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3113A" w14:textId="494EFE45" w:rsidR="0034587A" w:rsidRPr="009C0FF4" w:rsidRDefault="006E0D1E" w:rsidP="009C0FF4">
      <w:pPr>
        <w:spacing w:after="0" w:line="240" w:lineRule="auto"/>
        <w:rPr>
          <w:rFonts w:ascii="Arial" w:hAnsi="Arial" w:cs="Arial"/>
          <w:b/>
          <w:sz w:val="24"/>
          <w:szCs w:val="24"/>
        </w:rPr>
      </w:pPr>
      <w:r w:rsidRPr="009C0FF4">
        <w:rPr>
          <w:rFonts w:ascii="Arial" w:hAnsi="Arial" w:cs="Arial"/>
          <w:b/>
          <w:sz w:val="24"/>
          <w:szCs w:val="24"/>
        </w:rPr>
        <w:t>Quantitative optical microscopy: m</w:t>
      </w:r>
      <w:r w:rsidR="004B2CAA" w:rsidRPr="009C0FF4">
        <w:rPr>
          <w:rFonts w:ascii="Arial" w:hAnsi="Arial" w:cs="Arial"/>
          <w:b/>
          <w:sz w:val="24"/>
          <w:szCs w:val="24"/>
        </w:rPr>
        <w:t xml:space="preserve">easurement of </w:t>
      </w:r>
      <w:r w:rsidR="0069107F" w:rsidRPr="009C0FF4">
        <w:rPr>
          <w:rFonts w:ascii="Arial" w:hAnsi="Arial" w:cs="Arial"/>
          <w:b/>
          <w:sz w:val="24"/>
          <w:szCs w:val="24"/>
        </w:rPr>
        <w:t>cellular biophysical features</w:t>
      </w:r>
      <w:r w:rsidR="004B2CAA" w:rsidRPr="009C0FF4">
        <w:rPr>
          <w:rFonts w:ascii="Arial" w:hAnsi="Arial" w:cs="Arial"/>
          <w:b/>
          <w:sz w:val="24"/>
          <w:szCs w:val="24"/>
        </w:rPr>
        <w:t xml:space="preserve"> with </w:t>
      </w:r>
      <w:r w:rsidR="0054569A" w:rsidRPr="009C0FF4">
        <w:rPr>
          <w:rFonts w:ascii="Arial" w:hAnsi="Arial" w:cs="Arial"/>
          <w:b/>
          <w:sz w:val="24"/>
          <w:szCs w:val="24"/>
        </w:rPr>
        <w:t xml:space="preserve">a </w:t>
      </w:r>
      <w:r w:rsidR="00457475" w:rsidRPr="009C0FF4">
        <w:rPr>
          <w:rFonts w:ascii="Arial" w:hAnsi="Arial" w:cs="Arial"/>
          <w:b/>
          <w:sz w:val="24"/>
          <w:szCs w:val="24"/>
        </w:rPr>
        <w:t xml:space="preserve">standard optical </w:t>
      </w:r>
      <w:r w:rsidR="0054569A" w:rsidRPr="009C0FF4">
        <w:rPr>
          <w:rFonts w:ascii="Arial" w:hAnsi="Arial" w:cs="Arial"/>
          <w:b/>
          <w:sz w:val="24"/>
          <w:szCs w:val="24"/>
        </w:rPr>
        <w:t>microscope</w:t>
      </w:r>
      <w:r w:rsidR="004B2CAA" w:rsidRPr="009C0FF4">
        <w:rPr>
          <w:rFonts w:ascii="Arial" w:hAnsi="Arial" w:cs="Arial"/>
          <w:b/>
          <w:sz w:val="24"/>
          <w:szCs w:val="24"/>
        </w:rPr>
        <w:t>.</w:t>
      </w:r>
    </w:p>
    <w:p w14:paraId="1A63A595" w14:textId="77777777" w:rsidR="005B6954" w:rsidRPr="009C0FF4" w:rsidRDefault="005B6954" w:rsidP="009C0FF4">
      <w:pPr>
        <w:spacing w:after="0" w:line="240" w:lineRule="auto"/>
        <w:rPr>
          <w:rFonts w:ascii="Arial" w:hAnsi="Arial" w:cs="Arial"/>
          <w:sz w:val="24"/>
          <w:szCs w:val="24"/>
        </w:rPr>
      </w:pPr>
    </w:p>
    <w:p w14:paraId="1173CAEE" w14:textId="77777777" w:rsidR="00E438F8" w:rsidRPr="009C0FF4" w:rsidRDefault="00E438F8" w:rsidP="009C0FF4">
      <w:pPr>
        <w:spacing w:after="0" w:line="240" w:lineRule="auto"/>
        <w:rPr>
          <w:rFonts w:ascii="Arial" w:hAnsi="Arial" w:cs="Arial"/>
          <w:sz w:val="24"/>
          <w:szCs w:val="24"/>
        </w:rPr>
      </w:pPr>
      <w:r w:rsidRPr="009C0FF4">
        <w:rPr>
          <w:rFonts w:ascii="Arial" w:hAnsi="Arial" w:cs="Arial"/>
          <w:sz w:val="24"/>
          <w:szCs w:val="24"/>
        </w:rPr>
        <w:t>Phillips, Kevin G.</w:t>
      </w:r>
    </w:p>
    <w:p w14:paraId="223CD0CC" w14:textId="77777777" w:rsidR="00E438F8" w:rsidRPr="009C0FF4" w:rsidRDefault="00E438F8" w:rsidP="009C0FF4">
      <w:pPr>
        <w:spacing w:after="0" w:line="240" w:lineRule="auto"/>
        <w:rPr>
          <w:rFonts w:ascii="Arial" w:hAnsi="Arial" w:cs="Arial"/>
          <w:sz w:val="24"/>
          <w:szCs w:val="24"/>
        </w:rPr>
      </w:pPr>
      <w:r w:rsidRPr="009C0FF4">
        <w:rPr>
          <w:rFonts w:ascii="Arial" w:hAnsi="Arial" w:cs="Arial"/>
          <w:sz w:val="24"/>
          <w:szCs w:val="24"/>
        </w:rPr>
        <w:t xml:space="preserve">Department of Biomedical Engineering </w:t>
      </w:r>
    </w:p>
    <w:p w14:paraId="1222EEC4" w14:textId="77777777" w:rsidR="00E438F8" w:rsidRPr="009C0FF4" w:rsidRDefault="00E438F8" w:rsidP="009C0FF4">
      <w:pPr>
        <w:spacing w:after="0" w:line="240" w:lineRule="auto"/>
        <w:rPr>
          <w:rFonts w:ascii="Arial" w:hAnsi="Arial" w:cs="Arial"/>
          <w:sz w:val="24"/>
          <w:szCs w:val="24"/>
        </w:rPr>
      </w:pPr>
      <w:r w:rsidRPr="009C0FF4">
        <w:rPr>
          <w:rFonts w:ascii="Arial" w:hAnsi="Arial" w:cs="Arial"/>
          <w:sz w:val="24"/>
          <w:szCs w:val="24"/>
        </w:rPr>
        <w:t>Department of Dermatology</w:t>
      </w:r>
    </w:p>
    <w:p w14:paraId="612E81B5" w14:textId="77777777" w:rsidR="00E438F8" w:rsidRPr="009C0FF4" w:rsidRDefault="00E438F8" w:rsidP="009C0FF4">
      <w:pPr>
        <w:spacing w:after="0" w:line="240" w:lineRule="auto"/>
        <w:rPr>
          <w:rFonts w:ascii="Arial" w:hAnsi="Arial" w:cs="Arial"/>
          <w:sz w:val="24"/>
          <w:szCs w:val="24"/>
        </w:rPr>
      </w:pPr>
      <w:r w:rsidRPr="009C0FF4">
        <w:rPr>
          <w:rFonts w:ascii="Arial" w:hAnsi="Arial" w:cs="Arial"/>
          <w:sz w:val="24"/>
          <w:szCs w:val="24"/>
        </w:rPr>
        <w:t>School of Medicine</w:t>
      </w:r>
    </w:p>
    <w:p w14:paraId="5032F8E9" w14:textId="77777777" w:rsidR="00E438F8" w:rsidRPr="009C0FF4" w:rsidRDefault="00E438F8" w:rsidP="009C0FF4">
      <w:pPr>
        <w:spacing w:after="0" w:line="240" w:lineRule="auto"/>
        <w:rPr>
          <w:rFonts w:ascii="Arial" w:hAnsi="Arial" w:cs="Arial"/>
          <w:sz w:val="24"/>
          <w:szCs w:val="24"/>
        </w:rPr>
      </w:pPr>
      <w:r w:rsidRPr="009C0FF4">
        <w:rPr>
          <w:rFonts w:ascii="Arial" w:hAnsi="Arial" w:cs="Arial"/>
          <w:sz w:val="24"/>
          <w:szCs w:val="24"/>
        </w:rPr>
        <w:t>Oregon Health &amp; Science University</w:t>
      </w:r>
    </w:p>
    <w:p w14:paraId="4E83DBA9" w14:textId="77777777" w:rsidR="00E438F8" w:rsidRPr="009C0FF4" w:rsidRDefault="00E438F8" w:rsidP="009C0FF4">
      <w:pPr>
        <w:spacing w:after="0" w:line="240" w:lineRule="auto"/>
        <w:rPr>
          <w:rFonts w:ascii="Arial" w:hAnsi="Arial" w:cs="Arial"/>
          <w:sz w:val="24"/>
          <w:szCs w:val="24"/>
        </w:rPr>
      </w:pPr>
      <w:r w:rsidRPr="009C0FF4">
        <w:rPr>
          <w:rFonts w:ascii="Arial" w:hAnsi="Arial" w:cs="Arial"/>
          <w:sz w:val="24"/>
          <w:szCs w:val="24"/>
        </w:rPr>
        <w:t>Portland, OR, USA</w:t>
      </w:r>
    </w:p>
    <w:p w14:paraId="338EB424" w14:textId="77777777" w:rsidR="00E438F8" w:rsidRPr="009C0FF4" w:rsidRDefault="00E438F8" w:rsidP="009C0FF4">
      <w:pPr>
        <w:spacing w:after="0" w:line="240" w:lineRule="auto"/>
        <w:rPr>
          <w:rFonts w:ascii="Arial" w:hAnsi="Arial" w:cs="Arial"/>
          <w:sz w:val="24"/>
          <w:szCs w:val="24"/>
        </w:rPr>
      </w:pPr>
      <w:r w:rsidRPr="009C0FF4">
        <w:rPr>
          <w:rFonts w:ascii="Arial" w:hAnsi="Arial" w:cs="Arial"/>
          <w:sz w:val="24"/>
          <w:szCs w:val="24"/>
        </w:rPr>
        <w:t>phillkev@ohsu.edu</w:t>
      </w:r>
    </w:p>
    <w:p w14:paraId="15B30FDA" w14:textId="77777777" w:rsidR="00E438F8" w:rsidRPr="009C0FF4" w:rsidRDefault="00E438F8" w:rsidP="009C0FF4">
      <w:pPr>
        <w:spacing w:after="0" w:line="240" w:lineRule="auto"/>
        <w:rPr>
          <w:rFonts w:ascii="Arial" w:hAnsi="Arial" w:cs="Arial"/>
          <w:sz w:val="24"/>
          <w:szCs w:val="24"/>
        </w:rPr>
      </w:pPr>
    </w:p>
    <w:p w14:paraId="011A818D" w14:textId="489EF9C4" w:rsidR="004B2CAA" w:rsidRPr="009C0FF4" w:rsidRDefault="00B46B62" w:rsidP="009C0FF4">
      <w:pPr>
        <w:spacing w:after="0" w:line="240" w:lineRule="auto"/>
        <w:rPr>
          <w:rFonts w:ascii="Arial" w:hAnsi="Arial" w:cs="Arial"/>
          <w:sz w:val="24"/>
          <w:szCs w:val="24"/>
        </w:rPr>
      </w:pPr>
      <w:r w:rsidRPr="009C0FF4">
        <w:rPr>
          <w:rFonts w:ascii="Arial" w:hAnsi="Arial" w:cs="Arial"/>
          <w:sz w:val="24"/>
          <w:szCs w:val="24"/>
        </w:rPr>
        <w:t>Baker-</w:t>
      </w:r>
      <w:proofErr w:type="spellStart"/>
      <w:r w:rsidRPr="009C0FF4">
        <w:rPr>
          <w:rFonts w:ascii="Arial" w:hAnsi="Arial" w:cs="Arial"/>
          <w:sz w:val="24"/>
          <w:szCs w:val="24"/>
        </w:rPr>
        <w:t>Groberg</w:t>
      </w:r>
      <w:proofErr w:type="spellEnd"/>
      <w:r w:rsidR="00415245" w:rsidRPr="009C0FF4">
        <w:rPr>
          <w:rFonts w:ascii="Arial" w:hAnsi="Arial" w:cs="Arial"/>
          <w:sz w:val="24"/>
          <w:szCs w:val="24"/>
        </w:rPr>
        <w:t>, Sandra M.</w:t>
      </w:r>
    </w:p>
    <w:p w14:paraId="70E8BF68" w14:textId="77777777" w:rsidR="004B2CAA" w:rsidRPr="009C0FF4" w:rsidRDefault="004B2CAA" w:rsidP="009C0FF4">
      <w:pPr>
        <w:spacing w:after="0" w:line="240" w:lineRule="auto"/>
        <w:rPr>
          <w:rFonts w:ascii="Arial" w:hAnsi="Arial" w:cs="Arial"/>
          <w:sz w:val="24"/>
          <w:szCs w:val="24"/>
        </w:rPr>
      </w:pPr>
      <w:r w:rsidRPr="009C0FF4">
        <w:rPr>
          <w:rFonts w:ascii="Arial" w:hAnsi="Arial" w:cs="Arial"/>
          <w:sz w:val="24"/>
          <w:szCs w:val="24"/>
        </w:rPr>
        <w:t xml:space="preserve">Department of Biomedical Engineering </w:t>
      </w:r>
    </w:p>
    <w:p w14:paraId="2C03FA09" w14:textId="77777777" w:rsidR="004B2CAA" w:rsidRPr="009C0FF4" w:rsidRDefault="004B2CAA" w:rsidP="009C0FF4">
      <w:pPr>
        <w:spacing w:after="0" w:line="240" w:lineRule="auto"/>
        <w:rPr>
          <w:rFonts w:ascii="Arial" w:hAnsi="Arial" w:cs="Arial"/>
          <w:sz w:val="24"/>
          <w:szCs w:val="24"/>
        </w:rPr>
      </w:pPr>
      <w:r w:rsidRPr="009C0FF4">
        <w:rPr>
          <w:rFonts w:ascii="Arial" w:hAnsi="Arial" w:cs="Arial"/>
          <w:sz w:val="24"/>
          <w:szCs w:val="24"/>
        </w:rPr>
        <w:t>School of Medicine</w:t>
      </w:r>
    </w:p>
    <w:p w14:paraId="2F9BF706" w14:textId="77777777" w:rsidR="004B2CAA" w:rsidRPr="009C0FF4" w:rsidRDefault="004B2CAA" w:rsidP="009C0FF4">
      <w:pPr>
        <w:spacing w:after="0" w:line="240" w:lineRule="auto"/>
        <w:rPr>
          <w:rFonts w:ascii="Arial" w:hAnsi="Arial" w:cs="Arial"/>
          <w:sz w:val="24"/>
          <w:szCs w:val="24"/>
        </w:rPr>
      </w:pPr>
      <w:r w:rsidRPr="009C0FF4">
        <w:rPr>
          <w:rFonts w:ascii="Arial" w:hAnsi="Arial" w:cs="Arial"/>
          <w:sz w:val="24"/>
          <w:szCs w:val="24"/>
        </w:rPr>
        <w:t>Oregon Health &amp; Science University</w:t>
      </w:r>
    </w:p>
    <w:p w14:paraId="0AC55D45" w14:textId="6ECE884F" w:rsidR="00415245" w:rsidRPr="009C0FF4" w:rsidRDefault="00415245" w:rsidP="009C0FF4">
      <w:pPr>
        <w:spacing w:after="0" w:line="240" w:lineRule="auto"/>
        <w:rPr>
          <w:rFonts w:ascii="Arial" w:hAnsi="Arial" w:cs="Arial"/>
          <w:sz w:val="24"/>
          <w:szCs w:val="24"/>
        </w:rPr>
      </w:pPr>
      <w:r w:rsidRPr="009C0FF4">
        <w:rPr>
          <w:rFonts w:ascii="Arial" w:hAnsi="Arial" w:cs="Arial"/>
          <w:sz w:val="24"/>
          <w:szCs w:val="24"/>
        </w:rPr>
        <w:t>Portland, OR, USA</w:t>
      </w:r>
    </w:p>
    <w:p w14:paraId="04ADA170" w14:textId="49BB3778" w:rsidR="004B2CAA" w:rsidRPr="009C0FF4" w:rsidRDefault="00B46B62" w:rsidP="009C0FF4">
      <w:pPr>
        <w:spacing w:after="0" w:line="240" w:lineRule="auto"/>
        <w:rPr>
          <w:rFonts w:ascii="Arial" w:hAnsi="Arial" w:cs="Arial"/>
          <w:sz w:val="24"/>
          <w:szCs w:val="24"/>
        </w:rPr>
      </w:pPr>
      <w:r w:rsidRPr="009C0FF4">
        <w:rPr>
          <w:rFonts w:ascii="Arial" w:hAnsi="Arial" w:cs="Arial"/>
          <w:sz w:val="24"/>
          <w:szCs w:val="24"/>
        </w:rPr>
        <w:t>bakersa@ohsu.edu</w:t>
      </w:r>
    </w:p>
    <w:p w14:paraId="26E132BD" w14:textId="77777777" w:rsidR="006F7E8B" w:rsidRPr="009C0FF4" w:rsidRDefault="006F7E8B" w:rsidP="009C0FF4">
      <w:pPr>
        <w:spacing w:after="0" w:line="240" w:lineRule="auto"/>
        <w:rPr>
          <w:rFonts w:ascii="Arial" w:hAnsi="Arial" w:cs="Arial"/>
          <w:sz w:val="24"/>
          <w:szCs w:val="24"/>
        </w:rPr>
      </w:pPr>
    </w:p>
    <w:p w14:paraId="7ECD3DE1" w14:textId="032430CF" w:rsidR="00B46B62" w:rsidRPr="009C0FF4" w:rsidRDefault="00B46B62" w:rsidP="009C0FF4">
      <w:pPr>
        <w:spacing w:after="0" w:line="240" w:lineRule="auto"/>
        <w:rPr>
          <w:rFonts w:ascii="Arial" w:hAnsi="Arial" w:cs="Arial"/>
          <w:sz w:val="24"/>
          <w:szCs w:val="24"/>
        </w:rPr>
      </w:pPr>
      <w:r w:rsidRPr="009C0FF4">
        <w:rPr>
          <w:rFonts w:ascii="Arial" w:hAnsi="Arial" w:cs="Arial"/>
          <w:sz w:val="24"/>
          <w:szCs w:val="24"/>
        </w:rPr>
        <w:t>McCarty</w:t>
      </w:r>
      <w:r w:rsidR="00415245" w:rsidRPr="009C0FF4">
        <w:rPr>
          <w:rFonts w:ascii="Arial" w:hAnsi="Arial" w:cs="Arial"/>
          <w:sz w:val="24"/>
          <w:szCs w:val="24"/>
        </w:rPr>
        <w:t>, Owen J.T.</w:t>
      </w:r>
    </w:p>
    <w:p w14:paraId="227C9643" w14:textId="77777777" w:rsidR="00B46B62" w:rsidRPr="009C0FF4" w:rsidRDefault="00B46B62" w:rsidP="009C0FF4">
      <w:pPr>
        <w:spacing w:after="0" w:line="240" w:lineRule="auto"/>
        <w:rPr>
          <w:rFonts w:ascii="Arial" w:hAnsi="Arial" w:cs="Arial"/>
          <w:sz w:val="24"/>
          <w:szCs w:val="24"/>
        </w:rPr>
      </w:pPr>
      <w:r w:rsidRPr="009C0FF4">
        <w:rPr>
          <w:rFonts w:ascii="Arial" w:hAnsi="Arial" w:cs="Arial"/>
          <w:sz w:val="24"/>
          <w:szCs w:val="24"/>
        </w:rPr>
        <w:t>Department of Biomedical Engineering</w:t>
      </w:r>
    </w:p>
    <w:p w14:paraId="580F35FC" w14:textId="263DE134" w:rsidR="00B46B62" w:rsidRPr="009C0FF4" w:rsidRDefault="00B46B62" w:rsidP="009C0FF4">
      <w:pPr>
        <w:spacing w:after="0" w:line="240" w:lineRule="auto"/>
        <w:rPr>
          <w:rFonts w:ascii="Arial" w:hAnsi="Arial" w:cs="Arial"/>
          <w:sz w:val="24"/>
          <w:szCs w:val="24"/>
        </w:rPr>
      </w:pPr>
      <w:r w:rsidRPr="009C0FF4">
        <w:rPr>
          <w:rFonts w:ascii="Arial" w:hAnsi="Arial" w:cs="Arial"/>
          <w:sz w:val="24"/>
          <w:szCs w:val="24"/>
        </w:rPr>
        <w:t xml:space="preserve">Department of Cell &amp; Developmental Biology </w:t>
      </w:r>
    </w:p>
    <w:p w14:paraId="3F909B57" w14:textId="1BEAE8AF" w:rsidR="000A2933" w:rsidRPr="009C0FF4" w:rsidRDefault="000A2933" w:rsidP="009C0FF4">
      <w:pPr>
        <w:spacing w:after="0" w:line="240" w:lineRule="auto"/>
        <w:rPr>
          <w:rFonts w:ascii="Arial" w:hAnsi="Arial" w:cs="Arial"/>
          <w:sz w:val="24"/>
          <w:szCs w:val="24"/>
        </w:rPr>
      </w:pPr>
      <w:r w:rsidRPr="009C0FF4">
        <w:rPr>
          <w:rFonts w:ascii="Arial" w:hAnsi="Arial" w:cs="Arial"/>
          <w:sz w:val="24"/>
          <w:szCs w:val="24"/>
        </w:rPr>
        <w:t>Division of Hematology &amp; Medical Oncology</w:t>
      </w:r>
    </w:p>
    <w:p w14:paraId="2EF54230" w14:textId="11F8EB0E" w:rsidR="00B46B62" w:rsidRPr="009C0FF4" w:rsidRDefault="00B46B62" w:rsidP="009C0FF4">
      <w:pPr>
        <w:spacing w:after="0" w:line="240" w:lineRule="auto"/>
        <w:rPr>
          <w:rFonts w:ascii="Arial" w:hAnsi="Arial" w:cs="Arial"/>
          <w:sz w:val="24"/>
          <w:szCs w:val="24"/>
        </w:rPr>
      </w:pPr>
      <w:r w:rsidRPr="009C0FF4">
        <w:rPr>
          <w:rFonts w:ascii="Arial" w:hAnsi="Arial" w:cs="Arial"/>
          <w:sz w:val="24"/>
          <w:szCs w:val="24"/>
        </w:rPr>
        <w:t>Knight Cancer Institute</w:t>
      </w:r>
    </w:p>
    <w:p w14:paraId="5A96EE1F" w14:textId="73B23290" w:rsidR="00B46B62" w:rsidRPr="009C0FF4" w:rsidRDefault="00B46B62" w:rsidP="009C0FF4">
      <w:pPr>
        <w:spacing w:after="0" w:line="240" w:lineRule="auto"/>
        <w:rPr>
          <w:rFonts w:ascii="Arial" w:hAnsi="Arial" w:cs="Arial"/>
          <w:sz w:val="24"/>
          <w:szCs w:val="24"/>
        </w:rPr>
      </w:pPr>
      <w:r w:rsidRPr="009C0FF4">
        <w:rPr>
          <w:rFonts w:ascii="Arial" w:hAnsi="Arial" w:cs="Arial"/>
          <w:sz w:val="24"/>
          <w:szCs w:val="24"/>
        </w:rPr>
        <w:t>School of Medicine</w:t>
      </w:r>
    </w:p>
    <w:p w14:paraId="6B39F27A" w14:textId="77777777" w:rsidR="00B46B62" w:rsidRPr="009C0FF4" w:rsidRDefault="00B46B62" w:rsidP="009C0FF4">
      <w:pPr>
        <w:spacing w:after="0" w:line="240" w:lineRule="auto"/>
        <w:rPr>
          <w:rFonts w:ascii="Arial" w:hAnsi="Arial" w:cs="Arial"/>
          <w:sz w:val="24"/>
          <w:szCs w:val="24"/>
        </w:rPr>
      </w:pPr>
      <w:r w:rsidRPr="009C0FF4">
        <w:rPr>
          <w:rFonts w:ascii="Arial" w:hAnsi="Arial" w:cs="Arial"/>
          <w:sz w:val="24"/>
          <w:szCs w:val="24"/>
        </w:rPr>
        <w:t>Oregon Health &amp; Science University</w:t>
      </w:r>
    </w:p>
    <w:p w14:paraId="39965A33" w14:textId="6D627917" w:rsidR="00B46B62" w:rsidRPr="009C0FF4" w:rsidRDefault="00B46B62" w:rsidP="009C0FF4">
      <w:pPr>
        <w:spacing w:after="0" w:line="240" w:lineRule="auto"/>
        <w:rPr>
          <w:rFonts w:ascii="Arial" w:hAnsi="Arial" w:cs="Arial"/>
          <w:sz w:val="24"/>
          <w:szCs w:val="24"/>
        </w:rPr>
      </w:pPr>
      <w:r w:rsidRPr="009C0FF4">
        <w:rPr>
          <w:rFonts w:ascii="Arial" w:hAnsi="Arial" w:cs="Arial"/>
          <w:sz w:val="24"/>
          <w:szCs w:val="24"/>
        </w:rPr>
        <w:t>mccarty</w:t>
      </w:r>
      <w:r w:rsidR="00C71F3C" w:rsidRPr="009C0FF4">
        <w:rPr>
          <w:rFonts w:ascii="Arial" w:hAnsi="Arial" w:cs="Arial"/>
          <w:sz w:val="24"/>
          <w:szCs w:val="24"/>
        </w:rPr>
        <w:t>o</w:t>
      </w:r>
      <w:r w:rsidRPr="009C0FF4">
        <w:rPr>
          <w:rFonts w:ascii="Arial" w:hAnsi="Arial" w:cs="Arial"/>
          <w:sz w:val="24"/>
          <w:szCs w:val="24"/>
        </w:rPr>
        <w:t>@ohsu.edu</w:t>
      </w:r>
    </w:p>
    <w:p w14:paraId="0238827C" w14:textId="77777777" w:rsidR="00B46B62" w:rsidRPr="009C0FF4" w:rsidRDefault="00B46B62" w:rsidP="009C0FF4">
      <w:pPr>
        <w:spacing w:after="0" w:line="240" w:lineRule="auto"/>
        <w:rPr>
          <w:rFonts w:ascii="Arial" w:hAnsi="Arial" w:cs="Arial"/>
          <w:sz w:val="24"/>
          <w:szCs w:val="24"/>
        </w:rPr>
      </w:pPr>
    </w:p>
    <w:p w14:paraId="424082EE" w14:textId="77777777" w:rsidR="00B46B62" w:rsidRPr="009C0FF4" w:rsidRDefault="00B46B62" w:rsidP="009C0FF4">
      <w:pPr>
        <w:spacing w:after="0" w:line="240" w:lineRule="auto"/>
        <w:rPr>
          <w:rFonts w:ascii="Arial" w:hAnsi="Arial" w:cs="Arial"/>
          <w:b/>
          <w:sz w:val="24"/>
          <w:szCs w:val="24"/>
        </w:rPr>
      </w:pPr>
      <w:r w:rsidRPr="009C0FF4">
        <w:rPr>
          <w:rFonts w:ascii="Arial" w:hAnsi="Arial" w:cs="Arial"/>
          <w:b/>
          <w:sz w:val="24"/>
          <w:szCs w:val="24"/>
        </w:rPr>
        <w:t>Corresponding Author</w:t>
      </w:r>
    </w:p>
    <w:p w14:paraId="3A826AD5" w14:textId="0E260CF9" w:rsidR="00B46B62" w:rsidRPr="009C0FF4" w:rsidRDefault="00BF6920" w:rsidP="009C0FF4">
      <w:pPr>
        <w:spacing w:after="0" w:line="240" w:lineRule="auto"/>
        <w:rPr>
          <w:rFonts w:ascii="Arial" w:hAnsi="Arial" w:cs="Arial"/>
          <w:b/>
          <w:sz w:val="24"/>
          <w:szCs w:val="24"/>
        </w:rPr>
      </w:pPr>
      <w:r w:rsidRPr="009C0FF4">
        <w:rPr>
          <w:rFonts w:ascii="Arial" w:hAnsi="Arial" w:cs="Arial"/>
          <w:sz w:val="24"/>
          <w:szCs w:val="24"/>
        </w:rPr>
        <w:t>Kevin G. Phillips</w:t>
      </w:r>
    </w:p>
    <w:p w14:paraId="6FD91CE8" w14:textId="4562C3B8" w:rsidR="00B46B62" w:rsidRPr="009C0FF4" w:rsidRDefault="00415245" w:rsidP="009C0FF4">
      <w:pPr>
        <w:spacing w:after="0" w:line="240" w:lineRule="auto"/>
        <w:rPr>
          <w:rFonts w:ascii="Arial" w:hAnsi="Arial" w:cs="Arial"/>
          <w:sz w:val="24"/>
          <w:szCs w:val="24"/>
        </w:rPr>
      </w:pPr>
      <w:r w:rsidRPr="009C0FF4">
        <w:rPr>
          <w:rFonts w:ascii="Arial" w:hAnsi="Arial" w:cs="Arial"/>
          <w:sz w:val="24"/>
          <w:szCs w:val="24"/>
        </w:rPr>
        <w:t>(503) 418 9307</w:t>
      </w:r>
    </w:p>
    <w:p w14:paraId="76E19EA1" w14:textId="77777777" w:rsidR="00415245" w:rsidRPr="009C0FF4" w:rsidRDefault="00415245" w:rsidP="009C0FF4">
      <w:pPr>
        <w:spacing w:after="0" w:line="240" w:lineRule="auto"/>
        <w:rPr>
          <w:rFonts w:ascii="Arial" w:hAnsi="Arial" w:cs="Arial"/>
          <w:b/>
          <w:sz w:val="24"/>
          <w:szCs w:val="24"/>
        </w:rPr>
      </w:pPr>
    </w:p>
    <w:p w14:paraId="58725F3C" w14:textId="77777777" w:rsidR="00B46B62" w:rsidRPr="009C0FF4" w:rsidRDefault="00B46B62" w:rsidP="009C0FF4">
      <w:pPr>
        <w:spacing w:after="0" w:line="240" w:lineRule="auto"/>
        <w:rPr>
          <w:rFonts w:ascii="Arial" w:hAnsi="Arial" w:cs="Arial"/>
          <w:b/>
          <w:sz w:val="24"/>
          <w:szCs w:val="24"/>
        </w:rPr>
      </w:pPr>
      <w:r w:rsidRPr="009C0FF4">
        <w:rPr>
          <w:rFonts w:ascii="Arial" w:hAnsi="Arial" w:cs="Arial"/>
          <w:b/>
          <w:sz w:val="24"/>
          <w:szCs w:val="24"/>
        </w:rPr>
        <w:t>Keywords</w:t>
      </w:r>
    </w:p>
    <w:p w14:paraId="7FE3702F" w14:textId="36BC6FC4" w:rsidR="00B46B62" w:rsidRPr="009C0FF4" w:rsidRDefault="00B46B62" w:rsidP="009C0FF4">
      <w:pPr>
        <w:spacing w:after="0" w:line="240" w:lineRule="auto"/>
        <w:rPr>
          <w:rFonts w:ascii="Arial" w:hAnsi="Arial" w:cs="Arial"/>
          <w:b/>
          <w:sz w:val="24"/>
          <w:szCs w:val="24"/>
        </w:rPr>
      </w:pPr>
      <w:r w:rsidRPr="009C0FF4">
        <w:rPr>
          <w:rFonts w:ascii="Arial" w:hAnsi="Arial" w:cs="Arial"/>
          <w:sz w:val="24"/>
          <w:szCs w:val="24"/>
        </w:rPr>
        <w:t>Label-free optics, quantitative microscopy, cellular biophysics, cell biology, cell mass, cell volume, cell density</w:t>
      </w:r>
    </w:p>
    <w:p w14:paraId="7BD3FEF8" w14:textId="77777777" w:rsidR="005B6954" w:rsidRPr="009C0FF4" w:rsidRDefault="005B6954" w:rsidP="009C0FF4">
      <w:pPr>
        <w:spacing w:after="0" w:line="240" w:lineRule="auto"/>
        <w:rPr>
          <w:rFonts w:ascii="Arial" w:hAnsi="Arial" w:cs="Arial"/>
          <w:b/>
          <w:sz w:val="24"/>
          <w:szCs w:val="24"/>
        </w:rPr>
      </w:pPr>
    </w:p>
    <w:p w14:paraId="4CB89FC3" w14:textId="39785151" w:rsidR="00B46B62" w:rsidRPr="009C0FF4" w:rsidRDefault="005B6954" w:rsidP="009C0FF4">
      <w:pPr>
        <w:spacing w:after="60" w:line="240" w:lineRule="auto"/>
        <w:rPr>
          <w:rFonts w:ascii="Arial" w:hAnsi="Arial" w:cs="Arial"/>
          <w:b/>
          <w:sz w:val="24"/>
          <w:szCs w:val="24"/>
        </w:rPr>
      </w:pPr>
      <w:r w:rsidRPr="009C0FF4">
        <w:rPr>
          <w:rFonts w:ascii="Arial" w:hAnsi="Arial" w:cs="Arial"/>
          <w:b/>
          <w:sz w:val="24"/>
          <w:szCs w:val="24"/>
        </w:rPr>
        <w:t>Short Abstract</w:t>
      </w:r>
    </w:p>
    <w:p w14:paraId="56F7DFEB" w14:textId="0273BBAF" w:rsidR="00DE5C6D" w:rsidRPr="009C0FF4" w:rsidRDefault="00DE5C6D" w:rsidP="009C0FF4">
      <w:pPr>
        <w:spacing w:after="60" w:line="240" w:lineRule="auto"/>
        <w:rPr>
          <w:rFonts w:ascii="Arial" w:hAnsi="Arial" w:cs="Arial"/>
          <w:sz w:val="24"/>
          <w:szCs w:val="24"/>
        </w:rPr>
      </w:pPr>
      <w:r w:rsidRPr="009C0FF4">
        <w:rPr>
          <w:rFonts w:ascii="Arial" w:hAnsi="Arial" w:cs="Arial"/>
          <w:sz w:val="24"/>
          <w:szCs w:val="24"/>
        </w:rPr>
        <w:t>We describe the use of a standard optical microscope to perform quantitative measurements of cellular mass, volume, and density through a combination of bright field and differential interference contrast imagery.</w:t>
      </w:r>
    </w:p>
    <w:p w14:paraId="06DE454D" w14:textId="77777777" w:rsidR="00DE5C6D" w:rsidRPr="009C0FF4" w:rsidRDefault="00DE5C6D" w:rsidP="009C0FF4">
      <w:pPr>
        <w:spacing w:after="60" w:line="240" w:lineRule="auto"/>
        <w:rPr>
          <w:rFonts w:ascii="Arial" w:hAnsi="Arial" w:cs="Arial"/>
          <w:b/>
          <w:sz w:val="24"/>
          <w:szCs w:val="24"/>
        </w:rPr>
      </w:pPr>
    </w:p>
    <w:p w14:paraId="7988CF2C" w14:textId="0795F0BF" w:rsidR="005B6954" w:rsidRPr="009C0FF4" w:rsidRDefault="00457475" w:rsidP="009C0FF4">
      <w:pPr>
        <w:spacing w:after="60" w:line="240" w:lineRule="auto"/>
        <w:rPr>
          <w:rFonts w:ascii="Arial" w:hAnsi="Arial" w:cs="Arial"/>
          <w:b/>
          <w:sz w:val="24"/>
          <w:szCs w:val="24"/>
        </w:rPr>
      </w:pPr>
      <w:r w:rsidRPr="009C0FF4">
        <w:rPr>
          <w:rFonts w:ascii="Arial" w:hAnsi="Arial" w:cs="Arial"/>
          <w:b/>
          <w:sz w:val="24"/>
          <w:szCs w:val="24"/>
        </w:rPr>
        <w:t>Long Abstract</w:t>
      </w:r>
    </w:p>
    <w:p w14:paraId="2FDD37E4" w14:textId="2F5E9B57" w:rsidR="00C71F3C" w:rsidRPr="009C0FF4" w:rsidRDefault="00C71F3C" w:rsidP="009C0FF4">
      <w:pPr>
        <w:spacing w:after="60" w:line="240" w:lineRule="auto"/>
        <w:rPr>
          <w:rFonts w:ascii="Arial" w:hAnsi="Arial" w:cs="Arial"/>
          <w:sz w:val="24"/>
          <w:szCs w:val="24"/>
        </w:rPr>
      </w:pPr>
      <w:r w:rsidRPr="009C0FF4">
        <w:rPr>
          <w:rFonts w:ascii="Arial" w:hAnsi="Arial" w:cs="Arial"/>
          <w:sz w:val="24"/>
          <w:szCs w:val="24"/>
        </w:rPr>
        <w:t xml:space="preserve">We describe the use of a standard optical microscope to perform quantitative measurements of mass, volume, and density on cellular specimens through a combination of bright field and differential interference contrast imagery. Two primary approaches are presented: non-interferometric quantitative phase microscopy (NIQPM), to perform measurements of total cell mass and subcellular density distribution, and </w:t>
      </w:r>
      <w:r w:rsidRPr="009C0FF4">
        <w:rPr>
          <w:rFonts w:ascii="Arial" w:hAnsi="Arial" w:cs="Arial"/>
          <w:sz w:val="24"/>
          <w:szCs w:val="24"/>
        </w:rPr>
        <w:lastRenderedPageBreak/>
        <w:t xml:space="preserve">Hilbert transform differential interference contrast microscopy (HTDIC), to determine volume. NIQPM is based on a simplified model of wave propagation, termed the paraxial approximation, with three underlying assumptions: low numerical aperture (NA) </w:t>
      </w:r>
      <w:r w:rsidR="000B2F74" w:rsidRPr="009C0FF4">
        <w:rPr>
          <w:rFonts w:ascii="Arial" w:hAnsi="Arial" w:cs="Arial"/>
          <w:sz w:val="24"/>
          <w:szCs w:val="24"/>
        </w:rPr>
        <w:t xml:space="preserve">illumination, </w:t>
      </w:r>
      <w:r w:rsidRPr="009C0FF4">
        <w:rPr>
          <w:rFonts w:ascii="Arial" w:hAnsi="Arial" w:cs="Arial"/>
          <w:sz w:val="24"/>
          <w:szCs w:val="24"/>
        </w:rPr>
        <w:t>weak scattering</w:t>
      </w:r>
      <w:r w:rsidR="000B2F74" w:rsidRPr="009C0FF4">
        <w:rPr>
          <w:rFonts w:ascii="Arial" w:hAnsi="Arial" w:cs="Arial"/>
          <w:sz w:val="24"/>
          <w:szCs w:val="24"/>
        </w:rPr>
        <w:t>,</w:t>
      </w:r>
      <w:r w:rsidRPr="009C0FF4">
        <w:rPr>
          <w:rFonts w:ascii="Arial" w:hAnsi="Arial" w:cs="Arial"/>
          <w:sz w:val="24"/>
          <w:szCs w:val="24"/>
        </w:rPr>
        <w:t xml:space="preserve"> and</w:t>
      </w:r>
      <w:r w:rsidR="000B2F74" w:rsidRPr="009C0FF4">
        <w:rPr>
          <w:rFonts w:ascii="Arial" w:hAnsi="Arial" w:cs="Arial"/>
          <w:sz w:val="24"/>
          <w:szCs w:val="24"/>
        </w:rPr>
        <w:t xml:space="preserve"> weak</w:t>
      </w:r>
      <w:r w:rsidRPr="009C0FF4">
        <w:rPr>
          <w:rFonts w:ascii="Arial" w:hAnsi="Arial" w:cs="Arial"/>
          <w:sz w:val="24"/>
          <w:szCs w:val="24"/>
        </w:rPr>
        <w:t xml:space="preserve"> absorption of light by the specimen. Fortunately, unstained cellular specimens satisfy these assumptions and low NA illumination is easily achieved on commercial microscopes. HTDIC is used to obtain volumetric information from through-focus DIC imagery under high NA illumination conditions. High NA illumination enables enhanced sectioning of the specimen along the optical axis. Hilbert transform processing on the DIC image stacks greatly enhances edge detection algorithms for localization of the specimen borders in three dimensions by separating the gray values of the specimen intensity from those of the background. The primary advantages of NIQPM and HTDIC lay in their technological accessibility using “off-the-shelf” microscopes. There are two basic limitations of these methods: slow z-stack acquisition time on commercial scopes currently abrogates the investigation of phenomena faster than 1 frame/minute, and secondly, diffraction </w:t>
      </w:r>
      <w:r w:rsidR="00EA16A0" w:rsidRPr="009C0FF4">
        <w:rPr>
          <w:rFonts w:ascii="Arial" w:hAnsi="Arial" w:cs="Arial"/>
          <w:sz w:val="24"/>
          <w:szCs w:val="24"/>
        </w:rPr>
        <w:t>effects</w:t>
      </w:r>
      <w:r w:rsidR="00160B98" w:rsidRPr="009C0FF4">
        <w:rPr>
          <w:rFonts w:ascii="Arial" w:hAnsi="Arial" w:cs="Arial"/>
          <w:sz w:val="24"/>
          <w:szCs w:val="24"/>
        </w:rPr>
        <w:t xml:space="preserve"> restrict</w:t>
      </w:r>
      <w:r w:rsidRPr="009C0FF4">
        <w:rPr>
          <w:rFonts w:ascii="Arial" w:hAnsi="Arial" w:cs="Arial"/>
          <w:sz w:val="24"/>
          <w:szCs w:val="24"/>
        </w:rPr>
        <w:t xml:space="preserve"> the utility of NIQPM and HTDIC </w:t>
      </w:r>
      <w:r w:rsidR="00160B98" w:rsidRPr="009C0FF4">
        <w:rPr>
          <w:rFonts w:ascii="Arial" w:hAnsi="Arial" w:cs="Arial"/>
          <w:sz w:val="24"/>
          <w:szCs w:val="24"/>
        </w:rPr>
        <w:t>to</w:t>
      </w:r>
      <w:r w:rsidRPr="009C0FF4">
        <w:rPr>
          <w:rFonts w:ascii="Arial" w:hAnsi="Arial" w:cs="Arial"/>
          <w:sz w:val="24"/>
          <w:szCs w:val="24"/>
        </w:rPr>
        <w:t xml:space="preserve"> objects</w:t>
      </w:r>
      <w:r w:rsidR="00EA16A0" w:rsidRPr="009C0FF4">
        <w:rPr>
          <w:rFonts w:ascii="Arial" w:hAnsi="Arial" w:cs="Arial"/>
          <w:sz w:val="24"/>
          <w:szCs w:val="24"/>
        </w:rPr>
        <w:t xml:space="preserve"> from 0.2</w:t>
      </w:r>
      <w:r w:rsidRPr="009C0FF4">
        <w:rPr>
          <w:rFonts w:ascii="Arial" w:hAnsi="Arial" w:cs="Arial"/>
          <w:sz w:val="24"/>
          <w:szCs w:val="24"/>
        </w:rPr>
        <w:t xml:space="preserve"> up to 10</w:t>
      </w:r>
      <w:r w:rsidR="00160B98" w:rsidRPr="009C0FF4">
        <w:rPr>
          <w:rFonts w:ascii="Arial" w:hAnsi="Arial" w:cs="Arial"/>
          <w:sz w:val="24"/>
          <w:szCs w:val="24"/>
        </w:rPr>
        <w:t xml:space="preserve"> (NIQPM)</w:t>
      </w:r>
      <w:r w:rsidRPr="009C0FF4">
        <w:rPr>
          <w:rFonts w:ascii="Arial" w:hAnsi="Arial" w:cs="Arial"/>
          <w:sz w:val="24"/>
          <w:szCs w:val="24"/>
        </w:rPr>
        <w:t xml:space="preserve"> and 20</w:t>
      </w:r>
      <w:r w:rsidR="00160B98" w:rsidRPr="009C0FF4">
        <w:rPr>
          <w:rFonts w:ascii="Arial" w:hAnsi="Arial" w:cs="Arial"/>
          <w:sz w:val="24"/>
          <w:szCs w:val="24"/>
        </w:rPr>
        <w:t xml:space="preserve"> (HTDIC)</w:t>
      </w:r>
      <w:r w:rsidRPr="009C0FF4">
        <w:rPr>
          <w:rFonts w:ascii="Arial" w:hAnsi="Arial" w:cs="Arial"/>
          <w:sz w:val="24"/>
          <w:szCs w:val="24"/>
        </w:rPr>
        <w:t xml:space="preserve"> microns in diameter, respectively. Hence, the specimen and its associated time dynamics of interest must meet certain size and temporal constraints to enable the use of these methods. Excitingly, most fixed cellular specimens are readily investigated with these methods.</w:t>
      </w:r>
    </w:p>
    <w:p w14:paraId="3FF69F1B" w14:textId="77777777" w:rsidR="00635A98" w:rsidRPr="009C0FF4" w:rsidRDefault="00635A98" w:rsidP="009C0FF4">
      <w:pPr>
        <w:spacing w:after="60" w:line="240" w:lineRule="auto"/>
        <w:rPr>
          <w:rFonts w:ascii="Arial" w:hAnsi="Arial" w:cs="Arial"/>
          <w:b/>
          <w:sz w:val="24"/>
          <w:szCs w:val="24"/>
        </w:rPr>
      </w:pPr>
    </w:p>
    <w:p w14:paraId="192FB882" w14:textId="45D79226" w:rsidR="001E3E4C" w:rsidRPr="009C0FF4" w:rsidRDefault="008D78E3" w:rsidP="009C0FF4">
      <w:pPr>
        <w:spacing w:after="60" w:line="240" w:lineRule="auto"/>
        <w:rPr>
          <w:rFonts w:ascii="Arial" w:hAnsi="Arial" w:cs="Arial"/>
          <w:b/>
          <w:sz w:val="24"/>
          <w:szCs w:val="24"/>
        </w:rPr>
      </w:pPr>
      <w:r w:rsidRPr="009C0FF4">
        <w:rPr>
          <w:rFonts w:ascii="Arial" w:hAnsi="Arial" w:cs="Arial"/>
          <w:b/>
          <w:sz w:val="24"/>
          <w:szCs w:val="24"/>
        </w:rPr>
        <w:t>INTRODUCTION</w:t>
      </w:r>
    </w:p>
    <w:p w14:paraId="102AFFCC" w14:textId="77777777" w:rsidR="002068E3" w:rsidRPr="009C0FF4" w:rsidRDefault="002068E3" w:rsidP="009C0FF4">
      <w:pPr>
        <w:spacing w:after="60" w:line="240" w:lineRule="auto"/>
        <w:rPr>
          <w:rFonts w:ascii="Arial" w:hAnsi="Arial" w:cs="Arial"/>
          <w:b/>
          <w:sz w:val="24"/>
          <w:szCs w:val="24"/>
        </w:rPr>
      </w:pPr>
    </w:p>
    <w:p w14:paraId="491239C2" w14:textId="02F4BF47" w:rsidR="004B2670" w:rsidRPr="009C0FF4" w:rsidRDefault="00C26482" w:rsidP="009C0FF4">
      <w:pPr>
        <w:widowControl w:val="0"/>
        <w:autoSpaceDE w:val="0"/>
        <w:autoSpaceDN w:val="0"/>
        <w:adjustRightInd w:val="0"/>
        <w:spacing w:after="60" w:line="240" w:lineRule="auto"/>
        <w:rPr>
          <w:rFonts w:ascii="Arial" w:hAnsi="Arial" w:cs="Arial"/>
          <w:color w:val="000000"/>
          <w:sz w:val="24"/>
          <w:szCs w:val="24"/>
        </w:rPr>
      </w:pPr>
      <w:r w:rsidRPr="009C0FF4">
        <w:rPr>
          <w:rFonts w:ascii="Arial" w:hAnsi="Arial" w:cs="Arial"/>
          <w:color w:val="000000"/>
          <w:sz w:val="24"/>
          <w:szCs w:val="24"/>
        </w:rPr>
        <w:t>The use of optical microscopy is now ubiquitous in the investigation of cellular organisms. Due</w:t>
      </w:r>
      <w:r w:rsidR="00214ADA" w:rsidRPr="009C0FF4">
        <w:rPr>
          <w:rFonts w:ascii="Arial" w:hAnsi="Arial" w:cs="Arial"/>
          <w:color w:val="000000"/>
          <w:sz w:val="24"/>
          <w:szCs w:val="24"/>
        </w:rPr>
        <w:t xml:space="preserve"> to </w:t>
      </w:r>
      <w:r w:rsidR="00C81D6F" w:rsidRPr="009C0FF4">
        <w:rPr>
          <w:rFonts w:ascii="Arial" w:hAnsi="Arial" w:cs="Arial"/>
          <w:color w:val="000000"/>
          <w:sz w:val="24"/>
          <w:szCs w:val="24"/>
        </w:rPr>
        <w:t xml:space="preserve">their </w:t>
      </w:r>
      <w:r w:rsidRPr="009C0FF4">
        <w:rPr>
          <w:rFonts w:ascii="Arial" w:hAnsi="Arial" w:cs="Arial"/>
          <w:color w:val="000000"/>
          <w:sz w:val="24"/>
          <w:szCs w:val="24"/>
        </w:rPr>
        <w:t>low endogenous absorbance and weak scattering properties ove</w:t>
      </w:r>
      <w:r w:rsidR="00180126" w:rsidRPr="009C0FF4">
        <w:rPr>
          <w:rFonts w:ascii="Arial" w:hAnsi="Arial" w:cs="Arial"/>
          <w:color w:val="000000"/>
          <w:sz w:val="24"/>
          <w:szCs w:val="24"/>
        </w:rPr>
        <w:t xml:space="preserve">r the visible optical spectrum, cells </w:t>
      </w:r>
      <w:r w:rsidR="001E14AF" w:rsidRPr="009C0FF4">
        <w:rPr>
          <w:rFonts w:ascii="Arial" w:hAnsi="Arial" w:cs="Arial"/>
          <w:color w:val="000000"/>
          <w:sz w:val="24"/>
          <w:szCs w:val="24"/>
        </w:rPr>
        <w:t xml:space="preserve">do not strongly affect the amplitude of optical waves traversing them and thus </w:t>
      </w:r>
      <w:r w:rsidRPr="009C0FF4">
        <w:rPr>
          <w:rFonts w:ascii="Arial" w:hAnsi="Arial" w:cs="Arial"/>
          <w:color w:val="000000"/>
          <w:sz w:val="24"/>
          <w:szCs w:val="24"/>
        </w:rPr>
        <w:t>appear semi</w:t>
      </w:r>
      <w:r w:rsidR="00180126" w:rsidRPr="009C0FF4">
        <w:rPr>
          <w:rFonts w:ascii="Arial" w:hAnsi="Arial" w:cs="Arial"/>
          <w:color w:val="000000"/>
          <w:sz w:val="24"/>
          <w:szCs w:val="24"/>
        </w:rPr>
        <w:t>-</w:t>
      </w:r>
      <w:r w:rsidRPr="009C0FF4">
        <w:rPr>
          <w:rFonts w:ascii="Arial" w:hAnsi="Arial" w:cs="Arial"/>
          <w:color w:val="000000"/>
          <w:sz w:val="24"/>
          <w:szCs w:val="24"/>
        </w:rPr>
        <w:t xml:space="preserve">transparent when imaged with standard bright </w:t>
      </w:r>
      <w:r w:rsidR="00180126" w:rsidRPr="009C0FF4">
        <w:rPr>
          <w:rFonts w:ascii="Arial" w:hAnsi="Arial" w:cs="Arial"/>
          <w:color w:val="000000"/>
          <w:sz w:val="24"/>
          <w:szCs w:val="24"/>
        </w:rPr>
        <w:t xml:space="preserve">field microscopes. </w:t>
      </w:r>
      <w:r w:rsidR="001E14AF" w:rsidRPr="009C0FF4">
        <w:rPr>
          <w:rFonts w:ascii="Arial" w:hAnsi="Arial" w:cs="Arial"/>
          <w:color w:val="000000"/>
          <w:sz w:val="24"/>
          <w:szCs w:val="24"/>
        </w:rPr>
        <w:t>C</w:t>
      </w:r>
      <w:r w:rsidR="00AB1E61" w:rsidRPr="009C0FF4">
        <w:rPr>
          <w:rFonts w:ascii="Arial" w:hAnsi="Arial" w:cs="Arial"/>
          <w:color w:val="000000"/>
          <w:sz w:val="24"/>
          <w:szCs w:val="24"/>
        </w:rPr>
        <w:t>el</w:t>
      </w:r>
      <w:r w:rsidR="001E14AF" w:rsidRPr="009C0FF4">
        <w:rPr>
          <w:rFonts w:ascii="Arial" w:hAnsi="Arial" w:cs="Arial"/>
          <w:color w:val="000000"/>
          <w:sz w:val="24"/>
          <w:szCs w:val="24"/>
        </w:rPr>
        <w:t>lular specimens</w:t>
      </w:r>
      <w:r w:rsidR="00E62EEE" w:rsidRPr="009C0FF4">
        <w:rPr>
          <w:rFonts w:ascii="Arial" w:hAnsi="Arial" w:cs="Arial"/>
          <w:color w:val="000000"/>
          <w:sz w:val="24"/>
          <w:szCs w:val="24"/>
        </w:rPr>
        <w:t xml:space="preserve"> do, however,</w:t>
      </w:r>
      <w:r w:rsidR="00AB1E61" w:rsidRPr="009C0FF4">
        <w:rPr>
          <w:rFonts w:ascii="Arial" w:hAnsi="Arial" w:cs="Arial"/>
          <w:color w:val="000000"/>
          <w:sz w:val="24"/>
          <w:szCs w:val="24"/>
        </w:rPr>
        <w:t xml:space="preserve"> slow down optical waves traveling through them in a manner that is </w:t>
      </w:r>
      <w:r w:rsidR="003F1D1E" w:rsidRPr="009C0FF4">
        <w:rPr>
          <w:rFonts w:ascii="Arial" w:hAnsi="Arial" w:cs="Arial"/>
          <w:color w:val="000000"/>
          <w:sz w:val="24"/>
          <w:szCs w:val="24"/>
        </w:rPr>
        <w:t>linearly related</w:t>
      </w:r>
      <w:r w:rsidR="00AB1E61" w:rsidRPr="009C0FF4">
        <w:rPr>
          <w:rFonts w:ascii="Arial" w:hAnsi="Arial" w:cs="Arial"/>
          <w:color w:val="000000"/>
          <w:sz w:val="24"/>
          <w:szCs w:val="24"/>
        </w:rPr>
        <w:t xml:space="preserve"> to the amount of local mass density in a particular region of space through which the light travels. </w:t>
      </w:r>
      <w:r w:rsidR="001E14AF" w:rsidRPr="009C0FF4">
        <w:rPr>
          <w:rFonts w:ascii="Arial" w:hAnsi="Arial" w:cs="Arial"/>
          <w:color w:val="000000"/>
          <w:sz w:val="24"/>
          <w:szCs w:val="24"/>
        </w:rPr>
        <w:t>U</w:t>
      </w:r>
      <w:r w:rsidRPr="009C0FF4">
        <w:rPr>
          <w:rFonts w:ascii="Arial" w:hAnsi="Arial" w:cs="Arial"/>
          <w:color w:val="000000"/>
          <w:sz w:val="24"/>
          <w:szCs w:val="24"/>
        </w:rPr>
        <w:t xml:space="preserve">tilization of </w:t>
      </w:r>
      <w:r w:rsidR="00AB1E61" w:rsidRPr="009C0FF4">
        <w:rPr>
          <w:rFonts w:ascii="Arial" w:hAnsi="Arial" w:cs="Arial"/>
          <w:color w:val="000000"/>
          <w:sz w:val="24"/>
          <w:szCs w:val="24"/>
        </w:rPr>
        <w:t>this</w:t>
      </w:r>
      <w:r w:rsidR="00180126" w:rsidRPr="009C0FF4">
        <w:rPr>
          <w:rFonts w:ascii="Arial" w:hAnsi="Arial" w:cs="Arial"/>
          <w:color w:val="000000"/>
          <w:sz w:val="24"/>
          <w:szCs w:val="24"/>
        </w:rPr>
        <w:t xml:space="preserve"> </w:t>
      </w:r>
      <w:r w:rsidR="00B83CE8" w:rsidRPr="009C0FF4">
        <w:rPr>
          <w:rFonts w:ascii="Arial" w:hAnsi="Arial" w:cs="Arial"/>
          <w:color w:val="000000"/>
          <w:sz w:val="24"/>
          <w:szCs w:val="24"/>
        </w:rPr>
        <w:t>heterogeneous</w:t>
      </w:r>
      <w:r w:rsidR="00180126" w:rsidRPr="009C0FF4">
        <w:rPr>
          <w:rFonts w:ascii="Arial" w:hAnsi="Arial" w:cs="Arial"/>
          <w:color w:val="000000"/>
          <w:sz w:val="24"/>
          <w:szCs w:val="24"/>
        </w:rPr>
        <w:t xml:space="preserve"> time lag or “phase” </w:t>
      </w:r>
      <w:r w:rsidR="001E14AF" w:rsidRPr="009C0FF4">
        <w:rPr>
          <w:rFonts w:ascii="Arial" w:hAnsi="Arial" w:cs="Arial"/>
          <w:color w:val="000000"/>
          <w:sz w:val="24"/>
          <w:szCs w:val="24"/>
        </w:rPr>
        <w:t xml:space="preserve">profile </w:t>
      </w:r>
      <w:r w:rsidR="00180126" w:rsidRPr="009C0FF4">
        <w:rPr>
          <w:rFonts w:ascii="Arial" w:hAnsi="Arial" w:cs="Arial"/>
          <w:color w:val="000000"/>
          <w:sz w:val="24"/>
          <w:szCs w:val="24"/>
        </w:rPr>
        <w:t xml:space="preserve">of optical waves </w:t>
      </w:r>
      <w:r w:rsidR="001E14AF" w:rsidRPr="009C0FF4">
        <w:rPr>
          <w:rFonts w:ascii="Arial" w:hAnsi="Arial" w:cs="Arial"/>
          <w:color w:val="000000"/>
          <w:sz w:val="24"/>
          <w:szCs w:val="24"/>
        </w:rPr>
        <w:t>transmitted</w:t>
      </w:r>
      <w:r w:rsidR="00180126" w:rsidRPr="009C0FF4">
        <w:rPr>
          <w:rFonts w:ascii="Arial" w:hAnsi="Arial" w:cs="Arial"/>
          <w:color w:val="000000"/>
          <w:sz w:val="24"/>
          <w:szCs w:val="24"/>
        </w:rPr>
        <w:t xml:space="preserve"> through </w:t>
      </w:r>
      <w:r w:rsidR="002068E3" w:rsidRPr="009C0FF4">
        <w:rPr>
          <w:rFonts w:ascii="Arial" w:hAnsi="Arial" w:cs="Arial"/>
          <w:color w:val="000000"/>
          <w:sz w:val="24"/>
          <w:szCs w:val="24"/>
        </w:rPr>
        <w:t>microscopic</w:t>
      </w:r>
      <w:r w:rsidR="00180126" w:rsidRPr="009C0FF4">
        <w:rPr>
          <w:rFonts w:ascii="Arial" w:hAnsi="Arial" w:cs="Arial"/>
          <w:color w:val="000000"/>
          <w:sz w:val="24"/>
          <w:szCs w:val="24"/>
        </w:rPr>
        <w:t xml:space="preserve"> specimen</w:t>
      </w:r>
      <w:r w:rsidR="002068E3" w:rsidRPr="009C0FF4">
        <w:rPr>
          <w:rFonts w:ascii="Arial" w:hAnsi="Arial" w:cs="Arial"/>
          <w:color w:val="000000"/>
          <w:sz w:val="24"/>
          <w:szCs w:val="24"/>
        </w:rPr>
        <w:t>s</w:t>
      </w:r>
      <w:r w:rsidR="00180126" w:rsidRPr="009C0FF4">
        <w:rPr>
          <w:rFonts w:ascii="Arial" w:hAnsi="Arial" w:cs="Arial"/>
          <w:color w:val="000000"/>
          <w:sz w:val="24"/>
          <w:szCs w:val="24"/>
        </w:rPr>
        <w:t xml:space="preserve"> </w:t>
      </w:r>
      <w:r w:rsidR="00E62EEE" w:rsidRPr="009C0FF4">
        <w:rPr>
          <w:rFonts w:ascii="Arial" w:hAnsi="Arial" w:cs="Arial"/>
          <w:color w:val="000000"/>
          <w:sz w:val="24"/>
          <w:szCs w:val="24"/>
        </w:rPr>
        <w:t>was first</w:t>
      </w:r>
      <w:r w:rsidR="00180126" w:rsidRPr="009C0FF4">
        <w:rPr>
          <w:rFonts w:ascii="Arial" w:hAnsi="Arial" w:cs="Arial"/>
          <w:color w:val="000000"/>
          <w:sz w:val="24"/>
          <w:szCs w:val="24"/>
        </w:rPr>
        <w:t xml:space="preserve"> </w:t>
      </w:r>
      <w:r w:rsidR="00E62EEE" w:rsidRPr="009C0FF4">
        <w:rPr>
          <w:rFonts w:ascii="Arial" w:hAnsi="Arial" w:cs="Arial"/>
          <w:color w:val="000000"/>
          <w:sz w:val="24"/>
          <w:szCs w:val="24"/>
        </w:rPr>
        <w:t>descr</w:t>
      </w:r>
      <w:r w:rsidR="002208B0" w:rsidRPr="009C0FF4">
        <w:rPr>
          <w:rFonts w:ascii="Arial" w:hAnsi="Arial" w:cs="Arial"/>
          <w:color w:val="000000"/>
          <w:sz w:val="24"/>
          <w:szCs w:val="24"/>
        </w:rPr>
        <w:t>ibe</w:t>
      </w:r>
      <w:r w:rsidR="00A41EE7" w:rsidRPr="009C0FF4">
        <w:rPr>
          <w:rFonts w:ascii="Arial" w:hAnsi="Arial" w:cs="Arial"/>
          <w:color w:val="000000"/>
          <w:sz w:val="24"/>
          <w:szCs w:val="24"/>
        </w:rPr>
        <w:t>d in 1935 by Frits Zernike</w:t>
      </w:r>
      <w:r w:rsidR="00A41EE7" w:rsidRPr="009C0FF4">
        <w:rPr>
          <w:rFonts w:ascii="Arial" w:hAnsi="Arial" w:cs="Arial"/>
          <w:color w:val="000000"/>
          <w:sz w:val="24"/>
          <w:szCs w:val="24"/>
          <w:vertAlign w:val="superscript"/>
        </w:rPr>
        <w:t>1</w:t>
      </w:r>
      <w:r w:rsidR="00E62EEE" w:rsidRPr="009C0FF4">
        <w:rPr>
          <w:rFonts w:ascii="Arial" w:hAnsi="Arial" w:cs="Arial"/>
          <w:color w:val="000000"/>
          <w:sz w:val="24"/>
          <w:szCs w:val="24"/>
        </w:rPr>
        <w:t xml:space="preserve"> and </w:t>
      </w:r>
      <w:r w:rsidR="002068E3" w:rsidRPr="009C0FF4">
        <w:rPr>
          <w:rFonts w:ascii="Arial" w:hAnsi="Arial" w:cs="Arial"/>
          <w:color w:val="000000"/>
          <w:sz w:val="24"/>
          <w:szCs w:val="24"/>
        </w:rPr>
        <w:t>experimentally realized</w:t>
      </w:r>
      <w:r w:rsidR="00E62EEE" w:rsidRPr="009C0FF4">
        <w:rPr>
          <w:rFonts w:ascii="Arial" w:hAnsi="Arial" w:cs="Arial"/>
          <w:color w:val="000000"/>
          <w:sz w:val="24"/>
          <w:szCs w:val="24"/>
        </w:rPr>
        <w:t xml:space="preserve"> by Zernike</w:t>
      </w:r>
      <w:r w:rsidR="001E14AF" w:rsidRPr="009C0FF4">
        <w:rPr>
          <w:rFonts w:ascii="Arial" w:hAnsi="Arial" w:cs="Arial"/>
          <w:color w:val="000000"/>
          <w:sz w:val="24"/>
          <w:szCs w:val="24"/>
        </w:rPr>
        <w:t xml:space="preserve"> </w:t>
      </w:r>
      <w:r w:rsidR="00E62EEE" w:rsidRPr="009C0FF4">
        <w:rPr>
          <w:rFonts w:ascii="Arial" w:hAnsi="Arial" w:cs="Arial"/>
          <w:color w:val="000000"/>
          <w:sz w:val="24"/>
          <w:szCs w:val="24"/>
        </w:rPr>
        <w:t>in 1942</w:t>
      </w:r>
      <w:r w:rsidR="001C28B8" w:rsidRPr="009C0FF4">
        <w:rPr>
          <w:rFonts w:ascii="Arial" w:hAnsi="Arial" w:cs="Arial"/>
          <w:color w:val="000000"/>
          <w:sz w:val="24"/>
          <w:szCs w:val="24"/>
        </w:rPr>
        <w:t>.</w:t>
      </w:r>
      <w:r w:rsidR="00AB2744" w:rsidRPr="009C0FF4">
        <w:rPr>
          <w:rFonts w:ascii="Arial" w:hAnsi="Arial" w:cs="Arial"/>
          <w:color w:val="000000"/>
          <w:sz w:val="24"/>
          <w:szCs w:val="24"/>
          <w:vertAlign w:val="superscript"/>
        </w:rPr>
        <w:t>2</w:t>
      </w:r>
      <w:r w:rsidR="00432774" w:rsidRPr="009C0FF4">
        <w:rPr>
          <w:rFonts w:ascii="Arial" w:hAnsi="Arial" w:cs="Arial"/>
          <w:color w:val="000000"/>
          <w:sz w:val="24"/>
          <w:szCs w:val="24"/>
        </w:rPr>
        <w:t xml:space="preserve"> Zernike was awarded the Nobel </w:t>
      </w:r>
      <w:proofErr w:type="gramStart"/>
      <w:r w:rsidR="00432774" w:rsidRPr="009C0FF4">
        <w:rPr>
          <w:rFonts w:ascii="Arial" w:hAnsi="Arial" w:cs="Arial"/>
          <w:color w:val="000000"/>
          <w:sz w:val="24"/>
          <w:szCs w:val="24"/>
        </w:rPr>
        <w:t>prize</w:t>
      </w:r>
      <w:proofErr w:type="gramEnd"/>
      <w:r w:rsidR="00432774" w:rsidRPr="009C0FF4">
        <w:rPr>
          <w:rFonts w:ascii="Arial" w:hAnsi="Arial" w:cs="Arial"/>
          <w:color w:val="000000"/>
          <w:sz w:val="24"/>
          <w:szCs w:val="24"/>
        </w:rPr>
        <w:t xml:space="preserve"> in 1953 for this achievement.</w:t>
      </w:r>
      <w:r w:rsidR="00E62EEE" w:rsidRPr="009C0FF4">
        <w:rPr>
          <w:rFonts w:ascii="Arial" w:hAnsi="Arial" w:cs="Arial"/>
          <w:color w:val="000000"/>
          <w:sz w:val="24"/>
          <w:szCs w:val="24"/>
        </w:rPr>
        <w:t xml:space="preserve"> Zeiss commercialized this modality in 1945</w:t>
      </w:r>
      <w:r w:rsidR="001C28B8" w:rsidRPr="009C0FF4">
        <w:rPr>
          <w:rFonts w:ascii="Arial" w:hAnsi="Arial" w:cs="Arial"/>
          <w:color w:val="000000"/>
          <w:sz w:val="24"/>
          <w:szCs w:val="24"/>
        </w:rPr>
        <w:t>.</w:t>
      </w:r>
      <w:r w:rsidR="00A41EE7" w:rsidRPr="009C0FF4">
        <w:rPr>
          <w:rFonts w:ascii="Arial" w:hAnsi="Arial" w:cs="Arial"/>
          <w:color w:val="000000"/>
          <w:sz w:val="24"/>
          <w:szCs w:val="24"/>
          <w:vertAlign w:val="superscript"/>
        </w:rPr>
        <w:t>3</w:t>
      </w:r>
      <w:r w:rsidR="00E62EEE" w:rsidRPr="009C0FF4">
        <w:rPr>
          <w:rFonts w:ascii="Arial" w:hAnsi="Arial" w:cs="Arial"/>
          <w:color w:val="000000"/>
          <w:sz w:val="24"/>
          <w:szCs w:val="24"/>
        </w:rPr>
        <w:t xml:space="preserve"> </w:t>
      </w:r>
      <w:proofErr w:type="gramStart"/>
      <w:r w:rsidR="00B83CE8" w:rsidRPr="009C0FF4">
        <w:rPr>
          <w:rFonts w:ascii="Arial" w:hAnsi="Arial" w:cs="Arial"/>
          <w:color w:val="000000"/>
          <w:sz w:val="24"/>
          <w:szCs w:val="24"/>
        </w:rPr>
        <w:t>I</w:t>
      </w:r>
      <w:r w:rsidR="008B05A8" w:rsidRPr="009C0FF4">
        <w:rPr>
          <w:rFonts w:ascii="Arial" w:hAnsi="Arial" w:cs="Arial"/>
          <w:color w:val="000000"/>
          <w:sz w:val="24"/>
          <w:szCs w:val="24"/>
        </w:rPr>
        <w:t>n</w:t>
      </w:r>
      <w:proofErr w:type="gramEnd"/>
      <w:r w:rsidR="00B83CE8" w:rsidRPr="009C0FF4">
        <w:rPr>
          <w:rFonts w:ascii="Arial" w:hAnsi="Arial" w:cs="Arial"/>
          <w:color w:val="000000"/>
          <w:sz w:val="24"/>
          <w:szCs w:val="24"/>
        </w:rPr>
        <w:t xml:space="preserve"> 1955</w:t>
      </w:r>
      <w:r w:rsidR="002068E3" w:rsidRPr="009C0FF4">
        <w:rPr>
          <w:rFonts w:ascii="Arial" w:hAnsi="Arial" w:cs="Arial"/>
          <w:color w:val="000000"/>
          <w:sz w:val="24"/>
          <w:szCs w:val="24"/>
        </w:rPr>
        <w:t>,</w:t>
      </w:r>
      <w:r w:rsidR="008B05A8" w:rsidRPr="009C0FF4">
        <w:rPr>
          <w:rFonts w:ascii="Arial" w:hAnsi="Arial" w:cs="Arial"/>
          <w:color w:val="000000"/>
          <w:sz w:val="24"/>
          <w:szCs w:val="24"/>
        </w:rPr>
        <w:t xml:space="preserve"> </w:t>
      </w:r>
      <w:r w:rsidR="00B83CE8" w:rsidRPr="009C0FF4">
        <w:rPr>
          <w:rFonts w:ascii="Arial" w:hAnsi="Arial" w:cs="Arial"/>
          <w:color w:val="000000"/>
          <w:sz w:val="24"/>
          <w:szCs w:val="24"/>
        </w:rPr>
        <w:t xml:space="preserve">Smith and </w:t>
      </w:r>
      <w:r w:rsidR="008B05A8" w:rsidRPr="009C0FF4">
        <w:rPr>
          <w:rFonts w:ascii="Arial" w:hAnsi="Arial" w:cs="Arial"/>
          <w:color w:val="000000"/>
          <w:sz w:val="24"/>
          <w:szCs w:val="24"/>
        </w:rPr>
        <w:t xml:space="preserve">Nomarski would present </w:t>
      </w:r>
      <w:r w:rsidR="00B83CE8" w:rsidRPr="009C0FF4">
        <w:rPr>
          <w:rFonts w:ascii="Arial" w:hAnsi="Arial" w:cs="Arial"/>
          <w:color w:val="000000"/>
          <w:sz w:val="24"/>
          <w:szCs w:val="24"/>
        </w:rPr>
        <w:t>their</w:t>
      </w:r>
      <w:r w:rsidR="008B05A8" w:rsidRPr="009C0FF4">
        <w:rPr>
          <w:rFonts w:ascii="Arial" w:hAnsi="Arial" w:cs="Arial"/>
          <w:color w:val="000000"/>
          <w:sz w:val="24"/>
          <w:szCs w:val="24"/>
        </w:rPr>
        <w:t xml:space="preserve"> initial work on the use</w:t>
      </w:r>
      <w:r w:rsidR="00AB2744" w:rsidRPr="009C0FF4">
        <w:rPr>
          <w:rFonts w:ascii="Arial" w:hAnsi="Arial" w:cs="Arial"/>
          <w:color w:val="000000"/>
          <w:sz w:val="24"/>
          <w:szCs w:val="24"/>
          <w:vertAlign w:val="superscript"/>
        </w:rPr>
        <w:t>4</w:t>
      </w:r>
      <w:r w:rsidR="00B83CE8" w:rsidRPr="009C0FF4">
        <w:rPr>
          <w:rFonts w:ascii="Arial" w:hAnsi="Arial" w:cs="Arial"/>
          <w:color w:val="000000"/>
          <w:sz w:val="24"/>
          <w:szCs w:val="24"/>
        </w:rPr>
        <w:t xml:space="preserve"> and theory</w:t>
      </w:r>
      <w:r w:rsidR="00AB2744" w:rsidRPr="009C0FF4">
        <w:rPr>
          <w:rFonts w:ascii="Arial" w:hAnsi="Arial" w:cs="Arial"/>
          <w:color w:val="000000"/>
          <w:sz w:val="24"/>
          <w:szCs w:val="24"/>
          <w:vertAlign w:val="superscript"/>
        </w:rPr>
        <w:t>5</w:t>
      </w:r>
      <w:r w:rsidR="008B05A8" w:rsidRPr="009C0FF4">
        <w:rPr>
          <w:rFonts w:ascii="Arial" w:hAnsi="Arial" w:cs="Arial"/>
          <w:color w:val="000000"/>
          <w:sz w:val="24"/>
          <w:szCs w:val="24"/>
        </w:rPr>
        <w:t xml:space="preserve"> of differential interference contrast</w:t>
      </w:r>
      <w:r w:rsidR="00AB1E61" w:rsidRPr="009C0FF4">
        <w:rPr>
          <w:rFonts w:ascii="Arial" w:hAnsi="Arial" w:cs="Arial"/>
          <w:color w:val="000000"/>
          <w:sz w:val="24"/>
          <w:szCs w:val="24"/>
        </w:rPr>
        <w:t xml:space="preserve"> (DIC)</w:t>
      </w:r>
      <w:r w:rsidR="008B05A8" w:rsidRPr="009C0FF4">
        <w:rPr>
          <w:rFonts w:ascii="Arial" w:hAnsi="Arial" w:cs="Arial"/>
          <w:color w:val="000000"/>
          <w:sz w:val="24"/>
          <w:szCs w:val="24"/>
        </w:rPr>
        <w:t xml:space="preserve"> microscopy</w:t>
      </w:r>
      <w:r w:rsidR="000B2F74" w:rsidRPr="009C0FF4">
        <w:rPr>
          <w:rFonts w:ascii="Arial" w:hAnsi="Arial" w:cs="Arial"/>
          <w:color w:val="000000"/>
          <w:sz w:val="24"/>
          <w:szCs w:val="24"/>
        </w:rPr>
        <w:t>, a modality that uses the spatial gradient of phase as a contrast mechanism. DIC</w:t>
      </w:r>
      <w:r w:rsidR="00D7747C" w:rsidRPr="009C0FF4">
        <w:rPr>
          <w:rFonts w:ascii="Arial" w:hAnsi="Arial" w:cs="Arial"/>
          <w:color w:val="000000"/>
          <w:sz w:val="24"/>
          <w:szCs w:val="24"/>
        </w:rPr>
        <w:t xml:space="preserve"> </w:t>
      </w:r>
      <w:r w:rsidR="000B2F74" w:rsidRPr="009C0FF4">
        <w:rPr>
          <w:rFonts w:ascii="Arial" w:hAnsi="Arial" w:cs="Arial"/>
          <w:color w:val="000000"/>
          <w:sz w:val="24"/>
          <w:szCs w:val="24"/>
        </w:rPr>
        <w:t>was</w:t>
      </w:r>
      <w:r w:rsidR="00D7747C" w:rsidRPr="009C0FF4">
        <w:rPr>
          <w:rFonts w:ascii="Arial" w:hAnsi="Arial" w:cs="Arial"/>
          <w:color w:val="000000"/>
          <w:sz w:val="24"/>
          <w:szCs w:val="24"/>
        </w:rPr>
        <w:t xml:space="preserve"> commercialized by Zeiss in 1965</w:t>
      </w:r>
      <w:r w:rsidR="00E62EEE" w:rsidRPr="009C0FF4">
        <w:rPr>
          <w:rFonts w:ascii="Arial" w:hAnsi="Arial" w:cs="Arial"/>
          <w:color w:val="000000"/>
          <w:sz w:val="24"/>
          <w:szCs w:val="24"/>
        </w:rPr>
        <w:t xml:space="preserve"> </w:t>
      </w:r>
      <w:r w:rsidR="00FB26CF" w:rsidRPr="009C0FF4">
        <w:rPr>
          <w:rFonts w:ascii="Arial" w:hAnsi="Arial" w:cs="Arial"/>
          <w:color w:val="000000"/>
          <w:sz w:val="24"/>
          <w:szCs w:val="24"/>
        </w:rPr>
        <w:t>in</w:t>
      </w:r>
      <w:r w:rsidR="00E62EEE" w:rsidRPr="009C0FF4">
        <w:rPr>
          <w:rFonts w:ascii="Arial" w:hAnsi="Arial" w:cs="Arial"/>
          <w:color w:val="000000"/>
          <w:sz w:val="24"/>
          <w:szCs w:val="24"/>
        </w:rPr>
        <w:t xml:space="preserve"> clo</w:t>
      </w:r>
      <w:r w:rsidR="00A41EE7" w:rsidRPr="009C0FF4">
        <w:rPr>
          <w:rFonts w:ascii="Arial" w:hAnsi="Arial" w:cs="Arial"/>
          <w:color w:val="000000"/>
          <w:sz w:val="24"/>
          <w:szCs w:val="24"/>
        </w:rPr>
        <w:t>se collaboration with Nomarski</w:t>
      </w:r>
      <w:r w:rsidR="001C28B8" w:rsidRPr="009C0FF4">
        <w:rPr>
          <w:rFonts w:ascii="Arial" w:hAnsi="Arial" w:cs="Arial"/>
          <w:color w:val="000000"/>
          <w:sz w:val="24"/>
          <w:szCs w:val="24"/>
        </w:rPr>
        <w:t>.</w:t>
      </w:r>
      <w:r w:rsidR="00AB2744" w:rsidRPr="009C0FF4">
        <w:rPr>
          <w:rFonts w:ascii="Arial" w:hAnsi="Arial" w:cs="Arial"/>
          <w:color w:val="000000"/>
          <w:sz w:val="24"/>
          <w:szCs w:val="24"/>
          <w:vertAlign w:val="superscript"/>
        </w:rPr>
        <w:t>6</w:t>
      </w:r>
      <w:r w:rsidR="008B05A8" w:rsidRPr="009C0FF4">
        <w:rPr>
          <w:rFonts w:ascii="Arial" w:hAnsi="Arial" w:cs="Arial"/>
          <w:color w:val="000000"/>
          <w:sz w:val="24"/>
          <w:szCs w:val="24"/>
        </w:rPr>
        <w:t xml:space="preserve"> </w:t>
      </w:r>
      <w:r w:rsidR="00E62EEE" w:rsidRPr="009C0FF4">
        <w:rPr>
          <w:rFonts w:ascii="Arial" w:hAnsi="Arial" w:cs="Arial"/>
          <w:color w:val="000000"/>
          <w:sz w:val="24"/>
          <w:szCs w:val="24"/>
        </w:rPr>
        <w:t>In</w:t>
      </w:r>
      <w:r w:rsidR="00B83CE8" w:rsidRPr="009C0FF4">
        <w:rPr>
          <w:rFonts w:ascii="Arial" w:hAnsi="Arial" w:cs="Arial"/>
          <w:color w:val="000000"/>
          <w:sz w:val="24"/>
          <w:szCs w:val="24"/>
        </w:rPr>
        <w:t xml:space="preserve"> 1981</w:t>
      </w:r>
      <w:r w:rsidR="00AB1E61" w:rsidRPr="009C0FF4">
        <w:rPr>
          <w:rFonts w:ascii="Arial" w:hAnsi="Arial" w:cs="Arial"/>
          <w:color w:val="000000"/>
          <w:sz w:val="24"/>
          <w:szCs w:val="24"/>
        </w:rPr>
        <w:t>,</w:t>
      </w:r>
      <w:r w:rsidR="00B83CE8" w:rsidRPr="009C0FF4">
        <w:rPr>
          <w:rFonts w:ascii="Arial" w:hAnsi="Arial" w:cs="Arial"/>
          <w:color w:val="000000"/>
          <w:sz w:val="24"/>
          <w:szCs w:val="24"/>
        </w:rPr>
        <w:t xml:space="preserve"> two laboratories demonstrated </w:t>
      </w:r>
      <w:r w:rsidR="00FD7220" w:rsidRPr="009C0FF4">
        <w:rPr>
          <w:rFonts w:ascii="Arial" w:hAnsi="Arial" w:cs="Arial"/>
          <w:color w:val="000000"/>
          <w:sz w:val="24"/>
          <w:szCs w:val="24"/>
        </w:rPr>
        <w:t xml:space="preserve">the first recorded </w:t>
      </w:r>
      <w:r w:rsidR="00B83CE8" w:rsidRPr="009C0FF4">
        <w:rPr>
          <w:rFonts w:ascii="Arial" w:hAnsi="Arial" w:cs="Arial"/>
          <w:color w:val="000000"/>
          <w:sz w:val="24"/>
          <w:szCs w:val="24"/>
        </w:rPr>
        <w:t>live cell</w:t>
      </w:r>
      <w:r w:rsidR="00DE2094" w:rsidRPr="009C0FF4">
        <w:rPr>
          <w:rFonts w:ascii="Arial" w:hAnsi="Arial" w:cs="Arial"/>
          <w:color w:val="000000"/>
          <w:sz w:val="24"/>
          <w:szCs w:val="24"/>
        </w:rPr>
        <w:t xml:space="preserve"> DIC</w:t>
      </w:r>
      <w:r w:rsidR="00B83CE8" w:rsidRPr="009C0FF4">
        <w:rPr>
          <w:rFonts w:ascii="Arial" w:hAnsi="Arial" w:cs="Arial"/>
          <w:color w:val="000000"/>
          <w:sz w:val="24"/>
          <w:szCs w:val="24"/>
        </w:rPr>
        <w:t xml:space="preserve"> </w:t>
      </w:r>
      <w:r w:rsidR="00FD7220" w:rsidRPr="009C0FF4">
        <w:rPr>
          <w:rFonts w:ascii="Arial" w:hAnsi="Arial" w:cs="Arial"/>
          <w:color w:val="000000"/>
          <w:sz w:val="24"/>
          <w:szCs w:val="24"/>
        </w:rPr>
        <w:t xml:space="preserve">imagery </w:t>
      </w:r>
      <w:r w:rsidR="00B83CE8" w:rsidRPr="009C0FF4">
        <w:rPr>
          <w:rFonts w:ascii="Arial" w:hAnsi="Arial" w:cs="Arial"/>
          <w:color w:val="000000"/>
          <w:sz w:val="24"/>
          <w:szCs w:val="24"/>
        </w:rPr>
        <w:t>with the incorporation of video cameras into the optics train of the DIC microscope</w:t>
      </w:r>
      <w:r w:rsidR="001C28B8" w:rsidRPr="009C0FF4">
        <w:rPr>
          <w:rFonts w:ascii="Arial" w:hAnsi="Arial" w:cs="Arial"/>
          <w:color w:val="000000"/>
          <w:sz w:val="24"/>
          <w:szCs w:val="24"/>
        </w:rPr>
        <w:t>.</w:t>
      </w:r>
      <w:r w:rsidR="00A41EE7" w:rsidRPr="009C0FF4">
        <w:rPr>
          <w:rFonts w:ascii="Arial" w:hAnsi="Arial" w:cs="Arial"/>
          <w:color w:val="000000"/>
          <w:sz w:val="24"/>
          <w:szCs w:val="24"/>
          <w:vertAlign w:val="superscript"/>
        </w:rPr>
        <w:t>7</w:t>
      </w:r>
      <w:proofErr w:type="gramStart"/>
      <w:r w:rsidR="00A41EE7" w:rsidRPr="009C0FF4">
        <w:rPr>
          <w:rFonts w:ascii="Arial" w:hAnsi="Arial" w:cs="Arial"/>
          <w:color w:val="000000"/>
          <w:sz w:val="24"/>
          <w:szCs w:val="24"/>
          <w:vertAlign w:val="superscript"/>
        </w:rPr>
        <w:t>,8</w:t>
      </w:r>
      <w:proofErr w:type="gramEnd"/>
      <w:r w:rsidR="002068E3" w:rsidRPr="009C0FF4">
        <w:rPr>
          <w:rFonts w:ascii="Arial" w:hAnsi="Arial" w:cs="Arial"/>
          <w:color w:val="000000"/>
          <w:sz w:val="24"/>
          <w:szCs w:val="24"/>
        </w:rPr>
        <w:t xml:space="preserve"> </w:t>
      </w:r>
      <w:r w:rsidR="000B2F74" w:rsidRPr="009C0FF4">
        <w:rPr>
          <w:rFonts w:ascii="Arial" w:hAnsi="Arial" w:cs="Arial"/>
          <w:color w:val="000000"/>
          <w:sz w:val="24"/>
          <w:szCs w:val="24"/>
        </w:rPr>
        <w:t>The era of live cell imaging was born.</w:t>
      </w:r>
    </w:p>
    <w:p w14:paraId="0CE7B04A" w14:textId="77777777" w:rsidR="004B2670" w:rsidRPr="009C0FF4" w:rsidRDefault="004B2670" w:rsidP="009C0FF4">
      <w:pPr>
        <w:widowControl w:val="0"/>
        <w:autoSpaceDE w:val="0"/>
        <w:autoSpaceDN w:val="0"/>
        <w:adjustRightInd w:val="0"/>
        <w:spacing w:after="60" w:line="240" w:lineRule="auto"/>
        <w:rPr>
          <w:rFonts w:ascii="Arial" w:hAnsi="Arial" w:cs="Arial"/>
          <w:color w:val="000000"/>
          <w:sz w:val="24"/>
          <w:szCs w:val="24"/>
        </w:rPr>
      </w:pPr>
    </w:p>
    <w:p w14:paraId="10B125E8" w14:textId="41FF0986" w:rsidR="00CA2017" w:rsidRPr="009C0FF4" w:rsidRDefault="002068E3" w:rsidP="009C0FF4">
      <w:pPr>
        <w:widowControl w:val="0"/>
        <w:autoSpaceDE w:val="0"/>
        <w:autoSpaceDN w:val="0"/>
        <w:adjustRightInd w:val="0"/>
        <w:spacing w:after="60" w:line="240" w:lineRule="auto"/>
        <w:rPr>
          <w:rFonts w:ascii="Arial" w:hAnsi="Arial" w:cs="Arial"/>
          <w:color w:val="000000"/>
          <w:sz w:val="24"/>
          <w:szCs w:val="24"/>
        </w:rPr>
      </w:pPr>
      <w:r w:rsidRPr="009C0FF4">
        <w:rPr>
          <w:rFonts w:ascii="Arial" w:hAnsi="Arial" w:cs="Arial"/>
          <w:color w:val="000000"/>
          <w:sz w:val="24"/>
          <w:szCs w:val="24"/>
        </w:rPr>
        <w:t xml:space="preserve">Since this time, the execution of </w:t>
      </w:r>
      <w:r w:rsidR="00FD7220" w:rsidRPr="009C0FF4">
        <w:rPr>
          <w:rFonts w:ascii="Arial" w:hAnsi="Arial" w:cs="Arial"/>
          <w:color w:val="000000"/>
          <w:sz w:val="24"/>
          <w:szCs w:val="24"/>
        </w:rPr>
        <w:t>both phase contrast and DIC</w:t>
      </w:r>
      <w:r w:rsidRPr="009C0FF4">
        <w:rPr>
          <w:rFonts w:ascii="Arial" w:hAnsi="Arial" w:cs="Arial"/>
          <w:color w:val="000000"/>
          <w:sz w:val="24"/>
          <w:szCs w:val="24"/>
        </w:rPr>
        <w:t xml:space="preserve"> on commercial microscopes has </w:t>
      </w:r>
      <w:r w:rsidR="00CA2017" w:rsidRPr="009C0FF4">
        <w:rPr>
          <w:rFonts w:ascii="Arial" w:hAnsi="Arial" w:cs="Arial"/>
          <w:color w:val="000000"/>
          <w:sz w:val="24"/>
          <w:szCs w:val="24"/>
        </w:rPr>
        <w:t>largely been un</w:t>
      </w:r>
      <w:r w:rsidR="004B2670" w:rsidRPr="009C0FF4">
        <w:rPr>
          <w:rFonts w:ascii="Arial" w:hAnsi="Arial" w:cs="Arial"/>
          <w:color w:val="000000"/>
          <w:sz w:val="24"/>
          <w:szCs w:val="24"/>
        </w:rPr>
        <w:t>changed</w:t>
      </w:r>
      <w:r w:rsidR="00FD7220" w:rsidRPr="009C0FF4">
        <w:rPr>
          <w:rFonts w:ascii="Arial" w:hAnsi="Arial" w:cs="Arial"/>
          <w:color w:val="000000"/>
          <w:sz w:val="24"/>
          <w:szCs w:val="24"/>
        </w:rPr>
        <w:t xml:space="preserve">. These methods are </w:t>
      </w:r>
      <w:r w:rsidR="00F256BF" w:rsidRPr="009C0FF4">
        <w:rPr>
          <w:rFonts w:ascii="Arial" w:hAnsi="Arial" w:cs="Arial"/>
          <w:color w:val="000000"/>
          <w:sz w:val="24"/>
          <w:szCs w:val="24"/>
        </w:rPr>
        <w:t>principally utilized</w:t>
      </w:r>
      <w:r w:rsidR="00853B84" w:rsidRPr="009C0FF4">
        <w:rPr>
          <w:rFonts w:ascii="Arial" w:hAnsi="Arial" w:cs="Arial"/>
          <w:color w:val="000000"/>
          <w:sz w:val="24"/>
          <w:szCs w:val="24"/>
        </w:rPr>
        <w:t xml:space="preserve"> by biologists</w:t>
      </w:r>
      <w:r w:rsidR="00F256BF" w:rsidRPr="009C0FF4">
        <w:rPr>
          <w:rFonts w:ascii="Arial" w:hAnsi="Arial" w:cs="Arial"/>
          <w:color w:val="000000"/>
          <w:sz w:val="24"/>
          <w:szCs w:val="24"/>
        </w:rPr>
        <w:t xml:space="preserve"> to produce images of cells for qualitative purposes: monitoring of morphology</w:t>
      </w:r>
      <w:r w:rsidR="00430F39" w:rsidRPr="009C0FF4">
        <w:rPr>
          <w:rFonts w:ascii="Arial" w:hAnsi="Arial" w:cs="Arial"/>
          <w:color w:val="000000"/>
          <w:sz w:val="24"/>
          <w:szCs w:val="24"/>
        </w:rPr>
        <w:t xml:space="preserve">, tracking of </w:t>
      </w:r>
      <w:r w:rsidR="00DF6577" w:rsidRPr="009C0FF4">
        <w:rPr>
          <w:rFonts w:ascii="Arial" w:hAnsi="Arial" w:cs="Arial"/>
          <w:color w:val="000000"/>
          <w:sz w:val="24"/>
          <w:szCs w:val="24"/>
        </w:rPr>
        <w:t>subcellular</w:t>
      </w:r>
      <w:r w:rsidR="00430F39" w:rsidRPr="009C0FF4">
        <w:rPr>
          <w:rFonts w:ascii="Arial" w:hAnsi="Arial" w:cs="Arial"/>
          <w:color w:val="000000"/>
          <w:sz w:val="24"/>
          <w:szCs w:val="24"/>
        </w:rPr>
        <w:t xml:space="preserve"> structures, </w:t>
      </w:r>
      <w:r w:rsidR="00DF6577" w:rsidRPr="009C0FF4">
        <w:rPr>
          <w:rFonts w:ascii="Arial" w:hAnsi="Arial" w:cs="Arial"/>
          <w:color w:val="000000"/>
          <w:sz w:val="24"/>
          <w:szCs w:val="24"/>
        </w:rPr>
        <w:t xml:space="preserve">and </w:t>
      </w:r>
      <w:r w:rsidR="00430F39" w:rsidRPr="009C0FF4">
        <w:rPr>
          <w:rFonts w:ascii="Arial" w:hAnsi="Arial" w:cs="Arial"/>
          <w:color w:val="000000"/>
          <w:sz w:val="24"/>
          <w:szCs w:val="24"/>
        </w:rPr>
        <w:t xml:space="preserve">investigations of membrane </w:t>
      </w:r>
      <w:r w:rsidR="00FB26CF" w:rsidRPr="009C0FF4">
        <w:rPr>
          <w:rFonts w:ascii="Arial" w:hAnsi="Arial" w:cs="Arial"/>
          <w:color w:val="000000"/>
          <w:sz w:val="24"/>
          <w:szCs w:val="24"/>
        </w:rPr>
        <w:t>dynamics</w:t>
      </w:r>
      <w:r w:rsidR="00A41EE7" w:rsidRPr="009C0FF4">
        <w:rPr>
          <w:rFonts w:ascii="Arial" w:hAnsi="Arial" w:cs="Arial"/>
          <w:color w:val="000000"/>
          <w:sz w:val="24"/>
          <w:szCs w:val="24"/>
        </w:rPr>
        <w:t>.</w:t>
      </w:r>
      <w:r w:rsidR="00A41EE7" w:rsidRPr="009C0FF4">
        <w:rPr>
          <w:rFonts w:ascii="Arial" w:hAnsi="Arial" w:cs="Arial"/>
          <w:color w:val="000000"/>
          <w:sz w:val="24"/>
          <w:szCs w:val="24"/>
          <w:vertAlign w:val="superscript"/>
        </w:rPr>
        <w:t>9</w:t>
      </w:r>
      <w:r w:rsidR="00CA2017" w:rsidRPr="009C0FF4">
        <w:rPr>
          <w:rFonts w:ascii="Arial" w:hAnsi="Arial" w:cs="Arial"/>
          <w:color w:val="000000"/>
          <w:sz w:val="24"/>
          <w:szCs w:val="24"/>
        </w:rPr>
        <w:t xml:space="preserve"> These </w:t>
      </w:r>
      <w:r w:rsidR="00CA2017" w:rsidRPr="009C0FF4">
        <w:rPr>
          <w:rFonts w:ascii="Arial" w:hAnsi="Arial" w:cs="Arial"/>
          <w:color w:val="000000"/>
          <w:sz w:val="24"/>
          <w:szCs w:val="24"/>
        </w:rPr>
        <w:lastRenderedPageBreak/>
        <w:t xml:space="preserve">techniques are qualitative in their “off-the-shelf” configuration as both phase and DIC images are arbitrary functions of the light source intensity, the illumination optics settings, and CCD camera gain, gamma, and exposure settings. </w:t>
      </w:r>
    </w:p>
    <w:p w14:paraId="24AEFA6C" w14:textId="77777777" w:rsidR="00466191" w:rsidRPr="009C0FF4" w:rsidRDefault="00466191" w:rsidP="009C0FF4">
      <w:pPr>
        <w:widowControl w:val="0"/>
        <w:autoSpaceDE w:val="0"/>
        <w:autoSpaceDN w:val="0"/>
        <w:adjustRightInd w:val="0"/>
        <w:spacing w:after="60" w:line="240" w:lineRule="auto"/>
        <w:rPr>
          <w:rFonts w:ascii="Arial" w:hAnsi="Arial" w:cs="Arial"/>
          <w:color w:val="000000"/>
          <w:sz w:val="24"/>
          <w:szCs w:val="24"/>
        </w:rPr>
      </w:pPr>
    </w:p>
    <w:p w14:paraId="4C31B05F" w14:textId="18E1EA5F" w:rsidR="00466191" w:rsidRPr="009C0FF4" w:rsidRDefault="00E44786" w:rsidP="009C0FF4">
      <w:pPr>
        <w:widowControl w:val="0"/>
        <w:autoSpaceDE w:val="0"/>
        <w:autoSpaceDN w:val="0"/>
        <w:adjustRightInd w:val="0"/>
        <w:spacing w:after="60" w:line="240" w:lineRule="auto"/>
        <w:rPr>
          <w:rFonts w:ascii="Arial" w:hAnsi="Arial" w:cs="Arial"/>
          <w:color w:val="000000"/>
          <w:sz w:val="24"/>
          <w:szCs w:val="24"/>
        </w:rPr>
      </w:pPr>
      <w:r w:rsidRPr="009C0FF4">
        <w:rPr>
          <w:rFonts w:ascii="Arial" w:hAnsi="Arial" w:cs="Arial"/>
          <w:color w:val="000000"/>
          <w:sz w:val="24"/>
          <w:szCs w:val="24"/>
        </w:rPr>
        <w:t>A small legion of physicists and optical engineers has</w:t>
      </w:r>
      <w:r w:rsidR="00853B84" w:rsidRPr="009C0FF4">
        <w:rPr>
          <w:rFonts w:ascii="Arial" w:hAnsi="Arial" w:cs="Arial"/>
          <w:color w:val="000000"/>
          <w:sz w:val="24"/>
          <w:szCs w:val="24"/>
        </w:rPr>
        <w:t xml:space="preserve"> endeavored to make </w:t>
      </w:r>
      <w:r w:rsidR="00FB26CF" w:rsidRPr="009C0FF4">
        <w:rPr>
          <w:rFonts w:ascii="Arial" w:hAnsi="Arial" w:cs="Arial"/>
          <w:color w:val="000000"/>
          <w:sz w:val="24"/>
          <w:szCs w:val="24"/>
        </w:rPr>
        <w:t>commercial</w:t>
      </w:r>
      <w:r w:rsidR="00853B84" w:rsidRPr="009C0FF4">
        <w:rPr>
          <w:rFonts w:ascii="Arial" w:hAnsi="Arial" w:cs="Arial"/>
          <w:color w:val="000000"/>
          <w:sz w:val="24"/>
          <w:szCs w:val="24"/>
        </w:rPr>
        <w:t xml:space="preserve"> imaging modalities quantitative.</w:t>
      </w:r>
      <w:r w:rsidR="005B64C2" w:rsidRPr="009C0FF4">
        <w:rPr>
          <w:rFonts w:ascii="Arial" w:hAnsi="Arial" w:cs="Arial"/>
          <w:color w:val="000000"/>
          <w:sz w:val="24"/>
          <w:szCs w:val="24"/>
        </w:rPr>
        <w:t xml:space="preserve"> Among the first efforts were two</w:t>
      </w:r>
      <w:r w:rsidR="00FB26CF" w:rsidRPr="009C0FF4">
        <w:rPr>
          <w:rFonts w:ascii="Arial" w:hAnsi="Arial" w:cs="Arial"/>
          <w:color w:val="000000"/>
          <w:sz w:val="24"/>
          <w:szCs w:val="24"/>
        </w:rPr>
        <w:t xml:space="preserve"> letter</w:t>
      </w:r>
      <w:r w:rsidR="005B64C2" w:rsidRPr="009C0FF4">
        <w:rPr>
          <w:rFonts w:ascii="Arial" w:hAnsi="Arial" w:cs="Arial"/>
          <w:color w:val="000000"/>
          <w:sz w:val="24"/>
          <w:szCs w:val="24"/>
        </w:rPr>
        <w:t>s</w:t>
      </w:r>
      <w:r w:rsidR="00FB26CF" w:rsidRPr="009C0FF4">
        <w:rPr>
          <w:rFonts w:ascii="Arial" w:hAnsi="Arial" w:cs="Arial"/>
          <w:color w:val="000000"/>
          <w:sz w:val="24"/>
          <w:szCs w:val="24"/>
        </w:rPr>
        <w:t xml:space="preserve"> to </w:t>
      </w:r>
      <w:r w:rsidR="00FB26CF" w:rsidRPr="009C0FF4">
        <w:rPr>
          <w:rFonts w:ascii="Arial" w:hAnsi="Arial" w:cs="Arial"/>
          <w:i/>
          <w:color w:val="000000"/>
          <w:sz w:val="24"/>
          <w:szCs w:val="24"/>
        </w:rPr>
        <w:t xml:space="preserve">Nature </w:t>
      </w:r>
      <w:r w:rsidR="00FB26CF" w:rsidRPr="009C0FF4">
        <w:rPr>
          <w:rFonts w:ascii="Arial" w:hAnsi="Arial" w:cs="Arial"/>
          <w:color w:val="000000"/>
          <w:sz w:val="24"/>
          <w:szCs w:val="24"/>
        </w:rPr>
        <w:t>in 1952</w:t>
      </w:r>
      <w:r w:rsidR="005B64C2" w:rsidRPr="009C0FF4">
        <w:rPr>
          <w:rFonts w:ascii="Arial" w:hAnsi="Arial" w:cs="Arial"/>
          <w:color w:val="000000"/>
          <w:sz w:val="24"/>
          <w:szCs w:val="24"/>
        </w:rPr>
        <w:t xml:space="preserve"> and 1953</w:t>
      </w:r>
      <w:r w:rsidR="00FB26CF" w:rsidRPr="009C0FF4">
        <w:rPr>
          <w:rFonts w:ascii="Arial" w:hAnsi="Arial" w:cs="Arial"/>
          <w:color w:val="000000"/>
          <w:sz w:val="24"/>
          <w:szCs w:val="24"/>
        </w:rPr>
        <w:t xml:space="preserve"> in which the physician-turned-biophysicist Robert Barer demonstrated the use of phase microscopy to determine cellular </w:t>
      </w:r>
      <w:r w:rsidR="005B64C2" w:rsidRPr="009C0FF4">
        <w:rPr>
          <w:rFonts w:ascii="Arial" w:hAnsi="Arial" w:cs="Arial"/>
          <w:color w:val="000000"/>
          <w:sz w:val="24"/>
          <w:szCs w:val="24"/>
        </w:rPr>
        <w:t xml:space="preserve">dry </w:t>
      </w:r>
      <w:r w:rsidR="00FB26CF" w:rsidRPr="009C0FF4">
        <w:rPr>
          <w:rFonts w:ascii="Arial" w:hAnsi="Arial" w:cs="Arial"/>
          <w:color w:val="000000"/>
          <w:sz w:val="24"/>
          <w:szCs w:val="24"/>
        </w:rPr>
        <w:t>mass of cells by estimating phase shifts through these cell types using a commercially available phase microscope</w:t>
      </w:r>
      <w:r w:rsidR="00A41EE7" w:rsidRPr="009C0FF4">
        <w:rPr>
          <w:rFonts w:ascii="Arial" w:hAnsi="Arial" w:cs="Arial"/>
          <w:color w:val="000000"/>
          <w:sz w:val="24"/>
          <w:szCs w:val="24"/>
        </w:rPr>
        <w:t>.</w:t>
      </w:r>
      <w:r w:rsidR="00A41EE7" w:rsidRPr="009C0FF4">
        <w:rPr>
          <w:rFonts w:ascii="Arial" w:hAnsi="Arial" w:cs="Arial"/>
          <w:color w:val="000000"/>
          <w:sz w:val="24"/>
          <w:szCs w:val="24"/>
          <w:vertAlign w:val="superscript"/>
        </w:rPr>
        <w:t>10,</w:t>
      </w:r>
      <w:r w:rsidR="00AB2744" w:rsidRPr="009C0FF4">
        <w:rPr>
          <w:rFonts w:ascii="Arial" w:hAnsi="Arial" w:cs="Arial"/>
          <w:color w:val="000000"/>
          <w:sz w:val="24"/>
          <w:szCs w:val="24"/>
          <w:vertAlign w:val="superscript"/>
        </w:rPr>
        <w:t>11</w:t>
      </w:r>
      <w:r w:rsidR="00FB26CF" w:rsidRPr="009C0FF4">
        <w:rPr>
          <w:rFonts w:ascii="Arial" w:hAnsi="Arial" w:cs="Arial"/>
          <w:color w:val="000000"/>
          <w:sz w:val="24"/>
          <w:szCs w:val="24"/>
        </w:rPr>
        <w:t xml:space="preserve"> </w:t>
      </w:r>
      <w:r w:rsidR="002068E3" w:rsidRPr="009C0FF4">
        <w:rPr>
          <w:rFonts w:ascii="Arial" w:hAnsi="Arial" w:cs="Arial"/>
          <w:color w:val="000000"/>
          <w:sz w:val="24"/>
          <w:szCs w:val="24"/>
        </w:rPr>
        <w:t>T</w:t>
      </w:r>
      <w:r w:rsidR="005D30DC" w:rsidRPr="009C0FF4">
        <w:rPr>
          <w:rFonts w:ascii="Arial" w:hAnsi="Arial" w:cs="Arial"/>
          <w:color w:val="000000"/>
          <w:sz w:val="24"/>
          <w:szCs w:val="24"/>
        </w:rPr>
        <w:t>he field has developed a multitude of techniques</w:t>
      </w:r>
      <w:r w:rsidR="002068E3" w:rsidRPr="009C0FF4">
        <w:rPr>
          <w:rFonts w:ascii="Arial" w:hAnsi="Arial" w:cs="Arial"/>
          <w:color w:val="000000"/>
          <w:sz w:val="24"/>
          <w:szCs w:val="24"/>
        </w:rPr>
        <w:t xml:space="preserve"> over the ensuing years</w:t>
      </w:r>
      <w:r w:rsidR="005D30DC" w:rsidRPr="009C0FF4">
        <w:rPr>
          <w:rFonts w:ascii="Arial" w:hAnsi="Arial" w:cs="Arial"/>
          <w:color w:val="000000"/>
          <w:sz w:val="24"/>
          <w:szCs w:val="24"/>
        </w:rPr>
        <w:t xml:space="preserve"> based around three </w:t>
      </w:r>
      <w:r w:rsidR="009F77C5" w:rsidRPr="009C0FF4">
        <w:rPr>
          <w:rFonts w:ascii="Arial" w:hAnsi="Arial" w:cs="Arial"/>
          <w:color w:val="000000"/>
          <w:sz w:val="24"/>
          <w:szCs w:val="24"/>
        </w:rPr>
        <w:t>basic</w:t>
      </w:r>
      <w:r w:rsidR="005D30DC" w:rsidRPr="009C0FF4">
        <w:rPr>
          <w:rFonts w:ascii="Arial" w:hAnsi="Arial" w:cs="Arial"/>
          <w:color w:val="000000"/>
          <w:sz w:val="24"/>
          <w:szCs w:val="24"/>
        </w:rPr>
        <w:t xml:space="preserve"> label-free contras</w:t>
      </w:r>
      <w:r w:rsidR="001C28B8" w:rsidRPr="009C0FF4">
        <w:rPr>
          <w:rFonts w:ascii="Arial" w:hAnsi="Arial" w:cs="Arial"/>
          <w:color w:val="000000"/>
          <w:sz w:val="24"/>
          <w:szCs w:val="24"/>
        </w:rPr>
        <w:t>t mechanisms: phase microscopy,</w:t>
      </w:r>
      <w:r w:rsidR="00AB2744" w:rsidRPr="009C0FF4">
        <w:rPr>
          <w:rFonts w:ascii="Arial" w:hAnsi="Arial" w:cs="Arial"/>
          <w:color w:val="000000"/>
          <w:sz w:val="24"/>
          <w:szCs w:val="24"/>
          <w:vertAlign w:val="superscript"/>
        </w:rPr>
        <w:t>10, 11</w:t>
      </w:r>
      <w:r w:rsidR="005D30DC" w:rsidRPr="009C0FF4">
        <w:rPr>
          <w:rFonts w:ascii="Arial" w:hAnsi="Arial" w:cs="Arial"/>
          <w:color w:val="000000"/>
          <w:sz w:val="24"/>
          <w:szCs w:val="24"/>
        </w:rPr>
        <w:t xml:space="preserve"> DIC microscopy</w:t>
      </w:r>
      <w:r w:rsidR="001C28B8" w:rsidRPr="009C0FF4">
        <w:rPr>
          <w:rFonts w:ascii="Arial" w:hAnsi="Arial" w:cs="Arial"/>
          <w:color w:val="000000"/>
          <w:sz w:val="24"/>
          <w:szCs w:val="24"/>
        </w:rPr>
        <w:t>,</w:t>
      </w:r>
      <w:r w:rsidR="00AB2744" w:rsidRPr="009C0FF4">
        <w:rPr>
          <w:rFonts w:ascii="Arial" w:hAnsi="Arial" w:cs="Arial"/>
          <w:color w:val="000000"/>
          <w:sz w:val="24"/>
          <w:szCs w:val="24"/>
          <w:vertAlign w:val="superscript"/>
        </w:rPr>
        <w:t>12-17</w:t>
      </w:r>
      <w:r w:rsidR="001C28B8" w:rsidRPr="009C0FF4">
        <w:rPr>
          <w:rFonts w:ascii="Arial" w:hAnsi="Arial" w:cs="Arial"/>
          <w:color w:val="000000"/>
          <w:sz w:val="24"/>
          <w:szCs w:val="24"/>
        </w:rPr>
        <w:t xml:space="preserve"> and bright field</w:t>
      </w:r>
      <w:r w:rsidR="00CE5FA3" w:rsidRPr="009C0FF4">
        <w:rPr>
          <w:rFonts w:ascii="Arial" w:hAnsi="Arial" w:cs="Arial"/>
          <w:color w:val="000000"/>
          <w:sz w:val="24"/>
          <w:szCs w:val="24"/>
          <w:vertAlign w:val="superscript"/>
        </w:rPr>
        <w:t>18-22</w:t>
      </w:r>
      <w:r w:rsidR="0013262A" w:rsidRPr="009C0FF4">
        <w:rPr>
          <w:rFonts w:ascii="Arial" w:hAnsi="Arial" w:cs="Arial"/>
          <w:color w:val="000000"/>
          <w:sz w:val="24"/>
          <w:szCs w:val="24"/>
        </w:rPr>
        <w:t xml:space="preserve"> to determine optical path</w:t>
      </w:r>
      <w:r w:rsidR="002068E3" w:rsidRPr="009C0FF4">
        <w:rPr>
          <w:rFonts w:ascii="Arial" w:hAnsi="Arial" w:cs="Arial"/>
          <w:color w:val="000000"/>
          <w:sz w:val="24"/>
          <w:szCs w:val="24"/>
        </w:rPr>
        <w:t>-</w:t>
      </w:r>
      <w:r w:rsidR="0013262A" w:rsidRPr="009C0FF4">
        <w:rPr>
          <w:rFonts w:ascii="Arial" w:hAnsi="Arial" w:cs="Arial"/>
          <w:color w:val="000000"/>
          <w:sz w:val="24"/>
          <w:szCs w:val="24"/>
        </w:rPr>
        <w:t>length, phase, mass density,</w:t>
      </w:r>
      <w:r w:rsidR="004B2670" w:rsidRPr="009C0FF4">
        <w:rPr>
          <w:rFonts w:ascii="Arial" w:hAnsi="Arial" w:cs="Arial"/>
          <w:color w:val="000000"/>
          <w:sz w:val="24"/>
          <w:szCs w:val="24"/>
        </w:rPr>
        <w:t xml:space="preserve"> refractive index,</w:t>
      </w:r>
      <w:r w:rsidR="0013262A" w:rsidRPr="009C0FF4">
        <w:rPr>
          <w:rFonts w:ascii="Arial" w:hAnsi="Arial" w:cs="Arial"/>
          <w:color w:val="000000"/>
          <w:sz w:val="24"/>
          <w:szCs w:val="24"/>
        </w:rPr>
        <w:t xml:space="preserve"> and cellular volume.</w:t>
      </w:r>
      <w:r w:rsidR="002068E3" w:rsidRPr="009C0FF4">
        <w:rPr>
          <w:rFonts w:ascii="Arial" w:hAnsi="Arial" w:cs="Arial"/>
          <w:color w:val="000000"/>
          <w:sz w:val="24"/>
          <w:szCs w:val="24"/>
        </w:rPr>
        <w:t xml:space="preserve"> </w:t>
      </w:r>
    </w:p>
    <w:p w14:paraId="49037511" w14:textId="77777777" w:rsidR="00466191" w:rsidRPr="009C0FF4" w:rsidRDefault="00466191" w:rsidP="009C0FF4">
      <w:pPr>
        <w:widowControl w:val="0"/>
        <w:autoSpaceDE w:val="0"/>
        <w:autoSpaceDN w:val="0"/>
        <w:adjustRightInd w:val="0"/>
        <w:spacing w:after="60" w:line="240" w:lineRule="auto"/>
        <w:rPr>
          <w:rFonts w:ascii="Arial" w:hAnsi="Arial" w:cs="Arial"/>
          <w:color w:val="000000"/>
          <w:sz w:val="24"/>
          <w:szCs w:val="24"/>
        </w:rPr>
      </w:pPr>
    </w:p>
    <w:p w14:paraId="347DA2F3" w14:textId="5A1BFDBA" w:rsidR="005D30DC" w:rsidRPr="009C0FF4" w:rsidRDefault="00E44786" w:rsidP="002C0B32">
      <w:pPr>
        <w:widowControl w:val="0"/>
        <w:autoSpaceDE w:val="0"/>
        <w:autoSpaceDN w:val="0"/>
        <w:adjustRightInd w:val="0"/>
        <w:spacing w:after="60" w:line="240" w:lineRule="auto"/>
        <w:rPr>
          <w:rFonts w:ascii="Arial" w:hAnsi="Arial" w:cs="Arial"/>
          <w:color w:val="000000"/>
          <w:sz w:val="24"/>
          <w:szCs w:val="24"/>
        </w:rPr>
      </w:pPr>
      <w:r w:rsidRPr="009C0FF4">
        <w:rPr>
          <w:rFonts w:ascii="Arial" w:hAnsi="Arial" w:cs="Arial"/>
          <w:color w:val="000000"/>
          <w:sz w:val="24"/>
          <w:szCs w:val="24"/>
        </w:rPr>
        <w:t>In parallel</w:t>
      </w:r>
      <w:r w:rsidR="00DE2094" w:rsidRPr="009C0FF4">
        <w:rPr>
          <w:rFonts w:ascii="Arial" w:hAnsi="Arial" w:cs="Arial"/>
          <w:color w:val="000000"/>
          <w:sz w:val="24"/>
          <w:szCs w:val="24"/>
        </w:rPr>
        <w:t>,</w:t>
      </w:r>
      <w:r w:rsidRPr="009C0FF4">
        <w:rPr>
          <w:rFonts w:ascii="Arial" w:hAnsi="Arial" w:cs="Arial"/>
          <w:color w:val="000000"/>
          <w:sz w:val="24"/>
          <w:szCs w:val="24"/>
        </w:rPr>
        <w:t xml:space="preserve"> a</w:t>
      </w:r>
      <w:r w:rsidR="002068E3" w:rsidRPr="009C0FF4">
        <w:rPr>
          <w:rFonts w:ascii="Arial" w:hAnsi="Arial" w:cs="Arial"/>
          <w:color w:val="000000"/>
          <w:sz w:val="24"/>
          <w:szCs w:val="24"/>
        </w:rPr>
        <w:t xml:space="preserve"> </w:t>
      </w:r>
      <w:r w:rsidR="00FD7220" w:rsidRPr="009C0FF4">
        <w:rPr>
          <w:rFonts w:ascii="Arial" w:hAnsi="Arial" w:cs="Arial"/>
          <w:color w:val="000000"/>
          <w:sz w:val="24"/>
          <w:szCs w:val="24"/>
        </w:rPr>
        <w:t>large collection</w:t>
      </w:r>
      <w:r w:rsidR="002068E3" w:rsidRPr="009C0FF4">
        <w:rPr>
          <w:rFonts w:ascii="Arial" w:hAnsi="Arial" w:cs="Arial"/>
          <w:color w:val="000000"/>
          <w:sz w:val="24"/>
          <w:szCs w:val="24"/>
        </w:rPr>
        <w:t xml:space="preserve"> of custom</w:t>
      </w:r>
      <w:r w:rsidRPr="009C0FF4">
        <w:rPr>
          <w:rFonts w:ascii="Arial" w:hAnsi="Arial" w:cs="Arial"/>
          <w:color w:val="000000"/>
          <w:sz w:val="24"/>
          <w:szCs w:val="24"/>
        </w:rPr>
        <w:t xml:space="preserve"> optical</w:t>
      </w:r>
      <w:r w:rsidR="002068E3" w:rsidRPr="009C0FF4">
        <w:rPr>
          <w:rFonts w:ascii="Arial" w:hAnsi="Arial" w:cs="Arial"/>
          <w:color w:val="000000"/>
          <w:sz w:val="24"/>
          <w:szCs w:val="24"/>
        </w:rPr>
        <w:t xml:space="preserve"> instruments have also been developed since the 1950s, and have made </w:t>
      </w:r>
      <w:r w:rsidR="004B2670" w:rsidRPr="009C0FF4">
        <w:rPr>
          <w:rFonts w:ascii="Arial" w:hAnsi="Arial" w:cs="Arial"/>
          <w:color w:val="000000"/>
          <w:sz w:val="24"/>
          <w:szCs w:val="24"/>
        </w:rPr>
        <w:t>far-reaching</w:t>
      </w:r>
      <w:r w:rsidR="002068E3" w:rsidRPr="009C0FF4">
        <w:rPr>
          <w:rFonts w:ascii="Arial" w:hAnsi="Arial" w:cs="Arial"/>
          <w:color w:val="000000"/>
          <w:sz w:val="24"/>
          <w:szCs w:val="24"/>
        </w:rPr>
        <w:t xml:space="preserve"> </w:t>
      </w:r>
      <w:r w:rsidR="004B2670" w:rsidRPr="009C0FF4">
        <w:rPr>
          <w:rFonts w:ascii="Arial" w:hAnsi="Arial" w:cs="Arial"/>
          <w:color w:val="000000"/>
          <w:sz w:val="24"/>
          <w:szCs w:val="24"/>
        </w:rPr>
        <w:t xml:space="preserve">optical </w:t>
      </w:r>
      <w:r w:rsidR="002068E3" w:rsidRPr="009C0FF4">
        <w:rPr>
          <w:rFonts w:ascii="Arial" w:hAnsi="Arial" w:cs="Arial"/>
          <w:color w:val="000000"/>
          <w:sz w:val="24"/>
          <w:szCs w:val="24"/>
        </w:rPr>
        <w:t>measurements ranging from a</w:t>
      </w:r>
      <w:r w:rsidR="001C28B8" w:rsidRPr="009C0FF4">
        <w:rPr>
          <w:rFonts w:ascii="Arial" w:hAnsi="Arial" w:cs="Arial"/>
          <w:color w:val="000000"/>
          <w:sz w:val="24"/>
          <w:szCs w:val="24"/>
        </w:rPr>
        <w:t>pplications in parasite growth,</w:t>
      </w:r>
      <w:r w:rsidR="00CE5FA3" w:rsidRPr="009C0FF4">
        <w:rPr>
          <w:rFonts w:ascii="Arial" w:hAnsi="Arial" w:cs="Arial"/>
          <w:color w:val="000000"/>
          <w:sz w:val="24"/>
          <w:szCs w:val="24"/>
          <w:vertAlign w:val="superscript"/>
        </w:rPr>
        <w:t>23</w:t>
      </w:r>
      <w:r w:rsidR="001C28B8" w:rsidRPr="009C0FF4">
        <w:rPr>
          <w:rFonts w:ascii="Arial" w:hAnsi="Arial" w:cs="Arial"/>
          <w:color w:val="000000"/>
          <w:sz w:val="24"/>
          <w:szCs w:val="24"/>
        </w:rPr>
        <w:t xml:space="preserve"> to documenting the cell cycle</w:t>
      </w:r>
      <w:r w:rsidR="00CE5FA3" w:rsidRPr="009C0FF4">
        <w:rPr>
          <w:rFonts w:ascii="Arial" w:hAnsi="Arial" w:cs="Arial"/>
          <w:color w:val="000000"/>
          <w:sz w:val="24"/>
          <w:szCs w:val="24"/>
          <w:vertAlign w:val="superscript"/>
        </w:rPr>
        <w:t>24</w:t>
      </w:r>
      <w:r w:rsidR="004B2670" w:rsidRPr="009C0FF4">
        <w:rPr>
          <w:rFonts w:ascii="Arial" w:hAnsi="Arial" w:cs="Arial"/>
          <w:color w:val="000000"/>
          <w:sz w:val="24"/>
          <w:szCs w:val="24"/>
        </w:rPr>
        <w:t xml:space="preserve"> to investigating membra</w:t>
      </w:r>
      <w:r w:rsidR="001C28B8" w:rsidRPr="009C0FF4">
        <w:rPr>
          <w:rFonts w:ascii="Arial" w:hAnsi="Arial" w:cs="Arial"/>
          <w:color w:val="000000"/>
          <w:sz w:val="24"/>
          <w:szCs w:val="24"/>
        </w:rPr>
        <w:t>ne dynamics of red blood cells.</w:t>
      </w:r>
      <w:r w:rsidR="00CE5FA3" w:rsidRPr="009C0FF4">
        <w:rPr>
          <w:rFonts w:ascii="Arial" w:hAnsi="Arial" w:cs="Arial"/>
          <w:color w:val="000000"/>
          <w:sz w:val="24"/>
          <w:szCs w:val="24"/>
          <w:vertAlign w:val="superscript"/>
        </w:rPr>
        <w:t>25</w:t>
      </w:r>
      <w:r w:rsidR="002068E3" w:rsidRPr="009C0FF4">
        <w:rPr>
          <w:rFonts w:ascii="Arial" w:hAnsi="Arial" w:cs="Arial"/>
          <w:color w:val="000000"/>
          <w:sz w:val="24"/>
          <w:szCs w:val="24"/>
        </w:rPr>
        <w:t xml:space="preserve"> </w:t>
      </w:r>
      <w:r w:rsidR="00466191" w:rsidRPr="009C0FF4">
        <w:rPr>
          <w:rFonts w:ascii="Arial" w:hAnsi="Arial" w:cs="Arial"/>
          <w:color w:val="000000"/>
          <w:sz w:val="24"/>
          <w:szCs w:val="24"/>
        </w:rPr>
        <w:t>In particular, the past ten years has seen a wealth of label-free quantitative microscopy in the form of diffraction phase microscopy</w:t>
      </w:r>
      <w:r w:rsidR="001C28B8" w:rsidRPr="009C0FF4">
        <w:rPr>
          <w:rFonts w:ascii="Arial" w:hAnsi="Arial" w:cs="Arial"/>
          <w:color w:val="000000"/>
          <w:sz w:val="24"/>
          <w:szCs w:val="24"/>
        </w:rPr>
        <w:t>,</w:t>
      </w:r>
      <w:r w:rsidR="00CE5FA3" w:rsidRPr="009C0FF4">
        <w:rPr>
          <w:rFonts w:ascii="Arial" w:hAnsi="Arial" w:cs="Arial"/>
          <w:color w:val="000000"/>
          <w:sz w:val="24"/>
          <w:szCs w:val="24"/>
          <w:vertAlign w:val="superscript"/>
        </w:rPr>
        <w:t>26</w:t>
      </w:r>
      <w:r w:rsidR="00466191" w:rsidRPr="009C0FF4">
        <w:rPr>
          <w:rFonts w:ascii="Arial" w:hAnsi="Arial" w:cs="Arial"/>
          <w:color w:val="000000"/>
          <w:sz w:val="24"/>
          <w:szCs w:val="24"/>
        </w:rPr>
        <w:t xml:space="preserve"> tomographic phase microscopy</w:t>
      </w:r>
      <w:r w:rsidR="001C28B8" w:rsidRPr="009C0FF4">
        <w:rPr>
          <w:rFonts w:ascii="Arial" w:hAnsi="Arial" w:cs="Arial"/>
          <w:color w:val="000000"/>
          <w:sz w:val="24"/>
          <w:szCs w:val="24"/>
        </w:rPr>
        <w:t>,</w:t>
      </w:r>
      <w:r w:rsidR="00CE5FA3" w:rsidRPr="009C0FF4">
        <w:rPr>
          <w:rFonts w:ascii="Arial" w:hAnsi="Arial" w:cs="Arial"/>
          <w:color w:val="000000"/>
          <w:sz w:val="24"/>
          <w:szCs w:val="24"/>
          <w:vertAlign w:val="superscript"/>
        </w:rPr>
        <w:t>27</w:t>
      </w:r>
      <w:r w:rsidR="00466191" w:rsidRPr="009C0FF4">
        <w:rPr>
          <w:rFonts w:ascii="Arial" w:hAnsi="Arial" w:cs="Arial"/>
          <w:color w:val="000000"/>
          <w:sz w:val="24"/>
          <w:szCs w:val="24"/>
        </w:rPr>
        <w:t xml:space="preserve"> digital holographic microscopy</w:t>
      </w:r>
      <w:r w:rsidR="001C28B8" w:rsidRPr="009C0FF4">
        <w:rPr>
          <w:rFonts w:ascii="Arial" w:hAnsi="Arial" w:cs="Arial"/>
          <w:color w:val="000000"/>
          <w:sz w:val="24"/>
          <w:szCs w:val="24"/>
        </w:rPr>
        <w:t>,</w:t>
      </w:r>
      <w:r w:rsidR="00CE5FA3" w:rsidRPr="009C0FF4">
        <w:rPr>
          <w:rFonts w:ascii="Arial" w:hAnsi="Arial" w:cs="Arial"/>
          <w:color w:val="000000"/>
          <w:sz w:val="24"/>
          <w:szCs w:val="24"/>
          <w:vertAlign w:val="superscript"/>
        </w:rPr>
        <w:t>28</w:t>
      </w:r>
      <w:r w:rsidR="00466191" w:rsidRPr="009C0FF4">
        <w:rPr>
          <w:rFonts w:ascii="Arial" w:hAnsi="Arial" w:cs="Arial"/>
          <w:color w:val="000000"/>
          <w:sz w:val="24"/>
          <w:szCs w:val="24"/>
        </w:rPr>
        <w:t xml:space="preserve"> phase sensitive optical coherence microscopy</w:t>
      </w:r>
      <w:r w:rsidR="001C28B8" w:rsidRPr="009C0FF4">
        <w:rPr>
          <w:rFonts w:ascii="Arial" w:hAnsi="Arial" w:cs="Arial"/>
          <w:color w:val="000000"/>
          <w:sz w:val="24"/>
          <w:szCs w:val="24"/>
        </w:rPr>
        <w:t>,</w:t>
      </w:r>
      <w:r w:rsidR="00CE5FA3" w:rsidRPr="009C0FF4">
        <w:rPr>
          <w:rFonts w:ascii="Arial" w:hAnsi="Arial" w:cs="Arial"/>
          <w:color w:val="000000"/>
          <w:sz w:val="24"/>
          <w:szCs w:val="24"/>
          <w:vertAlign w:val="superscript"/>
        </w:rPr>
        <w:t>29</w:t>
      </w:r>
      <w:r w:rsidR="00466191" w:rsidRPr="009C0FF4">
        <w:rPr>
          <w:rFonts w:ascii="Arial" w:hAnsi="Arial" w:cs="Arial"/>
          <w:color w:val="000000"/>
          <w:sz w:val="24"/>
          <w:szCs w:val="24"/>
        </w:rPr>
        <w:t xml:space="preserve"> spatial light interference microscopy</w:t>
      </w:r>
      <w:r w:rsidR="001C28B8" w:rsidRPr="009C0FF4">
        <w:rPr>
          <w:rFonts w:ascii="Arial" w:hAnsi="Arial" w:cs="Arial"/>
          <w:color w:val="000000"/>
          <w:sz w:val="24"/>
          <w:szCs w:val="24"/>
        </w:rPr>
        <w:t>,</w:t>
      </w:r>
      <w:r w:rsidR="00CE5FA3" w:rsidRPr="009C0FF4">
        <w:rPr>
          <w:rFonts w:ascii="Arial" w:hAnsi="Arial" w:cs="Arial"/>
          <w:color w:val="000000"/>
          <w:sz w:val="24"/>
          <w:szCs w:val="24"/>
          <w:vertAlign w:val="superscript"/>
        </w:rPr>
        <w:t>30</w:t>
      </w:r>
      <w:r w:rsidR="00466191" w:rsidRPr="009C0FF4">
        <w:rPr>
          <w:rFonts w:ascii="Arial" w:hAnsi="Arial" w:cs="Arial"/>
          <w:color w:val="000000"/>
          <w:sz w:val="24"/>
          <w:szCs w:val="24"/>
        </w:rPr>
        <w:t xml:space="preserve"> Hilbert phase microscopy</w:t>
      </w:r>
      <w:r w:rsidR="001C28B8" w:rsidRPr="009C0FF4">
        <w:rPr>
          <w:rFonts w:ascii="Arial" w:hAnsi="Arial" w:cs="Arial"/>
          <w:color w:val="000000"/>
          <w:sz w:val="24"/>
          <w:szCs w:val="24"/>
        </w:rPr>
        <w:t>,</w:t>
      </w:r>
      <w:r w:rsidR="00CE5FA3" w:rsidRPr="009C0FF4">
        <w:rPr>
          <w:rFonts w:ascii="Arial" w:hAnsi="Arial" w:cs="Arial"/>
          <w:color w:val="000000"/>
          <w:sz w:val="24"/>
          <w:szCs w:val="24"/>
          <w:vertAlign w:val="superscript"/>
        </w:rPr>
        <w:t>31</w:t>
      </w:r>
      <w:r w:rsidR="004C46F5" w:rsidRPr="009C0FF4">
        <w:rPr>
          <w:rFonts w:ascii="Arial" w:hAnsi="Arial" w:cs="Arial"/>
          <w:color w:val="000000"/>
          <w:sz w:val="24"/>
          <w:szCs w:val="24"/>
        </w:rPr>
        <w:t xml:space="preserve"> and</w:t>
      </w:r>
      <w:r w:rsidR="00466191" w:rsidRPr="009C0FF4">
        <w:rPr>
          <w:rFonts w:ascii="Arial" w:hAnsi="Arial" w:cs="Arial"/>
          <w:color w:val="000000"/>
          <w:sz w:val="24"/>
          <w:szCs w:val="24"/>
        </w:rPr>
        <w:t xml:space="preserve"> quantitative phase microscopy</w:t>
      </w:r>
      <w:r w:rsidR="001C28B8" w:rsidRPr="009C0FF4">
        <w:rPr>
          <w:rFonts w:ascii="Arial" w:hAnsi="Arial" w:cs="Arial"/>
          <w:color w:val="000000"/>
          <w:sz w:val="24"/>
          <w:szCs w:val="24"/>
        </w:rPr>
        <w:t>.</w:t>
      </w:r>
      <w:r w:rsidR="00CE5FA3" w:rsidRPr="009C0FF4">
        <w:rPr>
          <w:rFonts w:ascii="Arial" w:hAnsi="Arial" w:cs="Arial"/>
          <w:color w:val="000000"/>
          <w:sz w:val="24"/>
          <w:szCs w:val="24"/>
          <w:vertAlign w:val="superscript"/>
        </w:rPr>
        <w:t>32</w:t>
      </w:r>
      <w:r w:rsidR="00466191" w:rsidRPr="009C0FF4">
        <w:rPr>
          <w:rFonts w:ascii="Arial" w:hAnsi="Arial" w:cs="Arial"/>
          <w:color w:val="000000"/>
          <w:sz w:val="24"/>
          <w:szCs w:val="24"/>
        </w:rPr>
        <w:t xml:space="preserve"> Despite their collective</w:t>
      </w:r>
      <w:r w:rsidR="002068E3" w:rsidRPr="009C0FF4">
        <w:rPr>
          <w:rFonts w:ascii="Arial" w:hAnsi="Arial" w:cs="Arial"/>
          <w:color w:val="000000"/>
          <w:sz w:val="24"/>
          <w:szCs w:val="24"/>
        </w:rPr>
        <w:t xml:space="preserve"> successes</w:t>
      </w:r>
      <w:r w:rsidR="00466191" w:rsidRPr="009C0FF4">
        <w:rPr>
          <w:rFonts w:ascii="Arial" w:hAnsi="Arial" w:cs="Arial"/>
          <w:color w:val="000000"/>
          <w:sz w:val="24"/>
          <w:szCs w:val="24"/>
        </w:rPr>
        <w:t>,</w:t>
      </w:r>
      <w:r w:rsidR="002068E3" w:rsidRPr="009C0FF4">
        <w:rPr>
          <w:rFonts w:ascii="Arial" w:hAnsi="Arial" w:cs="Arial"/>
          <w:color w:val="000000"/>
          <w:sz w:val="24"/>
          <w:szCs w:val="24"/>
        </w:rPr>
        <w:t xml:space="preserve"> these instruments have not been disseminated to the larger field of biological researchers owing, mostly, to their </w:t>
      </w:r>
      <w:r w:rsidR="000B2F74" w:rsidRPr="009C0FF4">
        <w:rPr>
          <w:rFonts w:ascii="Arial" w:hAnsi="Arial" w:cs="Arial"/>
          <w:color w:val="000000"/>
          <w:sz w:val="24"/>
          <w:szCs w:val="24"/>
        </w:rPr>
        <w:t xml:space="preserve">complex </w:t>
      </w:r>
      <w:r w:rsidR="00466191" w:rsidRPr="009C0FF4">
        <w:rPr>
          <w:rFonts w:ascii="Arial" w:hAnsi="Arial" w:cs="Arial"/>
          <w:color w:val="000000"/>
          <w:sz w:val="24"/>
          <w:szCs w:val="24"/>
        </w:rPr>
        <w:t xml:space="preserve">instrumentation and computational </w:t>
      </w:r>
      <w:r w:rsidR="004B2670" w:rsidRPr="009C0FF4">
        <w:rPr>
          <w:rFonts w:ascii="Arial" w:hAnsi="Arial" w:cs="Arial"/>
          <w:color w:val="000000"/>
          <w:sz w:val="24"/>
          <w:szCs w:val="24"/>
        </w:rPr>
        <w:t>requirements</w:t>
      </w:r>
      <w:r w:rsidR="002068E3" w:rsidRPr="009C0FF4">
        <w:rPr>
          <w:rFonts w:ascii="Arial" w:hAnsi="Arial" w:cs="Arial"/>
          <w:color w:val="000000"/>
          <w:sz w:val="24"/>
          <w:szCs w:val="24"/>
        </w:rPr>
        <w:t>.</w:t>
      </w:r>
    </w:p>
    <w:p w14:paraId="67C9D4A1" w14:textId="77777777" w:rsidR="00466191" w:rsidRPr="009C0FF4" w:rsidRDefault="00466191" w:rsidP="002C0B32">
      <w:pPr>
        <w:widowControl w:val="0"/>
        <w:autoSpaceDE w:val="0"/>
        <w:autoSpaceDN w:val="0"/>
        <w:adjustRightInd w:val="0"/>
        <w:spacing w:after="60" w:line="240" w:lineRule="auto"/>
        <w:rPr>
          <w:rFonts w:ascii="Arial" w:hAnsi="Arial" w:cs="Arial"/>
          <w:color w:val="000000"/>
          <w:sz w:val="24"/>
          <w:szCs w:val="24"/>
        </w:rPr>
      </w:pPr>
    </w:p>
    <w:p w14:paraId="66A50FFC" w14:textId="18B35AA3" w:rsidR="00CA2017" w:rsidRPr="009C0FF4" w:rsidRDefault="00E42475" w:rsidP="002C0B32">
      <w:pPr>
        <w:spacing w:after="60" w:line="240" w:lineRule="auto"/>
        <w:rPr>
          <w:rFonts w:ascii="Arial" w:hAnsi="Arial" w:cs="Arial"/>
          <w:b/>
          <w:i/>
          <w:sz w:val="24"/>
          <w:szCs w:val="24"/>
        </w:rPr>
      </w:pPr>
      <w:r w:rsidRPr="009C0FF4">
        <w:rPr>
          <w:rFonts w:ascii="Arial" w:hAnsi="Arial" w:cs="Arial"/>
          <w:sz w:val="24"/>
          <w:szCs w:val="24"/>
        </w:rPr>
        <w:t>Herein w</w:t>
      </w:r>
      <w:r w:rsidR="00466191" w:rsidRPr="009C0FF4">
        <w:rPr>
          <w:rFonts w:ascii="Arial" w:hAnsi="Arial" w:cs="Arial"/>
          <w:sz w:val="24"/>
          <w:szCs w:val="24"/>
        </w:rPr>
        <w:t xml:space="preserve">e describe the use of a standard optical microscope to perform quantitative measurements of mass, volume, and density on cellular specimens through a combination of bright field and </w:t>
      </w:r>
      <w:r w:rsidR="00FD7220" w:rsidRPr="009C0FF4">
        <w:rPr>
          <w:rFonts w:ascii="Arial" w:hAnsi="Arial" w:cs="Arial"/>
          <w:sz w:val="24"/>
          <w:szCs w:val="24"/>
        </w:rPr>
        <w:t>DIC</w:t>
      </w:r>
      <w:r w:rsidR="004E40BA" w:rsidRPr="009C0FF4">
        <w:rPr>
          <w:rFonts w:ascii="Arial" w:hAnsi="Arial" w:cs="Arial"/>
          <w:sz w:val="24"/>
          <w:szCs w:val="24"/>
        </w:rPr>
        <w:t xml:space="preserve"> imagery. Two</w:t>
      </w:r>
      <w:r w:rsidR="00466191" w:rsidRPr="009C0FF4">
        <w:rPr>
          <w:rFonts w:ascii="Arial" w:hAnsi="Arial" w:cs="Arial"/>
          <w:sz w:val="24"/>
          <w:szCs w:val="24"/>
        </w:rPr>
        <w:t xml:space="preserve"> primary approaches are presented: non-interferometric quantitative phase microscopy (NIQPM), to perform measurements of total cell mass and subcellular density distribution, and Hilbert transform differential interference contrast microscopy (HTDIC), to determine volume. </w:t>
      </w:r>
      <w:r w:rsidRPr="009C0FF4">
        <w:rPr>
          <w:rFonts w:ascii="Arial" w:hAnsi="Arial" w:cs="Arial"/>
          <w:sz w:val="24"/>
          <w:szCs w:val="24"/>
        </w:rPr>
        <w:t>The pr</w:t>
      </w:r>
      <w:r w:rsidR="004E40BA" w:rsidRPr="009C0FF4">
        <w:rPr>
          <w:rFonts w:ascii="Arial" w:hAnsi="Arial" w:cs="Arial"/>
          <w:sz w:val="24"/>
          <w:szCs w:val="24"/>
        </w:rPr>
        <w:t>imary advantages of NIQPM</w:t>
      </w:r>
      <w:r w:rsidRPr="009C0FF4">
        <w:rPr>
          <w:rFonts w:ascii="Arial" w:hAnsi="Arial" w:cs="Arial"/>
          <w:sz w:val="24"/>
          <w:szCs w:val="24"/>
        </w:rPr>
        <w:t xml:space="preserve"> and HTDIC lay in their technological accessibility. The imaging conditions required for their successful execution are within </w:t>
      </w:r>
      <w:r w:rsidR="00E44786" w:rsidRPr="009C0FF4">
        <w:rPr>
          <w:rFonts w:ascii="Arial" w:hAnsi="Arial" w:cs="Arial"/>
          <w:sz w:val="24"/>
          <w:szCs w:val="24"/>
        </w:rPr>
        <w:t>the scope of normal operation of</w:t>
      </w:r>
      <w:r w:rsidRPr="009C0FF4">
        <w:rPr>
          <w:rFonts w:ascii="Arial" w:hAnsi="Arial" w:cs="Arial"/>
          <w:sz w:val="24"/>
          <w:szCs w:val="24"/>
        </w:rPr>
        <w:t xml:space="preserve"> most commercially available microscopes. Additionally, the post-processing algorithms are stable, quick, and robust – having been implemented in MATLAB using </w:t>
      </w:r>
      <w:r w:rsidR="000A2933" w:rsidRPr="009C0FF4">
        <w:rPr>
          <w:rFonts w:ascii="Arial" w:hAnsi="Arial" w:cs="Arial"/>
          <w:sz w:val="24"/>
          <w:szCs w:val="24"/>
        </w:rPr>
        <w:t>fast Fourier transform (</w:t>
      </w:r>
      <w:r w:rsidRPr="009C0FF4">
        <w:rPr>
          <w:rFonts w:ascii="Arial" w:hAnsi="Arial" w:cs="Arial"/>
          <w:sz w:val="24"/>
          <w:szCs w:val="24"/>
        </w:rPr>
        <w:t>FFT</w:t>
      </w:r>
      <w:r w:rsidR="000A2933" w:rsidRPr="009C0FF4">
        <w:rPr>
          <w:rFonts w:ascii="Arial" w:hAnsi="Arial" w:cs="Arial"/>
          <w:sz w:val="24"/>
          <w:szCs w:val="24"/>
        </w:rPr>
        <w:t>)</w:t>
      </w:r>
      <w:r w:rsidRPr="009C0FF4">
        <w:rPr>
          <w:rFonts w:ascii="Arial" w:hAnsi="Arial" w:cs="Arial"/>
          <w:sz w:val="24"/>
          <w:szCs w:val="24"/>
        </w:rPr>
        <w:t xml:space="preserve"> based algorithms when</w:t>
      </w:r>
      <w:r w:rsidR="000B2F74" w:rsidRPr="009C0FF4">
        <w:rPr>
          <w:rFonts w:ascii="Arial" w:hAnsi="Arial" w:cs="Arial"/>
          <w:sz w:val="24"/>
          <w:szCs w:val="24"/>
        </w:rPr>
        <w:t>ever</w:t>
      </w:r>
      <w:r w:rsidRPr="009C0FF4">
        <w:rPr>
          <w:rFonts w:ascii="Arial" w:hAnsi="Arial" w:cs="Arial"/>
          <w:sz w:val="24"/>
          <w:szCs w:val="24"/>
        </w:rPr>
        <w:t xml:space="preserve"> </w:t>
      </w:r>
      <w:r w:rsidR="000B2F74" w:rsidRPr="009C0FF4">
        <w:rPr>
          <w:rFonts w:ascii="Arial" w:hAnsi="Arial" w:cs="Arial"/>
          <w:sz w:val="24"/>
          <w:szCs w:val="24"/>
        </w:rPr>
        <w:t>possible.</w:t>
      </w:r>
    </w:p>
    <w:p w14:paraId="03EE2982" w14:textId="77777777" w:rsidR="00F80235" w:rsidRPr="009C0FF4" w:rsidRDefault="00F80235" w:rsidP="002C0B32">
      <w:pPr>
        <w:spacing w:after="60" w:line="240" w:lineRule="auto"/>
        <w:rPr>
          <w:rFonts w:ascii="Arial" w:hAnsi="Arial" w:cs="Arial"/>
          <w:sz w:val="24"/>
          <w:szCs w:val="24"/>
        </w:rPr>
      </w:pPr>
    </w:p>
    <w:p w14:paraId="4EDF0ED3" w14:textId="36F67882" w:rsidR="00472336" w:rsidRPr="009C0FF4" w:rsidRDefault="00CA2017" w:rsidP="002C0B32">
      <w:pPr>
        <w:widowControl w:val="0"/>
        <w:autoSpaceDE w:val="0"/>
        <w:autoSpaceDN w:val="0"/>
        <w:adjustRightInd w:val="0"/>
        <w:spacing w:after="60" w:line="240" w:lineRule="auto"/>
        <w:rPr>
          <w:rFonts w:ascii="Arial" w:hAnsi="Arial" w:cs="Arial"/>
          <w:color w:val="000000"/>
          <w:sz w:val="24"/>
          <w:szCs w:val="24"/>
        </w:rPr>
      </w:pPr>
      <w:r w:rsidRPr="009C0FF4">
        <w:rPr>
          <w:rFonts w:ascii="Arial" w:hAnsi="Arial" w:cs="Arial"/>
          <w:color w:val="000000"/>
          <w:sz w:val="24"/>
          <w:szCs w:val="24"/>
        </w:rPr>
        <w:t>NIQPM is a method to reconstruct</w:t>
      </w:r>
      <w:r w:rsidR="00AC2BFD" w:rsidRPr="009C0FF4">
        <w:rPr>
          <w:rFonts w:ascii="Arial" w:hAnsi="Arial" w:cs="Arial"/>
          <w:color w:val="000000"/>
          <w:sz w:val="24"/>
          <w:szCs w:val="24"/>
        </w:rPr>
        <w:t xml:space="preserve"> phase and</w:t>
      </w:r>
      <w:r w:rsidRPr="009C0FF4">
        <w:rPr>
          <w:rFonts w:ascii="Arial" w:hAnsi="Arial" w:cs="Arial"/>
          <w:color w:val="000000"/>
          <w:sz w:val="24"/>
          <w:szCs w:val="24"/>
        </w:rPr>
        <w:t xml:space="preserve"> the axially integrated</w:t>
      </w:r>
      <w:r w:rsidR="00AC2BFD" w:rsidRPr="009C0FF4">
        <w:rPr>
          <w:rFonts w:ascii="Arial" w:hAnsi="Arial" w:cs="Arial"/>
          <w:color w:val="000000"/>
          <w:sz w:val="24"/>
          <w:szCs w:val="24"/>
        </w:rPr>
        <w:t xml:space="preserve"> mass density </w:t>
      </w:r>
      <w:r w:rsidRPr="009C0FF4">
        <w:rPr>
          <w:rFonts w:ascii="Arial" w:hAnsi="Arial" w:cs="Arial"/>
          <w:color w:val="000000"/>
          <w:sz w:val="24"/>
          <w:szCs w:val="24"/>
        </w:rPr>
        <w:t>of cellular specimens</w:t>
      </w:r>
      <w:r w:rsidR="0070260B" w:rsidRPr="009C0FF4">
        <w:rPr>
          <w:rFonts w:ascii="Arial" w:hAnsi="Arial" w:cs="Arial"/>
          <w:color w:val="000000"/>
          <w:sz w:val="24"/>
          <w:szCs w:val="24"/>
        </w:rPr>
        <w:t xml:space="preserve"> from bright field imagery</w:t>
      </w:r>
      <w:r w:rsidRPr="009C0FF4">
        <w:rPr>
          <w:rFonts w:ascii="Arial" w:hAnsi="Arial" w:cs="Arial"/>
          <w:color w:val="000000"/>
          <w:sz w:val="24"/>
          <w:szCs w:val="24"/>
        </w:rPr>
        <w:t xml:space="preserve">. </w:t>
      </w:r>
      <w:r w:rsidR="0070260B" w:rsidRPr="009C0FF4">
        <w:rPr>
          <w:rFonts w:ascii="Arial" w:hAnsi="Arial" w:cs="Arial"/>
          <w:color w:val="000000"/>
          <w:sz w:val="24"/>
          <w:szCs w:val="24"/>
        </w:rPr>
        <w:t>Summation</w:t>
      </w:r>
      <w:r w:rsidRPr="009C0FF4">
        <w:rPr>
          <w:rFonts w:ascii="Arial" w:hAnsi="Arial" w:cs="Arial"/>
          <w:color w:val="000000"/>
          <w:sz w:val="24"/>
          <w:szCs w:val="24"/>
        </w:rPr>
        <w:t xml:space="preserve"> of this axially integrated mass density over the area of the specimen gives the total dry mass content</w:t>
      </w:r>
      <w:r w:rsidR="004E40BA" w:rsidRPr="009C0FF4">
        <w:rPr>
          <w:rFonts w:ascii="Arial" w:hAnsi="Arial" w:cs="Arial"/>
          <w:color w:val="000000"/>
          <w:sz w:val="24"/>
          <w:szCs w:val="24"/>
        </w:rPr>
        <w:t xml:space="preserve"> of the specimen</w:t>
      </w:r>
      <w:r w:rsidRPr="009C0FF4">
        <w:rPr>
          <w:rFonts w:ascii="Arial" w:hAnsi="Arial" w:cs="Arial"/>
          <w:color w:val="000000"/>
          <w:sz w:val="24"/>
          <w:szCs w:val="24"/>
        </w:rPr>
        <w:t>. The NIQPM protocol is</w:t>
      </w:r>
      <w:r w:rsidR="005B64C2" w:rsidRPr="009C0FF4">
        <w:rPr>
          <w:rFonts w:ascii="Arial" w:hAnsi="Arial" w:cs="Arial"/>
          <w:color w:val="000000"/>
          <w:sz w:val="24"/>
          <w:szCs w:val="24"/>
        </w:rPr>
        <w:t xml:space="preserve"> based on the</w:t>
      </w:r>
      <w:r w:rsidR="005D30DC" w:rsidRPr="009C0FF4">
        <w:rPr>
          <w:rFonts w:ascii="Arial" w:hAnsi="Arial" w:cs="Arial"/>
          <w:color w:val="000000"/>
          <w:sz w:val="24"/>
          <w:szCs w:val="24"/>
        </w:rPr>
        <w:t xml:space="preserve"> experimental</w:t>
      </w:r>
      <w:r w:rsidR="005B64C2" w:rsidRPr="009C0FF4">
        <w:rPr>
          <w:rFonts w:ascii="Arial" w:hAnsi="Arial" w:cs="Arial"/>
          <w:color w:val="000000"/>
          <w:sz w:val="24"/>
          <w:szCs w:val="24"/>
        </w:rPr>
        <w:t xml:space="preserve"> foundations laid by </w:t>
      </w:r>
      <w:proofErr w:type="spellStart"/>
      <w:r w:rsidR="005B64C2" w:rsidRPr="009C0FF4">
        <w:rPr>
          <w:rFonts w:ascii="Arial" w:hAnsi="Arial" w:cs="Arial"/>
          <w:color w:val="000000"/>
          <w:sz w:val="24"/>
          <w:szCs w:val="24"/>
        </w:rPr>
        <w:t>Paganin</w:t>
      </w:r>
      <w:proofErr w:type="spellEnd"/>
      <w:r w:rsidR="005B64C2" w:rsidRPr="009C0FF4">
        <w:rPr>
          <w:rFonts w:ascii="Arial" w:hAnsi="Arial" w:cs="Arial"/>
          <w:color w:val="000000"/>
          <w:sz w:val="24"/>
          <w:szCs w:val="24"/>
        </w:rPr>
        <w:t xml:space="preserve"> and Nugent</w:t>
      </w:r>
      <w:r w:rsidR="001C28B8" w:rsidRPr="009C0FF4">
        <w:rPr>
          <w:rFonts w:ascii="Arial" w:hAnsi="Arial" w:cs="Arial"/>
          <w:color w:val="000000"/>
          <w:sz w:val="24"/>
          <w:szCs w:val="24"/>
          <w:vertAlign w:val="superscript"/>
        </w:rPr>
        <w:t>18</w:t>
      </w:r>
      <w:proofErr w:type="gramStart"/>
      <w:r w:rsidR="001C28B8" w:rsidRPr="009C0FF4">
        <w:rPr>
          <w:rFonts w:ascii="Arial" w:hAnsi="Arial" w:cs="Arial"/>
          <w:color w:val="000000"/>
          <w:sz w:val="24"/>
          <w:szCs w:val="24"/>
          <w:vertAlign w:val="superscript"/>
        </w:rPr>
        <w:t>,19</w:t>
      </w:r>
      <w:proofErr w:type="gramEnd"/>
      <w:r w:rsidR="005B64C2" w:rsidRPr="009C0FF4">
        <w:rPr>
          <w:rFonts w:ascii="Arial" w:hAnsi="Arial" w:cs="Arial"/>
          <w:color w:val="000000"/>
          <w:sz w:val="24"/>
          <w:szCs w:val="24"/>
        </w:rPr>
        <w:t xml:space="preserve"> </w:t>
      </w:r>
      <w:r w:rsidR="00EA16A0" w:rsidRPr="009C0FF4">
        <w:rPr>
          <w:rFonts w:ascii="Arial" w:hAnsi="Arial" w:cs="Arial"/>
          <w:color w:val="000000"/>
          <w:sz w:val="24"/>
          <w:szCs w:val="24"/>
        </w:rPr>
        <w:t>–</w:t>
      </w:r>
      <w:r w:rsidRPr="009C0FF4">
        <w:rPr>
          <w:rFonts w:ascii="Arial" w:hAnsi="Arial" w:cs="Arial"/>
          <w:color w:val="000000"/>
          <w:sz w:val="24"/>
          <w:szCs w:val="24"/>
        </w:rPr>
        <w:t xml:space="preserve"> </w:t>
      </w:r>
      <w:r w:rsidR="005D30DC" w:rsidRPr="009C0FF4">
        <w:rPr>
          <w:rFonts w:ascii="Arial" w:hAnsi="Arial" w:cs="Arial"/>
          <w:color w:val="000000"/>
          <w:sz w:val="24"/>
          <w:szCs w:val="24"/>
        </w:rPr>
        <w:t>in which it was demonstrated that the phase profile of a cell could be reconstructed from through-focus bright field imagery of t</w:t>
      </w:r>
      <w:r w:rsidRPr="009C0FF4">
        <w:rPr>
          <w:rFonts w:ascii="Arial" w:hAnsi="Arial" w:cs="Arial"/>
          <w:color w:val="000000"/>
          <w:sz w:val="24"/>
          <w:szCs w:val="24"/>
        </w:rPr>
        <w:t xml:space="preserve">he sample </w:t>
      </w:r>
      <w:r w:rsidR="00EA16A0" w:rsidRPr="009C0FF4">
        <w:rPr>
          <w:rFonts w:ascii="Arial" w:hAnsi="Arial" w:cs="Arial"/>
          <w:color w:val="000000"/>
          <w:sz w:val="24"/>
          <w:szCs w:val="24"/>
        </w:rPr>
        <w:t>–</w:t>
      </w:r>
      <w:r w:rsidR="005D30DC" w:rsidRPr="009C0FF4">
        <w:rPr>
          <w:rFonts w:ascii="Arial" w:hAnsi="Arial" w:cs="Arial"/>
          <w:color w:val="000000"/>
          <w:sz w:val="24"/>
          <w:szCs w:val="24"/>
        </w:rPr>
        <w:t xml:space="preserve"> and the theoretical work of</w:t>
      </w:r>
      <w:r w:rsidR="001C28B8" w:rsidRPr="009C0FF4">
        <w:rPr>
          <w:rFonts w:ascii="Arial" w:hAnsi="Arial" w:cs="Arial"/>
          <w:color w:val="000000"/>
          <w:sz w:val="24"/>
          <w:szCs w:val="24"/>
        </w:rPr>
        <w:t xml:space="preserve"> Frank, </w:t>
      </w:r>
      <w:proofErr w:type="spellStart"/>
      <w:r w:rsidR="001C28B8" w:rsidRPr="009C0FF4">
        <w:rPr>
          <w:rFonts w:ascii="Arial" w:hAnsi="Arial" w:cs="Arial"/>
          <w:color w:val="000000"/>
          <w:sz w:val="24"/>
          <w:szCs w:val="24"/>
        </w:rPr>
        <w:t>Altmeyer</w:t>
      </w:r>
      <w:proofErr w:type="spellEnd"/>
      <w:r w:rsidR="001C28B8" w:rsidRPr="009C0FF4">
        <w:rPr>
          <w:rFonts w:ascii="Arial" w:hAnsi="Arial" w:cs="Arial"/>
          <w:color w:val="000000"/>
          <w:sz w:val="24"/>
          <w:szCs w:val="24"/>
        </w:rPr>
        <w:t>, and Wernicke</w:t>
      </w:r>
      <w:r w:rsidR="0097283B" w:rsidRPr="009C0FF4">
        <w:rPr>
          <w:rFonts w:ascii="Arial" w:hAnsi="Arial" w:cs="Arial"/>
          <w:color w:val="000000"/>
          <w:sz w:val="24"/>
          <w:szCs w:val="24"/>
          <w:vertAlign w:val="superscript"/>
        </w:rPr>
        <w:t>20</w:t>
      </w:r>
      <w:r w:rsidR="005D30DC" w:rsidRPr="009C0FF4">
        <w:rPr>
          <w:rFonts w:ascii="Arial" w:hAnsi="Arial" w:cs="Arial"/>
          <w:color w:val="000000"/>
          <w:sz w:val="24"/>
          <w:szCs w:val="24"/>
        </w:rPr>
        <w:t xml:space="preserve"> –</w:t>
      </w:r>
      <w:r w:rsidRPr="009C0FF4">
        <w:rPr>
          <w:rFonts w:ascii="Arial" w:hAnsi="Arial" w:cs="Arial"/>
          <w:color w:val="000000"/>
          <w:sz w:val="24"/>
          <w:szCs w:val="24"/>
        </w:rPr>
        <w:t xml:space="preserve"> on solving the </w:t>
      </w:r>
      <w:r w:rsidR="00E44786" w:rsidRPr="009C0FF4">
        <w:rPr>
          <w:rFonts w:ascii="Arial" w:hAnsi="Arial" w:cs="Arial"/>
          <w:color w:val="000000"/>
          <w:sz w:val="24"/>
          <w:szCs w:val="24"/>
        </w:rPr>
        <w:t xml:space="preserve">paraxial </w:t>
      </w:r>
      <w:r w:rsidR="00CE57CD" w:rsidRPr="009C0FF4">
        <w:rPr>
          <w:rFonts w:ascii="Arial" w:hAnsi="Arial" w:cs="Arial"/>
          <w:color w:val="000000"/>
          <w:sz w:val="24"/>
          <w:szCs w:val="24"/>
        </w:rPr>
        <w:t xml:space="preserve">wave </w:t>
      </w:r>
      <w:r w:rsidR="00CE57CD" w:rsidRPr="009C0FF4">
        <w:rPr>
          <w:rFonts w:ascii="Arial" w:hAnsi="Arial" w:cs="Arial"/>
          <w:color w:val="000000"/>
          <w:sz w:val="24"/>
          <w:szCs w:val="24"/>
        </w:rPr>
        <w:lastRenderedPageBreak/>
        <w:t>models in an efficient FFT-</w:t>
      </w:r>
      <w:r w:rsidR="00E44786" w:rsidRPr="009C0FF4">
        <w:rPr>
          <w:rFonts w:ascii="Arial" w:hAnsi="Arial" w:cs="Arial"/>
          <w:color w:val="000000"/>
          <w:sz w:val="24"/>
          <w:szCs w:val="24"/>
        </w:rPr>
        <w:t>based manner.</w:t>
      </w:r>
      <w:r w:rsidR="004E40BA" w:rsidRPr="009C0FF4">
        <w:rPr>
          <w:rFonts w:ascii="Arial" w:hAnsi="Arial" w:cs="Arial"/>
          <w:color w:val="000000"/>
          <w:sz w:val="24"/>
          <w:szCs w:val="24"/>
        </w:rPr>
        <w:t xml:space="preserve"> The connection of phase to the dry mass density is based upon the work by Barer</w:t>
      </w:r>
      <w:r w:rsidR="001C28B8" w:rsidRPr="009C0FF4">
        <w:rPr>
          <w:rFonts w:ascii="Arial" w:hAnsi="Arial" w:cs="Arial"/>
          <w:color w:val="000000"/>
          <w:sz w:val="24"/>
          <w:szCs w:val="24"/>
          <w:vertAlign w:val="superscript"/>
        </w:rPr>
        <w:t>10</w:t>
      </w:r>
      <w:proofErr w:type="gramStart"/>
      <w:r w:rsidR="001C28B8" w:rsidRPr="009C0FF4">
        <w:rPr>
          <w:rFonts w:ascii="Arial" w:hAnsi="Arial" w:cs="Arial"/>
          <w:color w:val="000000"/>
          <w:sz w:val="24"/>
          <w:szCs w:val="24"/>
          <w:vertAlign w:val="superscript"/>
        </w:rPr>
        <w:t>,11</w:t>
      </w:r>
      <w:proofErr w:type="gramEnd"/>
      <w:r w:rsidR="004E40BA" w:rsidRPr="009C0FF4">
        <w:rPr>
          <w:rFonts w:ascii="Arial" w:hAnsi="Arial" w:cs="Arial"/>
          <w:color w:val="000000"/>
          <w:sz w:val="24"/>
          <w:szCs w:val="24"/>
        </w:rPr>
        <w:t xml:space="preserve"> and Popescu</w:t>
      </w:r>
      <w:r w:rsidR="00CE5FA3" w:rsidRPr="009C0FF4">
        <w:rPr>
          <w:rFonts w:ascii="Arial" w:hAnsi="Arial" w:cs="Arial"/>
          <w:color w:val="000000"/>
          <w:sz w:val="24"/>
          <w:szCs w:val="24"/>
          <w:vertAlign w:val="superscript"/>
        </w:rPr>
        <w:t>33</w:t>
      </w:r>
      <w:r w:rsidR="004E40BA" w:rsidRPr="009C0FF4">
        <w:rPr>
          <w:rFonts w:ascii="Arial" w:hAnsi="Arial" w:cs="Arial"/>
          <w:color w:val="000000"/>
          <w:sz w:val="24"/>
          <w:szCs w:val="24"/>
        </w:rPr>
        <w:t>.</w:t>
      </w:r>
      <w:r w:rsidRPr="009C0FF4">
        <w:rPr>
          <w:rFonts w:ascii="Arial" w:hAnsi="Arial" w:cs="Arial"/>
          <w:color w:val="000000"/>
          <w:sz w:val="24"/>
          <w:szCs w:val="24"/>
        </w:rPr>
        <w:t xml:space="preserve"> </w:t>
      </w:r>
    </w:p>
    <w:p w14:paraId="2413FBCE" w14:textId="77777777" w:rsidR="00DE2094" w:rsidRPr="009C0FF4" w:rsidRDefault="00DE2094" w:rsidP="002C0B32">
      <w:pPr>
        <w:widowControl w:val="0"/>
        <w:autoSpaceDE w:val="0"/>
        <w:autoSpaceDN w:val="0"/>
        <w:adjustRightInd w:val="0"/>
        <w:spacing w:after="60" w:line="240" w:lineRule="auto"/>
        <w:rPr>
          <w:rFonts w:ascii="Arial" w:hAnsi="Arial" w:cs="Arial"/>
          <w:color w:val="000000"/>
          <w:sz w:val="24"/>
          <w:szCs w:val="24"/>
        </w:rPr>
      </w:pPr>
    </w:p>
    <w:p w14:paraId="0B21DBBD" w14:textId="1AB1DB1C" w:rsidR="00C70BDB" w:rsidRPr="009C0FF4" w:rsidRDefault="00E44786" w:rsidP="002C0B32">
      <w:pPr>
        <w:widowControl w:val="0"/>
        <w:autoSpaceDE w:val="0"/>
        <w:autoSpaceDN w:val="0"/>
        <w:adjustRightInd w:val="0"/>
        <w:spacing w:after="60" w:line="240" w:lineRule="auto"/>
        <w:rPr>
          <w:rFonts w:ascii="Arial" w:hAnsi="Arial" w:cs="Arial"/>
          <w:color w:val="000000"/>
          <w:sz w:val="24"/>
          <w:szCs w:val="24"/>
        </w:rPr>
      </w:pPr>
      <w:r w:rsidRPr="009C0FF4">
        <w:rPr>
          <w:rFonts w:ascii="Arial" w:hAnsi="Arial" w:cs="Arial"/>
          <w:sz w:val="24"/>
          <w:szCs w:val="24"/>
        </w:rPr>
        <w:t>Volumetric information</w:t>
      </w:r>
      <w:r w:rsidR="00F80235" w:rsidRPr="009C0FF4">
        <w:rPr>
          <w:rFonts w:ascii="Arial" w:hAnsi="Arial" w:cs="Arial"/>
          <w:sz w:val="24"/>
          <w:szCs w:val="24"/>
        </w:rPr>
        <w:t xml:space="preserve"> can be </w:t>
      </w:r>
      <w:r w:rsidRPr="009C0FF4">
        <w:rPr>
          <w:rFonts w:ascii="Arial" w:hAnsi="Arial" w:cs="Arial"/>
          <w:sz w:val="24"/>
          <w:szCs w:val="24"/>
        </w:rPr>
        <w:t xml:space="preserve">obtained </w:t>
      </w:r>
      <w:r w:rsidR="00F80235" w:rsidRPr="009C0FF4">
        <w:rPr>
          <w:rFonts w:ascii="Arial" w:hAnsi="Arial" w:cs="Arial"/>
          <w:sz w:val="24"/>
          <w:szCs w:val="24"/>
        </w:rPr>
        <w:t>from</w:t>
      </w:r>
      <w:r w:rsidRPr="009C0FF4">
        <w:rPr>
          <w:rFonts w:ascii="Arial" w:hAnsi="Arial" w:cs="Arial"/>
          <w:sz w:val="24"/>
          <w:szCs w:val="24"/>
        </w:rPr>
        <w:t xml:space="preserve"> through-focus DIC imagery under high </w:t>
      </w:r>
      <w:r w:rsidR="00472336" w:rsidRPr="009C0FF4">
        <w:rPr>
          <w:rFonts w:ascii="Arial" w:hAnsi="Arial" w:cs="Arial"/>
          <w:sz w:val="24"/>
          <w:szCs w:val="24"/>
        </w:rPr>
        <w:t>NA</w:t>
      </w:r>
      <w:r w:rsidRPr="009C0FF4">
        <w:rPr>
          <w:rFonts w:ascii="Arial" w:hAnsi="Arial" w:cs="Arial"/>
          <w:sz w:val="24"/>
          <w:szCs w:val="24"/>
        </w:rPr>
        <w:t xml:space="preserve"> illumination conditions that enable</w:t>
      </w:r>
      <w:r w:rsidR="00F80235" w:rsidRPr="009C0FF4">
        <w:rPr>
          <w:rFonts w:ascii="Arial" w:hAnsi="Arial" w:cs="Arial"/>
          <w:sz w:val="24"/>
          <w:szCs w:val="24"/>
        </w:rPr>
        <w:t xml:space="preserve"> optical</w:t>
      </w:r>
      <w:r w:rsidRPr="009C0FF4">
        <w:rPr>
          <w:rFonts w:ascii="Arial" w:hAnsi="Arial" w:cs="Arial"/>
          <w:sz w:val="24"/>
          <w:szCs w:val="24"/>
        </w:rPr>
        <w:t xml:space="preserve"> sectioning of the specimen along the optical axis. Hilbert transform processing on the DIC image stacks greatly enhances edge detection algorithms for localization of the specimen borders in three dimensions by separating the gray values of the specimen intensity from those of the background.</w:t>
      </w:r>
      <w:r w:rsidR="00F80235" w:rsidRPr="009C0FF4">
        <w:rPr>
          <w:rFonts w:ascii="Arial" w:hAnsi="Arial" w:cs="Arial"/>
          <w:sz w:val="24"/>
          <w:szCs w:val="24"/>
        </w:rPr>
        <w:t xml:space="preserve"> This work originates with </w:t>
      </w:r>
      <w:proofErr w:type="spellStart"/>
      <w:r w:rsidR="00DE2094" w:rsidRPr="009C0FF4">
        <w:rPr>
          <w:rFonts w:ascii="Arial" w:hAnsi="Arial" w:cs="Arial"/>
          <w:sz w:val="24"/>
          <w:szCs w:val="24"/>
        </w:rPr>
        <w:t>Arinson</w:t>
      </w:r>
      <w:proofErr w:type="spellEnd"/>
      <w:r w:rsidR="00DE2094" w:rsidRPr="009C0FF4">
        <w:rPr>
          <w:rFonts w:ascii="Arial" w:hAnsi="Arial" w:cs="Arial"/>
          <w:sz w:val="24"/>
          <w:szCs w:val="24"/>
        </w:rPr>
        <w:t xml:space="preserve"> </w:t>
      </w:r>
      <w:proofErr w:type="gramStart"/>
      <w:r w:rsidR="00DE2094" w:rsidRPr="009C0FF4">
        <w:rPr>
          <w:rFonts w:ascii="Arial" w:hAnsi="Arial" w:cs="Arial"/>
          <w:i/>
          <w:sz w:val="24"/>
          <w:szCs w:val="24"/>
        </w:rPr>
        <w:t>et</w:t>
      </w:r>
      <w:proofErr w:type="gramEnd"/>
      <w:r w:rsidR="00DE2094" w:rsidRPr="009C0FF4">
        <w:rPr>
          <w:rFonts w:ascii="Arial" w:hAnsi="Arial" w:cs="Arial"/>
          <w:i/>
          <w:sz w:val="24"/>
          <w:szCs w:val="24"/>
        </w:rPr>
        <w:t xml:space="preserve"> al</w:t>
      </w:r>
      <w:r w:rsidR="00DE2094" w:rsidRPr="009C0FF4">
        <w:rPr>
          <w:rFonts w:ascii="Arial" w:hAnsi="Arial" w:cs="Arial"/>
          <w:sz w:val="24"/>
          <w:szCs w:val="24"/>
        </w:rPr>
        <w:t>.</w:t>
      </w:r>
      <w:r w:rsidR="00CE5FA3" w:rsidRPr="009C0FF4">
        <w:rPr>
          <w:rFonts w:ascii="Arial" w:hAnsi="Arial" w:cs="Arial"/>
          <w:sz w:val="24"/>
          <w:szCs w:val="24"/>
          <w:vertAlign w:val="superscript"/>
        </w:rPr>
        <w:t>34</w:t>
      </w:r>
      <w:r w:rsidR="00F80235" w:rsidRPr="009C0FF4">
        <w:rPr>
          <w:rFonts w:ascii="Arial" w:hAnsi="Arial" w:cs="Arial"/>
          <w:sz w:val="24"/>
          <w:szCs w:val="24"/>
        </w:rPr>
        <w:t xml:space="preserve"> although we have introduced both Fourier filtering methods to </w:t>
      </w:r>
      <w:r w:rsidR="00C70BDB" w:rsidRPr="009C0FF4">
        <w:rPr>
          <w:rFonts w:ascii="Arial" w:hAnsi="Arial" w:cs="Arial"/>
          <w:sz w:val="24"/>
          <w:szCs w:val="24"/>
        </w:rPr>
        <w:t>enhance</w:t>
      </w:r>
      <w:r w:rsidR="00F80235" w:rsidRPr="009C0FF4">
        <w:rPr>
          <w:rFonts w:ascii="Arial" w:hAnsi="Arial" w:cs="Arial"/>
          <w:sz w:val="24"/>
          <w:szCs w:val="24"/>
        </w:rPr>
        <w:t xml:space="preserve"> contrast and a</w:t>
      </w:r>
      <w:r w:rsidR="00F340BB" w:rsidRPr="009C0FF4">
        <w:rPr>
          <w:rFonts w:ascii="Arial" w:hAnsi="Arial" w:cs="Arial"/>
          <w:sz w:val="24"/>
          <w:szCs w:val="24"/>
        </w:rPr>
        <w:t xml:space="preserve"> S</w:t>
      </w:r>
      <w:r w:rsidR="00C70BDB" w:rsidRPr="009C0FF4">
        <w:rPr>
          <w:rFonts w:ascii="Arial" w:hAnsi="Arial" w:cs="Arial"/>
          <w:sz w:val="24"/>
          <w:szCs w:val="24"/>
        </w:rPr>
        <w:t>obel-based edge detection</w:t>
      </w:r>
      <w:r w:rsidR="00F80235" w:rsidRPr="009C0FF4">
        <w:rPr>
          <w:rFonts w:ascii="Arial" w:hAnsi="Arial" w:cs="Arial"/>
          <w:sz w:val="24"/>
          <w:szCs w:val="24"/>
        </w:rPr>
        <w:t xml:space="preserve"> method</w:t>
      </w:r>
      <w:r w:rsidR="00C70BDB" w:rsidRPr="009C0FF4">
        <w:rPr>
          <w:rFonts w:ascii="Arial" w:hAnsi="Arial" w:cs="Arial"/>
          <w:sz w:val="24"/>
          <w:szCs w:val="24"/>
        </w:rPr>
        <w:t xml:space="preserve"> for automated volumetric analysis of the sample.</w:t>
      </w:r>
      <w:r w:rsidR="000B2F74" w:rsidRPr="009C0FF4">
        <w:rPr>
          <w:rFonts w:ascii="Arial" w:hAnsi="Arial" w:cs="Arial"/>
          <w:sz w:val="24"/>
          <w:szCs w:val="24"/>
        </w:rPr>
        <w:t xml:space="preserve"> </w:t>
      </w:r>
      <w:r w:rsidR="00F80235" w:rsidRPr="009C0FF4">
        <w:rPr>
          <w:rFonts w:ascii="Arial" w:hAnsi="Arial" w:cs="Arial"/>
          <w:sz w:val="24"/>
          <w:szCs w:val="24"/>
        </w:rPr>
        <w:t>We have also validated HTDIC previously on polystyrene spheres ranging in size from the diffraction limit up to 20 microns in diameter</w:t>
      </w:r>
      <w:r w:rsidR="001C28B8" w:rsidRPr="009C0FF4">
        <w:rPr>
          <w:rFonts w:ascii="Arial" w:hAnsi="Arial" w:cs="Arial"/>
          <w:sz w:val="24"/>
          <w:szCs w:val="24"/>
        </w:rPr>
        <w:t>.</w:t>
      </w:r>
      <w:r w:rsidR="00CE5FA3" w:rsidRPr="009C0FF4">
        <w:rPr>
          <w:rFonts w:ascii="Arial" w:hAnsi="Arial" w:cs="Arial"/>
          <w:sz w:val="24"/>
          <w:szCs w:val="24"/>
          <w:vertAlign w:val="superscript"/>
        </w:rPr>
        <w:t>36</w:t>
      </w:r>
    </w:p>
    <w:p w14:paraId="34C03073" w14:textId="77777777" w:rsidR="00F80235" w:rsidRPr="009C0FF4" w:rsidRDefault="00F80235" w:rsidP="002C0B32">
      <w:pPr>
        <w:spacing w:after="60" w:line="240" w:lineRule="auto"/>
        <w:rPr>
          <w:rFonts w:ascii="Arial" w:hAnsi="Arial" w:cs="Arial"/>
          <w:b/>
          <w:i/>
          <w:color w:val="000000"/>
          <w:sz w:val="24"/>
          <w:szCs w:val="24"/>
        </w:rPr>
      </w:pPr>
    </w:p>
    <w:p w14:paraId="25BBE710" w14:textId="38786C6F" w:rsidR="000A2933" w:rsidRPr="009C0FF4" w:rsidRDefault="000A2933" w:rsidP="002C0B32">
      <w:pPr>
        <w:spacing w:after="60" w:line="240" w:lineRule="auto"/>
        <w:rPr>
          <w:rFonts w:ascii="Arial" w:hAnsi="Arial" w:cs="Arial"/>
          <w:sz w:val="24"/>
          <w:szCs w:val="24"/>
        </w:rPr>
      </w:pPr>
      <w:r w:rsidRPr="009C0FF4">
        <w:rPr>
          <w:rFonts w:ascii="Arial" w:hAnsi="Arial" w:cs="Arial"/>
          <w:color w:val="000000"/>
          <w:sz w:val="24"/>
          <w:szCs w:val="24"/>
        </w:rPr>
        <w:t xml:space="preserve">While both NIQPM and HTDIC are technologically accessible owing to their development on commercial microscopes, the methods are fundamentally limited by the hardware configuration of the microscopes themselves. The primary </w:t>
      </w:r>
      <w:r w:rsidRPr="009C0FF4">
        <w:rPr>
          <w:rFonts w:ascii="Arial" w:hAnsi="Arial" w:cs="Arial"/>
          <w:sz w:val="24"/>
          <w:szCs w:val="24"/>
        </w:rPr>
        <w:t>limitations of these techniques are two-fold: slow z-stack acquisi</w:t>
      </w:r>
      <w:r w:rsidR="000B2F74" w:rsidRPr="009C0FF4">
        <w:rPr>
          <w:rFonts w:ascii="Arial" w:hAnsi="Arial" w:cs="Arial"/>
          <w:sz w:val="24"/>
          <w:szCs w:val="24"/>
        </w:rPr>
        <w:t>tion time on commercial scopes,</w:t>
      </w:r>
      <w:r w:rsidRPr="009C0FF4">
        <w:rPr>
          <w:rFonts w:ascii="Arial" w:hAnsi="Arial" w:cs="Arial"/>
          <w:sz w:val="24"/>
          <w:szCs w:val="24"/>
        </w:rPr>
        <w:t xml:space="preserve"> due to translation of the entire sample stage as opposed to just the objective lens</w:t>
      </w:r>
      <w:r w:rsidR="000B2F74" w:rsidRPr="009C0FF4">
        <w:rPr>
          <w:rFonts w:ascii="Arial" w:hAnsi="Arial" w:cs="Arial"/>
          <w:color w:val="000000"/>
          <w:sz w:val="24"/>
          <w:szCs w:val="24"/>
        </w:rPr>
        <w:t>,</w:t>
      </w:r>
      <w:r w:rsidRPr="009C0FF4">
        <w:rPr>
          <w:rFonts w:ascii="Arial" w:hAnsi="Arial" w:cs="Arial"/>
          <w:sz w:val="24"/>
          <w:szCs w:val="24"/>
        </w:rPr>
        <w:t xml:space="preserve"> currently limits the investigation of phenomena faster than roughly 1 frame/minute, and secondly, diffraction effects restrict the utility of NIQPM and HTDIC to objects ranging in size from 0.2 up to 10 and 20 microns in diameter, respectively. Hence, the specimen and its associated time dynamics of interest must meet certain size and temporal constraints to enable the use of these methods</w:t>
      </w:r>
      <w:r w:rsidR="00432774" w:rsidRPr="009C0FF4">
        <w:rPr>
          <w:rFonts w:ascii="Arial" w:hAnsi="Arial" w:cs="Arial"/>
          <w:sz w:val="24"/>
          <w:szCs w:val="24"/>
        </w:rPr>
        <w:t xml:space="preserve"> on typical “off-the-shelf” instruments</w:t>
      </w:r>
      <w:r w:rsidRPr="009C0FF4">
        <w:rPr>
          <w:rFonts w:ascii="Arial" w:hAnsi="Arial" w:cs="Arial"/>
          <w:sz w:val="24"/>
          <w:szCs w:val="24"/>
        </w:rPr>
        <w:t>. Excitingly, most fixed cellular specimens are readily investigated with these methods.</w:t>
      </w:r>
    </w:p>
    <w:p w14:paraId="03C919F9" w14:textId="77777777" w:rsidR="00C173C4" w:rsidRPr="009C0FF4" w:rsidRDefault="00C173C4" w:rsidP="002C0B32">
      <w:pPr>
        <w:spacing w:after="60" w:line="240" w:lineRule="auto"/>
        <w:rPr>
          <w:rFonts w:ascii="Arial" w:hAnsi="Arial" w:cs="Arial"/>
          <w:sz w:val="24"/>
          <w:szCs w:val="24"/>
        </w:rPr>
      </w:pPr>
    </w:p>
    <w:p w14:paraId="0084DAC3" w14:textId="0CB80615" w:rsidR="00C173C4" w:rsidRPr="009C0FF4" w:rsidRDefault="00C173C4" w:rsidP="002C0B32">
      <w:pPr>
        <w:spacing w:after="60" w:line="240" w:lineRule="auto"/>
        <w:rPr>
          <w:rFonts w:ascii="Arial" w:hAnsi="Arial" w:cs="Arial"/>
          <w:color w:val="000000"/>
          <w:sz w:val="24"/>
          <w:szCs w:val="24"/>
        </w:rPr>
      </w:pPr>
      <w:r w:rsidRPr="009C0FF4">
        <w:rPr>
          <w:rFonts w:ascii="Arial" w:hAnsi="Arial" w:cs="Arial"/>
          <w:sz w:val="24"/>
          <w:szCs w:val="24"/>
        </w:rPr>
        <w:t>An overview of the NIQPM and HTDIC protocols are given in Figure 1. In Figure 2 we illustrate optimal and sub-optimal through-focus imaging under both low and high NA illumination conditions for both bright field and DIC imagery. Figure</w:t>
      </w:r>
      <w:r w:rsidR="00C642E4" w:rsidRPr="009C0FF4">
        <w:rPr>
          <w:rFonts w:ascii="Arial" w:hAnsi="Arial" w:cs="Arial"/>
          <w:sz w:val="24"/>
          <w:szCs w:val="24"/>
        </w:rPr>
        <w:t>s</w:t>
      </w:r>
      <w:r w:rsidRPr="009C0FF4">
        <w:rPr>
          <w:rFonts w:ascii="Arial" w:hAnsi="Arial" w:cs="Arial"/>
          <w:sz w:val="24"/>
          <w:szCs w:val="24"/>
        </w:rPr>
        <w:t xml:space="preserve"> 3</w:t>
      </w:r>
      <w:r w:rsidR="00C642E4" w:rsidRPr="009C0FF4">
        <w:rPr>
          <w:rFonts w:ascii="Arial" w:hAnsi="Arial" w:cs="Arial"/>
          <w:sz w:val="24"/>
          <w:szCs w:val="24"/>
        </w:rPr>
        <w:t xml:space="preserve"> and 4 demonstrate</w:t>
      </w:r>
      <w:r w:rsidRPr="009C0FF4">
        <w:rPr>
          <w:rFonts w:ascii="Arial" w:hAnsi="Arial" w:cs="Arial"/>
          <w:sz w:val="24"/>
          <w:szCs w:val="24"/>
        </w:rPr>
        <w:t xml:space="preserve"> the parameter dependence of the NIQPM algorithm</w:t>
      </w:r>
      <w:r w:rsidR="00C642E4" w:rsidRPr="009C0FF4">
        <w:rPr>
          <w:rFonts w:ascii="Arial" w:hAnsi="Arial" w:cs="Arial"/>
          <w:sz w:val="24"/>
          <w:szCs w:val="24"/>
        </w:rPr>
        <w:t xml:space="preserve"> highlighting </w:t>
      </w:r>
      <w:r w:rsidRPr="009C0FF4">
        <w:rPr>
          <w:rFonts w:ascii="Arial" w:hAnsi="Arial" w:cs="Arial"/>
          <w:sz w:val="24"/>
          <w:szCs w:val="24"/>
        </w:rPr>
        <w:t>successful and unsuccessful implementation</w:t>
      </w:r>
      <w:r w:rsidR="00C642E4" w:rsidRPr="009C0FF4">
        <w:rPr>
          <w:rFonts w:ascii="Arial" w:hAnsi="Arial" w:cs="Arial"/>
          <w:sz w:val="24"/>
          <w:szCs w:val="24"/>
        </w:rPr>
        <w:t>s. Figure 5</w:t>
      </w:r>
      <w:r w:rsidRPr="009C0FF4">
        <w:rPr>
          <w:rFonts w:ascii="Arial" w:hAnsi="Arial" w:cs="Arial"/>
          <w:sz w:val="24"/>
          <w:szCs w:val="24"/>
        </w:rPr>
        <w:t xml:space="preserve"> illustrates the steps involved in the HTDIC </w:t>
      </w:r>
      <w:r w:rsidR="00CE5FA3" w:rsidRPr="009C0FF4">
        <w:rPr>
          <w:rFonts w:ascii="Arial" w:hAnsi="Arial" w:cs="Arial"/>
          <w:sz w:val="24"/>
          <w:szCs w:val="24"/>
        </w:rPr>
        <w:t>image-processing</w:t>
      </w:r>
      <w:r w:rsidRPr="009C0FF4">
        <w:rPr>
          <w:rFonts w:ascii="Arial" w:hAnsi="Arial" w:cs="Arial"/>
          <w:sz w:val="24"/>
          <w:szCs w:val="24"/>
        </w:rPr>
        <w:t xml:space="preserve"> algorithm and demonstrates the optimal implementation of the algorithm to determine cellular volume.</w:t>
      </w:r>
    </w:p>
    <w:p w14:paraId="02C5ADEE" w14:textId="77777777" w:rsidR="007B1ED3" w:rsidRPr="009C0FF4" w:rsidRDefault="007B1ED3" w:rsidP="002C0B32">
      <w:pPr>
        <w:spacing w:after="60" w:line="240" w:lineRule="auto"/>
        <w:rPr>
          <w:rFonts w:ascii="Arial" w:hAnsi="Arial" w:cs="Arial"/>
          <w:color w:val="000000"/>
          <w:sz w:val="24"/>
          <w:szCs w:val="24"/>
        </w:rPr>
      </w:pPr>
    </w:p>
    <w:p w14:paraId="69EFA5CE" w14:textId="77777777" w:rsidR="005B05D1" w:rsidRPr="009C0FF4" w:rsidRDefault="005B05D1" w:rsidP="002C0B32">
      <w:pPr>
        <w:suppressAutoHyphens w:val="0"/>
        <w:spacing w:line="240" w:lineRule="auto"/>
        <w:rPr>
          <w:rFonts w:ascii="Arial" w:hAnsi="Arial" w:cs="Arial"/>
          <w:b/>
          <w:sz w:val="24"/>
          <w:szCs w:val="24"/>
        </w:rPr>
      </w:pPr>
      <w:r w:rsidRPr="009C0FF4">
        <w:rPr>
          <w:rFonts w:ascii="Arial" w:hAnsi="Arial" w:cs="Arial"/>
          <w:b/>
          <w:sz w:val="24"/>
          <w:szCs w:val="24"/>
        </w:rPr>
        <w:br w:type="page"/>
      </w:r>
    </w:p>
    <w:p w14:paraId="474B8284" w14:textId="0195C693" w:rsidR="00457475" w:rsidRPr="009C0FF4" w:rsidRDefault="008D78E3" w:rsidP="002C0B32">
      <w:pPr>
        <w:spacing w:after="0" w:line="240" w:lineRule="auto"/>
        <w:rPr>
          <w:rFonts w:ascii="Arial" w:hAnsi="Arial" w:cs="Arial"/>
          <w:b/>
          <w:sz w:val="24"/>
          <w:szCs w:val="24"/>
        </w:rPr>
      </w:pPr>
      <w:r w:rsidRPr="009C0FF4">
        <w:rPr>
          <w:rFonts w:ascii="Arial" w:hAnsi="Arial" w:cs="Arial"/>
          <w:b/>
          <w:sz w:val="24"/>
          <w:szCs w:val="24"/>
        </w:rPr>
        <w:lastRenderedPageBreak/>
        <w:t>PROTOCOL</w:t>
      </w:r>
    </w:p>
    <w:p w14:paraId="0CA557BC" w14:textId="77777777" w:rsidR="001A7FB9" w:rsidRPr="009C0FF4" w:rsidRDefault="001A7FB9" w:rsidP="002C0B32">
      <w:pPr>
        <w:spacing w:after="0" w:line="240" w:lineRule="auto"/>
        <w:rPr>
          <w:rFonts w:ascii="Arial" w:hAnsi="Arial" w:cs="Arial"/>
          <w:b/>
          <w:sz w:val="24"/>
          <w:szCs w:val="24"/>
        </w:rPr>
      </w:pPr>
    </w:p>
    <w:p w14:paraId="5AA2FC22" w14:textId="5D2BF42B" w:rsidR="0050514C" w:rsidRPr="009C0FF4" w:rsidRDefault="0050514C" w:rsidP="002C0B32">
      <w:pPr>
        <w:spacing w:after="0" w:line="240" w:lineRule="auto"/>
        <w:rPr>
          <w:rFonts w:ascii="Arial" w:hAnsi="Arial" w:cs="Arial"/>
          <w:sz w:val="24"/>
          <w:szCs w:val="24"/>
        </w:rPr>
      </w:pPr>
      <w:r w:rsidRPr="009C0FF4">
        <w:rPr>
          <w:rFonts w:ascii="Arial" w:hAnsi="Arial" w:cs="Arial"/>
          <w:sz w:val="24"/>
          <w:szCs w:val="24"/>
        </w:rPr>
        <w:t xml:space="preserve">1. </w:t>
      </w:r>
      <w:r w:rsidR="00B1193D" w:rsidRPr="009C0FF4">
        <w:rPr>
          <w:rFonts w:ascii="Arial" w:hAnsi="Arial" w:cs="Arial"/>
          <w:sz w:val="24"/>
          <w:szCs w:val="24"/>
        </w:rPr>
        <w:t xml:space="preserve">To </w:t>
      </w:r>
      <w:r w:rsidR="001D789A" w:rsidRPr="009C0FF4">
        <w:rPr>
          <w:rFonts w:ascii="Arial" w:hAnsi="Arial" w:cs="Arial"/>
          <w:sz w:val="24"/>
          <w:szCs w:val="24"/>
        </w:rPr>
        <w:t>carry out imaging in the correct fashion</w:t>
      </w:r>
      <w:r w:rsidR="00ED4201" w:rsidRPr="009C0FF4">
        <w:rPr>
          <w:rFonts w:ascii="Arial" w:hAnsi="Arial" w:cs="Arial"/>
          <w:sz w:val="24"/>
          <w:szCs w:val="24"/>
        </w:rPr>
        <w:t xml:space="preserve"> the</w:t>
      </w:r>
      <w:r w:rsidR="00B1193D" w:rsidRPr="009C0FF4">
        <w:rPr>
          <w:rFonts w:ascii="Arial" w:hAnsi="Arial" w:cs="Arial"/>
          <w:sz w:val="24"/>
          <w:szCs w:val="24"/>
        </w:rPr>
        <w:t xml:space="preserve"> m</w:t>
      </w:r>
      <w:r w:rsidRPr="009C0FF4">
        <w:rPr>
          <w:rFonts w:ascii="Arial" w:hAnsi="Arial" w:cs="Arial"/>
          <w:sz w:val="24"/>
          <w:szCs w:val="24"/>
        </w:rPr>
        <w:t>icroscope</w:t>
      </w:r>
      <w:r w:rsidR="00B1193D" w:rsidRPr="009C0FF4">
        <w:rPr>
          <w:rFonts w:ascii="Arial" w:hAnsi="Arial" w:cs="Arial"/>
          <w:sz w:val="24"/>
          <w:szCs w:val="24"/>
        </w:rPr>
        <w:t xml:space="preserve"> should have the following s</w:t>
      </w:r>
      <w:r w:rsidRPr="009C0FF4">
        <w:rPr>
          <w:rFonts w:ascii="Arial" w:hAnsi="Arial" w:cs="Arial"/>
          <w:sz w:val="24"/>
          <w:szCs w:val="24"/>
        </w:rPr>
        <w:t>pecifications</w:t>
      </w:r>
      <w:r w:rsidR="00B1193D" w:rsidRPr="009C0FF4">
        <w:rPr>
          <w:rFonts w:ascii="Arial" w:hAnsi="Arial" w:cs="Arial"/>
          <w:sz w:val="24"/>
          <w:szCs w:val="24"/>
        </w:rPr>
        <w:t>:</w:t>
      </w:r>
    </w:p>
    <w:p w14:paraId="298345C8" w14:textId="77777777" w:rsidR="003B566F" w:rsidRPr="009C0FF4" w:rsidRDefault="003B566F" w:rsidP="002C0B32">
      <w:pPr>
        <w:spacing w:after="0" w:line="240" w:lineRule="auto"/>
        <w:rPr>
          <w:rFonts w:ascii="Arial" w:hAnsi="Arial" w:cs="Arial"/>
          <w:sz w:val="24"/>
          <w:szCs w:val="24"/>
        </w:rPr>
      </w:pPr>
    </w:p>
    <w:p w14:paraId="39AF7A12" w14:textId="0C28441E" w:rsidR="0050514C" w:rsidRPr="009C0FF4" w:rsidRDefault="0050514C" w:rsidP="002C0B32">
      <w:pPr>
        <w:spacing w:after="0" w:line="240" w:lineRule="auto"/>
        <w:rPr>
          <w:rFonts w:ascii="Arial" w:hAnsi="Arial" w:cs="Arial"/>
          <w:sz w:val="24"/>
          <w:szCs w:val="24"/>
        </w:rPr>
      </w:pPr>
      <w:r w:rsidRPr="009C0FF4">
        <w:rPr>
          <w:rFonts w:ascii="Arial" w:hAnsi="Arial" w:cs="Arial"/>
          <w:sz w:val="24"/>
          <w:szCs w:val="24"/>
        </w:rPr>
        <w:t xml:space="preserve">1.1) </w:t>
      </w:r>
      <w:r w:rsidR="00B1193D" w:rsidRPr="009C0FF4">
        <w:rPr>
          <w:rFonts w:ascii="Arial" w:hAnsi="Arial" w:cs="Arial"/>
          <w:sz w:val="24"/>
          <w:szCs w:val="24"/>
        </w:rPr>
        <w:t>Possess</w:t>
      </w:r>
      <w:r w:rsidRPr="009C0FF4">
        <w:rPr>
          <w:rFonts w:ascii="Arial" w:hAnsi="Arial" w:cs="Arial"/>
          <w:sz w:val="24"/>
          <w:szCs w:val="24"/>
        </w:rPr>
        <w:t xml:space="preserve"> both differential interference contrast (DIC) and bright</w:t>
      </w:r>
      <w:r w:rsidR="00B1193D" w:rsidRPr="009C0FF4">
        <w:rPr>
          <w:rFonts w:ascii="Arial" w:hAnsi="Arial" w:cs="Arial"/>
          <w:sz w:val="24"/>
          <w:szCs w:val="24"/>
        </w:rPr>
        <w:t xml:space="preserve"> </w:t>
      </w:r>
      <w:r w:rsidRPr="009C0FF4">
        <w:rPr>
          <w:rFonts w:ascii="Arial" w:hAnsi="Arial" w:cs="Arial"/>
          <w:sz w:val="24"/>
          <w:szCs w:val="24"/>
        </w:rPr>
        <w:t xml:space="preserve">field (BF) </w:t>
      </w:r>
      <w:r w:rsidR="00B1193D" w:rsidRPr="009C0FF4">
        <w:rPr>
          <w:rFonts w:ascii="Arial" w:hAnsi="Arial" w:cs="Arial"/>
          <w:sz w:val="24"/>
          <w:szCs w:val="24"/>
        </w:rPr>
        <w:t>contrast</w:t>
      </w:r>
      <w:r w:rsidRPr="009C0FF4">
        <w:rPr>
          <w:rFonts w:ascii="Arial" w:hAnsi="Arial" w:cs="Arial"/>
          <w:sz w:val="24"/>
          <w:szCs w:val="24"/>
        </w:rPr>
        <w:t xml:space="preserve">. </w:t>
      </w:r>
    </w:p>
    <w:p w14:paraId="29787840" w14:textId="77777777" w:rsidR="003B566F" w:rsidRPr="009C0FF4" w:rsidRDefault="003B566F" w:rsidP="002C0B32">
      <w:pPr>
        <w:spacing w:after="0" w:line="240" w:lineRule="auto"/>
        <w:rPr>
          <w:rFonts w:ascii="Arial" w:hAnsi="Arial" w:cs="Arial"/>
          <w:sz w:val="24"/>
          <w:szCs w:val="24"/>
        </w:rPr>
      </w:pPr>
    </w:p>
    <w:p w14:paraId="1BEAD697" w14:textId="343C6029" w:rsidR="0050514C" w:rsidRPr="009C0FF4" w:rsidRDefault="0050514C" w:rsidP="002C0B32">
      <w:pPr>
        <w:spacing w:after="0" w:line="240" w:lineRule="auto"/>
        <w:rPr>
          <w:rFonts w:ascii="Arial" w:hAnsi="Arial" w:cs="Arial"/>
          <w:sz w:val="24"/>
          <w:szCs w:val="24"/>
        </w:rPr>
      </w:pPr>
      <w:r w:rsidRPr="009C0FF4">
        <w:rPr>
          <w:rFonts w:ascii="Arial" w:hAnsi="Arial" w:cs="Arial"/>
          <w:sz w:val="24"/>
          <w:szCs w:val="24"/>
        </w:rPr>
        <w:t xml:space="preserve">1.2) </w:t>
      </w:r>
      <w:r w:rsidR="00ED4201" w:rsidRPr="009C0FF4">
        <w:rPr>
          <w:rFonts w:ascii="Arial" w:hAnsi="Arial" w:cs="Arial"/>
          <w:sz w:val="24"/>
          <w:szCs w:val="24"/>
        </w:rPr>
        <w:t>H</w:t>
      </w:r>
      <w:r w:rsidR="00B1193D" w:rsidRPr="009C0FF4">
        <w:rPr>
          <w:rFonts w:ascii="Arial" w:hAnsi="Arial" w:cs="Arial"/>
          <w:sz w:val="24"/>
          <w:szCs w:val="24"/>
        </w:rPr>
        <w:t>ave computer-controlled</w:t>
      </w:r>
      <w:r w:rsidRPr="009C0FF4">
        <w:rPr>
          <w:rFonts w:ascii="Arial" w:hAnsi="Arial" w:cs="Arial"/>
          <w:sz w:val="24"/>
          <w:szCs w:val="24"/>
        </w:rPr>
        <w:t xml:space="preserve"> Z-axis </w:t>
      </w:r>
      <w:r w:rsidR="00B1193D" w:rsidRPr="009C0FF4">
        <w:rPr>
          <w:rFonts w:ascii="Arial" w:hAnsi="Arial" w:cs="Arial"/>
          <w:sz w:val="24"/>
          <w:szCs w:val="24"/>
        </w:rPr>
        <w:t>movement.</w:t>
      </w:r>
    </w:p>
    <w:p w14:paraId="0DA9EFD7" w14:textId="77777777" w:rsidR="003B566F" w:rsidRPr="009C0FF4" w:rsidRDefault="003B566F" w:rsidP="002C0B32">
      <w:pPr>
        <w:spacing w:after="0" w:line="240" w:lineRule="auto"/>
        <w:rPr>
          <w:rFonts w:ascii="Arial" w:hAnsi="Arial" w:cs="Arial"/>
          <w:sz w:val="24"/>
          <w:szCs w:val="24"/>
        </w:rPr>
      </w:pPr>
    </w:p>
    <w:p w14:paraId="1B370E5D" w14:textId="42A7C610" w:rsidR="00131E7D" w:rsidRPr="009C0FF4" w:rsidRDefault="00ED4201" w:rsidP="002C0B32">
      <w:pPr>
        <w:spacing w:after="0" w:line="240" w:lineRule="auto"/>
        <w:rPr>
          <w:rFonts w:ascii="Arial" w:hAnsi="Arial" w:cs="Arial"/>
          <w:sz w:val="24"/>
          <w:szCs w:val="24"/>
        </w:rPr>
      </w:pPr>
      <w:r w:rsidRPr="009C0FF4">
        <w:rPr>
          <w:rFonts w:ascii="Arial" w:hAnsi="Arial" w:cs="Arial"/>
          <w:sz w:val="24"/>
          <w:szCs w:val="24"/>
        </w:rPr>
        <w:t>1.3) Have</w:t>
      </w:r>
      <w:r w:rsidR="00357F4C">
        <w:rPr>
          <w:rFonts w:ascii="Arial" w:hAnsi="Arial" w:cs="Arial"/>
          <w:sz w:val="24"/>
          <w:szCs w:val="24"/>
        </w:rPr>
        <w:t xml:space="preserve"> an</w:t>
      </w:r>
      <w:r w:rsidR="00B1193D" w:rsidRPr="009C0FF4">
        <w:rPr>
          <w:rFonts w:ascii="Arial" w:hAnsi="Arial" w:cs="Arial"/>
          <w:sz w:val="24"/>
          <w:szCs w:val="24"/>
        </w:rPr>
        <w:t xml:space="preserve"> </w:t>
      </w:r>
      <w:r w:rsidR="00131E7D" w:rsidRPr="009C0FF4">
        <w:rPr>
          <w:rFonts w:ascii="Arial" w:hAnsi="Arial" w:cs="Arial"/>
          <w:sz w:val="24"/>
          <w:szCs w:val="24"/>
        </w:rPr>
        <w:t>adjustable aperture stop</w:t>
      </w:r>
      <w:r w:rsidR="005465BA" w:rsidRPr="009C0FF4">
        <w:rPr>
          <w:rFonts w:ascii="Arial" w:hAnsi="Arial" w:cs="Arial"/>
          <w:sz w:val="24"/>
          <w:szCs w:val="24"/>
        </w:rPr>
        <w:t xml:space="preserve"> to vary the condenser lens numerical aperture. An aperture</w:t>
      </w:r>
      <w:r w:rsidR="00B1193D" w:rsidRPr="009C0FF4">
        <w:rPr>
          <w:rFonts w:ascii="Arial" w:hAnsi="Arial" w:cs="Arial"/>
          <w:sz w:val="24"/>
          <w:szCs w:val="24"/>
        </w:rPr>
        <w:t xml:space="preserve"> </w:t>
      </w:r>
      <w:r w:rsidR="005465BA" w:rsidRPr="009C0FF4">
        <w:rPr>
          <w:rFonts w:ascii="Arial" w:hAnsi="Arial" w:cs="Arial"/>
          <w:sz w:val="24"/>
          <w:szCs w:val="24"/>
        </w:rPr>
        <w:t>with a graded rule or electronic readout is required to know the value of the numerical aperture. T</w:t>
      </w:r>
      <w:r w:rsidR="00B1193D" w:rsidRPr="009C0FF4">
        <w:rPr>
          <w:rFonts w:ascii="Arial" w:hAnsi="Arial" w:cs="Arial"/>
          <w:sz w:val="24"/>
          <w:szCs w:val="24"/>
        </w:rPr>
        <w:t>he numerical aperture</w:t>
      </w:r>
      <w:r w:rsidR="001D789A" w:rsidRPr="009C0FF4">
        <w:rPr>
          <w:rFonts w:ascii="Arial" w:hAnsi="Arial" w:cs="Arial"/>
          <w:sz w:val="24"/>
          <w:szCs w:val="24"/>
        </w:rPr>
        <w:t xml:space="preserve"> </w:t>
      </w:r>
      <w:r w:rsidR="005465BA" w:rsidRPr="009C0FF4">
        <w:rPr>
          <w:rFonts w:ascii="Arial" w:hAnsi="Arial" w:cs="Arial"/>
          <w:sz w:val="24"/>
          <w:szCs w:val="24"/>
        </w:rPr>
        <w:t>should range</w:t>
      </w:r>
      <w:r w:rsidR="00B1193D" w:rsidRPr="009C0FF4">
        <w:rPr>
          <w:rFonts w:ascii="Arial" w:hAnsi="Arial" w:cs="Arial"/>
          <w:sz w:val="24"/>
          <w:szCs w:val="24"/>
        </w:rPr>
        <w:t xml:space="preserve"> from 0.1</w:t>
      </w:r>
      <w:r w:rsidR="008F271D" w:rsidRPr="009C0FF4">
        <w:rPr>
          <w:rFonts w:ascii="Arial" w:hAnsi="Arial" w:cs="Arial"/>
          <w:sz w:val="24"/>
          <w:szCs w:val="24"/>
        </w:rPr>
        <w:t xml:space="preserve"> for NIQPM</w:t>
      </w:r>
      <w:r w:rsidR="00B1193D" w:rsidRPr="009C0FF4">
        <w:rPr>
          <w:rFonts w:ascii="Arial" w:hAnsi="Arial" w:cs="Arial"/>
          <w:sz w:val="24"/>
          <w:szCs w:val="24"/>
        </w:rPr>
        <w:t xml:space="preserve"> up to 0.9</w:t>
      </w:r>
      <w:r w:rsidR="000F3732" w:rsidRPr="009C0FF4">
        <w:rPr>
          <w:rFonts w:ascii="Arial" w:hAnsi="Arial" w:cs="Arial"/>
          <w:sz w:val="24"/>
          <w:szCs w:val="24"/>
        </w:rPr>
        <w:t xml:space="preserve"> (or higher)</w:t>
      </w:r>
      <w:r w:rsidR="008F271D" w:rsidRPr="009C0FF4">
        <w:rPr>
          <w:rFonts w:ascii="Arial" w:hAnsi="Arial" w:cs="Arial"/>
          <w:sz w:val="24"/>
          <w:szCs w:val="24"/>
        </w:rPr>
        <w:t xml:space="preserve"> for HTDIC</w:t>
      </w:r>
      <w:r w:rsidR="00131E7D" w:rsidRPr="009C0FF4">
        <w:rPr>
          <w:rFonts w:ascii="Arial" w:hAnsi="Arial" w:cs="Arial"/>
          <w:sz w:val="24"/>
          <w:szCs w:val="24"/>
        </w:rPr>
        <w:t>.</w:t>
      </w:r>
    </w:p>
    <w:p w14:paraId="259BA694" w14:textId="77777777" w:rsidR="00EA16A0" w:rsidRPr="009C0FF4" w:rsidRDefault="00EA16A0" w:rsidP="002C0B32">
      <w:pPr>
        <w:spacing w:after="0" w:line="240" w:lineRule="auto"/>
        <w:rPr>
          <w:rFonts w:ascii="Arial" w:hAnsi="Arial" w:cs="Arial"/>
          <w:sz w:val="24"/>
          <w:szCs w:val="24"/>
        </w:rPr>
      </w:pPr>
    </w:p>
    <w:p w14:paraId="12356620" w14:textId="0D4DBEDF" w:rsidR="00EA16A0" w:rsidRPr="009C0FF4" w:rsidRDefault="00EA16A0" w:rsidP="002C0B32">
      <w:pPr>
        <w:spacing w:after="0" w:line="240" w:lineRule="auto"/>
        <w:rPr>
          <w:rFonts w:ascii="Arial" w:hAnsi="Arial" w:cs="Arial"/>
          <w:sz w:val="24"/>
          <w:szCs w:val="24"/>
        </w:rPr>
      </w:pPr>
      <w:r w:rsidRPr="009C0FF4">
        <w:rPr>
          <w:rFonts w:ascii="Arial" w:hAnsi="Arial" w:cs="Arial"/>
          <w:sz w:val="24"/>
          <w:szCs w:val="24"/>
        </w:rPr>
        <w:t xml:space="preserve">1.4) </w:t>
      </w:r>
      <w:proofErr w:type="gramStart"/>
      <w:r w:rsidR="00ED4201" w:rsidRPr="009C0FF4">
        <w:rPr>
          <w:rFonts w:ascii="Arial" w:hAnsi="Arial" w:cs="Arial"/>
          <w:sz w:val="24"/>
          <w:szCs w:val="24"/>
        </w:rPr>
        <w:t>T</w:t>
      </w:r>
      <w:r w:rsidR="00B1193D" w:rsidRPr="009C0FF4">
        <w:rPr>
          <w:rFonts w:ascii="Arial" w:hAnsi="Arial" w:cs="Arial"/>
          <w:sz w:val="24"/>
          <w:szCs w:val="24"/>
        </w:rPr>
        <w:t>he</w:t>
      </w:r>
      <w:proofErr w:type="gramEnd"/>
      <w:r w:rsidR="00B1193D" w:rsidRPr="009C0FF4">
        <w:rPr>
          <w:rFonts w:ascii="Arial" w:hAnsi="Arial" w:cs="Arial"/>
          <w:sz w:val="24"/>
          <w:szCs w:val="24"/>
        </w:rPr>
        <w:t xml:space="preserve"> </w:t>
      </w:r>
      <w:r w:rsidRPr="009C0FF4">
        <w:rPr>
          <w:rFonts w:ascii="Arial" w:hAnsi="Arial" w:cs="Arial"/>
          <w:sz w:val="24"/>
          <w:szCs w:val="24"/>
        </w:rPr>
        <w:t xml:space="preserve">microscope should have a </w:t>
      </w:r>
      <w:r w:rsidR="001D789A" w:rsidRPr="009C0FF4">
        <w:rPr>
          <w:rFonts w:ascii="Arial" w:hAnsi="Arial" w:cs="Arial"/>
          <w:sz w:val="24"/>
          <w:szCs w:val="24"/>
        </w:rPr>
        <w:t>narrow band color</w:t>
      </w:r>
      <w:r w:rsidRPr="009C0FF4">
        <w:rPr>
          <w:rFonts w:ascii="Arial" w:hAnsi="Arial" w:cs="Arial"/>
          <w:sz w:val="24"/>
          <w:szCs w:val="24"/>
        </w:rPr>
        <w:t xml:space="preserve"> </w:t>
      </w:r>
      <w:r w:rsidR="00B1193D" w:rsidRPr="009C0FF4">
        <w:rPr>
          <w:rFonts w:ascii="Arial" w:hAnsi="Arial" w:cs="Arial"/>
          <w:sz w:val="24"/>
          <w:szCs w:val="24"/>
        </w:rPr>
        <w:t>filter to be utilized for bright field imaging</w:t>
      </w:r>
      <w:r w:rsidRPr="009C0FF4">
        <w:rPr>
          <w:rFonts w:ascii="Arial" w:hAnsi="Arial" w:cs="Arial"/>
          <w:sz w:val="24"/>
          <w:szCs w:val="24"/>
        </w:rPr>
        <w:t>.</w:t>
      </w:r>
      <w:r w:rsidR="009F3281" w:rsidRPr="009C0FF4">
        <w:rPr>
          <w:rFonts w:ascii="Arial" w:hAnsi="Arial" w:cs="Arial"/>
          <w:sz w:val="24"/>
          <w:szCs w:val="24"/>
        </w:rPr>
        <w:t xml:space="preserve"> This filter is required to fix the refractive increment, a wavelength-dependent facture used to convert phase to mass density for NIQP.</w:t>
      </w:r>
    </w:p>
    <w:p w14:paraId="4B62D49C" w14:textId="77777777" w:rsidR="003B566F" w:rsidRPr="009C0FF4" w:rsidRDefault="003B566F" w:rsidP="002C0B32">
      <w:pPr>
        <w:spacing w:after="0" w:line="240" w:lineRule="auto"/>
        <w:rPr>
          <w:rFonts w:ascii="Arial" w:hAnsi="Arial" w:cs="Arial"/>
          <w:sz w:val="24"/>
          <w:szCs w:val="24"/>
        </w:rPr>
      </w:pPr>
    </w:p>
    <w:p w14:paraId="2A2EBF68" w14:textId="77777777" w:rsidR="0050514C" w:rsidRPr="009C0FF4" w:rsidRDefault="0050514C" w:rsidP="002C0B32">
      <w:pPr>
        <w:spacing w:after="0" w:line="240" w:lineRule="auto"/>
        <w:rPr>
          <w:rFonts w:ascii="Arial" w:hAnsi="Arial" w:cs="Arial"/>
          <w:b/>
          <w:sz w:val="24"/>
          <w:szCs w:val="24"/>
        </w:rPr>
      </w:pPr>
      <w:r w:rsidRPr="009C0FF4">
        <w:rPr>
          <w:rFonts w:ascii="Arial" w:hAnsi="Arial" w:cs="Arial"/>
          <w:b/>
          <w:sz w:val="24"/>
          <w:szCs w:val="24"/>
        </w:rPr>
        <w:t>2. Differential Interference Contrast (DIC) Z-Stack Acquisition</w:t>
      </w:r>
    </w:p>
    <w:p w14:paraId="2572C4B6" w14:textId="77777777" w:rsidR="003B566F" w:rsidRPr="009C0FF4" w:rsidRDefault="003B566F" w:rsidP="002C0B32">
      <w:pPr>
        <w:spacing w:after="0" w:line="240" w:lineRule="auto"/>
        <w:rPr>
          <w:rFonts w:ascii="Arial" w:hAnsi="Arial" w:cs="Arial"/>
          <w:b/>
          <w:sz w:val="24"/>
          <w:szCs w:val="24"/>
        </w:rPr>
      </w:pPr>
    </w:p>
    <w:p w14:paraId="5E71C668" w14:textId="77777777" w:rsidR="0050514C" w:rsidRPr="009C0FF4" w:rsidRDefault="0050514C" w:rsidP="002C0B32">
      <w:pPr>
        <w:spacing w:after="0" w:line="240" w:lineRule="auto"/>
        <w:rPr>
          <w:rFonts w:ascii="Arial" w:hAnsi="Arial" w:cs="Arial"/>
          <w:sz w:val="24"/>
          <w:szCs w:val="24"/>
        </w:rPr>
      </w:pPr>
      <w:r w:rsidRPr="009C0FF4">
        <w:rPr>
          <w:rFonts w:ascii="Arial" w:hAnsi="Arial" w:cs="Arial"/>
          <w:sz w:val="24"/>
          <w:szCs w:val="24"/>
        </w:rPr>
        <w:t xml:space="preserve">2.1) Open the </w:t>
      </w:r>
      <w:proofErr w:type="spellStart"/>
      <w:r w:rsidRPr="009C0FF4">
        <w:rPr>
          <w:rFonts w:ascii="Arial" w:hAnsi="Arial" w:cs="Arial"/>
          <w:sz w:val="24"/>
          <w:szCs w:val="24"/>
        </w:rPr>
        <w:t>SlideBook</w:t>
      </w:r>
      <w:proofErr w:type="spellEnd"/>
      <w:r w:rsidRPr="009C0FF4">
        <w:rPr>
          <w:rFonts w:ascii="Arial" w:hAnsi="Arial" w:cs="Arial"/>
          <w:sz w:val="24"/>
          <w:szCs w:val="24"/>
        </w:rPr>
        <w:t xml:space="preserve"> software and create a new slide for image collection. </w:t>
      </w:r>
    </w:p>
    <w:p w14:paraId="3EF1524F" w14:textId="77777777" w:rsidR="003B566F" w:rsidRPr="009C0FF4" w:rsidRDefault="003B566F" w:rsidP="002C0B32">
      <w:pPr>
        <w:spacing w:after="0" w:line="240" w:lineRule="auto"/>
        <w:rPr>
          <w:rFonts w:ascii="Arial" w:hAnsi="Arial" w:cs="Arial"/>
          <w:sz w:val="24"/>
          <w:szCs w:val="24"/>
        </w:rPr>
      </w:pPr>
    </w:p>
    <w:p w14:paraId="4DD56483" w14:textId="1A7B74A0" w:rsidR="0050514C" w:rsidRPr="009C0FF4" w:rsidRDefault="0050514C" w:rsidP="002C0B32">
      <w:pPr>
        <w:spacing w:after="0" w:line="240" w:lineRule="auto"/>
        <w:rPr>
          <w:rFonts w:ascii="Arial" w:hAnsi="Arial" w:cs="Arial"/>
          <w:sz w:val="24"/>
          <w:szCs w:val="24"/>
        </w:rPr>
      </w:pPr>
      <w:r w:rsidRPr="009C0FF4">
        <w:rPr>
          <w:rFonts w:ascii="Arial" w:hAnsi="Arial" w:cs="Arial"/>
          <w:sz w:val="24"/>
          <w:szCs w:val="24"/>
        </w:rPr>
        <w:t xml:space="preserve">2.2) </w:t>
      </w:r>
      <w:proofErr w:type="gramStart"/>
      <w:r w:rsidR="00416D22" w:rsidRPr="009C0FF4">
        <w:rPr>
          <w:rFonts w:ascii="Arial" w:hAnsi="Arial" w:cs="Arial"/>
          <w:sz w:val="24"/>
          <w:szCs w:val="24"/>
          <w:highlight w:val="green"/>
        </w:rPr>
        <w:t>Next</w:t>
      </w:r>
      <w:proofErr w:type="gramEnd"/>
      <w:r w:rsidR="00416D22" w:rsidRPr="009C0FF4">
        <w:rPr>
          <w:rFonts w:ascii="Arial" w:hAnsi="Arial" w:cs="Arial"/>
          <w:sz w:val="24"/>
          <w:szCs w:val="24"/>
          <w:highlight w:val="green"/>
        </w:rPr>
        <w:t>, o</w:t>
      </w:r>
      <w:r w:rsidRPr="009C0FF4">
        <w:rPr>
          <w:rFonts w:ascii="Arial" w:hAnsi="Arial" w:cs="Arial"/>
          <w:sz w:val="24"/>
          <w:szCs w:val="24"/>
          <w:highlight w:val="green"/>
        </w:rPr>
        <w:t>p</w:t>
      </w:r>
      <w:r w:rsidR="00802635" w:rsidRPr="009C0FF4">
        <w:rPr>
          <w:rFonts w:ascii="Arial" w:hAnsi="Arial" w:cs="Arial"/>
          <w:sz w:val="24"/>
          <w:szCs w:val="24"/>
          <w:highlight w:val="green"/>
        </w:rPr>
        <w:t>en the Focus Window</w:t>
      </w:r>
      <w:r w:rsidRPr="009C0FF4">
        <w:rPr>
          <w:rFonts w:ascii="Arial" w:hAnsi="Arial" w:cs="Arial"/>
          <w:sz w:val="24"/>
          <w:szCs w:val="24"/>
          <w:highlight w:val="green"/>
        </w:rPr>
        <w:t xml:space="preserve">. Under the </w:t>
      </w:r>
      <w:r w:rsidRPr="009C0FF4">
        <w:rPr>
          <w:rFonts w:ascii="Arial" w:hAnsi="Arial" w:cs="Arial"/>
          <w:b/>
          <w:sz w:val="24"/>
          <w:szCs w:val="24"/>
          <w:highlight w:val="green"/>
        </w:rPr>
        <w:t>Filter Set</w:t>
      </w:r>
      <w:r w:rsidRPr="009C0FF4">
        <w:rPr>
          <w:rFonts w:ascii="Arial" w:hAnsi="Arial" w:cs="Arial"/>
          <w:sz w:val="24"/>
          <w:szCs w:val="24"/>
          <w:highlight w:val="green"/>
        </w:rPr>
        <w:t xml:space="preserve"> section, select </w:t>
      </w:r>
      <w:r w:rsidRPr="009C0FF4">
        <w:rPr>
          <w:rFonts w:ascii="Arial" w:hAnsi="Arial" w:cs="Arial"/>
          <w:b/>
          <w:sz w:val="24"/>
          <w:szCs w:val="24"/>
          <w:highlight w:val="green"/>
        </w:rPr>
        <w:t>DIC</w:t>
      </w:r>
      <w:r w:rsidRPr="009C0FF4">
        <w:rPr>
          <w:rFonts w:ascii="Arial" w:hAnsi="Arial" w:cs="Arial"/>
          <w:sz w:val="24"/>
          <w:szCs w:val="24"/>
          <w:highlight w:val="green"/>
        </w:rPr>
        <w:t xml:space="preserve">. On the </w:t>
      </w:r>
      <w:r w:rsidRPr="009C0FF4">
        <w:rPr>
          <w:rFonts w:ascii="Arial" w:hAnsi="Arial" w:cs="Arial"/>
          <w:b/>
          <w:sz w:val="24"/>
          <w:szCs w:val="24"/>
          <w:highlight w:val="green"/>
        </w:rPr>
        <w:t>Scope</w:t>
      </w:r>
      <w:r w:rsidRPr="009C0FF4">
        <w:rPr>
          <w:rFonts w:ascii="Arial" w:hAnsi="Arial" w:cs="Arial"/>
          <w:sz w:val="24"/>
          <w:szCs w:val="24"/>
          <w:highlight w:val="green"/>
        </w:rPr>
        <w:t xml:space="preserve"> tab, under the </w:t>
      </w:r>
      <w:r w:rsidRPr="009C0FF4">
        <w:rPr>
          <w:rFonts w:ascii="Arial" w:hAnsi="Arial" w:cs="Arial"/>
          <w:b/>
          <w:sz w:val="24"/>
          <w:szCs w:val="24"/>
          <w:highlight w:val="green"/>
        </w:rPr>
        <w:t>Condenser</w:t>
      </w:r>
      <w:r w:rsidRPr="009C0FF4">
        <w:rPr>
          <w:rFonts w:ascii="Arial" w:hAnsi="Arial" w:cs="Arial"/>
          <w:sz w:val="24"/>
          <w:szCs w:val="24"/>
          <w:highlight w:val="green"/>
        </w:rPr>
        <w:t xml:space="preserve"> section, adjust the </w:t>
      </w:r>
      <w:r w:rsidRPr="009C0FF4">
        <w:rPr>
          <w:rFonts w:ascii="Arial" w:hAnsi="Arial" w:cs="Arial"/>
          <w:b/>
          <w:sz w:val="24"/>
          <w:szCs w:val="24"/>
          <w:highlight w:val="green"/>
        </w:rPr>
        <w:t>Aperture</w:t>
      </w:r>
      <w:r w:rsidRPr="009C0FF4">
        <w:rPr>
          <w:rFonts w:ascii="Arial" w:hAnsi="Arial" w:cs="Arial"/>
          <w:sz w:val="24"/>
          <w:szCs w:val="24"/>
          <w:highlight w:val="green"/>
        </w:rPr>
        <w:t xml:space="preserve"> slide bar to the furthest right position</w:t>
      </w:r>
      <w:r w:rsidR="00985496" w:rsidRPr="009C0FF4">
        <w:rPr>
          <w:rFonts w:ascii="Arial" w:hAnsi="Arial" w:cs="Arial"/>
          <w:sz w:val="24"/>
          <w:szCs w:val="24"/>
          <w:highlight w:val="green"/>
        </w:rPr>
        <w:t xml:space="preserve"> (open all the way)</w:t>
      </w:r>
      <w:r w:rsidRPr="009C0FF4">
        <w:rPr>
          <w:rFonts w:ascii="Arial" w:hAnsi="Arial" w:cs="Arial"/>
          <w:sz w:val="24"/>
          <w:szCs w:val="24"/>
          <w:highlight w:val="green"/>
        </w:rPr>
        <w:t>.</w:t>
      </w:r>
      <w:r w:rsidR="00946D25" w:rsidRPr="009C0FF4">
        <w:rPr>
          <w:rFonts w:ascii="Arial" w:hAnsi="Arial" w:cs="Arial"/>
          <w:sz w:val="24"/>
          <w:szCs w:val="24"/>
          <w:highlight w:val="green"/>
        </w:rPr>
        <w:t xml:space="preserve"> </w:t>
      </w:r>
      <w:r w:rsidR="00E06575" w:rsidRPr="009C0FF4">
        <w:rPr>
          <w:rFonts w:ascii="Arial" w:hAnsi="Arial" w:cs="Arial"/>
          <w:sz w:val="24"/>
          <w:szCs w:val="24"/>
          <w:highlight w:val="green"/>
        </w:rPr>
        <w:t>This provides high numerical aperture illumination and enhances optical sectioning of the specimen.</w:t>
      </w:r>
    </w:p>
    <w:p w14:paraId="4AEF7285" w14:textId="77777777" w:rsidR="003B566F" w:rsidRPr="009C0FF4" w:rsidRDefault="003B566F" w:rsidP="002C0B32">
      <w:pPr>
        <w:spacing w:after="0" w:line="240" w:lineRule="auto"/>
        <w:rPr>
          <w:rFonts w:ascii="Arial" w:hAnsi="Arial" w:cs="Arial"/>
          <w:sz w:val="24"/>
          <w:szCs w:val="24"/>
        </w:rPr>
      </w:pPr>
    </w:p>
    <w:p w14:paraId="0E7DE28A" w14:textId="3E35D57E" w:rsidR="0050514C" w:rsidRPr="009C0FF4" w:rsidRDefault="0050514C" w:rsidP="002C0B32">
      <w:pPr>
        <w:spacing w:after="0" w:line="240" w:lineRule="auto"/>
        <w:rPr>
          <w:rFonts w:ascii="Arial" w:hAnsi="Arial" w:cs="Arial"/>
          <w:sz w:val="24"/>
          <w:szCs w:val="24"/>
        </w:rPr>
      </w:pPr>
      <w:r w:rsidRPr="009C0FF4">
        <w:rPr>
          <w:rFonts w:ascii="Arial" w:hAnsi="Arial" w:cs="Arial"/>
          <w:sz w:val="24"/>
          <w:szCs w:val="24"/>
        </w:rPr>
        <w:t xml:space="preserve">2.3) </w:t>
      </w:r>
      <w:proofErr w:type="gramStart"/>
      <w:r w:rsidRPr="009C0FF4">
        <w:rPr>
          <w:rFonts w:ascii="Arial" w:hAnsi="Arial" w:cs="Arial"/>
          <w:sz w:val="24"/>
          <w:szCs w:val="24"/>
        </w:rPr>
        <w:t>Focus</w:t>
      </w:r>
      <w:proofErr w:type="gramEnd"/>
      <w:r w:rsidRPr="009C0FF4">
        <w:rPr>
          <w:rFonts w:ascii="Arial" w:hAnsi="Arial" w:cs="Arial"/>
          <w:sz w:val="24"/>
          <w:szCs w:val="24"/>
        </w:rPr>
        <w:t xml:space="preserve"> on the sample using a DIC objective. Adjust the halogen lamp intensity until the sample is easily visible. To ensure the camera is not being saturated, select the </w:t>
      </w:r>
      <w:r w:rsidRPr="009C0FF4">
        <w:rPr>
          <w:rFonts w:ascii="Arial" w:hAnsi="Arial" w:cs="Arial"/>
          <w:b/>
          <w:sz w:val="24"/>
          <w:szCs w:val="24"/>
        </w:rPr>
        <w:t>Camera</w:t>
      </w:r>
      <w:r w:rsidRPr="009C0FF4">
        <w:rPr>
          <w:rFonts w:ascii="Arial" w:hAnsi="Arial" w:cs="Arial"/>
          <w:sz w:val="24"/>
          <w:szCs w:val="24"/>
        </w:rPr>
        <w:t xml:space="preserve"> tab in the Focus Window and check that the histogram of pixel intensities is within the </w:t>
      </w:r>
      <w:r w:rsidR="000234AE" w:rsidRPr="009C0FF4">
        <w:rPr>
          <w:rFonts w:ascii="Arial" w:hAnsi="Arial" w:cs="Arial"/>
          <w:sz w:val="24"/>
          <w:szCs w:val="24"/>
        </w:rPr>
        <w:t xml:space="preserve">dynamic </w:t>
      </w:r>
      <w:r w:rsidRPr="009C0FF4">
        <w:rPr>
          <w:rFonts w:ascii="Arial" w:hAnsi="Arial" w:cs="Arial"/>
          <w:sz w:val="24"/>
          <w:szCs w:val="24"/>
        </w:rPr>
        <w:t>range</w:t>
      </w:r>
      <w:r w:rsidR="000234AE" w:rsidRPr="009C0FF4">
        <w:rPr>
          <w:rFonts w:ascii="Arial" w:hAnsi="Arial" w:cs="Arial"/>
          <w:sz w:val="24"/>
          <w:szCs w:val="24"/>
        </w:rPr>
        <w:t xml:space="preserve"> of the camera</w:t>
      </w:r>
      <w:r w:rsidRPr="009C0FF4">
        <w:rPr>
          <w:rFonts w:ascii="Arial" w:hAnsi="Arial" w:cs="Arial"/>
          <w:sz w:val="24"/>
          <w:szCs w:val="24"/>
        </w:rPr>
        <w:t>.</w:t>
      </w:r>
    </w:p>
    <w:p w14:paraId="5F093FA4" w14:textId="77777777" w:rsidR="003B566F" w:rsidRPr="009C0FF4" w:rsidRDefault="003B566F" w:rsidP="002C0B32">
      <w:pPr>
        <w:spacing w:after="0" w:line="240" w:lineRule="auto"/>
        <w:rPr>
          <w:rFonts w:ascii="Arial" w:hAnsi="Arial" w:cs="Arial"/>
          <w:sz w:val="24"/>
          <w:szCs w:val="24"/>
        </w:rPr>
      </w:pPr>
    </w:p>
    <w:p w14:paraId="0E687FA8" w14:textId="77777777" w:rsidR="0050514C" w:rsidRPr="009C0FF4" w:rsidRDefault="0050514C" w:rsidP="002C0B32">
      <w:pPr>
        <w:spacing w:after="0" w:line="240" w:lineRule="auto"/>
        <w:rPr>
          <w:rFonts w:ascii="Arial" w:hAnsi="Arial" w:cs="Arial"/>
          <w:sz w:val="24"/>
          <w:szCs w:val="24"/>
        </w:rPr>
      </w:pPr>
      <w:r w:rsidRPr="009C0FF4">
        <w:rPr>
          <w:rFonts w:ascii="Arial" w:hAnsi="Arial" w:cs="Arial"/>
          <w:sz w:val="24"/>
          <w:szCs w:val="24"/>
        </w:rPr>
        <w:t xml:space="preserve">2.4) </w:t>
      </w:r>
      <w:proofErr w:type="gramStart"/>
      <w:r w:rsidRPr="009C0FF4">
        <w:rPr>
          <w:rFonts w:ascii="Arial" w:hAnsi="Arial" w:cs="Arial"/>
          <w:sz w:val="24"/>
          <w:szCs w:val="24"/>
        </w:rPr>
        <w:t>Open</w:t>
      </w:r>
      <w:proofErr w:type="gramEnd"/>
      <w:r w:rsidRPr="009C0FF4">
        <w:rPr>
          <w:rFonts w:ascii="Arial" w:hAnsi="Arial" w:cs="Arial"/>
          <w:sz w:val="24"/>
          <w:szCs w:val="24"/>
        </w:rPr>
        <w:t xml:space="preserve"> the Image Capture window. In the </w:t>
      </w:r>
      <w:r w:rsidRPr="009C0FF4">
        <w:rPr>
          <w:rFonts w:ascii="Arial" w:hAnsi="Arial" w:cs="Arial"/>
          <w:b/>
          <w:sz w:val="24"/>
          <w:szCs w:val="24"/>
        </w:rPr>
        <w:t>Capture Type</w:t>
      </w:r>
      <w:r w:rsidRPr="009C0FF4">
        <w:rPr>
          <w:rFonts w:ascii="Arial" w:hAnsi="Arial" w:cs="Arial"/>
          <w:sz w:val="24"/>
          <w:szCs w:val="24"/>
        </w:rPr>
        <w:t xml:space="preserve"> section, check the </w:t>
      </w:r>
      <w:r w:rsidRPr="009C0FF4">
        <w:rPr>
          <w:rFonts w:ascii="Arial" w:hAnsi="Arial" w:cs="Arial"/>
          <w:b/>
          <w:sz w:val="24"/>
          <w:szCs w:val="24"/>
        </w:rPr>
        <w:t>3D</w:t>
      </w:r>
      <w:r w:rsidRPr="009C0FF4">
        <w:rPr>
          <w:rFonts w:ascii="Arial" w:hAnsi="Arial" w:cs="Arial"/>
          <w:sz w:val="24"/>
          <w:szCs w:val="24"/>
        </w:rPr>
        <w:t xml:space="preserve"> box. In the </w:t>
      </w:r>
      <w:r w:rsidRPr="009C0FF4">
        <w:rPr>
          <w:rFonts w:ascii="Arial" w:hAnsi="Arial" w:cs="Arial"/>
          <w:b/>
          <w:sz w:val="24"/>
          <w:szCs w:val="24"/>
        </w:rPr>
        <w:t>3D Capture</w:t>
      </w:r>
      <w:r w:rsidRPr="009C0FF4">
        <w:rPr>
          <w:rFonts w:ascii="Arial" w:hAnsi="Arial" w:cs="Arial"/>
          <w:sz w:val="24"/>
          <w:szCs w:val="24"/>
        </w:rPr>
        <w:t xml:space="preserve"> section, select the </w:t>
      </w:r>
      <w:r w:rsidRPr="009C0FF4">
        <w:rPr>
          <w:rFonts w:ascii="Arial" w:hAnsi="Arial" w:cs="Arial"/>
          <w:b/>
          <w:sz w:val="24"/>
          <w:szCs w:val="24"/>
        </w:rPr>
        <w:t>Range around center</w:t>
      </w:r>
      <w:r w:rsidRPr="009C0FF4">
        <w:rPr>
          <w:rFonts w:ascii="Arial" w:hAnsi="Arial" w:cs="Arial"/>
          <w:sz w:val="24"/>
          <w:szCs w:val="24"/>
        </w:rPr>
        <w:t xml:space="preserve"> and </w:t>
      </w:r>
      <w:r w:rsidRPr="009C0FF4">
        <w:rPr>
          <w:rFonts w:ascii="Arial" w:hAnsi="Arial" w:cs="Arial"/>
          <w:b/>
          <w:sz w:val="24"/>
          <w:szCs w:val="24"/>
        </w:rPr>
        <w:t>Return to current location</w:t>
      </w:r>
      <w:r w:rsidRPr="009C0FF4">
        <w:rPr>
          <w:rFonts w:ascii="Arial" w:hAnsi="Arial" w:cs="Arial"/>
          <w:sz w:val="24"/>
          <w:szCs w:val="24"/>
        </w:rPr>
        <w:t xml:space="preserve"> boxes and specify the Z-direction range, number of planes, and step size. The Z-direction range should incorporate the entire sample.</w:t>
      </w:r>
    </w:p>
    <w:p w14:paraId="00DB62EE" w14:textId="77777777" w:rsidR="003B566F" w:rsidRPr="009C0FF4" w:rsidRDefault="003B566F" w:rsidP="002C0B32">
      <w:pPr>
        <w:spacing w:after="0" w:line="240" w:lineRule="auto"/>
        <w:rPr>
          <w:rFonts w:ascii="Arial" w:hAnsi="Arial" w:cs="Arial"/>
          <w:sz w:val="24"/>
          <w:szCs w:val="24"/>
        </w:rPr>
      </w:pPr>
    </w:p>
    <w:p w14:paraId="59F61A5C" w14:textId="77777777" w:rsidR="0050514C" w:rsidRPr="009C0FF4" w:rsidRDefault="0050514C" w:rsidP="002C0B32">
      <w:pPr>
        <w:spacing w:after="0" w:line="240" w:lineRule="auto"/>
        <w:rPr>
          <w:rFonts w:ascii="Arial" w:hAnsi="Arial" w:cs="Arial"/>
          <w:sz w:val="24"/>
          <w:szCs w:val="24"/>
        </w:rPr>
      </w:pPr>
      <w:r w:rsidRPr="009C0FF4">
        <w:rPr>
          <w:rFonts w:ascii="Arial" w:hAnsi="Arial" w:cs="Arial"/>
          <w:sz w:val="24"/>
          <w:szCs w:val="24"/>
        </w:rPr>
        <w:t xml:space="preserve">2.5) In the </w:t>
      </w:r>
      <w:r w:rsidRPr="009C0FF4">
        <w:rPr>
          <w:rFonts w:ascii="Arial" w:hAnsi="Arial" w:cs="Arial"/>
          <w:b/>
          <w:sz w:val="24"/>
          <w:szCs w:val="24"/>
        </w:rPr>
        <w:t>Filter Set</w:t>
      </w:r>
      <w:r w:rsidRPr="009C0FF4">
        <w:rPr>
          <w:rFonts w:ascii="Arial" w:hAnsi="Arial" w:cs="Arial"/>
          <w:sz w:val="24"/>
          <w:szCs w:val="24"/>
        </w:rPr>
        <w:t xml:space="preserve"> section of the Image Capture window, check the </w:t>
      </w:r>
      <w:r w:rsidRPr="009C0FF4">
        <w:rPr>
          <w:rFonts w:ascii="Arial" w:hAnsi="Arial" w:cs="Arial"/>
          <w:b/>
          <w:sz w:val="24"/>
          <w:szCs w:val="24"/>
        </w:rPr>
        <w:t>DIC</w:t>
      </w:r>
      <w:r w:rsidRPr="009C0FF4">
        <w:rPr>
          <w:rFonts w:ascii="Arial" w:hAnsi="Arial" w:cs="Arial"/>
          <w:sz w:val="24"/>
          <w:szCs w:val="24"/>
        </w:rPr>
        <w:t xml:space="preserve"> box and specify exposure time. In the </w:t>
      </w:r>
      <w:r w:rsidRPr="009C0FF4">
        <w:rPr>
          <w:rFonts w:ascii="Arial" w:hAnsi="Arial" w:cs="Arial"/>
          <w:b/>
          <w:sz w:val="24"/>
          <w:szCs w:val="24"/>
        </w:rPr>
        <w:t>Image Information</w:t>
      </w:r>
      <w:r w:rsidRPr="009C0FF4">
        <w:rPr>
          <w:rFonts w:ascii="Arial" w:hAnsi="Arial" w:cs="Arial"/>
          <w:sz w:val="24"/>
          <w:szCs w:val="24"/>
        </w:rPr>
        <w:t xml:space="preserve"> section, name the image (optional), and select </w:t>
      </w:r>
      <w:r w:rsidRPr="009C0FF4">
        <w:rPr>
          <w:rFonts w:ascii="Arial" w:hAnsi="Arial" w:cs="Arial"/>
          <w:b/>
          <w:sz w:val="24"/>
          <w:szCs w:val="24"/>
        </w:rPr>
        <w:t>Start</w:t>
      </w:r>
      <w:r w:rsidRPr="009C0FF4">
        <w:rPr>
          <w:rFonts w:ascii="Arial" w:hAnsi="Arial" w:cs="Arial"/>
          <w:sz w:val="24"/>
          <w:szCs w:val="24"/>
        </w:rPr>
        <w:t xml:space="preserve"> to initiate </w:t>
      </w:r>
      <w:r w:rsidR="006B019B" w:rsidRPr="009C0FF4">
        <w:rPr>
          <w:rFonts w:ascii="Arial" w:hAnsi="Arial" w:cs="Arial"/>
          <w:sz w:val="24"/>
          <w:szCs w:val="24"/>
        </w:rPr>
        <w:t>the imaging</w:t>
      </w:r>
      <w:r w:rsidRPr="009C0FF4">
        <w:rPr>
          <w:rFonts w:ascii="Arial" w:hAnsi="Arial" w:cs="Arial"/>
          <w:sz w:val="24"/>
          <w:szCs w:val="24"/>
        </w:rPr>
        <w:t>.</w:t>
      </w:r>
    </w:p>
    <w:p w14:paraId="7B6EEA99" w14:textId="77777777" w:rsidR="003B566F" w:rsidRPr="009C0FF4" w:rsidRDefault="003B566F" w:rsidP="002C0B32">
      <w:pPr>
        <w:spacing w:after="0" w:line="240" w:lineRule="auto"/>
        <w:rPr>
          <w:rFonts w:ascii="Arial" w:hAnsi="Arial" w:cs="Arial"/>
          <w:sz w:val="24"/>
          <w:szCs w:val="24"/>
        </w:rPr>
      </w:pPr>
    </w:p>
    <w:p w14:paraId="515E1C74" w14:textId="77777777" w:rsidR="0050514C" w:rsidRPr="009C0FF4" w:rsidRDefault="0050514C" w:rsidP="002C0B32">
      <w:pPr>
        <w:spacing w:after="0" w:line="240" w:lineRule="auto"/>
        <w:rPr>
          <w:rFonts w:ascii="Arial" w:hAnsi="Arial" w:cs="Arial"/>
          <w:b/>
          <w:sz w:val="24"/>
          <w:szCs w:val="24"/>
        </w:rPr>
      </w:pPr>
      <w:r w:rsidRPr="009C0FF4">
        <w:rPr>
          <w:rFonts w:ascii="Arial" w:hAnsi="Arial" w:cs="Arial"/>
          <w:b/>
          <w:sz w:val="24"/>
          <w:szCs w:val="24"/>
        </w:rPr>
        <w:t>3. Bright Field (BF) Z-Stack Acquisition</w:t>
      </w:r>
    </w:p>
    <w:p w14:paraId="193CCBF4" w14:textId="77777777" w:rsidR="008F271D" w:rsidRPr="009C0FF4" w:rsidRDefault="008F271D" w:rsidP="002C0B32">
      <w:pPr>
        <w:spacing w:after="0" w:line="240" w:lineRule="auto"/>
        <w:rPr>
          <w:rFonts w:ascii="Arial" w:hAnsi="Arial" w:cs="Arial"/>
          <w:b/>
          <w:sz w:val="24"/>
          <w:szCs w:val="24"/>
          <w:highlight w:val="green"/>
        </w:rPr>
      </w:pPr>
    </w:p>
    <w:p w14:paraId="22767099" w14:textId="3CC0786E" w:rsidR="0050514C" w:rsidRPr="009C0FF4" w:rsidRDefault="0050514C"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 xml:space="preserve">3.1) </w:t>
      </w:r>
      <w:proofErr w:type="gramStart"/>
      <w:r w:rsidRPr="009C0FF4">
        <w:rPr>
          <w:rFonts w:ascii="Arial" w:hAnsi="Arial" w:cs="Arial"/>
          <w:sz w:val="24"/>
          <w:szCs w:val="24"/>
          <w:highlight w:val="green"/>
        </w:rPr>
        <w:t>Once</w:t>
      </w:r>
      <w:proofErr w:type="gramEnd"/>
      <w:r w:rsidRPr="009C0FF4">
        <w:rPr>
          <w:rFonts w:ascii="Arial" w:hAnsi="Arial" w:cs="Arial"/>
          <w:sz w:val="24"/>
          <w:szCs w:val="24"/>
          <w:highlight w:val="green"/>
        </w:rPr>
        <w:t xml:space="preserve"> the microscope has finished collecting the DIC Z-stack of the sample, open the Focus Window and select </w:t>
      </w:r>
      <w:r w:rsidRPr="009C0FF4">
        <w:rPr>
          <w:rFonts w:ascii="Arial" w:hAnsi="Arial" w:cs="Arial"/>
          <w:b/>
          <w:sz w:val="24"/>
          <w:szCs w:val="24"/>
          <w:highlight w:val="green"/>
        </w:rPr>
        <w:t>Open</w:t>
      </w:r>
      <w:r w:rsidRPr="009C0FF4">
        <w:rPr>
          <w:rFonts w:ascii="Arial" w:hAnsi="Arial" w:cs="Arial"/>
          <w:sz w:val="24"/>
          <w:szCs w:val="24"/>
          <w:highlight w:val="green"/>
        </w:rPr>
        <w:t xml:space="preserve"> under the </w:t>
      </w:r>
      <w:r w:rsidRPr="009C0FF4">
        <w:rPr>
          <w:rFonts w:ascii="Arial" w:hAnsi="Arial" w:cs="Arial"/>
          <w:b/>
          <w:sz w:val="24"/>
          <w:szCs w:val="24"/>
          <w:highlight w:val="green"/>
        </w:rPr>
        <w:t>Filter Set</w:t>
      </w:r>
      <w:r w:rsidRPr="009C0FF4">
        <w:rPr>
          <w:rFonts w:ascii="Arial" w:hAnsi="Arial" w:cs="Arial"/>
          <w:sz w:val="24"/>
          <w:szCs w:val="24"/>
          <w:highlight w:val="green"/>
        </w:rPr>
        <w:t xml:space="preserve"> section. Adjust the </w:t>
      </w:r>
      <w:r w:rsidRPr="009C0FF4">
        <w:rPr>
          <w:rFonts w:ascii="Arial" w:hAnsi="Arial" w:cs="Arial"/>
          <w:b/>
          <w:sz w:val="24"/>
          <w:szCs w:val="24"/>
          <w:highlight w:val="green"/>
        </w:rPr>
        <w:t>Aperture</w:t>
      </w:r>
      <w:r w:rsidRPr="009C0FF4">
        <w:rPr>
          <w:rFonts w:ascii="Arial" w:hAnsi="Arial" w:cs="Arial"/>
          <w:sz w:val="24"/>
          <w:szCs w:val="24"/>
          <w:highlight w:val="green"/>
        </w:rPr>
        <w:t xml:space="preserve"> slide bar to the furthest left position</w:t>
      </w:r>
      <w:r w:rsidR="00985496" w:rsidRPr="009C0FF4">
        <w:rPr>
          <w:rFonts w:ascii="Arial" w:hAnsi="Arial" w:cs="Arial"/>
          <w:sz w:val="24"/>
          <w:szCs w:val="24"/>
          <w:highlight w:val="green"/>
        </w:rPr>
        <w:t xml:space="preserve"> (closed all the way) to provide low NA illumination</w:t>
      </w:r>
      <w:r w:rsidRPr="009C0FF4">
        <w:rPr>
          <w:rFonts w:ascii="Arial" w:hAnsi="Arial" w:cs="Arial"/>
          <w:sz w:val="24"/>
          <w:szCs w:val="24"/>
          <w:highlight w:val="green"/>
        </w:rPr>
        <w:t>.</w:t>
      </w:r>
      <w:r w:rsidR="00E06575" w:rsidRPr="009C0FF4">
        <w:rPr>
          <w:rFonts w:ascii="Arial" w:hAnsi="Arial" w:cs="Arial"/>
          <w:sz w:val="24"/>
          <w:szCs w:val="24"/>
          <w:highlight w:val="green"/>
        </w:rPr>
        <w:t xml:space="preserve"> </w:t>
      </w:r>
    </w:p>
    <w:p w14:paraId="692ADAE1" w14:textId="77777777" w:rsidR="003B566F" w:rsidRPr="009C0FF4" w:rsidRDefault="003B566F" w:rsidP="002C0B32">
      <w:pPr>
        <w:spacing w:after="0" w:line="240" w:lineRule="auto"/>
        <w:rPr>
          <w:rFonts w:ascii="Arial" w:hAnsi="Arial" w:cs="Arial"/>
          <w:sz w:val="24"/>
          <w:szCs w:val="24"/>
          <w:highlight w:val="green"/>
        </w:rPr>
      </w:pPr>
    </w:p>
    <w:p w14:paraId="34CA6AFC" w14:textId="77777777" w:rsidR="0050514C" w:rsidRPr="009C0FF4" w:rsidRDefault="0050514C" w:rsidP="002C0B32">
      <w:pPr>
        <w:spacing w:after="0" w:line="240" w:lineRule="auto"/>
        <w:rPr>
          <w:rFonts w:ascii="Arial" w:hAnsi="Arial" w:cs="Arial"/>
          <w:sz w:val="24"/>
          <w:szCs w:val="24"/>
        </w:rPr>
      </w:pPr>
      <w:r w:rsidRPr="009C0FF4">
        <w:rPr>
          <w:rFonts w:ascii="Arial" w:hAnsi="Arial" w:cs="Arial"/>
          <w:sz w:val="24"/>
          <w:szCs w:val="24"/>
        </w:rPr>
        <w:t xml:space="preserve">3.2) Change the microscope light-path filter to green. Adjust the halogen lamp intensity until the sample is visible. Ensure there is no saturation of the camera by selecting the </w:t>
      </w:r>
      <w:r w:rsidRPr="009C0FF4">
        <w:rPr>
          <w:rFonts w:ascii="Arial" w:hAnsi="Arial" w:cs="Arial"/>
          <w:b/>
          <w:sz w:val="24"/>
          <w:szCs w:val="24"/>
        </w:rPr>
        <w:t>Camera</w:t>
      </w:r>
      <w:r w:rsidRPr="009C0FF4">
        <w:rPr>
          <w:rFonts w:ascii="Arial" w:hAnsi="Arial" w:cs="Arial"/>
          <w:sz w:val="24"/>
          <w:szCs w:val="24"/>
        </w:rPr>
        <w:t xml:space="preserve"> tab in the Focus Window and checking that the histogram of pixel intensities is within the specified range.</w:t>
      </w:r>
    </w:p>
    <w:p w14:paraId="2C1BD350" w14:textId="77777777" w:rsidR="003B566F" w:rsidRPr="009C0FF4" w:rsidRDefault="003B566F" w:rsidP="002C0B32">
      <w:pPr>
        <w:spacing w:after="0" w:line="240" w:lineRule="auto"/>
        <w:rPr>
          <w:rFonts w:ascii="Arial" w:hAnsi="Arial" w:cs="Arial"/>
          <w:sz w:val="24"/>
          <w:szCs w:val="24"/>
          <w:highlight w:val="green"/>
        </w:rPr>
      </w:pPr>
    </w:p>
    <w:p w14:paraId="54771160" w14:textId="77777777" w:rsidR="0050514C" w:rsidRPr="009C0FF4" w:rsidRDefault="0050514C"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 xml:space="preserve">3.3) </w:t>
      </w:r>
      <w:proofErr w:type="gramStart"/>
      <w:r w:rsidRPr="009C0FF4">
        <w:rPr>
          <w:rFonts w:ascii="Arial" w:hAnsi="Arial" w:cs="Arial"/>
          <w:sz w:val="24"/>
          <w:szCs w:val="24"/>
          <w:highlight w:val="green"/>
        </w:rPr>
        <w:t>Open</w:t>
      </w:r>
      <w:proofErr w:type="gramEnd"/>
      <w:r w:rsidRPr="009C0FF4">
        <w:rPr>
          <w:rFonts w:ascii="Arial" w:hAnsi="Arial" w:cs="Arial"/>
          <w:sz w:val="24"/>
          <w:szCs w:val="24"/>
          <w:highlight w:val="green"/>
        </w:rPr>
        <w:t xml:space="preserve"> the Image Capture window. The </w:t>
      </w:r>
      <w:r w:rsidRPr="009C0FF4">
        <w:rPr>
          <w:rFonts w:ascii="Arial" w:hAnsi="Arial" w:cs="Arial"/>
          <w:b/>
          <w:sz w:val="24"/>
          <w:szCs w:val="24"/>
          <w:highlight w:val="green"/>
        </w:rPr>
        <w:t xml:space="preserve">3D Capture </w:t>
      </w:r>
      <w:r w:rsidRPr="009C0FF4">
        <w:rPr>
          <w:rFonts w:ascii="Arial" w:hAnsi="Arial" w:cs="Arial"/>
          <w:sz w:val="24"/>
          <w:szCs w:val="24"/>
          <w:highlight w:val="green"/>
        </w:rPr>
        <w:t>settings from the DIC Z-stack acquisition will be displayed.</w:t>
      </w:r>
    </w:p>
    <w:p w14:paraId="42867B47" w14:textId="77777777" w:rsidR="003B566F" w:rsidRPr="009C0FF4" w:rsidRDefault="003B566F" w:rsidP="002C0B32">
      <w:pPr>
        <w:spacing w:after="0" w:line="240" w:lineRule="auto"/>
        <w:rPr>
          <w:rFonts w:ascii="Arial" w:hAnsi="Arial" w:cs="Arial"/>
          <w:sz w:val="24"/>
          <w:szCs w:val="24"/>
          <w:highlight w:val="green"/>
        </w:rPr>
      </w:pPr>
    </w:p>
    <w:p w14:paraId="76E262D1" w14:textId="77777777" w:rsidR="0050514C" w:rsidRPr="009C0FF4" w:rsidRDefault="0050514C" w:rsidP="002C0B32">
      <w:pPr>
        <w:spacing w:after="0" w:line="240" w:lineRule="auto"/>
        <w:rPr>
          <w:rFonts w:ascii="Arial" w:hAnsi="Arial" w:cs="Arial"/>
          <w:sz w:val="24"/>
          <w:szCs w:val="24"/>
        </w:rPr>
      </w:pPr>
      <w:r w:rsidRPr="009C0FF4">
        <w:rPr>
          <w:rFonts w:ascii="Arial" w:hAnsi="Arial" w:cs="Arial"/>
          <w:sz w:val="24"/>
          <w:szCs w:val="24"/>
        </w:rPr>
        <w:t xml:space="preserve">3.4) In the </w:t>
      </w:r>
      <w:r w:rsidRPr="009C0FF4">
        <w:rPr>
          <w:rFonts w:ascii="Arial" w:hAnsi="Arial" w:cs="Arial"/>
          <w:b/>
          <w:sz w:val="24"/>
          <w:szCs w:val="24"/>
        </w:rPr>
        <w:t>Filter Set</w:t>
      </w:r>
      <w:r w:rsidRPr="009C0FF4">
        <w:rPr>
          <w:rFonts w:ascii="Arial" w:hAnsi="Arial" w:cs="Arial"/>
          <w:sz w:val="24"/>
          <w:szCs w:val="24"/>
        </w:rPr>
        <w:t xml:space="preserve"> section of the Image Capture window, check the </w:t>
      </w:r>
      <w:r w:rsidRPr="009C0FF4">
        <w:rPr>
          <w:rFonts w:ascii="Arial" w:hAnsi="Arial" w:cs="Arial"/>
          <w:b/>
          <w:sz w:val="24"/>
          <w:szCs w:val="24"/>
        </w:rPr>
        <w:t>OPEN</w:t>
      </w:r>
      <w:r w:rsidRPr="009C0FF4">
        <w:rPr>
          <w:rFonts w:ascii="Arial" w:hAnsi="Arial" w:cs="Arial"/>
          <w:sz w:val="24"/>
          <w:szCs w:val="24"/>
        </w:rPr>
        <w:t xml:space="preserve"> box and specify exposure time. In the </w:t>
      </w:r>
      <w:r w:rsidRPr="009C0FF4">
        <w:rPr>
          <w:rFonts w:ascii="Arial" w:hAnsi="Arial" w:cs="Arial"/>
          <w:b/>
          <w:sz w:val="24"/>
          <w:szCs w:val="24"/>
        </w:rPr>
        <w:t>Image Information</w:t>
      </w:r>
      <w:r w:rsidRPr="009C0FF4">
        <w:rPr>
          <w:rFonts w:ascii="Arial" w:hAnsi="Arial" w:cs="Arial"/>
          <w:sz w:val="24"/>
          <w:szCs w:val="24"/>
        </w:rPr>
        <w:t xml:space="preserve"> section, name the image (optional), and select </w:t>
      </w:r>
      <w:r w:rsidRPr="009C0FF4">
        <w:rPr>
          <w:rFonts w:ascii="Arial" w:hAnsi="Arial" w:cs="Arial"/>
          <w:b/>
          <w:sz w:val="24"/>
          <w:szCs w:val="24"/>
        </w:rPr>
        <w:t>Start</w:t>
      </w:r>
      <w:r w:rsidRPr="009C0FF4">
        <w:rPr>
          <w:rFonts w:ascii="Arial" w:hAnsi="Arial" w:cs="Arial"/>
          <w:sz w:val="24"/>
          <w:szCs w:val="24"/>
        </w:rPr>
        <w:t xml:space="preserve"> to initiate Z-stack image acquisition.</w:t>
      </w:r>
    </w:p>
    <w:p w14:paraId="3C343D1E" w14:textId="77777777" w:rsidR="003B566F" w:rsidRPr="009C0FF4" w:rsidRDefault="003B566F" w:rsidP="002C0B32">
      <w:pPr>
        <w:spacing w:after="0" w:line="240" w:lineRule="auto"/>
        <w:rPr>
          <w:rFonts w:ascii="Arial" w:hAnsi="Arial" w:cs="Arial"/>
          <w:sz w:val="24"/>
          <w:szCs w:val="24"/>
        </w:rPr>
      </w:pPr>
    </w:p>
    <w:p w14:paraId="65F5EF0C" w14:textId="77777777" w:rsidR="0050514C" w:rsidRPr="009C0FF4" w:rsidRDefault="0050514C" w:rsidP="002C0B32">
      <w:pPr>
        <w:spacing w:after="0" w:line="240" w:lineRule="auto"/>
        <w:rPr>
          <w:rFonts w:ascii="Arial" w:hAnsi="Arial" w:cs="Arial"/>
          <w:b/>
          <w:sz w:val="24"/>
          <w:szCs w:val="24"/>
        </w:rPr>
      </w:pPr>
      <w:r w:rsidRPr="009C0FF4">
        <w:rPr>
          <w:rFonts w:ascii="Arial" w:hAnsi="Arial" w:cs="Arial"/>
          <w:b/>
          <w:sz w:val="24"/>
          <w:szCs w:val="24"/>
        </w:rPr>
        <w:t>4. Exporting Z-Stack Images</w:t>
      </w:r>
    </w:p>
    <w:p w14:paraId="3B197813" w14:textId="77777777" w:rsidR="003B566F" w:rsidRPr="009C0FF4" w:rsidRDefault="003B566F" w:rsidP="002C0B32">
      <w:pPr>
        <w:spacing w:after="0" w:line="240" w:lineRule="auto"/>
        <w:rPr>
          <w:rFonts w:ascii="Arial" w:hAnsi="Arial" w:cs="Arial"/>
          <w:b/>
          <w:sz w:val="24"/>
          <w:szCs w:val="24"/>
        </w:rPr>
      </w:pPr>
    </w:p>
    <w:p w14:paraId="26E09AC5" w14:textId="13FA25FA" w:rsidR="008D0089" w:rsidRPr="009C0FF4" w:rsidRDefault="0050514C" w:rsidP="002C0B32">
      <w:pPr>
        <w:spacing w:after="0" w:line="240" w:lineRule="auto"/>
        <w:rPr>
          <w:rFonts w:ascii="Arial" w:hAnsi="Arial" w:cs="Arial"/>
          <w:sz w:val="24"/>
          <w:szCs w:val="24"/>
        </w:rPr>
      </w:pPr>
      <w:r w:rsidRPr="009C0FF4">
        <w:rPr>
          <w:rFonts w:ascii="Arial" w:hAnsi="Arial" w:cs="Arial"/>
          <w:sz w:val="24"/>
          <w:szCs w:val="24"/>
        </w:rPr>
        <w:t xml:space="preserve">4.1) </w:t>
      </w:r>
      <w:proofErr w:type="gramStart"/>
      <w:r w:rsidRPr="009C0FF4">
        <w:rPr>
          <w:rFonts w:ascii="Arial" w:hAnsi="Arial" w:cs="Arial"/>
          <w:sz w:val="24"/>
          <w:szCs w:val="24"/>
        </w:rPr>
        <w:t>Open</w:t>
      </w:r>
      <w:proofErr w:type="gramEnd"/>
      <w:r w:rsidRPr="009C0FF4">
        <w:rPr>
          <w:rFonts w:ascii="Arial" w:hAnsi="Arial" w:cs="Arial"/>
          <w:sz w:val="24"/>
          <w:szCs w:val="24"/>
        </w:rPr>
        <w:t xml:space="preserve"> a Z-stack capture. </w:t>
      </w:r>
      <w:r w:rsidR="008D0089" w:rsidRPr="009C0FF4">
        <w:rPr>
          <w:rFonts w:ascii="Arial" w:hAnsi="Arial" w:cs="Arial"/>
          <w:sz w:val="24"/>
          <w:szCs w:val="24"/>
        </w:rPr>
        <w:t>Change the view to 100%.</w:t>
      </w:r>
      <w:r w:rsidR="006B13DA" w:rsidRPr="009C0FF4">
        <w:rPr>
          <w:rFonts w:ascii="Arial" w:hAnsi="Arial" w:cs="Arial"/>
          <w:sz w:val="24"/>
          <w:szCs w:val="24"/>
        </w:rPr>
        <w:t xml:space="preserve"> Adjust the histogram of the pixel values to be displayed between 0 and</w:t>
      </w:r>
      <w:r w:rsidR="004C1BA9" w:rsidRPr="009C0FF4">
        <w:rPr>
          <w:rFonts w:ascii="Arial" w:hAnsi="Arial" w:cs="Arial"/>
          <w:sz w:val="24"/>
          <w:szCs w:val="24"/>
        </w:rPr>
        <w:t xml:space="preserve"> the maximum pixel value of the</w:t>
      </w:r>
      <w:r w:rsidR="006B13DA" w:rsidRPr="009C0FF4">
        <w:rPr>
          <w:rFonts w:ascii="Arial" w:hAnsi="Arial" w:cs="Arial"/>
          <w:sz w:val="24"/>
          <w:szCs w:val="24"/>
        </w:rPr>
        <w:t xml:space="preserve"> camera (4095 for 12 bit cameras, 65535 for 16 bit.)</w:t>
      </w:r>
      <w:r w:rsidR="008B2470">
        <w:rPr>
          <w:rFonts w:ascii="Arial" w:hAnsi="Arial" w:cs="Arial"/>
          <w:sz w:val="24"/>
          <w:szCs w:val="24"/>
        </w:rPr>
        <w:t>.</w:t>
      </w:r>
    </w:p>
    <w:p w14:paraId="5B203204" w14:textId="77777777" w:rsidR="003B566F" w:rsidRPr="009C0FF4" w:rsidRDefault="003B566F" w:rsidP="002C0B32">
      <w:pPr>
        <w:spacing w:after="0" w:line="240" w:lineRule="auto"/>
        <w:rPr>
          <w:rFonts w:ascii="Arial" w:hAnsi="Arial" w:cs="Arial"/>
          <w:sz w:val="24"/>
          <w:szCs w:val="24"/>
        </w:rPr>
      </w:pPr>
    </w:p>
    <w:p w14:paraId="119E3144" w14:textId="77777777" w:rsidR="0050514C" w:rsidRPr="009C0FF4" w:rsidRDefault="008D0089" w:rsidP="002C0B32">
      <w:pPr>
        <w:spacing w:after="0" w:line="240" w:lineRule="auto"/>
        <w:rPr>
          <w:rFonts w:ascii="Arial" w:hAnsi="Arial" w:cs="Arial"/>
          <w:sz w:val="24"/>
          <w:szCs w:val="24"/>
        </w:rPr>
      </w:pPr>
      <w:r w:rsidRPr="009C0FF4">
        <w:rPr>
          <w:rFonts w:ascii="Arial" w:hAnsi="Arial" w:cs="Arial"/>
          <w:sz w:val="24"/>
          <w:szCs w:val="24"/>
        </w:rPr>
        <w:t xml:space="preserve">4.2) </w:t>
      </w:r>
      <w:r w:rsidR="0050514C" w:rsidRPr="009C0FF4">
        <w:rPr>
          <w:rFonts w:ascii="Arial" w:hAnsi="Arial" w:cs="Arial"/>
          <w:sz w:val="24"/>
          <w:szCs w:val="24"/>
        </w:rPr>
        <w:t xml:space="preserve">Select </w:t>
      </w:r>
      <w:r w:rsidR="0050514C" w:rsidRPr="009C0FF4">
        <w:rPr>
          <w:rFonts w:ascii="Arial" w:hAnsi="Arial" w:cs="Arial"/>
          <w:b/>
          <w:sz w:val="24"/>
          <w:szCs w:val="24"/>
        </w:rPr>
        <w:t xml:space="preserve">View </w:t>
      </w:r>
      <w:r w:rsidR="0050514C" w:rsidRPr="009C0FF4">
        <w:rPr>
          <w:rFonts w:ascii="Arial" w:hAnsi="Arial" w:cs="Arial"/>
          <w:sz w:val="24"/>
          <w:szCs w:val="24"/>
        </w:rPr>
        <w:t xml:space="preserve">&gt; </w:t>
      </w:r>
      <w:r w:rsidR="0050514C" w:rsidRPr="009C0FF4">
        <w:rPr>
          <w:rFonts w:ascii="Arial" w:hAnsi="Arial" w:cs="Arial"/>
          <w:b/>
          <w:sz w:val="24"/>
          <w:szCs w:val="24"/>
        </w:rPr>
        <w:t xml:space="preserve">Export </w:t>
      </w:r>
      <w:r w:rsidR="0050514C" w:rsidRPr="009C0FF4">
        <w:rPr>
          <w:rFonts w:ascii="Arial" w:hAnsi="Arial" w:cs="Arial"/>
          <w:sz w:val="24"/>
          <w:szCs w:val="24"/>
        </w:rPr>
        <w:t xml:space="preserve">&gt; </w:t>
      </w:r>
      <w:r w:rsidR="0050514C" w:rsidRPr="009C0FF4">
        <w:rPr>
          <w:rFonts w:ascii="Arial" w:hAnsi="Arial" w:cs="Arial"/>
          <w:b/>
          <w:sz w:val="24"/>
          <w:szCs w:val="24"/>
        </w:rPr>
        <w:t>TIFF</w:t>
      </w:r>
      <w:r w:rsidR="0050514C" w:rsidRPr="009C0FF4">
        <w:rPr>
          <w:rFonts w:ascii="Arial" w:hAnsi="Arial" w:cs="Arial"/>
          <w:sz w:val="24"/>
          <w:szCs w:val="24"/>
        </w:rPr>
        <w:t xml:space="preserve"> </w:t>
      </w:r>
      <w:r w:rsidR="0050514C" w:rsidRPr="009C0FF4">
        <w:rPr>
          <w:rFonts w:ascii="Arial" w:hAnsi="Arial" w:cs="Arial"/>
          <w:b/>
          <w:sz w:val="24"/>
          <w:szCs w:val="24"/>
        </w:rPr>
        <w:t>Series</w:t>
      </w:r>
      <w:r w:rsidR="0050514C" w:rsidRPr="009C0FF4">
        <w:rPr>
          <w:rFonts w:ascii="Arial" w:hAnsi="Arial" w:cs="Arial"/>
          <w:sz w:val="24"/>
          <w:szCs w:val="24"/>
        </w:rPr>
        <w:t>. This will export the Z-stack as a series of TIFF images (one for each Z plane). Save the TIFF series in a separate folder with a name that has an underscore at the end (i.e., “DIC Stack 1_”). Repeat this with each DIC or BF Z-stack.</w:t>
      </w:r>
    </w:p>
    <w:p w14:paraId="7D2B975F" w14:textId="77777777" w:rsidR="003B566F" w:rsidRPr="009C0FF4" w:rsidRDefault="003B566F" w:rsidP="002C0B32">
      <w:pPr>
        <w:spacing w:after="0" w:line="240" w:lineRule="auto"/>
        <w:rPr>
          <w:rFonts w:ascii="Arial" w:hAnsi="Arial" w:cs="Arial"/>
          <w:sz w:val="24"/>
          <w:szCs w:val="24"/>
        </w:rPr>
      </w:pPr>
    </w:p>
    <w:p w14:paraId="7CD4ABEE" w14:textId="77777777" w:rsidR="0050514C" w:rsidRPr="009C0FF4" w:rsidRDefault="0050514C" w:rsidP="002C0B32">
      <w:pPr>
        <w:spacing w:after="0" w:line="240" w:lineRule="auto"/>
        <w:rPr>
          <w:rFonts w:ascii="Arial" w:hAnsi="Arial" w:cs="Arial"/>
          <w:b/>
          <w:sz w:val="24"/>
          <w:szCs w:val="24"/>
        </w:rPr>
      </w:pPr>
      <w:r w:rsidRPr="009C0FF4">
        <w:rPr>
          <w:rFonts w:ascii="Arial" w:hAnsi="Arial" w:cs="Arial"/>
          <w:b/>
          <w:sz w:val="24"/>
          <w:szCs w:val="24"/>
        </w:rPr>
        <w:t>5. Volume Measurements</w:t>
      </w:r>
    </w:p>
    <w:p w14:paraId="166916BC" w14:textId="77777777" w:rsidR="006C437B" w:rsidRPr="009C0FF4" w:rsidRDefault="006C437B" w:rsidP="002C0B32">
      <w:pPr>
        <w:spacing w:after="0" w:line="240" w:lineRule="auto"/>
        <w:rPr>
          <w:rFonts w:ascii="Arial" w:hAnsi="Arial" w:cs="Arial"/>
          <w:b/>
          <w:sz w:val="24"/>
          <w:szCs w:val="24"/>
          <w:highlight w:val="green"/>
        </w:rPr>
      </w:pPr>
    </w:p>
    <w:p w14:paraId="05D4CC71" w14:textId="7DA2E763" w:rsidR="0050514C" w:rsidRPr="009C0FF4" w:rsidRDefault="006002A6" w:rsidP="002C0B32">
      <w:pPr>
        <w:spacing w:after="0" w:line="240" w:lineRule="auto"/>
        <w:rPr>
          <w:rFonts w:ascii="Arial" w:hAnsi="Arial" w:cs="Arial"/>
          <w:sz w:val="24"/>
          <w:szCs w:val="24"/>
        </w:rPr>
      </w:pPr>
      <w:r w:rsidRPr="009C0FF4">
        <w:rPr>
          <w:rFonts w:ascii="Arial" w:hAnsi="Arial" w:cs="Arial"/>
          <w:sz w:val="24"/>
          <w:szCs w:val="24"/>
        </w:rPr>
        <w:t xml:space="preserve">5.1) </w:t>
      </w:r>
      <w:proofErr w:type="gramStart"/>
      <w:r w:rsidRPr="009C0FF4">
        <w:rPr>
          <w:rFonts w:ascii="Arial" w:hAnsi="Arial" w:cs="Arial"/>
          <w:sz w:val="24"/>
          <w:szCs w:val="24"/>
        </w:rPr>
        <w:t>Open</w:t>
      </w:r>
      <w:proofErr w:type="gramEnd"/>
      <w:r w:rsidRPr="009C0FF4">
        <w:rPr>
          <w:rFonts w:ascii="Arial" w:hAnsi="Arial" w:cs="Arial"/>
          <w:sz w:val="24"/>
          <w:szCs w:val="24"/>
        </w:rPr>
        <w:t xml:space="preserve"> the HT</w:t>
      </w:r>
      <w:r w:rsidR="0050514C" w:rsidRPr="009C0FF4">
        <w:rPr>
          <w:rFonts w:ascii="Arial" w:hAnsi="Arial" w:cs="Arial"/>
          <w:sz w:val="24"/>
          <w:szCs w:val="24"/>
        </w:rPr>
        <w:t xml:space="preserve">DIC </w:t>
      </w:r>
      <w:r w:rsidR="009E6B4D" w:rsidRPr="009C0FF4">
        <w:rPr>
          <w:rFonts w:ascii="Arial" w:hAnsi="Arial" w:cs="Arial"/>
          <w:sz w:val="24"/>
          <w:szCs w:val="24"/>
        </w:rPr>
        <w:t>MATLAB program</w:t>
      </w:r>
      <w:r w:rsidR="008E4FC7" w:rsidRPr="009C0FF4">
        <w:rPr>
          <w:rFonts w:ascii="Arial" w:hAnsi="Arial" w:cs="Arial"/>
          <w:sz w:val="24"/>
          <w:szCs w:val="24"/>
        </w:rPr>
        <w:t xml:space="preserve"> entitled</w:t>
      </w:r>
      <w:r w:rsidR="00AA6D65" w:rsidRPr="009C0FF4">
        <w:rPr>
          <w:rFonts w:ascii="Arial" w:hAnsi="Arial" w:cs="Arial"/>
          <w:sz w:val="24"/>
          <w:szCs w:val="24"/>
        </w:rPr>
        <w:t xml:space="preserve"> “Jo</w:t>
      </w:r>
      <w:r w:rsidR="005233B3" w:rsidRPr="009C0FF4">
        <w:rPr>
          <w:rFonts w:ascii="Arial" w:hAnsi="Arial" w:cs="Arial"/>
          <w:sz w:val="24"/>
          <w:szCs w:val="24"/>
        </w:rPr>
        <w:t>VE_HTDIC</w:t>
      </w:r>
      <w:r w:rsidR="00AA6D65" w:rsidRPr="009C0FF4">
        <w:rPr>
          <w:rFonts w:ascii="Arial" w:hAnsi="Arial" w:cs="Arial"/>
          <w:sz w:val="24"/>
          <w:szCs w:val="24"/>
        </w:rPr>
        <w:t>_v1</w:t>
      </w:r>
      <w:r w:rsidR="005233B3" w:rsidRPr="009C0FF4">
        <w:rPr>
          <w:rFonts w:ascii="Arial" w:hAnsi="Arial" w:cs="Arial"/>
          <w:sz w:val="24"/>
          <w:szCs w:val="24"/>
        </w:rPr>
        <w:t>.m”</w:t>
      </w:r>
      <w:r w:rsidR="009E6B4D" w:rsidRPr="009C0FF4">
        <w:rPr>
          <w:rFonts w:ascii="Arial" w:hAnsi="Arial" w:cs="Arial"/>
          <w:sz w:val="24"/>
          <w:szCs w:val="24"/>
        </w:rPr>
        <w:t>.</w:t>
      </w:r>
      <w:r w:rsidR="00AA6D65" w:rsidRPr="009C0FF4">
        <w:rPr>
          <w:rFonts w:ascii="Arial" w:hAnsi="Arial" w:cs="Arial"/>
          <w:sz w:val="24"/>
          <w:szCs w:val="24"/>
        </w:rPr>
        <w:t xml:space="preserve"> </w:t>
      </w:r>
    </w:p>
    <w:p w14:paraId="1A6DBE7A" w14:textId="77777777" w:rsidR="003B566F" w:rsidRPr="009C0FF4" w:rsidRDefault="003B566F" w:rsidP="002C0B32">
      <w:pPr>
        <w:spacing w:after="0" w:line="240" w:lineRule="auto"/>
        <w:rPr>
          <w:rFonts w:ascii="Arial" w:hAnsi="Arial" w:cs="Arial"/>
          <w:sz w:val="24"/>
          <w:szCs w:val="24"/>
          <w:highlight w:val="green"/>
        </w:rPr>
      </w:pPr>
    </w:p>
    <w:p w14:paraId="7F3105EA" w14:textId="49494391" w:rsidR="003B566F" w:rsidRPr="009C0FF4" w:rsidRDefault="009E6B4D"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 xml:space="preserve">5.2) </w:t>
      </w:r>
      <w:r w:rsidR="007A6002" w:rsidRPr="009C0FF4">
        <w:rPr>
          <w:rFonts w:ascii="Arial" w:hAnsi="Arial" w:cs="Arial"/>
          <w:sz w:val="24"/>
          <w:szCs w:val="24"/>
          <w:highlight w:val="green"/>
        </w:rPr>
        <w:t>Under Section 0</w:t>
      </w:r>
      <w:r w:rsidR="00BE27BE" w:rsidRPr="009C0FF4">
        <w:rPr>
          <w:rFonts w:ascii="Arial" w:hAnsi="Arial" w:cs="Arial"/>
          <w:sz w:val="24"/>
          <w:szCs w:val="24"/>
          <w:highlight w:val="green"/>
        </w:rPr>
        <w:t xml:space="preserve"> of the HTDIC program</w:t>
      </w:r>
      <w:r w:rsidR="007A6002" w:rsidRPr="009C0FF4">
        <w:rPr>
          <w:rFonts w:ascii="Arial" w:hAnsi="Arial" w:cs="Arial"/>
          <w:sz w:val="24"/>
          <w:szCs w:val="24"/>
          <w:highlight w:val="green"/>
        </w:rPr>
        <w:t xml:space="preserve">, update the </w:t>
      </w:r>
      <w:r w:rsidR="00742483" w:rsidRPr="009C0FF4">
        <w:rPr>
          <w:rFonts w:ascii="Arial" w:hAnsi="Arial" w:cs="Arial"/>
          <w:sz w:val="24"/>
          <w:szCs w:val="24"/>
          <w:highlight w:val="green"/>
        </w:rPr>
        <w:t>dependencies directory</w:t>
      </w:r>
      <w:r w:rsidR="006002A6" w:rsidRPr="009C0FF4">
        <w:rPr>
          <w:rFonts w:ascii="Arial" w:hAnsi="Arial" w:cs="Arial"/>
          <w:sz w:val="24"/>
          <w:szCs w:val="24"/>
          <w:highlight w:val="green"/>
        </w:rPr>
        <w:t xml:space="preserve"> variable</w:t>
      </w:r>
      <w:r w:rsidR="007A6002" w:rsidRPr="009C0FF4">
        <w:rPr>
          <w:rFonts w:ascii="Arial" w:hAnsi="Arial" w:cs="Arial"/>
          <w:sz w:val="24"/>
          <w:szCs w:val="24"/>
          <w:highlight w:val="green"/>
        </w:rPr>
        <w:t>.</w:t>
      </w:r>
      <w:r w:rsidR="00742483" w:rsidRPr="009C0FF4">
        <w:rPr>
          <w:rFonts w:ascii="Arial" w:hAnsi="Arial" w:cs="Arial"/>
          <w:sz w:val="24"/>
          <w:szCs w:val="24"/>
          <w:highlight w:val="green"/>
        </w:rPr>
        <w:t xml:space="preserve"> Copy and paste the directory containing the </w:t>
      </w:r>
      <w:proofErr w:type="spellStart"/>
      <w:r w:rsidR="00742483" w:rsidRPr="009C0FF4">
        <w:rPr>
          <w:rFonts w:ascii="Arial" w:hAnsi="Arial" w:cs="Arial"/>
          <w:sz w:val="24"/>
          <w:szCs w:val="24"/>
          <w:highlight w:val="green"/>
        </w:rPr>
        <w:t>hilbert_transform_dic.m</w:t>
      </w:r>
      <w:proofErr w:type="spellEnd"/>
      <w:r w:rsidR="00742483" w:rsidRPr="009C0FF4">
        <w:rPr>
          <w:rFonts w:ascii="Arial" w:hAnsi="Arial" w:cs="Arial"/>
          <w:sz w:val="24"/>
          <w:szCs w:val="24"/>
          <w:highlight w:val="green"/>
        </w:rPr>
        <w:t xml:space="preserve"> and </w:t>
      </w:r>
      <w:proofErr w:type="spellStart"/>
      <w:r w:rsidR="00742483" w:rsidRPr="009C0FF4">
        <w:rPr>
          <w:rFonts w:ascii="Arial" w:hAnsi="Arial" w:cs="Arial"/>
          <w:sz w:val="24"/>
          <w:szCs w:val="24"/>
          <w:highlight w:val="green"/>
        </w:rPr>
        <w:t>sobel_edge_detect.m</w:t>
      </w:r>
      <w:proofErr w:type="spellEnd"/>
      <w:r w:rsidR="00742483" w:rsidRPr="009C0FF4">
        <w:rPr>
          <w:rFonts w:ascii="Arial" w:hAnsi="Arial" w:cs="Arial"/>
          <w:sz w:val="24"/>
          <w:szCs w:val="24"/>
          <w:highlight w:val="green"/>
        </w:rPr>
        <w:t xml:space="preserve"> files from explorer (PC) </w:t>
      </w:r>
      <w:r w:rsidR="006002A6" w:rsidRPr="009C0FF4">
        <w:rPr>
          <w:rFonts w:ascii="Arial" w:hAnsi="Arial" w:cs="Arial"/>
          <w:sz w:val="24"/>
          <w:szCs w:val="24"/>
          <w:highlight w:val="green"/>
        </w:rPr>
        <w:t>in between the single quotes following “</w:t>
      </w:r>
      <w:proofErr w:type="spellStart"/>
      <w:r w:rsidR="006002A6" w:rsidRPr="009C0FF4">
        <w:rPr>
          <w:rFonts w:ascii="Arial" w:hAnsi="Arial" w:cs="Arial"/>
          <w:sz w:val="24"/>
          <w:szCs w:val="24"/>
          <w:highlight w:val="green"/>
        </w:rPr>
        <w:t>dependencies_directory</w:t>
      </w:r>
      <w:proofErr w:type="spellEnd"/>
      <w:r w:rsidR="006002A6" w:rsidRPr="009C0FF4">
        <w:rPr>
          <w:rFonts w:ascii="Arial" w:hAnsi="Arial" w:cs="Arial"/>
          <w:sz w:val="24"/>
          <w:szCs w:val="24"/>
          <w:highlight w:val="green"/>
        </w:rPr>
        <w:t xml:space="preserve"> =”. </w:t>
      </w:r>
      <w:r w:rsidR="002C2176" w:rsidRPr="009C0FF4">
        <w:rPr>
          <w:rFonts w:ascii="Arial" w:hAnsi="Arial" w:cs="Arial"/>
          <w:sz w:val="24"/>
          <w:szCs w:val="24"/>
          <w:highlight w:val="green"/>
        </w:rPr>
        <w:t>Execute</w:t>
      </w:r>
      <w:r w:rsidR="007A6002" w:rsidRPr="009C0FF4">
        <w:rPr>
          <w:rFonts w:ascii="Arial" w:hAnsi="Arial" w:cs="Arial"/>
          <w:sz w:val="24"/>
          <w:szCs w:val="24"/>
          <w:highlight w:val="green"/>
        </w:rPr>
        <w:t xml:space="preserve"> </w:t>
      </w:r>
      <w:r w:rsidR="006002A6" w:rsidRPr="009C0FF4">
        <w:rPr>
          <w:rFonts w:ascii="Arial" w:hAnsi="Arial" w:cs="Arial"/>
          <w:sz w:val="24"/>
          <w:szCs w:val="24"/>
          <w:highlight w:val="green"/>
        </w:rPr>
        <w:t>S</w:t>
      </w:r>
      <w:r w:rsidR="007A6002" w:rsidRPr="009C0FF4">
        <w:rPr>
          <w:rFonts w:ascii="Arial" w:hAnsi="Arial" w:cs="Arial"/>
          <w:sz w:val="24"/>
          <w:szCs w:val="24"/>
          <w:highlight w:val="green"/>
        </w:rPr>
        <w:t xml:space="preserve">ection </w:t>
      </w:r>
      <w:r w:rsidR="006002A6" w:rsidRPr="009C0FF4">
        <w:rPr>
          <w:rFonts w:ascii="Arial" w:hAnsi="Arial" w:cs="Arial"/>
          <w:sz w:val="24"/>
          <w:szCs w:val="24"/>
          <w:highlight w:val="green"/>
        </w:rPr>
        <w:t>0 of the JoVE_HTDIC_v1.m program</w:t>
      </w:r>
      <w:r w:rsidR="002C2176" w:rsidRPr="009C0FF4">
        <w:rPr>
          <w:rFonts w:ascii="Arial" w:hAnsi="Arial" w:cs="Arial"/>
          <w:sz w:val="24"/>
          <w:szCs w:val="24"/>
          <w:highlight w:val="green"/>
        </w:rPr>
        <w:t>.</w:t>
      </w:r>
    </w:p>
    <w:p w14:paraId="2C822E49" w14:textId="77777777" w:rsidR="008E4FC7" w:rsidRPr="009C0FF4" w:rsidRDefault="008E4FC7" w:rsidP="002C0B32">
      <w:pPr>
        <w:spacing w:after="0" w:line="240" w:lineRule="auto"/>
        <w:rPr>
          <w:rFonts w:ascii="Arial" w:hAnsi="Arial" w:cs="Arial"/>
          <w:sz w:val="24"/>
          <w:szCs w:val="24"/>
          <w:highlight w:val="green"/>
        </w:rPr>
      </w:pPr>
    </w:p>
    <w:p w14:paraId="4C011DEE" w14:textId="14096F4D" w:rsidR="002C2176" w:rsidRPr="009C0FF4" w:rsidRDefault="007A6002" w:rsidP="002C0B32">
      <w:pPr>
        <w:spacing w:after="0" w:line="240" w:lineRule="auto"/>
        <w:rPr>
          <w:rFonts w:ascii="Arial" w:hAnsi="Arial" w:cs="Arial"/>
          <w:sz w:val="24"/>
          <w:szCs w:val="24"/>
        </w:rPr>
      </w:pPr>
      <w:r w:rsidRPr="009C0FF4">
        <w:rPr>
          <w:rFonts w:ascii="Arial" w:hAnsi="Arial" w:cs="Arial"/>
          <w:sz w:val="24"/>
          <w:szCs w:val="24"/>
          <w:highlight w:val="green"/>
        </w:rPr>
        <w:t xml:space="preserve">5.3) In Section </w:t>
      </w:r>
      <w:r w:rsidR="00BE27BE" w:rsidRPr="009C0FF4">
        <w:rPr>
          <w:rFonts w:ascii="Arial" w:hAnsi="Arial" w:cs="Arial"/>
          <w:sz w:val="24"/>
          <w:szCs w:val="24"/>
          <w:highlight w:val="green"/>
        </w:rPr>
        <w:t>1</w:t>
      </w:r>
      <w:r w:rsidRPr="009C0FF4">
        <w:rPr>
          <w:rFonts w:ascii="Arial" w:hAnsi="Arial" w:cs="Arial"/>
          <w:sz w:val="24"/>
          <w:szCs w:val="24"/>
          <w:highlight w:val="green"/>
        </w:rPr>
        <w:t xml:space="preserve">, </w:t>
      </w:r>
      <w:r w:rsidR="00BC6F34" w:rsidRPr="009C0FF4">
        <w:rPr>
          <w:rFonts w:ascii="Arial" w:hAnsi="Arial" w:cs="Arial"/>
          <w:sz w:val="24"/>
          <w:szCs w:val="24"/>
          <w:highlight w:val="green"/>
        </w:rPr>
        <w:t xml:space="preserve">update the </w:t>
      </w:r>
      <w:r w:rsidR="00B46E3D" w:rsidRPr="009C0FF4">
        <w:rPr>
          <w:rFonts w:ascii="Arial" w:hAnsi="Arial" w:cs="Arial"/>
          <w:sz w:val="24"/>
          <w:szCs w:val="24"/>
          <w:highlight w:val="green"/>
        </w:rPr>
        <w:t>“</w:t>
      </w:r>
      <w:proofErr w:type="spellStart"/>
      <w:r w:rsidR="00B46E3D" w:rsidRPr="009C0FF4">
        <w:rPr>
          <w:rFonts w:ascii="Arial" w:hAnsi="Arial" w:cs="Arial"/>
          <w:sz w:val="24"/>
          <w:szCs w:val="24"/>
          <w:highlight w:val="green"/>
        </w:rPr>
        <w:t>images_directory</w:t>
      </w:r>
      <w:proofErr w:type="spellEnd"/>
      <w:r w:rsidR="00B46E3D" w:rsidRPr="009C0FF4">
        <w:rPr>
          <w:rFonts w:ascii="Arial" w:hAnsi="Arial" w:cs="Arial"/>
          <w:sz w:val="24"/>
          <w:szCs w:val="24"/>
          <w:highlight w:val="green"/>
        </w:rPr>
        <w:t>”</w:t>
      </w:r>
      <w:r w:rsidR="00DA5FFB" w:rsidRPr="009C0FF4">
        <w:rPr>
          <w:rFonts w:ascii="Arial" w:hAnsi="Arial" w:cs="Arial"/>
          <w:sz w:val="24"/>
          <w:szCs w:val="24"/>
          <w:highlight w:val="green"/>
        </w:rPr>
        <w:t>.</w:t>
      </w:r>
      <w:r w:rsidR="008E4FC7" w:rsidRPr="009C0FF4">
        <w:rPr>
          <w:rFonts w:ascii="Arial" w:hAnsi="Arial" w:cs="Arial"/>
          <w:sz w:val="24"/>
          <w:szCs w:val="24"/>
          <w:highlight w:val="green"/>
        </w:rPr>
        <w:t xml:space="preserve"> </w:t>
      </w:r>
      <w:r w:rsidR="00B46E3D" w:rsidRPr="009C0FF4">
        <w:rPr>
          <w:rFonts w:ascii="Arial" w:hAnsi="Arial" w:cs="Arial"/>
          <w:sz w:val="24"/>
          <w:szCs w:val="24"/>
        </w:rPr>
        <w:t xml:space="preserve">Again, copy and paste the directory </w:t>
      </w:r>
      <w:r w:rsidR="008E4FC7" w:rsidRPr="009C0FF4">
        <w:rPr>
          <w:rFonts w:ascii="Arial" w:hAnsi="Arial" w:cs="Arial"/>
          <w:sz w:val="24"/>
          <w:szCs w:val="24"/>
        </w:rPr>
        <w:t>contain</w:t>
      </w:r>
      <w:r w:rsidR="00B46E3D" w:rsidRPr="009C0FF4">
        <w:rPr>
          <w:rFonts w:ascii="Arial" w:hAnsi="Arial" w:cs="Arial"/>
          <w:sz w:val="24"/>
          <w:szCs w:val="24"/>
        </w:rPr>
        <w:t>ing</w:t>
      </w:r>
      <w:r w:rsidR="008E4FC7" w:rsidRPr="009C0FF4">
        <w:rPr>
          <w:rFonts w:ascii="Arial" w:hAnsi="Arial" w:cs="Arial"/>
          <w:sz w:val="24"/>
          <w:szCs w:val="24"/>
        </w:rPr>
        <w:t xml:space="preserve"> </w:t>
      </w:r>
      <w:r w:rsidR="00122DCA" w:rsidRPr="009C0FF4">
        <w:rPr>
          <w:rFonts w:ascii="Arial" w:hAnsi="Arial" w:cs="Arial"/>
          <w:sz w:val="24"/>
          <w:szCs w:val="24"/>
        </w:rPr>
        <w:t xml:space="preserve">the </w:t>
      </w:r>
      <w:r w:rsidR="00B46E3D" w:rsidRPr="009C0FF4">
        <w:rPr>
          <w:rFonts w:ascii="Arial" w:hAnsi="Arial" w:cs="Arial"/>
          <w:sz w:val="24"/>
          <w:szCs w:val="24"/>
        </w:rPr>
        <w:t>through-focus images in .</w:t>
      </w:r>
      <w:proofErr w:type="spellStart"/>
      <w:r w:rsidR="00B46E3D" w:rsidRPr="009C0FF4">
        <w:rPr>
          <w:rFonts w:ascii="Arial" w:hAnsi="Arial" w:cs="Arial"/>
          <w:sz w:val="24"/>
          <w:szCs w:val="24"/>
        </w:rPr>
        <w:t>tif</w:t>
      </w:r>
      <w:proofErr w:type="spellEnd"/>
      <w:r w:rsidR="008E4FC7" w:rsidRPr="009C0FF4">
        <w:rPr>
          <w:rFonts w:ascii="Arial" w:hAnsi="Arial" w:cs="Arial"/>
          <w:sz w:val="24"/>
          <w:szCs w:val="24"/>
        </w:rPr>
        <w:t xml:space="preserve"> form</w:t>
      </w:r>
      <w:r w:rsidR="00B46E3D" w:rsidRPr="009C0FF4">
        <w:rPr>
          <w:rFonts w:ascii="Arial" w:hAnsi="Arial" w:cs="Arial"/>
          <w:sz w:val="24"/>
          <w:szCs w:val="24"/>
        </w:rPr>
        <w:t xml:space="preserve"> in between the single quotes</w:t>
      </w:r>
      <w:r w:rsidR="008E4FC7" w:rsidRPr="009C0FF4">
        <w:rPr>
          <w:rFonts w:ascii="Arial" w:hAnsi="Arial" w:cs="Arial"/>
          <w:sz w:val="24"/>
          <w:szCs w:val="24"/>
        </w:rPr>
        <w:t>.</w:t>
      </w:r>
      <w:r w:rsidR="00DA5FFB" w:rsidRPr="009C0FF4">
        <w:rPr>
          <w:rFonts w:ascii="Arial" w:hAnsi="Arial" w:cs="Arial"/>
          <w:sz w:val="24"/>
          <w:szCs w:val="24"/>
        </w:rPr>
        <w:t xml:space="preserve"> </w:t>
      </w:r>
      <w:r w:rsidR="00EA6995" w:rsidRPr="009C0FF4">
        <w:rPr>
          <w:rFonts w:ascii="Arial" w:hAnsi="Arial" w:cs="Arial"/>
          <w:sz w:val="24"/>
          <w:szCs w:val="24"/>
        </w:rPr>
        <w:t>ONLY</w:t>
      </w:r>
      <w:r w:rsidR="00B46E3D" w:rsidRPr="009C0FF4">
        <w:rPr>
          <w:rFonts w:ascii="Arial" w:hAnsi="Arial" w:cs="Arial"/>
          <w:sz w:val="24"/>
          <w:szCs w:val="24"/>
        </w:rPr>
        <w:t xml:space="preserve"> </w:t>
      </w:r>
      <w:r w:rsidR="008E4FC7" w:rsidRPr="009C0FF4">
        <w:rPr>
          <w:rFonts w:ascii="Arial" w:hAnsi="Arial" w:cs="Arial"/>
          <w:sz w:val="24"/>
          <w:szCs w:val="24"/>
        </w:rPr>
        <w:t>RUN SECTION 1 ONCE.</w:t>
      </w:r>
      <w:r w:rsidR="00BC6F34" w:rsidRPr="009C0FF4">
        <w:rPr>
          <w:rFonts w:ascii="Arial" w:hAnsi="Arial" w:cs="Arial"/>
          <w:sz w:val="24"/>
          <w:szCs w:val="24"/>
        </w:rPr>
        <w:t xml:space="preserve"> </w:t>
      </w:r>
    </w:p>
    <w:p w14:paraId="16BCD9AC" w14:textId="77777777" w:rsidR="003B566F" w:rsidRPr="009C0FF4" w:rsidRDefault="003B566F" w:rsidP="002C0B32">
      <w:pPr>
        <w:spacing w:after="0" w:line="240" w:lineRule="auto"/>
        <w:rPr>
          <w:rFonts w:ascii="Arial" w:hAnsi="Arial" w:cs="Arial"/>
          <w:sz w:val="24"/>
          <w:szCs w:val="24"/>
          <w:highlight w:val="green"/>
        </w:rPr>
      </w:pPr>
    </w:p>
    <w:p w14:paraId="5A07936C" w14:textId="5503CB49" w:rsidR="003826DF" w:rsidRPr="009C0FF4" w:rsidRDefault="003826DF"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5.4</w:t>
      </w:r>
      <w:r w:rsidRPr="00357F4C">
        <w:rPr>
          <w:rFonts w:ascii="Arial" w:hAnsi="Arial" w:cs="Arial"/>
          <w:sz w:val="24"/>
          <w:szCs w:val="24"/>
          <w:highlight w:val="green"/>
        </w:rPr>
        <w:t xml:space="preserve">) </w:t>
      </w:r>
      <w:r w:rsidR="00EA76E0" w:rsidRPr="00357F4C">
        <w:rPr>
          <w:rFonts w:ascii="Arial" w:hAnsi="Arial" w:cs="Century Gothic"/>
          <w:sz w:val="24"/>
          <w:szCs w:val="24"/>
          <w:highlight w:val="green"/>
        </w:rPr>
        <w:t>Alignment and rotation of images for Hilbert transform</w:t>
      </w:r>
      <w:r w:rsidR="00357F4C">
        <w:rPr>
          <w:rFonts w:ascii="Arial" w:hAnsi="Arial" w:cs="Century Gothic"/>
          <w:sz w:val="24"/>
          <w:szCs w:val="24"/>
          <w:highlight w:val="green"/>
        </w:rPr>
        <w:t>:</w:t>
      </w:r>
      <w:r w:rsidR="00EA76E0" w:rsidRPr="00357F4C">
        <w:rPr>
          <w:rFonts w:ascii="Arial" w:hAnsi="Arial" w:cs="Arial"/>
          <w:sz w:val="24"/>
          <w:szCs w:val="24"/>
          <w:highlight w:val="green"/>
        </w:rPr>
        <w:t xml:space="preserve"> R</w:t>
      </w:r>
      <w:r w:rsidR="00B46E3D" w:rsidRPr="00357F4C">
        <w:rPr>
          <w:rFonts w:ascii="Arial" w:hAnsi="Arial" w:cs="Arial"/>
          <w:sz w:val="24"/>
          <w:szCs w:val="24"/>
          <w:highlight w:val="green"/>
        </w:rPr>
        <w:t>un</w:t>
      </w:r>
      <w:r w:rsidR="003852AF" w:rsidRPr="00357F4C">
        <w:rPr>
          <w:rFonts w:ascii="Arial" w:hAnsi="Arial" w:cs="Arial"/>
          <w:sz w:val="24"/>
          <w:szCs w:val="24"/>
          <w:highlight w:val="green"/>
        </w:rPr>
        <w:t xml:space="preserve"> Section 2 of the code</w:t>
      </w:r>
      <w:r w:rsidR="002C2176" w:rsidRPr="00357F4C">
        <w:rPr>
          <w:rFonts w:ascii="Arial" w:hAnsi="Arial" w:cs="Arial"/>
          <w:sz w:val="24"/>
          <w:szCs w:val="24"/>
          <w:highlight w:val="green"/>
        </w:rPr>
        <w:t>.</w:t>
      </w:r>
      <w:r w:rsidR="00B46E3D" w:rsidRPr="00357F4C">
        <w:rPr>
          <w:rFonts w:ascii="Arial" w:hAnsi="Arial" w:cs="Arial"/>
          <w:sz w:val="24"/>
          <w:szCs w:val="24"/>
          <w:highlight w:val="green"/>
        </w:rPr>
        <w:t xml:space="preserve"> A dialog box titled “Define HTDIC Parameters” will appear.</w:t>
      </w:r>
      <w:r w:rsidR="009C5EE2" w:rsidRPr="00357F4C">
        <w:rPr>
          <w:rFonts w:ascii="Arial" w:hAnsi="Arial" w:cs="Arial"/>
          <w:sz w:val="24"/>
          <w:szCs w:val="24"/>
          <w:highlight w:val="green"/>
        </w:rPr>
        <w:t xml:space="preserve"> Five </w:t>
      </w:r>
      <w:r w:rsidR="009C5EE2" w:rsidRPr="009C0FF4">
        <w:rPr>
          <w:rFonts w:ascii="Arial" w:hAnsi="Arial" w:cs="Arial"/>
          <w:sz w:val="24"/>
          <w:szCs w:val="24"/>
          <w:highlight w:val="green"/>
        </w:rPr>
        <w:t xml:space="preserve">numbers are required from the user: the focal plane number where the DIC image of the sample is </w:t>
      </w:r>
      <w:r w:rsidR="00012553" w:rsidRPr="009C0FF4">
        <w:rPr>
          <w:rFonts w:ascii="Arial" w:hAnsi="Arial" w:cs="Arial"/>
          <w:sz w:val="24"/>
          <w:szCs w:val="24"/>
          <w:highlight w:val="green"/>
        </w:rPr>
        <w:t>in focus</w:t>
      </w:r>
      <w:r w:rsidR="009C5EE2" w:rsidRPr="009C0FF4">
        <w:rPr>
          <w:rFonts w:ascii="Arial" w:hAnsi="Arial" w:cs="Arial"/>
          <w:sz w:val="24"/>
          <w:szCs w:val="24"/>
          <w:highlight w:val="green"/>
        </w:rPr>
        <w:t xml:space="preserve">, </w:t>
      </w:r>
      <w:r w:rsidR="000D646B" w:rsidRPr="009C0FF4">
        <w:rPr>
          <w:rFonts w:ascii="Arial" w:hAnsi="Arial" w:cs="Arial"/>
          <w:sz w:val="24"/>
          <w:szCs w:val="24"/>
          <w:highlight w:val="green"/>
        </w:rPr>
        <w:t xml:space="preserve">lateral resolution (microns per pixel in </w:t>
      </w:r>
      <w:r w:rsidR="00122DCA" w:rsidRPr="009C0FF4">
        <w:rPr>
          <w:rFonts w:ascii="Arial" w:hAnsi="Arial" w:cs="Arial"/>
          <w:sz w:val="24"/>
          <w:szCs w:val="24"/>
          <w:highlight w:val="green"/>
        </w:rPr>
        <w:t xml:space="preserve">the </w:t>
      </w:r>
      <w:r w:rsidR="000D646B" w:rsidRPr="009C0FF4">
        <w:rPr>
          <w:rFonts w:ascii="Arial" w:hAnsi="Arial" w:cs="Arial"/>
          <w:sz w:val="24"/>
          <w:szCs w:val="24"/>
          <w:highlight w:val="green"/>
        </w:rPr>
        <w:t>image), the axial resolution (this is 0.1 for image acquisition in 0.1 micron axial steps), the rotation angle of the DIC image needed to perform the Hilbert transform, typical values are 45 and -135. Lastly, enter the region of interest size, this parameter defines the length of a side of a box that will subsequently appear – typical value is 400.</w:t>
      </w:r>
      <w:r w:rsidR="00D71BD1" w:rsidRPr="009C0FF4">
        <w:rPr>
          <w:rFonts w:ascii="Arial" w:hAnsi="Arial" w:cs="Arial"/>
          <w:sz w:val="24"/>
          <w:szCs w:val="24"/>
          <w:highlight w:val="green"/>
        </w:rPr>
        <w:t xml:space="preserve"> Click </w:t>
      </w:r>
      <w:r w:rsidR="00D71BD1" w:rsidRPr="009C0FF4">
        <w:rPr>
          <w:rFonts w:ascii="Arial" w:hAnsi="Arial" w:cs="Arial"/>
          <w:b/>
          <w:sz w:val="24"/>
          <w:szCs w:val="24"/>
          <w:highlight w:val="green"/>
        </w:rPr>
        <w:t>Ok</w:t>
      </w:r>
      <w:r w:rsidR="00D71BD1" w:rsidRPr="009C0FF4">
        <w:rPr>
          <w:rFonts w:ascii="Arial" w:hAnsi="Arial" w:cs="Arial"/>
          <w:sz w:val="24"/>
          <w:szCs w:val="24"/>
          <w:highlight w:val="green"/>
        </w:rPr>
        <w:t>.</w:t>
      </w:r>
    </w:p>
    <w:p w14:paraId="43F00420" w14:textId="77777777" w:rsidR="003852AF" w:rsidRPr="009C0FF4" w:rsidRDefault="003852AF" w:rsidP="002C0B32">
      <w:pPr>
        <w:spacing w:after="0" w:line="240" w:lineRule="auto"/>
        <w:rPr>
          <w:rFonts w:ascii="Arial" w:hAnsi="Arial" w:cs="Arial"/>
          <w:sz w:val="24"/>
          <w:szCs w:val="24"/>
          <w:highlight w:val="green"/>
        </w:rPr>
      </w:pPr>
    </w:p>
    <w:p w14:paraId="150DF72D" w14:textId="65DEF085" w:rsidR="003852AF" w:rsidRPr="009C0FF4" w:rsidRDefault="00633CE8" w:rsidP="002C0B32">
      <w:pPr>
        <w:spacing w:after="0" w:line="240" w:lineRule="auto"/>
        <w:rPr>
          <w:rFonts w:ascii="Arial" w:hAnsi="Arial" w:cs="Arial"/>
          <w:sz w:val="24"/>
          <w:szCs w:val="24"/>
          <w:highlight w:val="green"/>
        </w:rPr>
      </w:pPr>
      <w:r w:rsidRPr="009C0FF4">
        <w:rPr>
          <w:rFonts w:ascii="Arial" w:hAnsi="Arial" w:cs="Arial"/>
          <w:sz w:val="24"/>
          <w:szCs w:val="24"/>
          <w:highlight w:val="green"/>
        </w:rPr>
        <w:lastRenderedPageBreak/>
        <w:t>5.5</w:t>
      </w:r>
      <w:r w:rsidR="008B1C1A" w:rsidRPr="009C0FF4">
        <w:rPr>
          <w:rFonts w:ascii="Arial" w:hAnsi="Arial" w:cs="Arial"/>
          <w:sz w:val="24"/>
          <w:szCs w:val="24"/>
          <w:highlight w:val="green"/>
        </w:rPr>
        <w:t>)</w:t>
      </w:r>
      <w:r w:rsidR="00C46AB2" w:rsidRPr="009C0FF4">
        <w:rPr>
          <w:rFonts w:ascii="Arial" w:hAnsi="Arial" w:cs="Arial"/>
          <w:sz w:val="24"/>
          <w:szCs w:val="24"/>
          <w:highlight w:val="green"/>
        </w:rPr>
        <w:t xml:space="preserve"> </w:t>
      </w:r>
      <w:proofErr w:type="gramStart"/>
      <w:r w:rsidR="00B729C0" w:rsidRPr="009C0FF4">
        <w:rPr>
          <w:rFonts w:ascii="Arial" w:hAnsi="Arial" w:cs="Arial"/>
          <w:sz w:val="24"/>
          <w:szCs w:val="24"/>
          <w:highlight w:val="green"/>
        </w:rPr>
        <w:t>An</w:t>
      </w:r>
      <w:proofErr w:type="gramEnd"/>
      <w:r w:rsidR="00B729C0" w:rsidRPr="009C0FF4">
        <w:rPr>
          <w:rFonts w:ascii="Arial" w:hAnsi="Arial" w:cs="Arial"/>
          <w:sz w:val="24"/>
          <w:szCs w:val="24"/>
          <w:highlight w:val="green"/>
        </w:rPr>
        <w:t xml:space="preserve"> image of the DIC focal plane specified by the focal plane number will appear with a blue box.</w:t>
      </w:r>
      <w:r w:rsidR="00EA6995" w:rsidRPr="009C0FF4">
        <w:rPr>
          <w:rFonts w:ascii="Arial" w:hAnsi="Arial" w:cs="Arial"/>
          <w:sz w:val="24"/>
          <w:szCs w:val="24"/>
          <w:highlight w:val="green"/>
        </w:rPr>
        <w:t xml:space="preserve"> Position t</w:t>
      </w:r>
      <w:r w:rsidR="00B729C0" w:rsidRPr="009C0FF4">
        <w:rPr>
          <w:rFonts w:ascii="Arial" w:hAnsi="Arial" w:cs="Arial"/>
          <w:sz w:val="24"/>
          <w:szCs w:val="24"/>
          <w:highlight w:val="green"/>
        </w:rPr>
        <w:t>he box</w:t>
      </w:r>
      <w:r w:rsidR="009F77C5" w:rsidRPr="009C0FF4">
        <w:rPr>
          <w:rFonts w:ascii="Arial" w:hAnsi="Arial" w:cs="Arial"/>
          <w:sz w:val="24"/>
          <w:szCs w:val="24"/>
          <w:highlight w:val="green"/>
        </w:rPr>
        <w:t xml:space="preserve"> over</w:t>
      </w:r>
      <w:r w:rsidR="00B729C0" w:rsidRPr="009C0FF4">
        <w:rPr>
          <w:rFonts w:ascii="Arial" w:hAnsi="Arial" w:cs="Arial"/>
          <w:sz w:val="24"/>
          <w:szCs w:val="24"/>
          <w:highlight w:val="green"/>
        </w:rPr>
        <w:t xml:space="preserve"> </w:t>
      </w:r>
      <w:r w:rsidR="00EA6995" w:rsidRPr="009C0FF4">
        <w:rPr>
          <w:rFonts w:ascii="Arial" w:hAnsi="Arial" w:cs="Arial"/>
          <w:sz w:val="24"/>
          <w:szCs w:val="24"/>
          <w:highlight w:val="green"/>
        </w:rPr>
        <w:t>the</w:t>
      </w:r>
      <w:r w:rsidR="00B729C0" w:rsidRPr="009C0FF4">
        <w:rPr>
          <w:rFonts w:ascii="Arial" w:hAnsi="Arial" w:cs="Arial"/>
          <w:sz w:val="24"/>
          <w:szCs w:val="24"/>
          <w:highlight w:val="green"/>
        </w:rPr>
        <w:t xml:space="preserve"> feature of interest, e.g. a cell. The box need not be square.</w:t>
      </w:r>
      <w:r w:rsidR="00F733A9" w:rsidRPr="009C0FF4">
        <w:rPr>
          <w:rFonts w:ascii="Arial" w:hAnsi="Arial" w:cs="Arial"/>
          <w:sz w:val="24"/>
          <w:szCs w:val="24"/>
          <w:highlight w:val="green"/>
        </w:rPr>
        <w:t xml:space="preserve"> Once the box has been positioned over the desired region, double click inside the box.</w:t>
      </w:r>
      <w:r w:rsidR="006929F9" w:rsidRPr="009C0FF4">
        <w:rPr>
          <w:rFonts w:ascii="Arial" w:hAnsi="Arial" w:cs="Arial"/>
          <w:sz w:val="24"/>
          <w:szCs w:val="24"/>
          <w:highlight w:val="green"/>
        </w:rPr>
        <w:t xml:space="preserve"> </w:t>
      </w:r>
    </w:p>
    <w:p w14:paraId="0BA81599" w14:textId="77777777" w:rsidR="00FB7A9C" w:rsidRPr="009C0FF4" w:rsidRDefault="00FB7A9C" w:rsidP="002C0B32">
      <w:pPr>
        <w:spacing w:after="0" w:line="240" w:lineRule="auto"/>
        <w:rPr>
          <w:rFonts w:ascii="Arial" w:hAnsi="Arial" w:cs="Arial"/>
          <w:sz w:val="24"/>
          <w:szCs w:val="24"/>
          <w:highlight w:val="green"/>
        </w:rPr>
      </w:pPr>
    </w:p>
    <w:p w14:paraId="329CE680" w14:textId="48FF5FF6" w:rsidR="002C2176" w:rsidRPr="009C0FF4" w:rsidRDefault="00F733A9"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 xml:space="preserve">5.6) </w:t>
      </w:r>
      <w:proofErr w:type="gramStart"/>
      <w:r w:rsidR="00890089" w:rsidRPr="009C0FF4">
        <w:rPr>
          <w:rFonts w:ascii="Arial" w:hAnsi="Arial" w:cs="Arial"/>
          <w:sz w:val="24"/>
          <w:szCs w:val="24"/>
          <w:highlight w:val="green"/>
        </w:rPr>
        <w:t>Another</w:t>
      </w:r>
      <w:proofErr w:type="gramEnd"/>
      <w:r w:rsidRPr="009C0FF4">
        <w:rPr>
          <w:rFonts w:ascii="Arial" w:hAnsi="Arial" w:cs="Arial"/>
          <w:sz w:val="24"/>
          <w:szCs w:val="24"/>
          <w:highlight w:val="green"/>
        </w:rPr>
        <w:t xml:space="preserve"> figure will now appear: this figure contains a cropped and rotated image of the region of interest selected in the previous step. The contrast of the image should be such that </w:t>
      </w:r>
      <w:r w:rsidR="006929F9" w:rsidRPr="009C0FF4">
        <w:rPr>
          <w:rFonts w:ascii="Arial" w:hAnsi="Arial" w:cs="Arial"/>
          <w:sz w:val="24"/>
          <w:szCs w:val="24"/>
          <w:highlight w:val="green"/>
        </w:rPr>
        <w:t xml:space="preserve">dark features appear on the left while bright features appear on the right. </w:t>
      </w:r>
      <w:r w:rsidR="00EA6995" w:rsidRPr="009C0FF4">
        <w:rPr>
          <w:rFonts w:ascii="Arial" w:hAnsi="Arial" w:cs="Arial"/>
          <w:sz w:val="24"/>
          <w:szCs w:val="24"/>
          <w:highlight w:val="green"/>
        </w:rPr>
        <w:t xml:space="preserve">Drag </w:t>
      </w:r>
      <w:r w:rsidR="002C2176" w:rsidRPr="009C0FF4">
        <w:rPr>
          <w:rFonts w:ascii="Arial" w:hAnsi="Arial" w:cs="Arial"/>
          <w:sz w:val="24"/>
          <w:szCs w:val="24"/>
          <w:highlight w:val="green"/>
        </w:rPr>
        <w:t xml:space="preserve">the blue box </w:t>
      </w:r>
      <w:r w:rsidR="006929F9" w:rsidRPr="009C0FF4">
        <w:rPr>
          <w:rFonts w:ascii="Arial" w:hAnsi="Arial" w:cs="Arial"/>
          <w:sz w:val="24"/>
          <w:szCs w:val="24"/>
          <w:highlight w:val="green"/>
        </w:rPr>
        <w:t>over the region of interest</w:t>
      </w:r>
      <w:r w:rsidR="002C2176" w:rsidRPr="009C0FF4">
        <w:rPr>
          <w:rFonts w:ascii="Arial" w:hAnsi="Arial" w:cs="Arial"/>
          <w:sz w:val="24"/>
          <w:szCs w:val="24"/>
          <w:highlight w:val="green"/>
        </w:rPr>
        <w:t>,</w:t>
      </w:r>
      <w:r w:rsidR="00EA6995" w:rsidRPr="009C0FF4">
        <w:rPr>
          <w:rFonts w:ascii="Arial" w:hAnsi="Arial" w:cs="Arial"/>
          <w:sz w:val="24"/>
          <w:szCs w:val="24"/>
          <w:highlight w:val="green"/>
        </w:rPr>
        <w:t xml:space="preserve"> </w:t>
      </w:r>
      <w:r w:rsidR="002C2176" w:rsidRPr="009C0FF4">
        <w:rPr>
          <w:rFonts w:ascii="Arial" w:hAnsi="Arial" w:cs="Arial"/>
          <w:sz w:val="24"/>
          <w:szCs w:val="24"/>
          <w:highlight w:val="green"/>
        </w:rPr>
        <w:t>r</w:t>
      </w:r>
      <w:r w:rsidR="00EA6995" w:rsidRPr="009C0FF4">
        <w:rPr>
          <w:rFonts w:ascii="Arial" w:hAnsi="Arial" w:cs="Arial"/>
          <w:sz w:val="24"/>
          <w:szCs w:val="24"/>
          <w:highlight w:val="green"/>
        </w:rPr>
        <w:t>eshape</w:t>
      </w:r>
      <w:r w:rsidR="002C2176" w:rsidRPr="009C0FF4">
        <w:rPr>
          <w:rFonts w:ascii="Arial" w:hAnsi="Arial" w:cs="Arial"/>
          <w:sz w:val="24"/>
          <w:szCs w:val="24"/>
          <w:highlight w:val="green"/>
        </w:rPr>
        <w:t xml:space="preserve"> as necessary.</w:t>
      </w:r>
    </w:p>
    <w:p w14:paraId="1D928C8E" w14:textId="3CCD06B2" w:rsidR="00F733A9" w:rsidRPr="009C0FF4" w:rsidRDefault="002C2176" w:rsidP="002C0B32">
      <w:pPr>
        <w:spacing w:after="0" w:line="240" w:lineRule="auto"/>
        <w:rPr>
          <w:rFonts w:ascii="Arial" w:hAnsi="Arial" w:cs="Arial"/>
          <w:sz w:val="24"/>
          <w:szCs w:val="24"/>
          <w:highlight w:val="green"/>
        </w:rPr>
      </w:pPr>
      <w:r w:rsidRPr="009C0FF4" w:rsidDel="002C2176">
        <w:rPr>
          <w:rFonts w:ascii="Arial" w:hAnsi="Arial" w:cs="Arial"/>
          <w:sz w:val="24"/>
          <w:szCs w:val="24"/>
          <w:highlight w:val="green"/>
        </w:rPr>
        <w:t xml:space="preserve"> </w:t>
      </w:r>
    </w:p>
    <w:p w14:paraId="28C69FA4" w14:textId="5C8E8251" w:rsidR="00C46AB2" w:rsidRPr="009C0FF4" w:rsidRDefault="00B64942"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5.7</w:t>
      </w:r>
      <w:r w:rsidR="00292287" w:rsidRPr="009C0FF4">
        <w:rPr>
          <w:rFonts w:ascii="Arial" w:hAnsi="Arial" w:cs="Arial"/>
          <w:sz w:val="24"/>
          <w:szCs w:val="24"/>
          <w:highlight w:val="green"/>
        </w:rPr>
        <w:t xml:space="preserve">) </w:t>
      </w:r>
      <w:r w:rsidR="008402ED" w:rsidRPr="009C0FF4">
        <w:rPr>
          <w:rFonts w:ascii="Arial" w:hAnsi="Arial" w:cs="Arial"/>
          <w:sz w:val="24"/>
          <w:szCs w:val="24"/>
          <w:highlight w:val="green"/>
        </w:rPr>
        <w:t>Section 3 generate</w:t>
      </w:r>
      <w:r w:rsidR="002C2176" w:rsidRPr="009C0FF4">
        <w:rPr>
          <w:rFonts w:ascii="Arial" w:hAnsi="Arial" w:cs="Arial"/>
          <w:sz w:val="24"/>
          <w:szCs w:val="24"/>
          <w:highlight w:val="green"/>
        </w:rPr>
        <w:t>s</w:t>
      </w:r>
      <w:r w:rsidR="008402ED" w:rsidRPr="009C0FF4">
        <w:rPr>
          <w:rFonts w:ascii="Arial" w:hAnsi="Arial" w:cs="Arial"/>
          <w:sz w:val="24"/>
          <w:szCs w:val="24"/>
          <w:highlight w:val="green"/>
        </w:rPr>
        <w:t xml:space="preserve"> a mask for the z-stack</w:t>
      </w:r>
      <w:r w:rsidR="007A2B69" w:rsidRPr="009C0FF4">
        <w:rPr>
          <w:rFonts w:ascii="Arial" w:hAnsi="Arial" w:cs="Arial"/>
          <w:sz w:val="24"/>
          <w:szCs w:val="24"/>
          <w:highlight w:val="green"/>
        </w:rPr>
        <w:t xml:space="preserve"> cube</w:t>
      </w:r>
      <w:r w:rsidR="008402ED" w:rsidRPr="009C0FF4">
        <w:rPr>
          <w:rFonts w:ascii="Arial" w:hAnsi="Arial" w:cs="Arial"/>
          <w:sz w:val="24"/>
          <w:szCs w:val="24"/>
          <w:highlight w:val="green"/>
        </w:rPr>
        <w:t xml:space="preserve">. There are two types of masks available: a </w:t>
      </w:r>
      <w:r w:rsidR="007A2B69" w:rsidRPr="009C0FF4">
        <w:rPr>
          <w:rFonts w:ascii="Arial" w:hAnsi="Arial" w:cs="Arial"/>
          <w:sz w:val="24"/>
          <w:szCs w:val="24"/>
          <w:highlight w:val="green"/>
        </w:rPr>
        <w:t xml:space="preserve">rectangular mask to create a rectangle around the cell and a </w:t>
      </w:r>
      <w:r w:rsidR="008402ED" w:rsidRPr="009C0FF4">
        <w:rPr>
          <w:rFonts w:ascii="Arial" w:hAnsi="Arial" w:cs="Arial"/>
          <w:sz w:val="24"/>
          <w:szCs w:val="24"/>
          <w:highlight w:val="green"/>
        </w:rPr>
        <w:t>free-hand tool to outli</w:t>
      </w:r>
      <w:r w:rsidR="007A2B69" w:rsidRPr="009C0FF4">
        <w:rPr>
          <w:rFonts w:ascii="Arial" w:hAnsi="Arial" w:cs="Arial"/>
          <w:sz w:val="24"/>
          <w:szCs w:val="24"/>
          <w:highlight w:val="green"/>
        </w:rPr>
        <w:t>ne the cell of interest by hand.</w:t>
      </w:r>
      <w:r w:rsidR="00956BC1" w:rsidRPr="009C0FF4">
        <w:rPr>
          <w:rFonts w:ascii="Arial" w:hAnsi="Arial" w:cs="Arial"/>
          <w:sz w:val="24"/>
          <w:szCs w:val="24"/>
          <w:highlight w:val="green"/>
        </w:rPr>
        <w:t xml:space="preserve"> </w:t>
      </w:r>
    </w:p>
    <w:p w14:paraId="2668517F" w14:textId="77777777" w:rsidR="00A33B03" w:rsidRPr="009C0FF4" w:rsidRDefault="00A33B03" w:rsidP="002C0B32">
      <w:pPr>
        <w:spacing w:after="0" w:line="240" w:lineRule="auto"/>
        <w:rPr>
          <w:rFonts w:ascii="Arial" w:hAnsi="Arial" w:cs="Arial"/>
          <w:sz w:val="24"/>
          <w:szCs w:val="24"/>
          <w:highlight w:val="green"/>
        </w:rPr>
      </w:pPr>
    </w:p>
    <w:p w14:paraId="66E70C60" w14:textId="081145F0" w:rsidR="008B1C1A" w:rsidRPr="009C0FF4" w:rsidRDefault="00775318"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5.8</w:t>
      </w:r>
      <w:r w:rsidR="008B1C1A" w:rsidRPr="009C0FF4">
        <w:rPr>
          <w:rFonts w:ascii="Arial" w:hAnsi="Arial" w:cs="Arial"/>
          <w:sz w:val="24"/>
          <w:szCs w:val="24"/>
          <w:highlight w:val="green"/>
        </w:rPr>
        <w:t>)</w:t>
      </w:r>
      <w:r w:rsidR="00BF6492" w:rsidRPr="009C0FF4">
        <w:rPr>
          <w:rFonts w:ascii="Arial" w:hAnsi="Arial" w:cs="Arial"/>
          <w:sz w:val="24"/>
          <w:szCs w:val="24"/>
          <w:highlight w:val="green"/>
        </w:rPr>
        <w:t xml:space="preserve"> </w:t>
      </w:r>
      <w:proofErr w:type="gramStart"/>
      <w:r w:rsidR="00CD1C8E" w:rsidRPr="009C0FF4">
        <w:rPr>
          <w:rFonts w:ascii="Arial" w:hAnsi="Arial" w:cs="Arial"/>
          <w:sz w:val="24"/>
          <w:szCs w:val="24"/>
          <w:highlight w:val="green"/>
        </w:rPr>
        <w:t>To</w:t>
      </w:r>
      <w:proofErr w:type="gramEnd"/>
      <w:r w:rsidR="00CD1C8E" w:rsidRPr="009C0FF4">
        <w:rPr>
          <w:rFonts w:ascii="Arial" w:hAnsi="Arial" w:cs="Arial"/>
          <w:sz w:val="24"/>
          <w:szCs w:val="24"/>
          <w:highlight w:val="green"/>
        </w:rPr>
        <w:t xml:space="preserve"> generate a rectangular mask, </w:t>
      </w:r>
      <w:r w:rsidR="00B64942" w:rsidRPr="009C0FF4">
        <w:rPr>
          <w:rFonts w:ascii="Arial" w:hAnsi="Arial" w:cs="Arial"/>
          <w:sz w:val="24"/>
          <w:szCs w:val="24"/>
          <w:highlight w:val="green"/>
        </w:rPr>
        <w:t>uncomment line 167 and comment line 170</w:t>
      </w:r>
      <w:r w:rsidR="00FB628A" w:rsidRPr="009C0FF4">
        <w:rPr>
          <w:rFonts w:ascii="Arial" w:hAnsi="Arial" w:cs="Arial"/>
          <w:sz w:val="24"/>
          <w:szCs w:val="24"/>
          <w:highlight w:val="green"/>
        </w:rPr>
        <w:t xml:space="preserve"> (</w:t>
      </w:r>
      <w:r w:rsidR="00CD1C8E" w:rsidRPr="009C0FF4">
        <w:rPr>
          <w:rFonts w:ascii="Arial" w:hAnsi="Arial" w:cs="Arial"/>
          <w:sz w:val="24"/>
          <w:szCs w:val="24"/>
          <w:highlight w:val="green"/>
        </w:rPr>
        <w:t>comment a line out by placing a “%” at the beginning of that line</w:t>
      </w:r>
      <w:r w:rsidR="00FB628A" w:rsidRPr="009C0FF4">
        <w:rPr>
          <w:rFonts w:ascii="Arial" w:hAnsi="Arial" w:cs="Arial"/>
          <w:sz w:val="24"/>
          <w:szCs w:val="24"/>
          <w:highlight w:val="green"/>
        </w:rPr>
        <w:t>)</w:t>
      </w:r>
      <w:r w:rsidR="00CD1C8E" w:rsidRPr="009C0FF4">
        <w:rPr>
          <w:rFonts w:ascii="Arial" w:hAnsi="Arial" w:cs="Arial"/>
          <w:sz w:val="24"/>
          <w:szCs w:val="24"/>
          <w:highlight w:val="green"/>
        </w:rPr>
        <w:t>. Execute Section 3 of the program</w:t>
      </w:r>
      <w:r w:rsidR="002C2176" w:rsidRPr="009C0FF4">
        <w:rPr>
          <w:rFonts w:ascii="Arial" w:hAnsi="Arial" w:cs="Arial"/>
          <w:sz w:val="24"/>
          <w:szCs w:val="24"/>
          <w:highlight w:val="green"/>
        </w:rPr>
        <w:t>.</w:t>
      </w:r>
      <w:r w:rsidR="00CD1C8E" w:rsidRPr="009C0FF4">
        <w:rPr>
          <w:rFonts w:ascii="Arial" w:hAnsi="Arial" w:cs="Arial"/>
          <w:sz w:val="24"/>
          <w:szCs w:val="24"/>
          <w:highlight w:val="green"/>
        </w:rPr>
        <w:t xml:space="preserve"> </w:t>
      </w:r>
      <w:r w:rsidR="002C2176" w:rsidRPr="009C0FF4">
        <w:rPr>
          <w:rFonts w:ascii="Arial" w:hAnsi="Arial" w:cs="Arial"/>
          <w:sz w:val="24"/>
          <w:szCs w:val="24"/>
          <w:highlight w:val="green"/>
        </w:rPr>
        <w:t>C</w:t>
      </w:r>
      <w:r w:rsidR="00E6164A" w:rsidRPr="009C0FF4">
        <w:rPr>
          <w:rFonts w:ascii="Arial" w:hAnsi="Arial" w:cs="Arial"/>
          <w:sz w:val="24"/>
          <w:szCs w:val="24"/>
          <w:highlight w:val="green"/>
        </w:rPr>
        <w:t xml:space="preserve">lick in the image and drag </w:t>
      </w:r>
      <w:r w:rsidR="00122DCA" w:rsidRPr="009C0FF4">
        <w:rPr>
          <w:rFonts w:ascii="Arial" w:hAnsi="Arial" w:cs="Arial"/>
          <w:sz w:val="24"/>
          <w:szCs w:val="24"/>
          <w:highlight w:val="green"/>
        </w:rPr>
        <w:t xml:space="preserve">the </w:t>
      </w:r>
      <w:r w:rsidR="00E6164A" w:rsidRPr="009C0FF4">
        <w:rPr>
          <w:rFonts w:ascii="Arial" w:hAnsi="Arial" w:cs="Arial"/>
          <w:sz w:val="24"/>
          <w:szCs w:val="24"/>
          <w:highlight w:val="green"/>
        </w:rPr>
        <w:t xml:space="preserve">mouse to begin defining the rectangular mask. </w:t>
      </w:r>
      <w:r w:rsidR="00CD1C8E" w:rsidRPr="009C0FF4">
        <w:rPr>
          <w:rFonts w:ascii="Arial" w:hAnsi="Arial" w:cs="Arial"/>
          <w:sz w:val="24"/>
          <w:szCs w:val="24"/>
          <w:highlight w:val="green"/>
        </w:rPr>
        <w:t xml:space="preserve">Double click on the </w:t>
      </w:r>
      <w:r w:rsidR="00B4466B" w:rsidRPr="009C0FF4">
        <w:rPr>
          <w:rFonts w:ascii="Arial" w:hAnsi="Arial" w:cs="Arial"/>
          <w:sz w:val="24"/>
          <w:szCs w:val="24"/>
          <w:highlight w:val="green"/>
        </w:rPr>
        <w:t>box</w:t>
      </w:r>
      <w:r w:rsidR="00CD1C8E" w:rsidRPr="009C0FF4">
        <w:rPr>
          <w:rFonts w:ascii="Arial" w:hAnsi="Arial" w:cs="Arial"/>
          <w:sz w:val="24"/>
          <w:szCs w:val="24"/>
          <w:highlight w:val="green"/>
        </w:rPr>
        <w:t xml:space="preserve"> to accept it.</w:t>
      </w:r>
    </w:p>
    <w:p w14:paraId="38D6693B" w14:textId="77777777" w:rsidR="00CD1C8E" w:rsidRPr="009C0FF4" w:rsidRDefault="00CD1C8E" w:rsidP="002C0B32">
      <w:pPr>
        <w:spacing w:after="0" w:line="240" w:lineRule="auto"/>
        <w:rPr>
          <w:rFonts w:ascii="Arial" w:hAnsi="Arial" w:cs="Arial"/>
          <w:sz w:val="24"/>
          <w:szCs w:val="24"/>
          <w:highlight w:val="green"/>
        </w:rPr>
      </w:pPr>
    </w:p>
    <w:p w14:paraId="4964896E" w14:textId="69D4AD70" w:rsidR="003B566F" w:rsidRPr="009C0FF4" w:rsidRDefault="00775318"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5.9</w:t>
      </w:r>
      <w:r w:rsidR="00CD1C8E" w:rsidRPr="009C0FF4">
        <w:rPr>
          <w:rFonts w:ascii="Arial" w:hAnsi="Arial" w:cs="Arial"/>
          <w:sz w:val="24"/>
          <w:szCs w:val="24"/>
          <w:highlight w:val="green"/>
        </w:rPr>
        <w:t xml:space="preserve">) </w:t>
      </w:r>
      <w:proofErr w:type="gramStart"/>
      <w:r w:rsidR="00CD1C8E" w:rsidRPr="009C0FF4">
        <w:rPr>
          <w:rFonts w:ascii="Arial" w:hAnsi="Arial" w:cs="Arial"/>
          <w:sz w:val="24"/>
          <w:szCs w:val="24"/>
          <w:highlight w:val="green"/>
        </w:rPr>
        <w:t>To</w:t>
      </w:r>
      <w:proofErr w:type="gramEnd"/>
      <w:r w:rsidR="00CD1C8E" w:rsidRPr="009C0FF4">
        <w:rPr>
          <w:rFonts w:ascii="Arial" w:hAnsi="Arial" w:cs="Arial"/>
          <w:sz w:val="24"/>
          <w:szCs w:val="24"/>
          <w:highlight w:val="green"/>
        </w:rPr>
        <w:t xml:space="preserve"> generate a h</w:t>
      </w:r>
      <w:r w:rsidR="00B64942" w:rsidRPr="009C0FF4">
        <w:rPr>
          <w:rFonts w:ascii="Arial" w:hAnsi="Arial" w:cs="Arial"/>
          <w:sz w:val="24"/>
          <w:szCs w:val="24"/>
          <w:highlight w:val="green"/>
        </w:rPr>
        <w:t>and-drawn mask, comment line 167 and uncomment line 170</w:t>
      </w:r>
      <w:r w:rsidR="002C2176" w:rsidRPr="009C0FF4">
        <w:rPr>
          <w:rFonts w:ascii="Arial" w:hAnsi="Arial" w:cs="Arial"/>
          <w:sz w:val="24"/>
          <w:szCs w:val="24"/>
          <w:highlight w:val="green"/>
        </w:rPr>
        <w:t xml:space="preserve"> and e</w:t>
      </w:r>
      <w:r w:rsidR="00CD1C8E" w:rsidRPr="009C0FF4">
        <w:rPr>
          <w:rFonts w:ascii="Arial" w:hAnsi="Arial" w:cs="Arial"/>
          <w:sz w:val="24"/>
          <w:szCs w:val="24"/>
          <w:highlight w:val="green"/>
        </w:rPr>
        <w:t xml:space="preserve">xecute Section 3. </w:t>
      </w:r>
      <w:r w:rsidR="002C2176" w:rsidRPr="009C0FF4">
        <w:rPr>
          <w:rFonts w:ascii="Arial" w:hAnsi="Arial" w:cs="Arial"/>
          <w:sz w:val="24"/>
          <w:szCs w:val="24"/>
          <w:highlight w:val="green"/>
        </w:rPr>
        <w:t>C</w:t>
      </w:r>
      <w:r w:rsidR="00CD1C8E" w:rsidRPr="009C0FF4">
        <w:rPr>
          <w:rFonts w:ascii="Arial" w:hAnsi="Arial" w:cs="Arial"/>
          <w:sz w:val="24"/>
          <w:szCs w:val="24"/>
          <w:highlight w:val="green"/>
        </w:rPr>
        <w:t>lick and dra</w:t>
      </w:r>
      <w:r w:rsidR="002D0334" w:rsidRPr="009C0FF4">
        <w:rPr>
          <w:rFonts w:ascii="Arial" w:hAnsi="Arial" w:cs="Arial"/>
          <w:sz w:val="24"/>
          <w:szCs w:val="24"/>
          <w:highlight w:val="green"/>
        </w:rPr>
        <w:t>w the desired mask</w:t>
      </w:r>
      <w:r w:rsidR="00BB69F9" w:rsidRPr="009C0FF4">
        <w:rPr>
          <w:rFonts w:ascii="Arial" w:hAnsi="Arial" w:cs="Arial"/>
          <w:sz w:val="24"/>
          <w:szCs w:val="24"/>
          <w:highlight w:val="green"/>
        </w:rPr>
        <w:t xml:space="preserve"> with the</w:t>
      </w:r>
      <w:r w:rsidR="00CD1C8E" w:rsidRPr="009C0FF4">
        <w:rPr>
          <w:rFonts w:ascii="Arial" w:hAnsi="Arial" w:cs="Arial"/>
          <w:sz w:val="24"/>
          <w:szCs w:val="24"/>
          <w:highlight w:val="green"/>
        </w:rPr>
        <w:t xml:space="preserve"> mouse</w:t>
      </w:r>
      <w:r w:rsidR="008A5C9C" w:rsidRPr="009C0FF4">
        <w:rPr>
          <w:rFonts w:ascii="Arial" w:hAnsi="Arial" w:cs="Arial"/>
          <w:sz w:val="24"/>
          <w:szCs w:val="24"/>
          <w:highlight w:val="green"/>
        </w:rPr>
        <w:t>.</w:t>
      </w:r>
      <w:r w:rsidR="00CD1C8E" w:rsidRPr="009C0FF4">
        <w:rPr>
          <w:rFonts w:ascii="Arial" w:hAnsi="Arial" w:cs="Arial"/>
          <w:sz w:val="24"/>
          <w:szCs w:val="24"/>
          <w:highlight w:val="green"/>
        </w:rPr>
        <w:t xml:space="preserve"> Double click on the mask to accept it.</w:t>
      </w:r>
    </w:p>
    <w:p w14:paraId="47520F6C" w14:textId="77777777" w:rsidR="00CD1C8E" w:rsidRPr="009C0FF4" w:rsidRDefault="00CD1C8E" w:rsidP="002C0B32">
      <w:pPr>
        <w:spacing w:after="0" w:line="240" w:lineRule="auto"/>
        <w:rPr>
          <w:rFonts w:ascii="Arial" w:hAnsi="Arial" w:cs="Arial"/>
          <w:sz w:val="24"/>
          <w:szCs w:val="24"/>
          <w:highlight w:val="green"/>
        </w:rPr>
      </w:pPr>
    </w:p>
    <w:p w14:paraId="48D2A8C0" w14:textId="3909C321" w:rsidR="008B1C1A" w:rsidRPr="009C0FF4" w:rsidRDefault="00775318"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5.10</w:t>
      </w:r>
      <w:r w:rsidR="008B1C1A" w:rsidRPr="009C0FF4">
        <w:rPr>
          <w:rFonts w:ascii="Arial" w:hAnsi="Arial" w:cs="Arial"/>
          <w:sz w:val="24"/>
          <w:szCs w:val="24"/>
          <w:highlight w:val="green"/>
        </w:rPr>
        <w:t>)</w:t>
      </w:r>
      <w:r w:rsidR="00BF6492" w:rsidRPr="009C0FF4">
        <w:rPr>
          <w:rFonts w:ascii="Arial" w:hAnsi="Arial" w:cs="Arial"/>
          <w:sz w:val="24"/>
          <w:szCs w:val="24"/>
          <w:highlight w:val="green"/>
        </w:rPr>
        <w:t xml:space="preserve"> </w:t>
      </w:r>
      <w:r w:rsidR="00822D02" w:rsidRPr="009C0FF4">
        <w:rPr>
          <w:rFonts w:ascii="Arial" w:hAnsi="Arial" w:cs="Arial"/>
          <w:sz w:val="24"/>
          <w:szCs w:val="24"/>
          <w:highlight w:val="green"/>
        </w:rPr>
        <w:t xml:space="preserve">Run Section </w:t>
      </w:r>
      <w:r w:rsidR="002D0334" w:rsidRPr="009C0FF4">
        <w:rPr>
          <w:rFonts w:ascii="Arial" w:hAnsi="Arial" w:cs="Arial"/>
          <w:sz w:val="24"/>
          <w:szCs w:val="24"/>
          <w:highlight w:val="green"/>
        </w:rPr>
        <w:t>4</w:t>
      </w:r>
      <w:r w:rsidR="00822D02" w:rsidRPr="009C0FF4">
        <w:rPr>
          <w:rFonts w:ascii="Arial" w:hAnsi="Arial" w:cs="Arial"/>
          <w:sz w:val="24"/>
          <w:szCs w:val="24"/>
          <w:highlight w:val="green"/>
        </w:rPr>
        <w:t xml:space="preserve"> </w:t>
      </w:r>
      <w:r w:rsidR="002D0334" w:rsidRPr="009C0FF4">
        <w:rPr>
          <w:rFonts w:ascii="Arial" w:hAnsi="Arial" w:cs="Arial"/>
          <w:sz w:val="24"/>
          <w:szCs w:val="24"/>
          <w:highlight w:val="green"/>
        </w:rPr>
        <w:t xml:space="preserve">to construct the Hilbert transformed DIC image stack and the corresponding DIC image stack of the area of interest. The mask constructed in Section 3 will be applied to the Hilbert transform DIC stack and the regular DIC stack when </w:t>
      </w:r>
      <w:r w:rsidR="008A5C9C" w:rsidRPr="009C0FF4">
        <w:rPr>
          <w:rFonts w:ascii="Arial" w:hAnsi="Arial" w:cs="Arial"/>
          <w:sz w:val="24"/>
          <w:szCs w:val="24"/>
          <w:highlight w:val="green"/>
        </w:rPr>
        <w:t>“</w:t>
      </w:r>
      <w:proofErr w:type="spellStart"/>
      <w:r w:rsidR="008A5C9C" w:rsidRPr="009C0FF4">
        <w:rPr>
          <w:rFonts w:ascii="Arial" w:hAnsi="Arial" w:cs="Arial"/>
          <w:sz w:val="24"/>
          <w:szCs w:val="24"/>
          <w:highlight w:val="green"/>
        </w:rPr>
        <w:t>maskON</w:t>
      </w:r>
      <w:proofErr w:type="spellEnd"/>
      <w:r w:rsidR="008A5C9C" w:rsidRPr="009C0FF4">
        <w:rPr>
          <w:rFonts w:ascii="Arial" w:hAnsi="Arial" w:cs="Arial"/>
          <w:sz w:val="24"/>
          <w:szCs w:val="24"/>
          <w:highlight w:val="green"/>
        </w:rPr>
        <w:t>” is set to 1 at line 179</w:t>
      </w:r>
      <w:r w:rsidR="002D0334" w:rsidRPr="009C0FF4">
        <w:rPr>
          <w:rFonts w:ascii="Arial" w:hAnsi="Arial" w:cs="Arial"/>
          <w:sz w:val="24"/>
          <w:szCs w:val="24"/>
          <w:highlight w:val="green"/>
        </w:rPr>
        <w:t>. Setting “</w:t>
      </w:r>
      <w:proofErr w:type="spellStart"/>
      <w:r w:rsidR="002D0334" w:rsidRPr="009C0FF4">
        <w:rPr>
          <w:rFonts w:ascii="Arial" w:hAnsi="Arial" w:cs="Arial"/>
          <w:sz w:val="24"/>
          <w:szCs w:val="24"/>
          <w:highlight w:val="green"/>
        </w:rPr>
        <w:t>maskON</w:t>
      </w:r>
      <w:proofErr w:type="spellEnd"/>
      <w:r w:rsidR="002D0334" w:rsidRPr="009C0FF4">
        <w:rPr>
          <w:rFonts w:ascii="Arial" w:hAnsi="Arial" w:cs="Arial"/>
          <w:sz w:val="24"/>
          <w:szCs w:val="24"/>
          <w:highlight w:val="green"/>
        </w:rPr>
        <w:t>” to 0 will construct image stacks without applying the mask.</w:t>
      </w:r>
      <w:r w:rsidRPr="009C0FF4">
        <w:rPr>
          <w:rFonts w:ascii="Arial" w:hAnsi="Arial" w:cs="Arial"/>
          <w:sz w:val="24"/>
          <w:szCs w:val="24"/>
          <w:highlight w:val="green"/>
        </w:rPr>
        <w:t xml:space="preserve"> </w:t>
      </w:r>
    </w:p>
    <w:p w14:paraId="200AD20E" w14:textId="77777777" w:rsidR="00A8288F" w:rsidRPr="009C0FF4" w:rsidRDefault="00A8288F" w:rsidP="002C0B32">
      <w:pPr>
        <w:spacing w:after="0" w:line="240" w:lineRule="auto"/>
        <w:rPr>
          <w:rFonts w:ascii="Arial" w:hAnsi="Arial" w:cs="Arial"/>
          <w:sz w:val="24"/>
          <w:szCs w:val="24"/>
          <w:highlight w:val="green"/>
        </w:rPr>
      </w:pPr>
    </w:p>
    <w:p w14:paraId="5A291D61" w14:textId="19B4B0A7" w:rsidR="00A8288F" w:rsidRPr="009C0FF4" w:rsidRDefault="00775318" w:rsidP="002C0B32">
      <w:pPr>
        <w:spacing w:after="0" w:line="240" w:lineRule="auto"/>
        <w:rPr>
          <w:rFonts w:ascii="Arial" w:hAnsi="Arial" w:cs="Arial"/>
          <w:sz w:val="24"/>
          <w:szCs w:val="24"/>
          <w:highlight w:val="green"/>
        </w:rPr>
      </w:pPr>
      <w:proofErr w:type="gramStart"/>
      <w:r w:rsidRPr="009C0FF4">
        <w:rPr>
          <w:rFonts w:ascii="Arial" w:hAnsi="Arial" w:cs="Arial"/>
          <w:sz w:val="24"/>
          <w:szCs w:val="24"/>
          <w:highlight w:val="green"/>
        </w:rPr>
        <w:t>5.11)</w:t>
      </w:r>
      <w:r w:rsidR="00A8288F" w:rsidRPr="009C0FF4">
        <w:rPr>
          <w:rFonts w:ascii="Arial" w:hAnsi="Arial" w:cs="Arial"/>
          <w:sz w:val="24"/>
          <w:szCs w:val="24"/>
          <w:highlight w:val="green"/>
        </w:rPr>
        <w:t xml:space="preserve"> </w:t>
      </w:r>
      <w:r w:rsidR="002C2176" w:rsidRPr="009C0FF4">
        <w:rPr>
          <w:rFonts w:ascii="Arial" w:hAnsi="Arial" w:cs="Arial"/>
          <w:sz w:val="24"/>
          <w:szCs w:val="24"/>
          <w:highlight w:val="green"/>
        </w:rPr>
        <w:t>R</w:t>
      </w:r>
      <w:r w:rsidR="00A8288F" w:rsidRPr="009C0FF4">
        <w:rPr>
          <w:rFonts w:ascii="Arial" w:hAnsi="Arial" w:cs="Arial"/>
          <w:sz w:val="24"/>
          <w:szCs w:val="24"/>
          <w:highlight w:val="green"/>
        </w:rPr>
        <w:t>un Section 5 to optimiz</w:t>
      </w:r>
      <w:r w:rsidR="00792C8A" w:rsidRPr="009C0FF4">
        <w:rPr>
          <w:rFonts w:ascii="Arial" w:hAnsi="Arial" w:cs="Arial"/>
          <w:sz w:val="24"/>
          <w:szCs w:val="24"/>
          <w:highlight w:val="green"/>
        </w:rPr>
        <w:t>e</w:t>
      </w:r>
      <w:r w:rsidR="00A8288F" w:rsidRPr="009C0FF4">
        <w:rPr>
          <w:rFonts w:ascii="Arial" w:hAnsi="Arial" w:cs="Arial"/>
          <w:sz w:val="24"/>
          <w:szCs w:val="24"/>
          <w:highlight w:val="green"/>
        </w:rPr>
        <w:t xml:space="preserve"> the image segmentation of the </w:t>
      </w:r>
      <w:proofErr w:type="spellStart"/>
      <w:r w:rsidR="00A8288F" w:rsidRPr="009C0FF4">
        <w:rPr>
          <w:rFonts w:ascii="Arial" w:hAnsi="Arial" w:cs="Arial"/>
          <w:sz w:val="24"/>
          <w:szCs w:val="24"/>
          <w:highlight w:val="green"/>
        </w:rPr>
        <w:t>xz</w:t>
      </w:r>
      <w:proofErr w:type="spellEnd"/>
      <w:r w:rsidR="00A8288F" w:rsidRPr="009C0FF4">
        <w:rPr>
          <w:rFonts w:ascii="Arial" w:hAnsi="Arial" w:cs="Arial"/>
          <w:sz w:val="24"/>
          <w:szCs w:val="24"/>
          <w:highlight w:val="green"/>
        </w:rPr>
        <w:t xml:space="preserve"> cross sectional images of t</w:t>
      </w:r>
      <w:r w:rsidR="00112672" w:rsidRPr="009C0FF4">
        <w:rPr>
          <w:rFonts w:ascii="Arial" w:hAnsi="Arial" w:cs="Arial"/>
          <w:sz w:val="24"/>
          <w:szCs w:val="24"/>
          <w:highlight w:val="green"/>
        </w:rPr>
        <w:t>he region of interest.</w:t>
      </w:r>
      <w:proofErr w:type="gramEnd"/>
      <w:r w:rsidR="00112672" w:rsidRPr="009C0FF4">
        <w:rPr>
          <w:rFonts w:ascii="Arial" w:hAnsi="Arial" w:cs="Arial"/>
          <w:sz w:val="24"/>
          <w:szCs w:val="24"/>
          <w:highlight w:val="green"/>
        </w:rPr>
        <w:t xml:space="preserve"> </w:t>
      </w:r>
      <w:r w:rsidR="00A8288F" w:rsidRPr="009C0FF4">
        <w:rPr>
          <w:rFonts w:ascii="Arial" w:hAnsi="Arial" w:cs="Arial"/>
          <w:sz w:val="24"/>
          <w:szCs w:val="24"/>
          <w:highlight w:val="green"/>
        </w:rPr>
        <w:t>Figure 500</w:t>
      </w:r>
      <w:r w:rsidR="00CE7118" w:rsidRPr="009C0FF4">
        <w:rPr>
          <w:rFonts w:ascii="Arial" w:hAnsi="Arial" w:cs="Arial"/>
          <w:sz w:val="24"/>
          <w:szCs w:val="24"/>
          <w:highlight w:val="green"/>
        </w:rPr>
        <w:t>, produced by the program,</w:t>
      </w:r>
      <w:r w:rsidR="00A8288F" w:rsidRPr="009C0FF4">
        <w:rPr>
          <w:rFonts w:ascii="Arial" w:hAnsi="Arial" w:cs="Arial"/>
          <w:sz w:val="24"/>
          <w:szCs w:val="24"/>
          <w:highlight w:val="green"/>
        </w:rPr>
        <w:t xml:space="preserve"> appears </w:t>
      </w:r>
      <w:r w:rsidR="00792C8A" w:rsidRPr="009C0FF4">
        <w:rPr>
          <w:rFonts w:ascii="Arial" w:hAnsi="Arial" w:cs="Arial"/>
          <w:sz w:val="24"/>
          <w:szCs w:val="24"/>
          <w:highlight w:val="green"/>
        </w:rPr>
        <w:t>displaying three different types of contrast</w:t>
      </w:r>
      <w:r w:rsidR="00A8288F" w:rsidRPr="009C0FF4">
        <w:rPr>
          <w:rFonts w:ascii="Arial" w:hAnsi="Arial" w:cs="Arial"/>
          <w:sz w:val="24"/>
          <w:szCs w:val="24"/>
          <w:highlight w:val="green"/>
        </w:rPr>
        <w:t>.</w:t>
      </w:r>
      <w:r w:rsidR="00792C8A" w:rsidRPr="009C0FF4" w:rsidDel="00792C8A">
        <w:rPr>
          <w:rFonts w:ascii="Arial" w:hAnsi="Arial" w:cs="Arial"/>
          <w:sz w:val="24"/>
          <w:szCs w:val="24"/>
          <w:highlight w:val="green"/>
        </w:rPr>
        <w:t xml:space="preserve"> </w:t>
      </w:r>
      <w:r w:rsidR="00112672" w:rsidRPr="009C0FF4">
        <w:rPr>
          <w:rFonts w:ascii="Arial" w:hAnsi="Arial" w:cs="Arial"/>
          <w:sz w:val="24"/>
          <w:szCs w:val="24"/>
          <w:highlight w:val="green"/>
        </w:rPr>
        <w:t xml:space="preserve">The success of the algorithm to find the borders of the cell is reliant on a combination of the mask used and the </w:t>
      </w:r>
      <w:r w:rsidR="00FF79CF" w:rsidRPr="009C0FF4">
        <w:rPr>
          <w:rFonts w:ascii="Arial" w:hAnsi="Arial" w:cs="Arial"/>
          <w:sz w:val="24"/>
          <w:szCs w:val="24"/>
          <w:highlight w:val="green"/>
        </w:rPr>
        <w:t>value of “threshold” at line 229</w:t>
      </w:r>
      <w:r w:rsidR="00112672" w:rsidRPr="009C0FF4">
        <w:rPr>
          <w:rFonts w:ascii="Arial" w:hAnsi="Arial" w:cs="Arial"/>
          <w:sz w:val="24"/>
          <w:szCs w:val="24"/>
          <w:highlight w:val="green"/>
        </w:rPr>
        <w:t xml:space="preserve"> of the program. Begin with a value of 0.5. Adjust the value of threshold and re-run this section of the program until the </w:t>
      </w:r>
      <w:r w:rsidR="00792C8A" w:rsidRPr="009C0FF4">
        <w:rPr>
          <w:rFonts w:ascii="Arial" w:hAnsi="Arial" w:cs="Arial"/>
          <w:sz w:val="24"/>
          <w:szCs w:val="24"/>
          <w:highlight w:val="green"/>
        </w:rPr>
        <w:t xml:space="preserve">proper </w:t>
      </w:r>
      <w:r w:rsidR="00112672" w:rsidRPr="009C0FF4">
        <w:rPr>
          <w:rFonts w:ascii="Arial" w:hAnsi="Arial" w:cs="Arial"/>
          <w:sz w:val="24"/>
          <w:szCs w:val="24"/>
          <w:highlight w:val="green"/>
        </w:rPr>
        <w:t>outlining</w:t>
      </w:r>
      <w:r w:rsidR="00792C8A" w:rsidRPr="009C0FF4">
        <w:rPr>
          <w:rFonts w:ascii="Arial" w:hAnsi="Arial" w:cs="Arial"/>
          <w:sz w:val="24"/>
          <w:szCs w:val="24"/>
          <w:highlight w:val="green"/>
        </w:rPr>
        <w:t xml:space="preserve"> is achieved in one of the columns.</w:t>
      </w:r>
      <w:r w:rsidR="00112672" w:rsidRPr="009C0FF4">
        <w:rPr>
          <w:rFonts w:ascii="Arial" w:hAnsi="Arial" w:cs="Arial"/>
          <w:sz w:val="24"/>
          <w:szCs w:val="24"/>
          <w:highlight w:val="green"/>
        </w:rPr>
        <w:t xml:space="preserve"> </w:t>
      </w:r>
    </w:p>
    <w:p w14:paraId="4BAF93B9" w14:textId="77777777" w:rsidR="00112672" w:rsidRPr="009C0FF4" w:rsidRDefault="00112672" w:rsidP="002C0B32">
      <w:pPr>
        <w:spacing w:after="0" w:line="240" w:lineRule="auto"/>
        <w:rPr>
          <w:rFonts w:ascii="Arial" w:hAnsi="Arial" w:cs="Arial"/>
          <w:sz w:val="24"/>
          <w:szCs w:val="24"/>
          <w:highlight w:val="green"/>
        </w:rPr>
      </w:pPr>
    </w:p>
    <w:p w14:paraId="593F2657" w14:textId="6DA64030" w:rsidR="002F02C0" w:rsidRPr="009C0FF4" w:rsidRDefault="00775318"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5.12</w:t>
      </w:r>
      <w:r w:rsidR="00112672" w:rsidRPr="009C0FF4">
        <w:rPr>
          <w:rFonts w:ascii="Arial" w:hAnsi="Arial" w:cs="Arial"/>
          <w:sz w:val="24"/>
          <w:szCs w:val="24"/>
          <w:highlight w:val="green"/>
        </w:rPr>
        <w:t xml:space="preserve">) </w:t>
      </w:r>
      <w:proofErr w:type="gramStart"/>
      <w:r w:rsidR="00112672" w:rsidRPr="009C0FF4">
        <w:rPr>
          <w:rFonts w:ascii="Arial" w:hAnsi="Arial" w:cs="Arial"/>
          <w:sz w:val="24"/>
          <w:szCs w:val="24"/>
          <w:highlight w:val="green"/>
        </w:rPr>
        <w:t>If</w:t>
      </w:r>
      <w:proofErr w:type="gramEnd"/>
      <w:r w:rsidR="00112672" w:rsidRPr="009C0FF4">
        <w:rPr>
          <w:rFonts w:ascii="Arial" w:hAnsi="Arial" w:cs="Arial"/>
          <w:sz w:val="24"/>
          <w:szCs w:val="24"/>
          <w:highlight w:val="green"/>
        </w:rPr>
        <w:t xml:space="preserve"> the outlining was best in column 1, use Section 6 to determine the volume using DIC image segmentation. If column 2 gave optimal results, run Section 7</w:t>
      </w:r>
      <w:r w:rsidR="00027321" w:rsidRPr="009C0FF4">
        <w:rPr>
          <w:rFonts w:ascii="Arial" w:hAnsi="Arial" w:cs="Arial"/>
          <w:sz w:val="24"/>
          <w:szCs w:val="24"/>
          <w:highlight w:val="green"/>
        </w:rPr>
        <w:t xml:space="preserve"> to determine cell volume from Hilbert-transformed DIC imagery</w:t>
      </w:r>
      <w:r w:rsidR="00112672" w:rsidRPr="009C0FF4">
        <w:rPr>
          <w:rFonts w:ascii="Arial" w:hAnsi="Arial" w:cs="Arial"/>
          <w:sz w:val="24"/>
          <w:szCs w:val="24"/>
          <w:highlight w:val="green"/>
        </w:rPr>
        <w:t>. If column 3</w:t>
      </w:r>
      <w:r w:rsidR="00027321" w:rsidRPr="009C0FF4">
        <w:rPr>
          <w:rFonts w:ascii="Arial" w:hAnsi="Arial" w:cs="Arial"/>
          <w:sz w:val="24"/>
          <w:szCs w:val="24"/>
          <w:highlight w:val="green"/>
        </w:rPr>
        <w:t xml:space="preserve"> gave the optimal results, run Section 8 to determine volume using Fourier-filtered Hilbert-transformed DIC imagery. </w:t>
      </w:r>
    </w:p>
    <w:p w14:paraId="5B2DE4CE" w14:textId="77777777" w:rsidR="00292287" w:rsidRPr="009C0FF4" w:rsidRDefault="00292287" w:rsidP="002C0B32">
      <w:pPr>
        <w:spacing w:after="0" w:line="240" w:lineRule="auto"/>
        <w:rPr>
          <w:rFonts w:ascii="Arial" w:hAnsi="Arial" w:cs="Arial"/>
          <w:sz w:val="24"/>
          <w:szCs w:val="24"/>
          <w:highlight w:val="green"/>
        </w:rPr>
      </w:pPr>
    </w:p>
    <w:p w14:paraId="0AAF96DE" w14:textId="43E9AD71" w:rsidR="00292287" w:rsidRPr="009C0FF4" w:rsidRDefault="00775318"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5.13</w:t>
      </w:r>
      <w:r w:rsidR="002B2EF9" w:rsidRPr="009C0FF4">
        <w:rPr>
          <w:rFonts w:ascii="Arial" w:hAnsi="Arial" w:cs="Arial"/>
          <w:sz w:val="24"/>
          <w:szCs w:val="24"/>
          <w:highlight w:val="green"/>
        </w:rPr>
        <w:t>) The measured volume of the</w:t>
      </w:r>
      <w:r w:rsidR="00292287" w:rsidRPr="009C0FF4">
        <w:rPr>
          <w:rFonts w:ascii="Arial" w:hAnsi="Arial" w:cs="Arial"/>
          <w:sz w:val="24"/>
          <w:szCs w:val="24"/>
          <w:highlight w:val="green"/>
        </w:rPr>
        <w:t xml:space="preserve"> sample, reported in cubic microns (</w:t>
      </w:r>
      <w:proofErr w:type="spellStart"/>
      <w:r w:rsidR="00292287" w:rsidRPr="009C0FF4">
        <w:rPr>
          <w:rFonts w:ascii="Arial" w:hAnsi="Arial" w:cs="Arial"/>
          <w:sz w:val="24"/>
          <w:szCs w:val="24"/>
          <w:highlight w:val="green"/>
        </w:rPr>
        <w:t>femto</w:t>
      </w:r>
      <w:proofErr w:type="spellEnd"/>
      <w:r w:rsidR="00292287" w:rsidRPr="009C0FF4">
        <w:rPr>
          <w:rFonts w:ascii="Arial" w:hAnsi="Arial" w:cs="Arial"/>
          <w:sz w:val="24"/>
          <w:szCs w:val="24"/>
          <w:highlight w:val="green"/>
        </w:rPr>
        <w:t xml:space="preserve">-liter) is presented in the title of Figure 600, 700, or 800 </w:t>
      </w:r>
      <w:r w:rsidR="00CE7118" w:rsidRPr="009C0FF4">
        <w:rPr>
          <w:rFonts w:ascii="Arial" w:hAnsi="Arial" w:cs="Arial"/>
          <w:sz w:val="24"/>
          <w:szCs w:val="24"/>
          <w:highlight w:val="green"/>
        </w:rPr>
        <w:t xml:space="preserve">produced by the program </w:t>
      </w:r>
      <w:r w:rsidR="00292287" w:rsidRPr="009C0FF4">
        <w:rPr>
          <w:rFonts w:ascii="Arial" w:hAnsi="Arial" w:cs="Arial"/>
          <w:sz w:val="24"/>
          <w:szCs w:val="24"/>
          <w:highlight w:val="green"/>
        </w:rPr>
        <w:t xml:space="preserve">depending on which volume measurement </w:t>
      </w:r>
      <w:r w:rsidR="00122DCA" w:rsidRPr="009C0FF4">
        <w:rPr>
          <w:rFonts w:ascii="Arial" w:hAnsi="Arial" w:cs="Arial"/>
          <w:sz w:val="24"/>
          <w:szCs w:val="24"/>
          <w:highlight w:val="green"/>
        </w:rPr>
        <w:t xml:space="preserve">is </w:t>
      </w:r>
      <w:r w:rsidR="00292287" w:rsidRPr="009C0FF4">
        <w:rPr>
          <w:rFonts w:ascii="Arial" w:hAnsi="Arial" w:cs="Arial"/>
          <w:sz w:val="24"/>
          <w:szCs w:val="24"/>
          <w:highlight w:val="green"/>
        </w:rPr>
        <w:t>chose</w:t>
      </w:r>
      <w:r w:rsidR="00122DCA" w:rsidRPr="009C0FF4">
        <w:rPr>
          <w:rFonts w:ascii="Arial" w:hAnsi="Arial" w:cs="Arial"/>
          <w:sz w:val="24"/>
          <w:szCs w:val="24"/>
          <w:highlight w:val="green"/>
        </w:rPr>
        <w:t>n</w:t>
      </w:r>
      <w:r w:rsidR="00292287" w:rsidRPr="009C0FF4">
        <w:rPr>
          <w:rFonts w:ascii="Arial" w:hAnsi="Arial" w:cs="Arial"/>
          <w:sz w:val="24"/>
          <w:szCs w:val="24"/>
          <w:highlight w:val="green"/>
        </w:rPr>
        <w:t>.</w:t>
      </w:r>
    </w:p>
    <w:p w14:paraId="30F91EEC" w14:textId="77777777" w:rsidR="003B566F" w:rsidRPr="009C0FF4" w:rsidRDefault="003B566F" w:rsidP="002C0B32">
      <w:pPr>
        <w:spacing w:after="0" w:line="240" w:lineRule="auto"/>
        <w:rPr>
          <w:rFonts w:ascii="Arial" w:hAnsi="Arial" w:cs="Arial"/>
          <w:sz w:val="24"/>
          <w:szCs w:val="24"/>
          <w:highlight w:val="green"/>
        </w:rPr>
      </w:pPr>
    </w:p>
    <w:p w14:paraId="54A09A7A" w14:textId="77777777" w:rsidR="0050514C" w:rsidRPr="009C0FF4" w:rsidRDefault="0050514C" w:rsidP="002C0B32">
      <w:pPr>
        <w:spacing w:after="0" w:line="240" w:lineRule="auto"/>
        <w:rPr>
          <w:rFonts w:ascii="Arial" w:hAnsi="Arial" w:cs="Arial"/>
          <w:b/>
          <w:sz w:val="24"/>
          <w:szCs w:val="24"/>
        </w:rPr>
      </w:pPr>
      <w:r w:rsidRPr="009C0FF4">
        <w:rPr>
          <w:rFonts w:ascii="Arial" w:hAnsi="Arial" w:cs="Arial"/>
          <w:b/>
          <w:sz w:val="24"/>
          <w:szCs w:val="24"/>
        </w:rPr>
        <w:t>6. Mass Measurements</w:t>
      </w:r>
    </w:p>
    <w:p w14:paraId="46FAFAF0" w14:textId="77777777" w:rsidR="00117D51" w:rsidRPr="009C0FF4" w:rsidRDefault="00117D51" w:rsidP="002C0B32">
      <w:pPr>
        <w:spacing w:after="0" w:line="240" w:lineRule="auto"/>
        <w:rPr>
          <w:rFonts w:ascii="Arial" w:hAnsi="Arial" w:cs="Arial"/>
          <w:b/>
          <w:sz w:val="24"/>
          <w:szCs w:val="24"/>
          <w:highlight w:val="green"/>
        </w:rPr>
      </w:pPr>
    </w:p>
    <w:p w14:paraId="6347B0D1" w14:textId="75AE44AF" w:rsidR="003B566F" w:rsidRPr="009C0FF4" w:rsidRDefault="00AF6CE6" w:rsidP="002C0B32">
      <w:pPr>
        <w:spacing w:after="0" w:line="240" w:lineRule="auto"/>
        <w:rPr>
          <w:rFonts w:ascii="Arial" w:hAnsi="Arial" w:cs="Arial"/>
          <w:sz w:val="24"/>
          <w:szCs w:val="24"/>
          <w:highlight w:val="green"/>
        </w:rPr>
      </w:pPr>
      <w:r w:rsidRPr="009C0FF4">
        <w:rPr>
          <w:rFonts w:ascii="Arial" w:hAnsi="Arial" w:cs="Arial"/>
          <w:sz w:val="24"/>
          <w:szCs w:val="24"/>
        </w:rPr>
        <w:t xml:space="preserve">6.1) </w:t>
      </w:r>
      <w:proofErr w:type="gramStart"/>
      <w:r w:rsidRPr="009C0FF4">
        <w:rPr>
          <w:rFonts w:ascii="Arial" w:hAnsi="Arial" w:cs="Arial"/>
          <w:sz w:val="24"/>
          <w:szCs w:val="24"/>
        </w:rPr>
        <w:t>Open</w:t>
      </w:r>
      <w:proofErr w:type="gramEnd"/>
      <w:r w:rsidRPr="009C0FF4">
        <w:rPr>
          <w:rFonts w:ascii="Arial" w:hAnsi="Arial" w:cs="Arial"/>
          <w:sz w:val="24"/>
          <w:szCs w:val="24"/>
        </w:rPr>
        <w:t xml:space="preserve"> the NIQPM MATLAB program entitled “JoVE_NIQPM_v1.m”. </w:t>
      </w:r>
    </w:p>
    <w:p w14:paraId="0944DE9F" w14:textId="77777777" w:rsidR="00AF6CE6" w:rsidRPr="009C0FF4" w:rsidRDefault="00AF6CE6" w:rsidP="002C0B32">
      <w:pPr>
        <w:spacing w:after="0" w:line="240" w:lineRule="auto"/>
        <w:rPr>
          <w:rFonts w:ascii="Arial" w:hAnsi="Arial" w:cs="Arial"/>
          <w:sz w:val="24"/>
          <w:szCs w:val="24"/>
          <w:highlight w:val="green"/>
        </w:rPr>
      </w:pPr>
    </w:p>
    <w:p w14:paraId="703CE997" w14:textId="13AC70A3" w:rsidR="00415256" w:rsidRPr="009C0FF4" w:rsidRDefault="009E6B4D"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 xml:space="preserve">6.2) </w:t>
      </w:r>
      <w:r w:rsidR="00F93962" w:rsidRPr="009C0FF4">
        <w:rPr>
          <w:rFonts w:ascii="Arial" w:hAnsi="Arial" w:cs="Arial"/>
          <w:sz w:val="24"/>
          <w:szCs w:val="24"/>
          <w:highlight w:val="green"/>
        </w:rPr>
        <w:t>Under Section 0 of the NIQPM</w:t>
      </w:r>
      <w:r w:rsidR="00DF06C0" w:rsidRPr="009C0FF4">
        <w:rPr>
          <w:rFonts w:ascii="Arial" w:hAnsi="Arial" w:cs="Arial"/>
          <w:sz w:val="24"/>
          <w:szCs w:val="24"/>
          <w:highlight w:val="green"/>
        </w:rPr>
        <w:t xml:space="preserve"> program,</w:t>
      </w:r>
      <w:r w:rsidR="00F93962" w:rsidRPr="009C0FF4">
        <w:rPr>
          <w:rFonts w:ascii="Arial" w:hAnsi="Arial" w:cs="Arial"/>
          <w:sz w:val="24"/>
          <w:szCs w:val="24"/>
          <w:highlight w:val="green"/>
        </w:rPr>
        <w:t xml:space="preserve"> update the </w:t>
      </w:r>
      <w:r w:rsidR="00415256" w:rsidRPr="009C0FF4">
        <w:rPr>
          <w:rFonts w:ascii="Arial" w:hAnsi="Arial" w:cs="Arial"/>
          <w:sz w:val="24"/>
          <w:szCs w:val="24"/>
          <w:highlight w:val="green"/>
        </w:rPr>
        <w:t>location of three directories needed to run the program. These are the “</w:t>
      </w:r>
      <w:proofErr w:type="spellStart"/>
      <w:r w:rsidR="00415256" w:rsidRPr="009C0FF4">
        <w:rPr>
          <w:rFonts w:ascii="Arial" w:hAnsi="Arial" w:cs="Arial"/>
          <w:sz w:val="24"/>
          <w:szCs w:val="24"/>
          <w:highlight w:val="green"/>
        </w:rPr>
        <w:t>dependencies_directory</w:t>
      </w:r>
      <w:proofErr w:type="spellEnd"/>
      <w:r w:rsidR="00850D7F" w:rsidRPr="009C0FF4">
        <w:rPr>
          <w:rFonts w:ascii="Arial" w:hAnsi="Arial" w:cs="Arial"/>
          <w:sz w:val="24"/>
          <w:szCs w:val="24"/>
          <w:highlight w:val="green"/>
        </w:rPr>
        <w:t>,</w:t>
      </w:r>
      <w:r w:rsidR="00415256" w:rsidRPr="009C0FF4">
        <w:rPr>
          <w:rFonts w:ascii="Arial" w:hAnsi="Arial" w:cs="Arial"/>
          <w:sz w:val="24"/>
          <w:szCs w:val="24"/>
          <w:highlight w:val="green"/>
        </w:rPr>
        <w:t>” the “</w:t>
      </w:r>
      <w:proofErr w:type="spellStart"/>
      <w:r w:rsidR="00415256" w:rsidRPr="009C0FF4">
        <w:rPr>
          <w:rFonts w:ascii="Arial" w:hAnsi="Arial" w:cs="Arial"/>
          <w:sz w:val="24"/>
          <w:szCs w:val="24"/>
          <w:highlight w:val="green"/>
        </w:rPr>
        <w:t>brightfield_directory</w:t>
      </w:r>
      <w:proofErr w:type="spellEnd"/>
      <w:r w:rsidR="00850D7F" w:rsidRPr="009C0FF4">
        <w:rPr>
          <w:rFonts w:ascii="Arial" w:hAnsi="Arial" w:cs="Arial"/>
          <w:sz w:val="24"/>
          <w:szCs w:val="24"/>
          <w:highlight w:val="green"/>
        </w:rPr>
        <w:t>,</w:t>
      </w:r>
      <w:r w:rsidR="00415256" w:rsidRPr="009C0FF4">
        <w:rPr>
          <w:rFonts w:ascii="Arial" w:hAnsi="Arial" w:cs="Arial"/>
          <w:sz w:val="24"/>
          <w:szCs w:val="24"/>
          <w:highlight w:val="green"/>
        </w:rPr>
        <w:t>” and the “</w:t>
      </w:r>
      <w:proofErr w:type="spellStart"/>
      <w:r w:rsidR="00415256" w:rsidRPr="009C0FF4">
        <w:rPr>
          <w:rFonts w:ascii="Arial" w:hAnsi="Arial" w:cs="Arial"/>
          <w:sz w:val="24"/>
          <w:szCs w:val="24"/>
          <w:highlight w:val="green"/>
        </w:rPr>
        <w:t>dic_directory</w:t>
      </w:r>
      <w:proofErr w:type="spellEnd"/>
      <w:r w:rsidR="00850D7F" w:rsidRPr="009C0FF4">
        <w:rPr>
          <w:rFonts w:ascii="Arial" w:hAnsi="Arial" w:cs="Arial"/>
          <w:sz w:val="24"/>
          <w:szCs w:val="24"/>
          <w:highlight w:val="green"/>
        </w:rPr>
        <w:t>.</w:t>
      </w:r>
      <w:r w:rsidR="00415256" w:rsidRPr="009C0FF4">
        <w:rPr>
          <w:rFonts w:ascii="Arial" w:hAnsi="Arial" w:cs="Arial"/>
          <w:sz w:val="24"/>
          <w:szCs w:val="24"/>
          <w:highlight w:val="green"/>
        </w:rPr>
        <w:t xml:space="preserve">” </w:t>
      </w:r>
    </w:p>
    <w:p w14:paraId="2BCE4000" w14:textId="77777777" w:rsidR="00F93962" w:rsidRPr="009C0FF4" w:rsidRDefault="00F93962" w:rsidP="002C0B32">
      <w:pPr>
        <w:spacing w:after="0" w:line="240" w:lineRule="auto"/>
        <w:rPr>
          <w:rFonts w:ascii="Arial" w:hAnsi="Arial" w:cs="Arial"/>
          <w:sz w:val="24"/>
          <w:szCs w:val="24"/>
          <w:highlight w:val="green"/>
        </w:rPr>
      </w:pPr>
    </w:p>
    <w:p w14:paraId="3A29F05B" w14:textId="76AF996B" w:rsidR="003B566F" w:rsidRPr="009C0FF4" w:rsidRDefault="00E460F8" w:rsidP="002C0B32">
      <w:pPr>
        <w:spacing w:after="0" w:line="240" w:lineRule="auto"/>
        <w:rPr>
          <w:rFonts w:ascii="Arial" w:hAnsi="Arial" w:cs="Arial"/>
          <w:sz w:val="24"/>
          <w:szCs w:val="24"/>
        </w:rPr>
      </w:pPr>
      <w:r w:rsidRPr="009C0FF4">
        <w:rPr>
          <w:rFonts w:ascii="Arial" w:hAnsi="Arial" w:cs="Arial"/>
          <w:sz w:val="24"/>
          <w:szCs w:val="24"/>
        </w:rPr>
        <w:t xml:space="preserve">6.3) </w:t>
      </w:r>
      <w:r w:rsidR="00F2738C" w:rsidRPr="009C0FF4">
        <w:rPr>
          <w:rFonts w:ascii="Arial" w:hAnsi="Arial" w:cs="Arial"/>
          <w:sz w:val="24"/>
          <w:szCs w:val="24"/>
        </w:rPr>
        <w:t xml:space="preserve">Next, run </w:t>
      </w:r>
      <w:r w:rsidR="003D099D" w:rsidRPr="009C0FF4">
        <w:rPr>
          <w:rFonts w:ascii="Arial" w:hAnsi="Arial" w:cs="Arial"/>
          <w:sz w:val="24"/>
          <w:szCs w:val="24"/>
        </w:rPr>
        <w:t>Section 1</w:t>
      </w:r>
      <w:r w:rsidR="002C2176" w:rsidRPr="009C0FF4">
        <w:rPr>
          <w:rFonts w:ascii="Arial" w:hAnsi="Arial" w:cs="Arial"/>
          <w:sz w:val="24"/>
          <w:szCs w:val="24"/>
        </w:rPr>
        <w:t>.</w:t>
      </w:r>
      <w:r w:rsidR="00F2738C" w:rsidRPr="009C0FF4">
        <w:rPr>
          <w:rFonts w:ascii="Arial" w:hAnsi="Arial" w:cs="Arial"/>
          <w:sz w:val="24"/>
          <w:szCs w:val="24"/>
        </w:rPr>
        <w:t xml:space="preserve"> This section of code generates a bright field image cube of the full field of </w:t>
      </w:r>
      <w:r w:rsidR="00122DCA" w:rsidRPr="009C0FF4">
        <w:rPr>
          <w:rFonts w:ascii="Arial" w:hAnsi="Arial" w:cs="Arial"/>
          <w:sz w:val="24"/>
          <w:szCs w:val="24"/>
        </w:rPr>
        <w:t xml:space="preserve">the </w:t>
      </w:r>
      <w:r w:rsidR="00F2738C" w:rsidRPr="009C0FF4">
        <w:rPr>
          <w:rFonts w:ascii="Arial" w:hAnsi="Arial" w:cs="Arial"/>
          <w:sz w:val="24"/>
          <w:szCs w:val="24"/>
        </w:rPr>
        <w:t xml:space="preserve">entire set of images. </w:t>
      </w:r>
      <w:r w:rsidR="00DF06C0" w:rsidRPr="009C0FF4">
        <w:rPr>
          <w:rFonts w:ascii="Arial" w:hAnsi="Arial" w:cs="Arial"/>
          <w:sz w:val="24"/>
          <w:szCs w:val="24"/>
        </w:rPr>
        <w:t>ONLY</w:t>
      </w:r>
      <w:r w:rsidR="003D099D" w:rsidRPr="009C0FF4">
        <w:rPr>
          <w:rFonts w:ascii="Arial" w:hAnsi="Arial" w:cs="Arial"/>
          <w:sz w:val="24"/>
          <w:szCs w:val="24"/>
        </w:rPr>
        <w:t xml:space="preserve"> RUN SECTION 1 ONCE. </w:t>
      </w:r>
    </w:p>
    <w:p w14:paraId="2AF6BF58" w14:textId="77777777" w:rsidR="003D099D" w:rsidRPr="009C0FF4" w:rsidRDefault="003D099D" w:rsidP="002C0B32">
      <w:pPr>
        <w:spacing w:after="0" w:line="240" w:lineRule="auto"/>
        <w:rPr>
          <w:rFonts w:ascii="Arial" w:hAnsi="Arial" w:cs="Arial"/>
          <w:sz w:val="24"/>
          <w:szCs w:val="24"/>
          <w:highlight w:val="green"/>
        </w:rPr>
      </w:pPr>
    </w:p>
    <w:p w14:paraId="2366A358" w14:textId="3FA18F08" w:rsidR="002868FE" w:rsidRPr="009C0FF4" w:rsidRDefault="00155920"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6.4) Next, run Section 2</w:t>
      </w:r>
      <w:r w:rsidR="002C2176" w:rsidRPr="009C0FF4">
        <w:rPr>
          <w:rFonts w:ascii="Arial" w:hAnsi="Arial" w:cs="Arial"/>
          <w:sz w:val="24"/>
          <w:szCs w:val="24"/>
          <w:highlight w:val="green"/>
        </w:rPr>
        <w:t>.</w:t>
      </w:r>
      <w:r w:rsidRPr="009C0FF4">
        <w:rPr>
          <w:rFonts w:ascii="Arial" w:hAnsi="Arial" w:cs="Arial"/>
          <w:sz w:val="24"/>
          <w:szCs w:val="24"/>
          <w:highlight w:val="green"/>
        </w:rPr>
        <w:t xml:space="preserve"> A dialog box titled “Define NIQPM Parameters” will appear. Four numbers are required from the user: the focal plane number where the bright field image of the sample is in focus, lateral resolution (microns per pixel in </w:t>
      </w:r>
      <w:r w:rsidR="00122DCA" w:rsidRPr="009C0FF4">
        <w:rPr>
          <w:rFonts w:ascii="Arial" w:hAnsi="Arial" w:cs="Arial"/>
          <w:sz w:val="24"/>
          <w:szCs w:val="24"/>
          <w:highlight w:val="green"/>
        </w:rPr>
        <w:t xml:space="preserve">the </w:t>
      </w:r>
      <w:r w:rsidRPr="009C0FF4">
        <w:rPr>
          <w:rFonts w:ascii="Arial" w:hAnsi="Arial" w:cs="Arial"/>
          <w:sz w:val="24"/>
          <w:szCs w:val="24"/>
          <w:highlight w:val="green"/>
        </w:rPr>
        <w:t xml:space="preserve">image), the axial resolution (this is 0.1 for image acquisition in 0.1 micron axial steps), </w:t>
      </w:r>
      <w:r w:rsidR="006B1B27" w:rsidRPr="009C0FF4">
        <w:rPr>
          <w:rFonts w:ascii="Arial" w:hAnsi="Arial" w:cs="Arial"/>
          <w:sz w:val="24"/>
          <w:szCs w:val="24"/>
          <w:highlight w:val="green"/>
        </w:rPr>
        <w:t>and</w:t>
      </w:r>
      <w:r w:rsidRPr="009C0FF4">
        <w:rPr>
          <w:rFonts w:ascii="Arial" w:hAnsi="Arial" w:cs="Arial"/>
          <w:sz w:val="24"/>
          <w:szCs w:val="24"/>
          <w:highlight w:val="green"/>
        </w:rPr>
        <w:t xml:space="preserve"> the region of interest size, this parameter defines the length of a side of a box that will subsequently appear – </w:t>
      </w:r>
      <w:r w:rsidR="00DD18D2" w:rsidRPr="009C0FF4">
        <w:rPr>
          <w:rFonts w:ascii="Arial" w:hAnsi="Arial" w:cs="Arial"/>
          <w:sz w:val="24"/>
          <w:szCs w:val="24"/>
          <w:highlight w:val="green"/>
        </w:rPr>
        <w:t xml:space="preserve">a </w:t>
      </w:r>
      <w:r w:rsidRPr="009C0FF4">
        <w:rPr>
          <w:rFonts w:ascii="Arial" w:hAnsi="Arial" w:cs="Arial"/>
          <w:sz w:val="24"/>
          <w:szCs w:val="24"/>
          <w:highlight w:val="green"/>
        </w:rPr>
        <w:t xml:space="preserve">typical value is 200. Click </w:t>
      </w:r>
      <w:r w:rsidRPr="009C0FF4">
        <w:rPr>
          <w:rFonts w:ascii="Arial" w:hAnsi="Arial" w:cs="Arial"/>
          <w:b/>
          <w:sz w:val="24"/>
          <w:szCs w:val="24"/>
          <w:highlight w:val="green"/>
        </w:rPr>
        <w:t>Ok</w:t>
      </w:r>
      <w:r w:rsidRPr="009C0FF4">
        <w:rPr>
          <w:rFonts w:ascii="Arial" w:hAnsi="Arial" w:cs="Arial"/>
          <w:sz w:val="24"/>
          <w:szCs w:val="24"/>
          <w:highlight w:val="green"/>
        </w:rPr>
        <w:t>.</w:t>
      </w:r>
    </w:p>
    <w:p w14:paraId="197210EC" w14:textId="77777777" w:rsidR="003B566F" w:rsidRPr="009C0FF4" w:rsidRDefault="003B566F" w:rsidP="002C0B32">
      <w:pPr>
        <w:spacing w:after="0" w:line="240" w:lineRule="auto"/>
        <w:rPr>
          <w:rFonts w:ascii="Arial" w:hAnsi="Arial" w:cs="Arial"/>
          <w:sz w:val="24"/>
          <w:szCs w:val="24"/>
          <w:highlight w:val="green"/>
        </w:rPr>
      </w:pPr>
    </w:p>
    <w:p w14:paraId="43AB67EA" w14:textId="77777777" w:rsidR="004616F6" w:rsidRPr="009C0FF4" w:rsidRDefault="002C52E8"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6.</w:t>
      </w:r>
      <w:r w:rsidR="001D7DFB" w:rsidRPr="009C0FF4">
        <w:rPr>
          <w:rFonts w:ascii="Arial" w:hAnsi="Arial" w:cs="Arial"/>
          <w:sz w:val="24"/>
          <w:szCs w:val="24"/>
          <w:highlight w:val="green"/>
        </w:rPr>
        <w:t>5</w:t>
      </w:r>
      <w:r w:rsidRPr="009C0FF4">
        <w:rPr>
          <w:rFonts w:ascii="Arial" w:hAnsi="Arial" w:cs="Arial"/>
          <w:sz w:val="24"/>
          <w:szCs w:val="24"/>
          <w:highlight w:val="green"/>
        </w:rPr>
        <w:t xml:space="preserve">) </w:t>
      </w:r>
      <w:proofErr w:type="gramStart"/>
      <w:r w:rsidR="000E71E0" w:rsidRPr="009C0FF4">
        <w:rPr>
          <w:rFonts w:ascii="Arial" w:hAnsi="Arial" w:cs="Arial"/>
          <w:sz w:val="24"/>
          <w:szCs w:val="24"/>
          <w:highlight w:val="green"/>
        </w:rPr>
        <w:t>An</w:t>
      </w:r>
      <w:proofErr w:type="gramEnd"/>
      <w:r w:rsidR="000E71E0" w:rsidRPr="009C0FF4">
        <w:rPr>
          <w:rFonts w:ascii="Arial" w:hAnsi="Arial" w:cs="Arial"/>
          <w:sz w:val="24"/>
          <w:szCs w:val="24"/>
          <w:highlight w:val="green"/>
        </w:rPr>
        <w:t xml:space="preserve"> image of the bright field focal plane specified by the focal plane number will appear with a blue box. </w:t>
      </w:r>
    </w:p>
    <w:p w14:paraId="1938C796" w14:textId="77777777" w:rsidR="004616F6" w:rsidRPr="009C0FF4" w:rsidRDefault="004616F6" w:rsidP="002C0B32">
      <w:pPr>
        <w:spacing w:after="0" w:line="240" w:lineRule="auto"/>
        <w:rPr>
          <w:rFonts w:ascii="Arial" w:hAnsi="Arial" w:cs="Arial"/>
          <w:sz w:val="24"/>
          <w:szCs w:val="24"/>
          <w:highlight w:val="green"/>
        </w:rPr>
      </w:pPr>
    </w:p>
    <w:p w14:paraId="324D9212" w14:textId="365DCFCD" w:rsidR="004616F6" w:rsidRPr="009C0FF4" w:rsidRDefault="00DF06C0" w:rsidP="002C0B32">
      <w:pPr>
        <w:spacing w:after="0" w:line="240" w:lineRule="auto"/>
        <w:rPr>
          <w:rFonts w:ascii="Arial" w:hAnsi="Arial" w:cs="Arial"/>
          <w:sz w:val="24"/>
          <w:szCs w:val="24"/>
        </w:rPr>
      </w:pPr>
      <w:r w:rsidRPr="009C0FF4">
        <w:rPr>
          <w:rFonts w:ascii="Arial" w:hAnsi="Arial" w:cs="Arial"/>
          <w:sz w:val="24"/>
          <w:szCs w:val="24"/>
        </w:rPr>
        <w:t xml:space="preserve">6.5.1) </w:t>
      </w:r>
      <w:r w:rsidR="004616F6" w:rsidRPr="009C0FF4">
        <w:rPr>
          <w:rFonts w:ascii="Arial" w:hAnsi="Arial" w:cs="Arial"/>
          <w:sz w:val="24"/>
          <w:szCs w:val="24"/>
        </w:rPr>
        <w:t>If the image is not in focus, double click in the blue box and rerun Section 2, be sure to adjust the focal plane number in the dialog box.</w:t>
      </w:r>
    </w:p>
    <w:p w14:paraId="1FA803B8" w14:textId="77777777" w:rsidR="004616F6" w:rsidRPr="009C0FF4" w:rsidRDefault="004616F6" w:rsidP="002C0B32">
      <w:pPr>
        <w:spacing w:after="0" w:line="240" w:lineRule="auto"/>
        <w:rPr>
          <w:rFonts w:ascii="Arial" w:hAnsi="Arial" w:cs="Arial"/>
          <w:sz w:val="24"/>
          <w:szCs w:val="24"/>
          <w:highlight w:val="green"/>
        </w:rPr>
      </w:pPr>
    </w:p>
    <w:p w14:paraId="339524A3" w14:textId="33F90CDC" w:rsidR="002C52E8" w:rsidRPr="009C0FF4" w:rsidRDefault="00DF06C0"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 xml:space="preserve">6.5.2) </w:t>
      </w:r>
      <w:proofErr w:type="gramStart"/>
      <w:r w:rsidR="004616F6" w:rsidRPr="009C0FF4">
        <w:rPr>
          <w:rFonts w:ascii="Arial" w:hAnsi="Arial" w:cs="Arial"/>
          <w:sz w:val="24"/>
          <w:szCs w:val="24"/>
          <w:highlight w:val="green"/>
        </w:rPr>
        <w:t>If</w:t>
      </w:r>
      <w:proofErr w:type="gramEnd"/>
      <w:r w:rsidR="004616F6" w:rsidRPr="009C0FF4">
        <w:rPr>
          <w:rFonts w:ascii="Arial" w:hAnsi="Arial" w:cs="Arial"/>
          <w:sz w:val="24"/>
          <w:szCs w:val="24"/>
          <w:highlight w:val="green"/>
        </w:rPr>
        <w:t xml:space="preserve"> the image is in focus, </w:t>
      </w:r>
      <w:r w:rsidRPr="009C0FF4">
        <w:rPr>
          <w:rFonts w:ascii="Arial" w:hAnsi="Arial" w:cs="Arial"/>
          <w:sz w:val="24"/>
          <w:szCs w:val="24"/>
          <w:highlight w:val="green"/>
        </w:rPr>
        <w:t xml:space="preserve">drag </w:t>
      </w:r>
      <w:r w:rsidR="004616F6" w:rsidRPr="009C0FF4">
        <w:rPr>
          <w:rFonts w:ascii="Arial" w:hAnsi="Arial" w:cs="Arial"/>
          <w:sz w:val="24"/>
          <w:szCs w:val="24"/>
          <w:highlight w:val="green"/>
        </w:rPr>
        <w:t>t</w:t>
      </w:r>
      <w:r w:rsidR="000E71E0" w:rsidRPr="009C0FF4">
        <w:rPr>
          <w:rFonts w:ascii="Arial" w:hAnsi="Arial" w:cs="Arial"/>
          <w:sz w:val="24"/>
          <w:szCs w:val="24"/>
          <w:highlight w:val="green"/>
        </w:rPr>
        <w:t>he blue box</w:t>
      </w:r>
      <w:r w:rsidRPr="009C0FF4">
        <w:rPr>
          <w:rFonts w:ascii="Arial" w:hAnsi="Arial" w:cs="Arial"/>
          <w:sz w:val="24"/>
          <w:szCs w:val="24"/>
          <w:highlight w:val="green"/>
        </w:rPr>
        <w:t xml:space="preserve"> around the image and resize it</w:t>
      </w:r>
      <w:r w:rsidR="000E71E0" w:rsidRPr="009C0FF4">
        <w:rPr>
          <w:rFonts w:ascii="Arial" w:hAnsi="Arial" w:cs="Arial"/>
          <w:sz w:val="24"/>
          <w:szCs w:val="24"/>
          <w:highlight w:val="green"/>
        </w:rPr>
        <w:t xml:space="preserve"> by selecting the nodes of the box and dragging them</w:t>
      </w:r>
      <w:r w:rsidRPr="009C0FF4">
        <w:rPr>
          <w:rFonts w:ascii="Arial" w:hAnsi="Arial" w:cs="Arial"/>
          <w:sz w:val="24"/>
          <w:szCs w:val="24"/>
          <w:highlight w:val="green"/>
        </w:rPr>
        <w:t xml:space="preserve"> as necessary. Position the box</w:t>
      </w:r>
      <w:r w:rsidR="000E71E0" w:rsidRPr="009C0FF4">
        <w:rPr>
          <w:rFonts w:ascii="Arial" w:hAnsi="Arial" w:cs="Arial"/>
          <w:sz w:val="24"/>
          <w:szCs w:val="24"/>
          <w:highlight w:val="green"/>
        </w:rPr>
        <w:t xml:space="preserve"> around </w:t>
      </w:r>
      <w:r w:rsidR="00122DCA" w:rsidRPr="009C0FF4">
        <w:rPr>
          <w:rFonts w:ascii="Arial" w:hAnsi="Arial" w:cs="Arial"/>
          <w:sz w:val="24"/>
          <w:szCs w:val="24"/>
          <w:highlight w:val="green"/>
        </w:rPr>
        <w:t xml:space="preserve">the </w:t>
      </w:r>
      <w:r w:rsidR="000E71E0" w:rsidRPr="009C0FF4">
        <w:rPr>
          <w:rFonts w:ascii="Arial" w:hAnsi="Arial" w:cs="Arial"/>
          <w:sz w:val="24"/>
          <w:szCs w:val="24"/>
          <w:highlight w:val="green"/>
        </w:rPr>
        <w:t>feature of interest, e.g. a cell. The box need not be square.</w:t>
      </w:r>
      <w:r w:rsidR="00850D7F" w:rsidRPr="009C0FF4">
        <w:rPr>
          <w:rFonts w:ascii="Arial" w:hAnsi="Arial" w:cs="Arial"/>
          <w:sz w:val="24"/>
          <w:szCs w:val="24"/>
          <w:highlight w:val="green"/>
        </w:rPr>
        <w:t xml:space="preserve"> D</w:t>
      </w:r>
      <w:r w:rsidR="000E71E0" w:rsidRPr="009C0FF4">
        <w:rPr>
          <w:rFonts w:ascii="Arial" w:hAnsi="Arial" w:cs="Arial"/>
          <w:sz w:val="24"/>
          <w:szCs w:val="24"/>
          <w:highlight w:val="green"/>
        </w:rPr>
        <w:t>ouble click inside the box</w:t>
      </w:r>
      <w:r w:rsidR="00850D7F" w:rsidRPr="009C0FF4">
        <w:rPr>
          <w:rFonts w:ascii="Arial" w:hAnsi="Arial" w:cs="Arial"/>
          <w:sz w:val="24"/>
          <w:szCs w:val="24"/>
          <w:highlight w:val="green"/>
        </w:rPr>
        <w:t xml:space="preserve"> to accept it</w:t>
      </w:r>
      <w:r w:rsidR="000E71E0" w:rsidRPr="009C0FF4">
        <w:rPr>
          <w:rFonts w:ascii="Arial" w:hAnsi="Arial" w:cs="Arial"/>
          <w:sz w:val="24"/>
          <w:szCs w:val="24"/>
          <w:highlight w:val="green"/>
        </w:rPr>
        <w:t xml:space="preserve">. </w:t>
      </w:r>
    </w:p>
    <w:p w14:paraId="6F74183A" w14:textId="77777777" w:rsidR="00E23D38" w:rsidRPr="009C0FF4" w:rsidRDefault="00E23D38" w:rsidP="002C0B32">
      <w:pPr>
        <w:spacing w:after="0" w:line="240" w:lineRule="auto"/>
        <w:rPr>
          <w:rFonts w:ascii="Arial" w:hAnsi="Arial" w:cs="Arial"/>
          <w:sz w:val="24"/>
          <w:szCs w:val="24"/>
          <w:highlight w:val="green"/>
        </w:rPr>
      </w:pPr>
    </w:p>
    <w:p w14:paraId="53D260A8" w14:textId="19E66FFD" w:rsidR="00E23D38" w:rsidRPr="009C0FF4" w:rsidRDefault="00E23D38"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 xml:space="preserve">6.6) </w:t>
      </w:r>
      <w:r w:rsidR="006501E3" w:rsidRPr="009C0FF4">
        <w:rPr>
          <w:rFonts w:ascii="Arial" w:hAnsi="Arial" w:cs="Arial"/>
          <w:sz w:val="24"/>
          <w:szCs w:val="24"/>
          <w:highlight w:val="green"/>
        </w:rPr>
        <w:t>Next, r</w:t>
      </w:r>
      <w:r w:rsidRPr="009C0FF4">
        <w:rPr>
          <w:rFonts w:ascii="Arial" w:hAnsi="Arial" w:cs="Arial"/>
          <w:sz w:val="24"/>
          <w:szCs w:val="24"/>
          <w:highlight w:val="green"/>
        </w:rPr>
        <w:t>un Section 3 to construct a stack of bright field images cropped to the region of interest.</w:t>
      </w:r>
      <w:r w:rsidR="006501E3" w:rsidRPr="009C0FF4">
        <w:rPr>
          <w:rFonts w:ascii="Arial" w:hAnsi="Arial" w:cs="Arial"/>
          <w:sz w:val="24"/>
          <w:szCs w:val="24"/>
          <w:highlight w:val="green"/>
        </w:rPr>
        <w:t xml:space="preserve"> </w:t>
      </w:r>
    </w:p>
    <w:p w14:paraId="796F46B4" w14:textId="77777777" w:rsidR="00E23D38" w:rsidRPr="009C0FF4" w:rsidRDefault="00E23D38" w:rsidP="002C0B32">
      <w:pPr>
        <w:spacing w:after="0" w:line="240" w:lineRule="auto"/>
        <w:rPr>
          <w:rFonts w:ascii="Arial" w:hAnsi="Arial" w:cs="Arial"/>
          <w:sz w:val="24"/>
          <w:szCs w:val="24"/>
          <w:highlight w:val="green"/>
        </w:rPr>
      </w:pPr>
    </w:p>
    <w:p w14:paraId="3CF8638D" w14:textId="0835728B" w:rsidR="00E23D38" w:rsidRPr="009C0FF4" w:rsidRDefault="00E23D38" w:rsidP="002C0B32">
      <w:pPr>
        <w:spacing w:after="0" w:line="240" w:lineRule="auto"/>
        <w:rPr>
          <w:rFonts w:ascii="Arial" w:hAnsi="Arial" w:cs="Arial"/>
          <w:sz w:val="24"/>
          <w:szCs w:val="24"/>
          <w:highlight w:val="green"/>
        </w:rPr>
      </w:pPr>
      <w:r w:rsidRPr="009C0FF4">
        <w:rPr>
          <w:rFonts w:ascii="Arial" w:hAnsi="Arial" w:cs="Arial"/>
          <w:sz w:val="24"/>
          <w:szCs w:val="24"/>
          <w:highlight w:val="green"/>
        </w:rPr>
        <w:t xml:space="preserve">6.7) </w:t>
      </w:r>
      <w:proofErr w:type="gramStart"/>
      <w:r w:rsidR="002F6C25" w:rsidRPr="009C0FF4">
        <w:rPr>
          <w:rFonts w:ascii="Arial" w:hAnsi="Arial" w:cs="Arial"/>
          <w:sz w:val="24"/>
          <w:szCs w:val="24"/>
          <w:highlight w:val="green"/>
        </w:rPr>
        <w:t>To</w:t>
      </w:r>
      <w:proofErr w:type="gramEnd"/>
      <w:r w:rsidR="00DD18D2" w:rsidRPr="009C0FF4">
        <w:rPr>
          <w:rFonts w:ascii="Arial" w:hAnsi="Arial" w:cs="Arial"/>
          <w:sz w:val="24"/>
          <w:szCs w:val="24"/>
          <w:highlight w:val="green"/>
        </w:rPr>
        <w:t xml:space="preserve"> generate the phase map, pseudo DIC</w:t>
      </w:r>
      <w:r w:rsidR="002F6C25" w:rsidRPr="009C0FF4">
        <w:rPr>
          <w:rFonts w:ascii="Arial" w:hAnsi="Arial" w:cs="Arial"/>
          <w:sz w:val="24"/>
          <w:szCs w:val="24"/>
          <w:highlight w:val="green"/>
        </w:rPr>
        <w:t xml:space="preserve"> image</w:t>
      </w:r>
      <w:r w:rsidR="00DD18D2" w:rsidRPr="009C0FF4">
        <w:rPr>
          <w:rFonts w:ascii="Arial" w:hAnsi="Arial" w:cs="Arial"/>
          <w:sz w:val="24"/>
          <w:szCs w:val="24"/>
          <w:highlight w:val="green"/>
        </w:rPr>
        <w:t>, and comparison</w:t>
      </w:r>
      <w:r w:rsidR="002F6C25" w:rsidRPr="009C0FF4">
        <w:rPr>
          <w:rFonts w:ascii="Arial" w:hAnsi="Arial" w:cs="Arial"/>
          <w:sz w:val="24"/>
          <w:szCs w:val="24"/>
          <w:highlight w:val="green"/>
        </w:rPr>
        <w:t>s</w:t>
      </w:r>
      <w:r w:rsidR="00DD18D2" w:rsidRPr="009C0FF4">
        <w:rPr>
          <w:rFonts w:ascii="Arial" w:hAnsi="Arial" w:cs="Arial"/>
          <w:sz w:val="24"/>
          <w:szCs w:val="24"/>
          <w:highlight w:val="green"/>
        </w:rPr>
        <w:t xml:space="preserve"> to bright field </w:t>
      </w:r>
      <w:r w:rsidR="002F6C25" w:rsidRPr="009C0FF4">
        <w:rPr>
          <w:rFonts w:ascii="Arial" w:hAnsi="Arial" w:cs="Arial"/>
          <w:sz w:val="24"/>
          <w:szCs w:val="24"/>
          <w:highlight w:val="green"/>
        </w:rPr>
        <w:t xml:space="preserve">imagery and the true DIC image, </w:t>
      </w:r>
      <w:r w:rsidR="00DD18D2" w:rsidRPr="009C0FF4">
        <w:rPr>
          <w:rFonts w:ascii="Arial" w:hAnsi="Arial" w:cs="Arial"/>
          <w:sz w:val="24"/>
          <w:szCs w:val="24"/>
          <w:highlight w:val="green"/>
        </w:rPr>
        <w:t>r</w:t>
      </w:r>
      <w:r w:rsidRPr="009C0FF4">
        <w:rPr>
          <w:rFonts w:ascii="Arial" w:hAnsi="Arial" w:cs="Arial"/>
          <w:sz w:val="24"/>
          <w:szCs w:val="24"/>
          <w:highlight w:val="green"/>
        </w:rPr>
        <w:t>un</w:t>
      </w:r>
      <w:r w:rsidR="00DD18D2" w:rsidRPr="009C0FF4">
        <w:rPr>
          <w:rFonts w:ascii="Arial" w:hAnsi="Arial" w:cs="Arial"/>
          <w:sz w:val="24"/>
          <w:szCs w:val="24"/>
          <w:highlight w:val="green"/>
        </w:rPr>
        <w:t xml:space="preserve"> Section 4</w:t>
      </w:r>
      <w:r w:rsidR="002C2176" w:rsidRPr="009C0FF4">
        <w:rPr>
          <w:rFonts w:ascii="Arial" w:hAnsi="Arial" w:cs="Arial"/>
          <w:sz w:val="24"/>
          <w:szCs w:val="24"/>
          <w:highlight w:val="green"/>
        </w:rPr>
        <w:t>.</w:t>
      </w:r>
      <w:r w:rsidR="007D0EDC" w:rsidRPr="009C0FF4">
        <w:rPr>
          <w:rFonts w:ascii="Arial" w:hAnsi="Arial" w:cs="Arial"/>
          <w:sz w:val="24"/>
          <w:szCs w:val="24"/>
          <w:highlight w:val="green"/>
        </w:rPr>
        <w:t xml:space="preserve"> </w:t>
      </w:r>
    </w:p>
    <w:p w14:paraId="77A9AAE7" w14:textId="77777777" w:rsidR="00314008" w:rsidRPr="009C0FF4" w:rsidRDefault="00314008" w:rsidP="002C0B32">
      <w:pPr>
        <w:spacing w:after="0" w:line="240" w:lineRule="auto"/>
        <w:rPr>
          <w:rFonts w:ascii="Arial" w:hAnsi="Arial" w:cs="Arial"/>
          <w:sz w:val="24"/>
          <w:szCs w:val="24"/>
          <w:highlight w:val="green"/>
        </w:rPr>
      </w:pPr>
    </w:p>
    <w:p w14:paraId="5E5C7F58" w14:textId="5221A31F" w:rsidR="00C405F8" w:rsidRPr="009C0FF4" w:rsidRDefault="00F70127" w:rsidP="002C0B32">
      <w:pPr>
        <w:spacing w:after="0" w:line="240" w:lineRule="auto"/>
        <w:rPr>
          <w:rFonts w:ascii="Arial" w:hAnsi="Arial" w:cs="Arial"/>
          <w:sz w:val="24"/>
          <w:szCs w:val="24"/>
        </w:rPr>
      </w:pPr>
      <w:r w:rsidRPr="009C0FF4">
        <w:rPr>
          <w:rFonts w:ascii="Arial" w:hAnsi="Arial" w:cs="Arial"/>
          <w:sz w:val="24"/>
          <w:szCs w:val="24"/>
          <w:highlight w:val="green"/>
        </w:rPr>
        <w:t xml:space="preserve">6.8) With the pseudo DIC and true DIC images </w:t>
      </w:r>
      <w:r w:rsidR="00C405F8" w:rsidRPr="009C0FF4">
        <w:rPr>
          <w:rFonts w:ascii="Arial" w:hAnsi="Arial" w:cs="Arial"/>
          <w:sz w:val="24"/>
          <w:szCs w:val="24"/>
          <w:highlight w:val="green"/>
        </w:rPr>
        <w:t>as similar as possible the mass density map, total mass, and histogram of the cell density can be determined by running Section 5a or 5b. Section 5a carries out automated boarder detection of the field – optimize “threshold” at line 300 – typical values vary between 0.1 and 1.</w:t>
      </w:r>
      <w:r w:rsidR="00244C64" w:rsidRPr="009C0FF4">
        <w:rPr>
          <w:rFonts w:ascii="Arial" w:hAnsi="Arial" w:cs="Arial"/>
          <w:sz w:val="24"/>
          <w:szCs w:val="24"/>
          <w:highlight w:val="green"/>
        </w:rPr>
        <w:t xml:space="preserve"> Rerun this section as needed to optimize the value of threshold.</w:t>
      </w:r>
      <w:r w:rsidR="00C405F8" w:rsidRPr="009C0FF4">
        <w:rPr>
          <w:rFonts w:ascii="Arial" w:hAnsi="Arial" w:cs="Arial"/>
          <w:sz w:val="24"/>
          <w:szCs w:val="24"/>
          <w:highlight w:val="green"/>
        </w:rPr>
        <w:t xml:space="preserve"> Section 5b carries out mass determination, etc. after the user outlines the cell of interest.</w:t>
      </w:r>
    </w:p>
    <w:p w14:paraId="0749AA84" w14:textId="77777777" w:rsidR="00850D7F" w:rsidRPr="009C0FF4" w:rsidRDefault="00850D7F" w:rsidP="002C0B32">
      <w:pPr>
        <w:spacing w:after="0" w:line="240" w:lineRule="auto"/>
        <w:rPr>
          <w:rFonts w:ascii="Arial" w:hAnsi="Arial" w:cs="Arial"/>
          <w:sz w:val="24"/>
          <w:szCs w:val="24"/>
        </w:rPr>
      </w:pPr>
    </w:p>
    <w:p w14:paraId="3D183EDF" w14:textId="77777777" w:rsidR="00DF06C0" w:rsidRPr="009C0FF4" w:rsidRDefault="00DF06C0" w:rsidP="002C0B32">
      <w:pPr>
        <w:spacing w:after="0" w:line="240" w:lineRule="auto"/>
        <w:rPr>
          <w:rFonts w:ascii="Arial" w:hAnsi="Arial" w:cs="Arial"/>
          <w:b/>
          <w:sz w:val="24"/>
          <w:szCs w:val="24"/>
        </w:rPr>
      </w:pPr>
    </w:p>
    <w:p w14:paraId="2E46587B" w14:textId="77777777" w:rsidR="005B05D1" w:rsidRPr="009C0FF4" w:rsidRDefault="005B05D1" w:rsidP="002C0B32">
      <w:pPr>
        <w:suppressAutoHyphens w:val="0"/>
        <w:spacing w:line="240" w:lineRule="auto"/>
        <w:rPr>
          <w:rFonts w:ascii="Arial" w:hAnsi="Arial" w:cs="Arial"/>
          <w:b/>
          <w:sz w:val="24"/>
          <w:szCs w:val="24"/>
        </w:rPr>
      </w:pPr>
      <w:r w:rsidRPr="009C0FF4">
        <w:rPr>
          <w:rFonts w:ascii="Arial" w:hAnsi="Arial" w:cs="Arial"/>
          <w:b/>
          <w:sz w:val="24"/>
          <w:szCs w:val="24"/>
        </w:rPr>
        <w:br w:type="page"/>
      </w:r>
    </w:p>
    <w:p w14:paraId="339A2409" w14:textId="29B8B6B7" w:rsidR="00C642E4" w:rsidRPr="009C0FF4" w:rsidRDefault="006F7E8B" w:rsidP="002C0B32">
      <w:pPr>
        <w:spacing w:after="0" w:line="240" w:lineRule="auto"/>
        <w:rPr>
          <w:rFonts w:ascii="Arial" w:hAnsi="Arial" w:cs="Arial"/>
          <w:b/>
          <w:sz w:val="24"/>
          <w:szCs w:val="24"/>
        </w:rPr>
      </w:pPr>
      <w:r w:rsidRPr="009C0FF4">
        <w:rPr>
          <w:rFonts w:ascii="Arial" w:hAnsi="Arial" w:cs="Arial"/>
          <w:b/>
          <w:sz w:val="24"/>
          <w:szCs w:val="24"/>
        </w:rPr>
        <w:lastRenderedPageBreak/>
        <w:t>REPRESENTATIVE RESULTS</w:t>
      </w:r>
    </w:p>
    <w:p w14:paraId="26AF5CA9" w14:textId="77777777" w:rsidR="00224852" w:rsidRPr="009C0FF4" w:rsidRDefault="00224852" w:rsidP="002C0B32">
      <w:pPr>
        <w:spacing w:after="0" w:line="240" w:lineRule="auto"/>
        <w:rPr>
          <w:rFonts w:ascii="Arial" w:hAnsi="Arial" w:cs="Arial"/>
          <w:b/>
          <w:sz w:val="24"/>
          <w:szCs w:val="24"/>
        </w:rPr>
      </w:pPr>
    </w:p>
    <w:p w14:paraId="5C1A9372" w14:textId="1F61256A" w:rsidR="007B1ED3" w:rsidRPr="009C0FF4" w:rsidRDefault="007B1ED3" w:rsidP="002C0B32">
      <w:pPr>
        <w:spacing w:after="60" w:line="240" w:lineRule="auto"/>
        <w:rPr>
          <w:rFonts w:ascii="Arial" w:hAnsi="Arial" w:cs="Arial"/>
          <w:sz w:val="24"/>
          <w:szCs w:val="24"/>
        </w:rPr>
      </w:pPr>
      <w:r w:rsidRPr="009C0FF4">
        <w:rPr>
          <w:rFonts w:ascii="Arial" w:hAnsi="Arial" w:cs="Arial"/>
          <w:sz w:val="24"/>
          <w:szCs w:val="24"/>
        </w:rPr>
        <w:t>Correct sample illumination during through-focus image acquisition is critical to the successful implementation of the NIQPM a</w:t>
      </w:r>
      <w:r w:rsidR="006B6E71" w:rsidRPr="009C0FF4">
        <w:rPr>
          <w:rFonts w:ascii="Arial" w:hAnsi="Arial" w:cs="Arial"/>
          <w:sz w:val="24"/>
          <w:szCs w:val="24"/>
        </w:rPr>
        <w:t>nd HTDIC algorithms. In Figure 2</w:t>
      </w:r>
      <w:r w:rsidRPr="009C0FF4">
        <w:rPr>
          <w:rFonts w:ascii="Arial" w:hAnsi="Arial" w:cs="Arial"/>
          <w:sz w:val="24"/>
          <w:szCs w:val="24"/>
        </w:rPr>
        <w:t xml:space="preserve"> we illustrate low and high NA illumination under both DIC and bright field contrast</w:t>
      </w:r>
      <w:r w:rsidR="006B6E71" w:rsidRPr="009C0FF4">
        <w:rPr>
          <w:rFonts w:ascii="Arial" w:hAnsi="Arial" w:cs="Arial"/>
          <w:sz w:val="24"/>
          <w:szCs w:val="24"/>
        </w:rPr>
        <w:t xml:space="preserve"> for a polystyrene sphere and</w:t>
      </w:r>
      <w:r w:rsidR="000A2933" w:rsidRPr="009C0FF4">
        <w:rPr>
          <w:rFonts w:ascii="Arial" w:hAnsi="Arial" w:cs="Arial"/>
          <w:sz w:val="24"/>
          <w:szCs w:val="24"/>
        </w:rPr>
        <w:t xml:space="preserve"> the human colorectal adenocarcinoma cell line</w:t>
      </w:r>
      <w:r w:rsidR="006B6E71" w:rsidRPr="009C0FF4">
        <w:rPr>
          <w:rFonts w:ascii="Arial" w:hAnsi="Arial" w:cs="Arial"/>
          <w:sz w:val="24"/>
          <w:szCs w:val="24"/>
        </w:rPr>
        <w:t xml:space="preserve"> SW620</w:t>
      </w:r>
      <w:r w:rsidRPr="009C0FF4">
        <w:rPr>
          <w:rFonts w:ascii="Arial" w:hAnsi="Arial" w:cs="Arial"/>
          <w:sz w:val="24"/>
          <w:szCs w:val="24"/>
        </w:rPr>
        <w:t>.</w:t>
      </w:r>
      <w:r w:rsidR="006B6E71" w:rsidRPr="009C0FF4">
        <w:rPr>
          <w:rFonts w:ascii="Arial" w:hAnsi="Arial" w:cs="Arial"/>
          <w:sz w:val="24"/>
          <w:szCs w:val="24"/>
        </w:rPr>
        <w:t xml:space="preserve"> Panels (A, C) and (I, K) of Figure 2 demonstrate optimal imaging for NIQPM. Panels (F, H) and (N, P) of Figure 2 demonstrate optimal imaging for HTDIC. </w:t>
      </w:r>
    </w:p>
    <w:p w14:paraId="793C76FC" w14:textId="77777777" w:rsidR="006B6E71" w:rsidRPr="009C0FF4" w:rsidRDefault="006B6E71" w:rsidP="002C0B32">
      <w:pPr>
        <w:spacing w:after="60" w:line="240" w:lineRule="auto"/>
        <w:rPr>
          <w:rFonts w:ascii="Arial" w:hAnsi="Arial" w:cs="Arial"/>
          <w:sz w:val="24"/>
          <w:szCs w:val="24"/>
        </w:rPr>
      </w:pPr>
    </w:p>
    <w:p w14:paraId="3687D917" w14:textId="26207663" w:rsidR="00562DA8" w:rsidRPr="009C0FF4" w:rsidRDefault="006B6E71" w:rsidP="002C0B32">
      <w:pPr>
        <w:spacing w:after="60" w:line="240" w:lineRule="auto"/>
        <w:rPr>
          <w:rFonts w:ascii="Arial" w:hAnsi="Arial" w:cs="Arial"/>
          <w:sz w:val="24"/>
          <w:szCs w:val="24"/>
        </w:rPr>
      </w:pPr>
      <w:r w:rsidRPr="009C0FF4">
        <w:rPr>
          <w:rFonts w:ascii="Arial" w:hAnsi="Arial" w:cs="Arial"/>
          <w:sz w:val="24"/>
          <w:szCs w:val="24"/>
        </w:rPr>
        <w:t xml:space="preserve">Figures 3 and 4 demonstrate the parameter dependence of the NIQPM algorithm highlighting both successful and unsuccessful implementations. In Figure 3 we explore the phase profile of </w:t>
      </w:r>
      <w:r w:rsidR="00562DA8" w:rsidRPr="009C0FF4">
        <w:rPr>
          <w:rFonts w:ascii="Arial" w:hAnsi="Arial" w:cs="Arial"/>
          <w:sz w:val="24"/>
          <w:szCs w:val="24"/>
        </w:rPr>
        <w:t xml:space="preserve">a 4.8 </w:t>
      </w:r>
      <w:r w:rsidR="00562DA8" w:rsidRPr="009C0FF4">
        <w:rPr>
          <w:rFonts w:ascii="Symbol" w:hAnsi="Symbol" w:cs="Arial"/>
          <w:sz w:val="24"/>
          <w:szCs w:val="24"/>
        </w:rPr>
        <w:t></w:t>
      </w:r>
      <w:r w:rsidR="00562DA8" w:rsidRPr="009C0FF4">
        <w:rPr>
          <w:rFonts w:ascii="Arial" w:hAnsi="Arial" w:cs="Arial"/>
          <w:sz w:val="24"/>
          <w:szCs w:val="24"/>
        </w:rPr>
        <w:t>m</w:t>
      </w:r>
      <w:r w:rsidRPr="009C0FF4">
        <w:rPr>
          <w:rFonts w:ascii="Arial" w:hAnsi="Arial" w:cs="Arial"/>
          <w:sz w:val="24"/>
          <w:szCs w:val="24"/>
        </w:rPr>
        <w:t xml:space="preserve"> </w:t>
      </w:r>
      <w:r w:rsidR="00562DA8" w:rsidRPr="009C0FF4">
        <w:rPr>
          <w:rFonts w:ascii="Arial" w:hAnsi="Arial" w:cs="Arial"/>
          <w:sz w:val="24"/>
          <w:szCs w:val="24"/>
        </w:rPr>
        <w:t xml:space="preserve">diameter </w:t>
      </w:r>
      <w:r w:rsidRPr="009C0FF4">
        <w:rPr>
          <w:rFonts w:ascii="Arial" w:hAnsi="Arial" w:cs="Arial"/>
          <w:sz w:val="24"/>
          <w:szCs w:val="24"/>
        </w:rPr>
        <w:t xml:space="preserve">polystyrene sphere – the expected profile is known theoretically and can thus be compared directly to the NIQPM reconstruction. </w:t>
      </w:r>
      <w:r w:rsidR="003D5E45" w:rsidRPr="009C0FF4">
        <w:rPr>
          <w:rFonts w:ascii="Arial" w:hAnsi="Arial" w:cs="Arial"/>
          <w:sz w:val="24"/>
          <w:szCs w:val="24"/>
        </w:rPr>
        <w:t xml:space="preserve">Panels (I, J, K, </w:t>
      </w:r>
      <w:proofErr w:type="gramStart"/>
      <w:r w:rsidR="003D5E45" w:rsidRPr="009C0FF4">
        <w:rPr>
          <w:rFonts w:ascii="Arial" w:hAnsi="Arial" w:cs="Arial"/>
          <w:sz w:val="24"/>
          <w:szCs w:val="24"/>
        </w:rPr>
        <w:t>L</w:t>
      </w:r>
      <w:proofErr w:type="gramEnd"/>
      <w:r w:rsidR="003D5E45" w:rsidRPr="009C0FF4">
        <w:rPr>
          <w:rFonts w:ascii="Arial" w:hAnsi="Arial" w:cs="Arial"/>
          <w:sz w:val="24"/>
          <w:szCs w:val="24"/>
        </w:rPr>
        <w:t>) of Figure 2 present the best reconstruction obtainable for the sphere. Diffraction effects at both the boundaries of the sphere and inside pre</w:t>
      </w:r>
      <w:r w:rsidR="00562DA8" w:rsidRPr="009C0FF4">
        <w:rPr>
          <w:rFonts w:ascii="Arial" w:hAnsi="Arial" w:cs="Arial"/>
          <w:sz w:val="24"/>
          <w:szCs w:val="24"/>
        </w:rPr>
        <w:t>vent stable reconstruction at all points on the sphere.</w:t>
      </w:r>
      <w:r w:rsidR="00F61821" w:rsidRPr="009C0FF4">
        <w:rPr>
          <w:rFonts w:ascii="Arial" w:hAnsi="Arial" w:cs="Arial"/>
          <w:sz w:val="24"/>
          <w:szCs w:val="24"/>
        </w:rPr>
        <w:t xml:space="preserve"> The central region of the sphere can be captured with NIQPM with a % error of 1-5%, Panel L.</w:t>
      </w:r>
    </w:p>
    <w:p w14:paraId="70A2D4BE" w14:textId="77777777" w:rsidR="00562DA8" w:rsidRPr="009C0FF4" w:rsidRDefault="00562DA8" w:rsidP="002C0B32">
      <w:pPr>
        <w:spacing w:after="60" w:line="240" w:lineRule="auto"/>
        <w:rPr>
          <w:rFonts w:ascii="Arial" w:hAnsi="Arial" w:cs="Arial"/>
          <w:sz w:val="24"/>
          <w:szCs w:val="24"/>
        </w:rPr>
      </w:pPr>
    </w:p>
    <w:p w14:paraId="31C8798E" w14:textId="27955D58" w:rsidR="00562DA8" w:rsidRPr="009C0FF4" w:rsidRDefault="00562DA8" w:rsidP="002C0B32">
      <w:pPr>
        <w:spacing w:after="60" w:line="240" w:lineRule="auto"/>
        <w:rPr>
          <w:rFonts w:ascii="Arial" w:hAnsi="Arial" w:cs="Arial"/>
          <w:sz w:val="24"/>
          <w:szCs w:val="24"/>
        </w:rPr>
      </w:pPr>
      <w:r w:rsidRPr="009C0FF4">
        <w:rPr>
          <w:rFonts w:ascii="Arial" w:hAnsi="Arial" w:cs="Arial"/>
          <w:sz w:val="24"/>
          <w:szCs w:val="24"/>
        </w:rPr>
        <w:t xml:space="preserve">Cellular specimens, whose phase properties are not known </w:t>
      </w:r>
      <w:r w:rsidRPr="009C0FF4">
        <w:rPr>
          <w:rFonts w:ascii="Arial" w:hAnsi="Arial" w:cs="Arial"/>
          <w:i/>
          <w:sz w:val="24"/>
          <w:szCs w:val="24"/>
        </w:rPr>
        <w:t>a priori</w:t>
      </w:r>
      <w:r w:rsidRPr="009C0FF4">
        <w:rPr>
          <w:rFonts w:ascii="Arial" w:hAnsi="Arial" w:cs="Arial"/>
          <w:sz w:val="24"/>
          <w:szCs w:val="24"/>
        </w:rPr>
        <w:t xml:space="preserve">, can be reconstructed using NIQPM in conjunction with a procedure to compare a “pseudo DIC” </w:t>
      </w:r>
      <w:r w:rsidR="00697BA9" w:rsidRPr="009C0FF4">
        <w:rPr>
          <w:rFonts w:ascii="Arial" w:hAnsi="Arial" w:cs="Arial"/>
          <w:sz w:val="24"/>
          <w:szCs w:val="24"/>
        </w:rPr>
        <w:t xml:space="preserve">image </w:t>
      </w:r>
      <w:r w:rsidRPr="009C0FF4">
        <w:rPr>
          <w:rFonts w:ascii="Arial" w:hAnsi="Arial" w:cs="Arial"/>
          <w:sz w:val="24"/>
          <w:szCs w:val="24"/>
        </w:rPr>
        <w:t>– computed from the reconstructed phase</w:t>
      </w:r>
      <w:r w:rsidR="00697BA9" w:rsidRPr="009C0FF4">
        <w:rPr>
          <w:rFonts w:ascii="Arial" w:hAnsi="Arial" w:cs="Arial"/>
          <w:sz w:val="24"/>
          <w:szCs w:val="24"/>
        </w:rPr>
        <w:t xml:space="preserve"> – to an actual DIC image</w:t>
      </w:r>
      <w:r w:rsidR="00203AB1" w:rsidRPr="009C0FF4">
        <w:rPr>
          <w:rFonts w:ascii="Arial" w:hAnsi="Arial" w:cs="Arial"/>
          <w:sz w:val="24"/>
          <w:szCs w:val="24"/>
        </w:rPr>
        <w:t>, determined from a direct optical measurement,</w:t>
      </w:r>
      <w:r w:rsidR="00697BA9" w:rsidRPr="009C0FF4">
        <w:rPr>
          <w:rFonts w:ascii="Arial" w:hAnsi="Arial" w:cs="Arial"/>
          <w:sz w:val="24"/>
          <w:szCs w:val="24"/>
        </w:rPr>
        <w:t xml:space="preserve"> of the cell.</w:t>
      </w:r>
      <w:r w:rsidR="00203AB1" w:rsidRPr="009C0FF4">
        <w:rPr>
          <w:rFonts w:ascii="Arial" w:hAnsi="Arial" w:cs="Arial"/>
          <w:sz w:val="24"/>
          <w:szCs w:val="24"/>
        </w:rPr>
        <w:t xml:space="preserve"> </w:t>
      </w:r>
      <w:r w:rsidR="00697BA9" w:rsidRPr="009C0FF4">
        <w:rPr>
          <w:rFonts w:ascii="Arial" w:hAnsi="Arial" w:cs="Arial"/>
          <w:sz w:val="24"/>
          <w:szCs w:val="24"/>
        </w:rPr>
        <w:t xml:space="preserve"> NIQPM has one free parameter – the plane in the bright field image stack at which the calculation is centered. This central focal plane should be adjusted until the pseudo DIC and true DIC images look as similar as possible. Panels (E, F, G)</w:t>
      </w:r>
      <w:r w:rsidR="000A2933" w:rsidRPr="009C0FF4">
        <w:rPr>
          <w:rFonts w:ascii="Arial" w:hAnsi="Arial" w:cs="Arial"/>
          <w:sz w:val="24"/>
          <w:szCs w:val="24"/>
        </w:rPr>
        <w:t xml:space="preserve"> of Figure 4 demonstrate an out-of-</w:t>
      </w:r>
      <w:r w:rsidR="00697BA9" w:rsidRPr="009C0FF4">
        <w:rPr>
          <w:rFonts w:ascii="Arial" w:hAnsi="Arial" w:cs="Arial"/>
          <w:sz w:val="24"/>
          <w:szCs w:val="24"/>
        </w:rPr>
        <w:t xml:space="preserve">focus pseudo DIC image, an optimal pseudo DIC image, and the corresponding DIC image of the cell taken with an illumination NA of 0.9. Interestingly, the best phase map and corresponding pseudo DIC image do not </w:t>
      </w:r>
      <w:r w:rsidR="000033F7" w:rsidRPr="009C0FF4">
        <w:rPr>
          <w:rFonts w:ascii="Arial" w:hAnsi="Arial" w:cs="Arial"/>
          <w:sz w:val="24"/>
          <w:szCs w:val="24"/>
        </w:rPr>
        <w:t xml:space="preserve">necessarily </w:t>
      </w:r>
      <w:r w:rsidR="00697BA9" w:rsidRPr="009C0FF4">
        <w:rPr>
          <w:rFonts w:ascii="Arial" w:hAnsi="Arial" w:cs="Arial"/>
          <w:sz w:val="24"/>
          <w:szCs w:val="24"/>
        </w:rPr>
        <w:t>correspond to an in focus bright field image</w:t>
      </w:r>
      <w:r w:rsidR="006D1357" w:rsidRPr="009C0FF4">
        <w:rPr>
          <w:rFonts w:ascii="Arial" w:hAnsi="Arial" w:cs="Arial"/>
          <w:sz w:val="24"/>
          <w:szCs w:val="24"/>
        </w:rPr>
        <w:t xml:space="preserve">, </w:t>
      </w:r>
      <w:r w:rsidR="006D1357" w:rsidRPr="009C0FF4">
        <w:rPr>
          <w:rFonts w:ascii="Arial" w:hAnsi="Arial" w:cs="Arial"/>
          <w:i/>
          <w:sz w:val="24"/>
          <w:szCs w:val="24"/>
        </w:rPr>
        <w:t>viz</w:t>
      </w:r>
      <w:r w:rsidR="006D1357" w:rsidRPr="009C0FF4">
        <w:rPr>
          <w:rFonts w:ascii="Arial" w:hAnsi="Arial" w:cs="Arial"/>
          <w:sz w:val="24"/>
          <w:szCs w:val="24"/>
        </w:rPr>
        <w:t>. Panel (A, B)</w:t>
      </w:r>
      <w:r w:rsidR="00D80F89" w:rsidRPr="009C0FF4">
        <w:rPr>
          <w:rFonts w:ascii="Arial" w:hAnsi="Arial" w:cs="Arial"/>
          <w:sz w:val="24"/>
          <w:szCs w:val="24"/>
        </w:rPr>
        <w:t>.</w:t>
      </w:r>
    </w:p>
    <w:p w14:paraId="6DBE529E" w14:textId="77777777" w:rsidR="005C78E0" w:rsidRPr="009C0FF4" w:rsidRDefault="005C78E0" w:rsidP="002C0B32">
      <w:pPr>
        <w:spacing w:after="60" w:line="240" w:lineRule="auto"/>
        <w:rPr>
          <w:rFonts w:ascii="Arial" w:hAnsi="Arial" w:cs="Arial"/>
          <w:sz w:val="24"/>
          <w:szCs w:val="24"/>
        </w:rPr>
      </w:pPr>
    </w:p>
    <w:p w14:paraId="4692C8DD" w14:textId="3176EBEC" w:rsidR="00C642E4" w:rsidRPr="009C0FF4" w:rsidRDefault="005D029D" w:rsidP="002C0B32">
      <w:pPr>
        <w:spacing w:after="60" w:line="240" w:lineRule="auto"/>
        <w:rPr>
          <w:rFonts w:ascii="Arial" w:hAnsi="Arial" w:cs="Arial"/>
          <w:color w:val="000000"/>
          <w:sz w:val="24"/>
          <w:szCs w:val="24"/>
        </w:rPr>
      </w:pPr>
      <w:r w:rsidRPr="009C0FF4">
        <w:rPr>
          <w:rFonts w:ascii="Arial" w:hAnsi="Arial" w:cs="Arial"/>
          <w:sz w:val="24"/>
          <w:szCs w:val="24"/>
        </w:rPr>
        <w:t>Lastly,</w:t>
      </w:r>
      <w:r w:rsidR="00C642E4" w:rsidRPr="009C0FF4">
        <w:rPr>
          <w:rFonts w:ascii="Arial" w:hAnsi="Arial" w:cs="Arial"/>
          <w:sz w:val="24"/>
          <w:szCs w:val="24"/>
        </w:rPr>
        <w:t xml:space="preserve"> Figure 5 illustrates the steps involved in the HTDIC </w:t>
      </w:r>
      <w:r w:rsidRPr="009C0FF4">
        <w:rPr>
          <w:rFonts w:ascii="Arial" w:hAnsi="Arial" w:cs="Arial"/>
          <w:sz w:val="24"/>
          <w:szCs w:val="24"/>
        </w:rPr>
        <w:t>image-processing</w:t>
      </w:r>
      <w:r w:rsidR="00C642E4" w:rsidRPr="009C0FF4">
        <w:rPr>
          <w:rFonts w:ascii="Arial" w:hAnsi="Arial" w:cs="Arial"/>
          <w:sz w:val="24"/>
          <w:szCs w:val="24"/>
        </w:rPr>
        <w:t xml:space="preserve"> algorithm</w:t>
      </w:r>
      <w:r w:rsidRPr="009C0FF4">
        <w:rPr>
          <w:rFonts w:ascii="Arial" w:hAnsi="Arial" w:cs="Arial"/>
          <w:sz w:val="24"/>
          <w:szCs w:val="24"/>
        </w:rPr>
        <w:t>. From the DIC</w:t>
      </w:r>
      <w:r w:rsidR="007714C0" w:rsidRPr="009C0FF4">
        <w:rPr>
          <w:rFonts w:ascii="Arial" w:hAnsi="Arial" w:cs="Arial"/>
          <w:sz w:val="24"/>
          <w:szCs w:val="24"/>
        </w:rPr>
        <w:t xml:space="preserve"> through-focus</w:t>
      </w:r>
      <w:r w:rsidRPr="009C0FF4">
        <w:rPr>
          <w:rFonts w:ascii="Arial" w:hAnsi="Arial" w:cs="Arial"/>
          <w:sz w:val="24"/>
          <w:szCs w:val="24"/>
        </w:rPr>
        <w:t xml:space="preserve"> image</w:t>
      </w:r>
      <w:r w:rsidR="007714C0" w:rsidRPr="009C0FF4">
        <w:rPr>
          <w:rFonts w:ascii="Arial" w:hAnsi="Arial" w:cs="Arial"/>
          <w:sz w:val="24"/>
          <w:szCs w:val="24"/>
        </w:rPr>
        <w:t xml:space="preserve">ry under NA = 0.9 illumination, Figure 5 (A, D), the Hilbert transform is preformed to remove the </w:t>
      </w:r>
      <w:r w:rsidR="007714C0" w:rsidRPr="009C0FF4">
        <w:rPr>
          <w:rFonts w:ascii="Arial" w:hAnsi="Arial" w:cs="Arial"/>
          <w:i/>
          <w:sz w:val="24"/>
          <w:szCs w:val="24"/>
        </w:rPr>
        <w:t>bas relief</w:t>
      </w:r>
      <w:r w:rsidR="007714C0" w:rsidRPr="009C0FF4">
        <w:rPr>
          <w:rFonts w:ascii="Arial" w:hAnsi="Arial" w:cs="Arial"/>
          <w:sz w:val="24"/>
          <w:szCs w:val="24"/>
        </w:rPr>
        <w:t xml:space="preserve"> of the DIC images, Figure 5 (B, E). This comes with some blurring along the optical axis that can be removed from high pass Fourier filtering, Figure 5 (C, F). These final images are easily segmented to determine the area in each cross sectional plane of the specimen to infer the total cellular volume.</w:t>
      </w:r>
    </w:p>
    <w:p w14:paraId="42A1B1C3" w14:textId="77777777" w:rsidR="005C78E0" w:rsidRPr="009C0FF4" w:rsidRDefault="005C78E0" w:rsidP="002C0B32">
      <w:pPr>
        <w:spacing w:after="0" w:line="240" w:lineRule="auto"/>
        <w:rPr>
          <w:sz w:val="24"/>
          <w:szCs w:val="24"/>
        </w:rPr>
      </w:pPr>
    </w:p>
    <w:p w14:paraId="72FF2871" w14:textId="4A7A7DFE" w:rsidR="007B1ED3" w:rsidRPr="009C0FF4" w:rsidRDefault="005A496E" w:rsidP="002C0B32">
      <w:pPr>
        <w:spacing w:after="0" w:line="240" w:lineRule="auto"/>
        <w:rPr>
          <w:rFonts w:ascii="Arial" w:hAnsi="Arial" w:cs="Arial"/>
          <w:b/>
          <w:sz w:val="24"/>
          <w:szCs w:val="24"/>
        </w:rPr>
      </w:pPr>
      <w:r w:rsidRPr="009C0FF4">
        <w:rPr>
          <w:rFonts w:ascii="Arial" w:hAnsi="Arial" w:cs="Arial"/>
          <w:b/>
          <w:sz w:val="24"/>
          <w:szCs w:val="24"/>
        </w:rPr>
        <w:t>Figure Legends:</w:t>
      </w:r>
    </w:p>
    <w:p w14:paraId="41BF6F63" w14:textId="77777777" w:rsidR="007B1ED3" w:rsidRPr="009C0FF4" w:rsidRDefault="007B1ED3" w:rsidP="002C0B32">
      <w:pPr>
        <w:spacing w:after="0" w:line="240" w:lineRule="auto"/>
        <w:rPr>
          <w:rFonts w:ascii="Arial" w:hAnsi="Arial" w:cs="Arial"/>
          <w:b/>
          <w:sz w:val="24"/>
          <w:szCs w:val="24"/>
        </w:rPr>
      </w:pPr>
    </w:p>
    <w:p w14:paraId="0FCE70E9" w14:textId="77777777" w:rsidR="005A496E" w:rsidRPr="009C0FF4" w:rsidRDefault="003B75D6" w:rsidP="002C0B32">
      <w:pPr>
        <w:spacing w:after="0" w:line="240" w:lineRule="auto"/>
        <w:rPr>
          <w:rFonts w:ascii="Arial" w:hAnsi="Arial" w:cs="Arial"/>
          <w:sz w:val="24"/>
          <w:szCs w:val="24"/>
        </w:rPr>
      </w:pPr>
      <w:proofErr w:type="gramStart"/>
      <w:r w:rsidRPr="009C0FF4">
        <w:rPr>
          <w:rFonts w:ascii="Arial" w:hAnsi="Arial" w:cs="Arial"/>
          <w:sz w:val="24"/>
          <w:szCs w:val="24"/>
        </w:rPr>
        <w:t>Figure 1.</w:t>
      </w:r>
      <w:proofErr w:type="gramEnd"/>
      <w:r w:rsidRPr="009C0FF4">
        <w:rPr>
          <w:rFonts w:ascii="Arial" w:hAnsi="Arial" w:cs="Arial"/>
          <w:sz w:val="24"/>
          <w:szCs w:val="24"/>
        </w:rPr>
        <w:t xml:space="preserve"> </w:t>
      </w:r>
      <w:proofErr w:type="gramStart"/>
      <w:r w:rsidR="00371421" w:rsidRPr="009C0FF4">
        <w:rPr>
          <w:rFonts w:ascii="Arial" w:hAnsi="Arial" w:cs="Arial"/>
          <w:b/>
          <w:sz w:val="24"/>
          <w:szCs w:val="24"/>
        </w:rPr>
        <w:t>NIQPM and HTDIC</w:t>
      </w:r>
      <w:r w:rsidR="00371421" w:rsidRPr="009C0FF4">
        <w:rPr>
          <w:rFonts w:ascii="Arial" w:hAnsi="Arial" w:cs="Arial"/>
          <w:sz w:val="24"/>
          <w:szCs w:val="24"/>
        </w:rPr>
        <w:t xml:space="preserve"> </w:t>
      </w:r>
      <w:r w:rsidR="00416D8E" w:rsidRPr="009C0FF4">
        <w:rPr>
          <w:rFonts w:ascii="Arial" w:hAnsi="Arial" w:cs="Arial"/>
          <w:b/>
          <w:sz w:val="24"/>
          <w:szCs w:val="24"/>
        </w:rPr>
        <w:t>Workflow</w:t>
      </w:r>
      <w:r w:rsidR="00A25949" w:rsidRPr="009C0FF4">
        <w:rPr>
          <w:rFonts w:ascii="Arial" w:hAnsi="Arial" w:cs="Arial"/>
          <w:sz w:val="24"/>
          <w:szCs w:val="24"/>
        </w:rPr>
        <w:t>.</w:t>
      </w:r>
      <w:proofErr w:type="gramEnd"/>
      <w:r w:rsidR="00416D8E" w:rsidRPr="009C0FF4">
        <w:rPr>
          <w:rFonts w:ascii="Arial" w:hAnsi="Arial" w:cs="Arial"/>
          <w:sz w:val="24"/>
          <w:szCs w:val="24"/>
        </w:rPr>
        <w:t xml:space="preserve"> </w:t>
      </w:r>
      <w:r w:rsidR="003D2D4A" w:rsidRPr="009C0FF4">
        <w:rPr>
          <w:rFonts w:ascii="Arial" w:hAnsi="Arial" w:cs="Arial"/>
          <w:sz w:val="24"/>
          <w:szCs w:val="24"/>
        </w:rPr>
        <w:t xml:space="preserve">(1.) </w:t>
      </w:r>
      <w:r w:rsidR="00416D8E" w:rsidRPr="009C0FF4">
        <w:rPr>
          <w:rFonts w:ascii="Arial" w:hAnsi="Arial" w:cs="Arial"/>
          <w:sz w:val="24"/>
          <w:szCs w:val="24"/>
        </w:rPr>
        <w:t>Microscopic specimens such as cells</w:t>
      </w:r>
      <w:r w:rsidR="003D2D4A" w:rsidRPr="009C0FF4">
        <w:rPr>
          <w:rFonts w:ascii="Arial" w:hAnsi="Arial" w:cs="Arial"/>
          <w:sz w:val="24"/>
          <w:szCs w:val="24"/>
        </w:rPr>
        <w:t xml:space="preserve"> should be mounted on microscope slides with cover glass affixed over the sample using </w:t>
      </w:r>
      <w:proofErr w:type="spellStart"/>
      <w:r w:rsidR="003D2D4A" w:rsidRPr="009C0FF4">
        <w:rPr>
          <w:rFonts w:ascii="Arial" w:hAnsi="Arial" w:cs="Arial"/>
          <w:sz w:val="24"/>
          <w:szCs w:val="24"/>
        </w:rPr>
        <w:t>fluoromount</w:t>
      </w:r>
      <w:proofErr w:type="spellEnd"/>
      <w:r w:rsidR="003D2D4A" w:rsidRPr="009C0FF4">
        <w:rPr>
          <w:rFonts w:ascii="Arial" w:hAnsi="Arial" w:cs="Arial"/>
          <w:sz w:val="24"/>
          <w:szCs w:val="24"/>
        </w:rPr>
        <w:t xml:space="preserve"> G. (2.) T</w:t>
      </w:r>
      <w:r w:rsidR="002D2709" w:rsidRPr="009C0FF4">
        <w:rPr>
          <w:rFonts w:ascii="Arial" w:hAnsi="Arial" w:cs="Arial"/>
          <w:sz w:val="24"/>
          <w:szCs w:val="24"/>
        </w:rPr>
        <w:t>h</w:t>
      </w:r>
      <w:r w:rsidR="003D2D4A" w:rsidRPr="009C0FF4">
        <w:rPr>
          <w:rFonts w:ascii="Arial" w:hAnsi="Arial" w:cs="Arial"/>
          <w:sz w:val="24"/>
          <w:szCs w:val="24"/>
        </w:rPr>
        <w:t xml:space="preserve">rough-focus images acquired under both DIC and bright field contrast with a standard “off-the-shelf” microscope form the input to the image processing algorithms. (3.) Post-processing of images in MATLAB to determine cell </w:t>
      </w:r>
      <w:r w:rsidR="003D2D4A" w:rsidRPr="009C0FF4">
        <w:rPr>
          <w:rFonts w:ascii="Arial" w:hAnsi="Arial" w:cs="Arial"/>
          <w:sz w:val="24"/>
          <w:szCs w:val="24"/>
        </w:rPr>
        <w:lastRenderedPageBreak/>
        <w:t>volume from DIC and cellular mass distribution from bright field imagery. (4.) Quantitative endpoint metrics: heat maps and bar graphs.</w:t>
      </w:r>
    </w:p>
    <w:p w14:paraId="6E66EF21" w14:textId="77777777" w:rsidR="005A496E" w:rsidRPr="009C0FF4" w:rsidRDefault="005A496E" w:rsidP="002C0B32">
      <w:pPr>
        <w:spacing w:after="0" w:line="240" w:lineRule="auto"/>
        <w:rPr>
          <w:rFonts w:ascii="Arial" w:hAnsi="Arial" w:cs="Arial"/>
          <w:sz w:val="24"/>
          <w:szCs w:val="24"/>
        </w:rPr>
      </w:pPr>
    </w:p>
    <w:p w14:paraId="7760B9DE" w14:textId="7DCE4CD8" w:rsidR="00EE11CF" w:rsidRPr="009C0FF4" w:rsidRDefault="00A25949" w:rsidP="002C0B32">
      <w:pPr>
        <w:spacing w:after="0" w:line="240" w:lineRule="auto"/>
        <w:rPr>
          <w:rFonts w:ascii="Arial" w:hAnsi="Arial" w:cs="Arial"/>
          <w:sz w:val="24"/>
          <w:szCs w:val="24"/>
        </w:rPr>
      </w:pPr>
      <w:proofErr w:type="gramStart"/>
      <w:r w:rsidRPr="009C0FF4">
        <w:rPr>
          <w:rFonts w:ascii="Arial" w:hAnsi="Arial" w:cs="Arial"/>
          <w:sz w:val="24"/>
          <w:szCs w:val="24"/>
        </w:rPr>
        <w:t>Figure 2.</w:t>
      </w:r>
      <w:proofErr w:type="gramEnd"/>
      <w:r w:rsidRPr="009C0FF4">
        <w:rPr>
          <w:rFonts w:ascii="Arial" w:hAnsi="Arial" w:cs="Arial"/>
          <w:sz w:val="24"/>
          <w:szCs w:val="24"/>
        </w:rPr>
        <w:t xml:space="preserve"> </w:t>
      </w:r>
      <w:r w:rsidR="001A566F" w:rsidRPr="009C0FF4">
        <w:rPr>
          <w:rFonts w:ascii="Arial" w:hAnsi="Arial" w:cs="Arial"/>
          <w:b/>
          <w:sz w:val="24"/>
          <w:szCs w:val="24"/>
        </w:rPr>
        <w:t>Through-focus DIC and bright field imagery of polystyrene spheres and SW620 cell lines</w:t>
      </w:r>
      <w:r w:rsidR="001A566F" w:rsidRPr="009C0FF4">
        <w:rPr>
          <w:rFonts w:ascii="Arial" w:hAnsi="Arial" w:cs="Arial"/>
          <w:sz w:val="24"/>
          <w:szCs w:val="24"/>
        </w:rPr>
        <w:t xml:space="preserve">. </w:t>
      </w:r>
      <w:r w:rsidR="002D2709" w:rsidRPr="009C0FF4">
        <w:rPr>
          <w:rFonts w:ascii="Arial" w:hAnsi="Arial" w:cs="Arial"/>
          <w:sz w:val="24"/>
          <w:szCs w:val="24"/>
        </w:rPr>
        <w:t xml:space="preserve">The optimal imaging conditions for NIQPM are bright field contrast with 0.1 NA </w:t>
      </w:r>
      <w:proofErr w:type="gramStart"/>
      <w:r w:rsidR="002D2709" w:rsidRPr="009C0FF4">
        <w:rPr>
          <w:rFonts w:ascii="Arial" w:hAnsi="Arial" w:cs="Arial"/>
          <w:sz w:val="24"/>
          <w:szCs w:val="24"/>
        </w:rPr>
        <w:t>illumination</w:t>
      </w:r>
      <w:proofErr w:type="gramEnd"/>
      <w:r w:rsidR="002D2709" w:rsidRPr="009C0FF4">
        <w:rPr>
          <w:rFonts w:ascii="Arial" w:hAnsi="Arial" w:cs="Arial"/>
          <w:sz w:val="24"/>
          <w:szCs w:val="24"/>
        </w:rPr>
        <w:t xml:space="preserve">. For HTDIC DIC, 0.9 NA </w:t>
      </w:r>
      <w:proofErr w:type="gramStart"/>
      <w:r w:rsidR="002D2709" w:rsidRPr="009C0FF4">
        <w:rPr>
          <w:rFonts w:ascii="Arial" w:hAnsi="Arial" w:cs="Arial"/>
          <w:sz w:val="24"/>
          <w:szCs w:val="24"/>
        </w:rPr>
        <w:t>illumination</w:t>
      </w:r>
      <w:proofErr w:type="gramEnd"/>
      <w:r w:rsidR="002D2709" w:rsidRPr="009C0FF4">
        <w:rPr>
          <w:rFonts w:ascii="Arial" w:hAnsi="Arial" w:cs="Arial"/>
          <w:sz w:val="24"/>
          <w:szCs w:val="24"/>
        </w:rPr>
        <w:t xml:space="preserve"> is optimal. </w:t>
      </w:r>
      <w:r w:rsidR="001A566F" w:rsidRPr="009C0FF4">
        <w:rPr>
          <w:rFonts w:ascii="Arial" w:hAnsi="Arial" w:cs="Arial"/>
          <w:sz w:val="24"/>
          <w:szCs w:val="24"/>
        </w:rPr>
        <w:t xml:space="preserve">(A, B) </w:t>
      </w:r>
      <w:proofErr w:type="gramStart"/>
      <w:r w:rsidR="001A566F" w:rsidRPr="009C0FF4">
        <w:rPr>
          <w:rFonts w:ascii="Arial" w:hAnsi="Arial" w:cs="Arial"/>
          <w:i/>
          <w:sz w:val="24"/>
          <w:szCs w:val="24"/>
        </w:rPr>
        <w:t>En face</w:t>
      </w:r>
      <w:r w:rsidR="001A566F" w:rsidRPr="009C0FF4">
        <w:rPr>
          <w:rFonts w:ascii="Arial" w:hAnsi="Arial" w:cs="Arial"/>
          <w:sz w:val="24"/>
          <w:szCs w:val="24"/>
        </w:rPr>
        <w:t xml:space="preserve"> bright field imagery of 4.8 </w:t>
      </w:r>
      <w:r w:rsidR="001A566F" w:rsidRPr="009C0FF4">
        <w:rPr>
          <w:rFonts w:ascii="Symbol" w:hAnsi="Symbol" w:cs="Arial"/>
          <w:sz w:val="24"/>
          <w:szCs w:val="24"/>
        </w:rPr>
        <w:t></w:t>
      </w:r>
      <w:r w:rsidR="001A566F" w:rsidRPr="009C0FF4">
        <w:rPr>
          <w:rFonts w:ascii="Arial" w:hAnsi="Arial" w:cs="Arial"/>
          <w:sz w:val="24"/>
          <w:szCs w:val="24"/>
        </w:rPr>
        <w:t>m diameter polystyrene sphere subject to 0.1 and 0.9 NA illumination, respectively.</w:t>
      </w:r>
      <w:proofErr w:type="gramEnd"/>
      <w:r w:rsidR="00EE11CF" w:rsidRPr="009C0FF4">
        <w:rPr>
          <w:rFonts w:ascii="Arial" w:hAnsi="Arial" w:cs="Arial"/>
          <w:sz w:val="24"/>
          <w:szCs w:val="24"/>
        </w:rPr>
        <w:t xml:space="preserve"> (C, D) Cross sectional bright field imagery of 4.8 </w:t>
      </w:r>
      <w:r w:rsidR="00EE11CF" w:rsidRPr="009C0FF4">
        <w:rPr>
          <w:rFonts w:ascii="Symbol" w:hAnsi="Symbol" w:cs="Arial"/>
          <w:sz w:val="24"/>
          <w:szCs w:val="24"/>
        </w:rPr>
        <w:t></w:t>
      </w:r>
      <w:r w:rsidR="00EE11CF" w:rsidRPr="009C0FF4">
        <w:rPr>
          <w:rFonts w:ascii="Arial" w:hAnsi="Arial" w:cs="Arial"/>
          <w:sz w:val="24"/>
          <w:szCs w:val="24"/>
        </w:rPr>
        <w:t xml:space="preserve">m diameter polystyrene </w:t>
      </w:r>
      <w:proofErr w:type="gramStart"/>
      <w:r w:rsidR="00EE11CF" w:rsidRPr="009C0FF4">
        <w:rPr>
          <w:rFonts w:ascii="Arial" w:hAnsi="Arial" w:cs="Arial"/>
          <w:sz w:val="24"/>
          <w:szCs w:val="24"/>
        </w:rPr>
        <w:t>sphere</w:t>
      </w:r>
      <w:proofErr w:type="gramEnd"/>
      <w:r w:rsidR="00EE11CF" w:rsidRPr="009C0FF4">
        <w:rPr>
          <w:rFonts w:ascii="Arial" w:hAnsi="Arial" w:cs="Arial"/>
          <w:sz w:val="24"/>
          <w:szCs w:val="24"/>
        </w:rPr>
        <w:t xml:space="preserve"> subject to 0.1 and 0.9 NA illumination, respectively. (E, F) </w:t>
      </w:r>
      <w:proofErr w:type="gramStart"/>
      <w:r w:rsidR="00EE11CF" w:rsidRPr="009C0FF4">
        <w:rPr>
          <w:rFonts w:ascii="Arial" w:hAnsi="Arial" w:cs="Arial"/>
          <w:i/>
          <w:sz w:val="24"/>
          <w:szCs w:val="24"/>
        </w:rPr>
        <w:t>En face</w:t>
      </w:r>
      <w:r w:rsidR="00EE11CF" w:rsidRPr="009C0FF4">
        <w:rPr>
          <w:rFonts w:ascii="Arial" w:hAnsi="Arial" w:cs="Arial"/>
          <w:sz w:val="24"/>
          <w:szCs w:val="24"/>
        </w:rPr>
        <w:t xml:space="preserve"> DIC imagery of 4.8 </w:t>
      </w:r>
      <w:r w:rsidR="00EE11CF" w:rsidRPr="009C0FF4">
        <w:rPr>
          <w:rFonts w:ascii="Symbol" w:hAnsi="Symbol" w:cs="Arial"/>
          <w:sz w:val="24"/>
          <w:szCs w:val="24"/>
        </w:rPr>
        <w:t></w:t>
      </w:r>
      <w:r w:rsidR="00EE11CF" w:rsidRPr="009C0FF4">
        <w:rPr>
          <w:rFonts w:ascii="Arial" w:hAnsi="Arial" w:cs="Arial"/>
          <w:sz w:val="24"/>
          <w:szCs w:val="24"/>
        </w:rPr>
        <w:t>m diameter polystyrene sphere subject to 0.1 and 0.9 NA illumination, respectively.</w:t>
      </w:r>
      <w:proofErr w:type="gramEnd"/>
      <w:r w:rsidR="00EE11CF" w:rsidRPr="009C0FF4">
        <w:rPr>
          <w:rFonts w:ascii="Arial" w:hAnsi="Arial" w:cs="Arial"/>
          <w:sz w:val="24"/>
          <w:szCs w:val="24"/>
        </w:rPr>
        <w:t xml:space="preserve"> (G, H) Cross sectional DIC imagery of 4.8 </w:t>
      </w:r>
      <w:r w:rsidR="00EE11CF" w:rsidRPr="009C0FF4">
        <w:rPr>
          <w:rFonts w:ascii="Symbol" w:hAnsi="Symbol" w:cs="Arial"/>
          <w:sz w:val="24"/>
          <w:szCs w:val="24"/>
        </w:rPr>
        <w:t></w:t>
      </w:r>
      <w:r w:rsidR="00EE11CF" w:rsidRPr="009C0FF4">
        <w:rPr>
          <w:rFonts w:ascii="Arial" w:hAnsi="Arial" w:cs="Arial"/>
          <w:sz w:val="24"/>
          <w:szCs w:val="24"/>
        </w:rPr>
        <w:t xml:space="preserve">m diameter polystyrene </w:t>
      </w:r>
      <w:proofErr w:type="gramStart"/>
      <w:r w:rsidR="00EE11CF" w:rsidRPr="009C0FF4">
        <w:rPr>
          <w:rFonts w:ascii="Arial" w:hAnsi="Arial" w:cs="Arial"/>
          <w:sz w:val="24"/>
          <w:szCs w:val="24"/>
        </w:rPr>
        <w:t>sphere</w:t>
      </w:r>
      <w:proofErr w:type="gramEnd"/>
      <w:r w:rsidR="00EE11CF" w:rsidRPr="009C0FF4">
        <w:rPr>
          <w:rFonts w:ascii="Arial" w:hAnsi="Arial" w:cs="Arial"/>
          <w:sz w:val="24"/>
          <w:szCs w:val="24"/>
        </w:rPr>
        <w:t xml:space="preserve"> subject to 0.1 and 0.9 NA illumination, respectively. (I, J) </w:t>
      </w:r>
      <w:r w:rsidR="00EE11CF" w:rsidRPr="009C0FF4">
        <w:rPr>
          <w:rFonts w:ascii="Arial" w:hAnsi="Arial" w:cs="Arial"/>
          <w:i/>
          <w:sz w:val="24"/>
          <w:szCs w:val="24"/>
        </w:rPr>
        <w:t>En face</w:t>
      </w:r>
      <w:r w:rsidR="00EE11CF" w:rsidRPr="009C0FF4">
        <w:rPr>
          <w:rFonts w:ascii="Arial" w:hAnsi="Arial" w:cs="Arial"/>
          <w:sz w:val="24"/>
          <w:szCs w:val="24"/>
        </w:rPr>
        <w:t xml:space="preserve"> bright field imagery of SW620 colorectal cancer cell line subject to 0.1 and 0.9 NA illumination, respectively. (K, L) Cross sectional bright field imagery of SW620 cell subject to 0.1 and 0.9 NA illumination, respectively. (M, N) </w:t>
      </w:r>
      <w:r w:rsidR="00EE11CF" w:rsidRPr="009C0FF4">
        <w:rPr>
          <w:rFonts w:ascii="Arial" w:hAnsi="Arial" w:cs="Arial"/>
          <w:i/>
          <w:sz w:val="24"/>
          <w:szCs w:val="24"/>
        </w:rPr>
        <w:t xml:space="preserve">En </w:t>
      </w:r>
      <w:proofErr w:type="gramStart"/>
      <w:r w:rsidR="00EE11CF" w:rsidRPr="009C0FF4">
        <w:rPr>
          <w:rFonts w:ascii="Arial" w:hAnsi="Arial" w:cs="Arial"/>
          <w:i/>
          <w:sz w:val="24"/>
          <w:szCs w:val="24"/>
        </w:rPr>
        <w:t>face</w:t>
      </w:r>
      <w:proofErr w:type="gramEnd"/>
      <w:r w:rsidR="00EE11CF" w:rsidRPr="009C0FF4">
        <w:rPr>
          <w:rFonts w:ascii="Arial" w:hAnsi="Arial" w:cs="Arial"/>
          <w:sz w:val="24"/>
          <w:szCs w:val="24"/>
        </w:rPr>
        <w:t xml:space="preserve"> DIC imagery of SW620 cell subject to 0.1 and 0.9 NA illumination, respectively. (O, P) Cross sectional DIC imagery of SW620 cell subject </w:t>
      </w:r>
      <w:r w:rsidR="002D2709" w:rsidRPr="009C0FF4">
        <w:rPr>
          <w:rFonts w:ascii="Arial" w:hAnsi="Arial" w:cs="Arial"/>
          <w:sz w:val="24"/>
          <w:szCs w:val="24"/>
        </w:rPr>
        <w:t>to 0.1 and 0.9 NA illumination.</w:t>
      </w:r>
    </w:p>
    <w:p w14:paraId="2C3367F2" w14:textId="77777777" w:rsidR="005A496E" w:rsidRPr="009C0FF4" w:rsidRDefault="005A496E" w:rsidP="002C0B32">
      <w:pPr>
        <w:spacing w:after="0" w:line="240" w:lineRule="auto"/>
        <w:rPr>
          <w:rFonts w:ascii="Arial" w:hAnsi="Arial" w:cs="Arial"/>
          <w:sz w:val="24"/>
          <w:szCs w:val="24"/>
        </w:rPr>
      </w:pPr>
    </w:p>
    <w:p w14:paraId="42AF7710" w14:textId="2DFA1E8F" w:rsidR="008653B0" w:rsidRPr="009C0FF4" w:rsidRDefault="008653B0" w:rsidP="002C0B32">
      <w:pPr>
        <w:spacing w:after="0" w:line="240" w:lineRule="auto"/>
        <w:rPr>
          <w:rFonts w:ascii="Arial" w:hAnsi="Arial" w:cs="Arial"/>
          <w:sz w:val="24"/>
          <w:szCs w:val="24"/>
        </w:rPr>
      </w:pPr>
      <w:proofErr w:type="gramStart"/>
      <w:r w:rsidRPr="009C0FF4">
        <w:rPr>
          <w:rFonts w:ascii="Arial" w:hAnsi="Arial" w:cs="Arial"/>
          <w:sz w:val="24"/>
          <w:szCs w:val="24"/>
        </w:rPr>
        <w:t>Figure 3.</w:t>
      </w:r>
      <w:proofErr w:type="gramEnd"/>
      <w:r w:rsidRPr="009C0FF4">
        <w:rPr>
          <w:rFonts w:ascii="Arial" w:hAnsi="Arial" w:cs="Arial"/>
          <w:sz w:val="24"/>
          <w:szCs w:val="24"/>
        </w:rPr>
        <w:t xml:space="preserve"> </w:t>
      </w:r>
      <w:r w:rsidRPr="009C0FF4">
        <w:rPr>
          <w:rFonts w:ascii="Arial" w:hAnsi="Arial" w:cs="Arial"/>
          <w:b/>
          <w:sz w:val="24"/>
          <w:szCs w:val="24"/>
        </w:rPr>
        <w:t>Optimal and suboptimal phase reconstructions:</w:t>
      </w:r>
      <w:r w:rsidR="0093152A" w:rsidRPr="009C0FF4">
        <w:rPr>
          <w:rFonts w:ascii="Arial" w:hAnsi="Arial" w:cs="Arial"/>
          <w:b/>
          <w:sz w:val="24"/>
          <w:szCs w:val="24"/>
        </w:rPr>
        <w:t xml:space="preserve"> </w:t>
      </w:r>
      <w:r w:rsidR="0097091F" w:rsidRPr="009C0FF4">
        <w:rPr>
          <w:rFonts w:ascii="Arial" w:hAnsi="Arial" w:cs="Arial"/>
          <w:b/>
          <w:sz w:val="24"/>
          <w:szCs w:val="24"/>
        </w:rPr>
        <w:t xml:space="preserve">4.8 </w:t>
      </w:r>
      <w:r w:rsidR="0097091F" w:rsidRPr="009C0FF4">
        <w:rPr>
          <w:rFonts w:ascii="Symbol" w:hAnsi="Symbol" w:cs="Arial"/>
          <w:b/>
          <w:sz w:val="24"/>
          <w:szCs w:val="24"/>
        </w:rPr>
        <w:t></w:t>
      </w:r>
      <w:r w:rsidR="0097091F" w:rsidRPr="009C0FF4">
        <w:rPr>
          <w:rFonts w:ascii="Arial" w:hAnsi="Arial" w:cs="Arial"/>
          <w:b/>
          <w:sz w:val="24"/>
          <w:szCs w:val="24"/>
        </w:rPr>
        <w:t xml:space="preserve">m diameter </w:t>
      </w:r>
      <w:r w:rsidR="0093152A" w:rsidRPr="009C0FF4">
        <w:rPr>
          <w:rFonts w:ascii="Arial" w:hAnsi="Arial" w:cs="Arial"/>
          <w:b/>
          <w:sz w:val="24"/>
          <w:szCs w:val="24"/>
        </w:rPr>
        <w:t>polystyrene sphere</w:t>
      </w:r>
      <w:r w:rsidR="0031348F" w:rsidRPr="009C0FF4">
        <w:rPr>
          <w:rFonts w:ascii="Arial" w:hAnsi="Arial" w:cs="Arial"/>
          <w:b/>
          <w:sz w:val="24"/>
          <w:szCs w:val="24"/>
        </w:rPr>
        <w:t>.</w:t>
      </w:r>
      <w:r w:rsidR="00DB1248" w:rsidRPr="009C0FF4">
        <w:rPr>
          <w:rFonts w:ascii="Arial" w:hAnsi="Arial" w:cs="Arial"/>
          <w:b/>
          <w:sz w:val="24"/>
          <w:szCs w:val="24"/>
        </w:rPr>
        <w:t xml:space="preserve"> </w:t>
      </w:r>
      <w:r w:rsidR="00DB1248" w:rsidRPr="009C0FF4">
        <w:rPr>
          <w:rFonts w:ascii="Arial" w:hAnsi="Arial" w:cs="Arial"/>
          <w:sz w:val="24"/>
          <w:szCs w:val="24"/>
        </w:rPr>
        <w:t xml:space="preserve">Each row investigates the focal plane dependence of the </w:t>
      </w:r>
      <w:r w:rsidR="00DB1248" w:rsidRPr="009C0FF4">
        <w:rPr>
          <w:rFonts w:ascii="Arial" w:hAnsi="Arial" w:cs="Arial"/>
          <w:i/>
          <w:sz w:val="24"/>
          <w:szCs w:val="24"/>
        </w:rPr>
        <w:t>en face</w:t>
      </w:r>
      <w:r w:rsidR="00DB1248" w:rsidRPr="009C0FF4">
        <w:rPr>
          <w:rFonts w:ascii="Arial" w:hAnsi="Arial" w:cs="Arial"/>
          <w:sz w:val="24"/>
          <w:szCs w:val="24"/>
        </w:rPr>
        <w:t xml:space="preserve"> bright field intensity</w:t>
      </w:r>
      <w:r w:rsidR="00B33AD8" w:rsidRPr="009C0FF4">
        <w:rPr>
          <w:rFonts w:ascii="Arial" w:hAnsi="Arial" w:cs="Arial"/>
          <w:sz w:val="24"/>
          <w:szCs w:val="24"/>
        </w:rPr>
        <w:t xml:space="preserve"> (first column) and</w:t>
      </w:r>
      <w:r w:rsidR="00DB1248" w:rsidRPr="009C0FF4">
        <w:rPr>
          <w:rFonts w:ascii="Arial" w:hAnsi="Arial" w:cs="Arial"/>
          <w:sz w:val="24"/>
          <w:szCs w:val="24"/>
        </w:rPr>
        <w:t xml:space="preserve"> the reconstructed phase profile as the focal plane begins at the midpoint through the sphere, z = 0, and moves past this plane in 1 </w:t>
      </w:r>
      <w:r w:rsidR="00DB1248" w:rsidRPr="009C0FF4">
        <w:rPr>
          <w:rFonts w:ascii="Symbol" w:hAnsi="Symbol" w:cs="Arial"/>
          <w:sz w:val="24"/>
          <w:szCs w:val="24"/>
        </w:rPr>
        <w:t></w:t>
      </w:r>
      <w:r w:rsidR="00DB1248" w:rsidRPr="009C0FF4">
        <w:rPr>
          <w:rFonts w:ascii="Arial" w:hAnsi="Arial" w:cs="Arial"/>
          <w:sz w:val="24"/>
          <w:szCs w:val="24"/>
        </w:rPr>
        <w:t xml:space="preserve">m steps. </w:t>
      </w:r>
      <w:r w:rsidR="0097091F" w:rsidRPr="009C0FF4">
        <w:rPr>
          <w:rFonts w:ascii="Arial" w:hAnsi="Arial" w:cs="Arial"/>
          <w:sz w:val="24"/>
          <w:szCs w:val="24"/>
        </w:rPr>
        <w:t>(A</w:t>
      </w:r>
      <w:r w:rsidR="00B33AD8" w:rsidRPr="009C0FF4">
        <w:rPr>
          <w:rFonts w:ascii="Arial" w:hAnsi="Arial" w:cs="Arial"/>
          <w:sz w:val="24"/>
          <w:szCs w:val="24"/>
        </w:rPr>
        <w:t>, E, I, M</w:t>
      </w:r>
      <w:r w:rsidR="0097091F" w:rsidRPr="009C0FF4">
        <w:rPr>
          <w:rFonts w:ascii="Arial" w:hAnsi="Arial" w:cs="Arial"/>
          <w:sz w:val="24"/>
          <w:szCs w:val="24"/>
        </w:rPr>
        <w:t>)</w:t>
      </w:r>
      <w:r w:rsidR="00DB1248" w:rsidRPr="009C0FF4">
        <w:rPr>
          <w:rFonts w:ascii="Arial" w:hAnsi="Arial" w:cs="Arial"/>
          <w:sz w:val="24"/>
          <w:szCs w:val="24"/>
        </w:rPr>
        <w:t xml:space="preserve"> </w:t>
      </w:r>
      <w:r w:rsidR="00C9329C" w:rsidRPr="009C0FF4">
        <w:rPr>
          <w:rFonts w:ascii="Arial" w:hAnsi="Arial" w:cs="Arial"/>
          <w:i/>
          <w:sz w:val="24"/>
          <w:szCs w:val="24"/>
        </w:rPr>
        <w:t>E</w:t>
      </w:r>
      <w:r w:rsidR="0097091F" w:rsidRPr="009C0FF4">
        <w:rPr>
          <w:rFonts w:ascii="Arial" w:hAnsi="Arial" w:cs="Arial"/>
          <w:i/>
          <w:sz w:val="24"/>
          <w:szCs w:val="24"/>
        </w:rPr>
        <w:t>n face</w:t>
      </w:r>
      <w:r w:rsidR="0097091F" w:rsidRPr="009C0FF4">
        <w:rPr>
          <w:rFonts w:ascii="Arial" w:hAnsi="Arial" w:cs="Arial"/>
          <w:sz w:val="24"/>
          <w:szCs w:val="24"/>
        </w:rPr>
        <w:t xml:space="preserve"> bright field intensity, </w:t>
      </w:r>
      <w:r w:rsidR="00DD21AE" w:rsidRPr="009C0FF4">
        <w:rPr>
          <w:rFonts w:ascii="Arial" w:hAnsi="Arial" w:cs="Arial"/>
          <w:sz w:val="24"/>
          <w:szCs w:val="24"/>
        </w:rPr>
        <w:t>(B</w:t>
      </w:r>
      <w:r w:rsidR="00B33AD8" w:rsidRPr="009C0FF4">
        <w:rPr>
          <w:rFonts w:ascii="Arial" w:hAnsi="Arial" w:cs="Arial"/>
          <w:sz w:val="24"/>
          <w:szCs w:val="24"/>
        </w:rPr>
        <w:t>, F, J, N</w:t>
      </w:r>
      <w:r w:rsidR="00DD21AE" w:rsidRPr="009C0FF4">
        <w:rPr>
          <w:rFonts w:ascii="Arial" w:hAnsi="Arial" w:cs="Arial"/>
          <w:sz w:val="24"/>
          <w:szCs w:val="24"/>
        </w:rPr>
        <w:t>) corresponding phase reconstruction, (C</w:t>
      </w:r>
      <w:r w:rsidR="00B33AD8" w:rsidRPr="009C0FF4">
        <w:rPr>
          <w:rFonts w:ascii="Arial" w:hAnsi="Arial" w:cs="Arial"/>
          <w:sz w:val="24"/>
          <w:szCs w:val="24"/>
        </w:rPr>
        <w:t>, G, K, O</w:t>
      </w:r>
      <w:r w:rsidR="00DD21AE" w:rsidRPr="009C0FF4">
        <w:rPr>
          <w:rFonts w:ascii="Arial" w:hAnsi="Arial" w:cs="Arial"/>
          <w:sz w:val="24"/>
          <w:szCs w:val="24"/>
        </w:rPr>
        <w:t>) comparison of the reconstructed phase p</w:t>
      </w:r>
      <w:r w:rsidR="00B33AD8" w:rsidRPr="009C0FF4">
        <w:rPr>
          <w:rFonts w:ascii="Arial" w:hAnsi="Arial" w:cs="Arial"/>
          <w:sz w:val="24"/>
          <w:szCs w:val="24"/>
        </w:rPr>
        <w:t>rofile along the diagonal of the phase map</w:t>
      </w:r>
      <w:r w:rsidR="00DD21AE" w:rsidRPr="009C0FF4">
        <w:rPr>
          <w:rFonts w:ascii="Arial" w:hAnsi="Arial" w:cs="Arial"/>
          <w:sz w:val="24"/>
          <w:szCs w:val="24"/>
        </w:rPr>
        <w:t>, blue circles, theoretical phase profile, in red, and manufacturer’</w:t>
      </w:r>
      <w:r w:rsidR="00DB1248" w:rsidRPr="009C0FF4">
        <w:rPr>
          <w:rFonts w:ascii="Arial" w:hAnsi="Arial" w:cs="Arial"/>
          <w:sz w:val="24"/>
          <w:szCs w:val="24"/>
        </w:rPr>
        <w:t>s error tolerance, black lines, and</w:t>
      </w:r>
      <w:r w:rsidR="00DD21AE" w:rsidRPr="009C0FF4">
        <w:rPr>
          <w:rFonts w:ascii="Arial" w:hAnsi="Arial" w:cs="Arial"/>
          <w:sz w:val="24"/>
          <w:szCs w:val="24"/>
        </w:rPr>
        <w:t xml:space="preserve"> (D</w:t>
      </w:r>
      <w:r w:rsidR="00B33AD8" w:rsidRPr="009C0FF4">
        <w:rPr>
          <w:rFonts w:ascii="Arial" w:hAnsi="Arial" w:cs="Arial"/>
          <w:sz w:val="24"/>
          <w:szCs w:val="24"/>
        </w:rPr>
        <w:t>, H, L, P</w:t>
      </w:r>
      <w:r w:rsidR="00C9329C" w:rsidRPr="009C0FF4">
        <w:rPr>
          <w:rFonts w:ascii="Arial" w:hAnsi="Arial" w:cs="Arial"/>
          <w:sz w:val="24"/>
          <w:szCs w:val="24"/>
        </w:rPr>
        <w:t xml:space="preserve">) </w:t>
      </w:r>
      <w:r w:rsidR="00A33B03" w:rsidRPr="009C0FF4">
        <w:rPr>
          <w:rFonts w:ascii="Arial" w:hAnsi="Arial" w:cs="Arial"/>
          <w:sz w:val="24"/>
          <w:szCs w:val="24"/>
        </w:rPr>
        <w:t>percent (</w:t>
      </w:r>
      <w:r w:rsidR="00C9329C" w:rsidRPr="009C0FF4">
        <w:rPr>
          <w:rFonts w:ascii="Arial" w:hAnsi="Arial" w:cs="Arial"/>
          <w:sz w:val="24"/>
          <w:szCs w:val="24"/>
        </w:rPr>
        <w:t>%</w:t>
      </w:r>
      <w:r w:rsidR="00A33B03" w:rsidRPr="009C0FF4">
        <w:rPr>
          <w:rFonts w:ascii="Arial" w:hAnsi="Arial" w:cs="Arial"/>
          <w:sz w:val="24"/>
          <w:szCs w:val="24"/>
        </w:rPr>
        <w:t>)</w:t>
      </w:r>
      <w:r w:rsidR="00C9329C" w:rsidRPr="009C0FF4">
        <w:rPr>
          <w:rFonts w:ascii="Arial" w:hAnsi="Arial" w:cs="Arial"/>
          <w:sz w:val="24"/>
          <w:szCs w:val="24"/>
        </w:rPr>
        <w:t xml:space="preserve"> e</w:t>
      </w:r>
      <w:r w:rsidR="00DD21AE" w:rsidRPr="009C0FF4">
        <w:rPr>
          <w:rFonts w:ascii="Arial" w:hAnsi="Arial" w:cs="Arial"/>
          <w:sz w:val="24"/>
          <w:szCs w:val="24"/>
        </w:rPr>
        <w:t>rror of the reconstructed phase with respect to the theoretical phase profile.</w:t>
      </w:r>
    </w:p>
    <w:p w14:paraId="6213C9D9" w14:textId="77777777" w:rsidR="005A496E" w:rsidRPr="009C0FF4" w:rsidRDefault="005A496E" w:rsidP="002C0B32">
      <w:pPr>
        <w:spacing w:after="0" w:line="240" w:lineRule="auto"/>
        <w:rPr>
          <w:rFonts w:ascii="Arial" w:hAnsi="Arial" w:cs="Arial"/>
          <w:sz w:val="24"/>
          <w:szCs w:val="24"/>
        </w:rPr>
      </w:pPr>
    </w:p>
    <w:p w14:paraId="178CDA7E" w14:textId="14764BB1" w:rsidR="00A25949" w:rsidRPr="009C0FF4" w:rsidRDefault="008653B0" w:rsidP="002C0B32">
      <w:pPr>
        <w:spacing w:after="0" w:line="240" w:lineRule="auto"/>
        <w:rPr>
          <w:rFonts w:ascii="Arial" w:hAnsi="Arial" w:cs="Arial"/>
          <w:sz w:val="24"/>
          <w:szCs w:val="24"/>
        </w:rPr>
      </w:pPr>
      <w:proofErr w:type="gramStart"/>
      <w:r w:rsidRPr="009C0FF4">
        <w:rPr>
          <w:rFonts w:ascii="Arial" w:hAnsi="Arial" w:cs="Arial"/>
          <w:sz w:val="24"/>
          <w:szCs w:val="24"/>
        </w:rPr>
        <w:t>Figure 4.</w:t>
      </w:r>
      <w:proofErr w:type="gramEnd"/>
      <w:r w:rsidRPr="009C0FF4">
        <w:rPr>
          <w:rFonts w:ascii="Arial" w:hAnsi="Arial" w:cs="Arial"/>
          <w:sz w:val="24"/>
          <w:szCs w:val="24"/>
        </w:rPr>
        <w:t xml:space="preserve"> </w:t>
      </w:r>
      <w:r w:rsidR="0031348F" w:rsidRPr="009C0FF4">
        <w:rPr>
          <w:rFonts w:ascii="Arial" w:hAnsi="Arial" w:cs="Arial"/>
          <w:b/>
          <w:sz w:val="24"/>
          <w:szCs w:val="24"/>
        </w:rPr>
        <w:t>Optimal and suboptimal phase reconstructions: SW620 cell</w:t>
      </w:r>
      <w:r w:rsidR="0031348F" w:rsidRPr="009C0FF4">
        <w:rPr>
          <w:rFonts w:ascii="Arial" w:hAnsi="Arial" w:cs="Arial"/>
          <w:sz w:val="24"/>
          <w:szCs w:val="24"/>
        </w:rPr>
        <w:t>.</w:t>
      </w:r>
      <w:r w:rsidR="00072EBC" w:rsidRPr="009C0FF4">
        <w:rPr>
          <w:rFonts w:ascii="Arial" w:hAnsi="Arial" w:cs="Arial"/>
          <w:sz w:val="24"/>
          <w:szCs w:val="24"/>
        </w:rPr>
        <w:t xml:space="preserve"> The two columns compare </w:t>
      </w:r>
      <w:r w:rsidR="00E31F4D" w:rsidRPr="009C0FF4">
        <w:rPr>
          <w:rFonts w:ascii="Arial" w:hAnsi="Arial" w:cs="Arial"/>
          <w:sz w:val="24"/>
          <w:szCs w:val="24"/>
        </w:rPr>
        <w:t>suboptimal and</w:t>
      </w:r>
      <w:r w:rsidR="00072EBC" w:rsidRPr="009C0FF4">
        <w:rPr>
          <w:rFonts w:ascii="Arial" w:hAnsi="Arial" w:cs="Arial"/>
          <w:sz w:val="24"/>
          <w:szCs w:val="24"/>
        </w:rPr>
        <w:t xml:space="preserve"> optimal bright field image plane</w:t>
      </w:r>
      <w:r w:rsidR="00E31F4D" w:rsidRPr="009C0FF4">
        <w:rPr>
          <w:rFonts w:ascii="Arial" w:hAnsi="Arial" w:cs="Arial"/>
          <w:sz w:val="24"/>
          <w:szCs w:val="24"/>
        </w:rPr>
        <w:t>s</w:t>
      </w:r>
      <w:r w:rsidR="00072EBC" w:rsidRPr="009C0FF4">
        <w:rPr>
          <w:rFonts w:ascii="Arial" w:hAnsi="Arial" w:cs="Arial"/>
          <w:sz w:val="24"/>
          <w:szCs w:val="24"/>
        </w:rPr>
        <w:t xml:space="preserve"> (A, B) from the z-stack to center the phase calculation. The corresponding phase reconstructions (C, D) are used to generate a pseudo DIC image (E, F). These are compared to the true DIC image, NA = 0.9 illumination, in (G). The pseudo DIC image best matching the DIC image determines the correct input images from the bright field image stack to use in phase reconstruction. Finally, phase is mapped to the projected mass density (H, I).</w:t>
      </w:r>
    </w:p>
    <w:p w14:paraId="4B438548" w14:textId="77777777" w:rsidR="00836FC4" w:rsidRPr="009C0FF4" w:rsidRDefault="00836FC4" w:rsidP="002C0B32">
      <w:pPr>
        <w:spacing w:after="0" w:line="240" w:lineRule="auto"/>
        <w:rPr>
          <w:rFonts w:ascii="Arial" w:hAnsi="Arial" w:cs="Arial"/>
          <w:b/>
          <w:sz w:val="24"/>
          <w:szCs w:val="24"/>
        </w:rPr>
      </w:pPr>
    </w:p>
    <w:p w14:paraId="0F0A679C" w14:textId="342F74F3" w:rsidR="002B7195" w:rsidRPr="009C0FF4" w:rsidRDefault="0071699F" w:rsidP="002C0B32">
      <w:pPr>
        <w:spacing w:after="0" w:line="240" w:lineRule="auto"/>
        <w:rPr>
          <w:rFonts w:ascii="Arial" w:hAnsi="Arial" w:cs="Arial"/>
          <w:sz w:val="24"/>
          <w:szCs w:val="24"/>
        </w:rPr>
      </w:pPr>
      <w:proofErr w:type="gramStart"/>
      <w:r w:rsidRPr="009C0FF4">
        <w:rPr>
          <w:rFonts w:ascii="Arial" w:hAnsi="Arial" w:cs="Arial"/>
          <w:sz w:val="24"/>
          <w:szCs w:val="24"/>
        </w:rPr>
        <w:t>Figure 5.</w:t>
      </w:r>
      <w:proofErr w:type="gramEnd"/>
      <w:r w:rsidRPr="009C0FF4">
        <w:rPr>
          <w:rFonts w:ascii="Arial" w:hAnsi="Arial" w:cs="Arial"/>
          <w:sz w:val="24"/>
          <w:szCs w:val="24"/>
        </w:rPr>
        <w:t xml:space="preserve"> </w:t>
      </w:r>
      <w:r w:rsidR="00560321" w:rsidRPr="009C0FF4">
        <w:rPr>
          <w:rFonts w:ascii="Arial" w:hAnsi="Arial" w:cs="Arial"/>
          <w:b/>
          <w:sz w:val="24"/>
          <w:szCs w:val="24"/>
        </w:rPr>
        <w:t>Optimal DIC contrast enhancement</w:t>
      </w:r>
      <w:r w:rsidR="00476619" w:rsidRPr="009C0FF4">
        <w:rPr>
          <w:rFonts w:ascii="Arial" w:hAnsi="Arial" w:cs="Arial"/>
          <w:b/>
          <w:sz w:val="24"/>
          <w:szCs w:val="24"/>
        </w:rPr>
        <w:t xml:space="preserve"> using HTDIC</w:t>
      </w:r>
      <w:r w:rsidR="00560321" w:rsidRPr="009C0FF4">
        <w:rPr>
          <w:rFonts w:ascii="Arial" w:hAnsi="Arial" w:cs="Arial"/>
          <w:b/>
          <w:sz w:val="24"/>
          <w:szCs w:val="24"/>
        </w:rPr>
        <w:t>: polystyrene spheres and SW620 cell.</w:t>
      </w:r>
      <w:r w:rsidR="00476619" w:rsidRPr="009C0FF4">
        <w:rPr>
          <w:rFonts w:ascii="Arial" w:hAnsi="Arial" w:cs="Arial"/>
          <w:b/>
          <w:sz w:val="24"/>
          <w:szCs w:val="24"/>
        </w:rPr>
        <w:t xml:space="preserve"> </w:t>
      </w:r>
      <w:r w:rsidR="000A2933" w:rsidRPr="009C0FF4">
        <w:rPr>
          <w:rFonts w:ascii="Arial" w:hAnsi="Arial" w:cs="Arial"/>
          <w:sz w:val="24"/>
          <w:szCs w:val="24"/>
        </w:rPr>
        <w:t xml:space="preserve">(A) </w:t>
      </w:r>
      <w:r w:rsidR="00FE2C05" w:rsidRPr="009C0FF4">
        <w:rPr>
          <w:rFonts w:ascii="Arial" w:hAnsi="Arial" w:cs="Arial"/>
          <w:sz w:val="24"/>
          <w:szCs w:val="24"/>
        </w:rPr>
        <w:t>Cross</w:t>
      </w:r>
      <w:r w:rsidR="000A2933" w:rsidRPr="009C0FF4">
        <w:rPr>
          <w:rFonts w:ascii="Arial" w:hAnsi="Arial" w:cs="Arial"/>
          <w:sz w:val="24"/>
          <w:szCs w:val="24"/>
        </w:rPr>
        <w:t>-</w:t>
      </w:r>
      <w:r w:rsidR="00930A13" w:rsidRPr="009C0FF4">
        <w:rPr>
          <w:rFonts w:ascii="Arial" w:hAnsi="Arial" w:cs="Arial"/>
          <w:sz w:val="24"/>
          <w:szCs w:val="24"/>
        </w:rPr>
        <w:t>sectional DIC imagery of</w:t>
      </w:r>
      <w:r w:rsidR="000A2933" w:rsidRPr="009C0FF4">
        <w:rPr>
          <w:rFonts w:ascii="Arial" w:hAnsi="Arial" w:cs="Arial"/>
          <w:sz w:val="24"/>
          <w:szCs w:val="24"/>
        </w:rPr>
        <w:t xml:space="preserve"> a</w:t>
      </w:r>
      <w:r w:rsidR="00930A13" w:rsidRPr="009C0FF4">
        <w:rPr>
          <w:rFonts w:ascii="Arial" w:hAnsi="Arial" w:cs="Arial"/>
          <w:sz w:val="24"/>
          <w:szCs w:val="24"/>
        </w:rPr>
        <w:t xml:space="preserve"> 4.8 polystyrene sphere, (B) corresponding HTDIC image, (C) Fourier filtered HTDIC image.</w:t>
      </w:r>
      <w:r w:rsidR="001A3040" w:rsidRPr="009C0FF4">
        <w:rPr>
          <w:rFonts w:ascii="Arial" w:hAnsi="Arial" w:cs="Arial"/>
          <w:sz w:val="24"/>
          <w:szCs w:val="24"/>
        </w:rPr>
        <w:t xml:space="preserve"> The axial dimension of the sphere images have been scaled to account for refractive index mismatch of the specimen (1.597) and the mounting media (1.4). </w:t>
      </w:r>
      <w:r w:rsidR="00930A13" w:rsidRPr="009C0FF4">
        <w:rPr>
          <w:rFonts w:ascii="Arial" w:hAnsi="Arial" w:cs="Arial"/>
          <w:sz w:val="24"/>
          <w:szCs w:val="24"/>
        </w:rPr>
        <w:t xml:space="preserve"> (D-F) demonstrate the sam</w:t>
      </w:r>
      <w:r w:rsidR="003E1025" w:rsidRPr="009C0FF4">
        <w:rPr>
          <w:rFonts w:ascii="Arial" w:hAnsi="Arial" w:cs="Arial"/>
          <w:sz w:val="24"/>
          <w:szCs w:val="24"/>
        </w:rPr>
        <w:t>e image types for an SW620 cell, however, with no refractive index mismatch correction owing to the weak index contrast of the specimen.</w:t>
      </w:r>
      <w:r w:rsidR="005A1389" w:rsidRPr="009C0FF4">
        <w:rPr>
          <w:rFonts w:ascii="Arial" w:hAnsi="Arial" w:cs="Arial"/>
          <w:sz w:val="24"/>
          <w:szCs w:val="24"/>
        </w:rPr>
        <w:t xml:space="preserve"> No </w:t>
      </w:r>
      <w:proofErr w:type="spellStart"/>
      <w:r w:rsidR="005A1389" w:rsidRPr="009C0FF4">
        <w:rPr>
          <w:rFonts w:ascii="Arial" w:hAnsi="Arial" w:cs="Arial"/>
          <w:sz w:val="24"/>
          <w:szCs w:val="24"/>
        </w:rPr>
        <w:t>thresholding</w:t>
      </w:r>
      <w:proofErr w:type="spellEnd"/>
      <w:r w:rsidR="005A1389" w:rsidRPr="009C0FF4">
        <w:rPr>
          <w:rFonts w:ascii="Arial" w:hAnsi="Arial" w:cs="Arial"/>
          <w:sz w:val="24"/>
          <w:szCs w:val="24"/>
        </w:rPr>
        <w:t xml:space="preserve"> has been performed on these images.</w:t>
      </w:r>
    </w:p>
    <w:p w14:paraId="27F70B01" w14:textId="77777777" w:rsidR="002B7195" w:rsidRPr="009C0FF4" w:rsidRDefault="002B7195" w:rsidP="002C0B32">
      <w:pPr>
        <w:spacing w:after="0" w:line="240" w:lineRule="auto"/>
        <w:rPr>
          <w:rFonts w:ascii="Arial" w:hAnsi="Arial" w:cs="Arial"/>
          <w:sz w:val="24"/>
          <w:szCs w:val="24"/>
        </w:rPr>
      </w:pPr>
    </w:p>
    <w:p w14:paraId="5192F45C" w14:textId="77777777" w:rsidR="00D80F89" w:rsidRPr="009C0FF4" w:rsidRDefault="00D80F89" w:rsidP="002C0B32">
      <w:pPr>
        <w:suppressAutoHyphens w:val="0"/>
        <w:spacing w:line="240" w:lineRule="auto"/>
        <w:rPr>
          <w:rFonts w:ascii="Arial" w:hAnsi="Arial" w:cs="Arial"/>
          <w:b/>
          <w:sz w:val="24"/>
          <w:szCs w:val="24"/>
        </w:rPr>
      </w:pPr>
      <w:r w:rsidRPr="009C0FF4">
        <w:rPr>
          <w:rFonts w:ascii="Arial" w:hAnsi="Arial" w:cs="Arial"/>
          <w:b/>
          <w:sz w:val="24"/>
          <w:szCs w:val="24"/>
        </w:rPr>
        <w:br w:type="page"/>
      </w:r>
    </w:p>
    <w:p w14:paraId="51747991" w14:textId="61213249" w:rsidR="006F7E8B" w:rsidRPr="009C0FF4" w:rsidRDefault="006F7E8B" w:rsidP="009C0FF4">
      <w:pPr>
        <w:spacing w:after="0" w:line="240" w:lineRule="auto"/>
        <w:rPr>
          <w:rFonts w:ascii="Arial" w:hAnsi="Arial" w:cs="Arial"/>
          <w:sz w:val="24"/>
          <w:szCs w:val="24"/>
        </w:rPr>
      </w:pPr>
      <w:r w:rsidRPr="009C0FF4">
        <w:rPr>
          <w:rFonts w:ascii="Arial" w:hAnsi="Arial" w:cs="Arial"/>
          <w:b/>
          <w:sz w:val="24"/>
          <w:szCs w:val="24"/>
        </w:rPr>
        <w:lastRenderedPageBreak/>
        <w:t>DISCUSSION</w:t>
      </w:r>
    </w:p>
    <w:p w14:paraId="4B6DF589" w14:textId="77777777" w:rsidR="002B7195" w:rsidRPr="009C0FF4" w:rsidRDefault="002B7195" w:rsidP="009C0FF4">
      <w:pPr>
        <w:spacing w:after="0" w:line="240" w:lineRule="auto"/>
        <w:rPr>
          <w:rFonts w:ascii="Arial" w:hAnsi="Arial" w:cs="Arial"/>
          <w:b/>
          <w:sz w:val="24"/>
          <w:szCs w:val="24"/>
        </w:rPr>
      </w:pPr>
    </w:p>
    <w:p w14:paraId="4E159BA2" w14:textId="3357E40F" w:rsidR="00613DED" w:rsidRPr="009C0FF4" w:rsidRDefault="00613DED" w:rsidP="002C0B32">
      <w:pPr>
        <w:spacing w:after="0" w:line="240" w:lineRule="auto"/>
        <w:rPr>
          <w:rFonts w:ascii="Arial" w:hAnsi="Arial" w:cs="Arial"/>
          <w:sz w:val="24"/>
          <w:szCs w:val="24"/>
        </w:rPr>
      </w:pPr>
      <w:r w:rsidRPr="009C0FF4">
        <w:rPr>
          <w:rFonts w:ascii="Arial" w:hAnsi="Arial" w:cs="Arial"/>
          <w:sz w:val="24"/>
          <w:szCs w:val="24"/>
        </w:rPr>
        <w:t>In general, NIQPM is a diffraction-limited technique validated on optical path-lengths ranging from</w:t>
      </w:r>
      <w:r w:rsidR="00267729" w:rsidRPr="009C0FF4">
        <w:rPr>
          <w:rFonts w:ascii="Arial" w:hAnsi="Arial" w:cs="Arial"/>
          <w:sz w:val="24"/>
          <w:szCs w:val="24"/>
        </w:rPr>
        <w:t xml:space="preserve"> 0.25 up to 44.7. </w:t>
      </w:r>
      <w:r w:rsidRPr="009C0FF4">
        <w:rPr>
          <w:rFonts w:ascii="Arial" w:hAnsi="Arial" w:cs="Arial"/>
          <w:sz w:val="24"/>
          <w:szCs w:val="24"/>
        </w:rPr>
        <w:t xml:space="preserve">Validation was performed on n = 1.596 polystyrene spheres ranging in diameter from 0.11 </w:t>
      </w:r>
      <w:r w:rsidRPr="009C0FF4">
        <w:rPr>
          <w:rFonts w:ascii="Symbol" w:hAnsi="Symbol" w:cs="Arial"/>
          <w:sz w:val="24"/>
          <w:szCs w:val="24"/>
        </w:rPr>
        <w:t></w:t>
      </w:r>
      <w:r w:rsidRPr="009C0FF4">
        <w:rPr>
          <w:rFonts w:ascii="Arial" w:hAnsi="Arial" w:cs="Arial"/>
          <w:sz w:val="24"/>
          <w:szCs w:val="24"/>
        </w:rPr>
        <w:t xml:space="preserve">m up to 9.8 </w:t>
      </w:r>
      <w:r w:rsidRPr="009C0FF4">
        <w:rPr>
          <w:rFonts w:ascii="Symbol" w:hAnsi="Symbol" w:cs="Arial"/>
          <w:sz w:val="24"/>
          <w:szCs w:val="24"/>
        </w:rPr>
        <w:t></w:t>
      </w:r>
      <w:r w:rsidRPr="009C0FF4">
        <w:rPr>
          <w:rFonts w:ascii="Arial" w:hAnsi="Arial" w:cs="Arial"/>
          <w:sz w:val="24"/>
          <w:szCs w:val="24"/>
        </w:rPr>
        <w:t xml:space="preserve">m suspended in </w:t>
      </w:r>
      <w:proofErr w:type="spellStart"/>
      <w:r w:rsidRPr="009C0FF4">
        <w:rPr>
          <w:rFonts w:ascii="Arial" w:hAnsi="Arial" w:cs="Arial"/>
          <w:sz w:val="24"/>
          <w:szCs w:val="24"/>
        </w:rPr>
        <w:t>fluoromount</w:t>
      </w:r>
      <w:proofErr w:type="spellEnd"/>
      <w:r w:rsidRPr="009C0FF4">
        <w:rPr>
          <w:rFonts w:ascii="Arial" w:hAnsi="Arial" w:cs="Arial"/>
          <w:sz w:val="24"/>
          <w:szCs w:val="24"/>
        </w:rPr>
        <w:t xml:space="preserve">-G (data not shown). Cells possess optical path-lengths that range from </w:t>
      </w:r>
      <w:r w:rsidR="009F7131" w:rsidRPr="009C0FF4">
        <w:rPr>
          <w:rFonts w:ascii="Arial" w:hAnsi="Arial" w:cs="Arial"/>
          <w:sz w:val="24"/>
          <w:szCs w:val="24"/>
        </w:rPr>
        <w:t>nearly 0</w:t>
      </w:r>
      <w:r w:rsidRPr="009C0FF4">
        <w:rPr>
          <w:rFonts w:ascii="Arial" w:hAnsi="Arial" w:cs="Arial"/>
          <w:sz w:val="24"/>
          <w:szCs w:val="24"/>
        </w:rPr>
        <w:t xml:space="preserve"> up to 7.</w:t>
      </w:r>
    </w:p>
    <w:p w14:paraId="310E8D43" w14:textId="77777777" w:rsidR="00613DED" w:rsidRPr="009C0FF4" w:rsidRDefault="00613DED" w:rsidP="002C0B32">
      <w:pPr>
        <w:spacing w:after="0" w:line="240" w:lineRule="auto"/>
        <w:rPr>
          <w:rFonts w:ascii="Arial" w:hAnsi="Arial" w:cs="Arial"/>
          <w:sz w:val="24"/>
          <w:szCs w:val="24"/>
        </w:rPr>
      </w:pPr>
    </w:p>
    <w:p w14:paraId="6D16E6C4" w14:textId="4DD4F468" w:rsidR="00613DED" w:rsidRPr="009C0FF4" w:rsidRDefault="004F5D83" w:rsidP="002C0B32">
      <w:pPr>
        <w:spacing w:after="0" w:line="240" w:lineRule="auto"/>
        <w:rPr>
          <w:rFonts w:ascii="Arial" w:hAnsi="Arial" w:cs="Arial"/>
          <w:sz w:val="24"/>
          <w:szCs w:val="24"/>
        </w:rPr>
      </w:pPr>
      <w:r w:rsidRPr="009C0FF4">
        <w:rPr>
          <w:rFonts w:ascii="Arial" w:hAnsi="Arial" w:cs="Arial"/>
          <w:sz w:val="24"/>
          <w:szCs w:val="24"/>
        </w:rPr>
        <w:t xml:space="preserve">When measuring the density distribution of a specimen </w:t>
      </w:r>
      <w:r w:rsidR="00122DCA" w:rsidRPr="009C0FF4">
        <w:rPr>
          <w:rFonts w:ascii="Arial" w:hAnsi="Arial" w:cs="Arial"/>
          <w:sz w:val="24"/>
          <w:szCs w:val="24"/>
        </w:rPr>
        <w:t xml:space="preserve">one </w:t>
      </w:r>
      <w:r w:rsidRPr="009C0FF4">
        <w:rPr>
          <w:rFonts w:ascii="Arial" w:hAnsi="Arial" w:cs="Arial"/>
          <w:sz w:val="24"/>
          <w:szCs w:val="24"/>
        </w:rPr>
        <w:t>may find that the pseudo DIC image looks fine while the density map possess</w:t>
      </w:r>
      <w:r w:rsidR="003C7AC0" w:rsidRPr="009C0FF4">
        <w:rPr>
          <w:rFonts w:ascii="Arial" w:hAnsi="Arial" w:cs="Arial"/>
          <w:sz w:val="24"/>
          <w:szCs w:val="24"/>
        </w:rPr>
        <w:t>es</w:t>
      </w:r>
      <w:r w:rsidRPr="009C0FF4">
        <w:rPr>
          <w:rFonts w:ascii="Arial" w:hAnsi="Arial" w:cs="Arial"/>
          <w:sz w:val="24"/>
          <w:szCs w:val="24"/>
        </w:rPr>
        <w:t xml:space="preserve"> unwanted background contributions. This is due to noise in the bright field imagery of the sample</w:t>
      </w:r>
      <w:r w:rsidR="00072434" w:rsidRPr="009C0FF4">
        <w:rPr>
          <w:rFonts w:ascii="Arial" w:hAnsi="Arial" w:cs="Arial"/>
          <w:sz w:val="24"/>
          <w:szCs w:val="24"/>
        </w:rPr>
        <w:t xml:space="preserve"> </w:t>
      </w:r>
      <w:r w:rsidRPr="009C0FF4">
        <w:rPr>
          <w:rFonts w:ascii="Arial" w:hAnsi="Arial" w:cs="Arial"/>
          <w:sz w:val="24"/>
          <w:szCs w:val="24"/>
        </w:rPr>
        <w:t>used as the input to the NIQPM algorithm. Two possible modifications to the NIQPM method can be used to eliminate the unwanted background contributions: firstly, one may use longer exposure times to enhance signal-to-noise in the bright field imagery. This is especially critical when imaging optically thin specimens.</w:t>
      </w:r>
      <w:r w:rsidR="00072434" w:rsidRPr="009C0FF4">
        <w:rPr>
          <w:rFonts w:ascii="Arial" w:hAnsi="Arial" w:cs="Arial"/>
          <w:sz w:val="24"/>
          <w:szCs w:val="24"/>
        </w:rPr>
        <w:t xml:space="preserve"> Alternatively, one may reduce the axial spacing of the z-stack acquisition from 0.1 microns down to 0.05 microns and average 2-3 planes together before inputting them into the NIQPM algorithm.</w:t>
      </w:r>
    </w:p>
    <w:p w14:paraId="229FCB9D" w14:textId="77777777" w:rsidR="00613DED" w:rsidRPr="009C0FF4" w:rsidRDefault="00613DED" w:rsidP="002C0B32">
      <w:pPr>
        <w:spacing w:after="0" w:line="240" w:lineRule="auto"/>
        <w:rPr>
          <w:rFonts w:ascii="Arial" w:hAnsi="Arial" w:cs="Arial"/>
          <w:sz w:val="24"/>
          <w:szCs w:val="24"/>
        </w:rPr>
      </w:pPr>
    </w:p>
    <w:p w14:paraId="105AE775" w14:textId="5E0CE6B5" w:rsidR="00E82243" w:rsidRPr="009C0FF4" w:rsidRDefault="00613DED" w:rsidP="002C0B32">
      <w:pPr>
        <w:spacing w:after="0" w:line="240" w:lineRule="auto"/>
        <w:rPr>
          <w:rFonts w:ascii="Arial" w:hAnsi="Arial" w:cs="Arial"/>
          <w:sz w:val="24"/>
          <w:szCs w:val="24"/>
        </w:rPr>
      </w:pPr>
      <w:r w:rsidRPr="009C0FF4">
        <w:rPr>
          <w:rFonts w:ascii="Arial" w:hAnsi="Arial" w:cs="Arial"/>
          <w:sz w:val="24"/>
          <w:szCs w:val="24"/>
        </w:rPr>
        <w:t xml:space="preserve">HTDIC based volume determination has been validated on polystyrene spheres ranging in diameter from 1 </w:t>
      </w:r>
      <w:r w:rsidRPr="009C0FF4">
        <w:rPr>
          <w:rFonts w:ascii="Symbol" w:hAnsi="Symbol" w:cs="Arial"/>
          <w:sz w:val="24"/>
          <w:szCs w:val="24"/>
        </w:rPr>
        <w:t></w:t>
      </w:r>
      <w:r w:rsidRPr="009C0FF4">
        <w:rPr>
          <w:rFonts w:ascii="Arial" w:hAnsi="Arial" w:cs="Arial"/>
          <w:sz w:val="24"/>
          <w:szCs w:val="24"/>
        </w:rPr>
        <w:t xml:space="preserve">m up to 20 </w:t>
      </w:r>
      <w:r w:rsidRPr="009C0FF4">
        <w:rPr>
          <w:rFonts w:ascii="Symbol" w:hAnsi="Symbol" w:cs="Arial"/>
          <w:sz w:val="24"/>
          <w:szCs w:val="24"/>
        </w:rPr>
        <w:t></w:t>
      </w:r>
      <w:r w:rsidRPr="009C0FF4">
        <w:rPr>
          <w:rFonts w:ascii="Arial" w:hAnsi="Arial" w:cs="Arial"/>
          <w:sz w:val="24"/>
          <w:szCs w:val="24"/>
        </w:rPr>
        <w:t>m and has been cross-validated with confoc</w:t>
      </w:r>
      <w:r w:rsidR="00E82243" w:rsidRPr="009C0FF4">
        <w:rPr>
          <w:rFonts w:ascii="Arial" w:hAnsi="Arial" w:cs="Arial"/>
          <w:sz w:val="24"/>
          <w:szCs w:val="24"/>
        </w:rPr>
        <w:t>al fluorescence microscopy</w:t>
      </w:r>
      <w:r w:rsidR="00B715D9" w:rsidRPr="009C0FF4">
        <w:rPr>
          <w:rFonts w:ascii="Arial" w:hAnsi="Arial" w:cs="Arial"/>
          <w:sz w:val="24"/>
          <w:szCs w:val="24"/>
        </w:rPr>
        <w:t>.</w:t>
      </w:r>
      <w:r w:rsidR="00E82243" w:rsidRPr="009C0FF4">
        <w:rPr>
          <w:rFonts w:ascii="Arial" w:hAnsi="Arial" w:cs="Arial"/>
          <w:sz w:val="24"/>
          <w:szCs w:val="24"/>
          <w:vertAlign w:val="superscript"/>
        </w:rPr>
        <w:t>35</w:t>
      </w:r>
      <w:r w:rsidR="0043237B" w:rsidRPr="009C0FF4">
        <w:rPr>
          <w:rFonts w:ascii="Arial" w:hAnsi="Arial" w:cs="Arial"/>
          <w:sz w:val="24"/>
          <w:szCs w:val="24"/>
        </w:rPr>
        <w:t xml:space="preserve"> </w:t>
      </w:r>
      <w:r w:rsidR="00E82243" w:rsidRPr="009C0FF4">
        <w:rPr>
          <w:rFonts w:ascii="Arial" w:hAnsi="Arial" w:cs="Arial"/>
          <w:sz w:val="24"/>
          <w:szCs w:val="24"/>
        </w:rPr>
        <w:t>The technique overestimates the volume of objects below the diffraction limit of the system due to diffraction effects associated with the point spread function of the optics.</w:t>
      </w:r>
    </w:p>
    <w:p w14:paraId="039443C2" w14:textId="77777777" w:rsidR="00613DED" w:rsidRPr="009C0FF4" w:rsidRDefault="00613DED" w:rsidP="002C0B32">
      <w:pPr>
        <w:spacing w:after="0" w:line="240" w:lineRule="auto"/>
        <w:rPr>
          <w:rFonts w:ascii="Arial" w:hAnsi="Arial" w:cs="Arial"/>
          <w:sz w:val="24"/>
          <w:szCs w:val="24"/>
        </w:rPr>
      </w:pPr>
    </w:p>
    <w:p w14:paraId="58046B43" w14:textId="7DB11544" w:rsidR="0018046A" w:rsidRPr="009C0FF4" w:rsidRDefault="00613DED" w:rsidP="002C0B32">
      <w:pPr>
        <w:spacing w:after="0" w:line="240" w:lineRule="auto"/>
        <w:rPr>
          <w:rFonts w:ascii="Arial" w:hAnsi="Arial" w:cs="Arial"/>
          <w:sz w:val="24"/>
          <w:szCs w:val="24"/>
        </w:rPr>
      </w:pPr>
      <w:r w:rsidRPr="009C0FF4">
        <w:rPr>
          <w:rFonts w:ascii="Arial" w:hAnsi="Arial" w:cs="Arial"/>
          <w:sz w:val="24"/>
          <w:szCs w:val="24"/>
        </w:rPr>
        <w:t xml:space="preserve">Troubleshooting </w:t>
      </w:r>
      <w:r w:rsidR="0043237B" w:rsidRPr="009C0FF4">
        <w:rPr>
          <w:rFonts w:ascii="Arial" w:hAnsi="Arial" w:cs="Arial"/>
          <w:sz w:val="24"/>
          <w:szCs w:val="24"/>
        </w:rPr>
        <w:t xml:space="preserve">the HTDIC </w:t>
      </w:r>
      <w:r w:rsidR="00E82243" w:rsidRPr="009C0FF4">
        <w:rPr>
          <w:rFonts w:ascii="Arial" w:hAnsi="Arial" w:cs="Arial"/>
          <w:sz w:val="24"/>
          <w:szCs w:val="24"/>
        </w:rPr>
        <w:t>volume determination</w:t>
      </w:r>
      <w:r w:rsidR="0043237B" w:rsidRPr="009C0FF4">
        <w:rPr>
          <w:rFonts w:ascii="Arial" w:hAnsi="Arial" w:cs="Arial"/>
          <w:sz w:val="24"/>
          <w:szCs w:val="24"/>
        </w:rPr>
        <w:t xml:space="preserve"> may</w:t>
      </w:r>
      <w:r w:rsidR="009F7131" w:rsidRPr="009C0FF4">
        <w:rPr>
          <w:rFonts w:ascii="Arial" w:hAnsi="Arial" w:cs="Arial"/>
          <w:sz w:val="24"/>
          <w:szCs w:val="24"/>
        </w:rPr>
        <w:t xml:space="preserve"> </w:t>
      </w:r>
      <w:r w:rsidR="0043237B" w:rsidRPr="009C0FF4">
        <w:rPr>
          <w:rFonts w:ascii="Arial" w:hAnsi="Arial" w:cs="Arial"/>
          <w:sz w:val="24"/>
          <w:szCs w:val="24"/>
        </w:rPr>
        <w:t xml:space="preserve">be required for small or thin specimens. </w:t>
      </w:r>
      <w:r w:rsidR="00E82243" w:rsidRPr="009C0FF4">
        <w:rPr>
          <w:rFonts w:ascii="Arial" w:hAnsi="Arial" w:cs="Arial"/>
          <w:sz w:val="24"/>
          <w:szCs w:val="24"/>
        </w:rPr>
        <w:t>The primary source of error comes from ima</w:t>
      </w:r>
      <w:r w:rsidR="00442907" w:rsidRPr="009C0FF4">
        <w:rPr>
          <w:rFonts w:ascii="Arial" w:hAnsi="Arial" w:cs="Arial"/>
          <w:sz w:val="24"/>
          <w:szCs w:val="24"/>
        </w:rPr>
        <w:t>ge segmentation using the built-</w:t>
      </w:r>
      <w:r w:rsidR="00E82243" w:rsidRPr="009C0FF4">
        <w:rPr>
          <w:rFonts w:ascii="Arial" w:hAnsi="Arial" w:cs="Arial"/>
          <w:sz w:val="24"/>
          <w:szCs w:val="24"/>
        </w:rPr>
        <w:t>in</w:t>
      </w:r>
      <w:r w:rsidR="00442907" w:rsidRPr="009C0FF4">
        <w:rPr>
          <w:rFonts w:ascii="Arial" w:hAnsi="Arial" w:cs="Arial"/>
          <w:sz w:val="24"/>
          <w:szCs w:val="24"/>
        </w:rPr>
        <w:t xml:space="preserve"> MATLAB</w:t>
      </w:r>
      <w:r w:rsidR="00E82243" w:rsidRPr="009C0FF4">
        <w:rPr>
          <w:rFonts w:ascii="Arial" w:hAnsi="Arial" w:cs="Arial"/>
          <w:sz w:val="24"/>
          <w:szCs w:val="24"/>
        </w:rPr>
        <w:t xml:space="preserve"> Sobel-based ed</w:t>
      </w:r>
      <w:bookmarkStart w:id="0" w:name="_GoBack"/>
      <w:bookmarkEnd w:id="0"/>
      <w:r w:rsidR="00E82243" w:rsidRPr="009C0FF4">
        <w:rPr>
          <w:rFonts w:ascii="Arial" w:hAnsi="Arial" w:cs="Arial"/>
          <w:sz w:val="24"/>
          <w:szCs w:val="24"/>
        </w:rPr>
        <w:t>ge detection used to determine the borders of the cell in the cross sec</w:t>
      </w:r>
      <w:r w:rsidR="009F7131" w:rsidRPr="009C0FF4">
        <w:rPr>
          <w:rFonts w:ascii="Arial" w:hAnsi="Arial" w:cs="Arial"/>
          <w:sz w:val="24"/>
          <w:szCs w:val="24"/>
        </w:rPr>
        <w:t xml:space="preserve">tional images. The value of “threshold” in section </w:t>
      </w:r>
      <w:r w:rsidR="0018046A" w:rsidRPr="009C0FF4">
        <w:rPr>
          <w:rFonts w:ascii="Arial" w:hAnsi="Arial" w:cs="Arial"/>
          <w:sz w:val="24"/>
          <w:szCs w:val="24"/>
        </w:rPr>
        <w:t xml:space="preserve">4 of the HTDIC program is critical in obtaining the best segmentation. Results tend to vary in a nonlinear way – with small changes in “threshold” drastically changing the enclosed area resulting from the edge detection. The current program presents the user with options to perform image segmentation from either the DIC z-stack, the HTDIC z-stack, or the F-HTDIC z-stack. </w:t>
      </w:r>
    </w:p>
    <w:p w14:paraId="5C5A1680" w14:textId="77777777" w:rsidR="00442907" w:rsidRPr="009C0FF4" w:rsidRDefault="00442907" w:rsidP="002C0B32">
      <w:pPr>
        <w:spacing w:after="0" w:line="240" w:lineRule="auto"/>
        <w:rPr>
          <w:rFonts w:ascii="Arial" w:hAnsi="Arial" w:cs="Arial"/>
          <w:sz w:val="24"/>
          <w:szCs w:val="24"/>
        </w:rPr>
      </w:pPr>
    </w:p>
    <w:p w14:paraId="1022FA4D" w14:textId="6544B1B2" w:rsidR="0018046A" w:rsidRPr="009C0FF4" w:rsidRDefault="00472B65" w:rsidP="002C0B32">
      <w:pPr>
        <w:spacing w:after="0" w:line="240" w:lineRule="auto"/>
        <w:rPr>
          <w:rFonts w:ascii="Arial" w:hAnsi="Arial" w:cs="Arial"/>
          <w:sz w:val="24"/>
          <w:szCs w:val="24"/>
        </w:rPr>
      </w:pPr>
      <w:r w:rsidRPr="009C0FF4">
        <w:rPr>
          <w:rFonts w:ascii="Arial" w:hAnsi="Arial" w:cs="Arial"/>
          <w:sz w:val="24"/>
          <w:szCs w:val="24"/>
        </w:rPr>
        <w:t>DIC alone is often better for large specimens while HTDIC and F-HTDIC work for smaller specimens (&lt; 5 microns in diameter).</w:t>
      </w:r>
    </w:p>
    <w:p w14:paraId="28039B09" w14:textId="77777777" w:rsidR="00472B65" w:rsidRPr="009C0FF4" w:rsidRDefault="00472B65" w:rsidP="002C0B32">
      <w:pPr>
        <w:spacing w:after="0" w:line="240" w:lineRule="auto"/>
        <w:rPr>
          <w:rFonts w:ascii="Arial" w:hAnsi="Arial" w:cs="Arial"/>
          <w:sz w:val="24"/>
          <w:szCs w:val="24"/>
        </w:rPr>
      </w:pPr>
    </w:p>
    <w:p w14:paraId="69F80B31" w14:textId="0D89C997" w:rsidR="00613DED" w:rsidRPr="009C0FF4" w:rsidRDefault="008E28B4" w:rsidP="002C0B32">
      <w:pPr>
        <w:spacing w:after="0" w:line="240" w:lineRule="auto"/>
        <w:rPr>
          <w:rFonts w:ascii="Arial" w:hAnsi="Arial" w:cs="Arial"/>
          <w:sz w:val="24"/>
          <w:szCs w:val="24"/>
        </w:rPr>
      </w:pPr>
      <w:r w:rsidRPr="009C0FF4">
        <w:rPr>
          <w:rFonts w:ascii="Arial" w:hAnsi="Arial" w:cs="Arial"/>
          <w:sz w:val="24"/>
          <w:szCs w:val="24"/>
        </w:rPr>
        <w:t>A</w:t>
      </w:r>
      <w:r w:rsidR="0018046A" w:rsidRPr="009C0FF4">
        <w:rPr>
          <w:rFonts w:ascii="Arial" w:hAnsi="Arial" w:cs="Arial"/>
          <w:sz w:val="24"/>
          <w:szCs w:val="24"/>
        </w:rPr>
        <w:t xml:space="preserve"> mask can enhance the ability of the method to segment the image. Section 2 allows the user to determine a mask to apply to the image cube. We recommend the use of a rectangular mask that truncates the </w:t>
      </w:r>
      <w:r w:rsidR="00454A7C" w:rsidRPr="009C0FF4">
        <w:rPr>
          <w:rFonts w:ascii="Arial" w:hAnsi="Arial" w:cs="Arial"/>
          <w:sz w:val="24"/>
          <w:szCs w:val="24"/>
        </w:rPr>
        <w:t>horizontal (</w:t>
      </w:r>
      <w:r w:rsidR="0018046A" w:rsidRPr="009C0FF4">
        <w:rPr>
          <w:rFonts w:ascii="Arial" w:hAnsi="Arial" w:cs="Arial"/>
          <w:sz w:val="24"/>
          <w:szCs w:val="24"/>
        </w:rPr>
        <w:t>x-extent</w:t>
      </w:r>
      <w:r w:rsidR="00454A7C" w:rsidRPr="009C0FF4">
        <w:rPr>
          <w:rFonts w:ascii="Arial" w:hAnsi="Arial" w:cs="Arial"/>
          <w:sz w:val="24"/>
          <w:szCs w:val="24"/>
        </w:rPr>
        <w:t>)</w:t>
      </w:r>
      <w:r w:rsidR="0018046A" w:rsidRPr="009C0FF4">
        <w:rPr>
          <w:rFonts w:ascii="Arial" w:hAnsi="Arial" w:cs="Arial"/>
          <w:sz w:val="24"/>
          <w:szCs w:val="24"/>
        </w:rPr>
        <w:t xml:space="preserve"> of the cube while preserving the</w:t>
      </w:r>
      <w:r w:rsidR="00454A7C" w:rsidRPr="009C0FF4">
        <w:rPr>
          <w:rFonts w:ascii="Arial" w:hAnsi="Arial" w:cs="Arial"/>
          <w:sz w:val="24"/>
          <w:szCs w:val="24"/>
        </w:rPr>
        <w:t xml:space="preserve"> vertical</w:t>
      </w:r>
      <w:r w:rsidR="0018046A" w:rsidRPr="009C0FF4">
        <w:rPr>
          <w:rFonts w:ascii="Arial" w:hAnsi="Arial" w:cs="Arial"/>
          <w:sz w:val="24"/>
          <w:szCs w:val="24"/>
        </w:rPr>
        <w:t xml:space="preserve"> </w:t>
      </w:r>
      <w:r w:rsidR="00454A7C" w:rsidRPr="009C0FF4">
        <w:rPr>
          <w:rFonts w:ascii="Arial" w:hAnsi="Arial" w:cs="Arial"/>
          <w:sz w:val="24"/>
          <w:szCs w:val="24"/>
        </w:rPr>
        <w:t>(</w:t>
      </w:r>
      <w:r w:rsidR="0018046A" w:rsidRPr="009C0FF4">
        <w:rPr>
          <w:rFonts w:ascii="Arial" w:hAnsi="Arial" w:cs="Arial"/>
          <w:sz w:val="24"/>
          <w:szCs w:val="24"/>
        </w:rPr>
        <w:t>y-extent</w:t>
      </w:r>
      <w:r w:rsidR="00454A7C" w:rsidRPr="009C0FF4">
        <w:rPr>
          <w:rFonts w:ascii="Arial" w:hAnsi="Arial" w:cs="Arial"/>
          <w:sz w:val="24"/>
          <w:szCs w:val="24"/>
        </w:rPr>
        <w:t>)</w:t>
      </w:r>
      <w:r w:rsidR="0018046A" w:rsidRPr="009C0FF4">
        <w:rPr>
          <w:rFonts w:ascii="Arial" w:hAnsi="Arial" w:cs="Arial"/>
          <w:sz w:val="24"/>
          <w:szCs w:val="24"/>
        </w:rPr>
        <w:t xml:space="preserve"> of the cube.</w:t>
      </w:r>
    </w:p>
    <w:p w14:paraId="32E2E744" w14:textId="77777777" w:rsidR="00416D22" w:rsidRPr="009C0FF4" w:rsidRDefault="00416D22" w:rsidP="002C0B32">
      <w:pPr>
        <w:spacing w:after="0" w:line="240" w:lineRule="auto"/>
        <w:rPr>
          <w:rFonts w:ascii="Arial" w:hAnsi="Arial" w:cs="Arial"/>
          <w:b/>
          <w:sz w:val="24"/>
          <w:szCs w:val="24"/>
        </w:rPr>
      </w:pPr>
    </w:p>
    <w:p w14:paraId="15ED5D00" w14:textId="069F68EC" w:rsidR="0018046A" w:rsidRPr="009C0FF4" w:rsidRDefault="00454A7C" w:rsidP="002C0B32">
      <w:pPr>
        <w:spacing w:after="0" w:line="240" w:lineRule="auto"/>
        <w:rPr>
          <w:rFonts w:ascii="Arial" w:hAnsi="Arial" w:cs="Arial"/>
          <w:sz w:val="24"/>
          <w:szCs w:val="24"/>
        </w:rPr>
      </w:pPr>
      <w:r w:rsidRPr="009C0FF4">
        <w:rPr>
          <w:rFonts w:ascii="Arial" w:hAnsi="Arial" w:cs="Arial"/>
          <w:sz w:val="24"/>
          <w:szCs w:val="24"/>
        </w:rPr>
        <w:t xml:space="preserve">In summary, </w:t>
      </w:r>
      <w:r w:rsidR="0018046A" w:rsidRPr="009C0FF4">
        <w:rPr>
          <w:rFonts w:ascii="Arial" w:hAnsi="Arial" w:cs="Arial"/>
          <w:sz w:val="24"/>
          <w:szCs w:val="24"/>
        </w:rPr>
        <w:t>NIQPM and HTDIC are technologically accessible quantitative imaging modalities that can be performed on standard “off-the-shelf” optical microscopes, in contrast to most existing methods. Central to these techniques is through-focus imagery of the sample under the appropriate imaging conditions: low NA illumination for NIQPM, and high NA illumination for HTDIC.</w:t>
      </w:r>
      <w:r w:rsidR="008E28B4" w:rsidRPr="009C0FF4">
        <w:rPr>
          <w:rFonts w:ascii="Arial" w:hAnsi="Arial" w:cs="Arial"/>
          <w:sz w:val="24"/>
          <w:szCs w:val="24"/>
        </w:rPr>
        <w:t xml:space="preserve"> The methods presented here can be generalized </w:t>
      </w:r>
      <w:r w:rsidR="008E28B4" w:rsidRPr="009C0FF4">
        <w:rPr>
          <w:rFonts w:ascii="Arial" w:hAnsi="Arial" w:cs="Arial"/>
          <w:sz w:val="24"/>
          <w:szCs w:val="24"/>
        </w:rPr>
        <w:lastRenderedPageBreak/>
        <w:t>for use on systems other than those demonstrated here. The primary criteria required for these procedures is a microscope for which the user has control over the z-movement of the stage and the ability to acquire images as the focal position of the objective lens is varied.</w:t>
      </w:r>
      <w:r w:rsidR="0018046A" w:rsidRPr="009C0FF4">
        <w:rPr>
          <w:rFonts w:ascii="Arial" w:hAnsi="Arial" w:cs="Arial"/>
          <w:sz w:val="24"/>
          <w:szCs w:val="24"/>
        </w:rPr>
        <w:t xml:space="preserve"> The methods presented are suitable for imaging fixed cells </w:t>
      </w:r>
      <w:r w:rsidR="00373600" w:rsidRPr="009C0FF4">
        <w:rPr>
          <w:rFonts w:ascii="Arial" w:hAnsi="Arial" w:cs="Arial"/>
          <w:sz w:val="24"/>
          <w:szCs w:val="24"/>
        </w:rPr>
        <w:t>or</w:t>
      </w:r>
      <w:r w:rsidR="0018046A" w:rsidRPr="009C0FF4">
        <w:rPr>
          <w:rFonts w:ascii="Arial" w:hAnsi="Arial" w:cs="Arial"/>
          <w:sz w:val="24"/>
          <w:szCs w:val="24"/>
        </w:rPr>
        <w:t xml:space="preserve"> slowly moving biological specimens. </w:t>
      </w:r>
    </w:p>
    <w:p w14:paraId="13E4CEB7" w14:textId="77777777" w:rsidR="00AE16F8" w:rsidRPr="009C0FF4" w:rsidRDefault="00AE16F8" w:rsidP="002C0B32">
      <w:pPr>
        <w:spacing w:after="0" w:line="240" w:lineRule="auto"/>
        <w:rPr>
          <w:rFonts w:ascii="Arial" w:hAnsi="Arial" w:cs="Arial"/>
          <w:b/>
          <w:sz w:val="24"/>
          <w:szCs w:val="24"/>
        </w:rPr>
      </w:pPr>
    </w:p>
    <w:p w14:paraId="73F5E365" w14:textId="13BD907F" w:rsidR="006F7E8B" w:rsidRPr="009C0FF4" w:rsidRDefault="006F7E8B" w:rsidP="002C0B32">
      <w:pPr>
        <w:spacing w:after="0" w:line="240" w:lineRule="auto"/>
        <w:rPr>
          <w:rFonts w:ascii="Arial" w:hAnsi="Arial" w:cs="Arial"/>
          <w:b/>
          <w:sz w:val="24"/>
          <w:szCs w:val="24"/>
        </w:rPr>
      </w:pPr>
      <w:r w:rsidRPr="009C0FF4">
        <w:rPr>
          <w:rFonts w:ascii="Arial" w:hAnsi="Arial" w:cs="Arial"/>
          <w:b/>
          <w:sz w:val="24"/>
          <w:szCs w:val="24"/>
        </w:rPr>
        <w:t>ACKNOWLEDGEMENTS</w:t>
      </w:r>
    </w:p>
    <w:p w14:paraId="3B219E2A" w14:textId="77777777" w:rsidR="006F7E8B" w:rsidRPr="009C0FF4" w:rsidRDefault="006F7E8B" w:rsidP="002C0B32">
      <w:pPr>
        <w:spacing w:after="0" w:line="240" w:lineRule="auto"/>
        <w:rPr>
          <w:rFonts w:ascii="Arial" w:hAnsi="Arial" w:cs="Arial"/>
          <w:b/>
          <w:sz w:val="24"/>
          <w:szCs w:val="24"/>
        </w:rPr>
      </w:pPr>
    </w:p>
    <w:p w14:paraId="1A7B3125" w14:textId="78C86790" w:rsidR="00836FC4" w:rsidRPr="009C0FF4" w:rsidRDefault="00836FC4" w:rsidP="002C0B32">
      <w:pPr>
        <w:spacing w:after="0" w:line="240" w:lineRule="auto"/>
        <w:rPr>
          <w:rFonts w:ascii="Arial" w:hAnsi="Arial" w:cs="Arial"/>
          <w:sz w:val="24"/>
          <w:szCs w:val="24"/>
        </w:rPr>
      </w:pPr>
      <w:r w:rsidRPr="009C0FF4">
        <w:rPr>
          <w:rFonts w:ascii="Arial" w:hAnsi="Arial" w:cs="Arial"/>
          <w:sz w:val="24"/>
          <w:szCs w:val="24"/>
        </w:rPr>
        <w:t>This work was supported by grants from the National Institutes of Health (U54CA143906 to K.G.P., O.J.T.M and R01HL101972 to O.J.T.M.) and a</w:t>
      </w:r>
      <w:r w:rsidR="00DE5C6D" w:rsidRPr="009C0FF4">
        <w:rPr>
          <w:rFonts w:ascii="Arial" w:hAnsi="Arial" w:cs="Arial"/>
          <w:sz w:val="24"/>
          <w:szCs w:val="24"/>
        </w:rPr>
        <w:t>n Oregon</w:t>
      </w:r>
      <w:r w:rsidRPr="009C0FF4">
        <w:rPr>
          <w:rFonts w:ascii="Arial" w:hAnsi="Arial" w:cs="Arial"/>
          <w:sz w:val="24"/>
          <w:szCs w:val="24"/>
        </w:rPr>
        <w:t xml:space="preserve"> Medical Research Foundation Early Clinical Investigator Award (K.G.P.). O.J.T.M. is an American Heart Association Established Investigator (13EIA12630000).</w:t>
      </w:r>
      <w:r w:rsidR="00AD6B98" w:rsidRPr="009C0FF4">
        <w:rPr>
          <w:rFonts w:ascii="Arial" w:hAnsi="Arial" w:cs="Arial"/>
          <w:sz w:val="24"/>
          <w:szCs w:val="24"/>
        </w:rPr>
        <w:t xml:space="preserve"> We thank Dr. Eric Anderson of the Knight Cancer Institute for preparing cell samples used in this work.</w:t>
      </w:r>
    </w:p>
    <w:p w14:paraId="03190BC5" w14:textId="77777777" w:rsidR="00836FC4" w:rsidRPr="009C0FF4" w:rsidRDefault="00836FC4" w:rsidP="002C0B32">
      <w:pPr>
        <w:spacing w:after="0" w:line="240" w:lineRule="auto"/>
        <w:rPr>
          <w:rFonts w:ascii="Arial" w:hAnsi="Arial" w:cs="Arial"/>
          <w:b/>
          <w:sz w:val="24"/>
          <w:szCs w:val="24"/>
        </w:rPr>
      </w:pPr>
    </w:p>
    <w:p w14:paraId="6A5D0671" w14:textId="0C9E09B1" w:rsidR="006F7E8B" w:rsidRPr="009C0FF4" w:rsidRDefault="006F7E8B" w:rsidP="002C0B32">
      <w:pPr>
        <w:spacing w:after="0" w:line="240" w:lineRule="auto"/>
        <w:rPr>
          <w:rFonts w:ascii="Arial" w:hAnsi="Arial" w:cs="Arial"/>
          <w:b/>
          <w:sz w:val="24"/>
          <w:szCs w:val="24"/>
        </w:rPr>
      </w:pPr>
      <w:r w:rsidRPr="009C0FF4">
        <w:rPr>
          <w:rFonts w:ascii="Arial" w:hAnsi="Arial" w:cs="Arial"/>
          <w:b/>
          <w:sz w:val="24"/>
          <w:szCs w:val="24"/>
        </w:rPr>
        <w:t>DISCLOSURE</w:t>
      </w:r>
    </w:p>
    <w:p w14:paraId="3843DD78" w14:textId="0E82526F" w:rsidR="005A74EF" w:rsidRPr="009C0FF4" w:rsidRDefault="005A74EF" w:rsidP="002C0B32">
      <w:pPr>
        <w:spacing w:after="0" w:line="240" w:lineRule="auto"/>
        <w:rPr>
          <w:rFonts w:ascii="Arial" w:hAnsi="Arial" w:cs="Arial"/>
          <w:sz w:val="24"/>
          <w:szCs w:val="24"/>
        </w:rPr>
      </w:pPr>
      <w:r w:rsidRPr="009C0FF4">
        <w:rPr>
          <w:rFonts w:ascii="Arial" w:hAnsi="Arial" w:cs="Arial"/>
          <w:sz w:val="24"/>
          <w:szCs w:val="24"/>
        </w:rPr>
        <w:t>The authors have no financial interests in the work presented.</w:t>
      </w:r>
    </w:p>
    <w:p w14:paraId="0DCD00A2" w14:textId="77777777" w:rsidR="006F7E8B" w:rsidRPr="009C0FF4" w:rsidRDefault="006F7E8B" w:rsidP="002C0B32">
      <w:pPr>
        <w:spacing w:after="0" w:line="240" w:lineRule="auto"/>
        <w:rPr>
          <w:rFonts w:ascii="Arial" w:hAnsi="Arial" w:cs="Arial"/>
          <w:b/>
          <w:sz w:val="24"/>
          <w:szCs w:val="24"/>
        </w:rPr>
      </w:pPr>
    </w:p>
    <w:p w14:paraId="5A017787" w14:textId="77777777" w:rsidR="00833FA5" w:rsidRPr="009C0FF4" w:rsidRDefault="00833FA5" w:rsidP="002C0B32">
      <w:pPr>
        <w:spacing w:after="0" w:line="240" w:lineRule="auto"/>
        <w:rPr>
          <w:rFonts w:ascii="Arial" w:hAnsi="Arial" w:cs="Arial"/>
          <w:b/>
          <w:sz w:val="24"/>
          <w:szCs w:val="24"/>
        </w:rPr>
      </w:pPr>
    </w:p>
    <w:p w14:paraId="55A7EDBA" w14:textId="7B39664B" w:rsidR="006F7E8B" w:rsidRPr="009C0FF4" w:rsidRDefault="006F7E8B" w:rsidP="002C0B32">
      <w:pPr>
        <w:spacing w:after="0" w:line="240" w:lineRule="auto"/>
        <w:rPr>
          <w:rFonts w:ascii="Arial" w:hAnsi="Arial" w:cs="Arial"/>
          <w:b/>
          <w:sz w:val="24"/>
          <w:szCs w:val="24"/>
        </w:rPr>
      </w:pPr>
      <w:r w:rsidRPr="009C0FF4">
        <w:rPr>
          <w:rFonts w:ascii="Arial" w:hAnsi="Arial" w:cs="Arial"/>
          <w:b/>
          <w:sz w:val="24"/>
          <w:szCs w:val="24"/>
        </w:rPr>
        <w:t>REFERENCES</w:t>
      </w:r>
    </w:p>
    <w:p w14:paraId="36C403B0" w14:textId="2C979536" w:rsidR="00C86CEE" w:rsidRPr="009C0FF4" w:rsidRDefault="000E3C03" w:rsidP="002C0B32">
      <w:pPr>
        <w:suppressAutoHyphens w:val="0"/>
        <w:spacing w:before="100" w:beforeAutospacing="1" w:after="100" w:afterAutospacing="1" w:line="240" w:lineRule="auto"/>
        <w:rPr>
          <w:rFonts w:ascii="Arial" w:eastAsia="Times New Roman" w:hAnsi="Arial" w:cs="Arial"/>
          <w:sz w:val="24"/>
          <w:szCs w:val="24"/>
          <w:lang w:eastAsia="en-US"/>
        </w:rPr>
      </w:pPr>
      <w:r w:rsidRPr="009C0FF4">
        <w:rPr>
          <w:rFonts w:ascii="Arial" w:hAnsi="Arial" w:cs="Arial"/>
          <w:sz w:val="24"/>
          <w:szCs w:val="24"/>
        </w:rPr>
        <w:t xml:space="preserve">[1] </w:t>
      </w:r>
      <w:r w:rsidR="00CB0E02" w:rsidRPr="009C0FF4">
        <w:rPr>
          <w:rFonts w:ascii="Arial" w:eastAsia="Times New Roman" w:hAnsi="Arial" w:cs="Arial"/>
          <w:sz w:val="24"/>
          <w:szCs w:val="24"/>
          <w:lang w:eastAsia="en-US"/>
        </w:rPr>
        <w:t>Zernike, F</w:t>
      </w:r>
      <w:r w:rsidR="00B418D2" w:rsidRPr="009C0FF4">
        <w:rPr>
          <w:rFonts w:ascii="Arial" w:eastAsia="Times New Roman" w:hAnsi="Arial" w:cs="Arial"/>
          <w:sz w:val="24"/>
          <w:szCs w:val="24"/>
          <w:lang w:eastAsia="en-US"/>
        </w:rPr>
        <w:t>.</w:t>
      </w:r>
      <w:r w:rsidR="00C86CEE" w:rsidRPr="009C0FF4">
        <w:rPr>
          <w:rFonts w:ascii="Arial" w:eastAsia="Times New Roman" w:hAnsi="Arial" w:cs="Arial"/>
          <w:sz w:val="24"/>
          <w:szCs w:val="24"/>
          <w:lang w:eastAsia="en-US"/>
        </w:rPr>
        <w:t xml:space="preserve"> Das </w:t>
      </w:r>
      <w:proofErr w:type="spellStart"/>
      <w:r w:rsidR="00C86CEE" w:rsidRPr="009C0FF4">
        <w:rPr>
          <w:rFonts w:ascii="Arial" w:eastAsia="Times New Roman" w:hAnsi="Arial" w:cs="Arial"/>
          <w:sz w:val="24"/>
          <w:szCs w:val="24"/>
          <w:lang w:eastAsia="en-US"/>
        </w:rPr>
        <w:t>Phasenkontrastverfahren</w:t>
      </w:r>
      <w:proofErr w:type="spellEnd"/>
      <w:r w:rsidR="00C86CEE" w:rsidRPr="009C0FF4">
        <w:rPr>
          <w:rFonts w:ascii="Arial" w:eastAsia="Times New Roman" w:hAnsi="Arial" w:cs="Arial"/>
          <w:sz w:val="24"/>
          <w:szCs w:val="24"/>
          <w:lang w:eastAsia="en-US"/>
        </w:rPr>
        <w:t xml:space="preserve"> </w:t>
      </w:r>
      <w:proofErr w:type="spellStart"/>
      <w:r w:rsidR="00C86CEE" w:rsidRPr="009C0FF4">
        <w:rPr>
          <w:rFonts w:ascii="Arial" w:eastAsia="Times New Roman" w:hAnsi="Arial" w:cs="Arial"/>
          <w:sz w:val="24"/>
          <w:szCs w:val="24"/>
          <w:lang w:eastAsia="en-US"/>
        </w:rPr>
        <w:t>bei</w:t>
      </w:r>
      <w:proofErr w:type="spellEnd"/>
      <w:r w:rsidR="00C86CEE" w:rsidRPr="009C0FF4">
        <w:rPr>
          <w:rFonts w:ascii="Arial" w:eastAsia="Times New Roman" w:hAnsi="Arial" w:cs="Arial"/>
          <w:sz w:val="24"/>
          <w:szCs w:val="24"/>
          <w:lang w:eastAsia="en-US"/>
        </w:rPr>
        <w:t xml:space="preserve"> der </w:t>
      </w:r>
      <w:proofErr w:type="spellStart"/>
      <w:r w:rsidR="00C86CEE" w:rsidRPr="009C0FF4">
        <w:rPr>
          <w:rFonts w:ascii="Arial" w:eastAsia="Times New Roman" w:hAnsi="Arial" w:cs="Arial"/>
          <w:sz w:val="24"/>
          <w:szCs w:val="24"/>
          <w:lang w:eastAsia="en-US"/>
        </w:rPr>
        <w:t>mikroskopischen</w:t>
      </w:r>
      <w:proofErr w:type="spellEnd"/>
      <w:r w:rsidR="00C86CEE" w:rsidRPr="009C0FF4">
        <w:rPr>
          <w:rFonts w:ascii="Arial" w:eastAsia="Times New Roman" w:hAnsi="Arial" w:cs="Arial"/>
          <w:sz w:val="24"/>
          <w:szCs w:val="24"/>
          <w:lang w:eastAsia="en-US"/>
        </w:rPr>
        <w:t xml:space="preserve"> </w:t>
      </w:r>
      <w:proofErr w:type="spellStart"/>
      <w:r w:rsidR="00C86CEE" w:rsidRPr="009C0FF4">
        <w:rPr>
          <w:rFonts w:ascii="Arial" w:eastAsia="Times New Roman" w:hAnsi="Arial" w:cs="Arial"/>
          <w:sz w:val="24"/>
          <w:szCs w:val="24"/>
          <w:lang w:eastAsia="en-US"/>
        </w:rPr>
        <w:t>Beobachtung</w:t>
      </w:r>
      <w:proofErr w:type="spellEnd"/>
      <w:r w:rsidR="007F2E66" w:rsidRPr="009C0FF4">
        <w:rPr>
          <w:rFonts w:ascii="Arial" w:eastAsia="Times New Roman" w:hAnsi="Arial" w:cs="Arial"/>
          <w:sz w:val="24"/>
          <w:szCs w:val="24"/>
          <w:lang w:eastAsia="en-US"/>
        </w:rPr>
        <w:t>,</w:t>
      </w:r>
      <w:r w:rsidR="00C86CEE" w:rsidRPr="009C0FF4">
        <w:rPr>
          <w:rFonts w:ascii="Arial" w:eastAsia="Times New Roman" w:hAnsi="Arial" w:cs="Arial"/>
          <w:sz w:val="24"/>
          <w:szCs w:val="24"/>
          <w:lang w:eastAsia="en-US"/>
        </w:rPr>
        <w:t xml:space="preserve"> </w:t>
      </w:r>
      <w:r w:rsidR="00351D3E" w:rsidRPr="009C0FF4">
        <w:rPr>
          <w:rFonts w:ascii="Arial" w:eastAsia="Times New Roman" w:hAnsi="Arial" w:cs="Arial"/>
          <w:i/>
          <w:sz w:val="24"/>
          <w:szCs w:val="24"/>
          <w:lang w:eastAsia="en-US"/>
        </w:rPr>
        <w:t xml:space="preserve">Z. </w:t>
      </w:r>
      <w:proofErr w:type="spellStart"/>
      <w:r w:rsidR="00351D3E" w:rsidRPr="009C0FF4">
        <w:rPr>
          <w:rFonts w:ascii="Arial" w:eastAsia="Times New Roman" w:hAnsi="Arial" w:cs="Arial"/>
          <w:i/>
          <w:sz w:val="24"/>
          <w:szCs w:val="24"/>
          <w:lang w:eastAsia="en-US"/>
        </w:rPr>
        <w:t>T</w:t>
      </w:r>
      <w:r w:rsidR="00C86CEE" w:rsidRPr="009C0FF4">
        <w:rPr>
          <w:rFonts w:ascii="Arial" w:eastAsia="Times New Roman" w:hAnsi="Arial" w:cs="Arial"/>
          <w:i/>
          <w:sz w:val="24"/>
          <w:szCs w:val="24"/>
          <w:lang w:eastAsia="en-US"/>
        </w:rPr>
        <w:t>echnische</w:t>
      </w:r>
      <w:proofErr w:type="spellEnd"/>
      <w:r w:rsidR="00C86CEE" w:rsidRPr="009C0FF4">
        <w:rPr>
          <w:rFonts w:ascii="Arial" w:eastAsia="Times New Roman" w:hAnsi="Arial" w:cs="Arial"/>
          <w:i/>
          <w:sz w:val="24"/>
          <w:szCs w:val="24"/>
          <w:lang w:eastAsia="en-US"/>
        </w:rPr>
        <w:t xml:space="preserve"> </w:t>
      </w:r>
      <w:proofErr w:type="spellStart"/>
      <w:r w:rsidR="00C86CEE" w:rsidRPr="009C0FF4">
        <w:rPr>
          <w:rFonts w:ascii="Arial" w:eastAsia="Times New Roman" w:hAnsi="Arial" w:cs="Arial"/>
          <w:i/>
          <w:sz w:val="24"/>
          <w:szCs w:val="24"/>
          <w:lang w:eastAsia="en-US"/>
        </w:rPr>
        <w:t>Physik</w:t>
      </w:r>
      <w:proofErr w:type="spellEnd"/>
      <w:r w:rsidR="00E179BD" w:rsidRPr="009C0FF4">
        <w:rPr>
          <w:rFonts w:ascii="Arial" w:eastAsia="Times New Roman" w:hAnsi="Arial" w:cs="Arial"/>
          <w:i/>
          <w:sz w:val="24"/>
          <w:szCs w:val="24"/>
          <w:lang w:eastAsia="en-US"/>
        </w:rPr>
        <w:t>.</w:t>
      </w:r>
      <w:r w:rsidR="00C86CEE" w:rsidRPr="009C0FF4">
        <w:rPr>
          <w:rFonts w:ascii="Arial" w:eastAsia="Times New Roman" w:hAnsi="Arial" w:cs="Arial"/>
          <w:i/>
          <w:sz w:val="24"/>
          <w:szCs w:val="24"/>
          <w:lang w:eastAsia="en-US"/>
        </w:rPr>
        <w:t xml:space="preserve"> </w:t>
      </w:r>
      <w:proofErr w:type="gramStart"/>
      <w:r w:rsidR="00351D3E" w:rsidRPr="009C0FF4">
        <w:rPr>
          <w:rFonts w:ascii="Arial" w:eastAsia="Times New Roman" w:hAnsi="Arial" w:cs="Arial"/>
          <w:b/>
          <w:sz w:val="24"/>
          <w:szCs w:val="24"/>
          <w:lang w:eastAsia="en-US"/>
        </w:rPr>
        <w:t>16</w:t>
      </w:r>
      <w:r w:rsidR="00351D3E" w:rsidRPr="009C0FF4">
        <w:rPr>
          <w:rFonts w:ascii="Arial" w:eastAsia="Times New Roman" w:hAnsi="Arial" w:cs="Arial"/>
          <w:sz w:val="24"/>
          <w:szCs w:val="24"/>
          <w:lang w:eastAsia="en-US"/>
        </w:rPr>
        <w:t xml:space="preserve">, </w:t>
      </w:r>
      <w:r w:rsidR="00CB0E02" w:rsidRPr="009C0FF4">
        <w:rPr>
          <w:rFonts w:ascii="Arial" w:eastAsia="Times New Roman" w:hAnsi="Arial" w:cs="Arial"/>
          <w:sz w:val="24"/>
          <w:szCs w:val="24"/>
          <w:lang w:eastAsia="en-US"/>
        </w:rPr>
        <w:t>454–457, (1935).</w:t>
      </w:r>
      <w:proofErr w:type="gramEnd"/>
    </w:p>
    <w:p w14:paraId="18CE3834" w14:textId="1863C3D6" w:rsidR="00C86CEE" w:rsidRPr="009C0FF4" w:rsidRDefault="00C86CEE" w:rsidP="002C0B32">
      <w:pPr>
        <w:suppressAutoHyphens w:val="0"/>
        <w:spacing w:before="100" w:beforeAutospacing="1" w:after="100" w:afterAutospacing="1" w:line="240" w:lineRule="auto"/>
        <w:rPr>
          <w:rFonts w:ascii="Arial" w:eastAsia="Times New Roman" w:hAnsi="Arial" w:cs="Arial"/>
          <w:sz w:val="24"/>
          <w:szCs w:val="24"/>
          <w:lang w:eastAsia="en-US"/>
        </w:rPr>
      </w:pPr>
      <w:r w:rsidRPr="009C0FF4">
        <w:rPr>
          <w:rFonts w:ascii="Arial" w:eastAsia="Times New Roman" w:hAnsi="Arial" w:cs="Arial"/>
          <w:sz w:val="24"/>
          <w:szCs w:val="24"/>
          <w:lang w:eastAsia="en-US"/>
        </w:rPr>
        <w:t>[2] Zernike, F.</w:t>
      </w:r>
      <w:r w:rsidR="00351D3E" w:rsidRPr="009C0FF4">
        <w:rPr>
          <w:rFonts w:ascii="Arial" w:eastAsia="Times New Roman" w:hAnsi="Arial" w:cs="Arial"/>
          <w:sz w:val="24"/>
          <w:szCs w:val="24"/>
          <w:lang w:eastAsia="en-US"/>
        </w:rPr>
        <w:t xml:space="preserve"> </w:t>
      </w:r>
      <w:r w:rsidRPr="009C0FF4">
        <w:rPr>
          <w:rFonts w:ascii="Arial" w:eastAsia="Times New Roman" w:hAnsi="Arial" w:cs="Arial"/>
          <w:sz w:val="24"/>
          <w:szCs w:val="24"/>
          <w:lang w:eastAsia="en-US"/>
        </w:rPr>
        <w:t>Phase contrast, a new method for</w:t>
      </w:r>
      <w:r w:rsidR="00351D3E" w:rsidRPr="009C0FF4">
        <w:rPr>
          <w:rFonts w:ascii="Arial" w:eastAsia="Times New Roman" w:hAnsi="Arial" w:cs="Arial"/>
          <w:sz w:val="24"/>
          <w:szCs w:val="24"/>
          <w:lang w:eastAsia="en-US"/>
        </w:rPr>
        <w:t xml:space="preserve"> the microscopic observation of </w:t>
      </w:r>
      <w:r w:rsidRPr="009C0FF4">
        <w:rPr>
          <w:rFonts w:ascii="Arial" w:eastAsia="Times New Roman" w:hAnsi="Arial" w:cs="Arial"/>
          <w:sz w:val="24"/>
          <w:szCs w:val="24"/>
          <w:lang w:eastAsia="en-US"/>
        </w:rPr>
        <w:t>tr</w:t>
      </w:r>
      <w:r w:rsidR="0043211A" w:rsidRPr="009C0FF4">
        <w:rPr>
          <w:rFonts w:ascii="Arial" w:eastAsia="Times New Roman" w:hAnsi="Arial" w:cs="Arial"/>
          <w:sz w:val="24"/>
          <w:szCs w:val="24"/>
          <w:lang w:eastAsia="en-US"/>
        </w:rPr>
        <w:t>ansparent objects.</w:t>
      </w:r>
      <w:r w:rsidRPr="009C0FF4">
        <w:rPr>
          <w:rFonts w:ascii="Arial" w:eastAsia="Times New Roman" w:hAnsi="Arial" w:cs="Arial"/>
          <w:sz w:val="24"/>
          <w:szCs w:val="24"/>
          <w:lang w:eastAsia="en-US"/>
        </w:rPr>
        <w:t xml:space="preserve"> </w:t>
      </w:r>
      <w:proofErr w:type="spellStart"/>
      <w:proofErr w:type="gramStart"/>
      <w:r w:rsidRPr="009C0FF4">
        <w:rPr>
          <w:rFonts w:ascii="Arial" w:eastAsia="Times New Roman" w:hAnsi="Arial" w:cs="Arial"/>
          <w:i/>
          <w:sz w:val="24"/>
          <w:szCs w:val="24"/>
          <w:lang w:eastAsia="en-US"/>
        </w:rPr>
        <w:t>Physica</w:t>
      </w:r>
      <w:proofErr w:type="spellEnd"/>
      <w:r w:rsidR="00351D3E" w:rsidRPr="009C0FF4">
        <w:rPr>
          <w:rFonts w:ascii="Arial" w:eastAsia="Times New Roman" w:hAnsi="Arial" w:cs="Arial"/>
          <w:sz w:val="24"/>
          <w:szCs w:val="24"/>
          <w:lang w:eastAsia="en-US"/>
        </w:rPr>
        <w:t xml:space="preserve"> </w:t>
      </w:r>
      <w:r w:rsidR="00351D3E" w:rsidRPr="009C0FF4">
        <w:rPr>
          <w:rFonts w:ascii="Arial" w:eastAsia="Times New Roman" w:hAnsi="Arial" w:cs="Arial"/>
          <w:b/>
          <w:sz w:val="24"/>
          <w:szCs w:val="24"/>
          <w:lang w:eastAsia="en-US"/>
        </w:rPr>
        <w:t>9</w:t>
      </w:r>
      <w:r w:rsidR="00CB0E02" w:rsidRPr="009C0FF4">
        <w:rPr>
          <w:rFonts w:ascii="Arial" w:eastAsia="Times New Roman" w:hAnsi="Arial" w:cs="Arial"/>
          <w:sz w:val="24"/>
          <w:szCs w:val="24"/>
          <w:lang w:eastAsia="en-US"/>
        </w:rPr>
        <w:t xml:space="preserve">, 974–986, </w:t>
      </w:r>
      <w:r w:rsidR="0043211A" w:rsidRPr="009C0FF4">
        <w:rPr>
          <w:rFonts w:ascii="Arial" w:eastAsia="Times New Roman" w:hAnsi="Arial" w:cs="Arial"/>
          <w:sz w:val="24"/>
          <w:szCs w:val="24"/>
          <w:lang w:eastAsia="en-US"/>
        </w:rPr>
        <w:t xml:space="preserve">10.1016/S0031-8914(42)80079-8, </w:t>
      </w:r>
      <w:r w:rsidR="00CB0E02" w:rsidRPr="009C0FF4">
        <w:rPr>
          <w:rFonts w:ascii="Arial" w:eastAsia="Times New Roman" w:hAnsi="Arial" w:cs="Arial"/>
          <w:sz w:val="24"/>
          <w:szCs w:val="24"/>
          <w:lang w:eastAsia="en-US"/>
        </w:rPr>
        <w:t>(1942).</w:t>
      </w:r>
      <w:proofErr w:type="gramEnd"/>
    </w:p>
    <w:p w14:paraId="72CE3D72" w14:textId="6A832E76" w:rsidR="000E3C03" w:rsidRPr="009C0FF4" w:rsidRDefault="00C86CEE" w:rsidP="002C0B32">
      <w:pPr>
        <w:suppressAutoHyphens w:val="0"/>
        <w:spacing w:before="100" w:beforeAutospacing="1" w:after="100" w:afterAutospacing="1" w:line="240" w:lineRule="auto"/>
        <w:rPr>
          <w:rFonts w:ascii="Arial" w:eastAsia="Times New Roman" w:hAnsi="Arial" w:cs="Arial"/>
          <w:sz w:val="24"/>
          <w:szCs w:val="24"/>
        </w:rPr>
      </w:pPr>
      <w:r w:rsidRPr="009C0FF4">
        <w:rPr>
          <w:rFonts w:ascii="Arial" w:eastAsia="Times New Roman" w:hAnsi="Arial" w:cs="Arial"/>
          <w:sz w:val="24"/>
          <w:szCs w:val="24"/>
          <w:lang w:eastAsia="en-US"/>
        </w:rPr>
        <w:t>[3] Blow, N.</w:t>
      </w:r>
      <w:r w:rsidR="00CB0E02" w:rsidRPr="009C0FF4">
        <w:rPr>
          <w:rFonts w:ascii="Arial" w:eastAsia="Times New Roman" w:hAnsi="Arial" w:cs="Arial"/>
          <w:sz w:val="24"/>
          <w:szCs w:val="24"/>
          <w:lang w:eastAsia="en-US"/>
        </w:rPr>
        <w:t xml:space="preserve"> </w:t>
      </w:r>
      <w:r w:rsidRPr="009C0FF4">
        <w:rPr>
          <w:rFonts w:ascii="Arial" w:eastAsia="Times New Roman" w:hAnsi="Arial" w:cs="Arial"/>
          <w:sz w:val="24"/>
          <w:szCs w:val="24"/>
          <w:lang w:eastAsia="en-US"/>
        </w:rPr>
        <w:t xml:space="preserve">Finding Phase, </w:t>
      </w:r>
      <w:r w:rsidRPr="009C0FF4">
        <w:rPr>
          <w:rStyle w:val="journalname"/>
          <w:rFonts w:ascii="Arial" w:eastAsia="Times New Roman" w:hAnsi="Arial" w:cs="Arial"/>
          <w:i/>
          <w:sz w:val="24"/>
          <w:szCs w:val="24"/>
        </w:rPr>
        <w:t>Nature Cell Biol.</w:t>
      </w:r>
      <w:r w:rsidRPr="009C0FF4">
        <w:rPr>
          <w:rFonts w:ascii="Arial" w:eastAsia="Times New Roman" w:hAnsi="Arial" w:cs="Arial"/>
          <w:sz w:val="24"/>
          <w:szCs w:val="24"/>
        </w:rPr>
        <w:t xml:space="preserve"> </w:t>
      </w:r>
      <w:r w:rsidRPr="009C0FF4">
        <w:rPr>
          <w:rStyle w:val="journalnumber"/>
          <w:rFonts w:ascii="Arial" w:eastAsia="Times New Roman" w:hAnsi="Arial" w:cs="Arial"/>
          <w:b/>
          <w:sz w:val="24"/>
          <w:szCs w:val="24"/>
        </w:rPr>
        <w:t>11</w:t>
      </w:r>
      <w:r w:rsidR="00CB0E02" w:rsidRPr="009C0FF4">
        <w:rPr>
          <w:rFonts w:ascii="Arial" w:eastAsia="Times New Roman" w:hAnsi="Arial" w:cs="Arial"/>
          <w:sz w:val="24"/>
          <w:szCs w:val="24"/>
        </w:rPr>
        <w:t>, S6–S22,</w:t>
      </w:r>
      <w:r w:rsidR="00694511" w:rsidRPr="009C0FF4">
        <w:rPr>
          <w:rFonts w:ascii="Arial" w:eastAsia="Times New Roman" w:hAnsi="Arial" w:cs="Arial"/>
          <w:sz w:val="24"/>
          <w:szCs w:val="24"/>
        </w:rPr>
        <w:t xml:space="preserve"> </w:t>
      </w:r>
      <w:r w:rsidR="00694511" w:rsidRPr="009C0FF4">
        <w:rPr>
          <w:rStyle w:val="doi"/>
          <w:rFonts w:ascii="Arial" w:eastAsia="Times New Roman" w:hAnsi="Arial" w:cs="Times New Roman"/>
          <w:sz w:val="24"/>
          <w:szCs w:val="24"/>
        </w:rPr>
        <w:t>10.1038/ncb1942</w:t>
      </w:r>
      <w:r w:rsidR="00694511" w:rsidRPr="009C0FF4">
        <w:rPr>
          <w:rStyle w:val="doi"/>
          <w:rFonts w:eastAsia="Times New Roman" w:cs="Times New Roman"/>
          <w:sz w:val="24"/>
          <w:szCs w:val="24"/>
        </w:rPr>
        <w:t>,</w:t>
      </w:r>
      <w:r w:rsidR="00CB0E02" w:rsidRPr="009C0FF4">
        <w:rPr>
          <w:rFonts w:ascii="Arial" w:eastAsia="Times New Roman" w:hAnsi="Arial" w:cs="Arial"/>
          <w:sz w:val="24"/>
          <w:szCs w:val="24"/>
        </w:rPr>
        <w:t xml:space="preserve"> </w:t>
      </w:r>
      <w:r w:rsidR="00CB0E02" w:rsidRPr="009C0FF4">
        <w:rPr>
          <w:rFonts w:ascii="Arial" w:eastAsia="Times New Roman" w:hAnsi="Arial" w:cs="Arial"/>
          <w:sz w:val="24"/>
          <w:szCs w:val="24"/>
          <w:lang w:eastAsia="en-US"/>
        </w:rPr>
        <w:t>(2009).</w:t>
      </w:r>
    </w:p>
    <w:p w14:paraId="172EC124" w14:textId="647E2C7C" w:rsidR="00C86CEE" w:rsidRPr="009C0FF4" w:rsidRDefault="00C86CEE" w:rsidP="002C0B32">
      <w:pPr>
        <w:suppressAutoHyphens w:val="0"/>
        <w:spacing w:before="100" w:beforeAutospacing="1" w:after="100" w:afterAutospacing="1" w:line="240" w:lineRule="auto"/>
        <w:rPr>
          <w:rFonts w:ascii="Arial" w:eastAsia="Times New Roman" w:hAnsi="Arial" w:cs="Arial"/>
          <w:sz w:val="24"/>
          <w:szCs w:val="24"/>
        </w:rPr>
      </w:pPr>
      <w:r w:rsidRPr="009C0FF4">
        <w:rPr>
          <w:rFonts w:ascii="Arial" w:eastAsia="Times New Roman" w:hAnsi="Arial" w:cs="Arial"/>
          <w:sz w:val="24"/>
          <w:szCs w:val="24"/>
        </w:rPr>
        <w:t xml:space="preserve">[4] Smith, F. H. </w:t>
      </w:r>
      <w:r w:rsidRPr="009C0FF4">
        <w:rPr>
          <w:rStyle w:val="atl"/>
          <w:rFonts w:ascii="Arial" w:eastAsia="Times New Roman" w:hAnsi="Arial" w:cs="Arial"/>
          <w:sz w:val="24"/>
          <w:szCs w:val="24"/>
        </w:rPr>
        <w:t>Microscopic interferometry</w:t>
      </w:r>
      <w:r w:rsidR="007F2E66" w:rsidRPr="009C0FF4">
        <w:rPr>
          <w:rFonts w:ascii="Arial" w:eastAsia="Times New Roman" w:hAnsi="Arial" w:cs="Arial"/>
          <w:sz w:val="24"/>
          <w:szCs w:val="24"/>
        </w:rPr>
        <w:t>,</w:t>
      </w:r>
      <w:r w:rsidRPr="009C0FF4">
        <w:rPr>
          <w:rFonts w:ascii="Arial" w:eastAsia="Times New Roman" w:hAnsi="Arial" w:cs="Arial"/>
          <w:sz w:val="24"/>
          <w:szCs w:val="24"/>
        </w:rPr>
        <w:t xml:space="preserve"> </w:t>
      </w:r>
      <w:r w:rsidRPr="009C0FF4">
        <w:rPr>
          <w:rStyle w:val="journalname"/>
          <w:rFonts w:ascii="Arial" w:eastAsia="Times New Roman" w:hAnsi="Arial" w:cs="Arial"/>
          <w:i/>
          <w:sz w:val="24"/>
          <w:szCs w:val="24"/>
        </w:rPr>
        <w:t>Research</w:t>
      </w:r>
      <w:r w:rsidRPr="009C0FF4">
        <w:rPr>
          <w:rStyle w:val="journalname"/>
          <w:rFonts w:ascii="Arial" w:eastAsia="Times New Roman" w:hAnsi="Arial" w:cs="Arial"/>
          <w:sz w:val="24"/>
          <w:szCs w:val="24"/>
        </w:rPr>
        <w:t xml:space="preserve"> </w:t>
      </w:r>
      <w:r w:rsidRPr="009C0FF4">
        <w:rPr>
          <w:rStyle w:val="journalnumber"/>
          <w:rFonts w:ascii="Arial" w:eastAsia="Times New Roman" w:hAnsi="Arial" w:cs="Arial"/>
          <w:b/>
          <w:sz w:val="24"/>
          <w:szCs w:val="24"/>
        </w:rPr>
        <w:t>8</w:t>
      </w:r>
      <w:r w:rsidRPr="009C0FF4">
        <w:rPr>
          <w:rFonts w:ascii="Arial" w:eastAsia="Times New Roman" w:hAnsi="Arial" w:cs="Arial"/>
          <w:sz w:val="24"/>
          <w:szCs w:val="24"/>
        </w:rPr>
        <w:t>, 385–395</w:t>
      </w:r>
      <w:r w:rsidR="00CB0E02" w:rsidRPr="009C0FF4">
        <w:rPr>
          <w:rFonts w:ascii="Arial" w:eastAsia="Times New Roman" w:hAnsi="Arial" w:cs="Arial"/>
          <w:sz w:val="24"/>
          <w:szCs w:val="24"/>
        </w:rPr>
        <w:t>, (1955).</w:t>
      </w:r>
    </w:p>
    <w:p w14:paraId="56224D3D" w14:textId="754DF69D" w:rsidR="00C86CEE" w:rsidRPr="009C0FF4" w:rsidRDefault="00C86CEE" w:rsidP="002C0B32">
      <w:pPr>
        <w:suppressAutoHyphens w:val="0"/>
        <w:spacing w:before="100" w:beforeAutospacing="1" w:after="100" w:afterAutospacing="1" w:line="240" w:lineRule="auto"/>
        <w:rPr>
          <w:rFonts w:ascii="Arial" w:eastAsia="Times New Roman" w:hAnsi="Arial" w:cs="Arial"/>
          <w:sz w:val="24"/>
          <w:szCs w:val="24"/>
        </w:rPr>
      </w:pPr>
      <w:r w:rsidRPr="009C0FF4">
        <w:rPr>
          <w:rFonts w:ascii="Arial" w:eastAsia="Times New Roman" w:hAnsi="Arial" w:cs="Arial"/>
          <w:sz w:val="24"/>
          <w:szCs w:val="24"/>
        </w:rPr>
        <w:t>[5] Nomarski, G.</w:t>
      </w:r>
      <w:r w:rsidR="00351D3E" w:rsidRPr="009C0FF4">
        <w:rPr>
          <w:rFonts w:ascii="Arial" w:eastAsia="Times New Roman" w:hAnsi="Arial" w:cs="Arial"/>
          <w:sz w:val="24"/>
          <w:szCs w:val="24"/>
        </w:rPr>
        <w:t xml:space="preserve"> </w:t>
      </w:r>
      <w:proofErr w:type="spellStart"/>
      <w:r w:rsidRPr="009C0FF4">
        <w:rPr>
          <w:rStyle w:val="atl"/>
          <w:rFonts w:ascii="Arial" w:eastAsia="Times New Roman" w:hAnsi="Arial" w:cs="Arial"/>
          <w:sz w:val="24"/>
          <w:szCs w:val="24"/>
        </w:rPr>
        <w:t>Microinterféromètre</w:t>
      </w:r>
      <w:proofErr w:type="spellEnd"/>
      <w:r w:rsidRPr="009C0FF4">
        <w:rPr>
          <w:rStyle w:val="atl"/>
          <w:rFonts w:ascii="Arial" w:eastAsia="Times New Roman" w:hAnsi="Arial" w:cs="Arial"/>
          <w:sz w:val="24"/>
          <w:szCs w:val="24"/>
        </w:rPr>
        <w:t xml:space="preserve"> </w:t>
      </w:r>
      <w:proofErr w:type="spellStart"/>
      <w:r w:rsidRPr="009C0FF4">
        <w:rPr>
          <w:rStyle w:val="atl"/>
          <w:rFonts w:ascii="Arial" w:eastAsia="Times New Roman" w:hAnsi="Arial" w:cs="Arial"/>
          <w:sz w:val="24"/>
          <w:szCs w:val="24"/>
        </w:rPr>
        <w:t>différentiel</w:t>
      </w:r>
      <w:proofErr w:type="spellEnd"/>
      <w:r w:rsidRPr="009C0FF4">
        <w:rPr>
          <w:rStyle w:val="atl"/>
          <w:rFonts w:ascii="Arial" w:eastAsia="Times New Roman" w:hAnsi="Arial" w:cs="Arial"/>
          <w:sz w:val="24"/>
          <w:szCs w:val="24"/>
        </w:rPr>
        <w:t xml:space="preserve"> à </w:t>
      </w:r>
      <w:proofErr w:type="spellStart"/>
      <w:r w:rsidRPr="009C0FF4">
        <w:rPr>
          <w:rStyle w:val="atl"/>
          <w:rFonts w:ascii="Arial" w:eastAsia="Times New Roman" w:hAnsi="Arial" w:cs="Arial"/>
          <w:sz w:val="24"/>
          <w:szCs w:val="24"/>
        </w:rPr>
        <w:t>ondes</w:t>
      </w:r>
      <w:proofErr w:type="spellEnd"/>
      <w:r w:rsidRPr="009C0FF4">
        <w:rPr>
          <w:rStyle w:val="atl"/>
          <w:rFonts w:ascii="Arial" w:eastAsia="Times New Roman" w:hAnsi="Arial" w:cs="Arial"/>
          <w:sz w:val="24"/>
          <w:szCs w:val="24"/>
        </w:rPr>
        <w:t xml:space="preserve"> </w:t>
      </w:r>
      <w:proofErr w:type="spellStart"/>
      <w:r w:rsidRPr="009C0FF4">
        <w:rPr>
          <w:rStyle w:val="atl"/>
          <w:rFonts w:ascii="Arial" w:eastAsia="Times New Roman" w:hAnsi="Arial" w:cs="Arial"/>
          <w:sz w:val="24"/>
          <w:szCs w:val="24"/>
        </w:rPr>
        <w:t>polarisées</w:t>
      </w:r>
      <w:proofErr w:type="spellEnd"/>
      <w:r w:rsidR="00351D3E" w:rsidRPr="009C0FF4">
        <w:rPr>
          <w:rStyle w:val="atl"/>
          <w:rFonts w:ascii="Arial" w:eastAsia="Times New Roman" w:hAnsi="Arial" w:cs="Arial"/>
          <w:sz w:val="24"/>
          <w:szCs w:val="24"/>
        </w:rPr>
        <w:t>,</w:t>
      </w:r>
      <w:r w:rsidRPr="009C0FF4">
        <w:rPr>
          <w:rFonts w:ascii="Arial" w:eastAsia="Times New Roman" w:hAnsi="Arial" w:cs="Arial"/>
          <w:sz w:val="24"/>
          <w:szCs w:val="24"/>
        </w:rPr>
        <w:t xml:space="preserve"> </w:t>
      </w:r>
      <w:r w:rsidRPr="009C0FF4">
        <w:rPr>
          <w:rStyle w:val="journalname"/>
          <w:rFonts w:ascii="Arial" w:eastAsia="Times New Roman" w:hAnsi="Arial" w:cs="Arial"/>
          <w:i/>
          <w:sz w:val="24"/>
          <w:szCs w:val="24"/>
        </w:rPr>
        <w:t>J. Phys. Radium</w:t>
      </w:r>
      <w:r w:rsidRPr="009C0FF4">
        <w:rPr>
          <w:rFonts w:ascii="Arial" w:eastAsia="Times New Roman" w:hAnsi="Arial" w:cs="Arial"/>
          <w:sz w:val="24"/>
          <w:szCs w:val="24"/>
        </w:rPr>
        <w:t xml:space="preserve"> </w:t>
      </w:r>
      <w:r w:rsidRPr="009C0FF4">
        <w:rPr>
          <w:rStyle w:val="journalnumber"/>
          <w:rFonts w:ascii="Arial" w:eastAsia="Times New Roman" w:hAnsi="Arial" w:cs="Arial"/>
          <w:b/>
          <w:sz w:val="24"/>
          <w:szCs w:val="24"/>
        </w:rPr>
        <w:t>16</w:t>
      </w:r>
      <w:r w:rsidR="00CB0E02" w:rsidRPr="009C0FF4">
        <w:rPr>
          <w:rFonts w:ascii="Arial" w:eastAsia="Times New Roman" w:hAnsi="Arial" w:cs="Arial"/>
          <w:sz w:val="24"/>
          <w:szCs w:val="24"/>
        </w:rPr>
        <w:t>, 9S–11S, (1955).</w:t>
      </w:r>
    </w:p>
    <w:p w14:paraId="1E2715B1" w14:textId="51E35B7C" w:rsidR="00C86CEE" w:rsidRPr="009C0FF4" w:rsidRDefault="00A76289" w:rsidP="002C0B32">
      <w:pPr>
        <w:suppressAutoHyphens w:val="0"/>
        <w:spacing w:before="100" w:beforeAutospacing="1" w:after="100" w:afterAutospacing="1" w:line="240" w:lineRule="auto"/>
        <w:rPr>
          <w:rFonts w:ascii="Arial" w:eastAsia="Times New Roman" w:hAnsi="Arial" w:cs="Arial"/>
          <w:sz w:val="24"/>
          <w:szCs w:val="24"/>
        </w:rPr>
      </w:pPr>
      <w:r w:rsidRPr="009C0FF4">
        <w:rPr>
          <w:rFonts w:ascii="Arial" w:eastAsia="Times New Roman" w:hAnsi="Arial" w:cs="Arial"/>
          <w:sz w:val="24"/>
          <w:szCs w:val="24"/>
        </w:rPr>
        <w:t>[6] Lang, W</w:t>
      </w:r>
      <w:r w:rsidR="00C86CEE" w:rsidRPr="009C0FF4">
        <w:rPr>
          <w:rFonts w:ascii="Arial" w:eastAsia="Times New Roman" w:hAnsi="Arial" w:cs="Arial"/>
          <w:sz w:val="24"/>
          <w:szCs w:val="24"/>
        </w:rPr>
        <w:t>.</w:t>
      </w:r>
      <w:r w:rsidR="00351D3E" w:rsidRPr="009C0FF4">
        <w:rPr>
          <w:rFonts w:ascii="Arial" w:eastAsia="Times New Roman" w:hAnsi="Arial" w:cs="Arial"/>
          <w:sz w:val="24"/>
          <w:szCs w:val="24"/>
        </w:rPr>
        <w:t xml:space="preserve"> </w:t>
      </w:r>
      <w:r w:rsidR="00C86CEE" w:rsidRPr="009C0FF4">
        <w:rPr>
          <w:rFonts w:ascii="Arial" w:eastAsia="Times New Roman" w:hAnsi="Arial" w:cs="Arial"/>
          <w:sz w:val="24"/>
          <w:szCs w:val="24"/>
        </w:rPr>
        <w:t xml:space="preserve">Nomarski differential-interference contrast microscopy, </w:t>
      </w:r>
      <w:r w:rsidR="00C86CEE" w:rsidRPr="009C0FF4">
        <w:rPr>
          <w:rFonts w:ascii="Arial" w:eastAsia="Times New Roman" w:hAnsi="Arial" w:cs="Arial"/>
          <w:i/>
          <w:sz w:val="24"/>
          <w:szCs w:val="24"/>
        </w:rPr>
        <w:t>Zeiss Information</w:t>
      </w:r>
      <w:r w:rsidR="00C86CEE" w:rsidRPr="009C0FF4">
        <w:rPr>
          <w:rFonts w:ascii="Arial" w:eastAsia="Times New Roman" w:hAnsi="Arial" w:cs="Arial"/>
          <w:sz w:val="24"/>
          <w:szCs w:val="24"/>
        </w:rPr>
        <w:t xml:space="preserve">, </w:t>
      </w:r>
      <w:r w:rsidR="00C86CEE" w:rsidRPr="009C0FF4">
        <w:rPr>
          <w:rFonts w:ascii="Arial" w:eastAsia="Times New Roman" w:hAnsi="Arial" w:cs="Arial"/>
          <w:b/>
          <w:sz w:val="24"/>
          <w:szCs w:val="24"/>
        </w:rPr>
        <w:t>70</w:t>
      </w:r>
      <w:r w:rsidR="00C86CEE" w:rsidRPr="009C0FF4">
        <w:rPr>
          <w:rFonts w:ascii="Arial" w:eastAsia="Times New Roman" w:hAnsi="Arial" w:cs="Arial"/>
          <w:sz w:val="24"/>
          <w:szCs w:val="24"/>
        </w:rPr>
        <w:t xml:space="preserve">, </w:t>
      </w:r>
      <w:r w:rsidR="00CE5FA3" w:rsidRPr="009C0FF4">
        <w:rPr>
          <w:rFonts w:ascii="Arial" w:eastAsia="Times New Roman" w:hAnsi="Arial" w:cs="Arial"/>
          <w:sz w:val="24"/>
          <w:szCs w:val="24"/>
        </w:rPr>
        <w:t>114-120</w:t>
      </w:r>
      <w:r w:rsidR="00CB0E02" w:rsidRPr="009C0FF4">
        <w:rPr>
          <w:rFonts w:ascii="Arial" w:eastAsia="Times New Roman" w:hAnsi="Arial" w:cs="Arial"/>
          <w:sz w:val="24"/>
          <w:szCs w:val="24"/>
        </w:rPr>
        <w:t>,</w:t>
      </w:r>
      <w:r w:rsidR="00694511" w:rsidRPr="009C0FF4">
        <w:rPr>
          <w:rFonts w:ascii="Arial" w:eastAsia="Times New Roman" w:hAnsi="Arial" w:cs="Arial"/>
          <w:sz w:val="24"/>
          <w:szCs w:val="24"/>
        </w:rPr>
        <w:t xml:space="preserve"> http://zeiss-campus.magnet.fsu.edu/referencelibrary/basics/dic.html,</w:t>
      </w:r>
      <w:r w:rsidR="00CB0E02" w:rsidRPr="009C0FF4">
        <w:rPr>
          <w:rFonts w:ascii="Arial" w:eastAsia="Times New Roman" w:hAnsi="Arial" w:cs="Arial"/>
          <w:sz w:val="24"/>
          <w:szCs w:val="24"/>
        </w:rPr>
        <w:t xml:space="preserve"> (1968).</w:t>
      </w:r>
    </w:p>
    <w:p w14:paraId="44DEB648" w14:textId="0708F8BE" w:rsidR="00351D3E" w:rsidRPr="009C0FF4" w:rsidRDefault="00C86CEE" w:rsidP="002C0B32">
      <w:pPr>
        <w:spacing w:line="240" w:lineRule="auto"/>
        <w:rPr>
          <w:rFonts w:ascii="Arial" w:eastAsia="Times New Roman" w:hAnsi="Arial" w:cs="Arial"/>
          <w:sz w:val="24"/>
          <w:szCs w:val="24"/>
          <w:lang w:eastAsia="en-US"/>
        </w:rPr>
      </w:pPr>
      <w:r w:rsidRPr="009C0FF4">
        <w:rPr>
          <w:rFonts w:ascii="Arial" w:eastAsia="Times New Roman" w:hAnsi="Arial" w:cs="Arial"/>
          <w:sz w:val="24"/>
          <w:szCs w:val="24"/>
        </w:rPr>
        <w:t xml:space="preserve">[7] </w:t>
      </w:r>
      <w:r w:rsidR="00CB0E02" w:rsidRPr="009C0FF4">
        <w:rPr>
          <w:rFonts w:ascii="Arial" w:eastAsia="Times New Roman" w:hAnsi="Arial" w:cs="Arial"/>
          <w:sz w:val="24"/>
          <w:szCs w:val="24"/>
          <w:lang w:eastAsia="en-US"/>
        </w:rPr>
        <w:t>Allen, R. D., Allen, N. S.,</w:t>
      </w:r>
      <w:r w:rsidR="00A76289" w:rsidRPr="009C0FF4">
        <w:rPr>
          <w:rFonts w:ascii="Arial" w:eastAsia="Times New Roman" w:hAnsi="Arial" w:cs="Arial"/>
          <w:sz w:val="24"/>
          <w:szCs w:val="24"/>
          <w:lang w:eastAsia="en-US"/>
        </w:rPr>
        <w:t xml:space="preserve"> </w:t>
      </w:r>
      <w:r w:rsidR="00A81914" w:rsidRPr="009C0FF4">
        <w:rPr>
          <w:rFonts w:ascii="Arial" w:eastAsia="Times New Roman" w:hAnsi="Arial" w:cs="Arial"/>
          <w:sz w:val="24"/>
          <w:szCs w:val="24"/>
          <w:lang w:eastAsia="en-US"/>
        </w:rPr>
        <w:t>Travis, J. L. Video-enhanced contrast, diffe</w:t>
      </w:r>
      <w:r w:rsidR="0007556A" w:rsidRPr="009C0FF4">
        <w:rPr>
          <w:rFonts w:ascii="Arial" w:eastAsia="Times New Roman" w:hAnsi="Arial" w:cs="Arial"/>
          <w:sz w:val="24"/>
          <w:szCs w:val="24"/>
          <w:lang w:eastAsia="en-US"/>
        </w:rPr>
        <w:t>rential interference contrast (</w:t>
      </w:r>
      <w:r w:rsidR="00A81914" w:rsidRPr="009C0FF4">
        <w:rPr>
          <w:rFonts w:ascii="Arial" w:eastAsia="Times New Roman" w:hAnsi="Arial" w:cs="Arial"/>
          <w:sz w:val="24"/>
          <w:szCs w:val="24"/>
          <w:lang w:eastAsia="en-US"/>
        </w:rPr>
        <w:t xml:space="preserve">VEC-DIC) microscopy: a new method capable of analyzing microtubule-related motility in the </w:t>
      </w:r>
      <w:proofErr w:type="spellStart"/>
      <w:r w:rsidR="00A81914" w:rsidRPr="009C0FF4">
        <w:rPr>
          <w:rFonts w:ascii="Arial" w:eastAsia="Times New Roman" w:hAnsi="Arial" w:cs="Arial"/>
          <w:sz w:val="24"/>
          <w:szCs w:val="24"/>
          <w:lang w:eastAsia="en-US"/>
        </w:rPr>
        <w:t>reticulopodial</w:t>
      </w:r>
      <w:proofErr w:type="spellEnd"/>
      <w:r w:rsidR="00A81914" w:rsidRPr="009C0FF4">
        <w:rPr>
          <w:rFonts w:ascii="Arial" w:eastAsia="Times New Roman" w:hAnsi="Arial" w:cs="Arial"/>
          <w:sz w:val="24"/>
          <w:szCs w:val="24"/>
          <w:lang w:eastAsia="en-US"/>
        </w:rPr>
        <w:t xml:space="preserve"> network of </w:t>
      </w:r>
      <w:proofErr w:type="spellStart"/>
      <w:r w:rsidR="00A81914" w:rsidRPr="009C0FF4">
        <w:rPr>
          <w:rFonts w:ascii="Arial" w:eastAsia="Times New Roman" w:hAnsi="Arial" w:cs="Arial"/>
          <w:i/>
          <w:iCs/>
          <w:sz w:val="24"/>
          <w:szCs w:val="24"/>
          <w:lang w:eastAsia="en-US"/>
        </w:rPr>
        <w:t>Allogromia</w:t>
      </w:r>
      <w:proofErr w:type="spellEnd"/>
      <w:r w:rsidR="00A81914" w:rsidRPr="009C0FF4">
        <w:rPr>
          <w:rFonts w:ascii="Arial" w:eastAsia="Times New Roman" w:hAnsi="Arial" w:cs="Arial"/>
          <w:i/>
          <w:iCs/>
          <w:sz w:val="24"/>
          <w:szCs w:val="24"/>
          <w:lang w:eastAsia="en-US"/>
        </w:rPr>
        <w:t xml:space="preserve"> </w:t>
      </w:r>
      <w:proofErr w:type="spellStart"/>
      <w:r w:rsidR="00A81914" w:rsidRPr="009C0FF4">
        <w:rPr>
          <w:rFonts w:ascii="Arial" w:eastAsia="Times New Roman" w:hAnsi="Arial" w:cs="Arial"/>
          <w:i/>
          <w:iCs/>
          <w:sz w:val="24"/>
          <w:szCs w:val="24"/>
          <w:lang w:eastAsia="en-US"/>
        </w:rPr>
        <w:t>laticollaris</w:t>
      </w:r>
      <w:proofErr w:type="spellEnd"/>
      <w:r w:rsidR="00D96810" w:rsidRPr="009C0FF4">
        <w:rPr>
          <w:rFonts w:ascii="Arial" w:eastAsia="Times New Roman" w:hAnsi="Arial" w:cs="Arial"/>
          <w:sz w:val="24"/>
          <w:szCs w:val="24"/>
          <w:lang w:eastAsia="en-US"/>
        </w:rPr>
        <w:t>.</w:t>
      </w:r>
      <w:r w:rsidR="00A81914" w:rsidRPr="009C0FF4">
        <w:rPr>
          <w:rFonts w:ascii="Arial" w:eastAsia="Times New Roman" w:hAnsi="Arial" w:cs="Arial"/>
          <w:sz w:val="24"/>
          <w:szCs w:val="24"/>
          <w:lang w:eastAsia="en-US"/>
        </w:rPr>
        <w:t xml:space="preserve"> </w:t>
      </w:r>
      <w:proofErr w:type="gramStart"/>
      <w:r w:rsidR="00A81914" w:rsidRPr="009C0FF4">
        <w:rPr>
          <w:rFonts w:ascii="Arial" w:eastAsia="Times New Roman" w:hAnsi="Arial" w:cs="Arial"/>
          <w:i/>
          <w:sz w:val="24"/>
          <w:szCs w:val="24"/>
          <w:lang w:eastAsia="en-US"/>
        </w:rPr>
        <w:t xml:space="preserve">Cell </w:t>
      </w:r>
      <w:proofErr w:type="spellStart"/>
      <w:r w:rsidR="00A81914" w:rsidRPr="009C0FF4">
        <w:rPr>
          <w:rFonts w:ascii="Arial" w:eastAsia="Times New Roman" w:hAnsi="Arial" w:cs="Arial"/>
          <w:i/>
          <w:sz w:val="24"/>
          <w:szCs w:val="24"/>
          <w:lang w:eastAsia="en-US"/>
        </w:rPr>
        <w:t>Motil</w:t>
      </w:r>
      <w:proofErr w:type="spellEnd"/>
      <w:r w:rsidR="00A81914" w:rsidRPr="009C0FF4">
        <w:rPr>
          <w:rFonts w:ascii="Arial" w:eastAsia="Times New Roman" w:hAnsi="Arial" w:cs="Arial"/>
          <w:i/>
          <w:sz w:val="24"/>
          <w:szCs w:val="24"/>
          <w:lang w:eastAsia="en-US"/>
        </w:rPr>
        <w:t>.</w:t>
      </w:r>
      <w:proofErr w:type="gramEnd"/>
      <w:r w:rsidR="00A81914" w:rsidRPr="009C0FF4">
        <w:rPr>
          <w:rFonts w:ascii="Arial" w:eastAsia="Times New Roman" w:hAnsi="Arial" w:cs="Arial"/>
          <w:i/>
          <w:sz w:val="24"/>
          <w:szCs w:val="24"/>
          <w:lang w:eastAsia="en-US"/>
        </w:rPr>
        <w:t xml:space="preserve"> </w:t>
      </w:r>
      <w:proofErr w:type="spellStart"/>
      <w:proofErr w:type="gramStart"/>
      <w:r w:rsidR="00A81914" w:rsidRPr="009C0FF4">
        <w:rPr>
          <w:rFonts w:ascii="Arial" w:eastAsia="Times New Roman" w:hAnsi="Arial" w:cs="Arial"/>
          <w:i/>
          <w:sz w:val="24"/>
          <w:szCs w:val="24"/>
          <w:lang w:eastAsia="en-US"/>
        </w:rPr>
        <w:t>Cytoskel</w:t>
      </w:r>
      <w:proofErr w:type="spellEnd"/>
      <w:r w:rsidR="00A81914" w:rsidRPr="009C0FF4">
        <w:rPr>
          <w:rFonts w:ascii="Arial" w:eastAsia="Times New Roman" w:hAnsi="Arial" w:cs="Arial"/>
          <w:i/>
          <w:sz w:val="24"/>
          <w:szCs w:val="24"/>
          <w:lang w:eastAsia="en-US"/>
        </w:rPr>
        <w:t>.</w:t>
      </w:r>
      <w:proofErr w:type="gramEnd"/>
      <w:r w:rsidR="00A81914" w:rsidRPr="009C0FF4">
        <w:rPr>
          <w:rFonts w:ascii="Arial" w:eastAsia="Times New Roman" w:hAnsi="Arial" w:cs="Arial"/>
          <w:i/>
          <w:sz w:val="24"/>
          <w:szCs w:val="24"/>
          <w:lang w:eastAsia="en-US"/>
        </w:rPr>
        <w:t xml:space="preserve"> </w:t>
      </w:r>
      <w:proofErr w:type="gramStart"/>
      <w:r w:rsidR="00A81914" w:rsidRPr="009C0FF4">
        <w:rPr>
          <w:rFonts w:ascii="Arial" w:eastAsia="Times New Roman" w:hAnsi="Arial" w:cs="Arial"/>
          <w:b/>
          <w:sz w:val="24"/>
          <w:szCs w:val="24"/>
          <w:lang w:eastAsia="en-US"/>
        </w:rPr>
        <w:t>1</w:t>
      </w:r>
      <w:r w:rsidR="00A81914" w:rsidRPr="009C0FF4">
        <w:rPr>
          <w:rFonts w:ascii="Arial" w:eastAsia="Times New Roman" w:hAnsi="Arial" w:cs="Arial"/>
          <w:sz w:val="24"/>
          <w:szCs w:val="24"/>
          <w:lang w:eastAsia="en-US"/>
        </w:rPr>
        <w:t>, 291–302</w:t>
      </w:r>
      <w:r w:rsidR="00CB0E02" w:rsidRPr="009C0FF4">
        <w:rPr>
          <w:rFonts w:ascii="Arial" w:eastAsia="Times New Roman" w:hAnsi="Arial" w:cs="Arial"/>
          <w:sz w:val="24"/>
          <w:szCs w:val="24"/>
          <w:lang w:eastAsia="en-US"/>
        </w:rPr>
        <w:t xml:space="preserve">, </w:t>
      </w:r>
      <w:r w:rsidR="009E4E10" w:rsidRPr="009C0FF4">
        <w:rPr>
          <w:rFonts w:ascii="Arial" w:eastAsia="Times New Roman" w:hAnsi="Arial" w:cs="Arial"/>
          <w:sz w:val="24"/>
          <w:szCs w:val="24"/>
          <w:lang w:eastAsia="en-US"/>
        </w:rPr>
        <w:t xml:space="preserve">10.1002/cm.970010303, </w:t>
      </w:r>
      <w:r w:rsidR="00CB0E02" w:rsidRPr="009C0FF4">
        <w:rPr>
          <w:rFonts w:ascii="Arial" w:eastAsia="Times New Roman" w:hAnsi="Arial" w:cs="Arial"/>
          <w:sz w:val="24"/>
          <w:szCs w:val="24"/>
          <w:lang w:eastAsia="en-US"/>
        </w:rPr>
        <w:t>(1981).</w:t>
      </w:r>
      <w:proofErr w:type="gramEnd"/>
    </w:p>
    <w:p w14:paraId="3BDD6057" w14:textId="20D2406D" w:rsidR="00351D3E" w:rsidRPr="009C0FF4" w:rsidRDefault="00351D3E" w:rsidP="002C0B32">
      <w:pPr>
        <w:spacing w:line="240" w:lineRule="auto"/>
        <w:rPr>
          <w:rFonts w:ascii="Arial" w:eastAsia="Times New Roman" w:hAnsi="Arial" w:cs="Arial"/>
          <w:sz w:val="24"/>
          <w:szCs w:val="24"/>
          <w:lang w:eastAsia="en-US"/>
        </w:rPr>
      </w:pPr>
      <w:r w:rsidRPr="009C0FF4">
        <w:rPr>
          <w:rFonts w:ascii="Arial" w:eastAsia="Times New Roman" w:hAnsi="Arial" w:cs="Arial"/>
          <w:sz w:val="24"/>
          <w:szCs w:val="24"/>
          <w:lang w:eastAsia="en-US"/>
        </w:rPr>
        <w:t xml:space="preserve">[8] </w:t>
      </w:r>
      <w:proofErr w:type="spellStart"/>
      <w:r w:rsidRPr="009C0FF4">
        <w:rPr>
          <w:rFonts w:ascii="Arial" w:eastAsia="Times New Roman" w:hAnsi="Arial" w:cs="Arial"/>
          <w:sz w:val="24"/>
          <w:szCs w:val="24"/>
          <w:lang w:eastAsia="en-US"/>
        </w:rPr>
        <w:t>Inoué</w:t>
      </w:r>
      <w:proofErr w:type="spellEnd"/>
      <w:r w:rsidRPr="009C0FF4">
        <w:rPr>
          <w:rFonts w:ascii="Arial" w:eastAsia="Times New Roman" w:hAnsi="Arial" w:cs="Arial"/>
          <w:sz w:val="24"/>
          <w:szCs w:val="24"/>
          <w:lang w:eastAsia="en-US"/>
        </w:rPr>
        <w:t>, S. Video image processing greatly enhances contrast, quality, and speed in</w:t>
      </w:r>
      <w:r w:rsidR="00D96810" w:rsidRPr="009C0FF4">
        <w:rPr>
          <w:rFonts w:ascii="Arial" w:eastAsia="Times New Roman" w:hAnsi="Arial" w:cs="Arial"/>
          <w:sz w:val="24"/>
          <w:szCs w:val="24"/>
          <w:lang w:eastAsia="en-US"/>
        </w:rPr>
        <w:t xml:space="preserve"> polarization-based microscopy.</w:t>
      </w:r>
      <w:r w:rsidRPr="009C0FF4">
        <w:rPr>
          <w:rFonts w:ascii="Arial" w:eastAsia="Times New Roman" w:hAnsi="Arial" w:cs="Arial"/>
          <w:sz w:val="24"/>
          <w:szCs w:val="24"/>
          <w:lang w:eastAsia="en-US"/>
        </w:rPr>
        <w:t xml:space="preserve"> </w:t>
      </w:r>
      <w:r w:rsidRPr="009C0FF4">
        <w:rPr>
          <w:rFonts w:ascii="Arial" w:eastAsia="Times New Roman" w:hAnsi="Arial" w:cs="Arial"/>
          <w:i/>
          <w:sz w:val="24"/>
          <w:szCs w:val="24"/>
          <w:lang w:eastAsia="en-US"/>
        </w:rPr>
        <w:t>J. Cell Biol.</w:t>
      </w:r>
      <w:r w:rsidRPr="009C0FF4">
        <w:rPr>
          <w:rFonts w:ascii="Arial" w:eastAsia="Times New Roman" w:hAnsi="Arial" w:cs="Arial"/>
          <w:sz w:val="24"/>
          <w:szCs w:val="24"/>
          <w:lang w:eastAsia="en-US"/>
        </w:rPr>
        <w:t xml:space="preserve"> </w:t>
      </w:r>
      <w:r w:rsidRPr="009C0FF4">
        <w:rPr>
          <w:rFonts w:ascii="Arial" w:eastAsia="Times New Roman" w:hAnsi="Arial" w:cs="Arial"/>
          <w:b/>
          <w:sz w:val="24"/>
          <w:szCs w:val="24"/>
          <w:lang w:eastAsia="en-US"/>
        </w:rPr>
        <w:t>89</w:t>
      </w:r>
      <w:r w:rsidRPr="009C0FF4">
        <w:rPr>
          <w:rFonts w:ascii="Arial" w:eastAsia="Times New Roman" w:hAnsi="Arial" w:cs="Arial"/>
          <w:sz w:val="24"/>
          <w:szCs w:val="24"/>
          <w:lang w:eastAsia="en-US"/>
        </w:rPr>
        <w:t>, 346–356</w:t>
      </w:r>
      <w:r w:rsidR="00CB0E02" w:rsidRPr="009C0FF4">
        <w:rPr>
          <w:rFonts w:ascii="Arial" w:eastAsia="Times New Roman" w:hAnsi="Arial" w:cs="Arial"/>
          <w:sz w:val="24"/>
          <w:szCs w:val="24"/>
          <w:lang w:eastAsia="en-US"/>
        </w:rPr>
        <w:t>,</w:t>
      </w:r>
      <w:r w:rsidR="009E4E10" w:rsidRPr="009C0FF4">
        <w:rPr>
          <w:rFonts w:ascii="Arial" w:eastAsia="Times New Roman" w:hAnsi="Arial" w:cs="Arial"/>
          <w:sz w:val="24"/>
          <w:szCs w:val="24"/>
          <w:lang w:eastAsia="en-US"/>
        </w:rPr>
        <w:t xml:space="preserve"> 10.1083/jcb.89.2.346, </w:t>
      </w:r>
      <w:r w:rsidR="00CB0E02" w:rsidRPr="009C0FF4">
        <w:rPr>
          <w:rFonts w:ascii="Arial" w:eastAsia="Times New Roman" w:hAnsi="Arial" w:cs="Arial"/>
          <w:sz w:val="24"/>
          <w:szCs w:val="24"/>
          <w:lang w:eastAsia="en-US"/>
        </w:rPr>
        <w:t>(1981).</w:t>
      </w:r>
    </w:p>
    <w:p w14:paraId="5816BBFF" w14:textId="32C76D71" w:rsidR="00A81914" w:rsidRPr="009C0FF4" w:rsidRDefault="00A81914" w:rsidP="002C0B32">
      <w:pPr>
        <w:spacing w:line="240" w:lineRule="auto"/>
        <w:rPr>
          <w:rFonts w:ascii="Arial" w:eastAsia="Times New Roman" w:hAnsi="Arial" w:cs="Arial"/>
          <w:sz w:val="24"/>
          <w:szCs w:val="24"/>
          <w:lang w:eastAsia="en-US"/>
        </w:rPr>
      </w:pPr>
      <w:r w:rsidRPr="009C0FF4">
        <w:rPr>
          <w:rFonts w:ascii="Arial" w:eastAsia="Times New Roman" w:hAnsi="Arial" w:cs="Arial"/>
          <w:sz w:val="24"/>
          <w:szCs w:val="24"/>
          <w:lang w:eastAsia="en-US"/>
        </w:rPr>
        <w:lastRenderedPageBreak/>
        <w:t xml:space="preserve">[9] </w:t>
      </w:r>
      <w:proofErr w:type="spellStart"/>
      <w:r w:rsidRPr="009C0FF4">
        <w:rPr>
          <w:rFonts w:ascii="Arial" w:eastAsia="Times New Roman" w:hAnsi="Arial" w:cs="Arial"/>
          <w:sz w:val="24"/>
          <w:szCs w:val="24"/>
        </w:rPr>
        <w:t>Aslan</w:t>
      </w:r>
      <w:proofErr w:type="spellEnd"/>
      <w:r w:rsidRPr="009C0FF4">
        <w:rPr>
          <w:rFonts w:ascii="Arial" w:eastAsia="Times New Roman" w:hAnsi="Arial" w:cs="Arial"/>
          <w:sz w:val="24"/>
          <w:szCs w:val="24"/>
        </w:rPr>
        <w:t>,</w:t>
      </w:r>
      <w:r w:rsidR="00CB0E02" w:rsidRPr="009C0FF4">
        <w:rPr>
          <w:rFonts w:ascii="Arial" w:eastAsia="Times New Roman" w:hAnsi="Arial" w:cs="Arial"/>
          <w:sz w:val="24"/>
          <w:szCs w:val="24"/>
        </w:rPr>
        <w:t xml:space="preserve"> J.E.,</w:t>
      </w:r>
      <w:r w:rsidRPr="009C0FF4">
        <w:rPr>
          <w:rFonts w:ascii="Arial" w:eastAsia="Times New Roman" w:hAnsi="Arial" w:cs="Arial"/>
          <w:sz w:val="24"/>
          <w:szCs w:val="24"/>
        </w:rPr>
        <w:t xml:space="preserve"> </w:t>
      </w:r>
      <w:proofErr w:type="spellStart"/>
      <w:r w:rsidRPr="009C0FF4">
        <w:rPr>
          <w:rFonts w:ascii="Arial" w:eastAsia="Times New Roman" w:hAnsi="Arial" w:cs="Arial"/>
          <w:sz w:val="24"/>
          <w:szCs w:val="24"/>
        </w:rPr>
        <w:t>Itakura</w:t>
      </w:r>
      <w:proofErr w:type="spellEnd"/>
      <w:r w:rsidRPr="009C0FF4">
        <w:rPr>
          <w:rFonts w:ascii="Arial" w:eastAsia="Times New Roman" w:hAnsi="Arial" w:cs="Arial"/>
          <w:sz w:val="24"/>
          <w:szCs w:val="24"/>
        </w:rPr>
        <w:t>,</w:t>
      </w:r>
      <w:r w:rsidR="00CB0E02" w:rsidRPr="009C0FF4">
        <w:rPr>
          <w:rFonts w:ascii="Arial" w:eastAsia="Times New Roman" w:hAnsi="Arial" w:cs="Arial"/>
          <w:sz w:val="24"/>
          <w:szCs w:val="24"/>
        </w:rPr>
        <w:t xml:space="preserve"> A.,</w:t>
      </w:r>
      <w:r w:rsidRPr="009C0FF4">
        <w:rPr>
          <w:rFonts w:ascii="Arial" w:eastAsia="Times New Roman" w:hAnsi="Arial" w:cs="Arial"/>
          <w:sz w:val="24"/>
          <w:szCs w:val="24"/>
        </w:rPr>
        <w:t xml:space="preserve"> </w:t>
      </w:r>
      <w:proofErr w:type="spellStart"/>
      <w:r w:rsidRPr="009C0FF4">
        <w:rPr>
          <w:rFonts w:ascii="Arial" w:eastAsia="Times New Roman" w:hAnsi="Arial" w:cs="Arial"/>
          <w:sz w:val="24"/>
          <w:szCs w:val="24"/>
        </w:rPr>
        <w:t>Gertz</w:t>
      </w:r>
      <w:proofErr w:type="spellEnd"/>
      <w:r w:rsidRPr="009C0FF4">
        <w:rPr>
          <w:rFonts w:ascii="Arial" w:eastAsia="Times New Roman" w:hAnsi="Arial" w:cs="Arial"/>
          <w:sz w:val="24"/>
          <w:szCs w:val="24"/>
        </w:rPr>
        <w:t>,</w:t>
      </w:r>
      <w:r w:rsidR="00CB0E02" w:rsidRPr="009C0FF4">
        <w:rPr>
          <w:rFonts w:ascii="Arial" w:eastAsia="Times New Roman" w:hAnsi="Arial" w:cs="Arial"/>
          <w:sz w:val="24"/>
          <w:szCs w:val="24"/>
        </w:rPr>
        <w:t xml:space="preserve"> J.M.,</w:t>
      </w:r>
      <w:r w:rsidRPr="009C0FF4">
        <w:rPr>
          <w:rFonts w:ascii="Arial" w:eastAsia="Times New Roman" w:hAnsi="Arial" w:cs="Arial"/>
          <w:sz w:val="24"/>
          <w:szCs w:val="24"/>
        </w:rPr>
        <w:t xml:space="preserve"> McCarty</w:t>
      </w:r>
      <w:r w:rsidR="00415722" w:rsidRPr="009C0FF4">
        <w:rPr>
          <w:rFonts w:ascii="Arial" w:eastAsia="Times New Roman" w:hAnsi="Arial" w:cs="Arial"/>
          <w:sz w:val="24"/>
          <w:szCs w:val="24"/>
        </w:rPr>
        <w:t>, O.J.</w:t>
      </w:r>
      <w:r w:rsidR="00351D3E" w:rsidRPr="009C0FF4">
        <w:rPr>
          <w:rFonts w:ascii="Arial" w:eastAsia="Times New Roman" w:hAnsi="Arial" w:cs="Arial"/>
          <w:sz w:val="24"/>
          <w:szCs w:val="24"/>
        </w:rPr>
        <w:t xml:space="preserve"> </w:t>
      </w:r>
      <w:r w:rsidR="00410AF2" w:rsidRPr="009C0FF4">
        <w:rPr>
          <w:rFonts w:ascii="Arial" w:eastAsia="Times New Roman" w:hAnsi="Arial" w:cs="Arial"/>
          <w:sz w:val="24"/>
          <w:szCs w:val="24"/>
        </w:rPr>
        <w:t>“</w:t>
      </w:r>
      <w:r w:rsidRPr="009C0FF4">
        <w:rPr>
          <w:rFonts w:ascii="Arial" w:eastAsia="Times New Roman" w:hAnsi="Arial" w:cs="Arial"/>
          <w:sz w:val="24"/>
          <w:szCs w:val="24"/>
        </w:rPr>
        <w:t>Platelet shape change and spreading” in Methods in molecular biology (Clifton, NJ)</w:t>
      </w:r>
      <w:r w:rsidR="00CB0E02" w:rsidRPr="009C0FF4">
        <w:rPr>
          <w:rFonts w:ascii="Arial" w:eastAsia="Times New Roman" w:hAnsi="Arial" w:cs="Arial"/>
          <w:sz w:val="24"/>
          <w:szCs w:val="24"/>
        </w:rPr>
        <w:t xml:space="preserve">, </w:t>
      </w:r>
      <w:r w:rsidR="009E4E10" w:rsidRPr="009C0FF4">
        <w:rPr>
          <w:rFonts w:ascii="Arial" w:eastAsia="Times New Roman" w:hAnsi="Arial" w:cs="Arial"/>
          <w:sz w:val="24"/>
          <w:szCs w:val="24"/>
          <w:lang w:eastAsia="en-US"/>
        </w:rPr>
        <w:t>10.1007/978-1-61779-307-3_7</w:t>
      </w:r>
      <w:r w:rsidR="009E4E10" w:rsidRPr="009C0FF4">
        <w:rPr>
          <w:rFonts w:ascii="Arial" w:eastAsia="Times New Roman" w:hAnsi="Arial" w:cs="Arial"/>
          <w:sz w:val="24"/>
          <w:szCs w:val="24"/>
        </w:rPr>
        <w:t xml:space="preserve">, </w:t>
      </w:r>
      <w:r w:rsidR="00CB0E02" w:rsidRPr="009C0FF4">
        <w:rPr>
          <w:rFonts w:ascii="Arial" w:eastAsia="Times New Roman" w:hAnsi="Arial" w:cs="Arial"/>
          <w:sz w:val="24"/>
          <w:szCs w:val="24"/>
        </w:rPr>
        <w:t>(2012)</w:t>
      </w:r>
      <w:r w:rsidRPr="009C0FF4">
        <w:rPr>
          <w:rFonts w:ascii="Arial" w:eastAsia="Times New Roman" w:hAnsi="Arial" w:cs="Arial"/>
          <w:sz w:val="24"/>
          <w:szCs w:val="24"/>
        </w:rPr>
        <w:t>.</w:t>
      </w:r>
    </w:p>
    <w:p w14:paraId="4796ABCD" w14:textId="746C5220" w:rsidR="00A81914" w:rsidRPr="009C0FF4" w:rsidRDefault="00A81914" w:rsidP="002C0B32">
      <w:pPr>
        <w:pStyle w:val="Heading1"/>
        <w:rPr>
          <w:rFonts w:ascii="Arial" w:eastAsia="Times New Roman" w:hAnsi="Arial" w:cs="Arial"/>
          <w:b w:val="0"/>
          <w:sz w:val="24"/>
          <w:szCs w:val="24"/>
        </w:rPr>
      </w:pPr>
      <w:r w:rsidRPr="009C0FF4">
        <w:rPr>
          <w:rFonts w:ascii="Arial" w:eastAsia="Times New Roman" w:hAnsi="Arial" w:cs="Arial"/>
          <w:b w:val="0"/>
          <w:sz w:val="24"/>
          <w:szCs w:val="24"/>
        </w:rPr>
        <w:t>[10] Barer, R.</w:t>
      </w:r>
      <w:r w:rsidR="00351D3E" w:rsidRPr="009C0FF4">
        <w:rPr>
          <w:rFonts w:ascii="Arial" w:eastAsia="Times New Roman" w:hAnsi="Arial" w:cs="Arial"/>
          <w:b w:val="0"/>
          <w:sz w:val="24"/>
          <w:szCs w:val="24"/>
        </w:rPr>
        <w:t xml:space="preserve"> </w:t>
      </w:r>
      <w:r w:rsidRPr="009C0FF4">
        <w:rPr>
          <w:rFonts w:ascii="Arial" w:eastAsia="Times New Roman" w:hAnsi="Arial" w:cs="Arial"/>
          <w:b w:val="0"/>
          <w:sz w:val="24"/>
          <w:szCs w:val="24"/>
        </w:rPr>
        <w:t>Interference mi</w:t>
      </w:r>
      <w:r w:rsidR="00351D3E" w:rsidRPr="009C0FF4">
        <w:rPr>
          <w:rFonts w:ascii="Arial" w:eastAsia="Times New Roman" w:hAnsi="Arial" w:cs="Arial"/>
          <w:b w:val="0"/>
          <w:sz w:val="24"/>
          <w:szCs w:val="24"/>
        </w:rPr>
        <w:t>c</w:t>
      </w:r>
      <w:r w:rsidR="00D96810" w:rsidRPr="009C0FF4">
        <w:rPr>
          <w:rFonts w:ascii="Arial" w:eastAsia="Times New Roman" w:hAnsi="Arial" w:cs="Arial"/>
          <w:b w:val="0"/>
          <w:sz w:val="24"/>
          <w:szCs w:val="24"/>
        </w:rPr>
        <w:t>roscopy and mass determination.</w:t>
      </w:r>
      <w:r w:rsidRPr="009C0FF4">
        <w:rPr>
          <w:rFonts w:ascii="Arial" w:eastAsia="Times New Roman" w:hAnsi="Arial" w:cs="Arial"/>
          <w:b w:val="0"/>
          <w:sz w:val="24"/>
          <w:szCs w:val="24"/>
        </w:rPr>
        <w:t xml:space="preserve"> </w:t>
      </w:r>
      <w:proofErr w:type="gramStart"/>
      <w:r w:rsidRPr="009C0FF4">
        <w:rPr>
          <w:rFonts w:ascii="Arial" w:eastAsia="Times New Roman" w:hAnsi="Arial" w:cs="Arial"/>
          <w:b w:val="0"/>
          <w:i/>
          <w:iCs/>
          <w:sz w:val="24"/>
          <w:szCs w:val="24"/>
        </w:rPr>
        <w:t>Nature</w:t>
      </w:r>
      <w:r w:rsidRPr="009C0FF4">
        <w:rPr>
          <w:rFonts w:ascii="Arial" w:eastAsia="Times New Roman" w:hAnsi="Arial" w:cs="Arial"/>
          <w:b w:val="0"/>
          <w:sz w:val="24"/>
          <w:szCs w:val="24"/>
        </w:rPr>
        <w:t xml:space="preserve"> </w:t>
      </w:r>
      <w:r w:rsidRPr="009C0FF4">
        <w:rPr>
          <w:rFonts w:ascii="Arial" w:eastAsia="Times New Roman" w:hAnsi="Arial" w:cs="Arial"/>
          <w:bCs w:val="0"/>
          <w:sz w:val="24"/>
          <w:szCs w:val="24"/>
        </w:rPr>
        <w:t>169</w:t>
      </w:r>
      <w:r w:rsidRPr="009C0FF4">
        <w:rPr>
          <w:rFonts w:ascii="Arial" w:eastAsia="Times New Roman" w:hAnsi="Arial" w:cs="Arial"/>
          <w:b w:val="0"/>
          <w:sz w:val="24"/>
          <w:szCs w:val="24"/>
        </w:rPr>
        <w:t>, 366</w:t>
      </w:r>
      <w:r w:rsidR="00351D3E" w:rsidRPr="009C0FF4">
        <w:rPr>
          <w:rFonts w:ascii="Arial" w:eastAsia="Times New Roman" w:hAnsi="Arial" w:cs="Arial"/>
          <w:b w:val="0"/>
          <w:sz w:val="24"/>
          <w:szCs w:val="24"/>
        </w:rPr>
        <w:t>-367</w:t>
      </w:r>
      <w:r w:rsidR="00CB0E02" w:rsidRPr="009C0FF4">
        <w:rPr>
          <w:rFonts w:ascii="Arial" w:eastAsia="Times New Roman" w:hAnsi="Arial" w:cs="Arial"/>
          <w:b w:val="0"/>
          <w:sz w:val="24"/>
          <w:szCs w:val="24"/>
        </w:rPr>
        <w:t>,</w:t>
      </w:r>
      <w:r w:rsidR="00D96810" w:rsidRPr="009C0FF4">
        <w:rPr>
          <w:rFonts w:ascii="Arial" w:eastAsia="Times New Roman" w:hAnsi="Arial" w:cs="Arial"/>
          <w:b w:val="0"/>
          <w:sz w:val="24"/>
          <w:szCs w:val="24"/>
        </w:rPr>
        <w:t xml:space="preserve"> 10.1038/169366b0,</w:t>
      </w:r>
      <w:r w:rsidR="00CB0E02" w:rsidRPr="009C0FF4">
        <w:rPr>
          <w:rFonts w:ascii="Arial" w:eastAsia="Times New Roman" w:hAnsi="Arial" w:cs="Arial"/>
          <w:b w:val="0"/>
          <w:sz w:val="24"/>
          <w:szCs w:val="24"/>
        </w:rPr>
        <w:t xml:space="preserve"> (1952).</w:t>
      </w:r>
      <w:proofErr w:type="gramEnd"/>
    </w:p>
    <w:p w14:paraId="1308FBA6" w14:textId="047D8DC0" w:rsidR="00A81914" w:rsidRPr="009C0FF4" w:rsidRDefault="00A81914" w:rsidP="002C0B32">
      <w:pPr>
        <w:spacing w:line="240" w:lineRule="auto"/>
        <w:rPr>
          <w:rFonts w:ascii="Arial" w:eastAsia="Times New Roman" w:hAnsi="Arial" w:cs="Arial"/>
          <w:sz w:val="24"/>
          <w:szCs w:val="24"/>
        </w:rPr>
      </w:pPr>
      <w:r w:rsidRPr="009C0FF4">
        <w:rPr>
          <w:rFonts w:ascii="Arial" w:eastAsia="Times New Roman" w:hAnsi="Arial" w:cs="Arial"/>
          <w:sz w:val="24"/>
          <w:szCs w:val="24"/>
        </w:rPr>
        <w:t>[11] Barer,</w:t>
      </w:r>
      <w:r w:rsidR="00CB0E02" w:rsidRPr="009C0FF4">
        <w:rPr>
          <w:rFonts w:ascii="Arial" w:eastAsia="Times New Roman" w:hAnsi="Arial" w:cs="Arial"/>
          <w:sz w:val="24"/>
          <w:szCs w:val="24"/>
        </w:rPr>
        <w:t xml:space="preserve"> R.</w:t>
      </w:r>
      <w:r w:rsidRPr="009C0FF4">
        <w:rPr>
          <w:rFonts w:ascii="Arial" w:eastAsia="Times New Roman" w:hAnsi="Arial" w:cs="Arial"/>
          <w:sz w:val="24"/>
          <w:szCs w:val="24"/>
        </w:rPr>
        <w:t xml:space="preserve"> R</w:t>
      </w:r>
      <w:r w:rsidR="0007556A" w:rsidRPr="009C0FF4">
        <w:rPr>
          <w:rFonts w:ascii="Arial" w:eastAsia="Times New Roman" w:hAnsi="Arial" w:cs="Arial"/>
          <w:sz w:val="24"/>
          <w:szCs w:val="24"/>
        </w:rPr>
        <w:t>oss</w:t>
      </w:r>
      <w:r w:rsidRPr="009C0FF4">
        <w:rPr>
          <w:rStyle w:val="mb"/>
          <w:rFonts w:ascii="Arial" w:eastAsia="Times New Roman" w:hAnsi="Arial" w:cs="Arial"/>
          <w:sz w:val="24"/>
          <w:szCs w:val="24"/>
        </w:rPr>
        <w:t>,</w:t>
      </w:r>
      <w:r w:rsidR="00A107C9" w:rsidRPr="009C0FF4">
        <w:rPr>
          <w:rFonts w:ascii="Arial" w:eastAsia="Times New Roman" w:hAnsi="Arial" w:cs="Arial"/>
          <w:sz w:val="24"/>
          <w:szCs w:val="24"/>
        </w:rPr>
        <w:t xml:space="preserve"> K. F. A. </w:t>
      </w:r>
      <w:proofErr w:type="spellStart"/>
      <w:r w:rsidRPr="009C0FF4">
        <w:rPr>
          <w:rFonts w:ascii="Arial" w:eastAsia="Times New Roman" w:hAnsi="Arial" w:cs="Arial"/>
          <w:sz w:val="24"/>
          <w:szCs w:val="24"/>
        </w:rPr>
        <w:t>T</w:t>
      </w:r>
      <w:r w:rsidR="0007556A" w:rsidRPr="009C0FF4">
        <w:rPr>
          <w:rFonts w:ascii="Arial" w:eastAsia="Times New Roman" w:hAnsi="Arial" w:cs="Arial"/>
          <w:sz w:val="24"/>
          <w:szCs w:val="24"/>
        </w:rPr>
        <w:t>kaczyk</w:t>
      </w:r>
      <w:proofErr w:type="spellEnd"/>
      <w:r w:rsidR="00415722" w:rsidRPr="009C0FF4">
        <w:rPr>
          <w:rFonts w:ascii="Arial" w:eastAsia="Times New Roman" w:hAnsi="Arial" w:cs="Arial"/>
          <w:sz w:val="24"/>
          <w:szCs w:val="24"/>
        </w:rPr>
        <w:t>, S.</w:t>
      </w:r>
      <w:r w:rsidR="00A107C9" w:rsidRPr="009C0FF4">
        <w:rPr>
          <w:rFonts w:ascii="Arial" w:eastAsia="Times New Roman" w:hAnsi="Arial" w:cs="Arial"/>
          <w:sz w:val="24"/>
          <w:szCs w:val="24"/>
        </w:rPr>
        <w:t xml:space="preserve"> </w:t>
      </w:r>
      <w:r w:rsidR="0007556A" w:rsidRPr="009C0FF4">
        <w:rPr>
          <w:rFonts w:ascii="Arial" w:eastAsia="Times New Roman" w:hAnsi="Arial" w:cs="Arial"/>
          <w:bCs/>
          <w:sz w:val="24"/>
          <w:szCs w:val="24"/>
        </w:rPr>
        <w:t>Refractometry of living c</w:t>
      </w:r>
      <w:r w:rsidRPr="009C0FF4">
        <w:rPr>
          <w:rFonts w:ascii="Arial" w:eastAsia="Times New Roman" w:hAnsi="Arial" w:cs="Arial"/>
          <w:bCs/>
          <w:sz w:val="24"/>
          <w:szCs w:val="24"/>
        </w:rPr>
        <w:t>ells</w:t>
      </w:r>
      <w:r w:rsidR="009879B7" w:rsidRPr="009C0FF4">
        <w:rPr>
          <w:rFonts w:ascii="Arial" w:eastAsia="Times New Roman" w:hAnsi="Arial" w:cs="Arial"/>
          <w:bCs/>
          <w:sz w:val="24"/>
          <w:szCs w:val="24"/>
        </w:rPr>
        <w:t>.</w:t>
      </w:r>
      <w:r w:rsidRPr="009C0FF4">
        <w:rPr>
          <w:rFonts w:ascii="Arial" w:eastAsia="Times New Roman" w:hAnsi="Arial" w:cs="Arial"/>
          <w:bCs/>
          <w:sz w:val="24"/>
          <w:szCs w:val="24"/>
        </w:rPr>
        <w:t xml:space="preserve"> </w:t>
      </w:r>
      <w:proofErr w:type="gramStart"/>
      <w:r w:rsidRPr="009C0FF4">
        <w:rPr>
          <w:rFonts w:ascii="Arial" w:eastAsia="Times New Roman" w:hAnsi="Arial" w:cs="Arial"/>
          <w:i/>
          <w:iCs/>
          <w:sz w:val="24"/>
          <w:szCs w:val="24"/>
        </w:rPr>
        <w:t>Nature</w:t>
      </w:r>
      <w:r w:rsidRPr="009C0FF4">
        <w:rPr>
          <w:rFonts w:ascii="Arial" w:eastAsia="Times New Roman" w:hAnsi="Arial" w:cs="Arial"/>
          <w:sz w:val="24"/>
          <w:szCs w:val="24"/>
        </w:rPr>
        <w:t xml:space="preserve"> </w:t>
      </w:r>
      <w:r w:rsidRPr="009C0FF4">
        <w:rPr>
          <w:rFonts w:ascii="Arial" w:eastAsia="Times New Roman" w:hAnsi="Arial" w:cs="Arial"/>
          <w:b/>
          <w:bCs/>
          <w:sz w:val="24"/>
          <w:szCs w:val="24"/>
        </w:rPr>
        <w:t>171</w:t>
      </w:r>
      <w:r w:rsidR="00CB0E02" w:rsidRPr="009C0FF4">
        <w:rPr>
          <w:rFonts w:ascii="Arial" w:eastAsia="Times New Roman" w:hAnsi="Arial" w:cs="Arial"/>
          <w:sz w:val="24"/>
          <w:szCs w:val="24"/>
        </w:rPr>
        <w:t>, 720 – 724,</w:t>
      </w:r>
      <w:r w:rsidR="009879B7" w:rsidRPr="009C0FF4">
        <w:rPr>
          <w:rFonts w:ascii="Arial" w:eastAsia="Times New Roman" w:hAnsi="Arial" w:cs="Arial"/>
          <w:sz w:val="24"/>
          <w:szCs w:val="24"/>
        </w:rPr>
        <w:t xml:space="preserve"> 10.1038/171720a0</w:t>
      </w:r>
      <w:r w:rsidR="00F15C9C" w:rsidRPr="009C0FF4">
        <w:rPr>
          <w:rFonts w:ascii="Arial" w:eastAsia="Times New Roman" w:hAnsi="Arial" w:cs="Arial"/>
          <w:sz w:val="24"/>
          <w:szCs w:val="24"/>
        </w:rPr>
        <w:t>,</w:t>
      </w:r>
      <w:r w:rsidR="00CB0E02" w:rsidRPr="009C0FF4">
        <w:rPr>
          <w:rFonts w:ascii="Arial" w:eastAsia="Times New Roman" w:hAnsi="Arial" w:cs="Arial"/>
          <w:sz w:val="24"/>
          <w:szCs w:val="24"/>
        </w:rPr>
        <w:t xml:space="preserve"> (1953).</w:t>
      </w:r>
      <w:proofErr w:type="gramEnd"/>
    </w:p>
    <w:p w14:paraId="0354A050" w14:textId="1C518641" w:rsidR="0007556A" w:rsidRPr="009C0FF4" w:rsidRDefault="0007556A" w:rsidP="002C0B32">
      <w:pPr>
        <w:spacing w:line="240" w:lineRule="auto"/>
        <w:rPr>
          <w:rFonts w:ascii="Arial" w:hAnsi="Arial" w:cs="Arial"/>
          <w:sz w:val="24"/>
          <w:szCs w:val="24"/>
        </w:rPr>
      </w:pPr>
      <w:r w:rsidRPr="009C0FF4">
        <w:rPr>
          <w:rFonts w:ascii="Arial" w:eastAsia="Times New Roman" w:hAnsi="Arial" w:cs="Arial"/>
          <w:sz w:val="24"/>
          <w:szCs w:val="24"/>
        </w:rPr>
        <w:t xml:space="preserve">[12] </w:t>
      </w:r>
      <w:proofErr w:type="spellStart"/>
      <w:r w:rsidRPr="009C0FF4">
        <w:rPr>
          <w:rFonts w:ascii="Arial" w:hAnsi="Arial" w:cs="Arial"/>
          <w:sz w:val="24"/>
          <w:szCs w:val="24"/>
        </w:rPr>
        <w:t>Preza</w:t>
      </w:r>
      <w:proofErr w:type="spellEnd"/>
      <w:r w:rsidRPr="009C0FF4">
        <w:rPr>
          <w:rFonts w:ascii="Arial" w:hAnsi="Arial" w:cs="Arial"/>
          <w:sz w:val="24"/>
          <w:szCs w:val="24"/>
        </w:rPr>
        <w:t xml:space="preserve">, C., Snyder, D.L., </w:t>
      </w:r>
      <w:proofErr w:type="spellStart"/>
      <w:r w:rsidRPr="009C0FF4">
        <w:rPr>
          <w:rFonts w:ascii="Arial" w:hAnsi="Arial" w:cs="Arial"/>
          <w:sz w:val="24"/>
          <w:szCs w:val="24"/>
        </w:rPr>
        <w:t>Conchello</w:t>
      </w:r>
      <w:proofErr w:type="spellEnd"/>
      <w:r w:rsidRPr="009C0FF4">
        <w:rPr>
          <w:rFonts w:ascii="Arial" w:hAnsi="Arial" w:cs="Arial"/>
          <w:sz w:val="24"/>
          <w:szCs w:val="24"/>
        </w:rPr>
        <w:t>, J.A. Theoretical development and experimental evaluation of imaging models for differential interference contrast microscopy</w:t>
      </w:r>
      <w:r w:rsidR="009879B7" w:rsidRPr="009C0FF4">
        <w:rPr>
          <w:rFonts w:ascii="Arial" w:hAnsi="Arial" w:cs="Arial"/>
          <w:sz w:val="24"/>
          <w:szCs w:val="24"/>
        </w:rPr>
        <w:t>.</w:t>
      </w:r>
      <w:r w:rsidRPr="009C0FF4">
        <w:rPr>
          <w:rFonts w:ascii="Arial" w:hAnsi="Arial" w:cs="Arial"/>
          <w:sz w:val="24"/>
          <w:szCs w:val="24"/>
        </w:rPr>
        <w:t xml:space="preserve"> </w:t>
      </w:r>
      <w:r w:rsidRPr="009C0FF4">
        <w:rPr>
          <w:rFonts w:ascii="Arial" w:hAnsi="Arial" w:cs="Arial"/>
          <w:i/>
          <w:sz w:val="24"/>
          <w:szCs w:val="24"/>
        </w:rPr>
        <w:t xml:space="preserve">J. Opt. Soc. Am. </w:t>
      </w:r>
      <w:proofErr w:type="gramStart"/>
      <w:r w:rsidRPr="009C0FF4">
        <w:rPr>
          <w:rFonts w:ascii="Arial" w:hAnsi="Arial" w:cs="Arial"/>
          <w:i/>
          <w:sz w:val="24"/>
          <w:szCs w:val="24"/>
        </w:rPr>
        <w:t>A</w:t>
      </w:r>
      <w:r w:rsidR="00CB0E02" w:rsidRPr="009C0FF4">
        <w:rPr>
          <w:rFonts w:ascii="Arial" w:hAnsi="Arial" w:cs="Arial"/>
          <w:sz w:val="24"/>
          <w:szCs w:val="24"/>
        </w:rPr>
        <w:t xml:space="preserve"> </w:t>
      </w:r>
      <w:r w:rsidR="00CB0E02" w:rsidRPr="009C0FF4">
        <w:rPr>
          <w:rFonts w:ascii="Arial" w:hAnsi="Arial" w:cs="Arial"/>
          <w:b/>
          <w:sz w:val="24"/>
          <w:szCs w:val="24"/>
        </w:rPr>
        <w:t>16</w:t>
      </w:r>
      <w:r w:rsidR="00CB0E02" w:rsidRPr="009C0FF4">
        <w:rPr>
          <w:rFonts w:ascii="Arial" w:hAnsi="Arial" w:cs="Arial"/>
          <w:sz w:val="24"/>
          <w:szCs w:val="24"/>
        </w:rPr>
        <w:t>, 2185 – 2199,</w:t>
      </w:r>
      <w:r w:rsidR="009879B7" w:rsidRPr="009C0FF4">
        <w:rPr>
          <w:rFonts w:ascii="Arial" w:hAnsi="Arial" w:cs="Arial"/>
          <w:sz w:val="24"/>
          <w:szCs w:val="24"/>
        </w:rPr>
        <w:t xml:space="preserve"> 10.1364/JOSAA.16.002185,</w:t>
      </w:r>
      <w:r w:rsidR="00CB0E02" w:rsidRPr="009C0FF4">
        <w:rPr>
          <w:rFonts w:ascii="Arial" w:hAnsi="Arial" w:cs="Arial"/>
          <w:sz w:val="24"/>
          <w:szCs w:val="24"/>
        </w:rPr>
        <w:t xml:space="preserve"> (1999).</w:t>
      </w:r>
      <w:proofErr w:type="gramEnd"/>
    </w:p>
    <w:p w14:paraId="02690DF9" w14:textId="0491B097" w:rsidR="0007556A" w:rsidRPr="009C0FF4" w:rsidRDefault="0007556A" w:rsidP="002C0B32">
      <w:pPr>
        <w:spacing w:line="240" w:lineRule="auto"/>
        <w:rPr>
          <w:rFonts w:ascii="Arial" w:eastAsia="Times New Roman" w:hAnsi="Arial" w:cs="Times New Roman"/>
          <w:sz w:val="24"/>
          <w:szCs w:val="24"/>
          <w:lang w:eastAsia="en-US"/>
        </w:rPr>
      </w:pPr>
      <w:r w:rsidRPr="009C0FF4">
        <w:rPr>
          <w:rFonts w:ascii="Arial" w:eastAsia="Times New Roman" w:hAnsi="Arial" w:cs="Arial"/>
          <w:sz w:val="24"/>
          <w:szCs w:val="24"/>
        </w:rPr>
        <w:t xml:space="preserve">[13] </w:t>
      </w:r>
      <w:proofErr w:type="spellStart"/>
      <w:r w:rsidR="00A107C9" w:rsidRPr="009C0FF4">
        <w:rPr>
          <w:rFonts w:ascii="Arial" w:eastAsia="Times New Roman" w:hAnsi="Arial" w:cs="Times New Roman"/>
          <w:sz w:val="24"/>
          <w:szCs w:val="24"/>
          <w:lang w:eastAsia="en-US"/>
        </w:rPr>
        <w:t>Arnison</w:t>
      </w:r>
      <w:proofErr w:type="spellEnd"/>
      <w:r w:rsidR="00A107C9" w:rsidRPr="009C0FF4">
        <w:rPr>
          <w:rFonts w:ascii="Arial" w:eastAsia="Times New Roman" w:hAnsi="Arial" w:cs="Times New Roman"/>
          <w:sz w:val="24"/>
          <w:szCs w:val="24"/>
          <w:lang w:eastAsia="en-US"/>
        </w:rPr>
        <w:t>, M. R.; Larkin, K. G.; Sheppard, C. J.; Smith, N. I.;</w:t>
      </w:r>
      <w:r w:rsidR="006A5981" w:rsidRPr="009C0FF4">
        <w:rPr>
          <w:rFonts w:ascii="Arial" w:eastAsia="Times New Roman" w:hAnsi="Arial" w:cs="Times New Roman"/>
          <w:sz w:val="24"/>
          <w:szCs w:val="24"/>
          <w:lang w:eastAsia="en-US"/>
        </w:rPr>
        <w:t xml:space="preserve"> </w:t>
      </w:r>
      <w:proofErr w:type="spellStart"/>
      <w:r w:rsidR="00A107C9" w:rsidRPr="009C0FF4">
        <w:rPr>
          <w:rFonts w:ascii="Arial" w:eastAsia="Times New Roman" w:hAnsi="Arial" w:cs="Times New Roman"/>
          <w:sz w:val="24"/>
          <w:szCs w:val="24"/>
          <w:lang w:eastAsia="en-US"/>
        </w:rPr>
        <w:t>Cogswell</w:t>
      </w:r>
      <w:proofErr w:type="spellEnd"/>
      <w:r w:rsidR="00A107C9" w:rsidRPr="009C0FF4">
        <w:rPr>
          <w:rFonts w:ascii="Arial" w:eastAsia="Times New Roman" w:hAnsi="Arial" w:cs="Times New Roman"/>
          <w:sz w:val="24"/>
          <w:szCs w:val="24"/>
          <w:lang w:eastAsia="en-US"/>
        </w:rPr>
        <w:t xml:space="preserve">, C. J. </w:t>
      </w:r>
      <w:r w:rsidR="006A5981" w:rsidRPr="009C0FF4">
        <w:rPr>
          <w:rFonts w:ascii="Arial" w:eastAsia="Times New Roman" w:hAnsi="Arial" w:cs="Times New Roman"/>
          <w:sz w:val="24"/>
          <w:szCs w:val="24"/>
          <w:lang w:eastAsia="en-US"/>
        </w:rPr>
        <w:t>Linear phase imaging using differential i</w:t>
      </w:r>
      <w:r w:rsidR="00A107C9" w:rsidRPr="009C0FF4">
        <w:rPr>
          <w:rFonts w:ascii="Arial" w:eastAsia="Times New Roman" w:hAnsi="Arial" w:cs="Times New Roman"/>
          <w:sz w:val="24"/>
          <w:szCs w:val="24"/>
          <w:lang w:eastAsia="en-US"/>
        </w:rPr>
        <w:t>n</w:t>
      </w:r>
      <w:r w:rsidR="00F15C9C" w:rsidRPr="009C0FF4">
        <w:rPr>
          <w:rFonts w:ascii="Arial" w:eastAsia="Times New Roman" w:hAnsi="Arial" w:cs="Times New Roman"/>
          <w:sz w:val="24"/>
          <w:szCs w:val="24"/>
          <w:lang w:eastAsia="en-US"/>
        </w:rPr>
        <w:t>terference contrast microscopy.</w:t>
      </w:r>
      <w:r w:rsidR="006A5981" w:rsidRPr="009C0FF4">
        <w:rPr>
          <w:rFonts w:ascii="Arial" w:eastAsia="Times New Roman" w:hAnsi="Arial" w:cs="Times New Roman"/>
          <w:sz w:val="24"/>
          <w:szCs w:val="24"/>
          <w:lang w:eastAsia="en-US"/>
        </w:rPr>
        <w:t xml:space="preserve"> </w:t>
      </w:r>
      <w:r w:rsidR="00A107C9" w:rsidRPr="009C0FF4">
        <w:rPr>
          <w:rFonts w:ascii="Arial" w:eastAsia="Times New Roman" w:hAnsi="Arial" w:cs="Times New Roman"/>
          <w:i/>
          <w:iCs/>
          <w:sz w:val="24"/>
          <w:szCs w:val="24"/>
          <w:lang w:eastAsia="en-US"/>
        </w:rPr>
        <w:t>J</w:t>
      </w:r>
      <w:r w:rsidR="00F01BA1" w:rsidRPr="009C0FF4">
        <w:rPr>
          <w:rFonts w:ascii="Arial" w:eastAsia="Times New Roman" w:hAnsi="Arial" w:cs="Times New Roman"/>
          <w:i/>
          <w:iCs/>
          <w:sz w:val="24"/>
          <w:szCs w:val="24"/>
          <w:lang w:eastAsia="en-US"/>
        </w:rPr>
        <w:t>.</w:t>
      </w:r>
      <w:r w:rsidR="00A107C9" w:rsidRPr="009C0FF4">
        <w:rPr>
          <w:rFonts w:ascii="Arial" w:eastAsia="Times New Roman" w:hAnsi="Arial" w:cs="Times New Roman"/>
          <w:i/>
          <w:iCs/>
          <w:sz w:val="24"/>
          <w:szCs w:val="24"/>
          <w:lang w:eastAsia="en-US"/>
        </w:rPr>
        <w:t xml:space="preserve"> </w:t>
      </w:r>
      <w:proofErr w:type="spellStart"/>
      <w:r w:rsidR="00A107C9" w:rsidRPr="009C0FF4">
        <w:rPr>
          <w:rFonts w:ascii="Arial" w:eastAsia="Times New Roman" w:hAnsi="Arial" w:cs="Times New Roman"/>
          <w:i/>
          <w:iCs/>
          <w:sz w:val="24"/>
          <w:szCs w:val="24"/>
          <w:lang w:eastAsia="en-US"/>
        </w:rPr>
        <w:t>M</w:t>
      </w:r>
      <w:r w:rsidR="00F01BA1" w:rsidRPr="009C0FF4">
        <w:rPr>
          <w:rFonts w:ascii="Arial" w:eastAsia="Times New Roman" w:hAnsi="Arial" w:cs="Times New Roman"/>
          <w:i/>
          <w:iCs/>
          <w:sz w:val="24"/>
          <w:szCs w:val="24"/>
          <w:lang w:eastAsia="en-US"/>
        </w:rPr>
        <w:t>icrosc</w:t>
      </w:r>
      <w:proofErr w:type="spellEnd"/>
      <w:r w:rsidR="00F01BA1" w:rsidRPr="009C0FF4">
        <w:rPr>
          <w:rFonts w:ascii="Arial" w:eastAsia="Times New Roman" w:hAnsi="Arial" w:cs="Times New Roman"/>
          <w:i/>
          <w:iCs/>
          <w:sz w:val="24"/>
          <w:szCs w:val="24"/>
          <w:lang w:eastAsia="en-US"/>
        </w:rPr>
        <w:t>.</w:t>
      </w:r>
      <w:r w:rsidR="006A5981" w:rsidRPr="009C0FF4">
        <w:rPr>
          <w:rFonts w:ascii="Arial" w:eastAsia="Times New Roman" w:hAnsi="Arial" w:cs="Times New Roman"/>
          <w:sz w:val="24"/>
          <w:szCs w:val="24"/>
          <w:lang w:eastAsia="en-US"/>
        </w:rPr>
        <w:t xml:space="preserve"> </w:t>
      </w:r>
      <w:proofErr w:type="gramStart"/>
      <w:r w:rsidR="006A5981" w:rsidRPr="009C0FF4">
        <w:rPr>
          <w:rFonts w:ascii="Arial" w:eastAsia="Times New Roman" w:hAnsi="Arial" w:cs="Times New Roman"/>
          <w:b/>
          <w:iCs/>
          <w:sz w:val="24"/>
          <w:szCs w:val="24"/>
          <w:lang w:eastAsia="en-US"/>
        </w:rPr>
        <w:t>214</w:t>
      </w:r>
      <w:r w:rsidR="00F15C9C" w:rsidRPr="009C0FF4">
        <w:rPr>
          <w:rFonts w:ascii="Arial" w:eastAsia="Times New Roman" w:hAnsi="Arial" w:cs="Times New Roman"/>
          <w:sz w:val="24"/>
          <w:szCs w:val="24"/>
          <w:lang w:eastAsia="en-US"/>
        </w:rPr>
        <w:t xml:space="preserve">, 7-12, 10.1111/j.0022-2720.2004.01293.x, </w:t>
      </w:r>
      <w:r w:rsidR="00A24125" w:rsidRPr="009C0FF4">
        <w:rPr>
          <w:rFonts w:ascii="Arial" w:eastAsia="Times New Roman" w:hAnsi="Arial" w:cs="Times New Roman"/>
          <w:sz w:val="24"/>
          <w:szCs w:val="24"/>
          <w:lang w:eastAsia="en-US"/>
        </w:rPr>
        <w:t>(2004).</w:t>
      </w:r>
      <w:proofErr w:type="gramEnd"/>
    </w:p>
    <w:p w14:paraId="13E137DD" w14:textId="2C2B5908" w:rsidR="00421C3D" w:rsidRPr="009C0FF4" w:rsidRDefault="00DB6E92" w:rsidP="002C0B32">
      <w:pPr>
        <w:spacing w:line="240" w:lineRule="auto"/>
        <w:rPr>
          <w:rFonts w:ascii="Arial" w:eastAsia="Times New Roman" w:hAnsi="Arial" w:cs="Times New Roman"/>
          <w:sz w:val="24"/>
          <w:szCs w:val="24"/>
          <w:lang w:eastAsia="en-US"/>
        </w:rPr>
      </w:pPr>
      <w:r w:rsidRPr="009C0FF4">
        <w:rPr>
          <w:rFonts w:ascii="Arial" w:eastAsia="Times New Roman" w:hAnsi="Arial" w:cs="Arial"/>
          <w:sz w:val="24"/>
          <w:szCs w:val="24"/>
        </w:rPr>
        <w:t xml:space="preserve">[14] </w:t>
      </w:r>
      <w:r w:rsidR="00A24125" w:rsidRPr="009C0FF4">
        <w:rPr>
          <w:rFonts w:ascii="Arial" w:eastAsia="Times New Roman" w:hAnsi="Arial" w:cs="Times New Roman"/>
          <w:sz w:val="24"/>
          <w:szCs w:val="24"/>
          <w:lang w:eastAsia="en-US"/>
        </w:rPr>
        <w:t>Van Munster, E. B.,</w:t>
      </w:r>
      <w:r w:rsidR="00421C3D" w:rsidRPr="009C0FF4">
        <w:rPr>
          <w:rFonts w:ascii="Arial" w:eastAsia="Times New Roman" w:hAnsi="Arial" w:cs="Times New Roman"/>
          <w:sz w:val="24"/>
          <w:szCs w:val="24"/>
          <w:lang w:eastAsia="en-US"/>
        </w:rPr>
        <w:t xml:space="preserve"> Van </w:t>
      </w:r>
      <w:proofErr w:type="spellStart"/>
      <w:r w:rsidR="00421C3D" w:rsidRPr="009C0FF4">
        <w:rPr>
          <w:rFonts w:ascii="Arial" w:eastAsia="Times New Roman" w:hAnsi="Arial" w:cs="Times New Roman"/>
          <w:sz w:val="24"/>
          <w:szCs w:val="24"/>
          <w:lang w:eastAsia="en-US"/>
        </w:rPr>
        <w:t>Vliet</w:t>
      </w:r>
      <w:proofErr w:type="spellEnd"/>
      <w:r w:rsidR="00421C3D" w:rsidRPr="009C0FF4">
        <w:rPr>
          <w:rFonts w:ascii="Arial" w:eastAsia="Times New Roman" w:hAnsi="Arial" w:cs="Times New Roman"/>
          <w:sz w:val="24"/>
          <w:szCs w:val="24"/>
          <w:lang w:eastAsia="en-US"/>
        </w:rPr>
        <w:t>,</w:t>
      </w:r>
      <w:r w:rsidR="00A76289" w:rsidRPr="009C0FF4">
        <w:rPr>
          <w:rFonts w:ascii="Arial" w:eastAsia="Times New Roman" w:hAnsi="Arial" w:cs="Times New Roman"/>
          <w:sz w:val="24"/>
          <w:szCs w:val="24"/>
          <w:lang w:eastAsia="en-US"/>
        </w:rPr>
        <w:t xml:space="preserve"> L. J.</w:t>
      </w:r>
      <w:r w:rsidR="00A24125" w:rsidRPr="009C0FF4">
        <w:rPr>
          <w:rFonts w:ascii="Arial" w:eastAsia="Times New Roman" w:hAnsi="Arial" w:cs="Times New Roman"/>
          <w:sz w:val="24"/>
          <w:szCs w:val="24"/>
          <w:lang w:eastAsia="en-US"/>
        </w:rPr>
        <w:t>,</w:t>
      </w:r>
      <w:r w:rsidR="00A76289" w:rsidRPr="009C0FF4">
        <w:rPr>
          <w:rFonts w:ascii="Arial" w:eastAsia="Times New Roman" w:hAnsi="Arial" w:cs="Times New Roman"/>
          <w:sz w:val="24"/>
          <w:szCs w:val="24"/>
          <w:lang w:eastAsia="en-US"/>
        </w:rPr>
        <w:t xml:space="preserve"> </w:t>
      </w:r>
      <w:proofErr w:type="spellStart"/>
      <w:r w:rsidR="00421C3D" w:rsidRPr="009C0FF4">
        <w:rPr>
          <w:rFonts w:ascii="Arial" w:eastAsia="Times New Roman" w:hAnsi="Arial" w:cs="Times New Roman"/>
          <w:sz w:val="24"/>
          <w:szCs w:val="24"/>
          <w:lang w:eastAsia="en-US"/>
        </w:rPr>
        <w:t>Aten</w:t>
      </w:r>
      <w:proofErr w:type="spellEnd"/>
      <w:r w:rsidR="00A76289" w:rsidRPr="009C0FF4">
        <w:rPr>
          <w:rFonts w:ascii="Arial" w:eastAsia="Times New Roman" w:hAnsi="Arial" w:cs="Times New Roman"/>
          <w:sz w:val="24"/>
          <w:szCs w:val="24"/>
          <w:lang w:eastAsia="en-US"/>
        </w:rPr>
        <w:t>, J. A</w:t>
      </w:r>
      <w:r w:rsidR="00421C3D" w:rsidRPr="009C0FF4">
        <w:rPr>
          <w:rFonts w:ascii="Arial" w:eastAsia="Times New Roman" w:hAnsi="Arial" w:cs="Times New Roman"/>
          <w:sz w:val="24"/>
          <w:szCs w:val="24"/>
          <w:lang w:eastAsia="en-US"/>
        </w:rPr>
        <w:t>.</w:t>
      </w:r>
      <w:r w:rsidR="00F01BA1" w:rsidRPr="009C0FF4">
        <w:rPr>
          <w:rFonts w:ascii="Arial" w:eastAsia="Times New Roman" w:hAnsi="Arial" w:cs="Times New Roman"/>
          <w:sz w:val="24"/>
          <w:szCs w:val="24"/>
          <w:lang w:eastAsia="en-US"/>
        </w:rPr>
        <w:t xml:space="preserve"> </w:t>
      </w:r>
      <w:r w:rsidR="00421C3D" w:rsidRPr="009C0FF4">
        <w:rPr>
          <w:rFonts w:ascii="Arial" w:eastAsia="Times New Roman" w:hAnsi="Arial" w:cs="Times New Roman"/>
          <w:sz w:val="24"/>
          <w:szCs w:val="24"/>
          <w:lang w:eastAsia="en-US"/>
        </w:rPr>
        <w:t xml:space="preserve">Reconstruction of optical </w:t>
      </w:r>
      <w:proofErr w:type="spellStart"/>
      <w:r w:rsidR="00421C3D" w:rsidRPr="009C0FF4">
        <w:rPr>
          <w:rFonts w:ascii="Arial" w:eastAsia="Times New Roman" w:hAnsi="Arial" w:cs="Times New Roman"/>
          <w:sz w:val="24"/>
          <w:szCs w:val="24"/>
          <w:lang w:eastAsia="en-US"/>
        </w:rPr>
        <w:t>pathlength</w:t>
      </w:r>
      <w:proofErr w:type="spellEnd"/>
      <w:r w:rsidR="00421C3D" w:rsidRPr="009C0FF4">
        <w:rPr>
          <w:rFonts w:ascii="Arial" w:eastAsia="Times New Roman" w:hAnsi="Arial" w:cs="Times New Roman"/>
          <w:sz w:val="24"/>
          <w:szCs w:val="24"/>
          <w:lang w:eastAsia="en-US"/>
        </w:rPr>
        <w:t xml:space="preserve"> distributions from images obtained by a wide</w:t>
      </w:r>
      <w:r w:rsidR="00421C3D" w:rsidRPr="009C0FF4">
        <w:rPr>
          <w:rFonts w:ascii="Minion Pro Bold Cond" w:eastAsia="Times New Roman" w:hAnsi="Minion Pro Bold Cond" w:cs="Minion Pro Bold Cond"/>
          <w:sz w:val="24"/>
          <w:szCs w:val="24"/>
          <w:lang w:eastAsia="en-US"/>
        </w:rPr>
        <w:t>‐</w:t>
      </w:r>
      <w:r w:rsidR="00421C3D" w:rsidRPr="009C0FF4">
        <w:rPr>
          <w:rFonts w:ascii="Arial" w:eastAsia="Times New Roman" w:hAnsi="Arial" w:cs="Times New Roman"/>
          <w:sz w:val="24"/>
          <w:szCs w:val="24"/>
          <w:lang w:eastAsia="en-US"/>
        </w:rPr>
        <w:t>field differential in</w:t>
      </w:r>
      <w:r w:rsidR="00410AF2" w:rsidRPr="009C0FF4">
        <w:rPr>
          <w:rFonts w:ascii="Arial" w:eastAsia="Times New Roman" w:hAnsi="Arial" w:cs="Times New Roman"/>
          <w:sz w:val="24"/>
          <w:szCs w:val="24"/>
          <w:lang w:eastAsia="en-US"/>
        </w:rPr>
        <w:t>terference contrast microscope.</w:t>
      </w:r>
      <w:r w:rsidR="00421C3D" w:rsidRPr="009C0FF4">
        <w:rPr>
          <w:rFonts w:ascii="Arial" w:eastAsia="Times New Roman" w:hAnsi="Arial" w:cs="Times New Roman"/>
          <w:sz w:val="24"/>
          <w:szCs w:val="24"/>
          <w:lang w:eastAsia="en-US"/>
        </w:rPr>
        <w:t xml:space="preserve"> </w:t>
      </w:r>
      <w:r w:rsidR="00F01BA1" w:rsidRPr="009C0FF4">
        <w:rPr>
          <w:rFonts w:ascii="Arial" w:eastAsia="Times New Roman" w:hAnsi="Arial" w:cs="Times New Roman"/>
          <w:i/>
          <w:iCs/>
          <w:sz w:val="24"/>
          <w:szCs w:val="24"/>
          <w:lang w:eastAsia="en-US"/>
        </w:rPr>
        <w:t xml:space="preserve">J. </w:t>
      </w:r>
      <w:proofErr w:type="spellStart"/>
      <w:r w:rsidR="00421C3D" w:rsidRPr="009C0FF4">
        <w:rPr>
          <w:rFonts w:ascii="Arial" w:eastAsia="Times New Roman" w:hAnsi="Arial" w:cs="Times New Roman"/>
          <w:i/>
          <w:iCs/>
          <w:sz w:val="24"/>
          <w:szCs w:val="24"/>
          <w:lang w:eastAsia="en-US"/>
        </w:rPr>
        <w:t>Microsc</w:t>
      </w:r>
      <w:proofErr w:type="spellEnd"/>
      <w:r w:rsidR="00F01BA1" w:rsidRPr="009C0FF4">
        <w:rPr>
          <w:rFonts w:ascii="Arial" w:eastAsia="Times New Roman" w:hAnsi="Arial" w:cs="Times New Roman"/>
          <w:i/>
          <w:iCs/>
          <w:sz w:val="24"/>
          <w:szCs w:val="24"/>
          <w:lang w:eastAsia="en-US"/>
        </w:rPr>
        <w:t>.</w:t>
      </w:r>
      <w:r w:rsidR="00F01BA1" w:rsidRPr="009C0FF4">
        <w:rPr>
          <w:rFonts w:ascii="Arial" w:eastAsia="Times New Roman" w:hAnsi="Arial" w:cs="Times New Roman"/>
          <w:sz w:val="24"/>
          <w:szCs w:val="24"/>
          <w:lang w:eastAsia="en-US"/>
        </w:rPr>
        <w:t xml:space="preserve"> </w:t>
      </w:r>
      <w:proofErr w:type="gramStart"/>
      <w:r w:rsidR="00F01BA1" w:rsidRPr="009C0FF4">
        <w:rPr>
          <w:rFonts w:ascii="Arial" w:eastAsia="Times New Roman" w:hAnsi="Arial" w:cs="Times New Roman"/>
          <w:b/>
          <w:sz w:val="24"/>
          <w:szCs w:val="24"/>
          <w:lang w:eastAsia="en-US"/>
        </w:rPr>
        <w:t>188</w:t>
      </w:r>
      <w:r w:rsidR="00F01BA1" w:rsidRPr="009C0FF4">
        <w:rPr>
          <w:rFonts w:ascii="Arial" w:eastAsia="Times New Roman" w:hAnsi="Arial" w:cs="Times New Roman"/>
          <w:sz w:val="24"/>
          <w:szCs w:val="24"/>
          <w:lang w:eastAsia="en-US"/>
        </w:rPr>
        <w:t>,</w:t>
      </w:r>
      <w:r w:rsidR="00A24125" w:rsidRPr="009C0FF4">
        <w:rPr>
          <w:rFonts w:ascii="Arial" w:eastAsia="Times New Roman" w:hAnsi="Arial" w:cs="Times New Roman"/>
          <w:sz w:val="24"/>
          <w:szCs w:val="24"/>
          <w:lang w:eastAsia="en-US"/>
        </w:rPr>
        <w:t xml:space="preserve"> 149-157, (1997).</w:t>
      </w:r>
      <w:proofErr w:type="gramEnd"/>
    </w:p>
    <w:p w14:paraId="38DDC747" w14:textId="5DED9921" w:rsidR="00421C3D" w:rsidRPr="009C0FF4" w:rsidRDefault="00421C3D" w:rsidP="002C0B32">
      <w:pPr>
        <w:spacing w:line="240" w:lineRule="auto"/>
        <w:rPr>
          <w:rFonts w:ascii="Arial" w:eastAsia="Times New Roman" w:hAnsi="Arial" w:cs="Times New Roman"/>
          <w:sz w:val="24"/>
          <w:szCs w:val="24"/>
          <w:lang w:eastAsia="en-US"/>
        </w:rPr>
      </w:pPr>
      <w:r w:rsidRPr="009C0FF4">
        <w:rPr>
          <w:rFonts w:ascii="Arial" w:hAnsi="Arial" w:cs="Arial"/>
          <w:sz w:val="24"/>
          <w:szCs w:val="24"/>
        </w:rPr>
        <w:t xml:space="preserve">[15] </w:t>
      </w:r>
      <w:r w:rsidR="00A24125" w:rsidRPr="009C0FF4">
        <w:rPr>
          <w:rFonts w:ascii="Arial" w:eastAsia="Times New Roman" w:hAnsi="Arial" w:cs="Times New Roman"/>
          <w:sz w:val="24"/>
          <w:szCs w:val="24"/>
          <w:lang w:eastAsia="en-US"/>
        </w:rPr>
        <w:t>Kou, S. S.,</w:t>
      </w:r>
      <w:r w:rsidRPr="009C0FF4">
        <w:rPr>
          <w:rFonts w:ascii="Arial" w:eastAsia="Times New Roman" w:hAnsi="Arial" w:cs="Times New Roman"/>
          <w:sz w:val="24"/>
          <w:szCs w:val="24"/>
          <w:lang w:eastAsia="en-US"/>
        </w:rPr>
        <w:t xml:space="preserve"> </w:t>
      </w:r>
      <w:r w:rsidR="00A24125" w:rsidRPr="009C0FF4">
        <w:rPr>
          <w:rFonts w:ascii="Arial" w:eastAsia="Times New Roman" w:hAnsi="Arial" w:cs="Times New Roman"/>
          <w:sz w:val="24"/>
          <w:szCs w:val="24"/>
          <w:lang w:eastAsia="en-US"/>
        </w:rPr>
        <w:t xml:space="preserve">Waller, L., </w:t>
      </w:r>
      <w:proofErr w:type="spellStart"/>
      <w:r w:rsidR="00A24125" w:rsidRPr="009C0FF4">
        <w:rPr>
          <w:rFonts w:ascii="Arial" w:eastAsia="Times New Roman" w:hAnsi="Arial" w:cs="Times New Roman"/>
          <w:sz w:val="24"/>
          <w:szCs w:val="24"/>
          <w:lang w:eastAsia="en-US"/>
        </w:rPr>
        <w:t>Barbastathis</w:t>
      </w:r>
      <w:proofErr w:type="spellEnd"/>
      <w:r w:rsidR="00A24125" w:rsidRPr="009C0FF4">
        <w:rPr>
          <w:rFonts w:ascii="Arial" w:eastAsia="Times New Roman" w:hAnsi="Arial" w:cs="Times New Roman"/>
          <w:sz w:val="24"/>
          <w:szCs w:val="24"/>
          <w:lang w:eastAsia="en-US"/>
        </w:rPr>
        <w:t>, G.,</w:t>
      </w:r>
      <w:r w:rsidR="00A76289" w:rsidRPr="009C0FF4">
        <w:rPr>
          <w:rFonts w:ascii="Arial" w:eastAsia="Times New Roman" w:hAnsi="Arial" w:cs="Times New Roman"/>
          <w:sz w:val="24"/>
          <w:szCs w:val="24"/>
          <w:lang w:eastAsia="en-US"/>
        </w:rPr>
        <w:t xml:space="preserve"> </w:t>
      </w:r>
      <w:r w:rsidR="00EC4E58" w:rsidRPr="009C0FF4">
        <w:rPr>
          <w:rFonts w:ascii="Arial" w:eastAsia="Times New Roman" w:hAnsi="Arial" w:cs="Times New Roman"/>
          <w:sz w:val="24"/>
          <w:szCs w:val="24"/>
          <w:lang w:eastAsia="en-US"/>
        </w:rPr>
        <w:t xml:space="preserve">Sheppard, C. J. </w:t>
      </w:r>
      <w:r w:rsidRPr="009C0FF4">
        <w:rPr>
          <w:rFonts w:ascii="Arial" w:eastAsia="Times New Roman" w:hAnsi="Arial" w:cs="Times New Roman"/>
          <w:sz w:val="24"/>
          <w:szCs w:val="24"/>
          <w:lang w:eastAsia="en-US"/>
        </w:rPr>
        <w:t>Transport-of-intensity approach to differential interference contrast (TI-DIC) microscopy</w:t>
      </w:r>
      <w:r w:rsidR="00F01BA1" w:rsidRPr="009C0FF4">
        <w:rPr>
          <w:rFonts w:ascii="Arial" w:eastAsia="Times New Roman" w:hAnsi="Arial" w:cs="Times New Roman"/>
          <w:sz w:val="24"/>
          <w:szCs w:val="24"/>
          <w:lang w:eastAsia="en-US"/>
        </w:rPr>
        <w:t xml:space="preserve"> for quantitati</w:t>
      </w:r>
      <w:r w:rsidR="0061247B" w:rsidRPr="009C0FF4">
        <w:rPr>
          <w:rFonts w:ascii="Arial" w:eastAsia="Times New Roman" w:hAnsi="Arial" w:cs="Times New Roman"/>
          <w:sz w:val="24"/>
          <w:szCs w:val="24"/>
          <w:lang w:eastAsia="en-US"/>
        </w:rPr>
        <w:t>ve phase imaging.</w:t>
      </w:r>
      <w:r w:rsidRPr="009C0FF4">
        <w:rPr>
          <w:rFonts w:ascii="Arial" w:eastAsia="Times New Roman" w:hAnsi="Arial" w:cs="Times New Roman"/>
          <w:sz w:val="24"/>
          <w:szCs w:val="24"/>
          <w:lang w:eastAsia="en-US"/>
        </w:rPr>
        <w:t xml:space="preserve"> </w:t>
      </w:r>
      <w:r w:rsidRPr="009C0FF4">
        <w:rPr>
          <w:rFonts w:ascii="Arial" w:eastAsia="Times New Roman" w:hAnsi="Arial" w:cs="Times New Roman"/>
          <w:i/>
          <w:iCs/>
          <w:sz w:val="24"/>
          <w:szCs w:val="24"/>
          <w:lang w:eastAsia="en-US"/>
        </w:rPr>
        <w:t>Opt</w:t>
      </w:r>
      <w:r w:rsidR="00F01BA1" w:rsidRPr="009C0FF4">
        <w:rPr>
          <w:rFonts w:ascii="Arial" w:eastAsia="Times New Roman" w:hAnsi="Arial" w:cs="Times New Roman"/>
          <w:i/>
          <w:iCs/>
          <w:sz w:val="24"/>
          <w:szCs w:val="24"/>
          <w:lang w:eastAsia="en-US"/>
        </w:rPr>
        <w:t xml:space="preserve">. </w:t>
      </w:r>
      <w:proofErr w:type="spellStart"/>
      <w:r w:rsidR="00F01BA1" w:rsidRPr="009C0FF4">
        <w:rPr>
          <w:rFonts w:ascii="Arial" w:eastAsia="Times New Roman" w:hAnsi="Arial" w:cs="Times New Roman"/>
          <w:i/>
          <w:iCs/>
          <w:sz w:val="24"/>
          <w:szCs w:val="24"/>
          <w:lang w:eastAsia="en-US"/>
        </w:rPr>
        <w:t>L</w:t>
      </w:r>
      <w:r w:rsidRPr="009C0FF4">
        <w:rPr>
          <w:rFonts w:ascii="Arial" w:eastAsia="Times New Roman" w:hAnsi="Arial" w:cs="Times New Roman"/>
          <w:i/>
          <w:iCs/>
          <w:sz w:val="24"/>
          <w:szCs w:val="24"/>
          <w:lang w:eastAsia="en-US"/>
        </w:rPr>
        <w:t>ett</w:t>
      </w:r>
      <w:proofErr w:type="spellEnd"/>
      <w:r w:rsidR="00F01BA1" w:rsidRPr="009C0FF4">
        <w:rPr>
          <w:rFonts w:ascii="Arial" w:eastAsia="Times New Roman" w:hAnsi="Arial" w:cs="Times New Roman"/>
          <w:i/>
          <w:iCs/>
          <w:sz w:val="24"/>
          <w:szCs w:val="24"/>
          <w:lang w:eastAsia="en-US"/>
        </w:rPr>
        <w:t>.</w:t>
      </w:r>
      <w:r w:rsidRPr="009C0FF4">
        <w:rPr>
          <w:rFonts w:ascii="Arial" w:eastAsia="Times New Roman" w:hAnsi="Arial" w:cs="Times New Roman"/>
          <w:sz w:val="24"/>
          <w:szCs w:val="24"/>
          <w:lang w:eastAsia="en-US"/>
        </w:rPr>
        <w:t xml:space="preserve"> </w:t>
      </w:r>
      <w:proofErr w:type="gramStart"/>
      <w:r w:rsidRPr="009C0FF4">
        <w:rPr>
          <w:rFonts w:ascii="Arial" w:eastAsia="Times New Roman" w:hAnsi="Arial" w:cs="Times New Roman"/>
          <w:b/>
          <w:iCs/>
          <w:sz w:val="24"/>
          <w:szCs w:val="24"/>
          <w:lang w:eastAsia="en-US"/>
        </w:rPr>
        <w:t>35</w:t>
      </w:r>
      <w:r w:rsidR="0061247B" w:rsidRPr="009C0FF4">
        <w:rPr>
          <w:rFonts w:ascii="Arial" w:eastAsia="Times New Roman" w:hAnsi="Arial" w:cs="Times New Roman"/>
          <w:sz w:val="24"/>
          <w:szCs w:val="24"/>
          <w:lang w:eastAsia="en-US"/>
        </w:rPr>
        <w:t>, 447-449, 10.1364/OL.35.000447, (2010</w:t>
      </w:r>
      <w:r w:rsidR="00A24125" w:rsidRPr="009C0FF4">
        <w:rPr>
          <w:rFonts w:ascii="Arial" w:eastAsia="Times New Roman" w:hAnsi="Arial" w:cs="Times New Roman"/>
          <w:sz w:val="24"/>
          <w:szCs w:val="24"/>
          <w:lang w:eastAsia="en-US"/>
        </w:rPr>
        <w:t>).</w:t>
      </w:r>
      <w:proofErr w:type="gramEnd"/>
    </w:p>
    <w:p w14:paraId="446E0A88" w14:textId="494794E0" w:rsidR="00D3762E" w:rsidRPr="009C0FF4" w:rsidRDefault="00421C3D" w:rsidP="002C0B32">
      <w:pPr>
        <w:spacing w:line="240" w:lineRule="auto"/>
        <w:rPr>
          <w:rFonts w:ascii="Arial" w:eastAsia="Times New Roman" w:hAnsi="Arial" w:cs="Times New Roman"/>
          <w:sz w:val="24"/>
          <w:szCs w:val="24"/>
          <w:lang w:eastAsia="en-US"/>
        </w:rPr>
      </w:pPr>
      <w:r w:rsidRPr="009C0FF4">
        <w:rPr>
          <w:rFonts w:ascii="Arial" w:hAnsi="Arial" w:cs="Arial"/>
          <w:sz w:val="24"/>
          <w:szCs w:val="24"/>
        </w:rPr>
        <w:t xml:space="preserve">[16] </w:t>
      </w:r>
      <w:proofErr w:type="spellStart"/>
      <w:r w:rsidR="001D4D58" w:rsidRPr="009C0FF4">
        <w:rPr>
          <w:rFonts w:ascii="Arial" w:eastAsia="Times New Roman" w:hAnsi="Arial" w:cs="Times New Roman"/>
          <w:sz w:val="24"/>
          <w:szCs w:val="24"/>
          <w:lang w:eastAsia="en-US"/>
        </w:rPr>
        <w:t>Xu</w:t>
      </w:r>
      <w:proofErr w:type="spellEnd"/>
      <w:r w:rsidR="001D4D58" w:rsidRPr="009C0FF4">
        <w:rPr>
          <w:rFonts w:ascii="Arial" w:eastAsia="Times New Roman" w:hAnsi="Arial" w:cs="Times New Roman"/>
          <w:sz w:val="24"/>
          <w:szCs w:val="24"/>
          <w:lang w:eastAsia="en-US"/>
        </w:rPr>
        <w:t>, M.,</w:t>
      </w:r>
      <w:r w:rsidR="00C751B4" w:rsidRPr="009C0FF4">
        <w:rPr>
          <w:rFonts w:ascii="Arial" w:eastAsia="Times New Roman" w:hAnsi="Arial" w:cs="Times New Roman"/>
          <w:sz w:val="24"/>
          <w:szCs w:val="24"/>
          <w:lang w:eastAsia="en-US"/>
        </w:rPr>
        <w:t xml:space="preserve"> </w:t>
      </w:r>
      <w:r w:rsidRPr="009C0FF4">
        <w:rPr>
          <w:rFonts w:ascii="Arial" w:eastAsia="Times New Roman" w:hAnsi="Arial" w:cs="Times New Roman"/>
          <w:sz w:val="24"/>
          <w:szCs w:val="24"/>
          <w:lang w:eastAsia="en-US"/>
        </w:rPr>
        <w:t xml:space="preserve">Scattering-phase theorem: anomalous diffraction by </w:t>
      </w:r>
      <w:r w:rsidR="00EC4E58" w:rsidRPr="009C0FF4">
        <w:rPr>
          <w:rFonts w:ascii="Arial" w:eastAsia="Times New Roman" w:hAnsi="Arial" w:cs="Times New Roman"/>
          <w:sz w:val="24"/>
          <w:szCs w:val="24"/>
          <w:lang w:eastAsia="en-US"/>
        </w:rPr>
        <w:t>f</w:t>
      </w:r>
      <w:r w:rsidR="001D4D58" w:rsidRPr="009C0FF4">
        <w:rPr>
          <w:rFonts w:ascii="Arial" w:eastAsia="Times New Roman" w:hAnsi="Arial" w:cs="Times New Roman"/>
          <w:sz w:val="24"/>
          <w:szCs w:val="24"/>
          <w:lang w:eastAsia="en-US"/>
        </w:rPr>
        <w:t>orward-peaked scattering media.</w:t>
      </w:r>
      <w:r w:rsidRPr="009C0FF4">
        <w:rPr>
          <w:rFonts w:ascii="Arial" w:eastAsia="Times New Roman" w:hAnsi="Arial" w:cs="Times New Roman"/>
          <w:sz w:val="24"/>
          <w:szCs w:val="24"/>
          <w:lang w:eastAsia="en-US"/>
        </w:rPr>
        <w:t xml:space="preserve"> </w:t>
      </w:r>
      <w:proofErr w:type="gramStart"/>
      <w:r w:rsidR="00EC4E58" w:rsidRPr="009C0FF4">
        <w:rPr>
          <w:rFonts w:ascii="Arial" w:eastAsia="Times New Roman" w:hAnsi="Arial" w:cs="Times New Roman"/>
          <w:i/>
          <w:iCs/>
          <w:sz w:val="24"/>
          <w:szCs w:val="24"/>
          <w:lang w:eastAsia="en-US"/>
        </w:rPr>
        <w:t>Opt.</w:t>
      </w:r>
      <w:r w:rsidRPr="009C0FF4">
        <w:rPr>
          <w:rFonts w:ascii="Arial" w:eastAsia="Times New Roman" w:hAnsi="Arial" w:cs="Times New Roman"/>
          <w:i/>
          <w:iCs/>
          <w:sz w:val="24"/>
          <w:szCs w:val="24"/>
          <w:lang w:eastAsia="en-US"/>
        </w:rPr>
        <w:t xml:space="preserve"> Express</w:t>
      </w:r>
      <w:r w:rsidR="00EC4E58" w:rsidRPr="009C0FF4">
        <w:rPr>
          <w:rFonts w:ascii="Arial" w:eastAsia="Times New Roman" w:hAnsi="Arial" w:cs="Times New Roman"/>
          <w:sz w:val="24"/>
          <w:szCs w:val="24"/>
          <w:lang w:eastAsia="en-US"/>
        </w:rPr>
        <w:t xml:space="preserve"> </w:t>
      </w:r>
      <w:r w:rsidR="00EC4E58" w:rsidRPr="009C0FF4">
        <w:rPr>
          <w:rFonts w:ascii="Arial" w:eastAsia="Times New Roman" w:hAnsi="Arial" w:cs="Times New Roman"/>
          <w:b/>
          <w:sz w:val="24"/>
          <w:szCs w:val="24"/>
          <w:lang w:eastAsia="en-US"/>
        </w:rPr>
        <w:t>19</w:t>
      </w:r>
      <w:r w:rsidR="00EC4E58" w:rsidRPr="009C0FF4">
        <w:rPr>
          <w:rFonts w:ascii="Arial" w:eastAsia="Times New Roman" w:hAnsi="Arial" w:cs="Times New Roman"/>
          <w:sz w:val="24"/>
          <w:szCs w:val="24"/>
          <w:lang w:eastAsia="en-US"/>
        </w:rPr>
        <w:t>,</w:t>
      </w:r>
      <w:r w:rsidR="00A24125" w:rsidRPr="009C0FF4">
        <w:rPr>
          <w:rFonts w:ascii="Arial" w:eastAsia="Times New Roman" w:hAnsi="Arial" w:cs="Times New Roman"/>
          <w:sz w:val="24"/>
          <w:szCs w:val="24"/>
          <w:lang w:eastAsia="en-US"/>
        </w:rPr>
        <w:t xml:space="preserve"> 21643-21651,</w:t>
      </w:r>
      <w:r w:rsidR="00B46749" w:rsidRPr="009C0FF4">
        <w:rPr>
          <w:rFonts w:ascii="Arial" w:eastAsia="Times New Roman" w:hAnsi="Arial" w:cs="Times New Roman"/>
          <w:sz w:val="24"/>
          <w:szCs w:val="24"/>
          <w:lang w:eastAsia="en-US"/>
        </w:rPr>
        <w:t xml:space="preserve"> 10.1364/OE.19.021643,</w:t>
      </w:r>
      <w:r w:rsidR="00A24125" w:rsidRPr="009C0FF4">
        <w:rPr>
          <w:rFonts w:ascii="Arial" w:eastAsia="Times New Roman" w:hAnsi="Arial" w:cs="Times New Roman"/>
          <w:sz w:val="24"/>
          <w:szCs w:val="24"/>
          <w:lang w:eastAsia="en-US"/>
        </w:rPr>
        <w:t xml:space="preserve"> (2011).</w:t>
      </w:r>
      <w:proofErr w:type="gramEnd"/>
    </w:p>
    <w:p w14:paraId="29F845DB" w14:textId="39878E7C" w:rsidR="00421C3D" w:rsidRPr="009C0FF4" w:rsidRDefault="00D3762E" w:rsidP="002C0B32">
      <w:pPr>
        <w:spacing w:line="240" w:lineRule="auto"/>
        <w:rPr>
          <w:rFonts w:ascii="Arial" w:hAnsi="Arial" w:cs="Arial"/>
          <w:sz w:val="24"/>
          <w:szCs w:val="24"/>
        </w:rPr>
      </w:pPr>
      <w:r w:rsidRPr="009C0FF4">
        <w:rPr>
          <w:rFonts w:ascii="Arial" w:eastAsia="Times New Roman" w:hAnsi="Arial" w:cs="Times New Roman"/>
          <w:sz w:val="24"/>
          <w:szCs w:val="24"/>
          <w:lang w:eastAsia="en-US"/>
        </w:rPr>
        <w:t xml:space="preserve">[17] </w:t>
      </w:r>
      <w:r w:rsidR="00A24125" w:rsidRPr="009C0FF4">
        <w:rPr>
          <w:rFonts w:ascii="Arial" w:eastAsia="Times New Roman" w:hAnsi="Arial" w:cs="Times New Roman"/>
          <w:sz w:val="24"/>
          <w:szCs w:val="24"/>
          <w:lang w:eastAsia="en-US"/>
        </w:rPr>
        <w:t>Duncan, D. D., Fischer, D. G.,</w:t>
      </w:r>
      <w:r w:rsidRPr="009C0FF4">
        <w:rPr>
          <w:rFonts w:ascii="Arial" w:eastAsia="Times New Roman" w:hAnsi="Arial" w:cs="Times New Roman"/>
          <w:sz w:val="24"/>
          <w:szCs w:val="24"/>
          <w:lang w:eastAsia="en-US"/>
        </w:rPr>
        <w:t xml:space="preserve"> Dayton, A</w:t>
      </w:r>
      <w:r w:rsidR="00A24125" w:rsidRPr="009C0FF4">
        <w:rPr>
          <w:rFonts w:ascii="Arial" w:eastAsia="Times New Roman" w:hAnsi="Arial" w:cs="Times New Roman"/>
          <w:sz w:val="24"/>
          <w:szCs w:val="24"/>
          <w:lang w:eastAsia="en-US"/>
        </w:rPr>
        <w:t>.,</w:t>
      </w:r>
      <w:r w:rsidR="00EC4E58" w:rsidRPr="009C0FF4">
        <w:rPr>
          <w:rFonts w:ascii="Arial" w:eastAsia="Times New Roman" w:hAnsi="Arial" w:cs="Times New Roman"/>
          <w:sz w:val="24"/>
          <w:szCs w:val="24"/>
          <w:lang w:eastAsia="en-US"/>
        </w:rPr>
        <w:t xml:space="preserve"> </w:t>
      </w:r>
      <w:proofErr w:type="spellStart"/>
      <w:r w:rsidR="00EC4E58" w:rsidRPr="009C0FF4">
        <w:rPr>
          <w:rFonts w:ascii="Arial" w:eastAsia="Times New Roman" w:hAnsi="Arial" w:cs="Times New Roman"/>
          <w:sz w:val="24"/>
          <w:szCs w:val="24"/>
          <w:lang w:eastAsia="en-US"/>
        </w:rPr>
        <w:t>Prahl</w:t>
      </w:r>
      <w:proofErr w:type="spellEnd"/>
      <w:r w:rsidR="00EC4E58" w:rsidRPr="009C0FF4">
        <w:rPr>
          <w:rFonts w:ascii="Arial" w:eastAsia="Times New Roman" w:hAnsi="Arial" w:cs="Times New Roman"/>
          <w:sz w:val="24"/>
          <w:szCs w:val="24"/>
          <w:lang w:eastAsia="en-US"/>
        </w:rPr>
        <w:t xml:space="preserve">, S. A. </w:t>
      </w:r>
      <w:r w:rsidRPr="009C0FF4">
        <w:rPr>
          <w:rFonts w:ascii="Arial" w:eastAsia="Times New Roman" w:hAnsi="Arial" w:cs="Times New Roman"/>
          <w:sz w:val="24"/>
          <w:szCs w:val="24"/>
          <w:lang w:eastAsia="en-US"/>
        </w:rPr>
        <w:t xml:space="preserve">Quantitative </w:t>
      </w:r>
      <w:proofErr w:type="spellStart"/>
      <w:r w:rsidRPr="009C0FF4">
        <w:rPr>
          <w:rFonts w:ascii="Arial" w:eastAsia="Times New Roman" w:hAnsi="Arial" w:cs="Times New Roman"/>
          <w:sz w:val="24"/>
          <w:szCs w:val="24"/>
          <w:lang w:eastAsia="en-US"/>
        </w:rPr>
        <w:t>Carré</w:t>
      </w:r>
      <w:proofErr w:type="spellEnd"/>
      <w:r w:rsidRPr="009C0FF4">
        <w:rPr>
          <w:rFonts w:ascii="Arial" w:eastAsia="Times New Roman" w:hAnsi="Arial" w:cs="Times New Roman"/>
          <w:sz w:val="24"/>
          <w:szCs w:val="24"/>
          <w:lang w:eastAsia="en-US"/>
        </w:rPr>
        <w:t xml:space="preserve"> differential interference contrast microscop</w:t>
      </w:r>
      <w:r w:rsidR="00EC4E58" w:rsidRPr="009C0FF4">
        <w:rPr>
          <w:rFonts w:ascii="Arial" w:eastAsia="Times New Roman" w:hAnsi="Arial" w:cs="Times New Roman"/>
          <w:sz w:val="24"/>
          <w:szCs w:val="24"/>
          <w:lang w:eastAsia="en-US"/>
        </w:rPr>
        <w:t>y</w:t>
      </w:r>
      <w:r w:rsidR="00A205FC" w:rsidRPr="009C0FF4">
        <w:rPr>
          <w:rFonts w:ascii="Arial" w:eastAsia="Times New Roman" w:hAnsi="Arial" w:cs="Times New Roman"/>
          <w:sz w:val="24"/>
          <w:szCs w:val="24"/>
          <w:lang w:eastAsia="en-US"/>
        </w:rPr>
        <w:t xml:space="preserve"> to assess phase and amplitude.</w:t>
      </w:r>
      <w:r w:rsidRPr="009C0FF4">
        <w:rPr>
          <w:rFonts w:ascii="Arial" w:eastAsia="Times New Roman" w:hAnsi="Arial" w:cs="Times New Roman"/>
          <w:sz w:val="24"/>
          <w:szCs w:val="24"/>
          <w:lang w:eastAsia="en-US"/>
        </w:rPr>
        <w:t xml:space="preserve"> </w:t>
      </w:r>
      <w:r w:rsidR="00EC4E58" w:rsidRPr="009C0FF4">
        <w:rPr>
          <w:rFonts w:ascii="Arial" w:hAnsi="Arial" w:cs="Arial"/>
          <w:i/>
          <w:sz w:val="24"/>
          <w:szCs w:val="24"/>
        </w:rPr>
        <w:t xml:space="preserve">J. Opt. Soc. Am. </w:t>
      </w:r>
      <w:proofErr w:type="gramStart"/>
      <w:r w:rsidR="00EC4E58" w:rsidRPr="009C0FF4">
        <w:rPr>
          <w:rFonts w:ascii="Arial" w:hAnsi="Arial" w:cs="Arial"/>
          <w:i/>
          <w:sz w:val="24"/>
          <w:szCs w:val="24"/>
        </w:rPr>
        <w:t>A</w:t>
      </w:r>
      <w:r w:rsidRPr="009C0FF4">
        <w:rPr>
          <w:rFonts w:ascii="Arial" w:eastAsia="Times New Roman" w:hAnsi="Arial" w:cs="Times New Roman"/>
          <w:sz w:val="24"/>
          <w:szCs w:val="24"/>
          <w:lang w:eastAsia="en-US"/>
        </w:rPr>
        <w:t xml:space="preserve"> </w:t>
      </w:r>
      <w:r w:rsidRPr="009C0FF4">
        <w:rPr>
          <w:rFonts w:ascii="Arial" w:eastAsia="Times New Roman" w:hAnsi="Arial" w:cs="Times New Roman"/>
          <w:b/>
          <w:sz w:val="24"/>
          <w:szCs w:val="24"/>
          <w:lang w:eastAsia="en-US"/>
        </w:rPr>
        <w:t>28</w:t>
      </w:r>
      <w:r w:rsidRPr="009C0FF4">
        <w:rPr>
          <w:rFonts w:ascii="Arial" w:eastAsia="Times New Roman" w:hAnsi="Arial" w:cs="Times New Roman"/>
          <w:sz w:val="24"/>
          <w:szCs w:val="24"/>
          <w:lang w:eastAsia="en-US"/>
        </w:rPr>
        <w:t>, 1297-1306</w:t>
      </w:r>
      <w:r w:rsidR="00A24125" w:rsidRPr="009C0FF4">
        <w:rPr>
          <w:rFonts w:ascii="Arial" w:eastAsia="Times New Roman" w:hAnsi="Arial" w:cs="Times New Roman"/>
          <w:sz w:val="24"/>
          <w:szCs w:val="24"/>
          <w:lang w:eastAsia="en-US"/>
        </w:rPr>
        <w:t xml:space="preserve">, </w:t>
      </w:r>
      <w:r w:rsidR="00A205FC" w:rsidRPr="009C0FF4">
        <w:rPr>
          <w:rFonts w:ascii="Arial" w:eastAsia="Times New Roman" w:hAnsi="Arial" w:cs="Times New Roman"/>
          <w:sz w:val="24"/>
          <w:szCs w:val="24"/>
          <w:lang w:eastAsia="en-US"/>
        </w:rPr>
        <w:t xml:space="preserve">10.1364/JOSAA.28.001297, </w:t>
      </w:r>
      <w:r w:rsidR="00A24125" w:rsidRPr="009C0FF4">
        <w:rPr>
          <w:rFonts w:ascii="Arial" w:eastAsia="Times New Roman" w:hAnsi="Arial" w:cs="Times New Roman"/>
          <w:sz w:val="24"/>
          <w:szCs w:val="24"/>
          <w:lang w:eastAsia="en-US"/>
        </w:rPr>
        <w:t>(2011).</w:t>
      </w:r>
      <w:proofErr w:type="gramEnd"/>
    </w:p>
    <w:p w14:paraId="7007B41D" w14:textId="3A82BA49" w:rsidR="00F451F1" w:rsidRPr="009C0FF4" w:rsidRDefault="00F451F1" w:rsidP="002C0B32">
      <w:pPr>
        <w:spacing w:line="240" w:lineRule="auto"/>
        <w:rPr>
          <w:rFonts w:ascii="Arial" w:eastAsia="Times New Roman" w:hAnsi="Arial" w:cs="Times New Roman"/>
          <w:sz w:val="24"/>
          <w:szCs w:val="24"/>
          <w:lang w:eastAsia="en-US"/>
        </w:rPr>
      </w:pPr>
      <w:r w:rsidRPr="009C0FF4">
        <w:rPr>
          <w:rFonts w:ascii="Arial" w:hAnsi="Arial" w:cs="Arial"/>
          <w:sz w:val="24"/>
          <w:szCs w:val="24"/>
        </w:rPr>
        <w:t xml:space="preserve">[18] </w:t>
      </w:r>
      <w:proofErr w:type="spellStart"/>
      <w:r w:rsidRPr="009C0FF4">
        <w:rPr>
          <w:rFonts w:ascii="Arial" w:eastAsia="Times New Roman" w:hAnsi="Arial" w:cs="Times New Roman"/>
          <w:sz w:val="24"/>
          <w:szCs w:val="24"/>
          <w:lang w:eastAsia="en-US"/>
        </w:rPr>
        <w:t>Barty</w:t>
      </w:r>
      <w:proofErr w:type="spellEnd"/>
      <w:r w:rsidRPr="009C0FF4">
        <w:rPr>
          <w:rFonts w:ascii="Arial" w:eastAsia="Times New Roman" w:hAnsi="Arial" w:cs="Times New Roman"/>
          <w:sz w:val="24"/>
          <w:szCs w:val="24"/>
          <w:lang w:eastAsia="en-US"/>
        </w:rPr>
        <w:t xml:space="preserve">, A.; Nugent, K. A.; </w:t>
      </w:r>
      <w:proofErr w:type="spellStart"/>
      <w:r w:rsidRPr="009C0FF4">
        <w:rPr>
          <w:rFonts w:ascii="Arial" w:eastAsia="Times New Roman" w:hAnsi="Arial" w:cs="Times New Roman"/>
          <w:sz w:val="24"/>
          <w:szCs w:val="24"/>
          <w:lang w:eastAsia="en-US"/>
        </w:rPr>
        <w:t>Paganin</w:t>
      </w:r>
      <w:proofErr w:type="spellEnd"/>
      <w:r w:rsidRPr="009C0FF4">
        <w:rPr>
          <w:rFonts w:ascii="Arial" w:eastAsia="Times New Roman" w:hAnsi="Arial" w:cs="Times New Roman"/>
          <w:sz w:val="24"/>
          <w:szCs w:val="24"/>
          <w:lang w:eastAsia="en-US"/>
        </w:rPr>
        <w:t>, D.; Roberts, A. Quantit</w:t>
      </w:r>
      <w:r w:rsidR="00544703" w:rsidRPr="009C0FF4">
        <w:rPr>
          <w:rFonts w:ascii="Arial" w:eastAsia="Times New Roman" w:hAnsi="Arial" w:cs="Times New Roman"/>
          <w:sz w:val="24"/>
          <w:szCs w:val="24"/>
          <w:lang w:eastAsia="en-US"/>
        </w:rPr>
        <w:t>ative optical phase microscopy.</w:t>
      </w:r>
      <w:r w:rsidRPr="009C0FF4">
        <w:rPr>
          <w:rFonts w:ascii="Arial" w:eastAsia="Times New Roman" w:hAnsi="Arial" w:cs="Times New Roman"/>
          <w:sz w:val="24"/>
          <w:szCs w:val="24"/>
          <w:lang w:eastAsia="en-US"/>
        </w:rPr>
        <w:t xml:space="preserve"> </w:t>
      </w:r>
      <w:r w:rsidRPr="009C0FF4">
        <w:rPr>
          <w:rFonts w:ascii="Arial" w:eastAsia="Times New Roman" w:hAnsi="Arial" w:cs="Times New Roman"/>
          <w:i/>
          <w:iCs/>
          <w:sz w:val="24"/>
          <w:szCs w:val="24"/>
          <w:lang w:eastAsia="en-US"/>
        </w:rPr>
        <w:t xml:space="preserve">Opt. </w:t>
      </w:r>
      <w:proofErr w:type="spellStart"/>
      <w:r w:rsidRPr="009C0FF4">
        <w:rPr>
          <w:rFonts w:ascii="Arial" w:eastAsia="Times New Roman" w:hAnsi="Arial" w:cs="Times New Roman"/>
          <w:i/>
          <w:iCs/>
          <w:sz w:val="24"/>
          <w:szCs w:val="24"/>
          <w:lang w:eastAsia="en-US"/>
        </w:rPr>
        <w:t>Lett</w:t>
      </w:r>
      <w:proofErr w:type="spellEnd"/>
      <w:r w:rsidRPr="009C0FF4">
        <w:rPr>
          <w:rFonts w:ascii="Arial" w:eastAsia="Times New Roman" w:hAnsi="Arial" w:cs="Times New Roman"/>
          <w:i/>
          <w:iCs/>
          <w:sz w:val="24"/>
          <w:szCs w:val="24"/>
          <w:lang w:eastAsia="en-US"/>
        </w:rPr>
        <w:t>.</w:t>
      </w:r>
      <w:r w:rsidRPr="009C0FF4">
        <w:rPr>
          <w:rFonts w:ascii="Arial" w:eastAsia="Times New Roman" w:hAnsi="Arial" w:cs="Times New Roman"/>
          <w:sz w:val="24"/>
          <w:szCs w:val="24"/>
          <w:lang w:eastAsia="en-US"/>
        </w:rPr>
        <w:t xml:space="preserve"> </w:t>
      </w:r>
      <w:proofErr w:type="gramStart"/>
      <w:r w:rsidRPr="009C0FF4">
        <w:rPr>
          <w:rFonts w:ascii="Arial" w:eastAsia="Times New Roman" w:hAnsi="Arial" w:cs="Times New Roman"/>
          <w:b/>
          <w:iCs/>
          <w:sz w:val="24"/>
          <w:szCs w:val="24"/>
          <w:lang w:eastAsia="en-US"/>
        </w:rPr>
        <w:t>23</w:t>
      </w:r>
      <w:r w:rsidRPr="009C0FF4">
        <w:rPr>
          <w:rFonts w:ascii="Arial" w:eastAsia="Times New Roman" w:hAnsi="Arial" w:cs="Times New Roman"/>
          <w:iCs/>
          <w:sz w:val="24"/>
          <w:szCs w:val="24"/>
          <w:lang w:eastAsia="en-US"/>
        </w:rPr>
        <w:t>,</w:t>
      </w:r>
      <w:r w:rsidRPr="009C0FF4">
        <w:rPr>
          <w:rFonts w:ascii="Arial" w:eastAsia="Times New Roman" w:hAnsi="Arial" w:cs="Times New Roman"/>
          <w:sz w:val="24"/>
          <w:szCs w:val="24"/>
          <w:lang w:eastAsia="en-US"/>
        </w:rPr>
        <w:t xml:space="preserve"> 817-819</w:t>
      </w:r>
      <w:r w:rsidR="00A24125" w:rsidRPr="009C0FF4">
        <w:rPr>
          <w:rFonts w:ascii="Arial" w:eastAsia="Times New Roman" w:hAnsi="Arial" w:cs="Times New Roman"/>
          <w:sz w:val="24"/>
          <w:szCs w:val="24"/>
          <w:lang w:eastAsia="en-US"/>
        </w:rPr>
        <w:t>,</w:t>
      </w:r>
      <w:r w:rsidR="00544703" w:rsidRPr="009C0FF4">
        <w:rPr>
          <w:rFonts w:ascii="Arial" w:eastAsia="Times New Roman" w:hAnsi="Arial" w:cs="Times New Roman"/>
          <w:sz w:val="24"/>
          <w:szCs w:val="24"/>
          <w:lang w:eastAsia="en-US"/>
        </w:rPr>
        <w:t xml:space="preserve"> 10.1364/OL.23.000817,</w:t>
      </w:r>
      <w:r w:rsidR="00A24125" w:rsidRPr="009C0FF4">
        <w:rPr>
          <w:rFonts w:ascii="Arial" w:eastAsia="Times New Roman" w:hAnsi="Arial" w:cs="Times New Roman"/>
          <w:sz w:val="24"/>
          <w:szCs w:val="24"/>
          <w:lang w:eastAsia="en-US"/>
        </w:rPr>
        <w:t xml:space="preserve"> (1998)</w:t>
      </w:r>
      <w:r w:rsidRPr="009C0FF4">
        <w:rPr>
          <w:rFonts w:ascii="Arial" w:eastAsia="Times New Roman" w:hAnsi="Arial" w:cs="Times New Roman"/>
          <w:sz w:val="24"/>
          <w:szCs w:val="24"/>
          <w:lang w:eastAsia="en-US"/>
        </w:rPr>
        <w:t>.</w:t>
      </w:r>
      <w:proofErr w:type="gramEnd"/>
    </w:p>
    <w:p w14:paraId="14AC8B96" w14:textId="51A72C3B" w:rsidR="00F451F1" w:rsidRPr="009C0FF4" w:rsidRDefault="00F451F1" w:rsidP="002C0B32">
      <w:pPr>
        <w:spacing w:line="240" w:lineRule="auto"/>
        <w:rPr>
          <w:rStyle w:val="HTMLCite"/>
          <w:rFonts w:ascii="Arial" w:eastAsia="Times New Roman" w:hAnsi="Arial" w:cs="Times New Roman"/>
          <w:sz w:val="24"/>
          <w:szCs w:val="24"/>
        </w:rPr>
      </w:pPr>
      <w:proofErr w:type="gramStart"/>
      <w:r w:rsidRPr="009C0FF4">
        <w:rPr>
          <w:rFonts w:ascii="Arial" w:eastAsia="Times New Roman" w:hAnsi="Arial" w:cs="Times New Roman"/>
          <w:sz w:val="24"/>
          <w:szCs w:val="24"/>
          <w:lang w:eastAsia="en-US"/>
        </w:rPr>
        <w:t xml:space="preserve">[19] </w:t>
      </w:r>
      <w:proofErr w:type="spellStart"/>
      <w:r w:rsidRPr="009C0FF4">
        <w:rPr>
          <w:rStyle w:val="author"/>
          <w:rFonts w:ascii="Arial" w:eastAsia="Times New Roman" w:hAnsi="Arial" w:cs="Times New Roman"/>
          <w:iCs/>
          <w:sz w:val="24"/>
          <w:szCs w:val="24"/>
        </w:rPr>
        <w:t>Paganin</w:t>
      </w:r>
      <w:proofErr w:type="spellEnd"/>
      <w:r w:rsidRPr="009C0FF4">
        <w:rPr>
          <w:rStyle w:val="author"/>
          <w:rFonts w:ascii="Arial" w:eastAsia="Times New Roman" w:hAnsi="Arial" w:cs="Times New Roman"/>
          <w:iCs/>
          <w:sz w:val="24"/>
          <w:szCs w:val="24"/>
        </w:rPr>
        <w:t xml:space="preserve"> D.</w:t>
      </w:r>
      <w:r w:rsidRPr="009C0FF4">
        <w:rPr>
          <w:rStyle w:val="HTMLCite"/>
          <w:rFonts w:ascii="Arial" w:eastAsia="Times New Roman" w:hAnsi="Arial" w:cs="Times New Roman"/>
          <w:sz w:val="24"/>
          <w:szCs w:val="24"/>
        </w:rPr>
        <w:t xml:space="preserve">; </w:t>
      </w:r>
      <w:r w:rsidRPr="009C0FF4">
        <w:rPr>
          <w:rStyle w:val="author"/>
          <w:rFonts w:ascii="Arial" w:eastAsia="Times New Roman" w:hAnsi="Arial" w:cs="Times New Roman"/>
          <w:iCs/>
          <w:sz w:val="24"/>
          <w:szCs w:val="24"/>
        </w:rPr>
        <w:t>Nugent, K.</w:t>
      </w:r>
      <w:r w:rsidR="00415722" w:rsidRPr="009C0FF4">
        <w:rPr>
          <w:rStyle w:val="author"/>
          <w:rFonts w:ascii="Arial" w:eastAsia="Times New Roman" w:hAnsi="Arial" w:cs="Times New Roman"/>
          <w:iCs/>
          <w:sz w:val="24"/>
          <w:szCs w:val="24"/>
        </w:rPr>
        <w:t xml:space="preserve"> </w:t>
      </w:r>
      <w:r w:rsidRPr="009C0FF4">
        <w:rPr>
          <w:rStyle w:val="author"/>
          <w:rFonts w:ascii="Arial" w:eastAsia="Times New Roman" w:hAnsi="Arial" w:cs="Times New Roman"/>
          <w:iCs/>
          <w:sz w:val="24"/>
          <w:szCs w:val="24"/>
        </w:rPr>
        <w:t>A</w:t>
      </w:r>
      <w:r w:rsidRPr="009C0FF4">
        <w:rPr>
          <w:rStyle w:val="HTMLCite"/>
          <w:rFonts w:ascii="Arial" w:eastAsia="Times New Roman" w:hAnsi="Arial" w:cs="Times New Roman"/>
          <w:sz w:val="24"/>
          <w:szCs w:val="24"/>
        </w:rPr>
        <w:t xml:space="preserve">. </w:t>
      </w:r>
      <w:r w:rsidRPr="009C0FF4">
        <w:rPr>
          <w:rStyle w:val="articletitle"/>
          <w:rFonts w:ascii="Arial" w:eastAsia="Times New Roman" w:hAnsi="Arial" w:cs="Times New Roman"/>
          <w:iCs/>
          <w:sz w:val="24"/>
          <w:szCs w:val="24"/>
        </w:rPr>
        <w:t>Non-interferometric phase imaging with partially coherent light</w:t>
      </w:r>
      <w:r w:rsidR="00704F66" w:rsidRPr="009C0FF4">
        <w:rPr>
          <w:rStyle w:val="HTMLCite"/>
          <w:rFonts w:ascii="Arial" w:eastAsia="Times New Roman" w:hAnsi="Arial" w:cs="Times New Roman"/>
          <w:i w:val="0"/>
          <w:sz w:val="24"/>
          <w:szCs w:val="24"/>
        </w:rPr>
        <w:t>.</w:t>
      </w:r>
      <w:proofErr w:type="gramEnd"/>
      <w:r w:rsidRPr="009C0FF4">
        <w:rPr>
          <w:rStyle w:val="HTMLCite"/>
          <w:rFonts w:ascii="Arial" w:eastAsia="Times New Roman" w:hAnsi="Arial" w:cs="Times New Roman"/>
          <w:sz w:val="24"/>
          <w:szCs w:val="24"/>
        </w:rPr>
        <w:t xml:space="preserve"> </w:t>
      </w:r>
      <w:r w:rsidRPr="009C0FF4">
        <w:rPr>
          <w:rStyle w:val="journaltitle"/>
          <w:rFonts w:ascii="Arial" w:eastAsia="Times New Roman" w:hAnsi="Arial" w:cs="Times New Roman"/>
          <w:i/>
          <w:iCs/>
          <w:sz w:val="24"/>
          <w:szCs w:val="24"/>
        </w:rPr>
        <w:t xml:space="preserve">Phys. Rev. </w:t>
      </w:r>
      <w:proofErr w:type="spellStart"/>
      <w:r w:rsidRPr="009C0FF4">
        <w:rPr>
          <w:rStyle w:val="journaltitle"/>
          <w:rFonts w:ascii="Arial" w:eastAsia="Times New Roman" w:hAnsi="Arial" w:cs="Times New Roman"/>
          <w:i/>
          <w:iCs/>
          <w:sz w:val="24"/>
          <w:szCs w:val="24"/>
        </w:rPr>
        <w:t>Lett</w:t>
      </w:r>
      <w:proofErr w:type="spellEnd"/>
      <w:r w:rsidRPr="009C0FF4">
        <w:rPr>
          <w:rStyle w:val="journaltitle"/>
          <w:rFonts w:ascii="Arial" w:eastAsia="Times New Roman" w:hAnsi="Arial" w:cs="Times New Roman"/>
          <w:i/>
          <w:iCs/>
          <w:sz w:val="24"/>
          <w:szCs w:val="24"/>
        </w:rPr>
        <w:t>.</w:t>
      </w:r>
      <w:r w:rsidRPr="009C0FF4">
        <w:rPr>
          <w:rStyle w:val="HTMLCite"/>
          <w:rFonts w:ascii="Arial" w:eastAsia="Times New Roman" w:hAnsi="Arial" w:cs="Times New Roman"/>
          <w:sz w:val="24"/>
          <w:szCs w:val="24"/>
        </w:rPr>
        <w:t xml:space="preserve"> </w:t>
      </w:r>
      <w:proofErr w:type="gramStart"/>
      <w:r w:rsidRPr="009C0FF4">
        <w:rPr>
          <w:rStyle w:val="vol"/>
          <w:rFonts w:ascii="Arial" w:eastAsia="Times New Roman" w:hAnsi="Arial" w:cs="Times New Roman"/>
          <w:b/>
          <w:iCs/>
          <w:sz w:val="24"/>
          <w:szCs w:val="24"/>
        </w:rPr>
        <w:t>80</w:t>
      </w:r>
      <w:r w:rsidRPr="009C0FF4">
        <w:rPr>
          <w:rStyle w:val="HTMLCite"/>
          <w:rFonts w:ascii="Arial" w:eastAsia="Times New Roman" w:hAnsi="Arial" w:cs="Times New Roman"/>
          <w:i w:val="0"/>
          <w:sz w:val="24"/>
          <w:szCs w:val="24"/>
        </w:rPr>
        <w:t>,</w:t>
      </w:r>
      <w:r w:rsidRPr="009C0FF4">
        <w:rPr>
          <w:rStyle w:val="HTMLCite"/>
          <w:rFonts w:ascii="Arial" w:eastAsia="Times New Roman" w:hAnsi="Arial" w:cs="Times New Roman"/>
          <w:sz w:val="24"/>
          <w:szCs w:val="24"/>
        </w:rPr>
        <w:t xml:space="preserve"> </w:t>
      </w:r>
      <w:r w:rsidRPr="009C0FF4">
        <w:rPr>
          <w:rStyle w:val="pagefirst"/>
          <w:rFonts w:ascii="Arial" w:eastAsia="Times New Roman" w:hAnsi="Arial" w:cs="Times New Roman"/>
          <w:iCs/>
          <w:sz w:val="24"/>
          <w:szCs w:val="24"/>
        </w:rPr>
        <w:t>2586</w:t>
      </w:r>
      <w:r w:rsidRPr="009C0FF4">
        <w:rPr>
          <w:rStyle w:val="HTMLCite"/>
          <w:rFonts w:ascii="Arial" w:eastAsia="Times New Roman" w:hAnsi="Arial" w:cs="Times New Roman"/>
          <w:sz w:val="24"/>
          <w:szCs w:val="24"/>
        </w:rPr>
        <w:t>–</w:t>
      </w:r>
      <w:r w:rsidRPr="009C0FF4">
        <w:rPr>
          <w:rStyle w:val="pagelast"/>
          <w:rFonts w:ascii="Arial" w:eastAsia="Times New Roman" w:hAnsi="Arial" w:cs="Times New Roman"/>
          <w:iCs/>
          <w:sz w:val="24"/>
          <w:szCs w:val="24"/>
        </w:rPr>
        <w:t>2589</w:t>
      </w:r>
      <w:r w:rsidR="00A24125" w:rsidRPr="009C0FF4">
        <w:rPr>
          <w:rStyle w:val="pagelast"/>
          <w:rFonts w:ascii="Arial" w:eastAsia="Times New Roman" w:hAnsi="Arial" w:cs="Times New Roman"/>
          <w:iCs/>
          <w:sz w:val="24"/>
          <w:szCs w:val="24"/>
        </w:rPr>
        <w:t xml:space="preserve">, </w:t>
      </w:r>
      <w:r w:rsidR="00747961" w:rsidRPr="009C0FF4">
        <w:rPr>
          <w:rStyle w:val="pagelast"/>
          <w:rFonts w:ascii="Arial" w:eastAsia="Times New Roman" w:hAnsi="Arial" w:cs="Times New Roman"/>
          <w:iCs/>
          <w:sz w:val="24"/>
          <w:szCs w:val="24"/>
        </w:rPr>
        <w:t xml:space="preserve">10.1103/PhysRevLett.80.2586, </w:t>
      </w:r>
      <w:r w:rsidR="00A24125" w:rsidRPr="009C0FF4">
        <w:rPr>
          <w:rStyle w:val="HTMLCite"/>
          <w:rFonts w:ascii="Arial" w:eastAsia="Times New Roman" w:hAnsi="Arial" w:cs="Times New Roman"/>
          <w:i w:val="0"/>
          <w:sz w:val="24"/>
          <w:szCs w:val="24"/>
        </w:rPr>
        <w:t>(1998).</w:t>
      </w:r>
      <w:proofErr w:type="gramEnd"/>
    </w:p>
    <w:p w14:paraId="458E436F" w14:textId="59324A99" w:rsidR="00F451F1" w:rsidRPr="009C0FF4" w:rsidRDefault="00F451F1" w:rsidP="002C0B32">
      <w:pPr>
        <w:spacing w:line="240" w:lineRule="auto"/>
        <w:rPr>
          <w:rFonts w:ascii="Arial" w:eastAsia="Times New Roman" w:hAnsi="Arial" w:cs="Times New Roman"/>
          <w:sz w:val="24"/>
          <w:szCs w:val="24"/>
          <w:lang w:eastAsia="en-US"/>
        </w:rPr>
      </w:pPr>
      <w:r w:rsidRPr="009C0FF4">
        <w:rPr>
          <w:rStyle w:val="HTMLCite"/>
          <w:rFonts w:ascii="Arial" w:hAnsi="Arial"/>
          <w:i w:val="0"/>
          <w:sz w:val="24"/>
          <w:szCs w:val="24"/>
        </w:rPr>
        <w:t xml:space="preserve">[20] </w:t>
      </w:r>
      <w:r w:rsidRPr="009C0FF4">
        <w:rPr>
          <w:rFonts w:ascii="Arial" w:eastAsia="Times New Roman" w:hAnsi="Arial" w:cs="Times New Roman"/>
          <w:sz w:val="24"/>
          <w:szCs w:val="24"/>
          <w:lang w:eastAsia="en-US"/>
        </w:rPr>
        <w:t xml:space="preserve">Frank, J.; </w:t>
      </w:r>
      <w:proofErr w:type="spellStart"/>
      <w:r w:rsidRPr="009C0FF4">
        <w:rPr>
          <w:rFonts w:ascii="Arial" w:eastAsia="Times New Roman" w:hAnsi="Arial" w:cs="Times New Roman"/>
          <w:sz w:val="24"/>
          <w:szCs w:val="24"/>
          <w:lang w:eastAsia="en-US"/>
        </w:rPr>
        <w:t>Altmeyer</w:t>
      </w:r>
      <w:proofErr w:type="spellEnd"/>
      <w:r w:rsidRPr="009C0FF4">
        <w:rPr>
          <w:rFonts w:ascii="Arial" w:eastAsia="Times New Roman" w:hAnsi="Arial" w:cs="Times New Roman"/>
          <w:sz w:val="24"/>
          <w:szCs w:val="24"/>
          <w:lang w:eastAsia="en-US"/>
        </w:rPr>
        <w:t>, S.;</w:t>
      </w:r>
      <w:r w:rsidR="00415722" w:rsidRPr="009C0FF4">
        <w:rPr>
          <w:rFonts w:ascii="Arial" w:eastAsia="Times New Roman" w:hAnsi="Arial" w:cs="Times New Roman"/>
          <w:sz w:val="24"/>
          <w:szCs w:val="24"/>
          <w:lang w:eastAsia="en-US"/>
        </w:rPr>
        <w:t xml:space="preserve"> Wernicke, G. </w:t>
      </w:r>
      <w:r w:rsidRPr="009C0FF4">
        <w:rPr>
          <w:rFonts w:ascii="Arial" w:eastAsia="Times New Roman" w:hAnsi="Arial" w:cs="Times New Roman"/>
          <w:sz w:val="24"/>
          <w:szCs w:val="24"/>
          <w:lang w:eastAsia="en-US"/>
        </w:rPr>
        <w:t>Non-interferometric, non-iterative phase</w:t>
      </w:r>
      <w:r w:rsidR="00415722" w:rsidRPr="009C0FF4">
        <w:rPr>
          <w:rFonts w:ascii="Arial" w:eastAsia="Times New Roman" w:hAnsi="Arial" w:cs="Times New Roman"/>
          <w:sz w:val="24"/>
          <w:szCs w:val="24"/>
          <w:lang w:eastAsia="en-US"/>
        </w:rPr>
        <w:t xml:space="preserve"> retrieval by Green’s funct</w:t>
      </w:r>
      <w:r w:rsidR="000D1673" w:rsidRPr="009C0FF4">
        <w:rPr>
          <w:rFonts w:ascii="Arial" w:eastAsia="Times New Roman" w:hAnsi="Arial" w:cs="Times New Roman"/>
          <w:sz w:val="24"/>
          <w:szCs w:val="24"/>
          <w:lang w:eastAsia="en-US"/>
        </w:rPr>
        <w:t>ions.</w:t>
      </w:r>
      <w:r w:rsidRPr="009C0FF4">
        <w:rPr>
          <w:rFonts w:ascii="Arial" w:eastAsia="Times New Roman" w:hAnsi="Arial" w:cs="Times New Roman"/>
          <w:sz w:val="24"/>
          <w:szCs w:val="24"/>
          <w:lang w:eastAsia="en-US"/>
        </w:rPr>
        <w:t xml:space="preserve"> </w:t>
      </w:r>
      <w:r w:rsidR="00415722" w:rsidRPr="009C0FF4">
        <w:rPr>
          <w:rFonts w:ascii="Arial" w:hAnsi="Arial" w:cs="Arial"/>
          <w:i/>
          <w:sz w:val="24"/>
          <w:szCs w:val="24"/>
        </w:rPr>
        <w:t xml:space="preserve">J. Opt. Soc. Am. </w:t>
      </w:r>
      <w:proofErr w:type="gramStart"/>
      <w:r w:rsidR="00415722" w:rsidRPr="009C0FF4">
        <w:rPr>
          <w:rFonts w:ascii="Arial" w:hAnsi="Arial" w:cs="Arial"/>
          <w:i/>
          <w:sz w:val="24"/>
          <w:szCs w:val="24"/>
        </w:rPr>
        <w:t>A</w:t>
      </w:r>
      <w:r w:rsidRPr="009C0FF4">
        <w:rPr>
          <w:rFonts w:ascii="Arial" w:eastAsia="Times New Roman" w:hAnsi="Arial" w:cs="Times New Roman"/>
          <w:sz w:val="24"/>
          <w:szCs w:val="24"/>
          <w:lang w:eastAsia="en-US"/>
        </w:rPr>
        <w:t xml:space="preserve"> </w:t>
      </w:r>
      <w:r w:rsidRPr="009C0FF4">
        <w:rPr>
          <w:rFonts w:ascii="Arial" w:eastAsia="Times New Roman" w:hAnsi="Arial" w:cs="Times New Roman"/>
          <w:b/>
          <w:iCs/>
          <w:sz w:val="24"/>
          <w:szCs w:val="24"/>
          <w:lang w:eastAsia="en-US"/>
        </w:rPr>
        <w:t>27</w:t>
      </w:r>
      <w:r w:rsidRPr="009C0FF4">
        <w:rPr>
          <w:rFonts w:ascii="Arial" w:eastAsia="Times New Roman" w:hAnsi="Arial" w:cs="Times New Roman"/>
          <w:sz w:val="24"/>
          <w:szCs w:val="24"/>
          <w:lang w:eastAsia="en-US"/>
        </w:rPr>
        <w:t>, 2244-2251</w:t>
      </w:r>
      <w:r w:rsidR="00A24125" w:rsidRPr="009C0FF4">
        <w:rPr>
          <w:rFonts w:ascii="Arial" w:eastAsia="Times New Roman" w:hAnsi="Arial" w:cs="Times New Roman"/>
          <w:sz w:val="24"/>
          <w:szCs w:val="24"/>
          <w:lang w:eastAsia="en-US"/>
        </w:rPr>
        <w:t>,</w:t>
      </w:r>
      <w:r w:rsidR="000D1673" w:rsidRPr="009C0FF4">
        <w:rPr>
          <w:rFonts w:ascii="Arial" w:eastAsia="Times New Roman" w:hAnsi="Arial" w:cs="Times New Roman"/>
          <w:sz w:val="24"/>
          <w:szCs w:val="24"/>
          <w:lang w:eastAsia="en-US"/>
        </w:rPr>
        <w:t xml:space="preserve"> 10.1364/JOSAA.27.002244,</w:t>
      </w:r>
      <w:r w:rsidR="00A24125" w:rsidRPr="009C0FF4">
        <w:rPr>
          <w:rFonts w:ascii="Arial" w:eastAsia="Times New Roman" w:hAnsi="Arial" w:cs="Times New Roman"/>
          <w:sz w:val="24"/>
          <w:szCs w:val="24"/>
          <w:lang w:eastAsia="en-US"/>
        </w:rPr>
        <w:t xml:space="preserve"> (2010)</w:t>
      </w:r>
      <w:r w:rsidRPr="009C0FF4">
        <w:rPr>
          <w:rFonts w:ascii="Arial" w:eastAsia="Times New Roman" w:hAnsi="Arial" w:cs="Times New Roman"/>
          <w:sz w:val="24"/>
          <w:szCs w:val="24"/>
          <w:lang w:eastAsia="en-US"/>
        </w:rPr>
        <w:t>.</w:t>
      </w:r>
      <w:proofErr w:type="gramEnd"/>
    </w:p>
    <w:p w14:paraId="7ED197CB" w14:textId="3E9F4E5F" w:rsidR="00415722" w:rsidRPr="009C0FF4" w:rsidRDefault="00A24125" w:rsidP="002C0B32">
      <w:pPr>
        <w:spacing w:line="240" w:lineRule="auto"/>
        <w:rPr>
          <w:rFonts w:ascii="Arial" w:eastAsia="Times New Roman" w:hAnsi="Arial" w:cs="Times New Roman"/>
          <w:sz w:val="24"/>
          <w:szCs w:val="24"/>
          <w:lang w:eastAsia="en-US"/>
        </w:rPr>
      </w:pPr>
      <w:r w:rsidRPr="009C0FF4">
        <w:rPr>
          <w:rFonts w:ascii="Arial" w:eastAsia="Times New Roman" w:hAnsi="Arial" w:cs="Times New Roman"/>
          <w:sz w:val="24"/>
          <w:szCs w:val="24"/>
          <w:lang w:eastAsia="en-US"/>
        </w:rPr>
        <w:t>[21] Phillips, K. G.,</w:t>
      </w:r>
      <w:r w:rsidR="00415722" w:rsidRPr="009C0FF4">
        <w:rPr>
          <w:rFonts w:ascii="Arial" w:eastAsia="Times New Roman" w:hAnsi="Arial" w:cs="Times New Roman"/>
          <w:sz w:val="24"/>
          <w:szCs w:val="24"/>
          <w:lang w:eastAsia="en-US"/>
        </w:rPr>
        <w:t xml:space="preserve"> Velasco,</w:t>
      </w:r>
      <w:r w:rsidRPr="009C0FF4">
        <w:rPr>
          <w:rFonts w:ascii="Arial" w:eastAsia="Times New Roman" w:hAnsi="Arial" w:cs="Times New Roman"/>
          <w:sz w:val="24"/>
          <w:szCs w:val="24"/>
          <w:lang w:eastAsia="en-US"/>
        </w:rPr>
        <w:t xml:space="preserve"> C. R.,</w:t>
      </w:r>
      <w:r w:rsidR="00415722" w:rsidRPr="009C0FF4">
        <w:rPr>
          <w:rFonts w:ascii="Arial" w:eastAsia="Times New Roman" w:hAnsi="Arial" w:cs="Times New Roman"/>
          <w:sz w:val="24"/>
          <w:szCs w:val="24"/>
          <w:lang w:eastAsia="en-US"/>
        </w:rPr>
        <w:t xml:space="preserve"> Li,</w:t>
      </w:r>
      <w:r w:rsidRPr="009C0FF4">
        <w:rPr>
          <w:rFonts w:ascii="Arial" w:eastAsia="Times New Roman" w:hAnsi="Arial" w:cs="Times New Roman"/>
          <w:sz w:val="24"/>
          <w:szCs w:val="24"/>
          <w:lang w:eastAsia="en-US"/>
        </w:rPr>
        <w:t xml:space="preserve"> J.,</w:t>
      </w:r>
      <w:r w:rsidR="00415722" w:rsidRPr="009C0FF4">
        <w:rPr>
          <w:rFonts w:ascii="Arial" w:eastAsia="Times New Roman" w:hAnsi="Arial" w:cs="Times New Roman"/>
          <w:sz w:val="24"/>
          <w:szCs w:val="24"/>
          <w:lang w:eastAsia="en-US"/>
        </w:rPr>
        <w:t xml:space="preserve"> </w:t>
      </w:r>
      <w:proofErr w:type="spellStart"/>
      <w:r w:rsidR="00415722" w:rsidRPr="009C0FF4">
        <w:rPr>
          <w:rFonts w:ascii="Arial" w:eastAsia="Times New Roman" w:hAnsi="Arial" w:cs="Times New Roman"/>
          <w:sz w:val="24"/>
          <w:szCs w:val="24"/>
          <w:lang w:eastAsia="en-US"/>
        </w:rPr>
        <w:t>Kolatkar</w:t>
      </w:r>
      <w:proofErr w:type="spellEnd"/>
      <w:r w:rsidR="00415722" w:rsidRPr="009C0FF4">
        <w:rPr>
          <w:rFonts w:ascii="Arial" w:eastAsia="Times New Roman" w:hAnsi="Arial" w:cs="Times New Roman"/>
          <w:sz w:val="24"/>
          <w:szCs w:val="24"/>
          <w:lang w:eastAsia="en-US"/>
        </w:rPr>
        <w:t>,</w:t>
      </w:r>
      <w:r w:rsidRPr="009C0FF4">
        <w:rPr>
          <w:rFonts w:ascii="Arial" w:eastAsia="Times New Roman" w:hAnsi="Arial" w:cs="Times New Roman"/>
          <w:sz w:val="24"/>
          <w:szCs w:val="24"/>
          <w:lang w:eastAsia="en-US"/>
        </w:rPr>
        <w:t xml:space="preserve"> A.,</w:t>
      </w:r>
      <w:r w:rsidR="00415722" w:rsidRPr="009C0FF4">
        <w:rPr>
          <w:rFonts w:ascii="Arial" w:eastAsia="Times New Roman" w:hAnsi="Arial" w:cs="Times New Roman"/>
          <w:sz w:val="24"/>
          <w:szCs w:val="24"/>
          <w:lang w:eastAsia="en-US"/>
        </w:rPr>
        <w:t xml:space="preserve"> </w:t>
      </w:r>
      <w:proofErr w:type="spellStart"/>
      <w:r w:rsidR="00415722" w:rsidRPr="009C0FF4">
        <w:rPr>
          <w:rFonts w:ascii="Arial" w:eastAsia="Times New Roman" w:hAnsi="Arial" w:cs="Times New Roman"/>
          <w:sz w:val="24"/>
          <w:szCs w:val="24"/>
          <w:lang w:eastAsia="en-US"/>
        </w:rPr>
        <w:t>Luttgen</w:t>
      </w:r>
      <w:proofErr w:type="spellEnd"/>
      <w:r w:rsidR="00415722" w:rsidRPr="009C0FF4">
        <w:rPr>
          <w:rFonts w:ascii="Arial" w:eastAsia="Times New Roman" w:hAnsi="Arial" w:cs="Times New Roman"/>
          <w:sz w:val="24"/>
          <w:szCs w:val="24"/>
          <w:lang w:eastAsia="en-US"/>
        </w:rPr>
        <w:t>,</w:t>
      </w:r>
      <w:r w:rsidRPr="009C0FF4">
        <w:rPr>
          <w:rFonts w:ascii="Arial" w:eastAsia="Times New Roman" w:hAnsi="Arial" w:cs="Times New Roman"/>
          <w:sz w:val="24"/>
          <w:szCs w:val="24"/>
          <w:lang w:eastAsia="en-US"/>
        </w:rPr>
        <w:t xml:space="preserve"> M.,</w:t>
      </w:r>
      <w:r w:rsidR="00415722" w:rsidRPr="009C0FF4">
        <w:rPr>
          <w:rFonts w:ascii="Arial" w:eastAsia="Times New Roman" w:hAnsi="Arial" w:cs="Times New Roman"/>
          <w:sz w:val="24"/>
          <w:szCs w:val="24"/>
          <w:lang w:eastAsia="en-US"/>
        </w:rPr>
        <w:t xml:space="preserve"> Bethel,</w:t>
      </w:r>
      <w:r w:rsidRPr="009C0FF4">
        <w:rPr>
          <w:rFonts w:ascii="Arial" w:eastAsia="Times New Roman" w:hAnsi="Arial" w:cs="Times New Roman"/>
          <w:sz w:val="24"/>
          <w:szCs w:val="24"/>
          <w:lang w:eastAsia="en-US"/>
        </w:rPr>
        <w:t xml:space="preserve"> K.,</w:t>
      </w:r>
      <w:r w:rsidR="00415722" w:rsidRPr="009C0FF4">
        <w:rPr>
          <w:rFonts w:ascii="Arial" w:eastAsia="Times New Roman" w:hAnsi="Arial" w:cs="Times New Roman"/>
          <w:sz w:val="24"/>
          <w:szCs w:val="24"/>
          <w:lang w:eastAsia="en-US"/>
        </w:rPr>
        <w:t xml:space="preserve"> Duggan,</w:t>
      </w:r>
      <w:r w:rsidRPr="009C0FF4">
        <w:rPr>
          <w:rFonts w:ascii="Arial" w:eastAsia="Times New Roman" w:hAnsi="Arial" w:cs="Times New Roman"/>
          <w:sz w:val="24"/>
          <w:szCs w:val="24"/>
          <w:lang w:eastAsia="en-US"/>
        </w:rPr>
        <w:t xml:space="preserve"> B.,</w:t>
      </w:r>
      <w:r w:rsidR="00415722" w:rsidRPr="009C0FF4">
        <w:rPr>
          <w:rFonts w:ascii="Arial" w:eastAsia="Times New Roman" w:hAnsi="Arial" w:cs="Times New Roman"/>
          <w:sz w:val="24"/>
          <w:szCs w:val="24"/>
          <w:lang w:eastAsia="en-US"/>
        </w:rPr>
        <w:t xml:space="preserve"> Kuhn,</w:t>
      </w:r>
      <w:r w:rsidRPr="009C0FF4">
        <w:rPr>
          <w:rFonts w:ascii="Arial" w:eastAsia="Times New Roman" w:hAnsi="Arial" w:cs="Times New Roman"/>
          <w:sz w:val="24"/>
          <w:szCs w:val="24"/>
          <w:lang w:eastAsia="en-US"/>
        </w:rPr>
        <w:t xml:space="preserve"> P.,</w:t>
      </w:r>
      <w:r w:rsidR="00415722" w:rsidRPr="009C0FF4">
        <w:rPr>
          <w:rFonts w:ascii="Arial" w:eastAsia="Times New Roman" w:hAnsi="Arial" w:cs="Times New Roman"/>
          <w:sz w:val="24"/>
          <w:szCs w:val="24"/>
          <w:lang w:eastAsia="en-US"/>
        </w:rPr>
        <w:t xml:space="preserve"> McCarty, O.J. Optical quantification of cellular mass, volume, and density of circulating tumor cells identifi</w:t>
      </w:r>
      <w:r w:rsidR="000D1673" w:rsidRPr="009C0FF4">
        <w:rPr>
          <w:rFonts w:ascii="Arial" w:eastAsia="Times New Roman" w:hAnsi="Arial" w:cs="Times New Roman"/>
          <w:sz w:val="24"/>
          <w:szCs w:val="24"/>
          <w:lang w:eastAsia="en-US"/>
        </w:rPr>
        <w:t>ed in an ovarian cancer patient.</w:t>
      </w:r>
      <w:r w:rsidR="00415722" w:rsidRPr="009C0FF4">
        <w:rPr>
          <w:rFonts w:ascii="Arial" w:eastAsia="Times New Roman" w:hAnsi="Arial" w:cs="Times New Roman"/>
          <w:sz w:val="24"/>
          <w:szCs w:val="24"/>
          <w:lang w:eastAsia="en-US"/>
        </w:rPr>
        <w:t xml:space="preserve"> </w:t>
      </w:r>
      <w:r w:rsidR="00415722" w:rsidRPr="009C0FF4">
        <w:rPr>
          <w:rFonts w:ascii="Arial" w:eastAsia="Times New Roman" w:hAnsi="Arial" w:cs="Times New Roman"/>
          <w:i/>
          <w:iCs/>
          <w:sz w:val="24"/>
          <w:szCs w:val="24"/>
          <w:lang w:eastAsia="en-US"/>
        </w:rPr>
        <w:t xml:space="preserve">Front. </w:t>
      </w:r>
      <w:proofErr w:type="spellStart"/>
      <w:proofErr w:type="gramStart"/>
      <w:r w:rsidR="00415722" w:rsidRPr="009C0FF4">
        <w:rPr>
          <w:rFonts w:ascii="Arial" w:eastAsia="Times New Roman" w:hAnsi="Arial" w:cs="Times New Roman"/>
          <w:i/>
          <w:iCs/>
          <w:sz w:val="24"/>
          <w:szCs w:val="24"/>
          <w:lang w:eastAsia="en-US"/>
        </w:rPr>
        <w:t>Oncol</w:t>
      </w:r>
      <w:proofErr w:type="spellEnd"/>
      <w:r w:rsidR="00415722" w:rsidRPr="009C0FF4">
        <w:rPr>
          <w:rFonts w:ascii="Arial" w:eastAsia="Times New Roman" w:hAnsi="Arial" w:cs="Times New Roman"/>
          <w:i/>
          <w:iCs/>
          <w:sz w:val="24"/>
          <w:szCs w:val="24"/>
          <w:lang w:eastAsia="en-US"/>
        </w:rPr>
        <w:t>.</w:t>
      </w:r>
      <w:proofErr w:type="gramEnd"/>
      <w:r w:rsidR="00415722" w:rsidRPr="009C0FF4">
        <w:rPr>
          <w:rFonts w:ascii="Arial" w:eastAsia="Times New Roman" w:hAnsi="Arial" w:cs="Times New Roman"/>
          <w:sz w:val="24"/>
          <w:szCs w:val="24"/>
          <w:lang w:eastAsia="en-US"/>
        </w:rPr>
        <w:t xml:space="preserve"> </w:t>
      </w:r>
      <w:proofErr w:type="gramStart"/>
      <w:r w:rsidR="00415722" w:rsidRPr="009C0FF4">
        <w:rPr>
          <w:rFonts w:ascii="Arial" w:eastAsia="Times New Roman" w:hAnsi="Arial" w:cs="Times New Roman"/>
          <w:b/>
          <w:sz w:val="24"/>
          <w:szCs w:val="24"/>
          <w:lang w:eastAsia="en-US"/>
        </w:rPr>
        <w:t>2</w:t>
      </w:r>
      <w:r w:rsidR="000D1673" w:rsidRPr="009C0FF4">
        <w:rPr>
          <w:rFonts w:ascii="Arial" w:eastAsia="Times New Roman" w:hAnsi="Arial" w:cs="Times New Roman"/>
          <w:sz w:val="24"/>
          <w:szCs w:val="24"/>
          <w:lang w:eastAsia="en-US"/>
        </w:rPr>
        <w:t xml:space="preserve">, 72, 1-8, 10.3389/fonc.2012.00072, </w:t>
      </w:r>
      <w:r w:rsidRPr="009C0FF4">
        <w:rPr>
          <w:rFonts w:ascii="Arial" w:eastAsia="Times New Roman" w:hAnsi="Arial" w:cs="Times New Roman"/>
          <w:sz w:val="24"/>
          <w:szCs w:val="24"/>
          <w:lang w:eastAsia="en-US"/>
        </w:rPr>
        <w:t>(2012).</w:t>
      </w:r>
      <w:proofErr w:type="gramEnd"/>
    </w:p>
    <w:p w14:paraId="3C8B634D" w14:textId="4C6F86E2" w:rsidR="00415722" w:rsidRPr="009C0FF4" w:rsidRDefault="00415722" w:rsidP="002C0B32">
      <w:pPr>
        <w:spacing w:line="240" w:lineRule="auto"/>
        <w:rPr>
          <w:rFonts w:ascii="Arial" w:eastAsia="Times New Roman" w:hAnsi="Arial" w:cs="Times New Roman"/>
          <w:sz w:val="24"/>
          <w:szCs w:val="24"/>
          <w:lang w:eastAsia="en-US"/>
        </w:rPr>
      </w:pPr>
      <w:r w:rsidRPr="009C0FF4">
        <w:rPr>
          <w:rFonts w:ascii="Arial" w:eastAsia="Times New Roman" w:hAnsi="Arial" w:cs="Times New Roman"/>
          <w:sz w:val="24"/>
          <w:szCs w:val="24"/>
          <w:lang w:eastAsia="en-US"/>
        </w:rPr>
        <w:lastRenderedPageBreak/>
        <w:t>[22] Philli</w:t>
      </w:r>
      <w:r w:rsidR="00A24125" w:rsidRPr="009C0FF4">
        <w:rPr>
          <w:rFonts w:ascii="Arial" w:eastAsia="Times New Roman" w:hAnsi="Arial" w:cs="Times New Roman"/>
          <w:sz w:val="24"/>
          <w:szCs w:val="24"/>
          <w:lang w:eastAsia="en-US"/>
        </w:rPr>
        <w:t>ps, K. G., Jacques, S. L.,</w:t>
      </w:r>
      <w:r w:rsidRPr="009C0FF4">
        <w:rPr>
          <w:rFonts w:ascii="Arial" w:eastAsia="Times New Roman" w:hAnsi="Arial" w:cs="Times New Roman"/>
          <w:sz w:val="24"/>
          <w:szCs w:val="24"/>
          <w:lang w:eastAsia="en-US"/>
        </w:rPr>
        <w:t xml:space="preserve"> </w:t>
      </w:r>
      <w:r w:rsidR="00A24125" w:rsidRPr="009C0FF4">
        <w:rPr>
          <w:rFonts w:ascii="Arial" w:eastAsia="Times New Roman" w:hAnsi="Arial" w:cs="Times New Roman"/>
          <w:sz w:val="24"/>
          <w:szCs w:val="24"/>
          <w:lang w:eastAsia="en-US"/>
        </w:rPr>
        <w:t>McCarty, O. J</w:t>
      </w:r>
      <w:r w:rsidR="00B418D2" w:rsidRPr="009C0FF4">
        <w:rPr>
          <w:rFonts w:ascii="Arial" w:eastAsia="Times New Roman" w:hAnsi="Arial" w:cs="Times New Roman"/>
          <w:sz w:val="24"/>
          <w:szCs w:val="24"/>
          <w:lang w:eastAsia="en-US"/>
        </w:rPr>
        <w:t>.</w:t>
      </w:r>
      <w:r w:rsidRPr="009C0FF4">
        <w:rPr>
          <w:rFonts w:ascii="Arial" w:eastAsia="Times New Roman" w:hAnsi="Arial" w:cs="Times New Roman"/>
          <w:sz w:val="24"/>
          <w:szCs w:val="24"/>
          <w:lang w:eastAsia="en-US"/>
        </w:rPr>
        <w:t xml:space="preserve"> Measurement of single cell refractive index, dry mass, volume, and density using </w:t>
      </w:r>
      <w:r w:rsidR="00484A47" w:rsidRPr="009C0FF4">
        <w:rPr>
          <w:rFonts w:ascii="Arial" w:eastAsia="Times New Roman" w:hAnsi="Arial" w:cs="Times New Roman"/>
          <w:sz w:val="24"/>
          <w:szCs w:val="24"/>
          <w:lang w:eastAsia="en-US"/>
        </w:rPr>
        <w:t>a transillumination microscope.</w:t>
      </w:r>
      <w:r w:rsidRPr="009C0FF4">
        <w:rPr>
          <w:rFonts w:ascii="Arial" w:eastAsia="Times New Roman" w:hAnsi="Arial" w:cs="Times New Roman"/>
          <w:sz w:val="24"/>
          <w:szCs w:val="24"/>
          <w:lang w:eastAsia="en-US"/>
        </w:rPr>
        <w:t xml:space="preserve"> </w:t>
      </w:r>
      <w:r w:rsidRPr="009C0FF4">
        <w:rPr>
          <w:rFonts w:ascii="Arial" w:eastAsia="Times New Roman" w:hAnsi="Arial" w:cs="Times New Roman"/>
          <w:i/>
          <w:iCs/>
          <w:sz w:val="24"/>
          <w:szCs w:val="24"/>
          <w:lang w:eastAsia="en-US"/>
        </w:rPr>
        <w:t xml:space="preserve">Phys. Rev. </w:t>
      </w:r>
      <w:proofErr w:type="spellStart"/>
      <w:r w:rsidRPr="009C0FF4">
        <w:rPr>
          <w:rFonts w:ascii="Arial" w:eastAsia="Times New Roman" w:hAnsi="Arial" w:cs="Times New Roman"/>
          <w:i/>
          <w:iCs/>
          <w:sz w:val="24"/>
          <w:szCs w:val="24"/>
          <w:lang w:eastAsia="en-US"/>
        </w:rPr>
        <w:t>Lett</w:t>
      </w:r>
      <w:proofErr w:type="spellEnd"/>
      <w:r w:rsidRPr="009C0FF4">
        <w:rPr>
          <w:rFonts w:ascii="Arial" w:eastAsia="Times New Roman" w:hAnsi="Arial" w:cs="Times New Roman"/>
          <w:i/>
          <w:iCs/>
          <w:sz w:val="24"/>
          <w:szCs w:val="24"/>
          <w:lang w:eastAsia="en-US"/>
        </w:rPr>
        <w:t>.</w:t>
      </w:r>
      <w:r w:rsidRPr="009C0FF4">
        <w:rPr>
          <w:rFonts w:ascii="Arial" w:eastAsia="Times New Roman" w:hAnsi="Arial" w:cs="Times New Roman"/>
          <w:sz w:val="24"/>
          <w:szCs w:val="24"/>
          <w:lang w:eastAsia="en-US"/>
        </w:rPr>
        <w:t xml:space="preserve"> </w:t>
      </w:r>
      <w:proofErr w:type="gramStart"/>
      <w:r w:rsidRPr="009C0FF4">
        <w:rPr>
          <w:rFonts w:ascii="Arial" w:eastAsia="Times New Roman" w:hAnsi="Arial" w:cs="Times New Roman"/>
          <w:b/>
          <w:iCs/>
          <w:sz w:val="24"/>
          <w:szCs w:val="24"/>
          <w:lang w:eastAsia="en-US"/>
        </w:rPr>
        <w:t>109</w:t>
      </w:r>
      <w:r w:rsidRPr="009C0FF4">
        <w:rPr>
          <w:rFonts w:ascii="Arial" w:eastAsia="Times New Roman" w:hAnsi="Arial" w:cs="Times New Roman"/>
          <w:sz w:val="24"/>
          <w:szCs w:val="24"/>
          <w:lang w:eastAsia="en-US"/>
        </w:rPr>
        <w:t>, 118105, 1-5</w:t>
      </w:r>
      <w:r w:rsidR="00A24125" w:rsidRPr="009C0FF4">
        <w:rPr>
          <w:rFonts w:ascii="Arial" w:eastAsia="Times New Roman" w:hAnsi="Arial" w:cs="Times New Roman"/>
          <w:sz w:val="24"/>
          <w:szCs w:val="24"/>
          <w:lang w:eastAsia="en-US"/>
        </w:rPr>
        <w:t xml:space="preserve">, </w:t>
      </w:r>
      <w:r w:rsidR="00484A47" w:rsidRPr="009C0FF4">
        <w:rPr>
          <w:rFonts w:ascii="Arial" w:eastAsia="Times New Roman" w:hAnsi="Arial" w:cs="Times New Roman"/>
          <w:sz w:val="24"/>
          <w:szCs w:val="24"/>
          <w:lang w:eastAsia="en-US"/>
        </w:rPr>
        <w:t xml:space="preserve">10.1103/PhysRevLett.109.118105, </w:t>
      </w:r>
      <w:r w:rsidR="00A24125" w:rsidRPr="009C0FF4">
        <w:rPr>
          <w:rFonts w:ascii="Arial" w:eastAsia="Times New Roman" w:hAnsi="Arial" w:cs="Times New Roman"/>
          <w:sz w:val="24"/>
          <w:szCs w:val="24"/>
          <w:lang w:eastAsia="en-US"/>
        </w:rPr>
        <w:t>(2012).</w:t>
      </w:r>
      <w:proofErr w:type="gramEnd"/>
    </w:p>
    <w:p w14:paraId="312B138A" w14:textId="355C3272" w:rsidR="00415722" w:rsidRPr="009C0FF4" w:rsidRDefault="00A24125" w:rsidP="002C0B32">
      <w:pPr>
        <w:spacing w:line="240" w:lineRule="auto"/>
        <w:rPr>
          <w:rFonts w:ascii="Arial" w:eastAsia="Times New Roman" w:hAnsi="Arial" w:cs="Times New Roman"/>
          <w:sz w:val="24"/>
          <w:szCs w:val="24"/>
          <w:lang w:eastAsia="en-US"/>
        </w:rPr>
      </w:pPr>
      <w:r w:rsidRPr="009C0FF4">
        <w:rPr>
          <w:rFonts w:ascii="Arial" w:eastAsia="Times New Roman" w:hAnsi="Arial" w:cs="Times New Roman"/>
          <w:sz w:val="24"/>
          <w:szCs w:val="24"/>
          <w:lang w:eastAsia="en-US"/>
        </w:rPr>
        <w:t>[23] Park, Y. K.,</w:t>
      </w:r>
      <w:r w:rsidR="00415722" w:rsidRPr="009C0FF4">
        <w:rPr>
          <w:rFonts w:ascii="Arial" w:eastAsia="Times New Roman" w:hAnsi="Arial" w:cs="Times New Roman"/>
          <w:sz w:val="24"/>
          <w:szCs w:val="24"/>
          <w:lang w:eastAsia="en-US"/>
        </w:rPr>
        <w:t xml:space="preserve"> </w:t>
      </w:r>
      <w:proofErr w:type="spellStart"/>
      <w:r w:rsidR="00415722" w:rsidRPr="009C0FF4">
        <w:rPr>
          <w:rFonts w:ascii="Arial" w:eastAsia="Times New Roman" w:hAnsi="Arial" w:cs="Times New Roman"/>
          <w:sz w:val="24"/>
          <w:szCs w:val="24"/>
          <w:lang w:eastAsia="en-US"/>
        </w:rPr>
        <w:t>Diez</w:t>
      </w:r>
      <w:proofErr w:type="spellEnd"/>
      <w:r w:rsidR="00415722" w:rsidRPr="009C0FF4">
        <w:rPr>
          <w:rFonts w:ascii="Arial" w:eastAsia="Times New Roman" w:hAnsi="Arial" w:cs="Times New Roman"/>
          <w:sz w:val="24"/>
          <w:szCs w:val="24"/>
          <w:lang w:eastAsia="en-US"/>
        </w:rPr>
        <w:t>-Silva,</w:t>
      </w:r>
      <w:r w:rsidRPr="009C0FF4">
        <w:rPr>
          <w:rFonts w:ascii="Arial" w:eastAsia="Times New Roman" w:hAnsi="Arial" w:cs="Times New Roman"/>
          <w:sz w:val="24"/>
          <w:szCs w:val="24"/>
          <w:lang w:eastAsia="en-US"/>
        </w:rPr>
        <w:t xml:space="preserve"> M.,</w:t>
      </w:r>
      <w:r w:rsidR="00415722" w:rsidRPr="009C0FF4">
        <w:rPr>
          <w:rFonts w:ascii="Arial" w:eastAsia="Times New Roman" w:hAnsi="Arial" w:cs="Times New Roman"/>
          <w:sz w:val="24"/>
          <w:szCs w:val="24"/>
          <w:lang w:eastAsia="en-US"/>
        </w:rPr>
        <w:t xml:space="preserve"> </w:t>
      </w:r>
      <w:proofErr w:type="spellStart"/>
      <w:r w:rsidR="00415722" w:rsidRPr="009C0FF4">
        <w:rPr>
          <w:rFonts w:ascii="Arial" w:eastAsia="Times New Roman" w:hAnsi="Arial" w:cs="Times New Roman"/>
          <w:sz w:val="24"/>
          <w:szCs w:val="24"/>
          <w:lang w:eastAsia="en-US"/>
        </w:rPr>
        <w:t>Popescu</w:t>
      </w:r>
      <w:proofErr w:type="spellEnd"/>
      <w:r w:rsidR="00415722" w:rsidRPr="009C0FF4">
        <w:rPr>
          <w:rFonts w:ascii="Arial" w:eastAsia="Times New Roman" w:hAnsi="Arial" w:cs="Times New Roman"/>
          <w:sz w:val="24"/>
          <w:szCs w:val="24"/>
          <w:lang w:eastAsia="en-US"/>
        </w:rPr>
        <w:t>,</w:t>
      </w:r>
      <w:r w:rsidRPr="009C0FF4">
        <w:rPr>
          <w:rFonts w:ascii="Arial" w:eastAsia="Times New Roman" w:hAnsi="Arial" w:cs="Times New Roman"/>
          <w:sz w:val="24"/>
          <w:szCs w:val="24"/>
          <w:lang w:eastAsia="en-US"/>
        </w:rPr>
        <w:t xml:space="preserve"> G.,</w:t>
      </w:r>
      <w:r w:rsidR="00415722" w:rsidRPr="009C0FF4">
        <w:rPr>
          <w:rFonts w:ascii="Arial" w:eastAsia="Times New Roman" w:hAnsi="Arial" w:cs="Times New Roman"/>
          <w:sz w:val="24"/>
          <w:szCs w:val="24"/>
          <w:lang w:eastAsia="en-US"/>
        </w:rPr>
        <w:t xml:space="preserve"> </w:t>
      </w:r>
      <w:proofErr w:type="spellStart"/>
      <w:r w:rsidR="00415722" w:rsidRPr="009C0FF4">
        <w:rPr>
          <w:rFonts w:ascii="Arial" w:eastAsia="Times New Roman" w:hAnsi="Arial" w:cs="Times New Roman"/>
          <w:sz w:val="24"/>
          <w:szCs w:val="24"/>
          <w:lang w:eastAsia="en-US"/>
        </w:rPr>
        <w:t>Lykotrafitis</w:t>
      </w:r>
      <w:proofErr w:type="spellEnd"/>
      <w:r w:rsidR="00415722" w:rsidRPr="009C0FF4">
        <w:rPr>
          <w:rFonts w:ascii="Arial" w:eastAsia="Times New Roman" w:hAnsi="Arial" w:cs="Times New Roman"/>
          <w:sz w:val="24"/>
          <w:szCs w:val="24"/>
          <w:lang w:eastAsia="en-US"/>
        </w:rPr>
        <w:t>,</w:t>
      </w:r>
      <w:r w:rsidRPr="009C0FF4">
        <w:rPr>
          <w:rFonts w:ascii="Arial" w:eastAsia="Times New Roman" w:hAnsi="Arial" w:cs="Times New Roman"/>
          <w:sz w:val="24"/>
          <w:szCs w:val="24"/>
          <w:lang w:eastAsia="en-US"/>
        </w:rPr>
        <w:t xml:space="preserve"> G.,</w:t>
      </w:r>
      <w:r w:rsidR="00415722" w:rsidRPr="009C0FF4">
        <w:rPr>
          <w:rFonts w:ascii="Arial" w:eastAsia="Times New Roman" w:hAnsi="Arial" w:cs="Times New Roman"/>
          <w:sz w:val="24"/>
          <w:szCs w:val="24"/>
          <w:lang w:eastAsia="en-US"/>
        </w:rPr>
        <w:t xml:space="preserve"> Choi,</w:t>
      </w:r>
      <w:r w:rsidRPr="009C0FF4">
        <w:rPr>
          <w:rFonts w:ascii="Arial" w:eastAsia="Times New Roman" w:hAnsi="Arial" w:cs="Times New Roman"/>
          <w:sz w:val="24"/>
          <w:szCs w:val="24"/>
          <w:lang w:eastAsia="en-US"/>
        </w:rPr>
        <w:t xml:space="preserve"> W.,</w:t>
      </w:r>
      <w:r w:rsidR="00415722" w:rsidRPr="009C0FF4">
        <w:rPr>
          <w:rFonts w:ascii="Arial" w:eastAsia="Times New Roman" w:hAnsi="Arial" w:cs="Times New Roman"/>
          <w:sz w:val="24"/>
          <w:szCs w:val="24"/>
          <w:lang w:eastAsia="en-US"/>
        </w:rPr>
        <w:t xml:space="preserve"> Feld,</w:t>
      </w:r>
      <w:r w:rsidRPr="009C0FF4">
        <w:rPr>
          <w:rFonts w:ascii="Arial" w:eastAsia="Times New Roman" w:hAnsi="Arial" w:cs="Times New Roman"/>
          <w:sz w:val="24"/>
          <w:szCs w:val="24"/>
          <w:lang w:eastAsia="en-US"/>
        </w:rPr>
        <w:t xml:space="preserve"> M.S.,</w:t>
      </w:r>
      <w:r w:rsidR="00415722" w:rsidRPr="009C0FF4">
        <w:rPr>
          <w:rFonts w:ascii="Arial" w:eastAsia="Times New Roman" w:hAnsi="Arial" w:cs="Times New Roman"/>
          <w:sz w:val="24"/>
          <w:szCs w:val="24"/>
          <w:lang w:eastAsia="en-US"/>
        </w:rPr>
        <w:t xml:space="preserve"> Suresh, S. Refractive index maps and membrane dynamics of human red blood cells paras</w:t>
      </w:r>
      <w:r w:rsidR="004872FD" w:rsidRPr="009C0FF4">
        <w:rPr>
          <w:rFonts w:ascii="Arial" w:eastAsia="Times New Roman" w:hAnsi="Arial" w:cs="Times New Roman"/>
          <w:sz w:val="24"/>
          <w:szCs w:val="24"/>
          <w:lang w:eastAsia="en-US"/>
        </w:rPr>
        <w:t>itized by Plasmodium falciparum.</w:t>
      </w:r>
      <w:r w:rsidR="00415722" w:rsidRPr="009C0FF4">
        <w:rPr>
          <w:rFonts w:ascii="Arial" w:eastAsia="Times New Roman" w:hAnsi="Arial" w:cs="Times New Roman"/>
          <w:sz w:val="24"/>
          <w:szCs w:val="24"/>
          <w:lang w:eastAsia="en-US"/>
        </w:rPr>
        <w:t xml:space="preserve"> </w:t>
      </w:r>
      <w:r w:rsidR="001F2FD1" w:rsidRPr="009C0FF4">
        <w:rPr>
          <w:rFonts w:ascii="Arial" w:eastAsia="Times New Roman" w:hAnsi="Arial" w:cs="Arial"/>
          <w:i/>
          <w:iCs/>
          <w:sz w:val="24"/>
          <w:szCs w:val="24"/>
        </w:rPr>
        <w:t>Proc. Natl. Acad. Sci. USA</w:t>
      </w:r>
      <w:r w:rsidR="00415722" w:rsidRPr="009C0FF4">
        <w:rPr>
          <w:rFonts w:ascii="Arial" w:eastAsia="Times New Roman" w:hAnsi="Arial" w:cs="Times New Roman"/>
          <w:sz w:val="24"/>
          <w:szCs w:val="24"/>
          <w:lang w:eastAsia="en-US"/>
        </w:rPr>
        <w:t xml:space="preserve"> </w:t>
      </w:r>
      <w:r w:rsidR="00415722" w:rsidRPr="009C0FF4">
        <w:rPr>
          <w:rFonts w:ascii="Arial" w:eastAsia="Times New Roman" w:hAnsi="Arial" w:cs="Times New Roman"/>
          <w:b/>
          <w:sz w:val="24"/>
          <w:szCs w:val="24"/>
          <w:lang w:eastAsia="en-US"/>
        </w:rPr>
        <w:t>105</w:t>
      </w:r>
      <w:proofErr w:type="gramStart"/>
      <w:r w:rsidR="001F2FD1" w:rsidRPr="009C0FF4">
        <w:rPr>
          <w:rFonts w:ascii="Arial" w:eastAsia="Times New Roman" w:hAnsi="Arial" w:cs="Times New Roman"/>
          <w:sz w:val="24"/>
          <w:szCs w:val="24"/>
          <w:lang w:eastAsia="en-US"/>
        </w:rPr>
        <w:t>,</w:t>
      </w:r>
      <w:r w:rsidRPr="009C0FF4">
        <w:rPr>
          <w:rFonts w:ascii="Arial" w:eastAsia="Times New Roman" w:hAnsi="Arial" w:cs="Times New Roman"/>
          <w:sz w:val="24"/>
          <w:szCs w:val="24"/>
          <w:lang w:eastAsia="en-US"/>
        </w:rPr>
        <w:t>13730</w:t>
      </w:r>
      <w:proofErr w:type="gramEnd"/>
      <w:r w:rsidRPr="009C0FF4">
        <w:rPr>
          <w:rFonts w:ascii="Arial" w:eastAsia="Times New Roman" w:hAnsi="Arial" w:cs="Times New Roman"/>
          <w:sz w:val="24"/>
          <w:szCs w:val="24"/>
          <w:lang w:eastAsia="en-US"/>
        </w:rPr>
        <w:t>-13735,</w:t>
      </w:r>
      <w:r w:rsidR="004872FD" w:rsidRPr="009C0FF4">
        <w:rPr>
          <w:rFonts w:ascii="Arial" w:eastAsia="Times New Roman" w:hAnsi="Arial" w:cs="Times New Roman"/>
          <w:sz w:val="24"/>
          <w:szCs w:val="24"/>
          <w:lang w:eastAsia="en-US"/>
        </w:rPr>
        <w:t xml:space="preserve"> 10.1073/pnas.0806100105,</w:t>
      </w:r>
      <w:r w:rsidRPr="009C0FF4">
        <w:rPr>
          <w:rFonts w:ascii="Arial" w:eastAsia="Times New Roman" w:hAnsi="Arial" w:cs="Times New Roman"/>
          <w:sz w:val="24"/>
          <w:szCs w:val="24"/>
          <w:lang w:eastAsia="en-US"/>
        </w:rPr>
        <w:t xml:space="preserve"> (2008).</w:t>
      </w:r>
    </w:p>
    <w:p w14:paraId="1F1441F3" w14:textId="2D82014F" w:rsidR="001F2FD1" w:rsidRPr="009C0FF4" w:rsidRDefault="00A24125" w:rsidP="002C0B32">
      <w:pPr>
        <w:spacing w:line="240" w:lineRule="auto"/>
        <w:rPr>
          <w:rFonts w:ascii="Arial" w:eastAsia="Times New Roman" w:hAnsi="Arial" w:cs="Times New Roman"/>
          <w:sz w:val="24"/>
          <w:szCs w:val="24"/>
          <w:lang w:eastAsia="en-US"/>
        </w:rPr>
      </w:pPr>
      <w:r w:rsidRPr="009C0FF4">
        <w:rPr>
          <w:rFonts w:ascii="Arial" w:eastAsia="Times New Roman" w:hAnsi="Arial" w:cs="Times New Roman"/>
          <w:sz w:val="24"/>
          <w:szCs w:val="24"/>
          <w:lang w:eastAsia="en-US"/>
        </w:rPr>
        <w:t xml:space="preserve">[24] Mir, M., Wang, Z., </w:t>
      </w:r>
      <w:proofErr w:type="spellStart"/>
      <w:r w:rsidRPr="009C0FF4">
        <w:rPr>
          <w:rFonts w:ascii="Arial" w:eastAsia="Times New Roman" w:hAnsi="Arial" w:cs="Times New Roman"/>
          <w:sz w:val="24"/>
          <w:szCs w:val="24"/>
          <w:lang w:eastAsia="en-US"/>
        </w:rPr>
        <w:t>Shen</w:t>
      </w:r>
      <w:proofErr w:type="spellEnd"/>
      <w:r w:rsidRPr="009C0FF4">
        <w:rPr>
          <w:rFonts w:ascii="Arial" w:eastAsia="Times New Roman" w:hAnsi="Arial" w:cs="Times New Roman"/>
          <w:sz w:val="24"/>
          <w:szCs w:val="24"/>
          <w:lang w:eastAsia="en-US"/>
        </w:rPr>
        <w:t xml:space="preserve">, Z., </w:t>
      </w:r>
      <w:proofErr w:type="spellStart"/>
      <w:r w:rsidRPr="009C0FF4">
        <w:rPr>
          <w:rFonts w:ascii="Arial" w:eastAsia="Times New Roman" w:hAnsi="Arial" w:cs="Times New Roman"/>
          <w:sz w:val="24"/>
          <w:szCs w:val="24"/>
          <w:lang w:eastAsia="en-US"/>
        </w:rPr>
        <w:t>Bednarz</w:t>
      </w:r>
      <w:proofErr w:type="spellEnd"/>
      <w:r w:rsidRPr="009C0FF4">
        <w:rPr>
          <w:rFonts w:ascii="Arial" w:eastAsia="Times New Roman" w:hAnsi="Arial" w:cs="Times New Roman"/>
          <w:sz w:val="24"/>
          <w:szCs w:val="24"/>
          <w:lang w:eastAsia="en-US"/>
        </w:rPr>
        <w:t>, M., Bashir, R., Golding, I.,</w:t>
      </w:r>
      <w:r w:rsidR="001F2FD1" w:rsidRPr="009C0FF4">
        <w:rPr>
          <w:rFonts w:ascii="Arial" w:eastAsia="Times New Roman" w:hAnsi="Arial" w:cs="Times New Roman"/>
          <w:sz w:val="24"/>
          <w:szCs w:val="24"/>
          <w:lang w:eastAsia="en-US"/>
        </w:rPr>
        <w:t xml:space="preserve"> </w:t>
      </w:r>
      <w:proofErr w:type="spellStart"/>
      <w:r w:rsidR="001F2FD1" w:rsidRPr="009C0FF4">
        <w:rPr>
          <w:rFonts w:ascii="Arial" w:eastAsia="Times New Roman" w:hAnsi="Arial" w:cs="Times New Roman"/>
          <w:sz w:val="24"/>
          <w:szCs w:val="24"/>
          <w:lang w:eastAsia="en-US"/>
        </w:rPr>
        <w:t>Popescu</w:t>
      </w:r>
      <w:proofErr w:type="spellEnd"/>
      <w:r w:rsidR="001F2FD1" w:rsidRPr="009C0FF4">
        <w:rPr>
          <w:rFonts w:ascii="Arial" w:eastAsia="Times New Roman" w:hAnsi="Arial" w:cs="Times New Roman"/>
          <w:sz w:val="24"/>
          <w:szCs w:val="24"/>
          <w:lang w:eastAsia="en-US"/>
        </w:rPr>
        <w:t xml:space="preserve">, G. Optical measurement </w:t>
      </w:r>
      <w:r w:rsidR="00C751B4" w:rsidRPr="009C0FF4">
        <w:rPr>
          <w:rFonts w:ascii="Arial" w:eastAsia="Times New Roman" w:hAnsi="Arial" w:cs="Times New Roman"/>
          <w:sz w:val="24"/>
          <w:szCs w:val="24"/>
          <w:lang w:eastAsia="en-US"/>
        </w:rPr>
        <w:t>of c</w:t>
      </w:r>
      <w:r w:rsidR="0096087F" w:rsidRPr="009C0FF4">
        <w:rPr>
          <w:rFonts w:ascii="Arial" w:eastAsia="Times New Roman" w:hAnsi="Arial" w:cs="Times New Roman"/>
          <w:sz w:val="24"/>
          <w:szCs w:val="24"/>
          <w:lang w:eastAsia="en-US"/>
        </w:rPr>
        <w:t>ycle-dependent cell growth.</w:t>
      </w:r>
      <w:r w:rsidR="001F2FD1" w:rsidRPr="009C0FF4">
        <w:rPr>
          <w:rFonts w:ascii="Arial" w:eastAsia="Times New Roman" w:hAnsi="Arial" w:cs="Times New Roman"/>
          <w:sz w:val="24"/>
          <w:szCs w:val="24"/>
          <w:lang w:eastAsia="en-US"/>
        </w:rPr>
        <w:t xml:space="preserve"> </w:t>
      </w:r>
      <w:proofErr w:type="gramStart"/>
      <w:r w:rsidR="001F2FD1" w:rsidRPr="009C0FF4">
        <w:rPr>
          <w:rFonts w:ascii="Arial" w:eastAsia="Times New Roman" w:hAnsi="Arial" w:cs="Times New Roman"/>
          <w:i/>
          <w:iCs/>
          <w:sz w:val="24"/>
          <w:szCs w:val="24"/>
          <w:lang w:eastAsia="en-US"/>
        </w:rPr>
        <w:t>Proc. Natl. Acad. Sci. USA</w:t>
      </w:r>
      <w:r w:rsidR="001F2FD1" w:rsidRPr="009C0FF4">
        <w:rPr>
          <w:rFonts w:ascii="Arial" w:eastAsia="Times New Roman" w:hAnsi="Arial" w:cs="Times New Roman"/>
          <w:sz w:val="24"/>
          <w:szCs w:val="24"/>
          <w:lang w:eastAsia="en-US"/>
        </w:rPr>
        <w:t xml:space="preserve"> </w:t>
      </w:r>
      <w:r w:rsidR="001F2FD1" w:rsidRPr="009C0FF4">
        <w:rPr>
          <w:rFonts w:ascii="Arial" w:eastAsia="Times New Roman" w:hAnsi="Arial" w:cs="Times New Roman"/>
          <w:b/>
          <w:iCs/>
          <w:sz w:val="24"/>
          <w:szCs w:val="24"/>
          <w:lang w:eastAsia="en-US"/>
        </w:rPr>
        <w:t>108</w:t>
      </w:r>
      <w:r w:rsidR="001F2FD1" w:rsidRPr="009C0FF4">
        <w:rPr>
          <w:rFonts w:ascii="Arial" w:eastAsia="Times New Roman" w:hAnsi="Arial" w:cs="Times New Roman"/>
          <w:sz w:val="24"/>
          <w:szCs w:val="24"/>
          <w:lang w:eastAsia="en-US"/>
        </w:rPr>
        <w:t>, 13124-13129</w:t>
      </w:r>
      <w:r w:rsidRPr="009C0FF4">
        <w:rPr>
          <w:rFonts w:ascii="Arial" w:eastAsia="Times New Roman" w:hAnsi="Arial" w:cs="Times New Roman"/>
          <w:sz w:val="24"/>
          <w:szCs w:val="24"/>
          <w:lang w:eastAsia="en-US"/>
        </w:rPr>
        <w:t xml:space="preserve">, </w:t>
      </w:r>
      <w:r w:rsidR="001F4567" w:rsidRPr="009C0FF4">
        <w:rPr>
          <w:rFonts w:ascii="Arial" w:eastAsia="Times New Roman" w:hAnsi="Arial" w:cs="Times New Roman"/>
          <w:sz w:val="24"/>
          <w:szCs w:val="24"/>
          <w:lang w:eastAsia="en-US"/>
        </w:rPr>
        <w:t xml:space="preserve">10.1073/pnas.1100506108, </w:t>
      </w:r>
      <w:r w:rsidRPr="009C0FF4">
        <w:rPr>
          <w:rFonts w:ascii="Arial" w:eastAsia="Times New Roman" w:hAnsi="Arial" w:cs="Times New Roman"/>
          <w:sz w:val="24"/>
          <w:szCs w:val="24"/>
          <w:lang w:eastAsia="en-US"/>
        </w:rPr>
        <w:t>(2011).</w:t>
      </w:r>
      <w:proofErr w:type="gramEnd"/>
    </w:p>
    <w:p w14:paraId="692DC720" w14:textId="1421FF49" w:rsidR="00B418D2" w:rsidRPr="009C0FF4" w:rsidRDefault="00A24125" w:rsidP="002C0B32">
      <w:pPr>
        <w:spacing w:line="240" w:lineRule="auto"/>
        <w:rPr>
          <w:rFonts w:ascii="Arial" w:eastAsia="Times New Roman" w:hAnsi="Arial" w:cs="Times New Roman"/>
          <w:sz w:val="24"/>
          <w:szCs w:val="24"/>
          <w:lang w:eastAsia="en-US"/>
        </w:rPr>
      </w:pPr>
      <w:r w:rsidRPr="009C0FF4">
        <w:rPr>
          <w:rFonts w:ascii="Arial" w:eastAsia="Times New Roman" w:hAnsi="Arial" w:cs="Times New Roman"/>
          <w:sz w:val="24"/>
          <w:szCs w:val="24"/>
          <w:lang w:eastAsia="en-US"/>
        </w:rPr>
        <w:t xml:space="preserve">[25] </w:t>
      </w:r>
      <w:proofErr w:type="spellStart"/>
      <w:r w:rsidRPr="009C0FF4">
        <w:rPr>
          <w:rFonts w:ascii="Arial" w:eastAsia="Times New Roman" w:hAnsi="Arial" w:cs="Times New Roman"/>
          <w:sz w:val="24"/>
          <w:szCs w:val="24"/>
          <w:lang w:eastAsia="en-US"/>
        </w:rPr>
        <w:t>Popescu</w:t>
      </w:r>
      <w:proofErr w:type="spellEnd"/>
      <w:r w:rsidRPr="009C0FF4">
        <w:rPr>
          <w:rFonts w:ascii="Arial" w:eastAsia="Times New Roman" w:hAnsi="Arial" w:cs="Times New Roman"/>
          <w:sz w:val="24"/>
          <w:szCs w:val="24"/>
          <w:lang w:eastAsia="en-US"/>
        </w:rPr>
        <w:t xml:space="preserve">, G., Ikeda, T., </w:t>
      </w:r>
      <w:proofErr w:type="spellStart"/>
      <w:r w:rsidRPr="009C0FF4">
        <w:rPr>
          <w:rFonts w:ascii="Arial" w:eastAsia="Times New Roman" w:hAnsi="Arial" w:cs="Times New Roman"/>
          <w:sz w:val="24"/>
          <w:szCs w:val="24"/>
          <w:lang w:eastAsia="en-US"/>
        </w:rPr>
        <w:t>Goda</w:t>
      </w:r>
      <w:proofErr w:type="spellEnd"/>
      <w:r w:rsidRPr="009C0FF4">
        <w:rPr>
          <w:rFonts w:ascii="Arial" w:eastAsia="Times New Roman" w:hAnsi="Arial" w:cs="Times New Roman"/>
          <w:sz w:val="24"/>
          <w:szCs w:val="24"/>
          <w:lang w:eastAsia="en-US"/>
        </w:rPr>
        <w:t>, K.,</w:t>
      </w:r>
      <w:r w:rsidR="00B418D2" w:rsidRPr="009C0FF4">
        <w:rPr>
          <w:rFonts w:ascii="Arial" w:eastAsia="Times New Roman" w:hAnsi="Arial" w:cs="Times New Roman"/>
          <w:sz w:val="24"/>
          <w:szCs w:val="24"/>
          <w:lang w:eastAsia="en-US"/>
        </w:rPr>
        <w:t xml:space="preserve"> Best-</w:t>
      </w:r>
      <w:proofErr w:type="spellStart"/>
      <w:r w:rsidRPr="009C0FF4">
        <w:rPr>
          <w:rFonts w:ascii="Arial" w:eastAsia="Times New Roman" w:hAnsi="Arial" w:cs="Times New Roman"/>
          <w:sz w:val="24"/>
          <w:szCs w:val="24"/>
          <w:lang w:eastAsia="en-US"/>
        </w:rPr>
        <w:t>Popescu</w:t>
      </w:r>
      <w:proofErr w:type="spellEnd"/>
      <w:r w:rsidRPr="009C0FF4">
        <w:rPr>
          <w:rFonts w:ascii="Arial" w:eastAsia="Times New Roman" w:hAnsi="Arial" w:cs="Times New Roman"/>
          <w:sz w:val="24"/>
          <w:szCs w:val="24"/>
          <w:lang w:eastAsia="en-US"/>
        </w:rPr>
        <w:t xml:space="preserve">, C. A., </w:t>
      </w:r>
      <w:proofErr w:type="spellStart"/>
      <w:r w:rsidRPr="009C0FF4">
        <w:rPr>
          <w:rFonts w:ascii="Arial" w:eastAsia="Times New Roman" w:hAnsi="Arial" w:cs="Times New Roman"/>
          <w:sz w:val="24"/>
          <w:szCs w:val="24"/>
          <w:lang w:eastAsia="en-US"/>
        </w:rPr>
        <w:t>Laposata</w:t>
      </w:r>
      <w:proofErr w:type="spellEnd"/>
      <w:r w:rsidRPr="009C0FF4">
        <w:rPr>
          <w:rFonts w:ascii="Arial" w:eastAsia="Times New Roman" w:hAnsi="Arial" w:cs="Times New Roman"/>
          <w:sz w:val="24"/>
          <w:szCs w:val="24"/>
          <w:lang w:eastAsia="en-US"/>
        </w:rPr>
        <w:t>, M.,</w:t>
      </w:r>
      <w:r w:rsidR="00B418D2" w:rsidRPr="009C0FF4">
        <w:rPr>
          <w:rFonts w:ascii="Arial" w:eastAsia="Times New Roman" w:hAnsi="Arial" w:cs="Times New Roman"/>
          <w:sz w:val="24"/>
          <w:szCs w:val="24"/>
          <w:lang w:eastAsia="en-US"/>
        </w:rPr>
        <w:t xml:space="preserve"> Ma</w:t>
      </w:r>
      <w:r w:rsidRPr="009C0FF4">
        <w:rPr>
          <w:rFonts w:ascii="Arial" w:eastAsia="Times New Roman" w:hAnsi="Arial" w:cs="Times New Roman"/>
          <w:sz w:val="24"/>
          <w:szCs w:val="24"/>
          <w:lang w:eastAsia="en-US"/>
        </w:rPr>
        <w:t>nley, S.,</w:t>
      </w:r>
      <w:r w:rsidR="00B418D2" w:rsidRPr="009C0FF4">
        <w:rPr>
          <w:rFonts w:ascii="Arial" w:eastAsia="Times New Roman" w:hAnsi="Arial" w:cs="Times New Roman"/>
          <w:sz w:val="24"/>
          <w:szCs w:val="24"/>
          <w:lang w:eastAsia="en-US"/>
        </w:rPr>
        <w:t xml:space="preserve"> Feld, M. S. Optical measur</w:t>
      </w:r>
      <w:r w:rsidR="0096087F" w:rsidRPr="009C0FF4">
        <w:rPr>
          <w:rFonts w:ascii="Arial" w:eastAsia="Times New Roman" w:hAnsi="Arial" w:cs="Times New Roman"/>
          <w:sz w:val="24"/>
          <w:szCs w:val="24"/>
          <w:lang w:eastAsia="en-US"/>
        </w:rPr>
        <w:t>ement of cell membrane tension.</w:t>
      </w:r>
      <w:r w:rsidR="00B418D2" w:rsidRPr="009C0FF4">
        <w:rPr>
          <w:rFonts w:ascii="Arial" w:eastAsia="Times New Roman" w:hAnsi="Arial" w:cs="Times New Roman"/>
          <w:sz w:val="24"/>
          <w:szCs w:val="24"/>
          <w:lang w:eastAsia="en-US"/>
        </w:rPr>
        <w:t xml:space="preserve"> </w:t>
      </w:r>
      <w:r w:rsidR="00B418D2" w:rsidRPr="009C0FF4">
        <w:rPr>
          <w:rFonts w:ascii="Arial" w:eastAsia="Times New Roman" w:hAnsi="Arial" w:cs="Times New Roman"/>
          <w:i/>
          <w:iCs/>
          <w:sz w:val="24"/>
          <w:szCs w:val="24"/>
          <w:lang w:eastAsia="en-US"/>
        </w:rPr>
        <w:t xml:space="preserve">Phys. Rev. </w:t>
      </w:r>
      <w:proofErr w:type="spellStart"/>
      <w:r w:rsidR="00B418D2" w:rsidRPr="009C0FF4">
        <w:rPr>
          <w:rFonts w:ascii="Arial" w:eastAsia="Times New Roman" w:hAnsi="Arial" w:cs="Times New Roman"/>
          <w:i/>
          <w:iCs/>
          <w:sz w:val="24"/>
          <w:szCs w:val="24"/>
          <w:lang w:eastAsia="en-US"/>
        </w:rPr>
        <w:t>Lett</w:t>
      </w:r>
      <w:proofErr w:type="spellEnd"/>
      <w:r w:rsidR="00B418D2" w:rsidRPr="009C0FF4">
        <w:rPr>
          <w:rFonts w:ascii="Arial" w:eastAsia="Times New Roman" w:hAnsi="Arial" w:cs="Times New Roman"/>
          <w:i/>
          <w:iCs/>
          <w:sz w:val="24"/>
          <w:szCs w:val="24"/>
          <w:lang w:eastAsia="en-US"/>
        </w:rPr>
        <w:t>.</w:t>
      </w:r>
      <w:r w:rsidR="00B418D2" w:rsidRPr="009C0FF4">
        <w:rPr>
          <w:rFonts w:ascii="Arial" w:eastAsia="Times New Roman" w:hAnsi="Arial" w:cs="Times New Roman"/>
          <w:sz w:val="24"/>
          <w:szCs w:val="24"/>
          <w:lang w:eastAsia="en-US"/>
        </w:rPr>
        <w:t xml:space="preserve"> </w:t>
      </w:r>
      <w:proofErr w:type="gramStart"/>
      <w:r w:rsidR="00B418D2" w:rsidRPr="009C0FF4">
        <w:rPr>
          <w:rFonts w:ascii="Arial" w:eastAsia="Times New Roman" w:hAnsi="Arial" w:cs="Times New Roman"/>
          <w:b/>
          <w:iCs/>
          <w:sz w:val="24"/>
          <w:szCs w:val="24"/>
          <w:lang w:eastAsia="en-US"/>
        </w:rPr>
        <w:t>97</w:t>
      </w:r>
      <w:r w:rsidR="00B418D2" w:rsidRPr="009C0FF4">
        <w:rPr>
          <w:rFonts w:ascii="Arial" w:eastAsia="Times New Roman" w:hAnsi="Arial" w:cs="Times New Roman"/>
          <w:sz w:val="24"/>
          <w:szCs w:val="24"/>
          <w:lang w:eastAsia="en-US"/>
        </w:rPr>
        <w:t>, 218101, 1-4</w:t>
      </w:r>
      <w:r w:rsidRPr="009C0FF4">
        <w:rPr>
          <w:rFonts w:ascii="Arial" w:eastAsia="Times New Roman" w:hAnsi="Arial" w:cs="Times New Roman"/>
          <w:sz w:val="24"/>
          <w:szCs w:val="24"/>
          <w:lang w:eastAsia="en-US"/>
        </w:rPr>
        <w:t>,</w:t>
      </w:r>
      <w:r w:rsidR="0096087F" w:rsidRPr="009C0FF4">
        <w:rPr>
          <w:rFonts w:ascii="Arial" w:eastAsia="Times New Roman" w:hAnsi="Arial" w:cs="Times New Roman"/>
          <w:sz w:val="24"/>
          <w:szCs w:val="24"/>
          <w:lang w:eastAsia="en-US"/>
        </w:rPr>
        <w:t xml:space="preserve"> 10.1103/PhysRevLett.97.218101,</w:t>
      </w:r>
      <w:r w:rsidRPr="009C0FF4">
        <w:rPr>
          <w:rFonts w:ascii="Arial" w:eastAsia="Times New Roman" w:hAnsi="Arial" w:cs="Times New Roman"/>
          <w:sz w:val="24"/>
          <w:szCs w:val="24"/>
          <w:lang w:eastAsia="en-US"/>
        </w:rPr>
        <w:t xml:space="preserve"> (2006).</w:t>
      </w:r>
      <w:proofErr w:type="gramEnd"/>
    </w:p>
    <w:p w14:paraId="1E612DE1" w14:textId="02E348DE" w:rsidR="00B418D2" w:rsidRPr="009C0FF4" w:rsidRDefault="00FF0201" w:rsidP="002C0B32">
      <w:pPr>
        <w:spacing w:line="240" w:lineRule="auto"/>
        <w:rPr>
          <w:rFonts w:ascii="Arial" w:eastAsia="Times New Roman" w:hAnsi="Arial" w:cs="Times New Roman"/>
          <w:sz w:val="24"/>
          <w:szCs w:val="24"/>
          <w:lang w:eastAsia="en-US"/>
        </w:rPr>
      </w:pPr>
      <w:r w:rsidRPr="009C0FF4">
        <w:rPr>
          <w:rFonts w:ascii="Arial" w:eastAsia="Times New Roman" w:hAnsi="Arial" w:cs="Times New Roman"/>
          <w:sz w:val="24"/>
          <w:szCs w:val="24"/>
          <w:lang w:eastAsia="en-US"/>
        </w:rPr>
        <w:t xml:space="preserve">[26] </w:t>
      </w:r>
      <w:proofErr w:type="spellStart"/>
      <w:r w:rsidRPr="009C0FF4">
        <w:rPr>
          <w:rFonts w:ascii="Arial" w:eastAsia="Times New Roman" w:hAnsi="Arial" w:cs="Times New Roman"/>
          <w:sz w:val="24"/>
          <w:szCs w:val="24"/>
          <w:lang w:eastAsia="en-US"/>
        </w:rPr>
        <w:t>Popescu</w:t>
      </w:r>
      <w:proofErr w:type="spellEnd"/>
      <w:r w:rsidRPr="009C0FF4">
        <w:rPr>
          <w:rFonts w:ascii="Arial" w:eastAsia="Times New Roman" w:hAnsi="Arial" w:cs="Times New Roman"/>
          <w:sz w:val="24"/>
          <w:szCs w:val="24"/>
          <w:lang w:eastAsia="en-US"/>
        </w:rPr>
        <w:t xml:space="preserve">, G., Ikeda, T., </w:t>
      </w:r>
      <w:proofErr w:type="spellStart"/>
      <w:r w:rsidRPr="009C0FF4">
        <w:rPr>
          <w:rFonts w:ascii="Arial" w:eastAsia="Times New Roman" w:hAnsi="Arial" w:cs="Times New Roman"/>
          <w:sz w:val="24"/>
          <w:szCs w:val="24"/>
          <w:lang w:eastAsia="en-US"/>
        </w:rPr>
        <w:t>Dasari</w:t>
      </w:r>
      <w:proofErr w:type="spellEnd"/>
      <w:r w:rsidRPr="009C0FF4">
        <w:rPr>
          <w:rFonts w:ascii="Arial" w:eastAsia="Times New Roman" w:hAnsi="Arial" w:cs="Times New Roman"/>
          <w:sz w:val="24"/>
          <w:szCs w:val="24"/>
          <w:lang w:eastAsia="en-US"/>
        </w:rPr>
        <w:t>, R. R.,</w:t>
      </w:r>
      <w:r w:rsidR="00B418D2" w:rsidRPr="009C0FF4">
        <w:rPr>
          <w:rFonts w:ascii="Arial" w:eastAsia="Times New Roman" w:hAnsi="Arial" w:cs="Times New Roman"/>
          <w:sz w:val="24"/>
          <w:szCs w:val="24"/>
          <w:lang w:eastAsia="en-US"/>
        </w:rPr>
        <w:t xml:space="preserve"> Feld, M. S. Diffraction phase microscopy for quantifyi</w:t>
      </w:r>
      <w:r w:rsidR="0096087F" w:rsidRPr="009C0FF4">
        <w:rPr>
          <w:rFonts w:ascii="Arial" w:eastAsia="Times New Roman" w:hAnsi="Arial" w:cs="Times New Roman"/>
          <w:sz w:val="24"/>
          <w:szCs w:val="24"/>
          <w:lang w:eastAsia="en-US"/>
        </w:rPr>
        <w:t>ng cell structure and dynamics.</w:t>
      </w:r>
      <w:r w:rsidR="00B418D2" w:rsidRPr="009C0FF4">
        <w:rPr>
          <w:rFonts w:ascii="Arial" w:eastAsia="Times New Roman" w:hAnsi="Arial" w:cs="Times New Roman"/>
          <w:sz w:val="24"/>
          <w:szCs w:val="24"/>
          <w:lang w:eastAsia="en-US"/>
        </w:rPr>
        <w:t xml:space="preserve"> </w:t>
      </w:r>
      <w:r w:rsidR="00B418D2" w:rsidRPr="009C0FF4">
        <w:rPr>
          <w:rFonts w:ascii="Arial" w:eastAsia="Times New Roman" w:hAnsi="Arial" w:cs="Times New Roman"/>
          <w:i/>
          <w:iCs/>
          <w:sz w:val="24"/>
          <w:szCs w:val="24"/>
          <w:lang w:eastAsia="en-US"/>
        </w:rPr>
        <w:t xml:space="preserve">Opt. </w:t>
      </w:r>
      <w:proofErr w:type="spellStart"/>
      <w:r w:rsidR="00B418D2" w:rsidRPr="009C0FF4">
        <w:rPr>
          <w:rFonts w:ascii="Arial" w:eastAsia="Times New Roman" w:hAnsi="Arial" w:cs="Times New Roman"/>
          <w:i/>
          <w:iCs/>
          <w:sz w:val="24"/>
          <w:szCs w:val="24"/>
          <w:lang w:eastAsia="en-US"/>
        </w:rPr>
        <w:t>Lett</w:t>
      </w:r>
      <w:proofErr w:type="spellEnd"/>
      <w:r w:rsidR="00B418D2" w:rsidRPr="009C0FF4">
        <w:rPr>
          <w:rFonts w:ascii="Arial" w:eastAsia="Times New Roman" w:hAnsi="Arial" w:cs="Times New Roman"/>
          <w:i/>
          <w:iCs/>
          <w:sz w:val="24"/>
          <w:szCs w:val="24"/>
          <w:lang w:eastAsia="en-US"/>
        </w:rPr>
        <w:t>.</w:t>
      </w:r>
      <w:r w:rsidR="00B418D2" w:rsidRPr="009C0FF4">
        <w:rPr>
          <w:rFonts w:ascii="Arial" w:eastAsia="Times New Roman" w:hAnsi="Arial" w:cs="Times New Roman"/>
          <w:sz w:val="24"/>
          <w:szCs w:val="24"/>
          <w:lang w:eastAsia="en-US"/>
        </w:rPr>
        <w:t xml:space="preserve"> </w:t>
      </w:r>
      <w:proofErr w:type="gramStart"/>
      <w:r w:rsidR="00B418D2" w:rsidRPr="009C0FF4">
        <w:rPr>
          <w:rFonts w:ascii="Arial" w:eastAsia="Times New Roman" w:hAnsi="Arial" w:cs="Times New Roman"/>
          <w:b/>
          <w:iCs/>
          <w:sz w:val="24"/>
          <w:szCs w:val="24"/>
          <w:lang w:eastAsia="en-US"/>
        </w:rPr>
        <w:t>31</w:t>
      </w:r>
      <w:r w:rsidR="00B418D2" w:rsidRPr="009C0FF4">
        <w:rPr>
          <w:rFonts w:ascii="Arial" w:eastAsia="Times New Roman" w:hAnsi="Arial" w:cs="Times New Roman"/>
          <w:sz w:val="24"/>
          <w:szCs w:val="24"/>
          <w:lang w:eastAsia="en-US"/>
        </w:rPr>
        <w:t>, 775-777</w:t>
      </w:r>
      <w:r w:rsidR="0096087F" w:rsidRPr="009C0FF4">
        <w:rPr>
          <w:rFonts w:ascii="Arial" w:eastAsia="Times New Roman" w:hAnsi="Arial" w:cs="Times New Roman"/>
          <w:sz w:val="24"/>
          <w:szCs w:val="24"/>
          <w:lang w:eastAsia="en-US"/>
        </w:rPr>
        <w:t xml:space="preserve">, 10.1364/OL.31.000775, </w:t>
      </w:r>
      <w:r w:rsidR="00A24125" w:rsidRPr="009C0FF4">
        <w:rPr>
          <w:rFonts w:ascii="Arial" w:eastAsia="Times New Roman" w:hAnsi="Arial" w:cs="Times New Roman"/>
          <w:sz w:val="24"/>
          <w:szCs w:val="24"/>
          <w:lang w:eastAsia="en-US"/>
        </w:rPr>
        <w:t>(2006)</w:t>
      </w:r>
      <w:r w:rsidR="00B418D2" w:rsidRPr="009C0FF4">
        <w:rPr>
          <w:rFonts w:ascii="Arial" w:eastAsia="Times New Roman" w:hAnsi="Arial" w:cs="Times New Roman"/>
          <w:sz w:val="24"/>
          <w:szCs w:val="24"/>
          <w:lang w:eastAsia="en-US"/>
        </w:rPr>
        <w:t>.</w:t>
      </w:r>
      <w:proofErr w:type="gramEnd"/>
    </w:p>
    <w:p w14:paraId="489FE752" w14:textId="003265BF" w:rsidR="0017401D" w:rsidRPr="009C0FF4" w:rsidRDefault="00FF0201" w:rsidP="002C0B32">
      <w:pPr>
        <w:spacing w:line="240" w:lineRule="auto"/>
        <w:rPr>
          <w:rFonts w:ascii="Arial" w:eastAsia="Times New Roman" w:hAnsi="Arial" w:cs="Times New Roman"/>
          <w:sz w:val="24"/>
          <w:szCs w:val="24"/>
          <w:lang w:eastAsia="en-US"/>
        </w:rPr>
      </w:pPr>
      <w:r w:rsidRPr="009C0FF4">
        <w:rPr>
          <w:rFonts w:ascii="Arial" w:eastAsia="Times New Roman" w:hAnsi="Arial" w:cs="Times New Roman"/>
          <w:sz w:val="24"/>
          <w:szCs w:val="24"/>
          <w:lang w:eastAsia="en-US"/>
        </w:rPr>
        <w:t xml:space="preserve">[27] Choi, W., Fang-Yen, C., </w:t>
      </w:r>
      <w:proofErr w:type="spellStart"/>
      <w:r w:rsidRPr="009C0FF4">
        <w:rPr>
          <w:rFonts w:ascii="Arial" w:eastAsia="Times New Roman" w:hAnsi="Arial" w:cs="Times New Roman"/>
          <w:sz w:val="24"/>
          <w:szCs w:val="24"/>
          <w:lang w:eastAsia="en-US"/>
        </w:rPr>
        <w:t>Badizadegan</w:t>
      </w:r>
      <w:proofErr w:type="spellEnd"/>
      <w:r w:rsidRPr="009C0FF4">
        <w:rPr>
          <w:rFonts w:ascii="Arial" w:eastAsia="Times New Roman" w:hAnsi="Arial" w:cs="Times New Roman"/>
          <w:sz w:val="24"/>
          <w:szCs w:val="24"/>
          <w:lang w:eastAsia="en-US"/>
        </w:rPr>
        <w:t xml:space="preserve">, K., Oh, S., </w:t>
      </w:r>
      <w:proofErr w:type="spellStart"/>
      <w:r w:rsidRPr="009C0FF4">
        <w:rPr>
          <w:rFonts w:ascii="Arial" w:eastAsia="Times New Roman" w:hAnsi="Arial" w:cs="Times New Roman"/>
          <w:sz w:val="24"/>
          <w:szCs w:val="24"/>
          <w:lang w:eastAsia="en-US"/>
        </w:rPr>
        <w:t>Lue</w:t>
      </w:r>
      <w:proofErr w:type="spellEnd"/>
      <w:r w:rsidRPr="009C0FF4">
        <w:rPr>
          <w:rFonts w:ascii="Arial" w:eastAsia="Times New Roman" w:hAnsi="Arial" w:cs="Times New Roman"/>
          <w:sz w:val="24"/>
          <w:szCs w:val="24"/>
          <w:lang w:eastAsia="en-US"/>
        </w:rPr>
        <w:t>, N.,</w:t>
      </w:r>
      <w:r w:rsidR="0017401D" w:rsidRPr="009C0FF4">
        <w:rPr>
          <w:rFonts w:ascii="Arial" w:eastAsia="Times New Roman" w:hAnsi="Arial" w:cs="Times New Roman"/>
          <w:sz w:val="24"/>
          <w:szCs w:val="24"/>
          <w:lang w:eastAsia="en-US"/>
        </w:rPr>
        <w:t xml:space="preserve"> </w:t>
      </w:r>
      <w:proofErr w:type="spellStart"/>
      <w:r w:rsidRPr="009C0FF4">
        <w:rPr>
          <w:rFonts w:ascii="Arial" w:eastAsia="Times New Roman" w:hAnsi="Arial" w:cs="Times New Roman"/>
          <w:sz w:val="24"/>
          <w:szCs w:val="24"/>
          <w:lang w:eastAsia="en-US"/>
        </w:rPr>
        <w:t>Dasari</w:t>
      </w:r>
      <w:proofErr w:type="spellEnd"/>
      <w:r w:rsidRPr="009C0FF4">
        <w:rPr>
          <w:rFonts w:ascii="Arial" w:eastAsia="Times New Roman" w:hAnsi="Arial" w:cs="Times New Roman"/>
          <w:sz w:val="24"/>
          <w:szCs w:val="24"/>
          <w:lang w:eastAsia="en-US"/>
        </w:rPr>
        <w:t>, R. R.,</w:t>
      </w:r>
      <w:r w:rsidR="0017401D" w:rsidRPr="009C0FF4">
        <w:rPr>
          <w:rFonts w:ascii="Arial" w:eastAsia="Times New Roman" w:hAnsi="Arial" w:cs="Times New Roman"/>
          <w:sz w:val="24"/>
          <w:szCs w:val="24"/>
          <w:lang w:eastAsia="en-US"/>
        </w:rPr>
        <w:t xml:space="preserve"> Feld, M. S. </w:t>
      </w:r>
      <w:r w:rsidR="00F90B45" w:rsidRPr="009C0FF4">
        <w:rPr>
          <w:rFonts w:ascii="Arial" w:eastAsia="Times New Roman" w:hAnsi="Arial" w:cs="Times New Roman"/>
          <w:sz w:val="24"/>
          <w:szCs w:val="24"/>
          <w:lang w:eastAsia="en-US"/>
        </w:rPr>
        <w:t>Tomographic phase microscopy.</w:t>
      </w:r>
      <w:r w:rsidR="0017401D" w:rsidRPr="009C0FF4">
        <w:rPr>
          <w:rFonts w:ascii="Arial" w:eastAsia="Times New Roman" w:hAnsi="Arial" w:cs="Times New Roman"/>
          <w:sz w:val="24"/>
          <w:szCs w:val="24"/>
          <w:lang w:eastAsia="en-US"/>
        </w:rPr>
        <w:t xml:space="preserve"> </w:t>
      </w:r>
      <w:r w:rsidR="0017401D" w:rsidRPr="009C0FF4">
        <w:rPr>
          <w:rFonts w:ascii="Arial" w:eastAsia="Times New Roman" w:hAnsi="Arial" w:cs="Times New Roman"/>
          <w:i/>
          <w:iCs/>
          <w:sz w:val="24"/>
          <w:szCs w:val="24"/>
          <w:lang w:eastAsia="en-US"/>
        </w:rPr>
        <w:t>Nat.</w:t>
      </w:r>
      <w:r w:rsidR="0043237B" w:rsidRPr="009C0FF4">
        <w:rPr>
          <w:rFonts w:ascii="Arial" w:eastAsia="Times New Roman" w:hAnsi="Arial" w:cs="Times New Roman"/>
          <w:i/>
          <w:iCs/>
          <w:sz w:val="24"/>
          <w:szCs w:val="24"/>
          <w:lang w:eastAsia="en-US"/>
        </w:rPr>
        <w:t xml:space="preserve"> M</w:t>
      </w:r>
      <w:r w:rsidR="0017401D" w:rsidRPr="009C0FF4">
        <w:rPr>
          <w:rFonts w:ascii="Arial" w:eastAsia="Times New Roman" w:hAnsi="Arial" w:cs="Times New Roman"/>
          <w:i/>
          <w:iCs/>
          <w:sz w:val="24"/>
          <w:szCs w:val="24"/>
          <w:lang w:eastAsia="en-US"/>
        </w:rPr>
        <w:t>ethods</w:t>
      </w:r>
      <w:r w:rsidR="0017401D" w:rsidRPr="009C0FF4">
        <w:rPr>
          <w:rFonts w:ascii="Arial" w:eastAsia="Times New Roman" w:hAnsi="Arial" w:cs="Times New Roman"/>
          <w:sz w:val="24"/>
          <w:szCs w:val="24"/>
          <w:lang w:eastAsia="en-US"/>
        </w:rPr>
        <w:t xml:space="preserve">, </w:t>
      </w:r>
      <w:r w:rsidR="0017401D" w:rsidRPr="009C0FF4">
        <w:rPr>
          <w:rFonts w:ascii="Arial" w:eastAsia="Times New Roman" w:hAnsi="Arial" w:cs="Times New Roman"/>
          <w:b/>
          <w:iCs/>
          <w:sz w:val="24"/>
          <w:szCs w:val="24"/>
          <w:lang w:eastAsia="en-US"/>
        </w:rPr>
        <w:t>4</w:t>
      </w:r>
      <w:r w:rsidRPr="009C0FF4">
        <w:rPr>
          <w:rFonts w:ascii="Arial" w:eastAsia="Times New Roman" w:hAnsi="Arial" w:cs="Times New Roman"/>
          <w:sz w:val="24"/>
          <w:szCs w:val="24"/>
          <w:lang w:eastAsia="en-US"/>
        </w:rPr>
        <w:t>(9), 7</w:t>
      </w:r>
      <w:r w:rsidR="001F1C84" w:rsidRPr="009C0FF4">
        <w:rPr>
          <w:rFonts w:ascii="Arial" w:eastAsia="Times New Roman" w:hAnsi="Arial" w:cs="Times New Roman"/>
          <w:sz w:val="24"/>
          <w:szCs w:val="24"/>
          <w:lang w:eastAsia="en-US"/>
        </w:rPr>
        <w:t xml:space="preserve">17-719, 10.1038/nmeth1078, </w:t>
      </w:r>
      <w:r w:rsidRPr="009C0FF4">
        <w:rPr>
          <w:rFonts w:ascii="Arial" w:eastAsia="Times New Roman" w:hAnsi="Arial" w:cs="Times New Roman"/>
          <w:sz w:val="24"/>
          <w:szCs w:val="24"/>
          <w:lang w:eastAsia="en-US"/>
        </w:rPr>
        <w:t>(2007).</w:t>
      </w:r>
    </w:p>
    <w:p w14:paraId="27333E36" w14:textId="66750ABF" w:rsidR="0017401D" w:rsidRPr="009C0FF4" w:rsidRDefault="00686FCE" w:rsidP="002C0B32">
      <w:pPr>
        <w:spacing w:line="240" w:lineRule="auto"/>
        <w:rPr>
          <w:rFonts w:ascii="Arial" w:eastAsia="Times New Roman" w:hAnsi="Arial" w:cs="Times New Roman"/>
          <w:sz w:val="24"/>
          <w:szCs w:val="24"/>
          <w:lang w:eastAsia="en-US"/>
        </w:rPr>
      </w:pPr>
      <w:r w:rsidRPr="009C0FF4">
        <w:rPr>
          <w:rFonts w:ascii="Arial" w:eastAsia="Times New Roman" w:hAnsi="Arial" w:cs="Times New Roman"/>
          <w:sz w:val="24"/>
          <w:szCs w:val="24"/>
          <w:lang w:eastAsia="en-US"/>
        </w:rPr>
        <w:t xml:space="preserve">[28] </w:t>
      </w:r>
      <w:proofErr w:type="spellStart"/>
      <w:r w:rsidRPr="009C0FF4">
        <w:rPr>
          <w:rFonts w:ascii="Arial" w:eastAsia="Times New Roman" w:hAnsi="Arial" w:cs="Times New Roman"/>
          <w:sz w:val="24"/>
          <w:szCs w:val="24"/>
          <w:lang w:eastAsia="en-US"/>
        </w:rPr>
        <w:t>Charrière</w:t>
      </w:r>
      <w:proofErr w:type="spellEnd"/>
      <w:r w:rsidRPr="009C0FF4">
        <w:rPr>
          <w:rFonts w:ascii="Arial" w:eastAsia="Times New Roman" w:hAnsi="Arial" w:cs="Times New Roman"/>
          <w:sz w:val="24"/>
          <w:szCs w:val="24"/>
          <w:lang w:eastAsia="en-US"/>
        </w:rPr>
        <w:t>, F.,</w:t>
      </w:r>
      <w:r w:rsidR="0017401D" w:rsidRPr="009C0FF4">
        <w:rPr>
          <w:rFonts w:ascii="Arial" w:eastAsia="Times New Roman" w:hAnsi="Arial" w:cs="Times New Roman"/>
          <w:sz w:val="24"/>
          <w:szCs w:val="24"/>
          <w:lang w:eastAsia="en-US"/>
        </w:rPr>
        <w:t xml:space="preserve"> Marian, A.</w:t>
      </w:r>
      <w:r w:rsidRPr="009C0FF4">
        <w:rPr>
          <w:rFonts w:ascii="Arial" w:eastAsia="Times New Roman" w:hAnsi="Arial" w:cs="Times New Roman"/>
          <w:sz w:val="24"/>
          <w:szCs w:val="24"/>
          <w:lang w:eastAsia="en-US"/>
        </w:rPr>
        <w:t>, Montfort, F.,</w:t>
      </w:r>
      <w:r w:rsidR="0017401D" w:rsidRPr="009C0FF4">
        <w:rPr>
          <w:rFonts w:ascii="Arial" w:eastAsia="Times New Roman" w:hAnsi="Arial" w:cs="Times New Roman"/>
          <w:sz w:val="24"/>
          <w:szCs w:val="24"/>
          <w:lang w:eastAsia="en-US"/>
        </w:rPr>
        <w:t xml:space="preserve"> Kuehn, </w:t>
      </w:r>
      <w:r w:rsidRPr="009C0FF4">
        <w:rPr>
          <w:rFonts w:ascii="Arial" w:eastAsia="Times New Roman" w:hAnsi="Arial" w:cs="Times New Roman"/>
          <w:sz w:val="24"/>
          <w:szCs w:val="24"/>
          <w:lang w:eastAsia="en-US"/>
        </w:rPr>
        <w:t xml:space="preserve">J., </w:t>
      </w:r>
      <w:proofErr w:type="spellStart"/>
      <w:r w:rsidRPr="009C0FF4">
        <w:rPr>
          <w:rFonts w:ascii="Arial" w:eastAsia="Times New Roman" w:hAnsi="Arial" w:cs="Times New Roman"/>
          <w:sz w:val="24"/>
          <w:szCs w:val="24"/>
          <w:lang w:eastAsia="en-US"/>
        </w:rPr>
        <w:t>Colomb</w:t>
      </w:r>
      <w:proofErr w:type="spellEnd"/>
      <w:r w:rsidRPr="009C0FF4">
        <w:rPr>
          <w:rFonts w:ascii="Arial" w:eastAsia="Times New Roman" w:hAnsi="Arial" w:cs="Times New Roman"/>
          <w:sz w:val="24"/>
          <w:szCs w:val="24"/>
          <w:lang w:eastAsia="en-US"/>
        </w:rPr>
        <w:t xml:space="preserve">, T., </w:t>
      </w:r>
      <w:proofErr w:type="spellStart"/>
      <w:r w:rsidRPr="009C0FF4">
        <w:rPr>
          <w:rFonts w:ascii="Arial" w:eastAsia="Times New Roman" w:hAnsi="Arial" w:cs="Times New Roman"/>
          <w:sz w:val="24"/>
          <w:szCs w:val="24"/>
          <w:lang w:eastAsia="en-US"/>
        </w:rPr>
        <w:t>Cuche</w:t>
      </w:r>
      <w:proofErr w:type="spellEnd"/>
      <w:r w:rsidRPr="009C0FF4">
        <w:rPr>
          <w:rFonts w:ascii="Arial" w:eastAsia="Times New Roman" w:hAnsi="Arial" w:cs="Times New Roman"/>
          <w:sz w:val="24"/>
          <w:szCs w:val="24"/>
          <w:lang w:eastAsia="en-US"/>
        </w:rPr>
        <w:t>, E.,</w:t>
      </w:r>
      <w:r w:rsidR="0017401D" w:rsidRPr="009C0FF4">
        <w:rPr>
          <w:rFonts w:ascii="Arial" w:eastAsia="Times New Roman" w:hAnsi="Arial" w:cs="Times New Roman"/>
          <w:sz w:val="24"/>
          <w:szCs w:val="24"/>
          <w:lang w:eastAsia="en-US"/>
        </w:rPr>
        <w:t xml:space="preserve"> </w:t>
      </w:r>
      <w:proofErr w:type="spellStart"/>
      <w:r w:rsidR="0017401D" w:rsidRPr="009C0FF4">
        <w:rPr>
          <w:rFonts w:ascii="Arial" w:eastAsia="Times New Roman" w:hAnsi="Arial" w:cs="Times New Roman"/>
          <w:sz w:val="24"/>
          <w:szCs w:val="24"/>
          <w:lang w:eastAsia="en-US"/>
        </w:rPr>
        <w:t>Depeursinge</w:t>
      </w:r>
      <w:proofErr w:type="spellEnd"/>
      <w:r w:rsidR="0017401D" w:rsidRPr="009C0FF4">
        <w:rPr>
          <w:rFonts w:ascii="Arial" w:eastAsia="Times New Roman" w:hAnsi="Arial" w:cs="Times New Roman"/>
          <w:sz w:val="24"/>
          <w:szCs w:val="24"/>
          <w:lang w:eastAsia="en-US"/>
        </w:rPr>
        <w:t xml:space="preserve">, C. Cell refractive index tomography by </w:t>
      </w:r>
      <w:r w:rsidR="00F90B45" w:rsidRPr="009C0FF4">
        <w:rPr>
          <w:rFonts w:ascii="Arial" w:eastAsia="Times New Roman" w:hAnsi="Arial" w:cs="Times New Roman"/>
          <w:sz w:val="24"/>
          <w:szCs w:val="24"/>
          <w:lang w:eastAsia="en-US"/>
        </w:rPr>
        <w:t>digital holographic microscopy.</w:t>
      </w:r>
      <w:r w:rsidR="0017401D" w:rsidRPr="009C0FF4">
        <w:rPr>
          <w:rFonts w:ascii="Arial" w:eastAsia="Times New Roman" w:hAnsi="Arial" w:cs="Times New Roman"/>
          <w:sz w:val="24"/>
          <w:szCs w:val="24"/>
          <w:lang w:eastAsia="en-US"/>
        </w:rPr>
        <w:t xml:space="preserve"> </w:t>
      </w:r>
      <w:r w:rsidR="0017401D" w:rsidRPr="009C0FF4">
        <w:rPr>
          <w:rFonts w:ascii="Arial" w:eastAsia="Times New Roman" w:hAnsi="Arial" w:cs="Times New Roman"/>
          <w:i/>
          <w:iCs/>
          <w:sz w:val="24"/>
          <w:szCs w:val="24"/>
          <w:lang w:eastAsia="en-US"/>
        </w:rPr>
        <w:t xml:space="preserve">Opt. </w:t>
      </w:r>
      <w:proofErr w:type="spellStart"/>
      <w:r w:rsidR="0017401D" w:rsidRPr="009C0FF4">
        <w:rPr>
          <w:rFonts w:ascii="Arial" w:eastAsia="Times New Roman" w:hAnsi="Arial" w:cs="Times New Roman"/>
          <w:i/>
          <w:iCs/>
          <w:sz w:val="24"/>
          <w:szCs w:val="24"/>
          <w:lang w:eastAsia="en-US"/>
        </w:rPr>
        <w:t>Lett</w:t>
      </w:r>
      <w:proofErr w:type="spellEnd"/>
      <w:r w:rsidR="0017401D" w:rsidRPr="009C0FF4">
        <w:rPr>
          <w:rFonts w:ascii="Arial" w:eastAsia="Times New Roman" w:hAnsi="Arial" w:cs="Times New Roman"/>
          <w:sz w:val="24"/>
          <w:szCs w:val="24"/>
          <w:lang w:eastAsia="en-US"/>
        </w:rPr>
        <w:t xml:space="preserve">. </w:t>
      </w:r>
      <w:proofErr w:type="gramStart"/>
      <w:r w:rsidR="0017401D" w:rsidRPr="009C0FF4">
        <w:rPr>
          <w:rFonts w:ascii="Arial" w:eastAsia="Times New Roman" w:hAnsi="Arial" w:cs="Times New Roman"/>
          <w:b/>
          <w:iCs/>
          <w:sz w:val="24"/>
          <w:szCs w:val="24"/>
          <w:lang w:eastAsia="en-US"/>
        </w:rPr>
        <w:t>31</w:t>
      </w:r>
      <w:r w:rsidR="0017401D" w:rsidRPr="009C0FF4">
        <w:rPr>
          <w:rFonts w:ascii="Arial" w:eastAsia="Times New Roman" w:hAnsi="Arial" w:cs="Times New Roman"/>
          <w:sz w:val="24"/>
          <w:szCs w:val="24"/>
          <w:lang w:eastAsia="en-US"/>
        </w:rPr>
        <w:t>, 178-180</w:t>
      </w:r>
      <w:r w:rsidR="00FF0201" w:rsidRPr="009C0FF4">
        <w:rPr>
          <w:rFonts w:ascii="Arial" w:eastAsia="Times New Roman" w:hAnsi="Arial" w:cs="Times New Roman"/>
          <w:sz w:val="24"/>
          <w:szCs w:val="24"/>
          <w:lang w:eastAsia="en-US"/>
        </w:rPr>
        <w:t>,</w:t>
      </w:r>
      <w:r w:rsidR="00F90B45" w:rsidRPr="009C0FF4">
        <w:rPr>
          <w:rFonts w:ascii="Arial" w:eastAsia="Times New Roman" w:hAnsi="Arial" w:cs="Times New Roman"/>
          <w:sz w:val="24"/>
          <w:szCs w:val="24"/>
          <w:lang w:eastAsia="en-US"/>
        </w:rPr>
        <w:t xml:space="preserve"> 10.1364/OL.31.000178,</w:t>
      </w:r>
      <w:r w:rsidR="00FF0201" w:rsidRPr="009C0FF4">
        <w:rPr>
          <w:rFonts w:ascii="Arial" w:eastAsia="Times New Roman" w:hAnsi="Arial" w:cs="Times New Roman"/>
          <w:sz w:val="24"/>
          <w:szCs w:val="24"/>
          <w:lang w:eastAsia="en-US"/>
        </w:rPr>
        <w:t xml:space="preserve"> (2006).</w:t>
      </w:r>
      <w:proofErr w:type="gramEnd"/>
    </w:p>
    <w:p w14:paraId="5AF4EACE" w14:textId="56F031F6" w:rsidR="0017401D" w:rsidRPr="009C0FF4" w:rsidRDefault="00686FCE" w:rsidP="002C0B32">
      <w:pPr>
        <w:spacing w:line="240" w:lineRule="auto"/>
        <w:rPr>
          <w:rFonts w:ascii="Arial" w:eastAsia="Times New Roman" w:hAnsi="Arial" w:cs="Times New Roman"/>
          <w:sz w:val="24"/>
          <w:szCs w:val="24"/>
          <w:lang w:eastAsia="en-US"/>
        </w:rPr>
      </w:pPr>
      <w:r w:rsidRPr="009C0FF4">
        <w:rPr>
          <w:rFonts w:ascii="Arial" w:eastAsia="Times New Roman" w:hAnsi="Arial" w:cs="Times New Roman"/>
          <w:sz w:val="24"/>
          <w:szCs w:val="24"/>
          <w:lang w:eastAsia="en-US"/>
        </w:rPr>
        <w:t xml:space="preserve">[29] </w:t>
      </w:r>
      <w:proofErr w:type="spellStart"/>
      <w:r w:rsidRPr="009C0FF4">
        <w:rPr>
          <w:rFonts w:ascii="Arial" w:eastAsia="Times New Roman" w:hAnsi="Arial" w:cs="Times New Roman"/>
          <w:sz w:val="24"/>
          <w:szCs w:val="24"/>
          <w:lang w:eastAsia="en-US"/>
        </w:rPr>
        <w:t>Joo</w:t>
      </w:r>
      <w:proofErr w:type="spellEnd"/>
      <w:r w:rsidRPr="009C0FF4">
        <w:rPr>
          <w:rFonts w:ascii="Arial" w:eastAsia="Times New Roman" w:hAnsi="Arial" w:cs="Times New Roman"/>
          <w:sz w:val="24"/>
          <w:szCs w:val="24"/>
          <w:lang w:eastAsia="en-US"/>
        </w:rPr>
        <w:t xml:space="preserve">, C., </w:t>
      </w:r>
      <w:proofErr w:type="spellStart"/>
      <w:r w:rsidRPr="009C0FF4">
        <w:rPr>
          <w:rFonts w:ascii="Arial" w:eastAsia="Times New Roman" w:hAnsi="Arial" w:cs="Times New Roman"/>
          <w:sz w:val="24"/>
          <w:szCs w:val="24"/>
          <w:lang w:eastAsia="en-US"/>
        </w:rPr>
        <w:t>Akkin</w:t>
      </w:r>
      <w:proofErr w:type="spellEnd"/>
      <w:r w:rsidRPr="009C0FF4">
        <w:rPr>
          <w:rFonts w:ascii="Arial" w:eastAsia="Times New Roman" w:hAnsi="Arial" w:cs="Times New Roman"/>
          <w:sz w:val="24"/>
          <w:szCs w:val="24"/>
          <w:lang w:eastAsia="en-US"/>
        </w:rPr>
        <w:t>, T., Cense, B., Park, B. H.,</w:t>
      </w:r>
      <w:r w:rsidR="0017401D" w:rsidRPr="009C0FF4">
        <w:rPr>
          <w:rFonts w:ascii="Arial" w:eastAsia="Times New Roman" w:hAnsi="Arial" w:cs="Times New Roman"/>
          <w:sz w:val="24"/>
          <w:szCs w:val="24"/>
          <w:lang w:eastAsia="en-US"/>
        </w:rPr>
        <w:t xml:space="preserve"> de Boer, J. F. Spectral-domain optical coherence phase microscopy for quant</w:t>
      </w:r>
      <w:r w:rsidR="00243E5F" w:rsidRPr="009C0FF4">
        <w:rPr>
          <w:rFonts w:ascii="Arial" w:eastAsia="Times New Roman" w:hAnsi="Arial" w:cs="Times New Roman"/>
          <w:sz w:val="24"/>
          <w:szCs w:val="24"/>
          <w:lang w:eastAsia="en-US"/>
        </w:rPr>
        <w:t>itative phase-contrast imaging.</w:t>
      </w:r>
      <w:r w:rsidR="0017401D" w:rsidRPr="009C0FF4">
        <w:rPr>
          <w:rFonts w:ascii="Arial" w:eastAsia="Times New Roman" w:hAnsi="Arial" w:cs="Times New Roman"/>
          <w:sz w:val="24"/>
          <w:szCs w:val="24"/>
          <w:lang w:eastAsia="en-US"/>
        </w:rPr>
        <w:t xml:space="preserve"> </w:t>
      </w:r>
      <w:r w:rsidR="0017401D" w:rsidRPr="009C0FF4">
        <w:rPr>
          <w:rFonts w:ascii="Arial" w:eastAsia="Times New Roman" w:hAnsi="Arial" w:cs="Times New Roman"/>
          <w:i/>
          <w:iCs/>
          <w:sz w:val="24"/>
          <w:szCs w:val="24"/>
          <w:lang w:eastAsia="en-US"/>
        </w:rPr>
        <w:t xml:space="preserve">Opt. </w:t>
      </w:r>
      <w:proofErr w:type="spellStart"/>
      <w:r w:rsidR="0017401D" w:rsidRPr="009C0FF4">
        <w:rPr>
          <w:rFonts w:ascii="Arial" w:eastAsia="Times New Roman" w:hAnsi="Arial" w:cs="Times New Roman"/>
          <w:i/>
          <w:iCs/>
          <w:sz w:val="24"/>
          <w:szCs w:val="24"/>
          <w:lang w:eastAsia="en-US"/>
        </w:rPr>
        <w:t>Lett</w:t>
      </w:r>
      <w:proofErr w:type="spellEnd"/>
      <w:r w:rsidR="0017401D" w:rsidRPr="009C0FF4">
        <w:rPr>
          <w:rFonts w:ascii="Arial" w:eastAsia="Times New Roman" w:hAnsi="Arial" w:cs="Times New Roman"/>
          <w:i/>
          <w:iCs/>
          <w:sz w:val="24"/>
          <w:szCs w:val="24"/>
          <w:lang w:eastAsia="en-US"/>
        </w:rPr>
        <w:t>.</w:t>
      </w:r>
      <w:r w:rsidR="0017401D" w:rsidRPr="009C0FF4">
        <w:rPr>
          <w:rFonts w:ascii="Arial" w:eastAsia="Times New Roman" w:hAnsi="Arial" w:cs="Times New Roman"/>
          <w:sz w:val="24"/>
          <w:szCs w:val="24"/>
          <w:lang w:eastAsia="en-US"/>
        </w:rPr>
        <w:t xml:space="preserve"> </w:t>
      </w:r>
      <w:proofErr w:type="gramStart"/>
      <w:r w:rsidR="0017401D" w:rsidRPr="009C0FF4">
        <w:rPr>
          <w:rFonts w:ascii="Arial" w:eastAsia="Times New Roman" w:hAnsi="Arial" w:cs="Times New Roman"/>
          <w:b/>
          <w:iCs/>
          <w:sz w:val="24"/>
          <w:szCs w:val="24"/>
          <w:lang w:eastAsia="en-US"/>
        </w:rPr>
        <w:t>30</w:t>
      </w:r>
      <w:r w:rsidR="00FF0201" w:rsidRPr="009C0FF4">
        <w:rPr>
          <w:rFonts w:ascii="Arial" w:eastAsia="Times New Roman" w:hAnsi="Arial" w:cs="Times New Roman"/>
          <w:sz w:val="24"/>
          <w:szCs w:val="24"/>
          <w:lang w:eastAsia="en-US"/>
        </w:rPr>
        <w:t>, 2131-2133,</w:t>
      </w:r>
      <w:r w:rsidR="00243E5F" w:rsidRPr="009C0FF4">
        <w:rPr>
          <w:rFonts w:ascii="Arial" w:eastAsia="Times New Roman" w:hAnsi="Arial" w:cs="Times New Roman"/>
          <w:sz w:val="24"/>
          <w:szCs w:val="24"/>
          <w:lang w:eastAsia="en-US"/>
        </w:rPr>
        <w:t xml:space="preserve"> 10.1364/OL.30.002131,</w:t>
      </w:r>
      <w:r w:rsidR="00FF0201" w:rsidRPr="009C0FF4">
        <w:rPr>
          <w:rFonts w:ascii="Arial" w:eastAsia="Times New Roman" w:hAnsi="Arial" w:cs="Times New Roman"/>
          <w:sz w:val="24"/>
          <w:szCs w:val="24"/>
          <w:lang w:eastAsia="en-US"/>
        </w:rPr>
        <w:t xml:space="preserve"> (2005).</w:t>
      </w:r>
      <w:proofErr w:type="gramEnd"/>
    </w:p>
    <w:p w14:paraId="2987C1F0" w14:textId="79308A93" w:rsidR="0017401D" w:rsidRPr="009C0FF4" w:rsidRDefault="00686FCE" w:rsidP="002C0B32">
      <w:pPr>
        <w:spacing w:line="240" w:lineRule="auto"/>
        <w:rPr>
          <w:rFonts w:ascii="Arial" w:eastAsia="Times New Roman" w:hAnsi="Arial" w:cs="Times New Roman"/>
          <w:sz w:val="24"/>
          <w:szCs w:val="24"/>
          <w:lang w:eastAsia="en-US"/>
        </w:rPr>
      </w:pPr>
      <w:r w:rsidRPr="009C0FF4">
        <w:rPr>
          <w:rFonts w:ascii="Arial" w:eastAsia="Times New Roman" w:hAnsi="Arial" w:cs="Times New Roman"/>
          <w:sz w:val="24"/>
          <w:szCs w:val="24"/>
          <w:lang w:eastAsia="en-US"/>
        </w:rPr>
        <w:t>[30] Wang, Z., Millet, L., Mir, M., Ding, H.,</w:t>
      </w:r>
      <w:r w:rsidR="0017401D" w:rsidRPr="009C0FF4">
        <w:rPr>
          <w:rFonts w:ascii="Arial" w:eastAsia="Times New Roman" w:hAnsi="Arial" w:cs="Times New Roman"/>
          <w:sz w:val="24"/>
          <w:szCs w:val="24"/>
          <w:lang w:eastAsia="en-US"/>
        </w:rPr>
        <w:t xml:space="preserve"> </w:t>
      </w:r>
      <w:proofErr w:type="spellStart"/>
      <w:r w:rsidR="0017401D" w:rsidRPr="009C0FF4">
        <w:rPr>
          <w:rFonts w:ascii="Arial" w:eastAsia="Times New Roman" w:hAnsi="Arial" w:cs="Times New Roman"/>
          <w:sz w:val="24"/>
          <w:szCs w:val="24"/>
          <w:lang w:eastAsia="en-US"/>
        </w:rPr>
        <w:t>Un</w:t>
      </w:r>
      <w:r w:rsidRPr="009C0FF4">
        <w:rPr>
          <w:rFonts w:ascii="Arial" w:eastAsia="Times New Roman" w:hAnsi="Arial" w:cs="Times New Roman"/>
          <w:sz w:val="24"/>
          <w:szCs w:val="24"/>
          <w:lang w:eastAsia="en-US"/>
        </w:rPr>
        <w:t>arunotai</w:t>
      </w:r>
      <w:proofErr w:type="spellEnd"/>
      <w:r w:rsidRPr="009C0FF4">
        <w:rPr>
          <w:rFonts w:ascii="Arial" w:eastAsia="Times New Roman" w:hAnsi="Arial" w:cs="Times New Roman"/>
          <w:sz w:val="24"/>
          <w:szCs w:val="24"/>
          <w:lang w:eastAsia="en-US"/>
        </w:rPr>
        <w:t>, S., Rogers, J.,</w:t>
      </w:r>
      <w:r w:rsidR="0017401D" w:rsidRPr="009C0FF4">
        <w:rPr>
          <w:rFonts w:ascii="Arial" w:eastAsia="Times New Roman" w:hAnsi="Arial" w:cs="Times New Roman"/>
          <w:sz w:val="24"/>
          <w:szCs w:val="24"/>
          <w:lang w:eastAsia="en-US"/>
        </w:rPr>
        <w:t xml:space="preserve"> </w:t>
      </w:r>
      <w:proofErr w:type="spellStart"/>
      <w:r w:rsidR="0017401D" w:rsidRPr="009C0FF4">
        <w:rPr>
          <w:rFonts w:ascii="Arial" w:eastAsia="Times New Roman" w:hAnsi="Arial" w:cs="Times New Roman"/>
          <w:sz w:val="24"/>
          <w:szCs w:val="24"/>
          <w:lang w:eastAsia="en-US"/>
        </w:rPr>
        <w:t>Popescu</w:t>
      </w:r>
      <w:proofErr w:type="spellEnd"/>
      <w:r w:rsidR="0017401D" w:rsidRPr="009C0FF4">
        <w:rPr>
          <w:rFonts w:ascii="Arial" w:eastAsia="Times New Roman" w:hAnsi="Arial" w:cs="Times New Roman"/>
          <w:sz w:val="24"/>
          <w:szCs w:val="24"/>
          <w:lang w:eastAsia="en-US"/>
        </w:rPr>
        <w:t>, G. Spatial light interference microscopy (SLIM)</w:t>
      </w:r>
      <w:r w:rsidR="00F84B51" w:rsidRPr="009C0FF4">
        <w:rPr>
          <w:rFonts w:ascii="Arial" w:eastAsia="Times New Roman" w:hAnsi="Arial" w:cs="Times New Roman"/>
          <w:sz w:val="24"/>
          <w:szCs w:val="24"/>
          <w:lang w:eastAsia="en-US"/>
        </w:rPr>
        <w:t>.</w:t>
      </w:r>
      <w:r w:rsidR="0017401D" w:rsidRPr="009C0FF4">
        <w:rPr>
          <w:rFonts w:ascii="Arial" w:eastAsia="Times New Roman" w:hAnsi="Arial" w:cs="Times New Roman"/>
          <w:sz w:val="24"/>
          <w:szCs w:val="24"/>
          <w:lang w:eastAsia="en-US"/>
        </w:rPr>
        <w:t xml:space="preserve"> </w:t>
      </w:r>
      <w:proofErr w:type="gramStart"/>
      <w:r w:rsidR="0017401D" w:rsidRPr="009C0FF4">
        <w:rPr>
          <w:rFonts w:ascii="Arial" w:eastAsia="Times New Roman" w:hAnsi="Arial" w:cs="Times New Roman"/>
          <w:i/>
          <w:iCs/>
          <w:sz w:val="24"/>
          <w:szCs w:val="24"/>
          <w:lang w:eastAsia="en-US"/>
        </w:rPr>
        <w:t>Opt. Express</w:t>
      </w:r>
      <w:r w:rsidR="0017401D" w:rsidRPr="009C0FF4">
        <w:rPr>
          <w:rFonts w:ascii="Arial" w:eastAsia="Times New Roman" w:hAnsi="Arial" w:cs="Times New Roman"/>
          <w:sz w:val="24"/>
          <w:szCs w:val="24"/>
          <w:lang w:eastAsia="en-US"/>
        </w:rPr>
        <w:t xml:space="preserve"> </w:t>
      </w:r>
      <w:r w:rsidR="0017401D" w:rsidRPr="009C0FF4">
        <w:rPr>
          <w:rFonts w:ascii="Arial" w:eastAsia="Times New Roman" w:hAnsi="Arial" w:cs="Times New Roman"/>
          <w:b/>
          <w:iCs/>
          <w:sz w:val="24"/>
          <w:szCs w:val="24"/>
          <w:lang w:eastAsia="en-US"/>
        </w:rPr>
        <w:t>19</w:t>
      </w:r>
      <w:r w:rsidRPr="009C0FF4">
        <w:rPr>
          <w:rFonts w:ascii="Arial" w:eastAsia="Times New Roman" w:hAnsi="Arial" w:cs="Times New Roman"/>
          <w:sz w:val="24"/>
          <w:szCs w:val="24"/>
          <w:lang w:eastAsia="en-US"/>
        </w:rPr>
        <w:t>, 1016-1026,</w:t>
      </w:r>
      <w:r w:rsidR="00F84B51" w:rsidRPr="009C0FF4">
        <w:rPr>
          <w:rFonts w:ascii="Arial" w:eastAsia="Times New Roman" w:hAnsi="Arial" w:cs="Times New Roman"/>
          <w:sz w:val="24"/>
          <w:szCs w:val="24"/>
          <w:lang w:eastAsia="en-US"/>
        </w:rPr>
        <w:t xml:space="preserve"> </w:t>
      </w:r>
      <w:r w:rsidR="00F84B51" w:rsidRPr="009C0FF4">
        <w:rPr>
          <w:rFonts w:ascii="Arial" w:eastAsia="Times New Roman" w:hAnsi="Arial" w:cs="Times New Roman"/>
          <w:sz w:val="24"/>
          <w:szCs w:val="24"/>
        </w:rPr>
        <w:t>10.1364/OE.19.001016</w:t>
      </w:r>
      <w:r w:rsidR="00F84B51" w:rsidRPr="009C0FF4">
        <w:rPr>
          <w:rFonts w:eastAsia="Times New Roman" w:cs="Times New Roman"/>
          <w:sz w:val="24"/>
          <w:szCs w:val="24"/>
        </w:rPr>
        <w:t>,</w:t>
      </w:r>
      <w:r w:rsidRPr="009C0FF4">
        <w:rPr>
          <w:rFonts w:ascii="Arial" w:eastAsia="Times New Roman" w:hAnsi="Arial" w:cs="Times New Roman"/>
          <w:sz w:val="24"/>
          <w:szCs w:val="24"/>
          <w:lang w:eastAsia="en-US"/>
        </w:rPr>
        <w:t xml:space="preserve"> (2011).</w:t>
      </w:r>
      <w:proofErr w:type="gramEnd"/>
    </w:p>
    <w:p w14:paraId="3A81A285" w14:textId="48BE85D2" w:rsidR="007F2E66" w:rsidRPr="009C0FF4" w:rsidRDefault="007F2E66" w:rsidP="002C0B32">
      <w:pPr>
        <w:spacing w:line="240" w:lineRule="auto"/>
        <w:rPr>
          <w:rFonts w:ascii="Arial" w:eastAsia="Times New Roman" w:hAnsi="Arial" w:cs="Times New Roman"/>
          <w:sz w:val="24"/>
          <w:szCs w:val="24"/>
          <w:lang w:eastAsia="en-US"/>
        </w:rPr>
      </w:pPr>
      <w:r w:rsidRPr="009C0FF4">
        <w:rPr>
          <w:rFonts w:ascii="Arial" w:eastAsia="Times New Roman" w:hAnsi="Arial" w:cs="Times New Roman"/>
          <w:sz w:val="24"/>
          <w:szCs w:val="24"/>
          <w:lang w:eastAsia="en-US"/>
        </w:rPr>
        <w:t xml:space="preserve">[31] Ikeda, T.; </w:t>
      </w:r>
      <w:proofErr w:type="spellStart"/>
      <w:r w:rsidRPr="009C0FF4">
        <w:rPr>
          <w:rFonts w:ascii="Arial" w:eastAsia="Times New Roman" w:hAnsi="Arial" w:cs="Times New Roman"/>
          <w:sz w:val="24"/>
          <w:szCs w:val="24"/>
          <w:lang w:eastAsia="en-US"/>
        </w:rPr>
        <w:t>Popescu</w:t>
      </w:r>
      <w:proofErr w:type="spellEnd"/>
      <w:r w:rsidRPr="009C0FF4">
        <w:rPr>
          <w:rFonts w:ascii="Arial" w:eastAsia="Times New Roman" w:hAnsi="Arial" w:cs="Times New Roman"/>
          <w:sz w:val="24"/>
          <w:szCs w:val="24"/>
          <w:lang w:eastAsia="en-US"/>
        </w:rPr>
        <w:t xml:space="preserve">, G.; </w:t>
      </w:r>
      <w:proofErr w:type="spellStart"/>
      <w:r w:rsidRPr="009C0FF4">
        <w:rPr>
          <w:rFonts w:ascii="Arial" w:eastAsia="Times New Roman" w:hAnsi="Arial" w:cs="Times New Roman"/>
          <w:sz w:val="24"/>
          <w:szCs w:val="24"/>
          <w:lang w:eastAsia="en-US"/>
        </w:rPr>
        <w:t>Dasari</w:t>
      </w:r>
      <w:proofErr w:type="spellEnd"/>
      <w:r w:rsidRPr="009C0FF4">
        <w:rPr>
          <w:rFonts w:ascii="Arial" w:eastAsia="Times New Roman" w:hAnsi="Arial" w:cs="Times New Roman"/>
          <w:sz w:val="24"/>
          <w:szCs w:val="24"/>
          <w:lang w:eastAsia="en-US"/>
        </w:rPr>
        <w:t xml:space="preserve">, R. R.; Feld, M. S. Hilbert phase microscopy for investigating fast </w:t>
      </w:r>
      <w:r w:rsidR="00DA1952" w:rsidRPr="009C0FF4">
        <w:rPr>
          <w:rFonts w:ascii="Arial" w:eastAsia="Times New Roman" w:hAnsi="Arial" w:cs="Times New Roman"/>
          <w:sz w:val="24"/>
          <w:szCs w:val="24"/>
          <w:lang w:eastAsia="en-US"/>
        </w:rPr>
        <w:t>dynamics in transparent systems.</w:t>
      </w:r>
      <w:r w:rsidRPr="009C0FF4">
        <w:rPr>
          <w:rFonts w:ascii="Arial" w:eastAsia="Times New Roman" w:hAnsi="Arial" w:cs="Times New Roman"/>
          <w:sz w:val="24"/>
          <w:szCs w:val="24"/>
          <w:lang w:eastAsia="en-US"/>
        </w:rPr>
        <w:t xml:space="preserve"> </w:t>
      </w:r>
      <w:r w:rsidRPr="009C0FF4">
        <w:rPr>
          <w:rFonts w:ascii="Arial" w:eastAsia="Times New Roman" w:hAnsi="Arial" w:cs="Times New Roman"/>
          <w:i/>
          <w:iCs/>
          <w:sz w:val="24"/>
          <w:szCs w:val="24"/>
          <w:lang w:eastAsia="en-US"/>
        </w:rPr>
        <w:t xml:space="preserve">Opt. </w:t>
      </w:r>
      <w:proofErr w:type="spellStart"/>
      <w:r w:rsidRPr="009C0FF4">
        <w:rPr>
          <w:rFonts w:ascii="Arial" w:eastAsia="Times New Roman" w:hAnsi="Arial" w:cs="Times New Roman"/>
          <w:i/>
          <w:iCs/>
          <w:sz w:val="24"/>
          <w:szCs w:val="24"/>
          <w:lang w:eastAsia="en-US"/>
        </w:rPr>
        <w:t>Lett</w:t>
      </w:r>
      <w:proofErr w:type="spellEnd"/>
      <w:r w:rsidRPr="009C0FF4">
        <w:rPr>
          <w:rFonts w:ascii="Arial" w:eastAsia="Times New Roman" w:hAnsi="Arial" w:cs="Times New Roman"/>
          <w:i/>
          <w:iCs/>
          <w:sz w:val="24"/>
          <w:szCs w:val="24"/>
          <w:lang w:eastAsia="en-US"/>
        </w:rPr>
        <w:t>.</w:t>
      </w:r>
      <w:r w:rsidRPr="009C0FF4">
        <w:rPr>
          <w:rFonts w:ascii="Arial" w:eastAsia="Times New Roman" w:hAnsi="Arial" w:cs="Times New Roman"/>
          <w:sz w:val="24"/>
          <w:szCs w:val="24"/>
          <w:lang w:eastAsia="en-US"/>
        </w:rPr>
        <w:t xml:space="preserve"> </w:t>
      </w:r>
      <w:proofErr w:type="gramStart"/>
      <w:r w:rsidRPr="009C0FF4">
        <w:rPr>
          <w:rFonts w:ascii="Arial" w:eastAsia="Times New Roman" w:hAnsi="Arial" w:cs="Times New Roman"/>
          <w:b/>
          <w:iCs/>
          <w:sz w:val="24"/>
          <w:szCs w:val="24"/>
          <w:lang w:eastAsia="en-US"/>
        </w:rPr>
        <w:t>30</w:t>
      </w:r>
      <w:r w:rsidRPr="009C0FF4">
        <w:rPr>
          <w:rFonts w:ascii="Arial" w:eastAsia="Times New Roman" w:hAnsi="Arial" w:cs="Times New Roman"/>
          <w:sz w:val="24"/>
          <w:szCs w:val="24"/>
          <w:lang w:eastAsia="en-US"/>
        </w:rPr>
        <w:t>, 1165-1167</w:t>
      </w:r>
      <w:r w:rsidR="00686FCE" w:rsidRPr="009C0FF4">
        <w:rPr>
          <w:rFonts w:ascii="Arial" w:eastAsia="Times New Roman" w:hAnsi="Arial" w:cs="Times New Roman"/>
          <w:sz w:val="24"/>
          <w:szCs w:val="24"/>
          <w:lang w:eastAsia="en-US"/>
        </w:rPr>
        <w:t xml:space="preserve">, </w:t>
      </w:r>
      <w:r w:rsidR="00DA1952" w:rsidRPr="009C0FF4">
        <w:rPr>
          <w:rFonts w:ascii="Arial" w:eastAsia="Times New Roman" w:hAnsi="Arial" w:cs="Times New Roman"/>
          <w:sz w:val="24"/>
          <w:szCs w:val="24"/>
        </w:rPr>
        <w:t>10.1364/OL.30.001165</w:t>
      </w:r>
      <w:r w:rsidR="00DA1952" w:rsidRPr="009C0FF4">
        <w:rPr>
          <w:rFonts w:eastAsia="Times New Roman" w:cs="Times New Roman"/>
          <w:sz w:val="24"/>
          <w:szCs w:val="24"/>
        </w:rPr>
        <w:t>,</w:t>
      </w:r>
      <w:r w:rsidR="00DA1952" w:rsidRPr="009C0FF4">
        <w:rPr>
          <w:rFonts w:ascii="Arial" w:eastAsia="Times New Roman" w:hAnsi="Arial" w:cs="Times New Roman"/>
          <w:sz w:val="24"/>
          <w:szCs w:val="24"/>
          <w:lang w:eastAsia="en-US"/>
        </w:rPr>
        <w:t xml:space="preserve"> </w:t>
      </w:r>
      <w:r w:rsidR="00686FCE" w:rsidRPr="009C0FF4">
        <w:rPr>
          <w:rFonts w:ascii="Arial" w:eastAsia="Times New Roman" w:hAnsi="Arial" w:cs="Times New Roman"/>
          <w:sz w:val="24"/>
          <w:szCs w:val="24"/>
          <w:lang w:eastAsia="en-US"/>
        </w:rPr>
        <w:t>(2005).</w:t>
      </w:r>
      <w:proofErr w:type="gramEnd"/>
    </w:p>
    <w:p w14:paraId="38F8D8A7" w14:textId="5154166B" w:rsidR="007F2E66" w:rsidRPr="009C0FF4" w:rsidRDefault="007F2E66" w:rsidP="002C0B32">
      <w:pPr>
        <w:pStyle w:val="citation"/>
        <w:rPr>
          <w:rFonts w:cs="Times New Roman"/>
          <w:sz w:val="24"/>
          <w:szCs w:val="24"/>
        </w:rPr>
      </w:pPr>
      <w:r w:rsidRPr="009C0FF4">
        <w:rPr>
          <w:rFonts w:ascii="Arial" w:eastAsia="Times New Roman" w:hAnsi="Arial" w:cs="Times New Roman"/>
          <w:sz w:val="24"/>
          <w:szCs w:val="24"/>
        </w:rPr>
        <w:t xml:space="preserve">[32] </w:t>
      </w:r>
      <w:proofErr w:type="spellStart"/>
      <w:r w:rsidRPr="009C0FF4">
        <w:rPr>
          <w:rFonts w:ascii="Arial" w:eastAsia="Times New Roman" w:hAnsi="Arial" w:cs="Times New Roman"/>
          <w:sz w:val="24"/>
          <w:szCs w:val="24"/>
        </w:rPr>
        <w:t>Shaked</w:t>
      </w:r>
      <w:proofErr w:type="spellEnd"/>
      <w:r w:rsidRPr="009C0FF4">
        <w:rPr>
          <w:rFonts w:ascii="Arial" w:eastAsia="Times New Roman" w:hAnsi="Arial" w:cs="Times New Roman"/>
          <w:sz w:val="24"/>
          <w:szCs w:val="24"/>
        </w:rPr>
        <w:t>, N. T.; Rinehart, M. T.; Wax, A. Dual-interference-channel quantitative-phase mic</w:t>
      </w:r>
      <w:r w:rsidR="00AB4BE6" w:rsidRPr="009C0FF4">
        <w:rPr>
          <w:rFonts w:ascii="Arial" w:eastAsia="Times New Roman" w:hAnsi="Arial" w:cs="Times New Roman"/>
          <w:sz w:val="24"/>
          <w:szCs w:val="24"/>
        </w:rPr>
        <w:t>roscopy of live cell dynamics.</w:t>
      </w:r>
      <w:r w:rsidRPr="009C0FF4">
        <w:rPr>
          <w:rFonts w:ascii="Arial" w:eastAsia="Times New Roman" w:hAnsi="Arial" w:cs="Times New Roman"/>
          <w:sz w:val="24"/>
          <w:szCs w:val="24"/>
        </w:rPr>
        <w:t xml:space="preserve"> </w:t>
      </w:r>
      <w:r w:rsidRPr="009C0FF4">
        <w:rPr>
          <w:rFonts w:ascii="Arial" w:eastAsia="Times New Roman" w:hAnsi="Arial" w:cs="Times New Roman"/>
          <w:i/>
          <w:iCs/>
          <w:sz w:val="24"/>
          <w:szCs w:val="24"/>
        </w:rPr>
        <w:t xml:space="preserve">Opt. </w:t>
      </w:r>
      <w:proofErr w:type="spellStart"/>
      <w:r w:rsidRPr="009C0FF4">
        <w:rPr>
          <w:rFonts w:ascii="Arial" w:eastAsia="Times New Roman" w:hAnsi="Arial" w:cs="Times New Roman"/>
          <w:i/>
          <w:iCs/>
          <w:sz w:val="24"/>
          <w:szCs w:val="24"/>
        </w:rPr>
        <w:t>Lett</w:t>
      </w:r>
      <w:proofErr w:type="spellEnd"/>
      <w:r w:rsidRPr="009C0FF4">
        <w:rPr>
          <w:rFonts w:ascii="Arial" w:eastAsia="Times New Roman" w:hAnsi="Arial" w:cs="Times New Roman"/>
          <w:i/>
          <w:iCs/>
          <w:sz w:val="24"/>
          <w:szCs w:val="24"/>
        </w:rPr>
        <w:t>.</w:t>
      </w:r>
      <w:r w:rsidRPr="009C0FF4">
        <w:rPr>
          <w:rFonts w:ascii="Arial" w:eastAsia="Times New Roman" w:hAnsi="Arial" w:cs="Times New Roman"/>
          <w:sz w:val="24"/>
          <w:szCs w:val="24"/>
        </w:rPr>
        <w:t xml:space="preserve"> </w:t>
      </w:r>
      <w:proofErr w:type="gramStart"/>
      <w:r w:rsidRPr="009C0FF4">
        <w:rPr>
          <w:rFonts w:ascii="Arial" w:eastAsia="Times New Roman" w:hAnsi="Arial" w:cs="Times New Roman"/>
          <w:b/>
          <w:iCs/>
          <w:sz w:val="24"/>
          <w:szCs w:val="24"/>
        </w:rPr>
        <w:t>34</w:t>
      </w:r>
      <w:r w:rsidR="00686FCE" w:rsidRPr="009C0FF4">
        <w:rPr>
          <w:rFonts w:ascii="Arial" w:eastAsia="Times New Roman" w:hAnsi="Arial" w:cs="Times New Roman"/>
          <w:sz w:val="24"/>
          <w:szCs w:val="24"/>
        </w:rPr>
        <w:t>, 767-769,</w:t>
      </w:r>
      <w:r w:rsidR="00AB4BE6" w:rsidRPr="009C0FF4">
        <w:rPr>
          <w:rFonts w:ascii="Arial" w:eastAsia="Times New Roman" w:hAnsi="Arial" w:cs="Times New Roman"/>
          <w:sz w:val="24"/>
          <w:szCs w:val="24"/>
        </w:rPr>
        <w:t xml:space="preserve"> </w:t>
      </w:r>
      <w:r w:rsidR="00AB4BE6" w:rsidRPr="009C0FF4">
        <w:rPr>
          <w:rFonts w:ascii="Arial" w:hAnsi="Arial" w:cs="Times New Roman"/>
          <w:sz w:val="24"/>
          <w:szCs w:val="24"/>
        </w:rPr>
        <w:t>10.1364/OL.34.000767,</w:t>
      </w:r>
      <w:r w:rsidR="00686FCE" w:rsidRPr="009C0FF4">
        <w:rPr>
          <w:rFonts w:ascii="Arial" w:eastAsia="Times New Roman" w:hAnsi="Arial" w:cs="Times New Roman"/>
          <w:sz w:val="24"/>
          <w:szCs w:val="24"/>
        </w:rPr>
        <w:t xml:space="preserve"> (2009).</w:t>
      </w:r>
      <w:proofErr w:type="gramEnd"/>
    </w:p>
    <w:p w14:paraId="4D58A046" w14:textId="6D69FC03" w:rsidR="00F451F1" w:rsidRPr="009C0FF4" w:rsidRDefault="007F2E66" w:rsidP="002C0B32">
      <w:pPr>
        <w:spacing w:line="240" w:lineRule="auto"/>
        <w:rPr>
          <w:rFonts w:ascii="Arial" w:eastAsia="Times New Roman" w:hAnsi="Arial" w:cs="Times New Roman"/>
          <w:sz w:val="24"/>
          <w:szCs w:val="24"/>
          <w:lang w:eastAsia="en-US"/>
        </w:rPr>
      </w:pPr>
      <w:r w:rsidRPr="009C0FF4">
        <w:rPr>
          <w:rFonts w:ascii="Arial" w:eastAsia="Times New Roman" w:hAnsi="Arial" w:cs="Times New Roman"/>
          <w:sz w:val="24"/>
          <w:szCs w:val="24"/>
          <w:lang w:eastAsia="en-US"/>
        </w:rPr>
        <w:t xml:space="preserve">[33] </w:t>
      </w:r>
      <w:proofErr w:type="spellStart"/>
      <w:r w:rsidRPr="009C0FF4">
        <w:rPr>
          <w:rFonts w:ascii="Arial" w:eastAsia="Times New Roman" w:hAnsi="Arial" w:cs="Times New Roman"/>
          <w:sz w:val="24"/>
          <w:szCs w:val="24"/>
          <w:lang w:eastAsia="en-US"/>
        </w:rPr>
        <w:t>Popescu</w:t>
      </w:r>
      <w:proofErr w:type="spellEnd"/>
      <w:r w:rsidRPr="009C0FF4">
        <w:rPr>
          <w:rFonts w:ascii="Arial" w:eastAsia="Times New Roman" w:hAnsi="Arial" w:cs="Times New Roman"/>
          <w:sz w:val="24"/>
          <w:szCs w:val="24"/>
          <w:lang w:eastAsia="en-US"/>
        </w:rPr>
        <w:t xml:space="preserve">, G.; Park, Y.; </w:t>
      </w:r>
      <w:proofErr w:type="spellStart"/>
      <w:r w:rsidRPr="009C0FF4">
        <w:rPr>
          <w:rFonts w:ascii="Arial" w:eastAsia="Times New Roman" w:hAnsi="Arial" w:cs="Times New Roman"/>
          <w:sz w:val="24"/>
          <w:szCs w:val="24"/>
          <w:lang w:eastAsia="en-US"/>
        </w:rPr>
        <w:t>Lue</w:t>
      </w:r>
      <w:proofErr w:type="spellEnd"/>
      <w:r w:rsidRPr="009C0FF4">
        <w:rPr>
          <w:rFonts w:ascii="Arial" w:eastAsia="Times New Roman" w:hAnsi="Arial" w:cs="Times New Roman"/>
          <w:sz w:val="24"/>
          <w:szCs w:val="24"/>
          <w:lang w:eastAsia="en-US"/>
        </w:rPr>
        <w:t>, N.; Best-</w:t>
      </w:r>
      <w:proofErr w:type="spellStart"/>
      <w:r w:rsidRPr="009C0FF4">
        <w:rPr>
          <w:rFonts w:ascii="Arial" w:eastAsia="Times New Roman" w:hAnsi="Arial" w:cs="Times New Roman"/>
          <w:sz w:val="24"/>
          <w:szCs w:val="24"/>
          <w:lang w:eastAsia="en-US"/>
        </w:rPr>
        <w:t>Popescu</w:t>
      </w:r>
      <w:proofErr w:type="spellEnd"/>
      <w:r w:rsidRPr="009C0FF4">
        <w:rPr>
          <w:rFonts w:ascii="Arial" w:eastAsia="Times New Roman" w:hAnsi="Arial" w:cs="Times New Roman"/>
          <w:sz w:val="24"/>
          <w:szCs w:val="24"/>
          <w:lang w:eastAsia="en-US"/>
        </w:rPr>
        <w:t xml:space="preserve">, C.; </w:t>
      </w:r>
      <w:proofErr w:type="spellStart"/>
      <w:r w:rsidRPr="009C0FF4">
        <w:rPr>
          <w:rFonts w:ascii="Arial" w:eastAsia="Times New Roman" w:hAnsi="Arial" w:cs="Times New Roman"/>
          <w:sz w:val="24"/>
          <w:szCs w:val="24"/>
          <w:lang w:eastAsia="en-US"/>
        </w:rPr>
        <w:t>Deflores</w:t>
      </w:r>
      <w:proofErr w:type="spellEnd"/>
      <w:r w:rsidRPr="009C0FF4">
        <w:rPr>
          <w:rFonts w:ascii="Arial" w:eastAsia="Times New Roman" w:hAnsi="Arial" w:cs="Times New Roman"/>
          <w:sz w:val="24"/>
          <w:szCs w:val="24"/>
          <w:lang w:eastAsia="en-US"/>
        </w:rPr>
        <w:t xml:space="preserve">, L.; </w:t>
      </w:r>
      <w:proofErr w:type="spellStart"/>
      <w:r w:rsidRPr="009C0FF4">
        <w:rPr>
          <w:rFonts w:ascii="Arial" w:eastAsia="Times New Roman" w:hAnsi="Arial" w:cs="Times New Roman"/>
          <w:sz w:val="24"/>
          <w:szCs w:val="24"/>
          <w:lang w:eastAsia="en-US"/>
        </w:rPr>
        <w:t>Dasari</w:t>
      </w:r>
      <w:proofErr w:type="spellEnd"/>
      <w:r w:rsidRPr="009C0FF4">
        <w:rPr>
          <w:rFonts w:ascii="Arial" w:eastAsia="Times New Roman" w:hAnsi="Arial" w:cs="Times New Roman"/>
          <w:sz w:val="24"/>
          <w:szCs w:val="24"/>
          <w:lang w:eastAsia="en-US"/>
        </w:rPr>
        <w:t xml:space="preserve">, R. R.; </w:t>
      </w:r>
      <w:proofErr w:type="spellStart"/>
      <w:r w:rsidRPr="009C0FF4">
        <w:rPr>
          <w:rFonts w:ascii="Arial" w:eastAsia="Times New Roman" w:hAnsi="Arial" w:cs="Times New Roman"/>
          <w:sz w:val="24"/>
          <w:szCs w:val="24"/>
          <w:lang w:eastAsia="en-US"/>
        </w:rPr>
        <w:t>Badizadegan</w:t>
      </w:r>
      <w:proofErr w:type="spellEnd"/>
      <w:r w:rsidRPr="009C0FF4">
        <w:rPr>
          <w:rFonts w:ascii="Arial" w:eastAsia="Times New Roman" w:hAnsi="Arial" w:cs="Times New Roman"/>
          <w:sz w:val="24"/>
          <w:szCs w:val="24"/>
          <w:lang w:eastAsia="en-US"/>
        </w:rPr>
        <w:t>, K. Optical imaging of</w:t>
      </w:r>
      <w:r w:rsidR="00BA5304" w:rsidRPr="009C0FF4">
        <w:rPr>
          <w:rFonts w:ascii="Arial" w:eastAsia="Times New Roman" w:hAnsi="Arial" w:cs="Times New Roman"/>
          <w:sz w:val="24"/>
          <w:szCs w:val="24"/>
          <w:lang w:eastAsia="en-US"/>
        </w:rPr>
        <w:t xml:space="preserve"> cell mas</w:t>
      </w:r>
      <w:r w:rsidR="00AB4BE6" w:rsidRPr="009C0FF4">
        <w:rPr>
          <w:rFonts w:ascii="Arial" w:eastAsia="Times New Roman" w:hAnsi="Arial" w:cs="Times New Roman"/>
          <w:sz w:val="24"/>
          <w:szCs w:val="24"/>
          <w:lang w:eastAsia="en-US"/>
        </w:rPr>
        <w:t>s and growth dynamics.</w:t>
      </w:r>
      <w:r w:rsidRPr="009C0FF4">
        <w:rPr>
          <w:rFonts w:ascii="Arial" w:eastAsia="Times New Roman" w:hAnsi="Arial" w:cs="Times New Roman"/>
          <w:sz w:val="24"/>
          <w:szCs w:val="24"/>
          <w:lang w:eastAsia="en-US"/>
        </w:rPr>
        <w:t xml:space="preserve"> </w:t>
      </w:r>
      <w:proofErr w:type="gramStart"/>
      <w:r w:rsidRPr="009C0FF4">
        <w:rPr>
          <w:rFonts w:ascii="Arial" w:eastAsia="Times New Roman" w:hAnsi="Arial" w:cs="Arial"/>
          <w:i/>
          <w:sz w:val="24"/>
          <w:szCs w:val="24"/>
        </w:rPr>
        <w:t>Am. J. Physiol. Cell Physiol.</w:t>
      </w:r>
      <w:r w:rsidRPr="009C0FF4">
        <w:rPr>
          <w:rFonts w:ascii="Arial" w:eastAsia="Times New Roman" w:hAnsi="Arial" w:cs="Times New Roman"/>
          <w:sz w:val="24"/>
          <w:szCs w:val="24"/>
          <w:lang w:eastAsia="en-US"/>
        </w:rPr>
        <w:t xml:space="preserve"> </w:t>
      </w:r>
      <w:r w:rsidRPr="009C0FF4">
        <w:rPr>
          <w:rFonts w:ascii="Arial" w:eastAsia="Times New Roman" w:hAnsi="Arial" w:cs="Times New Roman"/>
          <w:b/>
          <w:iCs/>
          <w:sz w:val="24"/>
          <w:szCs w:val="24"/>
          <w:lang w:eastAsia="en-US"/>
        </w:rPr>
        <w:t>295</w:t>
      </w:r>
      <w:r w:rsidRPr="009C0FF4">
        <w:rPr>
          <w:rFonts w:ascii="Arial" w:eastAsia="Times New Roman" w:hAnsi="Arial" w:cs="Times New Roman"/>
          <w:sz w:val="24"/>
          <w:szCs w:val="24"/>
          <w:lang w:eastAsia="en-US"/>
        </w:rPr>
        <w:t>, C5</w:t>
      </w:r>
      <w:r w:rsidR="00686FCE" w:rsidRPr="009C0FF4">
        <w:rPr>
          <w:rFonts w:ascii="Arial" w:eastAsia="Times New Roman" w:hAnsi="Arial" w:cs="Times New Roman"/>
          <w:sz w:val="24"/>
          <w:szCs w:val="24"/>
          <w:lang w:eastAsia="en-US"/>
        </w:rPr>
        <w:t xml:space="preserve">38-C544, </w:t>
      </w:r>
      <w:r w:rsidR="00AB4BE6" w:rsidRPr="009C0FF4">
        <w:rPr>
          <w:rFonts w:ascii="Arial" w:eastAsia="Times New Roman" w:hAnsi="Arial" w:cs="Times New Roman"/>
          <w:sz w:val="24"/>
          <w:szCs w:val="24"/>
          <w:lang w:eastAsia="en-US"/>
        </w:rPr>
        <w:t xml:space="preserve">10.1152/ajpcell.00121.2008, </w:t>
      </w:r>
      <w:r w:rsidR="00686FCE" w:rsidRPr="009C0FF4">
        <w:rPr>
          <w:rFonts w:ascii="Arial" w:eastAsia="Times New Roman" w:hAnsi="Arial" w:cs="Times New Roman"/>
          <w:sz w:val="24"/>
          <w:szCs w:val="24"/>
          <w:lang w:eastAsia="en-US"/>
        </w:rPr>
        <w:t>(2008).</w:t>
      </w:r>
      <w:proofErr w:type="gramEnd"/>
    </w:p>
    <w:p w14:paraId="63745A07" w14:textId="790B4EED" w:rsidR="007F2E66" w:rsidRPr="009C0FF4" w:rsidRDefault="007F2E66" w:rsidP="002C0B32">
      <w:pPr>
        <w:spacing w:line="240" w:lineRule="auto"/>
        <w:rPr>
          <w:rFonts w:ascii="Arial" w:eastAsia="Times New Roman" w:hAnsi="Arial" w:cs="Times New Roman"/>
          <w:sz w:val="24"/>
          <w:szCs w:val="24"/>
          <w:lang w:eastAsia="en-US"/>
        </w:rPr>
      </w:pPr>
      <w:r w:rsidRPr="009C0FF4">
        <w:rPr>
          <w:rFonts w:ascii="Arial" w:eastAsia="Times New Roman" w:hAnsi="Arial" w:cs="Times New Roman"/>
          <w:sz w:val="24"/>
          <w:szCs w:val="24"/>
          <w:lang w:eastAsia="en-US"/>
        </w:rPr>
        <w:lastRenderedPageBreak/>
        <w:t xml:space="preserve">[34] </w:t>
      </w:r>
      <w:proofErr w:type="spellStart"/>
      <w:r w:rsidRPr="009C0FF4">
        <w:rPr>
          <w:rFonts w:ascii="Arial" w:eastAsia="Times New Roman" w:hAnsi="Arial" w:cs="Times New Roman"/>
          <w:sz w:val="24"/>
          <w:szCs w:val="24"/>
          <w:lang w:eastAsia="en-US"/>
        </w:rPr>
        <w:t>Arnison</w:t>
      </w:r>
      <w:proofErr w:type="spellEnd"/>
      <w:r w:rsidRPr="009C0FF4">
        <w:rPr>
          <w:rFonts w:ascii="Arial" w:eastAsia="Times New Roman" w:hAnsi="Arial" w:cs="Times New Roman"/>
          <w:sz w:val="24"/>
          <w:szCs w:val="24"/>
          <w:lang w:eastAsia="en-US"/>
        </w:rPr>
        <w:t xml:space="preserve">, M. R.; </w:t>
      </w:r>
      <w:proofErr w:type="spellStart"/>
      <w:r w:rsidRPr="009C0FF4">
        <w:rPr>
          <w:rFonts w:ascii="Arial" w:eastAsia="Times New Roman" w:hAnsi="Arial" w:cs="Times New Roman"/>
          <w:sz w:val="24"/>
          <w:szCs w:val="24"/>
          <w:lang w:eastAsia="en-US"/>
        </w:rPr>
        <w:t>Cogswell</w:t>
      </w:r>
      <w:proofErr w:type="spellEnd"/>
      <w:r w:rsidRPr="009C0FF4">
        <w:rPr>
          <w:rFonts w:ascii="Arial" w:eastAsia="Times New Roman" w:hAnsi="Arial" w:cs="Times New Roman"/>
          <w:sz w:val="24"/>
          <w:szCs w:val="24"/>
          <w:lang w:eastAsia="en-US"/>
        </w:rPr>
        <w:t xml:space="preserve">, C. J.; Smith, N. I.; </w:t>
      </w:r>
      <w:proofErr w:type="spellStart"/>
      <w:r w:rsidRPr="009C0FF4">
        <w:rPr>
          <w:rFonts w:ascii="Arial" w:eastAsia="Times New Roman" w:hAnsi="Arial" w:cs="Times New Roman"/>
          <w:sz w:val="24"/>
          <w:szCs w:val="24"/>
          <w:lang w:eastAsia="en-US"/>
        </w:rPr>
        <w:t>Fekete</w:t>
      </w:r>
      <w:proofErr w:type="spellEnd"/>
      <w:r w:rsidRPr="009C0FF4">
        <w:rPr>
          <w:rFonts w:ascii="Arial" w:eastAsia="Times New Roman" w:hAnsi="Arial" w:cs="Times New Roman"/>
          <w:sz w:val="24"/>
          <w:szCs w:val="24"/>
          <w:lang w:eastAsia="en-US"/>
        </w:rPr>
        <w:t>, P. W.; Larkin, K. G. Using the Hilbert transform for 3D visualization of differential interfere</w:t>
      </w:r>
      <w:r w:rsidR="00BA5304" w:rsidRPr="009C0FF4">
        <w:rPr>
          <w:rFonts w:ascii="Arial" w:eastAsia="Times New Roman" w:hAnsi="Arial" w:cs="Times New Roman"/>
          <w:sz w:val="24"/>
          <w:szCs w:val="24"/>
          <w:lang w:eastAsia="en-US"/>
        </w:rPr>
        <w:t>nce contrast microscope images,</w:t>
      </w:r>
      <w:r w:rsidRPr="009C0FF4">
        <w:rPr>
          <w:rFonts w:ascii="Arial" w:eastAsia="Times New Roman" w:hAnsi="Arial" w:cs="Times New Roman"/>
          <w:sz w:val="24"/>
          <w:szCs w:val="24"/>
          <w:lang w:eastAsia="en-US"/>
        </w:rPr>
        <w:t xml:space="preserve"> </w:t>
      </w:r>
      <w:r w:rsidRPr="009C0FF4">
        <w:rPr>
          <w:rFonts w:ascii="Arial" w:eastAsia="Times New Roman" w:hAnsi="Arial" w:cs="Times New Roman"/>
          <w:i/>
          <w:iCs/>
          <w:sz w:val="24"/>
          <w:szCs w:val="24"/>
          <w:lang w:eastAsia="en-US"/>
        </w:rPr>
        <w:t xml:space="preserve">J. </w:t>
      </w:r>
      <w:proofErr w:type="spellStart"/>
      <w:r w:rsidRPr="009C0FF4">
        <w:rPr>
          <w:rFonts w:ascii="Arial" w:eastAsia="Times New Roman" w:hAnsi="Arial" w:cs="Times New Roman"/>
          <w:i/>
          <w:iCs/>
          <w:sz w:val="24"/>
          <w:szCs w:val="24"/>
          <w:lang w:eastAsia="en-US"/>
        </w:rPr>
        <w:t>Microsc</w:t>
      </w:r>
      <w:proofErr w:type="spellEnd"/>
      <w:r w:rsidRPr="009C0FF4">
        <w:rPr>
          <w:rFonts w:ascii="Arial" w:eastAsia="Times New Roman" w:hAnsi="Arial" w:cs="Times New Roman"/>
          <w:i/>
          <w:iCs/>
          <w:sz w:val="24"/>
          <w:szCs w:val="24"/>
          <w:lang w:eastAsia="en-US"/>
        </w:rPr>
        <w:t>.</w:t>
      </w:r>
      <w:r w:rsidRPr="009C0FF4">
        <w:rPr>
          <w:rFonts w:ascii="Arial" w:eastAsia="Times New Roman" w:hAnsi="Arial" w:cs="Times New Roman"/>
          <w:sz w:val="24"/>
          <w:szCs w:val="24"/>
          <w:lang w:eastAsia="en-US"/>
        </w:rPr>
        <w:t xml:space="preserve"> </w:t>
      </w:r>
      <w:proofErr w:type="gramStart"/>
      <w:r w:rsidRPr="009C0FF4">
        <w:rPr>
          <w:rFonts w:ascii="Arial" w:eastAsia="Times New Roman" w:hAnsi="Arial" w:cs="Times New Roman"/>
          <w:b/>
          <w:iCs/>
          <w:sz w:val="24"/>
          <w:szCs w:val="24"/>
          <w:lang w:eastAsia="en-US"/>
        </w:rPr>
        <w:t>199</w:t>
      </w:r>
      <w:r w:rsidR="00686FCE" w:rsidRPr="009C0FF4">
        <w:rPr>
          <w:rFonts w:ascii="Arial" w:eastAsia="Times New Roman" w:hAnsi="Arial" w:cs="Times New Roman"/>
          <w:sz w:val="24"/>
          <w:szCs w:val="24"/>
          <w:lang w:eastAsia="en-US"/>
        </w:rPr>
        <w:t>, 79-84,</w:t>
      </w:r>
      <w:r w:rsidR="00EC1667" w:rsidRPr="009C0FF4">
        <w:rPr>
          <w:rFonts w:ascii="Arial" w:eastAsia="Times New Roman" w:hAnsi="Arial" w:cs="Times New Roman"/>
          <w:sz w:val="24"/>
          <w:szCs w:val="24"/>
          <w:lang w:eastAsia="en-US"/>
        </w:rPr>
        <w:t xml:space="preserve"> </w:t>
      </w:r>
      <w:r w:rsidR="00EC1667" w:rsidRPr="009C0FF4">
        <w:rPr>
          <w:rFonts w:ascii="Arial" w:eastAsia="Times New Roman" w:hAnsi="Arial" w:cs="Times New Roman"/>
          <w:sz w:val="24"/>
          <w:szCs w:val="24"/>
        </w:rPr>
        <w:t>10.1046/j.1365-2818.2000.00706.x</w:t>
      </w:r>
      <w:r w:rsidR="00EC1667" w:rsidRPr="009C0FF4">
        <w:rPr>
          <w:rFonts w:eastAsia="Times New Roman" w:cs="Times New Roman"/>
          <w:sz w:val="24"/>
          <w:szCs w:val="24"/>
        </w:rPr>
        <w:t>,</w:t>
      </w:r>
      <w:r w:rsidR="00686FCE" w:rsidRPr="009C0FF4">
        <w:rPr>
          <w:rFonts w:ascii="Arial" w:eastAsia="Times New Roman" w:hAnsi="Arial" w:cs="Times New Roman"/>
          <w:sz w:val="24"/>
          <w:szCs w:val="24"/>
          <w:lang w:eastAsia="en-US"/>
        </w:rPr>
        <w:t xml:space="preserve"> (2001).</w:t>
      </w:r>
      <w:proofErr w:type="gramEnd"/>
    </w:p>
    <w:p w14:paraId="2BEFC199" w14:textId="4658C6F1" w:rsidR="00DB6E92" w:rsidRPr="009C0FF4" w:rsidRDefault="007F2E66" w:rsidP="002C0B32">
      <w:pPr>
        <w:spacing w:line="240" w:lineRule="auto"/>
        <w:rPr>
          <w:rFonts w:ascii="Arial" w:hAnsi="Arial" w:cs="Arial"/>
          <w:sz w:val="24"/>
          <w:szCs w:val="24"/>
        </w:rPr>
      </w:pPr>
      <w:r w:rsidRPr="009C0FF4">
        <w:rPr>
          <w:rFonts w:ascii="Arial" w:eastAsia="Times New Roman" w:hAnsi="Arial" w:cs="Times New Roman"/>
          <w:sz w:val="24"/>
          <w:szCs w:val="24"/>
          <w:lang w:eastAsia="en-US"/>
        </w:rPr>
        <w:t>[35] Baker, S. M.; Phillips,</w:t>
      </w:r>
      <w:r w:rsidR="00BA5304" w:rsidRPr="009C0FF4">
        <w:rPr>
          <w:rFonts w:ascii="Arial" w:eastAsia="Times New Roman" w:hAnsi="Arial" w:cs="Times New Roman"/>
          <w:sz w:val="24"/>
          <w:szCs w:val="24"/>
          <w:lang w:eastAsia="en-US"/>
        </w:rPr>
        <w:t xml:space="preserve"> K. G.; McCarty, O. J. </w:t>
      </w:r>
      <w:r w:rsidRPr="009C0FF4">
        <w:rPr>
          <w:rFonts w:ascii="Arial" w:eastAsia="Times New Roman" w:hAnsi="Arial" w:cs="Times New Roman"/>
          <w:sz w:val="24"/>
          <w:szCs w:val="24"/>
          <w:lang w:eastAsia="en-US"/>
        </w:rPr>
        <w:t>Development of a label-free imaging technique for the quanti</w:t>
      </w:r>
      <w:r w:rsidR="00016CDC" w:rsidRPr="009C0FF4">
        <w:rPr>
          <w:rFonts w:ascii="Arial" w:eastAsia="Times New Roman" w:hAnsi="Arial" w:cs="Times New Roman"/>
          <w:sz w:val="24"/>
          <w:szCs w:val="24"/>
          <w:lang w:eastAsia="en-US"/>
        </w:rPr>
        <w:t xml:space="preserve">fication of thrombus formation. </w:t>
      </w:r>
      <w:proofErr w:type="gramStart"/>
      <w:r w:rsidRPr="009C0FF4">
        <w:rPr>
          <w:rFonts w:ascii="Arial" w:eastAsia="Times New Roman" w:hAnsi="Arial" w:cs="Times New Roman"/>
          <w:i/>
          <w:iCs/>
          <w:sz w:val="24"/>
          <w:szCs w:val="24"/>
          <w:lang w:eastAsia="en-US"/>
        </w:rPr>
        <w:t>Cell.</w:t>
      </w:r>
      <w:proofErr w:type="gramEnd"/>
      <w:r w:rsidRPr="009C0FF4">
        <w:rPr>
          <w:rFonts w:ascii="Arial" w:eastAsia="Times New Roman" w:hAnsi="Arial" w:cs="Times New Roman"/>
          <w:i/>
          <w:iCs/>
          <w:sz w:val="24"/>
          <w:szCs w:val="24"/>
          <w:lang w:eastAsia="en-US"/>
        </w:rPr>
        <w:t xml:space="preserve"> Mol. </w:t>
      </w:r>
      <w:proofErr w:type="spellStart"/>
      <w:r w:rsidRPr="009C0FF4">
        <w:rPr>
          <w:rFonts w:ascii="Arial" w:eastAsia="Times New Roman" w:hAnsi="Arial" w:cs="Times New Roman"/>
          <w:i/>
          <w:iCs/>
          <w:sz w:val="24"/>
          <w:szCs w:val="24"/>
          <w:lang w:eastAsia="en-US"/>
        </w:rPr>
        <w:t>Bioeng</w:t>
      </w:r>
      <w:proofErr w:type="spellEnd"/>
      <w:r w:rsidRPr="009C0FF4">
        <w:rPr>
          <w:rFonts w:ascii="Arial" w:eastAsia="Times New Roman" w:hAnsi="Arial" w:cs="Times New Roman"/>
          <w:i/>
          <w:iCs/>
          <w:sz w:val="24"/>
          <w:szCs w:val="24"/>
          <w:lang w:eastAsia="en-US"/>
        </w:rPr>
        <w:t>.</w:t>
      </w:r>
      <w:r w:rsidRPr="009C0FF4">
        <w:rPr>
          <w:rFonts w:ascii="Arial" w:eastAsia="Times New Roman" w:hAnsi="Arial" w:cs="Times New Roman"/>
          <w:sz w:val="24"/>
          <w:szCs w:val="24"/>
          <w:lang w:eastAsia="en-US"/>
        </w:rPr>
        <w:t xml:space="preserve"> </w:t>
      </w:r>
      <w:proofErr w:type="gramStart"/>
      <w:r w:rsidRPr="009C0FF4">
        <w:rPr>
          <w:rFonts w:ascii="Arial" w:eastAsia="Times New Roman" w:hAnsi="Arial" w:cs="Times New Roman"/>
          <w:b/>
          <w:sz w:val="24"/>
          <w:szCs w:val="24"/>
          <w:lang w:eastAsia="en-US"/>
        </w:rPr>
        <w:t>5</w:t>
      </w:r>
      <w:r w:rsidRPr="009C0FF4">
        <w:rPr>
          <w:rFonts w:ascii="Arial" w:eastAsia="Times New Roman" w:hAnsi="Arial" w:cs="Times New Roman"/>
          <w:sz w:val="24"/>
          <w:szCs w:val="24"/>
          <w:lang w:eastAsia="en-US"/>
        </w:rPr>
        <w:t xml:space="preserve">, </w:t>
      </w:r>
      <w:r w:rsidR="00686FCE" w:rsidRPr="009C0FF4">
        <w:rPr>
          <w:rFonts w:ascii="Arial" w:hAnsi="Arial" w:cs="Arial"/>
          <w:sz w:val="24"/>
          <w:szCs w:val="24"/>
        </w:rPr>
        <w:t xml:space="preserve">488-492, </w:t>
      </w:r>
      <w:r w:rsidR="00016CDC" w:rsidRPr="009C0FF4">
        <w:rPr>
          <w:rFonts w:ascii="Arial" w:eastAsia="Times New Roman" w:hAnsi="Arial" w:cs="Times New Roman"/>
          <w:sz w:val="24"/>
          <w:szCs w:val="24"/>
        </w:rPr>
        <w:t>10.1007/s12195-012-0249-4</w:t>
      </w:r>
      <w:r w:rsidR="00016CDC" w:rsidRPr="009C0FF4">
        <w:rPr>
          <w:rFonts w:eastAsia="Times New Roman" w:cs="Times New Roman"/>
          <w:sz w:val="24"/>
          <w:szCs w:val="24"/>
        </w:rPr>
        <w:t>,</w:t>
      </w:r>
      <w:r w:rsidR="00016CDC" w:rsidRPr="009C0FF4">
        <w:rPr>
          <w:rFonts w:ascii="Arial" w:eastAsia="Times New Roman" w:hAnsi="Arial" w:cs="Times New Roman"/>
          <w:sz w:val="24"/>
          <w:szCs w:val="24"/>
          <w:lang w:eastAsia="en-US"/>
        </w:rPr>
        <w:t xml:space="preserve"> </w:t>
      </w:r>
      <w:r w:rsidR="00686FCE" w:rsidRPr="009C0FF4">
        <w:rPr>
          <w:rFonts w:ascii="Arial" w:eastAsia="Times New Roman" w:hAnsi="Arial" w:cs="Times New Roman"/>
          <w:sz w:val="24"/>
          <w:szCs w:val="24"/>
          <w:lang w:eastAsia="en-US"/>
        </w:rPr>
        <w:t>(2012).</w:t>
      </w:r>
      <w:proofErr w:type="gramEnd"/>
    </w:p>
    <w:sectPr w:rsidR="00DB6E92" w:rsidRPr="009C0FF4" w:rsidSect="004B2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CF2DC" w14:textId="77777777" w:rsidR="008A7C72" w:rsidRDefault="008A7C72" w:rsidP="004B2CAA">
      <w:pPr>
        <w:spacing w:after="0" w:line="240" w:lineRule="auto"/>
      </w:pPr>
      <w:r>
        <w:separator/>
      </w:r>
    </w:p>
  </w:endnote>
  <w:endnote w:type="continuationSeparator" w:id="0">
    <w:p w14:paraId="56654825" w14:textId="77777777" w:rsidR="008A7C72" w:rsidRDefault="008A7C72" w:rsidP="004B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 Pro Bold Cond">
    <w:altName w:val="Bernard MT Condense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D19F3" w14:textId="77777777" w:rsidR="008A7C72" w:rsidRDefault="008A7C72" w:rsidP="004B2CAA">
      <w:pPr>
        <w:spacing w:after="0" w:line="240" w:lineRule="auto"/>
      </w:pPr>
      <w:r>
        <w:separator/>
      </w:r>
    </w:p>
  </w:footnote>
  <w:footnote w:type="continuationSeparator" w:id="0">
    <w:p w14:paraId="2B47A46D" w14:textId="77777777" w:rsidR="008A7C72" w:rsidRDefault="008A7C72" w:rsidP="004B2C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B2A1B"/>
    <w:multiLevelType w:val="hybridMultilevel"/>
    <w:tmpl w:val="F29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7E4402"/>
    <w:multiLevelType w:val="multilevel"/>
    <w:tmpl w:val="91D2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1E3"/>
    <w:rsid w:val="000033F7"/>
    <w:rsid w:val="00012553"/>
    <w:rsid w:val="00016CDC"/>
    <w:rsid w:val="000234AE"/>
    <w:rsid w:val="00027321"/>
    <w:rsid w:val="000475BA"/>
    <w:rsid w:val="00072434"/>
    <w:rsid w:val="00072EBC"/>
    <w:rsid w:val="0007556A"/>
    <w:rsid w:val="00094B3E"/>
    <w:rsid w:val="000A2933"/>
    <w:rsid w:val="000A57EB"/>
    <w:rsid w:val="000B2F74"/>
    <w:rsid w:val="000D1673"/>
    <w:rsid w:val="000D37CC"/>
    <w:rsid w:val="000D3A52"/>
    <w:rsid w:val="000D646B"/>
    <w:rsid w:val="000E250A"/>
    <w:rsid w:val="000E3C03"/>
    <w:rsid w:val="000E71E0"/>
    <w:rsid w:val="000F3732"/>
    <w:rsid w:val="00112672"/>
    <w:rsid w:val="00117D51"/>
    <w:rsid w:val="00122DCA"/>
    <w:rsid w:val="00131E7D"/>
    <w:rsid w:val="0013262A"/>
    <w:rsid w:val="00143F65"/>
    <w:rsid w:val="00155920"/>
    <w:rsid w:val="00160B98"/>
    <w:rsid w:val="0017401D"/>
    <w:rsid w:val="00177E59"/>
    <w:rsid w:val="00180126"/>
    <w:rsid w:val="0018046A"/>
    <w:rsid w:val="001A0043"/>
    <w:rsid w:val="001A3040"/>
    <w:rsid w:val="001A566F"/>
    <w:rsid w:val="001A7FB9"/>
    <w:rsid w:val="001C0439"/>
    <w:rsid w:val="001C28B8"/>
    <w:rsid w:val="001D4D58"/>
    <w:rsid w:val="001D6ABE"/>
    <w:rsid w:val="001D789A"/>
    <w:rsid w:val="001D7DFB"/>
    <w:rsid w:val="001E14AF"/>
    <w:rsid w:val="001E24A5"/>
    <w:rsid w:val="001E3AA9"/>
    <w:rsid w:val="001E3E4C"/>
    <w:rsid w:val="001F1BAD"/>
    <w:rsid w:val="001F1C84"/>
    <w:rsid w:val="001F2FD1"/>
    <w:rsid w:val="001F4567"/>
    <w:rsid w:val="001F7C77"/>
    <w:rsid w:val="00202B8A"/>
    <w:rsid w:val="00203AB1"/>
    <w:rsid w:val="00205BF4"/>
    <w:rsid w:val="002068E3"/>
    <w:rsid w:val="00214ADA"/>
    <w:rsid w:val="002208B0"/>
    <w:rsid w:val="0022245D"/>
    <w:rsid w:val="00224852"/>
    <w:rsid w:val="00231C7E"/>
    <w:rsid w:val="00243E5F"/>
    <w:rsid w:val="00244C64"/>
    <w:rsid w:val="00267729"/>
    <w:rsid w:val="00275860"/>
    <w:rsid w:val="002868FE"/>
    <w:rsid w:val="00287F53"/>
    <w:rsid w:val="0029072E"/>
    <w:rsid w:val="00292287"/>
    <w:rsid w:val="002B2EF9"/>
    <w:rsid w:val="002B358A"/>
    <w:rsid w:val="002B7195"/>
    <w:rsid w:val="002C0B32"/>
    <w:rsid w:val="002C2176"/>
    <w:rsid w:val="002C52E8"/>
    <w:rsid w:val="002D0334"/>
    <w:rsid w:val="002D2709"/>
    <w:rsid w:val="002F02C0"/>
    <w:rsid w:val="002F6C25"/>
    <w:rsid w:val="0031296B"/>
    <w:rsid w:val="0031348F"/>
    <w:rsid w:val="00314008"/>
    <w:rsid w:val="003314DE"/>
    <w:rsid w:val="0034587A"/>
    <w:rsid w:val="00351D3E"/>
    <w:rsid w:val="003559D5"/>
    <w:rsid w:val="00357F4C"/>
    <w:rsid w:val="00371421"/>
    <w:rsid w:val="00373600"/>
    <w:rsid w:val="003826DF"/>
    <w:rsid w:val="003852AF"/>
    <w:rsid w:val="00393B30"/>
    <w:rsid w:val="003A434B"/>
    <w:rsid w:val="003B1130"/>
    <w:rsid w:val="003B566F"/>
    <w:rsid w:val="003B75D6"/>
    <w:rsid w:val="003C7AC0"/>
    <w:rsid w:val="003D099D"/>
    <w:rsid w:val="003D2D4A"/>
    <w:rsid w:val="003D5A2E"/>
    <w:rsid w:val="003D5E45"/>
    <w:rsid w:val="003E1025"/>
    <w:rsid w:val="003E1F1C"/>
    <w:rsid w:val="003F1D1E"/>
    <w:rsid w:val="003F6739"/>
    <w:rsid w:val="00410AF2"/>
    <w:rsid w:val="00415245"/>
    <w:rsid w:val="00415256"/>
    <w:rsid w:val="00415722"/>
    <w:rsid w:val="00416D22"/>
    <w:rsid w:val="00416D8E"/>
    <w:rsid w:val="00421C3D"/>
    <w:rsid w:val="00422C66"/>
    <w:rsid w:val="00424A79"/>
    <w:rsid w:val="00430243"/>
    <w:rsid w:val="00430F39"/>
    <w:rsid w:val="0043211A"/>
    <w:rsid w:val="0043237B"/>
    <w:rsid w:val="00432774"/>
    <w:rsid w:val="004421A1"/>
    <w:rsid w:val="00442907"/>
    <w:rsid w:val="00454A7C"/>
    <w:rsid w:val="00457475"/>
    <w:rsid w:val="004616F6"/>
    <w:rsid w:val="00466191"/>
    <w:rsid w:val="00472336"/>
    <w:rsid w:val="00472B65"/>
    <w:rsid w:val="00476619"/>
    <w:rsid w:val="00484A47"/>
    <w:rsid w:val="004872FD"/>
    <w:rsid w:val="004B2670"/>
    <w:rsid w:val="004B2CAA"/>
    <w:rsid w:val="004B32BA"/>
    <w:rsid w:val="004C1BA9"/>
    <w:rsid w:val="004C46F5"/>
    <w:rsid w:val="004E40BA"/>
    <w:rsid w:val="004F5D83"/>
    <w:rsid w:val="0050514C"/>
    <w:rsid w:val="005175D2"/>
    <w:rsid w:val="005233B3"/>
    <w:rsid w:val="00544703"/>
    <w:rsid w:val="0054569A"/>
    <w:rsid w:val="005465BA"/>
    <w:rsid w:val="00560321"/>
    <w:rsid w:val="00562DA8"/>
    <w:rsid w:val="005807FF"/>
    <w:rsid w:val="0058559B"/>
    <w:rsid w:val="005A1389"/>
    <w:rsid w:val="005A496E"/>
    <w:rsid w:val="005A74EF"/>
    <w:rsid w:val="005B05D1"/>
    <w:rsid w:val="005B0D1F"/>
    <w:rsid w:val="005B64C2"/>
    <w:rsid w:val="005B6954"/>
    <w:rsid w:val="005C78E0"/>
    <w:rsid w:val="005D029D"/>
    <w:rsid w:val="005D30DC"/>
    <w:rsid w:val="005E0395"/>
    <w:rsid w:val="006002A6"/>
    <w:rsid w:val="00610680"/>
    <w:rsid w:val="0061247B"/>
    <w:rsid w:val="00613DED"/>
    <w:rsid w:val="006323BB"/>
    <w:rsid w:val="00633CE8"/>
    <w:rsid w:val="00634D85"/>
    <w:rsid w:val="00635A98"/>
    <w:rsid w:val="00641846"/>
    <w:rsid w:val="006501E3"/>
    <w:rsid w:val="00686FCE"/>
    <w:rsid w:val="0069107F"/>
    <w:rsid w:val="006929F9"/>
    <w:rsid w:val="00694511"/>
    <w:rsid w:val="00694FA1"/>
    <w:rsid w:val="00697BA9"/>
    <w:rsid w:val="006A4E04"/>
    <w:rsid w:val="006A5981"/>
    <w:rsid w:val="006B019B"/>
    <w:rsid w:val="006B13DA"/>
    <w:rsid w:val="006B1B27"/>
    <w:rsid w:val="006B6E71"/>
    <w:rsid w:val="006C437B"/>
    <w:rsid w:val="006D1357"/>
    <w:rsid w:val="006D62BD"/>
    <w:rsid w:val="006E0D1E"/>
    <w:rsid w:val="006F7E8B"/>
    <w:rsid w:val="0070260B"/>
    <w:rsid w:val="00704F66"/>
    <w:rsid w:val="007163C5"/>
    <w:rsid w:val="00716945"/>
    <w:rsid w:val="0071699F"/>
    <w:rsid w:val="00742483"/>
    <w:rsid w:val="00747961"/>
    <w:rsid w:val="007714C0"/>
    <w:rsid w:val="007730F9"/>
    <w:rsid w:val="00775318"/>
    <w:rsid w:val="00783986"/>
    <w:rsid w:val="00792C8A"/>
    <w:rsid w:val="007938BC"/>
    <w:rsid w:val="007A2B69"/>
    <w:rsid w:val="007A6002"/>
    <w:rsid w:val="007B1ED3"/>
    <w:rsid w:val="007D0EDC"/>
    <w:rsid w:val="007E5E10"/>
    <w:rsid w:val="007F2E66"/>
    <w:rsid w:val="00802635"/>
    <w:rsid w:val="008167B7"/>
    <w:rsid w:val="00822D02"/>
    <w:rsid w:val="00824C7B"/>
    <w:rsid w:val="008265CB"/>
    <w:rsid w:val="00833FA5"/>
    <w:rsid w:val="00836FC4"/>
    <w:rsid w:val="00837AE2"/>
    <w:rsid w:val="008402ED"/>
    <w:rsid w:val="00850D7F"/>
    <w:rsid w:val="00853B84"/>
    <w:rsid w:val="008653B0"/>
    <w:rsid w:val="0088678F"/>
    <w:rsid w:val="00890089"/>
    <w:rsid w:val="008A5C9C"/>
    <w:rsid w:val="008A7C72"/>
    <w:rsid w:val="008B05A8"/>
    <w:rsid w:val="008B1C1A"/>
    <w:rsid w:val="008B2470"/>
    <w:rsid w:val="008D0089"/>
    <w:rsid w:val="008D78E3"/>
    <w:rsid w:val="008E28B4"/>
    <w:rsid w:val="008E4FC7"/>
    <w:rsid w:val="008F271D"/>
    <w:rsid w:val="009148DD"/>
    <w:rsid w:val="00930A13"/>
    <w:rsid w:val="0093152A"/>
    <w:rsid w:val="00946D25"/>
    <w:rsid w:val="009502FB"/>
    <w:rsid w:val="00956BC1"/>
    <w:rsid w:val="0096087F"/>
    <w:rsid w:val="00965AB4"/>
    <w:rsid w:val="00967829"/>
    <w:rsid w:val="0097091F"/>
    <w:rsid w:val="0097283B"/>
    <w:rsid w:val="00981144"/>
    <w:rsid w:val="00985496"/>
    <w:rsid w:val="009879B7"/>
    <w:rsid w:val="00997CDD"/>
    <w:rsid w:val="009A1B1F"/>
    <w:rsid w:val="009A4FAF"/>
    <w:rsid w:val="009C0A63"/>
    <w:rsid w:val="009C0FF4"/>
    <w:rsid w:val="009C5EE2"/>
    <w:rsid w:val="009D1D4A"/>
    <w:rsid w:val="009E4E10"/>
    <w:rsid w:val="009E6B4D"/>
    <w:rsid w:val="009F3281"/>
    <w:rsid w:val="009F7131"/>
    <w:rsid w:val="009F77C5"/>
    <w:rsid w:val="00A107C9"/>
    <w:rsid w:val="00A205FC"/>
    <w:rsid w:val="00A24125"/>
    <w:rsid w:val="00A25949"/>
    <w:rsid w:val="00A33B03"/>
    <w:rsid w:val="00A3727A"/>
    <w:rsid w:val="00A41EE7"/>
    <w:rsid w:val="00A76289"/>
    <w:rsid w:val="00A81914"/>
    <w:rsid w:val="00A8288F"/>
    <w:rsid w:val="00A85E7D"/>
    <w:rsid w:val="00A86BFB"/>
    <w:rsid w:val="00AA6D65"/>
    <w:rsid w:val="00AB1E61"/>
    <w:rsid w:val="00AB2744"/>
    <w:rsid w:val="00AB4BE6"/>
    <w:rsid w:val="00AB75D4"/>
    <w:rsid w:val="00AC0731"/>
    <w:rsid w:val="00AC2BFD"/>
    <w:rsid w:val="00AC6FB0"/>
    <w:rsid w:val="00AD6B98"/>
    <w:rsid w:val="00AE00D1"/>
    <w:rsid w:val="00AE16F8"/>
    <w:rsid w:val="00AE6611"/>
    <w:rsid w:val="00AF3136"/>
    <w:rsid w:val="00AF51E3"/>
    <w:rsid w:val="00AF6CE6"/>
    <w:rsid w:val="00B10856"/>
    <w:rsid w:val="00B1193D"/>
    <w:rsid w:val="00B15DF8"/>
    <w:rsid w:val="00B33AD8"/>
    <w:rsid w:val="00B418D2"/>
    <w:rsid w:val="00B4466B"/>
    <w:rsid w:val="00B46749"/>
    <w:rsid w:val="00B46844"/>
    <w:rsid w:val="00B46B62"/>
    <w:rsid w:val="00B46E3D"/>
    <w:rsid w:val="00B603A9"/>
    <w:rsid w:val="00B64942"/>
    <w:rsid w:val="00B715D9"/>
    <w:rsid w:val="00B729C0"/>
    <w:rsid w:val="00B77C4D"/>
    <w:rsid w:val="00B83CE8"/>
    <w:rsid w:val="00BA5304"/>
    <w:rsid w:val="00BB69F9"/>
    <w:rsid w:val="00BC6F34"/>
    <w:rsid w:val="00BD4C4C"/>
    <w:rsid w:val="00BE27BE"/>
    <w:rsid w:val="00BE3A65"/>
    <w:rsid w:val="00BF6492"/>
    <w:rsid w:val="00BF6920"/>
    <w:rsid w:val="00C03925"/>
    <w:rsid w:val="00C14FE2"/>
    <w:rsid w:val="00C154A9"/>
    <w:rsid w:val="00C173C4"/>
    <w:rsid w:val="00C213EE"/>
    <w:rsid w:val="00C23297"/>
    <w:rsid w:val="00C26482"/>
    <w:rsid w:val="00C336FA"/>
    <w:rsid w:val="00C405F8"/>
    <w:rsid w:val="00C46AB2"/>
    <w:rsid w:val="00C642E4"/>
    <w:rsid w:val="00C70BDB"/>
    <w:rsid w:val="00C71F3C"/>
    <w:rsid w:val="00C751B4"/>
    <w:rsid w:val="00C81830"/>
    <w:rsid w:val="00C81D6F"/>
    <w:rsid w:val="00C86CEE"/>
    <w:rsid w:val="00C9329C"/>
    <w:rsid w:val="00CA2017"/>
    <w:rsid w:val="00CB0A0D"/>
    <w:rsid w:val="00CB0E02"/>
    <w:rsid w:val="00CC3A36"/>
    <w:rsid w:val="00CC501D"/>
    <w:rsid w:val="00CD1C8E"/>
    <w:rsid w:val="00CE57CD"/>
    <w:rsid w:val="00CE5FA3"/>
    <w:rsid w:val="00CE7118"/>
    <w:rsid w:val="00D07E7C"/>
    <w:rsid w:val="00D16200"/>
    <w:rsid w:val="00D3667C"/>
    <w:rsid w:val="00D3762E"/>
    <w:rsid w:val="00D40EDB"/>
    <w:rsid w:val="00D53E84"/>
    <w:rsid w:val="00D71BD1"/>
    <w:rsid w:val="00D7747C"/>
    <w:rsid w:val="00D80F89"/>
    <w:rsid w:val="00D820A9"/>
    <w:rsid w:val="00D93460"/>
    <w:rsid w:val="00D96810"/>
    <w:rsid w:val="00DA0659"/>
    <w:rsid w:val="00DA1952"/>
    <w:rsid w:val="00DA5FFB"/>
    <w:rsid w:val="00DB1248"/>
    <w:rsid w:val="00DB6E92"/>
    <w:rsid w:val="00DC68C6"/>
    <w:rsid w:val="00DD18D2"/>
    <w:rsid w:val="00DD21AE"/>
    <w:rsid w:val="00DE2094"/>
    <w:rsid w:val="00DE5C6D"/>
    <w:rsid w:val="00DF06C0"/>
    <w:rsid w:val="00DF6577"/>
    <w:rsid w:val="00E027DC"/>
    <w:rsid w:val="00E06575"/>
    <w:rsid w:val="00E07603"/>
    <w:rsid w:val="00E179BD"/>
    <w:rsid w:val="00E23D38"/>
    <w:rsid w:val="00E23E1C"/>
    <w:rsid w:val="00E30C5C"/>
    <w:rsid w:val="00E31F4D"/>
    <w:rsid w:val="00E33F35"/>
    <w:rsid w:val="00E42475"/>
    <w:rsid w:val="00E438F8"/>
    <w:rsid w:val="00E44786"/>
    <w:rsid w:val="00E460F8"/>
    <w:rsid w:val="00E52D6C"/>
    <w:rsid w:val="00E6164A"/>
    <w:rsid w:val="00E62EEE"/>
    <w:rsid w:val="00E6323E"/>
    <w:rsid w:val="00E65883"/>
    <w:rsid w:val="00E82243"/>
    <w:rsid w:val="00EA16A0"/>
    <w:rsid w:val="00EA6995"/>
    <w:rsid w:val="00EA76E0"/>
    <w:rsid w:val="00EB3712"/>
    <w:rsid w:val="00EB7089"/>
    <w:rsid w:val="00EC1667"/>
    <w:rsid w:val="00EC4E58"/>
    <w:rsid w:val="00ED10A7"/>
    <w:rsid w:val="00ED4201"/>
    <w:rsid w:val="00EE11CF"/>
    <w:rsid w:val="00F01BA1"/>
    <w:rsid w:val="00F07A6F"/>
    <w:rsid w:val="00F07C6E"/>
    <w:rsid w:val="00F12130"/>
    <w:rsid w:val="00F15C9C"/>
    <w:rsid w:val="00F242C3"/>
    <w:rsid w:val="00F256BF"/>
    <w:rsid w:val="00F2738C"/>
    <w:rsid w:val="00F340BB"/>
    <w:rsid w:val="00F451F1"/>
    <w:rsid w:val="00F474E8"/>
    <w:rsid w:val="00F61821"/>
    <w:rsid w:val="00F70127"/>
    <w:rsid w:val="00F733A9"/>
    <w:rsid w:val="00F80235"/>
    <w:rsid w:val="00F84B51"/>
    <w:rsid w:val="00F9099B"/>
    <w:rsid w:val="00F90B45"/>
    <w:rsid w:val="00F90CA4"/>
    <w:rsid w:val="00F93962"/>
    <w:rsid w:val="00FA527B"/>
    <w:rsid w:val="00FB2487"/>
    <w:rsid w:val="00FB26CF"/>
    <w:rsid w:val="00FB628A"/>
    <w:rsid w:val="00FB7A9C"/>
    <w:rsid w:val="00FD676C"/>
    <w:rsid w:val="00FD7220"/>
    <w:rsid w:val="00FE2C05"/>
    <w:rsid w:val="00FF0201"/>
    <w:rsid w:val="00FF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8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14C"/>
    <w:pPr>
      <w:suppressAutoHyphens/>
    </w:pPr>
    <w:rPr>
      <w:rFonts w:ascii="Calibri" w:eastAsia="Calibri" w:hAnsi="Calibri" w:cs="Calibri"/>
      <w:lang w:eastAsia="ar-SA"/>
    </w:rPr>
  </w:style>
  <w:style w:type="paragraph" w:styleId="Heading1">
    <w:name w:val="heading 1"/>
    <w:basedOn w:val="Normal"/>
    <w:link w:val="Heading1Char"/>
    <w:uiPriority w:val="9"/>
    <w:qFormat/>
    <w:rsid w:val="00A81914"/>
    <w:pPr>
      <w:suppressAutoHyphens w:val="0"/>
      <w:spacing w:before="100" w:beforeAutospacing="1" w:after="100" w:afterAutospacing="1" w:line="240" w:lineRule="auto"/>
      <w:outlineLvl w:val="0"/>
    </w:pPr>
    <w:rPr>
      <w:rFonts w:ascii="Times" w:eastAsiaTheme="minorHAnsi" w:hAnsi="Times" w:cstheme="minorBidi"/>
      <w:b/>
      <w:bCs/>
      <w:kern w:val="36"/>
      <w:sz w:val="48"/>
      <w:szCs w:val="48"/>
      <w:lang w:eastAsia="en-US"/>
    </w:rPr>
  </w:style>
  <w:style w:type="paragraph" w:styleId="Heading2">
    <w:name w:val="heading 2"/>
    <w:basedOn w:val="Normal"/>
    <w:next w:val="Normal"/>
    <w:link w:val="Heading2Char"/>
    <w:uiPriority w:val="9"/>
    <w:semiHidden/>
    <w:unhideWhenUsed/>
    <w:qFormat/>
    <w:rsid w:val="00E30C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10A7"/>
    <w:rPr>
      <w:sz w:val="18"/>
      <w:szCs w:val="18"/>
    </w:rPr>
  </w:style>
  <w:style w:type="paragraph" w:styleId="CommentText">
    <w:name w:val="annotation text"/>
    <w:basedOn w:val="Normal"/>
    <w:link w:val="CommentTextChar"/>
    <w:uiPriority w:val="99"/>
    <w:semiHidden/>
    <w:unhideWhenUsed/>
    <w:rsid w:val="00ED10A7"/>
    <w:pPr>
      <w:spacing w:line="240" w:lineRule="auto"/>
    </w:pPr>
    <w:rPr>
      <w:sz w:val="24"/>
      <w:szCs w:val="24"/>
    </w:rPr>
  </w:style>
  <w:style w:type="character" w:customStyle="1" w:styleId="CommentTextChar">
    <w:name w:val="Comment Text Char"/>
    <w:basedOn w:val="DefaultParagraphFont"/>
    <w:link w:val="CommentText"/>
    <w:uiPriority w:val="99"/>
    <w:semiHidden/>
    <w:rsid w:val="00ED10A7"/>
    <w:rPr>
      <w:rFonts w:ascii="Calibri" w:eastAsia="Calibri" w:hAnsi="Calibri" w:cs="Calibri"/>
      <w:sz w:val="24"/>
      <w:szCs w:val="24"/>
      <w:lang w:eastAsia="ar-SA"/>
    </w:rPr>
  </w:style>
  <w:style w:type="paragraph" w:styleId="CommentSubject">
    <w:name w:val="annotation subject"/>
    <w:basedOn w:val="CommentText"/>
    <w:next w:val="CommentText"/>
    <w:link w:val="CommentSubjectChar"/>
    <w:uiPriority w:val="99"/>
    <w:semiHidden/>
    <w:unhideWhenUsed/>
    <w:rsid w:val="00ED10A7"/>
    <w:rPr>
      <w:b/>
      <w:bCs/>
      <w:sz w:val="20"/>
      <w:szCs w:val="20"/>
    </w:rPr>
  </w:style>
  <w:style w:type="character" w:customStyle="1" w:styleId="CommentSubjectChar">
    <w:name w:val="Comment Subject Char"/>
    <w:basedOn w:val="CommentTextChar"/>
    <w:link w:val="CommentSubject"/>
    <w:uiPriority w:val="99"/>
    <w:semiHidden/>
    <w:rsid w:val="00ED10A7"/>
    <w:rPr>
      <w:rFonts w:ascii="Calibri" w:eastAsia="Calibri" w:hAnsi="Calibri" w:cs="Calibri"/>
      <w:b/>
      <w:bCs/>
      <w:sz w:val="20"/>
      <w:szCs w:val="20"/>
      <w:lang w:eastAsia="ar-SA"/>
    </w:rPr>
  </w:style>
  <w:style w:type="paragraph" w:styleId="BalloonText">
    <w:name w:val="Balloon Text"/>
    <w:basedOn w:val="Normal"/>
    <w:link w:val="BalloonTextChar"/>
    <w:uiPriority w:val="99"/>
    <w:semiHidden/>
    <w:unhideWhenUsed/>
    <w:rsid w:val="00ED10A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D10A7"/>
    <w:rPr>
      <w:rFonts w:ascii="Lucida Grande" w:eastAsia="Calibri" w:hAnsi="Lucida Grande" w:cs="Calibri"/>
      <w:sz w:val="18"/>
      <w:szCs w:val="18"/>
      <w:lang w:eastAsia="ar-SA"/>
    </w:rPr>
  </w:style>
  <w:style w:type="paragraph" w:styleId="Header">
    <w:name w:val="header"/>
    <w:basedOn w:val="Normal"/>
    <w:link w:val="HeaderChar"/>
    <w:uiPriority w:val="99"/>
    <w:unhideWhenUsed/>
    <w:rsid w:val="004B2C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2CAA"/>
    <w:rPr>
      <w:rFonts w:ascii="Calibri" w:eastAsia="Calibri" w:hAnsi="Calibri" w:cs="Calibri"/>
      <w:lang w:eastAsia="ar-SA"/>
    </w:rPr>
  </w:style>
  <w:style w:type="paragraph" w:styleId="Footer">
    <w:name w:val="footer"/>
    <w:basedOn w:val="Normal"/>
    <w:link w:val="FooterChar"/>
    <w:uiPriority w:val="99"/>
    <w:unhideWhenUsed/>
    <w:rsid w:val="004B2C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2CAA"/>
    <w:rPr>
      <w:rFonts w:ascii="Calibri" w:eastAsia="Calibri" w:hAnsi="Calibri" w:cs="Calibri"/>
      <w:lang w:eastAsia="ar-SA"/>
    </w:rPr>
  </w:style>
  <w:style w:type="character" w:styleId="Hyperlink">
    <w:name w:val="Hyperlink"/>
    <w:basedOn w:val="DefaultParagraphFont"/>
    <w:uiPriority w:val="99"/>
    <w:unhideWhenUsed/>
    <w:rsid w:val="004B2CAA"/>
    <w:rPr>
      <w:color w:val="0000FF" w:themeColor="hyperlink"/>
      <w:u w:val="single"/>
    </w:rPr>
  </w:style>
  <w:style w:type="paragraph" w:styleId="ListParagraph">
    <w:name w:val="List Paragraph"/>
    <w:basedOn w:val="Normal"/>
    <w:uiPriority w:val="34"/>
    <w:qFormat/>
    <w:rsid w:val="003B566F"/>
    <w:pPr>
      <w:ind w:left="720"/>
      <w:contextualSpacing/>
    </w:pPr>
  </w:style>
  <w:style w:type="character" w:customStyle="1" w:styleId="atl">
    <w:name w:val="atl"/>
    <w:basedOn w:val="DefaultParagraphFont"/>
    <w:rsid w:val="00C86CEE"/>
  </w:style>
  <w:style w:type="character" w:customStyle="1" w:styleId="journalname">
    <w:name w:val="journalname"/>
    <w:basedOn w:val="DefaultParagraphFont"/>
    <w:rsid w:val="00C86CEE"/>
  </w:style>
  <w:style w:type="character" w:customStyle="1" w:styleId="journalnumber">
    <w:name w:val="journalnumber"/>
    <w:basedOn w:val="DefaultParagraphFont"/>
    <w:rsid w:val="00C86CEE"/>
  </w:style>
  <w:style w:type="character" w:customStyle="1" w:styleId="cite-month-year">
    <w:name w:val="cite-month-year"/>
    <w:basedOn w:val="DefaultParagraphFont"/>
    <w:rsid w:val="00C86CEE"/>
  </w:style>
  <w:style w:type="character" w:customStyle="1" w:styleId="mb">
    <w:name w:val="mb"/>
    <w:basedOn w:val="DefaultParagraphFont"/>
    <w:rsid w:val="00A81914"/>
  </w:style>
  <w:style w:type="character" w:customStyle="1" w:styleId="Heading1Char">
    <w:name w:val="Heading 1 Char"/>
    <w:basedOn w:val="DefaultParagraphFont"/>
    <w:link w:val="Heading1"/>
    <w:uiPriority w:val="9"/>
    <w:rsid w:val="00A81914"/>
    <w:rPr>
      <w:rFonts w:ascii="Times" w:hAnsi="Times"/>
      <w:b/>
      <w:bCs/>
      <w:kern w:val="36"/>
      <w:sz w:val="48"/>
      <w:szCs w:val="48"/>
    </w:rPr>
  </w:style>
  <w:style w:type="character" w:customStyle="1" w:styleId="Heading2Char">
    <w:name w:val="Heading 2 Char"/>
    <w:basedOn w:val="DefaultParagraphFont"/>
    <w:link w:val="Heading2"/>
    <w:uiPriority w:val="9"/>
    <w:semiHidden/>
    <w:rsid w:val="00E30C5C"/>
    <w:rPr>
      <w:rFonts w:asciiTheme="majorHAnsi" w:eastAsiaTheme="majorEastAsia" w:hAnsiTheme="majorHAnsi" w:cstheme="majorBidi"/>
      <w:b/>
      <w:bCs/>
      <w:color w:val="4F81BD" w:themeColor="accent1"/>
      <w:sz w:val="26"/>
      <w:szCs w:val="26"/>
      <w:lang w:eastAsia="ar-SA"/>
    </w:rPr>
  </w:style>
  <w:style w:type="paragraph" w:customStyle="1" w:styleId="authors">
    <w:name w:val="authors"/>
    <w:basedOn w:val="Normal"/>
    <w:rsid w:val="00E30C5C"/>
    <w:pPr>
      <w:suppressAutoHyphens w:val="0"/>
      <w:spacing w:before="100" w:beforeAutospacing="1" w:after="100" w:afterAutospacing="1" w:line="240" w:lineRule="auto"/>
    </w:pPr>
    <w:rPr>
      <w:rFonts w:ascii="Times" w:eastAsiaTheme="minorHAnsi" w:hAnsi="Times" w:cstheme="minorBidi"/>
      <w:sz w:val="20"/>
      <w:szCs w:val="20"/>
      <w:lang w:eastAsia="en-US"/>
    </w:rPr>
  </w:style>
  <w:style w:type="character" w:styleId="FollowedHyperlink">
    <w:name w:val="FollowedHyperlink"/>
    <w:basedOn w:val="DefaultParagraphFont"/>
    <w:uiPriority w:val="99"/>
    <w:semiHidden/>
    <w:unhideWhenUsed/>
    <w:rsid w:val="00E30C5C"/>
    <w:rPr>
      <w:color w:val="800080" w:themeColor="followedHyperlink"/>
      <w:u w:val="single"/>
    </w:rPr>
  </w:style>
  <w:style w:type="character" w:styleId="HTMLCite">
    <w:name w:val="HTML Cite"/>
    <w:basedOn w:val="DefaultParagraphFont"/>
    <w:uiPriority w:val="99"/>
    <w:semiHidden/>
    <w:unhideWhenUsed/>
    <w:rsid w:val="00421C3D"/>
    <w:rPr>
      <w:i/>
      <w:iCs/>
    </w:rPr>
  </w:style>
  <w:style w:type="character" w:customStyle="1" w:styleId="author">
    <w:name w:val="author"/>
    <w:basedOn w:val="DefaultParagraphFont"/>
    <w:rsid w:val="00421C3D"/>
  </w:style>
  <w:style w:type="character" w:customStyle="1" w:styleId="articletitle">
    <w:name w:val="articletitle"/>
    <w:basedOn w:val="DefaultParagraphFont"/>
    <w:rsid w:val="00421C3D"/>
  </w:style>
  <w:style w:type="character" w:customStyle="1" w:styleId="journaltitle">
    <w:name w:val="journaltitle"/>
    <w:basedOn w:val="DefaultParagraphFont"/>
    <w:rsid w:val="00421C3D"/>
  </w:style>
  <w:style w:type="character" w:customStyle="1" w:styleId="pubyear">
    <w:name w:val="pubyear"/>
    <w:basedOn w:val="DefaultParagraphFont"/>
    <w:rsid w:val="00421C3D"/>
  </w:style>
  <w:style w:type="character" w:customStyle="1" w:styleId="vol">
    <w:name w:val="vol"/>
    <w:basedOn w:val="DefaultParagraphFont"/>
    <w:rsid w:val="00421C3D"/>
  </w:style>
  <w:style w:type="character" w:customStyle="1" w:styleId="pagefirst">
    <w:name w:val="pagefirst"/>
    <w:basedOn w:val="DefaultParagraphFont"/>
    <w:rsid w:val="00421C3D"/>
  </w:style>
  <w:style w:type="character" w:customStyle="1" w:styleId="pagelast">
    <w:name w:val="pagelast"/>
    <w:basedOn w:val="DefaultParagraphFont"/>
    <w:rsid w:val="00421C3D"/>
  </w:style>
  <w:style w:type="table" w:styleId="TableGrid">
    <w:name w:val="Table Grid"/>
    <w:basedOn w:val="TableNormal"/>
    <w:uiPriority w:val="59"/>
    <w:rsid w:val="00E23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i">
    <w:name w:val="doi"/>
    <w:basedOn w:val="DefaultParagraphFont"/>
    <w:rsid w:val="00694511"/>
  </w:style>
  <w:style w:type="paragraph" w:customStyle="1" w:styleId="citation">
    <w:name w:val="citation"/>
    <w:basedOn w:val="Normal"/>
    <w:rsid w:val="00AB4BE6"/>
    <w:pPr>
      <w:suppressAutoHyphens w:val="0"/>
      <w:spacing w:before="100" w:beforeAutospacing="1" w:after="100" w:afterAutospacing="1" w:line="240" w:lineRule="auto"/>
    </w:pPr>
    <w:rPr>
      <w:rFonts w:ascii="Times" w:eastAsiaTheme="minorHAnsi" w:hAnsi="Times" w:cstheme="minorBidi"/>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14C"/>
    <w:pPr>
      <w:suppressAutoHyphens/>
    </w:pPr>
    <w:rPr>
      <w:rFonts w:ascii="Calibri" w:eastAsia="Calibri" w:hAnsi="Calibri" w:cs="Calibri"/>
      <w:lang w:eastAsia="ar-SA"/>
    </w:rPr>
  </w:style>
  <w:style w:type="paragraph" w:styleId="Heading1">
    <w:name w:val="heading 1"/>
    <w:basedOn w:val="Normal"/>
    <w:link w:val="Heading1Char"/>
    <w:uiPriority w:val="9"/>
    <w:qFormat/>
    <w:rsid w:val="00A81914"/>
    <w:pPr>
      <w:suppressAutoHyphens w:val="0"/>
      <w:spacing w:before="100" w:beforeAutospacing="1" w:after="100" w:afterAutospacing="1" w:line="240" w:lineRule="auto"/>
      <w:outlineLvl w:val="0"/>
    </w:pPr>
    <w:rPr>
      <w:rFonts w:ascii="Times" w:eastAsiaTheme="minorHAnsi" w:hAnsi="Times" w:cstheme="minorBidi"/>
      <w:b/>
      <w:bCs/>
      <w:kern w:val="36"/>
      <w:sz w:val="48"/>
      <w:szCs w:val="48"/>
      <w:lang w:eastAsia="en-US"/>
    </w:rPr>
  </w:style>
  <w:style w:type="paragraph" w:styleId="Heading2">
    <w:name w:val="heading 2"/>
    <w:basedOn w:val="Normal"/>
    <w:next w:val="Normal"/>
    <w:link w:val="Heading2Char"/>
    <w:uiPriority w:val="9"/>
    <w:semiHidden/>
    <w:unhideWhenUsed/>
    <w:qFormat/>
    <w:rsid w:val="00E30C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10A7"/>
    <w:rPr>
      <w:sz w:val="18"/>
      <w:szCs w:val="18"/>
    </w:rPr>
  </w:style>
  <w:style w:type="paragraph" w:styleId="CommentText">
    <w:name w:val="annotation text"/>
    <w:basedOn w:val="Normal"/>
    <w:link w:val="CommentTextChar"/>
    <w:uiPriority w:val="99"/>
    <w:semiHidden/>
    <w:unhideWhenUsed/>
    <w:rsid w:val="00ED10A7"/>
    <w:pPr>
      <w:spacing w:line="240" w:lineRule="auto"/>
    </w:pPr>
    <w:rPr>
      <w:sz w:val="24"/>
      <w:szCs w:val="24"/>
    </w:rPr>
  </w:style>
  <w:style w:type="character" w:customStyle="1" w:styleId="CommentTextChar">
    <w:name w:val="Comment Text Char"/>
    <w:basedOn w:val="DefaultParagraphFont"/>
    <w:link w:val="CommentText"/>
    <w:uiPriority w:val="99"/>
    <w:semiHidden/>
    <w:rsid w:val="00ED10A7"/>
    <w:rPr>
      <w:rFonts w:ascii="Calibri" w:eastAsia="Calibri" w:hAnsi="Calibri" w:cs="Calibri"/>
      <w:sz w:val="24"/>
      <w:szCs w:val="24"/>
      <w:lang w:eastAsia="ar-SA"/>
    </w:rPr>
  </w:style>
  <w:style w:type="paragraph" w:styleId="CommentSubject">
    <w:name w:val="annotation subject"/>
    <w:basedOn w:val="CommentText"/>
    <w:next w:val="CommentText"/>
    <w:link w:val="CommentSubjectChar"/>
    <w:uiPriority w:val="99"/>
    <w:semiHidden/>
    <w:unhideWhenUsed/>
    <w:rsid w:val="00ED10A7"/>
    <w:rPr>
      <w:b/>
      <w:bCs/>
      <w:sz w:val="20"/>
      <w:szCs w:val="20"/>
    </w:rPr>
  </w:style>
  <w:style w:type="character" w:customStyle="1" w:styleId="CommentSubjectChar">
    <w:name w:val="Comment Subject Char"/>
    <w:basedOn w:val="CommentTextChar"/>
    <w:link w:val="CommentSubject"/>
    <w:uiPriority w:val="99"/>
    <w:semiHidden/>
    <w:rsid w:val="00ED10A7"/>
    <w:rPr>
      <w:rFonts w:ascii="Calibri" w:eastAsia="Calibri" w:hAnsi="Calibri" w:cs="Calibri"/>
      <w:b/>
      <w:bCs/>
      <w:sz w:val="20"/>
      <w:szCs w:val="20"/>
      <w:lang w:eastAsia="ar-SA"/>
    </w:rPr>
  </w:style>
  <w:style w:type="paragraph" w:styleId="BalloonText">
    <w:name w:val="Balloon Text"/>
    <w:basedOn w:val="Normal"/>
    <w:link w:val="BalloonTextChar"/>
    <w:uiPriority w:val="99"/>
    <w:semiHidden/>
    <w:unhideWhenUsed/>
    <w:rsid w:val="00ED10A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D10A7"/>
    <w:rPr>
      <w:rFonts w:ascii="Lucida Grande" w:eastAsia="Calibri" w:hAnsi="Lucida Grande" w:cs="Calibri"/>
      <w:sz w:val="18"/>
      <w:szCs w:val="18"/>
      <w:lang w:eastAsia="ar-SA"/>
    </w:rPr>
  </w:style>
  <w:style w:type="paragraph" w:styleId="Header">
    <w:name w:val="header"/>
    <w:basedOn w:val="Normal"/>
    <w:link w:val="HeaderChar"/>
    <w:uiPriority w:val="99"/>
    <w:unhideWhenUsed/>
    <w:rsid w:val="004B2C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2CAA"/>
    <w:rPr>
      <w:rFonts w:ascii="Calibri" w:eastAsia="Calibri" w:hAnsi="Calibri" w:cs="Calibri"/>
      <w:lang w:eastAsia="ar-SA"/>
    </w:rPr>
  </w:style>
  <w:style w:type="paragraph" w:styleId="Footer">
    <w:name w:val="footer"/>
    <w:basedOn w:val="Normal"/>
    <w:link w:val="FooterChar"/>
    <w:uiPriority w:val="99"/>
    <w:unhideWhenUsed/>
    <w:rsid w:val="004B2C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2CAA"/>
    <w:rPr>
      <w:rFonts w:ascii="Calibri" w:eastAsia="Calibri" w:hAnsi="Calibri" w:cs="Calibri"/>
      <w:lang w:eastAsia="ar-SA"/>
    </w:rPr>
  </w:style>
  <w:style w:type="character" w:styleId="Hyperlink">
    <w:name w:val="Hyperlink"/>
    <w:basedOn w:val="DefaultParagraphFont"/>
    <w:uiPriority w:val="99"/>
    <w:unhideWhenUsed/>
    <w:rsid w:val="004B2CAA"/>
    <w:rPr>
      <w:color w:val="0000FF" w:themeColor="hyperlink"/>
      <w:u w:val="single"/>
    </w:rPr>
  </w:style>
  <w:style w:type="paragraph" w:styleId="ListParagraph">
    <w:name w:val="List Paragraph"/>
    <w:basedOn w:val="Normal"/>
    <w:uiPriority w:val="34"/>
    <w:qFormat/>
    <w:rsid w:val="003B566F"/>
    <w:pPr>
      <w:ind w:left="720"/>
      <w:contextualSpacing/>
    </w:pPr>
  </w:style>
  <w:style w:type="character" w:customStyle="1" w:styleId="atl">
    <w:name w:val="atl"/>
    <w:basedOn w:val="DefaultParagraphFont"/>
    <w:rsid w:val="00C86CEE"/>
  </w:style>
  <w:style w:type="character" w:customStyle="1" w:styleId="journalname">
    <w:name w:val="journalname"/>
    <w:basedOn w:val="DefaultParagraphFont"/>
    <w:rsid w:val="00C86CEE"/>
  </w:style>
  <w:style w:type="character" w:customStyle="1" w:styleId="journalnumber">
    <w:name w:val="journalnumber"/>
    <w:basedOn w:val="DefaultParagraphFont"/>
    <w:rsid w:val="00C86CEE"/>
  </w:style>
  <w:style w:type="character" w:customStyle="1" w:styleId="cite-month-year">
    <w:name w:val="cite-month-year"/>
    <w:basedOn w:val="DefaultParagraphFont"/>
    <w:rsid w:val="00C86CEE"/>
  </w:style>
  <w:style w:type="character" w:customStyle="1" w:styleId="mb">
    <w:name w:val="mb"/>
    <w:basedOn w:val="DefaultParagraphFont"/>
    <w:rsid w:val="00A81914"/>
  </w:style>
  <w:style w:type="character" w:customStyle="1" w:styleId="Heading1Char">
    <w:name w:val="Heading 1 Char"/>
    <w:basedOn w:val="DefaultParagraphFont"/>
    <w:link w:val="Heading1"/>
    <w:uiPriority w:val="9"/>
    <w:rsid w:val="00A81914"/>
    <w:rPr>
      <w:rFonts w:ascii="Times" w:hAnsi="Times"/>
      <w:b/>
      <w:bCs/>
      <w:kern w:val="36"/>
      <w:sz w:val="48"/>
      <w:szCs w:val="48"/>
    </w:rPr>
  </w:style>
  <w:style w:type="character" w:customStyle="1" w:styleId="Heading2Char">
    <w:name w:val="Heading 2 Char"/>
    <w:basedOn w:val="DefaultParagraphFont"/>
    <w:link w:val="Heading2"/>
    <w:uiPriority w:val="9"/>
    <w:semiHidden/>
    <w:rsid w:val="00E30C5C"/>
    <w:rPr>
      <w:rFonts w:asciiTheme="majorHAnsi" w:eastAsiaTheme="majorEastAsia" w:hAnsiTheme="majorHAnsi" w:cstheme="majorBidi"/>
      <w:b/>
      <w:bCs/>
      <w:color w:val="4F81BD" w:themeColor="accent1"/>
      <w:sz w:val="26"/>
      <w:szCs w:val="26"/>
      <w:lang w:eastAsia="ar-SA"/>
    </w:rPr>
  </w:style>
  <w:style w:type="paragraph" w:customStyle="1" w:styleId="authors">
    <w:name w:val="authors"/>
    <w:basedOn w:val="Normal"/>
    <w:rsid w:val="00E30C5C"/>
    <w:pPr>
      <w:suppressAutoHyphens w:val="0"/>
      <w:spacing w:before="100" w:beforeAutospacing="1" w:after="100" w:afterAutospacing="1" w:line="240" w:lineRule="auto"/>
    </w:pPr>
    <w:rPr>
      <w:rFonts w:ascii="Times" w:eastAsiaTheme="minorHAnsi" w:hAnsi="Times" w:cstheme="minorBidi"/>
      <w:sz w:val="20"/>
      <w:szCs w:val="20"/>
      <w:lang w:eastAsia="en-US"/>
    </w:rPr>
  </w:style>
  <w:style w:type="character" w:styleId="FollowedHyperlink">
    <w:name w:val="FollowedHyperlink"/>
    <w:basedOn w:val="DefaultParagraphFont"/>
    <w:uiPriority w:val="99"/>
    <w:semiHidden/>
    <w:unhideWhenUsed/>
    <w:rsid w:val="00E30C5C"/>
    <w:rPr>
      <w:color w:val="800080" w:themeColor="followedHyperlink"/>
      <w:u w:val="single"/>
    </w:rPr>
  </w:style>
  <w:style w:type="character" w:styleId="HTMLCite">
    <w:name w:val="HTML Cite"/>
    <w:basedOn w:val="DefaultParagraphFont"/>
    <w:uiPriority w:val="99"/>
    <w:semiHidden/>
    <w:unhideWhenUsed/>
    <w:rsid w:val="00421C3D"/>
    <w:rPr>
      <w:i/>
      <w:iCs/>
    </w:rPr>
  </w:style>
  <w:style w:type="character" w:customStyle="1" w:styleId="author">
    <w:name w:val="author"/>
    <w:basedOn w:val="DefaultParagraphFont"/>
    <w:rsid w:val="00421C3D"/>
  </w:style>
  <w:style w:type="character" w:customStyle="1" w:styleId="articletitle">
    <w:name w:val="articletitle"/>
    <w:basedOn w:val="DefaultParagraphFont"/>
    <w:rsid w:val="00421C3D"/>
  </w:style>
  <w:style w:type="character" w:customStyle="1" w:styleId="journaltitle">
    <w:name w:val="journaltitle"/>
    <w:basedOn w:val="DefaultParagraphFont"/>
    <w:rsid w:val="00421C3D"/>
  </w:style>
  <w:style w:type="character" w:customStyle="1" w:styleId="pubyear">
    <w:name w:val="pubyear"/>
    <w:basedOn w:val="DefaultParagraphFont"/>
    <w:rsid w:val="00421C3D"/>
  </w:style>
  <w:style w:type="character" w:customStyle="1" w:styleId="vol">
    <w:name w:val="vol"/>
    <w:basedOn w:val="DefaultParagraphFont"/>
    <w:rsid w:val="00421C3D"/>
  </w:style>
  <w:style w:type="character" w:customStyle="1" w:styleId="pagefirst">
    <w:name w:val="pagefirst"/>
    <w:basedOn w:val="DefaultParagraphFont"/>
    <w:rsid w:val="00421C3D"/>
  </w:style>
  <w:style w:type="character" w:customStyle="1" w:styleId="pagelast">
    <w:name w:val="pagelast"/>
    <w:basedOn w:val="DefaultParagraphFont"/>
    <w:rsid w:val="00421C3D"/>
  </w:style>
  <w:style w:type="table" w:styleId="TableGrid">
    <w:name w:val="Table Grid"/>
    <w:basedOn w:val="TableNormal"/>
    <w:uiPriority w:val="59"/>
    <w:rsid w:val="00E23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i">
    <w:name w:val="doi"/>
    <w:basedOn w:val="DefaultParagraphFont"/>
    <w:rsid w:val="00694511"/>
  </w:style>
  <w:style w:type="paragraph" w:customStyle="1" w:styleId="citation">
    <w:name w:val="citation"/>
    <w:basedOn w:val="Normal"/>
    <w:rsid w:val="00AB4BE6"/>
    <w:pPr>
      <w:suppressAutoHyphens w:val="0"/>
      <w:spacing w:before="100" w:beforeAutospacing="1" w:after="100" w:afterAutospacing="1" w:line="240" w:lineRule="auto"/>
    </w:pPr>
    <w:rPr>
      <w:rFonts w:ascii="Times" w:eastAsiaTheme="minorHAnsi" w:hAnsi="Times"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4878">
      <w:bodyDiv w:val="1"/>
      <w:marLeft w:val="0"/>
      <w:marRight w:val="0"/>
      <w:marTop w:val="0"/>
      <w:marBottom w:val="0"/>
      <w:divBdr>
        <w:top w:val="none" w:sz="0" w:space="0" w:color="auto"/>
        <w:left w:val="none" w:sz="0" w:space="0" w:color="auto"/>
        <w:bottom w:val="none" w:sz="0" w:space="0" w:color="auto"/>
        <w:right w:val="none" w:sz="0" w:space="0" w:color="auto"/>
      </w:divBdr>
      <w:divsChild>
        <w:div w:id="536696918">
          <w:marLeft w:val="0"/>
          <w:marRight w:val="0"/>
          <w:marTop w:val="0"/>
          <w:marBottom w:val="0"/>
          <w:divBdr>
            <w:top w:val="none" w:sz="0" w:space="0" w:color="auto"/>
            <w:left w:val="none" w:sz="0" w:space="0" w:color="auto"/>
            <w:bottom w:val="none" w:sz="0" w:space="0" w:color="auto"/>
            <w:right w:val="none" w:sz="0" w:space="0" w:color="auto"/>
          </w:divBdr>
        </w:div>
      </w:divsChild>
    </w:div>
    <w:div w:id="111479330">
      <w:bodyDiv w:val="1"/>
      <w:marLeft w:val="0"/>
      <w:marRight w:val="0"/>
      <w:marTop w:val="0"/>
      <w:marBottom w:val="0"/>
      <w:divBdr>
        <w:top w:val="none" w:sz="0" w:space="0" w:color="auto"/>
        <w:left w:val="none" w:sz="0" w:space="0" w:color="auto"/>
        <w:bottom w:val="none" w:sz="0" w:space="0" w:color="auto"/>
        <w:right w:val="none" w:sz="0" w:space="0" w:color="auto"/>
      </w:divBdr>
    </w:div>
    <w:div w:id="129251788">
      <w:bodyDiv w:val="1"/>
      <w:marLeft w:val="0"/>
      <w:marRight w:val="0"/>
      <w:marTop w:val="0"/>
      <w:marBottom w:val="0"/>
      <w:divBdr>
        <w:top w:val="none" w:sz="0" w:space="0" w:color="auto"/>
        <w:left w:val="none" w:sz="0" w:space="0" w:color="auto"/>
        <w:bottom w:val="none" w:sz="0" w:space="0" w:color="auto"/>
        <w:right w:val="none" w:sz="0" w:space="0" w:color="auto"/>
      </w:divBdr>
      <w:divsChild>
        <w:div w:id="867330959">
          <w:marLeft w:val="0"/>
          <w:marRight w:val="0"/>
          <w:marTop w:val="0"/>
          <w:marBottom w:val="0"/>
          <w:divBdr>
            <w:top w:val="none" w:sz="0" w:space="0" w:color="auto"/>
            <w:left w:val="none" w:sz="0" w:space="0" w:color="auto"/>
            <w:bottom w:val="none" w:sz="0" w:space="0" w:color="auto"/>
            <w:right w:val="none" w:sz="0" w:space="0" w:color="auto"/>
          </w:divBdr>
        </w:div>
      </w:divsChild>
    </w:div>
    <w:div w:id="196895065">
      <w:bodyDiv w:val="1"/>
      <w:marLeft w:val="0"/>
      <w:marRight w:val="0"/>
      <w:marTop w:val="0"/>
      <w:marBottom w:val="0"/>
      <w:divBdr>
        <w:top w:val="none" w:sz="0" w:space="0" w:color="auto"/>
        <w:left w:val="none" w:sz="0" w:space="0" w:color="auto"/>
        <w:bottom w:val="none" w:sz="0" w:space="0" w:color="auto"/>
        <w:right w:val="none" w:sz="0" w:space="0" w:color="auto"/>
      </w:divBdr>
    </w:div>
    <w:div w:id="456879694">
      <w:bodyDiv w:val="1"/>
      <w:marLeft w:val="0"/>
      <w:marRight w:val="0"/>
      <w:marTop w:val="0"/>
      <w:marBottom w:val="0"/>
      <w:divBdr>
        <w:top w:val="none" w:sz="0" w:space="0" w:color="auto"/>
        <w:left w:val="none" w:sz="0" w:space="0" w:color="auto"/>
        <w:bottom w:val="none" w:sz="0" w:space="0" w:color="auto"/>
        <w:right w:val="none" w:sz="0" w:space="0" w:color="auto"/>
      </w:divBdr>
      <w:divsChild>
        <w:div w:id="349337729">
          <w:marLeft w:val="0"/>
          <w:marRight w:val="0"/>
          <w:marTop w:val="0"/>
          <w:marBottom w:val="0"/>
          <w:divBdr>
            <w:top w:val="none" w:sz="0" w:space="0" w:color="auto"/>
            <w:left w:val="none" w:sz="0" w:space="0" w:color="auto"/>
            <w:bottom w:val="none" w:sz="0" w:space="0" w:color="auto"/>
            <w:right w:val="none" w:sz="0" w:space="0" w:color="auto"/>
          </w:divBdr>
        </w:div>
      </w:divsChild>
    </w:div>
    <w:div w:id="663511765">
      <w:bodyDiv w:val="1"/>
      <w:marLeft w:val="0"/>
      <w:marRight w:val="0"/>
      <w:marTop w:val="0"/>
      <w:marBottom w:val="0"/>
      <w:divBdr>
        <w:top w:val="none" w:sz="0" w:space="0" w:color="auto"/>
        <w:left w:val="none" w:sz="0" w:space="0" w:color="auto"/>
        <w:bottom w:val="none" w:sz="0" w:space="0" w:color="auto"/>
        <w:right w:val="none" w:sz="0" w:space="0" w:color="auto"/>
      </w:divBdr>
      <w:divsChild>
        <w:div w:id="1466921906">
          <w:marLeft w:val="0"/>
          <w:marRight w:val="0"/>
          <w:marTop w:val="0"/>
          <w:marBottom w:val="0"/>
          <w:divBdr>
            <w:top w:val="none" w:sz="0" w:space="0" w:color="auto"/>
            <w:left w:val="none" w:sz="0" w:space="0" w:color="auto"/>
            <w:bottom w:val="none" w:sz="0" w:space="0" w:color="auto"/>
            <w:right w:val="none" w:sz="0" w:space="0" w:color="auto"/>
          </w:divBdr>
        </w:div>
      </w:divsChild>
    </w:div>
    <w:div w:id="764765012">
      <w:bodyDiv w:val="1"/>
      <w:marLeft w:val="0"/>
      <w:marRight w:val="0"/>
      <w:marTop w:val="0"/>
      <w:marBottom w:val="0"/>
      <w:divBdr>
        <w:top w:val="none" w:sz="0" w:space="0" w:color="auto"/>
        <w:left w:val="none" w:sz="0" w:space="0" w:color="auto"/>
        <w:bottom w:val="none" w:sz="0" w:space="0" w:color="auto"/>
        <w:right w:val="none" w:sz="0" w:space="0" w:color="auto"/>
      </w:divBdr>
      <w:divsChild>
        <w:div w:id="1608662618">
          <w:marLeft w:val="0"/>
          <w:marRight w:val="0"/>
          <w:marTop w:val="0"/>
          <w:marBottom w:val="0"/>
          <w:divBdr>
            <w:top w:val="none" w:sz="0" w:space="0" w:color="auto"/>
            <w:left w:val="none" w:sz="0" w:space="0" w:color="auto"/>
            <w:bottom w:val="none" w:sz="0" w:space="0" w:color="auto"/>
            <w:right w:val="none" w:sz="0" w:space="0" w:color="auto"/>
          </w:divBdr>
        </w:div>
      </w:divsChild>
    </w:div>
    <w:div w:id="822354833">
      <w:bodyDiv w:val="1"/>
      <w:marLeft w:val="0"/>
      <w:marRight w:val="0"/>
      <w:marTop w:val="0"/>
      <w:marBottom w:val="0"/>
      <w:divBdr>
        <w:top w:val="none" w:sz="0" w:space="0" w:color="auto"/>
        <w:left w:val="none" w:sz="0" w:space="0" w:color="auto"/>
        <w:bottom w:val="none" w:sz="0" w:space="0" w:color="auto"/>
        <w:right w:val="none" w:sz="0" w:space="0" w:color="auto"/>
      </w:divBdr>
      <w:divsChild>
        <w:div w:id="255753159">
          <w:marLeft w:val="0"/>
          <w:marRight w:val="0"/>
          <w:marTop w:val="0"/>
          <w:marBottom w:val="0"/>
          <w:divBdr>
            <w:top w:val="none" w:sz="0" w:space="0" w:color="auto"/>
            <w:left w:val="none" w:sz="0" w:space="0" w:color="auto"/>
            <w:bottom w:val="none" w:sz="0" w:space="0" w:color="auto"/>
            <w:right w:val="none" w:sz="0" w:space="0" w:color="auto"/>
          </w:divBdr>
        </w:div>
      </w:divsChild>
    </w:div>
    <w:div w:id="823475928">
      <w:bodyDiv w:val="1"/>
      <w:marLeft w:val="0"/>
      <w:marRight w:val="0"/>
      <w:marTop w:val="0"/>
      <w:marBottom w:val="0"/>
      <w:divBdr>
        <w:top w:val="none" w:sz="0" w:space="0" w:color="auto"/>
        <w:left w:val="none" w:sz="0" w:space="0" w:color="auto"/>
        <w:bottom w:val="none" w:sz="0" w:space="0" w:color="auto"/>
        <w:right w:val="none" w:sz="0" w:space="0" w:color="auto"/>
      </w:divBdr>
      <w:divsChild>
        <w:div w:id="1097487080">
          <w:marLeft w:val="0"/>
          <w:marRight w:val="0"/>
          <w:marTop w:val="0"/>
          <w:marBottom w:val="0"/>
          <w:divBdr>
            <w:top w:val="none" w:sz="0" w:space="0" w:color="auto"/>
            <w:left w:val="none" w:sz="0" w:space="0" w:color="auto"/>
            <w:bottom w:val="none" w:sz="0" w:space="0" w:color="auto"/>
            <w:right w:val="none" w:sz="0" w:space="0" w:color="auto"/>
          </w:divBdr>
        </w:div>
      </w:divsChild>
    </w:div>
    <w:div w:id="865407942">
      <w:bodyDiv w:val="1"/>
      <w:marLeft w:val="0"/>
      <w:marRight w:val="0"/>
      <w:marTop w:val="0"/>
      <w:marBottom w:val="0"/>
      <w:divBdr>
        <w:top w:val="none" w:sz="0" w:space="0" w:color="auto"/>
        <w:left w:val="none" w:sz="0" w:space="0" w:color="auto"/>
        <w:bottom w:val="none" w:sz="0" w:space="0" w:color="auto"/>
        <w:right w:val="none" w:sz="0" w:space="0" w:color="auto"/>
      </w:divBdr>
    </w:div>
    <w:div w:id="1122381230">
      <w:bodyDiv w:val="1"/>
      <w:marLeft w:val="0"/>
      <w:marRight w:val="0"/>
      <w:marTop w:val="0"/>
      <w:marBottom w:val="0"/>
      <w:divBdr>
        <w:top w:val="none" w:sz="0" w:space="0" w:color="auto"/>
        <w:left w:val="none" w:sz="0" w:space="0" w:color="auto"/>
        <w:bottom w:val="none" w:sz="0" w:space="0" w:color="auto"/>
        <w:right w:val="none" w:sz="0" w:space="0" w:color="auto"/>
      </w:divBdr>
      <w:divsChild>
        <w:div w:id="600794428">
          <w:marLeft w:val="0"/>
          <w:marRight w:val="0"/>
          <w:marTop w:val="0"/>
          <w:marBottom w:val="0"/>
          <w:divBdr>
            <w:top w:val="none" w:sz="0" w:space="0" w:color="auto"/>
            <w:left w:val="none" w:sz="0" w:space="0" w:color="auto"/>
            <w:bottom w:val="none" w:sz="0" w:space="0" w:color="auto"/>
            <w:right w:val="none" w:sz="0" w:space="0" w:color="auto"/>
          </w:divBdr>
        </w:div>
      </w:divsChild>
    </w:div>
    <w:div w:id="1138299684">
      <w:bodyDiv w:val="1"/>
      <w:marLeft w:val="0"/>
      <w:marRight w:val="0"/>
      <w:marTop w:val="0"/>
      <w:marBottom w:val="0"/>
      <w:divBdr>
        <w:top w:val="none" w:sz="0" w:space="0" w:color="auto"/>
        <w:left w:val="none" w:sz="0" w:space="0" w:color="auto"/>
        <w:bottom w:val="none" w:sz="0" w:space="0" w:color="auto"/>
        <w:right w:val="none" w:sz="0" w:space="0" w:color="auto"/>
      </w:divBdr>
      <w:divsChild>
        <w:div w:id="1931350876">
          <w:marLeft w:val="0"/>
          <w:marRight w:val="0"/>
          <w:marTop w:val="0"/>
          <w:marBottom w:val="0"/>
          <w:divBdr>
            <w:top w:val="none" w:sz="0" w:space="0" w:color="auto"/>
            <w:left w:val="none" w:sz="0" w:space="0" w:color="auto"/>
            <w:bottom w:val="none" w:sz="0" w:space="0" w:color="auto"/>
            <w:right w:val="none" w:sz="0" w:space="0" w:color="auto"/>
          </w:divBdr>
        </w:div>
      </w:divsChild>
    </w:div>
    <w:div w:id="1194687519">
      <w:bodyDiv w:val="1"/>
      <w:marLeft w:val="0"/>
      <w:marRight w:val="0"/>
      <w:marTop w:val="0"/>
      <w:marBottom w:val="0"/>
      <w:divBdr>
        <w:top w:val="none" w:sz="0" w:space="0" w:color="auto"/>
        <w:left w:val="none" w:sz="0" w:space="0" w:color="auto"/>
        <w:bottom w:val="none" w:sz="0" w:space="0" w:color="auto"/>
        <w:right w:val="none" w:sz="0" w:space="0" w:color="auto"/>
      </w:divBdr>
      <w:divsChild>
        <w:div w:id="1006371772">
          <w:marLeft w:val="0"/>
          <w:marRight w:val="0"/>
          <w:marTop w:val="0"/>
          <w:marBottom w:val="0"/>
          <w:divBdr>
            <w:top w:val="none" w:sz="0" w:space="0" w:color="auto"/>
            <w:left w:val="none" w:sz="0" w:space="0" w:color="auto"/>
            <w:bottom w:val="none" w:sz="0" w:space="0" w:color="auto"/>
            <w:right w:val="none" w:sz="0" w:space="0" w:color="auto"/>
          </w:divBdr>
        </w:div>
      </w:divsChild>
    </w:div>
    <w:div w:id="1214658828">
      <w:bodyDiv w:val="1"/>
      <w:marLeft w:val="0"/>
      <w:marRight w:val="0"/>
      <w:marTop w:val="0"/>
      <w:marBottom w:val="0"/>
      <w:divBdr>
        <w:top w:val="none" w:sz="0" w:space="0" w:color="auto"/>
        <w:left w:val="none" w:sz="0" w:space="0" w:color="auto"/>
        <w:bottom w:val="none" w:sz="0" w:space="0" w:color="auto"/>
        <w:right w:val="none" w:sz="0" w:space="0" w:color="auto"/>
      </w:divBdr>
      <w:divsChild>
        <w:div w:id="631986508">
          <w:marLeft w:val="0"/>
          <w:marRight w:val="0"/>
          <w:marTop w:val="0"/>
          <w:marBottom w:val="0"/>
          <w:divBdr>
            <w:top w:val="none" w:sz="0" w:space="0" w:color="auto"/>
            <w:left w:val="none" w:sz="0" w:space="0" w:color="auto"/>
            <w:bottom w:val="none" w:sz="0" w:space="0" w:color="auto"/>
            <w:right w:val="none" w:sz="0" w:space="0" w:color="auto"/>
          </w:divBdr>
        </w:div>
      </w:divsChild>
    </w:div>
    <w:div w:id="1215702466">
      <w:bodyDiv w:val="1"/>
      <w:marLeft w:val="0"/>
      <w:marRight w:val="0"/>
      <w:marTop w:val="0"/>
      <w:marBottom w:val="0"/>
      <w:divBdr>
        <w:top w:val="none" w:sz="0" w:space="0" w:color="auto"/>
        <w:left w:val="none" w:sz="0" w:space="0" w:color="auto"/>
        <w:bottom w:val="none" w:sz="0" w:space="0" w:color="auto"/>
        <w:right w:val="none" w:sz="0" w:space="0" w:color="auto"/>
      </w:divBdr>
      <w:divsChild>
        <w:div w:id="403991882">
          <w:marLeft w:val="0"/>
          <w:marRight w:val="0"/>
          <w:marTop w:val="0"/>
          <w:marBottom w:val="0"/>
          <w:divBdr>
            <w:top w:val="none" w:sz="0" w:space="0" w:color="auto"/>
            <w:left w:val="none" w:sz="0" w:space="0" w:color="auto"/>
            <w:bottom w:val="none" w:sz="0" w:space="0" w:color="auto"/>
            <w:right w:val="none" w:sz="0" w:space="0" w:color="auto"/>
          </w:divBdr>
        </w:div>
      </w:divsChild>
    </w:div>
    <w:div w:id="1234506336">
      <w:bodyDiv w:val="1"/>
      <w:marLeft w:val="0"/>
      <w:marRight w:val="0"/>
      <w:marTop w:val="0"/>
      <w:marBottom w:val="0"/>
      <w:divBdr>
        <w:top w:val="none" w:sz="0" w:space="0" w:color="auto"/>
        <w:left w:val="none" w:sz="0" w:space="0" w:color="auto"/>
        <w:bottom w:val="none" w:sz="0" w:space="0" w:color="auto"/>
        <w:right w:val="none" w:sz="0" w:space="0" w:color="auto"/>
      </w:divBdr>
    </w:div>
    <w:div w:id="1252660024">
      <w:bodyDiv w:val="1"/>
      <w:marLeft w:val="0"/>
      <w:marRight w:val="0"/>
      <w:marTop w:val="0"/>
      <w:marBottom w:val="0"/>
      <w:divBdr>
        <w:top w:val="none" w:sz="0" w:space="0" w:color="auto"/>
        <w:left w:val="none" w:sz="0" w:space="0" w:color="auto"/>
        <w:bottom w:val="none" w:sz="0" w:space="0" w:color="auto"/>
        <w:right w:val="none" w:sz="0" w:space="0" w:color="auto"/>
      </w:divBdr>
    </w:div>
    <w:div w:id="1274904284">
      <w:bodyDiv w:val="1"/>
      <w:marLeft w:val="0"/>
      <w:marRight w:val="0"/>
      <w:marTop w:val="0"/>
      <w:marBottom w:val="0"/>
      <w:divBdr>
        <w:top w:val="none" w:sz="0" w:space="0" w:color="auto"/>
        <w:left w:val="none" w:sz="0" w:space="0" w:color="auto"/>
        <w:bottom w:val="none" w:sz="0" w:space="0" w:color="auto"/>
        <w:right w:val="none" w:sz="0" w:space="0" w:color="auto"/>
      </w:divBdr>
      <w:divsChild>
        <w:div w:id="253783533">
          <w:marLeft w:val="0"/>
          <w:marRight w:val="0"/>
          <w:marTop w:val="0"/>
          <w:marBottom w:val="0"/>
          <w:divBdr>
            <w:top w:val="none" w:sz="0" w:space="0" w:color="auto"/>
            <w:left w:val="none" w:sz="0" w:space="0" w:color="auto"/>
            <w:bottom w:val="none" w:sz="0" w:space="0" w:color="auto"/>
            <w:right w:val="none" w:sz="0" w:space="0" w:color="auto"/>
          </w:divBdr>
        </w:div>
      </w:divsChild>
    </w:div>
    <w:div w:id="1338312718">
      <w:bodyDiv w:val="1"/>
      <w:marLeft w:val="0"/>
      <w:marRight w:val="0"/>
      <w:marTop w:val="0"/>
      <w:marBottom w:val="0"/>
      <w:divBdr>
        <w:top w:val="none" w:sz="0" w:space="0" w:color="auto"/>
        <w:left w:val="none" w:sz="0" w:space="0" w:color="auto"/>
        <w:bottom w:val="none" w:sz="0" w:space="0" w:color="auto"/>
        <w:right w:val="none" w:sz="0" w:space="0" w:color="auto"/>
      </w:divBdr>
      <w:divsChild>
        <w:div w:id="1250577615">
          <w:marLeft w:val="0"/>
          <w:marRight w:val="0"/>
          <w:marTop w:val="0"/>
          <w:marBottom w:val="0"/>
          <w:divBdr>
            <w:top w:val="none" w:sz="0" w:space="0" w:color="auto"/>
            <w:left w:val="none" w:sz="0" w:space="0" w:color="auto"/>
            <w:bottom w:val="none" w:sz="0" w:space="0" w:color="auto"/>
            <w:right w:val="none" w:sz="0" w:space="0" w:color="auto"/>
          </w:divBdr>
        </w:div>
      </w:divsChild>
    </w:div>
    <w:div w:id="1365788483">
      <w:bodyDiv w:val="1"/>
      <w:marLeft w:val="0"/>
      <w:marRight w:val="0"/>
      <w:marTop w:val="0"/>
      <w:marBottom w:val="0"/>
      <w:divBdr>
        <w:top w:val="none" w:sz="0" w:space="0" w:color="auto"/>
        <w:left w:val="none" w:sz="0" w:space="0" w:color="auto"/>
        <w:bottom w:val="none" w:sz="0" w:space="0" w:color="auto"/>
        <w:right w:val="none" w:sz="0" w:space="0" w:color="auto"/>
      </w:divBdr>
      <w:divsChild>
        <w:div w:id="314267359">
          <w:marLeft w:val="0"/>
          <w:marRight w:val="0"/>
          <w:marTop w:val="0"/>
          <w:marBottom w:val="0"/>
          <w:divBdr>
            <w:top w:val="none" w:sz="0" w:space="0" w:color="auto"/>
            <w:left w:val="none" w:sz="0" w:space="0" w:color="auto"/>
            <w:bottom w:val="none" w:sz="0" w:space="0" w:color="auto"/>
            <w:right w:val="none" w:sz="0" w:space="0" w:color="auto"/>
          </w:divBdr>
        </w:div>
      </w:divsChild>
    </w:div>
    <w:div w:id="1419600320">
      <w:bodyDiv w:val="1"/>
      <w:marLeft w:val="0"/>
      <w:marRight w:val="0"/>
      <w:marTop w:val="0"/>
      <w:marBottom w:val="0"/>
      <w:divBdr>
        <w:top w:val="none" w:sz="0" w:space="0" w:color="auto"/>
        <w:left w:val="none" w:sz="0" w:space="0" w:color="auto"/>
        <w:bottom w:val="none" w:sz="0" w:space="0" w:color="auto"/>
        <w:right w:val="none" w:sz="0" w:space="0" w:color="auto"/>
      </w:divBdr>
      <w:divsChild>
        <w:div w:id="948002784">
          <w:marLeft w:val="0"/>
          <w:marRight w:val="0"/>
          <w:marTop w:val="0"/>
          <w:marBottom w:val="0"/>
          <w:divBdr>
            <w:top w:val="none" w:sz="0" w:space="0" w:color="auto"/>
            <w:left w:val="none" w:sz="0" w:space="0" w:color="auto"/>
            <w:bottom w:val="none" w:sz="0" w:space="0" w:color="auto"/>
            <w:right w:val="none" w:sz="0" w:space="0" w:color="auto"/>
          </w:divBdr>
        </w:div>
      </w:divsChild>
    </w:div>
    <w:div w:id="1494449705">
      <w:bodyDiv w:val="1"/>
      <w:marLeft w:val="0"/>
      <w:marRight w:val="0"/>
      <w:marTop w:val="0"/>
      <w:marBottom w:val="0"/>
      <w:divBdr>
        <w:top w:val="none" w:sz="0" w:space="0" w:color="auto"/>
        <w:left w:val="none" w:sz="0" w:space="0" w:color="auto"/>
        <w:bottom w:val="none" w:sz="0" w:space="0" w:color="auto"/>
        <w:right w:val="none" w:sz="0" w:space="0" w:color="auto"/>
      </w:divBdr>
      <w:divsChild>
        <w:div w:id="1057513648">
          <w:marLeft w:val="0"/>
          <w:marRight w:val="0"/>
          <w:marTop w:val="0"/>
          <w:marBottom w:val="0"/>
          <w:divBdr>
            <w:top w:val="none" w:sz="0" w:space="0" w:color="auto"/>
            <w:left w:val="none" w:sz="0" w:space="0" w:color="auto"/>
            <w:bottom w:val="none" w:sz="0" w:space="0" w:color="auto"/>
            <w:right w:val="none" w:sz="0" w:space="0" w:color="auto"/>
          </w:divBdr>
        </w:div>
      </w:divsChild>
    </w:div>
    <w:div w:id="1518619357">
      <w:bodyDiv w:val="1"/>
      <w:marLeft w:val="0"/>
      <w:marRight w:val="0"/>
      <w:marTop w:val="0"/>
      <w:marBottom w:val="0"/>
      <w:divBdr>
        <w:top w:val="none" w:sz="0" w:space="0" w:color="auto"/>
        <w:left w:val="none" w:sz="0" w:space="0" w:color="auto"/>
        <w:bottom w:val="none" w:sz="0" w:space="0" w:color="auto"/>
        <w:right w:val="none" w:sz="0" w:space="0" w:color="auto"/>
      </w:divBdr>
    </w:div>
    <w:div w:id="1546140055">
      <w:bodyDiv w:val="1"/>
      <w:marLeft w:val="0"/>
      <w:marRight w:val="0"/>
      <w:marTop w:val="0"/>
      <w:marBottom w:val="0"/>
      <w:divBdr>
        <w:top w:val="none" w:sz="0" w:space="0" w:color="auto"/>
        <w:left w:val="none" w:sz="0" w:space="0" w:color="auto"/>
        <w:bottom w:val="none" w:sz="0" w:space="0" w:color="auto"/>
        <w:right w:val="none" w:sz="0" w:space="0" w:color="auto"/>
      </w:divBdr>
      <w:divsChild>
        <w:div w:id="1848904060">
          <w:marLeft w:val="0"/>
          <w:marRight w:val="0"/>
          <w:marTop w:val="0"/>
          <w:marBottom w:val="0"/>
          <w:divBdr>
            <w:top w:val="none" w:sz="0" w:space="0" w:color="auto"/>
            <w:left w:val="none" w:sz="0" w:space="0" w:color="auto"/>
            <w:bottom w:val="none" w:sz="0" w:space="0" w:color="auto"/>
            <w:right w:val="none" w:sz="0" w:space="0" w:color="auto"/>
          </w:divBdr>
        </w:div>
      </w:divsChild>
    </w:div>
    <w:div w:id="1726828559">
      <w:bodyDiv w:val="1"/>
      <w:marLeft w:val="0"/>
      <w:marRight w:val="0"/>
      <w:marTop w:val="0"/>
      <w:marBottom w:val="0"/>
      <w:divBdr>
        <w:top w:val="none" w:sz="0" w:space="0" w:color="auto"/>
        <w:left w:val="none" w:sz="0" w:space="0" w:color="auto"/>
        <w:bottom w:val="none" w:sz="0" w:space="0" w:color="auto"/>
        <w:right w:val="none" w:sz="0" w:space="0" w:color="auto"/>
      </w:divBdr>
      <w:divsChild>
        <w:div w:id="1745639563">
          <w:marLeft w:val="0"/>
          <w:marRight w:val="0"/>
          <w:marTop w:val="0"/>
          <w:marBottom w:val="0"/>
          <w:divBdr>
            <w:top w:val="none" w:sz="0" w:space="0" w:color="auto"/>
            <w:left w:val="none" w:sz="0" w:space="0" w:color="auto"/>
            <w:bottom w:val="none" w:sz="0" w:space="0" w:color="auto"/>
            <w:right w:val="none" w:sz="0" w:space="0" w:color="auto"/>
          </w:divBdr>
        </w:div>
      </w:divsChild>
    </w:div>
    <w:div w:id="1815293039">
      <w:bodyDiv w:val="1"/>
      <w:marLeft w:val="0"/>
      <w:marRight w:val="0"/>
      <w:marTop w:val="0"/>
      <w:marBottom w:val="0"/>
      <w:divBdr>
        <w:top w:val="none" w:sz="0" w:space="0" w:color="auto"/>
        <w:left w:val="none" w:sz="0" w:space="0" w:color="auto"/>
        <w:bottom w:val="none" w:sz="0" w:space="0" w:color="auto"/>
        <w:right w:val="none" w:sz="0" w:space="0" w:color="auto"/>
      </w:divBdr>
      <w:divsChild>
        <w:div w:id="1293243531">
          <w:marLeft w:val="0"/>
          <w:marRight w:val="0"/>
          <w:marTop w:val="0"/>
          <w:marBottom w:val="0"/>
          <w:divBdr>
            <w:top w:val="none" w:sz="0" w:space="0" w:color="auto"/>
            <w:left w:val="none" w:sz="0" w:space="0" w:color="auto"/>
            <w:bottom w:val="none" w:sz="0" w:space="0" w:color="auto"/>
            <w:right w:val="none" w:sz="0" w:space="0" w:color="auto"/>
          </w:divBdr>
        </w:div>
      </w:divsChild>
    </w:div>
    <w:div w:id="1817452939">
      <w:bodyDiv w:val="1"/>
      <w:marLeft w:val="0"/>
      <w:marRight w:val="0"/>
      <w:marTop w:val="0"/>
      <w:marBottom w:val="0"/>
      <w:divBdr>
        <w:top w:val="none" w:sz="0" w:space="0" w:color="auto"/>
        <w:left w:val="none" w:sz="0" w:space="0" w:color="auto"/>
        <w:bottom w:val="none" w:sz="0" w:space="0" w:color="auto"/>
        <w:right w:val="none" w:sz="0" w:space="0" w:color="auto"/>
      </w:divBdr>
      <w:divsChild>
        <w:div w:id="624316701">
          <w:marLeft w:val="0"/>
          <w:marRight w:val="0"/>
          <w:marTop w:val="0"/>
          <w:marBottom w:val="0"/>
          <w:divBdr>
            <w:top w:val="none" w:sz="0" w:space="0" w:color="auto"/>
            <w:left w:val="none" w:sz="0" w:space="0" w:color="auto"/>
            <w:bottom w:val="none" w:sz="0" w:space="0" w:color="auto"/>
            <w:right w:val="none" w:sz="0" w:space="0" w:color="auto"/>
          </w:divBdr>
        </w:div>
      </w:divsChild>
    </w:div>
    <w:div w:id="1870528748">
      <w:bodyDiv w:val="1"/>
      <w:marLeft w:val="0"/>
      <w:marRight w:val="0"/>
      <w:marTop w:val="0"/>
      <w:marBottom w:val="0"/>
      <w:divBdr>
        <w:top w:val="none" w:sz="0" w:space="0" w:color="auto"/>
        <w:left w:val="none" w:sz="0" w:space="0" w:color="auto"/>
        <w:bottom w:val="none" w:sz="0" w:space="0" w:color="auto"/>
        <w:right w:val="none" w:sz="0" w:space="0" w:color="auto"/>
      </w:divBdr>
      <w:divsChild>
        <w:div w:id="986856195">
          <w:marLeft w:val="0"/>
          <w:marRight w:val="0"/>
          <w:marTop w:val="0"/>
          <w:marBottom w:val="0"/>
          <w:divBdr>
            <w:top w:val="none" w:sz="0" w:space="0" w:color="auto"/>
            <w:left w:val="none" w:sz="0" w:space="0" w:color="auto"/>
            <w:bottom w:val="none" w:sz="0" w:space="0" w:color="auto"/>
            <w:right w:val="none" w:sz="0" w:space="0" w:color="auto"/>
          </w:divBdr>
        </w:div>
      </w:divsChild>
    </w:div>
    <w:div w:id="2075813089">
      <w:bodyDiv w:val="1"/>
      <w:marLeft w:val="0"/>
      <w:marRight w:val="0"/>
      <w:marTop w:val="0"/>
      <w:marBottom w:val="0"/>
      <w:divBdr>
        <w:top w:val="none" w:sz="0" w:space="0" w:color="auto"/>
        <w:left w:val="none" w:sz="0" w:space="0" w:color="auto"/>
        <w:bottom w:val="none" w:sz="0" w:space="0" w:color="auto"/>
        <w:right w:val="none" w:sz="0" w:space="0" w:color="auto"/>
      </w:divBdr>
      <w:divsChild>
        <w:div w:id="1031959016">
          <w:marLeft w:val="0"/>
          <w:marRight w:val="0"/>
          <w:marTop w:val="0"/>
          <w:marBottom w:val="0"/>
          <w:divBdr>
            <w:top w:val="none" w:sz="0" w:space="0" w:color="auto"/>
            <w:left w:val="none" w:sz="0" w:space="0" w:color="auto"/>
            <w:bottom w:val="none" w:sz="0" w:space="0" w:color="auto"/>
            <w:right w:val="none" w:sz="0" w:space="0" w:color="auto"/>
          </w:divBdr>
        </w:div>
      </w:divsChild>
    </w:div>
    <w:div w:id="2122724587">
      <w:bodyDiv w:val="1"/>
      <w:marLeft w:val="0"/>
      <w:marRight w:val="0"/>
      <w:marTop w:val="0"/>
      <w:marBottom w:val="0"/>
      <w:divBdr>
        <w:top w:val="none" w:sz="0" w:space="0" w:color="auto"/>
        <w:left w:val="none" w:sz="0" w:space="0" w:color="auto"/>
        <w:bottom w:val="none" w:sz="0" w:space="0" w:color="auto"/>
        <w:right w:val="none" w:sz="0" w:space="0" w:color="auto"/>
      </w:divBdr>
      <w:divsChild>
        <w:div w:id="1522696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08A26-80E6-4ABB-9A7D-DA019843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5532</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36998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Baker</dc:creator>
  <cp:lastModifiedBy>JoVE Editorial</cp:lastModifiedBy>
  <cp:revision>4</cp:revision>
  <cp:lastPrinted>2013-05-02T17:05:00Z</cp:lastPrinted>
  <dcterms:created xsi:type="dcterms:W3CDTF">2013-08-20T19:52:00Z</dcterms:created>
  <dcterms:modified xsi:type="dcterms:W3CDTF">2013-08-20T20:12:00Z</dcterms:modified>
</cp:coreProperties>
</file>