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22" w:rsidRDefault="000C10EE" w:rsidP="00221FD0">
      <w:pPr>
        <w:spacing w:after="0" w:line="240" w:lineRule="auto"/>
        <w:outlineLvl w:val="0"/>
        <w:rPr>
          <w:b/>
          <w:sz w:val="24"/>
          <w:szCs w:val="24"/>
        </w:rPr>
      </w:pPr>
      <w:r w:rsidRPr="007C3F2E">
        <w:rPr>
          <w:b/>
          <w:sz w:val="24"/>
          <w:szCs w:val="24"/>
        </w:rPr>
        <w:t>Title</w:t>
      </w:r>
      <w:r w:rsidR="00D57502" w:rsidRPr="007C3F2E">
        <w:rPr>
          <w:b/>
          <w:sz w:val="24"/>
          <w:szCs w:val="24"/>
        </w:rPr>
        <w:t xml:space="preserve">: Surface </w:t>
      </w:r>
      <w:r w:rsidR="009738B1" w:rsidRPr="007C3F2E">
        <w:rPr>
          <w:b/>
          <w:sz w:val="24"/>
          <w:szCs w:val="24"/>
        </w:rPr>
        <w:t xml:space="preserve">passivation </w:t>
      </w:r>
      <w:r w:rsidR="00D57502" w:rsidRPr="007C3F2E">
        <w:rPr>
          <w:b/>
          <w:sz w:val="24"/>
          <w:szCs w:val="24"/>
        </w:rPr>
        <w:t xml:space="preserve">for single-molecule </w:t>
      </w:r>
      <w:r w:rsidR="009738B1" w:rsidRPr="007C3F2E">
        <w:rPr>
          <w:b/>
          <w:sz w:val="24"/>
          <w:szCs w:val="24"/>
        </w:rPr>
        <w:t xml:space="preserve">protein studies </w:t>
      </w:r>
    </w:p>
    <w:p w:rsidR="00581152" w:rsidRPr="007C3F2E" w:rsidRDefault="00581152" w:rsidP="00221FD0">
      <w:pPr>
        <w:spacing w:after="0" w:line="240" w:lineRule="auto"/>
        <w:outlineLvl w:val="0"/>
        <w:rPr>
          <w:b/>
          <w:sz w:val="24"/>
          <w:szCs w:val="24"/>
        </w:rPr>
      </w:pPr>
    </w:p>
    <w:p w:rsidR="00603A43" w:rsidRDefault="000C10EE" w:rsidP="00221FD0">
      <w:pPr>
        <w:spacing w:after="0" w:line="240" w:lineRule="auto"/>
        <w:rPr>
          <w:rFonts w:eastAsia="Malgun Gothic"/>
          <w:sz w:val="24"/>
          <w:szCs w:val="24"/>
          <w:vertAlign w:val="superscript"/>
          <w:lang w:eastAsia="ko-KR"/>
        </w:rPr>
      </w:pPr>
      <w:r w:rsidRPr="007C3F2E">
        <w:rPr>
          <w:b/>
          <w:sz w:val="24"/>
          <w:szCs w:val="24"/>
        </w:rPr>
        <w:t xml:space="preserve">Authors: </w:t>
      </w:r>
      <w:r w:rsidR="00D57502" w:rsidRPr="007C3F2E">
        <w:rPr>
          <w:sz w:val="24"/>
          <w:szCs w:val="24"/>
        </w:rPr>
        <w:t>Stanley D. Chandrados</w:t>
      </w:r>
      <w:r w:rsidR="009063EF" w:rsidRPr="007C3F2E">
        <w:rPr>
          <w:sz w:val="24"/>
          <w:szCs w:val="24"/>
        </w:rPr>
        <w:t>s</w:t>
      </w:r>
      <w:r w:rsidR="008F221D" w:rsidRPr="00D07C6E">
        <w:rPr>
          <w:rFonts w:eastAsia="Malgun Gothic" w:hint="eastAsia"/>
          <w:sz w:val="24"/>
          <w:szCs w:val="24"/>
          <w:vertAlign w:val="superscript"/>
          <w:lang w:eastAsia="ko-KR"/>
        </w:rPr>
        <w:t>1</w:t>
      </w:r>
      <w:r w:rsidR="00603A43">
        <w:rPr>
          <w:rFonts w:eastAsia="Malgun Gothic" w:hint="eastAsia"/>
          <w:sz w:val="24"/>
          <w:szCs w:val="24"/>
          <w:lang w:eastAsia="ko-KR"/>
        </w:rPr>
        <w:t xml:space="preserve">, </w:t>
      </w:r>
      <w:r w:rsidR="001F71A7">
        <w:rPr>
          <w:rFonts w:eastAsia="Malgun Gothic"/>
          <w:sz w:val="24"/>
          <w:szCs w:val="24"/>
          <w:lang w:eastAsia="ko-KR"/>
        </w:rPr>
        <w:t>Anna C. Haa</w:t>
      </w:r>
      <w:r w:rsidR="001F71A7" w:rsidRPr="00E36110">
        <w:rPr>
          <w:rFonts w:eastAsia="Malgun Gothic"/>
          <w:sz w:val="24"/>
          <w:szCs w:val="24"/>
          <w:lang w:eastAsia="ko-KR"/>
        </w:rPr>
        <w:t>gsma</w:t>
      </w:r>
      <w:r w:rsidR="001F71A7" w:rsidRPr="00E36110">
        <w:rPr>
          <w:rFonts w:eastAsia="Malgun Gothic" w:hint="eastAsia"/>
          <w:sz w:val="24"/>
          <w:szCs w:val="24"/>
          <w:vertAlign w:val="superscript"/>
          <w:lang w:eastAsia="ko-KR"/>
        </w:rPr>
        <w:t>1</w:t>
      </w:r>
      <w:r w:rsidR="001F71A7" w:rsidRPr="00E36110">
        <w:rPr>
          <w:rFonts w:eastAsia="Malgun Gothic"/>
          <w:sz w:val="24"/>
          <w:szCs w:val="24"/>
          <w:lang w:eastAsia="ko-KR"/>
        </w:rPr>
        <w:t xml:space="preserve">, </w:t>
      </w:r>
      <w:r w:rsidR="00603A43" w:rsidRPr="00E36110">
        <w:rPr>
          <w:rFonts w:eastAsia="Malgun Gothic"/>
          <w:sz w:val="24"/>
          <w:szCs w:val="24"/>
          <w:lang w:eastAsia="ko-KR"/>
        </w:rPr>
        <w:t xml:space="preserve">Young </w:t>
      </w:r>
      <w:proofErr w:type="spellStart"/>
      <w:r w:rsidR="00603A43" w:rsidRPr="00E36110">
        <w:rPr>
          <w:rFonts w:eastAsia="Malgun Gothic"/>
          <w:sz w:val="24"/>
          <w:szCs w:val="24"/>
          <w:lang w:eastAsia="ko-KR"/>
        </w:rPr>
        <w:t>Kwang</w:t>
      </w:r>
      <w:proofErr w:type="spellEnd"/>
      <w:r w:rsidR="00603A43" w:rsidRPr="00E36110">
        <w:rPr>
          <w:rFonts w:eastAsia="Malgun Gothic"/>
          <w:sz w:val="24"/>
          <w:szCs w:val="24"/>
          <w:lang w:eastAsia="ko-KR"/>
        </w:rPr>
        <w:t xml:space="preserve"> Lee</w:t>
      </w:r>
      <w:r w:rsidR="008F221D" w:rsidRPr="00E36110">
        <w:rPr>
          <w:rFonts w:eastAsia="Malgun Gothic" w:hint="eastAsia"/>
          <w:sz w:val="24"/>
          <w:szCs w:val="24"/>
          <w:vertAlign w:val="superscript"/>
          <w:lang w:eastAsia="ko-KR"/>
        </w:rPr>
        <w:t>2</w:t>
      </w:r>
      <w:r w:rsidR="00603A43" w:rsidRPr="00E36110">
        <w:rPr>
          <w:rFonts w:eastAsia="Malgun Gothic" w:hint="eastAsia"/>
          <w:sz w:val="24"/>
          <w:szCs w:val="24"/>
          <w:lang w:eastAsia="ko-KR"/>
        </w:rPr>
        <w:t xml:space="preserve">, </w:t>
      </w:r>
      <w:r w:rsidR="00B95764" w:rsidRPr="00E36110">
        <w:rPr>
          <w:rFonts w:eastAsia="Malgun Gothic"/>
          <w:sz w:val="24"/>
          <w:szCs w:val="24"/>
          <w:lang w:eastAsia="ko-KR"/>
        </w:rPr>
        <w:t>Jae-Ho Hwang</w:t>
      </w:r>
      <w:r w:rsidR="008F221D" w:rsidRPr="00E36110">
        <w:rPr>
          <w:rFonts w:eastAsia="Malgun Gothic" w:hint="eastAsia"/>
          <w:sz w:val="24"/>
          <w:szCs w:val="24"/>
          <w:vertAlign w:val="superscript"/>
          <w:lang w:eastAsia="ko-KR"/>
        </w:rPr>
        <w:t>2</w:t>
      </w:r>
      <w:r w:rsidR="00B95764" w:rsidRPr="00E36110">
        <w:rPr>
          <w:rFonts w:eastAsia="Malgun Gothic" w:hint="eastAsia"/>
          <w:sz w:val="24"/>
          <w:szCs w:val="24"/>
          <w:lang w:eastAsia="ko-KR"/>
        </w:rPr>
        <w:t xml:space="preserve">, </w:t>
      </w:r>
      <w:proofErr w:type="spellStart"/>
      <w:r w:rsidR="00603A43" w:rsidRPr="00E36110">
        <w:rPr>
          <w:rFonts w:eastAsia="Malgun Gothic"/>
          <w:sz w:val="24"/>
          <w:szCs w:val="24"/>
          <w:lang w:eastAsia="ko-KR"/>
        </w:rPr>
        <w:t>Jwa</w:t>
      </w:r>
      <w:proofErr w:type="spellEnd"/>
      <w:r w:rsidR="00603A43" w:rsidRPr="00E36110">
        <w:rPr>
          <w:rFonts w:eastAsia="Malgun Gothic"/>
          <w:sz w:val="24"/>
          <w:szCs w:val="24"/>
          <w:lang w:eastAsia="ko-KR"/>
        </w:rPr>
        <w:t>-Min Nam</w:t>
      </w:r>
      <w:r w:rsidR="008F221D" w:rsidRPr="00E36110">
        <w:rPr>
          <w:rFonts w:eastAsia="Malgun Gothic" w:hint="eastAsia"/>
          <w:sz w:val="24"/>
          <w:szCs w:val="24"/>
          <w:vertAlign w:val="superscript"/>
          <w:lang w:eastAsia="ko-KR"/>
        </w:rPr>
        <w:t>2</w:t>
      </w:r>
      <w:r w:rsidR="00603A43" w:rsidRPr="00E36110">
        <w:rPr>
          <w:rFonts w:eastAsia="Malgun Gothic" w:hint="eastAsia"/>
          <w:sz w:val="24"/>
          <w:szCs w:val="24"/>
          <w:lang w:eastAsia="ko-KR"/>
        </w:rPr>
        <w:t xml:space="preserve">, and </w:t>
      </w:r>
      <w:proofErr w:type="spellStart"/>
      <w:r w:rsidR="00603A43" w:rsidRPr="00E36110">
        <w:rPr>
          <w:rFonts w:eastAsia="Malgun Gothic" w:hint="eastAsia"/>
          <w:sz w:val="24"/>
          <w:szCs w:val="24"/>
          <w:lang w:eastAsia="ko-KR"/>
        </w:rPr>
        <w:t>Chirlmin</w:t>
      </w:r>
      <w:proofErr w:type="spellEnd"/>
      <w:r w:rsidR="00603A43" w:rsidRPr="00E36110">
        <w:rPr>
          <w:rFonts w:eastAsia="Malgun Gothic" w:hint="eastAsia"/>
          <w:sz w:val="24"/>
          <w:szCs w:val="24"/>
          <w:lang w:eastAsia="ko-KR"/>
        </w:rPr>
        <w:t xml:space="preserve"> Joo</w:t>
      </w:r>
      <w:r w:rsidR="008F221D" w:rsidRPr="00E36110">
        <w:rPr>
          <w:rFonts w:eastAsia="Malgun Gothic" w:hint="eastAsia"/>
          <w:sz w:val="24"/>
          <w:szCs w:val="24"/>
          <w:vertAlign w:val="superscript"/>
          <w:lang w:eastAsia="ko-KR"/>
        </w:rPr>
        <w:t>1</w:t>
      </w:r>
    </w:p>
    <w:p w:rsidR="00581152" w:rsidRPr="00E36110" w:rsidRDefault="00581152" w:rsidP="00221FD0">
      <w:pPr>
        <w:spacing w:after="0" w:line="240" w:lineRule="auto"/>
        <w:rPr>
          <w:rFonts w:eastAsia="Malgun Gothic"/>
          <w:sz w:val="24"/>
          <w:szCs w:val="24"/>
          <w:lang w:eastAsia="ko-KR"/>
        </w:rPr>
      </w:pPr>
    </w:p>
    <w:p w:rsidR="0083641E" w:rsidRPr="00E36110" w:rsidRDefault="0083641E" w:rsidP="00221FD0">
      <w:pPr>
        <w:spacing w:after="0" w:line="240" w:lineRule="auto"/>
        <w:rPr>
          <w:rFonts w:eastAsia="Malgun Gothic"/>
          <w:sz w:val="24"/>
          <w:szCs w:val="24"/>
          <w:lang w:eastAsia="ko-KR"/>
        </w:rPr>
      </w:pPr>
      <w:r w:rsidRPr="00E36110">
        <w:rPr>
          <w:rFonts w:eastAsia="Malgun Gothic" w:hint="eastAsia"/>
          <w:sz w:val="24"/>
          <w:szCs w:val="24"/>
          <w:vertAlign w:val="superscript"/>
          <w:lang w:eastAsia="ko-KR"/>
        </w:rPr>
        <w:t>1</w:t>
      </w:r>
      <w:r w:rsidR="001B1DC3" w:rsidRPr="00E36110">
        <w:rPr>
          <w:rFonts w:eastAsia="Malgun Gothic" w:hint="eastAsia"/>
          <w:sz w:val="24"/>
          <w:szCs w:val="24"/>
          <w:vertAlign w:val="superscript"/>
          <w:lang w:eastAsia="ko-KR"/>
        </w:rPr>
        <w:t xml:space="preserve"> </w:t>
      </w:r>
      <w:proofErr w:type="spellStart"/>
      <w:r w:rsidR="00267AFC" w:rsidRPr="00E36110">
        <w:rPr>
          <w:sz w:val="24"/>
          <w:szCs w:val="24"/>
        </w:rPr>
        <w:t>Kavli</w:t>
      </w:r>
      <w:proofErr w:type="spellEnd"/>
      <w:r w:rsidR="00267AFC" w:rsidRPr="00E36110">
        <w:rPr>
          <w:sz w:val="24"/>
          <w:szCs w:val="24"/>
        </w:rPr>
        <w:t xml:space="preserve"> Institute of </w:t>
      </w:r>
      <w:proofErr w:type="spellStart"/>
      <w:r w:rsidR="00267AFC" w:rsidRPr="00E36110">
        <w:rPr>
          <w:sz w:val="24"/>
          <w:szCs w:val="24"/>
        </w:rPr>
        <w:t>NanoScience</w:t>
      </w:r>
      <w:proofErr w:type="spellEnd"/>
      <w:r w:rsidR="00267AFC" w:rsidRPr="00E36110">
        <w:rPr>
          <w:sz w:val="24"/>
          <w:szCs w:val="24"/>
        </w:rPr>
        <w:t xml:space="preserve">, Department of </w:t>
      </w:r>
      <w:proofErr w:type="spellStart"/>
      <w:r w:rsidR="00267AFC" w:rsidRPr="00E36110">
        <w:rPr>
          <w:sz w:val="24"/>
          <w:szCs w:val="24"/>
        </w:rPr>
        <w:t>BioNanoScience</w:t>
      </w:r>
      <w:proofErr w:type="spellEnd"/>
      <w:r w:rsidR="00267AFC" w:rsidRPr="00E36110">
        <w:rPr>
          <w:sz w:val="24"/>
          <w:szCs w:val="24"/>
        </w:rPr>
        <w:t xml:space="preserve">, Delft University of Technology, </w:t>
      </w:r>
      <w:proofErr w:type="spellStart"/>
      <w:r w:rsidR="008A5DC5">
        <w:rPr>
          <w:sz w:val="24"/>
          <w:szCs w:val="24"/>
        </w:rPr>
        <w:t>Lorentzweg</w:t>
      </w:r>
      <w:proofErr w:type="spellEnd"/>
      <w:r w:rsidR="008A5DC5">
        <w:rPr>
          <w:sz w:val="24"/>
          <w:szCs w:val="24"/>
        </w:rPr>
        <w:t xml:space="preserve"> 1, </w:t>
      </w:r>
      <w:r w:rsidR="00267AFC" w:rsidRPr="00E36110">
        <w:rPr>
          <w:sz w:val="24"/>
          <w:szCs w:val="24"/>
        </w:rPr>
        <w:t>2628CJ, Delft, The Netherlands</w:t>
      </w:r>
    </w:p>
    <w:p w:rsidR="000C10EE" w:rsidRDefault="0083641E" w:rsidP="00221FD0">
      <w:pPr>
        <w:spacing w:after="0" w:line="240" w:lineRule="auto"/>
        <w:rPr>
          <w:sz w:val="24"/>
          <w:szCs w:val="24"/>
        </w:rPr>
      </w:pPr>
      <w:r w:rsidRPr="00E36110">
        <w:rPr>
          <w:rFonts w:eastAsia="Malgun Gothic" w:hint="eastAsia"/>
          <w:sz w:val="24"/>
          <w:szCs w:val="24"/>
          <w:vertAlign w:val="superscript"/>
          <w:lang w:eastAsia="ko-KR"/>
        </w:rPr>
        <w:t>2</w:t>
      </w:r>
      <w:r w:rsidR="00D57502" w:rsidRPr="00E36110">
        <w:rPr>
          <w:sz w:val="24"/>
          <w:szCs w:val="24"/>
        </w:rPr>
        <w:t xml:space="preserve"> </w:t>
      </w:r>
      <w:r w:rsidR="001B1DC3" w:rsidRPr="00E36110">
        <w:rPr>
          <w:sz w:val="24"/>
          <w:szCs w:val="24"/>
        </w:rPr>
        <w:t xml:space="preserve">Department of Chemistry, Seoul National University, </w:t>
      </w:r>
      <w:r w:rsidR="0016241A">
        <w:rPr>
          <w:sz w:val="24"/>
          <w:szCs w:val="24"/>
        </w:rPr>
        <w:t>1</w:t>
      </w:r>
      <w:r w:rsidR="0016241A" w:rsidRPr="00E36110">
        <w:rPr>
          <w:sz w:val="24"/>
          <w:szCs w:val="24"/>
        </w:rPr>
        <w:t xml:space="preserve"> </w:t>
      </w:r>
      <w:proofErr w:type="spellStart"/>
      <w:r w:rsidR="00396D6E" w:rsidRPr="00E36110">
        <w:rPr>
          <w:sz w:val="24"/>
          <w:szCs w:val="24"/>
        </w:rPr>
        <w:t>Gwanak-ro</w:t>
      </w:r>
      <w:proofErr w:type="spellEnd"/>
      <w:r w:rsidR="00396D6E" w:rsidRPr="00E36110">
        <w:rPr>
          <w:sz w:val="24"/>
          <w:szCs w:val="24"/>
        </w:rPr>
        <w:t xml:space="preserve">, </w:t>
      </w:r>
      <w:proofErr w:type="spellStart"/>
      <w:r w:rsidR="00396D6E" w:rsidRPr="00E36110">
        <w:rPr>
          <w:sz w:val="24"/>
          <w:szCs w:val="24"/>
        </w:rPr>
        <w:t>Gwanak-gu</w:t>
      </w:r>
      <w:proofErr w:type="spellEnd"/>
      <w:r w:rsidR="00396D6E" w:rsidRPr="00E36110">
        <w:rPr>
          <w:sz w:val="24"/>
          <w:szCs w:val="24"/>
        </w:rPr>
        <w:t xml:space="preserve">, </w:t>
      </w:r>
      <w:r w:rsidR="001B1DC3" w:rsidRPr="00E36110">
        <w:rPr>
          <w:sz w:val="24"/>
          <w:szCs w:val="24"/>
        </w:rPr>
        <w:t>Seoul 151-747, Korea</w:t>
      </w:r>
    </w:p>
    <w:p w:rsidR="00581152" w:rsidRPr="007C3F2E" w:rsidRDefault="00581152" w:rsidP="00221FD0">
      <w:pPr>
        <w:spacing w:after="0" w:line="240" w:lineRule="auto"/>
        <w:rPr>
          <w:b/>
          <w:sz w:val="24"/>
          <w:szCs w:val="24"/>
        </w:rPr>
      </w:pPr>
    </w:p>
    <w:p w:rsidR="003E4913" w:rsidRDefault="00A117C2" w:rsidP="00221FD0">
      <w:pPr>
        <w:spacing w:after="0" w:line="240" w:lineRule="auto"/>
        <w:rPr>
          <w:sz w:val="24"/>
          <w:szCs w:val="24"/>
        </w:rPr>
      </w:pPr>
      <w:r w:rsidRPr="007C3F2E">
        <w:rPr>
          <w:b/>
          <w:sz w:val="24"/>
          <w:szCs w:val="24"/>
        </w:rPr>
        <w:t>Corresponding author:</w:t>
      </w:r>
      <w:r w:rsidR="00787CD0" w:rsidRPr="007C3F2E">
        <w:rPr>
          <w:b/>
          <w:sz w:val="24"/>
          <w:szCs w:val="24"/>
        </w:rPr>
        <w:t xml:space="preserve"> </w:t>
      </w:r>
      <w:proofErr w:type="spellStart"/>
      <w:r w:rsidR="003E4913" w:rsidRPr="007C3F2E">
        <w:rPr>
          <w:sz w:val="24"/>
          <w:szCs w:val="24"/>
        </w:rPr>
        <w:t>Chirlmin</w:t>
      </w:r>
      <w:proofErr w:type="spellEnd"/>
      <w:r w:rsidR="003E4913" w:rsidRPr="007C3F2E">
        <w:rPr>
          <w:sz w:val="24"/>
          <w:szCs w:val="24"/>
        </w:rPr>
        <w:t xml:space="preserve"> </w:t>
      </w:r>
      <w:proofErr w:type="spellStart"/>
      <w:r w:rsidR="003E4913" w:rsidRPr="007C3F2E">
        <w:rPr>
          <w:sz w:val="24"/>
          <w:szCs w:val="24"/>
        </w:rPr>
        <w:t>Joo</w:t>
      </w:r>
      <w:proofErr w:type="spellEnd"/>
      <w:r w:rsidR="003E4913" w:rsidRPr="007C3F2E">
        <w:rPr>
          <w:sz w:val="24"/>
          <w:szCs w:val="24"/>
        </w:rPr>
        <w:t xml:space="preserve">, </w:t>
      </w:r>
      <w:proofErr w:type="spellStart"/>
      <w:r w:rsidR="008160D4" w:rsidRPr="007C3F2E">
        <w:rPr>
          <w:sz w:val="24"/>
          <w:szCs w:val="24"/>
        </w:rPr>
        <w:t>Kavli</w:t>
      </w:r>
      <w:proofErr w:type="spellEnd"/>
      <w:r w:rsidR="008160D4" w:rsidRPr="007C3F2E">
        <w:rPr>
          <w:sz w:val="24"/>
          <w:szCs w:val="24"/>
        </w:rPr>
        <w:t xml:space="preserve"> Institute of </w:t>
      </w:r>
      <w:proofErr w:type="spellStart"/>
      <w:r w:rsidR="008160D4" w:rsidRPr="007C3F2E">
        <w:rPr>
          <w:sz w:val="24"/>
          <w:szCs w:val="24"/>
        </w:rPr>
        <w:t>NanoScience</w:t>
      </w:r>
      <w:proofErr w:type="spellEnd"/>
      <w:r w:rsidR="008160D4" w:rsidRPr="007C3F2E">
        <w:rPr>
          <w:sz w:val="24"/>
          <w:szCs w:val="24"/>
        </w:rPr>
        <w:t xml:space="preserve">, Department of </w:t>
      </w:r>
      <w:proofErr w:type="spellStart"/>
      <w:r w:rsidR="008160D4" w:rsidRPr="007C3F2E">
        <w:rPr>
          <w:sz w:val="24"/>
          <w:szCs w:val="24"/>
        </w:rPr>
        <w:t>BioNanoScience</w:t>
      </w:r>
      <w:proofErr w:type="spellEnd"/>
      <w:r w:rsidR="008160D4" w:rsidRPr="007C3F2E">
        <w:rPr>
          <w:sz w:val="24"/>
          <w:szCs w:val="24"/>
        </w:rPr>
        <w:t xml:space="preserve">, Delft University of Technology, 2628CJ, Delft, The Netherlands, </w:t>
      </w:r>
      <w:r w:rsidR="00581152" w:rsidRPr="008564DA">
        <w:rPr>
          <w:sz w:val="24"/>
          <w:szCs w:val="24"/>
        </w:rPr>
        <w:t>c.joo@tudelft.nl</w:t>
      </w:r>
    </w:p>
    <w:p w:rsidR="00581152" w:rsidRPr="007C3F2E" w:rsidRDefault="00581152" w:rsidP="00221FD0">
      <w:pPr>
        <w:spacing w:after="0" w:line="240" w:lineRule="auto"/>
        <w:rPr>
          <w:sz w:val="24"/>
          <w:szCs w:val="24"/>
        </w:rPr>
      </w:pPr>
    </w:p>
    <w:p w:rsidR="00EB203B" w:rsidRDefault="00A117C2" w:rsidP="00221FD0">
      <w:pPr>
        <w:spacing w:after="0" w:line="240" w:lineRule="auto"/>
        <w:rPr>
          <w:sz w:val="24"/>
          <w:szCs w:val="24"/>
        </w:rPr>
      </w:pPr>
      <w:r w:rsidRPr="007C3F2E">
        <w:rPr>
          <w:b/>
          <w:sz w:val="24"/>
          <w:szCs w:val="24"/>
        </w:rPr>
        <w:t>Keywords:</w:t>
      </w:r>
      <w:r w:rsidRPr="007C3F2E">
        <w:rPr>
          <w:sz w:val="24"/>
          <w:szCs w:val="24"/>
        </w:rPr>
        <w:t xml:space="preserve"> </w:t>
      </w:r>
      <w:r w:rsidR="00E35816" w:rsidRPr="007C3F2E">
        <w:rPr>
          <w:sz w:val="24"/>
          <w:szCs w:val="24"/>
        </w:rPr>
        <w:t>single</w:t>
      </w:r>
      <w:r w:rsidR="00926179">
        <w:rPr>
          <w:rFonts w:eastAsia="Malgun Gothic" w:hint="eastAsia"/>
          <w:sz w:val="24"/>
          <w:szCs w:val="24"/>
          <w:lang w:eastAsia="ko-KR"/>
        </w:rPr>
        <w:t>-</w:t>
      </w:r>
      <w:r w:rsidR="00E35816" w:rsidRPr="007C3F2E">
        <w:rPr>
          <w:sz w:val="24"/>
          <w:szCs w:val="24"/>
        </w:rPr>
        <w:t>molecule</w:t>
      </w:r>
      <w:r w:rsidR="00155FD3" w:rsidRPr="007C3F2E">
        <w:rPr>
          <w:sz w:val="24"/>
          <w:szCs w:val="24"/>
        </w:rPr>
        <w:t xml:space="preserve"> </w:t>
      </w:r>
      <w:r w:rsidR="002B188C" w:rsidRPr="007C3F2E">
        <w:rPr>
          <w:sz w:val="24"/>
          <w:szCs w:val="24"/>
        </w:rPr>
        <w:t>spectroscopy</w:t>
      </w:r>
      <w:r w:rsidR="002B188C">
        <w:rPr>
          <w:sz w:val="24"/>
          <w:szCs w:val="24"/>
        </w:rPr>
        <w:t>,</w:t>
      </w:r>
      <w:r w:rsidR="002B188C" w:rsidRPr="007C3F2E">
        <w:rPr>
          <w:sz w:val="24"/>
          <w:szCs w:val="24"/>
        </w:rPr>
        <w:t xml:space="preserve"> </w:t>
      </w:r>
      <w:r w:rsidR="00360D73" w:rsidRPr="007C3F2E">
        <w:rPr>
          <w:sz w:val="24"/>
          <w:szCs w:val="24"/>
        </w:rPr>
        <w:t xml:space="preserve">polymer, polyethylene glycol, </w:t>
      </w:r>
      <w:r w:rsidR="00A43B3F" w:rsidRPr="007C3F2E">
        <w:rPr>
          <w:sz w:val="24"/>
          <w:szCs w:val="24"/>
        </w:rPr>
        <w:t>piranha etching, amino</w:t>
      </w:r>
      <w:r w:rsidR="009131DB" w:rsidRPr="007C3F2E">
        <w:rPr>
          <w:sz w:val="24"/>
          <w:szCs w:val="24"/>
        </w:rPr>
        <w:t>-</w:t>
      </w:r>
      <w:proofErr w:type="spellStart"/>
      <w:r w:rsidR="00A43B3F" w:rsidRPr="007C3F2E">
        <w:rPr>
          <w:sz w:val="24"/>
          <w:szCs w:val="24"/>
        </w:rPr>
        <w:t>silanization</w:t>
      </w:r>
      <w:proofErr w:type="spellEnd"/>
      <w:r w:rsidR="00A43B3F" w:rsidRPr="007C3F2E">
        <w:rPr>
          <w:sz w:val="24"/>
          <w:szCs w:val="24"/>
        </w:rPr>
        <w:t>,</w:t>
      </w:r>
      <w:r w:rsidR="00627AF5" w:rsidRPr="007C3F2E">
        <w:rPr>
          <w:sz w:val="24"/>
          <w:szCs w:val="24"/>
        </w:rPr>
        <w:t xml:space="preserve"> </w:t>
      </w:r>
      <w:r w:rsidR="00E156A2">
        <w:rPr>
          <w:rFonts w:eastAsia="Malgun Gothic" w:hint="eastAsia"/>
          <w:sz w:val="24"/>
          <w:szCs w:val="24"/>
          <w:lang w:eastAsia="ko-KR"/>
        </w:rPr>
        <w:t xml:space="preserve">surface </w:t>
      </w:r>
      <w:r w:rsidR="00155FD3" w:rsidRPr="007C3F2E">
        <w:rPr>
          <w:sz w:val="24"/>
          <w:szCs w:val="24"/>
        </w:rPr>
        <w:t>passivation</w:t>
      </w:r>
      <w:r w:rsidR="00F31E36">
        <w:rPr>
          <w:sz w:val="24"/>
          <w:szCs w:val="24"/>
        </w:rPr>
        <w:t>, fluorescence</w:t>
      </w:r>
      <w:r w:rsidR="001F0946">
        <w:rPr>
          <w:sz w:val="24"/>
          <w:szCs w:val="24"/>
        </w:rPr>
        <w:t>.</w:t>
      </w:r>
    </w:p>
    <w:p w:rsidR="00581152" w:rsidRPr="007C3F2E" w:rsidRDefault="00581152" w:rsidP="00221FD0">
      <w:pPr>
        <w:spacing w:after="0" w:line="240" w:lineRule="auto"/>
        <w:rPr>
          <w:sz w:val="24"/>
          <w:szCs w:val="24"/>
        </w:rPr>
      </w:pPr>
    </w:p>
    <w:p w:rsidR="00A117C2" w:rsidRDefault="00A117C2" w:rsidP="00221FD0">
      <w:pPr>
        <w:spacing w:after="0" w:line="240" w:lineRule="auto"/>
        <w:rPr>
          <w:sz w:val="24"/>
          <w:szCs w:val="24"/>
        </w:rPr>
      </w:pPr>
      <w:r w:rsidRPr="007C3F2E">
        <w:rPr>
          <w:b/>
          <w:sz w:val="24"/>
          <w:szCs w:val="24"/>
        </w:rPr>
        <w:t xml:space="preserve">Short Abstract: </w:t>
      </w:r>
    </w:p>
    <w:p w:rsidR="00050CBC" w:rsidRDefault="00050CBC" w:rsidP="00221FD0">
      <w:pPr>
        <w:spacing w:after="0" w:line="240" w:lineRule="auto"/>
        <w:jc w:val="both"/>
        <w:rPr>
          <w:rFonts w:eastAsia="Malgun Gothic"/>
          <w:sz w:val="24"/>
          <w:szCs w:val="24"/>
          <w:lang w:eastAsia="ko-KR"/>
        </w:rPr>
      </w:pPr>
      <w:r>
        <w:rPr>
          <w:sz w:val="24"/>
          <w:szCs w:val="24"/>
        </w:rPr>
        <w:t>We describe</w:t>
      </w:r>
      <w:r w:rsidR="001217F5">
        <w:rPr>
          <w:sz w:val="24"/>
          <w:szCs w:val="24"/>
        </w:rPr>
        <w:t xml:space="preserve"> a method for </w:t>
      </w:r>
      <w:proofErr w:type="spellStart"/>
      <w:r>
        <w:rPr>
          <w:sz w:val="24"/>
          <w:szCs w:val="24"/>
        </w:rPr>
        <w:t>passivating</w:t>
      </w:r>
      <w:proofErr w:type="spellEnd"/>
      <w:r>
        <w:rPr>
          <w:sz w:val="24"/>
          <w:szCs w:val="24"/>
        </w:rPr>
        <w:t xml:space="preserve"> a glass surface using </w:t>
      </w:r>
      <w:r w:rsidRPr="007C3F2E">
        <w:rPr>
          <w:sz w:val="24"/>
          <w:szCs w:val="24"/>
        </w:rPr>
        <w:t>polyethylene glycol (PEG)</w:t>
      </w:r>
      <w:r>
        <w:rPr>
          <w:sz w:val="24"/>
          <w:szCs w:val="24"/>
        </w:rPr>
        <w:t xml:space="preserve">. </w:t>
      </w:r>
      <w:r w:rsidR="00CF70AA">
        <w:rPr>
          <w:sz w:val="24"/>
          <w:szCs w:val="24"/>
        </w:rPr>
        <w:t>This protocol</w:t>
      </w:r>
      <w:r w:rsidRPr="007C3F2E">
        <w:rPr>
          <w:sz w:val="24"/>
          <w:szCs w:val="24"/>
        </w:rPr>
        <w:t xml:space="preserve"> covers surface cleaning, surface functionalization, and PEG coating.</w:t>
      </w:r>
      <w:r>
        <w:rPr>
          <w:sz w:val="24"/>
          <w:szCs w:val="24"/>
        </w:rPr>
        <w:t xml:space="preserve"> W</w:t>
      </w:r>
      <w:r w:rsidRPr="007C3F2E">
        <w:rPr>
          <w:sz w:val="24"/>
          <w:szCs w:val="24"/>
        </w:rPr>
        <w:t>e introduce a new strategy f</w:t>
      </w:r>
      <w:r w:rsidR="00A952CF">
        <w:rPr>
          <w:sz w:val="24"/>
          <w:szCs w:val="24"/>
        </w:rPr>
        <w:t>or</w:t>
      </w:r>
      <w:r w:rsidRPr="007C3F2E">
        <w:rPr>
          <w:sz w:val="24"/>
          <w:szCs w:val="24"/>
        </w:rPr>
        <w:t xml:space="preserve"> treating the surface with PEG molecules over two rounds</w:t>
      </w:r>
      <w:r w:rsidR="00DF2D4F">
        <w:rPr>
          <w:rFonts w:eastAsia="Malgun Gothic" w:hint="eastAsia"/>
          <w:sz w:val="24"/>
          <w:szCs w:val="24"/>
          <w:lang w:eastAsia="ko-KR"/>
        </w:rPr>
        <w:t>, which y</w:t>
      </w:r>
      <w:r w:rsidR="00024CAE">
        <w:rPr>
          <w:rFonts w:eastAsia="Malgun Gothic" w:hint="eastAsia"/>
          <w:sz w:val="24"/>
          <w:szCs w:val="24"/>
          <w:lang w:eastAsia="ko-KR"/>
        </w:rPr>
        <w:t>i</w:t>
      </w:r>
      <w:r w:rsidR="00DF2D4F">
        <w:rPr>
          <w:rFonts w:eastAsia="Malgun Gothic" w:hint="eastAsia"/>
          <w:sz w:val="24"/>
          <w:szCs w:val="24"/>
          <w:lang w:eastAsia="ko-KR"/>
        </w:rPr>
        <w:t xml:space="preserve">elds superior quality of passivation </w:t>
      </w:r>
      <w:r w:rsidR="00800C60">
        <w:rPr>
          <w:rFonts w:eastAsia="Malgun Gothic" w:hint="eastAsia"/>
          <w:sz w:val="24"/>
          <w:szCs w:val="24"/>
          <w:lang w:eastAsia="ko-KR"/>
        </w:rPr>
        <w:t xml:space="preserve">compared to </w:t>
      </w:r>
      <w:r w:rsidR="002D7FC5">
        <w:rPr>
          <w:rFonts w:eastAsia="Malgun Gothic" w:hint="eastAsia"/>
          <w:sz w:val="24"/>
          <w:szCs w:val="24"/>
          <w:lang w:eastAsia="ko-KR"/>
        </w:rPr>
        <w:t>existing methods.</w:t>
      </w:r>
    </w:p>
    <w:p w:rsidR="00581152" w:rsidRPr="00D07C6E" w:rsidRDefault="00581152" w:rsidP="00221FD0">
      <w:pPr>
        <w:spacing w:after="0" w:line="240" w:lineRule="auto"/>
        <w:jc w:val="both"/>
        <w:rPr>
          <w:rFonts w:eastAsia="Malgun Gothic"/>
          <w:sz w:val="24"/>
          <w:szCs w:val="24"/>
          <w:lang w:eastAsia="ko-KR"/>
        </w:rPr>
      </w:pPr>
    </w:p>
    <w:p w:rsidR="00EB203B" w:rsidRPr="007C3F2E" w:rsidRDefault="00A117C2" w:rsidP="00221FD0">
      <w:pPr>
        <w:spacing w:after="0" w:line="240" w:lineRule="auto"/>
        <w:rPr>
          <w:sz w:val="24"/>
          <w:szCs w:val="24"/>
        </w:rPr>
      </w:pPr>
      <w:r w:rsidRPr="007C3F2E">
        <w:rPr>
          <w:b/>
          <w:sz w:val="24"/>
          <w:szCs w:val="24"/>
        </w:rPr>
        <w:t>Abstract:</w:t>
      </w:r>
      <w:r w:rsidRPr="007C3F2E">
        <w:rPr>
          <w:sz w:val="24"/>
          <w:szCs w:val="24"/>
        </w:rPr>
        <w:t xml:space="preserve"> </w:t>
      </w:r>
      <w:r w:rsidR="00664900" w:rsidRPr="007C3F2E">
        <w:rPr>
          <w:sz w:val="24"/>
          <w:szCs w:val="24"/>
        </w:rPr>
        <w:t xml:space="preserve"> </w:t>
      </w:r>
    </w:p>
    <w:p w:rsidR="00540F1C" w:rsidRPr="007C3F2E" w:rsidRDefault="00540F1C" w:rsidP="00221FD0">
      <w:pPr>
        <w:spacing w:after="0" w:line="240" w:lineRule="auto"/>
        <w:jc w:val="both"/>
        <w:rPr>
          <w:sz w:val="24"/>
          <w:szCs w:val="24"/>
        </w:rPr>
      </w:pPr>
      <w:r w:rsidRPr="007C3F2E">
        <w:rPr>
          <w:sz w:val="24"/>
          <w:szCs w:val="24"/>
        </w:rPr>
        <w:t xml:space="preserve">Single-molecule fluorescence spectroscopy has proven to be instrumental in understanding a wide range of biological phenomena at the </w:t>
      </w:r>
      <w:proofErr w:type="spellStart"/>
      <w:r w:rsidRPr="007C3F2E">
        <w:rPr>
          <w:sz w:val="24"/>
          <w:szCs w:val="24"/>
        </w:rPr>
        <w:t>nanoscale</w:t>
      </w:r>
      <w:proofErr w:type="spellEnd"/>
      <w:r w:rsidRPr="007C3F2E">
        <w:rPr>
          <w:sz w:val="24"/>
          <w:szCs w:val="24"/>
        </w:rPr>
        <w:t xml:space="preserve">. </w:t>
      </w:r>
      <w:r w:rsidR="00601C75">
        <w:rPr>
          <w:rFonts w:eastAsia="Malgun Gothic" w:hint="eastAsia"/>
          <w:sz w:val="24"/>
          <w:szCs w:val="24"/>
          <w:lang w:eastAsia="ko-KR"/>
        </w:rPr>
        <w:t>Important e</w:t>
      </w:r>
      <w:r w:rsidRPr="007C3F2E">
        <w:rPr>
          <w:sz w:val="24"/>
          <w:szCs w:val="24"/>
        </w:rPr>
        <w:t>xamples of what this technique can yield to biological sciences are</w:t>
      </w:r>
      <w:r w:rsidR="001217F5">
        <w:rPr>
          <w:sz w:val="24"/>
          <w:szCs w:val="24"/>
        </w:rPr>
        <w:t xml:space="preserve"> the</w:t>
      </w:r>
      <w:r w:rsidRPr="007C3F2E">
        <w:rPr>
          <w:sz w:val="24"/>
          <w:szCs w:val="24"/>
        </w:rPr>
        <w:t xml:space="preserve"> mechanistic insights on protein-protein and protein-nucleic acid interactions. When </w:t>
      </w:r>
      <w:r w:rsidR="002557A6">
        <w:rPr>
          <w:sz w:val="24"/>
          <w:szCs w:val="24"/>
        </w:rPr>
        <w:t>interaction</w:t>
      </w:r>
      <w:r w:rsidR="00D34C0A">
        <w:rPr>
          <w:rFonts w:eastAsia="Malgun Gothic" w:hint="eastAsia"/>
          <w:sz w:val="24"/>
          <w:szCs w:val="24"/>
          <w:lang w:eastAsia="ko-KR"/>
        </w:rPr>
        <w:t>s</w:t>
      </w:r>
      <w:r w:rsidRPr="007C3F2E">
        <w:rPr>
          <w:sz w:val="24"/>
          <w:szCs w:val="24"/>
        </w:rPr>
        <w:t xml:space="preserve"> of proteins are probed at the single-molecule level, the proteins or their substrates are often immobilized on a glass surface, which allows for a long-term observation. </w:t>
      </w:r>
      <w:r w:rsidR="002E4081">
        <w:rPr>
          <w:sz w:val="24"/>
          <w:szCs w:val="24"/>
        </w:rPr>
        <w:t>T</w:t>
      </w:r>
      <w:r w:rsidRPr="007C3F2E">
        <w:rPr>
          <w:sz w:val="24"/>
          <w:szCs w:val="24"/>
        </w:rPr>
        <w:t>his immobilization scheme may introduce unwanted surface artifacts</w:t>
      </w:r>
      <w:r w:rsidR="00A952CF">
        <w:rPr>
          <w:sz w:val="24"/>
          <w:szCs w:val="24"/>
        </w:rPr>
        <w:t>.</w:t>
      </w:r>
      <w:r w:rsidRPr="007C3F2E">
        <w:rPr>
          <w:sz w:val="24"/>
          <w:szCs w:val="24"/>
        </w:rPr>
        <w:t xml:space="preserve"> </w:t>
      </w:r>
      <w:r w:rsidR="00DB518D">
        <w:rPr>
          <w:sz w:val="24"/>
          <w:szCs w:val="24"/>
        </w:rPr>
        <w:t>T</w:t>
      </w:r>
      <w:r w:rsidRPr="007C3F2E">
        <w:rPr>
          <w:sz w:val="24"/>
          <w:szCs w:val="24"/>
        </w:rPr>
        <w:t xml:space="preserve">herefore, it is essential to </w:t>
      </w:r>
      <w:proofErr w:type="spellStart"/>
      <w:r w:rsidRPr="007C3F2E">
        <w:rPr>
          <w:sz w:val="24"/>
          <w:szCs w:val="24"/>
        </w:rPr>
        <w:t>passivate</w:t>
      </w:r>
      <w:proofErr w:type="spellEnd"/>
      <w:r w:rsidRPr="007C3F2E">
        <w:rPr>
          <w:sz w:val="24"/>
          <w:szCs w:val="24"/>
        </w:rPr>
        <w:t xml:space="preserve"> the glass surface </w:t>
      </w:r>
      <w:r w:rsidR="001217F5">
        <w:rPr>
          <w:sz w:val="24"/>
          <w:szCs w:val="24"/>
        </w:rPr>
        <w:t>to make it inert</w:t>
      </w:r>
      <w:r w:rsidR="006F0D88">
        <w:rPr>
          <w:sz w:val="24"/>
          <w:szCs w:val="24"/>
        </w:rPr>
        <w:t>.</w:t>
      </w:r>
      <w:r w:rsidRPr="007C3F2E">
        <w:rPr>
          <w:sz w:val="24"/>
          <w:szCs w:val="24"/>
        </w:rPr>
        <w:t xml:space="preserve"> Surface coating using polyethylene glycol (PEG) stands out for its high performance in preventing proteins from non-specifically interacting with a glass surface. </w:t>
      </w:r>
      <w:r w:rsidR="00A952CF">
        <w:rPr>
          <w:sz w:val="24"/>
          <w:szCs w:val="24"/>
        </w:rPr>
        <w:t>However, t</w:t>
      </w:r>
      <w:r w:rsidRPr="007C3F2E">
        <w:rPr>
          <w:sz w:val="24"/>
          <w:szCs w:val="24"/>
        </w:rPr>
        <w:t>he polymer coating procedure is difficult</w:t>
      </w:r>
      <w:r w:rsidR="00A952CF">
        <w:rPr>
          <w:sz w:val="24"/>
          <w:szCs w:val="24"/>
        </w:rPr>
        <w:t>,</w:t>
      </w:r>
      <w:r w:rsidRPr="007C3F2E">
        <w:rPr>
          <w:sz w:val="24"/>
          <w:szCs w:val="24"/>
        </w:rPr>
        <w:t xml:space="preserve"> </w:t>
      </w:r>
      <w:r w:rsidR="00A52092">
        <w:rPr>
          <w:sz w:val="24"/>
          <w:szCs w:val="24"/>
        </w:rPr>
        <w:t>due to</w:t>
      </w:r>
      <w:r w:rsidRPr="007C3F2E">
        <w:rPr>
          <w:sz w:val="24"/>
          <w:szCs w:val="24"/>
        </w:rPr>
        <w:t xml:space="preserve"> the complication arising from a series of surface treatments and the stringent requirement that a surface needs to be free of any fluorescent molecules at the end of the procedure. Here</w:t>
      </w:r>
      <w:r w:rsidR="007A14EB">
        <w:rPr>
          <w:sz w:val="24"/>
          <w:szCs w:val="24"/>
        </w:rPr>
        <w:t>,</w:t>
      </w:r>
      <w:r w:rsidRPr="007C3F2E">
        <w:rPr>
          <w:sz w:val="24"/>
          <w:szCs w:val="24"/>
        </w:rPr>
        <w:t xml:space="preserve"> we provide a robust protocol with step-by-step instructions. It covers surface cleaning including piranha etching, surface functionalization with amine groups, and finally PEG coating. To obtain a high density of a PEG layer, we introduce a new strategy of treating the surface with PEG molecules over two rounds, which remarkably improves the quality of passivation. We provide representative results as well as practical advice for each critical step so that </w:t>
      </w:r>
      <w:r w:rsidR="006F0D88" w:rsidRPr="007C3F2E">
        <w:rPr>
          <w:sz w:val="24"/>
          <w:szCs w:val="24"/>
        </w:rPr>
        <w:t>any</w:t>
      </w:r>
      <w:r w:rsidR="006F0D88">
        <w:rPr>
          <w:rFonts w:eastAsia="Malgun Gothic"/>
          <w:sz w:val="24"/>
          <w:szCs w:val="24"/>
          <w:lang w:eastAsia="ko-KR"/>
        </w:rPr>
        <w:t>o</w:t>
      </w:r>
      <w:r w:rsidR="006F0D88" w:rsidRPr="007C3F2E">
        <w:rPr>
          <w:sz w:val="24"/>
          <w:szCs w:val="24"/>
        </w:rPr>
        <w:t>ne</w:t>
      </w:r>
      <w:r w:rsidRPr="007C3F2E">
        <w:rPr>
          <w:sz w:val="24"/>
          <w:szCs w:val="24"/>
        </w:rPr>
        <w:t xml:space="preserve"> can achieve the high quality surface passivation.</w:t>
      </w:r>
    </w:p>
    <w:p w:rsidR="00080565" w:rsidRPr="007C3F2E" w:rsidRDefault="00080565" w:rsidP="00221FD0">
      <w:pPr>
        <w:spacing w:after="0" w:line="240" w:lineRule="auto"/>
        <w:rPr>
          <w:sz w:val="24"/>
          <w:szCs w:val="24"/>
        </w:rPr>
      </w:pPr>
    </w:p>
    <w:p w:rsidR="002D10EC" w:rsidRDefault="002D10EC" w:rsidP="00221FD0">
      <w:pPr>
        <w:suppressAutoHyphens w:val="0"/>
        <w:spacing w:after="0" w:line="240" w:lineRule="auto"/>
        <w:rPr>
          <w:b/>
          <w:sz w:val="24"/>
          <w:szCs w:val="24"/>
        </w:rPr>
      </w:pPr>
      <w:r>
        <w:rPr>
          <w:b/>
          <w:sz w:val="24"/>
          <w:szCs w:val="24"/>
        </w:rPr>
        <w:br w:type="page"/>
      </w:r>
    </w:p>
    <w:p w:rsidR="00FE1F06" w:rsidRPr="00592350" w:rsidRDefault="00F21069" w:rsidP="00221FD0">
      <w:pPr>
        <w:spacing w:after="0" w:line="240" w:lineRule="auto"/>
        <w:rPr>
          <w:sz w:val="24"/>
          <w:szCs w:val="24"/>
        </w:rPr>
      </w:pPr>
      <w:r w:rsidRPr="007C3F2E">
        <w:rPr>
          <w:b/>
          <w:sz w:val="24"/>
          <w:szCs w:val="24"/>
        </w:rPr>
        <w:lastRenderedPageBreak/>
        <w:t>Introduction:</w:t>
      </w:r>
      <w:r w:rsidR="00AC5EF6" w:rsidRPr="007C3F2E">
        <w:rPr>
          <w:b/>
          <w:sz w:val="24"/>
          <w:szCs w:val="24"/>
        </w:rPr>
        <w:t xml:space="preserve"> </w:t>
      </w:r>
    </w:p>
    <w:p w:rsidR="0024048B" w:rsidRPr="00D07C6E" w:rsidRDefault="00B9234E" w:rsidP="00221FD0">
      <w:pPr>
        <w:spacing w:after="0" w:line="240" w:lineRule="auto"/>
        <w:jc w:val="both"/>
        <w:rPr>
          <w:rFonts w:eastAsia="Malgun Gothic"/>
          <w:sz w:val="24"/>
          <w:szCs w:val="24"/>
          <w:lang w:eastAsia="ko-KR"/>
        </w:rPr>
      </w:pPr>
      <w:proofErr w:type="gramStart"/>
      <w:r>
        <w:rPr>
          <w:rFonts w:eastAsia="Malgun Gothic"/>
          <w:sz w:val="24"/>
          <w:szCs w:val="24"/>
          <w:lang w:eastAsia="ko-KR"/>
        </w:rPr>
        <w:t>When performing a single-molecule protein study i</w:t>
      </w:r>
      <w:r w:rsidR="0024048B">
        <w:rPr>
          <w:rFonts w:eastAsia="Malgun Gothic" w:hint="eastAsia"/>
          <w:sz w:val="24"/>
          <w:szCs w:val="24"/>
          <w:lang w:eastAsia="ko-KR"/>
        </w:rPr>
        <w:t xml:space="preserve">t is essential to achieve </w:t>
      </w:r>
      <w:r w:rsidR="006107C0">
        <w:rPr>
          <w:rFonts w:eastAsia="Malgun Gothic"/>
          <w:sz w:val="24"/>
          <w:szCs w:val="24"/>
          <w:lang w:eastAsia="ko-KR"/>
        </w:rPr>
        <w:t xml:space="preserve">a </w:t>
      </w:r>
      <w:r w:rsidR="0024048B">
        <w:rPr>
          <w:rFonts w:eastAsia="Malgun Gothic" w:hint="eastAsia"/>
          <w:sz w:val="24"/>
          <w:szCs w:val="24"/>
          <w:lang w:eastAsia="ko-KR"/>
        </w:rPr>
        <w:t>high quality of s</w:t>
      </w:r>
      <w:r w:rsidR="0024048B" w:rsidRPr="00D07C6E">
        <w:rPr>
          <w:sz w:val="24"/>
          <w:szCs w:val="24"/>
        </w:rPr>
        <w:t xml:space="preserve">urface passivation </w:t>
      </w:r>
      <w:r w:rsidR="0024048B">
        <w:rPr>
          <w:rFonts w:eastAsia="Malgun Gothic" w:hint="eastAsia"/>
          <w:sz w:val="24"/>
          <w:szCs w:val="24"/>
          <w:lang w:eastAsia="ko-KR"/>
        </w:rPr>
        <w:t xml:space="preserve">so that the experiment is </w:t>
      </w:r>
      <w:r w:rsidR="0024048B" w:rsidRPr="00D07C6E">
        <w:rPr>
          <w:sz w:val="24"/>
          <w:szCs w:val="24"/>
        </w:rPr>
        <w:t>free from any surface-induced protein malfunction or denaturation</w:t>
      </w:r>
      <w:r w:rsidR="0024048B">
        <w:rPr>
          <w:sz w:val="24"/>
          <w:szCs w:val="24"/>
        </w:rPr>
        <w:t xml:space="preserve"> </w:t>
      </w:r>
      <w:r w:rsidR="00A755E9">
        <w:rPr>
          <w:sz w:val="24"/>
          <w:szCs w:val="24"/>
        </w:rPr>
        <w:fldChar w:fldCharType="begin">
          <w:fldData xml:space="preserve">PEVuZE5vdGU+PENpdGU+PEF1dGhvcj5SYXNuaWs8L0F1dGhvcj48WWVhcj4yMDA1PC9ZZWFyPjxS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</w:fldData>
        </w:fldChar>
      </w:r>
      <w:r w:rsidR="0024048B">
        <w:rPr>
          <w:sz w:val="24"/>
          <w:szCs w:val="24"/>
        </w:rPr>
        <w:instrText xml:space="preserve"> ADDIN EN.CITE </w:instrText>
      </w:r>
      <w:proofErr w:type="gramEnd"/>
      <w:r w:rsidR="00A755E9">
        <w:rPr>
          <w:sz w:val="24"/>
          <w:szCs w:val="24"/>
        </w:rPr>
        <w:fldChar w:fldCharType="begin">
          <w:fldData xml:space="preserve">PEVuZE5vdGU+PENpdGU+PEF1dGhvcj5SYXNuaWs8L0F1dGhvcj48WWVhcj4yMDA1PC9ZZWFyPjxS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</w:fldData>
        </w:fldChar>
      </w:r>
      <w:r w:rsidR="0024048B">
        <w:rPr>
          <w:sz w:val="24"/>
          <w:szCs w:val="24"/>
        </w:rPr>
        <w:instrText xml:space="preserve"> ADDIN EN.CITE.DATA </w:instrText>
      </w:r>
      <w:r w:rsidR="00A755E9">
        <w:rPr>
          <w:sz w:val="24"/>
          <w:szCs w:val="24"/>
        </w:rPr>
      </w:r>
      <w:r w:rsidR="00A755E9">
        <w:rPr>
          <w:sz w:val="24"/>
          <w:szCs w:val="24"/>
        </w:rPr>
        <w:fldChar w:fldCharType="end"/>
      </w:r>
      <w:proofErr w:type="gramStart"/>
      <w:r w:rsidR="00A755E9">
        <w:rPr>
          <w:sz w:val="24"/>
          <w:szCs w:val="24"/>
        </w:rPr>
      </w:r>
      <w:r w:rsidR="00A755E9">
        <w:rPr>
          <w:sz w:val="24"/>
          <w:szCs w:val="24"/>
        </w:rPr>
        <w:fldChar w:fldCharType="separate"/>
      </w:r>
      <w:r w:rsidR="0024048B">
        <w:rPr>
          <w:noProof/>
          <w:sz w:val="24"/>
          <w:szCs w:val="24"/>
        </w:rPr>
        <w:t>(</w:t>
      </w:r>
      <w:hyperlink w:anchor="_ENREF_1" w:tooltip="Rasnik, 2005 #130" w:history="1">
        <w:r w:rsidR="00134240" w:rsidRPr="0024048B">
          <w:rPr>
            <w:i/>
            <w:noProof/>
            <w:sz w:val="24"/>
            <w:szCs w:val="24"/>
          </w:rPr>
          <w:t>1</w:t>
        </w:r>
      </w:hyperlink>
      <w:r w:rsidR="0024048B" w:rsidRPr="0024048B">
        <w:rPr>
          <w:i/>
          <w:noProof/>
          <w:sz w:val="24"/>
          <w:szCs w:val="24"/>
        </w:rPr>
        <w:t xml:space="preserve">, </w:t>
      </w:r>
      <w:hyperlink w:anchor="_ENREF_2" w:tooltip="Lamichhane, 2010 #516" w:history="1">
        <w:r w:rsidR="00134240" w:rsidRPr="0024048B">
          <w:rPr>
            <w:i/>
            <w:noProof/>
            <w:sz w:val="24"/>
            <w:szCs w:val="24"/>
          </w:rPr>
          <w:t>2</w:t>
        </w:r>
      </w:hyperlink>
      <w:r w:rsidR="0024048B">
        <w:rPr>
          <w:noProof/>
          <w:sz w:val="24"/>
          <w:szCs w:val="24"/>
        </w:rPr>
        <w:t>)</w:t>
      </w:r>
      <w:r w:rsidR="00A755E9">
        <w:rPr>
          <w:sz w:val="24"/>
          <w:szCs w:val="24"/>
        </w:rPr>
        <w:fldChar w:fldCharType="end"/>
      </w:r>
      <w:r w:rsidR="0024048B" w:rsidRPr="00D07C6E">
        <w:rPr>
          <w:sz w:val="24"/>
          <w:szCs w:val="24"/>
        </w:rPr>
        <w:t>.</w:t>
      </w:r>
      <w:proofErr w:type="gramEnd"/>
      <w:r w:rsidR="0024048B" w:rsidRPr="00D07C6E">
        <w:rPr>
          <w:sz w:val="24"/>
          <w:szCs w:val="24"/>
        </w:rPr>
        <w:t xml:space="preserve"> </w:t>
      </w:r>
      <w:r w:rsidR="0024048B">
        <w:rPr>
          <w:rFonts w:eastAsia="Malgun Gothic" w:hint="eastAsia"/>
          <w:sz w:val="24"/>
          <w:szCs w:val="24"/>
          <w:lang w:eastAsia="ko-KR"/>
        </w:rPr>
        <w:t xml:space="preserve">While a glass surface treated with </w:t>
      </w:r>
      <w:r w:rsidR="0024048B">
        <w:rPr>
          <w:rFonts w:eastAsia="Malgun Gothic"/>
          <w:sz w:val="24"/>
          <w:szCs w:val="24"/>
          <w:lang w:eastAsia="ko-KR"/>
        </w:rPr>
        <w:t>surfactants</w:t>
      </w:r>
      <w:r>
        <w:rPr>
          <w:rFonts w:eastAsia="Malgun Gothic"/>
          <w:sz w:val="24"/>
          <w:szCs w:val="24"/>
          <w:lang w:eastAsia="ko-KR"/>
        </w:rPr>
        <w:t>,</w:t>
      </w:r>
      <w:r w:rsidR="0024048B">
        <w:rPr>
          <w:rFonts w:eastAsia="Malgun Gothic" w:hint="eastAsia"/>
          <w:sz w:val="24"/>
          <w:szCs w:val="24"/>
          <w:lang w:eastAsia="ko-KR"/>
        </w:rPr>
        <w:t xml:space="preserve"> </w:t>
      </w:r>
      <w:r w:rsidR="0024048B" w:rsidRPr="00FE1F06">
        <w:rPr>
          <w:sz w:val="24"/>
          <w:szCs w:val="24"/>
        </w:rPr>
        <w:t>such as bovine serum albumin</w:t>
      </w:r>
      <w:r>
        <w:rPr>
          <w:sz w:val="24"/>
          <w:szCs w:val="24"/>
        </w:rPr>
        <w:t>,</w:t>
      </w:r>
      <w:r w:rsidR="0024048B" w:rsidRPr="00FE1F06">
        <w:rPr>
          <w:sz w:val="24"/>
          <w:szCs w:val="24"/>
        </w:rPr>
        <w:t xml:space="preserve"> </w:t>
      </w:r>
      <w:r w:rsidR="0024048B">
        <w:rPr>
          <w:rFonts w:eastAsia="Malgun Gothic" w:hint="eastAsia"/>
          <w:sz w:val="24"/>
          <w:szCs w:val="24"/>
          <w:lang w:eastAsia="ko-KR"/>
        </w:rPr>
        <w:t xml:space="preserve">is commonly used for single-molecule </w:t>
      </w:r>
      <w:r w:rsidR="0024048B">
        <w:rPr>
          <w:rFonts w:eastAsia="Malgun Gothic"/>
          <w:sz w:val="24"/>
          <w:szCs w:val="24"/>
          <w:lang w:eastAsia="ko-KR"/>
        </w:rPr>
        <w:t>nucleic</w:t>
      </w:r>
      <w:r w:rsidR="0024048B">
        <w:rPr>
          <w:rFonts w:eastAsia="Malgun Gothic" w:hint="eastAsia"/>
          <w:sz w:val="24"/>
          <w:szCs w:val="24"/>
          <w:lang w:eastAsia="ko-KR"/>
        </w:rPr>
        <w:t xml:space="preserve"> acid studies</w:t>
      </w:r>
      <w:r w:rsidR="00DA459A">
        <w:rPr>
          <w:rFonts w:eastAsia="Malgun Gothic"/>
          <w:sz w:val="24"/>
          <w:szCs w:val="24"/>
          <w:lang w:eastAsia="ko-KR"/>
        </w:rPr>
        <w:t xml:space="preserve"> </w:t>
      </w:r>
      <w:r w:rsidR="00A755E9">
        <w:rPr>
          <w:rFonts w:eastAsia="Malgun Gothic"/>
          <w:sz w:val="24"/>
          <w:szCs w:val="24"/>
          <w:lang w:eastAsia="ko-KR"/>
        </w:rPr>
        <w:fldChar w:fldCharType="begin"/>
      </w:r>
      <w:r w:rsidR="00DA459A">
        <w:rPr>
          <w:rFonts w:eastAsia="Malgun Gothic"/>
          <w:sz w:val="24"/>
          <w:szCs w:val="24"/>
          <w:lang w:eastAsia="ko-KR"/>
        </w:rPr>
        <w:instrText xml:space="preserve"> ADDIN EN.CITE &lt;EndNote&gt;&lt;Cite&gt;&lt;Author&gt;Di Fiori&lt;/Author&gt;&lt;Year&gt;2009&lt;/Year&gt;&lt;RecNum&gt;1&lt;/RecNum&gt;&lt;DisplayText&gt;(&lt;style face="italic"&gt;3&lt;/style&gt;)&lt;/DisplayText&gt;&lt;record&gt;&lt;rec-number&gt;1&lt;/rec-number&gt;&lt;foreign-keys&gt;&lt;key app="EN" db-id="repvdp5a39wtwae2vfi5w9feds02wr2ateaz"&gt;1&lt;/key&gt;&lt;/foreign-keys&gt;&lt;ref-type name="Journal Article"&gt;17&lt;/ref-type&gt;&lt;contributors&gt;&lt;authors&gt;&lt;author&gt;Di Fiori, N.&lt;/author&gt;&lt;author&gt;Meller, A.&lt;/author&gt;&lt;/authors&gt;&lt;/contributors&gt;&lt;auth-address&gt;Physics Department, Boston University, Boston, MA, USA.&lt;/auth-address&gt;&lt;titles&gt;&lt;title&gt;Automated system for single molecule fluorescence measurements of surface-immobilized biomolecules&lt;/title&gt;&lt;secondary-title&gt;J Vis Exp&lt;/secondary-title&gt;&lt;alt-title&gt;Journal of visualized experiments : JoVE&lt;/alt-title&gt;&lt;/titles&gt;&lt;number&gt;33&lt;/number&gt;&lt;edition&gt;2009/11/04&lt;/edition&gt;&lt;keywords&gt;&lt;keyword&gt;Fluorescence Resonance Energy Transfer/*methods&lt;/keyword&gt;&lt;keyword&gt;Immobilized Proteins/*analysis&lt;/keyword&gt;&lt;keyword&gt;Microfluidic Analytical Techniques/methods&lt;/keyword&gt;&lt;keyword&gt;Microscopy, Confocal/methods&lt;/keyword&gt;&lt;keyword&gt;Microscopy, Fluorescence/*methods&lt;/keyword&gt;&lt;keyword&gt;Nucleic Acids/*analysis&lt;/keyword&gt;&lt;/keywords&gt;&lt;dates&gt;&lt;year&gt;2009&lt;/year&gt;&lt;/dates&gt;&lt;isbn&gt;1940-087X (Electronic)&amp;#xD;1940-087X (Linking)&lt;/isbn&gt;&lt;accession-num&gt;19884878&lt;/accession-num&gt;&lt;work-type&gt;Research Support, N.I.H., Extramural&amp;#xD;Research Support, U.S. Gov&amp;apos;t, Non-P.H.S.&amp;#xD;Video-Audio Media&lt;/work-type&gt;&lt;urls&gt;&lt;related-urls&gt;&lt;url&gt;http://www.ncbi.nlm.nih.gov/pubmed/19884878&lt;/url&gt;&lt;/related-urls&gt;&lt;/urls&gt;&lt;custom2&gt;3142891&lt;/custom2&gt;&lt;electronic-resource-num&gt;10.3791/1542&lt;/electronic-resource-num&gt;&lt;language&gt;eng&lt;/language&gt;&lt;/record&gt;&lt;/Cite&gt;&lt;/EndNote&gt;</w:instrText>
      </w:r>
      <w:r w:rsidR="00A755E9">
        <w:rPr>
          <w:rFonts w:eastAsia="Malgun Gothic"/>
          <w:sz w:val="24"/>
          <w:szCs w:val="24"/>
          <w:lang w:eastAsia="ko-KR"/>
        </w:rPr>
        <w:fldChar w:fldCharType="separate"/>
      </w:r>
      <w:r w:rsidR="00DA459A">
        <w:rPr>
          <w:rFonts w:eastAsia="Malgun Gothic"/>
          <w:noProof/>
          <w:sz w:val="24"/>
          <w:szCs w:val="24"/>
          <w:lang w:eastAsia="ko-KR"/>
        </w:rPr>
        <w:t>(</w:t>
      </w:r>
      <w:hyperlink w:anchor="_ENREF_3" w:tooltip="Di Fiori, 2009 #1" w:history="1">
        <w:r w:rsidR="00134240" w:rsidRPr="00DA459A">
          <w:rPr>
            <w:rFonts w:eastAsia="Malgun Gothic"/>
            <w:i/>
            <w:noProof/>
            <w:sz w:val="24"/>
            <w:szCs w:val="24"/>
            <w:lang w:eastAsia="ko-KR"/>
          </w:rPr>
          <w:t>3</w:t>
        </w:r>
      </w:hyperlink>
      <w:r w:rsidR="00DA459A">
        <w:rPr>
          <w:rFonts w:eastAsia="Malgun Gothic"/>
          <w:noProof/>
          <w:sz w:val="24"/>
          <w:szCs w:val="24"/>
          <w:lang w:eastAsia="ko-KR"/>
        </w:rPr>
        <w:t>)</w:t>
      </w:r>
      <w:r w:rsidR="00A755E9">
        <w:rPr>
          <w:rFonts w:eastAsia="Malgun Gothic"/>
          <w:sz w:val="24"/>
          <w:szCs w:val="24"/>
          <w:lang w:eastAsia="ko-KR"/>
        </w:rPr>
        <w:fldChar w:fldCharType="end"/>
      </w:r>
      <w:r w:rsidR="0024048B">
        <w:rPr>
          <w:rFonts w:eastAsia="Malgun Gothic" w:hint="eastAsia"/>
          <w:sz w:val="24"/>
          <w:szCs w:val="24"/>
          <w:lang w:eastAsia="ko-KR"/>
        </w:rPr>
        <w:t>, the degree of its passivation is not high enough for protein studies. A glass surface</w:t>
      </w:r>
      <w:r w:rsidR="0024048B" w:rsidRPr="00D07C6E">
        <w:rPr>
          <w:sz w:val="24"/>
          <w:szCs w:val="24"/>
        </w:rPr>
        <w:t xml:space="preserve"> </w:t>
      </w:r>
      <w:r w:rsidR="0024048B">
        <w:rPr>
          <w:rFonts w:eastAsia="Malgun Gothic" w:hint="eastAsia"/>
          <w:sz w:val="24"/>
          <w:szCs w:val="24"/>
          <w:lang w:eastAsia="ko-KR"/>
        </w:rPr>
        <w:t>coated with polymer (</w:t>
      </w:r>
      <w:r w:rsidR="0024048B">
        <w:rPr>
          <w:sz w:val="24"/>
          <w:szCs w:val="24"/>
        </w:rPr>
        <w:t>polyethylene glycol</w:t>
      </w:r>
      <w:r w:rsidR="0024048B">
        <w:rPr>
          <w:rFonts w:eastAsia="Malgun Gothic" w:hint="eastAsia"/>
          <w:sz w:val="24"/>
          <w:szCs w:val="24"/>
          <w:lang w:eastAsia="ko-KR"/>
        </w:rPr>
        <w:t xml:space="preserve">, </w:t>
      </w:r>
      <w:r w:rsidR="0024048B" w:rsidRPr="00D07C6E">
        <w:rPr>
          <w:sz w:val="24"/>
          <w:szCs w:val="24"/>
        </w:rPr>
        <w:t xml:space="preserve">PEG) </w:t>
      </w:r>
      <w:r w:rsidR="0024048B">
        <w:rPr>
          <w:rFonts w:eastAsia="Malgun Gothic" w:hint="eastAsia"/>
          <w:sz w:val="24"/>
          <w:szCs w:val="24"/>
          <w:lang w:eastAsia="ko-KR"/>
        </w:rPr>
        <w:t xml:space="preserve">is superior in the passivation performance </w:t>
      </w:r>
      <w:r w:rsidR="00A755E9">
        <w:rPr>
          <w:rFonts w:eastAsia="Malgun Gothic"/>
          <w:sz w:val="24"/>
          <w:szCs w:val="24"/>
          <w:lang w:eastAsia="ko-KR"/>
        </w:rPr>
        <w:fldChar w:fldCharType="begin">
          <w:fldData xml:space="preserve">PEVuZE5vdGU+PENpdGU+PEF1dGhvcj5LaW5nc2hvdHQ8L0F1dGhvcj48WWVhcj4xOTk5PC9ZZWFy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</w:fldData>
        </w:fldChar>
      </w:r>
      <w:r w:rsidR="00DA459A">
        <w:rPr>
          <w:rFonts w:eastAsia="Malgun Gothic"/>
          <w:sz w:val="24"/>
          <w:szCs w:val="24"/>
          <w:lang w:eastAsia="ko-KR"/>
        </w:rPr>
        <w:instrText xml:space="preserve"> ADDIN EN.CITE </w:instrText>
      </w:r>
      <w:r w:rsidR="00A755E9">
        <w:rPr>
          <w:rFonts w:eastAsia="Malgun Gothic"/>
          <w:sz w:val="24"/>
          <w:szCs w:val="24"/>
          <w:lang w:eastAsia="ko-KR"/>
        </w:rPr>
        <w:fldChar w:fldCharType="begin">
          <w:fldData xml:space="preserve">PEVuZE5vdGU+PENpdGU+PEF1dGhvcj5LaW5nc2hvdHQ8L0F1dGhvcj48WWVhcj4xOTk5PC9ZZWFy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</w:fldData>
        </w:fldChar>
      </w:r>
      <w:r w:rsidR="00DA459A">
        <w:rPr>
          <w:rFonts w:eastAsia="Malgun Gothic"/>
          <w:sz w:val="24"/>
          <w:szCs w:val="24"/>
          <w:lang w:eastAsia="ko-KR"/>
        </w:rPr>
        <w:instrText xml:space="preserve"> ADDIN EN.CITE.DATA </w:instrText>
      </w:r>
      <w:r w:rsidR="00A755E9">
        <w:rPr>
          <w:rFonts w:eastAsia="Malgun Gothic"/>
          <w:sz w:val="24"/>
          <w:szCs w:val="24"/>
          <w:lang w:eastAsia="ko-KR"/>
        </w:rPr>
      </w:r>
      <w:r w:rsidR="00A755E9">
        <w:rPr>
          <w:rFonts w:eastAsia="Malgun Gothic"/>
          <w:sz w:val="24"/>
          <w:szCs w:val="24"/>
          <w:lang w:eastAsia="ko-KR"/>
        </w:rPr>
        <w:fldChar w:fldCharType="end"/>
      </w:r>
      <w:r w:rsidR="00A755E9">
        <w:rPr>
          <w:rFonts w:eastAsia="Malgun Gothic"/>
          <w:sz w:val="24"/>
          <w:szCs w:val="24"/>
          <w:lang w:eastAsia="ko-KR"/>
        </w:rPr>
      </w:r>
      <w:r w:rsidR="00A755E9">
        <w:rPr>
          <w:rFonts w:eastAsia="Malgun Gothic"/>
          <w:sz w:val="24"/>
          <w:szCs w:val="24"/>
          <w:lang w:eastAsia="ko-KR"/>
        </w:rPr>
        <w:fldChar w:fldCharType="separate"/>
      </w:r>
      <w:r w:rsidR="00DA459A">
        <w:rPr>
          <w:rFonts w:eastAsia="Malgun Gothic"/>
          <w:noProof/>
          <w:sz w:val="24"/>
          <w:szCs w:val="24"/>
          <w:lang w:eastAsia="ko-KR"/>
        </w:rPr>
        <w:t>(</w:t>
      </w:r>
      <w:hyperlink w:anchor="_ENREF_4" w:tooltip="Kingshott, 1999 #512" w:history="1">
        <w:r w:rsidR="00134240" w:rsidRPr="00DA459A">
          <w:rPr>
            <w:rFonts w:eastAsia="Malgun Gothic"/>
            <w:i/>
            <w:noProof/>
            <w:sz w:val="24"/>
            <w:szCs w:val="24"/>
            <w:lang w:eastAsia="ko-KR"/>
          </w:rPr>
          <w:t>4-6</w:t>
        </w:r>
      </w:hyperlink>
      <w:r w:rsidR="00DA459A">
        <w:rPr>
          <w:rFonts w:eastAsia="Malgun Gothic"/>
          <w:noProof/>
          <w:sz w:val="24"/>
          <w:szCs w:val="24"/>
          <w:lang w:eastAsia="ko-KR"/>
        </w:rPr>
        <w:t>)</w:t>
      </w:r>
      <w:r w:rsidR="00A755E9">
        <w:rPr>
          <w:rFonts w:eastAsia="Malgun Gothic"/>
          <w:sz w:val="24"/>
          <w:szCs w:val="24"/>
          <w:lang w:eastAsia="ko-KR"/>
        </w:rPr>
        <w:fldChar w:fldCharType="end"/>
      </w:r>
      <w:r w:rsidR="006107C0">
        <w:rPr>
          <w:rFonts w:eastAsia="Malgun Gothic"/>
          <w:sz w:val="24"/>
          <w:szCs w:val="24"/>
          <w:lang w:eastAsia="ko-KR"/>
        </w:rPr>
        <w:t>.</w:t>
      </w:r>
      <w:r w:rsidR="0024048B">
        <w:rPr>
          <w:rFonts w:eastAsia="Malgun Gothic" w:hint="eastAsia"/>
          <w:sz w:val="24"/>
          <w:szCs w:val="24"/>
          <w:lang w:eastAsia="ko-KR"/>
        </w:rPr>
        <w:t xml:space="preserve"> </w:t>
      </w:r>
      <w:r w:rsidR="006107C0">
        <w:rPr>
          <w:rFonts w:eastAsia="Malgun Gothic"/>
          <w:sz w:val="24"/>
          <w:szCs w:val="24"/>
          <w:lang w:eastAsia="ko-KR"/>
        </w:rPr>
        <w:t>T</w:t>
      </w:r>
      <w:r w:rsidR="0024048B">
        <w:rPr>
          <w:rFonts w:eastAsia="Malgun Gothic" w:hint="eastAsia"/>
          <w:sz w:val="24"/>
          <w:szCs w:val="24"/>
          <w:lang w:eastAsia="ko-KR"/>
        </w:rPr>
        <w:t xml:space="preserve">hereby, </w:t>
      </w:r>
      <w:r w:rsidR="0024048B" w:rsidRPr="00FE1F06">
        <w:rPr>
          <w:sz w:val="24"/>
          <w:szCs w:val="24"/>
        </w:rPr>
        <w:t xml:space="preserve">it has become universally used for single-molecule protein studies </w:t>
      </w:r>
      <w:r w:rsidR="0024048B">
        <w:rPr>
          <w:rFonts w:eastAsia="Malgun Gothic" w:hint="eastAsia"/>
          <w:sz w:val="24"/>
          <w:szCs w:val="24"/>
          <w:lang w:eastAsia="ko-KR"/>
        </w:rPr>
        <w:t xml:space="preserve">ever since it </w:t>
      </w:r>
      <w:r w:rsidR="0024048B" w:rsidRPr="00D07C6E">
        <w:rPr>
          <w:sz w:val="24"/>
          <w:szCs w:val="24"/>
        </w:rPr>
        <w:t xml:space="preserve">was introduced to a single-molecule fluorescence study </w:t>
      </w:r>
      <w:r w:rsidR="00A755E9">
        <w:rPr>
          <w:sz w:val="24"/>
          <w:szCs w:val="24"/>
        </w:rPr>
        <w:fldChar w:fldCharType="begin">
          <w:fldData xml:space="preserve">PEVuZE5vdGU+PENpdGU+PEF1dGhvcj5TZWx2aW48L0F1dGhvcj48WWVhcj4yMDA3PC9ZZWFyPjxS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</w:fldData>
        </w:fldChar>
      </w:r>
      <w:r w:rsidR="00DA459A">
        <w:rPr>
          <w:sz w:val="24"/>
          <w:szCs w:val="24"/>
        </w:rPr>
        <w:instrText xml:space="preserve"> ADDIN EN.CITE </w:instrText>
      </w:r>
      <w:r w:rsidR="00A755E9">
        <w:rPr>
          <w:sz w:val="24"/>
          <w:szCs w:val="24"/>
        </w:rPr>
        <w:fldChar w:fldCharType="begin">
          <w:fldData xml:space="preserve">PEVuZE5vdGU+PENpdGU+PEF1dGhvcj5TZWx2aW48L0F1dGhvcj48WWVhcj4yMDA3PC9ZZWFyPjxS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</w:fldData>
        </w:fldChar>
      </w:r>
      <w:r w:rsidR="00DA459A">
        <w:rPr>
          <w:sz w:val="24"/>
          <w:szCs w:val="24"/>
        </w:rPr>
        <w:instrText xml:space="preserve"> ADDIN EN.CITE.DATA </w:instrText>
      </w:r>
      <w:r w:rsidR="00A755E9">
        <w:rPr>
          <w:sz w:val="24"/>
          <w:szCs w:val="24"/>
        </w:rPr>
      </w:r>
      <w:r w:rsidR="00A755E9">
        <w:rPr>
          <w:sz w:val="24"/>
          <w:szCs w:val="24"/>
        </w:rPr>
        <w:fldChar w:fldCharType="end"/>
      </w:r>
      <w:r w:rsidR="00A755E9">
        <w:rPr>
          <w:sz w:val="24"/>
          <w:szCs w:val="24"/>
        </w:rPr>
      </w:r>
      <w:r w:rsidR="00A755E9">
        <w:rPr>
          <w:sz w:val="24"/>
          <w:szCs w:val="24"/>
        </w:rPr>
        <w:fldChar w:fldCharType="separate"/>
      </w:r>
      <w:r w:rsidR="00DA459A">
        <w:rPr>
          <w:noProof/>
          <w:sz w:val="24"/>
          <w:szCs w:val="24"/>
        </w:rPr>
        <w:t>(</w:t>
      </w:r>
      <w:hyperlink w:anchor="_ENREF_7" w:tooltip="Selvin, 2007 #55" w:history="1">
        <w:r w:rsidR="00134240" w:rsidRPr="00DA459A">
          <w:rPr>
            <w:i/>
            <w:noProof/>
            <w:sz w:val="24"/>
            <w:szCs w:val="24"/>
          </w:rPr>
          <w:t>7-10</w:t>
        </w:r>
      </w:hyperlink>
      <w:r w:rsidR="00DA459A">
        <w:rPr>
          <w:noProof/>
          <w:sz w:val="24"/>
          <w:szCs w:val="24"/>
        </w:rPr>
        <w:t>)</w:t>
      </w:r>
      <w:r w:rsidR="00A755E9">
        <w:rPr>
          <w:sz w:val="24"/>
          <w:szCs w:val="24"/>
        </w:rPr>
        <w:fldChar w:fldCharType="end"/>
      </w:r>
      <w:r w:rsidR="0024048B">
        <w:rPr>
          <w:sz w:val="24"/>
          <w:szCs w:val="24"/>
        </w:rPr>
        <w:t xml:space="preserve">. </w:t>
      </w:r>
      <w:r w:rsidR="0024048B" w:rsidRPr="00D07C6E">
        <w:rPr>
          <w:sz w:val="24"/>
          <w:szCs w:val="24"/>
        </w:rPr>
        <w:t>The polymer</w:t>
      </w:r>
      <w:r w:rsidR="0024048B">
        <w:rPr>
          <w:rFonts w:eastAsia="Malgun Gothic" w:hint="eastAsia"/>
          <w:sz w:val="24"/>
          <w:szCs w:val="24"/>
          <w:lang w:eastAsia="ko-KR"/>
        </w:rPr>
        <w:t xml:space="preserve"> </w:t>
      </w:r>
      <w:r w:rsidR="0024048B" w:rsidRPr="00D07C6E">
        <w:rPr>
          <w:sz w:val="24"/>
          <w:szCs w:val="24"/>
        </w:rPr>
        <w:t xml:space="preserve">coating procedure </w:t>
      </w:r>
      <w:r w:rsidR="0024048B">
        <w:rPr>
          <w:rFonts w:eastAsia="Malgun Gothic" w:hint="eastAsia"/>
          <w:sz w:val="24"/>
          <w:szCs w:val="24"/>
          <w:lang w:eastAsia="ko-KR"/>
        </w:rPr>
        <w:t xml:space="preserve">requires multiple surface treatments </w:t>
      </w:r>
      <w:r w:rsidR="00A755E9">
        <w:rPr>
          <w:rFonts w:eastAsia="Malgun Gothic"/>
          <w:sz w:val="24"/>
          <w:szCs w:val="24"/>
          <w:lang w:eastAsia="ko-KR"/>
        </w:rPr>
        <w:fldChar w:fldCharType="begin">
          <w:fldData xml:space="preserve">PEVuZE5vdGU+PENpdGU+PEF1dGhvcj5TZWx2aW48L0F1dGhvcj48WWVhcj4yMDA3PC9ZZWFyPjxS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cyA6IEpvVkU8L2FiYnItMT48L2FsdC1wZXJpb2RpY2FsPjxudW1iZXI+Mzc8L251bWJlcj48ZWRp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</w:fldData>
        </w:fldChar>
      </w:r>
      <w:r w:rsidR="00134240">
        <w:rPr>
          <w:rFonts w:eastAsia="Malgun Gothic"/>
          <w:sz w:val="24"/>
          <w:szCs w:val="24"/>
          <w:lang w:eastAsia="ko-KR"/>
        </w:rPr>
        <w:instrText xml:space="preserve"> ADDIN EN.CITE </w:instrText>
      </w:r>
      <w:r w:rsidR="00A755E9">
        <w:rPr>
          <w:rFonts w:eastAsia="Malgun Gothic"/>
          <w:sz w:val="24"/>
          <w:szCs w:val="24"/>
          <w:lang w:eastAsia="ko-KR"/>
        </w:rPr>
        <w:fldChar w:fldCharType="begin">
          <w:fldData xml:space="preserve">PEVuZE5vdGU+PENpdGU+PEF1dGhvcj5TZWx2aW48L0F1dGhvcj48WWVhcj4yMDA3PC9ZZWFyPjxS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</w:fldData>
        </w:fldChar>
      </w:r>
      <w:r w:rsidR="00134240">
        <w:rPr>
          <w:rFonts w:eastAsia="Malgun Gothic"/>
          <w:sz w:val="24"/>
          <w:szCs w:val="24"/>
          <w:lang w:eastAsia="ko-KR"/>
        </w:rPr>
        <w:instrText xml:space="preserve"> ADDIN EN.CITE.DATA </w:instrText>
      </w:r>
      <w:r w:rsidR="00A755E9">
        <w:rPr>
          <w:rFonts w:eastAsia="Malgun Gothic"/>
          <w:sz w:val="24"/>
          <w:szCs w:val="24"/>
          <w:lang w:eastAsia="ko-KR"/>
        </w:rPr>
      </w:r>
      <w:r w:rsidR="00A755E9">
        <w:rPr>
          <w:rFonts w:eastAsia="Malgun Gothic"/>
          <w:sz w:val="24"/>
          <w:szCs w:val="24"/>
          <w:lang w:eastAsia="ko-KR"/>
        </w:rPr>
        <w:fldChar w:fldCharType="end"/>
      </w:r>
      <w:r w:rsidR="00A755E9">
        <w:rPr>
          <w:rFonts w:eastAsia="Malgun Gothic"/>
          <w:sz w:val="24"/>
          <w:szCs w:val="24"/>
          <w:lang w:eastAsia="ko-KR"/>
        </w:rPr>
      </w:r>
      <w:r w:rsidR="00A755E9">
        <w:rPr>
          <w:rFonts w:eastAsia="Malgun Gothic"/>
          <w:sz w:val="24"/>
          <w:szCs w:val="24"/>
          <w:lang w:eastAsia="ko-KR"/>
        </w:rPr>
        <w:fldChar w:fldCharType="separate"/>
      </w:r>
      <w:r w:rsidR="00DA459A">
        <w:rPr>
          <w:rFonts w:eastAsia="Malgun Gothic"/>
          <w:noProof/>
          <w:sz w:val="24"/>
          <w:szCs w:val="24"/>
          <w:lang w:eastAsia="ko-KR"/>
        </w:rPr>
        <w:t>(</w:t>
      </w:r>
      <w:hyperlink w:anchor="_ENREF_7" w:tooltip="Selvin, 2007 #55" w:history="1">
        <w:r w:rsidR="00134240" w:rsidRPr="00DA459A">
          <w:rPr>
            <w:rFonts w:eastAsia="Malgun Gothic"/>
            <w:i/>
            <w:noProof/>
            <w:sz w:val="24"/>
            <w:szCs w:val="24"/>
            <w:lang w:eastAsia="ko-KR"/>
          </w:rPr>
          <w:t>7</w:t>
        </w:r>
      </w:hyperlink>
      <w:r w:rsidR="00DA459A" w:rsidRPr="00DA459A">
        <w:rPr>
          <w:rFonts w:eastAsia="Malgun Gothic"/>
          <w:i/>
          <w:noProof/>
          <w:sz w:val="24"/>
          <w:szCs w:val="24"/>
          <w:lang w:eastAsia="ko-KR"/>
        </w:rPr>
        <w:t xml:space="preserve">, </w:t>
      </w:r>
      <w:hyperlink w:anchor="_ENREF_11" w:tooltip="Bahmani, 2011 #526" w:history="1">
        <w:r w:rsidR="00134240" w:rsidRPr="00DA459A">
          <w:rPr>
            <w:rFonts w:eastAsia="Malgun Gothic"/>
            <w:i/>
            <w:noProof/>
            <w:sz w:val="24"/>
            <w:szCs w:val="24"/>
            <w:lang w:eastAsia="ko-KR"/>
          </w:rPr>
          <w:t>11</w:t>
        </w:r>
      </w:hyperlink>
      <w:r w:rsidR="00DA459A" w:rsidRPr="00DA459A">
        <w:rPr>
          <w:rFonts w:eastAsia="Malgun Gothic"/>
          <w:i/>
          <w:noProof/>
          <w:sz w:val="24"/>
          <w:szCs w:val="24"/>
          <w:lang w:eastAsia="ko-KR"/>
        </w:rPr>
        <w:t xml:space="preserve">, </w:t>
      </w:r>
      <w:hyperlink w:anchor="_ENREF_12" w:tooltip="Kulczyk, 2010 #541" w:history="1">
        <w:r w:rsidR="00134240" w:rsidRPr="00DA459A">
          <w:rPr>
            <w:rFonts w:eastAsia="Malgun Gothic"/>
            <w:i/>
            <w:noProof/>
            <w:sz w:val="24"/>
            <w:szCs w:val="24"/>
            <w:lang w:eastAsia="ko-KR"/>
          </w:rPr>
          <w:t>12</w:t>
        </w:r>
      </w:hyperlink>
      <w:r w:rsidR="00DA459A">
        <w:rPr>
          <w:rFonts w:eastAsia="Malgun Gothic"/>
          <w:noProof/>
          <w:sz w:val="24"/>
          <w:szCs w:val="24"/>
          <w:lang w:eastAsia="ko-KR"/>
        </w:rPr>
        <w:t>)</w:t>
      </w:r>
      <w:r w:rsidR="00A755E9">
        <w:rPr>
          <w:rFonts w:eastAsia="Malgun Gothic"/>
          <w:sz w:val="24"/>
          <w:szCs w:val="24"/>
          <w:lang w:eastAsia="ko-KR"/>
        </w:rPr>
        <w:fldChar w:fldCharType="end"/>
      </w:r>
      <w:r w:rsidR="006107C0">
        <w:rPr>
          <w:rFonts w:eastAsia="Malgun Gothic"/>
          <w:sz w:val="24"/>
          <w:szCs w:val="24"/>
          <w:lang w:eastAsia="ko-KR"/>
        </w:rPr>
        <w:t>.</w:t>
      </w:r>
      <w:r w:rsidR="0024048B">
        <w:rPr>
          <w:rFonts w:eastAsia="Malgun Gothic" w:hint="eastAsia"/>
          <w:sz w:val="24"/>
          <w:szCs w:val="24"/>
          <w:lang w:eastAsia="ko-KR"/>
        </w:rPr>
        <w:t xml:space="preserve"> </w:t>
      </w:r>
      <w:r w:rsidR="006107C0">
        <w:rPr>
          <w:rFonts w:eastAsia="Malgun Gothic"/>
          <w:sz w:val="24"/>
          <w:szCs w:val="24"/>
          <w:lang w:eastAsia="ko-KR"/>
        </w:rPr>
        <w:t>T</w:t>
      </w:r>
      <w:r w:rsidR="0024048B">
        <w:rPr>
          <w:rFonts w:eastAsia="Malgun Gothic" w:hint="eastAsia"/>
          <w:sz w:val="24"/>
          <w:szCs w:val="24"/>
          <w:lang w:eastAsia="ko-KR"/>
        </w:rPr>
        <w:t>herefore, it is</w:t>
      </w:r>
      <w:r w:rsidR="0024048B" w:rsidRPr="00D07C6E">
        <w:rPr>
          <w:sz w:val="24"/>
          <w:szCs w:val="24"/>
        </w:rPr>
        <w:t xml:space="preserve"> difficult to follow</w:t>
      </w:r>
      <w:r w:rsidR="0024048B">
        <w:rPr>
          <w:rFonts w:eastAsia="Malgun Gothic" w:hint="eastAsia"/>
          <w:sz w:val="24"/>
          <w:szCs w:val="24"/>
          <w:lang w:eastAsia="ko-KR"/>
        </w:rPr>
        <w:t xml:space="preserve"> the whole procedure without detailed instructions.</w:t>
      </w:r>
      <w:r w:rsidR="0024048B" w:rsidRPr="00D57B70">
        <w:rPr>
          <w:sz w:val="24"/>
          <w:szCs w:val="24"/>
        </w:rPr>
        <w:t xml:space="preserve"> </w:t>
      </w:r>
      <w:r w:rsidR="0024048B">
        <w:rPr>
          <w:sz w:val="24"/>
          <w:szCs w:val="24"/>
        </w:rPr>
        <w:t>O</w:t>
      </w:r>
      <w:r w:rsidR="0024048B" w:rsidRPr="00FE1F06">
        <w:rPr>
          <w:sz w:val="24"/>
          <w:szCs w:val="24"/>
        </w:rPr>
        <w:t>ften</w:t>
      </w:r>
      <w:r w:rsidR="0024048B">
        <w:rPr>
          <w:sz w:val="24"/>
          <w:szCs w:val="24"/>
        </w:rPr>
        <w:t xml:space="preserve"> </w:t>
      </w:r>
      <w:r w:rsidR="0024048B" w:rsidRPr="00FE1F06">
        <w:rPr>
          <w:sz w:val="24"/>
          <w:szCs w:val="24"/>
        </w:rPr>
        <w:t>the degree of surface passivation varies depending on which protocol is followed.</w:t>
      </w:r>
      <w:r w:rsidR="0024048B">
        <w:rPr>
          <w:rFonts w:eastAsia="Malgun Gothic" w:hint="eastAsia"/>
          <w:sz w:val="24"/>
          <w:szCs w:val="24"/>
          <w:lang w:eastAsia="ko-KR"/>
        </w:rPr>
        <w:t xml:space="preserve"> </w:t>
      </w:r>
      <w:r w:rsidR="0024048B" w:rsidRPr="00FE1F06">
        <w:rPr>
          <w:sz w:val="24"/>
          <w:szCs w:val="24"/>
        </w:rPr>
        <w:t xml:space="preserve">Here we </w:t>
      </w:r>
      <w:r w:rsidR="0024048B">
        <w:rPr>
          <w:rFonts w:eastAsia="Malgun Gothic" w:hint="eastAsia"/>
          <w:sz w:val="24"/>
          <w:szCs w:val="24"/>
          <w:lang w:eastAsia="ko-KR"/>
        </w:rPr>
        <w:t xml:space="preserve">present </w:t>
      </w:r>
      <w:r w:rsidR="0024048B" w:rsidRPr="00FE1F06">
        <w:rPr>
          <w:sz w:val="24"/>
          <w:szCs w:val="24"/>
        </w:rPr>
        <w:t>a robust protocol with step-by-step instructions</w:t>
      </w:r>
      <w:r w:rsidR="0024048B">
        <w:rPr>
          <w:rFonts w:eastAsia="Malgun Gothic" w:hint="eastAsia"/>
          <w:sz w:val="24"/>
          <w:szCs w:val="24"/>
          <w:lang w:eastAsia="ko-KR"/>
        </w:rPr>
        <w:t xml:space="preserve">, which will remove one of the </w:t>
      </w:r>
      <w:r w:rsidR="0024048B" w:rsidRPr="00D07C6E">
        <w:rPr>
          <w:sz w:val="24"/>
          <w:szCs w:val="24"/>
        </w:rPr>
        <w:t>major bottleneck</w:t>
      </w:r>
      <w:r w:rsidR="0024048B">
        <w:rPr>
          <w:rFonts w:eastAsia="Malgun Gothic" w:hint="eastAsia"/>
          <w:sz w:val="24"/>
          <w:szCs w:val="24"/>
          <w:lang w:eastAsia="ko-KR"/>
        </w:rPr>
        <w:t>s</w:t>
      </w:r>
      <w:r w:rsidR="0024048B" w:rsidRPr="00D07C6E">
        <w:rPr>
          <w:sz w:val="24"/>
          <w:szCs w:val="24"/>
        </w:rPr>
        <w:t xml:space="preserve"> of single-molecule protein studies.</w:t>
      </w:r>
      <w:r w:rsidR="005451F2">
        <w:rPr>
          <w:sz w:val="24"/>
          <w:szCs w:val="24"/>
        </w:rPr>
        <w:t xml:space="preserve"> See </w:t>
      </w:r>
      <w:r w:rsidR="005451F2" w:rsidRPr="005451F2">
        <w:rPr>
          <w:b/>
          <w:sz w:val="24"/>
          <w:szCs w:val="24"/>
        </w:rPr>
        <w:t>Figure 1</w:t>
      </w:r>
      <w:r w:rsidR="005451F2">
        <w:rPr>
          <w:sz w:val="24"/>
          <w:szCs w:val="24"/>
        </w:rPr>
        <w:t xml:space="preserve"> for overview.</w:t>
      </w:r>
    </w:p>
    <w:p w:rsidR="00581152" w:rsidRDefault="00581152" w:rsidP="00221FD0">
      <w:pPr>
        <w:spacing w:after="0" w:line="240" w:lineRule="auto"/>
        <w:rPr>
          <w:rFonts w:eastAsia="Malgun Gothic"/>
          <w:b/>
          <w:sz w:val="24"/>
          <w:szCs w:val="24"/>
          <w:lang w:eastAsia="ko-KR"/>
        </w:rPr>
      </w:pPr>
    </w:p>
    <w:p w:rsidR="00846E7C" w:rsidRDefault="00A117C2" w:rsidP="00221FD0">
      <w:pPr>
        <w:spacing w:after="0" w:line="240" w:lineRule="auto"/>
        <w:rPr>
          <w:rFonts w:eastAsia="Malgun Gothic"/>
          <w:sz w:val="24"/>
          <w:szCs w:val="24"/>
          <w:lang w:eastAsia="ko-KR"/>
        </w:rPr>
      </w:pPr>
      <w:r w:rsidRPr="007C3F2E">
        <w:rPr>
          <w:b/>
          <w:sz w:val="24"/>
          <w:szCs w:val="24"/>
        </w:rPr>
        <w:t>Protocol:</w:t>
      </w:r>
    </w:p>
    <w:p w:rsidR="00664900" w:rsidRPr="007C3F2E" w:rsidRDefault="0093461B" w:rsidP="00221FD0">
      <w:pPr>
        <w:spacing w:after="0" w:line="240" w:lineRule="auto"/>
        <w:rPr>
          <w:b/>
          <w:sz w:val="24"/>
          <w:szCs w:val="24"/>
        </w:rPr>
      </w:pPr>
      <w:r w:rsidRPr="00D87A9D">
        <w:rPr>
          <w:b/>
          <w:sz w:val="24"/>
          <w:szCs w:val="24"/>
        </w:rPr>
        <w:t>1.</w:t>
      </w:r>
      <w:r w:rsidR="00A117C2" w:rsidRPr="00D87A9D">
        <w:rPr>
          <w:b/>
          <w:sz w:val="24"/>
          <w:szCs w:val="24"/>
        </w:rPr>
        <w:t xml:space="preserve"> </w:t>
      </w:r>
      <w:r w:rsidR="00552ED4" w:rsidRPr="00D87A9D">
        <w:rPr>
          <w:b/>
          <w:sz w:val="24"/>
          <w:szCs w:val="24"/>
        </w:rPr>
        <w:t>Slide preparation and cleaning</w:t>
      </w:r>
      <w:r w:rsidR="00EF3AC4">
        <w:rPr>
          <w:b/>
          <w:sz w:val="24"/>
          <w:szCs w:val="24"/>
        </w:rPr>
        <w:t>.</w:t>
      </w:r>
    </w:p>
    <w:p w:rsidR="00395AC0" w:rsidRDefault="00395AC0" w:rsidP="00221FD0">
      <w:pPr>
        <w:spacing w:after="0" w:line="240" w:lineRule="auto"/>
        <w:jc w:val="both"/>
        <w:outlineLvl w:val="0"/>
        <w:rPr>
          <w:i/>
          <w:sz w:val="24"/>
          <w:szCs w:val="24"/>
        </w:rPr>
      </w:pPr>
      <w:r w:rsidRPr="007C3F2E">
        <w:rPr>
          <w:i/>
          <w:sz w:val="24"/>
          <w:szCs w:val="24"/>
        </w:rPr>
        <w:t xml:space="preserve">A microfluidic chamber is composed of a quartz slide and </w:t>
      </w:r>
      <w:r w:rsidR="00C109C3">
        <w:rPr>
          <w:rFonts w:eastAsia="Malgun Gothic" w:hint="eastAsia"/>
          <w:i/>
          <w:sz w:val="24"/>
          <w:szCs w:val="24"/>
          <w:lang w:eastAsia="ko-KR"/>
        </w:rPr>
        <w:t xml:space="preserve">a </w:t>
      </w:r>
      <w:r w:rsidR="00487C1E" w:rsidRPr="007C3F2E">
        <w:rPr>
          <w:i/>
          <w:sz w:val="24"/>
          <w:szCs w:val="24"/>
        </w:rPr>
        <w:t>coverslip</w:t>
      </w:r>
      <w:r w:rsidRPr="007C3F2E">
        <w:rPr>
          <w:i/>
          <w:sz w:val="24"/>
          <w:szCs w:val="24"/>
        </w:rPr>
        <w:t xml:space="preserve">. </w:t>
      </w:r>
      <w:r w:rsidR="00662F1F">
        <w:rPr>
          <w:i/>
          <w:sz w:val="24"/>
          <w:szCs w:val="24"/>
        </w:rPr>
        <w:t>In</w:t>
      </w:r>
      <w:r w:rsidR="0046479F" w:rsidRPr="007C3F2E">
        <w:rPr>
          <w:i/>
          <w:sz w:val="24"/>
          <w:szCs w:val="24"/>
        </w:rPr>
        <w:t xml:space="preserve"> prism-type total internal reflection</w:t>
      </w:r>
      <w:r w:rsidR="0097366C" w:rsidRPr="007C3F2E">
        <w:rPr>
          <w:i/>
          <w:sz w:val="24"/>
          <w:szCs w:val="24"/>
        </w:rPr>
        <w:t xml:space="preserve"> fluorescence</w:t>
      </w:r>
      <w:r w:rsidR="0046479F" w:rsidRPr="007C3F2E">
        <w:rPr>
          <w:i/>
          <w:sz w:val="24"/>
          <w:szCs w:val="24"/>
        </w:rPr>
        <w:t xml:space="preserve"> </w:t>
      </w:r>
      <w:r w:rsidR="0097366C" w:rsidRPr="007C3F2E">
        <w:rPr>
          <w:i/>
          <w:sz w:val="24"/>
          <w:szCs w:val="24"/>
        </w:rPr>
        <w:t>(TIRF)</w:t>
      </w:r>
      <w:r w:rsidR="005441C0" w:rsidRPr="005441C0">
        <w:rPr>
          <w:i/>
          <w:sz w:val="24"/>
          <w:szCs w:val="24"/>
        </w:rPr>
        <w:t xml:space="preserve"> </w:t>
      </w:r>
      <w:r w:rsidR="005441C0">
        <w:rPr>
          <w:i/>
          <w:sz w:val="24"/>
          <w:szCs w:val="24"/>
        </w:rPr>
        <w:t>microscopy</w:t>
      </w:r>
      <w:r w:rsidR="008564DA">
        <w:rPr>
          <w:i/>
          <w:sz w:val="24"/>
          <w:szCs w:val="24"/>
        </w:rPr>
        <w:t>,</w:t>
      </w:r>
      <w:r w:rsidR="0046479F" w:rsidRPr="007C3F2E">
        <w:rPr>
          <w:i/>
          <w:sz w:val="24"/>
          <w:szCs w:val="24"/>
        </w:rPr>
        <w:t xml:space="preserve"> the surface of the quartz slide</w:t>
      </w:r>
      <w:r w:rsidR="00662F1F">
        <w:rPr>
          <w:i/>
          <w:sz w:val="24"/>
          <w:szCs w:val="24"/>
        </w:rPr>
        <w:t xml:space="preserve"> is imaged</w:t>
      </w:r>
      <w:r w:rsidR="0046479F" w:rsidRPr="007C3F2E">
        <w:rPr>
          <w:i/>
          <w:sz w:val="24"/>
          <w:szCs w:val="24"/>
        </w:rPr>
        <w:t>.</w:t>
      </w:r>
      <w:r w:rsidR="006C2EBE" w:rsidRPr="007C3F2E">
        <w:rPr>
          <w:i/>
          <w:sz w:val="24"/>
          <w:szCs w:val="24"/>
        </w:rPr>
        <w:t xml:space="preserve"> </w:t>
      </w:r>
      <w:r w:rsidR="006C2EBE" w:rsidRPr="005441C0">
        <w:rPr>
          <w:i/>
          <w:sz w:val="24"/>
          <w:szCs w:val="24"/>
        </w:rPr>
        <w:t>Therefore</w:t>
      </w:r>
      <w:r w:rsidR="008B7558" w:rsidRPr="005441C0">
        <w:rPr>
          <w:i/>
          <w:sz w:val="24"/>
          <w:szCs w:val="24"/>
        </w:rPr>
        <w:t>,</w:t>
      </w:r>
      <w:r w:rsidR="006C2EBE" w:rsidRPr="005441C0">
        <w:rPr>
          <w:i/>
          <w:sz w:val="24"/>
          <w:szCs w:val="24"/>
        </w:rPr>
        <w:t xml:space="preserve"> </w:t>
      </w:r>
      <w:r w:rsidR="00662F1F" w:rsidRPr="00D87A9D">
        <w:rPr>
          <w:i/>
          <w:sz w:val="24"/>
          <w:szCs w:val="24"/>
        </w:rPr>
        <w:t>it is important to</w:t>
      </w:r>
      <w:r w:rsidR="006C2EBE" w:rsidRPr="005441C0">
        <w:rPr>
          <w:i/>
          <w:sz w:val="24"/>
          <w:szCs w:val="24"/>
        </w:rPr>
        <w:t xml:space="preserve"> clean </w:t>
      </w:r>
      <w:r w:rsidR="00A64FB6" w:rsidRPr="005441C0">
        <w:rPr>
          <w:i/>
          <w:sz w:val="24"/>
          <w:szCs w:val="24"/>
        </w:rPr>
        <w:t>a</w:t>
      </w:r>
      <w:r w:rsidR="006C2EBE" w:rsidRPr="005441C0">
        <w:rPr>
          <w:i/>
          <w:sz w:val="24"/>
          <w:szCs w:val="24"/>
        </w:rPr>
        <w:t xml:space="preserve"> quartz slide thoroughly using H</w:t>
      </w:r>
      <w:r w:rsidR="006C2EBE" w:rsidRPr="005441C0">
        <w:rPr>
          <w:i/>
          <w:sz w:val="24"/>
          <w:szCs w:val="24"/>
          <w:vertAlign w:val="subscript"/>
        </w:rPr>
        <w:t>2</w:t>
      </w:r>
      <w:r w:rsidR="006C2EBE" w:rsidRPr="005441C0">
        <w:rPr>
          <w:i/>
          <w:sz w:val="24"/>
          <w:szCs w:val="24"/>
        </w:rPr>
        <w:t>O, acetone, KOH, and piranha</w:t>
      </w:r>
      <w:r w:rsidR="006C2EBE" w:rsidRPr="007C3F2E">
        <w:rPr>
          <w:i/>
          <w:sz w:val="24"/>
          <w:szCs w:val="24"/>
        </w:rPr>
        <w:t xml:space="preserve"> solution</w:t>
      </w:r>
      <w:r w:rsidR="005441C0">
        <w:rPr>
          <w:i/>
          <w:sz w:val="24"/>
          <w:szCs w:val="24"/>
        </w:rPr>
        <w:t>s</w:t>
      </w:r>
      <w:r w:rsidR="006C2EBE" w:rsidRPr="007C3F2E">
        <w:rPr>
          <w:i/>
          <w:sz w:val="24"/>
          <w:szCs w:val="24"/>
        </w:rPr>
        <w:t>.</w:t>
      </w:r>
      <w:r w:rsidR="0082189D" w:rsidRPr="007C3F2E">
        <w:rPr>
          <w:i/>
          <w:sz w:val="24"/>
          <w:szCs w:val="24"/>
        </w:rPr>
        <w:t xml:space="preserve"> </w:t>
      </w:r>
      <w:r w:rsidR="00D06DA6" w:rsidRPr="007C3F2E">
        <w:rPr>
          <w:i/>
          <w:sz w:val="24"/>
          <w:szCs w:val="24"/>
        </w:rPr>
        <w:t>Th</w:t>
      </w:r>
      <w:r w:rsidR="006F5C90">
        <w:rPr>
          <w:rFonts w:eastAsia="Malgun Gothic"/>
          <w:i/>
          <w:sz w:val="24"/>
          <w:szCs w:val="24"/>
          <w:lang w:eastAsia="ko-KR"/>
        </w:rPr>
        <w:t>is</w:t>
      </w:r>
      <w:r w:rsidR="00D93935" w:rsidRPr="007C3F2E">
        <w:rPr>
          <w:i/>
          <w:sz w:val="24"/>
          <w:szCs w:val="24"/>
        </w:rPr>
        <w:t xml:space="preserve"> mult</w:t>
      </w:r>
      <w:r w:rsidR="00487C1E" w:rsidRPr="007C3F2E">
        <w:rPr>
          <w:i/>
          <w:sz w:val="24"/>
          <w:szCs w:val="24"/>
        </w:rPr>
        <w:t>i</w:t>
      </w:r>
      <w:r w:rsidR="00D93935" w:rsidRPr="007C3F2E">
        <w:rPr>
          <w:i/>
          <w:sz w:val="24"/>
          <w:szCs w:val="24"/>
        </w:rPr>
        <w:t>-</w:t>
      </w:r>
      <w:r w:rsidR="00D06DA6" w:rsidRPr="007C3F2E">
        <w:rPr>
          <w:i/>
          <w:sz w:val="24"/>
          <w:szCs w:val="24"/>
        </w:rPr>
        <w:t>step</w:t>
      </w:r>
      <w:r w:rsidR="00C109C3">
        <w:rPr>
          <w:rFonts w:eastAsia="Malgun Gothic" w:hint="eastAsia"/>
          <w:i/>
          <w:sz w:val="24"/>
          <w:szCs w:val="24"/>
          <w:lang w:eastAsia="ko-KR"/>
        </w:rPr>
        <w:t xml:space="preserve"> </w:t>
      </w:r>
      <w:r w:rsidR="00D06DA6" w:rsidRPr="007C3F2E">
        <w:rPr>
          <w:i/>
          <w:sz w:val="24"/>
          <w:szCs w:val="24"/>
        </w:rPr>
        <w:t>cleaning eliminate</w:t>
      </w:r>
      <w:r w:rsidR="006E15FB">
        <w:rPr>
          <w:i/>
          <w:sz w:val="24"/>
          <w:szCs w:val="24"/>
        </w:rPr>
        <w:t>s</w:t>
      </w:r>
      <w:r w:rsidR="00D06DA6" w:rsidRPr="007C3F2E">
        <w:rPr>
          <w:i/>
          <w:sz w:val="24"/>
          <w:szCs w:val="24"/>
        </w:rPr>
        <w:t xml:space="preserve"> </w:t>
      </w:r>
      <w:r w:rsidR="00C109C3" w:rsidRPr="007C3F2E">
        <w:rPr>
          <w:i/>
          <w:sz w:val="24"/>
          <w:szCs w:val="24"/>
        </w:rPr>
        <w:t xml:space="preserve">fluorescent </w:t>
      </w:r>
      <w:r w:rsidR="003D4130" w:rsidRPr="007C3F2E">
        <w:rPr>
          <w:i/>
          <w:sz w:val="24"/>
          <w:szCs w:val="24"/>
        </w:rPr>
        <w:t>organic</w:t>
      </w:r>
      <w:r w:rsidR="00541E08" w:rsidRPr="007C3F2E">
        <w:rPr>
          <w:i/>
          <w:sz w:val="24"/>
          <w:szCs w:val="24"/>
        </w:rPr>
        <w:t xml:space="preserve"> molecule</w:t>
      </w:r>
      <w:r w:rsidR="00487C1E" w:rsidRPr="007C3F2E">
        <w:rPr>
          <w:i/>
          <w:sz w:val="24"/>
          <w:szCs w:val="24"/>
        </w:rPr>
        <w:t>s</w:t>
      </w:r>
      <w:r w:rsidR="00D06DA6" w:rsidRPr="007C3F2E">
        <w:rPr>
          <w:i/>
          <w:sz w:val="24"/>
          <w:szCs w:val="24"/>
        </w:rPr>
        <w:t xml:space="preserve"> on a surface</w:t>
      </w:r>
      <w:r w:rsidR="00DA677E" w:rsidRPr="007C3F2E">
        <w:rPr>
          <w:rFonts w:eastAsia="Malgun Gothic" w:hint="eastAsia"/>
          <w:i/>
          <w:sz w:val="24"/>
          <w:szCs w:val="24"/>
          <w:lang w:eastAsia="ko-KR"/>
        </w:rPr>
        <w:t xml:space="preserve"> which </w:t>
      </w:r>
      <w:r w:rsidR="00DA677E" w:rsidRPr="007C3F2E">
        <w:rPr>
          <w:i/>
          <w:sz w:val="24"/>
          <w:szCs w:val="24"/>
        </w:rPr>
        <w:t>interfere</w:t>
      </w:r>
      <w:r w:rsidR="00B14744">
        <w:rPr>
          <w:i/>
          <w:sz w:val="24"/>
          <w:szCs w:val="24"/>
        </w:rPr>
        <w:t xml:space="preserve"> </w:t>
      </w:r>
      <w:r w:rsidR="00DA677E" w:rsidRPr="007C3F2E">
        <w:rPr>
          <w:i/>
          <w:sz w:val="24"/>
          <w:szCs w:val="24"/>
        </w:rPr>
        <w:t xml:space="preserve">with single molecule </w:t>
      </w:r>
      <w:r w:rsidR="00916FA2">
        <w:rPr>
          <w:rFonts w:eastAsia="Malgun Gothic" w:hint="eastAsia"/>
          <w:i/>
          <w:sz w:val="24"/>
          <w:szCs w:val="24"/>
          <w:lang w:eastAsia="ko-KR"/>
        </w:rPr>
        <w:t xml:space="preserve">fluorescence </w:t>
      </w:r>
      <w:r w:rsidR="00DA677E" w:rsidRPr="007C3F2E">
        <w:rPr>
          <w:i/>
          <w:sz w:val="24"/>
          <w:szCs w:val="24"/>
        </w:rPr>
        <w:t>measurements</w:t>
      </w:r>
      <w:r w:rsidR="00D06DA6" w:rsidRPr="007C3F2E">
        <w:rPr>
          <w:i/>
          <w:sz w:val="24"/>
          <w:szCs w:val="24"/>
        </w:rPr>
        <w:t xml:space="preserve">. </w:t>
      </w:r>
      <w:r w:rsidR="008B2468" w:rsidRPr="007C3F2E">
        <w:rPr>
          <w:i/>
          <w:sz w:val="24"/>
          <w:szCs w:val="24"/>
        </w:rPr>
        <w:t>Additionally, t</w:t>
      </w:r>
      <w:r w:rsidR="00D93935" w:rsidRPr="007C3F2E">
        <w:rPr>
          <w:i/>
          <w:sz w:val="24"/>
          <w:szCs w:val="24"/>
        </w:rPr>
        <w:t xml:space="preserve">he piranha etching </w:t>
      </w:r>
      <w:r w:rsidR="001E3192" w:rsidRPr="007C3F2E">
        <w:rPr>
          <w:i/>
          <w:sz w:val="24"/>
          <w:szCs w:val="24"/>
        </w:rPr>
        <w:t xml:space="preserve">makes the quartz surface hydrophilic by generating </w:t>
      </w:r>
      <w:r w:rsidR="00302318" w:rsidRPr="007C3F2E">
        <w:rPr>
          <w:i/>
          <w:sz w:val="24"/>
          <w:szCs w:val="24"/>
        </w:rPr>
        <w:t>hydroxyl</w:t>
      </w:r>
      <w:r w:rsidR="00387AD3" w:rsidRPr="007C3F2E">
        <w:rPr>
          <w:i/>
          <w:sz w:val="24"/>
          <w:szCs w:val="24"/>
        </w:rPr>
        <w:t xml:space="preserve"> groups</w:t>
      </w:r>
      <w:r w:rsidR="00567463" w:rsidRPr="007C3F2E">
        <w:rPr>
          <w:i/>
          <w:sz w:val="24"/>
          <w:szCs w:val="24"/>
        </w:rPr>
        <w:t>. The free hydroxyl groups</w:t>
      </w:r>
      <w:r w:rsidR="00387AD3" w:rsidRPr="007C3F2E">
        <w:rPr>
          <w:i/>
          <w:sz w:val="24"/>
          <w:szCs w:val="24"/>
        </w:rPr>
        <w:t xml:space="preserve"> are essential for the amino-</w:t>
      </w:r>
      <w:proofErr w:type="spellStart"/>
      <w:r w:rsidR="00440135" w:rsidRPr="007C3F2E">
        <w:rPr>
          <w:i/>
          <w:sz w:val="24"/>
          <w:szCs w:val="24"/>
        </w:rPr>
        <w:t>silanization</w:t>
      </w:r>
      <w:proofErr w:type="spellEnd"/>
      <w:r w:rsidR="00387AD3" w:rsidRPr="007C3F2E">
        <w:rPr>
          <w:i/>
          <w:sz w:val="24"/>
          <w:szCs w:val="24"/>
        </w:rPr>
        <w:t xml:space="preserve"> reaction </w:t>
      </w:r>
      <w:r w:rsidR="00813B64" w:rsidRPr="007C3F2E">
        <w:rPr>
          <w:i/>
          <w:sz w:val="24"/>
          <w:szCs w:val="24"/>
        </w:rPr>
        <w:t>in Step 3</w:t>
      </w:r>
      <w:r w:rsidR="00387AD3" w:rsidRPr="007C3F2E">
        <w:rPr>
          <w:i/>
          <w:sz w:val="24"/>
          <w:szCs w:val="24"/>
        </w:rPr>
        <w:t>.</w:t>
      </w:r>
    </w:p>
    <w:p w:rsidR="00581152" w:rsidRPr="007C3F2E" w:rsidRDefault="00581152" w:rsidP="00221FD0">
      <w:pPr>
        <w:spacing w:after="0" w:line="240" w:lineRule="auto"/>
        <w:jc w:val="both"/>
        <w:outlineLvl w:val="0"/>
        <w:rPr>
          <w:i/>
          <w:sz w:val="24"/>
          <w:szCs w:val="24"/>
        </w:rPr>
      </w:pPr>
    </w:p>
    <w:p w:rsidR="00056EE3" w:rsidRDefault="0093461B" w:rsidP="00221FD0">
      <w:pPr>
        <w:spacing w:after="0" w:line="240" w:lineRule="auto"/>
        <w:rPr>
          <w:sz w:val="24"/>
          <w:szCs w:val="24"/>
        </w:rPr>
      </w:pPr>
      <w:r w:rsidRPr="002B751E">
        <w:rPr>
          <w:b/>
          <w:sz w:val="24"/>
          <w:szCs w:val="24"/>
        </w:rPr>
        <w:t>1.1</w:t>
      </w:r>
      <w:r w:rsidR="00DE4267" w:rsidRPr="002B751E">
        <w:rPr>
          <w:b/>
          <w:sz w:val="24"/>
          <w:szCs w:val="24"/>
        </w:rPr>
        <w:t>.</w:t>
      </w:r>
      <w:r w:rsidR="00A117C2" w:rsidRPr="002B751E">
        <w:rPr>
          <w:b/>
          <w:sz w:val="24"/>
          <w:szCs w:val="24"/>
        </w:rPr>
        <w:t xml:space="preserve"> </w:t>
      </w:r>
      <w:r w:rsidR="00C97B40" w:rsidRPr="002B751E">
        <w:rPr>
          <w:b/>
          <w:sz w:val="24"/>
          <w:szCs w:val="24"/>
        </w:rPr>
        <w:t>Drilling quart</w:t>
      </w:r>
      <w:r w:rsidR="00CD5004" w:rsidRPr="002B751E">
        <w:rPr>
          <w:b/>
          <w:sz w:val="24"/>
          <w:szCs w:val="24"/>
        </w:rPr>
        <w:t>z</w:t>
      </w:r>
      <w:r w:rsidR="00C97B40" w:rsidRPr="002B751E">
        <w:rPr>
          <w:b/>
          <w:sz w:val="24"/>
          <w:szCs w:val="24"/>
        </w:rPr>
        <w:t xml:space="preserve"> slides. </w:t>
      </w:r>
      <w:r w:rsidR="00DE4267" w:rsidRPr="002B751E">
        <w:rPr>
          <w:sz w:val="24"/>
          <w:szCs w:val="24"/>
        </w:rPr>
        <w:t xml:space="preserve">Drill </w:t>
      </w:r>
      <w:r w:rsidR="00CE48A9" w:rsidRPr="002B751E">
        <w:rPr>
          <w:sz w:val="24"/>
          <w:szCs w:val="24"/>
        </w:rPr>
        <w:t xml:space="preserve">a </w:t>
      </w:r>
      <w:r w:rsidR="00DE4267" w:rsidRPr="002B751E">
        <w:rPr>
          <w:sz w:val="24"/>
          <w:szCs w:val="24"/>
        </w:rPr>
        <w:t>pair of holes into a quartz slide</w:t>
      </w:r>
      <w:r w:rsidR="00C14873" w:rsidRPr="002B751E">
        <w:rPr>
          <w:rFonts w:eastAsia="Malgun Gothic"/>
          <w:sz w:val="24"/>
          <w:szCs w:val="24"/>
          <w:lang w:eastAsia="ko-KR"/>
        </w:rPr>
        <w:t xml:space="preserve"> </w:t>
      </w:r>
      <w:r w:rsidR="00DE4267" w:rsidRPr="002B751E">
        <w:rPr>
          <w:sz w:val="24"/>
          <w:szCs w:val="24"/>
        </w:rPr>
        <w:t xml:space="preserve">with </w:t>
      </w:r>
      <w:r w:rsidR="00CE48A9" w:rsidRPr="002B751E">
        <w:rPr>
          <w:sz w:val="24"/>
          <w:szCs w:val="24"/>
        </w:rPr>
        <w:t xml:space="preserve">a </w:t>
      </w:r>
      <w:r w:rsidR="00DE4267" w:rsidRPr="002B751E">
        <w:rPr>
          <w:sz w:val="24"/>
          <w:szCs w:val="24"/>
        </w:rPr>
        <w:t>3/</w:t>
      </w:r>
      <w:r w:rsidR="009D6AB0" w:rsidRPr="002B751E">
        <w:rPr>
          <w:sz w:val="24"/>
          <w:szCs w:val="24"/>
        </w:rPr>
        <w:t>4</w:t>
      </w:r>
      <w:r w:rsidR="00DE4267" w:rsidRPr="002B751E">
        <w:rPr>
          <w:sz w:val="24"/>
          <w:szCs w:val="24"/>
        </w:rPr>
        <w:t xml:space="preserve"> mm diamond drill bit</w:t>
      </w:r>
      <w:r w:rsidR="00767784" w:rsidRPr="002B751E">
        <w:rPr>
          <w:sz w:val="24"/>
          <w:szCs w:val="24"/>
        </w:rPr>
        <w:t xml:space="preserve"> (</w:t>
      </w:r>
      <w:r w:rsidR="00767784" w:rsidRPr="002B751E">
        <w:rPr>
          <w:b/>
          <w:sz w:val="24"/>
          <w:szCs w:val="24"/>
        </w:rPr>
        <w:t xml:space="preserve">Figure </w:t>
      </w:r>
      <w:r w:rsidR="002F322B" w:rsidRPr="002B751E">
        <w:rPr>
          <w:b/>
          <w:sz w:val="24"/>
          <w:szCs w:val="24"/>
        </w:rPr>
        <w:t>2</w:t>
      </w:r>
      <w:r w:rsidR="00767784" w:rsidRPr="002B751E">
        <w:rPr>
          <w:b/>
          <w:sz w:val="24"/>
          <w:szCs w:val="24"/>
        </w:rPr>
        <w:t>a</w:t>
      </w:r>
      <w:r w:rsidR="00767784" w:rsidRPr="002B751E">
        <w:rPr>
          <w:sz w:val="24"/>
          <w:szCs w:val="24"/>
        </w:rPr>
        <w:t>)</w:t>
      </w:r>
      <w:r w:rsidR="00DE4267" w:rsidRPr="002B751E">
        <w:rPr>
          <w:sz w:val="24"/>
          <w:szCs w:val="24"/>
        </w:rPr>
        <w:t>.</w:t>
      </w:r>
      <w:r w:rsidR="00056EE3" w:rsidRPr="007E0F06">
        <w:rPr>
          <w:sz w:val="24"/>
          <w:szCs w:val="24"/>
        </w:rPr>
        <w:t xml:space="preserve"> If multiple channels are desired, drill more pairs of holes (</w:t>
      </w:r>
      <w:r w:rsidR="00056EE3" w:rsidRPr="007E0F06">
        <w:rPr>
          <w:b/>
          <w:sz w:val="24"/>
          <w:szCs w:val="24"/>
        </w:rPr>
        <w:t xml:space="preserve">Figure </w:t>
      </w:r>
      <w:r w:rsidR="002F322B">
        <w:rPr>
          <w:b/>
          <w:sz w:val="24"/>
          <w:szCs w:val="24"/>
        </w:rPr>
        <w:t>2</w:t>
      </w:r>
      <w:r w:rsidR="00767784">
        <w:rPr>
          <w:b/>
          <w:sz w:val="24"/>
          <w:szCs w:val="24"/>
        </w:rPr>
        <w:t>b</w:t>
      </w:r>
      <w:r w:rsidR="00056EE3" w:rsidRPr="007E0F06">
        <w:rPr>
          <w:sz w:val="24"/>
          <w:szCs w:val="24"/>
        </w:rPr>
        <w:t>).</w:t>
      </w:r>
      <w:r w:rsidR="00AD646F" w:rsidRPr="007E0F06">
        <w:rPr>
          <w:sz w:val="24"/>
          <w:szCs w:val="24"/>
        </w:rPr>
        <w:t xml:space="preserve"> These holes are used for injecting solutio</w:t>
      </w:r>
      <w:r w:rsidR="004751D1" w:rsidRPr="007E0F06">
        <w:rPr>
          <w:sz w:val="24"/>
          <w:szCs w:val="24"/>
        </w:rPr>
        <w:t>ns into a microfluidic chamber in Step 7.</w:t>
      </w:r>
    </w:p>
    <w:p w:rsidR="00581152" w:rsidRPr="007C3F2E" w:rsidRDefault="00581152" w:rsidP="00221FD0">
      <w:pPr>
        <w:spacing w:after="0" w:line="240" w:lineRule="auto"/>
        <w:rPr>
          <w:sz w:val="24"/>
          <w:szCs w:val="24"/>
        </w:rPr>
      </w:pPr>
    </w:p>
    <w:p w:rsidR="00056EE3" w:rsidRDefault="00056EE3" w:rsidP="00221FD0">
      <w:pPr>
        <w:spacing w:after="0" w:line="240" w:lineRule="auto"/>
        <w:rPr>
          <w:sz w:val="24"/>
          <w:szCs w:val="24"/>
        </w:rPr>
      </w:pPr>
      <w:r w:rsidRPr="002B751E">
        <w:rPr>
          <w:sz w:val="24"/>
          <w:szCs w:val="24"/>
        </w:rPr>
        <w:t xml:space="preserve">1.1.1. </w:t>
      </w:r>
      <w:r w:rsidR="00CC53D4" w:rsidRPr="002B751E">
        <w:rPr>
          <w:sz w:val="24"/>
          <w:szCs w:val="24"/>
        </w:rPr>
        <w:t xml:space="preserve">Keep the drill bit wet in </w:t>
      </w:r>
      <w:r w:rsidR="00852D50" w:rsidRPr="002B751E">
        <w:rPr>
          <w:sz w:val="24"/>
          <w:szCs w:val="24"/>
        </w:rPr>
        <w:t>H</w:t>
      </w:r>
      <w:r w:rsidR="00852D50" w:rsidRPr="002B751E">
        <w:rPr>
          <w:sz w:val="24"/>
          <w:szCs w:val="24"/>
          <w:vertAlign w:val="subscript"/>
        </w:rPr>
        <w:t>2</w:t>
      </w:r>
      <w:r w:rsidR="00852D50" w:rsidRPr="002B751E">
        <w:rPr>
          <w:sz w:val="24"/>
          <w:szCs w:val="24"/>
        </w:rPr>
        <w:t>O</w:t>
      </w:r>
      <w:r w:rsidR="00CC53D4" w:rsidRPr="002B751E">
        <w:rPr>
          <w:sz w:val="24"/>
          <w:szCs w:val="24"/>
        </w:rPr>
        <w:t xml:space="preserve"> during the drilling</w:t>
      </w:r>
      <w:r w:rsidR="00CC53D4" w:rsidRPr="007E0F06">
        <w:rPr>
          <w:sz w:val="24"/>
          <w:szCs w:val="24"/>
        </w:rPr>
        <w:t xml:space="preserve">. </w:t>
      </w:r>
      <w:r w:rsidR="00852D50" w:rsidRPr="007E0F06">
        <w:rPr>
          <w:sz w:val="24"/>
          <w:szCs w:val="24"/>
        </w:rPr>
        <w:t>H</w:t>
      </w:r>
      <w:r w:rsidR="00852D50" w:rsidRPr="007E0F06">
        <w:rPr>
          <w:sz w:val="24"/>
          <w:szCs w:val="24"/>
          <w:vertAlign w:val="subscript"/>
        </w:rPr>
        <w:t>2</w:t>
      </w:r>
      <w:r w:rsidR="00852D50" w:rsidRPr="007E0F06">
        <w:rPr>
          <w:sz w:val="24"/>
          <w:szCs w:val="24"/>
        </w:rPr>
        <w:t xml:space="preserve">O </w:t>
      </w:r>
      <w:r w:rsidR="00007E2B" w:rsidRPr="007E0F06">
        <w:rPr>
          <w:sz w:val="24"/>
          <w:szCs w:val="24"/>
        </w:rPr>
        <w:t xml:space="preserve">performs as </w:t>
      </w:r>
      <w:r w:rsidR="00446FA8" w:rsidRPr="007E0F06">
        <w:rPr>
          <w:sz w:val="24"/>
          <w:szCs w:val="24"/>
        </w:rPr>
        <w:t xml:space="preserve">a </w:t>
      </w:r>
      <w:r w:rsidR="00CC53D4" w:rsidRPr="007E0F06">
        <w:rPr>
          <w:sz w:val="24"/>
          <w:szCs w:val="24"/>
        </w:rPr>
        <w:t xml:space="preserve">lubricant which </w:t>
      </w:r>
      <w:r w:rsidR="00446FA8" w:rsidRPr="007E0F06">
        <w:rPr>
          <w:sz w:val="24"/>
          <w:szCs w:val="24"/>
        </w:rPr>
        <w:t>increases</w:t>
      </w:r>
      <w:r w:rsidR="008A694D" w:rsidRPr="007E0F06">
        <w:rPr>
          <w:sz w:val="24"/>
          <w:szCs w:val="24"/>
        </w:rPr>
        <w:t xml:space="preserve"> the lifetime of the</w:t>
      </w:r>
      <w:r w:rsidR="00CC53D4" w:rsidRPr="007E0F06">
        <w:rPr>
          <w:sz w:val="24"/>
          <w:szCs w:val="24"/>
        </w:rPr>
        <w:t xml:space="preserve"> drill bit.</w:t>
      </w:r>
    </w:p>
    <w:p w:rsidR="00581152" w:rsidRPr="007C3F2E" w:rsidRDefault="00581152" w:rsidP="00221FD0">
      <w:pPr>
        <w:spacing w:after="0" w:line="240" w:lineRule="auto"/>
        <w:rPr>
          <w:sz w:val="24"/>
          <w:szCs w:val="24"/>
        </w:rPr>
      </w:pPr>
    </w:p>
    <w:p w:rsidR="00CC53D4" w:rsidRDefault="00CC53D4" w:rsidP="00221FD0">
      <w:pPr>
        <w:spacing w:after="0" w:line="240" w:lineRule="auto"/>
        <w:rPr>
          <w:sz w:val="24"/>
          <w:szCs w:val="24"/>
        </w:rPr>
      </w:pPr>
      <w:r w:rsidRPr="007C3F2E">
        <w:rPr>
          <w:sz w:val="24"/>
          <w:szCs w:val="24"/>
        </w:rPr>
        <w:t xml:space="preserve">1.1.2. </w:t>
      </w:r>
      <w:r w:rsidR="00DE4267" w:rsidRPr="007C3F2E">
        <w:rPr>
          <w:sz w:val="24"/>
          <w:szCs w:val="24"/>
        </w:rPr>
        <w:t xml:space="preserve">Occasional </w:t>
      </w:r>
      <w:r w:rsidR="009D6B90">
        <w:rPr>
          <w:rFonts w:eastAsia="Malgun Gothic" w:hint="eastAsia"/>
          <w:sz w:val="24"/>
          <w:szCs w:val="24"/>
          <w:lang w:eastAsia="ko-KR"/>
        </w:rPr>
        <w:t xml:space="preserve">wiping </w:t>
      </w:r>
      <w:r w:rsidR="00DE4267" w:rsidRPr="007C3F2E">
        <w:rPr>
          <w:sz w:val="24"/>
          <w:szCs w:val="24"/>
        </w:rPr>
        <w:t xml:space="preserve">the tip </w:t>
      </w:r>
      <w:r w:rsidR="00610340" w:rsidRPr="007C3F2E">
        <w:rPr>
          <w:sz w:val="24"/>
          <w:szCs w:val="24"/>
        </w:rPr>
        <w:t xml:space="preserve">of </w:t>
      </w:r>
      <w:r w:rsidR="008A694D" w:rsidRPr="007C3F2E">
        <w:rPr>
          <w:sz w:val="24"/>
          <w:szCs w:val="24"/>
        </w:rPr>
        <w:t>the</w:t>
      </w:r>
      <w:r w:rsidR="005C397E" w:rsidRPr="007C3F2E">
        <w:rPr>
          <w:sz w:val="24"/>
          <w:szCs w:val="24"/>
        </w:rPr>
        <w:t xml:space="preserve"> </w:t>
      </w:r>
      <w:r w:rsidR="00DE4267" w:rsidRPr="007C3F2E">
        <w:rPr>
          <w:sz w:val="24"/>
          <w:szCs w:val="24"/>
        </w:rPr>
        <w:t xml:space="preserve">drill bit helps drilling holes. </w:t>
      </w:r>
    </w:p>
    <w:p w:rsidR="00581152" w:rsidRPr="007C3F2E" w:rsidRDefault="00581152" w:rsidP="00221FD0">
      <w:pPr>
        <w:spacing w:after="0" w:line="240" w:lineRule="auto"/>
        <w:rPr>
          <w:sz w:val="24"/>
          <w:szCs w:val="24"/>
        </w:rPr>
      </w:pPr>
    </w:p>
    <w:p w:rsidR="00DE4267" w:rsidRDefault="003E4E36" w:rsidP="00221FD0">
      <w:pPr>
        <w:spacing w:after="0" w:line="240" w:lineRule="auto"/>
        <w:rPr>
          <w:sz w:val="24"/>
          <w:szCs w:val="24"/>
        </w:rPr>
      </w:pPr>
      <w:r w:rsidRPr="007C3F2E">
        <w:rPr>
          <w:sz w:val="24"/>
          <w:szCs w:val="24"/>
        </w:rPr>
        <w:t xml:space="preserve">1.1.3. </w:t>
      </w:r>
      <w:r w:rsidR="00DE4267" w:rsidRPr="007C3F2E">
        <w:rPr>
          <w:sz w:val="24"/>
          <w:szCs w:val="24"/>
        </w:rPr>
        <w:t>After drilling holes</w:t>
      </w:r>
      <w:r w:rsidR="002E5044" w:rsidRPr="007C3F2E">
        <w:rPr>
          <w:sz w:val="24"/>
          <w:szCs w:val="24"/>
        </w:rPr>
        <w:t>,</w:t>
      </w:r>
      <w:r w:rsidR="00DE4267" w:rsidRPr="007C3F2E">
        <w:rPr>
          <w:sz w:val="24"/>
          <w:szCs w:val="24"/>
        </w:rPr>
        <w:t xml:space="preserve"> mark one side of the slide for easy identification during the </w:t>
      </w:r>
      <w:proofErr w:type="spellStart"/>
      <w:r w:rsidR="005C397E" w:rsidRPr="007C3F2E">
        <w:rPr>
          <w:sz w:val="24"/>
          <w:szCs w:val="24"/>
        </w:rPr>
        <w:t>PEGylation</w:t>
      </w:r>
      <w:proofErr w:type="spellEnd"/>
      <w:r w:rsidR="005C397E" w:rsidRPr="007C3F2E">
        <w:rPr>
          <w:sz w:val="24"/>
          <w:szCs w:val="24"/>
        </w:rPr>
        <w:t xml:space="preserve"> </w:t>
      </w:r>
      <w:r w:rsidR="00DE4267" w:rsidRPr="007C3F2E">
        <w:rPr>
          <w:sz w:val="24"/>
          <w:szCs w:val="24"/>
        </w:rPr>
        <w:t xml:space="preserve">process. </w:t>
      </w:r>
      <w:r w:rsidR="007B1F96" w:rsidRPr="007B1F96">
        <w:rPr>
          <w:sz w:val="24"/>
          <w:szCs w:val="24"/>
        </w:rPr>
        <w:t xml:space="preserve">The markers can be used as reference to avoid confusion later on. </w:t>
      </w:r>
      <w:r w:rsidR="00222DDC">
        <w:rPr>
          <w:rFonts w:eastAsia="Malgun Gothic" w:hint="eastAsia"/>
          <w:sz w:val="24"/>
          <w:szCs w:val="24"/>
          <w:lang w:eastAsia="ko-KR"/>
        </w:rPr>
        <w:t xml:space="preserve">For marking, </w:t>
      </w:r>
      <w:r w:rsidR="00303EDF" w:rsidRPr="007C3F2E">
        <w:rPr>
          <w:sz w:val="24"/>
          <w:szCs w:val="24"/>
        </w:rPr>
        <w:t>a</w:t>
      </w:r>
      <w:r w:rsidR="00567428" w:rsidRPr="007C3F2E">
        <w:rPr>
          <w:sz w:val="24"/>
          <w:szCs w:val="24"/>
        </w:rPr>
        <w:t xml:space="preserve"> </w:t>
      </w:r>
      <w:r w:rsidR="00C82840" w:rsidRPr="007C3F2E">
        <w:rPr>
          <w:sz w:val="24"/>
          <w:szCs w:val="24"/>
        </w:rPr>
        <w:t xml:space="preserve">diamond </w:t>
      </w:r>
      <w:r w:rsidR="00303EDF" w:rsidRPr="007C3F2E">
        <w:rPr>
          <w:sz w:val="24"/>
          <w:szCs w:val="24"/>
        </w:rPr>
        <w:t>drill bit</w:t>
      </w:r>
      <w:r w:rsidR="004B45C2">
        <w:rPr>
          <w:sz w:val="24"/>
          <w:szCs w:val="24"/>
        </w:rPr>
        <w:t xml:space="preserve"> can be used</w:t>
      </w:r>
      <w:r w:rsidR="00303EDF" w:rsidRPr="007C3F2E">
        <w:rPr>
          <w:sz w:val="24"/>
          <w:szCs w:val="24"/>
        </w:rPr>
        <w:t>.</w:t>
      </w:r>
      <w:r w:rsidR="001B2643">
        <w:rPr>
          <w:sz w:val="24"/>
          <w:szCs w:val="24"/>
        </w:rPr>
        <w:t xml:space="preserve"> Do not use any pen since the ink might get on the surface.</w:t>
      </w:r>
    </w:p>
    <w:p w:rsidR="00581152" w:rsidRPr="007C3F2E" w:rsidRDefault="00581152" w:rsidP="00221FD0">
      <w:pPr>
        <w:spacing w:after="0" w:line="240" w:lineRule="auto"/>
        <w:rPr>
          <w:sz w:val="24"/>
          <w:szCs w:val="24"/>
        </w:rPr>
      </w:pPr>
    </w:p>
    <w:p w:rsidR="003128F6" w:rsidRDefault="00DE4267" w:rsidP="00221FD0">
      <w:pPr>
        <w:spacing w:after="0" w:line="240" w:lineRule="auto"/>
        <w:rPr>
          <w:sz w:val="24"/>
          <w:szCs w:val="24"/>
        </w:rPr>
      </w:pPr>
      <w:r w:rsidRPr="0013657E">
        <w:rPr>
          <w:b/>
          <w:sz w:val="24"/>
          <w:szCs w:val="24"/>
        </w:rPr>
        <w:t xml:space="preserve">1.2. </w:t>
      </w:r>
      <w:r w:rsidR="008C29F8" w:rsidRPr="0013657E">
        <w:rPr>
          <w:b/>
          <w:sz w:val="24"/>
          <w:szCs w:val="24"/>
        </w:rPr>
        <w:t>Cleaning</w:t>
      </w:r>
      <w:r w:rsidR="00F747F8" w:rsidRPr="0013657E">
        <w:rPr>
          <w:b/>
          <w:sz w:val="24"/>
          <w:szCs w:val="24"/>
        </w:rPr>
        <w:t xml:space="preserve"> with H</w:t>
      </w:r>
      <w:r w:rsidR="00F747F8" w:rsidRPr="0013657E">
        <w:rPr>
          <w:b/>
          <w:sz w:val="24"/>
          <w:szCs w:val="24"/>
          <w:vertAlign w:val="subscript"/>
        </w:rPr>
        <w:t>2</w:t>
      </w:r>
      <w:r w:rsidR="00F747F8" w:rsidRPr="0013657E">
        <w:rPr>
          <w:b/>
          <w:sz w:val="24"/>
          <w:szCs w:val="24"/>
        </w:rPr>
        <w:t xml:space="preserve">O. </w:t>
      </w:r>
      <w:r w:rsidRPr="00DD1EDE">
        <w:rPr>
          <w:sz w:val="24"/>
          <w:szCs w:val="24"/>
          <w:highlight w:val="yellow"/>
        </w:rPr>
        <w:t>Place the slides</w:t>
      </w:r>
      <w:r w:rsidR="008F58DA" w:rsidRPr="00DD1EDE">
        <w:rPr>
          <w:sz w:val="24"/>
          <w:szCs w:val="24"/>
          <w:highlight w:val="yellow"/>
        </w:rPr>
        <w:t xml:space="preserve"> </w:t>
      </w:r>
      <w:r w:rsidRPr="00310DDF">
        <w:rPr>
          <w:sz w:val="24"/>
          <w:szCs w:val="24"/>
          <w:highlight w:val="yellow"/>
        </w:rPr>
        <w:t xml:space="preserve">in </w:t>
      </w:r>
      <w:r w:rsidR="008F58DA" w:rsidRPr="00310DDF">
        <w:rPr>
          <w:sz w:val="24"/>
          <w:szCs w:val="24"/>
          <w:highlight w:val="yellow"/>
        </w:rPr>
        <w:t xml:space="preserve">a </w:t>
      </w:r>
      <w:r w:rsidRPr="00310DDF">
        <w:rPr>
          <w:sz w:val="24"/>
          <w:szCs w:val="24"/>
          <w:highlight w:val="yellow"/>
        </w:rPr>
        <w:t>glass staining jar</w:t>
      </w:r>
      <w:r w:rsidRPr="0013657E">
        <w:rPr>
          <w:sz w:val="24"/>
          <w:szCs w:val="24"/>
          <w:highlight w:val="yellow"/>
        </w:rPr>
        <w:t xml:space="preserve">. </w:t>
      </w:r>
      <w:r w:rsidR="004B45C2">
        <w:rPr>
          <w:sz w:val="24"/>
          <w:szCs w:val="24"/>
          <w:highlight w:val="yellow"/>
        </w:rPr>
        <w:t>T</w:t>
      </w:r>
      <w:r w:rsidR="008F58DA" w:rsidRPr="0013657E">
        <w:rPr>
          <w:sz w:val="24"/>
          <w:szCs w:val="24"/>
          <w:highlight w:val="yellow"/>
        </w:rPr>
        <w:t>ypically 5 to 15 slides</w:t>
      </w:r>
      <w:r w:rsidR="004B45C2">
        <w:rPr>
          <w:sz w:val="24"/>
          <w:szCs w:val="24"/>
          <w:highlight w:val="yellow"/>
        </w:rPr>
        <w:t xml:space="preserve"> can be placed</w:t>
      </w:r>
      <w:r w:rsidR="008F58DA" w:rsidRPr="0013657E">
        <w:rPr>
          <w:sz w:val="24"/>
          <w:szCs w:val="24"/>
          <w:highlight w:val="yellow"/>
        </w:rPr>
        <w:t xml:space="preserve"> in a single jar. </w:t>
      </w:r>
      <w:r w:rsidRPr="00B25901">
        <w:rPr>
          <w:sz w:val="24"/>
          <w:szCs w:val="24"/>
          <w:highlight w:val="yellow"/>
        </w:rPr>
        <w:t xml:space="preserve">Rinse the slides with </w:t>
      </w:r>
      <w:proofErr w:type="spellStart"/>
      <w:r w:rsidR="004C3DB3" w:rsidRPr="00B25901">
        <w:rPr>
          <w:sz w:val="24"/>
          <w:szCs w:val="24"/>
          <w:highlight w:val="yellow"/>
        </w:rPr>
        <w:t>MilliQ</w:t>
      </w:r>
      <w:proofErr w:type="spellEnd"/>
      <w:r w:rsidR="004C3DB3" w:rsidRPr="00B25901">
        <w:rPr>
          <w:sz w:val="24"/>
          <w:szCs w:val="24"/>
          <w:highlight w:val="yellow"/>
        </w:rPr>
        <w:t xml:space="preserve"> H</w:t>
      </w:r>
      <w:r w:rsidR="004C3DB3" w:rsidRPr="00B25901">
        <w:rPr>
          <w:sz w:val="24"/>
          <w:szCs w:val="24"/>
          <w:highlight w:val="yellow"/>
          <w:vertAlign w:val="subscript"/>
        </w:rPr>
        <w:t>2</w:t>
      </w:r>
      <w:r w:rsidR="004C3DB3" w:rsidRPr="00B25901">
        <w:rPr>
          <w:sz w:val="24"/>
          <w:szCs w:val="24"/>
          <w:highlight w:val="yellow"/>
        </w:rPr>
        <w:t>O</w:t>
      </w:r>
      <w:r w:rsidR="004C3DB3" w:rsidRPr="0013657E">
        <w:rPr>
          <w:sz w:val="24"/>
          <w:szCs w:val="24"/>
        </w:rPr>
        <w:t>. R</w:t>
      </w:r>
      <w:r w:rsidRPr="0013657E">
        <w:rPr>
          <w:sz w:val="24"/>
          <w:szCs w:val="24"/>
        </w:rPr>
        <w:t xml:space="preserve">epeat it 3 times and </w:t>
      </w:r>
      <w:proofErr w:type="spellStart"/>
      <w:r w:rsidRPr="0013657E">
        <w:rPr>
          <w:sz w:val="24"/>
          <w:szCs w:val="24"/>
        </w:rPr>
        <w:t>sonicate</w:t>
      </w:r>
      <w:proofErr w:type="spellEnd"/>
      <w:r w:rsidR="00E54678" w:rsidRPr="0013657E">
        <w:rPr>
          <w:rFonts w:eastAsia="Malgun Gothic"/>
          <w:sz w:val="24"/>
          <w:szCs w:val="24"/>
          <w:lang w:eastAsia="ko-KR"/>
        </w:rPr>
        <w:t xml:space="preserve"> </w:t>
      </w:r>
      <w:r w:rsidRPr="0013657E">
        <w:rPr>
          <w:sz w:val="24"/>
          <w:szCs w:val="24"/>
        </w:rPr>
        <w:t xml:space="preserve">the slides with </w:t>
      </w:r>
      <w:proofErr w:type="spellStart"/>
      <w:r w:rsidR="004C3DB3" w:rsidRPr="0013657E">
        <w:rPr>
          <w:sz w:val="24"/>
          <w:szCs w:val="24"/>
        </w:rPr>
        <w:t>Milli</w:t>
      </w:r>
      <w:r w:rsidR="002F28F3" w:rsidRPr="0013657E">
        <w:rPr>
          <w:sz w:val="24"/>
          <w:szCs w:val="24"/>
        </w:rPr>
        <w:t>Q</w:t>
      </w:r>
      <w:proofErr w:type="spellEnd"/>
      <w:r w:rsidR="004C3DB3" w:rsidRPr="0013657E">
        <w:rPr>
          <w:sz w:val="24"/>
          <w:szCs w:val="24"/>
        </w:rPr>
        <w:t xml:space="preserve"> H</w:t>
      </w:r>
      <w:r w:rsidR="004C3DB3" w:rsidRPr="0013657E">
        <w:rPr>
          <w:sz w:val="24"/>
          <w:szCs w:val="24"/>
          <w:vertAlign w:val="subscript"/>
        </w:rPr>
        <w:t>2</w:t>
      </w:r>
      <w:r w:rsidR="004C3DB3" w:rsidRPr="0013657E">
        <w:rPr>
          <w:sz w:val="24"/>
          <w:szCs w:val="24"/>
        </w:rPr>
        <w:t xml:space="preserve">O </w:t>
      </w:r>
      <w:r w:rsidRPr="0013657E">
        <w:rPr>
          <w:sz w:val="24"/>
          <w:szCs w:val="24"/>
        </w:rPr>
        <w:t>for 5 min to remove dirt.</w:t>
      </w:r>
      <w:r w:rsidR="003128F6" w:rsidRPr="0013657E">
        <w:rPr>
          <w:sz w:val="24"/>
          <w:szCs w:val="24"/>
        </w:rPr>
        <w:t xml:space="preserve"> </w:t>
      </w:r>
      <w:r w:rsidRPr="0013657E">
        <w:rPr>
          <w:sz w:val="24"/>
          <w:szCs w:val="24"/>
        </w:rPr>
        <w:t>Dispose the water</w:t>
      </w:r>
      <w:r w:rsidR="00E66190" w:rsidRPr="0013657E">
        <w:rPr>
          <w:rFonts w:eastAsia="Malgun Gothic"/>
          <w:sz w:val="24"/>
          <w:szCs w:val="24"/>
          <w:lang w:eastAsia="ko-KR"/>
        </w:rPr>
        <w:t xml:space="preserve"> and</w:t>
      </w:r>
      <w:r w:rsidR="00F2582F" w:rsidRPr="0013657E">
        <w:rPr>
          <w:sz w:val="24"/>
          <w:szCs w:val="24"/>
        </w:rPr>
        <w:t xml:space="preserve"> </w:t>
      </w:r>
      <w:r w:rsidRPr="0013657E">
        <w:rPr>
          <w:sz w:val="24"/>
          <w:szCs w:val="24"/>
        </w:rPr>
        <w:t xml:space="preserve">rinse </w:t>
      </w:r>
      <w:r w:rsidR="007419B3" w:rsidRPr="0013657E">
        <w:rPr>
          <w:sz w:val="24"/>
          <w:szCs w:val="24"/>
        </w:rPr>
        <w:t xml:space="preserve">the slides </w:t>
      </w:r>
      <w:r w:rsidRPr="0013657E">
        <w:rPr>
          <w:sz w:val="24"/>
          <w:szCs w:val="24"/>
        </w:rPr>
        <w:t xml:space="preserve">again </w:t>
      </w:r>
      <w:r w:rsidR="005C4382" w:rsidRPr="0013657E">
        <w:rPr>
          <w:sz w:val="24"/>
          <w:szCs w:val="24"/>
        </w:rPr>
        <w:t xml:space="preserve">3 times </w:t>
      </w:r>
      <w:r w:rsidRPr="0013657E">
        <w:rPr>
          <w:sz w:val="24"/>
          <w:szCs w:val="24"/>
        </w:rPr>
        <w:t xml:space="preserve">with </w:t>
      </w:r>
      <w:proofErr w:type="spellStart"/>
      <w:r w:rsidR="00F2582F" w:rsidRPr="0013657E">
        <w:rPr>
          <w:sz w:val="24"/>
          <w:szCs w:val="24"/>
        </w:rPr>
        <w:t>MilliQ</w:t>
      </w:r>
      <w:proofErr w:type="spellEnd"/>
      <w:r w:rsidR="00F2582F" w:rsidRPr="0013657E">
        <w:rPr>
          <w:sz w:val="24"/>
          <w:szCs w:val="24"/>
        </w:rPr>
        <w:t xml:space="preserve"> H</w:t>
      </w:r>
      <w:r w:rsidR="00F2582F" w:rsidRPr="0013657E">
        <w:rPr>
          <w:sz w:val="24"/>
          <w:szCs w:val="24"/>
          <w:vertAlign w:val="subscript"/>
        </w:rPr>
        <w:t>2</w:t>
      </w:r>
      <w:r w:rsidR="00F2582F" w:rsidRPr="0013657E">
        <w:rPr>
          <w:sz w:val="24"/>
          <w:szCs w:val="24"/>
        </w:rPr>
        <w:t>O</w:t>
      </w:r>
      <w:r w:rsidR="003128F6" w:rsidRPr="0013657E">
        <w:rPr>
          <w:sz w:val="24"/>
          <w:szCs w:val="24"/>
        </w:rPr>
        <w:t>.</w:t>
      </w:r>
      <w:r w:rsidR="007D01AB">
        <w:rPr>
          <w:sz w:val="24"/>
          <w:szCs w:val="24"/>
        </w:rPr>
        <w:t xml:space="preserve"> </w:t>
      </w:r>
      <w:r w:rsidR="00A90E34" w:rsidRPr="00A90E34">
        <w:rPr>
          <w:i/>
          <w:sz w:val="24"/>
          <w:szCs w:val="24"/>
        </w:rPr>
        <w:t>Note</w:t>
      </w:r>
      <w:r w:rsidR="007D01AB">
        <w:rPr>
          <w:i/>
          <w:sz w:val="24"/>
          <w:szCs w:val="24"/>
        </w:rPr>
        <w:t xml:space="preserve"> that </w:t>
      </w:r>
      <w:r w:rsidR="00652E49">
        <w:rPr>
          <w:i/>
          <w:sz w:val="24"/>
          <w:szCs w:val="24"/>
        </w:rPr>
        <w:t xml:space="preserve">130 W is the </w:t>
      </w:r>
      <w:r w:rsidR="007D01AB">
        <w:rPr>
          <w:i/>
          <w:sz w:val="24"/>
          <w:szCs w:val="24"/>
        </w:rPr>
        <w:t>sonicatio</w:t>
      </w:r>
      <w:r w:rsidR="00652E49">
        <w:rPr>
          <w:i/>
          <w:sz w:val="24"/>
          <w:szCs w:val="24"/>
        </w:rPr>
        <w:t>n power used for this protocol. Higher sonication power might decrease the lifetime of the quartz slides.</w:t>
      </w:r>
    </w:p>
    <w:p w:rsidR="00581152" w:rsidRPr="007C3F2E" w:rsidRDefault="00581152" w:rsidP="00221FD0">
      <w:pPr>
        <w:spacing w:after="0" w:line="240" w:lineRule="auto"/>
        <w:rPr>
          <w:sz w:val="24"/>
          <w:szCs w:val="24"/>
        </w:rPr>
      </w:pPr>
    </w:p>
    <w:p w:rsidR="00DE4267" w:rsidRDefault="003128F6" w:rsidP="00221FD0">
      <w:pPr>
        <w:spacing w:after="0" w:line="240" w:lineRule="auto"/>
        <w:rPr>
          <w:sz w:val="24"/>
          <w:szCs w:val="24"/>
        </w:rPr>
      </w:pPr>
      <w:r w:rsidRPr="008564DA">
        <w:rPr>
          <w:b/>
          <w:sz w:val="24"/>
          <w:szCs w:val="24"/>
          <w:highlight w:val="yellow"/>
        </w:rPr>
        <w:t xml:space="preserve">1.3. </w:t>
      </w:r>
      <w:r w:rsidR="009A6612" w:rsidRPr="008564DA">
        <w:rPr>
          <w:b/>
          <w:sz w:val="24"/>
          <w:szCs w:val="24"/>
          <w:highlight w:val="yellow"/>
        </w:rPr>
        <w:t xml:space="preserve">Cleaning with acetone. </w:t>
      </w:r>
      <w:r w:rsidRPr="0043563D">
        <w:rPr>
          <w:sz w:val="24"/>
          <w:szCs w:val="24"/>
          <w:highlight w:val="yellow"/>
        </w:rPr>
        <w:t xml:space="preserve">Replace the </w:t>
      </w:r>
      <w:proofErr w:type="spellStart"/>
      <w:r w:rsidR="007E0F06" w:rsidRPr="0043563D">
        <w:rPr>
          <w:sz w:val="24"/>
          <w:szCs w:val="24"/>
          <w:highlight w:val="yellow"/>
        </w:rPr>
        <w:t>MilliQ</w:t>
      </w:r>
      <w:proofErr w:type="spellEnd"/>
      <w:r w:rsidR="007E0F06" w:rsidRPr="0043563D">
        <w:rPr>
          <w:sz w:val="24"/>
          <w:szCs w:val="24"/>
          <w:highlight w:val="yellow"/>
        </w:rPr>
        <w:t xml:space="preserve"> H</w:t>
      </w:r>
      <w:r w:rsidR="007E0F06" w:rsidRPr="00DD1EDE">
        <w:rPr>
          <w:sz w:val="24"/>
          <w:szCs w:val="24"/>
          <w:highlight w:val="yellow"/>
          <w:vertAlign w:val="subscript"/>
        </w:rPr>
        <w:t>2</w:t>
      </w:r>
      <w:r w:rsidR="007E0F06" w:rsidRPr="00DD1EDE">
        <w:rPr>
          <w:sz w:val="24"/>
          <w:szCs w:val="24"/>
          <w:highlight w:val="yellow"/>
        </w:rPr>
        <w:t>O</w:t>
      </w:r>
      <w:r w:rsidRPr="00310DDF">
        <w:rPr>
          <w:sz w:val="24"/>
          <w:szCs w:val="24"/>
          <w:highlight w:val="yellow"/>
        </w:rPr>
        <w:t xml:space="preserve"> with </w:t>
      </w:r>
      <w:r w:rsidR="00440135" w:rsidRPr="00310DDF">
        <w:rPr>
          <w:sz w:val="24"/>
          <w:szCs w:val="24"/>
          <w:highlight w:val="yellow"/>
        </w:rPr>
        <w:t xml:space="preserve">acetone. </w:t>
      </w:r>
      <w:proofErr w:type="spellStart"/>
      <w:r w:rsidRPr="00310DDF">
        <w:rPr>
          <w:sz w:val="24"/>
          <w:szCs w:val="24"/>
          <w:highlight w:val="yellow"/>
        </w:rPr>
        <w:t>S</w:t>
      </w:r>
      <w:r w:rsidR="00DE4267" w:rsidRPr="00310DDF">
        <w:rPr>
          <w:sz w:val="24"/>
          <w:szCs w:val="24"/>
          <w:highlight w:val="yellow"/>
        </w:rPr>
        <w:t>onicate</w:t>
      </w:r>
      <w:proofErr w:type="spellEnd"/>
      <w:r w:rsidR="00DE4267" w:rsidRPr="00310DDF">
        <w:rPr>
          <w:sz w:val="24"/>
          <w:szCs w:val="24"/>
          <w:highlight w:val="yellow"/>
        </w:rPr>
        <w:t xml:space="preserve"> </w:t>
      </w:r>
      <w:r w:rsidR="007419B3" w:rsidRPr="00310DDF">
        <w:rPr>
          <w:sz w:val="24"/>
          <w:szCs w:val="24"/>
          <w:highlight w:val="yellow"/>
        </w:rPr>
        <w:t xml:space="preserve">the slides </w:t>
      </w:r>
      <w:r w:rsidR="00DE4267" w:rsidRPr="00310DDF">
        <w:rPr>
          <w:sz w:val="24"/>
          <w:szCs w:val="24"/>
          <w:highlight w:val="yellow"/>
        </w:rPr>
        <w:t>with acetone for 20 min</w:t>
      </w:r>
      <w:r w:rsidR="00E32255" w:rsidRPr="00310DDF">
        <w:rPr>
          <w:sz w:val="24"/>
          <w:szCs w:val="24"/>
          <w:highlight w:val="yellow"/>
        </w:rPr>
        <w:t xml:space="preserve"> or longer.</w:t>
      </w:r>
    </w:p>
    <w:p w:rsidR="00581152" w:rsidRPr="007C3F2E" w:rsidRDefault="00581152" w:rsidP="00221FD0">
      <w:pPr>
        <w:spacing w:after="0" w:line="240" w:lineRule="auto"/>
        <w:rPr>
          <w:sz w:val="24"/>
          <w:szCs w:val="24"/>
        </w:rPr>
      </w:pPr>
    </w:p>
    <w:p w:rsidR="00DE4267" w:rsidRDefault="00DE4267" w:rsidP="00221FD0">
      <w:pPr>
        <w:spacing w:after="0" w:line="240" w:lineRule="auto"/>
        <w:rPr>
          <w:sz w:val="24"/>
          <w:szCs w:val="24"/>
        </w:rPr>
      </w:pPr>
      <w:r w:rsidRPr="00B25901">
        <w:rPr>
          <w:b/>
          <w:sz w:val="24"/>
          <w:szCs w:val="24"/>
          <w:highlight w:val="yellow"/>
        </w:rPr>
        <w:t xml:space="preserve">1.4. </w:t>
      </w:r>
      <w:r w:rsidR="0090211E" w:rsidRPr="00B25901">
        <w:rPr>
          <w:b/>
          <w:sz w:val="24"/>
          <w:szCs w:val="24"/>
          <w:highlight w:val="yellow"/>
        </w:rPr>
        <w:t>Rinsing with H</w:t>
      </w:r>
      <w:r w:rsidR="0090211E" w:rsidRPr="00B25901">
        <w:rPr>
          <w:b/>
          <w:sz w:val="24"/>
          <w:szCs w:val="24"/>
          <w:highlight w:val="yellow"/>
          <w:vertAlign w:val="subscript"/>
        </w:rPr>
        <w:t>2</w:t>
      </w:r>
      <w:r w:rsidR="0090211E" w:rsidRPr="00B25901">
        <w:rPr>
          <w:b/>
          <w:sz w:val="24"/>
          <w:szCs w:val="24"/>
          <w:highlight w:val="yellow"/>
        </w:rPr>
        <w:t xml:space="preserve">O. </w:t>
      </w:r>
      <w:r w:rsidRPr="00B25901">
        <w:rPr>
          <w:sz w:val="24"/>
          <w:szCs w:val="24"/>
          <w:highlight w:val="yellow"/>
        </w:rPr>
        <w:t xml:space="preserve">Discard the acetone and rinse the slides with </w:t>
      </w:r>
      <w:proofErr w:type="spellStart"/>
      <w:r w:rsidR="008D458E" w:rsidRPr="00B25901">
        <w:rPr>
          <w:sz w:val="24"/>
          <w:szCs w:val="24"/>
          <w:highlight w:val="yellow"/>
        </w:rPr>
        <w:t>MilliQ</w:t>
      </w:r>
      <w:proofErr w:type="spellEnd"/>
      <w:r w:rsidR="00257ED8" w:rsidRPr="00B25901">
        <w:rPr>
          <w:sz w:val="24"/>
          <w:szCs w:val="24"/>
          <w:highlight w:val="yellow"/>
        </w:rPr>
        <w:t xml:space="preserve"> H</w:t>
      </w:r>
      <w:r w:rsidR="00257ED8" w:rsidRPr="00B25901">
        <w:rPr>
          <w:sz w:val="24"/>
          <w:szCs w:val="24"/>
          <w:highlight w:val="yellow"/>
          <w:vertAlign w:val="subscript"/>
        </w:rPr>
        <w:t>2</w:t>
      </w:r>
      <w:r w:rsidR="00257ED8" w:rsidRPr="00B25901">
        <w:rPr>
          <w:sz w:val="24"/>
          <w:szCs w:val="24"/>
          <w:highlight w:val="yellow"/>
        </w:rPr>
        <w:t>O</w:t>
      </w:r>
      <w:r w:rsidR="008D458E" w:rsidRPr="00B25901">
        <w:rPr>
          <w:sz w:val="24"/>
          <w:szCs w:val="24"/>
          <w:highlight w:val="yellow"/>
        </w:rPr>
        <w:t>. R</w:t>
      </w:r>
      <w:r w:rsidRPr="00B25901">
        <w:rPr>
          <w:sz w:val="24"/>
          <w:szCs w:val="24"/>
          <w:highlight w:val="yellow"/>
        </w:rPr>
        <w:t xml:space="preserve">epeat it for 3 times in order to </w:t>
      </w:r>
      <w:r w:rsidR="005F2A19" w:rsidRPr="00B25901">
        <w:rPr>
          <w:sz w:val="24"/>
          <w:szCs w:val="24"/>
          <w:highlight w:val="yellow"/>
        </w:rPr>
        <w:t>remove any acetone residue.</w:t>
      </w:r>
    </w:p>
    <w:p w:rsidR="00581152" w:rsidRPr="007C3F2E" w:rsidRDefault="00581152" w:rsidP="00221FD0">
      <w:pPr>
        <w:spacing w:after="0" w:line="240" w:lineRule="auto"/>
        <w:rPr>
          <w:sz w:val="24"/>
          <w:szCs w:val="24"/>
        </w:rPr>
      </w:pPr>
    </w:p>
    <w:p w:rsidR="00DE4267" w:rsidRDefault="00DE4267" w:rsidP="00221FD0">
      <w:pPr>
        <w:spacing w:after="0" w:line="240" w:lineRule="auto"/>
        <w:rPr>
          <w:sz w:val="24"/>
          <w:szCs w:val="24"/>
        </w:rPr>
      </w:pPr>
      <w:r w:rsidRPr="00C20929">
        <w:rPr>
          <w:b/>
          <w:sz w:val="24"/>
          <w:szCs w:val="24"/>
          <w:highlight w:val="yellow"/>
        </w:rPr>
        <w:t xml:space="preserve">1.5. </w:t>
      </w:r>
      <w:r w:rsidR="00307E0B" w:rsidRPr="00C20929">
        <w:rPr>
          <w:b/>
          <w:sz w:val="24"/>
          <w:szCs w:val="24"/>
          <w:highlight w:val="yellow"/>
        </w:rPr>
        <w:t>Cleaning with KOH.</w:t>
      </w:r>
      <w:r w:rsidR="00307E0B" w:rsidRPr="00C20929">
        <w:rPr>
          <w:sz w:val="24"/>
          <w:szCs w:val="24"/>
          <w:highlight w:val="yellow"/>
        </w:rPr>
        <w:t xml:space="preserve"> </w:t>
      </w:r>
      <w:r w:rsidRPr="00C20929">
        <w:rPr>
          <w:sz w:val="24"/>
          <w:szCs w:val="24"/>
          <w:highlight w:val="yellow"/>
        </w:rPr>
        <w:t xml:space="preserve">Replace the </w:t>
      </w:r>
      <w:r w:rsidR="00C06582" w:rsidRPr="00C20929">
        <w:rPr>
          <w:sz w:val="24"/>
          <w:szCs w:val="24"/>
          <w:highlight w:val="yellow"/>
        </w:rPr>
        <w:t xml:space="preserve">water </w:t>
      </w:r>
      <w:r w:rsidRPr="00C20929">
        <w:rPr>
          <w:sz w:val="24"/>
          <w:szCs w:val="24"/>
          <w:highlight w:val="yellow"/>
        </w:rPr>
        <w:t>with 1M KOH</w:t>
      </w:r>
      <w:r w:rsidR="00E54678" w:rsidRPr="00C20929">
        <w:rPr>
          <w:sz w:val="24"/>
          <w:szCs w:val="24"/>
          <w:highlight w:val="yellow"/>
        </w:rPr>
        <w:t xml:space="preserve"> </w:t>
      </w:r>
      <w:r w:rsidRPr="00C20929">
        <w:rPr>
          <w:sz w:val="24"/>
          <w:szCs w:val="24"/>
          <w:highlight w:val="yellow"/>
        </w:rPr>
        <w:t xml:space="preserve">and </w:t>
      </w:r>
      <w:proofErr w:type="spellStart"/>
      <w:r w:rsidRPr="00C20929">
        <w:rPr>
          <w:sz w:val="24"/>
          <w:szCs w:val="24"/>
          <w:highlight w:val="yellow"/>
        </w:rPr>
        <w:t>sonicate</w:t>
      </w:r>
      <w:proofErr w:type="spellEnd"/>
      <w:r w:rsidRPr="00C20929">
        <w:rPr>
          <w:sz w:val="24"/>
          <w:szCs w:val="24"/>
          <w:highlight w:val="yellow"/>
        </w:rPr>
        <w:t xml:space="preserve"> </w:t>
      </w:r>
      <w:r w:rsidR="007419B3" w:rsidRPr="00C20929">
        <w:rPr>
          <w:sz w:val="24"/>
          <w:szCs w:val="24"/>
          <w:highlight w:val="yellow"/>
        </w:rPr>
        <w:t xml:space="preserve">the slides </w:t>
      </w:r>
      <w:r w:rsidRPr="00C20929">
        <w:rPr>
          <w:sz w:val="24"/>
          <w:szCs w:val="24"/>
          <w:highlight w:val="yellow"/>
        </w:rPr>
        <w:t>for 20 min</w:t>
      </w:r>
      <w:r w:rsidR="007E3946" w:rsidRPr="00C20929">
        <w:rPr>
          <w:sz w:val="24"/>
          <w:szCs w:val="24"/>
          <w:highlight w:val="yellow"/>
        </w:rPr>
        <w:t xml:space="preserve"> or longer</w:t>
      </w:r>
      <w:r w:rsidRPr="0013657E">
        <w:rPr>
          <w:sz w:val="24"/>
          <w:szCs w:val="24"/>
          <w:highlight w:val="yellow"/>
        </w:rPr>
        <w:t>.</w:t>
      </w:r>
      <w:r w:rsidR="0098259C" w:rsidRPr="007E0F06">
        <w:rPr>
          <w:sz w:val="24"/>
          <w:szCs w:val="24"/>
        </w:rPr>
        <w:t xml:space="preserve"> </w:t>
      </w:r>
      <w:r w:rsidR="007E3946" w:rsidRPr="007E0F06">
        <w:rPr>
          <w:sz w:val="24"/>
          <w:szCs w:val="24"/>
        </w:rPr>
        <w:t>Excessive etching (e.g. overnight KOH treatment) will enhance the quality of the surface, but will introduce scratch</w:t>
      </w:r>
      <w:r w:rsidR="00823C5D" w:rsidRPr="007E0F06">
        <w:rPr>
          <w:sz w:val="24"/>
          <w:szCs w:val="24"/>
        </w:rPr>
        <w:t>es</w:t>
      </w:r>
      <w:r w:rsidR="00D43E71">
        <w:rPr>
          <w:sz w:val="24"/>
          <w:szCs w:val="24"/>
        </w:rPr>
        <w:t xml:space="preserve">, which might </w:t>
      </w:r>
      <w:r w:rsidR="009C7E0D" w:rsidRPr="007E0F06">
        <w:rPr>
          <w:sz w:val="24"/>
          <w:szCs w:val="24"/>
        </w:rPr>
        <w:t>interfere with fluorescence imaging.</w:t>
      </w:r>
    </w:p>
    <w:p w:rsidR="00581152" w:rsidRPr="007E0F06" w:rsidRDefault="00581152" w:rsidP="00221FD0">
      <w:pPr>
        <w:spacing w:after="0" w:line="240" w:lineRule="auto"/>
        <w:rPr>
          <w:sz w:val="24"/>
          <w:szCs w:val="24"/>
        </w:rPr>
      </w:pPr>
    </w:p>
    <w:p w:rsidR="00DE4267" w:rsidRDefault="00DE4267" w:rsidP="00221FD0">
      <w:pPr>
        <w:spacing w:after="0" w:line="240" w:lineRule="auto"/>
        <w:rPr>
          <w:sz w:val="24"/>
          <w:szCs w:val="24"/>
        </w:rPr>
      </w:pPr>
      <w:r w:rsidRPr="00B25901">
        <w:rPr>
          <w:b/>
          <w:sz w:val="24"/>
          <w:szCs w:val="24"/>
          <w:highlight w:val="yellow"/>
        </w:rPr>
        <w:t xml:space="preserve">1.6. </w:t>
      </w:r>
      <w:r w:rsidR="00A20959" w:rsidRPr="00B25901">
        <w:rPr>
          <w:b/>
          <w:sz w:val="24"/>
          <w:szCs w:val="24"/>
          <w:highlight w:val="yellow"/>
        </w:rPr>
        <w:t>Rinsing with H</w:t>
      </w:r>
      <w:r w:rsidR="00A20959" w:rsidRPr="00B25901">
        <w:rPr>
          <w:b/>
          <w:sz w:val="24"/>
          <w:szCs w:val="24"/>
          <w:highlight w:val="yellow"/>
          <w:vertAlign w:val="subscript"/>
        </w:rPr>
        <w:t>2</w:t>
      </w:r>
      <w:r w:rsidR="00A20959" w:rsidRPr="00B25901">
        <w:rPr>
          <w:b/>
          <w:sz w:val="24"/>
          <w:szCs w:val="24"/>
          <w:highlight w:val="yellow"/>
        </w:rPr>
        <w:t>O.</w:t>
      </w:r>
      <w:r w:rsidR="00A20959" w:rsidRPr="00B25901">
        <w:rPr>
          <w:sz w:val="24"/>
          <w:szCs w:val="24"/>
          <w:highlight w:val="yellow"/>
        </w:rPr>
        <w:t xml:space="preserve"> </w:t>
      </w:r>
      <w:r w:rsidRPr="00B25901">
        <w:rPr>
          <w:sz w:val="24"/>
          <w:szCs w:val="24"/>
          <w:highlight w:val="yellow"/>
        </w:rPr>
        <w:t xml:space="preserve">Rinse the slides with </w:t>
      </w:r>
      <w:proofErr w:type="spellStart"/>
      <w:r w:rsidR="00824E97" w:rsidRPr="00B25901">
        <w:rPr>
          <w:sz w:val="24"/>
          <w:szCs w:val="24"/>
          <w:highlight w:val="yellow"/>
        </w:rPr>
        <w:t>MilliQ</w:t>
      </w:r>
      <w:proofErr w:type="spellEnd"/>
      <w:r w:rsidR="00824E97" w:rsidRPr="00B25901">
        <w:rPr>
          <w:sz w:val="24"/>
          <w:szCs w:val="24"/>
          <w:highlight w:val="yellow"/>
        </w:rPr>
        <w:t xml:space="preserve"> H</w:t>
      </w:r>
      <w:r w:rsidR="00824E97" w:rsidRPr="00B25901">
        <w:rPr>
          <w:sz w:val="24"/>
          <w:szCs w:val="24"/>
          <w:highlight w:val="yellow"/>
          <w:vertAlign w:val="subscript"/>
        </w:rPr>
        <w:t>2</w:t>
      </w:r>
      <w:r w:rsidR="00824E97" w:rsidRPr="00B25901">
        <w:rPr>
          <w:sz w:val="24"/>
          <w:szCs w:val="24"/>
          <w:highlight w:val="yellow"/>
        </w:rPr>
        <w:t xml:space="preserve">O </w:t>
      </w:r>
      <w:r w:rsidRPr="00B25901">
        <w:rPr>
          <w:sz w:val="24"/>
          <w:szCs w:val="24"/>
          <w:highlight w:val="yellow"/>
        </w:rPr>
        <w:t>for 3 times to remove traces of KOH</w:t>
      </w:r>
      <w:r w:rsidR="00824E97" w:rsidRPr="00B25901">
        <w:rPr>
          <w:sz w:val="24"/>
          <w:szCs w:val="24"/>
          <w:highlight w:val="yellow"/>
        </w:rPr>
        <w:t>.</w:t>
      </w:r>
    </w:p>
    <w:p w:rsidR="00581152" w:rsidRPr="007C3F2E" w:rsidRDefault="00581152" w:rsidP="00221FD0">
      <w:pPr>
        <w:spacing w:after="0" w:line="240" w:lineRule="auto"/>
        <w:rPr>
          <w:sz w:val="24"/>
          <w:szCs w:val="24"/>
        </w:rPr>
      </w:pPr>
    </w:p>
    <w:p w:rsidR="00041D73" w:rsidRPr="007C3F2E" w:rsidRDefault="00DE4267" w:rsidP="00221FD0">
      <w:pPr>
        <w:spacing w:after="0" w:line="240" w:lineRule="auto"/>
        <w:rPr>
          <w:b/>
          <w:sz w:val="24"/>
          <w:szCs w:val="24"/>
        </w:rPr>
      </w:pPr>
      <w:r w:rsidRPr="00E635FC">
        <w:rPr>
          <w:b/>
          <w:sz w:val="24"/>
          <w:szCs w:val="24"/>
          <w:highlight w:val="yellow"/>
        </w:rPr>
        <w:t xml:space="preserve">1.7. </w:t>
      </w:r>
      <w:r w:rsidR="000B53FF" w:rsidRPr="00E635FC">
        <w:rPr>
          <w:b/>
          <w:sz w:val="24"/>
          <w:szCs w:val="24"/>
          <w:highlight w:val="yellow"/>
        </w:rPr>
        <w:t>Piranha etching.</w:t>
      </w:r>
    </w:p>
    <w:p w:rsidR="00DE4267" w:rsidRDefault="00041D73" w:rsidP="00221FD0">
      <w:pPr>
        <w:spacing w:after="0" w:line="240" w:lineRule="auto"/>
        <w:rPr>
          <w:sz w:val="24"/>
          <w:szCs w:val="24"/>
        </w:rPr>
      </w:pPr>
      <w:r w:rsidRPr="00CA18D4">
        <w:rPr>
          <w:sz w:val="24"/>
          <w:szCs w:val="24"/>
          <w:highlight w:val="yellow"/>
        </w:rPr>
        <w:t xml:space="preserve">1.7.1. </w:t>
      </w:r>
      <w:r w:rsidR="00DE4267" w:rsidRPr="00CA18D4">
        <w:rPr>
          <w:sz w:val="24"/>
          <w:szCs w:val="24"/>
          <w:highlight w:val="yellow"/>
        </w:rPr>
        <w:t xml:space="preserve">Transfer the slides to </w:t>
      </w:r>
      <w:r w:rsidR="00CB66DD" w:rsidRPr="00CA18D4">
        <w:rPr>
          <w:sz w:val="24"/>
          <w:szCs w:val="24"/>
          <w:highlight w:val="yellow"/>
        </w:rPr>
        <w:t xml:space="preserve">a Duran </w:t>
      </w:r>
      <w:r w:rsidR="00DE4267" w:rsidRPr="00CA18D4">
        <w:rPr>
          <w:sz w:val="24"/>
          <w:szCs w:val="24"/>
          <w:highlight w:val="yellow"/>
        </w:rPr>
        <w:t>slide holder</w:t>
      </w:r>
      <w:r w:rsidR="00E54678" w:rsidRPr="00CA18D4">
        <w:rPr>
          <w:sz w:val="24"/>
          <w:szCs w:val="24"/>
          <w:highlight w:val="yellow"/>
        </w:rPr>
        <w:t xml:space="preserve"> </w:t>
      </w:r>
      <w:r w:rsidR="00547A5C" w:rsidRPr="00CA18D4">
        <w:rPr>
          <w:rFonts w:eastAsia="Malgun Gothic" w:hint="eastAsia"/>
          <w:sz w:val="24"/>
          <w:szCs w:val="24"/>
          <w:highlight w:val="yellow"/>
          <w:lang w:eastAsia="ko-KR"/>
        </w:rPr>
        <w:t>or a</w:t>
      </w:r>
      <w:r w:rsidR="00707FE4" w:rsidRPr="00CA18D4">
        <w:rPr>
          <w:sz w:val="24"/>
          <w:szCs w:val="24"/>
          <w:highlight w:val="yellow"/>
        </w:rPr>
        <w:t xml:space="preserve"> custom</w:t>
      </w:r>
      <w:r w:rsidR="00547A5C" w:rsidRPr="00CA18D4">
        <w:rPr>
          <w:rFonts w:eastAsia="Malgun Gothic" w:hint="eastAsia"/>
          <w:sz w:val="24"/>
          <w:szCs w:val="24"/>
          <w:highlight w:val="yellow"/>
          <w:lang w:eastAsia="ko-KR"/>
        </w:rPr>
        <w:t>-</w:t>
      </w:r>
      <w:r w:rsidR="00707FE4" w:rsidRPr="00CA18D4">
        <w:rPr>
          <w:sz w:val="24"/>
          <w:szCs w:val="24"/>
          <w:highlight w:val="yellow"/>
        </w:rPr>
        <w:t>made Teflon holder</w:t>
      </w:r>
      <w:r w:rsidR="00CB66DD" w:rsidRPr="00CA18D4">
        <w:rPr>
          <w:sz w:val="24"/>
          <w:szCs w:val="24"/>
          <w:highlight w:val="yellow"/>
        </w:rPr>
        <w:t xml:space="preserve"> </w:t>
      </w:r>
      <w:r w:rsidR="00DE4267" w:rsidRPr="00CA18D4">
        <w:rPr>
          <w:sz w:val="24"/>
          <w:szCs w:val="24"/>
          <w:highlight w:val="yellow"/>
        </w:rPr>
        <w:t xml:space="preserve">and place them in </w:t>
      </w:r>
      <w:r w:rsidR="00CB66DD" w:rsidRPr="00CA18D4">
        <w:rPr>
          <w:sz w:val="24"/>
          <w:szCs w:val="24"/>
          <w:highlight w:val="yellow"/>
        </w:rPr>
        <w:t xml:space="preserve">a </w:t>
      </w:r>
      <w:r w:rsidR="00DE4267" w:rsidRPr="00CA18D4">
        <w:rPr>
          <w:sz w:val="24"/>
          <w:szCs w:val="24"/>
          <w:highlight w:val="yellow"/>
        </w:rPr>
        <w:t>beaker (1</w:t>
      </w:r>
      <w:r w:rsidR="003140CC" w:rsidRPr="00CA18D4">
        <w:rPr>
          <w:sz w:val="24"/>
          <w:szCs w:val="24"/>
          <w:highlight w:val="yellow"/>
        </w:rPr>
        <w:t xml:space="preserve"> </w:t>
      </w:r>
      <w:r w:rsidR="00DE4267" w:rsidRPr="00CA18D4">
        <w:rPr>
          <w:sz w:val="24"/>
          <w:szCs w:val="24"/>
          <w:highlight w:val="yellow"/>
        </w:rPr>
        <w:t>L)</w:t>
      </w:r>
      <w:r w:rsidR="005048C6" w:rsidRPr="00CA18D4">
        <w:rPr>
          <w:sz w:val="24"/>
          <w:szCs w:val="24"/>
          <w:highlight w:val="yellow"/>
        </w:rPr>
        <w:t xml:space="preserve"> that is located in a chemical hood.</w:t>
      </w:r>
    </w:p>
    <w:p w:rsidR="00581152" w:rsidRPr="007C3F2E" w:rsidRDefault="00581152" w:rsidP="00221FD0">
      <w:pPr>
        <w:spacing w:after="0" w:line="240" w:lineRule="auto"/>
        <w:rPr>
          <w:sz w:val="24"/>
          <w:szCs w:val="24"/>
        </w:rPr>
      </w:pPr>
    </w:p>
    <w:p w:rsidR="005048C6" w:rsidRDefault="005048C6" w:rsidP="00221FD0">
      <w:pPr>
        <w:spacing w:after="0" w:line="240" w:lineRule="auto"/>
        <w:rPr>
          <w:sz w:val="24"/>
          <w:szCs w:val="24"/>
        </w:rPr>
      </w:pPr>
      <w:r w:rsidRPr="00CA18D4">
        <w:rPr>
          <w:sz w:val="24"/>
          <w:szCs w:val="24"/>
          <w:highlight w:val="yellow"/>
        </w:rPr>
        <w:t xml:space="preserve">1.7.2. </w:t>
      </w:r>
      <w:r w:rsidR="00DE4267" w:rsidRPr="00CA18D4">
        <w:rPr>
          <w:sz w:val="24"/>
          <w:szCs w:val="24"/>
          <w:highlight w:val="yellow"/>
        </w:rPr>
        <w:t xml:space="preserve">Fill the beaker with </w:t>
      </w:r>
      <w:r w:rsidR="00707FE4" w:rsidRPr="00CA18D4">
        <w:rPr>
          <w:sz w:val="24"/>
          <w:szCs w:val="24"/>
          <w:highlight w:val="yellow"/>
        </w:rPr>
        <w:t>450</w:t>
      </w:r>
      <w:r w:rsidR="003140CC" w:rsidRPr="00CA18D4">
        <w:rPr>
          <w:sz w:val="24"/>
          <w:szCs w:val="24"/>
          <w:highlight w:val="yellow"/>
        </w:rPr>
        <w:t xml:space="preserve"> </w:t>
      </w:r>
      <w:r w:rsidRPr="00CA18D4">
        <w:rPr>
          <w:sz w:val="24"/>
          <w:szCs w:val="24"/>
          <w:highlight w:val="yellow"/>
        </w:rPr>
        <w:t>mL of H</w:t>
      </w:r>
      <w:r w:rsidRPr="00CA18D4">
        <w:rPr>
          <w:sz w:val="24"/>
          <w:szCs w:val="24"/>
          <w:highlight w:val="yellow"/>
          <w:vertAlign w:val="subscript"/>
        </w:rPr>
        <w:t>2</w:t>
      </w:r>
      <w:r w:rsidRPr="00CA18D4">
        <w:rPr>
          <w:sz w:val="24"/>
          <w:szCs w:val="24"/>
          <w:highlight w:val="yellow"/>
        </w:rPr>
        <w:t>SO</w:t>
      </w:r>
      <w:r w:rsidRPr="00CA18D4">
        <w:rPr>
          <w:sz w:val="24"/>
          <w:szCs w:val="24"/>
          <w:highlight w:val="yellow"/>
          <w:vertAlign w:val="subscript"/>
        </w:rPr>
        <w:t>4</w:t>
      </w:r>
      <w:r w:rsidRPr="00CA18D4">
        <w:rPr>
          <w:sz w:val="24"/>
          <w:szCs w:val="24"/>
          <w:highlight w:val="yellow"/>
        </w:rPr>
        <w:t>.</w:t>
      </w:r>
    </w:p>
    <w:p w:rsidR="00581152" w:rsidRPr="007C3F2E" w:rsidRDefault="00581152" w:rsidP="00221FD0">
      <w:pPr>
        <w:spacing w:after="0" w:line="240" w:lineRule="auto"/>
        <w:rPr>
          <w:sz w:val="24"/>
          <w:szCs w:val="24"/>
        </w:rPr>
      </w:pPr>
    </w:p>
    <w:p w:rsidR="00DE4267" w:rsidRDefault="00CB21F9" w:rsidP="00221FD0">
      <w:pPr>
        <w:spacing w:after="0" w:line="240" w:lineRule="auto"/>
        <w:rPr>
          <w:sz w:val="24"/>
          <w:szCs w:val="24"/>
        </w:rPr>
      </w:pPr>
      <w:r w:rsidRPr="007C3F2E">
        <w:rPr>
          <w:sz w:val="24"/>
          <w:szCs w:val="24"/>
        </w:rPr>
        <w:t>1</w:t>
      </w:r>
      <w:r w:rsidRPr="00CA18D4">
        <w:rPr>
          <w:sz w:val="24"/>
          <w:szCs w:val="24"/>
          <w:highlight w:val="yellow"/>
        </w:rPr>
        <w:t xml:space="preserve">.7.3. Add </w:t>
      </w:r>
      <w:r w:rsidR="00707FE4" w:rsidRPr="00CA18D4">
        <w:rPr>
          <w:sz w:val="24"/>
          <w:szCs w:val="24"/>
          <w:highlight w:val="yellow"/>
        </w:rPr>
        <w:t>150</w:t>
      </w:r>
      <w:r w:rsidR="003140CC" w:rsidRPr="00CA18D4">
        <w:rPr>
          <w:sz w:val="24"/>
          <w:szCs w:val="24"/>
          <w:highlight w:val="yellow"/>
        </w:rPr>
        <w:t xml:space="preserve"> </w:t>
      </w:r>
      <w:r w:rsidRPr="00CA18D4">
        <w:rPr>
          <w:sz w:val="24"/>
          <w:szCs w:val="24"/>
          <w:highlight w:val="yellow"/>
        </w:rPr>
        <w:t>mL of H</w:t>
      </w:r>
      <w:r w:rsidRPr="00CA18D4">
        <w:rPr>
          <w:sz w:val="24"/>
          <w:szCs w:val="24"/>
          <w:highlight w:val="yellow"/>
          <w:vertAlign w:val="subscript"/>
        </w:rPr>
        <w:t>2</w:t>
      </w:r>
      <w:r w:rsidRPr="00CA18D4">
        <w:rPr>
          <w:sz w:val="24"/>
          <w:szCs w:val="24"/>
          <w:highlight w:val="yellow"/>
        </w:rPr>
        <w:t>O</w:t>
      </w:r>
      <w:r w:rsidRPr="00CA18D4">
        <w:rPr>
          <w:sz w:val="24"/>
          <w:szCs w:val="24"/>
          <w:highlight w:val="yellow"/>
          <w:vertAlign w:val="subscript"/>
        </w:rPr>
        <w:t>2</w:t>
      </w:r>
      <w:r w:rsidRPr="00CA18D4">
        <w:rPr>
          <w:sz w:val="24"/>
          <w:szCs w:val="24"/>
          <w:highlight w:val="yellow"/>
        </w:rPr>
        <w:t xml:space="preserve"> for 3:1 </w:t>
      </w:r>
      <w:r w:rsidR="0059034F" w:rsidRPr="00CA18D4">
        <w:rPr>
          <w:rFonts w:eastAsia="Malgun Gothic" w:hint="eastAsia"/>
          <w:sz w:val="24"/>
          <w:szCs w:val="24"/>
          <w:highlight w:val="yellow"/>
          <w:lang w:eastAsia="ko-KR"/>
        </w:rPr>
        <w:t xml:space="preserve">ratio </w:t>
      </w:r>
      <w:r w:rsidRPr="00CA18D4">
        <w:rPr>
          <w:sz w:val="24"/>
          <w:szCs w:val="24"/>
          <w:highlight w:val="yellow"/>
        </w:rPr>
        <w:t xml:space="preserve">between </w:t>
      </w:r>
      <w:r w:rsidR="00DE4267" w:rsidRPr="00CA18D4">
        <w:rPr>
          <w:sz w:val="24"/>
          <w:szCs w:val="24"/>
          <w:highlight w:val="yellow"/>
        </w:rPr>
        <w:t>H</w:t>
      </w:r>
      <w:r w:rsidR="00DE4267" w:rsidRPr="00CA18D4">
        <w:rPr>
          <w:sz w:val="24"/>
          <w:szCs w:val="24"/>
          <w:highlight w:val="yellow"/>
          <w:vertAlign w:val="subscript"/>
        </w:rPr>
        <w:t>2</w:t>
      </w:r>
      <w:r w:rsidR="00DE4267" w:rsidRPr="00CA18D4">
        <w:rPr>
          <w:sz w:val="24"/>
          <w:szCs w:val="24"/>
          <w:highlight w:val="yellow"/>
        </w:rPr>
        <w:t>SO</w:t>
      </w:r>
      <w:r w:rsidR="00DE4267" w:rsidRPr="00CA18D4">
        <w:rPr>
          <w:sz w:val="24"/>
          <w:szCs w:val="24"/>
          <w:highlight w:val="yellow"/>
          <w:vertAlign w:val="subscript"/>
        </w:rPr>
        <w:t>4</w:t>
      </w:r>
      <w:r w:rsidR="00DE4267" w:rsidRPr="00CA18D4">
        <w:rPr>
          <w:sz w:val="24"/>
          <w:szCs w:val="24"/>
          <w:highlight w:val="yellow"/>
        </w:rPr>
        <w:t xml:space="preserve"> and H</w:t>
      </w:r>
      <w:r w:rsidR="00DE4267" w:rsidRPr="00CA18D4">
        <w:rPr>
          <w:sz w:val="24"/>
          <w:szCs w:val="24"/>
          <w:highlight w:val="yellow"/>
          <w:vertAlign w:val="subscript"/>
        </w:rPr>
        <w:t>2</w:t>
      </w:r>
      <w:r w:rsidR="00DE4267" w:rsidRPr="00CA18D4">
        <w:rPr>
          <w:sz w:val="24"/>
          <w:szCs w:val="24"/>
          <w:highlight w:val="yellow"/>
        </w:rPr>
        <w:t>O</w:t>
      </w:r>
      <w:r w:rsidR="00DE4267" w:rsidRPr="00CA18D4">
        <w:rPr>
          <w:sz w:val="24"/>
          <w:szCs w:val="24"/>
          <w:highlight w:val="yellow"/>
          <w:vertAlign w:val="subscript"/>
        </w:rPr>
        <w:t>2</w:t>
      </w:r>
      <w:r w:rsidR="00E91522" w:rsidRPr="00CA18D4">
        <w:rPr>
          <w:sz w:val="24"/>
          <w:szCs w:val="24"/>
          <w:highlight w:val="yellow"/>
        </w:rPr>
        <w:t>.</w:t>
      </w:r>
      <w:r w:rsidR="00430B44" w:rsidRPr="007C3F2E">
        <w:rPr>
          <w:sz w:val="24"/>
          <w:szCs w:val="24"/>
        </w:rPr>
        <w:t xml:space="preserve"> </w:t>
      </w:r>
      <w:r w:rsidR="0082790B" w:rsidRPr="007C3F2E">
        <w:rPr>
          <w:sz w:val="24"/>
          <w:szCs w:val="24"/>
        </w:rPr>
        <w:t xml:space="preserve">Once the solution starts to boil spontaneously, the temperature </w:t>
      </w:r>
      <w:r w:rsidR="00E51680" w:rsidRPr="007C3F2E">
        <w:rPr>
          <w:sz w:val="24"/>
          <w:szCs w:val="24"/>
        </w:rPr>
        <w:t>increases</w:t>
      </w:r>
      <w:r w:rsidR="0082790B" w:rsidRPr="007C3F2E">
        <w:rPr>
          <w:sz w:val="24"/>
          <w:szCs w:val="24"/>
        </w:rPr>
        <w:t xml:space="preserve"> over 90</w:t>
      </w:r>
      <w:r w:rsidR="00A17007">
        <w:rPr>
          <w:rFonts w:eastAsia="Malgun Gothic" w:hint="eastAsia"/>
          <w:sz w:val="24"/>
          <w:szCs w:val="24"/>
          <w:lang w:eastAsia="ko-KR"/>
        </w:rPr>
        <w:t xml:space="preserve"> </w:t>
      </w:r>
      <w:r w:rsidR="0082790B" w:rsidRPr="007C3F2E">
        <w:rPr>
          <w:sz w:val="24"/>
          <w:szCs w:val="24"/>
        </w:rPr>
        <w:t xml:space="preserve">°C. </w:t>
      </w:r>
      <w:r w:rsidR="00430B44" w:rsidRPr="007C3F2E">
        <w:rPr>
          <w:sz w:val="24"/>
          <w:szCs w:val="24"/>
        </w:rPr>
        <w:t>M</w:t>
      </w:r>
      <w:r w:rsidR="00DE4267" w:rsidRPr="007C3F2E">
        <w:rPr>
          <w:sz w:val="24"/>
          <w:szCs w:val="24"/>
        </w:rPr>
        <w:t xml:space="preserve">ake sure </w:t>
      </w:r>
      <w:r w:rsidR="0082790B" w:rsidRPr="007C3F2E">
        <w:rPr>
          <w:sz w:val="24"/>
          <w:szCs w:val="24"/>
        </w:rPr>
        <w:t xml:space="preserve">that </w:t>
      </w:r>
      <w:r w:rsidR="00DE4267" w:rsidRPr="007C3F2E">
        <w:rPr>
          <w:sz w:val="24"/>
          <w:szCs w:val="24"/>
        </w:rPr>
        <w:t>the H</w:t>
      </w:r>
      <w:r w:rsidR="00DE4267" w:rsidRPr="007C3F2E">
        <w:rPr>
          <w:sz w:val="24"/>
          <w:szCs w:val="24"/>
          <w:vertAlign w:val="subscript"/>
        </w:rPr>
        <w:t>2</w:t>
      </w:r>
      <w:r w:rsidR="00DE4267" w:rsidRPr="007C3F2E">
        <w:rPr>
          <w:sz w:val="24"/>
          <w:szCs w:val="24"/>
        </w:rPr>
        <w:t>O</w:t>
      </w:r>
      <w:r w:rsidR="00DE4267" w:rsidRPr="007C3F2E">
        <w:rPr>
          <w:sz w:val="24"/>
          <w:szCs w:val="24"/>
          <w:vertAlign w:val="subscript"/>
        </w:rPr>
        <w:t>2</w:t>
      </w:r>
      <w:r w:rsidR="00DE4267" w:rsidRPr="007C3F2E">
        <w:rPr>
          <w:sz w:val="24"/>
          <w:szCs w:val="24"/>
        </w:rPr>
        <w:t xml:space="preserve"> </w:t>
      </w:r>
      <w:r w:rsidR="0082790B" w:rsidRPr="007C3F2E">
        <w:rPr>
          <w:sz w:val="24"/>
          <w:szCs w:val="24"/>
        </w:rPr>
        <w:t xml:space="preserve">solution </w:t>
      </w:r>
      <w:r w:rsidR="00DE4267" w:rsidRPr="007C3F2E">
        <w:rPr>
          <w:sz w:val="24"/>
          <w:szCs w:val="24"/>
        </w:rPr>
        <w:t>is at room temperature before start</w:t>
      </w:r>
      <w:r w:rsidR="00A17007">
        <w:rPr>
          <w:rFonts w:eastAsia="Malgun Gothic" w:hint="eastAsia"/>
          <w:sz w:val="24"/>
          <w:szCs w:val="24"/>
          <w:lang w:eastAsia="ko-KR"/>
        </w:rPr>
        <w:t>ing</w:t>
      </w:r>
      <w:r w:rsidR="00DE4267" w:rsidRPr="007C3F2E">
        <w:rPr>
          <w:sz w:val="24"/>
          <w:szCs w:val="24"/>
        </w:rPr>
        <w:t xml:space="preserve"> the reaction</w:t>
      </w:r>
      <w:r w:rsidR="0091457C">
        <w:rPr>
          <w:sz w:val="24"/>
          <w:szCs w:val="24"/>
        </w:rPr>
        <w:t>.</w:t>
      </w:r>
      <w:r w:rsidR="0082790B" w:rsidRPr="007C3F2E">
        <w:rPr>
          <w:sz w:val="24"/>
          <w:szCs w:val="24"/>
        </w:rPr>
        <w:t xml:space="preserve"> </w:t>
      </w:r>
      <w:r w:rsidR="00190D71">
        <w:rPr>
          <w:sz w:val="24"/>
          <w:szCs w:val="24"/>
        </w:rPr>
        <w:t>O</w:t>
      </w:r>
      <w:r w:rsidR="0082790B" w:rsidRPr="007C3F2E">
        <w:rPr>
          <w:sz w:val="24"/>
          <w:szCs w:val="24"/>
        </w:rPr>
        <w:t>therwise, the temperature of the boiling solution may be lower</w:t>
      </w:r>
      <w:r w:rsidR="0091457C">
        <w:rPr>
          <w:sz w:val="24"/>
          <w:szCs w:val="24"/>
        </w:rPr>
        <w:t xml:space="preserve"> than </w:t>
      </w:r>
      <w:r w:rsidR="0091457C" w:rsidRPr="007C3F2E">
        <w:rPr>
          <w:sz w:val="24"/>
          <w:szCs w:val="24"/>
        </w:rPr>
        <w:t>90</w:t>
      </w:r>
      <w:r w:rsidR="0091457C">
        <w:rPr>
          <w:rFonts w:eastAsia="Malgun Gothic" w:hint="eastAsia"/>
          <w:sz w:val="24"/>
          <w:szCs w:val="24"/>
          <w:lang w:eastAsia="ko-KR"/>
        </w:rPr>
        <w:t xml:space="preserve"> </w:t>
      </w:r>
      <w:r w:rsidR="0091457C" w:rsidRPr="007C3F2E">
        <w:rPr>
          <w:sz w:val="24"/>
          <w:szCs w:val="24"/>
        </w:rPr>
        <w:t>°C</w:t>
      </w:r>
      <w:r w:rsidR="0082790B" w:rsidRPr="007C3F2E">
        <w:rPr>
          <w:sz w:val="24"/>
          <w:szCs w:val="24"/>
        </w:rPr>
        <w:t>.</w:t>
      </w:r>
    </w:p>
    <w:p w:rsidR="00581152" w:rsidRPr="007C3F2E" w:rsidRDefault="00581152" w:rsidP="00221FD0">
      <w:pPr>
        <w:spacing w:after="0" w:line="240" w:lineRule="auto"/>
        <w:rPr>
          <w:sz w:val="24"/>
          <w:szCs w:val="24"/>
        </w:rPr>
      </w:pPr>
    </w:p>
    <w:p w:rsidR="00DE4267" w:rsidRDefault="00DE4267" w:rsidP="00221FD0">
      <w:pPr>
        <w:spacing w:after="0" w:line="240" w:lineRule="auto"/>
        <w:rPr>
          <w:sz w:val="24"/>
          <w:szCs w:val="24"/>
        </w:rPr>
      </w:pPr>
      <w:r w:rsidRPr="0013657E">
        <w:rPr>
          <w:sz w:val="24"/>
          <w:szCs w:val="24"/>
        </w:rPr>
        <w:t>1.</w:t>
      </w:r>
      <w:r w:rsidR="00274664" w:rsidRPr="0013657E">
        <w:rPr>
          <w:sz w:val="24"/>
          <w:szCs w:val="24"/>
        </w:rPr>
        <w:t>7</w:t>
      </w:r>
      <w:r w:rsidRPr="0013657E">
        <w:rPr>
          <w:sz w:val="24"/>
          <w:szCs w:val="24"/>
        </w:rPr>
        <w:t>.</w:t>
      </w:r>
      <w:r w:rsidR="00274664" w:rsidRPr="0013657E">
        <w:rPr>
          <w:sz w:val="24"/>
          <w:szCs w:val="24"/>
        </w:rPr>
        <w:t>4.</w:t>
      </w:r>
      <w:r w:rsidRPr="0013657E">
        <w:rPr>
          <w:sz w:val="24"/>
          <w:szCs w:val="24"/>
        </w:rPr>
        <w:t xml:space="preserve"> </w:t>
      </w:r>
      <w:r w:rsidR="0051617C" w:rsidRPr="0013657E">
        <w:rPr>
          <w:sz w:val="24"/>
          <w:szCs w:val="24"/>
        </w:rPr>
        <w:t>S</w:t>
      </w:r>
      <w:r w:rsidRPr="0013657E">
        <w:rPr>
          <w:sz w:val="24"/>
          <w:szCs w:val="24"/>
        </w:rPr>
        <w:t xml:space="preserve">tir the </w:t>
      </w:r>
      <w:r w:rsidR="00755303" w:rsidRPr="0013657E">
        <w:rPr>
          <w:sz w:val="24"/>
          <w:szCs w:val="24"/>
        </w:rPr>
        <w:t xml:space="preserve">solution </w:t>
      </w:r>
      <w:r w:rsidRPr="0013657E">
        <w:rPr>
          <w:sz w:val="24"/>
          <w:szCs w:val="24"/>
        </w:rPr>
        <w:t>for proper mixing and let the beaker undisturbed for 20 min</w:t>
      </w:r>
      <w:r w:rsidR="00A5328B" w:rsidRPr="0013657E">
        <w:rPr>
          <w:sz w:val="24"/>
          <w:szCs w:val="24"/>
        </w:rPr>
        <w:t>.</w:t>
      </w:r>
    </w:p>
    <w:p w:rsidR="00581152" w:rsidRPr="007C3F2E" w:rsidRDefault="00581152" w:rsidP="00221FD0">
      <w:pPr>
        <w:spacing w:after="0" w:line="240" w:lineRule="auto"/>
        <w:rPr>
          <w:sz w:val="24"/>
          <w:szCs w:val="24"/>
        </w:rPr>
      </w:pPr>
    </w:p>
    <w:p w:rsidR="00DE4267" w:rsidRDefault="00DE4267" w:rsidP="00221FD0">
      <w:pPr>
        <w:spacing w:after="0" w:line="240" w:lineRule="auto"/>
        <w:rPr>
          <w:sz w:val="24"/>
          <w:szCs w:val="24"/>
        </w:rPr>
      </w:pPr>
      <w:r w:rsidRPr="00CA18D4">
        <w:rPr>
          <w:sz w:val="24"/>
          <w:szCs w:val="24"/>
          <w:highlight w:val="yellow"/>
        </w:rPr>
        <w:t>1.</w:t>
      </w:r>
      <w:r w:rsidR="00C30731" w:rsidRPr="00CA18D4">
        <w:rPr>
          <w:sz w:val="24"/>
          <w:szCs w:val="24"/>
          <w:highlight w:val="yellow"/>
        </w:rPr>
        <w:t>7.5.</w:t>
      </w:r>
      <w:r w:rsidRPr="00CA18D4">
        <w:rPr>
          <w:sz w:val="24"/>
          <w:szCs w:val="24"/>
          <w:highlight w:val="yellow"/>
        </w:rPr>
        <w:t xml:space="preserve"> </w:t>
      </w:r>
      <w:r w:rsidR="00C30731" w:rsidRPr="00CA18D4">
        <w:rPr>
          <w:sz w:val="24"/>
          <w:szCs w:val="24"/>
          <w:highlight w:val="yellow"/>
        </w:rPr>
        <w:t xml:space="preserve">Take the slides out of </w:t>
      </w:r>
      <w:r w:rsidRPr="00CA18D4">
        <w:rPr>
          <w:sz w:val="24"/>
          <w:szCs w:val="24"/>
          <w:highlight w:val="yellow"/>
        </w:rPr>
        <w:t>the piranha solutio</w:t>
      </w:r>
      <w:r w:rsidR="00046BC1" w:rsidRPr="00CA18D4">
        <w:rPr>
          <w:sz w:val="24"/>
          <w:szCs w:val="24"/>
          <w:highlight w:val="yellow"/>
        </w:rPr>
        <w:t>n</w:t>
      </w:r>
      <w:r w:rsidR="00A92B3D" w:rsidRPr="00CA18D4">
        <w:rPr>
          <w:sz w:val="24"/>
          <w:szCs w:val="24"/>
          <w:highlight w:val="yellow"/>
        </w:rPr>
        <w:t xml:space="preserve"> together with the slide holder</w:t>
      </w:r>
      <w:r w:rsidR="00C30731" w:rsidRPr="00CA18D4">
        <w:rPr>
          <w:sz w:val="24"/>
          <w:szCs w:val="24"/>
          <w:highlight w:val="yellow"/>
        </w:rPr>
        <w:t>,</w:t>
      </w:r>
      <w:r w:rsidRPr="00CA18D4">
        <w:rPr>
          <w:sz w:val="24"/>
          <w:szCs w:val="24"/>
          <w:highlight w:val="yellow"/>
        </w:rPr>
        <w:t xml:space="preserve"> and </w:t>
      </w:r>
      <w:r w:rsidR="00C30731" w:rsidRPr="00CA18D4">
        <w:rPr>
          <w:sz w:val="24"/>
          <w:szCs w:val="24"/>
          <w:highlight w:val="yellow"/>
        </w:rPr>
        <w:t xml:space="preserve">put them in a beaker containing </w:t>
      </w:r>
      <w:proofErr w:type="spellStart"/>
      <w:r w:rsidR="00C30731" w:rsidRPr="00CA18D4">
        <w:rPr>
          <w:sz w:val="24"/>
          <w:szCs w:val="24"/>
          <w:highlight w:val="yellow"/>
        </w:rPr>
        <w:t>MilliQ</w:t>
      </w:r>
      <w:proofErr w:type="spellEnd"/>
      <w:r w:rsidR="00C30731" w:rsidRPr="00CA18D4">
        <w:rPr>
          <w:sz w:val="24"/>
          <w:szCs w:val="24"/>
          <w:highlight w:val="yellow"/>
        </w:rPr>
        <w:t xml:space="preserve"> H</w:t>
      </w:r>
      <w:r w:rsidR="00C30731" w:rsidRPr="00CA18D4">
        <w:rPr>
          <w:sz w:val="24"/>
          <w:szCs w:val="24"/>
          <w:highlight w:val="yellow"/>
          <w:vertAlign w:val="subscript"/>
        </w:rPr>
        <w:t>2</w:t>
      </w:r>
      <w:r w:rsidR="00C30731" w:rsidRPr="00CA18D4">
        <w:rPr>
          <w:sz w:val="24"/>
          <w:szCs w:val="24"/>
          <w:highlight w:val="yellow"/>
        </w:rPr>
        <w:t>O.</w:t>
      </w:r>
      <w:r w:rsidR="00E51680" w:rsidRPr="007C3F2E">
        <w:rPr>
          <w:sz w:val="24"/>
          <w:szCs w:val="24"/>
        </w:rPr>
        <w:t xml:space="preserve"> </w:t>
      </w:r>
      <w:r w:rsidR="00B8102C" w:rsidRPr="007C3F2E">
        <w:rPr>
          <w:rFonts w:eastAsia="Malgun Gothic" w:hint="eastAsia"/>
          <w:sz w:val="24"/>
          <w:szCs w:val="24"/>
          <w:lang w:eastAsia="ko-KR"/>
        </w:rPr>
        <w:t>Meanwhile, d</w:t>
      </w:r>
      <w:r w:rsidR="00E51680" w:rsidRPr="007C3F2E">
        <w:rPr>
          <w:sz w:val="24"/>
          <w:szCs w:val="24"/>
        </w:rPr>
        <w:t xml:space="preserve">iscard </w:t>
      </w:r>
      <w:r w:rsidR="00B8102C" w:rsidRPr="007C3F2E">
        <w:rPr>
          <w:rFonts w:eastAsia="Malgun Gothic" w:hint="eastAsia"/>
          <w:sz w:val="24"/>
          <w:szCs w:val="24"/>
          <w:lang w:eastAsia="ko-KR"/>
        </w:rPr>
        <w:t>the p</w:t>
      </w:r>
      <w:r w:rsidR="00E51680" w:rsidRPr="007C3F2E">
        <w:rPr>
          <w:sz w:val="24"/>
          <w:szCs w:val="24"/>
        </w:rPr>
        <w:t xml:space="preserve">iranha solution into </w:t>
      </w:r>
      <w:r w:rsidR="00B8102C" w:rsidRPr="007C3F2E">
        <w:rPr>
          <w:rFonts w:eastAsia="Malgun Gothic" w:hint="eastAsia"/>
          <w:sz w:val="24"/>
          <w:szCs w:val="24"/>
          <w:lang w:eastAsia="ko-KR"/>
        </w:rPr>
        <w:t xml:space="preserve">a designated </w:t>
      </w:r>
      <w:r w:rsidR="00E51680" w:rsidRPr="007C3F2E">
        <w:rPr>
          <w:sz w:val="24"/>
          <w:szCs w:val="24"/>
        </w:rPr>
        <w:t xml:space="preserve">waste </w:t>
      </w:r>
      <w:r w:rsidR="00B8102C" w:rsidRPr="007C3F2E">
        <w:rPr>
          <w:rFonts w:eastAsia="Malgun Gothic" w:hint="eastAsia"/>
          <w:sz w:val="24"/>
          <w:szCs w:val="24"/>
          <w:lang w:eastAsia="ko-KR"/>
        </w:rPr>
        <w:t xml:space="preserve">bottle </w:t>
      </w:r>
      <w:r w:rsidR="00E51680" w:rsidRPr="007C3F2E">
        <w:rPr>
          <w:sz w:val="24"/>
          <w:szCs w:val="24"/>
        </w:rPr>
        <w:t>once it reaches room temperature.</w:t>
      </w:r>
      <w:r w:rsidR="00C30731" w:rsidRPr="007C3F2E">
        <w:rPr>
          <w:sz w:val="24"/>
          <w:szCs w:val="24"/>
        </w:rPr>
        <w:t xml:space="preserve"> </w:t>
      </w:r>
    </w:p>
    <w:p w:rsidR="00581152" w:rsidRPr="007C3F2E" w:rsidRDefault="00581152" w:rsidP="00221FD0">
      <w:pPr>
        <w:spacing w:after="0" w:line="240" w:lineRule="auto"/>
        <w:rPr>
          <w:sz w:val="24"/>
          <w:szCs w:val="24"/>
        </w:rPr>
      </w:pPr>
    </w:p>
    <w:p w:rsidR="00DE4267" w:rsidRPr="007C3F2E" w:rsidRDefault="00DE4267" w:rsidP="00221FD0">
      <w:pPr>
        <w:spacing w:after="0" w:line="240" w:lineRule="auto"/>
        <w:rPr>
          <w:sz w:val="24"/>
          <w:szCs w:val="24"/>
        </w:rPr>
      </w:pPr>
      <w:r w:rsidRPr="00CA18D4">
        <w:rPr>
          <w:sz w:val="24"/>
          <w:szCs w:val="24"/>
          <w:highlight w:val="yellow"/>
        </w:rPr>
        <w:t>1.</w:t>
      </w:r>
      <w:r w:rsidR="00084233" w:rsidRPr="00CA18D4">
        <w:rPr>
          <w:sz w:val="24"/>
          <w:szCs w:val="24"/>
          <w:highlight w:val="yellow"/>
        </w:rPr>
        <w:t>7.6</w:t>
      </w:r>
      <w:r w:rsidRPr="00CA18D4">
        <w:rPr>
          <w:sz w:val="24"/>
          <w:szCs w:val="24"/>
          <w:highlight w:val="yellow"/>
        </w:rPr>
        <w:t xml:space="preserve"> Rinse the slides </w:t>
      </w:r>
      <w:r w:rsidR="00A17007" w:rsidRPr="00CA18D4">
        <w:rPr>
          <w:sz w:val="24"/>
          <w:szCs w:val="24"/>
          <w:highlight w:val="yellow"/>
        </w:rPr>
        <w:t xml:space="preserve">3 times </w:t>
      </w:r>
      <w:r w:rsidRPr="00CA18D4">
        <w:rPr>
          <w:sz w:val="24"/>
          <w:szCs w:val="24"/>
          <w:highlight w:val="yellow"/>
        </w:rPr>
        <w:t xml:space="preserve">with </w:t>
      </w:r>
      <w:proofErr w:type="spellStart"/>
      <w:r w:rsidR="00084233" w:rsidRPr="00CA18D4">
        <w:rPr>
          <w:sz w:val="24"/>
          <w:szCs w:val="24"/>
          <w:highlight w:val="yellow"/>
        </w:rPr>
        <w:t>MilliQ</w:t>
      </w:r>
      <w:proofErr w:type="spellEnd"/>
      <w:r w:rsidR="00084233" w:rsidRPr="00CA18D4">
        <w:rPr>
          <w:sz w:val="24"/>
          <w:szCs w:val="24"/>
          <w:highlight w:val="yellow"/>
        </w:rPr>
        <w:t xml:space="preserve"> H</w:t>
      </w:r>
      <w:r w:rsidR="00084233" w:rsidRPr="00CA18D4">
        <w:rPr>
          <w:sz w:val="24"/>
          <w:szCs w:val="24"/>
          <w:highlight w:val="yellow"/>
          <w:vertAlign w:val="subscript"/>
        </w:rPr>
        <w:t>2</w:t>
      </w:r>
      <w:r w:rsidR="00084233" w:rsidRPr="00CA18D4">
        <w:rPr>
          <w:sz w:val="24"/>
          <w:szCs w:val="24"/>
          <w:highlight w:val="yellow"/>
        </w:rPr>
        <w:t>O</w:t>
      </w:r>
      <w:r w:rsidRPr="00CA18D4">
        <w:rPr>
          <w:sz w:val="24"/>
          <w:szCs w:val="24"/>
          <w:highlight w:val="yellow"/>
        </w:rPr>
        <w:t>.</w:t>
      </w:r>
      <w:r w:rsidR="00046BC1" w:rsidRPr="007C3F2E">
        <w:rPr>
          <w:sz w:val="24"/>
          <w:szCs w:val="24"/>
        </w:rPr>
        <w:t xml:space="preserve"> Extra care should be taken in further steps to avoid any possible contamination of slides.</w:t>
      </w:r>
      <w:r w:rsidR="0077134E" w:rsidRPr="007C3F2E">
        <w:rPr>
          <w:sz w:val="24"/>
          <w:szCs w:val="24"/>
        </w:rPr>
        <w:t xml:space="preserve"> Continue to Step 3.</w:t>
      </w:r>
      <w:r w:rsidR="00E51680" w:rsidRPr="007C3F2E">
        <w:rPr>
          <w:sz w:val="24"/>
          <w:szCs w:val="24"/>
        </w:rPr>
        <w:t xml:space="preserve"> It is advi</w:t>
      </w:r>
      <w:r w:rsidR="000D253B">
        <w:rPr>
          <w:rFonts w:eastAsia="Malgun Gothic" w:hint="eastAsia"/>
          <w:sz w:val="24"/>
          <w:szCs w:val="24"/>
          <w:lang w:eastAsia="ko-KR"/>
        </w:rPr>
        <w:t>s</w:t>
      </w:r>
      <w:r w:rsidR="00E51680" w:rsidRPr="007C3F2E">
        <w:rPr>
          <w:sz w:val="24"/>
          <w:szCs w:val="24"/>
        </w:rPr>
        <w:t>e</w:t>
      </w:r>
      <w:r w:rsidR="0042702A" w:rsidRPr="007C3F2E">
        <w:rPr>
          <w:rFonts w:eastAsia="Malgun Gothic" w:hint="eastAsia"/>
          <w:sz w:val="24"/>
          <w:szCs w:val="24"/>
          <w:lang w:eastAsia="ko-KR"/>
        </w:rPr>
        <w:t>d</w:t>
      </w:r>
      <w:r w:rsidR="00E51680" w:rsidRPr="007C3F2E">
        <w:rPr>
          <w:sz w:val="24"/>
          <w:szCs w:val="24"/>
        </w:rPr>
        <w:t xml:space="preserve"> to </w:t>
      </w:r>
      <w:r w:rsidR="000D253B">
        <w:rPr>
          <w:rFonts w:eastAsia="Malgun Gothic" w:hint="eastAsia"/>
          <w:sz w:val="24"/>
          <w:szCs w:val="24"/>
          <w:lang w:eastAsia="ko-KR"/>
        </w:rPr>
        <w:t xml:space="preserve">immediately </w:t>
      </w:r>
      <w:r w:rsidR="00E51680" w:rsidRPr="007C3F2E">
        <w:rPr>
          <w:sz w:val="24"/>
          <w:szCs w:val="24"/>
        </w:rPr>
        <w:t xml:space="preserve">proceed </w:t>
      </w:r>
      <w:r w:rsidR="00A76715">
        <w:rPr>
          <w:rFonts w:eastAsia="Malgun Gothic" w:hint="eastAsia"/>
          <w:sz w:val="24"/>
          <w:szCs w:val="24"/>
          <w:lang w:eastAsia="ko-KR"/>
        </w:rPr>
        <w:t xml:space="preserve">with the following </w:t>
      </w:r>
      <w:r w:rsidR="00E51680" w:rsidRPr="007C3F2E">
        <w:rPr>
          <w:sz w:val="24"/>
          <w:szCs w:val="24"/>
        </w:rPr>
        <w:t>steps.</w:t>
      </w:r>
    </w:p>
    <w:p w:rsidR="000653D7" w:rsidRPr="007C3F2E" w:rsidRDefault="000653D7" w:rsidP="00221FD0">
      <w:pPr>
        <w:spacing w:after="0" w:line="240" w:lineRule="auto"/>
        <w:rPr>
          <w:sz w:val="24"/>
          <w:szCs w:val="24"/>
        </w:rPr>
      </w:pPr>
      <w:r w:rsidRPr="007C3F2E">
        <w:rPr>
          <w:sz w:val="24"/>
          <w:szCs w:val="24"/>
        </w:rPr>
        <w:t xml:space="preserve">* Caution: The piranha solution is extremely </w:t>
      </w:r>
      <w:r w:rsidR="00E51680" w:rsidRPr="007C3F2E">
        <w:rPr>
          <w:sz w:val="24"/>
          <w:szCs w:val="24"/>
        </w:rPr>
        <w:t>reactive</w:t>
      </w:r>
      <w:r w:rsidRPr="007C3F2E">
        <w:rPr>
          <w:sz w:val="24"/>
          <w:szCs w:val="24"/>
        </w:rPr>
        <w:t xml:space="preserve">. </w:t>
      </w:r>
      <w:r w:rsidR="0036704A">
        <w:rPr>
          <w:rFonts w:eastAsia="Malgun Gothic" w:hint="eastAsia"/>
          <w:sz w:val="24"/>
          <w:szCs w:val="24"/>
          <w:lang w:eastAsia="ko-KR"/>
        </w:rPr>
        <w:t>When handling this solution e</w:t>
      </w:r>
      <w:r w:rsidRPr="007C3F2E">
        <w:rPr>
          <w:sz w:val="24"/>
          <w:szCs w:val="24"/>
        </w:rPr>
        <w:t xml:space="preserve">xtra caution </w:t>
      </w:r>
      <w:r w:rsidR="0036704A">
        <w:rPr>
          <w:rFonts w:eastAsia="Malgun Gothic" w:hint="eastAsia"/>
          <w:sz w:val="24"/>
          <w:szCs w:val="24"/>
          <w:lang w:eastAsia="ko-KR"/>
        </w:rPr>
        <w:t>should be taken</w:t>
      </w:r>
      <w:r w:rsidRPr="007C3F2E">
        <w:rPr>
          <w:sz w:val="24"/>
          <w:szCs w:val="24"/>
        </w:rPr>
        <w:t xml:space="preserve">. </w:t>
      </w:r>
      <w:r w:rsidR="008F1B6F" w:rsidRPr="007C3F2E">
        <w:rPr>
          <w:sz w:val="24"/>
          <w:szCs w:val="24"/>
        </w:rPr>
        <w:t>In addition, w</w:t>
      </w:r>
      <w:r w:rsidR="00387424" w:rsidRPr="007C3F2E">
        <w:rPr>
          <w:sz w:val="24"/>
          <w:szCs w:val="24"/>
        </w:rPr>
        <w:t xml:space="preserve">hen </w:t>
      </w:r>
      <w:r w:rsidR="004B326F">
        <w:rPr>
          <w:rFonts w:eastAsia="Malgun Gothic" w:hint="eastAsia"/>
          <w:sz w:val="24"/>
          <w:szCs w:val="24"/>
          <w:lang w:eastAsia="ko-KR"/>
        </w:rPr>
        <w:t xml:space="preserve">by mistake </w:t>
      </w:r>
      <w:r w:rsidR="00387424" w:rsidRPr="007C3F2E">
        <w:rPr>
          <w:sz w:val="24"/>
          <w:szCs w:val="24"/>
        </w:rPr>
        <w:t>mixed with organic solvents</w:t>
      </w:r>
      <w:r w:rsidR="00C94820" w:rsidRPr="007C3F2E">
        <w:rPr>
          <w:sz w:val="24"/>
          <w:szCs w:val="24"/>
        </w:rPr>
        <w:t xml:space="preserve"> such as acetone</w:t>
      </w:r>
      <w:r w:rsidR="00387424" w:rsidRPr="007C3F2E">
        <w:rPr>
          <w:sz w:val="24"/>
          <w:szCs w:val="24"/>
        </w:rPr>
        <w:t>, it may cause an explosion.</w:t>
      </w:r>
    </w:p>
    <w:p w:rsidR="00336107" w:rsidRPr="007C3F2E" w:rsidRDefault="00336107" w:rsidP="00221FD0">
      <w:pPr>
        <w:spacing w:after="0" w:line="240" w:lineRule="auto"/>
        <w:outlineLvl w:val="0"/>
        <w:rPr>
          <w:b/>
          <w:sz w:val="24"/>
          <w:szCs w:val="24"/>
        </w:rPr>
      </w:pPr>
    </w:p>
    <w:p w:rsidR="00CF43DE" w:rsidRPr="007C3F2E" w:rsidRDefault="00CF43DE" w:rsidP="00221FD0">
      <w:pPr>
        <w:spacing w:after="0" w:line="240" w:lineRule="auto"/>
        <w:outlineLvl w:val="0"/>
        <w:rPr>
          <w:b/>
          <w:sz w:val="24"/>
          <w:szCs w:val="24"/>
        </w:rPr>
      </w:pPr>
      <w:r w:rsidRPr="0013657E">
        <w:rPr>
          <w:b/>
          <w:sz w:val="24"/>
          <w:szCs w:val="24"/>
        </w:rPr>
        <w:t xml:space="preserve">2. </w:t>
      </w:r>
      <w:r w:rsidR="00304E6A" w:rsidRPr="0013657E">
        <w:rPr>
          <w:b/>
          <w:sz w:val="24"/>
          <w:szCs w:val="24"/>
        </w:rPr>
        <w:t xml:space="preserve"> Coverslip cleaning</w:t>
      </w:r>
      <w:r w:rsidR="00EF3AC4">
        <w:rPr>
          <w:b/>
          <w:sz w:val="24"/>
          <w:szCs w:val="24"/>
        </w:rPr>
        <w:t>.</w:t>
      </w:r>
    </w:p>
    <w:p w:rsidR="002D4CBD" w:rsidRDefault="002D4CBD" w:rsidP="00221FD0">
      <w:pPr>
        <w:spacing w:after="0" w:line="240" w:lineRule="auto"/>
        <w:jc w:val="both"/>
        <w:outlineLvl w:val="0"/>
        <w:rPr>
          <w:i/>
          <w:sz w:val="24"/>
          <w:szCs w:val="24"/>
        </w:rPr>
      </w:pPr>
      <w:r w:rsidRPr="007C3F2E">
        <w:rPr>
          <w:i/>
          <w:sz w:val="24"/>
          <w:szCs w:val="24"/>
        </w:rPr>
        <w:t>A microfluidic chamber is composed of a quartz slide and a cover</w:t>
      </w:r>
      <w:r w:rsidR="00B6240E">
        <w:rPr>
          <w:rFonts w:eastAsia="Malgun Gothic" w:hint="eastAsia"/>
          <w:i/>
          <w:sz w:val="24"/>
          <w:szCs w:val="24"/>
          <w:lang w:eastAsia="ko-KR"/>
        </w:rPr>
        <w:t>s</w:t>
      </w:r>
      <w:r w:rsidRPr="007C3F2E">
        <w:rPr>
          <w:i/>
          <w:sz w:val="24"/>
          <w:szCs w:val="24"/>
        </w:rPr>
        <w:t xml:space="preserve">lip. </w:t>
      </w:r>
      <w:r w:rsidR="003A21D8" w:rsidRPr="007C3F2E">
        <w:rPr>
          <w:i/>
          <w:sz w:val="24"/>
          <w:szCs w:val="24"/>
        </w:rPr>
        <w:t>W</w:t>
      </w:r>
      <w:r w:rsidR="0097366C" w:rsidRPr="007C3F2E">
        <w:rPr>
          <w:i/>
          <w:sz w:val="24"/>
          <w:szCs w:val="24"/>
        </w:rPr>
        <w:t xml:space="preserve">hen </w:t>
      </w:r>
      <w:r w:rsidR="003A21D8" w:rsidRPr="007C3F2E">
        <w:rPr>
          <w:i/>
          <w:sz w:val="24"/>
          <w:szCs w:val="24"/>
        </w:rPr>
        <w:t xml:space="preserve">a prism-type </w:t>
      </w:r>
      <w:r w:rsidR="0097366C" w:rsidRPr="007C3F2E">
        <w:rPr>
          <w:i/>
          <w:sz w:val="24"/>
          <w:szCs w:val="24"/>
        </w:rPr>
        <w:t>TIRF microscope</w:t>
      </w:r>
      <w:r w:rsidR="00662F1F">
        <w:rPr>
          <w:i/>
          <w:sz w:val="24"/>
          <w:szCs w:val="24"/>
        </w:rPr>
        <w:t xml:space="preserve"> is used</w:t>
      </w:r>
      <w:r w:rsidR="00015C15" w:rsidRPr="007C3F2E">
        <w:rPr>
          <w:i/>
          <w:sz w:val="24"/>
          <w:szCs w:val="24"/>
        </w:rPr>
        <w:t xml:space="preserve">, </w:t>
      </w:r>
      <w:r w:rsidR="003A21D8" w:rsidRPr="007C3F2E">
        <w:rPr>
          <w:i/>
          <w:sz w:val="24"/>
          <w:szCs w:val="24"/>
        </w:rPr>
        <w:t xml:space="preserve">the surface </w:t>
      </w:r>
      <w:r w:rsidR="00015C15" w:rsidRPr="007C3F2E">
        <w:rPr>
          <w:i/>
          <w:sz w:val="24"/>
          <w:szCs w:val="24"/>
        </w:rPr>
        <w:t>of a coverslip</w:t>
      </w:r>
      <w:r w:rsidR="00215D3F">
        <w:rPr>
          <w:rFonts w:eastAsia="Malgun Gothic" w:hint="eastAsia"/>
          <w:i/>
          <w:sz w:val="24"/>
          <w:szCs w:val="24"/>
          <w:lang w:eastAsia="ko-KR"/>
        </w:rPr>
        <w:t xml:space="preserve"> is not imaged</w:t>
      </w:r>
      <w:r w:rsidR="003A21D8" w:rsidRPr="007C3F2E">
        <w:rPr>
          <w:i/>
          <w:sz w:val="24"/>
          <w:szCs w:val="24"/>
        </w:rPr>
        <w:t>. Therefore</w:t>
      </w:r>
      <w:r w:rsidR="00455011" w:rsidRPr="007C3F2E">
        <w:rPr>
          <w:i/>
          <w:sz w:val="24"/>
          <w:szCs w:val="24"/>
        </w:rPr>
        <w:t>,</w:t>
      </w:r>
      <w:r w:rsidR="003A21D8" w:rsidRPr="007C3F2E">
        <w:rPr>
          <w:i/>
          <w:sz w:val="24"/>
          <w:szCs w:val="24"/>
        </w:rPr>
        <w:t xml:space="preserve"> </w:t>
      </w:r>
      <w:r w:rsidR="00662F1F">
        <w:rPr>
          <w:i/>
          <w:sz w:val="24"/>
          <w:szCs w:val="24"/>
        </w:rPr>
        <w:t>it is enough to</w:t>
      </w:r>
      <w:r w:rsidR="008564DA">
        <w:rPr>
          <w:i/>
          <w:sz w:val="24"/>
          <w:szCs w:val="24"/>
        </w:rPr>
        <w:t xml:space="preserve"> </w:t>
      </w:r>
      <w:r w:rsidRPr="007C3F2E">
        <w:rPr>
          <w:i/>
          <w:sz w:val="24"/>
          <w:szCs w:val="24"/>
        </w:rPr>
        <w:t xml:space="preserve">clean a coverslip </w:t>
      </w:r>
      <w:r w:rsidR="00103EF4" w:rsidRPr="007C3F2E">
        <w:rPr>
          <w:i/>
          <w:sz w:val="24"/>
          <w:szCs w:val="24"/>
        </w:rPr>
        <w:t xml:space="preserve">only </w:t>
      </w:r>
      <w:r w:rsidRPr="007C3F2E">
        <w:rPr>
          <w:i/>
          <w:sz w:val="24"/>
          <w:szCs w:val="24"/>
        </w:rPr>
        <w:t>with H</w:t>
      </w:r>
      <w:r w:rsidRPr="007C3F2E">
        <w:rPr>
          <w:i/>
          <w:sz w:val="24"/>
          <w:szCs w:val="24"/>
          <w:vertAlign w:val="subscript"/>
        </w:rPr>
        <w:t>2</w:t>
      </w:r>
      <w:r w:rsidRPr="007C3F2E">
        <w:rPr>
          <w:i/>
          <w:sz w:val="24"/>
          <w:szCs w:val="24"/>
        </w:rPr>
        <w:t>O and KOH.</w:t>
      </w:r>
      <w:r w:rsidR="00240C12" w:rsidRPr="007C3F2E">
        <w:rPr>
          <w:i/>
          <w:sz w:val="24"/>
          <w:szCs w:val="24"/>
        </w:rPr>
        <w:t xml:space="preserve"> </w:t>
      </w:r>
      <w:r w:rsidR="00DF173A" w:rsidRPr="007C3F2E">
        <w:rPr>
          <w:i/>
          <w:sz w:val="24"/>
          <w:szCs w:val="24"/>
        </w:rPr>
        <w:t>In case</w:t>
      </w:r>
      <w:r w:rsidR="00240C12" w:rsidRPr="007C3F2E">
        <w:rPr>
          <w:i/>
          <w:sz w:val="24"/>
          <w:szCs w:val="24"/>
        </w:rPr>
        <w:t xml:space="preserve"> </w:t>
      </w:r>
      <w:r w:rsidR="00536F54" w:rsidRPr="007C3F2E">
        <w:rPr>
          <w:i/>
          <w:sz w:val="24"/>
          <w:szCs w:val="24"/>
        </w:rPr>
        <w:t xml:space="preserve">a </w:t>
      </w:r>
      <w:r w:rsidR="00240C12" w:rsidRPr="007C3F2E">
        <w:rPr>
          <w:i/>
          <w:sz w:val="24"/>
          <w:szCs w:val="24"/>
        </w:rPr>
        <w:t xml:space="preserve">coverslip </w:t>
      </w:r>
      <w:r w:rsidR="00DF173A" w:rsidRPr="007C3F2E">
        <w:rPr>
          <w:i/>
          <w:sz w:val="24"/>
          <w:szCs w:val="24"/>
        </w:rPr>
        <w:t xml:space="preserve">needs to be </w:t>
      </w:r>
      <w:r w:rsidR="00240C12" w:rsidRPr="007C3F2E">
        <w:rPr>
          <w:i/>
          <w:sz w:val="24"/>
          <w:szCs w:val="24"/>
        </w:rPr>
        <w:t xml:space="preserve">imaged (e.g. via the objective-type </w:t>
      </w:r>
      <w:r w:rsidR="001E7FD8" w:rsidRPr="007C3F2E">
        <w:rPr>
          <w:i/>
          <w:sz w:val="24"/>
          <w:szCs w:val="24"/>
        </w:rPr>
        <w:t>TIRF</w:t>
      </w:r>
      <w:r w:rsidR="008B2139" w:rsidRPr="007C3F2E">
        <w:rPr>
          <w:i/>
          <w:sz w:val="24"/>
          <w:szCs w:val="24"/>
        </w:rPr>
        <w:t xml:space="preserve"> </w:t>
      </w:r>
      <w:r w:rsidR="00D755FF" w:rsidRPr="007C3F2E">
        <w:rPr>
          <w:i/>
          <w:sz w:val="24"/>
          <w:szCs w:val="24"/>
        </w:rPr>
        <w:t xml:space="preserve">microscopy), </w:t>
      </w:r>
      <w:r w:rsidR="008564DA">
        <w:rPr>
          <w:i/>
          <w:sz w:val="24"/>
          <w:szCs w:val="24"/>
        </w:rPr>
        <w:t xml:space="preserve">it is recommended to </w:t>
      </w:r>
      <w:r w:rsidR="00AA23DF" w:rsidRPr="007C3F2E">
        <w:rPr>
          <w:i/>
          <w:sz w:val="24"/>
          <w:szCs w:val="24"/>
        </w:rPr>
        <w:t>treat the coverslips with piranha solution (Step 1.7).</w:t>
      </w:r>
      <w:r w:rsidR="007160F8">
        <w:rPr>
          <w:i/>
          <w:sz w:val="24"/>
          <w:szCs w:val="24"/>
        </w:rPr>
        <w:t xml:space="preserve"> Note that</w:t>
      </w:r>
      <w:r w:rsidR="007160F8" w:rsidRPr="007160F8">
        <w:rPr>
          <w:i/>
          <w:sz w:val="24"/>
          <w:szCs w:val="24"/>
        </w:rPr>
        <w:t xml:space="preserve"> if </w:t>
      </w:r>
      <w:proofErr w:type="spellStart"/>
      <w:r w:rsidR="007160F8" w:rsidRPr="007160F8">
        <w:rPr>
          <w:i/>
          <w:sz w:val="24"/>
          <w:szCs w:val="24"/>
        </w:rPr>
        <w:t>PEGylation</w:t>
      </w:r>
      <w:proofErr w:type="spellEnd"/>
      <w:r w:rsidR="007160F8" w:rsidRPr="007160F8">
        <w:rPr>
          <w:i/>
          <w:sz w:val="24"/>
          <w:szCs w:val="24"/>
        </w:rPr>
        <w:t xml:space="preserve"> of the coverslip surface is not of high quality, it </w:t>
      </w:r>
      <w:r w:rsidR="0098386E">
        <w:rPr>
          <w:i/>
          <w:sz w:val="24"/>
          <w:szCs w:val="24"/>
        </w:rPr>
        <w:t xml:space="preserve">might </w:t>
      </w:r>
      <w:r w:rsidR="007160F8" w:rsidRPr="007160F8">
        <w:rPr>
          <w:i/>
          <w:sz w:val="24"/>
          <w:szCs w:val="24"/>
        </w:rPr>
        <w:t xml:space="preserve">act as a sink for proteins and give rise to variations in </w:t>
      </w:r>
      <w:r w:rsidR="007160F8">
        <w:rPr>
          <w:i/>
          <w:sz w:val="24"/>
          <w:szCs w:val="24"/>
        </w:rPr>
        <w:t xml:space="preserve">the </w:t>
      </w:r>
      <w:r w:rsidR="007160F8" w:rsidRPr="007160F8">
        <w:rPr>
          <w:i/>
          <w:sz w:val="24"/>
          <w:szCs w:val="24"/>
        </w:rPr>
        <w:t>protein concentration.</w:t>
      </w:r>
    </w:p>
    <w:p w:rsidR="00581152" w:rsidRPr="007C3F2E" w:rsidRDefault="00581152" w:rsidP="00221FD0">
      <w:pPr>
        <w:spacing w:after="0" w:line="240" w:lineRule="auto"/>
        <w:jc w:val="both"/>
        <w:outlineLvl w:val="0"/>
        <w:rPr>
          <w:i/>
          <w:sz w:val="24"/>
          <w:szCs w:val="24"/>
        </w:rPr>
      </w:pPr>
    </w:p>
    <w:p w:rsidR="00CF43DE" w:rsidRDefault="00CF43DE" w:rsidP="00221FD0">
      <w:pPr>
        <w:spacing w:after="0" w:line="240" w:lineRule="auto"/>
        <w:rPr>
          <w:sz w:val="24"/>
          <w:szCs w:val="24"/>
        </w:rPr>
      </w:pPr>
      <w:r w:rsidRPr="0013657E">
        <w:rPr>
          <w:b/>
          <w:sz w:val="24"/>
          <w:szCs w:val="24"/>
        </w:rPr>
        <w:t>2.1. Rinsing with H</w:t>
      </w:r>
      <w:r w:rsidRPr="0013657E">
        <w:rPr>
          <w:b/>
          <w:sz w:val="24"/>
          <w:szCs w:val="24"/>
          <w:vertAlign w:val="subscript"/>
        </w:rPr>
        <w:t>2</w:t>
      </w:r>
      <w:r w:rsidRPr="0013657E">
        <w:rPr>
          <w:b/>
          <w:sz w:val="24"/>
          <w:szCs w:val="24"/>
        </w:rPr>
        <w:t xml:space="preserve">O. </w:t>
      </w:r>
      <w:r w:rsidRPr="0013657E">
        <w:rPr>
          <w:sz w:val="24"/>
          <w:szCs w:val="24"/>
        </w:rPr>
        <w:t>Place coverslips (</w:t>
      </w:r>
      <w:r w:rsidR="001B6F62" w:rsidRPr="0013657E">
        <w:rPr>
          <w:sz w:val="24"/>
          <w:szCs w:val="24"/>
        </w:rPr>
        <w:t>24x</w:t>
      </w:r>
      <w:r w:rsidR="001E107F" w:rsidRPr="0013657E">
        <w:rPr>
          <w:sz w:val="24"/>
          <w:szCs w:val="24"/>
        </w:rPr>
        <w:t>30, 24x40, or 24x50</w:t>
      </w:r>
      <w:r w:rsidR="001B6F62" w:rsidRPr="0013657E">
        <w:rPr>
          <w:sz w:val="24"/>
          <w:szCs w:val="24"/>
        </w:rPr>
        <w:t>mm</w:t>
      </w:r>
      <w:r w:rsidR="001E107F" w:rsidRPr="0013657E">
        <w:rPr>
          <w:sz w:val="24"/>
          <w:szCs w:val="24"/>
          <w:vertAlign w:val="superscript"/>
        </w:rPr>
        <w:t>2</w:t>
      </w:r>
      <w:r w:rsidRPr="0013657E">
        <w:rPr>
          <w:sz w:val="24"/>
          <w:szCs w:val="24"/>
        </w:rPr>
        <w:t>)</w:t>
      </w:r>
      <w:r w:rsidR="00E54678" w:rsidRPr="0013657E">
        <w:rPr>
          <w:sz w:val="24"/>
          <w:szCs w:val="24"/>
        </w:rPr>
        <w:t xml:space="preserve"> </w:t>
      </w:r>
      <w:r w:rsidRPr="0013657E">
        <w:rPr>
          <w:sz w:val="24"/>
          <w:szCs w:val="24"/>
        </w:rPr>
        <w:t>in a glass staining jar.</w:t>
      </w:r>
      <w:r w:rsidRPr="00C20929">
        <w:rPr>
          <w:sz w:val="24"/>
          <w:szCs w:val="24"/>
        </w:rPr>
        <w:t xml:space="preserve"> </w:t>
      </w:r>
      <w:r w:rsidR="004B45C2">
        <w:rPr>
          <w:sz w:val="24"/>
          <w:szCs w:val="24"/>
        </w:rPr>
        <w:t>T</w:t>
      </w:r>
      <w:r w:rsidRPr="007C3F2E">
        <w:rPr>
          <w:sz w:val="24"/>
          <w:szCs w:val="24"/>
        </w:rPr>
        <w:t xml:space="preserve">ypically 5 to 15 </w:t>
      </w:r>
      <w:r w:rsidR="00440135" w:rsidRPr="007C3F2E">
        <w:rPr>
          <w:sz w:val="24"/>
          <w:szCs w:val="24"/>
        </w:rPr>
        <w:t>coverslips</w:t>
      </w:r>
      <w:r w:rsidR="004B45C2">
        <w:rPr>
          <w:sz w:val="24"/>
          <w:szCs w:val="24"/>
        </w:rPr>
        <w:t xml:space="preserve"> can be placed</w:t>
      </w:r>
      <w:r w:rsidR="00A86D20" w:rsidRPr="007C3F2E">
        <w:rPr>
          <w:sz w:val="24"/>
          <w:szCs w:val="24"/>
        </w:rPr>
        <w:t xml:space="preserve"> </w:t>
      </w:r>
      <w:r w:rsidRPr="007C3F2E">
        <w:rPr>
          <w:sz w:val="24"/>
          <w:szCs w:val="24"/>
        </w:rPr>
        <w:t xml:space="preserve">in a single jar. </w:t>
      </w:r>
      <w:r w:rsidRPr="0013657E">
        <w:rPr>
          <w:sz w:val="24"/>
          <w:szCs w:val="24"/>
        </w:rPr>
        <w:t xml:space="preserve">Rinse the </w:t>
      </w:r>
      <w:r w:rsidR="00420BAF" w:rsidRPr="0013657E">
        <w:rPr>
          <w:rFonts w:eastAsia="Malgun Gothic"/>
          <w:sz w:val="24"/>
          <w:szCs w:val="24"/>
          <w:lang w:eastAsia="ko-KR"/>
        </w:rPr>
        <w:t>coverslips 3 times</w:t>
      </w:r>
      <w:r w:rsidR="00420BAF" w:rsidRPr="0013657E">
        <w:rPr>
          <w:sz w:val="24"/>
          <w:szCs w:val="24"/>
        </w:rPr>
        <w:t xml:space="preserve"> </w:t>
      </w:r>
      <w:r w:rsidRPr="0013657E">
        <w:rPr>
          <w:sz w:val="24"/>
          <w:szCs w:val="24"/>
        </w:rPr>
        <w:t xml:space="preserve">with the </w:t>
      </w:r>
      <w:proofErr w:type="spellStart"/>
      <w:r w:rsidRPr="0013657E">
        <w:rPr>
          <w:sz w:val="24"/>
          <w:szCs w:val="24"/>
        </w:rPr>
        <w:t>MilliQ</w:t>
      </w:r>
      <w:proofErr w:type="spellEnd"/>
      <w:r w:rsidRPr="0013657E">
        <w:rPr>
          <w:sz w:val="24"/>
          <w:szCs w:val="24"/>
        </w:rPr>
        <w:t xml:space="preserve"> H</w:t>
      </w:r>
      <w:r w:rsidRPr="0013657E">
        <w:rPr>
          <w:sz w:val="24"/>
          <w:szCs w:val="24"/>
          <w:vertAlign w:val="subscript"/>
        </w:rPr>
        <w:t>2</w:t>
      </w:r>
      <w:r w:rsidRPr="0013657E">
        <w:rPr>
          <w:sz w:val="24"/>
          <w:szCs w:val="24"/>
        </w:rPr>
        <w:t>O.</w:t>
      </w:r>
    </w:p>
    <w:p w:rsidR="00581152" w:rsidRPr="00D07C6E" w:rsidRDefault="00581152" w:rsidP="00221FD0">
      <w:pPr>
        <w:spacing w:after="0" w:line="240" w:lineRule="auto"/>
        <w:rPr>
          <w:rFonts w:eastAsia="Malgun Gothic"/>
          <w:sz w:val="24"/>
          <w:szCs w:val="24"/>
          <w:lang w:eastAsia="ko-KR"/>
        </w:rPr>
      </w:pPr>
    </w:p>
    <w:p w:rsidR="00A64FE0" w:rsidRDefault="006902CD" w:rsidP="00221FD0">
      <w:pPr>
        <w:spacing w:after="0" w:line="240" w:lineRule="auto"/>
        <w:rPr>
          <w:sz w:val="24"/>
          <w:szCs w:val="24"/>
        </w:rPr>
      </w:pPr>
      <w:r w:rsidRPr="0013657E">
        <w:rPr>
          <w:b/>
          <w:sz w:val="24"/>
          <w:szCs w:val="24"/>
        </w:rPr>
        <w:t>2.2</w:t>
      </w:r>
      <w:r w:rsidR="00CF43DE" w:rsidRPr="0013657E">
        <w:rPr>
          <w:b/>
          <w:sz w:val="24"/>
          <w:szCs w:val="24"/>
        </w:rPr>
        <w:t>. Cleaning with KOH.</w:t>
      </w:r>
      <w:r w:rsidR="00CF43DE" w:rsidRPr="0013657E">
        <w:rPr>
          <w:sz w:val="24"/>
          <w:szCs w:val="24"/>
        </w:rPr>
        <w:t xml:space="preserve"> Replace the water with 1M KOH and </w:t>
      </w:r>
      <w:proofErr w:type="spellStart"/>
      <w:r w:rsidR="00CF43DE" w:rsidRPr="0013657E">
        <w:rPr>
          <w:sz w:val="24"/>
          <w:szCs w:val="24"/>
        </w:rPr>
        <w:t>sonicate</w:t>
      </w:r>
      <w:proofErr w:type="spellEnd"/>
      <w:r w:rsidR="00CF43DE" w:rsidRPr="0013657E">
        <w:rPr>
          <w:sz w:val="24"/>
          <w:szCs w:val="24"/>
        </w:rPr>
        <w:t xml:space="preserve"> the </w:t>
      </w:r>
      <w:r w:rsidR="00FA2FCE" w:rsidRPr="0013657E">
        <w:rPr>
          <w:rFonts w:eastAsia="Malgun Gothic"/>
          <w:sz w:val="24"/>
          <w:szCs w:val="24"/>
          <w:lang w:eastAsia="ko-KR"/>
        </w:rPr>
        <w:t xml:space="preserve">coverslips </w:t>
      </w:r>
      <w:r w:rsidR="00CF43DE" w:rsidRPr="0013657E">
        <w:rPr>
          <w:sz w:val="24"/>
          <w:szCs w:val="24"/>
        </w:rPr>
        <w:t>for 20 min or longer.</w:t>
      </w:r>
      <w:r w:rsidR="00CF43DE" w:rsidRPr="007C3F2E">
        <w:rPr>
          <w:sz w:val="24"/>
          <w:szCs w:val="24"/>
        </w:rPr>
        <w:t xml:space="preserve"> </w:t>
      </w:r>
    </w:p>
    <w:p w:rsidR="00581152" w:rsidRPr="007C3F2E" w:rsidRDefault="00581152" w:rsidP="00221FD0">
      <w:pPr>
        <w:spacing w:after="0" w:line="240" w:lineRule="auto"/>
        <w:rPr>
          <w:sz w:val="24"/>
          <w:szCs w:val="24"/>
        </w:rPr>
      </w:pPr>
    </w:p>
    <w:p w:rsidR="00CF43DE" w:rsidRPr="007C3F2E" w:rsidRDefault="00F13BC4" w:rsidP="00221FD0">
      <w:pPr>
        <w:spacing w:after="0" w:line="240" w:lineRule="auto"/>
        <w:rPr>
          <w:sz w:val="24"/>
          <w:szCs w:val="24"/>
        </w:rPr>
      </w:pPr>
      <w:r w:rsidRPr="0013657E">
        <w:rPr>
          <w:b/>
          <w:sz w:val="24"/>
          <w:szCs w:val="24"/>
        </w:rPr>
        <w:t>2</w:t>
      </w:r>
      <w:r w:rsidR="00CF43DE" w:rsidRPr="0013657E">
        <w:rPr>
          <w:b/>
          <w:sz w:val="24"/>
          <w:szCs w:val="24"/>
        </w:rPr>
        <w:t>.</w:t>
      </w:r>
      <w:r w:rsidRPr="0013657E">
        <w:rPr>
          <w:b/>
          <w:sz w:val="24"/>
          <w:szCs w:val="24"/>
        </w:rPr>
        <w:t>3</w:t>
      </w:r>
      <w:r w:rsidR="00CF43DE" w:rsidRPr="0013657E">
        <w:rPr>
          <w:b/>
          <w:sz w:val="24"/>
          <w:szCs w:val="24"/>
        </w:rPr>
        <w:t>. Rinsing with H</w:t>
      </w:r>
      <w:r w:rsidR="00CF43DE" w:rsidRPr="0013657E">
        <w:rPr>
          <w:b/>
          <w:sz w:val="24"/>
          <w:szCs w:val="24"/>
          <w:vertAlign w:val="subscript"/>
        </w:rPr>
        <w:t>2</w:t>
      </w:r>
      <w:r w:rsidR="00CF43DE" w:rsidRPr="0013657E">
        <w:rPr>
          <w:b/>
          <w:sz w:val="24"/>
          <w:szCs w:val="24"/>
        </w:rPr>
        <w:t>O.</w:t>
      </w:r>
      <w:r w:rsidR="00CF43DE" w:rsidRPr="0013657E">
        <w:rPr>
          <w:sz w:val="24"/>
          <w:szCs w:val="24"/>
        </w:rPr>
        <w:t xml:space="preserve"> Rinse the </w:t>
      </w:r>
      <w:r w:rsidR="00802B5B" w:rsidRPr="0013657E">
        <w:rPr>
          <w:rFonts w:eastAsia="Malgun Gothic"/>
          <w:sz w:val="24"/>
          <w:szCs w:val="24"/>
          <w:lang w:eastAsia="ko-KR"/>
        </w:rPr>
        <w:t xml:space="preserve">coverslips </w:t>
      </w:r>
      <w:r w:rsidR="009730B5" w:rsidRPr="0013657E">
        <w:rPr>
          <w:sz w:val="24"/>
          <w:szCs w:val="24"/>
        </w:rPr>
        <w:t xml:space="preserve">3 times </w:t>
      </w:r>
      <w:r w:rsidR="00CF43DE" w:rsidRPr="0013657E">
        <w:rPr>
          <w:sz w:val="24"/>
          <w:szCs w:val="24"/>
        </w:rPr>
        <w:t xml:space="preserve">with </w:t>
      </w:r>
      <w:proofErr w:type="spellStart"/>
      <w:r w:rsidR="00CF43DE" w:rsidRPr="0013657E">
        <w:rPr>
          <w:sz w:val="24"/>
          <w:szCs w:val="24"/>
        </w:rPr>
        <w:t>MilliQ</w:t>
      </w:r>
      <w:proofErr w:type="spellEnd"/>
      <w:r w:rsidR="00CF43DE" w:rsidRPr="0013657E">
        <w:rPr>
          <w:sz w:val="24"/>
          <w:szCs w:val="24"/>
        </w:rPr>
        <w:t xml:space="preserve"> H</w:t>
      </w:r>
      <w:r w:rsidR="00CF43DE" w:rsidRPr="0013657E">
        <w:rPr>
          <w:sz w:val="24"/>
          <w:szCs w:val="24"/>
          <w:vertAlign w:val="subscript"/>
        </w:rPr>
        <w:t>2</w:t>
      </w:r>
      <w:r w:rsidR="00CF43DE" w:rsidRPr="0013657E">
        <w:rPr>
          <w:sz w:val="24"/>
          <w:szCs w:val="24"/>
        </w:rPr>
        <w:t>O to remove traces of KOH.</w:t>
      </w:r>
      <w:r w:rsidR="0077134E" w:rsidRPr="007C3F2E">
        <w:rPr>
          <w:sz w:val="24"/>
          <w:szCs w:val="24"/>
        </w:rPr>
        <w:t xml:space="preserve"> Continue to Step 3.</w:t>
      </w:r>
    </w:p>
    <w:p w:rsidR="00320443" w:rsidRPr="007C3F2E" w:rsidRDefault="00320443" w:rsidP="00221FD0">
      <w:pPr>
        <w:spacing w:after="0" w:line="240" w:lineRule="auto"/>
        <w:rPr>
          <w:sz w:val="24"/>
          <w:szCs w:val="24"/>
        </w:rPr>
      </w:pPr>
    </w:p>
    <w:p w:rsidR="00B85B5F" w:rsidRPr="007C3F2E" w:rsidRDefault="00DA047D" w:rsidP="00221FD0">
      <w:pPr>
        <w:spacing w:after="0" w:line="240" w:lineRule="auto"/>
        <w:outlineLvl w:val="0"/>
        <w:rPr>
          <w:b/>
          <w:sz w:val="24"/>
          <w:szCs w:val="24"/>
        </w:rPr>
      </w:pPr>
      <w:r w:rsidRPr="0013657E">
        <w:rPr>
          <w:b/>
          <w:sz w:val="24"/>
          <w:szCs w:val="24"/>
        </w:rPr>
        <w:t>3</w:t>
      </w:r>
      <w:r w:rsidR="00B85B5F" w:rsidRPr="0013657E">
        <w:rPr>
          <w:b/>
          <w:sz w:val="24"/>
          <w:szCs w:val="24"/>
        </w:rPr>
        <w:t>. Amino-</w:t>
      </w:r>
      <w:proofErr w:type="spellStart"/>
      <w:r w:rsidR="00440135" w:rsidRPr="0013657E">
        <w:rPr>
          <w:b/>
          <w:sz w:val="24"/>
          <w:szCs w:val="24"/>
        </w:rPr>
        <w:t>silanization</w:t>
      </w:r>
      <w:proofErr w:type="spellEnd"/>
      <w:r w:rsidR="00B85B5F" w:rsidRPr="0013657E">
        <w:rPr>
          <w:b/>
          <w:sz w:val="24"/>
          <w:szCs w:val="24"/>
        </w:rPr>
        <w:t xml:space="preserve"> of slides</w:t>
      </w:r>
      <w:r w:rsidRPr="0013657E">
        <w:rPr>
          <w:b/>
          <w:sz w:val="24"/>
          <w:szCs w:val="24"/>
        </w:rPr>
        <w:t xml:space="preserve"> and coverslips</w:t>
      </w:r>
      <w:r w:rsidR="00EF3AC4" w:rsidRPr="00C20929">
        <w:rPr>
          <w:b/>
          <w:sz w:val="24"/>
          <w:szCs w:val="24"/>
        </w:rPr>
        <w:t>.</w:t>
      </w:r>
    </w:p>
    <w:p w:rsidR="00B85B5F" w:rsidRDefault="00EC5F41" w:rsidP="00221FD0">
      <w:pPr>
        <w:spacing w:after="0" w:line="240" w:lineRule="auto"/>
        <w:jc w:val="both"/>
        <w:rPr>
          <w:i/>
          <w:sz w:val="24"/>
          <w:szCs w:val="24"/>
        </w:rPr>
      </w:pPr>
      <w:proofErr w:type="gramStart"/>
      <w:r>
        <w:rPr>
          <w:i/>
          <w:sz w:val="24"/>
          <w:szCs w:val="24"/>
        </w:rPr>
        <w:t>Functionalizing t</w:t>
      </w:r>
      <w:r w:rsidR="00CB5C59" w:rsidRPr="007C3F2E">
        <w:rPr>
          <w:i/>
          <w:sz w:val="24"/>
          <w:szCs w:val="24"/>
        </w:rPr>
        <w:t>he surface of</w:t>
      </w:r>
      <w:r w:rsidR="002E0C8C">
        <w:rPr>
          <w:i/>
          <w:sz w:val="24"/>
          <w:szCs w:val="24"/>
        </w:rPr>
        <w:t xml:space="preserve"> the</w:t>
      </w:r>
      <w:r w:rsidR="00CB5C59" w:rsidRPr="007C3F2E">
        <w:rPr>
          <w:i/>
          <w:sz w:val="24"/>
          <w:szCs w:val="24"/>
        </w:rPr>
        <w:t xml:space="preserve"> quartz slides and </w:t>
      </w:r>
      <w:r w:rsidR="002E0C8C">
        <w:rPr>
          <w:i/>
          <w:sz w:val="24"/>
          <w:szCs w:val="24"/>
        </w:rPr>
        <w:t xml:space="preserve">the </w:t>
      </w:r>
      <w:r w:rsidR="00CB5C59" w:rsidRPr="007C3F2E">
        <w:rPr>
          <w:i/>
          <w:sz w:val="24"/>
          <w:szCs w:val="24"/>
        </w:rPr>
        <w:t>coverslips</w:t>
      </w:r>
      <w:r w:rsidR="00D04E6A" w:rsidRPr="007C3F2E">
        <w:rPr>
          <w:i/>
          <w:sz w:val="24"/>
          <w:szCs w:val="24"/>
        </w:rPr>
        <w:t xml:space="preserve"> with amine group via the amino-</w:t>
      </w:r>
      <w:proofErr w:type="spellStart"/>
      <w:r w:rsidR="00440135" w:rsidRPr="007C3F2E">
        <w:rPr>
          <w:i/>
          <w:sz w:val="24"/>
          <w:szCs w:val="24"/>
        </w:rPr>
        <w:t>silanization</w:t>
      </w:r>
      <w:proofErr w:type="spellEnd"/>
      <w:r w:rsidR="00D04E6A" w:rsidRPr="007C3F2E">
        <w:rPr>
          <w:i/>
          <w:sz w:val="24"/>
          <w:szCs w:val="24"/>
        </w:rPr>
        <w:t xml:space="preserve"> chemistry.</w:t>
      </w:r>
      <w:proofErr w:type="gramEnd"/>
      <w:r w:rsidR="00D04E6A" w:rsidRPr="007C3F2E">
        <w:rPr>
          <w:i/>
          <w:sz w:val="24"/>
          <w:szCs w:val="24"/>
        </w:rPr>
        <w:t xml:space="preserve"> </w:t>
      </w:r>
      <w:r w:rsidR="009D44A3">
        <w:rPr>
          <w:i/>
          <w:sz w:val="24"/>
          <w:szCs w:val="24"/>
        </w:rPr>
        <w:t>M</w:t>
      </w:r>
      <w:r w:rsidR="0039436D" w:rsidRPr="007C3F2E">
        <w:rPr>
          <w:i/>
          <w:sz w:val="24"/>
          <w:szCs w:val="24"/>
        </w:rPr>
        <w:t>ethanol</w:t>
      </w:r>
      <w:r w:rsidR="009D44A3">
        <w:rPr>
          <w:i/>
          <w:sz w:val="24"/>
          <w:szCs w:val="24"/>
        </w:rPr>
        <w:t xml:space="preserve"> </w:t>
      </w:r>
      <w:r w:rsidR="0043563D">
        <w:rPr>
          <w:i/>
          <w:sz w:val="24"/>
          <w:szCs w:val="24"/>
        </w:rPr>
        <w:t>is</w:t>
      </w:r>
      <w:r w:rsidR="009D44A3">
        <w:rPr>
          <w:i/>
          <w:sz w:val="24"/>
          <w:szCs w:val="24"/>
        </w:rPr>
        <w:t xml:space="preserve"> used</w:t>
      </w:r>
      <w:r w:rsidR="0039436D" w:rsidRPr="007C3F2E">
        <w:rPr>
          <w:i/>
          <w:sz w:val="24"/>
          <w:szCs w:val="24"/>
        </w:rPr>
        <w:t xml:space="preserve"> as a solvent and acetic acid as a catalyst</w:t>
      </w:r>
      <w:r w:rsidR="009D44A3">
        <w:rPr>
          <w:i/>
          <w:sz w:val="24"/>
          <w:szCs w:val="24"/>
        </w:rPr>
        <w:t xml:space="preserve"> for </w:t>
      </w:r>
      <w:r w:rsidR="0043563D">
        <w:rPr>
          <w:i/>
          <w:sz w:val="24"/>
          <w:szCs w:val="24"/>
        </w:rPr>
        <w:t xml:space="preserve">the </w:t>
      </w:r>
      <w:r w:rsidR="009D44A3">
        <w:rPr>
          <w:i/>
          <w:sz w:val="24"/>
          <w:szCs w:val="24"/>
        </w:rPr>
        <w:t>amino-</w:t>
      </w:r>
      <w:proofErr w:type="spellStart"/>
      <w:r w:rsidR="009D44A3">
        <w:rPr>
          <w:i/>
          <w:sz w:val="24"/>
          <w:szCs w:val="24"/>
        </w:rPr>
        <w:t>silanization</w:t>
      </w:r>
      <w:proofErr w:type="spellEnd"/>
      <w:r w:rsidR="009D44A3">
        <w:rPr>
          <w:i/>
          <w:sz w:val="24"/>
          <w:szCs w:val="24"/>
        </w:rPr>
        <w:t xml:space="preserve"> reaction</w:t>
      </w:r>
      <w:r w:rsidR="0039436D" w:rsidRPr="007C3F2E">
        <w:rPr>
          <w:i/>
          <w:sz w:val="24"/>
          <w:szCs w:val="24"/>
        </w:rPr>
        <w:t>.</w:t>
      </w:r>
    </w:p>
    <w:p w:rsidR="00581152" w:rsidRPr="007C3F2E" w:rsidRDefault="00581152" w:rsidP="00221FD0">
      <w:pPr>
        <w:spacing w:after="0" w:line="240" w:lineRule="auto"/>
        <w:jc w:val="both"/>
        <w:rPr>
          <w:i/>
          <w:sz w:val="24"/>
          <w:szCs w:val="24"/>
        </w:rPr>
      </w:pPr>
    </w:p>
    <w:p w:rsidR="00DE4267" w:rsidRDefault="00DA047D" w:rsidP="00221FD0">
      <w:pPr>
        <w:spacing w:after="0" w:line="240" w:lineRule="auto"/>
        <w:rPr>
          <w:sz w:val="24"/>
          <w:szCs w:val="24"/>
        </w:rPr>
      </w:pPr>
      <w:r w:rsidRPr="00CA18D4">
        <w:rPr>
          <w:b/>
          <w:sz w:val="24"/>
          <w:szCs w:val="24"/>
          <w:highlight w:val="yellow"/>
        </w:rPr>
        <w:t>3</w:t>
      </w:r>
      <w:r w:rsidR="00B85B5F" w:rsidRPr="00CA18D4">
        <w:rPr>
          <w:b/>
          <w:sz w:val="24"/>
          <w:szCs w:val="24"/>
          <w:highlight w:val="yellow"/>
        </w:rPr>
        <w:t>.1</w:t>
      </w:r>
      <w:r w:rsidR="00DE4267" w:rsidRPr="00CA18D4">
        <w:rPr>
          <w:b/>
          <w:sz w:val="24"/>
          <w:szCs w:val="24"/>
          <w:highlight w:val="yellow"/>
        </w:rPr>
        <w:t xml:space="preserve">. </w:t>
      </w:r>
      <w:r w:rsidR="00592B1B" w:rsidRPr="00CA18D4">
        <w:rPr>
          <w:b/>
          <w:sz w:val="24"/>
          <w:szCs w:val="24"/>
          <w:highlight w:val="yellow"/>
        </w:rPr>
        <w:t>Rinsing with</w:t>
      </w:r>
      <w:r w:rsidR="005209AC" w:rsidRPr="00CA18D4">
        <w:rPr>
          <w:b/>
          <w:sz w:val="24"/>
          <w:szCs w:val="24"/>
          <w:highlight w:val="yellow"/>
        </w:rPr>
        <w:t xml:space="preserve"> </w:t>
      </w:r>
      <w:r w:rsidR="00316056" w:rsidRPr="00CA18D4">
        <w:rPr>
          <w:b/>
          <w:sz w:val="24"/>
          <w:szCs w:val="24"/>
          <w:highlight w:val="yellow"/>
        </w:rPr>
        <w:t>methanol</w:t>
      </w:r>
      <w:r w:rsidR="005209AC" w:rsidRPr="00CA18D4">
        <w:rPr>
          <w:b/>
          <w:sz w:val="24"/>
          <w:szCs w:val="24"/>
          <w:highlight w:val="yellow"/>
        </w:rPr>
        <w:t xml:space="preserve">. </w:t>
      </w:r>
      <w:r w:rsidR="009F1DC9" w:rsidRPr="00CA18D4">
        <w:rPr>
          <w:sz w:val="24"/>
          <w:szCs w:val="24"/>
          <w:highlight w:val="yellow"/>
        </w:rPr>
        <w:t xml:space="preserve">Replace </w:t>
      </w:r>
      <w:r w:rsidR="00DE4267" w:rsidRPr="00CA18D4">
        <w:rPr>
          <w:sz w:val="24"/>
          <w:szCs w:val="24"/>
          <w:highlight w:val="yellow"/>
        </w:rPr>
        <w:t xml:space="preserve">the </w:t>
      </w:r>
      <w:proofErr w:type="spellStart"/>
      <w:r w:rsidR="00B85B5F" w:rsidRPr="00CA18D4">
        <w:rPr>
          <w:sz w:val="24"/>
          <w:szCs w:val="24"/>
          <w:highlight w:val="yellow"/>
        </w:rPr>
        <w:t>MilliQ</w:t>
      </w:r>
      <w:proofErr w:type="spellEnd"/>
      <w:r w:rsidR="00E3244B" w:rsidRPr="00CA18D4">
        <w:rPr>
          <w:sz w:val="24"/>
          <w:szCs w:val="24"/>
          <w:highlight w:val="yellow"/>
        </w:rPr>
        <w:t xml:space="preserve"> H</w:t>
      </w:r>
      <w:r w:rsidR="00E3244B" w:rsidRPr="00CA18D4">
        <w:rPr>
          <w:sz w:val="24"/>
          <w:szCs w:val="24"/>
          <w:highlight w:val="yellow"/>
          <w:vertAlign w:val="subscript"/>
        </w:rPr>
        <w:t>2</w:t>
      </w:r>
      <w:r w:rsidR="00E3244B" w:rsidRPr="00CA18D4">
        <w:rPr>
          <w:sz w:val="24"/>
          <w:szCs w:val="24"/>
          <w:highlight w:val="yellow"/>
        </w:rPr>
        <w:t>O</w:t>
      </w:r>
      <w:r w:rsidR="00DE4267" w:rsidRPr="00CA18D4">
        <w:rPr>
          <w:sz w:val="24"/>
          <w:szCs w:val="24"/>
          <w:highlight w:val="yellow"/>
        </w:rPr>
        <w:t xml:space="preserve"> </w:t>
      </w:r>
      <w:r w:rsidR="0016655C" w:rsidRPr="00CA18D4">
        <w:rPr>
          <w:sz w:val="24"/>
          <w:szCs w:val="24"/>
          <w:highlight w:val="yellow"/>
        </w:rPr>
        <w:t>in the staining dishes (from Step</w:t>
      </w:r>
      <w:r w:rsidR="00AA3A1F" w:rsidRPr="00CA18D4">
        <w:rPr>
          <w:sz w:val="24"/>
          <w:szCs w:val="24"/>
          <w:highlight w:val="yellow"/>
        </w:rPr>
        <w:t>s</w:t>
      </w:r>
      <w:r w:rsidR="0016655C" w:rsidRPr="00CA18D4">
        <w:rPr>
          <w:sz w:val="24"/>
          <w:szCs w:val="24"/>
          <w:highlight w:val="yellow"/>
        </w:rPr>
        <w:t xml:space="preserve"> 1 and 2) </w:t>
      </w:r>
      <w:r w:rsidR="00DE4267" w:rsidRPr="00CA18D4">
        <w:rPr>
          <w:sz w:val="24"/>
          <w:szCs w:val="24"/>
          <w:highlight w:val="yellow"/>
        </w:rPr>
        <w:t xml:space="preserve">with </w:t>
      </w:r>
      <w:r w:rsidR="00440135" w:rsidRPr="00CA18D4">
        <w:rPr>
          <w:sz w:val="24"/>
          <w:szCs w:val="24"/>
          <w:highlight w:val="yellow"/>
        </w:rPr>
        <w:t>methanol.</w:t>
      </w:r>
      <w:r w:rsidR="00440135" w:rsidRPr="007C3F2E">
        <w:rPr>
          <w:sz w:val="24"/>
          <w:szCs w:val="24"/>
        </w:rPr>
        <w:t xml:space="preserve"> </w:t>
      </w:r>
      <w:r w:rsidR="000343F7" w:rsidRPr="007C3F2E">
        <w:rPr>
          <w:sz w:val="24"/>
          <w:szCs w:val="24"/>
        </w:rPr>
        <w:t xml:space="preserve">Keep </w:t>
      </w:r>
      <w:r w:rsidR="00DE4267" w:rsidRPr="007C3F2E">
        <w:rPr>
          <w:sz w:val="24"/>
          <w:szCs w:val="24"/>
        </w:rPr>
        <w:t xml:space="preserve">the slides </w:t>
      </w:r>
      <w:r w:rsidR="00F65D1C" w:rsidRPr="007C3F2E">
        <w:rPr>
          <w:sz w:val="24"/>
          <w:szCs w:val="24"/>
        </w:rPr>
        <w:t xml:space="preserve">and the coverslips </w:t>
      </w:r>
      <w:r w:rsidR="000343F7" w:rsidRPr="007C3F2E">
        <w:rPr>
          <w:sz w:val="24"/>
          <w:szCs w:val="24"/>
        </w:rPr>
        <w:t xml:space="preserve">in </w:t>
      </w:r>
      <w:r w:rsidR="00DE4267" w:rsidRPr="007C3F2E">
        <w:rPr>
          <w:sz w:val="24"/>
          <w:szCs w:val="24"/>
        </w:rPr>
        <w:t>methanol</w:t>
      </w:r>
      <w:r w:rsidR="00B85B5F" w:rsidRPr="007C3F2E">
        <w:rPr>
          <w:sz w:val="24"/>
          <w:szCs w:val="24"/>
        </w:rPr>
        <w:t xml:space="preserve"> </w:t>
      </w:r>
      <w:r w:rsidR="000343F7" w:rsidRPr="007C3F2E">
        <w:rPr>
          <w:sz w:val="24"/>
          <w:szCs w:val="24"/>
        </w:rPr>
        <w:t xml:space="preserve">until </w:t>
      </w:r>
      <w:r w:rsidR="0027160B" w:rsidRPr="007C3F2E">
        <w:rPr>
          <w:sz w:val="24"/>
          <w:szCs w:val="24"/>
        </w:rPr>
        <w:t>S</w:t>
      </w:r>
      <w:r w:rsidR="000343F7" w:rsidRPr="007C3F2E">
        <w:rPr>
          <w:sz w:val="24"/>
          <w:szCs w:val="24"/>
        </w:rPr>
        <w:t xml:space="preserve">tep </w:t>
      </w:r>
      <w:r w:rsidR="00292082">
        <w:rPr>
          <w:sz w:val="24"/>
          <w:szCs w:val="24"/>
        </w:rPr>
        <w:t>3</w:t>
      </w:r>
      <w:r w:rsidR="000343F7" w:rsidRPr="007C3F2E">
        <w:rPr>
          <w:sz w:val="24"/>
          <w:szCs w:val="24"/>
        </w:rPr>
        <w:t>.</w:t>
      </w:r>
      <w:r w:rsidR="0040371B" w:rsidRPr="007C3F2E">
        <w:rPr>
          <w:sz w:val="24"/>
          <w:szCs w:val="24"/>
        </w:rPr>
        <w:t>3</w:t>
      </w:r>
      <w:r w:rsidR="000343F7" w:rsidRPr="007C3F2E">
        <w:rPr>
          <w:sz w:val="24"/>
          <w:szCs w:val="24"/>
        </w:rPr>
        <w:t>.</w:t>
      </w:r>
      <w:r w:rsidR="00EA490F" w:rsidRPr="007C3F2E">
        <w:rPr>
          <w:sz w:val="24"/>
          <w:szCs w:val="24"/>
        </w:rPr>
        <w:t xml:space="preserve"> Do not store the slides</w:t>
      </w:r>
      <w:r w:rsidR="00751745" w:rsidRPr="007C3F2E">
        <w:rPr>
          <w:sz w:val="24"/>
          <w:szCs w:val="24"/>
        </w:rPr>
        <w:t xml:space="preserve"> and the coverslips</w:t>
      </w:r>
      <w:r w:rsidR="00EA490F" w:rsidRPr="007C3F2E">
        <w:rPr>
          <w:sz w:val="24"/>
          <w:szCs w:val="24"/>
        </w:rPr>
        <w:t xml:space="preserve"> in </w:t>
      </w:r>
      <w:r w:rsidR="006C2A2E" w:rsidRPr="007C3F2E">
        <w:rPr>
          <w:sz w:val="24"/>
          <w:szCs w:val="24"/>
        </w:rPr>
        <w:t xml:space="preserve">methanol </w:t>
      </w:r>
      <w:r w:rsidR="00585C5D" w:rsidRPr="007C3F2E">
        <w:rPr>
          <w:sz w:val="24"/>
          <w:szCs w:val="24"/>
        </w:rPr>
        <w:t>for a</w:t>
      </w:r>
      <w:r w:rsidR="00AA63BA">
        <w:rPr>
          <w:rFonts w:eastAsia="Malgun Gothic" w:hint="eastAsia"/>
          <w:sz w:val="24"/>
          <w:szCs w:val="24"/>
          <w:lang w:eastAsia="ko-KR"/>
        </w:rPr>
        <w:t>n</w:t>
      </w:r>
      <w:r w:rsidR="00585C5D" w:rsidRPr="007C3F2E">
        <w:rPr>
          <w:sz w:val="24"/>
          <w:szCs w:val="24"/>
        </w:rPr>
        <w:t xml:space="preserve"> </w:t>
      </w:r>
      <w:r w:rsidR="00BB6BA7" w:rsidRPr="007C3F2E">
        <w:rPr>
          <w:sz w:val="24"/>
          <w:szCs w:val="24"/>
        </w:rPr>
        <w:t xml:space="preserve">unnecessarily </w:t>
      </w:r>
      <w:r w:rsidR="00585C5D" w:rsidRPr="007C3F2E">
        <w:rPr>
          <w:sz w:val="24"/>
          <w:szCs w:val="24"/>
        </w:rPr>
        <w:t xml:space="preserve">long period </w:t>
      </w:r>
      <w:r w:rsidR="00AA63BA">
        <w:rPr>
          <w:rFonts w:eastAsia="Malgun Gothic" w:hint="eastAsia"/>
          <w:sz w:val="24"/>
          <w:szCs w:val="24"/>
          <w:lang w:eastAsia="ko-KR"/>
        </w:rPr>
        <w:t xml:space="preserve">of time </w:t>
      </w:r>
      <w:r w:rsidR="00585C5D" w:rsidRPr="007C3F2E">
        <w:rPr>
          <w:sz w:val="24"/>
          <w:szCs w:val="24"/>
        </w:rPr>
        <w:t xml:space="preserve">(e.g. </w:t>
      </w:r>
      <w:r w:rsidR="00EE33F7" w:rsidRPr="007C3F2E">
        <w:rPr>
          <w:sz w:val="24"/>
          <w:szCs w:val="24"/>
        </w:rPr>
        <w:t>several hours</w:t>
      </w:r>
      <w:r w:rsidR="00585C5D" w:rsidRPr="007C3F2E">
        <w:rPr>
          <w:sz w:val="24"/>
          <w:szCs w:val="24"/>
        </w:rPr>
        <w:t>)</w:t>
      </w:r>
      <w:r w:rsidR="00EA490F" w:rsidRPr="007C3F2E">
        <w:rPr>
          <w:sz w:val="24"/>
          <w:szCs w:val="24"/>
        </w:rPr>
        <w:t xml:space="preserve"> since impurities in methanol will adsorb to the</w:t>
      </w:r>
      <w:r w:rsidR="00124997" w:rsidRPr="007C3F2E">
        <w:rPr>
          <w:sz w:val="24"/>
          <w:szCs w:val="24"/>
        </w:rPr>
        <w:t xml:space="preserve"> </w:t>
      </w:r>
      <w:r w:rsidR="00EA490F" w:rsidRPr="007C3F2E">
        <w:rPr>
          <w:sz w:val="24"/>
          <w:szCs w:val="24"/>
        </w:rPr>
        <w:t>surface.</w:t>
      </w:r>
    </w:p>
    <w:p w:rsidR="00581152" w:rsidRPr="007C3F2E" w:rsidRDefault="00581152" w:rsidP="00221FD0">
      <w:pPr>
        <w:spacing w:after="0" w:line="240" w:lineRule="auto"/>
        <w:rPr>
          <w:sz w:val="24"/>
          <w:szCs w:val="24"/>
        </w:rPr>
      </w:pPr>
    </w:p>
    <w:p w:rsidR="00DC6D0D" w:rsidRPr="007C3F2E" w:rsidRDefault="00DA047D" w:rsidP="00221FD0">
      <w:pPr>
        <w:spacing w:after="0" w:line="240" w:lineRule="auto"/>
        <w:rPr>
          <w:sz w:val="24"/>
          <w:szCs w:val="24"/>
        </w:rPr>
      </w:pPr>
      <w:r w:rsidRPr="007C3F2E">
        <w:rPr>
          <w:b/>
          <w:sz w:val="24"/>
          <w:szCs w:val="24"/>
        </w:rPr>
        <w:t>3</w:t>
      </w:r>
      <w:r w:rsidR="00176C0C" w:rsidRPr="007C3F2E">
        <w:rPr>
          <w:b/>
          <w:sz w:val="24"/>
          <w:szCs w:val="24"/>
        </w:rPr>
        <w:t xml:space="preserve">.2. </w:t>
      </w:r>
      <w:r w:rsidR="000E3C15" w:rsidRPr="007C3F2E">
        <w:rPr>
          <w:b/>
          <w:sz w:val="24"/>
          <w:szCs w:val="24"/>
        </w:rPr>
        <w:t>Preparing amino-</w:t>
      </w:r>
      <w:proofErr w:type="spellStart"/>
      <w:r w:rsidR="00440135" w:rsidRPr="007C3F2E">
        <w:rPr>
          <w:b/>
          <w:sz w:val="24"/>
          <w:szCs w:val="24"/>
        </w:rPr>
        <w:t>silanization</w:t>
      </w:r>
      <w:proofErr w:type="spellEnd"/>
      <w:r w:rsidR="000E3C15" w:rsidRPr="007C3F2E">
        <w:rPr>
          <w:b/>
          <w:sz w:val="24"/>
          <w:szCs w:val="24"/>
        </w:rPr>
        <w:t xml:space="preserve"> solution.</w:t>
      </w:r>
      <w:r w:rsidR="000E3C15" w:rsidRPr="007C3F2E">
        <w:rPr>
          <w:sz w:val="24"/>
          <w:szCs w:val="24"/>
        </w:rPr>
        <w:t xml:space="preserve"> </w:t>
      </w:r>
    </w:p>
    <w:p w:rsidR="00176C0C" w:rsidRDefault="00105288" w:rsidP="00221FD0">
      <w:pPr>
        <w:spacing w:after="0" w:line="240" w:lineRule="auto"/>
        <w:rPr>
          <w:sz w:val="24"/>
          <w:szCs w:val="24"/>
        </w:rPr>
      </w:pPr>
      <w:r w:rsidRPr="0013657E">
        <w:rPr>
          <w:sz w:val="24"/>
          <w:szCs w:val="24"/>
        </w:rPr>
        <w:t>3</w:t>
      </w:r>
      <w:r w:rsidR="00DC6D0D" w:rsidRPr="0013657E">
        <w:rPr>
          <w:sz w:val="24"/>
          <w:szCs w:val="24"/>
        </w:rPr>
        <w:t xml:space="preserve">.2.1. </w:t>
      </w:r>
      <w:r w:rsidR="005209AC" w:rsidRPr="0013657E">
        <w:rPr>
          <w:sz w:val="24"/>
          <w:szCs w:val="24"/>
        </w:rPr>
        <w:t xml:space="preserve">Rinse a Pyrex flask several times with methanol. </w:t>
      </w:r>
      <w:proofErr w:type="spellStart"/>
      <w:r w:rsidR="005209AC" w:rsidRPr="0013657E">
        <w:rPr>
          <w:sz w:val="24"/>
          <w:szCs w:val="24"/>
        </w:rPr>
        <w:t>Sonicate</w:t>
      </w:r>
      <w:proofErr w:type="spellEnd"/>
      <w:r w:rsidR="005209AC" w:rsidRPr="0013657E">
        <w:rPr>
          <w:sz w:val="24"/>
          <w:szCs w:val="24"/>
        </w:rPr>
        <w:t xml:space="preserve"> </w:t>
      </w:r>
      <w:r w:rsidR="00DC6D0D" w:rsidRPr="0013657E">
        <w:rPr>
          <w:sz w:val="24"/>
          <w:szCs w:val="24"/>
        </w:rPr>
        <w:t xml:space="preserve">the flask </w:t>
      </w:r>
      <w:r w:rsidR="00AA63BA" w:rsidRPr="0013657E">
        <w:rPr>
          <w:rFonts w:eastAsia="Malgun Gothic"/>
          <w:sz w:val="24"/>
          <w:szCs w:val="24"/>
          <w:lang w:eastAsia="ko-KR"/>
        </w:rPr>
        <w:t>with</w:t>
      </w:r>
      <w:r w:rsidR="00AA63BA" w:rsidRPr="0013657E">
        <w:rPr>
          <w:sz w:val="24"/>
          <w:szCs w:val="24"/>
        </w:rPr>
        <w:t xml:space="preserve"> </w:t>
      </w:r>
      <w:r w:rsidR="00DC6D0D" w:rsidRPr="0013657E">
        <w:rPr>
          <w:sz w:val="24"/>
          <w:szCs w:val="24"/>
        </w:rPr>
        <w:t>methanol for 5 min or longer</w:t>
      </w:r>
      <w:r w:rsidR="005209AC" w:rsidRPr="0013657E">
        <w:rPr>
          <w:sz w:val="24"/>
          <w:szCs w:val="24"/>
        </w:rPr>
        <w:t>.</w:t>
      </w:r>
      <w:r w:rsidR="00F50C04" w:rsidRPr="0013657E">
        <w:rPr>
          <w:sz w:val="24"/>
          <w:szCs w:val="24"/>
        </w:rPr>
        <w:t xml:space="preserve"> </w:t>
      </w:r>
      <w:r w:rsidR="00176C0C" w:rsidRPr="0013657E">
        <w:rPr>
          <w:sz w:val="24"/>
          <w:szCs w:val="24"/>
        </w:rPr>
        <w:t xml:space="preserve">It is advised to have a dedicated flask </w:t>
      </w:r>
      <w:r w:rsidR="00ED5703" w:rsidRPr="0013657E">
        <w:rPr>
          <w:sz w:val="24"/>
          <w:szCs w:val="24"/>
        </w:rPr>
        <w:t>that is maintained clean</w:t>
      </w:r>
      <w:r w:rsidR="00176C0C" w:rsidRPr="0013657E">
        <w:rPr>
          <w:sz w:val="24"/>
          <w:szCs w:val="24"/>
        </w:rPr>
        <w:t>.</w:t>
      </w:r>
    </w:p>
    <w:p w:rsidR="00581152" w:rsidRPr="007C3F2E" w:rsidRDefault="00581152" w:rsidP="00221FD0">
      <w:pPr>
        <w:spacing w:after="0" w:line="240" w:lineRule="auto"/>
        <w:rPr>
          <w:sz w:val="24"/>
          <w:szCs w:val="24"/>
        </w:rPr>
      </w:pPr>
    </w:p>
    <w:p w:rsidR="009B72E4" w:rsidRDefault="00105288" w:rsidP="00221FD0">
      <w:pPr>
        <w:spacing w:after="0" w:line="240" w:lineRule="auto"/>
        <w:rPr>
          <w:sz w:val="24"/>
          <w:szCs w:val="24"/>
        </w:rPr>
      </w:pPr>
      <w:r w:rsidRPr="00CA18D4">
        <w:rPr>
          <w:sz w:val="24"/>
          <w:szCs w:val="24"/>
          <w:highlight w:val="yellow"/>
        </w:rPr>
        <w:t>3</w:t>
      </w:r>
      <w:r w:rsidR="001D7E02" w:rsidRPr="00CA18D4">
        <w:rPr>
          <w:sz w:val="24"/>
          <w:szCs w:val="24"/>
          <w:highlight w:val="yellow"/>
        </w:rPr>
        <w:t xml:space="preserve">.2.2. </w:t>
      </w:r>
      <w:r w:rsidR="009B72E4" w:rsidRPr="00CA18D4">
        <w:rPr>
          <w:sz w:val="24"/>
          <w:szCs w:val="24"/>
          <w:highlight w:val="yellow"/>
        </w:rPr>
        <w:t xml:space="preserve">Pour </w:t>
      </w:r>
      <w:r w:rsidR="00176C0C" w:rsidRPr="00CA18D4">
        <w:rPr>
          <w:sz w:val="24"/>
          <w:szCs w:val="24"/>
          <w:highlight w:val="yellow"/>
        </w:rPr>
        <w:t>100</w:t>
      </w:r>
      <w:r w:rsidR="009B72E4" w:rsidRPr="00CA18D4">
        <w:rPr>
          <w:sz w:val="24"/>
          <w:szCs w:val="24"/>
          <w:highlight w:val="yellow"/>
        </w:rPr>
        <w:t xml:space="preserve"> </w:t>
      </w:r>
      <w:r w:rsidR="00176C0C" w:rsidRPr="00CA18D4">
        <w:rPr>
          <w:sz w:val="24"/>
          <w:szCs w:val="24"/>
          <w:highlight w:val="yellow"/>
        </w:rPr>
        <w:t>m</w:t>
      </w:r>
      <w:r w:rsidR="009B72E4" w:rsidRPr="00CA18D4">
        <w:rPr>
          <w:sz w:val="24"/>
          <w:szCs w:val="24"/>
          <w:highlight w:val="yellow"/>
        </w:rPr>
        <w:t>L</w:t>
      </w:r>
      <w:r w:rsidR="00176C0C" w:rsidRPr="00CA18D4">
        <w:rPr>
          <w:sz w:val="24"/>
          <w:szCs w:val="24"/>
          <w:highlight w:val="yellow"/>
        </w:rPr>
        <w:t xml:space="preserve"> of </w:t>
      </w:r>
      <w:r w:rsidR="009B72E4" w:rsidRPr="00CA18D4">
        <w:rPr>
          <w:sz w:val="24"/>
          <w:szCs w:val="24"/>
          <w:highlight w:val="yellow"/>
        </w:rPr>
        <w:t>m</w:t>
      </w:r>
      <w:r w:rsidR="00176C0C" w:rsidRPr="00CA18D4">
        <w:rPr>
          <w:sz w:val="24"/>
          <w:szCs w:val="24"/>
          <w:highlight w:val="yellow"/>
        </w:rPr>
        <w:t>ethanol</w:t>
      </w:r>
      <w:r w:rsidR="009B72E4" w:rsidRPr="00CA18D4">
        <w:rPr>
          <w:sz w:val="24"/>
          <w:szCs w:val="24"/>
          <w:highlight w:val="yellow"/>
        </w:rPr>
        <w:t xml:space="preserve"> into the flask.</w:t>
      </w:r>
    </w:p>
    <w:p w:rsidR="00581152" w:rsidRPr="007C3F2E" w:rsidRDefault="00581152" w:rsidP="00221FD0">
      <w:pPr>
        <w:spacing w:after="0" w:line="240" w:lineRule="auto"/>
        <w:rPr>
          <w:sz w:val="24"/>
          <w:szCs w:val="24"/>
        </w:rPr>
      </w:pPr>
    </w:p>
    <w:p w:rsidR="009B72E4" w:rsidRDefault="00105288" w:rsidP="00221FD0">
      <w:pPr>
        <w:spacing w:after="0" w:line="240" w:lineRule="auto"/>
        <w:rPr>
          <w:sz w:val="24"/>
          <w:szCs w:val="24"/>
        </w:rPr>
      </w:pPr>
      <w:r w:rsidRPr="00CA18D4">
        <w:rPr>
          <w:sz w:val="24"/>
          <w:szCs w:val="24"/>
          <w:highlight w:val="yellow"/>
        </w:rPr>
        <w:t>3</w:t>
      </w:r>
      <w:r w:rsidR="009B72E4" w:rsidRPr="00CA18D4">
        <w:rPr>
          <w:sz w:val="24"/>
          <w:szCs w:val="24"/>
          <w:highlight w:val="yellow"/>
        </w:rPr>
        <w:t xml:space="preserve">.2.3. Add </w:t>
      </w:r>
      <w:r w:rsidR="00176C0C" w:rsidRPr="00CA18D4">
        <w:rPr>
          <w:sz w:val="24"/>
          <w:szCs w:val="24"/>
          <w:highlight w:val="yellow"/>
        </w:rPr>
        <w:t>5</w:t>
      </w:r>
      <w:r w:rsidR="009B72E4" w:rsidRPr="00CA18D4">
        <w:rPr>
          <w:sz w:val="24"/>
          <w:szCs w:val="24"/>
          <w:highlight w:val="yellow"/>
        </w:rPr>
        <w:t xml:space="preserve"> </w:t>
      </w:r>
      <w:r w:rsidR="00176C0C" w:rsidRPr="00CA18D4">
        <w:rPr>
          <w:sz w:val="24"/>
          <w:szCs w:val="24"/>
          <w:highlight w:val="yellow"/>
        </w:rPr>
        <w:t>m</w:t>
      </w:r>
      <w:r w:rsidR="009B72E4" w:rsidRPr="00CA18D4">
        <w:rPr>
          <w:sz w:val="24"/>
          <w:szCs w:val="24"/>
          <w:highlight w:val="yellow"/>
        </w:rPr>
        <w:t>L</w:t>
      </w:r>
      <w:r w:rsidR="00176C0C" w:rsidRPr="00CA18D4">
        <w:rPr>
          <w:sz w:val="24"/>
          <w:szCs w:val="24"/>
          <w:highlight w:val="yellow"/>
        </w:rPr>
        <w:t xml:space="preserve"> of acetic </w:t>
      </w:r>
      <w:r w:rsidR="00440135" w:rsidRPr="00CA18D4">
        <w:rPr>
          <w:sz w:val="24"/>
          <w:szCs w:val="24"/>
          <w:highlight w:val="yellow"/>
        </w:rPr>
        <w:t>acid.</w:t>
      </w:r>
    </w:p>
    <w:p w:rsidR="00581152" w:rsidRPr="007C3F2E" w:rsidRDefault="00581152" w:rsidP="00221FD0">
      <w:pPr>
        <w:spacing w:after="0" w:line="240" w:lineRule="auto"/>
        <w:rPr>
          <w:sz w:val="24"/>
          <w:szCs w:val="24"/>
        </w:rPr>
      </w:pPr>
    </w:p>
    <w:p w:rsidR="00176C0C" w:rsidRDefault="00105288" w:rsidP="00221FD0">
      <w:pPr>
        <w:spacing w:after="0" w:line="240" w:lineRule="auto"/>
        <w:rPr>
          <w:sz w:val="24"/>
          <w:szCs w:val="24"/>
        </w:rPr>
      </w:pPr>
      <w:r w:rsidRPr="00CA18D4">
        <w:rPr>
          <w:sz w:val="24"/>
          <w:szCs w:val="24"/>
          <w:highlight w:val="yellow"/>
        </w:rPr>
        <w:t>3</w:t>
      </w:r>
      <w:r w:rsidR="009B72E4" w:rsidRPr="00CA18D4">
        <w:rPr>
          <w:sz w:val="24"/>
          <w:szCs w:val="24"/>
          <w:highlight w:val="yellow"/>
        </w:rPr>
        <w:t xml:space="preserve">.2.4. Add </w:t>
      </w:r>
      <w:r w:rsidR="001507AE">
        <w:rPr>
          <w:sz w:val="24"/>
          <w:szCs w:val="24"/>
          <w:highlight w:val="yellow"/>
        </w:rPr>
        <w:t>3</w:t>
      </w:r>
      <w:r w:rsidR="001507AE" w:rsidRPr="00CA18D4">
        <w:rPr>
          <w:sz w:val="24"/>
          <w:szCs w:val="24"/>
          <w:highlight w:val="yellow"/>
        </w:rPr>
        <w:t xml:space="preserve"> </w:t>
      </w:r>
      <w:r w:rsidR="00176C0C" w:rsidRPr="00CA18D4">
        <w:rPr>
          <w:sz w:val="24"/>
          <w:szCs w:val="24"/>
          <w:highlight w:val="yellow"/>
        </w:rPr>
        <w:t>m</w:t>
      </w:r>
      <w:r w:rsidR="009B72E4" w:rsidRPr="00CA18D4">
        <w:rPr>
          <w:sz w:val="24"/>
          <w:szCs w:val="24"/>
          <w:highlight w:val="yellow"/>
        </w:rPr>
        <w:t>L</w:t>
      </w:r>
      <w:r w:rsidR="00176C0C" w:rsidRPr="00CA18D4">
        <w:rPr>
          <w:sz w:val="24"/>
          <w:szCs w:val="24"/>
          <w:highlight w:val="yellow"/>
        </w:rPr>
        <w:t xml:space="preserve"> of </w:t>
      </w:r>
      <w:r w:rsidR="009B72E4" w:rsidRPr="00CA18D4">
        <w:rPr>
          <w:sz w:val="24"/>
          <w:szCs w:val="24"/>
          <w:highlight w:val="yellow"/>
        </w:rPr>
        <w:t>APTES (</w:t>
      </w:r>
      <w:r w:rsidR="003140CC" w:rsidRPr="00CA18D4">
        <w:rPr>
          <w:sz w:val="24"/>
          <w:szCs w:val="24"/>
          <w:highlight w:val="yellow"/>
        </w:rPr>
        <w:t>3-</w:t>
      </w:r>
      <w:r w:rsidR="00E1399E" w:rsidRPr="00CA18D4">
        <w:rPr>
          <w:rFonts w:eastAsia="Malgun Gothic" w:hint="eastAsia"/>
          <w:sz w:val="24"/>
          <w:szCs w:val="24"/>
          <w:highlight w:val="yellow"/>
          <w:lang w:eastAsia="ko-KR"/>
        </w:rPr>
        <w:t>a</w:t>
      </w:r>
      <w:r w:rsidR="003140CC" w:rsidRPr="00CA18D4">
        <w:rPr>
          <w:sz w:val="24"/>
          <w:szCs w:val="24"/>
          <w:highlight w:val="yellow"/>
        </w:rPr>
        <w:t xml:space="preserve">minopropyl </w:t>
      </w:r>
      <w:proofErr w:type="spellStart"/>
      <w:r w:rsidR="003140CC" w:rsidRPr="00CA18D4">
        <w:rPr>
          <w:sz w:val="24"/>
          <w:szCs w:val="24"/>
          <w:highlight w:val="yellow"/>
        </w:rPr>
        <w:t>trimethoxysilane</w:t>
      </w:r>
      <w:proofErr w:type="spellEnd"/>
      <w:r w:rsidR="009B72E4" w:rsidRPr="00CA18D4">
        <w:rPr>
          <w:sz w:val="24"/>
          <w:szCs w:val="24"/>
          <w:highlight w:val="yellow"/>
        </w:rPr>
        <w:t>)</w:t>
      </w:r>
      <w:r w:rsidR="00E54678" w:rsidRPr="00CA18D4">
        <w:rPr>
          <w:sz w:val="24"/>
          <w:szCs w:val="24"/>
          <w:highlight w:val="yellow"/>
        </w:rPr>
        <w:t xml:space="preserve"> </w:t>
      </w:r>
      <w:r w:rsidR="00486E7D" w:rsidRPr="00CA18D4">
        <w:rPr>
          <w:sz w:val="24"/>
          <w:szCs w:val="24"/>
          <w:highlight w:val="yellow"/>
        </w:rPr>
        <w:t xml:space="preserve">and </w:t>
      </w:r>
      <w:r w:rsidR="00AA63BA" w:rsidRPr="00CA18D4">
        <w:rPr>
          <w:sz w:val="24"/>
          <w:szCs w:val="24"/>
          <w:highlight w:val="yellow"/>
        </w:rPr>
        <w:t xml:space="preserve">gently </w:t>
      </w:r>
      <w:r w:rsidR="00176C0C" w:rsidRPr="00CA18D4">
        <w:rPr>
          <w:sz w:val="24"/>
          <w:szCs w:val="24"/>
          <w:highlight w:val="yellow"/>
        </w:rPr>
        <w:t xml:space="preserve">mix </w:t>
      </w:r>
      <w:r w:rsidR="00C722E9" w:rsidRPr="00CA18D4">
        <w:rPr>
          <w:sz w:val="24"/>
          <w:szCs w:val="24"/>
          <w:highlight w:val="yellow"/>
        </w:rPr>
        <w:t>by shaking it</w:t>
      </w:r>
      <w:r w:rsidR="00176C0C" w:rsidRPr="00CA18D4">
        <w:rPr>
          <w:sz w:val="24"/>
          <w:szCs w:val="24"/>
          <w:highlight w:val="yellow"/>
        </w:rPr>
        <w:t>.</w:t>
      </w:r>
    </w:p>
    <w:p w:rsidR="00581152" w:rsidRPr="007C3F2E" w:rsidRDefault="00581152" w:rsidP="00221FD0">
      <w:pPr>
        <w:spacing w:after="0" w:line="240" w:lineRule="auto"/>
        <w:rPr>
          <w:sz w:val="24"/>
          <w:szCs w:val="24"/>
        </w:rPr>
      </w:pPr>
    </w:p>
    <w:p w:rsidR="00176C0C" w:rsidRDefault="00105288" w:rsidP="00221FD0">
      <w:pPr>
        <w:spacing w:after="0" w:line="240" w:lineRule="auto"/>
        <w:rPr>
          <w:sz w:val="24"/>
          <w:szCs w:val="24"/>
        </w:rPr>
      </w:pPr>
      <w:r w:rsidRPr="00CA18D4">
        <w:rPr>
          <w:b/>
          <w:sz w:val="24"/>
          <w:szCs w:val="24"/>
          <w:highlight w:val="yellow"/>
        </w:rPr>
        <w:t>3</w:t>
      </w:r>
      <w:r w:rsidR="0040371B" w:rsidRPr="00CA18D4">
        <w:rPr>
          <w:b/>
          <w:sz w:val="24"/>
          <w:szCs w:val="24"/>
          <w:highlight w:val="yellow"/>
        </w:rPr>
        <w:t xml:space="preserve">.3. </w:t>
      </w:r>
      <w:r w:rsidR="001F7DF1" w:rsidRPr="00CA18D4">
        <w:rPr>
          <w:b/>
          <w:sz w:val="24"/>
          <w:szCs w:val="24"/>
          <w:highlight w:val="yellow"/>
        </w:rPr>
        <w:t>Amino-</w:t>
      </w:r>
      <w:proofErr w:type="spellStart"/>
      <w:r w:rsidR="00440135" w:rsidRPr="00CA18D4">
        <w:rPr>
          <w:b/>
          <w:sz w:val="24"/>
          <w:szCs w:val="24"/>
          <w:highlight w:val="yellow"/>
        </w:rPr>
        <w:t>silanization</w:t>
      </w:r>
      <w:proofErr w:type="spellEnd"/>
      <w:r w:rsidR="001F7DF1" w:rsidRPr="00CA18D4">
        <w:rPr>
          <w:sz w:val="24"/>
          <w:szCs w:val="24"/>
          <w:highlight w:val="yellow"/>
        </w:rPr>
        <w:t xml:space="preserve">. </w:t>
      </w:r>
      <w:r w:rsidR="00176C0C" w:rsidRPr="00CA18D4">
        <w:rPr>
          <w:sz w:val="24"/>
          <w:szCs w:val="24"/>
          <w:highlight w:val="yellow"/>
        </w:rPr>
        <w:t>Replace the methanol in the staining dish</w:t>
      </w:r>
      <w:r w:rsidR="0039522A" w:rsidRPr="00CA18D4">
        <w:rPr>
          <w:sz w:val="24"/>
          <w:szCs w:val="24"/>
          <w:highlight w:val="yellow"/>
        </w:rPr>
        <w:t>es</w:t>
      </w:r>
      <w:r w:rsidR="00EC206A" w:rsidRPr="00CA18D4">
        <w:rPr>
          <w:rFonts w:eastAsia="Malgun Gothic" w:hint="eastAsia"/>
          <w:sz w:val="24"/>
          <w:szCs w:val="24"/>
          <w:highlight w:val="yellow"/>
          <w:lang w:eastAsia="ko-KR"/>
        </w:rPr>
        <w:t xml:space="preserve"> that</w:t>
      </w:r>
      <w:r w:rsidR="004612E2" w:rsidRPr="00CA18D4">
        <w:rPr>
          <w:rFonts w:eastAsia="Malgun Gothic" w:hint="eastAsia"/>
          <w:sz w:val="24"/>
          <w:szCs w:val="24"/>
          <w:highlight w:val="yellow"/>
          <w:lang w:eastAsia="ko-KR"/>
        </w:rPr>
        <w:t xml:space="preserve"> </w:t>
      </w:r>
      <w:r w:rsidR="001F7DF1" w:rsidRPr="00CA18D4">
        <w:rPr>
          <w:sz w:val="24"/>
          <w:szCs w:val="24"/>
          <w:highlight w:val="yellow"/>
        </w:rPr>
        <w:t>contain</w:t>
      </w:r>
      <w:r w:rsidR="00176C0C" w:rsidRPr="00CA18D4">
        <w:rPr>
          <w:sz w:val="24"/>
          <w:szCs w:val="24"/>
          <w:highlight w:val="yellow"/>
        </w:rPr>
        <w:t xml:space="preserve"> </w:t>
      </w:r>
      <w:r w:rsidR="001F7DF1" w:rsidRPr="00CA18D4">
        <w:rPr>
          <w:sz w:val="24"/>
          <w:szCs w:val="24"/>
          <w:highlight w:val="yellow"/>
        </w:rPr>
        <w:t xml:space="preserve">the </w:t>
      </w:r>
      <w:r w:rsidR="00176C0C" w:rsidRPr="00CA18D4">
        <w:rPr>
          <w:sz w:val="24"/>
          <w:szCs w:val="24"/>
          <w:highlight w:val="yellow"/>
        </w:rPr>
        <w:t xml:space="preserve">slides </w:t>
      </w:r>
      <w:r w:rsidR="00632788" w:rsidRPr="00CA18D4">
        <w:rPr>
          <w:sz w:val="24"/>
          <w:szCs w:val="24"/>
          <w:highlight w:val="yellow"/>
        </w:rPr>
        <w:t xml:space="preserve">and the coverslips </w:t>
      </w:r>
      <w:r w:rsidR="00176C0C" w:rsidRPr="00CA18D4">
        <w:rPr>
          <w:sz w:val="24"/>
          <w:szCs w:val="24"/>
          <w:highlight w:val="yellow"/>
        </w:rPr>
        <w:t xml:space="preserve">with the </w:t>
      </w:r>
      <w:proofErr w:type="spellStart"/>
      <w:r w:rsidR="00176C0C" w:rsidRPr="00CA18D4">
        <w:rPr>
          <w:sz w:val="24"/>
          <w:szCs w:val="24"/>
          <w:highlight w:val="yellow"/>
        </w:rPr>
        <w:t>aminosil</w:t>
      </w:r>
      <w:r w:rsidR="002E5DAA">
        <w:rPr>
          <w:sz w:val="24"/>
          <w:szCs w:val="24"/>
          <w:highlight w:val="yellow"/>
        </w:rPr>
        <w:t>a</w:t>
      </w:r>
      <w:r w:rsidR="00176C0C" w:rsidRPr="00CA18D4">
        <w:rPr>
          <w:sz w:val="24"/>
          <w:szCs w:val="24"/>
          <w:highlight w:val="yellow"/>
        </w:rPr>
        <w:t>nization</w:t>
      </w:r>
      <w:proofErr w:type="spellEnd"/>
      <w:r w:rsidR="00176C0C" w:rsidRPr="00CA18D4">
        <w:rPr>
          <w:sz w:val="24"/>
          <w:szCs w:val="24"/>
          <w:highlight w:val="yellow"/>
        </w:rPr>
        <w:t xml:space="preserve"> reaction mixture.</w:t>
      </w:r>
    </w:p>
    <w:p w:rsidR="00581152" w:rsidRPr="007C3F2E" w:rsidRDefault="00581152" w:rsidP="00221FD0">
      <w:pPr>
        <w:spacing w:after="0" w:line="240" w:lineRule="auto"/>
        <w:rPr>
          <w:sz w:val="24"/>
          <w:szCs w:val="24"/>
        </w:rPr>
      </w:pPr>
    </w:p>
    <w:p w:rsidR="00176C0C" w:rsidRDefault="00F01A7B" w:rsidP="00221FD0">
      <w:pPr>
        <w:spacing w:after="0" w:line="240" w:lineRule="auto"/>
        <w:rPr>
          <w:sz w:val="24"/>
          <w:szCs w:val="24"/>
        </w:rPr>
      </w:pPr>
      <w:r w:rsidRPr="0013657E">
        <w:rPr>
          <w:sz w:val="24"/>
          <w:szCs w:val="24"/>
        </w:rPr>
        <w:t>3</w:t>
      </w:r>
      <w:r w:rsidR="0085465C" w:rsidRPr="0013657E">
        <w:rPr>
          <w:sz w:val="24"/>
          <w:szCs w:val="24"/>
        </w:rPr>
        <w:t xml:space="preserve">.3.1. </w:t>
      </w:r>
      <w:r w:rsidR="00B9077A" w:rsidRPr="0013657E">
        <w:rPr>
          <w:sz w:val="24"/>
          <w:szCs w:val="24"/>
        </w:rPr>
        <w:t>Incubate</w:t>
      </w:r>
      <w:r w:rsidR="00176C0C" w:rsidRPr="0013657E">
        <w:rPr>
          <w:sz w:val="24"/>
          <w:szCs w:val="24"/>
        </w:rPr>
        <w:t xml:space="preserve"> for </w:t>
      </w:r>
      <w:r w:rsidR="0085465C" w:rsidRPr="0013657E">
        <w:rPr>
          <w:sz w:val="24"/>
          <w:szCs w:val="24"/>
        </w:rPr>
        <w:t>20</w:t>
      </w:r>
      <w:r w:rsidR="00323DD3" w:rsidRPr="0013657E">
        <w:rPr>
          <w:sz w:val="24"/>
          <w:szCs w:val="24"/>
        </w:rPr>
        <w:t xml:space="preserve"> </w:t>
      </w:r>
      <w:r w:rsidR="003F72F3" w:rsidRPr="0013657E">
        <w:rPr>
          <w:sz w:val="24"/>
          <w:szCs w:val="24"/>
        </w:rPr>
        <w:t>-</w:t>
      </w:r>
      <w:r w:rsidR="00323DD3" w:rsidRPr="0013657E">
        <w:rPr>
          <w:sz w:val="24"/>
          <w:szCs w:val="24"/>
        </w:rPr>
        <w:t xml:space="preserve"> </w:t>
      </w:r>
      <w:r w:rsidR="00B9077A" w:rsidRPr="0013657E">
        <w:rPr>
          <w:sz w:val="24"/>
          <w:szCs w:val="24"/>
        </w:rPr>
        <w:t>30</w:t>
      </w:r>
      <w:r w:rsidR="0085465C" w:rsidRPr="0013657E">
        <w:rPr>
          <w:sz w:val="24"/>
          <w:szCs w:val="24"/>
        </w:rPr>
        <w:t>min.</w:t>
      </w:r>
      <w:r w:rsidR="00176C0C" w:rsidRPr="0013657E">
        <w:rPr>
          <w:sz w:val="24"/>
          <w:szCs w:val="24"/>
        </w:rPr>
        <w:t xml:space="preserve"> </w:t>
      </w:r>
      <w:r w:rsidR="00781B51" w:rsidRPr="0013657E">
        <w:rPr>
          <w:rFonts w:eastAsia="Malgun Gothic"/>
          <w:sz w:val="24"/>
          <w:szCs w:val="24"/>
          <w:lang w:eastAsia="ko-KR"/>
        </w:rPr>
        <w:t xml:space="preserve">During incubation, </w:t>
      </w:r>
      <w:proofErr w:type="spellStart"/>
      <w:r w:rsidR="0044321C" w:rsidRPr="0013657E">
        <w:rPr>
          <w:sz w:val="24"/>
          <w:szCs w:val="24"/>
        </w:rPr>
        <w:t>sonicate</w:t>
      </w:r>
      <w:proofErr w:type="spellEnd"/>
      <w:r w:rsidR="0044321C" w:rsidRPr="0013657E">
        <w:rPr>
          <w:sz w:val="24"/>
          <w:szCs w:val="24"/>
        </w:rPr>
        <w:t xml:space="preserve"> once for 1 min.</w:t>
      </w:r>
    </w:p>
    <w:p w:rsidR="00581152" w:rsidRPr="007C3F2E" w:rsidRDefault="00581152" w:rsidP="00221FD0">
      <w:pPr>
        <w:spacing w:after="0" w:line="240" w:lineRule="auto"/>
        <w:rPr>
          <w:sz w:val="24"/>
          <w:szCs w:val="24"/>
        </w:rPr>
      </w:pPr>
    </w:p>
    <w:p w:rsidR="00176C0C" w:rsidRPr="007C3F2E" w:rsidRDefault="00A014AF" w:rsidP="00221FD0">
      <w:pPr>
        <w:spacing w:after="0" w:line="240" w:lineRule="auto"/>
        <w:rPr>
          <w:sz w:val="24"/>
          <w:szCs w:val="24"/>
        </w:rPr>
      </w:pPr>
      <w:r w:rsidRPr="00CA18D4">
        <w:rPr>
          <w:b/>
          <w:sz w:val="24"/>
          <w:szCs w:val="24"/>
          <w:highlight w:val="yellow"/>
        </w:rPr>
        <w:t>3</w:t>
      </w:r>
      <w:r w:rsidR="00685131" w:rsidRPr="00CA18D4">
        <w:rPr>
          <w:b/>
          <w:sz w:val="24"/>
          <w:szCs w:val="24"/>
          <w:highlight w:val="yellow"/>
        </w:rPr>
        <w:t>.4. Rinsing with methanol.</w:t>
      </w:r>
      <w:r w:rsidR="00685131" w:rsidRPr="00CA18D4">
        <w:rPr>
          <w:sz w:val="24"/>
          <w:szCs w:val="24"/>
          <w:highlight w:val="yellow"/>
        </w:rPr>
        <w:t xml:space="preserve"> </w:t>
      </w:r>
      <w:r w:rsidR="00176C0C" w:rsidRPr="00CA18D4">
        <w:rPr>
          <w:sz w:val="24"/>
          <w:szCs w:val="24"/>
          <w:highlight w:val="yellow"/>
        </w:rPr>
        <w:t xml:space="preserve">Replace the </w:t>
      </w:r>
      <w:proofErr w:type="spellStart"/>
      <w:r w:rsidR="00176C0C" w:rsidRPr="00CA18D4">
        <w:rPr>
          <w:sz w:val="24"/>
          <w:szCs w:val="24"/>
          <w:highlight w:val="yellow"/>
        </w:rPr>
        <w:t>aminosil</w:t>
      </w:r>
      <w:r w:rsidR="002E5DAA">
        <w:rPr>
          <w:sz w:val="24"/>
          <w:szCs w:val="24"/>
          <w:highlight w:val="yellow"/>
        </w:rPr>
        <w:t>a</w:t>
      </w:r>
      <w:r w:rsidR="00176C0C" w:rsidRPr="00CA18D4">
        <w:rPr>
          <w:sz w:val="24"/>
          <w:szCs w:val="24"/>
          <w:highlight w:val="yellow"/>
        </w:rPr>
        <w:t>nization</w:t>
      </w:r>
      <w:proofErr w:type="spellEnd"/>
      <w:r w:rsidR="00176C0C" w:rsidRPr="00CA18D4">
        <w:rPr>
          <w:sz w:val="24"/>
          <w:szCs w:val="24"/>
          <w:highlight w:val="yellow"/>
        </w:rPr>
        <w:t xml:space="preserve"> reaction with </w:t>
      </w:r>
      <w:r w:rsidR="00685131" w:rsidRPr="00CA18D4">
        <w:rPr>
          <w:sz w:val="24"/>
          <w:szCs w:val="24"/>
          <w:highlight w:val="yellow"/>
        </w:rPr>
        <w:t>m</w:t>
      </w:r>
      <w:r w:rsidR="00176C0C" w:rsidRPr="00CA18D4">
        <w:rPr>
          <w:sz w:val="24"/>
          <w:szCs w:val="24"/>
          <w:highlight w:val="yellow"/>
        </w:rPr>
        <w:t>ethanol</w:t>
      </w:r>
      <w:r w:rsidR="006B26D4" w:rsidRPr="00CA18D4">
        <w:rPr>
          <w:sz w:val="24"/>
          <w:szCs w:val="24"/>
          <w:highlight w:val="yellow"/>
        </w:rPr>
        <w:t xml:space="preserve">. </w:t>
      </w:r>
      <w:r w:rsidR="00A90E34" w:rsidRPr="00A90E34">
        <w:rPr>
          <w:sz w:val="24"/>
          <w:szCs w:val="24"/>
          <w:highlight w:val="yellow"/>
        </w:rPr>
        <w:t>Discard the methanol and add a fresh methanol solution. Repeat this procedure three times.</w:t>
      </w:r>
      <w:r w:rsidR="006B26D4" w:rsidRPr="007C3F2E">
        <w:rPr>
          <w:sz w:val="24"/>
          <w:szCs w:val="24"/>
        </w:rPr>
        <w:t xml:space="preserve"> </w:t>
      </w:r>
    </w:p>
    <w:p w:rsidR="006F24EC" w:rsidRPr="007C3F2E" w:rsidRDefault="006F24EC" w:rsidP="00221FD0">
      <w:pPr>
        <w:spacing w:after="0" w:line="240" w:lineRule="auto"/>
        <w:rPr>
          <w:sz w:val="24"/>
          <w:szCs w:val="24"/>
        </w:rPr>
      </w:pPr>
    </w:p>
    <w:p w:rsidR="006F24EC" w:rsidRPr="007C3F2E" w:rsidRDefault="006F24EC" w:rsidP="00221FD0">
      <w:pPr>
        <w:spacing w:after="0" w:line="240" w:lineRule="auto"/>
        <w:outlineLvl w:val="0"/>
        <w:rPr>
          <w:b/>
          <w:sz w:val="24"/>
          <w:szCs w:val="24"/>
        </w:rPr>
      </w:pPr>
      <w:r w:rsidRPr="0013657E">
        <w:rPr>
          <w:b/>
          <w:sz w:val="24"/>
          <w:szCs w:val="24"/>
        </w:rPr>
        <w:t xml:space="preserve">4. </w:t>
      </w:r>
      <w:r w:rsidR="005E0749" w:rsidRPr="0013657E">
        <w:rPr>
          <w:b/>
          <w:sz w:val="24"/>
          <w:szCs w:val="24"/>
        </w:rPr>
        <w:t>Surface passivation using polymer</w:t>
      </w:r>
      <w:r w:rsidR="00F07C32" w:rsidRPr="0013657E">
        <w:rPr>
          <w:b/>
          <w:sz w:val="24"/>
          <w:szCs w:val="24"/>
        </w:rPr>
        <w:t xml:space="preserve"> (the first round)</w:t>
      </w:r>
      <w:r w:rsidR="00EF3AC4" w:rsidRPr="00D74CC1">
        <w:rPr>
          <w:b/>
          <w:sz w:val="24"/>
          <w:szCs w:val="24"/>
        </w:rPr>
        <w:t>.</w:t>
      </w:r>
    </w:p>
    <w:p w:rsidR="005C641A" w:rsidRDefault="009D44A3" w:rsidP="00221FD0">
      <w:pPr>
        <w:spacing w:after="0" w:line="240" w:lineRule="auto"/>
        <w:jc w:val="both"/>
        <w:rPr>
          <w:i/>
          <w:sz w:val="24"/>
          <w:szCs w:val="24"/>
        </w:rPr>
      </w:pPr>
      <w:proofErr w:type="spellStart"/>
      <w:proofErr w:type="gramStart"/>
      <w:r>
        <w:rPr>
          <w:i/>
          <w:sz w:val="24"/>
          <w:szCs w:val="24"/>
        </w:rPr>
        <w:t>P</w:t>
      </w:r>
      <w:r w:rsidR="005C641A" w:rsidRPr="007C3F2E">
        <w:rPr>
          <w:i/>
          <w:sz w:val="24"/>
          <w:szCs w:val="24"/>
        </w:rPr>
        <w:t>assivat</w:t>
      </w:r>
      <w:r>
        <w:rPr>
          <w:i/>
          <w:sz w:val="24"/>
          <w:szCs w:val="24"/>
        </w:rPr>
        <w:t>ing</w:t>
      </w:r>
      <w:proofErr w:type="spellEnd"/>
      <w:r w:rsidR="005C641A" w:rsidRPr="007C3F2E">
        <w:rPr>
          <w:i/>
          <w:sz w:val="24"/>
          <w:szCs w:val="24"/>
        </w:rPr>
        <w:t xml:space="preserve"> the </w:t>
      </w:r>
      <w:r w:rsidR="009063EF" w:rsidRPr="007C3F2E">
        <w:rPr>
          <w:i/>
          <w:sz w:val="24"/>
          <w:szCs w:val="24"/>
        </w:rPr>
        <w:t xml:space="preserve">amine-coated </w:t>
      </w:r>
      <w:r w:rsidR="005C641A" w:rsidRPr="007C3F2E">
        <w:rPr>
          <w:i/>
          <w:sz w:val="24"/>
          <w:szCs w:val="24"/>
        </w:rPr>
        <w:t>surface of quart</w:t>
      </w:r>
      <w:r w:rsidR="00FF2346" w:rsidRPr="007C3F2E">
        <w:rPr>
          <w:i/>
          <w:sz w:val="24"/>
          <w:szCs w:val="24"/>
        </w:rPr>
        <w:t>z</w:t>
      </w:r>
      <w:r w:rsidR="005C641A" w:rsidRPr="007C3F2E">
        <w:rPr>
          <w:i/>
          <w:sz w:val="24"/>
          <w:szCs w:val="24"/>
        </w:rPr>
        <w:t xml:space="preserve"> slides and coverslips </w:t>
      </w:r>
      <w:r w:rsidR="00823F94" w:rsidRPr="007C3F2E">
        <w:rPr>
          <w:i/>
          <w:sz w:val="24"/>
          <w:szCs w:val="24"/>
        </w:rPr>
        <w:t>by conjugating</w:t>
      </w:r>
      <w:r w:rsidR="001A5BE9" w:rsidRPr="007C3F2E">
        <w:rPr>
          <w:i/>
          <w:sz w:val="24"/>
          <w:szCs w:val="24"/>
        </w:rPr>
        <w:t xml:space="preserve"> </w:t>
      </w:r>
      <w:r w:rsidR="00CE1165" w:rsidRPr="007C3F2E">
        <w:rPr>
          <w:i/>
          <w:sz w:val="24"/>
          <w:szCs w:val="24"/>
        </w:rPr>
        <w:t>NHS-ester polyethylene glycol (PEG).</w:t>
      </w:r>
      <w:proofErr w:type="gramEnd"/>
      <w:r w:rsidR="00660AB0" w:rsidRPr="007C3F2E">
        <w:rPr>
          <w:i/>
          <w:sz w:val="24"/>
          <w:szCs w:val="24"/>
        </w:rPr>
        <w:t xml:space="preserve"> This reaction is carried out with the saturating concentration of PEG solution</w:t>
      </w:r>
      <w:r w:rsidR="00C11DDB" w:rsidRPr="007C3F2E">
        <w:rPr>
          <w:i/>
          <w:sz w:val="24"/>
          <w:szCs w:val="24"/>
        </w:rPr>
        <w:t xml:space="preserve"> </w:t>
      </w:r>
      <w:r w:rsidR="007A0A3F" w:rsidRPr="007C3F2E">
        <w:rPr>
          <w:i/>
          <w:sz w:val="24"/>
          <w:szCs w:val="24"/>
        </w:rPr>
        <w:t>at pH 8.5</w:t>
      </w:r>
      <w:r w:rsidR="00541E59" w:rsidRPr="00541E59">
        <w:rPr>
          <w:i/>
          <w:sz w:val="24"/>
          <w:szCs w:val="24"/>
        </w:rPr>
        <w:t xml:space="preserve"> </w:t>
      </w:r>
      <w:r w:rsidR="00541E59" w:rsidRPr="007C3F2E">
        <w:rPr>
          <w:i/>
          <w:sz w:val="24"/>
          <w:szCs w:val="24"/>
        </w:rPr>
        <w:t>overnight</w:t>
      </w:r>
      <w:r w:rsidR="00660AB0" w:rsidRPr="007C3F2E">
        <w:rPr>
          <w:i/>
          <w:sz w:val="24"/>
          <w:szCs w:val="24"/>
        </w:rPr>
        <w:t>.</w:t>
      </w:r>
    </w:p>
    <w:p w:rsidR="00581152" w:rsidRPr="007C3F2E" w:rsidRDefault="00581152" w:rsidP="00221FD0">
      <w:pPr>
        <w:spacing w:after="0" w:line="240" w:lineRule="auto"/>
        <w:jc w:val="both"/>
        <w:rPr>
          <w:i/>
          <w:sz w:val="24"/>
          <w:szCs w:val="24"/>
        </w:rPr>
      </w:pPr>
    </w:p>
    <w:p w:rsidR="00BF134F" w:rsidRDefault="007D5EA8" w:rsidP="00221FD0">
      <w:pPr>
        <w:spacing w:after="0" w:line="240" w:lineRule="auto"/>
        <w:rPr>
          <w:sz w:val="24"/>
          <w:szCs w:val="24"/>
        </w:rPr>
      </w:pPr>
      <w:r w:rsidRPr="00B140AF">
        <w:rPr>
          <w:b/>
          <w:sz w:val="24"/>
          <w:szCs w:val="24"/>
          <w:highlight w:val="yellow"/>
        </w:rPr>
        <w:lastRenderedPageBreak/>
        <w:t>4.1. Drying slides and coversli</w:t>
      </w:r>
      <w:r w:rsidR="00054313" w:rsidRPr="00B140AF">
        <w:rPr>
          <w:b/>
          <w:sz w:val="24"/>
          <w:szCs w:val="24"/>
          <w:highlight w:val="yellow"/>
        </w:rPr>
        <w:t>p</w:t>
      </w:r>
      <w:r w:rsidRPr="00B140AF">
        <w:rPr>
          <w:b/>
          <w:sz w:val="24"/>
          <w:szCs w:val="24"/>
          <w:highlight w:val="yellow"/>
        </w:rPr>
        <w:t xml:space="preserve">s. </w:t>
      </w:r>
      <w:r w:rsidR="00BF134F" w:rsidRPr="00B140AF">
        <w:rPr>
          <w:sz w:val="24"/>
          <w:szCs w:val="24"/>
          <w:highlight w:val="yellow"/>
        </w:rPr>
        <w:t xml:space="preserve">Dry the slides </w:t>
      </w:r>
      <w:r w:rsidR="005B1B1C" w:rsidRPr="00B140AF">
        <w:rPr>
          <w:sz w:val="24"/>
          <w:szCs w:val="24"/>
          <w:highlight w:val="yellow"/>
        </w:rPr>
        <w:t xml:space="preserve">and the coverslips </w:t>
      </w:r>
      <w:r w:rsidR="00BF134F" w:rsidRPr="00B140AF">
        <w:rPr>
          <w:sz w:val="24"/>
          <w:szCs w:val="24"/>
          <w:highlight w:val="yellow"/>
        </w:rPr>
        <w:t>using N</w:t>
      </w:r>
      <w:r w:rsidR="00BF134F" w:rsidRPr="00B140AF">
        <w:rPr>
          <w:sz w:val="24"/>
          <w:szCs w:val="24"/>
          <w:highlight w:val="yellow"/>
          <w:vertAlign w:val="subscript"/>
        </w:rPr>
        <w:t>2</w:t>
      </w:r>
      <w:r w:rsidR="00BF134F" w:rsidRPr="00B140AF">
        <w:rPr>
          <w:sz w:val="24"/>
          <w:szCs w:val="24"/>
          <w:highlight w:val="yellow"/>
        </w:rPr>
        <w:t xml:space="preserve"> gas and place them</w:t>
      </w:r>
      <w:r w:rsidR="00BF134F" w:rsidRPr="0013657E">
        <w:rPr>
          <w:sz w:val="24"/>
          <w:szCs w:val="24"/>
          <w:highlight w:val="yellow"/>
        </w:rPr>
        <w:t xml:space="preserve"> </w:t>
      </w:r>
      <w:r w:rsidR="00BF134F" w:rsidRPr="00B140AF">
        <w:rPr>
          <w:sz w:val="24"/>
          <w:szCs w:val="24"/>
          <w:highlight w:val="yellow"/>
        </w:rPr>
        <w:t>in clean pipette box</w:t>
      </w:r>
      <w:r w:rsidR="005B1B1C" w:rsidRPr="00B140AF">
        <w:rPr>
          <w:sz w:val="24"/>
          <w:szCs w:val="24"/>
          <w:highlight w:val="yellow"/>
        </w:rPr>
        <w:t>es</w:t>
      </w:r>
      <w:r w:rsidR="00BF134F" w:rsidRPr="00B140AF">
        <w:rPr>
          <w:sz w:val="24"/>
          <w:szCs w:val="24"/>
          <w:highlight w:val="yellow"/>
        </w:rPr>
        <w:t xml:space="preserve"> in such </w:t>
      </w:r>
      <w:r w:rsidR="00BD32B6" w:rsidRPr="00B140AF">
        <w:rPr>
          <w:sz w:val="24"/>
          <w:szCs w:val="24"/>
          <w:highlight w:val="yellow"/>
        </w:rPr>
        <w:t xml:space="preserve">a </w:t>
      </w:r>
      <w:r w:rsidR="00BF134F" w:rsidRPr="00B140AF">
        <w:rPr>
          <w:sz w:val="24"/>
          <w:szCs w:val="24"/>
          <w:highlight w:val="yellow"/>
        </w:rPr>
        <w:t xml:space="preserve">way that the side which has to be </w:t>
      </w:r>
      <w:proofErr w:type="spellStart"/>
      <w:r w:rsidR="00046CAA" w:rsidRPr="00B140AF">
        <w:rPr>
          <w:sz w:val="24"/>
          <w:szCs w:val="24"/>
          <w:highlight w:val="yellow"/>
        </w:rPr>
        <w:t>PEGylated</w:t>
      </w:r>
      <w:proofErr w:type="spellEnd"/>
      <w:r w:rsidR="00046CAA" w:rsidRPr="00B140AF">
        <w:rPr>
          <w:sz w:val="24"/>
          <w:szCs w:val="24"/>
          <w:highlight w:val="yellow"/>
        </w:rPr>
        <w:t xml:space="preserve"> </w:t>
      </w:r>
      <w:r w:rsidR="00BF134F" w:rsidRPr="00B140AF">
        <w:rPr>
          <w:sz w:val="24"/>
          <w:szCs w:val="24"/>
          <w:highlight w:val="yellow"/>
        </w:rPr>
        <w:t>is facing up.</w:t>
      </w:r>
      <w:r w:rsidR="00BF134F" w:rsidRPr="00D26CD7">
        <w:rPr>
          <w:sz w:val="24"/>
          <w:szCs w:val="24"/>
        </w:rPr>
        <w:t xml:space="preserve"> </w:t>
      </w:r>
      <w:r w:rsidR="00BF134F" w:rsidRPr="0013657E">
        <w:rPr>
          <w:sz w:val="24"/>
          <w:szCs w:val="24"/>
        </w:rPr>
        <w:t xml:space="preserve">The pipette box is partially filled with </w:t>
      </w:r>
      <w:proofErr w:type="spellStart"/>
      <w:r w:rsidR="005B1B1C" w:rsidRPr="0013657E">
        <w:rPr>
          <w:sz w:val="24"/>
          <w:szCs w:val="24"/>
        </w:rPr>
        <w:t>MilliQ</w:t>
      </w:r>
      <w:proofErr w:type="spellEnd"/>
      <w:r w:rsidR="005B1B1C" w:rsidRPr="0013657E">
        <w:rPr>
          <w:sz w:val="24"/>
          <w:szCs w:val="24"/>
        </w:rPr>
        <w:t xml:space="preserve"> </w:t>
      </w:r>
      <w:r w:rsidR="00A07F45" w:rsidRPr="0013657E">
        <w:rPr>
          <w:sz w:val="24"/>
          <w:szCs w:val="24"/>
        </w:rPr>
        <w:t>H</w:t>
      </w:r>
      <w:r w:rsidR="00A07F45" w:rsidRPr="0013657E">
        <w:rPr>
          <w:sz w:val="24"/>
          <w:szCs w:val="24"/>
          <w:vertAlign w:val="subscript"/>
        </w:rPr>
        <w:t>2</w:t>
      </w:r>
      <w:r w:rsidR="00A07F45" w:rsidRPr="0013657E">
        <w:rPr>
          <w:sz w:val="24"/>
          <w:szCs w:val="24"/>
        </w:rPr>
        <w:t>O</w:t>
      </w:r>
      <w:r w:rsidR="00DA26D6" w:rsidRPr="0013657E">
        <w:rPr>
          <w:sz w:val="24"/>
          <w:szCs w:val="24"/>
        </w:rPr>
        <w:t>.</w:t>
      </w:r>
      <w:r w:rsidR="00DA26D6" w:rsidRPr="007C3F2E">
        <w:rPr>
          <w:sz w:val="24"/>
          <w:szCs w:val="24"/>
        </w:rPr>
        <w:t xml:space="preserve"> This</w:t>
      </w:r>
      <w:r w:rsidR="00BF134F" w:rsidRPr="007C3F2E">
        <w:rPr>
          <w:sz w:val="24"/>
          <w:szCs w:val="24"/>
        </w:rPr>
        <w:t xml:space="preserve"> moist environment</w:t>
      </w:r>
      <w:r w:rsidR="00DA26D6" w:rsidRPr="007C3F2E">
        <w:rPr>
          <w:sz w:val="24"/>
          <w:szCs w:val="24"/>
        </w:rPr>
        <w:t xml:space="preserve"> prevents </w:t>
      </w:r>
      <w:proofErr w:type="spellStart"/>
      <w:r w:rsidR="00EA4B55" w:rsidRPr="007C3F2E">
        <w:rPr>
          <w:sz w:val="24"/>
          <w:szCs w:val="24"/>
        </w:rPr>
        <w:t>PEG</w:t>
      </w:r>
      <w:r w:rsidR="003C2F00" w:rsidRPr="007C3F2E">
        <w:rPr>
          <w:sz w:val="24"/>
          <w:szCs w:val="24"/>
        </w:rPr>
        <w:t>ylation</w:t>
      </w:r>
      <w:proofErr w:type="spellEnd"/>
      <w:r w:rsidR="00EA4B55" w:rsidRPr="007C3F2E">
        <w:rPr>
          <w:sz w:val="24"/>
          <w:szCs w:val="24"/>
        </w:rPr>
        <w:t xml:space="preserve"> solution </w:t>
      </w:r>
      <w:r w:rsidR="00B02D8D" w:rsidRPr="007C3F2E">
        <w:rPr>
          <w:sz w:val="24"/>
          <w:szCs w:val="24"/>
        </w:rPr>
        <w:t xml:space="preserve">from </w:t>
      </w:r>
      <w:r w:rsidR="00EA4B55" w:rsidRPr="007C3F2E">
        <w:rPr>
          <w:sz w:val="24"/>
          <w:szCs w:val="24"/>
        </w:rPr>
        <w:t xml:space="preserve">drying </w:t>
      </w:r>
      <w:r w:rsidR="00541E59">
        <w:rPr>
          <w:rFonts w:eastAsia="Malgun Gothic" w:hint="eastAsia"/>
          <w:sz w:val="24"/>
          <w:szCs w:val="24"/>
          <w:lang w:eastAsia="ko-KR"/>
        </w:rPr>
        <w:t>out</w:t>
      </w:r>
      <w:r w:rsidR="00541E59" w:rsidRPr="007C3F2E">
        <w:rPr>
          <w:sz w:val="24"/>
          <w:szCs w:val="24"/>
        </w:rPr>
        <w:t xml:space="preserve"> </w:t>
      </w:r>
      <w:r w:rsidR="00EA4B55" w:rsidRPr="007C3F2E">
        <w:rPr>
          <w:sz w:val="24"/>
          <w:szCs w:val="24"/>
        </w:rPr>
        <w:t xml:space="preserve">during the overnight </w:t>
      </w:r>
      <w:r w:rsidR="009063EF" w:rsidRPr="007C3F2E">
        <w:rPr>
          <w:sz w:val="24"/>
          <w:szCs w:val="24"/>
        </w:rPr>
        <w:t>incubation</w:t>
      </w:r>
      <w:r w:rsidR="00EA4B55" w:rsidRPr="007C3F2E">
        <w:rPr>
          <w:sz w:val="24"/>
          <w:szCs w:val="24"/>
        </w:rPr>
        <w:t>.</w:t>
      </w:r>
    </w:p>
    <w:p w:rsidR="00221FD0" w:rsidRPr="007C3F2E" w:rsidRDefault="00221FD0" w:rsidP="00221FD0">
      <w:pPr>
        <w:spacing w:after="0" w:line="240" w:lineRule="auto"/>
        <w:rPr>
          <w:sz w:val="24"/>
          <w:szCs w:val="24"/>
        </w:rPr>
      </w:pPr>
    </w:p>
    <w:p w:rsidR="00BF134F" w:rsidRDefault="00862DE4" w:rsidP="00221FD0">
      <w:pPr>
        <w:spacing w:after="0" w:line="240" w:lineRule="auto"/>
        <w:rPr>
          <w:rFonts w:eastAsia="Malgun Gothic"/>
          <w:sz w:val="24"/>
          <w:szCs w:val="24"/>
          <w:lang w:eastAsia="ko-KR"/>
        </w:rPr>
      </w:pPr>
      <w:r w:rsidRPr="0013657E">
        <w:rPr>
          <w:b/>
          <w:sz w:val="24"/>
          <w:szCs w:val="24"/>
        </w:rPr>
        <w:t xml:space="preserve">4.2. Preparing reaction buffer. </w:t>
      </w:r>
      <w:r w:rsidR="00BF134F" w:rsidRPr="0013657E">
        <w:rPr>
          <w:sz w:val="24"/>
          <w:szCs w:val="24"/>
        </w:rPr>
        <w:t>Prepare 0.1</w:t>
      </w:r>
      <w:r w:rsidR="00322563" w:rsidRPr="0013657E">
        <w:rPr>
          <w:sz w:val="24"/>
          <w:szCs w:val="24"/>
        </w:rPr>
        <w:t xml:space="preserve"> </w:t>
      </w:r>
      <w:r w:rsidR="00BF134F" w:rsidRPr="0013657E">
        <w:rPr>
          <w:sz w:val="24"/>
          <w:szCs w:val="24"/>
        </w:rPr>
        <w:t xml:space="preserve">M of fresh sodium bicarbonate buffer </w:t>
      </w:r>
      <w:r w:rsidR="00274394" w:rsidRPr="0013657E">
        <w:rPr>
          <w:sz w:val="24"/>
          <w:szCs w:val="24"/>
        </w:rPr>
        <w:t>(</w:t>
      </w:r>
      <w:r w:rsidR="00BF134F" w:rsidRPr="0013657E">
        <w:rPr>
          <w:sz w:val="24"/>
          <w:szCs w:val="24"/>
        </w:rPr>
        <w:t>pH 8.5</w:t>
      </w:r>
      <w:r w:rsidR="00274394" w:rsidRPr="0013657E">
        <w:rPr>
          <w:sz w:val="24"/>
          <w:szCs w:val="24"/>
        </w:rPr>
        <w:t>) by disso</w:t>
      </w:r>
      <w:r w:rsidR="009063EF" w:rsidRPr="0013657E">
        <w:rPr>
          <w:sz w:val="24"/>
          <w:szCs w:val="24"/>
        </w:rPr>
        <w:t>l</w:t>
      </w:r>
      <w:r w:rsidR="00274394" w:rsidRPr="0013657E">
        <w:rPr>
          <w:sz w:val="24"/>
          <w:szCs w:val="24"/>
        </w:rPr>
        <w:t xml:space="preserve">ving </w:t>
      </w:r>
      <w:r w:rsidR="006B26D4" w:rsidRPr="0013657E">
        <w:rPr>
          <w:sz w:val="24"/>
          <w:szCs w:val="24"/>
        </w:rPr>
        <w:t>84</w:t>
      </w:r>
      <w:r w:rsidR="004A50EA" w:rsidRPr="0013657E">
        <w:rPr>
          <w:sz w:val="24"/>
          <w:szCs w:val="24"/>
        </w:rPr>
        <w:t xml:space="preserve"> </w:t>
      </w:r>
      <w:r w:rsidR="00274394" w:rsidRPr="0013657E">
        <w:rPr>
          <w:sz w:val="24"/>
          <w:szCs w:val="24"/>
        </w:rPr>
        <w:t xml:space="preserve">mg of sodium bicarbonate in </w:t>
      </w:r>
      <w:r w:rsidR="006B26D4" w:rsidRPr="0013657E">
        <w:rPr>
          <w:sz w:val="24"/>
          <w:szCs w:val="24"/>
        </w:rPr>
        <w:t>10</w:t>
      </w:r>
      <w:r w:rsidR="004A50EA" w:rsidRPr="0013657E">
        <w:rPr>
          <w:sz w:val="24"/>
          <w:szCs w:val="24"/>
        </w:rPr>
        <w:t xml:space="preserve"> </w:t>
      </w:r>
      <w:r w:rsidR="00274394" w:rsidRPr="0013657E">
        <w:rPr>
          <w:sz w:val="24"/>
          <w:szCs w:val="24"/>
        </w:rPr>
        <w:t xml:space="preserve">mL of </w:t>
      </w:r>
      <w:proofErr w:type="spellStart"/>
      <w:r w:rsidR="0095361F" w:rsidRPr="0013657E">
        <w:rPr>
          <w:rFonts w:eastAsia="Malgun Gothic"/>
          <w:sz w:val="24"/>
          <w:szCs w:val="24"/>
          <w:lang w:eastAsia="ko-KR"/>
        </w:rPr>
        <w:t>MilliQ</w:t>
      </w:r>
      <w:proofErr w:type="spellEnd"/>
      <w:r w:rsidR="0095361F" w:rsidRPr="0013657E">
        <w:rPr>
          <w:rFonts w:eastAsia="Malgun Gothic"/>
          <w:sz w:val="24"/>
          <w:szCs w:val="24"/>
          <w:lang w:eastAsia="ko-KR"/>
        </w:rPr>
        <w:t xml:space="preserve"> </w:t>
      </w:r>
      <w:r w:rsidR="00274394" w:rsidRPr="0013657E">
        <w:rPr>
          <w:sz w:val="24"/>
          <w:szCs w:val="24"/>
        </w:rPr>
        <w:t>H</w:t>
      </w:r>
      <w:r w:rsidR="00274394" w:rsidRPr="0013657E">
        <w:rPr>
          <w:sz w:val="24"/>
          <w:szCs w:val="24"/>
          <w:vertAlign w:val="subscript"/>
        </w:rPr>
        <w:t>2</w:t>
      </w:r>
      <w:r w:rsidR="00274394" w:rsidRPr="0013657E">
        <w:rPr>
          <w:sz w:val="24"/>
          <w:szCs w:val="24"/>
        </w:rPr>
        <w:t>O</w:t>
      </w:r>
      <w:r w:rsidR="00BF134F" w:rsidRPr="0013657E">
        <w:rPr>
          <w:sz w:val="24"/>
          <w:szCs w:val="24"/>
        </w:rPr>
        <w:t>.</w:t>
      </w:r>
      <w:r w:rsidR="00BF134F" w:rsidRPr="007C3F2E">
        <w:rPr>
          <w:sz w:val="24"/>
          <w:szCs w:val="24"/>
        </w:rPr>
        <w:t xml:space="preserve"> </w:t>
      </w:r>
      <w:r w:rsidR="00274394" w:rsidRPr="007C3F2E">
        <w:rPr>
          <w:sz w:val="24"/>
          <w:szCs w:val="24"/>
        </w:rPr>
        <w:t xml:space="preserve">There is no need of adjusting </w:t>
      </w:r>
      <w:proofErr w:type="spellStart"/>
      <w:r w:rsidR="00274394" w:rsidRPr="007C3F2E">
        <w:rPr>
          <w:sz w:val="24"/>
          <w:szCs w:val="24"/>
        </w:rPr>
        <w:t>pH.</w:t>
      </w:r>
      <w:proofErr w:type="spellEnd"/>
      <w:r w:rsidR="00274394" w:rsidRPr="007C3F2E">
        <w:rPr>
          <w:sz w:val="24"/>
          <w:szCs w:val="24"/>
        </w:rPr>
        <w:t xml:space="preserve"> </w:t>
      </w:r>
      <w:r w:rsidR="00046CAA" w:rsidRPr="007C3F2E">
        <w:rPr>
          <w:sz w:val="24"/>
          <w:szCs w:val="24"/>
        </w:rPr>
        <w:t xml:space="preserve">This solution may </w:t>
      </w:r>
      <w:r w:rsidR="00A31440" w:rsidRPr="007C3F2E">
        <w:rPr>
          <w:rFonts w:eastAsia="Malgun Gothic" w:hint="eastAsia"/>
          <w:sz w:val="24"/>
          <w:szCs w:val="24"/>
          <w:lang w:eastAsia="ko-KR"/>
        </w:rPr>
        <w:t>be stored frozen</w:t>
      </w:r>
      <w:r w:rsidR="00541E59">
        <w:rPr>
          <w:rFonts w:eastAsia="Malgun Gothic" w:hint="eastAsia"/>
          <w:sz w:val="24"/>
          <w:szCs w:val="24"/>
          <w:lang w:eastAsia="ko-KR"/>
        </w:rPr>
        <w:t xml:space="preserve"> </w:t>
      </w:r>
      <w:r w:rsidR="00541E59" w:rsidRPr="007C3F2E">
        <w:rPr>
          <w:sz w:val="24"/>
          <w:szCs w:val="24"/>
        </w:rPr>
        <w:t>for the next use</w:t>
      </w:r>
      <w:r w:rsidR="002E0C8C">
        <w:rPr>
          <w:sz w:val="24"/>
          <w:szCs w:val="24"/>
        </w:rPr>
        <w:t xml:space="preserve"> (</w:t>
      </w:r>
      <w:r w:rsidR="00A5687D">
        <w:rPr>
          <w:sz w:val="24"/>
          <w:szCs w:val="24"/>
        </w:rPr>
        <w:t>e.g. Step 6.1</w:t>
      </w:r>
      <w:r w:rsidR="002E0C8C">
        <w:rPr>
          <w:sz w:val="24"/>
          <w:szCs w:val="24"/>
        </w:rPr>
        <w:t>)</w:t>
      </w:r>
      <w:r w:rsidR="00541E59">
        <w:rPr>
          <w:rFonts w:eastAsia="Malgun Gothic" w:hint="eastAsia"/>
          <w:sz w:val="24"/>
          <w:szCs w:val="24"/>
          <w:lang w:eastAsia="ko-KR"/>
        </w:rPr>
        <w:t>.</w:t>
      </w:r>
    </w:p>
    <w:p w:rsidR="00581152" w:rsidRPr="007C3F2E" w:rsidRDefault="00581152" w:rsidP="00221FD0">
      <w:pPr>
        <w:spacing w:after="0" w:line="240" w:lineRule="auto"/>
        <w:rPr>
          <w:sz w:val="24"/>
          <w:szCs w:val="24"/>
        </w:rPr>
      </w:pPr>
    </w:p>
    <w:p w:rsidR="007830AA" w:rsidRPr="00D26CD7" w:rsidRDefault="00046CAA" w:rsidP="00221FD0">
      <w:pPr>
        <w:spacing w:after="0" w:line="240" w:lineRule="auto"/>
        <w:rPr>
          <w:b/>
          <w:sz w:val="24"/>
          <w:szCs w:val="24"/>
        </w:rPr>
      </w:pPr>
      <w:r w:rsidRPr="0013657E">
        <w:rPr>
          <w:b/>
          <w:sz w:val="24"/>
          <w:szCs w:val="24"/>
        </w:rPr>
        <w:t xml:space="preserve">4.3. Preparing </w:t>
      </w:r>
      <w:proofErr w:type="spellStart"/>
      <w:r w:rsidRPr="0013657E">
        <w:rPr>
          <w:b/>
          <w:sz w:val="24"/>
          <w:szCs w:val="24"/>
        </w:rPr>
        <w:t>PEGylation</w:t>
      </w:r>
      <w:proofErr w:type="spellEnd"/>
      <w:r w:rsidRPr="0013657E">
        <w:rPr>
          <w:b/>
          <w:sz w:val="24"/>
          <w:szCs w:val="24"/>
        </w:rPr>
        <w:t xml:space="preserve"> solution.</w:t>
      </w:r>
      <w:r w:rsidRPr="00D26CD7">
        <w:rPr>
          <w:b/>
          <w:sz w:val="24"/>
          <w:szCs w:val="24"/>
        </w:rPr>
        <w:t xml:space="preserve"> </w:t>
      </w:r>
    </w:p>
    <w:p w:rsidR="007830AA" w:rsidRDefault="007830AA" w:rsidP="00221FD0">
      <w:pPr>
        <w:spacing w:after="0" w:line="240" w:lineRule="auto"/>
        <w:rPr>
          <w:sz w:val="24"/>
          <w:szCs w:val="24"/>
        </w:rPr>
      </w:pPr>
      <w:r w:rsidRPr="0013657E">
        <w:rPr>
          <w:sz w:val="24"/>
          <w:szCs w:val="24"/>
        </w:rPr>
        <w:t xml:space="preserve">4.3.1. </w:t>
      </w:r>
      <w:r w:rsidR="00EB5421" w:rsidRPr="0013657E">
        <w:rPr>
          <w:sz w:val="24"/>
          <w:szCs w:val="24"/>
        </w:rPr>
        <w:t xml:space="preserve">Prepare </w:t>
      </w:r>
      <w:r w:rsidR="001863E9" w:rsidRPr="0013657E">
        <w:rPr>
          <w:sz w:val="24"/>
          <w:szCs w:val="24"/>
        </w:rPr>
        <w:t>a</w:t>
      </w:r>
      <w:r w:rsidR="00BF134F" w:rsidRPr="0013657E">
        <w:rPr>
          <w:sz w:val="24"/>
          <w:szCs w:val="24"/>
        </w:rPr>
        <w:t xml:space="preserve"> PEG mixture of 0.2</w:t>
      </w:r>
      <w:r w:rsidR="00EB5421" w:rsidRPr="0013657E">
        <w:rPr>
          <w:sz w:val="24"/>
          <w:szCs w:val="24"/>
        </w:rPr>
        <w:t xml:space="preserve"> </w:t>
      </w:r>
      <w:r w:rsidR="00BF134F" w:rsidRPr="0013657E">
        <w:rPr>
          <w:sz w:val="24"/>
          <w:szCs w:val="24"/>
        </w:rPr>
        <w:t xml:space="preserve">mg </w:t>
      </w:r>
      <w:proofErr w:type="spellStart"/>
      <w:r w:rsidR="00BF134F" w:rsidRPr="0013657E">
        <w:rPr>
          <w:sz w:val="24"/>
          <w:szCs w:val="24"/>
        </w:rPr>
        <w:t>biotin</w:t>
      </w:r>
      <w:r w:rsidR="009E46A9" w:rsidRPr="0013657E">
        <w:rPr>
          <w:sz w:val="24"/>
          <w:szCs w:val="24"/>
        </w:rPr>
        <w:t>ylated</w:t>
      </w:r>
      <w:proofErr w:type="spellEnd"/>
      <w:r w:rsidR="009E46A9" w:rsidRPr="0013657E">
        <w:rPr>
          <w:sz w:val="24"/>
          <w:szCs w:val="24"/>
        </w:rPr>
        <w:t xml:space="preserve"> NHS-ester </w:t>
      </w:r>
      <w:r w:rsidR="00BF134F" w:rsidRPr="0013657E">
        <w:rPr>
          <w:sz w:val="24"/>
          <w:szCs w:val="24"/>
        </w:rPr>
        <w:t xml:space="preserve">PEG </w:t>
      </w:r>
      <w:r w:rsidR="009E46A9" w:rsidRPr="0013657E">
        <w:rPr>
          <w:sz w:val="24"/>
          <w:szCs w:val="24"/>
        </w:rPr>
        <w:t>(</w:t>
      </w:r>
      <w:r w:rsidR="003B346C" w:rsidRPr="0013657E">
        <w:rPr>
          <w:sz w:val="24"/>
          <w:szCs w:val="24"/>
        </w:rPr>
        <w:t>5000</w:t>
      </w:r>
      <w:r w:rsidR="003140CC" w:rsidRPr="0013657E">
        <w:rPr>
          <w:sz w:val="24"/>
          <w:szCs w:val="24"/>
        </w:rPr>
        <w:t xml:space="preserve"> </w:t>
      </w:r>
      <w:r w:rsidR="009E46A9" w:rsidRPr="0013657E">
        <w:rPr>
          <w:sz w:val="24"/>
          <w:szCs w:val="24"/>
        </w:rPr>
        <w:t xml:space="preserve">Da) </w:t>
      </w:r>
      <w:r w:rsidR="00A755E9">
        <w:rPr>
          <w:sz w:val="24"/>
          <w:szCs w:val="24"/>
        </w:rPr>
        <w:fldChar w:fldCharType="begin"/>
      </w:r>
      <w:r w:rsidR="00134240">
        <w:rPr>
          <w:sz w:val="24"/>
          <w:szCs w:val="24"/>
        </w:rPr>
        <w:instrText xml:space="preserve"> ADDIN EN.CITE &lt;EndNote&gt;&lt;Cite&gt;&lt;Author&gt;Upadhyayula&lt;/Author&gt;&lt;Year&gt;2012&lt;/Year&gt;&lt;RecNum&gt;525&lt;/RecNum&gt;&lt;DisplayText&gt;(&lt;style face="italic"&gt;13&lt;/style&gt;)&lt;/DisplayText&gt;&lt;record&gt;&lt;rec-number&gt;525&lt;/rec-number&gt;&lt;foreign-keys&gt;&lt;key app="EN" db-id="9epsw5z9wr55zfe2dpbvxsdjwzv5ste29099"&gt;525&lt;/key&gt;&lt;/foreign-keys&gt;&lt;ref-type name="Journal Article"&gt;17&lt;/ref-type&gt;&lt;contributors&gt;&lt;authors&gt;&lt;author&gt;Upadhyayula, S.&lt;/author&gt;&lt;author&gt;Quinata, T.&lt;/author&gt;&lt;author&gt;Bishop, S.&lt;/author&gt;&lt;author&gt;Gupta, S.&lt;/author&gt;&lt;author&gt;Johnson, N. R.&lt;/author&gt;&lt;author&gt;Bahmani, B.&lt;/author&gt;&lt;author&gt;Bozhilov, K.&lt;/author&gt;&lt;author&gt;Stubbs, J.&lt;/author&gt;&lt;author&gt;Jreij, P.&lt;/author&gt;&lt;author&gt;Nallagatla, P.&lt;/author&gt;&lt;author&gt;Vullev, V. I.&lt;/author&gt;&lt;/authors&gt;&lt;/contributors&gt;&lt;auth-address&gt;Department of Bioengineering, University of California, Riverside, California 91521, United States.&lt;/auth-address&gt;&lt;titles&gt;&lt;title&gt;Coatings of polyethylene glycol for suppressing adhesion between solid microspheres and flat surfaces&lt;/title&gt;&lt;secondary-title&gt;Langmuir&lt;/secondary-title&gt;&lt;/titles&gt;&lt;periodical&gt;&lt;full-title&gt;Langmuir&lt;/full-title&gt;&lt;abbr-1&gt;Langmuir : the ACS journal of surfaces and colloids&lt;/abbr-1&gt;&lt;/periodical&gt;&lt;pages&gt;5059-69&lt;/pages&gt;&lt;volume&gt;28&lt;/volume&gt;&lt;number&gt;11&lt;/number&gt;&lt;edition&gt;2012/03/01&lt;/edition&gt;&lt;keywords&gt;&lt;keyword&gt;Microscopy, Electron, Scanning&lt;/keyword&gt;&lt;keyword&gt;*Microspheres&lt;/keyword&gt;&lt;keyword&gt;Polyethylene Glycols/*chemistry&lt;/keyword&gt;&lt;keyword&gt;Surface Properties&lt;/keyword&gt;&lt;/keywords&gt;&lt;dates&gt;&lt;year&gt;2012&lt;/year&gt;&lt;pub-dates&gt;&lt;date&gt;Mar 20&lt;/date&gt;&lt;/pub-dates&gt;&lt;/dates&gt;&lt;isbn&gt;1520-5827 (Electronic)&amp;#xD;0743-7463 (Linking)&lt;/isbn&gt;&lt;accession-num&gt;22364506&lt;/accession-num&gt;&lt;urls&gt;&lt;related-urls&gt;&lt;url&gt;http://www.ncbi.nlm.nih.gov/pubmed/22364506&lt;/url&gt;&lt;/related-urls&gt;&lt;/urls&gt;&lt;electronic-resource-num&gt;10.1021/la300545v&lt;/electronic-resource-num&gt;&lt;language&gt;eng&lt;/language&gt;&lt;/record&gt;&lt;/Cite&gt;&lt;/EndNote&gt;</w:instrText>
      </w:r>
      <w:r w:rsidR="00A755E9">
        <w:rPr>
          <w:sz w:val="24"/>
          <w:szCs w:val="24"/>
        </w:rPr>
        <w:fldChar w:fldCharType="separate"/>
      </w:r>
      <w:r w:rsidR="00134240">
        <w:rPr>
          <w:noProof/>
          <w:sz w:val="24"/>
          <w:szCs w:val="24"/>
        </w:rPr>
        <w:t>(</w:t>
      </w:r>
      <w:hyperlink w:anchor="_ENREF_13" w:tooltip="Upadhyayula, 2012 #525" w:history="1">
        <w:r w:rsidR="00134240" w:rsidRPr="00134240">
          <w:rPr>
            <w:i/>
            <w:noProof/>
            <w:sz w:val="24"/>
            <w:szCs w:val="24"/>
          </w:rPr>
          <w:t>13</w:t>
        </w:r>
      </w:hyperlink>
      <w:r w:rsidR="00134240">
        <w:rPr>
          <w:noProof/>
          <w:sz w:val="24"/>
          <w:szCs w:val="24"/>
        </w:rPr>
        <w:t>)</w:t>
      </w:r>
      <w:r w:rsidR="00A755E9">
        <w:rPr>
          <w:sz w:val="24"/>
          <w:szCs w:val="24"/>
        </w:rPr>
        <w:fldChar w:fldCharType="end"/>
      </w:r>
      <w:r w:rsidR="00A50F72">
        <w:rPr>
          <w:sz w:val="24"/>
          <w:szCs w:val="24"/>
        </w:rPr>
        <w:t xml:space="preserve"> </w:t>
      </w:r>
      <w:r w:rsidR="00BF134F" w:rsidRPr="0013657E">
        <w:rPr>
          <w:sz w:val="24"/>
          <w:szCs w:val="24"/>
        </w:rPr>
        <w:t xml:space="preserve">and </w:t>
      </w:r>
      <w:r w:rsidR="00EB5421" w:rsidRPr="0013657E">
        <w:rPr>
          <w:sz w:val="24"/>
          <w:szCs w:val="24"/>
        </w:rPr>
        <w:t xml:space="preserve">8 </w:t>
      </w:r>
      <w:r w:rsidR="00BF134F" w:rsidRPr="0013657E">
        <w:rPr>
          <w:sz w:val="24"/>
          <w:szCs w:val="24"/>
        </w:rPr>
        <w:t xml:space="preserve">mg of </w:t>
      </w:r>
      <w:r w:rsidR="009E46A9" w:rsidRPr="0013657E">
        <w:rPr>
          <w:sz w:val="24"/>
          <w:szCs w:val="24"/>
        </w:rPr>
        <w:t xml:space="preserve">NHS-ester </w:t>
      </w:r>
      <w:proofErr w:type="spellStart"/>
      <w:r w:rsidR="00BF134F" w:rsidRPr="0013657E">
        <w:rPr>
          <w:sz w:val="24"/>
          <w:szCs w:val="24"/>
        </w:rPr>
        <w:t>mPEG</w:t>
      </w:r>
      <w:proofErr w:type="spellEnd"/>
      <w:r w:rsidRPr="0013657E">
        <w:rPr>
          <w:sz w:val="24"/>
          <w:szCs w:val="24"/>
        </w:rPr>
        <w:t xml:space="preserve"> </w:t>
      </w:r>
      <w:r w:rsidR="00EB72E1" w:rsidRPr="0013657E">
        <w:rPr>
          <w:sz w:val="24"/>
          <w:szCs w:val="24"/>
        </w:rPr>
        <w:t>(5000 Da)</w:t>
      </w:r>
      <w:r w:rsidR="00E54678" w:rsidRPr="0013657E">
        <w:rPr>
          <w:sz w:val="24"/>
          <w:szCs w:val="24"/>
        </w:rPr>
        <w:t xml:space="preserve"> </w:t>
      </w:r>
      <w:r w:rsidRPr="0013657E">
        <w:rPr>
          <w:sz w:val="24"/>
          <w:szCs w:val="24"/>
        </w:rPr>
        <w:t>in a 1.5 mL tube.</w:t>
      </w:r>
      <w:r w:rsidRPr="007C3F2E">
        <w:rPr>
          <w:sz w:val="24"/>
          <w:szCs w:val="24"/>
        </w:rPr>
        <w:t xml:space="preserve"> </w:t>
      </w:r>
      <w:proofErr w:type="gramStart"/>
      <w:r w:rsidR="001A65BB" w:rsidRPr="007C3F2E">
        <w:rPr>
          <w:sz w:val="24"/>
          <w:szCs w:val="24"/>
        </w:rPr>
        <w:t xml:space="preserve">When preparing </w:t>
      </w:r>
      <w:r w:rsidR="001A65BB" w:rsidRPr="007C3F2E">
        <w:rPr>
          <w:i/>
          <w:sz w:val="24"/>
          <w:szCs w:val="24"/>
        </w:rPr>
        <w:t>N</w:t>
      </w:r>
      <w:r w:rsidR="001A65BB" w:rsidRPr="007C3F2E">
        <w:rPr>
          <w:sz w:val="24"/>
          <w:szCs w:val="24"/>
        </w:rPr>
        <w:t xml:space="preserve"> number of slides, prepare </w:t>
      </w:r>
      <w:r w:rsidR="001A65BB" w:rsidRPr="007C3F2E">
        <w:rPr>
          <w:i/>
          <w:sz w:val="24"/>
          <w:szCs w:val="24"/>
        </w:rPr>
        <w:t>N</w:t>
      </w:r>
      <w:r w:rsidR="001A65BB" w:rsidRPr="007C3F2E">
        <w:rPr>
          <w:sz w:val="24"/>
          <w:szCs w:val="24"/>
        </w:rPr>
        <w:t xml:space="preserve"> times larger amount of </w:t>
      </w:r>
      <w:r w:rsidR="00D35FF0" w:rsidRPr="007C3F2E">
        <w:rPr>
          <w:sz w:val="24"/>
          <w:szCs w:val="24"/>
        </w:rPr>
        <w:t xml:space="preserve">the </w:t>
      </w:r>
      <w:r w:rsidR="001A65BB" w:rsidRPr="007C3F2E">
        <w:rPr>
          <w:sz w:val="24"/>
          <w:szCs w:val="24"/>
        </w:rPr>
        <w:t>PEG mixture in a single tube.</w:t>
      </w:r>
      <w:proofErr w:type="gramEnd"/>
    </w:p>
    <w:p w:rsidR="00581152" w:rsidRPr="007C3F2E" w:rsidRDefault="00581152" w:rsidP="00221FD0">
      <w:pPr>
        <w:spacing w:after="0" w:line="240" w:lineRule="auto"/>
        <w:rPr>
          <w:sz w:val="24"/>
          <w:szCs w:val="24"/>
        </w:rPr>
      </w:pPr>
    </w:p>
    <w:p w:rsidR="00C07B63" w:rsidRDefault="007830AA" w:rsidP="00221FD0">
      <w:pPr>
        <w:spacing w:after="0" w:line="240" w:lineRule="auto"/>
        <w:rPr>
          <w:sz w:val="24"/>
          <w:szCs w:val="24"/>
        </w:rPr>
      </w:pPr>
      <w:r w:rsidRPr="0013657E">
        <w:rPr>
          <w:sz w:val="24"/>
          <w:szCs w:val="24"/>
        </w:rPr>
        <w:t>4.3.2.</w:t>
      </w:r>
      <w:r w:rsidR="00F023DB" w:rsidRPr="0013657E">
        <w:rPr>
          <w:sz w:val="24"/>
          <w:szCs w:val="24"/>
        </w:rPr>
        <w:t xml:space="preserve"> </w:t>
      </w:r>
      <w:r w:rsidRPr="00B140AF">
        <w:rPr>
          <w:sz w:val="24"/>
          <w:szCs w:val="24"/>
          <w:highlight w:val="yellow"/>
        </w:rPr>
        <w:t xml:space="preserve">Add </w:t>
      </w:r>
      <w:r w:rsidR="001A65BB" w:rsidRPr="00B140AF">
        <w:rPr>
          <w:sz w:val="24"/>
          <w:szCs w:val="24"/>
          <w:highlight w:val="yellow"/>
        </w:rPr>
        <w:t>64</w:t>
      </w:r>
      <w:r w:rsidR="008F2DDA" w:rsidRPr="00B140AF">
        <w:rPr>
          <w:sz w:val="24"/>
          <w:szCs w:val="24"/>
          <w:highlight w:val="yellow"/>
        </w:rPr>
        <w:t xml:space="preserve"> </w:t>
      </w:r>
      <w:r w:rsidR="00BF134F" w:rsidRPr="00B140AF">
        <w:rPr>
          <w:sz w:val="24"/>
          <w:szCs w:val="24"/>
          <w:highlight w:val="yellow"/>
        </w:rPr>
        <w:sym w:font="Symbol" w:char="F06D"/>
      </w:r>
      <w:r w:rsidR="008F2DDA" w:rsidRPr="00B140AF">
        <w:rPr>
          <w:sz w:val="24"/>
          <w:szCs w:val="24"/>
          <w:highlight w:val="yellow"/>
        </w:rPr>
        <w:t xml:space="preserve">L </w:t>
      </w:r>
      <w:r w:rsidR="006D51A3" w:rsidRPr="00B140AF">
        <w:rPr>
          <w:sz w:val="24"/>
          <w:szCs w:val="24"/>
          <w:highlight w:val="yellow"/>
        </w:rPr>
        <w:t xml:space="preserve">(or </w:t>
      </w:r>
      <w:r w:rsidR="006D51A3" w:rsidRPr="00B140AF">
        <w:rPr>
          <w:i/>
          <w:sz w:val="24"/>
          <w:szCs w:val="24"/>
          <w:highlight w:val="yellow"/>
        </w:rPr>
        <w:t>N</w:t>
      </w:r>
      <w:r w:rsidR="006D51A3" w:rsidRPr="00B140AF">
        <w:rPr>
          <w:sz w:val="24"/>
          <w:szCs w:val="24"/>
          <w:highlight w:val="yellow"/>
        </w:rPr>
        <w:t xml:space="preserve"> times 64 </w:t>
      </w:r>
      <w:r w:rsidR="003140CC" w:rsidRPr="00B140AF">
        <w:rPr>
          <w:sz w:val="24"/>
          <w:szCs w:val="24"/>
          <w:highlight w:val="yellow"/>
        </w:rPr>
        <w:sym w:font="Symbol" w:char="F06D"/>
      </w:r>
      <w:r w:rsidR="006D51A3" w:rsidRPr="00B140AF">
        <w:rPr>
          <w:sz w:val="24"/>
          <w:szCs w:val="24"/>
          <w:highlight w:val="yellow"/>
        </w:rPr>
        <w:t xml:space="preserve">L for </w:t>
      </w:r>
      <w:r w:rsidR="006D51A3" w:rsidRPr="00B140AF">
        <w:rPr>
          <w:i/>
          <w:sz w:val="24"/>
          <w:szCs w:val="24"/>
          <w:highlight w:val="yellow"/>
        </w:rPr>
        <w:t>N</w:t>
      </w:r>
      <w:r w:rsidR="006D51A3" w:rsidRPr="00B140AF">
        <w:rPr>
          <w:sz w:val="24"/>
          <w:szCs w:val="24"/>
          <w:highlight w:val="yellow"/>
        </w:rPr>
        <w:t xml:space="preserve"> number of slides) </w:t>
      </w:r>
      <w:r w:rsidR="00BF134F" w:rsidRPr="00B140AF">
        <w:rPr>
          <w:sz w:val="24"/>
          <w:szCs w:val="24"/>
          <w:highlight w:val="yellow"/>
        </w:rPr>
        <w:t xml:space="preserve">of </w:t>
      </w:r>
      <w:r w:rsidR="008F2DDA" w:rsidRPr="00B140AF">
        <w:rPr>
          <w:sz w:val="24"/>
          <w:szCs w:val="24"/>
          <w:highlight w:val="yellow"/>
        </w:rPr>
        <w:t xml:space="preserve">the </w:t>
      </w:r>
      <w:r w:rsidR="00BF134F" w:rsidRPr="00B140AF">
        <w:rPr>
          <w:sz w:val="24"/>
          <w:szCs w:val="24"/>
          <w:highlight w:val="yellow"/>
        </w:rPr>
        <w:t>freshly prepared buffer</w:t>
      </w:r>
      <w:r w:rsidR="008F2DDA" w:rsidRPr="00B140AF">
        <w:rPr>
          <w:sz w:val="24"/>
          <w:szCs w:val="24"/>
          <w:highlight w:val="yellow"/>
        </w:rPr>
        <w:t xml:space="preserve"> (</w:t>
      </w:r>
      <w:r w:rsidR="00B44250" w:rsidRPr="00B140AF">
        <w:rPr>
          <w:sz w:val="24"/>
          <w:szCs w:val="24"/>
          <w:highlight w:val="yellow"/>
        </w:rPr>
        <w:t>S</w:t>
      </w:r>
      <w:r w:rsidR="008F2DDA" w:rsidRPr="00B140AF">
        <w:rPr>
          <w:sz w:val="24"/>
          <w:szCs w:val="24"/>
          <w:highlight w:val="yellow"/>
        </w:rPr>
        <w:t>tep 4.2)</w:t>
      </w:r>
      <w:r w:rsidR="00BF134F" w:rsidRPr="00B140AF">
        <w:rPr>
          <w:sz w:val="24"/>
          <w:szCs w:val="24"/>
          <w:highlight w:val="yellow"/>
        </w:rPr>
        <w:t xml:space="preserve">. Pipette it up and down in order </w:t>
      </w:r>
      <w:r w:rsidR="00A50F72">
        <w:rPr>
          <w:sz w:val="24"/>
          <w:szCs w:val="24"/>
          <w:highlight w:val="yellow"/>
        </w:rPr>
        <w:t xml:space="preserve">to </w:t>
      </w:r>
      <w:r w:rsidR="00BF134F" w:rsidRPr="00B140AF">
        <w:rPr>
          <w:sz w:val="24"/>
          <w:szCs w:val="24"/>
          <w:highlight w:val="yellow"/>
        </w:rPr>
        <w:t>dissolve them completely.</w:t>
      </w:r>
      <w:r w:rsidR="00BF134F" w:rsidRPr="007C3F2E">
        <w:rPr>
          <w:sz w:val="24"/>
          <w:szCs w:val="24"/>
        </w:rPr>
        <w:t xml:space="preserve"> </w:t>
      </w:r>
    </w:p>
    <w:p w:rsidR="00581152" w:rsidRPr="007C3F2E" w:rsidRDefault="00581152" w:rsidP="00221FD0">
      <w:pPr>
        <w:spacing w:after="0" w:line="240" w:lineRule="auto"/>
        <w:rPr>
          <w:sz w:val="24"/>
          <w:szCs w:val="24"/>
        </w:rPr>
      </w:pPr>
    </w:p>
    <w:p w:rsidR="00BF134F" w:rsidRDefault="00C07B63" w:rsidP="00221FD0">
      <w:pPr>
        <w:spacing w:after="0" w:line="240" w:lineRule="auto"/>
        <w:rPr>
          <w:sz w:val="24"/>
          <w:szCs w:val="24"/>
        </w:rPr>
      </w:pPr>
      <w:r w:rsidRPr="0013657E">
        <w:rPr>
          <w:sz w:val="24"/>
          <w:szCs w:val="24"/>
        </w:rPr>
        <w:t xml:space="preserve">4.3.3. </w:t>
      </w:r>
      <w:r w:rsidR="00DE398B" w:rsidRPr="00B140AF">
        <w:rPr>
          <w:sz w:val="24"/>
          <w:szCs w:val="24"/>
          <w:highlight w:val="yellow"/>
        </w:rPr>
        <w:t xml:space="preserve">Centrifuge with </w:t>
      </w:r>
      <w:r w:rsidR="001B5BF2" w:rsidRPr="00B140AF">
        <w:rPr>
          <w:sz w:val="24"/>
          <w:szCs w:val="24"/>
          <w:highlight w:val="yellow"/>
        </w:rPr>
        <w:t>1</w:t>
      </w:r>
      <w:r w:rsidR="003B346C" w:rsidRPr="00B140AF">
        <w:rPr>
          <w:sz w:val="24"/>
          <w:szCs w:val="24"/>
          <w:highlight w:val="yellow"/>
        </w:rPr>
        <w:t>6</w:t>
      </w:r>
      <w:r w:rsidR="001B5BF2" w:rsidRPr="00B140AF">
        <w:rPr>
          <w:sz w:val="24"/>
          <w:szCs w:val="24"/>
          <w:highlight w:val="yellow"/>
        </w:rPr>
        <w:t>,</w:t>
      </w:r>
      <w:r w:rsidR="003B346C" w:rsidRPr="00B140AF">
        <w:rPr>
          <w:sz w:val="24"/>
          <w:szCs w:val="24"/>
          <w:highlight w:val="yellow"/>
        </w:rPr>
        <w:t>100</w:t>
      </w:r>
      <w:r w:rsidR="00DE398B" w:rsidRPr="00B140AF">
        <w:rPr>
          <w:sz w:val="24"/>
          <w:szCs w:val="24"/>
          <w:highlight w:val="yellow"/>
        </w:rPr>
        <w:t xml:space="preserve"> g </w:t>
      </w:r>
      <w:r w:rsidR="0062031F" w:rsidRPr="00B140AF">
        <w:rPr>
          <w:sz w:val="24"/>
          <w:szCs w:val="24"/>
          <w:highlight w:val="yellow"/>
        </w:rPr>
        <w:t xml:space="preserve">for 1 min </w:t>
      </w:r>
      <w:r w:rsidR="00DE398B" w:rsidRPr="00B140AF">
        <w:rPr>
          <w:sz w:val="24"/>
          <w:szCs w:val="24"/>
          <w:highlight w:val="yellow"/>
        </w:rPr>
        <w:t>to remove air bubbles.</w:t>
      </w:r>
      <w:r w:rsidR="00DE398B" w:rsidRPr="007C3F2E">
        <w:rPr>
          <w:sz w:val="24"/>
          <w:szCs w:val="24"/>
        </w:rPr>
        <w:t xml:space="preserve"> Do not pipette afterwards</w:t>
      </w:r>
      <w:r w:rsidR="00A50F72">
        <w:rPr>
          <w:sz w:val="24"/>
          <w:szCs w:val="24"/>
        </w:rPr>
        <w:t>.</w:t>
      </w:r>
      <w:r w:rsidR="00DE398B" w:rsidRPr="007C3F2E">
        <w:rPr>
          <w:sz w:val="24"/>
          <w:szCs w:val="24"/>
        </w:rPr>
        <w:t xml:space="preserve"> </w:t>
      </w:r>
      <w:proofErr w:type="gramStart"/>
      <w:r w:rsidR="00DE398B" w:rsidRPr="007C3F2E">
        <w:rPr>
          <w:sz w:val="24"/>
          <w:szCs w:val="24"/>
        </w:rPr>
        <w:t>otherwise</w:t>
      </w:r>
      <w:proofErr w:type="gramEnd"/>
      <w:r w:rsidR="00DE398B" w:rsidRPr="007C3F2E">
        <w:rPr>
          <w:sz w:val="24"/>
          <w:szCs w:val="24"/>
        </w:rPr>
        <w:t xml:space="preserve">, </w:t>
      </w:r>
      <w:r w:rsidR="00BF134F" w:rsidRPr="007C3F2E">
        <w:rPr>
          <w:sz w:val="24"/>
          <w:szCs w:val="24"/>
        </w:rPr>
        <w:t>air bubble</w:t>
      </w:r>
      <w:r w:rsidR="00CC6688" w:rsidRPr="007C3F2E">
        <w:rPr>
          <w:sz w:val="24"/>
          <w:szCs w:val="24"/>
        </w:rPr>
        <w:t>s</w:t>
      </w:r>
      <w:r w:rsidR="00BF134F" w:rsidRPr="007C3F2E">
        <w:rPr>
          <w:sz w:val="24"/>
          <w:szCs w:val="24"/>
        </w:rPr>
        <w:t xml:space="preserve"> </w:t>
      </w:r>
      <w:r w:rsidR="00CC6688" w:rsidRPr="007C3F2E">
        <w:rPr>
          <w:sz w:val="24"/>
          <w:szCs w:val="24"/>
        </w:rPr>
        <w:t xml:space="preserve">will </w:t>
      </w:r>
      <w:r w:rsidR="00BF134F" w:rsidRPr="007C3F2E">
        <w:rPr>
          <w:sz w:val="24"/>
          <w:szCs w:val="24"/>
        </w:rPr>
        <w:t>form</w:t>
      </w:r>
      <w:r w:rsidR="00FF6D77" w:rsidRPr="007C3F2E">
        <w:rPr>
          <w:sz w:val="24"/>
          <w:szCs w:val="24"/>
        </w:rPr>
        <w:t xml:space="preserve"> which interfere with </w:t>
      </w:r>
      <w:proofErr w:type="spellStart"/>
      <w:r w:rsidR="00FF6D77" w:rsidRPr="007C3F2E">
        <w:rPr>
          <w:sz w:val="24"/>
          <w:szCs w:val="24"/>
        </w:rPr>
        <w:t>PEGylation</w:t>
      </w:r>
      <w:proofErr w:type="spellEnd"/>
      <w:r w:rsidR="0099598F" w:rsidRPr="007C3F2E">
        <w:rPr>
          <w:sz w:val="24"/>
          <w:szCs w:val="24"/>
        </w:rPr>
        <w:t xml:space="preserve"> at Step 4.4</w:t>
      </w:r>
      <w:r w:rsidR="00FF6D77" w:rsidRPr="007C3F2E">
        <w:rPr>
          <w:sz w:val="24"/>
          <w:szCs w:val="24"/>
        </w:rPr>
        <w:t>.</w:t>
      </w:r>
    </w:p>
    <w:p w:rsidR="00581152" w:rsidRPr="007C3F2E" w:rsidRDefault="00581152" w:rsidP="00221FD0">
      <w:pPr>
        <w:spacing w:after="0" w:line="240" w:lineRule="auto"/>
        <w:rPr>
          <w:sz w:val="24"/>
          <w:szCs w:val="24"/>
        </w:rPr>
      </w:pPr>
    </w:p>
    <w:p w:rsidR="00717956" w:rsidRPr="007C3F2E" w:rsidRDefault="00DF169F" w:rsidP="00221FD0">
      <w:pPr>
        <w:spacing w:after="0" w:line="240" w:lineRule="auto"/>
        <w:rPr>
          <w:b/>
          <w:sz w:val="24"/>
          <w:szCs w:val="24"/>
        </w:rPr>
      </w:pPr>
      <w:r w:rsidRPr="00E635FC">
        <w:rPr>
          <w:b/>
          <w:sz w:val="24"/>
          <w:szCs w:val="24"/>
          <w:highlight w:val="yellow"/>
        </w:rPr>
        <w:t xml:space="preserve">4.4. </w:t>
      </w:r>
      <w:proofErr w:type="spellStart"/>
      <w:r w:rsidRPr="00E635FC">
        <w:rPr>
          <w:b/>
          <w:sz w:val="24"/>
          <w:szCs w:val="24"/>
          <w:highlight w:val="yellow"/>
        </w:rPr>
        <w:t>PEGylation</w:t>
      </w:r>
      <w:proofErr w:type="spellEnd"/>
      <w:r w:rsidRPr="00E635FC">
        <w:rPr>
          <w:b/>
          <w:sz w:val="24"/>
          <w:szCs w:val="24"/>
          <w:highlight w:val="yellow"/>
        </w:rPr>
        <w:t>.</w:t>
      </w:r>
      <w:r w:rsidRPr="007C3F2E">
        <w:rPr>
          <w:b/>
          <w:sz w:val="24"/>
          <w:szCs w:val="24"/>
        </w:rPr>
        <w:t xml:space="preserve"> </w:t>
      </w:r>
    </w:p>
    <w:p w:rsidR="006F4B94" w:rsidRDefault="00717956" w:rsidP="00221FD0">
      <w:pPr>
        <w:spacing w:after="0" w:line="240" w:lineRule="auto"/>
        <w:rPr>
          <w:sz w:val="24"/>
          <w:szCs w:val="24"/>
        </w:rPr>
      </w:pPr>
      <w:r w:rsidRPr="00CA18D4">
        <w:rPr>
          <w:sz w:val="24"/>
          <w:szCs w:val="24"/>
          <w:highlight w:val="yellow"/>
        </w:rPr>
        <w:t xml:space="preserve">4.4.1. </w:t>
      </w:r>
      <w:r w:rsidR="00846C34" w:rsidRPr="00CA18D4">
        <w:rPr>
          <w:sz w:val="24"/>
          <w:szCs w:val="24"/>
          <w:highlight w:val="yellow"/>
        </w:rPr>
        <w:t>Drop 70</w:t>
      </w:r>
      <w:r w:rsidR="007508E5" w:rsidRPr="00CA18D4">
        <w:rPr>
          <w:sz w:val="24"/>
          <w:szCs w:val="24"/>
          <w:highlight w:val="yellow"/>
        </w:rPr>
        <w:t xml:space="preserve"> </w:t>
      </w:r>
      <w:r w:rsidR="00BF134F" w:rsidRPr="00CA18D4">
        <w:rPr>
          <w:sz w:val="24"/>
          <w:szCs w:val="24"/>
          <w:highlight w:val="yellow"/>
        </w:rPr>
        <w:sym w:font="Symbol" w:char="F06D"/>
      </w:r>
      <w:r w:rsidR="00846C34" w:rsidRPr="00CA18D4">
        <w:rPr>
          <w:sz w:val="24"/>
          <w:szCs w:val="24"/>
          <w:highlight w:val="yellow"/>
        </w:rPr>
        <w:t xml:space="preserve">L </w:t>
      </w:r>
      <w:r w:rsidR="00BF134F" w:rsidRPr="00CA18D4">
        <w:rPr>
          <w:sz w:val="24"/>
          <w:szCs w:val="24"/>
          <w:highlight w:val="yellow"/>
        </w:rPr>
        <w:t xml:space="preserve">of </w:t>
      </w:r>
      <w:r w:rsidR="00846C34" w:rsidRPr="00CA18D4">
        <w:rPr>
          <w:sz w:val="24"/>
          <w:szCs w:val="24"/>
          <w:highlight w:val="yellow"/>
        </w:rPr>
        <w:t xml:space="preserve">the </w:t>
      </w:r>
      <w:proofErr w:type="spellStart"/>
      <w:r w:rsidR="00846C34" w:rsidRPr="00CA18D4">
        <w:rPr>
          <w:sz w:val="24"/>
          <w:szCs w:val="24"/>
          <w:highlight w:val="yellow"/>
        </w:rPr>
        <w:t>PEG</w:t>
      </w:r>
      <w:r w:rsidR="00BF134F" w:rsidRPr="00CA18D4">
        <w:rPr>
          <w:sz w:val="24"/>
          <w:szCs w:val="24"/>
          <w:highlight w:val="yellow"/>
        </w:rPr>
        <w:t>ylation</w:t>
      </w:r>
      <w:proofErr w:type="spellEnd"/>
      <w:r w:rsidR="00BF134F" w:rsidRPr="00CA18D4">
        <w:rPr>
          <w:sz w:val="24"/>
          <w:szCs w:val="24"/>
          <w:highlight w:val="yellow"/>
        </w:rPr>
        <w:t xml:space="preserve"> mixture to </w:t>
      </w:r>
      <w:r w:rsidR="00BE0B6B" w:rsidRPr="00CA18D4">
        <w:rPr>
          <w:sz w:val="24"/>
          <w:szCs w:val="24"/>
          <w:highlight w:val="yellow"/>
        </w:rPr>
        <w:t xml:space="preserve">a </w:t>
      </w:r>
      <w:r w:rsidR="00DA57B6" w:rsidRPr="00CA18D4">
        <w:rPr>
          <w:sz w:val="24"/>
          <w:szCs w:val="24"/>
          <w:highlight w:val="yellow"/>
        </w:rPr>
        <w:t xml:space="preserve">dried </w:t>
      </w:r>
      <w:r w:rsidR="00BF134F" w:rsidRPr="00CA18D4">
        <w:rPr>
          <w:sz w:val="24"/>
          <w:szCs w:val="24"/>
          <w:highlight w:val="yellow"/>
        </w:rPr>
        <w:t>quartz slide</w:t>
      </w:r>
      <w:r w:rsidR="004A0561" w:rsidRPr="00CA18D4">
        <w:rPr>
          <w:sz w:val="24"/>
          <w:szCs w:val="24"/>
          <w:highlight w:val="yellow"/>
        </w:rPr>
        <w:t xml:space="preserve"> from Step 4.1. </w:t>
      </w:r>
      <w:r w:rsidR="00A50F72">
        <w:rPr>
          <w:sz w:val="24"/>
          <w:szCs w:val="24"/>
          <w:highlight w:val="yellow"/>
        </w:rPr>
        <w:t>U</w:t>
      </w:r>
      <w:r w:rsidR="00A50F72" w:rsidRPr="00CA18D4">
        <w:rPr>
          <w:sz w:val="24"/>
          <w:szCs w:val="24"/>
          <w:highlight w:val="yellow"/>
        </w:rPr>
        <w:t xml:space="preserve">se 90 </w:t>
      </w:r>
      <w:r w:rsidR="00A50F72" w:rsidRPr="00CA18D4">
        <w:rPr>
          <w:sz w:val="24"/>
          <w:szCs w:val="24"/>
          <w:highlight w:val="yellow"/>
        </w:rPr>
        <w:sym w:font="Symbol" w:char="F06D"/>
      </w:r>
      <w:r w:rsidR="00A50F72" w:rsidRPr="00CA18D4">
        <w:rPr>
          <w:sz w:val="24"/>
          <w:szCs w:val="24"/>
          <w:highlight w:val="yellow"/>
        </w:rPr>
        <w:t xml:space="preserve">L </w:t>
      </w:r>
      <w:r w:rsidR="00A50F72">
        <w:rPr>
          <w:sz w:val="24"/>
          <w:szCs w:val="24"/>
          <w:highlight w:val="yellow"/>
        </w:rPr>
        <w:t>i</w:t>
      </w:r>
      <w:r w:rsidR="003F2605" w:rsidRPr="00CA18D4">
        <w:rPr>
          <w:rFonts w:eastAsia="Malgun Gothic" w:hint="eastAsia"/>
          <w:sz w:val="24"/>
          <w:szCs w:val="24"/>
          <w:highlight w:val="yellow"/>
          <w:lang w:eastAsia="ko-KR"/>
        </w:rPr>
        <w:t>n case of</w:t>
      </w:r>
      <w:r w:rsidR="000C0862" w:rsidRPr="00CA18D4">
        <w:rPr>
          <w:sz w:val="24"/>
          <w:szCs w:val="24"/>
          <w:highlight w:val="yellow"/>
        </w:rPr>
        <w:t xml:space="preserve"> 24 x 50mm</w:t>
      </w:r>
      <w:r w:rsidR="000C0862" w:rsidRPr="00CA18D4">
        <w:rPr>
          <w:sz w:val="24"/>
          <w:szCs w:val="24"/>
          <w:highlight w:val="yellow"/>
          <w:vertAlign w:val="superscript"/>
        </w:rPr>
        <w:t>2</w:t>
      </w:r>
      <w:r w:rsidR="000C0862" w:rsidRPr="00CA18D4">
        <w:rPr>
          <w:sz w:val="24"/>
          <w:szCs w:val="24"/>
          <w:highlight w:val="yellow"/>
        </w:rPr>
        <w:t xml:space="preserve"> coverslip</w:t>
      </w:r>
      <w:r w:rsidR="00CF6259" w:rsidRPr="00CA18D4">
        <w:rPr>
          <w:sz w:val="24"/>
          <w:szCs w:val="24"/>
          <w:highlight w:val="yellow"/>
        </w:rPr>
        <w:t>.</w:t>
      </w:r>
    </w:p>
    <w:p w:rsidR="00581152" w:rsidRPr="007C3F2E" w:rsidRDefault="00581152" w:rsidP="00221FD0">
      <w:pPr>
        <w:spacing w:after="0" w:line="240" w:lineRule="auto"/>
        <w:rPr>
          <w:sz w:val="24"/>
          <w:szCs w:val="24"/>
        </w:rPr>
      </w:pPr>
    </w:p>
    <w:p w:rsidR="006F4B94" w:rsidRDefault="006F4B94" w:rsidP="00221FD0">
      <w:pPr>
        <w:spacing w:after="0" w:line="240" w:lineRule="auto"/>
        <w:rPr>
          <w:sz w:val="24"/>
          <w:szCs w:val="24"/>
        </w:rPr>
      </w:pPr>
      <w:r w:rsidRPr="00CA18D4">
        <w:rPr>
          <w:sz w:val="24"/>
          <w:szCs w:val="24"/>
          <w:highlight w:val="yellow"/>
        </w:rPr>
        <w:t xml:space="preserve">4.4.2. </w:t>
      </w:r>
      <w:r w:rsidR="00717956" w:rsidRPr="00CA18D4">
        <w:rPr>
          <w:sz w:val="24"/>
          <w:szCs w:val="24"/>
          <w:highlight w:val="yellow"/>
        </w:rPr>
        <w:t>G</w:t>
      </w:r>
      <w:r w:rsidR="00BF134F" w:rsidRPr="00CA18D4">
        <w:rPr>
          <w:sz w:val="24"/>
          <w:szCs w:val="24"/>
          <w:highlight w:val="yellow"/>
        </w:rPr>
        <w:t xml:space="preserve">ently </w:t>
      </w:r>
      <w:r w:rsidR="007F2AF6" w:rsidRPr="00CA18D4">
        <w:rPr>
          <w:rFonts w:eastAsia="Malgun Gothic" w:hint="eastAsia"/>
          <w:sz w:val="24"/>
          <w:szCs w:val="24"/>
          <w:highlight w:val="yellow"/>
          <w:lang w:eastAsia="ko-KR"/>
        </w:rPr>
        <w:t xml:space="preserve">place </w:t>
      </w:r>
      <w:r w:rsidR="00BE0B6B" w:rsidRPr="00CA18D4">
        <w:rPr>
          <w:sz w:val="24"/>
          <w:szCs w:val="24"/>
          <w:highlight w:val="yellow"/>
        </w:rPr>
        <w:t xml:space="preserve">a </w:t>
      </w:r>
      <w:r w:rsidR="00DA57B6" w:rsidRPr="00CA18D4">
        <w:rPr>
          <w:sz w:val="24"/>
          <w:szCs w:val="24"/>
          <w:highlight w:val="yellow"/>
        </w:rPr>
        <w:t xml:space="preserve">dried </w:t>
      </w:r>
      <w:r w:rsidR="00BF134F" w:rsidRPr="00CA18D4">
        <w:rPr>
          <w:sz w:val="24"/>
          <w:szCs w:val="24"/>
          <w:highlight w:val="yellow"/>
        </w:rPr>
        <w:t>coverslip</w:t>
      </w:r>
      <w:r w:rsidR="00717956" w:rsidRPr="00CA18D4">
        <w:rPr>
          <w:sz w:val="24"/>
          <w:szCs w:val="24"/>
          <w:highlight w:val="yellow"/>
        </w:rPr>
        <w:t xml:space="preserve"> </w:t>
      </w:r>
      <w:r w:rsidR="00DA57B6" w:rsidRPr="00CA18D4">
        <w:rPr>
          <w:sz w:val="24"/>
          <w:szCs w:val="24"/>
          <w:highlight w:val="yellow"/>
        </w:rPr>
        <w:t xml:space="preserve">from Step 4.1 </w:t>
      </w:r>
      <w:r w:rsidR="00717956" w:rsidRPr="00CA18D4">
        <w:rPr>
          <w:sz w:val="24"/>
          <w:szCs w:val="24"/>
          <w:highlight w:val="yellow"/>
        </w:rPr>
        <w:t>over the solution</w:t>
      </w:r>
      <w:r w:rsidR="00BF134F" w:rsidRPr="00CA18D4">
        <w:rPr>
          <w:sz w:val="24"/>
          <w:szCs w:val="24"/>
          <w:highlight w:val="yellow"/>
        </w:rPr>
        <w:t>.</w:t>
      </w:r>
    </w:p>
    <w:p w:rsidR="00581152" w:rsidRPr="007C3F2E" w:rsidRDefault="00581152" w:rsidP="00221FD0">
      <w:pPr>
        <w:spacing w:after="0" w:line="240" w:lineRule="auto"/>
        <w:rPr>
          <w:sz w:val="24"/>
          <w:szCs w:val="24"/>
        </w:rPr>
      </w:pPr>
    </w:p>
    <w:p w:rsidR="00BF134F" w:rsidRDefault="006F4B94" w:rsidP="00221FD0">
      <w:pPr>
        <w:spacing w:after="0" w:line="240" w:lineRule="auto"/>
        <w:rPr>
          <w:sz w:val="24"/>
          <w:szCs w:val="24"/>
        </w:rPr>
      </w:pPr>
      <w:r w:rsidRPr="007C3F2E">
        <w:rPr>
          <w:sz w:val="24"/>
          <w:szCs w:val="24"/>
        </w:rPr>
        <w:t xml:space="preserve">4.4.3. </w:t>
      </w:r>
      <w:r w:rsidR="007F2AF6">
        <w:rPr>
          <w:rFonts w:eastAsia="Malgun Gothic" w:hint="eastAsia"/>
          <w:sz w:val="24"/>
          <w:szCs w:val="24"/>
          <w:lang w:eastAsia="ko-KR"/>
        </w:rPr>
        <w:t>T</w:t>
      </w:r>
      <w:r w:rsidR="00BF134F" w:rsidRPr="007C3F2E">
        <w:rPr>
          <w:sz w:val="24"/>
          <w:szCs w:val="24"/>
        </w:rPr>
        <w:t xml:space="preserve">o have </w:t>
      </w:r>
      <w:r w:rsidR="007F2AF6">
        <w:rPr>
          <w:rFonts w:eastAsia="Malgun Gothic" w:hint="eastAsia"/>
          <w:sz w:val="24"/>
          <w:szCs w:val="24"/>
          <w:lang w:eastAsia="ko-KR"/>
        </w:rPr>
        <w:t xml:space="preserve">a </w:t>
      </w:r>
      <w:r w:rsidR="00BF134F" w:rsidRPr="007C3F2E">
        <w:rPr>
          <w:sz w:val="24"/>
          <w:szCs w:val="24"/>
        </w:rPr>
        <w:t xml:space="preserve">uniform and high quality of </w:t>
      </w:r>
      <w:proofErr w:type="spellStart"/>
      <w:r w:rsidR="00F95E9B" w:rsidRPr="007C3F2E">
        <w:rPr>
          <w:sz w:val="24"/>
          <w:szCs w:val="24"/>
        </w:rPr>
        <w:t>PEGylation</w:t>
      </w:r>
      <w:proofErr w:type="spellEnd"/>
      <w:r w:rsidR="007F2AF6">
        <w:rPr>
          <w:rFonts w:eastAsia="Malgun Gothic" w:hint="eastAsia"/>
          <w:sz w:val="24"/>
          <w:szCs w:val="24"/>
          <w:lang w:eastAsia="ko-KR"/>
        </w:rPr>
        <w:t>, take care not to introduce air bubbles. Due to surface tension, m</w:t>
      </w:r>
      <w:r w:rsidR="00C647FE" w:rsidRPr="007C3F2E">
        <w:rPr>
          <w:sz w:val="24"/>
          <w:szCs w:val="24"/>
        </w:rPr>
        <w:t xml:space="preserve">ost of the </w:t>
      </w:r>
      <w:r w:rsidR="007F2AF6">
        <w:rPr>
          <w:rFonts w:eastAsia="Malgun Gothic" w:hint="eastAsia"/>
          <w:sz w:val="24"/>
          <w:szCs w:val="24"/>
          <w:lang w:eastAsia="ko-KR"/>
        </w:rPr>
        <w:t xml:space="preserve">air </w:t>
      </w:r>
      <w:r w:rsidR="00C647FE" w:rsidRPr="007C3F2E">
        <w:rPr>
          <w:sz w:val="24"/>
          <w:szCs w:val="24"/>
        </w:rPr>
        <w:t xml:space="preserve">bubbles may </w:t>
      </w:r>
      <w:r w:rsidR="008E1F5C" w:rsidRPr="007C3F2E">
        <w:rPr>
          <w:rFonts w:eastAsia="Malgun Gothic" w:hint="eastAsia"/>
          <w:sz w:val="24"/>
          <w:szCs w:val="24"/>
          <w:lang w:eastAsia="ko-KR"/>
        </w:rPr>
        <w:t>spont</w:t>
      </w:r>
      <w:r w:rsidR="007F2AF6">
        <w:rPr>
          <w:rFonts w:eastAsia="Malgun Gothic" w:hint="eastAsia"/>
          <w:sz w:val="24"/>
          <w:szCs w:val="24"/>
          <w:lang w:eastAsia="ko-KR"/>
        </w:rPr>
        <w:t>an</w:t>
      </w:r>
      <w:r w:rsidR="008E1F5C" w:rsidRPr="007C3F2E">
        <w:rPr>
          <w:rFonts w:eastAsia="Malgun Gothic" w:hint="eastAsia"/>
          <w:sz w:val="24"/>
          <w:szCs w:val="24"/>
          <w:lang w:eastAsia="ko-KR"/>
        </w:rPr>
        <w:t xml:space="preserve">eously </w:t>
      </w:r>
      <w:r w:rsidR="00C647FE" w:rsidRPr="007C3F2E">
        <w:rPr>
          <w:sz w:val="24"/>
          <w:szCs w:val="24"/>
        </w:rPr>
        <w:t xml:space="preserve">leave the reaction volume </w:t>
      </w:r>
      <w:r w:rsidR="008E1F5C" w:rsidRPr="007C3F2E">
        <w:rPr>
          <w:rFonts w:eastAsia="Malgun Gothic" w:hint="eastAsia"/>
          <w:sz w:val="24"/>
          <w:szCs w:val="24"/>
          <w:lang w:eastAsia="ko-KR"/>
        </w:rPr>
        <w:t xml:space="preserve">within five minutes </w:t>
      </w:r>
      <w:r w:rsidR="00C647FE" w:rsidRPr="007C3F2E">
        <w:rPr>
          <w:sz w:val="24"/>
          <w:szCs w:val="24"/>
        </w:rPr>
        <w:t>due to surface tension.</w:t>
      </w:r>
    </w:p>
    <w:p w:rsidR="00581152" w:rsidRPr="007C3F2E" w:rsidRDefault="00581152" w:rsidP="00221FD0">
      <w:pPr>
        <w:spacing w:after="0" w:line="240" w:lineRule="auto"/>
        <w:rPr>
          <w:sz w:val="24"/>
          <w:szCs w:val="24"/>
        </w:rPr>
      </w:pPr>
    </w:p>
    <w:p w:rsidR="00BF134F" w:rsidRPr="007C3F2E" w:rsidRDefault="00DB7D55" w:rsidP="00221FD0">
      <w:pPr>
        <w:spacing w:after="0" w:line="240" w:lineRule="auto"/>
        <w:rPr>
          <w:sz w:val="24"/>
          <w:szCs w:val="24"/>
        </w:rPr>
      </w:pPr>
      <w:r w:rsidRPr="0013657E">
        <w:rPr>
          <w:sz w:val="24"/>
          <w:szCs w:val="24"/>
        </w:rPr>
        <w:t xml:space="preserve">4.4.4. </w:t>
      </w:r>
      <w:r w:rsidR="00BF134F" w:rsidRPr="0013657E">
        <w:rPr>
          <w:sz w:val="24"/>
          <w:szCs w:val="24"/>
        </w:rPr>
        <w:t xml:space="preserve">Incubate the slides in </w:t>
      </w:r>
      <w:r w:rsidR="007F2AF6" w:rsidRPr="0013657E">
        <w:rPr>
          <w:rFonts w:eastAsia="Malgun Gothic"/>
          <w:sz w:val="24"/>
          <w:szCs w:val="24"/>
          <w:lang w:eastAsia="ko-KR"/>
        </w:rPr>
        <w:t xml:space="preserve">a </w:t>
      </w:r>
      <w:r w:rsidR="00BF134F" w:rsidRPr="0013657E">
        <w:rPr>
          <w:sz w:val="24"/>
          <w:szCs w:val="24"/>
        </w:rPr>
        <w:t>dark and humid environment.</w:t>
      </w:r>
      <w:r w:rsidRPr="007C3F2E">
        <w:rPr>
          <w:sz w:val="24"/>
          <w:szCs w:val="24"/>
        </w:rPr>
        <w:t xml:space="preserve"> </w:t>
      </w:r>
      <w:r w:rsidR="00B24E95" w:rsidRPr="007C3F2E">
        <w:rPr>
          <w:sz w:val="24"/>
          <w:szCs w:val="24"/>
        </w:rPr>
        <w:t>T</w:t>
      </w:r>
      <w:r w:rsidR="00862795" w:rsidRPr="007C3F2E">
        <w:rPr>
          <w:sz w:val="24"/>
          <w:szCs w:val="24"/>
        </w:rPr>
        <w:t xml:space="preserve">he half-life of NHS-ester </w:t>
      </w:r>
      <w:r w:rsidR="0065675A" w:rsidRPr="007C3F2E">
        <w:rPr>
          <w:sz w:val="24"/>
          <w:szCs w:val="24"/>
        </w:rPr>
        <w:t xml:space="preserve">PEG that we use </w:t>
      </w:r>
      <w:r w:rsidR="007F2AF6" w:rsidRPr="007C3F2E">
        <w:rPr>
          <w:sz w:val="24"/>
          <w:szCs w:val="24"/>
        </w:rPr>
        <w:t>at pH 8</w:t>
      </w:r>
      <w:r w:rsidR="00440135">
        <w:rPr>
          <w:rFonts w:eastAsia="Malgun Gothic" w:hint="eastAsia"/>
          <w:sz w:val="24"/>
          <w:szCs w:val="24"/>
          <w:lang w:eastAsia="ko-KR"/>
        </w:rPr>
        <w:t xml:space="preserve"> </w:t>
      </w:r>
      <w:r w:rsidR="00862795" w:rsidRPr="007C3F2E">
        <w:rPr>
          <w:sz w:val="24"/>
          <w:szCs w:val="24"/>
        </w:rPr>
        <w:t>is about one hour</w:t>
      </w:r>
      <w:r w:rsidR="00B24E95" w:rsidRPr="007C3F2E">
        <w:rPr>
          <w:sz w:val="24"/>
          <w:szCs w:val="24"/>
        </w:rPr>
        <w:t xml:space="preserve">. </w:t>
      </w:r>
      <w:r w:rsidR="00FF6024">
        <w:rPr>
          <w:rFonts w:eastAsia="Malgun Gothic" w:hint="eastAsia"/>
          <w:sz w:val="24"/>
          <w:szCs w:val="24"/>
          <w:lang w:eastAsia="ko-KR"/>
        </w:rPr>
        <w:t xml:space="preserve">At a minimum, </w:t>
      </w:r>
      <w:r w:rsidR="00B24E95" w:rsidRPr="007C3F2E">
        <w:rPr>
          <w:sz w:val="24"/>
          <w:szCs w:val="24"/>
        </w:rPr>
        <w:t>incubate them for 2 hours</w:t>
      </w:r>
      <w:r w:rsidRPr="007C3F2E">
        <w:rPr>
          <w:sz w:val="24"/>
          <w:szCs w:val="24"/>
        </w:rPr>
        <w:t xml:space="preserve">. Overnight incubation </w:t>
      </w:r>
      <w:r w:rsidR="00117891">
        <w:rPr>
          <w:sz w:val="24"/>
          <w:szCs w:val="24"/>
        </w:rPr>
        <w:t>leads to</w:t>
      </w:r>
      <w:r w:rsidR="00F95E9B" w:rsidRPr="007C3F2E">
        <w:rPr>
          <w:sz w:val="24"/>
          <w:szCs w:val="24"/>
        </w:rPr>
        <w:t xml:space="preserve"> the high</w:t>
      </w:r>
      <w:r w:rsidR="00117891">
        <w:rPr>
          <w:sz w:val="24"/>
          <w:szCs w:val="24"/>
        </w:rPr>
        <w:t>er</w:t>
      </w:r>
      <w:r w:rsidR="00F95E9B" w:rsidRPr="007C3F2E">
        <w:rPr>
          <w:sz w:val="24"/>
          <w:szCs w:val="24"/>
        </w:rPr>
        <w:t xml:space="preserve"> quality of </w:t>
      </w:r>
      <w:proofErr w:type="spellStart"/>
      <w:r w:rsidR="00F95E9B" w:rsidRPr="007C3F2E">
        <w:rPr>
          <w:sz w:val="24"/>
          <w:szCs w:val="24"/>
        </w:rPr>
        <w:t>PEGylation</w:t>
      </w:r>
      <w:proofErr w:type="spellEnd"/>
      <w:r w:rsidR="00117891">
        <w:rPr>
          <w:sz w:val="24"/>
          <w:szCs w:val="24"/>
        </w:rPr>
        <w:t xml:space="preserve"> (data not shown)</w:t>
      </w:r>
      <w:r w:rsidR="00F95E9B" w:rsidRPr="007C3F2E">
        <w:rPr>
          <w:sz w:val="24"/>
          <w:szCs w:val="24"/>
        </w:rPr>
        <w:t>.</w:t>
      </w:r>
    </w:p>
    <w:p w:rsidR="006D77A4" w:rsidRPr="007C3F2E" w:rsidRDefault="006D77A4" w:rsidP="00221FD0">
      <w:pPr>
        <w:spacing w:after="0" w:line="240" w:lineRule="auto"/>
        <w:rPr>
          <w:b/>
          <w:sz w:val="24"/>
          <w:szCs w:val="24"/>
        </w:rPr>
      </w:pPr>
    </w:p>
    <w:p w:rsidR="006D77A4" w:rsidRPr="007C3F2E" w:rsidRDefault="006D77A4" w:rsidP="00221FD0">
      <w:pPr>
        <w:spacing w:after="0" w:line="240" w:lineRule="auto"/>
        <w:outlineLvl w:val="0"/>
        <w:rPr>
          <w:b/>
          <w:sz w:val="24"/>
          <w:szCs w:val="24"/>
        </w:rPr>
      </w:pPr>
      <w:r w:rsidRPr="007C3F2E">
        <w:rPr>
          <w:b/>
          <w:sz w:val="24"/>
          <w:szCs w:val="24"/>
        </w:rPr>
        <w:t xml:space="preserve">5. </w:t>
      </w:r>
      <w:r w:rsidR="00AC2D2C" w:rsidRPr="007C3F2E">
        <w:rPr>
          <w:b/>
          <w:sz w:val="24"/>
          <w:szCs w:val="24"/>
        </w:rPr>
        <w:t xml:space="preserve">Long-term </w:t>
      </w:r>
      <w:r w:rsidR="007E2CA2" w:rsidRPr="007C3F2E">
        <w:rPr>
          <w:b/>
          <w:sz w:val="24"/>
          <w:szCs w:val="24"/>
        </w:rPr>
        <w:t>s</w:t>
      </w:r>
      <w:r w:rsidR="00F03973" w:rsidRPr="007C3F2E">
        <w:rPr>
          <w:b/>
          <w:sz w:val="24"/>
          <w:szCs w:val="24"/>
        </w:rPr>
        <w:t>torage</w:t>
      </w:r>
      <w:r w:rsidR="00EF3AC4">
        <w:rPr>
          <w:b/>
          <w:sz w:val="24"/>
          <w:szCs w:val="24"/>
        </w:rPr>
        <w:t>.</w:t>
      </w:r>
    </w:p>
    <w:p w:rsidR="002C7911" w:rsidRDefault="009D44A3" w:rsidP="00221FD0">
      <w:pPr>
        <w:spacing w:after="0" w:line="240" w:lineRule="auto"/>
        <w:rPr>
          <w:i/>
          <w:sz w:val="24"/>
          <w:szCs w:val="24"/>
        </w:rPr>
      </w:pPr>
      <w:proofErr w:type="gramStart"/>
      <w:r>
        <w:rPr>
          <w:i/>
          <w:sz w:val="24"/>
          <w:szCs w:val="24"/>
        </w:rPr>
        <w:t>S</w:t>
      </w:r>
      <w:r w:rsidR="00241E0E" w:rsidRPr="007C3F2E">
        <w:rPr>
          <w:i/>
          <w:sz w:val="24"/>
          <w:szCs w:val="24"/>
        </w:rPr>
        <w:t>tor</w:t>
      </w:r>
      <w:r>
        <w:rPr>
          <w:i/>
          <w:sz w:val="24"/>
          <w:szCs w:val="24"/>
        </w:rPr>
        <w:t>ing</w:t>
      </w:r>
      <w:r w:rsidR="00241E0E" w:rsidRPr="007C3F2E">
        <w:rPr>
          <w:i/>
          <w:sz w:val="24"/>
          <w:szCs w:val="24"/>
        </w:rPr>
        <w:t xml:space="preserve"> the </w:t>
      </w:r>
      <w:proofErr w:type="spellStart"/>
      <w:r w:rsidR="00241E0E" w:rsidRPr="007C3F2E">
        <w:rPr>
          <w:i/>
          <w:sz w:val="24"/>
          <w:szCs w:val="24"/>
        </w:rPr>
        <w:t>PEGylated</w:t>
      </w:r>
      <w:proofErr w:type="spellEnd"/>
      <w:r w:rsidR="00241E0E" w:rsidRPr="007C3F2E">
        <w:rPr>
          <w:i/>
          <w:sz w:val="24"/>
          <w:szCs w:val="24"/>
        </w:rPr>
        <w:t xml:space="preserve"> slides and coverslips in N</w:t>
      </w:r>
      <w:r w:rsidR="00241E0E" w:rsidRPr="007C3F2E">
        <w:rPr>
          <w:i/>
          <w:sz w:val="24"/>
          <w:szCs w:val="24"/>
          <w:vertAlign w:val="subscript"/>
        </w:rPr>
        <w:t>2</w:t>
      </w:r>
      <w:r w:rsidR="00241E0E" w:rsidRPr="007C3F2E">
        <w:rPr>
          <w:i/>
          <w:sz w:val="24"/>
          <w:szCs w:val="24"/>
        </w:rPr>
        <w:t xml:space="preserve"> at -20C.</w:t>
      </w:r>
      <w:proofErr w:type="gramEnd"/>
    </w:p>
    <w:p w:rsidR="00581152" w:rsidRPr="007C3F2E" w:rsidRDefault="00581152" w:rsidP="00221FD0">
      <w:pPr>
        <w:spacing w:after="0" w:line="240" w:lineRule="auto"/>
        <w:rPr>
          <w:i/>
          <w:sz w:val="24"/>
          <w:szCs w:val="24"/>
        </w:rPr>
      </w:pPr>
    </w:p>
    <w:p w:rsidR="00FD5E88" w:rsidRDefault="00E65216" w:rsidP="00221FD0">
      <w:pPr>
        <w:spacing w:after="0" w:line="240" w:lineRule="auto"/>
        <w:rPr>
          <w:sz w:val="24"/>
          <w:szCs w:val="24"/>
        </w:rPr>
      </w:pPr>
      <w:r w:rsidRPr="00322984">
        <w:rPr>
          <w:b/>
          <w:sz w:val="24"/>
          <w:szCs w:val="24"/>
          <w:highlight w:val="yellow"/>
        </w:rPr>
        <w:t>5.1</w:t>
      </w:r>
      <w:r w:rsidR="00B80143" w:rsidRPr="00322984">
        <w:rPr>
          <w:b/>
          <w:sz w:val="24"/>
          <w:szCs w:val="24"/>
          <w:highlight w:val="yellow"/>
        </w:rPr>
        <w:t xml:space="preserve">. </w:t>
      </w:r>
      <w:r w:rsidR="005B1BFD" w:rsidRPr="00322984">
        <w:rPr>
          <w:b/>
          <w:sz w:val="24"/>
          <w:szCs w:val="24"/>
          <w:highlight w:val="yellow"/>
        </w:rPr>
        <w:t xml:space="preserve">Drying slides and coverslips. </w:t>
      </w:r>
      <w:r w:rsidR="00915189" w:rsidRPr="00322984">
        <w:rPr>
          <w:sz w:val="24"/>
          <w:szCs w:val="24"/>
          <w:highlight w:val="yellow"/>
        </w:rPr>
        <w:t>Ca</w:t>
      </w:r>
      <w:r w:rsidR="00BF134F" w:rsidRPr="00322984">
        <w:rPr>
          <w:sz w:val="24"/>
          <w:szCs w:val="24"/>
          <w:highlight w:val="yellow"/>
        </w:rPr>
        <w:t xml:space="preserve">refully disassemble the slide </w:t>
      </w:r>
      <w:r w:rsidR="00EE50E6" w:rsidRPr="00322984">
        <w:rPr>
          <w:sz w:val="24"/>
          <w:szCs w:val="24"/>
          <w:highlight w:val="yellow"/>
        </w:rPr>
        <w:t xml:space="preserve">and the </w:t>
      </w:r>
      <w:r w:rsidR="00252DC6" w:rsidRPr="00322984">
        <w:rPr>
          <w:sz w:val="24"/>
          <w:szCs w:val="24"/>
          <w:highlight w:val="yellow"/>
        </w:rPr>
        <w:t>coverslip</w:t>
      </w:r>
      <w:r w:rsidR="009D3660" w:rsidRPr="00322984">
        <w:rPr>
          <w:sz w:val="24"/>
          <w:szCs w:val="24"/>
          <w:highlight w:val="yellow"/>
        </w:rPr>
        <w:t xml:space="preserve"> by sliding the coverslip to a side</w:t>
      </w:r>
      <w:r w:rsidR="00E57A0F" w:rsidRPr="00322984">
        <w:rPr>
          <w:sz w:val="24"/>
          <w:szCs w:val="24"/>
          <w:highlight w:val="yellow"/>
        </w:rPr>
        <w:t xml:space="preserve">, </w:t>
      </w:r>
      <w:r w:rsidR="00BF134F" w:rsidRPr="00322984">
        <w:rPr>
          <w:sz w:val="24"/>
          <w:szCs w:val="24"/>
          <w:highlight w:val="yellow"/>
        </w:rPr>
        <w:t xml:space="preserve">rinse them with </w:t>
      </w:r>
      <w:proofErr w:type="spellStart"/>
      <w:r w:rsidR="00EE50E6" w:rsidRPr="00322984">
        <w:rPr>
          <w:sz w:val="24"/>
          <w:szCs w:val="24"/>
          <w:highlight w:val="yellow"/>
        </w:rPr>
        <w:t>M</w:t>
      </w:r>
      <w:r w:rsidR="00BF134F" w:rsidRPr="00322984">
        <w:rPr>
          <w:sz w:val="24"/>
          <w:szCs w:val="24"/>
          <w:highlight w:val="yellow"/>
        </w:rPr>
        <w:t>illi</w:t>
      </w:r>
      <w:r w:rsidR="00EE50E6" w:rsidRPr="00322984">
        <w:rPr>
          <w:sz w:val="24"/>
          <w:szCs w:val="24"/>
          <w:highlight w:val="yellow"/>
        </w:rPr>
        <w:t>Q</w:t>
      </w:r>
      <w:proofErr w:type="spellEnd"/>
      <w:r w:rsidR="00BF134F" w:rsidRPr="00322984">
        <w:rPr>
          <w:sz w:val="24"/>
          <w:szCs w:val="24"/>
          <w:highlight w:val="yellow"/>
        </w:rPr>
        <w:t xml:space="preserve"> </w:t>
      </w:r>
      <w:r w:rsidR="00B6142D" w:rsidRPr="00322984">
        <w:rPr>
          <w:sz w:val="24"/>
          <w:szCs w:val="24"/>
          <w:highlight w:val="yellow"/>
        </w:rPr>
        <w:t>H</w:t>
      </w:r>
      <w:r w:rsidR="00B6142D" w:rsidRPr="00322984">
        <w:rPr>
          <w:sz w:val="24"/>
          <w:szCs w:val="24"/>
          <w:highlight w:val="yellow"/>
          <w:vertAlign w:val="subscript"/>
        </w:rPr>
        <w:t>2</w:t>
      </w:r>
      <w:r w:rsidR="00B6142D" w:rsidRPr="00322984">
        <w:rPr>
          <w:sz w:val="24"/>
          <w:szCs w:val="24"/>
          <w:highlight w:val="yellow"/>
        </w:rPr>
        <w:t>O</w:t>
      </w:r>
      <w:r w:rsidR="00E57A0F" w:rsidRPr="00322984">
        <w:rPr>
          <w:sz w:val="24"/>
          <w:szCs w:val="24"/>
          <w:highlight w:val="yellow"/>
        </w:rPr>
        <w:t>,</w:t>
      </w:r>
      <w:r w:rsidR="00B6142D" w:rsidRPr="00322984">
        <w:rPr>
          <w:sz w:val="24"/>
          <w:szCs w:val="24"/>
          <w:highlight w:val="yellow"/>
        </w:rPr>
        <w:t xml:space="preserve"> </w:t>
      </w:r>
      <w:r w:rsidR="00BF134F" w:rsidRPr="00322984">
        <w:rPr>
          <w:sz w:val="24"/>
          <w:szCs w:val="24"/>
          <w:highlight w:val="yellow"/>
        </w:rPr>
        <w:t>and dry them with N</w:t>
      </w:r>
      <w:r w:rsidR="00BF134F" w:rsidRPr="00322984">
        <w:rPr>
          <w:sz w:val="24"/>
          <w:szCs w:val="24"/>
          <w:highlight w:val="yellow"/>
          <w:vertAlign w:val="subscript"/>
        </w:rPr>
        <w:t>2</w:t>
      </w:r>
      <w:r w:rsidR="00BF134F" w:rsidRPr="00322984">
        <w:rPr>
          <w:sz w:val="24"/>
          <w:szCs w:val="24"/>
          <w:highlight w:val="yellow"/>
        </w:rPr>
        <w:t>.</w:t>
      </w:r>
      <w:r w:rsidR="00BF134F" w:rsidRPr="007C3F2E">
        <w:rPr>
          <w:sz w:val="24"/>
          <w:szCs w:val="24"/>
        </w:rPr>
        <w:t xml:space="preserve"> </w:t>
      </w:r>
    </w:p>
    <w:p w:rsidR="00581152" w:rsidRPr="007C3F2E" w:rsidRDefault="00581152" w:rsidP="00221FD0">
      <w:pPr>
        <w:spacing w:after="0" w:line="240" w:lineRule="auto"/>
        <w:rPr>
          <w:sz w:val="24"/>
          <w:szCs w:val="24"/>
        </w:rPr>
      </w:pPr>
    </w:p>
    <w:p w:rsidR="00D247B5" w:rsidRDefault="00FD5E88" w:rsidP="00221FD0">
      <w:pPr>
        <w:spacing w:after="0" w:line="240" w:lineRule="auto"/>
        <w:rPr>
          <w:sz w:val="24"/>
          <w:szCs w:val="24"/>
        </w:rPr>
      </w:pPr>
      <w:r w:rsidRPr="007C3F2E">
        <w:rPr>
          <w:b/>
          <w:sz w:val="24"/>
          <w:szCs w:val="24"/>
        </w:rPr>
        <w:t>5.2. Storing slides and coverslips</w:t>
      </w:r>
      <w:r w:rsidR="00D304B6" w:rsidRPr="007C3F2E">
        <w:rPr>
          <w:b/>
          <w:sz w:val="24"/>
          <w:szCs w:val="24"/>
        </w:rPr>
        <w:t xml:space="preserve">. </w:t>
      </w:r>
      <w:r w:rsidR="00BF134F" w:rsidRPr="007C3F2E">
        <w:rPr>
          <w:sz w:val="24"/>
          <w:szCs w:val="24"/>
        </w:rPr>
        <w:t>For immediate use</w:t>
      </w:r>
      <w:r w:rsidR="007E630C" w:rsidRPr="007C3F2E">
        <w:rPr>
          <w:sz w:val="24"/>
          <w:szCs w:val="24"/>
        </w:rPr>
        <w:t>,</w:t>
      </w:r>
      <w:r w:rsidR="00BF134F" w:rsidRPr="007C3F2E">
        <w:rPr>
          <w:sz w:val="24"/>
          <w:szCs w:val="24"/>
        </w:rPr>
        <w:t xml:space="preserve"> follow the procedure for </w:t>
      </w:r>
      <w:r w:rsidR="007E630C" w:rsidRPr="007C3F2E">
        <w:rPr>
          <w:sz w:val="24"/>
          <w:szCs w:val="24"/>
        </w:rPr>
        <w:t xml:space="preserve">the </w:t>
      </w:r>
      <w:r w:rsidR="00BF134F" w:rsidRPr="007C3F2E">
        <w:rPr>
          <w:sz w:val="24"/>
          <w:szCs w:val="24"/>
        </w:rPr>
        <w:t xml:space="preserve">second round of </w:t>
      </w:r>
      <w:proofErr w:type="spellStart"/>
      <w:r w:rsidR="003F697B" w:rsidRPr="007C3F2E">
        <w:rPr>
          <w:sz w:val="24"/>
          <w:szCs w:val="24"/>
        </w:rPr>
        <w:t>PEG</w:t>
      </w:r>
      <w:r w:rsidR="00BF134F" w:rsidRPr="007C3F2E">
        <w:rPr>
          <w:sz w:val="24"/>
          <w:szCs w:val="24"/>
        </w:rPr>
        <w:t>ylation</w:t>
      </w:r>
      <w:proofErr w:type="spellEnd"/>
      <w:r w:rsidR="00BF134F" w:rsidRPr="007C3F2E">
        <w:rPr>
          <w:sz w:val="24"/>
          <w:szCs w:val="24"/>
        </w:rPr>
        <w:t xml:space="preserve"> </w:t>
      </w:r>
      <w:r w:rsidR="003F697B" w:rsidRPr="007C3F2E">
        <w:rPr>
          <w:sz w:val="24"/>
          <w:szCs w:val="24"/>
        </w:rPr>
        <w:t>(Step 6)</w:t>
      </w:r>
      <w:r w:rsidR="00BF134F" w:rsidRPr="007C3F2E">
        <w:rPr>
          <w:sz w:val="24"/>
          <w:szCs w:val="24"/>
        </w:rPr>
        <w:t>.</w:t>
      </w:r>
      <w:r w:rsidR="00B93A32" w:rsidRPr="007C3F2E">
        <w:rPr>
          <w:sz w:val="24"/>
          <w:szCs w:val="24"/>
        </w:rPr>
        <w:t xml:space="preserve"> </w:t>
      </w:r>
      <w:r w:rsidR="00D247B5" w:rsidRPr="007C3F2E">
        <w:rPr>
          <w:sz w:val="24"/>
          <w:szCs w:val="24"/>
        </w:rPr>
        <w:t>I</w:t>
      </w:r>
      <w:r w:rsidR="00C6052D" w:rsidRPr="007C3F2E">
        <w:rPr>
          <w:sz w:val="24"/>
          <w:szCs w:val="24"/>
        </w:rPr>
        <w:t xml:space="preserve">n order to store </w:t>
      </w:r>
      <w:r w:rsidR="00D247B5" w:rsidRPr="007C3F2E">
        <w:rPr>
          <w:sz w:val="24"/>
          <w:szCs w:val="24"/>
        </w:rPr>
        <w:t xml:space="preserve">for </w:t>
      </w:r>
      <w:r w:rsidR="00C6052D" w:rsidRPr="007C3F2E">
        <w:rPr>
          <w:sz w:val="24"/>
          <w:szCs w:val="24"/>
        </w:rPr>
        <w:t>a long</w:t>
      </w:r>
      <w:r w:rsidR="00193B65">
        <w:rPr>
          <w:rFonts w:eastAsia="Malgun Gothic" w:hint="eastAsia"/>
          <w:sz w:val="24"/>
          <w:szCs w:val="24"/>
          <w:lang w:eastAsia="ko-KR"/>
        </w:rPr>
        <w:t>er</w:t>
      </w:r>
      <w:r w:rsidR="00D247B5" w:rsidRPr="007C3F2E">
        <w:rPr>
          <w:sz w:val="24"/>
          <w:szCs w:val="24"/>
        </w:rPr>
        <w:t xml:space="preserve"> period</w:t>
      </w:r>
      <w:r w:rsidR="00193B65">
        <w:rPr>
          <w:rFonts w:eastAsia="Malgun Gothic" w:hint="eastAsia"/>
          <w:sz w:val="24"/>
          <w:szCs w:val="24"/>
          <w:lang w:eastAsia="ko-KR"/>
        </w:rPr>
        <w:t xml:space="preserve"> of time</w:t>
      </w:r>
      <w:r w:rsidR="00C6052D" w:rsidRPr="007C3F2E">
        <w:rPr>
          <w:sz w:val="24"/>
          <w:szCs w:val="24"/>
        </w:rPr>
        <w:t xml:space="preserve">, follow </w:t>
      </w:r>
      <w:r w:rsidR="00D247B5" w:rsidRPr="007C3F2E">
        <w:rPr>
          <w:sz w:val="24"/>
          <w:szCs w:val="24"/>
        </w:rPr>
        <w:t xml:space="preserve">the </w:t>
      </w:r>
      <w:r w:rsidR="00C6052D" w:rsidRPr="007C3F2E">
        <w:rPr>
          <w:sz w:val="24"/>
          <w:szCs w:val="24"/>
        </w:rPr>
        <w:t xml:space="preserve">next </w:t>
      </w:r>
      <w:r w:rsidR="00D247B5" w:rsidRPr="007C3F2E">
        <w:rPr>
          <w:sz w:val="24"/>
          <w:szCs w:val="24"/>
        </w:rPr>
        <w:t>steps.</w:t>
      </w:r>
    </w:p>
    <w:p w:rsidR="00581152" w:rsidRPr="007C3F2E" w:rsidRDefault="00581152" w:rsidP="00221FD0">
      <w:pPr>
        <w:spacing w:after="0" w:line="240" w:lineRule="auto"/>
        <w:rPr>
          <w:sz w:val="24"/>
          <w:szCs w:val="24"/>
        </w:rPr>
      </w:pPr>
    </w:p>
    <w:p w:rsidR="00D247B5" w:rsidRDefault="00546456" w:rsidP="00221FD0">
      <w:pPr>
        <w:spacing w:after="0" w:line="240" w:lineRule="auto"/>
        <w:rPr>
          <w:sz w:val="24"/>
          <w:szCs w:val="24"/>
        </w:rPr>
      </w:pPr>
      <w:r w:rsidRPr="0066572A">
        <w:rPr>
          <w:sz w:val="24"/>
          <w:szCs w:val="24"/>
          <w:highlight w:val="yellow"/>
        </w:rPr>
        <w:lastRenderedPageBreak/>
        <w:t>5.2.</w:t>
      </w:r>
      <w:r w:rsidR="007E630C" w:rsidRPr="0066572A">
        <w:rPr>
          <w:sz w:val="24"/>
          <w:szCs w:val="24"/>
          <w:highlight w:val="yellow"/>
        </w:rPr>
        <w:t xml:space="preserve">1. </w:t>
      </w:r>
      <w:r w:rsidR="00785AAA" w:rsidRPr="0066572A">
        <w:rPr>
          <w:sz w:val="24"/>
          <w:szCs w:val="24"/>
          <w:highlight w:val="yellow"/>
        </w:rPr>
        <w:t>Place a pair of the slide and the c</w:t>
      </w:r>
      <w:r w:rsidR="00D247B5" w:rsidRPr="0066572A">
        <w:rPr>
          <w:sz w:val="24"/>
          <w:szCs w:val="24"/>
          <w:highlight w:val="yellow"/>
        </w:rPr>
        <w:t xml:space="preserve">overslip in </w:t>
      </w:r>
      <w:r w:rsidR="00767513" w:rsidRPr="0066572A">
        <w:rPr>
          <w:sz w:val="24"/>
          <w:szCs w:val="24"/>
          <w:highlight w:val="yellow"/>
        </w:rPr>
        <w:t>a 50</w:t>
      </w:r>
      <w:r w:rsidR="00496D60" w:rsidRPr="0066572A">
        <w:rPr>
          <w:sz w:val="24"/>
          <w:szCs w:val="24"/>
          <w:highlight w:val="yellow"/>
        </w:rPr>
        <w:t xml:space="preserve"> </w:t>
      </w:r>
      <w:r w:rsidR="00767513" w:rsidRPr="0066572A">
        <w:rPr>
          <w:sz w:val="24"/>
          <w:szCs w:val="24"/>
          <w:highlight w:val="yellow"/>
        </w:rPr>
        <w:t>m</w:t>
      </w:r>
      <w:r w:rsidR="00496D60" w:rsidRPr="0066572A">
        <w:rPr>
          <w:sz w:val="24"/>
          <w:szCs w:val="24"/>
          <w:highlight w:val="yellow"/>
        </w:rPr>
        <w:t>L</w:t>
      </w:r>
      <w:r w:rsidR="00767513" w:rsidRPr="0066572A">
        <w:rPr>
          <w:sz w:val="24"/>
          <w:szCs w:val="24"/>
          <w:highlight w:val="yellow"/>
        </w:rPr>
        <w:t xml:space="preserve"> tube</w:t>
      </w:r>
      <w:r w:rsidR="00D247B5" w:rsidRPr="0066572A">
        <w:rPr>
          <w:sz w:val="24"/>
          <w:szCs w:val="24"/>
          <w:highlight w:val="yellow"/>
        </w:rPr>
        <w:t xml:space="preserve"> such that the </w:t>
      </w:r>
      <w:proofErr w:type="spellStart"/>
      <w:r w:rsidR="00CC2C61" w:rsidRPr="0066572A">
        <w:rPr>
          <w:sz w:val="24"/>
          <w:szCs w:val="24"/>
          <w:highlight w:val="yellow"/>
        </w:rPr>
        <w:t>PEG</w:t>
      </w:r>
      <w:r w:rsidR="00D247B5" w:rsidRPr="0066572A">
        <w:rPr>
          <w:sz w:val="24"/>
          <w:szCs w:val="24"/>
          <w:highlight w:val="yellow"/>
        </w:rPr>
        <w:t>ylated</w:t>
      </w:r>
      <w:proofErr w:type="spellEnd"/>
      <w:r w:rsidR="00D247B5" w:rsidRPr="0066572A">
        <w:rPr>
          <w:sz w:val="24"/>
          <w:szCs w:val="24"/>
          <w:highlight w:val="yellow"/>
        </w:rPr>
        <w:t xml:space="preserve"> surface</w:t>
      </w:r>
      <w:r w:rsidR="00193B65" w:rsidRPr="0066572A">
        <w:rPr>
          <w:rFonts w:eastAsia="Malgun Gothic"/>
          <w:sz w:val="24"/>
          <w:szCs w:val="24"/>
          <w:highlight w:val="yellow"/>
          <w:lang w:eastAsia="ko-KR"/>
        </w:rPr>
        <w:t>s</w:t>
      </w:r>
      <w:r w:rsidR="00D247B5" w:rsidRPr="0066572A">
        <w:rPr>
          <w:sz w:val="24"/>
          <w:szCs w:val="24"/>
          <w:highlight w:val="yellow"/>
        </w:rPr>
        <w:t xml:space="preserve"> </w:t>
      </w:r>
      <w:r w:rsidR="00193B65" w:rsidRPr="0066572A">
        <w:rPr>
          <w:rFonts w:eastAsia="Malgun Gothic"/>
          <w:sz w:val="24"/>
          <w:szCs w:val="24"/>
          <w:highlight w:val="yellow"/>
          <w:lang w:eastAsia="ko-KR"/>
        </w:rPr>
        <w:t xml:space="preserve">are </w:t>
      </w:r>
      <w:r w:rsidR="00D247B5" w:rsidRPr="0066572A">
        <w:rPr>
          <w:sz w:val="24"/>
          <w:szCs w:val="24"/>
          <w:highlight w:val="yellow"/>
        </w:rPr>
        <w:t>facing away from each other.</w:t>
      </w:r>
    </w:p>
    <w:p w:rsidR="00581152" w:rsidRPr="007C3F2E" w:rsidRDefault="00581152" w:rsidP="00221FD0">
      <w:pPr>
        <w:spacing w:after="0" w:line="240" w:lineRule="auto"/>
        <w:rPr>
          <w:sz w:val="24"/>
          <w:szCs w:val="24"/>
        </w:rPr>
      </w:pPr>
    </w:p>
    <w:p w:rsidR="00D247B5" w:rsidRPr="007C3F2E" w:rsidRDefault="00A90E34" w:rsidP="00221FD0">
      <w:pPr>
        <w:spacing w:after="0" w:line="240" w:lineRule="auto"/>
        <w:rPr>
          <w:sz w:val="24"/>
          <w:szCs w:val="24"/>
        </w:rPr>
      </w:pPr>
      <w:r w:rsidRPr="00A90E34">
        <w:rPr>
          <w:sz w:val="24"/>
          <w:szCs w:val="24"/>
          <w:highlight w:val="yellow"/>
        </w:rPr>
        <w:t>5.2.2. Partially close the tube, vacuum the tube, and then fill it with N</w:t>
      </w:r>
      <w:r w:rsidRPr="00A90E34">
        <w:rPr>
          <w:sz w:val="24"/>
          <w:szCs w:val="24"/>
          <w:highlight w:val="yellow"/>
          <w:vertAlign w:val="subscript"/>
        </w:rPr>
        <w:t>2</w:t>
      </w:r>
      <w:r w:rsidRPr="00A90E34">
        <w:rPr>
          <w:sz w:val="24"/>
          <w:szCs w:val="24"/>
          <w:highlight w:val="yellow"/>
        </w:rPr>
        <w:t>. Th</w:t>
      </w:r>
      <w:r w:rsidRPr="00A90E34">
        <w:rPr>
          <w:rFonts w:eastAsia="Malgun Gothic"/>
          <w:sz w:val="24"/>
          <w:szCs w:val="24"/>
          <w:highlight w:val="yellow"/>
          <w:lang w:eastAsia="ko-KR"/>
        </w:rPr>
        <w:t>e</w:t>
      </w:r>
      <w:r w:rsidRPr="00A90E34">
        <w:rPr>
          <w:sz w:val="24"/>
          <w:szCs w:val="24"/>
          <w:highlight w:val="yellow"/>
        </w:rPr>
        <w:t>s</w:t>
      </w:r>
      <w:r w:rsidRPr="00A90E34">
        <w:rPr>
          <w:rFonts w:eastAsia="Malgun Gothic"/>
          <w:sz w:val="24"/>
          <w:szCs w:val="24"/>
          <w:highlight w:val="yellow"/>
          <w:lang w:eastAsia="ko-KR"/>
        </w:rPr>
        <w:t>e</w:t>
      </w:r>
      <w:r w:rsidRPr="00A90E34">
        <w:rPr>
          <w:sz w:val="24"/>
          <w:szCs w:val="24"/>
          <w:highlight w:val="yellow"/>
        </w:rPr>
        <w:t xml:space="preserve"> steps help preserving the </w:t>
      </w:r>
      <w:proofErr w:type="spellStart"/>
      <w:r w:rsidRPr="00A90E34">
        <w:rPr>
          <w:sz w:val="24"/>
          <w:szCs w:val="24"/>
          <w:highlight w:val="yellow"/>
        </w:rPr>
        <w:t>PEGylated</w:t>
      </w:r>
      <w:proofErr w:type="spellEnd"/>
      <w:r w:rsidRPr="00A90E34">
        <w:rPr>
          <w:sz w:val="24"/>
          <w:szCs w:val="24"/>
          <w:highlight w:val="yellow"/>
        </w:rPr>
        <w:t xml:space="preserve"> surface for a long period</w:t>
      </w:r>
      <w:r w:rsidRPr="00A90E34">
        <w:rPr>
          <w:rFonts w:eastAsia="Malgun Gothic"/>
          <w:sz w:val="24"/>
          <w:szCs w:val="24"/>
          <w:highlight w:val="yellow"/>
          <w:lang w:eastAsia="ko-KR"/>
        </w:rPr>
        <w:t xml:space="preserve"> of time</w:t>
      </w:r>
      <w:r w:rsidRPr="00A90E34">
        <w:rPr>
          <w:sz w:val="24"/>
          <w:szCs w:val="24"/>
          <w:highlight w:val="yellow"/>
        </w:rPr>
        <w:t>. Screw the tube tightly and store it at -20 °C.</w:t>
      </w:r>
      <w:r w:rsidR="00D247B5" w:rsidRPr="0013657E">
        <w:rPr>
          <w:sz w:val="24"/>
          <w:szCs w:val="24"/>
        </w:rPr>
        <w:t xml:space="preserve"> The quality of </w:t>
      </w:r>
      <w:r w:rsidR="00443D73" w:rsidRPr="0013657E">
        <w:rPr>
          <w:rFonts w:eastAsia="Malgun Gothic"/>
          <w:sz w:val="24"/>
          <w:szCs w:val="24"/>
          <w:lang w:eastAsia="ko-KR"/>
        </w:rPr>
        <w:t xml:space="preserve">the </w:t>
      </w:r>
      <w:r w:rsidR="00D247B5" w:rsidRPr="0013657E">
        <w:rPr>
          <w:sz w:val="24"/>
          <w:szCs w:val="24"/>
        </w:rPr>
        <w:t xml:space="preserve">slides remains good for </w:t>
      </w:r>
      <w:r w:rsidR="00D51D12" w:rsidRPr="0013657E">
        <w:rPr>
          <w:sz w:val="24"/>
          <w:szCs w:val="24"/>
        </w:rPr>
        <w:t xml:space="preserve">up to </w:t>
      </w:r>
      <w:r w:rsidR="00D82536" w:rsidRPr="0013657E">
        <w:rPr>
          <w:sz w:val="24"/>
          <w:szCs w:val="24"/>
        </w:rPr>
        <w:t>3 months</w:t>
      </w:r>
      <w:r w:rsidR="009B1677" w:rsidRPr="0013657E">
        <w:rPr>
          <w:sz w:val="24"/>
          <w:szCs w:val="24"/>
        </w:rPr>
        <w:t xml:space="preserve"> (</w:t>
      </w:r>
      <w:r w:rsidR="009B1677" w:rsidRPr="0013657E">
        <w:rPr>
          <w:b/>
          <w:sz w:val="24"/>
          <w:szCs w:val="24"/>
        </w:rPr>
        <w:t>Figure</w:t>
      </w:r>
      <w:r w:rsidR="002F322B" w:rsidRPr="0013657E">
        <w:rPr>
          <w:b/>
          <w:sz w:val="24"/>
          <w:szCs w:val="24"/>
        </w:rPr>
        <w:t xml:space="preserve"> 3</w:t>
      </w:r>
      <w:r w:rsidR="00630C95" w:rsidRPr="0013657E">
        <w:rPr>
          <w:b/>
          <w:sz w:val="24"/>
          <w:szCs w:val="24"/>
        </w:rPr>
        <w:t>a, right</w:t>
      </w:r>
      <w:r w:rsidR="009B1677" w:rsidRPr="0013657E">
        <w:rPr>
          <w:sz w:val="24"/>
          <w:szCs w:val="24"/>
        </w:rPr>
        <w:t>)</w:t>
      </w:r>
      <w:r w:rsidR="00D247B5" w:rsidRPr="0013657E">
        <w:rPr>
          <w:sz w:val="24"/>
          <w:szCs w:val="24"/>
        </w:rPr>
        <w:t>.</w:t>
      </w:r>
    </w:p>
    <w:p w:rsidR="00BF134F" w:rsidRPr="007C3F2E" w:rsidRDefault="00BF134F" w:rsidP="00221FD0">
      <w:pPr>
        <w:spacing w:after="0" w:line="240" w:lineRule="auto"/>
        <w:rPr>
          <w:sz w:val="24"/>
          <w:szCs w:val="24"/>
        </w:rPr>
      </w:pPr>
    </w:p>
    <w:p w:rsidR="00531C79" w:rsidRPr="007C3F2E" w:rsidRDefault="00A1046D" w:rsidP="00221FD0">
      <w:pPr>
        <w:spacing w:after="0" w:line="240" w:lineRule="auto"/>
        <w:outlineLvl w:val="0"/>
        <w:rPr>
          <w:b/>
          <w:sz w:val="24"/>
          <w:szCs w:val="24"/>
        </w:rPr>
      </w:pPr>
      <w:r w:rsidRPr="0013657E">
        <w:rPr>
          <w:b/>
          <w:sz w:val="24"/>
          <w:szCs w:val="24"/>
        </w:rPr>
        <w:t>6</w:t>
      </w:r>
      <w:r w:rsidR="00531C79" w:rsidRPr="0013657E">
        <w:rPr>
          <w:b/>
          <w:sz w:val="24"/>
          <w:szCs w:val="24"/>
        </w:rPr>
        <w:t>. Surface passivation using polymer (the second round)</w:t>
      </w:r>
    </w:p>
    <w:p w:rsidR="008C42B8" w:rsidRDefault="00DC4F7A" w:rsidP="00221FD0">
      <w:pPr>
        <w:spacing w:after="0" w:line="240" w:lineRule="auto"/>
        <w:jc w:val="both"/>
        <w:rPr>
          <w:i/>
          <w:sz w:val="24"/>
          <w:szCs w:val="24"/>
        </w:rPr>
      </w:pPr>
      <w:r>
        <w:rPr>
          <w:i/>
          <w:sz w:val="24"/>
          <w:szCs w:val="24"/>
        </w:rPr>
        <w:t xml:space="preserve">Additional </w:t>
      </w:r>
      <w:r w:rsidR="00CC622A" w:rsidRPr="007C3F2E">
        <w:rPr>
          <w:i/>
          <w:sz w:val="24"/>
          <w:szCs w:val="24"/>
        </w:rPr>
        <w:t xml:space="preserve">round of </w:t>
      </w:r>
      <w:proofErr w:type="spellStart"/>
      <w:r w:rsidR="00CC622A" w:rsidRPr="007C3F2E">
        <w:rPr>
          <w:i/>
          <w:sz w:val="24"/>
          <w:szCs w:val="24"/>
        </w:rPr>
        <w:t>PEGylation</w:t>
      </w:r>
      <w:proofErr w:type="spellEnd"/>
      <w:r w:rsidR="00CC622A" w:rsidRPr="007C3F2E">
        <w:rPr>
          <w:i/>
          <w:sz w:val="24"/>
          <w:szCs w:val="24"/>
        </w:rPr>
        <w:t xml:space="preserve"> to</w:t>
      </w:r>
      <w:r w:rsidR="005D6692" w:rsidRPr="007C3F2E">
        <w:rPr>
          <w:i/>
          <w:sz w:val="24"/>
          <w:szCs w:val="24"/>
        </w:rPr>
        <w:t xml:space="preserve"> make </w:t>
      </w:r>
      <w:r w:rsidR="009063EF" w:rsidRPr="007C3F2E">
        <w:rPr>
          <w:i/>
          <w:sz w:val="24"/>
          <w:szCs w:val="24"/>
        </w:rPr>
        <w:t xml:space="preserve">the </w:t>
      </w:r>
      <w:r w:rsidR="005D6692" w:rsidRPr="007C3F2E">
        <w:rPr>
          <w:i/>
          <w:sz w:val="24"/>
          <w:szCs w:val="24"/>
        </w:rPr>
        <w:t xml:space="preserve">PEG </w:t>
      </w:r>
      <w:r w:rsidR="00680F62" w:rsidRPr="007C3F2E">
        <w:rPr>
          <w:i/>
          <w:sz w:val="24"/>
          <w:szCs w:val="24"/>
        </w:rPr>
        <w:t xml:space="preserve">layer </w:t>
      </w:r>
      <w:r w:rsidR="00665E50" w:rsidRPr="007C3F2E">
        <w:rPr>
          <w:i/>
          <w:sz w:val="24"/>
          <w:szCs w:val="24"/>
        </w:rPr>
        <w:t xml:space="preserve">denser and also to </w:t>
      </w:r>
      <w:r w:rsidR="000C0117" w:rsidRPr="007C3F2E">
        <w:rPr>
          <w:i/>
          <w:sz w:val="24"/>
          <w:szCs w:val="24"/>
        </w:rPr>
        <w:t xml:space="preserve">quench any remaining amine groups on </w:t>
      </w:r>
      <w:r w:rsidR="000E23C3">
        <w:rPr>
          <w:rFonts w:eastAsia="Malgun Gothic" w:hint="eastAsia"/>
          <w:i/>
          <w:sz w:val="24"/>
          <w:szCs w:val="24"/>
          <w:lang w:eastAsia="ko-KR"/>
        </w:rPr>
        <w:t>the</w:t>
      </w:r>
      <w:r w:rsidR="000E23C3" w:rsidRPr="007C3F2E">
        <w:rPr>
          <w:i/>
          <w:sz w:val="24"/>
          <w:szCs w:val="24"/>
        </w:rPr>
        <w:t xml:space="preserve"> </w:t>
      </w:r>
      <w:r w:rsidR="000C0117" w:rsidRPr="007C3F2E">
        <w:rPr>
          <w:i/>
          <w:sz w:val="24"/>
          <w:szCs w:val="24"/>
        </w:rPr>
        <w:t xml:space="preserve">surface. </w:t>
      </w:r>
      <w:r>
        <w:rPr>
          <w:i/>
          <w:sz w:val="24"/>
          <w:szCs w:val="24"/>
        </w:rPr>
        <w:t>The use of</w:t>
      </w:r>
      <w:r w:rsidR="000C0117" w:rsidRPr="007C3F2E">
        <w:rPr>
          <w:i/>
          <w:sz w:val="24"/>
          <w:szCs w:val="24"/>
        </w:rPr>
        <w:t xml:space="preserve"> short </w:t>
      </w:r>
      <w:r w:rsidR="009B3C5D" w:rsidRPr="007C3F2E">
        <w:rPr>
          <w:i/>
          <w:sz w:val="24"/>
          <w:szCs w:val="24"/>
        </w:rPr>
        <w:t xml:space="preserve">NHS-ester </w:t>
      </w:r>
      <w:r w:rsidR="000C0117" w:rsidRPr="007C3F2E">
        <w:rPr>
          <w:i/>
          <w:sz w:val="24"/>
          <w:szCs w:val="24"/>
        </w:rPr>
        <w:t xml:space="preserve">PEG molecules (333 Da) </w:t>
      </w:r>
      <w:r w:rsidR="008B10FC" w:rsidRPr="007C3F2E">
        <w:rPr>
          <w:i/>
          <w:sz w:val="24"/>
          <w:szCs w:val="24"/>
        </w:rPr>
        <w:t>may be effective in penetrating</w:t>
      </w:r>
      <w:r w:rsidR="000C0117" w:rsidRPr="007C3F2E">
        <w:rPr>
          <w:i/>
          <w:sz w:val="24"/>
          <w:szCs w:val="24"/>
        </w:rPr>
        <w:t xml:space="preserve"> into an existing PEG layer.</w:t>
      </w:r>
      <w:r w:rsidR="002D3DEF" w:rsidRPr="007C3F2E">
        <w:rPr>
          <w:i/>
          <w:sz w:val="24"/>
          <w:szCs w:val="24"/>
        </w:rPr>
        <w:t xml:space="preserve"> It is recommended to do this second round of </w:t>
      </w:r>
      <w:proofErr w:type="spellStart"/>
      <w:r w:rsidR="002D3DEF" w:rsidRPr="007C3F2E">
        <w:rPr>
          <w:i/>
          <w:sz w:val="24"/>
          <w:szCs w:val="24"/>
        </w:rPr>
        <w:t>PEGylation</w:t>
      </w:r>
      <w:proofErr w:type="spellEnd"/>
      <w:r w:rsidR="002D3DEF" w:rsidRPr="007C3F2E">
        <w:rPr>
          <w:i/>
          <w:sz w:val="24"/>
          <w:szCs w:val="24"/>
        </w:rPr>
        <w:t xml:space="preserve"> right before using a slide.</w:t>
      </w:r>
    </w:p>
    <w:p w:rsidR="00581152" w:rsidRPr="007C3F2E" w:rsidRDefault="00581152" w:rsidP="00221FD0">
      <w:pPr>
        <w:spacing w:after="0" w:line="240" w:lineRule="auto"/>
        <w:jc w:val="both"/>
        <w:rPr>
          <w:i/>
          <w:sz w:val="24"/>
          <w:szCs w:val="24"/>
        </w:rPr>
      </w:pPr>
    </w:p>
    <w:p w:rsidR="00056364" w:rsidRDefault="00056364" w:rsidP="00221FD0">
      <w:pPr>
        <w:spacing w:after="0" w:line="240" w:lineRule="auto"/>
        <w:rPr>
          <w:sz w:val="24"/>
          <w:szCs w:val="24"/>
        </w:rPr>
      </w:pPr>
      <w:r w:rsidRPr="0013657E">
        <w:rPr>
          <w:b/>
          <w:sz w:val="24"/>
          <w:szCs w:val="24"/>
        </w:rPr>
        <w:t xml:space="preserve">6.1. Preparing reaction buffer. </w:t>
      </w:r>
      <w:r w:rsidRPr="0013657E">
        <w:rPr>
          <w:sz w:val="24"/>
          <w:szCs w:val="24"/>
        </w:rPr>
        <w:t xml:space="preserve">Prepare 0.1 M of fresh sodium bicarbonate buffer </w:t>
      </w:r>
      <w:r w:rsidR="00D92876" w:rsidRPr="0013657E">
        <w:rPr>
          <w:sz w:val="24"/>
          <w:szCs w:val="24"/>
        </w:rPr>
        <w:t>(</w:t>
      </w:r>
      <w:r w:rsidRPr="0013657E">
        <w:rPr>
          <w:sz w:val="24"/>
          <w:szCs w:val="24"/>
        </w:rPr>
        <w:t>pH 8.5</w:t>
      </w:r>
      <w:r w:rsidR="00D92876" w:rsidRPr="0013657E">
        <w:rPr>
          <w:sz w:val="24"/>
          <w:szCs w:val="24"/>
        </w:rPr>
        <w:t>)</w:t>
      </w:r>
      <w:r w:rsidRPr="0013657E">
        <w:rPr>
          <w:sz w:val="24"/>
          <w:szCs w:val="24"/>
        </w:rPr>
        <w:t>.</w:t>
      </w:r>
      <w:r w:rsidRPr="007C3F2E">
        <w:rPr>
          <w:sz w:val="24"/>
          <w:szCs w:val="24"/>
        </w:rPr>
        <w:t xml:space="preserve"> </w:t>
      </w:r>
      <w:r w:rsidR="004B45C2">
        <w:rPr>
          <w:sz w:val="24"/>
          <w:szCs w:val="24"/>
        </w:rPr>
        <w:t>T</w:t>
      </w:r>
      <w:r w:rsidRPr="007C3F2E">
        <w:rPr>
          <w:sz w:val="24"/>
          <w:szCs w:val="24"/>
        </w:rPr>
        <w:t>he frozen solution from Step 4.</w:t>
      </w:r>
      <w:r w:rsidR="00E05ADB" w:rsidRPr="007C3F2E">
        <w:rPr>
          <w:sz w:val="24"/>
          <w:szCs w:val="24"/>
        </w:rPr>
        <w:t>2</w:t>
      </w:r>
      <w:r w:rsidR="004B45C2">
        <w:rPr>
          <w:sz w:val="24"/>
          <w:szCs w:val="24"/>
        </w:rPr>
        <w:t xml:space="preserve"> can also be used</w:t>
      </w:r>
      <w:r w:rsidRPr="007C3F2E">
        <w:rPr>
          <w:sz w:val="24"/>
          <w:szCs w:val="24"/>
        </w:rPr>
        <w:t>.</w:t>
      </w:r>
    </w:p>
    <w:p w:rsidR="00581152" w:rsidRPr="007C3F2E" w:rsidRDefault="00581152" w:rsidP="00221FD0">
      <w:pPr>
        <w:spacing w:after="0" w:line="240" w:lineRule="auto"/>
        <w:rPr>
          <w:sz w:val="24"/>
          <w:szCs w:val="24"/>
        </w:rPr>
      </w:pPr>
    </w:p>
    <w:p w:rsidR="00DA3429" w:rsidRDefault="00DA3429" w:rsidP="00221FD0">
      <w:pPr>
        <w:spacing w:after="0" w:line="240" w:lineRule="auto"/>
        <w:rPr>
          <w:sz w:val="24"/>
          <w:szCs w:val="24"/>
        </w:rPr>
      </w:pPr>
      <w:r w:rsidRPr="0013657E">
        <w:rPr>
          <w:b/>
          <w:sz w:val="24"/>
          <w:szCs w:val="24"/>
        </w:rPr>
        <w:t xml:space="preserve">6.2. </w:t>
      </w:r>
      <w:r w:rsidR="00FB5D76" w:rsidRPr="0013657E">
        <w:rPr>
          <w:b/>
          <w:sz w:val="24"/>
          <w:szCs w:val="24"/>
        </w:rPr>
        <w:t xml:space="preserve">Preparing </w:t>
      </w:r>
      <w:proofErr w:type="spellStart"/>
      <w:r w:rsidR="00FB5D76" w:rsidRPr="0013657E">
        <w:rPr>
          <w:b/>
          <w:sz w:val="24"/>
          <w:szCs w:val="24"/>
        </w:rPr>
        <w:t>PEGylation</w:t>
      </w:r>
      <w:proofErr w:type="spellEnd"/>
      <w:r w:rsidR="00FB5D76" w:rsidRPr="0013657E">
        <w:rPr>
          <w:b/>
          <w:sz w:val="24"/>
          <w:szCs w:val="24"/>
        </w:rPr>
        <w:t xml:space="preserve"> solution.</w:t>
      </w:r>
      <w:r w:rsidR="00FB5D76" w:rsidRPr="0013657E">
        <w:rPr>
          <w:sz w:val="24"/>
          <w:szCs w:val="24"/>
        </w:rPr>
        <w:t xml:space="preserve"> </w:t>
      </w:r>
      <w:r w:rsidRPr="0013657E">
        <w:rPr>
          <w:sz w:val="24"/>
          <w:szCs w:val="24"/>
        </w:rPr>
        <w:t xml:space="preserve">Dissolve 7 </w:t>
      </w:r>
      <w:r w:rsidR="003140CC" w:rsidRPr="0013657E">
        <w:rPr>
          <w:sz w:val="24"/>
          <w:szCs w:val="24"/>
        </w:rPr>
        <w:sym w:font="Symbol" w:char="F06D"/>
      </w:r>
      <w:r w:rsidRPr="0013657E">
        <w:rPr>
          <w:sz w:val="24"/>
          <w:szCs w:val="24"/>
        </w:rPr>
        <w:t xml:space="preserve">L of </w:t>
      </w:r>
      <w:r w:rsidR="00F07C32" w:rsidRPr="0013657E">
        <w:rPr>
          <w:sz w:val="24"/>
          <w:szCs w:val="24"/>
        </w:rPr>
        <w:t xml:space="preserve">250mM </w:t>
      </w:r>
      <w:r w:rsidRPr="0013657E">
        <w:rPr>
          <w:sz w:val="24"/>
          <w:szCs w:val="24"/>
        </w:rPr>
        <w:t>MS4-</w:t>
      </w:r>
      <w:r w:rsidR="00F07C32" w:rsidRPr="0013657E">
        <w:rPr>
          <w:sz w:val="24"/>
          <w:szCs w:val="24"/>
        </w:rPr>
        <w:t>PEG</w:t>
      </w:r>
      <w:r w:rsidR="00E54678" w:rsidRPr="0013657E">
        <w:rPr>
          <w:sz w:val="24"/>
          <w:szCs w:val="24"/>
        </w:rPr>
        <w:t xml:space="preserve"> </w:t>
      </w:r>
      <w:r w:rsidR="00F07C32" w:rsidRPr="0013657E">
        <w:rPr>
          <w:sz w:val="24"/>
          <w:szCs w:val="24"/>
        </w:rPr>
        <w:t xml:space="preserve">in </w:t>
      </w:r>
      <w:r w:rsidRPr="0013657E">
        <w:rPr>
          <w:sz w:val="24"/>
          <w:szCs w:val="24"/>
        </w:rPr>
        <w:t xml:space="preserve">63 </w:t>
      </w:r>
      <w:proofErr w:type="spellStart"/>
      <w:r w:rsidR="00F07C32" w:rsidRPr="0013657E">
        <w:rPr>
          <w:sz w:val="24"/>
          <w:szCs w:val="24"/>
        </w:rPr>
        <w:t>μ</w:t>
      </w:r>
      <w:r w:rsidR="009D4FD9" w:rsidRPr="0013657E">
        <w:rPr>
          <w:sz w:val="24"/>
          <w:szCs w:val="24"/>
        </w:rPr>
        <w:t>L</w:t>
      </w:r>
      <w:proofErr w:type="spellEnd"/>
      <w:r w:rsidR="00F07C32" w:rsidRPr="0013657E">
        <w:rPr>
          <w:sz w:val="24"/>
          <w:szCs w:val="24"/>
        </w:rPr>
        <w:t xml:space="preserve"> of </w:t>
      </w:r>
      <w:r w:rsidRPr="0013657E">
        <w:rPr>
          <w:sz w:val="24"/>
          <w:szCs w:val="24"/>
        </w:rPr>
        <w:t>the sodium bicarbonate buffer.</w:t>
      </w:r>
    </w:p>
    <w:p w:rsidR="00581152" w:rsidRPr="007C3F2E" w:rsidRDefault="00581152" w:rsidP="00221FD0">
      <w:pPr>
        <w:spacing w:after="0" w:line="240" w:lineRule="auto"/>
        <w:rPr>
          <w:sz w:val="24"/>
          <w:szCs w:val="24"/>
        </w:rPr>
      </w:pPr>
    </w:p>
    <w:p w:rsidR="00F07C32" w:rsidRDefault="00C31FC3" w:rsidP="00221FD0">
      <w:pPr>
        <w:spacing w:after="0" w:line="240" w:lineRule="auto"/>
        <w:rPr>
          <w:sz w:val="24"/>
          <w:szCs w:val="24"/>
        </w:rPr>
      </w:pPr>
      <w:r w:rsidRPr="0013657E">
        <w:rPr>
          <w:b/>
          <w:sz w:val="24"/>
          <w:szCs w:val="24"/>
        </w:rPr>
        <w:t xml:space="preserve">6.3. </w:t>
      </w:r>
      <w:proofErr w:type="spellStart"/>
      <w:r w:rsidR="000A0D65" w:rsidRPr="0013657E">
        <w:rPr>
          <w:b/>
          <w:sz w:val="24"/>
          <w:szCs w:val="24"/>
        </w:rPr>
        <w:t>PEGylation</w:t>
      </w:r>
      <w:proofErr w:type="spellEnd"/>
      <w:r w:rsidR="000A0D65" w:rsidRPr="0013657E">
        <w:rPr>
          <w:b/>
          <w:sz w:val="24"/>
          <w:szCs w:val="24"/>
        </w:rPr>
        <w:t xml:space="preserve">. </w:t>
      </w:r>
      <w:r w:rsidRPr="0013657E">
        <w:rPr>
          <w:sz w:val="24"/>
          <w:szCs w:val="24"/>
        </w:rPr>
        <w:t xml:space="preserve">Follow the same procedure as </w:t>
      </w:r>
      <w:r w:rsidR="000E23C3" w:rsidRPr="0013657E">
        <w:rPr>
          <w:rFonts w:eastAsia="Malgun Gothic"/>
          <w:sz w:val="24"/>
          <w:szCs w:val="24"/>
          <w:lang w:eastAsia="ko-KR"/>
        </w:rPr>
        <w:t xml:space="preserve">in </w:t>
      </w:r>
      <w:r w:rsidRPr="0013657E">
        <w:rPr>
          <w:sz w:val="24"/>
          <w:szCs w:val="24"/>
        </w:rPr>
        <w:t xml:space="preserve">Step 4.4. Incubate for </w:t>
      </w:r>
      <w:r w:rsidR="00F07C32" w:rsidRPr="0013657E">
        <w:rPr>
          <w:sz w:val="24"/>
          <w:szCs w:val="24"/>
        </w:rPr>
        <w:t>30</w:t>
      </w:r>
      <w:r w:rsidRPr="0013657E">
        <w:rPr>
          <w:sz w:val="24"/>
          <w:szCs w:val="24"/>
        </w:rPr>
        <w:t xml:space="preserve"> </w:t>
      </w:r>
      <w:r w:rsidR="00F07C32" w:rsidRPr="0013657E">
        <w:rPr>
          <w:sz w:val="24"/>
          <w:szCs w:val="24"/>
        </w:rPr>
        <w:t>min</w:t>
      </w:r>
      <w:r w:rsidR="006135D2" w:rsidRPr="0013657E">
        <w:rPr>
          <w:sz w:val="24"/>
          <w:szCs w:val="24"/>
        </w:rPr>
        <w:t xml:space="preserve"> up to o</w:t>
      </w:r>
      <w:r w:rsidRPr="0013657E">
        <w:rPr>
          <w:sz w:val="24"/>
          <w:szCs w:val="24"/>
        </w:rPr>
        <w:t>vernight.</w:t>
      </w:r>
    </w:p>
    <w:p w:rsidR="00581152" w:rsidRPr="007C3F2E" w:rsidRDefault="00581152" w:rsidP="00221FD0">
      <w:pPr>
        <w:spacing w:after="0" w:line="240" w:lineRule="auto"/>
        <w:rPr>
          <w:sz w:val="24"/>
          <w:szCs w:val="24"/>
        </w:rPr>
      </w:pPr>
    </w:p>
    <w:p w:rsidR="00F07C32" w:rsidRPr="007C3F2E" w:rsidRDefault="00BE71F4" w:rsidP="00221FD0">
      <w:pPr>
        <w:spacing w:after="0" w:line="240" w:lineRule="auto"/>
        <w:rPr>
          <w:sz w:val="24"/>
          <w:szCs w:val="24"/>
        </w:rPr>
      </w:pPr>
      <w:r w:rsidRPr="0013657E">
        <w:rPr>
          <w:b/>
          <w:sz w:val="24"/>
          <w:szCs w:val="24"/>
        </w:rPr>
        <w:t xml:space="preserve">6.4. </w:t>
      </w:r>
      <w:r w:rsidR="00C65431" w:rsidRPr="0013657E">
        <w:rPr>
          <w:b/>
          <w:sz w:val="24"/>
          <w:szCs w:val="24"/>
        </w:rPr>
        <w:t>Drying slides and coverslips.</w:t>
      </w:r>
      <w:r w:rsidR="00C77E1A" w:rsidRPr="0013657E">
        <w:rPr>
          <w:b/>
          <w:sz w:val="24"/>
          <w:szCs w:val="24"/>
        </w:rPr>
        <w:t xml:space="preserve"> </w:t>
      </w:r>
      <w:r w:rsidR="00F07C32" w:rsidRPr="0013657E">
        <w:rPr>
          <w:sz w:val="24"/>
          <w:szCs w:val="24"/>
        </w:rPr>
        <w:t>Disassemble</w:t>
      </w:r>
      <w:r w:rsidR="00C65431" w:rsidRPr="0013657E">
        <w:rPr>
          <w:sz w:val="24"/>
          <w:szCs w:val="24"/>
        </w:rPr>
        <w:t xml:space="preserve"> the pair of the slide and the coverslip</w:t>
      </w:r>
      <w:r w:rsidR="00F07C32" w:rsidRPr="0013657E">
        <w:rPr>
          <w:sz w:val="24"/>
          <w:szCs w:val="24"/>
        </w:rPr>
        <w:t xml:space="preserve">, rinse </w:t>
      </w:r>
      <w:r w:rsidR="00BC40D4" w:rsidRPr="0013657E">
        <w:rPr>
          <w:sz w:val="24"/>
          <w:szCs w:val="24"/>
        </w:rPr>
        <w:t>them</w:t>
      </w:r>
      <w:r w:rsidR="00F07C32" w:rsidRPr="0013657E">
        <w:rPr>
          <w:sz w:val="24"/>
          <w:szCs w:val="24"/>
        </w:rPr>
        <w:t xml:space="preserve"> with </w:t>
      </w:r>
      <w:proofErr w:type="spellStart"/>
      <w:r w:rsidR="00BC40D4" w:rsidRPr="0013657E">
        <w:rPr>
          <w:sz w:val="24"/>
          <w:szCs w:val="24"/>
        </w:rPr>
        <w:t>M</w:t>
      </w:r>
      <w:r w:rsidR="00F07C32" w:rsidRPr="0013657E">
        <w:rPr>
          <w:sz w:val="24"/>
          <w:szCs w:val="24"/>
        </w:rPr>
        <w:t>illi</w:t>
      </w:r>
      <w:r w:rsidR="00BC40D4" w:rsidRPr="0013657E">
        <w:rPr>
          <w:sz w:val="24"/>
          <w:szCs w:val="24"/>
        </w:rPr>
        <w:t>Q</w:t>
      </w:r>
      <w:proofErr w:type="spellEnd"/>
      <w:r w:rsidR="00F07C32" w:rsidRPr="0013657E">
        <w:rPr>
          <w:sz w:val="24"/>
          <w:szCs w:val="24"/>
        </w:rPr>
        <w:t xml:space="preserve"> </w:t>
      </w:r>
      <w:r w:rsidR="00BC40D4" w:rsidRPr="0013657E">
        <w:rPr>
          <w:sz w:val="24"/>
          <w:szCs w:val="24"/>
        </w:rPr>
        <w:t>H</w:t>
      </w:r>
      <w:r w:rsidR="00BC40D4" w:rsidRPr="0013657E">
        <w:rPr>
          <w:sz w:val="24"/>
          <w:szCs w:val="24"/>
          <w:vertAlign w:val="subscript"/>
        </w:rPr>
        <w:t>2</w:t>
      </w:r>
      <w:r w:rsidR="00BC40D4" w:rsidRPr="0013657E">
        <w:rPr>
          <w:sz w:val="24"/>
          <w:szCs w:val="24"/>
        </w:rPr>
        <w:t>O,</w:t>
      </w:r>
      <w:r w:rsidR="00F07C32" w:rsidRPr="0013657E">
        <w:rPr>
          <w:sz w:val="24"/>
          <w:szCs w:val="24"/>
        </w:rPr>
        <w:t xml:space="preserve"> dry </w:t>
      </w:r>
      <w:r w:rsidR="00BC40D4" w:rsidRPr="0013657E">
        <w:rPr>
          <w:sz w:val="24"/>
          <w:szCs w:val="24"/>
        </w:rPr>
        <w:t xml:space="preserve">them </w:t>
      </w:r>
      <w:r w:rsidR="00F07C32" w:rsidRPr="0013657E">
        <w:rPr>
          <w:sz w:val="24"/>
          <w:szCs w:val="24"/>
        </w:rPr>
        <w:t>with N</w:t>
      </w:r>
      <w:r w:rsidR="00F07C32" w:rsidRPr="0013657E">
        <w:rPr>
          <w:sz w:val="24"/>
          <w:szCs w:val="24"/>
          <w:vertAlign w:val="subscript"/>
        </w:rPr>
        <w:t>2</w:t>
      </w:r>
      <w:r w:rsidR="009646C1" w:rsidRPr="0013657E">
        <w:rPr>
          <w:sz w:val="24"/>
          <w:szCs w:val="24"/>
        </w:rPr>
        <w:t>,</w:t>
      </w:r>
      <w:r w:rsidR="00F07C32" w:rsidRPr="0013657E">
        <w:rPr>
          <w:sz w:val="24"/>
          <w:szCs w:val="24"/>
        </w:rPr>
        <w:t xml:space="preserve"> and </w:t>
      </w:r>
      <w:r w:rsidR="009646C1" w:rsidRPr="0013657E">
        <w:rPr>
          <w:sz w:val="24"/>
          <w:szCs w:val="24"/>
        </w:rPr>
        <w:t xml:space="preserve">keep them </w:t>
      </w:r>
      <w:r w:rsidR="00F07C32" w:rsidRPr="0013657E">
        <w:rPr>
          <w:sz w:val="24"/>
          <w:szCs w:val="24"/>
        </w:rPr>
        <w:t xml:space="preserve">in </w:t>
      </w:r>
      <w:r w:rsidR="004E31DB" w:rsidRPr="0013657E">
        <w:rPr>
          <w:sz w:val="24"/>
          <w:szCs w:val="24"/>
        </w:rPr>
        <w:t xml:space="preserve">a </w:t>
      </w:r>
      <w:r w:rsidR="00F07C32" w:rsidRPr="0013657E">
        <w:rPr>
          <w:sz w:val="24"/>
          <w:szCs w:val="24"/>
        </w:rPr>
        <w:t>clean pipette box</w:t>
      </w:r>
      <w:r w:rsidR="004E31DB" w:rsidRPr="0013657E">
        <w:rPr>
          <w:sz w:val="24"/>
          <w:szCs w:val="24"/>
        </w:rPr>
        <w:t>. P</w:t>
      </w:r>
      <w:r w:rsidR="00F07C32" w:rsidRPr="0013657E">
        <w:rPr>
          <w:sz w:val="24"/>
          <w:szCs w:val="24"/>
        </w:rPr>
        <w:t xml:space="preserve">roceed </w:t>
      </w:r>
      <w:r w:rsidR="001C5DF1" w:rsidRPr="0013657E">
        <w:rPr>
          <w:sz w:val="24"/>
          <w:szCs w:val="24"/>
        </w:rPr>
        <w:t xml:space="preserve">for </w:t>
      </w:r>
      <w:r w:rsidR="007D1252" w:rsidRPr="0013657E">
        <w:rPr>
          <w:rFonts w:eastAsia="Malgun Gothic"/>
          <w:sz w:val="24"/>
          <w:szCs w:val="24"/>
          <w:lang w:eastAsia="ko-KR"/>
        </w:rPr>
        <w:t xml:space="preserve">assembling </w:t>
      </w:r>
      <w:r w:rsidR="000E260C" w:rsidRPr="0013657E">
        <w:rPr>
          <w:sz w:val="24"/>
          <w:szCs w:val="24"/>
        </w:rPr>
        <w:t>a microfluidic chamber</w:t>
      </w:r>
      <w:r w:rsidR="000E23C3" w:rsidRPr="0013657E">
        <w:rPr>
          <w:rFonts w:eastAsia="Malgun Gothic"/>
          <w:sz w:val="24"/>
          <w:szCs w:val="24"/>
          <w:lang w:eastAsia="ko-KR"/>
        </w:rPr>
        <w:t xml:space="preserve"> in Step 7</w:t>
      </w:r>
      <w:r w:rsidR="00F07C32" w:rsidRPr="0013657E">
        <w:rPr>
          <w:sz w:val="24"/>
          <w:szCs w:val="24"/>
        </w:rPr>
        <w:t>.</w:t>
      </w:r>
    </w:p>
    <w:p w:rsidR="00F07C32" w:rsidRPr="007C3F2E" w:rsidRDefault="00F07C32" w:rsidP="00221FD0">
      <w:pPr>
        <w:spacing w:after="0" w:line="240" w:lineRule="auto"/>
        <w:rPr>
          <w:sz w:val="24"/>
          <w:szCs w:val="24"/>
        </w:rPr>
      </w:pPr>
    </w:p>
    <w:p w:rsidR="007E113C" w:rsidRPr="007C3F2E" w:rsidRDefault="008C7D08" w:rsidP="00221FD0">
      <w:pPr>
        <w:spacing w:after="0" w:line="240" w:lineRule="auto"/>
        <w:outlineLvl w:val="0"/>
        <w:rPr>
          <w:b/>
          <w:sz w:val="24"/>
          <w:szCs w:val="24"/>
        </w:rPr>
      </w:pPr>
      <w:r w:rsidRPr="0013657E">
        <w:rPr>
          <w:b/>
          <w:sz w:val="24"/>
          <w:szCs w:val="24"/>
        </w:rPr>
        <w:t>7</w:t>
      </w:r>
      <w:r w:rsidR="007E113C" w:rsidRPr="0013657E">
        <w:rPr>
          <w:b/>
          <w:sz w:val="24"/>
          <w:szCs w:val="24"/>
        </w:rPr>
        <w:t>. Assembling a microfluidic chamber</w:t>
      </w:r>
      <w:r w:rsidR="00EF3AC4" w:rsidRPr="00AC4801">
        <w:rPr>
          <w:b/>
          <w:sz w:val="24"/>
          <w:szCs w:val="24"/>
        </w:rPr>
        <w:t>.</w:t>
      </w:r>
    </w:p>
    <w:p w:rsidR="008C7D08" w:rsidRDefault="00754AA8" w:rsidP="00221FD0">
      <w:pPr>
        <w:spacing w:after="0" w:line="240" w:lineRule="auto"/>
        <w:jc w:val="both"/>
        <w:rPr>
          <w:i/>
          <w:sz w:val="24"/>
          <w:szCs w:val="24"/>
        </w:rPr>
      </w:pPr>
      <w:proofErr w:type="gramStart"/>
      <w:r>
        <w:rPr>
          <w:i/>
          <w:sz w:val="24"/>
          <w:szCs w:val="24"/>
        </w:rPr>
        <w:t>A</w:t>
      </w:r>
      <w:r w:rsidRPr="007C3F2E">
        <w:rPr>
          <w:i/>
          <w:sz w:val="24"/>
          <w:szCs w:val="24"/>
        </w:rPr>
        <w:t>ssembl</w:t>
      </w:r>
      <w:r>
        <w:rPr>
          <w:i/>
          <w:sz w:val="24"/>
          <w:szCs w:val="24"/>
        </w:rPr>
        <w:t>ing</w:t>
      </w:r>
      <w:r w:rsidR="00905F0D" w:rsidRPr="007C3F2E">
        <w:rPr>
          <w:i/>
          <w:sz w:val="24"/>
          <w:szCs w:val="24"/>
        </w:rPr>
        <w:t xml:space="preserve"> a microfluidic chamber using a pair of a </w:t>
      </w:r>
      <w:proofErr w:type="spellStart"/>
      <w:r w:rsidR="00905F0D" w:rsidRPr="007C3F2E">
        <w:rPr>
          <w:i/>
          <w:sz w:val="24"/>
          <w:szCs w:val="24"/>
        </w:rPr>
        <w:t>PEGylated</w:t>
      </w:r>
      <w:proofErr w:type="spellEnd"/>
      <w:r w:rsidR="00905F0D" w:rsidRPr="007C3F2E">
        <w:rPr>
          <w:i/>
          <w:sz w:val="24"/>
          <w:szCs w:val="24"/>
        </w:rPr>
        <w:t xml:space="preserve"> quartz slide and </w:t>
      </w:r>
      <w:r w:rsidR="00AC4801">
        <w:rPr>
          <w:i/>
          <w:sz w:val="24"/>
          <w:szCs w:val="24"/>
        </w:rPr>
        <w:t xml:space="preserve">a </w:t>
      </w:r>
      <w:r w:rsidR="00905F0D" w:rsidRPr="007C3F2E">
        <w:rPr>
          <w:i/>
          <w:sz w:val="24"/>
          <w:szCs w:val="24"/>
        </w:rPr>
        <w:t>coverslip.</w:t>
      </w:r>
      <w:proofErr w:type="gramEnd"/>
      <w:r w:rsidR="00905F0D" w:rsidRPr="007C3F2E">
        <w:rPr>
          <w:i/>
          <w:sz w:val="24"/>
          <w:szCs w:val="24"/>
        </w:rPr>
        <w:t xml:space="preserve"> </w:t>
      </w:r>
      <w:r>
        <w:rPr>
          <w:i/>
          <w:sz w:val="24"/>
          <w:szCs w:val="24"/>
        </w:rPr>
        <w:t>D</w:t>
      </w:r>
      <w:r w:rsidR="00FB27C1" w:rsidRPr="007C3F2E">
        <w:rPr>
          <w:i/>
          <w:sz w:val="24"/>
          <w:szCs w:val="24"/>
        </w:rPr>
        <w:t>ouble-sided</w:t>
      </w:r>
      <w:r>
        <w:rPr>
          <w:i/>
          <w:sz w:val="24"/>
          <w:szCs w:val="24"/>
        </w:rPr>
        <w:t xml:space="preserve"> </w:t>
      </w:r>
      <w:r w:rsidR="00FB27C1" w:rsidRPr="007C3F2E">
        <w:rPr>
          <w:i/>
          <w:sz w:val="24"/>
          <w:szCs w:val="24"/>
        </w:rPr>
        <w:t>sticky tape</w:t>
      </w:r>
      <w:r>
        <w:rPr>
          <w:i/>
          <w:sz w:val="24"/>
          <w:szCs w:val="24"/>
        </w:rPr>
        <w:t xml:space="preserve"> is used</w:t>
      </w:r>
      <w:r w:rsidR="00FB27C1" w:rsidRPr="007C3F2E">
        <w:rPr>
          <w:i/>
          <w:sz w:val="24"/>
          <w:szCs w:val="24"/>
        </w:rPr>
        <w:t xml:space="preserve"> as a spacer. </w:t>
      </w:r>
      <w:r>
        <w:rPr>
          <w:i/>
          <w:sz w:val="24"/>
          <w:szCs w:val="24"/>
        </w:rPr>
        <w:t>T</w:t>
      </w:r>
      <w:r w:rsidR="005A69FA" w:rsidRPr="007C3F2E">
        <w:rPr>
          <w:i/>
          <w:sz w:val="24"/>
          <w:szCs w:val="24"/>
        </w:rPr>
        <w:t>he chamber</w:t>
      </w:r>
      <w:r>
        <w:rPr>
          <w:i/>
          <w:sz w:val="24"/>
          <w:szCs w:val="24"/>
        </w:rPr>
        <w:t xml:space="preserve"> is sealed</w:t>
      </w:r>
      <w:r w:rsidR="005A69FA" w:rsidRPr="007C3F2E">
        <w:rPr>
          <w:i/>
          <w:sz w:val="24"/>
          <w:szCs w:val="24"/>
        </w:rPr>
        <w:t xml:space="preserve"> </w:t>
      </w:r>
      <w:r w:rsidR="00FB27C1" w:rsidRPr="007C3F2E">
        <w:rPr>
          <w:i/>
          <w:sz w:val="24"/>
          <w:szCs w:val="24"/>
        </w:rPr>
        <w:t>with Epoxy glue</w:t>
      </w:r>
      <w:r w:rsidR="00E559C5" w:rsidRPr="007C3F2E">
        <w:rPr>
          <w:i/>
          <w:sz w:val="24"/>
          <w:szCs w:val="24"/>
        </w:rPr>
        <w:t xml:space="preserve"> and</w:t>
      </w:r>
      <w:r w:rsidR="00847B41">
        <w:rPr>
          <w:i/>
          <w:sz w:val="24"/>
          <w:szCs w:val="24"/>
        </w:rPr>
        <w:t>,</w:t>
      </w:r>
      <w:r w:rsidR="00E559C5" w:rsidRPr="007C3F2E">
        <w:rPr>
          <w:i/>
          <w:sz w:val="24"/>
          <w:szCs w:val="24"/>
        </w:rPr>
        <w:t xml:space="preserve"> solutions</w:t>
      </w:r>
      <w:r>
        <w:rPr>
          <w:i/>
          <w:sz w:val="24"/>
          <w:szCs w:val="24"/>
        </w:rPr>
        <w:t xml:space="preserve"> are introduced</w:t>
      </w:r>
      <w:r w:rsidR="00E559C5" w:rsidRPr="007C3F2E">
        <w:rPr>
          <w:i/>
          <w:sz w:val="24"/>
          <w:szCs w:val="24"/>
        </w:rPr>
        <w:t xml:space="preserve"> through the holes in the quartz slide</w:t>
      </w:r>
      <w:r w:rsidR="00B4570D" w:rsidRPr="007C3F2E">
        <w:rPr>
          <w:i/>
          <w:sz w:val="24"/>
          <w:szCs w:val="24"/>
        </w:rPr>
        <w:t>.</w:t>
      </w:r>
    </w:p>
    <w:p w:rsidR="00581152" w:rsidRPr="007C3F2E" w:rsidRDefault="00581152" w:rsidP="00221FD0">
      <w:pPr>
        <w:spacing w:after="0" w:line="240" w:lineRule="auto"/>
        <w:jc w:val="both"/>
        <w:rPr>
          <w:i/>
          <w:sz w:val="24"/>
          <w:szCs w:val="24"/>
        </w:rPr>
      </w:pPr>
    </w:p>
    <w:p w:rsidR="007E113C" w:rsidRDefault="003045C2" w:rsidP="00221FD0">
      <w:pPr>
        <w:spacing w:after="0" w:line="240" w:lineRule="auto"/>
        <w:rPr>
          <w:sz w:val="24"/>
          <w:szCs w:val="24"/>
        </w:rPr>
      </w:pPr>
      <w:r w:rsidRPr="0013657E">
        <w:rPr>
          <w:sz w:val="24"/>
          <w:szCs w:val="24"/>
        </w:rPr>
        <w:t>7.</w:t>
      </w:r>
      <w:r w:rsidR="007E113C" w:rsidRPr="0013657E">
        <w:rPr>
          <w:sz w:val="24"/>
          <w:szCs w:val="24"/>
        </w:rPr>
        <w:t>1.</w:t>
      </w:r>
      <w:r w:rsidR="00F65B95" w:rsidRPr="0013657E">
        <w:rPr>
          <w:sz w:val="24"/>
          <w:szCs w:val="24"/>
        </w:rPr>
        <w:t xml:space="preserve"> </w:t>
      </w:r>
      <w:r w:rsidR="00F65B95" w:rsidRPr="00CB11CF">
        <w:rPr>
          <w:sz w:val="24"/>
          <w:szCs w:val="24"/>
          <w:highlight w:val="yellow"/>
        </w:rPr>
        <w:t xml:space="preserve">Place a </w:t>
      </w:r>
      <w:r w:rsidR="00667D87" w:rsidRPr="00CB11CF">
        <w:rPr>
          <w:sz w:val="24"/>
          <w:szCs w:val="24"/>
          <w:highlight w:val="yellow"/>
        </w:rPr>
        <w:t>quartz slide on</w:t>
      </w:r>
      <w:r w:rsidR="00F65B95" w:rsidRPr="00CB11CF">
        <w:rPr>
          <w:sz w:val="24"/>
          <w:szCs w:val="24"/>
          <w:highlight w:val="yellow"/>
        </w:rPr>
        <w:t xml:space="preserve"> a flat surface with the </w:t>
      </w:r>
      <w:proofErr w:type="spellStart"/>
      <w:r w:rsidR="00F65B95" w:rsidRPr="00CB11CF">
        <w:rPr>
          <w:sz w:val="24"/>
          <w:szCs w:val="24"/>
          <w:highlight w:val="yellow"/>
        </w:rPr>
        <w:t>PEGylated</w:t>
      </w:r>
      <w:proofErr w:type="spellEnd"/>
      <w:r w:rsidR="00F65B95" w:rsidRPr="00CB11CF">
        <w:rPr>
          <w:sz w:val="24"/>
          <w:szCs w:val="24"/>
          <w:highlight w:val="yellow"/>
        </w:rPr>
        <w:t xml:space="preserve"> side facing up.</w:t>
      </w:r>
    </w:p>
    <w:p w:rsidR="00581152" w:rsidRPr="007C3F2E" w:rsidRDefault="00581152" w:rsidP="00221FD0">
      <w:pPr>
        <w:spacing w:after="0" w:line="240" w:lineRule="auto"/>
        <w:rPr>
          <w:sz w:val="24"/>
          <w:szCs w:val="24"/>
        </w:rPr>
      </w:pPr>
    </w:p>
    <w:p w:rsidR="00363454" w:rsidRDefault="002663E9" w:rsidP="00221FD0">
      <w:pPr>
        <w:spacing w:after="0" w:line="240" w:lineRule="auto"/>
        <w:rPr>
          <w:sz w:val="24"/>
          <w:szCs w:val="24"/>
        </w:rPr>
      </w:pPr>
      <w:r w:rsidRPr="0013657E">
        <w:rPr>
          <w:sz w:val="24"/>
          <w:szCs w:val="24"/>
        </w:rPr>
        <w:t>7.</w:t>
      </w:r>
      <w:r w:rsidR="007E113C" w:rsidRPr="0013657E">
        <w:rPr>
          <w:sz w:val="24"/>
          <w:szCs w:val="24"/>
        </w:rPr>
        <w:t>2.</w:t>
      </w:r>
      <w:r w:rsidRPr="0013657E">
        <w:rPr>
          <w:sz w:val="24"/>
          <w:szCs w:val="24"/>
        </w:rPr>
        <w:t xml:space="preserve"> </w:t>
      </w:r>
      <w:r w:rsidR="00FC73CB" w:rsidRPr="00AC4801">
        <w:rPr>
          <w:sz w:val="24"/>
          <w:szCs w:val="24"/>
          <w:highlight w:val="yellow"/>
        </w:rPr>
        <w:t xml:space="preserve">Make </w:t>
      </w:r>
      <w:r w:rsidR="007E113C" w:rsidRPr="00AC4801">
        <w:rPr>
          <w:sz w:val="24"/>
          <w:szCs w:val="24"/>
          <w:highlight w:val="yellow"/>
        </w:rPr>
        <w:t>a</w:t>
      </w:r>
      <w:r w:rsidRPr="00A80815">
        <w:rPr>
          <w:sz w:val="24"/>
          <w:szCs w:val="24"/>
          <w:highlight w:val="yellow"/>
        </w:rPr>
        <w:t xml:space="preserve"> </w:t>
      </w:r>
      <w:r w:rsidR="000A5297" w:rsidRPr="00A80815">
        <w:rPr>
          <w:sz w:val="24"/>
          <w:szCs w:val="24"/>
          <w:highlight w:val="yellow"/>
        </w:rPr>
        <w:t xml:space="preserve">channel </w:t>
      </w:r>
      <w:r w:rsidR="00667D87" w:rsidRPr="00A80815">
        <w:rPr>
          <w:sz w:val="24"/>
          <w:szCs w:val="24"/>
          <w:highlight w:val="yellow"/>
        </w:rPr>
        <w:t>(</w:t>
      </w:r>
      <w:r w:rsidR="007E113C" w:rsidRPr="00A80815">
        <w:rPr>
          <w:sz w:val="24"/>
          <w:szCs w:val="24"/>
          <w:highlight w:val="yellow"/>
        </w:rPr>
        <w:t>width 5</w:t>
      </w:r>
      <w:r w:rsidR="00667D87" w:rsidRPr="00A80815">
        <w:rPr>
          <w:sz w:val="24"/>
          <w:szCs w:val="24"/>
          <w:highlight w:val="yellow"/>
        </w:rPr>
        <w:t xml:space="preserve"> </w:t>
      </w:r>
      <w:r w:rsidR="007E113C" w:rsidRPr="00A80815">
        <w:rPr>
          <w:sz w:val="24"/>
          <w:szCs w:val="24"/>
          <w:highlight w:val="yellow"/>
        </w:rPr>
        <w:t>to 7</w:t>
      </w:r>
      <w:r w:rsidR="00667D87" w:rsidRPr="00A80815">
        <w:rPr>
          <w:sz w:val="24"/>
          <w:szCs w:val="24"/>
          <w:highlight w:val="yellow"/>
        </w:rPr>
        <w:t xml:space="preserve"> </w:t>
      </w:r>
      <w:r w:rsidR="007E113C" w:rsidRPr="00A80815">
        <w:rPr>
          <w:sz w:val="24"/>
          <w:szCs w:val="24"/>
          <w:highlight w:val="yellow"/>
        </w:rPr>
        <w:t>mm</w:t>
      </w:r>
      <w:r w:rsidR="00667D87" w:rsidRPr="00A80815">
        <w:rPr>
          <w:sz w:val="24"/>
          <w:szCs w:val="24"/>
          <w:highlight w:val="yellow"/>
        </w:rPr>
        <w:t>)</w:t>
      </w:r>
      <w:r w:rsidR="007E113C" w:rsidRPr="00A80815">
        <w:rPr>
          <w:sz w:val="24"/>
          <w:szCs w:val="24"/>
          <w:highlight w:val="yellow"/>
        </w:rPr>
        <w:t xml:space="preserve"> diagonally</w:t>
      </w:r>
      <w:r w:rsidRPr="00A80815">
        <w:rPr>
          <w:sz w:val="24"/>
          <w:szCs w:val="24"/>
          <w:highlight w:val="yellow"/>
        </w:rPr>
        <w:t xml:space="preserve"> </w:t>
      </w:r>
      <w:r w:rsidR="007E113C" w:rsidRPr="00A80815">
        <w:rPr>
          <w:sz w:val="24"/>
          <w:szCs w:val="24"/>
          <w:highlight w:val="yellow"/>
        </w:rPr>
        <w:t xml:space="preserve">on the </w:t>
      </w:r>
      <w:proofErr w:type="spellStart"/>
      <w:r w:rsidR="001A4CA0" w:rsidRPr="00A80815">
        <w:rPr>
          <w:sz w:val="24"/>
          <w:szCs w:val="24"/>
          <w:highlight w:val="yellow"/>
        </w:rPr>
        <w:t>PEGylated</w:t>
      </w:r>
      <w:proofErr w:type="spellEnd"/>
      <w:r w:rsidR="001A4CA0" w:rsidRPr="00A80815">
        <w:rPr>
          <w:sz w:val="24"/>
          <w:szCs w:val="24"/>
          <w:highlight w:val="yellow"/>
        </w:rPr>
        <w:t xml:space="preserve"> </w:t>
      </w:r>
      <w:r w:rsidR="007E113C" w:rsidRPr="00A80815">
        <w:rPr>
          <w:sz w:val="24"/>
          <w:szCs w:val="24"/>
          <w:highlight w:val="yellow"/>
        </w:rPr>
        <w:t>surface</w:t>
      </w:r>
      <w:r w:rsidR="00FC73CB" w:rsidRPr="00A80815">
        <w:rPr>
          <w:sz w:val="24"/>
          <w:szCs w:val="24"/>
          <w:highlight w:val="yellow"/>
        </w:rPr>
        <w:t xml:space="preserve"> by putting double-sided sticky tapes</w:t>
      </w:r>
      <w:r w:rsidR="00E54678" w:rsidRPr="00A80815">
        <w:rPr>
          <w:sz w:val="24"/>
          <w:szCs w:val="24"/>
          <w:highlight w:val="yellow"/>
        </w:rPr>
        <w:t xml:space="preserve"> </w:t>
      </w:r>
      <w:r w:rsidR="00FC73CB" w:rsidRPr="00A80815">
        <w:rPr>
          <w:sz w:val="24"/>
          <w:szCs w:val="24"/>
          <w:highlight w:val="yellow"/>
        </w:rPr>
        <w:t>over the slide</w:t>
      </w:r>
      <w:r w:rsidR="007E113C" w:rsidRPr="00A80815">
        <w:rPr>
          <w:sz w:val="24"/>
          <w:szCs w:val="24"/>
          <w:highlight w:val="yellow"/>
        </w:rPr>
        <w:t>.</w:t>
      </w:r>
      <w:r w:rsidR="00E54678" w:rsidRPr="007C3F2E">
        <w:rPr>
          <w:rFonts w:eastAsia="Malgun Gothic" w:hint="eastAsia"/>
          <w:sz w:val="24"/>
          <w:szCs w:val="24"/>
          <w:lang w:eastAsia="ko-KR"/>
        </w:rPr>
        <w:t xml:space="preserve"> </w:t>
      </w:r>
      <w:r w:rsidR="007E113C" w:rsidRPr="007C3F2E">
        <w:rPr>
          <w:sz w:val="24"/>
          <w:szCs w:val="24"/>
        </w:rPr>
        <w:t xml:space="preserve">Make sure </w:t>
      </w:r>
      <w:r w:rsidR="00A74698" w:rsidRPr="007C3F2E">
        <w:rPr>
          <w:sz w:val="24"/>
          <w:szCs w:val="24"/>
        </w:rPr>
        <w:t xml:space="preserve">that </w:t>
      </w:r>
      <w:r w:rsidR="007E113C" w:rsidRPr="007C3F2E">
        <w:rPr>
          <w:sz w:val="24"/>
          <w:szCs w:val="24"/>
        </w:rPr>
        <w:t>the holes are positioned at the cente</w:t>
      </w:r>
      <w:r w:rsidR="00BD7442" w:rsidRPr="007C3F2E">
        <w:rPr>
          <w:sz w:val="24"/>
          <w:szCs w:val="24"/>
        </w:rPr>
        <w:t>r</w:t>
      </w:r>
      <w:r w:rsidR="007E113C" w:rsidRPr="007C3F2E">
        <w:rPr>
          <w:sz w:val="24"/>
          <w:szCs w:val="24"/>
        </w:rPr>
        <w:t xml:space="preserve"> of the channel.</w:t>
      </w:r>
      <w:r w:rsidR="00E54678" w:rsidRPr="007C3F2E">
        <w:rPr>
          <w:sz w:val="24"/>
          <w:szCs w:val="24"/>
        </w:rPr>
        <w:t xml:space="preserve"> </w:t>
      </w:r>
      <w:r w:rsidR="007E113C" w:rsidRPr="007C3F2E">
        <w:rPr>
          <w:sz w:val="24"/>
          <w:szCs w:val="24"/>
        </w:rPr>
        <w:t xml:space="preserve">Take care not to spoil the </w:t>
      </w:r>
      <w:proofErr w:type="spellStart"/>
      <w:r w:rsidR="007E113C" w:rsidRPr="007C3F2E">
        <w:rPr>
          <w:sz w:val="24"/>
          <w:szCs w:val="24"/>
        </w:rPr>
        <w:t>PEG</w:t>
      </w:r>
      <w:r w:rsidR="000B0993" w:rsidRPr="007C3F2E">
        <w:rPr>
          <w:sz w:val="24"/>
          <w:szCs w:val="24"/>
        </w:rPr>
        <w:t>ylated</w:t>
      </w:r>
      <w:proofErr w:type="spellEnd"/>
      <w:r w:rsidR="000B0993" w:rsidRPr="007C3F2E">
        <w:rPr>
          <w:sz w:val="24"/>
          <w:szCs w:val="24"/>
        </w:rPr>
        <w:t xml:space="preserve"> surface</w:t>
      </w:r>
      <w:r w:rsidR="007E113C" w:rsidRPr="007C3F2E">
        <w:rPr>
          <w:sz w:val="24"/>
          <w:szCs w:val="24"/>
        </w:rPr>
        <w:t xml:space="preserve"> during the process of making </w:t>
      </w:r>
      <w:r w:rsidR="007A3D81" w:rsidRPr="007C3F2E">
        <w:rPr>
          <w:sz w:val="24"/>
          <w:szCs w:val="24"/>
        </w:rPr>
        <w:t xml:space="preserve">a </w:t>
      </w:r>
      <w:r w:rsidR="007E113C" w:rsidRPr="007C3F2E">
        <w:rPr>
          <w:sz w:val="24"/>
          <w:szCs w:val="24"/>
        </w:rPr>
        <w:t>chamber.</w:t>
      </w:r>
      <w:r w:rsidR="00EA35CC" w:rsidRPr="007C3F2E">
        <w:rPr>
          <w:sz w:val="24"/>
          <w:szCs w:val="24"/>
        </w:rPr>
        <w:t xml:space="preserve"> </w:t>
      </w:r>
      <w:r w:rsidR="004B45C2">
        <w:rPr>
          <w:sz w:val="24"/>
          <w:szCs w:val="24"/>
        </w:rPr>
        <w:t>It is possible to</w:t>
      </w:r>
      <w:r w:rsidR="00EA35CC" w:rsidRPr="007C3F2E">
        <w:rPr>
          <w:sz w:val="24"/>
          <w:szCs w:val="24"/>
        </w:rPr>
        <w:t xml:space="preserve"> make a multi-channel slide </w:t>
      </w:r>
      <w:r w:rsidR="00821CD6" w:rsidRPr="007C3F2E">
        <w:rPr>
          <w:sz w:val="24"/>
          <w:szCs w:val="24"/>
        </w:rPr>
        <w:t>by p</w:t>
      </w:r>
      <w:r w:rsidR="0095272F" w:rsidRPr="007C3F2E">
        <w:rPr>
          <w:sz w:val="24"/>
          <w:szCs w:val="24"/>
        </w:rPr>
        <w:t>lacing</w:t>
      </w:r>
      <w:r w:rsidR="00F40DE7" w:rsidRPr="007C3F2E">
        <w:rPr>
          <w:rFonts w:eastAsia="Malgun Gothic" w:hint="eastAsia"/>
          <w:sz w:val="24"/>
          <w:szCs w:val="24"/>
          <w:lang w:eastAsia="ko-KR"/>
        </w:rPr>
        <w:t xml:space="preserve"> and </w:t>
      </w:r>
      <w:r w:rsidR="0095272F" w:rsidRPr="007C3F2E">
        <w:rPr>
          <w:sz w:val="24"/>
          <w:szCs w:val="24"/>
        </w:rPr>
        <w:t>sticking</w:t>
      </w:r>
      <w:r w:rsidR="00821CD6" w:rsidRPr="007C3F2E">
        <w:rPr>
          <w:sz w:val="24"/>
          <w:szCs w:val="24"/>
        </w:rPr>
        <w:t xml:space="preserve"> the double-sided sticky tapes </w:t>
      </w:r>
      <w:r w:rsidR="00C72B3A" w:rsidRPr="007C3F2E">
        <w:rPr>
          <w:sz w:val="24"/>
          <w:szCs w:val="24"/>
        </w:rPr>
        <w:t xml:space="preserve">differently </w:t>
      </w:r>
      <w:r w:rsidR="00EA35CC" w:rsidRPr="007C3F2E">
        <w:rPr>
          <w:sz w:val="24"/>
          <w:szCs w:val="24"/>
        </w:rPr>
        <w:t xml:space="preserve">(see </w:t>
      </w:r>
      <w:r w:rsidR="00EA35CC" w:rsidRPr="00662CC7">
        <w:rPr>
          <w:b/>
          <w:sz w:val="24"/>
          <w:szCs w:val="24"/>
        </w:rPr>
        <w:t xml:space="preserve">Figure </w:t>
      </w:r>
      <w:r w:rsidR="002F322B">
        <w:rPr>
          <w:b/>
          <w:sz w:val="24"/>
          <w:szCs w:val="24"/>
        </w:rPr>
        <w:t>2</w:t>
      </w:r>
      <w:r w:rsidR="00EA35CC" w:rsidRPr="007C3F2E">
        <w:rPr>
          <w:sz w:val="24"/>
          <w:szCs w:val="24"/>
        </w:rPr>
        <w:t>).</w:t>
      </w:r>
    </w:p>
    <w:p w:rsidR="00581152" w:rsidRPr="007C3F2E" w:rsidRDefault="00581152" w:rsidP="00221FD0">
      <w:pPr>
        <w:spacing w:after="0" w:line="240" w:lineRule="auto"/>
        <w:rPr>
          <w:sz w:val="24"/>
          <w:szCs w:val="24"/>
        </w:rPr>
      </w:pPr>
    </w:p>
    <w:p w:rsidR="001B0BDA" w:rsidRDefault="001B0BDA" w:rsidP="00221FD0">
      <w:pPr>
        <w:spacing w:after="0" w:line="240" w:lineRule="auto"/>
        <w:rPr>
          <w:sz w:val="24"/>
          <w:szCs w:val="24"/>
        </w:rPr>
      </w:pPr>
      <w:r w:rsidRPr="0013657E">
        <w:rPr>
          <w:sz w:val="24"/>
          <w:szCs w:val="24"/>
        </w:rPr>
        <w:t xml:space="preserve">7.3. </w:t>
      </w:r>
      <w:r w:rsidR="003B2E16" w:rsidRPr="00AC4801">
        <w:rPr>
          <w:sz w:val="24"/>
          <w:szCs w:val="24"/>
          <w:highlight w:val="yellow"/>
        </w:rPr>
        <w:t xml:space="preserve">Gently place a </w:t>
      </w:r>
      <w:proofErr w:type="spellStart"/>
      <w:r w:rsidR="006517F2" w:rsidRPr="00A80815">
        <w:rPr>
          <w:sz w:val="24"/>
          <w:szCs w:val="24"/>
          <w:highlight w:val="yellow"/>
        </w:rPr>
        <w:t>PEGylated</w:t>
      </w:r>
      <w:proofErr w:type="spellEnd"/>
      <w:r w:rsidR="006517F2" w:rsidRPr="00A80815">
        <w:rPr>
          <w:sz w:val="24"/>
          <w:szCs w:val="24"/>
          <w:highlight w:val="yellow"/>
        </w:rPr>
        <w:t xml:space="preserve"> </w:t>
      </w:r>
      <w:r w:rsidR="003B2E16" w:rsidRPr="00A80815">
        <w:rPr>
          <w:sz w:val="24"/>
          <w:szCs w:val="24"/>
          <w:highlight w:val="yellow"/>
        </w:rPr>
        <w:t>coverslip on top to complete the chamber</w:t>
      </w:r>
      <w:r w:rsidR="003B2E16" w:rsidRPr="0013657E">
        <w:rPr>
          <w:sz w:val="24"/>
          <w:szCs w:val="24"/>
        </w:rPr>
        <w:t>.</w:t>
      </w:r>
      <w:r w:rsidR="00905F0D" w:rsidRPr="007C3F2E">
        <w:rPr>
          <w:sz w:val="24"/>
          <w:szCs w:val="24"/>
        </w:rPr>
        <w:t xml:space="preserve"> </w:t>
      </w:r>
      <w:r w:rsidR="00E75635" w:rsidRPr="007C3F2E">
        <w:rPr>
          <w:sz w:val="24"/>
          <w:szCs w:val="24"/>
        </w:rPr>
        <w:t xml:space="preserve">The </w:t>
      </w:r>
      <w:proofErr w:type="spellStart"/>
      <w:r w:rsidR="00E75635" w:rsidRPr="007C3F2E">
        <w:rPr>
          <w:sz w:val="24"/>
          <w:szCs w:val="24"/>
        </w:rPr>
        <w:t>PEGylated</w:t>
      </w:r>
      <w:proofErr w:type="spellEnd"/>
      <w:r w:rsidR="00E75635" w:rsidRPr="007C3F2E">
        <w:rPr>
          <w:sz w:val="24"/>
          <w:szCs w:val="24"/>
        </w:rPr>
        <w:t xml:space="preserve"> side should be facing down.</w:t>
      </w:r>
    </w:p>
    <w:p w:rsidR="00581152" w:rsidRPr="007C3F2E" w:rsidRDefault="00581152" w:rsidP="00221FD0">
      <w:pPr>
        <w:spacing w:after="0" w:line="240" w:lineRule="auto"/>
        <w:rPr>
          <w:sz w:val="24"/>
          <w:szCs w:val="24"/>
        </w:rPr>
      </w:pPr>
    </w:p>
    <w:p w:rsidR="008D667E" w:rsidRDefault="008D667E" w:rsidP="00221FD0">
      <w:pPr>
        <w:spacing w:after="0" w:line="240" w:lineRule="auto"/>
        <w:rPr>
          <w:sz w:val="24"/>
          <w:szCs w:val="24"/>
        </w:rPr>
      </w:pPr>
      <w:r w:rsidRPr="0013657E">
        <w:rPr>
          <w:sz w:val="24"/>
          <w:szCs w:val="24"/>
        </w:rPr>
        <w:t>7.</w:t>
      </w:r>
      <w:r w:rsidR="00A80815">
        <w:rPr>
          <w:sz w:val="24"/>
          <w:szCs w:val="24"/>
        </w:rPr>
        <w:t>4</w:t>
      </w:r>
      <w:r w:rsidRPr="0013657E">
        <w:rPr>
          <w:sz w:val="24"/>
          <w:szCs w:val="24"/>
        </w:rPr>
        <w:t xml:space="preserve">. </w:t>
      </w:r>
      <w:r w:rsidR="00A36832" w:rsidRPr="00B25901">
        <w:rPr>
          <w:sz w:val="24"/>
          <w:szCs w:val="24"/>
          <w:highlight w:val="yellow"/>
        </w:rPr>
        <w:t>Seal the chamber by pressing the coverslip over the area where double-sided tapes are placed</w:t>
      </w:r>
      <w:r w:rsidR="001F0A97" w:rsidRPr="0013657E">
        <w:rPr>
          <w:sz w:val="24"/>
          <w:szCs w:val="24"/>
        </w:rPr>
        <w:t>.</w:t>
      </w:r>
      <w:r w:rsidR="001F0A97" w:rsidRPr="007C3F2E">
        <w:rPr>
          <w:sz w:val="24"/>
          <w:szCs w:val="24"/>
        </w:rPr>
        <w:t xml:space="preserve"> Do it g</w:t>
      </w:r>
      <w:r w:rsidRPr="007C3F2E">
        <w:rPr>
          <w:sz w:val="24"/>
          <w:szCs w:val="24"/>
        </w:rPr>
        <w:t xml:space="preserve">ently but thoroughly </w:t>
      </w:r>
      <w:r w:rsidR="00C5300A" w:rsidRPr="007C3F2E">
        <w:rPr>
          <w:sz w:val="24"/>
          <w:szCs w:val="24"/>
        </w:rPr>
        <w:t>so that the chamber becomes water-tightly sealed.</w:t>
      </w:r>
    </w:p>
    <w:p w:rsidR="00581152" w:rsidRPr="007C3F2E" w:rsidRDefault="00581152" w:rsidP="00221FD0">
      <w:pPr>
        <w:spacing w:after="0" w:line="240" w:lineRule="auto"/>
        <w:rPr>
          <w:sz w:val="24"/>
          <w:szCs w:val="24"/>
        </w:rPr>
      </w:pPr>
    </w:p>
    <w:p w:rsidR="00A80815" w:rsidRDefault="00A80815" w:rsidP="00221FD0">
      <w:pPr>
        <w:spacing w:after="0" w:line="240" w:lineRule="auto"/>
        <w:rPr>
          <w:sz w:val="24"/>
          <w:szCs w:val="24"/>
        </w:rPr>
      </w:pPr>
      <w:r w:rsidRPr="007C185A">
        <w:rPr>
          <w:sz w:val="24"/>
          <w:szCs w:val="24"/>
        </w:rPr>
        <w:lastRenderedPageBreak/>
        <w:t>7.</w:t>
      </w:r>
      <w:r>
        <w:rPr>
          <w:sz w:val="24"/>
          <w:szCs w:val="24"/>
        </w:rPr>
        <w:t>5</w:t>
      </w:r>
      <w:r w:rsidRPr="007C185A">
        <w:rPr>
          <w:sz w:val="24"/>
          <w:szCs w:val="24"/>
        </w:rPr>
        <w:t xml:space="preserve">. </w:t>
      </w:r>
      <w:r w:rsidRPr="00B25901">
        <w:rPr>
          <w:sz w:val="24"/>
          <w:szCs w:val="24"/>
          <w:highlight w:val="yellow"/>
        </w:rPr>
        <w:t>Close the edges of the chamber with Epoxy glue</w:t>
      </w:r>
      <w:r w:rsidRPr="007C185A">
        <w:rPr>
          <w:sz w:val="24"/>
          <w:szCs w:val="24"/>
        </w:rPr>
        <w:t>.</w:t>
      </w:r>
    </w:p>
    <w:p w:rsidR="00A80815" w:rsidRPr="007C3F2E" w:rsidRDefault="00A80815" w:rsidP="00221FD0">
      <w:pPr>
        <w:spacing w:after="0" w:line="240" w:lineRule="auto"/>
        <w:rPr>
          <w:sz w:val="24"/>
          <w:szCs w:val="24"/>
        </w:rPr>
      </w:pPr>
    </w:p>
    <w:p w:rsidR="007E113C" w:rsidRDefault="003C1C5D" w:rsidP="00221FD0">
      <w:pPr>
        <w:spacing w:after="0" w:line="240" w:lineRule="auto"/>
        <w:rPr>
          <w:sz w:val="24"/>
          <w:szCs w:val="24"/>
        </w:rPr>
      </w:pPr>
      <w:r w:rsidRPr="0013657E">
        <w:rPr>
          <w:sz w:val="24"/>
          <w:szCs w:val="24"/>
        </w:rPr>
        <w:t>7.</w:t>
      </w:r>
      <w:r w:rsidR="008D667E" w:rsidRPr="0013657E">
        <w:rPr>
          <w:sz w:val="24"/>
          <w:szCs w:val="24"/>
        </w:rPr>
        <w:t>6</w:t>
      </w:r>
      <w:r w:rsidRPr="00CF3AEB">
        <w:rPr>
          <w:sz w:val="24"/>
          <w:szCs w:val="24"/>
        </w:rPr>
        <w:t xml:space="preserve">. </w:t>
      </w:r>
      <w:r w:rsidR="008A5928" w:rsidRPr="00B25901">
        <w:rPr>
          <w:sz w:val="24"/>
          <w:szCs w:val="24"/>
        </w:rPr>
        <w:t xml:space="preserve">Immobilize Streptavidin or </w:t>
      </w:r>
      <w:proofErr w:type="spellStart"/>
      <w:r w:rsidR="008A5928" w:rsidRPr="00B25901">
        <w:rPr>
          <w:sz w:val="24"/>
          <w:szCs w:val="24"/>
        </w:rPr>
        <w:t>Neutravidin</w:t>
      </w:r>
      <w:proofErr w:type="spellEnd"/>
      <w:r w:rsidR="00E54678" w:rsidRPr="00B25901">
        <w:rPr>
          <w:sz w:val="24"/>
          <w:szCs w:val="24"/>
        </w:rPr>
        <w:t xml:space="preserve"> </w:t>
      </w:r>
      <w:r w:rsidR="008A5928" w:rsidRPr="00B25901">
        <w:rPr>
          <w:sz w:val="24"/>
          <w:szCs w:val="24"/>
        </w:rPr>
        <w:t xml:space="preserve">on the </w:t>
      </w:r>
      <w:proofErr w:type="spellStart"/>
      <w:r w:rsidR="008A5928" w:rsidRPr="00B25901">
        <w:rPr>
          <w:sz w:val="24"/>
          <w:szCs w:val="24"/>
        </w:rPr>
        <w:t>biotinylated</w:t>
      </w:r>
      <w:proofErr w:type="spellEnd"/>
      <w:r w:rsidR="008A5928" w:rsidRPr="00B25901">
        <w:rPr>
          <w:sz w:val="24"/>
          <w:szCs w:val="24"/>
        </w:rPr>
        <w:t xml:space="preserve"> PEG layer by adding</w:t>
      </w:r>
      <w:r w:rsidR="000C7344" w:rsidRPr="00B25901">
        <w:rPr>
          <w:sz w:val="24"/>
          <w:szCs w:val="24"/>
        </w:rPr>
        <w:t xml:space="preserve"> 50</w:t>
      </w:r>
      <w:r w:rsidR="003140CC" w:rsidRPr="00B25901">
        <w:rPr>
          <w:sz w:val="24"/>
          <w:szCs w:val="24"/>
        </w:rPr>
        <w:t xml:space="preserve"> </w:t>
      </w:r>
      <w:r w:rsidR="003140CC" w:rsidRPr="00B25901">
        <w:rPr>
          <w:sz w:val="24"/>
          <w:szCs w:val="24"/>
        </w:rPr>
        <w:sym w:font="Symbol" w:char="F06D"/>
      </w:r>
      <w:r w:rsidR="000C7344" w:rsidRPr="00B25901">
        <w:rPr>
          <w:sz w:val="24"/>
          <w:szCs w:val="24"/>
        </w:rPr>
        <w:t>L of</w:t>
      </w:r>
      <w:r w:rsidR="008A5928" w:rsidRPr="00B25901">
        <w:rPr>
          <w:sz w:val="24"/>
          <w:szCs w:val="24"/>
        </w:rPr>
        <w:t xml:space="preserve"> 0</w:t>
      </w:r>
      <w:r w:rsidR="00EB6D2E" w:rsidRPr="00B25901">
        <w:rPr>
          <w:sz w:val="24"/>
          <w:szCs w:val="24"/>
        </w:rPr>
        <w:t>.1</w:t>
      </w:r>
      <w:r w:rsidR="003140CC" w:rsidRPr="00B25901">
        <w:rPr>
          <w:sz w:val="24"/>
          <w:szCs w:val="24"/>
        </w:rPr>
        <w:t xml:space="preserve"> </w:t>
      </w:r>
      <w:r w:rsidR="00EB6D2E" w:rsidRPr="00B25901">
        <w:rPr>
          <w:sz w:val="24"/>
          <w:szCs w:val="24"/>
        </w:rPr>
        <w:t>mg/</w:t>
      </w:r>
      <w:r w:rsidR="002C38DA" w:rsidRPr="00B25901">
        <w:rPr>
          <w:sz w:val="24"/>
          <w:szCs w:val="24"/>
        </w:rPr>
        <w:t xml:space="preserve">mL of </w:t>
      </w:r>
      <w:r w:rsidR="000C7344" w:rsidRPr="00B25901">
        <w:rPr>
          <w:sz w:val="24"/>
          <w:szCs w:val="24"/>
        </w:rPr>
        <w:t xml:space="preserve">Streptavidin or </w:t>
      </w:r>
      <w:proofErr w:type="spellStart"/>
      <w:r w:rsidR="000C7344" w:rsidRPr="00B25901">
        <w:rPr>
          <w:sz w:val="24"/>
          <w:szCs w:val="24"/>
        </w:rPr>
        <w:t>Neutravidin</w:t>
      </w:r>
      <w:proofErr w:type="spellEnd"/>
      <w:r w:rsidR="000C7344" w:rsidRPr="00B25901">
        <w:rPr>
          <w:sz w:val="24"/>
          <w:szCs w:val="24"/>
        </w:rPr>
        <w:t xml:space="preserve"> </w:t>
      </w:r>
      <w:r w:rsidR="002C38DA" w:rsidRPr="00B25901">
        <w:rPr>
          <w:sz w:val="24"/>
          <w:szCs w:val="24"/>
        </w:rPr>
        <w:t xml:space="preserve">solution in </w:t>
      </w:r>
      <w:r w:rsidR="00735C6D" w:rsidRPr="00B25901">
        <w:rPr>
          <w:sz w:val="24"/>
          <w:szCs w:val="24"/>
        </w:rPr>
        <w:t>T50</w:t>
      </w:r>
      <w:r w:rsidR="00735C6D" w:rsidRPr="0013657E">
        <w:rPr>
          <w:sz w:val="24"/>
          <w:szCs w:val="24"/>
        </w:rPr>
        <w:t xml:space="preserve"> (</w:t>
      </w:r>
      <w:r w:rsidR="003B346C" w:rsidRPr="0013657E">
        <w:rPr>
          <w:sz w:val="24"/>
          <w:szCs w:val="24"/>
        </w:rPr>
        <w:t xml:space="preserve">10 </w:t>
      </w:r>
      <w:proofErr w:type="spellStart"/>
      <w:r w:rsidR="003B346C" w:rsidRPr="0013657E">
        <w:rPr>
          <w:sz w:val="24"/>
          <w:szCs w:val="24"/>
        </w:rPr>
        <w:t>mM</w:t>
      </w:r>
      <w:proofErr w:type="spellEnd"/>
      <w:r w:rsidR="003B346C" w:rsidRPr="0013657E">
        <w:rPr>
          <w:sz w:val="24"/>
          <w:szCs w:val="24"/>
        </w:rPr>
        <w:t xml:space="preserve"> </w:t>
      </w:r>
      <w:proofErr w:type="spellStart"/>
      <w:r w:rsidR="003B346C" w:rsidRPr="0013657E">
        <w:rPr>
          <w:sz w:val="24"/>
          <w:szCs w:val="24"/>
        </w:rPr>
        <w:t>Tris-HCl</w:t>
      </w:r>
      <w:proofErr w:type="spellEnd"/>
      <w:r w:rsidR="003B346C" w:rsidRPr="0013657E">
        <w:rPr>
          <w:sz w:val="24"/>
          <w:szCs w:val="24"/>
        </w:rPr>
        <w:t xml:space="preserve"> [pH8.0], 50 </w:t>
      </w:r>
      <w:proofErr w:type="spellStart"/>
      <w:r w:rsidR="003B346C" w:rsidRPr="0013657E">
        <w:rPr>
          <w:sz w:val="24"/>
          <w:szCs w:val="24"/>
        </w:rPr>
        <w:t>mM</w:t>
      </w:r>
      <w:proofErr w:type="spellEnd"/>
      <w:r w:rsidR="003B346C" w:rsidRPr="0013657E">
        <w:rPr>
          <w:sz w:val="24"/>
          <w:szCs w:val="24"/>
        </w:rPr>
        <w:t xml:space="preserve"> </w:t>
      </w:r>
      <w:proofErr w:type="spellStart"/>
      <w:r w:rsidR="003B346C" w:rsidRPr="0013657E">
        <w:rPr>
          <w:sz w:val="24"/>
          <w:szCs w:val="24"/>
        </w:rPr>
        <w:t>NaCl</w:t>
      </w:r>
      <w:proofErr w:type="spellEnd"/>
      <w:r w:rsidR="003B346C" w:rsidRPr="0013657E">
        <w:rPr>
          <w:sz w:val="24"/>
          <w:szCs w:val="24"/>
        </w:rPr>
        <w:t xml:space="preserve"> </w:t>
      </w:r>
      <w:r w:rsidR="002C38DA" w:rsidRPr="0013657E">
        <w:rPr>
          <w:sz w:val="24"/>
          <w:szCs w:val="24"/>
        </w:rPr>
        <w:t>buffer</w:t>
      </w:r>
      <w:r w:rsidR="00735C6D" w:rsidRPr="0013657E">
        <w:rPr>
          <w:sz w:val="24"/>
          <w:szCs w:val="24"/>
        </w:rPr>
        <w:t>)</w:t>
      </w:r>
      <w:r w:rsidR="00C65F5D" w:rsidRPr="0013657E">
        <w:rPr>
          <w:sz w:val="24"/>
          <w:szCs w:val="24"/>
        </w:rPr>
        <w:t xml:space="preserve"> using a p200 pipette</w:t>
      </w:r>
      <w:r w:rsidR="002C38DA" w:rsidRPr="0013657E">
        <w:rPr>
          <w:sz w:val="24"/>
          <w:szCs w:val="24"/>
        </w:rPr>
        <w:t>.</w:t>
      </w:r>
      <w:r w:rsidR="00EB6D2E" w:rsidRPr="0013657E">
        <w:rPr>
          <w:sz w:val="24"/>
          <w:szCs w:val="24"/>
        </w:rPr>
        <w:t xml:space="preserve"> </w:t>
      </w:r>
      <w:r w:rsidR="005F45BF" w:rsidRPr="0013657E">
        <w:rPr>
          <w:rFonts w:eastAsia="Malgun Gothic"/>
          <w:sz w:val="24"/>
          <w:szCs w:val="24"/>
          <w:lang w:eastAsia="ko-KR"/>
        </w:rPr>
        <w:t xml:space="preserve">After 1 min </w:t>
      </w:r>
      <w:r w:rsidR="00D3254A" w:rsidRPr="0013657E">
        <w:rPr>
          <w:rFonts w:eastAsia="Malgun Gothic"/>
          <w:sz w:val="24"/>
          <w:szCs w:val="24"/>
          <w:lang w:eastAsia="ko-KR"/>
        </w:rPr>
        <w:t xml:space="preserve">of </w:t>
      </w:r>
      <w:r w:rsidR="005F45BF" w:rsidRPr="0013657E">
        <w:rPr>
          <w:rFonts w:eastAsia="Malgun Gothic"/>
          <w:sz w:val="24"/>
          <w:szCs w:val="24"/>
          <w:lang w:eastAsia="ko-KR"/>
        </w:rPr>
        <w:t>incubation, f</w:t>
      </w:r>
      <w:r w:rsidR="00735C6D" w:rsidRPr="0013657E">
        <w:rPr>
          <w:sz w:val="24"/>
          <w:szCs w:val="24"/>
        </w:rPr>
        <w:t xml:space="preserve">lush with </w:t>
      </w:r>
      <w:r w:rsidR="00B8085F" w:rsidRPr="0013657E">
        <w:rPr>
          <w:sz w:val="24"/>
          <w:szCs w:val="24"/>
        </w:rPr>
        <w:t>100</w:t>
      </w:r>
      <w:r w:rsidR="00DA5083" w:rsidRPr="0013657E">
        <w:rPr>
          <w:sz w:val="24"/>
          <w:szCs w:val="24"/>
        </w:rPr>
        <w:t xml:space="preserve"> </w:t>
      </w:r>
      <w:r w:rsidR="003140CC" w:rsidRPr="0013657E">
        <w:rPr>
          <w:sz w:val="24"/>
          <w:szCs w:val="24"/>
        </w:rPr>
        <w:sym w:font="Symbol" w:char="F06D"/>
      </w:r>
      <w:r w:rsidR="00B8085F" w:rsidRPr="0013657E">
        <w:rPr>
          <w:sz w:val="24"/>
          <w:szCs w:val="24"/>
        </w:rPr>
        <w:t xml:space="preserve">L </w:t>
      </w:r>
      <w:r w:rsidR="00C500A8" w:rsidRPr="0013657E">
        <w:rPr>
          <w:rFonts w:eastAsia="Malgun Gothic"/>
          <w:sz w:val="24"/>
          <w:szCs w:val="24"/>
          <w:lang w:eastAsia="ko-KR"/>
        </w:rPr>
        <w:t xml:space="preserve">of </w:t>
      </w:r>
      <w:r w:rsidR="00735C6D" w:rsidRPr="0013657E">
        <w:rPr>
          <w:sz w:val="24"/>
          <w:szCs w:val="24"/>
        </w:rPr>
        <w:t>T50</w:t>
      </w:r>
      <w:r w:rsidR="00C500A8" w:rsidRPr="0013657E">
        <w:rPr>
          <w:rFonts w:eastAsia="Malgun Gothic"/>
          <w:sz w:val="24"/>
          <w:szCs w:val="24"/>
          <w:lang w:eastAsia="ko-KR"/>
        </w:rPr>
        <w:t xml:space="preserve"> buffer</w:t>
      </w:r>
      <w:r w:rsidR="00735C6D" w:rsidRPr="0013657E">
        <w:rPr>
          <w:sz w:val="24"/>
          <w:szCs w:val="24"/>
        </w:rPr>
        <w:t>.</w:t>
      </w:r>
    </w:p>
    <w:p w:rsidR="00581152" w:rsidRPr="007C3F2E" w:rsidRDefault="00581152" w:rsidP="00221FD0">
      <w:pPr>
        <w:spacing w:after="0" w:line="240" w:lineRule="auto"/>
        <w:rPr>
          <w:sz w:val="24"/>
          <w:szCs w:val="24"/>
        </w:rPr>
      </w:pPr>
    </w:p>
    <w:p w:rsidR="00E12062" w:rsidRPr="007C3F2E" w:rsidRDefault="00E12062" w:rsidP="00221FD0">
      <w:pPr>
        <w:spacing w:after="0" w:line="240" w:lineRule="auto"/>
        <w:rPr>
          <w:sz w:val="24"/>
          <w:szCs w:val="24"/>
        </w:rPr>
      </w:pPr>
      <w:r w:rsidRPr="0013657E">
        <w:rPr>
          <w:sz w:val="24"/>
          <w:szCs w:val="24"/>
        </w:rPr>
        <w:t>7.</w:t>
      </w:r>
      <w:r w:rsidR="008D667E" w:rsidRPr="0013657E">
        <w:rPr>
          <w:sz w:val="24"/>
          <w:szCs w:val="24"/>
        </w:rPr>
        <w:t>7</w:t>
      </w:r>
      <w:r w:rsidRPr="0013657E">
        <w:rPr>
          <w:sz w:val="24"/>
          <w:szCs w:val="24"/>
        </w:rPr>
        <w:t xml:space="preserve">. Add </w:t>
      </w:r>
      <w:proofErr w:type="spellStart"/>
      <w:r w:rsidRPr="0013657E">
        <w:rPr>
          <w:sz w:val="24"/>
          <w:szCs w:val="24"/>
        </w:rPr>
        <w:t>biotinylated</w:t>
      </w:r>
      <w:proofErr w:type="spellEnd"/>
      <w:r w:rsidRPr="0013657E">
        <w:rPr>
          <w:sz w:val="24"/>
          <w:szCs w:val="24"/>
        </w:rPr>
        <w:t xml:space="preserve"> </w:t>
      </w:r>
      <w:r w:rsidR="00D14F47" w:rsidRPr="0013657E">
        <w:rPr>
          <w:sz w:val="24"/>
          <w:szCs w:val="24"/>
        </w:rPr>
        <w:t xml:space="preserve">biological </w:t>
      </w:r>
      <w:r w:rsidRPr="0013657E">
        <w:rPr>
          <w:sz w:val="24"/>
          <w:szCs w:val="24"/>
        </w:rPr>
        <w:t xml:space="preserve">molecules for </w:t>
      </w:r>
      <w:r w:rsidR="00796847" w:rsidRPr="0013657E">
        <w:rPr>
          <w:sz w:val="24"/>
          <w:szCs w:val="24"/>
        </w:rPr>
        <w:t xml:space="preserve">your </w:t>
      </w:r>
      <w:r w:rsidRPr="0013657E">
        <w:rPr>
          <w:sz w:val="24"/>
          <w:szCs w:val="24"/>
        </w:rPr>
        <w:t>single-molecule imaging.</w:t>
      </w:r>
    </w:p>
    <w:p w:rsidR="003C1C5D" w:rsidRPr="007C3F2E" w:rsidRDefault="003C1C5D" w:rsidP="00221FD0">
      <w:pPr>
        <w:spacing w:after="0" w:line="240" w:lineRule="auto"/>
        <w:rPr>
          <w:sz w:val="24"/>
          <w:szCs w:val="24"/>
        </w:rPr>
      </w:pPr>
    </w:p>
    <w:p w:rsidR="00787CD0" w:rsidRPr="007C3F2E" w:rsidRDefault="00446D6C" w:rsidP="00221FD0">
      <w:pPr>
        <w:spacing w:after="0" w:line="240" w:lineRule="auto"/>
        <w:rPr>
          <w:b/>
          <w:sz w:val="24"/>
          <w:szCs w:val="24"/>
        </w:rPr>
      </w:pPr>
      <w:r w:rsidRPr="007C3F2E">
        <w:rPr>
          <w:b/>
          <w:sz w:val="24"/>
          <w:szCs w:val="24"/>
        </w:rPr>
        <w:t>8</w:t>
      </w:r>
      <w:r w:rsidR="00664900" w:rsidRPr="007C3F2E">
        <w:rPr>
          <w:b/>
          <w:sz w:val="24"/>
          <w:szCs w:val="24"/>
        </w:rPr>
        <w:t xml:space="preserve">. </w:t>
      </w:r>
      <w:r w:rsidR="00EF0436" w:rsidRPr="007C3F2E">
        <w:rPr>
          <w:b/>
          <w:sz w:val="24"/>
          <w:szCs w:val="24"/>
        </w:rPr>
        <w:t>Slide recycling</w:t>
      </w:r>
      <w:r w:rsidR="00EF3AC4">
        <w:rPr>
          <w:b/>
          <w:sz w:val="24"/>
          <w:szCs w:val="24"/>
        </w:rPr>
        <w:t>.</w:t>
      </w:r>
    </w:p>
    <w:p w:rsidR="008566A9" w:rsidRPr="007C3F2E" w:rsidRDefault="00A13621" w:rsidP="00221FD0">
      <w:pPr>
        <w:spacing w:after="0" w:line="240" w:lineRule="auto"/>
        <w:rPr>
          <w:i/>
          <w:sz w:val="24"/>
          <w:szCs w:val="24"/>
        </w:rPr>
      </w:pPr>
      <w:proofErr w:type="gramStart"/>
      <w:r>
        <w:rPr>
          <w:i/>
          <w:sz w:val="24"/>
          <w:szCs w:val="24"/>
        </w:rPr>
        <w:t>Recycling</w:t>
      </w:r>
      <w:r w:rsidR="00754AA8">
        <w:rPr>
          <w:i/>
          <w:sz w:val="24"/>
          <w:szCs w:val="24"/>
        </w:rPr>
        <w:t xml:space="preserve"> </w:t>
      </w:r>
      <w:r w:rsidR="000F63C2" w:rsidRPr="007C3F2E">
        <w:rPr>
          <w:i/>
          <w:sz w:val="24"/>
          <w:szCs w:val="24"/>
        </w:rPr>
        <w:t>quartz slides</w:t>
      </w:r>
      <w:r>
        <w:rPr>
          <w:i/>
          <w:sz w:val="24"/>
          <w:szCs w:val="24"/>
        </w:rPr>
        <w:t>.</w:t>
      </w:r>
      <w:proofErr w:type="gramEnd"/>
      <w:r>
        <w:rPr>
          <w:i/>
          <w:sz w:val="24"/>
          <w:szCs w:val="24"/>
        </w:rPr>
        <w:t xml:space="preserve"> </w:t>
      </w:r>
      <w:r w:rsidR="00847B41">
        <w:rPr>
          <w:i/>
          <w:sz w:val="24"/>
          <w:szCs w:val="24"/>
        </w:rPr>
        <w:t xml:space="preserve">Used </w:t>
      </w:r>
      <w:r>
        <w:rPr>
          <w:i/>
          <w:sz w:val="24"/>
          <w:szCs w:val="24"/>
        </w:rPr>
        <w:t>slides</w:t>
      </w:r>
      <w:r w:rsidR="00754AA8">
        <w:rPr>
          <w:i/>
          <w:sz w:val="24"/>
          <w:szCs w:val="24"/>
        </w:rPr>
        <w:t xml:space="preserve"> are recycled</w:t>
      </w:r>
      <w:r w:rsidR="000F63C2" w:rsidRPr="007C3F2E">
        <w:rPr>
          <w:i/>
          <w:sz w:val="24"/>
          <w:szCs w:val="24"/>
        </w:rPr>
        <w:t xml:space="preserve"> by taking off </w:t>
      </w:r>
      <w:r w:rsidR="004C1D49">
        <w:rPr>
          <w:rFonts w:eastAsia="Malgun Gothic" w:hint="eastAsia"/>
          <w:i/>
          <w:sz w:val="24"/>
          <w:szCs w:val="24"/>
          <w:lang w:eastAsia="ko-KR"/>
        </w:rPr>
        <w:t xml:space="preserve">the </w:t>
      </w:r>
      <w:r w:rsidR="000F63C2" w:rsidRPr="007C3F2E">
        <w:rPr>
          <w:i/>
          <w:sz w:val="24"/>
          <w:szCs w:val="24"/>
        </w:rPr>
        <w:t xml:space="preserve">coverslips and </w:t>
      </w:r>
      <w:r w:rsidR="004C1D49">
        <w:rPr>
          <w:rFonts w:eastAsia="Malgun Gothic" w:hint="eastAsia"/>
          <w:i/>
          <w:sz w:val="24"/>
          <w:szCs w:val="24"/>
          <w:lang w:eastAsia="ko-KR"/>
        </w:rPr>
        <w:t xml:space="preserve">the </w:t>
      </w:r>
      <w:r w:rsidR="000F63C2" w:rsidRPr="007C3F2E">
        <w:rPr>
          <w:i/>
          <w:sz w:val="24"/>
          <w:szCs w:val="24"/>
        </w:rPr>
        <w:t>double-sided sticky tapes.</w:t>
      </w:r>
    </w:p>
    <w:p w:rsidR="008A7D46" w:rsidRDefault="008566A9" w:rsidP="00221FD0">
      <w:pPr>
        <w:spacing w:after="0" w:line="240" w:lineRule="auto"/>
        <w:rPr>
          <w:sz w:val="24"/>
          <w:szCs w:val="24"/>
        </w:rPr>
      </w:pPr>
      <w:r w:rsidRPr="007C3F2E">
        <w:rPr>
          <w:sz w:val="24"/>
          <w:szCs w:val="24"/>
        </w:rPr>
        <w:t>8</w:t>
      </w:r>
      <w:r w:rsidR="002B5C55" w:rsidRPr="007C3F2E">
        <w:rPr>
          <w:sz w:val="24"/>
          <w:szCs w:val="24"/>
        </w:rPr>
        <w:t>.1</w:t>
      </w:r>
      <w:r w:rsidR="00EF0436" w:rsidRPr="007C3F2E">
        <w:rPr>
          <w:sz w:val="24"/>
          <w:szCs w:val="24"/>
        </w:rPr>
        <w:t xml:space="preserve">. </w:t>
      </w:r>
      <w:r w:rsidR="008A7D46" w:rsidRPr="007C3F2E">
        <w:rPr>
          <w:sz w:val="24"/>
          <w:szCs w:val="24"/>
        </w:rPr>
        <w:t>After use, store the chambers in ta</w:t>
      </w:r>
      <w:r w:rsidR="008F2055">
        <w:rPr>
          <w:sz w:val="24"/>
          <w:szCs w:val="24"/>
        </w:rPr>
        <w:t>p</w:t>
      </w:r>
      <w:r w:rsidR="008A7D46" w:rsidRPr="007C3F2E">
        <w:rPr>
          <w:sz w:val="24"/>
          <w:szCs w:val="24"/>
        </w:rPr>
        <w:t xml:space="preserve"> water. </w:t>
      </w:r>
      <w:r w:rsidR="00AA2058" w:rsidRPr="007C3F2E">
        <w:rPr>
          <w:sz w:val="24"/>
          <w:szCs w:val="24"/>
        </w:rPr>
        <w:t>L</w:t>
      </w:r>
      <w:r w:rsidR="008A7D46" w:rsidRPr="007C3F2E">
        <w:rPr>
          <w:sz w:val="24"/>
          <w:szCs w:val="24"/>
        </w:rPr>
        <w:t xml:space="preserve">ong-term incubation in water </w:t>
      </w:r>
      <w:r w:rsidR="00AA2058" w:rsidRPr="007C3F2E">
        <w:rPr>
          <w:sz w:val="24"/>
          <w:szCs w:val="24"/>
        </w:rPr>
        <w:t>eases</w:t>
      </w:r>
      <w:r w:rsidR="008A7D46" w:rsidRPr="007C3F2E">
        <w:rPr>
          <w:sz w:val="24"/>
          <w:szCs w:val="24"/>
        </w:rPr>
        <w:t xml:space="preserve"> disassembly of the chamber</w:t>
      </w:r>
      <w:r w:rsidR="00AA2058" w:rsidRPr="007C3F2E">
        <w:rPr>
          <w:sz w:val="24"/>
          <w:szCs w:val="24"/>
        </w:rPr>
        <w:t>s</w:t>
      </w:r>
      <w:r w:rsidR="008A7D46" w:rsidRPr="007C3F2E">
        <w:rPr>
          <w:sz w:val="24"/>
          <w:szCs w:val="24"/>
        </w:rPr>
        <w:t>.</w:t>
      </w:r>
    </w:p>
    <w:p w:rsidR="00581152" w:rsidRPr="007C3F2E" w:rsidRDefault="00581152" w:rsidP="00221FD0">
      <w:pPr>
        <w:spacing w:after="0" w:line="240" w:lineRule="auto"/>
        <w:rPr>
          <w:sz w:val="24"/>
          <w:szCs w:val="24"/>
        </w:rPr>
      </w:pPr>
    </w:p>
    <w:p w:rsidR="009925A1" w:rsidRDefault="008566A9" w:rsidP="00221FD0">
      <w:pPr>
        <w:spacing w:after="0" w:line="240" w:lineRule="auto"/>
        <w:outlineLvl w:val="0"/>
        <w:rPr>
          <w:sz w:val="24"/>
          <w:szCs w:val="24"/>
        </w:rPr>
      </w:pPr>
      <w:r w:rsidRPr="007C3F2E">
        <w:rPr>
          <w:sz w:val="24"/>
          <w:szCs w:val="24"/>
        </w:rPr>
        <w:t>8</w:t>
      </w:r>
      <w:r w:rsidR="009925A1" w:rsidRPr="007C3F2E">
        <w:rPr>
          <w:sz w:val="24"/>
          <w:szCs w:val="24"/>
        </w:rPr>
        <w:t>.2</w:t>
      </w:r>
      <w:r w:rsidR="00EF0436" w:rsidRPr="007C3F2E">
        <w:rPr>
          <w:sz w:val="24"/>
          <w:szCs w:val="24"/>
        </w:rPr>
        <w:t>. B</w:t>
      </w:r>
      <w:r w:rsidR="008A7D46" w:rsidRPr="007C3F2E">
        <w:rPr>
          <w:sz w:val="24"/>
          <w:szCs w:val="24"/>
        </w:rPr>
        <w:t>oil</w:t>
      </w:r>
      <w:r w:rsidR="00EF0436" w:rsidRPr="007C3F2E">
        <w:rPr>
          <w:sz w:val="24"/>
          <w:szCs w:val="24"/>
        </w:rPr>
        <w:t xml:space="preserve"> </w:t>
      </w:r>
      <w:r w:rsidR="008A7D46" w:rsidRPr="007C3F2E">
        <w:rPr>
          <w:sz w:val="24"/>
          <w:szCs w:val="24"/>
        </w:rPr>
        <w:t xml:space="preserve">the chambers in </w:t>
      </w:r>
      <w:r w:rsidR="00DC7193" w:rsidRPr="007C3F2E">
        <w:rPr>
          <w:sz w:val="24"/>
          <w:szCs w:val="24"/>
        </w:rPr>
        <w:t>ta</w:t>
      </w:r>
      <w:r w:rsidR="0095272F" w:rsidRPr="007C3F2E">
        <w:rPr>
          <w:sz w:val="24"/>
          <w:szCs w:val="24"/>
        </w:rPr>
        <w:t>p</w:t>
      </w:r>
      <w:r w:rsidR="00DC7193" w:rsidRPr="007C3F2E">
        <w:rPr>
          <w:sz w:val="24"/>
          <w:szCs w:val="24"/>
        </w:rPr>
        <w:t xml:space="preserve"> </w:t>
      </w:r>
      <w:r w:rsidR="008A7D46" w:rsidRPr="007C3F2E">
        <w:rPr>
          <w:sz w:val="24"/>
          <w:szCs w:val="24"/>
        </w:rPr>
        <w:t xml:space="preserve">water using </w:t>
      </w:r>
      <w:r w:rsidR="00DC7193" w:rsidRPr="007C3F2E">
        <w:rPr>
          <w:sz w:val="24"/>
          <w:szCs w:val="24"/>
        </w:rPr>
        <w:t xml:space="preserve">a </w:t>
      </w:r>
      <w:r w:rsidR="008A7D46" w:rsidRPr="007C3F2E">
        <w:rPr>
          <w:sz w:val="24"/>
          <w:szCs w:val="24"/>
        </w:rPr>
        <w:t xml:space="preserve">microwave. </w:t>
      </w:r>
      <w:r w:rsidR="007B1F96">
        <w:rPr>
          <w:sz w:val="24"/>
          <w:szCs w:val="24"/>
        </w:rPr>
        <w:t xml:space="preserve">Use a Pyrex beaker. </w:t>
      </w:r>
      <w:r w:rsidR="00DC7193" w:rsidRPr="007C3F2E">
        <w:rPr>
          <w:sz w:val="24"/>
          <w:szCs w:val="24"/>
        </w:rPr>
        <w:t>Boil</w:t>
      </w:r>
      <w:r w:rsidR="008A7D46" w:rsidRPr="007C3F2E">
        <w:rPr>
          <w:sz w:val="24"/>
          <w:szCs w:val="24"/>
        </w:rPr>
        <w:t xml:space="preserve"> for 10 min or longer.</w:t>
      </w:r>
    </w:p>
    <w:p w:rsidR="00581152" w:rsidRPr="007C3F2E" w:rsidRDefault="00581152" w:rsidP="00221FD0">
      <w:pPr>
        <w:spacing w:after="0" w:line="240" w:lineRule="auto"/>
        <w:outlineLvl w:val="0"/>
        <w:rPr>
          <w:sz w:val="24"/>
          <w:szCs w:val="24"/>
        </w:rPr>
      </w:pPr>
    </w:p>
    <w:p w:rsidR="009925A1" w:rsidRDefault="008566A9" w:rsidP="00221FD0">
      <w:pPr>
        <w:spacing w:after="0" w:line="240" w:lineRule="auto"/>
        <w:rPr>
          <w:sz w:val="24"/>
          <w:szCs w:val="24"/>
        </w:rPr>
      </w:pPr>
      <w:r w:rsidRPr="007C3F2E">
        <w:rPr>
          <w:sz w:val="24"/>
          <w:szCs w:val="24"/>
        </w:rPr>
        <w:t>8</w:t>
      </w:r>
      <w:r w:rsidR="009925A1" w:rsidRPr="007C3F2E">
        <w:rPr>
          <w:sz w:val="24"/>
          <w:szCs w:val="24"/>
        </w:rPr>
        <w:t>.3</w:t>
      </w:r>
      <w:r w:rsidR="00EF0436" w:rsidRPr="007C3F2E">
        <w:rPr>
          <w:sz w:val="24"/>
          <w:szCs w:val="24"/>
        </w:rPr>
        <w:t xml:space="preserve">. </w:t>
      </w:r>
      <w:r w:rsidR="003D4007" w:rsidRPr="007C3F2E">
        <w:rPr>
          <w:sz w:val="24"/>
          <w:szCs w:val="24"/>
        </w:rPr>
        <w:t xml:space="preserve">Take off </w:t>
      </w:r>
      <w:r w:rsidR="004C1D49">
        <w:rPr>
          <w:rFonts w:eastAsia="Malgun Gothic" w:hint="eastAsia"/>
          <w:sz w:val="24"/>
          <w:szCs w:val="24"/>
          <w:lang w:eastAsia="ko-KR"/>
        </w:rPr>
        <w:t xml:space="preserve">the </w:t>
      </w:r>
      <w:r w:rsidR="00431105" w:rsidRPr="007C3F2E">
        <w:rPr>
          <w:sz w:val="24"/>
          <w:szCs w:val="24"/>
        </w:rPr>
        <w:t xml:space="preserve">coverslips and </w:t>
      </w:r>
      <w:r w:rsidR="004C1D49">
        <w:rPr>
          <w:rFonts w:eastAsia="Malgun Gothic" w:hint="eastAsia"/>
          <w:sz w:val="24"/>
          <w:szCs w:val="24"/>
          <w:lang w:eastAsia="ko-KR"/>
        </w:rPr>
        <w:t xml:space="preserve">the </w:t>
      </w:r>
      <w:r w:rsidR="00431105" w:rsidRPr="007C3F2E">
        <w:rPr>
          <w:sz w:val="24"/>
          <w:szCs w:val="24"/>
        </w:rPr>
        <w:t>doub</w:t>
      </w:r>
      <w:r w:rsidR="003D4007" w:rsidRPr="007C3F2E">
        <w:rPr>
          <w:sz w:val="24"/>
          <w:szCs w:val="24"/>
        </w:rPr>
        <w:t xml:space="preserve">le-sided sticky tapes </w:t>
      </w:r>
      <w:r w:rsidR="00431105" w:rsidRPr="007C3F2E">
        <w:rPr>
          <w:sz w:val="24"/>
          <w:szCs w:val="24"/>
        </w:rPr>
        <w:t>using a razor blade.</w:t>
      </w:r>
      <w:r w:rsidR="00DD03E1" w:rsidRPr="007C3F2E">
        <w:rPr>
          <w:sz w:val="24"/>
          <w:szCs w:val="24"/>
        </w:rPr>
        <w:t xml:space="preserve"> Do not press </w:t>
      </w:r>
      <w:r w:rsidR="00E316B0" w:rsidRPr="007C3F2E">
        <w:rPr>
          <w:sz w:val="24"/>
          <w:szCs w:val="24"/>
        </w:rPr>
        <w:t>a</w:t>
      </w:r>
      <w:r w:rsidR="00DD03E1" w:rsidRPr="007C3F2E">
        <w:rPr>
          <w:sz w:val="24"/>
          <w:szCs w:val="24"/>
        </w:rPr>
        <w:t xml:space="preserve"> quartz slide </w:t>
      </w:r>
      <w:r w:rsidR="00F91EF6" w:rsidRPr="007C3F2E">
        <w:rPr>
          <w:sz w:val="24"/>
          <w:szCs w:val="24"/>
        </w:rPr>
        <w:t xml:space="preserve">perpendicular to </w:t>
      </w:r>
      <w:r w:rsidR="00E924BF" w:rsidRPr="007C3F2E">
        <w:rPr>
          <w:sz w:val="24"/>
          <w:szCs w:val="24"/>
        </w:rPr>
        <w:t>its</w:t>
      </w:r>
      <w:r w:rsidR="00F91EF6" w:rsidRPr="007C3F2E">
        <w:rPr>
          <w:sz w:val="24"/>
          <w:szCs w:val="24"/>
        </w:rPr>
        <w:t xml:space="preserve"> </w:t>
      </w:r>
      <w:r w:rsidR="00E924BF" w:rsidRPr="007C3F2E">
        <w:rPr>
          <w:sz w:val="24"/>
          <w:szCs w:val="24"/>
        </w:rPr>
        <w:t>plane</w:t>
      </w:r>
      <w:r w:rsidR="00D12479">
        <w:rPr>
          <w:sz w:val="24"/>
          <w:szCs w:val="24"/>
        </w:rPr>
        <w:t>.</w:t>
      </w:r>
      <w:r w:rsidR="00F328C9" w:rsidRPr="007C3F2E">
        <w:rPr>
          <w:sz w:val="24"/>
          <w:szCs w:val="24"/>
        </w:rPr>
        <w:t xml:space="preserve"> </w:t>
      </w:r>
      <w:proofErr w:type="gramStart"/>
      <w:r w:rsidR="00F328C9" w:rsidRPr="007C3F2E">
        <w:rPr>
          <w:sz w:val="24"/>
          <w:szCs w:val="24"/>
        </w:rPr>
        <w:t>otherwise</w:t>
      </w:r>
      <w:proofErr w:type="gramEnd"/>
      <w:r w:rsidR="00F328C9" w:rsidRPr="007C3F2E">
        <w:rPr>
          <w:sz w:val="24"/>
          <w:szCs w:val="24"/>
        </w:rPr>
        <w:t>, it breaks.</w:t>
      </w:r>
      <w:r w:rsidR="003A3812">
        <w:rPr>
          <w:sz w:val="24"/>
          <w:szCs w:val="24"/>
        </w:rPr>
        <w:t xml:space="preserve"> </w:t>
      </w:r>
      <w:r w:rsidR="003A3812" w:rsidRPr="003A3812">
        <w:rPr>
          <w:sz w:val="24"/>
          <w:szCs w:val="24"/>
        </w:rPr>
        <w:t>Keep the razor blade away from</w:t>
      </w:r>
      <w:r w:rsidR="00D12479">
        <w:rPr>
          <w:sz w:val="24"/>
          <w:szCs w:val="24"/>
        </w:rPr>
        <w:t xml:space="preserve"> </w:t>
      </w:r>
      <w:r w:rsidR="003A3812" w:rsidRPr="003A3812">
        <w:rPr>
          <w:sz w:val="24"/>
          <w:szCs w:val="24"/>
        </w:rPr>
        <w:t>the channel</w:t>
      </w:r>
      <w:r w:rsidR="00D12479">
        <w:rPr>
          <w:sz w:val="24"/>
          <w:szCs w:val="24"/>
        </w:rPr>
        <w:t>.</w:t>
      </w:r>
      <w:r w:rsidR="003A3812">
        <w:rPr>
          <w:sz w:val="24"/>
          <w:szCs w:val="24"/>
        </w:rPr>
        <w:t xml:space="preserve"> </w:t>
      </w:r>
      <w:proofErr w:type="gramStart"/>
      <w:r w:rsidR="003A3812">
        <w:rPr>
          <w:sz w:val="24"/>
          <w:szCs w:val="24"/>
        </w:rPr>
        <w:t>otherwise</w:t>
      </w:r>
      <w:proofErr w:type="gramEnd"/>
      <w:r w:rsidR="003A3812">
        <w:rPr>
          <w:sz w:val="24"/>
          <w:szCs w:val="24"/>
        </w:rPr>
        <w:t xml:space="preserve">, it introduces </w:t>
      </w:r>
      <w:r w:rsidR="003A3812" w:rsidRPr="003A3812">
        <w:rPr>
          <w:sz w:val="24"/>
          <w:szCs w:val="24"/>
        </w:rPr>
        <w:t>scratches on the channel.</w:t>
      </w:r>
    </w:p>
    <w:p w:rsidR="00581152" w:rsidRPr="007C3F2E" w:rsidRDefault="00581152" w:rsidP="00221FD0">
      <w:pPr>
        <w:spacing w:after="0" w:line="240" w:lineRule="auto"/>
        <w:rPr>
          <w:sz w:val="24"/>
          <w:szCs w:val="24"/>
        </w:rPr>
      </w:pPr>
    </w:p>
    <w:p w:rsidR="008B46F4" w:rsidRDefault="008566A9" w:rsidP="00221FD0">
      <w:pPr>
        <w:spacing w:after="0" w:line="240" w:lineRule="auto"/>
        <w:rPr>
          <w:sz w:val="24"/>
          <w:szCs w:val="24"/>
        </w:rPr>
      </w:pPr>
      <w:r w:rsidRPr="007C3F2E">
        <w:rPr>
          <w:sz w:val="24"/>
          <w:szCs w:val="24"/>
        </w:rPr>
        <w:t>8</w:t>
      </w:r>
      <w:r w:rsidR="009925A1" w:rsidRPr="007C3F2E">
        <w:rPr>
          <w:sz w:val="24"/>
          <w:szCs w:val="24"/>
        </w:rPr>
        <w:t>.4</w:t>
      </w:r>
      <w:r w:rsidR="00EF0436" w:rsidRPr="007C3F2E">
        <w:rPr>
          <w:sz w:val="24"/>
          <w:szCs w:val="24"/>
        </w:rPr>
        <w:t xml:space="preserve">. </w:t>
      </w:r>
      <w:r w:rsidR="008B46F4" w:rsidRPr="007C3F2E">
        <w:rPr>
          <w:sz w:val="24"/>
          <w:szCs w:val="24"/>
        </w:rPr>
        <w:t xml:space="preserve">Rinse the slides using </w:t>
      </w:r>
      <w:r w:rsidR="004C1D49">
        <w:rPr>
          <w:rFonts w:eastAsia="Malgun Gothic" w:hint="eastAsia"/>
          <w:sz w:val="24"/>
          <w:szCs w:val="24"/>
          <w:lang w:eastAsia="ko-KR"/>
        </w:rPr>
        <w:t xml:space="preserve">a </w:t>
      </w:r>
      <w:r w:rsidR="004252DA" w:rsidRPr="007C3F2E">
        <w:rPr>
          <w:sz w:val="24"/>
          <w:szCs w:val="24"/>
        </w:rPr>
        <w:t xml:space="preserve">household </w:t>
      </w:r>
      <w:r w:rsidR="00921FE1" w:rsidRPr="007C3F2E">
        <w:rPr>
          <w:sz w:val="24"/>
          <w:szCs w:val="24"/>
        </w:rPr>
        <w:t xml:space="preserve">detergent </w:t>
      </w:r>
      <w:r w:rsidR="008B46F4" w:rsidRPr="007C3F2E">
        <w:rPr>
          <w:sz w:val="24"/>
          <w:szCs w:val="24"/>
        </w:rPr>
        <w:t>by rubbing them with fingers.</w:t>
      </w:r>
    </w:p>
    <w:p w:rsidR="00581152" w:rsidRPr="007C3F2E" w:rsidRDefault="00581152" w:rsidP="00221FD0">
      <w:pPr>
        <w:spacing w:after="0" w:line="240" w:lineRule="auto"/>
        <w:rPr>
          <w:sz w:val="24"/>
          <w:szCs w:val="24"/>
        </w:rPr>
      </w:pPr>
    </w:p>
    <w:p w:rsidR="009925A1" w:rsidRDefault="008B46F4" w:rsidP="00221FD0">
      <w:pPr>
        <w:spacing w:after="0" w:line="240" w:lineRule="auto"/>
        <w:rPr>
          <w:sz w:val="24"/>
          <w:szCs w:val="24"/>
        </w:rPr>
      </w:pPr>
      <w:r w:rsidRPr="007C3F2E">
        <w:rPr>
          <w:sz w:val="24"/>
          <w:szCs w:val="24"/>
        </w:rPr>
        <w:t xml:space="preserve">8.5. </w:t>
      </w:r>
      <w:r w:rsidR="00921FE1" w:rsidRPr="007C3F2E">
        <w:rPr>
          <w:sz w:val="24"/>
          <w:szCs w:val="24"/>
        </w:rPr>
        <w:t xml:space="preserve">Place the slides in a glass staining jar. </w:t>
      </w:r>
      <w:r w:rsidR="004B45C2">
        <w:rPr>
          <w:sz w:val="24"/>
          <w:szCs w:val="24"/>
        </w:rPr>
        <w:t>T</w:t>
      </w:r>
      <w:r w:rsidR="00921FE1" w:rsidRPr="007C3F2E">
        <w:rPr>
          <w:sz w:val="24"/>
          <w:szCs w:val="24"/>
        </w:rPr>
        <w:t>ypically 5 to 15 slides</w:t>
      </w:r>
      <w:r w:rsidR="004B45C2">
        <w:rPr>
          <w:sz w:val="24"/>
          <w:szCs w:val="24"/>
        </w:rPr>
        <w:t xml:space="preserve"> can be placed</w:t>
      </w:r>
      <w:r w:rsidR="00921FE1" w:rsidRPr="007C3F2E">
        <w:rPr>
          <w:sz w:val="24"/>
          <w:szCs w:val="24"/>
        </w:rPr>
        <w:t xml:space="preserve"> in a single jar. Add 10% </w:t>
      </w:r>
      <w:r w:rsidR="008C5360" w:rsidRPr="007C3F2E">
        <w:rPr>
          <w:sz w:val="24"/>
          <w:szCs w:val="24"/>
        </w:rPr>
        <w:t xml:space="preserve">household </w:t>
      </w:r>
      <w:r w:rsidR="00921FE1" w:rsidRPr="007C3F2E">
        <w:rPr>
          <w:sz w:val="24"/>
          <w:szCs w:val="24"/>
        </w:rPr>
        <w:t xml:space="preserve">detergent and </w:t>
      </w:r>
      <w:proofErr w:type="spellStart"/>
      <w:r w:rsidR="00921FE1" w:rsidRPr="007C3F2E">
        <w:rPr>
          <w:sz w:val="24"/>
          <w:szCs w:val="24"/>
        </w:rPr>
        <w:t>sonicate</w:t>
      </w:r>
      <w:proofErr w:type="spellEnd"/>
      <w:r w:rsidR="00921FE1" w:rsidRPr="007C3F2E">
        <w:rPr>
          <w:sz w:val="24"/>
          <w:szCs w:val="24"/>
        </w:rPr>
        <w:t xml:space="preserve"> the slides for 20 min or longer. Rinse the slides with a large quantity of tab water.</w:t>
      </w:r>
    </w:p>
    <w:p w:rsidR="00581152" w:rsidRPr="007C3F2E" w:rsidRDefault="00581152" w:rsidP="00221FD0">
      <w:pPr>
        <w:spacing w:after="0" w:line="240" w:lineRule="auto"/>
        <w:rPr>
          <w:sz w:val="24"/>
          <w:szCs w:val="24"/>
        </w:rPr>
      </w:pPr>
    </w:p>
    <w:p w:rsidR="009925A1" w:rsidRPr="007C3F2E" w:rsidRDefault="008566A9" w:rsidP="00221FD0">
      <w:pPr>
        <w:spacing w:after="0" w:line="240" w:lineRule="auto"/>
        <w:rPr>
          <w:sz w:val="24"/>
          <w:szCs w:val="24"/>
        </w:rPr>
      </w:pPr>
      <w:r w:rsidRPr="007C3F2E">
        <w:rPr>
          <w:sz w:val="24"/>
          <w:szCs w:val="24"/>
        </w:rPr>
        <w:t>8</w:t>
      </w:r>
      <w:r w:rsidR="009925A1" w:rsidRPr="007C3F2E">
        <w:rPr>
          <w:sz w:val="24"/>
          <w:szCs w:val="24"/>
        </w:rPr>
        <w:t>.</w:t>
      </w:r>
      <w:r w:rsidR="00921FE1" w:rsidRPr="007C3F2E">
        <w:rPr>
          <w:sz w:val="24"/>
          <w:szCs w:val="24"/>
        </w:rPr>
        <w:t>6</w:t>
      </w:r>
      <w:r w:rsidR="00EF0436" w:rsidRPr="007C3F2E">
        <w:rPr>
          <w:sz w:val="24"/>
          <w:szCs w:val="24"/>
        </w:rPr>
        <w:t>. Go to Step 1.2.</w:t>
      </w:r>
    </w:p>
    <w:p w:rsidR="00110736" w:rsidRDefault="00110736" w:rsidP="00221FD0">
      <w:pPr>
        <w:spacing w:after="0" w:line="240" w:lineRule="auto"/>
        <w:rPr>
          <w:sz w:val="24"/>
          <w:szCs w:val="24"/>
        </w:rPr>
      </w:pPr>
    </w:p>
    <w:p w:rsidR="009B7951" w:rsidRPr="007C3F2E" w:rsidRDefault="009B7951" w:rsidP="00221FD0">
      <w:pPr>
        <w:spacing w:after="0" w:line="240" w:lineRule="auto"/>
        <w:rPr>
          <w:sz w:val="24"/>
          <w:szCs w:val="24"/>
        </w:rPr>
      </w:pPr>
    </w:p>
    <w:p w:rsidR="00A117C2" w:rsidRPr="007C3F2E" w:rsidRDefault="00A117C2" w:rsidP="00221FD0">
      <w:pPr>
        <w:spacing w:after="0" w:line="240" w:lineRule="auto"/>
        <w:rPr>
          <w:b/>
          <w:sz w:val="24"/>
          <w:szCs w:val="24"/>
        </w:rPr>
      </w:pPr>
      <w:r w:rsidRPr="007C3F2E">
        <w:rPr>
          <w:b/>
          <w:sz w:val="24"/>
          <w:szCs w:val="24"/>
        </w:rPr>
        <w:t xml:space="preserve">Representative Results: </w:t>
      </w:r>
    </w:p>
    <w:p w:rsidR="002A6D7C" w:rsidRDefault="002A6D7C" w:rsidP="00221FD0">
      <w:pPr>
        <w:spacing w:after="0" w:line="240" w:lineRule="auto"/>
        <w:rPr>
          <w:sz w:val="24"/>
          <w:szCs w:val="24"/>
        </w:rPr>
      </w:pPr>
      <w:r>
        <w:rPr>
          <w:sz w:val="24"/>
          <w:szCs w:val="24"/>
        </w:rPr>
        <w:t>A</w:t>
      </w:r>
      <w:r w:rsidR="00FD387D">
        <w:rPr>
          <w:sz w:val="24"/>
          <w:szCs w:val="24"/>
        </w:rPr>
        <w:t xml:space="preserve">fter </w:t>
      </w:r>
      <w:r w:rsidR="009C3A7C">
        <w:rPr>
          <w:sz w:val="24"/>
          <w:szCs w:val="24"/>
        </w:rPr>
        <w:t xml:space="preserve">the </w:t>
      </w:r>
      <w:r>
        <w:rPr>
          <w:sz w:val="24"/>
          <w:szCs w:val="24"/>
        </w:rPr>
        <w:t>microfluidic chamber assembly (</w:t>
      </w:r>
      <w:r w:rsidR="00FA6BCD">
        <w:rPr>
          <w:sz w:val="24"/>
          <w:szCs w:val="24"/>
        </w:rPr>
        <w:t>Step 7</w:t>
      </w:r>
      <w:r w:rsidR="00060FF0">
        <w:rPr>
          <w:sz w:val="24"/>
          <w:szCs w:val="24"/>
        </w:rPr>
        <w:t>.1 - 7.6</w:t>
      </w:r>
      <w:r>
        <w:rPr>
          <w:sz w:val="24"/>
          <w:szCs w:val="24"/>
        </w:rPr>
        <w:t>)</w:t>
      </w:r>
      <w:r w:rsidR="00BA0233">
        <w:rPr>
          <w:sz w:val="24"/>
          <w:szCs w:val="24"/>
        </w:rPr>
        <w:t xml:space="preserve"> and before carrying out Step 7.7</w:t>
      </w:r>
      <w:r w:rsidR="009C3A7C">
        <w:rPr>
          <w:sz w:val="24"/>
          <w:szCs w:val="24"/>
        </w:rPr>
        <w:t>, it is advised to carry out the quality control of th</w:t>
      </w:r>
      <w:r w:rsidR="00916D59">
        <w:rPr>
          <w:sz w:val="24"/>
          <w:szCs w:val="24"/>
        </w:rPr>
        <w:t xml:space="preserve">e </w:t>
      </w:r>
      <w:proofErr w:type="spellStart"/>
      <w:r w:rsidR="00916D59">
        <w:rPr>
          <w:sz w:val="24"/>
          <w:szCs w:val="24"/>
        </w:rPr>
        <w:t>PEGylated</w:t>
      </w:r>
      <w:proofErr w:type="spellEnd"/>
      <w:r w:rsidR="00916D59">
        <w:rPr>
          <w:sz w:val="24"/>
          <w:szCs w:val="24"/>
        </w:rPr>
        <w:t xml:space="preserve"> surface.</w:t>
      </w:r>
    </w:p>
    <w:p w:rsidR="00015F5A" w:rsidRDefault="00015F5A" w:rsidP="00221FD0">
      <w:pPr>
        <w:spacing w:after="0" w:line="240" w:lineRule="auto"/>
        <w:rPr>
          <w:sz w:val="24"/>
          <w:szCs w:val="24"/>
        </w:rPr>
      </w:pPr>
    </w:p>
    <w:p w:rsidR="00015F5A" w:rsidRDefault="00635E5E" w:rsidP="00221FD0">
      <w:pPr>
        <w:spacing w:after="0" w:line="240" w:lineRule="auto"/>
        <w:rPr>
          <w:sz w:val="24"/>
          <w:szCs w:val="24"/>
        </w:rPr>
      </w:pPr>
      <w:r>
        <w:rPr>
          <w:sz w:val="24"/>
          <w:szCs w:val="24"/>
        </w:rPr>
        <w:t>If</w:t>
      </w:r>
      <w:r w:rsidR="00015F5A">
        <w:rPr>
          <w:sz w:val="24"/>
          <w:szCs w:val="24"/>
        </w:rPr>
        <w:t xml:space="preserve"> the </w:t>
      </w:r>
      <w:r w:rsidR="00FD387D">
        <w:rPr>
          <w:sz w:val="24"/>
          <w:szCs w:val="24"/>
        </w:rPr>
        <w:t>surface passivation</w:t>
      </w:r>
      <w:r w:rsidR="00015F5A">
        <w:rPr>
          <w:sz w:val="24"/>
          <w:szCs w:val="24"/>
        </w:rPr>
        <w:t xml:space="preserve"> </w:t>
      </w:r>
      <w:r w:rsidR="00FD387D">
        <w:rPr>
          <w:sz w:val="24"/>
          <w:szCs w:val="24"/>
        </w:rPr>
        <w:t>has been done</w:t>
      </w:r>
      <w:r w:rsidR="00015F5A">
        <w:rPr>
          <w:sz w:val="24"/>
          <w:szCs w:val="24"/>
        </w:rPr>
        <w:t xml:space="preserve"> successful</w:t>
      </w:r>
      <w:r w:rsidR="00FD387D">
        <w:rPr>
          <w:sz w:val="24"/>
          <w:szCs w:val="24"/>
        </w:rPr>
        <w:t>ly</w:t>
      </w:r>
      <w:r w:rsidR="00015F5A">
        <w:rPr>
          <w:sz w:val="24"/>
          <w:szCs w:val="24"/>
        </w:rPr>
        <w:t xml:space="preserve">, there are </w:t>
      </w:r>
      <w:r w:rsidR="00DC4C1C">
        <w:rPr>
          <w:sz w:val="24"/>
          <w:szCs w:val="24"/>
        </w:rPr>
        <w:t>less</w:t>
      </w:r>
      <w:r w:rsidR="00015F5A">
        <w:rPr>
          <w:sz w:val="24"/>
          <w:szCs w:val="24"/>
        </w:rPr>
        <w:t xml:space="preserve"> than 10 non-specifically adsorbed proteins per </w:t>
      </w:r>
      <w:r w:rsidR="00015F5A" w:rsidRPr="007C3F2E">
        <w:rPr>
          <w:sz w:val="24"/>
          <w:szCs w:val="24"/>
        </w:rPr>
        <w:t>imaging area (</w:t>
      </w:r>
      <w:r w:rsidR="00D65E1E">
        <w:rPr>
          <w:sz w:val="24"/>
          <w:szCs w:val="24"/>
        </w:rPr>
        <w:t>25</w:t>
      </w:r>
      <w:r w:rsidR="00015F5A" w:rsidRPr="007C3F2E">
        <w:rPr>
          <w:sz w:val="24"/>
          <w:szCs w:val="24"/>
        </w:rPr>
        <w:t xml:space="preserve"> </w:t>
      </w:r>
      <w:r w:rsidR="00015F5A" w:rsidRPr="007C3F2E">
        <w:rPr>
          <w:sz w:val="24"/>
          <w:szCs w:val="24"/>
        </w:rPr>
        <w:sym w:font="Symbol" w:char="F06D"/>
      </w:r>
      <w:r w:rsidR="00015F5A" w:rsidRPr="007C3F2E">
        <w:rPr>
          <w:sz w:val="24"/>
          <w:szCs w:val="24"/>
        </w:rPr>
        <w:t xml:space="preserve">m x </w:t>
      </w:r>
      <w:r w:rsidR="00D65E1E">
        <w:rPr>
          <w:sz w:val="24"/>
          <w:szCs w:val="24"/>
        </w:rPr>
        <w:t>25</w:t>
      </w:r>
      <w:r w:rsidR="00015F5A" w:rsidRPr="007C3F2E">
        <w:rPr>
          <w:sz w:val="24"/>
          <w:szCs w:val="24"/>
        </w:rPr>
        <w:t xml:space="preserve"> </w:t>
      </w:r>
      <w:r w:rsidR="00015F5A" w:rsidRPr="007C3F2E">
        <w:rPr>
          <w:sz w:val="24"/>
          <w:szCs w:val="24"/>
        </w:rPr>
        <w:sym w:font="Symbol" w:char="F06D"/>
      </w:r>
      <w:r w:rsidR="00015F5A" w:rsidRPr="007C3F2E">
        <w:rPr>
          <w:sz w:val="24"/>
          <w:szCs w:val="24"/>
        </w:rPr>
        <w:t xml:space="preserve">m) </w:t>
      </w:r>
      <w:r>
        <w:rPr>
          <w:sz w:val="24"/>
          <w:szCs w:val="24"/>
        </w:rPr>
        <w:t xml:space="preserve">observed </w:t>
      </w:r>
      <w:r w:rsidR="00015F5A">
        <w:rPr>
          <w:sz w:val="24"/>
          <w:szCs w:val="24"/>
        </w:rPr>
        <w:t xml:space="preserve">when 1 - 10 </w:t>
      </w:r>
      <w:proofErr w:type="spellStart"/>
      <w:r w:rsidR="00015F5A">
        <w:rPr>
          <w:sz w:val="24"/>
          <w:szCs w:val="24"/>
        </w:rPr>
        <w:t>nM</w:t>
      </w:r>
      <w:proofErr w:type="spellEnd"/>
      <w:r w:rsidR="00015F5A">
        <w:rPr>
          <w:sz w:val="24"/>
          <w:szCs w:val="24"/>
        </w:rPr>
        <w:t xml:space="preserve"> </w:t>
      </w:r>
      <w:r w:rsidR="00015F5A" w:rsidRPr="007C3F2E">
        <w:rPr>
          <w:sz w:val="24"/>
          <w:szCs w:val="24"/>
        </w:rPr>
        <w:t xml:space="preserve">fluorescently labeled protein </w:t>
      </w:r>
      <w:r w:rsidR="00FD387D">
        <w:rPr>
          <w:sz w:val="24"/>
          <w:szCs w:val="24"/>
        </w:rPr>
        <w:t xml:space="preserve">is </w:t>
      </w:r>
      <w:r w:rsidR="00BA0233">
        <w:rPr>
          <w:sz w:val="24"/>
          <w:szCs w:val="24"/>
        </w:rPr>
        <w:t xml:space="preserve">added </w:t>
      </w:r>
      <w:r w:rsidR="00FD387D">
        <w:rPr>
          <w:sz w:val="24"/>
          <w:szCs w:val="24"/>
        </w:rPr>
        <w:t>in</w:t>
      </w:r>
      <w:r w:rsidR="00BA0233">
        <w:rPr>
          <w:sz w:val="24"/>
          <w:szCs w:val="24"/>
        </w:rPr>
        <w:t>to</w:t>
      </w:r>
      <w:r w:rsidR="00FD387D">
        <w:rPr>
          <w:sz w:val="24"/>
          <w:szCs w:val="24"/>
        </w:rPr>
        <w:t xml:space="preserve"> </w:t>
      </w:r>
      <w:r w:rsidR="00BA0233">
        <w:rPr>
          <w:sz w:val="24"/>
          <w:szCs w:val="24"/>
        </w:rPr>
        <w:t>the chamber</w:t>
      </w:r>
      <w:r w:rsidR="00FD387D">
        <w:rPr>
          <w:sz w:val="24"/>
          <w:szCs w:val="24"/>
        </w:rPr>
        <w:t xml:space="preserve"> </w:t>
      </w:r>
      <w:r w:rsidR="00FD387D" w:rsidRPr="007C3F2E">
        <w:rPr>
          <w:sz w:val="24"/>
          <w:szCs w:val="24"/>
        </w:rPr>
        <w:t>(</w:t>
      </w:r>
      <w:r w:rsidR="00FD387D" w:rsidRPr="007C3F2E">
        <w:rPr>
          <w:b/>
          <w:sz w:val="24"/>
          <w:szCs w:val="24"/>
        </w:rPr>
        <w:t xml:space="preserve">Figure </w:t>
      </w:r>
      <w:r w:rsidR="00FD387D">
        <w:rPr>
          <w:b/>
          <w:sz w:val="24"/>
          <w:szCs w:val="24"/>
        </w:rPr>
        <w:t>3</w:t>
      </w:r>
      <w:r w:rsidR="00FD387D" w:rsidRPr="007C3F2E">
        <w:rPr>
          <w:b/>
          <w:sz w:val="24"/>
          <w:szCs w:val="24"/>
        </w:rPr>
        <w:t>a</w:t>
      </w:r>
      <w:r w:rsidR="00FD387D">
        <w:rPr>
          <w:b/>
          <w:sz w:val="24"/>
          <w:szCs w:val="24"/>
        </w:rPr>
        <w:t>, left</w:t>
      </w:r>
      <w:r w:rsidR="00FD387D" w:rsidRPr="007C3F2E">
        <w:rPr>
          <w:sz w:val="24"/>
          <w:szCs w:val="24"/>
        </w:rPr>
        <w:t>)</w:t>
      </w:r>
      <w:r w:rsidR="00015F5A" w:rsidRPr="007C3F2E">
        <w:rPr>
          <w:sz w:val="24"/>
          <w:szCs w:val="24"/>
        </w:rPr>
        <w:t>.</w:t>
      </w:r>
    </w:p>
    <w:p w:rsidR="00015F5A" w:rsidRDefault="00015F5A" w:rsidP="00221FD0">
      <w:pPr>
        <w:spacing w:after="0" w:line="240" w:lineRule="auto"/>
        <w:rPr>
          <w:sz w:val="24"/>
          <w:szCs w:val="24"/>
        </w:rPr>
      </w:pPr>
    </w:p>
    <w:p w:rsidR="00846161" w:rsidRPr="0013657E" w:rsidRDefault="00496F79" w:rsidP="00221FD0">
      <w:pPr>
        <w:spacing w:after="0" w:line="240" w:lineRule="auto"/>
        <w:rPr>
          <w:sz w:val="24"/>
          <w:szCs w:val="24"/>
        </w:rPr>
      </w:pPr>
      <w:r w:rsidRPr="00496F79">
        <w:rPr>
          <w:sz w:val="24"/>
          <w:szCs w:val="24"/>
        </w:rPr>
        <w:t xml:space="preserve">When </w:t>
      </w:r>
      <w:r w:rsidR="00015F5A">
        <w:rPr>
          <w:sz w:val="24"/>
          <w:szCs w:val="24"/>
        </w:rPr>
        <w:t>any</w:t>
      </w:r>
      <w:r w:rsidRPr="00496F79">
        <w:rPr>
          <w:sz w:val="24"/>
          <w:szCs w:val="24"/>
        </w:rPr>
        <w:t xml:space="preserve"> of the cleaning</w:t>
      </w:r>
      <w:r>
        <w:rPr>
          <w:sz w:val="24"/>
          <w:szCs w:val="24"/>
        </w:rPr>
        <w:t xml:space="preserve"> or </w:t>
      </w:r>
      <w:r w:rsidRPr="00496F79">
        <w:rPr>
          <w:sz w:val="24"/>
          <w:szCs w:val="24"/>
        </w:rPr>
        <w:t xml:space="preserve">reaction </w:t>
      </w:r>
      <w:r w:rsidR="00DC4C1C">
        <w:rPr>
          <w:sz w:val="24"/>
          <w:szCs w:val="24"/>
        </w:rPr>
        <w:t xml:space="preserve">steps </w:t>
      </w:r>
      <w:r w:rsidR="002C0794">
        <w:rPr>
          <w:sz w:val="24"/>
          <w:szCs w:val="24"/>
        </w:rPr>
        <w:t>has not been</w:t>
      </w:r>
      <w:r w:rsidR="00015F5A">
        <w:rPr>
          <w:sz w:val="24"/>
          <w:szCs w:val="24"/>
        </w:rPr>
        <w:t xml:space="preserve"> properly carried</w:t>
      </w:r>
      <w:r w:rsidR="00E048D1">
        <w:rPr>
          <w:sz w:val="24"/>
          <w:szCs w:val="24"/>
        </w:rPr>
        <w:t xml:space="preserve"> out</w:t>
      </w:r>
      <w:r w:rsidRPr="00496F79">
        <w:rPr>
          <w:sz w:val="24"/>
          <w:szCs w:val="24"/>
        </w:rPr>
        <w:t>, the number</w:t>
      </w:r>
      <w:r w:rsidR="00015F5A">
        <w:rPr>
          <w:sz w:val="24"/>
          <w:szCs w:val="24"/>
        </w:rPr>
        <w:t xml:space="preserve"> of non-specifically adsorbed proteins</w:t>
      </w:r>
      <w:r w:rsidRPr="00496F79">
        <w:rPr>
          <w:sz w:val="24"/>
          <w:szCs w:val="24"/>
        </w:rPr>
        <w:t xml:space="preserve"> significantly increases, and the CCD screen may be saturated by fluorescence signals. For example, </w:t>
      </w:r>
      <w:r w:rsidR="002C0794">
        <w:rPr>
          <w:sz w:val="24"/>
          <w:szCs w:val="24"/>
        </w:rPr>
        <w:t>if</w:t>
      </w:r>
      <w:r w:rsidR="002C0794" w:rsidRPr="00496F79">
        <w:rPr>
          <w:sz w:val="24"/>
          <w:szCs w:val="24"/>
        </w:rPr>
        <w:t xml:space="preserve"> </w:t>
      </w:r>
      <w:r w:rsidRPr="00496F79">
        <w:rPr>
          <w:sz w:val="24"/>
          <w:szCs w:val="24"/>
        </w:rPr>
        <w:t>the piranha etching</w:t>
      </w:r>
      <w:r w:rsidR="002C0794">
        <w:rPr>
          <w:sz w:val="24"/>
          <w:szCs w:val="24"/>
        </w:rPr>
        <w:t xml:space="preserve"> is skipped</w:t>
      </w:r>
      <w:r w:rsidRPr="00496F79">
        <w:rPr>
          <w:sz w:val="24"/>
          <w:szCs w:val="24"/>
        </w:rPr>
        <w:t xml:space="preserve">, there </w:t>
      </w:r>
      <w:r w:rsidR="002C0794">
        <w:rPr>
          <w:sz w:val="24"/>
          <w:szCs w:val="24"/>
        </w:rPr>
        <w:t>i</w:t>
      </w:r>
      <w:r w:rsidRPr="00496F79">
        <w:rPr>
          <w:sz w:val="24"/>
          <w:szCs w:val="24"/>
        </w:rPr>
        <w:t>s 10</w:t>
      </w:r>
      <w:r>
        <w:rPr>
          <w:sz w:val="24"/>
          <w:szCs w:val="24"/>
        </w:rPr>
        <w:t>0</w:t>
      </w:r>
      <w:r w:rsidRPr="00496F79">
        <w:rPr>
          <w:sz w:val="24"/>
          <w:szCs w:val="24"/>
        </w:rPr>
        <w:t xml:space="preserve"> times a larger amount of non-specific adsorption observed (</w:t>
      </w:r>
      <w:r w:rsidRPr="00496F79">
        <w:rPr>
          <w:b/>
          <w:sz w:val="24"/>
          <w:szCs w:val="24"/>
        </w:rPr>
        <w:t xml:space="preserve">Figure </w:t>
      </w:r>
      <w:r w:rsidR="002F322B">
        <w:rPr>
          <w:b/>
          <w:sz w:val="24"/>
          <w:szCs w:val="24"/>
        </w:rPr>
        <w:t>3</w:t>
      </w:r>
      <w:r>
        <w:rPr>
          <w:b/>
          <w:sz w:val="24"/>
          <w:szCs w:val="24"/>
        </w:rPr>
        <w:t>a</w:t>
      </w:r>
      <w:r w:rsidR="004F4223" w:rsidRPr="0013657E">
        <w:rPr>
          <w:sz w:val="24"/>
          <w:szCs w:val="24"/>
        </w:rPr>
        <w:t xml:space="preserve">; compare </w:t>
      </w:r>
      <w:r w:rsidR="004F4223" w:rsidRPr="00FE6368">
        <w:rPr>
          <w:b/>
          <w:sz w:val="24"/>
          <w:szCs w:val="24"/>
        </w:rPr>
        <w:t>left</w:t>
      </w:r>
      <w:r w:rsidR="004F4223" w:rsidRPr="0013657E">
        <w:rPr>
          <w:sz w:val="24"/>
          <w:szCs w:val="24"/>
        </w:rPr>
        <w:t xml:space="preserve"> with </w:t>
      </w:r>
      <w:r w:rsidRPr="00FE6368">
        <w:rPr>
          <w:b/>
          <w:sz w:val="24"/>
          <w:szCs w:val="24"/>
        </w:rPr>
        <w:t>middle</w:t>
      </w:r>
      <w:r w:rsidRPr="00496F79">
        <w:rPr>
          <w:sz w:val="24"/>
          <w:szCs w:val="24"/>
        </w:rPr>
        <w:t xml:space="preserve">). When the second </w:t>
      </w:r>
      <w:proofErr w:type="spellStart"/>
      <w:r w:rsidRPr="00496F79">
        <w:rPr>
          <w:sz w:val="24"/>
          <w:szCs w:val="24"/>
        </w:rPr>
        <w:t>PEGylation</w:t>
      </w:r>
      <w:proofErr w:type="spellEnd"/>
      <w:r w:rsidRPr="00496F79">
        <w:rPr>
          <w:sz w:val="24"/>
          <w:szCs w:val="24"/>
        </w:rPr>
        <w:t xml:space="preserve"> step</w:t>
      </w:r>
      <w:r w:rsidR="002C0794">
        <w:rPr>
          <w:sz w:val="24"/>
          <w:szCs w:val="24"/>
        </w:rPr>
        <w:t xml:space="preserve"> is skipped</w:t>
      </w:r>
      <w:r w:rsidRPr="00496F79">
        <w:rPr>
          <w:sz w:val="24"/>
          <w:szCs w:val="24"/>
        </w:rPr>
        <w:t xml:space="preserve">, there was </w:t>
      </w:r>
      <w:r w:rsidR="00DC4C1C">
        <w:rPr>
          <w:sz w:val="24"/>
          <w:szCs w:val="24"/>
        </w:rPr>
        <w:t>approximately</w:t>
      </w:r>
      <w:r w:rsidR="000623A8">
        <w:rPr>
          <w:sz w:val="24"/>
          <w:szCs w:val="24"/>
        </w:rPr>
        <w:t xml:space="preserve"> </w:t>
      </w:r>
      <w:r>
        <w:rPr>
          <w:sz w:val="24"/>
          <w:szCs w:val="24"/>
        </w:rPr>
        <w:t>3</w:t>
      </w:r>
      <w:r w:rsidRPr="00496F79">
        <w:rPr>
          <w:sz w:val="24"/>
          <w:szCs w:val="24"/>
        </w:rPr>
        <w:t xml:space="preserve"> times a larger amount of non-specific adsorption observed (</w:t>
      </w:r>
      <w:r>
        <w:rPr>
          <w:b/>
          <w:sz w:val="24"/>
          <w:szCs w:val="24"/>
        </w:rPr>
        <w:t xml:space="preserve">Figure </w:t>
      </w:r>
      <w:r w:rsidR="002F322B">
        <w:rPr>
          <w:b/>
          <w:sz w:val="24"/>
          <w:szCs w:val="24"/>
        </w:rPr>
        <w:t>3</w:t>
      </w:r>
      <w:r w:rsidR="00285C21">
        <w:rPr>
          <w:b/>
          <w:sz w:val="24"/>
          <w:szCs w:val="24"/>
        </w:rPr>
        <w:t>b</w:t>
      </w:r>
      <w:r w:rsidRPr="00496F79">
        <w:rPr>
          <w:sz w:val="24"/>
          <w:szCs w:val="24"/>
        </w:rPr>
        <w:t xml:space="preserve">). </w:t>
      </w:r>
      <w:r w:rsidR="00E048D1">
        <w:rPr>
          <w:sz w:val="24"/>
          <w:szCs w:val="24"/>
        </w:rPr>
        <w:t xml:space="preserve"> A low degree of </w:t>
      </w:r>
      <w:proofErr w:type="spellStart"/>
      <w:r w:rsidR="002E5DAA">
        <w:rPr>
          <w:sz w:val="24"/>
          <w:szCs w:val="24"/>
        </w:rPr>
        <w:t>PEGylation</w:t>
      </w:r>
      <w:proofErr w:type="spellEnd"/>
      <w:r w:rsidR="00E048D1">
        <w:rPr>
          <w:sz w:val="24"/>
          <w:szCs w:val="24"/>
        </w:rPr>
        <w:t xml:space="preserve"> is observed when </w:t>
      </w:r>
      <w:r w:rsidR="00E048D1" w:rsidRPr="00496F79">
        <w:rPr>
          <w:sz w:val="24"/>
          <w:szCs w:val="24"/>
        </w:rPr>
        <w:lastRenderedPageBreak/>
        <w:t xml:space="preserve">expired chemicals </w:t>
      </w:r>
      <w:r w:rsidR="00E048D1">
        <w:rPr>
          <w:sz w:val="24"/>
          <w:szCs w:val="24"/>
        </w:rPr>
        <w:t>(</w:t>
      </w:r>
      <w:r w:rsidR="00F67B05">
        <w:rPr>
          <w:sz w:val="24"/>
          <w:szCs w:val="24"/>
        </w:rPr>
        <w:t xml:space="preserve">e.g. </w:t>
      </w:r>
      <w:r w:rsidR="00E048D1">
        <w:rPr>
          <w:sz w:val="24"/>
          <w:szCs w:val="24"/>
        </w:rPr>
        <w:t xml:space="preserve">APTES stored at room temperature for several months) </w:t>
      </w:r>
      <w:r w:rsidR="00E048D1" w:rsidRPr="00496F79">
        <w:rPr>
          <w:sz w:val="24"/>
          <w:szCs w:val="24"/>
        </w:rPr>
        <w:t>are used</w:t>
      </w:r>
      <w:r w:rsidR="00F67B05">
        <w:rPr>
          <w:sz w:val="24"/>
          <w:szCs w:val="24"/>
        </w:rPr>
        <w:t xml:space="preserve"> (data not shown)</w:t>
      </w:r>
      <w:r w:rsidR="00E048D1">
        <w:rPr>
          <w:sz w:val="24"/>
          <w:szCs w:val="24"/>
        </w:rPr>
        <w:t>.</w:t>
      </w:r>
      <w:r w:rsidR="00AA066F">
        <w:rPr>
          <w:sz w:val="24"/>
          <w:szCs w:val="24"/>
        </w:rPr>
        <w:t xml:space="preserve"> </w:t>
      </w:r>
      <w:r w:rsidR="00CA2819">
        <w:rPr>
          <w:sz w:val="24"/>
          <w:szCs w:val="24"/>
        </w:rPr>
        <w:t>T</w:t>
      </w:r>
      <w:r w:rsidR="00A23A3A">
        <w:rPr>
          <w:sz w:val="24"/>
          <w:szCs w:val="24"/>
        </w:rPr>
        <w:t xml:space="preserve">he quality of the surface also drops </w:t>
      </w:r>
      <w:r w:rsidR="006C524B">
        <w:rPr>
          <w:sz w:val="24"/>
          <w:szCs w:val="24"/>
        </w:rPr>
        <w:t xml:space="preserve">down </w:t>
      </w:r>
      <w:r w:rsidR="00CA2819">
        <w:rPr>
          <w:sz w:val="24"/>
          <w:szCs w:val="24"/>
        </w:rPr>
        <w:t>w</w:t>
      </w:r>
      <w:r w:rsidR="00CA2819" w:rsidRPr="007C185A">
        <w:rPr>
          <w:sz w:val="24"/>
          <w:szCs w:val="24"/>
        </w:rPr>
        <w:t xml:space="preserve">hen </w:t>
      </w:r>
      <w:r w:rsidR="00CA2819">
        <w:rPr>
          <w:sz w:val="24"/>
          <w:szCs w:val="24"/>
        </w:rPr>
        <w:t xml:space="preserve">a significant </w:t>
      </w:r>
      <w:r w:rsidR="00362178">
        <w:rPr>
          <w:sz w:val="24"/>
          <w:szCs w:val="24"/>
        </w:rPr>
        <w:t xml:space="preserve">amount of </w:t>
      </w:r>
      <w:r w:rsidR="00CA2819">
        <w:rPr>
          <w:sz w:val="24"/>
          <w:szCs w:val="24"/>
        </w:rPr>
        <w:t>time has passed by</w:t>
      </w:r>
      <w:r w:rsidR="00CA2819" w:rsidRPr="00496F79">
        <w:rPr>
          <w:sz w:val="24"/>
          <w:szCs w:val="24"/>
        </w:rPr>
        <w:t xml:space="preserve"> </w:t>
      </w:r>
      <w:r w:rsidR="005960A8">
        <w:rPr>
          <w:sz w:val="24"/>
          <w:szCs w:val="24"/>
        </w:rPr>
        <w:t xml:space="preserve">since it was </w:t>
      </w:r>
      <w:proofErr w:type="spellStart"/>
      <w:r w:rsidR="005960A8">
        <w:rPr>
          <w:sz w:val="24"/>
          <w:szCs w:val="24"/>
        </w:rPr>
        <w:t>PEGylated</w:t>
      </w:r>
      <w:proofErr w:type="spellEnd"/>
      <w:r w:rsidR="005960A8">
        <w:rPr>
          <w:sz w:val="24"/>
          <w:szCs w:val="24"/>
        </w:rPr>
        <w:t xml:space="preserve"> </w:t>
      </w:r>
      <w:r w:rsidR="004F4223" w:rsidRPr="00496F79">
        <w:rPr>
          <w:sz w:val="24"/>
          <w:szCs w:val="24"/>
        </w:rPr>
        <w:t>(</w:t>
      </w:r>
      <w:r w:rsidR="004F4223" w:rsidRPr="00496F79">
        <w:rPr>
          <w:b/>
          <w:sz w:val="24"/>
          <w:szCs w:val="24"/>
        </w:rPr>
        <w:t xml:space="preserve">Figure </w:t>
      </w:r>
      <w:r w:rsidR="004F4223">
        <w:rPr>
          <w:b/>
          <w:sz w:val="24"/>
          <w:szCs w:val="24"/>
        </w:rPr>
        <w:t>3a</w:t>
      </w:r>
      <w:r w:rsidR="004F4223" w:rsidRPr="007C185A">
        <w:rPr>
          <w:sz w:val="24"/>
          <w:szCs w:val="24"/>
        </w:rPr>
        <w:t xml:space="preserve">; compare </w:t>
      </w:r>
      <w:r w:rsidR="004F4223" w:rsidRPr="0013657E">
        <w:rPr>
          <w:b/>
          <w:sz w:val="24"/>
          <w:szCs w:val="24"/>
        </w:rPr>
        <w:t>left</w:t>
      </w:r>
      <w:r w:rsidR="004F4223" w:rsidRPr="007C185A">
        <w:rPr>
          <w:sz w:val="24"/>
          <w:szCs w:val="24"/>
        </w:rPr>
        <w:t xml:space="preserve"> with</w:t>
      </w:r>
      <w:r w:rsidR="004F4223">
        <w:rPr>
          <w:sz w:val="24"/>
          <w:szCs w:val="24"/>
        </w:rPr>
        <w:t xml:space="preserve"> </w:t>
      </w:r>
      <w:r w:rsidR="004F4223" w:rsidRPr="0013657E">
        <w:rPr>
          <w:b/>
          <w:sz w:val="24"/>
          <w:szCs w:val="24"/>
        </w:rPr>
        <w:t>right</w:t>
      </w:r>
      <w:r w:rsidR="004F4223" w:rsidRPr="00496F79">
        <w:rPr>
          <w:sz w:val="24"/>
          <w:szCs w:val="24"/>
        </w:rPr>
        <w:t>)</w:t>
      </w:r>
      <w:r w:rsidR="00A23A3A">
        <w:rPr>
          <w:sz w:val="24"/>
          <w:szCs w:val="24"/>
        </w:rPr>
        <w:t>.</w:t>
      </w:r>
    </w:p>
    <w:p w:rsidR="00846161" w:rsidRPr="007C3F2E" w:rsidRDefault="00846161" w:rsidP="00221FD0">
      <w:pPr>
        <w:spacing w:after="0" w:line="240" w:lineRule="auto"/>
        <w:rPr>
          <w:b/>
          <w:sz w:val="24"/>
          <w:szCs w:val="24"/>
        </w:rPr>
      </w:pPr>
    </w:p>
    <w:p w:rsidR="00D87DD2" w:rsidRDefault="00D87DD2" w:rsidP="00221FD0">
      <w:pPr>
        <w:spacing w:after="0" w:line="240" w:lineRule="auto"/>
        <w:rPr>
          <w:sz w:val="24"/>
          <w:szCs w:val="24"/>
        </w:rPr>
      </w:pPr>
      <w:r>
        <w:rPr>
          <w:sz w:val="24"/>
          <w:szCs w:val="24"/>
        </w:rPr>
        <w:t>To our best knowledge, it is the first time that t</w:t>
      </w:r>
      <w:r w:rsidRPr="00576E42">
        <w:rPr>
          <w:sz w:val="24"/>
          <w:szCs w:val="24"/>
        </w:rPr>
        <w:t xml:space="preserve">he two rounds of </w:t>
      </w:r>
      <w:proofErr w:type="spellStart"/>
      <w:r w:rsidRPr="00576E42">
        <w:rPr>
          <w:sz w:val="24"/>
          <w:szCs w:val="24"/>
        </w:rPr>
        <w:t>PEGylation</w:t>
      </w:r>
      <w:proofErr w:type="spellEnd"/>
      <w:r>
        <w:rPr>
          <w:sz w:val="24"/>
          <w:szCs w:val="24"/>
        </w:rPr>
        <w:t xml:space="preserve"> </w:t>
      </w:r>
      <w:r w:rsidR="002E5DAA">
        <w:rPr>
          <w:sz w:val="24"/>
          <w:szCs w:val="24"/>
        </w:rPr>
        <w:t>are</w:t>
      </w:r>
      <w:r>
        <w:rPr>
          <w:sz w:val="24"/>
          <w:szCs w:val="24"/>
        </w:rPr>
        <w:t xml:space="preserve"> introduced for single-molecule studies. </w:t>
      </w:r>
      <w:r w:rsidRPr="00576E42">
        <w:rPr>
          <w:sz w:val="24"/>
          <w:szCs w:val="24"/>
        </w:rPr>
        <w:t xml:space="preserve">The two rounds of </w:t>
      </w:r>
      <w:proofErr w:type="spellStart"/>
      <w:r w:rsidRPr="00576E42">
        <w:rPr>
          <w:sz w:val="24"/>
          <w:szCs w:val="24"/>
        </w:rPr>
        <w:t>PEGylation</w:t>
      </w:r>
      <w:proofErr w:type="spellEnd"/>
      <w:r w:rsidRPr="00576E42">
        <w:rPr>
          <w:sz w:val="24"/>
          <w:szCs w:val="24"/>
        </w:rPr>
        <w:t xml:space="preserve"> guarantee the highest quality of PEG layer formation (</w:t>
      </w:r>
      <w:r>
        <w:rPr>
          <w:b/>
          <w:sz w:val="24"/>
          <w:szCs w:val="24"/>
        </w:rPr>
        <w:t>Figure 3</w:t>
      </w:r>
      <w:r w:rsidRPr="007E1AE6">
        <w:rPr>
          <w:b/>
          <w:sz w:val="24"/>
          <w:szCs w:val="24"/>
        </w:rPr>
        <w:t>b</w:t>
      </w:r>
      <w:r w:rsidRPr="00576E42">
        <w:rPr>
          <w:sz w:val="24"/>
          <w:szCs w:val="24"/>
        </w:rPr>
        <w:t xml:space="preserve">). The superior nature of the double </w:t>
      </w:r>
      <w:proofErr w:type="spellStart"/>
      <w:r w:rsidRPr="00576E42">
        <w:rPr>
          <w:sz w:val="24"/>
          <w:szCs w:val="24"/>
        </w:rPr>
        <w:t>PEGylation</w:t>
      </w:r>
      <w:proofErr w:type="spellEnd"/>
      <w:r w:rsidRPr="00576E42">
        <w:rPr>
          <w:sz w:val="24"/>
          <w:szCs w:val="24"/>
        </w:rPr>
        <w:t xml:space="preserve"> is prominently shown in the movies (Compare </w:t>
      </w:r>
      <w:r w:rsidRPr="00625B28">
        <w:rPr>
          <w:b/>
          <w:sz w:val="24"/>
          <w:szCs w:val="24"/>
        </w:rPr>
        <w:t>Movie 1a</w:t>
      </w:r>
      <w:r w:rsidRPr="00576E42">
        <w:rPr>
          <w:sz w:val="24"/>
          <w:szCs w:val="24"/>
        </w:rPr>
        <w:t xml:space="preserve"> with </w:t>
      </w:r>
      <w:r w:rsidRPr="00625B28">
        <w:rPr>
          <w:b/>
          <w:sz w:val="24"/>
          <w:szCs w:val="24"/>
        </w:rPr>
        <w:t>Movie 1b</w:t>
      </w:r>
      <w:r w:rsidRPr="00576E42">
        <w:rPr>
          <w:sz w:val="24"/>
          <w:szCs w:val="24"/>
        </w:rPr>
        <w:t xml:space="preserve">). In these movies, the background signals from fluorescent molecules in solution are observed to be much weaker when the double </w:t>
      </w:r>
      <w:proofErr w:type="spellStart"/>
      <w:r w:rsidRPr="00576E42">
        <w:rPr>
          <w:sz w:val="24"/>
          <w:szCs w:val="24"/>
        </w:rPr>
        <w:t>PEGylation</w:t>
      </w:r>
      <w:proofErr w:type="spellEnd"/>
      <w:r w:rsidRPr="00576E42">
        <w:rPr>
          <w:sz w:val="24"/>
          <w:szCs w:val="24"/>
        </w:rPr>
        <w:t xml:space="preserve"> was used, which indicates </w:t>
      </w:r>
      <w:r>
        <w:rPr>
          <w:sz w:val="24"/>
          <w:szCs w:val="24"/>
        </w:rPr>
        <w:t xml:space="preserve">that proteins are repelled more effectively by </w:t>
      </w:r>
      <w:r w:rsidRPr="00576E42">
        <w:rPr>
          <w:sz w:val="24"/>
          <w:szCs w:val="24"/>
        </w:rPr>
        <w:t xml:space="preserve">the doubly </w:t>
      </w:r>
      <w:proofErr w:type="spellStart"/>
      <w:r w:rsidRPr="00576E42">
        <w:rPr>
          <w:sz w:val="24"/>
          <w:szCs w:val="24"/>
        </w:rPr>
        <w:t>PEGylated</w:t>
      </w:r>
      <w:proofErr w:type="spellEnd"/>
      <w:r w:rsidRPr="00576E42">
        <w:rPr>
          <w:sz w:val="24"/>
          <w:szCs w:val="24"/>
        </w:rPr>
        <w:t xml:space="preserve"> layer. Though this two-step process is strongly advised, the second </w:t>
      </w:r>
      <w:proofErr w:type="spellStart"/>
      <w:r w:rsidRPr="00576E42">
        <w:rPr>
          <w:sz w:val="24"/>
          <w:szCs w:val="24"/>
        </w:rPr>
        <w:t>PEGylation</w:t>
      </w:r>
      <w:proofErr w:type="spellEnd"/>
      <w:r w:rsidRPr="00576E42">
        <w:rPr>
          <w:sz w:val="24"/>
          <w:szCs w:val="24"/>
        </w:rPr>
        <w:t xml:space="preserve"> step might be skipped if your experiment is tolerable to non-optimal passivation.</w:t>
      </w:r>
    </w:p>
    <w:p w:rsidR="009B7951" w:rsidRDefault="009B7951" w:rsidP="00221FD0">
      <w:pPr>
        <w:spacing w:after="0" w:line="240" w:lineRule="auto"/>
        <w:rPr>
          <w:b/>
          <w:sz w:val="24"/>
          <w:szCs w:val="24"/>
        </w:rPr>
      </w:pPr>
    </w:p>
    <w:p w:rsidR="002D10EC" w:rsidRDefault="002D10EC" w:rsidP="00221FD0">
      <w:pPr>
        <w:spacing w:after="0" w:line="240" w:lineRule="auto"/>
        <w:rPr>
          <w:b/>
          <w:sz w:val="24"/>
          <w:szCs w:val="24"/>
        </w:rPr>
      </w:pPr>
    </w:p>
    <w:p w:rsidR="007A14EB" w:rsidRPr="007C3F2E" w:rsidRDefault="007A14EB" w:rsidP="00221FD0">
      <w:pPr>
        <w:spacing w:after="0" w:line="240" w:lineRule="auto"/>
        <w:rPr>
          <w:sz w:val="24"/>
          <w:szCs w:val="24"/>
        </w:rPr>
      </w:pPr>
      <w:r w:rsidRPr="007C3F2E">
        <w:rPr>
          <w:b/>
          <w:sz w:val="24"/>
          <w:szCs w:val="24"/>
        </w:rPr>
        <w:t>Tables and Figures:</w:t>
      </w:r>
      <w:r w:rsidRPr="007C3F2E">
        <w:rPr>
          <w:sz w:val="24"/>
          <w:szCs w:val="24"/>
        </w:rPr>
        <w:t xml:space="preserve">  </w:t>
      </w:r>
    </w:p>
    <w:p w:rsidR="007A14EB" w:rsidRDefault="007A14EB" w:rsidP="00221FD0">
      <w:pPr>
        <w:spacing w:after="0" w:line="240" w:lineRule="auto"/>
        <w:rPr>
          <w:rFonts w:eastAsia="Malgun Gothic"/>
          <w:b/>
          <w:sz w:val="24"/>
          <w:szCs w:val="24"/>
          <w:lang w:eastAsia="ko-KR"/>
        </w:rPr>
      </w:pPr>
    </w:p>
    <w:p w:rsidR="007A14EB" w:rsidRDefault="007A14EB" w:rsidP="00221FD0">
      <w:pPr>
        <w:spacing w:after="0" w:line="240" w:lineRule="auto"/>
        <w:rPr>
          <w:rFonts w:eastAsia="Malgun Gothic"/>
          <w:sz w:val="24"/>
          <w:szCs w:val="24"/>
          <w:lang w:eastAsia="ko-KR"/>
        </w:rPr>
      </w:pPr>
      <w:r w:rsidRPr="00D07C6E">
        <w:rPr>
          <w:b/>
          <w:sz w:val="24"/>
          <w:szCs w:val="24"/>
        </w:rPr>
        <w:t xml:space="preserve">Figure </w:t>
      </w:r>
      <w:r>
        <w:rPr>
          <w:b/>
          <w:sz w:val="24"/>
          <w:szCs w:val="24"/>
        </w:rPr>
        <w:t>1</w:t>
      </w:r>
      <w:r w:rsidRPr="00D07C6E">
        <w:rPr>
          <w:b/>
          <w:sz w:val="24"/>
          <w:szCs w:val="24"/>
        </w:rPr>
        <w:t>: Schematic</w:t>
      </w:r>
      <w:r>
        <w:rPr>
          <w:rFonts w:eastAsia="Malgun Gothic" w:hint="eastAsia"/>
          <w:b/>
          <w:sz w:val="24"/>
          <w:szCs w:val="24"/>
          <w:lang w:eastAsia="ko-KR"/>
        </w:rPr>
        <w:t xml:space="preserve"> of the surface treatments</w:t>
      </w:r>
      <w:r w:rsidR="00D616AE">
        <w:rPr>
          <w:rFonts w:eastAsia="Malgun Gothic"/>
          <w:b/>
          <w:sz w:val="24"/>
          <w:szCs w:val="24"/>
          <w:lang w:eastAsia="ko-KR"/>
        </w:rPr>
        <w:t xml:space="preserve"> </w:t>
      </w:r>
      <w:r w:rsidR="00D616AE">
        <w:rPr>
          <w:rFonts w:eastAsia="Malgun Gothic"/>
          <w:sz w:val="24"/>
          <w:szCs w:val="24"/>
          <w:lang w:eastAsia="ko-KR"/>
        </w:rPr>
        <w:t xml:space="preserve">(a) </w:t>
      </w:r>
      <w:proofErr w:type="gramStart"/>
      <w:r w:rsidR="00D616AE">
        <w:rPr>
          <w:rFonts w:eastAsia="Malgun Gothic"/>
          <w:sz w:val="24"/>
          <w:szCs w:val="24"/>
          <w:lang w:eastAsia="ko-KR"/>
        </w:rPr>
        <w:t>A</w:t>
      </w:r>
      <w:proofErr w:type="gramEnd"/>
      <w:r w:rsidR="00D616AE">
        <w:rPr>
          <w:rFonts w:eastAsia="Malgun Gothic"/>
          <w:sz w:val="24"/>
          <w:szCs w:val="24"/>
          <w:lang w:eastAsia="ko-KR"/>
        </w:rPr>
        <w:t xml:space="preserve"> microscope slide is cleaned with acetone, KOH, and piranha solutions. It is functionalized with APTES and </w:t>
      </w:r>
      <w:proofErr w:type="spellStart"/>
      <w:r w:rsidR="00D616AE">
        <w:rPr>
          <w:rFonts w:eastAsia="Malgun Gothic"/>
          <w:sz w:val="24"/>
          <w:szCs w:val="24"/>
          <w:lang w:eastAsia="ko-KR"/>
        </w:rPr>
        <w:t>PEGylated</w:t>
      </w:r>
      <w:proofErr w:type="spellEnd"/>
      <w:r w:rsidR="00D616AE">
        <w:rPr>
          <w:rFonts w:eastAsia="Malgun Gothic"/>
          <w:sz w:val="24"/>
          <w:szCs w:val="24"/>
          <w:lang w:eastAsia="ko-KR"/>
        </w:rPr>
        <w:t xml:space="preserve"> with NHS-ester PEG. (b) A coverslip is cleaned with KOH</w:t>
      </w:r>
      <w:r w:rsidR="006F135F">
        <w:rPr>
          <w:rFonts w:eastAsia="Malgun Gothic"/>
          <w:sz w:val="24"/>
          <w:szCs w:val="24"/>
          <w:lang w:eastAsia="ko-KR"/>
        </w:rPr>
        <w:t>,</w:t>
      </w:r>
      <w:r w:rsidR="00D616AE">
        <w:rPr>
          <w:rFonts w:eastAsia="Malgun Gothic"/>
          <w:sz w:val="24"/>
          <w:szCs w:val="24"/>
          <w:lang w:eastAsia="ko-KR"/>
        </w:rPr>
        <w:t xml:space="preserve"> as well as </w:t>
      </w:r>
      <w:r w:rsidR="006F135F">
        <w:rPr>
          <w:rFonts w:eastAsia="Malgun Gothic"/>
          <w:sz w:val="24"/>
          <w:szCs w:val="24"/>
          <w:lang w:eastAsia="ko-KR"/>
        </w:rPr>
        <w:t xml:space="preserve">with </w:t>
      </w:r>
      <w:r w:rsidR="00D616AE">
        <w:rPr>
          <w:rFonts w:eastAsia="Malgun Gothic"/>
          <w:sz w:val="24"/>
          <w:szCs w:val="24"/>
          <w:lang w:eastAsia="ko-KR"/>
        </w:rPr>
        <w:t xml:space="preserve">the piranha solution if necessary. It is functionalized with APTES and </w:t>
      </w:r>
      <w:proofErr w:type="spellStart"/>
      <w:r w:rsidR="00D616AE">
        <w:rPr>
          <w:rFonts w:eastAsia="Malgun Gothic"/>
          <w:sz w:val="24"/>
          <w:szCs w:val="24"/>
          <w:lang w:eastAsia="ko-KR"/>
        </w:rPr>
        <w:t>PEGylated</w:t>
      </w:r>
      <w:proofErr w:type="spellEnd"/>
      <w:r w:rsidR="00D616AE">
        <w:rPr>
          <w:rFonts w:eastAsia="Malgun Gothic"/>
          <w:sz w:val="24"/>
          <w:szCs w:val="24"/>
          <w:lang w:eastAsia="ko-KR"/>
        </w:rPr>
        <w:t xml:space="preserve"> with NHS-ester PEG.</w:t>
      </w:r>
      <w:r w:rsidRPr="00D07C6E">
        <w:rPr>
          <w:b/>
          <w:sz w:val="24"/>
          <w:szCs w:val="24"/>
        </w:rPr>
        <w:br/>
      </w:r>
    </w:p>
    <w:p w:rsidR="007A14EB" w:rsidRDefault="007A14EB" w:rsidP="00221FD0">
      <w:pPr>
        <w:spacing w:after="0" w:line="240" w:lineRule="auto"/>
        <w:rPr>
          <w:rFonts w:eastAsia="Malgun Gothic"/>
          <w:sz w:val="24"/>
          <w:szCs w:val="24"/>
          <w:lang w:eastAsia="ko-KR"/>
        </w:rPr>
      </w:pPr>
      <w:r w:rsidRPr="00D07C6E">
        <w:rPr>
          <w:b/>
          <w:sz w:val="24"/>
          <w:szCs w:val="24"/>
        </w:rPr>
        <w:t xml:space="preserve">Figure </w:t>
      </w:r>
      <w:r>
        <w:rPr>
          <w:b/>
          <w:sz w:val="24"/>
          <w:szCs w:val="24"/>
        </w:rPr>
        <w:t>2</w:t>
      </w:r>
      <w:r w:rsidRPr="00D07C6E">
        <w:rPr>
          <w:b/>
          <w:sz w:val="24"/>
          <w:szCs w:val="24"/>
        </w:rPr>
        <w:t xml:space="preserve">: </w:t>
      </w:r>
      <w:r w:rsidRPr="00D07C6E">
        <w:rPr>
          <w:rFonts w:eastAsia="Malgun Gothic" w:hint="eastAsia"/>
          <w:b/>
          <w:sz w:val="24"/>
          <w:szCs w:val="24"/>
          <w:lang w:eastAsia="ko-KR"/>
        </w:rPr>
        <w:t>Microfluidic chamber</w:t>
      </w:r>
      <w:r w:rsidRPr="00D07C6E" w:rsidDel="006144C9">
        <w:rPr>
          <w:b/>
          <w:sz w:val="24"/>
          <w:szCs w:val="24"/>
        </w:rPr>
        <w:t xml:space="preserve"> </w:t>
      </w:r>
      <w:r w:rsidR="006B4122">
        <w:rPr>
          <w:rFonts w:eastAsia="Malgun Gothic"/>
          <w:sz w:val="24"/>
          <w:szCs w:val="24"/>
          <w:lang w:eastAsia="ko-KR"/>
        </w:rPr>
        <w:t xml:space="preserve">(a) </w:t>
      </w:r>
      <w:r>
        <w:rPr>
          <w:rFonts w:eastAsia="Malgun Gothic" w:hint="eastAsia"/>
          <w:sz w:val="24"/>
          <w:szCs w:val="24"/>
          <w:lang w:eastAsia="ko-KR"/>
        </w:rPr>
        <w:t>A single-channel chamber. The microscope slide has two holes drilled. It is assembled with a coverslip using two slices of a double-sided sticky tape.</w:t>
      </w:r>
      <w:r w:rsidR="006B4122">
        <w:rPr>
          <w:rFonts w:eastAsia="Malgun Gothic"/>
          <w:sz w:val="24"/>
          <w:szCs w:val="24"/>
          <w:lang w:eastAsia="ko-KR"/>
        </w:rPr>
        <w:t xml:space="preserve"> (b) A</w:t>
      </w:r>
      <w:r>
        <w:rPr>
          <w:rFonts w:eastAsia="Malgun Gothic" w:hint="eastAsia"/>
          <w:sz w:val="24"/>
          <w:szCs w:val="24"/>
          <w:lang w:eastAsia="ko-KR"/>
        </w:rPr>
        <w:t xml:space="preserve"> </w:t>
      </w:r>
      <w:r>
        <w:rPr>
          <w:rFonts w:eastAsia="Malgun Gothic"/>
          <w:sz w:val="24"/>
          <w:szCs w:val="24"/>
          <w:lang w:eastAsia="ko-KR"/>
        </w:rPr>
        <w:t>three</w:t>
      </w:r>
      <w:r>
        <w:rPr>
          <w:rFonts w:eastAsia="Malgun Gothic" w:hint="eastAsia"/>
          <w:sz w:val="24"/>
          <w:szCs w:val="24"/>
          <w:lang w:eastAsia="ko-KR"/>
        </w:rPr>
        <w:t>-channel chamber. The microscope slide has six holes drilled. It is assembled with a coverslip using four slices of a double-sided sticky tape.</w:t>
      </w:r>
    </w:p>
    <w:p w:rsidR="007A14EB" w:rsidRDefault="007A14EB" w:rsidP="00221FD0">
      <w:pPr>
        <w:spacing w:after="0" w:line="240" w:lineRule="auto"/>
        <w:rPr>
          <w:rFonts w:eastAsia="Malgun Gothic"/>
          <w:sz w:val="24"/>
          <w:szCs w:val="24"/>
          <w:lang w:eastAsia="ko-KR"/>
        </w:rPr>
      </w:pPr>
    </w:p>
    <w:p w:rsidR="002D478E" w:rsidRDefault="007A14EB" w:rsidP="00221FD0">
      <w:pPr>
        <w:spacing w:after="0" w:line="240" w:lineRule="auto"/>
        <w:rPr>
          <w:b/>
          <w:sz w:val="24"/>
          <w:szCs w:val="24"/>
        </w:rPr>
      </w:pPr>
      <w:r w:rsidRPr="00D07C6E">
        <w:rPr>
          <w:b/>
          <w:sz w:val="24"/>
          <w:szCs w:val="24"/>
        </w:rPr>
        <w:t xml:space="preserve">Figure </w:t>
      </w:r>
      <w:r w:rsidRPr="00D07C6E">
        <w:rPr>
          <w:rFonts w:eastAsia="Malgun Gothic" w:hint="eastAsia"/>
          <w:b/>
          <w:sz w:val="24"/>
          <w:szCs w:val="24"/>
          <w:lang w:eastAsia="ko-KR"/>
        </w:rPr>
        <w:t>3</w:t>
      </w:r>
      <w:r w:rsidRPr="00D07C6E">
        <w:rPr>
          <w:b/>
          <w:sz w:val="24"/>
          <w:szCs w:val="24"/>
        </w:rPr>
        <w:t xml:space="preserve">: </w:t>
      </w:r>
      <w:r w:rsidR="00544727" w:rsidRPr="007C185A">
        <w:rPr>
          <w:rFonts w:eastAsia="Malgun Gothic" w:hint="eastAsia"/>
          <w:b/>
          <w:sz w:val="24"/>
          <w:szCs w:val="24"/>
          <w:lang w:eastAsia="ko-KR"/>
        </w:rPr>
        <w:t xml:space="preserve">CCD </w:t>
      </w:r>
      <w:r w:rsidR="00544727">
        <w:rPr>
          <w:rFonts w:eastAsia="Malgun Gothic"/>
          <w:b/>
          <w:sz w:val="24"/>
          <w:szCs w:val="24"/>
          <w:lang w:eastAsia="ko-KR"/>
        </w:rPr>
        <w:t xml:space="preserve">images </w:t>
      </w:r>
      <w:r w:rsidR="00544727" w:rsidRPr="007C185A">
        <w:rPr>
          <w:rFonts w:eastAsia="Malgun Gothic" w:hint="eastAsia"/>
          <w:b/>
          <w:sz w:val="24"/>
          <w:szCs w:val="24"/>
          <w:lang w:eastAsia="ko-KR"/>
        </w:rPr>
        <w:t xml:space="preserve">taken with </w:t>
      </w:r>
      <w:r w:rsidR="00E525CE">
        <w:rPr>
          <w:rFonts w:eastAsia="Malgun Gothic"/>
          <w:b/>
          <w:sz w:val="24"/>
          <w:szCs w:val="24"/>
          <w:lang w:eastAsia="ko-KR"/>
        </w:rPr>
        <w:t>dye-</w:t>
      </w:r>
      <w:r w:rsidR="00544727" w:rsidRPr="007C185A">
        <w:rPr>
          <w:rFonts w:eastAsia="Malgun Gothic"/>
          <w:b/>
          <w:sz w:val="24"/>
          <w:szCs w:val="24"/>
          <w:lang w:eastAsia="ko-KR"/>
        </w:rPr>
        <w:t>label</w:t>
      </w:r>
      <w:r w:rsidR="002D10EC">
        <w:rPr>
          <w:rFonts w:eastAsia="Malgun Gothic"/>
          <w:b/>
          <w:sz w:val="24"/>
          <w:szCs w:val="24"/>
          <w:lang w:eastAsia="ko-KR"/>
        </w:rPr>
        <w:t>e</w:t>
      </w:r>
      <w:r w:rsidR="00544727" w:rsidRPr="007C185A">
        <w:rPr>
          <w:rFonts w:eastAsia="Malgun Gothic"/>
          <w:b/>
          <w:sz w:val="24"/>
          <w:szCs w:val="24"/>
          <w:lang w:eastAsia="ko-KR"/>
        </w:rPr>
        <w:t xml:space="preserve">d </w:t>
      </w:r>
      <w:r w:rsidR="00375E3B">
        <w:rPr>
          <w:rFonts w:eastAsia="Malgun Gothic"/>
          <w:b/>
          <w:sz w:val="24"/>
          <w:szCs w:val="24"/>
          <w:lang w:eastAsia="ko-KR"/>
        </w:rPr>
        <w:t>proteins</w:t>
      </w:r>
      <w:r w:rsidR="00544727" w:rsidRPr="007C185A">
        <w:rPr>
          <w:rFonts w:eastAsia="Malgun Gothic"/>
          <w:b/>
          <w:sz w:val="24"/>
          <w:szCs w:val="24"/>
          <w:lang w:eastAsia="ko-KR"/>
        </w:rPr>
        <w:t xml:space="preserve"> in solution</w:t>
      </w:r>
      <w:r w:rsidR="00544727" w:rsidRPr="00D07C6E" w:rsidDel="00544727">
        <w:rPr>
          <w:b/>
          <w:sz w:val="24"/>
          <w:szCs w:val="24"/>
        </w:rPr>
        <w:t xml:space="preserve"> </w:t>
      </w:r>
      <w:r w:rsidR="007D5F51" w:rsidRPr="0013657E">
        <w:rPr>
          <w:sz w:val="24"/>
          <w:szCs w:val="24"/>
        </w:rPr>
        <w:t>(a</w:t>
      </w:r>
      <w:r w:rsidR="007D5F51" w:rsidRPr="007D5F51">
        <w:rPr>
          <w:rFonts w:eastAsia="Malgun Gothic"/>
          <w:sz w:val="24"/>
          <w:szCs w:val="24"/>
          <w:lang w:eastAsia="ko-KR"/>
        </w:rPr>
        <w:t xml:space="preserve">) </w:t>
      </w:r>
      <w:r>
        <w:rPr>
          <w:rFonts w:eastAsia="Malgun Gothic" w:hint="eastAsia"/>
          <w:sz w:val="24"/>
          <w:szCs w:val="24"/>
          <w:lang w:eastAsia="ko-KR"/>
        </w:rPr>
        <w:t>CCD image</w:t>
      </w:r>
      <w:r>
        <w:rPr>
          <w:rFonts w:eastAsia="Malgun Gothic"/>
          <w:sz w:val="24"/>
          <w:szCs w:val="24"/>
          <w:lang w:eastAsia="ko-KR"/>
        </w:rPr>
        <w:t>s</w:t>
      </w:r>
      <w:r>
        <w:rPr>
          <w:rFonts w:eastAsia="Malgun Gothic" w:hint="eastAsia"/>
          <w:sz w:val="24"/>
          <w:szCs w:val="24"/>
          <w:lang w:eastAsia="ko-KR"/>
        </w:rPr>
        <w:t xml:space="preserve"> </w:t>
      </w:r>
      <w:r w:rsidR="00B46F2F">
        <w:rPr>
          <w:rFonts w:eastAsia="Malgun Gothic"/>
          <w:sz w:val="24"/>
          <w:szCs w:val="24"/>
          <w:lang w:eastAsia="ko-KR"/>
        </w:rPr>
        <w:t xml:space="preserve">were </w:t>
      </w:r>
      <w:r>
        <w:rPr>
          <w:rFonts w:eastAsia="Malgun Gothic" w:hint="eastAsia"/>
          <w:sz w:val="24"/>
          <w:szCs w:val="24"/>
          <w:lang w:eastAsia="ko-KR"/>
        </w:rPr>
        <w:t>taken</w:t>
      </w:r>
      <w:r w:rsidR="003561D7">
        <w:rPr>
          <w:rFonts w:eastAsia="Malgun Gothic"/>
          <w:sz w:val="24"/>
          <w:szCs w:val="24"/>
          <w:lang w:eastAsia="ko-KR"/>
        </w:rPr>
        <w:t xml:space="preserve"> by</w:t>
      </w:r>
      <w:r w:rsidR="008253B4">
        <w:rPr>
          <w:rFonts w:eastAsia="Malgun Gothic"/>
          <w:sz w:val="24"/>
          <w:szCs w:val="24"/>
          <w:lang w:eastAsia="ko-KR"/>
        </w:rPr>
        <w:t xml:space="preserve"> prism-type total internal reflection fluorescence microscopy using </w:t>
      </w:r>
      <w:r w:rsidR="00380FBA">
        <w:rPr>
          <w:rFonts w:eastAsia="Malgun Gothic"/>
          <w:sz w:val="24"/>
          <w:szCs w:val="24"/>
          <w:lang w:eastAsia="ko-KR"/>
        </w:rPr>
        <w:t xml:space="preserve">a </w:t>
      </w:r>
      <w:r w:rsidR="008253B4">
        <w:rPr>
          <w:rFonts w:eastAsia="Malgun Gothic"/>
          <w:sz w:val="24"/>
          <w:szCs w:val="24"/>
          <w:lang w:eastAsia="ko-KR"/>
        </w:rPr>
        <w:t>60x objective</w:t>
      </w:r>
      <w:r>
        <w:rPr>
          <w:rFonts w:eastAsia="Malgun Gothic" w:hint="eastAsia"/>
          <w:sz w:val="24"/>
          <w:szCs w:val="24"/>
          <w:lang w:eastAsia="ko-KR"/>
        </w:rPr>
        <w:t xml:space="preserve"> </w:t>
      </w:r>
      <w:r w:rsidR="00380FBA">
        <w:rPr>
          <w:rFonts w:eastAsia="Malgun Gothic"/>
          <w:sz w:val="24"/>
          <w:szCs w:val="24"/>
          <w:lang w:eastAsia="ko-KR"/>
        </w:rPr>
        <w:t xml:space="preserve">lens </w:t>
      </w:r>
      <w:r>
        <w:rPr>
          <w:rFonts w:eastAsia="Malgun Gothic" w:hint="eastAsia"/>
          <w:sz w:val="24"/>
          <w:szCs w:val="24"/>
          <w:lang w:eastAsia="ko-KR"/>
        </w:rPr>
        <w:t xml:space="preserve">with </w:t>
      </w:r>
      <w:r>
        <w:rPr>
          <w:rFonts w:eastAsia="Malgun Gothic"/>
          <w:sz w:val="24"/>
          <w:szCs w:val="24"/>
          <w:lang w:eastAsia="ko-KR"/>
        </w:rPr>
        <w:t>10</w:t>
      </w:r>
      <w:r w:rsidR="00DC4C1C">
        <w:rPr>
          <w:rFonts w:eastAsia="Malgun Gothic"/>
          <w:sz w:val="24"/>
          <w:szCs w:val="24"/>
          <w:lang w:eastAsia="ko-KR"/>
        </w:rPr>
        <w:t xml:space="preserve"> </w:t>
      </w:r>
      <w:proofErr w:type="spellStart"/>
      <w:r>
        <w:rPr>
          <w:rFonts w:eastAsia="Malgun Gothic"/>
          <w:sz w:val="24"/>
          <w:szCs w:val="24"/>
          <w:lang w:eastAsia="ko-KR"/>
        </w:rPr>
        <w:t>nM</w:t>
      </w:r>
      <w:proofErr w:type="spellEnd"/>
      <w:r>
        <w:rPr>
          <w:rFonts w:eastAsia="Malgun Gothic"/>
          <w:sz w:val="24"/>
          <w:szCs w:val="24"/>
          <w:lang w:eastAsia="ko-KR"/>
        </w:rPr>
        <w:t xml:space="preserve"> Cy3-labeld Rep in solution. (Left) A surface was prepared following the protocol in this article. (Middle) A surface was prepared following the protocol in this article</w:t>
      </w:r>
      <w:r w:rsidR="00DC4C1C">
        <w:rPr>
          <w:rFonts w:eastAsia="Malgun Gothic"/>
          <w:sz w:val="24"/>
          <w:szCs w:val="24"/>
          <w:lang w:eastAsia="ko-KR"/>
        </w:rPr>
        <w:t>,</w:t>
      </w:r>
      <w:r>
        <w:rPr>
          <w:rFonts w:eastAsia="Malgun Gothic"/>
          <w:sz w:val="24"/>
          <w:szCs w:val="24"/>
          <w:lang w:eastAsia="ko-KR"/>
        </w:rPr>
        <w:t xml:space="preserve"> but piranha etching</w:t>
      </w:r>
      <w:r w:rsidR="00380FBA">
        <w:rPr>
          <w:rFonts w:eastAsia="Malgun Gothic"/>
          <w:sz w:val="24"/>
          <w:szCs w:val="24"/>
          <w:lang w:eastAsia="ko-KR"/>
        </w:rPr>
        <w:t xml:space="preserve"> was skipped</w:t>
      </w:r>
      <w:r>
        <w:rPr>
          <w:rFonts w:eastAsia="Malgun Gothic"/>
          <w:sz w:val="24"/>
          <w:szCs w:val="24"/>
          <w:lang w:eastAsia="ko-KR"/>
        </w:rPr>
        <w:t>. (Right) A surface was prepared following the protocol in this article and stored for 3 months at -20</w:t>
      </w:r>
      <w:r w:rsidRPr="00535E2C">
        <w:rPr>
          <w:rFonts w:eastAsia="Malgun Gothic"/>
          <w:sz w:val="24"/>
          <w:szCs w:val="24"/>
          <w:vertAlign w:val="superscript"/>
          <w:lang w:eastAsia="ko-KR"/>
        </w:rPr>
        <w:t>o</w:t>
      </w:r>
      <w:r>
        <w:rPr>
          <w:rFonts w:eastAsia="Malgun Gothic"/>
          <w:sz w:val="24"/>
          <w:szCs w:val="24"/>
          <w:lang w:eastAsia="ko-KR"/>
        </w:rPr>
        <w:t>C under nitrogen.</w:t>
      </w:r>
      <w:r w:rsidR="007D5F51">
        <w:rPr>
          <w:rFonts w:eastAsia="Malgun Gothic"/>
          <w:sz w:val="24"/>
          <w:szCs w:val="24"/>
          <w:lang w:eastAsia="ko-KR"/>
        </w:rPr>
        <w:t xml:space="preserve"> (b) </w:t>
      </w:r>
      <w:r>
        <w:rPr>
          <w:rFonts w:eastAsia="Malgun Gothic" w:hint="eastAsia"/>
          <w:sz w:val="24"/>
          <w:szCs w:val="24"/>
          <w:lang w:eastAsia="ko-KR"/>
        </w:rPr>
        <w:t>CCD image</w:t>
      </w:r>
      <w:r>
        <w:rPr>
          <w:rFonts w:eastAsia="Malgun Gothic"/>
          <w:sz w:val="24"/>
          <w:szCs w:val="24"/>
          <w:lang w:eastAsia="ko-KR"/>
        </w:rPr>
        <w:t>s</w:t>
      </w:r>
      <w:r>
        <w:rPr>
          <w:rFonts w:eastAsia="Malgun Gothic" w:hint="eastAsia"/>
          <w:sz w:val="24"/>
          <w:szCs w:val="24"/>
          <w:lang w:eastAsia="ko-KR"/>
        </w:rPr>
        <w:t xml:space="preserve"> taken with </w:t>
      </w:r>
      <w:r>
        <w:rPr>
          <w:rFonts w:eastAsia="Malgun Gothic"/>
          <w:sz w:val="24"/>
          <w:szCs w:val="24"/>
          <w:lang w:eastAsia="ko-KR"/>
        </w:rPr>
        <w:t>10</w:t>
      </w:r>
      <w:r w:rsidR="00DC4C1C">
        <w:rPr>
          <w:rFonts w:eastAsia="Malgun Gothic"/>
          <w:sz w:val="24"/>
          <w:szCs w:val="24"/>
          <w:lang w:eastAsia="ko-KR"/>
        </w:rPr>
        <w:t xml:space="preserve"> </w:t>
      </w:r>
      <w:proofErr w:type="spellStart"/>
      <w:r>
        <w:rPr>
          <w:rFonts w:eastAsia="Malgun Gothic"/>
          <w:sz w:val="24"/>
          <w:szCs w:val="24"/>
          <w:lang w:eastAsia="ko-KR"/>
        </w:rPr>
        <w:t>nM</w:t>
      </w:r>
      <w:proofErr w:type="spellEnd"/>
      <w:r>
        <w:rPr>
          <w:rFonts w:eastAsia="Malgun Gothic"/>
          <w:sz w:val="24"/>
          <w:szCs w:val="24"/>
          <w:lang w:eastAsia="ko-KR"/>
        </w:rPr>
        <w:t xml:space="preserve"> Cy3-labeld Rep in solution. (Left) A surface was prepared following the protocol in this article. (Right) A surface was prepared following the protocol in this article</w:t>
      </w:r>
      <w:r w:rsidR="00DC4C1C">
        <w:rPr>
          <w:rFonts w:eastAsia="Malgun Gothic"/>
          <w:sz w:val="24"/>
          <w:szCs w:val="24"/>
          <w:lang w:eastAsia="ko-KR"/>
        </w:rPr>
        <w:t>,</w:t>
      </w:r>
      <w:r>
        <w:rPr>
          <w:rFonts w:eastAsia="Malgun Gothic"/>
          <w:sz w:val="24"/>
          <w:szCs w:val="24"/>
          <w:lang w:eastAsia="ko-KR"/>
        </w:rPr>
        <w:t xml:space="preserve"> but the second round of </w:t>
      </w:r>
      <w:proofErr w:type="spellStart"/>
      <w:r>
        <w:rPr>
          <w:rFonts w:eastAsia="Malgun Gothic"/>
          <w:sz w:val="24"/>
          <w:szCs w:val="24"/>
          <w:lang w:eastAsia="ko-KR"/>
        </w:rPr>
        <w:t>PEGylation</w:t>
      </w:r>
      <w:proofErr w:type="spellEnd"/>
      <w:r w:rsidR="00380FBA">
        <w:rPr>
          <w:rFonts w:eastAsia="Malgun Gothic"/>
          <w:sz w:val="24"/>
          <w:szCs w:val="24"/>
          <w:lang w:eastAsia="ko-KR"/>
        </w:rPr>
        <w:t xml:space="preserve"> was skipped</w:t>
      </w:r>
      <w:r>
        <w:rPr>
          <w:rFonts w:eastAsia="Malgun Gothic"/>
          <w:sz w:val="24"/>
          <w:szCs w:val="24"/>
          <w:lang w:eastAsia="ko-KR"/>
        </w:rPr>
        <w:t>.</w:t>
      </w:r>
      <w:r w:rsidR="00544B31">
        <w:rPr>
          <w:rFonts w:eastAsia="Malgun Gothic"/>
          <w:sz w:val="24"/>
          <w:szCs w:val="24"/>
          <w:lang w:eastAsia="ko-KR"/>
        </w:rPr>
        <w:t xml:space="preserve"> Scale bar = 5 µm.</w:t>
      </w:r>
    </w:p>
    <w:p w:rsidR="002D478E" w:rsidRDefault="002D478E" w:rsidP="00221FD0">
      <w:pPr>
        <w:spacing w:after="0" w:line="240" w:lineRule="auto"/>
        <w:rPr>
          <w:rFonts w:eastAsia="Malgun Gothic"/>
          <w:sz w:val="24"/>
          <w:szCs w:val="24"/>
          <w:lang w:eastAsia="ko-KR"/>
        </w:rPr>
      </w:pPr>
    </w:p>
    <w:p w:rsidR="007A14EB" w:rsidRPr="0017035F" w:rsidRDefault="007A14EB" w:rsidP="00221FD0">
      <w:pPr>
        <w:spacing w:after="0" w:line="240" w:lineRule="auto"/>
        <w:rPr>
          <w:rFonts w:eastAsia="Malgun Gothic"/>
          <w:sz w:val="24"/>
          <w:szCs w:val="24"/>
          <w:lang w:eastAsia="ko-KR"/>
        </w:rPr>
      </w:pPr>
      <w:r>
        <w:rPr>
          <w:b/>
          <w:sz w:val="24"/>
          <w:szCs w:val="24"/>
        </w:rPr>
        <w:t>Movie</w:t>
      </w:r>
      <w:r w:rsidR="002D478E" w:rsidRPr="0013657E">
        <w:rPr>
          <w:b/>
          <w:sz w:val="24"/>
          <w:szCs w:val="24"/>
        </w:rPr>
        <w:t xml:space="preserve"> 1</w:t>
      </w:r>
      <w:r w:rsidR="002D478E">
        <w:rPr>
          <w:sz w:val="24"/>
          <w:szCs w:val="24"/>
        </w:rPr>
        <w:t xml:space="preserve">: </w:t>
      </w:r>
      <w:r w:rsidRPr="0013657E">
        <w:rPr>
          <w:rFonts w:eastAsia="Malgun Gothic"/>
          <w:b/>
          <w:sz w:val="24"/>
          <w:szCs w:val="24"/>
          <w:lang w:eastAsia="ko-KR"/>
        </w:rPr>
        <w:t xml:space="preserve">CCD movies taken with </w:t>
      </w:r>
      <w:r w:rsidR="00E525CE">
        <w:rPr>
          <w:rFonts w:eastAsia="Malgun Gothic"/>
          <w:b/>
          <w:sz w:val="24"/>
          <w:szCs w:val="24"/>
          <w:lang w:eastAsia="ko-KR"/>
        </w:rPr>
        <w:t>dye</w:t>
      </w:r>
      <w:r w:rsidRPr="0013657E">
        <w:rPr>
          <w:rFonts w:eastAsia="Malgun Gothic"/>
          <w:b/>
          <w:sz w:val="24"/>
          <w:szCs w:val="24"/>
          <w:lang w:eastAsia="ko-KR"/>
        </w:rPr>
        <w:t>-label</w:t>
      </w:r>
      <w:r w:rsidR="002D10EC">
        <w:rPr>
          <w:rFonts w:eastAsia="Malgun Gothic"/>
          <w:b/>
          <w:sz w:val="24"/>
          <w:szCs w:val="24"/>
          <w:lang w:eastAsia="ko-KR"/>
        </w:rPr>
        <w:t>e</w:t>
      </w:r>
      <w:r w:rsidRPr="0013657E">
        <w:rPr>
          <w:rFonts w:eastAsia="Malgun Gothic"/>
          <w:b/>
          <w:sz w:val="24"/>
          <w:szCs w:val="24"/>
          <w:lang w:eastAsia="ko-KR"/>
        </w:rPr>
        <w:t xml:space="preserve">d </w:t>
      </w:r>
      <w:r w:rsidR="00375E3B">
        <w:rPr>
          <w:rFonts w:eastAsia="Malgun Gothic"/>
          <w:b/>
          <w:sz w:val="24"/>
          <w:szCs w:val="24"/>
          <w:lang w:eastAsia="ko-KR"/>
        </w:rPr>
        <w:t>proteins</w:t>
      </w:r>
      <w:r w:rsidR="00375E3B" w:rsidRPr="0013657E">
        <w:rPr>
          <w:rFonts w:eastAsia="Malgun Gothic"/>
          <w:b/>
          <w:sz w:val="24"/>
          <w:szCs w:val="24"/>
          <w:lang w:eastAsia="ko-KR"/>
        </w:rPr>
        <w:t xml:space="preserve"> </w:t>
      </w:r>
      <w:r w:rsidRPr="0013657E">
        <w:rPr>
          <w:rFonts w:eastAsia="Malgun Gothic"/>
          <w:b/>
          <w:sz w:val="24"/>
          <w:szCs w:val="24"/>
          <w:lang w:eastAsia="ko-KR"/>
        </w:rPr>
        <w:t>in solution</w:t>
      </w:r>
      <w:r w:rsidRPr="0017035F">
        <w:rPr>
          <w:rFonts w:eastAsia="Malgun Gothic"/>
          <w:sz w:val="24"/>
          <w:szCs w:val="24"/>
          <w:lang w:eastAsia="ko-KR"/>
        </w:rPr>
        <w:t xml:space="preserve">. </w:t>
      </w:r>
      <w:r w:rsidR="004D5F11">
        <w:rPr>
          <w:rFonts w:eastAsia="Malgun Gothic" w:hint="eastAsia"/>
          <w:sz w:val="24"/>
          <w:szCs w:val="24"/>
          <w:lang w:eastAsia="ko-KR"/>
        </w:rPr>
        <w:t xml:space="preserve">CCD </w:t>
      </w:r>
      <w:r w:rsidR="00B46F2F">
        <w:rPr>
          <w:rFonts w:eastAsia="Malgun Gothic"/>
          <w:sz w:val="24"/>
          <w:szCs w:val="24"/>
          <w:lang w:eastAsia="ko-KR"/>
        </w:rPr>
        <w:t>movies</w:t>
      </w:r>
      <w:r w:rsidR="004D5F11">
        <w:rPr>
          <w:rFonts w:eastAsia="Malgun Gothic" w:hint="eastAsia"/>
          <w:sz w:val="24"/>
          <w:szCs w:val="24"/>
          <w:lang w:eastAsia="ko-KR"/>
        </w:rPr>
        <w:t xml:space="preserve"> </w:t>
      </w:r>
      <w:r w:rsidR="00B46F2F">
        <w:rPr>
          <w:rFonts w:eastAsia="Malgun Gothic"/>
          <w:sz w:val="24"/>
          <w:szCs w:val="24"/>
          <w:lang w:eastAsia="ko-KR"/>
        </w:rPr>
        <w:t xml:space="preserve">were </w:t>
      </w:r>
      <w:r w:rsidR="004D5F11">
        <w:rPr>
          <w:rFonts w:eastAsia="Malgun Gothic" w:hint="eastAsia"/>
          <w:sz w:val="24"/>
          <w:szCs w:val="24"/>
          <w:lang w:eastAsia="ko-KR"/>
        </w:rPr>
        <w:t>taken</w:t>
      </w:r>
      <w:r w:rsidR="004D5F11">
        <w:rPr>
          <w:rFonts w:eastAsia="Malgun Gothic"/>
          <w:sz w:val="24"/>
          <w:szCs w:val="24"/>
          <w:lang w:eastAsia="ko-KR"/>
        </w:rPr>
        <w:t xml:space="preserve"> by prism-type total internal reflection fluorescence microscopy using a 60x objective</w:t>
      </w:r>
      <w:r w:rsidR="004D5F11">
        <w:rPr>
          <w:rFonts w:eastAsia="Malgun Gothic" w:hint="eastAsia"/>
          <w:sz w:val="24"/>
          <w:szCs w:val="24"/>
          <w:lang w:eastAsia="ko-KR"/>
        </w:rPr>
        <w:t xml:space="preserve"> </w:t>
      </w:r>
      <w:r w:rsidR="004D5F11">
        <w:rPr>
          <w:rFonts w:eastAsia="Malgun Gothic"/>
          <w:sz w:val="24"/>
          <w:szCs w:val="24"/>
          <w:lang w:eastAsia="ko-KR"/>
        </w:rPr>
        <w:t xml:space="preserve">lens </w:t>
      </w:r>
      <w:r w:rsidR="004D5F11">
        <w:rPr>
          <w:rFonts w:eastAsia="Malgun Gothic" w:hint="eastAsia"/>
          <w:sz w:val="24"/>
          <w:szCs w:val="24"/>
          <w:lang w:eastAsia="ko-KR"/>
        </w:rPr>
        <w:t xml:space="preserve">with </w:t>
      </w:r>
      <w:r w:rsidR="004D5F11">
        <w:rPr>
          <w:rFonts w:eastAsia="Malgun Gothic"/>
          <w:sz w:val="24"/>
          <w:szCs w:val="24"/>
          <w:lang w:eastAsia="ko-KR"/>
        </w:rPr>
        <w:t>10</w:t>
      </w:r>
      <w:r w:rsidR="00DC4C1C">
        <w:rPr>
          <w:rFonts w:eastAsia="Malgun Gothic"/>
          <w:sz w:val="24"/>
          <w:szCs w:val="24"/>
          <w:lang w:eastAsia="ko-KR"/>
        </w:rPr>
        <w:t xml:space="preserve"> </w:t>
      </w:r>
      <w:proofErr w:type="spellStart"/>
      <w:r w:rsidR="004D5F11">
        <w:rPr>
          <w:rFonts w:eastAsia="Malgun Gothic"/>
          <w:sz w:val="24"/>
          <w:szCs w:val="24"/>
          <w:lang w:eastAsia="ko-KR"/>
        </w:rPr>
        <w:t>nM</w:t>
      </w:r>
      <w:proofErr w:type="spellEnd"/>
      <w:r w:rsidR="004D5F11">
        <w:rPr>
          <w:rFonts w:eastAsia="Malgun Gothic"/>
          <w:sz w:val="24"/>
          <w:szCs w:val="24"/>
          <w:lang w:eastAsia="ko-KR"/>
        </w:rPr>
        <w:t xml:space="preserve"> Cy3-labeld Rep in solution. </w:t>
      </w:r>
      <w:r w:rsidR="00B46F2F">
        <w:rPr>
          <w:rFonts w:eastAsia="Malgun Gothic"/>
          <w:sz w:val="24"/>
          <w:szCs w:val="24"/>
          <w:lang w:eastAsia="ko-KR"/>
        </w:rPr>
        <w:t xml:space="preserve">The time resolution is 100 msec. </w:t>
      </w:r>
      <w:r w:rsidRPr="0017035F">
        <w:rPr>
          <w:rFonts w:eastAsia="Malgun Gothic"/>
          <w:sz w:val="24"/>
          <w:szCs w:val="24"/>
          <w:lang w:eastAsia="ko-KR"/>
        </w:rPr>
        <w:t>(</w:t>
      </w:r>
      <w:r>
        <w:rPr>
          <w:rFonts w:eastAsia="Malgun Gothic"/>
          <w:sz w:val="24"/>
          <w:szCs w:val="24"/>
          <w:lang w:eastAsia="ko-KR"/>
        </w:rPr>
        <w:t>a</w:t>
      </w:r>
      <w:r w:rsidRPr="0017035F">
        <w:rPr>
          <w:rFonts w:eastAsia="Malgun Gothic"/>
          <w:sz w:val="24"/>
          <w:szCs w:val="24"/>
          <w:lang w:eastAsia="ko-KR"/>
        </w:rPr>
        <w:t>) A surface was prepared following the protocol in this article. (</w:t>
      </w:r>
      <w:r>
        <w:rPr>
          <w:rFonts w:eastAsia="Malgun Gothic"/>
          <w:sz w:val="24"/>
          <w:szCs w:val="24"/>
          <w:lang w:eastAsia="ko-KR"/>
        </w:rPr>
        <w:t>b</w:t>
      </w:r>
      <w:r w:rsidRPr="0017035F">
        <w:rPr>
          <w:rFonts w:eastAsia="Malgun Gothic"/>
          <w:sz w:val="24"/>
          <w:szCs w:val="24"/>
          <w:lang w:eastAsia="ko-KR"/>
        </w:rPr>
        <w:t>) A surface was prepared following the protocol in this article</w:t>
      </w:r>
      <w:r w:rsidR="00DC4C1C">
        <w:rPr>
          <w:rFonts w:eastAsia="Malgun Gothic"/>
          <w:sz w:val="24"/>
          <w:szCs w:val="24"/>
          <w:lang w:eastAsia="ko-KR"/>
        </w:rPr>
        <w:t>,</w:t>
      </w:r>
      <w:r w:rsidRPr="0017035F">
        <w:rPr>
          <w:rFonts w:eastAsia="Malgun Gothic"/>
          <w:sz w:val="24"/>
          <w:szCs w:val="24"/>
          <w:lang w:eastAsia="ko-KR"/>
        </w:rPr>
        <w:t xml:space="preserve"> but the second round of </w:t>
      </w:r>
      <w:proofErr w:type="spellStart"/>
      <w:r w:rsidRPr="0017035F">
        <w:rPr>
          <w:rFonts w:eastAsia="Malgun Gothic"/>
          <w:sz w:val="24"/>
          <w:szCs w:val="24"/>
          <w:lang w:eastAsia="ko-KR"/>
        </w:rPr>
        <w:t>PEGylation</w:t>
      </w:r>
      <w:proofErr w:type="spellEnd"/>
      <w:r w:rsidR="00086751">
        <w:rPr>
          <w:rFonts w:eastAsia="Malgun Gothic"/>
          <w:sz w:val="24"/>
          <w:szCs w:val="24"/>
          <w:lang w:eastAsia="ko-KR"/>
        </w:rPr>
        <w:t xml:space="preserve"> was skipped.</w:t>
      </w:r>
    </w:p>
    <w:p w:rsidR="002D10EC" w:rsidRDefault="002D10EC" w:rsidP="00221FD0">
      <w:pPr>
        <w:suppressAutoHyphens w:val="0"/>
        <w:spacing w:after="0" w:line="240" w:lineRule="auto"/>
        <w:rPr>
          <w:b/>
          <w:sz w:val="24"/>
          <w:szCs w:val="24"/>
        </w:rPr>
      </w:pPr>
    </w:p>
    <w:p w:rsidR="0014623D" w:rsidRDefault="00983896" w:rsidP="00221FD0">
      <w:pPr>
        <w:spacing w:after="0" w:line="240" w:lineRule="auto"/>
        <w:rPr>
          <w:sz w:val="24"/>
          <w:szCs w:val="24"/>
        </w:rPr>
      </w:pPr>
      <w:r w:rsidRPr="007C3F2E">
        <w:rPr>
          <w:b/>
          <w:sz w:val="24"/>
          <w:szCs w:val="24"/>
        </w:rPr>
        <w:t>Discussion:</w:t>
      </w:r>
      <w:r w:rsidRPr="007C3F2E">
        <w:rPr>
          <w:sz w:val="24"/>
          <w:szCs w:val="24"/>
        </w:rPr>
        <w:t xml:space="preserve"> </w:t>
      </w:r>
    </w:p>
    <w:p w:rsidR="00D0679E" w:rsidRPr="0013657E" w:rsidRDefault="00311580" w:rsidP="00221FD0">
      <w:pPr>
        <w:spacing w:after="0" w:line="240" w:lineRule="auto"/>
        <w:jc w:val="both"/>
        <w:rPr>
          <w:b/>
          <w:sz w:val="24"/>
          <w:szCs w:val="24"/>
        </w:rPr>
      </w:pPr>
      <w:r w:rsidRPr="00516E43">
        <w:rPr>
          <w:b/>
          <w:sz w:val="24"/>
          <w:szCs w:val="24"/>
        </w:rPr>
        <w:t>Critical steps within this</w:t>
      </w:r>
      <w:r w:rsidR="0014623D" w:rsidRPr="0013657E">
        <w:rPr>
          <w:b/>
          <w:sz w:val="24"/>
          <w:szCs w:val="24"/>
        </w:rPr>
        <w:t xml:space="preserve"> protocol</w:t>
      </w:r>
    </w:p>
    <w:p w:rsidR="003C7EE1" w:rsidRDefault="00983896" w:rsidP="00221FD0">
      <w:pPr>
        <w:spacing w:after="0" w:line="240" w:lineRule="auto"/>
        <w:jc w:val="both"/>
        <w:rPr>
          <w:sz w:val="24"/>
          <w:szCs w:val="24"/>
        </w:rPr>
      </w:pPr>
      <w:r w:rsidRPr="00426047">
        <w:rPr>
          <w:sz w:val="24"/>
          <w:szCs w:val="24"/>
        </w:rPr>
        <w:lastRenderedPageBreak/>
        <w:t>It is essential to make the surface hydrophilic</w:t>
      </w:r>
      <w:r w:rsidR="009E71E2" w:rsidRPr="00426047">
        <w:rPr>
          <w:rFonts w:eastAsia="Malgun Gothic" w:hint="eastAsia"/>
          <w:sz w:val="24"/>
          <w:szCs w:val="24"/>
          <w:lang w:eastAsia="ko-KR"/>
        </w:rPr>
        <w:t xml:space="preserve"> before the amino-</w:t>
      </w:r>
      <w:proofErr w:type="spellStart"/>
      <w:r w:rsidR="00252DC6" w:rsidRPr="00426047">
        <w:rPr>
          <w:rFonts w:eastAsia="Malgun Gothic"/>
          <w:sz w:val="24"/>
          <w:szCs w:val="24"/>
          <w:lang w:eastAsia="ko-KR"/>
        </w:rPr>
        <w:t>silanization</w:t>
      </w:r>
      <w:proofErr w:type="spellEnd"/>
      <w:r w:rsidR="009E71E2" w:rsidRPr="00426047">
        <w:rPr>
          <w:rFonts w:eastAsia="Malgun Gothic" w:hint="eastAsia"/>
          <w:sz w:val="24"/>
          <w:szCs w:val="24"/>
          <w:lang w:eastAsia="ko-KR"/>
        </w:rPr>
        <w:t xml:space="preserve"> reaction. </w:t>
      </w:r>
      <w:r w:rsidR="006B11F2">
        <w:rPr>
          <w:rFonts w:eastAsia="Malgun Gothic"/>
          <w:sz w:val="24"/>
          <w:szCs w:val="24"/>
          <w:lang w:eastAsia="ko-KR"/>
        </w:rPr>
        <w:t>This was</w:t>
      </w:r>
      <w:r w:rsidR="006B11F2" w:rsidRPr="00426047">
        <w:rPr>
          <w:rFonts w:eastAsia="Malgun Gothic" w:hint="eastAsia"/>
          <w:sz w:val="24"/>
          <w:szCs w:val="24"/>
          <w:lang w:eastAsia="ko-KR"/>
        </w:rPr>
        <w:t xml:space="preserve"> </w:t>
      </w:r>
      <w:r w:rsidR="0009358B" w:rsidRPr="00426047">
        <w:rPr>
          <w:rFonts w:eastAsia="Malgun Gothic" w:hint="eastAsia"/>
          <w:sz w:val="24"/>
          <w:szCs w:val="24"/>
          <w:lang w:eastAsia="ko-KR"/>
        </w:rPr>
        <w:t xml:space="preserve">achieved </w:t>
      </w:r>
      <w:r w:rsidR="006B11F2">
        <w:rPr>
          <w:sz w:val="24"/>
          <w:szCs w:val="24"/>
        </w:rPr>
        <w:t xml:space="preserve">through </w:t>
      </w:r>
      <w:r w:rsidR="0009358B" w:rsidRPr="00426047">
        <w:rPr>
          <w:rFonts w:eastAsia="Malgun Gothic" w:hint="eastAsia"/>
          <w:sz w:val="24"/>
          <w:szCs w:val="24"/>
          <w:lang w:eastAsia="ko-KR"/>
        </w:rPr>
        <w:t xml:space="preserve">the </w:t>
      </w:r>
      <w:r w:rsidRPr="00426047">
        <w:rPr>
          <w:sz w:val="24"/>
          <w:szCs w:val="24"/>
        </w:rPr>
        <w:t xml:space="preserve">piranha etching </w:t>
      </w:r>
      <w:r w:rsidR="006B11F2">
        <w:rPr>
          <w:sz w:val="24"/>
          <w:szCs w:val="24"/>
        </w:rPr>
        <w:t xml:space="preserve">which generates </w:t>
      </w:r>
      <w:r w:rsidR="00CA1882">
        <w:rPr>
          <w:sz w:val="24"/>
          <w:szCs w:val="24"/>
        </w:rPr>
        <w:t>the</w:t>
      </w:r>
      <w:r w:rsidRPr="00426047">
        <w:rPr>
          <w:sz w:val="24"/>
          <w:szCs w:val="24"/>
        </w:rPr>
        <w:t xml:space="preserve"> free hydroxyl groups on a </w:t>
      </w:r>
      <w:r w:rsidRPr="00E36110">
        <w:rPr>
          <w:sz w:val="24"/>
          <w:szCs w:val="24"/>
        </w:rPr>
        <w:t xml:space="preserve">glass/quartz surface. </w:t>
      </w:r>
      <w:r w:rsidR="00426047" w:rsidRPr="00E36110">
        <w:rPr>
          <w:rFonts w:eastAsia="Malgun Gothic"/>
          <w:sz w:val="24"/>
          <w:szCs w:val="24"/>
          <w:lang w:eastAsia="ko-KR"/>
        </w:rPr>
        <w:t>I</w:t>
      </w:r>
      <w:r w:rsidR="00426047" w:rsidRPr="00E36110">
        <w:rPr>
          <w:rFonts w:eastAsia="Malgun Gothic" w:hint="eastAsia"/>
          <w:sz w:val="24"/>
          <w:szCs w:val="24"/>
          <w:lang w:eastAsia="ko-KR"/>
        </w:rPr>
        <w:t xml:space="preserve">t is recommended not to </w:t>
      </w:r>
      <w:r w:rsidR="00D8354E" w:rsidRPr="00E36110">
        <w:rPr>
          <w:rFonts w:eastAsia="Malgun Gothic" w:hint="eastAsia"/>
          <w:sz w:val="24"/>
          <w:szCs w:val="24"/>
          <w:lang w:eastAsia="ko-KR"/>
        </w:rPr>
        <w:t xml:space="preserve">keep </w:t>
      </w:r>
      <w:r w:rsidR="00426047" w:rsidRPr="00E36110">
        <w:rPr>
          <w:rFonts w:eastAsia="Malgun Gothic" w:hint="eastAsia"/>
          <w:sz w:val="24"/>
          <w:szCs w:val="24"/>
          <w:lang w:eastAsia="ko-KR"/>
        </w:rPr>
        <w:t xml:space="preserve">the piranha etched </w:t>
      </w:r>
      <w:r w:rsidR="00EA71E5" w:rsidRPr="00E36110">
        <w:rPr>
          <w:rFonts w:eastAsia="Malgun Gothic" w:hint="eastAsia"/>
          <w:sz w:val="24"/>
          <w:szCs w:val="24"/>
          <w:lang w:eastAsia="ko-KR"/>
        </w:rPr>
        <w:t xml:space="preserve">surface exposed </w:t>
      </w:r>
      <w:r w:rsidR="00966619" w:rsidRPr="00E36110">
        <w:rPr>
          <w:rFonts w:eastAsia="Malgun Gothic" w:hint="eastAsia"/>
          <w:sz w:val="24"/>
          <w:szCs w:val="24"/>
          <w:lang w:eastAsia="ko-KR"/>
        </w:rPr>
        <w:t xml:space="preserve">to </w:t>
      </w:r>
      <w:r w:rsidR="006B6EB7" w:rsidRPr="00E36110">
        <w:rPr>
          <w:rFonts w:eastAsia="Malgun Gothic" w:hint="eastAsia"/>
          <w:sz w:val="24"/>
          <w:szCs w:val="24"/>
          <w:lang w:eastAsia="ko-KR"/>
        </w:rPr>
        <w:t xml:space="preserve">either </w:t>
      </w:r>
      <w:r w:rsidR="00426047" w:rsidRPr="00E36110">
        <w:rPr>
          <w:rFonts w:eastAsia="Malgun Gothic" w:hint="eastAsia"/>
          <w:sz w:val="24"/>
          <w:szCs w:val="24"/>
          <w:lang w:eastAsia="ko-KR"/>
        </w:rPr>
        <w:t>H</w:t>
      </w:r>
      <w:r w:rsidR="00426047" w:rsidRPr="00E36110">
        <w:rPr>
          <w:rFonts w:eastAsia="Malgun Gothic" w:hint="eastAsia"/>
          <w:sz w:val="24"/>
          <w:szCs w:val="24"/>
          <w:vertAlign w:val="subscript"/>
          <w:lang w:eastAsia="ko-KR"/>
        </w:rPr>
        <w:t>2</w:t>
      </w:r>
      <w:r w:rsidR="00426047" w:rsidRPr="00E36110">
        <w:rPr>
          <w:rFonts w:eastAsia="Malgun Gothic" w:hint="eastAsia"/>
          <w:sz w:val="24"/>
          <w:szCs w:val="24"/>
          <w:lang w:eastAsia="ko-KR"/>
        </w:rPr>
        <w:t xml:space="preserve">O or air for a long period of time since the </w:t>
      </w:r>
      <w:proofErr w:type="spellStart"/>
      <w:r w:rsidR="00426047" w:rsidRPr="00E36110">
        <w:rPr>
          <w:rFonts w:eastAsia="Malgun Gothic" w:hint="eastAsia"/>
          <w:sz w:val="24"/>
          <w:szCs w:val="24"/>
          <w:lang w:eastAsia="ko-KR"/>
        </w:rPr>
        <w:t>hydrophilicity</w:t>
      </w:r>
      <w:proofErr w:type="spellEnd"/>
      <w:r w:rsidR="00426047" w:rsidRPr="00E36110">
        <w:rPr>
          <w:rFonts w:eastAsia="Malgun Gothic" w:hint="eastAsia"/>
          <w:sz w:val="24"/>
          <w:szCs w:val="24"/>
          <w:lang w:eastAsia="ko-KR"/>
        </w:rPr>
        <w:t xml:space="preserve"> of the surface </w:t>
      </w:r>
      <w:r w:rsidR="00426047" w:rsidRPr="00E36110">
        <w:rPr>
          <w:rFonts w:eastAsia="Malgun Gothic"/>
          <w:sz w:val="24"/>
          <w:szCs w:val="24"/>
          <w:lang w:eastAsia="ko-KR"/>
        </w:rPr>
        <w:t>go</w:t>
      </w:r>
      <w:r w:rsidR="00426047" w:rsidRPr="00E36110">
        <w:rPr>
          <w:rFonts w:eastAsia="Malgun Gothic" w:hint="eastAsia"/>
          <w:sz w:val="24"/>
          <w:szCs w:val="24"/>
          <w:lang w:eastAsia="ko-KR"/>
        </w:rPr>
        <w:t>es</w:t>
      </w:r>
      <w:r w:rsidR="00426047" w:rsidRPr="00E36110">
        <w:rPr>
          <w:rFonts w:eastAsia="Malgun Gothic"/>
          <w:sz w:val="24"/>
          <w:szCs w:val="24"/>
          <w:lang w:eastAsia="ko-KR"/>
        </w:rPr>
        <w:t xml:space="preserve"> down</w:t>
      </w:r>
      <w:r w:rsidR="00455452" w:rsidRPr="00E36110">
        <w:rPr>
          <w:rFonts w:eastAsia="Malgun Gothic" w:hint="eastAsia"/>
          <w:sz w:val="24"/>
          <w:szCs w:val="24"/>
          <w:lang w:eastAsia="ko-KR"/>
        </w:rPr>
        <w:t xml:space="preserve"> gradually</w:t>
      </w:r>
      <w:r w:rsidR="00426047" w:rsidRPr="00E36110">
        <w:rPr>
          <w:rFonts w:eastAsia="Malgun Gothic" w:hint="eastAsia"/>
          <w:sz w:val="24"/>
          <w:szCs w:val="24"/>
          <w:lang w:eastAsia="ko-KR"/>
        </w:rPr>
        <w:t>.</w:t>
      </w:r>
    </w:p>
    <w:p w:rsidR="0024092E" w:rsidRDefault="0024092E" w:rsidP="00221FD0">
      <w:pPr>
        <w:spacing w:after="0" w:line="240" w:lineRule="auto"/>
        <w:jc w:val="both"/>
        <w:rPr>
          <w:rFonts w:eastAsia="Malgun Gothic"/>
          <w:sz w:val="24"/>
          <w:szCs w:val="24"/>
          <w:lang w:eastAsia="ko-KR"/>
        </w:rPr>
      </w:pPr>
    </w:p>
    <w:p w:rsidR="0024092E" w:rsidRPr="00D07C6E" w:rsidRDefault="0024092E" w:rsidP="00221FD0">
      <w:pPr>
        <w:spacing w:after="0" w:line="240" w:lineRule="auto"/>
        <w:jc w:val="both"/>
        <w:rPr>
          <w:sz w:val="24"/>
          <w:szCs w:val="24"/>
        </w:rPr>
      </w:pPr>
      <w:r w:rsidRPr="0017123D">
        <w:rPr>
          <w:rFonts w:eastAsia="Malgun Gothic" w:hint="eastAsia"/>
          <w:sz w:val="24"/>
          <w:szCs w:val="24"/>
          <w:lang w:eastAsia="ko-KR"/>
        </w:rPr>
        <w:t xml:space="preserve">The NHS-ester PEG molecules </w:t>
      </w:r>
      <w:r>
        <w:rPr>
          <w:rFonts w:eastAsia="Malgun Gothic" w:hint="eastAsia"/>
          <w:sz w:val="24"/>
          <w:szCs w:val="24"/>
          <w:lang w:eastAsia="ko-KR"/>
        </w:rPr>
        <w:t>are reactive</w:t>
      </w:r>
      <w:r w:rsidRPr="0017123D">
        <w:rPr>
          <w:rFonts w:eastAsia="Malgun Gothic" w:hint="eastAsia"/>
          <w:sz w:val="24"/>
          <w:szCs w:val="24"/>
          <w:lang w:eastAsia="ko-KR"/>
        </w:rPr>
        <w:t xml:space="preserve">. It is advised to make aliquots and store them under </w:t>
      </w:r>
      <w:r w:rsidRPr="00E768B0">
        <w:rPr>
          <w:rFonts w:hint="eastAsia"/>
          <w:sz w:val="24"/>
          <w:szCs w:val="24"/>
        </w:rPr>
        <w:t>nitrogen</w:t>
      </w:r>
      <w:r w:rsidRPr="0017123D">
        <w:rPr>
          <w:rFonts w:eastAsia="Malgun Gothic" w:hint="eastAsia"/>
          <w:sz w:val="24"/>
          <w:szCs w:val="24"/>
          <w:lang w:eastAsia="ko-KR"/>
        </w:rPr>
        <w:t xml:space="preserve"> in -20</w:t>
      </w:r>
      <w:r w:rsidR="00393595">
        <w:rPr>
          <w:rFonts w:eastAsia="Malgun Gothic"/>
          <w:sz w:val="24"/>
          <w:szCs w:val="24"/>
          <w:lang w:eastAsia="ko-KR"/>
        </w:rPr>
        <w:t xml:space="preserve"> </w:t>
      </w:r>
      <w:proofErr w:type="spellStart"/>
      <w:r w:rsidRPr="00D07C6E">
        <w:rPr>
          <w:rFonts w:eastAsia="Malgun Gothic" w:hint="eastAsia"/>
          <w:sz w:val="24"/>
          <w:szCs w:val="24"/>
          <w:vertAlign w:val="superscript"/>
          <w:lang w:eastAsia="ko-KR"/>
        </w:rPr>
        <w:t>o</w:t>
      </w:r>
      <w:r w:rsidRPr="0017123D">
        <w:rPr>
          <w:rFonts w:eastAsia="Malgun Gothic" w:hint="eastAsia"/>
          <w:sz w:val="24"/>
          <w:szCs w:val="24"/>
          <w:lang w:eastAsia="ko-KR"/>
        </w:rPr>
        <w:t>C.</w:t>
      </w:r>
      <w:proofErr w:type="spellEnd"/>
      <w:r>
        <w:rPr>
          <w:rFonts w:eastAsia="Malgun Gothic" w:hint="eastAsia"/>
          <w:sz w:val="24"/>
          <w:szCs w:val="24"/>
          <w:lang w:eastAsia="ko-KR"/>
        </w:rPr>
        <w:t xml:space="preserve"> </w:t>
      </w:r>
      <w:r w:rsidRPr="0017123D">
        <w:rPr>
          <w:sz w:val="24"/>
          <w:szCs w:val="24"/>
        </w:rPr>
        <w:t xml:space="preserve">The shelf life of the APTES chemical </w:t>
      </w:r>
      <w:r>
        <w:rPr>
          <w:rFonts w:eastAsia="Malgun Gothic" w:hint="eastAsia"/>
          <w:sz w:val="24"/>
          <w:szCs w:val="24"/>
          <w:lang w:eastAsia="ko-KR"/>
        </w:rPr>
        <w:t xml:space="preserve">at the room temperature </w:t>
      </w:r>
      <w:r w:rsidRPr="0017123D">
        <w:rPr>
          <w:sz w:val="24"/>
          <w:szCs w:val="24"/>
        </w:rPr>
        <w:t xml:space="preserve">is short. It is advised to replace </w:t>
      </w:r>
      <w:r w:rsidRPr="0017123D">
        <w:rPr>
          <w:rFonts w:eastAsia="Malgun Gothic" w:hint="eastAsia"/>
          <w:sz w:val="24"/>
          <w:szCs w:val="24"/>
          <w:lang w:eastAsia="ko-KR"/>
        </w:rPr>
        <w:t xml:space="preserve">it </w:t>
      </w:r>
      <w:r w:rsidRPr="0017123D">
        <w:rPr>
          <w:sz w:val="24"/>
          <w:szCs w:val="24"/>
        </w:rPr>
        <w:t xml:space="preserve">with a new one every month. </w:t>
      </w:r>
    </w:p>
    <w:p w:rsidR="003C7EE1" w:rsidRDefault="003C7EE1" w:rsidP="00221FD0">
      <w:pPr>
        <w:spacing w:after="0" w:line="240" w:lineRule="auto"/>
        <w:jc w:val="both"/>
        <w:rPr>
          <w:sz w:val="24"/>
          <w:szCs w:val="24"/>
        </w:rPr>
      </w:pPr>
    </w:p>
    <w:p w:rsidR="003C7EE1" w:rsidRPr="0013657E" w:rsidRDefault="00311580" w:rsidP="00221FD0">
      <w:pPr>
        <w:spacing w:after="0" w:line="240" w:lineRule="auto"/>
        <w:jc w:val="both"/>
        <w:rPr>
          <w:b/>
          <w:sz w:val="24"/>
          <w:szCs w:val="24"/>
        </w:rPr>
      </w:pPr>
      <w:r w:rsidRPr="00311580">
        <w:rPr>
          <w:b/>
          <w:sz w:val="24"/>
          <w:szCs w:val="24"/>
        </w:rPr>
        <w:t xml:space="preserve">Modifications of </w:t>
      </w:r>
      <w:r>
        <w:rPr>
          <w:b/>
          <w:sz w:val="24"/>
          <w:szCs w:val="24"/>
        </w:rPr>
        <w:t>this protocol</w:t>
      </w:r>
    </w:p>
    <w:p w:rsidR="00507B49" w:rsidRDefault="00983896" w:rsidP="00221FD0">
      <w:pPr>
        <w:spacing w:after="0" w:line="240" w:lineRule="auto"/>
        <w:jc w:val="both"/>
        <w:rPr>
          <w:sz w:val="24"/>
          <w:szCs w:val="24"/>
        </w:rPr>
      </w:pPr>
      <w:r w:rsidRPr="00E36110">
        <w:rPr>
          <w:sz w:val="24"/>
          <w:szCs w:val="24"/>
        </w:rPr>
        <w:t xml:space="preserve">When you cannot use </w:t>
      </w:r>
      <w:r w:rsidR="00507B49" w:rsidRPr="00E36110">
        <w:rPr>
          <w:rFonts w:eastAsia="Malgun Gothic" w:hint="eastAsia"/>
          <w:sz w:val="24"/>
          <w:szCs w:val="24"/>
          <w:lang w:eastAsia="ko-KR"/>
        </w:rPr>
        <w:t xml:space="preserve">the </w:t>
      </w:r>
      <w:r w:rsidRPr="00E36110">
        <w:rPr>
          <w:sz w:val="24"/>
          <w:szCs w:val="24"/>
        </w:rPr>
        <w:t>piranha etching</w:t>
      </w:r>
      <w:r w:rsidR="00837062" w:rsidRPr="00E36110">
        <w:rPr>
          <w:rFonts w:eastAsia="Malgun Gothic" w:hint="eastAsia"/>
          <w:sz w:val="24"/>
          <w:szCs w:val="24"/>
          <w:lang w:eastAsia="ko-KR"/>
        </w:rPr>
        <w:t xml:space="preserve"> for a</w:t>
      </w:r>
      <w:r w:rsidR="004244D9">
        <w:rPr>
          <w:rFonts w:eastAsia="Malgun Gothic"/>
          <w:sz w:val="24"/>
          <w:szCs w:val="24"/>
          <w:lang w:eastAsia="ko-KR"/>
        </w:rPr>
        <w:t>ny</w:t>
      </w:r>
      <w:r w:rsidR="00837062" w:rsidRPr="00E36110">
        <w:rPr>
          <w:rFonts w:eastAsia="Malgun Gothic" w:hint="eastAsia"/>
          <w:sz w:val="24"/>
          <w:szCs w:val="24"/>
          <w:lang w:eastAsia="ko-KR"/>
        </w:rPr>
        <w:t xml:space="preserve"> practical reason</w:t>
      </w:r>
      <w:r w:rsidRPr="00E36110">
        <w:rPr>
          <w:sz w:val="24"/>
          <w:szCs w:val="24"/>
        </w:rPr>
        <w:t xml:space="preserve">, you may etch using KOH for a long period </w:t>
      </w:r>
      <w:r w:rsidR="00557409" w:rsidRPr="00E36110">
        <w:rPr>
          <w:rFonts w:eastAsia="Malgun Gothic" w:hint="eastAsia"/>
          <w:sz w:val="24"/>
          <w:szCs w:val="24"/>
          <w:lang w:eastAsia="ko-KR"/>
        </w:rPr>
        <w:t xml:space="preserve">of time </w:t>
      </w:r>
      <w:r w:rsidRPr="00E36110">
        <w:rPr>
          <w:sz w:val="24"/>
          <w:szCs w:val="24"/>
        </w:rPr>
        <w:t xml:space="preserve">(e.g. overnight), which will </w:t>
      </w:r>
      <w:r w:rsidRPr="00E36110">
        <w:rPr>
          <w:rFonts w:hint="eastAsia"/>
          <w:sz w:val="24"/>
          <w:szCs w:val="24"/>
        </w:rPr>
        <w:t xml:space="preserve">also </w:t>
      </w:r>
      <w:r w:rsidRPr="00E36110">
        <w:rPr>
          <w:sz w:val="24"/>
          <w:szCs w:val="24"/>
        </w:rPr>
        <w:t>make hydroxyl groups exposed. The pitfall of this alternative approach is that the slide become</w:t>
      </w:r>
      <w:r w:rsidR="00CA1882" w:rsidRPr="00E36110">
        <w:rPr>
          <w:sz w:val="24"/>
          <w:szCs w:val="24"/>
        </w:rPr>
        <w:t>s</w:t>
      </w:r>
      <w:r w:rsidRPr="00E36110">
        <w:rPr>
          <w:sz w:val="24"/>
          <w:szCs w:val="24"/>
        </w:rPr>
        <w:t xml:space="preserve"> unusable after a few recycles due to severe scratches. </w:t>
      </w:r>
    </w:p>
    <w:p w:rsidR="00F008CE" w:rsidRDefault="00F008CE" w:rsidP="00221FD0">
      <w:pPr>
        <w:spacing w:after="0" w:line="240" w:lineRule="auto"/>
        <w:jc w:val="both"/>
        <w:rPr>
          <w:sz w:val="24"/>
          <w:szCs w:val="24"/>
        </w:rPr>
      </w:pPr>
    </w:p>
    <w:p w:rsidR="009E6C53" w:rsidRPr="00E36110" w:rsidRDefault="009E6C53" w:rsidP="00221FD0">
      <w:pPr>
        <w:spacing w:after="0" w:line="240" w:lineRule="auto"/>
        <w:jc w:val="both"/>
        <w:rPr>
          <w:sz w:val="24"/>
          <w:szCs w:val="24"/>
        </w:rPr>
      </w:pPr>
      <w:r w:rsidRPr="00E36110">
        <w:rPr>
          <w:rFonts w:eastAsia="Malgun Gothic" w:hint="eastAsia"/>
          <w:sz w:val="24"/>
          <w:szCs w:val="24"/>
          <w:lang w:eastAsia="ko-KR"/>
        </w:rPr>
        <w:t xml:space="preserve">It is often </w:t>
      </w:r>
      <w:r w:rsidRPr="00F6640F">
        <w:rPr>
          <w:rFonts w:hint="eastAsia"/>
          <w:sz w:val="24"/>
          <w:szCs w:val="24"/>
        </w:rPr>
        <w:t>practiced</w:t>
      </w:r>
      <w:r w:rsidRPr="00E36110">
        <w:rPr>
          <w:rFonts w:eastAsia="Malgun Gothic" w:hint="eastAsia"/>
          <w:sz w:val="24"/>
          <w:szCs w:val="24"/>
          <w:lang w:eastAsia="ko-KR"/>
        </w:rPr>
        <w:t xml:space="preserve"> to burn a glass/quartz surface using propane torch, </w:t>
      </w:r>
      <w:r w:rsidRPr="00E36110">
        <w:rPr>
          <w:rFonts w:eastAsia="Malgun Gothic"/>
          <w:sz w:val="24"/>
          <w:szCs w:val="24"/>
          <w:lang w:eastAsia="ko-KR"/>
        </w:rPr>
        <w:t>which</w:t>
      </w:r>
      <w:r w:rsidRPr="00E36110">
        <w:rPr>
          <w:rFonts w:eastAsia="Malgun Gothic" w:hint="eastAsia"/>
          <w:sz w:val="24"/>
          <w:szCs w:val="24"/>
          <w:lang w:eastAsia="ko-KR"/>
        </w:rPr>
        <w:t xml:space="preserve"> is effective in eliminating fluorescent organic materials </w:t>
      </w:r>
      <w:r w:rsidR="00A755E9" w:rsidRPr="00E36110">
        <w:rPr>
          <w:rFonts w:eastAsia="Malgun Gothic"/>
          <w:sz w:val="24"/>
          <w:szCs w:val="24"/>
          <w:lang w:eastAsia="ko-KR"/>
        </w:rPr>
        <w:fldChar w:fldCharType="begin"/>
      </w:r>
      <w:r w:rsidR="00DA459A">
        <w:rPr>
          <w:rFonts w:eastAsia="Malgun Gothic"/>
          <w:sz w:val="24"/>
          <w:szCs w:val="24"/>
          <w:lang w:eastAsia="ko-KR"/>
        </w:rPr>
        <w:instrText xml:space="preserve"> ADDIN EN.CITE &lt;EndNote&gt;&lt;Cite&gt;&lt;Author&gt;Selvin&lt;/Author&gt;&lt;Year&gt;2007&lt;/Year&gt;&lt;RecNum&gt;55&lt;/RecNum&gt;&lt;DisplayText&gt;(&lt;style face="italic"&gt;7&lt;/style&gt;)&lt;/DisplayText&gt;&lt;record&gt;&lt;rec-number&gt;55&lt;/rec-number&gt;&lt;foreign-keys&gt;&lt;key app="EN" db-id="9epsw5z9wr55zfe2dpbvxsdjwzv5ste29099"&gt;55&lt;/key&gt;&lt;/foreign-keys&gt;&lt;ref-type name="Book"&gt;6&lt;/ref-type&gt;&lt;contributors&gt;&lt;authors&gt;&lt;author&gt;Paul R. Selvin&lt;/author&gt;&lt;author&gt;Taekjip Ha&lt;/author&gt;&lt;/authors&gt;&lt;/contributors&gt;&lt;titles&gt;&lt;title&gt;Single-Molecule Techniques: A Laboratory Manual&lt;/title&gt;&lt;/titles&gt;&lt;pages&gt;507&lt;/pages&gt;&lt;edition&gt;1st&lt;/edition&gt;&lt;dates&gt;&lt;year&gt;2007&lt;/year&gt;&lt;pub-dates&gt;&lt;date&gt;December 1, 2007&lt;/date&gt;&lt;/pub-dates&gt;&lt;/dates&gt;&lt;publisher&gt;Cold Spring Harbor Laboratory Press&lt;/publisher&gt;&lt;isbn&gt;087969775X&lt;/isbn&gt;&lt;urls&gt;&lt;/urls&gt;&lt;/record&gt;&lt;/Cite&gt;&lt;/EndNote&gt;</w:instrText>
      </w:r>
      <w:r w:rsidR="00A755E9" w:rsidRPr="00E36110">
        <w:rPr>
          <w:rFonts w:eastAsia="Malgun Gothic"/>
          <w:sz w:val="24"/>
          <w:szCs w:val="24"/>
          <w:lang w:eastAsia="ko-KR"/>
        </w:rPr>
        <w:fldChar w:fldCharType="separate"/>
      </w:r>
      <w:r w:rsidR="00DA459A">
        <w:rPr>
          <w:rFonts w:eastAsia="Malgun Gothic"/>
          <w:noProof/>
          <w:sz w:val="24"/>
          <w:szCs w:val="24"/>
          <w:lang w:eastAsia="ko-KR"/>
        </w:rPr>
        <w:t>(</w:t>
      </w:r>
      <w:hyperlink w:anchor="_ENREF_7" w:tooltip="Selvin, 2007 #55" w:history="1">
        <w:r w:rsidR="00134240" w:rsidRPr="00DA459A">
          <w:rPr>
            <w:rFonts w:eastAsia="Malgun Gothic"/>
            <w:i/>
            <w:noProof/>
            <w:sz w:val="24"/>
            <w:szCs w:val="24"/>
            <w:lang w:eastAsia="ko-KR"/>
          </w:rPr>
          <w:t>7</w:t>
        </w:r>
      </w:hyperlink>
      <w:r w:rsidR="00DA459A">
        <w:rPr>
          <w:rFonts w:eastAsia="Malgun Gothic"/>
          <w:noProof/>
          <w:sz w:val="24"/>
          <w:szCs w:val="24"/>
          <w:lang w:eastAsia="ko-KR"/>
        </w:rPr>
        <w:t>)</w:t>
      </w:r>
      <w:r w:rsidR="00A755E9" w:rsidRPr="00E36110">
        <w:rPr>
          <w:rFonts w:eastAsia="Malgun Gothic"/>
          <w:sz w:val="24"/>
          <w:szCs w:val="24"/>
          <w:lang w:eastAsia="ko-KR"/>
        </w:rPr>
        <w:fldChar w:fldCharType="end"/>
      </w:r>
      <w:r w:rsidRPr="00E36110">
        <w:rPr>
          <w:rFonts w:eastAsia="Malgun Gothic" w:hint="eastAsia"/>
          <w:sz w:val="24"/>
          <w:szCs w:val="24"/>
          <w:lang w:eastAsia="ko-KR"/>
        </w:rPr>
        <w:t xml:space="preserve">. This procedure was not included in this protocol because it is redundant to the piranha etching. Note that this procedure will potentially lead to </w:t>
      </w:r>
      <w:r w:rsidRPr="00E36110">
        <w:rPr>
          <w:rFonts w:eastAsia="Malgun Gothic"/>
          <w:sz w:val="24"/>
          <w:szCs w:val="24"/>
          <w:lang w:eastAsia="ko-KR"/>
        </w:rPr>
        <w:t>oxidation</w:t>
      </w:r>
      <w:r w:rsidRPr="00E36110">
        <w:rPr>
          <w:rFonts w:eastAsia="Malgun Gothic" w:hint="eastAsia"/>
          <w:sz w:val="24"/>
          <w:szCs w:val="24"/>
          <w:lang w:eastAsia="ko-KR"/>
        </w:rPr>
        <w:t xml:space="preserve"> of the hydroxyl groups</w:t>
      </w:r>
      <w:r w:rsidR="00393595">
        <w:rPr>
          <w:rFonts w:eastAsia="Malgun Gothic"/>
          <w:sz w:val="24"/>
          <w:szCs w:val="24"/>
          <w:lang w:eastAsia="ko-KR"/>
        </w:rPr>
        <w:t>.</w:t>
      </w:r>
      <w:r w:rsidRPr="00E36110">
        <w:rPr>
          <w:rFonts w:eastAsia="Malgun Gothic" w:hint="eastAsia"/>
          <w:sz w:val="24"/>
          <w:szCs w:val="24"/>
          <w:lang w:eastAsia="ko-KR"/>
        </w:rPr>
        <w:t xml:space="preserve"> </w:t>
      </w:r>
      <w:proofErr w:type="gramStart"/>
      <w:r w:rsidR="00DB518D">
        <w:rPr>
          <w:rFonts w:eastAsia="Malgun Gothic"/>
          <w:sz w:val="24"/>
          <w:szCs w:val="24"/>
          <w:lang w:eastAsia="ko-KR"/>
        </w:rPr>
        <w:t>t</w:t>
      </w:r>
      <w:r w:rsidRPr="00E36110">
        <w:rPr>
          <w:rFonts w:eastAsia="Malgun Gothic" w:hint="eastAsia"/>
          <w:sz w:val="24"/>
          <w:szCs w:val="24"/>
          <w:lang w:eastAsia="ko-KR"/>
        </w:rPr>
        <w:t>herefore</w:t>
      </w:r>
      <w:proofErr w:type="gramEnd"/>
      <w:r w:rsidRPr="00E36110">
        <w:rPr>
          <w:rFonts w:eastAsia="Malgun Gothic" w:hint="eastAsia"/>
          <w:sz w:val="24"/>
          <w:szCs w:val="24"/>
          <w:lang w:eastAsia="ko-KR"/>
        </w:rPr>
        <w:t>, this procedure should not be carried out once a surface was etched using KOH or piranha solution.</w:t>
      </w:r>
    </w:p>
    <w:p w:rsidR="00650336" w:rsidRPr="00E36110" w:rsidRDefault="00650336" w:rsidP="00221FD0">
      <w:pPr>
        <w:spacing w:after="0" w:line="240" w:lineRule="auto"/>
        <w:jc w:val="both"/>
        <w:rPr>
          <w:sz w:val="24"/>
          <w:szCs w:val="24"/>
        </w:rPr>
      </w:pPr>
    </w:p>
    <w:p w:rsidR="00650336" w:rsidRDefault="00650336" w:rsidP="00221FD0">
      <w:pPr>
        <w:spacing w:after="0" w:line="240" w:lineRule="auto"/>
        <w:jc w:val="both"/>
        <w:rPr>
          <w:sz w:val="24"/>
          <w:szCs w:val="24"/>
        </w:rPr>
      </w:pPr>
      <w:r>
        <w:rPr>
          <w:sz w:val="24"/>
          <w:szCs w:val="24"/>
        </w:rPr>
        <w:t xml:space="preserve">When a </w:t>
      </w:r>
      <w:r w:rsidR="00CE0ECC">
        <w:rPr>
          <w:sz w:val="24"/>
          <w:szCs w:val="24"/>
        </w:rPr>
        <w:t xml:space="preserve">buffer with </w:t>
      </w:r>
      <w:r>
        <w:rPr>
          <w:sz w:val="24"/>
          <w:szCs w:val="24"/>
        </w:rPr>
        <w:t xml:space="preserve">pH </w:t>
      </w:r>
      <w:r w:rsidR="009E6C53">
        <w:rPr>
          <w:sz w:val="24"/>
          <w:szCs w:val="24"/>
        </w:rPr>
        <w:t xml:space="preserve">lower than 7 </w:t>
      </w:r>
      <w:r>
        <w:rPr>
          <w:sz w:val="24"/>
          <w:szCs w:val="24"/>
        </w:rPr>
        <w:t>is</w:t>
      </w:r>
      <w:r w:rsidR="004B2070">
        <w:rPr>
          <w:sz w:val="24"/>
          <w:szCs w:val="24"/>
        </w:rPr>
        <w:t xml:space="preserve"> used for single-molecule imaging</w:t>
      </w:r>
      <w:r>
        <w:rPr>
          <w:sz w:val="24"/>
          <w:szCs w:val="24"/>
        </w:rPr>
        <w:t xml:space="preserve">, the conformation of PEG changes from “mushroom” to “brush,” which reduces the degree of passivation. Therefore, when pH lower than 7.0 is used, it is recommended to further </w:t>
      </w:r>
      <w:proofErr w:type="spellStart"/>
      <w:r>
        <w:rPr>
          <w:sz w:val="24"/>
          <w:szCs w:val="24"/>
        </w:rPr>
        <w:t>passivate</w:t>
      </w:r>
      <w:proofErr w:type="spellEnd"/>
      <w:r>
        <w:rPr>
          <w:sz w:val="24"/>
          <w:szCs w:val="24"/>
        </w:rPr>
        <w:t xml:space="preserve"> the surface using </w:t>
      </w:r>
      <w:proofErr w:type="spellStart"/>
      <w:r w:rsidRPr="00A11D24">
        <w:rPr>
          <w:sz w:val="24"/>
          <w:szCs w:val="24"/>
        </w:rPr>
        <w:t>disuccinimidyl</w:t>
      </w:r>
      <w:proofErr w:type="spellEnd"/>
      <w:r w:rsidRPr="00A11D24">
        <w:rPr>
          <w:sz w:val="24"/>
          <w:szCs w:val="24"/>
        </w:rPr>
        <w:t xml:space="preserve"> </w:t>
      </w:r>
      <w:proofErr w:type="spellStart"/>
      <w:r w:rsidRPr="00A11D24">
        <w:rPr>
          <w:sz w:val="24"/>
          <w:szCs w:val="24"/>
        </w:rPr>
        <w:t>tartarate</w:t>
      </w:r>
      <w:proofErr w:type="spellEnd"/>
      <w:r>
        <w:rPr>
          <w:sz w:val="24"/>
          <w:szCs w:val="24"/>
        </w:rPr>
        <w:t xml:space="preserve"> </w:t>
      </w:r>
      <w:r w:rsidR="00A755E9" w:rsidRPr="00E36110">
        <w:rPr>
          <w:rFonts w:eastAsia="Malgun Gothic"/>
          <w:sz w:val="24"/>
          <w:szCs w:val="24"/>
          <w:lang w:eastAsia="ko-KR"/>
        </w:rPr>
        <w:fldChar w:fldCharType="begin"/>
      </w:r>
      <w:r w:rsidR="00DA459A">
        <w:rPr>
          <w:rFonts w:eastAsia="Malgun Gothic"/>
          <w:sz w:val="24"/>
          <w:szCs w:val="24"/>
          <w:lang w:eastAsia="ko-KR"/>
        </w:rPr>
        <w:instrText xml:space="preserve"> ADDIN EN.CITE &lt;EndNote&gt;&lt;Cite&gt;&lt;Author&gt;Selvin&lt;/Author&gt;&lt;Year&gt;2007&lt;/Year&gt;&lt;RecNum&gt;55&lt;/RecNum&gt;&lt;DisplayText&gt;(&lt;style face="italic"&gt;7&lt;/style&gt;)&lt;/DisplayText&gt;&lt;record&gt;&lt;rec-number&gt;55&lt;/rec-number&gt;&lt;foreign-keys&gt;&lt;key app="EN" db-id="9epsw5z9wr55zfe2dpbvxsdjwzv5ste29099"&gt;55&lt;/key&gt;&lt;/foreign-keys&gt;&lt;ref-type name="Book"&gt;6&lt;/ref-type&gt;&lt;contributors&gt;&lt;authors&gt;&lt;author&gt;Paul R. Selvin&lt;/author&gt;&lt;author&gt;Taekjip Ha&lt;/author&gt;&lt;/authors&gt;&lt;/contributors&gt;&lt;titles&gt;&lt;title&gt;Single-Molecule Techniques: A Laboratory Manual&lt;/title&gt;&lt;/titles&gt;&lt;pages&gt;507&lt;/pages&gt;&lt;edition&gt;1st&lt;/edition&gt;&lt;dates&gt;&lt;year&gt;2007&lt;/year&gt;&lt;pub-dates&gt;&lt;date&gt;December 1, 2007&lt;/date&gt;&lt;/pub-dates&gt;&lt;/dates&gt;&lt;publisher&gt;Cold Spring Harbor Laboratory Press&lt;/publisher&gt;&lt;isbn&gt;087969775X&lt;/isbn&gt;&lt;urls&gt;&lt;/urls&gt;&lt;/record&gt;&lt;/Cite&gt;&lt;/EndNote&gt;</w:instrText>
      </w:r>
      <w:r w:rsidR="00A755E9" w:rsidRPr="00E36110">
        <w:rPr>
          <w:rFonts w:eastAsia="Malgun Gothic"/>
          <w:sz w:val="24"/>
          <w:szCs w:val="24"/>
          <w:lang w:eastAsia="ko-KR"/>
        </w:rPr>
        <w:fldChar w:fldCharType="separate"/>
      </w:r>
      <w:r w:rsidR="00DA459A">
        <w:rPr>
          <w:rFonts w:eastAsia="Malgun Gothic"/>
          <w:noProof/>
          <w:sz w:val="24"/>
          <w:szCs w:val="24"/>
          <w:lang w:eastAsia="ko-KR"/>
        </w:rPr>
        <w:t>(</w:t>
      </w:r>
      <w:hyperlink w:anchor="_ENREF_7" w:tooltip="Selvin, 2007 #55" w:history="1">
        <w:r w:rsidR="00134240" w:rsidRPr="00DA459A">
          <w:rPr>
            <w:rFonts w:eastAsia="Malgun Gothic"/>
            <w:i/>
            <w:noProof/>
            <w:sz w:val="24"/>
            <w:szCs w:val="24"/>
            <w:lang w:eastAsia="ko-KR"/>
          </w:rPr>
          <w:t>7</w:t>
        </w:r>
      </w:hyperlink>
      <w:r w:rsidR="00DA459A">
        <w:rPr>
          <w:rFonts w:eastAsia="Malgun Gothic"/>
          <w:noProof/>
          <w:sz w:val="24"/>
          <w:szCs w:val="24"/>
          <w:lang w:eastAsia="ko-KR"/>
        </w:rPr>
        <w:t>)</w:t>
      </w:r>
      <w:r w:rsidR="00A755E9" w:rsidRPr="00E36110">
        <w:rPr>
          <w:rFonts w:eastAsia="Malgun Gothic"/>
          <w:sz w:val="24"/>
          <w:szCs w:val="24"/>
          <w:lang w:eastAsia="ko-KR"/>
        </w:rPr>
        <w:fldChar w:fldCharType="end"/>
      </w:r>
      <w:r>
        <w:rPr>
          <w:sz w:val="24"/>
          <w:szCs w:val="24"/>
        </w:rPr>
        <w:t>.</w:t>
      </w:r>
    </w:p>
    <w:p w:rsidR="00650336" w:rsidRDefault="00650336" w:rsidP="00221FD0">
      <w:pPr>
        <w:spacing w:after="0" w:line="240" w:lineRule="auto"/>
        <w:jc w:val="both"/>
        <w:rPr>
          <w:rFonts w:eastAsia="Malgun Gothic"/>
          <w:sz w:val="24"/>
          <w:szCs w:val="24"/>
          <w:lang w:eastAsia="ko-KR"/>
        </w:rPr>
      </w:pPr>
    </w:p>
    <w:p w:rsidR="002272FB" w:rsidRDefault="00357800" w:rsidP="00221FD0">
      <w:pPr>
        <w:spacing w:after="0" w:line="240" w:lineRule="auto"/>
        <w:jc w:val="both"/>
        <w:rPr>
          <w:b/>
          <w:sz w:val="24"/>
          <w:szCs w:val="24"/>
        </w:rPr>
      </w:pPr>
      <w:r>
        <w:rPr>
          <w:rFonts w:eastAsia="Malgun Gothic"/>
          <w:b/>
          <w:sz w:val="24"/>
          <w:szCs w:val="24"/>
          <w:lang w:eastAsia="ko-KR"/>
        </w:rPr>
        <w:t>Perspectives</w:t>
      </w:r>
    </w:p>
    <w:p w:rsidR="00044532" w:rsidRDefault="00044532" w:rsidP="00221FD0">
      <w:pPr>
        <w:spacing w:after="0" w:line="240" w:lineRule="auto"/>
        <w:jc w:val="both"/>
        <w:rPr>
          <w:sz w:val="24"/>
          <w:szCs w:val="24"/>
        </w:rPr>
      </w:pPr>
      <w:r>
        <w:rPr>
          <w:sz w:val="24"/>
          <w:szCs w:val="24"/>
        </w:rPr>
        <w:t xml:space="preserve">This work has provided a robust protocol </w:t>
      </w:r>
      <w:r w:rsidR="00B3271A">
        <w:rPr>
          <w:sz w:val="24"/>
          <w:szCs w:val="24"/>
        </w:rPr>
        <w:t>for</w:t>
      </w:r>
      <w:r>
        <w:rPr>
          <w:sz w:val="24"/>
          <w:szCs w:val="24"/>
        </w:rPr>
        <w:t xml:space="preserve"> </w:t>
      </w:r>
      <w:r w:rsidR="00B3271A">
        <w:rPr>
          <w:sz w:val="24"/>
          <w:szCs w:val="24"/>
        </w:rPr>
        <w:t>achieving</w:t>
      </w:r>
      <w:r w:rsidRPr="007C3F2E">
        <w:rPr>
          <w:sz w:val="24"/>
          <w:szCs w:val="24"/>
        </w:rPr>
        <w:t xml:space="preserve"> high quality surface passivation</w:t>
      </w:r>
      <w:r>
        <w:rPr>
          <w:sz w:val="24"/>
          <w:szCs w:val="24"/>
        </w:rPr>
        <w:t xml:space="preserve">. This protocol will be useful for single-molecule </w:t>
      </w:r>
      <w:r w:rsidR="00097E5A">
        <w:rPr>
          <w:sz w:val="24"/>
          <w:szCs w:val="24"/>
        </w:rPr>
        <w:t xml:space="preserve">fluorescence </w:t>
      </w:r>
      <w:r>
        <w:rPr>
          <w:sz w:val="24"/>
          <w:szCs w:val="24"/>
        </w:rPr>
        <w:t xml:space="preserve">studies that are involved with proteins </w:t>
      </w:r>
      <w:r w:rsidR="00A755E9">
        <w:rPr>
          <w:sz w:val="24"/>
          <w:szCs w:val="24"/>
        </w:rPr>
        <w:fldChar w:fldCharType="begin"/>
      </w:r>
      <w:r w:rsidR="00134240">
        <w:rPr>
          <w:sz w:val="24"/>
          <w:szCs w:val="24"/>
        </w:rPr>
        <w:instrText xml:space="preserve"> ADDIN EN.CITE &lt;EndNote&gt;&lt;Cite&gt;&lt;Author&gt;Dulin&lt;/Author&gt;&lt;Year&gt;2012&lt;/Year&gt;&lt;RecNum&gt;518&lt;/RecNum&gt;&lt;DisplayText&gt;(&lt;style face="italic"&gt;14&lt;/style&gt;)&lt;/DisplayText&gt;&lt;record&gt;&lt;rec-number&gt;518&lt;/rec-number&gt;&lt;foreign-keys&gt;&lt;key app="EN" db-id="9epsw5z9wr55zfe2dpbvxsdjwzv5ste29099"&gt;518&lt;/key&gt;&lt;/foreign-keys&gt;&lt;ref-type name="Journal Article"&gt;17&lt;/ref-type&gt;&lt;contributors&gt;&lt;authors&gt;&lt;author&gt;Dulin, D.&lt;/author&gt;&lt;author&gt;Lipfert, J.&lt;/author&gt;&lt;author&gt;Moolman, M. C.&lt;/author&gt;&lt;author&gt;Dekker, N. H.&lt;/author&gt;&lt;/authors&gt;&lt;/contributors&gt;&lt;auth-address&gt;Department of Bionanoscience, Kavli Institute of Nanoscience, Delft University of Technology, Lorentzweg 1, 2628 CJ Delft, The Netherlands.&lt;/auth-address&gt;&lt;titles&gt;&lt;title&gt;Studying genomic processes at the single-molecule level: introducing the tools and applications&lt;/title&gt;&lt;secondary-title&gt;Nat Rev Genet&lt;/secondary-title&gt;&lt;alt-title&gt;Nature reviews. Genetics&lt;/alt-title&gt;&lt;/titles&gt;&lt;periodical&gt;&lt;full-title&gt;Nat Rev Genet&lt;/full-title&gt;&lt;/periodical&gt;&lt;edition&gt;2012/11/15&lt;/edition&gt;&lt;dates&gt;&lt;year&gt;2012&lt;/year&gt;&lt;pub-dates&gt;&lt;date&gt;Nov 14&lt;/date&gt;&lt;/pub-dates&gt;&lt;/dates&gt;&lt;isbn&gt;1471-0064 (Electronic)&amp;#xD;1471-0056 (Linking)&lt;/isbn&gt;&lt;accession-num&gt;23150038&lt;/accession-num&gt;&lt;urls&gt;&lt;related-urls&gt;&lt;url&gt;http://www.ncbi.nlm.nih.gov/pubmed/23150038&lt;/url&gt;&lt;/related-urls&gt;&lt;/urls&gt;&lt;electronic-resource-num&gt;10.1038/nrg3316&lt;/electronic-resource-num&gt;&lt;language&gt;Eng&lt;/language&gt;&lt;/record&gt;&lt;/Cite&gt;&lt;/EndNote&gt;</w:instrText>
      </w:r>
      <w:r w:rsidR="00A755E9">
        <w:rPr>
          <w:sz w:val="24"/>
          <w:szCs w:val="24"/>
        </w:rPr>
        <w:fldChar w:fldCharType="separate"/>
      </w:r>
      <w:r w:rsidR="00134240">
        <w:rPr>
          <w:noProof/>
          <w:sz w:val="24"/>
          <w:szCs w:val="24"/>
        </w:rPr>
        <w:t>(</w:t>
      </w:r>
      <w:hyperlink w:anchor="_ENREF_14" w:tooltip="Dulin, 2012 #518" w:history="1">
        <w:r w:rsidR="00134240" w:rsidRPr="00134240">
          <w:rPr>
            <w:i/>
            <w:noProof/>
            <w:sz w:val="24"/>
            <w:szCs w:val="24"/>
          </w:rPr>
          <w:t>14</w:t>
        </w:r>
      </w:hyperlink>
      <w:r w:rsidR="00134240">
        <w:rPr>
          <w:noProof/>
          <w:sz w:val="24"/>
          <w:szCs w:val="24"/>
        </w:rPr>
        <w:t>)</w:t>
      </w:r>
      <w:r w:rsidR="00A755E9">
        <w:rPr>
          <w:sz w:val="24"/>
          <w:szCs w:val="24"/>
        </w:rPr>
        <w:fldChar w:fldCharType="end"/>
      </w:r>
      <w:r w:rsidR="00765E7A">
        <w:rPr>
          <w:sz w:val="24"/>
          <w:szCs w:val="24"/>
        </w:rPr>
        <w:t xml:space="preserve"> </w:t>
      </w:r>
      <w:r w:rsidR="008D080F">
        <w:rPr>
          <w:sz w:val="24"/>
          <w:szCs w:val="24"/>
        </w:rPr>
        <w:t>as well as</w:t>
      </w:r>
      <w:r>
        <w:rPr>
          <w:sz w:val="24"/>
          <w:szCs w:val="24"/>
        </w:rPr>
        <w:t xml:space="preserve"> protein complexes with</w:t>
      </w:r>
      <w:r w:rsidR="00D87DD2">
        <w:rPr>
          <w:sz w:val="24"/>
          <w:szCs w:val="24"/>
        </w:rPr>
        <w:t>in</w:t>
      </w:r>
      <w:r>
        <w:rPr>
          <w:sz w:val="24"/>
          <w:szCs w:val="24"/>
        </w:rPr>
        <w:t xml:space="preserve"> cell extracts and </w:t>
      </w:r>
      <w:proofErr w:type="spellStart"/>
      <w:r>
        <w:rPr>
          <w:sz w:val="24"/>
          <w:szCs w:val="24"/>
        </w:rPr>
        <w:t>immunoprecipitates</w:t>
      </w:r>
      <w:proofErr w:type="spellEnd"/>
      <w:r>
        <w:rPr>
          <w:sz w:val="24"/>
          <w:szCs w:val="24"/>
        </w:rPr>
        <w:t xml:space="preserve"> </w:t>
      </w:r>
      <w:r w:rsidR="00A755E9">
        <w:rPr>
          <w:sz w:val="24"/>
          <w:szCs w:val="24"/>
        </w:rPr>
        <w:fldChar w:fldCharType="begin"/>
      </w:r>
      <w:r w:rsidR="00134240">
        <w:rPr>
          <w:sz w:val="24"/>
          <w:szCs w:val="24"/>
        </w:rPr>
        <w:instrText xml:space="preserve"> ADDIN EN.CITE &lt;EndNote&gt;&lt;Cite&gt;&lt;Author&gt;Joo&lt;/Author&gt;&lt;Year&gt;2012&lt;/Year&gt;&lt;RecNum&gt;517&lt;/RecNum&gt;&lt;DisplayText&gt;(&lt;style face="italic"&gt;15&lt;/style&gt;)&lt;/DisplayText&gt;&lt;record&gt;&lt;rec-number&gt;517&lt;/rec-number&gt;&lt;foreign-keys&gt;&lt;key app="EN" db-id="9epsw5z9wr55zfe2dpbvxsdjwzv5ste29099"&gt;517&lt;/key&gt;&lt;/foreign-keys&gt;&lt;ref-type name="Journal Article"&gt;17&lt;/ref-type&gt;&lt;contributors&gt;&lt;authors&gt;&lt;author&gt;Joo, C.&lt;/author&gt;&lt;author&gt;Fareh, M.&lt;/author&gt;&lt;author&gt;Narry Kim, V.&lt;/author&gt;&lt;/authors&gt;&lt;/contributors&gt;&lt;auth-address&gt;Kavli Institute of NanoScience, Department of BioNanoScience, Delft University of Technology, 2628CJ, Delft, The Netherlands. Electronic address: c.joo@tudelft.nl.&lt;/auth-address&gt;&lt;titles&gt;&lt;title&gt;Bringing single-molecule spectroscopy to macromolecular protein complexes&lt;/title&gt;&lt;secondary-title&gt;Trends Biochem Sci&lt;/secondary-title&gt;&lt;alt-title&gt;Trends in biochemical sciences&lt;/alt-title&gt;&lt;/titles&gt;&lt;periodical&gt;&lt;full-title&gt;Trends Biochem Sci&lt;/full-title&gt;&lt;/periodical&gt;&lt;edition&gt;2012/12/04&lt;/edition&gt;&lt;dates&gt;&lt;year&gt;2012&lt;/year&gt;&lt;pub-dates&gt;&lt;date&gt;Nov 27&lt;/date&gt;&lt;/pub-dates&gt;&lt;/dates&gt;&lt;isbn&gt;0968-0004 (Electronic)&amp;#xD;0968-0004 (Linking)&lt;/isbn&gt;&lt;accession-num&gt;23200186&lt;/accession-num&gt;&lt;urls&gt;&lt;related-urls&gt;&lt;url&gt;http://www.ncbi.nlm.nih.gov/pubmed/23200186&lt;/url&gt;&lt;/related-urls&gt;&lt;/urls&gt;&lt;electronic-resource-num&gt;10.1016/j.tibs.2012.10.005&lt;/electronic-resource-num&gt;&lt;language&gt;Eng&lt;/language&gt;&lt;/record&gt;&lt;/Cite&gt;&lt;/EndNote&gt;</w:instrText>
      </w:r>
      <w:r w:rsidR="00A755E9">
        <w:rPr>
          <w:sz w:val="24"/>
          <w:szCs w:val="24"/>
        </w:rPr>
        <w:fldChar w:fldCharType="separate"/>
      </w:r>
      <w:r w:rsidR="00134240">
        <w:rPr>
          <w:noProof/>
          <w:sz w:val="24"/>
          <w:szCs w:val="24"/>
        </w:rPr>
        <w:t>(</w:t>
      </w:r>
      <w:hyperlink w:anchor="_ENREF_15" w:tooltip="Joo, 2012 #517" w:history="1">
        <w:r w:rsidR="00134240" w:rsidRPr="00134240">
          <w:rPr>
            <w:i/>
            <w:noProof/>
            <w:sz w:val="24"/>
            <w:szCs w:val="24"/>
          </w:rPr>
          <w:t>15</w:t>
        </w:r>
      </w:hyperlink>
      <w:r w:rsidR="00134240">
        <w:rPr>
          <w:noProof/>
          <w:sz w:val="24"/>
          <w:szCs w:val="24"/>
        </w:rPr>
        <w:t>)</w:t>
      </w:r>
      <w:r w:rsidR="00A755E9">
        <w:rPr>
          <w:sz w:val="24"/>
          <w:szCs w:val="24"/>
        </w:rPr>
        <w:fldChar w:fldCharType="end"/>
      </w:r>
      <w:r w:rsidR="0023069B">
        <w:rPr>
          <w:sz w:val="24"/>
          <w:szCs w:val="24"/>
        </w:rPr>
        <w:t>.</w:t>
      </w:r>
      <w:r>
        <w:rPr>
          <w:sz w:val="24"/>
          <w:szCs w:val="24"/>
        </w:rPr>
        <w:t xml:space="preserve"> </w:t>
      </w:r>
      <w:r w:rsidR="00097E5A">
        <w:rPr>
          <w:sz w:val="24"/>
          <w:szCs w:val="24"/>
        </w:rPr>
        <w:t xml:space="preserve">It will be widely used for other single-molecule techniques such as force spectroscopy </w:t>
      </w:r>
      <w:r w:rsidR="00765E7A">
        <w:rPr>
          <w:sz w:val="24"/>
          <w:szCs w:val="24"/>
        </w:rPr>
        <w:t xml:space="preserve">and torque spectroscopy </w:t>
      </w:r>
      <w:r w:rsidR="00A755E9">
        <w:rPr>
          <w:sz w:val="24"/>
          <w:szCs w:val="24"/>
        </w:rPr>
        <w:fldChar w:fldCharType="begin"/>
      </w:r>
      <w:r w:rsidR="00134240">
        <w:rPr>
          <w:sz w:val="24"/>
          <w:szCs w:val="24"/>
        </w:rPr>
        <w:instrText xml:space="preserve"> ADDIN EN.CITE &lt;EndNote&gt;&lt;Cite&gt;&lt;Author&gt;Neuman&lt;/Author&gt;&lt;Year&gt;2008&lt;/Year&gt;&lt;RecNum&gt;522&lt;/RecNum&gt;&lt;DisplayText&gt;(&lt;style face="italic"&gt;16&lt;/style&gt;)&lt;/DisplayText&gt;&lt;record&gt;&lt;rec-number&gt;522&lt;/rec-number&gt;&lt;foreign-keys&gt;&lt;key app="EN" db-id="9epsw5z9wr55zfe2dpbvxsdjwzv5ste29099"&gt;522&lt;/key&gt;&lt;/foreign-keys&gt;&lt;ref-type name="Journal Article"&gt;17&lt;/ref-type&gt;&lt;contributors&gt;&lt;authors&gt;&lt;author&gt;Neuman, K. C.&lt;/author&gt;&lt;author&gt;Nagy, A.&lt;/author&gt;&lt;/authors&gt;&lt;/contributors&gt;&lt;auth-address&gt;Laboratory of Molecular Biophysics, National Heart, Lung, and Blood Institute, National Institutes of Health, Building 50, 50 South Drive, Bethesda, Maryland 20892, USA. neumankc@mail.nih.gov&lt;/auth-address&gt;&lt;titles&gt;&lt;title&gt;Single-molecule force spectroscopy: optical tweezers, magnetic tweezers and atomic force microscopy&lt;/title&gt;&lt;secondary-title&gt;Nat Methods&lt;/secondary-title&gt;&lt;alt-title&gt;Nature methods&lt;/alt-title&gt;&lt;/titles&gt;&lt;periodical&gt;&lt;full-title&gt;Nat Methods&lt;/full-title&gt;&lt;/periodical&gt;&lt;pages&gt;491-505&lt;/pages&gt;&lt;volume&gt;5&lt;/volume&gt;&lt;number&gt;6&lt;/number&gt;&lt;edition&gt;2008/05/31&lt;/edition&gt;&lt;keywords&gt;&lt;keyword&gt;Biophysics/methods&lt;/keyword&gt;&lt;keyword&gt;Biotechnology/methods&lt;/keyword&gt;&lt;keyword&gt;Calibration&lt;/keyword&gt;&lt;keyword&gt;Escherichia coli&lt;/keyword&gt;&lt;keyword&gt;Kinetics&lt;/keyword&gt;&lt;keyword&gt;*Magnetics&lt;/keyword&gt;&lt;keyword&gt;Microscopy, Atomic Force/instrumentation/*methods&lt;/keyword&gt;&lt;keyword&gt;Neodymium/chemistry&lt;/keyword&gt;&lt;keyword&gt;*Optical Tweezers&lt;/keyword&gt;&lt;keyword&gt;Radiation&lt;/keyword&gt;&lt;keyword&gt;Spectrophotometry/instrumentation/*methods&lt;/keyword&gt;&lt;/keywords&gt;&lt;dates&gt;&lt;year&gt;2008&lt;/year&gt;&lt;pub-dates&gt;&lt;date&gt;Jun&lt;/date&gt;&lt;/pub-dates&gt;&lt;/dates&gt;&lt;isbn&gt;1548-7105 (Electronic)&amp;#xD;1548-7091 (Linking)&lt;/isbn&gt;&lt;accession-num&gt;18511917&lt;/accession-num&gt;&lt;work-type&gt;Research Support, N.I.H., Intramural&amp;#xD;Review&lt;/work-type&gt;&lt;urls&gt;&lt;related-urls&gt;&lt;url&gt;http://www.ncbi.nlm.nih.gov/pubmed/18511917&lt;/url&gt;&lt;/related-urls&gt;&lt;/urls&gt;&lt;custom2&gt;3397402&lt;/custom2&gt;&lt;electronic-resource-num&gt;10.1038/nmeth.1218&lt;/electronic-resource-num&gt;&lt;language&gt;eng&lt;/language&gt;&lt;/record&gt;&lt;/Cite&gt;&lt;/EndNote&gt;</w:instrText>
      </w:r>
      <w:r w:rsidR="00A755E9">
        <w:rPr>
          <w:sz w:val="24"/>
          <w:szCs w:val="24"/>
        </w:rPr>
        <w:fldChar w:fldCharType="separate"/>
      </w:r>
      <w:r w:rsidR="00134240">
        <w:rPr>
          <w:noProof/>
          <w:sz w:val="24"/>
          <w:szCs w:val="24"/>
        </w:rPr>
        <w:t>(</w:t>
      </w:r>
      <w:hyperlink w:anchor="_ENREF_16" w:tooltip="Neuman, 2008 #522" w:history="1">
        <w:r w:rsidR="00134240" w:rsidRPr="00134240">
          <w:rPr>
            <w:i/>
            <w:noProof/>
            <w:sz w:val="24"/>
            <w:szCs w:val="24"/>
          </w:rPr>
          <w:t>16</w:t>
        </w:r>
      </w:hyperlink>
      <w:r w:rsidR="00134240">
        <w:rPr>
          <w:noProof/>
          <w:sz w:val="24"/>
          <w:szCs w:val="24"/>
        </w:rPr>
        <w:t>)</w:t>
      </w:r>
      <w:r w:rsidR="00A755E9">
        <w:rPr>
          <w:sz w:val="24"/>
          <w:szCs w:val="24"/>
        </w:rPr>
        <w:fldChar w:fldCharType="end"/>
      </w:r>
      <w:r w:rsidR="00097E5A">
        <w:rPr>
          <w:sz w:val="24"/>
          <w:szCs w:val="24"/>
        </w:rPr>
        <w:t xml:space="preserve">. </w:t>
      </w:r>
      <w:r>
        <w:rPr>
          <w:sz w:val="24"/>
          <w:szCs w:val="24"/>
        </w:rPr>
        <w:t>It will be also useful for preventing cells from adsorbing to a surf</w:t>
      </w:r>
      <w:r w:rsidR="00576326">
        <w:rPr>
          <w:sz w:val="24"/>
          <w:szCs w:val="24"/>
        </w:rPr>
        <w:t>a</w:t>
      </w:r>
      <w:r>
        <w:rPr>
          <w:sz w:val="24"/>
          <w:szCs w:val="24"/>
        </w:rPr>
        <w:t xml:space="preserve">ce </w:t>
      </w:r>
      <w:r w:rsidR="00A755E9">
        <w:rPr>
          <w:sz w:val="24"/>
          <w:szCs w:val="24"/>
        </w:rPr>
        <w:fldChar w:fldCharType="begin">
          <w:fldData xml:space="preserve">PEVuZE5vdGU+PENpdGU+PEF1dGhvcj5MZWU8L0F1dGhvcj48WWVhcj4yMDA3PC9ZZWFyPjxSZWNO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</w:fldData>
        </w:fldChar>
      </w:r>
      <w:r w:rsidR="00134240">
        <w:rPr>
          <w:sz w:val="24"/>
          <w:szCs w:val="24"/>
        </w:rPr>
        <w:instrText xml:space="preserve"> ADDIN EN.CITE </w:instrText>
      </w:r>
      <w:r w:rsidR="00A755E9">
        <w:rPr>
          <w:sz w:val="24"/>
          <w:szCs w:val="24"/>
        </w:rPr>
        <w:fldChar w:fldCharType="begin">
          <w:fldData xml:space="preserve">PEVuZE5vdGU+PENpdGU+PEF1dGhvcj5MZWU8L0F1dGhvcj48WWVhcj4yMDA3PC9ZZWFyPjxSZWNO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</w:fldData>
        </w:fldChar>
      </w:r>
      <w:r w:rsidR="00134240">
        <w:rPr>
          <w:sz w:val="24"/>
          <w:szCs w:val="24"/>
        </w:rPr>
        <w:instrText xml:space="preserve"> ADDIN EN.CITE.DATA </w:instrText>
      </w:r>
      <w:r w:rsidR="00A755E9">
        <w:rPr>
          <w:sz w:val="24"/>
          <w:szCs w:val="24"/>
        </w:rPr>
      </w:r>
      <w:r w:rsidR="00A755E9">
        <w:rPr>
          <w:sz w:val="24"/>
          <w:szCs w:val="24"/>
        </w:rPr>
        <w:fldChar w:fldCharType="end"/>
      </w:r>
      <w:r w:rsidR="00A755E9">
        <w:rPr>
          <w:sz w:val="24"/>
          <w:szCs w:val="24"/>
        </w:rPr>
      </w:r>
      <w:r w:rsidR="00A755E9">
        <w:rPr>
          <w:sz w:val="24"/>
          <w:szCs w:val="24"/>
        </w:rPr>
        <w:fldChar w:fldCharType="separate"/>
      </w:r>
      <w:r w:rsidR="00134240">
        <w:rPr>
          <w:noProof/>
          <w:sz w:val="24"/>
          <w:szCs w:val="24"/>
        </w:rPr>
        <w:t>(</w:t>
      </w:r>
      <w:hyperlink w:anchor="_ENREF_17" w:tooltip="Lee, 2007 #523" w:history="1">
        <w:r w:rsidR="00134240" w:rsidRPr="00134240">
          <w:rPr>
            <w:i/>
            <w:noProof/>
            <w:sz w:val="24"/>
            <w:szCs w:val="24"/>
          </w:rPr>
          <w:t>17</w:t>
        </w:r>
      </w:hyperlink>
      <w:r w:rsidR="00134240">
        <w:rPr>
          <w:noProof/>
          <w:sz w:val="24"/>
          <w:szCs w:val="24"/>
        </w:rPr>
        <w:t>)</w:t>
      </w:r>
      <w:r w:rsidR="00A755E9">
        <w:rPr>
          <w:sz w:val="24"/>
          <w:szCs w:val="24"/>
        </w:rPr>
        <w:fldChar w:fldCharType="end"/>
      </w:r>
      <w:r>
        <w:rPr>
          <w:sz w:val="24"/>
          <w:szCs w:val="24"/>
        </w:rPr>
        <w:t>.</w:t>
      </w:r>
    </w:p>
    <w:p w:rsidR="00496554" w:rsidRDefault="00496554" w:rsidP="00221FD0">
      <w:pPr>
        <w:spacing w:after="0" w:line="240" w:lineRule="auto"/>
        <w:jc w:val="both"/>
        <w:rPr>
          <w:sz w:val="24"/>
          <w:szCs w:val="24"/>
        </w:rPr>
      </w:pPr>
    </w:p>
    <w:p w:rsidR="001F263B" w:rsidRDefault="00F37D21" w:rsidP="00221FD0">
      <w:pPr>
        <w:spacing w:after="0" w:line="240" w:lineRule="auto"/>
        <w:jc w:val="both"/>
        <w:rPr>
          <w:b/>
          <w:sz w:val="24"/>
          <w:szCs w:val="24"/>
        </w:rPr>
      </w:pPr>
      <w:r>
        <w:rPr>
          <w:sz w:val="24"/>
          <w:szCs w:val="24"/>
        </w:rPr>
        <w:t xml:space="preserve">The </w:t>
      </w:r>
      <w:r w:rsidR="00E2318D">
        <w:rPr>
          <w:sz w:val="24"/>
          <w:szCs w:val="24"/>
        </w:rPr>
        <w:t xml:space="preserve">protocol </w:t>
      </w:r>
      <w:r w:rsidR="00CC4C72">
        <w:rPr>
          <w:sz w:val="24"/>
          <w:szCs w:val="24"/>
        </w:rPr>
        <w:t xml:space="preserve">provided in this work </w:t>
      </w:r>
      <w:r w:rsidR="003323A4">
        <w:rPr>
          <w:sz w:val="24"/>
          <w:szCs w:val="24"/>
        </w:rPr>
        <w:t>is</w:t>
      </w:r>
      <w:r>
        <w:rPr>
          <w:sz w:val="24"/>
          <w:szCs w:val="24"/>
        </w:rPr>
        <w:t xml:space="preserve"> demanding</w:t>
      </w:r>
      <w:r w:rsidR="00E2318D">
        <w:rPr>
          <w:sz w:val="24"/>
          <w:szCs w:val="24"/>
        </w:rPr>
        <w:t xml:space="preserve"> for its multi-step procedures. </w:t>
      </w:r>
      <w:r w:rsidR="00886E42">
        <w:rPr>
          <w:sz w:val="24"/>
          <w:szCs w:val="24"/>
        </w:rPr>
        <w:t xml:space="preserve">Surface passivation using lipid-PEG </w:t>
      </w:r>
      <w:r w:rsidR="00A755E9">
        <w:rPr>
          <w:sz w:val="24"/>
          <w:szCs w:val="24"/>
        </w:rPr>
        <w:fldChar w:fldCharType="begin"/>
      </w:r>
      <w:r w:rsidR="00DA459A">
        <w:rPr>
          <w:sz w:val="24"/>
          <w:szCs w:val="24"/>
        </w:rPr>
        <w:instrText xml:space="preserve"> ADDIN EN.CITE &lt;EndNote&gt;&lt;Cite&gt;&lt;Author&gt;Finkelstein&lt;/Author&gt;&lt;Year&gt;2011&lt;/Year&gt;&lt;RecNum&gt;509&lt;/RecNum&gt;&lt;DisplayText&gt;(&lt;style face="italic"&gt;8&lt;/style&gt;)&lt;/DisplayText&gt;&lt;record&gt;&lt;rec-number&gt;509&lt;/rec-number&gt;&lt;foreign-keys&gt;&lt;key app="EN" db-id="9epsw5z9wr55zfe2dpbvxsdjwzv5ste29099"&gt;509&lt;/key&gt;&lt;/foreign-keys&gt;&lt;ref-type name="Journal Article"&gt;17&lt;/ref-type&gt;&lt;contributors&gt;&lt;authors&gt;&lt;author&gt;Finkelstein, I. J.&lt;/author&gt;&lt;author&gt;Greene, E. C.&lt;/author&gt;&lt;/authors&gt;&lt;/contributors&gt;&lt;auth-address&gt;Department of Biochemistry and Molecular Biophysics, Columbia University, New York, NY 10032, USA. ifinkelstein@columbia.edu&lt;/auth-address&gt;&lt;titles&gt;&lt;title&gt;Supported lipid bilayers and DNA curtains for high-throughput single-molecule studies&lt;/title&gt;&lt;secondary-title&gt;Methods Mol Biol&lt;/secondary-title&gt;&lt;/titles&gt;&lt;periodical&gt;&lt;full-title&gt;Methods Mol Biol&lt;/full-title&gt;&lt;/periodical&gt;&lt;pages&gt;447-61&lt;/pages&gt;&lt;volume&gt;745&lt;/volume&gt;&lt;edition&gt;2011/06/11&lt;/edition&gt;&lt;keywords&gt;&lt;keyword&gt;DNA/*chemistry&lt;/keyword&gt;&lt;keyword&gt;Lipid Bilayers/*chemistry&lt;/keyword&gt;&lt;keyword&gt;Nucleosomes/metabolism&lt;/keyword&gt;&lt;keyword&gt;Software&lt;/keyword&gt;&lt;/keywords&gt;&lt;dates&gt;&lt;year&gt;2011&lt;/year&gt;&lt;/dates&gt;&lt;isbn&gt;1940-6029 (Electronic)&amp;#xD;1064-3745 (Linking)&lt;/isbn&gt;&lt;accession-num&gt;21660710&lt;/accession-num&gt;&lt;work-type&gt;Research Support, N.I.H., Extramural&amp;#xD;Research Support, Non-U.S. Gov&amp;apos;t&lt;/work-type&gt;&lt;urls&gt;&lt;related-urls&gt;&lt;url&gt;http://www.ncbi.nlm.nih.gov/pubmed/21660710&lt;/url&gt;&lt;/related-urls&gt;&lt;/urls&gt;&lt;custom2&gt;3319767&lt;/custom2&gt;&lt;electronic-resource-num&gt;10.1007/978-1-61779-129-1_26&lt;/electronic-resource-num&gt;&lt;language&gt;eng&lt;/language&gt;&lt;/record&gt;&lt;/Cite&gt;&lt;/EndNote&gt;</w:instrText>
      </w:r>
      <w:r w:rsidR="00A755E9">
        <w:rPr>
          <w:sz w:val="24"/>
          <w:szCs w:val="24"/>
        </w:rPr>
        <w:fldChar w:fldCharType="separate"/>
      </w:r>
      <w:r w:rsidR="00DA459A">
        <w:rPr>
          <w:noProof/>
          <w:sz w:val="24"/>
          <w:szCs w:val="24"/>
        </w:rPr>
        <w:t>(</w:t>
      </w:r>
      <w:hyperlink w:anchor="_ENREF_8" w:tooltip="Finkelstein, 2011 #509" w:history="1">
        <w:r w:rsidR="00134240" w:rsidRPr="00DA459A">
          <w:rPr>
            <w:i/>
            <w:noProof/>
            <w:sz w:val="24"/>
            <w:szCs w:val="24"/>
          </w:rPr>
          <w:t>8</w:t>
        </w:r>
      </w:hyperlink>
      <w:r w:rsidR="00DA459A">
        <w:rPr>
          <w:noProof/>
          <w:sz w:val="24"/>
          <w:szCs w:val="24"/>
        </w:rPr>
        <w:t>)</w:t>
      </w:r>
      <w:r w:rsidR="00A755E9">
        <w:rPr>
          <w:sz w:val="24"/>
          <w:szCs w:val="24"/>
        </w:rPr>
        <w:fldChar w:fldCharType="end"/>
      </w:r>
      <w:r w:rsidR="00886E42">
        <w:rPr>
          <w:sz w:val="24"/>
          <w:szCs w:val="24"/>
        </w:rPr>
        <w:t xml:space="preserve"> and poly-lysine PEG</w:t>
      </w:r>
      <w:r w:rsidR="0023069B">
        <w:rPr>
          <w:sz w:val="24"/>
          <w:szCs w:val="24"/>
        </w:rPr>
        <w:t xml:space="preserve"> </w:t>
      </w:r>
      <w:r w:rsidR="00A755E9">
        <w:rPr>
          <w:sz w:val="24"/>
          <w:szCs w:val="24"/>
        </w:rPr>
        <w:fldChar w:fldCharType="begin">
          <w:fldData xml:space="preserve">PEVuZE5vdGU+PENpdGU+PEF1dGhvcj5LZW5hdXNpczwvQXV0aG9yPjxZZWFyPjIwMDA8L1llYXI+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=
</w:fldData>
        </w:fldChar>
      </w:r>
      <w:r w:rsidR="00DA459A">
        <w:rPr>
          <w:sz w:val="24"/>
          <w:szCs w:val="24"/>
        </w:rPr>
        <w:instrText xml:space="preserve"> ADDIN EN.CITE </w:instrText>
      </w:r>
      <w:r w:rsidR="00A755E9">
        <w:rPr>
          <w:sz w:val="24"/>
          <w:szCs w:val="24"/>
        </w:rPr>
        <w:fldChar w:fldCharType="begin">
          <w:fldData xml:space="preserve">PEVuZE5vdGU+PENpdGU+PEF1dGhvcj5LZW5hdXNpczwvQXV0aG9yPjxZZWFyPjIwMDA8L1llYXI+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=
</w:fldData>
        </w:fldChar>
      </w:r>
      <w:r w:rsidR="00DA459A">
        <w:rPr>
          <w:sz w:val="24"/>
          <w:szCs w:val="24"/>
        </w:rPr>
        <w:instrText xml:space="preserve"> ADDIN EN.CITE.DATA </w:instrText>
      </w:r>
      <w:r w:rsidR="00A755E9">
        <w:rPr>
          <w:sz w:val="24"/>
          <w:szCs w:val="24"/>
        </w:rPr>
      </w:r>
      <w:r w:rsidR="00A755E9">
        <w:rPr>
          <w:sz w:val="24"/>
          <w:szCs w:val="24"/>
        </w:rPr>
        <w:fldChar w:fldCharType="end"/>
      </w:r>
      <w:r w:rsidR="00A755E9">
        <w:rPr>
          <w:sz w:val="24"/>
          <w:szCs w:val="24"/>
        </w:rPr>
      </w:r>
      <w:r w:rsidR="00A755E9">
        <w:rPr>
          <w:sz w:val="24"/>
          <w:szCs w:val="24"/>
        </w:rPr>
        <w:fldChar w:fldCharType="separate"/>
      </w:r>
      <w:r w:rsidR="00DA459A">
        <w:rPr>
          <w:noProof/>
          <w:sz w:val="24"/>
          <w:szCs w:val="24"/>
        </w:rPr>
        <w:t>(</w:t>
      </w:r>
      <w:hyperlink w:anchor="_ENREF_9" w:tooltip="Kenausis, 2000 #511" w:history="1">
        <w:r w:rsidR="00134240" w:rsidRPr="00DA459A">
          <w:rPr>
            <w:i/>
            <w:noProof/>
            <w:sz w:val="24"/>
            <w:szCs w:val="24"/>
          </w:rPr>
          <w:t>9</w:t>
        </w:r>
      </w:hyperlink>
      <w:r w:rsidR="00DA459A">
        <w:rPr>
          <w:noProof/>
          <w:sz w:val="24"/>
          <w:szCs w:val="24"/>
        </w:rPr>
        <w:t>)</w:t>
      </w:r>
      <w:r w:rsidR="00A755E9">
        <w:rPr>
          <w:sz w:val="24"/>
          <w:szCs w:val="24"/>
        </w:rPr>
        <w:fldChar w:fldCharType="end"/>
      </w:r>
      <w:r w:rsidR="00886E42">
        <w:rPr>
          <w:sz w:val="24"/>
          <w:szCs w:val="24"/>
        </w:rPr>
        <w:t xml:space="preserve"> </w:t>
      </w:r>
      <w:r w:rsidR="005251D0">
        <w:rPr>
          <w:sz w:val="24"/>
          <w:szCs w:val="24"/>
        </w:rPr>
        <w:t>are</w:t>
      </w:r>
      <w:r w:rsidR="00886E42">
        <w:rPr>
          <w:sz w:val="24"/>
          <w:szCs w:val="24"/>
        </w:rPr>
        <w:t xml:space="preserve"> </w:t>
      </w:r>
      <w:r w:rsidR="005251D0">
        <w:rPr>
          <w:sz w:val="24"/>
          <w:szCs w:val="24"/>
        </w:rPr>
        <w:t xml:space="preserve">available as </w:t>
      </w:r>
      <w:r w:rsidR="00DB518D">
        <w:rPr>
          <w:sz w:val="24"/>
          <w:szCs w:val="24"/>
        </w:rPr>
        <w:t xml:space="preserve">an </w:t>
      </w:r>
      <w:r w:rsidR="00886E42">
        <w:rPr>
          <w:sz w:val="24"/>
          <w:szCs w:val="24"/>
        </w:rPr>
        <w:t xml:space="preserve">alternative approach. </w:t>
      </w:r>
      <w:r w:rsidR="00BD2E68">
        <w:rPr>
          <w:sz w:val="24"/>
          <w:szCs w:val="24"/>
        </w:rPr>
        <w:t>Since</w:t>
      </w:r>
      <w:r w:rsidR="005251D0">
        <w:rPr>
          <w:sz w:val="24"/>
          <w:szCs w:val="24"/>
        </w:rPr>
        <w:t>,</w:t>
      </w:r>
      <w:r w:rsidR="00BD2E68">
        <w:rPr>
          <w:sz w:val="24"/>
          <w:szCs w:val="24"/>
        </w:rPr>
        <w:t xml:space="preserve"> they do not require any chemical reactions it is easy to implement. However, the degree of </w:t>
      </w:r>
      <w:r w:rsidR="00A018DA">
        <w:rPr>
          <w:sz w:val="24"/>
          <w:szCs w:val="24"/>
        </w:rPr>
        <w:t xml:space="preserve">passivation </w:t>
      </w:r>
      <w:r w:rsidR="00BD2E68">
        <w:rPr>
          <w:sz w:val="24"/>
          <w:szCs w:val="24"/>
        </w:rPr>
        <w:t xml:space="preserve">is not as high as </w:t>
      </w:r>
      <w:r w:rsidR="00817DE4">
        <w:rPr>
          <w:sz w:val="24"/>
          <w:szCs w:val="24"/>
        </w:rPr>
        <w:t xml:space="preserve">that achieved through </w:t>
      </w:r>
      <w:r w:rsidR="00636007">
        <w:rPr>
          <w:sz w:val="24"/>
          <w:szCs w:val="24"/>
        </w:rPr>
        <w:t>chemical modification of a surface</w:t>
      </w:r>
      <w:r w:rsidR="0057778B">
        <w:rPr>
          <w:sz w:val="24"/>
          <w:szCs w:val="24"/>
        </w:rPr>
        <w:t>.</w:t>
      </w:r>
    </w:p>
    <w:p w:rsidR="001F263B" w:rsidRPr="0013657E" w:rsidRDefault="001F263B" w:rsidP="00221FD0">
      <w:pPr>
        <w:spacing w:after="0" w:line="240" w:lineRule="auto"/>
        <w:jc w:val="both"/>
        <w:rPr>
          <w:b/>
          <w:sz w:val="24"/>
          <w:szCs w:val="24"/>
        </w:rPr>
      </w:pPr>
    </w:p>
    <w:p w:rsidR="00745B7F" w:rsidRDefault="00745B7F" w:rsidP="00221FD0">
      <w:pPr>
        <w:spacing w:after="0" w:line="240" w:lineRule="auto"/>
        <w:rPr>
          <w:sz w:val="24"/>
          <w:szCs w:val="24"/>
        </w:rPr>
      </w:pPr>
    </w:p>
    <w:p w:rsidR="00031F4E" w:rsidRPr="00D07C6E" w:rsidRDefault="00031F4E" w:rsidP="00221FD0">
      <w:pPr>
        <w:spacing w:after="0" w:line="240" w:lineRule="auto"/>
        <w:rPr>
          <w:rFonts w:eastAsia="Malgun Gothic"/>
          <w:sz w:val="24"/>
          <w:szCs w:val="24"/>
          <w:lang w:eastAsia="ko-KR"/>
        </w:rPr>
      </w:pPr>
      <w:bookmarkStart w:id="0" w:name="_GoBack"/>
      <w:bookmarkEnd w:id="0"/>
    </w:p>
    <w:p w:rsidR="00FB7174" w:rsidRPr="007C3F2E" w:rsidRDefault="00A117C2" w:rsidP="00221FD0">
      <w:pPr>
        <w:spacing w:after="0" w:line="240" w:lineRule="auto"/>
        <w:rPr>
          <w:sz w:val="24"/>
          <w:szCs w:val="24"/>
        </w:rPr>
      </w:pPr>
      <w:r w:rsidRPr="007C3F2E">
        <w:rPr>
          <w:b/>
          <w:sz w:val="24"/>
          <w:szCs w:val="24"/>
        </w:rPr>
        <w:t>Disclosures:</w:t>
      </w:r>
      <w:r w:rsidRPr="007C3F2E">
        <w:rPr>
          <w:sz w:val="24"/>
          <w:szCs w:val="24"/>
        </w:rPr>
        <w:t xml:space="preserve"> </w:t>
      </w:r>
      <w:r w:rsidR="00547630" w:rsidRPr="007C3F2E">
        <w:rPr>
          <w:sz w:val="24"/>
          <w:szCs w:val="24"/>
        </w:rPr>
        <w:t xml:space="preserve">We </w:t>
      </w:r>
      <w:r w:rsidR="00787CD0" w:rsidRPr="007C3F2E">
        <w:rPr>
          <w:sz w:val="24"/>
          <w:szCs w:val="24"/>
        </w:rPr>
        <w:t>have nothing to disclose</w:t>
      </w:r>
      <w:r w:rsidR="001C67CB" w:rsidRPr="007C3F2E">
        <w:rPr>
          <w:sz w:val="24"/>
          <w:szCs w:val="24"/>
        </w:rPr>
        <w:t>.</w:t>
      </w:r>
    </w:p>
    <w:p w:rsidR="00A117C2" w:rsidRPr="007C3F2E" w:rsidRDefault="00A117C2" w:rsidP="00221FD0">
      <w:pPr>
        <w:spacing w:after="0" w:line="240" w:lineRule="auto"/>
        <w:rPr>
          <w:sz w:val="24"/>
          <w:szCs w:val="24"/>
        </w:rPr>
      </w:pPr>
    </w:p>
    <w:p w:rsidR="001C67CB" w:rsidRPr="007C3F2E" w:rsidRDefault="00A117C2" w:rsidP="00221FD0">
      <w:pPr>
        <w:spacing w:after="0" w:line="240" w:lineRule="auto"/>
        <w:outlineLvl w:val="0"/>
        <w:rPr>
          <w:sz w:val="24"/>
          <w:szCs w:val="24"/>
        </w:rPr>
      </w:pPr>
      <w:r w:rsidRPr="007C3F2E">
        <w:rPr>
          <w:b/>
          <w:sz w:val="24"/>
          <w:szCs w:val="24"/>
        </w:rPr>
        <w:lastRenderedPageBreak/>
        <w:t>Acknowledgments:</w:t>
      </w:r>
      <w:r w:rsidR="00664900" w:rsidRPr="007C3F2E">
        <w:rPr>
          <w:b/>
          <w:sz w:val="24"/>
          <w:szCs w:val="24"/>
        </w:rPr>
        <w:t xml:space="preserve"> </w:t>
      </w:r>
      <w:r w:rsidR="00181394" w:rsidRPr="007C3F2E">
        <w:rPr>
          <w:sz w:val="24"/>
          <w:szCs w:val="24"/>
        </w:rPr>
        <w:t>S.D.C</w:t>
      </w:r>
      <w:r w:rsidR="00FE0658" w:rsidRPr="007C3F2E">
        <w:rPr>
          <w:sz w:val="24"/>
          <w:szCs w:val="24"/>
        </w:rPr>
        <w:t>.</w:t>
      </w:r>
      <w:r w:rsidR="00181394" w:rsidRPr="007C3F2E">
        <w:rPr>
          <w:sz w:val="24"/>
          <w:szCs w:val="24"/>
        </w:rPr>
        <w:t xml:space="preserve"> and C</w:t>
      </w:r>
      <w:r w:rsidR="00FE0658" w:rsidRPr="007C3F2E">
        <w:rPr>
          <w:sz w:val="24"/>
          <w:szCs w:val="24"/>
        </w:rPr>
        <w:t>.</w:t>
      </w:r>
      <w:r w:rsidR="00181394" w:rsidRPr="007C3F2E">
        <w:rPr>
          <w:sz w:val="24"/>
          <w:szCs w:val="24"/>
        </w:rPr>
        <w:t>J</w:t>
      </w:r>
      <w:r w:rsidR="00FE0658" w:rsidRPr="007C3F2E">
        <w:rPr>
          <w:sz w:val="24"/>
          <w:szCs w:val="24"/>
        </w:rPr>
        <w:t>.</w:t>
      </w:r>
      <w:r w:rsidR="00181394" w:rsidRPr="007C3F2E">
        <w:rPr>
          <w:sz w:val="24"/>
          <w:szCs w:val="24"/>
        </w:rPr>
        <w:t xml:space="preserve"> were</w:t>
      </w:r>
      <w:r w:rsidR="00666C49" w:rsidRPr="007C3F2E">
        <w:rPr>
          <w:sz w:val="24"/>
          <w:szCs w:val="24"/>
        </w:rPr>
        <w:t xml:space="preserve"> supported by Starting Grants (ERC-StG-2012-309509) through the European Research</w:t>
      </w:r>
      <w:r w:rsidR="00293025" w:rsidRPr="007C3F2E">
        <w:rPr>
          <w:sz w:val="24"/>
          <w:szCs w:val="24"/>
        </w:rPr>
        <w:t xml:space="preserve"> Council. </w:t>
      </w:r>
      <w:r w:rsidR="00633889">
        <w:rPr>
          <w:rFonts w:eastAsia="Malgun Gothic" w:hint="eastAsia"/>
          <w:sz w:val="24"/>
          <w:szCs w:val="24"/>
          <w:lang w:eastAsia="ko-KR"/>
        </w:rPr>
        <w:t xml:space="preserve">Y.K.L., J.H.H, and J.M.N </w:t>
      </w:r>
      <w:r w:rsidR="00633889" w:rsidRPr="00633889">
        <w:rPr>
          <w:sz w:val="24"/>
          <w:szCs w:val="24"/>
        </w:rPr>
        <w:t>was supported by the National Research Foundation of Korea (2011-0018198</w:t>
      </w:r>
      <w:r w:rsidR="00633889">
        <w:rPr>
          <w:rFonts w:eastAsia="Malgun Gothic" w:hint="eastAsia"/>
          <w:sz w:val="24"/>
          <w:szCs w:val="24"/>
          <w:lang w:eastAsia="ko-KR"/>
        </w:rPr>
        <w:t xml:space="preserve">; </w:t>
      </w:r>
      <w:r w:rsidR="00633889" w:rsidRPr="00633889">
        <w:rPr>
          <w:sz w:val="24"/>
          <w:szCs w:val="24"/>
        </w:rPr>
        <w:t>FPR08-A2-150); and the Industrial Core Technology Development Program of the Ministry of Knowledge Economy (10033477). Y.K.L. was supported by the Seoul Science Fellowship Program of Seoul City, Korea.</w:t>
      </w:r>
      <w:r w:rsidR="00633889">
        <w:rPr>
          <w:rFonts w:eastAsia="Malgun Gothic" w:hint="eastAsia"/>
          <w:sz w:val="24"/>
          <w:szCs w:val="24"/>
          <w:lang w:eastAsia="ko-KR"/>
        </w:rPr>
        <w:t xml:space="preserve"> </w:t>
      </w:r>
      <w:r w:rsidR="007F5FAD" w:rsidRPr="007C3F2E">
        <w:rPr>
          <w:sz w:val="24"/>
          <w:szCs w:val="24"/>
        </w:rPr>
        <w:t>The labeled Rep protein wa</w:t>
      </w:r>
      <w:r w:rsidR="001C67CB" w:rsidRPr="007C3F2E">
        <w:rPr>
          <w:sz w:val="24"/>
          <w:szCs w:val="24"/>
        </w:rPr>
        <w:t xml:space="preserve">s a generous gift from Dr. </w:t>
      </w:r>
      <w:proofErr w:type="spellStart"/>
      <w:r w:rsidR="001C67CB" w:rsidRPr="007C3F2E">
        <w:rPr>
          <w:sz w:val="24"/>
          <w:szCs w:val="24"/>
        </w:rPr>
        <w:t>Sua</w:t>
      </w:r>
      <w:proofErr w:type="spellEnd"/>
      <w:r w:rsidR="001C67CB" w:rsidRPr="007C3F2E">
        <w:rPr>
          <w:sz w:val="24"/>
          <w:szCs w:val="24"/>
        </w:rPr>
        <w:t xml:space="preserve"> </w:t>
      </w:r>
      <w:proofErr w:type="spellStart"/>
      <w:r w:rsidR="001C67CB" w:rsidRPr="007C3F2E">
        <w:rPr>
          <w:sz w:val="24"/>
          <w:szCs w:val="24"/>
        </w:rPr>
        <w:t>Myong</w:t>
      </w:r>
      <w:proofErr w:type="spellEnd"/>
      <w:r w:rsidR="001C67CB" w:rsidRPr="007C3F2E">
        <w:rPr>
          <w:sz w:val="24"/>
          <w:szCs w:val="24"/>
        </w:rPr>
        <w:t>.</w:t>
      </w:r>
    </w:p>
    <w:p w:rsidR="0073169C" w:rsidRPr="00633889" w:rsidRDefault="0073169C" w:rsidP="00221FD0">
      <w:pPr>
        <w:spacing w:after="0" w:line="240" w:lineRule="auto"/>
        <w:outlineLvl w:val="0"/>
        <w:rPr>
          <w:b/>
          <w:sz w:val="24"/>
          <w:szCs w:val="24"/>
        </w:rPr>
      </w:pPr>
    </w:p>
    <w:p w:rsidR="0024048B" w:rsidRDefault="00A117C2" w:rsidP="00221FD0">
      <w:pPr>
        <w:spacing w:after="0" w:line="240" w:lineRule="auto"/>
        <w:contextualSpacing/>
        <w:rPr>
          <w:sz w:val="24"/>
          <w:szCs w:val="24"/>
        </w:rPr>
      </w:pPr>
      <w:r w:rsidRPr="007C3F2E">
        <w:rPr>
          <w:b/>
          <w:sz w:val="24"/>
          <w:szCs w:val="24"/>
        </w:rPr>
        <w:t>References:</w:t>
      </w:r>
      <w:r w:rsidR="009C1697" w:rsidRPr="007C3F2E">
        <w:rPr>
          <w:sz w:val="24"/>
          <w:szCs w:val="24"/>
        </w:rPr>
        <w:t xml:space="preserve">  </w:t>
      </w:r>
    </w:p>
    <w:p w:rsidR="0024048B" w:rsidRDefault="0024048B" w:rsidP="00221FD0">
      <w:pPr>
        <w:spacing w:after="0" w:line="240" w:lineRule="auto"/>
        <w:contextualSpacing/>
        <w:rPr>
          <w:sz w:val="24"/>
          <w:szCs w:val="24"/>
        </w:rPr>
      </w:pPr>
    </w:p>
    <w:p w:rsidR="00134240" w:rsidRPr="00134240" w:rsidRDefault="00A755E9" w:rsidP="00221FD0">
      <w:pPr>
        <w:spacing w:after="0" w:line="240" w:lineRule="auto"/>
        <w:rPr>
          <w:noProof/>
          <w:szCs w:val="24"/>
        </w:rPr>
      </w:pPr>
      <w:r>
        <w:rPr>
          <w:sz w:val="24"/>
          <w:szCs w:val="24"/>
        </w:rPr>
        <w:fldChar w:fldCharType="begin"/>
      </w:r>
      <w:r w:rsidR="0024048B">
        <w:rPr>
          <w:sz w:val="24"/>
          <w:szCs w:val="24"/>
        </w:rPr>
        <w:instrText xml:space="preserve"> ADDIN EN.REFLIST </w:instrText>
      </w:r>
      <w:r>
        <w:rPr>
          <w:sz w:val="24"/>
          <w:szCs w:val="24"/>
        </w:rPr>
        <w:fldChar w:fldCharType="separate"/>
      </w:r>
      <w:bookmarkStart w:id="1" w:name="_ENREF_1"/>
      <w:r w:rsidR="00134240" w:rsidRPr="00134240">
        <w:rPr>
          <w:noProof/>
          <w:szCs w:val="24"/>
        </w:rPr>
        <w:t>1.</w:t>
      </w:r>
      <w:r w:rsidR="00134240" w:rsidRPr="00134240">
        <w:rPr>
          <w:noProof/>
          <w:szCs w:val="24"/>
        </w:rPr>
        <w:tab/>
        <w:t xml:space="preserve">I. Rasnik, S. A. McKinney, T. Ha, </w:t>
      </w:r>
      <w:r w:rsidR="00134240" w:rsidRPr="00134240">
        <w:rPr>
          <w:i/>
          <w:noProof/>
          <w:szCs w:val="24"/>
        </w:rPr>
        <w:t>Acc Chem Res</w:t>
      </w:r>
      <w:r w:rsidR="00134240" w:rsidRPr="00134240">
        <w:rPr>
          <w:noProof/>
          <w:szCs w:val="24"/>
        </w:rPr>
        <w:t xml:space="preserve"> </w:t>
      </w:r>
      <w:r w:rsidR="00134240" w:rsidRPr="00134240">
        <w:rPr>
          <w:b/>
          <w:noProof/>
          <w:szCs w:val="24"/>
        </w:rPr>
        <w:t>38</w:t>
      </w:r>
      <w:r w:rsidR="002D11AF">
        <w:rPr>
          <w:noProof/>
          <w:szCs w:val="24"/>
        </w:rPr>
        <w:t>, 542 (</w:t>
      </w:r>
      <w:r w:rsidR="00134240" w:rsidRPr="00134240">
        <w:rPr>
          <w:noProof/>
          <w:szCs w:val="24"/>
        </w:rPr>
        <w:t>2005).</w:t>
      </w:r>
      <w:bookmarkEnd w:id="1"/>
    </w:p>
    <w:p w:rsidR="00134240" w:rsidRPr="00134240" w:rsidRDefault="00134240" w:rsidP="00221FD0">
      <w:pPr>
        <w:spacing w:after="0" w:line="240" w:lineRule="auto"/>
        <w:rPr>
          <w:noProof/>
          <w:szCs w:val="24"/>
        </w:rPr>
      </w:pPr>
      <w:bookmarkStart w:id="2" w:name="_ENREF_2"/>
      <w:r w:rsidRPr="00134240">
        <w:rPr>
          <w:noProof/>
          <w:szCs w:val="24"/>
        </w:rPr>
        <w:t>2.</w:t>
      </w:r>
      <w:r w:rsidRPr="00134240">
        <w:rPr>
          <w:noProof/>
          <w:szCs w:val="24"/>
        </w:rPr>
        <w:tab/>
        <w:t xml:space="preserve">R. Lamichhane, A. Solem, W. Black, D. Rueda, </w:t>
      </w:r>
      <w:r w:rsidRPr="00134240">
        <w:rPr>
          <w:i/>
          <w:noProof/>
          <w:szCs w:val="24"/>
        </w:rPr>
        <w:t>Methods</w:t>
      </w:r>
      <w:r w:rsidRPr="00134240">
        <w:rPr>
          <w:noProof/>
          <w:szCs w:val="24"/>
        </w:rPr>
        <w:t xml:space="preserve"> </w:t>
      </w:r>
      <w:r w:rsidRPr="00134240">
        <w:rPr>
          <w:b/>
          <w:noProof/>
          <w:szCs w:val="24"/>
        </w:rPr>
        <w:t>52</w:t>
      </w:r>
      <w:r w:rsidR="002D11AF">
        <w:rPr>
          <w:noProof/>
          <w:szCs w:val="24"/>
        </w:rPr>
        <w:t>, 192 (</w:t>
      </w:r>
      <w:r w:rsidRPr="00134240">
        <w:rPr>
          <w:noProof/>
          <w:szCs w:val="24"/>
        </w:rPr>
        <w:t>2010).</w:t>
      </w:r>
      <w:bookmarkEnd w:id="2"/>
    </w:p>
    <w:p w:rsidR="00134240" w:rsidRPr="00134240" w:rsidRDefault="00134240" w:rsidP="00221FD0">
      <w:pPr>
        <w:spacing w:after="0" w:line="240" w:lineRule="auto"/>
        <w:rPr>
          <w:noProof/>
          <w:szCs w:val="24"/>
        </w:rPr>
      </w:pPr>
      <w:bookmarkStart w:id="3" w:name="_ENREF_3"/>
      <w:r w:rsidRPr="00134240">
        <w:rPr>
          <w:noProof/>
          <w:szCs w:val="24"/>
        </w:rPr>
        <w:t>3.</w:t>
      </w:r>
      <w:r w:rsidRPr="00134240">
        <w:rPr>
          <w:noProof/>
          <w:szCs w:val="24"/>
        </w:rPr>
        <w:tab/>
        <w:t xml:space="preserve">N. Di Fiori, A. Meller, </w:t>
      </w:r>
      <w:r w:rsidRPr="00134240">
        <w:rPr>
          <w:i/>
          <w:noProof/>
          <w:szCs w:val="24"/>
        </w:rPr>
        <w:t>J Vis Exp</w:t>
      </w:r>
      <w:r w:rsidRPr="00134240">
        <w:rPr>
          <w:noProof/>
          <w:szCs w:val="24"/>
        </w:rPr>
        <w:t>,  (2009).</w:t>
      </w:r>
      <w:bookmarkEnd w:id="3"/>
    </w:p>
    <w:p w:rsidR="00134240" w:rsidRPr="00134240" w:rsidRDefault="00134240" w:rsidP="00221FD0">
      <w:pPr>
        <w:spacing w:after="0" w:line="240" w:lineRule="auto"/>
        <w:rPr>
          <w:noProof/>
          <w:szCs w:val="24"/>
        </w:rPr>
      </w:pPr>
      <w:bookmarkStart w:id="4" w:name="_ENREF_4"/>
      <w:r w:rsidRPr="00134240">
        <w:rPr>
          <w:noProof/>
          <w:szCs w:val="24"/>
        </w:rPr>
        <w:t>4.</w:t>
      </w:r>
      <w:r w:rsidRPr="00134240">
        <w:rPr>
          <w:noProof/>
          <w:szCs w:val="24"/>
        </w:rPr>
        <w:tab/>
        <w:t xml:space="preserve">P. Kingshott, H. J. Griesser, </w:t>
      </w:r>
      <w:r w:rsidRPr="00134240">
        <w:rPr>
          <w:i/>
          <w:noProof/>
          <w:szCs w:val="24"/>
        </w:rPr>
        <w:t>Curr Opin Solid St M</w:t>
      </w:r>
      <w:r w:rsidRPr="00134240">
        <w:rPr>
          <w:noProof/>
          <w:szCs w:val="24"/>
        </w:rPr>
        <w:t xml:space="preserve"> </w:t>
      </w:r>
      <w:r w:rsidRPr="00134240">
        <w:rPr>
          <w:b/>
          <w:noProof/>
          <w:szCs w:val="24"/>
        </w:rPr>
        <w:t>4</w:t>
      </w:r>
      <w:r w:rsidRPr="00134240">
        <w:rPr>
          <w:noProof/>
          <w:szCs w:val="24"/>
        </w:rPr>
        <w:t>, 403 (Aug, 1999).</w:t>
      </w:r>
      <w:bookmarkEnd w:id="4"/>
    </w:p>
    <w:p w:rsidR="00134240" w:rsidRPr="00134240" w:rsidRDefault="00134240" w:rsidP="00221FD0">
      <w:pPr>
        <w:spacing w:after="0" w:line="240" w:lineRule="auto"/>
        <w:rPr>
          <w:noProof/>
          <w:szCs w:val="24"/>
        </w:rPr>
      </w:pPr>
      <w:bookmarkStart w:id="5" w:name="_ENREF_5"/>
      <w:r w:rsidRPr="00134240">
        <w:rPr>
          <w:noProof/>
          <w:szCs w:val="24"/>
        </w:rPr>
        <w:t>5.</w:t>
      </w:r>
      <w:r w:rsidRPr="00134240">
        <w:rPr>
          <w:noProof/>
          <w:szCs w:val="24"/>
        </w:rPr>
        <w:tab/>
        <w:t xml:space="preserve">D. L. Elbert, J. A. Hubbell, </w:t>
      </w:r>
      <w:r w:rsidRPr="00134240">
        <w:rPr>
          <w:i/>
          <w:noProof/>
          <w:szCs w:val="24"/>
        </w:rPr>
        <w:t>Annu Rev Mater Sci</w:t>
      </w:r>
      <w:r w:rsidRPr="00134240">
        <w:rPr>
          <w:noProof/>
          <w:szCs w:val="24"/>
        </w:rPr>
        <w:t xml:space="preserve"> </w:t>
      </w:r>
      <w:r w:rsidRPr="00134240">
        <w:rPr>
          <w:b/>
          <w:noProof/>
          <w:szCs w:val="24"/>
        </w:rPr>
        <w:t>26</w:t>
      </w:r>
      <w:r w:rsidRPr="00134240">
        <w:rPr>
          <w:noProof/>
          <w:szCs w:val="24"/>
        </w:rPr>
        <w:t>, 365 (1996).</w:t>
      </w:r>
      <w:bookmarkEnd w:id="5"/>
    </w:p>
    <w:p w:rsidR="00134240" w:rsidRPr="00134240" w:rsidRDefault="00134240" w:rsidP="00221FD0">
      <w:pPr>
        <w:spacing w:after="0" w:line="240" w:lineRule="auto"/>
        <w:rPr>
          <w:noProof/>
          <w:szCs w:val="24"/>
        </w:rPr>
      </w:pPr>
      <w:bookmarkStart w:id="6" w:name="_ENREF_6"/>
      <w:r w:rsidRPr="00134240">
        <w:rPr>
          <w:noProof/>
          <w:szCs w:val="24"/>
        </w:rPr>
        <w:t>6.</w:t>
      </w:r>
      <w:r w:rsidRPr="00134240">
        <w:rPr>
          <w:noProof/>
          <w:szCs w:val="24"/>
        </w:rPr>
        <w:tab/>
        <w:t xml:space="preserve">S. Zalipsky, J. M. Harris, </w:t>
      </w:r>
      <w:r w:rsidRPr="00134240">
        <w:rPr>
          <w:i/>
          <w:noProof/>
          <w:szCs w:val="24"/>
        </w:rPr>
        <w:t>Acs Sym Ser</w:t>
      </w:r>
      <w:r w:rsidRPr="00134240">
        <w:rPr>
          <w:noProof/>
          <w:szCs w:val="24"/>
        </w:rPr>
        <w:t xml:space="preserve"> </w:t>
      </w:r>
      <w:r w:rsidRPr="00134240">
        <w:rPr>
          <w:b/>
          <w:noProof/>
          <w:szCs w:val="24"/>
        </w:rPr>
        <w:t>680</w:t>
      </w:r>
      <w:r w:rsidRPr="00134240">
        <w:rPr>
          <w:noProof/>
          <w:szCs w:val="24"/>
        </w:rPr>
        <w:t>, 1 (1997).</w:t>
      </w:r>
      <w:bookmarkEnd w:id="6"/>
    </w:p>
    <w:p w:rsidR="00134240" w:rsidRPr="00134240" w:rsidRDefault="00134240" w:rsidP="00221FD0">
      <w:pPr>
        <w:spacing w:after="0" w:line="240" w:lineRule="auto"/>
        <w:rPr>
          <w:noProof/>
          <w:szCs w:val="24"/>
        </w:rPr>
      </w:pPr>
      <w:bookmarkStart w:id="7" w:name="_ENREF_7"/>
      <w:r w:rsidRPr="00134240">
        <w:rPr>
          <w:noProof/>
          <w:szCs w:val="24"/>
        </w:rPr>
        <w:t>7.</w:t>
      </w:r>
      <w:r w:rsidRPr="00134240">
        <w:rPr>
          <w:noProof/>
          <w:szCs w:val="24"/>
        </w:rPr>
        <w:tab/>
        <w:t xml:space="preserve">P. R. Selvin, T. Ha, </w:t>
      </w:r>
      <w:r w:rsidRPr="00134240">
        <w:rPr>
          <w:i/>
          <w:noProof/>
          <w:szCs w:val="24"/>
        </w:rPr>
        <w:t>Single-Molecule Techniques: A Laboratory Manual</w:t>
      </w:r>
      <w:r w:rsidRPr="00134240">
        <w:rPr>
          <w:noProof/>
          <w:szCs w:val="24"/>
        </w:rPr>
        <w:t>.  (Cold Spring Harbor Laboratory Press, ed. 1st, 2007), pp. 507.</w:t>
      </w:r>
      <w:bookmarkEnd w:id="7"/>
    </w:p>
    <w:p w:rsidR="00134240" w:rsidRPr="00134240" w:rsidRDefault="00134240" w:rsidP="00221FD0">
      <w:pPr>
        <w:spacing w:after="0" w:line="240" w:lineRule="auto"/>
        <w:rPr>
          <w:noProof/>
          <w:szCs w:val="24"/>
        </w:rPr>
      </w:pPr>
      <w:bookmarkStart w:id="8" w:name="_ENREF_8"/>
      <w:r w:rsidRPr="00134240">
        <w:rPr>
          <w:noProof/>
          <w:szCs w:val="24"/>
        </w:rPr>
        <w:t>8.</w:t>
      </w:r>
      <w:r w:rsidRPr="00134240">
        <w:rPr>
          <w:noProof/>
          <w:szCs w:val="24"/>
        </w:rPr>
        <w:tab/>
        <w:t xml:space="preserve">I. J. Finkelstein, E. C. Greene, </w:t>
      </w:r>
      <w:r w:rsidRPr="00134240">
        <w:rPr>
          <w:i/>
          <w:noProof/>
          <w:szCs w:val="24"/>
        </w:rPr>
        <w:t>Methods Mol Biol</w:t>
      </w:r>
      <w:r w:rsidRPr="00134240">
        <w:rPr>
          <w:noProof/>
          <w:szCs w:val="24"/>
        </w:rPr>
        <w:t xml:space="preserve"> </w:t>
      </w:r>
      <w:r w:rsidRPr="00134240">
        <w:rPr>
          <w:b/>
          <w:noProof/>
          <w:szCs w:val="24"/>
        </w:rPr>
        <w:t>745</w:t>
      </w:r>
      <w:r w:rsidRPr="00134240">
        <w:rPr>
          <w:noProof/>
          <w:szCs w:val="24"/>
        </w:rPr>
        <w:t>, 447 (2011).</w:t>
      </w:r>
      <w:bookmarkEnd w:id="8"/>
    </w:p>
    <w:p w:rsidR="00134240" w:rsidRPr="00134240" w:rsidRDefault="00134240" w:rsidP="00221FD0">
      <w:pPr>
        <w:spacing w:after="0" w:line="240" w:lineRule="auto"/>
        <w:rPr>
          <w:noProof/>
          <w:szCs w:val="24"/>
        </w:rPr>
      </w:pPr>
      <w:bookmarkStart w:id="9" w:name="_ENREF_9"/>
      <w:r w:rsidRPr="00134240">
        <w:rPr>
          <w:noProof/>
          <w:szCs w:val="24"/>
        </w:rPr>
        <w:t>9.</w:t>
      </w:r>
      <w:r w:rsidRPr="00134240">
        <w:rPr>
          <w:noProof/>
          <w:szCs w:val="24"/>
        </w:rPr>
        <w:tab/>
        <w:t>G. L. Kenausis</w:t>
      </w:r>
      <w:r w:rsidRPr="00134240">
        <w:rPr>
          <w:i/>
          <w:noProof/>
          <w:szCs w:val="24"/>
        </w:rPr>
        <w:t xml:space="preserve"> et al.</w:t>
      </w:r>
      <w:r w:rsidRPr="00134240">
        <w:rPr>
          <w:noProof/>
          <w:szCs w:val="24"/>
        </w:rPr>
        <w:t xml:space="preserve">, </w:t>
      </w:r>
      <w:r w:rsidRPr="00134240">
        <w:rPr>
          <w:i/>
          <w:noProof/>
          <w:szCs w:val="24"/>
        </w:rPr>
        <w:t>Journal of Physical Chemistry B</w:t>
      </w:r>
      <w:r w:rsidRPr="00134240">
        <w:rPr>
          <w:noProof/>
          <w:szCs w:val="24"/>
        </w:rPr>
        <w:t xml:space="preserve"> </w:t>
      </w:r>
      <w:r w:rsidRPr="00134240">
        <w:rPr>
          <w:b/>
          <w:noProof/>
          <w:szCs w:val="24"/>
        </w:rPr>
        <w:t>104</w:t>
      </w:r>
      <w:r w:rsidR="002D11AF">
        <w:rPr>
          <w:noProof/>
          <w:szCs w:val="24"/>
        </w:rPr>
        <w:t>, 3298 (</w:t>
      </w:r>
      <w:r w:rsidRPr="00134240">
        <w:rPr>
          <w:noProof/>
          <w:szCs w:val="24"/>
        </w:rPr>
        <w:t>2000).</w:t>
      </w:r>
      <w:bookmarkEnd w:id="9"/>
    </w:p>
    <w:p w:rsidR="00134240" w:rsidRPr="00134240" w:rsidRDefault="00134240" w:rsidP="00221FD0">
      <w:pPr>
        <w:spacing w:after="0" w:line="240" w:lineRule="auto"/>
        <w:rPr>
          <w:noProof/>
          <w:szCs w:val="24"/>
        </w:rPr>
      </w:pPr>
      <w:bookmarkStart w:id="10" w:name="_ENREF_10"/>
      <w:r w:rsidRPr="00134240">
        <w:rPr>
          <w:noProof/>
          <w:szCs w:val="24"/>
        </w:rPr>
        <w:t>10.</w:t>
      </w:r>
      <w:r w:rsidRPr="00134240">
        <w:rPr>
          <w:noProof/>
          <w:szCs w:val="24"/>
        </w:rPr>
        <w:tab/>
        <w:t xml:space="preserve">J. Groll, M. Moeller, </w:t>
      </w:r>
      <w:r w:rsidRPr="00134240">
        <w:rPr>
          <w:i/>
          <w:noProof/>
          <w:szCs w:val="24"/>
        </w:rPr>
        <w:t>Method Enzymol</w:t>
      </w:r>
      <w:r w:rsidRPr="00134240">
        <w:rPr>
          <w:noProof/>
          <w:szCs w:val="24"/>
        </w:rPr>
        <w:t xml:space="preserve"> </w:t>
      </w:r>
      <w:r w:rsidRPr="00134240">
        <w:rPr>
          <w:b/>
          <w:noProof/>
          <w:szCs w:val="24"/>
        </w:rPr>
        <w:t>472</w:t>
      </w:r>
      <w:r w:rsidRPr="00134240">
        <w:rPr>
          <w:noProof/>
          <w:szCs w:val="24"/>
        </w:rPr>
        <w:t>, 1 (2010).</w:t>
      </w:r>
      <w:bookmarkEnd w:id="10"/>
    </w:p>
    <w:p w:rsidR="00134240" w:rsidRPr="00134240" w:rsidRDefault="00134240" w:rsidP="00221FD0">
      <w:pPr>
        <w:spacing w:after="0" w:line="240" w:lineRule="auto"/>
        <w:rPr>
          <w:noProof/>
          <w:szCs w:val="24"/>
        </w:rPr>
      </w:pPr>
      <w:bookmarkStart w:id="11" w:name="_ENREF_11"/>
      <w:r w:rsidRPr="00134240">
        <w:rPr>
          <w:noProof/>
          <w:szCs w:val="24"/>
        </w:rPr>
        <w:t>11.</w:t>
      </w:r>
      <w:r w:rsidRPr="00134240">
        <w:rPr>
          <w:noProof/>
          <w:szCs w:val="24"/>
        </w:rPr>
        <w:tab/>
        <w:t xml:space="preserve">B. Bahmani, S. Gupta, S. Upadhyayula, V. I. Vullev, B. Anvari, </w:t>
      </w:r>
      <w:r w:rsidRPr="00134240">
        <w:rPr>
          <w:i/>
          <w:noProof/>
          <w:szCs w:val="24"/>
        </w:rPr>
        <w:t>J Biomed Opt</w:t>
      </w:r>
      <w:r w:rsidRPr="00134240">
        <w:rPr>
          <w:noProof/>
          <w:szCs w:val="24"/>
        </w:rPr>
        <w:t xml:space="preserve"> </w:t>
      </w:r>
      <w:r w:rsidRPr="00134240">
        <w:rPr>
          <w:b/>
          <w:noProof/>
          <w:szCs w:val="24"/>
        </w:rPr>
        <w:t>16</w:t>
      </w:r>
      <w:r w:rsidR="002D11AF">
        <w:rPr>
          <w:noProof/>
          <w:szCs w:val="24"/>
        </w:rPr>
        <w:t>, 051303 (</w:t>
      </w:r>
      <w:r w:rsidRPr="00134240">
        <w:rPr>
          <w:noProof/>
          <w:szCs w:val="24"/>
        </w:rPr>
        <w:t>2011).</w:t>
      </w:r>
      <w:bookmarkEnd w:id="11"/>
    </w:p>
    <w:p w:rsidR="00134240" w:rsidRPr="00134240" w:rsidRDefault="00134240" w:rsidP="00221FD0">
      <w:pPr>
        <w:spacing w:after="0" w:line="240" w:lineRule="auto"/>
        <w:rPr>
          <w:noProof/>
          <w:szCs w:val="24"/>
        </w:rPr>
      </w:pPr>
      <w:bookmarkStart w:id="12" w:name="_ENREF_12"/>
      <w:r w:rsidRPr="00134240">
        <w:rPr>
          <w:noProof/>
          <w:szCs w:val="24"/>
        </w:rPr>
        <w:t>12.</w:t>
      </w:r>
      <w:r w:rsidRPr="00134240">
        <w:rPr>
          <w:noProof/>
          <w:szCs w:val="24"/>
        </w:rPr>
        <w:tab/>
        <w:t xml:space="preserve">A. W. Kulczyk, N. A. Tanner, J. J. Loparo, C. C. Richardson, A. M. van Oijen, </w:t>
      </w:r>
      <w:r w:rsidRPr="00134240">
        <w:rPr>
          <w:i/>
          <w:noProof/>
          <w:szCs w:val="24"/>
        </w:rPr>
        <w:t>Journal of visualized experiments : JoVE</w:t>
      </w:r>
      <w:r w:rsidRPr="00134240">
        <w:rPr>
          <w:noProof/>
          <w:szCs w:val="24"/>
        </w:rPr>
        <w:t>,  (2010).</w:t>
      </w:r>
      <w:bookmarkEnd w:id="12"/>
    </w:p>
    <w:p w:rsidR="00134240" w:rsidRPr="00134240" w:rsidRDefault="00134240" w:rsidP="00221FD0">
      <w:pPr>
        <w:spacing w:after="0" w:line="240" w:lineRule="auto"/>
        <w:rPr>
          <w:noProof/>
          <w:szCs w:val="24"/>
        </w:rPr>
      </w:pPr>
      <w:bookmarkStart w:id="13" w:name="_ENREF_13"/>
      <w:r w:rsidRPr="00134240">
        <w:rPr>
          <w:noProof/>
          <w:szCs w:val="24"/>
        </w:rPr>
        <w:t>13.</w:t>
      </w:r>
      <w:r w:rsidRPr="00134240">
        <w:rPr>
          <w:noProof/>
          <w:szCs w:val="24"/>
        </w:rPr>
        <w:tab/>
        <w:t>S. Upadhyayula</w:t>
      </w:r>
      <w:r w:rsidRPr="00134240">
        <w:rPr>
          <w:i/>
          <w:noProof/>
          <w:szCs w:val="24"/>
        </w:rPr>
        <w:t xml:space="preserve"> et al.</w:t>
      </w:r>
      <w:r w:rsidRPr="00134240">
        <w:rPr>
          <w:noProof/>
          <w:szCs w:val="24"/>
        </w:rPr>
        <w:t xml:space="preserve">, </w:t>
      </w:r>
      <w:r w:rsidRPr="00134240">
        <w:rPr>
          <w:i/>
          <w:noProof/>
          <w:szCs w:val="24"/>
        </w:rPr>
        <w:t>Langmuir : the ACS journal of surfaces and colloids</w:t>
      </w:r>
      <w:r w:rsidRPr="00134240">
        <w:rPr>
          <w:noProof/>
          <w:szCs w:val="24"/>
        </w:rPr>
        <w:t xml:space="preserve"> </w:t>
      </w:r>
      <w:r w:rsidRPr="00134240">
        <w:rPr>
          <w:b/>
          <w:noProof/>
          <w:szCs w:val="24"/>
        </w:rPr>
        <w:t>28</w:t>
      </w:r>
      <w:r w:rsidR="002D11AF">
        <w:rPr>
          <w:noProof/>
          <w:szCs w:val="24"/>
        </w:rPr>
        <w:t>, 5059 (</w:t>
      </w:r>
      <w:r w:rsidRPr="00134240">
        <w:rPr>
          <w:noProof/>
          <w:szCs w:val="24"/>
        </w:rPr>
        <w:t>2012).</w:t>
      </w:r>
      <w:bookmarkEnd w:id="13"/>
    </w:p>
    <w:p w:rsidR="00134240" w:rsidRPr="00134240" w:rsidRDefault="00134240" w:rsidP="00221FD0">
      <w:pPr>
        <w:spacing w:after="0" w:line="240" w:lineRule="auto"/>
        <w:rPr>
          <w:noProof/>
          <w:szCs w:val="24"/>
        </w:rPr>
      </w:pPr>
      <w:bookmarkStart w:id="14" w:name="_ENREF_14"/>
      <w:r w:rsidRPr="00134240">
        <w:rPr>
          <w:noProof/>
          <w:szCs w:val="24"/>
        </w:rPr>
        <w:t>14.</w:t>
      </w:r>
      <w:r w:rsidRPr="00134240">
        <w:rPr>
          <w:noProof/>
          <w:szCs w:val="24"/>
        </w:rPr>
        <w:tab/>
        <w:t xml:space="preserve">D. Dulin, J. Lipfert, M. C. Moolman, N. H. Dekker, </w:t>
      </w:r>
      <w:r w:rsidRPr="00134240">
        <w:rPr>
          <w:i/>
          <w:noProof/>
          <w:szCs w:val="24"/>
        </w:rPr>
        <w:t>Nat Rev Genet</w:t>
      </w:r>
      <w:r w:rsidR="002D11AF">
        <w:rPr>
          <w:noProof/>
          <w:szCs w:val="24"/>
        </w:rPr>
        <w:t>,  (</w:t>
      </w:r>
      <w:r w:rsidRPr="00134240">
        <w:rPr>
          <w:noProof/>
          <w:szCs w:val="24"/>
        </w:rPr>
        <w:t>2012).</w:t>
      </w:r>
      <w:bookmarkEnd w:id="14"/>
    </w:p>
    <w:p w:rsidR="00134240" w:rsidRPr="00134240" w:rsidRDefault="00134240" w:rsidP="00221FD0">
      <w:pPr>
        <w:spacing w:after="0" w:line="240" w:lineRule="auto"/>
        <w:rPr>
          <w:noProof/>
          <w:szCs w:val="24"/>
        </w:rPr>
      </w:pPr>
      <w:bookmarkStart w:id="15" w:name="_ENREF_15"/>
      <w:r w:rsidRPr="00134240">
        <w:rPr>
          <w:noProof/>
          <w:szCs w:val="24"/>
        </w:rPr>
        <w:t>15.</w:t>
      </w:r>
      <w:r w:rsidRPr="00134240">
        <w:rPr>
          <w:noProof/>
          <w:szCs w:val="24"/>
        </w:rPr>
        <w:tab/>
        <w:t xml:space="preserve">C. Joo, M. Fareh, V. Narry Kim, </w:t>
      </w:r>
      <w:r w:rsidRPr="00134240">
        <w:rPr>
          <w:i/>
          <w:noProof/>
          <w:szCs w:val="24"/>
        </w:rPr>
        <w:t>Trends Biochem Sci</w:t>
      </w:r>
      <w:r w:rsidR="002D11AF">
        <w:rPr>
          <w:noProof/>
          <w:szCs w:val="24"/>
        </w:rPr>
        <w:t>,  (</w:t>
      </w:r>
      <w:r w:rsidRPr="00134240">
        <w:rPr>
          <w:noProof/>
          <w:szCs w:val="24"/>
        </w:rPr>
        <w:t>2012).</w:t>
      </w:r>
      <w:bookmarkEnd w:id="15"/>
    </w:p>
    <w:p w:rsidR="00134240" w:rsidRPr="00134240" w:rsidRDefault="00134240" w:rsidP="00221FD0">
      <w:pPr>
        <w:spacing w:after="0" w:line="240" w:lineRule="auto"/>
        <w:rPr>
          <w:noProof/>
          <w:szCs w:val="24"/>
        </w:rPr>
      </w:pPr>
      <w:bookmarkStart w:id="16" w:name="_ENREF_16"/>
      <w:r w:rsidRPr="00134240">
        <w:rPr>
          <w:noProof/>
          <w:szCs w:val="24"/>
        </w:rPr>
        <w:t>16.</w:t>
      </w:r>
      <w:r w:rsidRPr="00134240">
        <w:rPr>
          <w:noProof/>
          <w:szCs w:val="24"/>
        </w:rPr>
        <w:tab/>
        <w:t xml:space="preserve">K. C. Neuman, A. Nagy, </w:t>
      </w:r>
      <w:r w:rsidRPr="00134240">
        <w:rPr>
          <w:i/>
          <w:noProof/>
          <w:szCs w:val="24"/>
        </w:rPr>
        <w:t>Nat Methods</w:t>
      </w:r>
      <w:r w:rsidRPr="00134240">
        <w:rPr>
          <w:noProof/>
          <w:szCs w:val="24"/>
        </w:rPr>
        <w:t xml:space="preserve"> </w:t>
      </w:r>
      <w:r w:rsidRPr="00134240">
        <w:rPr>
          <w:b/>
          <w:noProof/>
          <w:szCs w:val="24"/>
        </w:rPr>
        <w:t>5</w:t>
      </w:r>
      <w:r w:rsidR="002D11AF">
        <w:rPr>
          <w:noProof/>
          <w:szCs w:val="24"/>
        </w:rPr>
        <w:t>, 491 (</w:t>
      </w:r>
      <w:r w:rsidRPr="00134240">
        <w:rPr>
          <w:noProof/>
          <w:szCs w:val="24"/>
        </w:rPr>
        <w:t>2008).</w:t>
      </w:r>
      <w:bookmarkEnd w:id="16"/>
    </w:p>
    <w:p w:rsidR="00134240" w:rsidRPr="00134240" w:rsidRDefault="00134240" w:rsidP="00221FD0">
      <w:pPr>
        <w:spacing w:line="240" w:lineRule="auto"/>
        <w:rPr>
          <w:noProof/>
          <w:szCs w:val="24"/>
        </w:rPr>
      </w:pPr>
      <w:bookmarkStart w:id="17" w:name="_ENREF_17"/>
      <w:r w:rsidRPr="00134240">
        <w:rPr>
          <w:noProof/>
          <w:szCs w:val="24"/>
        </w:rPr>
        <w:t>17.</w:t>
      </w:r>
      <w:r w:rsidRPr="00134240">
        <w:rPr>
          <w:noProof/>
          <w:szCs w:val="24"/>
        </w:rPr>
        <w:tab/>
        <w:t xml:space="preserve">H. Lee, S. M. Dellatore, W. M. Miller, P. B. Messersmith, </w:t>
      </w:r>
      <w:r w:rsidRPr="00134240">
        <w:rPr>
          <w:i/>
          <w:noProof/>
          <w:szCs w:val="24"/>
        </w:rPr>
        <w:t>Science</w:t>
      </w:r>
      <w:r w:rsidRPr="00134240">
        <w:rPr>
          <w:noProof/>
          <w:szCs w:val="24"/>
        </w:rPr>
        <w:t xml:space="preserve"> </w:t>
      </w:r>
      <w:r w:rsidRPr="00134240">
        <w:rPr>
          <w:b/>
          <w:noProof/>
          <w:szCs w:val="24"/>
        </w:rPr>
        <w:t>318</w:t>
      </w:r>
      <w:r w:rsidR="002D11AF">
        <w:rPr>
          <w:noProof/>
          <w:szCs w:val="24"/>
        </w:rPr>
        <w:t>, 426 (</w:t>
      </w:r>
      <w:r w:rsidRPr="00134240">
        <w:rPr>
          <w:noProof/>
          <w:szCs w:val="24"/>
        </w:rPr>
        <w:t>2007).</w:t>
      </w:r>
      <w:bookmarkEnd w:id="17"/>
    </w:p>
    <w:p w:rsidR="00134240" w:rsidRDefault="00134240" w:rsidP="00221FD0">
      <w:pPr>
        <w:spacing w:line="240" w:lineRule="auto"/>
        <w:rPr>
          <w:noProof/>
          <w:szCs w:val="24"/>
        </w:rPr>
      </w:pPr>
    </w:p>
    <w:p w:rsidR="0024048B" w:rsidRDefault="00A755E9" w:rsidP="00221FD0">
      <w:pPr>
        <w:spacing w:after="0" w:line="240" w:lineRule="auto"/>
        <w:contextualSpacing/>
        <w:rPr>
          <w:sz w:val="24"/>
          <w:szCs w:val="24"/>
        </w:rPr>
      </w:pPr>
      <w:r>
        <w:rPr>
          <w:sz w:val="24"/>
          <w:szCs w:val="24"/>
        </w:rPr>
        <w:fldChar w:fldCharType="end"/>
      </w:r>
    </w:p>
    <w:sectPr w:rsidR="0024048B" w:rsidSect="00A117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09" w:rsidRDefault="00662009" w:rsidP="00711261">
      <w:pPr>
        <w:spacing w:after="0" w:line="240" w:lineRule="auto"/>
      </w:pPr>
      <w:r>
        <w:separator/>
      </w:r>
    </w:p>
  </w:endnote>
  <w:endnote w:type="continuationSeparator" w:id="0">
    <w:p w:rsidR="00662009" w:rsidRDefault="00662009" w:rsidP="00711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09" w:rsidRDefault="00662009" w:rsidP="00711261">
      <w:pPr>
        <w:spacing w:after="0" w:line="240" w:lineRule="auto"/>
      </w:pPr>
      <w:r>
        <w:separator/>
      </w:r>
    </w:p>
  </w:footnote>
  <w:footnote w:type="continuationSeparator" w:id="0">
    <w:p w:rsidR="00662009" w:rsidRDefault="00662009" w:rsidP="00711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002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8446DEC"/>
    <w:lvl w:ilvl="0">
      <w:start w:val="1"/>
      <w:numFmt w:val="decimal"/>
      <w:lvlText w:val="%1."/>
      <w:lvlJc w:val="left"/>
      <w:pPr>
        <w:tabs>
          <w:tab w:val="num" w:pos="1800"/>
        </w:tabs>
        <w:ind w:left="1800" w:hanging="360"/>
      </w:pPr>
    </w:lvl>
  </w:abstractNum>
  <w:abstractNum w:abstractNumId="2">
    <w:nsid w:val="FFFFFF7D"/>
    <w:multiLevelType w:val="singleLevel"/>
    <w:tmpl w:val="D9AE8BC4"/>
    <w:lvl w:ilvl="0">
      <w:start w:val="1"/>
      <w:numFmt w:val="decimal"/>
      <w:lvlText w:val="%1."/>
      <w:lvlJc w:val="left"/>
      <w:pPr>
        <w:tabs>
          <w:tab w:val="num" w:pos="1440"/>
        </w:tabs>
        <w:ind w:left="1440" w:hanging="360"/>
      </w:pPr>
    </w:lvl>
  </w:abstractNum>
  <w:abstractNum w:abstractNumId="3">
    <w:nsid w:val="FFFFFF7E"/>
    <w:multiLevelType w:val="singleLevel"/>
    <w:tmpl w:val="67941944"/>
    <w:lvl w:ilvl="0">
      <w:start w:val="1"/>
      <w:numFmt w:val="decimal"/>
      <w:lvlText w:val="%1."/>
      <w:lvlJc w:val="left"/>
      <w:pPr>
        <w:tabs>
          <w:tab w:val="num" w:pos="1080"/>
        </w:tabs>
        <w:ind w:left="1080" w:hanging="360"/>
      </w:pPr>
    </w:lvl>
  </w:abstractNum>
  <w:abstractNum w:abstractNumId="4">
    <w:nsid w:val="FFFFFF7F"/>
    <w:multiLevelType w:val="singleLevel"/>
    <w:tmpl w:val="434C4A20"/>
    <w:lvl w:ilvl="0">
      <w:start w:val="1"/>
      <w:numFmt w:val="decimal"/>
      <w:lvlText w:val="%1."/>
      <w:lvlJc w:val="left"/>
      <w:pPr>
        <w:tabs>
          <w:tab w:val="num" w:pos="720"/>
        </w:tabs>
        <w:ind w:left="720" w:hanging="360"/>
      </w:pPr>
    </w:lvl>
  </w:abstractNum>
  <w:abstractNum w:abstractNumId="5">
    <w:nsid w:val="FFFFFF80"/>
    <w:multiLevelType w:val="singleLevel"/>
    <w:tmpl w:val="6C0A30D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32A311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5B625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06C22D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4C6049C"/>
    <w:lvl w:ilvl="0">
      <w:start w:val="1"/>
      <w:numFmt w:val="decimal"/>
      <w:lvlText w:val="%1."/>
      <w:lvlJc w:val="left"/>
      <w:pPr>
        <w:tabs>
          <w:tab w:val="num" w:pos="360"/>
        </w:tabs>
        <w:ind w:left="360" w:hanging="360"/>
      </w:pPr>
    </w:lvl>
  </w:abstractNum>
  <w:abstractNum w:abstractNumId="10">
    <w:nsid w:val="FFFFFF89"/>
    <w:multiLevelType w:val="singleLevel"/>
    <w:tmpl w:val="BC4E7AC0"/>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nsid w:val="18E24DBB"/>
    <w:multiLevelType w:val="hybridMultilevel"/>
    <w:tmpl w:val="868E9336"/>
    <w:lvl w:ilvl="0" w:tplc="1EAADC0E">
      <w:start w:val="8"/>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1C437FC0"/>
    <w:multiLevelType w:val="hybridMultilevel"/>
    <w:tmpl w:val="4EB4DC46"/>
    <w:lvl w:ilvl="0" w:tplc="4B22F024">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32423D76"/>
    <w:multiLevelType w:val="hybridMultilevel"/>
    <w:tmpl w:val="0B0E5E76"/>
    <w:lvl w:ilvl="0" w:tplc="5A1A02A0">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393574E9"/>
    <w:multiLevelType w:val="hybridMultilevel"/>
    <w:tmpl w:val="345291CE"/>
    <w:lvl w:ilvl="0" w:tplc="ABC8BB3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464C13F3"/>
    <w:multiLevelType w:val="hybridMultilevel"/>
    <w:tmpl w:val="F6B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6F7837"/>
    <w:multiLevelType w:val="hybridMultilevel"/>
    <w:tmpl w:val="EC88AE6C"/>
    <w:lvl w:ilvl="0" w:tplc="8A72A664">
      <w:start w:val="1"/>
      <w:numFmt w:val="lowerLetter"/>
      <w:lvlText w:val="%1."/>
      <w:lvlJc w:val="left"/>
      <w:pPr>
        <w:ind w:left="1120" w:hanging="360"/>
      </w:pPr>
      <w:rPr>
        <w:rFonts w:hint="default"/>
      </w:rPr>
    </w:lvl>
    <w:lvl w:ilvl="1" w:tplc="04130019" w:tentative="1">
      <w:start w:val="1"/>
      <w:numFmt w:val="lowerLetter"/>
      <w:lvlText w:val="%2."/>
      <w:lvlJc w:val="left"/>
      <w:pPr>
        <w:ind w:left="1840" w:hanging="360"/>
      </w:pPr>
    </w:lvl>
    <w:lvl w:ilvl="2" w:tplc="0413001B" w:tentative="1">
      <w:start w:val="1"/>
      <w:numFmt w:val="lowerRoman"/>
      <w:lvlText w:val="%3."/>
      <w:lvlJc w:val="right"/>
      <w:pPr>
        <w:ind w:left="2560" w:hanging="180"/>
      </w:pPr>
    </w:lvl>
    <w:lvl w:ilvl="3" w:tplc="0413000F" w:tentative="1">
      <w:start w:val="1"/>
      <w:numFmt w:val="decimal"/>
      <w:lvlText w:val="%4."/>
      <w:lvlJc w:val="left"/>
      <w:pPr>
        <w:ind w:left="3280" w:hanging="360"/>
      </w:pPr>
    </w:lvl>
    <w:lvl w:ilvl="4" w:tplc="04130019" w:tentative="1">
      <w:start w:val="1"/>
      <w:numFmt w:val="lowerLetter"/>
      <w:lvlText w:val="%5."/>
      <w:lvlJc w:val="left"/>
      <w:pPr>
        <w:ind w:left="4000" w:hanging="360"/>
      </w:pPr>
    </w:lvl>
    <w:lvl w:ilvl="5" w:tplc="0413001B" w:tentative="1">
      <w:start w:val="1"/>
      <w:numFmt w:val="lowerRoman"/>
      <w:lvlText w:val="%6."/>
      <w:lvlJc w:val="right"/>
      <w:pPr>
        <w:ind w:left="4720" w:hanging="180"/>
      </w:pPr>
    </w:lvl>
    <w:lvl w:ilvl="6" w:tplc="0413000F" w:tentative="1">
      <w:start w:val="1"/>
      <w:numFmt w:val="decimal"/>
      <w:lvlText w:val="%7."/>
      <w:lvlJc w:val="left"/>
      <w:pPr>
        <w:ind w:left="5440" w:hanging="360"/>
      </w:pPr>
    </w:lvl>
    <w:lvl w:ilvl="7" w:tplc="04130019" w:tentative="1">
      <w:start w:val="1"/>
      <w:numFmt w:val="lowerLetter"/>
      <w:lvlText w:val="%8."/>
      <w:lvlJc w:val="left"/>
      <w:pPr>
        <w:ind w:left="6160" w:hanging="360"/>
      </w:pPr>
    </w:lvl>
    <w:lvl w:ilvl="8" w:tplc="0413001B" w:tentative="1">
      <w:start w:val="1"/>
      <w:numFmt w:val="lowerRoman"/>
      <w:lvlText w:val="%9."/>
      <w:lvlJc w:val="right"/>
      <w:pPr>
        <w:ind w:left="6880" w:hanging="180"/>
      </w:pPr>
    </w:lvl>
  </w:abstractNum>
  <w:abstractNum w:abstractNumId="19">
    <w:nsid w:val="57FA5978"/>
    <w:multiLevelType w:val="hybridMultilevel"/>
    <w:tmpl w:val="AC167270"/>
    <w:lvl w:ilvl="0" w:tplc="707CB8CA">
      <w:start w:val="1"/>
      <w:numFmt w:val="lowerLetter"/>
      <w:lvlText w:val="%1."/>
      <w:lvlJc w:val="left"/>
      <w:pPr>
        <w:ind w:left="760" w:hanging="360"/>
      </w:pPr>
      <w:rPr>
        <w:rFonts w:hint="default"/>
      </w:rPr>
    </w:lvl>
    <w:lvl w:ilvl="1" w:tplc="04130019" w:tentative="1">
      <w:start w:val="1"/>
      <w:numFmt w:val="lowerLetter"/>
      <w:lvlText w:val="%2."/>
      <w:lvlJc w:val="left"/>
      <w:pPr>
        <w:ind w:left="1480" w:hanging="360"/>
      </w:pPr>
    </w:lvl>
    <w:lvl w:ilvl="2" w:tplc="0413001B" w:tentative="1">
      <w:start w:val="1"/>
      <w:numFmt w:val="lowerRoman"/>
      <w:lvlText w:val="%3."/>
      <w:lvlJc w:val="right"/>
      <w:pPr>
        <w:ind w:left="2200" w:hanging="180"/>
      </w:pPr>
    </w:lvl>
    <w:lvl w:ilvl="3" w:tplc="0413000F" w:tentative="1">
      <w:start w:val="1"/>
      <w:numFmt w:val="decimal"/>
      <w:lvlText w:val="%4."/>
      <w:lvlJc w:val="left"/>
      <w:pPr>
        <w:ind w:left="2920" w:hanging="360"/>
      </w:pPr>
    </w:lvl>
    <w:lvl w:ilvl="4" w:tplc="04130019" w:tentative="1">
      <w:start w:val="1"/>
      <w:numFmt w:val="lowerLetter"/>
      <w:lvlText w:val="%5."/>
      <w:lvlJc w:val="left"/>
      <w:pPr>
        <w:ind w:left="3640" w:hanging="360"/>
      </w:pPr>
    </w:lvl>
    <w:lvl w:ilvl="5" w:tplc="0413001B" w:tentative="1">
      <w:start w:val="1"/>
      <w:numFmt w:val="lowerRoman"/>
      <w:lvlText w:val="%6."/>
      <w:lvlJc w:val="right"/>
      <w:pPr>
        <w:ind w:left="4360" w:hanging="180"/>
      </w:pPr>
    </w:lvl>
    <w:lvl w:ilvl="6" w:tplc="0413000F" w:tentative="1">
      <w:start w:val="1"/>
      <w:numFmt w:val="decimal"/>
      <w:lvlText w:val="%7."/>
      <w:lvlJc w:val="left"/>
      <w:pPr>
        <w:ind w:left="5080" w:hanging="360"/>
      </w:pPr>
    </w:lvl>
    <w:lvl w:ilvl="7" w:tplc="04130019" w:tentative="1">
      <w:start w:val="1"/>
      <w:numFmt w:val="lowerLetter"/>
      <w:lvlText w:val="%8."/>
      <w:lvlJc w:val="left"/>
      <w:pPr>
        <w:ind w:left="5800" w:hanging="360"/>
      </w:pPr>
    </w:lvl>
    <w:lvl w:ilvl="8" w:tplc="0413001B" w:tentative="1">
      <w:start w:val="1"/>
      <w:numFmt w:val="lowerRoman"/>
      <w:lvlText w:val="%9."/>
      <w:lvlJc w:val="right"/>
      <w:pPr>
        <w:ind w:left="6520" w:hanging="180"/>
      </w:pPr>
    </w:lvl>
  </w:abstractNum>
  <w:abstractNum w:abstractNumId="20">
    <w:nsid w:val="5AED08D0"/>
    <w:multiLevelType w:val="hybridMultilevel"/>
    <w:tmpl w:val="6682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D3D0D"/>
    <w:multiLevelType w:val="hybridMultilevel"/>
    <w:tmpl w:val="D004D856"/>
    <w:lvl w:ilvl="0" w:tplc="06CC44C6">
      <w:start w:val="1"/>
      <w:numFmt w:val="decimal"/>
      <w:lvlText w:val="%1."/>
      <w:lvlJc w:val="left"/>
      <w:pPr>
        <w:ind w:left="720" w:hanging="360"/>
      </w:pPr>
      <w:rPr>
        <w:rFonts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81FEA"/>
    <w:multiLevelType w:val="hybridMultilevel"/>
    <w:tmpl w:val="1AD2521E"/>
    <w:lvl w:ilvl="0" w:tplc="A760C03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4C15125"/>
    <w:multiLevelType w:val="hybridMultilevel"/>
    <w:tmpl w:val="B4B070CA"/>
    <w:lvl w:ilvl="0" w:tplc="7F62738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7C645036"/>
    <w:multiLevelType w:val="hybridMultilevel"/>
    <w:tmpl w:val="42BC8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1"/>
  </w:num>
  <w:num w:numId="15">
    <w:abstractNumId w:val="20"/>
  </w:num>
  <w:num w:numId="16">
    <w:abstractNumId w:val="24"/>
  </w:num>
  <w:num w:numId="17">
    <w:abstractNumId w:val="17"/>
  </w:num>
  <w:num w:numId="18">
    <w:abstractNumId w:val="22"/>
  </w:num>
  <w:num w:numId="19">
    <w:abstractNumId w:val="13"/>
  </w:num>
  <w:num w:numId="20">
    <w:abstractNumId w:val="23"/>
  </w:num>
  <w:num w:numId="21">
    <w:abstractNumId w:val="15"/>
  </w:num>
  <w:num w:numId="22">
    <w:abstractNumId w:val="14"/>
  </w:num>
  <w:num w:numId="23">
    <w:abstractNumId w:val="16"/>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SortMethod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epsw5z9wr55zfe2dpbvxsdjwzv5ste29099&quot;&gt;Nov2012&lt;record-ids&gt;&lt;item&gt;55&lt;/item&gt;&lt;item&gt;130&lt;/item&gt;&lt;item&gt;509&lt;/item&gt;&lt;item&gt;511&lt;/item&gt;&lt;item&gt;512&lt;/item&gt;&lt;item&gt;513&lt;/item&gt;&lt;item&gt;514&lt;/item&gt;&lt;item&gt;515&lt;/item&gt;&lt;item&gt;516&lt;/item&gt;&lt;item&gt;517&lt;/item&gt;&lt;item&gt;518&lt;/item&gt;&lt;item&gt;522&lt;/item&gt;&lt;item&gt;523&lt;/item&gt;&lt;item&gt;525&lt;/item&gt;&lt;item&gt;526&lt;/item&gt;&lt;/record-ids&gt;&lt;/item&gt;&lt;/Libraries&gt;"/>
  </w:docVars>
  <w:rsids>
    <w:rsidRoot w:val="00B36DBC"/>
    <w:rsid w:val="0000552F"/>
    <w:rsid w:val="00007E2B"/>
    <w:rsid w:val="000148CA"/>
    <w:rsid w:val="00015266"/>
    <w:rsid w:val="0001534E"/>
    <w:rsid w:val="00015C15"/>
    <w:rsid w:val="00015F5A"/>
    <w:rsid w:val="00017DA2"/>
    <w:rsid w:val="00022E64"/>
    <w:rsid w:val="00023656"/>
    <w:rsid w:val="00024CAE"/>
    <w:rsid w:val="00025847"/>
    <w:rsid w:val="00025A92"/>
    <w:rsid w:val="00027635"/>
    <w:rsid w:val="00027FC4"/>
    <w:rsid w:val="00031D01"/>
    <w:rsid w:val="00031F4E"/>
    <w:rsid w:val="000343F7"/>
    <w:rsid w:val="000357DA"/>
    <w:rsid w:val="000361E0"/>
    <w:rsid w:val="00041D73"/>
    <w:rsid w:val="00042142"/>
    <w:rsid w:val="00043A36"/>
    <w:rsid w:val="00044532"/>
    <w:rsid w:val="0004461A"/>
    <w:rsid w:val="00044FFC"/>
    <w:rsid w:val="000454C6"/>
    <w:rsid w:val="00046BC1"/>
    <w:rsid w:val="00046CAA"/>
    <w:rsid w:val="00050CBC"/>
    <w:rsid w:val="00054313"/>
    <w:rsid w:val="00054EE7"/>
    <w:rsid w:val="0005561A"/>
    <w:rsid w:val="00056364"/>
    <w:rsid w:val="00056B9E"/>
    <w:rsid w:val="00056EE3"/>
    <w:rsid w:val="000579C7"/>
    <w:rsid w:val="000609F4"/>
    <w:rsid w:val="00060FF0"/>
    <w:rsid w:val="000623A8"/>
    <w:rsid w:val="0006525A"/>
    <w:rsid w:val="000653D7"/>
    <w:rsid w:val="0006770E"/>
    <w:rsid w:val="0007069E"/>
    <w:rsid w:val="00080565"/>
    <w:rsid w:val="00083991"/>
    <w:rsid w:val="00084233"/>
    <w:rsid w:val="00086751"/>
    <w:rsid w:val="00087B38"/>
    <w:rsid w:val="0009358B"/>
    <w:rsid w:val="000950D6"/>
    <w:rsid w:val="00097034"/>
    <w:rsid w:val="00097E5A"/>
    <w:rsid w:val="000A0D65"/>
    <w:rsid w:val="000A4ABD"/>
    <w:rsid w:val="000A4CAB"/>
    <w:rsid w:val="000A5297"/>
    <w:rsid w:val="000A5A1B"/>
    <w:rsid w:val="000A73B1"/>
    <w:rsid w:val="000B0993"/>
    <w:rsid w:val="000B0DAE"/>
    <w:rsid w:val="000B142B"/>
    <w:rsid w:val="000B53FF"/>
    <w:rsid w:val="000C0117"/>
    <w:rsid w:val="000C0862"/>
    <w:rsid w:val="000C10EE"/>
    <w:rsid w:val="000C221A"/>
    <w:rsid w:val="000C6857"/>
    <w:rsid w:val="000C7344"/>
    <w:rsid w:val="000C787A"/>
    <w:rsid w:val="000D0056"/>
    <w:rsid w:val="000D1C12"/>
    <w:rsid w:val="000D21D5"/>
    <w:rsid w:val="000D253B"/>
    <w:rsid w:val="000D55F4"/>
    <w:rsid w:val="000D5976"/>
    <w:rsid w:val="000E109E"/>
    <w:rsid w:val="000E23C3"/>
    <w:rsid w:val="000E260C"/>
    <w:rsid w:val="000E3C15"/>
    <w:rsid w:val="000E4FA2"/>
    <w:rsid w:val="000E5091"/>
    <w:rsid w:val="000E746F"/>
    <w:rsid w:val="000F083C"/>
    <w:rsid w:val="000F1332"/>
    <w:rsid w:val="000F63C2"/>
    <w:rsid w:val="000F74B8"/>
    <w:rsid w:val="000F7FBB"/>
    <w:rsid w:val="00101C49"/>
    <w:rsid w:val="00103EF4"/>
    <w:rsid w:val="001041DB"/>
    <w:rsid w:val="00105288"/>
    <w:rsid w:val="001052CD"/>
    <w:rsid w:val="00105AE4"/>
    <w:rsid w:val="00107A55"/>
    <w:rsid w:val="00110736"/>
    <w:rsid w:val="0011648F"/>
    <w:rsid w:val="00117891"/>
    <w:rsid w:val="001217F5"/>
    <w:rsid w:val="00122CC5"/>
    <w:rsid w:val="001248F2"/>
    <w:rsid w:val="00124997"/>
    <w:rsid w:val="001261FB"/>
    <w:rsid w:val="0012740D"/>
    <w:rsid w:val="00130775"/>
    <w:rsid w:val="00132C07"/>
    <w:rsid w:val="00134240"/>
    <w:rsid w:val="0013657E"/>
    <w:rsid w:val="00140C38"/>
    <w:rsid w:val="0014123C"/>
    <w:rsid w:val="00143035"/>
    <w:rsid w:val="00143053"/>
    <w:rsid w:val="0014623D"/>
    <w:rsid w:val="001507AE"/>
    <w:rsid w:val="00151117"/>
    <w:rsid w:val="00155D0C"/>
    <w:rsid w:val="00155FD3"/>
    <w:rsid w:val="0016096E"/>
    <w:rsid w:val="0016241A"/>
    <w:rsid w:val="00162B57"/>
    <w:rsid w:val="001655FC"/>
    <w:rsid w:val="0016655C"/>
    <w:rsid w:val="00170137"/>
    <w:rsid w:val="0017035F"/>
    <w:rsid w:val="0017123D"/>
    <w:rsid w:val="001727B4"/>
    <w:rsid w:val="0017427D"/>
    <w:rsid w:val="001752AF"/>
    <w:rsid w:val="00176B25"/>
    <w:rsid w:val="00176C0C"/>
    <w:rsid w:val="0018084E"/>
    <w:rsid w:val="00181394"/>
    <w:rsid w:val="001863E9"/>
    <w:rsid w:val="00187B77"/>
    <w:rsid w:val="00190D71"/>
    <w:rsid w:val="00192363"/>
    <w:rsid w:val="00193B65"/>
    <w:rsid w:val="001944EA"/>
    <w:rsid w:val="00196D57"/>
    <w:rsid w:val="001A12FC"/>
    <w:rsid w:val="001A490C"/>
    <w:rsid w:val="001A4CA0"/>
    <w:rsid w:val="001A5053"/>
    <w:rsid w:val="001A5BE9"/>
    <w:rsid w:val="001A65BB"/>
    <w:rsid w:val="001A791F"/>
    <w:rsid w:val="001A7D3C"/>
    <w:rsid w:val="001B0BDA"/>
    <w:rsid w:val="001B1DC3"/>
    <w:rsid w:val="001B1DE2"/>
    <w:rsid w:val="001B2427"/>
    <w:rsid w:val="001B2643"/>
    <w:rsid w:val="001B37D8"/>
    <w:rsid w:val="001B43EB"/>
    <w:rsid w:val="001B5BF2"/>
    <w:rsid w:val="001B664B"/>
    <w:rsid w:val="001B6F62"/>
    <w:rsid w:val="001C239D"/>
    <w:rsid w:val="001C3EE8"/>
    <w:rsid w:val="001C5D78"/>
    <w:rsid w:val="001C5DF1"/>
    <w:rsid w:val="001C67CB"/>
    <w:rsid w:val="001C7ABC"/>
    <w:rsid w:val="001D6D38"/>
    <w:rsid w:val="001D7E02"/>
    <w:rsid w:val="001E033B"/>
    <w:rsid w:val="001E0B9A"/>
    <w:rsid w:val="001E107F"/>
    <w:rsid w:val="001E3192"/>
    <w:rsid w:val="001E7FD8"/>
    <w:rsid w:val="001F04C4"/>
    <w:rsid w:val="001F0946"/>
    <w:rsid w:val="001F0A97"/>
    <w:rsid w:val="001F1C95"/>
    <w:rsid w:val="001F263B"/>
    <w:rsid w:val="001F2D92"/>
    <w:rsid w:val="001F4C35"/>
    <w:rsid w:val="001F6439"/>
    <w:rsid w:val="001F71A7"/>
    <w:rsid w:val="001F7DF1"/>
    <w:rsid w:val="0020021C"/>
    <w:rsid w:val="00201167"/>
    <w:rsid w:val="002011D9"/>
    <w:rsid w:val="00201DE8"/>
    <w:rsid w:val="00206D41"/>
    <w:rsid w:val="00207E45"/>
    <w:rsid w:val="002126E4"/>
    <w:rsid w:val="00212CCB"/>
    <w:rsid w:val="00213838"/>
    <w:rsid w:val="0021548E"/>
    <w:rsid w:val="00215D3F"/>
    <w:rsid w:val="00217D36"/>
    <w:rsid w:val="00221851"/>
    <w:rsid w:val="00221EB1"/>
    <w:rsid w:val="00221FD0"/>
    <w:rsid w:val="0022242F"/>
    <w:rsid w:val="00222DDC"/>
    <w:rsid w:val="002231EE"/>
    <w:rsid w:val="00223ABD"/>
    <w:rsid w:val="002248E2"/>
    <w:rsid w:val="002272FB"/>
    <w:rsid w:val="0023069B"/>
    <w:rsid w:val="002344AD"/>
    <w:rsid w:val="00236250"/>
    <w:rsid w:val="0023658E"/>
    <w:rsid w:val="00236D31"/>
    <w:rsid w:val="0024048B"/>
    <w:rsid w:val="0024092E"/>
    <w:rsid w:val="00240C12"/>
    <w:rsid w:val="00241E0E"/>
    <w:rsid w:val="002503D9"/>
    <w:rsid w:val="00252989"/>
    <w:rsid w:val="00252DC6"/>
    <w:rsid w:val="002557A6"/>
    <w:rsid w:val="00257ED8"/>
    <w:rsid w:val="00263201"/>
    <w:rsid w:val="00263B36"/>
    <w:rsid w:val="00264F2F"/>
    <w:rsid w:val="002663E9"/>
    <w:rsid w:val="00266864"/>
    <w:rsid w:val="00267AFC"/>
    <w:rsid w:val="00267EFF"/>
    <w:rsid w:val="00270A99"/>
    <w:rsid w:val="0027136E"/>
    <w:rsid w:val="0027160B"/>
    <w:rsid w:val="00274394"/>
    <w:rsid w:val="00274664"/>
    <w:rsid w:val="0027521A"/>
    <w:rsid w:val="00276AD3"/>
    <w:rsid w:val="002845A8"/>
    <w:rsid w:val="00285A14"/>
    <w:rsid w:val="00285C21"/>
    <w:rsid w:val="00285E41"/>
    <w:rsid w:val="002871AD"/>
    <w:rsid w:val="00287BF3"/>
    <w:rsid w:val="002903B8"/>
    <w:rsid w:val="00292082"/>
    <w:rsid w:val="00293025"/>
    <w:rsid w:val="002978D2"/>
    <w:rsid w:val="002A3B01"/>
    <w:rsid w:val="002A3E35"/>
    <w:rsid w:val="002A44ED"/>
    <w:rsid w:val="002A4FD2"/>
    <w:rsid w:val="002A6D7C"/>
    <w:rsid w:val="002A79F7"/>
    <w:rsid w:val="002B188C"/>
    <w:rsid w:val="002B5C55"/>
    <w:rsid w:val="002B751E"/>
    <w:rsid w:val="002C0794"/>
    <w:rsid w:val="002C2385"/>
    <w:rsid w:val="002C38DA"/>
    <w:rsid w:val="002C4445"/>
    <w:rsid w:val="002C6B0A"/>
    <w:rsid w:val="002C7523"/>
    <w:rsid w:val="002C7911"/>
    <w:rsid w:val="002D10EC"/>
    <w:rsid w:val="002D11AF"/>
    <w:rsid w:val="002D1454"/>
    <w:rsid w:val="002D1C0A"/>
    <w:rsid w:val="002D26F2"/>
    <w:rsid w:val="002D3D93"/>
    <w:rsid w:val="002D3DEF"/>
    <w:rsid w:val="002D478E"/>
    <w:rsid w:val="002D4CBD"/>
    <w:rsid w:val="002D7FC5"/>
    <w:rsid w:val="002E0C8C"/>
    <w:rsid w:val="002E1408"/>
    <w:rsid w:val="002E2449"/>
    <w:rsid w:val="002E4081"/>
    <w:rsid w:val="002E5044"/>
    <w:rsid w:val="002E5500"/>
    <w:rsid w:val="002E5DAA"/>
    <w:rsid w:val="002E628D"/>
    <w:rsid w:val="002F1B3A"/>
    <w:rsid w:val="002F28F3"/>
    <w:rsid w:val="002F322B"/>
    <w:rsid w:val="002F6A67"/>
    <w:rsid w:val="00302318"/>
    <w:rsid w:val="00303EDF"/>
    <w:rsid w:val="003045C2"/>
    <w:rsid w:val="00304E30"/>
    <w:rsid w:val="00304E6A"/>
    <w:rsid w:val="00305F56"/>
    <w:rsid w:val="00307E0B"/>
    <w:rsid w:val="00310DDF"/>
    <w:rsid w:val="00311580"/>
    <w:rsid w:val="003128F6"/>
    <w:rsid w:val="003140CC"/>
    <w:rsid w:val="00314957"/>
    <w:rsid w:val="00314D4F"/>
    <w:rsid w:val="00316056"/>
    <w:rsid w:val="003200F6"/>
    <w:rsid w:val="00320443"/>
    <w:rsid w:val="00320E07"/>
    <w:rsid w:val="00321F91"/>
    <w:rsid w:val="00322000"/>
    <w:rsid w:val="00322563"/>
    <w:rsid w:val="00322655"/>
    <w:rsid w:val="00322984"/>
    <w:rsid w:val="00323DD3"/>
    <w:rsid w:val="00324409"/>
    <w:rsid w:val="00324502"/>
    <w:rsid w:val="0032484F"/>
    <w:rsid w:val="00327BDF"/>
    <w:rsid w:val="00327F42"/>
    <w:rsid w:val="003323A4"/>
    <w:rsid w:val="0033497C"/>
    <w:rsid w:val="00336107"/>
    <w:rsid w:val="003364A8"/>
    <w:rsid w:val="003366F9"/>
    <w:rsid w:val="003376B7"/>
    <w:rsid w:val="0034222B"/>
    <w:rsid w:val="00342ECB"/>
    <w:rsid w:val="00345533"/>
    <w:rsid w:val="00350850"/>
    <w:rsid w:val="00351A16"/>
    <w:rsid w:val="003525FD"/>
    <w:rsid w:val="00353D33"/>
    <w:rsid w:val="00354E61"/>
    <w:rsid w:val="003561D7"/>
    <w:rsid w:val="00357800"/>
    <w:rsid w:val="00357B61"/>
    <w:rsid w:val="00360D73"/>
    <w:rsid w:val="00362178"/>
    <w:rsid w:val="00363454"/>
    <w:rsid w:val="003650D0"/>
    <w:rsid w:val="0036704A"/>
    <w:rsid w:val="00367F0E"/>
    <w:rsid w:val="003718D3"/>
    <w:rsid w:val="00375E3B"/>
    <w:rsid w:val="0037688E"/>
    <w:rsid w:val="00380D98"/>
    <w:rsid w:val="00380FBA"/>
    <w:rsid w:val="00384DB6"/>
    <w:rsid w:val="00387424"/>
    <w:rsid w:val="00387AD3"/>
    <w:rsid w:val="0039047D"/>
    <w:rsid w:val="00390FA8"/>
    <w:rsid w:val="00392CD9"/>
    <w:rsid w:val="003932A2"/>
    <w:rsid w:val="00393595"/>
    <w:rsid w:val="00393F26"/>
    <w:rsid w:val="0039436D"/>
    <w:rsid w:val="0039484C"/>
    <w:rsid w:val="0039522A"/>
    <w:rsid w:val="00395AC0"/>
    <w:rsid w:val="00396D6E"/>
    <w:rsid w:val="0039712D"/>
    <w:rsid w:val="003A21D8"/>
    <w:rsid w:val="003A3812"/>
    <w:rsid w:val="003A3A06"/>
    <w:rsid w:val="003A7F01"/>
    <w:rsid w:val="003B168E"/>
    <w:rsid w:val="003B2E16"/>
    <w:rsid w:val="003B346C"/>
    <w:rsid w:val="003B4835"/>
    <w:rsid w:val="003B556E"/>
    <w:rsid w:val="003B7811"/>
    <w:rsid w:val="003C0DD7"/>
    <w:rsid w:val="003C1541"/>
    <w:rsid w:val="003C1986"/>
    <w:rsid w:val="003C1C5D"/>
    <w:rsid w:val="003C2F00"/>
    <w:rsid w:val="003C38BD"/>
    <w:rsid w:val="003C7EE1"/>
    <w:rsid w:val="003D0B12"/>
    <w:rsid w:val="003D25CE"/>
    <w:rsid w:val="003D3000"/>
    <w:rsid w:val="003D4007"/>
    <w:rsid w:val="003D4130"/>
    <w:rsid w:val="003D4761"/>
    <w:rsid w:val="003D47C6"/>
    <w:rsid w:val="003E1EF1"/>
    <w:rsid w:val="003E3919"/>
    <w:rsid w:val="003E4913"/>
    <w:rsid w:val="003E4E36"/>
    <w:rsid w:val="003E5314"/>
    <w:rsid w:val="003E73B8"/>
    <w:rsid w:val="003F0DD8"/>
    <w:rsid w:val="003F2605"/>
    <w:rsid w:val="003F2735"/>
    <w:rsid w:val="003F697B"/>
    <w:rsid w:val="003F72F3"/>
    <w:rsid w:val="003F7873"/>
    <w:rsid w:val="003F7BCC"/>
    <w:rsid w:val="00400A8B"/>
    <w:rsid w:val="0040371B"/>
    <w:rsid w:val="004041D6"/>
    <w:rsid w:val="004048E1"/>
    <w:rsid w:val="00407429"/>
    <w:rsid w:val="00407B55"/>
    <w:rsid w:val="00407CB4"/>
    <w:rsid w:val="004119D8"/>
    <w:rsid w:val="00420BAF"/>
    <w:rsid w:val="004244D9"/>
    <w:rsid w:val="004252DA"/>
    <w:rsid w:val="0042590E"/>
    <w:rsid w:val="00426047"/>
    <w:rsid w:val="00426D9B"/>
    <w:rsid w:val="0042702A"/>
    <w:rsid w:val="00430B44"/>
    <w:rsid w:val="00431105"/>
    <w:rsid w:val="00433EC1"/>
    <w:rsid w:val="004342CF"/>
    <w:rsid w:val="0043563D"/>
    <w:rsid w:val="00440135"/>
    <w:rsid w:val="004408D3"/>
    <w:rsid w:val="00441074"/>
    <w:rsid w:val="00441114"/>
    <w:rsid w:val="004427A1"/>
    <w:rsid w:val="0044321C"/>
    <w:rsid w:val="00443D73"/>
    <w:rsid w:val="00445571"/>
    <w:rsid w:val="00446D6C"/>
    <w:rsid w:val="00446FA8"/>
    <w:rsid w:val="0045057A"/>
    <w:rsid w:val="0045094B"/>
    <w:rsid w:val="00454493"/>
    <w:rsid w:val="00455011"/>
    <w:rsid w:val="00455452"/>
    <w:rsid w:val="004612E2"/>
    <w:rsid w:val="00461A16"/>
    <w:rsid w:val="0046479F"/>
    <w:rsid w:val="00464D25"/>
    <w:rsid w:val="00474492"/>
    <w:rsid w:val="004747D3"/>
    <w:rsid w:val="004750B7"/>
    <w:rsid w:val="004751D1"/>
    <w:rsid w:val="00485786"/>
    <w:rsid w:val="00486E7D"/>
    <w:rsid w:val="00487C1E"/>
    <w:rsid w:val="00493FF1"/>
    <w:rsid w:val="00494A07"/>
    <w:rsid w:val="00495063"/>
    <w:rsid w:val="0049548A"/>
    <w:rsid w:val="00496554"/>
    <w:rsid w:val="00496D60"/>
    <w:rsid w:val="00496F79"/>
    <w:rsid w:val="004A0561"/>
    <w:rsid w:val="004A50EA"/>
    <w:rsid w:val="004A5143"/>
    <w:rsid w:val="004A6ADE"/>
    <w:rsid w:val="004B2070"/>
    <w:rsid w:val="004B326F"/>
    <w:rsid w:val="004B45C2"/>
    <w:rsid w:val="004B64C5"/>
    <w:rsid w:val="004B6606"/>
    <w:rsid w:val="004B71CE"/>
    <w:rsid w:val="004C166B"/>
    <w:rsid w:val="004C1D49"/>
    <w:rsid w:val="004C3DB3"/>
    <w:rsid w:val="004C4A12"/>
    <w:rsid w:val="004D0306"/>
    <w:rsid w:val="004D56B1"/>
    <w:rsid w:val="004D5D5F"/>
    <w:rsid w:val="004D5F11"/>
    <w:rsid w:val="004D6D65"/>
    <w:rsid w:val="004D6FB4"/>
    <w:rsid w:val="004E20B3"/>
    <w:rsid w:val="004E31DB"/>
    <w:rsid w:val="004E39D9"/>
    <w:rsid w:val="004F080A"/>
    <w:rsid w:val="004F196D"/>
    <w:rsid w:val="004F2D87"/>
    <w:rsid w:val="004F35E9"/>
    <w:rsid w:val="004F4223"/>
    <w:rsid w:val="004F4D99"/>
    <w:rsid w:val="004F4E82"/>
    <w:rsid w:val="0050037A"/>
    <w:rsid w:val="00500573"/>
    <w:rsid w:val="005015D1"/>
    <w:rsid w:val="00503BAA"/>
    <w:rsid w:val="005048C6"/>
    <w:rsid w:val="00507B49"/>
    <w:rsid w:val="00513E8F"/>
    <w:rsid w:val="00515C4D"/>
    <w:rsid w:val="0051617C"/>
    <w:rsid w:val="00516A0C"/>
    <w:rsid w:val="00516E43"/>
    <w:rsid w:val="00516F57"/>
    <w:rsid w:val="005209AC"/>
    <w:rsid w:val="00522B0B"/>
    <w:rsid w:val="005251D0"/>
    <w:rsid w:val="0052686F"/>
    <w:rsid w:val="00527003"/>
    <w:rsid w:val="00530FD3"/>
    <w:rsid w:val="00531C79"/>
    <w:rsid w:val="005321DD"/>
    <w:rsid w:val="00532CE8"/>
    <w:rsid w:val="00535E2C"/>
    <w:rsid w:val="00536F54"/>
    <w:rsid w:val="005375E6"/>
    <w:rsid w:val="00540F1C"/>
    <w:rsid w:val="00541E08"/>
    <w:rsid w:val="00541E59"/>
    <w:rsid w:val="005441A6"/>
    <w:rsid w:val="005441C0"/>
    <w:rsid w:val="00544727"/>
    <w:rsid w:val="00544B31"/>
    <w:rsid w:val="005451F2"/>
    <w:rsid w:val="00546456"/>
    <w:rsid w:val="00547630"/>
    <w:rsid w:val="00547A5C"/>
    <w:rsid w:val="0055015D"/>
    <w:rsid w:val="005518A0"/>
    <w:rsid w:val="00552BB4"/>
    <w:rsid w:val="00552C25"/>
    <w:rsid w:val="00552ED4"/>
    <w:rsid w:val="0055443C"/>
    <w:rsid w:val="00555109"/>
    <w:rsid w:val="0055732C"/>
    <w:rsid w:val="00557409"/>
    <w:rsid w:val="00563EC7"/>
    <w:rsid w:val="00567428"/>
    <w:rsid w:val="00567463"/>
    <w:rsid w:val="00567579"/>
    <w:rsid w:val="00570565"/>
    <w:rsid w:val="00575B51"/>
    <w:rsid w:val="00576326"/>
    <w:rsid w:val="00576CD2"/>
    <w:rsid w:val="00576E42"/>
    <w:rsid w:val="0057778B"/>
    <w:rsid w:val="00580734"/>
    <w:rsid w:val="00581152"/>
    <w:rsid w:val="005814A7"/>
    <w:rsid w:val="005845BC"/>
    <w:rsid w:val="00585C5D"/>
    <w:rsid w:val="0059034F"/>
    <w:rsid w:val="00592350"/>
    <w:rsid w:val="00592B1B"/>
    <w:rsid w:val="005960A8"/>
    <w:rsid w:val="00596B3C"/>
    <w:rsid w:val="005A26F8"/>
    <w:rsid w:val="005A2CD9"/>
    <w:rsid w:val="005A63D9"/>
    <w:rsid w:val="005A69FA"/>
    <w:rsid w:val="005B1B1C"/>
    <w:rsid w:val="005B1BFD"/>
    <w:rsid w:val="005B35EC"/>
    <w:rsid w:val="005B5C14"/>
    <w:rsid w:val="005B7F1B"/>
    <w:rsid w:val="005C263A"/>
    <w:rsid w:val="005C397E"/>
    <w:rsid w:val="005C4382"/>
    <w:rsid w:val="005C4B7E"/>
    <w:rsid w:val="005C641A"/>
    <w:rsid w:val="005C755F"/>
    <w:rsid w:val="005D6692"/>
    <w:rsid w:val="005E0749"/>
    <w:rsid w:val="005E5127"/>
    <w:rsid w:val="005E5844"/>
    <w:rsid w:val="005F2A19"/>
    <w:rsid w:val="005F45BF"/>
    <w:rsid w:val="0060039F"/>
    <w:rsid w:val="006009D4"/>
    <w:rsid w:val="00601A06"/>
    <w:rsid w:val="00601C75"/>
    <w:rsid w:val="00602898"/>
    <w:rsid w:val="00603A43"/>
    <w:rsid w:val="00605993"/>
    <w:rsid w:val="00610340"/>
    <w:rsid w:val="006107C0"/>
    <w:rsid w:val="00610912"/>
    <w:rsid w:val="0061182D"/>
    <w:rsid w:val="006135D2"/>
    <w:rsid w:val="00613F0A"/>
    <w:rsid w:val="006144C9"/>
    <w:rsid w:val="00617331"/>
    <w:rsid w:val="0062031F"/>
    <w:rsid w:val="006217FA"/>
    <w:rsid w:val="006229C2"/>
    <w:rsid w:val="0062339B"/>
    <w:rsid w:val="0062356A"/>
    <w:rsid w:val="00625B28"/>
    <w:rsid w:val="00625FA0"/>
    <w:rsid w:val="00626AAA"/>
    <w:rsid w:val="00626F2C"/>
    <w:rsid w:val="00627AF5"/>
    <w:rsid w:val="00630407"/>
    <w:rsid w:val="00630C95"/>
    <w:rsid w:val="00632788"/>
    <w:rsid w:val="00633889"/>
    <w:rsid w:val="00634AB2"/>
    <w:rsid w:val="00635E5E"/>
    <w:rsid w:val="00636007"/>
    <w:rsid w:val="00640D25"/>
    <w:rsid w:val="00641F02"/>
    <w:rsid w:val="0064476E"/>
    <w:rsid w:val="00647B20"/>
    <w:rsid w:val="00650279"/>
    <w:rsid w:val="00650336"/>
    <w:rsid w:val="00650A19"/>
    <w:rsid w:val="006517F2"/>
    <w:rsid w:val="00651DED"/>
    <w:rsid w:val="00652E49"/>
    <w:rsid w:val="0065675A"/>
    <w:rsid w:val="00657E9A"/>
    <w:rsid w:val="00660AB0"/>
    <w:rsid w:val="00662009"/>
    <w:rsid w:val="00662041"/>
    <w:rsid w:val="00662CC7"/>
    <w:rsid w:val="00662F1F"/>
    <w:rsid w:val="00664900"/>
    <w:rsid w:val="0066572A"/>
    <w:rsid w:val="00665793"/>
    <w:rsid w:val="00665E50"/>
    <w:rsid w:val="00666C49"/>
    <w:rsid w:val="00667D87"/>
    <w:rsid w:val="0067009D"/>
    <w:rsid w:val="00671B36"/>
    <w:rsid w:val="00675F83"/>
    <w:rsid w:val="006771AE"/>
    <w:rsid w:val="00680F62"/>
    <w:rsid w:val="00681B6E"/>
    <w:rsid w:val="00685131"/>
    <w:rsid w:val="0068546E"/>
    <w:rsid w:val="0069005C"/>
    <w:rsid w:val="006902CD"/>
    <w:rsid w:val="00690ACF"/>
    <w:rsid w:val="00692102"/>
    <w:rsid w:val="006A0826"/>
    <w:rsid w:val="006A1B0D"/>
    <w:rsid w:val="006A232D"/>
    <w:rsid w:val="006A312F"/>
    <w:rsid w:val="006A42EF"/>
    <w:rsid w:val="006B0537"/>
    <w:rsid w:val="006B11F2"/>
    <w:rsid w:val="006B1670"/>
    <w:rsid w:val="006B24AC"/>
    <w:rsid w:val="006B26D4"/>
    <w:rsid w:val="006B36E0"/>
    <w:rsid w:val="006B3B1E"/>
    <w:rsid w:val="006B4122"/>
    <w:rsid w:val="006B6EB7"/>
    <w:rsid w:val="006C245E"/>
    <w:rsid w:val="006C2A2E"/>
    <w:rsid w:val="006C2A77"/>
    <w:rsid w:val="006C2EBE"/>
    <w:rsid w:val="006C4122"/>
    <w:rsid w:val="006C4491"/>
    <w:rsid w:val="006C524B"/>
    <w:rsid w:val="006D04C9"/>
    <w:rsid w:val="006D2AE7"/>
    <w:rsid w:val="006D3FCB"/>
    <w:rsid w:val="006D51A3"/>
    <w:rsid w:val="006D77A4"/>
    <w:rsid w:val="006E04A2"/>
    <w:rsid w:val="006E07B9"/>
    <w:rsid w:val="006E1200"/>
    <w:rsid w:val="006E1347"/>
    <w:rsid w:val="006E15FB"/>
    <w:rsid w:val="006E4E00"/>
    <w:rsid w:val="006E5EB4"/>
    <w:rsid w:val="006E6541"/>
    <w:rsid w:val="006F0D88"/>
    <w:rsid w:val="006F135F"/>
    <w:rsid w:val="006F1BF8"/>
    <w:rsid w:val="006F24EC"/>
    <w:rsid w:val="006F25E3"/>
    <w:rsid w:val="006F362E"/>
    <w:rsid w:val="006F4B94"/>
    <w:rsid w:val="006F5589"/>
    <w:rsid w:val="006F5C90"/>
    <w:rsid w:val="006F6459"/>
    <w:rsid w:val="00701EFB"/>
    <w:rsid w:val="00705D7C"/>
    <w:rsid w:val="00706E25"/>
    <w:rsid w:val="00707FE4"/>
    <w:rsid w:val="00711261"/>
    <w:rsid w:val="007127D7"/>
    <w:rsid w:val="00715AF1"/>
    <w:rsid w:val="007160F8"/>
    <w:rsid w:val="0071652B"/>
    <w:rsid w:val="00716927"/>
    <w:rsid w:val="007173CD"/>
    <w:rsid w:val="00717956"/>
    <w:rsid w:val="00724A14"/>
    <w:rsid w:val="00730E39"/>
    <w:rsid w:val="00731363"/>
    <w:rsid w:val="0073169C"/>
    <w:rsid w:val="00731AE9"/>
    <w:rsid w:val="00732777"/>
    <w:rsid w:val="00735C6D"/>
    <w:rsid w:val="00737955"/>
    <w:rsid w:val="00737A4F"/>
    <w:rsid w:val="00740464"/>
    <w:rsid w:val="007419B3"/>
    <w:rsid w:val="00741FCF"/>
    <w:rsid w:val="0074438A"/>
    <w:rsid w:val="00745B7F"/>
    <w:rsid w:val="00747721"/>
    <w:rsid w:val="00747920"/>
    <w:rsid w:val="007508E5"/>
    <w:rsid w:val="00751745"/>
    <w:rsid w:val="007527FB"/>
    <w:rsid w:val="00752FBE"/>
    <w:rsid w:val="00754839"/>
    <w:rsid w:val="00754AA8"/>
    <w:rsid w:val="00755303"/>
    <w:rsid w:val="00765196"/>
    <w:rsid w:val="00765BEA"/>
    <w:rsid w:val="00765E7A"/>
    <w:rsid w:val="00767513"/>
    <w:rsid w:val="00767784"/>
    <w:rsid w:val="0077134E"/>
    <w:rsid w:val="007721CF"/>
    <w:rsid w:val="007769CA"/>
    <w:rsid w:val="00781715"/>
    <w:rsid w:val="00781B51"/>
    <w:rsid w:val="007830AA"/>
    <w:rsid w:val="00784ED5"/>
    <w:rsid w:val="00785AAA"/>
    <w:rsid w:val="00787CD0"/>
    <w:rsid w:val="007942EA"/>
    <w:rsid w:val="007949AF"/>
    <w:rsid w:val="00796847"/>
    <w:rsid w:val="007A0A3F"/>
    <w:rsid w:val="007A0EAF"/>
    <w:rsid w:val="007A0F48"/>
    <w:rsid w:val="007A14EB"/>
    <w:rsid w:val="007A3D81"/>
    <w:rsid w:val="007A6917"/>
    <w:rsid w:val="007B000C"/>
    <w:rsid w:val="007B07A3"/>
    <w:rsid w:val="007B1F96"/>
    <w:rsid w:val="007B3192"/>
    <w:rsid w:val="007B43CF"/>
    <w:rsid w:val="007C239A"/>
    <w:rsid w:val="007C2969"/>
    <w:rsid w:val="007C3472"/>
    <w:rsid w:val="007C3F2E"/>
    <w:rsid w:val="007C4AF9"/>
    <w:rsid w:val="007C500B"/>
    <w:rsid w:val="007C5EFC"/>
    <w:rsid w:val="007C6DDB"/>
    <w:rsid w:val="007D0036"/>
    <w:rsid w:val="007D01AB"/>
    <w:rsid w:val="007D1252"/>
    <w:rsid w:val="007D5498"/>
    <w:rsid w:val="007D5EA8"/>
    <w:rsid w:val="007D5F51"/>
    <w:rsid w:val="007D7070"/>
    <w:rsid w:val="007E0F06"/>
    <w:rsid w:val="007E113C"/>
    <w:rsid w:val="007E1AE6"/>
    <w:rsid w:val="007E2CA2"/>
    <w:rsid w:val="007E3946"/>
    <w:rsid w:val="007E4CBC"/>
    <w:rsid w:val="007E5294"/>
    <w:rsid w:val="007E630C"/>
    <w:rsid w:val="007E6748"/>
    <w:rsid w:val="007F2AF6"/>
    <w:rsid w:val="007F338B"/>
    <w:rsid w:val="007F4FDA"/>
    <w:rsid w:val="007F5FAD"/>
    <w:rsid w:val="007F740E"/>
    <w:rsid w:val="007F7D10"/>
    <w:rsid w:val="0080037F"/>
    <w:rsid w:val="00800C60"/>
    <w:rsid w:val="00802B5B"/>
    <w:rsid w:val="0080419A"/>
    <w:rsid w:val="0080451F"/>
    <w:rsid w:val="008106C7"/>
    <w:rsid w:val="00810875"/>
    <w:rsid w:val="00813B64"/>
    <w:rsid w:val="008144F9"/>
    <w:rsid w:val="008160D4"/>
    <w:rsid w:val="00817DE4"/>
    <w:rsid w:val="008200B7"/>
    <w:rsid w:val="00821589"/>
    <w:rsid w:val="0082189D"/>
    <w:rsid w:val="00821CD6"/>
    <w:rsid w:val="0082254D"/>
    <w:rsid w:val="00823C5D"/>
    <w:rsid w:val="00823F94"/>
    <w:rsid w:val="00824E97"/>
    <w:rsid w:val="008253B4"/>
    <w:rsid w:val="0082790B"/>
    <w:rsid w:val="008303F5"/>
    <w:rsid w:val="00832623"/>
    <w:rsid w:val="008331F2"/>
    <w:rsid w:val="0083422D"/>
    <w:rsid w:val="0083641E"/>
    <w:rsid w:val="00837062"/>
    <w:rsid w:val="00840E63"/>
    <w:rsid w:val="00846161"/>
    <w:rsid w:val="00846C34"/>
    <w:rsid w:val="00846E7C"/>
    <w:rsid w:val="00847B41"/>
    <w:rsid w:val="00852D50"/>
    <w:rsid w:val="00852E7B"/>
    <w:rsid w:val="0085465C"/>
    <w:rsid w:val="008550AF"/>
    <w:rsid w:val="00855B3E"/>
    <w:rsid w:val="008564DA"/>
    <w:rsid w:val="008566A9"/>
    <w:rsid w:val="00861AF2"/>
    <w:rsid w:val="00862795"/>
    <w:rsid w:val="00862DE4"/>
    <w:rsid w:val="00863EA6"/>
    <w:rsid w:val="0086496A"/>
    <w:rsid w:val="0086593E"/>
    <w:rsid w:val="008703D6"/>
    <w:rsid w:val="008712AE"/>
    <w:rsid w:val="00871506"/>
    <w:rsid w:val="00875E31"/>
    <w:rsid w:val="0087632E"/>
    <w:rsid w:val="0087642E"/>
    <w:rsid w:val="00880980"/>
    <w:rsid w:val="008820AC"/>
    <w:rsid w:val="00882C25"/>
    <w:rsid w:val="0088396B"/>
    <w:rsid w:val="008852C0"/>
    <w:rsid w:val="00886E42"/>
    <w:rsid w:val="0089127B"/>
    <w:rsid w:val="00893194"/>
    <w:rsid w:val="00894C59"/>
    <w:rsid w:val="008A1313"/>
    <w:rsid w:val="008A25FD"/>
    <w:rsid w:val="008A4016"/>
    <w:rsid w:val="008A5928"/>
    <w:rsid w:val="008A5DC5"/>
    <w:rsid w:val="008A663A"/>
    <w:rsid w:val="008A694D"/>
    <w:rsid w:val="008A7D46"/>
    <w:rsid w:val="008B0F88"/>
    <w:rsid w:val="008B10FC"/>
    <w:rsid w:val="008B2139"/>
    <w:rsid w:val="008B2468"/>
    <w:rsid w:val="008B465D"/>
    <w:rsid w:val="008B46F4"/>
    <w:rsid w:val="008B4F7E"/>
    <w:rsid w:val="008B7558"/>
    <w:rsid w:val="008B7EBD"/>
    <w:rsid w:val="008C29F8"/>
    <w:rsid w:val="008C42B8"/>
    <w:rsid w:val="008C5360"/>
    <w:rsid w:val="008C6498"/>
    <w:rsid w:val="008C7D08"/>
    <w:rsid w:val="008D080F"/>
    <w:rsid w:val="008D458E"/>
    <w:rsid w:val="008D63D3"/>
    <w:rsid w:val="008D6520"/>
    <w:rsid w:val="008D667E"/>
    <w:rsid w:val="008E1F5C"/>
    <w:rsid w:val="008E37AA"/>
    <w:rsid w:val="008E65A2"/>
    <w:rsid w:val="008E6AAD"/>
    <w:rsid w:val="008F1B6F"/>
    <w:rsid w:val="008F2055"/>
    <w:rsid w:val="008F221D"/>
    <w:rsid w:val="008F2DDA"/>
    <w:rsid w:val="008F56BA"/>
    <w:rsid w:val="008F58DA"/>
    <w:rsid w:val="0090211E"/>
    <w:rsid w:val="00903B86"/>
    <w:rsid w:val="00905F0D"/>
    <w:rsid w:val="009063EF"/>
    <w:rsid w:val="00906CAE"/>
    <w:rsid w:val="009126E4"/>
    <w:rsid w:val="009127CD"/>
    <w:rsid w:val="009131DB"/>
    <w:rsid w:val="00914167"/>
    <w:rsid w:val="0091457C"/>
    <w:rsid w:val="00914B5B"/>
    <w:rsid w:val="00915189"/>
    <w:rsid w:val="00916C00"/>
    <w:rsid w:val="00916D59"/>
    <w:rsid w:val="00916FA2"/>
    <w:rsid w:val="00920C9F"/>
    <w:rsid w:val="00921FE1"/>
    <w:rsid w:val="00923F3E"/>
    <w:rsid w:val="0092450B"/>
    <w:rsid w:val="00926179"/>
    <w:rsid w:val="0093122F"/>
    <w:rsid w:val="0093461B"/>
    <w:rsid w:val="00935B11"/>
    <w:rsid w:val="00936DE8"/>
    <w:rsid w:val="00940807"/>
    <w:rsid w:val="0094139F"/>
    <w:rsid w:val="009443B4"/>
    <w:rsid w:val="00950AFD"/>
    <w:rsid w:val="0095272F"/>
    <w:rsid w:val="0095361F"/>
    <w:rsid w:val="00957971"/>
    <w:rsid w:val="0096128D"/>
    <w:rsid w:val="009646C1"/>
    <w:rsid w:val="00965914"/>
    <w:rsid w:val="00966619"/>
    <w:rsid w:val="009730B5"/>
    <w:rsid w:val="0097366C"/>
    <w:rsid w:val="009738B1"/>
    <w:rsid w:val="00977213"/>
    <w:rsid w:val="00977A2D"/>
    <w:rsid w:val="00980170"/>
    <w:rsid w:val="0098259C"/>
    <w:rsid w:val="0098386E"/>
    <w:rsid w:val="00983896"/>
    <w:rsid w:val="00984B1A"/>
    <w:rsid w:val="00987854"/>
    <w:rsid w:val="0099182E"/>
    <w:rsid w:val="009925A1"/>
    <w:rsid w:val="0099598F"/>
    <w:rsid w:val="00997BD8"/>
    <w:rsid w:val="009A0127"/>
    <w:rsid w:val="009A02D7"/>
    <w:rsid w:val="009A04CC"/>
    <w:rsid w:val="009A0C0F"/>
    <w:rsid w:val="009A0CBD"/>
    <w:rsid w:val="009A262A"/>
    <w:rsid w:val="009A5F9E"/>
    <w:rsid w:val="009A6612"/>
    <w:rsid w:val="009B068D"/>
    <w:rsid w:val="009B1677"/>
    <w:rsid w:val="009B2B71"/>
    <w:rsid w:val="009B3440"/>
    <w:rsid w:val="009B3C5D"/>
    <w:rsid w:val="009B61C6"/>
    <w:rsid w:val="009B64FF"/>
    <w:rsid w:val="009B72E4"/>
    <w:rsid w:val="009B7951"/>
    <w:rsid w:val="009C0876"/>
    <w:rsid w:val="009C08E6"/>
    <w:rsid w:val="009C1697"/>
    <w:rsid w:val="009C3903"/>
    <w:rsid w:val="009C3A7C"/>
    <w:rsid w:val="009C52BE"/>
    <w:rsid w:val="009C6271"/>
    <w:rsid w:val="009C7E0D"/>
    <w:rsid w:val="009D09B6"/>
    <w:rsid w:val="009D3660"/>
    <w:rsid w:val="009D44A3"/>
    <w:rsid w:val="009D4FD9"/>
    <w:rsid w:val="009D5F2F"/>
    <w:rsid w:val="009D6AB0"/>
    <w:rsid w:val="009D6B90"/>
    <w:rsid w:val="009E21E3"/>
    <w:rsid w:val="009E46A9"/>
    <w:rsid w:val="009E5CDA"/>
    <w:rsid w:val="009E6C53"/>
    <w:rsid w:val="009E71E2"/>
    <w:rsid w:val="009E7937"/>
    <w:rsid w:val="009F15F9"/>
    <w:rsid w:val="009F1DC9"/>
    <w:rsid w:val="009F418C"/>
    <w:rsid w:val="009F4259"/>
    <w:rsid w:val="009F5A1A"/>
    <w:rsid w:val="009F6BF4"/>
    <w:rsid w:val="009F70BA"/>
    <w:rsid w:val="009F7D47"/>
    <w:rsid w:val="00A004A5"/>
    <w:rsid w:val="00A00E79"/>
    <w:rsid w:val="00A014AF"/>
    <w:rsid w:val="00A018DA"/>
    <w:rsid w:val="00A0327A"/>
    <w:rsid w:val="00A03382"/>
    <w:rsid w:val="00A04434"/>
    <w:rsid w:val="00A05A0C"/>
    <w:rsid w:val="00A07F45"/>
    <w:rsid w:val="00A1046D"/>
    <w:rsid w:val="00A117C2"/>
    <w:rsid w:val="00A11D24"/>
    <w:rsid w:val="00A12D4D"/>
    <w:rsid w:val="00A13621"/>
    <w:rsid w:val="00A1409C"/>
    <w:rsid w:val="00A14F5E"/>
    <w:rsid w:val="00A15AA9"/>
    <w:rsid w:val="00A17007"/>
    <w:rsid w:val="00A20959"/>
    <w:rsid w:val="00A217E7"/>
    <w:rsid w:val="00A21EAB"/>
    <w:rsid w:val="00A23971"/>
    <w:rsid w:val="00A23A3A"/>
    <w:rsid w:val="00A31440"/>
    <w:rsid w:val="00A3154F"/>
    <w:rsid w:val="00A32248"/>
    <w:rsid w:val="00A36832"/>
    <w:rsid w:val="00A40F73"/>
    <w:rsid w:val="00A43320"/>
    <w:rsid w:val="00A43881"/>
    <w:rsid w:val="00A43B3F"/>
    <w:rsid w:val="00A44271"/>
    <w:rsid w:val="00A47193"/>
    <w:rsid w:val="00A50F72"/>
    <w:rsid w:val="00A52092"/>
    <w:rsid w:val="00A52C49"/>
    <w:rsid w:val="00A5328B"/>
    <w:rsid w:val="00A541DB"/>
    <w:rsid w:val="00A544F8"/>
    <w:rsid w:val="00A549D1"/>
    <w:rsid w:val="00A5687D"/>
    <w:rsid w:val="00A6212F"/>
    <w:rsid w:val="00A62C8A"/>
    <w:rsid w:val="00A64FB6"/>
    <w:rsid w:val="00A64FE0"/>
    <w:rsid w:val="00A707AB"/>
    <w:rsid w:val="00A713B3"/>
    <w:rsid w:val="00A74698"/>
    <w:rsid w:val="00A755E9"/>
    <w:rsid w:val="00A76715"/>
    <w:rsid w:val="00A80815"/>
    <w:rsid w:val="00A8577F"/>
    <w:rsid w:val="00A86D20"/>
    <w:rsid w:val="00A8741F"/>
    <w:rsid w:val="00A87478"/>
    <w:rsid w:val="00A906F7"/>
    <w:rsid w:val="00A90E34"/>
    <w:rsid w:val="00A92B3D"/>
    <w:rsid w:val="00A93EDB"/>
    <w:rsid w:val="00A94C62"/>
    <w:rsid w:val="00A952CF"/>
    <w:rsid w:val="00A97752"/>
    <w:rsid w:val="00A97F6E"/>
    <w:rsid w:val="00AA066F"/>
    <w:rsid w:val="00AA2058"/>
    <w:rsid w:val="00AA23DF"/>
    <w:rsid w:val="00AA3A1F"/>
    <w:rsid w:val="00AA4788"/>
    <w:rsid w:val="00AA5C2D"/>
    <w:rsid w:val="00AA63BA"/>
    <w:rsid w:val="00AA678C"/>
    <w:rsid w:val="00AA7089"/>
    <w:rsid w:val="00AA7153"/>
    <w:rsid w:val="00AB31D5"/>
    <w:rsid w:val="00AB3A28"/>
    <w:rsid w:val="00AB79E9"/>
    <w:rsid w:val="00AC2D2C"/>
    <w:rsid w:val="00AC4801"/>
    <w:rsid w:val="00AC5EF6"/>
    <w:rsid w:val="00AC77D0"/>
    <w:rsid w:val="00AD548B"/>
    <w:rsid w:val="00AD5928"/>
    <w:rsid w:val="00AD646F"/>
    <w:rsid w:val="00AD6C25"/>
    <w:rsid w:val="00AE0F6B"/>
    <w:rsid w:val="00AE55F3"/>
    <w:rsid w:val="00AF11E5"/>
    <w:rsid w:val="00AF2384"/>
    <w:rsid w:val="00AF258F"/>
    <w:rsid w:val="00AF3958"/>
    <w:rsid w:val="00AF415F"/>
    <w:rsid w:val="00AF43BF"/>
    <w:rsid w:val="00AF4B24"/>
    <w:rsid w:val="00B00A00"/>
    <w:rsid w:val="00B00BBC"/>
    <w:rsid w:val="00B02D8D"/>
    <w:rsid w:val="00B03594"/>
    <w:rsid w:val="00B05D9F"/>
    <w:rsid w:val="00B07361"/>
    <w:rsid w:val="00B07372"/>
    <w:rsid w:val="00B12CA3"/>
    <w:rsid w:val="00B140AF"/>
    <w:rsid w:val="00B14744"/>
    <w:rsid w:val="00B2292E"/>
    <w:rsid w:val="00B22D03"/>
    <w:rsid w:val="00B23EC3"/>
    <w:rsid w:val="00B24E95"/>
    <w:rsid w:val="00B25901"/>
    <w:rsid w:val="00B25E27"/>
    <w:rsid w:val="00B30657"/>
    <w:rsid w:val="00B3271A"/>
    <w:rsid w:val="00B36DBC"/>
    <w:rsid w:val="00B37AA5"/>
    <w:rsid w:val="00B409D3"/>
    <w:rsid w:val="00B411AB"/>
    <w:rsid w:val="00B418C6"/>
    <w:rsid w:val="00B44250"/>
    <w:rsid w:val="00B4570D"/>
    <w:rsid w:val="00B46F2F"/>
    <w:rsid w:val="00B478EF"/>
    <w:rsid w:val="00B50EFA"/>
    <w:rsid w:val="00B51D16"/>
    <w:rsid w:val="00B51F4F"/>
    <w:rsid w:val="00B556FF"/>
    <w:rsid w:val="00B56064"/>
    <w:rsid w:val="00B5622A"/>
    <w:rsid w:val="00B60978"/>
    <w:rsid w:val="00B610E3"/>
    <w:rsid w:val="00B6142D"/>
    <w:rsid w:val="00B618CF"/>
    <w:rsid w:val="00B62030"/>
    <w:rsid w:val="00B6240E"/>
    <w:rsid w:val="00B64CDE"/>
    <w:rsid w:val="00B70262"/>
    <w:rsid w:val="00B70864"/>
    <w:rsid w:val="00B718C0"/>
    <w:rsid w:val="00B7224B"/>
    <w:rsid w:val="00B73629"/>
    <w:rsid w:val="00B73B2A"/>
    <w:rsid w:val="00B80143"/>
    <w:rsid w:val="00B8085F"/>
    <w:rsid w:val="00B8102C"/>
    <w:rsid w:val="00B819A5"/>
    <w:rsid w:val="00B857C7"/>
    <w:rsid w:val="00B85B5F"/>
    <w:rsid w:val="00B876D9"/>
    <w:rsid w:val="00B9077A"/>
    <w:rsid w:val="00B9234E"/>
    <w:rsid w:val="00B93A32"/>
    <w:rsid w:val="00B95764"/>
    <w:rsid w:val="00B95B98"/>
    <w:rsid w:val="00BA0233"/>
    <w:rsid w:val="00BA1E8B"/>
    <w:rsid w:val="00BA3082"/>
    <w:rsid w:val="00BA36E4"/>
    <w:rsid w:val="00BA63DC"/>
    <w:rsid w:val="00BA6549"/>
    <w:rsid w:val="00BA7F39"/>
    <w:rsid w:val="00BB12D3"/>
    <w:rsid w:val="00BB6BA7"/>
    <w:rsid w:val="00BB6F01"/>
    <w:rsid w:val="00BB6F5E"/>
    <w:rsid w:val="00BB7DEA"/>
    <w:rsid w:val="00BC1CA5"/>
    <w:rsid w:val="00BC40D4"/>
    <w:rsid w:val="00BD2C56"/>
    <w:rsid w:val="00BD2E68"/>
    <w:rsid w:val="00BD32B6"/>
    <w:rsid w:val="00BD7442"/>
    <w:rsid w:val="00BD79FE"/>
    <w:rsid w:val="00BE0B6B"/>
    <w:rsid w:val="00BE1E8F"/>
    <w:rsid w:val="00BE5364"/>
    <w:rsid w:val="00BE6EAB"/>
    <w:rsid w:val="00BE7116"/>
    <w:rsid w:val="00BE71F4"/>
    <w:rsid w:val="00BE78C4"/>
    <w:rsid w:val="00BE7C58"/>
    <w:rsid w:val="00BF134F"/>
    <w:rsid w:val="00BF13AE"/>
    <w:rsid w:val="00BF1987"/>
    <w:rsid w:val="00BF7B33"/>
    <w:rsid w:val="00C0059D"/>
    <w:rsid w:val="00C03E4A"/>
    <w:rsid w:val="00C05CA0"/>
    <w:rsid w:val="00C06582"/>
    <w:rsid w:val="00C06FB7"/>
    <w:rsid w:val="00C07474"/>
    <w:rsid w:val="00C07B18"/>
    <w:rsid w:val="00C07B63"/>
    <w:rsid w:val="00C07CC6"/>
    <w:rsid w:val="00C109C3"/>
    <w:rsid w:val="00C114B3"/>
    <w:rsid w:val="00C11DDB"/>
    <w:rsid w:val="00C14873"/>
    <w:rsid w:val="00C15CDB"/>
    <w:rsid w:val="00C2051B"/>
    <w:rsid w:val="00C20929"/>
    <w:rsid w:val="00C22FE5"/>
    <w:rsid w:val="00C27890"/>
    <w:rsid w:val="00C27920"/>
    <w:rsid w:val="00C27CC5"/>
    <w:rsid w:val="00C30731"/>
    <w:rsid w:val="00C31FC3"/>
    <w:rsid w:val="00C3410E"/>
    <w:rsid w:val="00C35552"/>
    <w:rsid w:val="00C35816"/>
    <w:rsid w:val="00C373EF"/>
    <w:rsid w:val="00C410FC"/>
    <w:rsid w:val="00C42D90"/>
    <w:rsid w:val="00C46C38"/>
    <w:rsid w:val="00C500A8"/>
    <w:rsid w:val="00C50687"/>
    <w:rsid w:val="00C5291A"/>
    <w:rsid w:val="00C5300A"/>
    <w:rsid w:val="00C568C8"/>
    <w:rsid w:val="00C6052D"/>
    <w:rsid w:val="00C61826"/>
    <w:rsid w:val="00C62D44"/>
    <w:rsid w:val="00C647FE"/>
    <w:rsid w:val="00C65431"/>
    <w:rsid w:val="00C65F5D"/>
    <w:rsid w:val="00C7101C"/>
    <w:rsid w:val="00C722E9"/>
    <w:rsid w:val="00C72900"/>
    <w:rsid w:val="00C72B3A"/>
    <w:rsid w:val="00C72D2E"/>
    <w:rsid w:val="00C77E1A"/>
    <w:rsid w:val="00C82840"/>
    <w:rsid w:val="00C82D79"/>
    <w:rsid w:val="00C9013C"/>
    <w:rsid w:val="00C920A1"/>
    <w:rsid w:val="00C9301B"/>
    <w:rsid w:val="00C93D3F"/>
    <w:rsid w:val="00C94820"/>
    <w:rsid w:val="00C95F44"/>
    <w:rsid w:val="00C97B40"/>
    <w:rsid w:val="00CA1761"/>
    <w:rsid w:val="00CA1882"/>
    <w:rsid w:val="00CA18D4"/>
    <w:rsid w:val="00CA2819"/>
    <w:rsid w:val="00CB11CF"/>
    <w:rsid w:val="00CB21F9"/>
    <w:rsid w:val="00CB2788"/>
    <w:rsid w:val="00CB5458"/>
    <w:rsid w:val="00CB5C59"/>
    <w:rsid w:val="00CB66DD"/>
    <w:rsid w:val="00CB6EB9"/>
    <w:rsid w:val="00CC2921"/>
    <w:rsid w:val="00CC2C61"/>
    <w:rsid w:val="00CC317E"/>
    <w:rsid w:val="00CC4C72"/>
    <w:rsid w:val="00CC4F0C"/>
    <w:rsid w:val="00CC53D4"/>
    <w:rsid w:val="00CC622A"/>
    <w:rsid w:val="00CC6688"/>
    <w:rsid w:val="00CD1352"/>
    <w:rsid w:val="00CD20C2"/>
    <w:rsid w:val="00CD24C6"/>
    <w:rsid w:val="00CD3891"/>
    <w:rsid w:val="00CD5004"/>
    <w:rsid w:val="00CD5173"/>
    <w:rsid w:val="00CE0BA2"/>
    <w:rsid w:val="00CE0ECC"/>
    <w:rsid w:val="00CE1165"/>
    <w:rsid w:val="00CE4315"/>
    <w:rsid w:val="00CE48A9"/>
    <w:rsid w:val="00CE50D7"/>
    <w:rsid w:val="00CE55B1"/>
    <w:rsid w:val="00CE7893"/>
    <w:rsid w:val="00CF3AEB"/>
    <w:rsid w:val="00CF3D57"/>
    <w:rsid w:val="00CF43DE"/>
    <w:rsid w:val="00CF4975"/>
    <w:rsid w:val="00CF6259"/>
    <w:rsid w:val="00CF70AA"/>
    <w:rsid w:val="00D028BC"/>
    <w:rsid w:val="00D04E6A"/>
    <w:rsid w:val="00D0679E"/>
    <w:rsid w:val="00D06DA6"/>
    <w:rsid w:val="00D07C6E"/>
    <w:rsid w:val="00D12479"/>
    <w:rsid w:val="00D14F47"/>
    <w:rsid w:val="00D15337"/>
    <w:rsid w:val="00D1650A"/>
    <w:rsid w:val="00D17B7E"/>
    <w:rsid w:val="00D20162"/>
    <w:rsid w:val="00D2114E"/>
    <w:rsid w:val="00D22BDC"/>
    <w:rsid w:val="00D23C69"/>
    <w:rsid w:val="00D24438"/>
    <w:rsid w:val="00D247B5"/>
    <w:rsid w:val="00D24BDA"/>
    <w:rsid w:val="00D26CD7"/>
    <w:rsid w:val="00D304B6"/>
    <w:rsid w:val="00D3254A"/>
    <w:rsid w:val="00D32715"/>
    <w:rsid w:val="00D3390F"/>
    <w:rsid w:val="00D34C0A"/>
    <w:rsid w:val="00D35FF0"/>
    <w:rsid w:val="00D40BD6"/>
    <w:rsid w:val="00D41BC8"/>
    <w:rsid w:val="00D41E43"/>
    <w:rsid w:val="00D43E71"/>
    <w:rsid w:val="00D45F57"/>
    <w:rsid w:val="00D47F4A"/>
    <w:rsid w:val="00D50F04"/>
    <w:rsid w:val="00D51D12"/>
    <w:rsid w:val="00D54B26"/>
    <w:rsid w:val="00D57502"/>
    <w:rsid w:val="00D57507"/>
    <w:rsid w:val="00D57B70"/>
    <w:rsid w:val="00D6033B"/>
    <w:rsid w:val="00D616AE"/>
    <w:rsid w:val="00D65813"/>
    <w:rsid w:val="00D65AAF"/>
    <w:rsid w:val="00D65E1E"/>
    <w:rsid w:val="00D65FDD"/>
    <w:rsid w:val="00D66BAF"/>
    <w:rsid w:val="00D677C4"/>
    <w:rsid w:val="00D678B8"/>
    <w:rsid w:val="00D679A8"/>
    <w:rsid w:val="00D723C4"/>
    <w:rsid w:val="00D74CC1"/>
    <w:rsid w:val="00D755FF"/>
    <w:rsid w:val="00D8010E"/>
    <w:rsid w:val="00D80C45"/>
    <w:rsid w:val="00D80FFE"/>
    <w:rsid w:val="00D82536"/>
    <w:rsid w:val="00D83001"/>
    <w:rsid w:val="00D8354E"/>
    <w:rsid w:val="00D8495C"/>
    <w:rsid w:val="00D8680E"/>
    <w:rsid w:val="00D8796A"/>
    <w:rsid w:val="00D87A9D"/>
    <w:rsid w:val="00D87DD2"/>
    <w:rsid w:val="00D919C2"/>
    <w:rsid w:val="00D92876"/>
    <w:rsid w:val="00D93935"/>
    <w:rsid w:val="00D94064"/>
    <w:rsid w:val="00D969D6"/>
    <w:rsid w:val="00DA047D"/>
    <w:rsid w:val="00DA0A26"/>
    <w:rsid w:val="00DA26D6"/>
    <w:rsid w:val="00DA2D4A"/>
    <w:rsid w:val="00DA3429"/>
    <w:rsid w:val="00DA459A"/>
    <w:rsid w:val="00DA5083"/>
    <w:rsid w:val="00DA57B6"/>
    <w:rsid w:val="00DA677E"/>
    <w:rsid w:val="00DB1729"/>
    <w:rsid w:val="00DB38B5"/>
    <w:rsid w:val="00DB518D"/>
    <w:rsid w:val="00DB7D55"/>
    <w:rsid w:val="00DC2032"/>
    <w:rsid w:val="00DC2302"/>
    <w:rsid w:val="00DC4C1C"/>
    <w:rsid w:val="00DC4F7A"/>
    <w:rsid w:val="00DC6B90"/>
    <w:rsid w:val="00DC6D0D"/>
    <w:rsid w:val="00DC7193"/>
    <w:rsid w:val="00DD03E1"/>
    <w:rsid w:val="00DD1EDE"/>
    <w:rsid w:val="00DD2135"/>
    <w:rsid w:val="00DD38F1"/>
    <w:rsid w:val="00DD5BF9"/>
    <w:rsid w:val="00DE0812"/>
    <w:rsid w:val="00DE0BA7"/>
    <w:rsid w:val="00DE398B"/>
    <w:rsid w:val="00DE3A64"/>
    <w:rsid w:val="00DE41CA"/>
    <w:rsid w:val="00DE4267"/>
    <w:rsid w:val="00DE43AE"/>
    <w:rsid w:val="00DF0246"/>
    <w:rsid w:val="00DF169F"/>
    <w:rsid w:val="00DF173A"/>
    <w:rsid w:val="00DF22E6"/>
    <w:rsid w:val="00DF2D4F"/>
    <w:rsid w:val="00DF4D61"/>
    <w:rsid w:val="00DF5A2D"/>
    <w:rsid w:val="00DF65B1"/>
    <w:rsid w:val="00E02EE5"/>
    <w:rsid w:val="00E0461E"/>
    <w:rsid w:val="00E048D1"/>
    <w:rsid w:val="00E05ADB"/>
    <w:rsid w:val="00E05FBB"/>
    <w:rsid w:val="00E12062"/>
    <w:rsid w:val="00E1399E"/>
    <w:rsid w:val="00E14446"/>
    <w:rsid w:val="00E156A2"/>
    <w:rsid w:val="00E21340"/>
    <w:rsid w:val="00E22524"/>
    <w:rsid w:val="00E2318D"/>
    <w:rsid w:val="00E254F0"/>
    <w:rsid w:val="00E30B0B"/>
    <w:rsid w:val="00E316B0"/>
    <w:rsid w:val="00E32181"/>
    <w:rsid w:val="00E32255"/>
    <w:rsid w:val="00E3244B"/>
    <w:rsid w:val="00E32C7F"/>
    <w:rsid w:val="00E32DC1"/>
    <w:rsid w:val="00E33532"/>
    <w:rsid w:val="00E35816"/>
    <w:rsid w:val="00E36110"/>
    <w:rsid w:val="00E371E2"/>
    <w:rsid w:val="00E42B2D"/>
    <w:rsid w:val="00E4446A"/>
    <w:rsid w:val="00E44DFD"/>
    <w:rsid w:val="00E51680"/>
    <w:rsid w:val="00E525CE"/>
    <w:rsid w:val="00E54678"/>
    <w:rsid w:val="00E559C5"/>
    <w:rsid w:val="00E57A0F"/>
    <w:rsid w:val="00E6037A"/>
    <w:rsid w:val="00E608D9"/>
    <w:rsid w:val="00E61C19"/>
    <w:rsid w:val="00E61C2A"/>
    <w:rsid w:val="00E635FC"/>
    <w:rsid w:val="00E6444C"/>
    <w:rsid w:val="00E65216"/>
    <w:rsid w:val="00E66190"/>
    <w:rsid w:val="00E664F6"/>
    <w:rsid w:val="00E66D23"/>
    <w:rsid w:val="00E71A3A"/>
    <w:rsid w:val="00E74ACD"/>
    <w:rsid w:val="00E75635"/>
    <w:rsid w:val="00E80901"/>
    <w:rsid w:val="00E80EDB"/>
    <w:rsid w:val="00E810F0"/>
    <w:rsid w:val="00E812D5"/>
    <w:rsid w:val="00E81B25"/>
    <w:rsid w:val="00E838F2"/>
    <w:rsid w:val="00E8428C"/>
    <w:rsid w:val="00E84768"/>
    <w:rsid w:val="00E91522"/>
    <w:rsid w:val="00E91586"/>
    <w:rsid w:val="00E924BF"/>
    <w:rsid w:val="00E94066"/>
    <w:rsid w:val="00E94375"/>
    <w:rsid w:val="00E96169"/>
    <w:rsid w:val="00E97738"/>
    <w:rsid w:val="00EA35CC"/>
    <w:rsid w:val="00EA4127"/>
    <w:rsid w:val="00EA490F"/>
    <w:rsid w:val="00EA4B55"/>
    <w:rsid w:val="00EA5ED3"/>
    <w:rsid w:val="00EA71E5"/>
    <w:rsid w:val="00EA762B"/>
    <w:rsid w:val="00EB0B0B"/>
    <w:rsid w:val="00EB203B"/>
    <w:rsid w:val="00EB2067"/>
    <w:rsid w:val="00EB4FBF"/>
    <w:rsid w:val="00EB5421"/>
    <w:rsid w:val="00EB6D2E"/>
    <w:rsid w:val="00EB72E1"/>
    <w:rsid w:val="00EC0C1A"/>
    <w:rsid w:val="00EC16C5"/>
    <w:rsid w:val="00EC206A"/>
    <w:rsid w:val="00EC3122"/>
    <w:rsid w:val="00EC3B1A"/>
    <w:rsid w:val="00EC5F41"/>
    <w:rsid w:val="00ED0DD0"/>
    <w:rsid w:val="00ED5703"/>
    <w:rsid w:val="00EE0322"/>
    <w:rsid w:val="00EE33F7"/>
    <w:rsid w:val="00EE3F49"/>
    <w:rsid w:val="00EE4AA9"/>
    <w:rsid w:val="00EE50E6"/>
    <w:rsid w:val="00EE5853"/>
    <w:rsid w:val="00EF0436"/>
    <w:rsid w:val="00EF34A2"/>
    <w:rsid w:val="00EF3AC4"/>
    <w:rsid w:val="00EF3E2F"/>
    <w:rsid w:val="00EF4DAD"/>
    <w:rsid w:val="00EF4E0C"/>
    <w:rsid w:val="00EF544B"/>
    <w:rsid w:val="00EF5D66"/>
    <w:rsid w:val="00EF5F0F"/>
    <w:rsid w:val="00F006B7"/>
    <w:rsid w:val="00F008CE"/>
    <w:rsid w:val="00F01A28"/>
    <w:rsid w:val="00F01A7B"/>
    <w:rsid w:val="00F01F0F"/>
    <w:rsid w:val="00F023DB"/>
    <w:rsid w:val="00F03973"/>
    <w:rsid w:val="00F041D0"/>
    <w:rsid w:val="00F07C32"/>
    <w:rsid w:val="00F13BC4"/>
    <w:rsid w:val="00F13D85"/>
    <w:rsid w:val="00F1798F"/>
    <w:rsid w:val="00F21069"/>
    <w:rsid w:val="00F21A92"/>
    <w:rsid w:val="00F226FE"/>
    <w:rsid w:val="00F253F3"/>
    <w:rsid w:val="00F2582F"/>
    <w:rsid w:val="00F26468"/>
    <w:rsid w:val="00F276A3"/>
    <w:rsid w:val="00F278A1"/>
    <w:rsid w:val="00F31E36"/>
    <w:rsid w:val="00F328C9"/>
    <w:rsid w:val="00F37D21"/>
    <w:rsid w:val="00F4084D"/>
    <w:rsid w:val="00F40DE7"/>
    <w:rsid w:val="00F4436F"/>
    <w:rsid w:val="00F44B1A"/>
    <w:rsid w:val="00F44D08"/>
    <w:rsid w:val="00F452AA"/>
    <w:rsid w:val="00F46ED7"/>
    <w:rsid w:val="00F50C04"/>
    <w:rsid w:val="00F515EA"/>
    <w:rsid w:val="00F5348F"/>
    <w:rsid w:val="00F54706"/>
    <w:rsid w:val="00F54E6F"/>
    <w:rsid w:val="00F55658"/>
    <w:rsid w:val="00F56B9E"/>
    <w:rsid w:val="00F62D04"/>
    <w:rsid w:val="00F65B95"/>
    <w:rsid w:val="00F65D1C"/>
    <w:rsid w:val="00F67B05"/>
    <w:rsid w:val="00F7026C"/>
    <w:rsid w:val="00F731B9"/>
    <w:rsid w:val="00F747F8"/>
    <w:rsid w:val="00F77E2A"/>
    <w:rsid w:val="00F82FF6"/>
    <w:rsid w:val="00F8402B"/>
    <w:rsid w:val="00F84D90"/>
    <w:rsid w:val="00F91EF6"/>
    <w:rsid w:val="00F95E9B"/>
    <w:rsid w:val="00F96B9D"/>
    <w:rsid w:val="00FA2FCE"/>
    <w:rsid w:val="00FA40BF"/>
    <w:rsid w:val="00FA4898"/>
    <w:rsid w:val="00FA5875"/>
    <w:rsid w:val="00FA5FDF"/>
    <w:rsid w:val="00FA6BCD"/>
    <w:rsid w:val="00FA70D7"/>
    <w:rsid w:val="00FA7B0F"/>
    <w:rsid w:val="00FA7CD5"/>
    <w:rsid w:val="00FA7EA1"/>
    <w:rsid w:val="00FB0390"/>
    <w:rsid w:val="00FB05B9"/>
    <w:rsid w:val="00FB10CF"/>
    <w:rsid w:val="00FB2619"/>
    <w:rsid w:val="00FB27C1"/>
    <w:rsid w:val="00FB5257"/>
    <w:rsid w:val="00FB5D76"/>
    <w:rsid w:val="00FB70E2"/>
    <w:rsid w:val="00FB7174"/>
    <w:rsid w:val="00FC7123"/>
    <w:rsid w:val="00FC73CB"/>
    <w:rsid w:val="00FD2D3D"/>
    <w:rsid w:val="00FD3601"/>
    <w:rsid w:val="00FD360A"/>
    <w:rsid w:val="00FD387D"/>
    <w:rsid w:val="00FD3CD1"/>
    <w:rsid w:val="00FD5888"/>
    <w:rsid w:val="00FD5E88"/>
    <w:rsid w:val="00FD6671"/>
    <w:rsid w:val="00FE0658"/>
    <w:rsid w:val="00FE1F06"/>
    <w:rsid w:val="00FE50E1"/>
    <w:rsid w:val="00FE6368"/>
    <w:rsid w:val="00FE759D"/>
    <w:rsid w:val="00FF0056"/>
    <w:rsid w:val="00FF200D"/>
    <w:rsid w:val="00FF2346"/>
    <w:rsid w:val="00FF4213"/>
    <w:rsid w:val="00FF6024"/>
    <w:rsid w:val="00FF6D77"/>
  </w:rsids>
  <m:mathPr>
    <m:mathFont m:val="Cambria Math"/>
    <m:brkBin m:val="before"/>
    <m:brkBinSub m:val="--"/>
    <m:smallFrac m:val="0"/>
    <m:dispDef/>
    <m:lMargin m:val="0"/>
    <m:rMargin m:val="0"/>
    <m:defJc m:val="centerGroup"/>
    <m:wrapIndent m:val="1440"/>
    <m:intLim m:val="subSup"/>
    <m:naryLim m:val="undOvr"/>
  </m:mathPr>
  <w:themeFontLang w:val="nl-NL"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nhideWhenUsed/>
    <w:rsid w:val="00000934"/>
    <w:rPr>
      <w:rFonts w:cs="Times New Roman"/>
      <w:sz w:val="20"/>
      <w:szCs w:val="20"/>
    </w:rPr>
  </w:style>
  <w:style w:type="character" w:customStyle="1" w:styleId="CommentTextChar">
    <w:name w:val="Comment Text Char"/>
    <w:link w:val="CommentText"/>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MediumGrid1-Accent21">
    <w:name w:val="Medium Grid 1 - Accent 21"/>
    <w:basedOn w:val="Normal"/>
    <w:uiPriority w:val="34"/>
    <w:qFormat/>
    <w:rsid w:val="00176C0C"/>
    <w:pPr>
      <w:suppressAutoHyphens w:val="0"/>
      <w:ind w:left="720"/>
      <w:contextualSpacing/>
    </w:pPr>
    <w:rPr>
      <w:rFonts w:cs="Times New Roman"/>
      <w:lang w:val="nl-NL" w:eastAsia="en-US"/>
    </w:rPr>
  </w:style>
  <w:style w:type="character" w:customStyle="1" w:styleId="BodyTextChar">
    <w:name w:val="Body Text Char"/>
    <w:link w:val="BodyText"/>
    <w:rsid w:val="000E6A11"/>
    <w:rPr>
      <w:rFonts w:ascii="Calibri" w:eastAsia="Calibri" w:hAnsi="Calibri" w:cs="Calibri"/>
      <w:sz w:val="22"/>
      <w:szCs w:val="22"/>
      <w:lang w:eastAsia="ar-SA"/>
    </w:rPr>
  </w:style>
  <w:style w:type="table" w:styleId="TableGrid">
    <w:name w:val="Table Grid"/>
    <w:basedOn w:val="TableNormal"/>
    <w:uiPriority w:val="59"/>
    <w:rsid w:val="009F4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487C1E"/>
    <w:rPr>
      <w:rFonts w:ascii="Calibri" w:eastAsia="Calibri" w:hAnsi="Calibri" w:cs="Calibri"/>
      <w:sz w:val="22"/>
      <w:szCs w:val="22"/>
      <w:lang w:val="en-US" w:eastAsia="ar-SA"/>
    </w:rPr>
  </w:style>
  <w:style w:type="paragraph" w:styleId="Header">
    <w:name w:val="header"/>
    <w:basedOn w:val="Normal"/>
    <w:link w:val="HeaderChar"/>
    <w:uiPriority w:val="99"/>
    <w:unhideWhenUsed/>
    <w:rsid w:val="00711261"/>
    <w:pPr>
      <w:tabs>
        <w:tab w:val="center" w:pos="4513"/>
        <w:tab w:val="right" w:pos="9026"/>
      </w:tabs>
      <w:snapToGrid w:val="0"/>
    </w:pPr>
    <w:rPr>
      <w:rFonts w:cs="Times New Roman"/>
    </w:rPr>
  </w:style>
  <w:style w:type="character" w:customStyle="1" w:styleId="HeaderChar">
    <w:name w:val="Header Char"/>
    <w:link w:val="Header"/>
    <w:uiPriority w:val="99"/>
    <w:rsid w:val="00711261"/>
    <w:rPr>
      <w:rFonts w:ascii="Calibri" w:eastAsia="Calibri" w:hAnsi="Calibri" w:cs="Calibri"/>
      <w:sz w:val="22"/>
      <w:szCs w:val="22"/>
      <w:lang w:eastAsia="ar-SA"/>
    </w:rPr>
  </w:style>
  <w:style w:type="paragraph" w:styleId="Footer">
    <w:name w:val="footer"/>
    <w:basedOn w:val="Normal"/>
    <w:link w:val="FooterChar"/>
    <w:uiPriority w:val="99"/>
    <w:unhideWhenUsed/>
    <w:rsid w:val="00711261"/>
    <w:pPr>
      <w:tabs>
        <w:tab w:val="center" w:pos="4513"/>
        <w:tab w:val="right" w:pos="9026"/>
      </w:tabs>
      <w:snapToGrid w:val="0"/>
    </w:pPr>
    <w:rPr>
      <w:rFonts w:cs="Times New Roman"/>
    </w:rPr>
  </w:style>
  <w:style w:type="character" w:customStyle="1" w:styleId="FooterChar">
    <w:name w:val="Footer Char"/>
    <w:link w:val="Footer"/>
    <w:uiPriority w:val="99"/>
    <w:rsid w:val="00711261"/>
    <w:rPr>
      <w:rFonts w:ascii="Calibri" w:eastAsia="Calibri" w:hAnsi="Calibri" w:cs="Calibri"/>
      <w:sz w:val="22"/>
      <w:szCs w:val="22"/>
      <w:lang w:eastAsia="ar-SA"/>
    </w:rPr>
  </w:style>
  <w:style w:type="paragraph" w:styleId="Revision">
    <w:name w:val="Revision"/>
    <w:hidden/>
    <w:uiPriority w:val="71"/>
    <w:rsid w:val="00731AE9"/>
    <w:rPr>
      <w:rFonts w:ascii="Calibri" w:eastAsia="Calibri" w:hAnsi="Calibri" w:cs="Calibri"/>
      <w:sz w:val="22"/>
      <w:szCs w:val="22"/>
      <w:lang w:val="en-US" w:eastAsia="ar-SA"/>
    </w:rPr>
  </w:style>
  <w:style w:type="paragraph" w:styleId="ListParagraph">
    <w:name w:val="List Paragraph"/>
    <w:basedOn w:val="Normal"/>
    <w:uiPriority w:val="72"/>
    <w:qFormat/>
    <w:rsid w:val="00170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909F4"/>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909F4"/>
    <w:rPr>
      <w:rFonts w:ascii="Symbol" w:hAnsi="Symbol"/>
    </w:rPr>
  </w:style>
  <w:style w:type="character" w:customStyle="1" w:styleId="WW8Num1z1">
    <w:name w:val="WW8Num1z1"/>
    <w:rsid w:val="00B909F4"/>
    <w:rPr>
      <w:rFonts w:ascii="Courier New" w:hAnsi="Courier New" w:cs="Courier New"/>
    </w:rPr>
  </w:style>
  <w:style w:type="character" w:customStyle="1" w:styleId="WW8Num1z2">
    <w:name w:val="WW8Num1z2"/>
    <w:rsid w:val="00B909F4"/>
    <w:rPr>
      <w:rFonts w:ascii="Wingdings" w:hAnsi="Wingdings"/>
    </w:rPr>
  </w:style>
  <w:style w:type="character" w:customStyle="1" w:styleId="WW8Num2z0">
    <w:name w:val="WW8Num2z0"/>
    <w:rsid w:val="00B909F4"/>
    <w:rPr>
      <w:rFonts w:ascii="Symbol" w:hAnsi="Symbol"/>
    </w:rPr>
  </w:style>
  <w:style w:type="character" w:customStyle="1" w:styleId="WW8Num2z1">
    <w:name w:val="WW8Num2z1"/>
    <w:rsid w:val="00B909F4"/>
    <w:rPr>
      <w:rFonts w:ascii="Courier New" w:hAnsi="Courier New"/>
    </w:rPr>
  </w:style>
  <w:style w:type="character" w:customStyle="1" w:styleId="WW8Num2z2">
    <w:name w:val="WW8Num2z2"/>
    <w:rsid w:val="00B909F4"/>
    <w:rPr>
      <w:rFonts w:ascii="Wingdings" w:hAnsi="Wingdings"/>
    </w:rPr>
  </w:style>
  <w:style w:type="character" w:customStyle="1" w:styleId="WW8Num6z0">
    <w:name w:val="WW8Num6z0"/>
    <w:rsid w:val="00B909F4"/>
    <w:rPr>
      <w:rFonts w:ascii="Symbol" w:hAnsi="Symbol"/>
    </w:rPr>
  </w:style>
  <w:style w:type="character" w:customStyle="1" w:styleId="WW8Num6z1">
    <w:name w:val="WW8Num6z1"/>
    <w:rsid w:val="00B909F4"/>
    <w:rPr>
      <w:rFonts w:ascii="Courier New" w:hAnsi="Courier New" w:cs="Courier New"/>
    </w:rPr>
  </w:style>
  <w:style w:type="character" w:customStyle="1" w:styleId="WW8Num6z2">
    <w:name w:val="WW8Num6z2"/>
    <w:rsid w:val="00B909F4"/>
    <w:rPr>
      <w:rFonts w:ascii="Wingdings" w:hAnsi="Wingdings"/>
    </w:rPr>
  </w:style>
  <w:style w:type="character" w:styleId="Hyperlink">
    <w:name w:val="Hyperlink"/>
    <w:rsid w:val="00B909F4"/>
    <w:rPr>
      <w:color w:val="0000FF"/>
      <w:u w:val="single"/>
    </w:rPr>
  </w:style>
  <w:style w:type="character" w:styleId="FollowedHyperlink">
    <w:name w:val="FollowedHyperlink"/>
    <w:rsid w:val="00B909F4"/>
    <w:rPr>
      <w:color w:val="800080"/>
      <w:u w:val="single"/>
    </w:rPr>
  </w:style>
  <w:style w:type="character" w:customStyle="1" w:styleId="NormalLatin10ptChar">
    <w:name w:val="Normal + (Latin) 10 pt Char"/>
    <w:rsid w:val="00B909F4"/>
    <w:rPr>
      <w:szCs w:val="22"/>
    </w:rPr>
  </w:style>
  <w:style w:type="paragraph" w:customStyle="1" w:styleId="Heading">
    <w:name w:val="Heading"/>
    <w:basedOn w:val="Normal"/>
    <w:next w:val="BodyText"/>
    <w:rsid w:val="00B909F4"/>
    <w:pPr>
      <w:keepNext/>
      <w:spacing w:before="240" w:after="120"/>
    </w:pPr>
    <w:rPr>
      <w:rFonts w:ascii="Arial" w:eastAsia="Lucida Sans Unicode" w:hAnsi="Arial" w:cs="Tahoma"/>
      <w:sz w:val="28"/>
      <w:szCs w:val="28"/>
    </w:rPr>
  </w:style>
  <w:style w:type="paragraph" w:styleId="BodyText">
    <w:name w:val="Body Text"/>
    <w:basedOn w:val="Normal"/>
    <w:link w:val="BodyTextChar"/>
    <w:rsid w:val="00B909F4"/>
    <w:pPr>
      <w:spacing w:after="120"/>
    </w:pPr>
    <w:rPr>
      <w:rFonts w:cs="Times New Roman"/>
    </w:rPr>
  </w:style>
  <w:style w:type="paragraph" w:styleId="List">
    <w:name w:val="List"/>
    <w:basedOn w:val="BodyText"/>
    <w:rsid w:val="00B909F4"/>
    <w:rPr>
      <w:rFonts w:cs="Tahoma"/>
    </w:rPr>
  </w:style>
  <w:style w:type="paragraph" w:styleId="Caption">
    <w:name w:val="caption"/>
    <w:basedOn w:val="Normal"/>
    <w:qFormat/>
    <w:rsid w:val="00B909F4"/>
    <w:pPr>
      <w:suppressLineNumbers/>
      <w:spacing w:before="120" w:after="120"/>
    </w:pPr>
    <w:rPr>
      <w:rFonts w:cs="Tahoma"/>
      <w:i/>
      <w:iCs/>
      <w:sz w:val="24"/>
      <w:szCs w:val="24"/>
    </w:rPr>
  </w:style>
  <w:style w:type="paragraph" w:customStyle="1" w:styleId="Index">
    <w:name w:val="Index"/>
    <w:basedOn w:val="Normal"/>
    <w:rsid w:val="00B909F4"/>
    <w:pPr>
      <w:suppressLineNumbers/>
    </w:pPr>
    <w:rPr>
      <w:rFonts w:cs="Tahoma"/>
    </w:rPr>
  </w:style>
  <w:style w:type="paragraph" w:customStyle="1" w:styleId="ColorfulList-Accent11">
    <w:name w:val="Colorful List - Accent 11"/>
    <w:basedOn w:val="Normal"/>
    <w:rsid w:val="00B909F4"/>
    <w:pPr>
      <w:ind w:left="720"/>
    </w:pPr>
  </w:style>
  <w:style w:type="paragraph" w:customStyle="1" w:styleId="NormalLatin10pt">
    <w:name w:val="Normal + (Latin) 10 pt"/>
    <w:basedOn w:val="Normal"/>
    <w:rsid w:val="00B909F4"/>
    <w:pPr>
      <w:spacing w:after="0" w:line="240" w:lineRule="auto"/>
      <w:ind w:left="720"/>
    </w:pPr>
    <w:rPr>
      <w:sz w:val="20"/>
    </w:rPr>
  </w:style>
  <w:style w:type="paragraph" w:styleId="BalloonText">
    <w:name w:val="Balloon Text"/>
    <w:basedOn w:val="Normal"/>
    <w:rsid w:val="00B909F4"/>
    <w:rPr>
      <w:rFonts w:ascii="Tahoma" w:hAnsi="Tahoma"/>
      <w:sz w:val="16"/>
      <w:szCs w:val="16"/>
    </w:rPr>
  </w:style>
  <w:style w:type="paragraph" w:customStyle="1" w:styleId="TableContents">
    <w:name w:val="Table Contents"/>
    <w:basedOn w:val="Normal"/>
    <w:rsid w:val="00B909F4"/>
    <w:pPr>
      <w:suppressLineNumbers/>
    </w:pPr>
  </w:style>
  <w:style w:type="paragraph" w:customStyle="1" w:styleId="TableHeading">
    <w:name w:val="Table Heading"/>
    <w:basedOn w:val="TableContents"/>
    <w:rsid w:val="00B909F4"/>
    <w:pPr>
      <w:jc w:val="center"/>
    </w:pPr>
    <w:rPr>
      <w:b/>
      <w:bCs/>
    </w:rPr>
  </w:style>
  <w:style w:type="character" w:styleId="CommentReference">
    <w:name w:val="annotation reference"/>
    <w:uiPriority w:val="99"/>
    <w:semiHidden/>
    <w:unhideWhenUsed/>
    <w:rsid w:val="00000934"/>
    <w:rPr>
      <w:sz w:val="16"/>
      <w:szCs w:val="16"/>
    </w:rPr>
  </w:style>
  <w:style w:type="paragraph" w:styleId="CommentText">
    <w:name w:val="annotation text"/>
    <w:basedOn w:val="Normal"/>
    <w:link w:val="CommentTextChar"/>
    <w:unhideWhenUsed/>
    <w:rsid w:val="00000934"/>
    <w:rPr>
      <w:rFonts w:cs="Times New Roman"/>
      <w:sz w:val="20"/>
      <w:szCs w:val="20"/>
    </w:rPr>
  </w:style>
  <w:style w:type="character" w:customStyle="1" w:styleId="CommentTextChar">
    <w:name w:val="Comment Text Char"/>
    <w:link w:val="CommentText"/>
    <w:rsid w:val="00000934"/>
    <w:rPr>
      <w:rFonts w:ascii="Calibri" w:eastAsia="Calibri" w:hAnsi="Calibri" w:cs="Calibri"/>
      <w:lang w:eastAsia="ar-SA"/>
    </w:rPr>
  </w:style>
  <w:style w:type="paragraph" w:styleId="CommentSubject">
    <w:name w:val="annotation subject"/>
    <w:basedOn w:val="CommentText"/>
    <w:next w:val="CommentText"/>
    <w:link w:val="CommentSubjectChar"/>
    <w:uiPriority w:val="99"/>
    <w:semiHidden/>
    <w:unhideWhenUsed/>
    <w:rsid w:val="00000934"/>
    <w:rPr>
      <w:b/>
      <w:bCs/>
    </w:rPr>
  </w:style>
  <w:style w:type="character" w:customStyle="1" w:styleId="CommentSubjectChar">
    <w:name w:val="Comment Subject Char"/>
    <w:link w:val="CommentSubject"/>
    <w:uiPriority w:val="99"/>
    <w:semiHidden/>
    <w:rsid w:val="00000934"/>
    <w:rPr>
      <w:rFonts w:ascii="Calibri" w:eastAsia="Calibri" w:hAnsi="Calibri" w:cs="Calibri"/>
      <w:b/>
      <w:bCs/>
      <w:lang w:eastAsia="ar-SA"/>
    </w:rPr>
  </w:style>
  <w:style w:type="paragraph" w:styleId="NormalWeb">
    <w:name w:val="Normal (Web)"/>
    <w:basedOn w:val="Normal"/>
    <w:uiPriority w:val="99"/>
    <w:rsid w:val="0093126C"/>
    <w:pPr>
      <w:suppressAutoHyphens w:val="0"/>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basedOn w:val="DefaultParagraphFont"/>
    <w:rsid w:val="00AB5982"/>
  </w:style>
  <w:style w:type="paragraph" w:customStyle="1" w:styleId="MediumGrid1-Accent21">
    <w:name w:val="Medium Grid 1 - Accent 21"/>
    <w:basedOn w:val="Normal"/>
    <w:uiPriority w:val="34"/>
    <w:qFormat/>
    <w:rsid w:val="00176C0C"/>
    <w:pPr>
      <w:suppressAutoHyphens w:val="0"/>
      <w:ind w:left="720"/>
      <w:contextualSpacing/>
    </w:pPr>
    <w:rPr>
      <w:rFonts w:cs="Times New Roman"/>
      <w:lang w:val="nl-NL" w:eastAsia="en-US"/>
    </w:rPr>
  </w:style>
  <w:style w:type="character" w:customStyle="1" w:styleId="BodyTextChar">
    <w:name w:val="Body Text Char"/>
    <w:link w:val="BodyText"/>
    <w:rsid w:val="000E6A11"/>
    <w:rPr>
      <w:rFonts w:ascii="Calibri" w:eastAsia="Calibri" w:hAnsi="Calibri" w:cs="Calibri"/>
      <w:sz w:val="22"/>
      <w:szCs w:val="22"/>
      <w:lang w:eastAsia="ar-SA"/>
    </w:rPr>
  </w:style>
  <w:style w:type="table" w:styleId="TableGrid">
    <w:name w:val="Table Grid"/>
    <w:basedOn w:val="TableNormal"/>
    <w:uiPriority w:val="59"/>
    <w:rsid w:val="009F4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487C1E"/>
    <w:rPr>
      <w:rFonts w:ascii="Calibri" w:eastAsia="Calibri" w:hAnsi="Calibri" w:cs="Calibri"/>
      <w:sz w:val="22"/>
      <w:szCs w:val="22"/>
      <w:lang w:val="en-US" w:eastAsia="ar-SA"/>
    </w:rPr>
  </w:style>
  <w:style w:type="paragraph" w:styleId="Header">
    <w:name w:val="header"/>
    <w:basedOn w:val="Normal"/>
    <w:link w:val="HeaderChar"/>
    <w:uiPriority w:val="99"/>
    <w:unhideWhenUsed/>
    <w:rsid w:val="00711261"/>
    <w:pPr>
      <w:tabs>
        <w:tab w:val="center" w:pos="4513"/>
        <w:tab w:val="right" w:pos="9026"/>
      </w:tabs>
      <w:snapToGrid w:val="0"/>
    </w:pPr>
    <w:rPr>
      <w:rFonts w:cs="Times New Roman"/>
    </w:rPr>
  </w:style>
  <w:style w:type="character" w:customStyle="1" w:styleId="HeaderChar">
    <w:name w:val="Header Char"/>
    <w:link w:val="Header"/>
    <w:uiPriority w:val="99"/>
    <w:rsid w:val="00711261"/>
    <w:rPr>
      <w:rFonts w:ascii="Calibri" w:eastAsia="Calibri" w:hAnsi="Calibri" w:cs="Calibri"/>
      <w:sz w:val="22"/>
      <w:szCs w:val="22"/>
      <w:lang w:eastAsia="ar-SA"/>
    </w:rPr>
  </w:style>
  <w:style w:type="paragraph" w:styleId="Footer">
    <w:name w:val="footer"/>
    <w:basedOn w:val="Normal"/>
    <w:link w:val="FooterChar"/>
    <w:uiPriority w:val="99"/>
    <w:unhideWhenUsed/>
    <w:rsid w:val="00711261"/>
    <w:pPr>
      <w:tabs>
        <w:tab w:val="center" w:pos="4513"/>
        <w:tab w:val="right" w:pos="9026"/>
      </w:tabs>
      <w:snapToGrid w:val="0"/>
    </w:pPr>
    <w:rPr>
      <w:rFonts w:cs="Times New Roman"/>
    </w:rPr>
  </w:style>
  <w:style w:type="character" w:customStyle="1" w:styleId="FooterChar">
    <w:name w:val="Footer Char"/>
    <w:link w:val="Footer"/>
    <w:uiPriority w:val="99"/>
    <w:rsid w:val="00711261"/>
    <w:rPr>
      <w:rFonts w:ascii="Calibri" w:eastAsia="Calibri" w:hAnsi="Calibri" w:cs="Calibri"/>
      <w:sz w:val="22"/>
      <w:szCs w:val="22"/>
      <w:lang w:eastAsia="ar-SA"/>
    </w:rPr>
  </w:style>
  <w:style w:type="paragraph" w:styleId="Revision">
    <w:name w:val="Revision"/>
    <w:hidden/>
    <w:uiPriority w:val="71"/>
    <w:rsid w:val="00731AE9"/>
    <w:rPr>
      <w:rFonts w:ascii="Calibri" w:eastAsia="Calibri" w:hAnsi="Calibri" w:cs="Calibri"/>
      <w:sz w:val="22"/>
      <w:szCs w:val="22"/>
      <w:lang w:val="en-US" w:eastAsia="ar-SA"/>
    </w:rPr>
  </w:style>
  <w:style w:type="paragraph" w:styleId="ListParagraph">
    <w:name w:val="List Paragraph"/>
    <w:basedOn w:val="Normal"/>
    <w:uiPriority w:val="72"/>
    <w:qFormat/>
    <w:rsid w:val="00170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1773">
      <w:bodyDiv w:val="1"/>
      <w:marLeft w:val="0"/>
      <w:marRight w:val="0"/>
      <w:marTop w:val="0"/>
      <w:marBottom w:val="0"/>
      <w:divBdr>
        <w:top w:val="none" w:sz="0" w:space="0" w:color="auto"/>
        <w:left w:val="none" w:sz="0" w:space="0" w:color="auto"/>
        <w:bottom w:val="none" w:sz="0" w:space="0" w:color="auto"/>
        <w:right w:val="none" w:sz="0" w:space="0" w:color="auto"/>
      </w:divBdr>
    </w:div>
    <w:div w:id="344484645">
      <w:bodyDiv w:val="1"/>
      <w:marLeft w:val="0"/>
      <w:marRight w:val="0"/>
      <w:marTop w:val="0"/>
      <w:marBottom w:val="0"/>
      <w:divBdr>
        <w:top w:val="none" w:sz="0" w:space="0" w:color="auto"/>
        <w:left w:val="none" w:sz="0" w:space="0" w:color="auto"/>
        <w:bottom w:val="none" w:sz="0" w:space="0" w:color="auto"/>
        <w:right w:val="none" w:sz="0" w:space="0" w:color="auto"/>
      </w:divBdr>
      <w:divsChild>
        <w:div w:id="2074424955">
          <w:marLeft w:val="0"/>
          <w:marRight w:val="0"/>
          <w:marTop w:val="0"/>
          <w:marBottom w:val="0"/>
          <w:divBdr>
            <w:top w:val="none" w:sz="0" w:space="0" w:color="auto"/>
            <w:left w:val="none" w:sz="0" w:space="0" w:color="auto"/>
            <w:bottom w:val="none" w:sz="0" w:space="0" w:color="auto"/>
            <w:right w:val="none" w:sz="0" w:space="0" w:color="auto"/>
          </w:divBdr>
        </w:div>
      </w:divsChild>
    </w:div>
    <w:div w:id="699668122">
      <w:bodyDiv w:val="1"/>
      <w:marLeft w:val="0"/>
      <w:marRight w:val="0"/>
      <w:marTop w:val="0"/>
      <w:marBottom w:val="0"/>
      <w:divBdr>
        <w:top w:val="none" w:sz="0" w:space="0" w:color="auto"/>
        <w:left w:val="none" w:sz="0" w:space="0" w:color="auto"/>
        <w:bottom w:val="none" w:sz="0" w:space="0" w:color="auto"/>
        <w:right w:val="none" w:sz="0" w:space="0" w:color="auto"/>
      </w:divBdr>
    </w:div>
    <w:div w:id="1567258389">
      <w:bodyDiv w:val="1"/>
      <w:marLeft w:val="0"/>
      <w:marRight w:val="0"/>
      <w:marTop w:val="0"/>
      <w:marBottom w:val="0"/>
      <w:divBdr>
        <w:top w:val="none" w:sz="0" w:space="0" w:color="auto"/>
        <w:left w:val="none" w:sz="0" w:space="0" w:color="auto"/>
        <w:bottom w:val="none" w:sz="0" w:space="0" w:color="auto"/>
        <w:right w:val="none" w:sz="0" w:space="0" w:color="auto"/>
      </w:divBdr>
    </w:div>
    <w:div w:id="1683624252">
      <w:bodyDiv w:val="1"/>
      <w:marLeft w:val="0"/>
      <w:marRight w:val="0"/>
      <w:marTop w:val="0"/>
      <w:marBottom w:val="0"/>
      <w:divBdr>
        <w:top w:val="none" w:sz="0" w:space="0" w:color="auto"/>
        <w:left w:val="none" w:sz="0" w:space="0" w:color="auto"/>
        <w:bottom w:val="none" w:sz="0" w:space="0" w:color="auto"/>
        <w:right w:val="none" w:sz="0" w:space="0" w:color="auto"/>
      </w:divBdr>
    </w:div>
    <w:div w:id="1725788944">
      <w:bodyDiv w:val="1"/>
      <w:marLeft w:val="0"/>
      <w:marRight w:val="0"/>
      <w:marTop w:val="0"/>
      <w:marBottom w:val="0"/>
      <w:divBdr>
        <w:top w:val="none" w:sz="0" w:space="0" w:color="auto"/>
        <w:left w:val="none" w:sz="0" w:space="0" w:color="auto"/>
        <w:bottom w:val="none" w:sz="0" w:space="0" w:color="auto"/>
        <w:right w:val="none" w:sz="0" w:space="0" w:color="auto"/>
      </w:divBdr>
    </w:div>
    <w:div w:id="1793741091">
      <w:bodyDiv w:val="1"/>
      <w:marLeft w:val="0"/>
      <w:marRight w:val="0"/>
      <w:marTop w:val="0"/>
      <w:marBottom w:val="0"/>
      <w:divBdr>
        <w:top w:val="none" w:sz="0" w:space="0" w:color="auto"/>
        <w:left w:val="none" w:sz="0" w:space="0" w:color="auto"/>
        <w:bottom w:val="none" w:sz="0" w:space="0" w:color="auto"/>
        <w:right w:val="none" w:sz="0" w:space="0" w:color="auto"/>
      </w:divBdr>
    </w:div>
    <w:div w:id="1962026644">
      <w:bodyDiv w:val="1"/>
      <w:marLeft w:val="0"/>
      <w:marRight w:val="0"/>
      <w:marTop w:val="0"/>
      <w:marBottom w:val="0"/>
      <w:divBdr>
        <w:top w:val="none" w:sz="0" w:space="0" w:color="auto"/>
        <w:left w:val="none" w:sz="0" w:space="0" w:color="auto"/>
        <w:bottom w:val="none" w:sz="0" w:space="0" w:color="auto"/>
        <w:right w:val="none" w:sz="0" w:space="0" w:color="auto"/>
      </w:divBdr>
    </w:div>
    <w:div w:id="209304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CF387-EEC0-4DA1-A11D-C8540C7E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5545</Words>
  <Characters>31611</Characters>
  <Application>Microsoft Office Word</Application>
  <DocSecurity>0</DocSecurity>
  <Lines>263</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JoVE Article Template:</vt:lpstr>
      <vt:lpstr>JoVE Article Template:</vt:lpstr>
    </vt:vector>
  </TitlesOfParts>
  <Company>Microsoft</Company>
  <LinksUpToDate>false</LinksUpToDate>
  <CharactersWithSpaces>37082</CharactersWithSpaces>
  <SharedDoc>false</SharedDoc>
  <HLinks>
    <vt:vector size="60" baseType="variant">
      <vt:variant>
        <vt:i4>4587531</vt:i4>
      </vt:variant>
      <vt:variant>
        <vt:i4>52</vt:i4>
      </vt:variant>
      <vt:variant>
        <vt:i4>0</vt:i4>
      </vt:variant>
      <vt:variant>
        <vt:i4>5</vt:i4>
      </vt:variant>
      <vt:variant>
        <vt:lpwstr/>
      </vt:variant>
      <vt:variant>
        <vt:lpwstr>_ENREF_7</vt:lpwstr>
      </vt:variant>
      <vt:variant>
        <vt:i4>4194315</vt:i4>
      </vt:variant>
      <vt:variant>
        <vt:i4>46</vt:i4>
      </vt:variant>
      <vt:variant>
        <vt:i4>0</vt:i4>
      </vt:variant>
      <vt:variant>
        <vt:i4>5</vt:i4>
      </vt:variant>
      <vt:variant>
        <vt:lpwstr/>
      </vt:variant>
      <vt:variant>
        <vt:lpwstr>_ENREF_12</vt:lpwstr>
      </vt:variant>
      <vt:variant>
        <vt:i4>4194315</vt:i4>
      </vt:variant>
      <vt:variant>
        <vt:i4>43</vt:i4>
      </vt:variant>
      <vt:variant>
        <vt:i4>0</vt:i4>
      </vt:variant>
      <vt:variant>
        <vt:i4>5</vt:i4>
      </vt:variant>
      <vt:variant>
        <vt:lpwstr/>
      </vt:variant>
      <vt:variant>
        <vt:lpwstr>_ENREF_11</vt:lpwstr>
      </vt:variant>
      <vt:variant>
        <vt:i4>4587531</vt:i4>
      </vt:variant>
      <vt:variant>
        <vt:i4>40</vt:i4>
      </vt:variant>
      <vt:variant>
        <vt:i4>0</vt:i4>
      </vt:variant>
      <vt:variant>
        <vt:i4>5</vt:i4>
      </vt:variant>
      <vt:variant>
        <vt:lpwstr/>
      </vt:variant>
      <vt:variant>
        <vt:lpwstr>_ENREF_7</vt:lpwstr>
      </vt:variant>
      <vt:variant>
        <vt:i4>4390923</vt:i4>
      </vt:variant>
      <vt:variant>
        <vt:i4>37</vt:i4>
      </vt:variant>
      <vt:variant>
        <vt:i4>0</vt:i4>
      </vt:variant>
      <vt:variant>
        <vt:i4>5</vt:i4>
      </vt:variant>
      <vt:variant>
        <vt:lpwstr/>
      </vt:variant>
      <vt:variant>
        <vt:lpwstr>_ENREF_2</vt:lpwstr>
      </vt:variant>
      <vt:variant>
        <vt:i4>4587531</vt:i4>
      </vt:variant>
      <vt:variant>
        <vt:i4>29</vt:i4>
      </vt:variant>
      <vt:variant>
        <vt:i4>0</vt:i4>
      </vt:variant>
      <vt:variant>
        <vt:i4>5</vt:i4>
      </vt:variant>
      <vt:variant>
        <vt:lpwstr/>
      </vt:variant>
      <vt:variant>
        <vt:lpwstr>_ENREF_7</vt:lpwstr>
      </vt:variant>
      <vt:variant>
        <vt:i4>4521995</vt:i4>
      </vt:variant>
      <vt:variant>
        <vt:i4>21</vt:i4>
      </vt:variant>
      <vt:variant>
        <vt:i4>0</vt:i4>
      </vt:variant>
      <vt:variant>
        <vt:i4>5</vt:i4>
      </vt:variant>
      <vt:variant>
        <vt:lpwstr/>
      </vt:variant>
      <vt:variant>
        <vt:lpwstr>_ENREF_4</vt:lpwstr>
      </vt:variant>
      <vt:variant>
        <vt:i4>4325387</vt:i4>
      </vt:variant>
      <vt:variant>
        <vt:i4>13</vt:i4>
      </vt:variant>
      <vt:variant>
        <vt:i4>0</vt:i4>
      </vt:variant>
      <vt:variant>
        <vt:i4>5</vt:i4>
      </vt:variant>
      <vt:variant>
        <vt:lpwstr/>
      </vt:variant>
      <vt:variant>
        <vt:lpwstr>_ENREF_3</vt:lpwstr>
      </vt:variant>
      <vt:variant>
        <vt:i4>4390923</vt:i4>
      </vt:variant>
      <vt:variant>
        <vt:i4>7</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JoVE Editorial</cp:lastModifiedBy>
  <cp:revision>4</cp:revision>
  <cp:lastPrinted>2012-12-06T17:05:00Z</cp:lastPrinted>
  <dcterms:created xsi:type="dcterms:W3CDTF">2013-10-14T18:34:00Z</dcterms:created>
  <dcterms:modified xsi:type="dcterms:W3CDTF">2013-10-14T18:43:00Z</dcterms:modified>
</cp:coreProperties>
</file>