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65E7C76D"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4506D" w:rsidRPr="0014506D">
        <w:t>74248</w:t>
      </w:r>
    </w:p>
    <w:p w14:paraId="2F6924E5" w14:textId="5131D7B9"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4506D" w:rsidRPr="0014506D">
        <w:rPr>
          <w:rFonts w:eastAsia="Times New Roman" w:cstheme="minorHAnsi"/>
          <w:bCs/>
        </w:rPr>
        <w:t>Vipasha Sharma</w:t>
      </w:r>
    </w:p>
    <w:p w14:paraId="6FB9233B" w14:textId="64CE457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0130A48B" w:rsidR="004E0C5A" w:rsidRPr="00B07A3B" w:rsidRDefault="004E0C5A" w:rsidP="0014506D">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4506D" w:rsidRPr="0014506D">
        <w:rPr>
          <w:rStyle w:val="BodyText"/>
          <w:rFonts w:eastAsia="Times New Roman" w:cstheme="minorHAnsi"/>
          <w:b/>
          <w:bCs/>
          <w:iCs w:val="0"/>
          <w:color w:val="auto"/>
          <w:sz w:val="32"/>
          <w:szCs w:val="32"/>
        </w:rPr>
        <w:t>Clinical Application of Three-dimensional Laparoscopic Artery-first Pancreaticoduodenectomy in Treating Pancreatic Head Malignant Tumors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3BA7E27" w14:textId="77777777" w:rsidR="0014506D" w:rsidRDefault="0014506D" w:rsidP="00EC3C46">
      <w:pPr>
        <w:outlineLvl w:val="0"/>
        <w:rPr>
          <w:rFonts w:eastAsia="Times New Roman" w:cstheme="minorHAnsi"/>
          <w:b/>
          <w:sz w:val="28"/>
          <w:szCs w:val="28"/>
        </w:rPr>
      </w:pPr>
    </w:p>
    <w:p w14:paraId="3D9A26BC" w14:textId="54995DA9" w:rsidR="0014506D" w:rsidRPr="0014506D" w:rsidRDefault="0014506D" w:rsidP="0014506D">
      <w:pPr>
        <w:outlineLvl w:val="0"/>
        <w:rPr>
          <w:rFonts w:eastAsia="Times New Roman" w:cstheme="minorHAnsi"/>
          <w:b/>
          <w:bCs/>
          <w:sz w:val="32"/>
          <w:szCs w:val="32"/>
        </w:rPr>
      </w:pPr>
      <w:r w:rsidRPr="0014506D">
        <w:rPr>
          <w:b/>
          <w:bCs/>
          <w:sz w:val="28"/>
          <w:szCs w:val="26"/>
        </w:rPr>
        <w:t>Zhongnan Chen¹, Yan Zhang¹</w:t>
      </w:r>
      <w:r w:rsidRPr="0014506D">
        <w:rPr>
          <w:b/>
          <w:bCs/>
          <w:sz w:val="28"/>
          <w:szCs w:val="26"/>
        </w:rPr>
        <w:br/>
        <w:t>¹Department of Hepatobiliary and Pancreatic Surgery, Dong’e County People’s Hospital, Liaocheng</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Default="004E0C5A" w:rsidP="004E0C5A">
      <w:pPr>
        <w:outlineLvl w:val="0"/>
        <w:rPr>
          <w:rFonts w:eastAsia="Times New Roman" w:cstheme="minorHAnsi"/>
          <w:b/>
        </w:rPr>
      </w:pPr>
      <w:r w:rsidRPr="00B07A3B">
        <w:rPr>
          <w:rFonts w:eastAsia="Times New Roman" w:cstheme="minorHAnsi"/>
          <w:b/>
        </w:rPr>
        <w:t xml:space="preserve">Corresponding Authors: </w:t>
      </w:r>
    </w:p>
    <w:p w14:paraId="6255B667" w14:textId="77777777" w:rsidR="0014506D" w:rsidRPr="00B07A3B" w:rsidRDefault="0014506D" w:rsidP="004E0C5A">
      <w:pPr>
        <w:outlineLvl w:val="0"/>
        <w:rPr>
          <w:rFonts w:eastAsia="Times New Roman" w:cstheme="minorHAnsi"/>
          <w:b/>
        </w:rPr>
      </w:pPr>
    </w:p>
    <w:p w14:paraId="5196A52A" w14:textId="49178875" w:rsidR="004E0C5A" w:rsidRDefault="0014506D" w:rsidP="004E0C5A">
      <w:pPr>
        <w:outlineLvl w:val="0"/>
        <w:rPr>
          <w:rFonts w:eastAsia="Times New Roman" w:cstheme="minorHAnsi"/>
        </w:rPr>
      </w:pPr>
      <w:bookmarkStart w:id="0" w:name="_Hlk25233958"/>
      <w:r w:rsidRPr="00BE2408">
        <w:t xml:space="preserve">Zhongnan Chen              </w:t>
      </w:r>
      <w:r w:rsidRPr="00BE2408">
        <w:tab/>
      </w:r>
      <w:hyperlink r:id="rId7" w:history="1">
        <w:r w:rsidRPr="00FF4C4D">
          <w:rPr>
            <w:rStyle w:val="Hyperlink"/>
          </w:rPr>
          <w:t>romapiero2000@126.com</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0E226CB7" w14:textId="28F208AF" w:rsidR="0014506D" w:rsidRPr="00BE2408" w:rsidRDefault="0014506D" w:rsidP="0014506D">
      <w:pPr>
        <w:rPr>
          <w:rFonts w:eastAsia="SimSun"/>
          <w:lang w:eastAsia="zh-CN"/>
        </w:rPr>
      </w:pPr>
      <w:hyperlink r:id="rId8" w:history="1">
        <w:r w:rsidRPr="00FF4C4D">
          <w:rPr>
            <w:rStyle w:val="Hyperlink"/>
            <w:rFonts w:eastAsia="SimSun"/>
            <w:lang w:eastAsia="zh-CN"/>
          </w:rPr>
          <w:t>zone9999</w:t>
        </w:r>
        <w:r w:rsidRPr="00FF4C4D">
          <w:rPr>
            <w:rStyle w:val="Hyperlink"/>
          </w:rPr>
          <w:t>@</w:t>
        </w:r>
        <w:r w:rsidRPr="00FF4C4D">
          <w:rPr>
            <w:rStyle w:val="Hyperlink"/>
            <w:rFonts w:eastAsia="SimSun"/>
            <w:lang w:eastAsia="zh-CN"/>
          </w:rPr>
          <w:t>163.com</w:t>
        </w:r>
      </w:hyperlink>
      <w:r>
        <w:rPr>
          <w:rFonts w:eastAsia="SimSun"/>
          <w:lang w:eastAsia="zh-CN"/>
        </w:rPr>
        <w:t xml:space="preserve"> </w:t>
      </w:r>
    </w:p>
    <w:p w14:paraId="6F84F159" w14:textId="7BC95206" w:rsidR="003B5E26" w:rsidRPr="00B07A3B" w:rsidRDefault="0014506D" w:rsidP="009A0E7C">
      <w:pPr>
        <w:outlineLvl w:val="0"/>
        <w:rPr>
          <w:rFonts w:cstheme="minorHAnsi"/>
          <w:b/>
          <w:sz w:val="22"/>
          <w:szCs w:val="22"/>
        </w:rPr>
      </w:pPr>
      <w:hyperlink r:id="rId9" w:history="1">
        <w:r w:rsidRPr="00FF4C4D">
          <w:rPr>
            <w:rStyle w:val="Hyperlink"/>
          </w:rPr>
          <w:t>romapiero2000@126.com</w:t>
        </w:r>
      </w:hyperlink>
      <w: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7F4F83C1"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0"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EC8F8C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F6D0E">
        <w:rPr>
          <w:rFonts w:cstheme="minorHAnsi"/>
          <w:bCs/>
          <w:sz w:val="22"/>
          <w:szCs w:val="22"/>
        </w:rPr>
        <w:t>16</w:t>
      </w:r>
    </w:p>
    <w:p w14:paraId="5AAC9C6C" w14:textId="65D480CC"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BF6D0E">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7E59189F" w:rsidR="001016BD" w:rsidRPr="00000E22" w:rsidRDefault="001E0433" w:rsidP="0014506D">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14506D" w:rsidRPr="00B665C5">
        <w:rPr>
          <w:rFonts w:eastAsia="SimSun"/>
          <w:lang w:eastAsia="zh-CN"/>
        </w:rPr>
        <w:t>Institutional Ethics Committee of Dong'e County People's Hospital</w:t>
      </w:r>
      <w:r w:rsidR="0014506D">
        <w:rPr>
          <w:rFonts w:eastAsia="SimSun"/>
          <w:lang w:eastAsia="zh-CN"/>
        </w:rPr>
        <w:t>.</w:t>
      </w:r>
      <w:r w:rsidR="001016BD" w:rsidRPr="00000E22">
        <w:rPr>
          <w:rFonts w:cstheme="minorHAnsi"/>
        </w:rPr>
        <w:br w:type="page"/>
      </w:r>
    </w:p>
    <w:p w14:paraId="7D4C048D" w14:textId="685794F9" w:rsidR="008A77FB" w:rsidRDefault="00DC2504" w:rsidP="008A77FB">
      <w:pPr>
        <w:pStyle w:val="Heading1"/>
        <w:rPr>
          <w:rFonts w:cstheme="minorHAnsi"/>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399BCFB" w14:textId="79ABB566" w:rsidR="008A77FB" w:rsidRDefault="008A77FB" w:rsidP="008A77FB">
      <w:r w:rsidRPr="008A77FB">
        <w:rPr>
          <w:rFonts w:cstheme="minorHAnsi"/>
          <w:b/>
          <w:bCs/>
          <w:highlight w:val="yellow"/>
          <w:lang w:val="en-IO"/>
        </w:rPr>
        <w:t>Author:</w:t>
      </w:r>
      <w:r w:rsidRPr="008A77FB">
        <w:rPr>
          <w:rFonts w:cstheme="minorHAnsi"/>
          <w:highlight w:val="yellow"/>
          <w:lang w:val="en-IO"/>
        </w:rPr>
        <w:t xml:space="preserve"> Please review and confirm that the timestamps shown in </w:t>
      </w:r>
      <w:r w:rsidRPr="008A77FB">
        <w:rPr>
          <w:rFonts w:cstheme="minorHAnsi"/>
          <w:b/>
          <w:bCs/>
          <w:highlight w:val="yellow"/>
          <w:lang w:val="en-IO"/>
        </w:rPr>
        <w:t>red</w:t>
      </w:r>
      <w:r w:rsidRPr="008A77FB">
        <w:rPr>
          <w:rFonts w:cstheme="minorHAnsi"/>
          <w:highlight w:val="yellow"/>
          <w:lang w:val="en-IO"/>
        </w:rPr>
        <w:t xml:space="preserve"> correspond accurately to the surgical actions described in the respective narration. </w:t>
      </w:r>
    </w:p>
    <w:p w14:paraId="049B82AF" w14:textId="77777777" w:rsidR="008A77FB" w:rsidRDefault="008A77FB" w:rsidP="008A77FB"/>
    <w:p w14:paraId="40D785B8" w14:textId="77777777" w:rsidR="008A77FB" w:rsidRPr="008A77FB" w:rsidRDefault="008A77FB" w:rsidP="008A77FB"/>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575DE3B8" w:rsidR="00CE10F2" w:rsidRDefault="0014506D" w:rsidP="00333FA4">
      <w:pPr>
        <w:pStyle w:val="ListParagraph"/>
        <w:numPr>
          <w:ilvl w:val="0"/>
          <w:numId w:val="3"/>
        </w:numPr>
        <w:spacing w:before="120"/>
        <w:contextualSpacing w:val="0"/>
        <w:rPr>
          <w:rFonts w:cstheme="minorHAnsi"/>
          <w:b/>
          <w:bCs/>
        </w:rPr>
      </w:pPr>
      <w:r>
        <w:rPr>
          <w:b/>
        </w:rPr>
        <w:t>Initial Exposure and Infracolic Access</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6EC0EBF3" w14:textId="5332FE02" w:rsidR="0014506D" w:rsidRPr="0014506D" w:rsidRDefault="008A77FB" w:rsidP="008A77FB">
      <w:pPr>
        <w:pStyle w:val="ListParagraph"/>
        <w:numPr>
          <w:ilvl w:val="1"/>
          <w:numId w:val="3"/>
        </w:numPr>
        <w:spacing w:before="120"/>
        <w:contextualSpacing w:val="0"/>
        <w:jc w:val="both"/>
        <w:rPr>
          <w:rFonts w:ascii="Calibri" w:hAnsi="Calibri" w:cs="Calibri"/>
          <w:iCs w:val="0"/>
          <w:color w:val="7030A0"/>
          <w:lang w:val="en-GB" w:eastAsia="en-IO"/>
        </w:rPr>
      </w:pPr>
      <w:commentRangeStart w:id="3"/>
      <w:r w:rsidRPr="008A77FB">
        <w:rPr>
          <w:rFonts w:ascii="Calibri" w:hAnsi="Calibri" w:cs="Calibri"/>
          <w:color w:val="7030A0"/>
          <w:lang w:eastAsia="en-IO"/>
        </w:rPr>
        <w:t xml:space="preserve">Begin by preparing the operative field and laparoscopic setup for the pancreaticoduodenectomy </w:t>
      </w:r>
      <w:r w:rsidRPr="008A77FB">
        <w:rPr>
          <w:rFonts w:ascii="Calibri" w:hAnsi="Calibri" w:cs="Calibri"/>
          <w:b/>
          <w:bCs/>
          <w:color w:val="7030A0"/>
          <w:lang w:eastAsia="en-IO"/>
        </w:rPr>
        <w:t>[1].</w:t>
      </w:r>
      <w:r>
        <w:rPr>
          <w:rFonts w:ascii="Calibri" w:hAnsi="Calibri" w:cs="Calibri"/>
          <w:color w:val="7030A0"/>
          <w:lang w:eastAsia="en-IO"/>
        </w:rPr>
        <w:t xml:space="preserve"> </w:t>
      </w:r>
      <w:commentRangeEnd w:id="3"/>
      <w:r w:rsidRPr="0014506D">
        <w:rPr>
          <w:rStyle w:val="CommentReference"/>
          <w:rFonts w:ascii="Calibri" w:hAnsi="Calibri" w:cs="Calibri"/>
          <w:iCs w:val="0"/>
          <w:color w:val="7030A0"/>
          <w:sz w:val="24"/>
          <w:szCs w:val="24"/>
          <w:lang w:val="en-GB" w:eastAsia="en-IO"/>
        </w:rPr>
        <w:commentReference w:id="3"/>
      </w:r>
      <w:r w:rsidR="0014506D" w:rsidRPr="0014506D">
        <w:rPr>
          <w:rFonts w:ascii="Calibri" w:hAnsi="Calibri" w:cs="Calibri"/>
          <w:iCs w:val="0"/>
          <w:color w:val="7030A0"/>
          <w:lang w:val="en-GB" w:eastAsia="en-IO"/>
        </w:rPr>
        <w:t>Open the gastrocolic ligament to enter the lesser sac</w:t>
      </w:r>
      <w:r w:rsidR="0014506D">
        <w:rPr>
          <w:rFonts w:ascii="Calibri" w:hAnsi="Calibri" w:cs="Calibri"/>
          <w:iCs w:val="0"/>
          <w:color w:val="7030A0"/>
          <w:lang w:val="en-GB" w:eastAsia="en-IO"/>
        </w:rPr>
        <w:t xml:space="preserve"> </w:t>
      </w:r>
      <w:r w:rsidR="0014506D" w:rsidRPr="0014506D">
        <w:rPr>
          <w:rFonts w:ascii="Calibri" w:hAnsi="Calibri" w:cs="Calibri"/>
          <w:b/>
          <w:bCs/>
          <w:iCs w:val="0"/>
          <w:color w:val="7030A0"/>
          <w:lang w:val="en-GB" w:eastAsia="en-IO"/>
        </w:rPr>
        <w:t>[</w:t>
      </w:r>
      <w:r>
        <w:rPr>
          <w:rFonts w:ascii="Calibri" w:hAnsi="Calibri" w:cs="Calibri"/>
          <w:b/>
          <w:bCs/>
          <w:iCs w:val="0"/>
          <w:color w:val="7030A0"/>
          <w:lang w:val="en-GB" w:eastAsia="en-IO"/>
        </w:rPr>
        <w:t>2</w:t>
      </w:r>
      <w:r w:rsidR="0014506D" w:rsidRPr="0014506D">
        <w:rPr>
          <w:rFonts w:ascii="Calibri" w:hAnsi="Calibri" w:cs="Calibri"/>
          <w:b/>
          <w:bCs/>
          <w:iCs w:val="0"/>
          <w:color w:val="7030A0"/>
          <w:lang w:val="en-GB" w:eastAsia="en-IO"/>
        </w:rPr>
        <w:t>]</w:t>
      </w:r>
      <w:r w:rsidR="0014506D" w:rsidRPr="0014506D">
        <w:rPr>
          <w:rFonts w:ascii="Calibri" w:hAnsi="Calibri" w:cs="Calibri"/>
          <w:b/>
          <w:bCs/>
          <w:iCs w:val="0"/>
          <w:color w:val="7030A0"/>
          <w:lang w:val="en-GB" w:eastAsia="en-IO"/>
        </w:rPr>
        <w:t>.</w:t>
      </w:r>
      <w:r w:rsidR="0014506D" w:rsidRPr="0014506D">
        <w:rPr>
          <w:rFonts w:ascii="Calibri" w:hAnsi="Calibri" w:cs="Calibri"/>
          <w:iCs w:val="0"/>
          <w:color w:val="7030A0"/>
          <w:lang w:val="en-GB" w:eastAsia="en-IO"/>
        </w:rPr>
        <w:t xml:space="preserve"> Mobilize the inferior border of the pancreas</w:t>
      </w:r>
      <w:r w:rsidR="0014506D" w:rsidRPr="0014506D">
        <w:rPr>
          <w:rFonts w:ascii="Calibri" w:hAnsi="Calibri" w:cs="Calibri"/>
          <w:iCs w:val="0"/>
          <w:color w:val="7030A0"/>
          <w:lang w:val="en-GB" w:eastAsia="en-IO"/>
        </w:rPr>
        <w:t xml:space="preserve"> </w:t>
      </w:r>
      <w:r w:rsidR="0014506D">
        <w:rPr>
          <w:rFonts w:ascii="Calibri" w:hAnsi="Calibri" w:cs="Calibri"/>
          <w:iCs w:val="0"/>
          <w:color w:val="7030A0"/>
          <w:lang w:val="en-GB" w:eastAsia="en-IO"/>
        </w:rPr>
        <w:t>and e</w:t>
      </w:r>
      <w:r w:rsidR="0014506D" w:rsidRPr="0014506D">
        <w:rPr>
          <w:rFonts w:ascii="Calibri" w:hAnsi="Calibri" w:cs="Calibri"/>
          <w:iCs w:val="0"/>
          <w:color w:val="7030A0"/>
          <w:lang w:val="en-GB" w:eastAsia="en-IO"/>
        </w:rPr>
        <w:t>xpose the anterior wall of the superior mesenteric vein</w:t>
      </w:r>
      <w:r w:rsidR="00274E2B">
        <w:rPr>
          <w:rFonts w:ascii="Calibri" w:hAnsi="Calibri" w:cs="Calibri"/>
          <w:iCs w:val="0"/>
          <w:color w:val="7030A0"/>
          <w:lang w:val="en-GB" w:eastAsia="en-IO"/>
        </w:rPr>
        <w:t xml:space="preserve">, or </w:t>
      </w:r>
      <w:r w:rsidR="0014506D" w:rsidRPr="0014506D">
        <w:rPr>
          <w:rFonts w:ascii="Calibri" w:hAnsi="Calibri" w:cs="Calibri"/>
          <w:iCs w:val="0"/>
          <w:color w:val="7030A0"/>
          <w:lang w:val="en-GB" w:eastAsia="en-IO"/>
        </w:rPr>
        <w:t>SMV</w:t>
      </w:r>
      <w:r w:rsidR="00274E2B">
        <w:rPr>
          <w:rFonts w:ascii="Calibri" w:hAnsi="Calibri" w:cs="Calibri"/>
          <w:iCs w:val="0"/>
          <w:color w:val="7030A0"/>
          <w:lang w:val="en-GB" w:eastAsia="en-IO"/>
        </w:rPr>
        <w:t xml:space="preserve">, </w:t>
      </w:r>
      <w:r w:rsidR="00274E2B" w:rsidRPr="00274E2B">
        <w:rPr>
          <w:rFonts w:ascii="Calibri" w:hAnsi="Calibri" w:cs="Calibri"/>
          <w:i/>
          <w:color w:val="EE0000"/>
          <w:lang w:val="en-GB" w:eastAsia="en-IO"/>
        </w:rPr>
        <w:t>(S-M-V)</w:t>
      </w:r>
      <w:r w:rsidR="00274E2B">
        <w:rPr>
          <w:rFonts w:ascii="Calibri" w:hAnsi="Calibri" w:cs="Calibri"/>
          <w:iCs w:val="0"/>
          <w:color w:val="7030A0"/>
          <w:lang w:val="en-GB" w:eastAsia="en-IO"/>
        </w:rPr>
        <w:t xml:space="preserve"> </w:t>
      </w:r>
      <w:r w:rsidR="0014506D" w:rsidRPr="0014506D">
        <w:rPr>
          <w:rFonts w:ascii="Calibri" w:hAnsi="Calibri" w:cs="Calibri"/>
          <w:b/>
          <w:bCs/>
          <w:iCs w:val="0"/>
          <w:color w:val="7030A0"/>
          <w:lang w:val="en-GB" w:eastAsia="en-IO"/>
        </w:rPr>
        <w:t>[</w:t>
      </w:r>
      <w:r>
        <w:rPr>
          <w:rFonts w:ascii="Calibri" w:hAnsi="Calibri" w:cs="Calibri"/>
          <w:b/>
          <w:bCs/>
          <w:iCs w:val="0"/>
          <w:color w:val="7030A0"/>
          <w:lang w:val="en-GB" w:eastAsia="en-IO"/>
        </w:rPr>
        <w:t>3</w:t>
      </w:r>
      <w:r w:rsidR="0014506D" w:rsidRPr="0014506D">
        <w:rPr>
          <w:rFonts w:ascii="Calibri" w:hAnsi="Calibri" w:cs="Calibri"/>
          <w:b/>
          <w:bCs/>
          <w:iCs w:val="0"/>
          <w:color w:val="7030A0"/>
          <w:lang w:val="en-GB" w:eastAsia="en-IO"/>
        </w:rPr>
        <w:t>]</w:t>
      </w:r>
      <w:r w:rsidR="0014506D" w:rsidRPr="0014506D">
        <w:rPr>
          <w:rFonts w:ascii="Calibri" w:hAnsi="Calibri" w:cs="Calibri"/>
          <w:b/>
          <w:bCs/>
          <w:iCs w:val="0"/>
          <w:color w:val="7030A0"/>
          <w:lang w:val="en-GB" w:eastAsia="en-IO"/>
        </w:rPr>
        <w:t>.</w:t>
      </w:r>
      <w:r w:rsidR="0014506D" w:rsidRPr="0014506D">
        <w:rPr>
          <w:rFonts w:ascii="Calibri" w:hAnsi="Calibri" w:cs="Calibri"/>
          <w:iCs w:val="0"/>
          <w:color w:val="7030A0"/>
          <w:lang w:val="en-GB" w:eastAsia="en-IO"/>
        </w:rPr>
        <w:t xml:space="preserve"> </w:t>
      </w:r>
    </w:p>
    <w:p w14:paraId="719D268B" w14:textId="72541402" w:rsidR="00BF6D0E" w:rsidRDefault="00BF6D0E" w:rsidP="0014506D">
      <w:pPr>
        <w:pStyle w:val="ShotDescription"/>
        <w:numPr>
          <w:ilvl w:val="2"/>
          <w:numId w:val="3"/>
        </w:numPr>
        <w:rPr>
          <w:lang w:val="en-IO" w:eastAsia="en-IO"/>
        </w:rPr>
      </w:pPr>
      <w:r w:rsidRPr="00BF6D0E">
        <w:rPr>
          <w:iCs/>
          <w:lang w:eastAsia="en-IO"/>
        </w:rPr>
        <w:t>WIDE: Talent preparing the operative field and laparoscopic setup for the procedure</w:t>
      </w:r>
    </w:p>
    <w:p w14:paraId="6DE07E1B" w14:textId="70832130" w:rsidR="0014506D" w:rsidRPr="009E2777" w:rsidRDefault="0014506D" w:rsidP="0014506D">
      <w:pPr>
        <w:pStyle w:val="ShotDescription"/>
        <w:numPr>
          <w:ilvl w:val="2"/>
          <w:numId w:val="3"/>
        </w:numPr>
        <w:rPr>
          <w:lang w:val="en-IO" w:eastAsia="en-IO"/>
        </w:rPr>
      </w:pPr>
      <w:r w:rsidRPr="009E2777">
        <w:rPr>
          <w:lang w:val="en-IO" w:eastAsia="en-IO"/>
        </w:rPr>
        <w:t>FILE: Section02_0115_100023 04:46–04:53</w:t>
      </w:r>
      <w:r w:rsidR="00E256F9">
        <w:rPr>
          <w:lang w:val="en-IO" w:eastAsia="en-IO"/>
        </w:rPr>
        <w:t xml:space="preserve"> </w:t>
      </w:r>
    </w:p>
    <w:p w14:paraId="778CC5AB" w14:textId="0491A25E" w:rsidR="0014506D" w:rsidRPr="00E256F9" w:rsidRDefault="0014506D" w:rsidP="0014506D">
      <w:pPr>
        <w:pStyle w:val="ShotDescription"/>
        <w:numPr>
          <w:ilvl w:val="2"/>
          <w:numId w:val="3"/>
        </w:numPr>
        <w:rPr>
          <w:color w:val="EE0000"/>
          <w:lang w:val="en-IO" w:eastAsia="en-IO"/>
        </w:rPr>
      </w:pPr>
      <w:r w:rsidRPr="009E2777">
        <w:rPr>
          <w:lang w:val="en-IO" w:eastAsia="en-IO"/>
        </w:rPr>
        <w:t>FILE: Section03_0115_102437 00:57–01:30</w:t>
      </w:r>
      <w:r w:rsidR="00E256F9">
        <w:rPr>
          <w:lang w:val="en-IO" w:eastAsia="en-IO"/>
        </w:rPr>
        <w:t xml:space="preserve">  </w:t>
      </w:r>
      <w:r w:rsidR="00E256F9" w:rsidRPr="00E256F9">
        <w:rPr>
          <w:iCs/>
          <w:color w:val="EE0000"/>
          <w:lang w:eastAsia="en-IO"/>
        </w:rPr>
        <w:t>01:21–01:29</w:t>
      </w:r>
    </w:p>
    <w:p w14:paraId="7729F539" w14:textId="1DEDE1C3" w:rsidR="0014506D" w:rsidRPr="009E2777" w:rsidRDefault="0014506D" w:rsidP="0014506D">
      <w:pPr>
        <w:pStyle w:val="Narration"/>
        <w:numPr>
          <w:ilvl w:val="1"/>
          <w:numId w:val="3"/>
        </w:numPr>
        <w:rPr>
          <w:lang w:eastAsia="en-IO"/>
        </w:rPr>
      </w:pPr>
      <w:r w:rsidRPr="009E2777">
        <w:rPr>
          <w:lang w:eastAsia="en-IO"/>
        </w:rPr>
        <w:t xml:space="preserve">Fix the transverse mesocolon to the liver retraction purse-string suture using polymer locking clips </w:t>
      </w:r>
      <w:r w:rsidRPr="009E2777">
        <w:rPr>
          <w:b/>
          <w:bCs/>
          <w:lang w:eastAsia="en-IO"/>
        </w:rPr>
        <w:t>[1]</w:t>
      </w:r>
      <w:r w:rsidRPr="009E2777">
        <w:rPr>
          <w:lang w:eastAsia="en-IO"/>
        </w:rPr>
        <w:t>.</w:t>
      </w:r>
      <w:r>
        <w:rPr>
          <w:lang w:eastAsia="en-IO"/>
        </w:rPr>
        <w:t xml:space="preserve"> </w:t>
      </w:r>
      <w:r w:rsidRPr="009E2777">
        <w:rPr>
          <w:lang w:eastAsia="en-IO"/>
        </w:rPr>
        <w:t xml:space="preserve">Perform a reverse Kocher incision </w:t>
      </w:r>
      <w:r w:rsidRPr="009E2777">
        <w:rPr>
          <w:b/>
          <w:bCs/>
          <w:lang w:eastAsia="en-IO"/>
        </w:rPr>
        <w:t>[</w:t>
      </w:r>
      <w:r>
        <w:rPr>
          <w:b/>
          <w:bCs/>
          <w:lang w:eastAsia="en-IO"/>
        </w:rPr>
        <w:t>2</w:t>
      </w:r>
      <w:r w:rsidRPr="009E2777">
        <w:rPr>
          <w:b/>
          <w:bCs/>
          <w:lang w:eastAsia="en-IO"/>
        </w:rPr>
        <w:t>]</w:t>
      </w:r>
      <w:r w:rsidRPr="009E2777">
        <w:rPr>
          <w:lang w:eastAsia="en-IO"/>
        </w:rPr>
        <w:t xml:space="preserve">. Completely mobilize the pancreatic head and duodenum </w:t>
      </w:r>
      <w:r w:rsidRPr="009E2777">
        <w:rPr>
          <w:b/>
          <w:bCs/>
          <w:lang w:eastAsia="en-IO"/>
        </w:rPr>
        <w:t>[</w:t>
      </w:r>
      <w:r>
        <w:rPr>
          <w:b/>
          <w:bCs/>
          <w:lang w:eastAsia="en-IO"/>
        </w:rPr>
        <w:t>3</w:t>
      </w:r>
      <w:r w:rsidRPr="009E2777">
        <w:rPr>
          <w:b/>
          <w:bCs/>
          <w:lang w:eastAsia="en-IO"/>
        </w:rPr>
        <w:t>]</w:t>
      </w:r>
      <w:r w:rsidRPr="009E2777">
        <w:rPr>
          <w:lang w:eastAsia="en-IO"/>
        </w:rPr>
        <w:t>.</w:t>
      </w:r>
    </w:p>
    <w:p w14:paraId="213E53B7" w14:textId="3E879325" w:rsidR="0014506D" w:rsidRPr="00E256F9" w:rsidRDefault="0014506D" w:rsidP="0014506D">
      <w:pPr>
        <w:pStyle w:val="ShotDescription"/>
        <w:numPr>
          <w:ilvl w:val="2"/>
          <w:numId w:val="3"/>
        </w:numPr>
        <w:rPr>
          <w:color w:val="EE0000"/>
          <w:lang w:val="en-IO" w:eastAsia="en-IO"/>
        </w:rPr>
      </w:pPr>
      <w:r w:rsidRPr="009E2777">
        <w:rPr>
          <w:lang w:val="en-IO" w:eastAsia="en-IO"/>
        </w:rPr>
        <w:t>FILE: Section03_0115_102437 03:51–04:03</w:t>
      </w:r>
      <w:r w:rsidR="00E256F9">
        <w:rPr>
          <w:lang w:val="en-IO" w:eastAsia="en-IO"/>
        </w:rPr>
        <w:t xml:space="preserve"> </w:t>
      </w:r>
      <w:r w:rsidR="00E256F9" w:rsidRPr="00E256F9">
        <w:rPr>
          <w:iCs/>
          <w:color w:val="EE0000"/>
          <w:lang w:eastAsia="en-IO"/>
        </w:rPr>
        <w:t>03:55–04:02</w:t>
      </w:r>
    </w:p>
    <w:p w14:paraId="16359283" w14:textId="2C6F1FB0" w:rsidR="0014506D" w:rsidRDefault="0014506D" w:rsidP="0014506D">
      <w:pPr>
        <w:pStyle w:val="ShotDescription"/>
        <w:numPr>
          <w:ilvl w:val="2"/>
          <w:numId w:val="3"/>
        </w:numPr>
        <w:rPr>
          <w:lang w:val="en-IO" w:eastAsia="en-IO"/>
        </w:rPr>
      </w:pPr>
      <w:r w:rsidRPr="009E2777">
        <w:rPr>
          <w:lang w:val="en-IO" w:eastAsia="en-IO"/>
        </w:rPr>
        <w:lastRenderedPageBreak/>
        <w:t>FILE: Section03_0115_102437 04:24–04:34</w:t>
      </w:r>
      <w:r w:rsidR="00E256F9">
        <w:rPr>
          <w:lang w:val="en-IO" w:eastAsia="en-IO"/>
        </w:rPr>
        <w:t xml:space="preserve"> </w:t>
      </w:r>
      <w:r w:rsidR="00E256F9" w:rsidRPr="00E256F9">
        <w:rPr>
          <w:iCs/>
          <w:color w:val="EE0000"/>
          <w:lang w:eastAsia="en-IO"/>
        </w:rPr>
        <w:t>04:26–04:32</w:t>
      </w:r>
    </w:p>
    <w:p w14:paraId="20427938" w14:textId="4F500AC0" w:rsidR="0014506D" w:rsidRPr="00407C39" w:rsidRDefault="0014506D" w:rsidP="0014506D">
      <w:pPr>
        <w:pStyle w:val="ShotDescription"/>
        <w:numPr>
          <w:ilvl w:val="2"/>
          <w:numId w:val="3"/>
        </w:numPr>
        <w:rPr>
          <w:color w:val="EE0000"/>
          <w:lang w:val="en-IO" w:eastAsia="en-IO"/>
        </w:rPr>
      </w:pPr>
      <w:r w:rsidRPr="009E2777">
        <w:rPr>
          <w:lang w:val="en-IO" w:eastAsia="en-IO"/>
        </w:rPr>
        <w:t>FILE: Section03_0115_102437 06:19–06:35</w:t>
      </w:r>
      <w:r w:rsidR="00E256F9">
        <w:rPr>
          <w:lang w:val="en-IO" w:eastAsia="en-IO"/>
        </w:rPr>
        <w:t xml:space="preserve"> </w:t>
      </w:r>
      <w:r w:rsidR="00E256F9" w:rsidRPr="00E256F9">
        <w:rPr>
          <w:iCs/>
          <w:color w:val="EE0000"/>
          <w:lang w:eastAsia="en-IO"/>
        </w:rPr>
        <w:t>06:24–06:32</w:t>
      </w:r>
    </w:p>
    <w:p w14:paraId="1B2E75FE" w14:textId="77777777" w:rsidR="00407C39" w:rsidRPr="00E256F9" w:rsidRDefault="00407C39" w:rsidP="00407C39">
      <w:pPr>
        <w:pStyle w:val="ShotDescription"/>
        <w:ind w:firstLine="0"/>
        <w:rPr>
          <w:color w:val="EE0000"/>
          <w:lang w:val="en-IO" w:eastAsia="en-IO"/>
        </w:rPr>
      </w:pPr>
    </w:p>
    <w:p w14:paraId="0EA5DE43" w14:textId="7E18BF8A" w:rsidR="0014506D" w:rsidRPr="009E2777" w:rsidRDefault="0014506D" w:rsidP="0014506D">
      <w:pPr>
        <w:pStyle w:val="Narration"/>
        <w:numPr>
          <w:ilvl w:val="1"/>
          <w:numId w:val="3"/>
        </w:numPr>
        <w:rPr>
          <w:lang w:eastAsia="en-IO"/>
        </w:rPr>
      </w:pPr>
      <w:r w:rsidRPr="009E2777">
        <w:rPr>
          <w:lang w:eastAsia="en-IO"/>
        </w:rPr>
        <w:t xml:space="preserve">Dissect the jejunal mesentery horizontally toward the left side at the level of the third portion of the duodenum </w:t>
      </w:r>
      <w:r w:rsidRPr="009E2777">
        <w:rPr>
          <w:b/>
          <w:bCs/>
          <w:lang w:eastAsia="en-IO"/>
        </w:rPr>
        <w:t>[1]</w:t>
      </w:r>
      <w:r w:rsidRPr="009E2777">
        <w:rPr>
          <w:lang w:eastAsia="en-IO"/>
        </w:rPr>
        <w:t xml:space="preserve">. Follow the jejunal arterial branches using combined dorsal and ventral dissection </w:t>
      </w:r>
      <w:r w:rsidRPr="009E2777">
        <w:rPr>
          <w:b/>
          <w:bCs/>
          <w:lang w:eastAsia="en-IO"/>
        </w:rPr>
        <w:t>[2]</w:t>
      </w:r>
      <w:r w:rsidRPr="009E2777">
        <w:rPr>
          <w:lang w:eastAsia="en-IO"/>
        </w:rPr>
        <w:t>.</w:t>
      </w:r>
      <w:r>
        <w:rPr>
          <w:lang w:eastAsia="en-IO"/>
        </w:rPr>
        <w:t xml:space="preserve"> </w:t>
      </w:r>
      <w:r w:rsidRPr="009E2777">
        <w:rPr>
          <w:lang w:eastAsia="en-IO"/>
        </w:rPr>
        <w:t xml:space="preserve">Divide the proximal jejunum at the predetermined site </w:t>
      </w:r>
      <w:r w:rsidRPr="0014506D">
        <w:rPr>
          <w:lang w:eastAsia="en-IO"/>
        </w:rPr>
        <w:t>and c</w:t>
      </w:r>
      <w:r w:rsidRPr="0014506D">
        <w:rPr>
          <w:lang w:eastAsia="en-IO"/>
        </w:rPr>
        <w:t>ontinue</w:t>
      </w:r>
      <w:r w:rsidRPr="009E2777">
        <w:rPr>
          <w:lang w:eastAsia="en-IO"/>
        </w:rPr>
        <w:t xml:space="preserve"> the dissection cephalad along the middle colic artery </w:t>
      </w:r>
      <w:r w:rsidRPr="009E2777">
        <w:rPr>
          <w:b/>
          <w:bCs/>
          <w:lang w:eastAsia="en-IO"/>
        </w:rPr>
        <w:t>[</w:t>
      </w:r>
      <w:r w:rsidR="00E256F9">
        <w:rPr>
          <w:b/>
          <w:bCs/>
          <w:lang w:eastAsia="en-IO"/>
        </w:rPr>
        <w:t>3</w:t>
      </w:r>
      <w:r w:rsidRPr="009E2777">
        <w:rPr>
          <w:b/>
          <w:bCs/>
          <w:lang w:eastAsia="en-IO"/>
        </w:rPr>
        <w:t>]</w:t>
      </w:r>
      <w:r w:rsidRPr="009E2777">
        <w:rPr>
          <w:lang w:eastAsia="en-IO"/>
        </w:rPr>
        <w:t>.</w:t>
      </w:r>
    </w:p>
    <w:p w14:paraId="09A3E1CB" w14:textId="5BBC90FE" w:rsidR="0014506D" w:rsidRPr="00E256F9" w:rsidRDefault="0014506D" w:rsidP="0014506D">
      <w:pPr>
        <w:pStyle w:val="ShotDescription"/>
        <w:numPr>
          <w:ilvl w:val="2"/>
          <w:numId w:val="3"/>
        </w:numPr>
        <w:rPr>
          <w:color w:val="EE0000"/>
          <w:lang w:val="en-IO" w:eastAsia="en-IO"/>
        </w:rPr>
      </w:pPr>
      <w:r w:rsidRPr="009E2777">
        <w:rPr>
          <w:lang w:val="en-IO" w:eastAsia="en-IO"/>
        </w:rPr>
        <w:t>FILE: Section04_0115_104701 04:55–05:13</w:t>
      </w:r>
      <w:r w:rsidR="00E256F9">
        <w:rPr>
          <w:lang w:val="en-IO" w:eastAsia="en-IO"/>
        </w:rPr>
        <w:t xml:space="preserve">  </w:t>
      </w:r>
      <w:r w:rsidR="00E256F9" w:rsidRPr="00E256F9">
        <w:rPr>
          <w:iCs/>
          <w:color w:val="EE0000"/>
          <w:lang w:eastAsia="en-IO"/>
        </w:rPr>
        <w:t>04:5</w:t>
      </w:r>
      <w:r w:rsidR="005934A8">
        <w:rPr>
          <w:iCs/>
          <w:color w:val="EE0000"/>
          <w:lang w:eastAsia="en-IO"/>
        </w:rPr>
        <w:t>7</w:t>
      </w:r>
      <w:r w:rsidR="00E256F9" w:rsidRPr="00E256F9">
        <w:rPr>
          <w:iCs/>
          <w:color w:val="EE0000"/>
          <w:lang w:eastAsia="en-IO"/>
        </w:rPr>
        <w:t>–05:0</w:t>
      </w:r>
      <w:r w:rsidR="005934A8">
        <w:rPr>
          <w:iCs/>
          <w:color w:val="EE0000"/>
          <w:lang w:eastAsia="en-IO"/>
        </w:rPr>
        <w:t>6</w:t>
      </w:r>
    </w:p>
    <w:p w14:paraId="6F19D553" w14:textId="491B073C" w:rsidR="0014506D" w:rsidRDefault="0014506D" w:rsidP="0014506D">
      <w:pPr>
        <w:pStyle w:val="ShotDescription"/>
        <w:numPr>
          <w:ilvl w:val="2"/>
          <w:numId w:val="3"/>
        </w:numPr>
        <w:rPr>
          <w:lang w:val="en-IO" w:eastAsia="en-IO"/>
        </w:rPr>
      </w:pPr>
      <w:r w:rsidRPr="009E2777">
        <w:rPr>
          <w:lang w:val="en-IO" w:eastAsia="en-IO"/>
        </w:rPr>
        <w:t>FILE: Section04_0115_104701 08:36–08:50; 14:54–15:00</w:t>
      </w:r>
      <w:r w:rsidR="00E256F9">
        <w:rPr>
          <w:lang w:val="en-IO" w:eastAsia="en-IO"/>
        </w:rPr>
        <w:t xml:space="preserve">  </w:t>
      </w:r>
      <w:r w:rsidR="00E256F9" w:rsidRPr="00E256F9">
        <w:rPr>
          <w:iCs/>
          <w:color w:val="EE0000"/>
          <w:lang w:eastAsia="en-IO"/>
        </w:rPr>
        <w:t>08:4</w:t>
      </w:r>
      <w:r w:rsidR="005934A8">
        <w:rPr>
          <w:iCs/>
          <w:color w:val="EE0000"/>
          <w:lang w:eastAsia="en-IO"/>
        </w:rPr>
        <w:t>1</w:t>
      </w:r>
      <w:r w:rsidR="00E256F9" w:rsidRPr="00E256F9">
        <w:rPr>
          <w:iCs/>
          <w:color w:val="EE0000"/>
          <w:lang w:eastAsia="en-IO"/>
        </w:rPr>
        <w:t>–08:4</w:t>
      </w:r>
      <w:r w:rsidR="005934A8">
        <w:rPr>
          <w:iCs/>
          <w:color w:val="EE0000"/>
          <w:lang w:eastAsia="en-IO"/>
        </w:rPr>
        <w:t>5</w:t>
      </w:r>
      <w:r w:rsidR="00E256F9">
        <w:rPr>
          <w:iCs/>
          <w:color w:val="EE0000"/>
          <w:lang w:eastAsia="en-IO"/>
        </w:rPr>
        <w:t xml:space="preserve">  </w:t>
      </w:r>
      <w:r w:rsidR="00E256F9" w:rsidRPr="00E256F9">
        <w:rPr>
          <w:iCs/>
          <w:color w:val="EE0000"/>
          <w:lang w:eastAsia="en-IO"/>
        </w:rPr>
        <w:t>14:55–14:59</w:t>
      </w:r>
    </w:p>
    <w:p w14:paraId="01B84E66" w14:textId="44AF49E3" w:rsidR="0014506D" w:rsidRPr="00E256F9" w:rsidRDefault="0014506D" w:rsidP="0014506D">
      <w:pPr>
        <w:pStyle w:val="ShotDescription"/>
        <w:numPr>
          <w:ilvl w:val="2"/>
          <w:numId w:val="3"/>
        </w:numPr>
        <w:rPr>
          <w:color w:val="EE0000"/>
          <w:lang w:val="en-IO" w:eastAsia="en-IO"/>
        </w:rPr>
      </w:pPr>
      <w:r w:rsidRPr="009E2777">
        <w:rPr>
          <w:lang w:val="en-IO" w:eastAsia="en-IO"/>
        </w:rPr>
        <w:t>FILE: Section04_0115_104701 16:00–16:05</w:t>
      </w:r>
      <w:r w:rsidR="00E256F9">
        <w:rPr>
          <w:lang w:val="en-IO" w:eastAsia="en-IO"/>
        </w:rPr>
        <w:t xml:space="preserve">   </w:t>
      </w:r>
      <w:r w:rsidR="00E256F9" w:rsidRPr="00E256F9">
        <w:rPr>
          <w:iCs/>
          <w:color w:val="EE0000"/>
          <w:lang w:eastAsia="en-IO"/>
        </w:rPr>
        <w:t>16:00–16:0</w:t>
      </w:r>
      <w:r w:rsidR="005934A8">
        <w:rPr>
          <w:iCs/>
          <w:color w:val="EE0000"/>
          <w:lang w:eastAsia="en-IO"/>
        </w:rPr>
        <w:t>6</w:t>
      </w:r>
    </w:p>
    <w:p w14:paraId="3DC8E08A" w14:textId="77777777" w:rsidR="00274E2B" w:rsidRDefault="00274E2B" w:rsidP="00274E2B">
      <w:pPr>
        <w:pStyle w:val="ShotDescription"/>
        <w:ind w:firstLine="0"/>
        <w:rPr>
          <w:lang w:val="en-IO" w:eastAsia="en-IO"/>
        </w:rPr>
      </w:pPr>
    </w:p>
    <w:p w14:paraId="4CFFF916" w14:textId="566854CC" w:rsidR="00274E2B" w:rsidRPr="009E2777" w:rsidRDefault="00274E2B" w:rsidP="00274E2B">
      <w:pPr>
        <w:pStyle w:val="Narration"/>
        <w:numPr>
          <w:ilvl w:val="1"/>
          <w:numId w:val="3"/>
        </w:numPr>
        <w:rPr>
          <w:lang w:eastAsia="en-IO"/>
        </w:rPr>
      </w:pPr>
      <w:r w:rsidRPr="009E2777">
        <w:rPr>
          <w:lang w:eastAsia="en-IO"/>
        </w:rPr>
        <w:t xml:space="preserve">Dissect the lymphatic and adipose tissues surrounding the SMV and </w:t>
      </w:r>
      <w:r w:rsidRPr="00E37E21">
        <w:rPr>
          <w:rFonts w:eastAsia="SimSun"/>
          <w:lang w:val="en-IN" w:eastAsia="zh-CN" w:bidi="ar"/>
        </w:rPr>
        <w:t>superior mesenteric artery</w:t>
      </w:r>
      <w:r w:rsidR="00407C39">
        <w:rPr>
          <w:rFonts w:eastAsia="SimSun"/>
          <w:lang w:val="en-IN" w:eastAsia="zh-CN" w:bidi="ar"/>
        </w:rPr>
        <w:t>,</w:t>
      </w:r>
      <w:r>
        <w:rPr>
          <w:rFonts w:eastAsia="SimSun"/>
          <w:lang w:val="en-IN" w:eastAsia="zh-CN" w:bidi="ar"/>
        </w:rPr>
        <w:t xml:space="preserve"> or </w:t>
      </w:r>
      <w:r w:rsidRPr="009E2777">
        <w:rPr>
          <w:lang w:eastAsia="en-IO"/>
        </w:rPr>
        <w:t>SMA</w:t>
      </w:r>
      <w:r>
        <w:rPr>
          <w:lang w:eastAsia="en-IO"/>
        </w:rPr>
        <w:t xml:space="preserve"> </w:t>
      </w:r>
      <w:r w:rsidRPr="00274E2B">
        <w:rPr>
          <w:i/>
          <w:iCs/>
          <w:color w:val="EE0000"/>
          <w:lang w:eastAsia="en-IO"/>
        </w:rPr>
        <w:t>(S-M-A)</w:t>
      </w:r>
      <w:r w:rsidRPr="009E2777">
        <w:rPr>
          <w:lang w:eastAsia="en-IO"/>
        </w:rPr>
        <w:t xml:space="preserve"> using the ultrasonic scalpel </w:t>
      </w:r>
      <w:r w:rsidRPr="009E2777">
        <w:rPr>
          <w:b/>
          <w:bCs/>
          <w:lang w:eastAsia="en-IO"/>
        </w:rPr>
        <w:t>[1]</w:t>
      </w:r>
      <w:r w:rsidRPr="009E2777">
        <w:rPr>
          <w:lang w:eastAsia="en-IO"/>
        </w:rPr>
        <w:t xml:space="preserve">. Skeletonize the vessels </w:t>
      </w:r>
      <w:r w:rsidRPr="009E2777">
        <w:rPr>
          <w:b/>
          <w:bCs/>
          <w:lang w:eastAsia="en-IO"/>
        </w:rPr>
        <w:t>[2]</w:t>
      </w:r>
      <w:r w:rsidRPr="009E2777">
        <w:rPr>
          <w:lang w:eastAsia="en-IO"/>
        </w:rPr>
        <w:t>.</w:t>
      </w:r>
      <w:r>
        <w:rPr>
          <w:lang w:eastAsia="en-IO"/>
        </w:rPr>
        <w:t xml:space="preserve"> </w:t>
      </w:r>
      <w:r w:rsidRPr="009E2777">
        <w:rPr>
          <w:lang w:eastAsia="en-IO"/>
        </w:rPr>
        <w:t xml:space="preserve">Expose the main trunk of the SMA </w:t>
      </w:r>
      <w:r w:rsidRPr="00274E2B">
        <w:rPr>
          <w:lang w:eastAsia="en-IO"/>
        </w:rPr>
        <w:t>and d</w:t>
      </w:r>
      <w:r w:rsidRPr="00274E2B">
        <w:rPr>
          <w:lang w:eastAsia="en-IO"/>
        </w:rPr>
        <w:t>issect</w:t>
      </w:r>
      <w:r w:rsidRPr="009E2777">
        <w:rPr>
          <w:lang w:eastAsia="en-IO"/>
        </w:rPr>
        <w:t xml:space="preserve"> cephalad along its right lateral wall using low-power ultrasonic dissection </w:t>
      </w:r>
      <w:r w:rsidRPr="009E2777">
        <w:rPr>
          <w:b/>
          <w:bCs/>
          <w:lang w:eastAsia="en-IO"/>
        </w:rPr>
        <w:t>[</w:t>
      </w:r>
      <w:r>
        <w:rPr>
          <w:b/>
          <w:bCs/>
          <w:lang w:eastAsia="en-IO"/>
        </w:rPr>
        <w:t>3</w:t>
      </w:r>
      <w:r w:rsidRPr="009E2777">
        <w:rPr>
          <w:b/>
          <w:bCs/>
          <w:lang w:eastAsia="en-IO"/>
        </w:rPr>
        <w:t>]</w:t>
      </w:r>
      <w:r w:rsidRPr="009E2777">
        <w:rPr>
          <w:lang w:eastAsia="en-IO"/>
        </w:rPr>
        <w:t>.</w:t>
      </w:r>
    </w:p>
    <w:p w14:paraId="78BBB459" w14:textId="79644B0D" w:rsidR="00274E2B" w:rsidRPr="00E256F9" w:rsidRDefault="00274E2B" w:rsidP="00274E2B">
      <w:pPr>
        <w:pStyle w:val="ShotDescription"/>
        <w:numPr>
          <w:ilvl w:val="2"/>
          <w:numId w:val="3"/>
        </w:numPr>
        <w:rPr>
          <w:color w:val="EE0000"/>
          <w:lang w:val="en-IO" w:eastAsia="en-IO"/>
        </w:rPr>
      </w:pPr>
      <w:r w:rsidRPr="009E2777">
        <w:rPr>
          <w:lang w:val="en-IO" w:eastAsia="en-IO"/>
        </w:rPr>
        <w:t>FILE: Section05_0115_110935 02:03–02:40</w:t>
      </w:r>
      <w:r w:rsidR="00E256F9">
        <w:rPr>
          <w:lang w:val="en-IO" w:eastAsia="en-IO"/>
        </w:rPr>
        <w:t xml:space="preserve">  </w:t>
      </w:r>
      <w:r w:rsidR="00E256F9" w:rsidRPr="00E256F9">
        <w:rPr>
          <w:iCs/>
          <w:color w:val="EE0000"/>
          <w:lang w:eastAsia="en-IO"/>
        </w:rPr>
        <w:t>02:0</w:t>
      </w:r>
      <w:r w:rsidR="005934A8">
        <w:rPr>
          <w:iCs/>
          <w:color w:val="EE0000"/>
          <w:lang w:eastAsia="en-IO"/>
        </w:rPr>
        <w:t>8</w:t>
      </w:r>
      <w:r w:rsidR="00E256F9" w:rsidRPr="00E256F9">
        <w:rPr>
          <w:iCs/>
          <w:color w:val="EE0000"/>
          <w:lang w:eastAsia="en-IO"/>
        </w:rPr>
        <w:t>–02:1</w:t>
      </w:r>
      <w:r w:rsidR="005934A8">
        <w:rPr>
          <w:iCs/>
          <w:color w:val="EE0000"/>
          <w:lang w:eastAsia="en-IO"/>
        </w:rPr>
        <w:t>6</w:t>
      </w:r>
    </w:p>
    <w:p w14:paraId="5402B2F7" w14:textId="3DB67CFB" w:rsidR="00274E2B" w:rsidRPr="00E256F9" w:rsidRDefault="00274E2B" w:rsidP="00274E2B">
      <w:pPr>
        <w:pStyle w:val="ShotDescription"/>
        <w:numPr>
          <w:ilvl w:val="2"/>
          <w:numId w:val="3"/>
        </w:numPr>
        <w:rPr>
          <w:color w:val="EE0000"/>
          <w:lang w:val="en-IO" w:eastAsia="en-IO"/>
        </w:rPr>
      </w:pPr>
      <w:r w:rsidRPr="009E2777">
        <w:rPr>
          <w:lang w:val="en-IO" w:eastAsia="en-IO"/>
        </w:rPr>
        <w:t>FILE: Section05_0115_110935 03:14–03:26</w:t>
      </w:r>
      <w:r w:rsidR="00E256F9">
        <w:rPr>
          <w:lang w:val="en-IO" w:eastAsia="en-IO"/>
        </w:rPr>
        <w:t xml:space="preserve"> </w:t>
      </w:r>
      <w:r w:rsidR="00E256F9" w:rsidRPr="00E256F9">
        <w:rPr>
          <w:iCs/>
          <w:color w:val="EE0000"/>
          <w:lang w:eastAsia="en-IO"/>
        </w:rPr>
        <w:t>03:18–03:22</w:t>
      </w:r>
    </w:p>
    <w:p w14:paraId="5C082184" w14:textId="6A4D67F3" w:rsidR="00274E2B" w:rsidRDefault="00274E2B" w:rsidP="00274E2B">
      <w:pPr>
        <w:pStyle w:val="ShotDescription"/>
        <w:numPr>
          <w:ilvl w:val="2"/>
          <w:numId w:val="3"/>
        </w:numPr>
        <w:rPr>
          <w:lang w:val="en-IO" w:eastAsia="en-IO"/>
        </w:rPr>
      </w:pPr>
      <w:r w:rsidRPr="009E2777">
        <w:rPr>
          <w:lang w:val="en-IO" w:eastAsia="en-IO"/>
        </w:rPr>
        <w:t>FILE: Section05_0115_110935 03:41–04:10</w:t>
      </w:r>
      <w:r w:rsidR="00E256F9">
        <w:rPr>
          <w:lang w:val="en-IO" w:eastAsia="en-IO"/>
        </w:rPr>
        <w:t xml:space="preserve">   </w:t>
      </w:r>
      <w:r w:rsidR="00E256F9" w:rsidRPr="00E256F9">
        <w:rPr>
          <w:iCs/>
          <w:color w:val="EE0000"/>
          <w:lang w:eastAsia="en-IO"/>
        </w:rPr>
        <w:t>03:46–03:54</w:t>
      </w:r>
    </w:p>
    <w:p w14:paraId="54B0D4E5" w14:textId="069898A8" w:rsidR="00CE10F2" w:rsidRPr="00B07A3B" w:rsidRDefault="00CE10F2" w:rsidP="00274E2B">
      <w:pPr>
        <w:pStyle w:val="ListParagraph"/>
        <w:spacing w:before="120"/>
        <w:ind w:left="907"/>
        <w:contextualSpacing w:val="0"/>
        <w:rPr>
          <w:rFonts w:cstheme="minorHAnsi"/>
        </w:rPr>
      </w:pPr>
    </w:p>
    <w:p w14:paraId="1F99A483" w14:textId="03F75075" w:rsidR="00CE10F2" w:rsidRDefault="002E4DA8" w:rsidP="00024322">
      <w:pPr>
        <w:pStyle w:val="ListParagraph"/>
        <w:numPr>
          <w:ilvl w:val="0"/>
          <w:numId w:val="3"/>
        </w:numPr>
        <w:spacing w:before="360" w:after="240"/>
        <w:contextualSpacing w:val="0"/>
        <w:rPr>
          <w:rFonts w:cstheme="minorHAnsi"/>
          <w:b/>
          <w:bCs/>
        </w:rPr>
      </w:pPr>
      <w:r>
        <w:rPr>
          <w:b/>
        </w:rPr>
        <w:t>Vascular Variants: Identification and Safe Management</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5E8751F7" w14:textId="42880B9D" w:rsidR="002E4DA8" w:rsidRDefault="002E4DA8" w:rsidP="002E4DA8">
      <w:pPr>
        <w:pStyle w:val="Narration"/>
        <w:numPr>
          <w:ilvl w:val="1"/>
          <w:numId w:val="3"/>
        </w:numPr>
        <w:rPr>
          <w:lang w:eastAsia="en-IO"/>
        </w:rPr>
      </w:pPr>
      <w:r w:rsidRPr="009E2777">
        <w:rPr>
          <w:lang w:eastAsia="en-IO"/>
        </w:rPr>
        <w:t>Identify the dorsal pancreatic artery</w:t>
      </w:r>
      <w:r>
        <w:rPr>
          <w:lang w:eastAsia="en-IO"/>
        </w:rPr>
        <w:t xml:space="preserve"> </w:t>
      </w:r>
      <w:r w:rsidRPr="009E2777">
        <w:rPr>
          <w:b/>
          <w:bCs/>
          <w:lang w:eastAsia="en-IO"/>
        </w:rPr>
        <w:t>[1]</w:t>
      </w:r>
      <w:r w:rsidRPr="009E2777">
        <w:rPr>
          <w:lang w:eastAsia="en-IO"/>
        </w:rPr>
        <w:t xml:space="preserve">. Trace the vessel proximally and distally to confirm its origin and course before division </w:t>
      </w:r>
      <w:r w:rsidRPr="009E2777">
        <w:rPr>
          <w:b/>
          <w:bCs/>
          <w:lang w:eastAsia="en-IO"/>
        </w:rPr>
        <w:t>[2]</w:t>
      </w:r>
      <w:r w:rsidRPr="009E2777">
        <w:rPr>
          <w:lang w:eastAsia="en-IO"/>
        </w:rPr>
        <w:t>.</w:t>
      </w:r>
      <w:r>
        <w:rPr>
          <w:lang w:eastAsia="en-IO"/>
        </w:rPr>
        <w:t xml:space="preserve"> </w:t>
      </w:r>
      <w:r w:rsidRPr="009E2777">
        <w:rPr>
          <w:lang w:eastAsia="en-IO"/>
        </w:rPr>
        <w:t xml:space="preserve">Confirm the origin and distal course of a </w:t>
      </w:r>
      <w:r w:rsidR="00BC48B5" w:rsidRPr="009E2777">
        <w:rPr>
          <w:lang w:eastAsia="en-IO"/>
        </w:rPr>
        <w:t>dorsal pancreatic artery</w:t>
      </w:r>
      <w:r w:rsidR="00BC48B5">
        <w:rPr>
          <w:lang w:eastAsia="en-IO"/>
        </w:rPr>
        <w:t xml:space="preserve"> </w:t>
      </w:r>
      <w:r w:rsidRPr="009E2777">
        <w:rPr>
          <w:lang w:eastAsia="en-IO"/>
        </w:rPr>
        <w:t xml:space="preserve"> arising from </w:t>
      </w:r>
      <w:r w:rsidRPr="002E4DA8">
        <w:rPr>
          <w:lang w:eastAsia="en-IO"/>
        </w:rPr>
        <w:t xml:space="preserve">the </w:t>
      </w:r>
      <w:r w:rsidRPr="002E4DA8">
        <w:rPr>
          <w:lang w:val="en-IN"/>
        </w:rPr>
        <w:t xml:space="preserve">right hepatic artery </w:t>
      </w:r>
      <w:r w:rsidRPr="009E2777">
        <w:rPr>
          <w:b/>
          <w:bCs/>
          <w:lang w:eastAsia="en-IO"/>
        </w:rPr>
        <w:t>[</w:t>
      </w:r>
      <w:r>
        <w:rPr>
          <w:b/>
          <w:bCs/>
          <w:lang w:eastAsia="en-IO"/>
        </w:rPr>
        <w:t>3</w:t>
      </w:r>
      <w:r w:rsidRPr="009E2777">
        <w:rPr>
          <w:b/>
          <w:bCs/>
          <w:lang w:eastAsia="en-IO"/>
        </w:rPr>
        <w:t>]</w:t>
      </w:r>
      <w:r w:rsidRPr="009E2777">
        <w:rPr>
          <w:lang w:eastAsia="en-IO"/>
        </w:rPr>
        <w:t xml:space="preserve">. Ligate the </w:t>
      </w:r>
      <w:r w:rsidR="00BC48B5" w:rsidRPr="009E2777">
        <w:rPr>
          <w:lang w:eastAsia="en-IO"/>
        </w:rPr>
        <w:t>dorsal pancreatic artery</w:t>
      </w:r>
      <w:r w:rsidR="00BC48B5">
        <w:rPr>
          <w:lang w:eastAsia="en-IO"/>
        </w:rPr>
        <w:t xml:space="preserve"> </w:t>
      </w:r>
      <w:r w:rsidRPr="009E2777">
        <w:rPr>
          <w:lang w:eastAsia="en-IO"/>
        </w:rPr>
        <w:t xml:space="preserve"> with vascular clips at the inferior border of the pancreas </w:t>
      </w:r>
      <w:r w:rsidRPr="009E2777">
        <w:rPr>
          <w:b/>
          <w:bCs/>
          <w:lang w:eastAsia="en-IO"/>
        </w:rPr>
        <w:t>[</w:t>
      </w:r>
      <w:r>
        <w:rPr>
          <w:b/>
          <w:bCs/>
          <w:lang w:eastAsia="en-IO"/>
        </w:rPr>
        <w:t>4</w:t>
      </w:r>
      <w:r w:rsidRPr="009E2777">
        <w:rPr>
          <w:b/>
          <w:bCs/>
          <w:lang w:eastAsia="en-IO"/>
        </w:rPr>
        <w:t>]</w:t>
      </w:r>
      <w:r w:rsidRPr="009E2777">
        <w:rPr>
          <w:lang w:eastAsia="en-IO"/>
        </w:rPr>
        <w:t>.</w:t>
      </w:r>
    </w:p>
    <w:p w14:paraId="5CAB7295" w14:textId="6431EA56" w:rsidR="002E4DA8" w:rsidRPr="00BC48B5" w:rsidRDefault="002E4DA8" w:rsidP="002E4DA8">
      <w:pPr>
        <w:pStyle w:val="Narration"/>
        <w:numPr>
          <w:ilvl w:val="2"/>
          <w:numId w:val="3"/>
        </w:numPr>
        <w:rPr>
          <w:color w:val="EE0000"/>
          <w:lang w:val="en-IO" w:eastAsia="en-IO"/>
        </w:rPr>
      </w:pPr>
      <w:r w:rsidRPr="002E4DA8">
        <w:rPr>
          <w:color w:val="000000" w:themeColor="text1"/>
          <w:lang w:val="en-IO" w:eastAsia="en-IO"/>
        </w:rPr>
        <w:t>FILE: Section07_0115_115730 00:15–00:22</w:t>
      </w:r>
      <w:r w:rsidR="00BC48B5">
        <w:rPr>
          <w:color w:val="000000" w:themeColor="text1"/>
          <w:lang w:val="en-IO" w:eastAsia="en-IO"/>
        </w:rPr>
        <w:t xml:space="preserve">  </w:t>
      </w:r>
      <w:r w:rsidR="00BC48B5" w:rsidRPr="005934A8">
        <w:rPr>
          <w:iCs/>
          <w:color w:val="EE0000"/>
          <w:lang w:val="en-US" w:eastAsia="en-IO"/>
        </w:rPr>
        <w:t>00:15–00:22</w:t>
      </w:r>
    </w:p>
    <w:p w14:paraId="3857B69D" w14:textId="64B67691" w:rsidR="002E4DA8" w:rsidRDefault="002E4DA8" w:rsidP="002E4DA8">
      <w:pPr>
        <w:pStyle w:val="ShotDescription"/>
        <w:numPr>
          <w:ilvl w:val="2"/>
          <w:numId w:val="3"/>
        </w:numPr>
        <w:rPr>
          <w:lang w:val="en-IO" w:eastAsia="en-IO"/>
        </w:rPr>
      </w:pPr>
      <w:r w:rsidRPr="009E2777">
        <w:rPr>
          <w:lang w:val="en-IO" w:eastAsia="en-IO"/>
        </w:rPr>
        <w:t>FILE: Section07_0115_115730 00:47–01:00; 01:11–01:18</w:t>
      </w:r>
      <w:r w:rsidR="00BC48B5">
        <w:rPr>
          <w:lang w:val="en-IO" w:eastAsia="en-IO"/>
        </w:rPr>
        <w:t xml:space="preserve">  </w:t>
      </w:r>
      <w:r w:rsidR="00BC48B5" w:rsidRPr="00BC48B5">
        <w:rPr>
          <w:iCs/>
          <w:color w:val="EE0000"/>
          <w:lang w:eastAsia="en-IO"/>
        </w:rPr>
        <w:t>00:4</w:t>
      </w:r>
      <w:r w:rsidR="005934A8">
        <w:rPr>
          <w:iCs/>
          <w:color w:val="EE0000"/>
          <w:lang w:eastAsia="en-IO"/>
        </w:rPr>
        <w:t>9</w:t>
      </w:r>
      <w:r w:rsidR="00BC48B5" w:rsidRPr="00BC48B5">
        <w:rPr>
          <w:iCs/>
          <w:color w:val="EE0000"/>
          <w:lang w:eastAsia="en-IO"/>
        </w:rPr>
        <w:t>–00:5</w:t>
      </w:r>
      <w:r w:rsidR="005934A8">
        <w:rPr>
          <w:iCs/>
          <w:color w:val="EE0000"/>
          <w:lang w:eastAsia="en-IO"/>
        </w:rPr>
        <w:t>3, 01:13-01:17</w:t>
      </w:r>
    </w:p>
    <w:p w14:paraId="1C9D1AA2" w14:textId="6C5D426B" w:rsidR="002E4DA8" w:rsidRDefault="002E4DA8" w:rsidP="002E4DA8">
      <w:pPr>
        <w:pStyle w:val="ShotDescription"/>
        <w:numPr>
          <w:ilvl w:val="2"/>
          <w:numId w:val="3"/>
        </w:numPr>
        <w:rPr>
          <w:lang w:val="en-IO" w:eastAsia="en-IO"/>
        </w:rPr>
      </w:pPr>
      <w:r w:rsidRPr="009E2777">
        <w:rPr>
          <w:lang w:val="en-IO" w:eastAsia="en-IO"/>
        </w:rPr>
        <w:t>FILE: Section07_0115_115730 02:10–02:15; 02:34–02:39</w:t>
      </w:r>
      <w:r w:rsidR="00BC48B5">
        <w:rPr>
          <w:lang w:val="en-IO" w:eastAsia="en-IO"/>
        </w:rPr>
        <w:t xml:space="preserve">  </w:t>
      </w:r>
      <w:r w:rsidR="00BC48B5" w:rsidRPr="00BC48B5">
        <w:rPr>
          <w:iCs/>
          <w:color w:val="EE0000"/>
          <w:lang w:eastAsia="en-IO"/>
        </w:rPr>
        <w:t>02:10–02:1</w:t>
      </w:r>
      <w:r w:rsidR="005934A8">
        <w:rPr>
          <w:iCs/>
          <w:color w:val="EE0000"/>
          <w:lang w:eastAsia="en-IO"/>
        </w:rPr>
        <w:t>4, 02;35-02:39</w:t>
      </w:r>
    </w:p>
    <w:p w14:paraId="52137FA8" w14:textId="6DBA261E" w:rsidR="002E4DA8" w:rsidRPr="009E2777" w:rsidRDefault="002E4DA8" w:rsidP="002E4DA8">
      <w:pPr>
        <w:pStyle w:val="ShotDescription"/>
        <w:numPr>
          <w:ilvl w:val="2"/>
          <w:numId w:val="3"/>
        </w:numPr>
        <w:rPr>
          <w:lang w:val="en-IO" w:eastAsia="en-IO"/>
        </w:rPr>
      </w:pPr>
      <w:r w:rsidRPr="009E2777">
        <w:rPr>
          <w:lang w:val="en-IO" w:eastAsia="en-IO"/>
        </w:rPr>
        <w:t>FILE: Section07_0115_115730 03:02–03:09</w:t>
      </w:r>
      <w:r w:rsidR="00BC48B5">
        <w:rPr>
          <w:lang w:val="en-IO" w:eastAsia="en-IO"/>
        </w:rPr>
        <w:t xml:space="preserve"> </w:t>
      </w:r>
      <w:r w:rsidR="00BC48B5" w:rsidRPr="00BC48B5">
        <w:rPr>
          <w:iCs/>
          <w:color w:val="EE0000"/>
          <w:lang w:eastAsia="en-IO"/>
        </w:rPr>
        <w:t>03:0</w:t>
      </w:r>
      <w:r w:rsidR="005934A8">
        <w:rPr>
          <w:iCs/>
          <w:color w:val="EE0000"/>
          <w:lang w:eastAsia="en-IO"/>
        </w:rPr>
        <w:t>2</w:t>
      </w:r>
      <w:r w:rsidR="00BC48B5" w:rsidRPr="00BC48B5">
        <w:rPr>
          <w:iCs/>
          <w:color w:val="EE0000"/>
          <w:lang w:eastAsia="en-IO"/>
        </w:rPr>
        <w:t>–03:09</w:t>
      </w:r>
    </w:p>
    <w:p w14:paraId="5FA6C9EB" w14:textId="77777777" w:rsidR="002E4DA8" w:rsidRPr="009E2777" w:rsidRDefault="002E4DA8" w:rsidP="002E4DA8">
      <w:pPr>
        <w:pStyle w:val="ShotDescription"/>
        <w:ind w:firstLine="0"/>
        <w:rPr>
          <w:lang w:val="en-IO" w:eastAsia="en-IO"/>
        </w:rPr>
      </w:pPr>
    </w:p>
    <w:p w14:paraId="2675F490" w14:textId="26B5F120" w:rsidR="002E4DA8" w:rsidRPr="009E2777" w:rsidRDefault="002E4DA8" w:rsidP="002E4DA8">
      <w:pPr>
        <w:pStyle w:val="Narration"/>
        <w:numPr>
          <w:ilvl w:val="1"/>
          <w:numId w:val="3"/>
        </w:numPr>
        <w:rPr>
          <w:lang w:eastAsia="en-IO"/>
        </w:rPr>
      </w:pPr>
      <w:r w:rsidRPr="009E2777">
        <w:rPr>
          <w:lang w:eastAsia="en-IO"/>
        </w:rPr>
        <w:t xml:space="preserve">Identify any common trunk between the </w:t>
      </w:r>
      <w:r w:rsidRPr="002E4DA8">
        <w:rPr>
          <w:lang w:eastAsia="en-IO"/>
        </w:rPr>
        <w:t>first jejunal artery</w:t>
      </w:r>
      <w:r w:rsidRPr="00917E01">
        <w:rPr>
          <w:color w:val="000000"/>
          <w:lang w:val="en-IN"/>
        </w:rPr>
        <w:t xml:space="preserve"> </w:t>
      </w:r>
      <w:r w:rsidRPr="009E2777">
        <w:rPr>
          <w:lang w:eastAsia="en-IO"/>
        </w:rPr>
        <w:t>and the inferior pancreaticoduodenal artery</w:t>
      </w:r>
      <w:r w:rsidR="006D7F62">
        <w:rPr>
          <w:lang w:eastAsia="en-IO"/>
        </w:rPr>
        <w:t xml:space="preserve">. </w:t>
      </w:r>
      <w:r w:rsidRPr="009E2777">
        <w:rPr>
          <w:lang w:eastAsia="en-IO"/>
        </w:rPr>
        <w:t xml:space="preserve">Dissect the common trunk proximally </w:t>
      </w:r>
      <w:r w:rsidR="00407C39" w:rsidRPr="00407C39">
        <w:rPr>
          <w:lang w:eastAsia="en-IO"/>
        </w:rPr>
        <w:t>toward its origin from the SM</w:t>
      </w:r>
      <w:r w:rsidR="00407C39">
        <w:rPr>
          <w:lang w:eastAsia="en-IO"/>
        </w:rPr>
        <w:t xml:space="preserve"> </w:t>
      </w:r>
      <w:r w:rsidRPr="009E2777">
        <w:rPr>
          <w:lang w:eastAsia="en-IO"/>
        </w:rPr>
        <w:t xml:space="preserve"> </w:t>
      </w:r>
      <w:r w:rsidRPr="009E2777">
        <w:rPr>
          <w:b/>
          <w:bCs/>
          <w:lang w:eastAsia="en-IO"/>
        </w:rPr>
        <w:t>[</w:t>
      </w:r>
      <w:r w:rsidR="006D7F62">
        <w:rPr>
          <w:b/>
          <w:bCs/>
          <w:lang w:eastAsia="en-IO"/>
        </w:rPr>
        <w:t>1</w:t>
      </w:r>
      <w:r w:rsidRPr="009E2777">
        <w:rPr>
          <w:b/>
          <w:bCs/>
          <w:lang w:eastAsia="en-IO"/>
        </w:rPr>
        <w:t>]</w:t>
      </w:r>
      <w:r w:rsidRPr="009E2777">
        <w:rPr>
          <w:lang w:eastAsia="en-IO"/>
        </w:rPr>
        <w:t>.</w:t>
      </w:r>
      <w:r>
        <w:rPr>
          <w:lang w:eastAsia="en-IO"/>
        </w:rPr>
        <w:t xml:space="preserve"> </w:t>
      </w:r>
    </w:p>
    <w:p w14:paraId="3C969822" w14:textId="756533AE" w:rsidR="002E4DA8" w:rsidRPr="00E256F9" w:rsidRDefault="002E4DA8" w:rsidP="002E4DA8">
      <w:pPr>
        <w:pStyle w:val="ShotDescription"/>
        <w:numPr>
          <w:ilvl w:val="2"/>
          <w:numId w:val="3"/>
        </w:numPr>
        <w:rPr>
          <w:color w:val="EE0000"/>
          <w:lang w:val="en-IO" w:eastAsia="en-IO"/>
        </w:rPr>
      </w:pPr>
      <w:r w:rsidRPr="009E2777">
        <w:rPr>
          <w:lang w:val="en-IO" w:eastAsia="en-IO"/>
        </w:rPr>
        <w:t>FILE: Section04_0115_104701 19:01–19:15</w:t>
      </w:r>
      <w:r w:rsidR="00E256F9">
        <w:rPr>
          <w:lang w:val="en-IO" w:eastAsia="en-IO"/>
        </w:rPr>
        <w:t xml:space="preserve">  </w:t>
      </w:r>
      <w:r w:rsidR="00E256F9" w:rsidRPr="005934A8">
        <w:rPr>
          <w:iCs/>
          <w:color w:val="EE0000"/>
          <w:lang w:eastAsia="en-IO"/>
        </w:rPr>
        <w:t>19:02–19:1</w:t>
      </w:r>
      <w:r w:rsidR="005934A8" w:rsidRPr="005934A8">
        <w:rPr>
          <w:iCs/>
          <w:color w:val="EE0000"/>
          <w:lang w:eastAsia="en-IO"/>
        </w:rPr>
        <w:t>4</w:t>
      </w:r>
    </w:p>
    <w:p w14:paraId="6448FFD8" w14:textId="514BFF0B" w:rsidR="00CE10F2" w:rsidRDefault="00407C39" w:rsidP="006D7F62">
      <w:pPr>
        <w:pStyle w:val="ListParagraph"/>
        <w:spacing w:before="120"/>
        <w:ind w:left="907"/>
        <w:contextualSpacing w:val="0"/>
        <w:rPr>
          <w:rFonts w:cstheme="minorHAnsi"/>
        </w:rPr>
      </w:pPr>
      <w:r w:rsidRPr="00407C39">
        <w:rPr>
          <w:rFonts w:cstheme="minorHAnsi"/>
        </w:rPr>
        <w:t>Identify any common trunk between the first jejunal artery and the inferior pancreaticoduodenal artery. Dissect the common trunk proximally toward its origin from the SMA</w:t>
      </w:r>
    </w:p>
    <w:p w14:paraId="5CDE198C" w14:textId="04287676" w:rsidR="006D7F62" w:rsidRPr="006D7F62" w:rsidRDefault="006D7F62" w:rsidP="006D7F62">
      <w:pPr>
        <w:pStyle w:val="ListParagraph"/>
        <w:numPr>
          <w:ilvl w:val="0"/>
          <w:numId w:val="3"/>
        </w:numPr>
        <w:spacing w:before="360" w:after="240"/>
        <w:contextualSpacing w:val="0"/>
        <w:rPr>
          <w:rFonts w:cstheme="minorHAnsi"/>
          <w:b/>
          <w:bCs/>
        </w:rPr>
      </w:pPr>
      <w:r>
        <w:rPr>
          <w:b/>
        </w:rPr>
        <w:t>Gastric, Pancreatic, and Arterial Dissection</w:t>
      </w:r>
    </w:p>
    <w:p w14:paraId="10104B22" w14:textId="77777777" w:rsidR="006D7F62" w:rsidRPr="00D7547B" w:rsidRDefault="006D7F62" w:rsidP="006D7F62">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46529600"/>
          <w:placeholder>
            <w:docPart w:val="F2DC2687E29244DCA872B4D817D0AF53"/>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5434151" w14:textId="77777777" w:rsidR="006D7F62" w:rsidRDefault="006D7F62" w:rsidP="006D7F62">
      <w:pPr>
        <w:pStyle w:val="ListParagraph"/>
        <w:spacing w:before="360" w:after="240"/>
        <w:ind w:left="360"/>
        <w:contextualSpacing w:val="0"/>
        <w:rPr>
          <w:rFonts w:cstheme="minorHAnsi"/>
          <w:b/>
          <w:bCs/>
        </w:rPr>
      </w:pPr>
    </w:p>
    <w:p w14:paraId="45AEEC94" w14:textId="3FC3D9EB" w:rsidR="006D7F62" w:rsidRPr="009E2777" w:rsidRDefault="006D7F62" w:rsidP="006D7F62">
      <w:pPr>
        <w:pStyle w:val="Narration"/>
        <w:numPr>
          <w:ilvl w:val="1"/>
          <w:numId w:val="3"/>
        </w:numPr>
        <w:rPr>
          <w:lang w:eastAsia="en-IO"/>
        </w:rPr>
      </w:pPr>
      <w:r w:rsidRPr="009E2777">
        <w:rPr>
          <w:lang w:eastAsia="en-IO"/>
        </w:rPr>
        <w:t xml:space="preserve">Dissect the tissues </w:t>
      </w:r>
      <w:r w:rsidRPr="009E2777">
        <w:rPr>
          <w:lang w:eastAsia="en-IO"/>
        </w:rPr>
        <w:t xml:space="preserve">along </w:t>
      </w:r>
      <w:r w:rsidRPr="009E2777">
        <w:rPr>
          <w:lang w:eastAsia="en-IO"/>
        </w:rPr>
        <w:t xml:space="preserve">the greater and lesser curvatures of the stomach </w:t>
      </w:r>
      <w:r w:rsidRPr="009E2777">
        <w:rPr>
          <w:b/>
          <w:bCs/>
          <w:lang w:eastAsia="en-IO"/>
        </w:rPr>
        <w:t>[</w:t>
      </w:r>
      <w:r w:rsidR="00BC48B5">
        <w:rPr>
          <w:b/>
          <w:bCs/>
          <w:lang w:eastAsia="en-IO"/>
        </w:rPr>
        <w:t>1</w:t>
      </w:r>
      <w:r w:rsidRPr="009E2777">
        <w:rPr>
          <w:b/>
          <w:bCs/>
          <w:lang w:eastAsia="en-IO"/>
        </w:rPr>
        <w:t>]</w:t>
      </w:r>
      <w:r w:rsidRPr="009E2777">
        <w:rPr>
          <w:lang w:eastAsia="en-IO"/>
        </w:rPr>
        <w:t xml:space="preserve">. Divide the stomach using a linear stapler </w:t>
      </w:r>
      <w:r w:rsidRPr="009E2777">
        <w:rPr>
          <w:b/>
          <w:bCs/>
          <w:lang w:eastAsia="en-IO"/>
        </w:rPr>
        <w:t>[</w:t>
      </w:r>
      <w:r w:rsidR="00BC48B5">
        <w:rPr>
          <w:b/>
          <w:bCs/>
          <w:lang w:eastAsia="en-IO"/>
        </w:rPr>
        <w:t>2</w:t>
      </w:r>
      <w:r w:rsidRPr="009E2777">
        <w:rPr>
          <w:b/>
          <w:bCs/>
          <w:lang w:eastAsia="en-IO"/>
        </w:rPr>
        <w:t>]</w:t>
      </w:r>
      <w:r w:rsidRPr="009E2777">
        <w:rPr>
          <w:lang w:eastAsia="en-IO"/>
        </w:rPr>
        <w:t>.</w:t>
      </w:r>
      <w:r>
        <w:rPr>
          <w:lang w:eastAsia="en-IO"/>
        </w:rPr>
        <w:t xml:space="preserve"> </w:t>
      </w:r>
      <w:r w:rsidRPr="009E2777">
        <w:rPr>
          <w:lang w:eastAsia="en-IO"/>
        </w:rPr>
        <w:t xml:space="preserve">Dissect the lymph nodes at stations 8a and 8p along the common hepatic artery </w:t>
      </w:r>
      <w:r w:rsidRPr="009E2777">
        <w:rPr>
          <w:b/>
          <w:bCs/>
          <w:lang w:eastAsia="en-IO"/>
        </w:rPr>
        <w:t>[</w:t>
      </w:r>
      <w:r w:rsidR="00BC48B5">
        <w:rPr>
          <w:b/>
          <w:bCs/>
          <w:lang w:eastAsia="en-IO"/>
        </w:rPr>
        <w:t>3</w:t>
      </w:r>
      <w:r w:rsidRPr="009E2777">
        <w:rPr>
          <w:b/>
          <w:bCs/>
          <w:lang w:eastAsia="en-IO"/>
        </w:rPr>
        <w:t>]</w:t>
      </w:r>
      <w:r w:rsidRPr="009E2777">
        <w:rPr>
          <w:lang w:eastAsia="en-IO"/>
        </w:rPr>
        <w:t>.</w:t>
      </w:r>
    </w:p>
    <w:p w14:paraId="41E653FC" w14:textId="0E8B6E56" w:rsidR="006D7F62" w:rsidRDefault="006D7F62" w:rsidP="006D7F62">
      <w:pPr>
        <w:pStyle w:val="ShotDescription"/>
        <w:numPr>
          <w:ilvl w:val="2"/>
          <w:numId w:val="3"/>
        </w:numPr>
        <w:rPr>
          <w:lang w:val="en-IO" w:eastAsia="en-IO"/>
        </w:rPr>
      </w:pPr>
      <w:r w:rsidRPr="009E2777">
        <w:rPr>
          <w:lang w:val="en-IO" w:eastAsia="en-IO"/>
        </w:rPr>
        <w:t>FILE: Section05_0115_110935 10:21–10:27; 12:45–13:02; 14:31–</w:t>
      </w:r>
      <w:r w:rsidRPr="005934A8">
        <w:rPr>
          <w:color w:val="auto"/>
          <w:lang w:val="en-IO" w:eastAsia="en-IO"/>
        </w:rPr>
        <w:t>14:42</w:t>
      </w:r>
      <w:r w:rsidR="00BC48B5" w:rsidRPr="005934A8">
        <w:rPr>
          <w:color w:val="auto"/>
          <w:lang w:val="en-IO" w:eastAsia="en-IO"/>
        </w:rPr>
        <w:t xml:space="preserve">  </w:t>
      </w:r>
      <w:r w:rsidR="00BC48B5" w:rsidRPr="00BC48B5">
        <w:rPr>
          <w:iCs/>
          <w:color w:val="EE0000"/>
          <w:lang w:eastAsia="en-IO"/>
        </w:rPr>
        <w:t>10:21–10:2</w:t>
      </w:r>
      <w:r w:rsidR="005934A8">
        <w:rPr>
          <w:iCs/>
          <w:color w:val="EE0000"/>
          <w:lang w:eastAsia="en-IO"/>
        </w:rPr>
        <w:t>5, 1</w:t>
      </w:r>
      <w:r w:rsidR="005934A8" w:rsidRPr="005934A8">
        <w:rPr>
          <w:iCs/>
          <w:color w:val="EE0000"/>
          <w:lang w:eastAsia="en-IO"/>
        </w:rPr>
        <w:t>2:50–12:54</w:t>
      </w:r>
    </w:p>
    <w:p w14:paraId="3C30CE5A" w14:textId="1D866A03" w:rsidR="006D7F62" w:rsidRDefault="006D7F62" w:rsidP="006D7F62">
      <w:pPr>
        <w:pStyle w:val="ShotDescription"/>
        <w:numPr>
          <w:ilvl w:val="2"/>
          <w:numId w:val="3"/>
        </w:numPr>
        <w:rPr>
          <w:lang w:val="en-IO" w:eastAsia="en-IO"/>
        </w:rPr>
      </w:pPr>
      <w:r w:rsidRPr="009E2777">
        <w:rPr>
          <w:lang w:val="en-IO" w:eastAsia="en-IO"/>
        </w:rPr>
        <w:t>FILE: Section05_0115_110935 16:50–16:53; 17:47–17:50</w:t>
      </w:r>
      <w:r w:rsidR="00BC48B5">
        <w:rPr>
          <w:lang w:val="en-IO" w:eastAsia="en-IO"/>
        </w:rPr>
        <w:t xml:space="preserve"> </w:t>
      </w:r>
      <w:r w:rsidR="00BC48B5" w:rsidRPr="00BC48B5">
        <w:rPr>
          <w:iCs/>
          <w:color w:val="EE0000"/>
          <w:lang w:eastAsia="en-IO"/>
        </w:rPr>
        <w:t>16:50–16:53</w:t>
      </w:r>
      <w:r w:rsidR="00BC48B5">
        <w:rPr>
          <w:iCs/>
          <w:color w:val="EE0000"/>
          <w:lang w:eastAsia="en-IO"/>
        </w:rPr>
        <w:t xml:space="preserve"> </w:t>
      </w:r>
      <w:r w:rsidR="00BC48B5" w:rsidRPr="00BC48B5">
        <w:rPr>
          <w:iCs/>
          <w:color w:val="EE0000"/>
          <w:lang w:eastAsia="en-IO"/>
        </w:rPr>
        <w:t>17:47–17:50</w:t>
      </w:r>
    </w:p>
    <w:p w14:paraId="4134B464" w14:textId="3139480C" w:rsidR="006D7F62" w:rsidRPr="00BC48B5" w:rsidRDefault="006D7F62" w:rsidP="006D7F62">
      <w:pPr>
        <w:pStyle w:val="ShotDescription"/>
        <w:numPr>
          <w:ilvl w:val="2"/>
          <w:numId w:val="3"/>
        </w:numPr>
        <w:rPr>
          <w:color w:val="EE0000"/>
          <w:lang w:val="en-IO" w:eastAsia="en-IO"/>
        </w:rPr>
      </w:pPr>
      <w:r w:rsidRPr="009E2777">
        <w:rPr>
          <w:lang w:val="en-IO" w:eastAsia="en-IO"/>
        </w:rPr>
        <w:t>FILE: Section06_0115_113450 00:18–00:40; 00:49–01:07</w:t>
      </w:r>
      <w:r w:rsidR="00BC48B5">
        <w:rPr>
          <w:lang w:val="en-IO" w:eastAsia="en-IO"/>
        </w:rPr>
        <w:t xml:space="preserve">  </w:t>
      </w:r>
      <w:r w:rsidR="00BC48B5" w:rsidRPr="00BC48B5">
        <w:rPr>
          <w:iCs/>
          <w:color w:val="EE0000"/>
          <w:lang w:eastAsia="en-IO"/>
        </w:rPr>
        <w:t>00:24–00:28</w:t>
      </w:r>
      <w:r w:rsidR="00BC48B5">
        <w:rPr>
          <w:iCs/>
          <w:color w:val="EE0000"/>
          <w:lang w:eastAsia="en-IO"/>
        </w:rPr>
        <w:t xml:space="preserve">  </w:t>
      </w:r>
      <w:r w:rsidR="00BC48B5" w:rsidRPr="00BC48B5">
        <w:rPr>
          <w:iCs/>
          <w:color w:val="EE0000"/>
          <w:lang w:eastAsia="en-IO"/>
        </w:rPr>
        <w:t>00:54–00:58</w:t>
      </w:r>
    </w:p>
    <w:p w14:paraId="030A6797" w14:textId="77777777" w:rsidR="006D7F62" w:rsidRPr="009E2777" w:rsidRDefault="006D7F62" w:rsidP="006D7F62">
      <w:pPr>
        <w:pStyle w:val="ShotDescription"/>
        <w:ind w:firstLine="0"/>
        <w:rPr>
          <w:lang w:val="en-IO" w:eastAsia="en-IO"/>
        </w:rPr>
      </w:pPr>
    </w:p>
    <w:p w14:paraId="35FD3362" w14:textId="3F68809E" w:rsidR="006D7F62" w:rsidRPr="009E2777" w:rsidRDefault="006D7F62" w:rsidP="006D7F62">
      <w:pPr>
        <w:pStyle w:val="Narration"/>
        <w:numPr>
          <w:ilvl w:val="1"/>
          <w:numId w:val="3"/>
        </w:numPr>
        <w:rPr>
          <w:lang w:eastAsia="en-IO"/>
        </w:rPr>
      </w:pPr>
      <w:r w:rsidRPr="009E2777">
        <w:rPr>
          <w:lang w:eastAsia="en-IO"/>
        </w:rPr>
        <w:t xml:space="preserve">Fully expose the pancreatic neck </w:t>
      </w:r>
      <w:r w:rsidRPr="009E2777">
        <w:rPr>
          <w:b/>
          <w:bCs/>
          <w:lang w:eastAsia="en-IO"/>
        </w:rPr>
        <w:t>[1]</w:t>
      </w:r>
      <w:r w:rsidRPr="009E2777">
        <w:rPr>
          <w:lang w:eastAsia="en-IO"/>
        </w:rPr>
        <w:t xml:space="preserve">. Divide the pancreatic parenchyma using the ultrasonic scalpel and achieve hemostasis </w:t>
      </w:r>
      <w:r w:rsidRPr="009E2777">
        <w:rPr>
          <w:b/>
          <w:bCs/>
          <w:lang w:eastAsia="en-IO"/>
        </w:rPr>
        <w:t>[2]</w:t>
      </w:r>
      <w:r w:rsidRPr="009E2777">
        <w:rPr>
          <w:lang w:eastAsia="en-IO"/>
        </w:rPr>
        <w:t>.</w:t>
      </w:r>
      <w:r>
        <w:rPr>
          <w:lang w:eastAsia="en-IO"/>
        </w:rPr>
        <w:t xml:space="preserve"> </w:t>
      </w:r>
      <w:r w:rsidRPr="009E2777">
        <w:rPr>
          <w:lang w:eastAsia="en-IO"/>
        </w:rPr>
        <w:t xml:space="preserve">Identify the main </w:t>
      </w:r>
      <w:r w:rsidRPr="006D7F62">
        <w:rPr>
          <w:lang w:eastAsia="en-IO"/>
        </w:rPr>
        <w:t>pancreatic duct</w:t>
      </w:r>
      <w:r w:rsidR="00BC48B5">
        <w:rPr>
          <w:lang w:eastAsia="en-IO"/>
        </w:rPr>
        <w:t>, divide it with scissors,</w:t>
      </w:r>
      <w:r w:rsidRPr="009E2777">
        <w:rPr>
          <w:lang w:eastAsia="en-IO"/>
        </w:rPr>
        <w:t xml:space="preserve"> and prepare it for pancreaticojejunostomy </w:t>
      </w:r>
      <w:r w:rsidRPr="009E2777">
        <w:rPr>
          <w:b/>
          <w:bCs/>
          <w:lang w:eastAsia="en-IO"/>
        </w:rPr>
        <w:t>[</w:t>
      </w:r>
      <w:r>
        <w:rPr>
          <w:b/>
          <w:bCs/>
          <w:lang w:eastAsia="en-IO"/>
        </w:rPr>
        <w:t>3</w:t>
      </w:r>
      <w:r w:rsidRPr="009E2777">
        <w:rPr>
          <w:b/>
          <w:bCs/>
          <w:lang w:eastAsia="en-IO"/>
        </w:rPr>
        <w:t>]</w:t>
      </w:r>
      <w:r w:rsidRPr="009E2777">
        <w:rPr>
          <w:lang w:eastAsia="en-IO"/>
        </w:rPr>
        <w:t>.</w:t>
      </w:r>
    </w:p>
    <w:p w14:paraId="7F33CD8B" w14:textId="1853372B" w:rsidR="006D7F62" w:rsidRDefault="006D7F62" w:rsidP="006D7F62">
      <w:pPr>
        <w:pStyle w:val="ShotDescription"/>
        <w:numPr>
          <w:ilvl w:val="2"/>
          <w:numId w:val="3"/>
        </w:numPr>
        <w:rPr>
          <w:lang w:val="en-IO" w:eastAsia="en-IO"/>
        </w:rPr>
      </w:pPr>
      <w:r w:rsidRPr="009E2777">
        <w:rPr>
          <w:lang w:val="en-IO" w:eastAsia="en-IO"/>
        </w:rPr>
        <w:t>FILE: Section07_0115_115730 10:08–10:15; 13:07–13:13</w:t>
      </w:r>
      <w:r w:rsidR="00BC48B5">
        <w:rPr>
          <w:lang w:val="en-IO" w:eastAsia="en-IO"/>
        </w:rPr>
        <w:t xml:space="preserve">  </w:t>
      </w:r>
      <w:r w:rsidR="00BC48B5" w:rsidRPr="00BC48B5">
        <w:rPr>
          <w:iCs/>
          <w:color w:val="EE0000"/>
          <w:lang w:eastAsia="en-IO"/>
        </w:rPr>
        <w:t>10:08–10:14</w:t>
      </w:r>
    </w:p>
    <w:p w14:paraId="016141A4" w14:textId="1A216D1A" w:rsidR="006D7F62" w:rsidRPr="00BC48B5" w:rsidRDefault="006D7F62" w:rsidP="006D7F62">
      <w:pPr>
        <w:pStyle w:val="ShotDescription"/>
        <w:numPr>
          <w:ilvl w:val="2"/>
          <w:numId w:val="3"/>
        </w:numPr>
        <w:rPr>
          <w:color w:val="EE0000"/>
          <w:lang w:val="en-IO" w:eastAsia="en-IO"/>
        </w:rPr>
      </w:pPr>
      <w:r w:rsidRPr="009E2777">
        <w:rPr>
          <w:lang w:val="en-IO" w:eastAsia="en-IO"/>
        </w:rPr>
        <w:t>FILE: Section07_0115_115730 13:56–14:20; 14:53–15:00; 16:17–16:29</w:t>
      </w:r>
      <w:r w:rsidR="00BC48B5">
        <w:rPr>
          <w:lang w:val="en-IO" w:eastAsia="en-IO"/>
        </w:rPr>
        <w:t xml:space="preserve">  </w:t>
      </w:r>
      <w:r w:rsidR="00BC48B5" w:rsidRPr="00BC48B5">
        <w:rPr>
          <w:iCs/>
          <w:color w:val="EE0000"/>
          <w:lang w:eastAsia="en-IO"/>
        </w:rPr>
        <w:t>13:07–13:13</w:t>
      </w:r>
    </w:p>
    <w:p w14:paraId="5EE1DCC3" w14:textId="619F0758" w:rsidR="006D7F62" w:rsidRDefault="006D7F62" w:rsidP="006D7F62">
      <w:pPr>
        <w:pStyle w:val="ShotDescription"/>
        <w:numPr>
          <w:ilvl w:val="2"/>
          <w:numId w:val="3"/>
        </w:numPr>
        <w:rPr>
          <w:lang w:val="en-IO" w:eastAsia="en-IO"/>
        </w:rPr>
      </w:pPr>
      <w:r w:rsidRPr="009E2777">
        <w:rPr>
          <w:lang w:val="en-IO" w:eastAsia="en-IO"/>
        </w:rPr>
        <w:t>FILE: Section07_0115_115730 14:53–15:00</w:t>
      </w:r>
      <w:r w:rsidR="00BC48B5">
        <w:rPr>
          <w:lang w:val="en-IO" w:eastAsia="en-IO"/>
        </w:rPr>
        <w:t xml:space="preserve">  </w:t>
      </w:r>
      <w:r w:rsidR="00BC48B5" w:rsidRPr="00BC48B5">
        <w:rPr>
          <w:iCs/>
          <w:color w:val="EE0000"/>
          <w:lang w:eastAsia="en-IO"/>
        </w:rPr>
        <w:t>14:53–15:00</w:t>
      </w:r>
    </w:p>
    <w:p w14:paraId="55B63A3B" w14:textId="5432274A" w:rsidR="006D7F62" w:rsidRPr="009E2777" w:rsidRDefault="006D7F62" w:rsidP="006D7F62">
      <w:pPr>
        <w:pStyle w:val="Narration"/>
        <w:numPr>
          <w:ilvl w:val="1"/>
          <w:numId w:val="3"/>
        </w:numPr>
        <w:rPr>
          <w:lang w:eastAsia="en-IO"/>
        </w:rPr>
      </w:pPr>
      <w:r w:rsidRPr="009E2777">
        <w:rPr>
          <w:lang w:eastAsia="en-IO"/>
        </w:rPr>
        <w:t xml:space="preserve">Assess the right branch of the middle colic artery for dense tumor adhesion or suspected invasion </w:t>
      </w:r>
      <w:r w:rsidRPr="009E2777">
        <w:rPr>
          <w:b/>
          <w:bCs/>
          <w:lang w:eastAsia="en-IO"/>
        </w:rPr>
        <w:t>[1]</w:t>
      </w:r>
      <w:r w:rsidRPr="009E2777">
        <w:rPr>
          <w:lang w:eastAsia="en-IO"/>
        </w:rPr>
        <w:t xml:space="preserve">. Ligate and divide the branch when required for oncological resection </w:t>
      </w:r>
      <w:r w:rsidRPr="009E2777">
        <w:rPr>
          <w:b/>
          <w:bCs/>
          <w:lang w:eastAsia="en-IO"/>
        </w:rPr>
        <w:t>[2]</w:t>
      </w:r>
      <w:r w:rsidRPr="009E2777">
        <w:rPr>
          <w:lang w:eastAsia="en-IO"/>
        </w:rPr>
        <w:t>.</w:t>
      </w:r>
      <w:r>
        <w:rPr>
          <w:lang w:eastAsia="en-IO"/>
        </w:rPr>
        <w:t xml:space="preserve"> </w:t>
      </w:r>
      <w:r w:rsidRPr="009E2777">
        <w:rPr>
          <w:lang w:eastAsia="en-IO"/>
        </w:rPr>
        <w:t xml:space="preserve">Carefully expose the </w:t>
      </w:r>
      <w:r w:rsidRPr="002E4DA8">
        <w:rPr>
          <w:lang w:eastAsia="en-IO"/>
        </w:rPr>
        <w:t>first jejunal artery</w:t>
      </w:r>
      <w:r w:rsidRPr="00917E01">
        <w:rPr>
          <w:color w:val="000000"/>
          <w:lang w:val="en-IN"/>
        </w:rPr>
        <w:t xml:space="preserve"> </w:t>
      </w:r>
      <w:r w:rsidRPr="009E2777">
        <w:rPr>
          <w:lang w:eastAsia="en-IO"/>
        </w:rPr>
        <w:t xml:space="preserve">between the SMA and SMV </w:t>
      </w:r>
      <w:r w:rsidRPr="009E2777">
        <w:rPr>
          <w:b/>
          <w:bCs/>
          <w:lang w:eastAsia="en-IO"/>
        </w:rPr>
        <w:t>[</w:t>
      </w:r>
      <w:r>
        <w:rPr>
          <w:b/>
          <w:bCs/>
          <w:lang w:eastAsia="en-IO"/>
        </w:rPr>
        <w:t>3</w:t>
      </w:r>
      <w:r w:rsidRPr="009E2777">
        <w:rPr>
          <w:b/>
          <w:bCs/>
          <w:lang w:eastAsia="en-IO"/>
        </w:rPr>
        <w:t>]</w:t>
      </w:r>
      <w:r w:rsidRPr="009E2777">
        <w:rPr>
          <w:lang w:eastAsia="en-IO"/>
        </w:rPr>
        <w:t xml:space="preserve">. Ligate and divide the vessel </w:t>
      </w:r>
      <w:r w:rsidRPr="009E2777">
        <w:rPr>
          <w:b/>
          <w:bCs/>
          <w:lang w:eastAsia="en-IO"/>
        </w:rPr>
        <w:t>[</w:t>
      </w:r>
      <w:r>
        <w:rPr>
          <w:b/>
          <w:bCs/>
          <w:lang w:eastAsia="en-IO"/>
        </w:rPr>
        <w:t>4</w:t>
      </w:r>
      <w:r w:rsidRPr="009E2777">
        <w:rPr>
          <w:b/>
          <w:bCs/>
          <w:lang w:eastAsia="en-IO"/>
        </w:rPr>
        <w:t>]</w:t>
      </w:r>
      <w:r w:rsidRPr="009E2777">
        <w:rPr>
          <w:lang w:eastAsia="en-IO"/>
        </w:rPr>
        <w:t>.</w:t>
      </w:r>
    </w:p>
    <w:p w14:paraId="3E8FECC5" w14:textId="77777777" w:rsidR="006D7F62" w:rsidRDefault="006D7F62" w:rsidP="006D7F62">
      <w:pPr>
        <w:pStyle w:val="ShotDescription"/>
        <w:numPr>
          <w:ilvl w:val="2"/>
          <w:numId w:val="3"/>
        </w:numPr>
        <w:rPr>
          <w:lang w:val="en-IO" w:eastAsia="en-IO"/>
        </w:rPr>
      </w:pPr>
      <w:r w:rsidRPr="009E2777">
        <w:rPr>
          <w:lang w:val="en-IO" w:eastAsia="en-IO"/>
        </w:rPr>
        <w:t>FILE: Section09_0115_124030 00:01–00:04; 00:50–00:52; 01:14–01:17</w:t>
      </w:r>
    </w:p>
    <w:p w14:paraId="327B2632" w14:textId="2831236B" w:rsidR="006D7F62" w:rsidRPr="00BC48B5" w:rsidRDefault="006D7F62" w:rsidP="006D7F62">
      <w:pPr>
        <w:pStyle w:val="ShotDescription"/>
        <w:numPr>
          <w:ilvl w:val="2"/>
          <w:numId w:val="3"/>
        </w:numPr>
        <w:rPr>
          <w:color w:val="EE0000"/>
          <w:lang w:val="en-IO" w:eastAsia="en-IO"/>
        </w:rPr>
      </w:pPr>
      <w:r w:rsidRPr="009E2777">
        <w:rPr>
          <w:lang w:val="en-IO" w:eastAsia="en-IO"/>
        </w:rPr>
        <w:lastRenderedPageBreak/>
        <w:t>FILE: Section09_0115_124030 02:07–02:12; 04:17–04:22</w:t>
      </w:r>
      <w:r w:rsidR="00BC48B5">
        <w:rPr>
          <w:lang w:val="en-IO" w:eastAsia="en-IO"/>
        </w:rPr>
        <w:t xml:space="preserve">  </w:t>
      </w:r>
      <w:r w:rsidR="005934A8">
        <w:rPr>
          <w:lang w:val="en-IO" w:eastAsia="en-IO"/>
        </w:rPr>
        <w:t xml:space="preserve"> </w:t>
      </w:r>
      <w:r w:rsidR="00BC48B5" w:rsidRPr="00BC48B5">
        <w:rPr>
          <w:iCs/>
          <w:color w:val="EE0000"/>
          <w:lang w:eastAsia="en-IO"/>
        </w:rPr>
        <w:t>04:17–04:22</w:t>
      </w:r>
    </w:p>
    <w:p w14:paraId="5DEC69C9" w14:textId="00288BB4" w:rsidR="006D7F62" w:rsidRPr="00BC48B5" w:rsidRDefault="006D7F62" w:rsidP="006D7F62">
      <w:pPr>
        <w:pStyle w:val="ShotDescription"/>
        <w:numPr>
          <w:ilvl w:val="2"/>
          <w:numId w:val="3"/>
        </w:numPr>
        <w:rPr>
          <w:color w:val="EE0000"/>
          <w:lang w:val="en-IO" w:eastAsia="en-IO"/>
        </w:rPr>
      </w:pPr>
      <w:r w:rsidRPr="009E2777">
        <w:rPr>
          <w:lang w:val="en-IO" w:eastAsia="en-IO"/>
        </w:rPr>
        <w:t>FILE: Section09_0115_124030 10:30–10:40; 10:58–11:07; 13:05–13:09</w:t>
      </w:r>
      <w:r w:rsidR="00BC48B5">
        <w:rPr>
          <w:lang w:val="en-IO" w:eastAsia="en-IO"/>
        </w:rPr>
        <w:t xml:space="preserve">  </w:t>
      </w:r>
      <w:r w:rsidR="005934A8">
        <w:rPr>
          <w:lang w:val="en-IO" w:eastAsia="en-IO"/>
        </w:rPr>
        <w:t xml:space="preserve"> </w:t>
      </w:r>
      <w:r w:rsidR="00BC48B5" w:rsidRPr="00BC48B5">
        <w:rPr>
          <w:iCs/>
          <w:color w:val="EE0000"/>
          <w:lang w:eastAsia="en-IO"/>
        </w:rPr>
        <w:t>10:30–10:36</w:t>
      </w:r>
    </w:p>
    <w:p w14:paraId="51A321D4" w14:textId="2E8424F9" w:rsidR="006D7F62" w:rsidRPr="00BC48B5" w:rsidRDefault="006D7F62" w:rsidP="006D7F62">
      <w:pPr>
        <w:pStyle w:val="ShotDescription"/>
        <w:numPr>
          <w:ilvl w:val="2"/>
          <w:numId w:val="3"/>
        </w:numPr>
        <w:rPr>
          <w:color w:val="EE0000"/>
          <w:lang w:val="en-IO" w:eastAsia="en-IO"/>
        </w:rPr>
      </w:pPr>
      <w:r w:rsidRPr="009E2777">
        <w:rPr>
          <w:lang w:val="en-IO" w:eastAsia="en-IO"/>
        </w:rPr>
        <w:t>FILE: Section09_0115_124030 13:50–13:55; 15:53–16:00</w:t>
      </w:r>
      <w:r w:rsidR="00BC48B5">
        <w:rPr>
          <w:lang w:val="en-IO" w:eastAsia="en-IO"/>
        </w:rPr>
        <w:t xml:space="preserve">  </w:t>
      </w:r>
      <w:r w:rsidR="005934A8">
        <w:rPr>
          <w:lang w:val="en-IO" w:eastAsia="en-IO"/>
        </w:rPr>
        <w:t xml:space="preserve"> </w:t>
      </w:r>
      <w:r w:rsidR="00BC48B5" w:rsidRPr="00BC48B5">
        <w:rPr>
          <w:iCs/>
          <w:color w:val="EE0000"/>
          <w:lang w:eastAsia="en-IO"/>
        </w:rPr>
        <w:t>15:53–16:00</w:t>
      </w:r>
    </w:p>
    <w:p w14:paraId="7CE4F87A" w14:textId="066B4EF3" w:rsidR="006D7F62" w:rsidRPr="009E2777" w:rsidRDefault="006D7F62" w:rsidP="006D7F62">
      <w:pPr>
        <w:pStyle w:val="Narration"/>
        <w:numPr>
          <w:ilvl w:val="1"/>
          <w:numId w:val="3"/>
        </w:numPr>
        <w:rPr>
          <w:lang w:eastAsia="en-IO"/>
        </w:rPr>
      </w:pPr>
      <w:r w:rsidRPr="009E2777">
        <w:rPr>
          <w:lang w:eastAsia="en-IO"/>
        </w:rPr>
        <w:t xml:space="preserve">Assess the gastroduodenal artery for dense adhesion to adjacent tissues </w:t>
      </w:r>
      <w:r w:rsidRPr="009E2777">
        <w:rPr>
          <w:b/>
          <w:bCs/>
          <w:lang w:eastAsia="en-IO"/>
        </w:rPr>
        <w:t>[1]</w:t>
      </w:r>
      <w:r w:rsidRPr="009E2777">
        <w:rPr>
          <w:lang w:eastAsia="en-IO"/>
        </w:rPr>
        <w:t xml:space="preserve">. Apply temporary atraumatic bulldog vascular clamps to the common hepatic artery and proper hepatic artery when vascular control is required </w:t>
      </w:r>
      <w:r w:rsidRPr="009E2777">
        <w:rPr>
          <w:b/>
          <w:bCs/>
          <w:lang w:eastAsia="en-IO"/>
        </w:rPr>
        <w:t>[2]</w:t>
      </w:r>
      <w:r w:rsidRPr="009E2777">
        <w:rPr>
          <w:lang w:eastAsia="en-IO"/>
        </w:rPr>
        <w:t>.</w:t>
      </w:r>
      <w:r>
        <w:rPr>
          <w:lang w:eastAsia="en-IO"/>
        </w:rPr>
        <w:t xml:space="preserve"> </w:t>
      </w:r>
      <w:r w:rsidRPr="009E2777">
        <w:rPr>
          <w:lang w:eastAsia="en-IO"/>
        </w:rPr>
        <w:t xml:space="preserve">Incise the arterial sheath with </w:t>
      </w:r>
      <w:r w:rsidRPr="006D7F62">
        <w:rPr>
          <w:lang w:eastAsia="en-IO"/>
        </w:rPr>
        <w:t>scissors</w:t>
      </w:r>
      <w:r w:rsidR="00927443">
        <w:rPr>
          <w:lang w:eastAsia="en-IO"/>
        </w:rPr>
        <w:t>, then c</w:t>
      </w:r>
      <w:r w:rsidRPr="006D7F62">
        <w:rPr>
          <w:lang w:eastAsia="en-IO"/>
        </w:rPr>
        <w:t>arefully</w:t>
      </w:r>
      <w:r w:rsidRPr="009E2777">
        <w:rPr>
          <w:lang w:eastAsia="en-IO"/>
        </w:rPr>
        <w:t xml:space="preserve"> mobilize and divide the gastroduodenal artery  </w:t>
      </w:r>
      <w:r w:rsidRPr="009E2777">
        <w:rPr>
          <w:b/>
          <w:bCs/>
          <w:lang w:eastAsia="en-IO"/>
        </w:rPr>
        <w:t>[</w:t>
      </w:r>
      <w:r>
        <w:rPr>
          <w:b/>
          <w:bCs/>
          <w:lang w:eastAsia="en-IO"/>
        </w:rPr>
        <w:t>3</w:t>
      </w:r>
      <w:r w:rsidRPr="009E2777">
        <w:rPr>
          <w:b/>
          <w:bCs/>
          <w:lang w:eastAsia="en-IO"/>
        </w:rPr>
        <w:t>]</w:t>
      </w:r>
      <w:r w:rsidRPr="009E2777">
        <w:rPr>
          <w:lang w:eastAsia="en-IO"/>
        </w:rPr>
        <w:t>.</w:t>
      </w:r>
    </w:p>
    <w:p w14:paraId="6CF668D2" w14:textId="77777777" w:rsidR="006D7F62" w:rsidRDefault="006D7F62" w:rsidP="006D7F62">
      <w:pPr>
        <w:pStyle w:val="ShotDescription"/>
        <w:numPr>
          <w:ilvl w:val="2"/>
          <w:numId w:val="3"/>
        </w:numPr>
        <w:rPr>
          <w:lang w:val="en-IO" w:eastAsia="en-IO"/>
        </w:rPr>
      </w:pPr>
      <w:r w:rsidRPr="009E2777">
        <w:rPr>
          <w:lang w:val="en-IO" w:eastAsia="en-IO"/>
        </w:rPr>
        <w:t>FILE: Section11_0115_132832 03:50–03:57</w:t>
      </w:r>
    </w:p>
    <w:p w14:paraId="44203C12" w14:textId="1E8B4139" w:rsidR="006D7F62" w:rsidRPr="00BC48B5" w:rsidRDefault="006D7F62" w:rsidP="006D7F62">
      <w:pPr>
        <w:pStyle w:val="ShotDescription"/>
        <w:numPr>
          <w:ilvl w:val="2"/>
          <w:numId w:val="3"/>
        </w:numPr>
        <w:rPr>
          <w:color w:val="EE0000"/>
          <w:lang w:val="en-IO" w:eastAsia="en-IO"/>
        </w:rPr>
      </w:pPr>
      <w:r w:rsidRPr="009E2777">
        <w:rPr>
          <w:lang w:val="en-IO" w:eastAsia="en-IO"/>
        </w:rPr>
        <w:t>FILE: Section11_0115_132832 04:34–04:44; 05:07–05:14</w:t>
      </w:r>
      <w:r w:rsidR="00BC48B5">
        <w:rPr>
          <w:lang w:val="en-IO" w:eastAsia="en-IO"/>
        </w:rPr>
        <w:t xml:space="preserve">  </w:t>
      </w:r>
      <w:r w:rsidR="005934A8">
        <w:rPr>
          <w:lang w:val="en-IO" w:eastAsia="en-IO"/>
        </w:rPr>
        <w:t xml:space="preserve"> </w:t>
      </w:r>
      <w:r w:rsidR="00BC48B5" w:rsidRPr="00BC48B5">
        <w:rPr>
          <w:iCs/>
          <w:color w:val="EE0000"/>
          <w:lang w:eastAsia="en-IO"/>
        </w:rPr>
        <w:t>04:34–04:42</w:t>
      </w:r>
    </w:p>
    <w:p w14:paraId="4C8BCE41" w14:textId="740089B9" w:rsidR="006D7F62" w:rsidRDefault="006D7F62" w:rsidP="006D7F62">
      <w:pPr>
        <w:pStyle w:val="ShotDescription"/>
        <w:numPr>
          <w:ilvl w:val="2"/>
          <w:numId w:val="3"/>
        </w:numPr>
        <w:rPr>
          <w:lang w:val="en-IO" w:eastAsia="en-IO"/>
        </w:rPr>
      </w:pPr>
      <w:r w:rsidRPr="009E2777">
        <w:rPr>
          <w:lang w:val="en-IO" w:eastAsia="en-IO"/>
        </w:rPr>
        <w:t>FILE: Section11_0115_132832 07:10–07:18</w:t>
      </w:r>
      <w:r w:rsidR="00BC48B5">
        <w:rPr>
          <w:lang w:val="en-IO" w:eastAsia="en-IO"/>
        </w:rPr>
        <w:t xml:space="preserve">  </w:t>
      </w:r>
      <w:r w:rsidR="00BC48B5" w:rsidRPr="00BC48B5">
        <w:rPr>
          <w:iCs/>
          <w:lang w:eastAsia="en-IO"/>
        </w:rPr>
        <w:t>07:10–07:18; 18:17–18:22</w:t>
      </w:r>
    </w:p>
    <w:p w14:paraId="6B8EB8B7" w14:textId="77777777" w:rsidR="006D7F62" w:rsidRPr="006D7F62" w:rsidRDefault="006D7F62" w:rsidP="006D7F62">
      <w:pPr>
        <w:pStyle w:val="ListParagraph"/>
        <w:numPr>
          <w:ilvl w:val="0"/>
          <w:numId w:val="3"/>
        </w:numPr>
        <w:spacing w:before="360" w:after="240"/>
        <w:contextualSpacing w:val="0"/>
        <w:rPr>
          <w:rFonts w:cstheme="minorHAnsi"/>
          <w:b/>
          <w:bCs/>
        </w:rPr>
      </w:pPr>
      <w:r>
        <w:rPr>
          <w:b/>
        </w:rPr>
        <w:t>Gastric, Pancreatic, and Arterial Dissection</w:t>
      </w:r>
    </w:p>
    <w:p w14:paraId="5D513851" w14:textId="77777777" w:rsidR="006D7F62" w:rsidRPr="00D7547B" w:rsidRDefault="006D7F62" w:rsidP="006D7F62">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695768947"/>
          <w:placeholder>
            <w:docPart w:val="8D8FF2458B1B492C82BC0F1B78FDD86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C0EE443" w14:textId="77777777" w:rsidR="006D7F62" w:rsidRDefault="006D7F62" w:rsidP="006D7F62">
      <w:pPr>
        <w:spacing w:before="120"/>
        <w:rPr>
          <w:rFonts w:cstheme="minorHAnsi"/>
        </w:rPr>
      </w:pPr>
    </w:p>
    <w:p w14:paraId="41BAE822" w14:textId="47172362" w:rsidR="006D7F62" w:rsidRPr="009E2777" w:rsidRDefault="00CA5191" w:rsidP="006D7F62">
      <w:pPr>
        <w:pStyle w:val="Narration"/>
        <w:numPr>
          <w:ilvl w:val="1"/>
          <w:numId w:val="3"/>
        </w:numPr>
        <w:rPr>
          <w:lang w:eastAsia="en-IO"/>
        </w:rPr>
      </w:pPr>
      <w:r>
        <w:t>Fully dissect the bile duct</w:t>
      </w:r>
      <w:r w:rsidR="00BC48B5">
        <w:t xml:space="preserve"> and d</w:t>
      </w:r>
      <w:r w:rsidR="006D7F62" w:rsidRPr="009E2777">
        <w:rPr>
          <w:lang w:eastAsia="en-IO"/>
        </w:rPr>
        <w:t xml:space="preserve">ivide the bile duct at the predetermined level </w:t>
      </w:r>
      <w:r w:rsidR="006D7F62" w:rsidRPr="009E2777">
        <w:rPr>
          <w:b/>
          <w:bCs/>
          <w:lang w:eastAsia="en-IO"/>
        </w:rPr>
        <w:t>[1]</w:t>
      </w:r>
      <w:r w:rsidR="006D7F62" w:rsidRPr="009E2777">
        <w:rPr>
          <w:lang w:eastAsia="en-IO"/>
        </w:rPr>
        <w:t>.</w:t>
      </w:r>
      <w:r w:rsidR="006D7F62">
        <w:rPr>
          <w:lang w:eastAsia="en-IO"/>
        </w:rPr>
        <w:t xml:space="preserve"> </w:t>
      </w:r>
      <w:r w:rsidR="006D7F62" w:rsidRPr="009E2777">
        <w:rPr>
          <w:lang w:eastAsia="en-IO"/>
        </w:rPr>
        <w:t xml:space="preserve">Confirm </w:t>
      </w:r>
      <w:r w:rsidR="00927443" w:rsidRPr="00927443">
        <w:rPr>
          <w:rFonts w:cstheme="minorHAnsi"/>
          <w:iCs/>
        </w:rPr>
        <w:t xml:space="preserve">close contact between the tumor and SMV </w:t>
      </w:r>
      <w:r w:rsidR="006D7F62" w:rsidRPr="009E2777">
        <w:rPr>
          <w:lang w:eastAsia="en-IO"/>
        </w:rPr>
        <w:t xml:space="preserve">on preoperative </w:t>
      </w:r>
      <w:r w:rsidRPr="00E37E21">
        <w:rPr>
          <w:rFonts w:eastAsia="SimSun"/>
          <w:lang w:val="en-IN" w:eastAsia="zh-CN" w:bidi="ar"/>
        </w:rPr>
        <w:t xml:space="preserve">computed tomography </w:t>
      </w:r>
      <w:r w:rsidR="006D7F62" w:rsidRPr="009E2777">
        <w:rPr>
          <w:lang w:eastAsia="en-IO"/>
        </w:rPr>
        <w:t xml:space="preserve">before applying prophylactic vascular control </w:t>
      </w:r>
      <w:r w:rsidR="006D7F62" w:rsidRPr="009E2777">
        <w:rPr>
          <w:b/>
          <w:bCs/>
          <w:lang w:eastAsia="en-IO"/>
        </w:rPr>
        <w:t>[1]</w:t>
      </w:r>
      <w:r w:rsidR="006D7F62" w:rsidRPr="009E2777">
        <w:rPr>
          <w:lang w:eastAsia="en-IO"/>
        </w:rPr>
        <w:t xml:space="preserve">. </w:t>
      </w:r>
      <w:r w:rsidR="00927443">
        <w:rPr>
          <w:lang w:eastAsia="en-IO"/>
        </w:rPr>
        <w:t>I</w:t>
      </w:r>
      <w:r w:rsidR="00927443" w:rsidRPr="009E2777">
        <w:rPr>
          <w:lang w:eastAsia="en-IO"/>
        </w:rPr>
        <w:t>n complex cases with dense tumor-vein adhesion</w:t>
      </w:r>
      <w:r w:rsidR="00927443">
        <w:rPr>
          <w:lang w:eastAsia="en-IO"/>
        </w:rPr>
        <w:t>,</w:t>
      </w:r>
      <w:r w:rsidR="00927443" w:rsidRPr="009E2777">
        <w:rPr>
          <w:lang w:eastAsia="en-IO"/>
        </w:rPr>
        <w:t xml:space="preserve"> </w:t>
      </w:r>
      <w:r w:rsidR="00927443">
        <w:rPr>
          <w:lang w:eastAsia="en-IO"/>
        </w:rPr>
        <w:t>apply</w:t>
      </w:r>
      <w:r w:rsidR="006D7F62" w:rsidRPr="009E2777">
        <w:rPr>
          <w:lang w:eastAsia="en-IO"/>
        </w:rPr>
        <w:t xml:space="preserve"> bilateral temporary SMV occlusion using vascular clamps </w:t>
      </w:r>
      <w:r w:rsidR="006D7F62" w:rsidRPr="009E2777">
        <w:rPr>
          <w:b/>
          <w:bCs/>
          <w:lang w:eastAsia="en-IO"/>
        </w:rPr>
        <w:t>[2]</w:t>
      </w:r>
      <w:r w:rsidR="006D7F62" w:rsidRPr="009E2777">
        <w:rPr>
          <w:lang w:eastAsia="en-IO"/>
        </w:rPr>
        <w:t>.</w:t>
      </w:r>
    </w:p>
    <w:p w14:paraId="3686888F" w14:textId="65642BD1" w:rsidR="006D7F62" w:rsidRPr="00BC48B5" w:rsidRDefault="006D7F62" w:rsidP="006D7F62">
      <w:pPr>
        <w:pStyle w:val="ShotDescription"/>
        <w:numPr>
          <w:ilvl w:val="2"/>
          <w:numId w:val="3"/>
        </w:numPr>
        <w:rPr>
          <w:color w:val="EE0000"/>
          <w:lang w:val="en-IO" w:eastAsia="en-IO"/>
        </w:rPr>
      </w:pPr>
      <w:r w:rsidRPr="009E2777">
        <w:rPr>
          <w:lang w:val="en-IO" w:eastAsia="en-IO"/>
        </w:rPr>
        <w:t>FILE: Section12_0115_135215 12:33–12:37; 12:51–12:54</w:t>
      </w:r>
      <w:r w:rsidR="00BC48B5">
        <w:rPr>
          <w:lang w:val="en-IO" w:eastAsia="en-IO"/>
        </w:rPr>
        <w:t xml:space="preserve">  </w:t>
      </w:r>
      <w:r w:rsidR="00BC48B5" w:rsidRPr="00BC48B5">
        <w:rPr>
          <w:iCs/>
          <w:color w:val="EE0000"/>
          <w:lang w:eastAsia="en-IO"/>
        </w:rPr>
        <w:t>12:33–12:37; 12:51–12:54</w:t>
      </w:r>
    </w:p>
    <w:p w14:paraId="2773C715" w14:textId="6C456BE2" w:rsidR="006D7F62" w:rsidRDefault="006D7F62" w:rsidP="006D7F62">
      <w:pPr>
        <w:pStyle w:val="ShotDescription"/>
        <w:numPr>
          <w:ilvl w:val="2"/>
          <w:numId w:val="3"/>
        </w:numPr>
        <w:rPr>
          <w:lang w:val="en-IO" w:eastAsia="en-IO"/>
        </w:rPr>
      </w:pPr>
      <w:r w:rsidRPr="009E2777">
        <w:rPr>
          <w:lang w:val="en-IO" w:eastAsia="en-IO"/>
        </w:rPr>
        <w:t>FILE: Section12_0115_</w:t>
      </w:r>
      <w:commentRangeStart w:id="4"/>
      <w:r w:rsidRPr="009E2777">
        <w:rPr>
          <w:lang w:val="en-IO" w:eastAsia="en-IO"/>
        </w:rPr>
        <w:t>135215 21:57–22:02</w:t>
      </w:r>
      <w:r w:rsidR="00BC48B5">
        <w:rPr>
          <w:lang w:val="en-IO" w:eastAsia="en-IO"/>
        </w:rPr>
        <w:t xml:space="preserve">  </w:t>
      </w:r>
      <w:commentRangeEnd w:id="4"/>
      <w:r w:rsidR="008A77FB">
        <w:rPr>
          <w:rStyle w:val="CommentReference"/>
          <w:sz w:val="24"/>
          <w:szCs w:val="24"/>
          <w:lang w:val="en-IO" w:eastAsia="en-IO"/>
        </w:rPr>
        <w:commentReference w:id="4"/>
      </w:r>
    </w:p>
    <w:p w14:paraId="1FA937F7" w14:textId="65024CF2" w:rsidR="006D7F62" w:rsidRPr="007D773E" w:rsidRDefault="006D7F62" w:rsidP="006D7F62">
      <w:pPr>
        <w:pStyle w:val="ShotDescription"/>
        <w:numPr>
          <w:ilvl w:val="2"/>
          <w:numId w:val="3"/>
        </w:numPr>
        <w:rPr>
          <w:color w:val="EE0000"/>
          <w:lang w:val="en-IO" w:eastAsia="en-IO"/>
        </w:rPr>
      </w:pPr>
      <w:r w:rsidRPr="009E2777">
        <w:rPr>
          <w:lang w:val="en-IO" w:eastAsia="en-IO"/>
        </w:rPr>
        <w:t>FILE: Section12_0115_135215 22:44–22:48</w:t>
      </w:r>
      <w:r w:rsidR="00BC48B5">
        <w:rPr>
          <w:lang w:val="en-IO" w:eastAsia="en-IO"/>
        </w:rPr>
        <w:t xml:space="preserve">  </w:t>
      </w:r>
      <w:r w:rsidR="00BC48B5" w:rsidRPr="00BC48B5">
        <w:rPr>
          <w:iCs/>
          <w:color w:val="EE0000"/>
          <w:lang w:eastAsia="en-IO"/>
        </w:rPr>
        <w:t>21:57–22:02; 22:44–22:48</w:t>
      </w:r>
    </w:p>
    <w:p w14:paraId="4C597E7C" w14:textId="77777777" w:rsidR="007D773E" w:rsidRPr="00BC48B5" w:rsidRDefault="007D773E" w:rsidP="007D773E">
      <w:pPr>
        <w:pStyle w:val="ShotDescription"/>
        <w:ind w:firstLine="0"/>
        <w:rPr>
          <w:color w:val="EE0000"/>
          <w:lang w:val="en-IO" w:eastAsia="en-IO"/>
        </w:rPr>
      </w:pPr>
    </w:p>
    <w:p w14:paraId="0A05556B" w14:textId="5105B3CA" w:rsidR="00CA5191" w:rsidRPr="009E2777" w:rsidRDefault="00CA5191" w:rsidP="00CA5191">
      <w:pPr>
        <w:pStyle w:val="Narration"/>
        <w:numPr>
          <w:ilvl w:val="1"/>
          <w:numId w:val="3"/>
        </w:numPr>
        <w:rPr>
          <w:lang w:eastAsia="en-IO"/>
        </w:rPr>
      </w:pPr>
      <w:r w:rsidRPr="009E2777">
        <w:rPr>
          <w:lang w:eastAsia="en-IO"/>
        </w:rPr>
        <w:t xml:space="preserve">Carefully dissect the SMV from the tumor tissue </w:t>
      </w:r>
      <w:r w:rsidRPr="009E2777">
        <w:rPr>
          <w:b/>
          <w:bCs/>
          <w:lang w:eastAsia="en-IO"/>
        </w:rPr>
        <w:t>[1]</w:t>
      </w:r>
      <w:r w:rsidRPr="009E2777">
        <w:rPr>
          <w:lang w:eastAsia="en-IO"/>
        </w:rPr>
        <w:t xml:space="preserve">. Release the temporary vascular clamps after </w:t>
      </w:r>
      <w:r w:rsidR="007D773E">
        <w:rPr>
          <w:lang w:eastAsia="en-IO"/>
        </w:rPr>
        <w:t xml:space="preserve">safely </w:t>
      </w:r>
      <w:r w:rsidRPr="009E2777">
        <w:rPr>
          <w:lang w:eastAsia="en-IO"/>
        </w:rPr>
        <w:t xml:space="preserve">completing </w:t>
      </w:r>
      <w:r w:rsidR="007D773E">
        <w:rPr>
          <w:lang w:eastAsia="en-IO"/>
        </w:rPr>
        <w:t>the</w:t>
      </w:r>
      <w:r w:rsidRPr="009E2777">
        <w:rPr>
          <w:lang w:eastAsia="en-IO"/>
        </w:rPr>
        <w:t xml:space="preserve"> tumor-vein dissection </w:t>
      </w:r>
      <w:r w:rsidRPr="009E2777">
        <w:rPr>
          <w:b/>
          <w:bCs/>
          <w:lang w:eastAsia="en-IO"/>
        </w:rPr>
        <w:t>[2]</w:t>
      </w:r>
      <w:r w:rsidRPr="009E2777">
        <w:rPr>
          <w:lang w:eastAsia="en-IO"/>
        </w:rPr>
        <w:t>.</w:t>
      </w:r>
      <w:r>
        <w:rPr>
          <w:lang w:eastAsia="en-IO"/>
        </w:rPr>
        <w:t xml:space="preserve"> </w:t>
      </w:r>
      <w:r w:rsidRPr="009E2777">
        <w:rPr>
          <w:lang w:eastAsia="en-IO"/>
        </w:rPr>
        <w:t>Perform en bloc resection of the tumor and pancreaticoduodenal specimen</w:t>
      </w:r>
      <w:r w:rsidRPr="0055168D">
        <w:rPr>
          <w:lang w:eastAsia="en-IO"/>
        </w:rPr>
        <w:t xml:space="preserve"> </w:t>
      </w:r>
      <w:r w:rsidR="0055168D" w:rsidRPr="0055168D">
        <w:rPr>
          <w:lang w:eastAsia="en-IO"/>
        </w:rPr>
        <w:t>and c</w:t>
      </w:r>
      <w:r w:rsidRPr="0055168D">
        <w:rPr>
          <w:lang w:eastAsia="en-IO"/>
        </w:rPr>
        <w:t>onfirm</w:t>
      </w:r>
      <w:r w:rsidRPr="009E2777">
        <w:rPr>
          <w:lang w:eastAsia="en-IO"/>
        </w:rPr>
        <w:t xml:space="preserve"> complete macroscopic tumor resection without visible residual disease </w:t>
      </w:r>
      <w:r w:rsidRPr="009E2777">
        <w:rPr>
          <w:b/>
          <w:bCs/>
          <w:lang w:eastAsia="en-IO"/>
        </w:rPr>
        <w:t>[</w:t>
      </w:r>
      <w:r w:rsidR="0055168D">
        <w:rPr>
          <w:b/>
          <w:bCs/>
          <w:lang w:eastAsia="en-IO"/>
        </w:rPr>
        <w:t>3</w:t>
      </w:r>
      <w:r w:rsidRPr="009E2777">
        <w:rPr>
          <w:b/>
          <w:bCs/>
          <w:lang w:eastAsia="en-IO"/>
        </w:rPr>
        <w:t>]</w:t>
      </w:r>
      <w:r w:rsidRPr="009E2777">
        <w:rPr>
          <w:lang w:eastAsia="en-IO"/>
        </w:rPr>
        <w:t>.</w:t>
      </w:r>
    </w:p>
    <w:p w14:paraId="19CB8358" w14:textId="15FE3905" w:rsidR="00CA5191" w:rsidRPr="00BC48B5" w:rsidRDefault="00CA5191" w:rsidP="00CA5191">
      <w:pPr>
        <w:pStyle w:val="ShotDescription"/>
        <w:numPr>
          <w:ilvl w:val="2"/>
          <w:numId w:val="3"/>
        </w:numPr>
        <w:rPr>
          <w:color w:val="EE0000"/>
          <w:lang w:val="en-IO" w:eastAsia="en-IO"/>
        </w:rPr>
      </w:pPr>
      <w:r w:rsidRPr="009E2777">
        <w:rPr>
          <w:lang w:val="en-IO" w:eastAsia="en-IO"/>
        </w:rPr>
        <w:t>FILE: Section13_0115_141526 01:27–01:33</w:t>
      </w:r>
      <w:r w:rsidR="00BC48B5">
        <w:rPr>
          <w:lang w:val="en-IO" w:eastAsia="en-IO"/>
        </w:rPr>
        <w:t xml:space="preserve">  </w:t>
      </w:r>
      <w:r w:rsidR="00BC48B5" w:rsidRPr="00BC48B5">
        <w:rPr>
          <w:iCs/>
          <w:color w:val="EE0000"/>
          <w:lang w:eastAsia="en-IO"/>
        </w:rPr>
        <w:t>01:27–01:33</w:t>
      </w:r>
    </w:p>
    <w:p w14:paraId="2F7A80BD" w14:textId="3A322F3B" w:rsidR="00CA5191" w:rsidRPr="009E2777" w:rsidRDefault="00CA5191" w:rsidP="00CA5191">
      <w:pPr>
        <w:pStyle w:val="ShotDescription"/>
        <w:numPr>
          <w:ilvl w:val="2"/>
          <w:numId w:val="3"/>
        </w:numPr>
        <w:rPr>
          <w:lang w:val="en-IO" w:eastAsia="en-IO"/>
        </w:rPr>
      </w:pPr>
      <w:r w:rsidRPr="009E2777">
        <w:rPr>
          <w:lang w:val="en-IO" w:eastAsia="en-IO"/>
        </w:rPr>
        <w:t>FILE: Section13_0115_141526 02:25–02:40</w:t>
      </w:r>
      <w:r w:rsidR="0055168D">
        <w:rPr>
          <w:lang w:val="en-IO" w:eastAsia="en-IO"/>
        </w:rPr>
        <w:t xml:space="preserve"> </w:t>
      </w:r>
      <w:r w:rsidR="0055168D" w:rsidRPr="00BC48B5">
        <w:rPr>
          <w:iCs/>
          <w:color w:val="EE0000"/>
          <w:lang w:eastAsia="en-IO"/>
        </w:rPr>
        <w:t>02:3</w:t>
      </w:r>
      <w:r w:rsidR="008A77FB">
        <w:rPr>
          <w:iCs/>
          <w:color w:val="EE0000"/>
          <w:lang w:eastAsia="en-IO"/>
        </w:rPr>
        <w:t>6</w:t>
      </w:r>
      <w:r w:rsidR="0055168D" w:rsidRPr="00BC48B5">
        <w:rPr>
          <w:iCs/>
          <w:color w:val="EE0000"/>
          <w:lang w:eastAsia="en-IO"/>
        </w:rPr>
        <w:t>–02:4</w:t>
      </w:r>
      <w:r w:rsidR="008A77FB">
        <w:rPr>
          <w:iCs/>
          <w:color w:val="EE0000"/>
          <w:lang w:eastAsia="en-IO"/>
        </w:rPr>
        <w:t>2</w:t>
      </w:r>
    </w:p>
    <w:p w14:paraId="4D8D9932" w14:textId="11066BCC" w:rsidR="00CA5191" w:rsidRDefault="00CA5191" w:rsidP="00CA5191">
      <w:pPr>
        <w:pStyle w:val="ShotDescription"/>
        <w:numPr>
          <w:ilvl w:val="2"/>
          <w:numId w:val="3"/>
        </w:numPr>
        <w:rPr>
          <w:lang w:val="en-IO" w:eastAsia="en-IO"/>
        </w:rPr>
      </w:pPr>
      <w:r w:rsidRPr="009E2777">
        <w:rPr>
          <w:lang w:val="en-IO" w:eastAsia="en-IO"/>
        </w:rPr>
        <w:t>FILE: Section14_0115_145002 16:57–17:05</w:t>
      </w:r>
      <w:r w:rsidR="0055168D">
        <w:rPr>
          <w:lang w:val="en-IO" w:eastAsia="en-IO"/>
        </w:rPr>
        <w:t xml:space="preserve">  </w:t>
      </w:r>
      <w:r w:rsidR="0055168D" w:rsidRPr="0055168D">
        <w:rPr>
          <w:iCs/>
          <w:color w:val="EE0000"/>
          <w:lang w:eastAsia="en-IO"/>
        </w:rPr>
        <w:t>16:57–17:05</w:t>
      </w:r>
    </w:p>
    <w:p w14:paraId="040CE400" w14:textId="12554EC8" w:rsidR="00CA5191" w:rsidRPr="006D7F62" w:rsidRDefault="00CA5191" w:rsidP="00CA5191">
      <w:pPr>
        <w:pStyle w:val="ListParagraph"/>
        <w:numPr>
          <w:ilvl w:val="0"/>
          <w:numId w:val="3"/>
        </w:numPr>
        <w:spacing w:before="360" w:after="240"/>
        <w:contextualSpacing w:val="0"/>
        <w:rPr>
          <w:rFonts w:cstheme="minorHAnsi"/>
          <w:b/>
          <w:bCs/>
        </w:rPr>
      </w:pPr>
      <w:r>
        <w:rPr>
          <w:b/>
        </w:rPr>
        <w:t>Pancreaticojejunostomy</w:t>
      </w:r>
    </w:p>
    <w:p w14:paraId="7D93885F" w14:textId="77777777" w:rsidR="00CA5191" w:rsidRPr="00D7547B" w:rsidRDefault="00CA5191" w:rsidP="00CA5191">
      <w:pPr>
        <w:pStyle w:val="ListParagraph"/>
        <w:spacing w:before="120"/>
        <w:ind w:left="360"/>
        <w:contextualSpacing w:val="0"/>
        <w:rPr>
          <w:rFonts w:cstheme="minorHAnsi"/>
          <w:b/>
          <w:bCs/>
        </w:rPr>
      </w:pPr>
      <w:r>
        <w:rPr>
          <w:rFonts w:cstheme="minorHAnsi"/>
          <w:b/>
          <w:bCs/>
        </w:rPr>
        <w:lastRenderedPageBreak/>
        <w:t xml:space="preserve">Demonstrator: </w:t>
      </w:r>
      <w:sdt>
        <w:sdtPr>
          <w:rPr>
            <w:rFonts w:cstheme="minorHAnsi"/>
          </w:rPr>
          <w:id w:val="1209078674"/>
          <w:placeholder>
            <w:docPart w:val="C113A85613964A7786CD9532140B62D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5E0D4019" w14:textId="77777777" w:rsidR="006D7F62" w:rsidRDefault="006D7F62" w:rsidP="006D7F62">
      <w:pPr>
        <w:spacing w:before="120"/>
        <w:rPr>
          <w:rFonts w:cstheme="minorHAnsi"/>
        </w:rPr>
      </w:pPr>
    </w:p>
    <w:p w14:paraId="2DFF42E4" w14:textId="3AF4790E" w:rsidR="00CA5191" w:rsidRPr="009E2777" w:rsidRDefault="00CA5191" w:rsidP="00CA5191">
      <w:pPr>
        <w:pStyle w:val="Narration"/>
        <w:numPr>
          <w:ilvl w:val="1"/>
          <w:numId w:val="3"/>
        </w:numPr>
        <w:rPr>
          <w:lang w:eastAsia="en-IO"/>
        </w:rPr>
      </w:pPr>
      <w:r w:rsidRPr="009E2777">
        <w:rPr>
          <w:lang w:eastAsia="en-IO"/>
        </w:rPr>
        <w:t xml:space="preserve">Place U-shaped sutures through the full thickness of the pancreatic parenchyma at the superior and inferior margins of the pancreatic stump </w:t>
      </w:r>
      <w:r w:rsidRPr="009E2777">
        <w:rPr>
          <w:b/>
          <w:bCs/>
          <w:lang w:eastAsia="en-IO"/>
        </w:rPr>
        <w:t>[1]</w:t>
      </w:r>
      <w:r w:rsidRPr="009E2777">
        <w:rPr>
          <w:lang w:eastAsia="en-IO"/>
        </w:rPr>
        <w:t>.</w:t>
      </w:r>
      <w:r>
        <w:rPr>
          <w:lang w:eastAsia="en-IO"/>
        </w:rPr>
        <w:t xml:space="preserve"> </w:t>
      </w:r>
      <w:r w:rsidRPr="009E2777">
        <w:rPr>
          <w:lang w:eastAsia="en-IO"/>
        </w:rPr>
        <w:t>Place 6</w:t>
      </w:r>
      <w:r w:rsidR="007D773E">
        <w:rPr>
          <w:lang w:eastAsia="en-IO"/>
        </w:rPr>
        <w:t>-</w:t>
      </w:r>
      <w:r w:rsidRPr="009E2777">
        <w:rPr>
          <w:lang w:eastAsia="en-IO"/>
        </w:rPr>
        <w:t xml:space="preserve">8 interrupted sutures between the main pancreatic duct and jejunal mucosa using </w:t>
      </w:r>
      <w:r w:rsidR="007D773E">
        <w:rPr>
          <w:lang w:eastAsia="en-IO"/>
        </w:rPr>
        <w:t xml:space="preserve">a </w:t>
      </w:r>
      <w:r w:rsidRPr="009E2777">
        <w:rPr>
          <w:lang w:eastAsia="en-IO"/>
        </w:rPr>
        <w:t xml:space="preserve">4-0 </w:t>
      </w:r>
      <w:r w:rsidRPr="00CA5191">
        <w:rPr>
          <w:i/>
          <w:iCs/>
          <w:color w:val="EE0000"/>
          <w:lang w:eastAsia="en-IO"/>
        </w:rPr>
        <w:t>(Four-oh)</w:t>
      </w:r>
      <w:r w:rsidRPr="00CA5191">
        <w:rPr>
          <w:color w:val="EE0000"/>
          <w:lang w:eastAsia="en-IO"/>
        </w:rPr>
        <w:t xml:space="preserve"> </w:t>
      </w:r>
      <w:r w:rsidRPr="009E2777">
        <w:rPr>
          <w:lang w:eastAsia="en-IO"/>
        </w:rPr>
        <w:t>non-absorbable polypropylene vascular suture with a 26-m</w:t>
      </w:r>
      <w:r>
        <w:rPr>
          <w:lang w:eastAsia="en-IO"/>
        </w:rPr>
        <w:t>illimeter</w:t>
      </w:r>
      <w:r w:rsidRPr="009E2777">
        <w:rPr>
          <w:lang w:eastAsia="en-IO"/>
        </w:rPr>
        <w:t xml:space="preserve"> needle </w:t>
      </w:r>
      <w:r w:rsidRPr="009E2777">
        <w:rPr>
          <w:b/>
          <w:bCs/>
          <w:lang w:eastAsia="en-IO"/>
        </w:rPr>
        <w:t>[</w:t>
      </w:r>
      <w:r>
        <w:rPr>
          <w:b/>
          <w:bCs/>
          <w:lang w:eastAsia="en-IO"/>
        </w:rPr>
        <w:t>2</w:t>
      </w:r>
      <w:r w:rsidRPr="009E2777">
        <w:rPr>
          <w:b/>
          <w:bCs/>
          <w:lang w:eastAsia="en-IO"/>
        </w:rPr>
        <w:t>]</w:t>
      </w:r>
      <w:r w:rsidRPr="009E2777">
        <w:rPr>
          <w:lang w:eastAsia="en-IO"/>
        </w:rPr>
        <w:t>.</w:t>
      </w:r>
    </w:p>
    <w:p w14:paraId="4FD18608" w14:textId="58E55579" w:rsidR="00CA5191" w:rsidRPr="009E2777" w:rsidRDefault="00CA5191" w:rsidP="00CA5191">
      <w:pPr>
        <w:pStyle w:val="ShotDescription"/>
        <w:numPr>
          <w:ilvl w:val="2"/>
          <w:numId w:val="3"/>
        </w:numPr>
        <w:rPr>
          <w:lang w:val="en-IO" w:eastAsia="en-IO"/>
        </w:rPr>
      </w:pPr>
      <w:r w:rsidRPr="009E2777">
        <w:rPr>
          <w:lang w:val="en-IO" w:eastAsia="en-IO"/>
        </w:rPr>
        <w:t>FILE: Section16_0115_153721 04:04–04:10; 04:23–04:30; 04:50–04:54; 05:30–05:37; 06:23–06:27</w:t>
      </w:r>
      <w:r w:rsidR="009D5EAD">
        <w:rPr>
          <w:lang w:val="en-IO" w:eastAsia="en-IO"/>
        </w:rPr>
        <w:t xml:space="preserve">  </w:t>
      </w:r>
      <w:r w:rsidR="009D5EAD" w:rsidRPr="009D5EAD">
        <w:rPr>
          <w:iCs/>
          <w:color w:val="EE0000"/>
          <w:lang w:eastAsia="en-IO"/>
        </w:rPr>
        <w:t>04:23–04:30</w:t>
      </w:r>
    </w:p>
    <w:p w14:paraId="5DF9FAD6" w14:textId="68A65BE7" w:rsidR="00CA5191" w:rsidRPr="007D7629" w:rsidRDefault="00CA5191" w:rsidP="00CA5191">
      <w:pPr>
        <w:pStyle w:val="ShotDescription"/>
        <w:numPr>
          <w:ilvl w:val="2"/>
          <w:numId w:val="3"/>
        </w:numPr>
        <w:rPr>
          <w:color w:val="EE0000"/>
          <w:lang w:val="en-IO" w:eastAsia="en-IO"/>
        </w:rPr>
      </w:pPr>
      <w:r w:rsidRPr="009E2777">
        <w:rPr>
          <w:lang w:val="en-IO" w:eastAsia="en-IO"/>
        </w:rPr>
        <w:t>FILE: Section16_0115_153721 18:20–18:28; 18:56–19:03</w:t>
      </w:r>
      <w:r w:rsidR="007D7629">
        <w:rPr>
          <w:lang w:val="en-IO" w:eastAsia="en-IO"/>
        </w:rPr>
        <w:t xml:space="preserve">  </w:t>
      </w:r>
      <w:r w:rsidR="007D7629" w:rsidRPr="007D7629">
        <w:rPr>
          <w:iCs/>
          <w:color w:val="EE0000"/>
          <w:lang w:eastAsia="en-IO"/>
        </w:rPr>
        <w:t>18:20–18:28</w:t>
      </w:r>
    </w:p>
    <w:p w14:paraId="19E8A7B2" w14:textId="77777777" w:rsidR="006D7F62" w:rsidRDefault="006D7F62" w:rsidP="006D7F62">
      <w:pPr>
        <w:spacing w:before="120"/>
        <w:rPr>
          <w:rFonts w:cstheme="minorHAnsi"/>
        </w:rPr>
      </w:pPr>
    </w:p>
    <w:p w14:paraId="09727694" w14:textId="33A2EE79" w:rsidR="002C7D91" w:rsidRPr="009E2777" w:rsidRDefault="00F80829" w:rsidP="002C7D91">
      <w:pPr>
        <w:pStyle w:val="Narration"/>
        <w:numPr>
          <w:ilvl w:val="1"/>
          <w:numId w:val="3"/>
        </w:numPr>
        <w:rPr>
          <w:lang w:eastAsia="en-IO"/>
        </w:rPr>
      </w:pPr>
      <w:r w:rsidRPr="00F80829">
        <w:t xml:space="preserve">Achieve precise mucosa-to-mucosa apposition. Insert a short pancreatic duct stent across the anastomosis </w:t>
      </w:r>
      <w:r w:rsidRPr="00F80829">
        <w:rPr>
          <w:b/>
        </w:rPr>
        <w:t>[</w:t>
      </w:r>
      <w:r>
        <w:rPr>
          <w:b/>
        </w:rPr>
        <w:t>1</w:t>
      </w:r>
      <w:r w:rsidRPr="00F80829">
        <w:rPr>
          <w:b/>
        </w:rPr>
        <w:t>]</w:t>
      </w:r>
      <w:r>
        <w:rPr>
          <w:b/>
        </w:rPr>
        <w:t>.</w:t>
      </w:r>
      <w:r w:rsidRPr="00F80829">
        <w:t xml:space="preserve"> Advance the distal end of the stent completely into the jejunal lumen</w:t>
      </w:r>
      <w:r>
        <w:t xml:space="preserve"> </w:t>
      </w:r>
      <w:r w:rsidRPr="00F80829">
        <w:rPr>
          <w:b/>
        </w:rPr>
        <w:t>[</w:t>
      </w:r>
      <w:r>
        <w:rPr>
          <w:b/>
        </w:rPr>
        <w:t>2</w:t>
      </w:r>
      <w:r w:rsidRPr="00F80829">
        <w:rPr>
          <w:b/>
        </w:rPr>
        <w:t>]</w:t>
      </w:r>
      <w:r w:rsidR="002C7D91">
        <w:rPr>
          <w:b/>
        </w:rPr>
        <w:t xml:space="preserve">. </w:t>
      </w:r>
      <w:r w:rsidR="002C7D91" w:rsidRPr="009E2777">
        <w:rPr>
          <w:lang w:eastAsia="en-IO"/>
        </w:rPr>
        <w:t xml:space="preserve">Place interrupted sutures between the anterior pancreatic parenchyma and jejunal seromuscular layer using </w:t>
      </w:r>
      <w:r w:rsidR="007D773E">
        <w:rPr>
          <w:lang w:eastAsia="en-IO"/>
        </w:rPr>
        <w:t xml:space="preserve">a </w:t>
      </w:r>
      <w:r w:rsidR="002C7D91" w:rsidRPr="009E2777">
        <w:rPr>
          <w:lang w:eastAsia="en-IO"/>
        </w:rPr>
        <w:t xml:space="preserve">4-0 vascular suture </w:t>
      </w:r>
      <w:r w:rsidR="002C7D91" w:rsidRPr="009E2777">
        <w:rPr>
          <w:b/>
          <w:bCs/>
          <w:lang w:eastAsia="en-IO"/>
        </w:rPr>
        <w:t>[</w:t>
      </w:r>
      <w:r w:rsidR="007D773E">
        <w:rPr>
          <w:b/>
          <w:bCs/>
          <w:lang w:eastAsia="en-IO"/>
        </w:rPr>
        <w:t>3</w:t>
      </w:r>
      <w:r w:rsidR="002C7D91" w:rsidRPr="009E2777">
        <w:rPr>
          <w:b/>
          <w:bCs/>
          <w:lang w:eastAsia="en-IO"/>
        </w:rPr>
        <w:t>]</w:t>
      </w:r>
      <w:r w:rsidR="002C7D91" w:rsidRPr="009E2777">
        <w:rPr>
          <w:lang w:eastAsia="en-IO"/>
        </w:rPr>
        <w:t>.</w:t>
      </w:r>
    </w:p>
    <w:p w14:paraId="0DC5A936" w14:textId="4AF0B49B" w:rsidR="00F80829" w:rsidRPr="007D7629" w:rsidRDefault="00F80829" w:rsidP="00F80829">
      <w:pPr>
        <w:pStyle w:val="ShotDescription"/>
        <w:numPr>
          <w:ilvl w:val="2"/>
          <w:numId w:val="3"/>
        </w:numPr>
        <w:rPr>
          <w:color w:val="EE0000"/>
          <w:lang w:val="en-IO" w:eastAsia="en-IO"/>
        </w:rPr>
      </w:pPr>
      <w:r w:rsidRPr="009E2777">
        <w:rPr>
          <w:lang w:val="en-IO" w:eastAsia="en-IO"/>
        </w:rPr>
        <w:t>FILE: Section16_0115_153721 02:41–02:50</w:t>
      </w:r>
      <w:r w:rsidR="007D7629">
        <w:rPr>
          <w:lang w:val="en-IO" w:eastAsia="en-IO"/>
        </w:rPr>
        <w:t xml:space="preserve"> </w:t>
      </w:r>
      <w:r w:rsidR="007D7629" w:rsidRPr="007D7629">
        <w:rPr>
          <w:iCs/>
          <w:color w:val="EE0000"/>
          <w:lang w:eastAsia="en-IO"/>
        </w:rPr>
        <w:t>02:4</w:t>
      </w:r>
      <w:r w:rsidR="00296AFC">
        <w:rPr>
          <w:iCs/>
          <w:color w:val="EE0000"/>
          <w:lang w:eastAsia="en-IO"/>
        </w:rPr>
        <w:t>0</w:t>
      </w:r>
      <w:r w:rsidR="007D7629" w:rsidRPr="007D7629">
        <w:rPr>
          <w:iCs/>
          <w:color w:val="EE0000"/>
          <w:lang w:eastAsia="en-IO"/>
        </w:rPr>
        <w:t>–02:5</w:t>
      </w:r>
      <w:r w:rsidR="00296AFC">
        <w:rPr>
          <w:iCs/>
          <w:color w:val="EE0000"/>
          <w:lang w:eastAsia="en-IO"/>
        </w:rPr>
        <w:t>2</w:t>
      </w:r>
    </w:p>
    <w:p w14:paraId="5EFB8044" w14:textId="76E3B636" w:rsidR="00F80829" w:rsidRPr="007D7629" w:rsidRDefault="00F80829" w:rsidP="00F80829">
      <w:pPr>
        <w:pStyle w:val="ShotDescription"/>
        <w:numPr>
          <w:ilvl w:val="2"/>
          <w:numId w:val="3"/>
        </w:numPr>
        <w:rPr>
          <w:color w:val="EE0000"/>
          <w:lang w:val="en-IO" w:eastAsia="en-IO"/>
        </w:rPr>
      </w:pPr>
      <w:r w:rsidRPr="009E2777">
        <w:rPr>
          <w:lang w:val="en-IO" w:eastAsia="en-IO"/>
        </w:rPr>
        <w:t>FILE: Section16_0115_153721 20:01–20:18</w:t>
      </w:r>
      <w:r w:rsidR="007D7629">
        <w:rPr>
          <w:lang w:val="en-IO" w:eastAsia="en-IO"/>
        </w:rPr>
        <w:t xml:space="preserve"> </w:t>
      </w:r>
      <w:r w:rsidR="007D7629" w:rsidRPr="007D7629">
        <w:rPr>
          <w:iCs/>
          <w:color w:val="EE0000"/>
          <w:lang w:eastAsia="en-IO"/>
        </w:rPr>
        <w:t>20:01–20:08</w:t>
      </w:r>
    </w:p>
    <w:p w14:paraId="209D3508" w14:textId="25454E88" w:rsidR="00F80829" w:rsidRPr="007D7629" w:rsidRDefault="00F80829" w:rsidP="00F80829">
      <w:pPr>
        <w:pStyle w:val="ShotDescription"/>
        <w:numPr>
          <w:ilvl w:val="2"/>
          <w:numId w:val="3"/>
        </w:numPr>
        <w:rPr>
          <w:color w:val="EE0000"/>
          <w:lang w:val="en-IO" w:eastAsia="en-IO"/>
        </w:rPr>
      </w:pPr>
      <w:r w:rsidRPr="009E2777">
        <w:rPr>
          <w:lang w:val="en-IO" w:eastAsia="en-IO"/>
        </w:rPr>
        <w:t>FILE: Section17_0115_155912 11:23–11:30; 11:38–11:43; 11:57–12:02</w:t>
      </w:r>
      <w:r w:rsidR="007D7629">
        <w:rPr>
          <w:lang w:val="en-IO" w:eastAsia="en-IO"/>
        </w:rPr>
        <w:t xml:space="preserve">  </w:t>
      </w:r>
      <w:r w:rsidR="007D7629" w:rsidRPr="007D7629">
        <w:rPr>
          <w:iCs/>
          <w:color w:val="EE0000"/>
          <w:lang w:eastAsia="en-IO"/>
        </w:rPr>
        <w:t>11:23–11:30</w:t>
      </w:r>
    </w:p>
    <w:p w14:paraId="08508AD1" w14:textId="77777777" w:rsidR="006D7F62" w:rsidRDefault="006D7F62" w:rsidP="006D7F62">
      <w:pPr>
        <w:spacing w:before="120"/>
        <w:rPr>
          <w:rFonts w:cstheme="minorHAnsi"/>
        </w:rPr>
      </w:pPr>
    </w:p>
    <w:p w14:paraId="36CF59C1" w14:textId="6AB280C4" w:rsidR="002C7D91" w:rsidRPr="006D7F62" w:rsidRDefault="002C7D91" w:rsidP="002C7D91">
      <w:pPr>
        <w:pStyle w:val="ListParagraph"/>
        <w:numPr>
          <w:ilvl w:val="0"/>
          <w:numId w:val="3"/>
        </w:numPr>
        <w:spacing w:before="360" w:after="240"/>
        <w:contextualSpacing w:val="0"/>
        <w:rPr>
          <w:rFonts w:cstheme="minorHAnsi"/>
          <w:b/>
          <w:bCs/>
        </w:rPr>
      </w:pPr>
      <w:r>
        <w:rPr>
          <w:b/>
        </w:rPr>
        <w:t>Hepaticojejunostomy, Gastrojejunostomy, and Drainage</w:t>
      </w:r>
    </w:p>
    <w:p w14:paraId="4BB31F86" w14:textId="77777777" w:rsidR="002C7D91" w:rsidRPr="00D7547B" w:rsidRDefault="002C7D91" w:rsidP="002C7D91">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434043350"/>
          <w:placeholder>
            <w:docPart w:val="0FE0AFBBF4704B808F3AEEF95B29F45C"/>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55B5DE8C" w14:textId="072DE6D2" w:rsidR="002C7D91" w:rsidRPr="009E2777" w:rsidRDefault="002C7D91" w:rsidP="002C7D91">
      <w:pPr>
        <w:pStyle w:val="Narration"/>
        <w:numPr>
          <w:ilvl w:val="1"/>
          <w:numId w:val="3"/>
        </w:numPr>
        <w:rPr>
          <w:lang w:eastAsia="en-IO"/>
        </w:rPr>
      </w:pPr>
      <w:r w:rsidRPr="009E2777">
        <w:rPr>
          <w:lang w:eastAsia="en-IO"/>
        </w:rPr>
        <w:t xml:space="preserve">Suture the posterior wall from lateral to medial with a running full-thickness 4-0 absorbable barbed suture </w:t>
      </w:r>
      <w:r w:rsidRPr="009E2777">
        <w:rPr>
          <w:b/>
          <w:bCs/>
          <w:lang w:eastAsia="en-IO"/>
        </w:rPr>
        <w:t>[1]</w:t>
      </w:r>
      <w:r w:rsidRPr="009E2777">
        <w:rPr>
          <w:lang w:eastAsia="en-IO"/>
        </w:rPr>
        <w:t xml:space="preserve">. Achieve precise mucosal apposition </w:t>
      </w:r>
      <w:r w:rsidRPr="009E2777">
        <w:rPr>
          <w:b/>
          <w:bCs/>
          <w:lang w:eastAsia="en-IO"/>
        </w:rPr>
        <w:t>[2]</w:t>
      </w:r>
      <w:r w:rsidRPr="009E2777">
        <w:rPr>
          <w:lang w:eastAsia="en-IO"/>
        </w:rPr>
        <w:t>.</w:t>
      </w:r>
      <w:r>
        <w:rPr>
          <w:lang w:eastAsia="en-IO"/>
        </w:rPr>
        <w:t xml:space="preserve"> </w:t>
      </w:r>
      <w:r w:rsidRPr="009E2777">
        <w:rPr>
          <w:lang w:eastAsia="en-IO"/>
        </w:rPr>
        <w:t xml:space="preserve">Suture the anterior wall separately with another running 4-0 absorbable barbed suture </w:t>
      </w:r>
      <w:r w:rsidRPr="009E2777">
        <w:rPr>
          <w:b/>
          <w:bCs/>
          <w:lang w:eastAsia="en-IO"/>
        </w:rPr>
        <w:t>[</w:t>
      </w:r>
      <w:r>
        <w:rPr>
          <w:b/>
          <w:bCs/>
          <w:lang w:eastAsia="en-IO"/>
        </w:rPr>
        <w:t>3</w:t>
      </w:r>
      <w:r w:rsidRPr="009E2777">
        <w:rPr>
          <w:b/>
          <w:bCs/>
          <w:lang w:eastAsia="en-IO"/>
        </w:rPr>
        <w:t>]</w:t>
      </w:r>
      <w:r w:rsidRPr="009E2777">
        <w:rPr>
          <w:lang w:eastAsia="en-IO"/>
        </w:rPr>
        <w:t xml:space="preserve">. Secure each suture </w:t>
      </w:r>
      <w:r w:rsidR="002B0608" w:rsidRPr="002B0608">
        <w:rPr>
          <w:iCs/>
          <w:lang w:val="en-US" w:eastAsia="en-IO"/>
        </w:rPr>
        <w:t>upon completion</w:t>
      </w:r>
      <w:r w:rsidR="002B0608">
        <w:rPr>
          <w:iCs/>
          <w:lang w:val="en-US" w:eastAsia="en-IO"/>
        </w:rPr>
        <w:t xml:space="preserve"> </w:t>
      </w:r>
      <w:r w:rsidRPr="009E2777">
        <w:rPr>
          <w:b/>
          <w:bCs/>
          <w:lang w:eastAsia="en-IO"/>
        </w:rPr>
        <w:t>[</w:t>
      </w:r>
      <w:r>
        <w:rPr>
          <w:b/>
          <w:bCs/>
          <w:lang w:eastAsia="en-IO"/>
        </w:rPr>
        <w:t>4</w:t>
      </w:r>
      <w:r w:rsidRPr="009E2777">
        <w:rPr>
          <w:b/>
          <w:bCs/>
          <w:lang w:eastAsia="en-IO"/>
        </w:rPr>
        <w:t>]</w:t>
      </w:r>
      <w:r w:rsidRPr="009E2777">
        <w:rPr>
          <w:lang w:eastAsia="en-IO"/>
        </w:rPr>
        <w:t>.</w:t>
      </w:r>
    </w:p>
    <w:p w14:paraId="7728CBAC" w14:textId="2455A4D8" w:rsidR="002C7D91" w:rsidRPr="007D7629" w:rsidRDefault="002C7D91" w:rsidP="002C7D91">
      <w:pPr>
        <w:pStyle w:val="ShotDescription"/>
        <w:numPr>
          <w:ilvl w:val="2"/>
          <w:numId w:val="3"/>
        </w:numPr>
        <w:rPr>
          <w:color w:val="EE0000"/>
          <w:lang w:val="en-IO" w:eastAsia="en-IO"/>
        </w:rPr>
      </w:pPr>
      <w:r w:rsidRPr="009E2777">
        <w:rPr>
          <w:lang w:val="en-IO" w:eastAsia="en-IO"/>
        </w:rPr>
        <w:t>FILE: Section18_0115_162132 01:48–01:54; 02:03–02:10; 03:04–03:13</w:t>
      </w:r>
      <w:r w:rsidR="007D7629">
        <w:rPr>
          <w:lang w:val="en-IO" w:eastAsia="en-IO"/>
        </w:rPr>
        <w:t xml:space="preserve">  </w:t>
      </w:r>
      <w:r w:rsidR="007D7629" w:rsidRPr="007D7629">
        <w:rPr>
          <w:iCs/>
          <w:color w:val="EE0000"/>
          <w:lang w:eastAsia="en-IO"/>
        </w:rPr>
        <w:t>01:48–01:54</w:t>
      </w:r>
    </w:p>
    <w:p w14:paraId="731A8C94" w14:textId="77777777" w:rsidR="002C7D91" w:rsidRPr="009E2777" w:rsidRDefault="002C7D91" w:rsidP="002C7D91">
      <w:pPr>
        <w:pStyle w:val="ShotDescription"/>
        <w:numPr>
          <w:ilvl w:val="2"/>
          <w:numId w:val="3"/>
        </w:numPr>
        <w:rPr>
          <w:lang w:val="en-IO" w:eastAsia="en-IO"/>
        </w:rPr>
      </w:pPr>
      <w:r w:rsidRPr="009E2777">
        <w:rPr>
          <w:lang w:val="en-IO" w:eastAsia="en-IO"/>
        </w:rPr>
        <w:t>FILE: Section18_0115_162132 05:44–05:50</w:t>
      </w:r>
    </w:p>
    <w:p w14:paraId="19FB61F3" w14:textId="3600FE58" w:rsidR="002C7D91" w:rsidRPr="007D7629" w:rsidRDefault="002C7D91" w:rsidP="002C7D91">
      <w:pPr>
        <w:pStyle w:val="ShotDescription"/>
        <w:numPr>
          <w:ilvl w:val="2"/>
          <w:numId w:val="3"/>
        </w:numPr>
        <w:rPr>
          <w:color w:val="EE0000"/>
          <w:lang w:val="en-IO" w:eastAsia="en-IO"/>
        </w:rPr>
      </w:pPr>
      <w:r w:rsidRPr="009E2777">
        <w:rPr>
          <w:lang w:val="en-IO" w:eastAsia="en-IO"/>
        </w:rPr>
        <w:t>FILE: Section18_0115_162132 06:12–06:17; 06:27–06:33; 07:16–07:29</w:t>
      </w:r>
      <w:r w:rsidR="007D7629">
        <w:rPr>
          <w:lang w:val="en-IO" w:eastAsia="en-IO"/>
        </w:rPr>
        <w:t xml:space="preserve">  </w:t>
      </w:r>
      <w:r w:rsidR="007D7629" w:rsidRPr="007D7629">
        <w:rPr>
          <w:iCs/>
          <w:color w:val="EE0000"/>
          <w:lang w:eastAsia="en-IO"/>
        </w:rPr>
        <w:t>06:12–06:17</w:t>
      </w:r>
    </w:p>
    <w:p w14:paraId="5BE97474" w14:textId="77777777" w:rsidR="002C7D91" w:rsidRPr="009E2777" w:rsidRDefault="002C7D91" w:rsidP="002C7D91">
      <w:pPr>
        <w:pStyle w:val="ShotDescription"/>
        <w:numPr>
          <w:ilvl w:val="2"/>
          <w:numId w:val="3"/>
        </w:numPr>
        <w:rPr>
          <w:lang w:val="en-IO" w:eastAsia="en-IO"/>
        </w:rPr>
      </w:pPr>
      <w:r w:rsidRPr="009E2777">
        <w:rPr>
          <w:lang w:val="en-IO" w:eastAsia="en-IO"/>
        </w:rPr>
        <w:t>FILE: Section18_0115_162132 11:06–11:14</w:t>
      </w:r>
    </w:p>
    <w:p w14:paraId="77D3969E" w14:textId="77777777" w:rsidR="006D7F62" w:rsidRDefault="006D7F62" w:rsidP="006D7F62">
      <w:pPr>
        <w:spacing w:before="120"/>
        <w:rPr>
          <w:rFonts w:cstheme="minorHAnsi"/>
        </w:rPr>
      </w:pPr>
    </w:p>
    <w:p w14:paraId="6E2BD377" w14:textId="16F4BC2D" w:rsidR="001962A9" w:rsidRPr="009E2777" w:rsidRDefault="001962A9" w:rsidP="001962A9">
      <w:pPr>
        <w:pStyle w:val="Narration"/>
        <w:numPr>
          <w:ilvl w:val="1"/>
          <w:numId w:val="3"/>
        </w:numPr>
        <w:rPr>
          <w:lang w:eastAsia="en-IO"/>
        </w:rPr>
      </w:pPr>
      <w:r w:rsidRPr="009E2777">
        <w:rPr>
          <w:lang w:eastAsia="en-IO"/>
        </w:rPr>
        <w:t xml:space="preserve">Close the common opening with a running 3-0 barbed suture </w:t>
      </w:r>
      <w:r w:rsidRPr="009E2777">
        <w:rPr>
          <w:b/>
          <w:bCs/>
          <w:lang w:eastAsia="en-IO"/>
        </w:rPr>
        <w:t>[1]</w:t>
      </w:r>
      <w:r w:rsidRPr="009E2777">
        <w:rPr>
          <w:lang w:eastAsia="en-IO"/>
        </w:rPr>
        <w:t>.</w:t>
      </w:r>
      <w:r>
        <w:rPr>
          <w:lang w:eastAsia="en-IO"/>
        </w:rPr>
        <w:t xml:space="preserve"> </w:t>
      </w:r>
      <w:r w:rsidRPr="009E2777">
        <w:rPr>
          <w:lang w:eastAsia="en-IO"/>
        </w:rPr>
        <w:t xml:space="preserve">Place an additional </w:t>
      </w:r>
      <w:r w:rsidRPr="009E2777">
        <w:rPr>
          <w:lang w:eastAsia="en-IO"/>
        </w:rPr>
        <w:lastRenderedPageBreak/>
        <w:t xml:space="preserve">drainage tube below the pancreaticojejunostomy </w:t>
      </w:r>
      <w:r w:rsidRPr="009E2777">
        <w:rPr>
          <w:b/>
          <w:bCs/>
          <w:lang w:eastAsia="en-IO"/>
        </w:rPr>
        <w:t>[</w:t>
      </w:r>
      <w:r>
        <w:rPr>
          <w:b/>
          <w:bCs/>
          <w:lang w:eastAsia="en-IO"/>
        </w:rPr>
        <w:t>2</w:t>
      </w:r>
      <w:r w:rsidRPr="009E2777">
        <w:rPr>
          <w:b/>
          <w:bCs/>
          <w:lang w:eastAsia="en-IO"/>
        </w:rPr>
        <w:t>]</w:t>
      </w:r>
      <w:r w:rsidRPr="009E2777">
        <w:rPr>
          <w:lang w:eastAsia="en-IO"/>
        </w:rPr>
        <w:t>.</w:t>
      </w:r>
    </w:p>
    <w:p w14:paraId="78681DCC" w14:textId="5929CE04" w:rsidR="001962A9" w:rsidRPr="007D7629" w:rsidRDefault="001962A9" w:rsidP="001962A9">
      <w:pPr>
        <w:pStyle w:val="ShotDescription"/>
        <w:numPr>
          <w:ilvl w:val="2"/>
          <w:numId w:val="3"/>
        </w:numPr>
        <w:rPr>
          <w:color w:val="EE0000"/>
          <w:lang w:val="en-IO" w:eastAsia="en-IO"/>
        </w:rPr>
      </w:pPr>
      <w:r w:rsidRPr="009E2777">
        <w:rPr>
          <w:lang w:val="en-IO" w:eastAsia="en-IO"/>
        </w:rPr>
        <w:t>FILE: Section19_0115_164242 00:17–00:25; 03:12–03:17; 05:20–05:30</w:t>
      </w:r>
      <w:r w:rsidR="007D7629">
        <w:rPr>
          <w:lang w:val="en-IO" w:eastAsia="en-IO"/>
        </w:rPr>
        <w:t xml:space="preserve">  </w:t>
      </w:r>
      <w:r w:rsidR="007D7629" w:rsidRPr="007D7629">
        <w:rPr>
          <w:iCs/>
          <w:color w:val="EE0000"/>
          <w:lang w:eastAsia="en-IO"/>
        </w:rPr>
        <w:t>05:20–05:28</w:t>
      </w:r>
    </w:p>
    <w:p w14:paraId="7BF45B7A" w14:textId="73A1889F" w:rsidR="001962A9" w:rsidRPr="007D7629" w:rsidRDefault="001962A9" w:rsidP="001962A9">
      <w:pPr>
        <w:pStyle w:val="ShotDescription"/>
        <w:numPr>
          <w:ilvl w:val="2"/>
          <w:numId w:val="3"/>
        </w:numPr>
        <w:rPr>
          <w:color w:val="EE0000"/>
          <w:lang w:val="en-IO" w:eastAsia="en-IO"/>
        </w:rPr>
      </w:pPr>
      <w:r w:rsidRPr="009E2777">
        <w:rPr>
          <w:lang w:val="en-IO" w:eastAsia="en-IO"/>
        </w:rPr>
        <w:t>FILE: Section21_0115_172608 02:50–02:55; 03:04–03:08.</w:t>
      </w:r>
      <w:r w:rsidR="007D7629">
        <w:rPr>
          <w:lang w:val="en-IO" w:eastAsia="en-IO"/>
        </w:rPr>
        <w:t xml:space="preserve"> </w:t>
      </w:r>
      <w:r w:rsidR="007D7629" w:rsidRPr="007D7629">
        <w:rPr>
          <w:iCs/>
          <w:color w:val="EE0000"/>
          <w:lang w:eastAsia="en-IO"/>
        </w:rPr>
        <w:t>03:04–03:08</w:t>
      </w:r>
    </w:p>
    <w:p w14:paraId="1EE97A59" w14:textId="77777777" w:rsidR="006D7F62" w:rsidRDefault="006D7F62" w:rsidP="006D7F62">
      <w:pPr>
        <w:spacing w:before="120"/>
        <w:rPr>
          <w:rFonts w:cstheme="minorHAnsi"/>
        </w:rPr>
      </w:pPr>
    </w:p>
    <w:p w14:paraId="7EA9DFB7" w14:textId="77777777" w:rsidR="006D7F62" w:rsidRDefault="006D7F62" w:rsidP="006D7F62">
      <w:pPr>
        <w:spacing w:before="120"/>
        <w:rPr>
          <w:rFonts w:cstheme="minorHAnsi"/>
        </w:rPr>
      </w:pPr>
    </w:p>
    <w:p w14:paraId="389C0A68" w14:textId="77777777" w:rsidR="006D7F62" w:rsidRDefault="006D7F62" w:rsidP="006D7F62">
      <w:pPr>
        <w:spacing w:before="120"/>
        <w:rPr>
          <w:rFonts w:cstheme="minorHAnsi"/>
        </w:rPr>
      </w:pPr>
    </w:p>
    <w:p w14:paraId="46B3CB22" w14:textId="77777777" w:rsidR="006D7F62" w:rsidRDefault="006D7F62" w:rsidP="006D7F62">
      <w:pPr>
        <w:spacing w:before="120"/>
        <w:rPr>
          <w:rFonts w:cstheme="minorHAnsi"/>
        </w:rPr>
      </w:pPr>
    </w:p>
    <w:p w14:paraId="23E24887" w14:textId="77777777" w:rsidR="009D5EAD" w:rsidRDefault="009D5EAD" w:rsidP="009D5EAD">
      <w:pPr>
        <w:spacing w:before="120"/>
        <w:rPr>
          <w:rFonts w:cstheme="minorHAnsi"/>
        </w:rPr>
      </w:pPr>
      <w:r w:rsidRPr="008B3480">
        <w:rPr>
          <w:rFonts w:ascii="Calibri" w:hAnsi="Calibri" w:cs="Calibri"/>
          <w:b/>
          <w:bCs/>
          <w:color w:val="auto"/>
          <w:highlight w:val="yellow"/>
          <w:lang w:eastAsia="en-IO"/>
        </w:rPr>
        <w:t>Author: There are no figures or tables that appear to qualify for inclusion in the Results section, as the results presented in the article are already covered as part of the protocol. Please confirm whether this is correct.</w:t>
      </w:r>
    </w:p>
    <w:p w14:paraId="5276F4FA" w14:textId="77777777" w:rsidR="006D7F62" w:rsidRDefault="006D7F62" w:rsidP="006D7F62">
      <w:pPr>
        <w:spacing w:before="120"/>
        <w:rPr>
          <w:rFonts w:cstheme="minorHAnsi"/>
        </w:rPr>
      </w:pPr>
    </w:p>
    <w:p w14:paraId="1F9A28A8" w14:textId="77777777" w:rsidR="008A77FB" w:rsidRPr="008A77FB" w:rsidRDefault="008A77FB" w:rsidP="008A77FB">
      <w:pPr>
        <w:spacing w:before="120"/>
        <w:jc w:val="both"/>
        <w:rPr>
          <w:rFonts w:cstheme="minorHAnsi"/>
          <w:highlight w:val="yellow"/>
          <w:lang w:val="en-IO"/>
        </w:rPr>
      </w:pPr>
      <w:r w:rsidRPr="008A77FB">
        <w:rPr>
          <w:rFonts w:cstheme="minorHAnsi"/>
          <w:b/>
          <w:bCs/>
          <w:highlight w:val="yellow"/>
          <w:lang w:val="en-IO"/>
        </w:rPr>
        <w:t>Author:</w:t>
      </w:r>
      <w:r w:rsidRPr="008A77FB">
        <w:rPr>
          <w:rFonts w:cstheme="minorHAnsi"/>
          <w:highlight w:val="yellow"/>
          <w:lang w:val="en-IO"/>
        </w:rPr>
        <w:t xml:space="preserve"> Please review and confirm that the timestamps shown in </w:t>
      </w:r>
      <w:r w:rsidRPr="008A77FB">
        <w:rPr>
          <w:rFonts w:cstheme="minorHAnsi"/>
          <w:b/>
          <w:bCs/>
          <w:highlight w:val="yellow"/>
          <w:lang w:val="en-IO"/>
        </w:rPr>
        <w:t>red</w:t>
      </w:r>
      <w:r w:rsidRPr="008A77FB">
        <w:rPr>
          <w:rFonts w:cstheme="minorHAnsi"/>
          <w:highlight w:val="yellow"/>
          <w:lang w:val="en-IO"/>
        </w:rPr>
        <w:t xml:space="preserve"> correspond accurately to the surgical actions described in the respective narration. As this is surgical footage, some actions may be difficult to identify precisely from the video alone, and the selected timestamps may require correction.</w:t>
      </w:r>
    </w:p>
    <w:p w14:paraId="781688B9" w14:textId="77777777" w:rsidR="008A77FB" w:rsidRPr="008A77FB" w:rsidRDefault="008A77FB" w:rsidP="008A77FB">
      <w:pPr>
        <w:spacing w:before="120"/>
        <w:jc w:val="both"/>
        <w:rPr>
          <w:rFonts w:cstheme="minorHAnsi"/>
          <w:lang w:val="en-IO"/>
        </w:rPr>
      </w:pPr>
      <w:r w:rsidRPr="008A77FB">
        <w:rPr>
          <w:rFonts w:cstheme="minorHAnsi"/>
          <w:highlight w:val="yellow"/>
          <w:lang w:val="en-IO"/>
        </w:rPr>
        <w:t xml:space="preserve">Please also ensure that the selected footage duration is sufficient to cover the voiceover. For narration containing </w:t>
      </w:r>
      <w:r w:rsidRPr="008A77FB">
        <w:rPr>
          <w:rFonts w:cstheme="minorHAnsi"/>
          <w:b/>
          <w:bCs/>
          <w:highlight w:val="yellow"/>
          <w:lang w:val="en-IO"/>
        </w:rPr>
        <w:t>two sentences, approximately 10–20 seconds of footage</w:t>
      </w:r>
      <w:r w:rsidRPr="008A77FB">
        <w:rPr>
          <w:rFonts w:cstheme="minorHAnsi"/>
          <w:highlight w:val="yellow"/>
          <w:lang w:val="en-IO"/>
        </w:rPr>
        <w:t xml:space="preserve"> should be provided. For shorter, single-sentence narration, the footage can generally be </w:t>
      </w:r>
      <w:r w:rsidRPr="008A77FB">
        <w:rPr>
          <w:rFonts w:cstheme="minorHAnsi"/>
          <w:b/>
          <w:bCs/>
          <w:highlight w:val="yellow"/>
          <w:lang w:val="en-IO"/>
        </w:rPr>
        <w:t>under 10 seconds</w:t>
      </w:r>
      <w:r w:rsidRPr="008A77FB">
        <w:rPr>
          <w:rFonts w:cstheme="minorHAnsi"/>
          <w:highlight w:val="yellow"/>
          <w:lang w:val="en-IO"/>
        </w:rPr>
        <w:t>, provided the complete narrated action is clearly shown.</w:t>
      </w:r>
    </w:p>
    <w:p w14:paraId="12CDFDF3" w14:textId="77777777" w:rsidR="006D7F62" w:rsidRDefault="006D7F62" w:rsidP="006D7F62">
      <w:pPr>
        <w:spacing w:before="120"/>
        <w:rPr>
          <w:rFonts w:cstheme="minorHAnsi"/>
        </w:rPr>
      </w:pPr>
    </w:p>
    <w:p w14:paraId="5F63FC56" w14:textId="77777777" w:rsidR="006D7F62" w:rsidRDefault="006D7F62" w:rsidP="006D7F62">
      <w:pPr>
        <w:spacing w:before="120"/>
        <w:rPr>
          <w:rFonts w:cstheme="minorHAnsi"/>
        </w:rPr>
      </w:pPr>
    </w:p>
    <w:p w14:paraId="04430B6B" w14:textId="77777777" w:rsidR="006D7F62" w:rsidRDefault="006D7F62" w:rsidP="006D7F62">
      <w:pPr>
        <w:spacing w:before="120"/>
        <w:rPr>
          <w:rFonts w:cstheme="minorHAnsi"/>
        </w:rPr>
      </w:pPr>
    </w:p>
    <w:p w14:paraId="47687DA8" w14:textId="77777777" w:rsidR="006D7F62" w:rsidRDefault="006D7F62" w:rsidP="006D7F62">
      <w:pPr>
        <w:spacing w:before="120"/>
        <w:rPr>
          <w:rFonts w:cstheme="minorHAnsi"/>
        </w:rPr>
      </w:pPr>
    </w:p>
    <w:p w14:paraId="14D3D415" w14:textId="77777777" w:rsidR="006D7F62" w:rsidRDefault="006D7F62" w:rsidP="006D7F62">
      <w:pPr>
        <w:spacing w:before="120"/>
        <w:rPr>
          <w:rFonts w:cstheme="minorHAnsi"/>
        </w:rPr>
      </w:pPr>
    </w:p>
    <w:p w14:paraId="378CFC10" w14:textId="77777777" w:rsidR="006D7F62" w:rsidRDefault="006D7F62" w:rsidP="006D7F62">
      <w:pPr>
        <w:spacing w:before="120"/>
        <w:rPr>
          <w:rFonts w:cstheme="minorHAnsi"/>
        </w:rPr>
      </w:pPr>
    </w:p>
    <w:p w14:paraId="695D67A2" w14:textId="77777777" w:rsidR="006D7F62" w:rsidRDefault="006D7F62" w:rsidP="006D7F62">
      <w:pPr>
        <w:spacing w:before="120"/>
        <w:rPr>
          <w:rFonts w:cstheme="minorHAnsi"/>
        </w:rPr>
      </w:pPr>
    </w:p>
    <w:p w14:paraId="05C73451" w14:textId="77777777" w:rsidR="006D7F62" w:rsidRDefault="006D7F62" w:rsidP="006D7F62">
      <w:pPr>
        <w:spacing w:before="120"/>
        <w:rPr>
          <w:rFonts w:cstheme="minorHAnsi"/>
        </w:rPr>
      </w:pPr>
    </w:p>
    <w:p w14:paraId="7BAE0E17" w14:textId="3F5D9FC6" w:rsidR="00BC60DB" w:rsidRPr="006D7F62" w:rsidRDefault="00BC60DB" w:rsidP="006D7F62">
      <w:pPr>
        <w:spacing w:before="120"/>
        <w:rPr>
          <w:rFonts w:cstheme="minorHAnsi"/>
        </w:rPr>
      </w:pPr>
      <w:r w:rsidRPr="006D7F62">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77777777" w:rsidR="001E0433" w:rsidRPr="00B07A3B" w:rsidRDefault="001E0433" w:rsidP="001E0433">
      <w:pPr>
        <w:pStyle w:val="ListParagraph"/>
        <w:numPr>
          <w:ilvl w:val="1"/>
          <w:numId w:val="3"/>
        </w:numPr>
        <w:spacing w:before="120"/>
        <w:contextualSpacing w:val="0"/>
        <w:outlineLvl w:val="0"/>
        <w:rPr>
          <w:rFonts w:cstheme="minorHAnsi"/>
        </w:rPr>
      </w:pPr>
      <w:r w:rsidRPr="00B07A3B">
        <w:rPr>
          <w:rFonts w:cstheme="minorHAnsi"/>
        </w:rPr>
        <w:t>Step 1</w:t>
      </w:r>
    </w:p>
    <w:p w14:paraId="2586333C" w14:textId="77777777" w:rsidR="001E0433" w:rsidRPr="00B07A3B" w:rsidRDefault="001E0433" w:rsidP="001E0433">
      <w:pPr>
        <w:pStyle w:val="ListParagraph"/>
        <w:numPr>
          <w:ilvl w:val="2"/>
          <w:numId w:val="3"/>
        </w:numPr>
        <w:spacing w:before="120"/>
        <w:contextualSpacing w:val="0"/>
        <w:outlineLvl w:val="0"/>
        <w:rPr>
          <w:rFonts w:cstheme="minorHAnsi"/>
        </w:rPr>
      </w:pPr>
      <w:r w:rsidRPr="00B07A3B">
        <w:rPr>
          <w:rFonts w:cstheme="minorHAnsi"/>
        </w:rPr>
        <w:t>LAB MEDIA:</w:t>
      </w:r>
    </w:p>
    <w:p w14:paraId="28684DB4" w14:textId="77777777" w:rsidR="001E0433" w:rsidRPr="00B07A3B" w:rsidRDefault="001E0433" w:rsidP="001E0433">
      <w:pPr>
        <w:pStyle w:val="ListParagraph"/>
        <w:numPr>
          <w:ilvl w:val="1"/>
          <w:numId w:val="3"/>
        </w:numPr>
        <w:spacing w:before="120"/>
        <w:contextualSpacing w:val="0"/>
        <w:outlineLvl w:val="0"/>
        <w:rPr>
          <w:rFonts w:cstheme="minorHAnsi"/>
        </w:rPr>
      </w:pPr>
      <w:r w:rsidRPr="00B07A3B">
        <w:rPr>
          <w:rFonts w:cstheme="minorHAnsi"/>
        </w:rPr>
        <w:t>Step 2</w:t>
      </w:r>
    </w:p>
    <w:p w14:paraId="4479C21D" w14:textId="77777777" w:rsidR="001E0433" w:rsidRPr="00B07A3B" w:rsidRDefault="001E0433" w:rsidP="001E0433">
      <w:pPr>
        <w:pStyle w:val="ListParagraph"/>
        <w:numPr>
          <w:ilvl w:val="1"/>
          <w:numId w:val="3"/>
        </w:numPr>
        <w:spacing w:before="120"/>
        <w:contextualSpacing w:val="0"/>
        <w:outlineLvl w:val="0"/>
        <w:rPr>
          <w:rFonts w:cstheme="minorHAnsi"/>
        </w:rPr>
      </w:pPr>
      <w:r w:rsidRPr="00B07A3B">
        <w:rPr>
          <w:rFonts w:cstheme="minorHAnsi"/>
        </w:rPr>
        <w:t>Step 3</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pasha Sharma" w:date="2026-09-20T17:40:00Z" w:initials="VS">
    <w:p w14:paraId="056F8A9C" w14:textId="77777777" w:rsidR="008A77FB" w:rsidRDefault="008A77FB" w:rsidP="008A77FB">
      <w:pPr>
        <w:pStyle w:val="CommentText"/>
      </w:pPr>
      <w:r>
        <w:rPr>
          <w:rStyle w:val="CommentReference"/>
        </w:rPr>
        <w:annotationRef/>
      </w:r>
      <w:r>
        <w:rPr>
          <w:b/>
          <w:bCs/>
          <w:color w:val="000000"/>
          <w:lang w:val="en-IO"/>
        </w:rPr>
        <w:t>Authors:</w:t>
      </w:r>
      <w:r>
        <w:rPr>
          <w:color w:val="000000"/>
          <w:lang w:val="en-IO"/>
        </w:rPr>
        <w:t xml:space="preserve"> Can you please film this scene in a wide angle? It can be a simple scene of the talent arranging the required surgical equipment. Our journal prefers the scene to be in wide angle. Or If you  have any wide shot, you can also provide that.</w:t>
      </w:r>
    </w:p>
  </w:comment>
  <w:comment w:id="4" w:author="Vipasha Sharma" w:date="2026-09-20T17:31:00Z" w:initials="VS">
    <w:p w14:paraId="1F47AC2C" w14:textId="77777777" w:rsidR="008A77FB" w:rsidRDefault="008A77FB" w:rsidP="008A77FB">
      <w:pPr>
        <w:pStyle w:val="CommentText"/>
      </w:pPr>
      <w:r>
        <w:rPr>
          <w:rStyle w:val="CommentReference"/>
        </w:rPr>
        <w:annotationRef/>
      </w:r>
      <w:r>
        <w:t>In this, I did not find pre-operated CT in this time frame. Should I delete or change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6F8A9C" w15:done="0"/>
  <w15:commentEx w15:paraId="1F47AC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815CD5" w16cex:dateUtc="2026-09-20T12:10:00Z"/>
  <w16cex:commentExtensible w16cex:durableId="7224C7B7" w16cex:dateUtc="2026-09-20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6F8A9C" w16cid:durableId="59815CD5"/>
  <w16cid:commentId w16cid:paraId="1F47AC2C" w16cid:durableId="7224C7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A73A4" w14:textId="77777777" w:rsidR="00FE0871" w:rsidRDefault="00FE0871">
      <w:r>
        <w:separator/>
      </w:r>
    </w:p>
    <w:p w14:paraId="23736280" w14:textId="77777777" w:rsidR="00FE0871" w:rsidRDefault="00FE0871"/>
  </w:endnote>
  <w:endnote w:type="continuationSeparator" w:id="0">
    <w:p w14:paraId="56FED662" w14:textId="77777777" w:rsidR="00FE0871" w:rsidRDefault="00FE0871">
      <w:r>
        <w:continuationSeparator/>
      </w:r>
    </w:p>
    <w:p w14:paraId="09735A2D" w14:textId="77777777" w:rsidR="00FE0871" w:rsidRDefault="00FE0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115B46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4506D">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4519" w14:textId="77777777" w:rsidR="00FE0871" w:rsidRDefault="00FE0871">
      <w:r>
        <w:separator/>
      </w:r>
    </w:p>
    <w:p w14:paraId="2056C738" w14:textId="77777777" w:rsidR="00FE0871" w:rsidRDefault="00FE0871"/>
  </w:footnote>
  <w:footnote w:type="continuationSeparator" w:id="0">
    <w:p w14:paraId="05F8AE2A" w14:textId="77777777" w:rsidR="00FE0871" w:rsidRDefault="00FE0871">
      <w:r>
        <w:continuationSeparator/>
      </w:r>
    </w:p>
    <w:p w14:paraId="303E4046" w14:textId="77777777" w:rsidR="00FE0871" w:rsidRDefault="00FE08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506D"/>
    <w:rsid w:val="001469E6"/>
    <w:rsid w:val="00151824"/>
    <w:rsid w:val="001528A5"/>
    <w:rsid w:val="00160413"/>
    <w:rsid w:val="00162D51"/>
    <w:rsid w:val="00176D6F"/>
    <w:rsid w:val="00177B33"/>
    <w:rsid w:val="001819E3"/>
    <w:rsid w:val="00184EF9"/>
    <w:rsid w:val="00191A77"/>
    <w:rsid w:val="001962A9"/>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4E2B"/>
    <w:rsid w:val="002773BA"/>
    <w:rsid w:val="00277C90"/>
    <w:rsid w:val="00277F11"/>
    <w:rsid w:val="0028189A"/>
    <w:rsid w:val="00283E3E"/>
    <w:rsid w:val="00287206"/>
    <w:rsid w:val="002929B8"/>
    <w:rsid w:val="00294464"/>
    <w:rsid w:val="00296AFC"/>
    <w:rsid w:val="002A2775"/>
    <w:rsid w:val="002A4739"/>
    <w:rsid w:val="002A6FCF"/>
    <w:rsid w:val="002A7F8B"/>
    <w:rsid w:val="002B009A"/>
    <w:rsid w:val="002B025E"/>
    <w:rsid w:val="002B0608"/>
    <w:rsid w:val="002B0D88"/>
    <w:rsid w:val="002B26D4"/>
    <w:rsid w:val="002B55D9"/>
    <w:rsid w:val="002C54DB"/>
    <w:rsid w:val="002C7D91"/>
    <w:rsid w:val="002D52A1"/>
    <w:rsid w:val="002E4DA8"/>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07C39"/>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4E06"/>
    <w:rsid w:val="005463CB"/>
    <w:rsid w:val="0055168D"/>
    <w:rsid w:val="00557116"/>
    <w:rsid w:val="0055763A"/>
    <w:rsid w:val="005611F3"/>
    <w:rsid w:val="00565757"/>
    <w:rsid w:val="005829FA"/>
    <w:rsid w:val="00585ECC"/>
    <w:rsid w:val="00586E51"/>
    <w:rsid w:val="005934A8"/>
    <w:rsid w:val="00597FDA"/>
    <w:rsid w:val="005A02B6"/>
    <w:rsid w:val="005A09D8"/>
    <w:rsid w:val="005A1F5E"/>
    <w:rsid w:val="005A33C6"/>
    <w:rsid w:val="005A3F8F"/>
    <w:rsid w:val="005A5877"/>
    <w:rsid w:val="005B6859"/>
    <w:rsid w:val="005C63C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D7F62"/>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D7629"/>
    <w:rsid w:val="007D773E"/>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7FB"/>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443"/>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D5EAD"/>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48B5"/>
    <w:rsid w:val="00BC60DB"/>
    <w:rsid w:val="00BC6DA7"/>
    <w:rsid w:val="00BD4346"/>
    <w:rsid w:val="00BE051D"/>
    <w:rsid w:val="00BE4E57"/>
    <w:rsid w:val="00BE756D"/>
    <w:rsid w:val="00BF2674"/>
    <w:rsid w:val="00BF2ABA"/>
    <w:rsid w:val="00BF2B34"/>
    <w:rsid w:val="00BF6D0E"/>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A5191"/>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6F9"/>
    <w:rsid w:val="00E25BB7"/>
    <w:rsid w:val="00E355EE"/>
    <w:rsid w:val="00E35FB3"/>
    <w:rsid w:val="00E370EB"/>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829"/>
    <w:rsid w:val="00F80FD0"/>
    <w:rsid w:val="00F83448"/>
    <w:rsid w:val="00F8345C"/>
    <w:rsid w:val="00F95E8D"/>
    <w:rsid w:val="00FA1A9D"/>
    <w:rsid w:val="00FA532D"/>
    <w:rsid w:val="00FA7A79"/>
    <w:rsid w:val="00FA7D51"/>
    <w:rsid w:val="00FC1DA2"/>
    <w:rsid w:val="00FD1497"/>
    <w:rsid w:val="00FE059A"/>
    <w:rsid w:val="00FE0871"/>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14506D"/>
    <w:rPr>
      <w:rFonts w:cs="Calibri"/>
      <w:color w:val="7030A0"/>
      <w:lang w:val="en-GB"/>
    </w:rPr>
  </w:style>
  <w:style w:type="character" w:customStyle="1" w:styleId="NarrationChar">
    <w:name w:val="Narration Char"/>
    <w:basedOn w:val="DefaultParagraphFont"/>
    <w:link w:val="Narration"/>
    <w:rsid w:val="0014506D"/>
    <w:rPr>
      <w:rFonts w:ascii="Calibri" w:hAnsi="Calibri" w:cs="Calibri"/>
      <w:iCs w:val="0"/>
      <w:color w:val="7030A0"/>
      <w:lang w:val="en-GB"/>
    </w:rPr>
  </w:style>
  <w:style w:type="paragraph" w:customStyle="1" w:styleId="ShotDescription">
    <w:name w:val="Shot Description"/>
    <w:basedOn w:val="TemplateShot"/>
    <w:link w:val="ShotDescriptionChar"/>
    <w:qFormat/>
    <w:rsid w:val="0014506D"/>
    <w:rPr>
      <w:rFonts w:cs="Calibri"/>
    </w:rPr>
  </w:style>
  <w:style w:type="character" w:customStyle="1" w:styleId="ShotDescriptionChar">
    <w:name w:val="Shot Description Char"/>
    <w:basedOn w:val="DefaultParagraphFont"/>
    <w:link w:val="ShotDescription"/>
    <w:rsid w:val="0014506D"/>
    <w:rPr>
      <w:rFonts w:ascii="Calibri" w:hAnsi="Calibri" w:cs="Calibri"/>
      <w:iCs w:val="0"/>
    </w:rPr>
  </w:style>
  <w:style w:type="paragraph" w:customStyle="1" w:styleId="TemplateNarration">
    <w:name w:val="Template Narration"/>
    <w:basedOn w:val="ListParagraph"/>
    <w:rsid w:val="0014506D"/>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14506D"/>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ne9999@163.com"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omapiero2000@126.com" TargetMode="Externa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junling.cheng@myjove.com"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romapiero2000@126.com"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2F7E8B" w:rsidP="002F7E8B">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2DC2687E29244DCA872B4D817D0AF53"/>
        <w:category>
          <w:name w:val="General"/>
          <w:gallery w:val="placeholder"/>
        </w:category>
        <w:types>
          <w:type w:val="bbPlcHdr"/>
        </w:types>
        <w:behaviors>
          <w:behavior w:val="content"/>
        </w:behaviors>
        <w:guid w:val="{D27F4D79-8FA9-4556-963A-61A8B20D8C34}"/>
      </w:docPartPr>
      <w:docPartBody>
        <w:p w:rsidR="00000000" w:rsidRDefault="00F5516A" w:rsidP="00F5516A">
          <w:pPr>
            <w:pStyle w:val="F2DC2687E29244DCA872B4D817D0AF53"/>
          </w:pPr>
          <w:r w:rsidRPr="00B07A3B">
            <w:rPr>
              <w:rFonts w:eastAsia="Times New Roman" w:cstheme="minorHAnsi"/>
              <w:color w:val="808080"/>
              <w:shd w:val="clear" w:color="auto" w:fill="FFFF00"/>
            </w:rPr>
            <w:t>Click here to enter name of demonstrator(s)</w:t>
          </w:r>
        </w:p>
      </w:docPartBody>
    </w:docPart>
    <w:docPart>
      <w:docPartPr>
        <w:name w:val="8D8FF2458B1B492C82BC0F1B78FDD866"/>
        <w:category>
          <w:name w:val="General"/>
          <w:gallery w:val="placeholder"/>
        </w:category>
        <w:types>
          <w:type w:val="bbPlcHdr"/>
        </w:types>
        <w:behaviors>
          <w:behavior w:val="content"/>
        </w:behaviors>
        <w:guid w:val="{2223450E-1301-4C42-ACBA-C9E30EBCE7E5}"/>
      </w:docPartPr>
      <w:docPartBody>
        <w:p w:rsidR="00000000" w:rsidRDefault="00F5516A" w:rsidP="00F5516A">
          <w:pPr>
            <w:pStyle w:val="8D8FF2458B1B492C82BC0F1B78FDD866"/>
          </w:pPr>
          <w:r w:rsidRPr="00B07A3B">
            <w:rPr>
              <w:rFonts w:eastAsia="Times New Roman" w:cstheme="minorHAnsi"/>
              <w:color w:val="808080"/>
              <w:shd w:val="clear" w:color="auto" w:fill="FFFF00"/>
            </w:rPr>
            <w:t>Click here to enter name of demonstrator(s)</w:t>
          </w:r>
        </w:p>
      </w:docPartBody>
    </w:docPart>
    <w:docPart>
      <w:docPartPr>
        <w:name w:val="C113A85613964A7786CD9532140B62D6"/>
        <w:category>
          <w:name w:val="General"/>
          <w:gallery w:val="placeholder"/>
        </w:category>
        <w:types>
          <w:type w:val="bbPlcHdr"/>
        </w:types>
        <w:behaviors>
          <w:behavior w:val="content"/>
        </w:behaviors>
        <w:guid w:val="{7DBE46AC-146D-4C31-91A5-2A5A3FF0F7E1}"/>
      </w:docPartPr>
      <w:docPartBody>
        <w:p w:rsidR="00000000" w:rsidRDefault="00F5516A" w:rsidP="00F5516A">
          <w:pPr>
            <w:pStyle w:val="C113A85613964A7786CD9532140B62D6"/>
          </w:pPr>
          <w:r w:rsidRPr="00B07A3B">
            <w:rPr>
              <w:rFonts w:eastAsia="Times New Roman" w:cstheme="minorHAnsi"/>
              <w:color w:val="808080"/>
              <w:shd w:val="clear" w:color="auto" w:fill="FFFF00"/>
            </w:rPr>
            <w:t>Click here to enter name of demonstrator(s)</w:t>
          </w:r>
        </w:p>
      </w:docPartBody>
    </w:docPart>
    <w:docPart>
      <w:docPartPr>
        <w:name w:val="0FE0AFBBF4704B808F3AEEF95B29F45C"/>
        <w:category>
          <w:name w:val="General"/>
          <w:gallery w:val="placeholder"/>
        </w:category>
        <w:types>
          <w:type w:val="bbPlcHdr"/>
        </w:types>
        <w:behaviors>
          <w:behavior w:val="content"/>
        </w:behaviors>
        <w:guid w:val="{F8E1957A-B258-46BF-B786-BC22AED0C6C4}"/>
      </w:docPartPr>
      <w:docPartBody>
        <w:p w:rsidR="00000000" w:rsidRDefault="00F5516A" w:rsidP="00F5516A">
          <w:pPr>
            <w:pStyle w:val="0FE0AFBBF4704B808F3AEEF95B29F45C"/>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0227D"/>
    <w:rsid w:val="00510F54"/>
    <w:rsid w:val="005457A5"/>
    <w:rsid w:val="005611F3"/>
    <w:rsid w:val="0056246B"/>
    <w:rsid w:val="00565A22"/>
    <w:rsid w:val="005709EC"/>
    <w:rsid w:val="005948E9"/>
    <w:rsid w:val="005950B3"/>
    <w:rsid w:val="005A08D2"/>
    <w:rsid w:val="005C63C9"/>
    <w:rsid w:val="005C7A8D"/>
    <w:rsid w:val="00610F36"/>
    <w:rsid w:val="00627CAF"/>
    <w:rsid w:val="0064789E"/>
    <w:rsid w:val="00651C00"/>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5516A"/>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F2DC2687E29244DCA872B4D817D0AF53">
    <w:name w:val="F2DC2687E29244DCA872B4D817D0AF53"/>
    <w:rsid w:val="00F5516A"/>
    <w:pPr>
      <w:spacing w:after="160" w:line="278" w:lineRule="auto"/>
    </w:pPr>
    <w:rPr>
      <w:kern w:val="2"/>
      <w:lang w:val="en-IO" w:eastAsia="en-IO"/>
      <w14:ligatures w14:val="standardContextual"/>
    </w:rPr>
  </w:style>
  <w:style w:type="paragraph" w:customStyle="1" w:styleId="8D8FF2458B1B492C82BC0F1B78FDD866">
    <w:name w:val="8D8FF2458B1B492C82BC0F1B78FDD866"/>
    <w:rsid w:val="00F5516A"/>
    <w:pPr>
      <w:spacing w:after="160" w:line="278" w:lineRule="auto"/>
    </w:pPr>
    <w:rPr>
      <w:kern w:val="2"/>
      <w:lang w:val="en-IO" w:eastAsia="en-IO"/>
      <w14:ligatures w14:val="standardContextual"/>
    </w:rPr>
  </w:style>
  <w:style w:type="paragraph" w:customStyle="1" w:styleId="C113A85613964A7786CD9532140B62D6">
    <w:name w:val="C113A85613964A7786CD9532140B62D6"/>
    <w:rsid w:val="00F5516A"/>
    <w:pPr>
      <w:spacing w:after="160" w:line="278" w:lineRule="auto"/>
    </w:pPr>
    <w:rPr>
      <w:kern w:val="2"/>
      <w:lang w:val="en-IO" w:eastAsia="en-IO"/>
      <w14:ligatures w14:val="standardContextual"/>
    </w:rPr>
  </w:style>
  <w:style w:type="paragraph" w:customStyle="1" w:styleId="0FE0AFBBF4704B808F3AEEF95B29F45C">
    <w:name w:val="0FE0AFBBF4704B808F3AEEF95B29F45C"/>
    <w:rsid w:val="00F5516A"/>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11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15216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71</cp:revision>
  <dcterms:created xsi:type="dcterms:W3CDTF">2023-06-29T06:34:00Z</dcterms:created>
  <dcterms:modified xsi:type="dcterms:W3CDTF">2026-09-20T12:20:00Z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