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123E9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0642">
        <w:rPr>
          <w:rFonts w:eastAsia="Times New Roman" w:cstheme="minorHAnsi"/>
          <w:b/>
        </w:rPr>
        <w:t>73590</w:t>
      </w:r>
    </w:p>
    <w:p w14:paraId="2F6924E5" w14:textId="06CCB1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4C40">
        <w:rPr>
          <w:rFonts w:eastAsia="Times New Roman" w:cstheme="minorHAnsi"/>
          <w:b/>
        </w:rPr>
        <w:t>Sri Lakshmi Priya</w:t>
      </w:r>
    </w:p>
    <w:p w14:paraId="6FB9233B" w14:textId="04A787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4C40" w:rsidRPr="00B84C40">
          <w:rPr>
            <w:rStyle w:val="Hyperlink"/>
            <w:rFonts w:eastAsia="Times New Roman" w:cstheme="minorHAnsi"/>
            <w:b/>
          </w:rPr>
          <w:t>https://review.jove.com/account/file-uploader?src=22444998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29FD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4C40" w:rsidRPr="00B84C40">
        <w:rPr>
          <w:rFonts w:eastAsia="Times New Roman" w:cstheme="minorHAnsi"/>
          <w:b/>
          <w:sz w:val="32"/>
          <w:szCs w:val="32"/>
        </w:rPr>
        <w:t xml:space="preserve">Blender as a Tool for Visualization and Animation of Trypanosome </w:t>
      </w:r>
      <w:proofErr w:type="spellStart"/>
      <w:r w:rsidR="00B84C40" w:rsidRPr="00B84C40">
        <w:rPr>
          <w:rFonts w:eastAsia="Times New Roman" w:cstheme="minorHAnsi"/>
          <w:b/>
          <w:sz w:val="32"/>
          <w:szCs w:val="32"/>
        </w:rPr>
        <w:t>Flagellar</w:t>
      </w:r>
      <w:proofErr w:type="spellEnd"/>
      <w:r w:rsidR="00B84C40" w:rsidRPr="00B84C40">
        <w:rPr>
          <w:rFonts w:eastAsia="Times New Roman" w:cstheme="minorHAnsi"/>
          <w:b/>
          <w:sz w:val="32"/>
          <w:szCs w:val="32"/>
        </w:rPr>
        <w:t xml:space="preserve"> Base by Using Cryogenic Electron Tomography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109909" w14:textId="3263CA7E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</w:rPr>
        <w:t>Hazen Hildebolt</w:t>
      </w:r>
      <w:r w:rsidRPr="00C24F98">
        <w:rPr>
          <w:rFonts w:eastAsia="Calibri"/>
          <w:vertAlign w:val="superscript"/>
        </w:rPr>
        <w:t>1</w:t>
      </w:r>
      <w:r w:rsidRPr="00C24F98">
        <w:rPr>
          <w:rFonts w:eastAsia="Calibri"/>
        </w:rPr>
        <w:t xml:space="preserve">, </w:t>
      </w:r>
      <w:r w:rsidRPr="00C24F98">
        <w:rPr>
          <w:rFonts w:eastAsia="MS Gothic"/>
        </w:rPr>
        <w:t>Sophia R Staggers</w:t>
      </w:r>
      <w:r w:rsidRPr="00C24F98">
        <w:rPr>
          <w:rFonts w:eastAsia="MS Gothic"/>
          <w:vertAlign w:val="superscript"/>
        </w:rPr>
        <w:t>2</w:t>
      </w:r>
      <w:r w:rsidRPr="00C24F98">
        <w:rPr>
          <w:rFonts w:eastAsia="MS Gothic"/>
        </w:rPr>
        <w:t>, Stella Y. Sun</w:t>
      </w:r>
      <w:r w:rsidRPr="00C24F98">
        <w:rPr>
          <w:rFonts w:eastAsia="MS Gothic"/>
          <w:vertAlign w:val="superscript"/>
        </w:rPr>
        <w:t>2</w:t>
      </w:r>
    </w:p>
    <w:p w14:paraId="12CBC6EA" w14:textId="77777777" w:rsidR="00B84C40" w:rsidRPr="00C24F98" w:rsidRDefault="00B84C40" w:rsidP="00B84C40">
      <w:pPr>
        <w:rPr>
          <w:rFonts w:eastAsia="Calibri"/>
        </w:rPr>
      </w:pPr>
    </w:p>
    <w:p w14:paraId="2E9AADEA" w14:textId="5F33A16A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  <w:vertAlign w:val="superscript"/>
        </w:rPr>
        <w:t>1</w:t>
      </w:r>
      <w:r w:rsidRPr="00C24F98">
        <w:rPr>
          <w:rFonts w:eastAsia="Calibri"/>
        </w:rPr>
        <w:t>Department of Biophysics, University of Michigan</w:t>
      </w:r>
    </w:p>
    <w:p w14:paraId="7F0EB89B" w14:textId="268F96EC" w:rsidR="00B84C40" w:rsidRPr="00C24F98" w:rsidRDefault="00B84C40" w:rsidP="00B84C40">
      <w:pPr>
        <w:rPr>
          <w:rFonts w:eastAsia="MS Gothic"/>
        </w:rPr>
      </w:pPr>
      <w:r w:rsidRPr="00C24F98">
        <w:rPr>
          <w:rFonts w:eastAsia="MS Gothic"/>
          <w:vertAlign w:val="superscript"/>
        </w:rPr>
        <w:t>2</w:t>
      </w:r>
      <w:r w:rsidRPr="00C24F98">
        <w:rPr>
          <w:rFonts w:eastAsia="MS Gothic"/>
        </w:rPr>
        <w:t>Department of Structural Biology, University of Pittsburgh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EF3EFB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DECDD35" w14:textId="77777777" w:rsidR="00B84C40" w:rsidRPr="00C24F98" w:rsidRDefault="00B84C40" w:rsidP="00B84C40">
      <w:pPr>
        <w:rPr>
          <w:rFonts w:eastAsia="MS Gothic"/>
        </w:rPr>
      </w:pPr>
      <w:r w:rsidRPr="00C24F98">
        <w:rPr>
          <w:rFonts w:eastAsia="MS Gothic"/>
        </w:rPr>
        <w:t xml:space="preserve">Stella Y. Sun </w:t>
      </w:r>
      <w:r w:rsidRPr="00C24F98">
        <w:rPr>
          <w:rFonts w:eastAsia="MS Gothic"/>
        </w:rPr>
        <w:tab/>
      </w:r>
      <w:r w:rsidRPr="00C24F98">
        <w:rPr>
          <w:rFonts w:eastAsia="MS Gothic"/>
        </w:rPr>
        <w:tab/>
        <w:t>stellasun@pitt.edu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40A55DE" w14:textId="77777777" w:rsidR="00B84C40" w:rsidRPr="00C24F98" w:rsidRDefault="00B84C40" w:rsidP="00B84C40">
      <w:pPr>
        <w:rPr>
          <w:rFonts w:eastAsia="Calibri"/>
        </w:rPr>
      </w:pPr>
      <w:r w:rsidRPr="00C24F98">
        <w:rPr>
          <w:rFonts w:eastAsia="Calibri"/>
        </w:rPr>
        <w:t xml:space="preserve">Hazen </w:t>
      </w:r>
      <w:proofErr w:type="spellStart"/>
      <w:r w:rsidRPr="00C24F98">
        <w:rPr>
          <w:rFonts w:eastAsia="Calibri"/>
        </w:rPr>
        <w:t>Hildebolt</w:t>
      </w:r>
      <w:proofErr w:type="spellEnd"/>
      <w:r w:rsidRPr="00C24F98">
        <w:rPr>
          <w:rFonts w:eastAsia="Calibri"/>
        </w:rPr>
        <w:t xml:space="preserve"> </w:t>
      </w:r>
      <w:r w:rsidRPr="00C24F98">
        <w:rPr>
          <w:rFonts w:eastAsia="Calibri"/>
        </w:rPr>
        <w:tab/>
        <w:t>hazen@umich.edu</w:t>
      </w:r>
    </w:p>
    <w:p w14:paraId="7B8D1091" w14:textId="77777777" w:rsidR="00B84C40" w:rsidRPr="00C24F98" w:rsidRDefault="00B84C40" w:rsidP="00B84C40">
      <w:pPr>
        <w:rPr>
          <w:rFonts w:eastAsia="MS Gothic"/>
        </w:rPr>
      </w:pPr>
      <w:r w:rsidRPr="00C24F98">
        <w:rPr>
          <w:rFonts w:eastAsia="MS Gothic"/>
        </w:rPr>
        <w:t xml:space="preserve">Sophia R Staggers </w:t>
      </w:r>
      <w:r w:rsidRPr="00C24F98">
        <w:rPr>
          <w:rFonts w:eastAsia="MS Gothic"/>
        </w:rPr>
        <w:tab/>
      </w:r>
      <w:hyperlink r:id="rId8" w:history="1">
        <w:r w:rsidRPr="00C24F98">
          <w:rPr>
            <w:rStyle w:val="Hyperlink"/>
            <w:rFonts w:eastAsia="MS Gothic"/>
            <w:color w:val="auto"/>
          </w:rPr>
          <w:t>SOS94@pitt.edu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EF3EFB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EF3EFB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EF3EFB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EF3EFB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203AED0" w:rsidR="005F1ADF" w:rsidRDefault="000A7C4F" w:rsidP="0041064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2562F6A" w14:textId="77777777" w:rsidR="00410642" w:rsidRDefault="00410642" w:rsidP="00410642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DE4CF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10642">
        <w:rPr>
          <w:rFonts w:cstheme="minorHAnsi"/>
          <w:bCs/>
          <w:sz w:val="22"/>
          <w:szCs w:val="22"/>
        </w:rPr>
        <w:t>24</w:t>
      </w:r>
    </w:p>
    <w:p w14:paraId="5AAC9C6C" w14:textId="76715B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10642">
        <w:rPr>
          <w:rFonts w:cstheme="minorHAnsi"/>
          <w:bCs/>
          <w:sz w:val="22"/>
          <w:szCs w:val="22"/>
        </w:rPr>
        <w:t>31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EF3EFB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EF3EFB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EF3EFB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EF3EF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EF3EF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EF3EF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EF3EF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E6A802" w:rsidR="00CE10F2" w:rsidRDefault="0041064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10642">
        <w:rPr>
          <w:rFonts w:cstheme="minorHAnsi"/>
          <w:b/>
          <w:bCs/>
        </w:rPr>
        <w:t>Segmentation Import and Organization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9DFF0BF" w14:textId="39B55A57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="00B84C40">
        <w:rPr>
          <w:lang w:eastAsia="en-IN"/>
        </w:rPr>
        <w:t xml:space="preserve">begin, </w:t>
      </w:r>
      <w:r>
        <w:rPr>
          <w:lang w:eastAsia="en-IN"/>
        </w:rPr>
        <w:t>p</w:t>
      </w:r>
      <w:r w:rsidR="002B5518" w:rsidRPr="000C73B6">
        <w:rPr>
          <w:lang w:eastAsia="en-IN"/>
        </w:rPr>
        <w:t>repare the s</w:t>
      </w:r>
      <w:r>
        <w:rPr>
          <w:lang w:eastAsia="en-IN"/>
        </w:rPr>
        <w:t>egmentation volume in Chimera, o</w:t>
      </w:r>
      <w:r w:rsidR="002B5518" w:rsidRPr="000C73B6">
        <w:rPr>
          <w:lang w:eastAsia="en-IN"/>
        </w:rPr>
        <w:t>pen the segment</w:t>
      </w:r>
      <w:r w:rsidR="001F25B1">
        <w:rPr>
          <w:lang w:eastAsia="en-IN"/>
        </w:rPr>
        <w:t>ation file in Chimera</w:t>
      </w:r>
      <w:r w:rsidR="002B5518" w:rsidRPr="000C73B6">
        <w:rPr>
          <w:lang w:eastAsia="en-IN"/>
        </w:rPr>
        <w:t xml:space="preserve"> </w:t>
      </w:r>
      <w:r w:rsidR="002B5518" w:rsidRPr="00064B47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.</w:t>
      </w:r>
    </w:p>
    <w:p w14:paraId="5F239F1C" w14:textId="69073372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</w:t>
      </w:r>
      <w:r w:rsidR="00AE18AC">
        <w:rPr>
          <w:lang w:eastAsia="en-IN"/>
        </w:rPr>
        <w:t>himera_file_export 00:00 – 00:08</w:t>
      </w:r>
    </w:p>
    <w:p w14:paraId="749BF034" w14:textId="18E7CED1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In the V</w:t>
      </w:r>
      <w:r w:rsidR="00726559">
        <w:rPr>
          <w:lang w:eastAsia="en-IN"/>
        </w:rPr>
        <w:t>olume Viewer dialogue</w:t>
      </w:r>
      <w:r w:rsidRPr="000C73B6">
        <w:rPr>
          <w:lang w:eastAsia="en-IN"/>
        </w:rPr>
        <w:t>, s</w:t>
      </w:r>
      <w:r w:rsidR="00064B47">
        <w:rPr>
          <w:lang w:eastAsia="en-IN"/>
        </w:rPr>
        <w:t>et the display style to Surface, set Plane to All</w:t>
      </w:r>
      <w:r w:rsidR="001F25B1">
        <w:rPr>
          <w:lang w:eastAsia="en-IN"/>
        </w:rPr>
        <w:t>, and set Step to 1</w:t>
      </w:r>
      <w:r w:rsidRPr="000C73B6">
        <w:rPr>
          <w:lang w:eastAsia="en-IN"/>
        </w:rPr>
        <w:t xml:space="preserve"> to display the segmentation as a three-dimensional surface</w:t>
      </w:r>
      <w:r w:rsidR="00483F5C">
        <w:rPr>
          <w:lang w:eastAsia="en-IN"/>
        </w:rPr>
        <w:t xml:space="preserve">. </w:t>
      </w:r>
      <w:r w:rsidR="00483F5C" w:rsidRPr="000C73B6">
        <w:rPr>
          <w:lang w:eastAsia="en-IN"/>
        </w:rPr>
        <w:t>Adjust the threshold in Volume Viewer until the desired structural</w:t>
      </w:r>
      <w:r w:rsidR="00483F5C">
        <w:rPr>
          <w:lang w:eastAsia="en-IN"/>
        </w:rPr>
        <w:t xml:space="preserve"> components are clearly visible.</w:t>
      </w:r>
      <w:r w:rsidR="001F25B1">
        <w:rPr>
          <w:lang w:eastAsia="en-IN"/>
        </w:rPr>
        <w:t xml:space="preserve"> </w:t>
      </w:r>
      <w:r w:rsidR="00483F5C" w:rsidRPr="000C73B6">
        <w:rPr>
          <w:lang w:eastAsia="en-IN"/>
        </w:rPr>
        <w:t>Set the voxel siz</w:t>
      </w:r>
      <w:r w:rsidR="00483F5C">
        <w:rPr>
          <w:lang w:eastAsia="en-IN"/>
        </w:rPr>
        <w:t>e of each segmentation map to 1</w:t>
      </w:r>
      <w:r w:rsidR="00483F5C" w:rsidRPr="000C73B6">
        <w:rPr>
          <w:lang w:eastAsia="en-IN"/>
        </w:rPr>
        <w:t xml:space="preserve"> to ensure consistent scaling and proportions among imported objects</w:t>
      </w:r>
      <w:r w:rsidR="00483F5C">
        <w:rPr>
          <w:lang w:eastAsia="en-IN"/>
        </w:rPr>
        <w:t xml:space="preserve"> </w:t>
      </w:r>
      <w:r w:rsidR="001F25B1" w:rsidRPr="000C73B6">
        <w:rPr>
          <w:b/>
          <w:bCs/>
          <w:lang w:eastAsia="en-IN"/>
        </w:rPr>
        <w:t>[</w:t>
      </w:r>
      <w:r w:rsidR="00064B47">
        <w:rPr>
          <w:b/>
          <w:bCs/>
          <w:lang w:eastAsia="en-IN"/>
        </w:rPr>
        <w:t>1</w:t>
      </w:r>
      <w:r w:rsidR="001F25B1"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D5ADE79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00:10 – 00:25</w:t>
      </w:r>
    </w:p>
    <w:p w14:paraId="3393F168" w14:textId="2785A7D1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0C73B6">
        <w:rPr>
          <w:lang w:eastAsia="en-IN"/>
        </w:rPr>
        <w:t>Cen</w:t>
      </w:r>
      <w:r w:rsidR="001F25B1">
        <w:rPr>
          <w:lang w:eastAsia="en-IN"/>
        </w:rPr>
        <w:t>ter</w:t>
      </w:r>
      <w:proofErr w:type="spellEnd"/>
      <w:r w:rsidR="001F25B1">
        <w:rPr>
          <w:lang w:eastAsia="en-IN"/>
        </w:rPr>
        <w:t xml:space="preserve"> and orient the segmentation</w:t>
      </w:r>
      <w:r w:rsidRPr="000C73B6">
        <w:rPr>
          <w:lang w:eastAsia="en-IN"/>
        </w:rPr>
        <w:t xml:space="preserve"> to establish a clear reference point for exporting</w:t>
      </w:r>
      <w:r w:rsidR="001F25B1">
        <w:rPr>
          <w:lang w:eastAsia="en-IN"/>
        </w:rPr>
        <w:t xml:space="preserve"> </w:t>
      </w:r>
      <w:r w:rsidR="001F25B1"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4DA0F0D2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00:25 – 00:30</w:t>
      </w:r>
    </w:p>
    <w:p w14:paraId="03497AB6" w14:textId="77CF338C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e</w:t>
      </w:r>
      <w:r w:rsidR="002B5518" w:rsidRPr="000C73B6">
        <w:rPr>
          <w:lang w:eastAsia="en-IN"/>
        </w:rPr>
        <w:t>xpor</w:t>
      </w:r>
      <w:r w:rsidR="001F25B1">
        <w:rPr>
          <w:lang w:eastAsia="en-IN"/>
        </w:rPr>
        <w:t>t the segmentation from Chimera</w:t>
      </w:r>
      <w:r>
        <w:rPr>
          <w:lang w:eastAsia="en-IN"/>
        </w:rPr>
        <w:t>, i</w:t>
      </w:r>
      <w:r w:rsidR="001F25B1">
        <w:rPr>
          <w:lang w:eastAsia="en-IN"/>
        </w:rPr>
        <w:t>n the model view</w:t>
      </w:r>
      <w:r w:rsidR="002B5518" w:rsidRPr="000C73B6">
        <w:rPr>
          <w:lang w:eastAsia="en-IN"/>
        </w:rPr>
        <w:t xml:space="preserve">, </w:t>
      </w:r>
      <w:r w:rsidR="001F25B1">
        <w:rPr>
          <w:lang w:eastAsia="en-IN"/>
        </w:rPr>
        <w:t>navigate to File and click Export Scene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[1]</w:t>
      </w:r>
      <w:r w:rsidR="001F25B1">
        <w:rPr>
          <w:b/>
          <w:bCs/>
          <w:lang w:eastAsia="en-IN"/>
        </w:rPr>
        <w:t>.</w:t>
      </w:r>
    </w:p>
    <w:p w14:paraId="34F539D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Movie_S1_chimera_file_export 00:30 – 00:35</w:t>
      </w:r>
    </w:p>
    <w:p w14:paraId="3EB8968B" w14:textId="3C0BB431" w:rsidR="002B5518" w:rsidRPr="000C73B6" w:rsidRDefault="001F25B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Select COLLADA </w:t>
      </w:r>
      <w:r w:rsidR="002B5518" w:rsidRPr="000C73B6">
        <w:rPr>
          <w:lang w:eastAsia="en-IN"/>
        </w:rPr>
        <w:t>as the export file type</w:t>
      </w:r>
      <w:r w:rsidR="00AE18AC">
        <w:rPr>
          <w:lang w:eastAsia="en-IN"/>
        </w:rPr>
        <w:t xml:space="preserve">. </w:t>
      </w:r>
      <w:r w:rsidR="00AE18AC" w:rsidRPr="000C73B6">
        <w:rPr>
          <w:lang w:eastAsia="en-IN"/>
        </w:rPr>
        <w:t xml:space="preserve">Include </w:t>
      </w:r>
      <w:proofErr w:type="gramStart"/>
      <w:r w:rsidR="00AE18AC" w:rsidRPr="000C73B6">
        <w:rPr>
          <w:lang w:eastAsia="en-IN"/>
        </w:rPr>
        <w:t>the .</w:t>
      </w:r>
      <w:proofErr w:type="spellStart"/>
      <w:r w:rsidR="00AE18AC" w:rsidRPr="000C73B6">
        <w:rPr>
          <w:lang w:eastAsia="en-IN"/>
        </w:rPr>
        <w:t>dae</w:t>
      </w:r>
      <w:proofErr w:type="spellEnd"/>
      <w:proofErr w:type="gramEnd"/>
      <w:r w:rsidR="00AE18AC">
        <w:rPr>
          <w:lang w:eastAsia="en-IN"/>
        </w:rPr>
        <w:t xml:space="preserve"> </w:t>
      </w:r>
      <w:r w:rsidR="00AE18AC" w:rsidRPr="001F25B1">
        <w:rPr>
          <w:i/>
          <w:color w:val="FF0000"/>
          <w:lang w:eastAsia="en-IN"/>
        </w:rPr>
        <w:t>(dot-D-A-E)</w:t>
      </w:r>
      <w:r w:rsidR="00AE18AC" w:rsidRPr="000C73B6">
        <w:rPr>
          <w:lang w:eastAsia="en-IN"/>
        </w:rPr>
        <w:t xml:space="preserve"> file extension 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[1]</w:t>
      </w:r>
    </w:p>
    <w:p w14:paraId="4A742E22" w14:textId="48A6D965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</w:t>
      </w:r>
      <w:r w:rsidR="00064B47">
        <w:rPr>
          <w:lang w:eastAsia="en-IN"/>
        </w:rPr>
        <w:t>ovie_S1_chimera_file_export 00:35</w:t>
      </w:r>
      <w:r w:rsidRPr="000C73B6">
        <w:rPr>
          <w:lang w:eastAsia="en-IN"/>
        </w:rPr>
        <w:t xml:space="preserve"> – 00:48</w:t>
      </w:r>
    </w:p>
    <w:p w14:paraId="647909EC" w14:textId="38CE8711" w:rsidR="002B5518" w:rsidRPr="000C73B6" w:rsidRDefault="00AE18AC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import the segmentation, open Blender.</w:t>
      </w:r>
      <w:r w:rsidRPr="000C73B6">
        <w:rPr>
          <w:lang w:eastAsia="en-IN"/>
        </w:rPr>
        <w:t xml:space="preserve"> </w:t>
      </w:r>
      <w:r w:rsidR="00064B47">
        <w:rPr>
          <w:lang w:eastAsia="en-IN"/>
        </w:rPr>
        <w:t>Delete the default cube, camera</w:t>
      </w:r>
      <w:r w:rsidR="002B5518" w:rsidRPr="000C73B6">
        <w:rPr>
          <w:lang w:eastAsia="en-IN"/>
        </w:rPr>
        <w:t>, and light objects to start with a clean scene</w:t>
      </w:r>
      <w:r w:rsidR="001F25B1" w:rsidRPr="000C73B6">
        <w:rPr>
          <w:lang w:eastAsia="en-IN"/>
        </w:rPr>
        <w:t xml:space="preserve"> </w:t>
      </w:r>
      <w:r w:rsidR="00064B47">
        <w:rPr>
          <w:b/>
          <w:bCs/>
          <w:lang w:eastAsia="en-IN"/>
        </w:rPr>
        <w:t>[1</w:t>
      </w:r>
      <w:r w:rsidR="001F25B1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127E906F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00:00 – 00:08</w:t>
      </w:r>
    </w:p>
    <w:p w14:paraId="1E16187F" w14:textId="7BFF4C76" w:rsidR="002B5518" w:rsidRPr="000C73B6" w:rsidRDefault="002B5518" w:rsidP="00DE0A92">
      <w:pPr>
        <w:pStyle w:val="Narration"/>
        <w:numPr>
          <w:ilvl w:val="1"/>
          <w:numId w:val="3"/>
        </w:numPr>
        <w:rPr>
          <w:lang w:eastAsia="en-IN"/>
        </w:rPr>
      </w:pPr>
      <w:commentRangeStart w:id="3"/>
      <w:r w:rsidRPr="000C73B6">
        <w:rPr>
          <w:lang w:eastAsia="en-IN"/>
        </w:rPr>
        <w:t>I</w:t>
      </w:r>
      <w:r w:rsidR="001F25B1">
        <w:rPr>
          <w:lang w:eastAsia="en-IN"/>
        </w:rPr>
        <w:t>f on Version 5.0 or above, d</w:t>
      </w:r>
      <w:r w:rsidRPr="000C73B6">
        <w:rPr>
          <w:lang w:eastAsia="en-IN"/>
        </w:rPr>
        <w:t xml:space="preserve">ownload and extract the script. </w:t>
      </w:r>
      <w:r w:rsidRPr="001F25B1">
        <w:rPr>
          <w:b/>
          <w:bCs/>
          <w:lang w:eastAsia="en-IN"/>
        </w:rPr>
        <w:t>[1]</w:t>
      </w:r>
    </w:p>
    <w:p w14:paraId="50B67F4D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</w:p>
    <w:p w14:paraId="043E8B89" w14:textId="3B60B76E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Go </w:t>
      </w:r>
      <w:r w:rsidR="00064B47">
        <w:rPr>
          <w:lang w:eastAsia="en-IN"/>
        </w:rPr>
        <w:t>back to the simulation software, select the Edit tab, click Preferences</w:t>
      </w:r>
      <w:r w:rsidRPr="000C73B6">
        <w:rPr>
          <w:lang w:eastAsia="en-IN"/>
        </w:rPr>
        <w:t xml:space="preserve">, then Add-ons </w:t>
      </w:r>
      <w:r w:rsidR="00064B47">
        <w:rPr>
          <w:b/>
          <w:bCs/>
          <w:lang w:eastAsia="en-IN"/>
        </w:rPr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6E7BC31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</w:p>
    <w:p w14:paraId="78C9FAD2" w14:textId="1427A19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Go t</w:t>
      </w:r>
      <w:r w:rsidR="00064B47">
        <w:rPr>
          <w:lang w:eastAsia="en-IN"/>
        </w:rPr>
        <w:t>o the top right drop-down arrow, click Install from Disk</w:t>
      </w:r>
      <w:r w:rsidRPr="000C73B6">
        <w:rPr>
          <w:lang w:eastAsia="en-IN"/>
        </w:rPr>
        <w:t xml:space="preserve">, and select the extension script </w:t>
      </w:r>
      <w:r w:rsidR="00064B47">
        <w:rPr>
          <w:b/>
          <w:bCs/>
          <w:lang w:eastAsia="en-IN"/>
        </w:rPr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77A83C07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  <w:commentRangeEnd w:id="3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3"/>
      </w:r>
    </w:p>
    <w:p w14:paraId="548A5C94" w14:textId="41EBEA59" w:rsidR="002B5518" w:rsidRPr="000C73B6" w:rsidRDefault="001F25B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Navigate to File, click Import and choose </w:t>
      </w:r>
      <w:proofErr w:type="spellStart"/>
      <w:proofErr w:type="gramStart"/>
      <w:r>
        <w:rPr>
          <w:lang w:eastAsia="en-IN"/>
        </w:rPr>
        <w:t>Collada</w:t>
      </w:r>
      <w:proofErr w:type="spellEnd"/>
      <w:r>
        <w:rPr>
          <w:lang w:eastAsia="en-IN"/>
        </w:rPr>
        <w:t xml:space="preserve"> .</w:t>
      </w:r>
      <w:proofErr w:type="spellStart"/>
      <w:r>
        <w:rPr>
          <w:lang w:eastAsia="en-IN"/>
        </w:rPr>
        <w:t>dae</w:t>
      </w:r>
      <w:proofErr w:type="spellEnd"/>
      <w:proofErr w:type="gramEnd"/>
      <w:r w:rsidR="00064B47">
        <w:rPr>
          <w:lang w:eastAsia="en-IN"/>
        </w:rPr>
        <w:t>.</w:t>
      </w:r>
      <w:r>
        <w:rPr>
          <w:lang w:eastAsia="en-IN"/>
        </w:rPr>
        <w:t xml:space="preserve"> S</w:t>
      </w:r>
      <w:r w:rsidR="002B5518" w:rsidRPr="000C73B6">
        <w:rPr>
          <w:lang w:eastAsia="en-IN"/>
        </w:rPr>
        <w:t>elect the file e</w:t>
      </w:r>
      <w:r>
        <w:rPr>
          <w:lang w:eastAsia="en-IN"/>
        </w:rPr>
        <w:t>xported from Chimera</w:t>
      </w:r>
      <w:r w:rsidR="004A664F">
        <w:rPr>
          <w:lang w:eastAsia="en-IN"/>
        </w:rPr>
        <w:t xml:space="preserve">. </w:t>
      </w:r>
      <w:r w:rsidR="004A664F" w:rsidRPr="000C73B6">
        <w:rPr>
          <w:lang w:eastAsia="en-IN"/>
        </w:rPr>
        <w:t>After importing the segmentation in, to the right Scene Collection</w:t>
      </w:r>
      <w:r w:rsidR="004A664F">
        <w:rPr>
          <w:lang w:eastAsia="en-IN"/>
        </w:rPr>
        <w:t xml:space="preserve"> panel, check the imported file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</w:t>
      </w:r>
      <w:r w:rsidR="00064B47"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5B0E7DCB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00:08 – 00:20</w:t>
      </w:r>
    </w:p>
    <w:p w14:paraId="15F6776D" w14:textId="75360616" w:rsidR="002B5518" w:rsidRPr="000C73B6" w:rsidRDefault="00064B47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Select the imported object node</w:t>
      </w:r>
      <w:r w:rsidR="002B5518" w:rsidRPr="000C73B6">
        <w:rPr>
          <w:lang w:eastAsia="en-IN"/>
        </w:rPr>
        <w:t xml:space="preserve"> and adjust the scale of the X, Y, and Z axes to 0.01 or smaller if needed</w:t>
      </w:r>
      <w:r w:rsidR="004A664F">
        <w:rPr>
          <w:lang w:eastAsia="en-IN"/>
        </w:rPr>
        <w:t xml:space="preserve">. </w:t>
      </w:r>
      <w:r w:rsidR="004A664F" w:rsidRPr="000C73B6">
        <w:rPr>
          <w:lang w:eastAsia="en-IN"/>
        </w:rPr>
        <w:t>Zoom out to locate the imported segmentation in the Blender viewport</w:t>
      </w:r>
      <w:r w:rsidR="002B5518" w:rsidRPr="000C73B6">
        <w:rPr>
          <w:lang w:eastAsia="en-IN"/>
        </w:rPr>
        <w:t xml:space="preserve"> </w:t>
      </w:r>
      <w:r w:rsidR="002B5518" w:rsidRPr="000C73B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2B505AC7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00:20 – 00:32</w:t>
      </w:r>
    </w:p>
    <w:p w14:paraId="747E7003" w14:textId="11993AC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Perform further adjustments to the scale to make the segmentation manageable f</w:t>
      </w:r>
      <w:r w:rsidR="001F25B1">
        <w:rPr>
          <w:lang w:eastAsia="en-IN"/>
        </w:rPr>
        <w:t xml:space="preserve">or visualization and animation </w:t>
      </w:r>
      <w:r w:rsidRPr="000C73B6">
        <w:rPr>
          <w:b/>
          <w:bCs/>
          <w:lang w:eastAsia="en-IN"/>
        </w:rPr>
        <w:t>[1]</w:t>
      </w:r>
      <w:r w:rsidR="001F25B1">
        <w:rPr>
          <w:b/>
          <w:bCs/>
          <w:lang w:eastAsia="en-IN"/>
        </w:rPr>
        <w:t>.</w:t>
      </w:r>
    </w:p>
    <w:p w14:paraId="319C1F3F" w14:textId="1C83801D" w:rsidR="002B5518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Movie_S2_blender_import 00:32 – 00:52</w:t>
      </w:r>
    </w:p>
    <w:p w14:paraId="6F82BEFB" w14:textId="4381441B" w:rsidR="002B5518" w:rsidRPr="000C73B6" w:rsidRDefault="00064B47" w:rsidP="00064B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r</w:t>
      </w:r>
      <w:r w:rsidR="002B5518" w:rsidRPr="000C73B6">
        <w:rPr>
          <w:lang w:eastAsia="en-IN"/>
        </w:rPr>
        <w:t>e</w:t>
      </w:r>
      <w:r>
        <w:rPr>
          <w:lang w:eastAsia="en-IN"/>
        </w:rPr>
        <w:t>group each segmentation object, e</w:t>
      </w:r>
      <w:r w:rsidR="00CA7191">
        <w:rPr>
          <w:lang w:eastAsia="en-IN"/>
        </w:rPr>
        <w:t>nter edit mode on top left and use Mesh, then</w:t>
      </w:r>
      <w:r w:rsidR="002B5518" w:rsidRPr="000C73B6">
        <w:rPr>
          <w:lang w:eastAsia="en-IN"/>
        </w:rPr>
        <w:t xml:space="preserve"> Separate menu </w:t>
      </w:r>
      <w:r w:rsidR="002B5518" w:rsidRPr="00064B47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="002B5518" w:rsidRPr="00064B47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>.</w:t>
      </w:r>
    </w:p>
    <w:p w14:paraId="05E5869E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00:00 – 00:05</w:t>
      </w:r>
    </w:p>
    <w:p w14:paraId="6D02F675" w14:textId="0F3FC7E7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0C73B6">
        <w:rPr>
          <w:lang w:eastAsia="en-IN"/>
        </w:rPr>
        <w:t>Select the parts of the model that s</w:t>
      </w:r>
      <w:r w:rsidR="001F25B1">
        <w:rPr>
          <w:lang w:eastAsia="en-IN"/>
        </w:rPr>
        <w:t>hould be separated or regrouped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[1]</w:t>
      </w:r>
      <w:r w:rsidR="001F25B1">
        <w:rPr>
          <w:b/>
          <w:bCs/>
          <w:lang w:eastAsia="en-IN"/>
        </w:rPr>
        <w:t>.</w:t>
      </w:r>
    </w:p>
    <w:p w14:paraId="25B5E090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  <w:commentRangeEnd w:id="4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4"/>
      </w:r>
    </w:p>
    <w:p w14:paraId="4D74CA1B" w14:textId="27642283" w:rsidR="002B5518" w:rsidRPr="000C73B6" w:rsidRDefault="00CA7191" w:rsidP="002B55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Right-click the selected object, choose Separate</w:t>
      </w:r>
      <w:r w:rsidR="002B5518" w:rsidRPr="000C73B6">
        <w:rPr>
          <w:lang w:eastAsia="en-IN"/>
        </w:rPr>
        <w:t xml:space="preserve">, and select </w:t>
      </w:r>
      <w:proofErr w:type="gramStart"/>
      <w:r w:rsidR="002B5518" w:rsidRPr="000C73B6">
        <w:rPr>
          <w:lang w:eastAsia="en-IN"/>
        </w:rPr>
        <w:t>By</w:t>
      </w:r>
      <w:proofErr w:type="gramEnd"/>
      <w:r w:rsidR="002B5518" w:rsidRPr="000C73B6">
        <w:rPr>
          <w:lang w:eastAsia="en-IN"/>
        </w:rPr>
        <w:t xml:space="preserve"> Loose Parts </w:t>
      </w:r>
      <w:r w:rsidR="002B5518" w:rsidRPr="000C73B6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B5518" w:rsidRPr="000C73B6">
        <w:rPr>
          <w:b/>
          <w:bCs/>
          <w:lang w:eastAsia="en-IN"/>
        </w:rPr>
        <w:t>]</w:t>
      </w:r>
      <w:r w:rsidR="002B5518" w:rsidRPr="000C73B6">
        <w:rPr>
          <w:lang w:eastAsia="en-IN"/>
        </w:rPr>
        <w:t xml:space="preserve">. </w:t>
      </w:r>
    </w:p>
    <w:p w14:paraId="147A46D4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00:05 – 00:13</w:t>
      </w:r>
    </w:p>
    <w:p w14:paraId="7614DF9C" w14:textId="0AB4C54D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To regroup the related object compon</w:t>
      </w:r>
      <w:r w:rsidR="00CA7191">
        <w:rPr>
          <w:lang w:eastAsia="en-IN"/>
        </w:rPr>
        <w:t>ents, return to the object mode, hold shift</w:t>
      </w:r>
      <w:r w:rsidRPr="000C73B6">
        <w:rPr>
          <w:lang w:eastAsia="en-IN"/>
        </w:rPr>
        <w:t>, and select all o</w:t>
      </w:r>
      <w:r w:rsidR="0025636C">
        <w:rPr>
          <w:lang w:eastAsia="en-IN"/>
        </w:rPr>
        <w:t xml:space="preserve">bjects that should be combined </w:t>
      </w:r>
      <w:r w:rsidRPr="000C73B6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9D3562A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lastRenderedPageBreak/>
        <w:t>FILE: Movie_S3_separate_or_join_objects 00:13 – 00:21</w:t>
      </w:r>
    </w:p>
    <w:p w14:paraId="7367D9DE" w14:textId="19585538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Right-click the selected objects </w:t>
      </w:r>
      <w:r w:rsidR="0025636C">
        <w:rPr>
          <w:lang w:eastAsia="en-IN"/>
        </w:rPr>
        <w:t>and choose Join</w:t>
      </w:r>
      <w:r w:rsidRPr="000C73B6">
        <w:rPr>
          <w:lang w:eastAsia="en-IN"/>
        </w:rPr>
        <w:t xml:space="preserve"> to merge them into a </w:t>
      </w:r>
      <w:r w:rsidR="0025636C">
        <w:rPr>
          <w:lang w:eastAsia="en-IN"/>
        </w:rPr>
        <w:t xml:space="preserve">single object </w:t>
      </w:r>
      <w:r w:rsidR="0025636C" w:rsidRPr="000C73B6">
        <w:rPr>
          <w:b/>
          <w:bCs/>
          <w:lang w:eastAsia="en-IN"/>
        </w:rPr>
        <w:t>[</w:t>
      </w:r>
      <w:r w:rsidR="00CA7191">
        <w:rPr>
          <w:b/>
          <w:bCs/>
          <w:lang w:eastAsia="en-IN"/>
        </w:rPr>
        <w:t>1</w:t>
      </w:r>
      <w:r w:rsidR="0025636C" w:rsidRPr="000C73B6">
        <w:rPr>
          <w:b/>
          <w:bCs/>
          <w:lang w:eastAsia="en-IN"/>
        </w:rPr>
        <w:t>]</w:t>
      </w:r>
      <w:r w:rsidR="0025636C">
        <w:rPr>
          <w:lang w:eastAsia="en-IN"/>
        </w:rPr>
        <w:t>.</w:t>
      </w:r>
    </w:p>
    <w:p w14:paraId="721E040B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Movie_S3_separate_or_join_objects 00:21 – 00:30</w:t>
      </w:r>
    </w:p>
    <w:p w14:paraId="343A97D7" w14:textId="008D50DE" w:rsidR="004F61AD" w:rsidRDefault="00410642" w:rsidP="004F61AD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410642">
        <w:rPr>
          <w:rFonts w:cstheme="minorHAnsi"/>
          <w:b/>
          <w:bCs/>
        </w:rPr>
        <w:t>Scene Preparation and Visualization</w:t>
      </w:r>
    </w:p>
    <w:p w14:paraId="46DFE082" w14:textId="77777777" w:rsidR="004F61AD" w:rsidRPr="00D7547B" w:rsidRDefault="004F61AD" w:rsidP="004F61A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B868A81E88034535847CF3B41D7F0FF1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18C766C" w14:textId="1214B118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commentRangeStart w:id="5"/>
      <w:r w:rsidRPr="00410642">
        <w:rPr>
          <w:lang w:eastAsia="en-IN"/>
        </w:rPr>
        <w:t>To</w:t>
      </w:r>
      <w:r w:rsidRPr="000C73B6">
        <w:rPr>
          <w:lang w:eastAsia="en-IN"/>
        </w:rPr>
        <w:t xml:space="preserve"> clean up the scene, go to the Scene Collection window in the top right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, highlight all default objects in the collection except for the segmentation object </w:t>
      </w:r>
      <w:r w:rsidRPr="000C73B6">
        <w:rPr>
          <w:b/>
          <w:bCs/>
          <w:lang w:eastAsia="en-IN"/>
        </w:rPr>
        <w:t>[2]</w:t>
      </w:r>
      <w:r w:rsidR="0025636C">
        <w:rPr>
          <w:lang w:eastAsia="en-IN"/>
        </w:rPr>
        <w:t>, and delete them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>.</w:t>
      </w:r>
    </w:p>
    <w:p w14:paraId="34A7F33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</w:p>
    <w:p w14:paraId="2A2A40B3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</w:p>
    <w:p w14:paraId="3200E3F3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  <w:commentRangeEnd w:id="5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5"/>
      </w:r>
    </w:p>
    <w:p w14:paraId="6735C1B5" w14:textId="57625D85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Add a new camera and add lighting by selecting the add option from the top lef</w:t>
      </w:r>
      <w:r w:rsidR="00630D2B">
        <w:rPr>
          <w:lang w:eastAsia="en-IN"/>
        </w:rPr>
        <w:t>t corner of the scene interface</w:t>
      </w:r>
      <w:r w:rsidRPr="000C73B6">
        <w:rPr>
          <w:lang w:eastAsia="en-IN"/>
        </w:rPr>
        <w:t xml:space="preserve"> and choosing the desired object </w:t>
      </w:r>
      <w:r w:rsidR="00630D2B">
        <w:rPr>
          <w:b/>
          <w:bCs/>
          <w:lang w:eastAsia="en-IN"/>
        </w:rPr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14553431" w14:textId="0B65A88E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</w:t>
      </w:r>
      <w:r w:rsidR="006D5B95">
        <w:rPr>
          <w:lang w:eastAsia="en-IN"/>
        </w:rPr>
        <w:t xml:space="preserve">4_lighting_and_color </w:t>
      </w:r>
      <w:commentRangeStart w:id="6"/>
      <w:r w:rsidR="006D5B95">
        <w:rPr>
          <w:lang w:eastAsia="en-IN"/>
        </w:rPr>
        <w:t>00:24–00:29</w:t>
      </w:r>
      <w:commentRangeEnd w:id="6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6"/>
      </w:r>
    </w:p>
    <w:p w14:paraId="0B852CAA" w14:textId="05B37045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For positioning and scaling, use the Move tool in the toolbar on the left side of the window to position the entire segmentation to the </w:t>
      </w:r>
      <w:proofErr w:type="spellStart"/>
      <w:r w:rsidRPr="000C73B6">
        <w:rPr>
          <w:lang w:eastAsia="en-IN"/>
        </w:rPr>
        <w:t>center</w:t>
      </w:r>
      <w:proofErr w:type="spellEnd"/>
      <w:r w:rsidRPr="000C73B6">
        <w:rPr>
          <w:lang w:eastAsia="en-IN"/>
        </w:rPr>
        <w:t xml:space="preserve"> of the scene</w:t>
      </w:r>
      <w:r w:rsidR="006D5B95">
        <w:rPr>
          <w:lang w:eastAsia="en-IN"/>
        </w:rPr>
        <w:t xml:space="preserve">. </w:t>
      </w:r>
      <w:r w:rsidR="006D5B95">
        <w:t>Adjust the scale of the segmentation as needed</w:t>
      </w:r>
      <w:r w:rsidRPr="000C73B6">
        <w:rPr>
          <w:lang w:eastAsia="en-IN"/>
        </w:rPr>
        <w:t xml:space="preserve">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0F0F378C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00:15–00:21</w:t>
      </w:r>
    </w:p>
    <w:p w14:paraId="7E9A17A3" w14:textId="04CFBA6E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Add a ground surface under the model if needed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. To do so, go to the Add tab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 xml:space="preserve">, hover over Mesh </w:t>
      </w:r>
      <w:r w:rsidRPr="000C73B6">
        <w:rPr>
          <w:b/>
          <w:bCs/>
          <w:lang w:eastAsia="en-IN"/>
        </w:rPr>
        <w:t>[3]</w:t>
      </w:r>
      <w:r w:rsidRPr="000C73B6">
        <w:rPr>
          <w:lang w:eastAsia="en-IN"/>
        </w:rPr>
        <w:t xml:space="preserve">, and select Plane </w:t>
      </w:r>
      <w:r w:rsidRPr="000C73B6">
        <w:rPr>
          <w:b/>
          <w:bCs/>
          <w:lang w:eastAsia="en-IN"/>
        </w:rPr>
        <w:t>[4]</w:t>
      </w:r>
      <w:r w:rsidRPr="000C73B6">
        <w:rPr>
          <w:lang w:eastAsia="en-IN"/>
        </w:rPr>
        <w:t xml:space="preserve">. Use the same </w:t>
      </w:r>
      <w:r w:rsidR="006D5B95">
        <w:rPr>
          <w:lang w:eastAsia="en-IN"/>
        </w:rPr>
        <w:t>scaling and translation methods</w:t>
      </w:r>
      <w:r w:rsidRPr="000C73B6">
        <w:rPr>
          <w:lang w:eastAsia="en-IN"/>
        </w:rPr>
        <w:t xml:space="preserve"> scale or translate the plane to the desired size and location </w:t>
      </w:r>
      <w:r w:rsidRPr="000C73B6">
        <w:rPr>
          <w:b/>
          <w:bCs/>
          <w:lang w:eastAsia="en-IN"/>
        </w:rPr>
        <w:t>[5]</w:t>
      </w:r>
      <w:r w:rsidRPr="000C73B6">
        <w:rPr>
          <w:lang w:eastAsia="en-IN"/>
        </w:rPr>
        <w:t xml:space="preserve">. </w:t>
      </w:r>
    </w:p>
    <w:p w14:paraId="7889C68A" w14:textId="1963E5FA" w:rsidR="002B5518" w:rsidRPr="006D5B95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6D5B95">
        <w:rPr>
          <w:lang w:eastAsia="en-IN"/>
        </w:rPr>
        <w:t>FILE: Movie_S</w:t>
      </w:r>
      <w:r w:rsidR="006D5B95" w:rsidRPr="006D5B95">
        <w:rPr>
          <w:lang w:eastAsia="en-IN"/>
        </w:rPr>
        <w:t>4_lighting_and_color 00:00–00:05</w:t>
      </w:r>
    </w:p>
    <w:p w14:paraId="5892A5ED" w14:textId="28F58292" w:rsidR="002B5518" w:rsidRPr="006D5B95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commentRangeStart w:id="8"/>
      <w:r w:rsidRPr="006D5B95">
        <w:rPr>
          <w:lang w:eastAsia="en-IN"/>
        </w:rPr>
        <w:t xml:space="preserve">FILE: Movie_S4_lighting_and_color </w:t>
      </w:r>
    </w:p>
    <w:p w14:paraId="0CF45070" w14:textId="6E6362B0" w:rsidR="002B5518" w:rsidRPr="006D5B95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6D5B95">
        <w:rPr>
          <w:lang w:eastAsia="en-IN"/>
        </w:rPr>
        <w:t xml:space="preserve">FILE: Movie_S4_lighting_and_color </w:t>
      </w:r>
    </w:p>
    <w:p w14:paraId="13BE9C47" w14:textId="798C7C13" w:rsidR="002B5518" w:rsidRPr="006D5B95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6D5B95">
        <w:rPr>
          <w:lang w:eastAsia="en-IN"/>
        </w:rPr>
        <w:t xml:space="preserve">FILE: Movie_S4_lighting_and_color </w:t>
      </w:r>
      <w:commentRangeEnd w:id="8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8"/>
      </w:r>
    </w:p>
    <w:p w14:paraId="127DFD21" w14:textId="277F727A" w:rsidR="002B5518" w:rsidRPr="006D5B95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6D5B95">
        <w:rPr>
          <w:lang w:eastAsia="en-IN"/>
        </w:rPr>
        <w:t>FILE: M</w:t>
      </w:r>
      <w:r w:rsidR="006D5B95" w:rsidRPr="006D5B95">
        <w:rPr>
          <w:lang w:eastAsia="en-IN"/>
        </w:rPr>
        <w:t>ovie_S4_lighting_and_color 00:06</w:t>
      </w:r>
      <w:r w:rsidRPr="006D5B95">
        <w:rPr>
          <w:lang w:eastAsia="en-IN"/>
        </w:rPr>
        <w:t>–00:21</w:t>
      </w:r>
    </w:p>
    <w:p w14:paraId="2E70B451" w14:textId="0D4B36F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>To preview the model with full shading and reflections, navigate to the upper-right corner of the model screen</w:t>
      </w:r>
      <w:r w:rsidR="00483F5C">
        <w:rPr>
          <w:lang w:eastAsia="en-IN"/>
        </w:rPr>
        <w:t xml:space="preserve"> and s</w:t>
      </w:r>
      <w:r w:rsidRPr="000C73B6">
        <w:rPr>
          <w:lang w:eastAsia="en-IN"/>
        </w:rPr>
        <w:t xml:space="preserve">elect the rightmost sphere, representing a real-time render of the environment </w:t>
      </w:r>
      <w:r w:rsidRPr="000C73B6">
        <w:rPr>
          <w:b/>
          <w:bCs/>
          <w:lang w:eastAsia="en-IN"/>
        </w:rPr>
        <w:t>[</w:t>
      </w:r>
      <w:r w:rsidR="00483F5C">
        <w:rPr>
          <w:b/>
          <w:bCs/>
          <w:lang w:eastAsia="en-IN"/>
        </w:rPr>
        <w:t>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 xml:space="preserve">. </w:t>
      </w:r>
    </w:p>
    <w:p w14:paraId="34C265D6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00:21 – 00:24</w:t>
      </w:r>
    </w:p>
    <w:p w14:paraId="70C55A98" w14:textId="738E99A2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To apply the texture and </w:t>
      </w:r>
      <w:proofErr w:type="spellStart"/>
      <w:r w:rsidRPr="000C73B6">
        <w:rPr>
          <w:lang w:eastAsia="en-IN"/>
        </w:rPr>
        <w:t>colors</w:t>
      </w:r>
      <w:proofErr w:type="spellEnd"/>
      <w:r w:rsidRPr="000C73B6">
        <w:rPr>
          <w:lang w:eastAsia="en-IN"/>
        </w:rPr>
        <w:t>, go to the Pro</w:t>
      </w:r>
      <w:r w:rsidR="00B74739">
        <w:rPr>
          <w:lang w:eastAsia="en-IN"/>
        </w:rPr>
        <w:t>perties menu in the bottom left</w:t>
      </w:r>
      <w:r w:rsidRPr="000C73B6">
        <w:rPr>
          <w:lang w:eastAsia="en-IN"/>
        </w:rPr>
        <w:t>, and select the red sphere called Materia</w:t>
      </w:r>
      <w:r w:rsidR="00B74739">
        <w:rPr>
          <w:lang w:eastAsia="en-IN"/>
        </w:rPr>
        <w:t>l Properties.</w:t>
      </w:r>
      <w:r w:rsidRPr="000C73B6">
        <w:rPr>
          <w:lang w:eastAsia="en-IN"/>
        </w:rPr>
        <w:t xml:space="preserve"> Use the Material Properties panel to apply </w:t>
      </w:r>
      <w:proofErr w:type="spellStart"/>
      <w:r w:rsidR="00B74739">
        <w:rPr>
          <w:lang w:eastAsia="en-IN"/>
        </w:rPr>
        <w:t>coloring</w:t>
      </w:r>
      <w:proofErr w:type="spellEnd"/>
      <w:r w:rsidR="00B74739">
        <w:rPr>
          <w:lang w:eastAsia="en-IN"/>
        </w:rPr>
        <w:t xml:space="preserve"> to the model as needed</w:t>
      </w:r>
      <w:r w:rsidRPr="000C73B6">
        <w:rPr>
          <w:lang w:eastAsia="en-IN"/>
        </w:rPr>
        <w:t xml:space="preserve">. To highlight structural features, experiment with </w:t>
      </w:r>
      <w:r w:rsidRPr="000C73B6">
        <w:rPr>
          <w:lang w:eastAsia="en-IN"/>
        </w:rPr>
        <w:lastRenderedPageBreak/>
        <w:t xml:space="preserve">surface sliders such as Metallic, Roughness, and Alpha to achieve the desired texture </w:t>
      </w:r>
      <w:r w:rsidR="00B74739">
        <w:rPr>
          <w:b/>
          <w:bCs/>
          <w:lang w:eastAsia="en-IN"/>
        </w:rPr>
        <w:t>[1</w:t>
      </w:r>
      <w:r w:rsidRPr="000C73B6">
        <w:rPr>
          <w:b/>
          <w:bCs/>
          <w:lang w:eastAsia="en-IN"/>
        </w:rPr>
        <w:t>]</w:t>
      </w:r>
      <w:r w:rsidRPr="000C73B6">
        <w:rPr>
          <w:lang w:eastAsia="en-IN"/>
        </w:rPr>
        <w:t>.</w:t>
      </w:r>
    </w:p>
    <w:p w14:paraId="5E315E4C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Movie_S4_lighting_and_color 00:55 – 01:23</w:t>
      </w:r>
    </w:p>
    <w:p w14:paraId="15EEA880" w14:textId="2B7EC7EB" w:rsidR="002B5518" w:rsidRPr="000C73B6" w:rsidRDefault="002B5518" w:rsidP="002B5518">
      <w:pPr>
        <w:pStyle w:val="Narration"/>
        <w:numPr>
          <w:ilvl w:val="1"/>
          <w:numId w:val="3"/>
        </w:numPr>
        <w:rPr>
          <w:lang w:eastAsia="en-IN"/>
        </w:rPr>
      </w:pPr>
      <w:commentRangeStart w:id="9"/>
      <w:r w:rsidRPr="000C73B6">
        <w:rPr>
          <w:lang w:eastAsia="en-IN"/>
        </w:rPr>
        <w:t xml:space="preserve">In particular, use the Alpha slider setting to control the object's transparency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 Adjusting Alpha can be useful for temp</w:t>
      </w:r>
      <w:r w:rsidR="0025636C">
        <w:rPr>
          <w:lang w:eastAsia="en-IN"/>
        </w:rPr>
        <w:t xml:space="preserve">orarily fading selected objects or </w:t>
      </w:r>
      <w:r w:rsidRPr="000C73B6">
        <w:rPr>
          <w:lang w:eastAsia="en-IN"/>
        </w:rPr>
        <w:t xml:space="preserve">segmentations </w:t>
      </w:r>
      <w:r w:rsidRPr="000C73B6">
        <w:rPr>
          <w:b/>
          <w:bCs/>
          <w:lang w:eastAsia="en-IN"/>
        </w:rPr>
        <w:t>[2]</w:t>
      </w:r>
      <w:r w:rsidR="0025636C">
        <w:rPr>
          <w:lang w:eastAsia="en-IN"/>
        </w:rPr>
        <w:t>.</w:t>
      </w:r>
    </w:p>
    <w:p w14:paraId="7FC2E939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</w:p>
    <w:p w14:paraId="737A2EC8" w14:textId="77777777" w:rsidR="002B5518" w:rsidRPr="000C73B6" w:rsidRDefault="002B5518" w:rsidP="002B5518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FILE: Not provided</w:t>
      </w:r>
      <w:commentRangeEnd w:id="9"/>
      <w:r w:rsidR="004E5F40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9"/>
      </w:r>
    </w:p>
    <w:p w14:paraId="7BAE0E17" w14:textId="7FAAA76B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E933E6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07A70">
        <w:rPr>
          <w:rFonts w:eastAsia="Times New Roman" w:cstheme="minorHAnsi"/>
          <w:bCs/>
        </w:rPr>
        <w:t>106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0"/>
      <w:r>
        <w:rPr>
          <w:rFonts w:cstheme="minorHAnsi"/>
          <w:b/>
        </w:rPr>
        <w:t xml:space="preserve">Results </w:t>
      </w:r>
      <w:commentRangeEnd w:id="10"/>
      <w:r w:rsidR="001F25B1">
        <w:rPr>
          <w:rStyle w:val="CommentReference"/>
          <w:lang w:val="x-none" w:eastAsia="x-none"/>
        </w:rPr>
        <w:commentReference w:id="10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0B3B2F" w14:textId="78AA8AD5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Blender enabled high-quality animations and detailed representations of complex three-dimensional tomographic data after importing </w:t>
      </w:r>
      <w:proofErr w:type="spellStart"/>
      <w:r w:rsidRPr="000C73B6">
        <w:rPr>
          <w:lang w:eastAsia="en-IN"/>
        </w:rPr>
        <w:t>cryo</w:t>
      </w:r>
      <w:proofErr w:type="spellEnd"/>
      <w:r w:rsidRPr="000C73B6">
        <w:rPr>
          <w:lang w:eastAsia="en-IN"/>
        </w:rPr>
        <w:t xml:space="preserve">-ET </w:t>
      </w:r>
      <w:r w:rsidR="001F25B1" w:rsidRPr="001F25B1">
        <w:rPr>
          <w:i/>
          <w:color w:val="FF0000"/>
          <w:lang w:eastAsia="en-IN"/>
        </w:rPr>
        <w:t>(</w:t>
      </w:r>
      <w:proofErr w:type="spellStart"/>
      <w:r w:rsidR="001F25B1" w:rsidRPr="001F25B1">
        <w:rPr>
          <w:i/>
          <w:color w:val="FF0000"/>
          <w:lang w:eastAsia="en-IN"/>
        </w:rPr>
        <w:t>cryo</w:t>
      </w:r>
      <w:proofErr w:type="spellEnd"/>
      <w:r w:rsidR="001F25B1" w:rsidRPr="001F25B1">
        <w:rPr>
          <w:i/>
          <w:color w:val="FF0000"/>
          <w:lang w:eastAsia="en-IN"/>
        </w:rPr>
        <w:t>-E-T)</w:t>
      </w:r>
      <w:r w:rsidR="001F25B1">
        <w:rPr>
          <w:lang w:eastAsia="en-IN"/>
        </w:rPr>
        <w:t xml:space="preserve"> </w:t>
      </w:r>
      <w:r w:rsidRPr="000C73B6">
        <w:rPr>
          <w:lang w:eastAsia="en-IN"/>
        </w:rPr>
        <w:t xml:space="preserve">segmentations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0EA54BD" w14:textId="71001EF4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2. </w:t>
      </w:r>
      <w:r w:rsidR="00FD6C48" w:rsidRPr="00FD6C48">
        <w:rPr>
          <w:i/>
          <w:color w:val="3333FF"/>
          <w:lang w:eastAsia="en-IN"/>
        </w:rPr>
        <w:t>Video editor: In panel C, highlight the group of long white curved shapes in the center.</w:t>
      </w:r>
    </w:p>
    <w:p w14:paraId="48C1A842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Adjustments to materials, lighting, camera position, and camera movement emphasized specific structural features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4860BE66" w14:textId="4424FE92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4. </w:t>
      </w:r>
      <w:r w:rsidRPr="00907A70">
        <w:rPr>
          <w:i/>
          <w:color w:val="3333FF"/>
          <w:lang w:eastAsia="en-IN"/>
        </w:rPr>
        <w:t xml:space="preserve">Video editor: </w:t>
      </w:r>
      <w:r w:rsidR="00B55BB9" w:rsidRPr="00B55BB9">
        <w:rPr>
          <w:i/>
          <w:color w:val="3333FF"/>
          <w:lang w:eastAsia="en-IN"/>
        </w:rPr>
        <w:t>In panel B, highlight the red branch-like shapes in the center and the color settings on the right.</w:t>
      </w:r>
    </w:p>
    <w:p w14:paraId="42752167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Flexible camera control allowed movement around the model, focus on selected regions, and examination of structural relationships from multiple perspectives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228F37CC" w14:textId="77777777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5, 00:00–00:07. </w:t>
      </w:r>
      <w:r w:rsidRPr="00907A70">
        <w:rPr>
          <w:i/>
          <w:color w:val="3333FF"/>
          <w:lang w:eastAsia="en-IN"/>
        </w:rPr>
        <w:t>Video editor: Show the view moving around the group of colored shapes in the center</w:t>
      </w:r>
      <w:r w:rsidRPr="000C73B6">
        <w:rPr>
          <w:lang w:eastAsia="en-IN"/>
        </w:rPr>
        <w:t>.</w:t>
      </w:r>
    </w:p>
    <w:p w14:paraId="6B5C5C9B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Segmented </w:t>
      </w:r>
      <w:proofErr w:type="spellStart"/>
      <w:r w:rsidRPr="000C73B6">
        <w:rPr>
          <w:lang w:eastAsia="en-IN"/>
        </w:rPr>
        <w:t>flagellar</w:t>
      </w:r>
      <w:proofErr w:type="spellEnd"/>
      <w:r w:rsidRPr="000C73B6">
        <w:rPr>
          <w:lang w:eastAsia="en-IN"/>
        </w:rPr>
        <w:t xml:space="preserve"> structures positioned within a </w:t>
      </w:r>
      <w:proofErr w:type="spellStart"/>
      <w:r w:rsidRPr="000C73B6">
        <w:rPr>
          <w:lang w:eastAsia="en-IN"/>
        </w:rPr>
        <w:t>modeled</w:t>
      </w:r>
      <w:proofErr w:type="spellEnd"/>
      <w:r w:rsidRPr="000C73B6">
        <w:rPr>
          <w:lang w:eastAsia="en-IN"/>
        </w:rPr>
        <w:t xml:space="preserve"> cell body showed their approximate location within the broader cellular architecture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1599BCC" w14:textId="77777777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7, 00:00–00:05. </w:t>
      </w:r>
      <w:r w:rsidRPr="00907A70">
        <w:rPr>
          <w:i/>
          <w:color w:val="3333FF"/>
          <w:lang w:eastAsia="en-IN"/>
        </w:rPr>
        <w:t>Video editor: Show the view pulling back from the group of colored shapes to reveal them inside the large green cell.</w:t>
      </w:r>
    </w:p>
    <w:p w14:paraId="75BAB3C1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Armature-based rigging introduced dynamic movement into illustrative models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 xml:space="preserve"> and represented biological processes such as </w:t>
      </w:r>
      <w:proofErr w:type="spellStart"/>
      <w:r w:rsidRPr="000C73B6">
        <w:rPr>
          <w:lang w:eastAsia="en-IN"/>
        </w:rPr>
        <w:t>flagellar</w:t>
      </w:r>
      <w:proofErr w:type="spellEnd"/>
      <w:r w:rsidRPr="000C73B6">
        <w:rPr>
          <w:lang w:eastAsia="en-IN"/>
        </w:rPr>
        <w:t xml:space="preserve"> motion, changes in cell shape, or cell replication </w:t>
      </w:r>
      <w:r w:rsidRPr="000C73B6">
        <w:rPr>
          <w:b/>
          <w:bCs/>
          <w:lang w:eastAsia="en-IN"/>
        </w:rPr>
        <w:t>[2]</w:t>
      </w:r>
      <w:r w:rsidRPr="000C73B6">
        <w:rPr>
          <w:lang w:eastAsia="en-IN"/>
        </w:rPr>
        <w:t>.</w:t>
      </w:r>
    </w:p>
    <w:p w14:paraId="168EDA5E" w14:textId="20345325" w:rsidR="00907A70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>LAB MEDIA: Figure 7</w:t>
      </w:r>
      <w:r w:rsidR="00FD6C48">
        <w:rPr>
          <w:lang w:eastAsia="en-IN"/>
        </w:rPr>
        <w:t>D</w:t>
      </w:r>
      <w:r w:rsidRPr="000C73B6">
        <w:rPr>
          <w:lang w:eastAsia="en-IN"/>
        </w:rPr>
        <w:t xml:space="preserve">. </w:t>
      </w:r>
      <w:r w:rsidRPr="00907A70">
        <w:rPr>
          <w:i/>
          <w:color w:val="3333FF"/>
          <w:lang w:eastAsia="en-IN"/>
        </w:rPr>
        <w:t>Video editor: Highlight the tall white tube in the center and the circular colored control lines around its lower end</w:t>
      </w:r>
      <w:r w:rsidRPr="000C73B6">
        <w:rPr>
          <w:lang w:eastAsia="en-IN"/>
        </w:rPr>
        <w:t>.</w:t>
      </w:r>
    </w:p>
    <w:p w14:paraId="015C0751" w14:textId="77777777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Supplementary Video 6, 00:00–00:13. </w:t>
      </w:r>
      <w:r w:rsidRPr="00907A70">
        <w:rPr>
          <w:i/>
          <w:color w:val="3333FF"/>
          <w:lang w:eastAsia="en-IN"/>
        </w:rPr>
        <w:t>Video editor: Show the long tail-like shape moving and changing position beside the cell</w:t>
      </w:r>
      <w:r w:rsidRPr="000C73B6">
        <w:rPr>
          <w:lang w:eastAsia="en-IN"/>
        </w:rPr>
        <w:t>.</w:t>
      </w:r>
    </w:p>
    <w:p w14:paraId="4291669F" w14:textId="77777777" w:rsidR="00907A70" w:rsidRDefault="00907A70" w:rsidP="00907A70">
      <w:pPr>
        <w:pStyle w:val="Narration"/>
        <w:numPr>
          <w:ilvl w:val="1"/>
          <w:numId w:val="3"/>
        </w:numPr>
        <w:rPr>
          <w:lang w:eastAsia="en-IN"/>
        </w:rPr>
      </w:pPr>
      <w:r w:rsidRPr="000C73B6">
        <w:rPr>
          <w:lang w:eastAsia="en-IN"/>
        </w:rPr>
        <w:lastRenderedPageBreak/>
        <w:t xml:space="preserve">Animations involving deformation, repositioning, or resizing represented illustrative changes rather than direct measurements from tomographic data </w:t>
      </w:r>
      <w:r w:rsidRPr="000C73B6">
        <w:rPr>
          <w:b/>
          <w:bCs/>
          <w:lang w:eastAsia="en-IN"/>
        </w:rPr>
        <w:t>[1]</w:t>
      </w:r>
      <w:r w:rsidRPr="000C73B6">
        <w:rPr>
          <w:lang w:eastAsia="en-IN"/>
        </w:rPr>
        <w:t>.</w:t>
      </w:r>
    </w:p>
    <w:p w14:paraId="5F1AC471" w14:textId="77777777" w:rsidR="00907A70" w:rsidRPr="000C73B6" w:rsidRDefault="00907A70" w:rsidP="00907A70">
      <w:pPr>
        <w:pStyle w:val="ShotDescription"/>
        <w:numPr>
          <w:ilvl w:val="2"/>
          <w:numId w:val="3"/>
        </w:numPr>
        <w:rPr>
          <w:lang w:eastAsia="en-IN"/>
        </w:rPr>
      </w:pPr>
      <w:r w:rsidRPr="000C73B6">
        <w:rPr>
          <w:lang w:eastAsia="en-IN"/>
        </w:rPr>
        <w:t xml:space="preserve">LAB MEDIA: Figure 8. </w:t>
      </w:r>
      <w:r w:rsidRPr="00907A70">
        <w:rPr>
          <w:i/>
          <w:color w:val="3333FF"/>
          <w:lang w:eastAsia="en-IN"/>
        </w:rPr>
        <w:t>Video editor: Highlight the large green cell with the dark teal round shape on the right in panel A, then the smaller view of the same green cell in panel B</w:t>
      </w:r>
      <w:r w:rsidRPr="000C73B6">
        <w:rPr>
          <w:lang w:eastAsia="en-IN"/>
        </w:rPr>
        <w:t>.</w:t>
      </w:r>
    </w:p>
    <w:sectPr w:rsidR="00907A70" w:rsidRPr="000C73B6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Sri Lakshmi Priya" w:date="2026-09-16T19:41:00Z" w:initials="SLP">
    <w:p w14:paraId="247B98C0" w14:textId="0891578A" w:rsidR="004E5F40" w:rsidRDefault="004E5F4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Please provide footage and timestamps</w:t>
      </w:r>
    </w:p>
  </w:comment>
  <w:comment w:id="4" w:author="Sri Lakshmi Priya" w:date="2026-09-16T19:42:00Z" w:initials="SLP">
    <w:p w14:paraId="4AFF8FCC" w14:textId="04666B35" w:rsidR="004E5F40" w:rsidRDefault="004E5F4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Please provide timestamps</w:t>
      </w:r>
    </w:p>
  </w:comment>
  <w:comment w:id="5" w:author="Sri Lakshmi Priya" w:date="2026-09-16T19:42:00Z" w:initials="SLP">
    <w:p w14:paraId="1E36CEF2" w14:textId="3466FB76" w:rsidR="004E5F40" w:rsidRPr="004E5F40" w:rsidRDefault="004E5F40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lang w:val="en-IN"/>
        </w:rPr>
        <w:t>Please provide timestamps</w:t>
      </w:r>
    </w:p>
  </w:comment>
  <w:comment w:id="6" w:author="Sri Lakshmi Priya" w:date="2026-09-16T19:43:00Z" w:initials="SLP">
    <w:p w14:paraId="63FBD92C" w14:textId="336F2D7F" w:rsidR="004E5F40" w:rsidRDefault="004E5F4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Please check the revised </w:t>
      </w:r>
      <w:r>
        <w:rPr>
          <w:lang w:val="en-IN"/>
        </w:rPr>
        <w:t>timestamps</w:t>
      </w:r>
      <w:bookmarkStart w:id="7" w:name="_GoBack"/>
      <w:bookmarkEnd w:id="7"/>
    </w:p>
  </w:comment>
  <w:comment w:id="8" w:author="Sri Lakshmi Priya" w:date="2026-09-16T19:42:00Z" w:initials="SLP">
    <w:p w14:paraId="2C7BAA27" w14:textId="1D8DE60D" w:rsidR="004E5F40" w:rsidRPr="004E5F40" w:rsidRDefault="004E5F40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lang w:val="en-IN"/>
        </w:rPr>
        <w:t>Please provide timestamps</w:t>
      </w:r>
    </w:p>
  </w:comment>
  <w:comment w:id="9" w:author="Sri Lakshmi Priya" w:date="2026-09-16T19:43:00Z" w:initials="SLP">
    <w:p w14:paraId="77D7D100" w14:textId="77777777" w:rsidR="004E5F40" w:rsidRPr="004A664F" w:rsidRDefault="004E5F40" w:rsidP="004E5F40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lang w:val="en-IN"/>
        </w:rPr>
        <w:t>Please provide timestamps</w:t>
      </w:r>
    </w:p>
    <w:p w14:paraId="3B21D34D" w14:textId="1BB3FBFA" w:rsidR="004E5F40" w:rsidRDefault="004E5F40">
      <w:pPr>
        <w:pStyle w:val="CommentText"/>
      </w:pPr>
    </w:p>
  </w:comment>
  <w:comment w:id="10" w:author="DELL" w:date="2026-09-13T22:07:00Z" w:initials="D">
    <w:p w14:paraId="6D1558E1" w14:textId="60EC3A9D" w:rsidR="001F25B1" w:rsidRPr="001F25B1" w:rsidRDefault="001F25B1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 w:rsidR="00410642">
        <w:t>Please check whether all the key results are adequately described and whether the corresponding shots accurately support the VO. Also, please verify that all the shot timestamps are correct.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47B98C0" w15:done="0"/>
  <w15:commentEx w15:paraId="4AFF8FCC" w15:done="0"/>
  <w15:commentEx w15:paraId="1E36CEF2" w15:done="0"/>
  <w15:commentEx w15:paraId="63FBD92C" w15:done="0"/>
  <w15:commentEx w15:paraId="2C7BAA27" w15:done="0"/>
  <w15:commentEx w15:paraId="3B21D34D" w15:done="0"/>
  <w15:commentEx w15:paraId="6D1558E1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282D1" w14:textId="77777777" w:rsidR="00EF3EFB" w:rsidRDefault="00EF3EFB">
      <w:r>
        <w:separator/>
      </w:r>
    </w:p>
    <w:p w14:paraId="5BB1591A" w14:textId="77777777" w:rsidR="00EF3EFB" w:rsidRDefault="00EF3EFB"/>
  </w:endnote>
  <w:endnote w:type="continuationSeparator" w:id="0">
    <w:p w14:paraId="40FF403E" w14:textId="77777777" w:rsidR="00EF3EFB" w:rsidRDefault="00EF3EFB">
      <w:r>
        <w:continuationSeparator/>
      </w:r>
    </w:p>
    <w:p w14:paraId="1B50662A" w14:textId="77777777" w:rsidR="00EF3EFB" w:rsidRDefault="00EF3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41847DC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5F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4E5F40">
      <w:rPr>
        <w:rFonts w:cstheme="minorHAnsi"/>
        <w:noProof/>
      </w:rPr>
      <w:t>7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4E5F40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E499E" w14:textId="77777777" w:rsidR="00EF3EFB" w:rsidRDefault="00EF3EFB">
      <w:r>
        <w:separator/>
      </w:r>
    </w:p>
    <w:p w14:paraId="4BEB311A" w14:textId="77777777" w:rsidR="00EF3EFB" w:rsidRDefault="00EF3EFB"/>
  </w:footnote>
  <w:footnote w:type="continuationSeparator" w:id="0">
    <w:p w14:paraId="3B4393D9" w14:textId="77777777" w:rsidR="00EF3EFB" w:rsidRDefault="00EF3EFB">
      <w:r>
        <w:continuationSeparator/>
      </w:r>
    </w:p>
    <w:p w14:paraId="2A8BAE72" w14:textId="77777777" w:rsidR="00EF3EFB" w:rsidRDefault="00EF3EF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ri Lakshmi Priya">
    <w15:presenceInfo w15:providerId="None" w15:userId="Sri Lakshmi Priya"/>
  </w15:person>
  <w15:person w15:author="DELL">
    <w15:presenceInfo w15:providerId="Windows Live" w15:userId="0114c5aabf8351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64B47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25B1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636C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18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642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3F5C"/>
    <w:rsid w:val="0048649C"/>
    <w:rsid w:val="00487367"/>
    <w:rsid w:val="00491B01"/>
    <w:rsid w:val="00493A57"/>
    <w:rsid w:val="004A664F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F40"/>
    <w:rsid w:val="004F0511"/>
    <w:rsid w:val="004F61AD"/>
    <w:rsid w:val="004F664D"/>
    <w:rsid w:val="0050227D"/>
    <w:rsid w:val="00511F52"/>
    <w:rsid w:val="00513853"/>
    <w:rsid w:val="005162F4"/>
    <w:rsid w:val="0052184A"/>
    <w:rsid w:val="00523A88"/>
    <w:rsid w:val="00524258"/>
    <w:rsid w:val="00530D0D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0D2B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B95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26559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A70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18AC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5BB9"/>
    <w:rsid w:val="00B568F0"/>
    <w:rsid w:val="00B6201D"/>
    <w:rsid w:val="00B653B7"/>
    <w:rsid w:val="00B66A14"/>
    <w:rsid w:val="00B7250F"/>
    <w:rsid w:val="00B74739"/>
    <w:rsid w:val="00B807E5"/>
    <w:rsid w:val="00B847A0"/>
    <w:rsid w:val="00B84C4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10A9"/>
    <w:rsid w:val="00C8225C"/>
    <w:rsid w:val="00C82679"/>
    <w:rsid w:val="00C836F3"/>
    <w:rsid w:val="00C9250E"/>
    <w:rsid w:val="00C931BB"/>
    <w:rsid w:val="00C9492F"/>
    <w:rsid w:val="00C97B11"/>
    <w:rsid w:val="00CA719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0DC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D61"/>
    <w:rsid w:val="00EF3EFB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D6C48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B551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551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551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551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B551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B551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256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94@pitt.ed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44998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868A81E88034535847CF3B41D7F0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21334-93F8-45B8-8C4F-D41A0F003C22}"/>
      </w:docPartPr>
      <w:docPartBody>
        <w:p w:rsidR="00581245" w:rsidRDefault="007A5342" w:rsidP="007A5342">
          <w:pPr>
            <w:pStyle w:val="B868A81E88034535847CF3B41D7F0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26789"/>
    <w:rsid w:val="000300AB"/>
    <w:rsid w:val="00070497"/>
    <w:rsid w:val="00080902"/>
    <w:rsid w:val="000810F6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81245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A5342"/>
    <w:rsid w:val="007B0B10"/>
    <w:rsid w:val="007B72C5"/>
    <w:rsid w:val="007F1F0B"/>
    <w:rsid w:val="00801C92"/>
    <w:rsid w:val="00877044"/>
    <w:rsid w:val="00885F5A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93E78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68A81E88034535847CF3B41D7F0FF1">
    <w:name w:val="B868A81E88034535847CF3B41D7F0FF1"/>
    <w:rsid w:val="007A5342"/>
    <w:pPr>
      <w:spacing w:after="160" w:line="259" w:lineRule="auto"/>
    </w:pPr>
    <w:rPr>
      <w:sz w:val="22"/>
      <w:szCs w:val="22"/>
      <w:lang w:val="en-IN" w:eastAsia="en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10</Pages>
  <Words>1928</Words>
  <Characters>10991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65</cp:revision>
  <dcterms:created xsi:type="dcterms:W3CDTF">2023-06-29T06:34:00Z</dcterms:created>
  <dcterms:modified xsi:type="dcterms:W3CDTF">2026-09-16T14:13:00Z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