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21920" w14:textId="33B9B2FB" w:rsidR="00786F67" w:rsidRDefault="001A3C3D" w:rsidP="001A3C3D">
      <w:pPr>
        <w:pStyle w:val="ListParagraph"/>
        <w:numPr>
          <w:ilvl w:val="0"/>
          <w:numId w:val="1"/>
        </w:numPr>
      </w:pPr>
      <w:r>
        <w:t>72709_screenshot_1.mp4</w:t>
      </w:r>
    </w:p>
    <w:p w14:paraId="167A9663" w14:textId="5A9645E8" w:rsidR="001A3C3D" w:rsidRPr="001A3C3D" w:rsidRDefault="001A3C3D" w:rsidP="001A3C3D">
      <w:pPr>
        <w:pStyle w:val="ListParagraph"/>
        <w:numPr>
          <w:ilvl w:val="1"/>
          <w:numId w:val="1"/>
        </w:numPr>
      </w:pPr>
      <w:r>
        <w:t xml:space="preserve">3.3.1 </w:t>
      </w:r>
      <w:r w:rsidRPr="00246F45">
        <w:t>Tracking of Indels by Decomposition software being opened. Sample name being entered in Title plot. Guide ribonucleic acid sequence being entered in Guide sequence</w:t>
      </w:r>
      <w:r>
        <w:t xml:space="preserve"> </w:t>
      </w:r>
      <w:r w:rsidRPr="001A3C3D">
        <w:rPr>
          <w:b/>
          <w:bCs/>
          <w:color w:val="EE0000"/>
        </w:rPr>
        <w:t>00:00 – 00:27</w:t>
      </w:r>
    </w:p>
    <w:p w14:paraId="1B6E0B07" w14:textId="2085AA00" w:rsidR="001A3C3D" w:rsidRDefault="001A3C3D" w:rsidP="001A3C3D">
      <w:pPr>
        <w:pStyle w:val="ListParagraph"/>
        <w:numPr>
          <w:ilvl w:val="1"/>
          <w:numId w:val="1"/>
        </w:numPr>
      </w:pPr>
      <w:r w:rsidRPr="001A3C3D">
        <w:t xml:space="preserve">3.3.2 </w:t>
      </w:r>
      <w:r w:rsidRPr="00246F45">
        <w:t>Browse being selected under Control Sample Chromatogram and Unedited control chromatogram being uploaded</w:t>
      </w:r>
      <w:r>
        <w:t xml:space="preserve"> </w:t>
      </w:r>
      <w:r w:rsidRPr="001A3C3D">
        <w:rPr>
          <w:b/>
          <w:bCs/>
          <w:color w:val="EE0000"/>
        </w:rPr>
        <w:t>00:27</w:t>
      </w:r>
      <w:r>
        <w:rPr>
          <w:b/>
          <w:bCs/>
          <w:color w:val="EE0000"/>
        </w:rPr>
        <w:t xml:space="preserve"> – 00:35</w:t>
      </w:r>
    </w:p>
    <w:p w14:paraId="4629C22F" w14:textId="7CE72214" w:rsidR="001A3C3D" w:rsidRDefault="001A3C3D" w:rsidP="001A3C3D">
      <w:pPr>
        <w:pStyle w:val="ListParagraph"/>
        <w:numPr>
          <w:ilvl w:val="1"/>
          <w:numId w:val="1"/>
        </w:numPr>
      </w:pPr>
      <w:r>
        <w:t xml:space="preserve">3.3.3 </w:t>
      </w:r>
      <w:r w:rsidRPr="00246F45">
        <w:t>Browse being selected under Test Sample Chromatogram. Edited test chromatogram being uploaded</w:t>
      </w:r>
      <w:r>
        <w:t xml:space="preserve"> </w:t>
      </w:r>
      <w:r w:rsidRPr="001A3C3D">
        <w:rPr>
          <w:b/>
          <w:bCs/>
          <w:color w:val="EE0000"/>
        </w:rPr>
        <w:t>00:</w:t>
      </w:r>
      <w:r>
        <w:rPr>
          <w:b/>
          <w:bCs/>
          <w:color w:val="EE0000"/>
        </w:rPr>
        <w:t xml:space="preserve">35 </w:t>
      </w:r>
      <w:r>
        <w:rPr>
          <w:b/>
          <w:bCs/>
          <w:color w:val="EE0000"/>
        </w:rPr>
        <w:t>– 00:</w:t>
      </w:r>
      <w:r>
        <w:rPr>
          <w:b/>
          <w:bCs/>
          <w:color w:val="EE0000"/>
        </w:rPr>
        <w:t>41</w:t>
      </w:r>
    </w:p>
    <w:p w14:paraId="393324DA" w14:textId="5D948ADB" w:rsidR="001A3C3D" w:rsidRPr="001A3C3D" w:rsidRDefault="001A3C3D" w:rsidP="001A3C3D">
      <w:pPr>
        <w:pStyle w:val="ListParagraph"/>
        <w:numPr>
          <w:ilvl w:val="1"/>
          <w:numId w:val="1"/>
        </w:numPr>
      </w:pPr>
      <w:r>
        <w:t>3.4.1</w:t>
      </w:r>
      <w:r w:rsidRPr="001A3C3D">
        <w:t xml:space="preserve"> </w:t>
      </w:r>
      <w:r w:rsidRPr="001A3C3D">
        <w:t>Decomposition tab being opened. Insertion-deletion spectrum, mutation efficiency, and R-squared value being reviewed</w:t>
      </w:r>
      <w:r>
        <w:t xml:space="preserve"> </w:t>
      </w:r>
      <w:r w:rsidRPr="001A3C3D">
        <w:rPr>
          <w:b/>
          <w:bCs/>
          <w:color w:val="EE0000"/>
        </w:rPr>
        <w:t>00:</w:t>
      </w:r>
      <w:r>
        <w:rPr>
          <w:b/>
          <w:bCs/>
          <w:color w:val="EE0000"/>
        </w:rPr>
        <w:t>41</w:t>
      </w:r>
      <w:r>
        <w:rPr>
          <w:b/>
          <w:bCs/>
          <w:color w:val="EE0000"/>
        </w:rPr>
        <w:t xml:space="preserve"> – 00:</w:t>
      </w:r>
      <w:r>
        <w:rPr>
          <w:b/>
          <w:bCs/>
          <w:color w:val="EE0000"/>
        </w:rPr>
        <w:t>50</w:t>
      </w:r>
    </w:p>
    <w:p w14:paraId="07BBA6A4" w14:textId="18F9119B" w:rsidR="001A3C3D" w:rsidRPr="001A3C3D" w:rsidRDefault="001A3C3D" w:rsidP="001A3C3D">
      <w:pPr>
        <w:pStyle w:val="ListParagraph"/>
        <w:numPr>
          <w:ilvl w:val="1"/>
          <w:numId w:val="1"/>
        </w:numPr>
      </w:pPr>
      <w:r>
        <w:t>3.5.1</w:t>
      </w:r>
      <w:r w:rsidRPr="001A3C3D">
        <w:t xml:space="preserve"> </w:t>
      </w:r>
      <w:r w:rsidRPr="001A3C3D">
        <w:t>Advanced settings being selected under parameters. Alignment window, decomposition window, and insertion-deletion size sliders being adjusted</w:t>
      </w:r>
      <w:r>
        <w:t xml:space="preserve"> </w:t>
      </w:r>
      <w:r w:rsidRPr="001A3C3D">
        <w:rPr>
          <w:b/>
          <w:bCs/>
          <w:color w:val="EE0000"/>
        </w:rPr>
        <w:t>00:</w:t>
      </w:r>
      <w:r>
        <w:rPr>
          <w:b/>
          <w:bCs/>
          <w:color w:val="EE0000"/>
        </w:rPr>
        <w:t xml:space="preserve">50 </w:t>
      </w:r>
      <w:r>
        <w:rPr>
          <w:b/>
          <w:bCs/>
          <w:color w:val="EE0000"/>
        </w:rPr>
        <w:t>– 0</w:t>
      </w:r>
      <w:r>
        <w:rPr>
          <w:b/>
          <w:bCs/>
          <w:color w:val="EE0000"/>
        </w:rPr>
        <w:t>1:15</w:t>
      </w:r>
    </w:p>
    <w:p w14:paraId="5F467759" w14:textId="0262460E" w:rsidR="001A3C3D" w:rsidRDefault="001A3C3D" w:rsidP="001A3C3D">
      <w:pPr>
        <w:pStyle w:val="ListParagraph"/>
        <w:numPr>
          <w:ilvl w:val="0"/>
          <w:numId w:val="1"/>
        </w:numPr>
      </w:pPr>
      <w:r>
        <w:t>72709_screenshot_</w:t>
      </w:r>
      <w:r>
        <w:t>2</w:t>
      </w:r>
      <w:r>
        <w:t>.mp4</w:t>
      </w:r>
    </w:p>
    <w:p w14:paraId="37C81716" w14:textId="54715F83" w:rsidR="001A3C3D" w:rsidRPr="001A3C3D" w:rsidRDefault="001A3C3D" w:rsidP="001A3C3D">
      <w:pPr>
        <w:pStyle w:val="ListParagraph"/>
        <w:numPr>
          <w:ilvl w:val="1"/>
          <w:numId w:val="1"/>
        </w:numPr>
      </w:pPr>
      <w:r w:rsidRPr="001A3C3D">
        <w:t xml:space="preserve">3.6.1 </w:t>
      </w:r>
      <w:r w:rsidRPr="001A3C3D">
        <w:t>TIDER being opened. Sample name being entered in Title plot. Guide ribonucleic acid sequence being entered in Guide sequence</w:t>
      </w:r>
      <w:r>
        <w:t xml:space="preserve"> </w:t>
      </w:r>
      <w:r w:rsidRPr="001A3C3D">
        <w:rPr>
          <w:b/>
          <w:bCs/>
          <w:color w:val="EE0000"/>
        </w:rPr>
        <w:t>00:00 – 00:</w:t>
      </w:r>
      <w:r>
        <w:rPr>
          <w:b/>
          <w:bCs/>
          <w:color w:val="EE0000"/>
        </w:rPr>
        <w:t>23</w:t>
      </w:r>
    </w:p>
    <w:p w14:paraId="14852330" w14:textId="0F33B14D" w:rsidR="001A3C3D" w:rsidRPr="001A3C3D" w:rsidRDefault="001A3C3D" w:rsidP="001A3C3D">
      <w:pPr>
        <w:pStyle w:val="ListParagraph"/>
        <w:numPr>
          <w:ilvl w:val="1"/>
          <w:numId w:val="1"/>
        </w:numPr>
      </w:pPr>
      <w:r w:rsidRPr="001A3C3D">
        <w:t xml:space="preserve">3.6.2 </w:t>
      </w:r>
      <w:r w:rsidRPr="001A3C3D">
        <w:t>Browse being selected under Control Sample Chromatogram. Unedited control chromatogram being uploaded</w:t>
      </w:r>
      <w:r>
        <w:t xml:space="preserve"> </w:t>
      </w:r>
      <w:r w:rsidRPr="001A3C3D">
        <w:rPr>
          <w:b/>
          <w:bCs/>
          <w:color w:val="EE0000"/>
        </w:rPr>
        <w:t>00:</w:t>
      </w:r>
      <w:r>
        <w:rPr>
          <w:b/>
          <w:bCs/>
          <w:color w:val="EE0000"/>
        </w:rPr>
        <w:t>23</w:t>
      </w:r>
      <w:r w:rsidRPr="001A3C3D">
        <w:rPr>
          <w:b/>
          <w:bCs/>
          <w:color w:val="EE0000"/>
        </w:rPr>
        <w:t xml:space="preserve"> – 00:2</w:t>
      </w:r>
      <w:r>
        <w:rPr>
          <w:b/>
          <w:bCs/>
          <w:color w:val="EE0000"/>
        </w:rPr>
        <w:t>9</w:t>
      </w:r>
    </w:p>
    <w:p w14:paraId="041FDB68" w14:textId="21540510" w:rsidR="001A3C3D" w:rsidRPr="001A3C3D" w:rsidRDefault="001A3C3D" w:rsidP="001A3C3D">
      <w:pPr>
        <w:pStyle w:val="ListParagraph"/>
        <w:numPr>
          <w:ilvl w:val="1"/>
          <w:numId w:val="1"/>
        </w:numPr>
      </w:pPr>
      <w:r w:rsidRPr="001A3C3D">
        <w:t xml:space="preserve">3.6.3 </w:t>
      </w:r>
      <w:r w:rsidRPr="001A3C3D">
        <w:t>Browse being selected under Reference Chromatogram. Reference chromatogram carrying the desired edit being uploaded</w:t>
      </w:r>
      <w:r>
        <w:t xml:space="preserve"> </w:t>
      </w:r>
      <w:r w:rsidRPr="001A3C3D">
        <w:rPr>
          <w:b/>
          <w:bCs/>
          <w:color w:val="EE0000"/>
        </w:rPr>
        <w:t>00:</w:t>
      </w:r>
      <w:r>
        <w:rPr>
          <w:b/>
          <w:bCs/>
          <w:color w:val="EE0000"/>
        </w:rPr>
        <w:t>2</w:t>
      </w:r>
      <w:r>
        <w:rPr>
          <w:b/>
          <w:bCs/>
          <w:color w:val="EE0000"/>
        </w:rPr>
        <w:t xml:space="preserve">9 </w:t>
      </w:r>
      <w:r w:rsidRPr="001A3C3D">
        <w:rPr>
          <w:b/>
          <w:bCs/>
          <w:color w:val="EE0000"/>
        </w:rPr>
        <w:t>– 00:</w:t>
      </w:r>
      <w:r>
        <w:rPr>
          <w:b/>
          <w:bCs/>
          <w:color w:val="EE0000"/>
        </w:rPr>
        <w:t>34</w:t>
      </w:r>
    </w:p>
    <w:p w14:paraId="2603F32B" w14:textId="0D722DB2" w:rsidR="001A3C3D" w:rsidRPr="001A3C3D" w:rsidRDefault="001A3C3D" w:rsidP="001A3C3D">
      <w:pPr>
        <w:pStyle w:val="ListParagraph"/>
        <w:numPr>
          <w:ilvl w:val="1"/>
          <w:numId w:val="1"/>
        </w:numPr>
      </w:pPr>
      <w:r w:rsidRPr="001A3C3D">
        <w:t xml:space="preserve">3.6.4 </w:t>
      </w:r>
      <w:r w:rsidRPr="001A3C3D">
        <w:t>Browse being selected under Test Sample Chromatogram. Edited test chromatogram being uploaded</w:t>
      </w:r>
      <w:r>
        <w:t xml:space="preserve"> </w:t>
      </w:r>
      <w:r w:rsidRPr="001A3C3D">
        <w:rPr>
          <w:b/>
          <w:bCs/>
          <w:color w:val="EE0000"/>
        </w:rPr>
        <w:t>00:</w:t>
      </w:r>
      <w:r>
        <w:rPr>
          <w:b/>
          <w:bCs/>
          <w:color w:val="EE0000"/>
        </w:rPr>
        <w:t xml:space="preserve">34 </w:t>
      </w:r>
      <w:r w:rsidRPr="001A3C3D">
        <w:rPr>
          <w:b/>
          <w:bCs/>
          <w:color w:val="EE0000"/>
        </w:rPr>
        <w:t>– 00:</w:t>
      </w:r>
      <w:r>
        <w:rPr>
          <w:b/>
          <w:bCs/>
          <w:color w:val="EE0000"/>
        </w:rPr>
        <w:t>3</w:t>
      </w:r>
      <w:r>
        <w:rPr>
          <w:b/>
          <w:bCs/>
          <w:color w:val="EE0000"/>
        </w:rPr>
        <w:t>9</w:t>
      </w:r>
    </w:p>
    <w:p w14:paraId="43BC8EDC" w14:textId="1854851B" w:rsidR="001A3C3D" w:rsidRPr="001A3C3D" w:rsidRDefault="001A3C3D" w:rsidP="001A3C3D">
      <w:pPr>
        <w:pStyle w:val="ListParagraph"/>
        <w:numPr>
          <w:ilvl w:val="1"/>
          <w:numId w:val="1"/>
        </w:numPr>
      </w:pPr>
      <w:r w:rsidRPr="001A3C3D">
        <w:t xml:space="preserve">3.7.1 </w:t>
      </w:r>
      <w:r w:rsidRPr="001A3C3D">
        <w:t>Decomposition tab being opened. Insertion-deletion spectrum, mutation efficiency, homology-directed repair efficiency, and coefficient of determination value being reviewed</w:t>
      </w:r>
      <w:r>
        <w:t xml:space="preserve"> </w:t>
      </w:r>
      <w:r w:rsidRPr="001A3C3D">
        <w:rPr>
          <w:b/>
          <w:bCs/>
          <w:color w:val="EE0000"/>
        </w:rPr>
        <w:t>00:</w:t>
      </w:r>
      <w:r>
        <w:rPr>
          <w:b/>
          <w:bCs/>
          <w:color w:val="EE0000"/>
        </w:rPr>
        <w:t>39</w:t>
      </w:r>
      <w:r w:rsidRPr="001A3C3D">
        <w:rPr>
          <w:b/>
          <w:bCs/>
          <w:color w:val="EE0000"/>
        </w:rPr>
        <w:t xml:space="preserve"> – 00:</w:t>
      </w:r>
      <w:r>
        <w:rPr>
          <w:b/>
          <w:bCs/>
          <w:color w:val="EE0000"/>
        </w:rPr>
        <w:t>47</w:t>
      </w:r>
    </w:p>
    <w:p w14:paraId="7890F6DE" w14:textId="3399E951" w:rsidR="001A3C3D" w:rsidRPr="001A3C3D" w:rsidRDefault="001A3C3D" w:rsidP="001A3C3D">
      <w:pPr>
        <w:pStyle w:val="ListParagraph"/>
        <w:numPr>
          <w:ilvl w:val="1"/>
          <w:numId w:val="1"/>
        </w:numPr>
      </w:pPr>
      <w:r w:rsidRPr="001A3C3D">
        <w:t xml:space="preserve">3.8.1 </w:t>
      </w:r>
      <w:r w:rsidRPr="001A3C3D">
        <w:t>Advanced settings being selected. Alignment window, decomposition window, distance upstream from the break site, and insertion-deletion size sliders being adjusted</w:t>
      </w:r>
      <w:r>
        <w:t xml:space="preserve"> </w:t>
      </w:r>
      <w:commentRangeStart w:id="0"/>
      <w:r w:rsidRPr="001A3C3D">
        <w:rPr>
          <w:b/>
          <w:bCs/>
          <w:color w:val="EE0000"/>
        </w:rPr>
        <w:t>00:</w:t>
      </w:r>
      <w:r>
        <w:rPr>
          <w:b/>
          <w:bCs/>
          <w:color w:val="EE0000"/>
        </w:rPr>
        <w:t>47</w:t>
      </w:r>
      <w:r w:rsidRPr="001A3C3D">
        <w:rPr>
          <w:b/>
          <w:bCs/>
          <w:color w:val="EE0000"/>
        </w:rPr>
        <w:t xml:space="preserve"> – 0</w:t>
      </w:r>
      <w:r>
        <w:rPr>
          <w:b/>
          <w:bCs/>
          <w:color w:val="EE0000"/>
        </w:rPr>
        <w:t>1</w:t>
      </w:r>
      <w:r w:rsidRPr="001A3C3D">
        <w:rPr>
          <w:b/>
          <w:bCs/>
          <w:color w:val="EE0000"/>
        </w:rPr>
        <w:t>:</w:t>
      </w:r>
      <w:r>
        <w:rPr>
          <w:b/>
          <w:bCs/>
          <w:color w:val="EE0000"/>
        </w:rPr>
        <w:t>3</w:t>
      </w:r>
      <w:r>
        <w:rPr>
          <w:b/>
          <w:bCs/>
          <w:color w:val="EE0000"/>
        </w:rPr>
        <w:t>7</w:t>
      </w:r>
      <w:commentRangeEnd w:id="0"/>
      <w:r w:rsidR="00160A0A" w:rsidRPr="001A3C3D">
        <w:rPr>
          <w:rStyle w:val="CommentReference"/>
          <w:sz w:val="24"/>
          <w:szCs w:val="24"/>
        </w:rPr>
        <w:commentReference w:id="0"/>
      </w:r>
    </w:p>
    <w:p w14:paraId="2CEDAF04" w14:textId="6D9FBB01" w:rsidR="001A3C3D" w:rsidRDefault="001A3C3D" w:rsidP="001A3C3D">
      <w:pPr>
        <w:pStyle w:val="ListParagraph"/>
        <w:numPr>
          <w:ilvl w:val="0"/>
          <w:numId w:val="1"/>
        </w:numPr>
      </w:pPr>
      <w:r>
        <w:t>72709_screenshot_</w:t>
      </w:r>
      <w:r>
        <w:t>3</w:t>
      </w:r>
      <w:r>
        <w:t>.mp4</w:t>
      </w:r>
    </w:p>
    <w:p w14:paraId="4B64F23D" w14:textId="45E531E2" w:rsidR="00160A0A" w:rsidRDefault="00160A0A" w:rsidP="00160A0A">
      <w:pPr>
        <w:pStyle w:val="ListParagraph"/>
        <w:numPr>
          <w:ilvl w:val="1"/>
          <w:numId w:val="1"/>
        </w:numPr>
      </w:pPr>
      <w:r>
        <w:t>5.3.1</w:t>
      </w:r>
      <w:r w:rsidRPr="00160A0A">
        <w:t xml:space="preserve"> </w:t>
      </w:r>
      <w:r w:rsidRPr="00386019">
        <w:t>Sequencing results being reviewed to identify wild-type, knockout, and knock-in colonies</w:t>
      </w:r>
      <w:r>
        <w:t xml:space="preserve"> </w:t>
      </w:r>
      <w:r w:rsidRPr="001A3C3D">
        <w:rPr>
          <w:b/>
          <w:bCs/>
          <w:color w:val="EE0000"/>
        </w:rPr>
        <w:t>00:00 – 00:</w:t>
      </w:r>
      <w:r>
        <w:rPr>
          <w:b/>
          <w:bCs/>
          <w:color w:val="EE0000"/>
        </w:rPr>
        <w:t>06</w:t>
      </w:r>
    </w:p>
    <w:p w14:paraId="23D61951" w14:textId="79D7D878" w:rsidR="001A3C3D" w:rsidRDefault="001A3C3D" w:rsidP="001A3C3D">
      <w:pPr>
        <w:pStyle w:val="ListParagraph"/>
        <w:numPr>
          <w:ilvl w:val="0"/>
          <w:numId w:val="1"/>
        </w:numPr>
      </w:pPr>
      <w:r>
        <w:t>72709_screenshot_</w:t>
      </w:r>
      <w:r>
        <w:t>4</w:t>
      </w:r>
      <w:r>
        <w:t>.mp4</w:t>
      </w:r>
    </w:p>
    <w:p w14:paraId="1A975996" w14:textId="26F04DF5" w:rsidR="00160A0A" w:rsidRDefault="00160A0A" w:rsidP="00160A0A">
      <w:pPr>
        <w:pStyle w:val="ListParagraph"/>
        <w:numPr>
          <w:ilvl w:val="1"/>
          <w:numId w:val="1"/>
        </w:numPr>
      </w:pPr>
      <w:r>
        <w:t xml:space="preserve">5.3.2 </w:t>
      </w:r>
      <w:r w:rsidRPr="00386019">
        <w:t>Editing-analysis results being reviewed for homology-directed repair rates, insertion-deletion spectra, and validation of correctly edited colonies</w:t>
      </w:r>
      <w:r>
        <w:t xml:space="preserve"> </w:t>
      </w:r>
      <w:r w:rsidRPr="001A3C3D">
        <w:rPr>
          <w:b/>
          <w:bCs/>
          <w:color w:val="EE0000"/>
        </w:rPr>
        <w:t>00:00 – 00:</w:t>
      </w:r>
      <w:r>
        <w:rPr>
          <w:b/>
          <w:bCs/>
          <w:color w:val="EE0000"/>
        </w:rPr>
        <w:t>0</w:t>
      </w:r>
      <w:r w:rsidR="0080526A">
        <w:rPr>
          <w:b/>
          <w:bCs/>
          <w:color w:val="EE0000"/>
        </w:rPr>
        <w:t>7</w:t>
      </w:r>
    </w:p>
    <w:p w14:paraId="77DAAA30" w14:textId="77777777" w:rsidR="001A3C3D" w:rsidRPr="001A3C3D" w:rsidRDefault="001A3C3D" w:rsidP="001A3C3D">
      <w:pPr>
        <w:pStyle w:val="ListParagraph"/>
      </w:pPr>
    </w:p>
    <w:p w14:paraId="0CB9CD4C" w14:textId="44F48FBC" w:rsidR="001A3C3D" w:rsidRDefault="001A3C3D" w:rsidP="001A3C3D">
      <w:pPr>
        <w:pStyle w:val="ListParagraph"/>
        <w:ind w:left="1440"/>
      </w:pPr>
    </w:p>
    <w:sectPr w:rsidR="001A3C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Carson Stoker" w:date="2026-09-10T18:18:00Z" w:initials="CS">
    <w:p w14:paraId="63FC2715" w14:textId="77777777" w:rsidR="00160A0A" w:rsidRDefault="00160A0A" w:rsidP="00160A0A">
      <w:pPr>
        <w:pStyle w:val="CommentText"/>
      </w:pPr>
      <w:r>
        <w:rPr>
          <w:rStyle w:val="CommentReference"/>
        </w:rPr>
        <w:annotationRef/>
      </w:r>
      <w:r>
        <w:t xml:space="preserve">This interval includes adjusting the sliders, waiting for the site to load the calculation, and then reviewing the updated data. Waiting for the site to load (01:18-01:30) is not necessary to show in the video.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3FC271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068F038" w16cex:dateUtc="2026-09-11T00:1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3FC2715" w16cid:durableId="4068F038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371EC0"/>
    <w:multiLevelType w:val="hybridMultilevel"/>
    <w:tmpl w:val="D05CCE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538265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arson Stoker">
    <w15:presenceInfo w15:providerId="AD" w15:userId="S::a02275552@aggies.usu.edu::71d7aea3-0f0a-4555-9e6a-31ed4d24ead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C3D"/>
    <w:rsid w:val="000961B5"/>
    <w:rsid w:val="00160A0A"/>
    <w:rsid w:val="001A3C3D"/>
    <w:rsid w:val="00572442"/>
    <w:rsid w:val="00786F67"/>
    <w:rsid w:val="0080526A"/>
    <w:rsid w:val="009F5895"/>
    <w:rsid w:val="00AC562E"/>
    <w:rsid w:val="00C26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7E37C5"/>
  <w15:chartTrackingRefBased/>
  <w15:docId w15:val="{E2758153-575B-402C-871A-5B7B41A4F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3C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3C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3C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3C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3C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3C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3C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3C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3C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3C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3C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3C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3C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3C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3C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3C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3C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3C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3C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3C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3C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3C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3C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3C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3C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3C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3C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3C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3C3D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160A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60A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60A0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0A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0A0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Carson Stoker</dc:creator>
  <cp:keywords/>
  <dc:description/>
  <cp:lastModifiedBy>Carson Stoker</cp:lastModifiedBy>
  <cp:revision>2</cp:revision>
  <dcterms:created xsi:type="dcterms:W3CDTF">2026-09-10T23:57:00Z</dcterms:created>
  <dcterms:modified xsi:type="dcterms:W3CDTF">2026-09-11T20:44:00Z</dcterms:modified>
</cp:coreProperties>
</file>