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2"/>
          <w:szCs w:val="22"/>
        </w:rPr>
      </w:pPr>
    </w:p>
    <w:p w14:paraId="00000002" w14:textId="6F3D716E" w:rsidR="002522AC" w:rsidRPr="0094542B" w:rsidRDefault="00F3645A">
      <w:pPr>
        <w:rPr>
          <w:b/>
        </w:rPr>
      </w:pPr>
      <w:r w:rsidRPr="0094542B">
        <w:rPr>
          <w:b/>
        </w:rPr>
        <w:t xml:space="preserve">Submission </w:t>
      </w:r>
      <w:r w:rsidR="00ED2D76" w:rsidRPr="0094542B">
        <w:rPr>
          <w:b/>
        </w:rPr>
        <w:t>ID:</w:t>
      </w:r>
      <w:r w:rsidRPr="0094542B">
        <w:rPr>
          <w:b/>
        </w:rPr>
        <w:t xml:space="preserve"> </w:t>
      </w:r>
      <w:r w:rsidR="00A571C0" w:rsidRPr="00A571C0">
        <w:rPr>
          <w:b/>
        </w:rPr>
        <w:t>72433</w:t>
      </w:r>
    </w:p>
    <w:p w14:paraId="00000003" w14:textId="00E30700" w:rsidR="002522AC" w:rsidRDefault="00F3645A">
      <w:r w:rsidRPr="0094542B">
        <w:rPr>
          <w:b/>
        </w:rPr>
        <w:t xml:space="preserve">Scriptwriter Name: </w:t>
      </w:r>
      <w:r w:rsidR="00A571C0">
        <w:rPr>
          <w:b/>
        </w:rPr>
        <w:t>Ruchira Mukherji</w:t>
      </w:r>
    </w:p>
    <w:p w14:paraId="0FFE8AEB" w14:textId="39029D4F" w:rsidR="0094542B" w:rsidRDefault="0094542B">
      <w:pPr>
        <w:rPr>
          <w:b/>
          <w:bCs/>
        </w:rPr>
      </w:pPr>
      <w:r w:rsidRPr="0094542B">
        <w:rPr>
          <w:b/>
          <w:bCs/>
        </w:rPr>
        <w:t>Project page Link:</w:t>
      </w:r>
      <w:r w:rsidR="00A571C0">
        <w:rPr>
          <w:b/>
          <w:bCs/>
        </w:rPr>
        <w:t xml:space="preserve"> </w:t>
      </w:r>
      <w:hyperlink r:id="rId8" w:history="1">
        <w:r w:rsidR="00A571C0" w:rsidRPr="00FD5790">
          <w:rPr>
            <w:rStyle w:val="Hyperlink"/>
            <w:b/>
            <w:bCs/>
          </w:rPr>
          <w:t>https://review.jove.com/files_upload.php?src=22092113</w:t>
        </w:r>
      </w:hyperlink>
    </w:p>
    <w:p w14:paraId="69D9F23F" w14:textId="77777777" w:rsidR="00EB2F1D" w:rsidRPr="0094542B" w:rsidRDefault="00EB2F1D">
      <w:pPr>
        <w:rPr>
          <w:b/>
          <w:bCs/>
        </w:rPr>
      </w:pPr>
    </w:p>
    <w:p w14:paraId="00000004" w14:textId="77777777" w:rsidR="002522AC" w:rsidRPr="0094542B" w:rsidRDefault="002522AC">
      <w:pPr>
        <w:rPr>
          <w:b/>
        </w:rPr>
      </w:pPr>
    </w:p>
    <w:p w14:paraId="00000005" w14:textId="0D04DD2B" w:rsidR="002522AC" w:rsidRDefault="00F3645A">
      <w:pPr>
        <w:rPr>
          <w:b/>
        </w:rPr>
      </w:pPr>
      <w:r w:rsidRPr="0094542B">
        <w:rPr>
          <w:b/>
          <w:sz w:val="32"/>
          <w:szCs w:val="32"/>
        </w:rPr>
        <w:t xml:space="preserve">Title: </w:t>
      </w:r>
      <w:r w:rsidR="00A571C0" w:rsidRPr="00A571C0">
        <w:rPr>
          <w:b/>
          <w:sz w:val="32"/>
          <w:szCs w:val="32"/>
        </w:rPr>
        <w:t>Cellular Localization of Innate Immune Proteins with Glial Cells in Paraformaldehyde-fixed Paraffin-Embedded Brain Tissue Sections</w:t>
      </w:r>
    </w:p>
    <w:p w14:paraId="486C7969" w14:textId="77777777" w:rsidR="00EB2F1D" w:rsidRDefault="00EB2F1D">
      <w:pPr>
        <w:rPr>
          <w:b/>
        </w:rPr>
      </w:pPr>
    </w:p>
    <w:p w14:paraId="3BBF9FA7" w14:textId="77777777" w:rsidR="0094542B" w:rsidRDefault="0094542B">
      <w:pPr>
        <w:rPr>
          <w:b/>
          <w:color w:val="999999"/>
        </w:rPr>
      </w:pPr>
    </w:p>
    <w:p w14:paraId="00000039" w14:textId="77777777" w:rsidR="002522AC" w:rsidRDefault="002522AC">
      <w:pPr>
        <w:rPr>
          <w:b/>
          <w:u w:val="single"/>
        </w:rPr>
      </w:pPr>
    </w:p>
    <w:p w14:paraId="35B27A93" w14:textId="77777777" w:rsidR="00EB2F1D" w:rsidRDefault="00EB2F1D" w:rsidP="00EB2F1D">
      <w:pPr>
        <w:rPr>
          <w:rFonts w:cstheme="minorHAnsi"/>
          <w:b/>
          <w:sz w:val="22"/>
          <w:szCs w:val="22"/>
        </w:rPr>
      </w:pPr>
    </w:p>
    <w:p w14:paraId="28A63950" w14:textId="58AB10DB" w:rsidR="00EB2F1D" w:rsidRDefault="00EB2F1D" w:rsidP="00EB2F1D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BF18CA8" w14:textId="77777777" w:rsidR="00EB2F1D" w:rsidRDefault="00EB2F1D" w:rsidP="00EB2F1D">
      <w:pPr>
        <w:rPr>
          <w:rFonts w:cstheme="minorHAnsi"/>
          <w:b/>
          <w:sz w:val="22"/>
          <w:szCs w:val="22"/>
        </w:rPr>
      </w:pPr>
    </w:p>
    <w:p w14:paraId="4CADAD4C" w14:textId="6AF369A1" w:rsidR="00EB2F1D" w:rsidRPr="00B847A0" w:rsidRDefault="00EB2F1D" w:rsidP="00EB2F1D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966ACA">
        <w:rPr>
          <w:rFonts w:cstheme="minorHAnsi"/>
          <w:bCs/>
          <w:sz w:val="22"/>
          <w:szCs w:val="22"/>
        </w:rPr>
        <w:t xml:space="preserve"> 18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00000040" w14:textId="7A661E54" w:rsidR="002522AC" w:rsidRDefault="00EB2F1D" w:rsidP="00EB2F1D">
      <w:pPr>
        <w:rPr>
          <w:b/>
          <w:u w:val="single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66ACA">
        <w:rPr>
          <w:rFonts w:cstheme="minorHAnsi"/>
          <w:bCs/>
          <w:sz w:val="22"/>
          <w:szCs w:val="22"/>
        </w:rPr>
        <w:t>45</w:t>
      </w:r>
    </w:p>
    <w:p w14:paraId="00000041" w14:textId="77777777" w:rsidR="002522AC" w:rsidRDefault="002522AC">
      <w:pPr>
        <w:rPr>
          <w:b/>
          <w:u w:val="single"/>
        </w:rPr>
      </w:pPr>
    </w:p>
    <w:p w14:paraId="00000042" w14:textId="77777777" w:rsidR="002522AC" w:rsidRDefault="002522AC">
      <w:pPr>
        <w:rPr>
          <w:b/>
        </w:rPr>
      </w:pPr>
    </w:p>
    <w:p w14:paraId="00000043" w14:textId="77777777" w:rsidR="002522AC" w:rsidRDefault="002522AC">
      <w:pPr>
        <w:rPr>
          <w:b/>
        </w:rPr>
      </w:pPr>
    </w:p>
    <w:p w14:paraId="00000044" w14:textId="77777777" w:rsidR="002522AC" w:rsidRDefault="00F3645A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  <w:r>
        <w:br w:type="page"/>
      </w:r>
    </w:p>
    <w:p w14:paraId="00000046" w14:textId="1B152B27" w:rsidR="002522AC" w:rsidRDefault="00F3645A" w:rsidP="00EB2F1D">
      <w:pPr>
        <w:pStyle w:val="Heading1"/>
      </w:pPr>
      <w:r>
        <w:lastRenderedPageBreak/>
        <w:t>Protocol</w:t>
      </w:r>
    </w:p>
    <w:p w14:paraId="6D258FAE" w14:textId="3F1958FF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bCs/>
          <w:iCs/>
          <w:color w:val="000000"/>
          <w:lang w:eastAsia="en-US"/>
        </w:rPr>
      </w:pPr>
      <w:r w:rsidRPr="00EB2F1D">
        <w:rPr>
          <w:rFonts w:eastAsia="Times New Roman"/>
          <w:b/>
          <w:iCs/>
          <w:color w:val="000000"/>
          <w:u w:val="single"/>
          <w:lang w:eastAsia="en-US"/>
        </w:rPr>
        <w:t>NOTE TO THE AUTHORS:</w:t>
      </w:r>
      <w:r>
        <w:rPr>
          <w:rFonts w:eastAsia="Times New Roman"/>
          <w:bCs/>
          <w:iCs/>
          <w:color w:val="000000"/>
          <w:lang w:eastAsia="en-US"/>
        </w:rPr>
        <w:t xml:space="preserve"> </w:t>
      </w:r>
      <w:r>
        <w:rPr>
          <w:rFonts w:eastAsia="Times New Roman"/>
          <w:bCs/>
          <w:iCs/>
          <w:color w:val="000000"/>
          <w:lang w:eastAsia="en-US"/>
        </w:rPr>
        <w:br/>
      </w:r>
      <w:r w:rsidRPr="00EB2F1D">
        <w:rPr>
          <w:rFonts w:eastAsia="Times New Roman"/>
          <w:bCs/>
          <w:iCs/>
          <w:color w:val="000000"/>
          <w:lang w:eastAsia="en-US"/>
        </w:rPr>
        <w:t>Please review this section to make sure that it accurately describes your protocol.</w:t>
      </w:r>
      <w:r w:rsidRPr="00EB2F1D">
        <w:rPr>
          <w:rFonts w:eastAsia="Times New Roman"/>
          <w:b/>
          <w:iCs/>
          <w:color w:val="000000"/>
          <w:lang w:eastAsia="en-US"/>
        </w:rPr>
        <w:t xml:space="preserve"> </w:t>
      </w:r>
      <w:r w:rsidRPr="00EB2F1D">
        <w:rPr>
          <w:rFonts w:eastAsia="Times New Roman"/>
          <w:bCs/>
          <w:iCs/>
          <w:color w:val="000000"/>
          <w:lang w:eastAsia="en-US"/>
        </w:rPr>
        <w:t xml:space="preserve">Use </w:t>
      </w:r>
      <w:r w:rsidRPr="00EB2F1D">
        <w:rPr>
          <w:rFonts w:eastAsia="Times New Roman"/>
          <w:b/>
          <w:iCs/>
          <w:color w:val="000000"/>
          <w:lang w:eastAsia="en-US"/>
        </w:rPr>
        <w:t>Track Changes</w:t>
      </w:r>
      <w:r w:rsidRPr="00EB2F1D">
        <w:rPr>
          <w:rFonts w:eastAsia="Times New Roman"/>
          <w:bCs/>
          <w:iCs/>
          <w:color w:val="000000"/>
          <w:lang w:eastAsia="en-US"/>
        </w:rPr>
        <w:t xml:space="preserve"> when making edits or revisions.</w:t>
      </w:r>
    </w:p>
    <w:p w14:paraId="5505EB37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one-digit numbers represent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sections</w:t>
      </w:r>
      <w:r w:rsidRPr="00EB2F1D">
        <w:rPr>
          <w:rFonts w:eastAsia="Times New Roman"/>
          <w:iCs/>
          <w:color w:val="000000"/>
          <w:lang w:eastAsia="en-US"/>
        </w:rPr>
        <w:t xml:space="preserve"> of the video. The text will appear onscreen.</w:t>
      </w:r>
    </w:p>
    <w:p w14:paraId="5F1D7120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two-digit numbers (e.g. 2.1., 2.2.) represent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steps</w:t>
      </w:r>
      <w:r w:rsidRPr="00EB2F1D">
        <w:rPr>
          <w:rFonts w:eastAsia="Times New Roman"/>
          <w:iCs/>
          <w:color w:val="000000"/>
          <w:lang w:eastAsia="en-US"/>
        </w:rPr>
        <w:t xml:space="preserve"> of your protocol. The text will be recorded by a professional voiceover talent. </w:t>
      </w:r>
    </w:p>
    <w:p w14:paraId="0789B1CB" w14:textId="77777777" w:rsidR="00EB2F1D" w:rsidRPr="00EB2F1D" w:rsidRDefault="00EB2F1D" w:rsidP="00EB2F1D">
      <w:pPr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 xml:space="preserve">The three-digit numbers (e.g. 2.1.1., 2.2.2.) represent the </w:t>
      </w:r>
      <w:r w:rsidRPr="00EB2F1D">
        <w:rPr>
          <w:rFonts w:eastAsia="Times New Roman"/>
          <w:b/>
          <w:bCs/>
          <w:iCs/>
          <w:color w:val="000000"/>
          <w:lang w:eastAsia="en-US"/>
        </w:rPr>
        <w:t>shots</w:t>
      </w:r>
      <w:r w:rsidRPr="00EB2F1D">
        <w:rPr>
          <w:rFonts w:eastAsia="Times New Roman"/>
          <w:iCs/>
          <w:color w:val="000000"/>
          <w:lang w:eastAsia="en-US"/>
        </w:rPr>
        <w:t xml:space="preserve"> that our videographer will capture at your lab. </w:t>
      </w:r>
    </w:p>
    <w:p w14:paraId="48767211" w14:textId="2CBD4C0A" w:rsidR="00EB2F1D" w:rsidRPr="00EB2F1D" w:rsidRDefault="00EB2F1D" w:rsidP="00EB2F1D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b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To ensure that your protocol can be</w:t>
      </w:r>
      <w:r w:rsidRPr="00EB2F1D">
        <w:rPr>
          <w:rFonts w:eastAsia="Times New Roman"/>
          <w:b/>
          <w:bCs/>
          <w:iCs/>
          <w:color w:val="000000"/>
          <w:lang w:eastAsia="en-US"/>
        </w:rPr>
        <w:t xml:space="preserve"> filmed in one day</w:t>
      </w:r>
      <w:r w:rsidRPr="00EB2F1D">
        <w:rPr>
          <w:rFonts w:eastAsia="Times New Roman"/>
          <w:iCs/>
          <w:color w:val="000000"/>
          <w:lang w:eastAsia="en-US"/>
        </w:rPr>
        <w:t xml:space="preserve">, the protocol is restricted to </w:t>
      </w:r>
      <w:r>
        <w:rPr>
          <w:rFonts w:eastAsia="Times New Roman"/>
          <w:b/>
          <w:iCs/>
          <w:color w:val="000000"/>
          <w:lang w:eastAsia="en-US"/>
        </w:rPr>
        <w:t xml:space="preserve">20 </w:t>
      </w:r>
      <w:r w:rsidRPr="00EB2F1D">
        <w:rPr>
          <w:rFonts w:eastAsia="Times New Roman"/>
          <w:b/>
          <w:iCs/>
          <w:color w:val="000000"/>
          <w:lang w:eastAsia="en-US"/>
        </w:rPr>
        <w:t>shots</w:t>
      </w:r>
      <w:r w:rsidRPr="00EB2F1D">
        <w:rPr>
          <w:rFonts w:eastAsia="Times New Roman"/>
          <w:iCs/>
          <w:color w:val="000000"/>
          <w:lang w:eastAsia="en-US"/>
        </w:rPr>
        <w:t xml:space="preserve">. </w:t>
      </w:r>
    </w:p>
    <w:p w14:paraId="0302CE4C" w14:textId="77777777" w:rsidR="00EB2F1D" w:rsidRPr="00EB2F1D" w:rsidRDefault="00EB2F1D" w:rsidP="00EB2F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b/>
          <w:iCs/>
          <w:color w:val="000000"/>
          <w:lang w:eastAsia="en-US"/>
        </w:rPr>
      </w:pPr>
    </w:p>
    <w:p w14:paraId="1DB0DE1A" w14:textId="77777777" w:rsidR="00EB2F1D" w:rsidRPr="00EB2F1D" w:rsidRDefault="00EB2F1D" w:rsidP="00EB2F1D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Please use this draft script to help you prepare for filming day.</w:t>
      </w:r>
    </w:p>
    <w:p w14:paraId="25455089" w14:textId="77777777" w:rsidR="00EB2F1D" w:rsidRPr="00EB2F1D" w:rsidRDefault="00EB2F1D" w:rsidP="00EB2F1D">
      <w:pPr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contextualSpacing/>
        <w:rPr>
          <w:rFonts w:eastAsia="Times New Roman"/>
          <w:iCs/>
          <w:color w:val="000000"/>
          <w:lang w:eastAsia="en-US"/>
        </w:rPr>
      </w:pPr>
      <w:r w:rsidRPr="00EB2F1D">
        <w:rPr>
          <w:rFonts w:eastAsia="Times New Roman"/>
          <w:iCs/>
          <w:color w:val="000000"/>
          <w:lang w:eastAsia="en-US"/>
        </w:rPr>
        <w:t>Filming should take no more than 10 minutes per step. If a step will take more than 10 minutes, prepare the product from that step in advance.</w:t>
      </w:r>
    </w:p>
    <w:p w14:paraId="00000054" w14:textId="77777777" w:rsidR="002522AC" w:rsidRDefault="002522AC"/>
    <w:p w14:paraId="4B3C8DDE" w14:textId="12B1B420" w:rsidR="0094542B" w:rsidRDefault="00667997">
      <w:pPr>
        <w:rPr>
          <w:b/>
          <w:i/>
          <w:iCs/>
          <w:color w:val="0070C0"/>
        </w:rPr>
      </w:pPr>
      <w:r w:rsidRPr="00667997">
        <w:rPr>
          <w:b/>
          <w:i/>
          <w:iCs/>
          <w:color w:val="0070C0"/>
        </w:rPr>
        <w:t xml:space="preserve">Video Editor: Please </w:t>
      </w:r>
      <w:r w:rsidR="00A17C7E">
        <w:rPr>
          <w:b/>
          <w:i/>
          <w:iCs/>
          <w:color w:val="0070C0"/>
        </w:rPr>
        <w:t>create</w:t>
      </w:r>
      <w:r w:rsidRPr="00667997">
        <w:rPr>
          <w:b/>
          <w:i/>
          <w:iCs/>
          <w:color w:val="0070C0"/>
        </w:rPr>
        <w:t xml:space="preserve"> two separate videos from this script. One from </w:t>
      </w:r>
      <w:r w:rsidR="00A17C7E">
        <w:rPr>
          <w:b/>
          <w:i/>
          <w:iCs/>
          <w:color w:val="0070C0"/>
        </w:rPr>
        <w:t xml:space="preserve">protocol </w:t>
      </w:r>
      <w:r w:rsidR="00DF6F44">
        <w:rPr>
          <w:b/>
          <w:i/>
          <w:iCs/>
          <w:color w:val="0070C0"/>
        </w:rPr>
        <w:t>section</w:t>
      </w:r>
      <w:r w:rsidRPr="00667997">
        <w:rPr>
          <w:b/>
          <w:i/>
          <w:iCs/>
          <w:color w:val="0070C0"/>
        </w:rPr>
        <w:t xml:space="preserve"> 1 and the </w:t>
      </w:r>
      <w:r w:rsidR="00A17C7E">
        <w:rPr>
          <w:b/>
          <w:i/>
          <w:iCs/>
          <w:color w:val="0070C0"/>
        </w:rPr>
        <w:t>O</w:t>
      </w:r>
      <w:r w:rsidRPr="00667997">
        <w:rPr>
          <w:b/>
          <w:i/>
          <w:iCs/>
          <w:color w:val="0070C0"/>
        </w:rPr>
        <w:t>ther from</w:t>
      </w:r>
      <w:r w:rsidR="00A17C7E">
        <w:rPr>
          <w:b/>
          <w:i/>
          <w:iCs/>
          <w:color w:val="0070C0"/>
        </w:rPr>
        <w:t xml:space="preserve"> protocol</w:t>
      </w:r>
      <w:r w:rsidRPr="00667997">
        <w:rPr>
          <w:b/>
          <w:i/>
          <w:iCs/>
          <w:color w:val="0070C0"/>
        </w:rPr>
        <w:t xml:space="preserve"> </w:t>
      </w:r>
      <w:r w:rsidR="00DF6F44">
        <w:rPr>
          <w:b/>
          <w:i/>
          <w:iCs/>
          <w:color w:val="0070C0"/>
        </w:rPr>
        <w:t>section</w:t>
      </w:r>
      <w:r w:rsidRPr="00667997">
        <w:rPr>
          <w:b/>
          <w:i/>
          <w:iCs/>
          <w:color w:val="0070C0"/>
        </w:rPr>
        <w:t xml:space="preserve"> 2.</w:t>
      </w:r>
    </w:p>
    <w:p w14:paraId="0C035EB3" w14:textId="77777777" w:rsidR="0079548C" w:rsidRPr="0079548C" w:rsidRDefault="0079548C">
      <w:pPr>
        <w:rPr>
          <w:color w:val="0070C0"/>
        </w:rPr>
      </w:pPr>
    </w:p>
    <w:p w14:paraId="377EE357" w14:textId="73689FD8" w:rsidR="00FE20A2" w:rsidRDefault="00A571C0" w:rsidP="00A8190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000000"/>
        </w:rPr>
      </w:pPr>
      <w:r>
        <w:rPr>
          <w:b/>
          <w:color w:val="000000"/>
        </w:rPr>
        <w:t>Fluorescent Colocalized Staining of NLRX1 and Microglia</w:t>
      </w:r>
    </w:p>
    <w:p w14:paraId="0FB8668E" w14:textId="77777777" w:rsidR="00A81907" w:rsidRPr="00A81907" w:rsidRDefault="00A81907" w:rsidP="00A81907">
      <w:pPr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color w:val="000000"/>
        </w:rPr>
      </w:pPr>
    </w:p>
    <w:p w14:paraId="00000056" w14:textId="529DA339" w:rsidR="002522AC" w:rsidRPr="0079548C" w:rsidRDefault="009679F1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79548C">
        <w:rPr>
          <w:color w:val="7030A0"/>
        </w:rPr>
        <w:t>Begin by preparing all reagents required for this protocol [</w:t>
      </w:r>
      <w:r w:rsidRPr="0079548C">
        <w:rPr>
          <w:b/>
          <w:color w:val="7030A0"/>
        </w:rPr>
        <w:t>1-TXT]</w:t>
      </w:r>
      <w:r w:rsidRPr="0079548C">
        <w:rPr>
          <w:color w:val="7030A0"/>
        </w:rPr>
        <w:t>.</w:t>
      </w:r>
    </w:p>
    <w:p w14:paraId="00000058" w14:textId="3876C2BC" w:rsidR="002522AC" w:rsidRPr="0079548C" w:rsidRDefault="00F3645A" w:rsidP="00513DD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</w:t>
      </w:r>
      <w:r w:rsidR="009679F1">
        <w:rPr>
          <w:color w:val="000000"/>
        </w:rPr>
        <w:t>preparing</w:t>
      </w:r>
      <w:r w:rsidR="0079548C">
        <w:rPr>
          <w:color w:val="000000"/>
        </w:rPr>
        <w:t xml:space="preserve"> all the</w:t>
      </w:r>
      <w:r w:rsidR="009679F1">
        <w:rPr>
          <w:color w:val="000000"/>
        </w:rPr>
        <w:t xml:space="preserve"> required reagents. </w:t>
      </w:r>
      <w:r w:rsidR="009679F1">
        <w:rPr>
          <w:b/>
          <w:bCs/>
          <w:color w:val="000000"/>
        </w:rPr>
        <w:t>TXT- Refer to text protocol</w:t>
      </w:r>
    </w:p>
    <w:p w14:paraId="50E549EB" w14:textId="77777777" w:rsidR="0079548C" w:rsidRPr="00BC2350" w:rsidRDefault="0079548C" w:rsidP="00A81907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7BC56EDC" w14:textId="5BA479C3" w:rsidR="009679F1" w:rsidRDefault="009679F1" w:rsidP="009679F1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Wash the tissue sections twice with xylene for 20 minutes </w:t>
      </w:r>
      <w:r w:rsidRPr="00BC2350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. Then, rehydrate the sections with two 8-minute washes each in 100%, 90%, and 75% ethanol, in that order </w:t>
      </w:r>
      <w:r w:rsidRPr="00BC2350">
        <w:rPr>
          <w:b/>
          <w:bCs/>
          <w:color w:val="7030A0"/>
        </w:rPr>
        <w:t>[2]</w:t>
      </w:r>
      <w:r w:rsidRPr="00BC2350">
        <w:rPr>
          <w:color w:val="7030A0"/>
        </w:rPr>
        <w:t xml:space="preserve">. Finally, rinse the sections three times for 5 minutes each in approximately 500 microliter of PBS </w:t>
      </w:r>
      <w:r w:rsidRPr="00BC2350">
        <w:rPr>
          <w:b/>
          <w:color w:val="7030A0"/>
        </w:rPr>
        <w:t>[3]</w:t>
      </w:r>
      <w:r w:rsidRPr="00BC2350">
        <w:rPr>
          <w:color w:val="7030A0"/>
        </w:rPr>
        <w:t>.</w:t>
      </w:r>
    </w:p>
    <w:p w14:paraId="6560F444" w14:textId="0EE7BB21" w:rsidR="00BC2350" w:rsidRPr="0079548C" w:rsidRDefault="0079548C" w:rsidP="00BC2350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79548C">
        <w:rPr>
          <w:color w:val="000000"/>
        </w:rPr>
        <w:t>Shot of t</w:t>
      </w:r>
      <w:r w:rsidR="00BC2350" w:rsidRPr="0079548C">
        <w:rPr>
          <w:color w:val="000000"/>
        </w:rPr>
        <w:t xml:space="preserve">alent </w:t>
      </w:r>
      <w:r>
        <w:rPr>
          <w:color w:val="000000"/>
        </w:rPr>
        <w:t>washing the</w:t>
      </w:r>
      <w:r w:rsidRPr="0079548C">
        <w:rPr>
          <w:color w:val="000000"/>
        </w:rPr>
        <w:t xml:space="preserve"> tissue-section slides</w:t>
      </w:r>
      <w:r>
        <w:rPr>
          <w:color w:val="000000"/>
        </w:rPr>
        <w:t xml:space="preserve"> by </w:t>
      </w:r>
      <w:r w:rsidR="00440C3C">
        <w:rPr>
          <w:color w:val="000000"/>
        </w:rPr>
        <w:t>dipping</w:t>
      </w:r>
      <w:r w:rsidRPr="0079548C">
        <w:rPr>
          <w:color w:val="000000"/>
        </w:rPr>
        <w:t xml:space="preserve"> in a staining jar containing xylene</w:t>
      </w:r>
      <w:r>
        <w:rPr>
          <w:color w:val="000000"/>
        </w:rPr>
        <w:t xml:space="preserve"> inside the fume hood.</w:t>
      </w:r>
    </w:p>
    <w:p w14:paraId="48D53C6A" w14:textId="603945CF" w:rsidR="00691CB8" w:rsidRPr="00691CB8" w:rsidRDefault="0079548C" w:rsidP="00691CB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Shot of talent </w:t>
      </w:r>
      <w:r w:rsidRPr="0079548C">
        <w:rPr>
          <w:color w:val="000000"/>
        </w:rPr>
        <w:t xml:space="preserve">sequentially </w:t>
      </w:r>
      <w:r w:rsidR="00270CE9">
        <w:rPr>
          <w:color w:val="000000"/>
        </w:rPr>
        <w:t>washing the slides by transferring</w:t>
      </w:r>
      <w:r w:rsidRPr="0079548C">
        <w:rPr>
          <w:color w:val="000000"/>
        </w:rPr>
        <w:t xml:space="preserve"> the</w:t>
      </w:r>
      <w:r w:rsidR="00270CE9">
        <w:rPr>
          <w:color w:val="000000"/>
        </w:rPr>
        <w:t>m</w:t>
      </w:r>
      <w:r w:rsidRPr="0079548C">
        <w:rPr>
          <w:color w:val="000000"/>
        </w:rPr>
        <w:t xml:space="preserve"> through staining jars containing 100%, 90%, and 75% ethanol</w:t>
      </w:r>
      <w:r w:rsidR="00270CE9">
        <w:rPr>
          <w:color w:val="000000"/>
        </w:rPr>
        <w:t xml:space="preserve"> </w:t>
      </w:r>
      <w:r w:rsidR="00DA6CCE">
        <w:rPr>
          <w:color w:val="000000"/>
        </w:rPr>
        <w:t>each.</w:t>
      </w:r>
    </w:p>
    <w:p w14:paraId="0B1A358C" w14:textId="3962F0CC" w:rsidR="0079548C" w:rsidRPr="00152F78" w:rsidRDefault="00E02700" w:rsidP="00C45915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152F78">
        <w:rPr>
          <w:color w:val="000000"/>
        </w:rPr>
        <w:t xml:space="preserve">Shot of talent adding PBS to </w:t>
      </w:r>
      <w:r w:rsidR="00691CB8" w:rsidRPr="00152F78">
        <w:rPr>
          <w:color w:val="000000"/>
        </w:rPr>
        <w:t xml:space="preserve">the </w:t>
      </w:r>
      <w:r w:rsidR="00FE20A2" w:rsidRPr="00152F78">
        <w:rPr>
          <w:color w:val="000000"/>
        </w:rPr>
        <w:t>slide</w:t>
      </w:r>
      <w:r w:rsidR="00691CB8" w:rsidRPr="00152F78">
        <w:rPr>
          <w:color w:val="000000"/>
        </w:rPr>
        <w:t>s</w:t>
      </w:r>
      <w:r w:rsidRPr="00152F78">
        <w:rPr>
          <w:color w:val="000000"/>
        </w:rPr>
        <w:t xml:space="preserve"> using a pipette</w:t>
      </w:r>
      <w:r w:rsidR="00FE20A2" w:rsidRPr="00152F78">
        <w:rPr>
          <w:color w:val="000000"/>
        </w:rPr>
        <w:t xml:space="preserve"> to wash the tissue sections.</w:t>
      </w:r>
      <w:r w:rsidR="00C45915" w:rsidRPr="00152F78">
        <w:rPr>
          <w:color w:val="000000"/>
        </w:rPr>
        <w:t xml:space="preserve"> </w:t>
      </w:r>
    </w:p>
    <w:p w14:paraId="129E7E53" w14:textId="77777777" w:rsidR="00BC2350" w:rsidRPr="00BC2350" w:rsidRDefault="00BC2350" w:rsidP="00BC235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7030A0"/>
        </w:rPr>
      </w:pPr>
    </w:p>
    <w:p w14:paraId="00000059" w14:textId="6B745EE1" w:rsidR="002522AC" w:rsidRPr="00270CE9" w:rsidRDefault="00FC38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7030A0"/>
        </w:rPr>
      </w:pPr>
      <w:r w:rsidRPr="00BC2350">
        <w:rPr>
          <w:color w:val="7030A0"/>
        </w:rPr>
        <w:t xml:space="preserve">After the PBS washes, wipe the buffer from around each tissue section with lint-free tissue paper </w:t>
      </w:r>
      <w:r w:rsidRPr="00BC2350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. </w:t>
      </w:r>
      <w:r w:rsidR="00642BD3" w:rsidRPr="00BC2350">
        <w:rPr>
          <w:color w:val="7030A0"/>
        </w:rPr>
        <w:t>On the glass slide, m</w:t>
      </w:r>
      <w:r w:rsidRPr="00BC2350">
        <w:rPr>
          <w:color w:val="7030A0"/>
        </w:rPr>
        <w:t>ark the area around each section</w:t>
      </w:r>
      <w:r w:rsidR="00AA56E8">
        <w:rPr>
          <w:color w:val="7030A0"/>
        </w:rPr>
        <w:t>,</w:t>
      </w:r>
      <w:r w:rsidRPr="00BC2350">
        <w:rPr>
          <w:color w:val="7030A0"/>
        </w:rPr>
        <w:t xml:space="preserve"> with a hydrophobic marker or wax pencil </w:t>
      </w:r>
      <w:r w:rsidRPr="00BC2350">
        <w:rPr>
          <w:b/>
          <w:bCs/>
          <w:color w:val="7030A0"/>
        </w:rPr>
        <w:t>[2]</w:t>
      </w:r>
      <w:r w:rsidR="00AA56E8">
        <w:rPr>
          <w:b/>
          <w:bCs/>
          <w:color w:val="7030A0"/>
        </w:rPr>
        <w:t>,</w:t>
      </w:r>
      <w:r w:rsidRPr="00BC2350">
        <w:rPr>
          <w:color w:val="7030A0"/>
        </w:rPr>
        <w:t xml:space="preserve"> and add a few drops of PBS to prevent it from drying </w:t>
      </w:r>
      <w:r w:rsidRPr="00BC2350">
        <w:rPr>
          <w:b/>
          <w:color w:val="7030A0"/>
        </w:rPr>
        <w:t>[3]</w:t>
      </w:r>
      <w:r w:rsidRPr="00BC2350">
        <w:rPr>
          <w:color w:val="7030A0"/>
        </w:rPr>
        <w:t xml:space="preserve">. </w:t>
      </w:r>
    </w:p>
    <w:p w14:paraId="6FBBC431" w14:textId="3318AED3" w:rsidR="00270CE9" w:rsidRPr="0079548C" w:rsidRDefault="00FE20A2" w:rsidP="00270CE9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CU: T</w:t>
      </w:r>
      <w:r w:rsidR="00270CE9" w:rsidRPr="0079548C">
        <w:rPr>
          <w:color w:val="000000"/>
        </w:rPr>
        <w:t xml:space="preserve">alent </w:t>
      </w:r>
      <w:r>
        <w:rPr>
          <w:color w:val="000000"/>
        </w:rPr>
        <w:t xml:space="preserve">wiping off remaining PBS from around the tissue sections using </w:t>
      </w:r>
      <w:r w:rsidR="002E4510">
        <w:rPr>
          <w:color w:val="000000"/>
        </w:rPr>
        <w:t xml:space="preserve">a lint-free </w:t>
      </w:r>
      <w:r>
        <w:rPr>
          <w:color w:val="000000"/>
        </w:rPr>
        <w:t>tissue paper</w:t>
      </w:r>
      <w:r w:rsidR="002E4510">
        <w:rPr>
          <w:color w:val="000000"/>
        </w:rPr>
        <w:t xml:space="preserve">. </w:t>
      </w:r>
    </w:p>
    <w:p w14:paraId="132AE5BA" w14:textId="666ECFC9" w:rsidR="00270CE9" w:rsidRDefault="00FE20A2" w:rsidP="00FE20A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CU: Talent marking the area around each section on the slide using a wax pencil.</w:t>
      </w:r>
    </w:p>
    <w:p w14:paraId="06795322" w14:textId="3D7FFDDA" w:rsidR="002835BE" w:rsidRDefault="00FE20A2" w:rsidP="002835B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Talent adding a few drops of PBS on the tissue sections to prevent them from drying out.</w:t>
      </w:r>
    </w:p>
    <w:p w14:paraId="4B80F64E" w14:textId="77777777" w:rsidR="002835BE" w:rsidRPr="002835BE" w:rsidRDefault="002835BE" w:rsidP="002835BE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000005A" w14:textId="49BD718D" w:rsidR="002522AC" w:rsidRPr="002835BE" w:rsidRDefault="00FC384B" w:rsidP="00FC38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Discard the PBS </w:t>
      </w:r>
      <w:r w:rsidRPr="00BC2350">
        <w:rPr>
          <w:b/>
          <w:bCs/>
          <w:color w:val="7030A0"/>
        </w:rPr>
        <w:t>[1]</w:t>
      </w:r>
      <w:r w:rsidR="002835BE">
        <w:rPr>
          <w:b/>
          <w:bCs/>
          <w:color w:val="7030A0"/>
        </w:rPr>
        <w:t>.</w:t>
      </w:r>
      <w:r w:rsidRPr="00BC2350">
        <w:rPr>
          <w:b/>
          <w:bCs/>
          <w:color w:val="7030A0"/>
        </w:rPr>
        <w:t xml:space="preserve"> </w:t>
      </w:r>
      <w:r w:rsidR="002835BE">
        <w:rPr>
          <w:color w:val="7030A0"/>
        </w:rPr>
        <w:t>Then</w:t>
      </w:r>
      <w:r w:rsidRPr="00BC2350">
        <w:rPr>
          <w:color w:val="7030A0"/>
        </w:rPr>
        <w:t xml:space="preserve"> </w:t>
      </w:r>
      <w:r w:rsidR="00BB41B9">
        <w:rPr>
          <w:color w:val="7030A0"/>
        </w:rPr>
        <w:t>flood</w:t>
      </w:r>
      <w:r w:rsidRPr="00BC2350">
        <w:rPr>
          <w:color w:val="7030A0"/>
        </w:rPr>
        <w:t xml:space="preserve"> the section </w:t>
      </w:r>
      <w:r w:rsidR="00BB41B9">
        <w:rPr>
          <w:color w:val="7030A0"/>
        </w:rPr>
        <w:t>with</w:t>
      </w:r>
      <w:r w:rsidRPr="00BC2350">
        <w:rPr>
          <w:color w:val="7030A0"/>
        </w:rPr>
        <w:t xml:space="preserve"> approximately 500 microliter of permeabilization buffer</w:t>
      </w:r>
      <w:r w:rsidRPr="002835BE">
        <w:rPr>
          <w:color w:val="7030A0"/>
        </w:rPr>
        <w:t xml:space="preserve"> </w:t>
      </w:r>
      <w:r w:rsidR="002835BE" w:rsidRPr="002835BE">
        <w:rPr>
          <w:color w:val="7030A0"/>
        </w:rPr>
        <w:t>and</w:t>
      </w:r>
      <w:r w:rsidRPr="00BC2350">
        <w:rPr>
          <w:color w:val="7030A0"/>
        </w:rPr>
        <w:t xml:space="preserve"> incubate for 15 minutes at room temperature </w:t>
      </w:r>
      <w:r w:rsidRPr="00BC2350">
        <w:rPr>
          <w:b/>
          <w:color w:val="7030A0"/>
        </w:rPr>
        <w:t>[</w:t>
      </w:r>
      <w:r w:rsidR="002835BE">
        <w:rPr>
          <w:b/>
          <w:color w:val="7030A0"/>
        </w:rPr>
        <w:t>2</w:t>
      </w:r>
      <w:r w:rsidRPr="00BC2350">
        <w:rPr>
          <w:b/>
          <w:color w:val="7030A0"/>
        </w:rPr>
        <w:t>].</w:t>
      </w:r>
    </w:p>
    <w:p w14:paraId="3F3080E1" w14:textId="697EF343" w:rsidR="002835BE" w:rsidRDefault="002835BE" w:rsidP="002835B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Shot of talent discarding PBS from the slides.</w:t>
      </w:r>
    </w:p>
    <w:p w14:paraId="0A623885" w14:textId="710250FD" w:rsidR="002835BE" w:rsidRDefault="002835BE" w:rsidP="002835BE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3D3893">
        <w:rPr>
          <w:color w:val="000000"/>
        </w:rPr>
        <w:t>covering</w:t>
      </w:r>
      <w:r>
        <w:rPr>
          <w:color w:val="000000"/>
        </w:rPr>
        <w:t xml:space="preserve"> the tissue sections </w:t>
      </w:r>
      <w:r w:rsidR="003D3893">
        <w:rPr>
          <w:color w:val="000000"/>
        </w:rPr>
        <w:t>with</w:t>
      </w:r>
      <w:r>
        <w:rPr>
          <w:color w:val="000000"/>
        </w:rPr>
        <w:t xml:space="preserve"> </w:t>
      </w:r>
      <w:r w:rsidR="00BB41B9">
        <w:rPr>
          <w:color w:val="000000"/>
        </w:rPr>
        <w:t xml:space="preserve">500 microliters of </w:t>
      </w:r>
      <w:r>
        <w:rPr>
          <w:color w:val="000000"/>
        </w:rPr>
        <w:t>permeabilization buffer and leaving the slide on the bench</w:t>
      </w:r>
      <w:r w:rsidR="009228CA">
        <w:rPr>
          <w:color w:val="000000"/>
        </w:rPr>
        <w:t xml:space="preserve"> at room temperature.</w:t>
      </w:r>
    </w:p>
    <w:p w14:paraId="47DB3296" w14:textId="77777777" w:rsidR="002835BE" w:rsidRPr="00BC2350" w:rsidRDefault="002835BE" w:rsidP="002835BE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</w:p>
    <w:p w14:paraId="41A2CEBF" w14:textId="493BC57C" w:rsidR="00FC384B" w:rsidRDefault="00FC384B" w:rsidP="00FC384B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Now, submerge the tissue sections in approximately 500 microliters of Ricinus Communis Agglutin solution </w:t>
      </w:r>
      <w:r w:rsidRPr="00BC2350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 and incubate at 37 degrees Celsius for 1 h</w:t>
      </w:r>
      <w:r w:rsidR="009F5BDA" w:rsidRPr="00BC2350">
        <w:rPr>
          <w:color w:val="7030A0"/>
        </w:rPr>
        <w:t xml:space="preserve">our </w:t>
      </w:r>
      <w:r w:rsidR="009F5BDA" w:rsidRPr="00BC2350">
        <w:rPr>
          <w:b/>
          <w:bCs/>
          <w:color w:val="7030A0"/>
        </w:rPr>
        <w:t>[2]</w:t>
      </w:r>
      <w:r w:rsidRPr="00BC2350">
        <w:rPr>
          <w:color w:val="7030A0"/>
        </w:rPr>
        <w:t xml:space="preserve">. </w:t>
      </w:r>
      <w:r w:rsidR="009F5BDA" w:rsidRPr="00BC2350">
        <w:rPr>
          <w:color w:val="7030A0"/>
        </w:rPr>
        <w:t>After incubation, discard</w:t>
      </w:r>
      <w:r w:rsidRPr="00BC2350">
        <w:rPr>
          <w:color w:val="7030A0"/>
        </w:rPr>
        <w:t xml:space="preserve"> the RCA solution</w:t>
      </w:r>
      <w:r w:rsidR="009F5BDA" w:rsidRPr="00BC2350">
        <w:rPr>
          <w:color w:val="7030A0"/>
        </w:rPr>
        <w:t xml:space="preserve"> </w:t>
      </w:r>
      <w:r w:rsidR="009F5BDA" w:rsidRPr="00BC2350">
        <w:rPr>
          <w:b/>
          <w:bCs/>
          <w:color w:val="7030A0"/>
        </w:rPr>
        <w:t>[3]</w:t>
      </w:r>
      <w:r w:rsidRPr="00BC2350">
        <w:rPr>
          <w:color w:val="7030A0"/>
        </w:rPr>
        <w:t xml:space="preserve"> and rinse the </w:t>
      </w:r>
      <w:r w:rsidR="009F5BDA" w:rsidRPr="00BC2350">
        <w:rPr>
          <w:color w:val="7030A0"/>
        </w:rPr>
        <w:t xml:space="preserve">tissue </w:t>
      </w:r>
      <w:r w:rsidRPr="00BC2350">
        <w:rPr>
          <w:color w:val="7030A0"/>
        </w:rPr>
        <w:t>sections three times for 5 min</w:t>
      </w:r>
      <w:r w:rsidR="009F5BDA" w:rsidRPr="00BC2350">
        <w:rPr>
          <w:color w:val="7030A0"/>
        </w:rPr>
        <w:t>utes</w:t>
      </w:r>
      <w:r w:rsidRPr="00BC2350">
        <w:rPr>
          <w:color w:val="7030A0"/>
        </w:rPr>
        <w:t xml:space="preserve"> each in approximately 500 </w:t>
      </w:r>
      <w:r w:rsidR="009F5BDA" w:rsidRPr="00BC2350">
        <w:rPr>
          <w:color w:val="7030A0"/>
        </w:rPr>
        <w:t>microliters</w:t>
      </w:r>
      <w:r w:rsidRPr="00BC2350">
        <w:rPr>
          <w:color w:val="7030A0"/>
        </w:rPr>
        <w:t xml:space="preserve"> of PBS </w:t>
      </w:r>
      <w:r w:rsidRPr="00BC2350">
        <w:rPr>
          <w:b/>
          <w:color w:val="7030A0"/>
        </w:rPr>
        <w:t>[</w:t>
      </w:r>
      <w:r w:rsidR="0073481A" w:rsidRPr="00BC2350">
        <w:rPr>
          <w:b/>
          <w:color w:val="7030A0"/>
        </w:rPr>
        <w:t>4</w:t>
      </w:r>
      <w:r w:rsidRPr="00BC2350">
        <w:rPr>
          <w:b/>
          <w:color w:val="7030A0"/>
        </w:rPr>
        <w:t>]</w:t>
      </w:r>
      <w:r w:rsidRPr="00BC2350">
        <w:rPr>
          <w:color w:val="7030A0"/>
        </w:rPr>
        <w:t xml:space="preserve">. </w:t>
      </w:r>
    </w:p>
    <w:p w14:paraId="35082199" w14:textId="21CAD311" w:rsidR="002835BE" w:rsidRPr="00335336" w:rsidRDefault="00335336" w:rsidP="003353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t xml:space="preserve">Talent </w:t>
      </w:r>
      <w:r w:rsidR="003D3893">
        <w:rPr>
          <w:color w:val="000000"/>
        </w:rPr>
        <w:t>flooding</w:t>
      </w:r>
      <w:r>
        <w:rPr>
          <w:color w:val="000000"/>
        </w:rPr>
        <w:t xml:space="preserve"> the tissue sections </w:t>
      </w:r>
      <w:r w:rsidR="003D3893">
        <w:rPr>
          <w:color w:val="000000"/>
        </w:rPr>
        <w:t>with</w:t>
      </w:r>
      <w:r>
        <w:rPr>
          <w:color w:val="000000"/>
        </w:rPr>
        <w:t xml:space="preserve"> </w:t>
      </w:r>
      <w:r w:rsidR="00BB41B9">
        <w:rPr>
          <w:color w:val="000000"/>
        </w:rPr>
        <w:t xml:space="preserve">500 microliters of </w:t>
      </w:r>
      <w:r w:rsidR="00C6789C">
        <w:rPr>
          <w:color w:val="000000"/>
        </w:rPr>
        <w:t>RCA solution.</w:t>
      </w:r>
    </w:p>
    <w:p w14:paraId="46CCC587" w14:textId="673B00A3" w:rsidR="00335336" w:rsidRPr="00C6789C" w:rsidRDefault="00C6789C" w:rsidP="0033533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Talent </w:t>
      </w:r>
      <w:r w:rsidR="002B02AC">
        <w:rPr>
          <w:color w:val="000000" w:themeColor="text1"/>
        </w:rPr>
        <w:t>placing</w:t>
      </w:r>
      <w:r>
        <w:rPr>
          <w:color w:val="000000" w:themeColor="text1"/>
        </w:rPr>
        <w:t xml:space="preserve"> the slides in a 37 degrees Celsius incubator for the next hour.</w:t>
      </w:r>
    </w:p>
    <w:p w14:paraId="3797F374" w14:textId="1AF5EE45" w:rsidR="00104B0F" w:rsidRDefault="00C6789C" w:rsidP="00104B0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Talent discarding the RCA solution </w:t>
      </w:r>
      <w:r w:rsidR="00D02AFF">
        <w:rPr>
          <w:color w:val="000000" w:themeColor="text1"/>
        </w:rPr>
        <w:t>from</w:t>
      </w:r>
      <w:r w:rsidR="00C45915">
        <w:rPr>
          <w:color w:val="000000" w:themeColor="text1"/>
        </w:rPr>
        <w:t xml:space="preserve"> the </w:t>
      </w:r>
      <w:r w:rsidR="00D02AFF">
        <w:rPr>
          <w:color w:val="000000" w:themeColor="text1"/>
        </w:rPr>
        <w:t>slides</w:t>
      </w:r>
      <w:r w:rsidR="00C45915">
        <w:rPr>
          <w:color w:val="000000" w:themeColor="text1"/>
        </w:rPr>
        <w:t>.</w:t>
      </w:r>
    </w:p>
    <w:p w14:paraId="31B619E3" w14:textId="32FAE1E9" w:rsidR="00A81907" w:rsidRPr="004F58A3" w:rsidRDefault="00104B0F" w:rsidP="00104B0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104B0F">
        <w:rPr>
          <w:color w:val="000000"/>
        </w:rPr>
        <w:t>Shot of talent adding PBS to the slides using a pipette to wash the tissue sections</w:t>
      </w:r>
      <w:r w:rsidR="004F58A3">
        <w:rPr>
          <w:color w:val="000000"/>
        </w:rPr>
        <w:t>.</w:t>
      </w:r>
    </w:p>
    <w:p w14:paraId="2F3C3425" w14:textId="77777777" w:rsidR="004F58A3" w:rsidRPr="00104B0F" w:rsidRDefault="004F58A3" w:rsidP="004F58A3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7030A0"/>
        </w:rPr>
      </w:pPr>
    </w:p>
    <w:p w14:paraId="6FDE3DF3" w14:textId="6548F3EB" w:rsidR="0073481A" w:rsidRDefault="0073481A" w:rsidP="0073481A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Next, add approximately 500 microliters of blocking buffer </w:t>
      </w:r>
      <w:r w:rsidRPr="00BC2350">
        <w:rPr>
          <w:b/>
          <w:bCs/>
          <w:color w:val="7030A0"/>
        </w:rPr>
        <w:t xml:space="preserve">[1] </w:t>
      </w:r>
      <w:r w:rsidRPr="00BC2350">
        <w:rPr>
          <w:color w:val="7030A0"/>
        </w:rPr>
        <w:t>and incubate at 4 degrees Celsius for 1 hour and 30 minutes</w:t>
      </w:r>
      <w:r w:rsidR="003F0757">
        <w:rPr>
          <w:color w:val="7030A0"/>
        </w:rPr>
        <w:t>,</w:t>
      </w:r>
      <w:r w:rsidRPr="00BC2350">
        <w:rPr>
          <w:color w:val="7030A0"/>
        </w:rPr>
        <w:t xml:space="preserve"> in a humidified chamber prepared by lining a closed container</w:t>
      </w:r>
      <w:r w:rsidR="003F0757">
        <w:rPr>
          <w:color w:val="7030A0"/>
        </w:rPr>
        <w:t>,</w:t>
      </w:r>
      <w:r w:rsidRPr="00BC2350">
        <w:rPr>
          <w:color w:val="7030A0"/>
        </w:rPr>
        <w:t xml:space="preserve"> with moistened tissue paper </w:t>
      </w:r>
      <w:r w:rsidRPr="00BC2350">
        <w:rPr>
          <w:b/>
          <w:color w:val="7030A0"/>
        </w:rPr>
        <w:t>[2]</w:t>
      </w:r>
      <w:r w:rsidRPr="00BC2350">
        <w:rPr>
          <w:color w:val="7030A0"/>
        </w:rPr>
        <w:t>.</w:t>
      </w:r>
    </w:p>
    <w:p w14:paraId="6D38005E" w14:textId="71A492C9" w:rsidR="002B02AC" w:rsidRPr="00335336" w:rsidRDefault="002B02AC" w:rsidP="002B02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t xml:space="preserve">Talent adding </w:t>
      </w:r>
      <w:r w:rsidR="003334FF">
        <w:rPr>
          <w:color w:val="000000"/>
        </w:rPr>
        <w:t xml:space="preserve">500 microliters of </w:t>
      </w:r>
      <w:r>
        <w:rPr>
          <w:color w:val="000000"/>
        </w:rPr>
        <w:t>blocking buffer to the tissue sections.</w:t>
      </w:r>
    </w:p>
    <w:p w14:paraId="427DBFE8" w14:textId="463EA65E" w:rsidR="002B02AC" w:rsidRPr="002B02AC" w:rsidRDefault="002B02AC" w:rsidP="002B02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>Talent placing the slides in a humidified chamber at 4 degrees Celsius.</w:t>
      </w:r>
    </w:p>
    <w:p w14:paraId="3C71ABF2" w14:textId="4FADC48B" w:rsidR="0073481A" w:rsidRDefault="0073481A" w:rsidP="00FC384B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lastRenderedPageBreak/>
        <w:t xml:space="preserve">After </w:t>
      </w:r>
      <w:r w:rsidR="002B02AC">
        <w:rPr>
          <w:color w:val="7030A0"/>
        </w:rPr>
        <w:t>incubation, discard</w:t>
      </w:r>
      <w:r w:rsidRPr="00BC2350">
        <w:rPr>
          <w:color w:val="7030A0"/>
        </w:rPr>
        <w:t xml:space="preserve"> the blocking buffer</w:t>
      </w:r>
      <w:r w:rsidR="002B02AC">
        <w:rPr>
          <w:color w:val="7030A0"/>
        </w:rPr>
        <w:t xml:space="preserve"> </w:t>
      </w:r>
      <w:r w:rsidR="002B02AC" w:rsidRPr="002B02AC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, </w:t>
      </w:r>
      <w:r w:rsidR="003334FF">
        <w:rPr>
          <w:color w:val="7030A0"/>
        </w:rPr>
        <w:t>cover</w:t>
      </w:r>
      <w:r w:rsidRPr="00BC2350">
        <w:rPr>
          <w:color w:val="7030A0"/>
        </w:rPr>
        <w:t xml:space="preserve"> the tissue sections in approximately 500 microliters of primary antibody solution </w:t>
      </w:r>
      <w:r w:rsidRPr="00BC2350">
        <w:rPr>
          <w:b/>
          <w:bCs/>
          <w:color w:val="7030A0"/>
        </w:rPr>
        <w:t>[</w:t>
      </w:r>
      <w:r w:rsidR="002B02AC">
        <w:rPr>
          <w:b/>
          <w:bCs/>
          <w:color w:val="7030A0"/>
        </w:rPr>
        <w:t>2</w:t>
      </w:r>
      <w:r w:rsidRPr="00BC2350">
        <w:rPr>
          <w:b/>
          <w:bCs/>
          <w:color w:val="7030A0"/>
        </w:rPr>
        <w:t>]</w:t>
      </w:r>
      <w:r w:rsidRPr="00BC2350">
        <w:rPr>
          <w:color w:val="7030A0"/>
        </w:rPr>
        <w:t>, and incubate for 13</w:t>
      </w:r>
      <w:r w:rsidR="0039723C" w:rsidRPr="00BC2350">
        <w:rPr>
          <w:color w:val="7030A0"/>
        </w:rPr>
        <w:t xml:space="preserve"> to </w:t>
      </w:r>
      <w:r w:rsidRPr="00BC2350">
        <w:rPr>
          <w:color w:val="7030A0"/>
        </w:rPr>
        <w:t>15 h</w:t>
      </w:r>
      <w:r w:rsidR="0039723C" w:rsidRPr="00BC2350">
        <w:rPr>
          <w:color w:val="7030A0"/>
        </w:rPr>
        <w:t>ours</w:t>
      </w:r>
      <w:r w:rsidRPr="00BC2350">
        <w:rPr>
          <w:color w:val="7030A0"/>
        </w:rPr>
        <w:t xml:space="preserve"> at 4</w:t>
      </w:r>
      <w:r w:rsidR="0039723C" w:rsidRPr="00BC2350">
        <w:rPr>
          <w:color w:val="7030A0"/>
        </w:rPr>
        <w:t xml:space="preserve"> degrees Celsius</w:t>
      </w:r>
      <w:r w:rsidRPr="00BC2350">
        <w:rPr>
          <w:color w:val="7030A0"/>
        </w:rPr>
        <w:t xml:space="preserve"> in a humidified chamber</w:t>
      </w:r>
      <w:r w:rsidR="0039723C" w:rsidRPr="00BC2350">
        <w:rPr>
          <w:color w:val="7030A0"/>
        </w:rPr>
        <w:t xml:space="preserve"> </w:t>
      </w:r>
      <w:r w:rsidR="0039723C" w:rsidRPr="00BC2350">
        <w:rPr>
          <w:b/>
          <w:bCs/>
          <w:color w:val="7030A0"/>
        </w:rPr>
        <w:t>[</w:t>
      </w:r>
      <w:r w:rsidR="002B02AC">
        <w:rPr>
          <w:b/>
          <w:bCs/>
          <w:color w:val="7030A0"/>
        </w:rPr>
        <w:t>3</w:t>
      </w:r>
      <w:r w:rsidR="0039723C" w:rsidRPr="00BC2350">
        <w:rPr>
          <w:b/>
          <w:bCs/>
          <w:color w:val="7030A0"/>
        </w:rPr>
        <w:t>]</w:t>
      </w:r>
      <w:r w:rsidRPr="00BC2350">
        <w:rPr>
          <w:color w:val="7030A0"/>
        </w:rPr>
        <w:t xml:space="preserve">. </w:t>
      </w:r>
      <w:r w:rsidR="0039723C" w:rsidRPr="00BC2350">
        <w:rPr>
          <w:color w:val="7030A0"/>
        </w:rPr>
        <w:t xml:space="preserve">Discard the primary antibody solution </w:t>
      </w:r>
      <w:r w:rsidR="0039723C" w:rsidRPr="00BC2350">
        <w:rPr>
          <w:b/>
          <w:bCs/>
          <w:color w:val="7030A0"/>
        </w:rPr>
        <w:t>[</w:t>
      </w:r>
      <w:r w:rsidR="002B02AC">
        <w:rPr>
          <w:b/>
          <w:bCs/>
          <w:color w:val="7030A0"/>
        </w:rPr>
        <w:t>4</w:t>
      </w:r>
      <w:r w:rsidR="0039723C" w:rsidRPr="00BC2350">
        <w:rPr>
          <w:b/>
          <w:bCs/>
          <w:color w:val="7030A0"/>
        </w:rPr>
        <w:t>]</w:t>
      </w:r>
      <w:r w:rsidRPr="00BC2350">
        <w:rPr>
          <w:color w:val="7030A0"/>
        </w:rPr>
        <w:t xml:space="preserve"> and rinse three times for 5 min</w:t>
      </w:r>
      <w:r w:rsidR="0039723C" w:rsidRPr="00BC2350">
        <w:rPr>
          <w:color w:val="7030A0"/>
        </w:rPr>
        <w:t>utes</w:t>
      </w:r>
      <w:r w:rsidRPr="00BC2350">
        <w:rPr>
          <w:color w:val="7030A0"/>
        </w:rPr>
        <w:t xml:space="preserve"> each in approximately 500 </w:t>
      </w:r>
      <w:r w:rsidR="0039723C" w:rsidRPr="00BC2350">
        <w:rPr>
          <w:color w:val="7030A0"/>
        </w:rPr>
        <w:t>microliters</w:t>
      </w:r>
      <w:r w:rsidRPr="00BC2350">
        <w:rPr>
          <w:color w:val="7030A0"/>
        </w:rPr>
        <w:t xml:space="preserve"> of PBS </w:t>
      </w:r>
      <w:r w:rsidRPr="00BC2350">
        <w:rPr>
          <w:b/>
          <w:color w:val="7030A0"/>
        </w:rPr>
        <w:t>[</w:t>
      </w:r>
      <w:r w:rsidR="002B02AC">
        <w:rPr>
          <w:b/>
          <w:color w:val="7030A0"/>
        </w:rPr>
        <w:t>5</w:t>
      </w:r>
      <w:r w:rsidRPr="00BC2350">
        <w:rPr>
          <w:b/>
          <w:color w:val="7030A0"/>
        </w:rPr>
        <w:t>]</w:t>
      </w:r>
      <w:r w:rsidRPr="00BC2350">
        <w:rPr>
          <w:color w:val="7030A0"/>
        </w:rPr>
        <w:t xml:space="preserve">. </w:t>
      </w:r>
    </w:p>
    <w:p w14:paraId="2C5980A7" w14:textId="6F9F07CC" w:rsidR="002B02AC" w:rsidRPr="00335336" w:rsidRDefault="002B02AC" w:rsidP="002B02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t>Talent removing the slides from the humidified chamber and discarding the blocking buffer.</w:t>
      </w:r>
    </w:p>
    <w:p w14:paraId="00A94CCE" w14:textId="07FD884F" w:rsidR="002B02AC" w:rsidRPr="002B02AC" w:rsidRDefault="002B02AC" w:rsidP="002B02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Talent adding </w:t>
      </w:r>
      <w:r w:rsidR="00E00F0E">
        <w:rPr>
          <w:color w:val="000000" w:themeColor="text1"/>
        </w:rPr>
        <w:t xml:space="preserve">500 microliters of </w:t>
      </w:r>
      <w:r>
        <w:rPr>
          <w:color w:val="000000" w:themeColor="text1"/>
        </w:rPr>
        <w:t>primary antibody solution on top of the tissue sections.</w:t>
      </w:r>
    </w:p>
    <w:p w14:paraId="2A1BA3DA" w14:textId="06FDA465" w:rsidR="002B02AC" w:rsidRPr="002B02AC" w:rsidRDefault="002B02AC" w:rsidP="002B02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Talent incubating the slides at 4 degrees Celsius after placing them back in the humidified chamber. </w:t>
      </w:r>
    </w:p>
    <w:p w14:paraId="2EBE015C" w14:textId="15EF0E26" w:rsidR="002B02AC" w:rsidRPr="002B02AC" w:rsidRDefault="002B02AC" w:rsidP="002B02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Shot talent discarding the primary antibody solution from the slides at the end of incubation. </w:t>
      </w:r>
    </w:p>
    <w:p w14:paraId="53595000" w14:textId="393C5415" w:rsidR="002B02AC" w:rsidRPr="002B02AC" w:rsidRDefault="004F58A3" w:rsidP="002B02A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152F78">
        <w:rPr>
          <w:color w:val="000000"/>
        </w:rPr>
        <w:t xml:space="preserve">Shot of talent adding </w:t>
      </w:r>
      <w:r w:rsidR="0053348B">
        <w:rPr>
          <w:color w:val="000000"/>
        </w:rPr>
        <w:t xml:space="preserve">500 microliters of </w:t>
      </w:r>
      <w:r w:rsidRPr="00152F78">
        <w:rPr>
          <w:color w:val="000000"/>
        </w:rPr>
        <w:t xml:space="preserve">PBS to the slides using a pipette to </w:t>
      </w:r>
      <w:r>
        <w:rPr>
          <w:color w:val="000000"/>
        </w:rPr>
        <w:t>rinse</w:t>
      </w:r>
      <w:r w:rsidRPr="00152F78">
        <w:rPr>
          <w:color w:val="000000"/>
        </w:rPr>
        <w:t xml:space="preserve"> the tissue sections</w:t>
      </w:r>
      <w:r w:rsidR="002B02AC">
        <w:rPr>
          <w:i/>
          <w:iCs/>
          <w:color w:val="0070C0"/>
        </w:rPr>
        <w:t>.</w:t>
      </w:r>
    </w:p>
    <w:p w14:paraId="35DA9D15" w14:textId="77777777" w:rsidR="002B02AC" w:rsidRPr="00BC2350" w:rsidRDefault="002B02AC" w:rsidP="002B02AC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7030A0"/>
        </w:rPr>
      </w:pPr>
    </w:p>
    <w:p w14:paraId="38224983" w14:textId="35BC4AAB" w:rsidR="00FC384B" w:rsidRPr="00947A23" w:rsidRDefault="0039723C" w:rsidP="00FC38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>Immerse the sections in approximately 500 microliters of secondary antibody solution</w:t>
      </w:r>
      <w:r w:rsidR="00B87D10" w:rsidRPr="00BC2350">
        <w:rPr>
          <w:color w:val="7030A0"/>
        </w:rPr>
        <w:t xml:space="preserve"> </w:t>
      </w:r>
      <w:r w:rsidR="00B87D10" w:rsidRPr="00BC2350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 and incubate for 1 hour at 37 degrees Celsius in a humidified chamber</w:t>
      </w:r>
      <w:r w:rsidR="00B87D10" w:rsidRPr="00BC2350">
        <w:rPr>
          <w:color w:val="7030A0"/>
        </w:rPr>
        <w:t xml:space="preserve"> </w:t>
      </w:r>
      <w:r w:rsidR="00B87D10" w:rsidRPr="00BC2350">
        <w:rPr>
          <w:b/>
          <w:bCs/>
          <w:color w:val="7030A0"/>
        </w:rPr>
        <w:t>[2]</w:t>
      </w:r>
      <w:r w:rsidRPr="00BC2350">
        <w:rPr>
          <w:color w:val="7030A0"/>
        </w:rPr>
        <w:t xml:space="preserve">. </w:t>
      </w:r>
      <w:r w:rsidR="00B87D10" w:rsidRPr="00BC2350">
        <w:rPr>
          <w:color w:val="7030A0"/>
        </w:rPr>
        <w:t>After discarding the secondary antibody solution</w:t>
      </w:r>
      <w:r w:rsidR="00F97BE9">
        <w:rPr>
          <w:color w:val="7030A0"/>
        </w:rPr>
        <w:t xml:space="preserve"> </w:t>
      </w:r>
      <w:r w:rsidR="00F97BE9" w:rsidRPr="00F97BE9">
        <w:rPr>
          <w:b/>
          <w:bCs/>
          <w:color w:val="7030A0"/>
        </w:rPr>
        <w:t>[3]</w:t>
      </w:r>
      <w:r w:rsidR="00B87D10" w:rsidRPr="00BC2350">
        <w:rPr>
          <w:color w:val="7030A0"/>
        </w:rPr>
        <w:t>,</w:t>
      </w:r>
      <w:r w:rsidRPr="00BC2350">
        <w:rPr>
          <w:color w:val="7030A0"/>
        </w:rPr>
        <w:t xml:space="preserve"> rinse three times for 5 min</w:t>
      </w:r>
      <w:r w:rsidR="00835E03" w:rsidRPr="00BC2350">
        <w:rPr>
          <w:color w:val="7030A0"/>
        </w:rPr>
        <w:t>utes</w:t>
      </w:r>
      <w:r w:rsidRPr="00BC2350">
        <w:rPr>
          <w:color w:val="7030A0"/>
        </w:rPr>
        <w:t xml:space="preserve"> each in approximately 500 </w:t>
      </w:r>
      <w:r w:rsidR="00835E03" w:rsidRPr="00BC2350">
        <w:rPr>
          <w:color w:val="7030A0"/>
        </w:rPr>
        <w:t>microliters</w:t>
      </w:r>
      <w:r w:rsidRPr="00BC2350">
        <w:rPr>
          <w:color w:val="7030A0"/>
        </w:rPr>
        <w:t xml:space="preserve"> of PBS </w:t>
      </w:r>
      <w:r w:rsidRPr="00BC2350">
        <w:rPr>
          <w:b/>
          <w:color w:val="7030A0"/>
        </w:rPr>
        <w:t>[</w:t>
      </w:r>
      <w:r w:rsidR="00F97BE9">
        <w:rPr>
          <w:b/>
          <w:color w:val="7030A0"/>
        </w:rPr>
        <w:t>4</w:t>
      </w:r>
      <w:r w:rsidRPr="00BC2350">
        <w:rPr>
          <w:b/>
          <w:color w:val="7030A0"/>
        </w:rPr>
        <w:t>]</w:t>
      </w:r>
      <w:r w:rsidR="00BC2350" w:rsidRPr="00BC2350">
        <w:rPr>
          <w:b/>
          <w:color w:val="7030A0"/>
        </w:rPr>
        <w:t>.</w:t>
      </w:r>
    </w:p>
    <w:p w14:paraId="208983CD" w14:textId="2196FADB" w:rsidR="00225F06" w:rsidRPr="00335336" w:rsidRDefault="00225F06" w:rsidP="00225F0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t xml:space="preserve">Talent </w:t>
      </w:r>
      <w:r w:rsidR="00F97BE9">
        <w:rPr>
          <w:color w:val="000000"/>
        </w:rPr>
        <w:t xml:space="preserve">flooding the tissue sections with </w:t>
      </w:r>
      <w:r w:rsidR="00774CB2">
        <w:rPr>
          <w:color w:val="000000"/>
        </w:rPr>
        <w:t xml:space="preserve">500 microliters of </w:t>
      </w:r>
      <w:r w:rsidR="00F97BE9">
        <w:rPr>
          <w:color w:val="000000"/>
        </w:rPr>
        <w:t>secondary antibody solution</w:t>
      </w:r>
      <w:r>
        <w:rPr>
          <w:color w:val="000000"/>
        </w:rPr>
        <w:t>.</w:t>
      </w:r>
    </w:p>
    <w:p w14:paraId="56922411" w14:textId="6947D441" w:rsidR="00225F06" w:rsidRPr="009E0B28" w:rsidRDefault="009E0B28" w:rsidP="00225F0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>Talent incubating slides at 37 degrees Celsius in a humidified chamber</w:t>
      </w:r>
      <w:r w:rsidR="00225F06">
        <w:rPr>
          <w:color w:val="000000" w:themeColor="text1"/>
        </w:rPr>
        <w:t>.</w:t>
      </w:r>
    </w:p>
    <w:p w14:paraId="2A8C7878" w14:textId="3C087484" w:rsidR="009E0B28" w:rsidRPr="009E0B28" w:rsidRDefault="009E0B28" w:rsidP="00225F0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>Talent discarding the secondary antibody solution after incubation.</w:t>
      </w:r>
    </w:p>
    <w:p w14:paraId="3AF7B586" w14:textId="5E78976F" w:rsidR="009E0B28" w:rsidRPr="002B02AC" w:rsidRDefault="004F58A3" w:rsidP="00225F0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152F78">
        <w:rPr>
          <w:color w:val="000000"/>
        </w:rPr>
        <w:t xml:space="preserve">Shot of talent adding </w:t>
      </w:r>
      <w:r w:rsidR="00BA7E7D">
        <w:rPr>
          <w:color w:val="000000"/>
        </w:rPr>
        <w:t xml:space="preserve">500 microliters of </w:t>
      </w:r>
      <w:r w:rsidRPr="00152F78">
        <w:rPr>
          <w:color w:val="000000"/>
        </w:rPr>
        <w:t>PBS to the slides using a pipette to wash the tissue sections</w:t>
      </w:r>
      <w:r>
        <w:rPr>
          <w:color w:val="000000"/>
        </w:rPr>
        <w:t>.</w:t>
      </w:r>
    </w:p>
    <w:p w14:paraId="0DA6C78E" w14:textId="77777777" w:rsidR="00947A23" w:rsidRPr="00BC2350" w:rsidRDefault="00947A23" w:rsidP="00947A23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7030A0"/>
        </w:rPr>
      </w:pPr>
    </w:p>
    <w:p w14:paraId="1AE70F2C" w14:textId="39505810" w:rsidR="00B87D10" w:rsidRDefault="00B87D10" w:rsidP="00FC38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>Wipe off excess</w:t>
      </w:r>
      <w:r w:rsidR="0039723C" w:rsidRPr="00BC2350">
        <w:rPr>
          <w:color w:val="7030A0"/>
        </w:rPr>
        <w:t xml:space="preserve"> PBS with lint-free </w:t>
      </w:r>
      <w:r w:rsidRPr="00BC2350">
        <w:rPr>
          <w:color w:val="7030A0"/>
        </w:rPr>
        <w:t xml:space="preserve">tissue </w:t>
      </w:r>
      <w:r w:rsidRPr="00BC2350">
        <w:rPr>
          <w:b/>
          <w:bCs/>
          <w:color w:val="7030A0"/>
        </w:rPr>
        <w:t>[1]</w:t>
      </w:r>
      <w:r w:rsidR="0039723C" w:rsidRPr="00BC2350">
        <w:rPr>
          <w:color w:val="7030A0"/>
        </w:rPr>
        <w:t xml:space="preserve">. </w:t>
      </w:r>
      <w:r w:rsidR="00EB6AB4" w:rsidRPr="00BC2350">
        <w:rPr>
          <w:color w:val="7030A0"/>
        </w:rPr>
        <w:t xml:space="preserve">Now, </w:t>
      </w:r>
      <w:r w:rsidRPr="00BC2350">
        <w:rPr>
          <w:color w:val="7030A0"/>
        </w:rPr>
        <w:t>add</w:t>
      </w:r>
      <w:r w:rsidR="0039723C" w:rsidRPr="00BC2350">
        <w:rPr>
          <w:color w:val="7030A0"/>
        </w:rPr>
        <w:t xml:space="preserve"> approximately 40 </w:t>
      </w:r>
      <w:r w:rsidR="00835E03" w:rsidRPr="00BC2350">
        <w:rPr>
          <w:color w:val="7030A0"/>
        </w:rPr>
        <w:t>microliter</w:t>
      </w:r>
      <w:r w:rsidR="0039723C" w:rsidRPr="00BC2350">
        <w:rPr>
          <w:color w:val="7030A0"/>
        </w:rPr>
        <w:t xml:space="preserve"> of mounting medium</w:t>
      </w:r>
      <w:r w:rsidRPr="00BC2350">
        <w:rPr>
          <w:color w:val="7030A0"/>
        </w:rPr>
        <w:t xml:space="preserve"> </w:t>
      </w:r>
      <w:r w:rsidRPr="00BC2350">
        <w:rPr>
          <w:b/>
          <w:bCs/>
          <w:color w:val="7030A0"/>
        </w:rPr>
        <w:t>[2]</w:t>
      </w:r>
      <w:r w:rsidRPr="00BC2350">
        <w:rPr>
          <w:color w:val="7030A0"/>
        </w:rPr>
        <w:t>. P</w:t>
      </w:r>
      <w:r w:rsidR="0039723C" w:rsidRPr="00BC2350">
        <w:rPr>
          <w:color w:val="7030A0"/>
        </w:rPr>
        <w:t>lace a clean coverslip over the tissue section</w:t>
      </w:r>
      <w:r w:rsidRPr="00BC2350">
        <w:rPr>
          <w:color w:val="7030A0"/>
        </w:rPr>
        <w:t xml:space="preserve"> and leave</w:t>
      </w:r>
      <w:r w:rsidR="0039723C" w:rsidRPr="00BC2350">
        <w:rPr>
          <w:color w:val="7030A0"/>
        </w:rPr>
        <w:t xml:space="preserve"> the slides at room temperature for 1 </w:t>
      </w:r>
      <w:r w:rsidRPr="00BC2350">
        <w:rPr>
          <w:color w:val="7030A0"/>
        </w:rPr>
        <w:t xml:space="preserve">hour </w:t>
      </w:r>
      <w:r w:rsidRPr="00BC2350">
        <w:rPr>
          <w:b/>
          <w:bCs/>
          <w:color w:val="7030A0"/>
        </w:rPr>
        <w:t>[3]</w:t>
      </w:r>
      <w:r w:rsidRPr="00BC2350">
        <w:rPr>
          <w:color w:val="7030A0"/>
        </w:rPr>
        <w:t xml:space="preserve"> and afterwards</w:t>
      </w:r>
      <w:r w:rsidR="0039723C" w:rsidRPr="00BC2350">
        <w:rPr>
          <w:color w:val="7030A0"/>
        </w:rPr>
        <w:t xml:space="preserve"> store them at 4 </w:t>
      </w:r>
      <w:r w:rsidR="001A755C" w:rsidRPr="00BC2350">
        <w:rPr>
          <w:color w:val="7030A0"/>
        </w:rPr>
        <w:t>degrees Celsius</w:t>
      </w:r>
      <w:r w:rsidR="0039723C" w:rsidRPr="00BC2350">
        <w:rPr>
          <w:color w:val="7030A0"/>
        </w:rPr>
        <w:t xml:space="preserve"> </w:t>
      </w:r>
      <w:r w:rsidR="0039723C" w:rsidRPr="00BC2350">
        <w:rPr>
          <w:b/>
          <w:color w:val="7030A0"/>
        </w:rPr>
        <w:t>[</w:t>
      </w:r>
      <w:r w:rsidRPr="00BC2350">
        <w:rPr>
          <w:b/>
          <w:color w:val="7030A0"/>
        </w:rPr>
        <w:t>4</w:t>
      </w:r>
      <w:r w:rsidR="0039723C" w:rsidRPr="00BC2350">
        <w:rPr>
          <w:b/>
          <w:color w:val="7030A0"/>
        </w:rPr>
        <w:t>]</w:t>
      </w:r>
      <w:r w:rsidR="0039723C" w:rsidRPr="00BC2350">
        <w:rPr>
          <w:color w:val="7030A0"/>
        </w:rPr>
        <w:t xml:space="preserve">. </w:t>
      </w:r>
    </w:p>
    <w:p w14:paraId="3F7E7CCA" w14:textId="4D9A74F6" w:rsidR="00225F06" w:rsidRPr="000227C6" w:rsidRDefault="000227C6" w:rsidP="000227C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CU: T</w:t>
      </w:r>
      <w:r w:rsidRPr="0079548C">
        <w:rPr>
          <w:color w:val="000000"/>
        </w:rPr>
        <w:t xml:space="preserve">alent </w:t>
      </w:r>
      <w:r>
        <w:rPr>
          <w:color w:val="000000"/>
        </w:rPr>
        <w:t xml:space="preserve">wiping off remaining PBS from around the tissue sections using a lint-free tissue paper. </w:t>
      </w:r>
    </w:p>
    <w:p w14:paraId="72861856" w14:textId="145DFB72" w:rsidR="00225F06" w:rsidRPr="00347BAE" w:rsidRDefault="00246083" w:rsidP="00225F0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CU: </w:t>
      </w:r>
      <w:r w:rsidR="00225F06">
        <w:rPr>
          <w:color w:val="000000" w:themeColor="text1"/>
        </w:rPr>
        <w:t>Talent</w:t>
      </w:r>
      <w:r w:rsidR="00347BAE" w:rsidRPr="00347BAE">
        <w:rPr>
          <w:color w:val="000000" w:themeColor="text1"/>
        </w:rPr>
        <w:t xml:space="preserve"> </w:t>
      </w:r>
      <w:r w:rsidR="00347BAE">
        <w:rPr>
          <w:color w:val="000000" w:themeColor="text1"/>
        </w:rPr>
        <w:t>carefully</w:t>
      </w:r>
      <w:r w:rsidR="00225F06">
        <w:rPr>
          <w:color w:val="000000" w:themeColor="text1"/>
        </w:rPr>
        <w:t xml:space="preserve"> adding </w:t>
      </w:r>
      <w:r w:rsidR="00774CB2">
        <w:rPr>
          <w:color w:val="000000" w:themeColor="text1"/>
        </w:rPr>
        <w:t xml:space="preserve">40 microliters of </w:t>
      </w:r>
      <w:r w:rsidR="00347BAE">
        <w:rPr>
          <w:color w:val="000000" w:themeColor="text1"/>
        </w:rPr>
        <w:t>mounting medium on top of the tissue sections</w:t>
      </w:r>
      <w:r w:rsidR="00225F06">
        <w:rPr>
          <w:color w:val="000000" w:themeColor="text1"/>
        </w:rPr>
        <w:t>.</w:t>
      </w:r>
    </w:p>
    <w:p w14:paraId="13CC0099" w14:textId="2673DF46" w:rsidR="00347BAE" w:rsidRPr="00347BAE" w:rsidRDefault="00347BAE" w:rsidP="00225F06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lastRenderedPageBreak/>
        <w:t>CU: Talent gently placing cover slip on top of the tissue sections and leaving the slides on the bench to cure.</w:t>
      </w:r>
    </w:p>
    <w:p w14:paraId="3CA783FC" w14:textId="4D540354" w:rsidR="00225F06" w:rsidRDefault="00347BAE" w:rsidP="00774CB2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>Talent transferring mounted tissue sections to 4 degrees Celsius till further use.</w:t>
      </w:r>
    </w:p>
    <w:p w14:paraId="369DE348" w14:textId="77777777" w:rsidR="00774CB2" w:rsidRPr="00774CB2" w:rsidRDefault="00774CB2" w:rsidP="00774CB2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7030A0"/>
        </w:rPr>
      </w:pPr>
    </w:p>
    <w:p w14:paraId="08E219AA" w14:textId="1F3EE347" w:rsidR="0039723C" w:rsidRPr="00BC2350" w:rsidRDefault="0039723C" w:rsidP="00FC38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Image the tissue sections using an automated multimode microplate reader with integrated cellular imaging and a 40× objective </w:t>
      </w:r>
      <w:r w:rsidRPr="00BC2350">
        <w:rPr>
          <w:b/>
          <w:color w:val="7030A0"/>
        </w:rPr>
        <w:t>[</w:t>
      </w:r>
      <w:r w:rsidR="00B87D10" w:rsidRPr="00BC2350">
        <w:rPr>
          <w:b/>
          <w:color w:val="7030A0"/>
        </w:rPr>
        <w:t>1</w:t>
      </w:r>
      <w:r w:rsidRPr="00BC2350">
        <w:rPr>
          <w:b/>
          <w:color w:val="7030A0"/>
        </w:rPr>
        <w:t>]</w:t>
      </w:r>
      <w:r w:rsidR="00513DDA" w:rsidRPr="00BC2350">
        <w:rPr>
          <w:b/>
          <w:color w:val="7030A0"/>
        </w:rPr>
        <w:t>.</w:t>
      </w:r>
    </w:p>
    <w:p w14:paraId="78742F95" w14:textId="1829161F" w:rsidR="00513DDA" w:rsidRPr="00A81907" w:rsidRDefault="00225F06" w:rsidP="00A81907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t xml:space="preserve">Shot of talent placing the slides containing tissue sections in an automated </w:t>
      </w:r>
      <w:r w:rsidR="00774CB2">
        <w:rPr>
          <w:color w:val="000000"/>
        </w:rPr>
        <w:t xml:space="preserve">multimode </w:t>
      </w:r>
      <w:r>
        <w:rPr>
          <w:color w:val="000000"/>
        </w:rPr>
        <w:t>plate reader for imaging.</w:t>
      </w:r>
    </w:p>
    <w:p w14:paraId="1E5350A6" w14:textId="77777777" w:rsidR="00513DDA" w:rsidRDefault="00513DDA" w:rsidP="00513DDA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EC94E10" w14:textId="77777777" w:rsidR="00513DDA" w:rsidRDefault="00513DDA" w:rsidP="00513DDA">
      <w:pPr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537978D" w14:textId="77777777" w:rsidR="00A571C0" w:rsidRDefault="00A571C0" w:rsidP="00A571C0">
      <w:pPr>
        <w:keepNext/>
        <w:keepLines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b/>
          <w:color w:val="000000"/>
        </w:rPr>
      </w:pPr>
      <w:r>
        <w:rPr>
          <w:b/>
          <w:color w:val="000000"/>
        </w:rPr>
        <w:t>Fluorescent Colocalized Staining of NLRX1 and Astrocytes</w:t>
      </w:r>
    </w:p>
    <w:p w14:paraId="5105DAB8" w14:textId="77777777" w:rsidR="00A81907" w:rsidRDefault="00A81907" w:rsidP="00A81907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ind w:left="360"/>
        <w:rPr>
          <w:b/>
          <w:color w:val="000000"/>
        </w:rPr>
      </w:pPr>
    </w:p>
    <w:p w14:paraId="7A75C526" w14:textId="77777777" w:rsidR="00513DDA" w:rsidRPr="00BC2350" w:rsidRDefault="00513DDA" w:rsidP="00513DD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>Begin by preparing all reagents required for this protocol [</w:t>
      </w:r>
      <w:r w:rsidRPr="00BC2350">
        <w:rPr>
          <w:b/>
          <w:color w:val="7030A0"/>
        </w:rPr>
        <w:t>1-TXT]</w:t>
      </w:r>
      <w:r w:rsidRPr="00BC2350">
        <w:rPr>
          <w:color w:val="7030A0"/>
        </w:rPr>
        <w:t>.</w:t>
      </w:r>
    </w:p>
    <w:p w14:paraId="131947A8" w14:textId="77777777" w:rsidR="00513DDA" w:rsidRPr="00A81907" w:rsidRDefault="00513DDA" w:rsidP="00513DD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WIDE: Talent preparing required reagents. </w:t>
      </w:r>
      <w:r>
        <w:rPr>
          <w:b/>
          <w:bCs/>
          <w:color w:val="000000"/>
        </w:rPr>
        <w:t>TXT- Refer to text protocol</w:t>
      </w:r>
    </w:p>
    <w:p w14:paraId="0DBED8E1" w14:textId="77777777" w:rsidR="00A81907" w:rsidRPr="00513DDA" w:rsidRDefault="00A81907" w:rsidP="00A81907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116A4A6A" w14:textId="0B8CC92A" w:rsidR="00513DDA" w:rsidRDefault="00EB6AB4" w:rsidP="00513DDA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Wash the tissue sections twice with xylene for 20 minutes </w:t>
      </w:r>
      <w:r w:rsidRPr="00BC2350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. Then, rehydrate the sections with two 8-minute washes each in 100%, 90%, and 75% ethanol, in that order </w:t>
      </w:r>
      <w:r w:rsidRPr="00BC2350">
        <w:rPr>
          <w:b/>
          <w:bCs/>
          <w:color w:val="7030A0"/>
        </w:rPr>
        <w:t>[2]</w:t>
      </w:r>
      <w:r w:rsidRPr="00BC2350">
        <w:rPr>
          <w:color w:val="7030A0"/>
        </w:rPr>
        <w:t xml:space="preserve">. Finally, rinse the sections three times for 5 minutes each in approximately 500 microliter of 1X PBS </w:t>
      </w:r>
      <w:r w:rsidRPr="00BC2350">
        <w:rPr>
          <w:b/>
          <w:color w:val="7030A0"/>
        </w:rPr>
        <w:t>[3]</w:t>
      </w:r>
      <w:r w:rsidRPr="00BC2350">
        <w:rPr>
          <w:color w:val="7030A0"/>
        </w:rPr>
        <w:t>.</w:t>
      </w:r>
    </w:p>
    <w:p w14:paraId="261477AB" w14:textId="77777777" w:rsidR="009228CA" w:rsidRPr="009228CA" w:rsidRDefault="009228CA" w:rsidP="009228C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228CA">
        <w:rPr>
          <w:color w:val="000000"/>
        </w:rPr>
        <w:t>Shot of talent washing the tissue-section slides by immersing in a staining jar containing xylene inside the fume hood.</w:t>
      </w:r>
    </w:p>
    <w:p w14:paraId="7A3F9856" w14:textId="77777777" w:rsidR="009228CA" w:rsidRPr="009228CA" w:rsidRDefault="009228CA" w:rsidP="009228C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9228CA">
        <w:rPr>
          <w:color w:val="000000"/>
        </w:rPr>
        <w:t>Shot of talent sequentially washing the slides by transferring them through staining jars containing 100%, 90%, and 75% ethanol each.</w:t>
      </w:r>
    </w:p>
    <w:p w14:paraId="08BD4498" w14:textId="07261D46" w:rsidR="00AC300C" w:rsidRDefault="009228CA" w:rsidP="00AC300C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AC300C">
        <w:rPr>
          <w:color w:val="000000"/>
        </w:rPr>
        <w:t>Shot of talent adding</w:t>
      </w:r>
      <w:r w:rsidR="00AC300C">
        <w:rPr>
          <w:color w:val="000000"/>
        </w:rPr>
        <w:t xml:space="preserve"> 500 microliters of</w:t>
      </w:r>
      <w:r w:rsidRPr="00AC300C">
        <w:rPr>
          <w:color w:val="000000"/>
        </w:rPr>
        <w:t xml:space="preserve"> PBS to the slides using a pipette to wash the tissue sections</w:t>
      </w:r>
      <w:r w:rsidR="00AC300C">
        <w:rPr>
          <w:color w:val="000000"/>
        </w:rPr>
        <w:t>.</w:t>
      </w:r>
    </w:p>
    <w:p w14:paraId="3E6353AC" w14:textId="77777777" w:rsidR="00AC300C" w:rsidRPr="00AC300C" w:rsidRDefault="00AC300C" w:rsidP="00AC300C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5E43CFCC" w14:textId="77777777" w:rsidR="00EB6AB4" w:rsidRPr="009228CA" w:rsidRDefault="00EB6AB4" w:rsidP="00513DDA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Discard the PBS </w:t>
      </w:r>
      <w:r w:rsidRPr="00BC2350">
        <w:rPr>
          <w:b/>
          <w:bCs/>
          <w:color w:val="7030A0"/>
        </w:rPr>
        <w:t xml:space="preserve">[1] </w:t>
      </w:r>
      <w:r w:rsidRPr="00BC2350">
        <w:rPr>
          <w:color w:val="7030A0"/>
        </w:rPr>
        <w:t xml:space="preserve">and immerse the section in approximately 500 microliter of permeabilization buffer </w:t>
      </w:r>
      <w:r w:rsidRPr="00BC2350">
        <w:rPr>
          <w:b/>
          <w:bCs/>
          <w:color w:val="7030A0"/>
        </w:rPr>
        <w:t>[2]</w:t>
      </w:r>
      <w:r w:rsidRPr="00BC2350">
        <w:rPr>
          <w:color w:val="7030A0"/>
        </w:rPr>
        <w:t xml:space="preserve">. Then, incubate for 15 minutes at room temperature </w:t>
      </w:r>
      <w:r w:rsidRPr="00BC2350">
        <w:rPr>
          <w:b/>
          <w:color w:val="7030A0"/>
        </w:rPr>
        <w:t>[3].</w:t>
      </w:r>
    </w:p>
    <w:p w14:paraId="482BFC0A" w14:textId="77777777" w:rsidR="009228CA" w:rsidRDefault="009228CA" w:rsidP="009228CA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Shot of talent discarding PBS from the slides.</w:t>
      </w:r>
    </w:p>
    <w:p w14:paraId="2017B29D" w14:textId="62D11340" w:rsidR="009228CA" w:rsidRDefault="009228CA" w:rsidP="00133B5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</w:t>
      </w:r>
      <w:r w:rsidR="00133B58">
        <w:rPr>
          <w:color w:val="000000"/>
        </w:rPr>
        <w:t>covering</w:t>
      </w:r>
      <w:r>
        <w:rPr>
          <w:color w:val="000000"/>
        </w:rPr>
        <w:t xml:space="preserve"> the tissue sections in </w:t>
      </w:r>
      <w:r w:rsidR="0086413A">
        <w:rPr>
          <w:color w:val="000000"/>
        </w:rPr>
        <w:t xml:space="preserve">500 microliters of </w:t>
      </w:r>
      <w:r>
        <w:rPr>
          <w:color w:val="000000"/>
        </w:rPr>
        <w:t>permeabilization buffer and leaving the slide on the bench at room temperature.</w:t>
      </w:r>
    </w:p>
    <w:p w14:paraId="3744ACC5" w14:textId="77777777" w:rsidR="003C4DC3" w:rsidRPr="00133B58" w:rsidRDefault="003C4DC3" w:rsidP="003C4DC3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26DFE1AD" w14:textId="7A9BA4CF" w:rsidR="002A6B4B" w:rsidRDefault="002A6B4B" w:rsidP="002A6B4B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lastRenderedPageBreak/>
        <w:t xml:space="preserve">Remove the permeabilization buffer </w:t>
      </w:r>
      <w:r w:rsidR="00133B58" w:rsidRPr="00BC2350">
        <w:rPr>
          <w:b/>
          <w:bCs/>
          <w:color w:val="7030A0"/>
        </w:rPr>
        <w:t>[1]</w:t>
      </w:r>
      <w:r w:rsidR="00133B58" w:rsidRPr="00BC2350">
        <w:rPr>
          <w:color w:val="7030A0"/>
        </w:rPr>
        <w:t xml:space="preserve"> </w:t>
      </w:r>
      <w:r w:rsidRPr="00BC2350">
        <w:rPr>
          <w:color w:val="7030A0"/>
        </w:rPr>
        <w:t xml:space="preserve">and add approximately 500 microliters of blocking buffer </w:t>
      </w:r>
      <w:r w:rsidRPr="00BC2350">
        <w:rPr>
          <w:b/>
          <w:bCs/>
          <w:color w:val="7030A0"/>
        </w:rPr>
        <w:t>[</w:t>
      </w:r>
      <w:r w:rsidR="00133B58">
        <w:rPr>
          <w:b/>
          <w:bCs/>
          <w:color w:val="7030A0"/>
        </w:rPr>
        <w:t>2</w:t>
      </w:r>
      <w:r w:rsidRPr="00BC2350">
        <w:rPr>
          <w:b/>
          <w:bCs/>
          <w:color w:val="7030A0"/>
        </w:rPr>
        <w:t>]</w:t>
      </w:r>
      <w:r w:rsidR="00FF4A89">
        <w:rPr>
          <w:color w:val="7030A0"/>
        </w:rPr>
        <w:t>. I</w:t>
      </w:r>
      <w:r w:rsidRPr="00BC2350">
        <w:rPr>
          <w:color w:val="7030A0"/>
        </w:rPr>
        <w:t>ncubate the sections at 4 degrees Celsius</w:t>
      </w:r>
      <w:r w:rsidR="0078624E">
        <w:rPr>
          <w:color w:val="7030A0"/>
        </w:rPr>
        <w:t>,</w:t>
      </w:r>
      <w:r w:rsidRPr="00BC2350">
        <w:rPr>
          <w:color w:val="7030A0"/>
        </w:rPr>
        <w:t xml:space="preserve"> for 1 hour and 30 minutes</w:t>
      </w:r>
      <w:r w:rsidR="0078624E">
        <w:rPr>
          <w:color w:val="7030A0"/>
        </w:rPr>
        <w:t>,</w:t>
      </w:r>
      <w:r w:rsidRPr="00BC2350">
        <w:rPr>
          <w:color w:val="7030A0"/>
        </w:rPr>
        <w:t xml:space="preserve"> in a humidified chamber </w:t>
      </w:r>
      <w:r w:rsidRPr="00BC2350">
        <w:rPr>
          <w:b/>
          <w:color w:val="7030A0"/>
        </w:rPr>
        <w:t>[</w:t>
      </w:r>
      <w:r w:rsidR="00133B58">
        <w:rPr>
          <w:b/>
          <w:color w:val="7030A0"/>
        </w:rPr>
        <w:t>3</w:t>
      </w:r>
      <w:r w:rsidRPr="00BC2350">
        <w:rPr>
          <w:b/>
          <w:color w:val="7030A0"/>
        </w:rPr>
        <w:t>]</w:t>
      </w:r>
      <w:r w:rsidRPr="00BC2350">
        <w:rPr>
          <w:color w:val="7030A0"/>
        </w:rPr>
        <w:t xml:space="preserve">. </w:t>
      </w:r>
    </w:p>
    <w:p w14:paraId="684D9A6E" w14:textId="2E86A414" w:rsidR="00133B58" w:rsidRDefault="00133B58" w:rsidP="00133B5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Shot of talent discarding permeabilization buffer from the slides.</w:t>
      </w:r>
    </w:p>
    <w:p w14:paraId="6173520F" w14:textId="05C9DB82" w:rsidR="00133B58" w:rsidRDefault="00133B58" w:rsidP="00133B5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covering the tissue sections with </w:t>
      </w:r>
      <w:r w:rsidR="0086413A">
        <w:rPr>
          <w:color w:val="000000"/>
        </w:rPr>
        <w:t xml:space="preserve">500 microliters of </w:t>
      </w:r>
      <w:r>
        <w:rPr>
          <w:color w:val="000000"/>
        </w:rPr>
        <w:t>blocking buffer.</w:t>
      </w:r>
    </w:p>
    <w:p w14:paraId="042A5238" w14:textId="6F6A6557" w:rsidR="00133B58" w:rsidRDefault="00133B58" w:rsidP="00133B58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incubating the slides </w:t>
      </w:r>
      <w:r w:rsidR="00F7261A">
        <w:rPr>
          <w:color w:val="000000"/>
        </w:rPr>
        <w:t>at 4 degrees Celsius in a humidified chamber.</w:t>
      </w:r>
    </w:p>
    <w:p w14:paraId="1F931306" w14:textId="77777777" w:rsidR="00133B58" w:rsidRPr="00BC2350" w:rsidRDefault="00133B58" w:rsidP="00133B5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7030A0"/>
        </w:rPr>
      </w:pPr>
    </w:p>
    <w:p w14:paraId="1B217A75" w14:textId="009AB79C" w:rsidR="00133B58" w:rsidRDefault="003D3893" w:rsidP="002A6B4B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7030A0"/>
        </w:rPr>
        <w:t>Discard</w:t>
      </w:r>
      <w:r w:rsidR="00133B58" w:rsidRPr="00BC2350">
        <w:rPr>
          <w:color w:val="7030A0"/>
        </w:rPr>
        <w:t xml:space="preserve"> the blocking buffer</w:t>
      </w:r>
      <w:r>
        <w:rPr>
          <w:color w:val="7030A0"/>
        </w:rPr>
        <w:t xml:space="preserve"> </w:t>
      </w:r>
      <w:r w:rsidRPr="003D3893">
        <w:rPr>
          <w:b/>
          <w:bCs/>
          <w:color w:val="7030A0"/>
        </w:rPr>
        <w:t>[1]</w:t>
      </w:r>
      <w:r>
        <w:rPr>
          <w:b/>
          <w:bCs/>
          <w:color w:val="7030A0"/>
        </w:rPr>
        <w:t xml:space="preserve"> </w:t>
      </w:r>
      <w:r w:rsidRPr="003D3893">
        <w:rPr>
          <w:color w:val="7030A0"/>
        </w:rPr>
        <w:t>and</w:t>
      </w:r>
      <w:r>
        <w:rPr>
          <w:color w:val="7030A0"/>
        </w:rPr>
        <w:t xml:space="preserve"> </w:t>
      </w:r>
      <w:r w:rsidR="00133B58" w:rsidRPr="00BC2350">
        <w:rPr>
          <w:color w:val="7030A0"/>
        </w:rPr>
        <w:t xml:space="preserve">immerse the sections in approximately 500 microliters of primary antibody </w:t>
      </w:r>
      <w:r w:rsidRPr="00BC2350">
        <w:rPr>
          <w:color w:val="7030A0"/>
        </w:rPr>
        <w:t xml:space="preserve">solution </w:t>
      </w:r>
      <w:r w:rsidRPr="00BC2350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BC2350">
        <w:rPr>
          <w:b/>
          <w:bCs/>
          <w:color w:val="7030A0"/>
        </w:rPr>
        <w:t>]</w:t>
      </w:r>
      <w:r>
        <w:rPr>
          <w:b/>
          <w:bCs/>
          <w:color w:val="7030A0"/>
        </w:rPr>
        <w:t>.</w:t>
      </w:r>
      <w:r w:rsidRPr="00BC2350">
        <w:rPr>
          <w:color w:val="7030A0"/>
        </w:rPr>
        <w:t xml:space="preserve"> </w:t>
      </w:r>
      <w:r>
        <w:rPr>
          <w:color w:val="7030A0"/>
        </w:rPr>
        <w:t>Then</w:t>
      </w:r>
      <w:r w:rsidR="00133B58" w:rsidRPr="00BC2350">
        <w:rPr>
          <w:color w:val="7030A0"/>
        </w:rPr>
        <w:t xml:space="preserve"> incubate for 13 to 15 hours</w:t>
      </w:r>
      <w:r w:rsidR="00645944">
        <w:rPr>
          <w:color w:val="7030A0"/>
        </w:rPr>
        <w:t>,</w:t>
      </w:r>
      <w:r w:rsidR="00133B58" w:rsidRPr="00BC2350">
        <w:rPr>
          <w:color w:val="7030A0"/>
        </w:rPr>
        <w:t xml:space="preserve"> at 4 degrees Celsius</w:t>
      </w:r>
      <w:r w:rsidR="00645944">
        <w:rPr>
          <w:color w:val="7030A0"/>
        </w:rPr>
        <w:t>,</w:t>
      </w:r>
      <w:r w:rsidR="00133B58" w:rsidRPr="00BC2350">
        <w:rPr>
          <w:color w:val="7030A0"/>
        </w:rPr>
        <w:t xml:space="preserve"> in a humidified chamber </w:t>
      </w:r>
      <w:r w:rsidR="00133B58" w:rsidRPr="00BC2350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="00133B58" w:rsidRPr="00BC2350">
        <w:rPr>
          <w:b/>
          <w:bCs/>
          <w:color w:val="7030A0"/>
        </w:rPr>
        <w:t>]</w:t>
      </w:r>
      <w:r w:rsidR="00133B58" w:rsidRPr="00BC2350">
        <w:rPr>
          <w:color w:val="7030A0"/>
        </w:rPr>
        <w:t xml:space="preserve">. </w:t>
      </w:r>
    </w:p>
    <w:p w14:paraId="32C287E1" w14:textId="126902B4" w:rsidR="003D3893" w:rsidRDefault="003D3893" w:rsidP="003D389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>Shot of talent discarding the blocking buffer from the slides.</w:t>
      </w:r>
    </w:p>
    <w:p w14:paraId="51DA8EB2" w14:textId="0811F3D3" w:rsidR="003D3893" w:rsidRDefault="003D3893" w:rsidP="003D389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>
        <w:rPr>
          <w:color w:val="000000"/>
        </w:rPr>
        <w:t xml:space="preserve">Talent covering the tissue sections with </w:t>
      </w:r>
      <w:r w:rsidR="0086413A">
        <w:rPr>
          <w:color w:val="000000"/>
        </w:rPr>
        <w:t xml:space="preserve">500 microliters of </w:t>
      </w:r>
      <w:r>
        <w:rPr>
          <w:color w:val="000000"/>
        </w:rPr>
        <w:t>primary antibody solution.</w:t>
      </w:r>
    </w:p>
    <w:p w14:paraId="363EEB53" w14:textId="249DB94D" w:rsidR="003D3893" w:rsidRDefault="003D3893" w:rsidP="003D389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  <w:r w:rsidRPr="003D3893">
        <w:rPr>
          <w:color w:val="000000"/>
        </w:rPr>
        <w:t>Talent incubating the slides at 4 degrees Celsius in a humidified chamber.</w:t>
      </w:r>
    </w:p>
    <w:p w14:paraId="695640F2" w14:textId="77777777" w:rsidR="003D3893" w:rsidRPr="003D3893" w:rsidRDefault="003D3893" w:rsidP="003D3893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p w14:paraId="077E7AD1" w14:textId="2AC7075D" w:rsidR="002A6B4B" w:rsidRDefault="002A6B4B" w:rsidP="002A6B4B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Remove the primary antibody solution </w:t>
      </w:r>
      <w:r w:rsidRPr="00BC2350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 and rinse the sections three times for 5 minutes each in approximately 500 microliters of PBS </w:t>
      </w:r>
      <w:r w:rsidRPr="00BC2350">
        <w:rPr>
          <w:b/>
          <w:color w:val="7030A0"/>
        </w:rPr>
        <w:t>[2].</w:t>
      </w:r>
      <w:r w:rsidRPr="00BC2350">
        <w:rPr>
          <w:color w:val="7030A0"/>
        </w:rPr>
        <w:t xml:space="preserve"> Now, immerse </w:t>
      </w:r>
      <w:r w:rsidR="00513DDA" w:rsidRPr="00BC2350">
        <w:rPr>
          <w:color w:val="7030A0"/>
        </w:rPr>
        <w:t>the tissue sections with approximately 500</w:t>
      </w:r>
      <w:r w:rsidRPr="00BC2350">
        <w:rPr>
          <w:color w:val="7030A0"/>
        </w:rPr>
        <w:t xml:space="preserve"> microliters</w:t>
      </w:r>
      <w:r w:rsidR="00513DDA" w:rsidRPr="00BC2350">
        <w:rPr>
          <w:color w:val="7030A0"/>
        </w:rPr>
        <w:t xml:space="preserve"> of secondary antibody solution</w:t>
      </w:r>
      <w:r w:rsidRPr="00BC2350">
        <w:rPr>
          <w:color w:val="7030A0"/>
        </w:rPr>
        <w:t xml:space="preserve"> </w:t>
      </w:r>
      <w:r w:rsidRPr="00BC2350">
        <w:rPr>
          <w:b/>
          <w:bCs/>
          <w:color w:val="7030A0"/>
        </w:rPr>
        <w:t>[3]</w:t>
      </w:r>
      <w:r w:rsidR="00BD316D">
        <w:rPr>
          <w:b/>
          <w:bCs/>
          <w:color w:val="7030A0"/>
        </w:rPr>
        <w:t>,</w:t>
      </w:r>
      <w:r w:rsidR="00513DDA" w:rsidRPr="00BC2350">
        <w:rPr>
          <w:color w:val="7030A0"/>
        </w:rPr>
        <w:t xml:space="preserve"> and incubate for 1 h</w:t>
      </w:r>
      <w:r w:rsidRPr="00BC2350">
        <w:rPr>
          <w:color w:val="7030A0"/>
        </w:rPr>
        <w:t>our</w:t>
      </w:r>
      <w:r w:rsidR="00BD316D">
        <w:rPr>
          <w:color w:val="7030A0"/>
        </w:rPr>
        <w:t>,</w:t>
      </w:r>
      <w:r w:rsidR="00513DDA" w:rsidRPr="00BC2350">
        <w:rPr>
          <w:color w:val="7030A0"/>
        </w:rPr>
        <w:t xml:space="preserve"> at 37</w:t>
      </w:r>
      <w:r w:rsidRPr="00BC2350">
        <w:rPr>
          <w:color w:val="7030A0"/>
        </w:rPr>
        <w:t xml:space="preserve"> degrees Celsius</w:t>
      </w:r>
      <w:r w:rsidR="00513DDA" w:rsidRPr="00BC2350">
        <w:rPr>
          <w:color w:val="7030A0"/>
        </w:rPr>
        <w:t xml:space="preserve"> in a humidified chamber</w:t>
      </w:r>
      <w:r w:rsidR="00BD316D">
        <w:rPr>
          <w:color w:val="7030A0"/>
        </w:rPr>
        <w:t>, away from light</w:t>
      </w:r>
      <w:r w:rsidRPr="00BC2350">
        <w:rPr>
          <w:color w:val="7030A0"/>
        </w:rPr>
        <w:t xml:space="preserve"> </w:t>
      </w:r>
      <w:r w:rsidRPr="00BC2350">
        <w:rPr>
          <w:b/>
          <w:bCs/>
          <w:color w:val="7030A0"/>
        </w:rPr>
        <w:t>[4]</w:t>
      </w:r>
      <w:r w:rsidR="00513DDA" w:rsidRPr="00BC2350">
        <w:rPr>
          <w:color w:val="7030A0"/>
        </w:rPr>
        <w:t xml:space="preserve">. </w:t>
      </w:r>
    </w:p>
    <w:p w14:paraId="0520D064" w14:textId="18BDE845" w:rsidR="003C4DC3" w:rsidRPr="00335336" w:rsidRDefault="003C4DC3" w:rsidP="003C4DC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t>Talent taking the slides from the humidified chamber and discarding the primary antibody solution.</w:t>
      </w:r>
    </w:p>
    <w:p w14:paraId="11F22EBF" w14:textId="2AF5E7CE" w:rsidR="003C4DC3" w:rsidRPr="003C4DC3" w:rsidRDefault="00AC300C" w:rsidP="003C4DC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AC300C">
        <w:rPr>
          <w:color w:val="000000"/>
        </w:rPr>
        <w:t>Shot of talent adding</w:t>
      </w:r>
      <w:r>
        <w:rPr>
          <w:color w:val="000000"/>
        </w:rPr>
        <w:t xml:space="preserve"> 500 microliters of</w:t>
      </w:r>
      <w:r w:rsidRPr="00AC300C">
        <w:rPr>
          <w:color w:val="000000"/>
        </w:rPr>
        <w:t xml:space="preserve"> PBS to the slides using a pipette to wash the tissue sections</w:t>
      </w:r>
      <w:r>
        <w:rPr>
          <w:color w:val="000000"/>
        </w:rPr>
        <w:t>.</w:t>
      </w:r>
    </w:p>
    <w:p w14:paraId="56E72D38" w14:textId="0AD9E6EC" w:rsidR="003C4DC3" w:rsidRPr="002B02AC" w:rsidRDefault="003C4DC3" w:rsidP="003C4DC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>Talent adding secondary antibody solution on top of the tissue sections.</w:t>
      </w:r>
    </w:p>
    <w:p w14:paraId="7DBEB394" w14:textId="1F214F68" w:rsidR="003C4DC3" w:rsidRPr="002B02AC" w:rsidRDefault="003C4DC3" w:rsidP="003C4DC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Talent incubating the slides at 37 degrees Celsius in a humidified chamber away from light. </w:t>
      </w:r>
    </w:p>
    <w:p w14:paraId="77E41C5B" w14:textId="77777777" w:rsidR="003C4DC3" w:rsidRPr="00BC2350" w:rsidRDefault="003C4DC3" w:rsidP="003C4DC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</w:p>
    <w:p w14:paraId="2F80C2EF" w14:textId="28C9C388" w:rsidR="00513DDA" w:rsidRDefault="002A6B4B" w:rsidP="002A6B4B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>Discard</w:t>
      </w:r>
      <w:r w:rsidR="00513DDA" w:rsidRPr="00BC2350">
        <w:rPr>
          <w:color w:val="7030A0"/>
        </w:rPr>
        <w:t xml:space="preserve"> the </w:t>
      </w:r>
      <w:r w:rsidRPr="00BC2350">
        <w:rPr>
          <w:color w:val="7030A0"/>
        </w:rPr>
        <w:t xml:space="preserve">secondary antibody </w:t>
      </w:r>
      <w:r w:rsidR="00513DDA" w:rsidRPr="00BC2350">
        <w:rPr>
          <w:color w:val="7030A0"/>
        </w:rPr>
        <w:t>solution</w:t>
      </w:r>
      <w:r w:rsidRPr="00BC2350">
        <w:rPr>
          <w:color w:val="7030A0"/>
        </w:rPr>
        <w:t xml:space="preserve"> </w:t>
      </w:r>
      <w:r w:rsidRPr="00BC2350">
        <w:rPr>
          <w:b/>
          <w:bCs/>
          <w:color w:val="7030A0"/>
        </w:rPr>
        <w:t>[1]</w:t>
      </w:r>
      <w:r w:rsidR="00513DDA" w:rsidRPr="00BC2350">
        <w:rPr>
          <w:color w:val="7030A0"/>
        </w:rPr>
        <w:t xml:space="preserve"> and rinse the sections three times for 5 min</w:t>
      </w:r>
      <w:r w:rsidRPr="00BC2350">
        <w:rPr>
          <w:color w:val="7030A0"/>
        </w:rPr>
        <w:t>utes</w:t>
      </w:r>
      <w:r w:rsidR="00513DDA" w:rsidRPr="00BC2350">
        <w:rPr>
          <w:color w:val="7030A0"/>
        </w:rPr>
        <w:t xml:space="preserve"> each in approximately 500 </w:t>
      </w:r>
      <w:r w:rsidRPr="00BC2350">
        <w:rPr>
          <w:color w:val="7030A0"/>
        </w:rPr>
        <w:t>microliters</w:t>
      </w:r>
      <w:r w:rsidR="00513DDA" w:rsidRPr="00BC2350">
        <w:rPr>
          <w:color w:val="7030A0"/>
        </w:rPr>
        <w:t xml:space="preserve"> of PBS </w:t>
      </w:r>
      <w:r w:rsidR="00513DDA" w:rsidRPr="00BC2350">
        <w:rPr>
          <w:b/>
          <w:color w:val="7030A0"/>
        </w:rPr>
        <w:t>[</w:t>
      </w:r>
      <w:r w:rsidRPr="00BC2350">
        <w:rPr>
          <w:b/>
          <w:color w:val="7030A0"/>
        </w:rPr>
        <w:t>2</w:t>
      </w:r>
      <w:r w:rsidR="00513DDA" w:rsidRPr="00BC2350">
        <w:rPr>
          <w:b/>
          <w:color w:val="7030A0"/>
        </w:rPr>
        <w:t>]</w:t>
      </w:r>
      <w:r w:rsidR="00513DDA" w:rsidRPr="00BC2350">
        <w:rPr>
          <w:color w:val="7030A0"/>
        </w:rPr>
        <w:t>. Remove excess PBS with lint-free wipes</w:t>
      </w:r>
      <w:r w:rsidRPr="00BC2350">
        <w:rPr>
          <w:color w:val="7030A0"/>
        </w:rPr>
        <w:t xml:space="preserve"> </w:t>
      </w:r>
      <w:r w:rsidRPr="00BC2350">
        <w:rPr>
          <w:b/>
          <w:bCs/>
          <w:color w:val="7030A0"/>
        </w:rPr>
        <w:t>[3]</w:t>
      </w:r>
      <w:r w:rsidR="00513DDA" w:rsidRPr="00BC2350">
        <w:rPr>
          <w:color w:val="7030A0"/>
        </w:rPr>
        <w:t xml:space="preserve">. </w:t>
      </w:r>
    </w:p>
    <w:p w14:paraId="5DB5399D" w14:textId="2361EE57" w:rsidR="003C4DC3" w:rsidRPr="00335336" w:rsidRDefault="003C4DC3" w:rsidP="003C4DC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t>Talent discarding the secondary antibody solution from the slides after incubation.</w:t>
      </w:r>
    </w:p>
    <w:p w14:paraId="0C701CC5" w14:textId="079E02E4" w:rsidR="003C4DC3" w:rsidRPr="003C4DC3" w:rsidRDefault="00AC300C" w:rsidP="003C4DC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AC300C">
        <w:rPr>
          <w:color w:val="000000"/>
        </w:rPr>
        <w:t>Shot of talent adding</w:t>
      </w:r>
      <w:r>
        <w:rPr>
          <w:color w:val="000000"/>
        </w:rPr>
        <w:t xml:space="preserve"> 500 microliters of</w:t>
      </w:r>
      <w:r w:rsidRPr="00AC300C">
        <w:rPr>
          <w:color w:val="000000"/>
        </w:rPr>
        <w:t xml:space="preserve"> PBS to the slides using a pipette to wash the tissue sections</w:t>
      </w:r>
      <w:r>
        <w:rPr>
          <w:color w:val="000000"/>
        </w:rPr>
        <w:t>.</w:t>
      </w:r>
    </w:p>
    <w:p w14:paraId="6C0BBE8F" w14:textId="6BC4E81A" w:rsidR="003C4DC3" w:rsidRPr="003C4DC3" w:rsidRDefault="003C4DC3" w:rsidP="003C4DC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/>
        </w:rPr>
        <w:lastRenderedPageBreak/>
        <w:t>CU: T</w:t>
      </w:r>
      <w:r w:rsidRPr="0079548C">
        <w:rPr>
          <w:color w:val="000000"/>
        </w:rPr>
        <w:t xml:space="preserve">alent </w:t>
      </w:r>
      <w:r>
        <w:rPr>
          <w:color w:val="000000"/>
        </w:rPr>
        <w:t>wiping off excess PBS from around the tissue sections using a lint-free tissue paper</w:t>
      </w:r>
    </w:p>
    <w:p w14:paraId="23A13FA3" w14:textId="77777777" w:rsidR="003C4DC3" w:rsidRPr="00BC2350" w:rsidRDefault="003C4DC3" w:rsidP="003C4DC3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7030A0"/>
        </w:rPr>
      </w:pPr>
    </w:p>
    <w:p w14:paraId="5A29D0A4" w14:textId="2B132664" w:rsidR="00CF75F6" w:rsidRPr="00BC2350" w:rsidRDefault="00CF75F6" w:rsidP="002A6B4B">
      <w:pPr>
        <w:keepNext/>
        <w:keepLines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 w:rsidRPr="00BC2350">
        <w:rPr>
          <w:color w:val="7030A0"/>
        </w:rPr>
        <w:t xml:space="preserve">Add 40 microliter of mounting medium on the tissue sample </w:t>
      </w:r>
      <w:r w:rsidRPr="00BC2350">
        <w:rPr>
          <w:b/>
          <w:bCs/>
          <w:color w:val="7030A0"/>
        </w:rPr>
        <w:t>[1]</w:t>
      </w:r>
      <w:r w:rsidRPr="00BC2350">
        <w:rPr>
          <w:color w:val="7030A0"/>
        </w:rPr>
        <w:t xml:space="preserve">, and place a clean coverslip over </w:t>
      </w:r>
      <w:r w:rsidR="001A2014" w:rsidRPr="00BC2350">
        <w:rPr>
          <w:color w:val="7030A0"/>
        </w:rPr>
        <w:t>the</w:t>
      </w:r>
      <w:r w:rsidRPr="00BC2350">
        <w:rPr>
          <w:color w:val="7030A0"/>
        </w:rPr>
        <w:t xml:space="preserve"> tissue section</w:t>
      </w:r>
      <w:r w:rsidR="001A2014" w:rsidRPr="00BC2350">
        <w:rPr>
          <w:color w:val="7030A0"/>
        </w:rPr>
        <w:t>s</w:t>
      </w:r>
      <w:r w:rsidRPr="00BC2350">
        <w:rPr>
          <w:color w:val="7030A0"/>
        </w:rPr>
        <w:t xml:space="preserve">, leaving the slides at room temperature for 1 hour </w:t>
      </w:r>
      <w:r w:rsidRPr="00BC2350">
        <w:rPr>
          <w:b/>
          <w:bCs/>
          <w:color w:val="7030A0"/>
        </w:rPr>
        <w:t>[2]</w:t>
      </w:r>
      <w:r w:rsidRPr="00BC2350">
        <w:rPr>
          <w:color w:val="7030A0"/>
        </w:rPr>
        <w:t xml:space="preserve">, and </w:t>
      </w:r>
      <w:r w:rsidR="001A2014" w:rsidRPr="00BC2350">
        <w:rPr>
          <w:color w:val="7030A0"/>
        </w:rPr>
        <w:t xml:space="preserve">finally </w:t>
      </w:r>
      <w:r w:rsidRPr="00BC2350">
        <w:rPr>
          <w:color w:val="7030A0"/>
        </w:rPr>
        <w:t xml:space="preserve">store them at 4 degrees Celsius </w:t>
      </w:r>
      <w:r w:rsidRPr="00BC2350">
        <w:rPr>
          <w:b/>
          <w:color w:val="7030A0"/>
        </w:rPr>
        <w:t>[3]</w:t>
      </w:r>
      <w:r w:rsidRPr="00BC2350">
        <w:rPr>
          <w:color w:val="7030A0"/>
        </w:rPr>
        <w:t>.</w:t>
      </w:r>
    </w:p>
    <w:p w14:paraId="04267B4B" w14:textId="36462932" w:rsidR="00EB2A61" w:rsidRPr="00347BAE" w:rsidRDefault="005C6BB8" w:rsidP="00EB2A6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 xml:space="preserve">CU: </w:t>
      </w:r>
      <w:r w:rsidR="00EB2A61">
        <w:rPr>
          <w:color w:val="000000" w:themeColor="text1"/>
        </w:rPr>
        <w:t>Talent</w:t>
      </w:r>
      <w:r w:rsidR="00EB2A61" w:rsidRPr="00347BAE">
        <w:rPr>
          <w:color w:val="000000" w:themeColor="text1"/>
        </w:rPr>
        <w:t xml:space="preserve"> </w:t>
      </w:r>
      <w:r w:rsidR="00EB2A61">
        <w:rPr>
          <w:color w:val="000000" w:themeColor="text1"/>
        </w:rPr>
        <w:t xml:space="preserve">carefully adding </w:t>
      </w:r>
      <w:r>
        <w:rPr>
          <w:color w:val="000000" w:themeColor="text1"/>
        </w:rPr>
        <w:t xml:space="preserve">40 microliters of </w:t>
      </w:r>
      <w:r w:rsidR="00EB2A61">
        <w:rPr>
          <w:color w:val="000000" w:themeColor="text1"/>
        </w:rPr>
        <w:t>mounting medium on top of the tissue sections.</w:t>
      </w:r>
    </w:p>
    <w:p w14:paraId="53549C59" w14:textId="77777777" w:rsidR="00EB2A61" w:rsidRPr="00347BAE" w:rsidRDefault="00EB2A61" w:rsidP="00EB2A6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>CU: Talent gently placing cover slip on top of the tissue sections and leaving the slides on the bench to cure.</w:t>
      </w:r>
    </w:p>
    <w:p w14:paraId="6FFEF3B2" w14:textId="77777777" w:rsidR="00EB2A61" w:rsidRPr="002B02AC" w:rsidRDefault="00EB2A61" w:rsidP="00EB2A61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7030A0"/>
        </w:rPr>
      </w:pPr>
      <w:r>
        <w:rPr>
          <w:color w:val="000000" w:themeColor="text1"/>
        </w:rPr>
        <w:t>Talent transferring mounted tissue sections to 4 degrees Celsius till further use.</w:t>
      </w:r>
    </w:p>
    <w:p w14:paraId="3F957D6D" w14:textId="77777777" w:rsidR="00513DDA" w:rsidRDefault="00513DDA" w:rsidP="00CF75F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120"/>
        <w:ind w:left="907"/>
        <w:rPr>
          <w:color w:val="000000"/>
        </w:rPr>
      </w:pPr>
    </w:p>
    <w:p w14:paraId="0000005B" w14:textId="11E5A659" w:rsidR="002522AC" w:rsidRDefault="002522AC" w:rsidP="00EB2A61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</w:rPr>
      </w:pPr>
    </w:p>
    <w:p w14:paraId="0000005C" w14:textId="77777777" w:rsidR="002522AC" w:rsidRDefault="002522AC">
      <w:pPr>
        <w:pBdr>
          <w:top w:val="nil"/>
          <w:left w:val="nil"/>
          <w:bottom w:val="nil"/>
          <w:right w:val="nil"/>
          <w:between w:val="nil"/>
        </w:pBdr>
        <w:spacing w:before="120"/>
        <w:ind w:left="1627"/>
        <w:rPr>
          <w:color w:val="000000"/>
        </w:rPr>
      </w:pPr>
    </w:p>
    <w:sectPr w:rsidR="002522AC">
      <w:headerReference w:type="default" r:id="rId9"/>
      <w:footerReference w:type="even" r:id="rId10"/>
      <w:footerReference w:type="default" r:id="rId11"/>
      <w:pgSz w:w="12240" w:h="15840"/>
      <w:pgMar w:top="1800" w:right="1440" w:bottom="1440" w:left="1440" w:header="72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37DAA" w14:textId="77777777" w:rsidR="00CB07A6" w:rsidRDefault="00CB07A6">
      <w:r>
        <w:separator/>
      </w:r>
    </w:p>
  </w:endnote>
  <w:endnote w:type="continuationSeparator" w:id="0">
    <w:p w14:paraId="74E59735" w14:textId="77777777" w:rsidR="00CB07A6" w:rsidRDefault="00CB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Symbols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3" w14:textId="77777777" w:rsidR="002522AC" w:rsidRDefault="00F364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94" w14:textId="77777777" w:rsidR="002522AC" w:rsidRDefault="002522A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00000095" w14:textId="77777777" w:rsidR="002522AC" w:rsidRDefault="002522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6" w14:textId="5E63FA08" w:rsidR="002522AC" w:rsidRDefault="00EB2F1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ascii="Noto Sans Symbols" w:eastAsia="Noto Sans Symbols" w:hAnsi="Noto Sans Symbols" w:cs="Noto Sans Symbols"/>
        <w:color w:val="000000"/>
      </w:rPr>
      <w:t>@</w:t>
    </w:r>
    <w:r>
      <w:rPr>
        <w:color w:val="000000"/>
      </w:rPr>
      <w:t xml:space="preserve"> 202</w:t>
    </w:r>
    <w:r>
      <w:t>4</w:t>
    </w:r>
    <w:r>
      <w:rPr>
        <w:color w:val="000000"/>
      </w:rPr>
      <w:t>, Jo</w:t>
    </w:r>
    <w:r w:rsidR="00624090">
      <w:rPr>
        <w:color w:val="000000"/>
      </w:rPr>
      <w:t>VE</w:t>
    </w:r>
    <w:r>
      <w:rPr>
        <w:color w:val="000000"/>
      </w:rPr>
      <w:tab/>
    </w:r>
    <w:r>
      <w:rPr>
        <w:color w:val="000000"/>
      </w:rPr>
      <w:tab/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4542B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of 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 w:rsidR="0094542B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55832" w14:textId="77777777" w:rsidR="00CB07A6" w:rsidRDefault="00CB07A6">
      <w:r>
        <w:separator/>
      </w:r>
    </w:p>
  </w:footnote>
  <w:footnote w:type="continuationSeparator" w:id="0">
    <w:p w14:paraId="3EFB54A7" w14:textId="77777777" w:rsidR="00CB07A6" w:rsidRDefault="00CB07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1" w14:textId="77777777" w:rsidR="002522AC" w:rsidRDefault="00F3645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680"/>
      </w:tabs>
      <w:spacing w:before="240"/>
      <w:ind w:firstLine="2880"/>
      <w:rPr>
        <w:b/>
        <w:color w:val="FF0000"/>
        <w:sz w:val="28"/>
        <w:szCs w:val="28"/>
        <w:u w:val="single"/>
      </w:rPr>
    </w:pPr>
    <w:r>
      <w:rPr>
        <w:b/>
        <w:color w:val="FF0000"/>
        <w:sz w:val="28"/>
        <w:szCs w:val="28"/>
        <w:u w:val="single"/>
      </w:rPr>
      <w:t>DRAFT: DO NOT USE FOR FILMING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78EA459E" wp14:editId="4E7DA50D">
          <wp:simplePos x="0" y="0"/>
          <wp:positionH relativeFrom="colum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92" w14:textId="77777777" w:rsidR="002522AC" w:rsidRDefault="002522A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783A"/>
    <w:multiLevelType w:val="multilevel"/>
    <w:tmpl w:val="372C0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9C0D49"/>
    <w:multiLevelType w:val="multilevel"/>
    <w:tmpl w:val="B3566A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466600EE"/>
    <w:multiLevelType w:val="multilevel"/>
    <w:tmpl w:val="8DD48DC8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452F6"/>
    <w:multiLevelType w:val="multilevel"/>
    <w:tmpl w:val="E478621E"/>
    <w:lvl w:ilvl="0">
      <w:start w:val="1"/>
      <w:numFmt w:val="decimal"/>
      <w:lvlText w:val="%1."/>
      <w:lvlJc w:val="left"/>
      <w:pPr>
        <w:ind w:left="720" w:hanging="72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6C500B40"/>
    <w:multiLevelType w:val="multilevel"/>
    <w:tmpl w:val="46B049E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/>
        <w:i w:val="0"/>
        <w:iCs w:val="0"/>
        <w:color w:val="000000" w:themeColor="text1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56076612">
    <w:abstractNumId w:val="5"/>
  </w:num>
  <w:num w:numId="2" w16cid:durableId="1526407778">
    <w:abstractNumId w:val="0"/>
  </w:num>
  <w:num w:numId="3" w16cid:durableId="2000188852">
    <w:abstractNumId w:val="6"/>
  </w:num>
  <w:num w:numId="4" w16cid:durableId="1274753713">
    <w:abstractNumId w:val="4"/>
  </w:num>
  <w:num w:numId="5" w16cid:durableId="751204005">
    <w:abstractNumId w:val="1"/>
  </w:num>
  <w:num w:numId="6" w16cid:durableId="209999702">
    <w:abstractNumId w:val="2"/>
  </w:num>
  <w:num w:numId="7" w16cid:durableId="8485610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AC"/>
    <w:rsid w:val="000227C6"/>
    <w:rsid w:val="00104B0F"/>
    <w:rsid w:val="00133B58"/>
    <w:rsid w:val="00152F78"/>
    <w:rsid w:val="0015696E"/>
    <w:rsid w:val="00182959"/>
    <w:rsid w:val="001A2014"/>
    <w:rsid w:val="001A755C"/>
    <w:rsid w:val="00225F06"/>
    <w:rsid w:val="00246083"/>
    <w:rsid w:val="002474D4"/>
    <w:rsid w:val="002522AC"/>
    <w:rsid w:val="002658D9"/>
    <w:rsid w:val="00270CE9"/>
    <w:rsid w:val="002835BE"/>
    <w:rsid w:val="002A6B4B"/>
    <w:rsid w:val="002B02AC"/>
    <w:rsid w:val="002E4510"/>
    <w:rsid w:val="00316D60"/>
    <w:rsid w:val="00321F9D"/>
    <w:rsid w:val="003334FF"/>
    <w:rsid w:val="00335336"/>
    <w:rsid w:val="00347BAE"/>
    <w:rsid w:val="0039723C"/>
    <w:rsid w:val="003A208F"/>
    <w:rsid w:val="003C4DC3"/>
    <w:rsid w:val="003D3893"/>
    <w:rsid w:val="003F0757"/>
    <w:rsid w:val="00440C3C"/>
    <w:rsid w:val="00480D1D"/>
    <w:rsid w:val="004C4C36"/>
    <w:rsid w:val="004F58A3"/>
    <w:rsid w:val="00506917"/>
    <w:rsid w:val="0051158C"/>
    <w:rsid w:val="00513DDA"/>
    <w:rsid w:val="0053348B"/>
    <w:rsid w:val="005B24AA"/>
    <w:rsid w:val="005C6BB8"/>
    <w:rsid w:val="005D4BAD"/>
    <w:rsid w:val="0061128F"/>
    <w:rsid w:val="00624090"/>
    <w:rsid w:val="00642BD3"/>
    <w:rsid w:val="006442A0"/>
    <w:rsid w:val="00645944"/>
    <w:rsid w:val="00667997"/>
    <w:rsid w:val="00691CB8"/>
    <w:rsid w:val="006B77F8"/>
    <w:rsid w:val="0073481A"/>
    <w:rsid w:val="007476A2"/>
    <w:rsid w:val="00774CB2"/>
    <w:rsid w:val="0078624E"/>
    <w:rsid w:val="0079548C"/>
    <w:rsid w:val="00801855"/>
    <w:rsid w:val="00835E03"/>
    <w:rsid w:val="00856FFF"/>
    <w:rsid w:val="0086413A"/>
    <w:rsid w:val="009228CA"/>
    <w:rsid w:val="0094542B"/>
    <w:rsid w:val="00947A23"/>
    <w:rsid w:val="00966ACA"/>
    <w:rsid w:val="009679F1"/>
    <w:rsid w:val="009E0B28"/>
    <w:rsid w:val="009F5BDA"/>
    <w:rsid w:val="00A17C7E"/>
    <w:rsid w:val="00A571C0"/>
    <w:rsid w:val="00A73608"/>
    <w:rsid w:val="00A81907"/>
    <w:rsid w:val="00AA56E8"/>
    <w:rsid w:val="00AC300C"/>
    <w:rsid w:val="00AC4231"/>
    <w:rsid w:val="00B872CC"/>
    <w:rsid w:val="00B87D10"/>
    <w:rsid w:val="00BA7E7D"/>
    <w:rsid w:val="00BB41B9"/>
    <w:rsid w:val="00BC2350"/>
    <w:rsid w:val="00BD316D"/>
    <w:rsid w:val="00C45915"/>
    <w:rsid w:val="00C52C9A"/>
    <w:rsid w:val="00C6789C"/>
    <w:rsid w:val="00CB07A6"/>
    <w:rsid w:val="00CF75F6"/>
    <w:rsid w:val="00D02AFF"/>
    <w:rsid w:val="00D20E40"/>
    <w:rsid w:val="00DA6CCE"/>
    <w:rsid w:val="00DF6F44"/>
    <w:rsid w:val="00E00F0E"/>
    <w:rsid w:val="00E02700"/>
    <w:rsid w:val="00E8608D"/>
    <w:rsid w:val="00EB2A61"/>
    <w:rsid w:val="00EB2F1D"/>
    <w:rsid w:val="00EB6AB4"/>
    <w:rsid w:val="00ED2D76"/>
    <w:rsid w:val="00F3645A"/>
    <w:rsid w:val="00F7261A"/>
    <w:rsid w:val="00F865F0"/>
    <w:rsid w:val="00F97BE9"/>
    <w:rsid w:val="00FC384B"/>
    <w:rsid w:val="00FE1C95"/>
    <w:rsid w:val="00FE20A2"/>
    <w:rsid w:val="00FE408D"/>
    <w:rsid w:val="00FF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F6775"/>
  <w15:docId w15:val="{15AEF064-EE04-4097-9DBC-BA5BBEC8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C9"/>
  </w:style>
  <w:style w:type="paragraph" w:styleId="Heading1">
    <w:name w:val="heading 1"/>
    <w:basedOn w:val="Normal"/>
    <w:next w:val="Normal"/>
    <w:uiPriority w:val="9"/>
    <w:qFormat/>
    <w:pPr>
      <w:keepNext/>
      <w:pBdr>
        <w:bottom w:val="single" w:sz="4" w:space="1" w:color="000000"/>
      </w:pBdr>
      <w:spacing w:after="240"/>
      <w:jc w:val="center"/>
      <w:outlineLvl w:val="0"/>
    </w:pPr>
    <w:rPr>
      <w:sz w:val="52"/>
      <w:szCs w:val="52"/>
    </w:rPr>
  </w:style>
  <w:style w:type="paragraph" w:styleId="Heading2">
    <w:name w:val="heading 2"/>
    <w:basedOn w:val="Normal"/>
    <w:next w:val="Normal"/>
    <w:uiPriority w:val="9"/>
    <w:unhideWhenUsed/>
    <w:qFormat/>
    <w:pPr>
      <w:outlineLvl w:val="1"/>
    </w:pPr>
    <w:rPr>
      <w:sz w:val="52"/>
      <w:szCs w:val="5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cf01">
    <w:name w:val="cf01"/>
    <w:basedOn w:val="DefaultParagraphFont"/>
    <w:rsid w:val="00D35E0E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6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62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62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62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629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10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10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B1078"/>
    <w:rPr>
      <w:color w:val="800080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EB38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B3852"/>
    <w:rPr>
      <w:rFonts w:asciiTheme="minorHAnsi" w:eastAsiaTheme="minorHAnsi" w:hAnsiTheme="minorHAnsi" w:cstheme="minorBidi"/>
      <w:sz w:val="22"/>
      <w:szCs w:val="22"/>
      <w:lang w:val="en-IN" w:eastAsia="en-US"/>
    </w:r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B2F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2F1D"/>
  </w:style>
  <w:style w:type="paragraph" w:styleId="Footer">
    <w:name w:val="footer"/>
    <w:basedOn w:val="Normal"/>
    <w:link w:val="FooterChar"/>
    <w:uiPriority w:val="99"/>
    <w:unhideWhenUsed/>
    <w:rsid w:val="00EB2F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2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0921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UhplI8JIFy1HIjN9RmC0b4GWYA==">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7</Pages>
  <Words>1621</Words>
  <Characters>8515</Characters>
  <Application>Microsoft Office Word</Application>
  <DocSecurity>0</DocSecurity>
  <Lines>198</Lines>
  <Paragraphs>102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Ruchira  Mukherji</cp:lastModifiedBy>
  <cp:revision>63</cp:revision>
  <dcterms:created xsi:type="dcterms:W3CDTF">2026-07-24T03:14:00Z</dcterms:created>
  <dcterms:modified xsi:type="dcterms:W3CDTF">2026-07-29T06:23:00Z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b340c272498c5749924908ff0aa5468cc8b1a8756442bcdc6a5b684e1ca0d824</vt:lpwstr>
  </property>
</Properties>
</file>