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8234A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D4664">
        <w:rPr>
          <w:rFonts w:eastAsia="Times New Roman" w:cstheme="minorHAnsi"/>
          <w:b/>
        </w:rPr>
        <w:t>72421</w:t>
      </w:r>
    </w:p>
    <w:p w14:paraId="2F6924E5" w14:textId="054BC51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D4664">
        <w:rPr>
          <w:rFonts w:eastAsia="Times New Roman" w:cstheme="minorHAnsi"/>
          <w:b/>
        </w:rPr>
        <w:t>Pallavi Sharma</w:t>
      </w:r>
    </w:p>
    <w:p w14:paraId="6FB9233B" w14:textId="3B439792" w:rsidR="004E0C5A" w:rsidRPr="00B07A3B" w:rsidRDefault="004E0C5A" w:rsidP="00C97809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97809" w:rsidRPr="00C97809">
          <w:rPr>
            <w:rStyle w:val="Hyperlink"/>
            <w:rFonts w:eastAsia="Times New Roman" w:cstheme="minorHAnsi"/>
            <w:b/>
          </w:rPr>
          <w:t>https://review.jove.com/files_upload.php?src=22088453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02569731" w14:textId="77777777" w:rsidR="00C54075" w:rsidRDefault="004E0C5A" w:rsidP="00C54075">
      <w:pPr>
        <w:rPr>
          <w:rFonts w:ascii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54075" w:rsidRPr="00C54075">
        <w:rPr>
          <w:rFonts w:ascii="Calibri" w:hAnsi="Calibri" w:cs="Calibri" w:hint="eastAsia"/>
          <w:b/>
          <w:bCs/>
          <w:sz w:val="32"/>
          <w:szCs w:val="32"/>
        </w:rPr>
        <w:t>Measuring Compositional Creative Performance in Music Students with a Many-Facet Rasch Framework</w:t>
      </w:r>
    </w:p>
    <w:p w14:paraId="30BC7CCC" w14:textId="4EF2F0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749FCEA" w14:textId="77777777" w:rsidR="00224410" w:rsidRPr="003E4003" w:rsidRDefault="00224410" w:rsidP="00224410">
      <w:pPr>
        <w:rPr>
          <w:rFonts w:ascii="Calibri" w:hAnsi="Calibri" w:cs="Calibri"/>
          <w:sz w:val="28"/>
          <w:szCs w:val="28"/>
        </w:rPr>
      </w:pPr>
      <w:r w:rsidRPr="003E4003">
        <w:rPr>
          <w:rFonts w:ascii="Calibri" w:hAnsi="Calibri" w:cs="Calibri"/>
          <w:sz w:val="28"/>
          <w:szCs w:val="28"/>
        </w:rPr>
        <w:t xml:space="preserve">Yujia Yang      </w:t>
      </w:r>
    </w:p>
    <w:p w14:paraId="1C78829D" w14:textId="77777777" w:rsidR="00224410" w:rsidRPr="003E4003" w:rsidRDefault="00224410" w:rsidP="00224410">
      <w:pPr>
        <w:rPr>
          <w:rFonts w:ascii="Calibri" w:hAnsi="Calibri" w:cs="Calibri"/>
          <w:sz w:val="28"/>
          <w:szCs w:val="28"/>
        </w:rPr>
      </w:pPr>
    </w:p>
    <w:p w14:paraId="56378033" w14:textId="29A06DE1" w:rsidR="00224410" w:rsidRPr="003E4003" w:rsidRDefault="00224410" w:rsidP="00224410">
      <w:pPr>
        <w:rPr>
          <w:rFonts w:ascii="Calibri" w:hAnsi="Calibri" w:cs="Calibri"/>
          <w:sz w:val="28"/>
          <w:szCs w:val="28"/>
        </w:rPr>
      </w:pPr>
      <w:r w:rsidRPr="003E4003">
        <w:rPr>
          <w:rFonts w:ascii="Calibri" w:hAnsi="Calibri" w:cs="Calibri"/>
          <w:sz w:val="28"/>
          <w:szCs w:val="28"/>
        </w:rPr>
        <w:t>College of Music, Luoyang Normal University</w:t>
      </w:r>
    </w:p>
    <w:p w14:paraId="2A3E0317" w14:textId="77777777" w:rsidR="00224410" w:rsidRDefault="00224410" w:rsidP="00224410">
      <w:pPr>
        <w:rPr>
          <w:rFonts w:ascii="Calibri" w:hAnsi="Calibri" w:cs="Calibri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357C89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C50A6E1" w14:textId="77777777" w:rsidR="006365D5" w:rsidRDefault="006365D5" w:rsidP="006365D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Yujia Yang      (g8work5697work@163.com) 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DD9014A" w14:textId="77777777" w:rsidR="006365D5" w:rsidRDefault="006365D5" w:rsidP="006365D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Yujia Yang      (g8work5697work@163.com) 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357C89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357C89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357C89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8BD3C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D635E">
        <w:rPr>
          <w:rFonts w:cstheme="minorHAnsi"/>
          <w:bCs/>
          <w:sz w:val="22"/>
          <w:szCs w:val="22"/>
        </w:rPr>
        <w:t>12</w:t>
      </w:r>
    </w:p>
    <w:p w14:paraId="5AAC9C6C" w14:textId="71FDAD0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D635E">
        <w:rPr>
          <w:rFonts w:cstheme="minorHAnsi"/>
          <w:bCs/>
          <w:sz w:val="22"/>
          <w:szCs w:val="22"/>
        </w:rPr>
        <w:t>27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357C8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357C8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357C8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357C8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357C8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357C8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357C8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3AD65B9A" w:rsidR="00A13CC3" w:rsidRDefault="00FF25E5" w:rsidP="00027DE7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027DE7">
        <w:rPr>
          <w:rFonts w:ascii="Calibri" w:hAnsi="Calibri" w:cs="Calibri" w:hint="eastAsia"/>
        </w:rPr>
        <w:t>by the Human Research Ethics Committee of Luoyang Normal University</w:t>
      </w:r>
      <w:r w:rsidR="008E61F4">
        <w:rPr>
          <w:rFonts w:ascii="Calibri" w:hAnsi="Calibri" w:cs="Calibri"/>
        </w:rPr>
        <w:t xml:space="preserve">. </w:t>
      </w:r>
      <w:r w:rsidR="008E61F4">
        <w:rPr>
          <w:rFonts w:ascii="Calibri" w:hAnsi="Calibri" w:cs="Calibri" w:hint="eastAsia"/>
        </w:rPr>
        <w:t>Written informed consent was obtained from all participants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DA100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DA100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DA1005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DA100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77DFBF81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827E38">
        <w:rPr>
          <w:rFonts w:cstheme="minorHAnsi"/>
          <w:i/>
          <w:iCs/>
          <w:color w:val="0000FF"/>
          <w:lang w:val="en-IN"/>
        </w:rPr>
        <w:br/>
      </w:r>
    </w:p>
    <w:p w14:paraId="75DFC648" w14:textId="64359B4D" w:rsidR="00CE10F2" w:rsidRPr="00827E38" w:rsidRDefault="00827E38" w:rsidP="00827E38">
      <w:pPr>
        <w:pStyle w:val="ListParagraph"/>
        <w:numPr>
          <w:ilvl w:val="0"/>
          <w:numId w:val="3"/>
        </w:numPr>
        <w:rPr>
          <w:b/>
          <w:bCs/>
        </w:rPr>
      </w:pPr>
      <w:r w:rsidRPr="00827E38">
        <w:rPr>
          <w:b/>
          <w:bCs/>
        </w:rPr>
        <w:t xml:space="preserve">Administer Task 1: </w:t>
      </w:r>
      <w:r>
        <w:rPr>
          <w:b/>
          <w:bCs/>
        </w:rPr>
        <w:t>C</w:t>
      </w:r>
      <w:r w:rsidRPr="00827E38">
        <w:rPr>
          <w:b/>
          <w:bCs/>
        </w:rPr>
        <w:t xml:space="preserve">onstrained </w:t>
      </w:r>
      <w:r>
        <w:rPr>
          <w:b/>
          <w:bCs/>
        </w:rPr>
        <w:t>M</w:t>
      </w:r>
      <w:r w:rsidRPr="00827E38">
        <w:rPr>
          <w:b/>
          <w:bCs/>
        </w:rPr>
        <w:t>elodic-</w:t>
      </w:r>
      <w:r>
        <w:rPr>
          <w:b/>
          <w:bCs/>
        </w:rPr>
        <w:t>D</w:t>
      </w:r>
      <w:r w:rsidRPr="00827E38">
        <w:rPr>
          <w:b/>
          <w:bCs/>
        </w:rPr>
        <w:t xml:space="preserve">evelopment </w:t>
      </w:r>
      <w:r>
        <w:rPr>
          <w:b/>
          <w:bCs/>
        </w:rPr>
        <w:t>C</w:t>
      </w:r>
      <w:r w:rsidRPr="00827E38">
        <w:rPr>
          <w:b/>
          <w:bCs/>
        </w:rPr>
        <w:t>omposition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3D1DCAF" w14:textId="578DCD58" w:rsidR="003F3C26" w:rsidRPr="00594C49" w:rsidRDefault="00AE6E50" w:rsidP="003F3C26">
      <w:pPr>
        <w:pStyle w:val="Narration"/>
        <w:numPr>
          <w:ilvl w:val="1"/>
          <w:numId w:val="3"/>
        </w:numPr>
      </w:pPr>
      <w:r>
        <w:t>To begin, recruit and register</w:t>
      </w:r>
      <w:r w:rsidR="005C75EA">
        <w:t xml:space="preserve"> </w:t>
      </w:r>
      <w:r w:rsidR="005C75EA">
        <w:rPr>
          <w:rFonts w:hint="eastAsia"/>
        </w:rPr>
        <w:t>music majors from undergraduate and postgraduate music-related programs</w:t>
      </w:r>
      <w:r w:rsidR="005C75EA">
        <w:t xml:space="preserve"> </w:t>
      </w:r>
      <w:r w:rsidR="005C75EA" w:rsidRPr="005C75EA">
        <w:rPr>
          <w:b/>
          <w:bCs/>
        </w:rPr>
        <w:t>[1</w:t>
      </w:r>
      <w:r w:rsidR="00794C2E">
        <w:rPr>
          <w:b/>
          <w:bCs/>
        </w:rPr>
        <w:t>-TXT</w:t>
      </w:r>
      <w:r w:rsidR="005C75EA" w:rsidRPr="005C75EA">
        <w:rPr>
          <w:b/>
          <w:bCs/>
        </w:rPr>
        <w:t>].</w:t>
      </w:r>
      <w:r w:rsidR="005C75EA">
        <w:t xml:space="preserve"> </w:t>
      </w:r>
      <w:r w:rsidR="003F3C26" w:rsidRPr="00594C49">
        <w:t xml:space="preserve">Conduct the task in a supervised music computer room, keyboard laboratory, or quiet classroom </w:t>
      </w:r>
      <w:r w:rsidR="003F3C26" w:rsidRPr="00594C49">
        <w:rPr>
          <w:b/>
          <w:bCs/>
        </w:rPr>
        <w:t>[</w:t>
      </w:r>
      <w:r w:rsidR="00790CCB">
        <w:rPr>
          <w:b/>
          <w:bCs/>
        </w:rPr>
        <w:t>2</w:t>
      </w:r>
      <w:r w:rsidR="003F3C26" w:rsidRPr="00594C49">
        <w:rPr>
          <w:b/>
          <w:bCs/>
        </w:rPr>
        <w:t>]</w:t>
      </w:r>
      <w:r w:rsidR="003F3C26" w:rsidRPr="00594C49">
        <w:t xml:space="preserve">. Seat the students separately and prohibit discussion during the task </w:t>
      </w:r>
      <w:r w:rsidR="003F3C26" w:rsidRPr="00594C49">
        <w:rPr>
          <w:b/>
          <w:bCs/>
        </w:rPr>
        <w:t>[2]</w:t>
      </w:r>
      <w:r w:rsidR="003F3C26" w:rsidRPr="00594C49">
        <w:t>.</w:t>
      </w:r>
    </w:p>
    <w:p w14:paraId="47758823" w14:textId="58C647B1" w:rsidR="009A5B05" w:rsidRPr="009A5B05" w:rsidRDefault="005C75EA" w:rsidP="009A5B0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WIDE: Talent selecting the participants.</w:t>
      </w:r>
      <w:r w:rsidR="009A5B05">
        <w:rPr>
          <w:lang w:val="en-IN"/>
        </w:rPr>
        <w:t xml:space="preserve"> </w:t>
      </w:r>
      <w:r w:rsidR="00790CCB" w:rsidRPr="00790CCB">
        <w:rPr>
          <w:b/>
          <w:bCs/>
          <w:lang w:val="en-IN"/>
        </w:rPr>
        <w:t>TXT:</w:t>
      </w:r>
      <w:r w:rsidR="00790CCB">
        <w:rPr>
          <w:lang w:val="en-IN"/>
        </w:rPr>
        <w:t xml:space="preserve"> </w:t>
      </w:r>
      <w:r w:rsidR="00790CCB">
        <w:rPr>
          <w:b/>
          <w:bCs/>
          <w:lang w:val="en-IN"/>
        </w:rPr>
        <w:t>See the text for details about the inclusion criteria and study structure definition</w:t>
      </w:r>
      <w:r w:rsidR="00710207">
        <w:rPr>
          <w:lang w:val="en-IN"/>
        </w:rPr>
        <w:t xml:space="preserve"> </w:t>
      </w:r>
    </w:p>
    <w:p w14:paraId="750BD85F" w14:textId="66296C93" w:rsidR="003F3C26" w:rsidRDefault="0079100D" w:rsidP="003F3C2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Talent </w:t>
      </w:r>
      <w:r w:rsidR="003F3C26" w:rsidRPr="00594C49">
        <w:rPr>
          <w:lang w:val="en-IN"/>
        </w:rPr>
        <w:t>in a supervised music computer room, keyboard laboratory</w:t>
      </w:r>
      <w:r w:rsidR="00F76E61">
        <w:rPr>
          <w:lang w:val="en-IN"/>
        </w:rPr>
        <w:t>.</w:t>
      </w:r>
    </w:p>
    <w:p w14:paraId="6278BA8F" w14:textId="239D986E" w:rsidR="003F3C26" w:rsidRPr="00594C49" w:rsidRDefault="003F3C26" w:rsidP="003F3C26">
      <w:pPr>
        <w:pStyle w:val="ShotDescription"/>
        <w:numPr>
          <w:ilvl w:val="2"/>
          <w:numId w:val="3"/>
        </w:numPr>
        <w:rPr>
          <w:lang w:val="en-IN"/>
        </w:rPr>
      </w:pPr>
      <w:r w:rsidRPr="00594C49">
        <w:rPr>
          <w:lang w:val="en-IN"/>
        </w:rPr>
        <w:t xml:space="preserve">Talent </w:t>
      </w:r>
      <w:r w:rsidR="00614D2B">
        <w:rPr>
          <w:lang w:val="en-IN"/>
        </w:rPr>
        <w:t>seats</w:t>
      </w:r>
      <w:r w:rsidRPr="00594C49">
        <w:rPr>
          <w:lang w:val="en-IN"/>
        </w:rPr>
        <w:t xml:space="preserve"> the students separately while prohibiting discussion during the task.</w:t>
      </w:r>
    </w:p>
    <w:p w14:paraId="4C99D824" w14:textId="77777777" w:rsidR="003F3C26" w:rsidRPr="00594C49" w:rsidRDefault="003F3C26" w:rsidP="003F3C26">
      <w:pPr>
        <w:pStyle w:val="Narration"/>
        <w:numPr>
          <w:ilvl w:val="1"/>
          <w:numId w:val="3"/>
        </w:numPr>
      </w:pPr>
      <w:r w:rsidRPr="00594C49">
        <w:t xml:space="preserve">Provide the Task 1 instruction sheet, the same 4-bar melodic cell, a blank 32-bar score template, and the file-naming instructions </w:t>
      </w:r>
      <w:r w:rsidRPr="00594C49">
        <w:rPr>
          <w:b/>
          <w:bCs/>
        </w:rPr>
        <w:t>[1]</w:t>
      </w:r>
      <w:r w:rsidRPr="00594C49">
        <w:t xml:space="preserve">. Present the melodic cell in readable 5-line staff notation </w:t>
      </w:r>
      <w:r w:rsidRPr="00594C49">
        <w:rPr>
          <w:b/>
          <w:bCs/>
        </w:rPr>
        <w:t>[2]</w:t>
      </w:r>
      <w:r w:rsidRPr="00594C49">
        <w:t xml:space="preserve">. Provide letter-name or pitch-duration text as an accessibility aid if needed, while keeping the staff-notation version as the primary stimulus </w:t>
      </w:r>
      <w:r w:rsidRPr="00594C49">
        <w:rPr>
          <w:b/>
          <w:bCs/>
        </w:rPr>
        <w:t>[3]</w:t>
      </w:r>
      <w:r w:rsidRPr="00594C49">
        <w:t>.</w:t>
      </w:r>
    </w:p>
    <w:p w14:paraId="4505AEE6" w14:textId="71456C74" w:rsidR="003F3C26" w:rsidRDefault="003F3C26" w:rsidP="003F3C26">
      <w:pPr>
        <w:pStyle w:val="ShotDescription"/>
        <w:numPr>
          <w:ilvl w:val="2"/>
          <w:numId w:val="3"/>
        </w:numPr>
        <w:rPr>
          <w:lang w:val="en-IN"/>
        </w:rPr>
      </w:pPr>
      <w:r w:rsidRPr="00594C49">
        <w:rPr>
          <w:lang w:val="en-IN"/>
        </w:rPr>
        <w:t>Talent providing the Task 1 instruction sheet</w:t>
      </w:r>
      <w:r w:rsidR="00571850">
        <w:rPr>
          <w:lang w:val="en-IN"/>
        </w:rPr>
        <w:t xml:space="preserve"> and showing </w:t>
      </w:r>
      <w:r w:rsidRPr="00594C49">
        <w:rPr>
          <w:lang w:val="en-IN"/>
        </w:rPr>
        <w:t>the 4-bar melodic cell, the blank 32-bar score template, and the file-naming instructions.</w:t>
      </w:r>
    </w:p>
    <w:p w14:paraId="061394E2" w14:textId="4EA458A6" w:rsidR="003F3C26" w:rsidRDefault="003F3C26" w:rsidP="003F3C26">
      <w:pPr>
        <w:pStyle w:val="ShotDescription"/>
        <w:numPr>
          <w:ilvl w:val="2"/>
          <w:numId w:val="3"/>
        </w:numPr>
        <w:rPr>
          <w:lang w:val="en-IN"/>
        </w:rPr>
      </w:pPr>
      <w:r w:rsidRPr="00594C49">
        <w:rPr>
          <w:lang w:val="en-IN"/>
        </w:rPr>
        <w:t xml:space="preserve">Talent </w:t>
      </w:r>
      <w:r w:rsidR="00F76E61">
        <w:rPr>
          <w:lang w:val="en-IN"/>
        </w:rPr>
        <w:t>shows</w:t>
      </w:r>
      <w:r w:rsidRPr="00594C49">
        <w:rPr>
          <w:lang w:val="en-IN"/>
        </w:rPr>
        <w:t xml:space="preserve"> the melodic cell in readable 5-line staff notation.</w:t>
      </w:r>
    </w:p>
    <w:p w14:paraId="38436816" w14:textId="77777777" w:rsidR="003F3C26" w:rsidRPr="00594C49" w:rsidRDefault="003F3C26" w:rsidP="003F3C26">
      <w:pPr>
        <w:pStyle w:val="ShotDescription"/>
        <w:numPr>
          <w:ilvl w:val="2"/>
          <w:numId w:val="3"/>
        </w:numPr>
        <w:rPr>
          <w:lang w:val="en-IN"/>
        </w:rPr>
      </w:pPr>
      <w:r w:rsidRPr="00594C49">
        <w:rPr>
          <w:lang w:val="en-IN"/>
        </w:rPr>
        <w:lastRenderedPageBreak/>
        <w:t>Talent providing letter-name or pitch-duration text as an accessibility aid while retaining the staff-notation version as the primary stimulus.</w:t>
      </w:r>
    </w:p>
    <w:p w14:paraId="0CFCE07F" w14:textId="08E9D9AC" w:rsidR="003F3C26" w:rsidRPr="00594C49" w:rsidRDefault="003F3C26" w:rsidP="003F3C26">
      <w:pPr>
        <w:pStyle w:val="Narration"/>
        <w:numPr>
          <w:ilvl w:val="1"/>
          <w:numId w:val="3"/>
        </w:numPr>
      </w:pPr>
      <w:r w:rsidRPr="00594C49">
        <w:t xml:space="preserve">Instruct the students to develop the given 4-bar melodic cell </w:t>
      </w:r>
      <w:r w:rsidR="003E2F87">
        <w:t xml:space="preserve">using the presented task prompt </w:t>
      </w:r>
      <w:r w:rsidRPr="00594C49">
        <w:rPr>
          <w:b/>
          <w:bCs/>
        </w:rPr>
        <w:t>[1]</w:t>
      </w:r>
      <w:r w:rsidRPr="00594C49">
        <w:t xml:space="preserve">. </w:t>
      </w:r>
    </w:p>
    <w:p w14:paraId="357E932A" w14:textId="0F5E9428" w:rsidR="00772950" w:rsidRDefault="00772950" w:rsidP="003F3C2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</w:t>
      </w:r>
      <w:r w:rsidR="00571850">
        <w:rPr>
          <w:lang w:val="en-IN"/>
        </w:rPr>
        <w:t>E</w:t>
      </w:r>
      <w:r>
        <w:rPr>
          <w:lang w:val="en-IN"/>
        </w:rPr>
        <w:t>XT ON A PLAIN BACKGROUND</w:t>
      </w:r>
    </w:p>
    <w:p w14:paraId="52FBCB07" w14:textId="3A66794E" w:rsidR="00772950" w:rsidRPr="00772950" w:rsidRDefault="00772950" w:rsidP="00DA1005">
      <w:pPr>
        <w:pStyle w:val="ShotDescription"/>
        <w:numPr>
          <w:ilvl w:val="0"/>
          <w:numId w:val="6"/>
        </w:numPr>
        <w:rPr>
          <w:lang w:val="en-IN"/>
        </w:rPr>
      </w:pPr>
      <w:r w:rsidRPr="00772950">
        <w:rPr>
          <w:lang w:val="en-IN"/>
        </w:rPr>
        <w:t>Develop the given four-bar melodic cell into a 16–32 bar short composition</w:t>
      </w:r>
    </w:p>
    <w:p w14:paraId="20A8A310" w14:textId="084876B6" w:rsidR="00772950" w:rsidRPr="00772950" w:rsidRDefault="00772950" w:rsidP="00DA1005">
      <w:pPr>
        <w:pStyle w:val="ShotDescription"/>
        <w:numPr>
          <w:ilvl w:val="0"/>
          <w:numId w:val="6"/>
        </w:numPr>
        <w:rPr>
          <w:lang w:val="en-IN"/>
        </w:rPr>
      </w:pPr>
      <w:r w:rsidRPr="00772950">
        <w:rPr>
          <w:lang w:val="en-IN"/>
        </w:rPr>
        <w:t>Keep the original melodic cell recognizable at least once</w:t>
      </w:r>
    </w:p>
    <w:p w14:paraId="00845649" w14:textId="77777777" w:rsidR="00772950" w:rsidRPr="00772950" w:rsidRDefault="00772950" w:rsidP="00DA1005">
      <w:pPr>
        <w:pStyle w:val="ShotDescription"/>
        <w:numPr>
          <w:ilvl w:val="0"/>
          <w:numId w:val="6"/>
        </w:numPr>
        <w:rPr>
          <w:lang w:val="en-IN"/>
        </w:rPr>
      </w:pPr>
      <w:r w:rsidRPr="00772950">
        <w:rPr>
          <w:lang w:val="en-IN"/>
        </w:rPr>
        <w:t>Use at least two developmental techniques, such as:</w:t>
      </w:r>
    </w:p>
    <w:p w14:paraId="68B7A936" w14:textId="77777777" w:rsidR="00772950" w:rsidRDefault="00772950" w:rsidP="00DA1005">
      <w:pPr>
        <w:pStyle w:val="ShotDescription"/>
        <w:numPr>
          <w:ilvl w:val="1"/>
          <w:numId w:val="6"/>
        </w:numPr>
        <w:rPr>
          <w:lang w:val="en-IN"/>
        </w:rPr>
      </w:pPr>
      <w:r w:rsidRPr="00772950">
        <w:rPr>
          <w:lang w:val="en-IN"/>
        </w:rPr>
        <w:t>Repetition</w:t>
      </w:r>
    </w:p>
    <w:p w14:paraId="435278A7" w14:textId="77777777" w:rsidR="00772950" w:rsidRDefault="00772950" w:rsidP="00DA1005">
      <w:pPr>
        <w:pStyle w:val="ShotDescription"/>
        <w:numPr>
          <w:ilvl w:val="1"/>
          <w:numId w:val="6"/>
        </w:numPr>
        <w:rPr>
          <w:lang w:val="en-IN"/>
        </w:rPr>
      </w:pPr>
      <w:r w:rsidRPr="00772950">
        <w:rPr>
          <w:lang w:val="en-IN"/>
        </w:rPr>
        <w:t>Variation</w:t>
      </w:r>
    </w:p>
    <w:p w14:paraId="1AB4EEC7" w14:textId="77777777" w:rsidR="0049117B" w:rsidRDefault="00772950" w:rsidP="00DA1005">
      <w:pPr>
        <w:pStyle w:val="ShotDescription"/>
        <w:numPr>
          <w:ilvl w:val="1"/>
          <w:numId w:val="6"/>
        </w:numPr>
        <w:rPr>
          <w:lang w:val="en-IN"/>
        </w:rPr>
      </w:pPr>
      <w:r w:rsidRPr="00772950">
        <w:rPr>
          <w:lang w:val="en-IN"/>
        </w:rPr>
        <w:t>Sequence</w:t>
      </w:r>
    </w:p>
    <w:p w14:paraId="628A864A" w14:textId="77777777" w:rsidR="0049117B" w:rsidRDefault="00772950" w:rsidP="00DA1005">
      <w:pPr>
        <w:pStyle w:val="ShotDescription"/>
        <w:numPr>
          <w:ilvl w:val="1"/>
          <w:numId w:val="6"/>
        </w:numPr>
        <w:rPr>
          <w:lang w:val="en-IN"/>
        </w:rPr>
      </w:pPr>
      <w:r w:rsidRPr="0049117B">
        <w:rPr>
          <w:lang w:val="en-IN"/>
        </w:rPr>
        <w:t>Fragmentation</w:t>
      </w:r>
    </w:p>
    <w:p w14:paraId="309EB895" w14:textId="77777777" w:rsidR="0049117B" w:rsidRDefault="00772950" w:rsidP="00DA1005">
      <w:pPr>
        <w:pStyle w:val="ShotDescription"/>
        <w:numPr>
          <w:ilvl w:val="1"/>
          <w:numId w:val="6"/>
        </w:numPr>
        <w:rPr>
          <w:lang w:val="en-IN"/>
        </w:rPr>
      </w:pPr>
      <w:r w:rsidRPr="0049117B">
        <w:rPr>
          <w:lang w:val="en-IN"/>
        </w:rPr>
        <w:t>Rhythmic transformation</w:t>
      </w:r>
    </w:p>
    <w:p w14:paraId="0D49D0C1" w14:textId="77777777" w:rsidR="0049117B" w:rsidRDefault="00772950" w:rsidP="00DA1005">
      <w:pPr>
        <w:pStyle w:val="ShotDescription"/>
        <w:numPr>
          <w:ilvl w:val="1"/>
          <w:numId w:val="6"/>
        </w:numPr>
        <w:rPr>
          <w:lang w:val="en-IN"/>
        </w:rPr>
      </w:pPr>
      <w:r w:rsidRPr="0049117B">
        <w:rPr>
          <w:lang w:val="en-IN"/>
        </w:rPr>
        <w:t>Register shift</w:t>
      </w:r>
    </w:p>
    <w:p w14:paraId="63F2F5FB" w14:textId="77777777" w:rsidR="0049117B" w:rsidRDefault="00772950" w:rsidP="00DA1005">
      <w:pPr>
        <w:pStyle w:val="ShotDescription"/>
        <w:numPr>
          <w:ilvl w:val="1"/>
          <w:numId w:val="6"/>
        </w:numPr>
        <w:rPr>
          <w:lang w:val="en-IN"/>
        </w:rPr>
      </w:pPr>
      <w:r w:rsidRPr="0049117B">
        <w:rPr>
          <w:lang w:val="en-IN"/>
        </w:rPr>
        <w:t>Textural change</w:t>
      </w:r>
    </w:p>
    <w:p w14:paraId="65982DB5" w14:textId="77777777" w:rsidR="0049117B" w:rsidRDefault="00772950" w:rsidP="00DA1005">
      <w:pPr>
        <w:pStyle w:val="ShotDescription"/>
        <w:numPr>
          <w:ilvl w:val="1"/>
          <w:numId w:val="6"/>
        </w:numPr>
        <w:rPr>
          <w:lang w:val="en-IN"/>
        </w:rPr>
      </w:pPr>
      <w:r w:rsidRPr="0049117B">
        <w:rPr>
          <w:lang w:val="en-IN"/>
        </w:rPr>
        <w:t>Harmonic reinterpretation</w:t>
      </w:r>
    </w:p>
    <w:p w14:paraId="6E42A39A" w14:textId="77777777" w:rsidR="0049117B" w:rsidRDefault="00772950" w:rsidP="00DA1005">
      <w:pPr>
        <w:pStyle w:val="ShotDescription"/>
        <w:numPr>
          <w:ilvl w:val="1"/>
          <w:numId w:val="6"/>
        </w:numPr>
        <w:rPr>
          <w:lang w:val="en-IN"/>
        </w:rPr>
      </w:pPr>
      <w:r w:rsidRPr="0049117B">
        <w:rPr>
          <w:lang w:val="en-IN"/>
        </w:rPr>
        <w:t>Augmentation</w:t>
      </w:r>
    </w:p>
    <w:p w14:paraId="172C42B8" w14:textId="77777777" w:rsidR="0049117B" w:rsidRDefault="00772950" w:rsidP="00DA1005">
      <w:pPr>
        <w:pStyle w:val="ShotDescription"/>
        <w:numPr>
          <w:ilvl w:val="1"/>
          <w:numId w:val="6"/>
        </w:numPr>
        <w:rPr>
          <w:lang w:val="en-IN"/>
        </w:rPr>
      </w:pPr>
      <w:r w:rsidRPr="0049117B">
        <w:rPr>
          <w:lang w:val="en-IN"/>
        </w:rPr>
        <w:t>Diminution</w:t>
      </w:r>
    </w:p>
    <w:p w14:paraId="313B631B" w14:textId="77777777" w:rsidR="0049117B" w:rsidRDefault="00772950" w:rsidP="00DA1005">
      <w:pPr>
        <w:pStyle w:val="ShotDescription"/>
        <w:numPr>
          <w:ilvl w:val="1"/>
          <w:numId w:val="6"/>
        </w:numPr>
        <w:rPr>
          <w:lang w:val="en-IN"/>
        </w:rPr>
      </w:pPr>
      <w:r w:rsidRPr="0049117B">
        <w:rPr>
          <w:lang w:val="en-IN"/>
        </w:rPr>
        <w:t>Inversion</w:t>
      </w:r>
    </w:p>
    <w:p w14:paraId="664F0E06" w14:textId="2FAA3EE3" w:rsidR="00772950" w:rsidRPr="0049117B" w:rsidRDefault="00772950" w:rsidP="00DA1005">
      <w:pPr>
        <w:pStyle w:val="ShotDescription"/>
        <w:numPr>
          <w:ilvl w:val="1"/>
          <w:numId w:val="6"/>
        </w:numPr>
        <w:rPr>
          <w:lang w:val="en-IN"/>
        </w:rPr>
      </w:pPr>
      <w:r w:rsidRPr="0049117B">
        <w:rPr>
          <w:lang w:val="en-IN"/>
        </w:rPr>
        <w:t>Retrograde</w:t>
      </w:r>
    </w:p>
    <w:p w14:paraId="686B84AA" w14:textId="77777777" w:rsidR="003F3C26" w:rsidRPr="00594C49" w:rsidRDefault="003F3C26" w:rsidP="003F3C26">
      <w:pPr>
        <w:pStyle w:val="Narration"/>
        <w:numPr>
          <w:ilvl w:val="1"/>
          <w:numId w:val="3"/>
        </w:numPr>
      </w:pPr>
      <w:r w:rsidRPr="00594C49">
        <w:t xml:space="preserve">Allow the students to compose in any tonal, modal, or post-tonal style without requiring a specific commercial notation program or digital audio workstation </w:t>
      </w:r>
      <w:r w:rsidRPr="00594C49">
        <w:rPr>
          <w:b/>
          <w:bCs/>
        </w:rPr>
        <w:t>[1]</w:t>
      </w:r>
      <w:r w:rsidRPr="00594C49">
        <w:t xml:space="preserve">. Permit the use of institutional notation software, a digital audio workstation, a MIDI keyboard, or handwritten notation scanned to PDF, provided that the final submission includes 1 readable score file and 1 playable audio file </w:t>
      </w:r>
      <w:r w:rsidRPr="00594C49">
        <w:rPr>
          <w:b/>
          <w:bCs/>
        </w:rPr>
        <w:t>[2]</w:t>
      </w:r>
      <w:r w:rsidRPr="00594C49">
        <w:t>.</w:t>
      </w:r>
    </w:p>
    <w:p w14:paraId="7FCD6CE8" w14:textId="7874B0C8" w:rsidR="003F3C26" w:rsidRDefault="00CD4EAB" w:rsidP="003F3C26">
      <w:pPr>
        <w:pStyle w:val="ShotDescription"/>
        <w:numPr>
          <w:ilvl w:val="2"/>
          <w:numId w:val="3"/>
        </w:numPr>
        <w:rPr>
          <w:lang w:val="en-IN"/>
        </w:rPr>
      </w:pPr>
      <w:commentRangeStart w:id="2"/>
      <w:r>
        <w:rPr>
          <w:lang w:val="en-IN"/>
        </w:rPr>
        <w:t>Shot of t</w:t>
      </w:r>
      <w:r w:rsidR="003F3C26" w:rsidRPr="00594C49">
        <w:rPr>
          <w:lang w:val="en-IN"/>
        </w:rPr>
        <w:t>he students compos</w:t>
      </w:r>
      <w:r>
        <w:rPr>
          <w:lang w:val="en-IN"/>
        </w:rPr>
        <w:t>ing</w:t>
      </w:r>
      <w:r w:rsidR="003F3C26" w:rsidRPr="00594C49">
        <w:rPr>
          <w:lang w:val="en-IN"/>
        </w:rPr>
        <w:t xml:space="preserve"> without</w:t>
      </w:r>
      <w:r w:rsidR="008216C8">
        <w:rPr>
          <w:lang w:val="en-IN"/>
        </w:rPr>
        <w:t xml:space="preserve"> </w:t>
      </w:r>
      <w:r w:rsidR="003F3C26" w:rsidRPr="00594C49">
        <w:rPr>
          <w:lang w:val="en-IN"/>
        </w:rPr>
        <w:t>a specific commercial notation program or digital audio workstation.</w:t>
      </w:r>
    </w:p>
    <w:p w14:paraId="06D809DA" w14:textId="4D3CD84E" w:rsidR="003F3C26" w:rsidRPr="00594C49" w:rsidRDefault="002165B2" w:rsidP="003F3C2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students </w:t>
      </w:r>
      <w:r w:rsidR="0094424B">
        <w:rPr>
          <w:lang w:val="en-IN"/>
        </w:rPr>
        <w:t xml:space="preserve">using </w:t>
      </w:r>
      <w:r w:rsidR="00AB6501">
        <w:rPr>
          <w:lang w:val="en-IN"/>
        </w:rPr>
        <w:t xml:space="preserve">any one or two of the </w:t>
      </w:r>
      <w:r w:rsidR="003F3C26" w:rsidRPr="00594C49">
        <w:rPr>
          <w:lang w:val="en-IN"/>
        </w:rPr>
        <w:t>listed composition methods.</w:t>
      </w:r>
      <w:commentRangeEnd w:id="2"/>
      <w:r w:rsidR="003632DF" w:rsidRPr="00594C49">
        <w:rPr>
          <w:rStyle w:val="CommentReference"/>
          <w:sz w:val="24"/>
          <w:szCs w:val="24"/>
          <w:lang w:val="en-IN"/>
        </w:rPr>
        <w:commentReference w:id="2"/>
      </w:r>
    </w:p>
    <w:p w14:paraId="4EAE2E91" w14:textId="5A325803" w:rsidR="003F3C26" w:rsidRPr="0066460E" w:rsidRDefault="006D1FC3" w:rsidP="0066460E">
      <w:pPr>
        <w:pStyle w:val="Narration"/>
        <w:numPr>
          <w:ilvl w:val="1"/>
          <w:numId w:val="3"/>
        </w:numPr>
      </w:pPr>
      <w:r>
        <w:t>G</w:t>
      </w:r>
      <w:r w:rsidR="003F3C26" w:rsidRPr="00594C49">
        <w:t xml:space="preserve">ive the students 45 minutes to complete the composition and 10 minutes to export and check the files </w:t>
      </w:r>
      <w:r w:rsidR="003F3C26" w:rsidRPr="00594C49">
        <w:rPr>
          <w:b/>
          <w:bCs/>
        </w:rPr>
        <w:t>[</w:t>
      </w:r>
      <w:r w:rsidR="00FF0C2C">
        <w:rPr>
          <w:b/>
          <w:bCs/>
        </w:rPr>
        <w:t>1</w:t>
      </w:r>
      <w:r w:rsidR="003F3C26" w:rsidRPr="00594C49">
        <w:rPr>
          <w:b/>
          <w:bCs/>
        </w:rPr>
        <w:t>]</w:t>
      </w:r>
      <w:r w:rsidR="003F3C26" w:rsidRPr="00594C49">
        <w:t xml:space="preserve">. </w:t>
      </w:r>
      <w:r w:rsidR="000702E8">
        <w:t>Create</w:t>
      </w:r>
      <w:r w:rsidR="003F3C26" w:rsidRPr="00594C49">
        <w:t xml:space="preserve"> 1 MP3 or WAV</w:t>
      </w:r>
      <w:r w:rsidR="000702E8">
        <w:t xml:space="preserve"> </w:t>
      </w:r>
      <w:r w:rsidR="000702E8" w:rsidRPr="000702E8">
        <w:rPr>
          <w:i/>
          <w:iCs/>
          <w:color w:val="EE0000"/>
        </w:rPr>
        <w:t>(wav)</w:t>
      </w:r>
      <w:r w:rsidR="003F3C26" w:rsidRPr="000702E8">
        <w:rPr>
          <w:color w:val="EE0000"/>
        </w:rPr>
        <w:t xml:space="preserve"> </w:t>
      </w:r>
      <w:r w:rsidR="003F3C26" w:rsidRPr="00594C49">
        <w:t>audio file and 1 PDF score file, named StudentID_T1_audio</w:t>
      </w:r>
      <w:r w:rsidR="000702E8">
        <w:t xml:space="preserve"> </w:t>
      </w:r>
      <w:r w:rsidR="000702E8" w:rsidRPr="000702E8">
        <w:rPr>
          <w:i/>
          <w:iCs/>
          <w:color w:val="EE0000"/>
        </w:rPr>
        <w:t>(Studio-I-D-T-One-Audio)</w:t>
      </w:r>
      <w:r w:rsidR="003F3C26" w:rsidRPr="000702E8">
        <w:rPr>
          <w:color w:val="EE0000"/>
        </w:rPr>
        <w:t xml:space="preserve"> </w:t>
      </w:r>
      <w:r w:rsidR="003F3C26" w:rsidRPr="00594C49">
        <w:t>and StudentID_T1_score</w:t>
      </w:r>
      <w:r w:rsidR="000702E8">
        <w:t xml:space="preserve"> </w:t>
      </w:r>
      <w:r w:rsidR="000702E8" w:rsidRPr="00FF0C2C">
        <w:rPr>
          <w:i/>
          <w:iCs/>
          <w:color w:val="EE0000"/>
        </w:rPr>
        <w:t>(Student</w:t>
      </w:r>
      <w:r w:rsidR="00FF0C2C" w:rsidRPr="00FF0C2C">
        <w:rPr>
          <w:i/>
          <w:iCs/>
          <w:color w:val="EE0000"/>
        </w:rPr>
        <w:t>-I-D-T-One-Score</w:t>
      </w:r>
      <w:r w:rsidR="000702E8" w:rsidRPr="00FF0C2C">
        <w:rPr>
          <w:i/>
          <w:iCs/>
          <w:color w:val="EE0000"/>
        </w:rPr>
        <w:t>)</w:t>
      </w:r>
      <w:r w:rsidR="003F3C26" w:rsidRPr="00FF0C2C">
        <w:rPr>
          <w:color w:val="EE0000"/>
        </w:rPr>
        <w:t xml:space="preserve"> </w:t>
      </w:r>
      <w:r w:rsidR="003F3C26" w:rsidRPr="00594C49">
        <w:rPr>
          <w:b/>
          <w:bCs/>
        </w:rPr>
        <w:t>[</w:t>
      </w:r>
      <w:r w:rsidR="00FF0C2C">
        <w:rPr>
          <w:b/>
          <w:bCs/>
        </w:rPr>
        <w:t>2</w:t>
      </w:r>
      <w:r w:rsidR="003F3C26" w:rsidRPr="00594C49">
        <w:rPr>
          <w:b/>
          <w:bCs/>
        </w:rPr>
        <w:t>]</w:t>
      </w:r>
      <w:r w:rsidR="003F3C26" w:rsidRPr="00594C49">
        <w:t>.</w:t>
      </w:r>
    </w:p>
    <w:p w14:paraId="0B3D475F" w14:textId="112435C0" w:rsidR="003F3C26" w:rsidRDefault="005045B6" w:rsidP="003F3C26">
      <w:pPr>
        <w:pStyle w:val="ShotDescription"/>
        <w:numPr>
          <w:ilvl w:val="2"/>
          <w:numId w:val="3"/>
        </w:numPr>
        <w:rPr>
          <w:lang w:val="en-IN"/>
        </w:rPr>
      </w:pPr>
      <w:r w:rsidRPr="005045B6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66460E">
        <w:rPr>
          <w:lang w:val="en-IN"/>
        </w:rPr>
        <w:t>S</w:t>
      </w:r>
      <w:r w:rsidR="003F3C26" w:rsidRPr="00594C49">
        <w:rPr>
          <w:lang w:val="en-IN"/>
        </w:rPr>
        <w:t xml:space="preserve">tudents </w:t>
      </w:r>
      <w:r w:rsidR="000702E8">
        <w:rPr>
          <w:lang w:val="en-IN"/>
        </w:rPr>
        <w:t>export</w:t>
      </w:r>
      <w:r w:rsidR="003F3C26" w:rsidRPr="00594C49">
        <w:rPr>
          <w:lang w:val="en-IN"/>
        </w:rPr>
        <w:t xml:space="preserve"> and check the files.</w:t>
      </w:r>
    </w:p>
    <w:p w14:paraId="54EB12DD" w14:textId="18F3FBBA" w:rsidR="00D920D3" w:rsidRDefault="00D920D3" w:rsidP="00D920D3">
      <w:pPr>
        <w:pStyle w:val="ShotDescription"/>
        <w:ind w:firstLine="0"/>
        <w:rPr>
          <w:lang w:val="en-IN"/>
        </w:rPr>
      </w:pPr>
      <w:r w:rsidRPr="006336A4">
        <w:rPr>
          <w:b/>
          <w:bCs/>
          <w:highlight w:val="yellow"/>
        </w:rPr>
        <w:lastRenderedPageBreak/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4" w:history="1">
        <w:r w:rsidRPr="00C97809">
          <w:rPr>
            <w:rStyle w:val="Hyperlink"/>
            <w:rFonts w:eastAsia="Times New Roman" w:cstheme="minorHAnsi"/>
            <w:b/>
          </w:rPr>
          <w:t>https://review.jove.com/files_upload.php?src=22088453</w:t>
        </w:r>
      </w:hyperlink>
    </w:p>
    <w:p w14:paraId="48E7C10E" w14:textId="703E78F4" w:rsidR="003F3C26" w:rsidRPr="00594C49" w:rsidRDefault="005045B6" w:rsidP="003F3C26">
      <w:pPr>
        <w:pStyle w:val="ShotDescription"/>
        <w:numPr>
          <w:ilvl w:val="2"/>
          <w:numId w:val="3"/>
        </w:numPr>
        <w:rPr>
          <w:lang w:val="en-IN"/>
        </w:rPr>
      </w:pPr>
      <w:r w:rsidRPr="005045B6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29155A">
        <w:rPr>
          <w:lang w:val="en-IN"/>
        </w:rPr>
        <w:t xml:space="preserve">Student naming the </w:t>
      </w:r>
      <w:r w:rsidR="003F3C26" w:rsidRPr="00594C49">
        <w:rPr>
          <w:lang w:val="en-IN"/>
        </w:rPr>
        <w:t>1 MP3 or WAV audio file and 1 PDF score file.</w:t>
      </w:r>
    </w:p>
    <w:p w14:paraId="7DE6231A" w14:textId="58ABCA40" w:rsidR="003F3C26" w:rsidRPr="00594C49" w:rsidRDefault="003F3C26" w:rsidP="003F3C26">
      <w:pPr>
        <w:pStyle w:val="Narration"/>
        <w:numPr>
          <w:ilvl w:val="1"/>
          <w:numId w:val="3"/>
        </w:numPr>
      </w:pPr>
      <w:r w:rsidRPr="00594C49">
        <w:t>Before the student leaves, open the audio file in VLC media player 3.0.20</w:t>
      </w:r>
      <w:r w:rsidR="005709DC">
        <w:t xml:space="preserve"> </w:t>
      </w:r>
      <w:r w:rsidR="005709DC" w:rsidRPr="009B0FF9">
        <w:rPr>
          <w:i/>
          <w:iCs/>
          <w:color w:val="EE0000"/>
        </w:rPr>
        <w:t>(Three-Point-Zero-Point-Twenty)</w:t>
      </w:r>
      <w:r w:rsidRPr="009B0FF9">
        <w:rPr>
          <w:i/>
          <w:iCs/>
          <w:color w:val="EE0000"/>
        </w:rPr>
        <w:t xml:space="preserve"> </w:t>
      </w:r>
      <w:r w:rsidRPr="00594C49">
        <w:t xml:space="preserve">or an equivalent media player </w:t>
      </w:r>
      <w:r w:rsidRPr="00594C49">
        <w:rPr>
          <w:b/>
          <w:bCs/>
        </w:rPr>
        <w:t>[1]</w:t>
      </w:r>
      <w:r w:rsidRPr="00594C49">
        <w:t xml:space="preserve"> and open the PDF score file in Adobe Acrobat Reader 2025.001 or an equivalent PDF reader </w:t>
      </w:r>
      <w:r w:rsidRPr="00594C49">
        <w:rPr>
          <w:b/>
          <w:bCs/>
        </w:rPr>
        <w:t>[2]</w:t>
      </w:r>
      <w:r w:rsidRPr="00594C49">
        <w:t>. Confirm that the audio plays completely, the score is readable and complete</w:t>
      </w:r>
      <w:r w:rsidR="00590A2F">
        <w:t xml:space="preserve"> </w:t>
      </w:r>
      <w:r w:rsidR="00590A2F" w:rsidRPr="00590A2F">
        <w:rPr>
          <w:b/>
          <w:bCs/>
        </w:rPr>
        <w:t>[3]</w:t>
      </w:r>
      <w:r w:rsidRPr="00590A2F">
        <w:rPr>
          <w:b/>
          <w:bCs/>
        </w:rPr>
        <w:t>,</w:t>
      </w:r>
      <w:r w:rsidRPr="00594C49">
        <w:t xml:space="preserve"> the file names and task length are acceptable, the melodic cell is used, and no visible or embedded personal identifiers remain </w:t>
      </w:r>
      <w:r w:rsidRPr="00594C49">
        <w:rPr>
          <w:b/>
          <w:bCs/>
        </w:rPr>
        <w:t>[3]</w:t>
      </w:r>
      <w:r w:rsidRPr="00594C49">
        <w:t xml:space="preserve">. Allow 1 immediate re-export attempt </w:t>
      </w:r>
      <w:r w:rsidRPr="00594C49">
        <w:rPr>
          <w:b/>
          <w:bCs/>
        </w:rPr>
        <w:t>[4]</w:t>
      </w:r>
      <w:r w:rsidRPr="00594C49">
        <w:t xml:space="preserve"> and mark Task 1 as invalid if any required file remains unreadable, unplayable, unevaluable, or identifiable after re-export </w:t>
      </w:r>
      <w:r w:rsidRPr="00594C49">
        <w:rPr>
          <w:b/>
          <w:bCs/>
        </w:rPr>
        <w:t>[5]</w:t>
      </w:r>
      <w:r w:rsidRPr="00594C49">
        <w:t>.</w:t>
      </w:r>
    </w:p>
    <w:p w14:paraId="00DDA7AB" w14:textId="77777777" w:rsidR="003F3C26" w:rsidRDefault="003F3C26" w:rsidP="003F3C26">
      <w:pPr>
        <w:pStyle w:val="ShotDescription"/>
        <w:numPr>
          <w:ilvl w:val="2"/>
          <w:numId w:val="3"/>
        </w:numPr>
        <w:rPr>
          <w:lang w:val="en-IN"/>
        </w:rPr>
      </w:pPr>
      <w:r w:rsidRPr="00D771E1">
        <w:rPr>
          <w:highlight w:val="yellow"/>
          <w:lang w:val="en-IN"/>
        </w:rPr>
        <w:t>SCREEN:</w:t>
      </w:r>
      <w:r w:rsidRPr="00594C49">
        <w:rPr>
          <w:lang w:val="en-IN"/>
        </w:rPr>
        <w:t xml:space="preserve"> The audio file being opened in VLC media player 3.0.20 or an equivalent media player.</w:t>
      </w:r>
    </w:p>
    <w:p w14:paraId="5275EB1D" w14:textId="77777777" w:rsidR="003F3C26" w:rsidRDefault="003F3C26" w:rsidP="003F3C26">
      <w:pPr>
        <w:pStyle w:val="ShotDescription"/>
        <w:numPr>
          <w:ilvl w:val="2"/>
          <w:numId w:val="3"/>
        </w:numPr>
        <w:rPr>
          <w:lang w:val="en-IN"/>
        </w:rPr>
      </w:pPr>
      <w:r w:rsidRPr="00D771E1">
        <w:rPr>
          <w:highlight w:val="yellow"/>
          <w:lang w:val="en-IN"/>
        </w:rPr>
        <w:t>SCREEN:</w:t>
      </w:r>
      <w:r w:rsidRPr="00594C49">
        <w:rPr>
          <w:lang w:val="en-IN"/>
        </w:rPr>
        <w:t xml:space="preserve"> The PDF score file being opened in Adobe Acrobat Reader 2025.001 or an equivalent PDF reader.</w:t>
      </w:r>
    </w:p>
    <w:p w14:paraId="5BE811B7" w14:textId="77777777" w:rsidR="00590A2F" w:rsidRDefault="003F3C26" w:rsidP="003F3C26">
      <w:pPr>
        <w:pStyle w:val="ShotDescription"/>
        <w:numPr>
          <w:ilvl w:val="2"/>
          <w:numId w:val="3"/>
        </w:numPr>
        <w:rPr>
          <w:lang w:val="en-IN"/>
        </w:rPr>
      </w:pPr>
      <w:r w:rsidRPr="00594C49">
        <w:rPr>
          <w:lang w:val="en-IN"/>
        </w:rPr>
        <w:t xml:space="preserve">Talent </w:t>
      </w:r>
      <w:r w:rsidR="002322B6">
        <w:rPr>
          <w:lang w:val="en-IN"/>
        </w:rPr>
        <w:t xml:space="preserve">checking </w:t>
      </w:r>
      <w:r w:rsidRPr="00594C49">
        <w:rPr>
          <w:lang w:val="en-IN"/>
        </w:rPr>
        <w:t>that the audio plays completely, the score is readable and complete</w:t>
      </w:r>
      <w:r w:rsidR="00590A2F">
        <w:rPr>
          <w:lang w:val="en-IN"/>
        </w:rPr>
        <w:t>.</w:t>
      </w:r>
    </w:p>
    <w:p w14:paraId="10C9A6E2" w14:textId="1F554585" w:rsidR="003F3C26" w:rsidRDefault="00590A2F" w:rsidP="003F3C26">
      <w:pPr>
        <w:pStyle w:val="ShotDescription"/>
        <w:numPr>
          <w:ilvl w:val="2"/>
          <w:numId w:val="3"/>
        </w:numPr>
        <w:rPr>
          <w:lang w:val="en-IN"/>
        </w:rPr>
      </w:pPr>
      <w:r w:rsidRPr="00590A2F">
        <w:rPr>
          <w:highlight w:val="yellow"/>
          <w:lang w:val="en-IN"/>
        </w:rPr>
        <w:t>SCREEN</w:t>
      </w:r>
      <w:r>
        <w:rPr>
          <w:lang w:val="en-IN"/>
        </w:rPr>
        <w:t>: T</w:t>
      </w:r>
      <w:r w:rsidR="003F3C26" w:rsidRPr="00594C49">
        <w:rPr>
          <w:lang w:val="en-IN"/>
        </w:rPr>
        <w:t>he file names and task length, the melodic cell used</w:t>
      </w:r>
      <w:r w:rsidR="00AC5797">
        <w:rPr>
          <w:lang w:val="en-IN"/>
        </w:rPr>
        <w:t>, are</w:t>
      </w:r>
      <w:r>
        <w:rPr>
          <w:lang w:val="en-IN"/>
        </w:rPr>
        <w:t xml:space="preserve"> being checked</w:t>
      </w:r>
      <w:r w:rsidR="003F3C26" w:rsidRPr="00594C49">
        <w:rPr>
          <w:lang w:val="en-IN"/>
        </w:rPr>
        <w:t>.</w:t>
      </w:r>
    </w:p>
    <w:p w14:paraId="2313E7E5" w14:textId="16CE792D" w:rsidR="003F3C26" w:rsidRDefault="00590A2F" w:rsidP="003F3C26">
      <w:pPr>
        <w:pStyle w:val="ShotDescription"/>
        <w:numPr>
          <w:ilvl w:val="2"/>
          <w:numId w:val="3"/>
        </w:numPr>
        <w:rPr>
          <w:lang w:val="en-IN"/>
        </w:rPr>
      </w:pPr>
      <w:commentRangeStart w:id="3"/>
      <w:r w:rsidRPr="00D74872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3F3C26" w:rsidRPr="00594C49">
        <w:rPr>
          <w:lang w:val="en-IN"/>
        </w:rPr>
        <w:t>1 immediate re-export attempt</w:t>
      </w:r>
      <w:r>
        <w:rPr>
          <w:lang w:val="en-IN"/>
        </w:rPr>
        <w:t xml:space="preserve"> is being made.</w:t>
      </w:r>
    </w:p>
    <w:p w14:paraId="4DB41415" w14:textId="6B1D5448" w:rsidR="003F3C26" w:rsidRPr="00594C49" w:rsidRDefault="003F3C26" w:rsidP="003F3C26">
      <w:pPr>
        <w:pStyle w:val="ShotDescription"/>
        <w:numPr>
          <w:ilvl w:val="2"/>
          <w:numId w:val="3"/>
        </w:numPr>
        <w:rPr>
          <w:lang w:val="en-IN"/>
        </w:rPr>
      </w:pPr>
      <w:r w:rsidRPr="00594C49">
        <w:rPr>
          <w:lang w:val="en-IN"/>
        </w:rPr>
        <w:t>Talent marking Task 1 as invalid if a required file remains unreadable, unplayable, unevaluable, or identifiable after re-export.</w:t>
      </w:r>
      <w:r w:rsidR="00F8211F">
        <w:rPr>
          <w:lang w:val="en-IN"/>
        </w:rPr>
        <w:br/>
      </w:r>
      <w:commentRangeEnd w:id="3"/>
      <w:r w:rsidR="00592D1C">
        <w:rPr>
          <w:rStyle w:val="CommentReference"/>
          <w:sz w:val="24"/>
          <w:szCs w:val="24"/>
          <w:lang w:val="en-IN"/>
        </w:rPr>
        <w:commentReference w:id="3"/>
      </w:r>
      <w:r w:rsidR="00F8211F">
        <w:rPr>
          <w:lang w:val="en-IN"/>
        </w:rPr>
        <w:br/>
      </w:r>
    </w:p>
    <w:p w14:paraId="0FB447B4" w14:textId="3F80987C" w:rsidR="00F8211F" w:rsidRDefault="00F8211F" w:rsidP="00F8211F">
      <w:pPr>
        <w:pStyle w:val="ListParagraph"/>
        <w:numPr>
          <w:ilvl w:val="0"/>
          <w:numId w:val="3"/>
        </w:numPr>
        <w:rPr>
          <w:b/>
          <w:bCs/>
        </w:rPr>
      </w:pPr>
      <w:r w:rsidRPr="00F8211F">
        <w:rPr>
          <w:b/>
          <w:bCs/>
        </w:rPr>
        <w:t xml:space="preserve">Administer Task 2: </w:t>
      </w:r>
      <w:r>
        <w:rPr>
          <w:b/>
          <w:bCs/>
        </w:rPr>
        <w:t>E</w:t>
      </w:r>
      <w:r w:rsidRPr="00F8211F">
        <w:rPr>
          <w:b/>
          <w:bCs/>
        </w:rPr>
        <w:t xml:space="preserve">xpressive </w:t>
      </w:r>
      <w:r>
        <w:rPr>
          <w:b/>
          <w:bCs/>
        </w:rPr>
        <w:t>S</w:t>
      </w:r>
      <w:r w:rsidRPr="00F8211F">
        <w:rPr>
          <w:b/>
          <w:bCs/>
        </w:rPr>
        <w:t xml:space="preserve">hort </w:t>
      </w:r>
      <w:r>
        <w:rPr>
          <w:b/>
          <w:bCs/>
        </w:rPr>
        <w:t>C</w:t>
      </w:r>
      <w:r w:rsidRPr="00F8211F">
        <w:rPr>
          <w:b/>
          <w:bCs/>
        </w:rPr>
        <w:t>omposition</w:t>
      </w:r>
    </w:p>
    <w:p w14:paraId="3A7E95C0" w14:textId="1FEB3943" w:rsidR="00AC5797" w:rsidRPr="00AC5797" w:rsidRDefault="00AC5797" w:rsidP="00AC579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19434590"/>
          <w:placeholder>
            <w:docPart w:val="745E9AEB7B14446A9D0D128CCBD4850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07345F2" w14:textId="6786DE95" w:rsidR="003F3C26" w:rsidRPr="00594C49" w:rsidRDefault="00AB0F51" w:rsidP="003F3C26">
      <w:pPr>
        <w:pStyle w:val="Narration"/>
        <w:numPr>
          <w:ilvl w:val="1"/>
          <w:numId w:val="3"/>
        </w:numPr>
      </w:pPr>
      <w:r>
        <w:t>P</w:t>
      </w:r>
      <w:r w:rsidR="003F3C26" w:rsidRPr="00594C49">
        <w:t xml:space="preserve">rovide the Task 2 instruction sheet, the same standardized visual prompt, a blank score template, and the file-naming instructions </w:t>
      </w:r>
      <w:r w:rsidR="003F3C26" w:rsidRPr="00594C49">
        <w:rPr>
          <w:b/>
          <w:bCs/>
        </w:rPr>
        <w:t>[1]</w:t>
      </w:r>
      <w:r w:rsidR="003F3C26" w:rsidRPr="00594C49">
        <w:t>.</w:t>
      </w:r>
    </w:p>
    <w:p w14:paraId="314F0000" w14:textId="77777777" w:rsidR="003F3C26" w:rsidRPr="00594C49" w:rsidRDefault="003F3C26" w:rsidP="003F3C26">
      <w:pPr>
        <w:pStyle w:val="ShotDescription"/>
        <w:numPr>
          <w:ilvl w:val="2"/>
          <w:numId w:val="3"/>
        </w:numPr>
        <w:rPr>
          <w:lang w:val="en-IN"/>
        </w:rPr>
      </w:pPr>
      <w:r w:rsidRPr="00594C49">
        <w:rPr>
          <w:lang w:val="en-IN"/>
        </w:rPr>
        <w:t>WIDE: Talent providing the Task 2 instruction sheet, the standardized visual prompt, the blank score template, and the file-naming instructions.</w:t>
      </w:r>
    </w:p>
    <w:p w14:paraId="3EBFC47C" w14:textId="2BF30F51" w:rsidR="003F3C26" w:rsidRPr="00594C49" w:rsidRDefault="003F3C26" w:rsidP="003F3C26">
      <w:pPr>
        <w:pStyle w:val="Narration"/>
        <w:numPr>
          <w:ilvl w:val="1"/>
          <w:numId w:val="3"/>
        </w:numPr>
      </w:pPr>
      <w:r w:rsidRPr="00594C49">
        <w:t>Instruct the participants to compose a 60–120-second expressive short work</w:t>
      </w:r>
      <w:r w:rsidR="005421A4">
        <w:t xml:space="preserve"> </w:t>
      </w:r>
      <w:r w:rsidR="00DE217F">
        <w:t>as per</w:t>
      </w:r>
      <w:r w:rsidR="005421A4">
        <w:t xml:space="preserve"> the presented</w:t>
      </w:r>
      <w:r w:rsidR="00DE217F">
        <w:t xml:space="preserve"> prompt</w:t>
      </w:r>
      <w:r w:rsidR="005421A4">
        <w:t xml:space="preserve"> </w:t>
      </w:r>
      <w:r w:rsidRPr="00594C49">
        <w:rPr>
          <w:b/>
          <w:bCs/>
        </w:rPr>
        <w:t>[1]</w:t>
      </w:r>
      <w:r w:rsidRPr="00594C49">
        <w:t xml:space="preserve">. </w:t>
      </w:r>
    </w:p>
    <w:p w14:paraId="55DEF7FE" w14:textId="3B6E699A" w:rsidR="004B29AA" w:rsidRPr="0054178D" w:rsidRDefault="003F3C26" w:rsidP="0054178D">
      <w:pPr>
        <w:pStyle w:val="ShotDescription"/>
        <w:numPr>
          <w:ilvl w:val="2"/>
          <w:numId w:val="3"/>
        </w:numPr>
        <w:rPr>
          <w:lang w:val="en-IN"/>
        </w:rPr>
      </w:pPr>
      <w:r w:rsidRPr="00594C49">
        <w:rPr>
          <w:lang w:val="en-IN"/>
        </w:rPr>
        <w:t>T</w:t>
      </w:r>
      <w:r w:rsidR="00711AC4">
        <w:rPr>
          <w:lang w:val="en-IN"/>
        </w:rPr>
        <w:t>EXT ON A PLAIN BACKGROUND</w:t>
      </w:r>
      <w:r w:rsidRPr="00594C49">
        <w:rPr>
          <w:lang w:val="en-IN"/>
        </w:rPr>
        <w:t>.</w:t>
      </w:r>
    </w:p>
    <w:p w14:paraId="5D9A9FFF" w14:textId="5FCAAA47" w:rsidR="004B29AA" w:rsidRPr="00AB0F51" w:rsidRDefault="004B29AA" w:rsidP="00DA1005">
      <w:pPr>
        <w:pStyle w:val="NormalWeb"/>
        <w:numPr>
          <w:ilvl w:val="2"/>
          <w:numId w:val="7"/>
        </w:numPr>
        <w:rPr>
          <w:rFonts w:asciiTheme="minorHAnsi" w:hAnsiTheme="minorHAnsi" w:cstheme="minorHAnsi"/>
          <w:b/>
          <w:bCs/>
        </w:rPr>
      </w:pPr>
      <w:r w:rsidRPr="00AB0F51">
        <w:rPr>
          <w:rFonts w:asciiTheme="minorHAnsi" w:hAnsiTheme="minorHAnsi" w:cstheme="minorHAnsi"/>
        </w:rPr>
        <w:t>Compose a</w:t>
      </w:r>
      <w:r w:rsidRPr="00AB0F51">
        <w:rPr>
          <w:rFonts w:asciiTheme="minorHAnsi" w:hAnsiTheme="minorHAnsi" w:cstheme="minorHAnsi"/>
          <w:b/>
          <w:bCs/>
        </w:rPr>
        <w:t xml:space="preserve"> </w:t>
      </w:r>
      <w:r w:rsidRPr="00AB0F51">
        <w:rPr>
          <w:rStyle w:val="Strong"/>
          <w:rFonts w:asciiTheme="minorHAnsi" w:hAnsiTheme="minorHAnsi" w:cstheme="minorHAnsi"/>
          <w:b w:val="0"/>
          <w:bCs w:val="0"/>
        </w:rPr>
        <w:t>60–120 second expressive short work</w:t>
      </w:r>
    </w:p>
    <w:p w14:paraId="59BE6030" w14:textId="7CF350CA" w:rsidR="0054178D" w:rsidRPr="00AB0F51" w:rsidRDefault="004B29AA" w:rsidP="00DA1005">
      <w:pPr>
        <w:pStyle w:val="NormalWeb"/>
        <w:numPr>
          <w:ilvl w:val="2"/>
          <w:numId w:val="7"/>
        </w:numPr>
        <w:rPr>
          <w:rFonts w:asciiTheme="minorHAnsi" w:hAnsiTheme="minorHAnsi" w:cstheme="minorHAnsi"/>
          <w:b/>
          <w:bCs/>
        </w:rPr>
      </w:pPr>
      <w:r w:rsidRPr="00AB0F51">
        <w:rPr>
          <w:rFonts w:asciiTheme="minorHAnsi" w:hAnsiTheme="minorHAnsi" w:cstheme="minorHAnsi"/>
        </w:rPr>
        <w:t>Respond to the standardized visual prompt</w:t>
      </w:r>
      <w:r w:rsidRPr="00AB0F51">
        <w:rPr>
          <w:rFonts w:asciiTheme="minorHAnsi" w:hAnsiTheme="minorHAnsi" w:cstheme="minorHAnsi"/>
          <w:b/>
          <w:bCs/>
        </w:rPr>
        <w:t xml:space="preserve"> </w:t>
      </w:r>
      <w:r w:rsidRPr="00AB0F51">
        <w:rPr>
          <w:rStyle w:val="Strong"/>
          <w:rFonts w:asciiTheme="minorHAnsi" w:hAnsiTheme="minorHAnsi" w:cstheme="minorHAnsi"/>
          <w:b w:val="0"/>
          <w:bCs w:val="0"/>
        </w:rPr>
        <w:t>“Crossing Light”</w:t>
      </w:r>
    </w:p>
    <w:p w14:paraId="02610EC4" w14:textId="1D6F3DE9" w:rsidR="0054178D" w:rsidRPr="00AB0F51" w:rsidRDefault="004B29AA" w:rsidP="00DA1005">
      <w:pPr>
        <w:pStyle w:val="NormalWeb"/>
        <w:numPr>
          <w:ilvl w:val="2"/>
          <w:numId w:val="7"/>
        </w:numPr>
        <w:rPr>
          <w:rFonts w:asciiTheme="minorHAnsi" w:hAnsiTheme="minorHAnsi" w:cstheme="minorHAnsi"/>
          <w:b/>
          <w:bCs/>
        </w:rPr>
      </w:pPr>
      <w:r w:rsidRPr="00AB0F51">
        <w:rPr>
          <w:rFonts w:asciiTheme="minorHAnsi" w:hAnsiTheme="minorHAnsi" w:cstheme="minorHAnsi"/>
        </w:rPr>
        <w:lastRenderedPageBreak/>
        <w:t xml:space="preserve">Communicate a </w:t>
      </w:r>
      <w:r w:rsidRPr="00AB0F51">
        <w:rPr>
          <w:rStyle w:val="Strong"/>
          <w:rFonts w:asciiTheme="minorHAnsi" w:hAnsiTheme="minorHAnsi" w:cstheme="minorHAnsi"/>
          <w:b w:val="0"/>
          <w:bCs w:val="0"/>
        </w:rPr>
        <w:t>clear expressive intention</w:t>
      </w:r>
    </w:p>
    <w:p w14:paraId="7708D169" w14:textId="77777777" w:rsidR="0054178D" w:rsidRPr="00AB0F51" w:rsidRDefault="004B29AA" w:rsidP="00DA1005">
      <w:pPr>
        <w:pStyle w:val="NormalWeb"/>
        <w:numPr>
          <w:ilvl w:val="2"/>
          <w:numId w:val="7"/>
        </w:numPr>
        <w:rPr>
          <w:rFonts w:asciiTheme="minorHAnsi" w:hAnsiTheme="minorHAnsi" w:cstheme="minorHAnsi"/>
          <w:b/>
          <w:bCs/>
        </w:rPr>
      </w:pPr>
      <w:r w:rsidRPr="00AB0F51">
        <w:rPr>
          <w:rFonts w:asciiTheme="minorHAnsi" w:hAnsiTheme="minorHAnsi" w:cstheme="minorHAnsi"/>
        </w:rPr>
        <w:t>Use audible musical choices such as</w:t>
      </w:r>
      <w:r w:rsidRPr="00AB0F51">
        <w:rPr>
          <w:rFonts w:asciiTheme="minorHAnsi" w:hAnsiTheme="minorHAnsi" w:cstheme="minorHAnsi"/>
          <w:b/>
          <w:bCs/>
        </w:rPr>
        <w:t>:</w:t>
      </w:r>
    </w:p>
    <w:p w14:paraId="2A0BF3C1" w14:textId="77777777" w:rsidR="0054178D" w:rsidRDefault="004B29AA" w:rsidP="00DA1005">
      <w:pPr>
        <w:pStyle w:val="NormalWeb"/>
        <w:numPr>
          <w:ilvl w:val="0"/>
          <w:numId w:val="8"/>
        </w:numPr>
        <w:rPr>
          <w:rFonts w:asciiTheme="minorHAnsi" w:hAnsiTheme="minorHAnsi" w:cstheme="minorHAnsi"/>
        </w:rPr>
      </w:pPr>
      <w:r w:rsidRPr="0054178D">
        <w:rPr>
          <w:rFonts w:asciiTheme="minorHAnsi" w:hAnsiTheme="minorHAnsi" w:cstheme="minorHAnsi"/>
        </w:rPr>
        <w:t>Rhythm</w:t>
      </w:r>
    </w:p>
    <w:p w14:paraId="6890023B" w14:textId="77777777" w:rsidR="0054178D" w:rsidRDefault="004B29AA" w:rsidP="00DA1005">
      <w:pPr>
        <w:pStyle w:val="NormalWeb"/>
        <w:numPr>
          <w:ilvl w:val="0"/>
          <w:numId w:val="8"/>
        </w:numPr>
        <w:rPr>
          <w:rFonts w:asciiTheme="minorHAnsi" w:hAnsiTheme="minorHAnsi" w:cstheme="minorHAnsi"/>
        </w:rPr>
      </w:pPr>
      <w:r w:rsidRPr="0054178D">
        <w:rPr>
          <w:rFonts w:asciiTheme="minorHAnsi" w:hAnsiTheme="minorHAnsi" w:cstheme="minorHAnsi"/>
        </w:rPr>
        <w:t>Melody</w:t>
      </w:r>
    </w:p>
    <w:p w14:paraId="1F2012C5" w14:textId="77777777" w:rsidR="0054178D" w:rsidRDefault="004B29AA" w:rsidP="00DA1005">
      <w:pPr>
        <w:pStyle w:val="NormalWeb"/>
        <w:numPr>
          <w:ilvl w:val="0"/>
          <w:numId w:val="8"/>
        </w:numPr>
        <w:rPr>
          <w:rFonts w:asciiTheme="minorHAnsi" w:hAnsiTheme="minorHAnsi" w:cstheme="minorHAnsi"/>
        </w:rPr>
      </w:pPr>
      <w:r w:rsidRPr="0054178D">
        <w:rPr>
          <w:rFonts w:asciiTheme="minorHAnsi" w:hAnsiTheme="minorHAnsi" w:cstheme="minorHAnsi"/>
        </w:rPr>
        <w:t>Harmony</w:t>
      </w:r>
    </w:p>
    <w:p w14:paraId="41313D06" w14:textId="77777777" w:rsidR="0054178D" w:rsidRDefault="004B29AA" w:rsidP="00DA1005">
      <w:pPr>
        <w:pStyle w:val="NormalWeb"/>
        <w:numPr>
          <w:ilvl w:val="0"/>
          <w:numId w:val="8"/>
        </w:numPr>
        <w:rPr>
          <w:rFonts w:asciiTheme="minorHAnsi" w:hAnsiTheme="minorHAnsi" w:cstheme="minorHAnsi"/>
        </w:rPr>
      </w:pPr>
      <w:r w:rsidRPr="0054178D">
        <w:rPr>
          <w:rFonts w:asciiTheme="minorHAnsi" w:hAnsiTheme="minorHAnsi" w:cstheme="minorHAnsi"/>
        </w:rPr>
        <w:t>Texture</w:t>
      </w:r>
    </w:p>
    <w:p w14:paraId="78589CEC" w14:textId="77777777" w:rsidR="0054178D" w:rsidRDefault="004B29AA" w:rsidP="00DA1005">
      <w:pPr>
        <w:pStyle w:val="NormalWeb"/>
        <w:numPr>
          <w:ilvl w:val="0"/>
          <w:numId w:val="8"/>
        </w:numPr>
        <w:rPr>
          <w:rFonts w:asciiTheme="minorHAnsi" w:hAnsiTheme="minorHAnsi" w:cstheme="minorHAnsi"/>
        </w:rPr>
      </w:pPr>
      <w:r w:rsidRPr="0054178D">
        <w:rPr>
          <w:rFonts w:asciiTheme="minorHAnsi" w:hAnsiTheme="minorHAnsi" w:cstheme="minorHAnsi"/>
        </w:rPr>
        <w:t>Register</w:t>
      </w:r>
    </w:p>
    <w:p w14:paraId="6A0DBE34" w14:textId="77777777" w:rsidR="0054178D" w:rsidRDefault="004B29AA" w:rsidP="00DA1005">
      <w:pPr>
        <w:pStyle w:val="NormalWeb"/>
        <w:numPr>
          <w:ilvl w:val="0"/>
          <w:numId w:val="8"/>
        </w:numPr>
        <w:rPr>
          <w:rFonts w:asciiTheme="minorHAnsi" w:hAnsiTheme="minorHAnsi" w:cstheme="minorHAnsi"/>
        </w:rPr>
      </w:pPr>
      <w:r w:rsidRPr="0054178D">
        <w:rPr>
          <w:rFonts w:asciiTheme="minorHAnsi" w:hAnsiTheme="minorHAnsi" w:cstheme="minorHAnsi"/>
        </w:rPr>
        <w:t>Timbre</w:t>
      </w:r>
    </w:p>
    <w:p w14:paraId="73671136" w14:textId="77777777" w:rsidR="0054178D" w:rsidRDefault="004B29AA" w:rsidP="00DA1005">
      <w:pPr>
        <w:pStyle w:val="NormalWeb"/>
        <w:numPr>
          <w:ilvl w:val="0"/>
          <w:numId w:val="8"/>
        </w:numPr>
        <w:rPr>
          <w:rFonts w:asciiTheme="minorHAnsi" w:hAnsiTheme="minorHAnsi" w:cstheme="minorHAnsi"/>
        </w:rPr>
      </w:pPr>
      <w:r w:rsidRPr="0054178D">
        <w:rPr>
          <w:rFonts w:asciiTheme="minorHAnsi" w:hAnsiTheme="minorHAnsi" w:cstheme="minorHAnsi"/>
        </w:rPr>
        <w:t>Form</w:t>
      </w:r>
    </w:p>
    <w:p w14:paraId="62D72100" w14:textId="77777777" w:rsidR="0054178D" w:rsidRDefault="004B29AA" w:rsidP="00DA1005">
      <w:pPr>
        <w:pStyle w:val="NormalWeb"/>
        <w:numPr>
          <w:ilvl w:val="0"/>
          <w:numId w:val="8"/>
        </w:numPr>
        <w:rPr>
          <w:rFonts w:asciiTheme="minorHAnsi" w:hAnsiTheme="minorHAnsi" w:cstheme="minorHAnsi"/>
        </w:rPr>
      </w:pPr>
      <w:r w:rsidRPr="0054178D">
        <w:rPr>
          <w:rFonts w:asciiTheme="minorHAnsi" w:hAnsiTheme="minorHAnsi" w:cstheme="minorHAnsi"/>
        </w:rPr>
        <w:t>Silence</w:t>
      </w:r>
    </w:p>
    <w:p w14:paraId="7EB6B4FB" w14:textId="7CC313AF" w:rsidR="004B29AA" w:rsidRPr="0054178D" w:rsidRDefault="004B29AA" w:rsidP="00DA1005">
      <w:pPr>
        <w:pStyle w:val="NormalWeb"/>
        <w:numPr>
          <w:ilvl w:val="0"/>
          <w:numId w:val="8"/>
        </w:numPr>
        <w:rPr>
          <w:rFonts w:asciiTheme="minorHAnsi" w:hAnsiTheme="minorHAnsi" w:cstheme="minorHAnsi"/>
        </w:rPr>
      </w:pPr>
      <w:r w:rsidRPr="0054178D">
        <w:rPr>
          <w:rFonts w:asciiTheme="minorHAnsi" w:hAnsiTheme="minorHAnsi" w:cstheme="minorHAnsi"/>
        </w:rPr>
        <w:t>Production design</w:t>
      </w:r>
    </w:p>
    <w:p w14:paraId="665C2B02" w14:textId="3620D10A" w:rsidR="003F3C26" w:rsidRPr="00594C49" w:rsidRDefault="003F3C26" w:rsidP="003F3C26">
      <w:pPr>
        <w:pStyle w:val="Narration"/>
        <w:numPr>
          <w:ilvl w:val="1"/>
          <w:numId w:val="3"/>
        </w:numPr>
      </w:pPr>
      <w:r w:rsidRPr="00594C49">
        <w:t xml:space="preserve">Use the same final visual prompt for every participant </w:t>
      </w:r>
      <w:r w:rsidRPr="00594C49">
        <w:rPr>
          <w:b/>
          <w:bCs/>
        </w:rPr>
        <w:t>[1]</w:t>
      </w:r>
      <w:r w:rsidRPr="00594C49">
        <w:t xml:space="preserve">. </w:t>
      </w:r>
      <w:r w:rsidR="007A1966">
        <w:t>Ensure the image contains no text, identifiable faces, recognizable locations, or any symbols related to institutions, culture, religion, politics, nationality, or teaching</w:t>
      </w:r>
      <w:r w:rsidRPr="00594C49">
        <w:t xml:space="preserve"> </w:t>
      </w:r>
      <w:r w:rsidRPr="00594C49">
        <w:rPr>
          <w:b/>
          <w:bCs/>
        </w:rPr>
        <w:t>[2]</w:t>
      </w:r>
      <w:r w:rsidRPr="00594C49">
        <w:t>.</w:t>
      </w:r>
    </w:p>
    <w:p w14:paraId="78EAE40F" w14:textId="676DCC29" w:rsidR="003F3C26" w:rsidRDefault="003F3C26" w:rsidP="003F3C26">
      <w:pPr>
        <w:pStyle w:val="ShotDescription"/>
        <w:numPr>
          <w:ilvl w:val="2"/>
          <w:numId w:val="3"/>
        </w:numPr>
        <w:rPr>
          <w:lang w:val="en-IN"/>
        </w:rPr>
      </w:pPr>
      <w:r w:rsidRPr="00594C49">
        <w:rPr>
          <w:lang w:val="en-IN"/>
        </w:rPr>
        <w:t xml:space="preserve">Talent </w:t>
      </w:r>
      <w:r w:rsidR="004D6536">
        <w:rPr>
          <w:lang w:val="en-IN"/>
        </w:rPr>
        <w:t>providing</w:t>
      </w:r>
      <w:r w:rsidRPr="00594C49">
        <w:rPr>
          <w:lang w:val="en-IN"/>
        </w:rPr>
        <w:t xml:space="preserve"> the same final visual prompt for every participant.</w:t>
      </w:r>
    </w:p>
    <w:p w14:paraId="663C08B6" w14:textId="557E0E1A" w:rsidR="003F3C26" w:rsidRPr="00594C49" w:rsidRDefault="00930FDA" w:rsidP="003F3C2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3F3C26" w:rsidRPr="00594C49">
        <w:rPr>
          <w:lang w:val="en-IN"/>
        </w:rPr>
        <w:t xml:space="preserve"> the image </w:t>
      </w:r>
      <w:r>
        <w:rPr>
          <w:lang w:val="en-IN"/>
        </w:rPr>
        <w:t>with</w:t>
      </w:r>
      <w:r w:rsidR="003F3C26" w:rsidRPr="00594C49">
        <w:rPr>
          <w:lang w:val="en-IN"/>
        </w:rPr>
        <w:t xml:space="preserve"> none of the specified text, faces, locations, symbols, or teacher-related cues.</w:t>
      </w:r>
    </w:p>
    <w:p w14:paraId="2827124C" w14:textId="33DA645F" w:rsidR="003F3C26" w:rsidRPr="00594C49" w:rsidRDefault="0094752B" w:rsidP="003F3C26">
      <w:pPr>
        <w:pStyle w:val="Narration"/>
        <w:numPr>
          <w:ilvl w:val="1"/>
          <w:numId w:val="3"/>
        </w:numPr>
      </w:pPr>
      <w:r>
        <w:t>Allow any genre, style, or sound source without needing a specific notation program or digital audio workstation</w:t>
      </w:r>
      <w:r w:rsidR="007A1966">
        <w:t xml:space="preserve"> </w:t>
      </w:r>
      <w:r w:rsidR="007A1966" w:rsidRPr="007A1966">
        <w:rPr>
          <w:b/>
          <w:bCs/>
        </w:rPr>
        <w:t>[1]</w:t>
      </w:r>
      <w:r w:rsidRPr="007A1966">
        <w:rPr>
          <w:b/>
          <w:bCs/>
        </w:rPr>
        <w:t>.</w:t>
      </w:r>
      <w:r>
        <w:t xml:space="preserve"> Submissions can be notation-based, audio-based, MIDI-based, mixed-media, or handwritten, provided the final files are readable and playable.</w:t>
      </w:r>
      <w:r w:rsidR="003F3C26" w:rsidRPr="00594C49">
        <w:t xml:space="preserve"> </w:t>
      </w:r>
      <w:r w:rsidR="003F3C26" w:rsidRPr="00594C49">
        <w:rPr>
          <w:b/>
          <w:bCs/>
        </w:rPr>
        <w:t>[</w:t>
      </w:r>
      <w:r w:rsidR="00C43B6A">
        <w:rPr>
          <w:b/>
          <w:bCs/>
        </w:rPr>
        <w:t>2</w:t>
      </w:r>
      <w:r w:rsidR="003F3C26" w:rsidRPr="00594C49">
        <w:rPr>
          <w:b/>
          <w:bCs/>
        </w:rPr>
        <w:t>]</w:t>
      </w:r>
      <w:r w:rsidR="003F3C26" w:rsidRPr="00594C49">
        <w:t>.</w:t>
      </w:r>
    </w:p>
    <w:p w14:paraId="7DF5C1D3" w14:textId="52172CA0" w:rsidR="003F3C26" w:rsidRDefault="00D252DD" w:rsidP="003F3C26">
      <w:pPr>
        <w:pStyle w:val="ShotDescription"/>
        <w:numPr>
          <w:ilvl w:val="2"/>
          <w:numId w:val="3"/>
        </w:numPr>
        <w:rPr>
          <w:lang w:val="en-IN"/>
        </w:rPr>
      </w:pPr>
      <w:commentRangeStart w:id="4"/>
      <w:r>
        <w:rPr>
          <w:lang w:val="en-IN"/>
        </w:rPr>
        <w:t>Student</w:t>
      </w:r>
      <w:r w:rsidR="001355DE">
        <w:rPr>
          <w:lang w:val="en-IN"/>
        </w:rPr>
        <w:t xml:space="preserve"> performing the task </w:t>
      </w:r>
      <w:r w:rsidR="003F3C26" w:rsidRPr="00594C49">
        <w:rPr>
          <w:lang w:val="en-IN"/>
        </w:rPr>
        <w:t xml:space="preserve">without </w:t>
      </w:r>
      <w:r w:rsidR="001355DE">
        <w:rPr>
          <w:lang w:val="en-IN"/>
        </w:rPr>
        <w:t xml:space="preserve">any </w:t>
      </w:r>
      <w:r w:rsidR="003F3C26" w:rsidRPr="00594C49">
        <w:rPr>
          <w:lang w:val="en-IN"/>
        </w:rPr>
        <w:t>commercial notation program or digital audio workstation.</w:t>
      </w:r>
    </w:p>
    <w:p w14:paraId="5819C226" w14:textId="5885B3F5" w:rsidR="003F3C26" w:rsidRPr="00594C49" w:rsidRDefault="0086433B" w:rsidP="003F3C2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Student using </w:t>
      </w:r>
      <w:r w:rsidR="003F3C26" w:rsidRPr="00594C49">
        <w:rPr>
          <w:lang w:val="en-IN"/>
        </w:rPr>
        <w:t>notation-based, audio-based, MIDI-based, mixed-media, or handwritten-score submissions.</w:t>
      </w:r>
      <w:commentRangeEnd w:id="4"/>
      <w:r w:rsidR="003632DF" w:rsidRPr="00594C49">
        <w:rPr>
          <w:rStyle w:val="CommentReference"/>
          <w:sz w:val="24"/>
          <w:szCs w:val="24"/>
          <w:lang w:val="en-IN"/>
        </w:rPr>
        <w:commentReference w:id="4"/>
      </w:r>
    </w:p>
    <w:p w14:paraId="6F3A0770" w14:textId="14EA733C" w:rsidR="003F3C26" w:rsidRPr="00594C49" w:rsidRDefault="00D2204F" w:rsidP="003F3C26">
      <w:pPr>
        <w:pStyle w:val="Narration"/>
        <w:numPr>
          <w:ilvl w:val="1"/>
          <w:numId w:val="3"/>
        </w:numPr>
      </w:pPr>
      <w:r>
        <w:t>G</w:t>
      </w:r>
      <w:r w:rsidR="003F3C26" w:rsidRPr="00594C49">
        <w:t xml:space="preserve">ive the students 45 minutes to complete the composition </w:t>
      </w:r>
      <w:r w:rsidR="003F3C26" w:rsidRPr="00594C49">
        <w:rPr>
          <w:b/>
          <w:bCs/>
        </w:rPr>
        <w:t>[1]</w:t>
      </w:r>
      <w:r w:rsidR="003F3C26" w:rsidRPr="00594C49">
        <w:t xml:space="preserve"> and 10 minutes to export and check the files </w:t>
      </w:r>
      <w:r w:rsidR="003F3C26" w:rsidRPr="00594C49">
        <w:rPr>
          <w:b/>
          <w:bCs/>
        </w:rPr>
        <w:t>[2]</w:t>
      </w:r>
      <w:r w:rsidR="003F3C26" w:rsidRPr="00594C49">
        <w:t xml:space="preserve">. </w:t>
      </w:r>
      <w:r w:rsidR="009341F3">
        <w:t>Create</w:t>
      </w:r>
      <w:r w:rsidR="003F3C26" w:rsidRPr="00594C49">
        <w:t xml:space="preserve"> 1 MP3 or WAV audio file and 1 PDF score file, named StudentID_T2_audio and StudentID_T2_score </w:t>
      </w:r>
      <w:r w:rsidR="003F3C26" w:rsidRPr="00594C49">
        <w:rPr>
          <w:b/>
          <w:bCs/>
        </w:rPr>
        <w:t>[3]</w:t>
      </w:r>
      <w:r w:rsidR="003F3C26" w:rsidRPr="00594C49">
        <w:t>.</w:t>
      </w:r>
    </w:p>
    <w:p w14:paraId="203C5983" w14:textId="580FAE03" w:rsidR="003F3C26" w:rsidRDefault="0094752B" w:rsidP="003F3C2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3F3C26" w:rsidRPr="00594C49">
        <w:rPr>
          <w:lang w:val="en-IN"/>
        </w:rPr>
        <w:t xml:space="preserve"> the students </w:t>
      </w:r>
      <w:r>
        <w:rPr>
          <w:lang w:val="en-IN"/>
        </w:rPr>
        <w:t>c</w:t>
      </w:r>
      <w:r w:rsidR="003F3C26" w:rsidRPr="00594C49">
        <w:rPr>
          <w:lang w:val="en-IN"/>
        </w:rPr>
        <w:t>omplet</w:t>
      </w:r>
      <w:r>
        <w:rPr>
          <w:lang w:val="en-IN"/>
        </w:rPr>
        <w:t>ing</w:t>
      </w:r>
      <w:r w:rsidR="003F3C26" w:rsidRPr="00594C49">
        <w:rPr>
          <w:lang w:val="en-IN"/>
        </w:rPr>
        <w:t xml:space="preserve"> the composition.</w:t>
      </w:r>
    </w:p>
    <w:p w14:paraId="4642B9F3" w14:textId="03B64AE0" w:rsidR="003F3C26" w:rsidRDefault="005045B6" w:rsidP="003F3C26">
      <w:pPr>
        <w:pStyle w:val="ShotDescription"/>
        <w:numPr>
          <w:ilvl w:val="2"/>
          <w:numId w:val="3"/>
        </w:numPr>
        <w:rPr>
          <w:lang w:val="en-IN"/>
        </w:rPr>
      </w:pPr>
      <w:r w:rsidRPr="005045B6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94752B">
        <w:rPr>
          <w:lang w:val="en-IN"/>
        </w:rPr>
        <w:t>Student exports and checks</w:t>
      </w:r>
      <w:r w:rsidR="003F3C26" w:rsidRPr="00594C49">
        <w:rPr>
          <w:lang w:val="en-IN"/>
        </w:rPr>
        <w:t xml:space="preserve"> the files.</w:t>
      </w:r>
    </w:p>
    <w:p w14:paraId="08E4846F" w14:textId="52224C74" w:rsidR="003F3C26" w:rsidRPr="005045B6" w:rsidRDefault="005045B6" w:rsidP="005045B6">
      <w:pPr>
        <w:pStyle w:val="ShotDescription"/>
        <w:numPr>
          <w:ilvl w:val="2"/>
          <w:numId w:val="3"/>
        </w:numPr>
        <w:rPr>
          <w:lang w:val="en-IN"/>
        </w:rPr>
      </w:pPr>
      <w:r w:rsidRPr="005045B6">
        <w:rPr>
          <w:highlight w:val="yellow"/>
          <w:lang w:val="en-IN"/>
        </w:rPr>
        <w:t>SCREEN:</w:t>
      </w:r>
      <w:r>
        <w:rPr>
          <w:lang w:val="en-IN"/>
        </w:rPr>
        <w:t xml:space="preserve"> Student naming the </w:t>
      </w:r>
      <w:r w:rsidRPr="00594C49">
        <w:rPr>
          <w:lang w:val="en-IN"/>
        </w:rPr>
        <w:t>1 MP3 or WAV audio file and 1 PDF score file.</w:t>
      </w:r>
    </w:p>
    <w:p w14:paraId="41B9520B" w14:textId="1D1F482B" w:rsidR="003F3C26" w:rsidRPr="00594C49" w:rsidRDefault="003F3C26" w:rsidP="003F3C26">
      <w:pPr>
        <w:pStyle w:val="Narration"/>
        <w:numPr>
          <w:ilvl w:val="1"/>
          <w:numId w:val="3"/>
        </w:numPr>
      </w:pPr>
      <w:r w:rsidRPr="00594C49">
        <w:t>Before the student leaves, confirm that both files open</w:t>
      </w:r>
      <w:r w:rsidR="00BC6FB1">
        <w:t xml:space="preserve"> and meet all parameters as described earlier </w:t>
      </w:r>
      <w:r w:rsidRPr="00594C49">
        <w:rPr>
          <w:b/>
          <w:bCs/>
        </w:rPr>
        <w:t>[3]</w:t>
      </w:r>
      <w:r w:rsidRPr="00594C49">
        <w:t>.</w:t>
      </w:r>
    </w:p>
    <w:p w14:paraId="7D8D40EA" w14:textId="2D95EE94" w:rsidR="00BC6FB1" w:rsidRDefault="00BC6FB1" w:rsidP="00BC6FB1">
      <w:pPr>
        <w:pStyle w:val="ShotDescription"/>
        <w:numPr>
          <w:ilvl w:val="2"/>
          <w:numId w:val="3"/>
        </w:numPr>
        <w:rPr>
          <w:lang w:val="en-IN"/>
        </w:rPr>
      </w:pPr>
      <w:r w:rsidRPr="00BC6FB1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3F3C26" w:rsidRPr="00594C49">
        <w:rPr>
          <w:lang w:val="en-IN"/>
        </w:rPr>
        <w:t xml:space="preserve">Talent </w:t>
      </w:r>
      <w:r>
        <w:rPr>
          <w:lang w:val="en-IN"/>
        </w:rPr>
        <w:t>checking the files</w:t>
      </w:r>
      <w:r w:rsidR="003055CD">
        <w:rPr>
          <w:lang w:val="en-IN"/>
        </w:rPr>
        <w:t>.</w:t>
      </w:r>
    </w:p>
    <w:p w14:paraId="3655A07E" w14:textId="77777777" w:rsidR="003055CD" w:rsidRPr="00594C49" w:rsidRDefault="003055CD" w:rsidP="003055CD">
      <w:pPr>
        <w:pStyle w:val="ShotDescription"/>
        <w:ind w:firstLine="0"/>
        <w:rPr>
          <w:lang w:val="en-IN"/>
        </w:rPr>
      </w:pPr>
    </w:p>
    <w:p w14:paraId="476A4176" w14:textId="6BD710FD" w:rsidR="000F326F" w:rsidRPr="003055CD" w:rsidRDefault="00FC709F" w:rsidP="003055CD">
      <w:pPr>
        <w:spacing w:before="120"/>
        <w:rPr>
          <w:rFonts w:cstheme="minorHAnsi"/>
          <w:i/>
          <w:iCs/>
          <w:color w:val="0000FF"/>
        </w:rPr>
      </w:pPr>
      <w:r w:rsidRPr="003055CD">
        <w:rPr>
          <w:rFonts w:cstheme="minorHAnsi"/>
          <w:i/>
          <w:iCs/>
          <w:color w:val="0000FF"/>
        </w:rPr>
        <w:lastRenderedPageBreak/>
        <w:t>Vide</w:t>
      </w:r>
      <w:r w:rsidR="003055CD" w:rsidRPr="003055CD">
        <w:rPr>
          <w:rFonts w:cstheme="minorHAnsi"/>
          <w:i/>
          <w:iCs/>
          <w:color w:val="0000FF"/>
        </w:rPr>
        <w:t>o editor: Please show the following information using a title card</w:t>
      </w:r>
    </w:p>
    <w:p w14:paraId="5C309876" w14:textId="3751E6C1" w:rsidR="001A780A" w:rsidRDefault="00FC709F" w:rsidP="001A780A">
      <w:pPr>
        <w:pStyle w:val="ListParagraph"/>
        <w:numPr>
          <w:ilvl w:val="0"/>
          <w:numId w:val="9"/>
        </w:numPr>
        <w:rPr>
          <w:rFonts w:eastAsia="Times New Roman" w:cstheme="minorHAnsi"/>
          <w:color w:val="auto"/>
          <w:lang w:val="en-IN" w:eastAsia="en-IN"/>
        </w:rPr>
      </w:pPr>
      <w:r w:rsidRPr="003055CD">
        <w:rPr>
          <w:rFonts w:eastAsia="Times New Roman" w:cstheme="minorHAnsi"/>
          <w:color w:val="auto"/>
          <w:lang w:val="en-IN" w:eastAsia="en-IN"/>
        </w:rPr>
        <w:t xml:space="preserve">Rate 6 </w:t>
      </w:r>
      <w:r w:rsidR="00D92781">
        <w:rPr>
          <w:rFonts w:eastAsia="Times New Roman" w:cstheme="minorHAnsi"/>
          <w:color w:val="auto"/>
          <w:lang w:val="en-IN" w:eastAsia="en-IN"/>
        </w:rPr>
        <w:t>criteria on</w:t>
      </w:r>
      <w:r w:rsidR="001A780A" w:rsidRPr="003055CD">
        <w:rPr>
          <w:rFonts w:eastAsia="Times New Roman" w:cstheme="minorHAnsi"/>
          <w:color w:val="auto"/>
          <w:lang w:val="en-IN" w:eastAsia="en-IN"/>
        </w:rPr>
        <w:t xml:space="preserve"> a 1–5 scale, based only on submitted work</w:t>
      </w:r>
    </w:p>
    <w:p w14:paraId="4B49F55D" w14:textId="5FEF1E63" w:rsidR="0086792F" w:rsidRPr="00D92781" w:rsidRDefault="00D92781" w:rsidP="001A780A">
      <w:pPr>
        <w:pStyle w:val="ListParagraph"/>
        <w:numPr>
          <w:ilvl w:val="0"/>
          <w:numId w:val="10"/>
        </w:numPr>
        <w:rPr>
          <w:rFonts w:eastAsia="Times New Roman" w:cstheme="minorHAnsi"/>
          <w:color w:val="auto"/>
          <w:lang w:val="en-IN" w:eastAsia="en-IN"/>
        </w:rPr>
      </w:pPr>
      <w:r>
        <w:rPr>
          <w:rFonts w:ascii="Calibri" w:hAnsi="Calibri" w:cs="Calibri"/>
        </w:rPr>
        <w:t xml:space="preserve">Criteria: </w:t>
      </w:r>
      <w:r w:rsidR="001A780A">
        <w:rPr>
          <w:rFonts w:ascii="Calibri" w:hAnsi="Calibri" w:cs="Calibri"/>
        </w:rPr>
        <w:t>O</w:t>
      </w:r>
      <w:r w:rsidR="0086792F" w:rsidRPr="001A780A">
        <w:rPr>
          <w:rFonts w:ascii="Calibri" w:hAnsi="Calibri" w:cs="Calibri" w:hint="eastAsia"/>
        </w:rPr>
        <w:t>riginality, musical coherence, expressive intention, stylistic awareness, technical control, and developmental potential</w:t>
      </w:r>
    </w:p>
    <w:p w14:paraId="3864CEAB" w14:textId="43F2ED76" w:rsidR="00D92781" w:rsidRPr="001A780A" w:rsidRDefault="00D92781" w:rsidP="001A780A">
      <w:pPr>
        <w:pStyle w:val="ListParagraph"/>
        <w:numPr>
          <w:ilvl w:val="0"/>
          <w:numId w:val="10"/>
        </w:numPr>
        <w:rPr>
          <w:rFonts w:eastAsia="Times New Roman" w:cstheme="minorHAnsi"/>
          <w:color w:val="auto"/>
          <w:lang w:val="en-IN" w:eastAsia="en-IN"/>
        </w:rPr>
      </w:pPr>
      <w:r>
        <w:rPr>
          <w:rFonts w:ascii="Calibri" w:hAnsi="Calibri" w:cs="Calibri"/>
        </w:rPr>
        <w:t xml:space="preserve">Score: </w:t>
      </w:r>
      <w:r>
        <w:rPr>
          <w:rFonts w:ascii="Calibri" w:hAnsi="Calibri" w:cs="Calibri" w:hint="eastAsia"/>
        </w:rPr>
        <w:t>1 = very limited evidence, 2 = emerging evidence, 3 = adequate evidence, 4 = strong evidence, and 5 = highly developed evidence</w:t>
      </w:r>
    </w:p>
    <w:p w14:paraId="30E9D3B0" w14:textId="6F0FBD62" w:rsidR="00FC709F" w:rsidRPr="003055CD" w:rsidRDefault="00FC709F" w:rsidP="00DA1005">
      <w:pPr>
        <w:pStyle w:val="ListParagraph"/>
        <w:numPr>
          <w:ilvl w:val="0"/>
          <w:numId w:val="9"/>
        </w:numPr>
        <w:rPr>
          <w:rFonts w:eastAsia="Times New Roman" w:cstheme="minorHAnsi"/>
          <w:color w:val="auto"/>
          <w:lang w:val="en-IN" w:eastAsia="en-IN"/>
        </w:rPr>
      </w:pPr>
      <w:r w:rsidRPr="003055CD">
        <w:rPr>
          <w:rFonts w:eastAsia="Times New Roman" w:cstheme="minorHAnsi"/>
          <w:color w:val="auto"/>
          <w:lang w:val="en-IN" w:eastAsia="en-IN"/>
        </w:rPr>
        <w:t xml:space="preserve">Use 5 trained, independent music experts as raters </w:t>
      </w:r>
    </w:p>
    <w:p w14:paraId="156AE4FA" w14:textId="49E155BB" w:rsidR="00FC709F" w:rsidRPr="003055CD" w:rsidRDefault="00FC709F" w:rsidP="00DA1005">
      <w:pPr>
        <w:pStyle w:val="ListParagraph"/>
        <w:numPr>
          <w:ilvl w:val="0"/>
          <w:numId w:val="9"/>
        </w:numPr>
        <w:rPr>
          <w:rFonts w:eastAsia="Times New Roman" w:cstheme="minorHAnsi"/>
          <w:color w:val="auto"/>
          <w:lang w:val="en-IN" w:eastAsia="en-IN"/>
        </w:rPr>
      </w:pPr>
      <w:r w:rsidRPr="003055CD">
        <w:rPr>
          <w:rFonts w:eastAsia="Times New Roman" w:cstheme="minorHAnsi"/>
          <w:color w:val="auto"/>
          <w:lang w:val="en-IN" w:eastAsia="en-IN"/>
        </w:rPr>
        <w:t xml:space="preserve">Each rater evaluates all 192 anonymized works, reviewing audio and score files </w:t>
      </w:r>
    </w:p>
    <w:p w14:paraId="40DEFCB9" w14:textId="64A2CDF5" w:rsidR="00FC709F" w:rsidRPr="003055CD" w:rsidRDefault="00FC709F" w:rsidP="00DA1005">
      <w:pPr>
        <w:pStyle w:val="ListParagraph"/>
        <w:numPr>
          <w:ilvl w:val="0"/>
          <w:numId w:val="9"/>
        </w:numPr>
        <w:rPr>
          <w:rFonts w:eastAsia="Times New Roman" w:cstheme="minorHAnsi"/>
          <w:color w:val="auto"/>
          <w:lang w:val="en-IN" w:eastAsia="en-IN"/>
        </w:rPr>
      </w:pPr>
      <w:r w:rsidRPr="003055CD">
        <w:rPr>
          <w:rFonts w:eastAsia="Times New Roman" w:cstheme="minorHAnsi"/>
          <w:color w:val="auto"/>
          <w:lang w:val="en-IN" w:eastAsia="en-IN"/>
        </w:rPr>
        <w:t xml:space="preserve">Prepare 5,760 expected ratings; do not impute missing scores </w:t>
      </w:r>
    </w:p>
    <w:p w14:paraId="45921DFF" w14:textId="54C426D7" w:rsidR="00FC709F" w:rsidRPr="003055CD" w:rsidRDefault="00FC709F" w:rsidP="00DA1005">
      <w:pPr>
        <w:pStyle w:val="ListParagraph"/>
        <w:numPr>
          <w:ilvl w:val="0"/>
          <w:numId w:val="9"/>
        </w:numPr>
        <w:rPr>
          <w:rFonts w:eastAsia="Times New Roman" w:cstheme="minorHAnsi"/>
          <w:color w:val="auto"/>
          <w:lang w:val="en-IN" w:eastAsia="en-IN"/>
        </w:rPr>
      </w:pPr>
      <w:r w:rsidRPr="003055CD">
        <w:rPr>
          <w:rFonts w:eastAsia="Times New Roman" w:cstheme="minorHAnsi"/>
          <w:color w:val="auto"/>
          <w:lang w:val="en-IN" w:eastAsia="en-IN"/>
        </w:rPr>
        <w:t xml:space="preserve">Retain works with ≥3 valid raters per criterion </w:t>
      </w:r>
    </w:p>
    <w:p w14:paraId="1195A2D8" w14:textId="0412E318" w:rsidR="00FC709F" w:rsidRPr="003055CD" w:rsidRDefault="00FC709F" w:rsidP="00DA1005">
      <w:pPr>
        <w:pStyle w:val="ListParagraph"/>
        <w:numPr>
          <w:ilvl w:val="0"/>
          <w:numId w:val="9"/>
        </w:numPr>
        <w:rPr>
          <w:rFonts w:eastAsia="Times New Roman" w:cstheme="minorHAnsi"/>
          <w:color w:val="auto"/>
          <w:lang w:val="en-IN" w:eastAsia="en-IN"/>
        </w:rPr>
      </w:pPr>
      <w:r w:rsidRPr="003055CD">
        <w:rPr>
          <w:rFonts w:eastAsia="Times New Roman" w:cstheme="minorHAnsi"/>
          <w:color w:val="auto"/>
          <w:lang w:val="en-IN" w:eastAsia="en-IN"/>
        </w:rPr>
        <w:t xml:space="preserve">Apply MFRM in FACETS 4.5.0 to adjust for task, rater, and criterion effects </w:t>
      </w:r>
    </w:p>
    <w:p w14:paraId="3494FED4" w14:textId="5F176B4A" w:rsidR="00FC709F" w:rsidRPr="003055CD" w:rsidRDefault="00FC709F" w:rsidP="00DA1005">
      <w:pPr>
        <w:pStyle w:val="ListParagraph"/>
        <w:numPr>
          <w:ilvl w:val="0"/>
          <w:numId w:val="9"/>
        </w:numPr>
        <w:rPr>
          <w:rFonts w:eastAsia="Times New Roman" w:cstheme="minorHAnsi"/>
          <w:color w:val="auto"/>
          <w:lang w:val="en-IN" w:eastAsia="en-IN"/>
        </w:rPr>
      </w:pPr>
      <w:r w:rsidRPr="003055CD">
        <w:rPr>
          <w:rFonts w:eastAsia="Times New Roman" w:cstheme="minorHAnsi"/>
          <w:color w:val="auto"/>
          <w:lang w:val="en-IN" w:eastAsia="en-IN"/>
        </w:rPr>
        <w:t>Evaluate model fit, rater severity/drift, difficulty, interactions, and sensitivity</w:t>
      </w:r>
    </w:p>
    <w:p w14:paraId="09689C4F" w14:textId="207BD3D8" w:rsidR="00495959" w:rsidRPr="000F326F" w:rsidRDefault="003055CD" w:rsidP="00DA1005">
      <w:pPr>
        <w:pStyle w:val="ListParagraph"/>
        <w:numPr>
          <w:ilvl w:val="0"/>
          <w:numId w:val="9"/>
        </w:numPr>
        <w:spacing w:before="120"/>
        <w:contextualSpacing w:val="0"/>
        <w:rPr>
          <w:rFonts w:cstheme="minorHAnsi"/>
        </w:rPr>
      </w:pPr>
      <w:r>
        <w:rPr>
          <w:rFonts w:eastAsia="Times New Roman" w:cstheme="minorHAnsi"/>
          <w:color w:val="auto"/>
          <w:lang w:val="en-IN" w:eastAsia="en-IN"/>
        </w:rPr>
        <w:t>S</w:t>
      </w:r>
      <w:r w:rsidR="00FC709F" w:rsidRPr="003055CD">
        <w:rPr>
          <w:rFonts w:eastAsia="Times New Roman" w:cstheme="minorHAnsi"/>
          <w:color w:val="auto"/>
          <w:lang w:val="en-IN" w:eastAsia="en-IN"/>
        </w:rPr>
        <w:t>ecurely archive anonymized data, model outputs, and analysis records</w:t>
      </w:r>
      <w:r w:rsidR="00495959"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DA1005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DA1005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DA1005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077D5BF" w14:textId="7BC6EBF6" w:rsidR="00BF31B4" w:rsidRPr="00EF157F" w:rsidRDefault="00BF31B4" w:rsidP="00BF31B4">
      <w:pPr>
        <w:pStyle w:val="ListParagraph"/>
        <w:numPr>
          <w:ilvl w:val="1"/>
          <w:numId w:val="3"/>
        </w:numPr>
        <w:rPr>
          <w:color w:val="7030A0"/>
          <w:lang w:val="en-GB"/>
        </w:rPr>
      </w:pPr>
      <w:r w:rsidRPr="00EF157F">
        <w:rPr>
          <w:color w:val="7030A0"/>
        </w:rPr>
        <w:t>All five rating categories functioned as intended, with category 3 used most frequently and category 5 least frequently</w:t>
      </w:r>
      <w:r w:rsidR="00C3381A" w:rsidRPr="00EF157F">
        <w:rPr>
          <w:color w:val="7030A0"/>
        </w:rPr>
        <w:t xml:space="preserve"> </w:t>
      </w:r>
      <w:r w:rsidR="00C3381A" w:rsidRPr="00EF157F">
        <w:rPr>
          <w:b/>
          <w:bCs/>
          <w:color w:val="7030A0"/>
        </w:rPr>
        <w:t>[1]</w:t>
      </w:r>
      <w:r w:rsidRPr="00EF157F">
        <w:rPr>
          <w:b/>
          <w:bCs/>
          <w:color w:val="7030A0"/>
        </w:rPr>
        <w:t>.</w:t>
      </w:r>
      <w:r w:rsidRPr="00EF157F">
        <w:rPr>
          <w:color w:val="7030A0"/>
        </w:rPr>
        <w:t xml:space="preserve"> Average measures increased across categories, and outfit mean-square values ranged from 0.91 to 1.12, supporting retention of the five-category scale</w:t>
      </w:r>
      <w:r w:rsidR="00B40431" w:rsidRPr="00EF157F">
        <w:rPr>
          <w:color w:val="7030A0"/>
        </w:rPr>
        <w:t xml:space="preserve"> </w:t>
      </w:r>
      <w:r w:rsidR="00B40431" w:rsidRPr="00EF157F">
        <w:rPr>
          <w:b/>
          <w:bCs/>
          <w:color w:val="7030A0"/>
        </w:rPr>
        <w:t>[2].</w:t>
      </w:r>
    </w:p>
    <w:p w14:paraId="71138099" w14:textId="2B44873C" w:rsidR="00495959" w:rsidRPr="00B40431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C3381A">
        <w:rPr>
          <w:rFonts w:cstheme="minorHAnsi"/>
        </w:rPr>
        <w:t xml:space="preserve"> Table 6  </w:t>
      </w:r>
      <w:r w:rsidR="00C3381A" w:rsidRPr="001D0C74">
        <w:rPr>
          <w:rFonts w:cstheme="minorHAnsi"/>
          <w:i/>
          <w:iCs/>
          <w:color w:val="0000FF"/>
        </w:rPr>
        <w:t xml:space="preserve">Video editor: Highlight </w:t>
      </w:r>
      <w:r w:rsidR="00F42F63" w:rsidRPr="001D0C74">
        <w:rPr>
          <w:rFonts w:cstheme="minorHAnsi"/>
          <w:i/>
          <w:iCs/>
          <w:color w:val="0000FF"/>
        </w:rPr>
        <w:t xml:space="preserve">the rows for category </w:t>
      </w:r>
      <w:r w:rsidR="00986991">
        <w:rPr>
          <w:rFonts w:cstheme="minorHAnsi"/>
          <w:i/>
          <w:iCs/>
          <w:color w:val="0000FF"/>
        </w:rPr>
        <w:t>scores</w:t>
      </w:r>
      <w:r w:rsidR="00F42F63" w:rsidRPr="001D0C74">
        <w:rPr>
          <w:rFonts w:cstheme="minorHAnsi"/>
          <w:i/>
          <w:iCs/>
          <w:color w:val="0000FF"/>
        </w:rPr>
        <w:t xml:space="preserve"> </w:t>
      </w:r>
      <w:r w:rsidR="001D0C74" w:rsidRPr="001D0C74">
        <w:rPr>
          <w:rFonts w:cstheme="minorHAnsi"/>
          <w:i/>
          <w:iCs/>
          <w:color w:val="0000FF"/>
        </w:rPr>
        <w:t>3 and 5</w:t>
      </w:r>
    </w:p>
    <w:p w14:paraId="7E2BB088" w14:textId="6B52CAC7" w:rsidR="00B40431" w:rsidRPr="00B07A3B" w:rsidRDefault="00B40431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6  </w:t>
      </w:r>
      <w:r w:rsidRPr="001D0C74">
        <w:rPr>
          <w:rFonts w:cstheme="minorHAnsi"/>
          <w:i/>
          <w:iCs/>
          <w:color w:val="0000FF"/>
        </w:rPr>
        <w:t xml:space="preserve">Video editor: Highlight </w:t>
      </w:r>
      <w:r w:rsidRPr="00B40431">
        <w:rPr>
          <w:rFonts w:cstheme="minorHAnsi"/>
          <w:i/>
          <w:iCs/>
          <w:color w:val="0000FF"/>
        </w:rPr>
        <w:t xml:space="preserve">the </w:t>
      </w:r>
      <w:r w:rsidRPr="00B40431">
        <w:rPr>
          <w:i/>
          <w:iCs/>
          <w:color w:val="0000FF"/>
        </w:rPr>
        <w:t>outfit mean-square values column</w:t>
      </w:r>
    </w:p>
    <w:p w14:paraId="14396B3D" w14:textId="0902536A" w:rsidR="00495959" w:rsidRPr="009957E9" w:rsidRDefault="004428D1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957E9">
        <w:rPr>
          <w:rFonts w:cstheme="minorHAnsi"/>
          <w:color w:val="7030A0"/>
        </w:rPr>
        <w:t xml:space="preserve">The many-facet Rasch model yielded adjusted student measures from </w:t>
      </w:r>
      <w:r w:rsidR="00035019" w:rsidRPr="009957E9">
        <w:rPr>
          <w:rFonts w:cstheme="minorHAnsi"/>
          <w:color w:val="7030A0"/>
        </w:rPr>
        <w:t xml:space="preserve">minus </w:t>
      </w:r>
      <w:r w:rsidRPr="009957E9">
        <w:rPr>
          <w:rFonts w:cstheme="minorHAnsi"/>
          <w:color w:val="7030A0"/>
        </w:rPr>
        <w:t>1.68 to 1.74 logits</w:t>
      </w:r>
      <w:r w:rsidR="001317F9" w:rsidRPr="009957E9">
        <w:rPr>
          <w:rFonts w:cstheme="minorHAnsi"/>
          <w:color w:val="7030A0"/>
        </w:rPr>
        <w:t xml:space="preserve"> </w:t>
      </w:r>
      <w:r w:rsidR="000F675B" w:rsidRPr="009957E9">
        <w:rPr>
          <w:rFonts w:cstheme="minorHAnsi"/>
          <w:b/>
          <w:bCs/>
          <w:color w:val="7030A0"/>
        </w:rPr>
        <w:t>[1]</w:t>
      </w:r>
      <w:r w:rsidRPr="009957E9">
        <w:rPr>
          <w:rFonts w:cstheme="minorHAnsi"/>
          <w:b/>
          <w:bCs/>
          <w:color w:val="7030A0"/>
        </w:rPr>
        <w:t>.</w:t>
      </w:r>
      <w:r w:rsidRPr="009957E9">
        <w:rPr>
          <w:rFonts w:cstheme="minorHAnsi"/>
          <w:color w:val="7030A0"/>
        </w:rPr>
        <w:t xml:space="preserve"> </w:t>
      </w:r>
      <w:r w:rsidR="001F54D5" w:rsidRPr="009957E9">
        <w:rPr>
          <w:rFonts w:cstheme="minorHAnsi"/>
          <w:color w:val="7030A0"/>
        </w:rPr>
        <w:t>Raw and adjusted measures were strongly correlate</w:t>
      </w:r>
      <w:r w:rsidR="00667B51" w:rsidRPr="009957E9">
        <w:rPr>
          <w:rFonts w:cstheme="minorHAnsi"/>
          <w:color w:val="7030A0"/>
        </w:rPr>
        <w:t>d</w:t>
      </w:r>
      <w:r w:rsidR="001F54D5" w:rsidRPr="009957E9">
        <w:rPr>
          <w:rFonts w:cstheme="minorHAnsi"/>
          <w:b/>
          <w:bCs/>
          <w:color w:val="7030A0"/>
        </w:rPr>
        <w:t>,</w:t>
      </w:r>
      <w:r w:rsidR="001F54D5" w:rsidRPr="009957E9">
        <w:rPr>
          <w:rFonts w:cstheme="minorHAnsi"/>
          <w:color w:val="7030A0"/>
        </w:rPr>
        <w:t xml:space="preserve"> although 18 students shifted by at least 10 rank positions after adjustment</w:t>
      </w:r>
      <w:r w:rsidR="00AE1EE6" w:rsidRPr="009957E9">
        <w:rPr>
          <w:rFonts w:cstheme="minorHAnsi"/>
          <w:color w:val="7030A0"/>
        </w:rPr>
        <w:t xml:space="preserve"> </w:t>
      </w:r>
      <w:r w:rsidR="00AE1EE6" w:rsidRPr="009957E9">
        <w:rPr>
          <w:rFonts w:cstheme="minorHAnsi"/>
          <w:b/>
          <w:bCs/>
          <w:color w:val="7030A0"/>
        </w:rPr>
        <w:t>[2]</w:t>
      </w:r>
      <w:r w:rsidR="00035019" w:rsidRPr="009957E9">
        <w:rPr>
          <w:rFonts w:cstheme="minorHAnsi"/>
          <w:b/>
          <w:bCs/>
          <w:color w:val="7030A0"/>
        </w:rPr>
        <w:t>.</w:t>
      </w:r>
    </w:p>
    <w:p w14:paraId="17A60354" w14:textId="15AD6095" w:rsidR="001317F9" w:rsidRDefault="001317F9" w:rsidP="0003501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35019">
        <w:rPr>
          <w:rFonts w:cstheme="minorHAnsi"/>
        </w:rPr>
        <w:t xml:space="preserve">LAB MEDIA: Figure 3B. </w:t>
      </w:r>
    </w:p>
    <w:p w14:paraId="1D858CCF" w14:textId="534BA281" w:rsidR="00035019" w:rsidRPr="00B07A3B" w:rsidRDefault="00035019" w:rsidP="0003501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35019">
        <w:rPr>
          <w:rFonts w:cstheme="minorHAnsi"/>
        </w:rPr>
        <w:t xml:space="preserve">LAB MEDIA: Figure 3B. </w:t>
      </w:r>
      <w:r w:rsidRPr="00BC1122">
        <w:rPr>
          <w:rFonts w:cstheme="minorHAnsi"/>
          <w:i/>
          <w:iCs/>
          <w:color w:val="0000FF"/>
        </w:rPr>
        <w:t>Video editor: Highlight the scatter plot and fitted line</w:t>
      </w:r>
      <w:r w:rsidRPr="00035019">
        <w:rPr>
          <w:rFonts w:cstheme="minorHAnsi"/>
        </w:rPr>
        <w:t>.</w:t>
      </w:r>
    </w:p>
    <w:p w14:paraId="79D3CE29" w14:textId="100F929E" w:rsidR="00495959" w:rsidRPr="009957E9" w:rsidRDefault="004F4A32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957E9">
        <w:rPr>
          <w:rFonts w:cstheme="minorHAnsi"/>
          <w:color w:val="7030A0"/>
        </w:rPr>
        <w:t xml:space="preserve">Rater severity ranged from </w:t>
      </w:r>
      <w:r w:rsidR="00716E88" w:rsidRPr="009957E9">
        <w:rPr>
          <w:rFonts w:cstheme="minorHAnsi"/>
          <w:color w:val="7030A0"/>
        </w:rPr>
        <w:t xml:space="preserve">minus </w:t>
      </w:r>
      <w:r w:rsidRPr="009957E9">
        <w:rPr>
          <w:rFonts w:cstheme="minorHAnsi"/>
          <w:color w:val="7030A0"/>
        </w:rPr>
        <w:t>0.42 to 0.42 logits, with R3 the most severe and R4 the most lenient</w:t>
      </w:r>
      <w:r w:rsidR="00CF5CD1" w:rsidRPr="009957E9">
        <w:rPr>
          <w:rFonts w:cstheme="minorHAnsi"/>
          <w:color w:val="7030A0"/>
        </w:rPr>
        <w:t xml:space="preserve"> </w:t>
      </w:r>
      <w:r w:rsidR="00CF5CD1" w:rsidRPr="009957E9">
        <w:rPr>
          <w:rFonts w:cstheme="minorHAnsi"/>
          <w:b/>
          <w:bCs/>
          <w:color w:val="7030A0"/>
        </w:rPr>
        <w:t>[1]</w:t>
      </w:r>
      <w:r w:rsidRPr="009957E9">
        <w:rPr>
          <w:rFonts w:cstheme="minorHAnsi"/>
          <w:b/>
          <w:bCs/>
          <w:color w:val="7030A0"/>
        </w:rPr>
        <w:t>.</w:t>
      </w:r>
      <w:r w:rsidRPr="009957E9">
        <w:rPr>
          <w:rFonts w:cstheme="minorHAnsi"/>
          <w:color w:val="7030A0"/>
        </w:rPr>
        <w:t xml:space="preserve"> All raters remained within the predefined fit and drift thresholds. Criterion difficulty ranged from </w:t>
      </w:r>
      <w:r w:rsidR="009A0CF9" w:rsidRPr="009957E9">
        <w:rPr>
          <w:rFonts w:cstheme="minorHAnsi"/>
          <w:color w:val="7030A0"/>
        </w:rPr>
        <w:t xml:space="preserve">minus 0.64 to 0.38 logits </w:t>
      </w:r>
      <w:r w:rsidR="009A0CF9" w:rsidRPr="009957E9">
        <w:rPr>
          <w:rFonts w:cstheme="minorHAnsi"/>
          <w:b/>
          <w:bCs/>
          <w:color w:val="7030A0"/>
        </w:rPr>
        <w:t>[2],</w:t>
      </w:r>
      <w:r w:rsidR="009A0CF9" w:rsidRPr="009957E9">
        <w:rPr>
          <w:rFonts w:cstheme="minorHAnsi"/>
          <w:color w:val="7030A0"/>
        </w:rPr>
        <w:t xml:space="preserve"> with originality the most difficult </w:t>
      </w:r>
      <w:r w:rsidR="009A0CF9" w:rsidRPr="009957E9">
        <w:rPr>
          <w:rFonts w:cstheme="minorHAnsi"/>
          <w:b/>
          <w:bCs/>
          <w:color w:val="7030A0"/>
        </w:rPr>
        <w:t>[3]</w:t>
      </w:r>
      <w:r w:rsidR="009A0CF9" w:rsidRPr="009957E9">
        <w:rPr>
          <w:rFonts w:cstheme="minorHAnsi"/>
          <w:color w:val="7030A0"/>
        </w:rPr>
        <w:t xml:space="preserve"> and stylistic awareness the easiest </w:t>
      </w:r>
      <w:r w:rsidR="005C069B" w:rsidRPr="009957E9">
        <w:rPr>
          <w:rFonts w:cstheme="minorHAnsi"/>
          <w:b/>
          <w:bCs/>
          <w:color w:val="7030A0"/>
        </w:rPr>
        <w:t>[4]</w:t>
      </w:r>
      <w:r w:rsidRPr="009957E9">
        <w:rPr>
          <w:rFonts w:cstheme="minorHAnsi"/>
          <w:b/>
          <w:bCs/>
          <w:color w:val="7030A0"/>
        </w:rPr>
        <w:t>.</w:t>
      </w:r>
      <w:r w:rsidRPr="009957E9">
        <w:rPr>
          <w:rFonts w:cstheme="minorHAnsi"/>
          <w:color w:val="7030A0"/>
        </w:rPr>
        <w:t xml:space="preserve"> Task difficulty differed slightly between the constrained </w:t>
      </w:r>
      <w:r w:rsidR="00C5666E" w:rsidRPr="009957E9">
        <w:rPr>
          <w:rFonts w:cstheme="minorHAnsi"/>
          <w:color w:val="7030A0"/>
        </w:rPr>
        <w:t>melodic development task and the expressive short composition</w:t>
      </w:r>
      <w:r w:rsidRPr="009957E9">
        <w:rPr>
          <w:rFonts w:cstheme="minorHAnsi"/>
          <w:color w:val="7030A0"/>
        </w:rPr>
        <w:t xml:space="preserve"> tas</w:t>
      </w:r>
      <w:r w:rsidR="005C069B" w:rsidRPr="009957E9">
        <w:rPr>
          <w:rFonts w:cstheme="minorHAnsi"/>
          <w:color w:val="7030A0"/>
        </w:rPr>
        <w:t xml:space="preserve">k </w:t>
      </w:r>
      <w:r w:rsidR="005C069B" w:rsidRPr="009957E9">
        <w:rPr>
          <w:rFonts w:cstheme="minorHAnsi"/>
          <w:b/>
          <w:bCs/>
          <w:color w:val="7030A0"/>
        </w:rPr>
        <w:t>[5]</w:t>
      </w:r>
      <w:r w:rsidRPr="009957E9">
        <w:rPr>
          <w:rFonts w:cstheme="minorHAnsi"/>
          <w:color w:val="7030A0"/>
        </w:rPr>
        <w:t>.</w:t>
      </w:r>
    </w:p>
    <w:p w14:paraId="4EF67332" w14:textId="4C795929" w:rsidR="00DB3F64" w:rsidRPr="00B07A3B" w:rsidRDefault="00DB3F64" w:rsidP="00DB3F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7  </w:t>
      </w:r>
      <w:r w:rsidRPr="001D0C74">
        <w:rPr>
          <w:rFonts w:cstheme="minorHAnsi"/>
          <w:i/>
          <w:iCs/>
          <w:color w:val="0000FF"/>
        </w:rPr>
        <w:t xml:space="preserve">Video editor: Highlight </w:t>
      </w:r>
      <w:r w:rsidRPr="00B40431">
        <w:rPr>
          <w:rFonts w:cstheme="minorHAnsi"/>
          <w:i/>
          <w:iCs/>
          <w:color w:val="0000FF"/>
        </w:rPr>
        <w:t xml:space="preserve">the </w:t>
      </w:r>
      <w:r w:rsidR="005B4ECD">
        <w:rPr>
          <w:rFonts w:cstheme="minorHAnsi"/>
          <w:i/>
          <w:iCs/>
          <w:color w:val="0000FF"/>
        </w:rPr>
        <w:t xml:space="preserve">severity estimate, logits </w:t>
      </w:r>
      <w:r w:rsidRPr="00B40431">
        <w:rPr>
          <w:i/>
          <w:iCs/>
          <w:color w:val="0000FF"/>
        </w:rPr>
        <w:t>column</w:t>
      </w:r>
      <w:r w:rsidR="001E6C26">
        <w:rPr>
          <w:i/>
          <w:iCs/>
          <w:color w:val="0000FF"/>
        </w:rPr>
        <w:t>,</w:t>
      </w:r>
      <w:r w:rsidR="00BD511A">
        <w:rPr>
          <w:i/>
          <w:iCs/>
          <w:color w:val="0000FF"/>
        </w:rPr>
        <w:t xml:space="preserve"> and emphasize </w:t>
      </w:r>
      <w:r w:rsidR="00F431C6">
        <w:rPr>
          <w:i/>
          <w:iCs/>
          <w:color w:val="0000FF"/>
        </w:rPr>
        <w:t xml:space="preserve">the values 0.42 and </w:t>
      </w:r>
      <w:r w:rsidR="009A0CF9">
        <w:rPr>
          <w:i/>
          <w:iCs/>
          <w:color w:val="0000FF"/>
        </w:rPr>
        <w:t>-</w:t>
      </w:r>
      <w:r w:rsidR="00F431C6">
        <w:rPr>
          <w:i/>
          <w:iCs/>
          <w:color w:val="0000FF"/>
        </w:rPr>
        <w:t>0.42</w:t>
      </w:r>
    </w:p>
    <w:p w14:paraId="322AE4F0" w14:textId="1A5AB3C1" w:rsidR="00DB3F64" w:rsidRPr="00810F6D" w:rsidRDefault="00810F6D" w:rsidP="00DB3F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8  </w:t>
      </w:r>
      <w:r w:rsidRPr="001D0C74">
        <w:rPr>
          <w:rFonts w:cstheme="minorHAnsi"/>
          <w:i/>
          <w:iCs/>
          <w:color w:val="0000FF"/>
        </w:rPr>
        <w:t xml:space="preserve">Video editor: Highlight </w:t>
      </w:r>
      <w:r w:rsidRPr="00B40431">
        <w:rPr>
          <w:rFonts w:cstheme="minorHAnsi"/>
          <w:i/>
          <w:iCs/>
          <w:color w:val="0000FF"/>
        </w:rPr>
        <w:t xml:space="preserve">the </w:t>
      </w:r>
      <w:r>
        <w:rPr>
          <w:rFonts w:cstheme="minorHAnsi"/>
          <w:i/>
          <w:iCs/>
          <w:color w:val="0000FF"/>
        </w:rPr>
        <w:t xml:space="preserve">Difficulty estimate (logits) </w:t>
      </w:r>
      <w:r w:rsidRPr="00B40431">
        <w:rPr>
          <w:i/>
          <w:iCs/>
          <w:color w:val="0000FF"/>
        </w:rPr>
        <w:t>column</w:t>
      </w:r>
    </w:p>
    <w:p w14:paraId="02526FF0" w14:textId="5D6C8B27" w:rsidR="00810F6D" w:rsidRPr="00810F6D" w:rsidRDefault="00810F6D" w:rsidP="00810F6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8  </w:t>
      </w:r>
      <w:r w:rsidRPr="001D0C74">
        <w:rPr>
          <w:rFonts w:cstheme="minorHAnsi"/>
          <w:i/>
          <w:iCs/>
          <w:color w:val="0000FF"/>
        </w:rPr>
        <w:t xml:space="preserve">Video editor: Highlight </w:t>
      </w:r>
      <w:r w:rsidRPr="00B40431">
        <w:rPr>
          <w:rFonts w:cstheme="minorHAnsi"/>
          <w:i/>
          <w:iCs/>
          <w:color w:val="0000FF"/>
        </w:rPr>
        <w:t xml:space="preserve">the </w:t>
      </w:r>
      <w:r w:rsidR="00BA5D45">
        <w:rPr>
          <w:rFonts w:cstheme="minorHAnsi"/>
          <w:i/>
          <w:iCs/>
          <w:color w:val="0000FF"/>
        </w:rPr>
        <w:t>Originality</w:t>
      </w:r>
      <w:r w:rsidR="005C069B">
        <w:rPr>
          <w:rFonts w:cstheme="minorHAnsi"/>
          <w:i/>
          <w:iCs/>
          <w:color w:val="0000FF"/>
        </w:rPr>
        <w:t xml:space="preserve"> column</w:t>
      </w:r>
      <w:r w:rsidR="00BA5D45">
        <w:rPr>
          <w:rFonts w:cstheme="minorHAnsi"/>
          <w:i/>
          <w:iCs/>
          <w:color w:val="0000FF"/>
        </w:rPr>
        <w:t xml:space="preserve"> under </w:t>
      </w:r>
      <w:r w:rsidR="005C069B">
        <w:rPr>
          <w:rFonts w:cstheme="minorHAnsi"/>
          <w:i/>
          <w:iCs/>
          <w:color w:val="0000FF"/>
        </w:rPr>
        <w:t>Criterion</w:t>
      </w:r>
      <w:r w:rsidR="00BA5D45">
        <w:rPr>
          <w:rFonts w:cstheme="minorHAnsi"/>
          <w:i/>
          <w:iCs/>
          <w:color w:val="0000FF"/>
        </w:rPr>
        <w:t xml:space="preserve"> and its corresponding </w:t>
      </w:r>
      <w:r>
        <w:rPr>
          <w:rFonts w:cstheme="minorHAnsi"/>
          <w:i/>
          <w:iCs/>
          <w:color w:val="0000FF"/>
        </w:rPr>
        <w:t xml:space="preserve">Difficulty estimate (logits) </w:t>
      </w:r>
      <w:r w:rsidR="00BA5D45">
        <w:rPr>
          <w:i/>
          <w:iCs/>
          <w:color w:val="0000FF"/>
        </w:rPr>
        <w:t>value</w:t>
      </w:r>
    </w:p>
    <w:p w14:paraId="29B266AF" w14:textId="42BC9561" w:rsidR="005C069B" w:rsidRPr="005C069B" w:rsidRDefault="005C069B" w:rsidP="005C069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>
        <w:rPr>
          <w:rFonts w:cstheme="minorHAnsi"/>
        </w:rPr>
        <w:t xml:space="preserve"> Table 8  </w:t>
      </w:r>
      <w:r w:rsidRPr="001D0C74">
        <w:rPr>
          <w:rFonts w:cstheme="minorHAnsi"/>
          <w:i/>
          <w:iCs/>
          <w:color w:val="0000FF"/>
        </w:rPr>
        <w:t xml:space="preserve">Video editor: Highlight </w:t>
      </w:r>
      <w:r w:rsidRPr="00B40431">
        <w:rPr>
          <w:rFonts w:cstheme="minorHAnsi"/>
          <w:i/>
          <w:iCs/>
          <w:color w:val="0000FF"/>
        </w:rPr>
        <w:t xml:space="preserve">the </w:t>
      </w:r>
      <w:r>
        <w:rPr>
          <w:rFonts w:cstheme="minorHAnsi"/>
          <w:i/>
          <w:iCs/>
          <w:color w:val="0000FF"/>
        </w:rPr>
        <w:t xml:space="preserve">Stylistic column under Criterion and its corresponding Difficulty estimate (logits) </w:t>
      </w:r>
      <w:r>
        <w:rPr>
          <w:i/>
          <w:iCs/>
          <w:color w:val="0000FF"/>
        </w:rPr>
        <w:t>value</w:t>
      </w:r>
    </w:p>
    <w:p w14:paraId="63123B61" w14:textId="483DA200" w:rsidR="005C069B" w:rsidRPr="00810F6D" w:rsidRDefault="005C069B" w:rsidP="005C069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9  </w:t>
      </w:r>
      <w:r w:rsidRPr="001D0C74">
        <w:rPr>
          <w:rFonts w:cstheme="minorHAnsi"/>
          <w:i/>
          <w:iCs/>
          <w:color w:val="0000FF"/>
        </w:rPr>
        <w:t xml:space="preserve">Video editor: Highlight </w:t>
      </w:r>
      <w:r w:rsidRPr="00B40431">
        <w:rPr>
          <w:rFonts w:cstheme="minorHAnsi"/>
          <w:i/>
          <w:iCs/>
          <w:color w:val="0000FF"/>
        </w:rPr>
        <w:t xml:space="preserve">the </w:t>
      </w:r>
      <w:r>
        <w:rPr>
          <w:rFonts w:cstheme="minorHAnsi"/>
          <w:i/>
          <w:iCs/>
          <w:color w:val="0000FF"/>
        </w:rPr>
        <w:t xml:space="preserve">Difficulty estimate (logits) </w:t>
      </w:r>
      <w:r w:rsidR="00716E88">
        <w:rPr>
          <w:i/>
          <w:iCs/>
          <w:color w:val="0000FF"/>
        </w:rPr>
        <w:t>column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sharma" w:date="2026-08-18T19:05:00Z" w:initials="ps">
    <w:p w14:paraId="3E924AD3" w14:textId="77777777" w:rsidR="003632DF" w:rsidRDefault="003632DF" w:rsidP="003632DF">
      <w:pPr>
        <w:pStyle w:val="CommentText"/>
      </w:pPr>
      <w:r>
        <w:rPr>
          <w:rStyle w:val="CommentReference"/>
        </w:rPr>
        <w:annotationRef/>
      </w:r>
      <w:r>
        <w:t>Authors: Is it possible to film this?</w:t>
      </w:r>
    </w:p>
  </w:comment>
  <w:comment w:id="3" w:author="pallavi sharma" w:date="2026-08-18T18:34:00Z" w:initials="ps">
    <w:p w14:paraId="4FA147C8" w14:textId="77777777" w:rsidR="00592D1C" w:rsidRDefault="00592D1C" w:rsidP="00592D1C">
      <w:pPr>
        <w:pStyle w:val="CommentText"/>
      </w:pPr>
      <w:r>
        <w:rPr>
          <w:rStyle w:val="CommentReference"/>
        </w:rPr>
        <w:annotationRef/>
      </w:r>
      <w:r>
        <w:t>Authors: Do you want to film this?</w:t>
      </w:r>
    </w:p>
  </w:comment>
  <w:comment w:id="4" w:author="pallavi sharma" w:date="2026-08-18T19:05:00Z" w:initials="ps">
    <w:p w14:paraId="22E74280" w14:textId="77777777" w:rsidR="003632DF" w:rsidRDefault="003632DF" w:rsidP="003632DF">
      <w:pPr>
        <w:pStyle w:val="CommentText"/>
      </w:pPr>
      <w:r>
        <w:rPr>
          <w:rStyle w:val="CommentReference"/>
        </w:rPr>
        <w:annotationRef/>
      </w:r>
      <w:r>
        <w:t>Authors: Is it possible to film?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E924AD3" w15:done="0"/>
  <w15:commentEx w15:paraId="4FA147C8" w15:done="0"/>
  <w15:commentEx w15:paraId="22E7428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2C27282" w16cex:dateUtc="2026-08-18T13:35:00Z"/>
  <w16cex:commentExtensible w16cex:durableId="1CA0BD70" w16cex:dateUtc="2026-08-18T13:04:00Z"/>
  <w16cex:commentExtensible w16cex:durableId="073712F0" w16cex:dateUtc="2026-08-18T13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E924AD3" w16cid:durableId="62C27282"/>
  <w16cid:commentId w16cid:paraId="4FA147C8" w16cid:durableId="1CA0BD70"/>
  <w16cid:commentId w16cid:paraId="22E74280" w16cid:durableId="073712F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75EDA" w14:textId="77777777" w:rsidR="00357C89" w:rsidRDefault="00357C89">
      <w:r>
        <w:separator/>
      </w:r>
    </w:p>
    <w:p w14:paraId="43FE7409" w14:textId="77777777" w:rsidR="00357C89" w:rsidRDefault="00357C89"/>
  </w:endnote>
  <w:endnote w:type="continuationSeparator" w:id="0">
    <w:p w14:paraId="57E1E031" w14:textId="77777777" w:rsidR="00357C89" w:rsidRDefault="00357C89">
      <w:r>
        <w:continuationSeparator/>
      </w:r>
    </w:p>
    <w:p w14:paraId="0F62A5F3" w14:textId="77777777" w:rsidR="00357C89" w:rsidRDefault="00357C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B0E47D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920D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3EF53" w14:textId="77777777" w:rsidR="00357C89" w:rsidRDefault="00357C89">
      <w:r>
        <w:separator/>
      </w:r>
    </w:p>
    <w:p w14:paraId="433137AA" w14:textId="77777777" w:rsidR="00357C89" w:rsidRDefault="00357C89"/>
  </w:footnote>
  <w:footnote w:type="continuationSeparator" w:id="0">
    <w:p w14:paraId="4B391761" w14:textId="77777777" w:rsidR="00357C89" w:rsidRDefault="00357C89">
      <w:r>
        <w:continuationSeparator/>
      </w:r>
    </w:p>
    <w:p w14:paraId="6842C4BE" w14:textId="77777777" w:rsidR="00357C89" w:rsidRDefault="00357C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045C0"/>
    <w:multiLevelType w:val="multilevel"/>
    <w:tmpl w:val="0D14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55867"/>
    <w:multiLevelType w:val="hybridMultilevel"/>
    <w:tmpl w:val="553E7C5C"/>
    <w:lvl w:ilvl="0" w:tplc="40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56F3229"/>
    <w:multiLevelType w:val="hybridMultilevel"/>
    <w:tmpl w:val="FD8EE5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B3EB5"/>
    <w:multiLevelType w:val="hybridMultilevel"/>
    <w:tmpl w:val="D05E3B4C"/>
    <w:lvl w:ilvl="0" w:tplc="40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590125"/>
    <w:multiLevelType w:val="hybridMultilevel"/>
    <w:tmpl w:val="41FAA54C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24957020">
    <w:abstractNumId w:val="6"/>
  </w:num>
  <w:num w:numId="2" w16cid:durableId="599022016">
    <w:abstractNumId w:val="8"/>
  </w:num>
  <w:num w:numId="3" w16cid:durableId="157157113">
    <w:abstractNumId w:val="7"/>
  </w:num>
  <w:num w:numId="4" w16cid:durableId="209999702">
    <w:abstractNumId w:val="2"/>
  </w:num>
  <w:num w:numId="5" w16cid:durableId="848561004">
    <w:abstractNumId w:val="5"/>
  </w:num>
  <w:num w:numId="6" w16cid:durableId="1604454448">
    <w:abstractNumId w:val="4"/>
  </w:num>
  <w:num w:numId="7" w16cid:durableId="359280349">
    <w:abstractNumId w:val="0"/>
  </w:num>
  <w:num w:numId="8" w16cid:durableId="448165492">
    <w:abstractNumId w:val="1"/>
  </w:num>
  <w:num w:numId="9" w16cid:durableId="1560433930">
    <w:abstractNumId w:val="3"/>
  </w:num>
  <w:num w:numId="10" w16cid:durableId="1935479004">
    <w:abstractNumId w:val="9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DE7"/>
    <w:rsid w:val="000326C8"/>
    <w:rsid w:val="000326F7"/>
    <w:rsid w:val="0003279B"/>
    <w:rsid w:val="00035019"/>
    <w:rsid w:val="00037828"/>
    <w:rsid w:val="0004142D"/>
    <w:rsid w:val="00041D20"/>
    <w:rsid w:val="00043807"/>
    <w:rsid w:val="00045112"/>
    <w:rsid w:val="00046241"/>
    <w:rsid w:val="00055137"/>
    <w:rsid w:val="000702E8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75B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7F9"/>
    <w:rsid w:val="0013319E"/>
    <w:rsid w:val="001331E3"/>
    <w:rsid w:val="001355DE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780A"/>
    <w:rsid w:val="001B2B18"/>
    <w:rsid w:val="001B3024"/>
    <w:rsid w:val="001B5C46"/>
    <w:rsid w:val="001C3C85"/>
    <w:rsid w:val="001C5DB5"/>
    <w:rsid w:val="001C7BBC"/>
    <w:rsid w:val="001D0C74"/>
    <w:rsid w:val="001D621E"/>
    <w:rsid w:val="001D66A5"/>
    <w:rsid w:val="001D705B"/>
    <w:rsid w:val="001E2225"/>
    <w:rsid w:val="001E230F"/>
    <w:rsid w:val="001E52A3"/>
    <w:rsid w:val="001E6C26"/>
    <w:rsid w:val="001F0890"/>
    <w:rsid w:val="001F54D5"/>
    <w:rsid w:val="001F615E"/>
    <w:rsid w:val="00214268"/>
    <w:rsid w:val="002152AB"/>
    <w:rsid w:val="002165B2"/>
    <w:rsid w:val="00224410"/>
    <w:rsid w:val="00226089"/>
    <w:rsid w:val="002322B6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155A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55CD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C89"/>
    <w:rsid w:val="00357FB7"/>
    <w:rsid w:val="00363153"/>
    <w:rsid w:val="003632DF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2F87"/>
    <w:rsid w:val="003E4003"/>
    <w:rsid w:val="003F3C26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28D1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17B"/>
    <w:rsid w:val="00491B01"/>
    <w:rsid w:val="00493A57"/>
    <w:rsid w:val="00495959"/>
    <w:rsid w:val="004A72BD"/>
    <w:rsid w:val="004B29AA"/>
    <w:rsid w:val="004C1095"/>
    <w:rsid w:val="004C2DAD"/>
    <w:rsid w:val="004C4FAE"/>
    <w:rsid w:val="004C6ED2"/>
    <w:rsid w:val="004D1E0E"/>
    <w:rsid w:val="004D4A4F"/>
    <w:rsid w:val="004D5C8C"/>
    <w:rsid w:val="004D6536"/>
    <w:rsid w:val="004E0C5A"/>
    <w:rsid w:val="004E2BE1"/>
    <w:rsid w:val="004E35F1"/>
    <w:rsid w:val="004E3F8E"/>
    <w:rsid w:val="004E4801"/>
    <w:rsid w:val="004E5008"/>
    <w:rsid w:val="004F4A32"/>
    <w:rsid w:val="004F664D"/>
    <w:rsid w:val="00500FA1"/>
    <w:rsid w:val="0050227D"/>
    <w:rsid w:val="005032FF"/>
    <w:rsid w:val="005045B6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178D"/>
    <w:rsid w:val="005421A4"/>
    <w:rsid w:val="00544E06"/>
    <w:rsid w:val="005463CB"/>
    <w:rsid w:val="00547699"/>
    <w:rsid w:val="00557116"/>
    <w:rsid w:val="0055763A"/>
    <w:rsid w:val="005611F3"/>
    <w:rsid w:val="00565757"/>
    <w:rsid w:val="005709DC"/>
    <w:rsid w:val="00571850"/>
    <w:rsid w:val="0058214E"/>
    <w:rsid w:val="005829FA"/>
    <w:rsid w:val="00585ECC"/>
    <w:rsid w:val="00590A2F"/>
    <w:rsid w:val="005925C3"/>
    <w:rsid w:val="00592D1C"/>
    <w:rsid w:val="00594A84"/>
    <w:rsid w:val="005A02B6"/>
    <w:rsid w:val="005A09D8"/>
    <w:rsid w:val="005A1F5E"/>
    <w:rsid w:val="005A33C6"/>
    <w:rsid w:val="005A3F8F"/>
    <w:rsid w:val="005B0866"/>
    <w:rsid w:val="005B4717"/>
    <w:rsid w:val="005B4ECD"/>
    <w:rsid w:val="005B6859"/>
    <w:rsid w:val="005C069B"/>
    <w:rsid w:val="005C2915"/>
    <w:rsid w:val="005C6D1E"/>
    <w:rsid w:val="005C75EA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4D2B"/>
    <w:rsid w:val="00622BE8"/>
    <w:rsid w:val="00626AF2"/>
    <w:rsid w:val="006346FE"/>
    <w:rsid w:val="006365D5"/>
    <w:rsid w:val="00637544"/>
    <w:rsid w:val="006402D4"/>
    <w:rsid w:val="006446A3"/>
    <w:rsid w:val="00645A61"/>
    <w:rsid w:val="00645B93"/>
    <w:rsid w:val="00646050"/>
    <w:rsid w:val="00646192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60E"/>
    <w:rsid w:val="00664850"/>
    <w:rsid w:val="00665FDA"/>
    <w:rsid w:val="00667B51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1FC3"/>
    <w:rsid w:val="006D3AC7"/>
    <w:rsid w:val="006D4664"/>
    <w:rsid w:val="006D7676"/>
    <w:rsid w:val="006E16D4"/>
    <w:rsid w:val="006F06AF"/>
    <w:rsid w:val="006F1F6B"/>
    <w:rsid w:val="006F2681"/>
    <w:rsid w:val="00700ADD"/>
    <w:rsid w:val="00710207"/>
    <w:rsid w:val="00710EA3"/>
    <w:rsid w:val="0071156C"/>
    <w:rsid w:val="00711AC4"/>
    <w:rsid w:val="0071294C"/>
    <w:rsid w:val="00716E88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2950"/>
    <w:rsid w:val="00777388"/>
    <w:rsid w:val="00785075"/>
    <w:rsid w:val="00790CCB"/>
    <w:rsid w:val="00790E8C"/>
    <w:rsid w:val="0079100D"/>
    <w:rsid w:val="00794C2E"/>
    <w:rsid w:val="007A149A"/>
    <w:rsid w:val="007A1966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0F6D"/>
    <w:rsid w:val="008123C3"/>
    <w:rsid w:val="00816F53"/>
    <w:rsid w:val="00817D9F"/>
    <w:rsid w:val="008216C8"/>
    <w:rsid w:val="00827E38"/>
    <w:rsid w:val="00831E2A"/>
    <w:rsid w:val="00831FBF"/>
    <w:rsid w:val="00832FA5"/>
    <w:rsid w:val="00833C0A"/>
    <w:rsid w:val="0083566C"/>
    <w:rsid w:val="00836060"/>
    <w:rsid w:val="00836659"/>
    <w:rsid w:val="008373A7"/>
    <w:rsid w:val="008459FC"/>
    <w:rsid w:val="00851B3E"/>
    <w:rsid w:val="00851C4B"/>
    <w:rsid w:val="00854994"/>
    <w:rsid w:val="00860BC3"/>
    <w:rsid w:val="0086433B"/>
    <w:rsid w:val="008672DA"/>
    <w:rsid w:val="0086792F"/>
    <w:rsid w:val="00871F2E"/>
    <w:rsid w:val="00873D1A"/>
    <w:rsid w:val="00875BE8"/>
    <w:rsid w:val="00877B88"/>
    <w:rsid w:val="0088113B"/>
    <w:rsid w:val="008A00EE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61F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0FDA"/>
    <w:rsid w:val="00931D78"/>
    <w:rsid w:val="009341F3"/>
    <w:rsid w:val="00941F06"/>
    <w:rsid w:val="009431F3"/>
    <w:rsid w:val="0094424B"/>
    <w:rsid w:val="00946101"/>
    <w:rsid w:val="00947092"/>
    <w:rsid w:val="009470DC"/>
    <w:rsid w:val="0094752B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991"/>
    <w:rsid w:val="00987081"/>
    <w:rsid w:val="00992857"/>
    <w:rsid w:val="00993FB0"/>
    <w:rsid w:val="009957E9"/>
    <w:rsid w:val="00997611"/>
    <w:rsid w:val="009A0CF9"/>
    <w:rsid w:val="009A0E7C"/>
    <w:rsid w:val="009A2C33"/>
    <w:rsid w:val="009A3CBD"/>
    <w:rsid w:val="009A5B05"/>
    <w:rsid w:val="009B0FF9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7B23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040B"/>
    <w:rsid w:val="00A72FC5"/>
    <w:rsid w:val="00A730E3"/>
    <w:rsid w:val="00A77CF6"/>
    <w:rsid w:val="00A84BA8"/>
    <w:rsid w:val="00A84C50"/>
    <w:rsid w:val="00A91283"/>
    <w:rsid w:val="00AA132F"/>
    <w:rsid w:val="00AA2236"/>
    <w:rsid w:val="00AB0F51"/>
    <w:rsid w:val="00AB3338"/>
    <w:rsid w:val="00AB6501"/>
    <w:rsid w:val="00AC16C3"/>
    <w:rsid w:val="00AC4231"/>
    <w:rsid w:val="00AC5797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1EE6"/>
    <w:rsid w:val="00AE2480"/>
    <w:rsid w:val="00AE6E50"/>
    <w:rsid w:val="00AF2CBB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431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5D45"/>
    <w:rsid w:val="00BB27C1"/>
    <w:rsid w:val="00BC01E5"/>
    <w:rsid w:val="00BC1122"/>
    <w:rsid w:val="00BC3F28"/>
    <w:rsid w:val="00BC6DA7"/>
    <w:rsid w:val="00BC6FB1"/>
    <w:rsid w:val="00BC7E90"/>
    <w:rsid w:val="00BD4346"/>
    <w:rsid w:val="00BD511A"/>
    <w:rsid w:val="00BE051D"/>
    <w:rsid w:val="00BE679C"/>
    <w:rsid w:val="00BE756D"/>
    <w:rsid w:val="00BF2674"/>
    <w:rsid w:val="00BF2B34"/>
    <w:rsid w:val="00BF31B4"/>
    <w:rsid w:val="00BF3754"/>
    <w:rsid w:val="00C00F3F"/>
    <w:rsid w:val="00C035C7"/>
    <w:rsid w:val="00C058AE"/>
    <w:rsid w:val="00C12062"/>
    <w:rsid w:val="00C2620F"/>
    <w:rsid w:val="00C3381A"/>
    <w:rsid w:val="00C34F4C"/>
    <w:rsid w:val="00C428F1"/>
    <w:rsid w:val="00C43B6A"/>
    <w:rsid w:val="00C50118"/>
    <w:rsid w:val="00C54075"/>
    <w:rsid w:val="00C5666E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809"/>
    <w:rsid w:val="00C97B11"/>
    <w:rsid w:val="00CB039A"/>
    <w:rsid w:val="00CB0B79"/>
    <w:rsid w:val="00CB5DE5"/>
    <w:rsid w:val="00CB6341"/>
    <w:rsid w:val="00CC056B"/>
    <w:rsid w:val="00CC0C58"/>
    <w:rsid w:val="00CC1850"/>
    <w:rsid w:val="00CC29BF"/>
    <w:rsid w:val="00CC52BE"/>
    <w:rsid w:val="00CD4EAB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5CD1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204F"/>
    <w:rsid w:val="00D252DD"/>
    <w:rsid w:val="00D27F1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872"/>
    <w:rsid w:val="00D75084"/>
    <w:rsid w:val="00D75193"/>
    <w:rsid w:val="00D7547B"/>
    <w:rsid w:val="00D771E1"/>
    <w:rsid w:val="00D80DEB"/>
    <w:rsid w:val="00D87F73"/>
    <w:rsid w:val="00D920D3"/>
    <w:rsid w:val="00D92781"/>
    <w:rsid w:val="00D94887"/>
    <w:rsid w:val="00D95C4C"/>
    <w:rsid w:val="00DA1005"/>
    <w:rsid w:val="00DA117F"/>
    <w:rsid w:val="00DA17FB"/>
    <w:rsid w:val="00DB16A4"/>
    <w:rsid w:val="00DB3580"/>
    <w:rsid w:val="00DB3F64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17F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35E"/>
    <w:rsid w:val="00ED6438"/>
    <w:rsid w:val="00EE00CF"/>
    <w:rsid w:val="00EE1E2F"/>
    <w:rsid w:val="00EE39ED"/>
    <w:rsid w:val="00EE4460"/>
    <w:rsid w:val="00EE6470"/>
    <w:rsid w:val="00EE77A8"/>
    <w:rsid w:val="00EF157F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2F63"/>
    <w:rsid w:val="00F431C6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6E61"/>
    <w:rsid w:val="00F80FD0"/>
    <w:rsid w:val="00F8149F"/>
    <w:rsid w:val="00F8211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709F"/>
    <w:rsid w:val="00FD00B1"/>
    <w:rsid w:val="00FD1497"/>
    <w:rsid w:val="00FD5BD1"/>
    <w:rsid w:val="00FE059A"/>
    <w:rsid w:val="00FF0C2C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99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F3C2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F3C2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F3C2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F3C2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F3C2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F3C2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4B29A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2088453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files_upload.php?src=22088453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45E9AEB7B14446A9D0D128CCBD48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C78392-D54E-4788-AD5E-C275F788B8E8}"/>
      </w:docPartPr>
      <w:docPartBody>
        <w:p w:rsidR="00BF305A" w:rsidRDefault="00BD2953" w:rsidP="00BD2953">
          <w:pPr>
            <w:pStyle w:val="745E9AEB7B14446A9D0D128CCBD485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3116"/>
    <w:rsid w:val="003C4629"/>
    <w:rsid w:val="003D5DD0"/>
    <w:rsid w:val="003E657A"/>
    <w:rsid w:val="003F25B4"/>
    <w:rsid w:val="004232DB"/>
    <w:rsid w:val="0045037E"/>
    <w:rsid w:val="00452E71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4342C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2953"/>
    <w:rsid w:val="00BD547D"/>
    <w:rsid w:val="00BE41A6"/>
    <w:rsid w:val="00BE679C"/>
    <w:rsid w:val="00BE7565"/>
    <w:rsid w:val="00BF305A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27F13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45E9AEB7B14446A9D0D128CCBD48502">
    <w:name w:val="745E9AEB7B14446A9D0D128CCBD48502"/>
    <w:rsid w:val="00BD295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13</Pages>
  <Words>2489</Words>
  <Characters>14189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16645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174</cp:revision>
  <dcterms:created xsi:type="dcterms:W3CDTF">2025-01-20T00:16:00Z</dcterms:created>
  <dcterms:modified xsi:type="dcterms:W3CDTF">2026-08-18T13:35:00Z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