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BF1BB" w14:textId="7E8FA1DD" w:rsidR="008D47DA" w:rsidRDefault="00D00725">
      <w:r>
        <w:t>Screenshot Summary</w:t>
      </w:r>
    </w:p>
    <w:p w14:paraId="733F945E" w14:textId="77777777" w:rsidR="00D00725" w:rsidRDefault="00D00725"/>
    <w:p w14:paraId="508A35B5" w14:textId="369D1DE7" w:rsidR="00D00725" w:rsidRDefault="00D00725">
      <w:r w:rsidRPr="00D00725">
        <w:t>001_screenshot_InitialSetup.mp4</w:t>
      </w:r>
    </w:p>
    <w:p w14:paraId="5215139C" w14:textId="1922D6D8" w:rsidR="00D00725" w:rsidRPr="00D00725" w:rsidRDefault="00D00725" w:rsidP="00D0072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D00725">
        <w:rPr>
          <w:color w:val="000000" w:themeColor="text1"/>
        </w:rPr>
        <w:t xml:space="preserve">4.7.1 </w:t>
      </w:r>
      <w:r w:rsidRPr="00D00725">
        <w:rPr>
          <w:color w:val="000000" w:themeColor="text1"/>
        </w:rPr>
        <w:t>Talent performing the initial scanner setup</w:t>
      </w:r>
      <w:r w:rsidRPr="00D00725">
        <w:rPr>
          <w:color w:val="000000" w:themeColor="text1"/>
        </w:rPr>
        <w:t xml:space="preserve"> </w:t>
      </w:r>
      <w:r w:rsidRPr="00D00725">
        <w:rPr>
          <w:color w:val="EE0000"/>
        </w:rPr>
        <w:t>(00:00-00:10)</w:t>
      </w:r>
    </w:p>
    <w:p w14:paraId="089212C4" w14:textId="4BC02F10" w:rsidR="00D00725" w:rsidRPr="00D00725" w:rsidRDefault="00D00725" w:rsidP="00D00725">
      <w:pPr>
        <w:rPr>
          <w:color w:val="000000" w:themeColor="text1"/>
        </w:rPr>
      </w:pPr>
      <w:r w:rsidRPr="00D00725">
        <w:rPr>
          <w:color w:val="000000" w:themeColor="text1"/>
        </w:rPr>
        <w:t>002_screenshot_Anatomical Images.mp4</w:t>
      </w:r>
    </w:p>
    <w:p w14:paraId="5A1F45C8" w14:textId="518CD75D" w:rsidR="00D00725" w:rsidRPr="00D00725" w:rsidRDefault="00D00725" w:rsidP="00D00725">
      <w:pPr>
        <w:pStyle w:val="ListParagraph"/>
        <w:numPr>
          <w:ilvl w:val="0"/>
          <w:numId w:val="1"/>
        </w:numPr>
      </w:pPr>
      <w:r>
        <w:t xml:space="preserve">4.7.2 </w:t>
      </w:r>
      <w:r w:rsidRPr="00D00725">
        <w:t>Talent acquiring anatomical images.</w:t>
      </w:r>
      <w:r>
        <w:t xml:space="preserve"> </w:t>
      </w:r>
      <w:r w:rsidRPr="00D00725">
        <w:rPr>
          <w:color w:val="EE0000"/>
        </w:rPr>
        <w:t>(00:00-00:18)</w:t>
      </w:r>
    </w:p>
    <w:p w14:paraId="56EB5DD9" w14:textId="1D9760B1" w:rsidR="00D00725" w:rsidRDefault="00D00725" w:rsidP="00D00725">
      <w:pPr>
        <w:pStyle w:val="ListParagraph"/>
        <w:numPr>
          <w:ilvl w:val="1"/>
          <w:numId w:val="1"/>
        </w:numPr>
      </w:pPr>
      <w:r>
        <w:t>RARE Axial view (00:02-00:05)</w:t>
      </w:r>
    </w:p>
    <w:p w14:paraId="3151F4EE" w14:textId="12CF6957" w:rsidR="00D00725" w:rsidRDefault="00D00725" w:rsidP="00D00725">
      <w:pPr>
        <w:pStyle w:val="ListParagraph"/>
        <w:numPr>
          <w:ilvl w:val="1"/>
          <w:numId w:val="1"/>
        </w:numPr>
        <w:rPr>
          <w:rFonts w:hint="eastAsia"/>
        </w:rPr>
      </w:pPr>
      <w:r>
        <w:t>RARE Sagittal view (00:07-00:10)</w:t>
      </w:r>
    </w:p>
    <w:sectPr w:rsidR="00D00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73594B"/>
    <w:multiLevelType w:val="hybridMultilevel"/>
    <w:tmpl w:val="A566B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646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25"/>
    <w:rsid w:val="00174497"/>
    <w:rsid w:val="007D266F"/>
    <w:rsid w:val="008D47DA"/>
    <w:rsid w:val="00D00725"/>
    <w:rsid w:val="00F2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6D4AAB"/>
  <w15:chartTrackingRefBased/>
  <w15:docId w15:val="{99D92120-0097-0E4D-912E-E42983B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7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Anbang Chen</dc:creator>
  <cp:keywords/>
  <dc:description/>
  <cp:lastModifiedBy>Anbang Chen</cp:lastModifiedBy>
  <cp:revision>1</cp:revision>
  <dcterms:created xsi:type="dcterms:W3CDTF">2026-08-27T01:10:00Z</dcterms:created>
  <dcterms:modified xsi:type="dcterms:W3CDTF">2026-08-27T01:16:00Z</dcterms:modified>
</cp:coreProperties>
</file>