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9A26E1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66F5D">
        <w:rPr>
          <w:rFonts w:eastAsia="Times New Roman" w:cstheme="minorHAnsi"/>
          <w:b/>
        </w:rPr>
        <w:t>72070</w:t>
      </w:r>
    </w:p>
    <w:p w14:paraId="2F6924E5" w14:textId="0291247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66F5D">
        <w:rPr>
          <w:rFonts w:eastAsia="Times New Roman" w:cstheme="minorHAnsi"/>
          <w:b/>
        </w:rPr>
        <w:t>Sri Lakshmi Priya</w:t>
      </w:r>
    </w:p>
    <w:p w14:paraId="6FB9233B" w14:textId="13D3C89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66F5D" w:rsidRPr="00566F5D">
          <w:rPr>
            <w:rStyle w:val="Hyperlink"/>
            <w:rFonts w:eastAsia="Times New Roman" w:cstheme="minorHAnsi"/>
            <w:b/>
          </w:rPr>
          <w:t>https://review.jove.com/account/file-uploader?src=21981398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E2E50B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66F5D" w:rsidRPr="00566F5D">
        <w:rPr>
          <w:rStyle w:val="ArticleTitle"/>
          <w:rFonts w:cstheme="minorHAnsi"/>
        </w:rPr>
        <w:t xml:space="preserve">A Mouse Model of Endometriosis Using </w:t>
      </w:r>
      <w:r w:rsidR="00566F5D" w:rsidRPr="00653D84">
        <w:rPr>
          <w:rStyle w:val="ArticleTitle"/>
          <w:rFonts w:cstheme="minorHAnsi"/>
          <w:i/>
          <w:iCs/>
        </w:rPr>
        <w:t>Ex Vivo</w:t>
      </w:r>
      <w:r w:rsidR="00566F5D" w:rsidRPr="00566F5D">
        <w:rPr>
          <w:rStyle w:val="ArticleTitle"/>
          <w:rFonts w:cstheme="minorHAnsi"/>
        </w:rPr>
        <w:t xml:space="preserve"> Cy5.5 Dye-Doped Silica Nanoparticle Labeling for Lesion Visualization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5C1190E" w14:textId="4891EBA7" w:rsidR="00566F5D" w:rsidRPr="00566F5D" w:rsidRDefault="00566F5D" w:rsidP="00566F5D">
      <w:pPr>
        <w:outlineLvl w:val="0"/>
        <w:rPr>
          <w:rFonts w:eastAsia="Times New Roman" w:cstheme="minorHAnsi"/>
          <w:bCs/>
          <w:sz w:val="28"/>
          <w:szCs w:val="28"/>
        </w:rPr>
      </w:pPr>
      <w:r w:rsidRPr="00566F5D">
        <w:rPr>
          <w:rFonts w:eastAsia="Times New Roman" w:cstheme="minorHAnsi"/>
          <w:bCs/>
          <w:sz w:val="28"/>
          <w:szCs w:val="28"/>
        </w:rPr>
        <w:t>Harriet Omenge</w:t>
      </w:r>
      <w:r w:rsidRPr="00566F5D">
        <w:rPr>
          <w:rFonts w:eastAsia="Times New Roman" w:cstheme="minorHAnsi"/>
          <w:bCs/>
          <w:sz w:val="28"/>
          <w:szCs w:val="28"/>
          <w:vertAlign w:val="superscript"/>
        </w:rPr>
        <w:t>1*</w:t>
      </w:r>
      <w:r w:rsidRPr="00566F5D">
        <w:rPr>
          <w:rFonts w:eastAsia="Times New Roman" w:cstheme="minorHAnsi"/>
          <w:bCs/>
          <w:sz w:val="28"/>
          <w:szCs w:val="28"/>
        </w:rPr>
        <w:t>, Maggie Lee</w:t>
      </w:r>
      <w:r w:rsidRPr="00566F5D">
        <w:rPr>
          <w:rFonts w:eastAsia="Times New Roman" w:cstheme="minorHAnsi"/>
          <w:bCs/>
          <w:sz w:val="28"/>
          <w:szCs w:val="28"/>
          <w:vertAlign w:val="superscript"/>
        </w:rPr>
        <w:t>2*</w:t>
      </w:r>
      <w:r w:rsidRPr="00566F5D">
        <w:rPr>
          <w:rFonts w:eastAsia="Times New Roman" w:cstheme="minorHAnsi"/>
          <w:bCs/>
          <w:sz w:val="28"/>
          <w:szCs w:val="28"/>
        </w:rPr>
        <w:t>, Jae-Wook Jeong</w:t>
      </w:r>
      <w:r w:rsidRPr="00566F5D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566F5D">
        <w:rPr>
          <w:rFonts w:eastAsia="Times New Roman" w:cstheme="minorHAnsi"/>
          <w:bCs/>
          <w:sz w:val="28"/>
          <w:szCs w:val="28"/>
        </w:rPr>
        <w:t>, Taeho Kim</w:t>
      </w:r>
      <w:r w:rsidRPr="00566F5D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566F5D">
        <w:rPr>
          <w:rFonts w:eastAsia="Times New Roman" w:cstheme="minorHAnsi"/>
          <w:bCs/>
          <w:sz w:val="28"/>
          <w:szCs w:val="28"/>
        </w:rPr>
        <w:t>, and Tae Hoon Kim</w:t>
      </w:r>
      <w:r w:rsidRPr="00566F5D">
        <w:rPr>
          <w:rFonts w:eastAsia="Times New Roman" w:cstheme="minorHAnsi"/>
          <w:bCs/>
          <w:sz w:val="28"/>
          <w:szCs w:val="28"/>
          <w:vertAlign w:val="superscript"/>
        </w:rPr>
        <w:t>1</w:t>
      </w:r>
    </w:p>
    <w:p w14:paraId="4BEAF977" w14:textId="77777777" w:rsidR="00566F5D" w:rsidRPr="00566F5D" w:rsidRDefault="00566F5D" w:rsidP="00566F5D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07119BC" w14:textId="396B8892" w:rsidR="00566F5D" w:rsidRPr="00566F5D" w:rsidRDefault="00566F5D" w:rsidP="00566F5D">
      <w:pPr>
        <w:outlineLvl w:val="0"/>
        <w:rPr>
          <w:rFonts w:eastAsia="Times New Roman" w:cstheme="minorHAnsi"/>
          <w:bCs/>
          <w:sz w:val="28"/>
          <w:szCs w:val="28"/>
        </w:rPr>
      </w:pPr>
      <w:r w:rsidRPr="00566F5D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566F5D">
        <w:rPr>
          <w:rFonts w:eastAsia="Times New Roman" w:cstheme="minorHAnsi"/>
          <w:bCs/>
          <w:sz w:val="28"/>
          <w:szCs w:val="28"/>
        </w:rPr>
        <w:t>Department of Obstetrics, Gynecology and Women’s Health, University of Missouri</w:t>
      </w:r>
    </w:p>
    <w:p w14:paraId="5DF4EA0E" w14:textId="1BACD98D" w:rsidR="00566F5D" w:rsidRPr="00566F5D" w:rsidRDefault="00566F5D" w:rsidP="00566F5D">
      <w:pPr>
        <w:outlineLvl w:val="0"/>
        <w:rPr>
          <w:rFonts w:eastAsia="Times New Roman" w:cstheme="minorHAnsi"/>
          <w:bCs/>
          <w:sz w:val="28"/>
          <w:szCs w:val="28"/>
        </w:rPr>
      </w:pPr>
      <w:r w:rsidRPr="00566F5D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566F5D">
        <w:rPr>
          <w:rFonts w:eastAsia="Times New Roman" w:cstheme="minorHAnsi"/>
          <w:bCs/>
          <w:sz w:val="28"/>
          <w:szCs w:val="28"/>
        </w:rPr>
        <w:t>Department of Biomedical Engineering, Institute for Quantitative Health Science and Engineering, Michigan State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06F2ABE9" w:rsidR="00D6314B" w:rsidRPr="00B07A3B" w:rsidRDefault="00566F5D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566F5D">
        <w:rPr>
          <w:rFonts w:eastAsia="Times New Roman" w:cstheme="minorHAnsi"/>
          <w:bCs/>
          <w:sz w:val="28"/>
          <w:szCs w:val="28"/>
          <w:vertAlign w:val="superscript"/>
        </w:rPr>
        <w:t>*</w:t>
      </w:r>
      <w:r w:rsidRPr="00566F5D">
        <w:rPr>
          <w:rFonts w:eastAsia="Times New Roman" w:cstheme="minorHAnsi"/>
          <w:bCs/>
        </w:rPr>
        <w:t>These authors contributed</w:t>
      </w:r>
      <w:r w:rsidRPr="00566F5D">
        <w:rPr>
          <w:rFonts w:eastAsia="Times New Roman" w:cstheme="minorHAnsi"/>
          <w:bCs/>
          <w:vertAlign w:val="superscript"/>
        </w:rPr>
        <w:t xml:space="preserve"> </w:t>
      </w:r>
      <w:r w:rsidRPr="00566F5D">
        <w:rPr>
          <w:rFonts w:eastAsia="Times New Roman" w:cstheme="minorHAnsi"/>
          <w:bCs/>
        </w:rPr>
        <w:t>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A452D77" w14:textId="5265D5F7" w:rsidR="00F1566F" w:rsidRPr="00F1566F" w:rsidRDefault="00F1566F" w:rsidP="00F1566F">
      <w:pPr>
        <w:outlineLvl w:val="0"/>
        <w:rPr>
          <w:rFonts w:eastAsia="Times New Roman" w:cstheme="minorHAnsi"/>
        </w:rPr>
      </w:pPr>
      <w:bookmarkStart w:id="0" w:name="_Hlk25233958"/>
      <w:r w:rsidRPr="00F1566F">
        <w:rPr>
          <w:rFonts w:eastAsia="Times New Roman" w:cstheme="minorHAnsi"/>
        </w:rPr>
        <w:t xml:space="preserve">Taeho Kim                               </w:t>
      </w:r>
      <w:proofErr w:type="gramStart"/>
      <w:r w:rsidRPr="00F1566F">
        <w:rPr>
          <w:rFonts w:eastAsia="Times New Roman" w:cstheme="minorHAnsi"/>
        </w:rPr>
        <w:t xml:space="preserve">   (</w:t>
      </w:r>
      <w:proofErr w:type="gramEnd"/>
      <w:r w:rsidRPr="00F1566F">
        <w:rPr>
          <w:rFonts w:eastAsia="Times New Roman" w:cstheme="minorHAnsi"/>
        </w:rPr>
        <w:t xml:space="preserve">kimtae47@msu.edu) </w:t>
      </w:r>
    </w:p>
    <w:p w14:paraId="2AEE2452" w14:textId="77777777" w:rsidR="00F1566F" w:rsidRPr="00F1566F" w:rsidRDefault="00F1566F" w:rsidP="00F1566F">
      <w:pPr>
        <w:outlineLvl w:val="0"/>
        <w:rPr>
          <w:rFonts w:eastAsia="Times New Roman" w:cstheme="minorHAnsi"/>
        </w:rPr>
      </w:pPr>
      <w:r w:rsidRPr="00F1566F">
        <w:rPr>
          <w:rFonts w:eastAsia="Times New Roman" w:cstheme="minorHAnsi"/>
        </w:rPr>
        <w:t xml:space="preserve">Tae Hoon Kim                            </w:t>
      </w:r>
      <w:proofErr w:type="gramStart"/>
      <w:r w:rsidRPr="00F1566F">
        <w:rPr>
          <w:rFonts w:eastAsia="Times New Roman" w:cstheme="minorHAnsi"/>
        </w:rPr>
        <w:t xml:space="preserve">   (</w:t>
      </w:r>
      <w:proofErr w:type="gramEnd"/>
      <w:r w:rsidRPr="00F1566F">
        <w:rPr>
          <w:rFonts w:eastAsia="Times New Roman" w:cstheme="minorHAnsi"/>
        </w:rPr>
        <w:t>taehoon.kim@health.missouri.edu)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B86307D" w14:textId="2B8D9BFE" w:rsidR="00F1566F" w:rsidRPr="00F1566F" w:rsidRDefault="00F1566F" w:rsidP="00F1566F">
      <w:pPr>
        <w:outlineLvl w:val="0"/>
        <w:rPr>
          <w:rFonts w:cstheme="minorHAnsi"/>
          <w:bCs/>
          <w:sz w:val="22"/>
          <w:szCs w:val="22"/>
        </w:rPr>
      </w:pPr>
      <w:r w:rsidRPr="00F1566F">
        <w:rPr>
          <w:rFonts w:cstheme="minorHAnsi"/>
          <w:bCs/>
          <w:sz w:val="22"/>
          <w:szCs w:val="22"/>
        </w:rPr>
        <w:t xml:space="preserve">Harriet </w:t>
      </w:r>
      <w:proofErr w:type="spellStart"/>
      <w:r w:rsidRPr="00F1566F">
        <w:rPr>
          <w:rFonts w:cstheme="minorHAnsi"/>
          <w:bCs/>
          <w:sz w:val="22"/>
          <w:szCs w:val="22"/>
        </w:rPr>
        <w:t>Omenge</w:t>
      </w:r>
      <w:proofErr w:type="spellEnd"/>
      <w:r w:rsidRPr="00F1566F">
        <w:rPr>
          <w:rFonts w:cstheme="minorHAnsi"/>
          <w:bCs/>
          <w:sz w:val="22"/>
          <w:szCs w:val="22"/>
        </w:rPr>
        <w:t xml:space="preserve">                          </w:t>
      </w:r>
      <w:r w:rsidR="00653D84">
        <w:rPr>
          <w:rFonts w:cstheme="minorHAnsi"/>
          <w:bCs/>
          <w:sz w:val="22"/>
          <w:szCs w:val="22"/>
        </w:rPr>
        <w:tab/>
      </w:r>
      <w:r w:rsidR="00653D84">
        <w:rPr>
          <w:rFonts w:cstheme="minorHAnsi"/>
          <w:bCs/>
          <w:sz w:val="22"/>
          <w:szCs w:val="22"/>
        </w:rPr>
        <w:tab/>
      </w:r>
      <w:r w:rsidRPr="00F1566F">
        <w:rPr>
          <w:rFonts w:cstheme="minorHAnsi"/>
          <w:bCs/>
          <w:sz w:val="22"/>
          <w:szCs w:val="22"/>
        </w:rPr>
        <w:t>(harrietomenge@missouri.edu)</w:t>
      </w:r>
    </w:p>
    <w:p w14:paraId="35FEEE2C" w14:textId="77777777" w:rsidR="00F1566F" w:rsidRPr="00F1566F" w:rsidRDefault="00F1566F" w:rsidP="00F1566F">
      <w:pPr>
        <w:outlineLvl w:val="0"/>
        <w:rPr>
          <w:rFonts w:cstheme="minorHAnsi"/>
          <w:bCs/>
          <w:sz w:val="22"/>
          <w:szCs w:val="22"/>
        </w:rPr>
      </w:pPr>
      <w:r w:rsidRPr="00F1566F">
        <w:rPr>
          <w:rFonts w:cstheme="minorHAnsi"/>
          <w:bCs/>
          <w:sz w:val="22"/>
          <w:szCs w:val="22"/>
        </w:rPr>
        <w:t xml:space="preserve">Maggie Lee                                  </w:t>
      </w:r>
      <w:proofErr w:type="gramStart"/>
      <w:r w:rsidRPr="00F1566F">
        <w:rPr>
          <w:rFonts w:cstheme="minorHAnsi"/>
          <w:bCs/>
          <w:sz w:val="22"/>
          <w:szCs w:val="22"/>
        </w:rPr>
        <w:t xml:space="preserve">   (</w:t>
      </w:r>
      <w:proofErr w:type="gramEnd"/>
      <w:r w:rsidRPr="00F1566F">
        <w:rPr>
          <w:rFonts w:cstheme="minorHAnsi"/>
          <w:bCs/>
          <w:sz w:val="22"/>
          <w:szCs w:val="22"/>
        </w:rPr>
        <w:t>leemagg1@msu.edu)</w:t>
      </w:r>
    </w:p>
    <w:p w14:paraId="1003E1C2" w14:textId="72A62ED8" w:rsidR="00F1566F" w:rsidRPr="00F1566F" w:rsidRDefault="00F1566F" w:rsidP="00F1566F">
      <w:pPr>
        <w:outlineLvl w:val="0"/>
        <w:rPr>
          <w:rFonts w:cstheme="minorHAnsi"/>
          <w:bCs/>
          <w:sz w:val="22"/>
          <w:szCs w:val="22"/>
        </w:rPr>
      </w:pPr>
      <w:r w:rsidRPr="00F1566F">
        <w:rPr>
          <w:rFonts w:cstheme="minorHAnsi"/>
          <w:bCs/>
          <w:sz w:val="22"/>
          <w:szCs w:val="22"/>
        </w:rPr>
        <w:t xml:space="preserve">Jae-Wook Jeong                            </w:t>
      </w:r>
      <w:r>
        <w:rPr>
          <w:rFonts w:cstheme="minorHAnsi"/>
          <w:bCs/>
          <w:sz w:val="22"/>
          <w:szCs w:val="22"/>
        </w:rPr>
        <w:t xml:space="preserve"> </w:t>
      </w:r>
      <w:r w:rsidR="00653D84">
        <w:rPr>
          <w:rFonts w:cstheme="minorHAnsi"/>
          <w:bCs/>
          <w:sz w:val="22"/>
          <w:szCs w:val="22"/>
        </w:rPr>
        <w:tab/>
      </w:r>
      <w:r w:rsidRPr="00F1566F">
        <w:rPr>
          <w:rFonts w:cstheme="minorHAnsi"/>
          <w:bCs/>
          <w:sz w:val="22"/>
          <w:szCs w:val="22"/>
        </w:rPr>
        <w:t>(jeongjw@health.missouri.edu)</w:t>
      </w:r>
    </w:p>
    <w:p w14:paraId="05CE5D6E" w14:textId="360D009D" w:rsidR="00F1566F" w:rsidRPr="00F1566F" w:rsidRDefault="00F1566F" w:rsidP="00F1566F">
      <w:pPr>
        <w:outlineLvl w:val="0"/>
        <w:rPr>
          <w:rFonts w:cstheme="minorHAnsi"/>
          <w:bCs/>
          <w:sz w:val="22"/>
          <w:szCs w:val="22"/>
        </w:rPr>
      </w:pPr>
      <w:r w:rsidRPr="00F1566F">
        <w:rPr>
          <w:rFonts w:cstheme="minorHAnsi"/>
          <w:bCs/>
          <w:sz w:val="22"/>
          <w:szCs w:val="22"/>
        </w:rPr>
        <w:t xml:space="preserve">Taeho Kim                                   </w:t>
      </w:r>
      <w:proofErr w:type="gramStart"/>
      <w:r w:rsidRPr="00F1566F">
        <w:rPr>
          <w:rFonts w:cstheme="minorHAnsi"/>
          <w:bCs/>
          <w:sz w:val="22"/>
          <w:szCs w:val="22"/>
        </w:rPr>
        <w:t xml:space="preserve">  </w:t>
      </w:r>
      <w:r>
        <w:rPr>
          <w:rFonts w:cstheme="minorHAnsi"/>
          <w:bCs/>
          <w:sz w:val="22"/>
          <w:szCs w:val="22"/>
        </w:rPr>
        <w:t xml:space="preserve"> </w:t>
      </w:r>
      <w:r w:rsidRPr="00F1566F">
        <w:rPr>
          <w:rFonts w:cstheme="minorHAnsi"/>
          <w:bCs/>
          <w:sz w:val="22"/>
          <w:szCs w:val="22"/>
        </w:rPr>
        <w:t>(</w:t>
      </w:r>
      <w:proofErr w:type="gramEnd"/>
      <w:r w:rsidRPr="00F1566F">
        <w:rPr>
          <w:rFonts w:cstheme="minorHAnsi"/>
          <w:bCs/>
          <w:sz w:val="22"/>
          <w:szCs w:val="22"/>
        </w:rPr>
        <w:t xml:space="preserve">kimtae47@msu.edu) </w:t>
      </w:r>
    </w:p>
    <w:p w14:paraId="58E2FB6F" w14:textId="67A939BC" w:rsidR="00F1566F" w:rsidRPr="00F1566F" w:rsidRDefault="00F1566F" w:rsidP="00F1566F">
      <w:pPr>
        <w:outlineLvl w:val="0"/>
        <w:rPr>
          <w:rFonts w:cstheme="minorHAnsi"/>
          <w:bCs/>
          <w:sz w:val="22"/>
          <w:szCs w:val="22"/>
        </w:rPr>
      </w:pPr>
      <w:r w:rsidRPr="00F1566F">
        <w:rPr>
          <w:rFonts w:cstheme="minorHAnsi"/>
          <w:bCs/>
          <w:sz w:val="22"/>
          <w:szCs w:val="22"/>
        </w:rPr>
        <w:t xml:space="preserve">Tae Hoon Kim                            </w:t>
      </w:r>
      <w:r>
        <w:rPr>
          <w:rFonts w:cstheme="minorHAnsi"/>
          <w:bCs/>
          <w:sz w:val="22"/>
          <w:szCs w:val="22"/>
        </w:rPr>
        <w:t xml:space="preserve">  </w:t>
      </w:r>
      <w:r w:rsidRPr="00F1566F">
        <w:rPr>
          <w:rFonts w:cstheme="minorHAnsi"/>
          <w:bCs/>
          <w:sz w:val="22"/>
          <w:szCs w:val="22"/>
        </w:rPr>
        <w:t xml:space="preserve"> </w:t>
      </w:r>
      <w:r w:rsidR="00653D84">
        <w:rPr>
          <w:rFonts w:cstheme="minorHAnsi"/>
          <w:bCs/>
          <w:sz w:val="22"/>
          <w:szCs w:val="22"/>
        </w:rPr>
        <w:t xml:space="preserve"> </w:t>
      </w:r>
      <w:proofErr w:type="gramStart"/>
      <w:r w:rsidR="00653D84">
        <w:rPr>
          <w:rFonts w:cstheme="minorHAnsi"/>
          <w:bCs/>
          <w:sz w:val="22"/>
          <w:szCs w:val="22"/>
        </w:rPr>
        <w:t xml:space="preserve"> </w:t>
      </w:r>
      <w:r w:rsidRPr="00F1566F">
        <w:rPr>
          <w:rFonts w:cstheme="minorHAnsi"/>
          <w:bCs/>
          <w:sz w:val="22"/>
          <w:szCs w:val="22"/>
        </w:rPr>
        <w:t xml:space="preserve">  (</w:t>
      </w:r>
      <w:proofErr w:type="gramEnd"/>
      <w:r w:rsidRPr="00F1566F">
        <w:rPr>
          <w:rFonts w:cstheme="minorHAnsi"/>
          <w:bCs/>
          <w:sz w:val="22"/>
          <w:szCs w:val="22"/>
        </w:rPr>
        <w:t>taehoon.kim@health.missouri.edu)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DD8B84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BC5DF8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  <w:b/>
        </w:rPr>
        <w:t xml:space="preserve"> 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A62115D" w14:textId="77777777" w:rsidR="005E35DE" w:rsidRPr="005E35DE" w:rsidRDefault="005E35DE" w:rsidP="005E35DE">
      <w:pPr>
        <w:spacing w:before="240"/>
        <w:ind w:left="720"/>
        <w:rPr>
          <w:rFonts w:eastAsia="Times New Roman" w:cstheme="minorHAnsi"/>
          <w:b/>
          <w:bCs/>
        </w:rPr>
      </w:pPr>
      <w:r w:rsidRPr="005E35DE">
        <w:rPr>
          <w:rFonts w:eastAsia="Times New Roman" w:cstheme="minorHAnsi"/>
          <w:b/>
          <w:bCs/>
        </w:rPr>
        <w:t>No, but yes through software. Cy5.5 fluorescence cannot be observed with the naked eye.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 xml:space="preserve">If your microscope does not have a camera port, the scope kit will be attached to one of the </w:t>
      </w:r>
      <w:proofErr w:type="gramStart"/>
      <w:r w:rsidRPr="00976D9B">
        <w:rPr>
          <w:rFonts w:eastAsia="Times New Roman" w:cstheme="minorHAnsi"/>
          <w:bCs/>
          <w:highlight w:val="yellow"/>
        </w:rPr>
        <w:t>eyepieces</w:t>
      </w:r>
      <w:proofErr w:type="gramEnd"/>
      <w:r w:rsidRPr="00976D9B">
        <w:rPr>
          <w:rFonts w:eastAsia="Times New Roman" w:cstheme="minorHAnsi"/>
          <w:bCs/>
          <w:highlight w:val="yellow"/>
        </w:rPr>
        <w:t xml:space="preserve">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23BFAD18" w:rsidR="005F1ADF" w:rsidRPr="005E35DE" w:rsidRDefault="005E35DE" w:rsidP="005F1ADF">
      <w:pPr>
        <w:spacing w:before="60"/>
        <w:ind w:left="720"/>
        <w:rPr>
          <w:rFonts w:eastAsia="Malgun Gothic" w:cstheme="minorHAnsi"/>
          <w:b/>
          <w:bCs/>
          <w:lang w:eastAsia="ko-KR"/>
        </w:rPr>
      </w:pPr>
      <w:r>
        <w:rPr>
          <w:rFonts w:eastAsia="Malgun Gothic" w:cstheme="minorHAnsi" w:hint="eastAsia"/>
          <w:b/>
          <w:bCs/>
          <w:lang w:eastAsia="ko-KR"/>
        </w:rPr>
        <w:t>LEICA M205 FCA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04D16894" w:rsidR="005F1ADF" w:rsidRPr="005E35DE" w:rsidRDefault="007A17C8" w:rsidP="00D7547B">
      <w:pPr>
        <w:spacing w:before="120"/>
        <w:ind w:left="720"/>
        <w:rPr>
          <w:rFonts w:eastAsia="Malgun Gothic" w:cstheme="minorHAnsi"/>
          <w:b/>
          <w:color w:val="auto"/>
          <w:lang w:eastAsia="ko-KR"/>
        </w:rPr>
      </w:pPr>
      <w:r>
        <w:rPr>
          <w:rFonts w:eastAsia="Malgun Gothic" w:cstheme="minorHAnsi"/>
          <w:b/>
          <w:color w:val="auto"/>
          <w:lang w:eastAsia="ko-KR"/>
        </w:rPr>
        <w:t xml:space="preserve">Scope shot: </w:t>
      </w:r>
      <w:r w:rsidR="005E35DE" w:rsidRPr="005E35DE">
        <w:rPr>
          <w:rFonts w:eastAsia="Malgun Gothic" w:cstheme="minorHAnsi" w:hint="eastAsia"/>
          <w:b/>
          <w:color w:val="auto"/>
          <w:lang w:eastAsia="ko-KR"/>
        </w:rPr>
        <w:t>4.9</w:t>
      </w:r>
      <w:r>
        <w:rPr>
          <w:rFonts w:eastAsia="Malgun Gothic" w:cstheme="minorHAnsi"/>
          <w:b/>
          <w:color w:val="auto"/>
          <w:lang w:eastAsia="ko-KR"/>
        </w:rPr>
        <w:t>.1</w:t>
      </w:r>
    </w:p>
    <w:p w14:paraId="4E7C3E85" w14:textId="7831B537" w:rsidR="00A13CC3" w:rsidRPr="00D7547B" w:rsidRDefault="007A17C8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7A17C8">
        <w:rPr>
          <w:rFonts w:cstheme="minorHAnsi"/>
          <w:i/>
          <w:iCs/>
          <w:color w:val="0000FF"/>
        </w:rPr>
        <w:t xml:space="preserve">Videographer: </w:t>
      </w:r>
      <w:r>
        <w:rPr>
          <w:rFonts w:cstheme="minorHAnsi"/>
          <w:i/>
          <w:iCs/>
          <w:color w:val="0000FF"/>
        </w:rPr>
        <w:t>Please film the above-mentioned scope shot using a scope kit.</w:t>
      </w:r>
    </w:p>
    <w:p w14:paraId="4B20EAF0" w14:textId="0381374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A17C8">
        <w:rPr>
          <w:rFonts w:eastAsia="Times New Roman" w:cstheme="minorHAnsi"/>
          <w:b/>
          <w:bCs/>
        </w:rPr>
        <w:t>Yes</w:t>
      </w:r>
    </w:p>
    <w:p w14:paraId="2976DE38" w14:textId="4EEC7524" w:rsidR="007A17C8" w:rsidRPr="007A17C8" w:rsidRDefault="007A17C8" w:rsidP="001331E3">
      <w:pPr>
        <w:spacing w:before="120"/>
        <w:ind w:left="720"/>
        <w:rPr>
          <w:rFonts w:eastAsia="Times New Roman" w:cstheme="minorHAnsi"/>
          <w:i/>
          <w:iCs/>
          <w:color w:val="0000FF"/>
        </w:rPr>
      </w:pPr>
      <w:r w:rsidRPr="007A17C8">
        <w:rPr>
          <w:rFonts w:cstheme="minorHAnsi"/>
          <w:i/>
          <w:iCs/>
          <w:color w:val="0000FF"/>
        </w:rPr>
        <w:t>Videographer: Please film the shot labeled as SCREEN.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860C404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E451EF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17C3929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</w:t>
      </w:r>
      <w:r w:rsidR="00F81CB2">
        <w:t xml:space="preserve"> </w:t>
      </w:r>
      <w:r w:rsidR="00E451EF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2AFD856B" w:rsidR="00EB7FB3" w:rsidRDefault="00F81CB2" w:rsidP="00EB7FB3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t>Harriet Omenge</w:t>
      </w:r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Graduate student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932F5D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450E7F">
        <w:rPr>
          <w:rFonts w:cstheme="minorHAnsi"/>
          <w:bCs/>
          <w:sz w:val="22"/>
          <w:szCs w:val="22"/>
        </w:rPr>
        <w:t>25</w:t>
      </w:r>
      <w:proofErr w:type="gramEnd"/>
    </w:p>
    <w:p w14:paraId="5AAC9C6C" w14:textId="59619BA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C7F80">
        <w:rPr>
          <w:rFonts w:cstheme="minorHAnsi"/>
          <w:bCs/>
          <w:sz w:val="22"/>
          <w:szCs w:val="22"/>
        </w:rPr>
        <w:t>44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CF1F08A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130816" w:rsidRPr="00130816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</w:t>
      </w:r>
      <w:r w:rsidR="00130816" w:rsidRPr="00130816">
        <w:rPr>
          <w:rFonts w:cstheme="minorHAnsi"/>
          <w:color w:val="auto"/>
          <w:highlight w:val="yellow"/>
          <w:shd w:val="clear" w:color="auto" w:fill="FFFFFF"/>
        </w:rPr>
        <w:t>.</w:t>
      </w:r>
      <w:r w:rsidR="00130816" w:rsidRPr="00130816">
        <w:rPr>
          <w:rFonts w:cstheme="minorHAnsi"/>
          <w:color w:val="auto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B94497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B94497">
        <w:rPr>
          <w:rFonts w:cstheme="minorHAnsi"/>
          <w:strike/>
          <w:color w:val="000000"/>
        </w:rPr>
        <w:t>Summarize your research focus and the main questions it aims to answe</w:t>
      </w:r>
      <w:r w:rsidR="00E4663E" w:rsidRPr="00555FFF">
        <w:rPr>
          <w:rFonts w:cstheme="minorHAnsi"/>
          <w:color w:val="000000"/>
        </w:rPr>
        <w:t>r.</w:t>
      </w:r>
    </w:p>
    <w:p w14:paraId="36E852B9" w14:textId="12D2DFCF" w:rsidR="00130816" w:rsidRDefault="006F3156" w:rsidP="00E82A7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130816">
        <w:rPr>
          <w:rStyle w:val="AuthorName"/>
          <w:rFonts w:asciiTheme="minorHAnsi" w:eastAsia="Times" w:hAnsiTheme="minorHAnsi" w:cstheme="minorHAnsi"/>
        </w:rPr>
        <w:t>Harriet Omenge</w:t>
      </w:r>
      <w:r w:rsidR="00927B12" w:rsidRPr="00130816">
        <w:rPr>
          <w:rStyle w:val="AuthorName"/>
          <w:rFonts w:asciiTheme="minorHAnsi" w:eastAsia="Times" w:hAnsiTheme="minorHAnsi" w:cstheme="minorHAnsi"/>
        </w:rPr>
        <w:t>:</w:t>
      </w:r>
      <w:r w:rsidR="005A33C6" w:rsidRPr="00130816">
        <w:rPr>
          <w:rFonts w:cstheme="minorHAnsi"/>
        </w:rPr>
        <w:t xml:space="preserve"> </w:t>
      </w:r>
      <w:r w:rsidR="00130816" w:rsidRPr="00130816">
        <w:rPr>
          <w:rFonts w:eastAsia="Times New Roman" w:cstheme="minorHAnsi"/>
        </w:rPr>
        <w:t>Our research focuses on developing a reproducible method for lesion visualization and tracking to facilitate the study of endometriosis.</w:t>
      </w:r>
    </w:p>
    <w:p w14:paraId="2F43C806" w14:textId="77777777" w:rsidR="00130816" w:rsidRPr="00EF4E10" w:rsidRDefault="00130816" w:rsidP="001308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B94497">
        <w:rPr>
          <w:rFonts w:cstheme="minorHAnsi"/>
          <w:b/>
          <w:bCs/>
          <w:strike/>
          <w:color w:val="auto"/>
          <w:shd w:val="clear" w:color="auto" w:fill="FFFFFF"/>
        </w:rPr>
        <w:t>Describe the research contexts or systems in which this protocol can be applied</w:t>
      </w:r>
      <w:r w:rsidRPr="00DD6FE5">
        <w:t>.</w:t>
      </w:r>
    </w:p>
    <w:p w14:paraId="4BA4BEFE" w14:textId="37448274" w:rsidR="00D75084" w:rsidRPr="00130816" w:rsidRDefault="006F3156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Harriet Omenge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130816">
        <w:rPr>
          <w:rFonts w:eastAsia="Times New Roman" w:cstheme="minorHAnsi"/>
        </w:rPr>
        <w:t xml:space="preserve">This </w:t>
      </w:r>
      <w:r w:rsidR="00130816" w:rsidRPr="00130816">
        <w:rPr>
          <w:rFonts w:cstheme="minorHAnsi"/>
        </w:rPr>
        <w:t>protocol can be applied for ex vivo labeling to visualize pathological tissue.</w:t>
      </w:r>
    </w:p>
    <w:p w14:paraId="3618FE02" w14:textId="77777777" w:rsidR="00130816" w:rsidRPr="00EF4E10" w:rsidRDefault="00130816" w:rsidP="001308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B94497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measure?</w:t>
      </w:r>
    </w:p>
    <w:p w14:paraId="074ECE87" w14:textId="3CBB254C" w:rsidR="00D75084" w:rsidRPr="00130816" w:rsidRDefault="006F315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Harriet Omenge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protocol allows </w:t>
      </w:r>
      <w:r w:rsidR="00130816">
        <w:rPr>
          <w:rFonts w:cstheme="minorHAnsi"/>
        </w:rPr>
        <w:t>researchers</w:t>
      </w:r>
      <w:r>
        <w:rPr>
          <w:rFonts w:cstheme="minorHAnsi"/>
        </w:rPr>
        <w:t xml:space="preserve"> to study the development of endometriotic lesions </w:t>
      </w:r>
      <w:r w:rsidR="00130816">
        <w:rPr>
          <w:rFonts w:cstheme="minorHAnsi"/>
        </w:rPr>
        <w:t>in</w:t>
      </w:r>
      <w:r>
        <w:rPr>
          <w:rFonts w:cstheme="minorHAnsi"/>
        </w:rPr>
        <w:t xml:space="preserve"> different locations</w:t>
      </w:r>
      <w:r w:rsidR="00130816">
        <w:rPr>
          <w:rFonts w:cstheme="minorHAnsi"/>
        </w:rPr>
        <w:t>.</w:t>
      </w:r>
    </w:p>
    <w:p w14:paraId="7CC12E25" w14:textId="77777777" w:rsidR="00130816" w:rsidRPr="00EF4E10" w:rsidRDefault="00130816" w:rsidP="001308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B94497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 w:rsidRPr="00A66845">
        <w:t>.</w:t>
      </w:r>
    </w:p>
    <w:p w14:paraId="284E017B" w14:textId="5D816852" w:rsidR="007D61A8" w:rsidRPr="00130816" w:rsidRDefault="006F315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Harriet Omenge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130816" w:rsidRPr="00130816">
        <w:rPr>
          <w:rFonts w:cstheme="minorHAnsi"/>
        </w:rPr>
        <w:t>The most important consideration when performing this protocol is correctly synthesizing the nanoparticle.</w:t>
      </w:r>
    </w:p>
    <w:p w14:paraId="21B1573E" w14:textId="77777777" w:rsidR="00130816" w:rsidRPr="00EF4E10" w:rsidRDefault="00130816" w:rsidP="001308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B94497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</w:t>
      </w:r>
      <w:r w:rsidRPr="00555FFF">
        <w:t>.</w:t>
      </w:r>
    </w:p>
    <w:p w14:paraId="33B7A430" w14:textId="5F38B1A5" w:rsidR="00622BE8" w:rsidRDefault="006F3156" w:rsidP="00EA022E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b/>
        </w:rPr>
      </w:pPr>
      <w:r w:rsidRPr="00130816">
        <w:rPr>
          <w:rStyle w:val="AuthorName"/>
          <w:rFonts w:asciiTheme="minorHAnsi" w:eastAsia="Times" w:hAnsiTheme="minorHAnsi" w:cstheme="minorHAnsi"/>
        </w:rPr>
        <w:lastRenderedPageBreak/>
        <w:t>Harriet Omenge</w:t>
      </w:r>
      <w:r w:rsidR="00333FA4" w:rsidRPr="00130816">
        <w:rPr>
          <w:rFonts w:eastAsia="Times New Roman" w:cstheme="minorHAnsi"/>
          <w:b/>
          <w:bCs/>
          <w:u w:val="single"/>
        </w:rPr>
        <w:t>:</w:t>
      </w:r>
      <w:r w:rsidR="00333FA4" w:rsidRPr="00130816">
        <w:rPr>
          <w:rFonts w:eastAsia="Times New Roman" w:cstheme="minorHAnsi"/>
        </w:rPr>
        <w:t xml:space="preserve"> </w:t>
      </w:r>
      <w:r w:rsidR="00130816" w:rsidRPr="00130816">
        <w:rPr>
          <w:rFonts w:eastAsia="Times New Roman" w:cstheme="minorHAnsi"/>
          <w:bCs/>
        </w:rPr>
        <w:t xml:space="preserve">Future studies </w:t>
      </w:r>
      <w:r w:rsidR="000134E4">
        <w:rPr>
          <w:rFonts w:eastAsia="Times New Roman" w:cstheme="minorHAnsi"/>
          <w:bCs/>
        </w:rPr>
        <w:t xml:space="preserve">building on this work </w:t>
      </w:r>
      <w:r w:rsidR="00130816" w:rsidRPr="00130816">
        <w:rPr>
          <w:rFonts w:eastAsia="Times New Roman" w:cstheme="minorHAnsi"/>
          <w:bCs/>
        </w:rPr>
        <w:t>can add therapeutic targets to the nanoparticle to reduce or completely eradicate endometriotic lesions</w:t>
      </w:r>
      <w:r w:rsidR="00130816" w:rsidRPr="00130816">
        <w:rPr>
          <w:rFonts w:eastAsia="Times New Roman" w:cstheme="minorHAnsi"/>
          <w:b/>
        </w:rPr>
        <w:t>.</w:t>
      </w:r>
    </w:p>
    <w:p w14:paraId="53E4DCF4" w14:textId="77777777" w:rsidR="00130816" w:rsidRPr="00EF4E10" w:rsidRDefault="00130816" w:rsidP="001308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15F14E0A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668E9D62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02DD0B19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077D8393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671271C1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073BA40A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1D5A0758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0B6D2AE9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7550027F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624F5451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1E5FC0B3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2A9EDF41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4AEF8EE8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2015BEC1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4E610977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2F40181A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50397FA8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3360B4C6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7A5DBE1A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78C66802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237A58E1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287DC0E9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010448C6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17CEEAD1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0C88B22C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1293D533" w14:textId="77777777" w:rsidR="00130816" w:rsidRPr="0062081E" w:rsidRDefault="00130816" w:rsidP="00130816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4C66B5C8" w14:textId="77777777" w:rsidR="00130816" w:rsidRPr="0062081E" w:rsidRDefault="00130816" w:rsidP="0013081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B589299" w14:textId="77777777" w:rsidR="00130816" w:rsidRPr="0062081E" w:rsidRDefault="00130816" w:rsidP="00130816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2FFCC25D" w14:textId="77777777" w:rsidR="00130816" w:rsidRPr="0062081E" w:rsidRDefault="00130816" w:rsidP="0013081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EB927E7" w14:textId="77777777" w:rsidR="00130816" w:rsidRPr="0062081E" w:rsidRDefault="00130816" w:rsidP="0013081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703C92A5" w14:textId="77777777" w:rsidR="00130816" w:rsidRPr="0062081E" w:rsidRDefault="00130816" w:rsidP="0013081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5ED2B9F4" w14:textId="77777777" w:rsidR="00130816" w:rsidRPr="0062081E" w:rsidRDefault="00130816" w:rsidP="0013081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5534A2C7" w14:textId="77777777" w:rsidR="00130816" w:rsidRPr="00664D59" w:rsidRDefault="00130816" w:rsidP="00130816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5F557DAA" w14:textId="46387EAF" w:rsidR="00130816" w:rsidRPr="00DE70BE" w:rsidRDefault="00130816" w:rsidP="0013081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130816">
        <w:rPr>
          <w:rFonts w:ascii="Calibri" w:eastAsia="Times" w:hAnsi="Calibri" w:cs="Calibri"/>
          <w:b/>
          <w:u w:val="single"/>
        </w:rPr>
        <w:t>Harriet Omenge, Graduate student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DC2C6A2" w14:textId="77777777" w:rsidR="00130816" w:rsidRPr="00EF4E10" w:rsidRDefault="00130816" w:rsidP="001308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44B39EC" w14:textId="77777777" w:rsidR="00130816" w:rsidRPr="00D75084" w:rsidRDefault="00130816" w:rsidP="0013081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4FA035A" w14:textId="77777777" w:rsidR="00130816" w:rsidRPr="00C25D99" w:rsidRDefault="00130816" w:rsidP="00130816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765F6DC2" w14:textId="77777777" w:rsidR="00130816" w:rsidRPr="00385C9C" w:rsidRDefault="00130816" w:rsidP="00130816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4602920E" w14:textId="58C3F98A" w:rsidR="00130816" w:rsidRPr="00DE70BE" w:rsidRDefault="00130816" w:rsidP="0013081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130816">
        <w:rPr>
          <w:rFonts w:ascii="Calibri" w:eastAsia="Times" w:hAnsi="Calibri" w:cs="Calibri"/>
          <w:b/>
          <w:u w:val="single"/>
        </w:rPr>
        <w:t>Harriet Omenge, Graduate student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BA9F02F" w14:textId="77777777" w:rsidR="00130816" w:rsidRPr="00EF4E10" w:rsidRDefault="00130816" w:rsidP="001308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17037C1" w14:textId="77777777" w:rsidR="00130816" w:rsidRDefault="00130816" w:rsidP="00130816">
      <w:pPr>
        <w:contextualSpacing/>
        <w:outlineLvl w:val="0"/>
        <w:rPr>
          <w:rFonts w:cstheme="minorHAnsi"/>
          <w:b/>
          <w:i/>
          <w:color w:val="0000FF"/>
        </w:rPr>
      </w:pPr>
    </w:p>
    <w:p w14:paraId="7917CA8A" w14:textId="77777777" w:rsidR="00130816" w:rsidRDefault="00130816" w:rsidP="00130816">
      <w:pPr>
        <w:spacing w:before="120"/>
        <w:rPr>
          <w:rFonts w:cstheme="minorHAnsi"/>
          <w:b/>
          <w:i/>
          <w:color w:val="0000FF"/>
        </w:rPr>
      </w:pPr>
    </w:p>
    <w:p w14:paraId="4FD5D05C" w14:textId="17230721" w:rsidR="00FF25E5" w:rsidRPr="00130816" w:rsidRDefault="00A13CC3" w:rsidP="00130816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7A9C58EA" w14:textId="3254F2F5" w:rsidR="00F1566F" w:rsidRDefault="00FF25E5" w:rsidP="00F1566F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F1566F" w:rsidRPr="00F1566F">
        <w:rPr>
          <w:rFonts w:eastAsia="Times New Roman" w:cstheme="minorHAnsi"/>
        </w:rPr>
        <w:t xml:space="preserve">the University of Missouri </w:t>
      </w:r>
    </w:p>
    <w:p w14:paraId="73F8DA55" w14:textId="77777777" w:rsidR="00F1566F" w:rsidRDefault="00F1566F" w:rsidP="00F1566F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368EAE67" w14:textId="77777777" w:rsidR="00F25AA4" w:rsidRPr="0012649D" w:rsidRDefault="00F25AA4" w:rsidP="00F25AA4">
      <w:pPr>
        <w:rPr>
          <w:highlight w:val="green"/>
        </w:rPr>
      </w:pPr>
      <w:r w:rsidRPr="0012649D">
        <w:rPr>
          <w:b/>
          <w:bCs/>
          <w:highlight w:val="green"/>
        </w:rPr>
        <w:t xml:space="preserve">Videographer’s NOTE: </w:t>
      </w:r>
      <w:r w:rsidRPr="0012649D">
        <w:rPr>
          <w:highlight w:val="green"/>
        </w:rPr>
        <w:t xml:space="preserve">Audio slate was used for some shots since they were </w:t>
      </w:r>
      <w:proofErr w:type="gramStart"/>
      <w:r w:rsidRPr="0012649D">
        <w:rPr>
          <w:highlight w:val="green"/>
        </w:rPr>
        <w:t>close up</w:t>
      </w:r>
      <w:proofErr w:type="gramEnd"/>
      <w:r w:rsidRPr="0012649D">
        <w:rPr>
          <w:highlight w:val="green"/>
        </w:rPr>
        <w:t xml:space="preserve"> and there wasn’t room for hard slate.  </w:t>
      </w:r>
    </w:p>
    <w:p w14:paraId="2F78562C" w14:textId="77777777" w:rsidR="00F25AA4" w:rsidRDefault="00F25AA4" w:rsidP="00F25AA4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5DFC648" w14:textId="07A7125E" w:rsidR="00CE10F2" w:rsidRDefault="00D84221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84221">
        <w:rPr>
          <w:rFonts w:cstheme="minorHAnsi"/>
          <w:b/>
          <w:bCs/>
        </w:rPr>
        <w:t>Synthesis of Cy5.5 Dye-Doped Silica Nanoparticles</w:t>
      </w:r>
    </w:p>
    <w:p w14:paraId="314C5FBA" w14:textId="4D82CF74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451EF">
        <w:rPr>
          <w:rFonts w:cstheme="minorHAnsi"/>
        </w:rPr>
        <w:t xml:space="preserve">Harriet </w:t>
      </w:r>
      <w:proofErr w:type="spellStart"/>
      <w:r w:rsidR="00E451EF">
        <w:rPr>
          <w:rFonts w:cstheme="minorHAnsi"/>
        </w:rPr>
        <w:t>Omenge</w:t>
      </w:r>
      <w:proofErr w:type="spellEnd"/>
      <w:r w:rsidR="00FF25E5">
        <w:rPr>
          <w:rFonts w:cstheme="minorHAnsi"/>
        </w:rPr>
        <w:t xml:space="preserve"> </w:t>
      </w:r>
    </w:p>
    <w:p w14:paraId="6FE16670" w14:textId="77777777" w:rsidR="00985FE6" w:rsidRPr="00130816" w:rsidRDefault="00985FE6" w:rsidP="00130816">
      <w:pPr>
        <w:spacing w:before="120"/>
        <w:rPr>
          <w:rFonts w:cstheme="minorHAnsi"/>
        </w:rPr>
      </w:pPr>
    </w:p>
    <w:p w14:paraId="3E093D72" w14:textId="1585D286" w:rsidR="00F1566F" w:rsidRPr="00DD3F04" w:rsidRDefault="00F1566F" w:rsidP="00F1566F">
      <w:pPr>
        <w:pStyle w:val="Narration"/>
        <w:numPr>
          <w:ilvl w:val="1"/>
          <w:numId w:val="3"/>
        </w:numPr>
      </w:pPr>
      <w:r w:rsidRPr="00DD3F04">
        <w:t>To begin, dissolve 1 milligram of Cyanine 5.5</w:t>
      </w:r>
      <w:r w:rsidR="00434649">
        <w:t>,</w:t>
      </w:r>
      <w:r w:rsidR="00F75CDB">
        <w:t xml:space="preserve"> or Cy5.5-</w:t>
      </w:r>
      <w:r w:rsidRPr="00DD3F04">
        <w:t>NHS</w:t>
      </w:r>
      <w:r w:rsidR="00EF6BA3">
        <w:t xml:space="preserve"> </w:t>
      </w:r>
      <w:r w:rsidR="00EF6BA3" w:rsidRPr="00EF6BA3">
        <w:rPr>
          <w:i/>
          <w:iCs/>
          <w:color w:val="EE0000"/>
        </w:rPr>
        <w:t>(</w:t>
      </w:r>
      <w:r w:rsidR="004F4790">
        <w:rPr>
          <w:i/>
          <w:iCs/>
          <w:color w:val="EE0000"/>
        </w:rPr>
        <w:t>C-Y-</w:t>
      </w:r>
      <w:r w:rsidR="00EF6BA3" w:rsidRPr="00EF6BA3">
        <w:rPr>
          <w:i/>
          <w:iCs/>
          <w:color w:val="EE0000"/>
        </w:rPr>
        <w:t>five-point-five-N-H-S)</w:t>
      </w:r>
      <w:r w:rsidR="00434649">
        <w:rPr>
          <w:i/>
          <w:iCs/>
          <w:color w:val="EE0000"/>
        </w:rPr>
        <w:t>,</w:t>
      </w:r>
      <w:r w:rsidRPr="00DD3F04">
        <w:t xml:space="preserve"> ester in 100 microliters of </w:t>
      </w:r>
      <w:r w:rsidR="00EF6BA3">
        <w:t>DMSO</w:t>
      </w:r>
      <w:r w:rsidRPr="00DD3F04">
        <w:t xml:space="preserve"> in a clear 11.1 </w:t>
      </w:r>
      <w:proofErr w:type="spellStart"/>
      <w:r w:rsidRPr="00DD3F04">
        <w:t>milliliter</w:t>
      </w:r>
      <w:proofErr w:type="spellEnd"/>
      <w:r w:rsidRPr="00DD3F04">
        <w:t xml:space="preserve"> glass threaded vial </w:t>
      </w:r>
      <w:r w:rsidRPr="00DD3F04">
        <w:rPr>
          <w:b/>
          <w:bCs/>
        </w:rPr>
        <w:t>[1]</w:t>
      </w:r>
      <w:r w:rsidRPr="00DD3F04">
        <w:t xml:space="preserve">. Immediately cover the vial with </w:t>
      </w:r>
      <w:proofErr w:type="spellStart"/>
      <w:r w:rsidRPr="00DD3F04">
        <w:t>aluminum</w:t>
      </w:r>
      <w:proofErr w:type="spellEnd"/>
      <w:r w:rsidRPr="00DD3F04">
        <w:t xml:space="preserve"> foil to protect the solution from light </w:t>
      </w:r>
      <w:r w:rsidRPr="00DD3F04">
        <w:rPr>
          <w:b/>
          <w:bCs/>
        </w:rPr>
        <w:t>[2]</w:t>
      </w:r>
      <w:r w:rsidRPr="00DD3F04">
        <w:t>.</w:t>
      </w:r>
    </w:p>
    <w:p w14:paraId="038721FF" w14:textId="798D9DA1" w:rsidR="00F1566F" w:rsidRDefault="00F1566F" w:rsidP="00F1566F">
      <w:pPr>
        <w:pStyle w:val="ShotDescription"/>
        <w:numPr>
          <w:ilvl w:val="2"/>
          <w:numId w:val="3"/>
        </w:numPr>
      </w:pPr>
      <w:r w:rsidRPr="00DD3F04">
        <w:t xml:space="preserve">WIDE: Talent </w:t>
      </w:r>
      <w:r w:rsidR="00EF6BA3">
        <w:t>adding</w:t>
      </w:r>
      <w:r w:rsidRPr="00DD3F04">
        <w:t xml:space="preserve"> Cyanine 5.5-NHS ester in a clear 11.1 milliliter glass threaded vial</w:t>
      </w:r>
      <w:r w:rsidR="008E5876">
        <w:t xml:space="preserve"> containing</w:t>
      </w:r>
      <w:r w:rsidR="008E5876" w:rsidRPr="00DD3F04">
        <w:t xml:space="preserve"> dimethyl sulfoxide</w:t>
      </w:r>
      <w:r w:rsidRPr="00DD3F04">
        <w:t>.</w:t>
      </w:r>
      <w:r>
        <w:t xml:space="preserve"> </w:t>
      </w:r>
    </w:p>
    <w:p w14:paraId="722FF678" w14:textId="77777777" w:rsidR="00F1566F" w:rsidRPr="00DD3F04" w:rsidRDefault="00F1566F" w:rsidP="00F1566F">
      <w:pPr>
        <w:pStyle w:val="ShotDescription"/>
        <w:numPr>
          <w:ilvl w:val="2"/>
          <w:numId w:val="3"/>
        </w:numPr>
      </w:pPr>
      <w:r w:rsidRPr="00DD3F04">
        <w:t>Talent covering the glass threaded vial with aluminum foil.</w:t>
      </w:r>
    </w:p>
    <w:p w14:paraId="350F5AB2" w14:textId="404617AC" w:rsidR="00F1566F" w:rsidRPr="00DD3F04" w:rsidRDefault="00F1566F" w:rsidP="00F1566F">
      <w:pPr>
        <w:pStyle w:val="Narration"/>
        <w:numPr>
          <w:ilvl w:val="1"/>
          <w:numId w:val="3"/>
        </w:numPr>
      </w:pPr>
      <w:r w:rsidRPr="00DD3F04">
        <w:t>Add 1 microliter of 3-aminopropyltriethoxysilane</w:t>
      </w:r>
      <w:r w:rsidR="00434649">
        <w:t>,</w:t>
      </w:r>
      <w:r w:rsidR="008E5876">
        <w:t xml:space="preserve"> or APTES </w:t>
      </w:r>
      <w:r w:rsidR="008E5876" w:rsidRPr="008E5876">
        <w:rPr>
          <w:i/>
          <w:iCs/>
          <w:color w:val="EE0000"/>
        </w:rPr>
        <w:t>(Ap-</w:t>
      </w:r>
      <w:proofErr w:type="spellStart"/>
      <w:r w:rsidR="008E5876" w:rsidRPr="008E5876">
        <w:rPr>
          <w:i/>
          <w:iCs/>
          <w:color w:val="EE0000"/>
        </w:rPr>
        <w:t>tes</w:t>
      </w:r>
      <w:proofErr w:type="spellEnd"/>
      <w:r w:rsidR="008E5876" w:rsidRPr="008E5876">
        <w:rPr>
          <w:i/>
          <w:iCs/>
          <w:color w:val="EE0000"/>
        </w:rPr>
        <w:t>)</w:t>
      </w:r>
      <w:r w:rsidR="00434649">
        <w:t xml:space="preserve">, </w:t>
      </w:r>
      <w:r w:rsidRPr="00DD3F04">
        <w:t xml:space="preserve">to the dye solution </w:t>
      </w:r>
      <w:r w:rsidRPr="00DD3F04">
        <w:rPr>
          <w:b/>
          <w:bCs/>
        </w:rPr>
        <w:t>[1]</w:t>
      </w:r>
      <w:r w:rsidRPr="00DD3F04">
        <w:t>.</w:t>
      </w:r>
    </w:p>
    <w:p w14:paraId="2917374E" w14:textId="72D882F3" w:rsidR="00F1566F" w:rsidRPr="00DD3F04" w:rsidRDefault="00F1566F" w:rsidP="00F1566F">
      <w:pPr>
        <w:pStyle w:val="ShotDescription"/>
        <w:numPr>
          <w:ilvl w:val="2"/>
          <w:numId w:val="3"/>
        </w:numPr>
      </w:pPr>
      <w:r w:rsidRPr="00DD3F04">
        <w:t xml:space="preserve">Talent adding </w:t>
      </w:r>
      <w:r w:rsidR="00607851">
        <w:t>APTES</w:t>
      </w:r>
      <w:r w:rsidRPr="00DD3F04">
        <w:t xml:space="preserve"> to the dye solution.</w:t>
      </w:r>
    </w:p>
    <w:p w14:paraId="7AB1809A" w14:textId="5B7359F0" w:rsidR="00F1566F" w:rsidRPr="00DD3F04" w:rsidRDefault="00607851" w:rsidP="00F1566F">
      <w:pPr>
        <w:pStyle w:val="Narration"/>
        <w:numPr>
          <w:ilvl w:val="1"/>
          <w:numId w:val="3"/>
        </w:numPr>
      </w:pPr>
      <w:r>
        <w:t>Then, a</w:t>
      </w:r>
      <w:r w:rsidR="00F1566F" w:rsidRPr="00DD3F04">
        <w:t>dd 0.5 microliter of triethylamine</w:t>
      </w:r>
      <w:r w:rsidR="00434649">
        <w:t>,</w:t>
      </w:r>
      <w:r w:rsidR="00F1566F" w:rsidRPr="00DD3F04">
        <w:t xml:space="preserve"> </w:t>
      </w:r>
      <w:r>
        <w:t xml:space="preserve">or TEA </w:t>
      </w:r>
      <w:r w:rsidRPr="00607851">
        <w:rPr>
          <w:i/>
          <w:iCs/>
          <w:color w:val="EE0000"/>
        </w:rPr>
        <w:t>(T-E-A)</w:t>
      </w:r>
      <w:r w:rsidR="00434649">
        <w:rPr>
          <w:i/>
          <w:iCs/>
          <w:color w:val="EE0000"/>
        </w:rPr>
        <w:t>,</w:t>
      </w:r>
      <w:r>
        <w:t xml:space="preserve"> </w:t>
      </w:r>
      <w:r w:rsidR="00F1566F" w:rsidRPr="00DD3F04">
        <w:t xml:space="preserve">to the solution </w:t>
      </w:r>
      <w:r w:rsidR="00F1566F" w:rsidRPr="00DD3F04">
        <w:rPr>
          <w:b/>
          <w:bCs/>
        </w:rPr>
        <w:t>[1]</w:t>
      </w:r>
      <w:r w:rsidR="00F1566F" w:rsidRPr="00DD3F04">
        <w:t>. Mix immediately</w:t>
      </w:r>
      <w:r w:rsidR="00B94497">
        <w:t xml:space="preserve"> and place</w:t>
      </w:r>
      <w:r w:rsidR="00B94497" w:rsidRPr="00DD3F04">
        <w:t xml:space="preserve"> the reaction </w:t>
      </w:r>
      <w:r w:rsidR="00F25AA4">
        <w:t>solution</w:t>
      </w:r>
      <w:r w:rsidR="00B94497">
        <w:t xml:space="preserve"> on a stirring setup</w:t>
      </w:r>
      <w:r w:rsidR="00B94497" w:rsidRPr="00DD3F04">
        <w:t xml:space="preserve"> at 300 </w:t>
      </w:r>
      <w:r w:rsidR="00B94497">
        <w:t>rpm</w:t>
      </w:r>
      <w:r w:rsidR="00B94497" w:rsidRPr="00DD3F04">
        <w:t xml:space="preserve"> in the dark for 24 hours</w:t>
      </w:r>
      <w:r w:rsidR="00B94497">
        <w:t xml:space="preserve"> </w:t>
      </w:r>
      <w:r w:rsidR="00B94497" w:rsidRPr="00DD3F04">
        <w:t xml:space="preserve">to allow covalent coupling between </w:t>
      </w:r>
      <w:r w:rsidR="00B94497">
        <w:t xml:space="preserve">Cy5.5 </w:t>
      </w:r>
      <w:r w:rsidR="00B94497" w:rsidRPr="00DD3F04">
        <w:t xml:space="preserve">and </w:t>
      </w:r>
      <w:r w:rsidR="00B94497">
        <w:t>APTES</w:t>
      </w:r>
      <w:r w:rsidR="00B94497" w:rsidRPr="00DD3F04">
        <w:t xml:space="preserve"> at 30 degrees Celsius </w:t>
      </w:r>
      <w:r w:rsidR="00F1566F" w:rsidRPr="00DD3F04">
        <w:rPr>
          <w:b/>
          <w:bCs/>
        </w:rPr>
        <w:t>[2]</w:t>
      </w:r>
      <w:r w:rsidR="00F1566F" w:rsidRPr="00DD3F04">
        <w:t>.</w:t>
      </w:r>
      <w:r w:rsidR="0078402E">
        <w:t xml:space="preserve"> </w:t>
      </w:r>
      <w:r w:rsidR="0078402E" w:rsidRPr="0078402E">
        <w:rPr>
          <w:b/>
          <w:bCs/>
          <w:color w:val="auto"/>
          <w:highlight w:val="green"/>
        </w:rPr>
        <w:t>NOTE</w:t>
      </w:r>
      <w:r w:rsidR="0078402E" w:rsidRPr="0078402E">
        <w:rPr>
          <w:color w:val="auto"/>
          <w:highlight w:val="green"/>
        </w:rPr>
        <w:t>: Authors confirmed the VO for step 2.3</w:t>
      </w:r>
    </w:p>
    <w:p w14:paraId="069F88EA" w14:textId="27B3136E" w:rsidR="00F1566F" w:rsidRDefault="00F1566F" w:rsidP="00F1566F">
      <w:pPr>
        <w:pStyle w:val="ShotDescription"/>
        <w:numPr>
          <w:ilvl w:val="2"/>
          <w:numId w:val="3"/>
        </w:numPr>
      </w:pPr>
      <w:r w:rsidRPr="00DD3F04">
        <w:t xml:space="preserve">Talent adding 0.5 microliter of </w:t>
      </w:r>
      <w:r w:rsidR="00607851">
        <w:t>TEA</w:t>
      </w:r>
      <w:r w:rsidRPr="00DD3F04">
        <w:t xml:space="preserve"> to the solution.</w:t>
      </w:r>
    </w:p>
    <w:p w14:paraId="31541AF4" w14:textId="77777777" w:rsidR="00F1566F" w:rsidRDefault="00F1566F" w:rsidP="00F1566F">
      <w:pPr>
        <w:pStyle w:val="ShotDescription"/>
        <w:numPr>
          <w:ilvl w:val="2"/>
          <w:numId w:val="3"/>
        </w:numPr>
      </w:pPr>
      <w:r w:rsidRPr="00DD3F04">
        <w:t>Talent mixing the reaction mixture immediately.</w:t>
      </w:r>
    </w:p>
    <w:p w14:paraId="0260C1E8" w14:textId="60B4F49B" w:rsidR="00B94497" w:rsidRDefault="00B94497" w:rsidP="00B94497">
      <w:pPr>
        <w:pStyle w:val="ShotDescription"/>
        <w:ind w:firstLine="0"/>
      </w:pPr>
      <w:r w:rsidRPr="00B94497">
        <w:rPr>
          <w:b/>
          <w:bCs/>
          <w:highlight w:val="green"/>
        </w:rPr>
        <w:t>Author’s NOTE</w:t>
      </w:r>
      <w:r w:rsidRPr="00B94497">
        <w:rPr>
          <w:highlight w:val="green"/>
        </w:rPr>
        <w:t xml:space="preserve">: We skipped 2.4 and 2.5, </w:t>
      </w:r>
      <w:r w:rsidR="004252FF">
        <w:rPr>
          <w:highlight w:val="green"/>
        </w:rPr>
        <w:t xml:space="preserve">move the </w:t>
      </w:r>
      <w:r w:rsidRPr="00B94497">
        <w:rPr>
          <w:highlight w:val="green"/>
        </w:rPr>
        <w:t xml:space="preserve">VO to </w:t>
      </w:r>
      <w:r w:rsidR="004252FF">
        <w:rPr>
          <w:highlight w:val="green"/>
        </w:rPr>
        <w:t xml:space="preserve">the </w:t>
      </w:r>
      <w:r w:rsidRPr="00B94497">
        <w:rPr>
          <w:highlight w:val="green"/>
        </w:rPr>
        <w:t>previous shot</w:t>
      </w:r>
    </w:p>
    <w:p w14:paraId="3DB1E73F" w14:textId="4D551B0E" w:rsidR="004252FF" w:rsidRPr="00DD3F04" w:rsidRDefault="004252FF" w:rsidP="00B94497">
      <w:pPr>
        <w:pStyle w:val="ShotDescription"/>
        <w:ind w:firstLine="0"/>
      </w:pPr>
    </w:p>
    <w:p w14:paraId="029AC0FC" w14:textId="4A07FE2D" w:rsidR="00F1566F" w:rsidRPr="00B94497" w:rsidRDefault="00F1566F" w:rsidP="00F1566F">
      <w:pPr>
        <w:pStyle w:val="Narration"/>
        <w:numPr>
          <w:ilvl w:val="1"/>
          <w:numId w:val="3"/>
        </w:numPr>
        <w:rPr>
          <w:strike/>
          <w:color w:val="auto"/>
        </w:rPr>
      </w:pPr>
      <w:r w:rsidRPr="00B94497">
        <w:rPr>
          <w:strike/>
          <w:color w:val="auto"/>
        </w:rPr>
        <w:t xml:space="preserve">Stir the reaction mixture at 300 </w:t>
      </w:r>
      <w:r w:rsidR="00607851" w:rsidRPr="00B94497">
        <w:rPr>
          <w:strike/>
          <w:color w:val="auto"/>
        </w:rPr>
        <w:t>rpm</w:t>
      </w:r>
      <w:r w:rsidRPr="00B94497">
        <w:rPr>
          <w:strike/>
          <w:color w:val="auto"/>
        </w:rPr>
        <w:t xml:space="preserve"> at 30 degrees Celsius in the dark for 24 hours to allow covalent coupling between </w:t>
      </w:r>
      <w:r w:rsidR="004F4790" w:rsidRPr="00B94497">
        <w:rPr>
          <w:strike/>
          <w:color w:val="auto"/>
        </w:rPr>
        <w:t xml:space="preserve">Cy5.5 </w:t>
      </w:r>
      <w:r w:rsidRPr="00B94497">
        <w:rPr>
          <w:strike/>
          <w:color w:val="auto"/>
        </w:rPr>
        <w:t xml:space="preserve">and </w:t>
      </w:r>
      <w:r w:rsidR="004F79DA" w:rsidRPr="00B94497">
        <w:rPr>
          <w:strike/>
          <w:color w:val="auto"/>
        </w:rPr>
        <w:t>APTES</w:t>
      </w:r>
      <w:r w:rsidRPr="00B94497">
        <w:rPr>
          <w:strike/>
          <w:color w:val="auto"/>
        </w:rPr>
        <w:t xml:space="preserve"> </w:t>
      </w:r>
      <w:r w:rsidRPr="00B94497">
        <w:rPr>
          <w:b/>
          <w:bCs/>
          <w:strike/>
          <w:color w:val="auto"/>
        </w:rPr>
        <w:t>[1]</w:t>
      </w:r>
      <w:r w:rsidRPr="00B94497">
        <w:rPr>
          <w:strike/>
          <w:color w:val="auto"/>
        </w:rPr>
        <w:t>.</w:t>
      </w:r>
    </w:p>
    <w:p w14:paraId="05EA3BD2" w14:textId="5383C1E6" w:rsidR="00F1566F" w:rsidRPr="00B94497" w:rsidRDefault="00F1566F" w:rsidP="00F1566F">
      <w:pPr>
        <w:pStyle w:val="ShotDescription"/>
        <w:numPr>
          <w:ilvl w:val="2"/>
          <w:numId w:val="3"/>
        </w:numPr>
        <w:rPr>
          <w:strike/>
          <w:color w:val="auto"/>
        </w:rPr>
      </w:pPr>
      <w:r w:rsidRPr="00B94497">
        <w:rPr>
          <w:strike/>
          <w:color w:val="auto"/>
        </w:rPr>
        <w:t>Talent placing the vial containing the reaction mixture into the stirring setup.</w:t>
      </w:r>
    </w:p>
    <w:p w14:paraId="0605AA95" w14:textId="77777777" w:rsidR="00F1566F" w:rsidRPr="00B94497" w:rsidRDefault="00F1566F" w:rsidP="00F1566F">
      <w:pPr>
        <w:pStyle w:val="Narration"/>
        <w:numPr>
          <w:ilvl w:val="1"/>
          <w:numId w:val="3"/>
        </w:numPr>
        <w:rPr>
          <w:strike/>
          <w:color w:val="auto"/>
        </w:rPr>
      </w:pPr>
      <w:r w:rsidRPr="00B94497">
        <w:rPr>
          <w:strike/>
          <w:color w:val="auto"/>
        </w:rPr>
        <w:t xml:space="preserve">Seal the vial with its cap </w:t>
      </w:r>
      <w:r w:rsidRPr="00B94497">
        <w:rPr>
          <w:b/>
          <w:bCs/>
          <w:strike/>
          <w:color w:val="auto"/>
        </w:rPr>
        <w:t>[1]</w:t>
      </w:r>
      <w:r w:rsidRPr="00B94497">
        <w:rPr>
          <w:strike/>
          <w:color w:val="auto"/>
        </w:rPr>
        <w:t xml:space="preserve">. Wrap the vial with </w:t>
      </w:r>
      <w:proofErr w:type="spellStart"/>
      <w:r w:rsidRPr="00B94497">
        <w:rPr>
          <w:strike/>
          <w:color w:val="auto"/>
        </w:rPr>
        <w:t>aluminum</w:t>
      </w:r>
      <w:proofErr w:type="spellEnd"/>
      <w:r w:rsidRPr="00B94497">
        <w:rPr>
          <w:strike/>
          <w:color w:val="auto"/>
        </w:rPr>
        <w:t xml:space="preserve"> foil to continue protecting it from light </w:t>
      </w:r>
      <w:r w:rsidRPr="00B94497">
        <w:rPr>
          <w:b/>
          <w:bCs/>
          <w:strike/>
          <w:color w:val="auto"/>
        </w:rPr>
        <w:t>[2]</w:t>
      </w:r>
      <w:r w:rsidRPr="00B94497">
        <w:rPr>
          <w:strike/>
          <w:color w:val="auto"/>
        </w:rPr>
        <w:t>.</w:t>
      </w:r>
    </w:p>
    <w:p w14:paraId="226DBE95" w14:textId="77777777" w:rsidR="00F1566F" w:rsidRPr="00B94497" w:rsidRDefault="00F1566F" w:rsidP="00F1566F">
      <w:pPr>
        <w:pStyle w:val="ShotDescription"/>
        <w:numPr>
          <w:ilvl w:val="2"/>
          <w:numId w:val="3"/>
        </w:numPr>
        <w:rPr>
          <w:strike/>
          <w:color w:val="auto"/>
        </w:rPr>
      </w:pPr>
      <w:r w:rsidRPr="00B94497">
        <w:rPr>
          <w:strike/>
          <w:color w:val="auto"/>
        </w:rPr>
        <w:t>Talent sealing the glass threaded vial with its cap.</w:t>
      </w:r>
    </w:p>
    <w:p w14:paraId="67352801" w14:textId="77777777" w:rsidR="00F1566F" w:rsidRDefault="00F1566F" w:rsidP="00F1566F">
      <w:pPr>
        <w:pStyle w:val="ShotDescription"/>
        <w:numPr>
          <w:ilvl w:val="2"/>
          <w:numId w:val="3"/>
        </w:numPr>
        <w:rPr>
          <w:strike/>
          <w:color w:val="auto"/>
        </w:rPr>
      </w:pPr>
      <w:r w:rsidRPr="00B94497">
        <w:rPr>
          <w:strike/>
          <w:color w:val="auto"/>
        </w:rPr>
        <w:t>Talent wrapping the sealed vial with aluminum foil.</w:t>
      </w:r>
    </w:p>
    <w:p w14:paraId="0CF06FAB" w14:textId="2E3649FF" w:rsidR="00F25AA4" w:rsidRPr="00B94497" w:rsidRDefault="00F25AA4" w:rsidP="00F25AA4">
      <w:pPr>
        <w:pStyle w:val="ShotDescription"/>
        <w:ind w:firstLine="0"/>
        <w:rPr>
          <w:strike/>
          <w:color w:val="auto"/>
        </w:rPr>
      </w:pPr>
      <w:r w:rsidRPr="0012649D">
        <w:rPr>
          <w:b/>
          <w:bCs/>
          <w:highlight w:val="green"/>
        </w:rPr>
        <w:lastRenderedPageBreak/>
        <w:t xml:space="preserve">Videographer’s NOTE: </w:t>
      </w:r>
      <w:r w:rsidRPr="0012649D">
        <w:rPr>
          <w:highlight w:val="green"/>
        </w:rPr>
        <w:t>2.4.1., 2.5.1., and 2.5.2.-skipped at author’s request. They were completed in step 2.3.2.</w:t>
      </w:r>
    </w:p>
    <w:p w14:paraId="72C2C751" w14:textId="4772B7B8" w:rsidR="00607851" w:rsidRPr="00757A5F" w:rsidRDefault="00607851" w:rsidP="00607851">
      <w:pPr>
        <w:pStyle w:val="Narration"/>
        <w:numPr>
          <w:ilvl w:val="1"/>
          <w:numId w:val="3"/>
        </w:numPr>
      </w:pPr>
      <w:r>
        <w:t>A</w:t>
      </w:r>
      <w:r w:rsidRPr="00757A5F">
        <w:t xml:space="preserve">dd 1 microliter of concentrated ammonia solution to a new clear glass threaded vial </w:t>
      </w:r>
      <w:r w:rsidRPr="00757A5F">
        <w:rPr>
          <w:b/>
          <w:bCs/>
        </w:rPr>
        <w:t>[1]</w:t>
      </w:r>
      <w:r w:rsidRPr="00757A5F">
        <w:t>.</w:t>
      </w:r>
    </w:p>
    <w:p w14:paraId="35655DB2" w14:textId="4385FC78" w:rsidR="00607851" w:rsidRPr="00757A5F" w:rsidRDefault="00607851" w:rsidP="00607851">
      <w:pPr>
        <w:pStyle w:val="ShotDescription"/>
        <w:numPr>
          <w:ilvl w:val="2"/>
          <w:numId w:val="3"/>
        </w:numPr>
        <w:rPr>
          <w:lang w:val="en-IN"/>
        </w:rPr>
      </w:pPr>
      <w:r w:rsidRPr="00757A5F">
        <w:rPr>
          <w:lang w:val="en-IN"/>
        </w:rPr>
        <w:t>Talent adding concentrated ammonia solution to a new</w:t>
      </w:r>
      <w:r>
        <w:rPr>
          <w:lang w:val="en-IN"/>
        </w:rPr>
        <w:t>, clear glass,</w:t>
      </w:r>
      <w:r w:rsidRPr="00757A5F">
        <w:rPr>
          <w:lang w:val="en-IN"/>
        </w:rPr>
        <w:t xml:space="preserve"> threaded vial.</w:t>
      </w:r>
    </w:p>
    <w:p w14:paraId="0CC84577" w14:textId="137202E7" w:rsidR="00607851" w:rsidRPr="00757A5F" w:rsidRDefault="00607851" w:rsidP="00607851">
      <w:pPr>
        <w:pStyle w:val="Narration"/>
        <w:numPr>
          <w:ilvl w:val="1"/>
          <w:numId w:val="3"/>
        </w:numPr>
      </w:pPr>
      <w:r>
        <w:t>Next, a</w:t>
      </w:r>
      <w:r w:rsidRPr="00757A5F">
        <w:t xml:space="preserve">dd 8.5 milliliters of absolute ethanol to the vial </w:t>
      </w:r>
      <w:r w:rsidRPr="00757A5F">
        <w:rPr>
          <w:b/>
          <w:bCs/>
        </w:rPr>
        <w:t>[1]</w:t>
      </w:r>
      <w:r w:rsidRPr="00757A5F">
        <w:t>.</w:t>
      </w:r>
    </w:p>
    <w:p w14:paraId="7A1DAADD" w14:textId="77980568" w:rsidR="00607851" w:rsidRPr="00757A5F" w:rsidRDefault="00607851" w:rsidP="00607851">
      <w:pPr>
        <w:pStyle w:val="ShotDescription"/>
        <w:numPr>
          <w:ilvl w:val="2"/>
          <w:numId w:val="3"/>
        </w:numPr>
        <w:rPr>
          <w:lang w:val="en-IN"/>
        </w:rPr>
      </w:pPr>
      <w:r w:rsidRPr="00757A5F">
        <w:rPr>
          <w:lang w:val="en-IN"/>
        </w:rPr>
        <w:t xml:space="preserve">Talent adding absolute ethanol to the </w:t>
      </w:r>
      <w:r>
        <w:rPr>
          <w:lang w:val="en-IN"/>
        </w:rPr>
        <w:t>glass-threaded</w:t>
      </w:r>
      <w:r w:rsidRPr="00757A5F">
        <w:rPr>
          <w:lang w:val="en-IN"/>
        </w:rPr>
        <w:t xml:space="preserve"> vial.</w:t>
      </w:r>
    </w:p>
    <w:p w14:paraId="5F30C8CF" w14:textId="5A9BAE5E" w:rsidR="00607851" w:rsidRPr="00757A5F" w:rsidRDefault="00607851" w:rsidP="00607851">
      <w:pPr>
        <w:pStyle w:val="Narration"/>
        <w:numPr>
          <w:ilvl w:val="1"/>
          <w:numId w:val="3"/>
        </w:numPr>
      </w:pPr>
      <w:r w:rsidRPr="00757A5F">
        <w:t xml:space="preserve">Add 350 microliters of tetraethyl orthosilicate </w:t>
      </w:r>
      <w:r w:rsidR="00D0586E">
        <w:t xml:space="preserve">or TEOS </w:t>
      </w:r>
      <w:r w:rsidR="00D0586E" w:rsidRPr="00D0586E">
        <w:rPr>
          <w:i/>
          <w:iCs/>
          <w:color w:val="EE0000"/>
        </w:rPr>
        <w:t>(T-E-O-S)</w:t>
      </w:r>
      <w:r w:rsidR="00D0586E">
        <w:t xml:space="preserve"> </w:t>
      </w:r>
      <w:r w:rsidR="004F79DA" w:rsidRPr="004F79DA">
        <w:rPr>
          <w:b/>
          <w:bCs/>
        </w:rPr>
        <w:t>[1]</w:t>
      </w:r>
      <w:r w:rsidR="004F79DA">
        <w:t xml:space="preserve"> </w:t>
      </w:r>
      <w:r w:rsidR="00D0586E">
        <w:t xml:space="preserve">and </w:t>
      </w:r>
      <w:r w:rsidR="00D0586E" w:rsidRPr="00757A5F">
        <w:t>15 microliters of the previously prepared</w:t>
      </w:r>
      <w:r w:rsidR="004F4790">
        <w:t xml:space="preserve"> Cy5.5</w:t>
      </w:r>
      <w:r w:rsidR="00D0586E" w:rsidRPr="00757A5F">
        <w:t xml:space="preserve">-APTES solution </w:t>
      </w:r>
      <w:r w:rsidRPr="00757A5F">
        <w:t xml:space="preserve">to the reaction mixture </w:t>
      </w:r>
      <w:r w:rsidRPr="00757A5F">
        <w:rPr>
          <w:b/>
          <w:bCs/>
        </w:rPr>
        <w:t>[</w:t>
      </w:r>
      <w:r w:rsidR="004F79DA">
        <w:rPr>
          <w:b/>
          <w:bCs/>
        </w:rPr>
        <w:t>2</w:t>
      </w:r>
      <w:r w:rsidRPr="00757A5F">
        <w:rPr>
          <w:b/>
          <w:bCs/>
        </w:rPr>
        <w:t>]</w:t>
      </w:r>
      <w:r w:rsidRPr="00757A5F">
        <w:t>.</w:t>
      </w:r>
    </w:p>
    <w:p w14:paraId="6D949605" w14:textId="3B890551" w:rsidR="00607851" w:rsidRDefault="00607851" w:rsidP="00607851">
      <w:pPr>
        <w:pStyle w:val="ShotDescription"/>
        <w:numPr>
          <w:ilvl w:val="2"/>
          <w:numId w:val="3"/>
        </w:numPr>
        <w:rPr>
          <w:lang w:val="en-IN"/>
        </w:rPr>
      </w:pPr>
      <w:r w:rsidRPr="00757A5F">
        <w:rPr>
          <w:lang w:val="en-IN"/>
        </w:rPr>
        <w:t xml:space="preserve">Talent adding </w:t>
      </w:r>
      <w:r w:rsidR="00D0586E">
        <w:rPr>
          <w:lang w:val="en-IN"/>
        </w:rPr>
        <w:t xml:space="preserve">TEOS </w:t>
      </w:r>
      <w:r w:rsidRPr="00757A5F">
        <w:rPr>
          <w:lang w:val="en-IN"/>
        </w:rPr>
        <w:t>to the reaction mixture.</w:t>
      </w:r>
    </w:p>
    <w:p w14:paraId="66CF58A8" w14:textId="129DB791" w:rsidR="004F79DA" w:rsidRPr="00757A5F" w:rsidRDefault="004F79DA" w:rsidP="004F79DA">
      <w:pPr>
        <w:pStyle w:val="ShotDescription"/>
        <w:numPr>
          <w:ilvl w:val="2"/>
          <w:numId w:val="3"/>
        </w:numPr>
        <w:rPr>
          <w:lang w:val="en-IN"/>
        </w:rPr>
      </w:pPr>
      <w:r w:rsidRPr="00757A5F">
        <w:rPr>
          <w:lang w:val="en-IN"/>
        </w:rPr>
        <w:t xml:space="preserve">Talent adding </w:t>
      </w:r>
      <w:r w:rsidRPr="00757A5F">
        <w:t xml:space="preserve">Cyanine 5.5-APTES solution </w:t>
      </w:r>
      <w:r w:rsidRPr="00757A5F">
        <w:rPr>
          <w:lang w:val="en-IN"/>
        </w:rPr>
        <w:t>to the reaction mixture.</w:t>
      </w:r>
    </w:p>
    <w:p w14:paraId="5C76172A" w14:textId="2727B7DD" w:rsidR="00607851" w:rsidRPr="00757A5F" w:rsidRDefault="00607851" w:rsidP="00607851">
      <w:pPr>
        <w:pStyle w:val="Narration"/>
        <w:numPr>
          <w:ilvl w:val="1"/>
          <w:numId w:val="3"/>
        </w:numPr>
      </w:pPr>
      <w:r w:rsidRPr="00757A5F">
        <w:t xml:space="preserve">Stir the reaction mixture at 500 </w:t>
      </w:r>
      <w:r w:rsidR="00D0586E">
        <w:t>rpm</w:t>
      </w:r>
      <w:r w:rsidRPr="00757A5F">
        <w:t xml:space="preserve"> at room temperature in the dark for 24 hours to enable covalent incorporation of the dye into the silica matrix </w:t>
      </w:r>
      <w:r w:rsidRPr="00757A5F">
        <w:rPr>
          <w:b/>
          <w:bCs/>
        </w:rPr>
        <w:t>[1]</w:t>
      </w:r>
      <w:r w:rsidRPr="00757A5F">
        <w:t>.</w:t>
      </w:r>
    </w:p>
    <w:p w14:paraId="39638950" w14:textId="5C1A4BDA" w:rsidR="00607851" w:rsidRDefault="00607851" w:rsidP="00607851">
      <w:pPr>
        <w:pStyle w:val="ShotDescription"/>
        <w:numPr>
          <w:ilvl w:val="2"/>
          <w:numId w:val="3"/>
        </w:numPr>
        <w:rPr>
          <w:lang w:val="en-IN"/>
        </w:rPr>
      </w:pPr>
      <w:r w:rsidRPr="00757A5F">
        <w:rPr>
          <w:lang w:val="en-IN"/>
        </w:rPr>
        <w:t>Talent placing the</w:t>
      </w:r>
      <w:r w:rsidR="00653D84">
        <w:rPr>
          <w:lang w:val="en-IN"/>
        </w:rPr>
        <w:t xml:space="preserve"> wrapped</w:t>
      </w:r>
      <w:r w:rsidRPr="00757A5F">
        <w:rPr>
          <w:lang w:val="en-IN"/>
        </w:rPr>
        <w:t xml:space="preserve"> vial containing the reaction mixture into the stirring setup.</w:t>
      </w:r>
    </w:p>
    <w:p w14:paraId="216DA0B3" w14:textId="77777777" w:rsidR="00D84221" w:rsidRDefault="00D84221" w:rsidP="00D84221">
      <w:pPr>
        <w:pStyle w:val="ShotDescription"/>
        <w:ind w:firstLine="0"/>
        <w:rPr>
          <w:lang w:val="en-IN"/>
        </w:rPr>
      </w:pPr>
    </w:p>
    <w:p w14:paraId="1E2C4A91" w14:textId="0E396E98" w:rsidR="00D0586E" w:rsidRPr="00D84221" w:rsidRDefault="00D84221" w:rsidP="00D0586E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D84221">
        <w:rPr>
          <w:b/>
          <w:bCs/>
        </w:rPr>
        <w:t>Purification and Characterization of Cy5.5 Dye-Doped Silica Nanoparticles</w:t>
      </w:r>
    </w:p>
    <w:p w14:paraId="1D981556" w14:textId="276FAA96" w:rsidR="00D0586E" w:rsidRPr="0079241B" w:rsidRDefault="00D0586E" w:rsidP="00D0586E">
      <w:pPr>
        <w:pStyle w:val="Narration"/>
        <w:numPr>
          <w:ilvl w:val="1"/>
          <w:numId w:val="3"/>
        </w:numPr>
      </w:pPr>
      <w:r w:rsidRPr="0079241B">
        <w:t>Transfer the entire reaction mixture into a 15</w:t>
      </w:r>
      <w:r>
        <w:t>-</w:t>
      </w:r>
      <w:r w:rsidRPr="0079241B">
        <w:t xml:space="preserve">milliliter centrifuge tube </w:t>
      </w:r>
      <w:r w:rsidRPr="0079241B">
        <w:rPr>
          <w:b/>
          <w:bCs/>
        </w:rPr>
        <w:t>[1]</w:t>
      </w:r>
      <w:r w:rsidRPr="0079241B">
        <w:t>.</w:t>
      </w:r>
    </w:p>
    <w:p w14:paraId="6E773D56" w14:textId="72AF6B62" w:rsidR="00D0586E" w:rsidRPr="0079241B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Talent transferring the entire reaction mixture into a 15</w:t>
      </w:r>
      <w:r>
        <w:rPr>
          <w:lang w:val="en-IN"/>
        </w:rPr>
        <w:t>-</w:t>
      </w:r>
      <w:r w:rsidRPr="0079241B">
        <w:rPr>
          <w:lang w:val="en-IN"/>
        </w:rPr>
        <w:t>milliliter centrifuge tube.</w:t>
      </w:r>
    </w:p>
    <w:p w14:paraId="6F78F5D0" w14:textId="77777777" w:rsidR="00D0586E" w:rsidRPr="0079241B" w:rsidRDefault="00D0586E" w:rsidP="00D0586E">
      <w:pPr>
        <w:pStyle w:val="Narration"/>
        <w:numPr>
          <w:ilvl w:val="1"/>
          <w:numId w:val="3"/>
        </w:numPr>
      </w:pPr>
      <w:r w:rsidRPr="0079241B">
        <w:t xml:space="preserve">Prepare a balance tube containing an equal volume of distilled water for centrifugation </w:t>
      </w:r>
      <w:r w:rsidRPr="0079241B">
        <w:rPr>
          <w:b/>
          <w:bCs/>
        </w:rPr>
        <w:t>[1]</w:t>
      </w:r>
      <w:r w:rsidRPr="0079241B">
        <w:t>.</w:t>
      </w:r>
    </w:p>
    <w:p w14:paraId="0E7B2A38" w14:textId="77777777" w:rsidR="00D0586E" w:rsidRPr="0079241B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Talent preparing a balance tube containing an equal volume of distilled water.</w:t>
      </w:r>
    </w:p>
    <w:p w14:paraId="260F7159" w14:textId="77777777" w:rsidR="00D0586E" w:rsidRPr="0079241B" w:rsidRDefault="00D0586E" w:rsidP="00D0586E">
      <w:pPr>
        <w:pStyle w:val="Narration"/>
        <w:numPr>
          <w:ilvl w:val="1"/>
          <w:numId w:val="3"/>
        </w:numPr>
      </w:pPr>
      <w:r w:rsidRPr="0079241B">
        <w:t xml:space="preserve">Centrifuge both tubes at 12,074 </w:t>
      </w:r>
      <w:r w:rsidRPr="0057798D">
        <w:rPr>
          <w:i/>
          <w:iCs/>
        </w:rPr>
        <w:t>g</w:t>
      </w:r>
      <w:r w:rsidRPr="0079241B">
        <w:t xml:space="preserve"> for 10 minutes at 4 degrees Celsius </w:t>
      </w:r>
      <w:r w:rsidRPr="0079241B">
        <w:rPr>
          <w:b/>
          <w:bCs/>
        </w:rPr>
        <w:t>[1]</w:t>
      </w:r>
      <w:r w:rsidRPr="0079241B">
        <w:t xml:space="preserve">. Confirm that a visible pellet has formed at the bottom of the tube after centrifugation </w:t>
      </w:r>
      <w:r w:rsidRPr="0079241B">
        <w:rPr>
          <w:b/>
          <w:bCs/>
        </w:rPr>
        <w:t>[2]</w:t>
      </w:r>
      <w:r w:rsidRPr="0079241B">
        <w:t>.</w:t>
      </w:r>
    </w:p>
    <w:p w14:paraId="397C365A" w14:textId="1E6BC1AC" w:rsidR="00D0586E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Talent placing both tubes into the centrifuge.</w:t>
      </w:r>
    </w:p>
    <w:p w14:paraId="6D3DFE6C" w14:textId="77777777" w:rsidR="00D0586E" w:rsidRPr="0079241B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Shot of a visible pellet formed at the bottom of the centrifuge tube.</w:t>
      </w:r>
    </w:p>
    <w:p w14:paraId="7E566C5E" w14:textId="41C8162E" w:rsidR="00D0586E" w:rsidRPr="0079241B" w:rsidRDefault="00D0586E" w:rsidP="00D0586E">
      <w:pPr>
        <w:pStyle w:val="Narration"/>
        <w:numPr>
          <w:ilvl w:val="1"/>
          <w:numId w:val="3"/>
        </w:numPr>
      </w:pPr>
      <w:r w:rsidRPr="0079241B">
        <w:t xml:space="preserve">Wash the pellet with 10 milliliters of 95 percent ethanol </w:t>
      </w:r>
      <w:r w:rsidR="00B94497">
        <w:t xml:space="preserve">and sonicate for 3 to 5 minutes </w:t>
      </w:r>
      <w:r w:rsidR="00056877" w:rsidRPr="00056877">
        <w:rPr>
          <w:b/>
          <w:bCs/>
        </w:rPr>
        <w:t>[1]</w:t>
      </w:r>
      <w:r w:rsidR="00B94497">
        <w:rPr>
          <w:b/>
          <w:bCs/>
        </w:rPr>
        <w:t>.</w:t>
      </w:r>
      <w:r w:rsidR="00056877">
        <w:t xml:space="preserve"> </w:t>
      </w:r>
      <w:r w:rsidR="00B94497">
        <w:t>C</w:t>
      </w:r>
      <w:r w:rsidRPr="0079241B">
        <w:t>entrifug</w:t>
      </w:r>
      <w:r w:rsidR="00B94497">
        <w:t>e</w:t>
      </w:r>
      <w:r w:rsidRPr="0079241B">
        <w:t xml:space="preserve"> at 12,074 </w:t>
      </w:r>
      <w:r w:rsidRPr="0057798D">
        <w:rPr>
          <w:i/>
          <w:iCs/>
        </w:rPr>
        <w:t>g</w:t>
      </w:r>
      <w:r w:rsidRPr="0079241B">
        <w:t xml:space="preserve"> for 10 minutes at 4 degrees Celsius </w:t>
      </w:r>
      <w:r w:rsidRPr="0079241B">
        <w:rPr>
          <w:b/>
          <w:bCs/>
        </w:rPr>
        <w:t>[</w:t>
      </w:r>
      <w:r w:rsidR="00056877">
        <w:rPr>
          <w:b/>
          <w:bCs/>
        </w:rPr>
        <w:t>2</w:t>
      </w:r>
      <w:r w:rsidRPr="0079241B">
        <w:rPr>
          <w:b/>
          <w:bCs/>
        </w:rPr>
        <w:t>]</w:t>
      </w:r>
      <w:r w:rsidRPr="0079241B">
        <w:t xml:space="preserve">. Repeat this wash 3 times, resuspending the pellet by sonication between washes, or until fully dispersed </w:t>
      </w:r>
      <w:r w:rsidRPr="0079241B">
        <w:rPr>
          <w:b/>
          <w:bCs/>
        </w:rPr>
        <w:t>[</w:t>
      </w:r>
      <w:r w:rsidR="00D84221">
        <w:rPr>
          <w:b/>
          <w:bCs/>
        </w:rPr>
        <w:t>3</w:t>
      </w:r>
      <w:r w:rsidRPr="0079241B">
        <w:rPr>
          <w:b/>
          <w:bCs/>
        </w:rPr>
        <w:t>]</w:t>
      </w:r>
      <w:r w:rsidRPr="0079241B">
        <w:t>.</w:t>
      </w:r>
    </w:p>
    <w:p w14:paraId="788C94BF" w14:textId="40725B02" w:rsidR="00056877" w:rsidRDefault="00056877" w:rsidP="00D0586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adding ethanol to the pellet.</w:t>
      </w:r>
      <w:r w:rsidR="00B94497">
        <w:rPr>
          <w:lang w:val="en-IN"/>
        </w:rPr>
        <w:t xml:space="preserve"> </w:t>
      </w:r>
      <w:r w:rsidR="00B94497" w:rsidRPr="00B94497">
        <w:rPr>
          <w:b/>
          <w:bCs/>
          <w:highlight w:val="green"/>
          <w:lang w:val="en-IN"/>
        </w:rPr>
        <w:t>Author’s NOTE</w:t>
      </w:r>
      <w:r w:rsidR="00B94497" w:rsidRPr="00B94497">
        <w:rPr>
          <w:highlight w:val="green"/>
          <w:lang w:val="en-IN"/>
        </w:rPr>
        <w:t xml:space="preserve">: Show adding ethanol and resuspending and sonicating. </w:t>
      </w:r>
      <w:r w:rsidR="0057798D">
        <w:rPr>
          <w:highlight w:val="green"/>
          <w:lang w:val="en-IN"/>
        </w:rPr>
        <w:t>Add this to VO</w:t>
      </w:r>
      <w:r w:rsidR="0078402E">
        <w:rPr>
          <w:highlight w:val="green"/>
          <w:lang w:val="en-IN"/>
        </w:rPr>
        <w:t xml:space="preserve"> of 3.4.1. Use </w:t>
      </w:r>
      <w:r w:rsidR="00B94497" w:rsidRPr="00B94497">
        <w:rPr>
          <w:highlight w:val="green"/>
          <w:lang w:val="en-IN"/>
        </w:rPr>
        <w:t>the footage from 3.4.</w:t>
      </w:r>
      <w:r w:rsidR="0078402E">
        <w:rPr>
          <w:highlight w:val="green"/>
          <w:lang w:val="en-IN"/>
        </w:rPr>
        <w:t xml:space="preserve">3 </w:t>
      </w:r>
      <w:r w:rsidR="0078402E">
        <w:rPr>
          <w:highlight w:val="green"/>
          <w:lang w:val="en-IN"/>
        </w:rPr>
        <w:lastRenderedPageBreak/>
        <w:t>for 3.4.1</w:t>
      </w:r>
    </w:p>
    <w:p w14:paraId="54884B28" w14:textId="4F1583A0" w:rsidR="00D0586E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Talent placing the tube containing the pellet and 95 percent ethanol into the centrifuge.</w:t>
      </w:r>
    </w:p>
    <w:p w14:paraId="0BB824DC" w14:textId="1CD76C3C" w:rsidR="00D0586E" w:rsidRPr="0079241B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Talent resuspending the pellet by sonication between washes until fully dispersed.</w:t>
      </w:r>
    </w:p>
    <w:p w14:paraId="326AD1E8" w14:textId="087552CA" w:rsidR="00D0586E" w:rsidRPr="0079241B" w:rsidRDefault="00D0586E" w:rsidP="00D0586E">
      <w:pPr>
        <w:pStyle w:val="Narration"/>
        <w:numPr>
          <w:ilvl w:val="1"/>
          <w:numId w:val="3"/>
        </w:numPr>
      </w:pPr>
      <w:r w:rsidRPr="0079241B">
        <w:t>Wash the pellet with 5 milliliters of distilled water</w:t>
      </w:r>
      <w:r w:rsidR="0060586F">
        <w:t xml:space="preserve"> </w:t>
      </w:r>
      <w:r w:rsidR="0060586F" w:rsidRPr="0060586F">
        <w:rPr>
          <w:b/>
          <w:bCs/>
        </w:rPr>
        <w:t>[1]</w:t>
      </w:r>
      <w:r w:rsidRPr="0079241B">
        <w:t xml:space="preserve"> by centrifuging at 12,074 g for 10 minutes at 4 degrees Celsius </w:t>
      </w:r>
      <w:r w:rsidRPr="0079241B">
        <w:rPr>
          <w:b/>
          <w:bCs/>
        </w:rPr>
        <w:t>[</w:t>
      </w:r>
      <w:r w:rsidR="0060586F">
        <w:rPr>
          <w:b/>
          <w:bCs/>
        </w:rPr>
        <w:t>2</w:t>
      </w:r>
      <w:r w:rsidRPr="0079241B">
        <w:rPr>
          <w:b/>
          <w:bCs/>
        </w:rPr>
        <w:t>]</w:t>
      </w:r>
      <w:r w:rsidRPr="0079241B">
        <w:t xml:space="preserve">. Repeat this wash 2 times, resuspending the pellet by sonication for approximately 3 to 5 minutes between washes, or until fully dispersed </w:t>
      </w:r>
      <w:r w:rsidRPr="0079241B">
        <w:rPr>
          <w:b/>
          <w:bCs/>
        </w:rPr>
        <w:t>[</w:t>
      </w:r>
      <w:r w:rsidR="0060586F">
        <w:rPr>
          <w:b/>
          <w:bCs/>
        </w:rPr>
        <w:t>3</w:t>
      </w:r>
      <w:r w:rsidRPr="0079241B">
        <w:rPr>
          <w:b/>
          <w:bCs/>
        </w:rPr>
        <w:t>]</w:t>
      </w:r>
      <w:r w:rsidRPr="0079241B">
        <w:t>.</w:t>
      </w:r>
      <w:r w:rsidR="0060586F">
        <w:t xml:space="preserve"> </w:t>
      </w:r>
      <w:r w:rsidR="0060586F" w:rsidRPr="0079241B">
        <w:t xml:space="preserve">Confirm that the particle suspension appears visibly blue after complete dispersion </w:t>
      </w:r>
      <w:r w:rsidR="0060586F" w:rsidRPr="0060586F">
        <w:rPr>
          <w:b/>
          <w:bCs/>
        </w:rPr>
        <w:t>[4]</w:t>
      </w:r>
      <w:r w:rsidR="0060586F">
        <w:t>.</w:t>
      </w:r>
    </w:p>
    <w:p w14:paraId="2833641D" w14:textId="4DD209F7" w:rsidR="0060586F" w:rsidRDefault="0060586F" w:rsidP="00D0586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adding </w:t>
      </w:r>
      <w:r w:rsidRPr="0079241B">
        <w:t>distilled water</w:t>
      </w:r>
      <w:r>
        <w:t xml:space="preserve"> </w:t>
      </w:r>
      <w:r>
        <w:rPr>
          <w:lang w:val="en-IN"/>
        </w:rPr>
        <w:t>to the pellet.</w:t>
      </w:r>
    </w:p>
    <w:p w14:paraId="1CF3ADF9" w14:textId="4038C83A" w:rsidR="00F25AA4" w:rsidRDefault="00F25AA4" w:rsidP="00F25AA4">
      <w:pPr>
        <w:pStyle w:val="ShotDescription"/>
        <w:ind w:firstLine="0"/>
        <w:rPr>
          <w:lang w:val="en-IN"/>
        </w:rPr>
      </w:pPr>
      <w:r w:rsidRPr="00F25AA4">
        <w:rPr>
          <w:b/>
          <w:bCs/>
          <w:highlight w:val="green"/>
          <w:lang w:val="en-IN"/>
        </w:rPr>
        <w:t>Author’s NOTE</w:t>
      </w:r>
      <w:r w:rsidRPr="00F25AA4">
        <w:rPr>
          <w:highlight w:val="green"/>
          <w:lang w:val="en-IN"/>
        </w:rPr>
        <w:t>: 3.5.2 and 3.5.3 skipped as 3.4.2 and 3.4.3 can be used in their places</w:t>
      </w:r>
    </w:p>
    <w:p w14:paraId="47037DC8" w14:textId="4487FB41" w:rsidR="00D0586E" w:rsidRPr="00F25AA4" w:rsidRDefault="00D0586E" w:rsidP="00D0586E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F25AA4">
        <w:rPr>
          <w:strike/>
          <w:lang w:val="en-IN"/>
        </w:rPr>
        <w:t>Talent placing the tube containing the pellet and distilled water into the centrifuge.</w:t>
      </w:r>
    </w:p>
    <w:p w14:paraId="6BFD4CF4" w14:textId="1C073C26" w:rsidR="00D0586E" w:rsidRPr="00F25AA4" w:rsidRDefault="00D0586E" w:rsidP="00D0586E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F25AA4">
        <w:rPr>
          <w:strike/>
          <w:lang w:val="en-IN"/>
        </w:rPr>
        <w:t>Talent resuspending the pellet by sonication between washes until fully dispersed.</w:t>
      </w:r>
      <w:r w:rsidR="00F25AA4">
        <w:rPr>
          <w:strike/>
          <w:lang w:val="en-IN"/>
        </w:rPr>
        <w:t xml:space="preserve"> </w:t>
      </w:r>
      <w:r w:rsidR="00F25AA4" w:rsidRPr="0012649D">
        <w:rPr>
          <w:b/>
          <w:bCs/>
          <w:highlight w:val="green"/>
        </w:rPr>
        <w:t xml:space="preserve">Videographer’s NOTE: </w:t>
      </w:r>
      <w:r w:rsidR="00F25AA4" w:rsidRPr="0012649D">
        <w:rPr>
          <w:highlight w:val="green"/>
        </w:rPr>
        <w:t>3.5.3.-skipped at author’s request. Use scene 3.4.3. here</w:t>
      </w:r>
    </w:p>
    <w:p w14:paraId="46BF7C45" w14:textId="77777777" w:rsidR="00D0586E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Shot of the completely dispersed particle suspension appearing visibly blue.</w:t>
      </w:r>
    </w:p>
    <w:p w14:paraId="406E6E03" w14:textId="5A70B6E0" w:rsidR="00F25AA4" w:rsidRDefault="00F25AA4" w:rsidP="00F25AA4">
      <w:pPr>
        <w:pStyle w:val="ShotDescription"/>
        <w:ind w:firstLine="0"/>
        <w:rPr>
          <w:lang w:val="en-IN"/>
        </w:rPr>
      </w:pPr>
      <w:r w:rsidRPr="00F25AA4">
        <w:rPr>
          <w:b/>
          <w:bCs/>
          <w:highlight w:val="green"/>
          <w:lang w:val="en-IN"/>
        </w:rPr>
        <w:t>Author’s NOTE</w:t>
      </w:r>
      <w:r w:rsidRPr="00F25AA4">
        <w:rPr>
          <w:highlight w:val="green"/>
          <w:lang w:val="en-IN"/>
        </w:rPr>
        <w:t>: 3.5.4</w:t>
      </w:r>
      <w:proofErr w:type="gramStart"/>
      <w:r w:rsidRPr="00F25AA4">
        <w:rPr>
          <w:highlight w:val="green"/>
          <w:lang w:val="en-IN"/>
        </w:rPr>
        <w:t>-(</w:t>
      </w:r>
      <w:proofErr w:type="gramEnd"/>
      <w:r w:rsidRPr="00F25AA4">
        <w:rPr>
          <w:highlight w:val="green"/>
          <w:lang w:val="en-IN"/>
        </w:rPr>
        <w:t>3.6.1,3.6.2,3.6.3) combined</w:t>
      </w:r>
    </w:p>
    <w:p w14:paraId="03BB3BBF" w14:textId="58713286" w:rsidR="00F25AA4" w:rsidRPr="0079241B" w:rsidRDefault="00F25AA4" w:rsidP="00F25AA4">
      <w:pPr>
        <w:pStyle w:val="ShotDescription"/>
        <w:ind w:firstLine="0"/>
        <w:rPr>
          <w:lang w:val="en-IN"/>
        </w:rPr>
      </w:pPr>
      <w:r w:rsidRPr="0012649D">
        <w:rPr>
          <w:b/>
          <w:bCs/>
          <w:highlight w:val="green"/>
        </w:rPr>
        <w:t xml:space="preserve">Videographer’s NOTE: </w:t>
      </w:r>
      <w:r w:rsidRPr="0012649D">
        <w:rPr>
          <w:highlight w:val="green"/>
        </w:rPr>
        <w:t>Combined 3.5.4., 3.6.1., 3.6.2., and 3.6.3. at author’s request. Listen to audio notes</w:t>
      </w:r>
    </w:p>
    <w:p w14:paraId="3B0F491F" w14:textId="77777777" w:rsidR="00D0586E" w:rsidRPr="0079241B" w:rsidRDefault="00D0586E" w:rsidP="00D0586E">
      <w:pPr>
        <w:pStyle w:val="Narration"/>
        <w:numPr>
          <w:ilvl w:val="1"/>
          <w:numId w:val="3"/>
        </w:numPr>
      </w:pPr>
      <w:r w:rsidRPr="0079241B">
        <w:t xml:space="preserve">Transfer the suspension to a glass vial </w:t>
      </w:r>
      <w:r w:rsidRPr="0079241B">
        <w:rPr>
          <w:b/>
          <w:bCs/>
        </w:rPr>
        <w:t>[1]</w:t>
      </w:r>
      <w:r w:rsidRPr="0079241B">
        <w:t xml:space="preserve">. Wrap the vial with </w:t>
      </w:r>
      <w:proofErr w:type="spellStart"/>
      <w:r w:rsidRPr="0079241B">
        <w:t>aluminum</w:t>
      </w:r>
      <w:proofErr w:type="spellEnd"/>
      <w:r w:rsidRPr="0079241B">
        <w:t xml:space="preserve"> foil to protect it from light </w:t>
      </w:r>
      <w:r w:rsidRPr="0079241B">
        <w:rPr>
          <w:b/>
          <w:bCs/>
        </w:rPr>
        <w:t>[2]</w:t>
      </w:r>
      <w:r w:rsidRPr="0079241B">
        <w:t xml:space="preserve">. Store the vial at room temperature </w:t>
      </w:r>
      <w:r w:rsidRPr="0079241B">
        <w:rPr>
          <w:b/>
          <w:bCs/>
        </w:rPr>
        <w:t>[3]</w:t>
      </w:r>
      <w:r w:rsidRPr="0079241B">
        <w:t>.</w:t>
      </w:r>
    </w:p>
    <w:p w14:paraId="5474ECDF" w14:textId="77777777" w:rsidR="00D0586E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Talent transferring the particle suspension to a glass vial.</w:t>
      </w:r>
    </w:p>
    <w:p w14:paraId="24B01336" w14:textId="77777777" w:rsidR="00D0586E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 xml:space="preserve">Talent wrapping the glass vial with </w:t>
      </w:r>
      <w:proofErr w:type="spellStart"/>
      <w:r w:rsidRPr="0079241B">
        <w:rPr>
          <w:lang w:val="en-IN"/>
        </w:rPr>
        <w:t>aluminum</w:t>
      </w:r>
      <w:proofErr w:type="spellEnd"/>
      <w:r w:rsidRPr="0079241B">
        <w:rPr>
          <w:lang w:val="en-IN"/>
        </w:rPr>
        <w:t xml:space="preserve"> foil.</w:t>
      </w:r>
    </w:p>
    <w:p w14:paraId="11DDBD2F" w14:textId="77777777" w:rsidR="00D0586E" w:rsidRPr="0079241B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Talent placing the wrapped vial in room temperature storage.</w:t>
      </w:r>
    </w:p>
    <w:p w14:paraId="02AF8141" w14:textId="2377E055" w:rsidR="00D0586E" w:rsidRPr="0079241B" w:rsidRDefault="00D0586E" w:rsidP="00D0586E">
      <w:pPr>
        <w:pStyle w:val="Narration"/>
        <w:numPr>
          <w:ilvl w:val="1"/>
          <w:numId w:val="3"/>
        </w:numPr>
      </w:pPr>
      <w:r w:rsidRPr="0079241B">
        <w:t xml:space="preserve">Assess particle dispersion and fluorescence using an in vivo imaging system </w:t>
      </w:r>
      <w:r w:rsidR="0060586F">
        <w:t xml:space="preserve">or IVIS </w:t>
      </w:r>
      <w:r w:rsidR="0060586F" w:rsidRPr="0060586F">
        <w:rPr>
          <w:i/>
          <w:iCs/>
          <w:color w:val="EE0000"/>
        </w:rPr>
        <w:t>(</w:t>
      </w:r>
      <w:r w:rsidR="00D84221">
        <w:rPr>
          <w:i/>
          <w:iCs/>
          <w:color w:val="EE0000"/>
        </w:rPr>
        <w:t>Eye</w:t>
      </w:r>
      <w:r w:rsidR="0060586F" w:rsidRPr="0060586F">
        <w:rPr>
          <w:i/>
          <w:iCs/>
          <w:color w:val="EE0000"/>
        </w:rPr>
        <w:t>-VIS)</w:t>
      </w:r>
      <w:r w:rsidR="0060586F">
        <w:t xml:space="preserve"> </w:t>
      </w:r>
      <w:r w:rsidRPr="0079241B">
        <w:rPr>
          <w:b/>
          <w:bCs/>
        </w:rPr>
        <w:t>[1]</w:t>
      </w:r>
      <w:r w:rsidRPr="0079241B">
        <w:t xml:space="preserve">. Use an excitation wavelength of 680 </w:t>
      </w:r>
      <w:proofErr w:type="spellStart"/>
      <w:r w:rsidRPr="0079241B">
        <w:t>nanometers</w:t>
      </w:r>
      <w:proofErr w:type="spellEnd"/>
      <w:r w:rsidRPr="0079241B">
        <w:t xml:space="preserve"> and an emission wavelength of 710 </w:t>
      </w:r>
      <w:proofErr w:type="spellStart"/>
      <w:r w:rsidRPr="0079241B">
        <w:t>nanometers</w:t>
      </w:r>
      <w:proofErr w:type="spellEnd"/>
      <w:r w:rsidRPr="0079241B">
        <w:t xml:space="preserve"> for </w:t>
      </w:r>
      <w:r w:rsidR="004F4790">
        <w:t>Cy5.5</w:t>
      </w:r>
      <w:r w:rsidRPr="0079241B">
        <w:t xml:space="preserve"> </w:t>
      </w:r>
      <w:r w:rsidRPr="0079241B">
        <w:rPr>
          <w:b/>
          <w:bCs/>
        </w:rPr>
        <w:t>[2]</w:t>
      </w:r>
      <w:r w:rsidRPr="0079241B">
        <w:t>.</w:t>
      </w:r>
    </w:p>
    <w:p w14:paraId="21FE518A" w14:textId="77777777" w:rsidR="00D0586E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Talent placing the sample into the in vivo imaging system for particle dispersion and fluorescence assessment.</w:t>
      </w:r>
    </w:p>
    <w:p w14:paraId="348AD415" w14:textId="77777777" w:rsidR="00D0586E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F25AA4">
        <w:rPr>
          <w:lang w:val="en-IN"/>
        </w:rPr>
        <w:t>SCREEN: Show the in vivo imaging system settings with the excitation wavelength</w:t>
      </w:r>
      <w:r w:rsidRPr="0079241B">
        <w:rPr>
          <w:lang w:val="en-IN"/>
        </w:rPr>
        <w:t xml:space="preserve"> set to 680 </w:t>
      </w:r>
      <w:proofErr w:type="spellStart"/>
      <w:r w:rsidRPr="0079241B">
        <w:rPr>
          <w:lang w:val="en-IN"/>
        </w:rPr>
        <w:t>nanometers</w:t>
      </w:r>
      <w:proofErr w:type="spellEnd"/>
      <w:r w:rsidRPr="0079241B">
        <w:rPr>
          <w:lang w:val="en-IN"/>
        </w:rPr>
        <w:t xml:space="preserve"> and the emission wavelength set to 710 </w:t>
      </w:r>
      <w:proofErr w:type="spellStart"/>
      <w:r w:rsidRPr="0079241B">
        <w:rPr>
          <w:lang w:val="en-IN"/>
        </w:rPr>
        <w:t>nanometers</w:t>
      </w:r>
      <w:proofErr w:type="spellEnd"/>
      <w:r w:rsidRPr="0079241B">
        <w:rPr>
          <w:lang w:val="en-IN"/>
        </w:rPr>
        <w:t xml:space="preserve"> for Cyanine 5.5.</w:t>
      </w:r>
    </w:p>
    <w:p w14:paraId="36C9DE73" w14:textId="3B71FFB0" w:rsidR="00D84221" w:rsidRDefault="00D84221" w:rsidP="00D84221">
      <w:pPr>
        <w:pStyle w:val="ShotDescription"/>
        <w:ind w:firstLine="0"/>
        <w:rPr>
          <w:i/>
          <w:iCs/>
          <w:color w:val="0000FF"/>
          <w:lang w:val="en-IN"/>
        </w:rPr>
      </w:pPr>
      <w:r w:rsidRPr="00D84221">
        <w:rPr>
          <w:i/>
          <w:iCs/>
          <w:color w:val="0000FF"/>
          <w:lang w:val="en-IN"/>
        </w:rPr>
        <w:lastRenderedPageBreak/>
        <w:t xml:space="preserve">Videographer: </w:t>
      </w:r>
      <w:r w:rsidR="00450E7F">
        <w:rPr>
          <w:i/>
          <w:iCs/>
          <w:color w:val="0000FF"/>
          <w:lang w:val="en-IN"/>
        </w:rPr>
        <w:t>F</w:t>
      </w:r>
      <w:r w:rsidRPr="00D84221">
        <w:rPr>
          <w:i/>
          <w:iCs/>
          <w:color w:val="0000FF"/>
          <w:lang w:val="en-IN"/>
        </w:rPr>
        <w:t>ilm the shot labelled as SCREEN.</w:t>
      </w:r>
    </w:p>
    <w:p w14:paraId="600F4233" w14:textId="77777777" w:rsidR="00450E7F" w:rsidRPr="00D84221" w:rsidRDefault="00450E7F" w:rsidP="00D84221">
      <w:pPr>
        <w:pStyle w:val="ShotDescription"/>
        <w:ind w:firstLine="0"/>
        <w:rPr>
          <w:i/>
          <w:iCs/>
          <w:color w:val="0000FF"/>
          <w:lang w:val="en-IN"/>
        </w:rPr>
      </w:pPr>
    </w:p>
    <w:p w14:paraId="7E1FB644" w14:textId="16D77D1D" w:rsidR="0060586F" w:rsidRDefault="00450E7F" w:rsidP="0060586F">
      <w:pPr>
        <w:pStyle w:val="ShotDescription"/>
        <w:numPr>
          <w:ilvl w:val="0"/>
          <w:numId w:val="3"/>
        </w:numPr>
        <w:rPr>
          <w:lang w:val="en-IN"/>
        </w:rPr>
      </w:pPr>
      <w:r w:rsidRPr="00816114">
        <w:rPr>
          <w:b/>
          <w:bCs/>
          <w:lang w:eastAsia="ko-KR"/>
        </w:rPr>
        <w:t xml:space="preserve">Endometriosis </w:t>
      </w:r>
      <w:r>
        <w:rPr>
          <w:b/>
          <w:bCs/>
          <w:lang w:eastAsia="ko-KR"/>
        </w:rPr>
        <w:t>i</w:t>
      </w:r>
      <w:r w:rsidRPr="00816114">
        <w:rPr>
          <w:b/>
          <w:bCs/>
          <w:lang w:eastAsia="ko-KR"/>
        </w:rPr>
        <w:t xml:space="preserve">nduction </w:t>
      </w:r>
    </w:p>
    <w:p w14:paraId="69C0196E" w14:textId="05A1655D" w:rsidR="0060586F" w:rsidRPr="00D62E7B" w:rsidRDefault="0060586F" w:rsidP="0060586F">
      <w:pPr>
        <w:pStyle w:val="Narration"/>
        <w:numPr>
          <w:ilvl w:val="1"/>
          <w:numId w:val="3"/>
        </w:numPr>
      </w:pPr>
      <w:r>
        <w:t>I</w:t>
      </w:r>
      <w:r w:rsidRPr="00D62E7B">
        <w:t xml:space="preserve">nject an 8-week-old female donor mouse subcutaneously with </w:t>
      </w:r>
      <w:proofErr w:type="spellStart"/>
      <w:r w:rsidRPr="00D62E7B">
        <w:t>estradiol</w:t>
      </w:r>
      <w:proofErr w:type="spellEnd"/>
      <w:r w:rsidRPr="00D62E7B">
        <w:t xml:space="preserve"> </w:t>
      </w:r>
      <w:r>
        <w:t xml:space="preserve">or E2 </w:t>
      </w:r>
      <w:r w:rsidRPr="0060586F">
        <w:rPr>
          <w:i/>
          <w:iCs/>
          <w:color w:val="EE0000"/>
        </w:rPr>
        <w:t>(E-two)</w:t>
      </w:r>
      <w:r>
        <w:t xml:space="preserve"> </w:t>
      </w:r>
      <w:r w:rsidRPr="00D62E7B">
        <w:t xml:space="preserve">once daily in the morning for 3 consecutive days for hormonal synchronization </w:t>
      </w:r>
      <w:r w:rsidRPr="00D62E7B">
        <w:rPr>
          <w:b/>
          <w:bCs/>
        </w:rPr>
        <w:t>[1</w:t>
      </w:r>
      <w:r>
        <w:rPr>
          <w:b/>
          <w:bCs/>
        </w:rPr>
        <w:t>-TXT</w:t>
      </w:r>
      <w:r w:rsidRPr="00D62E7B">
        <w:rPr>
          <w:b/>
          <w:bCs/>
        </w:rPr>
        <w:t>]</w:t>
      </w:r>
      <w:r w:rsidRPr="00D62E7B">
        <w:t>.</w:t>
      </w:r>
    </w:p>
    <w:p w14:paraId="099C83D4" w14:textId="2A1B50FE" w:rsidR="0060586F" w:rsidRPr="00D62E7B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 xml:space="preserve">Talent administering a subcutaneous injection of </w:t>
      </w:r>
      <w:proofErr w:type="spellStart"/>
      <w:r w:rsidRPr="00D62E7B">
        <w:rPr>
          <w:lang w:val="en-IN"/>
        </w:rPr>
        <w:t>estradiol</w:t>
      </w:r>
      <w:proofErr w:type="spellEnd"/>
      <w:r w:rsidRPr="00D62E7B">
        <w:rPr>
          <w:lang w:val="en-IN"/>
        </w:rPr>
        <w:t xml:space="preserve"> to an 8-week-old female donor mouse.</w:t>
      </w:r>
      <w:r>
        <w:rPr>
          <w:lang w:val="en-IN"/>
        </w:rPr>
        <w:t xml:space="preserve"> </w:t>
      </w:r>
      <w:r w:rsidRPr="0060586F">
        <w:rPr>
          <w:b/>
          <w:bCs/>
          <w:lang w:val="en-IN"/>
        </w:rPr>
        <w:t xml:space="preserve">TXT: Mouse </w:t>
      </w:r>
      <w:r w:rsidRPr="0060586F">
        <w:rPr>
          <w:b/>
          <w:bCs/>
        </w:rPr>
        <w:t>Strain: C57Bl6J X129Sv</w:t>
      </w:r>
      <w:r w:rsidRPr="00D62E7B">
        <w:t xml:space="preserve"> </w:t>
      </w:r>
    </w:p>
    <w:p w14:paraId="6092091B" w14:textId="625159DA" w:rsidR="00FC3D32" w:rsidRPr="00FC3D32" w:rsidRDefault="00653D84" w:rsidP="0060586F">
      <w:pPr>
        <w:pStyle w:val="Narration"/>
        <w:numPr>
          <w:ilvl w:val="1"/>
          <w:numId w:val="3"/>
        </w:numPr>
      </w:pPr>
      <w:r>
        <w:rPr>
          <w:lang w:val="en-US"/>
        </w:rPr>
        <w:t xml:space="preserve">After </w:t>
      </w:r>
      <w:r w:rsidR="00625A85">
        <w:rPr>
          <w:lang w:val="en-US"/>
        </w:rPr>
        <w:t xml:space="preserve">6 hours of administering the final E2 injection and euthanizing the donor mouse, </w:t>
      </w:r>
      <w:r>
        <w:rPr>
          <w:lang w:val="en-US"/>
        </w:rPr>
        <w:t>m</w:t>
      </w:r>
      <w:r w:rsidR="00FC3D32" w:rsidRPr="00212A63">
        <w:rPr>
          <w:lang w:val="en-US"/>
        </w:rPr>
        <w:t xml:space="preserve">ake a </w:t>
      </w:r>
      <w:r w:rsidR="00FC3D32">
        <w:rPr>
          <w:lang w:val="en-US"/>
        </w:rPr>
        <w:t>0.5-centimeter</w:t>
      </w:r>
      <w:r w:rsidR="00FC3D32" w:rsidRPr="00212A63">
        <w:rPr>
          <w:lang w:val="en-US"/>
        </w:rPr>
        <w:t xml:space="preserve"> midline </w:t>
      </w:r>
      <w:r w:rsidR="00FC3D32" w:rsidRPr="00FC3D32">
        <w:rPr>
          <w:lang w:val="en-US"/>
        </w:rPr>
        <w:t>abdominal incision</w:t>
      </w:r>
      <w:r w:rsidR="00625A85">
        <w:rPr>
          <w:lang w:val="en-US"/>
        </w:rPr>
        <w:t xml:space="preserve"> </w:t>
      </w:r>
      <w:r w:rsidR="00625A85" w:rsidRPr="00625A85">
        <w:rPr>
          <w:b/>
          <w:bCs/>
          <w:lang w:val="en-US"/>
        </w:rPr>
        <w:t>[</w:t>
      </w:r>
      <w:r w:rsidR="00625A85">
        <w:rPr>
          <w:b/>
          <w:bCs/>
          <w:lang w:val="en-US"/>
        </w:rPr>
        <w:t>1</w:t>
      </w:r>
      <w:r w:rsidR="00625A85" w:rsidRPr="00625A85">
        <w:rPr>
          <w:b/>
          <w:bCs/>
          <w:lang w:val="en-US"/>
        </w:rPr>
        <w:t>]</w:t>
      </w:r>
      <w:r w:rsidR="00FC3D32" w:rsidRPr="00FC3D32">
        <w:rPr>
          <w:lang w:val="en-US"/>
        </w:rPr>
        <w:t xml:space="preserve"> </w:t>
      </w:r>
      <w:r w:rsidR="00625A85">
        <w:rPr>
          <w:lang w:val="en-US"/>
        </w:rPr>
        <w:t>and remove</w:t>
      </w:r>
      <w:r w:rsidR="00FC3D32" w:rsidRPr="00FC3D32">
        <w:rPr>
          <w:lang w:val="en-US"/>
        </w:rPr>
        <w:t xml:space="preserve"> the uterus</w:t>
      </w:r>
      <w:r w:rsidR="00FC3D32" w:rsidRPr="00FC3D32">
        <w:t xml:space="preserve"> </w:t>
      </w:r>
      <w:r w:rsidR="00FC3D32" w:rsidRPr="00FC3D32">
        <w:rPr>
          <w:b/>
          <w:bCs/>
        </w:rPr>
        <w:t>[</w:t>
      </w:r>
      <w:r w:rsidR="00625A85">
        <w:rPr>
          <w:b/>
          <w:bCs/>
        </w:rPr>
        <w:t>2</w:t>
      </w:r>
      <w:r w:rsidR="00FC3D32" w:rsidRPr="00FC3D32">
        <w:rPr>
          <w:b/>
          <w:bCs/>
        </w:rPr>
        <w:t>]</w:t>
      </w:r>
      <w:r w:rsidR="00FC3D32" w:rsidRPr="00FC3D32">
        <w:t>.</w:t>
      </w:r>
    </w:p>
    <w:p w14:paraId="1CBB5DEB" w14:textId="0C1D98E8" w:rsidR="00FC3D32" w:rsidRDefault="00FC3D32" w:rsidP="00FC3D32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 xml:space="preserve">Talent </w:t>
      </w:r>
      <w:r>
        <w:rPr>
          <w:lang w:val="en-IN"/>
        </w:rPr>
        <w:t>making an incision in the abdominal midline</w:t>
      </w:r>
      <w:r w:rsidRPr="00D62E7B">
        <w:rPr>
          <w:lang w:val="en-IN"/>
        </w:rPr>
        <w:t>.</w:t>
      </w:r>
      <w:r w:rsidR="00625A85">
        <w:rPr>
          <w:lang w:val="en-IN"/>
        </w:rPr>
        <w:t xml:space="preserve"> </w:t>
      </w:r>
      <w:r w:rsidR="00625A85" w:rsidRPr="0060586F">
        <w:rPr>
          <w:b/>
          <w:bCs/>
          <w:lang w:val="en-IN"/>
        </w:rPr>
        <w:t xml:space="preserve">TXT: Euthanasia: </w:t>
      </w:r>
      <w:r w:rsidR="00625A85" w:rsidRPr="0060586F">
        <w:rPr>
          <w:b/>
          <w:bCs/>
        </w:rPr>
        <w:t>Cervical Dislocation</w:t>
      </w:r>
      <w:r w:rsidR="00625A85" w:rsidRPr="0060586F">
        <w:t xml:space="preserve"> </w:t>
      </w:r>
    </w:p>
    <w:p w14:paraId="1B3ACD26" w14:textId="3859BFB6" w:rsidR="00212A63" w:rsidRPr="00212A63" w:rsidRDefault="0060586F" w:rsidP="00212A63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>Talent removing the uterus from the donor mouse.</w:t>
      </w:r>
      <w:r>
        <w:rPr>
          <w:lang w:val="en-IN"/>
        </w:rPr>
        <w:t xml:space="preserve"> </w:t>
      </w:r>
    </w:p>
    <w:p w14:paraId="05F8F876" w14:textId="77777777" w:rsidR="0060586F" w:rsidRPr="00D62E7B" w:rsidRDefault="0060586F" w:rsidP="0060586F">
      <w:pPr>
        <w:pStyle w:val="Narration"/>
        <w:numPr>
          <w:ilvl w:val="1"/>
          <w:numId w:val="3"/>
        </w:numPr>
      </w:pPr>
      <w:r w:rsidRPr="00D62E7B">
        <w:t xml:space="preserve">Using a scalpel, mince the uterine tissue into approximately 1 cubic </w:t>
      </w:r>
      <w:proofErr w:type="spellStart"/>
      <w:r w:rsidRPr="00D62E7B">
        <w:t>millimeter</w:t>
      </w:r>
      <w:proofErr w:type="spellEnd"/>
      <w:r w:rsidRPr="00D62E7B">
        <w:t xml:space="preserve"> fragments in a Petri dish </w:t>
      </w:r>
      <w:r w:rsidRPr="00D62E7B">
        <w:rPr>
          <w:b/>
          <w:bCs/>
        </w:rPr>
        <w:t>[1]</w:t>
      </w:r>
      <w:r w:rsidRPr="00D62E7B">
        <w:t>.</w:t>
      </w:r>
    </w:p>
    <w:p w14:paraId="3B606B48" w14:textId="77777777" w:rsidR="0060586F" w:rsidRPr="00D62E7B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 xml:space="preserve">Talent mincing the uterine tissue into approximately 1 cubic </w:t>
      </w:r>
      <w:proofErr w:type="spellStart"/>
      <w:r w:rsidRPr="00D62E7B">
        <w:rPr>
          <w:lang w:val="en-IN"/>
        </w:rPr>
        <w:t>millimeter</w:t>
      </w:r>
      <w:proofErr w:type="spellEnd"/>
      <w:r w:rsidRPr="00D62E7B">
        <w:rPr>
          <w:lang w:val="en-IN"/>
        </w:rPr>
        <w:t xml:space="preserve"> fragments in a Petri dish using a scalpel.</w:t>
      </w:r>
    </w:p>
    <w:p w14:paraId="7D008DA2" w14:textId="13F72D68" w:rsidR="0060586F" w:rsidRPr="00D62E7B" w:rsidRDefault="0060586F" w:rsidP="0060586F">
      <w:pPr>
        <w:pStyle w:val="Narration"/>
        <w:numPr>
          <w:ilvl w:val="1"/>
          <w:numId w:val="3"/>
        </w:numPr>
      </w:pPr>
      <w:r w:rsidRPr="00D62E7B">
        <w:t xml:space="preserve">Incubate </w:t>
      </w:r>
      <w:r w:rsidR="00212A63">
        <w:t>the</w:t>
      </w:r>
      <w:r w:rsidRPr="00D62E7B">
        <w:t xml:space="preserve"> uterine tissue fragments with 20 percent volume per volume </w:t>
      </w:r>
      <w:r w:rsidR="004F4790">
        <w:t xml:space="preserve">Cy5.5 </w:t>
      </w:r>
      <w:r w:rsidRPr="00D62E7B">
        <w:t xml:space="preserve">dye-doped silica nanoparticles in a 24-well plate containing complete RPMI-1640 medium </w:t>
      </w:r>
      <w:r w:rsidR="00212A63" w:rsidRPr="00212A63">
        <w:rPr>
          <w:b/>
          <w:bCs/>
        </w:rPr>
        <w:t>[1]</w:t>
      </w:r>
      <w:r w:rsidR="00212A63">
        <w:t xml:space="preserve"> </w:t>
      </w:r>
      <w:r w:rsidRPr="00D62E7B">
        <w:t xml:space="preserve">for 3 hours at 37 degrees Celsius in 5 percent carbon dioxide </w:t>
      </w:r>
      <w:r w:rsidRPr="00D62E7B">
        <w:rPr>
          <w:b/>
          <w:bCs/>
        </w:rPr>
        <w:t>[</w:t>
      </w:r>
      <w:r w:rsidR="00212A63">
        <w:rPr>
          <w:b/>
          <w:bCs/>
        </w:rPr>
        <w:t>2</w:t>
      </w:r>
      <w:r w:rsidRPr="00D62E7B">
        <w:rPr>
          <w:b/>
          <w:bCs/>
        </w:rPr>
        <w:t>]</w:t>
      </w:r>
      <w:r w:rsidRPr="00D62E7B">
        <w:t>.</w:t>
      </w:r>
    </w:p>
    <w:p w14:paraId="00572B1F" w14:textId="4CF143DE" w:rsidR="00212A63" w:rsidRDefault="00212A63" w:rsidP="0060586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placing the </w:t>
      </w:r>
      <w:r w:rsidRPr="00D62E7B">
        <w:t xml:space="preserve">uterine tissue fragments </w:t>
      </w:r>
      <w:r>
        <w:t>i</w:t>
      </w:r>
      <w:r w:rsidRPr="00D62E7B">
        <w:t xml:space="preserve">n a 24-well plate containing complete RPMI-1640 medium </w:t>
      </w:r>
      <w:r>
        <w:t xml:space="preserve">and </w:t>
      </w:r>
      <w:r w:rsidRPr="00D62E7B">
        <w:t>Cyanine 5.5 dye-doped silica nanoparticles</w:t>
      </w:r>
    </w:p>
    <w:p w14:paraId="19466FF2" w14:textId="5935F6CB" w:rsidR="0060586F" w:rsidRPr="00D62E7B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>Talent placing the 24-well plate into the incubator.</w:t>
      </w:r>
    </w:p>
    <w:p w14:paraId="2ADFF24C" w14:textId="7FA4C855" w:rsidR="0060586F" w:rsidRPr="00D62E7B" w:rsidRDefault="0060586F" w:rsidP="0060586F">
      <w:pPr>
        <w:pStyle w:val="Narration"/>
        <w:numPr>
          <w:ilvl w:val="1"/>
          <w:numId w:val="3"/>
        </w:numPr>
      </w:pPr>
      <w:r w:rsidRPr="00D62E7B">
        <w:t>Wash the ex vivo-</w:t>
      </w:r>
      <w:proofErr w:type="spellStart"/>
      <w:r w:rsidRPr="00D62E7B">
        <w:t>labeled</w:t>
      </w:r>
      <w:proofErr w:type="spellEnd"/>
      <w:r w:rsidRPr="00D62E7B">
        <w:t xml:space="preserve"> uterine tissue fragments with room-temperature culture medium </w:t>
      </w:r>
      <w:r w:rsidR="005C7F80" w:rsidRPr="005C7F80">
        <w:rPr>
          <w:b/>
          <w:bCs/>
        </w:rPr>
        <w:t>[1]</w:t>
      </w:r>
      <w:r w:rsidR="005C7F80">
        <w:t xml:space="preserve"> </w:t>
      </w:r>
      <w:r w:rsidRPr="00D62E7B">
        <w:t xml:space="preserve">by centrifuging at 380 g for 2 minutes </w:t>
      </w:r>
      <w:r w:rsidR="005C7F80">
        <w:t>and r</w:t>
      </w:r>
      <w:r w:rsidR="005C7F80" w:rsidRPr="00D62E7B">
        <w:t xml:space="preserve">epeat the wash 3 times </w:t>
      </w:r>
      <w:r w:rsidRPr="00D62E7B">
        <w:rPr>
          <w:b/>
          <w:bCs/>
        </w:rPr>
        <w:t>[</w:t>
      </w:r>
      <w:r w:rsidR="005C7F80">
        <w:rPr>
          <w:b/>
          <w:bCs/>
        </w:rPr>
        <w:t>2</w:t>
      </w:r>
      <w:r w:rsidRPr="00D62E7B">
        <w:rPr>
          <w:b/>
          <w:bCs/>
        </w:rPr>
        <w:t>]</w:t>
      </w:r>
      <w:r w:rsidRPr="00D62E7B">
        <w:t>.</w:t>
      </w:r>
    </w:p>
    <w:p w14:paraId="5A788B4B" w14:textId="7DE223ED" w:rsidR="005C7F80" w:rsidRPr="00FC3D32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FC3D32">
        <w:rPr>
          <w:lang w:val="en-IN"/>
        </w:rPr>
        <w:t xml:space="preserve">Talent </w:t>
      </w:r>
      <w:r w:rsidR="005C7F80" w:rsidRPr="00FC3D32">
        <w:rPr>
          <w:lang w:val="en-IN"/>
        </w:rPr>
        <w:t xml:space="preserve">adding </w:t>
      </w:r>
      <w:r w:rsidR="005C7F80" w:rsidRPr="00FC3D32">
        <w:t xml:space="preserve">culture medium to the ex vivo-labeled uterine tissue fragments </w:t>
      </w:r>
    </w:p>
    <w:p w14:paraId="6C5F164A" w14:textId="2F6DEDBF" w:rsidR="0060586F" w:rsidRPr="00FC3D32" w:rsidRDefault="005C7F80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FC3D32">
        <w:rPr>
          <w:lang w:val="en-IN"/>
        </w:rPr>
        <w:t xml:space="preserve">Talent </w:t>
      </w:r>
      <w:r w:rsidR="0060586F" w:rsidRPr="00FC3D32">
        <w:rPr>
          <w:lang w:val="en-IN"/>
        </w:rPr>
        <w:t>placing the tube into the centrifuge.</w:t>
      </w:r>
    </w:p>
    <w:p w14:paraId="70DB8A49" w14:textId="77777777" w:rsidR="00FC3D32" w:rsidRPr="00FC3D32" w:rsidRDefault="00FC3D32" w:rsidP="00FC3D32">
      <w:pPr>
        <w:pStyle w:val="Narration"/>
        <w:numPr>
          <w:ilvl w:val="1"/>
          <w:numId w:val="3"/>
        </w:numPr>
      </w:pPr>
      <w:r w:rsidRPr="00FC3D32">
        <w:t xml:space="preserve">Anesthetize the recipient mouse of the same strain with 3 percent isoflurane in oxygen </w:t>
      </w:r>
      <w:r w:rsidRPr="00FC3D32">
        <w:rPr>
          <w:b/>
          <w:bCs/>
        </w:rPr>
        <w:t>[1]</w:t>
      </w:r>
      <w:r w:rsidRPr="00FC3D32">
        <w:t xml:space="preserve">. </w:t>
      </w:r>
    </w:p>
    <w:p w14:paraId="3154F3C7" w14:textId="77777777" w:rsidR="00FC3D32" w:rsidRDefault="00FC3D32" w:rsidP="00FC3D32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>Talent administering 3 percent isoflurane in oxygen to the recipient mouse.</w:t>
      </w:r>
    </w:p>
    <w:p w14:paraId="357AB448" w14:textId="465AEDF1" w:rsidR="0060586F" w:rsidRPr="00D62E7B" w:rsidRDefault="005C7F80" w:rsidP="0060586F">
      <w:pPr>
        <w:pStyle w:val="Narration"/>
        <w:numPr>
          <w:ilvl w:val="1"/>
          <w:numId w:val="3"/>
        </w:numPr>
      </w:pPr>
      <w:r>
        <w:t>M</w:t>
      </w:r>
      <w:r w:rsidR="0060586F" w:rsidRPr="00D62E7B">
        <w:t>ake a 1</w:t>
      </w:r>
      <w:r>
        <w:t>-</w:t>
      </w:r>
      <w:r w:rsidR="0060586F" w:rsidRPr="00D62E7B">
        <w:t xml:space="preserve">centimeter midline abdominal incision in the recipient mouse </w:t>
      </w:r>
      <w:r w:rsidR="0060586F" w:rsidRPr="00D62E7B">
        <w:rPr>
          <w:b/>
          <w:bCs/>
        </w:rPr>
        <w:t>[1]</w:t>
      </w:r>
      <w:r w:rsidR="0060586F" w:rsidRPr="00D62E7B">
        <w:t xml:space="preserve">. Suspend 45 milligrams of </w:t>
      </w:r>
      <w:r w:rsidR="004F4790">
        <w:t>Cy5.5</w:t>
      </w:r>
      <w:r w:rsidR="0060586F" w:rsidRPr="00D62E7B">
        <w:t xml:space="preserve">-labeled tissue fragments in 500 microliters of </w:t>
      </w:r>
      <w:r>
        <w:t>PBS</w:t>
      </w:r>
      <w:r w:rsidR="0060586F" w:rsidRPr="00D62E7B">
        <w:t xml:space="preserve"> </w:t>
      </w:r>
      <w:r w:rsidR="0060586F" w:rsidRPr="00D62E7B">
        <w:rPr>
          <w:b/>
          <w:bCs/>
        </w:rPr>
        <w:t>[2]</w:t>
      </w:r>
      <w:r w:rsidR="0060586F" w:rsidRPr="00D62E7B">
        <w:t>.</w:t>
      </w:r>
      <w:r>
        <w:t xml:space="preserve"> U</w:t>
      </w:r>
      <w:r w:rsidRPr="00D62E7B">
        <w:t>sing a 20-gauge needle</w:t>
      </w:r>
      <w:r>
        <w:t>,</w:t>
      </w:r>
      <w:r w:rsidRPr="00D62E7B">
        <w:t xml:space="preserve"> </w:t>
      </w:r>
      <w:r>
        <w:t>i</w:t>
      </w:r>
      <w:r w:rsidR="0060586F" w:rsidRPr="00D62E7B">
        <w:t xml:space="preserve">nject the suspension into the peritoneal cavity </w:t>
      </w:r>
      <w:r w:rsidR="0060586F" w:rsidRPr="00D62E7B">
        <w:rPr>
          <w:b/>
          <w:bCs/>
        </w:rPr>
        <w:t>[3]</w:t>
      </w:r>
      <w:r w:rsidR="0060586F" w:rsidRPr="00D62E7B">
        <w:t>.</w:t>
      </w:r>
    </w:p>
    <w:p w14:paraId="3F62FA49" w14:textId="209B970B" w:rsidR="0060586F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>Talent making a 1</w:t>
      </w:r>
      <w:r w:rsidR="005C7F80">
        <w:rPr>
          <w:lang w:val="en-IN"/>
        </w:rPr>
        <w:t>-</w:t>
      </w:r>
      <w:r w:rsidRPr="00D62E7B">
        <w:rPr>
          <w:lang w:val="en-IN"/>
        </w:rPr>
        <w:t>centimeter midline abdominal incision in the anesthetized recipient mouse.</w:t>
      </w:r>
    </w:p>
    <w:p w14:paraId="53288AF9" w14:textId="77DEBCA3" w:rsidR="0060586F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lastRenderedPageBreak/>
        <w:t>Talent suspending the Cyanine 5.5-labeled tissue fragments in phosphate-buffered saline.</w:t>
      </w:r>
      <w:r w:rsidR="00F25AA4">
        <w:rPr>
          <w:lang w:val="en-IN"/>
        </w:rPr>
        <w:t xml:space="preserve"> </w:t>
      </w:r>
      <w:r w:rsidR="00F25AA4" w:rsidRPr="00F25AA4">
        <w:rPr>
          <w:b/>
          <w:bCs/>
          <w:highlight w:val="green"/>
          <w:lang w:val="en-IN"/>
        </w:rPr>
        <w:t>Author’s NOTE</w:t>
      </w:r>
      <w:r w:rsidR="00F25AA4" w:rsidRPr="00F25AA4">
        <w:rPr>
          <w:highlight w:val="green"/>
          <w:lang w:val="en-IN"/>
        </w:rPr>
        <w:t>: Combined 4.7.3 into 4.7.2</w:t>
      </w:r>
    </w:p>
    <w:p w14:paraId="55686519" w14:textId="77777777" w:rsidR="0060586F" w:rsidRPr="00F25AA4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F25AA4">
        <w:rPr>
          <w:lang w:val="en-IN"/>
        </w:rPr>
        <w:t>Talent injecting the tissue suspension into the peritoneal cavity using a 20-gauge needle.</w:t>
      </w:r>
    </w:p>
    <w:p w14:paraId="20FB467A" w14:textId="10401B25" w:rsidR="0060586F" w:rsidRPr="00D62E7B" w:rsidRDefault="0060586F" w:rsidP="0060586F">
      <w:pPr>
        <w:pStyle w:val="Narration"/>
        <w:numPr>
          <w:ilvl w:val="1"/>
          <w:numId w:val="3"/>
        </w:numPr>
      </w:pPr>
      <w:r w:rsidRPr="00D62E7B">
        <w:t xml:space="preserve">Close the peritoneum with absorbable suture </w:t>
      </w:r>
      <w:r w:rsidRPr="00D62E7B">
        <w:rPr>
          <w:b/>
          <w:bCs/>
        </w:rPr>
        <w:t>[1]</w:t>
      </w:r>
      <w:r w:rsidR="005C7F80">
        <w:t xml:space="preserve"> and</w:t>
      </w:r>
      <w:r w:rsidRPr="00D62E7B">
        <w:t xml:space="preserve"> the skin with wound clips </w:t>
      </w:r>
      <w:r w:rsidRPr="00D62E7B">
        <w:rPr>
          <w:b/>
          <w:bCs/>
        </w:rPr>
        <w:t>[2]</w:t>
      </w:r>
      <w:r w:rsidRPr="00D62E7B">
        <w:t xml:space="preserve">. Place the mouse in a warm environment and monitor it until recovery from </w:t>
      </w:r>
      <w:proofErr w:type="spellStart"/>
      <w:r w:rsidRPr="00D62E7B">
        <w:t>anesthesia</w:t>
      </w:r>
      <w:proofErr w:type="spellEnd"/>
      <w:r w:rsidRPr="00D62E7B">
        <w:t xml:space="preserve"> </w:t>
      </w:r>
      <w:r w:rsidRPr="00D62E7B">
        <w:rPr>
          <w:b/>
          <w:bCs/>
        </w:rPr>
        <w:t>[3]</w:t>
      </w:r>
      <w:r w:rsidRPr="00D62E7B">
        <w:t>.</w:t>
      </w:r>
    </w:p>
    <w:p w14:paraId="62CB7A5A" w14:textId="77777777" w:rsidR="0060586F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>Talent closing the peritoneum with absorbable suture.</w:t>
      </w:r>
    </w:p>
    <w:p w14:paraId="3321CC34" w14:textId="77777777" w:rsidR="0060586F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>Talent closing the skin with wound clips.</w:t>
      </w:r>
    </w:p>
    <w:p w14:paraId="32A3A3E2" w14:textId="616580BF" w:rsidR="0060586F" w:rsidRPr="00D62E7B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>Talent placing the mouse in a warm environment.</w:t>
      </w:r>
    </w:p>
    <w:p w14:paraId="4AD2E965" w14:textId="1520F93B" w:rsidR="0060586F" w:rsidRPr="00D62E7B" w:rsidRDefault="005C7F80" w:rsidP="0060586F">
      <w:pPr>
        <w:pStyle w:val="Narration"/>
        <w:numPr>
          <w:ilvl w:val="1"/>
          <w:numId w:val="3"/>
        </w:numPr>
      </w:pPr>
      <w:r>
        <w:t>After euthanizing</w:t>
      </w:r>
      <w:r w:rsidR="0060586F" w:rsidRPr="00D62E7B">
        <w:t xml:space="preserve"> the mouse</w:t>
      </w:r>
      <w:r>
        <w:t xml:space="preserve"> </w:t>
      </w:r>
      <w:r w:rsidR="0060586F" w:rsidRPr="00D62E7B">
        <w:t>at the selected experimental endpoint</w:t>
      </w:r>
      <w:r>
        <w:t>, c</w:t>
      </w:r>
      <w:r w:rsidR="0060586F" w:rsidRPr="00D62E7B">
        <w:t xml:space="preserve">ollect the endometriotic lesions </w:t>
      </w:r>
      <w:r w:rsidR="0060586F" w:rsidRPr="00D62E7B">
        <w:rPr>
          <w:b/>
          <w:bCs/>
        </w:rPr>
        <w:t>[</w:t>
      </w:r>
      <w:r>
        <w:rPr>
          <w:b/>
          <w:bCs/>
        </w:rPr>
        <w:t>1-TXT</w:t>
      </w:r>
      <w:r w:rsidR="0060586F" w:rsidRPr="00D62E7B">
        <w:rPr>
          <w:b/>
          <w:bCs/>
        </w:rPr>
        <w:t>]</w:t>
      </w:r>
      <w:r w:rsidR="0060586F" w:rsidRPr="00D62E7B">
        <w:t>.</w:t>
      </w:r>
    </w:p>
    <w:p w14:paraId="6A4E792F" w14:textId="6CA2FC9E" w:rsidR="0060586F" w:rsidRPr="00C93978" w:rsidRDefault="007A17C8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F25AA4">
        <w:rPr>
          <w:lang w:val="en-IN"/>
        </w:rPr>
        <w:t xml:space="preserve">SCOPE: </w:t>
      </w:r>
      <w:r w:rsidR="0060586F" w:rsidRPr="00F25AA4">
        <w:rPr>
          <w:strike/>
          <w:lang w:val="en-IN"/>
        </w:rPr>
        <w:t>Talent collecting the endometriotic lesions</w:t>
      </w:r>
      <w:r w:rsidR="0060586F" w:rsidRPr="00D62E7B">
        <w:rPr>
          <w:lang w:val="en-IN"/>
        </w:rPr>
        <w:t>.</w:t>
      </w:r>
      <w:r w:rsidR="005C7F80">
        <w:rPr>
          <w:lang w:val="en-IN"/>
        </w:rPr>
        <w:t xml:space="preserve"> </w:t>
      </w:r>
      <w:r w:rsidR="005C7F80" w:rsidRPr="005C7F80">
        <w:rPr>
          <w:b/>
          <w:bCs/>
          <w:lang w:val="en-IN"/>
        </w:rPr>
        <w:t xml:space="preserve">TXT: </w:t>
      </w:r>
      <w:r w:rsidR="005C7F80" w:rsidRPr="0060586F">
        <w:rPr>
          <w:b/>
          <w:bCs/>
          <w:lang w:val="en-IN"/>
        </w:rPr>
        <w:t xml:space="preserve">Euthanasia: </w:t>
      </w:r>
      <w:r w:rsidR="005C7F80" w:rsidRPr="0060586F">
        <w:rPr>
          <w:b/>
          <w:bCs/>
        </w:rPr>
        <w:t>Cervical Dislocation</w:t>
      </w:r>
      <w:r w:rsidR="005C7F80" w:rsidRPr="0060586F">
        <w:t xml:space="preserve"> </w:t>
      </w:r>
      <w:r w:rsidR="00F25AA4" w:rsidRPr="00F25AA4">
        <w:rPr>
          <w:b/>
          <w:bCs/>
          <w:highlight w:val="green"/>
        </w:rPr>
        <w:t>Author’s NOTE</w:t>
      </w:r>
      <w:r w:rsidR="00F25AA4" w:rsidRPr="00F25AA4">
        <w:rPr>
          <w:highlight w:val="green"/>
        </w:rPr>
        <w:t>: Please use lab media 5.12.</w:t>
      </w:r>
      <w:r w:rsidR="00F25AA4">
        <w:rPr>
          <w:highlight w:val="green"/>
        </w:rPr>
        <w:t>1 Figure 4D</w:t>
      </w:r>
    </w:p>
    <w:p w14:paraId="6DFB937E" w14:textId="6C6E1712" w:rsidR="00C93978" w:rsidRPr="00C93978" w:rsidRDefault="00C93978" w:rsidP="00C93978">
      <w:pPr>
        <w:pStyle w:val="ListParagraph"/>
        <w:spacing w:before="120"/>
        <w:ind w:left="1267" w:firstLine="360"/>
        <w:rPr>
          <w:rFonts w:eastAsia="Times New Roman" w:cstheme="minorHAnsi"/>
          <w:b/>
          <w:color w:val="7F7F7F" w:themeColor="text1" w:themeTint="80"/>
        </w:rPr>
      </w:pPr>
      <w:r w:rsidRPr="00C93978">
        <w:rPr>
          <w:rFonts w:cstheme="minorHAnsi"/>
          <w:i/>
          <w:iCs/>
          <w:color w:val="0000FF"/>
        </w:rPr>
        <w:t>Videographer: Please film the scope shot using a scope kit.</w:t>
      </w:r>
    </w:p>
    <w:p w14:paraId="07233D84" w14:textId="77777777" w:rsidR="00C93978" w:rsidRPr="00D62E7B" w:rsidRDefault="00C93978" w:rsidP="00C93978">
      <w:pPr>
        <w:pStyle w:val="ShotDescription"/>
        <w:ind w:firstLine="0"/>
        <w:rPr>
          <w:lang w:val="en-IN"/>
        </w:rPr>
      </w:pPr>
    </w:p>
    <w:p w14:paraId="5F8BFF4D" w14:textId="77777777" w:rsidR="0060586F" w:rsidRPr="00D62E7B" w:rsidRDefault="0060586F" w:rsidP="0060586F"/>
    <w:p w14:paraId="6354D5E7" w14:textId="77777777" w:rsidR="0060586F" w:rsidRPr="0079241B" w:rsidRDefault="0060586F" w:rsidP="005C7F80">
      <w:pPr>
        <w:pStyle w:val="ShotDescription"/>
        <w:ind w:left="907" w:firstLine="0"/>
        <w:rPr>
          <w:lang w:val="en-IN"/>
        </w:rPr>
      </w:pPr>
    </w:p>
    <w:p w14:paraId="3A97A0D9" w14:textId="77777777" w:rsidR="00607851" w:rsidRPr="00757A5F" w:rsidRDefault="00607851" w:rsidP="00607851"/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6C23E89" w14:textId="56CC6DC6" w:rsidR="009C1226" w:rsidRDefault="009C1226" w:rsidP="009C1226">
      <w:pPr>
        <w:pStyle w:val="Narration"/>
        <w:numPr>
          <w:ilvl w:val="1"/>
          <w:numId w:val="3"/>
        </w:numPr>
      </w:pPr>
      <w:r w:rsidRPr="00622A86">
        <w:t xml:space="preserve">Transmission electron microscopy revealed uniform spherical nanoparticles with diameters of </w:t>
      </w:r>
      <w:r>
        <w:t xml:space="preserve">approximately </w:t>
      </w:r>
      <w:r w:rsidRPr="00622A86">
        <w:t xml:space="preserve">156.67 nanometres </w:t>
      </w:r>
      <w:r w:rsidRPr="00622A86">
        <w:rPr>
          <w:b/>
          <w:bCs/>
        </w:rPr>
        <w:t>[1]</w:t>
      </w:r>
      <w:r w:rsidRPr="00622A86">
        <w:t>.</w:t>
      </w:r>
    </w:p>
    <w:p w14:paraId="74E5DF5D" w14:textId="2B4A1599" w:rsidR="009C1226" w:rsidRPr="00622A86" w:rsidRDefault="009C1226" w:rsidP="009C1226">
      <w:pPr>
        <w:pStyle w:val="ShotDescription"/>
        <w:numPr>
          <w:ilvl w:val="2"/>
          <w:numId w:val="3"/>
        </w:numPr>
        <w:rPr>
          <w:lang w:val="en-IN"/>
        </w:rPr>
      </w:pPr>
      <w:r w:rsidRPr="00622A86">
        <w:rPr>
          <w:lang w:val="en-IN"/>
        </w:rPr>
        <w:t xml:space="preserve">LAB MEDIA: Figure 1A. </w:t>
      </w:r>
      <w:r w:rsidRPr="00564A39">
        <w:rPr>
          <w:i/>
          <w:iCs/>
          <w:color w:val="0000FF"/>
          <w:lang w:val="en-IN"/>
        </w:rPr>
        <w:t>Video editor: Highlight the dark, round nanoparticles in the transmission electron microscopy image and the 100-nanometer scale bar</w:t>
      </w:r>
      <w:r w:rsidRPr="00622A86">
        <w:rPr>
          <w:lang w:val="en-IN"/>
        </w:rPr>
        <w:t>.</w:t>
      </w:r>
    </w:p>
    <w:p w14:paraId="31B6EB92" w14:textId="47B22F3F" w:rsidR="009C1226" w:rsidRDefault="007850C3" w:rsidP="009C1226">
      <w:pPr>
        <w:pStyle w:val="Narration"/>
        <w:numPr>
          <w:ilvl w:val="1"/>
          <w:numId w:val="3"/>
        </w:numPr>
      </w:pPr>
      <w:r w:rsidRPr="007850C3">
        <w:rPr>
          <w:lang w:val="en-US"/>
        </w:rPr>
        <w:t xml:space="preserve">Dynamic light scattering </w:t>
      </w:r>
      <w:r>
        <w:rPr>
          <w:lang w:val="en-US"/>
        </w:rPr>
        <w:t>showed</w:t>
      </w:r>
      <w:r w:rsidRPr="007850C3">
        <w:rPr>
          <w:lang w:val="en-US"/>
        </w:rPr>
        <w:t xml:space="preserve"> that the silica nanoparticles, or </w:t>
      </w:r>
      <w:proofErr w:type="spellStart"/>
      <w:r w:rsidRPr="007850C3">
        <w:rPr>
          <w:lang w:val="en-US"/>
        </w:rPr>
        <w:t>SiNPs</w:t>
      </w:r>
      <w:proofErr w:type="spellEnd"/>
      <w:r>
        <w:rPr>
          <w:lang w:val="en-US"/>
        </w:rPr>
        <w:t xml:space="preserve"> </w:t>
      </w:r>
      <w:r w:rsidRPr="007850C3">
        <w:rPr>
          <w:i/>
          <w:iCs/>
          <w:color w:val="EE0000"/>
          <w:lang w:val="en-US"/>
        </w:rPr>
        <w:t>(sigh-N-Ps)</w:t>
      </w:r>
      <w:r w:rsidRPr="007850C3">
        <w:rPr>
          <w:lang w:val="en-US"/>
        </w:rPr>
        <w:t>, and Cy5.5-SiNPs were colloidally stable, with hydrodynamic diameter</w:t>
      </w:r>
      <w:r w:rsidR="004F79DA">
        <w:rPr>
          <w:lang w:val="en-US"/>
        </w:rPr>
        <w:t>s</w:t>
      </w:r>
      <w:r w:rsidRPr="007850C3">
        <w:rPr>
          <w:lang w:val="en-US"/>
        </w:rPr>
        <w:t xml:space="preserve"> of approximately 130.67 </w:t>
      </w:r>
      <w:proofErr w:type="spellStart"/>
      <w:r w:rsidRPr="007850C3">
        <w:rPr>
          <w:lang w:val="en-US"/>
        </w:rPr>
        <w:t>nanometres</w:t>
      </w:r>
      <w:proofErr w:type="spellEnd"/>
      <w:r w:rsidRPr="007850C3">
        <w:rPr>
          <w:lang w:val="en-US"/>
        </w:rPr>
        <w:t xml:space="preserve"> </w:t>
      </w:r>
      <w:r w:rsidRPr="007850C3">
        <w:rPr>
          <w:b/>
          <w:bCs/>
          <w:lang w:val="en-US"/>
        </w:rPr>
        <w:t>[1]</w:t>
      </w:r>
      <w:r w:rsidRPr="007850C3">
        <w:rPr>
          <w:lang w:val="en-US"/>
        </w:rPr>
        <w:t xml:space="preserve"> and 185.9 </w:t>
      </w:r>
      <w:proofErr w:type="spellStart"/>
      <w:r w:rsidRPr="007850C3">
        <w:rPr>
          <w:lang w:val="en-US"/>
        </w:rPr>
        <w:t>nanometres</w:t>
      </w:r>
      <w:proofErr w:type="spellEnd"/>
      <w:r w:rsidRPr="007850C3">
        <w:rPr>
          <w:lang w:val="en-US"/>
        </w:rPr>
        <w:t xml:space="preserve"> </w:t>
      </w:r>
      <w:r w:rsidRPr="007850C3">
        <w:rPr>
          <w:b/>
          <w:bCs/>
          <w:lang w:val="en-US"/>
        </w:rPr>
        <w:t>[2]</w:t>
      </w:r>
    </w:p>
    <w:p w14:paraId="51781262" w14:textId="77777777" w:rsidR="009C1226" w:rsidRDefault="009C1226" w:rsidP="009C1226">
      <w:pPr>
        <w:pStyle w:val="ShotDescription"/>
        <w:numPr>
          <w:ilvl w:val="2"/>
          <w:numId w:val="3"/>
        </w:numPr>
        <w:rPr>
          <w:lang w:val="en-IN"/>
        </w:rPr>
      </w:pPr>
      <w:r w:rsidRPr="00622A86">
        <w:rPr>
          <w:lang w:val="en-IN"/>
        </w:rPr>
        <w:t xml:space="preserve">LAB MEDIA: Figure 1B. </w:t>
      </w:r>
      <w:r w:rsidRPr="00564A39">
        <w:rPr>
          <w:i/>
          <w:iCs/>
          <w:color w:val="0000FF"/>
          <w:lang w:val="en-IN"/>
        </w:rPr>
        <w:t>Video editor: Highlight the black curve labelled "</w:t>
      </w:r>
      <w:proofErr w:type="spellStart"/>
      <w:r w:rsidRPr="00564A39">
        <w:rPr>
          <w:i/>
          <w:iCs/>
          <w:color w:val="0000FF"/>
          <w:lang w:val="en-IN"/>
        </w:rPr>
        <w:t>SiNPs</w:t>
      </w:r>
      <w:proofErr w:type="spellEnd"/>
      <w:r w:rsidRPr="00564A39">
        <w:rPr>
          <w:i/>
          <w:iCs/>
          <w:color w:val="0000FF"/>
          <w:lang w:val="en-IN"/>
        </w:rPr>
        <w:t>"</w:t>
      </w:r>
      <w:r w:rsidRPr="00622A86">
        <w:rPr>
          <w:lang w:val="en-IN"/>
        </w:rPr>
        <w:t>.</w:t>
      </w:r>
    </w:p>
    <w:p w14:paraId="06662B59" w14:textId="77777777" w:rsidR="009C1226" w:rsidRPr="00622A86" w:rsidRDefault="009C1226" w:rsidP="009C1226">
      <w:pPr>
        <w:pStyle w:val="ShotDescription"/>
        <w:numPr>
          <w:ilvl w:val="2"/>
          <w:numId w:val="3"/>
        </w:numPr>
        <w:rPr>
          <w:lang w:val="en-IN"/>
        </w:rPr>
      </w:pPr>
      <w:r w:rsidRPr="00622A86">
        <w:rPr>
          <w:lang w:val="en-IN"/>
        </w:rPr>
        <w:t xml:space="preserve">LAB MEDIA: Figure 1B. </w:t>
      </w:r>
      <w:r w:rsidRPr="00564A39">
        <w:rPr>
          <w:i/>
          <w:iCs/>
          <w:color w:val="0000FF"/>
          <w:lang w:val="en-IN"/>
        </w:rPr>
        <w:t>Video editor: Highlight the red curve labelled "Cy5.5-SiNPs"</w:t>
      </w:r>
      <w:r w:rsidRPr="00622A86">
        <w:rPr>
          <w:lang w:val="en-IN"/>
        </w:rPr>
        <w:t>.</w:t>
      </w:r>
    </w:p>
    <w:p w14:paraId="18999E78" w14:textId="6845C793" w:rsidR="009C1226" w:rsidRDefault="009C1226" w:rsidP="009C1226">
      <w:pPr>
        <w:pStyle w:val="Narration"/>
        <w:numPr>
          <w:ilvl w:val="1"/>
          <w:numId w:val="3"/>
        </w:numPr>
      </w:pPr>
      <w:r w:rsidRPr="00622A86">
        <w:t xml:space="preserve">The zeta potential of bare </w:t>
      </w:r>
      <w:proofErr w:type="spellStart"/>
      <w:r w:rsidRPr="00622A86">
        <w:t>SiNPs</w:t>
      </w:r>
      <w:proofErr w:type="spellEnd"/>
      <w:r w:rsidRPr="00622A86">
        <w:t xml:space="preserve"> was </w:t>
      </w:r>
      <w:r w:rsidR="007850C3">
        <w:t xml:space="preserve">approximately minus </w:t>
      </w:r>
      <w:r w:rsidRPr="00622A86">
        <w:t xml:space="preserve">32.39 millivolts </w:t>
      </w:r>
      <w:r w:rsidRPr="00622A86">
        <w:rPr>
          <w:b/>
          <w:bCs/>
        </w:rPr>
        <w:t>[1]</w:t>
      </w:r>
      <w:r w:rsidRPr="00622A86">
        <w:t xml:space="preserve">, and the zeta potential of Cy5.5-SiNPs was </w:t>
      </w:r>
      <w:r w:rsidR="007850C3">
        <w:t xml:space="preserve">approximately minus </w:t>
      </w:r>
      <w:r w:rsidRPr="00622A86">
        <w:t xml:space="preserve">50.53 millivolts </w:t>
      </w:r>
      <w:r w:rsidRPr="00622A86">
        <w:rPr>
          <w:b/>
          <w:bCs/>
        </w:rPr>
        <w:t>[2]</w:t>
      </w:r>
      <w:r w:rsidRPr="00622A86">
        <w:t>.</w:t>
      </w:r>
    </w:p>
    <w:p w14:paraId="586130B8" w14:textId="77777777" w:rsidR="009C1226" w:rsidRDefault="009C1226" w:rsidP="009C1226">
      <w:pPr>
        <w:pStyle w:val="ShotDescription"/>
        <w:numPr>
          <w:ilvl w:val="2"/>
          <w:numId w:val="3"/>
        </w:numPr>
        <w:rPr>
          <w:lang w:val="en-IN"/>
        </w:rPr>
      </w:pPr>
      <w:r w:rsidRPr="00622A86">
        <w:rPr>
          <w:lang w:val="en-IN"/>
        </w:rPr>
        <w:lastRenderedPageBreak/>
        <w:t xml:space="preserve">LAB MEDIA: Figure 1C. </w:t>
      </w:r>
      <w:r w:rsidRPr="00564A39">
        <w:rPr>
          <w:i/>
          <w:iCs/>
          <w:color w:val="0000FF"/>
          <w:lang w:val="en-IN"/>
        </w:rPr>
        <w:t>Video editor: Highlight the black bar labelled "</w:t>
      </w:r>
      <w:proofErr w:type="spellStart"/>
      <w:r w:rsidRPr="00564A39">
        <w:rPr>
          <w:i/>
          <w:iCs/>
          <w:color w:val="0000FF"/>
          <w:lang w:val="en-IN"/>
        </w:rPr>
        <w:t>SiNPs</w:t>
      </w:r>
      <w:proofErr w:type="spellEnd"/>
      <w:r w:rsidRPr="00564A39">
        <w:rPr>
          <w:i/>
          <w:iCs/>
          <w:color w:val="0000FF"/>
          <w:lang w:val="en-IN"/>
        </w:rPr>
        <w:t>".</w:t>
      </w:r>
    </w:p>
    <w:p w14:paraId="2396D57E" w14:textId="77777777" w:rsidR="009C1226" w:rsidRPr="00622A86" w:rsidRDefault="009C1226" w:rsidP="009C1226">
      <w:pPr>
        <w:pStyle w:val="ShotDescription"/>
        <w:numPr>
          <w:ilvl w:val="2"/>
          <w:numId w:val="3"/>
        </w:numPr>
        <w:rPr>
          <w:lang w:val="en-IN"/>
        </w:rPr>
      </w:pPr>
      <w:r w:rsidRPr="00622A86">
        <w:rPr>
          <w:lang w:val="en-IN"/>
        </w:rPr>
        <w:t xml:space="preserve">LAB MEDIA: Figure 1C. </w:t>
      </w:r>
      <w:r w:rsidRPr="00564A39">
        <w:rPr>
          <w:i/>
          <w:iCs/>
          <w:color w:val="0000FF"/>
          <w:lang w:val="en-IN"/>
        </w:rPr>
        <w:t>Video editor: Highlight the red bar labelled "Cy5.5-SiNPs".</w:t>
      </w:r>
    </w:p>
    <w:p w14:paraId="6C8903A9" w14:textId="77777777" w:rsidR="009C1226" w:rsidRDefault="009C1226" w:rsidP="009C1226">
      <w:pPr>
        <w:pStyle w:val="Narration"/>
        <w:numPr>
          <w:ilvl w:val="1"/>
          <w:numId w:val="3"/>
        </w:numPr>
      </w:pPr>
      <w:r w:rsidRPr="00622A86">
        <w:t xml:space="preserve">Photoluminescence spectroscopy confirmed the successful incorporation of Cy5.5 into the silica nanoparticles, and the Cy5.5-SiNPs exhibited characteristic fluorescence </w:t>
      </w:r>
      <w:r w:rsidRPr="00622A86">
        <w:rPr>
          <w:b/>
          <w:bCs/>
        </w:rPr>
        <w:t>[1]</w:t>
      </w:r>
      <w:r w:rsidRPr="00622A86">
        <w:t>.</w:t>
      </w:r>
    </w:p>
    <w:p w14:paraId="5F5E4FC5" w14:textId="4128FBB9" w:rsidR="009C1226" w:rsidRPr="00DA25FC" w:rsidRDefault="009C1226" w:rsidP="009C1226">
      <w:pPr>
        <w:pStyle w:val="ShotDescription"/>
        <w:numPr>
          <w:ilvl w:val="2"/>
          <w:numId w:val="3"/>
        </w:numPr>
        <w:rPr>
          <w:lang w:val="en-IN"/>
        </w:rPr>
      </w:pPr>
      <w:r w:rsidRPr="00622A86">
        <w:rPr>
          <w:lang w:val="en-IN"/>
        </w:rPr>
        <w:t xml:space="preserve">LAB MEDIA: Figure 1D. </w:t>
      </w:r>
      <w:r w:rsidRPr="00564A39">
        <w:rPr>
          <w:i/>
          <w:iCs/>
          <w:color w:val="0000FF"/>
          <w:lang w:val="en-IN"/>
        </w:rPr>
        <w:t xml:space="preserve">Video editor: </w:t>
      </w:r>
      <w:r w:rsidR="00DA25FC" w:rsidRPr="00564A39">
        <w:rPr>
          <w:i/>
          <w:iCs/>
          <w:color w:val="0000FF"/>
          <w:lang w:val="en-IN"/>
        </w:rPr>
        <w:t xml:space="preserve">Highlight the solid and dashed curves and the inset image showing the bright </w:t>
      </w:r>
      <w:proofErr w:type="gramStart"/>
      <w:r w:rsidR="00DA25FC" w:rsidRPr="00564A39">
        <w:rPr>
          <w:i/>
          <w:iCs/>
          <w:color w:val="0000FF"/>
          <w:lang w:val="en-IN"/>
        </w:rPr>
        <w:t>red fluorescent</w:t>
      </w:r>
      <w:proofErr w:type="gramEnd"/>
      <w:r w:rsidR="00DA25FC" w:rsidRPr="00564A39">
        <w:rPr>
          <w:i/>
          <w:iCs/>
          <w:color w:val="0000FF"/>
          <w:lang w:val="en-IN"/>
        </w:rPr>
        <w:t xml:space="preserve"> sample</w:t>
      </w:r>
      <w:r w:rsidR="00DA25FC" w:rsidRPr="00DA25FC">
        <w:t>.</w:t>
      </w:r>
    </w:p>
    <w:p w14:paraId="3FAC3E30" w14:textId="17536D86" w:rsidR="004F3723" w:rsidRDefault="004F3723" w:rsidP="004F3723">
      <w:pPr>
        <w:pStyle w:val="Narration"/>
        <w:numPr>
          <w:ilvl w:val="1"/>
          <w:numId w:val="3"/>
        </w:numPr>
      </w:pPr>
      <w:r w:rsidRPr="00BC6B1D">
        <w:t xml:space="preserve">No cytotoxicity was observed at Cy5.5-SiNP concentrations up to 10 micrograms per </w:t>
      </w:r>
      <w:proofErr w:type="spellStart"/>
      <w:r>
        <w:t>milliliter</w:t>
      </w:r>
      <w:proofErr w:type="spellEnd"/>
      <w:r w:rsidRPr="00BC6B1D">
        <w:t xml:space="preserve"> </w:t>
      </w:r>
      <w:r w:rsidRPr="00BC6B1D">
        <w:rPr>
          <w:b/>
          <w:bCs/>
        </w:rPr>
        <w:t>[1]</w:t>
      </w:r>
      <w:r w:rsidRPr="00BC6B1D">
        <w:t>.</w:t>
      </w:r>
    </w:p>
    <w:p w14:paraId="4DDA800B" w14:textId="3967A573" w:rsidR="004F3723" w:rsidRPr="00BC6B1D" w:rsidRDefault="004F3723" w:rsidP="004F3723">
      <w:pPr>
        <w:pStyle w:val="ShotDescription"/>
        <w:numPr>
          <w:ilvl w:val="2"/>
          <w:numId w:val="3"/>
        </w:numPr>
        <w:rPr>
          <w:lang w:val="en-IN"/>
        </w:rPr>
      </w:pPr>
      <w:r w:rsidRPr="00BC6B1D">
        <w:rPr>
          <w:lang w:val="en-IN"/>
        </w:rPr>
        <w:t xml:space="preserve">LAB MEDIA: Figure 1E. </w:t>
      </w:r>
      <w:r w:rsidRPr="00564A39">
        <w:rPr>
          <w:i/>
          <w:iCs/>
          <w:color w:val="0000FF"/>
          <w:lang w:val="en-IN"/>
        </w:rPr>
        <w:t xml:space="preserve">Video editor: Highlight the bars for 0, 0.5, 1.0, 2.5, 5.0, and 10.0 micrograms per </w:t>
      </w:r>
      <w:proofErr w:type="spellStart"/>
      <w:r w:rsidRPr="00564A39">
        <w:rPr>
          <w:i/>
          <w:iCs/>
          <w:color w:val="0000FF"/>
          <w:lang w:val="en-IN"/>
        </w:rPr>
        <w:t>milliliter</w:t>
      </w:r>
      <w:proofErr w:type="spellEnd"/>
      <w:r w:rsidRPr="00564A39">
        <w:rPr>
          <w:i/>
          <w:iCs/>
          <w:color w:val="0000FF"/>
          <w:lang w:val="en-IN"/>
        </w:rPr>
        <w:t>, and the "NS" label above the graph</w:t>
      </w:r>
      <w:r w:rsidRPr="00BC6B1D">
        <w:rPr>
          <w:lang w:val="en-IN"/>
        </w:rPr>
        <w:t>.</w:t>
      </w:r>
    </w:p>
    <w:p w14:paraId="526F0035" w14:textId="724AF7D2" w:rsidR="004F3723" w:rsidRDefault="004F3723" w:rsidP="004F3723">
      <w:pPr>
        <w:pStyle w:val="Narration"/>
        <w:numPr>
          <w:ilvl w:val="1"/>
          <w:numId w:val="3"/>
        </w:numPr>
      </w:pPr>
      <w:r w:rsidRPr="00BC6B1D">
        <w:t xml:space="preserve">Cells incubated with 5 micrograms per </w:t>
      </w:r>
      <w:proofErr w:type="spellStart"/>
      <w:r>
        <w:t>milliliter</w:t>
      </w:r>
      <w:proofErr w:type="spellEnd"/>
      <w:r w:rsidRPr="00BC6B1D">
        <w:t xml:space="preserve"> Cy5.5-SiNPs exhibited efficient nanoparticle uptake, with fluorescence detected in the perinuclear region </w:t>
      </w:r>
      <w:r w:rsidRPr="00BC6B1D">
        <w:rPr>
          <w:b/>
          <w:bCs/>
        </w:rPr>
        <w:t>[1]</w:t>
      </w:r>
      <w:r w:rsidRPr="00BC6B1D">
        <w:t>.</w:t>
      </w:r>
    </w:p>
    <w:p w14:paraId="0767E5C5" w14:textId="39385A6E" w:rsidR="004F3723" w:rsidRPr="00BC6B1D" w:rsidRDefault="004F3723" w:rsidP="004F3723">
      <w:pPr>
        <w:pStyle w:val="ShotDescription"/>
        <w:numPr>
          <w:ilvl w:val="2"/>
          <w:numId w:val="3"/>
        </w:numPr>
        <w:rPr>
          <w:lang w:val="en-IN"/>
        </w:rPr>
      </w:pPr>
      <w:r w:rsidRPr="00BC6B1D">
        <w:rPr>
          <w:lang w:val="en-IN"/>
        </w:rPr>
        <w:t xml:space="preserve">LAB MEDIA: Figure 1F. </w:t>
      </w:r>
      <w:r w:rsidRPr="00564A39">
        <w:rPr>
          <w:i/>
          <w:iCs/>
          <w:color w:val="0000FF"/>
          <w:lang w:val="en-IN"/>
        </w:rPr>
        <w:t xml:space="preserve">Video editor: Highlight the red fluorescence surrounding the blue cell nuclei in the image </w:t>
      </w:r>
      <w:proofErr w:type="spellStart"/>
      <w:r w:rsidRPr="00564A39">
        <w:rPr>
          <w:i/>
          <w:iCs/>
          <w:color w:val="0000FF"/>
          <w:lang w:val="en-IN"/>
        </w:rPr>
        <w:t>labeled</w:t>
      </w:r>
      <w:proofErr w:type="spellEnd"/>
      <w:r w:rsidRPr="00564A39">
        <w:rPr>
          <w:i/>
          <w:iCs/>
          <w:color w:val="0000FF"/>
          <w:lang w:val="en-IN"/>
        </w:rPr>
        <w:t xml:space="preserve"> "Cy5.5-SiNPs".</w:t>
      </w:r>
    </w:p>
    <w:p w14:paraId="2CC67B41" w14:textId="072FA4EE" w:rsidR="004F3723" w:rsidRDefault="004F3723" w:rsidP="004F3723">
      <w:pPr>
        <w:pStyle w:val="Narration"/>
        <w:numPr>
          <w:ilvl w:val="1"/>
          <w:numId w:val="3"/>
        </w:numPr>
      </w:pPr>
      <w:r w:rsidRPr="00BC6B1D">
        <w:t xml:space="preserve">Cy5.5-SiNPs showed aqueous stability, with hydrodynamic diameters </w:t>
      </w:r>
      <w:r w:rsidR="00584BDB">
        <w:t>of</w:t>
      </w:r>
      <w:r w:rsidRPr="00BC6B1D">
        <w:t xml:space="preserve"> 170 to 190 nanometres</w:t>
      </w:r>
      <w:r w:rsidR="00F754C2">
        <w:t xml:space="preserve"> </w:t>
      </w:r>
      <w:r w:rsidR="00F754C2" w:rsidRPr="00F754C2">
        <w:rPr>
          <w:b/>
          <w:bCs/>
        </w:rPr>
        <w:t>[1]</w:t>
      </w:r>
      <w:r w:rsidR="00F754C2">
        <w:t xml:space="preserve"> and</w:t>
      </w:r>
      <w:r w:rsidRPr="00BC6B1D">
        <w:t xml:space="preserve"> </w:t>
      </w:r>
      <w:r w:rsidR="00F754C2" w:rsidRPr="00BC6B1D">
        <w:t xml:space="preserve">stable fluorescence for 7 days </w:t>
      </w:r>
      <w:r w:rsidRPr="00BC6B1D">
        <w:rPr>
          <w:b/>
          <w:bCs/>
        </w:rPr>
        <w:t>[</w:t>
      </w:r>
      <w:r w:rsidR="00F754C2">
        <w:rPr>
          <w:b/>
          <w:bCs/>
        </w:rPr>
        <w:t>2</w:t>
      </w:r>
      <w:r w:rsidRPr="00BC6B1D">
        <w:rPr>
          <w:b/>
          <w:bCs/>
        </w:rPr>
        <w:t>]</w:t>
      </w:r>
      <w:r w:rsidRPr="00BC6B1D">
        <w:t>.</w:t>
      </w:r>
    </w:p>
    <w:p w14:paraId="557344A7" w14:textId="74860F54" w:rsidR="004F3723" w:rsidRPr="00BC6B1D" w:rsidRDefault="004F3723" w:rsidP="004F3723">
      <w:pPr>
        <w:pStyle w:val="ShotDescription"/>
        <w:numPr>
          <w:ilvl w:val="2"/>
          <w:numId w:val="3"/>
        </w:numPr>
        <w:rPr>
          <w:lang w:val="en-IN"/>
        </w:rPr>
      </w:pPr>
      <w:r w:rsidRPr="00BC6B1D">
        <w:rPr>
          <w:lang w:val="en-IN"/>
        </w:rPr>
        <w:t xml:space="preserve">LAB MEDIA: Figure 1G. </w:t>
      </w:r>
      <w:r w:rsidRPr="00564A39">
        <w:rPr>
          <w:i/>
          <w:iCs/>
          <w:color w:val="0000FF"/>
          <w:lang w:val="en-IN"/>
        </w:rPr>
        <w:t xml:space="preserve">Video editor: Highlight the red line </w:t>
      </w:r>
      <w:r w:rsidR="00F754C2" w:rsidRPr="00564A39">
        <w:rPr>
          <w:i/>
          <w:iCs/>
          <w:color w:val="0000FF"/>
          <w:lang w:val="en-IN"/>
        </w:rPr>
        <w:t>labelled NS</w:t>
      </w:r>
      <w:r w:rsidRPr="00BC6B1D">
        <w:rPr>
          <w:lang w:val="en-IN"/>
        </w:rPr>
        <w:t>.</w:t>
      </w:r>
    </w:p>
    <w:p w14:paraId="064C9494" w14:textId="40CE34CB" w:rsidR="004F3723" w:rsidRDefault="004F3723" w:rsidP="004F3723">
      <w:pPr>
        <w:pStyle w:val="ShotDescription"/>
        <w:numPr>
          <w:ilvl w:val="2"/>
          <w:numId w:val="3"/>
        </w:numPr>
        <w:rPr>
          <w:lang w:val="en-IN"/>
        </w:rPr>
      </w:pPr>
      <w:r w:rsidRPr="00BC6B1D">
        <w:rPr>
          <w:lang w:val="en-IN"/>
        </w:rPr>
        <w:t xml:space="preserve">LAB MEDIA: Figure 1H. </w:t>
      </w:r>
      <w:r w:rsidRPr="00564A39">
        <w:rPr>
          <w:i/>
          <w:iCs/>
          <w:color w:val="0000FF"/>
          <w:lang w:val="en-IN"/>
        </w:rPr>
        <w:t>Video editor: Highlight the black line showing fluorescence intensity across Days 1 to 7</w:t>
      </w:r>
      <w:r w:rsidR="00F754C2" w:rsidRPr="00564A39">
        <w:rPr>
          <w:i/>
          <w:iCs/>
          <w:color w:val="0000FF"/>
          <w:lang w:val="en-IN"/>
        </w:rPr>
        <w:t xml:space="preserve"> and </w:t>
      </w:r>
      <w:r w:rsidRPr="00564A39">
        <w:rPr>
          <w:i/>
          <w:iCs/>
          <w:color w:val="0000FF"/>
          <w:lang w:val="en-IN"/>
        </w:rPr>
        <w:t>the inset images labelled "Day 1", "Day 3", and "Day 6"</w:t>
      </w:r>
      <w:r w:rsidRPr="00BC6B1D">
        <w:rPr>
          <w:lang w:val="en-IN"/>
        </w:rPr>
        <w:t>.</w:t>
      </w:r>
    </w:p>
    <w:p w14:paraId="6F172EAC" w14:textId="755011E7" w:rsidR="00F754C2" w:rsidRPr="009B6BF2" w:rsidRDefault="00F754C2" w:rsidP="00F754C2">
      <w:pPr>
        <w:pStyle w:val="Narration"/>
        <w:numPr>
          <w:ilvl w:val="1"/>
          <w:numId w:val="3"/>
        </w:numPr>
      </w:pPr>
      <w:r w:rsidRPr="009B6BF2">
        <w:t>IVIS imaging showed strong fluorescence from the nanoparticle suspension</w:t>
      </w:r>
      <w:r>
        <w:t>s</w:t>
      </w:r>
      <w:r w:rsidRPr="009B6BF2">
        <w:t xml:space="preserve"> </w:t>
      </w:r>
      <w:r w:rsidRPr="009B6BF2">
        <w:rPr>
          <w:b/>
          <w:bCs/>
        </w:rPr>
        <w:t>[1]</w:t>
      </w:r>
      <w:r w:rsidRPr="009B6BF2">
        <w:t xml:space="preserve">, </w:t>
      </w:r>
      <w:r w:rsidR="00584BDB" w:rsidRPr="00584BDB">
        <w:rPr>
          <w:lang w:val="en-US"/>
        </w:rPr>
        <w:t>while the negative control showed no detectable fluorescence</w:t>
      </w:r>
      <w:r w:rsidR="00584BDB">
        <w:rPr>
          <w:lang w:val="en-US"/>
        </w:rPr>
        <w:t xml:space="preserve"> </w:t>
      </w:r>
      <w:r w:rsidRPr="009B6BF2">
        <w:rPr>
          <w:b/>
          <w:bCs/>
        </w:rPr>
        <w:t>[2]</w:t>
      </w:r>
      <w:r w:rsidRPr="009B6BF2">
        <w:t>.</w:t>
      </w:r>
    </w:p>
    <w:p w14:paraId="67667E55" w14:textId="6908F91B" w:rsidR="00F754C2" w:rsidRPr="00F754C2" w:rsidRDefault="00F754C2" w:rsidP="00F754C2">
      <w:pPr>
        <w:pStyle w:val="ShotDescription"/>
        <w:numPr>
          <w:ilvl w:val="2"/>
          <w:numId w:val="3"/>
        </w:numPr>
        <w:rPr>
          <w:lang w:val="en-IN"/>
        </w:rPr>
      </w:pPr>
      <w:r w:rsidRPr="009B6BF2">
        <w:rPr>
          <w:lang w:val="en-IN"/>
        </w:rPr>
        <w:t xml:space="preserve">LAB MEDIA: Figure 2B. </w:t>
      </w:r>
      <w:r w:rsidRPr="00564A39">
        <w:rPr>
          <w:i/>
          <w:iCs/>
          <w:color w:val="0000FF"/>
          <w:lang w:val="en-IN"/>
        </w:rPr>
        <w:t xml:space="preserve">Video editor: Circle and highlight the well labelled "NPs" showing the bright yellow and </w:t>
      </w:r>
      <w:proofErr w:type="gramStart"/>
      <w:r w:rsidRPr="00564A39">
        <w:rPr>
          <w:i/>
          <w:iCs/>
          <w:color w:val="0000FF"/>
          <w:lang w:val="en-IN"/>
        </w:rPr>
        <w:t>red fluorescent</w:t>
      </w:r>
      <w:proofErr w:type="gramEnd"/>
      <w:r w:rsidRPr="00564A39">
        <w:rPr>
          <w:i/>
          <w:iCs/>
          <w:color w:val="0000FF"/>
          <w:lang w:val="en-IN"/>
        </w:rPr>
        <w:t xml:space="preserve"> signal</w:t>
      </w:r>
      <w:r w:rsidRPr="00F754C2">
        <w:rPr>
          <w:lang w:val="en-IN"/>
        </w:rPr>
        <w:t>.</w:t>
      </w:r>
    </w:p>
    <w:p w14:paraId="62097AD6" w14:textId="082B1642" w:rsidR="00F754C2" w:rsidRPr="00F754C2" w:rsidRDefault="00F754C2" w:rsidP="00F754C2">
      <w:pPr>
        <w:pStyle w:val="ShotDescription"/>
        <w:numPr>
          <w:ilvl w:val="2"/>
          <w:numId w:val="3"/>
        </w:numPr>
        <w:rPr>
          <w:lang w:val="en-IN"/>
        </w:rPr>
      </w:pPr>
      <w:r w:rsidRPr="00F754C2">
        <w:rPr>
          <w:lang w:val="en-IN"/>
        </w:rPr>
        <w:t xml:space="preserve">LAB MEDIA: Figure 2B. </w:t>
      </w:r>
      <w:r w:rsidRPr="00564A39">
        <w:rPr>
          <w:i/>
          <w:iCs/>
          <w:color w:val="0000FF"/>
          <w:lang w:val="en-IN"/>
        </w:rPr>
        <w:t>Video editor: Circle and highlight the well labelled "H₂O" showing no detectable fluorescent signal.</w:t>
      </w:r>
    </w:p>
    <w:p w14:paraId="58EEEF4D" w14:textId="65D1EE89" w:rsidR="00F754C2" w:rsidRPr="009B6BF2" w:rsidRDefault="00F754C2" w:rsidP="00F754C2">
      <w:pPr>
        <w:pStyle w:val="Narration"/>
        <w:numPr>
          <w:ilvl w:val="1"/>
          <w:numId w:val="3"/>
        </w:numPr>
      </w:pPr>
      <w:r>
        <w:t>S</w:t>
      </w:r>
      <w:r w:rsidRPr="009B6BF2">
        <w:t xml:space="preserve">trong and consistent fluorescence signals </w:t>
      </w:r>
      <w:r>
        <w:t>were detected in</w:t>
      </w:r>
      <w:r w:rsidRPr="009B6BF2">
        <w:t xml:space="preserve"> uterine tissue fragments </w:t>
      </w:r>
      <w:proofErr w:type="spellStart"/>
      <w:r>
        <w:t>labeled</w:t>
      </w:r>
      <w:proofErr w:type="spellEnd"/>
      <w:r w:rsidRPr="009B6BF2">
        <w:t xml:space="preserve"> with Cy5.5 dye-doped </w:t>
      </w:r>
      <w:proofErr w:type="spellStart"/>
      <w:r w:rsidRPr="00BC6B1D">
        <w:t>SiNPs</w:t>
      </w:r>
      <w:proofErr w:type="spellEnd"/>
      <w:r>
        <w:t xml:space="preserve"> </w:t>
      </w:r>
      <w:r w:rsidRPr="009B6BF2">
        <w:rPr>
          <w:b/>
          <w:bCs/>
        </w:rPr>
        <w:t>[1]</w:t>
      </w:r>
      <w:r>
        <w:t>.</w:t>
      </w:r>
    </w:p>
    <w:p w14:paraId="615F50BC" w14:textId="77777777" w:rsidR="00F754C2" w:rsidRDefault="00F754C2" w:rsidP="00F754C2">
      <w:pPr>
        <w:pStyle w:val="ShotDescription"/>
        <w:numPr>
          <w:ilvl w:val="2"/>
          <w:numId w:val="3"/>
        </w:numPr>
        <w:rPr>
          <w:lang w:val="en-IN"/>
        </w:rPr>
      </w:pPr>
      <w:r w:rsidRPr="009B6BF2">
        <w:rPr>
          <w:lang w:val="en-IN"/>
        </w:rPr>
        <w:t xml:space="preserve">LAB MEDIA: Figure 3. </w:t>
      </w:r>
      <w:r w:rsidRPr="00564A39">
        <w:rPr>
          <w:i/>
          <w:iCs/>
          <w:color w:val="0000FF"/>
          <w:lang w:val="en-IN"/>
        </w:rPr>
        <w:t xml:space="preserve">Video editor: Highlight the tissue fragments in the panel labelled "CY5.5 IVIS spectrum" showing the bright yellow and </w:t>
      </w:r>
      <w:proofErr w:type="gramStart"/>
      <w:r w:rsidRPr="00564A39">
        <w:rPr>
          <w:i/>
          <w:iCs/>
          <w:color w:val="0000FF"/>
          <w:lang w:val="en-IN"/>
        </w:rPr>
        <w:t>red fluorescent</w:t>
      </w:r>
      <w:proofErr w:type="gramEnd"/>
      <w:r w:rsidRPr="00564A39">
        <w:rPr>
          <w:i/>
          <w:iCs/>
          <w:color w:val="0000FF"/>
          <w:lang w:val="en-IN"/>
        </w:rPr>
        <w:t xml:space="preserve"> signal</w:t>
      </w:r>
      <w:r w:rsidRPr="009B6BF2">
        <w:rPr>
          <w:lang w:val="en-IN"/>
        </w:rPr>
        <w:t>.</w:t>
      </w:r>
    </w:p>
    <w:p w14:paraId="235DA93D" w14:textId="77777777" w:rsidR="00F754C2" w:rsidRDefault="00F754C2" w:rsidP="00F754C2">
      <w:pPr>
        <w:pStyle w:val="Narration"/>
        <w:numPr>
          <w:ilvl w:val="1"/>
          <w:numId w:val="3"/>
        </w:numPr>
      </w:pPr>
      <w:r w:rsidRPr="009B6BF2">
        <w:t xml:space="preserve">Endometriotic lesions were readily identified within the peritoneal cavity </w:t>
      </w:r>
      <w:r w:rsidRPr="009B6BF2">
        <w:rPr>
          <w:b/>
          <w:bCs/>
        </w:rPr>
        <w:t>[1]</w:t>
      </w:r>
      <w:r w:rsidRPr="009B6BF2">
        <w:t>.</w:t>
      </w:r>
    </w:p>
    <w:p w14:paraId="5B3259A2" w14:textId="1F537ABD" w:rsidR="00F754C2" w:rsidRPr="009B6BF2" w:rsidRDefault="00F754C2" w:rsidP="00F754C2">
      <w:pPr>
        <w:pStyle w:val="ShotDescription"/>
        <w:numPr>
          <w:ilvl w:val="2"/>
          <w:numId w:val="3"/>
        </w:numPr>
        <w:rPr>
          <w:lang w:val="en-IN"/>
        </w:rPr>
      </w:pPr>
      <w:r w:rsidRPr="009B6BF2">
        <w:rPr>
          <w:lang w:val="en-IN"/>
        </w:rPr>
        <w:t>LAB MEDIA: Figure 4</w:t>
      </w:r>
      <w:r>
        <w:rPr>
          <w:lang w:val="en-IN"/>
        </w:rPr>
        <w:t>B</w:t>
      </w:r>
      <w:r w:rsidRPr="009B6BF2">
        <w:rPr>
          <w:lang w:val="en-IN"/>
        </w:rPr>
        <w:t xml:space="preserve">. </w:t>
      </w:r>
      <w:r w:rsidRPr="00564A39">
        <w:rPr>
          <w:i/>
          <w:iCs/>
          <w:color w:val="0000FF"/>
          <w:lang w:val="en-IN"/>
        </w:rPr>
        <w:t>Video editor: Highlight the yellow-circled fluorescent lesion within the abdominal cavity</w:t>
      </w:r>
      <w:r w:rsidRPr="00F754C2">
        <w:rPr>
          <w:lang w:val="en-IN"/>
        </w:rPr>
        <w:t>.</w:t>
      </w:r>
    </w:p>
    <w:p w14:paraId="35A578D7" w14:textId="4A1C68F0" w:rsidR="00F754C2" w:rsidRDefault="00F754C2" w:rsidP="00F754C2">
      <w:pPr>
        <w:pStyle w:val="Narration"/>
        <w:numPr>
          <w:ilvl w:val="1"/>
          <w:numId w:val="3"/>
        </w:numPr>
      </w:pPr>
      <w:r w:rsidRPr="009B6BF2">
        <w:t xml:space="preserve">Cy5.5-positive lesions were clearly distinguished from the surrounding host tissues by </w:t>
      </w:r>
      <w:r w:rsidRPr="009B6BF2">
        <w:lastRenderedPageBreak/>
        <w:t xml:space="preserve">IVIS imaging </w:t>
      </w:r>
      <w:r w:rsidRPr="009B6BF2">
        <w:rPr>
          <w:b/>
          <w:bCs/>
        </w:rPr>
        <w:t>[1]</w:t>
      </w:r>
      <w:r w:rsidRPr="009B6BF2">
        <w:t xml:space="preserve"> and fluorescence microscopy</w:t>
      </w:r>
      <w:r>
        <w:t xml:space="preserve"> </w:t>
      </w:r>
      <w:r w:rsidRPr="009B6BF2">
        <w:rPr>
          <w:b/>
          <w:bCs/>
        </w:rPr>
        <w:t>[2]</w:t>
      </w:r>
      <w:r w:rsidRPr="009B6BF2">
        <w:t>.</w:t>
      </w:r>
    </w:p>
    <w:p w14:paraId="2819938B" w14:textId="77777777" w:rsidR="00F754C2" w:rsidRPr="00F754C2" w:rsidRDefault="00F754C2" w:rsidP="00F754C2">
      <w:pPr>
        <w:pStyle w:val="ShotDescription"/>
        <w:numPr>
          <w:ilvl w:val="2"/>
          <w:numId w:val="3"/>
        </w:numPr>
        <w:rPr>
          <w:lang w:val="en-IN"/>
        </w:rPr>
      </w:pPr>
      <w:r w:rsidRPr="00F754C2">
        <w:rPr>
          <w:lang w:val="en-IN"/>
        </w:rPr>
        <w:t xml:space="preserve">LAB MEDIA: Figure 4A. </w:t>
      </w:r>
      <w:r w:rsidRPr="00564A39">
        <w:rPr>
          <w:i/>
          <w:iCs/>
          <w:color w:val="0000FF"/>
          <w:lang w:val="en-IN"/>
        </w:rPr>
        <w:t xml:space="preserve">Video editor: Highlight the bright yellow and </w:t>
      </w:r>
      <w:proofErr w:type="gramStart"/>
      <w:r w:rsidRPr="00564A39">
        <w:rPr>
          <w:i/>
          <w:iCs/>
          <w:color w:val="0000FF"/>
          <w:lang w:val="en-IN"/>
        </w:rPr>
        <w:t>red fluorescent</w:t>
      </w:r>
      <w:proofErr w:type="gramEnd"/>
      <w:r w:rsidRPr="00564A39">
        <w:rPr>
          <w:i/>
          <w:iCs/>
          <w:color w:val="0000FF"/>
          <w:lang w:val="en-IN"/>
        </w:rPr>
        <w:t xml:space="preserve"> signal at the lesion site inside the yellow circle</w:t>
      </w:r>
      <w:r w:rsidRPr="00F754C2">
        <w:rPr>
          <w:lang w:val="en-IN"/>
        </w:rPr>
        <w:t>.</w:t>
      </w:r>
    </w:p>
    <w:p w14:paraId="783E0140" w14:textId="77777777" w:rsidR="00F754C2" w:rsidRPr="00F754C2" w:rsidRDefault="00F754C2" w:rsidP="00F754C2">
      <w:pPr>
        <w:pStyle w:val="ShotDescription"/>
        <w:numPr>
          <w:ilvl w:val="2"/>
          <w:numId w:val="3"/>
        </w:numPr>
        <w:rPr>
          <w:lang w:val="en-IN"/>
        </w:rPr>
      </w:pPr>
      <w:r w:rsidRPr="00F754C2">
        <w:rPr>
          <w:lang w:val="en-IN"/>
        </w:rPr>
        <w:t xml:space="preserve">LAB MEDIA: Figure 4C. </w:t>
      </w:r>
      <w:r w:rsidRPr="00564A39">
        <w:rPr>
          <w:i/>
          <w:iCs/>
          <w:color w:val="0000FF"/>
          <w:lang w:val="en-IN"/>
        </w:rPr>
        <w:t xml:space="preserve">Video editor: Highlight the bright </w:t>
      </w:r>
      <w:proofErr w:type="gramStart"/>
      <w:r w:rsidRPr="00564A39">
        <w:rPr>
          <w:i/>
          <w:iCs/>
          <w:color w:val="0000FF"/>
          <w:lang w:val="en-IN"/>
        </w:rPr>
        <w:t>yellow fluorescent</w:t>
      </w:r>
      <w:proofErr w:type="gramEnd"/>
      <w:r w:rsidRPr="00564A39">
        <w:rPr>
          <w:i/>
          <w:iCs/>
          <w:color w:val="0000FF"/>
          <w:lang w:val="en-IN"/>
        </w:rPr>
        <w:t xml:space="preserve"> regions against the blue tissue background</w:t>
      </w:r>
      <w:r w:rsidRPr="00F754C2">
        <w:rPr>
          <w:lang w:val="en-IN"/>
        </w:rPr>
        <w:t>.</w:t>
      </w:r>
    </w:p>
    <w:p w14:paraId="5A129FC1" w14:textId="13A22DB4" w:rsidR="00F754C2" w:rsidRDefault="00F754C2" w:rsidP="00F754C2">
      <w:pPr>
        <w:pStyle w:val="Narration"/>
        <w:numPr>
          <w:ilvl w:val="1"/>
          <w:numId w:val="3"/>
        </w:numPr>
      </w:pPr>
      <w:r w:rsidRPr="009B6BF2">
        <w:t xml:space="preserve">Ex vivo </w:t>
      </w:r>
      <w:proofErr w:type="spellStart"/>
      <w:r w:rsidRPr="009B6BF2">
        <w:t>labeling</w:t>
      </w:r>
      <w:proofErr w:type="spellEnd"/>
      <w:r w:rsidRPr="009B6BF2">
        <w:t xml:space="preserve"> with Cy5.5 dye-doped </w:t>
      </w:r>
      <w:proofErr w:type="spellStart"/>
      <w:r w:rsidR="00B06FB3">
        <w:t>SiNPs</w:t>
      </w:r>
      <w:proofErr w:type="spellEnd"/>
      <w:r w:rsidRPr="009B6BF2">
        <w:t xml:space="preserve"> </w:t>
      </w:r>
      <w:r w:rsidR="00584BDB">
        <w:t>e</w:t>
      </w:r>
      <w:r w:rsidRPr="009B6BF2">
        <w:t xml:space="preserve">nabled reliable visualization of endometriotic lesions in vivo </w:t>
      </w:r>
      <w:r w:rsidRPr="009B6BF2">
        <w:rPr>
          <w:b/>
          <w:bCs/>
        </w:rPr>
        <w:t>[1]</w:t>
      </w:r>
      <w:r w:rsidRPr="009B6BF2">
        <w:t>.</w:t>
      </w:r>
    </w:p>
    <w:p w14:paraId="42ECB700" w14:textId="0F3F5E36" w:rsidR="004F3723" w:rsidRPr="00584BDB" w:rsidRDefault="00F754C2" w:rsidP="004F3723">
      <w:pPr>
        <w:pStyle w:val="ShotDescription"/>
        <w:numPr>
          <w:ilvl w:val="2"/>
          <w:numId w:val="3"/>
        </w:numPr>
        <w:rPr>
          <w:lang w:val="en-IN"/>
        </w:rPr>
      </w:pPr>
      <w:r w:rsidRPr="00B06FB3">
        <w:rPr>
          <w:lang w:val="en-IN"/>
        </w:rPr>
        <w:t>LAB MEDIA: Figure 4</w:t>
      </w:r>
      <w:r w:rsidR="00B06FB3">
        <w:rPr>
          <w:lang w:val="en-IN"/>
        </w:rPr>
        <w:t>D</w:t>
      </w:r>
      <w:r w:rsidRPr="00564A39">
        <w:rPr>
          <w:i/>
          <w:iCs/>
          <w:color w:val="0000FF"/>
          <w:lang w:val="en-IN"/>
        </w:rPr>
        <w:t>. Video editor: Highlight the</w:t>
      </w:r>
      <w:r w:rsidR="00B06FB3" w:rsidRPr="00564A39">
        <w:rPr>
          <w:i/>
          <w:iCs/>
          <w:color w:val="0000FF"/>
          <w:lang w:val="en-IN"/>
        </w:rPr>
        <w:t xml:space="preserve"> black arrows indicating the endometriotic lesion</w:t>
      </w:r>
      <w:r w:rsidR="00B06FB3" w:rsidRPr="00584BDB">
        <w:t>.</w:t>
      </w:r>
      <w:r w:rsidR="004F3723" w:rsidRPr="00584BDB">
        <w:rPr>
          <w:vanish/>
          <w:color w:val="7030A0"/>
          <w:lang w:val="en-IN"/>
        </w:rPr>
        <w:t>Top of Form</w:t>
      </w:r>
    </w:p>
    <w:p w14:paraId="0E354E8C" w14:textId="77777777" w:rsidR="004F3723" w:rsidRPr="00BC6B1D" w:rsidRDefault="004F3723" w:rsidP="004F3723">
      <w:pPr>
        <w:widowControl w:val="0"/>
        <w:jc w:val="both"/>
        <w:rPr>
          <w:vanish/>
          <w:color w:val="7030A0"/>
          <w:lang w:val="en-IN"/>
        </w:rPr>
      </w:pPr>
      <w:r w:rsidRPr="00BC6B1D">
        <w:rPr>
          <w:vanish/>
          <w:color w:val="7030A0"/>
          <w:lang w:val="en-IN"/>
        </w:rPr>
        <w:t>Bottom of Form</w:t>
      </w:r>
    </w:p>
    <w:p w14:paraId="2E1318A4" w14:textId="77777777" w:rsidR="004F3723" w:rsidRPr="00BC6B1D" w:rsidRDefault="004F3723" w:rsidP="004F3723"/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209471BD" w14:textId="77777777" w:rsidR="0078402E" w:rsidRPr="0078402E" w:rsidRDefault="0078402E" w:rsidP="0078402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Cyanine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78402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https://www.merriam-webster.com/dictionary/cyanine</w:t>
        </w:r>
      </w:hyperlink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saɪ.əˌniːn</w:t>
      </w:r>
      <w:proofErr w:type="spellEnd"/>
      <w:proofErr w:type="gram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saɪ.</w:t>
      </w:r>
      <w:proofErr w:type="gram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ə.nən</w:t>
      </w:r>
      <w:proofErr w:type="spellEnd"/>
      <w:proofErr w:type="gram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sigh·uh·neen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sigh·uh·nuhn</w:t>
      </w:r>
      <w:proofErr w:type="spellEnd"/>
    </w:p>
    <w:p w14:paraId="79DC3586" w14:textId="77777777" w:rsidR="0078402E" w:rsidRPr="0078402E" w:rsidRDefault="0078402E" w:rsidP="0078402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Dimethyl sulfoxide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78402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https://www.merriam-webster.com/dictionary/dimethyl%20sulfoxide</w:t>
        </w:r>
      </w:hyperlink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daɪˈmɛθəl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sʌlˈfɑːksaɪd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dye·meth·uhl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sul·fok·side</w:t>
      </w:r>
      <w:proofErr w:type="spellEnd"/>
    </w:p>
    <w:p w14:paraId="0FFE5C08" w14:textId="77777777" w:rsidR="0078402E" w:rsidRPr="0078402E" w:rsidRDefault="0078402E" w:rsidP="0078402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3-Aminopropyltriethoxysilane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eɪˌmiːnoʊˈproʊpəlˌtraɪˌɛθɑksiˈseɪn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ay·mee·noh·proh·puhl·try·eth·ok·see·sayn</w:t>
      </w:r>
      <w:proofErr w:type="spellEnd"/>
    </w:p>
    <w:p w14:paraId="2C1D463F" w14:textId="77777777" w:rsidR="0078402E" w:rsidRPr="0078402E" w:rsidRDefault="0078402E" w:rsidP="0078402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Triethylamine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78402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https://www.merriam-webster.com/medical/triethylamine</w:t>
        </w:r>
      </w:hyperlink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traɪˌɛθ</w:t>
      </w:r>
      <w:proofErr w:type="gram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əl.əˈmiːn</w:t>
      </w:r>
      <w:proofErr w:type="spellEnd"/>
      <w:proofErr w:type="gram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/, /ˌ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traɪˌɛθəlˈæmˌiːn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try·eth·uhl·uh·meen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try·eth·uhl·am·een</w:t>
      </w:r>
      <w:proofErr w:type="spellEnd"/>
    </w:p>
    <w:p w14:paraId="7A1CA039" w14:textId="77777777" w:rsidR="0078402E" w:rsidRPr="0078402E" w:rsidRDefault="0078402E" w:rsidP="0078402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Covalent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78402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https://www.merriam-webster.com/dictionary/covalent</w:t>
        </w:r>
      </w:hyperlink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koʊˈveɪlənt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koʊˌveɪlənt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koh·vay·luhnt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koh·vay·luhnt</w:t>
      </w:r>
      <w:proofErr w:type="spellEnd"/>
    </w:p>
    <w:p w14:paraId="373B9388" w14:textId="77777777" w:rsidR="0078402E" w:rsidRPr="0078402E" w:rsidRDefault="0078402E" w:rsidP="0078402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Tetraethyl orthosilicate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78402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https://www.merriam-webster.com/dictionary/ethyl%20silicate</w:t>
        </w:r>
      </w:hyperlink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tɛtrəˈɛθəl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ɔrθoʊˈsɪlɪkət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tet·ruh·eth·uhl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or·thoh·sil·ih·kuht</w:t>
      </w:r>
      <w:proofErr w:type="spellEnd"/>
    </w:p>
    <w:p w14:paraId="0397A6BF" w14:textId="77777777" w:rsidR="0078402E" w:rsidRPr="0078402E" w:rsidRDefault="0078402E" w:rsidP="0078402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Nanoparticles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78402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https://www.merriam-webster.com/dictionary/nanoparticle</w:t>
        </w:r>
      </w:hyperlink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nænəˌpɑrtɪkəlz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nænoʊˌpɑrtɪkəlz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nan·uh·par·tih·kuhlz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nan·oh·par·tih·kuhlz</w:t>
      </w:r>
      <w:proofErr w:type="spellEnd"/>
    </w:p>
    <w:p w14:paraId="6BE494CC" w14:textId="77777777" w:rsidR="0078402E" w:rsidRPr="0078402E" w:rsidRDefault="0078402E" w:rsidP="0078402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Centrifuge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78402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sɛntrəˌfjuːdʒ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3B2D44C7" w14:textId="77777777" w:rsidR="0078402E" w:rsidRPr="0078402E" w:rsidRDefault="0078402E" w:rsidP="0078402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Sonication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78402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https://www.merriam-webster.com/dictionary/sonication</w:t>
        </w:r>
      </w:hyperlink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sɑnəˈkeɪʃən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sah·nuh·kay·shuhn</w:t>
      </w:r>
      <w:proofErr w:type="spellEnd"/>
    </w:p>
    <w:p w14:paraId="52B46B12" w14:textId="77777777" w:rsidR="0078402E" w:rsidRPr="0078402E" w:rsidRDefault="0078402E" w:rsidP="0078402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78402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flʊˈrɛsəns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flɔˈrɛsəns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floo·res·uhns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flaw·res·uhns</w:t>
      </w:r>
      <w:proofErr w:type="spellEnd"/>
    </w:p>
    <w:p w14:paraId="6E7C7724" w14:textId="77777777" w:rsidR="0078402E" w:rsidRPr="0078402E" w:rsidRDefault="0078402E" w:rsidP="0078402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Estradiol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78402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https://www.merriam-webster.com/dictionary/estradiol</w:t>
        </w:r>
      </w:hyperlink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ɛstrəˈdaɪˌɔl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/, /ˌ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ɛstrəˈdaɪˌoʊl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es·truh·dye·awl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es·truh·dye·ohl</w:t>
      </w:r>
      <w:proofErr w:type="spellEnd"/>
    </w:p>
    <w:p w14:paraId="37F3859B" w14:textId="77777777" w:rsidR="0078402E" w:rsidRPr="0078402E" w:rsidRDefault="0078402E" w:rsidP="0078402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Subcutaneously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78402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https://www.merriam-webster.com/dictionary/subcutaneously</w:t>
        </w:r>
      </w:hyperlink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ˌsʌb.kjuˈteɪ</w:t>
      </w:r>
      <w:proofErr w:type="gram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.ni.əs.li/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sub·kyoo·tay·nee·uhs·lee</w:t>
      </w:r>
      <w:proofErr w:type="spellEnd"/>
    </w:p>
    <w:p w14:paraId="145969F2" w14:textId="77777777" w:rsidR="0078402E" w:rsidRPr="0078402E" w:rsidRDefault="0078402E" w:rsidP="0078402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Endometriosis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78402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https://www.merriam-webster.com/dictionary/endometriosis</w:t>
        </w:r>
      </w:hyperlink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ɛndoʊˌmiːtriˈoʊsɪs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en·doh·mee·tree·oh·suhs</w:t>
      </w:r>
      <w:proofErr w:type="spellEnd"/>
    </w:p>
    <w:p w14:paraId="45422C33" w14:textId="77777777" w:rsidR="0078402E" w:rsidRPr="0078402E" w:rsidRDefault="0078402E" w:rsidP="0078402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Uterine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78402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https://www.merriam-webster.com/dictionary/uterine</w:t>
        </w:r>
      </w:hyperlink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juːtəˌraɪn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juːtərən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yoo·tuh·rine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yoo·tuh·ruhn</w:t>
      </w:r>
      <w:proofErr w:type="spellEnd"/>
    </w:p>
    <w:p w14:paraId="16A67EB7" w14:textId="77777777" w:rsidR="0078402E" w:rsidRPr="0078402E" w:rsidRDefault="0078402E" w:rsidP="0078402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Isoflurane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aɪsoʊˈflʊreɪn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eye·soh·floor·ayn</w:t>
      </w:r>
      <w:proofErr w:type="spellEnd"/>
    </w:p>
    <w:p w14:paraId="0C57F253" w14:textId="77777777" w:rsidR="0078402E" w:rsidRPr="0078402E" w:rsidRDefault="0078402E" w:rsidP="0078402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Anesthetize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78402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https://www.merriam-webster.com/dictionary/anesthetize</w:t>
        </w:r>
      </w:hyperlink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əˈnɛsθəˌtaɪz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uh·nes·thuh·tize</w:t>
      </w:r>
      <w:proofErr w:type="spellEnd"/>
    </w:p>
    <w:p w14:paraId="24F80457" w14:textId="77777777" w:rsidR="0078402E" w:rsidRPr="0078402E" w:rsidRDefault="0078402E" w:rsidP="0078402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Peritoneal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78402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https://www.merriam-webster.com/medical/peritoneal</w:t>
        </w:r>
      </w:hyperlink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pɛrətəˈniːəl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peh·ruh·tuh·nee·uhl</w:t>
      </w:r>
      <w:proofErr w:type="spellEnd"/>
    </w:p>
    <w:p w14:paraId="59CB3B32" w14:textId="77777777" w:rsidR="0078402E" w:rsidRPr="0078402E" w:rsidRDefault="0078402E" w:rsidP="0078402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Peritoneum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78402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https://www.merriam-webster.com/dictionary/peritoneal</w:t>
        </w:r>
      </w:hyperlink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pɛrətəˈniːəm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peh·ruh·tuh·nee·uhm</w:t>
      </w:r>
      <w:proofErr w:type="spellEnd"/>
    </w:p>
    <w:p w14:paraId="64AAD2D7" w14:textId="77777777" w:rsidR="0078402E" w:rsidRPr="0078402E" w:rsidRDefault="0078402E" w:rsidP="0078402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Endometriotic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78402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https://www.merriam-webster.com/dictionary/endometriosis</w:t>
        </w:r>
      </w:hyperlink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ɛndoʊˌmiːtriˈɑtɪk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en·doh·mee·tree·ah·tik</w:t>
      </w:r>
      <w:proofErr w:type="spellEnd"/>
    </w:p>
    <w:p w14:paraId="08676E9B" w14:textId="77777777" w:rsidR="0078402E" w:rsidRPr="0078402E" w:rsidRDefault="0078402E" w:rsidP="0078402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Transmission electron microscopy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78402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https://www.merriam-webster.com/dictionary/microscopy</w:t>
        </w:r>
      </w:hyperlink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trænzˈmɪʃən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ɪˈlɛktrɑn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maɪˈkrɑskəpi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tranz·mish·uhn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ih·lek·tron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my·krah·skuh·pee</w:t>
      </w:r>
      <w:proofErr w:type="spellEnd"/>
    </w:p>
    <w:p w14:paraId="030AE463" w14:textId="77777777" w:rsidR="0078402E" w:rsidRPr="0078402E" w:rsidRDefault="0078402E" w:rsidP="0078402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Hydrodynamic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78402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https://www.merriam-webster.com/dictionary/hydrodynamic</w:t>
        </w:r>
      </w:hyperlink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haɪdroʊdaɪˈnæmɪk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hy·droh·dye·nam·ik</w:t>
      </w:r>
      <w:proofErr w:type="spellEnd"/>
    </w:p>
    <w:p w14:paraId="53E866A8" w14:textId="77777777" w:rsidR="0078402E" w:rsidRPr="0078402E" w:rsidRDefault="0078402E" w:rsidP="0078402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Colloidally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78402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https://www.merriam-webster.com/dictionary/colloidal</w:t>
        </w:r>
      </w:hyperlink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kəˈlɔɪdəli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kuh·loy·duh·lee</w:t>
      </w:r>
      <w:proofErr w:type="spellEnd"/>
    </w:p>
    <w:p w14:paraId="15B719D2" w14:textId="77777777" w:rsidR="0078402E" w:rsidRPr="0078402E" w:rsidRDefault="0078402E" w:rsidP="0078402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Photoluminescence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78402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https://www.merriam-webster.com/medical/photoluminescence</w:t>
        </w:r>
      </w:hyperlink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foʊtoʊˌluːməˈnɛsəns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foh·toh·loo·muh·nes·uhns</w:t>
      </w:r>
      <w:proofErr w:type="spellEnd"/>
    </w:p>
    <w:p w14:paraId="2C664F27" w14:textId="77777777" w:rsidR="0078402E" w:rsidRPr="0078402E" w:rsidRDefault="0078402E" w:rsidP="0078402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Spectroscopy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78402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https://www.merriam-webster.com/dictionary/spectroscopy</w:t>
        </w:r>
      </w:hyperlink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spɛkˈtrɑskəpi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spek·trah·skuh·pee</w:t>
      </w:r>
      <w:proofErr w:type="spellEnd"/>
    </w:p>
    <w:p w14:paraId="6BF7580B" w14:textId="77777777" w:rsidR="0078402E" w:rsidRPr="0078402E" w:rsidRDefault="0078402E" w:rsidP="0078402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Cytotoxicity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78402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https://www.merriam-webster.com/dictionary/cytotoxicity</w:t>
        </w:r>
      </w:hyperlink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saɪtəˌtɑkˈsɪsəti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sigh·tuh·tok·sis·uh·tee</w:t>
      </w:r>
      <w:proofErr w:type="spellEnd"/>
    </w:p>
    <w:p w14:paraId="0AF985C6" w14:textId="77777777" w:rsidR="0078402E" w:rsidRPr="0078402E" w:rsidRDefault="0078402E" w:rsidP="0078402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Perinuclear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78402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https://www.merriam-webster.com/medical/perinuclear</w:t>
        </w:r>
      </w:hyperlink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pɛrɪˈnuːkliər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/, /ˌ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pɛrɪˈnjuːkliər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peh·rih·noo·klee·ur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peh·rih·nyoo·klee·ur</w:t>
      </w:r>
      <w:proofErr w:type="spellEnd"/>
    </w:p>
    <w:p w14:paraId="218DC670" w14:textId="77777777" w:rsidR="0078402E" w:rsidRPr="0078402E" w:rsidRDefault="0078402E" w:rsidP="0078402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Microscopy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78402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https://www.merriam-webster.com/dictionary/microscopy</w:t>
        </w:r>
      </w:hyperlink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maɪˈkrɑskəpi</w:t>
      </w:r>
      <w:proofErr w:type="spellEnd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8402E">
        <w:rPr>
          <w:rFonts w:ascii="Times New Roman" w:eastAsia="Times New Roman" w:hAnsi="Times New Roman" w:cs="Times New Roman"/>
          <w:color w:val="auto"/>
          <w:lang w:val="en-IN" w:eastAsia="en-IN"/>
        </w:rPr>
        <w:t>my·krah·skuh·pee</w:t>
      </w:r>
      <w:proofErr w:type="spellEnd"/>
    </w:p>
    <w:p w14:paraId="09EF720B" w14:textId="77777777" w:rsidR="0078402E" w:rsidRPr="00495959" w:rsidRDefault="0078402E" w:rsidP="00012B08">
      <w:pPr>
        <w:rPr>
          <w:rFonts w:eastAsia="Times New Roman" w:cstheme="minorHAnsi"/>
          <w:sz w:val="52"/>
        </w:rPr>
      </w:pPr>
    </w:p>
    <w:sectPr w:rsidR="0078402E" w:rsidRPr="00495959" w:rsidSect="005F0509">
      <w:headerReference w:type="default" r:id="rId33"/>
      <w:footerReference w:type="even" r:id="rId34"/>
      <w:footerReference w:type="default" r:id="rId3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CE7F9" w14:textId="77777777" w:rsidR="00D16D46" w:rsidRDefault="00D16D46">
      <w:r>
        <w:separator/>
      </w:r>
    </w:p>
    <w:p w14:paraId="7CDBFEAA" w14:textId="77777777" w:rsidR="00D16D46" w:rsidRDefault="00D16D46"/>
  </w:endnote>
  <w:endnote w:type="continuationSeparator" w:id="0">
    <w:p w14:paraId="22FD7691" w14:textId="77777777" w:rsidR="00D16D46" w:rsidRDefault="00D16D46">
      <w:r>
        <w:continuationSeparator/>
      </w:r>
    </w:p>
    <w:p w14:paraId="70BA68D9" w14:textId="77777777" w:rsidR="00D16D46" w:rsidRDefault="00D16D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4AE656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252F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7A17C8">
      <w:rPr>
        <w:rFonts w:cstheme="minorHAnsi"/>
      </w:rPr>
      <w:t xml:space="preserve">        July 31, </w:t>
    </w:r>
    <w:proofErr w:type="gramStart"/>
    <w:r w:rsidR="007A17C8">
      <w:rPr>
        <w:rFonts w:cstheme="minorHAnsi"/>
      </w:rPr>
      <w:t>2026</w:t>
    </w:r>
    <w:proofErr w:type="gramEnd"/>
    <w:r w:rsidR="007A17C8">
      <w:rPr>
        <w:rFonts w:cstheme="minorHAnsi"/>
      </w:rPr>
      <w:t xml:space="preserve"> </w:t>
    </w:r>
    <w:r w:rsidR="007A17C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BB7DA" w14:textId="77777777" w:rsidR="00D16D46" w:rsidRDefault="00D16D46">
      <w:r>
        <w:separator/>
      </w:r>
    </w:p>
    <w:p w14:paraId="71B90B1F" w14:textId="77777777" w:rsidR="00D16D46" w:rsidRDefault="00D16D46"/>
  </w:footnote>
  <w:footnote w:type="continuationSeparator" w:id="0">
    <w:p w14:paraId="298870E9" w14:textId="77777777" w:rsidR="00D16D46" w:rsidRDefault="00D16D46">
      <w:r>
        <w:continuationSeparator/>
      </w:r>
    </w:p>
    <w:p w14:paraId="72606186" w14:textId="77777777" w:rsidR="00D16D46" w:rsidRDefault="00D16D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9BC5FA6" w:rsidR="00336C61" w:rsidRPr="006D3AC7" w:rsidRDefault="00336C61" w:rsidP="007A17C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17C8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BE5171B"/>
    <w:multiLevelType w:val="multilevel"/>
    <w:tmpl w:val="24B6C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389890017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4E4"/>
    <w:rsid w:val="00013862"/>
    <w:rsid w:val="00022B29"/>
    <w:rsid w:val="00023E22"/>
    <w:rsid w:val="00024282"/>
    <w:rsid w:val="00024322"/>
    <w:rsid w:val="00025DE9"/>
    <w:rsid w:val="0003223F"/>
    <w:rsid w:val="000326C8"/>
    <w:rsid w:val="000326F7"/>
    <w:rsid w:val="0003279B"/>
    <w:rsid w:val="0003452A"/>
    <w:rsid w:val="00037828"/>
    <w:rsid w:val="0004142D"/>
    <w:rsid w:val="00043807"/>
    <w:rsid w:val="00045112"/>
    <w:rsid w:val="00046241"/>
    <w:rsid w:val="00055137"/>
    <w:rsid w:val="0005687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2072"/>
    <w:rsid w:val="00113F3E"/>
    <w:rsid w:val="0011473F"/>
    <w:rsid w:val="00125924"/>
    <w:rsid w:val="00126973"/>
    <w:rsid w:val="001302B1"/>
    <w:rsid w:val="00130816"/>
    <w:rsid w:val="0013319E"/>
    <w:rsid w:val="001331E3"/>
    <w:rsid w:val="0013344F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B7A7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2A63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0CFB"/>
    <w:rsid w:val="00283E3E"/>
    <w:rsid w:val="002851C5"/>
    <w:rsid w:val="00287206"/>
    <w:rsid w:val="00292508"/>
    <w:rsid w:val="002929B8"/>
    <w:rsid w:val="00294464"/>
    <w:rsid w:val="002A02EF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7E3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064AA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07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97DE5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52FF"/>
    <w:rsid w:val="00426350"/>
    <w:rsid w:val="00434649"/>
    <w:rsid w:val="00440FFA"/>
    <w:rsid w:val="00441918"/>
    <w:rsid w:val="004425EC"/>
    <w:rsid w:val="00443E8B"/>
    <w:rsid w:val="00450B27"/>
    <w:rsid w:val="00450E7F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3723"/>
    <w:rsid w:val="004F4790"/>
    <w:rsid w:val="004F664D"/>
    <w:rsid w:val="004F79DA"/>
    <w:rsid w:val="00500FA1"/>
    <w:rsid w:val="0051075A"/>
    <w:rsid w:val="00511F52"/>
    <w:rsid w:val="00513853"/>
    <w:rsid w:val="0052184A"/>
    <w:rsid w:val="00524258"/>
    <w:rsid w:val="00530B50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4A39"/>
    <w:rsid w:val="00565757"/>
    <w:rsid w:val="00566F5D"/>
    <w:rsid w:val="0057798D"/>
    <w:rsid w:val="0058214E"/>
    <w:rsid w:val="005829FA"/>
    <w:rsid w:val="00584BDB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C7F80"/>
    <w:rsid w:val="005D0E9C"/>
    <w:rsid w:val="005D0EFA"/>
    <w:rsid w:val="005D0F8B"/>
    <w:rsid w:val="005D2CA3"/>
    <w:rsid w:val="005D783F"/>
    <w:rsid w:val="005E2040"/>
    <w:rsid w:val="005E27DD"/>
    <w:rsid w:val="005E2B7E"/>
    <w:rsid w:val="005E35DE"/>
    <w:rsid w:val="005E5F20"/>
    <w:rsid w:val="005F0509"/>
    <w:rsid w:val="005F18A3"/>
    <w:rsid w:val="005F1ADF"/>
    <w:rsid w:val="00604177"/>
    <w:rsid w:val="0060586F"/>
    <w:rsid w:val="00607851"/>
    <w:rsid w:val="006137EC"/>
    <w:rsid w:val="00622BE8"/>
    <w:rsid w:val="00625A85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3D84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96BAF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3156"/>
    <w:rsid w:val="00710EA3"/>
    <w:rsid w:val="0071156C"/>
    <w:rsid w:val="0071294C"/>
    <w:rsid w:val="00724E3B"/>
    <w:rsid w:val="00730D4A"/>
    <w:rsid w:val="00731E5D"/>
    <w:rsid w:val="00736CF8"/>
    <w:rsid w:val="00740CFB"/>
    <w:rsid w:val="00744F7C"/>
    <w:rsid w:val="007458C6"/>
    <w:rsid w:val="00745D4B"/>
    <w:rsid w:val="00746865"/>
    <w:rsid w:val="007474E4"/>
    <w:rsid w:val="0075297A"/>
    <w:rsid w:val="007548F3"/>
    <w:rsid w:val="007574EC"/>
    <w:rsid w:val="0076691B"/>
    <w:rsid w:val="0077071A"/>
    <w:rsid w:val="00772380"/>
    <w:rsid w:val="00772548"/>
    <w:rsid w:val="00776C3E"/>
    <w:rsid w:val="00777388"/>
    <w:rsid w:val="0078402E"/>
    <w:rsid w:val="00785075"/>
    <w:rsid w:val="007850C3"/>
    <w:rsid w:val="007879A1"/>
    <w:rsid w:val="00790E8C"/>
    <w:rsid w:val="007A149A"/>
    <w:rsid w:val="007A17C8"/>
    <w:rsid w:val="007A4E1D"/>
    <w:rsid w:val="007B0FBB"/>
    <w:rsid w:val="007B3E0E"/>
    <w:rsid w:val="007B72C5"/>
    <w:rsid w:val="007C04DE"/>
    <w:rsid w:val="007C6919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5876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7015"/>
    <w:rsid w:val="00941F06"/>
    <w:rsid w:val="009431F3"/>
    <w:rsid w:val="00945DA1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1226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4678"/>
    <w:rsid w:val="00A164F5"/>
    <w:rsid w:val="00A20DA8"/>
    <w:rsid w:val="00A218EC"/>
    <w:rsid w:val="00A2461D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0840"/>
    <w:rsid w:val="00AC16C3"/>
    <w:rsid w:val="00AC4231"/>
    <w:rsid w:val="00AC47C0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6FB3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0FB4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4497"/>
    <w:rsid w:val="00BA0371"/>
    <w:rsid w:val="00BA2D8D"/>
    <w:rsid w:val="00BA2EF5"/>
    <w:rsid w:val="00BB27C1"/>
    <w:rsid w:val="00BC01E5"/>
    <w:rsid w:val="00BC3F28"/>
    <w:rsid w:val="00BC5DF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49A6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3978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4A54"/>
    <w:rsid w:val="00D0586E"/>
    <w:rsid w:val="00D103FE"/>
    <w:rsid w:val="00D10BFA"/>
    <w:rsid w:val="00D10F00"/>
    <w:rsid w:val="00D13549"/>
    <w:rsid w:val="00D150D8"/>
    <w:rsid w:val="00D16D46"/>
    <w:rsid w:val="00D30007"/>
    <w:rsid w:val="00D300CE"/>
    <w:rsid w:val="00D367C0"/>
    <w:rsid w:val="00D37C1A"/>
    <w:rsid w:val="00D406D6"/>
    <w:rsid w:val="00D436DF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4221"/>
    <w:rsid w:val="00D87F73"/>
    <w:rsid w:val="00D94887"/>
    <w:rsid w:val="00D95C4C"/>
    <w:rsid w:val="00DA117F"/>
    <w:rsid w:val="00DA17FB"/>
    <w:rsid w:val="00DA25FC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490E"/>
    <w:rsid w:val="00E355EE"/>
    <w:rsid w:val="00E35FB3"/>
    <w:rsid w:val="00E44C46"/>
    <w:rsid w:val="00E451EF"/>
    <w:rsid w:val="00E4663E"/>
    <w:rsid w:val="00E52377"/>
    <w:rsid w:val="00E55496"/>
    <w:rsid w:val="00E55F56"/>
    <w:rsid w:val="00E65758"/>
    <w:rsid w:val="00E662CA"/>
    <w:rsid w:val="00E66975"/>
    <w:rsid w:val="00E73184"/>
    <w:rsid w:val="00E8076C"/>
    <w:rsid w:val="00E810B0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6BA3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566F"/>
    <w:rsid w:val="00F227DA"/>
    <w:rsid w:val="00F22F5E"/>
    <w:rsid w:val="00F25AA4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4C2"/>
    <w:rsid w:val="00F7561F"/>
    <w:rsid w:val="00F75CDB"/>
    <w:rsid w:val="00F76A1C"/>
    <w:rsid w:val="00F80FD0"/>
    <w:rsid w:val="00F8149F"/>
    <w:rsid w:val="00F81CB2"/>
    <w:rsid w:val="00F83448"/>
    <w:rsid w:val="00F917CF"/>
    <w:rsid w:val="00F95E8D"/>
    <w:rsid w:val="00FA1A9D"/>
    <w:rsid w:val="00FA532D"/>
    <w:rsid w:val="00FA698B"/>
    <w:rsid w:val="00FA7A79"/>
    <w:rsid w:val="00FA7D51"/>
    <w:rsid w:val="00FB3077"/>
    <w:rsid w:val="00FC3D32"/>
    <w:rsid w:val="00FC5752"/>
    <w:rsid w:val="00FD00B1"/>
    <w:rsid w:val="00FD1497"/>
    <w:rsid w:val="00FE059A"/>
    <w:rsid w:val="00FF25E5"/>
    <w:rsid w:val="00FF335E"/>
    <w:rsid w:val="00FF34BC"/>
    <w:rsid w:val="00FF4A72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F1566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1566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1566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1566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1566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1566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1308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nanoparticle" TargetMode="External"/><Relationship Id="rId18" Type="http://schemas.openxmlformats.org/officeDocument/2006/relationships/hyperlink" Target="https://www.merriam-webster.com/dictionary/subcutaneously" TargetMode="External"/><Relationship Id="rId26" Type="http://schemas.openxmlformats.org/officeDocument/2006/relationships/hyperlink" Target="https://www.merriam-webster.com/dictionary/hydrodynamic" TargetMode="External"/><Relationship Id="rId21" Type="http://schemas.openxmlformats.org/officeDocument/2006/relationships/hyperlink" Target="https://www.merriam-webster.com/dictionary/anesthetize" TargetMode="External"/><Relationship Id="rId34" Type="http://schemas.openxmlformats.org/officeDocument/2006/relationships/footer" Target="footer1.xml"/><Relationship Id="rId7" Type="http://schemas.openxmlformats.org/officeDocument/2006/relationships/hyperlink" Target="https://review.jove.com/account/file-uploader?src=21981398" TargetMode="External"/><Relationship Id="rId12" Type="http://schemas.openxmlformats.org/officeDocument/2006/relationships/hyperlink" Target="https://www.merriam-webster.com/dictionary/ethyl%20silicate" TargetMode="External"/><Relationship Id="rId17" Type="http://schemas.openxmlformats.org/officeDocument/2006/relationships/hyperlink" Target="https://www.merriam-webster.com/dictionary/estradiol" TargetMode="External"/><Relationship Id="rId25" Type="http://schemas.openxmlformats.org/officeDocument/2006/relationships/hyperlink" Target="https://www.merriam-webster.com/dictionary/microscopy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fluorescence" TargetMode="External"/><Relationship Id="rId20" Type="http://schemas.openxmlformats.org/officeDocument/2006/relationships/hyperlink" Target="https://www.merriam-webster.com/dictionary/uterine" TargetMode="External"/><Relationship Id="rId29" Type="http://schemas.openxmlformats.org/officeDocument/2006/relationships/hyperlink" Target="https://www.merriam-webster.com/dictionary/spectroscopy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covalent" TargetMode="External"/><Relationship Id="rId24" Type="http://schemas.openxmlformats.org/officeDocument/2006/relationships/hyperlink" Target="https://www.merriam-webster.com/dictionary/endometriosis" TargetMode="External"/><Relationship Id="rId32" Type="http://schemas.openxmlformats.org/officeDocument/2006/relationships/hyperlink" Target="https://www.merriam-webster.com/dictionary/microscopy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sonication" TargetMode="External"/><Relationship Id="rId23" Type="http://schemas.openxmlformats.org/officeDocument/2006/relationships/hyperlink" Target="https://www.merriam-webster.com/dictionary/peritoneal" TargetMode="External"/><Relationship Id="rId28" Type="http://schemas.openxmlformats.org/officeDocument/2006/relationships/hyperlink" Target="https://www.merriam-webster.com/medical/photoluminescence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merriam-webster.com/medical/triethylamine" TargetMode="External"/><Relationship Id="rId19" Type="http://schemas.openxmlformats.org/officeDocument/2006/relationships/hyperlink" Target="https://www.merriam-webster.com/dictionary/endometriosis" TargetMode="External"/><Relationship Id="rId31" Type="http://schemas.openxmlformats.org/officeDocument/2006/relationships/hyperlink" Target="https://www.merriam-webster.com/medical/perinuclea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dimethyl%20sulfoxide" TargetMode="External"/><Relationship Id="rId14" Type="http://schemas.openxmlformats.org/officeDocument/2006/relationships/hyperlink" Target="https://www.merriam-webster.com/dictionary/centrifuge" TargetMode="External"/><Relationship Id="rId22" Type="http://schemas.openxmlformats.org/officeDocument/2006/relationships/hyperlink" Target="https://www.merriam-webster.com/medical/peritoneal" TargetMode="External"/><Relationship Id="rId27" Type="http://schemas.openxmlformats.org/officeDocument/2006/relationships/hyperlink" Target="https://www.merriam-webster.com/dictionary/colloidal" TargetMode="External"/><Relationship Id="rId30" Type="http://schemas.openxmlformats.org/officeDocument/2006/relationships/hyperlink" Target="https://www.merriam-webster.com/dictionary/cytotoxicity" TargetMode="External"/><Relationship Id="rId35" Type="http://schemas.openxmlformats.org/officeDocument/2006/relationships/footer" Target="footer2.xml"/><Relationship Id="rId8" Type="http://schemas.openxmlformats.org/officeDocument/2006/relationships/hyperlink" Target="https://www.merriam-webster.com/dictionary/cyanine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3758</Words>
  <Characters>21427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25135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2026-09-01T06:13:00Z</dcterms:created>
  <dcterms:modified xsi:type="dcterms:W3CDTF">2026-09-01T06:13:00Z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