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48348" w14:textId="010511ED" w:rsidR="006E4797" w:rsidRPr="00D434F8" w:rsidRDefault="00982988" w:rsidP="006D7D34">
      <w:pPr>
        <w:pBdr>
          <w:top w:val="nil"/>
          <w:left w:val="nil"/>
          <w:bottom w:val="nil"/>
          <w:right w:val="nil"/>
          <w:between w:val="nil"/>
        </w:pBdr>
      </w:pPr>
      <w:r w:rsidRPr="00D434F8">
        <w:rPr>
          <w:b/>
        </w:rPr>
        <w:t>TITLE:</w:t>
      </w:r>
      <w:r w:rsidRPr="00D434F8">
        <w:t xml:space="preserve"> </w:t>
      </w:r>
    </w:p>
    <w:p w14:paraId="448D5B24" w14:textId="7B847500" w:rsidR="006E4797" w:rsidRPr="00D434F8" w:rsidRDefault="00982988" w:rsidP="006D7D34">
      <w:r w:rsidRPr="00D434F8">
        <w:rPr>
          <w:lang w:eastAsia="ja-JP"/>
        </w:rPr>
        <w:t xml:space="preserve">Protocols for </w:t>
      </w:r>
      <w:r w:rsidR="005905E2">
        <w:rPr>
          <w:lang w:eastAsia="ja-JP"/>
        </w:rPr>
        <w:t>B</w:t>
      </w:r>
      <w:r w:rsidR="00DE2C56" w:rsidRPr="00D434F8">
        <w:t xml:space="preserve">edside </w:t>
      </w:r>
      <w:r w:rsidR="005905E2">
        <w:t>A</w:t>
      </w:r>
      <w:r w:rsidR="00DE2C56" w:rsidRPr="00D434F8">
        <w:t xml:space="preserve">ssessment of </w:t>
      </w:r>
      <w:r w:rsidR="005905E2">
        <w:t>A</w:t>
      </w:r>
      <w:r w:rsidR="00DE2C56" w:rsidRPr="00D434F8">
        <w:t xml:space="preserve">utonomic </w:t>
      </w:r>
      <w:r w:rsidR="005905E2">
        <w:t>D</w:t>
      </w:r>
      <w:r w:rsidR="00DE2C56" w:rsidRPr="00D434F8">
        <w:t xml:space="preserve">ysfunction in </w:t>
      </w:r>
      <w:r w:rsidRPr="00D434F8">
        <w:t xml:space="preserve">Parkinson’s </w:t>
      </w:r>
      <w:r w:rsidR="005905E2">
        <w:t>D</w:t>
      </w:r>
      <w:r w:rsidRPr="00D434F8">
        <w:t xml:space="preserve">isease </w:t>
      </w:r>
      <w:r w:rsidRPr="00D434F8">
        <w:rPr>
          <w:lang w:eastAsia="ja-JP"/>
        </w:rPr>
        <w:t xml:space="preserve">and </w:t>
      </w:r>
      <w:r w:rsidR="005905E2">
        <w:t>M</w:t>
      </w:r>
      <w:r w:rsidRPr="00D434F8">
        <w:t xml:space="preserve">ultiple </w:t>
      </w:r>
      <w:r w:rsidR="005905E2">
        <w:t>S</w:t>
      </w:r>
      <w:r w:rsidRPr="00D434F8">
        <w:t xml:space="preserve">ystem </w:t>
      </w:r>
      <w:r w:rsidR="005905E2">
        <w:t>A</w:t>
      </w:r>
      <w:r w:rsidRPr="00D434F8">
        <w:t>trophy</w:t>
      </w:r>
    </w:p>
    <w:p w14:paraId="7DEE42D3" w14:textId="77777777" w:rsidR="006E4797" w:rsidRPr="00D434F8" w:rsidRDefault="006E4797" w:rsidP="006D7D34">
      <w:pPr>
        <w:rPr>
          <w:b/>
        </w:rPr>
      </w:pPr>
    </w:p>
    <w:p w14:paraId="3886952F" w14:textId="5A2B388A" w:rsidR="006E4797" w:rsidRPr="00D434F8" w:rsidRDefault="00982988" w:rsidP="006D7D34">
      <w:r w:rsidRPr="00D434F8">
        <w:rPr>
          <w:b/>
        </w:rPr>
        <w:t xml:space="preserve">AUTHORS AND AFFILIATIONS: </w:t>
      </w:r>
    </w:p>
    <w:p w14:paraId="080AF627" w14:textId="1A320C7D" w:rsidR="00DE2C56" w:rsidRPr="00D434F8" w:rsidRDefault="00982988" w:rsidP="006D7D34">
      <w:pPr>
        <w:pBdr>
          <w:top w:val="nil"/>
          <w:left w:val="nil"/>
          <w:bottom w:val="nil"/>
          <w:right w:val="nil"/>
          <w:between w:val="nil"/>
        </w:pBdr>
        <w:rPr>
          <w:lang w:eastAsia="ja-JP"/>
        </w:rPr>
      </w:pPr>
      <w:r w:rsidRPr="00D434F8">
        <w:t>Yasuko Mori</w:t>
      </w:r>
      <w:r w:rsidR="00AC6EB0" w:rsidRPr="00D434F8">
        <w:rPr>
          <w:vertAlign w:val="superscript"/>
          <w:lang w:eastAsia="ja-JP"/>
        </w:rPr>
        <w:t>1</w:t>
      </w:r>
      <w:r w:rsidR="00D402A2" w:rsidRPr="00D434F8">
        <w:t>,</w:t>
      </w:r>
      <w:r w:rsidRPr="00D434F8">
        <w:t xml:space="preserve"> Naoki Yamahara</w:t>
      </w:r>
      <w:r w:rsidR="00136AE1" w:rsidRPr="00D434F8">
        <w:rPr>
          <w:vertAlign w:val="superscript"/>
          <w:lang w:eastAsia="ja-JP"/>
        </w:rPr>
        <w:t>1</w:t>
      </w:r>
      <w:r w:rsidR="00D402A2" w:rsidRPr="00D434F8">
        <w:t>,</w:t>
      </w:r>
      <w:r w:rsidRPr="00D434F8">
        <w:t xml:space="preserve"> Tomohide Ando</w:t>
      </w:r>
      <w:r w:rsidR="00136AE1" w:rsidRPr="00D434F8">
        <w:rPr>
          <w:vertAlign w:val="superscript"/>
          <w:lang w:eastAsia="ja-JP"/>
        </w:rPr>
        <w:t>1</w:t>
      </w:r>
      <w:r w:rsidR="00D402A2" w:rsidRPr="00D434F8">
        <w:t>,</w:t>
      </w:r>
      <w:r w:rsidRPr="00D434F8">
        <w:t xml:space="preserve"> </w:t>
      </w:r>
      <w:proofErr w:type="spellStart"/>
      <w:r w:rsidRPr="00D434F8">
        <w:t>Yoya</w:t>
      </w:r>
      <w:proofErr w:type="spellEnd"/>
      <w:r w:rsidRPr="00D434F8">
        <w:t xml:space="preserve"> Ono</w:t>
      </w:r>
      <w:r w:rsidR="00136AE1" w:rsidRPr="00D434F8">
        <w:rPr>
          <w:vertAlign w:val="superscript"/>
          <w:lang w:eastAsia="ja-JP"/>
        </w:rPr>
        <w:t>1</w:t>
      </w:r>
      <w:r w:rsidR="00D402A2" w:rsidRPr="00D434F8">
        <w:t>,</w:t>
      </w:r>
      <w:r w:rsidRPr="00D434F8">
        <w:t xml:space="preserve"> Masahiko Kato</w:t>
      </w:r>
      <w:r w:rsidR="00136AE1" w:rsidRPr="00D434F8">
        <w:rPr>
          <w:vertAlign w:val="superscript"/>
          <w:lang w:eastAsia="ja-JP"/>
        </w:rPr>
        <w:t>1</w:t>
      </w:r>
      <w:r w:rsidR="00D402A2" w:rsidRPr="00D434F8">
        <w:t>,</w:t>
      </w:r>
      <w:r w:rsidRPr="00D434F8">
        <w:t xml:space="preserve"> Mikiya Ito</w:t>
      </w:r>
      <w:r w:rsidR="00136AE1" w:rsidRPr="00D434F8">
        <w:rPr>
          <w:vertAlign w:val="superscript"/>
          <w:lang w:eastAsia="ja-JP"/>
        </w:rPr>
        <w:t>1</w:t>
      </w:r>
      <w:r w:rsidR="00D402A2" w:rsidRPr="00D434F8">
        <w:t>,</w:t>
      </w:r>
      <w:r w:rsidRPr="00D434F8">
        <w:t xml:space="preserve"> </w:t>
      </w:r>
      <w:proofErr w:type="spellStart"/>
      <w:r w:rsidRPr="00D434F8">
        <w:t>Mayuho</w:t>
      </w:r>
      <w:proofErr w:type="spellEnd"/>
      <w:r w:rsidRPr="00D434F8">
        <w:t xml:space="preserve"> Kodama</w:t>
      </w:r>
      <w:r w:rsidR="00136AE1" w:rsidRPr="00D434F8">
        <w:rPr>
          <w:vertAlign w:val="superscript"/>
          <w:lang w:eastAsia="ja-JP"/>
        </w:rPr>
        <w:t>1</w:t>
      </w:r>
      <w:r w:rsidR="00D402A2" w:rsidRPr="00D434F8">
        <w:t>,</w:t>
      </w:r>
      <w:r w:rsidRPr="00D434F8">
        <w:t xml:space="preserve"> Shunichi Kanazumi</w:t>
      </w:r>
      <w:r w:rsidR="00136AE1" w:rsidRPr="00D434F8">
        <w:rPr>
          <w:vertAlign w:val="superscript"/>
          <w:lang w:eastAsia="ja-JP"/>
        </w:rPr>
        <w:t>1</w:t>
      </w:r>
      <w:r w:rsidR="00D402A2" w:rsidRPr="00D434F8">
        <w:t>,</w:t>
      </w:r>
      <w:r w:rsidRPr="00D434F8">
        <w:t xml:space="preserve"> Takayoshi Shimohata</w:t>
      </w:r>
      <w:r w:rsidR="00AC6EB0" w:rsidRPr="00D434F8">
        <w:rPr>
          <w:vertAlign w:val="superscript"/>
          <w:lang w:eastAsia="ja-JP"/>
        </w:rPr>
        <w:t>1</w:t>
      </w:r>
      <w:r w:rsidR="00E929FE" w:rsidRPr="00D434F8">
        <w:rPr>
          <w:vertAlign w:val="superscript"/>
          <w:lang w:eastAsia="ja-JP"/>
        </w:rPr>
        <w:t>*</w:t>
      </w:r>
      <w:r w:rsidRPr="00D434F8">
        <w:t xml:space="preserve"> </w:t>
      </w:r>
    </w:p>
    <w:p w14:paraId="2791F9AE" w14:textId="77777777" w:rsidR="00DE2C56" w:rsidRPr="00D434F8" w:rsidRDefault="00DE2C56" w:rsidP="006D7D34">
      <w:pPr>
        <w:pBdr>
          <w:top w:val="nil"/>
          <w:left w:val="nil"/>
          <w:bottom w:val="nil"/>
          <w:right w:val="nil"/>
          <w:between w:val="nil"/>
        </w:pBdr>
      </w:pPr>
    </w:p>
    <w:p w14:paraId="4D4CBAEC" w14:textId="0D70EC0C" w:rsidR="006E4797" w:rsidRPr="00D434F8" w:rsidRDefault="0052178C" w:rsidP="006D7D34">
      <w:pPr>
        <w:pStyle w:val="aa"/>
        <w:pBdr>
          <w:top w:val="nil"/>
          <w:left w:val="nil"/>
          <w:bottom w:val="nil"/>
          <w:right w:val="nil"/>
          <w:between w:val="nil"/>
        </w:pBdr>
        <w:spacing w:after="0" w:line="240" w:lineRule="auto"/>
        <w:ind w:left="0"/>
        <w:jc w:val="both"/>
        <w:rPr>
          <w:rFonts w:ascii="Calibri" w:hAnsi="Calibri" w:cs="Calibri"/>
          <w:sz w:val="24"/>
          <w:szCs w:val="24"/>
        </w:rPr>
      </w:pPr>
      <w:r>
        <w:rPr>
          <w:rFonts w:ascii="Calibri" w:hAnsi="Calibri" w:cs="Calibri"/>
          <w:sz w:val="24"/>
          <w:szCs w:val="24"/>
          <w:vertAlign w:val="superscript"/>
        </w:rPr>
        <w:t>1</w:t>
      </w:r>
      <w:r w:rsidR="00982988" w:rsidRPr="00D434F8">
        <w:rPr>
          <w:rFonts w:ascii="Calibri" w:hAnsi="Calibri" w:cs="Calibri"/>
          <w:sz w:val="24"/>
          <w:szCs w:val="24"/>
        </w:rPr>
        <w:t>Department of Neurology</w:t>
      </w:r>
      <w:r w:rsidR="00D402A2" w:rsidRPr="00D434F8">
        <w:rPr>
          <w:rFonts w:ascii="Calibri" w:hAnsi="Calibri" w:cs="Calibri"/>
          <w:sz w:val="24"/>
          <w:szCs w:val="24"/>
        </w:rPr>
        <w:t>,</w:t>
      </w:r>
      <w:r w:rsidR="00982988" w:rsidRPr="00D434F8">
        <w:rPr>
          <w:rFonts w:ascii="Calibri" w:hAnsi="Calibri" w:cs="Calibri"/>
          <w:sz w:val="24"/>
          <w:szCs w:val="24"/>
        </w:rPr>
        <w:t xml:space="preserve"> Gifu University Graduate School of Medicine</w:t>
      </w:r>
      <w:r w:rsidR="00D402A2" w:rsidRPr="00D434F8">
        <w:rPr>
          <w:rFonts w:ascii="Calibri" w:hAnsi="Calibri" w:cs="Calibri"/>
          <w:sz w:val="24"/>
          <w:szCs w:val="24"/>
        </w:rPr>
        <w:t>,</w:t>
      </w:r>
      <w:r w:rsidR="00982988" w:rsidRPr="00D434F8">
        <w:rPr>
          <w:rFonts w:ascii="Calibri" w:hAnsi="Calibri" w:cs="Calibri"/>
          <w:sz w:val="24"/>
          <w:szCs w:val="24"/>
        </w:rPr>
        <w:t xml:space="preserve"> Gifu</w:t>
      </w:r>
      <w:r w:rsidR="00D402A2" w:rsidRPr="00D434F8">
        <w:rPr>
          <w:rFonts w:ascii="Calibri" w:hAnsi="Calibri" w:cs="Calibri"/>
          <w:sz w:val="24"/>
          <w:szCs w:val="24"/>
        </w:rPr>
        <w:t>,</w:t>
      </w:r>
      <w:r w:rsidR="00982988" w:rsidRPr="00D434F8">
        <w:rPr>
          <w:rFonts w:ascii="Calibri" w:hAnsi="Calibri" w:cs="Calibri"/>
          <w:sz w:val="24"/>
          <w:szCs w:val="24"/>
        </w:rPr>
        <w:t xml:space="preserve"> Japan</w:t>
      </w:r>
    </w:p>
    <w:p w14:paraId="10DD13DD" w14:textId="7DFA29CB" w:rsidR="00136AE1" w:rsidRPr="00D434F8" w:rsidRDefault="00982988" w:rsidP="006D7D34">
      <w:pPr>
        <w:pStyle w:val="aa"/>
        <w:pBdr>
          <w:top w:val="nil"/>
          <w:left w:val="nil"/>
          <w:bottom w:val="nil"/>
          <w:right w:val="nil"/>
          <w:between w:val="nil"/>
        </w:pBdr>
        <w:spacing w:after="0" w:line="240" w:lineRule="auto"/>
        <w:ind w:left="0"/>
        <w:jc w:val="both"/>
        <w:rPr>
          <w:rFonts w:ascii="Calibri" w:hAnsi="Calibri" w:cs="Calibri"/>
          <w:sz w:val="24"/>
          <w:szCs w:val="24"/>
          <w:lang w:eastAsia="ja-JP"/>
        </w:rPr>
      </w:pPr>
      <w:r w:rsidRPr="00D434F8">
        <w:rPr>
          <w:rFonts w:ascii="Calibri" w:hAnsi="Calibri" w:cs="Calibri"/>
          <w:sz w:val="24"/>
          <w:szCs w:val="24"/>
        </w:rPr>
        <w:t xml:space="preserve">1-1 </w:t>
      </w:r>
      <w:proofErr w:type="spellStart"/>
      <w:r w:rsidRPr="00D434F8">
        <w:rPr>
          <w:rFonts w:ascii="Calibri" w:hAnsi="Calibri" w:cs="Calibri"/>
          <w:sz w:val="24"/>
          <w:szCs w:val="24"/>
        </w:rPr>
        <w:t>Yanagido</w:t>
      </w:r>
      <w:proofErr w:type="spellEnd"/>
      <w:r w:rsidRPr="00D434F8">
        <w:rPr>
          <w:rFonts w:ascii="Calibri" w:hAnsi="Calibri" w:cs="Calibri"/>
          <w:sz w:val="24"/>
          <w:szCs w:val="24"/>
        </w:rPr>
        <w:t>, Gifu 501-1194, Japan</w:t>
      </w:r>
      <w:r w:rsidR="00337007" w:rsidRPr="00D434F8">
        <w:rPr>
          <w:rFonts w:ascii="Calibri" w:hAnsi="Calibri" w:cs="Calibri"/>
          <w:sz w:val="24"/>
          <w:szCs w:val="24"/>
        </w:rPr>
        <w:t>.</w:t>
      </w:r>
    </w:p>
    <w:p w14:paraId="657BDB52" w14:textId="77777777" w:rsidR="004E4E9B" w:rsidRPr="00D434F8" w:rsidRDefault="004E4E9B" w:rsidP="006D7D34">
      <w:pPr>
        <w:pStyle w:val="aa"/>
        <w:pBdr>
          <w:top w:val="nil"/>
          <w:left w:val="nil"/>
          <w:bottom w:val="nil"/>
          <w:right w:val="nil"/>
          <w:between w:val="nil"/>
        </w:pBdr>
        <w:spacing w:after="0" w:line="240" w:lineRule="auto"/>
        <w:ind w:left="0"/>
        <w:jc w:val="both"/>
        <w:rPr>
          <w:rFonts w:ascii="Calibri" w:hAnsi="Calibri" w:cs="Calibri"/>
          <w:sz w:val="24"/>
          <w:szCs w:val="24"/>
          <w:lang w:eastAsia="ja-JP"/>
        </w:rPr>
      </w:pPr>
    </w:p>
    <w:p w14:paraId="514E9FD9" w14:textId="2BBEAA2B" w:rsidR="00337007" w:rsidRPr="00D434F8" w:rsidRDefault="00337007" w:rsidP="006D7D34">
      <w:pPr>
        <w:pBdr>
          <w:top w:val="nil"/>
          <w:left w:val="nil"/>
          <w:bottom w:val="nil"/>
          <w:right w:val="nil"/>
          <w:between w:val="nil"/>
        </w:pBdr>
        <w:rPr>
          <w:lang w:eastAsia="ja-JP"/>
        </w:rPr>
      </w:pPr>
      <w:r w:rsidRPr="00D434F8">
        <w:rPr>
          <w:vertAlign w:val="superscript"/>
          <w:lang w:eastAsia="ja-JP"/>
        </w:rPr>
        <w:t>*</w:t>
      </w:r>
      <w:r w:rsidRPr="00D434F8">
        <w:rPr>
          <w:lang w:eastAsia="ja-JP"/>
        </w:rPr>
        <w:t xml:space="preserve">Corresponding author: </w:t>
      </w:r>
    </w:p>
    <w:p w14:paraId="0F929161" w14:textId="64B461FA" w:rsidR="00337007" w:rsidRPr="00D434F8" w:rsidRDefault="00337007" w:rsidP="006D7D34">
      <w:pPr>
        <w:pBdr>
          <w:top w:val="nil"/>
          <w:left w:val="nil"/>
          <w:bottom w:val="nil"/>
          <w:right w:val="nil"/>
          <w:between w:val="nil"/>
        </w:pBdr>
        <w:rPr>
          <w:lang w:eastAsia="ja-JP"/>
        </w:rPr>
      </w:pPr>
      <w:r w:rsidRPr="00D434F8">
        <w:rPr>
          <w:lang w:eastAsia="ja-JP"/>
        </w:rPr>
        <w:t xml:space="preserve">Takayoshi </w:t>
      </w:r>
      <w:proofErr w:type="spellStart"/>
      <w:r w:rsidRPr="00D434F8">
        <w:rPr>
          <w:lang w:eastAsia="ja-JP"/>
        </w:rPr>
        <w:t>Shimohata</w:t>
      </w:r>
      <w:proofErr w:type="spellEnd"/>
      <w:r w:rsidR="0052178C">
        <w:rPr>
          <w:lang w:eastAsia="ja-JP"/>
        </w:rPr>
        <w:tab/>
      </w:r>
      <w:r w:rsidR="0052178C">
        <w:rPr>
          <w:lang w:eastAsia="ja-JP"/>
        </w:rPr>
        <w:tab/>
      </w:r>
      <w:r w:rsidRPr="00D434F8">
        <w:rPr>
          <w:lang w:eastAsia="ja-JP"/>
        </w:rPr>
        <w:t>shimohata.takayoshi.g8@f.gifu-u.ac.jp</w:t>
      </w:r>
    </w:p>
    <w:p w14:paraId="2D50C38F" w14:textId="77777777" w:rsidR="00337007" w:rsidRPr="00D434F8" w:rsidRDefault="00337007" w:rsidP="006D7D34">
      <w:pPr>
        <w:pStyle w:val="aa"/>
        <w:pBdr>
          <w:top w:val="nil"/>
          <w:left w:val="nil"/>
          <w:bottom w:val="nil"/>
          <w:right w:val="nil"/>
          <w:between w:val="nil"/>
        </w:pBdr>
        <w:spacing w:after="0" w:line="240" w:lineRule="auto"/>
        <w:ind w:left="0"/>
        <w:jc w:val="both"/>
        <w:rPr>
          <w:rFonts w:ascii="Calibri" w:hAnsi="Calibri" w:cs="Calibri"/>
          <w:sz w:val="24"/>
          <w:szCs w:val="24"/>
          <w:lang w:eastAsia="ja-JP"/>
        </w:rPr>
      </w:pPr>
    </w:p>
    <w:p w14:paraId="1C4C0522" w14:textId="1A9FC496" w:rsidR="00DE2C56" w:rsidRPr="00D434F8" w:rsidRDefault="00982988" w:rsidP="006D7D34">
      <w:pPr>
        <w:pBdr>
          <w:top w:val="nil"/>
          <w:left w:val="nil"/>
          <w:bottom w:val="nil"/>
          <w:right w:val="nil"/>
          <w:between w:val="nil"/>
        </w:pBdr>
        <w:rPr>
          <w:lang w:eastAsia="ja-JP"/>
        </w:rPr>
      </w:pPr>
      <w:r w:rsidRPr="00D434F8">
        <w:rPr>
          <w:lang w:eastAsia="ja-JP"/>
        </w:rPr>
        <w:t>E-mail address</w:t>
      </w:r>
      <w:r w:rsidR="00337007" w:rsidRPr="00D434F8">
        <w:rPr>
          <w:lang w:eastAsia="ja-JP"/>
        </w:rPr>
        <w:t>es of the co-authors:</w:t>
      </w:r>
    </w:p>
    <w:p w14:paraId="76C6E484" w14:textId="4169DCA8" w:rsidR="00DD2C64" w:rsidRPr="00D434F8" w:rsidRDefault="00982988" w:rsidP="006D7D34">
      <w:pPr>
        <w:pBdr>
          <w:top w:val="nil"/>
          <w:left w:val="nil"/>
          <w:bottom w:val="nil"/>
          <w:right w:val="nil"/>
          <w:between w:val="nil"/>
        </w:pBdr>
        <w:rPr>
          <w:lang w:eastAsia="ja-JP"/>
        </w:rPr>
      </w:pPr>
      <w:r w:rsidRPr="00D434F8">
        <w:rPr>
          <w:lang w:eastAsia="ja-JP"/>
        </w:rPr>
        <w:t>Yasuko Mori</w:t>
      </w:r>
      <w:r w:rsidR="0052178C">
        <w:rPr>
          <w:lang w:eastAsia="ja-JP"/>
        </w:rPr>
        <w:tab/>
      </w:r>
      <w:r w:rsidR="0052178C">
        <w:rPr>
          <w:lang w:eastAsia="ja-JP"/>
        </w:rPr>
        <w:tab/>
      </w:r>
      <w:r w:rsidR="0052178C">
        <w:rPr>
          <w:lang w:eastAsia="ja-JP"/>
        </w:rPr>
        <w:tab/>
      </w:r>
      <w:r w:rsidR="00337007" w:rsidRPr="00D434F8">
        <w:rPr>
          <w:lang w:eastAsia="ja-JP"/>
        </w:rPr>
        <w:t>mori.yasuko.n3@f.gifu-u.ac.jp</w:t>
      </w:r>
    </w:p>
    <w:p w14:paraId="409F0C3C" w14:textId="1431A4DF" w:rsidR="00DD2C64" w:rsidRPr="00D434F8" w:rsidRDefault="00982988" w:rsidP="006D7D34">
      <w:pPr>
        <w:pBdr>
          <w:top w:val="nil"/>
          <w:left w:val="nil"/>
          <w:bottom w:val="nil"/>
          <w:right w:val="nil"/>
          <w:between w:val="nil"/>
        </w:pBdr>
        <w:rPr>
          <w:lang w:eastAsia="ja-JP"/>
        </w:rPr>
      </w:pPr>
      <w:r w:rsidRPr="00D434F8">
        <w:rPr>
          <w:lang w:eastAsia="ja-JP"/>
        </w:rPr>
        <w:t>Naoki Yamahara</w:t>
      </w:r>
      <w:r w:rsidR="0052178C">
        <w:rPr>
          <w:lang w:eastAsia="ja-JP"/>
        </w:rPr>
        <w:tab/>
      </w:r>
      <w:r w:rsidR="0052178C">
        <w:rPr>
          <w:lang w:eastAsia="ja-JP"/>
        </w:rPr>
        <w:tab/>
      </w:r>
      <w:r w:rsidR="000A2550" w:rsidRPr="00D434F8">
        <w:rPr>
          <w:lang w:eastAsia="ja-JP"/>
        </w:rPr>
        <w:t>yamahara.naoki.s9@f.gifu-u.ac.jp</w:t>
      </w:r>
    </w:p>
    <w:p w14:paraId="4EC5B253" w14:textId="1E95E8A4" w:rsidR="00DD2C64" w:rsidRPr="00D434F8" w:rsidRDefault="00982988" w:rsidP="006D7D34">
      <w:pPr>
        <w:pBdr>
          <w:top w:val="nil"/>
          <w:left w:val="nil"/>
          <w:bottom w:val="nil"/>
          <w:right w:val="nil"/>
          <w:between w:val="nil"/>
        </w:pBdr>
        <w:rPr>
          <w:lang w:eastAsia="ja-JP"/>
        </w:rPr>
      </w:pPr>
      <w:r w:rsidRPr="00D434F8">
        <w:rPr>
          <w:lang w:eastAsia="ja-JP"/>
        </w:rPr>
        <w:t>Tomohide Ando</w:t>
      </w:r>
      <w:r w:rsidR="0052178C">
        <w:rPr>
          <w:lang w:eastAsia="ja-JP"/>
        </w:rPr>
        <w:tab/>
      </w:r>
      <w:r w:rsidR="0052178C">
        <w:rPr>
          <w:lang w:eastAsia="ja-JP"/>
        </w:rPr>
        <w:tab/>
      </w:r>
      <w:r w:rsidR="000A2550" w:rsidRPr="00D434F8">
        <w:rPr>
          <w:lang w:eastAsia="ja-JP"/>
        </w:rPr>
        <w:t>tandoh2@aih-net.com</w:t>
      </w:r>
      <w:r w:rsidRPr="00D434F8">
        <w:rPr>
          <w:lang w:eastAsia="ja-JP"/>
        </w:rPr>
        <w:t xml:space="preserve"> </w:t>
      </w:r>
    </w:p>
    <w:p w14:paraId="2129B9CE" w14:textId="3533D223" w:rsidR="00DD2C64" w:rsidRPr="00D434F8" w:rsidRDefault="00982988" w:rsidP="006D7D34">
      <w:pPr>
        <w:pBdr>
          <w:top w:val="nil"/>
          <w:left w:val="nil"/>
          <w:bottom w:val="nil"/>
          <w:right w:val="nil"/>
          <w:between w:val="nil"/>
        </w:pBdr>
        <w:rPr>
          <w:lang w:eastAsia="ja-JP"/>
        </w:rPr>
      </w:pPr>
      <w:proofErr w:type="spellStart"/>
      <w:r w:rsidRPr="00D434F8">
        <w:rPr>
          <w:lang w:eastAsia="ja-JP"/>
        </w:rPr>
        <w:t>Yoya</w:t>
      </w:r>
      <w:proofErr w:type="spellEnd"/>
      <w:r w:rsidRPr="00D434F8">
        <w:rPr>
          <w:lang w:eastAsia="ja-JP"/>
        </w:rPr>
        <w:t xml:space="preserve"> Ono</w:t>
      </w:r>
      <w:r w:rsidR="0052178C">
        <w:rPr>
          <w:lang w:eastAsia="ja-JP"/>
        </w:rPr>
        <w:tab/>
      </w:r>
      <w:r w:rsidR="0052178C">
        <w:rPr>
          <w:lang w:eastAsia="ja-JP"/>
        </w:rPr>
        <w:tab/>
      </w:r>
      <w:r w:rsidR="0052178C">
        <w:rPr>
          <w:lang w:eastAsia="ja-JP"/>
        </w:rPr>
        <w:tab/>
      </w:r>
      <w:r w:rsidR="00F63732" w:rsidRPr="00D434F8">
        <w:rPr>
          <w:lang w:eastAsia="ja-JP"/>
        </w:rPr>
        <w:t>ono.yoya.r0@f.gifu-u.ac.jp</w:t>
      </w:r>
    </w:p>
    <w:p w14:paraId="3C95F752" w14:textId="1D9289E3" w:rsidR="00DD2C64" w:rsidRPr="00D434F8" w:rsidRDefault="00982988" w:rsidP="006D7D34">
      <w:pPr>
        <w:pBdr>
          <w:top w:val="nil"/>
          <w:left w:val="nil"/>
          <w:bottom w:val="nil"/>
          <w:right w:val="nil"/>
          <w:between w:val="nil"/>
        </w:pBdr>
        <w:rPr>
          <w:lang w:eastAsia="ja-JP"/>
        </w:rPr>
      </w:pPr>
      <w:r w:rsidRPr="00D434F8">
        <w:rPr>
          <w:lang w:eastAsia="ja-JP"/>
        </w:rPr>
        <w:t>Masahiko Kato</w:t>
      </w:r>
      <w:r w:rsidR="0052178C">
        <w:rPr>
          <w:lang w:eastAsia="ja-JP"/>
        </w:rPr>
        <w:tab/>
      </w:r>
      <w:r w:rsidR="0052178C">
        <w:rPr>
          <w:lang w:eastAsia="ja-JP"/>
        </w:rPr>
        <w:tab/>
      </w:r>
      <w:r w:rsidR="006B75DA" w:rsidRPr="00D434F8">
        <w:rPr>
          <w:lang w:eastAsia="ja-JP"/>
        </w:rPr>
        <w:t>masa.maxa.0913@gmail.com</w:t>
      </w:r>
      <w:r w:rsidRPr="00D434F8">
        <w:rPr>
          <w:lang w:eastAsia="ja-JP"/>
        </w:rPr>
        <w:t xml:space="preserve"> </w:t>
      </w:r>
    </w:p>
    <w:p w14:paraId="47D89602" w14:textId="0252CE2D" w:rsidR="00DD2C64" w:rsidRPr="00D434F8" w:rsidRDefault="00982988" w:rsidP="006D7D34">
      <w:pPr>
        <w:pBdr>
          <w:top w:val="nil"/>
          <w:left w:val="nil"/>
          <w:bottom w:val="nil"/>
          <w:right w:val="nil"/>
          <w:between w:val="nil"/>
        </w:pBdr>
        <w:rPr>
          <w:lang w:eastAsia="ja-JP"/>
        </w:rPr>
      </w:pPr>
      <w:r w:rsidRPr="00D434F8">
        <w:rPr>
          <w:lang w:eastAsia="ja-JP"/>
        </w:rPr>
        <w:t>Mikiya Ito</w:t>
      </w:r>
      <w:r w:rsidR="0052178C">
        <w:rPr>
          <w:lang w:eastAsia="ja-JP"/>
        </w:rPr>
        <w:tab/>
      </w:r>
      <w:r w:rsidR="0052178C">
        <w:rPr>
          <w:lang w:eastAsia="ja-JP"/>
        </w:rPr>
        <w:tab/>
      </w:r>
      <w:r w:rsidR="0052178C">
        <w:rPr>
          <w:lang w:eastAsia="ja-JP"/>
        </w:rPr>
        <w:tab/>
      </w:r>
      <w:r w:rsidR="006B75DA" w:rsidRPr="00D434F8">
        <w:rPr>
          <w:lang w:eastAsia="ja-JP"/>
        </w:rPr>
        <w:t>mikiya.19961230@gmail.com</w:t>
      </w:r>
    </w:p>
    <w:p w14:paraId="1C763202" w14:textId="5999E5F6" w:rsidR="00DD2C64" w:rsidRPr="00D434F8" w:rsidRDefault="00982988" w:rsidP="006D7D34">
      <w:pPr>
        <w:pBdr>
          <w:top w:val="nil"/>
          <w:left w:val="nil"/>
          <w:bottom w:val="nil"/>
          <w:right w:val="nil"/>
          <w:between w:val="nil"/>
        </w:pBdr>
        <w:rPr>
          <w:lang w:eastAsia="ja-JP"/>
        </w:rPr>
      </w:pPr>
      <w:proofErr w:type="spellStart"/>
      <w:r w:rsidRPr="00D434F8">
        <w:rPr>
          <w:lang w:eastAsia="ja-JP"/>
        </w:rPr>
        <w:t>Mayuho</w:t>
      </w:r>
      <w:proofErr w:type="spellEnd"/>
      <w:r w:rsidRPr="00D434F8">
        <w:rPr>
          <w:lang w:eastAsia="ja-JP"/>
        </w:rPr>
        <w:t xml:space="preserve"> Kodama</w:t>
      </w:r>
      <w:r w:rsidR="0052178C">
        <w:rPr>
          <w:lang w:eastAsia="ja-JP"/>
        </w:rPr>
        <w:tab/>
      </w:r>
      <w:r w:rsidR="0052178C">
        <w:rPr>
          <w:lang w:eastAsia="ja-JP"/>
        </w:rPr>
        <w:tab/>
      </w:r>
      <w:r w:rsidR="00105014" w:rsidRPr="00D434F8">
        <w:rPr>
          <w:lang w:eastAsia="ja-JP"/>
        </w:rPr>
        <w:t>kodama.mayuho.j7@f.gifu-u.ac.jp</w:t>
      </w:r>
      <w:r w:rsidRPr="00D434F8">
        <w:rPr>
          <w:lang w:eastAsia="ja-JP"/>
        </w:rPr>
        <w:t xml:space="preserve"> </w:t>
      </w:r>
    </w:p>
    <w:p w14:paraId="7B342FCB" w14:textId="45325F2D" w:rsidR="00DD2C64" w:rsidRPr="00D434F8" w:rsidRDefault="00982988" w:rsidP="006D7D34">
      <w:pPr>
        <w:pBdr>
          <w:top w:val="nil"/>
          <w:left w:val="nil"/>
          <w:bottom w:val="nil"/>
          <w:right w:val="nil"/>
          <w:between w:val="nil"/>
        </w:pBdr>
        <w:rPr>
          <w:lang w:val="fr-FR"/>
        </w:rPr>
      </w:pPr>
      <w:r w:rsidRPr="00D434F8">
        <w:rPr>
          <w:lang w:val="fr-FR"/>
        </w:rPr>
        <w:t>Shunichi Kanazumi</w:t>
      </w:r>
      <w:r w:rsidR="0052178C">
        <w:rPr>
          <w:lang w:val="fr-FR"/>
        </w:rPr>
        <w:tab/>
      </w:r>
      <w:r w:rsidR="0052178C">
        <w:rPr>
          <w:lang w:val="fr-FR"/>
        </w:rPr>
        <w:tab/>
      </w:r>
      <w:r w:rsidR="006B75DA" w:rsidRPr="00D434F8">
        <w:rPr>
          <w:lang w:val="fr-FR"/>
        </w:rPr>
        <w:t>pornograffitti.kana.758@gmail.com</w:t>
      </w:r>
    </w:p>
    <w:p w14:paraId="60B99542" w14:textId="77777777" w:rsidR="00DE2C56" w:rsidRPr="00D434F8" w:rsidRDefault="00DE2C56" w:rsidP="006D7D34">
      <w:pPr>
        <w:pBdr>
          <w:top w:val="nil"/>
          <w:left w:val="nil"/>
          <w:bottom w:val="nil"/>
          <w:right w:val="nil"/>
          <w:between w:val="nil"/>
        </w:pBdr>
        <w:rPr>
          <w:lang w:eastAsia="ja-JP"/>
        </w:rPr>
      </w:pPr>
    </w:p>
    <w:p w14:paraId="13ABC9BA" w14:textId="4D847ECE" w:rsidR="006E4797" w:rsidRPr="00D434F8" w:rsidRDefault="00982988" w:rsidP="006D7D34">
      <w:r w:rsidRPr="00D434F8">
        <w:rPr>
          <w:b/>
        </w:rPr>
        <w:t>SUMMARY:</w:t>
      </w:r>
      <w:r w:rsidRPr="00D434F8">
        <w:t xml:space="preserve"> </w:t>
      </w:r>
    </w:p>
    <w:p w14:paraId="406C9BF2" w14:textId="612C8619" w:rsidR="006939D7" w:rsidRPr="00D434F8" w:rsidRDefault="00982988" w:rsidP="006D7D34">
      <w:pPr>
        <w:rPr>
          <w:lang w:val="en-GB"/>
        </w:rPr>
      </w:pPr>
      <w:r w:rsidRPr="00D434F8">
        <w:rPr>
          <w:lang w:val="en-GB"/>
        </w:rPr>
        <w:t xml:space="preserve">This paper presents protocols for the bedside assessment of autonomic dysfunction in patients with Parkinson’s disease </w:t>
      </w:r>
      <w:r w:rsidR="00002A33">
        <w:rPr>
          <w:lang w:val="en-GB"/>
        </w:rPr>
        <w:t xml:space="preserve">(PD) </w:t>
      </w:r>
      <w:r w:rsidRPr="00D434F8">
        <w:rPr>
          <w:lang w:val="en-GB"/>
        </w:rPr>
        <w:t>and multiple system atrophy</w:t>
      </w:r>
      <w:r w:rsidR="00002A33">
        <w:rPr>
          <w:lang w:val="en-GB"/>
        </w:rPr>
        <w:t xml:space="preserve"> (MSA)</w:t>
      </w:r>
      <w:r w:rsidRPr="00D434F8">
        <w:rPr>
          <w:lang w:val="en-GB"/>
        </w:rPr>
        <w:t xml:space="preserve">. These protocols are categorized into three levels based on their simplicity and equipment requirements and are described </w:t>
      </w:r>
      <w:r w:rsidR="005905E2">
        <w:rPr>
          <w:lang w:val="en-GB"/>
        </w:rPr>
        <w:t>using</w:t>
      </w:r>
      <w:r w:rsidRPr="00D434F8">
        <w:rPr>
          <w:lang w:val="en-GB"/>
        </w:rPr>
        <w:t xml:space="preserve"> a step-by-step </w:t>
      </w:r>
      <w:r w:rsidR="005905E2">
        <w:rPr>
          <w:lang w:val="en-GB"/>
        </w:rPr>
        <w:t>approach</w:t>
      </w:r>
      <w:r w:rsidRPr="00D434F8">
        <w:rPr>
          <w:lang w:val="en-GB"/>
        </w:rPr>
        <w:t>. Additionally, this paper provides clinical interpretation and troubleshooting.</w:t>
      </w:r>
    </w:p>
    <w:p w14:paraId="55D34DA6" w14:textId="77777777" w:rsidR="00301374" w:rsidRPr="00D434F8" w:rsidRDefault="00301374" w:rsidP="006D7D34">
      <w:pPr>
        <w:rPr>
          <w:lang w:val="en-GB"/>
        </w:rPr>
      </w:pPr>
    </w:p>
    <w:p w14:paraId="7CC4A3E0" w14:textId="29932A71" w:rsidR="006E4797" w:rsidRPr="00D434F8" w:rsidRDefault="00982988" w:rsidP="006D7D34">
      <w:r w:rsidRPr="00D434F8">
        <w:rPr>
          <w:b/>
        </w:rPr>
        <w:t>ABSTRACT:</w:t>
      </w:r>
    </w:p>
    <w:p w14:paraId="5B0B4275" w14:textId="04EABB4D" w:rsidR="00DE2C56" w:rsidRPr="00D434F8" w:rsidRDefault="00982988" w:rsidP="006D7D34">
      <w:r w:rsidRPr="00D434F8">
        <w:t xml:space="preserve">Assessment of autonomic dysfunction </w:t>
      </w:r>
      <w:r w:rsidRPr="00D434F8">
        <w:rPr>
          <w:rFonts w:eastAsia="ＭＳ 明朝"/>
        </w:rPr>
        <w:t xml:space="preserve">is crucial </w:t>
      </w:r>
      <w:r w:rsidR="005905E2">
        <w:rPr>
          <w:rFonts w:eastAsia="ＭＳ 明朝"/>
        </w:rPr>
        <w:t>for</w:t>
      </w:r>
      <w:r w:rsidRPr="00D434F8">
        <w:rPr>
          <w:rFonts w:eastAsia="ＭＳ 明朝"/>
        </w:rPr>
        <w:t xml:space="preserve"> </w:t>
      </w:r>
      <w:r w:rsidRPr="00D434F8">
        <w:t xml:space="preserve">clinical </w:t>
      </w:r>
      <w:r w:rsidR="005905E2">
        <w:t>management of</w:t>
      </w:r>
      <w:r w:rsidRPr="00D434F8">
        <w:t xml:space="preserve"> </w:t>
      </w:r>
      <w:r w:rsidR="00002A33">
        <w:rPr>
          <w:lang w:val="en-GB"/>
        </w:rPr>
        <w:t>PD</w:t>
      </w:r>
      <w:r w:rsidR="00842D5C" w:rsidRPr="00D434F8">
        <w:rPr>
          <w:lang w:eastAsia="ja-JP"/>
        </w:rPr>
        <w:t xml:space="preserve"> </w:t>
      </w:r>
      <w:r w:rsidRPr="00D434F8">
        <w:t xml:space="preserve">and </w:t>
      </w:r>
      <w:r w:rsidR="00842D5C" w:rsidRPr="00D434F8">
        <w:rPr>
          <w:lang w:eastAsia="ja-JP"/>
        </w:rPr>
        <w:t>MSA</w:t>
      </w:r>
      <w:r w:rsidR="00D402A2" w:rsidRPr="00D434F8">
        <w:t>.</w:t>
      </w:r>
      <w:r w:rsidRPr="00D434F8">
        <w:t xml:space="preserve"> Autonomic dysfunction can provide important clues for </w:t>
      </w:r>
      <w:r w:rsidRPr="00D434F8">
        <w:rPr>
          <w:rFonts w:eastAsia="游明朝"/>
        </w:rPr>
        <w:t>its diagnosis and clinical management</w:t>
      </w:r>
      <w:r w:rsidR="00D402A2" w:rsidRPr="00D434F8">
        <w:rPr>
          <w:rFonts w:eastAsia="游明朝"/>
        </w:rPr>
        <w:t>.</w:t>
      </w:r>
      <w:r w:rsidRPr="00D434F8">
        <w:rPr>
          <w:rFonts w:eastAsia="游明朝"/>
        </w:rPr>
        <w:t xml:space="preserve"> Furthermore</w:t>
      </w:r>
      <w:r w:rsidR="00D402A2" w:rsidRPr="00D434F8">
        <w:rPr>
          <w:rFonts w:eastAsia="游明朝"/>
        </w:rPr>
        <w:t>,</w:t>
      </w:r>
      <w:r w:rsidRPr="00D434F8">
        <w:rPr>
          <w:rFonts w:eastAsia="游明朝"/>
        </w:rPr>
        <w:t xml:space="preserve"> it </w:t>
      </w:r>
      <w:r w:rsidRPr="00D434F8">
        <w:t>often progresses over time and significantly affects patients’ quality of life</w:t>
      </w:r>
      <w:r w:rsidR="00D402A2" w:rsidRPr="00D434F8">
        <w:t>.</w:t>
      </w:r>
      <w:r w:rsidRPr="00D434F8">
        <w:t xml:space="preserve"> Therefore</w:t>
      </w:r>
      <w:r w:rsidR="00D402A2" w:rsidRPr="00D434F8">
        <w:t>,</w:t>
      </w:r>
      <w:r w:rsidRPr="00D434F8">
        <w:t xml:space="preserve"> it is essential to develop bedside clinical assessment protocols for </w:t>
      </w:r>
      <w:r w:rsidRPr="00D434F8">
        <w:rPr>
          <w:rFonts w:eastAsia="游明朝"/>
        </w:rPr>
        <w:t>autonomic dysfunction</w:t>
      </w:r>
      <w:r w:rsidR="00D402A2" w:rsidRPr="00D434F8">
        <w:rPr>
          <w:rFonts w:eastAsia="游明朝"/>
        </w:rPr>
        <w:t>.</w:t>
      </w:r>
      <w:r w:rsidRPr="00D434F8">
        <w:t xml:space="preserve"> </w:t>
      </w:r>
      <w:r w:rsidR="001061AA" w:rsidRPr="00D434F8">
        <w:t>This paper provides a step-by-step description to demonstrate the evaluation method</w:t>
      </w:r>
      <w:r w:rsidR="00D402A2" w:rsidRPr="00D434F8">
        <w:t>.</w:t>
      </w:r>
      <w:r w:rsidR="001061AA" w:rsidRPr="00D434F8">
        <w:t xml:space="preserve"> </w:t>
      </w:r>
      <w:r w:rsidRPr="00D434F8">
        <w:t>In both outpatient and bedside settings</w:t>
      </w:r>
      <w:r w:rsidR="00D402A2" w:rsidRPr="00D434F8">
        <w:t>,</w:t>
      </w:r>
      <w:r w:rsidRPr="00D434F8">
        <w:t xml:space="preserve"> autonomic function should be systematically evaluated: beginning with a medical interview</w:t>
      </w:r>
      <w:r w:rsidR="00D402A2" w:rsidRPr="00D434F8">
        <w:t>,</w:t>
      </w:r>
      <w:r w:rsidRPr="00D434F8">
        <w:t xml:space="preserve"> followed by </w:t>
      </w:r>
      <w:r w:rsidRPr="00D434F8">
        <w:rPr>
          <w:rFonts w:eastAsia="游明朝"/>
        </w:rPr>
        <w:t>a physical examination</w:t>
      </w:r>
      <w:r w:rsidRPr="00D434F8">
        <w:t xml:space="preserve"> and</w:t>
      </w:r>
      <w:r w:rsidR="00D402A2" w:rsidRPr="00D434F8">
        <w:t>,</w:t>
      </w:r>
      <w:r w:rsidRPr="00D434F8">
        <w:t xml:space="preserve"> when necessary</w:t>
      </w:r>
      <w:r w:rsidR="00D402A2" w:rsidRPr="00D434F8">
        <w:t>,</w:t>
      </w:r>
      <w:r w:rsidRPr="00D434F8">
        <w:t xml:space="preserve"> using simple instrumental tests</w:t>
      </w:r>
      <w:r w:rsidR="00D402A2" w:rsidRPr="00D434F8">
        <w:t>.</w:t>
      </w:r>
      <w:r w:rsidRPr="00D434F8">
        <w:t xml:space="preserve"> Assessment should emphasize circulatory</w:t>
      </w:r>
      <w:r w:rsidR="00D402A2" w:rsidRPr="00D434F8">
        <w:t>,</w:t>
      </w:r>
      <w:r w:rsidRPr="00D434F8">
        <w:t xml:space="preserve"> sudomotor</w:t>
      </w:r>
      <w:r w:rsidR="00D402A2" w:rsidRPr="00D434F8">
        <w:t>,</w:t>
      </w:r>
      <w:r w:rsidRPr="00D434F8">
        <w:t xml:space="preserve"> urinary</w:t>
      </w:r>
      <w:r w:rsidR="00D402A2" w:rsidRPr="00D434F8">
        <w:t>,</w:t>
      </w:r>
      <w:r w:rsidRPr="00D434F8">
        <w:t xml:space="preserve"> and bowel dysfunction</w:t>
      </w:r>
      <w:r w:rsidR="00D402A2" w:rsidRPr="00D434F8">
        <w:t>.</w:t>
      </w:r>
      <w:r w:rsidR="00543973" w:rsidRPr="00D434F8">
        <w:t xml:space="preserve"> </w:t>
      </w:r>
      <w:r w:rsidR="00543973" w:rsidRPr="00D434F8">
        <w:rPr>
          <w:lang w:eastAsia="ja-JP"/>
        </w:rPr>
        <w:t>This paper will explain</w:t>
      </w:r>
      <w:r w:rsidRPr="00D434F8">
        <w:rPr>
          <w:rFonts w:eastAsia="ＭＳ 明朝"/>
          <w:lang w:eastAsia="ja-JP"/>
        </w:rPr>
        <w:t xml:space="preserve"> each of the following </w:t>
      </w:r>
      <w:r w:rsidR="00543973" w:rsidRPr="00D434F8">
        <w:rPr>
          <w:lang w:eastAsia="ja-JP"/>
        </w:rPr>
        <w:t>items</w:t>
      </w:r>
      <w:r w:rsidR="00D402A2" w:rsidRPr="00D434F8">
        <w:rPr>
          <w:lang w:eastAsia="ja-JP"/>
        </w:rPr>
        <w:t>.</w:t>
      </w:r>
      <w:r w:rsidR="006939D7" w:rsidRPr="00D434F8">
        <w:t xml:space="preserve"> </w:t>
      </w:r>
      <w:r w:rsidRPr="00D434F8">
        <w:t xml:space="preserve">Circulatory assessment: </w:t>
      </w:r>
      <w:r w:rsidR="00543973" w:rsidRPr="00D434F8">
        <w:rPr>
          <w:lang w:eastAsia="ja-JP"/>
        </w:rPr>
        <w:t>medical interview</w:t>
      </w:r>
      <w:r w:rsidR="000A2C35">
        <w:rPr>
          <w:lang w:eastAsia="ja-JP"/>
        </w:rPr>
        <w:t>,</w:t>
      </w:r>
      <w:r w:rsidRPr="00D434F8">
        <w:t xml:space="preserve"> evaluat</w:t>
      </w:r>
      <w:r w:rsidR="00543973" w:rsidRPr="00D434F8">
        <w:rPr>
          <w:lang w:eastAsia="ja-JP"/>
        </w:rPr>
        <w:t>ion of</w:t>
      </w:r>
      <w:r w:rsidRPr="00D434F8">
        <w:t xml:space="preserve"> </w:t>
      </w:r>
      <w:r w:rsidR="00842D5C" w:rsidRPr="00D434F8">
        <w:rPr>
          <w:lang w:eastAsia="ja-JP"/>
        </w:rPr>
        <w:t>c</w:t>
      </w:r>
      <w:r w:rsidR="00842D5C" w:rsidRPr="00D434F8">
        <w:t>old-discolored extremities</w:t>
      </w:r>
      <w:r w:rsidR="00D402A2" w:rsidRPr="00D434F8">
        <w:t>,</w:t>
      </w:r>
      <w:r w:rsidR="00842D5C" w:rsidRPr="00D434F8">
        <w:t xml:space="preserve"> </w:t>
      </w:r>
      <w:r w:rsidR="00842D5C" w:rsidRPr="00D434F8">
        <w:rPr>
          <w:lang w:eastAsia="ja-JP"/>
        </w:rPr>
        <w:t>c</w:t>
      </w:r>
      <w:r w:rsidR="00842D5C" w:rsidRPr="00D434F8">
        <w:t>apillary refill</w:t>
      </w:r>
      <w:r w:rsidR="00D402A2" w:rsidRPr="00D434F8">
        <w:t>,</w:t>
      </w:r>
      <w:r w:rsidR="00842D5C" w:rsidRPr="00D434F8">
        <w:rPr>
          <w:lang w:eastAsia="ja-JP"/>
        </w:rPr>
        <w:t xml:space="preserve"> </w:t>
      </w:r>
      <w:r w:rsidR="00842D5C" w:rsidRPr="00D434F8">
        <w:t>10-second cold water stress load test</w:t>
      </w:r>
      <w:r w:rsidR="00D402A2" w:rsidRPr="00D434F8">
        <w:rPr>
          <w:lang w:eastAsia="ja-JP"/>
        </w:rPr>
        <w:t>,</w:t>
      </w:r>
      <w:r w:rsidRPr="00D434F8">
        <w:t xml:space="preserve"> </w:t>
      </w:r>
      <w:r w:rsidR="00543973" w:rsidRPr="00D434F8">
        <w:rPr>
          <w:lang w:eastAsia="ja-JP"/>
        </w:rPr>
        <w:t>a</w:t>
      </w:r>
      <w:r w:rsidR="00A3633E" w:rsidRPr="00D434F8">
        <w:rPr>
          <w:lang w:eastAsia="ja-JP"/>
        </w:rPr>
        <w:t>ctive standing test</w:t>
      </w:r>
      <w:r w:rsidR="00D402A2" w:rsidRPr="00D434F8">
        <w:rPr>
          <w:lang w:eastAsia="ja-JP"/>
        </w:rPr>
        <w:t>,</w:t>
      </w:r>
      <w:r w:rsidRPr="00D434F8">
        <w:t xml:space="preserve"> the coefficient of variation of R-R intervals</w:t>
      </w:r>
      <w:r w:rsidR="00D402A2" w:rsidRPr="00D434F8">
        <w:t>,</w:t>
      </w:r>
      <w:r w:rsidR="00543973" w:rsidRPr="00D434F8">
        <w:rPr>
          <w:lang w:eastAsia="ja-JP"/>
        </w:rPr>
        <w:t xml:space="preserve"> and</w:t>
      </w:r>
      <w:r w:rsidRPr="00D434F8">
        <w:t xml:space="preserve"> overnight oximetry provides further detailed evaluation</w:t>
      </w:r>
      <w:r w:rsidR="00505543" w:rsidRPr="00D434F8">
        <w:rPr>
          <w:lang w:eastAsia="ja-JP"/>
        </w:rPr>
        <w:t xml:space="preserve"> in MSA</w:t>
      </w:r>
      <w:r w:rsidR="00D402A2" w:rsidRPr="00D434F8">
        <w:t>.</w:t>
      </w:r>
      <w:r w:rsidR="006939D7" w:rsidRPr="00D434F8">
        <w:t xml:space="preserve"> </w:t>
      </w:r>
      <w:r w:rsidRPr="00D434F8">
        <w:t>Sudomotor</w:t>
      </w:r>
      <w:r w:rsidRPr="00D434F8">
        <w:rPr>
          <w:rFonts w:eastAsia="游明朝"/>
        </w:rPr>
        <w:t xml:space="preserve"> symptoms: </w:t>
      </w:r>
      <w:r w:rsidR="00543973" w:rsidRPr="00D434F8">
        <w:rPr>
          <w:rFonts w:eastAsia="游明朝"/>
          <w:lang w:eastAsia="ja-JP"/>
        </w:rPr>
        <w:lastRenderedPageBreak/>
        <w:t>medical interview</w:t>
      </w:r>
      <w:r w:rsidR="00D402A2" w:rsidRPr="00D434F8">
        <w:rPr>
          <w:rFonts w:eastAsia="游明朝"/>
        </w:rPr>
        <w:t>,</w:t>
      </w:r>
      <w:r w:rsidRPr="00D434F8">
        <w:rPr>
          <w:rFonts w:eastAsia="游明朝"/>
        </w:rPr>
        <w:t xml:space="preserve"> </w:t>
      </w:r>
      <w:r w:rsidR="00126FDB" w:rsidRPr="00D434F8">
        <w:rPr>
          <w:rFonts w:eastAsia="游明朝"/>
        </w:rPr>
        <w:t>assessment of sweating at rest and under stress using palpation</w:t>
      </w:r>
      <w:r w:rsidR="00D402A2" w:rsidRPr="00D434F8">
        <w:rPr>
          <w:rFonts w:eastAsia="游明朝"/>
        </w:rPr>
        <w:t>,</w:t>
      </w:r>
      <w:r w:rsidR="00126FDB" w:rsidRPr="00D434F8">
        <w:rPr>
          <w:rFonts w:eastAsia="游明朝"/>
        </w:rPr>
        <w:t xml:space="preserve"> visual inspection</w:t>
      </w:r>
      <w:r w:rsidR="00D402A2" w:rsidRPr="00D434F8">
        <w:rPr>
          <w:rFonts w:eastAsia="游明朝"/>
        </w:rPr>
        <w:t>,</w:t>
      </w:r>
      <w:r w:rsidR="00126FDB" w:rsidRPr="00D434F8">
        <w:rPr>
          <w:rFonts w:eastAsia="游明朝"/>
        </w:rPr>
        <w:t xml:space="preserve"> and the spoon test</w:t>
      </w:r>
      <w:r w:rsidR="00D402A2" w:rsidRPr="00D434F8">
        <w:rPr>
          <w:rFonts w:eastAsia="游明朝"/>
          <w:lang w:eastAsia="ja-JP"/>
        </w:rPr>
        <w:t>,</w:t>
      </w:r>
      <w:r w:rsidR="00543973" w:rsidRPr="00D434F8">
        <w:rPr>
          <w:rFonts w:eastAsia="游明朝"/>
          <w:lang w:eastAsia="ja-JP"/>
        </w:rPr>
        <w:t xml:space="preserve"> and </w:t>
      </w:r>
      <w:r w:rsidR="00126FDB" w:rsidRPr="00D434F8">
        <w:rPr>
          <w:rFonts w:eastAsia="游明朝"/>
          <w:lang w:eastAsia="ja-JP"/>
        </w:rPr>
        <w:t>finger wrinkling after immersion in warm water</w:t>
      </w:r>
      <w:r w:rsidR="00D402A2" w:rsidRPr="00D434F8">
        <w:rPr>
          <w:rFonts w:eastAsia="游明朝"/>
          <w:lang w:eastAsia="ja-JP"/>
        </w:rPr>
        <w:t>.</w:t>
      </w:r>
      <w:r w:rsidR="006939D7" w:rsidRPr="00D434F8">
        <w:t xml:space="preserve"> </w:t>
      </w:r>
      <w:r w:rsidRPr="00D434F8">
        <w:t xml:space="preserve">Urinary assessment: </w:t>
      </w:r>
      <w:r w:rsidR="000A2C35">
        <w:t>u</w:t>
      </w:r>
      <w:r w:rsidRPr="00D434F8">
        <w:t>rination frequency</w:t>
      </w:r>
      <w:r w:rsidR="00D402A2" w:rsidRPr="00D434F8">
        <w:t>,</w:t>
      </w:r>
      <w:r w:rsidRPr="00D434F8">
        <w:t xml:space="preserve"> sensation of incomplete bladder emptying</w:t>
      </w:r>
      <w:r w:rsidR="00D402A2" w:rsidRPr="00D434F8">
        <w:t>,</w:t>
      </w:r>
      <w:r w:rsidRPr="00D434F8">
        <w:t xml:space="preserve"> voiding diaries</w:t>
      </w:r>
      <w:r w:rsidR="00D402A2" w:rsidRPr="00D434F8">
        <w:t>,</w:t>
      </w:r>
      <w:r w:rsidRPr="00D434F8">
        <w:t xml:space="preserve"> </w:t>
      </w:r>
      <w:r w:rsidR="00543973" w:rsidRPr="00D434F8">
        <w:rPr>
          <w:lang w:eastAsia="ja-JP"/>
        </w:rPr>
        <w:t>and</w:t>
      </w:r>
      <w:r w:rsidR="00312DD2" w:rsidRPr="00D434F8">
        <w:rPr>
          <w:lang w:eastAsia="ja-JP"/>
        </w:rPr>
        <w:t xml:space="preserve"> </w:t>
      </w:r>
      <w:r w:rsidRPr="00D434F8">
        <w:rPr>
          <w:rFonts w:eastAsia="游明朝"/>
        </w:rPr>
        <w:t>the measurement of post-void residual</w:t>
      </w:r>
      <w:r w:rsidR="00DE561A">
        <w:rPr>
          <w:rFonts w:eastAsia="游明朝"/>
        </w:rPr>
        <w:t xml:space="preserve"> (PVR)</w:t>
      </w:r>
      <w:r w:rsidRPr="00D434F8">
        <w:rPr>
          <w:rFonts w:eastAsia="游明朝"/>
        </w:rPr>
        <w:t xml:space="preserve"> urine volume</w:t>
      </w:r>
      <w:r w:rsidR="00D402A2" w:rsidRPr="00D434F8">
        <w:rPr>
          <w:rFonts w:eastAsia="游明朝"/>
        </w:rPr>
        <w:t>.</w:t>
      </w:r>
      <w:r w:rsidRPr="00D434F8">
        <w:rPr>
          <w:rFonts w:eastAsia="游明朝"/>
        </w:rPr>
        <w:t xml:space="preserve"> </w:t>
      </w:r>
      <w:r w:rsidRPr="00D434F8">
        <w:t xml:space="preserve">Bowel assessment: </w:t>
      </w:r>
      <w:r w:rsidR="000A2C35">
        <w:rPr>
          <w:lang w:eastAsia="ja-JP"/>
        </w:rPr>
        <w:t>m</w:t>
      </w:r>
      <w:r w:rsidR="00F901CA" w:rsidRPr="00D434F8">
        <w:rPr>
          <w:lang w:eastAsia="ja-JP"/>
        </w:rPr>
        <w:t>edical interview</w:t>
      </w:r>
      <w:r w:rsidR="00D402A2" w:rsidRPr="00D434F8">
        <w:rPr>
          <w:lang w:eastAsia="ja-JP"/>
        </w:rPr>
        <w:t>,</w:t>
      </w:r>
      <w:r w:rsidR="00F901CA" w:rsidRPr="00D434F8">
        <w:rPr>
          <w:lang w:eastAsia="ja-JP"/>
        </w:rPr>
        <w:t xml:space="preserve"> a</w:t>
      </w:r>
      <w:r w:rsidRPr="00D434F8">
        <w:t>bdominal percussion</w:t>
      </w:r>
      <w:r w:rsidR="00D402A2" w:rsidRPr="00D434F8">
        <w:rPr>
          <w:lang w:eastAsia="ja-JP"/>
        </w:rPr>
        <w:t>,</w:t>
      </w:r>
      <w:r w:rsidR="00F901CA" w:rsidRPr="00D434F8">
        <w:rPr>
          <w:lang w:eastAsia="ja-JP"/>
        </w:rPr>
        <w:t xml:space="preserve"> and</w:t>
      </w:r>
      <w:r w:rsidRPr="00D434F8">
        <w:t xml:space="preserve"> </w:t>
      </w:r>
      <w:r w:rsidR="00FC153E">
        <w:rPr>
          <w:lang w:eastAsia="ja-JP"/>
        </w:rPr>
        <w:t>r</w:t>
      </w:r>
      <w:r w:rsidR="00F901CA" w:rsidRPr="00D434F8">
        <w:rPr>
          <w:lang w:eastAsia="ja-JP"/>
        </w:rPr>
        <w:t xml:space="preserve">ectal </w:t>
      </w:r>
      <w:r w:rsidR="00FC153E">
        <w:rPr>
          <w:lang w:eastAsia="ja-JP"/>
        </w:rPr>
        <w:t>u</w:t>
      </w:r>
      <w:r w:rsidR="00F901CA" w:rsidRPr="00D434F8">
        <w:rPr>
          <w:lang w:eastAsia="ja-JP"/>
        </w:rPr>
        <w:t>ltrasonography</w:t>
      </w:r>
      <w:r w:rsidR="006939D7" w:rsidRPr="00D434F8">
        <w:t xml:space="preserve">. </w:t>
      </w:r>
      <w:r w:rsidR="00FC153E">
        <w:t>B</w:t>
      </w:r>
      <w:r w:rsidR="00F901CA" w:rsidRPr="00D434F8">
        <w:t xml:space="preserve">edside assessment is </w:t>
      </w:r>
      <w:r w:rsidR="00FC153E">
        <w:t>influenced by</w:t>
      </w:r>
      <w:r w:rsidR="00F901CA" w:rsidRPr="00D434F8">
        <w:t xml:space="preserve"> the examiner's experience</w:t>
      </w:r>
      <w:r w:rsidR="00D402A2" w:rsidRPr="00D434F8">
        <w:t>,</w:t>
      </w:r>
      <w:r w:rsidR="00F901CA" w:rsidRPr="00D434F8">
        <w:t xml:space="preserve"> medication</w:t>
      </w:r>
      <w:r w:rsidR="00D402A2" w:rsidRPr="00D434F8">
        <w:t>,</w:t>
      </w:r>
      <w:r w:rsidR="00F901CA" w:rsidRPr="00D434F8">
        <w:t xml:space="preserve"> and the testing environment</w:t>
      </w:r>
      <w:r w:rsidR="00D402A2" w:rsidRPr="00D434F8">
        <w:t>.</w:t>
      </w:r>
      <w:r w:rsidR="00F901CA" w:rsidRPr="00D434F8">
        <w:t xml:space="preserve"> </w:t>
      </w:r>
      <w:r w:rsidRPr="00D434F8">
        <w:t>Considering the limitations of bedside assessments</w:t>
      </w:r>
      <w:r w:rsidR="00D402A2" w:rsidRPr="00D434F8">
        <w:t>,</w:t>
      </w:r>
      <w:r w:rsidRPr="00D434F8">
        <w:t xml:space="preserve"> more comprehensive diagnostic evaluations should be conducted</w:t>
      </w:r>
      <w:r w:rsidRPr="00D434F8">
        <w:rPr>
          <w:rFonts w:eastAsia="ＭＳ 明朝"/>
        </w:rPr>
        <w:t xml:space="preserve"> when necessary</w:t>
      </w:r>
      <w:r w:rsidR="00D402A2" w:rsidRPr="00D434F8">
        <w:t>.</w:t>
      </w:r>
      <w:r w:rsidR="006939D7" w:rsidRPr="00D434F8">
        <w:t xml:space="preserve"> </w:t>
      </w:r>
      <w:r w:rsidRPr="00D434F8">
        <w:t>We also describe</w:t>
      </w:r>
      <w:r w:rsidRPr="00D434F8">
        <w:rPr>
          <w:rFonts w:eastAsia="ＭＳ 明朝"/>
        </w:rPr>
        <w:t xml:space="preserve"> the characteristics of autonomic dysfunction in</w:t>
      </w:r>
      <w:r w:rsidR="00842D5C" w:rsidRPr="00D434F8">
        <w:rPr>
          <w:lang w:eastAsia="ja-JP"/>
        </w:rPr>
        <w:t xml:space="preserve"> </w:t>
      </w:r>
      <w:r w:rsidRPr="00D434F8">
        <w:rPr>
          <w:rFonts w:eastAsia="ＭＳ 明朝"/>
          <w:lang w:eastAsia="ja-JP"/>
        </w:rPr>
        <w:t>PD and MSA</w:t>
      </w:r>
      <w:r w:rsidR="00D402A2" w:rsidRPr="00D434F8">
        <w:rPr>
          <w:rFonts w:eastAsia="游明朝"/>
        </w:rPr>
        <w:t>.</w:t>
      </w:r>
      <w:r w:rsidRPr="00D434F8">
        <w:rPr>
          <w:rFonts w:eastAsia="游明朝"/>
        </w:rPr>
        <w:t xml:space="preserve"> </w:t>
      </w:r>
      <w:r w:rsidR="00FC153E">
        <w:t>A</w:t>
      </w:r>
      <w:r w:rsidRPr="00D434F8">
        <w:t>ppropriate management of each type of autonomic dysfunction is also essential</w:t>
      </w:r>
      <w:r w:rsidR="00D402A2" w:rsidRPr="00D434F8">
        <w:t>.</w:t>
      </w:r>
    </w:p>
    <w:p w14:paraId="1A92C93B" w14:textId="77777777" w:rsidR="006939D7" w:rsidRPr="00D434F8" w:rsidRDefault="006939D7" w:rsidP="006D7D34">
      <w:pPr>
        <w:rPr>
          <w:lang w:eastAsia="ja-JP"/>
        </w:rPr>
      </w:pPr>
    </w:p>
    <w:p w14:paraId="7EEC87C7" w14:textId="74164AA1" w:rsidR="006E4797" w:rsidRPr="00D434F8" w:rsidRDefault="00982988" w:rsidP="006D7D34">
      <w:r w:rsidRPr="00D434F8">
        <w:rPr>
          <w:b/>
        </w:rPr>
        <w:t>INTRODUCTION:</w:t>
      </w:r>
      <w:r w:rsidRPr="00D434F8">
        <w:t xml:space="preserve"> </w:t>
      </w:r>
    </w:p>
    <w:p w14:paraId="558778B2" w14:textId="7666F70F" w:rsidR="00DE2C56" w:rsidRPr="00D434F8" w:rsidRDefault="00982988" w:rsidP="006D7D34">
      <w:r w:rsidRPr="00D434F8">
        <w:t xml:space="preserve">The purpose of this protocol </w:t>
      </w:r>
      <w:r w:rsidR="00FC153E">
        <w:t>is</w:t>
      </w:r>
      <w:r w:rsidRPr="00D434F8">
        <w:t xml:space="preserve"> to provide </w:t>
      </w:r>
      <w:r w:rsidR="0078509C" w:rsidRPr="00D434F8">
        <w:rPr>
          <w:lang w:eastAsia="ja-JP"/>
        </w:rPr>
        <w:t xml:space="preserve">a </w:t>
      </w:r>
      <w:r w:rsidRPr="00D434F8">
        <w:t>comprehensive, step-by-step approach for evaluating autonomic function at the bedside, focusing on the circulatory, sudomotor, urinary, and bowel systems.</w:t>
      </w:r>
      <w:r w:rsidRPr="00D434F8">
        <w:rPr>
          <w:lang w:eastAsia="ja-JP"/>
        </w:rPr>
        <w:t xml:space="preserve"> </w:t>
      </w:r>
      <w:r w:rsidRPr="00D434F8">
        <w:t xml:space="preserve">Autonomic dysfunction is a key feature of </w:t>
      </w:r>
      <w:r w:rsidR="00002A33">
        <w:rPr>
          <w:lang w:val="en-GB"/>
        </w:rPr>
        <w:t>PD</w:t>
      </w:r>
      <w:r w:rsidRPr="00D434F8">
        <w:t xml:space="preserve"> and MSA</w:t>
      </w:r>
      <w:r w:rsidR="00FC153E">
        <w:t>,</w:t>
      </w:r>
      <w:r w:rsidR="00F93218" w:rsidRPr="00D434F8">
        <w:t xml:space="preserve"> which </w:t>
      </w:r>
      <w:r w:rsidRPr="00D434F8">
        <w:t>provides crucial diagnostic and prognostic information</w:t>
      </w:r>
      <w:r w:rsidR="00D402A2" w:rsidRPr="00D434F8">
        <w:t>.</w:t>
      </w:r>
      <w:r w:rsidRPr="00D434F8">
        <w:t xml:space="preserve"> </w:t>
      </w:r>
      <w:r w:rsidR="00F93218" w:rsidRPr="00D434F8">
        <w:t>I</w:t>
      </w:r>
      <w:r w:rsidR="00F93218" w:rsidRPr="00D434F8">
        <w:rPr>
          <w:rFonts w:eastAsia="ＭＳ 明朝"/>
        </w:rPr>
        <w:t>n patients with PD and MSA</w:t>
      </w:r>
      <w:r w:rsidR="00F93218" w:rsidRPr="00D434F8">
        <w:rPr>
          <w:lang w:eastAsia="ja-JP"/>
        </w:rPr>
        <w:t>, a</w:t>
      </w:r>
      <w:r w:rsidR="00905CAC" w:rsidRPr="00D434F8">
        <w:rPr>
          <w:lang w:eastAsia="ja-JP"/>
        </w:rPr>
        <w:t>utonomic</w:t>
      </w:r>
      <w:r w:rsidRPr="00D434F8">
        <w:t xml:space="preserve"> dysfunction affects daily life and progresses over time</w:t>
      </w:r>
      <w:r w:rsidR="00D402A2" w:rsidRPr="00D434F8">
        <w:t>.</w:t>
      </w:r>
      <w:r w:rsidRPr="00D434F8">
        <w:t xml:space="preserve"> Impaired communication can make it difficult for patients to report symptoms</w:t>
      </w:r>
      <w:r w:rsidR="00D402A2" w:rsidRPr="00D434F8">
        <w:t>.</w:t>
      </w:r>
      <w:r w:rsidRPr="00D434F8">
        <w:t xml:space="preserve"> Therefore</w:t>
      </w:r>
      <w:r w:rsidR="00D402A2" w:rsidRPr="00D434F8">
        <w:t>,</w:t>
      </w:r>
      <w:r w:rsidRPr="00D434F8">
        <w:t xml:space="preserve"> mastering noninvasive</w:t>
      </w:r>
      <w:r w:rsidR="00505543" w:rsidRPr="00D434F8">
        <w:rPr>
          <w:lang w:eastAsia="ja-JP"/>
        </w:rPr>
        <w:t xml:space="preserve"> </w:t>
      </w:r>
      <w:r w:rsidRPr="00D434F8">
        <w:t xml:space="preserve">bedside assessment protocols </w:t>
      </w:r>
      <w:r w:rsidR="00FC153E">
        <w:t>for</w:t>
      </w:r>
      <w:r w:rsidR="00F93218" w:rsidRPr="00D434F8">
        <w:t xml:space="preserve"> autonomic dysfunction </w:t>
      </w:r>
      <w:r w:rsidRPr="00D434F8">
        <w:t>is necessary</w:t>
      </w:r>
      <w:r w:rsidR="00D402A2" w:rsidRPr="00D434F8">
        <w:t>.</w:t>
      </w:r>
      <w:r w:rsidRPr="00D434F8">
        <w:t xml:space="preserve"> However</w:t>
      </w:r>
      <w:r w:rsidR="00D402A2" w:rsidRPr="00D434F8">
        <w:t>,</w:t>
      </w:r>
      <w:r w:rsidRPr="00D434F8">
        <w:t xml:space="preserve"> bedside assessments are often performed inconsistently in clinical practice</w:t>
      </w:r>
      <w:r w:rsidR="00D402A2" w:rsidRPr="00D434F8">
        <w:t>.</w:t>
      </w:r>
      <w:r w:rsidRPr="00D434F8">
        <w:t xml:space="preserve"> Several studies</w:t>
      </w:r>
      <w:r w:rsidRPr="00D434F8">
        <w:rPr>
          <w:lang w:eastAsia="ja-JP"/>
        </w:rPr>
        <w:t xml:space="preserve"> </w:t>
      </w:r>
      <w:r w:rsidRPr="00D434F8">
        <w:t xml:space="preserve">have reported </w:t>
      </w:r>
      <w:r w:rsidR="00F93218" w:rsidRPr="00D434F8">
        <w:t xml:space="preserve">new </w:t>
      </w:r>
      <w:r w:rsidRPr="00D434F8">
        <w:t xml:space="preserve">bedside methods for assessing and interpreting autonomic dysfunction in patients with PD </w:t>
      </w:r>
      <w:r w:rsidRPr="00D434F8">
        <w:rPr>
          <w:rFonts w:eastAsia="ＭＳ 明朝"/>
        </w:rPr>
        <w:t>and MSA. However, it is difficult for clinicians to grasp</w:t>
      </w:r>
      <w:r w:rsidR="00AC6EB0" w:rsidRPr="00D434F8">
        <w:rPr>
          <w:lang w:eastAsia="ja-JP"/>
        </w:rPr>
        <w:t xml:space="preserve"> </w:t>
      </w:r>
      <w:r w:rsidRPr="00D434F8">
        <w:t xml:space="preserve">all of these at once and </w:t>
      </w:r>
      <w:r w:rsidR="00F93218" w:rsidRPr="00D434F8">
        <w:t xml:space="preserve">to </w:t>
      </w:r>
      <w:r w:rsidRPr="00D434F8">
        <w:t xml:space="preserve">judge their priorities. This manuscript </w:t>
      </w:r>
      <w:r w:rsidR="00F93218" w:rsidRPr="00D434F8">
        <w:t xml:space="preserve">therefore </w:t>
      </w:r>
      <w:r w:rsidRPr="00D434F8">
        <w:t>reviews and summarizes existing reports.</w:t>
      </w:r>
    </w:p>
    <w:p w14:paraId="01951513" w14:textId="77777777" w:rsidR="006939D7" w:rsidRPr="00D434F8" w:rsidRDefault="006939D7" w:rsidP="006D7D34">
      <w:pPr>
        <w:rPr>
          <w:lang w:eastAsia="ja-JP"/>
        </w:rPr>
      </w:pPr>
    </w:p>
    <w:p w14:paraId="78EF2E95" w14:textId="755D2528" w:rsidR="00FE344C" w:rsidRPr="00D434F8" w:rsidRDefault="00982988" w:rsidP="006D7D34">
      <w:pPr>
        <w:rPr>
          <w:lang w:eastAsia="ja-JP"/>
        </w:rPr>
      </w:pPr>
      <w:r w:rsidRPr="00D434F8">
        <w:rPr>
          <w:lang w:eastAsia="ja-JP"/>
        </w:rPr>
        <w:t>The primary benefit</w:t>
      </w:r>
      <w:r w:rsidRPr="00D434F8">
        <w:rPr>
          <w:rFonts w:eastAsia="ＭＳ 明朝"/>
          <w:lang w:eastAsia="ja-JP"/>
        </w:rPr>
        <w:t xml:space="preserve">s of bedside protocols </w:t>
      </w:r>
      <w:r w:rsidRPr="00D434F8">
        <w:rPr>
          <w:lang w:eastAsia="ja-JP"/>
        </w:rPr>
        <w:t>in the clinical management of patients with PD and MSA</w:t>
      </w:r>
      <w:r w:rsidR="00F93218" w:rsidRPr="00D434F8">
        <w:rPr>
          <w:lang w:eastAsia="ja-JP"/>
        </w:rPr>
        <w:t xml:space="preserve"> are accessibility and sustainability</w:t>
      </w:r>
      <w:r w:rsidRPr="00D434F8">
        <w:rPr>
          <w:lang w:eastAsia="ja-JP"/>
        </w:rPr>
        <w:t>.</w:t>
      </w:r>
      <w:r w:rsidR="000452A7" w:rsidRPr="00D434F8">
        <w:rPr>
          <w:lang w:eastAsia="ja-JP"/>
        </w:rPr>
        <w:t xml:space="preserve"> </w:t>
      </w:r>
      <w:r w:rsidRPr="00D434F8">
        <w:rPr>
          <w:lang w:eastAsia="ja-JP"/>
        </w:rPr>
        <w:t xml:space="preserve">Various methods exist for the detailed assessment of autonomic function; however, they often face limitations in terms of institutional accessibility, invasiveness, and time requirements. For example, the head-up tilt test, which is valuable </w:t>
      </w:r>
      <w:r w:rsidR="00FC153E">
        <w:rPr>
          <w:lang w:eastAsia="ja-JP"/>
        </w:rPr>
        <w:t>for</w:t>
      </w:r>
      <w:r w:rsidRPr="00D434F8">
        <w:rPr>
          <w:lang w:eastAsia="ja-JP"/>
        </w:rPr>
        <w:t xml:space="preserve"> assessing blood pressure (BP) variability, requires </w:t>
      </w:r>
      <w:r w:rsidR="00F93218" w:rsidRPr="00D434F8">
        <w:rPr>
          <w:lang w:eastAsia="ja-JP"/>
        </w:rPr>
        <w:t xml:space="preserve">the use of </w:t>
      </w:r>
      <w:r w:rsidRPr="00D434F8">
        <w:rPr>
          <w:lang w:eastAsia="ja-JP"/>
        </w:rPr>
        <w:t>a tilt table</w:t>
      </w:r>
      <w:r w:rsidR="00F611D4" w:rsidRPr="00D434F8">
        <w:rPr>
          <w:vertAlign w:val="superscript"/>
          <w:lang w:eastAsia="ja-JP"/>
        </w:rPr>
        <w:t>1</w:t>
      </w:r>
      <w:r w:rsidRPr="00D434F8">
        <w:rPr>
          <w:lang w:eastAsia="ja-JP"/>
        </w:rPr>
        <w:t xml:space="preserve">. For sudomotor function, the thermoregulatory sweat test requires a special chamber, </w:t>
      </w:r>
      <w:r w:rsidR="00F93218" w:rsidRPr="00D434F8">
        <w:rPr>
          <w:lang w:eastAsia="ja-JP"/>
        </w:rPr>
        <w:t>while</w:t>
      </w:r>
      <w:r w:rsidRPr="00D434F8">
        <w:rPr>
          <w:lang w:eastAsia="ja-JP"/>
        </w:rPr>
        <w:t xml:space="preserve"> the quantitative sudomotor axon reflex test requires a multi-compartmental sweat capsule</w:t>
      </w:r>
      <w:r w:rsidR="00F611D4" w:rsidRPr="00D434F8">
        <w:rPr>
          <w:vertAlign w:val="superscript"/>
          <w:lang w:eastAsia="ja-JP"/>
        </w:rPr>
        <w:t>2</w:t>
      </w:r>
      <w:r w:rsidR="00FC153E">
        <w:rPr>
          <w:lang w:eastAsia="ja-JP"/>
        </w:rPr>
        <w:t xml:space="preserve">. </w:t>
      </w:r>
      <w:r w:rsidRPr="00D434F8">
        <w:rPr>
          <w:lang w:eastAsia="ja-JP"/>
        </w:rPr>
        <w:t xml:space="preserve">Although these methods provide highly reliable results, their limited availability renders long-term monitoring impractical. Furthermore, although urodynamic testing is useful for evaluating lower urinary tract dysfunction, it is invasive because </w:t>
      </w:r>
      <w:r w:rsidR="00FC153E">
        <w:rPr>
          <w:lang w:eastAsia="ja-JP"/>
        </w:rPr>
        <w:t>it requires</w:t>
      </w:r>
      <w:r w:rsidRPr="00D434F8">
        <w:rPr>
          <w:lang w:eastAsia="ja-JP"/>
        </w:rPr>
        <w:t xml:space="preserve"> catheterization and requires high clinical expertise for equipment operation and calibration</w:t>
      </w:r>
      <w:r w:rsidR="00F611D4" w:rsidRPr="00D434F8">
        <w:rPr>
          <w:vertAlign w:val="superscript"/>
          <w:lang w:eastAsia="ja-JP"/>
        </w:rPr>
        <w:t>3</w:t>
      </w:r>
      <w:r w:rsidRPr="00D434F8">
        <w:rPr>
          <w:lang w:eastAsia="ja-JP"/>
        </w:rPr>
        <w:t>. Given these constraints, routinely perform</w:t>
      </w:r>
      <w:r w:rsidR="00F93218" w:rsidRPr="00D434F8">
        <w:rPr>
          <w:lang w:eastAsia="ja-JP"/>
        </w:rPr>
        <w:t>ing</w:t>
      </w:r>
      <w:r w:rsidRPr="00D434F8">
        <w:rPr>
          <w:lang w:eastAsia="ja-JP"/>
        </w:rPr>
        <w:t xml:space="preserve"> these tests for the clinical management of patients with PD or MSA</w:t>
      </w:r>
      <w:r w:rsidR="00F93218" w:rsidRPr="00D434F8">
        <w:rPr>
          <w:lang w:eastAsia="ja-JP"/>
        </w:rPr>
        <w:t xml:space="preserve"> remains challenging</w:t>
      </w:r>
      <w:r w:rsidRPr="00D434F8">
        <w:rPr>
          <w:lang w:eastAsia="ja-JP"/>
        </w:rPr>
        <w:t>. Therefore, the development of practical bedside assessment protocols</w:t>
      </w:r>
      <w:r w:rsidRPr="00D434F8">
        <w:rPr>
          <w:rFonts w:eastAsia="ＭＳ 明朝"/>
          <w:lang w:eastAsia="ja-JP"/>
        </w:rPr>
        <w:t xml:space="preserve"> is essential.</w:t>
      </w:r>
    </w:p>
    <w:p w14:paraId="6C112848" w14:textId="77777777" w:rsidR="00DC5A36" w:rsidRPr="00D434F8" w:rsidRDefault="00DC5A36" w:rsidP="006D7D34">
      <w:pPr>
        <w:rPr>
          <w:lang w:eastAsia="ja-JP"/>
        </w:rPr>
      </w:pPr>
    </w:p>
    <w:p w14:paraId="5F1FD7C8" w14:textId="4BEF59B3" w:rsidR="00DC5A36" w:rsidRPr="00D434F8" w:rsidRDefault="00DC5A36" w:rsidP="006D7D34">
      <w:pPr>
        <w:rPr>
          <w:rFonts w:eastAsia="ＭＳ 明朝"/>
          <w:color w:val="000000"/>
          <w:lang w:eastAsia="ja-JP"/>
        </w:rPr>
      </w:pPr>
    </w:p>
    <w:p w14:paraId="72014068" w14:textId="195C2090" w:rsidR="002E63F3" w:rsidRPr="00D434F8" w:rsidRDefault="00325D3A" w:rsidP="006D7D34">
      <w:pPr>
        <w:rPr>
          <w:lang w:eastAsia="ja-JP"/>
        </w:rPr>
      </w:pPr>
      <w:r w:rsidRPr="00D434F8">
        <w:rPr>
          <w:rFonts w:eastAsia="ＭＳ 明朝"/>
          <w:color w:val="000000"/>
          <w:lang w:eastAsia="ja-JP"/>
        </w:rPr>
        <w:t>Although various methods for</w:t>
      </w:r>
      <w:r w:rsidRPr="00D434F8">
        <w:rPr>
          <w:color w:val="000000"/>
        </w:rPr>
        <w:t xml:space="preserve"> the </w:t>
      </w:r>
      <w:r w:rsidRPr="00D434F8">
        <w:rPr>
          <w:rFonts w:eastAsia="ＭＳ 明朝"/>
          <w:color w:val="000000"/>
          <w:lang w:eastAsia="ja-JP"/>
        </w:rPr>
        <w:t>bedside assessment of autonomic dysfunction have been reported individually in the literature, even existing comprehensive literature and textbooks often merely list these methods exhaustively. Consequently, they lack a systematic framework t</w:t>
      </w:r>
      <w:r w:rsidR="00FC153E">
        <w:rPr>
          <w:rFonts w:eastAsia="ＭＳ 明朝"/>
          <w:color w:val="000000"/>
          <w:lang w:eastAsia="ja-JP"/>
        </w:rPr>
        <w:t>hat</w:t>
      </w:r>
      <w:r w:rsidRPr="00D434F8">
        <w:rPr>
          <w:rFonts w:eastAsia="ＭＳ 明朝"/>
          <w:color w:val="000000"/>
          <w:lang w:eastAsia="ja-JP"/>
        </w:rPr>
        <w:t xml:space="preserve"> guide</w:t>
      </w:r>
      <w:r w:rsidR="00FC153E">
        <w:rPr>
          <w:rFonts w:eastAsia="ＭＳ 明朝"/>
          <w:color w:val="000000"/>
          <w:lang w:eastAsia="ja-JP"/>
        </w:rPr>
        <w:t>s</w:t>
      </w:r>
      <w:r w:rsidRPr="00D434F8">
        <w:rPr>
          <w:rFonts w:eastAsia="ＭＳ 明朝"/>
          <w:color w:val="000000"/>
          <w:lang w:eastAsia="ja-JP"/>
        </w:rPr>
        <w:t xml:space="preserve"> clinicians in prioritizing tests, leaving many detailed </w:t>
      </w:r>
      <w:r w:rsidRPr="00D434F8">
        <w:rPr>
          <w:color w:val="000000"/>
        </w:rPr>
        <w:t xml:space="preserve">procedures </w:t>
      </w:r>
      <w:r w:rsidRPr="00D434F8">
        <w:rPr>
          <w:rFonts w:eastAsia="ＭＳ 明朝"/>
          <w:color w:val="000000"/>
          <w:lang w:eastAsia="ja-JP"/>
        </w:rPr>
        <w:t>unclear</w:t>
      </w:r>
      <w:r w:rsidRPr="00D434F8">
        <w:rPr>
          <w:rFonts w:eastAsia="ＭＳ 明朝"/>
          <w:color w:val="000000"/>
          <w:vertAlign w:val="superscript"/>
          <w:lang w:eastAsia="ja-JP"/>
        </w:rPr>
        <w:t>4,5</w:t>
      </w:r>
      <w:r w:rsidR="00B06FB0" w:rsidRPr="00D434F8">
        <w:rPr>
          <w:rFonts w:eastAsia="ＭＳ 明朝"/>
          <w:color w:val="000000"/>
          <w:vertAlign w:val="superscript"/>
          <w:lang w:eastAsia="ja-JP"/>
        </w:rPr>
        <w:t>,6</w:t>
      </w:r>
      <w:r w:rsidRPr="00D434F8">
        <w:rPr>
          <w:rFonts w:eastAsia="ＭＳ 明朝"/>
          <w:color w:val="000000"/>
          <w:lang w:eastAsia="ja-JP"/>
        </w:rPr>
        <w:t xml:space="preserve">. Furthermore, existing research protocols generally assume that patients can fully complete the examinations. Therefore, they lack comprehensive guidelines for addressing clinical challenges, </w:t>
      </w:r>
      <w:r w:rsidRPr="00D434F8">
        <w:rPr>
          <w:rFonts w:eastAsia="ＭＳ 明朝"/>
          <w:color w:val="000000"/>
          <w:lang w:eastAsia="ja-JP"/>
        </w:rPr>
        <w:lastRenderedPageBreak/>
        <w:t>such as cases where tests cannot be completed</w:t>
      </w:r>
      <w:r w:rsidRPr="00D434F8">
        <w:rPr>
          <w:rFonts w:eastAsia="ＭＳ 明朝"/>
          <w:color w:val="000000"/>
          <w:vertAlign w:val="superscript"/>
          <w:lang w:eastAsia="ja-JP"/>
        </w:rPr>
        <w:t>7,8</w:t>
      </w:r>
      <w:r w:rsidRPr="00D434F8">
        <w:rPr>
          <w:rFonts w:eastAsia="ＭＳ 明朝"/>
          <w:color w:val="000000"/>
          <w:lang w:eastAsia="ja-JP"/>
        </w:rPr>
        <w:t>, equipment is unavailable, or troubleshooting is required.</w:t>
      </w:r>
      <w:r w:rsidR="00F81E4F" w:rsidRPr="00D434F8">
        <w:rPr>
          <w:rFonts w:eastAsia="ＭＳ 明朝"/>
          <w:color w:val="000000"/>
          <w:lang w:eastAsia="ja-JP"/>
        </w:rPr>
        <w:t xml:space="preserve"> </w:t>
      </w:r>
      <w:r w:rsidR="00982988" w:rsidRPr="00D434F8">
        <w:rPr>
          <w:color w:val="000000" w:themeColor="text1"/>
          <w:lang w:eastAsia="ja-JP"/>
        </w:rPr>
        <w:t>Th</w:t>
      </w:r>
      <w:r w:rsidR="00FC153E">
        <w:rPr>
          <w:color w:val="000000" w:themeColor="text1"/>
          <w:lang w:eastAsia="ja-JP"/>
        </w:rPr>
        <w:t>is</w:t>
      </w:r>
      <w:r w:rsidR="00982988" w:rsidRPr="00D434F8">
        <w:rPr>
          <w:color w:val="000000" w:themeColor="text1"/>
          <w:lang w:eastAsia="ja-JP"/>
        </w:rPr>
        <w:t xml:space="preserve"> protocol addresses this gap by integrating circulatory, sudomotor, urinary, and bowel assessments</w:t>
      </w:r>
      <w:r w:rsidR="00982988" w:rsidRPr="00D434F8">
        <w:rPr>
          <w:color w:val="000000" w:themeColor="text1"/>
        </w:rPr>
        <w:t xml:space="preserve"> into </w:t>
      </w:r>
      <w:r w:rsidR="00982988" w:rsidRPr="00D434F8">
        <w:rPr>
          <w:color w:val="000000" w:themeColor="text1"/>
          <w:lang w:eastAsia="ja-JP"/>
        </w:rPr>
        <w:t xml:space="preserve">a step-by-step </w:t>
      </w:r>
      <w:r w:rsidR="00FC153E">
        <w:rPr>
          <w:color w:val="000000" w:themeColor="text1"/>
          <w:lang w:eastAsia="ja-JP"/>
        </w:rPr>
        <w:t>protocol</w:t>
      </w:r>
      <w:r w:rsidR="00982988" w:rsidRPr="00D434F8">
        <w:rPr>
          <w:color w:val="000000" w:themeColor="text1"/>
          <w:lang w:eastAsia="ja-JP"/>
        </w:rPr>
        <w:t xml:space="preserve"> and tiered workflow (</w:t>
      </w:r>
      <w:r w:rsidR="00982988" w:rsidRPr="00002A33">
        <w:rPr>
          <w:b/>
          <w:bCs/>
          <w:color w:val="000000" w:themeColor="text1"/>
          <w:lang w:eastAsia="ja-JP"/>
        </w:rPr>
        <w:t>Figure</w:t>
      </w:r>
      <w:r w:rsidR="00C5777F" w:rsidRPr="00002A33">
        <w:rPr>
          <w:b/>
          <w:bCs/>
          <w:color w:val="000000" w:themeColor="text1"/>
          <w:lang w:eastAsia="ja-JP"/>
        </w:rPr>
        <w:t xml:space="preserve"> </w:t>
      </w:r>
      <w:r w:rsidR="00982988" w:rsidRPr="00002A33">
        <w:rPr>
          <w:b/>
          <w:bCs/>
          <w:color w:val="000000" w:themeColor="text1"/>
          <w:lang w:eastAsia="ja-JP"/>
        </w:rPr>
        <w:t>1</w:t>
      </w:r>
      <w:r w:rsidR="00982988" w:rsidRPr="00D434F8">
        <w:rPr>
          <w:color w:val="000000" w:themeColor="text1"/>
          <w:lang w:eastAsia="ja-JP"/>
        </w:rPr>
        <w:t>)</w:t>
      </w:r>
      <w:r w:rsidR="00982988" w:rsidRPr="00D434F8">
        <w:rPr>
          <w:rFonts w:eastAsia="ＭＳ 明朝"/>
          <w:color w:val="000000"/>
          <w:lang w:eastAsia="ja-JP"/>
        </w:rPr>
        <w:t xml:space="preserve">, </w:t>
      </w:r>
      <w:r w:rsidR="00F93218" w:rsidRPr="00D434F8">
        <w:rPr>
          <w:rFonts w:eastAsia="ＭＳ 明朝"/>
          <w:color w:val="000000"/>
          <w:lang w:eastAsia="ja-JP"/>
        </w:rPr>
        <w:t>comprising</w:t>
      </w:r>
      <w:r w:rsidR="00982988" w:rsidRPr="00D434F8">
        <w:rPr>
          <w:rFonts w:eastAsia="ＭＳ 明朝"/>
          <w:color w:val="000000"/>
          <w:lang w:eastAsia="ja-JP"/>
        </w:rPr>
        <w:t xml:space="preserve"> </w:t>
      </w:r>
      <w:r w:rsidR="00982988" w:rsidRPr="00D434F8">
        <w:rPr>
          <w:color w:val="000000" w:themeColor="text1"/>
          <w:lang w:eastAsia="ja-JP"/>
        </w:rPr>
        <w:t>core</w:t>
      </w:r>
      <w:r w:rsidR="00982988" w:rsidRPr="00D434F8">
        <w:rPr>
          <w:color w:val="000000" w:themeColor="text1"/>
        </w:rPr>
        <w:t xml:space="preserve"> bedside screening (</w:t>
      </w:r>
      <w:r w:rsidR="00BE195E">
        <w:rPr>
          <w:color w:val="000000" w:themeColor="text1"/>
          <w:lang w:eastAsia="ja-JP"/>
        </w:rPr>
        <w:t>C</w:t>
      </w:r>
      <w:r w:rsidR="00982988" w:rsidRPr="00D434F8">
        <w:rPr>
          <w:color w:val="000000" w:themeColor="text1"/>
          <w:lang w:eastAsia="ja-JP"/>
        </w:rPr>
        <w:t>ore), optional</w:t>
      </w:r>
      <w:r w:rsidR="00982988" w:rsidRPr="00D434F8">
        <w:rPr>
          <w:color w:val="000000" w:themeColor="text1"/>
        </w:rPr>
        <w:t xml:space="preserve"> bedside instrumental assessment (</w:t>
      </w:r>
      <w:r w:rsidR="00BE195E">
        <w:rPr>
          <w:color w:val="000000" w:themeColor="text1"/>
        </w:rPr>
        <w:t>O</w:t>
      </w:r>
      <w:r w:rsidR="00982988" w:rsidRPr="00D434F8">
        <w:rPr>
          <w:color w:val="000000" w:themeColor="text1"/>
          <w:lang w:eastAsia="ja-JP"/>
        </w:rPr>
        <w:t>ptional</w:t>
      </w:r>
      <w:r w:rsidR="00982988" w:rsidRPr="00D434F8">
        <w:rPr>
          <w:color w:val="000000" w:themeColor="text1"/>
        </w:rPr>
        <w:t xml:space="preserve">), and </w:t>
      </w:r>
      <w:r w:rsidR="00982988" w:rsidRPr="00D434F8">
        <w:rPr>
          <w:color w:val="000000" w:themeColor="text1"/>
          <w:lang w:eastAsia="ja-JP"/>
        </w:rPr>
        <w:t>advanced</w:t>
      </w:r>
      <w:r w:rsidR="00982988" w:rsidRPr="00D434F8">
        <w:rPr>
          <w:color w:val="000000" w:themeColor="text1"/>
        </w:rPr>
        <w:t xml:space="preserve"> or referral-level testing (</w:t>
      </w:r>
      <w:r w:rsidR="00BE195E">
        <w:rPr>
          <w:color w:val="000000" w:themeColor="text1"/>
          <w:lang w:eastAsia="ja-JP"/>
        </w:rPr>
        <w:t>A</w:t>
      </w:r>
      <w:r w:rsidR="00982988" w:rsidRPr="00D434F8">
        <w:rPr>
          <w:color w:val="000000" w:themeColor="text1"/>
          <w:lang w:eastAsia="ja-JP"/>
        </w:rPr>
        <w:t xml:space="preserve">dvanced) examinations </w:t>
      </w:r>
      <w:r w:rsidR="00982988" w:rsidRPr="00D434F8">
        <w:rPr>
          <w:rFonts w:eastAsia="ＭＳ 明朝"/>
          <w:color w:val="000000"/>
          <w:lang w:eastAsia="ja-JP"/>
        </w:rPr>
        <w:t xml:space="preserve">specifically applicable to patients with PD and MSA. It </w:t>
      </w:r>
      <w:r w:rsidR="00F93218" w:rsidRPr="00D434F8">
        <w:rPr>
          <w:rFonts w:eastAsia="ＭＳ 明朝"/>
          <w:color w:val="000000"/>
          <w:lang w:eastAsia="ja-JP"/>
        </w:rPr>
        <w:t xml:space="preserve">further </w:t>
      </w:r>
      <w:r w:rsidR="00982988" w:rsidRPr="00D434F8">
        <w:rPr>
          <w:rFonts w:eastAsia="ＭＳ 明朝"/>
          <w:color w:val="000000"/>
          <w:lang w:eastAsia="ja-JP"/>
        </w:rPr>
        <w:t xml:space="preserve">provides disease-specific interpretations, contraindications, common sources of errors, troubleshooting, and alternative approaches when </w:t>
      </w:r>
      <w:r w:rsidR="00982988" w:rsidRPr="00D434F8">
        <w:rPr>
          <w:color w:val="000000" w:themeColor="text1"/>
          <w:lang w:eastAsia="ja-JP"/>
        </w:rPr>
        <w:t>the procedure cannot be completed. The protocol is</w:t>
      </w:r>
      <w:r w:rsidR="00982988" w:rsidRPr="00D434F8">
        <w:rPr>
          <w:color w:val="000000" w:themeColor="text1"/>
        </w:rPr>
        <w:t xml:space="preserve"> based on </w:t>
      </w:r>
      <w:r w:rsidR="00982988" w:rsidRPr="00D434F8">
        <w:rPr>
          <w:color w:val="000000" w:themeColor="text1"/>
          <w:lang w:eastAsia="ja-JP"/>
        </w:rPr>
        <w:t xml:space="preserve">previously established methods and current diagnostic criteria; </w:t>
      </w:r>
      <w:r w:rsidR="00F93218" w:rsidRPr="00D434F8">
        <w:rPr>
          <w:color w:val="000000" w:themeColor="text1"/>
          <w:lang w:eastAsia="ja-JP"/>
        </w:rPr>
        <w:t>as such</w:t>
      </w:r>
      <w:r w:rsidR="00982988" w:rsidRPr="00D434F8">
        <w:rPr>
          <w:color w:val="000000" w:themeColor="text1"/>
          <w:lang w:eastAsia="ja-JP"/>
        </w:rPr>
        <w:t>, its contribution is</w:t>
      </w:r>
      <w:r w:rsidR="00982988" w:rsidRPr="00D434F8">
        <w:rPr>
          <w:color w:val="000000" w:themeColor="text1"/>
        </w:rPr>
        <w:t xml:space="preserve"> not </w:t>
      </w:r>
      <w:r w:rsidR="00982988" w:rsidRPr="00D434F8">
        <w:rPr>
          <w:color w:val="000000" w:themeColor="text1"/>
          <w:lang w:eastAsia="ja-JP"/>
        </w:rPr>
        <w:t>the introduction of</w:t>
      </w:r>
      <w:r w:rsidR="00982988" w:rsidRPr="00D434F8">
        <w:rPr>
          <w:color w:val="000000" w:themeColor="text1"/>
        </w:rPr>
        <w:t xml:space="preserve"> a new </w:t>
      </w:r>
      <w:r w:rsidR="00982988" w:rsidRPr="00D434F8">
        <w:rPr>
          <w:color w:val="000000" w:themeColor="text1"/>
          <w:lang w:eastAsia="ja-JP"/>
        </w:rPr>
        <w:t>diagnostic test</w:t>
      </w:r>
      <w:r w:rsidR="00F93218" w:rsidRPr="00D434F8">
        <w:rPr>
          <w:color w:val="000000" w:themeColor="text1"/>
          <w:lang w:eastAsia="ja-JP"/>
        </w:rPr>
        <w:t>,</w:t>
      </w:r>
      <w:r w:rsidR="00982988" w:rsidRPr="00D434F8">
        <w:rPr>
          <w:color w:val="000000" w:themeColor="text1"/>
          <w:lang w:eastAsia="ja-JP"/>
        </w:rPr>
        <w:t xml:space="preserve"> but the development of a practical</w:t>
      </w:r>
      <w:r w:rsidR="00982988" w:rsidRPr="00D434F8">
        <w:rPr>
          <w:color w:val="000000" w:themeColor="text1"/>
        </w:rPr>
        <w:t xml:space="preserve"> and </w:t>
      </w:r>
      <w:r w:rsidR="00982988" w:rsidRPr="00D434F8">
        <w:rPr>
          <w:color w:val="000000" w:themeColor="text1"/>
          <w:lang w:eastAsia="ja-JP"/>
        </w:rPr>
        <w:t>reproducible framework for bedside autonomic assessment.</w:t>
      </w:r>
      <w:r w:rsidR="00982988" w:rsidRPr="00D434F8">
        <w:rPr>
          <w:lang w:eastAsia="ja-JP"/>
        </w:rPr>
        <w:t xml:space="preserve"> </w:t>
      </w:r>
    </w:p>
    <w:p w14:paraId="449C9E62" w14:textId="77777777" w:rsidR="002E63F3" w:rsidRPr="00D434F8" w:rsidRDefault="002E63F3" w:rsidP="006D7D34">
      <w:pPr>
        <w:rPr>
          <w:lang w:eastAsia="ja-JP"/>
        </w:rPr>
      </w:pPr>
    </w:p>
    <w:p w14:paraId="77288BC0" w14:textId="47E01C0D" w:rsidR="001402DF" w:rsidRPr="00D434F8" w:rsidRDefault="00F93218" w:rsidP="006D7D34">
      <w:pPr>
        <w:rPr>
          <w:rFonts w:eastAsia="ＭＳ 明朝"/>
          <w:color w:val="000000"/>
          <w:lang w:eastAsia="ja-JP"/>
        </w:rPr>
      </w:pPr>
      <w:r w:rsidRPr="00D434F8">
        <w:rPr>
          <w:lang w:eastAsia="ja-JP"/>
        </w:rPr>
        <w:t>‘</w:t>
      </w:r>
      <w:r w:rsidR="00262701" w:rsidRPr="00D434F8">
        <w:rPr>
          <w:lang w:eastAsia="ja-JP"/>
        </w:rPr>
        <w:t>Core</w:t>
      </w:r>
      <w:r w:rsidRPr="00D434F8">
        <w:rPr>
          <w:lang w:eastAsia="ja-JP"/>
        </w:rPr>
        <w:t>’</w:t>
      </w:r>
      <w:r w:rsidR="00262701" w:rsidRPr="00D434F8">
        <w:rPr>
          <w:lang w:eastAsia="ja-JP"/>
        </w:rPr>
        <w:t xml:space="preserve"> screening refers to essential screening </w:t>
      </w:r>
      <w:r w:rsidRPr="00D434F8">
        <w:rPr>
          <w:lang w:eastAsia="ja-JP"/>
        </w:rPr>
        <w:t xml:space="preserve">tasks </w:t>
      </w:r>
      <w:r w:rsidR="00262701" w:rsidRPr="00D434F8">
        <w:rPr>
          <w:lang w:eastAsia="ja-JP"/>
        </w:rPr>
        <w:t xml:space="preserve">that can be performed in any setting. </w:t>
      </w:r>
      <w:r w:rsidRPr="00D434F8">
        <w:rPr>
          <w:lang w:eastAsia="ja-JP"/>
        </w:rPr>
        <w:t xml:space="preserve">Such </w:t>
      </w:r>
      <w:r w:rsidR="00BE195E" w:rsidRPr="00D434F8">
        <w:rPr>
          <w:lang w:eastAsia="ja-JP"/>
        </w:rPr>
        <w:t>techniques</w:t>
      </w:r>
      <w:r w:rsidRPr="00D434F8">
        <w:rPr>
          <w:lang w:eastAsia="ja-JP"/>
        </w:rPr>
        <w:t xml:space="preserve"> </w:t>
      </w:r>
      <w:r w:rsidR="00262701" w:rsidRPr="00D434F8">
        <w:rPr>
          <w:lang w:eastAsia="ja-JP"/>
        </w:rPr>
        <w:t>require no specialized equipment other</w:t>
      </w:r>
      <w:r w:rsidR="00BE195E">
        <w:rPr>
          <w:lang w:eastAsia="ja-JP"/>
        </w:rPr>
        <w:t xml:space="preserve"> </w:t>
      </w:r>
      <w:r w:rsidR="00262701" w:rsidRPr="00D434F8">
        <w:rPr>
          <w:lang w:eastAsia="ja-JP"/>
        </w:rPr>
        <w:t xml:space="preserve">than the tools available in all medical institutions, such as sphygmomanometers, which are cost-effective and technically accessible. The 'Optional' assessment involves the use of specialized tools; while not strictly mandatory, these tests are highly recommended for the diagnosis and practice of patients with PD and MSA, and can be </w:t>
      </w:r>
      <w:r w:rsidRPr="00D434F8">
        <w:rPr>
          <w:lang w:eastAsia="ja-JP"/>
        </w:rPr>
        <w:t xml:space="preserve">conducted </w:t>
      </w:r>
      <w:r w:rsidR="00262701" w:rsidRPr="00D434F8">
        <w:rPr>
          <w:lang w:eastAsia="ja-JP"/>
        </w:rPr>
        <w:t xml:space="preserve">with minimal training. </w:t>
      </w:r>
      <w:r w:rsidRPr="00D434F8">
        <w:rPr>
          <w:lang w:eastAsia="ja-JP"/>
        </w:rPr>
        <w:t xml:space="preserve">Conversely, </w:t>
      </w:r>
      <w:r w:rsidR="00262701" w:rsidRPr="00D434F8">
        <w:rPr>
          <w:lang w:eastAsia="ja-JP"/>
        </w:rPr>
        <w:t xml:space="preserve">'Advanced' testing </w:t>
      </w:r>
      <w:r w:rsidRPr="00D434F8">
        <w:rPr>
          <w:lang w:eastAsia="ja-JP"/>
        </w:rPr>
        <w:t xml:space="preserve">encompasses tests which are </w:t>
      </w:r>
      <w:r w:rsidR="00262701" w:rsidRPr="00D434F8">
        <w:rPr>
          <w:lang w:eastAsia="ja-JP"/>
        </w:rPr>
        <w:t>beneficial for the management of MSA and PD</w:t>
      </w:r>
      <w:r w:rsidRPr="00D434F8">
        <w:rPr>
          <w:lang w:eastAsia="ja-JP"/>
        </w:rPr>
        <w:t>,</w:t>
      </w:r>
      <w:r w:rsidR="00262701" w:rsidRPr="00D434F8">
        <w:rPr>
          <w:lang w:eastAsia="ja-JP"/>
        </w:rPr>
        <w:t xml:space="preserve"> but not strictly essential. </w:t>
      </w:r>
      <w:r w:rsidRPr="00D434F8">
        <w:rPr>
          <w:lang w:eastAsia="ja-JP"/>
        </w:rPr>
        <w:t>Such tests should</w:t>
      </w:r>
      <w:r w:rsidR="00262701" w:rsidRPr="00D434F8">
        <w:rPr>
          <w:lang w:eastAsia="ja-JP"/>
        </w:rPr>
        <w:t xml:space="preserve"> require</w:t>
      </w:r>
      <w:r w:rsidR="00982988" w:rsidRPr="00D434F8">
        <w:rPr>
          <w:rFonts w:eastAsia="ＭＳ 明朝"/>
          <w:lang w:eastAsia="ja-JP"/>
        </w:rPr>
        <w:t xml:space="preserve"> specialized equipment and a significant </w:t>
      </w:r>
      <w:r w:rsidR="00262701" w:rsidRPr="00D434F8">
        <w:rPr>
          <w:lang w:eastAsia="ja-JP"/>
        </w:rPr>
        <w:t xml:space="preserve">training </w:t>
      </w:r>
      <w:r w:rsidR="00982988" w:rsidRPr="00D434F8">
        <w:rPr>
          <w:rFonts w:eastAsia="ＭＳ 明朝"/>
          <w:lang w:eastAsia="ja-JP"/>
        </w:rPr>
        <w:t xml:space="preserve">period to achieve proficiency. Although autonomic dysfunction is associated with various neurodegenerative diseases, </w:t>
      </w:r>
      <w:r w:rsidR="00262701" w:rsidRPr="00D434F8">
        <w:rPr>
          <w:lang w:eastAsia="ja-JP"/>
        </w:rPr>
        <w:t>onset time, clinical characteristics, and diagnostic criteria vary across individual diseases.</w:t>
      </w:r>
    </w:p>
    <w:p w14:paraId="544AF9A8" w14:textId="77777777" w:rsidR="006939D7" w:rsidRPr="00D434F8" w:rsidRDefault="006939D7" w:rsidP="006D7D34">
      <w:pPr>
        <w:rPr>
          <w:lang w:eastAsia="ja-JP"/>
        </w:rPr>
      </w:pPr>
    </w:p>
    <w:p w14:paraId="492E3295" w14:textId="4CE6485B" w:rsidR="00DE2C56" w:rsidRPr="00D434F8" w:rsidRDefault="00982988" w:rsidP="006D7D34">
      <w:r w:rsidRPr="00D434F8">
        <w:rPr>
          <w:lang w:eastAsia="ja-JP"/>
        </w:rPr>
        <w:t>In this paper</w:t>
      </w:r>
      <w:r w:rsidR="00D402A2" w:rsidRPr="00D434F8">
        <w:rPr>
          <w:lang w:eastAsia="ja-JP"/>
        </w:rPr>
        <w:t>,</w:t>
      </w:r>
      <w:r w:rsidRPr="00D434F8">
        <w:rPr>
          <w:lang w:eastAsia="ja-JP"/>
        </w:rPr>
        <w:t xml:space="preserve"> the protocols and inter</w:t>
      </w:r>
      <w:r w:rsidR="00D402A2" w:rsidRPr="00D434F8">
        <w:rPr>
          <w:lang w:eastAsia="ja-JP"/>
        </w:rPr>
        <w:t>pretation</w:t>
      </w:r>
      <w:r w:rsidR="00BE195E">
        <w:rPr>
          <w:lang w:eastAsia="ja-JP"/>
        </w:rPr>
        <w:t>s</w:t>
      </w:r>
      <w:r w:rsidRPr="00D434F8">
        <w:rPr>
          <w:lang w:eastAsia="ja-JP"/>
        </w:rPr>
        <w:t xml:space="preserve"> focus</w:t>
      </w:r>
      <w:r w:rsidRPr="00D434F8">
        <w:rPr>
          <w:rFonts w:eastAsia="ＭＳ 明朝"/>
          <w:lang w:eastAsia="ja-JP"/>
        </w:rPr>
        <w:t xml:space="preserve"> on autonomic dysfunction </w:t>
      </w:r>
      <w:r w:rsidR="00BE195E">
        <w:rPr>
          <w:rFonts w:eastAsia="ＭＳ 明朝"/>
          <w:lang w:eastAsia="ja-JP"/>
        </w:rPr>
        <w:t>associated with</w:t>
      </w:r>
      <w:r w:rsidRPr="00D434F8">
        <w:rPr>
          <w:rFonts w:eastAsia="ＭＳ 明朝"/>
          <w:lang w:eastAsia="ja-JP"/>
        </w:rPr>
        <w:t xml:space="preserve"> PD or MSA</w:t>
      </w:r>
      <w:r w:rsidR="00B572CF" w:rsidRPr="00D434F8">
        <w:rPr>
          <w:lang w:eastAsia="ja-JP"/>
        </w:rPr>
        <w:t>;</w:t>
      </w:r>
      <w:r w:rsidRPr="00D434F8">
        <w:rPr>
          <w:lang w:eastAsia="ja-JP"/>
        </w:rPr>
        <w:t xml:space="preserve"> therefore</w:t>
      </w:r>
      <w:r w:rsidR="00D402A2" w:rsidRPr="00D434F8">
        <w:rPr>
          <w:lang w:eastAsia="ja-JP"/>
        </w:rPr>
        <w:t>,</w:t>
      </w:r>
      <w:r w:rsidRPr="00D434F8">
        <w:rPr>
          <w:lang w:eastAsia="ja-JP"/>
        </w:rPr>
        <w:t xml:space="preserve"> the clinical features and interpretation</w:t>
      </w:r>
      <w:r w:rsidR="00BE195E">
        <w:rPr>
          <w:lang w:eastAsia="ja-JP"/>
        </w:rPr>
        <w:t>s</w:t>
      </w:r>
      <w:r w:rsidRPr="00D434F8">
        <w:rPr>
          <w:lang w:eastAsia="ja-JP"/>
        </w:rPr>
        <w:t xml:space="preserve"> </w:t>
      </w:r>
      <w:r w:rsidR="00BE195E">
        <w:rPr>
          <w:lang w:eastAsia="ja-JP"/>
        </w:rPr>
        <w:t xml:space="preserve">do </w:t>
      </w:r>
      <w:r w:rsidRPr="00D434F8">
        <w:rPr>
          <w:lang w:eastAsia="ja-JP"/>
        </w:rPr>
        <w:t>not</w:t>
      </w:r>
      <w:r w:rsidRPr="00D434F8">
        <w:t xml:space="preserve"> </w:t>
      </w:r>
      <w:r w:rsidRPr="00D434F8">
        <w:rPr>
          <w:lang w:eastAsia="ja-JP"/>
        </w:rPr>
        <w:t>apply to all neurodegenerative</w:t>
      </w:r>
      <w:r w:rsidR="006939D7" w:rsidRPr="00D434F8">
        <w:rPr>
          <w:lang w:eastAsia="ja-JP"/>
        </w:rPr>
        <w:t xml:space="preserve"> </w:t>
      </w:r>
      <w:r w:rsidRPr="00D434F8">
        <w:rPr>
          <w:lang w:eastAsia="ja-JP"/>
        </w:rPr>
        <w:t>diseases</w:t>
      </w:r>
      <w:r w:rsidR="00D402A2" w:rsidRPr="00D434F8">
        <w:rPr>
          <w:lang w:eastAsia="ja-JP"/>
        </w:rPr>
        <w:t>.</w:t>
      </w:r>
      <w:r w:rsidRPr="00D434F8">
        <w:rPr>
          <w:lang w:eastAsia="ja-JP"/>
        </w:rPr>
        <w:t xml:space="preserve"> </w:t>
      </w:r>
      <w:r w:rsidRPr="00D434F8">
        <w:t>In this manuscript</w:t>
      </w:r>
      <w:r w:rsidR="00D402A2" w:rsidRPr="00D434F8">
        <w:t>,</w:t>
      </w:r>
      <w:r w:rsidRPr="00D434F8">
        <w:t xml:space="preserve"> the paragraph titled “Bedside Assessment Protocol” provides the protocols and methods for interpretation</w:t>
      </w:r>
      <w:r w:rsidR="00D402A2" w:rsidRPr="00D434F8">
        <w:t>.</w:t>
      </w:r>
      <w:r w:rsidRPr="00D434F8">
        <w:t xml:space="preserve"> The paragraph entitled ‘Interpretation of Findings’ outlines </w:t>
      </w:r>
      <w:r w:rsidRPr="00D434F8">
        <w:rPr>
          <w:rFonts w:eastAsia="ＭＳ 明朝"/>
        </w:rPr>
        <w:t xml:space="preserve">important considerations and how to apply the findings in clinical practice </w:t>
      </w:r>
      <w:r w:rsidRPr="00D434F8">
        <w:t>in PD and MSA</w:t>
      </w:r>
      <w:r w:rsidR="00D402A2" w:rsidRPr="00D434F8">
        <w:t>.</w:t>
      </w:r>
    </w:p>
    <w:p w14:paraId="1D375CC8" w14:textId="77777777" w:rsidR="0011246A" w:rsidRPr="00D434F8" w:rsidRDefault="0011246A" w:rsidP="006D7D34">
      <w:pPr>
        <w:rPr>
          <w:lang w:eastAsia="ja-JP"/>
        </w:rPr>
      </w:pPr>
    </w:p>
    <w:p w14:paraId="299B59A5" w14:textId="2B3B627D" w:rsidR="006E4797" w:rsidRPr="00D434F8" w:rsidRDefault="00982988" w:rsidP="006D7D34">
      <w:pPr>
        <w:rPr>
          <w:b/>
        </w:rPr>
      </w:pPr>
      <w:r w:rsidRPr="00D434F8">
        <w:rPr>
          <w:b/>
        </w:rPr>
        <w:t>PROTOCOL:</w:t>
      </w:r>
    </w:p>
    <w:p w14:paraId="56DD14AD" w14:textId="4BCCEBDD" w:rsidR="003D0BF1" w:rsidRPr="00D434F8" w:rsidRDefault="00982988" w:rsidP="006D7D34">
      <w:pPr>
        <w:rPr>
          <w:b/>
          <w:lang w:eastAsia="ja-JP"/>
        </w:rPr>
      </w:pPr>
      <w:r w:rsidRPr="00D434F8">
        <w:rPr>
          <w:lang w:eastAsia="ja-JP"/>
        </w:rPr>
        <w:t>This</w:t>
      </w:r>
      <w:r w:rsidR="00447C5A" w:rsidRPr="00D434F8">
        <w:rPr>
          <w:lang w:eastAsia="ja-JP"/>
        </w:rPr>
        <w:t xml:space="preserve"> manuscript</w:t>
      </w:r>
      <w:r w:rsidR="003F3DDA" w:rsidRPr="00D434F8">
        <w:rPr>
          <w:lang w:eastAsia="ja-JP"/>
        </w:rPr>
        <w:t xml:space="preserve"> serve</w:t>
      </w:r>
      <w:r w:rsidR="00D561CA" w:rsidRPr="00D434F8">
        <w:rPr>
          <w:lang w:eastAsia="ja-JP"/>
        </w:rPr>
        <w:t>s</w:t>
      </w:r>
      <w:r w:rsidRPr="00D434F8">
        <w:rPr>
          <w:rFonts w:eastAsia="ＭＳ 明朝"/>
          <w:lang w:eastAsia="ja-JP"/>
        </w:rPr>
        <w:t xml:space="preserve"> </w:t>
      </w:r>
      <w:r w:rsidRPr="00D434F8">
        <w:rPr>
          <w:lang w:eastAsia="ja-JP"/>
        </w:rPr>
        <w:t xml:space="preserve">exclusively as </w:t>
      </w:r>
      <w:r w:rsidRPr="00D434F8">
        <w:rPr>
          <w:rFonts w:eastAsia="ＭＳ 明朝"/>
          <w:lang w:eastAsia="ja-JP"/>
        </w:rPr>
        <w:t>an educational demonstration</w:t>
      </w:r>
      <w:r w:rsidRPr="00D434F8">
        <w:rPr>
          <w:lang w:eastAsia="ja-JP"/>
        </w:rPr>
        <w:t xml:space="preserve"> and does not constitute human subject clinical research. Participation by </w:t>
      </w:r>
      <w:r w:rsidRPr="00D434F8">
        <w:rPr>
          <w:rFonts w:eastAsia="ＭＳ 明朝"/>
          <w:lang w:eastAsia="ja-JP"/>
        </w:rPr>
        <w:t xml:space="preserve">the </w:t>
      </w:r>
      <w:r w:rsidR="00B532A7" w:rsidRPr="00D434F8">
        <w:rPr>
          <w:lang w:eastAsia="ja-JP"/>
        </w:rPr>
        <w:t xml:space="preserve">staff at </w:t>
      </w:r>
      <w:r w:rsidRPr="00D434F8">
        <w:rPr>
          <w:rFonts w:eastAsia="ＭＳ 明朝"/>
          <w:lang w:eastAsia="ja-JP"/>
        </w:rPr>
        <w:t>the Department of Neurology</w:t>
      </w:r>
      <w:r w:rsidR="00B532A7" w:rsidRPr="00D434F8">
        <w:rPr>
          <w:lang w:eastAsia="ja-JP"/>
        </w:rPr>
        <w:t>,</w:t>
      </w:r>
      <w:r w:rsidRPr="00D434F8">
        <w:rPr>
          <w:lang w:eastAsia="ja-JP"/>
        </w:rPr>
        <w:t xml:space="preserve"> </w:t>
      </w:r>
      <w:r w:rsidR="00B532A7" w:rsidRPr="00D434F8">
        <w:rPr>
          <w:lang w:eastAsia="ja-JP"/>
        </w:rPr>
        <w:t>Gifu University Graduate School of Medicine</w:t>
      </w:r>
      <w:r w:rsidRPr="00D434F8">
        <w:rPr>
          <w:rFonts w:eastAsia="ＭＳ 明朝"/>
          <w:lang w:eastAsia="ja-JP"/>
        </w:rPr>
        <w:t xml:space="preserve">, </w:t>
      </w:r>
      <w:r w:rsidRPr="00D434F8">
        <w:rPr>
          <w:lang w:eastAsia="ja-JP"/>
        </w:rPr>
        <w:t xml:space="preserve">was entirely voluntary. Each participant provided written </w:t>
      </w:r>
      <w:r w:rsidR="00B04E34" w:rsidRPr="00D434F8">
        <w:rPr>
          <w:lang w:eastAsia="ja-JP"/>
        </w:rPr>
        <w:t>in</w:t>
      </w:r>
      <w:r w:rsidRPr="00D434F8">
        <w:rPr>
          <w:rFonts w:eastAsia="ＭＳ 明朝"/>
          <w:lang w:eastAsia="ja-JP"/>
        </w:rPr>
        <w:t>formed</w:t>
      </w:r>
      <w:r w:rsidR="008E0346" w:rsidRPr="00D434F8">
        <w:rPr>
          <w:lang w:eastAsia="ja-JP"/>
        </w:rPr>
        <w:t xml:space="preserve"> consent</w:t>
      </w:r>
      <w:r w:rsidR="00F93218" w:rsidRPr="00D434F8">
        <w:rPr>
          <w:lang w:eastAsia="ja-JP"/>
        </w:rPr>
        <w:t xml:space="preserve"> to participate</w:t>
      </w:r>
      <w:r w:rsidRPr="00D434F8">
        <w:rPr>
          <w:lang w:eastAsia="ja-JP"/>
        </w:rPr>
        <w:t xml:space="preserve">. </w:t>
      </w:r>
      <w:r w:rsidR="005E5BED">
        <w:rPr>
          <w:lang w:eastAsia="ja-JP"/>
        </w:rPr>
        <w:t xml:space="preserve">The list of materials used for this protocol has been provided in the </w:t>
      </w:r>
      <w:r w:rsidR="005E5BED" w:rsidRPr="005E5BED">
        <w:rPr>
          <w:b/>
          <w:bCs/>
          <w:lang w:eastAsia="ja-JP"/>
        </w:rPr>
        <w:t>Table of Materials</w:t>
      </w:r>
      <w:r w:rsidR="005E5BED">
        <w:rPr>
          <w:lang w:eastAsia="ja-JP"/>
        </w:rPr>
        <w:t>.</w:t>
      </w:r>
    </w:p>
    <w:p w14:paraId="3FEAD89B" w14:textId="77777777" w:rsidR="003D0BF1" w:rsidRPr="00D434F8" w:rsidRDefault="003D0BF1" w:rsidP="006D7D34">
      <w:pPr>
        <w:rPr>
          <w:lang w:eastAsia="ja-JP"/>
        </w:rPr>
      </w:pPr>
    </w:p>
    <w:p w14:paraId="3799F102" w14:textId="6D2B28C2" w:rsidR="00DE2C56" w:rsidRDefault="00982988" w:rsidP="006D7D34">
      <w:pPr>
        <w:rPr>
          <w:b/>
          <w:bCs/>
        </w:rPr>
      </w:pPr>
      <w:r w:rsidRPr="00D434F8">
        <w:rPr>
          <w:b/>
          <w:bCs/>
          <w:lang w:eastAsia="ja-JP"/>
        </w:rPr>
        <w:t>1</w:t>
      </w:r>
      <w:r w:rsidR="00D402A2" w:rsidRPr="00D434F8">
        <w:rPr>
          <w:b/>
          <w:bCs/>
          <w:lang w:eastAsia="ja-JP"/>
        </w:rPr>
        <w:t>.</w:t>
      </w:r>
      <w:r w:rsidRPr="00D434F8">
        <w:rPr>
          <w:b/>
          <w:bCs/>
          <w:lang w:eastAsia="ja-JP"/>
        </w:rPr>
        <w:t xml:space="preserve"> </w:t>
      </w:r>
      <w:r w:rsidRPr="00D434F8">
        <w:rPr>
          <w:b/>
          <w:bCs/>
        </w:rPr>
        <w:t>Preparation before examination</w:t>
      </w:r>
    </w:p>
    <w:p w14:paraId="24CE598F" w14:textId="77777777" w:rsidR="005E5BED" w:rsidRPr="00D434F8" w:rsidRDefault="005E5BED" w:rsidP="006D7D34">
      <w:pPr>
        <w:rPr>
          <w:b/>
          <w:bCs/>
        </w:rPr>
      </w:pPr>
    </w:p>
    <w:p w14:paraId="386BB068" w14:textId="43A8B5C2" w:rsidR="00BE6976" w:rsidRDefault="00982988" w:rsidP="006D7D34">
      <w:r w:rsidRPr="00D434F8">
        <w:rPr>
          <w:lang w:eastAsia="ja-JP"/>
        </w:rPr>
        <w:t>1</w:t>
      </w:r>
      <w:r w:rsidR="00D402A2" w:rsidRPr="00D434F8">
        <w:rPr>
          <w:lang w:eastAsia="ja-JP"/>
        </w:rPr>
        <w:t>.</w:t>
      </w:r>
      <w:r w:rsidRPr="00D434F8">
        <w:rPr>
          <w:lang w:eastAsia="ja-JP"/>
        </w:rPr>
        <w:t>1 Identif</w:t>
      </w:r>
      <w:r w:rsidR="00072B0E">
        <w:rPr>
          <w:lang w:eastAsia="ja-JP"/>
        </w:rPr>
        <w:t>y</w:t>
      </w:r>
      <w:r w:rsidRPr="00D434F8">
        <w:rPr>
          <w:lang w:eastAsia="ja-JP"/>
        </w:rPr>
        <w:t xml:space="preserve"> </w:t>
      </w:r>
      <w:r w:rsidR="00DE2C56" w:rsidRPr="00D434F8">
        <w:t>the patients’ chief complaints and diurnal variations in autonomic dysfunction</w:t>
      </w:r>
      <w:r w:rsidR="00D402A2" w:rsidRPr="00D434F8">
        <w:rPr>
          <w:lang w:eastAsia="ja-JP"/>
        </w:rPr>
        <w:t>.</w:t>
      </w:r>
      <w:r w:rsidR="00DE2C56" w:rsidRPr="00D434F8">
        <w:t xml:space="preserve"> </w:t>
      </w:r>
    </w:p>
    <w:p w14:paraId="3A6B68E6" w14:textId="77777777" w:rsidR="005E5BED" w:rsidRPr="00D434F8" w:rsidRDefault="005E5BED" w:rsidP="006D7D34">
      <w:pPr>
        <w:rPr>
          <w:b/>
          <w:bCs/>
        </w:rPr>
      </w:pPr>
    </w:p>
    <w:p w14:paraId="04F2C163" w14:textId="64C5A776" w:rsidR="00155B8C" w:rsidRDefault="00982988" w:rsidP="006D7D34">
      <w:pPr>
        <w:rPr>
          <w:lang w:eastAsia="ja-JP"/>
        </w:rPr>
      </w:pPr>
      <w:r w:rsidRPr="00D434F8">
        <w:rPr>
          <w:lang w:eastAsia="ja-JP"/>
        </w:rPr>
        <w:t>1</w:t>
      </w:r>
      <w:r w:rsidR="00D402A2" w:rsidRPr="00D434F8">
        <w:rPr>
          <w:lang w:eastAsia="ja-JP"/>
        </w:rPr>
        <w:t>.</w:t>
      </w:r>
      <w:r w:rsidRPr="00D434F8">
        <w:rPr>
          <w:lang w:eastAsia="ja-JP"/>
        </w:rPr>
        <w:t>2</w:t>
      </w:r>
      <w:r w:rsidR="005E5BED">
        <w:rPr>
          <w:lang w:eastAsia="ja-JP"/>
        </w:rPr>
        <w:t xml:space="preserve"> </w:t>
      </w:r>
      <w:r w:rsidRPr="00D434F8">
        <w:rPr>
          <w:lang w:eastAsia="ja-JP"/>
        </w:rPr>
        <w:t xml:space="preserve">Confirm the factors that </w:t>
      </w:r>
      <w:r w:rsidR="00C43EFB">
        <w:rPr>
          <w:lang w:eastAsia="ja-JP"/>
        </w:rPr>
        <w:t xml:space="preserve">may </w:t>
      </w:r>
      <w:r w:rsidRPr="00D434F8">
        <w:rPr>
          <w:lang w:eastAsia="ja-JP"/>
        </w:rPr>
        <w:t>affect autonomic function</w:t>
      </w:r>
      <w:r w:rsidR="00D402A2" w:rsidRPr="00D434F8">
        <w:rPr>
          <w:lang w:eastAsia="ja-JP"/>
        </w:rPr>
        <w:t>,</w:t>
      </w:r>
      <w:r w:rsidRPr="00D434F8">
        <w:rPr>
          <w:lang w:eastAsia="ja-JP"/>
        </w:rPr>
        <w:t xml:space="preserve"> </w:t>
      </w:r>
      <w:r w:rsidR="00C43EFB">
        <w:rPr>
          <w:lang w:eastAsia="ja-JP"/>
        </w:rPr>
        <w:t xml:space="preserve">including </w:t>
      </w:r>
      <w:r w:rsidRPr="00D434F8">
        <w:rPr>
          <w:lang w:eastAsia="ja-JP"/>
        </w:rPr>
        <w:t>medication</w:t>
      </w:r>
      <w:r w:rsidR="00C43EFB">
        <w:rPr>
          <w:lang w:eastAsia="ja-JP"/>
        </w:rPr>
        <w:t>s</w:t>
      </w:r>
      <w:r w:rsidRPr="00D434F8">
        <w:rPr>
          <w:lang w:eastAsia="ja-JP"/>
        </w:rPr>
        <w:t xml:space="preserve"> and comorbidities </w:t>
      </w:r>
      <w:r w:rsidR="00C43EFB">
        <w:rPr>
          <w:lang w:eastAsia="ja-JP"/>
        </w:rPr>
        <w:t xml:space="preserve">such as </w:t>
      </w:r>
      <w:r w:rsidRPr="00D434F8">
        <w:rPr>
          <w:lang w:eastAsia="ja-JP"/>
        </w:rPr>
        <w:t>diabetes mellitus</w:t>
      </w:r>
      <w:r w:rsidR="00D402A2" w:rsidRPr="00D434F8">
        <w:rPr>
          <w:lang w:eastAsia="ja-JP"/>
        </w:rPr>
        <w:t>,</w:t>
      </w:r>
      <w:r w:rsidRPr="00D434F8">
        <w:rPr>
          <w:lang w:eastAsia="ja-JP"/>
        </w:rPr>
        <w:t xml:space="preserve"> peripheral vascular disease</w:t>
      </w:r>
      <w:r w:rsidR="00D402A2" w:rsidRPr="00D434F8">
        <w:rPr>
          <w:lang w:eastAsia="ja-JP"/>
        </w:rPr>
        <w:t>,</w:t>
      </w:r>
      <w:r w:rsidRPr="00D434F8">
        <w:rPr>
          <w:lang w:eastAsia="ja-JP"/>
        </w:rPr>
        <w:t xml:space="preserve"> dehydration</w:t>
      </w:r>
      <w:r w:rsidR="00D402A2" w:rsidRPr="00D434F8">
        <w:rPr>
          <w:lang w:eastAsia="ja-JP"/>
        </w:rPr>
        <w:t>,</w:t>
      </w:r>
      <w:r w:rsidRPr="00D434F8">
        <w:rPr>
          <w:lang w:eastAsia="ja-JP"/>
        </w:rPr>
        <w:t xml:space="preserve"> cardiac disease</w:t>
      </w:r>
      <w:r w:rsidR="00D402A2" w:rsidRPr="00D434F8">
        <w:rPr>
          <w:lang w:eastAsia="ja-JP"/>
        </w:rPr>
        <w:t>,</w:t>
      </w:r>
      <w:r w:rsidRPr="00D434F8">
        <w:rPr>
          <w:lang w:eastAsia="ja-JP"/>
        </w:rPr>
        <w:t xml:space="preserve"> prostatic conditions</w:t>
      </w:r>
      <w:r w:rsidR="00D402A2" w:rsidRPr="00D434F8">
        <w:rPr>
          <w:lang w:eastAsia="ja-JP"/>
        </w:rPr>
        <w:t>,</w:t>
      </w:r>
      <w:r w:rsidRPr="00D434F8">
        <w:rPr>
          <w:lang w:eastAsia="ja-JP"/>
        </w:rPr>
        <w:t xml:space="preserve"> pelvic floor disorders</w:t>
      </w:r>
      <w:r w:rsidR="00D402A2" w:rsidRPr="00D434F8">
        <w:rPr>
          <w:lang w:eastAsia="ja-JP"/>
        </w:rPr>
        <w:t>,</w:t>
      </w:r>
      <w:r w:rsidRPr="00D434F8">
        <w:rPr>
          <w:lang w:eastAsia="ja-JP"/>
        </w:rPr>
        <w:t xml:space="preserve"> dermatological conditions</w:t>
      </w:r>
      <w:r w:rsidR="00D402A2" w:rsidRPr="00D434F8">
        <w:rPr>
          <w:lang w:eastAsia="ja-JP"/>
        </w:rPr>
        <w:t>,</w:t>
      </w:r>
      <w:r w:rsidRPr="00D434F8">
        <w:rPr>
          <w:lang w:eastAsia="ja-JP"/>
        </w:rPr>
        <w:t xml:space="preserve"> </w:t>
      </w:r>
      <w:r w:rsidRPr="00D434F8">
        <w:rPr>
          <w:rFonts w:eastAsia="ＭＳ 明朝"/>
          <w:lang w:eastAsia="ja-JP"/>
        </w:rPr>
        <w:t>peripheral neuropathy</w:t>
      </w:r>
      <w:r w:rsidR="00D402A2" w:rsidRPr="00D434F8">
        <w:rPr>
          <w:lang w:eastAsia="ja-JP"/>
        </w:rPr>
        <w:t>.</w:t>
      </w:r>
    </w:p>
    <w:p w14:paraId="1993029E" w14:textId="77777777" w:rsidR="00BE195E" w:rsidRPr="00D434F8" w:rsidRDefault="00BE195E" w:rsidP="006D7D34">
      <w:pPr>
        <w:rPr>
          <w:lang w:eastAsia="ja-JP"/>
        </w:rPr>
      </w:pPr>
    </w:p>
    <w:p w14:paraId="5DF73D42" w14:textId="17CEA1DB" w:rsidR="00BE6976" w:rsidRDefault="00982988" w:rsidP="006D7D34">
      <w:pPr>
        <w:rPr>
          <w:rFonts w:eastAsia="游明朝"/>
        </w:rPr>
      </w:pPr>
      <w:r w:rsidRPr="00D434F8">
        <w:rPr>
          <w:lang w:eastAsia="ja-JP"/>
        </w:rPr>
        <w:lastRenderedPageBreak/>
        <w:t>1</w:t>
      </w:r>
      <w:r w:rsidR="00D402A2" w:rsidRPr="00D434F8">
        <w:rPr>
          <w:lang w:eastAsia="ja-JP"/>
        </w:rPr>
        <w:t>.</w:t>
      </w:r>
      <w:r w:rsidR="00A46F1D" w:rsidRPr="00D434F8">
        <w:rPr>
          <w:lang w:eastAsia="ja-JP"/>
        </w:rPr>
        <w:t>3</w:t>
      </w:r>
      <w:r w:rsidRPr="00D434F8">
        <w:rPr>
          <w:lang w:eastAsia="ja-JP"/>
        </w:rPr>
        <w:t xml:space="preserve"> Explain</w:t>
      </w:r>
      <w:r w:rsidR="00DE2C56" w:rsidRPr="00D434F8">
        <w:t xml:space="preserve"> the purpose and method</w:t>
      </w:r>
      <w:r w:rsidR="00DE2C56" w:rsidRPr="00D434F8">
        <w:rPr>
          <w:rFonts w:eastAsia="游明朝"/>
        </w:rPr>
        <w:t>s of the examinations</w:t>
      </w:r>
      <w:r w:rsidR="00D402A2" w:rsidRPr="00D434F8">
        <w:rPr>
          <w:rFonts w:eastAsia="游明朝"/>
        </w:rPr>
        <w:t>.</w:t>
      </w:r>
      <w:r w:rsidR="00DE2C56" w:rsidRPr="00D434F8">
        <w:rPr>
          <w:rFonts w:eastAsia="游明朝"/>
        </w:rPr>
        <w:t xml:space="preserve"> </w:t>
      </w:r>
    </w:p>
    <w:p w14:paraId="5741FA7E" w14:textId="77777777" w:rsidR="005E5BED" w:rsidRPr="00D434F8" w:rsidRDefault="005E5BED" w:rsidP="006D7D34">
      <w:pPr>
        <w:rPr>
          <w:rFonts w:eastAsia="游明朝"/>
        </w:rPr>
      </w:pPr>
    </w:p>
    <w:p w14:paraId="0EB1BA10" w14:textId="12273770" w:rsidR="00BE6976" w:rsidRDefault="00982988" w:rsidP="006D7D34">
      <w:r w:rsidRPr="00D434F8">
        <w:rPr>
          <w:rFonts w:eastAsia="游明朝"/>
          <w:lang w:eastAsia="ja-JP"/>
        </w:rPr>
        <w:t>1</w:t>
      </w:r>
      <w:r w:rsidR="00D402A2" w:rsidRPr="00D434F8">
        <w:rPr>
          <w:rFonts w:eastAsia="游明朝"/>
          <w:lang w:eastAsia="ja-JP"/>
        </w:rPr>
        <w:t>.</w:t>
      </w:r>
      <w:r w:rsidR="00A46F1D" w:rsidRPr="00D434F8">
        <w:rPr>
          <w:rFonts w:eastAsia="游明朝"/>
          <w:lang w:eastAsia="ja-JP"/>
        </w:rPr>
        <w:t>4</w:t>
      </w:r>
      <w:r w:rsidRPr="00D434F8">
        <w:rPr>
          <w:rFonts w:eastAsia="游明朝"/>
          <w:lang w:eastAsia="ja-JP"/>
        </w:rPr>
        <w:t xml:space="preserve"> </w:t>
      </w:r>
      <w:r w:rsidRPr="00D434F8">
        <w:rPr>
          <w:lang w:eastAsia="ja-JP"/>
        </w:rPr>
        <w:t>C</w:t>
      </w:r>
      <w:r w:rsidR="00DE2C56" w:rsidRPr="00D434F8">
        <w:t>onfirm the patient’s current medications</w:t>
      </w:r>
      <w:r w:rsidR="00C43EFB">
        <w:t xml:space="preserve"> and the timing of </w:t>
      </w:r>
      <w:r w:rsidR="00DE2C56" w:rsidRPr="00D434F8">
        <w:t>their last meal and drink</w:t>
      </w:r>
      <w:r w:rsidR="00D402A2" w:rsidRPr="00D434F8">
        <w:rPr>
          <w:lang w:eastAsia="ja-JP"/>
        </w:rPr>
        <w:t>.</w:t>
      </w:r>
      <w:r w:rsidR="00DE2C56" w:rsidRPr="00D434F8">
        <w:t xml:space="preserve"> </w:t>
      </w:r>
    </w:p>
    <w:p w14:paraId="072E136E" w14:textId="77777777" w:rsidR="005E5BED" w:rsidRPr="00D434F8" w:rsidRDefault="005E5BED" w:rsidP="006D7D34"/>
    <w:p w14:paraId="1CF1DCD6" w14:textId="5C2C9DBE" w:rsidR="00312DD2" w:rsidRDefault="00982988" w:rsidP="006D7D34">
      <w:r w:rsidRPr="00D434F8">
        <w:rPr>
          <w:lang w:eastAsia="ja-JP"/>
        </w:rPr>
        <w:t>1.</w:t>
      </w:r>
      <w:r w:rsidR="00582AA2" w:rsidRPr="00D434F8">
        <w:rPr>
          <w:lang w:eastAsia="ja-JP"/>
        </w:rPr>
        <w:t>5</w:t>
      </w:r>
      <w:r w:rsidRPr="00D434F8">
        <w:rPr>
          <w:lang w:eastAsia="ja-JP"/>
        </w:rPr>
        <w:t xml:space="preserve"> </w:t>
      </w:r>
      <w:r w:rsidR="00DE2C56" w:rsidRPr="00D434F8">
        <w:t xml:space="preserve">Prepare </w:t>
      </w:r>
      <w:r w:rsidR="00DE2C56" w:rsidRPr="00D434F8">
        <w:rPr>
          <w:rFonts w:eastAsia="游明朝"/>
        </w:rPr>
        <w:t>the necessary person</w:t>
      </w:r>
      <w:r w:rsidR="00DE2C56" w:rsidRPr="00D434F8">
        <w:t>nel and devices</w:t>
      </w:r>
      <w:r w:rsidRPr="00D434F8">
        <w:t>.</w:t>
      </w:r>
      <w:r w:rsidR="00DE2C56" w:rsidRPr="00D434F8">
        <w:t xml:space="preserve"> </w:t>
      </w:r>
    </w:p>
    <w:p w14:paraId="4F48E4C2" w14:textId="77777777" w:rsidR="005E5BED" w:rsidRPr="00D434F8" w:rsidRDefault="005E5BED" w:rsidP="006D7D34"/>
    <w:p w14:paraId="2A3F5C8A" w14:textId="77777777" w:rsidR="005E5BED" w:rsidRDefault="00982988" w:rsidP="006D7D34">
      <w:r w:rsidRPr="00D434F8">
        <w:rPr>
          <w:lang w:eastAsia="ja-JP"/>
        </w:rPr>
        <w:t>1</w:t>
      </w:r>
      <w:r w:rsidR="00D402A2" w:rsidRPr="00D434F8">
        <w:rPr>
          <w:lang w:eastAsia="ja-JP"/>
        </w:rPr>
        <w:t>.</w:t>
      </w:r>
      <w:r w:rsidR="00582AA2" w:rsidRPr="00D434F8">
        <w:rPr>
          <w:lang w:eastAsia="ja-JP"/>
        </w:rPr>
        <w:t>6</w:t>
      </w:r>
      <w:r w:rsidRPr="00D434F8">
        <w:rPr>
          <w:lang w:eastAsia="ja-JP"/>
        </w:rPr>
        <w:t xml:space="preserve"> D</w:t>
      </w:r>
      <w:r w:rsidR="00DE2C56" w:rsidRPr="00D434F8">
        <w:t>ecide whether to discontinue the interfering medication</w:t>
      </w:r>
      <w:r w:rsidR="005E5BED">
        <w:t>.</w:t>
      </w:r>
    </w:p>
    <w:p w14:paraId="11EC187F" w14:textId="237713CD" w:rsidR="00BF6F55" w:rsidRPr="00D434F8" w:rsidRDefault="004E4341" w:rsidP="006D7D34">
      <w:pPr>
        <w:rPr>
          <w:lang w:eastAsia="ja-JP"/>
        </w:rPr>
      </w:pPr>
      <w:r w:rsidRPr="00D434F8">
        <w:rPr>
          <w:lang w:eastAsia="ja-JP"/>
        </w:rPr>
        <w:t xml:space="preserve"> </w:t>
      </w:r>
    </w:p>
    <w:p w14:paraId="548782F1" w14:textId="3E0F7439" w:rsidR="001311B0" w:rsidRDefault="00982988" w:rsidP="006D7D34">
      <w:pPr>
        <w:rPr>
          <w:lang w:eastAsia="ja-JP"/>
        </w:rPr>
      </w:pPr>
      <w:r w:rsidRPr="00D434F8">
        <w:rPr>
          <w:lang w:eastAsia="ja-JP"/>
        </w:rPr>
        <w:t xml:space="preserve">1.6.1 Confirm </w:t>
      </w:r>
      <w:r w:rsidR="00F93218" w:rsidRPr="00D434F8">
        <w:rPr>
          <w:lang w:eastAsia="ja-JP"/>
        </w:rPr>
        <w:t xml:space="preserve">patients’ </w:t>
      </w:r>
      <w:r w:rsidRPr="00D434F8">
        <w:rPr>
          <w:lang w:eastAsia="ja-JP"/>
        </w:rPr>
        <w:t>medication.</w:t>
      </w:r>
    </w:p>
    <w:p w14:paraId="5B3A93C5" w14:textId="77777777" w:rsidR="005E5BED" w:rsidRPr="00D434F8" w:rsidRDefault="005E5BED" w:rsidP="006D7D34">
      <w:pPr>
        <w:rPr>
          <w:lang w:eastAsia="ja-JP"/>
        </w:rPr>
      </w:pPr>
    </w:p>
    <w:p w14:paraId="6DB739C8" w14:textId="6F16CB9A" w:rsidR="001311B0" w:rsidRDefault="00982988" w:rsidP="006D7D34">
      <w:pPr>
        <w:rPr>
          <w:lang w:eastAsia="ja-JP"/>
        </w:rPr>
      </w:pPr>
      <w:r w:rsidRPr="00D434F8">
        <w:rPr>
          <w:lang w:eastAsia="ja-JP"/>
        </w:rPr>
        <w:t xml:space="preserve">1.6.2 Evaluate the risks of withdrawal: Recognize that the sudden cessation of agents </w:t>
      </w:r>
      <w:r w:rsidR="00F93218" w:rsidRPr="00D434F8">
        <w:rPr>
          <w:lang w:eastAsia="ja-JP"/>
        </w:rPr>
        <w:t xml:space="preserve">may </w:t>
      </w:r>
      <w:r w:rsidRPr="00D434F8">
        <w:rPr>
          <w:lang w:eastAsia="ja-JP"/>
        </w:rPr>
        <w:t xml:space="preserve">trigger serious adverse </w:t>
      </w:r>
      <w:r w:rsidRPr="00002A33">
        <w:rPr>
          <w:lang w:eastAsia="ja-JP"/>
        </w:rPr>
        <w:t>events (</w:t>
      </w:r>
      <w:r w:rsidRPr="00002A33">
        <w:rPr>
          <w:b/>
          <w:bCs/>
          <w:lang w:eastAsia="ja-JP"/>
        </w:rPr>
        <w:t>Table 1</w:t>
      </w:r>
      <w:r w:rsidR="00002A33" w:rsidRPr="00002A33">
        <w:rPr>
          <w:lang w:eastAsia="ja-JP"/>
        </w:rPr>
        <w:t>)</w:t>
      </w:r>
      <w:r w:rsidR="00B06FB0" w:rsidRPr="00002A33">
        <w:rPr>
          <w:vertAlign w:val="superscript"/>
          <w:lang w:eastAsia="ja-JP"/>
        </w:rPr>
        <w:t>9,10</w:t>
      </w:r>
      <w:r w:rsidRPr="00002A33">
        <w:rPr>
          <w:lang w:eastAsia="ja-JP"/>
        </w:rPr>
        <w:t>.</w:t>
      </w:r>
    </w:p>
    <w:p w14:paraId="30877D90" w14:textId="77777777" w:rsidR="00C43EFB" w:rsidRPr="00D434F8" w:rsidRDefault="00C43EFB" w:rsidP="006D7D34">
      <w:pPr>
        <w:rPr>
          <w:lang w:eastAsia="ja-JP"/>
        </w:rPr>
      </w:pPr>
    </w:p>
    <w:p w14:paraId="468B7C4B" w14:textId="676430D0" w:rsidR="001311B0" w:rsidRDefault="00982988" w:rsidP="006D7D34">
      <w:pPr>
        <w:rPr>
          <w:lang w:eastAsia="ja-JP"/>
        </w:rPr>
      </w:pPr>
      <w:r w:rsidRPr="00D434F8">
        <w:rPr>
          <w:lang w:eastAsia="ja-JP"/>
        </w:rPr>
        <w:t>1.6.3 Make an individualized clinical decision for medication discontinuation.</w:t>
      </w:r>
    </w:p>
    <w:p w14:paraId="7581C057" w14:textId="77777777" w:rsidR="00C43EFB" w:rsidRPr="00D434F8" w:rsidRDefault="00C43EFB" w:rsidP="006D7D34">
      <w:pPr>
        <w:rPr>
          <w:lang w:eastAsia="ja-JP"/>
        </w:rPr>
      </w:pPr>
    </w:p>
    <w:p w14:paraId="3ED29156" w14:textId="0D03B7FA" w:rsidR="001311B0" w:rsidRPr="00D434F8" w:rsidRDefault="00982988" w:rsidP="006D7D34">
      <w:r w:rsidRPr="00D434F8">
        <w:rPr>
          <w:lang w:eastAsia="ja-JP"/>
        </w:rPr>
        <w:t>N</w:t>
      </w:r>
      <w:r w:rsidR="00C43EFB">
        <w:rPr>
          <w:lang w:eastAsia="ja-JP"/>
        </w:rPr>
        <w:t>OTE</w:t>
      </w:r>
      <w:r w:rsidRPr="00D434F8">
        <w:rPr>
          <w:lang w:eastAsia="ja-JP"/>
        </w:rPr>
        <w:t xml:space="preserve">: </w:t>
      </w:r>
      <w:r w:rsidR="00CA760A">
        <w:rPr>
          <w:lang w:eastAsia="ja-JP"/>
        </w:rPr>
        <w:t xml:space="preserve">When medication discontinuation is not possible, adjust the </w:t>
      </w:r>
      <w:r w:rsidRPr="00D434F8">
        <w:rPr>
          <w:lang w:eastAsia="ja-JP"/>
        </w:rPr>
        <w:t>interpretation</w:t>
      </w:r>
      <w:r w:rsidR="00CA760A">
        <w:rPr>
          <w:lang w:eastAsia="ja-JP"/>
        </w:rPr>
        <w:t xml:space="preserve"> of the assessment findings </w:t>
      </w:r>
      <w:r w:rsidR="00CA760A" w:rsidRPr="00002A33">
        <w:rPr>
          <w:lang w:eastAsia="ja-JP"/>
        </w:rPr>
        <w:t>accordingly</w:t>
      </w:r>
      <w:r w:rsidRPr="00002A33">
        <w:rPr>
          <w:lang w:eastAsia="ja-JP"/>
        </w:rPr>
        <w:t xml:space="preserve"> </w:t>
      </w:r>
      <w:r w:rsidR="00002A33" w:rsidRPr="00002A33">
        <w:rPr>
          <w:lang w:eastAsia="ja-JP"/>
        </w:rPr>
        <w:t>(</w:t>
      </w:r>
      <w:r w:rsidR="00002A33" w:rsidRPr="00002A33">
        <w:rPr>
          <w:b/>
          <w:bCs/>
          <w:lang w:eastAsia="ja-JP"/>
        </w:rPr>
        <w:t>Table 1</w:t>
      </w:r>
      <w:r w:rsidR="00002A33" w:rsidRPr="00002A33">
        <w:rPr>
          <w:lang w:eastAsia="ja-JP"/>
        </w:rPr>
        <w:t>)</w:t>
      </w:r>
      <w:r w:rsidR="00002A33" w:rsidRPr="00002A33">
        <w:rPr>
          <w:vertAlign w:val="superscript"/>
          <w:lang w:eastAsia="ja-JP"/>
        </w:rPr>
        <w:t>9,10</w:t>
      </w:r>
      <w:r w:rsidR="00002A33" w:rsidRPr="00002A33">
        <w:rPr>
          <w:lang w:eastAsia="ja-JP"/>
        </w:rPr>
        <w:t>.</w:t>
      </w:r>
    </w:p>
    <w:p w14:paraId="65725E7E" w14:textId="77777777" w:rsidR="000452A7" w:rsidRPr="00D434F8" w:rsidRDefault="000452A7" w:rsidP="006D7D34">
      <w:pPr>
        <w:rPr>
          <w:b/>
        </w:rPr>
      </w:pPr>
    </w:p>
    <w:p w14:paraId="180E2002" w14:textId="06AECDF8" w:rsidR="00DE2C56" w:rsidRDefault="00982988" w:rsidP="006D7D34">
      <w:pPr>
        <w:rPr>
          <w:b/>
          <w:bCs/>
        </w:rPr>
      </w:pPr>
      <w:r w:rsidRPr="00D434F8">
        <w:rPr>
          <w:b/>
          <w:bCs/>
        </w:rPr>
        <w:t>2</w:t>
      </w:r>
      <w:r w:rsidR="00D402A2" w:rsidRPr="00D434F8">
        <w:rPr>
          <w:b/>
          <w:bCs/>
          <w:lang w:eastAsia="ja-JP"/>
        </w:rPr>
        <w:t>.</w:t>
      </w:r>
      <w:r w:rsidR="00BE6976" w:rsidRPr="00D434F8">
        <w:rPr>
          <w:b/>
          <w:bCs/>
          <w:lang w:eastAsia="ja-JP"/>
        </w:rPr>
        <w:t xml:space="preserve"> </w:t>
      </w:r>
      <w:r w:rsidRPr="00D434F8">
        <w:rPr>
          <w:b/>
          <w:bCs/>
        </w:rPr>
        <w:t>Bedside Assessment Protocol</w:t>
      </w:r>
    </w:p>
    <w:p w14:paraId="2D4C65D1" w14:textId="77777777" w:rsidR="00C43EFB" w:rsidRPr="00D434F8" w:rsidRDefault="00C43EFB" w:rsidP="006D7D34">
      <w:pPr>
        <w:rPr>
          <w:b/>
          <w:bCs/>
        </w:rPr>
      </w:pPr>
    </w:p>
    <w:p w14:paraId="70EEB94D" w14:textId="2153A320" w:rsidR="00DE2C56" w:rsidRDefault="00982988" w:rsidP="006D7D34">
      <w:r w:rsidRPr="00C43EFB">
        <w:t>2</w:t>
      </w:r>
      <w:r w:rsidR="00D402A2" w:rsidRPr="00C43EFB">
        <w:t>.</w:t>
      </w:r>
      <w:r w:rsidRPr="00C43EFB">
        <w:t xml:space="preserve">1 Circulatory assessment </w:t>
      </w:r>
    </w:p>
    <w:p w14:paraId="33D6B152" w14:textId="77777777" w:rsidR="00CA760A" w:rsidRPr="00C43EFB" w:rsidRDefault="00CA760A" w:rsidP="006D7D34"/>
    <w:p w14:paraId="1147BCBE" w14:textId="10AC7098" w:rsidR="00DE2C56" w:rsidRDefault="00982988" w:rsidP="006D7D34">
      <w:pPr>
        <w:rPr>
          <w:lang w:eastAsia="ja-JP"/>
        </w:rPr>
      </w:pPr>
      <w:r w:rsidRPr="00D434F8">
        <w:t>2</w:t>
      </w:r>
      <w:r w:rsidR="00D402A2" w:rsidRPr="00D434F8">
        <w:t>.</w:t>
      </w:r>
      <w:r w:rsidRPr="00D434F8">
        <w:t>1</w:t>
      </w:r>
      <w:r w:rsidR="00D402A2" w:rsidRPr="00D434F8">
        <w:t>.</w:t>
      </w:r>
      <w:r w:rsidRPr="00D434F8">
        <w:t>1 Medical interview</w:t>
      </w:r>
      <w:r w:rsidR="00EC1123" w:rsidRPr="00D434F8">
        <w:rPr>
          <w:lang w:eastAsia="ja-JP"/>
        </w:rPr>
        <w:t xml:space="preserve"> (Core)</w:t>
      </w:r>
    </w:p>
    <w:p w14:paraId="62A51026" w14:textId="77777777" w:rsidR="00C43EFB" w:rsidRPr="00D434F8" w:rsidRDefault="00C43EFB" w:rsidP="006D7D34">
      <w:pPr>
        <w:rPr>
          <w:lang w:eastAsia="ja-JP"/>
        </w:rPr>
      </w:pPr>
    </w:p>
    <w:p w14:paraId="27BA854E" w14:textId="55D31C9F" w:rsidR="00C43EFB" w:rsidRDefault="00982988" w:rsidP="006D7D34">
      <w:r w:rsidRPr="00D434F8">
        <w:rPr>
          <w:lang w:eastAsia="ja-JP"/>
        </w:rPr>
        <w:t>N</w:t>
      </w:r>
      <w:r w:rsidR="00CA760A">
        <w:rPr>
          <w:lang w:eastAsia="ja-JP"/>
        </w:rPr>
        <w:t>OTE</w:t>
      </w:r>
      <w:r w:rsidRPr="00D434F8">
        <w:rPr>
          <w:lang w:eastAsia="ja-JP"/>
        </w:rPr>
        <w:t xml:space="preserve">: </w:t>
      </w:r>
      <w:r w:rsidRPr="00D434F8">
        <w:t>Medical interview</w:t>
      </w:r>
      <w:r w:rsidR="00CA760A">
        <w:t xml:space="preserve"> should</w:t>
      </w:r>
      <w:r w:rsidRPr="00D434F8">
        <w:t xml:space="preserve"> focus</w:t>
      </w:r>
      <w:r w:rsidRPr="00D434F8">
        <w:rPr>
          <w:rFonts w:eastAsia="游明朝"/>
        </w:rPr>
        <w:t xml:space="preserve"> on</w:t>
      </w:r>
      <w:r w:rsidRPr="00D434F8">
        <w:t xml:space="preserve"> peripheral circulation and orthostatic hypotension (OH)</w:t>
      </w:r>
      <w:r w:rsidR="00D402A2" w:rsidRPr="00D434F8">
        <w:t>.</w:t>
      </w:r>
      <w:r w:rsidRPr="00D434F8">
        <w:t xml:space="preserve"> </w:t>
      </w:r>
    </w:p>
    <w:p w14:paraId="5E5E5767" w14:textId="77777777" w:rsidR="00C43EFB" w:rsidRDefault="00C43EFB" w:rsidP="006D7D34"/>
    <w:p w14:paraId="78622A0F" w14:textId="615AD5CA" w:rsidR="00AD2DE4" w:rsidRDefault="006C3C4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312DD2" w:rsidRPr="00D434F8">
        <w:rPr>
          <w:lang w:eastAsia="ja-JP"/>
        </w:rPr>
        <w:t xml:space="preserve"> </w:t>
      </w:r>
      <w:r w:rsidR="00CA760A">
        <w:rPr>
          <w:lang w:eastAsia="ja-JP"/>
        </w:rPr>
        <w:t>P</w:t>
      </w:r>
      <w:r w:rsidR="00982988" w:rsidRPr="00D434F8">
        <w:t>eripheral circulation</w:t>
      </w:r>
      <w:r w:rsidR="00D402A2" w:rsidRPr="00D434F8">
        <w:rPr>
          <w:lang w:eastAsia="ja-JP"/>
        </w:rPr>
        <w:t>.</w:t>
      </w:r>
      <w:r w:rsidR="00982988" w:rsidRPr="00D434F8">
        <w:t xml:space="preserve"> </w:t>
      </w:r>
    </w:p>
    <w:p w14:paraId="3C084806" w14:textId="77777777" w:rsidR="00CA760A" w:rsidRPr="00D434F8" w:rsidRDefault="00CA760A" w:rsidP="006D7D34"/>
    <w:p w14:paraId="0317C1D8" w14:textId="7C0B718F" w:rsidR="006C3C48"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F863A3" w:rsidRPr="00D434F8">
        <w:rPr>
          <w:lang w:eastAsia="ja-JP"/>
        </w:rPr>
        <w:t xml:space="preserve"> </w:t>
      </w:r>
      <w:r w:rsidR="00547642" w:rsidRPr="00D434F8">
        <w:rPr>
          <w:lang w:eastAsia="ja-JP"/>
        </w:rPr>
        <w:t>I</w:t>
      </w:r>
      <w:r w:rsidR="00DE2C56" w:rsidRPr="00D434F8">
        <w:t xml:space="preserve">nquire about episodes of coldness and changes in </w:t>
      </w:r>
      <w:r w:rsidR="00DE2C56" w:rsidRPr="00D434F8">
        <w:rPr>
          <w:rFonts w:eastAsia="游明朝"/>
        </w:rPr>
        <w:t xml:space="preserve">the </w:t>
      </w:r>
      <w:r w:rsidR="00DE2C56" w:rsidRPr="00D434F8">
        <w:t>skin color of the hands and feet</w:t>
      </w:r>
      <w:r w:rsidR="00D402A2" w:rsidRPr="00D434F8">
        <w:t>.</w:t>
      </w:r>
    </w:p>
    <w:p w14:paraId="06899E2B" w14:textId="77777777" w:rsidR="00CA760A" w:rsidRPr="00D434F8" w:rsidRDefault="00CA760A" w:rsidP="006D7D34"/>
    <w:p w14:paraId="451C28F8" w14:textId="463213B3" w:rsidR="00F863A3"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Pr="00D434F8">
        <w:rPr>
          <w:lang w:eastAsia="ja-JP"/>
        </w:rPr>
        <w:t>2</w:t>
      </w:r>
      <w:r w:rsidR="00DE2C56" w:rsidRPr="00D434F8">
        <w:t xml:space="preserve"> If present</w:t>
      </w:r>
      <w:r w:rsidR="00D402A2" w:rsidRPr="00D434F8">
        <w:t>,</w:t>
      </w:r>
      <w:r w:rsidR="00DE2C56" w:rsidRPr="00D434F8">
        <w:t xml:space="preserve"> </w:t>
      </w:r>
      <w:r w:rsidR="00547642" w:rsidRPr="00D434F8">
        <w:rPr>
          <w:lang w:eastAsia="ja-JP"/>
        </w:rPr>
        <w:t xml:space="preserve">identify </w:t>
      </w:r>
      <w:r w:rsidR="00DE2C56" w:rsidRPr="00D434F8">
        <w:t>the temperature and the situation</w:t>
      </w:r>
      <w:r w:rsidR="00CA760A">
        <w:t>s</w:t>
      </w:r>
      <w:r w:rsidR="00DE2C56" w:rsidRPr="00D434F8">
        <w:t xml:space="preserve"> that trigger the</w:t>
      </w:r>
      <w:r w:rsidR="00CA760A">
        <w:t>se</w:t>
      </w:r>
      <w:r w:rsidR="00DE2C56" w:rsidRPr="00D434F8">
        <w:t xml:space="preserve"> change</w:t>
      </w:r>
      <w:r w:rsidR="00CA760A">
        <w:t>s</w:t>
      </w:r>
      <w:r w:rsidR="00D402A2" w:rsidRPr="00D434F8">
        <w:rPr>
          <w:lang w:eastAsia="ja-JP"/>
        </w:rPr>
        <w:t>.</w:t>
      </w:r>
      <w:r w:rsidR="00DE2C56" w:rsidRPr="00D434F8">
        <w:t xml:space="preserve"> </w:t>
      </w:r>
    </w:p>
    <w:p w14:paraId="60ADF04C" w14:textId="77777777" w:rsidR="00CA760A" w:rsidRPr="00D434F8" w:rsidRDefault="00CA760A" w:rsidP="006D7D34"/>
    <w:p w14:paraId="6219E629" w14:textId="1EF0C10B" w:rsidR="006C3C48"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Pr="00D434F8">
        <w:rPr>
          <w:lang w:eastAsia="ja-JP"/>
        </w:rPr>
        <w:t>3 Confirm w</w:t>
      </w:r>
      <w:r w:rsidRPr="00D434F8">
        <w:t>hether symptoms improve with warming</w:t>
      </w:r>
      <w:r w:rsidR="00D402A2" w:rsidRPr="00D434F8">
        <w:t>.</w:t>
      </w:r>
      <w:r w:rsidRPr="00D434F8">
        <w:t xml:space="preserve"> </w:t>
      </w:r>
    </w:p>
    <w:p w14:paraId="5CC713A5" w14:textId="77777777" w:rsidR="00CA760A" w:rsidRPr="00D434F8" w:rsidRDefault="00CA760A" w:rsidP="006D7D34">
      <w:pPr>
        <w:rPr>
          <w:lang w:eastAsia="ja-JP"/>
        </w:rPr>
      </w:pPr>
    </w:p>
    <w:p w14:paraId="29246520" w14:textId="77777777" w:rsidR="00CA760A" w:rsidRDefault="00982988" w:rsidP="006D7D34">
      <w:pPr>
        <w:rPr>
          <w:lang w:eastAsia="ja-JP"/>
        </w:rPr>
      </w:pP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Pr="00D434F8">
        <w:rPr>
          <w:lang w:eastAsia="ja-JP"/>
        </w:rPr>
        <w:t xml:space="preserve">2 </w:t>
      </w:r>
      <w:r w:rsidR="00CA760A" w:rsidRPr="00CA760A">
        <w:rPr>
          <w:lang w:eastAsia="ja-JP"/>
        </w:rPr>
        <w:t>Orthostatic hypotension (OH)</w:t>
      </w:r>
    </w:p>
    <w:p w14:paraId="263F21B1" w14:textId="3D420772" w:rsidR="006C3C48" w:rsidRPr="00D434F8" w:rsidRDefault="00EC1123" w:rsidP="006D7D34">
      <w:pPr>
        <w:rPr>
          <w:lang w:eastAsia="ja-JP"/>
        </w:rPr>
      </w:pPr>
      <w:r w:rsidRPr="00D434F8">
        <w:rPr>
          <w:lang w:eastAsia="ja-JP"/>
        </w:rPr>
        <w:t xml:space="preserve"> </w:t>
      </w:r>
    </w:p>
    <w:p w14:paraId="5F442D55" w14:textId="1236B0C5" w:rsidR="006C3C48"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DE2C56" w:rsidRPr="00D434F8">
        <w:t xml:space="preserve"> </w:t>
      </w:r>
      <w:r w:rsidRPr="00D434F8">
        <w:rPr>
          <w:lang w:eastAsia="ja-JP"/>
        </w:rPr>
        <w:t>I</w:t>
      </w:r>
      <w:r w:rsidR="00DE2C56" w:rsidRPr="00D434F8">
        <w:t xml:space="preserve">nquire about the symptoms that </w:t>
      </w:r>
      <w:r w:rsidR="004E50EE">
        <w:t>occur</w:t>
      </w:r>
      <w:r w:rsidR="00DE2C56" w:rsidRPr="00D434F8">
        <w:t xml:space="preserve"> in the standing position and resolve </w:t>
      </w:r>
      <w:r w:rsidR="00DE2C56" w:rsidRPr="00D434F8">
        <w:rPr>
          <w:rFonts w:eastAsia="游明朝"/>
        </w:rPr>
        <w:t xml:space="preserve">them </w:t>
      </w:r>
      <w:r w:rsidR="00DE2C56" w:rsidRPr="00D434F8">
        <w:t>in the supine position</w:t>
      </w:r>
      <w:r w:rsidR="00B06FB0" w:rsidRPr="00D434F8">
        <w:rPr>
          <w:vertAlign w:val="superscript"/>
          <w:lang w:eastAsia="ja-JP"/>
        </w:rPr>
        <w:t>11</w:t>
      </w:r>
      <w:r w:rsidR="00D402A2" w:rsidRPr="00D434F8">
        <w:t>,</w:t>
      </w:r>
      <w:r w:rsidR="00DE2C56" w:rsidRPr="00D434F8">
        <w:t xml:space="preserve"> especially syncope</w:t>
      </w:r>
      <w:r w:rsidR="00D402A2" w:rsidRPr="00D434F8">
        <w:t>,</w:t>
      </w:r>
      <w:r w:rsidR="00DE2C56" w:rsidRPr="00D434F8">
        <w:t xml:space="preserve"> dizziness</w:t>
      </w:r>
      <w:r w:rsidR="00D402A2" w:rsidRPr="00D434F8">
        <w:t>,</w:t>
      </w:r>
      <w:r w:rsidR="00DE2C56" w:rsidRPr="00D434F8">
        <w:t xml:space="preserve"> vision and head</w:t>
      </w:r>
      <w:r w:rsidR="00DE2C56" w:rsidRPr="00D434F8">
        <w:rPr>
          <w:rFonts w:eastAsia="游明朝"/>
        </w:rPr>
        <w:t xml:space="preserve"> discomfort</w:t>
      </w:r>
      <w:r w:rsidR="00D402A2" w:rsidRPr="00D434F8">
        <w:rPr>
          <w:rFonts w:eastAsia="游明朝"/>
        </w:rPr>
        <w:t>,</w:t>
      </w:r>
      <w:r w:rsidR="00DE2C56" w:rsidRPr="00D434F8">
        <w:rPr>
          <w:rFonts w:eastAsia="游明朝"/>
        </w:rPr>
        <w:t xml:space="preserve"> fatigue</w:t>
      </w:r>
      <w:r w:rsidR="00D402A2" w:rsidRPr="00D434F8">
        <w:rPr>
          <w:rFonts w:eastAsia="游明朝"/>
        </w:rPr>
        <w:t>,</w:t>
      </w:r>
      <w:r w:rsidR="00DE2C56" w:rsidRPr="00D434F8">
        <w:rPr>
          <w:rFonts w:eastAsia="游明朝"/>
        </w:rPr>
        <w:t xml:space="preserve"> and d</w:t>
      </w:r>
      <w:r w:rsidR="00DE2C56" w:rsidRPr="00D434F8">
        <w:t>ecreased concentration</w:t>
      </w:r>
      <w:r w:rsidR="00D402A2" w:rsidRPr="00D434F8">
        <w:t>.</w:t>
      </w:r>
      <w:r w:rsidR="00DE2C56" w:rsidRPr="00D434F8">
        <w:t xml:space="preserve"> </w:t>
      </w:r>
    </w:p>
    <w:p w14:paraId="2CC908A8" w14:textId="77777777" w:rsidR="00CA760A" w:rsidRPr="00D434F8" w:rsidRDefault="00CA760A" w:rsidP="006D7D34"/>
    <w:p w14:paraId="755FFD75" w14:textId="4F0C6E2C" w:rsidR="00842D5C"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Pr="00D434F8">
        <w:rPr>
          <w:lang w:eastAsia="ja-JP"/>
        </w:rPr>
        <w:t>2</w:t>
      </w:r>
      <w:r w:rsidR="00D402A2" w:rsidRPr="00D434F8">
        <w:rPr>
          <w:lang w:eastAsia="ja-JP"/>
        </w:rPr>
        <w:t>.</w:t>
      </w:r>
      <w:r w:rsidRPr="00D434F8">
        <w:rPr>
          <w:lang w:eastAsia="ja-JP"/>
        </w:rPr>
        <w:t xml:space="preserve">2 </w:t>
      </w:r>
      <w:r w:rsidR="00C03FD3" w:rsidRPr="00D434F8">
        <w:rPr>
          <w:lang w:eastAsia="ja-JP"/>
        </w:rPr>
        <w:t>Confirm</w:t>
      </w:r>
      <w:r w:rsidRPr="00D434F8">
        <w:rPr>
          <w:lang w:eastAsia="ja-JP"/>
        </w:rPr>
        <w:t xml:space="preserve"> t</w:t>
      </w:r>
      <w:r w:rsidRPr="00D434F8">
        <w:t xml:space="preserve">he </w:t>
      </w:r>
      <w:r w:rsidR="00C03FD3" w:rsidRPr="00D434F8">
        <w:rPr>
          <w:lang w:eastAsia="ja-JP"/>
        </w:rPr>
        <w:t>duration between standing and symptom</w:t>
      </w:r>
      <w:r w:rsidR="008B6610" w:rsidRPr="00D434F8">
        <w:rPr>
          <w:lang w:eastAsia="ja-JP"/>
        </w:rPr>
        <w:t>s</w:t>
      </w:r>
      <w:r w:rsidR="004E50EE">
        <w:rPr>
          <w:lang w:eastAsia="ja-JP"/>
        </w:rPr>
        <w:t xml:space="preserve"> onset</w:t>
      </w:r>
      <w:r w:rsidR="00D402A2" w:rsidRPr="00D434F8">
        <w:t>,</w:t>
      </w:r>
      <w:r w:rsidRPr="00D434F8">
        <w:t xml:space="preserve"> as well as potential triggering situations (e</w:t>
      </w:r>
      <w:r w:rsidR="00D402A2" w:rsidRPr="00D434F8">
        <w:t>.</w:t>
      </w:r>
      <w:r w:rsidRPr="00D434F8">
        <w:t>g</w:t>
      </w:r>
      <w:r w:rsidR="00D402A2" w:rsidRPr="00D434F8">
        <w:t>.,</w:t>
      </w:r>
      <w:r w:rsidRPr="00D434F8">
        <w:t xml:space="preserve"> after meals</w:t>
      </w:r>
      <w:r w:rsidR="00D402A2" w:rsidRPr="00D434F8">
        <w:t>,</w:t>
      </w:r>
      <w:r w:rsidRPr="00D434F8">
        <w:t xml:space="preserve"> bathing</w:t>
      </w:r>
      <w:r w:rsidR="00D402A2" w:rsidRPr="00D434F8">
        <w:t>,</w:t>
      </w:r>
      <w:r w:rsidRPr="00D434F8">
        <w:t xml:space="preserve"> and </w:t>
      </w:r>
      <w:r w:rsidR="004E50EE">
        <w:t>defecation</w:t>
      </w:r>
      <w:r w:rsidRPr="00D434F8">
        <w:t>)</w:t>
      </w:r>
      <w:r w:rsidR="00D402A2" w:rsidRPr="00D434F8">
        <w:t>.</w:t>
      </w:r>
    </w:p>
    <w:p w14:paraId="4674AEE9" w14:textId="77777777" w:rsidR="004E50EE" w:rsidRPr="00D434F8" w:rsidRDefault="004E50EE" w:rsidP="006D7D34"/>
    <w:p w14:paraId="3B799E40" w14:textId="00789679" w:rsidR="00DE2C56" w:rsidRDefault="00982988" w:rsidP="006D7D34">
      <w:pPr>
        <w:rPr>
          <w:lang w:eastAsia="ja-JP"/>
        </w:rPr>
      </w:pPr>
      <w:r w:rsidRPr="00D434F8">
        <w:t>2</w:t>
      </w:r>
      <w:r w:rsidR="00D402A2" w:rsidRPr="00D434F8">
        <w:t>.</w:t>
      </w:r>
      <w:r w:rsidRPr="00D434F8">
        <w:t>1</w:t>
      </w:r>
      <w:r w:rsidR="00D402A2" w:rsidRPr="00D434F8">
        <w:t>.</w:t>
      </w:r>
      <w:r w:rsidRPr="00D434F8">
        <w:t>2 Cold</w:t>
      </w:r>
      <w:r w:rsidR="00A3633E" w:rsidRPr="00D434F8">
        <w:rPr>
          <w:lang w:eastAsia="ja-JP"/>
        </w:rPr>
        <w:t>-</w:t>
      </w:r>
      <w:r w:rsidRPr="00D434F8">
        <w:t xml:space="preserve">discolored </w:t>
      </w:r>
      <w:r w:rsidR="00A3633E" w:rsidRPr="00D434F8">
        <w:rPr>
          <w:lang w:eastAsia="ja-JP"/>
        </w:rPr>
        <w:t>extremities</w:t>
      </w:r>
      <w:r w:rsidR="00EC1123" w:rsidRPr="00D434F8">
        <w:rPr>
          <w:lang w:eastAsia="ja-JP"/>
        </w:rPr>
        <w:t xml:space="preserve"> </w:t>
      </w:r>
    </w:p>
    <w:p w14:paraId="5B8B8A64" w14:textId="77777777" w:rsidR="004E50EE" w:rsidRPr="00D434F8" w:rsidRDefault="004E50EE" w:rsidP="006D7D34">
      <w:pPr>
        <w:rPr>
          <w:lang w:eastAsia="ja-JP"/>
        </w:rPr>
      </w:pPr>
    </w:p>
    <w:p w14:paraId="33B8FC0A" w14:textId="6C86B017" w:rsidR="001B6058" w:rsidRDefault="004E50EE" w:rsidP="006D7D34">
      <w:r>
        <w:t xml:space="preserve">NOTE: </w:t>
      </w:r>
      <w:r w:rsidR="00982988" w:rsidRPr="00D434F8">
        <w:t>Cold</w:t>
      </w:r>
      <w:r w:rsidR="00A3633E" w:rsidRPr="00D434F8">
        <w:rPr>
          <w:lang w:eastAsia="ja-JP"/>
        </w:rPr>
        <w:t>-</w:t>
      </w:r>
      <w:r w:rsidR="00982988" w:rsidRPr="00D434F8">
        <w:t xml:space="preserve">discolored </w:t>
      </w:r>
      <w:r w:rsidR="00A3633E" w:rsidRPr="00D434F8">
        <w:rPr>
          <w:lang w:eastAsia="ja-JP"/>
        </w:rPr>
        <w:t>extremities</w:t>
      </w:r>
      <w:r w:rsidR="00982988" w:rsidRPr="00D434F8">
        <w:t xml:space="preserve"> refer to coldness and color changes in the hands and feet caused by peripheral circulation insufficiency</w:t>
      </w:r>
      <w:r w:rsidR="00B06FB0" w:rsidRPr="00D434F8">
        <w:rPr>
          <w:vertAlign w:val="superscript"/>
          <w:lang w:eastAsia="ja-JP"/>
        </w:rPr>
        <w:t>12,13</w:t>
      </w:r>
      <w:r w:rsidR="00D402A2" w:rsidRPr="00D434F8">
        <w:t>.</w:t>
      </w:r>
      <w:r w:rsidR="00982988" w:rsidRPr="00D434F8">
        <w:t xml:space="preserve"> </w:t>
      </w:r>
    </w:p>
    <w:p w14:paraId="007155CA" w14:textId="77777777" w:rsidR="004E50EE" w:rsidRPr="00D434F8" w:rsidRDefault="004E50EE" w:rsidP="006D7D34">
      <w:pPr>
        <w:rPr>
          <w:lang w:eastAsia="ja-JP"/>
        </w:rPr>
      </w:pPr>
    </w:p>
    <w:p w14:paraId="054D0354" w14:textId="176695DD" w:rsidR="001B6058" w:rsidRDefault="00982988" w:rsidP="006D7D34">
      <w:pPr>
        <w:rPr>
          <w:vertAlign w:val="superscript"/>
          <w:lang w:eastAsia="ja-JP"/>
        </w:rPr>
      </w:pP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2</w:t>
      </w:r>
      <w:r w:rsidR="00D402A2" w:rsidRPr="00D434F8">
        <w:rPr>
          <w:lang w:eastAsia="ja-JP"/>
        </w:rPr>
        <w:t>.</w:t>
      </w:r>
      <w:r w:rsidRPr="00D434F8">
        <w:rPr>
          <w:lang w:eastAsia="ja-JP"/>
        </w:rPr>
        <w:t xml:space="preserve">1 </w:t>
      </w:r>
      <w:r w:rsidR="00A62726" w:rsidRPr="00D434F8">
        <w:rPr>
          <w:lang w:eastAsia="ja-JP"/>
        </w:rPr>
        <w:t>I</w:t>
      </w:r>
      <w:r w:rsidR="00DE2C56" w:rsidRPr="00D434F8">
        <w:t xml:space="preserve">nspection of the </w:t>
      </w:r>
      <w:r w:rsidR="00A62726" w:rsidRPr="00D434F8">
        <w:t>extremities</w:t>
      </w:r>
      <w:r w:rsidR="00B360E3" w:rsidRPr="00D434F8">
        <w:rPr>
          <w:lang w:eastAsia="ja-JP"/>
        </w:rPr>
        <w:t xml:space="preserve"> (Core)</w:t>
      </w:r>
      <w:r w:rsidR="00B06FB0" w:rsidRPr="00D434F8">
        <w:rPr>
          <w:vertAlign w:val="superscript"/>
          <w:lang w:eastAsia="ja-JP"/>
        </w:rPr>
        <w:t>4,14</w:t>
      </w:r>
    </w:p>
    <w:p w14:paraId="79A6A4C2" w14:textId="77777777" w:rsidR="004E50EE" w:rsidRPr="00D434F8" w:rsidRDefault="004E50EE" w:rsidP="006D7D34"/>
    <w:p w14:paraId="4911F626" w14:textId="554B1A98" w:rsidR="001B6058"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4E1430" w:rsidRPr="00D434F8">
        <w:rPr>
          <w:lang w:eastAsia="ja-JP"/>
        </w:rPr>
        <w:t xml:space="preserve"> </w:t>
      </w:r>
      <w:r w:rsidR="008D193B" w:rsidRPr="00D434F8">
        <w:rPr>
          <w:lang w:eastAsia="ja-JP"/>
        </w:rPr>
        <w:t>C</w:t>
      </w:r>
      <w:r w:rsidR="00DE2C56" w:rsidRPr="00D434F8">
        <w:t>onfirm whether the skin shows a purplish tone or pallor</w:t>
      </w:r>
      <w:r w:rsidR="00D402A2" w:rsidRPr="00D434F8">
        <w:t>.</w:t>
      </w:r>
      <w:r w:rsidR="00DE2C56" w:rsidRPr="00D434F8">
        <w:t xml:space="preserve"> </w:t>
      </w:r>
    </w:p>
    <w:p w14:paraId="0505D159" w14:textId="77777777" w:rsidR="004E50EE" w:rsidRPr="00D434F8" w:rsidRDefault="004E50EE" w:rsidP="006D7D34">
      <w:pPr>
        <w:rPr>
          <w:lang w:eastAsia="ja-JP"/>
        </w:rPr>
      </w:pPr>
    </w:p>
    <w:p w14:paraId="3B84C2F5" w14:textId="5A98D914" w:rsidR="001B6058"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 xml:space="preserve">2 </w:t>
      </w:r>
      <w:r w:rsidR="00DE2C56" w:rsidRPr="00D434F8">
        <w:t xml:space="preserve">Palpate hands and </w:t>
      </w:r>
      <w:r w:rsidR="004E50EE" w:rsidRPr="00D434F8">
        <w:t>feet and</w:t>
      </w:r>
      <w:r w:rsidR="00DE2C56" w:rsidRPr="00D434F8">
        <w:t xml:space="preserve"> assess skin coolness</w:t>
      </w:r>
      <w:r w:rsidR="00D402A2" w:rsidRPr="00D434F8">
        <w:t>.</w:t>
      </w:r>
      <w:r w:rsidR="00DE2C56" w:rsidRPr="00D434F8">
        <w:t xml:space="preserve"> </w:t>
      </w:r>
    </w:p>
    <w:p w14:paraId="18C8FCDF" w14:textId="77777777" w:rsidR="004E50EE" w:rsidRPr="00D434F8" w:rsidRDefault="004E50EE" w:rsidP="006D7D34"/>
    <w:p w14:paraId="76C2DB3A" w14:textId="62E39D11" w:rsidR="001B6058"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 xml:space="preserve">3 </w:t>
      </w:r>
      <w:r w:rsidR="00DE2C56" w:rsidRPr="00D434F8">
        <w:t>Evaluate the differences between the left and right sides as well as between the hands and feet</w:t>
      </w:r>
      <w:r w:rsidR="00D402A2" w:rsidRPr="00D434F8">
        <w:t>.</w:t>
      </w:r>
      <w:r w:rsidR="00DE2C56" w:rsidRPr="00D434F8">
        <w:t xml:space="preserve"> </w:t>
      </w:r>
    </w:p>
    <w:p w14:paraId="7A6E914A" w14:textId="77777777" w:rsidR="004E50EE" w:rsidRPr="00D434F8" w:rsidRDefault="004E50EE" w:rsidP="006D7D34"/>
    <w:p w14:paraId="7B3E1549" w14:textId="00FB49CC" w:rsidR="001B6058" w:rsidRDefault="004E50EE" w:rsidP="006D7D34">
      <w:r>
        <w:rPr>
          <w:lang w:eastAsia="ja-JP"/>
        </w:rPr>
        <w:t>NOTE: A d</w:t>
      </w:r>
      <w:r w:rsidR="00DE2C56" w:rsidRPr="00D434F8">
        <w:t>igital thermometer</w:t>
      </w:r>
      <w:r w:rsidR="00D402A2" w:rsidRPr="00D434F8">
        <w:t>,</w:t>
      </w:r>
      <w:r w:rsidR="00DE2C56" w:rsidRPr="00D434F8">
        <w:t xml:space="preserve"> along with thermography</w:t>
      </w:r>
      <w:r w:rsidR="00D402A2" w:rsidRPr="00D434F8">
        <w:t>,</w:t>
      </w:r>
      <w:r w:rsidR="00DE2C56" w:rsidRPr="00D434F8">
        <w:t xml:space="preserve"> provides a more objective assessment</w:t>
      </w:r>
      <w:r>
        <w:t xml:space="preserve"> </w:t>
      </w:r>
      <w:r w:rsidR="008A42F0" w:rsidRPr="00D434F8">
        <w:rPr>
          <w:lang w:eastAsia="ja-JP"/>
        </w:rPr>
        <w:t>(Advanced</w:t>
      </w:r>
      <w:r w:rsidR="00DE2C56" w:rsidRPr="00D434F8">
        <w:t>)</w:t>
      </w:r>
      <w:r>
        <w:t>.</w:t>
      </w:r>
    </w:p>
    <w:p w14:paraId="27FE0C50" w14:textId="77777777" w:rsidR="004E50EE" w:rsidRPr="00D434F8" w:rsidRDefault="004E50EE" w:rsidP="006D7D34">
      <w:pPr>
        <w:rPr>
          <w:lang w:eastAsia="ja-JP"/>
        </w:rPr>
      </w:pPr>
    </w:p>
    <w:p w14:paraId="26991817" w14:textId="5E7B7E7C" w:rsidR="001B6058" w:rsidRPr="00D434F8" w:rsidRDefault="00982988" w:rsidP="006D7D34">
      <w:pPr>
        <w:rPr>
          <w:vertAlign w:val="superscript"/>
        </w:rPr>
      </w:pP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2</w:t>
      </w:r>
      <w:r w:rsidR="00D402A2" w:rsidRPr="00D434F8">
        <w:rPr>
          <w:lang w:eastAsia="ja-JP"/>
        </w:rPr>
        <w:t>.</w:t>
      </w:r>
      <w:r w:rsidRPr="00D434F8">
        <w:rPr>
          <w:lang w:eastAsia="ja-JP"/>
        </w:rPr>
        <w:t>2</w:t>
      </w:r>
      <w:r w:rsidR="00DE2C56" w:rsidRPr="00D434F8">
        <w:t xml:space="preserve"> </w:t>
      </w:r>
      <w:r w:rsidR="008A42F0" w:rsidRPr="00D434F8">
        <w:rPr>
          <w:lang w:eastAsia="ja-JP"/>
        </w:rPr>
        <w:t>C</w:t>
      </w:r>
      <w:r w:rsidR="00DE2C56" w:rsidRPr="00D434F8">
        <w:t xml:space="preserve">apillary refill </w:t>
      </w:r>
      <w:r w:rsidR="00EC1123" w:rsidRPr="00D434F8">
        <w:rPr>
          <w:lang w:eastAsia="ja-JP"/>
        </w:rPr>
        <w:t>(Core)</w:t>
      </w:r>
      <w:r w:rsidR="00B06FB0" w:rsidRPr="00D434F8">
        <w:rPr>
          <w:vertAlign w:val="superscript"/>
          <w:lang w:eastAsia="ja-JP"/>
        </w:rPr>
        <w:t>4,12</w:t>
      </w:r>
    </w:p>
    <w:p w14:paraId="70AF0D42" w14:textId="77777777" w:rsidR="004E50EE" w:rsidRDefault="004E50EE" w:rsidP="006D7D34">
      <w:pPr>
        <w:rPr>
          <w:lang w:eastAsia="ja-JP"/>
        </w:rPr>
      </w:pPr>
    </w:p>
    <w:p w14:paraId="32820BDC" w14:textId="54F907DA" w:rsidR="00037666" w:rsidRDefault="00982988" w:rsidP="006D7D34">
      <w:pPr>
        <w:rPr>
          <w:lang w:eastAsia="ja-JP"/>
        </w:rPr>
      </w:pPr>
      <w:r w:rsidRPr="00D434F8">
        <w:rPr>
          <w:lang w:eastAsia="ja-JP"/>
        </w:rPr>
        <w:t>2.1.2.2.1 Apply pressure with your thumb to the back of your own hand or foot (as a healthy control) until the skin surface blanches.</w:t>
      </w:r>
    </w:p>
    <w:p w14:paraId="39F09AD3" w14:textId="77777777" w:rsidR="004E50EE" w:rsidRPr="00D434F8" w:rsidRDefault="004E50EE" w:rsidP="006D7D34">
      <w:pPr>
        <w:rPr>
          <w:lang w:eastAsia="ja-JP"/>
        </w:rPr>
      </w:pPr>
    </w:p>
    <w:p w14:paraId="7786CB28" w14:textId="11ED0CAF" w:rsidR="00661718" w:rsidRDefault="00982988" w:rsidP="006D7D34">
      <w:pPr>
        <w:rPr>
          <w:lang w:eastAsia="ja-JP"/>
        </w:rPr>
      </w:pPr>
      <w:r w:rsidRPr="00D434F8">
        <w:rPr>
          <w:lang w:eastAsia="ja-JP"/>
        </w:rPr>
        <w:t xml:space="preserve">2.1.2.2.2 </w:t>
      </w:r>
      <w:r w:rsidR="00037666" w:rsidRPr="00D434F8">
        <w:rPr>
          <w:lang w:eastAsia="ja-JP"/>
        </w:rPr>
        <w:t>Release the pressure.</w:t>
      </w:r>
    </w:p>
    <w:p w14:paraId="6C422C2C" w14:textId="77777777" w:rsidR="004E50EE" w:rsidRPr="00D434F8" w:rsidRDefault="004E50EE" w:rsidP="006D7D34">
      <w:pPr>
        <w:rPr>
          <w:lang w:eastAsia="ja-JP"/>
        </w:rPr>
      </w:pPr>
    </w:p>
    <w:p w14:paraId="7A4E25D2" w14:textId="10E00248" w:rsidR="00661718" w:rsidRDefault="00982988" w:rsidP="006D7D34">
      <w:pPr>
        <w:rPr>
          <w:lang w:eastAsia="ja-JP"/>
        </w:rPr>
      </w:pPr>
      <w:r w:rsidRPr="00D434F8">
        <w:rPr>
          <w:lang w:eastAsia="ja-JP"/>
        </w:rPr>
        <w:t xml:space="preserve">2.1.2.2.3 </w:t>
      </w:r>
      <w:r w:rsidR="00037666" w:rsidRPr="00D434F8">
        <w:rPr>
          <w:lang w:eastAsia="ja-JP"/>
        </w:rPr>
        <w:t>Measure the time it takes for the skin color to return to its original state (capillary refill time).</w:t>
      </w:r>
    </w:p>
    <w:p w14:paraId="263A56FE" w14:textId="77777777" w:rsidR="004E50EE" w:rsidRPr="00D434F8" w:rsidRDefault="004E50EE" w:rsidP="006D7D34">
      <w:pPr>
        <w:rPr>
          <w:lang w:eastAsia="ja-JP"/>
        </w:rPr>
      </w:pPr>
    </w:p>
    <w:p w14:paraId="6A0E4C46" w14:textId="2BEE27D2" w:rsidR="00037666" w:rsidRDefault="00982988" w:rsidP="006D7D34">
      <w:pPr>
        <w:rPr>
          <w:lang w:eastAsia="ja-JP"/>
        </w:rPr>
      </w:pPr>
      <w:r w:rsidRPr="00D434F8">
        <w:rPr>
          <w:lang w:eastAsia="ja-JP"/>
        </w:rPr>
        <w:t>2.1.2.2.4 Apply the same amount of pressure to the patient’s hand or foot dorsum.</w:t>
      </w:r>
    </w:p>
    <w:p w14:paraId="1A2A209D" w14:textId="77777777" w:rsidR="004E50EE" w:rsidRPr="00D434F8" w:rsidRDefault="004E50EE" w:rsidP="006D7D34">
      <w:pPr>
        <w:rPr>
          <w:lang w:eastAsia="ja-JP"/>
        </w:rPr>
      </w:pPr>
    </w:p>
    <w:p w14:paraId="3B1CD3A0" w14:textId="176CDAEF" w:rsidR="00037666" w:rsidRDefault="00982988" w:rsidP="006D7D34">
      <w:pPr>
        <w:rPr>
          <w:lang w:eastAsia="ja-JP"/>
        </w:rPr>
      </w:pPr>
      <w:r w:rsidRPr="00D434F8">
        <w:rPr>
          <w:lang w:eastAsia="ja-JP"/>
        </w:rPr>
        <w:t>2.1.2.2.5 Release the pressure.</w:t>
      </w:r>
    </w:p>
    <w:p w14:paraId="055E4DC3" w14:textId="77777777" w:rsidR="004E50EE" w:rsidRPr="00D434F8" w:rsidRDefault="004E50EE" w:rsidP="006D7D34">
      <w:pPr>
        <w:rPr>
          <w:lang w:eastAsia="ja-JP"/>
        </w:rPr>
      </w:pPr>
    </w:p>
    <w:p w14:paraId="3E7958E2" w14:textId="0E5E14A5" w:rsidR="00037666" w:rsidRDefault="00982988" w:rsidP="006D7D34">
      <w:pPr>
        <w:rPr>
          <w:lang w:eastAsia="ja-JP"/>
        </w:rPr>
      </w:pPr>
      <w:r w:rsidRPr="00D434F8">
        <w:rPr>
          <w:lang w:eastAsia="ja-JP"/>
        </w:rPr>
        <w:t xml:space="preserve">2.1.2.2.6 Measure the </w:t>
      </w:r>
      <w:r w:rsidR="00F93218" w:rsidRPr="00D434F8">
        <w:rPr>
          <w:lang w:eastAsia="ja-JP"/>
        </w:rPr>
        <w:t xml:space="preserve">patient’s </w:t>
      </w:r>
      <w:r w:rsidRPr="00D434F8">
        <w:rPr>
          <w:lang w:eastAsia="ja-JP"/>
        </w:rPr>
        <w:t>capillary refill time.</w:t>
      </w:r>
    </w:p>
    <w:p w14:paraId="73B69BB5" w14:textId="77777777" w:rsidR="004E50EE" w:rsidRPr="00D434F8" w:rsidRDefault="004E50EE" w:rsidP="006D7D34">
      <w:pPr>
        <w:rPr>
          <w:lang w:eastAsia="ja-JP"/>
        </w:rPr>
      </w:pPr>
    </w:p>
    <w:p w14:paraId="5C56C356" w14:textId="48B0CE0B" w:rsidR="00037666" w:rsidRDefault="00982988" w:rsidP="006D7D34">
      <w:pPr>
        <w:rPr>
          <w:lang w:eastAsia="ja-JP"/>
        </w:rPr>
      </w:pPr>
      <w:r w:rsidRPr="00D434F8">
        <w:rPr>
          <w:lang w:eastAsia="ja-JP"/>
        </w:rPr>
        <w:t>2.1.2.2.</w:t>
      </w:r>
      <w:r w:rsidRPr="00D434F8">
        <w:t>7</w:t>
      </w:r>
      <w:r w:rsidRPr="00D434F8">
        <w:rPr>
          <w:lang w:eastAsia="ja-JP"/>
        </w:rPr>
        <w:t xml:space="preserve"> Compare the patient's capillary refill time with your own.</w:t>
      </w:r>
    </w:p>
    <w:p w14:paraId="42CA5AC0" w14:textId="77777777" w:rsidR="0007299B" w:rsidRPr="00D434F8" w:rsidRDefault="0007299B" w:rsidP="006D7D34">
      <w:pPr>
        <w:rPr>
          <w:lang w:eastAsia="ja-JP"/>
        </w:rPr>
      </w:pPr>
    </w:p>
    <w:p w14:paraId="27B151E5" w14:textId="3FD45CBE" w:rsidR="00037666" w:rsidRDefault="00982988" w:rsidP="006D7D34">
      <w:pPr>
        <w:rPr>
          <w:lang w:eastAsia="ja-JP"/>
        </w:rPr>
      </w:pPr>
      <w:r w:rsidRPr="00D434F8">
        <w:rPr>
          <w:lang w:eastAsia="ja-JP"/>
        </w:rPr>
        <w:t xml:space="preserve">Note: </w:t>
      </w:r>
      <w:r w:rsidR="0007299B">
        <w:rPr>
          <w:lang w:eastAsia="ja-JP"/>
        </w:rPr>
        <w:t xml:space="preserve">A longer capillary refill time in the patient than in the </w:t>
      </w:r>
      <w:r w:rsidR="00BE195E">
        <w:rPr>
          <w:lang w:eastAsia="ja-JP"/>
        </w:rPr>
        <w:t>health</w:t>
      </w:r>
      <w:r w:rsidR="0007299B">
        <w:rPr>
          <w:lang w:eastAsia="ja-JP"/>
        </w:rPr>
        <w:t xml:space="preserve"> control </w:t>
      </w:r>
      <w:r w:rsidRPr="00D434F8">
        <w:rPr>
          <w:lang w:eastAsia="ja-JP"/>
        </w:rPr>
        <w:t>may indicate an abnormality.</w:t>
      </w:r>
    </w:p>
    <w:p w14:paraId="12E63501" w14:textId="77777777" w:rsidR="0007299B" w:rsidRPr="00D434F8" w:rsidRDefault="0007299B" w:rsidP="006D7D34">
      <w:pPr>
        <w:rPr>
          <w:lang w:eastAsia="ja-JP"/>
        </w:rPr>
      </w:pPr>
    </w:p>
    <w:p w14:paraId="2C7C48E5" w14:textId="471C6F8A" w:rsidR="001C1DD5" w:rsidRPr="00817F65" w:rsidRDefault="00982988" w:rsidP="006D7D34">
      <w:pPr>
        <w:rPr>
          <w:highlight w:val="yellow"/>
          <w:vertAlign w:val="superscript"/>
          <w:lang w:eastAsia="ja-JP"/>
        </w:rPr>
      </w:pPr>
      <w:r w:rsidRPr="00817F65">
        <w:rPr>
          <w:highlight w:val="yellow"/>
          <w:lang w:eastAsia="ja-JP"/>
        </w:rPr>
        <w:t>2</w:t>
      </w:r>
      <w:r w:rsidR="00D402A2" w:rsidRPr="00817F65">
        <w:rPr>
          <w:highlight w:val="yellow"/>
          <w:lang w:eastAsia="ja-JP"/>
        </w:rPr>
        <w:t>.</w:t>
      </w:r>
      <w:r w:rsidRPr="00817F65">
        <w:rPr>
          <w:highlight w:val="yellow"/>
          <w:lang w:eastAsia="ja-JP"/>
        </w:rPr>
        <w:t>1</w:t>
      </w:r>
      <w:r w:rsidR="00D402A2" w:rsidRPr="00817F65">
        <w:rPr>
          <w:highlight w:val="yellow"/>
          <w:lang w:eastAsia="ja-JP"/>
        </w:rPr>
        <w:t>.</w:t>
      </w:r>
      <w:r w:rsidRPr="00817F65">
        <w:rPr>
          <w:highlight w:val="yellow"/>
          <w:lang w:eastAsia="ja-JP"/>
        </w:rPr>
        <w:t>2</w:t>
      </w:r>
      <w:r w:rsidR="00D402A2" w:rsidRPr="00817F65">
        <w:rPr>
          <w:highlight w:val="yellow"/>
          <w:lang w:eastAsia="ja-JP"/>
        </w:rPr>
        <w:t>.</w:t>
      </w:r>
      <w:r w:rsidRPr="00817F65">
        <w:rPr>
          <w:highlight w:val="yellow"/>
          <w:lang w:eastAsia="ja-JP"/>
        </w:rPr>
        <w:t xml:space="preserve">3 </w:t>
      </w:r>
      <w:r w:rsidRPr="00817F65">
        <w:rPr>
          <w:highlight w:val="yellow"/>
        </w:rPr>
        <w:t>10</w:t>
      </w:r>
      <w:r w:rsidR="0007299B" w:rsidRPr="00817F65">
        <w:rPr>
          <w:highlight w:val="yellow"/>
        </w:rPr>
        <w:t xml:space="preserve"> </w:t>
      </w:r>
      <w:r w:rsidRPr="00817F65">
        <w:rPr>
          <w:highlight w:val="yellow"/>
        </w:rPr>
        <w:t xml:space="preserve">s cold water </w:t>
      </w:r>
      <w:r w:rsidR="00E87AB1" w:rsidRPr="00817F65">
        <w:rPr>
          <w:rFonts w:eastAsia="ＭＳ 明朝"/>
          <w:highlight w:val="yellow"/>
          <w:lang w:eastAsia="ja-JP"/>
        </w:rPr>
        <w:t xml:space="preserve">stress </w:t>
      </w:r>
      <w:r w:rsidRPr="00817F65">
        <w:rPr>
          <w:highlight w:val="yellow"/>
        </w:rPr>
        <w:t xml:space="preserve">test </w:t>
      </w:r>
      <w:r w:rsidR="00F665B1" w:rsidRPr="00817F65">
        <w:rPr>
          <w:highlight w:val="yellow"/>
          <w:lang w:eastAsia="ja-JP"/>
        </w:rPr>
        <w:t>(</w:t>
      </w:r>
      <w:r w:rsidR="008A42F0" w:rsidRPr="00817F65">
        <w:rPr>
          <w:highlight w:val="yellow"/>
          <w:lang w:eastAsia="ja-JP"/>
        </w:rPr>
        <w:t>Optional</w:t>
      </w:r>
      <w:r w:rsidR="00F665B1" w:rsidRPr="00817F65">
        <w:rPr>
          <w:highlight w:val="yellow"/>
          <w:lang w:eastAsia="ja-JP"/>
        </w:rPr>
        <w:t>)</w:t>
      </w:r>
      <w:r w:rsidR="00B06FB0" w:rsidRPr="00817F65">
        <w:rPr>
          <w:highlight w:val="yellow"/>
          <w:vertAlign w:val="superscript"/>
          <w:lang w:eastAsia="ja-JP"/>
        </w:rPr>
        <w:t>15</w:t>
      </w:r>
    </w:p>
    <w:p w14:paraId="0169B38C" w14:textId="77777777" w:rsidR="0007299B" w:rsidRPr="00817F65" w:rsidRDefault="0007299B" w:rsidP="006D7D34">
      <w:pPr>
        <w:rPr>
          <w:highlight w:val="yellow"/>
          <w:vertAlign w:val="superscript"/>
        </w:rPr>
      </w:pPr>
    </w:p>
    <w:p w14:paraId="618C1E0C" w14:textId="1A66E33E" w:rsidR="00DE2C56" w:rsidRPr="00817F65" w:rsidRDefault="00982988" w:rsidP="006D7D34">
      <w:pPr>
        <w:rPr>
          <w:highlight w:val="yellow"/>
          <w:lang w:eastAsia="ja-JP"/>
        </w:rPr>
      </w:pPr>
      <w:r w:rsidRPr="00817F65">
        <w:rPr>
          <w:highlight w:val="yellow"/>
          <w:lang w:eastAsia="ja-JP"/>
        </w:rPr>
        <w:t>2.1.2.3.1</w:t>
      </w:r>
      <w:r w:rsidRPr="00817F65">
        <w:rPr>
          <w:highlight w:val="yellow"/>
        </w:rPr>
        <w:t xml:space="preserve"> </w:t>
      </w:r>
      <w:r w:rsidRPr="00817F65">
        <w:rPr>
          <w:highlight w:val="yellow"/>
          <w:lang w:eastAsia="ja-JP"/>
        </w:rPr>
        <w:t xml:space="preserve">Check for the following contraindications: Raynaud's phenomenon, severe uncontrolled hypertension, cardiovascular disease, peripheral vascular disease, and history of frostbite </w:t>
      </w:r>
      <w:r w:rsidR="00F93218" w:rsidRPr="00817F65">
        <w:rPr>
          <w:highlight w:val="yellow"/>
          <w:lang w:eastAsia="ja-JP"/>
        </w:rPr>
        <w:t xml:space="preserve">on </w:t>
      </w:r>
      <w:r w:rsidRPr="00817F65">
        <w:rPr>
          <w:highlight w:val="yellow"/>
          <w:lang w:eastAsia="ja-JP"/>
        </w:rPr>
        <w:t>the hands.</w:t>
      </w:r>
    </w:p>
    <w:p w14:paraId="2E31C214" w14:textId="77777777" w:rsidR="0007299B" w:rsidRPr="00817F65" w:rsidRDefault="0007299B" w:rsidP="006D7D34">
      <w:pPr>
        <w:rPr>
          <w:highlight w:val="yellow"/>
          <w:lang w:eastAsia="ja-JP"/>
        </w:rPr>
      </w:pPr>
    </w:p>
    <w:p w14:paraId="3705514F" w14:textId="34EA9248" w:rsidR="00DE2C56" w:rsidRPr="00817F65" w:rsidRDefault="00982988" w:rsidP="006D7D34">
      <w:pPr>
        <w:rPr>
          <w:highlight w:val="yellow"/>
        </w:rPr>
      </w:pPr>
      <w:r w:rsidRPr="00817F65">
        <w:rPr>
          <w:highlight w:val="yellow"/>
          <w:lang w:eastAsia="ja-JP"/>
        </w:rPr>
        <w:t>2</w:t>
      </w:r>
      <w:r w:rsidR="00D402A2" w:rsidRPr="00817F65">
        <w:rPr>
          <w:highlight w:val="yellow"/>
          <w:lang w:eastAsia="ja-JP"/>
        </w:rPr>
        <w:t>.</w:t>
      </w:r>
      <w:r w:rsidRPr="00817F65">
        <w:rPr>
          <w:highlight w:val="yellow"/>
          <w:lang w:eastAsia="ja-JP"/>
        </w:rPr>
        <w:t>1</w:t>
      </w:r>
      <w:r w:rsidR="00D402A2" w:rsidRPr="00817F65">
        <w:rPr>
          <w:highlight w:val="yellow"/>
          <w:lang w:eastAsia="ja-JP"/>
        </w:rPr>
        <w:t>.</w:t>
      </w:r>
      <w:r w:rsidRPr="00817F65">
        <w:rPr>
          <w:highlight w:val="yellow"/>
          <w:lang w:eastAsia="ja-JP"/>
        </w:rPr>
        <w:t>2</w:t>
      </w:r>
      <w:r w:rsidR="00D402A2" w:rsidRPr="00817F65">
        <w:rPr>
          <w:highlight w:val="yellow"/>
          <w:lang w:eastAsia="ja-JP"/>
        </w:rPr>
        <w:t>.</w:t>
      </w:r>
      <w:r w:rsidRPr="00817F65">
        <w:rPr>
          <w:highlight w:val="yellow"/>
          <w:lang w:eastAsia="ja-JP"/>
        </w:rPr>
        <w:t>3</w:t>
      </w:r>
      <w:r w:rsidR="00D402A2" w:rsidRPr="00817F65">
        <w:rPr>
          <w:highlight w:val="yellow"/>
          <w:lang w:eastAsia="ja-JP"/>
        </w:rPr>
        <w:t>.</w:t>
      </w:r>
      <w:r w:rsidR="001C1DD5" w:rsidRPr="00817F65">
        <w:rPr>
          <w:highlight w:val="yellow"/>
          <w:lang w:eastAsia="ja-JP"/>
        </w:rPr>
        <w:t>2</w:t>
      </w:r>
      <w:r w:rsidRPr="00817F65">
        <w:rPr>
          <w:highlight w:val="yellow"/>
          <w:lang w:eastAsia="ja-JP"/>
        </w:rPr>
        <w:t xml:space="preserve"> </w:t>
      </w:r>
      <w:r w:rsidRPr="00817F65">
        <w:rPr>
          <w:highlight w:val="yellow"/>
        </w:rPr>
        <w:t>Measure skin temperature after a 15</w:t>
      </w:r>
      <w:r w:rsidR="0007299B" w:rsidRPr="00817F65">
        <w:rPr>
          <w:highlight w:val="yellow"/>
        </w:rPr>
        <w:t xml:space="preserve"> </w:t>
      </w:r>
      <w:r w:rsidRPr="00817F65">
        <w:rPr>
          <w:highlight w:val="yellow"/>
        </w:rPr>
        <w:t>min rest in a room set at</w:t>
      </w:r>
      <w:r w:rsidR="00DE561A" w:rsidRPr="00817F65">
        <w:rPr>
          <w:highlight w:val="yellow"/>
        </w:rPr>
        <w:t xml:space="preserve"> 25 °C</w:t>
      </w:r>
      <w:r w:rsidR="0007299B" w:rsidRPr="00817F65">
        <w:rPr>
          <w:rFonts w:ascii="Cambria Math" w:hAnsi="Cambria Math" w:cs="Cambria Math"/>
          <w:highlight w:val="yellow"/>
        </w:rPr>
        <w:t xml:space="preserve"> and </w:t>
      </w:r>
      <w:r w:rsidR="00E87AB1" w:rsidRPr="00817F65">
        <w:rPr>
          <w:highlight w:val="yellow"/>
          <w:lang w:eastAsia="ja-JP"/>
        </w:rPr>
        <w:t>50% humidity</w:t>
      </w:r>
      <w:r w:rsidR="00D402A2" w:rsidRPr="00817F65">
        <w:rPr>
          <w:highlight w:val="yellow"/>
          <w:lang w:eastAsia="ja-JP"/>
        </w:rPr>
        <w:t>.</w:t>
      </w:r>
      <w:r w:rsidRPr="00817F65">
        <w:rPr>
          <w:highlight w:val="yellow"/>
        </w:rPr>
        <w:t xml:space="preserve"> </w:t>
      </w:r>
    </w:p>
    <w:p w14:paraId="77FF5B25" w14:textId="77777777" w:rsidR="0007299B" w:rsidRPr="00817F65" w:rsidRDefault="0007299B" w:rsidP="006D7D34">
      <w:pPr>
        <w:rPr>
          <w:highlight w:val="yellow"/>
        </w:rPr>
      </w:pPr>
    </w:p>
    <w:p w14:paraId="620D0E8D" w14:textId="664B9285" w:rsidR="00DE2C56" w:rsidRPr="00817F65" w:rsidRDefault="00982988" w:rsidP="006D7D34">
      <w:pPr>
        <w:rPr>
          <w:highlight w:val="yellow"/>
        </w:rPr>
      </w:pPr>
      <w:r w:rsidRPr="00817F65">
        <w:rPr>
          <w:highlight w:val="yellow"/>
          <w:lang w:eastAsia="ja-JP"/>
        </w:rPr>
        <w:t>2</w:t>
      </w:r>
      <w:r w:rsidR="00D402A2" w:rsidRPr="00817F65">
        <w:rPr>
          <w:highlight w:val="yellow"/>
          <w:lang w:eastAsia="ja-JP"/>
        </w:rPr>
        <w:t>.</w:t>
      </w:r>
      <w:r w:rsidRPr="00817F65">
        <w:rPr>
          <w:highlight w:val="yellow"/>
          <w:lang w:eastAsia="ja-JP"/>
        </w:rPr>
        <w:t>1</w:t>
      </w:r>
      <w:r w:rsidR="00D402A2" w:rsidRPr="00817F65">
        <w:rPr>
          <w:highlight w:val="yellow"/>
          <w:lang w:eastAsia="ja-JP"/>
        </w:rPr>
        <w:t>.</w:t>
      </w:r>
      <w:r w:rsidRPr="00817F65">
        <w:rPr>
          <w:highlight w:val="yellow"/>
          <w:lang w:eastAsia="ja-JP"/>
        </w:rPr>
        <w:t>2</w:t>
      </w:r>
      <w:r w:rsidR="00D402A2" w:rsidRPr="00817F65">
        <w:rPr>
          <w:highlight w:val="yellow"/>
          <w:lang w:eastAsia="ja-JP"/>
        </w:rPr>
        <w:t>.</w:t>
      </w:r>
      <w:r w:rsidRPr="00817F65">
        <w:rPr>
          <w:highlight w:val="yellow"/>
          <w:lang w:eastAsia="ja-JP"/>
        </w:rPr>
        <w:t>3</w:t>
      </w:r>
      <w:r w:rsidR="00D402A2" w:rsidRPr="00817F65">
        <w:rPr>
          <w:highlight w:val="yellow"/>
          <w:lang w:eastAsia="ja-JP"/>
        </w:rPr>
        <w:t>.</w:t>
      </w:r>
      <w:r w:rsidR="001C1DD5" w:rsidRPr="00817F65">
        <w:rPr>
          <w:highlight w:val="yellow"/>
          <w:lang w:eastAsia="ja-JP"/>
        </w:rPr>
        <w:t>3</w:t>
      </w:r>
      <w:r w:rsidRPr="00817F65">
        <w:rPr>
          <w:highlight w:val="yellow"/>
          <w:lang w:eastAsia="ja-JP"/>
        </w:rPr>
        <w:t xml:space="preserve"> </w:t>
      </w:r>
      <w:r w:rsidRPr="00817F65">
        <w:rPr>
          <w:highlight w:val="yellow"/>
        </w:rPr>
        <w:t>Immerse the patient’s finger in 4</w:t>
      </w:r>
      <w:r w:rsidR="0007299B" w:rsidRPr="00817F65">
        <w:rPr>
          <w:highlight w:val="yellow"/>
        </w:rPr>
        <w:t xml:space="preserve"> </w:t>
      </w:r>
      <w:r w:rsidRPr="00817F65">
        <w:rPr>
          <w:highlight w:val="yellow"/>
        </w:rPr>
        <w:t>°C water for 10 s</w:t>
      </w:r>
      <w:r w:rsidR="00D402A2" w:rsidRPr="00817F65">
        <w:rPr>
          <w:highlight w:val="yellow"/>
        </w:rPr>
        <w:t>.</w:t>
      </w:r>
      <w:r w:rsidRPr="00817F65">
        <w:rPr>
          <w:highlight w:val="yellow"/>
        </w:rPr>
        <w:t xml:space="preserve"> </w:t>
      </w:r>
    </w:p>
    <w:p w14:paraId="10F1CD2F" w14:textId="77777777" w:rsidR="0007299B" w:rsidRPr="00817F65" w:rsidRDefault="0007299B" w:rsidP="006D7D34">
      <w:pPr>
        <w:rPr>
          <w:highlight w:val="yellow"/>
        </w:rPr>
      </w:pPr>
    </w:p>
    <w:p w14:paraId="70A4CDEE" w14:textId="1417A82C" w:rsidR="008A42F0" w:rsidRPr="00817F65" w:rsidRDefault="00982988" w:rsidP="006D7D34">
      <w:pPr>
        <w:rPr>
          <w:highlight w:val="yellow"/>
          <w:lang w:eastAsia="ja-JP"/>
        </w:rPr>
      </w:pPr>
      <w:r w:rsidRPr="00817F65">
        <w:rPr>
          <w:highlight w:val="yellow"/>
          <w:lang w:eastAsia="ja-JP"/>
        </w:rPr>
        <w:t>2</w:t>
      </w:r>
      <w:r w:rsidR="00D402A2" w:rsidRPr="00817F65">
        <w:rPr>
          <w:highlight w:val="yellow"/>
          <w:lang w:eastAsia="ja-JP"/>
        </w:rPr>
        <w:t>.</w:t>
      </w:r>
      <w:r w:rsidRPr="00817F65">
        <w:rPr>
          <w:highlight w:val="yellow"/>
          <w:lang w:eastAsia="ja-JP"/>
        </w:rPr>
        <w:t>1</w:t>
      </w:r>
      <w:r w:rsidR="00D402A2" w:rsidRPr="00817F65">
        <w:rPr>
          <w:highlight w:val="yellow"/>
          <w:lang w:eastAsia="ja-JP"/>
        </w:rPr>
        <w:t>.</w:t>
      </w:r>
      <w:r w:rsidRPr="00817F65">
        <w:rPr>
          <w:highlight w:val="yellow"/>
          <w:lang w:eastAsia="ja-JP"/>
        </w:rPr>
        <w:t>2</w:t>
      </w:r>
      <w:r w:rsidR="00D402A2" w:rsidRPr="00817F65">
        <w:rPr>
          <w:highlight w:val="yellow"/>
          <w:lang w:eastAsia="ja-JP"/>
        </w:rPr>
        <w:t>.</w:t>
      </w:r>
      <w:r w:rsidRPr="00817F65">
        <w:rPr>
          <w:highlight w:val="yellow"/>
          <w:lang w:eastAsia="ja-JP"/>
        </w:rPr>
        <w:t>3</w:t>
      </w:r>
      <w:r w:rsidR="00D402A2" w:rsidRPr="00817F65">
        <w:rPr>
          <w:highlight w:val="yellow"/>
          <w:lang w:eastAsia="ja-JP"/>
        </w:rPr>
        <w:t>.</w:t>
      </w:r>
      <w:r w:rsidR="001C1DD5" w:rsidRPr="00817F65">
        <w:rPr>
          <w:highlight w:val="yellow"/>
          <w:lang w:eastAsia="ja-JP"/>
        </w:rPr>
        <w:t>4</w:t>
      </w:r>
      <w:r w:rsidRPr="00817F65">
        <w:rPr>
          <w:highlight w:val="yellow"/>
          <w:lang w:eastAsia="ja-JP"/>
        </w:rPr>
        <w:t xml:space="preserve"> </w:t>
      </w:r>
      <w:r w:rsidR="00DE2C56" w:rsidRPr="00817F65">
        <w:rPr>
          <w:highlight w:val="yellow"/>
        </w:rPr>
        <w:t>Remove</w:t>
      </w:r>
      <w:r w:rsidR="00202B87" w:rsidRPr="00817F65">
        <w:rPr>
          <w:highlight w:val="yellow"/>
          <w:lang w:eastAsia="ja-JP"/>
        </w:rPr>
        <w:t xml:space="preserve"> finger from the water</w:t>
      </w:r>
      <w:r w:rsidR="0007299B" w:rsidRPr="00817F65">
        <w:rPr>
          <w:highlight w:val="yellow"/>
          <w:lang w:eastAsia="ja-JP"/>
        </w:rPr>
        <w:t>.</w:t>
      </w:r>
    </w:p>
    <w:p w14:paraId="78D5900F" w14:textId="77777777" w:rsidR="0007299B" w:rsidRPr="00817F65" w:rsidRDefault="0007299B" w:rsidP="006D7D34">
      <w:pPr>
        <w:rPr>
          <w:highlight w:val="yellow"/>
          <w:lang w:eastAsia="ja-JP"/>
        </w:rPr>
      </w:pPr>
    </w:p>
    <w:p w14:paraId="29F422AC" w14:textId="5E1885DA" w:rsidR="00DE2C56" w:rsidRPr="00D434F8" w:rsidRDefault="00982988" w:rsidP="006D7D34">
      <w:r w:rsidRPr="00817F65">
        <w:rPr>
          <w:highlight w:val="yellow"/>
          <w:lang w:eastAsia="ja-JP"/>
        </w:rPr>
        <w:t>2</w:t>
      </w:r>
      <w:r w:rsidR="00D402A2" w:rsidRPr="00817F65">
        <w:rPr>
          <w:highlight w:val="yellow"/>
          <w:lang w:eastAsia="ja-JP"/>
        </w:rPr>
        <w:t>.</w:t>
      </w:r>
      <w:r w:rsidRPr="00817F65">
        <w:rPr>
          <w:highlight w:val="yellow"/>
          <w:lang w:eastAsia="ja-JP"/>
        </w:rPr>
        <w:t>1</w:t>
      </w:r>
      <w:r w:rsidR="00D402A2" w:rsidRPr="00817F65">
        <w:rPr>
          <w:highlight w:val="yellow"/>
          <w:lang w:eastAsia="ja-JP"/>
        </w:rPr>
        <w:t>.</w:t>
      </w:r>
      <w:r w:rsidRPr="00817F65">
        <w:rPr>
          <w:highlight w:val="yellow"/>
          <w:lang w:eastAsia="ja-JP"/>
        </w:rPr>
        <w:t>2</w:t>
      </w:r>
      <w:r w:rsidR="00D402A2" w:rsidRPr="00817F65">
        <w:rPr>
          <w:highlight w:val="yellow"/>
          <w:lang w:eastAsia="ja-JP"/>
        </w:rPr>
        <w:t>.</w:t>
      </w:r>
      <w:r w:rsidRPr="00817F65">
        <w:rPr>
          <w:highlight w:val="yellow"/>
          <w:lang w:eastAsia="ja-JP"/>
        </w:rPr>
        <w:t>3</w:t>
      </w:r>
      <w:r w:rsidR="00D402A2" w:rsidRPr="00817F65">
        <w:rPr>
          <w:highlight w:val="yellow"/>
          <w:lang w:eastAsia="ja-JP"/>
        </w:rPr>
        <w:t>.</w:t>
      </w:r>
      <w:r w:rsidR="001C1DD5" w:rsidRPr="00817F65">
        <w:rPr>
          <w:highlight w:val="yellow"/>
          <w:lang w:eastAsia="ja-JP"/>
        </w:rPr>
        <w:t xml:space="preserve">5 </w:t>
      </w:r>
      <w:r w:rsidRPr="00817F65">
        <w:rPr>
          <w:highlight w:val="yellow"/>
          <w:lang w:eastAsia="ja-JP"/>
        </w:rPr>
        <w:t>M</w:t>
      </w:r>
      <w:r w:rsidRPr="00817F65">
        <w:rPr>
          <w:highlight w:val="yellow"/>
        </w:rPr>
        <w:t>easure the skin temperature every min for 15 min</w:t>
      </w:r>
      <w:r w:rsidRPr="00817F65">
        <w:rPr>
          <w:highlight w:val="yellow"/>
          <w:vertAlign w:val="superscript"/>
          <w:lang w:eastAsia="ja-JP"/>
        </w:rPr>
        <w:t xml:space="preserve"> </w:t>
      </w:r>
      <w:r w:rsidRPr="00817F65">
        <w:rPr>
          <w:highlight w:val="yellow"/>
          <w:lang w:eastAsia="ja-JP"/>
        </w:rPr>
        <w:t>by</w:t>
      </w:r>
      <w:r w:rsidRPr="00817F65">
        <w:rPr>
          <w:highlight w:val="yellow"/>
        </w:rPr>
        <w:t xml:space="preserve"> </w:t>
      </w:r>
      <w:r w:rsidR="00CA1EFC" w:rsidRPr="00817F65">
        <w:rPr>
          <w:highlight w:val="yellow"/>
          <w:lang w:eastAsia="ja-JP"/>
        </w:rPr>
        <w:t xml:space="preserve">a </w:t>
      </w:r>
      <w:r w:rsidRPr="00817F65">
        <w:rPr>
          <w:highlight w:val="yellow"/>
          <w:lang w:eastAsia="ja-JP"/>
        </w:rPr>
        <w:t>digital thermometer</w:t>
      </w:r>
      <w:r w:rsidR="00D402A2" w:rsidRPr="00817F65">
        <w:rPr>
          <w:highlight w:val="yellow"/>
        </w:rPr>
        <w:t>.</w:t>
      </w:r>
    </w:p>
    <w:p w14:paraId="2D063288" w14:textId="77777777" w:rsidR="008E5563" w:rsidRPr="00D434F8" w:rsidRDefault="008E5563" w:rsidP="006D7D34"/>
    <w:p w14:paraId="3CA1F6BE" w14:textId="6DD3D642" w:rsidR="008E5563" w:rsidRPr="00817F65" w:rsidRDefault="00982988" w:rsidP="006D7D34">
      <w:pPr>
        <w:rPr>
          <w:highlight w:val="yellow"/>
          <w:vertAlign w:val="superscript"/>
          <w:lang w:eastAsia="ja-JP"/>
        </w:rPr>
      </w:pPr>
      <w:r w:rsidRPr="00817F65">
        <w:rPr>
          <w:highlight w:val="yellow"/>
        </w:rPr>
        <w:t>2</w:t>
      </w:r>
      <w:r w:rsidR="00D402A2" w:rsidRPr="00817F65">
        <w:rPr>
          <w:highlight w:val="yellow"/>
        </w:rPr>
        <w:t>.</w:t>
      </w:r>
      <w:r w:rsidRPr="00817F65">
        <w:rPr>
          <w:highlight w:val="yellow"/>
        </w:rPr>
        <w:t>1</w:t>
      </w:r>
      <w:r w:rsidR="00D402A2" w:rsidRPr="00817F65">
        <w:rPr>
          <w:highlight w:val="yellow"/>
        </w:rPr>
        <w:t>.</w:t>
      </w:r>
      <w:r w:rsidR="00431B27" w:rsidRPr="00817F65">
        <w:rPr>
          <w:highlight w:val="yellow"/>
          <w:lang w:eastAsia="ja-JP"/>
        </w:rPr>
        <w:t>3</w:t>
      </w:r>
      <w:r w:rsidRPr="00817F65">
        <w:rPr>
          <w:highlight w:val="yellow"/>
        </w:rPr>
        <w:t xml:space="preserve"> </w:t>
      </w:r>
      <w:r w:rsidR="003E4714" w:rsidRPr="00817F65">
        <w:rPr>
          <w:highlight w:val="yellow"/>
          <w:lang w:eastAsia="ja-JP"/>
        </w:rPr>
        <w:t>Active standing test</w:t>
      </w:r>
      <w:r w:rsidR="00BC62B1" w:rsidRPr="00817F65">
        <w:rPr>
          <w:highlight w:val="yellow"/>
          <w:vertAlign w:val="superscript"/>
          <w:lang w:eastAsia="ja-JP"/>
        </w:rPr>
        <w:t xml:space="preserve"> </w:t>
      </w:r>
      <w:r w:rsidR="00DF6B20" w:rsidRPr="00817F65">
        <w:rPr>
          <w:highlight w:val="yellow"/>
          <w:lang w:eastAsia="ja-JP"/>
        </w:rPr>
        <w:t>(Core)</w:t>
      </w:r>
      <w:r w:rsidR="00B06FB0" w:rsidRPr="00817F65">
        <w:rPr>
          <w:highlight w:val="yellow"/>
          <w:vertAlign w:val="superscript"/>
          <w:lang w:eastAsia="ja-JP"/>
        </w:rPr>
        <w:t>4,5</w:t>
      </w:r>
    </w:p>
    <w:p w14:paraId="05B34F79" w14:textId="77777777" w:rsidR="00EA082E" w:rsidRPr="00817F65" w:rsidRDefault="00EA082E" w:rsidP="006D7D34">
      <w:pPr>
        <w:rPr>
          <w:highlight w:val="yellow"/>
          <w:vertAlign w:val="superscript"/>
        </w:rPr>
      </w:pPr>
    </w:p>
    <w:p w14:paraId="62752ACA" w14:textId="442B8E4D" w:rsidR="008E5563" w:rsidRPr="00817F65" w:rsidRDefault="00982988" w:rsidP="006D7D34">
      <w:pPr>
        <w:rPr>
          <w:highlight w:val="yellow"/>
        </w:rPr>
      </w:pPr>
      <w:r w:rsidRPr="00817F65">
        <w:rPr>
          <w:highlight w:val="yellow"/>
          <w:lang w:eastAsia="ja-JP"/>
        </w:rPr>
        <w:t>2.1.3.1 Conduct the examination in the morning in a quiet room with controlled temperature (20</w:t>
      </w:r>
      <w:r w:rsidR="00EA082E" w:rsidRPr="00817F65">
        <w:rPr>
          <w:highlight w:val="yellow"/>
          <w:lang w:eastAsia="ja-JP"/>
        </w:rPr>
        <w:t>–</w:t>
      </w:r>
      <w:r w:rsidRPr="00817F65">
        <w:rPr>
          <w:highlight w:val="yellow"/>
          <w:lang w:eastAsia="ja-JP"/>
        </w:rPr>
        <w:t>25</w:t>
      </w:r>
      <w:r w:rsidR="00EA082E" w:rsidRPr="00817F65">
        <w:rPr>
          <w:highlight w:val="yellow"/>
          <w:lang w:eastAsia="ja-JP"/>
        </w:rPr>
        <w:t xml:space="preserve"> </w:t>
      </w:r>
      <w:r w:rsidRPr="00817F65">
        <w:rPr>
          <w:rFonts w:ascii="Cambria Math" w:hAnsi="Cambria Math" w:cs="Cambria Math"/>
          <w:highlight w:val="yellow"/>
          <w:lang w:eastAsia="ja-JP"/>
        </w:rPr>
        <w:t>℃</w:t>
      </w:r>
      <w:r w:rsidRPr="00817F65">
        <w:rPr>
          <w:highlight w:val="yellow"/>
          <w:lang w:eastAsia="ja-JP"/>
        </w:rPr>
        <w:t>) and humidity (40</w:t>
      </w:r>
      <w:r w:rsidR="00EA082E" w:rsidRPr="00817F65">
        <w:rPr>
          <w:highlight w:val="yellow"/>
          <w:lang w:eastAsia="ja-JP"/>
        </w:rPr>
        <w:t>%–</w:t>
      </w:r>
      <w:r w:rsidRPr="00817F65">
        <w:rPr>
          <w:highlight w:val="yellow"/>
          <w:lang w:eastAsia="ja-JP"/>
        </w:rPr>
        <w:t>60%).</w:t>
      </w:r>
      <w:r w:rsidRPr="00817F65">
        <w:rPr>
          <w:highlight w:val="yellow"/>
        </w:rPr>
        <w:t xml:space="preserve"> </w:t>
      </w:r>
    </w:p>
    <w:p w14:paraId="6D8057AE" w14:textId="77777777" w:rsidR="00EA082E" w:rsidRPr="00817F65" w:rsidRDefault="00EA082E" w:rsidP="006D7D34">
      <w:pPr>
        <w:rPr>
          <w:highlight w:val="yellow"/>
        </w:rPr>
      </w:pPr>
    </w:p>
    <w:p w14:paraId="7D0950F0" w14:textId="3971AD6F" w:rsidR="008E5563" w:rsidRPr="00817F65" w:rsidRDefault="00982988" w:rsidP="006D7D34">
      <w:pPr>
        <w:rPr>
          <w:highlight w:val="yellow"/>
          <w:lang w:eastAsia="ja-JP"/>
        </w:rPr>
      </w:pPr>
      <w:r w:rsidRPr="00817F65">
        <w:rPr>
          <w:highlight w:val="yellow"/>
          <w:lang w:eastAsia="ja-JP"/>
        </w:rPr>
        <w:t>2.1.3.2</w:t>
      </w:r>
      <w:r w:rsidR="008B6610" w:rsidRPr="00817F65">
        <w:rPr>
          <w:highlight w:val="yellow"/>
          <w:lang w:eastAsia="ja-JP"/>
        </w:rPr>
        <w:t xml:space="preserve"> </w:t>
      </w:r>
      <w:r w:rsidRPr="00817F65">
        <w:rPr>
          <w:highlight w:val="yellow"/>
          <w:lang w:eastAsia="ja-JP"/>
        </w:rPr>
        <w:t xml:space="preserve">Choose </w:t>
      </w:r>
      <w:r w:rsidR="00F93218" w:rsidRPr="00817F65">
        <w:rPr>
          <w:highlight w:val="yellow"/>
          <w:lang w:eastAsia="ja-JP"/>
        </w:rPr>
        <w:t xml:space="preserve">a </w:t>
      </w:r>
      <w:r w:rsidR="00002A33" w:rsidRPr="00817F65">
        <w:rPr>
          <w:highlight w:val="yellow"/>
          <w:lang w:eastAsia="ja-JP"/>
        </w:rPr>
        <w:t>BP</w:t>
      </w:r>
      <w:r w:rsidRPr="00817F65">
        <w:rPr>
          <w:highlight w:val="yellow"/>
          <w:lang w:eastAsia="ja-JP"/>
        </w:rPr>
        <w:t xml:space="preserve"> monitor</w:t>
      </w:r>
      <w:r w:rsidR="00EA082E" w:rsidRPr="00817F65">
        <w:rPr>
          <w:highlight w:val="yellow"/>
          <w:lang w:eastAsia="ja-JP"/>
        </w:rPr>
        <w:t>.</w:t>
      </w:r>
      <w:r w:rsidRPr="00817F65">
        <w:rPr>
          <w:highlight w:val="yellow"/>
          <w:lang w:eastAsia="ja-JP"/>
        </w:rPr>
        <w:t xml:space="preserve"> An automated </w:t>
      </w:r>
      <w:r w:rsidR="00002A33" w:rsidRPr="00817F65">
        <w:rPr>
          <w:highlight w:val="yellow"/>
          <w:lang w:eastAsia="ja-JP"/>
        </w:rPr>
        <w:t>BP</w:t>
      </w:r>
      <w:r w:rsidRPr="00817F65">
        <w:rPr>
          <w:highlight w:val="yellow"/>
          <w:lang w:eastAsia="ja-JP"/>
        </w:rPr>
        <w:t xml:space="preserve"> monitor is prefe</w:t>
      </w:r>
      <w:r w:rsidR="00F93218" w:rsidRPr="00817F65">
        <w:rPr>
          <w:highlight w:val="yellow"/>
          <w:lang w:eastAsia="ja-JP"/>
        </w:rPr>
        <w:t>rable</w:t>
      </w:r>
      <w:r w:rsidR="00EA082E" w:rsidRPr="00817F65">
        <w:rPr>
          <w:highlight w:val="yellow"/>
          <w:lang w:eastAsia="ja-JP"/>
        </w:rPr>
        <w:t>; however,</w:t>
      </w:r>
      <w:r w:rsidRPr="00817F65">
        <w:rPr>
          <w:highlight w:val="yellow"/>
          <w:lang w:eastAsia="ja-JP"/>
        </w:rPr>
        <w:t xml:space="preserve"> a manual </w:t>
      </w:r>
      <w:r w:rsidR="00002A33" w:rsidRPr="00817F65">
        <w:rPr>
          <w:highlight w:val="yellow"/>
          <w:lang w:eastAsia="ja-JP"/>
        </w:rPr>
        <w:t>BP</w:t>
      </w:r>
      <w:r w:rsidRPr="00817F65">
        <w:rPr>
          <w:highlight w:val="yellow"/>
          <w:lang w:eastAsia="ja-JP"/>
        </w:rPr>
        <w:t xml:space="preserve"> monitor may </w:t>
      </w:r>
      <w:r w:rsidR="00EA082E" w:rsidRPr="00817F65">
        <w:rPr>
          <w:highlight w:val="yellow"/>
          <w:lang w:eastAsia="ja-JP"/>
        </w:rPr>
        <w:t xml:space="preserve">also </w:t>
      </w:r>
      <w:r w:rsidRPr="00817F65">
        <w:rPr>
          <w:highlight w:val="yellow"/>
          <w:lang w:eastAsia="ja-JP"/>
        </w:rPr>
        <w:t>be used.</w:t>
      </w:r>
    </w:p>
    <w:p w14:paraId="3EE7A47C" w14:textId="77777777" w:rsidR="00EA082E" w:rsidRPr="00817F65" w:rsidRDefault="00EA082E" w:rsidP="006D7D34">
      <w:pPr>
        <w:rPr>
          <w:highlight w:val="yellow"/>
          <w:lang w:eastAsia="ja-JP"/>
        </w:rPr>
      </w:pPr>
    </w:p>
    <w:p w14:paraId="5F0D46FE" w14:textId="7FCDE8B4" w:rsidR="001D7F88" w:rsidRPr="00817F65" w:rsidRDefault="00982988" w:rsidP="006D7D34">
      <w:pPr>
        <w:rPr>
          <w:highlight w:val="yellow"/>
          <w:lang w:eastAsia="ja-JP"/>
        </w:rPr>
      </w:pPr>
      <w:r w:rsidRPr="00817F65">
        <w:rPr>
          <w:highlight w:val="yellow"/>
          <w:lang w:eastAsia="ja-JP"/>
        </w:rPr>
        <w:t>2.1.3.3</w:t>
      </w:r>
      <w:r w:rsidR="00A67343" w:rsidRPr="00817F65">
        <w:rPr>
          <w:highlight w:val="yellow"/>
          <w:lang w:eastAsia="ja-JP"/>
        </w:rPr>
        <w:t xml:space="preserve"> </w:t>
      </w:r>
      <w:r w:rsidRPr="00817F65">
        <w:rPr>
          <w:highlight w:val="yellow"/>
          <w:lang w:eastAsia="ja-JP"/>
        </w:rPr>
        <w:t>Choose the cuff covering about 80% of the upper arm</w:t>
      </w:r>
      <w:r w:rsidR="00B06FB0" w:rsidRPr="00817F65">
        <w:rPr>
          <w:highlight w:val="yellow"/>
          <w:vertAlign w:val="superscript"/>
          <w:lang w:eastAsia="ja-JP"/>
        </w:rPr>
        <w:t>16</w:t>
      </w:r>
      <w:r w:rsidRPr="00817F65">
        <w:rPr>
          <w:highlight w:val="yellow"/>
          <w:lang w:eastAsia="ja-JP"/>
        </w:rPr>
        <w:t>.</w:t>
      </w:r>
    </w:p>
    <w:p w14:paraId="29B77BE0" w14:textId="77777777" w:rsidR="00EA082E" w:rsidRPr="00817F65" w:rsidRDefault="00EA082E" w:rsidP="006D7D34">
      <w:pPr>
        <w:rPr>
          <w:highlight w:val="yellow"/>
          <w:lang w:eastAsia="ja-JP"/>
        </w:rPr>
      </w:pPr>
    </w:p>
    <w:p w14:paraId="1D177A34" w14:textId="797665DA" w:rsidR="003445E8" w:rsidRPr="00817F65" w:rsidRDefault="00982988" w:rsidP="006D7D34">
      <w:pPr>
        <w:rPr>
          <w:highlight w:val="yellow"/>
        </w:rPr>
      </w:pPr>
      <w:r w:rsidRPr="00817F65">
        <w:rPr>
          <w:highlight w:val="yellow"/>
          <w:lang w:eastAsia="ja-JP"/>
        </w:rPr>
        <w:t>2</w:t>
      </w:r>
      <w:r w:rsidR="00D402A2" w:rsidRPr="00817F65">
        <w:rPr>
          <w:highlight w:val="yellow"/>
          <w:lang w:eastAsia="ja-JP"/>
        </w:rPr>
        <w:t>.</w:t>
      </w:r>
      <w:r w:rsidRPr="00817F65">
        <w:rPr>
          <w:highlight w:val="yellow"/>
          <w:lang w:eastAsia="ja-JP"/>
        </w:rPr>
        <w:t>1</w:t>
      </w:r>
      <w:r w:rsidR="00D402A2" w:rsidRPr="00817F65">
        <w:rPr>
          <w:highlight w:val="yellow"/>
          <w:lang w:eastAsia="ja-JP"/>
        </w:rPr>
        <w:t>.</w:t>
      </w:r>
      <w:r w:rsidR="00431B27" w:rsidRPr="00817F65">
        <w:rPr>
          <w:highlight w:val="yellow"/>
          <w:lang w:eastAsia="ja-JP"/>
        </w:rPr>
        <w:t>3</w:t>
      </w:r>
      <w:r w:rsidR="00D402A2" w:rsidRPr="00817F65">
        <w:rPr>
          <w:highlight w:val="yellow"/>
          <w:lang w:eastAsia="ja-JP"/>
        </w:rPr>
        <w:t>.</w:t>
      </w:r>
      <w:r w:rsidRPr="00817F65">
        <w:rPr>
          <w:highlight w:val="yellow"/>
          <w:lang w:eastAsia="ja-JP"/>
        </w:rPr>
        <w:t xml:space="preserve">4 </w:t>
      </w:r>
      <w:r w:rsidRPr="00817F65">
        <w:rPr>
          <w:highlight w:val="yellow"/>
        </w:rPr>
        <w:t xml:space="preserve">Attach </w:t>
      </w:r>
      <w:r w:rsidR="00002A33" w:rsidRPr="00817F65">
        <w:rPr>
          <w:highlight w:val="yellow"/>
          <w:lang w:eastAsia="ja-JP"/>
        </w:rPr>
        <w:t>BP</w:t>
      </w:r>
      <w:r w:rsidRPr="00817F65">
        <w:rPr>
          <w:highlight w:val="yellow"/>
        </w:rPr>
        <w:t xml:space="preserve"> and heart rate (HR) monitors to the patient</w:t>
      </w:r>
      <w:r w:rsidR="00D402A2" w:rsidRPr="00817F65">
        <w:rPr>
          <w:highlight w:val="yellow"/>
        </w:rPr>
        <w:t>.</w:t>
      </w:r>
    </w:p>
    <w:p w14:paraId="795AABE8" w14:textId="77777777" w:rsidR="00EA082E" w:rsidRPr="00817F65" w:rsidRDefault="00EA082E" w:rsidP="006D7D34">
      <w:pPr>
        <w:rPr>
          <w:highlight w:val="yellow"/>
        </w:rPr>
      </w:pPr>
    </w:p>
    <w:p w14:paraId="0F96EBD6" w14:textId="56BAA505" w:rsidR="00DE2C56" w:rsidRPr="00817F65" w:rsidRDefault="00982988" w:rsidP="006D7D34">
      <w:pPr>
        <w:rPr>
          <w:highlight w:val="yellow"/>
        </w:rPr>
      </w:pPr>
      <w:r w:rsidRPr="00817F65">
        <w:rPr>
          <w:highlight w:val="yellow"/>
        </w:rPr>
        <w:t>2</w:t>
      </w:r>
      <w:r w:rsidR="00D402A2" w:rsidRPr="00817F65">
        <w:rPr>
          <w:highlight w:val="yellow"/>
        </w:rPr>
        <w:t>.</w:t>
      </w:r>
      <w:r w:rsidRPr="00817F65">
        <w:rPr>
          <w:highlight w:val="yellow"/>
        </w:rPr>
        <w:t>1</w:t>
      </w:r>
      <w:r w:rsidR="00D402A2" w:rsidRPr="00817F65">
        <w:rPr>
          <w:highlight w:val="yellow"/>
        </w:rPr>
        <w:t>.</w:t>
      </w:r>
      <w:r w:rsidR="00431B27" w:rsidRPr="00817F65">
        <w:rPr>
          <w:highlight w:val="yellow"/>
          <w:lang w:eastAsia="ja-JP"/>
        </w:rPr>
        <w:t>3</w:t>
      </w:r>
      <w:r w:rsidR="00D402A2" w:rsidRPr="00817F65">
        <w:rPr>
          <w:highlight w:val="yellow"/>
        </w:rPr>
        <w:t>.</w:t>
      </w:r>
      <w:r w:rsidRPr="00817F65">
        <w:rPr>
          <w:highlight w:val="yellow"/>
          <w:lang w:eastAsia="ja-JP"/>
        </w:rPr>
        <w:t>5</w:t>
      </w:r>
      <w:r w:rsidRPr="00817F65">
        <w:rPr>
          <w:highlight w:val="yellow"/>
        </w:rPr>
        <w:t xml:space="preserve"> Keep the patient in the supine position for 10 min</w:t>
      </w:r>
      <w:r w:rsidR="00EA082E" w:rsidRPr="00817F65">
        <w:rPr>
          <w:highlight w:val="yellow"/>
        </w:rPr>
        <w:t>.</w:t>
      </w:r>
    </w:p>
    <w:p w14:paraId="617AC9DB" w14:textId="77777777" w:rsidR="00EA082E" w:rsidRPr="00817F65" w:rsidRDefault="00EA082E" w:rsidP="006D7D34">
      <w:pPr>
        <w:rPr>
          <w:highlight w:val="yellow"/>
        </w:rPr>
      </w:pPr>
    </w:p>
    <w:p w14:paraId="2BE2171B" w14:textId="017E0194" w:rsidR="00DE2C56" w:rsidRPr="00817F65" w:rsidRDefault="00982988" w:rsidP="006D7D34">
      <w:pPr>
        <w:rPr>
          <w:highlight w:val="yellow"/>
        </w:rPr>
      </w:pPr>
      <w:r w:rsidRPr="00817F65">
        <w:rPr>
          <w:highlight w:val="yellow"/>
        </w:rPr>
        <w:t>2</w:t>
      </w:r>
      <w:r w:rsidR="00D402A2" w:rsidRPr="00817F65">
        <w:rPr>
          <w:highlight w:val="yellow"/>
        </w:rPr>
        <w:t>.</w:t>
      </w:r>
      <w:r w:rsidRPr="00817F65">
        <w:rPr>
          <w:highlight w:val="yellow"/>
        </w:rPr>
        <w:t>1</w:t>
      </w:r>
      <w:r w:rsidR="00D402A2" w:rsidRPr="00817F65">
        <w:rPr>
          <w:highlight w:val="yellow"/>
        </w:rPr>
        <w:t>.</w:t>
      </w:r>
      <w:r w:rsidR="00431B27" w:rsidRPr="00817F65">
        <w:rPr>
          <w:highlight w:val="yellow"/>
          <w:lang w:eastAsia="ja-JP"/>
        </w:rPr>
        <w:t>3</w:t>
      </w:r>
      <w:r w:rsidR="00D402A2" w:rsidRPr="00817F65">
        <w:rPr>
          <w:highlight w:val="yellow"/>
        </w:rPr>
        <w:t>.</w:t>
      </w:r>
      <w:r w:rsidR="008E5563" w:rsidRPr="00817F65">
        <w:rPr>
          <w:highlight w:val="yellow"/>
          <w:lang w:eastAsia="ja-JP"/>
        </w:rPr>
        <w:t>6</w:t>
      </w:r>
      <w:r w:rsidRPr="00817F65">
        <w:rPr>
          <w:highlight w:val="yellow"/>
        </w:rPr>
        <w:t xml:space="preserve"> Measure BP and HR</w:t>
      </w:r>
      <w:r w:rsidR="00D402A2" w:rsidRPr="00817F65">
        <w:rPr>
          <w:highlight w:val="yellow"/>
        </w:rPr>
        <w:t>.</w:t>
      </w:r>
      <w:r w:rsidRPr="00817F65">
        <w:rPr>
          <w:highlight w:val="yellow"/>
        </w:rPr>
        <w:t xml:space="preserve"> </w:t>
      </w:r>
    </w:p>
    <w:p w14:paraId="7F0BD578" w14:textId="77777777" w:rsidR="00EA082E" w:rsidRPr="00817F65" w:rsidRDefault="00EA082E" w:rsidP="006D7D34">
      <w:pPr>
        <w:rPr>
          <w:highlight w:val="yellow"/>
        </w:rPr>
      </w:pPr>
    </w:p>
    <w:p w14:paraId="1B9D40A6" w14:textId="4659AFCA" w:rsidR="00DE2C56" w:rsidRPr="00817F65" w:rsidRDefault="00982988" w:rsidP="006D7D34">
      <w:pPr>
        <w:rPr>
          <w:highlight w:val="yellow"/>
        </w:rPr>
      </w:pPr>
      <w:r w:rsidRPr="00817F65">
        <w:rPr>
          <w:highlight w:val="yellow"/>
          <w:lang w:eastAsia="ja-JP"/>
        </w:rPr>
        <w:t>2</w:t>
      </w:r>
      <w:r w:rsidR="00D402A2" w:rsidRPr="00817F65">
        <w:rPr>
          <w:highlight w:val="yellow"/>
          <w:lang w:eastAsia="ja-JP"/>
        </w:rPr>
        <w:t>.</w:t>
      </w:r>
      <w:r w:rsidRPr="00817F65">
        <w:rPr>
          <w:highlight w:val="yellow"/>
          <w:lang w:eastAsia="ja-JP"/>
        </w:rPr>
        <w:t>1</w:t>
      </w:r>
      <w:r w:rsidR="00D402A2" w:rsidRPr="00817F65">
        <w:rPr>
          <w:highlight w:val="yellow"/>
          <w:lang w:eastAsia="ja-JP"/>
        </w:rPr>
        <w:t>.</w:t>
      </w:r>
      <w:r w:rsidR="00431B27" w:rsidRPr="00817F65">
        <w:rPr>
          <w:highlight w:val="yellow"/>
          <w:lang w:eastAsia="ja-JP"/>
        </w:rPr>
        <w:t>3</w:t>
      </w:r>
      <w:r w:rsidR="00D402A2" w:rsidRPr="00817F65">
        <w:rPr>
          <w:highlight w:val="yellow"/>
          <w:lang w:eastAsia="ja-JP"/>
        </w:rPr>
        <w:t>.</w:t>
      </w:r>
      <w:r w:rsidR="008E5563" w:rsidRPr="00817F65">
        <w:rPr>
          <w:highlight w:val="yellow"/>
          <w:lang w:eastAsia="ja-JP"/>
        </w:rPr>
        <w:t>7</w:t>
      </w:r>
      <w:r w:rsidRPr="00817F65">
        <w:rPr>
          <w:highlight w:val="yellow"/>
          <w:lang w:eastAsia="ja-JP"/>
        </w:rPr>
        <w:t xml:space="preserve"> </w:t>
      </w:r>
      <w:r w:rsidRPr="00817F65">
        <w:rPr>
          <w:highlight w:val="yellow"/>
        </w:rPr>
        <w:t>Ask the patient to stand quickly from the supine position (within 3 s)</w:t>
      </w:r>
      <w:r w:rsidR="00EA082E" w:rsidRPr="00817F65">
        <w:rPr>
          <w:highlight w:val="yellow"/>
        </w:rPr>
        <w:t>.</w:t>
      </w:r>
    </w:p>
    <w:p w14:paraId="1480DF17" w14:textId="77777777" w:rsidR="00EA082E" w:rsidRPr="00817F65" w:rsidRDefault="00EA082E" w:rsidP="006D7D34">
      <w:pPr>
        <w:rPr>
          <w:highlight w:val="yellow"/>
        </w:rPr>
      </w:pPr>
    </w:p>
    <w:p w14:paraId="5B4B86F1" w14:textId="15AE43E1" w:rsidR="008E5563" w:rsidRPr="00817F65" w:rsidRDefault="00982988" w:rsidP="006D7D34">
      <w:pPr>
        <w:rPr>
          <w:highlight w:val="yellow"/>
        </w:rPr>
      </w:pPr>
      <w:r w:rsidRPr="00817F65">
        <w:rPr>
          <w:highlight w:val="yellow"/>
          <w:lang w:eastAsia="ja-JP"/>
        </w:rPr>
        <w:t>2.1.3.8</w:t>
      </w:r>
      <w:r w:rsidR="008B6610" w:rsidRPr="00817F65">
        <w:rPr>
          <w:highlight w:val="yellow"/>
          <w:lang w:eastAsia="ja-JP"/>
        </w:rPr>
        <w:t xml:space="preserve"> </w:t>
      </w:r>
      <w:r w:rsidRPr="00817F65">
        <w:rPr>
          <w:highlight w:val="yellow"/>
        </w:rPr>
        <w:t>Support the patient’s arm to ensure the cuff is positioned at the level of the right atrium (sternal angle).</w:t>
      </w:r>
    </w:p>
    <w:p w14:paraId="39A66BB5" w14:textId="77777777" w:rsidR="006B3F23" w:rsidRPr="00817F65" w:rsidRDefault="006B3F23" w:rsidP="006D7D34">
      <w:pPr>
        <w:rPr>
          <w:highlight w:val="yellow"/>
        </w:rPr>
      </w:pPr>
    </w:p>
    <w:p w14:paraId="3071DEF0" w14:textId="77777777" w:rsidR="006B3F23" w:rsidRPr="00817F65" w:rsidRDefault="00982988" w:rsidP="006D7D34">
      <w:pPr>
        <w:rPr>
          <w:highlight w:val="yellow"/>
        </w:rPr>
      </w:pPr>
      <w:r w:rsidRPr="00817F65">
        <w:rPr>
          <w:highlight w:val="yellow"/>
          <w:lang w:eastAsia="ja-JP"/>
        </w:rPr>
        <w:t>2</w:t>
      </w:r>
      <w:r w:rsidR="00D402A2" w:rsidRPr="00817F65">
        <w:rPr>
          <w:highlight w:val="yellow"/>
          <w:lang w:eastAsia="ja-JP"/>
        </w:rPr>
        <w:t>.</w:t>
      </w:r>
      <w:r w:rsidRPr="00817F65">
        <w:rPr>
          <w:highlight w:val="yellow"/>
          <w:lang w:eastAsia="ja-JP"/>
        </w:rPr>
        <w:t>1</w:t>
      </w:r>
      <w:r w:rsidR="00D402A2" w:rsidRPr="00817F65">
        <w:rPr>
          <w:highlight w:val="yellow"/>
          <w:lang w:eastAsia="ja-JP"/>
        </w:rPr>
        <w:t>.</w:t>
      </w:r>
      <w:r w:rsidR="00431B27" w:rsidRPr="00817F65">
        <w:rPr>
          <w:highlight w:val="yellow"/>
          <w:lang w:eastAsia="ja-JP"/>
        </w:rPr>
        <w:t>3</w:t>
      </w:r>
      <w:r w:rsidR="00D402A2" w:rsidRPr="00817F65">
        <w:rPr>
          <w:highlight w:val="yellow"/>
          <w:lang w:eastAsia="ja-JP"/>
        </w:rPr>
        <w:t>.</w:t>
      </w:r>
      <w:r w:rsidR="008E5563" w:rsidRPr="00817F65">
        <w:rPr>
          <w:highlight w:val="yellow"/>
          <w:lang w:eastAsia="ja-JP"/>
        </w:rPr>
        <w:t>9</w:t>
      </w:r>
      <w:r w:rsidRPr="00817F65">
        <w:rPr>
          <w:highlight w:val="yellow"/>
          <w:lang w:eastAsia="ja-JP"/>
        </w:rPr>
        <w:t xml:space="preserve"> </w:t>
      </w:r>
      <w:r w:rsidRPr="00817F65">
        <w:rPr>
          <w:highlight w:val="yellow"/>
        </w:rPr>
        <w:t xml:space="preserve">Measure the BP and HR </w:t>
      </w:r>
      <w:r w:rsidRPr="00817F65">
        <w:rPr>
          <w:rFonts w:eastAsia="ＭＳ 明朝"/>
          <w:highlight w:val="yellow"/>
        </w:rPr>
        <w:t>immediately after standing</w:t>
      </w:r>
      <w:r w:rsidR="00D402A2" w:rsidRPr="00817F65">
        <w:rPr>
          <w:highlight w:val="yellow"/>
        </w:rPr>
        <w:t>,</w:t>
      </w:r>
      <w:r w:rsidRPr="00817F65">
        <w:rPr>
          <w:highlight w:val="yellow"/>
        </w:rPr>
        <w:t xml:space="preserve"> and then every minute for 10 min</w:t>
      </w:r>
      <w:r w:rsidR="00D402A2" w:rsidRPr="00817F65">
        <w:rPr>
          <w:highlight w:val="yellow"/>
        </w:rPr>
        <w:t>.</w:t>
      </w:r>
      <w:r w:rsidRPr="00817F65">
        <w:rPr>
          <w:highlight w:val="yellow"/>
        </w:rPr>
        <w:t xml:space="preserve"> </w:t>
      </w:r>
    </w:p>
    <w:p w14:paraId="783A2949" w14:textId="77777777" w:rsidR="006B3F23" w:rsidRPr="00817F65" w:rsidRDefault="006B3F23" w:rsidP="006D7D34">
      <w:pPr>
        <w:rPr>
          <w:highlight w:val="yellow"/>
        </w:rPr>
      </w:pPr>
    </w:p>
    <w:p w14:paraId="16E0DD36" w14:textId="6B174EE2" w:rsidR="00DE2C56" w:rsidRDefault="00982988" w:rsidP="006D7D34">
      <w:r w:rsidRPr="00817F65">
        <w:rPr>
          <w:highlight w:val="yellow"/>
          <w:lang w:eastAsia="ja-JP"/>
        </w:rPr>
        <w:t>2</w:t>
      </w:r>
      <w:r w:rsidR="00D402A2" w:rsidRPr="00817F65">
        <w:rPr>
          <w:highlight w:val="yellow"/>
          <w:lang w:eastAsia="ja-JP"/>
        </w:rPr>
        <w:t>.</w:t>
      </w:r>
      <w:r w:rsidRPr="00817F65">
        <w:rPr>
          <w:highlight w:val="yellow"/>
          <w:lang w:eastAsia="ja-JP"/>
        </w:rPr>
        <w:t>1</w:t>
      </w:r>
      <w:r w:rsidR="00D402A2" w:rsidRPr="00817F65">
        <w:rPr>
          <w:highlight w:val="yellow"/>
          <w:lang w:eastAsia="ja-JP"/>
        </w:rPr>
        <w:t>.</w:t>
      </w:r>
      <w:r w:rsidR="00431B27" w:rsidRPr="00817F65">
        <w:rPr>
          <w:highlight w:val="yellow"/>
          <w:lang w:eastAsia="ja-JP"/>
        </w:rPr>
        <w:t>3</w:t>
      </w:r>
      <w:r w:rsidR="00D402A2" w:rsidRPr="00817F65">
        <w:rPr>
          <w:highlight w:val="yellow"/>
          <w:lang w:eastAsia="ja-JP"/>
        </w:rPr>
        <w:t>.</w:t>
      </w:r>
      <w:r w:rsidR="008E5563" w:rsidRPr="00817F65">
        <w:rPr>
          <w:highlight w:val="yellow"/>
          <w:lang w:eastAsia="ja-JP"/>
        </w:rPr>
        <w:t>10</w:t>
      </w:r>
      <w:r w:rsidRPr="00817F65">
        <w:rPr>
          <w:highlight w:val="yellow"/>
          <w:lang w:eastAsia="ja-JP"/>
        </w:rPr>
        <w:t xml:space="preserve"> </w:t>
      </w:r>
      <w:r w:rsidRPr="00817F65">
        <w:rPr>
          <w:highlight w:val="yellow"/>
        </w:rPr>
        <w:t xml:space="preserve">Stop the test </w:t>
      </w:r>
      <w:r w:rsidRPr="00817F65">
        <w:rPr>
          <w:rFonts w:eastAsia="ＭＳ 明朝"/>
          <w:highlight w:val="yellow"/>
        </w:rPr>
        <w:t>immediately if the patient develop</w:t>
      </w:r>
      <w:r w:rsidRPr="00817F65">
        <w:rPr>
          <w:highlight w:val="yellow"/>
        </w:rPr>
        <w:t>s fatigue</w:t>
      </w:r>
      <w:r w:rsidR="00D402A2" w:rsidRPr="00817F65">
        <w:rPr>
          <w:highlight w:val="yellow"/>
        </w:rPr>
        <w:t>,</w:t>
      </w:r>
      <w:r w:rsidRPr="00817F65">
        <w:rPr>
          <w:highlight w:val="yellow"/>
        </w:rPr>
        <w:t xml:space="preserve"> pallor</w:t>
      </w:r>
      <w:r w:rsidR="00D402A2" w:rsidRPr="00817F65">
        <w:rPr>
          <w:highlight w:val="yellow"/>
        </w:rPr>
        <w:t>,</w:t>
      </w:r>
      <w:r w:rsidRPr="00817F65">
        <w:rPr>
          <w:highlight w:val="yellow"/>
        </w:rPr>
        <w:t xml:space="preserve"> hyperventilation</w:t>
      </w:r>
      <w:r w:rsidR="00D402A2" w:rsidRPr="00817F65">
        <w:rPr>
          <w:highlight w:val="yellow"/>
        </w:rPr>
        <w:t>,</w:t>
      </w:r>
      <w:r w:rsidRPr="00817F65">
        <w:rPr>
          <w:highlight w:val="yellow"/>
        </w:rPr>
        <w:t xml:space="preserve"> or a decrease in BP of ≥60 mmHg</w:t>
      </w:r>
      <w:r w:rsidR="00D402A2" w:rsidRPr="00817F65">
        <w:rPr>
          <w:highlight w:val="yellow"/>
        </w:rPr>
        <w:t>.</w:t>
      </w:r>
    </w:p>
    <w:p w14:paraId="784F6BBB" w14:textId="77777777" w:rsidR="006B3F23" w:rsidRPr="00D434F8" w:rsidRDefault="006B3F23" w:rsidP="006D7D34"/>
    <w:p w14:paraId="4B932EEB" w14:textId="04890317" w:rsidR="00DE2C56"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00431B27" w:rsidRPr="00D434F8">
        <w:rPr>
          <w:lang w:eastAsia="ja-JP"/>
        </w:rPr>
        <w:t>3</w:t>
      </w:r>
      <w:r w:rsidR="00D402A2" w:rsidRPr="00D434F8">
        <w:rPr>
          <w:lang w:eastAsia="ja-JP"/>
        </w:rPr>
        <w:t>.</w:t>
      </w:r>
      <w:r w:rsidR="008E5563" w:rsidRPr="00D434F8">
        <w:rPr>
          <w:lang w:eastAsia="ja-JP"/>
        </w:rPr>
        <w:t>11</w:t>
      </w:r>
      <w:r w:rsidRPr="00D434F8">
        <w:t xml:space="preserve"> Classify the OH as initial</w:t>
      </w:r>
      <w:r w:rsidR="00D402A2" w:rsidRPr="00D434F8">
        <w:t>,</w:t>
      </w:r>
      <w:r w:rsidRPr="00D434F8">
        <w:t xml:space="preserve"> classical</w:t>
      </w:r>
      <w:r w:rsidR="00D402A2" w:rsidRPr="00D434F8">
        <w:t>,</w:t>
      </w:r>
      <w:r w:rsidRPr="00D434F8">
        <w:t xml:space="preserve"> or delayed</w:t>
      </w:r>
      <w:r w:rsidR="00D402A2" w:rsidRPr="00D434F8">
        <w:t>.</w:t>
      </w:r>
      <w:r w:rsidRPr="00D434F8">
        <w:t xml:space="preserve"> Initial OH is defined as a decrease of &gt;40 mmHg </w:t>
      </w:r>
      <w:r w:rsidR="00A67343" w:rsidRPr="00D434F8">
        <w:rPr>
          <w:lang w:eastAsia="ja-JP"/>
        </w:rPr>
        <w:t xml:space="preserve">in </w:t>
      </w:r>
      <w:r w:rsidRPr="00D434F8">
        <w:rPr>
          <w:rFonts w:eastAsia="游明朝"/>
        </w:rPr>
        <w:t>s</w:t>
      </w:r>
      <w:r w:rsidRPr="00D434F8">
        <w:t xml:space="preserve">ystolic </w:t>
      </w:r>
      <w:r w:rsidR="00DE561A">
        <w:t>blood pressure (SBP)</w:t>
      </w:r>
      <w:r w:rsidRPr="00D434F8">
        <w:t xml:space="preserve"> and/or &gt;20 mmHg </w:t>
      </w:r>
      <w:r w:rsidR="00A67343" w:rsidRPr="00D434F8">
        <w:rPr>
          <w:lang w:eastAsia="ja-JP"/>
        </w:rPr>
        <w:t xml:space="preserve">in </w:t>
      </w:r>
      <w:r w:rsidRPr="00D434F8">
        <w:t xml:space="preserve">diastolic </w:t>
      </w:r>
      <w:r w:rsidR="00DE561A">
        <w:t>blood pressure (DBP)</w:t>
      </w:r>
      <w:r w:rsidRPr="00D434F8">
        <w:t xml:space="preserve"> within 15 s of standing</w:t>
      </w:r>
      <w:r w:rsidR="00D402A2" w:rsidRPr="00D434F8">
        <w:t>.</w:t>
      </w:r>
      <w:r w:rsidRPr="00D434F8">
        <w:t xml:space="preserve"> Classical OH is defined as a sustained decrease in SBP &gt; 20 mm</w:t>
      </w:r>
      <w:r w:rsidRPr="00D434F8">
        <w:rPr>
          <w:rFonts w:eastAsia="ＭＳ 明朝"/>
        </w:rPr>
        <w:t>Hg and/or DBP &gt; 10 mmHg within 3 min of standing</w:t>
      </w:r>
      <w:r w:rsidR="00D402A2" w:rsidRPr="00D434F8">
        <w:t>.</w:t>
      </w:r>
      <w:r w:rsidRPr="00D434F8">
        <w:t xml:space="preserve"> Delayed OH is defined as OH later than 3 min</w:t>
      </w:r>
      <w:r w:rsidRPr="00D434F8">
        <w:rPr>
          <w:rFonts w:eastAsia="ＭＳ 明朝"/>
        </w:rPr>
        <w:t xml:space="preserve"> after standing</w:t>
      </w:r>
      <w:r w:rsidR="00D402A2" w:rsidRPr="00D434F8">
        <w:t>.</w:t>
      </w:r>
    </w:p>
    <w:p w14:paraId="56C66FD2" w14:textId="77777777" w:rsidR="006B3F23" w:rsidRPr="00D434F8" w:rsidRDefault="006B3F23" w:rsidP="006D7D34"/>
    <w:p w14:paraId="687BC017" w14:textId="330B5A5C" w:rsidR="00DE2C56"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00431B27" w:rsidRPr="00D434F8">
        <w:rPr>
          <w:lang w:eastAsia="ja-JP"/>
        </w:rPr>
        <w:t>3</w:t>
      </w:r>
      <w:r w:rsidR="00D402A2" w:rsidRPr="00D434F8">
        <w:rPr>
          <w:lang w:eastAsia="ja-JP"/>
        </w:rPr>
        <w:t>.</w:t>
      </w:r>
      <w:r w:rsidR="008B6610" w:rsidRPr="00D434F8">
        <w:rPr>
          <w:lang w:eastAsia="ja-JP"/>
        </w:rPr>
        <w:t>12</w:t>
      </w:r>
      <w:r w:rsidRPr="00D434F8">
        <w:rPr>
          <w:lang w:eastAsia="ja-JP"/>
        </w:rPr>
        <w:t xml:space="preserve"> </w:t>
      </w:r>
      <w:r w:rsidRPr="00D434F8">
        <w:t>When SBP decreases by &gt;20 mmHg</w:t>
      </w:r>
      <w:r w:rsidR="00D402A2" w:rsidRPr="00D434F8">
        <w:t>,</w:t>
      </w:r>
      <w:r w:rsidRPr="00D434F8">
        <w:t xml:space="preserve"> </w:t>
      </w:r>
      <w:r w:rsidR="00D651C6" w:rsidRPr="00D434F8">
        <w:rPr>
          <w:lang w:eastAsia="ja-JP"/>
        </w:rPr>
        <w:t>c</w:t>
      </w:r>
      <w:r w:rsidRPr="00D434F8">
        <w:t>alculate the ΔHR/ΔSBP ratio</w:t>
      </w:r>
      <w:r w:rsidR="00D402A2" w:rsidRPr="00D434F8">
        <w:t>.</w:t>
      </w:r>
      <w:r w:rsidR="00D651C6" w:rsidRPr="00D434F8">
        <w:rPr>
          <w:lang w:eastAsia="ja-JP"/>
        </w:rPr>
        <w:t xml:space="preserve"> </w:t>
      </w:r>
      <w:r w:rsidRPr="00D434F8">
        <w:t>ΔHR/ΔSBP &lt;</w:t>
      </w:r>
      <w:r w:rsidR="006B3F23">
        <w:t xml:space="preserve"> </w:t>
      </w:r>
      <w:r w:rsidRPr="00D434F8">
        <w:t>0</w:t>
      </w:r>
      <w:r w:rsidR="00D402A2" w:rsidRPr="00D434F8">
        <w:t>.</w:t>
      </w:r>
      <w:r w:rsidRPr="00D434F8">
        <w:t>5 suggests neurogenic O</w:t>
      </w:r>
      <w:r w:rsidR="00307707" w:rsidRPr="00D434F8">
        <w:rPr>
          <w:lang w:eastAsia="ja-JP"/>
        </w:rPr>
        <w:t>H</w:t>
      </w:r>
      <w:r w:rsidR="00B06FB0" w:rsidRPr="00D434F8">
        <w:rPr>
          <w:vertAlign w:val="superscript"/>
          <w:lang w:eastAsia="ja-JP"/>
        </w:rPr>
        <w:t>17</w:t>
      </w:r>
      <w:r w:rsidR="00D402A2" w:rsidRPr="00D434F8">
        <w:rPr>
          <w:lang w:eastAsia="ja-JP"/>
        </w:rPr>
        <w:t>.</w:t>
      </w:r>
      <w:r w:rsidRPr="00D434F8">
        <w:t xml:space="preserve"> However</w:t>
      </w:r>
      <w:r w:rsidR="00D402A2" w:rsidRPr="00D434F8">
        <w:t>,</w:t>
      </w:r>
      <w:r w:rsidRPr="00D434F8">
        <w:t xml:space="preserve"> this criterion cannot be applied to patients taking beta-blockers or those with pacemakers</w:t>
      </w:r>
      <w:r w:rsidR="00D402A2" w:rsidRPr="00D434F8">
        <w:t>.</w:t>
      </w:r>
      <w:r w:rsidRPr="00D434F8">
        <w:t xml:space="preserve"> </w:t>
      </w:r>
    </w:p>
    <w:p w14:paraId="31D537EE" w14:textId="77777777" w:rsidR="006B3F23" w:rsidRPr="00D434F8" w:rsidRDefault="006B3F23" w:rsidP="006D7D34"/>
    <w:p w14:paraId="6E852093" w14:textId="67E38014" w:rsidR="00DE2C56"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00431B27" w:rsidRPr="00D434F8">
        <w:rPr>
          <w:lang w:eastAsia="ja-JP"/>
        </w:rPr>
        <w:t>3</w:t>
      </w:r>
      <w:r w:rsidR="00D402A2" w:rsidRPr="00D434F8">
        <w:rPr>
          <w:lang w:eastAsia="ja-JP"/>
        </w:rPr>
        <w:t>.</w:t>
      </w:r>
      <w:r w:rsidR="008B6610" w:rsidRPr="00D434F8">
        <w:rPr>
          <w:lang w:eastAsia="ja-JP"/>
        </w:rPr>
        <w:t>13</w:t>
      </w:r>
      <w:r w:rsidRPr="00D434F8">
        <w:rPr>
          <w:lang w:eastAsia="ja-JP"/>
        </w:rPr>
        <w:t xml:space="preserve"> </w:t>
      </w:r>
      <w:r w:rsidRPr="00D434F8">
        <w:t>Perform a tilt-table test</w:t>
      </w:r>
      <w:r w:rsidRPr="00D434F8">
        <w:rPr>
          <w:lang w:eastAsia="ja-JP"/>
        </w:rPr>
        <w:t xml:space="preserve"> </w:t>
      </w:r>
      <w:r w:rsidRPr="00D434F8">
        <w:t>if OH is suspected</w:t>
      </w:r>
      <w:r w:rsidR="00D402A2" w:rsidRPr="00D434F8">
        <w:t>,</w:t>
      </w:r>
      <w:r w:rsidRPr="00D434F8">
        <w:t xml:space="preserve"> even when the orthostatic test results are negative</w:t>
      </w:r>
      <w:r w:rsidR="00D402A2" w:rsidRPr="00D434F8">
        <w:t>.</w:t>
      </w:r>
      <w:r w:rsidRPr="00D434F8">
        <w:t xml:space="preserve"> </w:t>
      </w:r>
    </w:p>
    <w:p w14:paraId="04FB07B9" w14:textId="77777777" w:rsidR="006B3F23" w:rsidRPr="00D434F8" w:rsidRDefault="006B3F23" w:rsidP="006D7D34"/>
    <w:p w14:paraId="043F88AA" w14:textId="4D344877" w:rsidR="00DE2C56"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00431B27" w:rsidRPr="00D434F8">
        <w:rPr>
          <w:lang w:eastAsia="ja-JP"/>
        </w:rPr>
        <w:t>3</w:t>
      </w:r>
      <w:r w:rsidR="008B6610" w:rsidRPr="00D434F8">
        <w:rPr>
          <w:lang w:eastAsia="ja-JP"/>
        </w:rPr>
        <w:t>.14</w:t>
      </w:r>
      <w:r w:rsidRPr="00D434F8">
        <w:rPr>
          <w:lang w:eastAsia="ja-JP"/>
        </w:rPr>
        <w:t xml:space="preserve"> </w:t>
      </w:r>
      <w:r w:rsidRPr="00D434F8">
        <w:t>Perform an ambulatory blood pressure monitoring (ABPM) to assess the impact of diurnal variation and specific events on BP if necessary</w:t>
      </w:r>
      <w:r w:rsidR="00B06FB0" w:rsidRPr="00D434F8">
        <w:rPr>
          <w:vertAlign w:val="superscript"/>
          <w:lang w:eastAsia="ja-JP"/>
        </w:rPr>
        <w:t>16</w:t>
      </w:r>
      <w:r w:rsidR="00D402A2" w:rsidRPr="00D434F8">
        <w:rPr>
          <w:rFonts w:eastAsia="游明朝"/>
        </w:rPr>
        <w:t>.</w:t>
      </w:r>
      <w:r w:rsidRPr="00D434F8">
        <w:t xml:space="preserve"> </w:t>
      </w:r>
    </w:p>
    <w:p w14:paraId="67A6DA78" w14:textId="77777777" w:rsidR="006B3F23" w:rsidRPr="00D434F8" w:rsidRDefault="006B3F23" w:rsidP="006D7D34"/>
    <w:p w14:paraId="569E7F78" w14:textId="47BC183D" w:rsidR="00DE2C56" w:rsidRPr="00D434F8" w:rsidRDefault="00982988" w:rsidP="006D7D34">
      <w:pPr>
        <w:rPr>
          <w:lang w:eastAsia="ja-JP"/>
        </w:rPr>
      </w:pPr>
      <w:r w:rsidRPr="00D434F8">
        <w:t>2</w:t>
      </w:r>
      <w:r w:rsidR="00D402A2" w:rsidRPr="00D434F8">
        <w:t>.</w:t>
      </w:r>
      <w:r w:rsidRPr="00D434F8">
        <w:t>1</w:t>
      </w:r>
      <w:r w:rsidR="00D402A2" w:rsidRPr="00D434F8">
        <w:t>.</w:t>
      </w:r>
      <w:r w:rsidRPr="00D434F8">
        <w:t>4 Other</w:t>
      </w:r>
      <w:r w:rsidR="006B3F23">
        <w:t xml:space="preserve"> assessments</w:t>
      </w:r>
      <w:r w:rsidRPr="00D434F8">
        <w:t xml:space="preserve"> (</w:t>
      </w:r>
      <w:r w:rsidR="006B3F23">
        <w:t>CV</w:t>
      </w:r>
      <w:r w:rsidRPr="00D434F8">
        <w:t>R-R</w:t>
      </w:r>
      <w:r w:rsidR="006B3F23">
        <w:t xml:space="preserve"> and</w:t>
      </w:r>
      <w:r w:rsidRPr="00D434F8">
        <w:t xml:space="preserve"> overnight oximetry)</w:t>
      </w:r>
      <w:r w:rsidR="00DF6B20" w:rsidRPr="00D434F8">
        <w:rPr>
          <w:lang w:eastAsia="ja-JP"/>
        </w:rPr>
        <w:t xml:space="preserve"> (Optional</w:t>
      </w:r>
      <w:r w:rsidR="00D402A2" w:rsidRPr="00D434F8">
        <w:rPr>
          <w:lang w:eastAsia="ja-JP"/>
        </w:rPr>
        <w:t>,</w:t>
      </w:r>
      <w:r w:rsidR="00DF6B20" w:rsidRPr="00D434F8">
        <w:rPr>
          <w:lang w:eastAsia="ja-JP"/>
        </w:rPr>
        <w:t xml:space="preserve"> Advanced)</w:t>
      </w:r>
    </w:p>
    <w:p w14:paraId="6C26D562" w14:textId="77777777" w:rsidR="006B3F23" w:rsidRDefault="00982988" w:rsidP="006D7D34">
      <w:r w:rsidRPr="00D434F8">
        <w:tab/>
      </w:r>
    </w:p>
    <w:p w14:paraId="198D09AB" w14:textId="77D7FE90" w:rsidR="00DE2C56" w:rsidRPr="00D434F8" w:rsidRDefault="006B3F23" w:rsidP="006D7D34">
      <w:r>
        <w:t xml:space="preserve">NOTE: </w:t>
      </w:r>
      <w:r w:rsidR="00982988" w:rsidRPr="00D434F8">
        <w:t>After adequate medical interview and orthostatic testing</w:t>
      </w:r>
      <w:r w:rsidR="00D402A2" w:rsidRPr="00D434F8">
        <w:t>,</w:t>
      </w:r>
      <w:r>
        <w:t xml:space="preserve"> the coefficient of</w:t>
      </w:r>
      <w:r w:rsidR="000C132D">
        <w:t xml:space="preserve"> R-R intervals (</w:t>
      </w:r>
      <w:r w:rsidR="00982988" w:rsidRPr="00D434F8">
        <w:rPr>
          <w:rFonts w:eastAsia="ＭＳ 明朝"/>
        </w:rPr>
        <w:t>CVR-R</w:t>
      </w:r>
      <w:r w:rsidR="000C132D">
        <w:rPr>
          <w:rFonts w:eastAsia="ＭＳ 明朝"/>
        </w:rPr>
        <w:t>)</w:t>
      </w:r>
      <w:r w:rsidR="00D402A2" w:rsidRPr="00D434F8">
        <w:t>,</w:t>
      </w:r>
      <w:r w:rsidR="00982988" w:rsidRPr="00D434F8">
        <w:t xml:space="preserve"> ABPM</w:t>
      </w:r>
      <w:r w:rsidR="00D402A2" w:rsidRPr="00D434F8">
        <w:t>,</w:t>
      </w:r>
      <w:r w:rsidR="00982988" w:rsidRPr="00D434F8">
        <w:t xml:space="preserve"> and overnight oximetry can provide a more detailed evaluation of </w:t>
      </w:r>
      <w:r w:rsidR="000C132D">
        <w:t xml:space="preserve">circulatory </w:t>
      </w:r>
      <w:r w:rsidR="00982988" w:rsidRPr="00D434F8">
        <w:t>autonomic dysfunction</w:t>
      </w:r>
      <w:r w:rsidR="000C132D">
        <w:t>.</w:t>
      </w:r>
      <w:r w:rsidR="00982988" w:rsidRPr="00D434F8">
        <w:rPr>
          <w:rFonts w:eastAsia="游明朝"/>
        </w:rPr>
        <w:t xml:space="preserve"> However</w:t>
      </w:r>
      <w:r w:rsidR="00D402A2" w:rsidRPr="00D434F8">
        <w:rPr>
          <w:rFonts w:eastAsia="游明朝"/>
        </w:rPr>
        <w:t>,</w:t>
      </w:r>
      <w:r w:rsidR="00982988" w:rsidRPr="00D434F8">
        <w:rPr>
          <w:rFonts w:eastAsia="游明朝"/>
        </w:rPr>
        <w:t xml:space="preserve"> these examination</w:t>
      </w:r>
      <w:r w:rsidR="00982988" w:rsidRPr="00D434F8">
        <w:t>s have institutional</w:t>
      </w:r>
      <w:r w:rsidR="00D402A2" w:rsidRPr="00D434F8">
        <w:t>,</w:t>
      </w:r>
      <w:r w:rsidR="00982988" w:rsidRPr="00D434F8">
        <w:t xml:space="preserve"> locational</w:t>
      </w:r>
      <w:r w:rsidR="00D402A2" w:rsidRPr="00D434F8">
        <w:t>,</w:t>
      </w:r>
      <w:r w:rsidR="00982988" w:rsidRPr="00D434F8">
        <w:t xml:space="preserve"> and temporal limitations as they require specialized equipment and prolonged monitoring</w:t>
      </w:r>
      <w:r w:rsidR="00D402A2" w:rsidRPr="00D434F8">
        <w:t>,</w:t>
      </w:r>
      <w:r w:rsidR="00982988" w:rsidRPr="00D434F8">
        <w:t xml:space="preserve"> including overnight recordings</w:t>
      </w:r>
      <w:r w:rsidR="00D402A2" w:rsidRPr="00D434F8">
        <w:t>.</w:t>
      </w:r>
      <w:r w:rsidR="00982988" w:rsidRPr="00D434F8">
        <w:t xml:space="preserve"> </w:t>
      </w:r>
    </w:p>
    <w:p w14:paraId="7F837C44" w14:textId="77777777" w:rsidR="00126FDB" w:rsidRPr="00D434F8" w:rsidRDefault="00126FDB" w:rsidP="006D7D34">
      <w:pPr>
        <w:rPr>
          <w:lang w:eastAsia="ja-JP"/>
        </w:rPr>
      </w:pPr>
    </w:p>
    <w:p w14:paraId="750BC908" w14:textId="4D037AA8" w:rsidR="00431B27" w:rsidRDefault="00982988" w:rsidP="006D7D34">
      <w:pPr>
        <w:rPr>
          <w:lang w:eastAsia="ja-JP"/>
        </w:rPr>
      </w:pP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4</w:t>
      </w:r>
      <w:r w:rsidR="00D402A2" w:rsidRPr="00D434F8">
        <w:rPr>
          <w:lang w:eastAsia="ja-JP"/>
        </w:rPr>
        <w:t>.</w:t>
      </w:r>
      <w:r w:rsidRPr="00D434F8">
        <w:rPr>
          <w:lang w:eastAsia="ja-JP"/>
        </w:rPr>
        <w:t>1 CVR-R</w:t>
      </w:r>
      <w:r w:rsidR="00212C0C" w:rsidRPr="00D434F8">
        <w:rPr>
          <w:lang w:eastAsia="ja-JP"/>
        </w:rPr>
        <w:t xml:space="preserve"> (Optional)</w:t>
      </w:r>
    </w:p>
    <w:p w14:paraId="59E17B84" w14:textId="77777777" w:rsidR="004852C0" w:rsidRPr="00D434F8" w:rsidRDefault="004852C0" w:rsidP="006D7D34">
      <w:pPr>
        <w:rPr>
          <w:lang w:eastAsia="ja-JP"/>
        </w:rPr>
      </w:pPr>
    </w:p>
    <w:p w14:paraId="52B8AE40" w14:textId="49BDEA36" w:rsidR="00DE2C56" w:rsidRDefault="004852C0" w:rsidP="006D7D34">
      <w:r>
        <w:t xml:space="preserve">NOTE: </w:t>
      </w:r>
      <w:r w:rsidR="00982988" w:rsidRPr="00D434F8">
        <w:t xml:space="preserve">CVR-R reflects </w:t>
      </w:r>
      <w:r w:rsidR="00982988" w:rsidRPr="00D434F8">
        <w:rPr>
          <w:rFonts w:eastAsia="游明朝"/>
        </w:rPr>
        <w:t>the p</w:t>
      </w:r>
      <w:r w:rsidR="00982988" w:rsidRPr="00D434F8">
        <w:t>ulse rate variability at rest</w:t>
      </w:r>
      <w:r w:rsidR="00D402A2" w:rsidRPr="00D434F8">
        <w:t>.</w:t>
      </w:r>
      <w:r w:rsidR="00982988" w:rsidRPr="00D434F8">
        <w:t xml:space="preserve"> </w:t>
      </w:r>
      <w:r>
        <w:rPr>
          <w:rFonts w:eastAsia="游明朝"/>
        </w:rPr>
        <w:t>It</w:t>
      </w:r>
      <w:r w:rsidR="00982988" w:rsidRPr="00D434F8">
        <w:t xml:space="preserve"> is primarily influenced by the parasympathetic nervous system; however</w:t>
      </w:r>
      <w:r w:rsidR="00D402A2" w:rsidRPr="00D434F8">
        <w:t>,</w:t>
      </w:r>
      <w:r w:rsidR="00982988" w:rsidRPr="00D434F8">
        <w:t xml:space="preserve"> the sympathetic nervous system also partially contributes</w:t>
      </w:r>
      <w:r w:rsidR="00B06FB0" w:rsidRPr="00D434F8">
        <w:rPr>
          <w:vertAlign w:val="superscript"/>
          <w:lang w:eastAsia="ja-JP"/>
        </w:rPr>
        <w:t>5,18</w:t>
      </w:r>
      <w:r w:rsidR="00D402A2" w:rsidRPr="00D434F8">
        <w:t>.</w:t>
      </w:r>
      <w:r w:rsidR="00982988" w:rsidRPr="00D434F8">
        <w:t xml:space="preserve"> </w:t>
      </w:r>
    </w:p>
    <w:p w14:paraId="1B88C37F" w14:textId="77777777" w:rsidR="004852C0" w:rsidRPr="00D434F8" w:rsidRDefault="004852C0" w:rsidP="006D7D34"/>
    <w:p w14:paraId="7606CB84" w14:textId="597AC7AD" w:rsidR="0044382B" w:rsidRDefault="00982988" w:rsidP="006D7D34">
      <w:pPr>
        <w:rPr>
          <w:rFonts w:ascii="Cambria Math" w:hAnsi="Cambria Math" w:cs="Cambria Math"/>
          <w:lang w:eastAsia="ja-JP"/>
        </w:rPr>
      </w:pP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4</w:t>
      </w:r>
      <w:r w:rsidR="00D402A2" w:rsidRPr="00D434F8">
        <w:rPr>
          <w:lang w:eastAsia="ja-JP"/>
        </w:rPr>
        <w:t>.</w:t>
      </w:r>
      <w:r w:rsidRPr="00D434F8">
        <w:rPr>
          <w:lang w:eastAsia="ja-JP"/>
        </w:rPr>
        <w:t>1</w:t>
      </w:r>
      <w:r w:rsidR="00D402A2" w:rsidRPr="00D434F8">
        <w:rPr>
          <w:lang w:eastAsia="ja-JP"/>
        </w:rPr>
        <w:t>.</w:t>
      </w:r>
      <w:r w:rsidRPr="00D434F8">
        <w:rPr>
          <w:lang w:eastAsia="ja-JP"/>
        </w:rPr>
        <w:t xml:space="preserve">1 </w:t>
      </w:r>
      <w:r w:rsidR="0073705B" w:rsidRPr="00D434F8">
        <w:rPr>
          <w:lang w:eastAsia="ja-JP"/>
        </w:rPr>
        <w:t>Keep the patient</w:t>
      </w:r>
      <w:r w:rsidR="004852C0">
        <w:rPr>
          <w:lang w:eastAsia="ja-JP"/>
        </w:rPr>
        <w:t xml:space="preserve"> at rest in the supine position for 15 min in a room maintained at </w:t>
      </w:r>
      <w:r w:rsidR="00193626">
        <w:t xml:space="preserve">25 </w:t>
      </w:r>
      <w:r w:rsidR="00193626" w:rsidRPr="00D434F8">
        <w:t>°C</w:t>
      </w:r>
      <w:r w:rsidR="00193626">
        <w:t>.</w:t>
      </w:r>
    </w:p>
    <w:p w14:paraId="7045D7CC" w14:textId="77777777" w:rsidR="004852C0" w:rsidRPr="00D434F8" w:rsidRDefault="004852C0" w:rsidP="006D7D34">
      <w:pPr>
        <w:rPr>
          <w:lang w:eastAsia="ja-JP"/>
        </w:rPr>
      </w:pPr>
    </w:p>
    <w:p w14:paraId="1201B1E2" w14:textId="49EE852F" w:rsidR="00DE2C56"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4</w:t>
      </w:r>
      <w:r w:rsidR="00D402A2" w:rsidRPr="00D434F8">
        <w:rPr>
          <w:lang w:eastAsia="ja-JP"/>
        </w:rPr>
        <w:t>.</w:t>
      </w:r>
      <w:r w:rsidRPr="00D434F8">
        <w:rPr>
          <w:lang w:eastAsia="ja-JP"/>
        </w:rPr>
        <w:t>1</w:t>
      </w:r>
      <w:r w:rsidR="00D402A2" w:rsidRPr="00D434F8">
        <w:rPr>
          <w:lang w:eastAsia="ja-JP"/>
        </w:rPr>
        <w:t>.</w:t>
      </w:r>
      <w:r w:rsidR="002556A1" w:rsidRPr="00D434F8">
        <w:rPr>
          <w:lang w:eastAsia="ja-JP"/>
        </w:rPr>
        <w:t>2</w:t>
      </w:r>
      <w:r w:rsidRPr="00D434F8">
        <w:rPr>
          <w:lang w:eastAsia="ja-JP"/>
        </w:rPr>
        <w:t xml:space="preserve"> </w:t>
      </w:r>
      <w:r w:rsidRPr="00D434F8">
        <w:t>Record an electrocardiogram for 100 beats at rest and during controlled breathing at six deep breaths per min</w:t>
      </w:r>
      <w:r w:rsidR="004852C0">
        <w:t>ute</w:t>
      </w:r>
      <w:r w:rsidRPr="00D434F8">
        <w:t xml:space="preserve"> (5</w:t>
      </w:r>
      <w:r w:rsidR="004852C0">
        <w:t xml:space="preserve"> </w:t>
      </w:r>
      <w:r w:rsidRPr="00D434F8">
        <w:t>s inhalation</w:t>
      </w:r>
      <w:r w:rsidR="004852C0">
        <w:t xml:space="preserve"> and</w:t>
      </w:r>
      <w:r w:rsidRPr="00D434F8">
        <w:t xml:space="preserve"> 5</w:t>
      </w:r>
      <w:r w:rsidR="004852C0">
        <w:t xml:space="preserve"> </w:t>
      </w:r>
      <w:r w:rsidRPr="00D434F8">
        <w:t>s exhalation)</w:t>
      </w:r>
      <w:r w:rsidR="00D402A2" w:rsidRPr="00D434F8">
        <w:t>.</w:t>
      </w:r>
    </w:p>
    <w:p w14:paraId="71D663C5" w14:textId="77777777" w:rsidR="004852C0" w:rsidRPr="00D434F8" w:rsidRDefault="004852C0" w:rsidP="006D7D34"/>
    <w:p w14:paraId="274B3BF3" w14:textId="72F910A7" w:rsidR="0044382B" w:rsidRDefault="00982988" w:rsidP="006D7D34">
      <w:pPr>
        <w:rPr>
          <w:vertAlign w:val="superscript"/>
        </w:rPr>
      </w:pP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4</w:t>
      </w:r>
      <w:r w:rsidR="00D402A2" w:rsidRPr="00D434F8">
        <w:rPr>
          <w:lang w:eastAsia="ja-JP"/>
        </w:rPr>
        <w:t>.</w:t>
      </w:r>
      <w:r w:rsidRPr="00D434F8">
        <w:rPr>
          <w:lang w:eastAsia="ja-JP"/>
        </w:rPr>
        <w:t>1</w:t>
      </w:r>
      <w:r w:rsidR="00D402A2" w:rsidRPr="00D434F8">
        <w:rPr>
          <w:lang w:eastAsia="ja-JP"/>
        </w:rPr>
        <w:t>.</w:t>
      </w:r>
      <w:r w:rsidR="002556A1" w:rsidRPr="00D434F8">
        <w:rPr>
          <w:lang w:eastAsia="ja-JP"/>
        </w:rPr>
        <w:t>3</w:t>
      </w:r>
      <w:r w:rsidRPr="00D434F8">
        <w:rPr>
          <w:lang w:eastAsia="ja-JP"/>
        </w:rPr>
        <w:t xml:space="preserve"> </w:t>
      </w:r>
      <w:r w:rsidRPr="00D434F8">
        <w:t>Obtai</w:t>
      </w:r>
      <w:r w:rsidRPr="00D434F8">
        <w:rPr>
          <w:lang w:eastAsia="ja-JP"/>
        </w:rPr>
        <w:t xml:space="preserve">n </w:t>
      </w:r>
      <w:r w:rsidRPr="00D434F8">
        <w:t>mean</w:t>
      </w:r>
      <w:r w:rsidRPr="00D434F8">
        <w:rPr>
          <w:lang w:eastAsia="ja-JP"/>
        </w:rPr>
        <w:t xml:space="preserve"> </w:t>
      </w:r>
      <w:r w:rsidRPr="00D434F8">
        <w:t>R-R intervals (</w:t>
      </w:r>
      <w:proofErr w:type="spellStart"/>
      <w:r w:rsidRPr="00D434F8">
        <w:t>mRR</w:t>
      </w:r>
      <w:proofErr w:type="spellEnd"/>
      <w:r w:rsidRPr="00D434F8">
        <w:t>) and the R-R standard deviation</w:t>
      </w:r>
      <w:r w:rsidRPr="00D434F8">
        <w:rPr>
          <w:rFonts w:eastAsia="ＭＳ 明朝"/>
        </w:rPr>
        <w:t xml:space="preserve"> (RR-SD)</w:t>
      </w:r>
      <w:r w:rsidRPr="00D434F8">
        <w:rPr>
          <w:lang w:eastAsia="ja-JP"/>
        </w:rPr>
        <w:t xml:space="preserve"> by an electrocardiogram</w:t>
      </w:r>
      <w:r w:rsidR="00D402A2" w:rsidRPr="00D434F8">
        <w:rPr>
          <w:lang w:eastAsia="ja-JP"/>
        </w:rPr>
        <w:t>.</w:t>
      </w:r>
      <w:r w:rsidR="00090487">
        <w:rPr>
          <w:lang w:eastAsia="ja-JP"/>
        </w:rPr>
        <w:t xml:space="preserve"> Calculate</w:t>
      </w:r>
      <w:r w:rsidRPr="00D434F8">
        <w:rPr>
          <w:lang w:eastAsia="ja-JP"/>
        </w:rPr>
        <w:t xml:space="preserve"> </w:t>
      </w:r>
      <w:r w:rsidRPr="00D434F8">
        <w:t xml:space="preserve">CVR-R </w:t>
      </w:r>
      <w:r w:rsidR="00090487">
        <w:t xml:space="preserve">as </w:t>
      </w:r>
      <w:r w:rsidR="00193626">
        <w:t>RR-SD/</w:t>
      </w:r>
      <w:proofErr w:type="spellStart"/>
      <w:r w:rsidR="00193626">
        <w:t>mRR</w:t>
      </w:r>
      <w:proofErr w:type="spellEnd"/>
      <w:r w:rsidR="00193626">
        <w:t xml:space="preserve"> x 100(%)</w:t>
      </w:r>
      <w:r w:rsidR="00B06FB0" w:rsidRPr="00D434F8">
        <w:rPr>
          <w:vertAlign w:val="superscript"/>
          <w:lang w:eastAsia="ja-JP"/>
        </w:rPr>
        <w:t>18</w:t>
      </w:r>
      <w:r w:rsidR="00D402A2" w:rsidRPr="00D434F8">
        <w:rPr>
          <w:lang w:eastAsia="ja-JP"/>
        </w:rPr>
        <w:t>.</w:t>
      </w:r>
      <w:r w:rsidRPr="00D434F8">
        <w:rPr>
          <w:lang w:eastAsia="ja-JP"/>
        </w:rPr>
        <w:t xml:space="preserve"> </w:t>
      </w:r>
      <w:r w:rsidRPr="00D434F8">
        <w:rPr>
          <w:vertAlign w:val="superscript"/>
        </w:rPr>
        <w:t xml:space="preserve"> </w:t>
      </w:r>
    </w:p>
    <w:p w14:paraId="619FE1B7" w14:textId="77777777" w:rsidR="004852C0" w:rsidRPr="00D434F8" w:rsidRDefault="004852C0" w:rsidP="006D7D34"/>
    <w:p w14:paraId="7B07BAE7" w14:textId="1DD44B31" w:rsidR="00B16FC5" w:rsidRDefault="00982988" w:rsidP="006D7D34">
      <w:r w:rsidRPr="00D434F8">
        <w:rPr>
          <w:lang w:eastAsia="ja-JP"/>
        </w:rPr>
        <w:t xml:space="preserve">2.1.4.1.4 </w:t>
      </w:r>
      <w:r w:rsidRPr="00D434F8">
        <w:t xml:space="preserve">Compare </w:t>
      </w:r>
      <w:r w:rsidR="00090487">
        <w:t xml:space="preserve">the </w:t>
      </w:r>
      <w:r w:rsidRPr="00D434F8">
        <w:t>results with reference values</w:t>
      </w:r>
      <w:r w:rsidR="0069037F" w:rsidRPr="00D434F8">
        <w:rPr>
          <w:lang w:eastAsia="ja-JP"/>
        </w:rPr>
        <w:t>.</w:t>
      </w:r>
      <w:r w:rsidRPr="00D434F8">
        <w:t xml:space="preserve"> </w:t>
      </w:r>
      <w:r w:rsidR="00F93218" w:rsidRPr="00D434F8">
        <w:t>A</w:t>
      </w:r>
      <w:r w:rsidRPr="00D434F8">
        <w:t xml:space="preserve">verage CVR-R </w:t>
      </w:r>
      <w:r w:rsidR="00090487">
        <w:t xml:space="preserve">values </w:t>
      </w:r>
      <w:r w:rsidR="00F93218" w:rsidRPr="00D434F8">
        <w:t>are</w:t>
      </w:r>
      <w:r w:rsidRPr="00D434F8">
        <w:t xml:space="preserve"> as follows: 10</w:t>
      </w:r>
      <w:r w:rsidR="00090487">
        <w:t>–</w:t>
      </w:r>
      <w:r w:rsidRPr="00D434F8">
        <w:t>29 years, 6%; 30</w:t>
      </w:r>
      <w:r w:rsidR="00090487">
        <w:t>–</w:t>
      </w:r>
      <w:r w:rsidRPr="00D434F8">
        <w:t>59 years, 3.4%;</w:t>
      </w:r>
      <w:r w:rsidR="00F93218" w:rsidRPr="00D434F8">
        <w:t xml:space="preserve"> and</w:t>
      </w:r>
      <w:r w:rsidRPr="00D434F8">
        <w:t xml:space="preserve"> </w:t>
      </w:r>
      <w:r w:rsidR="00090487">
        <w:t>&gt;</w:t>
      </w:r>
      <w:r w:rsidRPr="00D434F8">
        <w:t>60 year</w:t>
      </w:r>
      <w:r w:rsidR="00090487">
        <w:t>s</w:t>
      </w:r>
      <w:r w:rsidRPr="00D434F8">
        <w:rPr>
          <w:rFonts w:eastAsia="ＭＳ 明朝"/>
        </w:rPr>
        <w:t>, 2.8%</w:t>
      </w:r>
      <w:r w:rsidR="00F93218" w:rsidRPr="00D434F8">
        <w:rPr>
          <w:rFonts w:eastAsia="ＭＳ 明朝"/>
        </w:rPr>
        <w:t xml:space="preserve">. </w:t>
      </w:r>
      <w:r w:rsidR="00E72C95">
        <w:rPr>
          <w:rFonts w:eastAsia="ＭＳ 明朝"/>
        </w:rPr>
        <w:t xml:space="preserve">A </w:t>
      </w:r>
      <w:r w:rsidR="00F93218" w:rsidRPr="00D434F8">
        <w:rPr>
          <w:rFonts w:eastAsia="ＭＳ 明朝"/>
        </w:rPr>
        <w:t>Ten</w:t>
      </w:r>
      <w:r w:rsidRPr="00D434F8">
        <w:rPr>
          <w:rFonts w:eastAsia="ＭＳ 明朝"/>
        </w:rPr>
        <w:t xml:space="preserve"> CVR-R</w:t>
      </w:r>
      <w:r w:rsidR="00E72C95">
        <w:rPr>
          <w:rFonts w:eastAsia="ＭＳ 明朝"/>
        </w:rPr>
        <w:t xml:space="preserve"> </w:t>
      </w:r>
      <w:r w:rsidR="00E72C95" w:rsidRPr="00D434F8">
        <w:rPr>
          <w:rFonts w:eastAsia="ＭＳ 明朝"/>
        </w:rPr>
        <w:t>&lt;</w:t>
      </w:r>
      <w:r w:rsidR="00E72C95">
        <w:rPr>
          <w:rFonts w:eastAsia="ＭＳ 明朝"/>
        </w:rPr>
        <w:t xml:space="preserve"> </w:t>
      </w:r>
      <w:r w:rsidR="00E72C95" w:rsidRPr="00D434F8">
        <w:rPr>
          <w:rFonts w:eastAsia="ＭＳ 明朝"/>
        </w:rPr>
        <w:t>2</w:t>
      </w:r>
      <w:proofErr w:type="gramStart"/>
      <w:r w:rsidRPr="00D434F8">
        <w:rPr>
          <w:rFonts w:eastAsia="ＭＳ 明朝"/>
        </w:rPr>
        <w:t>%</w:t>
      </w:r>
      <w:r w:rsidR="00E72C95">
        <w:rPr>
          <w:rFonts w:eastAsia="ＭＳ 明朝"/>
        </w:rPr>
        <w:t xml:space="preserve"> </w:t>
      </w:r>
      <w:r w:rsidRPr="00D434F8">
        <w:rPr>
          <w:rFonts w:eastAsia="ＭＳ 明朝"/>
        </w:rPr>
        <w:t xml:space="preserve"> at</w:t>
      </w:r>
      <w:proofErr w:type="gramEnd"/>
      <w:r w:rsidRPr="00D434F8">
        <w:rPr>
          <w:rFonts w:eastAsia="ＭＳ 明朝"/>
        </w:rPr>
        <w:t xml:space="preserve"> rest </w:t>
      </w:r>
      <w:r w:rsidR="00F93218" w:rsidRPr="00D434F8">
        <w:t>is</w:t>
      </w:r>
      <w:r w:rsidRPr="00D434F8">
        <w:t xml:space="preserve"> considered abnormal at </w:t>
      </w:r>
      <w:r w:rsidR="00F93218" w:rsidRPr="00D434F8">
        <w:t xml:space="preserve">all </w:t>
      </w:r>
      <w:r w:rsidRPr="00D434F8">
        <w:t>age</w:t>
      </w:r>
      <w:r w:rsidR="00F93218" w:rsidRPr="00D434F8">
        <w:t>s</w:t>
      </w:r>
      <w:r w:rsidRPr="00D434F8">
        <w:t xml:space="preserve">. CVR-R is higher during deep breathing than at rest, providing greater sensitivity </w:t>
      </w:r>
      <w:r w:rsidR="00E72C95">
        <w:t xml:space="preserve">for </w:t>
      </w:r>
      <w:r w:rsidR="00F93218" w:rsidRPr="00D434F8">
        <w:t>detectin</w:t>
      </w:r>
      <w:r w:rsidR="00E72C95">
        <w:t>g</w:t>
      </w:r>
      <w:r w:rsidR="00F93218" w:rsidRPr="00D434F8">
        <w:t xml:space="preserve"> </w:t>
      </w:r>
      <w:r w:rsidRPr="00D434F8">
        <w:t>autonomic dysfunction</w:t>
      </w:r>
      <w:r w:rsidR="00B06FB0" w:rsidRPr="00D434F8">
        <w:rPr>
          <w:vertAlign w:val="superscript"/>
          <w:lang w:eastAsia="ja-JP"/>
        </w:rPr>
        <w:t>18</w:t>
      </w:r>
      <w:r w:rsidRPr="00D434F8">
        <w:t>.</w:t>
      </w:r>
    </w:p>
    <w:p w14:paraId="0950673C" w14:textId="77777777" w:rsidR="00E72C95" w:rsidRPr="00D434F8" w:rsidRDefault="00E72C95" w:rsidP="006D7D34"/>
    <w:p w14:paraId="4E121187" w14:textId="19993D42" w:rsidR="005609F6" w:rsidRPr="00D434F8" w:rsidRDefault="00982988" w:rsidP="006D7D34">
      <w:pPr>
        <w:rPr>
          <w:lang w:eastAsia="ja-JP"/>
        </w:rPr>
      </w:pPr>
      <w:r w:rsidRPr="00D434F8">
        <w:rPr>
          <w:lang w:eastAsia="ja-JP"/>
        </w:rPr>
        <w:t xml:space="preserve">2.1.4.1.5 Do not </w:t>
      </w:r>
      <w:r w:rsidR="00E72C95">
        <w:rPr>
          <w:lang w:eastAsia="ja-JP"/>
        </w:rPr>
        <w:t>interpret</w:t>
      </w:r>
      <w:r w:rsidRPr="00D434F8">
        <w:rPr>
          <w:lang w:eastAsia="ja-JP"/>
        </w:rPr>
        <w:t xml:space="preserve"> </w:t>
      </w:r>
      <w:r w:rsidRPr="00D434F8">
        <w:rPr>
          <w:rFonts w:eastAsia="ＭＳ 明朝"/>
          <w:lang w:eastAsia="ja-JP"/>
        </w:rPr>
        <w:t xml:space="preserve">the CVR-R results </w:t>
      </w:r>
      <w:r w:rsidR="00E72C95">
        <w:rPr>
          <w:lang w:eastAsia="ja-JP"/>
        </w:rPr>
        <w:t>in</w:t>
      </w:r>
      <w:r w:rsidRPr="00D434F8">
        <w:rPr>
          <w:lang w:eastAsia="ja-JP"/>
        </w:rPr>
        <w:t xml:space="preserve"> patients with a history of ischemic heart disease, concurrent arrhythmias, or those taking medications that influence </w:t>
      </w:r>
      <w:r w:rsidR="00DE561A">
        <w:rPr>
          <w:lang w:eastAsia="ja-JP"/>
        </w:rPr>
        <w:t>HR</w:t>
      </w:r>
      <w:r w:rsidR="007C29A6" w:rsidRPr="00D434F8">
        <w:rPr>
          <w:lang w:eastAsia="ja-JP"/>
        </w:rPr>
        <w:t xml:space="preserve"> (e.g.</w:t>
      </w:r>
      <w:r w:rsidR="003445E8" w:rsidRPr="00D434F8">
        <w:rPr>
          <w:lang w:eastAsia="ja-JP"/>
        </w:rPr>
        <w:t>,</w:t>
      </w:r>
      <w:r w:rsidR="007C29A6" w:rsidRPr="00D434F8">
        <w:rPr>
          <w:lang w:eastAsia="ja-JP"/>
        </w:rPr>
        <w:t xml:space="preserve"> </w:t>
      </w:r>
      <w:r w:rsidRPr="00D434F8">
        <w:rPr>
          <w:lang w:eastAsia="ja-JP"/>
        </w:rPr>
        <w:t>beta blockers or other antiarrhythmic drugs</w:t>
      </w:r>
      <w:r w:rsidR="007C29A6" w:rsidRPr="00D434F8">
        <w:rPr>
          <w:lang w:eastAsia="ja-JP"/>
        </w:rPr>
        <w:t>)</w:t>
      </w:r>
      <w:r w:rsidR="00B06FB0" w:rsidRPr="00D434F8">
        <w:rPr>
          <w:vertAlign w:val="superscript"/>
          <w:lang w:eastAsia="ja-JP"/>
        </w:rPr>
        <w:t>5,18,19</w:t>
      </w:r>
      <w:r w:rsidRPr="00D434F8">
        <w:rPr>
          <w:lang w:eastAsia="ja-JP"/>
        </w:rPr>
        <w:t>.</w:t>
      </w:r>
    </w:p>
    <w:p w14:paraId="661D6465" w14:textId="77777777" w:rsidR="0069037F" w:rsidRPr="00D434F8" w:rsidRDefault="0069037F" w:rsidP="006D7D34">
      <w:pPr>
        <w:rPr>
          <w:lang w:eastAsia="ja-JP"/>
        </w:rPr>
      </w:pPr>
    </w:p>
    <w:p w14:paraId="3A05E3E2" w14:textId="72CB5DB6" w:rsidR="00BD7ABF" w:rsidRPr="00D434F8" w:rsidRDefault="00982988" w:rsidP="006D7D34">
      <w:pPr>
        <w:rPr>
          <w:lang w:eastAsia="ja-JP"/>
        </w:rPr>
      </w:pP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4</w:t>
      </w:r>
      <w:r w:rsidR="00D402A2" w:rsidRPr="00D434F8">
        <w:rPr>
          <w:lang w:eastAsia="ja-JP"/>
        </w:rPr>
        <w:t>.</w:t>
      </w:r>
      <w:r w:rsidRPr="00D434F8">
        <w:rPr>
          <w:lang w:eastAsia="ja-JP"/>
        </w:rPr>
        <w:t xml:space="preserve">2 </w:t>
      </w:r>
      <w:r w:rsidR="00DE2C56" w:rsidRPr="00D434F8">
        <w:t>Overnight oximetry</w:t>
      </w:r>
      <w:r w:rsidRPr="00D434F8">
        <w:rPr>
          <w:lang w:eastAsia="ja-JP"/>
        </w:rPr>
        <w:t xml:space="preserve"> (Advanced)</w:t>
      </w:r>
      <w:r w:rsidR="00B06FB0" w:rsidRPr="00D434F8">
        <w:rPr>
          <w:vertAlign w:val="superscript"/>
          <w:lang w:eastAsia="ja-JP"/>
        </w:rPr>
        <w:t>20</w:t>
      </w:r>
    </w:p>
    <w:p w14:paraId="4AE5C913" w14:textId="77777777" w:rsidR="00E72C95" w:rsidRDefault="00E72C95" w:rsidP="006D7D34">
      <w:pPr>
        <w:rPr>
          <w:lang w:eastAsia="ja-JP"/>
        </w:rPr>
      </w:pPr>
    </w:p>
    <w:p w14:paraId="21A19440" w14:textId="3C1A3058" w:rsidR="00DE2C56" w:rsidRPr="00D434F8" w:rsidRDefault="00E72C95" w:rsidP="006D7D34">
      <w:r>
        <w:rPr>
          <w:lang w:eastAsia="ja-JP"/>
        </w:rPr>
        <w:t xml:space="preserve">NOTE: </w:t>
      </w:r>
      <w:r w:rsidR="00982988" w:rsidRPr="00D434F8">
        <w:rPr>
          <w:lang w:eastAsia="ja-JP"/>
        </w:rPr>
        <w:t xml:space="preserve">Overnight oximetry </w:t>
      </w:r>
      <w:r w:rsidR="00982988" w:rsidRPr="00D434F8">
        <w:t>assess</w:t>
      </w:r>
      <w:r w:rsidR="00982988" w:rsidRPr="00D434F8">
        <w:rPr>
          <w:lang w:eastAsia="ja-JP"/>
        </w:rPr>
        <w:t>es</w:t>
      </w:r>
      <w:r w:rsidR="00982988" w:rsidRPr="00D434F8">
        <w:t xml:space="preserve"> </w:t>
      </w:r>
      <w:r w:rsidR="00982988" w:rsidRPr="00D434F8">
        <w:rPr>
          <w:rFonts w:eastAsia="ＭＳ 明朝"/>
        </w:rPr>
        <w:t>HR variability in response to hypoxia during sleep</w:t>
      </w:r>
      <w:r w:rsidR="00D402A2" w:rsidRPr="00D434F8">
        <w:t>.</w:t>
      </w:r>
      <w:r w:rsidR="00982988" w:rsidRPr="00D434F8">
        <w:t xml:space="preserve"> </w:t>
      </w:r>
    </w:p>
    <w:p w14:paraId="3C2C8CCD" w14:textId="77777777" w:rsidR="00E72C95" w:rsidRDefault="00E72C95" w:rsidP="006D7D34">
      <w:pPr>
        <w:rPr>
          <w:lang w:eastAsia="ja-JP"/>
        </w:rPr>
      </w:pPr>
    </w:p>
    <w:p w14:paraId="4EC11E9C" w14:textId="673F35F3" w:rsidR="00DE2C56" w:rsidRDefault="00982988" w:rsidP="006D7D34">
      <w:pPr>
        <w:rPr>
          <w:lang w:eastAsia="ja-JP"/>
        </w:rPr>
      </w:pP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4</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E72C95">
        <w:rPr>
          <w:lang w:eastAsia="ja-JP"/>
        </w:rPr>
        <w:t xml:space="preserve"> Place</w:t>
      </w:r>
      <w:r w:rsidRPr="00D434F8">
        <w:t xml:space="preserve"> </w:t>
      </w:r>
      <w:r w:rsidR="008C4ED6" w:rsidRPr="00D434F8">
        <w:rPr>
          <w:lang w:eastAsia="ja-JP"/>
        </w:rPr>
        <w:t xml:space="preserve">a </w:t>
      </w:r>
      <w:r w:rsidRPr="00D434F8">
        <w:t xml:space="preserve">pulse oximeter </w:t>
      </w:r>
      <w:r w:rsidR="008C4ED6" w:rsidRPr="00D434F8">
        <w:rPr>
          <w:lang w:eastAsia="ja-JP"/>
        </w:rPr>
        <w:t>on</w:t>
      </w:r>
      <w:r w:rsidRPr="00D434F8">
        <w:t xml:space="preserve"> the patient</w:t>
      </w:r>
      <w:r w:rsidR="00E72C95">
        <w:t>’s</w:t>
      </w:r>
      <w:r w:rsidR="00905CAC" w:rsidRPr="00D434F8">
        <w:rPr>
          <w:lang w:eastAsia="ja-JP"/>
        </w:rPr>
        <w:t xml:space="preserve"> finger and secure the recording device to the wrist using the provided strap</w:t>
      </w:r>
      <w:r w:rsidR="00D402A2" w:rsidRPr="00D434F8">
        <w:rPr>
          <w:lang w:eastAsia="ja-JP"/>
        </w:rPr>
        <w:t>.</w:t>
      </w:r>
    </w:p>
    <w:p w14:paraId="06404876" w14:textId="77777777" w:rsidR="00E72C95" w:rsidRPr="00D434F8" w:rsidRDefault="00E72C95" w:rsidP="006D7D34">
      <w:pPr>
        <w:rPr>
          <w:lang w:eastAsia="ja-JP"/>
        </w:rPr>
      </w:pPr>
    </w:p>
    <w:p w14:paraId="672D4FC9" w14:textId="7111E769" w:rsidR="00E72C95" w:rsidRDefault="00982988" w:rsidP="006D7D34">
      <w:r w:rsidRPr="00D434F8">
        <w:rPr>
          <w:rFonts w:eastAsia="游明朝"/>
          <w:lang w:eastAsia="ja-JP"/>
        </w:rPr>
        <w:t>2</w:t>
      </w:r>
      <w:r w:rsidR="00D402A2" w:rsidRPr="00D434F8">
        <w:rPr>
          <w:rFonts w:eastAsia="游明朝"/>
          <w:lang w:eastAsia="ja-JP"/>
        </w:rPr>
        <w:t>.</w:t>
      </w:r>
      <w:r w:rsidRPr="00D434F8">
        <w:rPr>
          <w:rFonts w:eastAsia="游明朝"/>
          <w:lang w:eastAsia="ja-JP"/>
        </w:rPr>
        <w:t>1</w:t>
      </w:r>
      <w:r w:rsidR="00D402A2" w:rsidRPr="00D434F8">
        <w:rPr>
          <w:rFonts w:eastAsia="游明朝"/>
          <w:lang w:eastAsia="ja-JP"/>
        </w:rPr>
        <w:t>.</w:t>
      </w:r>
      <w:r w:rsidRPr="00D434F8">
        <w:rPr>
          <w:rFonts w:eastAsia="游明朝"/>
          <w:lang w:eastAsia="ja-JP"/>
        </w:rPr>
        <w:t>4</w:t>
      </w:r>
      <w:r w:rsidR="00D402A2" w:rsidRPr="00D434F8">
        <w:rPr>
          <w:rFonts w:eastAsia="游明朝"/>
          <w:lang w:eastAsia="ja-JP"/>
        </w:rPr>
        <w:t>.</w:t>
      </w:r>
      <w:r w:rsidRPr="00D434F8">
        <w:rPr>
          <w:rFonts w:eastAsia="游明朝"/>
          <w:lang w:eastAsia="ja-JP"/>
        </w:rPr>
        <w:t>2</w:t>
      </w:r>
      <w:r w:rsidR="00D402A2" w:rsidRPr="00D434F8">
        <w:rPr>
          <w:rFonts w:eastAsia="游明朝"/>
          <w:lang w:eastAsia="ja-JP"/>
        </w:rPr>
        <w:t>.</w:t>
      </w:r>
      <w:r w:rsidRPr="00D434F8">
        <w:rPr>
          <w:rFonts w:eastAsia="游明朝"/>
          <w:lang w:eastAsia="ja-JP"/>
        </w:rPr>
        <w:t xml:space="preserve">2 </w:t>
      </w:r>
      <w:r w:rsidRPr="00D434F8">
        <w:rPr>
          <w:rFonts w:eastAsia="游明朝"/>
        </w:rPr>
        <w:t>R</w:t>
      </w:r>
      <w:r w:rsidRPr="00D434F8">
        <w:t xml:space="preserve">ecord </w:t>
      </w:r>
      <w:r w:rsidR="00E72C95">
        <w:t xml:space="preserve">overnight </w:t>
      </w:r>
      <w:r w:rsidRPr="00D434F8">
        <w:t>varia</w:t>
      </w:r>
      <w:r w:rsidR="00E72C95">
        <w:t>tions in oxygen saturation</w:t>
      </w:r>
      <w:r w:rsidRPr="00D434F8">
        <w:t xml:space="preserve"> </w:t>
      </w:r>
      <w:r w:rsidR="00E72C95">
        <w:t>(</w:t>
      </w:r>
      <w:r w:rsidRPr="00D434F8">
        <w:t>SpO</w:t>
      </w:r>
      <w:r w:rsidRPr="00D434F8">
        <w:rPr>
          <w:vertAlign w:val="subscript"/>
        </w:rPr>
        <w:t>2</w:t>
      </w:r>
      <w:r w:rsidR="00E72C95">
        <w:t>)</w:t>
      </w:r>
      <w:r w:rsidRPr="00D434F8">
        <w:t xml:space="preserve"> and pulse rate</w:t>
      </w:r>
      <w:r w:rsidR="00E72C95">
        <w:t>.</w:t>
      </w:r>
    </w:p>
    <w:p w14:paraId="61C02BD3" w14:textId="3859C6D3" w:rsidR="00DE2C56" w:rsidRPr="00D434F8" w:rsidRDefault="00982988" w:rsidP="006D7D34">
      <w:r w:rsidRPr="00D434F8">
        <w:t xml:space="preserve"> </w:t>
      </w:r>
    </w:p>
    <w:p w14:paraId="245E1FBC" w14:textId="7947A64B" w:rsidR="00DE2C56" w:rsidRDefault="00982988" w:rsidP="006D7D34">
      <w:pPr>
        <w:rPr>
          <w:rFonts w:eastAsia="游明朝"/>
        </w:rPr>
      </w:pPr>
      <w:r w:rsidRPr="00D434F8">
        <w:rPr>
          <w:rFonts w:eastAsia="游明朝"/>
          <w:lang w:eastAsia="ja-JP"/>
        </w:rPr>
        <w:lastRenderedPageBreak/>
        <w:t>2</w:t>
      </w:r>
      <w:r w:rsidR="00D402A2" w:rsidRPr="00D434F8">
        <w:rPr>
          <w:rFonts w:eastAsia="游明朝"/>
          <w:lang w:eastAsia="ja-JP"/>
        </w:rPr>
        <w:t>.</w:t>
      </w:r>
      <w:r w:rsidRPr="00D434F8">
        <w:rPr>
          <w:rFonts w:eastAsia="游明朝"/>
          <w:lang w:eastAsia="ja-JP"/>
        </w:rPr>
        <w:t>1</w:t>
      </w:r>
      <w:r w:rsidR="00D402A2" w:rsidRPr="00D434F8">
        <w:rPr>
          <w:rFonts w:eastAsia="游明朝"/>
          <w:lang w:eastAsia="ja-JP"/>
        </w:rPr>
        <w:t>.</w:t>
      </w:r>
      <w:r w:rsidRPr="00D434F8">
        <w:rPr>
          <w:rFonts w:eastAsia="游明朝"/>
          <w:lang w:eastAsia="ja-JP"/>
        </w:rPr>
        <w:t>4</w:t>
      </w:r>
      <w:r w:rsidR="00D402A2" w:rsidRPr="00D434F8">
        <w:rPr>
          <w:rFonts w:eastAsia="游明朝"/>
          <w:lang w:eastAsia="ja-JP"/>
        </w:rPr>
        <w:t>.</w:t>
      </w:r>
      <w:r w:rsidRPr="00D434F8">
        <w:rPr>
          <w:rFonts w:eastAsia="游明朝"/>
          <w:lang w:eastAsia="ja-JP"/>
        </w:rPr>
        <w:t>2</w:t>
      </w:r>
      <w:r w:rsidR="00D402A2" w:rsidRPr="00D434F8">
        <w:rPr>
          <w:rFonts w:eastAsia="游明朝"/>
          <w:lang w:eastAsia="ja-JP"/>
        </w:rPr>
        <w:t>.</w:t>
      </w:r>
      <w:r w:rsidRPr="00D434F8">
        <w:rPr>
          <w:rFonts w:eastAsia="游明朝"/>
          <w:lang w:eastAsia="ja-JP"/>
        </w:rPr>
        <w:t xml:space="preserve">3 </w:t>
      </w:r>
      <w:r w:rsidRPr="00D434F8">
        <w:rPr>
          <w:rFonts w:eastAsia="游明朝"/>
        </w:rPr>
        <w:t xml:space="preserve">Confirm the </w:t>
      </w:r>
      <w:r w:rsidR="00E72C95">
        <w:rPr>
          <w:rFonts w:eastAsia="游明朝"/>
        </w:rPr>
        <w:t>o</w:t>
      </w:r>
      <w:r w:rsidRPr="00D434F8">
        <w:rPr>
          <w:rFonts w:eastAsia="游明朝"/>
        </w:rPr>
        <w:t xml:space="preserve">xygen </w:t>
      </w:r>
      <w:r w:rsidR="00E72C95">
        <w:rPr>
          <w:rFonts w:eastAsia="游明朝"/>
        </w:rPr>
        <w:t>d</w:t>
      </w:r>
      <w:r w:rsidRPr="00D434F8">
        <w:rPr>
          <w:rFonts w:eastAsia="游明朝"/>
        </w:rPr>
        <w:t xml:space="preserve">esaturation </w:t>
      </w:r>
      <w:r w:rsidR="00E72C95">
        <w:rPr>
          <w:rFonts w:eastAsia="游明朝"/>
        </w:rPr>
        <w:t>i</w:t>
      </w:r>
      <w:r w:rsidRPr="00D434F8">
        <w:rPr>
          <w:rFonts w:eastAsia="游明朝"/>
        </w:rPr>
        <w:t>ndex (ODI) and the pulse event index (PEI)</w:t>
      </w:r>
      <w:r w:rsidR="00E72C95">
        <w:rPr>
          <w:rFonts w:eastAsia="游明朝"/>
        </w:rPr>
        <w:t>.</w:t>
      </w:r>
    </w:p>
    <w:p w14:paraId="3576EB3B" w14:textId="77777777" w:rsidR="00E72C95" w:rsidRPr="00D434F8" w:rsidRDefault="00E72C95" w:rsidP="006D7D34"/>
    <w:p w14:paraId="49F44038" w14:textId="32B4AAA6" w:rsidR="00DE2C56" w:rsidRDefault="00982988" w:rsidP="006D7D34">
      <w:r w:rsidRPr="00D434F8">
        <w:rPr>
          <w:lang w:eastAsia="ja-JP"/>
        </w:rPr>
        <w:t>N</w:t>
      </w:r>
      <w:r w:rsidR="00355068">
        <w:rPr>
          <w:lang w:eastAsia="ja-JP"/>
        </w:rPr>
        <w:t>OTE</w:t>
      </w:r>
      <w:r w:rsidRPr="00D434F8">
        <w:rPr>
          <w:lang w:eastAsia="ja-JP"/>
        </w:rPr>
        <w:t xml:space="preserve">: </w:t>
      </w:r>
      <w:r w:rsidRPr="00D434F8">
        <w:t xml:space="preserve">The ODI </w:t>
      </w:r>
      <w:r w:rsidR="00355068">
        <w:t>is</w:t>
      </w:r>
      <w:r w:rsidRPr="00D434F8">
        <w:t xml:space="preserve"> defined as the number of &gt;4% </w:t>
      </w:r>
      <w:r w:rsidR="00355068">
        <w:t xml:space="preserve">decreases in </w:t>
      </w:r>
      <w:r w:rsidRPr="00D434F8">
        <w:t>SpO</w:t>
      </w:r>
      <w:r w:rsidRPr="00D434F8">
        <w:rPr>
          <w:vertAlign w:val="subscript"/>
        </w:rPr>
        <w:t>2</w:t>
      </w:r>
      <w:r w:rsidRPr="00D434F8">
        <w:t xml:space="preserve"> from the average </w:t>
      </w:r>
      <w:r w:rsidR="00355068">
        <w:t>per</w:t>
      </w:r>
      <w:r w:rsidRPr="00D434F8">
        <w:t xml:space="preserve"> hour</w:t>
      </w:r>
      <w:r w:rsidR="00D402A2" w:rsidRPr="00D434F8">
        <w:t>.</w:t>
      </w:r>
      <w:r w:rsidRPr="00D434F8">
        <w:t xml:space="preserve"> The PEI is the number of &gt;6</w:t>
      </w:r>
      <w:r w:rsidR="000720B5" w:rsidRPr="00D434F8">
        <w:rPr>
          <w:lang w:eastAsia="ja-JP"/>
        </w:rPr>
        <w:t xml:space="preserve"> </w:t>
      </w:r>
      <w:r w:rsidRPr="00D434F8">
        <w:t xml:space="preserve">bpm PR </w:t>
      </w:r>
      <w:r w:rsidR="00355068">
        <w:t xml:space="preserve">decreases in PR </w:t>
      </w:r>
      <w:r w:rsidRPr="00D434F8">
        <w:t>from the average per hour</w:t>
      </w:r>
      <w:r w:rsidR="00D402A2" w:rsidRPr="00D434F8">
        <w:t>.</w:t>
      </w:r>
    </w:p>
    <w:p w14:paraId="4898E8E3" w14:textId="77777777" w:rsidR="00355068" w:rsidRPr="00D434F8" w:rsidRDefault="00355068" w:rsidP="006D7D34">
      <w:pPr>
        <w:rPr>
          <w:lang w:eastAsia="ja-JP"/>
        </w:rPr>
      </w:pPr>
    </w:p>
    <w:p w14:paraId="3A5084C7" w14:textId="11D59146" w:rsidR="00DE2C56" w:rsidRPr="00D434F8" w:rsidRDefault="00982988" w:rsidP="006D7D34">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4</w:t>
      </w:r>
      <w:r w:rsidR="00D402A2" w:rsidRPr="00D434F8">
        <w:rPr>
          <w:lang w:eastAsia="ja-JP"/>
        </w:rPr>
        <w:t>.</w:t>
      </w:r>
      <w:r w:rsidRPr="00D434F8">
        <w:rPr>
          <w:lang w:eastAsia="ja-JP"/>
        </w:rPr>
        <w:t>2</w:t>
      </w:r>
      <w:r w:rsidR="00D402A2" w:rsidRPr="00D434F8">
        <w:rPr>
          <w:lang w:eastAsia="ja-JP"/>
        </w:rPr>
        <w:t>.</w:t>
      </w:r>
      <w:r w:rsidRPr="00D434F8">
        <w:rPr>
          <w:lang w:eastAsia="ja-JP"/>
        </w:rPr>
        <w:t xml:space="preserve">4 </w:t>
      </w:r>
      <w:r w:rsidRPr="00D434F8">
        <w:t>Calculate PEI/ODI ratio</w:t>
      </w:r>
      <w:r w:rsidR="00355068">
        <w:rPr>
          <w:rFonts w:eastAsia="游明朝"/>
        </w:rPr>
        <w:t>.</w:t>
      </w:r>
      <w:r w:rsidR="00072B0E">
        <w:rPr>
          <w:rFonts w:eastAsia="游明朝"/>
        </w:rPr>
        <w:t xml:space="preserve"> </w:t>
      </w:r>
      <w:r w:rsidR="00355068">
        <w:rPr>
          <w:rFonts w:eastAsia="游明朝"/>
        </w:rPr>
        <w:t>A</w:t>
      </w:r>
      <w:r w:rsidRPr="00D434F8">
        <w:t xml:space="preserve"> value &lt;1 suggests autonomic dysfunction</w:t>
      </w:r>
      <w:r w:rsidR="00DD4BE3" w:rsidRPr="00D434F8">
        <w:rPr>
          <w:lang w:eastAsia="ja-JP"/>
        </w:rPr>
        <w:t xml:space="preserve"> in</w:t>
      </w:r>
      <w:r w:rsidR="00355068">
        <w:rPr>
          <w:lang w:eastAsia="ja-JP"/>
        </w:rPr>
        <w:t xml:space="preserve"> patients with</w:t>
      </w:r>
      <w:r w:rsidR="00DD4BE3" w:rsidRPr="00D434F8">
        <w:rPr>
          <w:lang w:eastAsia="ja-JP"/>
        </w:rPr>
        <w:t xml:space="preserve"> MSA</w:t>
      </w:r>
      <w:r w:rsidR="001A7DD1" w:rsidRPr="00D434F8">
        <w:rPr>
          <w:vertAlign w:val="superscript"/>
          <w:lang w:eastAsia="ja-JP"/>
        </w:rPr>
        <w:t>2</w:t>
      </w:r>
      <w:r w:rsidR="00917C23">
        <w:rPr>
          <w:vertAlign w:val="superscript"/>
          <w:lang w:eastAsia="ja-JP"/>
        </w:rPr>
        <w:t>0</w:t>
      </w:r>
      <w:r w:rsidR="00D402A2" w:rsidRPr="00D434F8">
        <w:t>.</w:t>
      </w:r>
      <w:r w:rsidRPr="00D434F8">
        <w:t xml:space="preserve"> </w:t>
      </w:r>
    </w:p>
    <w:p w14:paraId="3E02975E" w14:textId="428506B4" w:rsidR="00DE2C56" w:rsidRPr="00D434F8" w:rsidRDefault="00DE2C56" w:rsidP="006D7D34"/>
    <w:p w14:paraId="0475B929" w14:textId="3A22AAD0" w:rsidR="00DE2C56" w:rsidRDefault="00982988" w:rsidP="006D7D34">
      <w:r w:rsidRPr="00D434F8">
        <w:rPr>
          <w:b/>
          <w:bCs/>
        </w:rPr>
        <w:t>2</w:t>
      </w:r>
      <w:r w:rsidR="00D402A2" w:rsidRPr="00D434F8">
        <w:rPr>
          <w:b/>
          <w:bCs/>
        </w:rPr>
        <w:t>.</w:t>
      </w:r>
      <w:r w:rsidRPr="00D434F8">
        <w:rPr>
          <w:b/>
          <w:bCs/>
        </w:rPr>
        <w:t>2</w:t>
      </w:r>
      <w:r w:rsidR="00D402A2" w:rsidRPr="00D434F8">
        <w:rPr>
          <w:b/>
          <w:bCs/>
        </w:rPr>
        <w:t>.</w:t>
      </w:r>
      <w:r w:rsidRPr="00D434F8">
        <w:rPr>
          <w:b/>
          <w:bCs/>
        </w:rPr>
        <w:t xml:space="preserve"> Sudomotor assessment</w:t>
      </w:r>
      <w:r w:rsidR="00B06FB0" w:rsidRPr="00D434F8">
        <w:rPr>
          <w:vertAlign w:val="superscript"/>
          <w:lang w:eastAsia="ja-JP"/>
        </w:rPr>
        <w:t>6</w:t>
      </w:r>
      <w:r w:rsidRPr="00D434F8">
        <w:t xml:space="preserve"> </w:t>
      </w:r>
    </w:p>
    <w:p w14:paraId="3085BF31" w14:textId="77777777" w:rsidR="00355068" w:rsidRPr="00D434F8" w:rsidRDefault="00355068" w:rsidP="006D7D34">
      <w:pPr>
        <w:rPr>
          <w:b/>
          <w:bCs/>
        </w:rPr>
      </w:pPr>
    </w:p>
    <w:p w14:paraId="334CFC5D" w14:textId="4D891E9D" w:rsidR="00DE2C56" w:rsidRDefault="00982988" w:rsidP="006D7D34">
      <w:pPr>
        <w:rPr>
          <w:lang w:eastAsia="ja-JP"/>
        </w:rPr>
      </w:pPr>
      <w:r w:rsidRPr="00D434F8">
        <w:t>2</w:t>
      </w:r>
      <w:r w:rsidR="00D402A2" w:rsidRPr="00D434F8">
        <w:t>.</w:t>
      </w:r>
      <w:r w:rsidRPr="00D434F8">
        <w:t>2</w:t>
      </w:r>
      <w:r w:rsidR="00D402A2" w:rsidRPr="00D434F8">
        <w:t>.</w:t>
      </w:r>
      <w:r w:rsidRPr="00D434F8">
        <w:t>1 Medical interview</w:t>
      </w:r>
      <w:r w:rsidR="00DF6B20" w:rsidRPr="00D434F8">
        <w:rPr>
          <w:lang w:eastAsia="ja-JP"/>
        </w:rPr>
        <w:t xml:space="preserve"> (Core)</w:t>
      </w:r>
    </w:p>
    <w:p w14:paraId="5F983CCD" w14:textId="77777777" w:rsidR="00355068" w:rsidRPr="00D434F8" w:rsidRDefault="00355068" w:rsidP="006D7D34">
      <w:pPr>
        <w:rPr>
          <w:b/>
          <w:bCs/>
          <w:lang w:eastAsia="ja-JP"/>
        </w:rPr>
      </w:pPr>
    </w:p>
    <w:p w14:paraId="08014C60" w14:textId="459A5751" w:rsidR="00334BDB" w:rsidRDefault="00982988" w:rsidP="006D7D34">
      <w:r w:rsidRPr="00D434F8">
        <w:rPr>
          <w:lang w:eastAsia="ja-JP"/>
        </w:rPr>
        <w:t>2</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E2C56" w:rsidRPr="00D434F8">
        <w:t xml:space="preserve"> </w:t>
      </w:r>
      <w:r w:rsidR="00745378" w:rsidRPr="00D434F8">
        <w:rPr>
          <w:lang w:eastAsia="ja-JP"/>
        </w:rPr>
        <w:t>I</w:t>
      </w:r>
      <w:r w:rsidR="00DE2C56" w:rsidRPr="00D434F8">
        <w:t xml:space="preserve">nquire about </w:t>
      </w:r>
      <w:r w:rsidR="00DE2C56" w:rsidRPr="00D434F8">
        <w:rPr>
          <w:rFonts w:eastAsia="游明朝"/>
        </w:rPr>
        <w:t>the symptoms of sweating abnormalities</w:t>
      </w:r>
      <w:r w:rsidR="00D402A2" w:rsidRPr="00D434F8">
        <w:t>,</w:t>
      </w:r>
      <w:r w:rsidR="00DE2C56" w:rsidRPr="00D434F8">
        <w:t xml:space="preserve"> </w:t>
      </w:r>
      <w:r w:rsidR="00355068">
        <w:t>including</w:t>
      </w:r>
      <w:r w:rsidR="00DE2C56" w:rsidRPr="00D434F8">
        <w:t xml:space="preserve"> increased </w:t>
      </w:r>
      <w:r w:rsidR="00355068">
        <w:t>or</w:t>
      </w:r>
      <w:r w:rsidR="00DE2C56" w:rsidRPr="00D434F8">
        <w:t xml:space="preserve"> decreased sweating</w:t>
      </w:r>
      <w:r w:rsidR="00D402A2" w:rsidRPr="00D434F8">
        <w:t>,</w:t>
      </w:r>
      <w:r w:rsidR="00DE2C56" w:rsidRPr="00D434F8">
        <w:t xml:space="preserve"> their distribution</w:t>
      </w:r>
      <w:r w:rsidR="00D402A2" w:rsidRPr="00D434F8">
        <w:t>,</w:t>
      </w:r>
      <w:r w:rsidR="00DE2C56" w:rsidRPr="00D434F8">
        <w:t xml:space="preserve"> and precipitating situations</w:t>
      </w:r>
      <w:r w:rsidR="00D402A2" w:rsidRPr="00D434F8">
        <w:t>.</w:t>
      </w:r>
      <w:r w:rsidR="00DE2C56" w:rsidRPr="00D434F8">
        <w:t xml:space="preserve"> </w:t>
      </w:r>
    </w:p>
    <w:p w14:paraId="6DF69F59" w14:textId="77777777" w:rsidR="00355068" w:rsidRPr="00D434F8" w:rsidRDefault="00355068" w:rsidP="006D7D34"/>
    <w:p w14:paraId="018C59CB" w14:textId="4B338670" w:rsidR="003D6967" w:rsidRDefault="00982988" w:rsidP="006D7D34">
      <w:pPr>
        <w:rPr>
          <w:lang w:eastAsia="ja-JP"/>
        </w:rPr>
      </w:pPr>
      <w:r w:rsidRPr="00D434F8">
        <w:rPr>
          <w:lang w:eastAsia="ja-JP"/>
        </w:rPr>
        <w:t>2</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2 C</w:t>
      </w:r>
      <w:r w:rsidR="00355068">
        <w:rPr>
          <w:lang w:eastAsia="ja-JP"/>
        </w:rPr>
        <w:t>lassify</w:t>
      </w:r>
      <w:r w:rsidRPr="00D434F8">
        <w:rPr>
          <w:lang w:eastAsia="ja-JP"/>
        </w:rPr>
        <w:t xml:space="preserve"> the </w:t>
      </w:r>
      <w:r w:rsidR="00355068" w:rsidRPr="00D434F8">
        <w:rPr>
          <w:lang w:eastAsia="ja-JP"/>
        </w:rPr>
        <w:t>symptoms</w:t>
      </w:r>
      <w:r w:rsidRPr="00D434F8">
        <w:rPr>
          <w:lang w:eastAsia="ja-JP"/>
        </w:rPr>
        <w:t xml:space="preserve"> as hypohidrosis</w:t>
      </w:r>
      <w:r w:rsidR="00D402A2" w:rsidRPr="00D434F8">
        <w:rPr>
          <w:lang w:eastAsia="ja-JP"/>
        </w:rPr>
        <w:t>,</w:t>
      </w:r>
      <w:r w:rsidRPr="00D434F8">
        <w:rPr>
          <w:lang w:eastAsia="ja-JP"/>
        </w:rPr>
        <w:t xml:space="preserve"> anhidrosis</w:t>
      </w:r>
      <w:r w:rsidR="00D402A2" w:rsidRPr="00D434F8">
        <w:rPr>
          <w:lang w:eastAsia="ja-JP"/>
        </w:rPr>
        <w:t>,</w:t>
      </w:r>
      <w:r w:rsidRPr="00D434F8">
        <w:rPr>
          <w:lang w:eastAsia="ja-JP"/>
        </w:rPr>
        <w:t xml:space="preserve"> and hyperhidrosis</w:t>
      </w:r>
      <w:r w:rsidR="00D402A2" w:rsidRPr="00D434F8">
        <w:rPr>
          <w:lang w:eastAsia="ja-JP"/>
        </w:rPr>
        <w:t>.</w:t>
      </w:r>
    </w:p>
    <w:p w14:paraId="349AF701" w14:textId="77777777" w:rsidR="00355068" w:rsidRPr="00D434F8" w:rsidRDefault="00355068" w:rsidP="006D7D34">
      <w:pPr>
        <w:rPr>
          <w:lang w:eastAsia="ja-JP"/>
        </w:rPr>
      </w:pPr>
    </w:p>
    <w:p w14:paraId="4534222E" w14:textId="3783F7C7" w:rsidR="003D6967" w:rsidRDefault="00982988" w:rsidP="006D7D34">
      <w:pPr>
        <w:rPr>
          <w:lang w:eastAsia="ja-JP"/>
        </w:rPr>
      </w:pPr>
      <w:r w:rsidRPr="00D434F8">
        <w:rPr>
          <w:lang w:eastAsia="ja-JP"/>
        </w:rPr>
        <w:t>2</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D402A2" w:rsidRPr="00D434F8">
        <w:rPr>
          <w:lang w:eastAsia="ja-JP"/>
        </w:rPr>
        <w:t>.</w:t>
      </w:r>
      <w:r w:rsidRPr="00D434F8">
        <w:rPr>
          <w:lang w:eastAsia="ja-JP"/>
        </w:rPr>
        <w:t>3 Identify the area of sweating</w:t>
      </w:r>
      <w:r w:rsidR="00D402A2" w:rsidRPr="00D434F8">
        <w:rPr>
          <w:lang w:eastAsia="ja-JP"/>
        </w:rPr>
        <w:t>,</w:t>
      </w:r>
      <w:r w:rsidRPr="00D434F8">
        <w:rPr>
          <w:lang w:eastAsia="ja-JP"/>
        </w:rPr>
        <w:t xml:space="preserve"> whether on the palms and soles or the entire body</w:t>
      </w:r>
      <w:r w:rsidR="00D402A2" w:rsidRPr="00D434F8">
        <w:rPr>
          <w:lang w:eastAsia="ja-JP"/>
        </w:rPr>
        <w:t>.</w:t>
      </w:r>
    </w:p>
    <w:p w14:paraId="489F8D0D" w14:textId="77777777" w:rsidR="00355068" w:rsidRPr="00D434F8" w:rsidRDefault="00355068" w:rsidP="006D7D34">
      <w:pPr>
        <w:rPr>
          <w:lang w:eastAsia="ja-JP"/>
        </w:rPr>
      </w:pPr>
    </w:p>
    <w:p w14:paraId="4B4DE560" w14:textId="707347BD" w:rsidR="00334BDB" w:rsidRDefault="00982988" w:rsidP="006D7D34">
      <w:r w:rsidRPr="00D434F8">
        <w:rPr>
          <w:lang w:eastAsia="ja-JP"/>
        </w:rPr>
        <w:t>2</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D402A2" w:rsidRPr="00D434F8">
        <w:rPr>
          <w:lang w:eastAsia="ja-JP"/>
        </w:rPr>
        <w:t>.</w:t>
      </w:r>
      <w:r w:rsidR="003D6967" w:rsidRPr="00D434F8">
        <w:rPr>
          <w:lang w:eastAsia="ja-JP"/>
        </w:rPr>
        <w:t>4</w:t>
      </w:r>
      <w:r w:rsidR="00DE2C56" w:rsidRPr="00D434F8">
        <w:tab/>
        <w:t>When evaluating hypohidrosis</w:t>
      </w:r>
      <w:r w:rsidR="00D402A2" w:rsidRPr="00D434F8">
        <w:t>,</w:t>
      </w:r>
      <w:r w:rsidR="00DE2C56" w:rsidRPr="00D434F8">
        <w:t xml:space="preserve"> </w:t>
      </w:r>
      <w:r w:rsidRPr="00D434F8">
        <w:rPr>
          <w:rFonts w:eastAsia="游明朝"/>
          <w:lang w:eastAsia="ja-JP"/>
        </w:rPr>
        <w:t>confirm</w:t>
      </w:r>
      <w:r w:rsidR="00DE2C56" w:rsidRPr="00D434F8">
        <w:rPr>
          <w:rFonts w:eastAsia="游明朝"/>
        </w:rPr>
        <w:t xml:space="preserve"> whether sweating under conditions that normally provoke sweating (e</w:t>
      </w:r>
      <w:r w:rsidR="00D402A2" w:rsidRPr="00D434F8">
        <w:rPr>
          <w:rFonts w:eastAsia="游明朝"/>
        </w:rPr>
        <w:t>.</w:t>
      </w:r>
      <w:r w:rsidR="00DE2C56" w:rsidRPr="00D434F8">
        <w:rPr>
          <w:rFonts w:eastAsia="游明朝"/>
        </w:rPr>
        <w:t>g</w:t>
      </w:r>
      <w:r w:rsidR="00D402A2" w:rsidRPr="00D434F8">
        <w:rPr>
          <w:rFonts w:eastAsia="游明朝"/>
        </w:rPr>
        <w:t>.,</w:t>
      </w:r>
      <w:r w:rsidR="00DE2C56" w:rsidRPr="00D434F8">
        <w:rPr>
          <w:rFonts w:eastAsia="游明朝"/>
        </w:rPr>
        <w:t xml:space="preserve"> during summer heat</w:t>
      </w:r>
      <w:r w:rsidR="00D402A2" w:rsidRPr="00D434F8">
        <w:rPr>
          <w:rFonts w:eastAsia="游明朝"/>
        </w:rPr>
        <w:t>,</w:t>
      </w:r>
      <w:r w:rsidR="00DE2C56" w:rsidRPr="00D434F8">
        <w:rPr>
          <w:rFonts w:eastAsia="游明朝"/>
        </w:rPr>
        <w:t xml:space="preserve"> after exercise</w:t>
      </w:r>
      <w:r w:rsidR="00D402A2" w:rsidRPr="00D434F8">
        <w:rPr>
          <w:rFonts w:eastAsia="游明朝"/>
        </w:rPr>
        <w:t>,</w:t>
      </w:r>
      <w:r w:rsidR="00DE2C56" w:rsidRPr="00D434F8">
        <w:rPr>
          <w:rFonts w:eastAsia="游明朝"/>
        </w:rPr>
        <w:t xml:space="preserve"> or after bathing) </w:t>
      </w:r>
      <w:r w:rsidR="00355068">
        <w:rPr>
          <w:rFonts w:eastAsia="游明朝"/>
        </w:rPr>
        <w:t xml:space="preserve">has </w:t>
      </w:r>
      <w:r w:rsidR="00DE2C56" w:rsidRPr="00D434F8">
        <w:t>decrease</w:t>
      </w:r>
      <w:r w:rsidR="00355068">
        <w:t>d</w:t>
      </w:r>
      <w:r w:rsidR="00DE2C56" w:rsidRPr="00D434F8">
        <w:t xml:space="preserve"> relative to the patient’s baseline</w:t>
      </w:r>
      <w:r w:rsidR="00D402A2" w:rsidRPr="00D434F8">
        <w:t>.</w:t>
      </w:r>
      <w:r w:rsidR="00DE2C56" w:rsidRPr="00D434F8">
        <w:t xml:space="preserve"> </w:t>
      </w:r>
    </w:p>
    <w:p w14:paraId="37706657" w14:textId="77777777" w:rsidR="00355068" w:rsidRPr="00D434F8" w:rsidRDefault="00355068" w:rsidP="006D7D34"/>
    <w:p w14:paraId="1A2338F5" w14:textId="690525AE" w:rsidR="00334BDB" w:rsidRDefault="00982988" w:rsidP="006D7D34">
      <w:r w:rsidRPr="00D434F8">
        <w:rPr>
          <w:lang w:eastAsia="ja-JP"/>
        </w:rPr>
        <w:t>2</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D402A2" w:rsidRPr="00D434F8">
        <w:rPr>
          <w:lang w:eastAsia="ja-JP"/>
        </w:rPr>
        <w:t>.</w:t>
      </w:r>
      <w:r w:rsidR="003D6967" w:rsidRPr="00D434F8">
        <w:rPr>
          <w:lang w:eastAsia="ja-JP"/>
        </w:rPr>
        <w:t>5</w:t>
      </w:r>
      <w:r w:rsidRPr="00D434F8">
        <w:rPr>
          <w:lang w:eastAsia="ja-JP"/>
        </w:rPr>
        <w:t xml:space="preserve"> Confirm whether </w:t>
      </w:r>
      <w:r w:rsidRPr="00D434F8">
        <w:rPr>
          <w:rFonts w:eastAsia="ＭＳ 明朝"/>
          <w:lang w:eastAsia="ja-JP"/>
        </w:rPr>
        <w:t>h</w:t>
      </w:r>
      <w:r w:rsidR="00DE2C56" w:rsidRPr="00D434F8">
        <w:t xml:space="preserve">ypohidrosis </w:t>
      </w:r>
      <w:r w:rsidRPr="00D434F8">
        <w:rPr>
          <w:lang w:eastAsia="ja-JP"/>
        </w:rPr>
        <w:t>is</w:t>
      </w:r>
      <w:r w:rsidR="00DE2C56" w:rsidRPr="00D434F8">
        <w:t xml:space="preserve"> generalized or segmental/partial</w:t>
      </w:r>
      <w:r w:rsidR="00D402A2" w:rsidRPr="00D434F8">
        <w:rPr>
          <w:lang w:eastAsia="ja-JP"/>
        </w:rPr>
        <w:t>,</w:t>
      </w:r>
      <w:r w:rsidRPr="00D434F8">
        <w:rPr>
          <w:lang w:eastAsia="ja-JP"/>
        </w:rPr>
        <w:t xml:space="preserve"> includ</w:t>
      </w:r>
      <w:r w:rsidR="00355068">
        <w:rPr>
          <w:lang w:eastAsia="ja-JP"/>
        </w:rPr>
        <w:t>ing</w:t>
      </w:r>
      <w:r w:rsidRPr="00D434F8">
        <w:rPr>
          <w:lang w:eastAsia="ja-JP"/>
        </w:rPr>
        <w:t xml:space="preserve"> the unilateral</w:t>
      </w:r>
      <w:r w:rsidR="00D402A2" w:rsidRPr="00D434F8">
        <w:rPr>
          <w:lang w:eastAsia="ja-JP"/>
        </w:rPr>
        <w:t>,</w:t>
      </w:r>
      <w:r w:rsidRPr="00D434F8">
        <w:rPr>
          <w:lang w:eastAsia="ja-JP"/>
        </w:rPr>
        <w:t xml:space="preserve"> lower-body</w:t>
      </w:r>
      <w:r w:rsidR="00D402A2" w:rsidRPr="00D434F8">
        <w:rPr>
          <w:lang w:eastAsia="ja-JP"/>
        </w:rPr>
        <w:t>,</w:t>
      </w:r>
      <w:r w:rsidRPr="00D434F8">
        <w:rPr>
          <w:lang w:eastAsia="ja-JP"/>
        </w:rPr>
        <w:t xml:space="preserve"> localized</w:t>
      </w:r>
      <w:r w:rsidR="00D402A2" w:rsidRPr="00D434F8">
        <w:rPr>
          <w:lang w:eastAsia="ja-JP"/>
        </w:rPr>
        <w:t>,</w:t>
      </w:r>
      <w:r w:rsidRPr="00D434F8">
        <w:rPr>
          <w:lang w:eastAsia="ja-JP"/>
        </w:rPr>
        <w:t xml:space="preserve"> and distal forms</w:t>
      </w:r>
      <w:r w:rsidR="00D402A2" w:rsidRPr="00D434F8">
        <w:t>.</w:t>
      </w:r>
      <w:r w:rsidR="00DE2C56" w:rsidRPr="00D434F8">
        <w:t xml:space="preserve"> </w:t>
      </w:r>
    </w:p>
    <w:p w14:paraId="6CEFBBE1" w14:textId="77777777" w:rsidR="00355068" w:rsidRPr="00D434F8" w:rsidRDefault="00355068" w:rsidP="006D7D34"/>
    <w:p w14:paraId="570845BB" w14:textId="21DB1785" w:rsidR="00334BDB" w:rsidRDefault="00982988" w:rsidP="006D7D34">
      <w:pPr>
        <w:rPr>
          <w:rFonts w:eastAsia="游明朝"/>
        </w:rPr>
      </w:pPr>
      <w:r w:rsidRPr="00D434F8">
        <w:rPr>
          <w:lang w:eastAsia="ja-JP"/>
        </w:rPr>
        <w:t>2</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D402A2" w:rsidRPr="00D434F8">
        <w:rPr>
          <w:lang w:eastAsia="ja-JP"/>
        </w:rPr>
        <w:t>.</w:t>
      </w:r>
      <w:r w:rsidR="003D6967" w:rsidRPr="00D434F8">
        <w:rPr>
          <w:lang w:eastAsia="ja-JP"/>
        </w:rPr>
        <w:t>6</w:t>
      </w:r>
      <w:r w:rsidRPr="00D434F8">
        <w:rPr>
          <w:lang w:eastAsia="ja-JP"/>
        </w:rPr>
        <w:t xml:space="preserve"> </w:t>
      </w:r>
      <w:r w:rsidR="00DE2C56" w:rsidRPr="00D434F8">
        <w:t>When evaluating hyperhidrosis</w:t>
      </w:r>
      <w:r w:rsidR="00D402A2" w:rsidRPr="00D434F8">
        <w:t>,</w:t>
      </w:r>
      <w:r w:rsidR="00DE2C56" w:rsidRPr="00D434F8">
        <w:t xml:space="preserve"> </w:t>
      </w:r>
      <w:r w:rsidR="00A67343" w:rsidRPr="00D434F8">
        <w:rPr>
          <w:lang w:eastAsia="ja-JP"/>
        </w:rPr>
        <w:t>i</w:t>
      </w:r>
      <w:r w:rsidR="00DE2C56" w:rsidRPr="00D434F8">
        <w:t xml:space="preserve">dentify </w:t>
      </w:r>
      <w:r w:rsidR="00DE2C56" w:rsidRPr="00D434F8">
        <w:rPr>
          <w:rFonts w:eastAsia="游明朝"/>
        </w:rPr>
        <w:t>the precipitating conditions</w:t>
      </w:r>
      <w:r w:rsidR="00D402A2" w:rsidRPr="00D434F8">
        <w:rPr>
          <w:rFonts w:eastAsia="游明朝"/>
        </w:rPr>
        <w:t>,</w:t>
      </w:r>
      <w:r w:rsidR="00DE2C56" w:rsidRPr="00D434F8">
        <w:rPr>
          <w:rFonts w:eastAsia="游明朝"/>
        </w:rPr>
        <w:t xml:space="preserve"> including temperature</w:t>
      </w:r>
      <w:r w:rsidR="00D402A2" w:rsidRPr="00D434F8">
        <w:rPr>
          <w:rFonts w:eastAsia="游明朝"/>
        </w:rPr>
        <w:t>,</w:t>
      </w:r>
      <w:r w:rsidR="00DE2C56" w:rsidRPr="00D434F8">
        <w:rPr>
          <w:rFonts w:eastAsia="游明朝"/>
        </w:rPr>
        <w:t xml:space="preserve"> physical activity</w:t>
      </w:r>
      <w:r w:rsidR="00D402A2" w:rsidRPr="00D434F8">
        <w:rPr>
          <w:rFonts w:eastAsia="游明朝"/>
        </w:rPr>
        <w:t>,</w:t>
      </w:r>
      <w:r w:rsidR="00DE2C56" w:rsidRPr="00D434F8">
        <w:rPr>
          <w:rFonts w:eastAsia="游明朝"/>
        </w:rPr>
        <w:t xml:space="preserve"> emotional stress</w:t>
      </w:r>
      <w:r w:rsidR="00D402A2" w:rsidRPr="00D434F8">
        <w:rPr>
          <w:rFonts w:eastAsia="游明朝"/>
        </w:rPr>
        <w:t>,</w:t>
      </w:r>
      <w:r w:rsidR="00DE2C56" w:rsidRPr="00D434F8">
        <w:rPr>
          <w:rFonts w:eastAsia="游明朝"/>
        </w:rPr>
        <w:t xml:space="preserve"> and food intake</w:t>
      </w:r>
      <w:r w:rsidR="00D402A2" w:rsidRPr="00D434F8">
        <w:rPr>
          <w:rFonts w:eastAsia="游明朝"/>
        </w:rPr>
        <w:t>.</w:t>
      </w:r>
      <w:r w:rsidR="00DE2C56" w:rsidRPr="00D434F8">
        <w:rPr>
          <w:rFonts w:eastAsia="游明朝"/>
        </w:rPr>
        <w:t xml:space="preserve"> </w:t>
      </w:r>
    </w:p>
    <w:p w14:paraId="1298D689" w14:textId="77777777" w:rsidR="00355068" w:rsidRPr="00D434F8" w:rsidRDefault="00355068" w:rsidP="006D7D34">
      <w:pPr>
        <w:rPr>
          <w:rFonts w:eastAsia="游明朝"/>
        </w:rPr>
      </w:pPr>
    </w:p>
    <w:p w14:paraId="50401928" w14:textId="01036F91" w:rsidR="00355068" w:rsidRDefault="00982988" w:rsidP="006D7D34">
      <w:pPr>
        <w:rPr>
          <w:rFonts w:eastAsia="游明朝"/>
          <w:lang w:eastAsia="ja-JP"/>
        </w:rPr>
      </w:pPr>
      <w:r w:rsidRPr="00D434F8">
        <w:rPr>
          <w:rFonts w:eastAsia="游明朝"/>
          <w:lang w:eastAsia="ja-JP"/>
        </w:rPr>
        <w:t>2</w:t>
      </w:r>
      <w:r w:rsidR="00D402A2" w:rsidRPr="00D434F8">
        <w:rPr>
          <w:rFonts w:eastAsia="游明朝"/>
          <w:lang w:eastAsia="ja-JP"/>
        </w:rPr>
        <w:t>.</w:t>
      </w:r>
      <w:r w:rsidRPr="00D434F8">
        <w:rPr>
          <w:rFonts w:eastAsia="游明朝"/>
          <w:lang w:eastAsia="ja-JP"/>
        </w:rPr>
        <w:t>2</w:t>
      </w:r>
      <w:r w:rsidR="00D402A2" w:rsidRPr="00D434F8">
        <w:rPr>
          <w:rFonts w:eastAsia="游明朝"/>
          <w:lang w:eastAsia="ja-JP"/>
        </w:rPr>
        <w:t>.</w:t>
      </w:r>
      <w:r w:rsidRPr="00D434F8">
        <w:rPr>
          <w:rFonts w:eastAsia="游明朝"/>
          <w:lang w:eastAsia="ja-JP"/>
        </w:rPr>
        <w:t>1</w:t>
      </w:r>
      <w:r w:rsidR="00D402A2" w:rsidRPr="00D434F8">
        <w:rPr>
          <w:rFonts w:eastAsia="游明朝"/>
          <w:lang w:eastAsia="ja-JP"/>
        </w:rPr>
        <w:t>.</w:t>
      </w:r>
      <w:r w:rsidR="003D6967" w:rsidRPr="00D434F8">
        <w:rPr>
          <w:rFonts w:eastAsia="游明朝"/>
          <w:lang w:eastAsia="ja-JP"/>
        </w:rPr>
        <w:t>7</w:t>
      </w:r>
      <w:r w:rsidRPr="00D434F8">
        <w:rPr>
          <w:rFonts w:eastAsia="游明朝"/>
          <w:lang w:eastAsia="ja-JP"/>
        </w:rPr>
        <w:t xml:space="preserve"> </w:t>
      </w:r>
      <w:r w:rsidR="00A276C9">
        <w:rPr>
          <w:rFonts w:eastAsia="游明朝"/>
          <w:lang w:eastAsia="ja-JP"/>
        </w:rPr>
        <w:t>Determine</w:t>
      </w:r>
      <w:r w:rsidRPr="00D434F8">
        <w:rPr>
          <w:rFonts w:eastAsia="游明朝"/>
          <w:lang w:eastAsia="ja-JP"/>
        </w:rPr>
        <w:t xml:space="preserve"> whether h</w:t>
      </w:r>
      <w:r w:rsidR="00DE2C56" w:rsidRPr="00D434F8">
        <w:rPr>
          <w:rFonts w:eastAsia="游明朝"/>
        </w:rPr>
        <w:t xml:space="preserve">yperhidrosis </w:t>
      </w:r>
      <w:r w:rsidR="00A276C9">
        <w:rPr>
          <w:rFonts w:eastAsia="游明朝"/>
        </w:rPr>
        <w:t xml:space="preserve">is </w:t>
      </w:r>
      <w:r w:rsidR="00DE2C56" w:rsidRPr="00D434F8">
        <w:rPr>
          <w:rFonts w:eastAsia="游明朝"/>
        </w:rPr>
        <w:t>generalized or partial</w:t>
      </w:r>
      <w:r w:rsidR="00D402A2" w:rsidRPr="00D434F8">
        <w:rPr>
          <w:rFonts w:eastAsia="游明朝"/>
          <w:lang w:eastAsia="ja-JP"/>
        </w:rPr>
        <w:t>.</w:t>
      </w:r>
    </w:p>
    <w:p w14:paraId="56777CC4" w14:textId="77777777" w:rsidR="00355068" w:rsidRDefault="00355068" w:rsidP="006D7D34">
      <w:pPr>
        <w:rPr>
          <w:rFonts w:eastAsia="游明朝"/>
          <w:lang w:eastAsia="ja-JP"/>
        </w:rPr>
      </w:pPr>
    </w:p>
    <w:p w14:paraId="024BAEC2" w14:textId="155E1C7C" w:rsidR="005609F6" w:rsidRDefault="00982988" w:rsidP="006D7D34">
      <w:pPr>
        <w:rPr>
          <w:lang w:eastAsia="ja-JP"/>
        </w:rPr>
      </w:pPr>
      <w:r w:rsidRPr="00D434F8">
        <w:t>2</w:t>
      </w:r>
      <w:r w:rsidR="00D402A2" w:rsidRPr="00D434F8">
        <w:t>.</w:t>
      </w:r>
      <w:r w:rsidRPr="00D434F8">
        <w:t>2</w:t>
      </w:r>
      <w:r w:rsidR="00D402A2" w:rsidRPr="00D434F8">
        <w:t>.</w:t>
      </w:r>
      <w:r w:rsidRPr="00D434F8">
        <w:t>2 Inspect</w:t>
      </w:r>
      <w:r w:rsidR="00254950" w:rsidRPr="00D434F8">
        <w:rPr>
          <w:lang w:eastAsia="ja-JP"/>
        </w:rPr>
        <w:t>ion and palpation of</w:t>
      </w:r>
      <w:r w:rsidRPr="00D434F8">
        <w:t xml:space="preserve"> the skin</w:t>
      </w:r>
      <w:r w:rsidR="00B06FB0" w:rsidRPr="00D434F8">
        <w:rPr>
          <w:vertAlign w:val="superscript"/>
          <w:lang w:eastAsia="ja-JP"/>
        </w:rPr>
        <w:t>5,6</w:t>
      </w:r>
      <w:r w:rsidR="00DF6B20" w:rsidRPr="00D434F8">
        <w:rPr>
          <w:lang w:eastAsia="ja-JP"/>
        </w:rPr>
        <w:t xml:space="preserve"> (Core)</w:t>
      </w:r>
      <w:r w:rsidR="002538A7" w:rsidRPr="00D434F8">
        <w:rPr>
          <w:lang w:eastAsia="ja-JP"/>
        </w:rPr>
        <w:t xml:space="preserve"> </w:t>
      </w:r>
    </w:p>
    <w:p w14:paraId="5D344FB1" w14:textId="77777777" w:rsidR="00A276C9" w:rsidRPr="00D434F8" w:rsidRDefault="00A276C9" w:rsidP="006D7D34">
      <w:pPr>
        <w:rPr>
          <w:lang w:eastAsia="ja-JP"/>
        </w:rPr>
      </w:pPr>
    </w:p>
    <w:p w14:paraId="363CD835" w14:textId="1336396B" w:rsidR="005609F6" w:rsidRDefault="00982988" w:rsidP="006D7D34">
      <w:pPr>
        <w:rPr>
          <w:lang w:eastAsia="ja-JP"/>
        </w:rPr>
      </w:pPr>
      <w:r w:rsidRPr="00D434F8">
        <w:rPr>
          <w:lang w:eastAsia="ja-JP"/>
        </w:rPr>
        <w:t>2</w:t>
      </w:r>
      <w:r w:rsidR="00D402A2" w:rsidRPr="00D434F8">
        <w:rPr>
          <w:lang w:eastAsia="ja-JP"/>
        </w:rPr>
        <w:t>.</w:t>
      </w:r>
      <w:r w:rsidRPr="00D434F8">
        <w:rPr>
          <w:lang w:eastAsia="ja-JP"/>
        </w:rPr>
        <w:t>2</w:t>
      </w:r>
      <w:r w:rsidR="00D402A2" w:rsidRPr="00D434F8">
        <w:rPr>
          <w:lang w:eastAsia="ja-JP"/>
        </w:rPr>
        <w:t>.</w:t>
      </w:r>
      <w:r w:rsidRPr="00D434F8">
        <w:rPr>
          <w:lang w:eastAsia="ja-JP"/>
        </w:rPr>
        <w:t>2</w:t>
      </w:r>
      <w:r w:rsidR="00D402A2" w:rsidRPr="00D434F8">
        <w:rPr>
          <w:lang w:eastAsia="ja-JP"/>
        </w:rPr>
        <w:t>.</w:t>
      </w:r>
      <w:r w:rsidRPr="00D434F8">
        <w:rPr>
          <w:lang w:eastAsia="ja-JP"/>
        </w:rPr>
        <w:t xml:space="preserve">1 </w:t>
      </w:r>
      <w:r w:rsidR="00FF09D6" w:rsidRPr="00D434F8">
        <w:rPr>
          <w:lang w:eastAsia="ja-JP"/>
        </w:rPr>
        <w:t>Allow the patient to rest for 10–15 min in a climate-controlled room maintained at 25</w:t>
      </w:r>
      <w:r w:rsidR="00A276C9">
        <w:rPr>
          <w:lang w:eastAsia="ja-JP"/>
        </w:rPr>
        <w:t xml:space="preserve"> </w:t>
      </w:r>
      <w:r w:rsidR="00FF09D6" w:rsidRPr="00D434F8">
        <w:rPr>
          <w:lang w:eastAsia="ja-JP"/>
        </w:rPr>
        <w:t>°C and below 40% relative humidity</w:t>
      </w:r>
      <w:r w:rsidR="00D402A2" w:rsidRPr="00D434F8">
        <w:rPr>
          <w:lang w:eastAsia="ja-JP"/>
        </w:rPr>
        <w:t>.</w:t>
      </w:r>
      <w:r w:rsidR="00FF09D6" w:rsidRPr="00D434F8">
        <w:rPr>
          <w:lang w:eastAsia="ja-JP"/>
        </w:rPr>
        <w:t xml:space="preserve"> </w:t>
      </w:r>
    </w:p>
    <w:p w14:paraId="02519E25" w14:textId="77777777" w:rsidR="00A276C9" w:rsidRPr="00D434F8" w:rsidRDefault="00A276C9" w:rsidP="006D7D34">
      <w:pPr>
        <w:rPr>
          <w:lang w:eastAsia="ja-JP"/>
        </w:rPr>
      </w:pPr>
    </w:p>
    <w:p w14:paraId="5648AA07" w14:textId="234C8C09" w:rsidR="00A276C9" w:rsidRDefault="00982988" w:rsidP="006D7D34">
      <w:r w:rsidRPr="00D434F8">
        <w:rPr>
          <w:lang w:eastAsia="ja-JP"/>
        </w:rPr>
        <w:t>2</w:t>
      </w:r>
      <w:r w:rsidR="00D402A2" w:rsidRPr="00D434F8">
        <w:rPr>
          <w:lang w:eastAsia="ja-JP"/>
        </w:rPr>
        <w:t>.</w:t>
      </w:r>
      <w:r w:rsidRPr="00D434F8">
        <w:rPr>
          <w:lang w:eastAsia="ja-JP"/>
        </w:rPr>
        <w:t>2</w:t>
      </w:r>
      <w:r w:rsidR="00D402A2" w:rsidRPr="00D434F8">
        <w:rPr>
          <w:lang w:eastAsia="ja-JP"/>
        </w:rPr>
        <w:t>.</w:t>
      </w:r>
      <w:r w:rsidRPr="00D434F8">
        <w:rPr>
          <w:lang w:eastAsia="ja-JP"/>
        </w:rPr>
        <w:t>2</w:t>
      </w:r>
      <w:r w:rsidR="00D402A2" w:rsidRPr="00D434F8">
        <w:rPr>
          <w:lang w:eastAsia="ja-JP"/>
        </w:rPr>
        <w:t>.</w:t>
      </w:r>
      <w:r w:rsidR="00FF09D6" w:rsidRPr="00D434F8">
        <w:rPr>
          <w:lang w:eastAsia="ja-JP"/>
        </w:rPr>
        <w:t>2</w:t>
      </w:r>
      <w:r w:rsidRPr="00D434F8">
        <w:rPr>
          <w:lang w:eastAsia="ja-JP"/>
        </w:rPr>
        <w:t xml:space="preserve"> </w:t>
      </w:r>
      <w:r w:rsidR="00917156" w:rsidRPr="00D434F8">
        <w:rPr>
          <w:lang w:eastAsia="ja-JP"/>
        </w:rPr>
        <w:t>T</w:t>
      </w:r>
      <w:r w:rsidRPr="00D434F8">
        <w:t xml:space="preserve">ouch and observe the </w:t>
      </w:r>
      <w:r w:rsidR="007C29A6" w:rsidRPr="00D434F8">
        <w:t xml:space="preserve">regions </w:t>
      </w:r>
      <w:r w:rsidRPr="00D434F8">
        <w:t>of hypohidrosis</w:t>
      </w:r>
      <w:r w:rsidR="00D402A2" w:rsidRPr="00D434F8">
        <w:rPr>
          <w:lang w:eastAsia="ja-JP"/>
        </w:rPr>
        <w:t>,</w:t>
      </w:r>
      <w:r w:rsidRPr="00D434F8">
        <w:t xml:space="preserve"> which</w:t>
      </w:r>
      <w:r w:rsidR="00A276C9">
        <w:t xml:space="preserve"> may</w:t>
      </w:r>
      <w:r w:rsidRPr="00D434F8">
        <w:t xml:space="preserve"> feel dry and a</w:t>
      </w:r>
      <w:r w:rsidR="00A276C9">
        <w:t>ppear</w:t>
      </w:r>
      <w:r w:rsidRPr="00D434F8">
        <w:t xml:space="preserve"> smooth </w:t>
      </w:r>
      <w:r w:rsidR="00A276C9">
        <w:t xml:space="preserve">because of </w:t>
      </w:r>
      <w:r w:rsidRPr="00D434F8">
        <w:t>reduced moisture</w:t>
      </w:r>
      <w:r w:rsidR="00D402A2" w:rsidRPr="00D434F8">
        <w:t>.</w:t>
      </w:r>
      <w:r w:rsidRPr="00D434F8">
        <w:t xml:space="preserve"> </w:t>
      </w:r>
    </w:p>
    <w:p w14:paraId="4C2B2376" w14:textId="13D7BBB4" w:rsidR="00DE2C56" w:rsidRPr="00D434F8" w:rsidRDefault="00A276C9" w:rsidP="006D7D34">
      <w:r>
        <w:t xml:space="preserve"> </w:t>
      </w:r>
    </w:p>
    <w:p w14:paraId="4C2868E7" w14:textId="3FD7DE59" w:rsidR="00EF4A95" w:rsidRDefault="00982988" w:rsidP="006D7D34">
      <w:r w:rsidRPr="00D434F8">
        <w:t>N</w:t>
      </w:r>
      <w:r w:rsidR="00A276C9">
        <w:t>OTE</w:t>
      </w:r>
      <w:r w:rsidRPr="00D434F8">
        <w:t xml:space="preserve">: These test results may be influenced by age, room temperature, humidity, hydration status, medications, mental status, skin condition, and </w:t>
      </w:r>
      <w:r w:rsidR="00A276C9">
        <w:t xml:space="preserve">the </w:t>
      </w:r>
      <w:r w:rsidRPr="00D434F8">
        <w:t>examiner's interpretation.</w:t>
      </w:r>
    </w:p>
    <w:p w14:paraId="0B4A9B66" w14:textId="77777777" w:rsidR="00A276C9" w:rsidRPr="00D434F8" w:rsidRDefault="00A276C9" w:rsidP="006D7D34"/>
    <w:p w14:paraId="7961C1E3" w14:textId="62BD7D8D" w:rsidR="00885C82" w:rsidRPr="00817F65" w:rsidRDefault="00982988" w:rsidP="006D7D34">
      <w:pPr>
        <w:rPr>
          <w:highlight w:val="yellow"/>
          <w:vertAlign w:val="superscript"/>
          <w:lang w:eastAsia="ja-JP"/>
        </w:rPr>
      </w:pPr>
      <w:r w:rsidRPr="00817F65">
        <w:rPr>
          <w:highlight w:val="yellow"/>
          <w:lang w:eastAsia="ja-JP"/>
        </w:rPr>
        <w:t>2</w:t>
      </w:r>
      <w:r w:rsidR="00D402A2" w:rsidRPr="00817F65">
        <w:rPr>
          <w:highlight w:val="yellow"/>
          <w:lang w:eastAsia="ja-JP"/>
        </w:rPr>
        <w:t>.</w:t>
      </w:r>
      <w:r w:rsidRPr="00817F65">
        <w:rPr>
          <w:highlight w:val="yellow"/>
          <w:lang w:eastAsia="ja-JP"/>
        </w:rPr>
        <w:t>2</w:t>
      </w:r>
      <w:r w:rsidR="00D402A2" w:rsidRPr="00817F65">
        <w:rPr>
          <w:highlight w:val="yellow"/>
          <w:lang w:eastAsia="ja-JP"/>
        </w:rPr>
        <w:t>.</w:t>
      </w:r>
      <w:r w:rsidR="00E937A8" w:rsidRPr="00817F65">
        <w:rPr>
          <w:highlight w:val="yellow"/>
          <w:lang w:eastAsia="ja-JP"/>
        </w:rPr>
        <w:t>3</w:t>
      </w:r>
      <w:r w:rsidRPr="00817F65">
        <w:rPr>
          <w:highlight w:val="yellow"/>
          <w:lang w:eastAsia="ja-JP"/>
        </w:rPr>
        <w:t xml:space="preserve"> Spoon test</w:t>
      </w:r>
      <w:r w:rsidR="00BF3F8B" w:rsidRPr="00817F65">
        <w:rPr>
          <w:highlight w:val="yellow"/>
          <w:lang w:eastAsia="ja-JP"/>
        </w:rPr>
        <w:t xml:space="preserve"> (Core)</w:t>
      </w:r>
      <w:r w:rsidR="00B06FB0" w:rsidRPr="00817F65">
        <w:rPr>
          <w:highlight w:val="yellow"/>
          <w:vertAlign w:val="superscript"/>
          <w:lang w:eastAsia="ja-JP"/>
        </w:rPr>
        <w:t>21,22</w:t>
      </w:r>
    </w:p>
    <w:p w14:paraId="200DF1E3" w14:textId="77777777" w:rsidR="00A276C9" w:rsidRPr="00817F65" w:rsidRDefault="00A276C9" w:rsidP="006D7D34">
      <w:pPr>
        <w:rPr>
          <w:highlight w:val="yellow"/>
          <w:lang w:eastAsia="ja-JP"/>
        </w:rPr>
      </w:pPr>
    </w:p>
    <w:p w14:paraId="0AD8F227" w14:textId="3EF9FB53" w:rsidR="00885C82" w:rsidRPr="00817F65" w:rsidRDefault="00982988" w:rsidP="006D7D34">
      <w:pPr>
        <w:rPr>
          <w:highlight w:val="yellow"/>
          <w:lang w:eastAsia="ja-JP"/>
        </w:rPr>
      </w:pPr>
      <w:r w:rsidRPr="00817F65">
        <w:rPr>
          <w:highlight w:val="yellow"/>
          <w:lang w:eastAsia="ja-JP"/>
        </w:rPr>
        <w:lastRenderedPageBreak/>
        <w:t>2</w:t>
      </w:r>
      <w:r w:rsidR="00D402A2" w:rsidRPr="00817F65">
        <w:rPr>
          <w:highlight w:val="yellow"/>
          <w:lang w:eastAsia="ja-JP"/>
        </w:rPr>
        <w:t>.</w:t>
      </w:r>
      <w:r w:rsidRPr="00817F65">
        <w:rPr>
          <w:highlight w:val="yellow"/>
          <w:lang w:eastAsia="ja-JP"/>
        </w:rPr>
        <w:t>2</w:t>
      </w:r>
      <w:r w:rsidR="00D402A2" w:rsidRPr="00817F65">
        <w:rPr>
          <w:highlight w:val="yellow"/>
          <w:lang w:eastAsia="ja-JP"/>
        </w:rPr>
        <w:t>.</w:t>
      </w:r>
      <w:r w:rsidRPr="00817F65">
        <w:rPr>
          <w:highlight w:val="yellow"/>
          <w:lang w:eastAsia="ja-JP"/>
        </w:rPr>
        <w:t>3</w:t>
      </w:r>
      <w:r w:rsidR="00D402A2" w:rsidRPr="00817F65">
        <w:rPr>
          <w:highlight w:val="yellow"/>
          <w:lang w:eastAsia="ja-JP"/>
        </w:rPr>
        <w:t>.</w:t>
      </w:r>
      <w:r w:rsidRPr="00817F65">
        <w:rPr>
          <w:highlight w:val="yellow"/>
          <w:lang w:eastAsia="ja-JP"/>
        </w:rPr>
        <w:t xml:space="preserve">1 </w:t>
      </w:r>
      <w:r w:rsidRPr="00817F65">
        <w:rPr>
          <w:highlight w:val="yellow"/>
        </w:rPr>
        <w:t xml:space="preserve">Hold a dry spoon between </w:t>
      </w:r>
      <w:r w:rsidR="004B2579" w:rsidRPr="00817F65">
        <w:rPr>
          <w:highlight w:val="yellow"/>
          <w:lang w:eastAsia="ja-JP"/>
        </w:rPr>
        <w:t>the</w:t>
      </w:r>
      <w:r w:rsidRPr="00817F65">
        <w:rPr>
          <w:highlight w:val="yellow"/>
        </w:rPr>
        <w:t xml:space="preserve"> thumb and index finger</w:t>
      </w:r>
      <w:r w:rsidR="00890600" w:rsidRPr="00817F65">
        <w:rPr>
          <w:highlight w:val="yellow"/>
          <w:lang w:eastAsia="ja-JP"/>
        </w:rPr>
        <w:t>.</w:t>
      </w:r>
    </w:p>
    <w:p w14:paraId="320E5A1C" w14:textId="77777777" w:rsidR="00A276C9" w:rsidRPr="00817F65" w:rsidRDefault="00A276C9" w:rsidP="006D7D34">
      <w:pPr>
        <w:rPr>
          <w:highlight w:val="yellow"/>
          <w:lang w:eastAsia="ja-JP"/>
        </w:rPr>
      </w:pPr>
    </w:p>
    <w:p w14:paraId="3846C70A" w14:textId="77777777" w:rsidR="00A276C9" w:rsidRPr="00817F65" w:rsidRDefault="00982988" w:rsidP="006D7D34">
      <w:pPr>
        <w:rPr>
          <w:highlight w:val="yellow"/>
        </w:rPr>
      </w:pPr>
      <w:r w:rsidRPr="00817F65">
        <w:rPr>
          <w:highlight w:val="yellow"/>
          <w:lang w:eastAsia="ja-JP"/>
        </w:rPr>
        <w:t>2</w:t>
      </w:r>
      <w:r w:rsidR="00D402A2" w:rsidRPr="00817F65">
        <w:rPr>
          <w:highlight w:val="yellow"/>
          <w:lang w:eastAsia="ja-JP"/>
        </w:rPr>
        <w:t>.</w:t>
      </w:r>
      <w:r w:rsidRPr="00817F65">
        <w:rPr>
          <w:highlight w:val="yellow"/>
          <w:lang w:eastAsia="ja-JP"/>
        </w:rPr>
        <w:t>2</w:t>
      </w:r>
      <w:r w:rsidR="00D402A2" w:rsidRPr="00817F65">
        <w:rPr>
          <w:highlight w:val="yellow"/>
          <w:lang w:eastAsia="ja-JP"/>
        </w:rPr>
        <w:t>.</w:t>
      </w:r>
      <w:r w:rsidRPr="00817F65">
        <w:rPr>
          <w:highlight w:val="yellow"/>
          <w:lang w:eastAsia="ja-JP"/>
        </w:rPr>
        <w:t>3</w:t>
      </w:r>
      <w:r w:rsidR="00D402A2" w:rsidRPr="00817F65">
        <w:rPr>
          <w:highlight w:val="yellow"/>
          <w:lang w:eastAsia="ja-JP"/>
        </w:rPr>
        <w:t>.</w:t>
      </w:r>
      <w:r w:rsidRPr="00817F65">
        <w:rPr>
          <w:highlight w:val="yellow"/>
          <w:lang w:eastAsia="ja-JP"/>
        </w:rPr>
        <w:t>2 G</w:t>
      </w:r>
      <w:r w:rsidRPr="00817F65">
        <w:rPr>
          <w:highlight w:val="yellow"/>
        </w:rPr>
        <w:t>ently stroke the back of the spoon along the skin surface</w:t>
      </w:r>
      <w:r w:rsidR="00D402A2" w:rsidRPr="00817F65">
        <w:rPr>
          <w:highlight w:val="yellow"/>
        </w:rPr>
        <w:t>,</w:t>
      </w:r>
      <w:r w:rsidRPr="00817F65">
        <w:rPr>
          <w:highlight w:val="yellow"/>
        </w:rPr>
        <w:t xml:space="preserve"> following the skin folds</w:t>
      </w:r>
      <w:r w:rsidR="00A276C9" w:rsidRPr="00817F65">
        <w:rPr>
          <w:highlight w:val="yellow"/>
        </w:rPr>
        <w:t>.</w:t>
      </w:r>
    </w:p>
    <w:p w14:paraId="1D373ABB" w14:textId="718C8E94" w:rsidR="007C29A6" w:rsidRPr="00817F65" w:rsidRDefault="00982988" w:rsidP="006D7D34">
      <w:pPr>
        <w:rPr>
          <w:highlight w:val="yellow"/>
        </w:rPr>
      </w:pPr>
      <w:r w:rsidRPr="00817F65">
        <w:rPr>
          <w:highlight w:val="yellow"/>
        </w:rPr>
        <w:t xml:space="preserve"> </w:t>
      </w:r>
    </w:p>
    <w:p w14:paraId="631CA1B9" w14:textId="102D6FCD" w:rsidR="00885C82" w:rsidRPr="00817F65" w:rsidRDefault="008B6610" w:rsidP="006D7D34">
      <w:pPr>
        <w:rPr>
          <w:rFonts w:eastAsia="ＭＳ 明朝"/>
          <w:highlight w:val="yellow"/>
        </w:rPr>
      </w:pPr>
      <w:r w:rsidRPr="00817F65">
        <w:rPr>
          <w:highlight w:val="yellow"/>
          <w:lang w:eastAsia="ja-JP"/>
        </w:rPr>
        <w:t xml:space="preserve">2.2.3.3 </w:t>
      </w:r>
      <w:r w:rsidR="009C2D41" w:rsidRPr="00817F65">
        <w:rPr>
          <w:highlight w:val="yellow"/>
        </w:rPr>
        <w:t xml:space="preserve">Stroke each of the following areas once on both the left and right sides: </w:t>
      </w:r>
      <w:r w:rsidRPr="00817F65">
        <w:rPr>
          <w:rFonts w:eastAsia="ＭＳ 明朝"/>
          <w:highlight w:val="yellow"/>
        </w:rPr>
        <w:t>the forehead, neck, chest, forearm, hand dorsum, proximal leg, and foot dorsum.</w:t>
      </w:r>
    </w:p>
    <w:p w14:paraId="3D60450E" w14:textId="77777777" w:rsidR="00A276C9" w:rsidRPr="00817F65" w:rsidRDefault="00A276C9" w:rsidP="006D7D34">
      <w:pPr>
        <w:rPr>
          <w:highlight w:val="yellow"/>
        </w:rPr>
      </w:pPr>
    </w:p>
    <w:p w14:paraId="463C29C7" w14:textId="373F521A" w:rsidR="009C2D41" w:rsidRPr="00817F65" w:rsidRDefault="00982988" w:rsidP="006D7D34">
      <w:pPr>
        <w:rPr>
          <w:highlight w:val="yellow"/>
          <w:lang w:eastAsia="ja-JP"/>
        </w:rPr>
      </w:pPr>
      <w:r w:rsidRPr="00817F65">
        <w:rPr>
          <w:highlight w:val="yellow"/>
          <w:lang w:eastAsia="ja-JP"/>
        </w:rPr>
        <w:t xml:space="preserve">2.2.3.4 Check </w:t>
      </w:r>
      <w:r w:rsidR="00A276C9" w:rsidRPr="00817F65">
        <w:rPr>
          <w:highlight w:val="yellow"/>
          <w:lang w:eastAsia="ja-JP"/>
        </w:rPr>
        <w:t>whether</w:t>
      </w:r>
      <w:r w:rsidRPr="00817F65">
        <w:rPr>
          <w:highlight w:val="yellow"/>
          <w:lang w:eastAsia="ja-JP"/>
        </w:rPr>
        <w:t xml:space="preserve"> the spoon stops moving on the skin.</w:t>
      </w:r>
    </w:p>
    <w:p w14:paraId="6CB23023" w14:textId="77777777" w:rsidR="00A276C9" w:rsidRPr="00817F65" w:rsidRDefault="00A276C9" w:rsidP="006D7D34">
      <w:pPr>
        <w:rPr>
          <w:highlight w:val="yellow"/>
          <w:lang w:eastAsia="ja-JP"/>
        </w:rPr>
      </w:pPr>
    </w:p>
    <w:p w14:paraId="77A0E1F6" w14:textId="6AE3DFF4" w:rsidR="009C2D41" w:rsidRPr="00817F65" w:rsidRDefault="00982988" w:rsidP="006D7D34">
      <w:pPr>
        <w:rPr>
          <w:highlight w:val="yellow"/>
          <w:lang w:eastAsia="ja-JP"/>
        </w:rPr>
      </w:pPr>
      <w:r w:rsidRPr="00817F65">
        <w:rPr>
          <w:highlight w:val="yellow"/>
          <w:lang w:eastAsia="ja-JP"/>
        </w:rPr>
        <w:t xml:space="preserve">2.2.3.5 If </w:t>
      </w:r>
      <w:r w:rsidR="00A276C9" w:rsidRPr="00817F65">
        <w:rPr>
          <w:highlight w:val="yellow"/>
          <w:lang w:eastAsia="ja-JP"/>
        </w:rPr>
        <w:t>the spoon</w:t>
      </w:r>
      <w:r w:rsidRPr="00817F65">
        <w:rPr>
          <w:highlight w:val="yellow"/>
          <w:lang w:eastAsia="ja-JP"/>
        </w:rPr>
        <w:t xml:space="preserve"> stops</w:t>
      </w:r>
      <w:r w:rsidR="00A276C9" w:rsidRPr="00817F65">
        <w:rPr>
          <w:highlight w:val="yellow"/>
          <w:lang w:eastAsia="ja-JP"/>
        </w:rPr>
        <w:t xml:space="preserve"> moving</w:t>
      </w:r>
      <w:r w:rsidRPr="00817F65">
        <w:rPr>
          <w:highlight w:val="yellow"/>
          <w:lang w:eastAsia="ja-JP"/>
        </w:rPr>
        <w:t xml:space="preserve">, </w:t>
      </w:r>
      <w:r w:rsidR="00A276C9" w:rsidRPr="00817F65">
        <w:rPr>
          <w:highlight w:val="yellow"/>
          <w:lang w:eastAsia="ja-JP"/>
        </w:rPr>
        <w:t>record</w:t>
      </w:r>
      <w:r w:rsidRPr="00817F65">
        <w:rPr>
          <w:highlight w:val="yellow"/>
          <w:lang w:eastAsia="ja-JP"/>
        </w:rPr>
        <w:t xml:space="preserve"> the result as positive.</w:t>
      </w:r>
    </w:p>
    <w:p w14:paraId="3882008A" w14:textId="77777777" w:rsidR="00A276C9" w:rsidRPr="00817F65" w:rsidRDefault="00A276C9" w:rsidP="006D7D34">
      <w:pPr>
        <w:rPr>
          <w:highlight w:val="yellow"/>
          <w:lang w:eastAsia="ja-JP"/>
        </w:rPr>
      </w:pPr>
    </w:p>
    <w:p w14:paraId="2DFC41CE" w14:textId="47A00F62" w:rsidR="00DE2C56" w:rsidRDefault="00982988" w:rsidP="006D7D34">
      <w:pPr>
        <w:rPr>
          <w:lang w:eastAsia="ja-JP"/>
        </w:rPr>
      </w:pPr>
      <w:r w:rsidRPr="00817F65">
        <w:rPr>
          <w:highlight w:val="yellow"/>
          <w:lang w:eastAsia="ja-JP"/>
        </w:rPr>
        <w:t>2</w:t>
      </w:r>
      <w:r w:rsidR="00D402A2" w:rsidRPr="00817F65">
        <w:rPr>
          <w:highlight w:val="yellow"/>
          <w:lang w:eastAsia="ja-JP"/>
        </w:rPr>
        <w:t>.</w:t>
      </w:r>
      <w:r w:rsidRPr="00817F65">
        <w:rPr>
          <w:highlight w:val="yellow"/>
          <w:lang w:eastAsia="ja-JP"/>
        </w:rPr>
        <w:t>2</w:t>
      </w:r>
      <w:r w:rsidR="00D402A2" w:rsidRPr="00817F65">
        <w:rPr>
          <w:highlight w:val="yellow"/>
          <w:lang w:eastAsia="ja-JP"/>
        </w:rPr>
        <w:t>.</w:t>
      </w:r>
      <w:r w:rsidRPr="00817F65">
        <w:rPr>
          <w:highlight w:val="yellow"/>
          <w:lang w:eastAsia="ja-JP"/>
        </w:rPr>
        <w:t>3</w:t>
      </w:r>
      <w:r w:rsidR="00D402A2" w:rsidRPr="00817F65">
        <w:rPr>
          <w:highlight w:val="yellow"/>
          <w:lang w:eastAsia="ja-JP"/>
        </w:rPr>
        <w:t>.</w:t>
      </w:r>
      <w:r w:rsidR="008B6610" w:rsidRPr="00817F65">
        <w:rPr>
          <w:highlight w:val="yellow"/>
          <w:lang w:eastAsia="ja-JP"/>
        </w:rPr>
        <w:t>6</w:t>
      </w:r>
      <w:r w:rsidRPr="00817F65">
        <w:rPr>
          <w:highlight w:val="yellow"/>
          <w:lang w:eastAsia="ja-JP"/>
        </w:rPr>
        <w:t xml:space="preserve"> </w:t>
      </w:r>
      <w:r w:rsidR="007C29A6" w:rsidRPr="00817F65">
        <w:rPr>
          <w:highlight w:val="yellow"/>
          <w:lang w:eastAsia="ja-JP"/>
        </w:rPr>
        <w:t>In areas where the spoon adheres to moist skin, q</w:t>
      </w:r>
      <w:r w:rsidR="00885C82" w:rsidRPr="00817F65">
        <w:rPr>
          <w:highlight w:val="yellow"/>
        </w:rPr>
        <w:t>uickly dry the area before proceeding to stroke the next sit</w:t>
      </w:r>
      <w:r w:rsidR="00605616" w:rsidRPr="00817F65">
        <w:rPr>
          <w:highlight w:val="yellow"/>
          <w:lang w:eastAsia="ja-JP"/>
        </w:rPr>
        <w:t>e</w:t>
      </w:r>
      <w:r w:rsidR="00D402A2" w:rsidRPr="00817F65">
        <w:rPr>
          <w:highlight w:val="yellow"/>
          <w:lang w:eastAsia="ja-JP"/>
        </w:rPr>
        <w:t>.</w:t>
      </w:r>
      <w:r w:rsidRPr="00D434F8">
        <w:rPr>
          <w:lang w:eastAsia="ja-JP"/>
        </w:rPr>
        <w:t xml:space="preserve"> </w:t>
      </w:r>
    </w:p>
    <w:p w14:paraId="085EE677" w14:textId="77777777" w:rsidR="00A276C9" w:rsidRPr="00D434F8" w:rsidRDefault="00A276C9" w:rsidP="006D7D34">
      <w:pPr>
        <w:rPr>
          <w:lang w:eastAsia="ja-JP"/>
        </w:rPr>
      </w:pPr>
    </w:p>
    <w:p w14:paraId="586FBADE" w14:textId="44D76B03" w:rsidR="00E937A8" w:rsidRDefault="00982988" w:rsidP="006D7D34">
      <w:pPr>
        <w:rPr>
          <w:lang w:eastAsia="ja-JP"/>
        </w:rPr>
      </w:pPr>
      <w:r w:rsidRPr="00D434F8">
        <w:rPr>
          <w:lang w:eastAsia="ja-JP"/>
        </w:rPr>
        <w:t>N</w:t>
      </w:r>
      <w:r w:rsidR="00A276C9">
        <w:rPr>
          <w:lang w:eastAsia="ja-JP"/>
        </w:rPr>
        <w:t>OTE</w:t>
      </w:r>
      <w:r w:rsidRPr="00D434F8">
        <w:rPr>
          <w:lang w:eastAsia="ja-JP"/>
        </w:rPr>
        <w:t xml:space="preserve">: Although the spoon test </w:t>
      </w:r>
      <w:r w:rsidR="005131E3">
        <w:rPr>
          <w:lang w:eastAsia="ja-JP"/>
        </w:rPr>
        <w:t>has</w:t>
      </w:r>
      <w:r w:rsidRPr="00D434F8">
        <w:rPr>
          <w:lang w:eastAsia="ja-JP"/>
        </w:rPr>
        <w:t xml:space="preserve"> low inter-examiner variability, it remains a qualitative assessment</w:t>
      </w:r>
      <w:r w:rsidR="00B06FB0" w:rsidRPr="00D434F8">
        <w:rPr>
          <w:vertAlign w:val="superscript"/>
          <w:lang w:eastAsia="ja-JP"/>
        </w:rPr>
        <w:t>21</w:t>
      </w:r>
      <w:r w:rsidRPr="00D434F8">
        <w:rPr>
          <w:lang w:eastAsia="ja-JP"/>
        </w:rPr>
        <w:t>.</w:t>
      </w:r>
    </w:p>
    <w:p w14:paraId="24465E86" w14:textId="77777777" w:rsidR="00A276C9" w:rsidRPr="00D434F8" w:rsidRDefault="00A276C9" w:rsidP="006D7D34">
      <w:pPr>
        <w:rPr>
          <w:lang w:eastAsia="ja-JP"/>
        </w:rPr>
      </w:pPr>
    </w:p>
    <w:p w14:paraId="75151852" w14:textId="4175EE34" w:rsidR="005558DF" w:rsidRDefault="00982988" w:rsidP="006D7D34">
      <w:pPr>
        <w:rPr>
          <w:lang w:eastAsia="ja-JP"/>
        </w:rPr>
      </w:pPr>
      <w:r w:rsidRPr="00D434F8">
        <w:rPr>
          <w:lang w:eastAsia="ja-JP"/>
        </w:rPr>
        <w:t>2.2.4 Induction of sweating by mental arithmetic</w:t>
      </w:r>
      <w:r w:rsidR="00073FB3" w:rsidRPr="00D434F8">
        <w:rPr>
          <w:lang w:eastAsia="ja-JP"/>
        </w:rPr>
        <w:t xml:space="preserve"> </w:t>
      </w:r>
      <w:r w:rsidR="00BE7D29" w:rsidRPr="00D434F8">
        <w:rPr>
          <w:lang w:eastAsia="ja-JP"/>
        </w:rPr>
        <w:t>(Core)</w:t>
      </w:r>
    </w:p>
    <w:p w14:paraId="6E333409" w14:textId="77777777" w:rsidR="005131E3" w:rsidRPr="00D434F8" w:rsidRDefault="005131E3" w:rsidP="006D7D34">
      <w:pPr>
        <w:rPr>
          <w:lang w:eastAsia="ja-JP"/>
        </w:rPr>
      </w:pPr>
    </w:p>
    <w:p w14:paraId="5E2F4350" w14:textId="2ACB0287" w:rsidR="009C2D41" w:rsidRDefault="00982988" w:rsidP="006D7D34">
      <w:pPr>
        <w:rPr>
          <w:lang w:eastAsia="ja-JP"/>
        </w:rPr>
      </w:pPr>
      <w:r w:rsidRPr="00D434F8">
        <w:rPr>
          <w:lang w:eastAsia="ja-JP"/>
        </w:rPr>
        <w:t>2</w:t>
      </w:r>
      <w:r w:rsidR="00D402A2" w:rsidRPr="00D434F8">
        <w:rPr>
          <w:lang w:eastAsia="ja-JP"/>
        </w:rPr>
        <w:t>.</w:t>
      </w:r>
      <w:r w:rsidRPr="00D434F8">
        <w:rPr>
          <w:lang w:eastAsia="ja-JP"/>
        </w:rPr>
        <w:t>2</w:t>
      </w:r>
      <w:r w:rsidR="00D402A2" w:rsidRPr="00D434F8">
        <w:rPr>
          <w:lang w:eastAsia="ja-JP"/>
        </w:rPr>
        <w:t>.</w:t>
      </w:r>
      <w:r w:rsidR="00582AA2" w:rsidRPr="00D434F8">
        <w:rPr>
          <w:lang w:eastAsia="ja-JP"/>
        </w:rPr>
        <w:t>4</w:t>
      </w:r>
      <w:r w:rsidR="008B6610" w:rsidRPr="00D434F8">
        <w:rPr>
          <w:lang w:eastAsia="ja-JP"/>
        </w:rPr>
        <w:t>.1</w:t>
      </w:r>
      <w:r w:rsidRPr="00D434F8">
        <w:rPr>
          <w:lang w:eastAsia="ja-JP"/>
        </w:rPr>
        <w:t xml:space="preserve"> </w:t>
      </w:r>
      <w:r w:rsidR="004E1A43" w:rsidRPr="00D434F8">
        <w:rPr>
          <w:lang w:eastAsia="ja-JP"/>
        </w:rPr>
        <w:t xml:space="preserve">Tell the patient to keep subtracting 7 from </w:t>
      </w:r>
      <w:r w:rsidRPr="00D434F8">
        <w:rPr>
          <w:lang w:eastAsia="ja-JP"/>
        </w:rPr>
        <w:t>100.</w:t>
      </w:r>
    </w:p>
    <w:p w14:paraId="0E151516" w14:textId="77777777" w:rsidR="005131E3" w:rsidRPr="00D434F8" w:rsidRDefault="005131E3" w:rsidP="006D7D34">
      <w:pPr>
        <w:rPr>
          <w:lang w:eastAsia="ja-JP"/>
        </w:rPr>
      </w:pPr>
    </w:p>
    <w:p w14:paraId="770CB13F" w14:textId="72CB4215" w:rsidR="005131E3" w:rsidRDefault="00982988" w:rsidP="006D7D34">
      <w:r w:rsidRPr="00D434F8">
        <w:rPr>
          <w:lang w:eastAsia="ja-JP"/>
        </w:rPr>
        <w:t xml:space="preserve">2.2.4.2 </w:t>
      </w:r>
      <w:r w:rsidR="009C2D41" w:rsidRPr="00D434F8">
        <w:rPr>
          <w:lang w:eastAsia="ja-JP"/>
        </w:rPr>
        <w:t>E</w:t>
      </w:r>
      <w:r w:rsidR="004E1A43" w:rsidRPr="00D434F8">
        <w:t xml:space="preserve">xamine whether sweating </w:t>
      </w:r>
      <w:r w:rsidR="005131E3">
        <w:t>is</w:t>
      </w:r>
      <w:r w:rsidR="004E1A43" w:rsidRPr="00D434F8">
        <w:t xml:space="preserve"> induced </w:t>
      </w:r>
      <w:r w:rsidR="005131E3">
        <w:t xml:space="preserve">on the palms and soles during </w:t>
      </w:r>
      <w:r w:rsidR="004E1A43" w:rsidRPr="00D434F8">
        <w:t>mental arithmetic</w:t>
      </w:r>
      <w:r w:rsidR="005131E3">
        <w:t>.</w:t>
      </w:r>
    </w:p>
    <w:p w14:paraId="6BD57C48" w14:textId="77777777" w:rsidR="005131E3" w:rsidRPr="00D434F8" w:rsidRDefault="005131E3" w:rsidP="006D7D34"/>
    <w:p w14:paraId="06ABEA75" w14:textId="3549B1FE" w:rsidR="009C2D41" w:rsidRDefault="00982988" w:rsidP="006D7D34">
      <w:r w:rsidRPr="00D434F8">
        <w:rPr>
          <w:lang w:eastAsia="ja-JP"/>
        </w:rPr>
        <w:t xml:space="preserve">2.2.4.3 </w:t>
      </w:r>
      <w:r w:rsidRPr="00D434F8">
        <w:t xml:space="preserve">Terminate the exam after </w:t>
      </w:r>
      <w:r w:rsidR="00193626" w:rsidRPr="00D434F8">
        <w:t>assessing</w:t>
      </w:r>
      <w:r w:rsidRPr="00D434F8">
        <w:t xml:space="preserve"> sweating on all limbs</w:t>
      </w:r>
      <w:r w:rsidR="005131E3">
        <w:t>.</w:t>
      </w:r>
    </w:p>
    <w:p w14:paraId="5A76D03B" w14:textId="77777777" w:rsidR="005131E3" w:rsidRPr="00D434F8" w:rsidRDefault="005131E3" w:rsidP="006D7D34"/>
    <w:p w14:paraId="4CA9C7ED" w14:textId="18E174B4" w:rsidR="00DE2C56" w:rsidRDefault="00982988" w:rsidP="006D7D34">
      <w:r w:rsidRPr="00D434F8">
        <w:rPr>
          <w:lang w:eastAsia="ja-JP"/>
        </w:rPr>
        <w:t>2</w:t>
      </w:r>
      <w:r w:rsidR="00D402A2" w:rsidRPr="00D434F8">
        <w:rPr>
          <w:lang w:eastAsia="ja-JP"/>
        </w:rPr>
        <w:t>.</w:t>
      </w:r>
      <w:r w:rsidRPr="00D434F8">
        <w:rPr>
          <w:lang w:eastAsia="ja-JP"/>
        </w:rPr>
        <w:t>2</w:t>
      </w:r>
      <w:r w:rsidR="00D402A2" w:rsidRPr="00D434F8">
        <w:rPr>
          <w:lang w:eastAsia="ja-JP"/>
        </w:rPr>
        <w:t>.</w:t>
      </w:r>
      <w:r w:rsidR="008B6610" w:rsidRPr="00D434F8">
        <w:rPr>
          <w:lang w:eastAsia="ja-JP"/>
        </w:rPr>
        <w:t>4.4</w:t>
      </w:r>
      <w:r w:rsidRPr="00D434F8">
        <w:rPr>
          <w:lang w:eastAsia="ja-JP"/>
        </w:rPr>
        <w:t xml:space="preserve"> </w:t>
      </w:r>
      <w:r w:rsidRPr="00D434F8">
        <w:t>Evaluate the differences in sweating across various skin regions</w:t>
      </w:r>
      <w:r w:rsidR="00D402A2" w:rsidRPr="00D434F8">
        <w:t>,</w:t>
      </w:r>
      <w:r w:rsidRPr="00D434F8">
        <w:t xml:space="preserve"> including asymmetry and regional distribution</w:t>
      </w:r>
      <w:r w:rsidR="005131E3">
        <w:t>.</w:t>
      </w:r>
      <w:r w:rsidRPr="00D434F8">
        <w:t xml:space="preserve"> In the anhidrotic areas</w:t>
      </w:r>
      <w:r w:rsidR="00D402A2" w:rsidRPr="00D434F8">
        <w:t>,</w:t>
      </w:r>
      <w:r w:rsidRPr="00D434F8">
        <w:t xml:space="preserve"> leopard-like patches of preserved sweating</w:t>
      </w:r>
      <w:r w:rsidR="00D402A2" w:rsidRPr="00D434F8">
        <w:t>,</w:t>
      </w:r>
      <w:r w:rsidRPr="00D434F8">
        <w:t xml:space="preserve"> referred to as patchy sweating</w:t>
      </w:r>
      <w:r w:rsidR="00D402A2" w:rsidRPr="00D434F8">
        <w:t>,</w:t>
      </w:r>
      <w:r w:rsidRPr="00D434F8">
        <w:t xml:space="preserve"> are observed</w:t>
      </w:r>
      <w:r w:rsidR="00D402A2" w:rsidRPr="00D434F8">
        <w:t>.</w:t>
      </w:r>
      <w:r w:rsidRPr="00D434F8">
        <w:t xml:space="preserve"> In areas of hyperhidrosis</w:t>
      </w:r>
      <w:r w:rsidR="00D402A2" w:rsidRPr="00D434F8">
        <w:t>,</w:t>
      </w:r>
      <w:r w:rsidRPr="00D434F8">
        <w:t xml:space="preserve"> increased skin moisture and “beaded sweat” are observed</w:t>
      </w:r>
      <w:r w:rsidR="00D402A2" w:rsidRPr="00D434F8">
        <w:t>.</w:t>
      </w:r>
      <w:r w:rsidRPr="00D434F8">
        <w:t xml:space="preserve"> </w:t>
      </w:r>
    </w:p>
    <w:p w14:paraId="41E4DCE7" w14:textId="77777777" w:rsidR="005131E3" w:rsidRPr="00D434F8" w:rsidRDefault="005131E3" w:rsidP="006D7D34"/>
    <w:p w14:paraId="3B2F9C22" w14:textId="31138E85" w:rsidR="00673918" w:rsidRDefault="00982988" w:rsidP="006D7D34">
      <w:pPr>
        <w:rPr>
          <w:vertAlign w:val="superscript"/>
          <w:lang w:eastAsia="ja-JP"/>
        </w:rPr>
      </w:pPr>
      <w:r w:rsidRPr="00D434F8">
        <w:rPr>
          <w:lang w:eastAsia="ja-JP"/>
        </w:rPr>
        <w:t>2</w:t>
      </w:r>
      <w:r w:rsidR="00D402A2" w:rsidRPr="00D434F8">
        <w:rPr>
          <w:lang w:eastAsia="ja-JP"/>
        </w:rPr>
        <w:t>.</w:t>
      </w:r>
      <w:r w:rsidRPr="00D434F8">
        <w:rPr>
          <w:lang w:eastAsia="ja-JP"/>
        </w:rPr>
        <w:t>2</w:t>
      </w:r>
      <w:r w:rsidR="00D402A2" w:rsidRPr="00D434F8">
        <w:rPr>
          <w:lang w:eastAsia="ja-JP"/>
        </w:rPr>
        <w:t>.</w:t>
      </w:r>
      <w:r w:rsidR="0084313B" w:rsidRPr="00D434F8">
        <w:rPr>
          <w:lang w:eastAsia="ja-JP"/>
        </w:rPr>
        <w:t>5</w:t>
      </w:r>
      <w:r w:rsidR="00D402A2" w:rsidRPr="00D434F8">
        <w:rPr>
          <w:lang w:eastAsia="ja-JP"/>
        </w:rPr>
        <w:t>.</w:t>
      </w:r>
      <w:r w:rsidRPr="00D434F8">
        <w:rPr>
          <w:lang w:eastAsia="ja-JP"/>
        </w:rPr>
        <w:t xml:space="preserve"> </w:t>
      </w:r>
      <w:r w:rsidR="003710CB" w:rsidRPr="00D434F8">
        <w:rPr>
          <w:lang w:eastAsia="ja-JP"/>
        </w:rPr>
        <w:t>Finger</w:t>
      </w:r>
      <w:r w:rsidR="00DE2C56" w:rsidRPr="00D434F8">
        <w:t xml:space="preserve"> wrinkling </w:t>
      </w:r>
      <w:r w:rsidR="003710CB" w:rsidRPr="00D434F8">
        <w:rPr>
          <w:lang w:eastAsia="ja-JP"/>
        </w:rPr>
        <w:t>test</w:t>
      </w:r>
      <w:r w:rsidR="00123B7D" w:rsidRPr="00D434F8">
        <w:rPr>
          <w:lang w:eastAsia="ja-JP"/>
        </w:rPr>
        <w:t xml:space="preserve"> </w:t>
      </w:r>
      <w:r w:rsidR="00212C0C" w:rsidRPr="00D434F8">
        <w:rPr>
          <w:lang w:eastAsia="ja-JP"/>
        </w:rPr>
        <w:t>(Optional)</w:t>
      </w:r>
      <w:r w:rsidR="00B06FB0" w:rsidRPr="00D434F8">
        <w:rPr>
          <w:vertAlign w:val="superscript"/>
          <w:lang w:eastAsia="ja-JP"/>
        </w:rPr>
        <w:t>24,25</w:t>
      </w:r>
    </w:p>
    <w:p w14:paraId="605AB723" w14:textId="77777777" w:rsidR="005131E3" w:rsidRPr="00D434F8" w:rsidRDefault="005131E3" w:rsidP="006D7D34">
      <w:pPr>
        <w:rPr>
          <w:lang w:eastAsia="ja-JP"/>
        </w:rPr>
      </w:pPr>
    </w:p>
    <w:p w14:paraId="13F425DE" w14:textId="7F433DE5" w:rsidR="00B93AE4" w:rsidRDefault="005131E3" w:rsidP="006D7D34">
      <w:r>
        <w:rPr>
          <w:lang w:eastAsia="ja-JP"/>
        </w:rPr>
        <w:t xml:space="preserve">NOTE: This test evaluates autonomic nerve function surrounding </w:t>
      </w:r>
      <w:r w:rsidR="00982988" w:rsidRPr="00D434F8">
        <w:rPr>
          <w:lang w:eastAsia="ja-JP"/>
        </w:rPr>
        <w:t>the sweat glands</w:t>
      </w:r>
      <w:r w:rsidR="00982988" w:rsidRPr="00D434F8">
        <w:t>.</w:t>
      </w:r>
    </w:p>
    <w:p w14:paraId="4F792D70" w14:textId="77777777" w:rsidR="005131E3" w:rsidRPr="00D434F8" w:rsidRDefault="005131E3" w:rsidP="006D7D34">
      <w:pPr>
        <w:rPr>
          <w:lang w:eastAsia="ja-JP"/>
        </w:rPr>
      </w:pPr>
    </w:p>
    <w:p w14:paraId="2B9DB2CD" w14:textId="007169B9" w:rsidR="00DE2C56" w:rsidRDefault="00982988" w:rsidP="006D7D34">
      <w:r w:rsidRPr="00D434F8">
        <w:rPr>
          <w:lang w:eastAsia="ja-JP"/>
        </w:rPr>
        <w:t>2</w:t>
      </w:r>
      <w:r w:rsidR="00D402A2" w:rsidRPr="00D434F8">
        <w:rPr>
          <w:lang w:eastAsia="ja-JP"/>
        </w:rPr>
        <w:t>.</w:t>
      </w:r>
      <w:r w:rsidRPr="00D434F8">
        <w:rPr>
          <w:lang w:eastAsia="ja-JP"/>
        </w:rPr>
        <w:t>2</w:t>
      </w:r>
      <w:r w:rsidR="00D402A2" w:rsidRPr="00D434F8">
        <w:rPr>
          <w:lang w:eastAsia="ja-JP"/>
        </w:rPr>
        <w:t>.</w:t>
      </w:r>
      <w:r w:rsidR="0084313B" w:rsidRPr="00D434F8">
        <w:rPr>
          <w:lang w:eastAsia="ja-JP"/>
        </w:rPr>
        <w:t>5</w:t>
      </w:r>
      <w:r w:rsidR="00D402A2" w:rsidRPr="00D434F8">
        <w:rPr>
          <w:lang w:eastAsia="ja-JP"/>
        </w:rPr>
        <w:t>.</w:t>
      </w:r>
      <w:r w:rsidRPr="00D434F8">
        <w:rPr>
          <w:lang w:eastAsia="ja-JP"/>
        </w:rPr>
        <w:t xml:space="preserve">1 </w:t>
      </w:r>
      <w:r w:rsidRPr="00D434F8">
        <w:t xml:space="preserve">Immerse the patient’s hand in </w:t>
      </w:r>
      <w:r w:rsidR="005131E3">
        <w:t xml:space="preserve">40 °C </w:t>
      </w:r>
      <w:r w:rsidR="00DE561A" w:rsidRPr="00D434F8">
        <w:t>water for</w:t>
      </w:r>
      <w:r w:rsidRPr="00D434F8">
        <w:t xml:space="preserve"> 30 min</w:t>
      </w:r>
      <w:r w:rsidR="00D402A2" w:rsidRPr="00D434F8">
        <w:t>.</w:t>
      </w:r>
      <w:r w:rsidRPr="00D434F8">
        <w:t xml:space="preserve"> </w:t>
      </w:r>
    </w:p>
    <w:p w14:paraId="31668370" w14:textId="77777777" w:rsidR="005131E3" w:rsidRPr="00D434F8" w:rsidRDefault="005131E3" w:rsidP="006D7D34"/>
    <w:p w14:paraId="5BE12CF3" w14:textId="185CF6A6" w:rsidR="00DE2C56" w:rsidRDefault="00982988" w:rsidP="006D7D34">
      <w:r w:rsidRPr="00D434F8">
        <w:rPr>
          <w:lang w:eastAsia="ja-JP"/>
        </w:rPr>
        <w:t>2</w:t>
      </w:r>
      <w:r w:rsidR="00D402A2" w:rsidRPr="00D434F8">
        <w:rPr>
          <w:lang w:eastAsia="ja-JP"/>
        </w:rPr>
        <w:t>.</w:t>
      </w:r>
      <w:r w:rsidRPr="00D434F8">
        <w:rPr>
          <w:lang w:eastAsia="ja-JP"/>
        </w:rPr>
        <w:t>2</w:t>
      </w:r>
      <w:r w:rsidR="00D402A2" w:rsidRPr="00D434F8">
        <w:rPr>
          <w:lang w:eastAsia="ja-JP"/>
        </w:rPr>
        <w:t>.</w:t>
      </w:r>
      <w:r w:rsidR="0084313B" w:rsidRPr="00D434F8">
        <w:rPr>
          <w:lang w:eastAsia="ja-JP"/>
        </w:rPr>
        <w:t>5</w:t>
      </w:r>
      <w:r w:rsidR="00D402A2" w:rsidRPr="00D434F8">
        <w:rPr>
          <w:lang w:eastAsia="ja-JP"/>
        </w:rPr>
        <w:t>.</w:t>
      </w:r>
      <w:r w:rsidRPr="00D434F8">
        <w:rPr>
          <w:lang w:eastAsia="ja-JP"/>
        </w:rPr>
        <w:t xml:space="preserve">2 </w:t>
      </w:r>
      <w:r w:rsidRPr="00D434F8">
        <w:t xml:space="preserve">Assess the degree of finger wrinkling on </w:t>
      </w:r>
      <w:r w:rsidR="005131E3">
        <w:t xml:space="preserve">all </w:t>
      </w:r>
      <w:r w:rsidRPr="00D434F8">
        <w:t>10 fingers</w:t>
      </w:r>
      <w:r w:rsidR="00D402A2" w:rsidRPr="00D434F8">
        <w:t>.</w:t>
      </w:r>
      <w:r w:rsidRPr="00D434F8">
        <w:t xml:space="preserve"> </w:t>
      </w:r>
    </w:p>
    <w:p w14:paraId="41E7E97C" w14:textId="77777777" w:rsidR="005131E3" w:rsidRPr="00D434F8" w:rsidRDefault="005131E3" w:rsidP="006D7D34"/>
    <w:p w14:paraId="7AD4DC5A" w14:textId="5433B9B4" w:rsidR="00783963" w:rsidRDefault="00982988" w:rsidP="006D7D34">
      <w:pPr>
        <w:rPr>
          <w:lang w:eastAsia="ja-JP"/>
        </w:rPr>
      </w:pPr>
      <w:r w:rsidRPr="00D434F8">
        <w:rPr>
          <w:lang w:eastAsia="ja-JP"/>
        </w:rPr>
        <w:t>2</w:t>
      </w:r>
      <w:r w:rsidR="00D402A2" w:rsidRPr="00D434F8">
        <w:rPr>
          <w:lang w:eastAsia="ja-JP"/>
        </w:rPr>
        <w:t>.</w:t>
      </w:r>
      <w:r w:rsidRPr="00D434F8">
        <w:rPr>
          <w:lang w:eastAsia="ja-JP"/>
        </w:rPr>
        <w:t>2</w:t>
      </w:r>
      <w:r w:rsidR="00D402A2" w:rsidRPr="00D434F8">
        <w:rPr>
          <w:lang w:eastAsia="ja-JP"/>
        </w:rPr>
        <w:t>.</w:t>
      </w:r>
      <w:r w:rsidR="0084313B" w:rsidRPr="00D434F8">
        <w:rPr>
          <w:lang w:eastAsia="ja-JP"/>
        </w:rPr>
        <w:t>5</w:t>
      </w:r>
      <w:r w:rsidR="00D402A2" w:rsidRPr="00D434F8">
        <w:rPr>
          <w:lang w:eastAsia="ja-JP"/>
        </w:rPr>
        <w:t>.</w:t>
      </w:r>
      <w:r w:rsidRPr="00D434F8">
        <w:rPr>
          <w:lang w:eastAsia="ja-JP"/>
        </w:rPr>
        <w:t xml:space="preserve">3 </w:t>
      </w:r>
      <w:r w:rsidR="00A17377" w:rsidRPr="00D434F8">
        <w:rPr>
          <w:lang w:eastAsia="ja-JP"/>
        </w:rPr>
        <w:t>Grade the result on the fingertips according to the following scale</w:t>
      </w:r>
      <w:r w:rsidR="00B06FB0" w:rsidRPr="00D434F8">
        <w:rPr>
          <w:vertAlign w:val="superscript"/>
          <w:lang w:eastAsia="ja-JP"/>
        </w:rPr>
        <w:t>25</w:t>
      </w:r>
      <w:r w:rsidR="00A17377" w:rsidRPr="00D434F8">
        <w:rPr>
          <w:lang w:eastAsia="ja-JP"/>
        </w:rPr>
        <w:t>: Grade 0</w:t>
      </w:r>
      <w:r w:rsidR="00D7165D">
        <w:rPr>
          <w:lang w:eastAsia="ja-JP"/>
        </w:rPr>
        <w:t>- n</w:t>
      </w:r>
      <w:r w:rsidR="00A17377" w:rsidRPr="00D434F8">
        <w:rPr>
          <w:lang w:eastAsia="ja-JP"/>
        </w:rPr>
        <w:t>o evidence of skin wrinkling; Grade 1</w:t>
      </w:r>
      <w:r w:rsidR="00D7165D">
        <w:rPr>
          <w:lang w:eastAsia="ja-JP"/>
        </w:rPr>
        <w:t>-</w:t>
      </w:r>
      <w:r w:rsidR="00A17377" w:rsidRPr="00D434F8">
        <w:rPr>
          <w:lang w:eastAsia="ja-JP"/>
        </w:rPr>
        <w:t xml:space="preserve"> </w:t>
      </w:r>
      <w:r w:rsidR="00D7165D">
        <w:rPr>
          <w:lang w:eastAsia="ja-JP"/>
        </w:rPr>
        <w:t>skin n</w:t>
      </w:r>
      <w:r w:rsidR="00A17377" w:rsidRPr="00D434F8">
        <w:rPr>
          <w:lang w:eastAsia="ja-JP"/>
        </w:rPr>
        <w:t>ot completely smooth; Grade 2</w:t>
      </w:r>
      <w:r w:rsidR="00D7165D">
        <w:rPr>
          <w:lang w:eastAsia="ja-JP"/>
        </w:rPr>
        <w:t>-</w:t>
      </w:r>
      <w:r w:rsidR="00A17377" w:rsidRPr="00D434F8">
        <w:rPr>
          <w:lang w:eastAsia="ja-JP"/>
        </w:rPr>
        <w:t xml:space="preserve"> </w:t>
      </w:r>
      <w:r w:rsidR="00D7165D">
        <w:rPr>
          <w:lang w:eastAsia="ja-JP"/>
        </w:rPr>
        <w:t>t</w:t>
      </w:r>
      <w:r w:rsidR="00A17377" w:rsidRPr="00D434F8">
        <w:rPr>
          <w:lang w:eastAsia="ja-JP"/>
        </w:rPr>
        <w:t xml:space="preserve">wo or </w:t>
      </w:r>
      <w:r w:rsidR="002538A7" w:rsidRPr="00D434F8">
        <w:rPr>
          <w:lang w:eastAsia="ja-JP"/>
        </w:rPr>
        <w:t>fewer</w:t>
      </w:r>
      <w:r w:rsidR="00A17377" w:rsidRPr="00D434F8">
        <w:rPr>
          <w:lang w:eastAsia="ja-JP"/>
        </w:rPr>
        <w:t xml:space="preserve"> line</w:t>
      </w:r>
      <w:r w:rsidR="002538A7" w:rsidRPr="00D434F8">
        <w:rPr>
          <w:lang w:eastAsia="ja-JP"/>
        </w:rPr>
        <w:t>s</w:t>
      </w:r>
      <w:r w:rsidR="00A17377" w:rsidRPr="00D434F8">
        <w:rPr>
          <w:lang w:eastAsia="ja-JP"/>
        </w:rPr>
        <w:t xml:space="preserve"> of wrinkling; Grade 3</w:t>
      </w:r>
      <w:r w:rsidR="00D7165D">
        <w:rPr>
          <w:lang w:eastAsia="ja-JP"/>
        </w:rPr>
        <w:t>- t</w:t>
      </w:r>
      <w:r w:rsidR="00A17377" w:rsidRPr="00D434F8">
        <w:rPr>
          <w:lang w:eastAsia="ja-JP"/>
        </w:rPr>
        <w:t xml:space="preserve">hree or more </w:t>
      </w:r>
      <w:r w:rsidR="00D7165D">
        <w:rPr>
          <w:lang w:eastAsia="ja-JP"/>
        </w:rPr>
        <w:t>wrinkle lines</w:t>
      </w:r>
      <w:r w:rsidR="00A17377" w:rsidRPr="00D434F8">
        <w:rPr>
          <w:lang w:eastAsia="ja-JP"/>
        </w:rPr>
        <w:t>; Grade 4</w:t>
      </w:r>
      <w:r w:rsidR="00D7165D">
        <w:rPr>
          <w:lang w:eastAsia="ja-JP"/>
        </w:rPr>
        <w:t>-</w:t>
      </w:r>
      <w:r w:rsidR="00A17377" w:rsidRPr="00D434F8">
        <w:rPr>
          <w:lang w:eastAsia="ja-JP"/>
        </w:rPr>
        <w:t xml:space="preserve"> </w:t>
      </w:r>
      <w:r w:rsidR="00D7165D">
        <w:rPr>
          <w:lang w:eastAsia="ja-JP"/>
        </w:rPr>
        <w:t>w</w:t>
      </w:r>
      <w:r w:rsidR="00A17377" w:rsidRPr="00D434F8">
        <w:rPr>
          <w:lang w:eastAsia="ja-JP"/>
        </w:rPr>
        <w:t>rinkling completely distorting the pulp of the finger</w:t>
      </w:r>
      <w:r w:rsidR="00D7165D">
        <w:rPr>
          <w:lang w:eastAsia="ja-JP"/>
        </w:rPr>
        <w:t>. C</w:t>
      </w:r>
      <w:r w:rsidR="00DE2C56" w:rsidRPr="00D434F8">
        <w:t xml:space="preserve">ompare the </w:t>
      </w:r>
      <w:r w:rsidR="00D7165D">
        <w:t xml:space="preserve">grades between the </w:t>
      </w:r>
      <w:r w:rsidR="00DE2C56" w:rsidRPr="00D434F8">
        <w:t>left and right</w:t>
      </w:r>
      <w:r w:rsidR="00D7165D">
        <w:t xml:space="preserve"> hands</w:t>
      </w:r>
      <w:r w:rsidR="00DE2C56" w:rsidRPr="00D434F8">
        <w:rPr>
          <w:vertAlign w:val="superscript"/>
        </w:rPr>
        <w:t xml:space="preserve"> </w:t>
      </w:r>
      <w:r w:rsidR="0084313B" w:rsidRPr="00D434F8">
        <w:rPr>
          <w:lang w:eastAsia="ja-JP"/>
        </w:rPr>
        <w:t>(</w:t>
      </w:r>
      <w:r w:rsidR="0084313B" w:rsidRPr="00DE561A">
        <w:rPr>
          <w:b/>
          <w:bCs/>
          <w:lang w:eastAsia="ja-JP"/>
        </w:rPr>
        <w:t>Figure 2</w:t>
      </w:r>
      <w:r w:rsidR="0084313B" w:rsidRPr="00D434F8">
        <w:rPr>
          <w:lang w:eastAsia="ja-JP"/>
        </w:rPr>
        <w:t>)</w:t>
      </w:r>
      <w:r w:rsidR="00D7165D">
        <w:rPr>
          <w:lang w:eastAsia="ja-JP"/>
        </w:rPr>
        <w:t>.</w:t>
      </w:r>
    </w:p>
    <w:p w14:paraId="17F56185" w14:textId="77777777" w:rsidR="00D7165D" w:rsidRPr="00D434F8" w:rsidRDefault="00D7165D" w:rsidP="006D7D34"/>
    <w:p w14:paraId="026A8FC0" w14:textId="1C82714C" w:rsidR="00805CBF" w:rsidRPr="00D434F8" w:rsidRDefault="00982988" w:rsidP="006D7D34">
      <w:pPr>
        <w:rPr>
          <w:lang w:eastAsia="ja-JP"/>
        </w:rPr>
      </w:pPr>
      <w:r w:rsidRPr="00D434F8">
        <w:rPr>
          <w:lang w:eastAsia="ja-JP"/>
        </w:rPr>
        <w:t>N</w:t>
      </w:r>
      <w:r w:rsidR="00D7165D">
        <w:rPr>
          <w:lang w:eastAsia="ja-JP"/>
        </w:rPr>
        <w:t>OTE</w:t>
      </w:r>
      <w:r w:rsidRPr="00D434F8">
        <w:rPr>
          <w:lang w:eastAsia="ja-JP"/>
        </w:rPr>
        <w:t>: This test is susceptible to factors such as skin condition</w:t>
      </w:r>
      <w:r w:rsidRPr="00D434F8">
        <w:rPr>
          <w:rFonts w:eastAsia="ＭＳ 明朝"/>
          <w:lang w:eastAsia="ja-JP"/>
        </w:rPr>
        <w:t xml:space="preserve">s and should therefore be </w:t>
      </w:r>
      <w:r w:rsidRPr="00D434F8">
        <w:rPr>
          <w:rFonts w:eastAsia="ＭＳ 明朝"/>
          <w:lang w:eastAsia="ja-JP"/>
        </w:rPr>
        <w:lastRenderedPageBreak/>
        <w:t>considered as a supplementary examination</w:t>
      </w:r>
      <w:r w:rsidR="007C29A6" w:rsidRPr="00D434F8">
        <w:rPr>
          <w:rFonts w:eastAsia="ＭＳ 明朝"/>
          <w:lang w:eastAsia="ja-JP"/>
        </w:rPr>
        <w:t xml:space="preserve"> only</w:t>
      </w:r>
      <w:r w:rsidRPr="00D434F8">
        <w:rPr>
          <w:rFonts w:eastAsia="ＭＳ 明朝"/>
          <w:lang w:eastAsia="ja-JP"/>
        </w:rPr>
        <w:t>.</w:t>
      </w:r>
    </w:p>
    <w:p w14:paraId="04812C1B" w14:textId="32170EFA" w:rsidR="00DE2C56" w:rsidRPr="00D434F8" w:rsidRDefault="00DE2C56" w:rsidP="006D7D34"/>
    <w:p w14:paraId="6A85AF98" w14:textId="6D5177E4" w:rsidR="00DE2C56" w:rsidRDefault="00982988" w:rsidP="006D7D34">
      <w:pPr>
        <w:rPr>
          <w:b/>
          <w:bCs/>
        </w:rPr>
      </w:pPr>
      <w:r w:rsidRPr="00D434F8">
        <w:rPr>
          <w:b/>
          <w:bCs/>
        </w:rPr>
        <w:t>2</w:t>
      </w:r>
      <w:r w:rsidR="00D402A2" w:rsidRPr="00D434F8">
        <w:rPr>
          <w:b/>
          <w:bCs/>
        </w:rPr>
        <w:t>.</w:t>
      </w:r>
      <w:r w:rsidRPr="00D434F8">
        <w:rPr>
          <w:b/>
          <w:bCs/>
        </w:rPr>
        <w:t>3</w:t>
      </w:r>
      <w:r w:rsidR="00D402A2" w:rsidRPr="00D434F8">
        <w:rPr>
          <w:b/>
          <w:bCs/>
        </w:rPr>
        <w:t>.</w:t>
      </w:r>
      <w:r w:rsidRPr="00D434F8">
        <w:rPr>
          <w:b/>
          <w:bCs/>
        </w:rPr>
        <w:t xml:space="preserve"> Urinary function assessment </w:t>
      </w:r>
    </w:p>
    <w:p w14:paraId="69E3147A" w14:textId="77777777" w:rsidR="00D7165D" w:rsidRPr="00D434F8" w:rsidRDefault="00D7165D" w:rsidP="006D7D34">
      <w:pPr>
        <w:rPr>
          <w:b/>
          <w:bCs/>
        </w:rPr>
      </w:pPr>
    </w:p>
    <w:p w14:paraId="610FAE39" w14:textId="62601F4F" w:rsidR="00647611" w:rsidRDefault="00982988" w:rsidP="006D7D34">
      <w:r w:rsidRPr="00D434F8">
        <w:t>2</w:t>
      </w:r>
      <w:r w:rsidR="00D402A2" w:rsidRPr="00D434F8">
        <w:t>.</w:t>
      </w:r>
      <w:r w:rsidRPr="00D434F8">
        <w:t>3</w:t>
      </w:r>
      <w:r w:rsidR="00D402A2" w:rsidRPr="00D434F8">
        <w:t>.</w:t>
      </w:r>
      <w:r w:rsidRPr="00D434F8">
        <w:t>1 Medical interview</w:t>
      </w:r>
      <w:r w:rsidR="00DF6B20" w:rsidRPr="00D434F8">
        <w:rPr>
          <w:lang w:eastAsia="ja-JP"/>
        </w:rPr>
        <w:t xml:space="preserve"> (Core)</w:t>
      </w:r>
      <w:r w:rsidRPr="00D434F8">
        <w:t xml:space="preserve"> </w:t>
      </w:r>
    </w:p>
    <w:p w14:paraId="531F5F70" w14:textId="77777777" w:rsidR="00D7165D" w:rsidRPr="00D434F8" w:rsidRDefault="00D7165D" w:rsidP="006D7D34">
      <w:pPr>
        <w:rPr>
          <w:lang w:eastAsia="ja-JP"/>
        </w:rPr>
      </w:pPr>
    </w:p>
    <w:p w14:paraId="65BE417D" w14:textId="16B1243E" w:rsidR="007E51A3" w:rsidRDefault="00982988" w:rsidP="006D7D34">
      <w:pPr>
        <w:rPr>
          <w:lang w:eastAsia="ja-JP"/>
        </w:rPr>
      </w:pPr>
      <w:r w:rsidRPr="00D434F8">
        <w:rPr>
          <w:lang w:eastAsia="ja-JP"/>
        </w:rPr>
        <w:t>2</w:t>
      </w:r>
      <w:r w:rsidR="00D402A2" w:rsidRPr="00D434F8">
        <w:rPr>
          <w:lang w:eastAsia="ja-JP"/>
        </w:rPr>
        <w:t>.</w:t>
      </w:r>
      <w:r w:rsidRPr="00D434F8">
        <w:rPr>
          <w:lang w:eastAsia="ja-JP"/>
        </w:rPr>
        <w:t>3</w:t>
      </w:r>
      <w:r w:rsidR="00D402A2" w:rsidRPr="00D434F8">
        <w:rPr>
          <w:lang w:eastAsia="ja-JP"/>
        </w:rPr>
        <w:t>.</w:t>
      </w:r>
      <w:r w:rsidRPr="00D434F8">
        <w:rPr>
          <w:lang w:eastAsia="ja-JP"/>
        </w:rPr>
        <w:t>1</w:t>
      </w:r>
      <w:r w:rsidR="00D402A2" w:rsidRPr="00D434F8">
        <w:rPr>
          <w:lang w:eastAsia="ja-JP"/>
        </w:rPr>
        <w:t>.</w:t>
      </w:r>
      <w:r w:rsidRPr="00D434F8">
        <w:rPr>
          <w:lang w:eastAsia="ja-JP"/>
        </w:rPr>
        <w:t xml:space="preserve">1 </w:t>
      </w:r>
      <w:r w:rsidR="002A3D9E" w:rsidRPr="00D434F8">
        <w:rPr>
          <w:lang w:eastAsia="ja-JP"/>
        </w:rPr>
        <w:t>U</w:t>
      </w:r>
      <w:r w:rsidRPr="00D434F8">
        <w:rPr>
          <w:lang w:eastAsia="ja-JP"/>
        </w:rPr>
        <w:t>rine storage</w:t>
      </w:r>
    </w:p>
    <w:p w14:paraId="08727EF9" w14:textId="77777777" w:rsidR="00D7165D" w:rsidRPr="00D434F8" w:rsidRDefault="00D7165D" w:rsidP="006D7D34">
      <w:pPr>
        <w:rPr>
          <w:lang w:eastAsia="ja-JP"/>
        </w:rPr>
      </w:pPr>
    </w:p>
    <w:p w14:paraId="3585E3A8" w14:textId="722A5744" w:rsidR="00AD3047" w:rsidRPr="00D434F8"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Pr="00D434F8">
        <w:rPr>
          <w:lang w:eastAsia="ja-JP"/>
        </w:rPr>
        <w:t>1</w:t>
      </w:r>
      <w:r w:rsidR="00D402A2" w:rsidRPr="00D434F8">
        <w:rPr>
          <w:lang w:eastAsia="ja-JP"/>
        </w:rPr>
        <w:t>.</w:t>
      </w:r>
      <w:r w:rsidRPr="00D434F8">
        <w:rPr>
          <w:lang w:eastAsia="ja-JP"/>
        </w:rPr>
        <w:t>1</w:t>
      </w:r>
      <w:r w:rsidR="00D402A2" w:rsidRPr="00D434F8">
        <w:rPr>
          <w:lang w:eastAsia="ja-JP"/>
        </w:rPr>
        <w:t>.</w:t>
      </w:r>
      <w:r w:rsidR="007E51A3" w:rsidRPr="00D434F8">
        <w:rPr>
          <w:lang w:eastAsia="ja-JP"/>
        </w:rPr>
        <w:t>1</w:t>
      </w:r>
      <w:r w:rsidR="00D7165D">
        <w:rPr>
          <w:lang w:eastAsia="ja-JP"/>
        </w:rPr>
        <w:t xml:space="preserve"> </w:t>
      </w:r>
      <w:r w:rsidRPr="00D434F8">
        <w:rPr>
          <w:lang w:eastAsia="ja-JP"/>
        </w:rPr>
        <w:t>Confirm</w:t>
      </w:r>
      <w:r w:rsidR="00DE2C56" w:rsidRPr="00D434F8">
        <w:t xml:space="preserve"> urinary frequency</w:t>
      </w:r>
      <w:r w:rsidRPr="00D434F8">
        <w:rPr>
          <w:lang w:eastAsia="ja-JP"/>
        </w:rPr>
        <w:t xml:space="preserve"> </w:t>
      </w:r>
      <w:r w:rsidR="003445E8" w:rsidRPr="00D434F8">
        <w:rPr>
          <w:lang w:eastAsia="ja-JP"/>
        </w:rPr>
        <w:t>during the day</w:t>
      </w:r>
      <w:r w:rsidR="00D7165D">
        <w:rPr>
          <w:lang w:eastAsia="ja-JP"/>
        </w:rPr>
        <w:t>time</w:t>
      </w:r>
      <w:r w:rsidRPr="00D434F8">
        <w:rPr>
          <w:lang w:eastAsia="ja-JP"/>
        </w:rPr>
        <w:t xml:space="preserve"> and </w:t>
      </w:r>
      <w:r w:rsidR="00D7165D">
        <w:rPr>
          <w:lang w:eastAsia="ja-JP"/>
        </w:rPr>
        <w:t>nighttime</w:t>
      </w:r>
      <w:r w:rsidR="00D402A2" w:rsidRPr="00D434F8">
        <w:rPr>
          <w:lang w:eastAsia="ja-JP"/>
        </w:rPr>
        <w:t>.</w:t>
      </w:r>
      <w:r w:rsidR="00DE2C56" w:rsidRPr="00D434F8">
        <w:t xml:space="preserve"> </w:t>
      </w:r>
      <w:r w:rsidR="00D7165D">
        <w:br/>
      </w:r>
    </w:p>
    <w:p w14:paraId="716D6122" w14:textId="6EE3DC0D" w:rsidR="00647611"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Pr="00D434F8">
        <w:rPr>
          <w:lang w:eastAsia="ja-JP"/>
        </w:rPr>
        <w:t>1</w:t>
      </w:r>
      <w:r w:rsidR="00D402A2" w:rsidRPr="00D434F8">
        <w:rPr>
          <w:lang w:eastAsia="ja-JP"/>
        </w:rPr>
        <w:t>.</w:t>
      </w:r>
      <w:r w:rsidR="007E51A3" w:rsidRPr="00D434F8">
        <w:rPr>
          <w:lang w:eastAsia="ja-JP"/>
        </w:rPr>
        <w:t>1</w:t>
      </w:r>
      <w:r w:rsidR="00D402A2" w:rsidRPr="00D434F8">
        <w:rPr>
          <w:lang w:eastAsia="ja-JP"/>
        </w:rPr>
        <w:t>.</w:t>
      </w:r>
      <w:r w:rsidRPr="00D434F8">
        <w:rPr>
          <w:lang w:eastAsia="ja-JP"/>
        </w:rPr>
        <w:t xml:space="preserve">2 </w:t>
      </w:r>
      <w:r w:rsidRPr="00D434F8">
        <w:rPr>
          <w:rFonts w:eastAsia="游明朝"/>
          <w:lang w:eastAsia="ja-JP"/>
        </w:rPr>
        <w:t xml:space="preserve">Confirm </w:t>
      </w:r>
      <w:r w:rsidR="00DE2C56" w:rsidRPr="00D434F8">
        <w:rPr>
          <w:rFonts w:eastAsia="游明朝"/>
        </w:rPr>
        <w:t>whether the frequency is bothersome</w:t>
      </w:r>
      <w:r w:rsidR="00D402A2" w:rsidRPr="00D434F8">
        <w:rPr>
          <w:rFonts w:eastAsia="游明朝"/>
        </w:rPr>
        <w:t>.</w:t>
      </w:r>
      <w:r w:rsidR="00DE2C56" w:rsidRPr="00D434F8">
        <w:t xml:space="preserve"> </w:t>
      </w:r>
    </w:p>
    <w:p w14:paraId="5DC9E810" w14:textId="77777777" w:rsidR="00D7165D" w:rsidRPr="00D434F8" w:rsidRDefault="00D7165D" w:rsidP="006D7D34"/>
    <w:p w14:paraId="037D6A1D" w14:textId="40B85AED" w:rsidR="00D7165D" w:rsidRDefault="00982988" w:rsidP="006D7D34">
      <w:r w:rsidRPr="00D434F8">
        <w:rPr>
          <w:lang w:eastAsia="ja-JP"/>
        </w:rPr>
        <w:t>N</w:t>
      </w:r>
      <w:r w:rsidR="00D7165D">
        <w:rPr>
          <w:lang w:eastAsia="ja-JP"/>
        </w:rPr>
        <w:t>OTE</w:t>
      </w:r>
      <w:r w:rsidRPr="00D434F8">
        <w:rPr>
          <w:lang w:eastAsia="ja-JP"/>
        </w:rPr>
        <w:t>:</w:t>
      </w:r>
      <w:r w:rsidR="00647611" w:rsidRPr="00D434F8">
        <w:rPr>
          <w:lang w:eastAsia="ja-JP"/>
        </w:rPr>
        <w:t xml:space="preserve"> </w:t>
      </w:r>
      <w:r w:rsidR="00DE2C56" w:rsidRPr="00D434F8">
        <w:t>In daily urination</w:t>
      </w:r>
      <w:r w:rsidR="00D402A2" w:rsidRPr="00D434F8">
        <w:t>,</w:t>
      </w:r>
      <w:r w:rsidR="00DE2C56" w:rsidRPr="00D434F8">
        <w:t xml:space="preserve"> </w:t>
      </w:r>
      <w:r w:rsidR="008C4ED6" w:rsidRPr="00D434F8">
        <w:rPr>
          <w:lang w:eastAsia="ja-JP"/>
        </w:rPr>
        <w:t>more than 8</w:t>
      </w:r>
      <w:r w:rsidR="00DE2C56" w:rsidRPr="00D434F8">
        <w:t xml:space="preserve"> times a day is a criterion </w:t>
      </w:r>
      <w:r w:rsidR="008C4ED6" w:rsidRPr="00D434F8">
        <w:rPr>
          <w:lang w:eastAsia="ja-JP"/>
        </w:rPr>
        <w:t>for lowering</w:t>
      </w:r>
      <w:r w:rsidR="00DE2C56" w:rsidRPr="00D434F8">
        <w:t xml:space="preserve"> </w:t>
      </w:r>
      <w:r w:rsidR="00DE2C56" w:rsidRPr="00D434F8">
        <w:rPr>
          <w:rFonts w:eastAsia="游明朝"/>
        </w:rPr>
        <w:t xml:space="preserve">the </w:t>
      </w:r>
      <w:r w:rsidR="00DE2C56" w:rsidRPr="00D434F8">
        <w:t>quality of life (QOL)</w:t>
      </w:r>
      <w:r w:rsidR="00B06FB0" w:rsidRPr="00D434F8">
        <w:rPr>
          <w:vertAlign w:val="superscript"/>
          <w:lang w:eastAsia="ja-JP"/>
        </w:rPr>
        <w:t>26,27</w:t>
      </w:r>
      <w:r w:rsidR="00D402A2" w:rsidRPr="00D434F8">
        <w:t>.</w:t>
      </w:r>
      <w:r w:rsidR="00DE2C56" w:rsidRPr="00D434F8">
        <w:t xml:space="preserve"> At night</w:t>
      </w:r>
      <w:r w:rsidR="00D402A2" w:rsidRPr="00D434F8">
        <w:t>,</w:t>
      </w:r>
      <w:r w:rsidR="00DE2C56" w:rsidRPr="00D434F8">
        <w:t xml:space="preserve"> urination (more than two voids per night) negatively affects the QOL</w:t>
      </w:r>
      <w:r w:rsidR="00B06FB0" w:rsidRPr="00D434F8">
        <w:rPr>
          <w:vertAlign w:val="superscript"/>
          <w:lang w:eastAsia="ja-JP"/>
        </w:rPr>
        <w:t>28</w:t>
      </w:r>
      <w:r w:rsidR="00D402A2" w:rsidRPr="00D434F8">
        <w:t>.</w:t>
      </w:r>
      <w:r w:rsidR="00DE2C56" w:rsidRPr="00D434F8">
        <w:t xml:space="preserve"> </w:t>
      </w:r>
    </w:p>
    <w:p w14:paraId="0C0C0465" w14:textId="77777777" w:rsidR="00D7165D" w:rsidRDefault="00D7165D" w:rsidP="006D7D34"/>
    <w:p w14:paraId="6F17058C" w14:textId="433C8314" w:rsidR="00AD3047"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Pr="00D434F8">
        <w:rPr>
          <w:lang w:eastAsia="ja-JP"/>
        </w:rPr>
        <w:t>1</w:t>
      </w:r>
      <w:r w:rsidR="00D402A2" w:rsidRPr="00D434F8">
        <w:rPr>
          <w:lang w:eastAsia="ja-JP"/>
        </w:rPr>
        <w:t>.</w:t>
      </w:r>
      <w:r w:rsidR="007E51A3" w:rsidRPr="00D434F8">
        <w:rPr>
          <w:lang w:eastAsia="ja-JP"/>
        </w:rPr>
        <w:t>1</w:t>
      </w:r>
      <w:r w:rsidR="00D402A2" w:rsidRPr="00D434F8">
        <w:rPr>
          <w:lang w:eastAsia="ja-JP"/>
        </w:rPr>
        <w:t>.</w:t>
      </w:r>
      <w:r w:rsidRPr="00D434F8">
        <w:rPr>
          <w:lang w:eastAsia="ja-JP"/>
        </w:rPr>
        <w:t>3 Confirm u</w:t>
      </w:r>
      <w:r w:rsidR="00DE2C56" w:rsidRPr="00D434F8">
        <w:t>rinary urgency</w:t>
      </w:r>
      <w:r w:rsidR="00D402A2" w:rsidRPr="00D434F8">
        <w:rPr>
          <w:lang w:eastAsia="ja-JP"/>
        </w:rPr>
        <w:t>,</w:t>
      </w:r>
      <w:r w:rsidR="00DE2C56" w:rsidRPr="00D434F8">
        <w:t xml:space="preserve"> </w:t>
      </w:r>
      <w:r w:rsidRPr="00D434F8">
        <w:rPr>
          <w:lang w:eastAsia="ja-JP"/>
        </w:rPr>
        <w:t xml:space="preserve">which </w:t>
      </w:r>
      <w:r w:rsidR="00DE2C56" w:rsidRPr="00D434F8">
        <w:t>is a sudden and unbearable urge</w:t>
      </w:r>
      <w:r w:rsidR="00D402A2" w:rsidRPr="00D434F8">
        <w:t>.</w:t>
      </w:r>
      <w:r w:rsidR="00DE2C56" w:rsidRPr="00D434F8">
        <w:t xml:space="preserve"> </w:t>
      </w:r>
    </w:p>
    <w:p w14:paraId="31D7D91A" w14:textId="77777777" w:rsidR="00D7165D" w:rsidRPr="00D434F8" w:rsidRDefault="00D7165D" w:rsidP="006D7D34"/>
    <w:p w14:paraId="29A7F740" w14:textId="6FEBDABB" w:rsidR="00DE2C56"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Pr="00D434F8">
        <w:rPr>
          <w:lang w:eastAsia="ja-JP"/>
        </w:rPr>
        <w:t>1</w:t>
      </w:r>
      <w:r w:rsidR="00D402A2" w:rsidRPr="00D434F8">
        <w:rPr>
          <w:lang w:eastAsia="ja-JP"/>
        </w:rPr>
        <w:t>.</w:t>
      </w:r>
      <w:r w:rsidR="007E51A3" w:rsidRPr="00D434F8">
        <w:rPr>
          <w:lang w:eastAsia="ja-JP"/>
        </w:rPr>
        <w:t>1</w:t>
      </w:r>
      <w:r w:rsidR="00D402A2" w:rsidRPr="00D434F8">
        <w:rPr>
          <w:lang w:eastAsia="ja-JP"/>
        </w:rPr>
        <w:t>.</w:t>
      </w:r>
      <w:r w:rsidRPr="00D434F8">
        <w:rPr>
          <w:lang w:eastAsia="ja-JP"/>
        </w:rPr>
        <w:t>4 Confirm u</w:t>
      </w:r>
      <w:r w:rsidRPr="00D434F8">
        <w:t>rinary incontinence</w:t>
      </w:r>
      <w:r w:rsidR="00D402A2" w:rsidRPr="00D434F8">
        <w:t>,</w:t>
      </w:r>
      <w:r w:rsidRPr="00D434F8">
        <w:t xml:space="preserve"> characterized by a strong urge to urinate and involuntary </w:t>
      </w:r>
      <w:r w:rsidRPr="00D434F8">
        <w:rPr>
          <w:rFonts w:eastAsia="游明朝"/>
        </w:rPr>
        <w:t>urine leakage</w:t>
      </w:r>
      <w:r w:rsidR="00D402A2" w:rsidRPr="00D434F8">
        <w:rPr>
          <w:rFonts w:eastAsia="游明朝"/>
          <w:lang w:eastAsia="ja-JP"/>
        </w:rPr>
        <w:t>.</w:t>
      </w:r>
      <w:r w:rsidRPr="00D434F8">
        <w:t xml:space="preserve"> </w:t>
      </w:r>
    </w:p>
    <w:p w14:paraId="1A2C5ED1" w14:textId="77777777" w:rsidR="00D7165D" w:rsidRPr="00D434F8" w:rsidRDefault="00D7165D" w:rsidP="006D7D34"/>
    <w:p w14:paraId="66568CE1" w14:textId="073D6B83" w:rsidR="007E51A3" w:rsidRDefault="00982988" w:rsidP="006D7D34">
      <w:pPr>
        <w:rPr>
          <w:lang w:eastAsia="ja-JP"/>
        </w:rPr>
      </w:pPr>
      <w:r w:rsidRPr="00D434F8">
        <w:rPr>
          <w:lang w:eastAsia="ja-JP"/>
        </w:rPr>
        <w:t>2</w:t>
      </w:r>
      <w:r w:rsidR="00D402A2" w:rsidRPr="00D434F8">
        <w:rPr>
          <w:lang w:eastAsia="ja-JP"/>
        </w:rPr>
        <w:t>.</w:t>
      </w:r>
      <w:r w:rsidRPr="00D434F8">
        <w:rPr>
          <w:lang w:eastAsia="ja-JP"/>
        </w:rPr>
        <w:t>3</w:t>
      </w:r>
      <w:r w:rsidR="00D402A2" w:rsidRPr="00D434F8">
        <w:rPr>
          <w:lang w:eastAsia="ja-JP"/>
        </w:rPr>
        <w:t>.</w:t>
      </w:r>
      <w:r w:rsidRPr="00D434F8">
        <w:rPr>
          <w:lang w:eastAsia="ja-JP"/>
        </w:rPr>
        <w:t>1</w:t>
      </w:r>
      <w:r w:rsidR="00D402A2" w:rsidRPr="00D434F8">
        <w:rPr>
          <w:lang w:eastAsia="ja-JP"/>
        </w:rPr>
        <w:t>.</w:t>
      </w:r>
      <w:r w:rsidRPr="00D434F8">
        <w:rPr>
          <w:lang w:eastAsia="ja-JP"/>
        </w:rPr>
        <w:t>2 Urination disorders</w:t>
      </w:r>
    </w:p>
    <w:p w14:paraId="49AB4AFF" w14:textId="77777777" w:rsidR="00D7165D" w:rsidRPr="00D434F8" w:rsidRDefault="00D7165D" w:rsidP="006D7D34">
      <w:pPr>
        <w:rPr>
          <w:lang w:eastAsia="ja-JP"/>
        </w:rPr>
      </w:pPr>
    </w:p>
    <w:p w14:paraId="11A6017E" w14:textId="26ED93E7" w:rsidR="007E51A3"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Pr="00D434F8">
        <w:rPr>
          <w:lang w:eastAsia="ja-JP"/>
        </w:rPr>
        <w:t>1</w:t>
      </w:r>
      <w:r w:rsidR="00D402A2" w:rsidRPr="00D434F8">
        <w:rPr>
          <w:lang w:eastAsia="ja-JP"/>
        </w:rPr>
        <w:t>.</w:t>
      </w:r>
      <w:r w:rsidRPr="00D434F8">
        <w:rPr>
          <w:lang w:eastAsia="ja-JP"/>
        </w:rPr>
        <w:t>2</w:t>
      </w:r>
      <w:r w:rsidR="00D402A2" w:rsidRPr="00D434F8">
        <w:rPr>
          <w:lang w:eastAsia="ja-JP"/>
        </w:rPr>
        <w:t>.</w:t>
      </w:r>
      <w:r w:rsidRPr="00D434F8">
        <w:rPr>
          <w:lang w:eastAsia="ja-JP"/>
        </w:rPr>
        <w:t>1</w:t>
      </w:r>
      <w:r w:rsidR="00312DD2" w:rsidRPr="00D434F8">
        <w:rPr>
          <w:lang w:eastAsia="ja-JP"/>
        </w:rPr>
        <w:t xml:space="preserve"> </w:t>
      </w:r>
      <w:r w:rsidRPr="00D434F8">
        <w:rPr>
          <w:lang w:eastAsia="ja-JP"/>
        </w:rPr>
        <w:t>Confirm</w:t>
      </w:r>
      <w:r w:rsidR="00DE2C56" w:rsidRPr="00D434F8">
        <w:t xml:space="preserve"> delay</w:t>
      </w:r>
      <w:r w:rsidR="00DE2C56" w:rsidRPr="00D434F8">
        <w:rPr>
          <w:rFonts w:eastAsia="游明朝"/>
        </w:rPr>
        <w:t>s</w:t>
      </w:r>
      <w:r w:rsidR="00DE2C56" w:rsidRPr="00D434F8">
        <w:t xml:space="preserve"> in the initiation of urination and urine flow</w:t>
      </w:r>
      <w:r w:rsidR="00D402A2" w:rsidRPr="00D434F8">
        <w:t>,</w:t>
      </w:r>
      <w:r w:rsidR="00DE2C56" w:rsidRPr="00D434F8">
        <w:t xml:space="preserve"> the need for abdominal straining</w:t>
      </w:r>
      <w:r w:rsidR="00D402A2" w:rsidRPr="00D434F8">
        <w:t>,</w:t>
      </w:r>
      <w:r w:rsidR="00DE2C56" w:rsidRPr="00D434F8">
        <w:t xml:space="preserve"> and prolonged voiding time</w:t>
      </w:r>
      <w:r w:rsidR="00D402A2" w:rsidRPr="00D434F8">
        <w:t>.</w:t>
      </w:r>
      <w:r w:rsidR="00DE2C56" w:rsidRPr="00D434F8">
        <w:t xml:space="preserve"> </w:t>
      </w:r>
    </w:p>
    <w:p w14:paraId="70481A95" w14:textId="77777777" w:rsidR="00924DA0" w:rsidRPr="00D434F8" w:rsidRDefault="00924DA0" w:rsidP="006D7D34">
      <w:pPr>
        <w:rPr>
          <w:lang w:eastAsia="ja-JP"/>
        </w:rPr>
      </w:pPr>
    </w:p>
    <w:p w14:paraId="76E77825" w14:textId="3D1AB37A" w:rsidR="00AD3047"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Pr="00D434F8">
        <w:rPr>
          <w:lang w:eastAsia="ja-JP"/>
        </w:rPr>
        <w:t>1</w:t>
      </w:r>
      <w:r w:rsidR="00D402A2" w:rsidRPr="00D434F8">
        <w:rPr>
          <w:lang w:eastAsia="ja-JP"/>
        </w:rPr>
        <w:t>.</w:t>
      </w:r>
      <w:r w:rsidR="007E51A3" w:rsidRPr="00D434F8">
        <w:rPr>
          <w:lang w:eastAsia="ja-JP"/>
        </w:rPr>
        <w:t>3</w:t>
      </w:r>
      <w:r w:rsidRPr="00D434F8">
        <w:rPr>
          <w:lang w:eastAsia="ja-JP"/>
        </w:rPr>
        <w:t xml:space="preserve"> Evaluate </w:t>
      </w:r>
      <w:r w:rsidR="00DE2C56" w:rsidRPr="00D434F8">
        <w:rPr>
          <w:rFonts w:eastAsia="游明朝"/>
        </w:rPr>
        <w:t>factors affecting both storage and voiding function</w:t>
      </w:r>
      <w:r w:rsidR="00D402A2" w:rsidRPr="00D434F8">
        <w:rPr>
          <w:rFonts w:eastAsia="游明朝"/>
        </w:rPr>
        <w:t>,</w:t>
      </w:r>
      <w:r w:rsidR="00DE2C56" w:rsidRPr="00D434F8">
        <w:rPr>
          <w:rFonts w:eastAsia="游明朝"/>
        </w:rPr>
        <w:t xml:space="preserve"> including medication</w:t>
      </w:r>
      <w:r w:rsidR="00D402A2" w:rsidRPr="00D434F8">
        <w:t>,</w:t>
      </w:r>
      <w:r w:rsidR="00DE2C56" w:rsidRPr="00D434F8">
        <w:t xml:space="preserve"> sleep</w:t>
      </w:r>
      <w:r w:rsidR="00D402A2" w:rsidRPr="00D434F8">
        <w:t>,</w:t>
      </w:r>
      <w:r w:rsidR="00DE2C56" w:rsidRPr="00D434F8">
        <w:t xml:space="preserve"> anxiety</w:t>
      </w:r>
      <w:r w:rsidR="00D402A2" w:rsidRPr="00D434F8">
        <w:t>,</w:t>
      </w:r>
      <w:r w:rsidR="00DE2C56" w:rsidRPr="00D434F8">
        <w:t xml:space="preserve"> cognitive impairment</w:t>
      </w:r>
      <w:r w:rsidR="00D402A2" w:rsidRPr="00D434F8">
        <w:t>,</w:t>
      </w:r>
      <w:r w:rsidR="00DE2C56" w:rsidRPr="00D434F8">
        <w:t xml:space="preserve"> neurological symptoms</w:t>
      </w:r>
      <w:r w:rsidR="00D402A2" w:rsidRPr="00D434F8">
        <w:t>,</w:t>
      </w:r>
      <w:r w:rsidR="00DE2C56" w:rsidRPr="00D434F8">
        <w:t xml:space="preserve"> and lumbar disc herniation (LDH)</w:t>
      </w:r>
      <w:r w:rsidR="00D402A2" w:rsidRPr="00D434F8">
        <w:t>.</w:t>
      </w:r>
      <w:r w:rsidR="00DE2C56" w:rsidRPr="00D434F8">
        <w:t xml:space="preserve"> </w:t>
      </w:r>
    </w:p>
    <w:p w14:paraId="3A617925" w14:textId="77777777" w:rsidR="00924DA0" w:rsidRPr="00D434F8" w:rsidRDefault="00924DA0" w:rsidP="006D7D34"/>
    <w:p w14:paraId="417956BB" w14:textId="4464160D" w:rsidR="00DE2C56" w:rsidRDefault="00982988" w:rsidP="006D7D34">
      <w:pPr>
        <w:rPr>
          <w:lang w:eastAsia="ja-JP"/>
        </w:rPr>
      </w:pPr>
      <w:r w:rsidRPr="00D434F8">
        <w:rPr>
          <w:lang w:eastAsia="ja-JP"/>
        </w:rPr>
        <w:t>2</w:t>
      </w:r>
      <w:r w:rsidR="00D402A2" w:rsidRPr="00D434F8">
        <w:rPr>
          <w:lang w:eastAsia="ja-JP"/>
        </w:rPr>
        <w:t>.</w:t>
      </w:r>
      <w:r w:rsidRPr="00D434F8">
        <w:rPr>
          <w:lang w:eastAsia="ja-JP"/>
        </w:rPr>
        <w:t>3</w:t>
      </w:r>
      <w:r w:rsidR="00D402A2" w:rsidRPr="00D434F8">
        <w:rPr>
          <w:lang w:eastAsia="ja-JP"/>
        </w:rPr>
        <w:t>.</w:t>
      </w:r>
      <w:r w:rsidR="0084313B" w:rsidRPr="00D434F8">
        <w:rPr>
          <w:lang w:eastAsia="ja-JP"/>
        </w:rPr>
        <w:t>2</w:t>
      </w:r>
      <w:r w:rsidRPr="00D434F8">
        <w:rPr>
          <w:lang w:eastAsia="ja-JP"/>
        </w:rPr>
        <w:t xml:space="preserve"> </w:t>
      </w:r>
      <w:r w:rsidR="00123B7D" w:rsidRPr="00D434F8">
        <w:rPr>
          <w:lang w:eastAsia="ja-JP"/>
        </w:rPr>
        <w:t>M</w:t>
      </w:r>
      <w:r w:rsidRPr="00D434F8">
        <w:t>icturition diary</w:t>
      </w:r>
      <w:r w:rsidR="00B06FB0" w:rsidRPr="00D434F8">
        <w:rPr>
          <w:vertAlign w:val="superscript"/>
          <w:lang w:eastAsia="ja-JP"/>
        </w:rPr>
        <w:t>29</w:t>
      </w:r>
      <w:r w:rsidR="00123B7D" w:rsidRPr="00D434F8">
        <w:rPr>
          <w:lang w:eastAsia="ja-JP"/>
        </w:rPr>
        <w:t xml:space="preserve"> </w:t>
      </w:r>
      <w:r w:rsidR="00BE7D29" w:rsidRPr="00D434F8">
        <w:rPr>
          <w:lang w:eastAsia="ja-JP"/>
        </w:rPr>
        <w:t>(Core)</w:t>
      </w:r>
    </w:p>
    <w:p w14:paraId="776BC1E5" w14:textId="77777777" w:rsidR="00924DA0" w:rsidRPr="00D434F8" w:rsidRDefault="00924DA0" w:rsidP="006D7D34">
      <w:pPr>
        <w:rPr>
          <w:lang w:eastAsia="ja-JP"/>
        </w:rPr>
      </w:pPr>
    </w:p>
    <w:p w14:paraId="08CB409F" w14:textId="138D8D7B" w:rsidR="003558C9" w:rsidRDefault="00982988" w:rsidP="006D7D34">
      <w:pPr>
        <w:rPr>
          <w:lang w:eastAsia="ja-JP"/>
        </w:rPr>
      </w:pPr>
      <w:r w:rsidRPr="00D434F8">
        <w:rPr>
          <w:lang w:eastAsia="ja-JP"/>
        </w:rPr>
        <w:t>2.3.</w:t>
      </w:r>
      <w:r w:rsidR="0084313B" w:rsidRPr="00D434F8">
        <w:rPr>
          <w:lang w:eastAsia="ja-JP"/>
        </w:rPr>
        <w:t>2</w:t>
      </w:r>
      <w:r w:rsidR="00924DA0">
        <w:rPr>
          <w:lang w:eastAsia="ja-JP"/>
        </w:rPr>
        <w:t>.</w:t>
      </w:r>
      <w:r w:rsidRPr="00D434F8">
        <w:rPr>
          <w:lang w:eastAsia="ja-JP"/>
        </w:rPr>
        <w:t>1 Tell the patients to record the time of urination, hydration, and urinary incontinence.</w:t>
      </w:r>
    </w:p>
    <w:p w14:paraId="3FD1883B" w14:textId="77777777" w:rsidR="00924DA0" w:rsidRPr="00D434F8" w:rsidRDefault="00924DA0" w:rsidP="006D7D34">
      <w:pPr>
        <w:rPr>
          <w:lang w:eastAsia="ja-JP"/>
        </w:rPr>
      </w:pPr>
    </w:p>
    <w:p w14:paraId="72AC26ED" w14:textId="47756B73" w:rsidR="003558C9" w:rsidRDefault="00982988" w:rsidP="006D7D34">
      <w:pPr>
        <w:rPr>
          <w:lang w:eastAsia="ja-JP"/>
        </w:rPr>
      </w:pPr>
      <w:r w:rsidRPr="00D434F8">
        <w:rPr>
          <w:lang w:eastAsia="ja-JP"/>
        </w:rPr>
        <w:t>2.3.</w:t>
      </w:r>
      <w:r w:rsidR="0084313B" w:rsidRPr="00D434F8">
        <w:rPr>
          <w:lang w:eastAsia="ja-JP"/>
        </w:rPr>
        <w:t>2</w:t>
      </w:r>
      <w:r w:rsidRPr="00D434F8">
        <w:rPr>
          <w:lang w:eastAsia="ja-JP"/>
        </w:rPr>
        <w:t>.2 Instruct the patient to measure and record their fluid intake and urine output accurately, if possible.</w:t>
      </w:r>
    </w:p>
    <w:p w14:paraId="3236435A" w14:textId="77777777" w:rsidR="00924DA0" w:rsidRPr="00D434F8" w:rsidRDefault="00924DA0" w:rsidP="006D7D34">
      <w:pPr>
        <w:rPr>
          <w:lang w:eastAsia="ja-JP"/>
        </w:rPr>
      </w:pPr>
    </w:p>
    <w:p w14:paraId="62801E90" w14:textId="039CCE48" w:rsidR="003558C9" w:rsidRDefault="00982988" w:rsidP="006D7D34">
      <w:pPr>
        <w:rPr>
          <w:lang w:eastAsia="ja-JP"/>
        </w:rPr>
      </w:pPr>
      <w:r w:rsidRPr="00D434F8">
        <w:rPr>
          <w:lang w:eastAsia="ja-JP"/>
        </w:rPr>
        <w:t>2.3.</w:t>
      </w:r>
      <w:r w:rsidR="0084313B" w:rsidRPr="00D434F8">
        <w:rPr>
          <w:lang w:eastAsia="ja-JP"/>
        </w:rPr>
        <w:t>2</w:t>
      </w:r>
      <w:r w:rsidRPr="00D434F8">
        <w:rPr>
          <w:lang w:eastAsia="ja-JP"/>
        </w:rPr>
        <w:t>.</w:t>
      </w:r>
      <w:r w:rsidR="00E54BEE" w:rsidRPr="00D434F8">
        <w:rPr>
          <w:lang w:eastAsia="ja-JP"/>
        </w:rPr>
        <w:t>3</w:t>
      </w:r>
      <w:r w:rsidRPr="00D434F8">
        <w:rPr>
          <w:lang w:eastAsia="ja-JP"/>
        </w:rPr>
        <w:t xml:space="preserve"> Instruct the patients to record </w:t>
      </w:r>
      <w:r w:rsidR="00563B02" w:rsidRPr="00D434F8">
        <w:rPr>
          <w:lang w:eastAsia="ja-JP"/>
        </w:rPr>
        <w:t>subjective symptoms such as urinary urgency</w:t>
      </w:r>
      <w:r w:rsidR="00924DA0">
        <w:rPr>
          <w:lang w:eastAsia="ja-JP"/>
        </w:rPr>
        <w:t>.</w:t>
      </w:r>
    </w:p>
    <w:p w14:paraId="26D921AE" w14:textId="77777777" w:rsidR="00924DA0" w:rsidRPr="00D434F8" w:rsidRDefault="00924DA0" w:rsidP="006D7D34">
      <w:pPr>
        <w:rPr>
          <w:lang w:eastAsia="ja-JP"/>
        </w:rPr>
      </w:pPr>
    </w:p>
    <w:p w14:paraId="1E87C6F1" w14:textId="4EAEDC8B" w:rsidR="003558C9" w:rsidRDefault="00982988" w:rsidP="006D7D34">
      <w:pPr>
        <w:rPr>
          <w:lang w:eastAsia="ja-JP"/>
        </w:rPr>
      </w:pPr>
      <w:r w:rsidRPr="00D434F8">
        <w:rPr>
          <w:lang w:eastAsia="ja-JP"/>
        </w:rPr>
        <w:t>2.3.</w:t>
      </w:r>
      <w:r w:rsidR="0084313B" w:rsidRPr="00D434F8">
        <w:rPr>
          <w:lang w:eastAsia="ja-JP"/>
        </w:rPr>
        <w:t>2</w:t>
      </w:r>
      <w:r w:rsidRPr="00D434F8">
        <w:rPr>
          <w:lang w:eastAsia="ja-JP"/>
        </w:rPr>
        <w:t>.</w:t>
      </w:r>
      <w:r w:rsidR="00E54BEE" w:rsidRPr="00D434F8">
        <w:rPr>
          <w:lang w:eastAsia="ja-JP"/>
        </w:rPr>
        <w:t>4</w:t>
      </w:r>
      <w:r w:rsidRPr="00D434F8">
        <w:rPr>
          <w:lang w:eastAsia="ja-JP"/>
        </w:rPr>
        <w:t xml:space="preserve"> Tell the patients to record the wake-up time and bedtime</w:t>
      </w:r>
      <w:r w:rsidR="00B06FB0" w:rsidRPr="00D434F8">
        <w:rPr>
          <w:lang w:eastAsia="ja-JP"/>
        </w:rPr>
        <w:t>, and the time of taking medicine</w:t>
      </w:r>
      <w:r w:rsidRPr="00D434F8">
        <w:rPr>
          <w:lang w:eastAsia="ja-JP"/>
        </w:rPr>
        <w:t>.</w:t>
      </w:r>
    </w:p>
    <w:p w14:paraId="188E9A9A" w14:textId="77777777" w:rsidR="00924DA0" w:rsidRPr="00D434F8" w:rsidRDefault="00924DA0" w:rsidP="006D7D34">
      <w:pPr>
        <w:rPr>
          <w:lang w:eastAsia="ja-JP"/>
        </w:rPr>
      </w:pPr>
    </w:p>
    <w:p w14:paraId="31246AF8" w14:textId="7C112DB1" w:rsidR="003558C9" w:rsidRDefault="00982988" w:rsidP="006D7D34">
      <w:pPr>
        <w:rPr>
          <w:lang w:eastAsia="ja-JP"/>
        </w:rPr>
      </w:pPr>
      <w:r w:rsidRPr="00D434F8">
        <w:rPr>
          <w:lang w:eastAsia="ja-JP"/>
        </w:rPr>
        <w:t>2.3.</w:t>
      </w:r>
      <w:r w:rsidR="0084313B" w:rsidRPr="00D434F8">
        <w:rPr>
          <w:lang w:eastAsia="ja-JP"/>
        </w:rPr>
        <w:t>2</w:t>
      </w:r>
      <w:r w:rsidRPr="00D434F8">
        <w:rPr>
          <w:lang w:eastAsia="ja-JP"/>
        </w:rPr>
        <w:t>.</w:t>
      </w:r>
      <w:r w:rsidR="00E54BEE" w:rsidRPr="00D434F8">
        <w:rPr>
          <w:lang w:eastAsia="ja-JP"/>
        </w:rPr>
        <w:t>5</w:t>
      </w:r>
      <w:r w:rsidRPr="00D434F8">
        <w:rPr>
          <w:lang w:eastAsia="ja-JP"/>
        </w:rPr>
        <w:t xml:space="preserve"> </w:t>
      </w:r>
      <w:r w:rsidR="00563B02" w:rsidRPr="00D434F8">
        <w:rPr>
          <w:lang w:eastAsia="ja-JP"/>
        </w:rPr>
        <w:t>Instruct the patient to continue recording for at least three days.</w:t>
      </w:r>
    </w:p>
    <w:p w14:paraId="7D5710CF" w14:textId="77777777" w:rsidR="00924DA0" w:rsidRPr="00D434F8" w:rsidRDefault="00924DA0" w:rsidP="006D7D34">
      <w:pPr>
        <w:rPr>
          <w:lang w:eastAsia="ja-JP"/>
        </w:rPr>
      </w:pPr>
    </w:p>
    <w:p w14:paraId="33558A48" w14:textId="6499380E" w:rsidR="00DE2C56" w:rsidRDefault="00982988" w:rsidP="006D7D34">
      <w:pPr>
        <w:rPr>
          <w:lang w:eastAsia="ja-JP"/>
        </w:rPr>
      </w:pPr>
      <w:r w:rsidRPr="00D434F8">
        <w:t>2</w:t>
      </w:r>
      <w:r w:rsidR="00D402A2" w:rsidRPr="00D434F8">
        <w:t>.</w:t>
      </w:r>
      <w:r w:rsidRPr="00D434F8">
        <w:t>3</w:t>
      </w:r>
      <w:r w:rsidR="00D402A2" w:rsidRPr="00D434F8">
        <w:t>.</w:t>
      </w:r>
      <w:r w:rsidR="0084313B" w:rsidRPr="00D434F8">
        <w:rPr>
          <w:lang w:eastAsia="ja-JP"/>
        </w:rPr>
        <w:t>3</w:t>
      </w:r>
      <w:r w:rsidR="00D402A2" w:rsidRPr="00D434F8">
        <w:t>.</w:t>
      </w:r>
      <w:r w:rsidRPr="00D434F8">
        <w:t xml:space="preserve"> Measurement of </w:t>
      </w:r>
      <w:r w:rsidR="00DC2D36" w:rsidRPr="00D434F8">
        <w:rPr>
          <w:lang w:eastAsia="ja-JP"/>
        </w:rPr>
        <w:t xml:space="preserve">PVR </w:t>
      </w:r>
      <w:r w:rsidR="00212C0C" w:rsidRPr="00D434F8">
        <w:rPr>
          <w:lang w:eastAsia="ja-JP"/>
        </w:rPr>
        <w:t>(Core</w:t>
      </w:r>
      <w:r w:rsidR="00D402A2" w:rsidRPr="00D434F8">
        <w:rPr>
          <w:lang w:eastAsia="ja-JP"/>
        </w:rPr>
        <w:t>,</w:t>
      </w:r>
      <w:r w:rsidR="00212C0C" w:rsidRPr="00D434F8">
        <w:rPr>
          <w:lang w:eastAsia="ja-JP"/>
        </w:rPr>
        <w:t xml:space="preserve"> Optional)</w:t>
      </w:r>
    </w:p>
    <w:p w14:paraId="6D0DE2EC" w14:textId="77777777" w:rsidR="00924DA0" w:rsidRPr="00D434F8" w:rsidRDefault="00924DA0" w:rsidP="006D7D34">
      <w:pPr>
        <w:rPr>
          <w:lang w:eastAsia="ja-JP"/>
        </w:rPr>
      </w:pPr>
    </w:p>
    <w:p w14:paraId="73A6B163" w14:textId="4D7CC06B" w:rsidR="00DE2C56" w:rsidRDefault="00924DA0" w:rsidP="006D7D34">
      <w:r>
        <w:t xml:space="preserve">NOTE: </w:t>
      </w:r>
      <w:r w:rsidR="00982988" w:rsidRPr="00D434F8">
        <w:t xml:space="preserve">Assessment of the PVR volume is important for distinguishing and managing storage and </w:t>
      </w:r>
      <w:r w:rsidR="00982988" w:rsidRPr="00D434F8">
        <w:lastRenderedPageBreak/>
        <w:t>voiding disorders</w:t>
      </w:r>
      <w:r w:rsidR="00D402A2" w:rsidRPr="00D434F8">
        <w:t>.</w:t>
      </w:r>
      <w:r w:rsidR="00982988" w:rsidRPr="00D434F8">
        <w:t xml:space="preserve"> </w:t>
      </w:r>
      <w:r w:rsidR="00D56832" w:rsidRPr="00D434F8">
        <w:t xml:space="preserve">Perform the assessment </w:t>
      </w:r>
      <w:r w:rsidR="00982988" w:rsidRPr="00D434F8">
        <w:rPr>
          <w:rFonts w:eastAsia="ＭＳ 明朝"/>
        </w:rPr>
        <w:t>immediately after voiding</w:t>
      </w:r>
      <w:r w:rsidR="00D402A2" w:rsidRPr="00D434F8">
        <w:t>.</w:t>
      </w:r>
    </w:p>
    <w:p w14:paraId="4A70E37B" w14:textId="77777777" w:rsidR="00924DA0" w:rsidRPr="00D434F8" w:rsidRDefault="00924DA0" w:rsidP="006D7D34"/>
    <w:p w14:paraId="5CF01CDF" w14:textId="2FADF5DD" w:rsidR="00DE2C56" w:rsidRDefault="00982988" w:rsidP="006D7D34">
      <w:pPr>
        <w:rPr>
          <w:lang w:eastAsia="ja-JP"/>
        </w:rPr>
      </w:pPr>
      <w:r w:rsidRPr="00D434F8">
        <w:rPr>
          <w:lang w:eastAsia="ja-JP"/>
        </w:rPr>
        <w:t>2</w:t>
      </w:r>
      <w:r w:rsidR="00D402A2" w:rsidRPr="00D434F8">
        <w:rPr>
          <w:lang w:eastAsia="ja-JP"/>
        </w:rPr>
        <w:t>.</w:t>
      </w:r>
      <w:r w:rsidRPr="00D434F8">
        <w:rPr>
          <w:lang w:eastAsia="ja-JP"/>
        </w:rPr>
        <w:t>3</w:t>
      </w:r>
      <w:r w:rsidR="00D402A2" w:rsidRPr="00D434F8">
        <w:rPr>
          <w:lang w:eastAsia="ja-JP"/>
        </w:rPr>
        <w:t>.</w:t>
      </w:r>
      <w:r w:rsidR="0084313B" w:rsidRPr="00D434F8">
        <w:rPr>
          <w:lang w:eastAsia="ja-JP"/>
        </w:rPr>
        <w:t>3</w:t>
      </w:r>
      <w:r w:rsidR="00D402A2" w:rsidRPr="00D434F8">
        <w:rPr>
          <w:lang w:eastAsia="ja-JP"/>
        </w:rPr>
        <w:t>.</w:t>
      </w:r>
      <w:r w:rsidRPr="00D434F8">
        <w:rPr>
          <w:lang w:eastAsia="ja-JP"/>
        </w:rPr>
        <w:t>1</w:t>
      </w:r>
      <w:r w:rsidR="00D402A2" w:rsidRPr="00D434F8">
        <w:rPr>
          <w:lang w:eastAsia="ja-JP"/>
        </w:rPr>
        <w:t>.</w:t>
      </w:r>
      <w:r w:rsidRPr="00D434F8">
        <w:rPr>
          <w:lang w:eastAsia="ja-JP"/>
        </w:rPr>
        <w:t xml:space="preserve"> </w:t>
      </w:r>
      <w:r w:rsidR="00D56832" w:rsidRPr="00D434F8">
        <w:rPr>
          <w:lang w:eastAsia="ja-JP"/>
        </w:rPr>
        <w:t>Abdominal examination to assess PVR</w:t>
      </w:r>
      <w:r w:rsidR="00DF6B20" w:rsidRPr="00D434F8">
        <w:rPr>
          <w:lang w:eastAsia="ja-JP"/>
        </w:rPr>
        <w:t xml:space="preserve"> </w:t>
      </w:r>
      <w:r w:rsidR="00FC01AC" w:rsidRPr="00D434F8">
        <w:rPr>
          <w:lang w:eastAsia="ja-JP"/>
        </w:rPr>
        <w:t>volume</w:t>
      </w:r>
      <w:r w:rsidR="0051146E" w:rsidRPr="00D434F8">
        <w:rPr>
          <w:lang w:eastAsia="ja-JP"/>
        </w:rPr>
        <w:t xml:space="preserve"> </w:t>
      </w:r>
      <w:r w:rsidR="00DF6B20" w:rsidRPr="00D434F8">
        <w:rPr>
          <w:lang w:eastAsia="ja-JP"/>
        </w:rPr>
        <w:t>(Core)</w:t>
      </w:r>
    </w:p>
    <w:p w14:paraId="739DA8C2" w14:textId="77777777" w:rsidR="00924DA0" w:rsidRPr="00D434F8" w:rsidRDefault="00924DA0" w:rsidP="006D7D34"/>
    <w:p w14:paraId="0290853C" w14:textId="3FBDF561" w:rsidR="00DE2C56"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0084313B" w:rsidRPr="00D434F8">
        <w:rPr>
          <w:lang w:eastAsia="ja-JP"/>
        </w:rPr>
        <w:t>3</w:t>
      </w:r>
      <w:r w:rsidR="00D402A2" w:rsidRPr="00D434F8">
        <w:rPr>
          <w:lang w:eastAsia="ja-JP"/>
        </w:rPr>
        <w:t>.</w:t>
      </w:r>
      <w:r w:rsidR="00D56832" w:rsidRPr="00D434F8">
        <w:rPr>
          <w:lang w:eastAsia="ja-JP"/>
        </w:rPr>
        <w:t>1</w:t>
      </w:r>
      <w:r w:rsidR="00D402A2" w:rsidRPr="00D434F8">
        <w:rPr>
          <w:lang w:eastAsia="ja-JP"/>
        </w:rPr>
        <w:t>.</w:t>
      </w:r>
      <w:r w:rsidR="00D56832" w:rsidRPr="00D434F8">
        <w:rPr>
          <w:lang w:eastAsia="ja-JP"/>
        </w:rPr>
        <w:t>1</w:t>
      </w:r>
      <w:r w:rsidRPr="00D434F8">
        <w:rPr>
          <w:lang w:eastAsia="ja-JP"/>
        </w:rPr>
        <w:t xml:space="preserve"> </w:t>
      </w:r>
      <w:r w:rsidRPr="00D434F8">
        <w:t xml:space="preserve">Place the patient in the supine position with </w:t>
      </w:r>
      <w:r w:rsidRPr="00D434F8">
        <w:rPr>
          <w:rFonts w:eastAsia="游明朝"/>
        </w:rPr>
        <w:t>knees flexed</w:t>
      </w:r>
      <w:r w:rsidR="00D402A2" w:rsidRPr="00D434F8">
        <w:t>.</w:t>
      </w:r>
      <w:r w:rsidRPr="00D434F8">
        <w:t xml:space="preserve"> </w:t>
      </w:r>
    </w:p>
    <w:p w14:paraId="615B67E5" w14:textId="77777777" w:rsidR="00924DA0" w:rsidRPr="00D434F8" w:rsidRDefault="00924DA0" w:rsidP="006D7D34"/>
    <w:p w14:paraId="7D5409B0" w14:textId="757B6443" w:rsidR="00DE2C56"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0084313B" w:rsidRPr="00D434F8">
        <w:rPr>
          <w:lang w:eastAsia="ja-JP"/>
        </w:rPr>
        <w:t>3</w:t>
      </w:r>
      <w:r w:rsidR="00D402A2" w:rsidRPr="00D434F8">
        <w:rPr>
          <w:lang w:eastAsia="ja-JP"/>
        </w:rPr>
        <w:t>.</w:t>
      </w:r>
      <w:r w:rsidR="00D56832" w:rsidRPr="00D434F8">
        <w:rPr>
          <w:lang w:eastAsia="ja-JP"/>
        </w:rPr>
        <w:t>1</w:t>
      </w:r>
      <w:r w:rsidR="00D402A2" w:rsidRPr="00D434F8">
        <w:rPr>
          <w:lang w:eastAsia="ja-JP"/>
        </w:rPr>
        <w:t>.</w:t>
      </w:r>
      <w:r w:rsidR="00D56832" w:rsidRPr="00D434F8">
        <w:rPr>
          <w:lang w:eastAsia="ja-JP"/>
        </w:rPr>
        <w:t>2</w:t>
      </w:r>
      <w:r w:rsidRPr="00D434F8">
        <w:rPr>
          <w:lang w:eastAsia="ja-JP"/>
        </w:rPr>
        <w:t xml:space="preserve"> </w:t>
      </w:r>
      <w:r w:rsidRPr="00D434F8">
        <w:t>Observe suprapubic distension</w:t>
      </w:r>
      <w:r w:rsidR="00D402A2" w:rsidRPr="00D434F8">
        <w:t>,</w:t>
      </w:r>
      <w:r w:rsidRPr="00D434F8">
        <w:t xml:space="preserve"> which may become visible when the bladder volume exceeds 500 ml</w:t>
      </w:r>
      <w:r w:rsidR="00D402A2" w:rsidRPr="00D434F8">
        <w:t>.</w:t>
      </w:r>
      <w:r w:rsidRPr="00D434F8">
        <w:t xml:space="preserve"> </w:t>
      </w:r>
    </w:p>
    <w:p w14:paraId="76812C45" w14:textId="77777777" w:rsidR="00924DA0" w:rsidRPr="00D434F8" w:rsidRDefault="00924DA0" w:rsidP="006D7D34"/>
    <w:p w14:paraId="1C049C4E" w14:textId="474DD521" w:rsidR="00DE2C56"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0084313B" w:rsidRPr="00D434F8">
        <w:rPr>
          <w:lang w:eastAsia="ja-JP"/>
        </w:rPr>
        <w:t>3</w:t>
      </w:r>
      <w:r w:rsidR="00D402A2" w:rsidRPr="00D434F8">
        <w:rPr>
          <w:lang w:eastAsia="ja-JP"/>
        </w:rPr>
        <w:t>.</w:t>
      </w:r>
      <w:r w:rsidR="00D56832" w:rsidRPr="00D434F8">
        <w:rPr>
          <w:lang w:eastAsia="ja-JP"/>
        </w:rPr>
        <w:t>1</w:t>
      </w:r>
      <w:r w:rsidR="00D402A2" w:rsidRPr="00D434F8">
        <w:rPr>
          <w:lang w:eastAsia="ja-JP"/>
        </w:rPr>
        <w:t>.</w:t>
      </w:r>
      <w:r w:rsidR="00D56832" w:rsidRPr="00D434F8">
        <w:rPr>
          <w:lang w:eastAsia="ja-JP"/>
        </w:rPr>
        <w:t>3</w:t>
      </w:r>
      <w:r w:rsidRPr="00D434F8">
        <w:rPr>
          <w:lang w:eastAsia="ja-JP"/>
        </w:rPr>
        <w:t xml:space="preserve"> </w:t>
      </w:r>
      <w:r w:rsidR="00AB0AF4" w:rsidRPr="00D434F8">
        <w:rPr>
          <w:lang w:eastAsia="ja-JP"/>
        </w:rPr>
        <w:t>Perform abdominal palpation and percussion</w:t>
      </w:r>
      <w:r w:rsidR="003445E8" w:rsidRPr="00D434F8">
        <w:rPr>
          <w:lang w:eastAsia="ja-JP"/>
        </w:rPr>
        <w:t>;</w:t>
      </w:r>
      <w:r w:rsidRPr="00D434F8">
        <w:t xml:space="preserve"> abnormal findings may be detected when the volume exceeds 150-200 mL</w:t>
      </w:r>
      <w:r w:rsidR="00B06FB0" w:rsidRPr="00D434F8">
        <w:rPr>
          <w:vertAlign w:val="superscript"/>
          <w:lang w:eastAsia="ja-JP"/>
        </w:rPr>
        <w:t>30</w:t>
      </w:r>
      <w:r w:rsidR="00D402A2" w:rsidRPr="00D434F8">
        <w:t>.</w:t>
      </w:r>
      <w:r w:rsidRPr="00D434F8">
        <w:t xml:space="preserve"> Perform the examination </w:t>
      </w:r>
      <w:r w:rsidRPr="00D434F8">
        <w:rPr>
          <w:rFonts w:eastAsia="ＭＳ 明朝"/>
        </w:rPr>
        <w:t>gently to minimize bladder irritation</w:t>
      </w:r>
      <w:r w:rsidR="00D402A2" w:rsidRPr="00D434F8">
        <w:t>.</w:t>
      </w:r>
      <w:r w:rsidRPr="00D434F8">
        <w:t xml:space="preserve"> </w:t>
      </w:r>
    </w:p>
    <w:p w14:paraId="3840926D" w14:textId="77777777" w:rsidR="00924DA0" w:rsidRPr="00D434F8" w:rsidRDefault="00924DA0" w:rsidP="006D7D34"/>
    <w:p w14:paraId="77ED0E03" w14:textId="71567BDE" w:rsidR="00DE2C56" w:rsidRPr="00817F65" w:rsidRDefault="00982988" w:rsidP="006D7D34">
      <w:pPr>
        <w:rPr>
          <w:highlight w:val="yellow"/>
          <w:vertAlign w:val="superscript"/>
          <w:lang w:eastAsia="ja-JP"/>
        </w:rPr>
      </w:pPr>
      <w:r w:rsidRPr="00817F65">
        <w:rPr>
          <w:highlight w:val="yellow"/>
          <w:lang w:eastAsia="ja-JP"/>
        </w:rPr>
        <w:t>2</w:t>
      </w:r>
      <w:r w:rsidR="00D402A2" w:rsidRPr="00817F65">
        <w:rPr>
          <w:highlight w:val="yellow"/>
          <w:lang w:eastAsia="ja-JP"/>
        </w:rPr>
        <w:t>.</w:t>
      </w:r>
      <w:r w:rsidRPr="00817F65">
        <w:rPr>
          <w:highlight w:val="yellow"/>
          <w:lang w:eastAsia="ja-JP"/>
        </w:rPr>
        <w:t>3</w:t>
      </w:r>
      <w:r w:rsidR="00D402A2" w:rsidRPr="00817F65">
        <w:rPr>
          <w:highlight w:val="yellow"/>
          <w:lang w:eastAsia="ja-JP"/>
        </w:rPr>
        <w:t>.</w:t>
      </w:r>
      <w:r w:rsidR="0084313B" w:rsidRPr="00817F65">
        <w:rPr>
          <w:highlight w:val="yellow"/>
          <w:lang w:eastAsia="ja-JP"/>
        </w:rPr>
        <w:t>3</w:t>
      </w:r>
      <w:r w:rsidR="00D402A2" w:rsidRPr="00817F65">
        <w:rPr>
          <w:highlight w:val="yellow"/>
          <w:lang w:eastAsia="ja-JP"/>
        </w:rPr>
        <w:t>.</w:t>
      </w:r>
      <w:r w:rsidR="00D56832" w:rsidRPr="00817F65">
        <w:rPr>
          <w:highlight w:val="yellow"/>
          <w:lang w:eastAsia="ja-JP"/>
        </w:rPr>
        <w:t>2</w:t>
      </w:r>
      <w:r w:rsidRPr="00817F65">
        <w:rPr>
          <w:highlight w:val="yellow"/>
          <w:lang w:eastAsia="ja-JP"/>
        </w:rPr>
        <w:t xml:space="preserve"> </w:t>
      </w:r>
      <w:r w:rsidRPr="00817F65">
        <w:rPr>
          <w:highlight w:val="yellow"/>
        </w:rPr>
        <w:t xml:space="preserve">Automated bladder scanner </w:t>
      </w:r>
      <w:r w:rsidR="00DF6B20" w:rsidRPr="00817F65">
        <w:rPr>
          <w:highlight w:val="yellow"/>
          <w:lang w:eastAsia="ja-JP"/>
        </w:rPr>
        <w:t>(Optional)</w:t>
      </w:r>
      <w:r w:rsidR="00B06FB0" w:rsidRPr="00817F65">
        <w:rPr>
          <w:highlight w:val="yellow"/>
          <w:vertAlign w:val="superscript"/>
          <w:lang w:eastAsia="ja-JP"/>
        </w:rPr>
        <w:t>31,32</w:t>
      </w:r>
    </w:p>
    <w:p w14:paraId="60B40D74" w14:textId="77777777" w:rsidR="00924DA0" w:rsidRPr="00817F65" w:rsidRDefault="00924DA0" w:rsidP="006D7D34">
      <w:pPr>
        <w:rPr>
          <w:highlight w:val="yellow"/>
          <w:lang w:eastAsia="ja-JP"/>
        </w:rPr>
      </w:pPr>
    </w:p>
    <w:p w14:paraId="5AEDCFFE" w14:textId="1DDAE518" w:rsidR="004F312A" w:rsidRPr="00817F65" w:rsidRDefault="00982988" w:rsidP="006D7D34">
      <w:pPr>
        <w:rPr>
          <w:highlight w:val="yellow"/>
          <w:lang w:eastAsia="ja-JP"/>
        </w:rPr>
      </w:pPr>
      <w:r w:rsidRPr="00817F65">
        <w:rPr>
          <w:highlight w:val="yellow"/>
          <w:lang w:eastAsia="ja-JP"/>
        </w:rPr>
        <w:t>2</w:t>
      </w:r>
      <w:r w:rsidR="00D402A2" w:rsidRPr="00817F65">
        <w:rPr>
          <w:highlight w:val="yellow"/>
          <w:lang w:eastAsia="ja-JP"/>
        </w:rPr>
        <w:t>.</w:t>
      </w:r>
      <w:r w:rsidRPr="00817F65">
        <w:rPr>
          <w:highlight w:val="yellow"/>
          <w:lang w:eastAsia="ja-JP"/>
        </w:rPr>
        <w:t>3</w:t>
      </w:r>
      <w:r w:rsidR="00D402A2" w:rsidRPr="00817F65">
        <w:rPr>
          <w:highlight w:val="yellow"/>
          <w:lang w:eastAsia="ja-JP"/>
        </w:rPr>
        <w:t>.</w:t>
      </w:r>
      <w:r w:rsidR="0084313B" w:rsidRPr="00817F65">
        <w:rPr>
          <w:highlight w:val="yellow"/>
          <w:lang w:eastAsia="ja-JP"/>
        </w:rPr>
        <w:t>3</w:t>
      </w:r>
      <w:r w:rsidR="00D402A2" w:rsidRPr="00817F65">
        <w:rPr>
          <w:highlight w:val="yellow"/>
          <w:lang w:eastAsia="ja-JP"/>
        </w:rPr>
        <w:t>.</w:t>
      </w:r>
      <w:r w:rsidRPr="00817F65">
        <w:rPr>
          <w:highlight w:val="yellow"/>
          <w:lang w:eastAsia="ja-JP"/>
        </w:rPr>
        <w:t>2</w:t>
      </w:r>
      <w:r w:rsidR="00D402A2" w:rsidRPr="00817F65">
        <w:rPr>
          <w:highlight w:val="yellow"/>
          <w:lang w:eastAsia="ja-JP"/>
        </w:rPr>
        <w:t>.</w:t>
      </w:r>
      <w:r w:rsidRPr="00817F65">
        <w:rPr>
          <w:highlight w:val="yellow"/>
          <w:lang w:eastAsia="ja-JP"/>
        </w:rPr>
        <w:t>1 Conduct the scan immediately following urination (within 10 min)</w:t>
      </w:r>
      <w:r w:rsidR="00D402A2" w:rsidRPr="00817F65">
        <w:rPr>
          <w:highlight w:val="yellow"/>
          <w:lang w:eastAsia="ja-JP"/>
        </w:rPr>
        <w:t>.</w:t>
      </w:r>
      <w:r w:rsidRPr="00817F65">
        <w:rPr>
          <w:highlight w:val="yellow"/>
          <w:lang w:eastAsia="ja-JP"/>
        </w:rPr>
        <w:t xml:space="preserve"> </w:t>
      </w:r>
    </w:p>
    <w:p w14:paraId="1669C2BF" w14:textId="77777777" w:rsidR="00924DA0" w:rsidRPr="00817F65" w:rsidRDefault="00924DA0" w:rsidP="006D7D34">
      <w:pPr>
        <w:rPr>
          <w:highlight w:val="yellow"/>
          <w:lang w:eastAsia="ja-JP"/>
        </w:rPr>
      </w:pPr>
    </w:p>
    <w:p w14:paraId="5C3F7356" w14:textId="42423852" w:rsidR="00DE2C56" w:rsidRPr="00817F65" w:rsidRDefault="00982988" w:rsidP="006D7D34">
      <w:pPr>
        <w:rPr>
          <w:highlight w:val="yellow"/>
        </w:rPr>
      </w:pPr>
      <w:r w:rsidRPr="00817F65">
        <w:rPr>
          <w:highlight w:val="yellow"/>
          <w:lang w:eastAsia="ja-JP"/>
        </w:rPr>
        <w:t>2</w:t>
      </w:r>
      <w:r w:rsidR="00D402A2" w:rsidRPr="00817F65">
        <w:rPr>
          <w:highlight w:val="yellow"/>
          <w:lang w:eastAsia="ja-JP"/>
        </w:rPr>
        <w:t>.</w:t>
      </w:r>
      <w:r w:rsidRPr="00817F65">
        <w:rPr>
          <w:highlight w:val="yellow"/>
          <w:lang w:eastAsia="ja-JP"/>
        </w:rPr>
        <w:t>3</w:t>
      </w:r>
      <w:r w:rsidR="00D402A2" w:rsidRPr="00817F65">
        <w:rPr>
          <w:highlight w:val="yellow"/>
          <w:lang w:eastAsia="ja-JP"/>
        </w:rPr>
        <w:t>.</w:t>
      </w:r>
      <w:r w:rsidR="0084313B" w:rsidRPr="00817F65">
        <w:rPr>
          <w:highlight w:val="yellow"/>
          <w:lang w:eastAsia="ja-JP"/>
        </w:rPr>
        <w:t>3</w:t>
      </w:r>
      <w:r w:rsidR="00D402A2" w:rsidRPr="00817F65">
        <w:rPr>
          <w:highlight w:val="yellow"/>
          <w:lang w:eastAsia="ja-JP"/>
        </w:rPr>
        <w:t>.</w:t>
      </w:r>
      <w:r w:rsidR="00D56832" w:rsidRPr="00817F65">
        <w:rPr>
          <w:highlight w:val="yellow"/>
          <w:lang w:eastAsia="ja-JP"/>
        </w:rPr>
        <w:t>2</w:t>
      </w:r>
      <w:r w:rsidR="00D402A2" w:rsidRPr="00817F65">
        <w:rPr>
          <w:highlight w:val="yellow"/>
          <w:lang w:eastAsia="ja-JP"/>
        </w:rPr>
        <w:t>.</w:t>
      </w:r>
      <w:r w:rsidR="00A02F76" w:rsidRPr="00817F65">
        <w:rPr>
          <w:highlight w:val="yellow"/>
          <w:lang w:eastAsia="ja-JP"/>
        </w:rPr>
        <w:t>2</w:t>
      </w:r>
      <w:r w:rsidRPr="00817F65">
        <w:rPr>
          <w:highlight w:val="yellow"/>
          <w:lang w:eastAsia="ja-JP"/>
        </w:rPr>
        <w:t xml:space="preserve"> </w:t>
      </w:r>
      <w:r w:rsidRPr="00817F65">
        <w:rPr>
          <w:highlight w:val="yellow"/>
        </w:rPr>
        <w:t xml:space="preserve">Place the patient </w:t>
      </w:r>
      <w:r w:rsidRPr="00817F65">
        <w:rPr>
          <w:rFonts w:eastAsia="游明朝"/>
          <w:highlight w:val="yellow"/>
        </w:rPr>
        <w:t>in the supine position</w:t>
      </w:r>
      <w:r w:rsidR="00D402A2" w:rsidRPr="00817F65">
        <w:rPr>
          <w:highlight w:val="yellow"/>
        </w:rPr>
        <w:t>.</w:t>
      </w:r>
      <w:r w:rsidRPr="00817F65">
        <w:rPr>
          <w:highlight w:val="yellow"/>
        </w:rPr>
        <w:t xml:space="preserve"> </w:t>
      </w:r>
    </w:p>
    <w:p w14:paraId="5ED11050" w14:textId="77777777" w:rsidR="00924DA0" w:rsidRPr="00817F65" w:rsidRDefault="00924DA0" w:rsidP="006D7D34">
      <w:pPr>
        <w:rPr>
          <w:highlight w:val="yellow"/>
        </w:rPr>
      </w:pPr>
    </w:p>
    <w:p w14:paraId="40859129" w14:textId="6ECC6348" w:rsidR="00502E1B" w:rsidRPr="00817F65" w:rsidRDefault="00982988" w:rsidP="006D7D34">
      <w:pPr>
        <w:rPr>
          <w:highlight w:val="yellow"/>
        </w:rPr>
      </w:pPr>
      <w:r w:rsidRPr="00817F65">
        <w:rPr>
          <w:highlight w:val="yellow"/>
          <w:lang w:eastAsia="ja-JP"/>
        </w:rPr>
        <w:t>2.3.</w:t>
      </w:r>
      <w:r w:rsidR="0084313B" w:rsidRPr="00817F65">
        <w:rPr>
          <w:highlight w:val="yellow"/>
          <w:lang w:eastAsia="ja-JP"/>
        </w:rPr>
        <w:t>3</w:t>
      </w:r>
      <w:r w:rsidRPr="00817F65">
        <w:rPr>
          <w:highlight w:val="yellow"/>
          <w:lang w:eastAsia="ja-JP"/>
        </w:rPr>
        <w:t xml:space="preserve">.2.3 </w:t>
      </w:r>
      <w:r w:rsidRPr="00817F65">
        <w:rPr>
          <w:highlight w:val="yellow"/>
        </w:rPr>
        <w:t>Apply gel to the contact surface of the probe.</w:t>
      </w:r>
    </w:p>
    <w:p w14:paraId="24B0F929" w14:textId="77777777" w:rsidR="00924DA0" w:rsidRPr="00817F65" w:rsidRDefault="00924DA0" w:rsidP="006D7D34">
      <w:pPr>
        <w:rPr>
          <w:highlight w:val="yellow"/>
        </w:rPr>
      </w:pPr>
    </w:p>
    <w:p w14:paraId="5F1EA9EF" w14:textId="61E3F86B" w:rsidR="00502E1B" w:rsidRPr="00817F65" w:rsidRDefault="00982988" w:rsidP="006D7D34">
      <w:pPr>
        <w:rPr>
          <w:highlight w:val="yellow"/>
        </w:rPr>
      </w:pPr>
      <w:r w:rsidRPr="00817F65">
        <w:rPr>
          <w:highlight w:val="yellow"/>
          <w:lang w:eastAsia="ja-JP"/>
        </w:rPr>
        <w:t>2.3.</w:t>
      </w:r>
      <w:r w:rsidR="0084313B" w:rsidRPr="00817F65">
        <w:rPr>
          <w:highlight w:val="yellow"/>
          <w:lang w:eastAsia="ja-JP"/>
        </w:rPr>
        <w:t>3</w:t>
      </w:r>
      <w:r w:rsidRPr="00817F65">
        <w:rPr>
          <w:highlight w:val="yellow"/>
          <w:lang w:eastAsia="ja-JP"/>
        </w:rPr>
        <w:t xml:space="preserve">.2.4 </w:t>
      </w:r>
      <w:r w:rsidRPr="00817F65">
        <w:rPr>
          <w:highlight w:val="yellow"/>
        </w:rPr>
        <w:t>Locate the pubic symphysis manually.</w:t>
      </w:r>
    </w:p>
    <w:p w14:paraId="2BECB4E0" w14:textId="77777777" w:rsidR="00924DA0" w:rsidRPr="00817F65" w:rsidRDefault="00924DA0" w:rsidP="006D7D34">
      <w:pPr>
        <w:rPr>
          <w:highlight w:val="yellow"/>
        </w:rPr>
      </w:pPr>
    </w:p>
    <w:p w14:paraId="366A2013" w14:textId="592EF185" w:rsidR="00502E1B" w:rsidRPr="00817F65" w:rsidRDefault="00982988" w:rsidP="006D7D34">
      <w:pPr>
        <w:rPr>
          <w:highlight w:val="yellow"/>
        </w:rPr>
      </w:pPr>
      <w:r w:rsidRPr="00817F65">
        <w:rPr>
          <w:highlight w:val="yellow"/>
          <w:lang w:eastAsia="ja-JP"/>
        </w:rPr>
        <w:t>2.3.</w:t>
      </w:r>
      <w:r w:rsidR="0084313B" w:rsidRPr="00817F65">
        <w:rPr>
          <w:highlight w:val="yellow"/>
          <w:lang w:eastAsia="ja-JP"/>
        </w:rPr>
        <w:t>3</w:t>
      </w:r>
      <w:r w:rsidRPr="00817F65">
        <w:rPr>
          <w:highlight w:val="yellow"/>
          <w:lang w:eastAsia="ja-JP"/>
        </w:rPr>
        <w:t xml:space="preserve">.2.5 </w:t>
      </w:r>
      <w:r w:rsidRPr="00817F65">
        <w:rPr>
          <w:highlight w:val="yellow"/>
        </w:rPr>
        <w:t>Place the probe on the central line superior to the pubic symphysis.</w:t>
      </w:r>
    </w:p>
    <w:p w14:paraId="65147DBC" w14:textId="77777777" w:rsidR="00924DA0" w:rsidRPr="00817F65" w:rsidRDefault="00924DA0" w:rsidP="006D7D34">
      <w:pPr>
        <w:rPr>
          <w:highlight w:val="yellow"/>
        </w:rPr>
      </w:pPr>
    </w:p>
    <w:p w14:paraId="205D421C" w14:textId="70DA8331" w:rsidR="00502E1B" w:rsidRPr="00817F65" w:rsidRDefault="00982988" w:rsidP="006D7D34">
      <w:pPr>
        <w:rPr>
          <w:highlight w:val="yellow"/>
        </w:rPr>
      </w:pPr>
      <w:r w:rsidRPr="00817F65">
        <w:rPr>
          <w:highlight w:val="yellow"/>
          <w:lang w:eastAsia="ja-JP"/>
        </w:rPr>
        <w:t>2.3.</w:t>
      </w:r>
      <w:r w:rsidR="0084313B" w:rsidRPr="00817F65">
        <w:rPr>
          <w:highlight w:val="yellow"/>
          <w:lang w:eastAsia="ja-JP"/>
        </w:rPr>
        <w:t>3</w:t>
      </w:r>
      <w:r w:rsidRPr="00817F65">
        <w:rPr>
          <w:highlight w:val="yellow"/>
          <w:lang w:eastAsia="ja-JP"/>
        </w:rPr>
        <w:t xml:space="preserve">.2.6 </w:t>
      </w:r>
      <w:r w:rsidRPr="00817F65">
        <w:rPr>
          <w:highlight w:val="yellow"/>
        </w:rPr>
        <w:t>Press the "Start/Determine" button.</w:t>
      </w:r>
    </w:p>
    <w:p w14:paraId="58085A34" w14:textId="77777777" w:rsidR="00B55833" w:rsidRPr="00817F65" w:rsidRDefault="00B55833" w:rsidP="006D7D34">
      <w:pPr>
        <w:rPr>
          <w:highlight w:val="yellow"/>
        </w:rPr>
      </w:pPr>
    </w:p>
    <w:p w14:paraId="34BDF168" w14:textId="1AB40218" w:rsidR="00502E1B" w:rsidRPr="00817F65" w:rsidRDefault="00982988" w:rsidP="006D7D34">
      <w:pPr>
        <w:rPr>
          <w:highlight w:val="yellow"/>
        </w:rPr>
      </w:pPr>
      <w:r w:rsidRPr="00817F65">
        <w:rPr>
          <w:highlight w:val="yellow"/>
          <w:lang w:eastAsia="ja-JP"/>
        </w:rPr>
        <w:t>2.3.</w:t>
      </w:r>
      <w:r w:rsidR="0084313B" w:rsidRPr="00817F65">
        <w:rPr>
          <w:highlight w:val="yellow"/>
          <w:lang w:eastAsia="ja-JP"/>
        </w:rPr>
        <w:t>3</w:t>
      </w:r>
      <w:r w:rsidRPr="00817F65">
        <w:rPr>
          <w:highlight w:val="yellow"/>
          <w:lang w:eastAsia="ja-JP"/>
        </w:rPr>
        <w:t xml:space="preserve">.2.7 </w:t>
      </w:r>
      <w:r w:rsidRPr="00817F65">
        <w:rPr>
          <w:highlight w:val="yellow"/>
        </w:rPr>
        <w:t>Move the probe cranially until the displayed maximum bladder volume coincides with the peak of the graph.</w:t>
      </w:r>
    </w:p>
    <w:p w14:paraId="32B2D111" w14:textId="77777777" w:rsidR="00B55833" w:rsidRPr="00817F65" w:rsidRDefault="00B55833" w:rsidP="006D7D34">
      <w:pPr>
        <w:rPr>
          <w:highlight w:val="yellow"/>
        </w:rPr>
      </w:pPr>
    </w:p>
    <w:p w14:paraId="7D28DB34" w14:textId="565ECAF6" w:rsidR="008A3C26" w:rsidRPr="00817F65" w:rsidRDefault="00982988" w:rsidP="006D7D34">
      <w:pPr>
        <w:rPr>
          <w:highlight w:val="yellow"/>
        </w:rPr>
      </w:pPr>
      <w:r w:rsidRPr="00817F65">
        <w:rPr>
          <w:highlight w:val="yellow"/>
          <w:lang w:eastAsia="ja-JP"/>
        </w:rPr>
        <w:t>2.3.</w:t>
      </w:r>
      <w:r w:rsidR="0084313B" w:rsidRPr="00817F65">
        <w:rPr>
          <w:highlight w:val="yellow"/>
          <w:lang w:eastAsia="ja-JP"/>
        </w:rPr>
        <w:t>3</w:t>
      </w:r>
      <w:r w:rsidRPr="00817F65">
        <w:rPr>
          <w:highlight w:val="yellow"/>
          <w:lang w:eastAsia="ja-JP"/>
        </w:rPr>
        <w:t xml:space="preserve">.2.8 </w:t>
      </w:r>
      <w:r w:rsidR="00502E1B" w:rsidRPr="00817F65">
        <w:rPr>
          <w:highlight w:val="yellow"/>
        </w:rPr>
        <w:t>Press the "Start/Determine" button at th</w:t>
      </w:r>
      <w:r w:rsidR="00B55833" w:rsidRPr="00817F65">
        <w:rPr>
          <w:highlight w:val="yellow"/>
        </w:rPr>
        <w:t>at</w:t>
      </w:r>
      <w:r w:rsidR="00502E1B" w:rsidRPr="00817F65">
        <w:rPr>
          <w:highlight w:val="yellow"/>
        </w:rPr>
        <w:t xml:space="preserve"> position</w:t>
      </w:r>
      <w:r w:rsidR="00B55833" w:rsidRPr="00817F65">
        <w:rPr>
          <w:highlight w:val="yellow"/>
        </w:rPr>
        <w:t>.</w:t>
      </w:r>
    </w:p>
    <w:p w14:paraId="1CBCC6EF" w14:textId="77777777" w:rsidR="00B55833" w:rsidRPr="00817F65" w:rsidRDefault="00B55833" w:rsidP="006D7D34">
      <w:pPr>
        <w:rPr>
          <w:highlight w:val="yellow"/>
        </w:rPr>
      </w:pPr>
    </w:p>
    <w:p w14:paraId="5B774589" w14:textId="23C48210" w:rsidR="00DE2C56" w:rsidRPr="00817F65" w:rsidRDefault="00982988" w:rsidP="006D7D34">
      <w:pPr>
        <w:rPr>
          <w:rFonts w:eastAsia="游明朝"/>
          <w:highlight w:val="yellow"/>
        </w:rPr>
      </w:pPr>
      <w:r w:rsidRPr="00817F65">
        <w:rPr>
          <w:rFonts w:eastAsia="游明朝"/>
          <w:highlight w:val="yellow"/>
          <w:lang w:eastAsia="ja-JP"/>
        </w:rPr>
        <w:t>2</w:t>
      </w:r>
      <w:r w:rsidR="00D402A2" w:rsidRPr="00817F65">
        <w:rPr>
          <w:rFonts w:eastAsia="游明朝"/>
          <w:highlight w:val="yellow"/>
          <w:lang w:eastAsia="ja-JP"/>
        </w:rPr>
        <w:t>.</w:t>
      </w:r>
      <w:r w:rsidRPr="00817F65">
        <w:rPr>
          <w:rFonts w:eastAsia="游明朝"/>
          <w:highlight w:val="yellow"/>
          <w:lang w:eastAsia="ja-JP"/>
        </w:rPr>
        <w:t>3</w:t>
      </w:r>
      <w:r w:rsidR="00D402A2" w:rsidRPr="00817F65">
        <w:rPr>
          <w:rFonts w:eastAsia="游明朝"/>
          <w:highlight w:val="yellow"/>
          <w:lang w:eastAsia="ja-JP"/>
        </w:rPr>
        <w:t>.</w:t>
      </w:r>
      <w:r w:rsidR="0084313B" w:rsidRPr="00817F65">
        <w:rPr>
          <w:rFonts w:eastAsia="游明朝"/>
          <w:highlight w:val="yellow"/>
          <w:lang w:eastAsia="ja-JP"/>
        </w:rPr>
        <w:t>3</w:t>
      </w:r>
      <w:r w:rsidR="00D402A2" w:rsidRPr="00817F65">
        <w:rPr>
          <w:rFonts w:eastAsia="游明朝"/>
          <w:highlight w:val="yellow"/>
          <w:lang w:eastAsia="ja-JP"/>
        </w:rPr>
        <w:t>.</w:t>
      </w:r>
      <w:r w:rsidR="00805CBF" w:rsidRPr="00817F65">
        <w:rPr>
          <w:rFonts w:eastAsia="游明朝"/>
          <w:highlight w:val="yellow"/>
          <w:lang w:eastAsia="ja-JP"/>
        </w:rPr>
        <w:t>2.</w:t>
      </w:r>
      <w:r w:rsidR="008B6610" w:rsidRPr="00817F65">
        <w:rPr>
          <w:rFonts w:eastAsia="游明朝"/>
          <w:highlight w:val="yellow"/>
          <w:lang w:eastAsia="ja-JP"/>
        </w:rPr>
        <w:t>9</w:t>
      </w:r>
      <w:r w:rsidR="00B55833" w:rsidRPr="00817F65">
        <w:rPr>
          <w:rFonts w:eastAsia="游明朝"/>
          <w:highlight w:val="yellow"/>
          <w:lang w:eastAsia="ja-JP"/>
        </w:rPr>
        <w:t xml:space="preserve"> </w:t>
      </w:r>
      <w:r w:rsidR="00A02F76" w:rsidRPr="00817F65">
        <w:rPr>
          <w:highlight w:val="yellow"/>
          <w:lang w:eastAsia="ja-JP"/>
        </w:rPr>
        <w:t>D</w:t>
      </w:r>
      <w:r w:rsidRPr="00817F65">
        <w:rPr>
          <w:highlight w:val="yellow"/>
        </w:rPr>
        <w:t>o</w:t>
      </w:r>
      <w:r w:rsidR="00541411" w:rsidRPr="00817F65">
        <w:rPr>
          <w:highlight w:val="yellow"/>
          <w:lang w:eastAsia="ja-JP"/>
        </w:rPr>
        <w:t xml:space="preserve"> </w:t>
      </w:r>
      <w:r w:rsidRPr="00817F65">
        <w:rPr>
          <w:highlight w:val="yellow"/>
        </w:rPr>
        <w:t>n</w:t>
      </w:r>
      <w:r w:rsidR="00541411" w:rsidRPr="00817F65">
        <w:rPr>
          <w:highlight w:val="yellow"/>
          <w:lang w:eastAsia="ja-JP"/>
        </w:rPr>
        <w:t>o</w:t>
      </w:r>
      <w:r w:rsidRPr="00817F65">
        <w:rPr>
          <w:highlight w:val="yellow"/>
        </w:rPr>
        <w:t xml:space="preserve">t move the probe </w:t>
      </w:r>
      <w:r w:rsidRPr="00817F65">
        <w:rPr>
          <w:rFonts w:eastAsia="游明朝"/>
          <w:highlight w:val="yellow"/>
        </w:rPr>
        <w:t>during scanning</w:t>
      </w:r>
      <w:r w:rsidR="00D402A2" w:rsidRPr="00817F65">
        <w:rPr>
          <w:rFonts w:eastAsia="游明朝"/>
          <w:highlight w:val="yellow"/>
        </w:rPr>
        <w:t>.</w:t>
      </w:r>
      <w:r w:rsidRPr="00817F65">
        <w:rPr>
          <w:rFonts w:eastAsia="游明朝"/>
          <w:highlight w:val="yellow"/>
        </w:rPr>
        <w:t xml:space="preserve"> </w:t>
      </w:r>
    </w:p>
    <w:p w14:paraId="5572F194" w14:textId="77777777" w:rsidR="00B55833" w:rsidRPr="00817F65" w:rsidRDefault="00B55833" w:rsidP="006D7D34">
      <w:pPr>
        <w:rPr>
          <w:rFonts w:eastAsia="游明朝"/>
          <w:highlight w:val="yellow"/>
        </w:rPr>
      </w:pPr>
    </w:p>
    <w:p w14:paraId="4BA2CE1D" w14:textId="731D6CA0" w:rsidR="00805CBF" w:rsidRDefault="00982988" w:rsidP="006D7D34">
      <w:pPr>
        <w:rPr>
          <w:rFonts w:eastAsia="游明朝"/>
        </w:rPr>
      </w:pPr>
      <w:r w:rsidRPr="00817F65">
        <w:rPr>
          <w:rFonts w:eastAsia="游明朝"/>
          <w:highlight w:val="yellow"/>
          <w:lang w:eastAsia="ja-JP"/>
        </w:rPr>
        <w:t>2.3.</w:t>
      </w:r>
      <w:r w:rsidR="0084313B" w:rsidRPr="00817F65">
        <w:rPr>
          <w:rFonts w:eastAsia="游明朝"/>
          <w:highlight w:val="yellow"/>
          <w:lang w:eastAsia="ja-JP"/>
        </w:rPr>
        <w:t>3</w:t>
      </w:r>
      <w:r w:rsidRPr="00817F65">
        <w:rPr>
          <w:rFonts w:eastAsia="游明朝"/>
          <w:highlight w:val="yellow"/>
          <w:lang w:eastAsia="ja-JP"/>
        </w:rPr>
        <w:t>.2.</w:t>
      </w:r>
      <w:r w:rsidR="008B6610" w:rsidRPr="00817F65">
        <w:rPr>
          <w:rFonts w:eastAsia="游明朝"/>
          <w:highlight w:val="yellow"/>
          <w:lang w:eastAsia="ja-JP"/>
        </w:rPr>
        <w:t>10</w:t>
      </w:r>
      <w:r w:rsidR="00541411" w:rsidRPr="00817F65">
        <w:rPr>
          <w:rFonts w:eastAsia="游明朝"/>
          <w:highlight w:val="yellow"/>
          <w:lang w:eastAsia="ja-JP"/>
        </w:rPr>
        <w:t xml:space="preserve"> </w:t>
      </w:r>
      <w:r w:rsidRPr="00817F65">
        <w:rPr>
          <w:rFonts w:eastAsia="游明朝"/>
          <w:highlight w:val="yellow"/>
        </w:rPr>
        <w:t>Repeat the test at least twice to ensure an accurate evaluation.</w:t>
      </w:r>
      <w:r w:rsidR="00B55833">
        <w:rPr>
          <w:rFonts w:eastAsia="游明朝"/>
        </w:rPr>
        <w:t xml:space="preserve"> </w:t>
      </w:r>
    </w:p>
    <w:p w14:paraId="662ADA44" w14:textId="77777777" w:rsidR="00B55833" w:rsidRPr="00D434F8" w:rsidRDefault="00B55833" w:rsidP="006D7D34">
      <w:pPr>
        <w:rPr>
          <w:rFonts w:eastAsia="游明朝"/>
        </w:rPr>
      </w:pPr>
    </w:p>
    <w:p w14:paraId="1AD87769" w14:textId="2BD6D191" w:rsidR="00805CBF" w:rsidRDefault="00982988" w:rsidP="006D7D34">
      <w:r w:rsidRPr="00D434F8">
        <w:t>N</w:t>
      </w:r>
      <w:r w:rsidR="00B55833">
        <w:t>OTE</w:t>
      </w:r>
      <w:r w:rsidRPr="00D434F8">
        <w:rPr>
          <w:lang w:eastAsia="ja-JP"/>
        </w:rPr>
        <w:t>:</w:t>
      </w:r>
      <w:r w:rsidRPr="00D434F8">
        <w:t xml:space="preserve"> </w:t>
      </w:r>
      <w:r w:rsidRPr="00D434F8">
        <w:rPr>
          <w:lang w:eastAsia="ja-JP"/>
        </w:rPr>
        <w:t>B</w:t>
      </w:r>
      <w:r w:rsidRPr="00D434F8">
        <w:t>ladder scanner</w:t>
      </w:r>
      <w:r w:rsidR="00B55833">
        <w:t xml:space="preserve"> measurements</w:t>
      </w:r>
      <w:r w:rsidRPr="00D434F8">
        <w:t xml:space="preserve"> </w:t>
      </w:r>
      <w:r w:rsidR="00B55833">
        <w:t>may</w:t>
      </w:r>
      <w:r w:rsidRPr="00D434F8">
        <w:t xml:space="preserve"> be inaccurate in </w:t>
      </w:r>
      <w:r w:rsidR="00B55833">
        <w:t xml:space="preserve">patients with </w:t>
      </w:r>
      <w:r w:rsidRPr="00D434F8">
        <w:t xml:space="preserve">ascites, prior pelvic surgery, indwelling urinary catheters, </w:t>
      </w:r>
      <w:r w:rsidR="00B55833">
        <w:t>or</w:t>
      </w:r>
      <w:r w:rsidRPr="00D434F8">
        <w:t xml:space="preserve"> obesity</w:t>
      </w:r>
      <w:r w:rsidR="00B06FB0" w:rsidRPr="00D434F8">
        <w:rPr>
          <w:vertAlign w:val="superscript"/>
          <w:lang w:eastAsia="ja-JP"/>
        </w:rPr>
        <w:t>31</w:t>
      </w:r>
      <w:r w:rsidRPr="00D434F8">
        <w:t>.</w:t>
      </w:r>
    </w:p>
    <w:p w14:paraId="08A98465" w14:textId="77777777" w:rsidR="00B55833" w:rsidRPr="00D434F8" w:rsidRDefault="00B55833" w:rsidP="006D7D34"/>
    <w:p w14:paraId="3F0273A9" w14:textId="108D6B59" w:rsidR="00DF6B20" w:rsidRDefault="00982988" w:rsidP="006D7D34">
      <w:pPr>
        <w:rPr>
          <w:vertAlign w:val="superscript"/>
          <w:lang w:eastAsia="ja-JP"/>
        </w:rPr>
      </w:pPr>
      <w:r w:rsidRPr="00D434F8">
        <w:rPr>
          <w:lang w:eastAsia="ja-JP"/>
        </w:rPr>
        <w:t>2</w:t>
      </w:r>
      <w:r w:rsidR="00D402A2" w:rsidRPr="00D434F8">
        <w:rPr>
          <w:lang w:eastAsia="ja-JP"/>
        </w:rPr>
        <w:t>.</w:t>
      </w:r>
      <w:r w:rsidRPr="00D434F8">
        <w:rPr>
          <w:lang w:eastAsia="ja-JP"/>
        </w:rPr>
        <w:t>3</w:t>
      </w:r>
      <w:r w:rsidR="00D402A2" w:rsidRPr="00D434F8">
        <w:rPr>
          <w:lang w:eastAsia="ja-JP"/>
        </w:rPr>
        <w:t>.</w:t>
      </w:r>
      <w:r w:rsidR="0084313B" w:rsidRPr="00D434F8">
        <w:rPr>
          <w:lang w:eastAsia="ja-JP"/>
        </w:rPr>
        <w:t>3</w:t>
      </w:r>
      <w:r w:rsidR="00D402A2" w:rsidRPr="00D434F8">
        <w:rPr>
          <w:lang w:eastAsia="ja-JP"/>
        </w:rPr>
        <w:t>.</w:t>
      </w:r>
      <w:r w:rsidR="00D56832" w:rsidRPr="00D434F8">
        <w:rPr>
          <w:lang w:eastAsia="ja-JP"/>
        </w:rPr>
        <w:t>3</w:t>
      </w:r>
      <w:r w:rsidRPr="00D434F8">
        <w:rPr>
          <w:lang w:eastAsia="ja-JP"/>
        </w:rPr>
        <w:t xml:space="preserve"> The other methods to measure PVR </w:t>
      </w:r>
      <w:r w:rsidR="00FC01AC" w:rsidRPr="00D434F8">
        <w:rPr>
          <w:lang w:eastAsia="ja-JP"/>
        </w:rPr>
        <w:t>volume</w:t>
      </w:r>
      <w:r w:rsidR="000452A7" w:rsidRPr="00D434F8">
        <w:rPr>
          <w:lang w:eastAsia="ja-JP"/>
        </w:rPr>
        <w:t xml:space="preserve"> </w:t>
      </w:r>
      <w:r w:rsidRPr="00D434F8">
        <w:rPr>
          <w:lang w:eastAsia="ja-JP"/>
        </w:rPr>
        <w:t>(Advanced)</w:t>
      </w:r>
      <w:r w:rsidR="00B06FB0" w:rsidRPr="00D434F8">
        <w:rPr>
          <w:vertAlign w:val="superscript"/>
          <w:lang w:eastAsia="ja-JP"/>
        </w:rPr>
        <w:t>31,32</w:t>
      </w:r>
    </w:p>
    <w:p w14:paraId="39829558" w14:textId="77777777" w:rsidR="00B55833" w:rsidRPr="00D434F8" w:rsidRDefault="00B55833" w:rsidP="006D7D34">
      <w:pPr>
        <w:rPr>
          <w:lang w:eastAsia="ja-JP"/>
        </w:rPr>
      </w:pPr>
    </w:p>
    <w:p w14:paraId="47D2B338" w14:textId="7491D2D8" w:rsidR="00DE2C56" w:rsidRPr="00D434F8" w:rsidRDefault="00982988" w:rsidP="006D7D34">
      <w:pPr>
        <w:rPr>
          <w:lang w:eastAsia="ja-JP"/>
        </w:rPr>
      </w:pPr>
      <w:r w:rsidRPr="00D434F8">
        <w:rPr>
          <w:lang w:eastAsia="ja-JP"/>
        </w:rPr>
        <w:t>2.3.</w:t>
      </w:r>
      <w:r w:rsidR="0084313B" w:rsidRPr="00D434F8">
        <w:rPr>
          <w:lang w:eastAsia="ja-JP"/>
        </w:rPr>
        <w:t>3</w:t>
      </w:r>
      <w:r w:rsidRPr="00D434F8">
        <w:rPr>
          <w:lang w:eastAsia="ja-JP"/>
        </w:rPr>
        <w:t>.3.1</w:t>
      </w:r>
      <w:r w:rsidR="00B55833">
        <w:rPr>
          <w:lang w:eastAsia="ja-JP"/>
        </w:rPr>
        <w:t xml:space="preserve"> </w:t>
      </w:r>
      <w:r w:rsidRPr="00D434F8">
        <w:rPr>
          <w:lang w:eastAsia="ja-JP"/>
        </w:rPr>
        <w:t>M</w:t>
      </w:r>
      <w:r w:rsidRPr="00D434F8">
        <w:t>easure the longitudinal</w:t>
      </w:r>
      <w:r w:rsidR="00D402A2" w:rsidRPr="00D434F8">
        <w:t>,</w:t>
      </w:r>
      <w:r w:rsidRPr="00D434F8">
        <w:t xml:space="preserve"> transverse</w:t>
      </w:r>
      <w:r w:rsidR="00D402A2" w:rsidRPr="00D434F8">
        <w:t>,</w:t>
      </w:r>
      <w:r w:rsidRPr="00D434F8">
        <w:t xml:space="preserve"> and anteroposterior diameters of the bladder </w:t>
      </w:r>
      <w:r w:rsidRPr="00D434F8">
        <w:rPr>
          <w:rFonts w:eastAsia="ＭＳ 明朝"/>
        </w:rPr>
        <w:t>using ultrasonography</w:t>
      </w:r>
      <w:r w:rsidR="00D402A2" w:rsidRPr="00D434F8">
        <w:t>,</w:t>
      </w:r>
      <w:r w:rsidRPr="00D434F8">
        <w:t xml:space="preserve"> or measure the PVR volume </w:t>
      </w:r>
      <w:r w:rsidRPr="00D434F8">
        <w:rPr>
          <w:rFonts w:eastAsia="ＭＳ 明朝"/>
        </w:rPr>
        <w:t>by catheterization</w:t>
      </w:r>
      <w:r w:rsidRPr="00D434F8">
        <w:rPr>
          <w:lang w:eastAsia="ja-JP"/>
        </w:rPr>
        <w:t xml:space="preserve"> to calculate </w:t>
      </w:r>
      <w:r w:rsidRPr="00D434F8">
        <w:rPr>
          <w:rFonts w:eastAsia="ＭＳ 明朝"/>
          <w:lang w:eastAsia="ja-JP"/>
        </w:rPr>
        <w:t>bladder volume</w:t>
      </w:r>
      <w:r w:rsidR="007B1373" w:rsidRPr="00D434F8">
        <w:rPr>
          <w:lang w:eastAsia="ja-JP"/>
        </w:rPr>
        <w:t xml:space="preserve"> </w:t>
      </w:r>
      <w:r w:rsidRPr="00D434F8">
        <w:rPr>
          <w:lang w:eastAsia="ja-JP"/>
        </w:rPr>
        <w:t>i</w:t>
      </w:r>
      <w:r w:rsidRPr="00D434F8">
        <w:t>n cases where bladder scanning is inappropriate</w:t>
      </w:r>
      <w:r w:rsidRPr="00D434F8">
        <w:rPr>
          <w:lang w:eastAsia="ja-JP"/>
        </w:rPr>
        <w:t>.</w:t>
      </w:r>
    </w:p>
    <w:p w14:paraId="672EDA2C" w14:textId="4CF989BC" w:rsidR="00541411" w:rsidRPr="00D434F8" w:rsidRDefault="00982988" w:rsidP="006D7D34">
      <w:r w:rsidRPr="00D434F8">
        <w:rPr>
          <w:lang w:eastAsia="ja-JP"/>
        </w:rPr>
        <w:t>2.3.</w:t>
      </w:r>
      <w:r w:rsidR="0084313B" w:rsidRPr="00D434F8">
        <w:rPr>
          <w:lang w:eastAsia="ja-JP"/>
        </w:rPr>
        <w:t>3</w:t>
      </w:r>
      <w:r w:rsidRPr="00D434F8">
        <w:rPr>
          <w:lang w:eastAsia="ja-JP"/>
        </w:rPr>
        <w:t xml:space="preserve">.3.2 </w:t>
      </w:r>
      <w:r w:rsidRPr="00D434F8">
        <w:t xml:space="preserve">Consult the urology department if PVR volume </w:t>
      </w:r>
      <w:r w:rsidR="00B55833">
        <w:t xml:space="preserve">cannot be obtained </w:t>
      </w:r>
      <w:r w:rsidRPr="00D434F8">
        <w:t>or</w:t>
      </w:r>
      <w:r w:rsidR="00B55833">
        <w:t xml:space="preserve"> if</w:t>
      </w:r>
      <w:r w:rsidRPr="00D434F8">
        <w:t xml:space="preserve"> the results are </w:t>
      </w:r>
      <w:r w:rsidRPr="00D434F8">
        <w:lastRenderedPageBreak/>
        <w:t>inconsistent.</w:t>
      </w:r>
    </w:p>
    <w:p w14:paraId="32BABB3F" w14:textId="77777777" w:rsidR="00117EAB" w:rsidRPr="00D434F8" w:rsidRDefault="00117EAB" w:rsidP="006D7D34"/>
    <w:p w14:paraId="11BC7B6B" w14:textId="205A7E54" w:rsidR="00DE2C56" w:rsidRPr="00D434F8" w:rsidRDefault="00982988" w:rsidP="006D7D34">
      <w:pPr>
        <w:rPr>
          <w:lang w:eastAsia="ja-JP"/>
        </w:rPr>
      </w:pPr>
      <w:r w:rsidRPr="00D434F8">
        <w:t>2</w:t>
      </w:r>
      <w:r w:rsidR="00D402A2" w:rsidRPr="00D434F8">
        <w:t>.</w:t>
      </w:r>
      <w:r w:rsidRPr="00D434F8">
        <w:t>3</w:t>
      </w:r>
      <w:r w:rsidR="00D402A2" w:rsidRPr="00D434F8">
        <w:t>.</w:t>
      </w:r>
      <w:r w:rsidR="0084313B" w:rsidRPr="00D434F8">
        <w:rPr>
          <w:lang w:eastAsia="ja-JP"/>
        </w:rPr>
        <w:t>4</w:t>
      </w:r>
      <w:r w:rsidRPr="00D434F8">
        <w:t xml:space="preserve"> Other</w:t>
      </w:r>
      <w:r w:rsidR="00B55833">
        <w:t xml:space="preserve"> assessments</w:t>
      </w:r>
      <w:r w:rsidR="00246418" w:rsidRPr="00D434F8">
        <w:rPr>
          <w:lang w:eastAsia="ja-JP"/>
        </w:rPr>
        <w:t xml:space="preserve"> (Core)</w:t>
      </w:r>
    </w:p>
    <w:p w14:paraId="0660B881" w14:textId="77777777" w:rsidR="00B55833" w:rsidRDefault="00B55833" w:rsidP="006D7D34"/>
    <w:p w14:paraId="06D77E62" w14:textId="38A55409" w:rsidR="00DE2C56" w:rsidRPr="00D434F8" w:rsidRDefault="00B55833" w:rsidP="006D7D34">
      <w:r>
        <w:t xml:space="preserve">NOTE: </w:t>
      </w:r>
      <w:r w:rsidR="00982988" w:rsidRPr="00D434F8">
        <w:t>Organic disorder</w:t>
      </w:r>
      <w:r w:rsidR="00982988" w:rsidRPr="00D434F8">
        <w:rPr>
          <w:rFonts w:eastAsia="游明朝"/>
        </w:rPr>
        <w:t>s</w:t>
      </w:r>
      <w:r w:rsidR="00982988" w:rsidRPr="00D434F8">
        <w:t xml:space="preserve"> </w:t>
      </w:r>
      <w:r>
        <w:t>may</w:t>
      </w:r>
      <w:r w:rsidR="00982988" w:rsidRPr="00D434F8">
        <w:t xml:space="preserve"> </w:t>
      </w:r>
      <w:r w:rsidR="00982988" w:rsidRPr="00D434F8">
        <w:rPr>
          <w:rFonts w:eastAsia="游明朝"/>
        </w:rPr>
        <w:t>also cause urinary dysfunction</w:t>
      </w:r>
      <w:r w:rsidR="00D402A2" w:rsidRPr="00D434F8">
        <w:t>.</w:t>
      </w:r>
      <w:r w:rsidR="00982988" w:rsidRPr="00D434F8">
        <w:t xml:space="preserve"> </w:t>
      </w:r>
    </w:p>
    <w:p w14:paraId="3A33864A" w14:textId="77777777" w:rsidR="00B55833" w:rsidRDefault="00B55833" w:rsidP="006D7D34">
      <w:pPr>
        <w:rPr>
          <w:lang w:eastAsia="ja-JP"/>
        </w:rPr>
      </w:pPr>
    </w:p>
    <w:p w14:paraId="14182628" w14:textId="7EAD5AD3" w:rsidR="00DE2C56" w:rsidRPr="00D434F8"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00B55833">
        <w:rPr>
          <w:lang w:eastAsia="ja-JP"/>
        </w:rPr>
        <w:t>4</w:t>
      </w:r>
      <w:r w:rsidR="00D402A2" w:rsidRPr="00D434F8">
        <w:rPr>
          <w:lang w:eastAsia="ja-JP"/>
        </w:rPr>
        <w:t>.</w:t>
      </w:r>
      <w:r w:rsidRPr="00D434F8">
        <w:rPr>
          <w:lang w:eastAsia="ja-JP"/>
        </w:rPr>
        <w:t xml:space="preserve">1 </w:t>
      </w:r>
      <w:r w:rsidRPr="00D434F8">
        <w:t>Perform inspection and palpation of the abdomen and genitalia to assess conditions such as LDH</w:t>
      </w:r>
      <w:r w:rsidR="00D402A2" w:rsidRPr="00D434F8">
        <w:t>,</w:t>
      </w:r>
      <w:r w:rsidRPr="00D434F8">
        <w:t xml:space="preserve"> pelvic organ prolapse</w:t>
      </w:r>
      <w:r w:rsidR="00D402A2" w:rsidRPr="00D434F8">
        <w:t>,</w:t>
      </w:r>
      <w:r w:rsidRPr="00D434F8">
        <w:t xml:space="preserve"> and uterine leiomyoma</w:t>
      </w:r>
      <w:r w:rsidR="00D402A2" w:rsidRPr="00D434F8">
        <w:t>.</w:t>
      </w:r>
    </w:p>
    <w:p w14:paraId="0EBBD025" w14:textId="77777777" w:rsidR="00B55833" w:rsidRDefault="00B55833" w:rsidP="006D7D34">
      <w:pPr>
        <w:rPr>
          <w:lang w:eastAsia="ja-JP"/>
        </w:rPr>
      </w:pPr>
    </w:p>
    <w:p w14:paraId="7D7C9AFA" w14:textId="1F20BC72" w:rsidR="00DE2C56" w:rsidRPr="00D434F8"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00B55833">
        <w:rPr>
          <w:lang w:eastAsia="ja-JP"/>
        </w:rPr>
        <w:t>4</w:t>
      </w:r>
      <w:r w:rsidR="00D402A2" w:rsidRPr="00D434F8">
        <w:rPr>
          <w:lang w:eastAsia="ja-JP"/>
        </w:rPr>
        <w:t>.</w:t>
      </w:r>
      <w:r w:rsidRPr="00D434F8">
        <w:rPr>
          <w:lang w:eastAsia="ja-JP"/>
        </w:rPr>
        <w:t xml:space="preserve">2 </w:t>
      </w:r>
      <w:r w:rsidRPr="00D434F8">
        <w:t xml:space="preserve">Perform </w:t>
      </w:r>
      <w:r w:rsidR="007D3D9B" w:rsidRPr="00D434F8">
        <w:rPr>
          <w:lang w:eastAsia="ja-JP"/>
        </w:rPr>
        <w:t xml:space="preserve">a </w:t>
      </w:r>
      <w:r w:rsidRPr="00D434F8">
        <w:t>digital rectal examination to detect prostatic hypertrophy</w:t>
      </w:r>
      <w:r w:rsidR="00D402A2" w:rsidRPr="00D434F8">
        <w:t>.</w:t>
      </w:r>
      <w:r w:rsidRPr="00D434F8">
        <w:t xml:space="preserve"> </w:t>
      </w:r>
    </w:p>
    <w:p w14:paraId="7C142CF3" w14:textId="77777777" w:rsidR="00B55833" w:rsidRDefault="00B55833" w:rsidP="006D7D34">
      <w:pPr>
        <w:rPr>
          <w:lang w:eastAsia="ja-JP"/>
        </w:rPr>
      </w:pPr>
    </w:p>
    <w:p w14:paraId="30526FD8" w14:textId="53E67415" w:rsidR="00DE2C56" w:rsidRPr="00D434F8" w:rsidRDefault="00982988" w:rsidP="006D7D34">
      <w:r w:rsidRPr="00D434F8">
        <w:rPr>
          <w:lang w:eastAsia="ja-JP"/>
        </w:rPr>
        <w:t>2</w:t>
      </w:r>
      <w:r w:rsidR="00D402A2" w:rsidRPr="00D434F8">
        <w:rPr>
          <w:lang w:eastAsia="ja-JP"/>
        </w:rPr>
        <w:t>.</w:t>
      </w:r>
      <w:r w:rsidRPr="00D434F8">
        <w:rPr>
          <w:lang w:eastAsia="ja-JP"/>
        </w:rPr>
        <w:t>3</w:t>
      </w:r>
      <w:r w:rsidR="00D402A2" w:rsidRPr="00D434F8">
        <w:rPr>
          <w:lang w:eastAsia="ja-JP"/>
        </w:rPr>
        <w:t>.</w:t>
      </w:r>
      <w:r w:rsidR="00B55833">
        <w:rPr>
          <w:lang w:eastAsia="ja-JP"/>
        </w:rPr>
        <w:t>4</w:t>
      </w:r>
      <w:r w:rsidR="00D402A2" w:rsidRPr="00D434F8">
        <w:rPr>
          <w:lang w:eastAsia="ja-JP"/>
        </w:rPr>
        <w:t>.</w:t>
      </w:r>
      <w:r w:rsidRPr="00D434F8">
        <w:rPr>
          <w:lang w:eastAsia="ja-JP"/>
        </w:rPr>
        <w:t xml:space="preserve">3 </w:t>
      </w:r>
      <w:r w:rsidRPr="00D434F8">
        <w:t xml:space="preserve">Conduct cognitive and neurological examinations to identify the underlying conditions </w:t>
      </w:r>
      <w:r w:rsidRPr="00D434F8">
        <w:rPr>
          <w:rFonts w:eastAsia="游明朝"/>
        </w:rPr>
        <w:t>that caus</w:t>
      </w:r>
      <w:r w:rsidRPr="00D434F8">
        <w:t>e functional urinary incontinence</w:t>
      </w:r>
      <w:r w:rsidR="00D402A2" w:rsidRPr="00D434F8">
        <w:t>.</w:t>
      </w:r>
      <w:r w:rsidRPr="00D434F8">
        <w:t xml:space="preserve"> </w:t>
      </w:r>
    </w:p>
    <w:p w14:paraId="6599713B" w14:textId="77777777" w:rsidR="00DE2C56" w:rsidRPr="00D434F8" w:rsidRDefault="00DE2C56" w:rsidP="006D7D34"/>
    <w:p w14:paraId="0A754EF4" w14:textId="39121291" w:rsidR="00DE2C56" w:rsidRDefault="00982988" w:rsidP="006D7D34">
      <w:pPr>
        <w:rPr>
          <w:b/>
          <w:bCs/>
        </w:rPr>
      </w:pPr>
      <w:r w:rsidRPr="00D434F8">
        <w:rPr>
          <w:b/>
          <w:bCs/>
        </w:rPr>
        <w:t>2</w:t>
      </w:r>
      <w:r w:rsidR="00D402A2" w:rsidRPr="00D434F8">
        <w:rPr>
          <w:b/>
          <w:bCs/>
        </w:rPr>
        <w:t>.</w:t>
      </w:r>
      <w:r w:rsidRPr="00D434F8">
        <w:rPr>
          <w:b/>
          <w:bCs/>
        </w:rPr>
        <w:t xml:space="preserve">4 Bowel function assessment </w:t>
      </w:r>
    </w:p>
    <w:p w14:paraId="23F76A64" w14:textId="77777777" w:rsidR="00B55833" w:rsidRPr="00D434F8" w:rsidRDefault="00B55833" w:rsidP="006D7D34">
      <w:pPr>
        <w:rPr>
          <w:b/>
          <w:bCs/>
        </w:rPr>
      </w:pPr>
    </w:p>
    <w:p w14:paraId="5162A594" w14:textId="5F825E00" w:rsidR="00DE2C56" w:rsidRDefault="00982988" w:rsidP="006D7D34">
      <w:pPr>
        <w:rPr>
          <w:vertAlign w:val="superscript"/>
          <w:lang w:eastAsia="ja-JP"/>
        </w:rPr>
      </w:pPr>
      <w:r w:rsidRPr="00D434F8">
        <w:t>2</w:t>
      </w:r>
      <w:r w:rsidR="00D402A2" w:rsidRPr="00D434F8">
        <w:t>.</w:t>
      </w:r>
      <w:r w:rsidRPr="00D434F8">
        <w:t>4</w:t>
      </w:r>
      <w:r w:rsidR="00D402A2" w:rsidRPr="00D434F8">
        <w:t>.</w:t>
      </w:r>
      <w:r w:rsidRPr="00D434F8">
        <w:t>1 Medical interview</w:t>
      </w:r>
      <w:r w:rsidR="00246418" w:rsidRPr="00D434F8">
        <w:rPr>
          <w:lang w:eastAsia="ja-JP"/>
        </w:rPr>
        <w:t xml:space="preserve"> (Core)</w:t>
      </w:r>
      <w:r w:rsidR="00B06FB0" w:rsidRPr="00D434F8">
        <w:rPr>
          <w:vertAlign w:val="superscript"/>
          <w:lang w:eastAsia="ja-JP"/>
        </w:rPr>
        <w:t>34,35</w:t>
      </w:r>
    </w:p>
    <w:p w14:paraId="7715B17E" w14:textId="77777777" w:rsidR="00016144" w:rsidRPr="00D434F8" w:rsidRDefault="00016144" w:rsidP="006D7D34">
      <w:pPr>
        <w:rPr>
          <w:vertAlign w:val="superscript"/>
        </w:rPr>
      </w:pPr>
    </w:p>
    <w:p w14:paraId="734C747A" w14:textId="5C49E383" w:rsidR="00B241C7" w:rsidRDefault="00982988" w:rsidP="006D7D34">
      <w:pPr>
        <w:rPr>
          <w:lang w:eastAsia="ja-JP"/>
        </w:rPr>
      </w:pPr>
      <w:r w:rsidRPr="00D434F8">
        <w:rPr>
          <w:lang w:eastAsia="ja-JP"/>
        </w:rPr>
        <w:t>2.4.1.1</w:t>
      </w:r>
      <w:r w:rsidR="007C29A6" w:rsidRPr="00D434F8">
        <w:rPr>
          <w:lang w:eastAsia="ja-JP"/>
        </w:rPr>
        <w:t xml:space="preserve"> </w:t>
      </w:r>
      <w:r w:rsidR="00ED0A30" w:rsidRPr="00D434F8">
        <w:rPr>
          <w:lang w:eastAsia="ja-JP"/>
        </w:rPr>
        <w:t>Confirm whether the patient is aware of</w:t>
      </w:r>
      <w:r w:rsidR="007C29A6" w:rsidRPr="00D434F8">
        <w:rPr>
          <w:lang w:eastAsia="ja-JP"/>
        </w:rPr>
        <w:t xml:space="preserve"> </w:t>
      </w:r>
      <w:r w:rsidR="00ED0A30" w:rsidRPr="00D434F8">
        <w:rPr>
          <w:lang w:eastAsia="ja-JP"/>
        </w:rPr>
        <w:t>constipation.</w:t>
      </w:r>
    </w:p>
    <w:p w14:paraId="7D060134" w14:textId="77777777" w:rsidR="00016144" w:rsidRPr="00D434F8" w:rsidRDefault="00016144" w:rsidP="006D7D34">
      <w:pPr>
        <w:rPr>
          <w:lang w:eastAsia="ja-JP"/>
        </w:rPr>
      </w:pPr>
    </w:p>
    <w:p w14:paraId="61BBAE6A" w14:textId="470E07D5" w:rsidR="00B241C7" w:rsidRDefault="00982988" w:rsidP="006D7D34">
      <w:pPr>
        <w:rPr>
          <w:lang w:eastAsia="ja-JP"/>
        </w:rPr>
      </w:pPr>
      <w:r w:rsidRPr="00D434F8">
        <w:rPr>
          <w:lang w:eastAsia="ja-JP"/>
        </w:rPr>
        <w:t>2.4.1.</w:t>
      </w:r>
      <w:r w:rsidR="005558DF" w:rsidRPr="00D434F8">
        <w:rPr>
          <w:lang w:eastAsia="ja-JP"/>
        </w:rPr>
        <w:t>2</w:t>
      </w:r>
      <w:r w:rsidRPr="00D434F8">
        <w:rPr>
          <w:lang w:eastAsia="ja-JP"/>
        </w:rPr>
        <w:t xml:space="preserve"> Inquire about the onset of constipation.</w:t>
      </w:r>
    </w:p>
    <w:p w14:paraId="354C7D36" w14:textId="77777777" w:rsidR="00016144" w:rsidRPr="00D434F8" w:rsidRDefault="00016144" w:rsidP="006D7D34">
      <w:pPr>
        <w:rPr>
          <w:lang w:eastAsia="ja-JP"/>
        </w:rPr>
      </w:pPr>
    </w:p>
    <w:p w14:paraId="6EF3C8FA" w14:textId="6A2B9949" w:rsidR="00016144" w:rsidRDefault="00982988" w:rsidP="006D7D34">
      <w:pPr>
        <w:rPr>
          <w:lang w:eastAsia="ja-JP"/>
        </w:rPr>
      </w:pPr>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1</w:t>
      </w:r>
      <w:r w:rsidR="00D402A2" w:rsidRPr="00D434F8">
        <w:rPr>
          <w:lang w:eastAsia="ja-JP"/>
        </w:rPr>
        <w:t>.</w:t>
      </w:r>
      <w:r w:rsidR="005558DF" w:rsidRPr="00D434F8">
        <w:rPr>
          <w:lang w:eastAsia="ja-JP"/>
        </w:rPr>
        <w:t>3</w:t>
      </w:r>
      <w:r w:rsidRPr="00D434F8">
        <w:rPr>
          <w:lang w:eastAsia="ja-JP"/>
        </w:rPr>
        <w:t xml:space="preserve"> Confirm the number of bowel movements per week</w:t>
      </w:r>
      <w:r w:rsidR="00016144">
        <w:rPr>
          <w:lang w:eastAsia="ja-JP"/>
        </w:rPr>
        <w:t>. S</w:t>
      </w:r>
      <w:r w:rsidR="00ED0A30" w:rsidRPr="00D434F8">
        <w:rPr>
          <w:lang w:eastAsia="ja-JP"/>
        </w:rPr>
        <w:t>low</w:t>
      </w:r>
      <w:r w:rsidR="00016144">
        <w:rPr>
          <w:lang w:eastAsia="ja-JP"/>
        </w:rPr>
        <w:t>-</w:t>
      </w:r>
      <w:r w:rsidR="00ED0A30" w:rsidRPr="00D434F8">
        <w:rPr>
          <w:lang w:eastAsia="ja-JP"/>
        </w:rPr>
        <w:t xml:space="preserve">transit constipation is defined as fewer than </w:t>
      </w:r>
      <w:r w:rsidR="00016144">
        <w:rPr>
          <w:lang w:eastAsia="ja-JP"/>
        </w:rPr>
        <w:t>three</w:t>
      </w:r>
      <w:r w:rsidR="00ED0A30" w:rsidRPr="00D434F8">
        <w:rPr>
          <w:lang w:eastAsia="ja-JP"/>
        </w:rPr>
        <w:t xml:space="preserve"> </w:t>
      </w:r>
      <w:r w:rsidR="00016144">
        <w:rPr>
          <w:lang w:eastAsia="ja-JP"/>
        </w:rPr>
        <w:t>bowel movements p</w:t>
      </w:r>
      <w:r w:rsidR="00ED0A30" w:rsidRPr="00D434F8">
        <w:rPr>
          <w:lang w:eastAsia="ja-JP"/>
        </w:rPr>
        <w:t>er week</w:t>
      </w:r>
      <w:r w:rsidR="00D402A2" w:rsidRPr="00D434F8">
        <w:rPr>
          <w:lang w:eastAsia="ja-JP"/>
        </w:rPr>
        <w:t>.</w:t>
      </w:r>
    </w:p>
    <w:p w14:paraId="1A91EA59" w14:textId="65CFC635" w:rsidR="004C3E16" w:rsidRPr="00D434F8" w:rsidRDefault="00982988" w:rsidP="006D7D34">
      <w:pPr>
        <w:rPr>
          <w:lang w:eastAsia="ja-JP"/>
        </w:rPr>
      </w:pPr>
      <w:r w:rsidRPr="00D434F8">
        <w:rPr>
          <w:lang w:eastAsia="ja-JP"/>
        </w:rPr>
        <w:t xml:space="preserve"> </w:t>
      </w:r>
    </w:p>
    <w:p w14:paraId="51D26E8E" w14:textId="3A367A15" w:rsidR="0073482E" w:rsidRDefault="00982988" w:rsidP="006D7D34">
      <w:pPr>
        <w:rPr>
          <w:lang w:eastAsia="ja-JP"/>
        </w:rPr>
      </w:pPr>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1</w:t>
      </w:r>
      <w:r w:rsidR="00D402A2" w:rsidRPr="00D434F8">
        <w:rPr>
          <w:lang w:eastAsia="ja-JP"/>
        </w:rPr>
        <w:t>.</w:t>
      </w:r>
      <w:r w:rsidR="005558DF" w:rsidRPr="00D434F8">
        <w:rPr>
          <w:lang w:eastAsia="ja-JP"/>
        </w:rPr>
        <w:t>4</w:t>
      </w:r>
      <w:r w:rsidR="00B006AD" w:rsidRPr="00D434F8">
        <w:rPr>
          <w:lang w:eastAsia="ja-JP"/>
        </w:rPr>
        <w:t xml:space="preserve"> Inqu</w:t>
      </w:r>
      <w:r w:rsidR="00673918" w:rsidRPr="00D434F8">
        <w:rPr>
          <w:lang w:eastAsia="ja-JP"/>
        </w:rPr>
        <w:t>i</w:t>
      </w:r>
      <w:r w:rsidR="00B006AD" w:rsidRPr="00D434F8">
        <w:rPr>
          <w:lang w:eastAsia="ja-JP"/>
        </w:rPr>
        <w:t>re</w:t>
      </w:r>
      <w:r w:rsidRPr="00D434F8">
        <w:rPr>
          <w:lang w:eastAsia="ja-JP"/>
        </w:rPr>
        <w:t xml:space="preserve"> </w:t>
      </w:r>
      <w:r w:rsidR="00673918" w:rsidRPr="00D434F8">
        <w:rPr>
          <w:lang w:eastAsia="ja-JP"/>
        </w:rPr>
        <w:t xml:space="preserve">about </w:t>
      </w:r>
      <w:r w:rsidRPr="00D434F8">
        <w:rPr>
          <w:lang w:eastAsia="ja-JP"/>
        </w:rPr>
        <w:t>stool consistency and form</w:t>
      </w:r>
      <w:r w:rsidR="00D402A2" w:rsidRPr="00D434F8">
        <w:rPr>
          <w:lang w:eastAsia="ja-JP"/>
        </w:rPr>
        <w:t>.</w:t>
      </w:r>
    </w:p>
    <w:p w14:paraId="634458E2" w14:textId="77777777" w:rsidR="00016144" w:rsidRPr="00D434F8" w:rsidRDefault="00016144" w:rsidP="006D7D34">
      <w:pPr>
        <w:rPr>
          <w:lang w:eastAsia="ja-JP"/>
        </w:rPr>
      </w:pPr>
    </w:p>
    <w:p w14:paraId="561AE8B4" w14:textId="634890F6" w:rsidR="00325D3A" w:rsidRDefault="00325D3A" w:rsidP="006D7D34">
      <w:pPr>
        <w:rPr>
          <w:lang w:eastAsia="ja-JP"/>
        </w:rPr>
      </w:pPr>
      <w:r w:rsidRPr="00D434F8">
        <w:rPr>
          <w:lang w:eastAsia="ja-JP"/>
        </w:rPr>
        <w:t xml:space="preserve">2.4.1.5 Confirm </w:t>
      </w:r>
      <w:r w:rsidR="00016144">
        <w:rPr>
          <w:lang w:eastAsia="ja-JP"/>
        </w:rPr>
        <w:t>whether bowel movements are accompanied by</w:t>
      </w:r>
      <w:r w:rsidRPr="00D434F8">
        <w:rPr>
          <w:lang w:eastAsia="ja-JP"/>
        </w:rPr>
        <w:t xml:space="preserve"> abdominal pain and loose stools </w:t>
      </w:r>
      <w:r w:rsidR="00016144">
        <w:rPr>
          <w:lang w:eastAsia="ja-JP"/>
        </w:rPr>
        <w:t xml:space="preserve">unrelated to </w:t>
      </w:r>
      <w:r w:rsidRPr="00D434F8">
        <w:rPr>
          <w:lang w:eastAsia="ja-JP"/>
        </w:rPr>
        <w:t>laxative use</w:t>
      </w:r>
      <w:r w:rsidR="00016144">
        <w:rPr>
          <w:lang w:eastAsia="ja-JP"/>
        </w:rPr>
        <w:t xml:space="preserve"> to help differentiate constipation from</w:t>
      </w:r>
      <w:r w:rsidRPr="00D434F8">
        <w:rPr>
          <w:lang w:eastAsia="ja-JP"/>
        </w:rPr>
        <w:t xml:space="preserve"> irritable bowel syndrome</w:t>
      </w:r>
      <w:r w:rsidR="00016144">
        <w:rPr>
          <w:lang w:eastAsia="ja-JP"/>
        </w:rPr>
        <w:t xml:space="preserve"> with </w:t>
      </w:r>
      <w:r w:rsidRPr="00D434F8">
        <w:rPr>
          <w:lang w:eastAsia="ja-JP"/>
        </w:rPr>
        <w:t>constipation</w:t>
      </w:r>
      <w:r w:rsidR="00016144">
        <w:rPr>
          <w:lang w:eastAsia="ja-JP"/>
        </w:rPr>
        <w:t>.</w:t>
      </w:r>
    </w:p>
    <w:p w14:paraId="416E6A05" w14:textId="77777777" w:rsidR="00016144" w:rsidRPr="00D434F8" w:rsidRDefault="00016144" w:rsidP="006D7D34">
      <w:pPr>
        <w:rPr>
          <w:lang w:eastAsia="ja-JP"/>
        </w:rPr>
      </w:pPr>
    </w:p>
    <w:p w14:paraId="50770EC8" w14:textId="41EE0249"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1</w:t>
      </w:r>
      <w:r w:rsidR="00D402A2" w:rsidRPr="00D434F8">
        <w:rPr>
          <w:lang w:eastAsia="ja-JP"/>
        </w:rPr>
        <w:t>.</w:t>
      </w:r>
      <w:r w:rsidR="00325D3A" w:rsidRPr="00D434F8">
        <w:rPr>
          <w:lang w:eastAsia="ja-JP"/>
        </w:rPr>
        <w:t>6</w:t>
      </w:r>
      <w:r w:rsidRPr="00D434F8">
        <w:rPr>
          <w:lang w:eastAsia="ja-JP"/>
        </w:rPr>
        <w:t xml:space="preserve"> Confirm whether the bowel movement</w:t>
      </w:r>
      <w:r w:rsidR="00B241C7" w:rsidRPr="00D434F8">
        <w:rPr>
          <w:lang w:eastAsia="ja-JP"/>
        </w:rPr>
        <w:t>s</w:t>
      </w:r>
      <w:r w:rsidRPr="00D434F8">
        <w:rPr>
          <w:lang w:eastAsia="ja-JP"/>
        </w:rPr>
        <w:t xml:space="preserve"> </w:t>
      </w:r>
      <w:r w:rsidRPr="00D434F8">
        <w:t>are accompanied by outlet obstruction</w:t>
      </w:r>
      <w:r w:rsidR="00D402A2" w:rsidRPr="00D434F8">
        <w:t>,</w:t>
      </w:r>
      <w:r w:rsidRPr="00D434F8">
        <w:t xml:space="preserve"> excessive straining</w:t>
      </w:r>
      <w:r w:rsidR="00D402A2" w:rsidRPr="00D434F8">
        <w:t>,</w:t>
      </w:r>
      <w:r w:rsidRPr="00D434F8">
        <w:t xml:space="preserve"> incomplete evacuation</w:t>
      </w:r>
      <w:r w:rsidR="00D402A2" w:rsidRPr="00D434F8">
        <w:t>,</w:t>
      </w:r>
      <w:r w:rsidRPr="00D434F8">
        <w:t xml:space="preserve"> and manual maneuvers</w:t>
      </w:r>
      <w:r w:rsidR="00D402A2" w:rsidRPr="00D434F8">
        <w:t>.</w:t>
      </w:r>
    </w:p>
    <w:p w14:paraId="0A6B42D8" w14:textId="77777777" w:rsidR="00016144" w:rsidRPr="00D434F8" w:rsidRDefault="00016144" w:rsidP="006D7D34"/>
    <w:p w14:paraId="03032B8F" w14:textId="62DA76DF" w:rsidR="0073482E" w:rsidRPr="00D434F8" w:rsidRDefault="00982988" w:rsidP="006D7D34">
      <w:pPr>
        <w:rPr>
          <w:lang w:eastAsia="ja-JP"/>
        </w:rPr>
      </w:pPr>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1</w:t>
      </w:r>
      <w:r w:rsidR="00D402A2" w:rsidRPr="00D434F8">
        <w:rPr>
          <w:lang w:eastAsia="ja-JP"/>
        </w:rPr>
        <w:t>.</w:t>
      </w:r>
      <w:r w:rsidR="00325D3A" w:rsidRPr="00D434F8">
        <w:rPr>
          <w:lang w:eastAsia="ja-JP"/>
        </w:rPr>
        <w:t>7</w:t>
      </w:r>
      <w:r w:rsidR="00C61317" w:rsidRPr="00D434F8">
        <w:rPr>
          <w:lang w:eastAsia="ja-JP"/>
        </w:rPr>
        <w:t xml:space="preserve"> Assess for pharmacological causes of constipation and a history of abdominal surgery</w:t>
      </w:r>
      <w:r w:rsidR="00D402A2" w:rsidRPr="00D434F8">
        <w:rPr>
          <w:lang w:eastAsia="ja-JP"/>
        </w:rPr>
        <w:t>.</w:t>
      </w:r>
    </w:p>
    <w:p w14:paraId="75D5ED1E" w14:textId="6A36A01F" w:rsidR="00ED0A30" w:rsidRPr="00D434F8" w:rsidRDefault="00ED0A30" w:rsidP="006D7D34">
      <w:pPr>
        <w:rPr>
          <w:lang w:eastAsia="ja-JP"/>
        </w:rPr>
      </w:pPr>
    </w:p>
    <w:p w14:paraId="346D721F" w14:textId="67D9547E" w:rsidR="00C15EAC" w:rsidRDefault="00982988" w:rsidP="006D7D34">
      <w:pPr>
        <w:rPr>
          <w:lang w:eastAsia="ja-JP"/>
        </w:rPr>
      </w:pPr>
      <w:r w:rsidRPr="00D434F8">
        <w:rPr>
          <w:lang w:eastAsia="ja-JP"/>
        </w:rPr>
        <w:t>2.4.1.</w:t>
      </w:r>
      <w:r w:rsidR="00072B0E">
        <w:rPr>
          <w:lang w:eastAsia="ja-JP"/>
        </w:rPr>
        <w:t>8</w:t>
      </w:r>
      <w:r w:rsidRPr="00D434F8">
        <w:rPr>
          <w:lang w:eastAsia="ja-JP"/>
        </w:rPr>
        <w:t xml:space="preserve"> Classify the severity of subjective constipation symptoms according to the constipation item of the </w:t>
      </w:r>
      <w:r w:rsidR="00C15EAC">
        <w:rPr>
          <w:lang w:eastAsia="ja-JP"/>
        </w:rPr>
        <w:t>M</w:t>
      </w:r>
      <w:r w:rsidR="009262C9" w:rsidRPr="00D434F8">
        <w:rPr>
          <w:lang w:eastAsia="ja-JP"/>
        </w:rPr>
        <w:t>ovement Disorder Society-sponsored revision of the Unified Parkinson's Disease Rating Scale (MDS-UPDRS)</w:t>
      </w:r>
      <w:r w:rsidR="00C15EAC">
        <w:rPr>
          <w:lang w:eastAsia="ja-JP"/>
        </w:rPr>
        <w:t>.</w:t>
      </w:r>
    </w:p>
    <w:p w14:paraId="3FCF1572" w14:textId="77777777" w:rsidR="00C15EAC" w:rsidRDefault="00C15EAC" w:rsidP="006D7D34">
      <w:pPr>
        <w:rPr>
          <w:lang w:eastAsia="ja-JP"/>
        </w:rPr>
      </w:pPr>
    </w:p>
    <w:p w14:paraId="7404866F" w14:textId="7637FD96" w:rsidR="00ED0A30" w:rsidRPr="00D434F8" w:rsidRDefault="00C15EAC" w:rsidP="006D7D34">
      <w:pPr>
        <w:rPr>
          <w:lang w:eastAsia="ja-JP"/>
        </w:rPr>
      </w:pPr>
      <w:r>
        <w:rPr>
          <w:lang w:eastAsia="ja-JP"/>
        </w:rPr>
        <w:t>NOTE:</w:t>
      </w:r>
      <w:r w:rsidR="00982988" w:rsidRPr="00D434F8">
        <w:rPr>
          <w:lang w:eastAsia="ja-JP"/>
        </w:rPr>
        <w:t xml:space="preserve"> </w:t>
      </w:r>
      <w:r>
        <w:rPr>
          <w:lang w:eastAsia="ja-JP"/>
        </w:rPr>
        <w:t>Rating scale as per MDS-UPDRS is</w:t>
      </w:r>
      <w:r w:rsidR="0060680A">
        <w:rPr>
          <w:lang w:eastAsia="ja-JP"/>
        </w:rPr>
        <w:t>:</w:t>
      </w:r>
      <w:r w:rsidR="00982988" w:rsidRPr="00D434F8">
        <w:rPr>
          <w:lang w:eastAsia="ja-JP"/>
        </w:rPr>
        <w:t xml:space="preserve"> 0</w:t>
      </w:r>
      <w:r w:rsidR="0060680A">
        <w:rPr>
          <w:lang w:eastAsia="ja-JP"/>
        </w:rPr>
        <w:t>-</w:t>
      </w:r>
      <w:r w:rsidR="00982988" w:rsidRPr="00D434F8">
        <w:rPr>
          <w:lang w:eastAsia="ja-JP"/>
        </w:rPr>
        <w:t xml:space="preserve"> </w:t>
      </w:r>
      <w:r w:rsidR="0060680A">
        <w:rPr>
          <w:lang w:eastAsia="ja-JP"/>
        </w:rPr>
        <w:t>n</w:t>
      </w:r>
      <w:r w:rsidR="00982988" w:rsidRPr="00D434F8">
        <w:rPr>
          <w:lang w:eastAsia="ja-JP"/>
        </w:rPr>
        <w:t>o constipation, 1</w:t>
      </w:r>
      <w:r w:rsidR="0060680A">
        <w:rPr>
          <w:lang w:eastAsia="ja-JP"/>
        </w:rPr>
        <w:t>-</w:t>
      </w:r>
      <w:r w:rsidR="00982988" w:rsidRPr="00D434F8">
        <w:rPr>
          <w:lang w:eastAsia="ja-JP"/>
        </w:rPr>
        <w:t xml:space="preserve"> </w:t>
      </w:r>
      <w:r w:rsidR="0060680A">
        <w:rPr>
          <w:lang w:eastAsia="ja-JP"/>
        </w:rPr>
        <w:t>c</w:t>
      </w:r>
      <w:r w:rsidR="00982988" w:rsidRPr="00D434F8">
        <w:rPr>
          <w:lang w:eastAsia="ja-JP"/>
        </w:rPr>
        <w:t>onstipation is present and requires extra effort to defecate, but it does not interfere with daily life or cause discomfort</w:t>
      </w:r>
      <w:r w:rsidR="0060680A">
        <w:rPr>
          <w:lang w:eastAsia="ja-JP"/>
        </w:rPr>
        <w:t>,</w:t>
      </w:r>
      <w:r w:rsidR="00982988" w:rsidRPr="00D434F8">
        <w:rPr>
          <w:lang w:eastAsia="ja-JP"/>
        </w:rPr>
        <w:t xml:space="preserve"> 2</w:t>
      </w:r>
      <w:r w:rsidR="0060680A">
        <w:rPr>
          <w:lang w:eastAsia="ja-JP"/>
        </w:rPr>
        <w:t>-</w:t>
      </w:r>
      <w:r w:rsidR="00982988" w:rsidRPr="00D434F8">
        <w:rPr>
          <w:lang w:eastAsia="ja-JP"/>
        </w:rPr>
        <w:t xml:space="preserve"> </w:t>
      </w:r>
      <w:r w:rsidR="0060680A">
        <w:rPr>
          <w:lang w:eastAsia="ja-JP"/>
        </w:rPr>
        <w:t>c</w:t>
      </w:r>
      <w:r w:rsidR="00982988" w:rsidRPr="00D434F8">
        <w:rPr>
          <w:lang w:eastAsia="ja-JP"/>
        </w:rPr>
        <w:t>onstipation causes some problems with daily life or feelings of discomfort</w:t>
      </w:r>
      <w:r w:rsidR="0060680A">
        <w:rPr>
          <w:lang w:eastAsia="ja-JP"/>
        </w:rPr>
        <w:t>,</w:t>
      </w:r>
      <w:r w:rsidR="00982988" w:rsidRPr="00D434F8">
        <w:rPr>
          <w:lang w:eastAsia="ja-JP"/>
        </w:rPr>
        <w:t xml:space="preserve"> 3</w:t>
      </w:r>
      <w:r w:rsidR="0060680A">
        <w:rPr>
          <w:lang w:eastAsia="ja-JP"/>
        </w:rPr>
        <w:t>-</w:t>
      </w:r>
      <w:r w:rsidR="00982988" w:rsidRPr="00D434F8">
        <w:rPr>
          <w:lang w:eastAsia="ja-JP"/>
        </w:rPr>
        <w:t xml:space="preserve"> </w:t>
      </w:r>
      <w:r w:rsidR="0060680A">
        <w:rPr>
          <w:lang w:eastAsia="ja-JP"/>
        </w:rPr>
        <w:t>c</w:t>
      </w:r>
      <w:r w:rsidR="00982988" w:rsidRPr="00D434F8">
        <w:rPr>
          <w:lang w:eastAsia="ja-JP"/>
        </w:rPr>
        <w:t xml:space="preserve">onstipation causes significant problems with daily life or considerable discomfort, </w:t>
      </w:r>
      <w:r w:rsidR="007C29A6" w:rsidRPr="00D434F8">
        <w:rPr>
          <w:lang w:eastAsia="ja-JP"/>
        </w:rPr>
        <w:t>al</w:t>
      </w:r>
      <w:r w:rsidR="00982988" w:rsidRPr="00D434F8">
        <w:rPr>
          <w:lang w:eastAsia="ja-JP"/>
        </w:rPr>
        <w:t xml:space="preserve">though the patient is not </w:t>
      </w:r>
      <w:r w:rsidR="00982988" w:rsidRPr="00D434F8">
        <w:rPr>
          <w:lang w:eastAsia="ja-JP"/>
        </w:rPr>
        <w:lastRenderedPageBreak/>
        <w:t>completely unable to function</w:t>
      </w:r>
      <w:r w:rsidR="0060680A">
        <w:rPr>
          <w:lang w:eastAsia="ja-JP"/>
        </w:rPr>
        <w:t>,</w:t>
      </w:r>
      <w:r w:rsidR="00982988" w:rsidRPr="00D434F8">
        <w:rPr>
          <w:lang w:eastAsia="ja-JP"/>
        </w:rPr>
        <w:t xml:space="preserve"> 4</w:t>
      </w:r>
      <w:r w:rsidR="0060680A">
        <w:rPr>
          <w:lang w:eastAsia="ja-JP"/>
        </w:rPr>
        <w:t>-</w:t>
      </w:r>
      <w:r w:rsidR="007C29A6" w:rsidRPr="00D434F8">
        <w:rPr>
          <w:lang w:eastAsia="ja-JP"/>
        </w:rPr>
        <w:t xml:space="preserve"> </w:t>
      </w:r>
      <w:r w:rsidR="0060680A">
        <w:rPr>
          <w:lang w:eastAsia="ja-JP"/>
        </w:rPr>
        <w:t>p</w:t>
      </w:r>
      <w:r w:rsidR="00982988" w:rsidRPr="00D434F8">
        <w:rPr>
          <w:lang w:eastAsia="ja-JP"/>
        </w:rPr>
        <w:t xml:space="preserve">hysical assistance from another person (e.g., enema or manual </w:t>
      </w:r>
      <w:proofErr w:type="spellStart"/>
      <w:r w:rsidR="00982988" w:rsidRPr="00D434F8">
        <w:rPr>
          <w:lang w:eastAsia="ja-JP"/>
        </w:rPr>
        <w:t>disimpaction</w:t>
      </w:r>
      <w:proofErr w:type="spellEnd"/>
      <w:r w:rsidR="00982988" w:rsidRPr="00D434F8">
        <w:rPr>
          <w:lang w:eastAsia="ja-JP"/>
        </w:rPr>
        <w:t xml:space="preserve">) is </w:t>
      </w:r>
      <w:r w:rsidR="007C29A6" w:rsidRPr="00D434F8">
        <w:rPr>
          <w:lang w:eastAsia="ja-JP"/>
        </w:rPr>
        <w:t xml:space="preserve">generally </w:t>
      </w:r>
      <w:r w:rsidR="00982988" w:rsidRPr="00D434F8">
        <w:rPr>
          <w:lang w:eastAsia="ja-JP"/>
        </w:rPr>
        <w:t>required for defecation</w:t>
      </w:r>
      <w:r w:rsidR="00B06FB0" w:rsidRPr="00D434F8">
        <w:rPr>
          <w:vertAlign w:val="superscript"/>
          <w:lang w:eastAsia="ja-JP"/>
        </w:rPr>
        <w:t>36</w:t>
      </w:r>
      <w:r w:rsidR="007031CF" w:rsidRPr="00D434F8">
        <w:rPr>
          <w:lang w:eastAsia="ja-JP"/>
        </w:rPr>
        <w:t>.</w:t>
      </w:r>
    </w:p>
    <w:p w14:paraId="6E384C4A" w14:textId="77777777" w:rsidR="00ED0A30" w:rsidRPr="00D434F8" w:rsidRDefault="00ED0A30" w:rsidP="006D7D34">
      <w:pPr>
        <w:rPr>
          <w:lang w:eastAsia="ja-JP"/>
        </w:rPr>
      </w:pPr>
    </w:p>
    <w:p w14:paraId="5CD79D35" w14:textId="02C8DEF1" w:rsidR="00DE2C56" w:rsidRPr="00D434F8" w:rsidRDefault="00982988" w:rsidP="006D7D34">
      <w:pPr>
        <w:rPr>
          <w:lang w:eastAsia="ja-JP"/>
        </w:rPr>
      </w:pPr>
      <w:r w:rsidRPr="00D434F8">
        <w:t>2</w:t>
      </w:r>
      <w:r w:rsidR="00D402A2" w:rsidRPr="00D434F8">
        <w:t>.</w:t>
      </w:r>
      <w:r w:rsidRPr="00D434F8">
        <w:t>4</w:t>
      </w:r>
      <w:r w:rsidR="00D402A2" w:rsidRPr="00D434F8">
        <w:t>.</w:t>
      </w:r>
      <w:r w:rsidRPr="00D434F8">
        <w:t>2 Defecation diary</w:t>
      </w:r>
      <w:r w:rsidR="00246418" w:rsidRPr="00D434F8">
        <w:rPr>
          <w:lang w:eastAsia="ja-JP"/>
        </w:rPr>
        <w:t xml:space="preserve"> (Core)</w:t>
      </w:r>
    </w:p>
    <w:p w14:paraId="7FD38E99" w14:textId="77777777" w:rsidR="0060680A" w:rsidRDefault="00982988" w:rsidP="006D7D34">
      <w:r w:rsidRPr="00D434F8">
        <w:tab/>
      </w:r>
    </w:p>
    <w:p w14:paraId="56B6EAA6" w14:textId="0D77A648" w:rsidR="00DE2C56" w:rsidRDefault="0060680A" w:rsidP="006D7D34">
      <w:r>
        <w:t xml:space="preserve">NOTE: </w:t>
      </w:r>
      <w:r w:rsidR="00982988" w:rsidRPr="00D434F8">
        <w:t>A defecation diary is useful for assessing bowel dysfunction</w:t>
      </w:r>
      <w:r w:rsidR="00D402A2" w:rsidRPr="00D434F8">
        <w:t>,</w:t>
      </w:r>
      <w:r w:rsidR="00982988" w:rsidRPr="00D434F8">
        <w:t xml:space="preserve"> considering </w:t>
      </w:r>
      <w:r w:rsidR="00982988" w:rsidRPr="00D434F8">
        <w:rPr>
          <w:rFonts w:eastAsia="游明朝"/>
        </w:rPr>
        <w:t>the l</w:t>
      </w:r>
      <w:r w:rsidR="00982988" w:rsidRPr="00D434F8">
        <w:t>imited outpatient consultation time and day-to-day variability in bowel symptoms</w:t>
      </w:r>
      <w:r w:rsidR="00D402A2" w:rsidRPr="00D434F8">
        <w:t>.</w:t>
      </w:r>
      <w:r w:rsidR="00982988" w:rsidRPr="00D434F8">
        <w:t xml:space="preserve"> </w:t>
      </w:r>
    </w:p>
    <w:p w14:paraId="6DC68345" w14:textId="77777777" w:rsidR="0060680A" w:rsidRPr="00D434F8" w:rsidRDefault="0060680A" w:rsidP="006D7D34"/>
    <w:p w14:paraId="4254BE77" w14:textId="40406EAB"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2</w:t>
      </w:r>
      <w:r w:rsidR="00D402A2" w:rsidRPr="00D434F8">
        <w:rPr>
          <w:lang w:eastAsia="ja-JP"/>
        </w:rPr>
        <w:t>.</w:t>
      </w:r>
      <w:r w:rsidRPr="00D434F8">
        <w:rPr>
          <w:lang w:eastAsia="ja-JP"/>
        </w:rPr>
        <w:t xml:space="preserve">1 </w:t>
      </w:r>
      <w:r w:rsidR="0060680A">
        <w:t>Instruct</w:t>
      </w:r>
      <w:r w:rsidRPr="00D434F8">
        <w:t xml:space="preserve"> the patient to record the time of defecation</w:t>
      </w:r>
      <w:r w:rsidR="00D402A2" w:rsidRPr="00D434F8">
        <w:t>,</w:t>
      </w:r>
      <w:r w:rsidRPr="00D434F8">
        <w:t xml:space="preserve"> stool volume</w:t>
      </w:r>
      <w:r w:rsidR="00D402A2" w:rsidRPr="00D434F8">
        <w:t>,</w:t>
      </w:r>
      <w:r w:rsidRPr="00D434F8">
        <w:t xml:space="preserve"> stool consistency</w:t>
      </w:r>
      <w:r w:rsidR="00D402A2" w:rsidRPr="00D434F8">
        <w:t>,</w:t>
      </w:r>
      <w:r w:rsidRPr="00D434F8">
        <w:t xml:space="preserve"> and symptoms during defecation</w:t>
      </w:r>
      <w:r w:rsidR="00D402A2" w:rsidRPr="00D434F8">
        <w:t>.</w:t>
      </w:r>
      <w:r w:rsidRPr="00D434F8">
        <w:t xml:space="preserve"> </w:t>
      </w:r>
    </w:p>
    <w:p w14:paraId="1CDD0DB0" w14:textId="77777777" w:rsidR="0060680A" w:rsidRPr="00D434F8" w:rsidRDefault="0060680A" w:rsidP="006D7D34"/>
    <w:p w14:paraId="481BC51B" w14:textId="2690FFD5"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2</w:t>
      </w:r>
      <w:r w:rsidR="00D402A2" w:rsidRPr="00D434F8">
        <w:rPr>
          <w:lang w:eastAsia="ja-JP"/>
        </w:rPr>
        <w:t>.</w:t>
      </w:r>
      <w:r w:rsidRPr="00D434F8">
        <w:rPr>
          <w:lang w:eastAsia="ja-JP"/>
        </w:rPr>
        <w:t xml:space="preserve">2 </w:t>
      </w:r>
      <w:r w:rsidRPr="00D434F8">
        <w:t xml:space="preserve">Categorize </w:t>
      </w:r>
      <w:r w:rsidR="0060680A">
        <w:t>s</w:t>
      </w:r>
      <w:r w:rsidRPr="00D434F8">
        <w:t xml:space="preserve">tool consistency </w:t>
      </w:r>
      <w:r w:rsidRPr="00D434F8">
        <w:rPr>
          <w:rFonts w:eastAsia="游明朝"/>
        </w:rPr>
        <w:t xml:space="preserve">objectively based on </w:t>
      </w:r>
      <w:r w:rsidRPr="00D434F8">
        <w:t>the Bristol Stool Form scale</w:t>
      </w:r>
      <w:r w:rsidR="001A7DD1" w:rsidRPr="00D434F8">
        <w:rPr>
          <w:vertAlign w:val="superscript"/>
          <w:lang w:eastAsia="ja-JP"/>
        </w:rPr>
        <w:t>37</w:t>
      </w:r>
      <w:r w:rsidR="00D402A2" w:rsidRPr="00D434F8">
        <w:t>.</w:t>
      </w:r>
    </w:p>
    <w:p w14:paraId="242F752F" w14:textId="77777777" w:rsidR="0060680A" w:rsidRPr="00D434F8" w:rsidRDefault="0060680A" w:rsidP="006D7D34"/>
    <w:p w14:paraId="098E869D" w14:textId="53867A02" w:rsidR="00DE2C56" w:rsidRDefault="00982988" w:rsidP="006D7D34">
      <w:pPr>
        <w:rPr>
          <w:lang w:eastAsia="ja-JP"/>
        </w:rPr>
      </w:pPr>
      <w:r w:rsidRPr="00D434F8">
        <w:t>2</w:t>
      </w:r>
      <w:r w:rsidR="00D402A2" w:rsidRPr="00D434F8">
        <w:t>.</w:t>
      </w:r>
      <w:r w:rsidRPr="00D434F8">
        <w:t>4</w:t>
      </w:r>
      <w:r w:rsidR="00D402A2" w:rsidRPr="00D434F8">
        <w:t>.</w:t>
      </w:r>
      <w:r w:rsidRPr="00D434F8">
        <w:t>3 Physical examination</w:t>
      </w:r>
      <w:r w:rsidR="00BE7D29" w:rsidRPr="00D434F8">
        <w:rPr>
          <w:lang w:eastAsia="ja-JP"/>
        </w:rPr>
        <w:t xml:space="preserve"> of the abdomen</w:t>
      </w:r>
      <w:r w:rsidR="00246418" w:rsidRPr="00D434F8">
        <w:rPr>
          <w:lang w:eastAsia="ja-JP"/>
        </w:rPr>
        <w:t xml:space="preserve"> (Core)</w:t>
      </w:r>
    </w:p>
    <w:p w14:paraId="171010E6" w14:textId="77777777" w:rsidR="0060680A" w:rsidRPr="00D434F8" w:rsidRDefault="0060680A" w:rsidP="006D7D34">
      <w:pPr>
        <w:rPr>
          <w:lang w:eastAsia="ja-JP"/>
        </w:rPr>
      </w:pPr>
    </w:p>
    <w:p w14:paraId="3BCEE06B" w14:textId="27C07732" w:rsidR="00DE2C56" w:rsidRDefault="005A5BCF" w:rsidP="006D7D34">
      <w:r>
        <w:t xml:space="preserve">NOTE: </w:t>
      </w:r>
      <w:r w:rsidR="00982988" w:rsidRPr="00D434F8">
        <w:t>Physical examinations should include</w:t>
      </w:r>
      <w:r w:rsidR="00982988" w:rsidRPr="00D434F8">
        <w:rPr>
          <w:rFonts w:eastAsia="ＭＳ 明朝"/>
        </w:rPr>
        <w:t xml:space="preserve"> </w:t>
      </w:r>
      <w:r w:rsidR="00982988" w:rsidRPr="00D434F8">
        <w:t>an abdominal examination</w:t>
      </w:r>
      <w:r w:rsidR="00D402A2" w:rsidRPr="00D434F8">
        <w:t>,</w:t>
      </w:r>
      <w:r w:rsidR="00982988" w:rsidRPr="00D434F8">
        <w:t xml:space="preserve"> inspection of the perineum</w:t>
      </w:r>
      <w:r w:rsidR="00D402A2" w:rsidRPr="00D434F8">
        <w:t>,</w:t>
      </w:r>
      <w:r w:rsidR="00982988" w:rsidRPr="00D434F8">
        <w:t xml:space="preserve"> and digital rectal examination</w:t>
      </w:r>
      <w:r w:rsidR="00D402A2" w:rsidRPr="00D434F8">
        <w:t>.</w:t>
      </w:r>
      <w:r w:rsidR="00982988" w:rsidRPr="00D434F8">
        <w:t xml:space="preserve"> </w:t>
      </w:r>
    </w:p>
    <w:p w14:paraId="2A0BCC6A" w14:textId="77777777" w:rsidR="005A5BCF" w:rsidRPr="00D434F8" w:rsidRDefault="005A5BCF" w:rsidP="006D7D34"/>
    <w:p w14:paraId="0A84493C" w14:textId="4FC35E00"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 xml:space="preserve">1 </w:t>
      </w:r>
      <w:r w:rsidRPr="00D434F8">
        <w:t>Place the patient in the supine position with the knees flexed to relax the abdominal muscles</w:t>
      </w:r>
      <w:r w:rsidR="00D402A2" w:rsidRPr="00D434F8">
        <w:t>.</w:t>
      </w:r>
      <w:r w:rsidRPr="00D434F8">
        <w:t xml:space="preserve"> </w:t>
      </w:r>
    </w:p>
    <w:p w14:paraId="45B923A9" w14:textId="77777777" w:rsidR="005A5BCF" w:rsidRPr="00D434F8" w:rsidRDefault="005A5BCF" w:rsidP="006D7D34"/>
    <w:p w14:paraId="0FFA268A" w14:textId="347D8D91"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 xml:space="preserve">2 </w:t>
      </w:r>
      <w:r w:rsidRPr="00D434F8">
        <w:t>Perform auscultation to listen to bowel sounds that indicate intestinal peristalsis</w:t>
      </w:r>
      <w:r w:rsidR="00D402A2" w:rsidRPr="00D434F8">
        <w:t>.</w:t>
      </w:r>
      <w:r w:rsidRPr="00D434F8">
        <w:t xml:space="preserve"> </w:t>
      </w:r>
    </w:p>
    <w:p w14:paraId="10A36FE4" w14:textId="77777777" w:rsidR="005A5BCF" w:rsidRPr="00D434F8" w:rsidRDefault="005A5BCF" w:rsidP="006D7D34"/>
    <w:p w14:paraId="0AA54843" w14:textId="19C78FF5"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 xml:space="preserve">3 </w:t>
      </w:r>
      <w:r w:rsidRPr="00D434F8">
        <w:t>Perform percussion of the abdomen to check for tympany</w:t>
      </w:r>
      <w:r w:rsidR="00D402A2" w:rsidRPr="00D434F8">
        <w:t>,</w:t>
      </w:r>
      <w:r w:rsidRPr="00D434F8">
        <w:t xml:space="preserve"> which suggests the presence of intestinal gas</w:t>
      </w:r>
      <w:r w:rsidR="00D402A2" w:rsidRPr="00D434F8">
        <w:t>.</w:t>
      </w:r>
      <w:r w:rsidRPr="00D434F8">
        <w:t xml:space="preserve"> </w:t>
      </w:r>
    </w:p>
    <w:p w14:paraId="2A44DFAE" w14:textId="77777777" w:rsidR="005A5BCF" w:rsidRPr="00D434F8" w:rsidRDefault="005A5BCF" w:rsidP="006D7D34"/>
    <w:p w14:paraId="01D1FACD" w14:textId="050A40CE"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 xml:space="preserve">4 </w:t>
      </w:r>
      <w:r w:rsidRPr="00D434F8">
        <w:t xml:space="preserve">Perform </w:t>
      </w:r>
      <w:r w:rsidR="005A5BCF">
        <w:t xml:space="preserve">abdominal </w:t>
      </w:r>
      <w:r w:rsidRPr="00D434F8">
        <w:t>palpation to detect abdominal distension</w:t>
      </w:r>
      <w:r w:rsidR="00D402A2" w:rsidRPr="00D434F8">
        <w:t>,</w:t>
      </w:r>
      <w:r w:rsidRPr="00D434F8">
        <w:t xml:space="preserve"> tenderness</w:t>
      </w:r>
      <w:r w:rsidR="00D402A2" w:rsidRPr="00D434F8">
        <w:t>,</w:t>
      </w:r>
      <w:r w:rsidRPr="00D434F8">
        <w:t xml:space="preserve"> and masses</w:t>
      </w:r>
      <w:r w:rsidR="00D402A2" w:rsidRPr="00D434F8">
        <w:t>.</w:t>
      </w:r>
      <w:r w:rsidRPr="00D434F8">
        <w:t xml:space="preserve"> Examine the entire abdomen systematically</w:t>
      </w:r>
      <w:r w:rsidR="00D402A2" w:rsidRPr="00D434F8">
        <w:t>,</w:t>
      </w:r>
      <w:r w:rsidRPr="00D434F8">
        <w:t xml:space="preserve"> assessing areas of pain or symptoms last</w:t>
      </w:r>
      <w:r w:rsidR="00D402A2" w:rsidRPr="00D434F8">
        <w:t>.</w:t>
      </w:r>
    </w:p>
    <w:p w14:paraId="7975547C" w14:textId="77777777" w:rsidR="005A5BCF" w:rsidRPr="00D434F8" w:rsidRDefault="005A5BCF" w:rsidP="006D7D34"/>
    <w:p w14:paraId="6F8F3062" w14:textId="024953A1"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 xml:space="preserve">5 </w:t>
      </w:r>
      <w:r w:rsidRPr="00D434F8">
        <w:t>Perform an inspection of the perineum</w:t>
      </w:r>
      <w:r w:rsidR="00D402A2" w:rsidRPr="00D434F8">
        <w:t>.</w:t>
      </w:r>
      <w:r w:rsidRPr="00D434F8">
        <w:t xml:space="preserve"> Check for perianal lesions such as hemorrhoids</w:t>
      </w:r>
      <w:r w:rsidR="00D402A2" w:rsidRPr="00D434F8">
        <w:t>,</w:t>
      </w:r>
      <w:r w:rsidRPr="00D434F8">
        <w:t xml:space="preserve"> anal fissures</w:t>
      </w:r>
      <w:r w:rsidR="00D402A2" w:rsidRPr="00D434F8">
        <w:t>,</w:t>
      </w:r>
      <w:r w:rsidRPr="00D434F8">
        <w:t xml:space="preserve"> and rectal prolapse</w:t>
      </w:r>
      <w:r w:rsidR="00D402A2" w:rsidRPr="00D434F8">
        <w:t>.</w:t>
      </w:r>
    </w:p>
    <w:p w14:paraId="5A187FFA" w14:textId="77777777" w:rsidR="005A5BCF" w:rsidRPr="00D434F8" w:rsidRDefault="005A5BCF" w:rsidP="006D7D34"/>
    <w:p w14:paraId="63401C5C" w14:textId="38D49F86"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 xml:space="preserve">6 </w:t>
      </w:r>
      <w:r w:rsidRPr="00D434F8">
        <w:t>Observe perineal descent and anal gaping during straining</w:t>
      </w:r>
      <w:r w:rsidR="00D402A2" w:rsidRPr="00D434F8">
        <w:t>,</w:t>
      </w:r>
      <w:r w:rsidRPr="00D434F8">
        <w:t xml:space="preserve"> imaging evacuation</w:t>
      </w:r>
      <w:r w:rsidR="00D402A2" w:rsidRPr="00D434F8">
        <w:t>.</w:t>
      </w:r>
      <w:r w:rsidRPr="00D434F8">
        <w:t xml:space="preserve"> </w:t>
      </w:r>
    </w:p>
    <w:p w14:paraId="5192852A" w14:textId="77777777" w:rsidR="005A5BCF" w:rsidRPr="00D434F8" w:rsidRDefault="005A5BCF" w:rsidP="006D7D34"/>
    <w:p w14:paraId="2D8CD076" w14:textId="00460696"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 xml:space="preserve">7 </w:t>
      </w:r>
      <w:r w:rsidRPr="00D434F8">
        <w:t>The digital rectal examination</w:t>
      </w:r>
      <w:r w:rsidR="00D402A2" w:rsidRPr="00D434F8">
        <w:t>.</w:t>
      </w:r>
      <w:r w:rsidRPr="00D434F8">
        <w:t xml:space="preserve"> </w:t>
      </w:r>
    </w:p>
    <w:p w14:paraId="21021D01" w14:textId="77777777" w:rsidR="005A5BCF" w:rsidRPr="00D434F8" w:rsidRDefault="005A5BCF" w:rsidP="006D7D34"/>
    <w:p w14:paraId="0E260CF2" w14:textId="0C4F0532"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7</w:t>
      </w:r>
      <w:r w:rsidR="00D402A2" w:rsidRPr="00D434F8">
        <w:rPr>
          <w:lang w:eastAsia="ja-JP"/>
        </w:rPr>
        <w:t>.</w:t>
      </w:r>
      <w:r w:rsidRPr="00D434F8">
        <w:rPr>
          <w:lang w:eastAsia="ja-JP"/>
        </w:rPr>
        <w:t xml:space="preserve">1 </w:t>
      </w:r>
      <w:r w:rsidRPr="00D434F8">
        <w:t>Place the patient in the lateral recumbent position with the knees flexed</w:t>
      </w:r>
      <w:r w:rsidR="00D402A2" w:rsidRPr="00D434F8">
        <w:t>.</w:t>
      </w:r>
      <w:r w:rsidRPr="00D434F8">
        <w:t xml:space="preserve"> </w:t>
      </w:r>
    </w:p>
    <w:p w14:paraId="670A75A7" w14:textId="77777777" w:rsidR="005A5BCF" w:rsidRPr="00D434F8" w:rsidRDefault="005A5BCF" w:rsidP="006D7D34"/>
    <w:p w14:paraId="64CB5DBA" w14:textId="3F386254"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7</w:t>
      </w:r>
      <w:r w:rsidR="00D402A2" w:rsidRPr="00D434F8">
        <w:rPr>
          <w:lang w:eastAsia="ja-JP"/>
        </w:rPr>
        <w:t>.</w:t>
      </w:r>
      <w:r w:rsidRPr="00D434F8">
        <w:rPr>
          <w:lang w:eastAsia="ja-JP"/>
        </w:rPr>
        <w:t xml:space="preserve">2 </w:t>
      </w:r>
      <w:r w:rsidRPr="00D434F8">
        <w:t xml:space="preserve">Tell the patient to </w:t>
      </w:r>
      <w:r w:rsidR="005A5BCF">
        <w:t>exhale</w:t>
      </w:r>
      <w:r w:rsidRPr="00D434F8">
        <w:t xml:space="preserve"> slowly</w:t>
      </w:r>
      <w:r w:rsidR="005A5BCF">
        <w:t>.</w:t>
      </w:r>
      <w:r w:rsidRPr="00D434F8">
        <w:t xml:space="preserve"> </w:t>
      </w:r>
    </w:p>
    <w:p w14:paraId="2B5703B2" w14:textId="77777777" w:rsidR="005A5BCF" w:rsidRPr="00D434F8" w:rsidRDefault="005A5BCF" w:rsidP="006D7D34"/>
    <w:p w14:paraId="68D7A327" w14:textId="01D0A753"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7</w:t>
      </w:r>
      <w:r w:rsidR="00D402A2" w:rsidRPr="00D434F8">
        <w:rPr>
          <w:lang w:eastAsia="ja-JP"/>
        </w:rPr>
        <w:t>.</w:t>
      </w:r>
      <w:r w:rsidRPr="00D434F8">
        <w:rPr>
          <w:lang w:eastAsia="ja-JP"/>
        </w:rPr>
        <w:t xml:space="preserve">3 </w:t>
      </w:r>
      <w:r w:rsidRPr="00D434F8">
        <w:t>Insert a lubricated index finger</w:t>
      </w:r>
      <w:r w:rsidR="00C04651" w:rsidRPr="00D434F8">
        <w:rPr>
          <w:lang w:eastAsia="ja-JP"/>
        </w:rPr>
        <w:t xml:space="preserve"> gently</w:t>
      </w:r>
      <w:r w:rsidRPr="00D434F8">
        <w:t xml:space="preserve"> into the anal canal</w:t>
      </w:r>
      <w:r w:rsidR="00D402A2" w:rsidRPr="00D434F8">
        <w:t>.</w:t>
      </w:r>
      <w:r w:rsidRPr="00D434F8">
        <w:t xml:space="preserve"> </w:t>
      </w:r>
    </w:p>
    <w:p w14:paraId="2DA6AF14" w14:textId="77777777" w:rsidR="005A5BCF" w:rsidRPr="00D434F8" w:rsidRDefault="005A5BCF" w:rsidP="006D7D34"/>
    <w:p w14:paraId="339AEF4D" w14:textId="7820B6DD" w:rsidR="00DE2C56" w:rsidRDefault="00982988" w:rsidP="006D7D34">
      <w:r w:rsidRPr="00D434F8">
        <w:rPr>
          <w:lang w:eastAsia="ja-JP"/>
        </w:rPr>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7</w:t>
      </w:r>
      <w:r w:rsidR="00D402A2" w:rsidRPr="00D434F8">
        <w:rPr>
          <w:lang w:eastAsia="ja-JP"/>
        </w:rPr>
        <w:t>.</w:t>
      </w:r>
      <w:r w:rsidRPr="00D434F8">
        <w:rPr>
          <w:lang w:eastAsia="ja-JP"/>
        </w:rPr>
        <w:t xml:space="preserve">4 </w:t>
      </w:r>
      <w:r w:rsidRPr="00D434F8">
        <w:t>Check for the contraction of sphincter tone and fecal mass in the rectum</w:t>
      </w:r>
      <w:r w:rsidR="00D402A2" w:rsidRPr="00D434F8">
        <w:t>.</w:t>
      </w:r>
      <w:r w:rsidRPr="00D434F8">
        <w:t xml:space="preserve"> </w:t>
      </w:r>
    </w:p>
    <w:p w14:paraId="2FB60E1F" w14:textId="77777777" w:rsidR="005A5BCF" w:rsidRPr="00D434F8" w:rsidRDefault="005A5BCF" w:rsidP="006D7D34"/>
    <w:p w14:paraId="59DB3889" w14:textId="6F141221" w:rsidR="00DE2C56" w:rsidRPr="00D434F8" w:rsidRDefault="00982988" w:rsidP="006D7D34">
      <w:r w:rsidRPr="00D434F8">
        <w:rPr>
          <w:lang w:eastAsia="ja-JP"/>
        </w:rPr>
        <w:lastRenderedPageBreak/>
        <w:t>2</w:t>
      </w:r>
      <w:r w:rsidR="00D402A2" w:rsidRPr="00D434F8">
        <w:rPr>
          <w:lang w:eastAsia="ja-JP"/>
        </w:rPr>
        <w:t>.</w:t>
      </w:r>
      <w:r w:rsidRPr="00D434F8">
        <w:rPr>
          <w:lang w:eastAsia="ja-JP"/>
        </w:rPr>
        <w:t>4</w:t>
      </w:r>
      <w:r w:rsidR="00D402A2" w:rsidRPr="00D434F8">
        <w:rPr>
          <w:lang w:eastAsia="ja-JP"/>
        </w:rPr>
        <w:t>.</w:t>
      </w:r>
      <w:r w:rsidRPr="00D434F8">
        <w:rPr>
          <w:lang w:eastAsia="ja-JP"/>
        </w:rPr>
        <w:t>3</w:t>
      </w:r>
      <w:r w:rsidR="00D402A2" w:rsidRPr="00D434F8">
        <w:rPr>
          <w:lang w:eastAsia="ja-JP"/>
        </w:rPr>
        <w:t>.</w:t>
      </w:r>
      <w:r w:rsidRPr="00D434F8">
        <w:rPr>
          <w:lang w:eastAsia="ja-JP"/>
        </w:rPr>
        <w:t>7</w:t>
      </w:r>
      <w:r w:rsidR="00D402A2" w:rsidRPr="00D434F8">
        <w:rPr>
          <w:lang w:eastAsia="ja-JP"/>
        </w:rPr>
        <w:t>.</w:t>
      </w:r>
      <w:r w:rsidRPr="00D434F8">
        <w:rPr>
          <w:lang w:eastAsia="ja-JP"/>
        </w:rPr>
        <w:t xml:space="preserve">5 </w:t>
      </w:r>
      <w:r w:rsidRPr="00D434F8">
        <w:t>Assess anal sphincter relaxation during simulated defecation</w:t>
      </w:r>
      <w:r w:rsidR="00D402A2" w:rsidRPr="00D434F8">
        <w:t>.</w:t>
      </w:r>
    </w:p>
    <w:p w14:paraId="13930254" w14:textId="32489310" w:rsidR="00DE2C56" w:rsidRPr="00817F65" w:rsidRDefault="00982988" w:rsidP="006D7D34">
      <w:pPr>
        <w:rPr>
          <w:highlight w:val="yellow"/>
          <w:lang w:eastAsia="ja-JP"/>
        </w:rPr>
      </w:pPr>
      <w:r w:rsidRPr="00817F65">
        <w:rPr>
          <w:highlight w:val="yellow"/>
        </w:rPr>
        <w:t>2</w:t>
      </w:r>
      <w:r w:rsidR="00D402A2" w:rsidRPr="00817F65">
        <w:rPr>
          <w:highlight w:val="yellow"/>
        </w:rPr>
        <w:t>.</w:t>
      </w:r>
      <w:r w:rsidRPr="00817F65">
        <w:rPr>
          <w:highlight w:val="yellow"/>
        </w:rPr>
        <w:t>4</w:t>
      </w:r>
      <w:r w:rsidR="00D402A2" w:rsidRPr="00817F65">
        <w:rPr>
          <w:highlight w:val="yellow"/>
        </w:rPr>
        <w:t>.</w:t>
      </w:r>
      <w:r w:rsidRPr="00817F65">
        <w:rPr>
          <w:highlight w:val="yellow"/>
        </w:rPr>
        <w:t>4 Rectal ultrasonography</w:t>
      </w:r>
      <w:r w:rsidR="00246418" w:rsidRPr="00817F65">
        <w:rPr>
          <w:highlight w:val="yellow"/>
          <w:lang w:eastAsia="ja-JP"/>
        </w:rPr>
        <w:t xml:space="preserve"> (Advanced)</w:t>
      </w:r>
    </w:p>
    <w:p w14:paraId="1EA73715" w14:textId="77777777" w:rsidR="005A5BCF" w:rsidRPr="00817F65" w:rsidRDefault="005A5BCF" w:rsidP="006D7D34">
      <w:pPr>
        <w:rPr>
          <w:highlight w:val="yellow"/>
          <w:lang w:eastAsia="ja-JP"/>
        </w:rPr>
      </w:pPr>
    </w:p>
    <w:p w14:paraId="09CD1800" w14:textId="6083CC3C" w:rsidR="00DE2C56" w:rsidRDefault="005A5BCF" w:rsidP="006D7D34">
      <w:pPr>
        <w:rPr>
          <w:lang w:eastAsia="ja-JP"/>
        </w:rPr>
      </w:pPr>
      <w:r w:rsidRPr="00817F65">
        <w:rPr>
          <w:highlight w:val="yellow"/>
        </w:rPr>
        <w:t xml:space="preserve">NOTE: </w:t>
      </w:r>
      <w:r w:rsidR="004659FF" w:rsidRPr="00817F65">
        <w:rPr>
          <w:highlight w:val="yellow"/>
        </w:rPr>
        <w:t>Transabdominal rectal ultrasonography can noninvasively assess rectal fecal retention and is useful for the diagnosis of constipation and the evaluation of treatment</w:t>
      </w:r>
      <w:r w:rsidR="00B06FB0" w:rsidRPr="00817F65">
        <w:rPr>
          <w:highlight w:val="yellow"/>
          <w:vertAlign w:val="superscript"/>
          <w:lang w:eastAsia="ja-JP"/>
        </w:rPr>
        <w:t>38</w:t>
      </w:r>
      <w:r w:rsidRPr="00817F65">
        <w:rPr>
          <w:highlight w:val="yellow"/>
          <w:lang w:eastAsia="ja-JP"/>
        </w:rPr>
        <w:t>.</w:t>
      </w:r>
    </w:p>
    <w:p w14:paraId="49A5A975" w14:textId="77777777" w:rsidR="005A5BCF" w:rsidRPr="005A5BCF" w:rsidRDefault="005A5BCF" w:rsidP="006D7D34"/>
    <w:p w14:paraId="20703903" w14:textId="77777777" w:rsidR="005A5BCF" w:rsidRPr="00817F65" w:rsidRDefault="00982988" w:rsidP="006D7D34">
      <w:pPr>
        <w:rPr>
          <w:highlight w:val="yellow"/>
        </w:rPr>
      </w:pPr>
      <w:r w:rsidRPr="00817F65">
        <w:rPr>
          <w:highlight w:val="yellow"/>
          <w:lang w:eastAsia="ja-JP"/>
        </w:rPr>
        <w:t>2</w:t>
      </w:r>
      <w:r w:rsidR="00D402A2" w:rsidRPr="00817F65">
        <w:rPr>
          <w:highlight w:val="yellow"/>
          <w:lang w:eastAsia="ja-JP"/>
        </w:rPr>
        <w:t>.</w:t>
      </w:r>
      <w:r w:rsidRPr="00817F65">
        <w:rPr>
          <w:highlight w:val="yellow"/>
          <w:lang w:eastAsia="ja-JP"/>
        </w:rPr>
        <w:t>4</w:t>
      </w:r>
      <w:r w:rsidR="00D402A2" w:rsidRPr="00817F65">
        <w:rPr>
          <w:highlight w:val="yellow"/>
          <w:lang w:eastAsia="ja-JP"/>
        </w:rPr>
        <w:t>.</w:t>
      </w:r>
      <w:r w:rsidRPr="00817F65">
        <w:rPr>
          <w:highlight w:val="yellow"/>
          <w:lang w:eastAsia="ja-JP"/>
        </w:rPr>
        <w:t>4</w:t>
      </w:r>
      <w:r w:rsidR="00D402A2" w:rsidRPr="00817F65">
        <w:rPr>
          <w:highlight w:val="yellow"/>
          <w:lang w:eastAsia="ja-JP"/>
        </w:rPr>
        <w:t>.</w:t>
      </w:r>
      <w:r w:rsidRPr="00817F65">
        <w:rPr>
          <w:highlight w:val="yellow"/>
          <w:lang w:eastAsia="ja-JP"/>
        </w:rPr>
        <w:t xml:space="preserve">1 </w:t>
      </w:r>
      <w:r w:rsidRPr="00817F65">
        <w:rPr>
          <w:highlight w:val="yellow"/>
        </w:rPr>
        <w:t>Perform rectal ultrasonography when the bladder is full</w:t>
      </w:r>
      <w:r w:rsidR="00D402A2" w:rsidRPr="00817F65">
        <w:rPr>
          <w:highlight w:val="yellow"/>
        </w:rPr>
        <w:t>.</w:t>
      </w:r>
    </w:p>
    <w:p w14:paraId="1C1E766B" w14:textId="13402FA3" w:rsidR="00DE2C56" w:rsidRPr="00817F65" w:rsidRDefault="00982988" w:rsidP="006D7D34">
      <w:pPr>
        <w:rPr>
          <w:highlight w:val="yellow"/>
        </w:rPr>
      </w:pPr>
      <w:r w:rsidRPr="00817F65">
        <w:rPr>
          <w:highlight w:val="yellow"/>
        </w:rPr>
        <w:t xml:space="preserve"> </w:t>
      </w:r>
    </w:p>
    <w:p w14:paraId="443EAB92" w14:textId="183D1D74" w:rsidR="003B0D28" w:rsidRPr="00817F65" w:rsidRDefault="00982988" w:rsidP="006D7D34">
      <w:pPr>
        <w:rPr>
          <w:highlight w:val="yellow"/>
        </w:rPr>
      </w:pPr>
      <w:r w:rsidRPr="00817F65">
        <w:rPr>
          <w:highlight w:val="yellow"/>
          <w:lang w:eastAsia="ja-JP"/>
        </w:rPr>
        <w:t xml:space="preserve">2.4.4.2 </w:t>
      </w:r>
      <w:r w:rsidRPr="00817F65">
        <w:rPr>
          <w:highlight w:val="yellow"/>
        </w:rPr>
        <w:t>Set the ultrasound frequency to 5 MHz and depth to 6–15 cm.</w:t>
      </w:r>
    </w:p>
    <w:p w14:paraId="362B5A1E" w14:textId="77777777" w:rsidR="005A5BCF" w:rsidRPr="00817F65" w:rsidRDefault="005A5BCF" w:rsidP="006D7D34">
      <w:pPr>
        <w:rPr>
          <w:highlight w:val="yellow"/>
        </w:rPr>
      </w:pPr>
    </w:p>
    <w:p w14:paraId="57B1A61C" w14:textId="062C1F36" w:rsidR="00DE2C56" w:rsidRPr="00817F65" w:rsidRDefault="00982988" w:rsidP="006D7D34">
      <w:pPr>
        <w:rPr>
          <w:highlight w:val="yellow"/>
        </w:rPr>
      </w:pPr>
      <w:r w:rsidRPr="00817F65">
        <w:rPr>
          <w:highlight w:val="yellow"/>
          <w:lang w:eastAsia="ja-JP"/>
        </w:rPr>
        <w:t>2</w:t>
      </w:r>
      <w:r w:rsidR="00D402A2" w:rsidRPr="00817F65">
        <w:rPr>
          <w:highlight w:val="yellow"/>
          <w:lang w:eastAsia="ja-JP"/>
        </w:rPr>
        <w:t>.</w:t>
      </w:r>
      <w:r w:rsidRPr="00817F65">
        <w:rPr>
          <w:highlight w:val="yellow"/>
          <w:lang w:eastAsia="ja-JP"/>
        </w:rPr>
        <w:t>4</w:t>
      </w:r>
      <w:r w:rsidR="00D402A2" w:rsidRPr="00817F65">
        <w:rPr>
          <w:highlight w:val="yellow"/>
          <w:lang w:eastAsia="ja-JP"/>
        </w:rPr>
        <w:t>.</w:t>
      </w:r>
      <w:r w:rsidRPr="00817F65">
        <w:rPr>
          <w:highlight w:val="yellow"/>
          <w:lang w:eastAsia="ja-JP"/>
        </w:rPr>
        <w:t>4</w:t>
      </w:r>
      <w:r w:rsidR="00D402A2" w:rsidRPr="00817F65">
        <w:rPr>
          <w:highlight w:val="yellow"/>
          <w:lang w:eastAsia="ja-JP"/>
        </w:rPr>
        <w:t>.</w:t>
      </w:r>
      <w:r w:rsidR="008B6610" w:rsidRPr="00817F65">
        <w:rPr>
          <w:highlight w:val="yellow"/>
          <w:lang w:eastAsia="ja-JP"/>
        </w:rPr>
        <w:t>3</w:t>
      </w:r>
      <w:r w:rsidRPr="00817F65">
        <w:rPr>
          <w:highlight w:val="yellow"/>
          <w:lang w:eastAsia="ja-JP"/>
        </w:rPr>
        <w:t xml:space="preserve"> </w:t>
      </w:r>
      <w:r w:rsidRPr="00817F65">
        <w:rPr>
          <w:highlight w:val="yellow"/>
        </w:rPr>
        <w:t>Put the probe</w:t>
      </w:r>
      <w:r w:rsidR="00C34772" w:rsidRPr="00817F65">
        <w:rPr>
          <w:highlight w:val="yellow"/>
          <w:lang w:eastAsia="ja-JP"/>
        </w:rPr>
        <w:t xml:space="preserve"> (convex type)</w:t>
      </w:r>
      <w:r w:rsidRPr="00817F65">
        <w:rPr>
          <w:highlight w:val="yellow"/>
        </w:rPr>
        <w:t xml:space="preserve"> on the lower abdomen in the supine positio</w:t>
      </w:r>
      <w:r w:rsidR="003B0D28" w:rsidRPr="00817F65">
        <w:rPr>
          <w:highlight w:val="yellow"/>
          <w:lang w:eastAsia="ja-JP"/>
        </w:rPr>
        <w:t>n transversely.</w:t>
      </w:r>
      <w:r w:rsidRPr="00817F65">
        <w:rPr>
          <w:highlight w:val="yellow"/>
        </w:rPr>
        <w:t xml:space="preserve"> </w:t>
      </w:r>
    </w:p>
    <w:p w14:paraId="1EC5F411" w14:textId="77777777" w:rsidR="005A5BCF" w:rsidRPr="00817F65" w:rsidRDefault="005A5BCF" w:rsidP="006D7D34">
      <w:pPr>
        <w:rPr>
          <w:highlight w:val="yellow"/>
        </w:rPr>
      </w:pPr>
    </w:p>
    <w:p w14:paraId="3E1721FB" w14:textId="5ABBB49F" w:rsidR="00474C94" w:rsidRPr="00817F65" w:rsidRDefault="00982988" w:rsidP="006D7D34">
      <w:pPr>
        <w:rPr>
          <w:highlight w:val="yellow"/>
        </w:rPr>
      </w:pPr>
      <w:r w:rsidRPr="00817F65">
        <w:rPr>
          <w:highlight w:val="yellow"/>
          <w:lang w:eastAsia="ja-JP"/>
        </w:rPr>
        <w:t>2.4.4.4</w:t>
      </w:r>
      <w:r w:rsidR="007C29A6" w:rsidRPr="00817F65">
        <w:rPr>
          <w:highlight w:val="yellow"/>
          <w:lang w:eastAsia="ja-JP"/>
        </w:rPr>
        <w:t xml:space="preserve"> </w:t>
      </w:r>
      <w:r w:rsidRPr="00817F65">
        <w:rPr>
          <w:highlight w:val="yellow"/>
        </w:rPr>
        <w:t>Sweep caudally to identify the level of maximum bladder area.</w:t>
      </w:r>
    </w:p>
    <w:p w14:paraId="2D1ACFBA" w14:textId="77777777" w:rsidR="005A5BCF" w:rsidRPr="00817F65" w:rsidRDefault="005A5BCF" w:rsidP="006D7D34">
      <w:pPr>
        <w:rPr>
          <w:highlight w:val="yellow"/>
        </w:rPr>
      </w:pPr>
    </w:p>
    <w:p w14:paraId="553E65B3" w14:textId="06A29009" w:rsidR="00DE2C56" w:rsidRDefault="00982988" w:rsidP="006D7D34">
      <w:r w:rsidRPr="00817F65">
        <w:rPr>
          <w:highlight w:val="yellow"/>
          <w:lang w:eastAsia="ja-JP"/>
        </w:rPr>
        <w:t>2</w:t>
      </w:r>
      <w:r w:rsidR="00D402A2" w:rsidRPr="00817F65">
        <w:rPr>
          <w:highlight w:val="yellow"/>
          <w:lang w:eastAsia="ja-JP"/>
        </w:rPr>
        <w:t>.</w:t>
      </w:r>
      <w:r w:rsidRPr="00817F65">
        <w:rPr>
          <w:highlight w:val="yellow"/>
          <w:lang w:eastAsia="ja-JP"/>
        </w:rPr>
        <w:t>4</w:t>
      </w:r>
      <w:r w:rsidR="00D402A2" w:rsidRPr="00817F65">
        <w:rPr>
          <w:highlight w:val="yellow"/>
          <w:lang w:eastAsia="ja-JP"/>
        </w:rPr>
        <w:t>.</w:t>
      </w:r>
      <w:r w:rsidRPr="00817F65">
        <w:rPr>
          <w:highlight w:val="yellow"/>
          <w:lang w:eastAsia="ja-JP"/>
        </w:rPr>
        <w:t>4</w:t>
      </w:r>
      <w:r w:rsidR="00D402A2" w:rsidRPr="00817F65">
        <w:rPr>
          <w:highlight w:val="yellow"/>
          <w:lang w:eastAsia="ja-JP"/>
        </w:rPr>
        <w:t>.</w:t>
      </w:r>
      <w:r w:rsidR="008B6610" w:rsidRPr="00817F65">
        <w:rPr>
          <w:highlight w:val="yellow"/>
          <w:lang w:eastAsia="ja-JP"/>
        </w:rPr>
        <w:t>5</w:t>
      </w:r>
      <w:r w:rsidRPr="00817F65">
        <w:rPr>
          <w:highlight w:val="yellow"/>
          <w:lang w:eastAsia="ja-JP"/>
        </w:rPr>
        <w:t xml:space="preserve"> </w:t>
      </w:r>
      <w:r w:rsidRPr="00817F65">
        <w:rPr>
          <w:highlight w:val="yellow"/>
        </w:rPr>
        <w:t>Check the appearance of the rectum</w:t>
      </w:r>
      <w:r w:rsidR="003445E8" w:rsidRPr="00817F65">
        <w:rPr>
          <w:highlight w:val="yellow"/>
          <w:lang w:eastAsia="ja-JP"/>
        </w:rPr>
        <w:t>:</w:t>
      </w:r>
      <w:r w:rsidR="00267772" w:rsidRPr="00817F65">
        <w:rPr>
          <w:highlight w:val="yellow"/>
          <w:lang w:eastAsia="ja-JP"/>
        </w:rPr>
        <w:t xml:space="preserve"> “Crescent sign”, “Full moon sign”</w:t>
      </w:r>
      <w:r w:rsidR="00D97B83" w:rsidRPr="00817F65">
        <w:rPr>
          <w:highlight w:val="yellow"/>
          <w:lang w:eastAsia="ja-JP"/>
        </w:rPr>
        <w:t xml:space="preserve">, or </w:t>
      </w:r>
      <w:r w:rsidR="00325D3A" w:rsidRPr="00817F65">
        <w:rPr>
          <w:highlight w:val="yellow"/>
          <w:lang w:eastAsia="ja-JP"/>
        </w:rPr>
        <w:t xml:space="preserve">no obvious hyperechoic area </w:t>
      </w:r>
      <w:r w:rsidR="00B06FB0" w:rsidRPr="00817F65">
        <w:rPr>
          <w:highlight w:val="yellow"/>
          <w:vertAlign w:val="superscript"/>
          <w:lang w:eastAsia="ja-JP"/>
        </w:rPr>
        <w:t>39</w:t>
      </w:r>
      <w:r w:rsidR="00D402A2" w:rsidRPr="00D434F8">
        <w:t>.</w:t>
      </w:r>
    </w:p>
    <w:p w14:paraId="3BB0D4B4" w14:textId="77777777" w:rsidR="005A5BCF" w:rsidRPr="00D434F8" w:rsidRDefault="005A5BCF" w:rsidP="006D7D34"/>
    <w:p w14:paraId="47CADFF0" w14:textId="67E15F3A" w:rsidR="006E4797" w:rsidRPr="00D434F8" w:rsidRDefault="005A5BCF" w:rsidP="006D7D34">
      <w:pPr>
        <w:rPr>
          <w:lang w:eastAsia="ja-JP"/>
        </w:rPr>
      </w:pPr>
      <w:r w:rsidRPr="00D434F8">
        <w:rPr>
          <w:lang w:eastAsia="ja-JP"/>
        </w:rPr>
        <w:t>NOTE:</w:t>
      </w:r>
      <w:r w:rsidR="007C29A6" w:rsidRPr="00D434F8">
        <w:rPr>
          <w:lang w:eastAsia="ja-JP"/>
        </w:rPr>
        <w:t xml:space="preserve"> </w:t>
      </w:r>
      <w:r>
        <w:rPr>
          <w:lang w:eastAsia="ja-JP"/>
        </w:rPr>
        <w:t xml:space="preserve">The </w:t>
      </w:r>
      <w:r w:rsidR="00982988" w:rsidRPr="00D434F8">
        <w:rPr>
          <w:lang w:eastAsia="ja-JP"/>
        </w:rPr>
        <w:t xml:space="preserve">“Crescent sign” indicates </w:t>
      </w:r>
      <w:r>
        <w:rPr>
          <w:lang w:eastAsia="ja-JP"/>
        </w:rPr>
        <w:t xml:space="preserve">a small amount of </w:t>
      </w:r>
      <w:r w:rsidR="00982988" w:rsidRPr="00D434F8">
        <w:rPr>
          <w:lang w:eastAsia="ja-JP"/>
        </w:rPr>
        <w:t>ret</w:t>
      </w:r>
      <w:r>
        <w:rPr>
          <w:lang w:eastAsia="ja-JP"/>
        </w:rPr>
        <w:t>ained fecal material</w:t>
      </w:r>
      <w:r w:rsidR="00982988" w:rsidRPr="00D434F8">
        <w:rPr>
          <w:lang w:eastAsia="ja-JP"/>
        </w:rPr>
        <w:t xml:space="preserve"> along the rectal wall</w:t>
      </w:r>
      <w:r>
        <w:rPr>
          <w:lang w:eastAsia="ja-JP"/>
        </w:rPr>
        <w:t>.</w:t>
      </w:r>
      <w:r w:rsidR="00982988" w:rsidRPr="00D434F8">
        <w:rPr>
          <w:lang w:eastAsia="ja-JP"/>
        </w:rPr>
        <w:t xml:space="preserve"> </w:t>
      </w:r>
      <w:r w:rsidR="001904CC">
        <w:rPr>
          <w:lang w:eastAsia="ja-JP"/>
        </w:rPr>
        <w:t xml:space="preserve">The </w:t>
      </w:r>
      <w:r w:rsidR="001904CC" w:rsidRPr="00D434F8">
        <w:rPr>
          <w:lang w:eastAsia="ja-JP"/>
        </w:rPr>
        <w:t>“</w:t>
      </w:r>
      <w:r w:rsidR="00982988" w:rsidRPr="00D434F8">
        <w:rPr>
          <w:lang w:eastAsia="ja-JP"/>
        </w:rPr>
        <w:t xml:space="preserve">Full-moon sign” indicates a fecal </w:t>
      </w:r>
      <w:r>
        <w:rPr>
          <w:lang w:eastAsia="ja-JP"/>
        </w:rPr>
        <w:t>material</w:t>
      </w:r>
      <w:r w:rsidR="00982988" w:rsidRPr="00D434F8">
        <w:rPr>
          <w:lang w:eastAsia="ja-JP"/>
        </w:rPr>
        <w:t xml:space="preserve"> occupying the entire rectal lumen</w:t>
      </w:r>
      <w:r w:rsidR="001904CC">
        <w:rPr>
          <w:lang w:eastAsia="ja-JP"/>
        </w:rPr>
        <w:t>.</w:t>
      </w:r>
      <w:r w:rsidR="00982988" w:rsidRPr="00D434F8">
        <w:rPr>
          <w:lang w:eastAsia="ja-JP"/>
        </w:rPr>
        <w:t xml:space="preserve"> </w:t>
      </w:r>
      <w:r w:rsidR="001904CC" w:rsidRPr="001904CC">
        <w:rPr>
          <w:lang w:eastAsia="ja-JP"/>
        </w:rPr>
        <w:t>In the absence of rectal feces, the rectum can be visualized behind the bladder without an associated hyperechoic shadow.</w:t>
      </w:r>
      <w:r w:rsidR="00616031" w:rsidRPr="00D434F8">
        <w:rPr>
          <w:lang w:eastAsia="ja-JP"/>
        </w:rPr>
        <w:t xml:space="preserve"> </w:t>
      </w:r>
      <w:r w:rsidR="00982988" w:rsidRPr="00D434F8">
        <w:rPr>
          <w:lang w:eastAsia="ja-JP"/>
        </w:rPr>
        <w:t xml:space="preserve">This method serves as a supportive assessment for fecal impaction but is insufficient </w:t>
      </w:r>
      <w:r w:rsidR="007C29A6" w:rsidRPr="00D434F8">
        <w:rPr>
          <w:lang w:eastAsia="ja-JP"/>
        </w:rPr>
        <w:t>to diagnose</w:t>
      </w:r>
      <w:r w:rsidR="00982988" w:rsidRPr="00D434F8">
        <w:rPr>
          <w:lang w:eastAsia="ja-JP"/>
        </w:rPr>
        <w:t xml:space="preserve"> the underlying etiology of constipation. In cases of obesity, bladder volume less than 100 mL, and the presence of gastrointestinal gas, assessment accuracy may sometimes be compromised</w:t>
      </w:r>
      <w:r w:rsidR="00982988" w:rsidRPr="00D434F8">
        <w:t>.</w:t>
      </w:r>
    </w:p>
    <w:p w14:paraId="25F3E624" w14:textId="77777777" w:rsidR="00E8020A" w:rsidRPr="00D434F8" w:rsidRDefault="00E8020A" w:rsidP="006D7D34">
      <w:pPr>
        <w:rPr>
          <w:lang w:eastAsia="ja-JP"/>
        </w:rPr>
      </w:pPr>
    </w:p>
    <w:p w14:paraId="58A5E71D" w14:textId="77777777" w:rsidR="00DE2C56" w:rsidRPr="00D434F8" w:rsidRDefault="00982988" w:rsidP="006D7D34">
      <w:pPr>
        <w:rPr>
          <w:lang w:eastAsia="ja-JP"/>
        </w:rPr>
      </w:pPr>
      <w:r w:rsidRPr="00D434F8">
        <w:rPr>
          <w:b/>
          <w:bCs/>
          <w:lang w:eastAsia="ja-JP"/>
        </w:rPr>
        <w:t>REPRESENTATIVE RESULTS:</w:t>
      </w:r>
      <w:r w:rsidRPr="00D434F8">
        <w:rPr>
          <w:lang w:eastAsia="ja-JP"/>
        </w:rPr>
        <w:t xml:space="preserve"> </w:t>
      </w:r>
    </w:p>
    <w:p w14:paraId="04903987" w14:textId="77777777" w:rsidR="00EA36FF" w:rsidRDefault="00EA36FF" w:rsidP="006D7D34"/>
    <w:p w14:paraId="6C548064" w14:textId="227F2FAB" w:rsidR="00DE2C56" w:rsidRPr="00D434F8" w:rsidRDefault="00982988" w:rsidP="006D7D34">
      <w:pPr>
        <w:rPr>
          <w:lang w:eastAsia="ja-JP"/>
        </w:rPr>
      </w:pPr>
      <w:r w:rsidRPr="00D434F8">
        <w:t xml:space="preserve">This </w:t>
      </w:r>
      <w:r w:rsidR="00EA36FF">
        <w:t xml:space="preserve">section summarizes the </w:t>
      </w:r>
      <w:r w:rsidRPr="00D434F8">
        <w:t>interpretation of</w:t>
      </w:r>
      <w:r w:rsidR="00EA36FF">
        <w:t xml:space="preserve"> bedside assessment findings in </w:t>
      </w:r>
      <w:r w:rsidR="00002A33">
        <w:rPr>
          <w:lang w:val="en-GB"/>
        </w:rPr>
        <w:t>PD</w:t>
      </w:r>
      <w:r w:rsidR="00EA36FF">
        <w:t xml:space="preserve"> </w:t>
      </w:r>
      <w:r w:rsidRPr="00D434F8">
        <w:t>and MSA</w:t>
      </w:r>
      <w:r w:rsidR="00D402A2" w:rsidRPr="00D434F8">
        <w:t>.</w:t>
      </w:r>
      <w:r w:rsidRPr="00D434F8">
        <w:t xml:space="preserve"> </w:t>
      </w:r>
      <w:r w:rsidR="00905CAC" w:rsidRPr="00D434F8">
        <w:t>Interpretation</w:t>
      </w:r>
      <w:r w:rsidRPr="00D434F8">
        <w:rPr>
          <w:rFonts w:eastAsia="ＭＳ 明朝"/>
        </w:rPr>
        <w:t xml:space="preserve"> of </w:t>
      </w:r>
      <w:r w:rsidR="00EA36FF">
        <w:rPr>
          <w:rFonts w:eastAsia="ＭＳ 明朝"/>
        </w:rPr>
        <w:t>f</w:t>
      </w:r>
      <w:r w:rsidR="00905CAC" w:rsidRPr="00D434F8">
        <w:t>indings</w:t>
      </w:r>
      <w:r w:rsidR="00905CAC" w:rsidRPr="00D434F8">
        <w:rPr>
          <w:lang w:eastAsia="ja-JP"/>
        </w:rPr>
        <w:t xml:space="preserve"> </w:t>
      </w:r>
      <w:r w:rsidR="00EA36FF">
        <w:rPr>
          <w:lang w:eastAsia="ja-JP"/>
        </w:rPr>
        <w:t>is</w:t>
      </w:r>
      <w:r w:rsidR="00905CAC" w:rsidRPr="00D434F8">
        <w:rPr>
          <w:lang w:eastAsia="ja-JP"/>
        </w:rPr>
        <w:t xml:space="preserve"> </w:t>
      </w:r>
      <w:r w:rsidR="00EA36FF">
        <w:rPr>
          <w:lang w:eastAsia="ja-JP"/>
        </w:rPr>
        <w:t>organized according to the</w:t>
      </w:r>
      <w:r w:rsidR="00F64D08" w:rsidRPr="00D434F8">
        <w:rPr>
          <w:lang w:eastAsia="ja-JP"/>
        </w:rPr>
        <w:t xml:space="preserve"> </w:t>
      </w:r>
      <w:r w:rsidR="00EA36FF">
        <w:rPr>
          <w:lang w:eastAsia="ja-JP"/>
        </w:rPr>
        <w:t>s</w:t>
      </w:r>
      <w:r w:rsidR="00F64D08" w:rsidRPr="00D434F8">
        <w:rPr>
          <w:lang w:eastAsia="ja-JP"/>
        </w:rPr>
        <w:t xml:space="preserve">upportive clinical features, </w:t>
      </w:r>
      <w:r w:rsidR="00EA36FF">
        <w:rPr>
          <w:lang w:eastAsia="ja-JP"/>
        </w:rPr>
        <w:t>e</w:t>
      </w:r>
      <w:r w:rsidR="00F64D08" w:rsidRPr="00D434F8">
        <w:rPr>
          <w:lang w:eastAsia="ja-JP"/>
        </w:rPr>
        <w:t xml:space="preserve">xploratory research findings, and </w:t>
      </w:r>
      <w:r w:rsidR="00EA36FF">
        <w:rPr>
          <w:lang w:eastAsia="ja-JP"/>
        </w:rPr>
        <w:t>v</w:t>
      </w:r>
      <w:r w:rsidR="00F64D08" w:rsidRPr="00D434F8">
        <w:rPr>
          <w:lang w:eastAsia="ja-JP"/>
        </w:rPr>
        <w:t>alidated diagnostic criteria.</w:t>
      </w:r>
    </w:p>
    <w:p w14:paraId="0A4BBFEC" w14:textId="77777777" w:rsidR="00905CAC" w:rsidRPr="00D434F8" w:rsidRDefault="00905CAC" w:rsidP="006D7D34">
      <w:pPr>
        <w:rPr>
          <w:lang w:eastAsia="ja-JP"/>
        </w:rPr>
      </w:pPr>
    </w:p>
    <w:p w14:paraId="00CE63A9" w14:textId="62743DAE" w:rsidR="00DE2C56" w:rsidRDefault="00982988" w:rsidP="006D7D34">
      <w:pPr>
        <w:rPr>
          <w:b/>
        </w:rPr>
      </w:pPr>
      <w:r w:rsidRPr="00D434F8">
        <w:rPr>
          <w:b/>
        </w:rPr>
        <w:t>Circulatory assessment</w:t>
      </w:r>
    </w:p>
    <w:p w14:paraId="5F53520C" w14:textId="77777777" w:rsidR="00193626" w:rsidRPr="00D434F8" w:rsidRDefault="00193626" w:rsidP="006D7D34">
      <w:pPr>
        <w:rPr>
          <w:b/>
          <w:bCs/>
        </w:rPr>
      </w:pPr>
    </w:p>
    <w:p w14:paraId="79EC06F4" w14:textId="5497622E" w:rsidR="005252F1" w:rsidRPr="00D434F8" w:rsidRDefault="00982988" w:rsidP="006D7D34">
      <w:pPr>
        <w:rPr>
          <w:b/>
          <w:bCs/>
        </w:rPr>
      </w:pPr>
      <w:r w:rsidRPr="00D434F8">
        <w:rPr>
          <w:b/>
        </w:rPr>
        <w:t>Cold</w:t>
      </w:r>
      <w:r w:rsidR="00D07BFB" w:rsidRPr="00D434F8">
        <w:rPr>
          <w:b/>
        </w:rPr>
        <w:t>-</w:t>
      </w:r>
      <w:r w:rsidRPr="00D434F8">
        <w:rPr>
          <w:b/>
        </w:rPr>
        <w:t xml:space="preserve">discolored </w:t>
      </w:r>
      <w:r w:rsidR="00D07BFB" w:rsidRPr="00D434F8">
        <w:rPr>
          <w:b/>
        </w:rPr>
        <w:t>extremities</w:t>
      </w:r>
      <w:r w:rsidR="00BA6747">
        <w:rPr>
          <w:b/>
        </w:rPr>
        <w:t>: v</w:t>
      </w:r>
      <w:r w:rsidR="008B2494" w:rsidRPr="00D434F8">
        <w:rPr>
          <w:b/>
          <w:bCs/>
        </w:rPr>
        <w:t xml:space="preserve">alidated diagnostic criteria </w:t>
      </w:r>
    </w:p>
    <w:p w14:paraId="19E15F89" w14:textId="35045607" w:rsidR="008B2494" w:rsidRPr="00D434F8" w:rsidRDefault="00982988" w:rsidP="006D7D34">
      <w:r w:rsidRPr="00D434F8">
        <w:t>Examination of autopsy cases revealed the prevalence of cold-discolored</w:t>
      </w:r>
      <w:r w:rsidR="00881733" w:rsidRPr="00D434F8">
        <w:rPr>
          <w:lang w:eastAsia="ja-JP"/>
        </w:rPr>
        <w:t xml:space="preserve"> extremities</w:t>
      </w:r>
      <w:r w:rsidRPr="00D434F8">
        <w:t>; MSA was 20</w:t>
      </w:r>
      <w:r w:rsidR="00D402A2" w:rsidRPr="00D434F8">
        <w:t>.</w:t>
      </w:r>
      <w:r w:rsidRPr="00D434F8">
        <w:t>3%</w:t>
      </w:r>
      <w:r w:rsidR="00D402A2" w:rsidRPr="00D434F8">
        <w:t>,</w:t>
      </w:r>
      <w:r w:rsidRPr="00D434F8">
        <w:t xml:space="preserve"> PD</w:t>
      </w:r>
      <w:r w:rsidRPr="00D434F8">
        <w:rPr>
          <w:rFonts w:eastAsia="ＭＳ 明朝"/>
        </w:rPr>
        <w:t xml:space="preserve"> </w:t>
      </w:r>
      <w:r w:rsidRPr="00D434F8">
        <w:t>was 5</w:t>
      </w:r>
      <w:r w:rsidR="00D402A2" w:rsidRPr="00D434F8">
        <w:t>.</w:t>
      </w:r>
      <w:r w:rsidRPr="00D434F8">
        <w:t>7%</w:t>
      </w:r>
      <w:r w:rsidR="00D402A2" w:rsidRPr="00D434F8">
        <w:t>,</w:t>
      </w:r>
      <w:r w:rsidRPr="00D434F8">
        <w:t xml:space="preserve"> progressive supranuclear palsy (PSP)-</w:t>
      </w:r>
      <w:r w:rsidR="00106AED">
        <w:t xml:space="preserve"> </w:t>
      </w:r>
      <w:r w:rsidRPr="00D434F8">
        <w:t>Richardson syndrome was 2</w:t>
      </w:r>
      <w:r w:rsidR="00D402A2" w:rsidRPr="00D434F8">
        <w:t>.</w:t>
      </w:r>
      <w:r w:rsidRPr="00D434F8">
        <w:t>9%</w:t>
      </w:r>
      <w:r w:rsidR="00D402A2" w:rsidRPr="00D434F8">
        <w:t>,</w:t>
      </w:r>
      <w:r w:rsidRPr="00D434F8">
        <w:t xml:space="preserve"> </w:t>
      </w:r>
      <w:r w:rsidRPr="00D434F8">
        <w:rPr>
          <w:rFonts w:eastAsia="游明朝"/>
        </w:rPr>
        <w:t xml:space="preserve">and </w:t>
      </w:r>
      <w:r w:rsidRPr="00D434F8">
        <w:t>PSP-Parkinsonism was 0%; therefore</w:t>
      </w:r>
      <w:r w:rsidR="00D402A2" w:rsidRPr="00D434F8">
        <w:t>,</w:t>
      </w:r>
      <w:r w:rsidRPr="00D434F8">
        <w:t xml:space="preserve"> MSA has </w:t>
      </w:r>
      <w:r w:rsidRPr="00D434F8">
        <w:rPr>
          <w:rFonts w:eastAsia="游明朝"/>
        </w:rPr>
        <w:t>an especially high prevalence</w:t>
      </w:r>
      <w:r w:rsidR="00B06FB0" w:rsidRPr="00D434F8">
        <w:rPr>
          <w:vertAlign w:val="superscript"/>
          <w:lang w:eastAsia="ja-JP"/>
        </w:rPr>
        <w:t>40</w:t>
      </w:r>
      <w:r w:rsidR="00D402A2" w:rsidRPr="00D434F8">
        <w:t>.</w:t>
      </w:r>
      <w:r w:rsidRPr="00D434F8">
        <w:t xml:space="preserve"> Therefore</w:t>
      </w:r>
      <w:r w:rsidR="00D402A2" w:rsidRPr="00D434F8">
        <w:t>,</w:t>
      </w:r>
      <w:r w:rsidRPr="00D434F8">
        <w:t xml:space="preserve"> the criteria for MSA positioned this symptom as a supportive clinical feature</w:t>
      </w:r>
      <w:r w:rsidR="00B06FB0" w:rsidRPr="00D434F8">
        <w:rPr>
          <w:vertAlign w:val="superscript"/>
          <w:lang w:eastAsia="ja-JP"/>
        </w:rPr>
        <w:t>17</w:t>
      </w:r>
      <w:r w:rsidR="00D402A2" w:rsidRPr="00D434F8">
        <w:t>.</w:t>
      </w:r>
      <w:r w:rsidRPr="00D434F8">
        <w:t xml:space="preserve"> </w:t>
      </w:r>
    </w:p>
    <w:p w14:paraId="473FABA9" w14:textId="77777777" w:rsidR="00301374" w:rsidRPr="00D434F8" w:rsidRDefault="00301374" w:rsidP="006D7D34"/>
    <w:p w14:paraId="5FD6DC5D" w14:textId="141134E5" w:rsidR="008B2494" w:rsidRPr="00D434F8" w:rsidRDefault="00BA6747" w:rsidP="006D7D34">
      <w:pPr>
        <w:rPr>
          <w:b/>
          <w:bCs/>
        </w:rPr>
      </w:pPr>
      <w:r w:rsidRPr="00D434F8">
        <w:rPr>
          <w:b/>
        </w:rPr>
        <w:t>Cold-discolored extremities</w:t>
      </w:r>
      <w:r>
        <w:rPr>
          <w:b/>
        </w:rPr>
        <w:t>: e</w:t>
      </w:r>
      <w:r w:rsidR="00982988" w:rsidRPr="00D434F8">
        <w:rPr>
          <w:b/>
          <w:bCs/>
        </w:rPr>
        <w:t>xploratory research findings</w:t>
      </w:r>
    </w:p>
    <w:p w14:paraId="56E65C54" w14:textId="0E12BB6E" w:rsidR="00DE2C56" w:rsidRPr="00D434F8" w:rsidRDefault="00325D3A" w:rsidP="006D7D34">
      <w:r w:rsidRPr="00D434F8">
        <w:t>In an observational study involving 184 patients with MSA whose medical records for less than 3 years from onset were available,</w:t>
      </w:r>
      <w:r w:rsidRPr="00D434F8">
        <w:rPr>
          <w:lang w:eastAsia="ja-JP"/>
        </w:rPr>
        <w:t xml:space="preserve"> </w:t>
      </w:r>
      <w:r w:rsidR="00982988" w:rsidRPr="00D434F8">
        <w:rPr>
          <w:rFonts w:eastAsia="游明朝"/>
        </w:rPr>
        <w:t xml:space="preserve">patients with </w:t>
      </w:r>
      <w:r w:rsidR="00982988" w:rsidRPr="00D434F8">
        <w:t xml:space="preserve">MSA with </w:t>
      </w:r>
      <w:r w:rsidR="00E36B5A" w:rsidRPr="00D434F8">
        <w:t>cold-discolored extremities</w:t>
      </w:r>
      <w:r w:rsidR="00982988" w:rsidRPr="00D434F8">
        <w:rPr>
          <w:rFonts w:eastAsia="游明朝"/>
        </w:rPr>
        <w:t xml:space="preserve"> tended to have higher scores </w:t>
      </w:r>
      <w:r w:rsidR="00982988" w:rsidRPr="00D434F8">
        <w:t xml:space="preserve">on </w:t>
      </w:r>
      <w:r w:rsidR="00982988" w:rsidRPr="00D434F8">
        <w:rPr>
          <w:rFonts w:eastAsia="游明朝"/>
        </w:rPr>
        <w:t xml:space="preserve">the </w:t>
      </w:r>
      <w:r w:rsidR="00982988" w:rsidRPr="00D434F8">
        <w:t xml:space="preserve">Unified </w:t>
      </w:r>
      <w:r w:rsidR="00002A33" w:rsidRPr="00D434F8">
        <w:t>MSA</w:t>
      </w:r>
      <w:r w:rsidR="00982988" w:rsidRPr="00D434F8">
        <w:t xml:space="preserve"> Rating Scale and </w:t>
      </w:r>
      <w:r w:rsidR="00982988" w:rsidRPr="00D434F8">
        <w:rPr>
          <w:rFonts w:eastAsia="游明朝"/>
        </w:rPr>
        <w:t>Non-Motor Symptom S</w:t>
      </w:r>
      <w:r w:rsidR="00982988" w:rsidRPr="00D434F8">
        <w:t>cale</w:t>
      </w:r>
      <w:r w:rsidR="00D402A2" w:rsidRPr="00D434F8">
        <w:t>,</w:t>
      </w:r>
      <w:r w:rsidR="00982988" w:rsidRPr="00D434F8">
        <w:t xml:space="preserve"> which reflect the severity of motor and nonmotor symptoms</w:t>
      </w:r>
      <w:r w:rsidR="00D402A2" w:rsidRPr="00D434F8">
        <w:t>,</w:t>
      </w:r>
      <w:r w:rsidR="00982988" w:rsidRPr="00D434F8">
        <w:t xml:space="preserve"> and shorter survival time</w:t>
      </w:r>
      <w:r w:rsidR="00B06FB0" w:rsidRPr="00D434F8">
        <w:rPr>
          <w:vertAlign w:val="superscript"/>
          <w:lang w:eastAsia="ja-JP"/>
        </w:rPr>
        <w:t>41</w:t>
      </w:r>
      <w:r w:rsidR="00D402A2" w:rsidRPr="00D434F8">
        <w:t>.</w:t>
      </w:r>
      <w:r w:rsidR="00982988" w:rsidRPr="00D434F8">
        <w:t xml:space="preserve"> Cold</w:t>
      </w:r>
      <w:r w:rsidR="00982988" w:rsidRPr="00D434F8">
        <w:rPr>
          <w:lang w:eastAsia="ja-JP"/>
        </w:rPr>
        <w:t>-</w:t>
      </w:r>
      <w:r w:rsidR="00982988" w:rsidRPr="00D434F8">
        <w:t xml:space="preserve">discolored </w:t>
      </w:r>
      <w:r w:rsidR="00982988" w:rsidRPr="00D434F8">
        <w:rPr>
          <w:lang w:eastAsia="ja-JP"/>
        </w:rPr>
        <w:lastRenderedPageBreak/>
        <w:t xml:space="preserve">extremities </w:t>
      </w:r>
      <w:r w:rsidR="00982988" w:rsidRPr="00D434F8">
        <w:t xml:space="preserve">can be </w:t>
      </w:r>
      <w:r w:rsidR="00982988" w:rsidRPr="00D434F8">
        <w:rPr>
          <w:rFonts w:eastAsia="ＭＳ 明朝"/>
        </w:rPr>
        <w:t>prognostic factor</w:t>
      </w:r>
      <w:r w:rsidR="00982988" w:rsidRPr="00D434F8">
        <w:rPr>
          <w:rFonts w:eastAsia="游明朝"/>
        </w:rPr>
        <w:t>s</w:t>
      </w:r>
      <w:r w:rsidR="00D402A2" w:rsidRPr="00D434F8">
        <w:t>.</w:t>
      </w:r>
      <w:r w:rsidR="00301374" w:rsidRPr="00D434F8">
        <w:t xml:space="preserve"> </w:t>
      </w:r>
      <w:r w:rsidR="00982988" w:rsidRPr="00D434F8">
        <w:t xml:space="preserve">Assessment of skin temperature alone helps </w:t>
      </w:r>
      <w:r w:rsidR="00982988" w:rsidRPr="00D434F8">
        <w:rPr>
          <w:rFonts w:eastAsia="游明朝"/>
        </w:rPr>
        <w:t xml:space="preserve">in </w:t>
      </w:r>
      <w:r w:rsidR="00982988" w:rsidRPr="00D434F8">
        <w:t>the diagnosis</w:t>
      </w:r>
      <w:r w:rsidR="00D402A2" w:rsidRPr="00D434F8">
        <w:t>.</w:t>
      </w:r>
      <w:r w:rsidR="00982988" w:rsidRPr="00D434F8">
        <w:t xml:space="preserve"> The comparison among </w:t>
      </w:r>
      <w:r w:rsidR="00F14425" w:rsidRPr="00D434F8">
        <w:rPr>
          <w:lang w:eastAsia="ja-JP"/>
        </w:rPr>
        <w:t xml:space="preserve">25 </w:t>
      </w:r>
      <w:r w:rsidR="00982988" w:rsidRPr="00D434F8">
        <w:t>healthy</w:t>
      </w:r>
      <w:r w:rsidR="00D402A2" w:rsidRPr="00D434F8">
        <w:t>,</w:t>
      </w:r>
      <w:r w:rsidR="00982988" w:rsidRPr="00D434F8">
        <w:t xml:space="preserve"> </w:t>
      </w:r>
      <w:r w:rsidR="00F14425" w:rsidRPr="00D434F8">
        <w:rPr>
          <w:lang w:eastAsia="ja-JP"/>
        </w:rPr>
        <w:t xml:space="preserve">50 </w:t>
      </w:r>
      <w:r w:rsidR="00982988" w:rsidRPr="00D434F8">
        <w:t>PD</w:t>
      </w:r>
      <w:r w:rsidR="00D402A2" w:rsidRPr="00D434F8">
        <w:t>,</w:t>
      </w:r>
      <w:r w:rsidR="00982988" w:rsidRPr="00D434F8">
        <w:t xml:space="preserve"> and </w:t>
      </w:r>
      <w:r w:rsidR="00F14425" w:rsidRPr="00D434F8">
        <w:rPr>
          <w:lang w:eastAsia="ja-JP"/>
        </w:rPr>
        <w:t xml:space="preserve">50 </w:t>
      </w:r>
      <w:r w:rsidR="00982988" w:rsidRPr="00D434F8">
        <w:t xml:space="preserve">MSA </w:t>
      </w:r>
      <w:r w:rsidR="00982988" w:rsidRPr="00D434F8">
        <w:rPr>
          <w:rFonts w:eastAsia="游明朝"/>
        </w:rPr>
        <w:t xml:space="preserve">patients reported that </w:t>
      </w:r>
      <w:r w:rsidR="00982988" w:rsidRPr="00D434F8">
        <w:t>the skin temperature</w:t>
      </w:r>
      <w:r w:rsidR="00982988" w:rsidRPr="00D434F8">
        <w:rPr>
          <w:rFonts w:eastAsia="ＭＳ 明朝"/>
        </w:rPr>
        <w:t xml:space="preserve"> of </w:t>
      </w:r>
      <w:r w:rsidR="00982988" w:rsidRPr="00D434F8">
        <w:rPr>
          <w:rFonts w:eastAsia="游明朝"/>
        </w:rPr>
        <w:t xml:space="preserve">patients with </w:t>
      </w:r>
      <w:r w:rsidR="00982988" w:rsidRPr="00D434F8">
        <w:t xml:space="preserve">PD and MSA </w:t>
      </w:r>
      <w:r w:rsidR="00982988" w:rsidRPr="00D434F8">
        <w:rPr>
          <w:rFonts w:eastAsia="游明朝"/>
        </w:rPr>
        <w:t>was s</w:t>
      </w:r>
      <w:r w:rsidR="00982988" w:rsidRPr="00D434F8">
        <w:t>ignificantly lower than that of healthy controls</w:t>
      </w:r>
      <w:r w:rsidR="00B06FB0" w:rsidRPr="00D434F8">
        <w:rPr>
          <w:vertAlign w:val="superscript"/>
          <w:lang w:eastAsia="ja-JP"/>
        </w:rPr>
        <w:t>42</w:t>
      </w:r>
      <w:r w:rsidR="00D402A2" w:rsidRPr="00D434F8">
        <w:t>.</w:t>
      </w:r>
      <w:r w:rsidR="00982988" w:rsidRPr="00D434F8">
        <w:t xml:space="preserve"> However</w:t>
      </w:r>
      <w:r w:rsidR="00D402A2" w:rsidRPr="00D434F8">
        <w:t>,</w:t>
      </w:r>
      <w:r w:rsidR="00982988" w:rsidRPr="00D434F8">
        <w:t xml:space="preserve"> the skin temperature in patients with </w:t>
      </w:r>
      <w:r w:rsidR="00982988" w:rsidRPr="00D434F8">
        <w:rPr>
          <w:rFonts w:eastAsia="游明朝"/>
        </w:rPr>
        <w:t xml:space="preserve">PD was the same </w:t>
      </w:r>
      <w:r w:rsidR="00106AED">
        <w:t>as that of</w:t>
      </w:r>
      <w:r w:rsidR="00982988" w:rsidRPr="00D434F8">
        <w:t xml:space="preserve"> those with MSA</w:t>
      </w:r>
      <w:r w:rsidR="00D402A2" w:rsidRPr="00D434F8">
        <w:t>.</w:t>
      </w:r>
      <w:r w:rsidR="00982988" w:rsidRPr="00D434F8">
        <w:t xml:space="preserve"> </w:t>
      </w:r>
      <w:r w:rsidR="00917C23">
        <w:t>A skin temperature below</w:t>
      </w:r>
      <w:r w:rsidR="00106AED">
        <w:t xml:space="preserve"> 28 °C</w:t>
      </w:r>
      <w:r w:rsidR="00982988" w:rsidRPr="00D434F8">
        <w:t xml:space="preserve"> </w:t>
      </w:r>
      <w:r w:rsidR="00917C23">
        <w:t>was</w:t>
      </w:r>
      <w:r w:rsidR="00982988" w:rsidRPr="00D434F8">
        <w:t xml:space="preserve"> detected only in 6% </w:t>
      </w:r>
      <w:r w:rsidR="00917C23">
        <w:t xml:space="preserve">of patients with </w:t>
      </w:r>
      <w:r w:rsidR="00982988" w:rsidRPr="00D434F8">
        <w:t>MSA</w:t>
      </w:r>
      <w:r w:rsidR="00917C23">
        <w:t>.</w:t>
      </w:r>
      <w:r w:rsidR="00982988" w:rsidRPr="00D434F8">
        <w:t xml:space="preserve"> </w:t>
      </w:r>
      <w:r w:rsidR="00917C23">
        <w:t>T</w:t>
      </w:r>
      <w:r w:rsidR="00982988" w:rsidRPr="00D434F8">
        <w:t>his very small ratio could not differentiate between PD and MSA</w:t>
      </w:r>
      <w:r w:rsidR="00D402A2" w:rsidRPr="00D434F8">
        <w:t>.</w:t>
      </w:r>
      <w:r w:rsidR="00982988" w:rsidRPr="00D434F8">
        <w:t xml:space="preserve"> </w:t>
      </w:r>
    </w:p>
    <w:p w14:paraId="3C30A6AD" w14:textId="77777777" w:rsidR="00692D25" w:rsidRPr="00D434F8" w:rsidRDefault="00692D25" w:rsidP="006D7D34">
      <w:pPr>
        <w:rPr>
          <w:lang w:eastAsia="ja-JP"/>
        </w:rPr>
      </w:pPr>
    </w:p>
    <w:p w14:paraId="08CF1300" w14:textId="2A50DD3D" w:rsidR="00692D25" w:rsidRPr="00D434F8" w:rsidRDefault="00982988" w:rsidP="006D7D34">
      <w:pPr>
        <w:rPr>
          <w:b/>
          <w:bCs/>
          <w:lang w:eastAsia="ja-JP"/>
        </w:rPr>
      </w:pPr>
      <w:r w:rsidRPr="00D434F8">
        <w:rPr>
          <w:b/>
        </w:rPr>
        <w:t>10</w:t>
      </w:r>
      <w:r w:rsidR="00BA6747">
        <w:rPr>
          <w:b/>
        </w:rPr>
        <w:t xml:space="preserve"> </w:t>
      </w:r>
      <w:r w:rsidRPr="00D434F8">
        <w:rPr>
          <w:b/>
          <w:bCs/>
          <w:lang w:eastAsia="ja-JP"/>
        </w:rPr>
        <w:t>sec</w:t>
      </w:r>
      <w:r w:rsidR="00AC6EB0" w:rsidRPr="00D434F8">
        <w:rPr>
          <w:b/>
          <w:bCs/>
          <w:lang w:eastAsia="ja-JP"/>
        </w:rPr>
        <w:t>ond</w:t>
      </w:r>
      <w:r w:rsidRPr="00D434F8">
        <w:rPr>
          <w:b/>
        </w:rPr>
        <w:t xml:space="preserve"> cold water stress test</w:t>
      </w:r>
      <w:r w:rsidR="00BA6747">
        <w:rPr>
          <w:b/>
        </w:rPr>
        <w:t>: e</w:t>
      </w:r>
      <w:r w:rsidRPr="00D434F8">
        <w:rPr>
          <w:b/>
          <w:bCs/>
          <w:lang w:eastAsia="ja-JP"/>
        </w:rPr>
        <w:t>xploratory research findings</w:t>
      </w:r>
    </w:p>
    <w:p w14:paraId="5E70EFAF" w14:textId="4FADB911" w:rsidR="00DE2C56" w:rsidRPr="00D434F8" w:rsidRDefault="00982988" w:rsidP="006D7D34">
      <w:r w:rsidRPr="00D434F8">
        <w:rPr>
          <w:lang w:eastAsia="ja-JP"/>
        </w:rPr>
        <w:t>10</w:t>
      </w:r>
      <w:r w:rsidR="00BA6747">
        <w:rPr>
          <w:lang w:eastAsia="ja-JP"/>
        </w:rPr>
        <w:t xml:space="preserve"> </w:t>
      </w:r>
      <w:r w:rsidRPr="00D434F8">
        <w:rPr>
          <w:lang w:eastAsia="ja-JP"/>
        </w:rPr>
        <w:t>second cold water stress test was performed with no adverse events or dropout</w:t>
      </w:r>
      <w:r w:rsidR="00D402A2" w:rsidRPr="00D434F8">
        <w:rPr>
          <w:lang w:eastAsia="ja-JP"/>
        </w:rPr>
        <w:t>,</w:t>
      </w:r>
      <w:r w:rsidRPr="00D434F8">
        <w:rPr>
          <w:lang w:eastAsia="ja-JP"/>
        </w:rPr>
        <w:t xml:space="preserve"> while the trial utilizing an ice pack </w:t>
      </w:r>
      <w:r w:rsidR="004F5C1E" w:rsidRPr="00D434F8">
        <w:rPr>
          <w:lang w:eastAsia="ja-JP"/>
        </w:rPr>
        <w:t>in 857 patien</w:t>
      </w:r>
      <w:r w:rsidR="00053F78" w:rsidRPr="00D434F8">
        <w:rPr>
          <w:lang w:eastAsia="ja-JP"/>
        </w:rPr>
        <w:t>t</w:t>
      </w:r>
      <w:r w:rsidR="004F5C1E" w:rsidRPr="00D434F8">
        <w:rPr>
          <w:lang w:eastAsia="ja-JP"/>
        </w:rPr>
        <w:t>s</w:t>
      </w:r>
      <w:r w:rsidR="003445E8" w:rsidRPr="00D434F8">
        <w:rPr>
          <w:lang w:eastAsia="ja-JP"/>
        </w:rPr>
        <w:t>,</w:t>
      </w:r>
      <w:r w:rsidR="004F5C1E" w:rsidRPr="00D434F8">
        <w:rPr>
          <w:lang w:eastAsia="ja-JP"/>
        </w:rPr>
        <w:t xml:space="preserve"> including PD, MSA, and healthy</w:t>
      </w:r>
      <w:r w:rsidR="003445E8" w:rsidRPr="00D434F8">
        <w:rPr>
          <w:lang w:eastAsia="ja-JP"/>
        </w:rPr>
        <w:t>,</w:t>
      </w:r>
      <w:r w:rsidR="004F5C1E" w:rsidRPr="00D434F8">
        <w:rPr>
          <w:lang w:eastAsia="ja-JP"/>
        </w:rPr>
        <w:t xml:space="preserve"> </w:t>
      </w:r>
      <w:r w:rsidRPr="00D434F8">
        <w:rPr>
          <w:lang w:eastAsia="ja-JP"/>
        </w:rPr>
        <w:t>had a dropout rate of approximately 13–14%</w:t>
      </w:r>
      <w:r w:rsidR="00B06FB0" w:rsidRPr="00D434F8">
        <w:rPr>
          <w:vertAlign w:val="superscript"/>
          <w:lang w:eastAsia="ja-JP"/>
        </w:rPr>
        <w:t>43</w:t>
      </w:r>
      <w:r w:rsidR="00D402A2" w:rsidRPr="00D434F8">
        <w:rPr>
          <w:lang w:eastAsia="ja-JP"/>
        </w:rPr>
        <w:t>.</w:t>
      </w:r>
      <w:r w:rsidR="003445E8" w:rsidRPr="00D434F8">
        <w:rPr>
          <w:lang w:eastAsia="ja-JP"/>
        </w:rPr>
        <w:t xml:space="preserve"> </w:t>
      </w:r>
      <w:r w:rsidR="00F14425" w:rsidRPr="00D434F8">
        <w:rPr>
          <w:lang w:eastAsia="ja-JP"/>
        </w:rPr>
        <w:t xml:space="preserve">A retrospective study </w:t>
      </w:r>
      <w:r w:rsidRPr="00D434F8">
        <w:rPr>
          <w:lang w:eastAsia="ja-JP"/>
        </w:rPr>
        <w:t>of the 10-second cold water stress test included</w:t>
      </w:r>
      <w:r w:rsidR="00F14425" w:rsidRPr="00D434F8">
        <w:rPr>
          <w:lang w:eastAsia="ja-JP"/>
        </w:rPr>
        <w:t xml:space="preserve"> 27 of PD and 7 of MSA who </w:t>
      </w:r>
      <w:r w:rsidRPr="00D434F8">
        <w:rPr>
          <w:lang w:eastAsia="ja-JP"/>
        </w:rPr>
        <w:t>were diagnosed at least 5</w:t>
      </w:r>
      <w:r w:rsidR="00301374" w:rsidRPr="00D434F8">
        <w:rPr>
          <w:lang w:eastAsia="ja-JP"/>
        </w:rPr>
        <w:t xml:space="preserve"> </w:t>
      </w:r>
      <w:r w:rsidRPr="00D434F8">
        <w:rPr>
          <w:lang w:eastAsia="ja-JP"/>
        </w:rPr>
        <w:t>years after disease onset</w:t>
      </w:r>
      <w:r w:rsidR="00B06FB0" w:rsidRPr="00D434F8">
        <w:rPr>
          <w:vertAlign w:val="superscript"/>
          <w:lang w:eastAsia="ja-JP"/>
        </w:rPr>
        <w:t>15</w:t>
      </w:r>
      <w:r w:rsidR="00D402A2" w:rsidRPr="00D434F8">
        <w:rPr>
          <w:lang w:eastAsia="ja-JP"/>
        </w:rPr>
        <w:t>.</w:t>
      </w:r>
      <w:r w:rsidRPr="00D434F8">
        <w:t xml:space="preserve"> </w:t>
      </w:r>
      <w:r w:rsidR="00325D3A" w:rsidRPr="00D434F8">
        <w:rPr>
          <w:lang w:eastAsia="ja-JP"/>
        </w:rPr>
        <w:t>In conclusion, p</w:t>
      </w:r>
      <w:r w:rsidRPr="00D434F8">
        <w:t xml:space="preserve">atients </w:t>
      </w:r>
      <w:r w:rsidRPr="00D434F8">
        <w:rPr>
          <w:rFonts w:eastAsia="游明朝"/>
        </w:rPr>
        <w:t xml:space="preserve">with MSA </w:t>
      </w:r>
      <w:r w:rsidRPr="00D434F8">
        <w:t>recover</w:t>
      </w:r>
      <w:r w:rsidRPr="00D434F8">
        <w:rPr>
          <w:lang w:eastAsia="ja-JP"/>
        </w:rPr>
        <w:t>ed</w:t>
      </w:r>
      <w:r w:rsidRPr="00D434F8">
        <w:t xml:space="preserve"> </w:t>
      </w:r>
      <w:r w:rsidRPr="00D434F8">
        <w:rPr>
          <w:rFonts w:eastAsia="ＭＳ 明朝"/>
        </w:rPr>
        <w:t xml:space="preserve">skin temperature </w:t>
      </w:r>
      <w:r w:rsidRPr="00D434F8">
        <w:rPr>
          <w:lang w:eastAsia="ja-JP"/>
        </w:rPr>
        <w:t>faster</w:t>
      </w:r>
      <w:r w:rsidR="00301374" w:rsidRPr="00D434F8">
        <w:rPr>
          <w:lang w:eastAsia="ja-JP"/>
        </w:rPr>
        <w:t xml:space="preserve"> </w:t>
      </w:r>
      <w:r w:rsidRPr="00D434F8">
        <w:t>than patients</w:t>
      </w:r>
      <w:r w:rsidRPr="00D434F8">
        <w:rPr>
          <w:rFonts w:eastAsia="游明朝"/>
        </w:rPr>
        <w:t xml:space="preserve"> with PD</w:t>
      </w:r>
      <w:r w:rsidR="00D402A2" w:rsidRPr="00D434F8">
        <w:rPr>
          <w:rFonts w:eastAsia="游明朝"/>
        </w:rPr>
        <w:t>.</w:t>
      </w:r>
      <w:r w:rsidRPr="00D434F8">
        <w:rPr>
          <w:rFonts w:eastAsia="游明朝"/>
        </w:rPr>
        <w:t xml:space="preserve"> </w:t>
      </w:r>
      <w:r w:rsidR="00106AED">
        <w:t>9.6 °</w:t>
      </w:r>
      <w:proofErr w:type="spellStart"/>
      <w:r w:rsidR="00106AED">
        <w:t xml:space="preserve">C </w:t>
      </w:r>
      <w:r w:rsidRPr="00D434F8">
        <w:t>at</w:t>
      </w:r>
      <w:proofErr w:type="spellEnd"/>
      <w:r w:rsidR="005252F1" w:rsidRPr="00D434F8">
        <w:rPr>
          <w:lang w:eastAsia="ja-JP"/>
        </w:rPr>
        <w:t xml:space="preserve"> </w:t>
      </w:r>
      <w:r w:rsidRPr="00D434F8">
        <w:t>thermography 11 min</w:t>
      </w:r>
      <w:r w:rsidRPr="00D434F8">
        <w:rPr>
          <w:lang w:eastAsia="ja-JP"/>
        </w:rPr>
        <w:t xml:space="preserve"> </w:t>
      </w:r>
      <w:r w:rsidRPr="00D434F8">
        <w:t>post-cooling could differentiate</w:t>
      </w:r>
      <w:r w:rsidR="00301374" w:rsidRPr="00D434F8">
        <w:t xml:space="preserve"> </w:t>
      </w:r>
      <w:r w:rsidRPr="00D434F8">
        <w:t xml:space="preserve">MSA from PD </w:t>
      </w:r>
      <w:r w:rsidRPr="00D434F8">
        <w:rPr>
          <w:rFonts w:eastAsia="游明朝"/>
        </w:rPr>
        <w:t>with</w:t>
      </w:r>
      <w:r w:rsidRPr="00D434F8">
        <w:t xml:space="preserve"> </w:t>
      </w:r>
      <w:r w:rsidRPr="00D434F8">
        <w:rPr>
          <w:rFonts w:eastAsia="游明朝"/>
        </w:rPr>
        <w:t>a sensitivity</w:t>
      </w:r>
      <w:r w:rsidR="005252F1" w:rsidRPr="00D434F8">
        <w:rPr>
          <w:lang w:eastAsia="ja-JP"/>
        </w:rPr>
        <w:t xml:space="preserve"> </w:t>
      </w:r>
      <w:r w:rsidRPr="00D434F8">
        <w:t>of 80</w:t>
      </w:r>
      <w:r w:rsidR="00D402A2" w:rsidRPr="00D434F8">
        <w:t>.</w:t>
      </w:r>
      <w:r w:rsidRPr="00D434F8">
        <w:t>3% and specificity of</w:t>
      </w:r>
      <w:r w:rsidR="008B2494" w:rsidRPr="00D434F8">
        <w:rPr>
          <w:lang w:eastAsia="ja-JP"/>
        </w:rPr>
        <w:t xml:space="preserve"> </w:t>
      </w:r>
      <w:r w:rsidRPr="00D434F8">
        <w:t>85</w:t>
      </w:r>
      <w:r w:rsidR="00D402A2" w:rsidRPr="00D434F8">
        <w:t>.</w:t>
      </w:r>
      <w:r w:rsidRPr="00D434F8">
        <w:t>7%</w:t>
      </w:r>
      <w:r w:rsidR="00D402A2" w:rsidRPr="00D434F8">
        <w:t>.</w:t>
      </w:r>
    </w:p>
    <w:p w14:paraId="0DE7DC02" w14:textId="77777777" w:rsidR="008A6AEA" w:rsidRPr="00D434F8" w:rsidRDefault="008A6AEA" w:rsidP="006D7D34"/>
    <w:p w14:paraId="2DA7FF5E" w14:textId="1ADD76F2" w:rsidR="00DE2C56" w:rsidRPr="00BA6747" w:rsidRDefault="00982988" w:rsidP="006D7D34">
      <w:pPr>
        <w:rPr>
          <w:b/>
          <w:bCs/>
          <w:lang w:eastAsia="ja-JP"/>
        </w:rPr>
      </w:pPr>
      <w:r w:rsidRPr="00D434F8">
        <w:rPr>
          <w:b/>
        </w:rPr>
        <w:t>Active standing test</w:t>
      </w:r>
      <w:r w:rsidR="00BA6747">
        <w:rPr>
          <w:b/>
        </w:rPr>
        <w:t xml:space="preserve">: </w:t>
      </w:r>
      <w:r w:rsidR="00BA6747">
        <w:rPr>
          <w:b/>
          <w:bCs/>
          <w:lang w:eastAsia="ja-JP"/>
        </w:rPr>
        <w:t>v</w:t>
      </w:r>
      <w:r w:rsidR="00BA6747" w:rsidRPr="00D434F8">
        <w:rPr>
          <w:b/>
          <w:bCs/>
          <w:lang w:eastAsia="ja-JP"/>
        </w:rPr>
        <w:t>alidated diagnostic criteria</w:t>
      </w:r>
    </w:p>
    <w:p w14:paraId="20FC771E" w14:textId="42DDAEC8" w:rsidR="00DE2C56" w:rsidRDefault="00982988" w:rsidP="006D7D34">
      <w:r w:rsidRPr="00D434F8">
        <w:t xml:space="preserve">Because PD has a higher comorbidity of delayed OH than </w:t>
      </w:r>
      <w:r w:rsidRPr="00D434F8">
        <w:rPr>
          <w:rFonts w:eastAsia="ＭＳ 明朝"/>
        </w:rPr>
        <w:t>COH</w:t>
      </w:r>
      <w:r w:rsidR="00D402A2" w:rsidRPr="00D434F8">
        <w:t>,</w:t>
      </w:r>
      <w:r w:rsidRPr="00D434F8">
        <w:t xml:space="preserve"> </w:t>
      </w:r>
      <w:r w:rsidRPr="00D434F8">
        <w:rPr>
          <w:rFonts w:eastAsia="游明朝"/>
        </w:rPr>
        <w:t xml:space="preserve">extending </w:t>
      </w:r>
      <w:r w:rsidRPr="00D434F8">
        <w:t xml:space="preserve">the </w:t>
      </w:r>
      <w:r w:rsidR="00F46F3E" w:rsidRPr="00D434F8">
        <w:rPr>
          <w:lang w:eastAsia="ja-JP"/>
        </w:rPr>
        <w:t>a</w:t>
      </w:r>
      <w:r w:rsidR="00F46F3E" w:rsidRPr="00D434F8">
        <w:t xml:space="preserve">ctive standing test </w:t>
      </w:r>
      <w:r w:rsidR="00C858D3" w:rsidRPr="00D434F8">
        <w:rPr>
          <w:lang w:eastAsia="ja-JP"/>
        </w:rPr>
        <w:t>by</w:t>
      </w:r>
      <w:r w:rsidRPr="00D434F8">
        <w:t xml:space="preserve"> 10 min after standing can improve the sensitivity for OH</w:t>
      </w:r>
      <w:r w:rsidR="00B06FB0" w:rsidRPr="00D434F8">
        <w:rPr>
          <w:vertAlign w:val="superscript"/>
          <w:lang w:eastAsia="ja-JP"/>
        </w:rPr>
        <w:t>5</w:t>
      </w:r>
      <w:r w:rsidR="00D402A2" w:rsidRPr="00D434F8">
        <w:t>.</w:t>
      </w:r>
      <w:r w:rsidRPr="00D434F8">
        <w:t xml:space="preserve"> Focusing on </w:t>
      </w:r>
      <w:r w:rsidRPr="00D434F8">
        <w:rPr>
          <w:rFonts w:eastAsia="游明朝"/>
        </w:rPr>
        <w:t xml:space="preserve">the </w:t>
      </w:r>
      <w:r w:rsidRPr="00D434F8">
        <w:t>MSA criteria regarding OH</w:t>
      </w:r>
      <w:r w:rsidR="00D402A2" w:rsidRPr="00D434F8">
        <w:t>,</w:t>
      </w:r>
      <w:r w:rsidRPr="00D434F8">
        <w:t xml:space="preserve"> the BP decrease criterion was changed from &gt;30/15 mmHg in </w:t>
      </w:r>
      <w:r w:rsidRPr="00D434F8">
        <w:rPr>
          <w:rFonts w:eastAsia="游明朝"/>
        </w:rPr>
        <w:t xml:space="preserve">the Gilman </w:t>
      </w:r>
      <w:r w:rsidRPr="00D434F8">
        <w:t xml:space="preserve">classification to &gt;20/10 mmHg </w:t>
      </w:r>
      <w:r w:rsidRPr="00D434F8">
        <w:rPr>
          <w:rFonts w:eastAsia="游明朝"/>
        </w:rPr>
        <w:t xml:space="preserve">in the movement disorder </w:t>
      </w:r>
      <w:r w:rsidRPr="00D434F8">
        <w:t>society proposed</w:t>
      </w:r>
      <w:r w:rsidR="00D402A2" w:rsidRPr="00D434F8">
        <w:t>,</w:t>
      </w:r>
      <w:r w:rsidRPr="00D434F8">
        <w:t xml:space="preserve"> as the change improved the sensitivity of MSA diagnosis from 28</w:t>
      </w:r>
      <w:r w:rsidR="00106AED">
        <w:t>–</w:t>
      </w:r>
      <w:r w:rsidRPr="00D434F8">
        <w:t>48%</w:t>
      </w:r>
      <w:r w:rsidR="00B06FB0" w:rsidRPr="00D434F8">
        <w:rPr>
          <w:vertAlign w:val="superscript"/>
          <w:lang w:eastAsia="ja-JP"/>
        </w:rPr>
        <w:t>17</w:t>
      </w:r>
      <w:r w:rsidR="00D402A2" w:rsidRPr="00D434F8">
        <w:t>.</w:t>
      </w:r>
    </w:p>
    <w:p w14:paraId="5DD2D90E" w14:textId="77777777" w:rsidR="00BA6747" w:rsidRPr="00D434F8" w:rsidRDefault="00BA6747" w:rsidP="006D7D34">
      <w:pPr>
        <w:rPr>
          <w:lang w:eastAsia="ja-JP"/>
        </w:rPr>
      </w:pPr>
    </w:p>
    <w:p w14:paraId="487E7240" w14:textId="0973E8D3" w:rsidR="001C3E54" w:rsidRPr="00D434F8" w:rsidRDefault="00BA6747" w:rsidP="006D7D34">
      <w:pPr>
        <w:rPr>
          <w:b/>
          <w:bCs/>
          <w:lang w:eastAsia="ja-JP"/>
        </w:rPr>
      </w:pPr>
      <w:r w:rsidRPr="00D434F8">
        <w:rPr>
          <w:b/>
        </w:rPr>
        <w:t>Active standing test</w:t>
      </w:r>
      <w:r>
        <w:rPr>
          <w:b/>
        </w:rPr>
        <w:t>: e</w:t>
      </w:r>
      <w:r w:rsidR="00982988" w:rsidRPr="00D434F8">
        <w:rPr>
          <w:b/>
          <w:bCs/>
          <w:lang w:eastAsia="ja-JP"/>
        </w:rPr>
        <w:t>xploratory research findings</w:t>
      </w:r>
    </w:p>
    <w:p w14:paraId="107275B2" w14:textId="0273EF9E" w:rsidR="00DE2C56" w:rsidRPr="00D434F8" w:rsidRDefault="00982988" w:rsidP="00917C23">
      <w:r w:rsidRPr="00D434F8">
        <w:rPr>
          <w:lang w:eastAsia="ja-JP"/>
        </w:rPr>
        <w:t>In a study</w:t>
      </w:r>
      <w:r w:rsidR="00D402A2" w:rsidRPr="00D434F8">
        <w:rPr>
          <w:lang w:eastAsia="ja-JP"/>
        </w:rPr>
        <w:t>,</w:t>
      </w:r>
      <w:r w:rsidRPr="00D434F8">
        <w:rPr>
          <w:lang w:eastAsia="ja-JP"/>
        </w:rPr>
        <w:t xml:space="preserve"> 255 patients (67 of MSA</w:t>
      </w:r>
      <w:r w:rsidR="00D402A2" w:rsidRPr="00D434F8">
        <w:rPr>
          <w:lang w:eastAsia="ja-JP"/>
        </w:rPr>
        <w:t>,</w:t>
      </w:r>
      <w:r w:rsidRPr="00D434F8">
        <w:rPr>
          <w:lang w:eastAsia="ja-JP"/>
        </w:rPr>
        <w:t xml:space="preserve"> 188 of PD) were tested </w:t>
      </w:r>
      <w:r w:rsidR="00CA5620" w:rsidRPr="00D434F8">
        <w:rPr>
          <w:lang w:eastAsia="ja-JP"/>
        </w:rPr>
        <w:t xml:space="preserve">with </w:t>
      </w:r>
      <w:r w:rsidRPr="00D434F8">
        <w:rPr>
          <w:lang w:eastAsia="ja-JP"/>
        </w:rPr>
        <w:t>continuous</w:t>
      </w:r>
      <w:r w:rsidR="00582AA2" w:rsidRPr="00D434F8">
        <w:rPr>
          <w:lang w:eastAsia="ja-JP"/>
        </w:rPr>
        <w:t xml:space="preserve"> </w:t>
      </w:r>
      <w:r w:rsidRPr="00D434F8">
        <w:rPr>
          <w:lang w:eastAsia="ja-JP"/>
        </w:rPr>
        <w:t>non-invasive BP monitoring and an active standing test</w:t>
      </w:r>
      <w:r w:rsidR="00D402A2" w:rsidRPr="00D434F8">
        <w:rPr>
          <w:lang w:eastAsia="ja-JP"/>
        </w:rPr>
        <w:t>.</w:t>
      </w:r>
      <w:r w:rsidRPr="00D434F8">
        <w:rPr>
          <w:lang w:eastAsia="ja-JP"/>
        </w:rPr>
        <w:t xml:space="preserve"> The study demonstrated </w:t>
      </w:r>
      <w:r w:rsidR="001A7D70" w:rsidRPr="00D434F8">
        <w:rPr>
          <w:lang w:eastAsia="ja-JP"/>
        </w:rPr>
        <w:t xml:space="preserve">the </w:t>
      </w:r>
      <w:r w:rsidRPr="00D434F8">
        <w:rPr>
          <w:lang w:eastAsia="ja-JP"/>
        </w:rPr>
        <w:t xml:space="preserve">high comorbidity rate of OH among patients with MSA and PD; MSA was </w:t>
      </w:r>
      <w:r w:rsidRPr="00D434F8">
        <w:rPr>
          <w:rFonts w:eastAsia="ＭＳ 明朝"/>
          <w:lang w:eastAsia="ja-JP"/>
        </w:rPr>
        <w:t>classical OH (COH)</w:t>
      </w:r>
      <w:r w:rsidR="00D402A2" w:rsidRPr="00D434F8">
        <w:rPr>
          <w:lang w:eastAsia="ja-JP"/>
        </w:rPr>
        <w:t>,</w:t>
      </w:r>
      <w:r w:rsidRPr="00D434F8">
        <w:rPr>
          <w:lang w:eastAsia="ja-JP"/>
        </w:rPr>
        <w:t xml:space="preserve"> and PD was </w:t>
      </w:r>
      <w:r w:rsidRPr="00D434F8">
        <w:rPr>
          <w:rFonts w:eastAsia="ＭＳ 明朝"/>
          <w:lang w:eastAsia="ja-JP"/>
        </w:rPr>
        <w:t>initial OH</w:t>
      </w:r>
      <w:r w:rsidR="00B06FB0" w:rsidRPr="00D434F8">
        <w:rPr>
          <w:vertAlign w:val="superscript"/>
          <w:lang w:eastAsia="ja-JP"/>
        </w:rPr>
        <w:t>7</w:t>
      </w:r>
      <w:r w:rsidR="00D402A2" w:rsidRPr="00D434F8">
        <w:rPr>
          <w:lang w:eastAsia="ja-JP"/>
        </w:rPr>
        <w:t>.</w:t>
      </w:r>
      <w:r w:rsidR="00106AED">
        <w:rPr>
          <w:lang w:eastAsia="ja-JP"/>
        </w:rPr>
        <w:t xml:space="preserve"> </w:t>
      </w:r>
      <w:r w:rsidRPr="00D434F8">
        <w:t xml:space="preserve">MSA patients tend to have higher SBP and DBP </w:t>
      </w:r>
      <w:r w:rsidR="00917C23" w:rsidRPr="00917C23">
        <w:t>in the supine position</w:t>
      </w:r>
      <w:r w:rsidR="00D402A2" w:rsidRPr="00D434F8">
        <w:t>,</w:t>
      </w:r>
      <w:r w:rsidRPr="00D434F8">
        <w:t xml:space="preserve"> and HR and lower ΔHR and ΔSBP than PD patients</w:t>
      </w:r>
      <w:r w:rsidR="00D402A2" w:rsidRPr="00D434F8">
        <w:t>.</w:t>
      </w:r>
      <w:r w:rsidRPr="00D434F8">
        <w:t xml:space="preserve"> ΔHR/ΔSBP </w:t>
      </w:r>
      <w:r w:rsidRPr="00D434F8">
        <w:rPr>
          <w:rFonts w:eastAsia="游明朝"/>
        </w:rPr>
        <w:t>at 10 min</w:t>
      </w:r>
      <w:r w:rsidRPr="00D434F8">
        <w:t xml:space="preserve"> post-standing was suggested to distinguish MSA-OH from PD-OH</w:t>
      </w:r>
      <w:r w:rsidR="00B06FB0" w:rsidRPr="00D434F8">
        <w:rPr>
          <w:vertAlign w:val="superscript"/>
          <w:lang w:eastAsia="ja-JP"/>
        </w:rPr>
        <w:t>7</w:t>
      </w:r>
      <w:r w:rsidR="00D402A2" w:rsidRPr="00D434F8">
        <w:t>.</w:t>
      </w:r>
      <w:r w:rsidRPr="00D434F8">
        <w:t xml:space="preserve">  </w:t>
      </w:r>
    </w:p>
    <w:p w14:paraId="1219DF32" w14:textId="201B1C4A" w:rsidR="00DE2C56" w:rsidRPr="00D434F8" w:rsidRDefault="00982988" w:rsidP="006D7D34">
      <w:r w:rsidRPr="00D434F8">
        <w:t>In</w:t>
      </w:r>
      <w:r w:rsidR="000452A7" w:rsidRPr="00D434F8">
        <w:rPr>
          <w:lang w:eastAsia="ja-JP"/>
        </w:rPr>
        <w:t xml:space="preserve"> </w:t>
      </w:r>
      <w:r w:rsidR="00917C23">
        <w:rPr>
          <w:lang w:eastAsia="ja-JP"/>
        </w:rPr>
        <w:t>an</w:t>
      </w:r>
      <w:r w:rsidR="00D97307" w:rsidRPr="00D434F8">
        <w:rPr>
          <w:lang w:eastAsia="ja-JP"/>
        </w:rPr>
        <w:t>other study</w:t>
      </w:r>
      <w:r w:rsidR="00D402A2" w:rsidRPr="00D434F8">
        <w:t>,</w:t>
      </w:r>
      <w:r w:rsidRPr="00D434F8">
        <w:t xml:space="preserve"> </w:t>
      </w:r>
      <w:r w:rsidR="00D97307" w:rsidRPr="00D434F8">
        <w:rPr>
          <w:lang w:eastAsia="ja-JP"/>
        </w:rPr>
        <w:t xml:space="preserve">1,809 </w:t>
      </w:r>
      <w:r w:rsidRPr="00D434F8">
        <w:t xml:space="preserve">patients </w:t>
      </w:r>
      <w:r w:rsidRPr="00D434F8">
        <w:rPr>
          <w:rFonts w:eastAsia="游明朝"/>
        </w:rPr>
        <w:t>with PD w</w:t>
      </w:r>
      <w:r w:rsidRPr="00D434F8">
        <w:t>ere divided into akinetic-rigid (AR)</w:t>
      </w:r>
      <w:r w:rsidR="00D402A2" w:rsidRPr="00D434F8">
        <w:t>,</w:t>
      </w:r>
      <w:r w:rsidRPr="00D434F8">
        <w:t xml:space="preserve"> mixed (M)</w:t>
      </w:r>
      <w:r w:rsidR="00D402A2" w:rsidRPr="00D434F8">
        <w:t>,</w:t>
      </w:r>
      <w:r w:rsidRPr="00D434F8">
        <w:t xml:space="preserve"> and tremor-dominant subtypes</w:t>
      </w:r>
      <w:r w:rsidR="00D402A2" w:rsidRPr="00D434F8">
        <w:t>.</w:t>
      </w:r>
      <w:r w:rsidRPr="00D434F8">
        <w:t xml:space="preserve"> The AR subtype has </w:t>
      </w:r>
      <w:r w:rsidR="00B35486" w:rsidRPr="00D434F8">
        <w:rPr>
          <w:lang w:eastAsia="ja-JP"/>
        </w:rPr>
        <w:t xml:space="preserve">been </w:t>
      </w:r>
      <w:r w:rsidR="00483061" w:rsidRPr="00D434F8">
        <w:rPr>
          <w:lang w:eastAsia="ja-JP"/>
        </w:rPr>
        <w:t xml:space="preserve">reported to have </w:t>
      </w:r>
      <w:r w:rsidRPr="00D434F8">
        <w:t>more BP decrease</w:t>
      </w:r>
      <w:r w:rsidRPr="00D434F8">
        <w:rPr>
          <w:rFonts w:eastAsia="游明朝"/>
        </w:rPr>
        <w:t xml:space="preserve"> than </w:t>
      </w:r>
      <w:r w:rsidRPr="00D434F8">
        <w:t>the M subtype</w:t>
      </w:r>
      <w:r w:rsidR="00D97307" w:rsidRPr="00D434F8">
        <w:rPr>
          <w:lang w:eastAsia="ja-JP"/>
        </w:rPr>
        <w:t xml:space="preserve"> in the active standing test</w:t>
      </w:r>
      <w:r w:rsidR="00B06FB0" w:rsidRPr="00D434F8">
        <w:rPr>
          <w:vertAlign w:val="superscript"/>
          <w:lang w:eastAsia="ja-JP"/>
        </w:rPr>
        <w:t>8</w:t>
      </w:r>
      <w:r w:rsidR="00D402A2" w:rsidRPr="00D434F8">
        <w:t>.</w:t>
      </w:r>
    </w:p>
    <w:p w14:paraId="0594371E" w14:textId="77777777" w:rsidR="00DE2C56" w:rsidRPr="00D434F8" w:rsidRDefault="00DE2C56" w:rsidP="006D7D34"/>
    <w:p w14:paraId="2C2E5A46" w14:textId="018E75E3" w:rsidR="0066292F" w:rsidRPr="00D434F8" w:rsidRDefault="00982988" w:rsidP="006D7D34">
      <w:pPr>
        <w:rPr>
          <w:b/>
          <w:bCs/>
        </w:rPr>
      </w:pPr>
      <w:r w:rsidRPr="00D434F8">
        <w:rPr>
          <w:b/>
        </w:rPr>
        <w:t>CVR-R</w:t>
      </w:r>
      <w:r w:rsidR="00D402A2" w:rsidRPr="00D434F8">
        <w:rPr>
          <w:b/>
        </w:rPr>
        <w:t>,</w:t>
      </w:r>
      <w:r w:rsidRPr="00D434F8">
        <w:rPr>
          <w:b/>
        </w:rPr>
        <w:t xml:space="preserve"> ambulatory </w:t>
      </w:r>
      <w:r w:rsidR="00002A33">
        <w:rPr>
          <w:b/>
        </w:rPr>
        <w:t>BP</w:t>
      </w:r>
      <w:r w:rsidRPr="00D434F8">
        <w:rPr>
          <w:b/>
        </w:rPr>
        <w:t xml:space="preserve"> monitoring</w:t>
      </w:r>
      <w:r w:rsidR="00D402A2" w:rsidRPr="00D434F8">
        <w:rPr>
          <w:b/>
        </w:rPr>
        <w:t>,</w:t>
      </w:r>
      <w:r w:rsidRPr="00D434F8">
        <w:rPr>
          <w:b/>
        </w:rPr>
        <w:t xml:space="preserve"> overnight oximetry</w:t>
      </w:r>
      <w:r w:rsidR="00BA6747">
        <w:rPr>
          <w:b/>
        </w:rPr>
        <w:t>: e</w:t>
      </w:r>
      <w:r w:rsidRPr="00D434F8">
        <w:rPr>
          <w:b/>
          <w:bCs/>
        </w:rPr>
        <w:t>xploratory research findings</w:t>
      </w:r>
    </w:p>
    <w:p w14:paraId="3B34B97F" w14:textId="6FCB5848" w:rsidR="00DE2C56" w:rsidRPr="00D434F8" w:rsidRDefault="00982988" w:rsidP="00106AED">
      <w:pPr>
        <w:rPr>
          <w:lang w:eastAsia="ja-JP"/>
        </w:rPr>
      </w:pPr>
      <w:r w:rsidRPr="00D434F8">
        <w:rPr>
          <w:lang w:eastAsia="ja-JP"/>
        </w:rPr>
        <w:t xml:space="preserve">A study of 73 patients with PD </w:t>
      </w:r>
      <w:r w:rsidR="007C29A6" w:rsidRPr="00D434F8">
        <w:rPr>
          <w:lang w:eastAsia="ja-JP"/>
        </w:rPr>
        <w:t xml:space="preserve">was conducted to </w:t>
      </w:r>
      <w:r w:rsidRPr="00D434F8">
        <w:rPr>
          <w:lang w:eastAsia="ja-JP"/>
        </w:rPr>
        <w:t>investigate the CVR-R. The results showed that</w:t>
      </w:r>
      <w:r w:rsidRPr="00D434F8">
        <w:rPr>
          <w:rFonts w:eastAsia="ＭＳ 明朝"/>
          <w:lang w:eastAsia="ja-JP"/>
        </w:rPr>
        <w:t xml:space="preserve">, in patients within two years of disease onset, there was a significant positive correlation between the heart-to-mediastinum (H/M) ratio on 123I-meta-iodobenzylguanidine myocardial scintigraphy and CVR-R, with lower H/M ratios </w:t>
      </w:r>
      <w:r w:rsidR="007C29A6" w:rsidRPr="00D434F8">
        <w:rPr>
          <w:rFonts w:eastAsia="ＭＳ 明朝"/>
          <w:lang w:eastAsia="ja-JP"/>
        </w:rPr>
        <w:t xml:space="preserve">being </w:t>
      </w:r>
      <w:r w:rsidRPr="00D434F8">
        <w:rPr>
          <w:rFonts w:eastAsia="ＭＳ 明朝"/>
          <w:lang w:eastAsia="ja-JP"/>
        </w:rPr>
        <w:t>associated with lower CVR-R. Furthermore, the study reported that a lower CVR-R was significantly associated with a higher prevalence of orthostatic hypotension</w:t>
      </w:r>
      <w:r w:rsidR="00B06FB0" w:rsidRPr="00D434F8">
        <w:rPr>
          <w:vertAlign w:val="superscript"/>
          <w:lang w:eastAsia="ja-JP"/>
        </w:rPr>
        <w:t>44</w:t>
      </w:r>
      <w:r w:rsidRPr="00D434F8">
        <w:rPr>
          <w:lang w:eastAsia="ja-JP"/>
        </w:rPr>
        <w:t xml:space="preserve">. </w:t>
      </w:r>
      <w:r w:rsidRPr="00D434F8">
        <w:rPr>
          <w:rFonts w:eastAsia="游明朝"/>
        </w:rPr>
        <w:t xml:space="preserve">The </w:t>
      </w:r>
      <w:r w:rsidRPr="00D434F8">
        <w:t xml:space="preserve">PEI/ODI </w:t>
      </w:r>
      <w:r w:rsidRPr="00D434F8">
        <w:rPr>
          <w:rFonts w:eastAsia="ＭＳ 明朝"/>
        </w:rPr>
        <w:t xml:space="preserve">of overnight oximetry </w:t>
      </w:r>
      <w:r w:rsidRPr="00D434F8">
        <w:t>is an increase</w:t>
      </w:r>
      <w:r w:rsidRPr="00D434F8">
        <w:rPr>
          <w:rFonts w:eastAsia="游明朝"/>
        </w:rPr>
        <w:t xml:space="preserve"> in HR in response to a SpO</w:t>
      </w:r>
      <w:r w:rsidRPr="00D434F8">
        <w:rPr>
          <w:vertAlign w:val="subscript"/>
        </w:rPr>
        <w:t xml:space="preserve">2 </w:t>
      </w:r>
      <w:r w:rsidRPr="00D434F8">
        <w:t>decrease</w:t>
      </w:r>
      <w:r w:rsidR="00D402A2" w:rsidRPr="00D434F8">
        <w:t>.</w:t>
      </w:r>
      <w:r w:rsidRPr="00D434F8">
        <w:t xml:space="preserve"> In a retrospective study on </w:t>
      </w:r>
      <w:r w:rsidR="0002709E" w:rsidRPr="00D434F8">
        <w:rPr>
          <w:lang w:eastAsia="ja-JP"/>
        </w:rPr>
        <w:t xml:space="preserve">26 of </w:t>
      </w:r>
      <w:r w:rsidRPr="00D434F8">
        <w:t>MSA</w:t>
      </w:r>
      <w:r w:rsidR="00D402A2" w:rsidRPr="00D434F8">
        <w:t>,</w:t>
      </w:r>
      <w:r w:rsidRPr="00D434F8">
        <w:t xml:space="preserve"> patients</w:t>
      </w:r>
      <w:r w:rsidRPr="00D434F8">
        <w:rPr>
          <w:rFonts w:eastAsia="ＭＳ 明朝"/>
        </w:rPr>
        <w:t xml:space="preserve"> who die</w:t>
      </w:r>
      <w:r w:rsidRPr="00D434F8">
        <w:rPr>
          <w:rFonts w:eastAsia="游明朝"/>
        </w:rPr>
        <w:t>d suddenly had a lower PEI/ODI ratio during their lifetime</w:t>
      </w:r>
      <w:r w:rsidR="00D402A2" w:rsidRPr="00D434F8">
        <w:rPr>
          <w:rFonts w:eastAsia="游明朝"/>
        </w:rPr>
        <w:t>.</w:t>
      </w:r>
      <w:r w:rsidRPr="00D434F8">
        <w:t xml:space="preserve"> A long</w:t>
      </w:r>
      <w:r w:rsidRPr="00D434F8">
        <w:rPr>
          <w:rFonts w:eastAsia="游明朝"/>
        </w:rPr>
        <w:t xml:space="preserve">-term follow-up </w:t>
      </w:r>
      <w:r w:rsidRPr="00D434F8">
        <w:t xml:space="preserve">study showed that every patient had a decrease in </w:t>
      </w:r>
      <w:r w:rsidRPr="00D434F8">
        <w:rPr>
          <w:rFonts w:eastAsia="游明朝"/>
        </w:rPr>
        <w:t xml:space="preserve">the </w:t>
      </w:r>
      <w:r w:rsidRPr="00D434F8">
        <w:t>PEI/ODI</w:t>
      </w:r>
      <w:r w:rsidR="00D402A2" w:rsidRPr="00D434F8">
        <w:t>,</w:t>
      </w:r>
      <w:r w:rsidRPr="00D434F8">
        <w:t xml:space="preserve"> which was reported as a possible prognostic factor</w:t>
      </w:r>
      <w:r w:rsidR="00B06FB0" w:rsidRPr="00D434F8">
        <w:rPr>
          <w:vertAlign w:val="superscript"/>
          <w:lang w:eastAsia="ja-JP"/>
        </w:rPr>
        <w:t>20</w:t>
      </w:r>
      <w:r w:rsidR="00D402A2" w:rsidRPr="00D434F8">
        <w:rPr>
          <w:lang w:eastAsia="ja-JP"/>
        </w:rPr>
        <w:t>.</w:t>
      </w:r>
      <w:r w:rsidR="0002709E" w:rsidRPr="00D434F8">
        <w:rPr>
          <w:lang w:eastAsia="ja-JP"/>
        </w:rPr>
        <w:t xml:space="preserve"> </w:t>
      </w:r>
      <w:r w:rsidR="0002709E" w:rsidRPr="00D434F8">
        <w:t xml:space="preserve">The utility of </w:t>
      </w:r>
      <w:r w:rsidR="0002709E" w:rsidRPr="00D434F8">
        <w:lastRenderedPageBreak/>
        <w:t>PEI/ODI of overnight oximetry for evaluating autonomic functions other than MSA has not yet been investigated</w:t>
      </w:r>
      <w:r w:rsidR="00D402A2" w:rsidRPr="00D434F8">
        <w:rPr>
          <w:lang w:eastAsia="ja-JP"/>
        </w:rPr>
        <w:t>.</w:t>
      </w:r>
    </w:p>
    <w:p w14:paraId="06D14254" w14:textId="77777777" w:rsidR="006102D7" w:rsidRPr="00D434F8" w:rsidRDefault="006102D7" w:rsidP="006D7D34">
      <w:pPr>
        <w:rPr>
          <w:lang w:eastAsia="ja-JP"/>
        </w:rPr>
      </w:pPr>
    </w:p>
    <w:p w14:paraId="72297056" w14:textId="73F5BCA3" w:rsidR="00905CAC" w:rsidRPr="00D434F8" w:rsidRDefault="00982988" w:rsidP="006D7D34">
      <w:pPr>
        <w:rPr>
          <w:b/>
          <w:bCs/>
        </w:rPr>
      </w:pPr>
      <w:r w:rsidRPr="00D434F8">
        <w:rPr>
          <w:b/>
        </w:rPr>
        <w:t>Sudomotor assessment</w:t>
      </w:r>
      <w:r w:rsidR="00BA6747">
        <w:rPr>
          <w:b/>
        </w:rPr>
        <w:t>: e</w:t>
      </w:r>
      <w:r w:rsidRPr="00D434F8">
        <w:rPr>
          <w:b/>
          <w:bCs/>
        </w:rPr>
        <w:t>xploratory research findings</w:t>
      </w:r>
    </w:p>
    <w:p w14:paraId="4B6B14A5" w14:textId="21D54C22" w:rsidR="00DE2C56" w:rsidRPr="00D434F8" w:rsidRDefault="007C29A6" w:rsidP="006D7D34">
      <w:r w:rsidRPr="00D434F8">
        <w:t>One prospective study involving 205 patients with autonomic dysfunction, including</w:t>
      </w:r>
      <w:r w:rsidRPr="00D434F8">
        <w:rPr>
          <w:lang w:eastAsia="ja-JP"/>
        </w:rPr>
        <w:t xml:space="preserve"> PD </w:t>
      </w:r>
      <w:r w:rsidRPr="00D434F8">
        <w:t xml:space="preserve">and </w:t>
      </w:r>
      <w:r w:rsidRPr="00D434F8">
        <w:rPr>
          <w:lang w:eastAsia="ja-JP"/>
        </w:rPr>
        <w:t>MSA</w:t>
      </w:r>
      <w:r w:rsidRPr="00D434F8">
        <w:t>, evaluated the sensitivity and specificity of palpation, visual inspection, and the spoon test compared with the thermoregulatory sweat test</w:t>
      </w:r>
      <w:r w:rsidR="00B06FB0" w:rsidRPr="00D434F8">
        <w:rPr>
          <w:vertAlign w:val="superscript"/>
          <w:lang w:eastAsia="ja-JP"/>
        </w:rPr>
        <w:t>22</w:t>
      </w:r>
      <w:r w:rsidRPr="00D434F8">
        <w:t>.</w:t>
      </w:r>
      <w:r w:rsidRPr="00D434F8">
        <w:rPr>
          <w:lang w:eastAsia="ja-JP"/>
        </w:rPr>
        <w:t xml:space="preserve"> </w:t>
      </w:r>
      <w:r w:rsidRPr="00D434F8">
        <w:t xml:space="preserve">The results indicated that </w:t>
      </w:r>
      <w:r w:rsidRPr="00D434F8">
        <w:rPr>
          <w:rFonts w:eastAsia="ＭＳ 明朝"/>
        </w:rPr>
        <w:t>the sensitivity was low for visual inspection (less than 5%) and palpation (less than 17%, even at the neck, where it was the highest). For the spoon test, while sensitivity remained low in the upper and lower extremities (4–15%), with values of approximately 50% in the forehead and trunk</w:t>
      </w:r>
      <w:r w:rsidRPr="00D434F8">
        <w:t>, reaching 85% in the neck region.</w:t>
      </w:r>
      <w:r w:rsidRPr="00D434F8">
        <w:rPr>
          <w:lang w:eastAsia="ja-JP"/>
        </w:rPr>
        <w:t xml:space="preserve"> </w:t>
      </w:r>
      <w:r w:rsidRPr="00D434F8">
        <w:t>Both visual inspection and palpation demonstrated 100% specificity. For the spoon test, specificity was slightly lower in the neck (56%) but remained high in other body regions.</w:t>
      </w:r>
    </w:p>
    <w:p w14:paraId="080DFF6D" w14:textId="77777777" w:rsidR="00D434F8" w:rsidRPr="00D434F8" w:rsidRDefault="00D434F8" w:rsidP="006D7D34"/>
    <w:p w14:paraId="2089ADF8" w14:textId="0717B2E8" w:rsidR="00B47FD3" w:rsidRPr="00D434F8" w:rsidRDefault="00982988" w:rsidP="00106AED">
      <w:r w:rsidRPr="00D434F8">
        <w:t xml:space="preserve">In a study of 18 patients with PD (Hoehn and Yahr 1–3) exhibiting </w:t>
      </w:r>
      <w:proofErr w:type="spellStart"/>
      <w:r w:rsidRPr="00D434F8">
        <w:t>hemiparkinsonism</w:t>
      </w:r>
      <w:proofErr w:type="spellEnd"/>
      <w:r w:rsidRPr="00D434F8">
        <w:t xml:space="preserve">, the total number of finger wrinkles </w:t>
      </w:r>
      <w:r w:rsidR="007C29A6" w:rsidRPr="00D434F8">
        <w:t xml:space="preserve">following </w:t>
      </w:r>
      <w:r w:rsidRPr="00D434F8">
        <w:t>immersion in 40</w:t>
      </w:r>
      <w:r w:rsidRPr="00D434F8">
        <w:rPr>
          <w:rFonts w:ascii="Cambria Math" w:hAnsi="Cambria Math" w:cs="Cambria Math"/>
        </w:rPr>
        <w:t>℃</w:t>
      </w:r>
      <w:r w:rsidRPr="00D434F8">
        <w:t xml:space="preserve"> water was compared. The results showed 15.3 ± 8.5 wrinkles in healthy controls, </w:t>
      </w:r>
      <w:r w:rsidR="007C29A6" w:rsidRPr="00D434F8">
        <w:t xml:space="preserve">while </w:t>
      </w:r>
      <w:r w:rsidRPr="00D434F8">
        <w:t>the affected-side fingers had 13.1 ± 6.8 wrinkles, and the unaffected-side fingers had 6.1 ± 6.8 wrinkles, suggesting that autonomic dysfunction was more pronounced on the unaffected-side</w:t>
      </w:r>
      <w:r w:rsidR="00B06FB0" w:rsidRPr="00D434F8">
        <w:rPr>
          <w:vertAlign w:val="superscript"/>
          <w:lang w:eastAsia="ja-JP"/>
        </w:rPr>
        <w:t>24</w:t>
      </w:r>
      <w:r w:rsidRPr="00D434F8">
        <w:t xml:space="preserve">. Regarding the wrinkle grading protocol, a comparison between 15 patients with autonomic dysfunction (including 3 patients with PD) and healthy subjects </w:t>
      </w:r>
      <w:r w:rsidR="007C29A6" w:rsidRPr="00D434F8">
        <w:t xml:space="preserve">revealed </w:t>
      </w:r>
      <w:r w:rsidRPr="00D434F8">
        <w:t>a median grade sum (for digits 2–5 of the right hand) of 15 (11.25–16) in the healthy group, compared to 12 (8–14) in the patient group</w:t>
      </w:r>
      <w:r w:rsidR="00A035F3" w:rsidRPr="00D434F8">
        <w:rPr>
          <w:vertAlign w:val="superscript"/>
          <w:lang w:eastAsia="ja-JP"/>
        </w:rPr>
        <w:t>26</w:t>
      </w:r>
      <w:r w:rsidRPr="00D434F8">
        <w:t>.</w:t>
      </w:r>
    </w:p>
    <w:p w14:paraId="1CAB3D19" w14:textId="77777777" w:rsidR="00B47FD3" w:rsidRPr="00D434F8" w:rsidRDefault="00B47FD3" w:rsidP="006D7D34"/>
    <w:p w14:paraId="215310BC" w14:textId="76EC2C49" w:rsidR="00400004" w:rsidRPr="00D434F8" w:rsidRDefault="00982988" w:rsidP="006D7D34">
      <w:pPr>
        <w:rPr>
          <w:b/>
          <w:bCs/>
          <w:lang w:eastAsia="ja-JP"/>
        </w:rPr>
      </w:pPr>
      <w:r w:rsidRPr="00D434F8">
        <w:rPr>
          <w:b/>
        </w:rPr>
        <w:t>Urinary function disorder</w:t>
      </w:r>
      <w:r w:rsidR="00BA6747">
        <w:rPr>
          <w:b/>
        </w:rPr>
        <w:t>: v</w:t>
      </w:r>
      <w:r w:rsidRPr="00D434F8">
        <w:rPr>
          <w:b/>
          <w:bCs/>
          <w:lang w:eastAsia="ja-JP"/>
        </w:rPr>
        <w:t>alidated diagnostic criteria</w:t>
      </w:r>
    </w:p>
    <w:p w14:paraId="741656EC" w14:textId="0F574FC2" w:rsidR="00DE2C56" w:rsidRPr="00D434F8" w:rsidRDefault="00982988" w:rsidP="006D7D34">
      <w:r w:rsidRPr="00D434F8">
        <w:t>A prospective cohort study of 121 patients with MSA reported that 18% of patients complained of lower urinary tract symptoms as the only initial symptom</w:t>
      </w:r>
      <w:r w:rsidR="00123B7D" w:rsidRPr="00D434F8">
        <w:rPr>
          <w:vertAlign w:val="superscript"/>
          <w:lang w:eastAsia="ja-JP"/>
        </w:rPr>
        <w:t>45</w:t>
      </w:r>
      <w:r w:rsidRPr="00D434F8">
        <w:t>. Furthermore, patients with MSA report</w:t>
      </w:r>
      <w:r w:rsidRPr="00D434F8">
        <w:rPr>
          <w:lang w:eastAsia="ja-JP"/>
        </w:rPr>
        <w:t>ed</w:t>
      </w:r>
      <w:r w:rsidRPr="00D434F8">
        <w:t xml:space="preserve"> urinary incontinence </w:t>
      </w:r>
      <w:r w:rsidRPr="00D434F8">
        <w:rPr>
          <w:rFonts w:eastAsia="ＭＳ 明朝"/>
        </w:rPr>
        <w:t xml:space="preserve">at an average of 2.8 years before the emergence of </w:t>
      </w:r>
      <w:r w:rsidR="007C29A6" w:rsidRPr="00D434F8">
        <w:rPr>
          <w:rFonts w:eastAsia="ＭＳ 明朝"/>
        </w:rPr>
        <w:t xml:space="preserve">any </w:t>
      </w:r>
      <w:r w:rsidRPr="00D434F8">
        <w:rPr>
          <w:rFonts w:eastAsia="ＭＳ 明朝"/>
        </w:rPr>
        <w:t>motor symptoms</w:t>
      </w:r>
      <w:r w:rsidR="00123B7D" w:rsidRPr="00D434F8">
        <w:rPr>
          <w:vertAlign w:val="superscript"/>
          <w:lang w:eastAsia="ja-JP"/>
        </w:rPr>
        <w:t>45</w:t>
      </w:r>
      <w:r w:rsidRPr="00D434F8">
        <w:t>. A retrospective study of 33 patients with PD and 32 patients with MSA-P reported that an increase in PVR volume measured by bladder scan</w:t>
      </w:r>
      <w:r w:rsidRPr="00D434F8">
        <w:rPr>
          <w:rFonts w:eastAsia="ＭＳ 明朝"/>
        </w:rPr>
        <w:t xml:space="preserve">ning </w:t>
      </w:r>
      <w:r w:rsidRPr="00D434F8">
        <w:t>was accompanied by MSA progression, the features of which are differentiation points of PD: sensitivity, 34%; specificity, 95%</w:t>
      </w:r>
      <w:r w:rsidR="00123B7D" w:rsidRPr="00D434F8">
        <w:rPr>
          <w:vertAlign w:val="superscript"/>
          <w:lang w:eastAsia="ja-JP"/>
        </w:rPr>
        <w:t>46</w:t>
      </w:r>
      <w:r w:rsidRPr="00D434F8">
        <w:t>.</w:t>
      </w:r>
    </w:p>
    <w:p w14:paraId="2BEE0299" w14:textId="77777777" w:rsidR="00D434F8" w:rsidRPr="00D434F8" w:rsidRDefault="00D434F8" w:rsidP="006D7D34"/>
    <w:p w14:paraId="5C782688" w14:textId="07A54D3F" w:rsidR="00737AAC" w:rsidRPr="00D434F8" w:rsidRDefault="00982988" w:rsidP="006D7D34">
      <w:pPr>
        <w:rPr>
          <w:b/>
          <w:bCs/>
        </w:rPr>
      </w:pPr>
      <w:r w:rsidRPr="00D434F8">
        <w:rPr>
          <w:b/>
        </w:rPr>
        <w:t>Bowel function disorder</w:t>
      </w:r>
      <w:r w:rsidR="00BA6747">
        <w:rPr>
          <w:b/>
        </w:rPr>
        <w:t>: v</w:t>
      </w:r>
      <w:r w:rsidRPr="00D434F8">
        <w:rPr>
          <w:b/>
          <w:bCs/>
        </w:rPr>
        <w:t>alidated diagnostic criteria</w:t>
      </w:r>
    </w:p>
    <w:p w14:paraId="5BAF2463" w14:textId="143A1A2B" w:rsidR="00617A47" w:rsidRPr="00D434F8" w:rsidRDefault="00982988" w:rsidP="006D7D34">
      <w:pPr>
        <w:rPr>
          <w:vertAlign w:val="superscript"/>
          <w:lang w:eastAsia="ja-JP"/>
        </w:rPr>
      </w:pPr>
      <w:r w:rsidRPr="00D434F8">
        <w:t xml:space="preserve">A prospective study of 465 patients with PD </w:t>
      </w:r>
      <w:r w:rsidRPr="00D434F8">
        <w:rPr>
          <w:rFonts w:eastAsia="ＭＳ 明朝"/>
        </w:rPr>
        <w:t xml:space="preserve">(Hoehn and Yahr II or </w:t>
      </w:r>
      <w:r w:rsidRPr="00D434F8">
        <w:t xml:space="preserve">lower) investigated the correlation between medical interview results regarding constipation and cognitive dysfunction. Each complaint was defined using </w:t>
      </w:r>
      <w:r w:rsidR="00C63272" w:rsidRPr="00D434F8">
        <w:rPr>
          <w:lang w:eastAsia="ja-JP"/>
        </w:rPr>
        <w:t xml:space="preserve">the </w:t>
      </w:r>
      <w:r w:rsidRPr="00D434F8">
        <w:t xml:space="preserve">MDS-UPDRS </w:t>
      </w:r>
      <w:r w:rsidR="00A67343" w:rsidRPr="00D434F8">
        <w:rPr>
          <w:lang w:eastAsia="ja-JP"/>
        </w:rPr>
        <w:t xml:space="preserve">constipation </w:t>
      </w:r>
      <w:r w:rsidRPr="00D434F8">
        <w:t xml:space="preserve">item, </w:t>
      </w:r>
      <w:r w:rsidR="007C29A6" w:rsidRPr="00D434F8">
        <w:t xml:space="preserve">for which </w:t>
      </w:r>
      <w:r w:rsidRPr="00D434F8">
        <w:t>a score of 0 indicated no complaints, 1 indicated minor/moderate</w:t>
      </w:r>
      <w:r w:rsidRPr="00D434F8">
        <w:rPr>
          <w:rFonts w:eastAsia="ＭＳ 明朝"/>
        </w:rPr>
        <w:t xml:space="preserve"> complaints, and 2–4 indicate</w:t>
      </w:r>
      <w:r w:rsidRPr="00D434F8">
        <w:t>d major</w:t>
      </w:r>
      <w:r w:rsidRPr="00D434F8">
        <w:rPr>
          <w:rFonts w:eastAsia="ＭＳ 明朝"/>
        </w:rPr>
        <w:t xml:space="preserve"> complaints. Over an average follow-up period of 5.1 years, </w:t>
      </w:r>
      <w:r w:rsidR="007C29A6" w:rsidRPr="00D434F8">
        <w:rPr>
          <w:rFonts w:eastAsia="ＭＳ 明朝"/>
        </w:rPr>
        <w:t xml:space="preserve">the </w:t>
      </w:r>
      <w:r w:rsidRPr="00D434F8">
        <w:t xml:space="preserve">researchers found that greater constipation severity </w:t>
      </w:r>
      <w:r w:rsidR="007C29A6" w:rsidRPr="00D434F8">
        <w:t>was</w:t>
      </w:r>
      <w:r w:rsidRPr="00D434F8">
        <w:t xml:space="preserve"> a significant prognostic factor for worse cognitive decline</w:t>
      </w:r>
      <w:r w:rsidR="00123B7D" w:rsidRPr="00D434F8">
        <w:rPr>
          <w:vertAlign w:val="superscript"/>
          <w:lang w:eastAsia="ja-JP"/>
        </w:rPr>
        <w:t>47</w:t>
      </w:r>
      <w:r w:rsidR="00D434F8" w:rsidRPr="00D434F8">
        <w:rPr>
          <w:vertAlign w:val="superscript"/>
          <w:lang w:eastAsia="ja-JP"/>
        </w:rPr>
        <w:t>.</w:t>
      </w:r>
    </w:p>
    <w:p w14:paraId="2D1F8113" w14:textId="77777777" w:rsidR="00D434F8" w:rsidRPr="00D434F8" w:rsidRDefault="00D434F8" w:rsidP="006D7D34"/>
    <w:p w14:paraId="46CD70E1" w14:textId="7ED96FE6" w:rsidR="00587F3C" w:rsidRPr="00D434F8" w:rsidRDefault="00BA6747" w:rsidP="006D7D34">
      <w:pPr>
        <w:rPr>
          <w:b/>
          <w:bCs/>
          <w:lang w:eastAsia="ja-JP"/>
        </w:rPr>
      </w:pPr>
      <w:r w:rsidRPr="00D434F8">
        <w:rPr>
          <w:b/>
        </w:rPr>
        <w:t>Bowel function disorder</w:t>
      </w:r>
      <w:r>
        <w:rPr>
          <w:b/>
        </w:rPr>
        <w:t>: s</w:t>
      </w:r>
      <w:r w:rsidR="00737AAC" w:rsidRPr="00D434F8">
        <w:rPr>
          <w:b/>
          <w:bCs/>
          <w:lang w:eastAsia="ja-JP"/>
        </w:rPr>
        <w:t>upportive clinical features</w:t>
      </w:r>
    </w:p>
    <w:p w14:paraId="549B13AD" w14:textId="2242F6FA" w:rsidR="00761692" w:rsidRPr="00D434F8" w:rsidRDefault="00982988" w:rsidP="00106AED">
      <w:pPr>
        <w:rPr>
          <w:lang w:eastAsia="ja-JP"/>
        </w:rPr>
      </w:pPr>
      <w:r w:rsidRPr="00D434F8">
        <w:rPr>
          <w:lang w:eastAsia="ja-JP"/>
        </w:rPr>
        <w:t>Rectal ultrasonography may serve as supportive insight for competitive treatment</w:t>
      </w:r>
      <w:r w:rsidR="00D402A2" w:rsidRPr="00D434F8">
        <w:rPr>
          <w:lang w:eastAsia="ja-JP"/>
        </w:rPr>
        <w:t>.</w:t>
      </w:r>
      <w:r w:rsidR="00106AED">
        <w:rPr>
          <w:lang w:eastAsia="ja-JP"/>
        </w:rPr>
        <w:t xml:space="preserve"> </w:t>
      </w:r>
      <w:r w:rsidRPr="00D434F8">
        <w:rPr>
          <w:lang w:eastAsia="ja-JP"/>
        </w:rPr>
        <w:t>In a prospective study of 163 patients who visited the emergency department for constipation</w:t>
      </w:r>
      <w:r w:rsidR="00D402A2" w:rsidRPr="00D434F8">
        <w:rPr>
          <w:lang w:eastAsia="ja-JP"/>
        </w:rPr>
        <w:t>,</w:t>
      </w:r>
      <w:r w:rsidRPr="00D434F8">
        <w:rPr>
          <w:lang w:eastAsia="ja-JP"/>
        </w:rPr>
        <w:t xml:space="preserve"> the sensitivity and specificity of rectal ultrasonography compared to </w:t>
      </w:r>
      <w:r w:rsidRPr="00D434F8">
        <w:rPr>
          <w:rFonts w:eastAsia="ＭＳ 明朝"/>
          <w:lang w:eastAsia="ja-JP"/>
        </w:rPr>
        <w:t xml:space="preserve">abdominal </w:t>
      </w:r>
      <w:r w:rsidRPr="00D434F8">
        <w:rPr>
          <w:lang w:eastAsia="ja-JP"/>
        </w:rPr>
        <w:t>X-ra</w:t>
      </w:r>
      <w:r w:rsidRPr="00D434F8">
        <w:rPr>
          <w:rFonts w:eastAsia="ＭＳ 明朝"/>
          <w:lang w:eastAsia="ja-JP"/>
        </w:rPr>
        <w:t xml:space="preserve">y were reported </w:t>
      </w:r>
      <w:r w:rsidRPr="00D434F8">
        <w:rPr>
          <w:rFonts w:eastAsia="ＭＳ 明朝"/>
          <w:lang w:eastAsia="ja-JP"/>
        </w:rPr>
        <w:lastRenderedPageBreak/>
        <w:t>as 0</w:t>
      </w:r>
      <w:r w:rsidR="00D402A2" w:rsidRPr="00D434F8">
        <w:rPr>
          <w:lang w:eastAsia="ja-JP"/>
        </w:rPr>
        <w:t>.</w:t>
      </w:r>
      <w:r w:rsidRPr="00D434F8">
        <w:rPr>
          <w:lang w:eastAsia="ja-JP"/>
        </w:rPr>
        <w:t>84 and 0</w:t>
      </w:r>
      <w:r w:rsidR="00D402A2" w:rsidRPr="00D434F8">
        <w:rPr>
          <w:lang w:eastAsia="ja-JP"/>
        </w:rPr>
        <w:t>.</w:t>
      </w:r>
      <w:r w:rsidRPr="00D434F8">
        <w:rPr>
          <w:lang w:eastAsia="ja-JP"/>
        </w:rPr>
        <w:t>94</w:t>
      </w:r>
      <w:r w:rsidR="00D402A2" w:rsidRPr="00D434F8">
        <w:rPr>
          <w:lang w:eastAsia="ja-JP"/>
        </w:rPr>
        <w:t>,</w:t>
      </w:r>
      <w:r w:rsidRPr="00D434F8">
        <w:rPr>
          <w:lang w:eastAsia="ja-JP"/>
        </w:rPr>
        <w:t xml:space="preserve"> respectively</w:t>
      </w:r>
      <w:r w:rsidR="00123B7D" w:rsidRPr="00D434F8">
        <w:rPr>
          <w:vertAlign w:val="superscript"/>
          <w:lang w:eastAsia="ja-JP"/>
        </w:rPr>
        <w:t>48</w:t>
      </w:r>
      <w:r w:rsidR="00D402A2" w:rsidRPr="00D434F8">
        <w:rPr>
          <w:lang w:eastAsia="ja-JP"/>
        </w:rPr>
        <w:t>.</w:t>
      </w:r>
      <w:r w:rsidRPr="00D434F8">
        <w:rPr>
          <w:lang w:eastAsia="ja-JP"/>
        </w:rPr>
        <w:t xml:space="preserve"> Rectal ultrasonography shows potential as a non-invasive method for evaluating rectal fecal impaction easily</w:t>
      </w:r>
      <w:r w:rsidR="00D402A2" w:rsidRPr="00D434F8">
        <w:rPr>
          <w:lang w:eastAsia="ja-JP"/>
        </w:rPr>
        <w:t>.</w:t>
      </w:r>
      <w:r w:rsidRPr="00D434F8">
        <w:rPr>
          <w:lang w:eastAsia="ja-JP"/>
        </w:rPr>
        <w:t xml:space="preserve"> However</w:t>
      </w:r>
      <w:r w:rsidR="00D402A2" w:rsidRPr="00D434F8">
        <w:rPr>
          <w:lang w:eastAsia="ja-JP"/>
        </w:rPr>
        <w:t>,</w:t>
      </w:r>
      <w:r w:rsidRPr="00D434F8">
        <w:rPr>
          <w:lang w:eastAsia="ja-JP"/>
        </w:rPr>
        <w:t xml:space="preserve"> no studies regarding PD or MSA have been reported</w:t>
      </w:r>
      <w:r w:rsidR="00D402A2" w:rsidRPr="00D434F8">
        <w:rPr>
          <w:lang w:eastAsia="ja-JP"/>
        </w:rPr>
        <w:t>,</w:t>
      </w:r>
      <w:r w:rsidRPr="00D434F8">
        <w:rPr>
          <w:lang w:eastAsia="ja-JP"/>
        </w:rPr>
        <w:t xml:space="preserve"> and further research is required</w:t>
      </w:r>
      <w:r w:rsidR="00D402A2" w:rsidRPr="00D434F8">
        <w:rPr>
          <w:lang w:eastAsia="ja-JP"/>
        </w:rPr>
        <w:t>.</w:t>
      </w:r>
      <w:r w:rsidR="007F0CC6" w:rsidRPr="00D434F8">
        <w:rPr>
          <w:lang w:eastAsia="ja-JP"/>
        </w:rPr>
        <w:t xml:space="preserve"> </w:t>
      </w:r>
    </w:p>
    <w:p w14:paraId="2D725BEB" w14:textId="77777777" w:rsidR="008608CE" w:rsidRPr="00D434F8" w:rsidRDefault="008608CE" w:rsidP="006D7D34">
      <w:pPr>
        <w:rPr>
          <w:b/>
        </w:rPr>
      </w:pPr>
    </w:p>
    <w:p w14:paraId="77F57F46" w14:textId="27A42B05" w:rsidR="006E4797" w:rsidRPr="00D434F8" w:rsidRDefault="00982988" w:rsidP="006D7D34">
      <w:r w:rsidRPr="00D434F8">
        <w:rPr>
          <w:b/>
        </w:rPr>
        <w:t>FIGURE AND TABLE LEGENDS:</w:t>
      </w:r>
      <w:r w:rsidRPr="00D434F8">
        <w:t xml:space="preserve"> </w:t>
      </w:r>
    </w:p>
    <w:p w14:paraId="3BCF6FB3" w14:textId="04C62D6D" w:rsidR="006B1F48" w:rsidRPr="00D434F8" w:rsidRDefault="00982988" w:rsidP="006D7D34">
      <w:pPr>
        <w:rPr>
          <w:lang w:eastAsia="ja-JP"/>
        </w:rPr>
      </w:pPr>
      <w:r w:rsidRPr="002F0357">
        <w:rPr>
          <w:b/>
          <w:bCs/>
        </w:rPr>
        <w:t xml:space="preserve">Figure 1: </w:t>
      </w:r>
      <w:r w:rsidR="002F0357" w:rsidRPr="002F0357">
        <w:rPr>
          <w:b/>
          <w:bCs/>
        </w:rPr>
        <w:t>Workflow for bedside assessment of autonomic dysfunction.</w:t>
      </w:r>
      <w:r w:rsidR="002F0357">
        <w:t xml:space="preserve"> </w:t>
      </w:r>
      <w:r w:rsidR="002F0357" w:rsidRPr="002F0357">
        <w:rPr>
          <w:lang w:eastAsia="ja-JP"/>
        </w:rPr>
        <w:t xml:space="preserve">This figure illustrates the overall workflow for bedside assessment of autonomic dysfunction in patients with Parkinson's disease and </w:t>
      </w:r>
      <w:r w:rsidR="00002A33" w:rsidRPr="00D434F8">
        <w:t>MSA</w:t>
      </w:r>
      <w:r w:rsidR="002F0357" w:rsidRPr="002F0357">
        <w:rPr>
          <w:lang w:eastAsia="ja-JP"/>
        </w:rPr>
        <w:t>. Core bedside screening is enclosed in red boxes, optional bedside instrumental assessment in blue, and advanced or referral-level testing in orange. Orange arrows indicate that when bedside assessment is insufficient, further investigations or specialist consultation are recommended.</w:t>
      </w:r>
      <w:r w:rsidR="002F0357">
        <w:rPr>
          <w:lang w:eastAsia="ja-JP"/>
        </w:rPr>
        <w:t xml:space="preserve"> </w:t>
      </w:r>
      <w:r w:rsidR="00C15EAC">
        <w:rPr>
          <w:lang w:eastAsia="ja-JP"/>
        </w:rPr>
        <w:t>‘</w:t>
      </w:r>
      <w:r w:rsidRPr="00D434F8">
        <w:rPr>
          <w:lang w:eastAsia="ja-JP"/>
        </w:rPr>
        <w:t>Core</w:t>
      </w:r>
      <w:r w:rsidR="00C15EAC">
        <w:rPr>
          <w:lang w:eastAsia="ja-JP"/>
        </w:rPr>
        <w:t>’</w:t>
      </w:r>
      <w:r w:rsidR="002F0357">
        <w:rPr>
          <w:lang w:eastAsia="ja-JP"/>
        </w:rPr>
        <w:t xml:space="preserve"> means c</w:t>
      </w:r>
      <w:r w:rsidRPr="00D434F8">
        <w:rPr>
          <w:lang w:eastAsia="ja-JP"/>
        </w:rPr>
        <w:t xml:space="preserve">ore bedside </w:t>
      </w:r>
      <w:r w:rsidR="002F0357" w:rsidRPr="00D434F8">
        <w:rPr>
          <w:lang w:eastAsia="ja-JP"/>
        </w:rPr>
        <w:t>screening</w:t>
      </w:r>
      <w:r w:rsidR="00C15EAC">
        <w:rPr>
          <w:lang w:eastAsia="ja-JP"/>
        </w:rPr>
        <w:t>.</w:t>
      </w:r>
      <w:r w:rsidR="002F0357" w:rsidRPr="00D434F8">
        <w:rPr>
          <w:lang w:eastAsia="ja-JP"/>
        </w:rPr>
        <w:t xml:space="preserve"> </w:t>
      </w:r>
      <w:r w:rsidR="00C15EAC">
        <w:rPr>
          <w:lang w:eastAsia="ja-JP"/>
        </w:rPr>
        <w:t>‘</w:t>
      </w:r>
      <w:r w:rsidR="002F0357">
        <w:rPr>
          <w:lang w:eastAsia="ja-JP"/>
        </w:rPr>
        <w:t>O</w:t>
      </w:r>
      <w:r w:rsidRPr="00D434F8">
        <w:rPr>
          <w:lang w:eastAsia="ja-JP"/>
        </w:rPr>
        <w:t>ptional</w:t>
      </w:r>
      <w:r w:rsidR="00C15EAC">
        <w:rPr>
          <w:lang w:eastAsia="ja-JP"/>
        </w:rPr>
        <w:t>’</w:t>
      </w:r>
      <w:r w:rsidR="002F0357">
        <w:rPr>
          <w:lang w:eastAsia="ja-JP"/>
        </w:rPr>
        <w:t xml:space="preserve"> means</w:t>
      </w:r>
      <w:r w:rsidRPr="00D434F8">
        <w:t xml:space="preserve"> </w:t>
      </w:r>
      <w:r w:rsidR="00C15EAC">
        <w:t xml:space="preserve">an </w:t>
      </w:r>
      <w:r w:rsidRPr="00D434F8">
        <w:rPr>
          <w:lang w:eastAsia="ja-JP"/>
        </w:rPr>
        <w:t xml:space="preserve">optional bedside instrumental </w:t>
      </w:r>
      <w:r w:rsidR="002F0357" w:rsidRPr="00D434F8">
        <w:rPr>
          <w:lang w:eastAsia="ja-JP"/>
        </w:rPr>
        <w:t>assessment</w:t>
      </w:r>
      <w:r w:rsidR="00C15EAC">
        <w:rPr>
          <w:lang w:eastAsia="ja-JP"/>
        </w:rPr>
        <w:t>.</w:t>
      </w:r>
      <w:r w:rsidR="002F0357" w:rsidRPr="00D434F8">
        <w:rPr>
          <w:lang w:eastAsia="ja-JP"/>
        </w:rPr>
        <w:t xml:space="preserve"> </w:t>
      </w:r>
      <w:r w:rsidR="00C15EAC">
        <w:rPr>
          <w:lang w:eastAsia="ja-JP"/>
        </w:rPr>
        <w:t>‘</w:t>
      </w:r>
      <w:r w:rsidRPr="00D434F8">
        <w:rPr>
          <w:lang w:eastAsia="ja-JP"/>
        </w:rPr>
        <w:t>Advanced</w:t>
      </w:r>
      <w:r w:rsidR="00C15EAC">
        <w:rPr>
          <w:lang w:eastAsia="ja-JP"/>
        </w:rPr>
        <w:t>’</w:t>
      </w:r>
      <w:r w:rsidR="002F0357">
        <w:rPr>
          <w:lang w:eastAsia="ja-JP"/>
        </w:rPr>
        <w:t xml:space="preserve"> means</w:t>
      </w:r>
      <w:r w:rsidRPr="00D434F8">
        <w:t xml:space="preserve"> </w:t>
      </w:r>
      <w:r w:rsidRPr="00D434F8">
        <w:rPr>
          <w:lang w:eastAsia="ja-JP"/>
        </w:rPr>
        <w:t>advanced or referral-level testing</w:t>
      </w:r>
      <w:r w:rsidR="00C15EAC">
        <w:rPr>
          <w:lang w:eastAsia="ja-JP"/>
        </w:rPr>
        <w:t xml:space="preserve">. Abbreviations used: </w:t>
      </w:r>
      <w:r w:rsidR="00281523" w:rsidRPr="00D434F8">
        <w:rPr>
          <w:lang w:eastAsia="ja-JP"/>
        </w:rPr>
        <w:t>DD</w:t>
      </w:r>
      <w:r w:rsidR="002F0357">
        <w:rPr>
          <w:lang w:eastAsia="ja-JP"/>
        </w:rPr>
        <w:t xml:space="preserve"> </w:t>
      </w:r>
      <w:r w:rsidR="00C15EAC">
        <w:rPr>
          <w:lang w:eastAsia="ja-JP"/>
        </w:rPr>
        <w:t xml:space="preserve">= </w:t>
      </w:r>
      <w:r w:rsidR="00281523" w:rsidRPr="00D434F8">
        <w:rPr>
          <w:lang w:eastAsia="ja-JP"/>
        </w:rPr>
        <w:t>differential diagnosis</w:t>
      </w:r>
      <w:r w:rsidRPr="00D434F8">
        <w:rPr>
          <w:lang w:eastAsia="ja-JP"/>
        </w:rPr>
        <w:t>.</w:t>
      </w:r>
    </w:p>
    <w:p w14:paraId="091AD7FF" w14:textId="77777777" w:rsidR="00617A47" w:rsidRPr="00D434F8" w:rsidRDefault="00617A47" w:rsidP="006D7D34">
      <w:pPr>
        <w:rPr>
          <w:lang w:eastAsia="ja-JP"/>
        </w:rPr>
      </w:pPr>
    </w:p>
    <w:p w14:paraId="21B9F527" w14:textId="16532243" w:rsidR="00617A47" w:rsidRPr="00D434F8" w:rsidRDefault="002F0357" w:rsidP="006D7D34">
      <w:pPr>
        <w:rPr>
          <w:lang w:eastAsia="ja-JP"/>
        </w:rPr>
      </w:pPr>
      <w:r w:rsidRPr="002F0357">
        <w:rPr>
          <w:b/>
          <w:bCs/>
        </w:rPr>
        <w:t xml:space="preserve">Figure 2. Finger </w:t>
      </w:r>
      <w:r>
        <w:rPr>
          <w:b/>
          <w:bCs/>
        </w:rPr>
        <w:t>w</w:t>
      </w:r>
      <w:r w:rsidRPr="002F0357">
        <w:rPr>
          <w:b/>
          <w:bCs/>
        </w:rPr>
        <w:t xml:space="preserve">rinkling </w:t>
      </w:r>
      <w:r>
        <w:rPr>
          <w:b/>
          <w:bCs/>
        </w:rPr>
        <w:t>g</w:t>
      </w:r>
      <w:r w:rsidRPr="002F0357">
        <w:rPr>
          <w:b/>
          <w:bCs/>
        </w:rPr>
        <w:t xml:space="preserve">rading for </w:t>
      </w:r>
      <w:r>
        <w:rPr>
          <w:b/>
          <w:bCs/>
        </w:rPr>
        <w:t>a</w:t>
      </w:r>
      <w:r w:rsidRPr="002F0357">
        <w:rPr>
          <w:b/>
          <w:bCs/>
        </w:rPr>
        <w:t xml:space="preserve">ssessment of </w:t>
      </w:r>
      <w:r>
        <w:rPr>
          <w:b/>
          <w:bCs/>
        </w:rPr>
        <w:t>s</w:t>
      </w:r>
      <w:r w:rsidRPr="002F0357">
        <w:rPr>
          <w:b/>
          <w:bCs/>
        </w:rPr>
        <w:t xml:space="preserve">udomotor </w:t>
      </w:r>
      <w:r>
        <w:rPr>
          <w:b/>
          <w:bCs/>
        </w:rPr>
        <w:t>f</w:t>
      </w:r>
      <w:r w:rsidRPr="002F0357">
        <w:rPr>
          <w:b/>
          <w:bCs/>
        </w:rPr>
        <w:t>unction</w:t>
      </w:r>
      <w:r>
        <w:rPr>
          <w:b/>
          <w:bCs/>
        </w:rPr>
        <w:t>.</w:t>
      </w:r>
      <w:r w:rsidR="00617A47" w:rsidRPr="00D434F8">
        <w:t xml:space="preserve"> </w:t>
      </w:r>
      <w:r>
        <w:t>(</w:t>
      </w:r>
      <w:r w:rsidRPr="00C15EAC">
        <w:rPr>
          <w:b/>
          <w:bCs/>
        </w:rPr>
        <w:t>A</w:t>
      </w:r>
      <w:r>
        <w:t xml:space="preserve">) </w:t>
      </w:r>
      <w:r w:rsidR="00325D3A" w:rsidRPr="002F0357">
        <w:rPr>
          <w:lang w:eastAsia="ja-JP"/>
        </w:rPr>
        <w:t>Magnified</w:t>
      </w:r>
      <w:r w:rsidR="00325D3A" w:rsidRPr="00D434F8">
        <w:rPr>
          <w:lang w:eastAsia="ja-JP"/>
        </w:rPr>
        <w:t xml:space="preserve"> </w:t>
      </w:r>
      <w:r>
        <w:rPr>
          <w:lang w:eastAsia="ja-JP"/>
        </w:rPr>
        <w:t>v</w:t>
      </w:r>
      <w:r w:rsidR="00325D3A" w:rsidRPr="00D434F8">
        <w:rPr>
          <w:lang w:eastAsia="ja-JP"/>
        </w:rPr>
        <w:t xml:space="preserve">iew of the </w:t>
      </w:r>
      <w:r>
        <w:rPr>
          <w:lang w:eastAsia="ja-JP"/>
        </w:rPr>
        <w:t>f</w:t>
      </w:r>
      <w:r w:rsidR="00325D3A" w:rsidRPr="00D434F8">
        <w:rPr>
          <w:lang w:eastAsia="ja-JP"/>
        </w:rPr>
        <w:t xml:space="preserve">inger </w:t>
      </w:r>
      <w:r>
        <w:t>w</w:t>
      </w:r>
      <w:r w:rsidR="00325D3A" w:rsidRPr="00D434F8">
        <w:t>rinkles</w:t>
      </w:r>
      <w:r>
        <w:t xml:space="preserve">. </w:t>
      </w:r>
      <w:r w:rsidR="00325D3A" w:rsidRPr="00D434F8">
        <w:rPr>
          <w:lang w:eastAsia="ja-JP"/>
        </w:rPr>
        <w:t>Green arrows indicate individual wrinkle lines.</w:t>
      </w:r>
      <w:r>
        <w:rPr>
          <w:lang w:eastAsia="ja-JP"/>
        </w:rPr>
        <w:t xml:space="preserve"> </w:t>
      </w:r>
      <w:r w:rsidR="00325D3A" w:rsidRPr="00D434F8">
        <w:rPr>
          <w:lang w:eastAsia="ja-JP"/>
        </w:rPr>
        <w:t>Light blue arrows indicate areas where wrinkles have merged (fused).</w:t>
      </w:r>
      <w:r>
        <w:rPr>
          <w:lang w:eastAsia="ja-JP"/>
        </w:rPr>
        <w:t xml:space="preserve"> (</w:t>
      </w:r>
      <w:r>
        <w:rPr>
          <w:b/>
          <w:bCs/>
          <w:lang w:eastAsia="ja-JP"/>
        </w:rPr>
        <w:t>B</w:t>
      </w:r>
      <w:r>
        <w:rPr>
          <w:lang w:eastAsia="ja-JP"/>
        </w:rPr>
        <w:t xml:space="preserve">) </w:t>
      </w:r>
      <w:r w:rsidR="002008E7">
        <w:rPr>
          <w:lang w:eastAsia="ja-JP"/>
        </w:rPr>
        <w:t>T</w:t>
      </w:r>
      <w:r w:rsidR="002008E7" w:rsidRPr="002008E7">
        <w:rPr>
          <w:lang w:eastAsia="ja-JP"/>
        </w:rPr>
        <w:t>he grading criteria (Grades 0–4) based on wrinkle severity</w:t>
      </w:r>
      <w:r w:rsidR="002008E7">
        <w:rPr>
          <w:lang w:eastAsia="ja-JP"/>
        </w:rPr>
        <w:t>.</w:t>
      </w:r>
    </w:p>
    <w:p w14:paraId="2142848D" w14:textId="77777777" w:rsidR="00617A47" w:rsidRPr="00D434F8" w:rsidRDefault="00617A47" w:rsidP="006D7D34"/>
    <w:p w14:paraId="3D79A105" w14:textId="3687BF57" w:rsidR="00803312" w:rsidRPr="00D434F8" w:rsidRDefault="00982988" w:rsidP="006D7D34">
      <w:pPr>
        <w:rPr>
          <w:lang w:eastAsia="ja-JP"/>
        </w:rPr>
      </w:pPr>
      <w:r w:rsidRPr="002008E7">
        <w:rPr>
          <w:b/>
          <w:bCs/>
        </w:rPr>
        <w:t>Table 1:</w:t>
      </w:r>
      <w:r w:rsidR="002008E7" w:rsidRPr="002008E7">
        <w:rPr>
          <w:b/>
          <w:bCs/>
        </w:rPr>
        <w:t xml:space="preserve"> Medications that may affect bedside assessment of </w:t>
      </w:r>
      <w:r w:rsidRPr="002008E7">
        <w:rPr>
          <w:b/>
          <w:bCs/>
          <w:lang w:eastAsia="ja-JP"/>
        </w:rPr>
        <w:t>autonomic dysfunction</w:t>
      </w:r>
      <w:r w:rsidR="00123B7D" w:rsidRPr="002008E7">
        <w:rPr>
          <w:b/>
          <w:bCs/>
          <w:vertAlign w:val="superscript"/>
          <w:lang w:eastAsia="ja-JP"/>
        </w:rPr>
        <w:t>9,10</w:t>
      </w:r>
      <w:r w:rsidRPr="002008E7">
        <w:rPr>
          <w:b/>
          <w:bCs/>
          <w:lang w:eastAsia="ja-JP"/>
        </w:rPr>
        <w:t xml:space="preserve">. </w:t>
      </w:r>
      <w:r w:rsidRPr="00D434F8">
        <w:rPr>
          <w:lang w:eastAsia="ja-JP"/>
        </w:rPr>
        <w:t>This table summarizes the drug classes, mechanisms of action, potentially affected</w:t>
      </w:r>
      <w:r w:rsidRPr="00D434F8">
        <w:rPr>
          <w:rFonts w:eastAsia="ＭＳ 明朝"/>
          <w:lang w:eastAsia="ja-JP"/>
        </w:rPr>
        <w:t xml:space="preserve"> autonomic domains (circulation, sweating, and urination), effects on autonomic symptoms or test interpretation, approximate times corresponding to the five elimination half-lives, and clinical considerations for temporary withholding. A plus sign (+) indicates that a medication may affect symptoms, measurements, or interpretation in that domain; a minus sign (−) indicates that no substantial direct effect is expected at usual doses. </w:t>
      </w:r>
      <w:r w:rsidRPr="00D434F8">
        <w:rPr>
          <w:lang w:eastAsia="ja-JP"/>
        </w:rPr>
        <w:t xml:space="preserve">Although not universally agreed, </w:t>
      </w:r>
      <w:r w:rsidR="007C29A6" w:rsidRPr="00D434F8">
        <w:rPr>
          <w:lang w:eastAsia="ja-JP"/>
        </w:rPr>
        <w:t xml:space="preserve">this </w:t>
      </w:r>
      <w:r w:rsidRPr="00D434F8">
        <w:rPr>
          <w:lang w:eastAsia="ja-JP"/>
        </w:rPr>
        <w:t>is sometimes used as a medication washout period for autonomic testing.  Abbreviations: ACE</w:t>
      </w:r>
      <w:r w:rsidR="00194BB5">
        <w:rPr>
          <w:lang w:eastAsia="ja-JP"/>
        </w:rPr>
        <w:t xml:space="preserve"> =</w:t>
      </w:r>
      <w:r w:rsidRPr="00D434F8">
        <w:rPr>
          <w:lang w:eastAsia="ja-JP"/>
        </w:rPr>
        <w:t xml:space="preserve"> angiotensin-converting enzyme; ARB</w:t>
      </w:r>
      <w:r w:rsidR="00194BB5">
        <w:rPr>
          <w:lang w:eastAsia="ja-JP"/>
        </w:rPr>
        <w:t xml:space="preserve"> =</w:t>
      </w:r>
      <w:r w:rsidRPr="00D434F8">
        <w:rPr>
          <w:lang w:eastAsia="ja-JP"/>
        </w:rPr>
        <w:t xml:space="preserve"> angiotensin II receptor blocker; AV</w:t>
      </w:r>
      <w:r w:rsidR="00194BB5">
        <w:rPr>
          <w:lang w:eastAsia="ja-JP"/>
        </w:rPr>
        <w:t xml:space="preserve"> =</w:t>
      </w:r>
      <w:r w:rsidRPr="00D434F8">
        <w:rPr>
          <w:lang w:eastAsia="ja-JP"/>
        </w:rPr>
        <w:t xml:space="preserve"> atrioventricular; BP</w:t>
      </w:r>
      <w:r w:rsidR="00194BB5">
        <w:rPr>
          <w:lang w:eastAsia="ja-JP"/>
        </w:rPr>
        <w:t xml:space="preserve"> =</w:t>
      </w:r>
      <w:r w:rsidRPr="00D434F8">
        <w:rPr>
          <w:lang w:eastAsia="ja-JP"/>
        </w:rPr>
        <w:t xml:space="preserve"> blood pressure; BPH</w:t>
      </w:r>
      <w:r w:rsidR="00194BB5">
        <w:rPr>
          <w:lang w:eastAsia="ja-JP"/>
        </w:rPr>
        <w:t xml:space="preserve"> =</w:t>
      </w:r>
      <w:r w:rsidRPr="00D434F8">
        <w:rPr>
          <w:lang w:eastAsia="ja-JP"/>
        </w:rPr>
        <w:t xml:space="preserve"> benign prostatic hyperplasia; COMT</w:t>
      </w:r>
      <w:r w:rsidR="00194BB5">
        <w:rPr>
          <w:lang w:eastAsia="ja-JP"/>
        </w:rPr>
        <w:t xml:space="preserve"> =</w:t>
      </w:r>
      <w:r w:rsidRPr="00D434F8">
        <w:rPr>
          <w:lang w:eastAsia="ja-JP"/>
        </w:rPr>
        <w:t xml:space="preserve"> catechol-O-methyltransferase; D2/D3</w:t>
      </w:r>
      <w:r w:rsidR="00194BB5">
        <w:rPr>
          <w:lang w:eastAsia="ja-JP"/>
        </w:rPr>
        <w:t xml:space="preserve"> = </w:t>
      </w:r>
      <w:r w:rsidRPr="00D434F8">
        <w:rPr>
          <w:lang w:eastAsia="ja-JP"/>
        </w:rPr>
        <w:t xml:space="preserve"> dopamine receptors; DOPA</w:t>
      </w:r>
      <w:r w:rsidR="00194BB5">
        <w:rPr>
          <w:lang w:eastAsia="ja-JP"/>
        </w:rPr>
        <w:t xml:space="preserve"> =</w:t>
      </w:r>
      <w:r w:rsidRPr="00D434F8">
        <w:rPr>
          <w:lang w:eastAsia="ja-JP"/>
        </w:rPr>
        <w:t xml:space="preserve"> 3,4-dihydroxyphenylalanine; ER</w:t>
      </w:r>
      <w:r w:rsidR="00194BB5">
        <w:rPr>
          <w:lang w:eastAsia="ja-JP"/>
        </w:rPr>
        <w:t xml:space="preserve"> =</w:t>
      </w:r>
      <w:r w:rsidRPr="00D434F8">
        <w:rPr>
          <w:lang w:eastAsia="ja-JP"/>
        </w:rPr>
        <w:t xml:space="preserve"> extended-release; HR</w:t>
      </w:r>
      <w:r w:rsidR="00194BB5">
        <w:rPr>
          <w:lang w:eastAsia="ja-JP"/>
        </w:rPr>
        <w:t xml:space="preserve"> =</w:t>
      </w:r>
      <w:r w:rsidRPr="00D434F8">
        <w:rPr>
          <w:lang w:eastAsia="ja-JP"/>
        </w:rPr>
        <w:t xml:space="preserve"> heart rate; IR</w:t>
      </w:r>
      <w:r w:rsidR="00194BB5">
        <w:rPr>
          <w:lang w:eastAsia="ja-JP"/>
        </w:rPr>
        <w:t xml:space="preserve"> =</w:t>
      </w:r>
      <w:r w:rsidRPr="00D434F8">
        <w:rPr>
          <w:lang w:eastAsia="ja-JP"/>
        </w:rPr>
        <w:t xml:space="preserve"> immediate</w:t>
      </w:r>
      <w:r w:rsidR="00194BB5">
        <w:rPr>
          <w:lang w:eastAsia="ja-JP"/>
        </w:rPr>
        <w:t xml:space="preserve"> </w:t>
      </w:r>
      <w:r w:rsidRPr="00D434F8">
        <w:rPr>
          <w:lang w:eastAsia="ja-JP"/>
        </w:rPr>
        <w:t>release; MAO-B</w:t>
      </w:r>
      <w:r w:rsidR="00194BB5">
        <w:rPr>
          <w:lang w:eastAsia="ja-JP"/>
        </w:rPr>
        <w:t xml:space="preserve"> =</w:t>
      </w:r>
      <w:r w:rsidRPr="00D434F8">
        <w:rPr>
          <w:lang w:eastAsia="ja-JP"/>
        </w:rPr>
        <w:t xml:space="preserve"> monoamine oxidase B; NMDA</w:t>
      </w:r>
      <w:r w:rsidR="00194BB5">
        <w:rPr>
          <w:lang w:eastAsia="ja-JP"/>
        </w:rPr>
        <w:t xml:space="preserve"> =</w:t>
      </w:r>
      <w:r w:rsidRPr="00D434F8">
        <w:rPr>
          <w:lang w:eastAsia="ja-JP"/>
        </w:rPr>
        <w:t xml:space="preserve"> N-methyl-D-aspartate; OAB</w:t>
      </w:r>
      <w:r w:rsidR="00194BB5">
        <w:rPr>
          <w:lang w:eastAsia="ja-JP"/>
        </w:rPr>
        <w:t xml:space="preserve"> =</w:t>
      </w:r>
      <w:r w:rsidRPr="00D434F8">
        <w:rPr>
          <w:lang w:eastAsia="ja-JP"/>
        </w:rPr>
        <w:t xml:space="preserve"> overactive bladder; OH</w:t>
      </w:r>
      <w:r w:rsidR="00194BB5">
        <w:rPr>
          <w:lang w:eastAsia="ja-JP"/>
        </w:rPr>
        <w:t xml:space="preserve"> =</w:t>
      </w:r>
      <w:r w:rsidRPr="00D434F8">
        <w:rPr>
          <w:lang w:eastAsia="ja-JP"/>
        </w:rPr>
        <w:t xml:space="preserve"> orthostatic hypotension; PVR</w:t>
      </w:r>
      <w:r w:rsidR="00194BB5">
        <w:rPr>
          <w:lang w:eastAsia="ja-JP"/>
        </w:rPr>
        <w:t xml:space="preserve"> =</w:t>
      </w:r>
      <w:r w:rsidRPr="00D434F8">
        <w:rPr>
          <w:lang w:eastAsia="ja-JP"/>
        </w:rPr>
        <w:t xml:space="preserve"> post-void residual; RAAS</w:t>
      </w:r>
      <w:r w:rsidR="00194BB5">
        <w:rPr>
          <w:lang w:eastAsia="ja-JP"/>
        </w:rPr>
        <w:t xml:space="preserve"> =</w:t>
      </w:r>
      <w:r w:rsidRPr="00D434F8">
        <w:rPr>
          <w:lang w:eastAsia="ja-JP"/>
        </w:rPr>
        <w:t xml:space="preserve"> renin–angiotensin–aldosterone system.</w:t>
      </w:r>
    </w:p>
    <w:p w14:paraId="2020916C" w14:textId="18FFD4DF" w:rsidR="006E4797" w:rsidRPr="00D434F8" w:rsidRDefault="006E4797" w:rsidP="006D7D34"/>
    <w:p w14:paraId="37124E44" w14:textId="3F998A52" w:rsidR="006E4797" w:rsidRPr="00D434F8" w:rsidRDefault="00982988" w:rsidP="006D7D34">
      <w:pPr>
        <w:rPr>
          <w:b/>
        </w:rPr>
      </w:pPr>
      <w:r w:rsidRPr="00D434F8">
        <w:rPr>
          <w:b/>
        </w:rPr>
        <w:t xml:space="preserve">DISCUSSION: </w:t>
      </w:r>
    </w:p>
    <w:p w14:paraId="0FF309F9" w14:textId="781B69BA" w:rsidR="004E4341" w:rsidRPr="00D434F8" w:rsidRDefault="00982988" w:rsidP="006D7D34">
      <w:pPr>
        <w:rPr>
          <w:rFonts w:eastAsia="游明朝"/>
          <w:lang w:eastAsia="ja-JP"/>
        </w:rPr>
      </w:pPr>
      <w:r w:rsidRPr="00D434F8">
        <w:t>These protocols provide a</w:t>
      </w:r>
      <w:r w:rsidR="00FD23A1" w:rsidRPr="00D434F8">
        <w:rPr>
          <w:lang w:eastAsia="ja-JP"/>
        </w:rPr>
        <w:t>n</w:t>
      </w:r>
      <w:r w:rsidRPr="00D434F8">
        <w:t xml:space="preserve"> approach for bedside assessment of autonomic dysfunction</w:t>
      </w:r>
      <w:r w:rsidR="00D402A2" w:rsidRPr="00D434F8">
        <w:t>.</w:t>
      </w:r>
      <w:r w:rsidRPr="00D434F8">
        <w:t xml:space="preserve"> In assessing any domain</w:t>
      </w:r>
      <w:r w:rsidR="00D402A2" w:rsidRPr="00D434F8">
        <w:t>,</w:t>
      </w:r>
      <w:r w:rsidRPr="00D434F8">
        <w:t xml:space="preserve"> it is essential to have a comprehensive medical history and conduct patient interview</w:t>
      </w:r>
      <w:r w:rsidRPr="00D434F8">
        <w:rPr>
          <w:rFonts w:eastAsia="游明朝"/>
        </w:rPr>
        <w:t>s</w:t>
      </w:r>
      <w:r w:rsidR="00D402A2" w:rsidRPr="00D434F8">
        <w:rPr>
          <w:rFonts w:eastAsia="游明朝"/>
        </w:rPr>
        <w:t>,</w:t>
      </w:r>
      <w:r w:rsidRPr="00D434F8">
        <w:rPr>
          <w:rFonts w:eastAsia="游明朝"/>
        </w:rPr>
        <w:t xml:space="preserve"> followed by </w:t>
      </w:r>
      <w:r w:rsidRPr="00D434F8">
        <w:t>assessment</w:t>
      </w:r>
      <w:r w:rsidRPr="00D434F8">
        <w:rPr>
          <w:rFonts w:eastAsia="ＭＳ 明朝"/>
        </w:rPr>
        <w:t xml:space="preserve"> using appropriate clinical procedures</w:t>
      </w:r>
      <w:r w:rsidR="00D402A2" w:rsidRPr="00D434F8">
        <w:t>.</w:t>
      </w:r>
      <w:r w:rsidR="00617A47" w:rsidRPr="00D434F8">
        <w:t xml:space="preserve"> </w:t>
      </w:r>
      <w:r w:rsidRPr="00D434F8">
        <w:rPr>
          <w:rFonts w:eastAsia="游明朝"/>
          <w:lang w:eastAsia="ja-JP"/>
        </w:rPr>
        <w:t>The primary advantage of these bedside assessment protocols is their high accessibility, which facilitates continuous monitoring. This allows for early detection of autonomic dysfunction, thereby providing opportunities for timely clinical intervention. Furthermore, these protocols remain applicable even when patients transition from outpatient care to home-based care.</w:t>
      </w:r>
    </w:p>
    <w:p w14:paraId="0E003E48" w14:textId="77777777" w:rsidR="005E4FB1" w:rsidRPr="00D434F8" w:rsidRDefault="005E4FB1" w:rsidP="006D7D34">
      <w:pPr>
        <w:rPr>
          <w:rFonts w:eastAsia="游明朝"/>
          <w:lang w:eastAsia="ja-JP"/>
        </w:rPr>
      </w:pPr>
    </w:p>
    <w:p w14:paraId="5383964D" w14:textId="77EACA5B" w:rsidR="00970424" w:rsidRPr="00D434F8" w:rsidRDefault="00982988" w:rsidP="006D7D34">
      <w:pPr>
        <w:rPr>
          <w:rFonts w:eastAsia="游明朝"/>
          <w:lang w:eastAsia="ja-JP"/>
        </w:rPr>
      </w:pPr>
      <w:r w:rsidRPr="00D434F8">
        <w:rPr>
          <w:rFonts w:eastAsia="游明朝"/>
          <w:lang w:eastAsia="ja-JP"/>
        </w:rPr>
        <w:t xml:space="preserve">When implementing this protocol, it is necessary to be aware of the </w:t>
      </w:r>
      <w:r w:rsidR="007C29A6" w:rsidRPr="00D434F8">
        <w:rPr>
          <w:rFonts w:eastAsia="游明朝"/>
          <w:lang w:eastAsia="ja-JP"/>
        </w:rPr>
        <w:t xml:space="preserve">available </w:t>
      </w:r>
      <w:r w:rsidRPr="00D434F8">
        <w:rPr>
          <w:rFonts w:eastAsia="游明朝"/>
          <w:lang w:eastAsia="ja-JP"/>
        </w:rPr>
        <w:t xml:space="preserve">troubleshooting </w:t>
      </w:r>
      <w:r w:rsidRPr="00D434F8">
        <w:rPr>
          <w:rFonts w:eastAsia="游明朝"/>
          <w:lang w:eastAsia="ja-JP"/>
        </w:rPr>
        <w:lastRenderedPageBreak/>
        <w:t>methods.</w:t>
      </w:r>
      <w:r w:rsidR="00C15EAC">
        <w:rPr>
          <w:rFonts w:eastAsia="游明朝"/>
          <w:lang w:eastAsia="ja-JP"/>
        </w:rPr>
        <w:t xml:space="preserve"> </w:t>
      </w:r>
      <w:r w:rsidRPr="00D434F8">
        <w:rPr>
          <w:rFonts w:eastAsia="游明朝"/>
          <w:lang w:eastAsia="ja-JP"/>
        </w:rPr>
        <w:t>Although it is preferable to assess autonomic dysfunction under consistent conditions, including temperature, this is sometimes difficult to achieve in clinical practice. If it is difficult to maintain consistent conditions, the temperature and humidity</w:t>
      </w:r>
      <w:r w:rsidR="007C29A6" w:rsidRPr="00D434F8">
        <w:rPr>
          <w:rFonts w:eastAsia="游明朝"/>
          <w:lang w:eastAsia="ja-JP"/>
        </w:rPr>
        <w:t xml:space="preserve"> should be noted</w:t>
      </w:r>
      <w:r w:rsidRPr="00D434F8">
        <w:rPr>
          <w:rFonts w:eastAsia="游明朝"/>
          <w:lang w:eastAsia="ja-JP"/>
        </w:rPr>
        <w:t xml:space="preserve">, and the results </w:t>
      </w:r>
      <w:r w:rsidR="007C29A6" w:rsidRPr="00D434F8">
        <w:rPr>
          <w:rFonts w:eastAsia="游明朝"/>
          <w:lang w:eastAsia="ja-JP"/>
        </w:rPr>
        <w:t xml:space="preserve">should be interpreted </w:t>
      </w:r>
      <w:r w:rsidRPr="00D434F8">
        <w:rPr>
          <w:rFonts w:eastAsia="游明朝"/>
          <w:lang w:eastAsia="ja-JP"/>
        </w:rPr>
        <w:t xml:space="preserve">by considering these modifying factors. Measuring BP at one-minute intervals is insufficient to capture the rapid hemodynamic changes that occur within 15 s of standing. Therefore, the diagnosis of initial OH requires continuous beat-to-beat BP monitoring. This can be achieved by using either the </w:t>
      </w:r>
      <w:proofErr w:type="spellStart"/>
      <w:r w:rsidRPr="00D434F8">
        <w:rPr>
          <w:rFonts w:eastAsia="游明朝"/>
          <w:lang w:eastAsia="ja-JP"/>
        </w:rPr>
        <w:t>Finapres</w:t>
      </w:r>
      <w:proofErr w:type="spellEnd"/>
      <w:r w:rsidRPr="00D434F8">
        <w:rPr>
          <w:rFonts w:eastAsia="游明朝"/>
          <w:lang w:eastAsia="ja-JP"/>
        </w:rPr>
        <w:t xml:space="preserve"> method (finger arterial photoplethysmography) or invasive arterial pressure monitoring</w:t>
      </w:r>
      <w:r w:rsidR="00123B7D" w:rsidRPr="00D434F8">
        <w:rPr>
          <w:rFonts w:eastAsia="游明朝"/>
          <w:vertAlign w:val="superscript"/>
          <w:lang w:eastAsia="ja-JP"/>
        </w:rPr>
        <w:t>49</w:t>
      </w:r>
      <w:r w:rsidRPr="00D434F8">
        <w:rPr>
          <w:rFonts w:eastAsia="游明朝"/>
          <w:lang w:eastAsia="ja-JP"/>
        </w:rPr>
        <w:t xml:space="preserve">. If patients cannot maintain a standing posture independently, a passive transition to a seated position may serve as an alternative. However, this approach requires caution, </w:t>
      </w:r>
      <w:r w:rsidR="007C29A6" w:rsidRPr="00D434F8">
        <w:rPr>
          <w:rFonts w:eastAsia="游明朝"/>
          <w:lang w:eastAsia="ja-JP"/>
        </w:rPr>
        <w:t>as</w:t>
      </w:r>
      <w:r w:rsidRPr="00D434F8">
        <w:rPr>
          <w:rFonts w:eastAsia="游明朝"/>
          <w:lang w:eastAsia="ja-JP"/>
        </w:rPr>
        <w:t xml:space="preserve"> it has not been sufficiently validated in patients with PD or MSA</w:t>
      </w:r>
      <w:r w:rsidR="00123B7D" w:rsidRPr="00D434F8">
        <w:rPr>
          <w:rFonts w:eastAsia="游明朝"/>
          <w:vertAlign w:val="superscript"/>
          <w:lang w:eastAsia="ja-JP"/>
        </w:rPr>
        <w:t>50</w:t>
      </w:r>
      <w:r w:rsidRPr="00D434F8">
        <w:rPr>
          <w:rFonts w:eastAsia="游明朝"/>
          <w:lang w:eastAsia="ja-JP"/>
        </w:rPr>
        <w:t>. If the patient cannot consistently maintain a micturition or defecation diary due to cognitive dysfunction, have the caregiver record it or proceed to the next test step</w:t>
      </w:r>
      <w:r w:rsidR="00123B7D" w:rsidRPr="00D434F8">
        <w:rPr>
          <w:rFonts w:eastAsia="游明朝"/>
          <w:vertAlign w:val="superscript"/>
          <w:lang w:eastAsia="ja-JP"/>
        </w:rPr>
        <w:t>29</w:t>
      </w:r>
      <w:r w:rsidRPr="00D434F8">
        <w:rPr>
          <w:rFonts w:eastAsia="游明朝"/>
          <w:lang w:eastAsia="ja-JP"/>
        </w:rPr>
        <w:t>.</w:t>
      </w:r>
    </w:p>
    <w:p w14:paraId="59F75F6C" w14:textId="77777777" w:rsidR="00617A47" w:rsidRPr="00D434F8" w:rsidRDefault="00617A47" w:rsidP="006D7D34">
      <w:pPr>
        <w:rPr>
          <w:rFonts w:eastAsia="游明朝"/>
          <w:lang w:eastAsia="ja-JP"/>
        </w:rPr>
      </w:pPr>
    </w:p>
    <w:p w14:paraId="79D25764" w14:textId="5044B9E8" w:rsidR="004E4341" w:rsidRPr="00D434F8" w:rsidRDefault="00982988" w:rsidP="006D7D34">
      <w:pPr>
        <w:rPr>
          <w:rFonts w:eastAsia="游明朝"/>
          <w:lang w:eastAsia="ja-JP"/>
        </w:rPr>
      </w:pPr>
      <w:r w:rsidRPr="00D434F8">
        <w:rPr>
          <w:rFonts w:eastAsia="游明朝"/>
          <w:lang w:eastAsia="ja-JP"/>
        </w:rPr>
        <w:t>The protocols described herein were based on previously established methods and interpretations. However, because this information is scattered across numerous publications, it is difficult for clinicians to comprehensively grasp it. Furthermore, some studies have failed to provide</w:t>
      </w:r>
      <w:r w:rsidR="007C29A6" w:rsidRPr="00D434F8">
        <w:rPr>
          <w:rFonts w:eastAsia="游明朝"/>
          <w:lang w:eastAsia="ja-JP"/>
        </w:rPr>
        <w:t xml:space="preserve"> </w:t>
      </w:r>
      <w:r w:rsidRPr="00D434F8">
        <w:rPr>
          <w:rFonts w:eastAsia="游明朝"/>
          <w:lang w:eastAsia="ja-JP"/>
        </w:rPr>
        <w:t xml:space="preserve">sufficient information regarding the specific conditions required for testing. In </w:t>
      </w:r>
      <w:r w:rsidR="007C29A6" w:rsidRPr="00D434F8">
        <w:rPr>
          <w:rFonts w:eastAsia="游明朝"/>
          <w:lang w:eastAsia="ja-JP"/>
        </w:rPr>
        <w:t xml:space="preserve">the present </w:t>
      </w:r>
      <w:r w:rsidRPr="00D434F8">
        <w:rPr>
          <w:rFonts w:eastAsia="游明朝"/>
          <w:lang w:eastAsia="ja-JP"/>
        </w:rPr>
        <w:t>study, we provide a comprehensive, step-by-step guide for bedside assessment protocols and clinical interpretation of autonomic dysfunction in patients with PD and MSA. We believe that this systematic framework is highly valuable in clinical practice.</w:t>
      </w:r>
    </w:p>
    <w:p w14:paraId="395437F7" w14:textId="77777777" w:rsidR="00617A47" w:rsidRPr="00D434F8" w:rsidRDefault="00617A47" w:rsidP="006D7D34">
      <w:pPr>
        <w:rPr>
          <w:rFonts w:eastAsia="游明朝"/>
          <w:lang w:eastAsia="ja-JP"/>
        </w:rPr>
      </w:pPr>
    </w:p>
    <w:p w14:paraId="742F187F" w14:textId="0245910B" w:rsidR="004E4341" w:rsidRPr="00D434F8" w:rsidRDefault="00982988" w:rsidP="006D7D34">
      <w:pPr>
        <w:rPr>
          <w:rFonts w:eastAsia="游明朝"/>
          <w:lang w:eastAsia="ja-JP"/>
        </w:rPr>
      </w:pPr>
      <w:r w:rsidRPr="00D434F8">
        <w:rPr>
          <w:rFonts w:eastAsia="游明朝"/>
          <w:lang w:eastAsia="ja-JP"/>
        </w:rPr>
        <w:t xml:space="preserve">This bedside assessment has several limitations. </w:t>
      </w:r>
      <w:r w:rsidR="007C29A6" w:rsidRPr="00D434F8">
        <w:rPr>
          <w:rFonts w:eastAsia="游明朝"/>
          <w:lang w:eastAsia="ja-JP"/>
        </w:rPr>
        <w:t>Firs</w:t>
      </w:r>
      <w:r w:rsidR="004029F9" w:rsidRPr="00D434F8">
        <w:rPr>
          <w:rFonts w:eastAsia="游明朝"/>
          <w:lang w:eastAsia="ja-JP"/>
        </w:rPr>
        <w:t>t</w:t>
      </w:r>
      <w:r w:rsidR="007C29A6" w:rsidRPr="00D434F8">
        <w:rPr>
          <w:rFonts w:eastAsia="游明朝"/>
          <w:lang w:eastAsia="ja-JP"/>
        </w:rPr>
        <w:t>ly, a</w:t>
      </w:r>
      <w:r w:rsidRPr="00D434F8">
        <w:rPr>
          <w:rFonts w:eastAsia="游明朝"/>
          <w:lang w:eastAsia="ja-JP"/>
        </w:rPr>
        <w:t>s the disease progresses, complications such as cognitive impairment may develop, or physical conditions</w:t>
      </w:r>
      <w:r w:rsidR="007C29A6" w:rsidRPr="00D434F8">
        <w:rPr>
          <w:rFonts w:eastAsia="游明朝"/>
          <w:lang w:eastAsia="ja-JP"/>
        </w:rPr>
        <w:t xml:space="preserve">, </w:t>
      </w:r>
      <w:r w:rsidRPr="00D434F8">
        <w:rPr>
          <w:rFonts w:eastAsia="游明朝"/>
          <w:lang w:eastAsia="ja-JP"/>
        </w:rPr>
        <w:t>such as the inability to stand</w:t>
      </w:r>
      <w:r w:rsidR="007C29A6" w:rsidRPr="00D434F8">
        <w:rPr>
          <w:rFonts w:eastAsia="游明朝"/>
          <w:lang w:eastAsia="ja-JP"/>
        </w:rPr>
        <w:t xml:space="preserve"> </w:t>
      </w:r>
      <w:r w:rsidRPr="00D434F8">
        <w:rPr>
          <w:rFonts w:eastAsia="游明朝"/>
          <w:lang w:eastAsia="ja-JP"/>
        </w:rPr>
        <w:t>may arise, making continuous assessment using a consistent method difficult</w:t>
      </w:r>
      <w:r w:rsidR="00123B7D" w:rsidRPr="00D434F8">
        <w:rPr>
          <w:rFonts w:eastAsia="游明朝"/>
          <w:vertAlign w:val="superscript"/>
          <w:lang w:eastAsia="ja-JP"/>
        </w:rPr>
        <w:t>30,50</w:t>
      </w:r>
      <w:r w:rsidR="00660E41" w:rsidRPr="00D434F8">
        <w:rPr>
          <w:rFonts w:eastAsia="游明朝"/>
          <w:lang w:eastAsia="ja-JP"/>
        </w:rPr>
        <w:t>.</w:t>
      </w:r>
      <w:r w:rsidR="004C1AD6" w:rsidRPr="00D434F8">
        <w:rPr>
          <w:rFonts w:eastAsia="游明朝"/>
          <w:lang w:eastAsia="ja-JP"/>
        </w:rPr>
        <w:t xml:space="preserve"> </w:t>
      </w:r>
      <w:r w:rsidRPr="00D434F8">
        <w:rPr>
          <w:rFonts w:eastAsia="游明朝"/>
          <w:lang w:eastAsia="ja-JP"/>
        </w:rPr>
        <w:t>Additionally, changes in unavoidable medications could influence the results, precluding direct comparisons with previous data</w:t>
      </w:r>
      <w:r w:rsidR="00123B7D" w:rsidRPr="00D434F8">
        <w:rPr>
          <w:rFonts w:eastAsia="游明朝"/>
          <w:vertAlign w:val="superscript"/>
          <w:lang w:eastAsia="ja-JP"/>
        </w:rPr>
        <w:t>9,10</w:t>
      </w:r>
      <w:r w:rsidRPr="00D434F8">
        <w:rPr>
          <w:rFonts w:eastAsia="游明朝"/>
          <w:lang w:eastAsia="ja-JP"/>
        </w:rPr>
        <w:t>. In clinical settings such as outpatient clinics, where time constraints prevent adequate rest periods or where it is difficult to maintain a uniform ambient temperature and humidity, the reliability of the results may be compromised</w:t>
      </w:r>
      <w:r w:rsidR="00123B7D" w:rsidRPr="00D434F8">
        <w:rPr>
          <w:rFonts w:eastAsia="游明朝"/>
          <w:vertAlign w:val="superscript"/>
          <w:lang w:eastAsia="ja-JP"/>
        </w:rPr>
        <w:t>4,5,24</w:t>
      </w:r>
      <w:r w:rsidRPr="00D434F8">
        <w:rPr>
          <w:rFonts w:eastAsia="游明朝"/>
          <w:lang w:eastAsia="ja-JP"/>
        </w:rPr>
        <w:t>. In cases where patient complaints are inconsistent with clinical findings or when bedside assessment is unreliable owing to underlying comorbidities, specialized autonomic testing or consultation with a subspecialist is warranted.</w:t>
      </w:r>
      <w:r w:rsidR="00617A47" w:rsidRPr="00D434F8">
        <w:rPr>
          <w:rFonts w:eastAsia="游明朝"/>
          <w:lang w:eastAsia="ja-JP"/>
        </w:rPr>
        <w:t xml:space="preserve"> </w:t>
      </w:r>
      <w:r w:rsidRPr="00D434F8">
        <w:rPr>
          <w:rFonts w:eastAsia="游明朝"/>
          <w:lang w:eastAsia="ja-JP"/>
        </w:rPr>
        <w:t>The described protocols require an understanding of the prerequisite knowledge, clinical notes, and potential troubleshooting strategies.</w:t>
      </w:r>
    </w:p>
    <w:p w14:paraId="6E877934" w14:textId="77777777" w:rsidR="004E4341" w:rsidRPr="00D434F8" w:rsidRDefault="004E4341" w:rsidP="006D7D34">
      <w:pPr>
        <w:rPr>
          <w:rFonts w:eastAsia="游明朝"/>
          <w:lang w:eastAsia="ja-JP"/>
        </w:rPr>
      </w:pPr>
    </w:p>
    <w:p w14:paraId="5E41C051" w14:textId="0BF67DDC" w:rsidR="004E4341" w:rsidRPr="00D434F8" w:rsidRDefault="00982988" w:rsidP="006D7D34">
      <w:pPr>
        <w:rPr>
          <w:rFonts w:eastAsia="游明朝"/>
          <w:lang w:eastAsia="ja-JP"/>
        </w:rPr>
      </w:pPr>
      <w:r w:rsidRPr="00D434F8">
        <w:rPr>
          <w:rFonts w:eastAsia="游明朝"/>
          <w:lang w:eastAsia="ja-JP"/>
        </w:rPr>
        <w:t xml:space="preserve">These protocols have the potential </w:t>
      </w:r>
      <w:r w:rsidR="007C29A6" w:rsidRPr="00D434F8">
        <w:rPr>
          <w:rFonts w:eastAsia="游明朝"/>
          <w:lang w:eastAsia="ja-JP"/>
        </w:rPr>
        <w:t>for application</w:t>
      </w:r>
      <w:r w:rsidRPr="00D434F8">
        <w:rPr>
          <w:rFonts w:eastAsia="游明朝"/>
          <w:lang w:eastAsia="ja-JP"/>
        </w:rPr>
        <w:t xml:space="preserve"> in studies of autonomic function in patients with PD and MSA. Their feasibility for early</w:t>
      </w:r>
      <w:r w:rsidR="004029F9" w:rsidRPr="00D434F8">
        <w:rPr>
          <w:rFonts w:eastAsia="游明朝"/>
          <w:lang w:eastAsia="ja-JP"/>
        </w:rPr>
        <w:t>-</w:t>
      </w:r>
      <w:r w:rsidRPr="00D434F8">
        <w:rPr>
          <w:rFonts w:eastAsia="游明朝"/>
          <w:lang w:eastAsia="ja-JP"/>
        </w:rPr>
        <w:t>stage implementation across facilities, combined with minimal patient burden, facilitates continuous assessment. This makes them valuable tools for investigating autonomic dysfunctions related to disease progression and prognosis. However, for research purposes, it is crucial to standardize conditions, such as rest periods, ambient temperature, humidity, and medication, both across different patients and at different time points for the same patient.</w:t>
      </w:r>
    </w:p>
    <w:p w14:paraId="45E70063" w14:textId="77777777" w:rsidR="008608CE" w:rsidRPr="00D434F8" w:rsidRDefault="008608CE" w:rsidP="006D7D34">
      <w:pPr>
        <w:pBdr>
          <w:top w:val="nil"/>
          <w:left w:val="nil"/>
          <w:bottom w:val="nil"/>
          <w:right w:val="nil"/>
          <w:between w:val="nil"/>
        </w:pBdr>
        <w:rPr>
          <w:b/>
        </w:rPr>
      </w:pPr>
    </w:p>
    <w:p w14:paraId="4BC13974" w14:textId="236A5AA5" w:rsidR="006E4797" w:rsidRPr="00D434F8" w:rsidRDefault="00982988" w:rsidP="006D7D34">
      <w:pPr>
        <w:pBdr>
          <w:top w:val="nil"/>
          <w:left w:val="nil"/>
          <w:bottom w:val="nil"/>
          <w:right w:val="nil"/>
          <w:between w:val="nil"/>
        </w:pBdr>
        <w:rPr>
          <w:b/>
        </w:rPr>
      </w:pPr>
      <w:r w:rsidRPr="00D434F8">
        <w:rPr>
          <w:b/>
        </w:rPr>
        <w:t xml:space="preserve">ACKNOWLEDGMENTS:  </w:t>
      </w:r>
    </w:p>
    <w:p w14:paraId="3552F973" w14:textId="62984E4A" w:rsidR="00F64D08" w:rsidRPr="00D434F8" w:rsidRDefault="00982988" w:rsidP="006D7D34">
      <w:pPr>
        <w:pBdr>
          <w:top w:val="nil"/>
          <w:left w:val="nil"/>
          <w:bottom w:val="nil"/>
          <w:right w:val="nil"/>
          <w:between w:val="nil"/>
        </w:pBdr>
        <w:rPr>
          <w:lang w:eastAsia="ja-JP"/>
        </w:rPr>
      </w:pPr>
      <w:r w:rsidRPr="00D434F8">
        <w:rPr>
          <w:bCs/>
          <w:lang w:eastAsia="ja-JP"/>
        </w:rPr>
        <w:t xml:space="preserve">We would like to thank </w:t>
      </w:r>
      <w:proofErr w:type="spellStart"/>
      <w:r w:rsidRPr="00D434F8">
        <w:rPr>
          <w:bCs/>
          <w:lang w:eastAsia="ja-JP"/>
        </w:rPr>
        <w:t>Editage</w:t>
      </w:r>
      <w:proofErr w:type="spellEnd"/>
      <w:r w:rsidRPr="00D434F8">
        <w:rPr>
          <w:bCs/>
          <w:lang w:eastAsia="ja-JP"/>
        </w:rPr>
        <w:t xml:space="preserve"> for </w:t>
      </w:r>
      <w:r w:rsidRPr="00D434F8">
        <w:rPr>
          <w:rFonts w:eastAsia="ＭＳ 明朝"/>
          <w:bCs/>
          <w:lang w:eastAsia="ja-JP"/>
        </w:rPr>
        <w:t>English language editing.</w:t>
      </w:r>
      <w:r w:rsidR="00C15EAC">
        <w:rPr>
          <w:rFonts w:eastAsia="ＭＳ 明朝"/>
          <w:bCs/>
          <w:lang w:eastAsia="ja-JP"/>
        </w:rPr>
        <w:t xml:space="preserve"> </w:t>
      </w:r>
      <w:r w:rsidRPr="00D434F8">
        <w:rPr>
          <w:lang w:eastAsia="ja-JP"/>
        </w:rPr>
        <w:t xml:space="preserve">We thank the staff of the Department of Neurology at Gifu University Graduate School of Medicine for their cooperation </w:t>
      </w:r>
      <w:r w:rsidRPr="00D434F8">
        <w:rPr>
          <w:lang w:eastAsia="ja-JP"/>
        </w:rPr>
        <w:lastRenderedPageBreak/>
        <w:t>in the video recording.</w:t>
      </w:r>
    </w:p>
    <w:p w14:paraId="6B03F0B9" w14:textId="77777777" w:rsidR="001B78E2" w:rsidRPr="00D434F8" w:rsidRDefault="001B78E2" w:rsidP="006D7D34">
      <w:pPr>
        <w:pBdr>
          <w:top w:val="nil"/>
          <w:left w:val="nil"/>
          <w:bottom w:val="nil"/>
          <w:right w:val="nil"/>
          <w:between w:val="nil"/>
        </w:pBdr>
        <w:rPr>
          <w:lang w:eastAsia="ja-JP"/>
        </w:rPr>
      </w:pPr>
    </w:p>
    <w:p w14:paraId="565D70D6" w14:textId="6CEDA852" w:rsidR="001B78E2" w:rsidRPr="00D434F8" w:rsidRDefault="00982988" w:rsidP="006D7D34">
      <w:pPr>
        <w:pBdr>
          <w:top w:val="nil"/>
          <w:left w:val="nil"/>
          <w:bottom w:val="nil"/>
          <w:right w:val="nil"/>
          <w:between w:val="nil"/>
        </w:pBdr>
        <w:rPr>
          <w:b/>
          <w:bCs/>
          <w:lang w:eastAsia="ja-JP"/>
        </w:rPr>
      </w:pPr>
      <w:r w:rsidRPr="00D434F8">
        <w:rPr>
          <w:b/>
          <w:bCs/>
          <w:lang w:eastAsia="ja-JP"/>
        </w:rPr>
        <w:t>FUNDING</w:t>
      </w:r>
    </w:p>
    <w:p w14:paraId="01470A75" w14:textId="0B685CC7" w:rsidR="00B86975" w:rsidRPr="00D434F8" w:rsidRDefault="00982988" w:rsidP="006D7D34">
      <w:pPr>
        <w:pBdr>
          <w:top w:val="nil"/>
          <w:left w:val="nil"/>
          <w:bottom w:val="nil"/>
          <w:right w:val="nil"/>
          <w:between w:val="nil"/>
        </w:pBdr>
        <w:rPr>
          <w:lang w:eastAsia="ja-JP"/>
        </w:rPr>
      </w:pPr>
      <w:r w:rsidRPr="00D434F8">
        <w:rPr>
          <w:lang w:eastAsia="ja-JP"/>
        </w:rPr>
        <w:t>This research received no specific grant</w:t>
      </w:r>
      <w:r w:rsidRPr="00D434F8">
        <w:rPr>
          <w:rFonts w:eastAsia="ＭＳ 明朝"/>
          <w:lang w:eastAsia="ja-JP"/>
        </w:rPr>
        <w:t xml:space="preserve"> from any funding agency in the public, commercial, or not-for-profit sectors.</w:t>
      </w:r>
    </w:p>
    <w:p w14:paraId="4935DFBB" w14:textId="77777777" w:rsidR="00617A47" w:rsidRPr="00D434F8" w:rsidRDefault="00617A47" w:rsidP="006D7D34">
      <w:pPr>
        <w:pBdr>
          <w:top w:val="nil"/>
          <w:left w:val="nil"/>
          <w:bottom w:val="nil"/>
          <w:right w:val="nil"/>
          <w:between w:val="nil"/>
        </w:pBdr>
        <w:rPr>
          <w:lang w:eastAsia="ja-JP"/>
        </w:rPr>
      </w:pPr>
    </w:p>
    <w:p w14:paraId="4EC60117" w14:textId="113E48FC" w:rsidR="006E4797" w:rsidRPr="00D434F8" w:rsidRDefault="00982988" w:rsidP="006D7D34">
      <w:pPr>
        <w:pBdr>
          <w:top w:val="nil"/>
          <w:left w:val="nil"/>
          <w:bottom w:val="nil"/>
          <w:right w:val="nil"/>
          <w:between w:val="nil"/>
        </w:pBdr>
      </w:pPr>
      <w:r w:rsidRPr="00D434F8">
        <w:rPr>
          <w:b/>
        </w:rPr>
        <w:t xml:space="preserve">DISCLOSURES:  </w:t>
      </w:r>
    </w:p>
    <w:p w14:paraId="2A283BC2" w14:textId="6DA310F6" w:rsidR="003E0528" w:rsidRPr="00D434F8" w:rsidRDefault="00982988" w:rsidP="006D7D34">
      <w:r w:rsidRPr="00D434F8">
        <w:t>The authors have no disclosures regarding this manuscript</w:t>
      </w:r>
      <w:r w:rsidR="00D402A2" w:rsidRPr="00D434F8">
        <w:t>.</w:t>
      </w:r>
    </w:p>
    <w:p w14:paraId="3C722682" w14:textId="5BBF29FA" w:rsidR="00692D25" w:rsidRPr="00D434F8" w:rsidRDefault="00692D25" w:rsidP="006D7D34">
      <w:pPr>
        <w:rPr>
          <w:lang w:eastAsia="ja-JP"/>
        </w:rPr>
      </w:pPr>
    </w:p>
    <w:p w14:paraId="2C476419" w14:textId="57846BCA" w:rsidR="006E4797" w:rsidRPr="00D434F8" w:rsidRDefault="00982988" w:rsidP="006D7D34">
      <w:pPr>
        <w:rPr>
          <w:b/>
        </w:rPr>
      </w:pPr>
      <w:r w:rsidRPr="00D434F8">
        <w:rPr>
          <w:b/>
        </w:rPr>
        <w:t>REFERENCES:</w:t>
      </w:r>
      <w:r w:rsidRPr="00D434F8">
        <w:t xml:space="preserve"> </w:t>
      </w:r>
    </w:p>
    <w:p w14:paraId="08B1F786" w14:textId="2DC03D45"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1. </w:t>
      </w:r>
      <w:proofErr w:type="spellStart"/>
      <w:r w:rsidR="00982988" w:rsidRPr="00D434F8">
        <w:rPr>
          <w:rFonts w:ascii="Calibri" w:hAnsi="Calibri" w:cs="Calibri"/>
          <w:sz w:val="24"/>
          <w:szCs w:val="24"/>
        </w:rPr>
        <w:t>Fereshtehnejad</w:t>
      </w:r>
      <w:proofErr w:type="spellEnd"/>
      <w:r w:rsidR="00982988" w:rsidRPr="00D434F8">
        <w:rPr>
          <w:rFonts w:ascii="Calibri" w:hAnsi="Calibri" w:cs="Calibri"/>
          <w:sz w:val="24"/>
          <w:szCs w:val="24"/>
        </w:rPr>
        <w:t xml:space="preserve"> SM, </w:t>
      </w:r>
      <w:proofErr w:type="spellStart"/>
      <w:r w:rsidR="00982988" w:rsidRPr="00D434F8">
        <w:rPr>
          <w:rFonts w:ascii="Calibri" w:hAnsi="Calibri" w:cs="Calibri"/>
          <w:sz w:val="24"/>
          <w:szCs w:val="24"/>
        </w:rPr>
        <w:t>Lökk</w:t>
      </w:r>
      <w:proofErr w:type="spellEnd"/>
      <w:r w:rsidR="00982988" w:rsidRPr="00D434F8">
        <w:rPr>
          <w:rFonts w:ascii="Calibri" w:hAnsi="Calibri" w:cs="Calibri"/>
          <w:sz w:val="24"/>
          <w:szCs w:val="24"/>
        </w:rPr>
        <w:t xml:space="preserve"> J. Orthostatic hypotension in patients with Parkinson's disease and atypical parkinsonism. Parkinsons Dis. </w:t>
      </w:r>
      <w:proofErr w:type="gramStart"/>
      <w:r w:rsidR="00982988" w:rsidRPr="00D434F8">
        <w:rPr>
          <w:rFonts w:ascii="Calibri" w:hAnsi="Calibri" w:cs="Calibri"/>
          <w:sz w:val="24"/>
          <w:szCs w:val="24"/>
        </w:rPr>
        <w:t>2014;2014:475854</w:t>
      </w:r>
      <w:proofErr w:type="gramEnd"/>
      <w:r w:rsidR="00982988" w:rsidRPr="00D434F8">
        <w:rPr>
          <w:rFonts w:ascii="Calibri" w:hAnsi="Calibri" w:cs="Calibri"/>
          <w:sz w:val="24"/>
          <w:szCs w:val="24"/>
        </w:rPr>
        <w:t xml:space="preserve">. </w:t>
      </w:r>
    </w:p>
    <w:p w14:paraId="2E718AB9" w14:textId="7DDC36E5"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2. </w:t>
      </w:r>
      <w:proofErr w:type="spellStart"/>
      <w:r w:rsidR="00982988" w:rsidRPr="00D434F8">
        <w:rPr>
          <w:rFonts w:ascii="Calibri" w:hAnsi="Calibri" w:cs="Calibri"/>
          <w:sz w:val="24"/>
          <w:szCs w:val="24"/>
        </w:rPr>
        <w:t>Illigens</w:t>
      </w:r>
      <w:proofErr w:type="spellEnd"/>
      <w:r w:rsidR="00982988" w:rsidRPr="00D434F8">
        <w:rPr>
          <w:rFonts w:ascii="Calibri" w:hAnsi="Calibri" w:cs="Calibri"/>
          <w:sz w:val="24"/>
          <w:szCs w:val="24"/>
        </w:rPr>
        <w:t xml:space="preserve"> BM, Gibbons CH. Sweat testing to evaluate autonomic function. Clin Auton Res. </w:t>
      </w:r>
      <w:proofErr w:type="gramStart"/>
      <w:r w:rsidR="00982988" w:rsidRPr="00D434F8">
        <w:rPr>
          <w:rFonts w:ascii="Calibri" w:hAnsi="Calibri" w:cs="Calibri"/>
          <w:sz w:val="24"/>
          <w:szCs w:val="24"/>
        </w:rPr>
        <w:t>2009;19:79</w:t>
      </w:r>
      <w:proofErr w:type="gramEnd"/>
      <w:r w:rsidR="00982988" w:rsidRPr="00D434F8">
        <w:rPr>
          <w:rFonts w:ascii="Calibri" w:hAnsi="Calibri" w:cs="Calibri"/>
          <w:sz w:val="24"/>
          <w:szCs w:val="24"/>
        </w:rPr>
        <w:t>-87.</w:t>
      </w:r>
    </w:p>
    <w:p w14:paraId="54E3BA24" w14:textId="715DABEF"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3. </w:t>
      </w:r>
      <w:r w:rsidR="00982988" w:rsidRPr="00D434F8">
        <w:rPr>
          <w:rFonts w:ascii="Calibri" w:hAnsi="Calibri" w:cs="Calibri"/>
          <w:sz w:val="24"/>
          <w:szCs w:val="24"/>
        </w:rPr>
        <w:t xml:space="preserve">Raz O, Tse V, Chan L. Urodynamic testing: physiological background, setting-up, calibration and artefacts. BJU Int. </w:t>
      </w:r>
      <w:proofErr w:type="gramStart"/>
      <w:r w:rsidR="00982988" w:rsidRPr="00D434F8">
        <w:rPr>
          <w:rFonts w:ascii="Calibri" w:hAnsi="Calibri" w:cs="Calibri"/>
          <w:sz w:val="24"/>
          <w:szCs w:val="24"/>
        </w:rPr>
        <w:t>2014;114:22</w:t>
      </w:r>
      <w:proofErr w:type="gramEnd"/>
      <w:r w:rsidR="00982988" w:rsidRPr="00D434F8">
        <w:rPr>
          <w:rFonts w:ascii="Calibri" w:hAnsi="Calibri" w:cs="Calibri"/>
          <w:sz w:val="24"/>
          <w:szCs w:val="24"/>
        </w:rPr>
        <w:t>-8.</w:t>
      </w:r>
    </w:p>
    <w:p w14:paraId="51C7F8AC" w14:textId="512ED499" w:rsidR="006A13C5"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4. </w:t>
      </w:r>
      <w:r w:rsidR="00982988" w:rsidRPr="00D434F8">
        <w:rPr>
          <w:rFonts w:ascii="Calibri" w:hAnsi="Calibri" w:cs="Calibri"/>
          <w:sz w:val="24"/>
          <w:szCs w:val="24"/>
        </w:rPr>
        <w:t xml:space="preserve">Campese N, Leys F, Wenning GK, Fanciulli A. Bedside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ssessment of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utonomic </w:t>
      </w:r>
      <w:r w:rsidR="007E71FC" w:rsidRPr="00D434F8">
        <w:rPr>
          <w:rFonts w:ascii="Calibri" w:eastAsiaTheme="minorEastAsia" w:hAnsi="Calibri" w:cs="Calibri"/>
          <w:sz w:val="24"/>
          <w:szCs w:val="24"/>
          <w:lang w:eastAsia="ja-JP"/>
        </w:rPr>
        <w:t>d</w:t>
      </w:r>
      <w:r w:rsidR="00982988" w:rsidRPr="00D434F8">
        <w:rPr>
          <w:rFonts w:ascii="Calibri" w:hAnsi="Calibri" w:cs="Calibri"/>
          <w:sz w:val="24"/>
          <w:szCs w:val="24"/>
        </w:rPr>
        <w:t xml:space="preserve">ysfunction in </w:t>
      </w:r>
      <w:r w:rsidR="007E71FC" w:rsidRPr="00D434F8">
        <w:rPr>
          <w:rFonts w:ascii="Calibri" w:eastAsiaTheme="minorEastAsia" w:hAnsi="Calibri" w:cs="Calibri"/>
          <w:sz w:val="24"/>
          <w:szCs w:val="24"/>
          <w:lang w:eastAsia="ja-JP"/>
        </w:rPr>
        <w:t>m</w:t>
      </w:r>
      <w:r w:rsidR="00982988" w:rsidRPr="00D434F8">
        <w:rPr>
          <w:rFonts w:ascii="Calibri" w:hAnsi="Calibri" w:cs="Calibri"/>
          <w:sz w:val="24"/>
          <w:szCs w:val="24"/>
        </w:rPr>
        <w:t xml:space="preserve">ultiple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ystem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trophy. J Parkinsons Dis. </w:t>
      </w:r>
      <w:proofErr w:type="gramStart"/>
      <w:r w:rsidR="00982988" w:rsidRPr="00D434F8">
        <w:rPr>
          <w:rFonts w:ascii="Calibri" w:hAnsi="Calibri" w:cs="Calibri"/>
          <w:sz w:val="24"/>
          <w:szCs w:val="24"/>
        </w:rPr>
        <w:t>2022;12:2277</w:t>
      </w:r>
      <w:proofErr w:type="gramEnd"/>
      <w:r w:rsidR="00982988" w:rsidRPr="00D434F8">
        <w:rPr>
          <w:rFonts w:ascii="Calibri" w:hAnsi="Calibri" w:cs="Calibri"/>
          <w:sz w:val="24"/>
          <w:szCs w:val="24"/>
        </w:rPr>
        <w:t>-81.</w:t>
      </w:r>
    </w:p>
    <w:p w14:paraId="7F9BC069" w14:textId="38E3578F" w:rsidR="006A13C5"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5. </w:t>
      </w:r>
      <w:r w:rsidR="00982988" w:rsidRPr="00D434F8">
        <w:rPr>
          <w:rFonts w:ascii="Calibri" w:hAnsi="Calibri" w:cs="Calibri"/>
          <w:sz w:val="24"/>
          <w:szCs w:val="24"/>
        </w:rPr>
        <w:t xml:space="preserve">Japan Society of Neurovegetative Research. Diagnostic </w:t>
      </w:r>
      <w:r w:rsidR="007E71FC" w:rsidRPr="00D434F8">
        <w:rPr>
          <w:rFonts w:ascii="Calibri" w:eastAsiaTheme="minorEastAsia" w:hAnsi="Calibri" w:cs="Calibri"/>
          <w:sz w:val="24"/>
          <w:szCs w:val="24"/>
          <w:lang w:eastAsia="ja-JP"/>
        </w:rPr>
        <w:t>t</w:t>
      </w:r>
      <w:r w:rsidR="00982988" w:rsidRPr="00D434F8">
        <w:rPr>
          <w:rFonts w:ascii="Calibri" w:hAnsi="Calibri" w:cs="Calibri"/>
          <w:sz w:val="24"/>
          <w:szCs w:val="24"/>
        </w:rPr>
        <w:t xml:space="preserve">est of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utonomic </w:t>
      </w:r>
      <w:r w:rsidR="007E71FC" w:rsidRPr="00D434F8">
        <w:rPr>
          <w:rFonts w:ascii="Calibri" w:eastAsiaTheme="minorEastAsia" w:hAnsi="Calibri" w:cs="Calibri"/>
          <w:sz w:val="24"/>
          <w:szCs w:val="24"/>
          <w:lang w:eastAsia="ja-JP"/>
        </w:rPr>
        <w:t>n</w:t>
      </w:r>
      <w:r w:rsidR="00982988" w:rsidRPr="00D434F8">
        <w:rPr>
          <w:rFonts w:ascii="Calibri" w:hAnsi="Calibri" w:cs="Calibri"/>
          <w:sz w:val="24"/>
          <w:szCs w:val="24"/>
        </w:rPr>
        <w:t xml:space="preserve">ervous </w:t>
      </w:r>
      <w:r w:rsidR="007E71FC" w:rsidRPr="00D434F8">
        <w:rPr>
          <w:rFonts w:ascii="Calibri" w:eastAsiaTheme="minorEastAsia" w:hAnsi="Calibri" w:cs="Calibri"/>
          <w:sz w:val="24"/>
          <w:szCs w:val="24"/>
          <w:lang w:eastAsia="ja-JP"/>
        </w:rPr>
        <w:t>f</w:t>
      </w:r>
      <w:r w:rsidR="00982988" w:rsidRPr="00D434F8">
        <w:rPr>
          <w:rFonts w:ascii="Calibri" w:hAnsi="Calibri" w:cs="Calibri"/>
          <w:sz w:val="24"/>
          <w:szCs w:val="24"/>
        </w:rPr>
        <w:t xml:space="preserve">unction, 5th ed. </w:t>
      </w:r>
      <w:proofErr w:type="spellStart"/>
      <w:r w:rsidR="00C74451">
        <w:rPr>
          <w:rFonts w:ascii="Calibri" w:hAnsi="Calibri" w:cs="Calibri"/>
          <w:sz w:val="24"/>
          <w:szCs w:val="24"/>
        </w:rPr>
        <w:t>Bunkodo</w:t>
      </w:r>
      <w:proofErr w:type="spellEnd"/>
      <w:r w:rsidR="00C74451">
        <w:rPr>
          <w:rFonts w:ascii="Calibri" w:hAnsi="Calibri" w:cs="Calibri"/>
          <w:sz w:val="24"/>
          <w:szCs w:val="24"/>
        </w:rPr>
        <w:t xml:space="preserve">; </w:t>
      </w:r>
      <w:r w:rsidR="00982988" w:rsidRPr="00D434F8">
        <w:rPr>
          <w:rFonts w:ascii="Calibri" w:hAnsi="Calibri" w:cs="Calibri"/>
          <w:sz w:val="24"/>
          <w:szCs w:val="24"/>
        </w:rPr>
        <w:t>Tokyo</w:t>
      </w:r>
      <w:r w:rsidR="00C74451">
        <w:rPr>
          <w:rFonts w:ascii="Calibri" w:hAnsi="Calibri" w:cs="Calibri"/>
          <w:sz w:val="24"/>
          <w:szCs w:val="24"/>
        </w:rPr>
        <w:t>;</w:t>
      </w:r>
      <w:r w:rsidR="00982988" w:rsidRPr="00D434F8">
        <w:rPr>
          <w:rFonts w:ascii="Calibri" w:hAnsi="Calibri" w:cs="Calibri"/>
          <w:sz w:val="24"/>
          <w:szCs w:val="24"/>
        </w:rPr>
        <w:t xml:space="preserve"> 2015.</w:t>
      </w:r>
      <w:r w:rsidR="00C74451">
        <w:rPr>
          <w:rFonts w:ascii="Calibri" w:hAnsi="Calibri" w:cs="Calibri"/>
          <w:sz w:val="24"/>
          <w:szCs w:val="24"/>
        </w:rPr>
        <w:t xml:space="preserve"> </w:t>
      </w:r>
      <w:r w:rsidR="00982988" w:rsidRPr="00D434F8">
        <w:rPr>
          <w:rFonts w:ascii="Calibri" w:hAnsi="Calibri" w:cs="Calibri"/>
          <w:sz w:val="24"/>
          <w:szCs w:val="24"/>
        </w:rPr>
        <w:t xml:space="preserve"> </w:t>
      </w:r>
    </w:p>
    <w:p w14:paraId="20F18A57" w14:textId="2B64B1BE" w:rsidR="006A13C5"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6. </w:t>
      </w:r>
      <w:r w:rsidR="00982988" w:rsidRPr="00D434F8">
        <w:rPr>
          <w:rFonts w:ascii="Calibri" w:hAnsi="Calibri" w:cs="Calibri"/>
          <w:sz w:val="24"/>
          <w:szCs w:val="24"/>
        </w:rPr>
        <w:t xml:space="preserve">Hirayama K, editor. Neurological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ymptomatology with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 xml:space="preserve">olor </w:t>
      </w:r>
      <w:r w:rsidR="007E71FC" w:rsidRPr="00D434F8">
        <w:rPr>
          <w:rFonts w:ascii="Calibri" w:eastAsiaTheme="minorEastAsia" w:hAnsi="Calibri" w:cs="Calibri"/>
          <w:sz w:val="24"/>
          <w:szCs w:val="24"/>
          <w:lang w:eastAsia="ja-JP"/>
        </w:rPr>
        <w:t>i</w:t>
      </w:r>
      <w:r w:rsidR="00982988" w:rsidRPr="00D434F8">
        <w:rPr>
          <w:rFonts w:ascii="Calibri" w:hAnsi="Calibri" w:cs="Calibri"/>
          <w:sz w:val="24"/>
          <w:szCs w:val="24"/>
        </w:rPr>
        <w:t xml:space="preserve">llustrations. </w:t>
      </w:r>
      <w:r w:rsidR="00C74451">
        <w:rPr>
          <w:rFonts w:ascii="Calibri" w:hAnsi="Calibri" w:cs="Calibri"/>
          <w:sz w:val="24"/>
          <w:szCs w:val="24"/>
        </w:rPr>
        <w:t>R</w:t>
      </w:r>
      <w:r w:rsidR="00982988" w:rsidRPr="00D434F8">
        <w:rPr>
          <w:rFonts w:ascii="Calibri" w:hAnsi="Calibri" w:cs="Calibri"/>
          <w:sz w:val="24"/>
          <w:szCs w:val="24"/>
        </w:rPr>
        <w:t>ev</w:t>
      </w:r>
      <w:r w:rsidR="00C74451">
        <w:rPr>
          <w:rFonts w:ascii="Calibri" w:hAnsi="Calibri" w:cs="Calibri"/>
          <w:sz w:val="24"/>
          <w:szCs w:val="24"/>
        </w:rPr>
        <w:t>.</w:t>
      </w:r>
      <w:r w:rsidR="00982988" w:rsidRPr="00D434F8">
        <w:rPr>
          <w:rFonts w:ascii="Calibri" w:hAnsi="Calibri" w:cs="Calibri"/>
          <w:sz w:val="24"/>
          <w:szCs w:val="24"/>
        </w:rPr>
        <w:t xml:space="preserve"> 2nd ed. </w:t>
      </w:r>
      <w:proofErr w:type="spellStart"/>
      <w:r w:rsidR="00C74451" w:rsidRPr="00C74451">
        <w:rPr>
          <w:rFonts w:ascii="Calibri" w:hAnsi="Calibri" w:cs="Calibri"/>
          <w:sz w:val="24"/>
          <w:szCs w:val="24"/>
        </w:rPr>
        <w:t>Bunkodo</w:t>
      </w:r>
      <w:proofErr w:type="spellEnd"/>
      <w:r w:rsidR="00C74451" w:rsidRPr="00C74451">
        <w:rPr>
          <w:rFonts w:ascii="Calibri" w:hAnsi="Calibri" w:cs="Calibri"/>
          <w:sz w:val="24"/>
          <w:szCs w:val="24"/>
        </w:rPr>
        <w:t xml:space="preserve">; Tokyo; </w:t>
      </w:r>
      <w:r w:rsidR="00982988" w:rsidRPr="00D434F8">
        <w:rPr>
          <w:rFonts w:ascii="Calibri" w:hAnsi="Calibri" w:cs="Calibri"/>
          <w:sz w:val="24"/>
          <w:szCs w:val="24"/>
        </w:rPr>
        <w:t>2005.</w:t>
      </w:r>
    </w:p>
    <w:p w14:paraId="1176A0DA" w14:textId="1EC601FB" w:rsidR="006A13C5"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lang w:val="fr-FR"/>
        </w:rPr>
        <w:t xml:space="preserve">7. </w:t>
      </w:r>
      <w:r w:rsidR="00982988" w:rsidRPr="00D434F8">
        <w:rPr>
          <w:rFonts w:ascii="Calibri" w:hAnsi="Calibri" w:cs="Calibri"/>
          <w:sz w:val="24"/>
          <w:szCs w:val="24"/>
          <w:lang w:val="fr-FR"/>
        </w:rPr>
        <w:t>Zeng J</w:t>
      </w:r>
      <w:r w:rsidR="00C74451">
        <w:rPr>
          <w:rFonts w:ascii="Calibri" w:hAnsi="Calibri" w:cs="Calibri"/>
          <w:sz w:val="24"/>
          <w:szCs w:val="24"/>
          <w:lang w:val="fr-FR"/>
        </w:rPr>
        <w:t>,</w:t>
      </w:r>
      <w:r w:rsidR="00982988" w:rsidRPr="00D434F8">
        <w:rPr>
          <w:rFonts w:ascii="Calibri" w:hAnsi="Calibri" w:cs="Calibri"/>
          <w:sz w:val="24"/>
          <w:szCs w:val="24"/>
          <w:lang w:val="fr-FR"/>
        </w:rPr>
        <w:t xml:space="preserve"> et al. </w:t>
      </w:r>
      <w:r w:rsidR="00982988" w:rsidRPr="00D434F8">
        <w:rPr>
          <w:rFonts w:ascii="Calibri" w:hAnsi="Calibri" w:cs="Calibri"/>
          <w:sz w:val="24"/>
          <w:szCs w:val="24"/>
        </w:rPr>
        <w:t>The differences of orthostatic hypotension in patients with Parkinson's disease and multiple system atrophy. Front Neurol. 2023 14:1070943.</w:t>
      </w:r>
    </w:p>
    <w:p w14:paraId="0F059022" w14:textId="3B4363D9" w:rsidR="006A13C5"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8. </w:t>
      </w:r>
      <w:r w:rsidR="00982988" w:rsidRPr="00D434F8">
        <w:rPr>
          <w:rFonts w:ascii="Calibri" w:hAnsi="Calibri" w:cs="Calibri"/>
          <w:sz w:val="24"/>
          <w:szCs w:val="24"/>
        </w:rPr>
        <w:t xml:space="preserve">Oikonomou P, Koschel J, Altmann CF, Jost WH. Differences in prevalence of orthostatic hypotension between Parkinson's Disease motor subtypes. Neurol </w:t>
      </w:r>
      <w:proofErr w:type="spellStart"/>
      <w:r w:rsidR="00982988" w:rsidRPr="00D434F8">
        <w:rPr>
          <w:rFonts w:ascii="Calibri" w:hAnsi="Calibri" w:cs="Calibri"/>
          <w:sz w:val="24"/>
          <w:szCs w:val="24"/>
        </w:rPr>
        <w:t>Neurochir</w:t>
      </w:r>
      <w:proofErr w:type="spellEnd"/>
      <w:r w:rsidR="00982988" w:rsidRPr="00D434F8">
        <w:rPr>
          <w:rFonts w:ascii="Calibri" w:hAnsi="Calibri" w:cs="Calibri"/>
          <w:sz w:val="24"/>
          <w:szCs w:val="24"/>
        </w:rPr>
        <w:t xml:space="preserve"> Pol. </w:t>
      </w:r>
      <w:proofErr w:type="gramStart"/>
      <w:r w:rsidR="00982988" w:rsidRPr="00D434F8">
        <w:rPr>
          <w:rFonts w:ascii="Calibri" w:hAnsi="Calibri" w:cs="Calibri"/>
          <w:sz w:val="24"/>
          <w:szCs w:val="24"/>
        </w:rPr>
        <w:t>2025;59:188</w:t>
      </w:r>
      <w:proofErr w:type="gramEnd"/>
      <w:r w:rsidR="00982988" w:rsidRPr="00D434F8">
        <w:rPr>
          <w:rFonts w:ascii="Calibri" w:hAnsi="Calibri" w:cs="Calibri"/>
          <w:sz w:val="24"/>
          <w:szCs w:val="24"/>
        </w:rPr>
        <w:t>-90.</w:t>
      </w:r>
    </w:p>
    <w:p w14:paraId="16D3D180" w14:textId="6CBC86B1" w:rsidR="00123B7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9. </w:t>
      </w:r>
      <w:r w:rsidR="00123B7D" w:rsidRPr="00D434F8">
        <w:rPr>
          <w:rFonts w:ascii="Calibri" w:hAnsi="Calibri" w:cs="Calibri"/>
          <w:sz w:val="24"/>
          <w:szCs w:val="24"/>
        </w:rPr>
        <w:t xml:space="preserve">Lipp A, </w:t>
      </w:r>
      <w:r w:rsidR="00C74451">
        <w:rPr>
          <w:rFonts w:ascii="Calibri" w:hAnsi="Calibri" w:cs="Calibri"/>
          <w:sz w:val="24"/>
          <w:szCs w:val="24"/>
        </w:rPr>
        <w:t>et al</w:t>
      </w:r>
      <w:r w:rsidR="00123B7D" w:rsidRPr="00D434F8">
        <w:rPr>
          <w:rFonts w:ascii="Calibri" w:hAnsi="Calibri" w:cs="Calibri"/>
          <w:sz w:val="24"/>
          <w:szCs w:val="24"/>
        </w:rPr>
        <w:t xml:space="preserve">. Ventilatory and cardiovascular responses to hypercapnia and hypoxia in multiple-system atrophy. Arch Neurol. </w:t>
      </w:r>
      <w:proofErr w:type="gramStart"/>
      <w:r w:rsidR="00123B7D" w:rsidRPr="00D434F8">
        <w:rPr>
          <w:rFonts w:ascii="Calibri" w:hAnsi="Calibri" w:cs="Calibri"/>
          <w:sz w:val="24"/>
          <w:szCs w:val="24"/>
        </w:rPr>
        <w:t>2010;67:211</w:t>
      </w:r>
      <w:proofErr w:type="gramEnd"/>
      <w:r w:rsidR="00123B7D" w:rsidRPr="00D434F8">
        <w:rPr>
          <w:rFonts w:ascii="Calibri" w:hAnsi="Calibri" w:cs="Calibri"/>
          <w:sz w:val="24"/>
          <w:szCs w:val="24"/>
        </w:rPr>
        <w:t>-6.</w:t>
      </w:r>
    </w:p>
    <w:p w14:paraId="55AD1807" w14:textId="44CE4249" w:rsidR="006A13C5"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10. </w:t>
      </w:r>
      <w:r w:rsidR="00982988" w:rsidRPr="00D434F8">
        <w:rPr>
          <w:rFonts w:ascii="Calibri" w:hAnsi="Calibri" w:cs="Calibri"/>
          <w:sz w:val="24"/>
          <w:szCs w:val="24"/>
          <w:lang w:val="fr-FR"/>
        </w:rPr>
        <w:t xml:space="preserve">Huang CC, Lai YR, Lien CY, Cheng BC, Kung CT, Chiang YF, et al. </w:t>
      </w:r>
      <w:r w:rsidR="00982988" w:rsidRPr="00D434F8">
        <w:rPr>
          <w:rFonts w:ascii="Calibri" w:hAnsi="Calibri" w:cs="Calibri"/>
          <w:sz w:val="24"/>
          <w:szCs w:val="24"/>
        </w:rPr>
        <w:t xml:space="preserve">Effectiveness of </w:t>
      </w:r>
      <w:r w:rsidR="007E71FC" w:rsidRPr="00D434F8">
        <w:rPr>
          <w:rFonts w:ascii="Calibri" w:eastAsiaTheme="minorEastAsia" w:hAnsi="Calibri" w:cs="Calibri"/>
          <w:sz w:val="24"/>
          <w:szCs w:val="24"/>
          <w:lang w:eastAsia="ja-JP"/>
        </w:rPr>
        <w:t>d</w:t>
      </w:r>
      <w:r w:rsidR="00982988" w:rsidRPr="00D434F8">
        <w:rPr>
          <w:rFonts w:ascii="Calibri" w:hAnsi="Calibri" w:cs="Calibri"/>
          <w:sz w:val="24"/>
          <w:szCs w:val="24"/>
        </w:rPr>
        <w:t xml:space="preserve">ifferent </w:t>
      </w:r>
      <w:r w:rsidR="007E71FC" w:rsidRPr="00D434F8">
        <w:rPr>
          <w:rFonts w:ascii="Calibri" w:eastAsiaTheme="minorEastAsia" w:hAnsi="Calibri" w:cs="Calibri"/>
          <w:sz w:val="24"/>
          <w:szCs w:val="24"/>
          <w:lang w:eastAsia="ja-JP"/>
        </w:rPr>
        <w:t>m</w:t>
      </w:r>
      <w:r w:rsidR="00982988" w:rsidRPr="00D434F8">
        <w:rPr>
          <w:rFonts w:ascii="Calibri" w:hAnsi="Calibri" w:cs="Calibri"/>
          <w:sz w:val="24"/>
          <w:szCs w:val="24"/>
        </w:rPr>
        <w:t xml:space="preserve">ethods for </w:t>
      </w:r>
      <w:r w:rsidR="007E71FC" w:rsidRPr="00D434F8">
        <w:rPr>
          <w:rFonts w:ascii="Calibri" w:eastAsiaTheme="minorEastAsia" w:hAnsi="Calibri" w:cs="Calibri"/>
          <w:sz w:val="24"/>
          <w:szCs w:val="24"/>
          <w:lang w:eastAsia="ja-JP"/>
        </w:rPr>
        <w:t>b</w:t>
      </w:r>
      <w:r w:rsidR="00982988" w:rsidRPr="00D434F8">
        <w:rPr>
          <w:rFonts w:ascii="Calibri" w:hAnsi="Calibri" w:cs="Calibri"/>
          <w:sz w:val="24"/>
          <w:szCs w:val="24"/>
        </w:rPr>
        <w:t xml:space="preserve">aroreflex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ensitivity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ssessment in </w:t>
      </w:r>
      <w:r w:rsidR="007E71FC" w:rsidRPr="00D434F8">
        <w:rPr>
          <w:rFonts w:ascii="Calibri" w:eastAsiaTheme="minorEastAsia" w:hAnsi="Calibri" w:cs="Calibri"/>
          <w:sz w:val="24"/>
          <w:szCs w:val="24"/>
          <w:lang w:eastAsia="ja-JP"/>
        </w:rPr>
        <w:t>d</w:t>
      </w:r>
      <w:r w:rsidR="00982988" w:rsidRPr="00D434F8">
        <w:rPr>
          <w:rFonts w:ascii="Calibri" w:hAnsi="Calibri" w:cs="Calibri"/>
          <w:sz w:val="24"/>
          <w:szCs w:val="24"/>
        </w:rPr>
        <w:t xml:space="preserve">etermining the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everity of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 xml:space="preserve">ardiovascular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utonomic </w:t>
      </w:r>
      <w:r w:rsidR="007E71FC" w:rsidRPr="00D434F8">
        <w:rPr>
          <w:rFonts w:ascii="Calibri" w:eastAsiaTheme="minorEastAsia" w:hAnsi="Calibri" w:cs="Calibri"/>
          <w:sz w:val="24"/>
          <w:szCs w:val="24"/>
          <w:lang w:eastAsia="ja-JP"/>
        </w:rPr>
        <w:t>n</w:t>
      </w:r>
      <w:r w:rsidR="00982988" w:rsidRPr="00D434F8">
        <w:rPr>
          <w:rFonts w:ascii="Calibri" w:hAnsi="Calibri" w:cs="Calibri"/>
          <w:sz w:val="24"/>
          <w:szCs w:val="24"/>
        </w:rPr>
        <w:t xml:space="preserve">europathy in </w:t>
      </w:r>
      <w:r w:rsidR="007E71FC" w:rsidRPr="00D434F8">
        <w:rPr>
          <w:rFonts w:ascii="Calibri" w:eastAsiaTheme="minorEastAsia" w:hAnsi="Calibri" w:cs="Calibri"/>
          <w:sz w:val="24"/>
          <w:szCs w:val="24"/>
          <w:lang w:eastAsia="ja-JP"/>
        </w:rPr>
        <w:t>p</w:t>
      </w:r>
      <w:r w:rsidR="00982988" w:rsidRPr="00D434F8">
        <w:rPr>
          <w:rFonts w:ascii="Calibri" w:hAnsi="Calibri" w:cs="Calibri"/>
          <w:sz w:val="24"/>
          <w:szCs w:val="24"/>
        </w:rPr>
        <w:t xml:space="preserve">atients </w:t>
      </w:r>
      <w:r w:rsidR="007E71FC" w:rsidRPr="00D434F8">
        <w:rPr>
          <w:rFonts w:ascii="Calibri" w:eastAsiaTheme="minorEastAsia" w:hAnsi="Calibri" w:cs="Calibri"/>
          <w:sz w:val="24"/>
          <w:szCs w:val="24"/>
          <w:lang w:eastAsia="ja-JP"/>
        </w:rPr>
        <w:t>w</w:t>
      </w:r>
      <w:r w:rsidR="00982988" w:rsidRPr="00D434F8">
        <w:rPr>
          <w:rFonts w:ascii="Calibri" w:hAnsi="Calibri" w:cs="Calibri"/>
          <w:sz w:val="24"/>
          <w:szCs w:val="24"/>
        </w:rPr>
        <w:t xml:space="preserve">ith Parkinson's </w:t>
      </w:r>
      <w:r w:rsidR="007E71FC" w:rsidRPr="00D434F8">
        <w:rPr>
          <w:rFonts w:ascii="Calibri" w:eastAsiaTheme="minorEastAsia" w:hAnsi="Calibri" w:cs="Calibri"/>
          <w:sz w:val="24"/>
          <w:szCs w:val="24"/>
          <w:lang w:eastAsia="ja-JP"/>
        </w:rPr>
        <w:t>d</w:t>
      </w:r>
      <w:r w:rsidR="00982988" w:rsidRPr="00D434F8">
        <w:rPr>
          <w:rFonts w:ascii="Calibri" w:hAnsi="Calibri" w:cs="Calibri"/>
          <w:sz w:val="24"/>
          <w:szCs w:val="24"/>
        </w:rPr>
        <w:t xml:space="preserve">isease. Front </w:t>
      </w:r>
      <w:proofErr w:type="spellStart"/>
      <w:r w:rsidR="00982988" w:rsidRPr="00D434F8">
        <w:rPr>
          <w:rFonts w:ascii="Calibri" w:hAnsi="Calibri" w:cs="Calibri"/>
          <w:sz w:val="24"/>
          <w:szCs w:val="24"/>
        </w:rPr>
        <w:t>Neurosci</w:t>
      </w:r>
      <w:proofErr w:type="spellEnd"/>
      <w:r w:rsidR="00982988" w:rsidRPr="00D434F8">
        <w:rPr>
          <w:rFonts w:ascii="Calibri" w:hAnsi="Calibri" w:cs="Calibri"/>
          <w:sz w:val="24"/>
          <w:szCs w:val="24"/>
        </w:rPr>
        <w:t xml:space="preserve">. </w:t>
      </w:r>
      <w:proofErr w:type="gramStart"/>
      <w:r w:rsidR="00982988" w:rsidRPr="00D434F8">
        <w:rPr>
          <w:rFonts w:ascii="Calibri" w:hAnsi="Calibri" w:cs="Calibri"/>
          <w:sz w:val="24"/>
          <w:szCs w:val="24"/>
        </w:rPr>
        <w:t>2022;16:833344</w:t>
      </w:r>
      <w:proofErr w:type="gramEnd"/>
      <w:r w:rsidR="00982988" w:rsidRPr="00D434F8">
        <w:rPr>
          <w:rFonts w:ascii="Calibri" w:hAnsi="Calibri" w:cs="Calibri"/>
          <w:sz w:val="24"/>
          <w:szCs w:val="24"/>
        </w:rPr>
        <w:t>.</w:t>
      </w:r>
    </w:p>
    <w:p w14:paraId="58C6CA0E" w14:textId="71E93A54"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11. </w:t>
      </w:r>
      <w:r w:rsidR="00982988" w:rsidRPr="00D434F8">
        <w:rPr>
          <w:rFonts w:ascii="Calibri" w:hAnsi="Calibri" w:cs="Calibri"/>
          <w:sz w:val="24"/>
          <w:szCs w:val="24"/>
        </w:rPr>
        <w:t xml:space="preserve">Kaufmann H, </w:t>
      </w:r>
      <w:r w:rsidR="00C74451">
        <w:rPr>
          <w:rFonts w:ascii="Calibri" w:hAnsi="Calibri" w:cs="Calibri"/>
          <w:sz w:val="24"/>
          <w:szCs w:val="24"/>
        </w:rPr>
        <w:t>et al</w:t>
      </w:r>
      <w:r w:rsidR="00982988" w:rsidRPr="00D434F8">
        <w:rPr>
          <w:rFonts w:ascii="Calibri" w:hAnsi="Calibri" w:cs="Calibri"/>
          <w:sz w:val="24"/>
          <w:szCs w:val="24"/>
        </w:rPr>
        <w:t xml:space="preserve">. The </w:t>
      </w:r>
      <w:r w:rsidR="007E71FC" w:rsidRPr="00D434F8">
        <w:rPr>
          <w:rFonts w:ascii="Calibri" w:eastAsiaTheme="minorEastAsia" w:hAnsi="Calibri" w:cs="Calibri"/>
          <w:sz w:val="24"/>
          <w:szCs w:val="24"/>
          <w:lang w:eastAsia="ja-JP"/>
        </w:rPr>
        <w:t>o</w:t>
      </w:r>
      <w:r w:rsidR="00982988" w:rsidRPr="00D434F8">
        <w:rPr>
          <w:rFonts w:ascii="Calibri" w:hAnsi="Calibri" w:cs="Calibri"/>
          <w:sz w:val="24"/>
          <w:szCs w:val="24"/>
        </w:rPr>
        <w:t xml:space="preserve">rthostatic </w:t>
      </w:r>
      <w:r w:rsidR="007E71FC" w:rsidRPr="00D434F8">
        <w:rPr>
          <w:rFonts w:ascii="Calibri" w:eastAsiaTheme="minorEastAsia" w:hAnsi="Calibri" w:cs="Calibri"/>
          <w:sz w:val="24"/>
          <w:szCs w:val="24"/>
          <w:lang w:eastAsia="ja-JP"/>
        </w:rPr>
        <w:t>h</w:t>
      </w:r>
      <w:r w:rsidR="00982988" w:rsidRPr="00D434F8">
        <w:rPr>
          <w:rFonts w:ascii="Calibri" w:hAnsi="Calibri" w:cs="Calibri"/>
          <w:sz w:val="24"/>
          <w:szCs w:val="24"/>
        </w:rPr>
        <w:t xml:space="preserve">ypotension </w:t>
      </w:r>
      <w:r w:rsidR="007E71FC" w:rsidRPr="00D434F8">
        <w:rPr>
          <w:rFonts w:ascii="Calibri" w:eastAsiaTheme="minorEastAsia" w:hAnsi="Calibri" w:cs="Calibri"/>
          <w:sz w:val="24"/>
          <w:szCs w:val="24"/>
          <w:lang w:eastAsia="ja-JP"/>
        </w:rPr>
        <w:t>q</w:t>
      </w:r>
      <w:r w:rsidR="00982988" w:rsidRPr="00D434F8">
        <w:rPr>
          <w:rFonts w:ascii="Calibri" w:hAnsi="Calibri" w:cs="Calibri"/>
          <w:sz w:val="24"/>
          <w:szCs w:val="24"/>
        </w:rPr>
        <w:t xml:space="preserve">uestionnaire (OHQ): validation of a novel symptom assessment scale. Clin Auton Res. </w:t>
      </w:r>
      <w:proofErr w:type="gramStart"/>
      <w:r w:rsidR="00982988" w:rsidRPr="00D434F8">
        <w:rPr>
          <w:rFonts w:ascii="Calibri" w:hAnsi="Calibri" w:cs="Calibri"/>
          <w:sz w:val="24"/>
          <w:szCs w:val="24"/>
        </w:rPr>
        <w:t>2012;22:79</w:t>
      </w:r>
      <w:proofErr w:type="gramEnd"/>
      <w:r w:rsidR="00982988" w:rsidRPr="00D434F8">
        <w:rPr>
          <w:rFonts w:ascii="Calibri" w:hAnsi="Calibri" w:cs="Calibri"/>
          <w:sz w:val="24"/>
          <w:szCs w:val="24"/>
        </w:rPr>
        <w:t>-90.</w:t>
      </w:r>
    </w:p>
    <w:p w14:paraId="5D425CB7" w14:textId="46A980E2"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12. </w:t>
      </w:r>
      <w:r w:rsidR="00982988" w:rsidRPr="00D434F8">
        <w:rPr>
          <w:rFonts w:ascii="Calibri" w:hAnsi="Calibri" w:cs="Calibri"/>
          <w:sz w:val="24"/>
          <w:szCs w:val="24"/>
        </w:rPr>
        <w:t xml:space="preserve">Klein C, Brown R, Wenning G, Quinn N. The cold hands sign in multiple system atrophy. Mov </w:t>
      </w:r>
      <w:proofErr w:type="spellStart"/>
      <w:r w:rsidR="00982988" w:rsidRPr="00D434F8">
        <w:rPr>
          <w:rFonts w:ascii="Calibri" w:hAnsi="Calibri" w:cs="Calibri"/>
          <w:sz w:val="24"/>
          <w:szCs w:val="24"/>
        </w:rPr>
        <w:t>Disord</w:t>
      </w:r>
      <w:proofErr w:type="spellEnd"/>
      <w:r w:rsidR="00982988" w:rsidRPr="00D434F8">
        <w:rPr>
          <w:rFonts w:ascii="Calibri" w:hAnsi="Calibri" w:cs="Calibri"/>
          <w:sz w:val="24"/>
          <w:szCs w:val="24"/>
        </w:rPr>
        <w:t xml:space="preserve">. </w:t>
      </w:r>
      <w:proofErr w:type="gramStart"/>
      <w:r w:rsidR="00982988" w:rsidRPr="00D434F8">
        <w:rPr>
          <w:rFonts w:ascii="Calibri" w:hAnsi="Calibri" w:cs="Calibri"/>
          <w:sz w:val="24"/>
          <w:szCs w:val="24"/>
        </w:rPr>
        <w:t>1997;12:514</w:t>
      </w:r>
      <w:proofErr w:type="gramEnd"/>
      <w:r w:rsidR="00982988" w:rsidRPr="00D434F8">
        <w:rPr>
          <w:rFonts w:ascii="Calibri" w:hAnsi="Calibri" w:cs="Calibri"/>
          <w:sz w:val="24"/>
          <w:szCs w:val="24"/>
        </w:rPr>
        <w:t>-8.</w:t>
      </w:r>
    </w:p>
    <w:p w14:paraId="55EBCC52" w14:textId="4D1D986F"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lang w:val="fr-FR"/>
        </w:rPr>
        <w:t xml:space="preserve">13. </w:t>
      </w:r>
      <w:r w:rsidR="00982988" w:rsidRPr="00D434F8">
        <w:rPr>
          <w:rFonts w:ascii="Calibri" w:hAnsi="Calibri" w:cs="Calibri"/>
          <w:sz w:val="24"/>
          <w:szCs w:val="24"/>
          <w:lang w:val="fr-FR"/>
        </w:rPr>
        <w:t xml:space="preserve">Shindo K, Tsuchiya M, Ichinose Y, Koh K, Hata T, Yamashiro N, et al. </w:t>
      </w:r>
      <w:r w:rsidR="00982988" w:rsidRPr="00D434F8">
        <w:rPr>
          <w:rFonts w:ascii="Calibri" w:hAnsi="Calibri" w:cs="Calibri"/>
          <w:sz w:val="24"/>
          <w:szCs w:val="24"/>
        </w:rPr>
        <w:t xml:space="preserve">Pre- and postganglionic vasomotor dysfunction causes distal limb coldness in multiple system atrophy. J Neurol Sci. </w:t>
      </w:r>
      <w:proofErr w:type="gramStart"/>
      <w:r w:rsidR="00982988" w:rsidRPr="00D434F8">
        <w:rPr>
          <w:rFonts w:ascii="Calibri" w:hAnsi="Calibri" w:cs="Calibri"/>
          <w:sz w:val="24"/>
          <w:szCs w:val="24"/>
        </w:rPr>
        <w:t>2017;380:191</w:t>
      </w:r>
      <w:proofErr w:type="gramEnd"/>
      <w:r w:rsidR="00982988" w:rsidRPr="00D434F8">
        <w:rPr>
          <w:rFonts w:ascii="Calibri" w:hAnsi="Calibri" w:cs="Calibri"/>
          <w:sz w:val="24"/>
          <w:szCs w:val="24"/>
        </w:rPr>
        <w:t>-195.</w:t>
      </w:r>
    </w:p>
    <w:p w14:paraId="520A3896" w14:textId="4DC33C3E"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14. </w:t>
      </w:r>
      <w:r w:rsidR="00982988" w:rsidRPr="00D434F8">
        <w:rPr>
          <w:rFonts w:ascii="Calibri" w:hAnsi="Calibri" w:cs="Calibri"/>
          <w:sz w:val="24"/>
          <w:szCs w:val="24"/>
        </w:rPr>
        <w:t xml:space="preserve">Reich SG. The cold hands sign in MSA. Multiple system atrophy. Neurology. </w:t>
      </w:r>
      <w:proofErr w:type="gramStart"/>
      <w:r w:rsidR="00982988" w:rsidRPr="00D434F8">
        <w:rPr>
          <w:rFonts w:ascii="Calibri" w:hAnsi="Calibri" w:cs="Calibri"/>
          <w:sz w:val="24"/>
          <w:szCs w:val="24"/>
        </w:rPr>
        <w:t>2003;60:719</w:t>
      </w:r>
      <w:proofErr w:type="gramEnd"/>
      <w:r w:rsidR="00982988" w:rsidRPr="00D434F8">
        <w:rPr>
          <w:rFonts w:ascii="Calibri" w:hAnsi="Calibri" w:cs="Calibri"/>
          <w:sz w:val="24"/>
          <w:szCs w:val="24"/>
        </w:rPr>
        <w:t>.</w:t>
      </w:r>
    </w:p>
    <w:p w14:paraId="320D8507" w14:textId="6CB1B6BA" w:rsidR="006A13C5"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15. </w:t>
      </w:r>
      <w:r w:rsidR="00982988" w:rsidRPr="00D434F8">
        <w:rPr>
          <w:rFonts w:ascii="Calibri" w:hAnsi="Calibri" w:cs="Calibri"/>
          <w:sz w:val="24"/>
          <w:szCs w:val="24"/>
        </w:rPr>
        <w:t xml:space="preserve">Takahashi M, Hagiwara W, </w:t>
      </w:r>
      <w:proofErr w:type="spellStart"/>
      <w:r w:rsidR="00982988" w:rsidRPr="00D434F8">
        <w:rPr>
          <w:rFonts w:ascii="Calibri" w:hAnsi="Calibri" w:cs="Calibri"/>
          <w:sz w:val="24"/>
          <w:szCs w:val="24"/>
        </w:rPr>
        <w:t>Itaya</w:t>
      </w:r>
      <w:proofErr w:type="spellEnd"/>
      <w:r w:rsidR="00982988" w:rsidRPr="00D434F8">
        <w:rPr>
          <w:rFonts w:ascii="Calibri" w:hAnsi="Calibri" w:cs="Calibri"/>
          <w:sz w:val="24"/>
          <w:szCs w:val="24"/>
        </w:rPr>
        <w:t xml:space="preserve"> S, Abe K, Maeda T, Inaba A, et al. Ten-</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econd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 xml:space="preserve">old </w:t>
      </w:r>
      <w:r w:rsidR="007E71FC" w:rsidRPr="00D434F8">
        <w:rPr>
          <w:rFonts w:ascii="Calibri" w:eastAsiaTheme="minorEastAsia" w:hAnsi="Calibri" w:cs="Calibri"/>
          <w:sz w:val="24"/>
          <w:szCs w:val="24"/>
          <w:lang w:eastAsia="ja-JP"/>
        </w:rPr>
        <w:t>w</w:t>
      </w:r>
      <w:r w:rsidR="00982988" w:rsidRPr="00D434F8">
        <w:rPr>
          <w:rFonts w:ascii="Calibri" w:hAnsi="Calibri" w:cs="Calibri"/>
          <w:sz w:val="24"/>
          <w:szCs w:val="24"/>
        </w:rPr>
        <w:t xml:space="preserve">ater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tress </w:t>
      </w:r>
      <w:r w:rsidR="007E71FC" w:rsidRPr="00D434F8">
        <w:rPr>
          <w:rFonts w:ascii="Calibri" w:eastAsiaTheme="minorEastAsia" w:hAnsi="Calibri" w:cs="Calibri"/>
          <w:sz w:val="24"/>
          <w:szCs w:val="24"/>
          <w:lang w:eastAsia="ja-JP"/>
        </w:rPr>
        <w:t>t</w:t>
      </w:r>
      <w:r w:rsidR="00982988" w:rsidRPr="00D434F8">
        <w:rPr>
          <w:rFonts w:ascii="Calibri" w:hAnsi="Calibri" w:cs="Calibri"/>
          <w:sz w:val="24"/>
          <w:szCs w:val="24"/>
        </w:rPr>
        <w:t xml:space="preserve">est </w:t>
      </w:r>
      <w:r w:rsidR="007E71FC" w:rsidRPr="00D434F8">
        <w:rPr>
          <w:rFonts w:ascii="Calibri" w:eastAsiaTheme="minorEastAsia" w:hAnsi="Calibri" w:cs="Calibri"/>
          <w:sz w:val="24"/>
          <w:szCs w:val="24"/>
          <w:lang w:eastAsia="ja-JP"/>
        </w:rPr>
        <w:t>d</w:t>
      </w:r>
      <w:r w:rsidR="00982988" w:rsidRPr="00D434F8">
        <w:rPr>
          <w:rFonts w:ascii="Calibri" w:hAnsi="Calibri" w:cs="Calibri"/>
          <w:sz w:val="24"/>
          <w:szCs w:val="24"/>
        </w:rPr>
        <w:t xml:space="preserve">ifferentiates Parkinson's </w:t>
      </w:r>
      <w:r w:rsidR="007E71FC" w:rsidRPr="00D434F8">
        <w:rPr>
          <w:rFonts w:ascii="Calibri" w:eastAsiaTheme="minorEastAsia" w:hAnsi="Calibri" w:cs="Calibri"/>
          <w:sz w:val="24"/>
          <w:szCs w:val="24"/>
          <w:lang w:eastAsia="ja-JP"/>
        </w:rPr>
        <w:t>d</w:t>
      </w:r>
      <w:r w:rsidR="00982988" w:rsidRPr="00D434F8">
        <w:rPr>
          <w:rFonts w:ascii="Calibri" w:hAnsi="Calibri" w:cs="Calibri"/>
          <w:sz w:val="24"/>
          <w:szCs w:val="24"/>
        </w:rPr>
        <w:t xml:space="preserve">isease from </w:t>
      </w:r>
      <w:r w:rsidR="007E71FC" w:rsidRPr="00D434F8">
        <w:rPr>
          <w:rFonts w:ascii="Calibri" w:eastAsiaTheme="minorEastAsia" w:hAnsi="Calibri" w:cs="Calibri"/>
          <w:sz w:val="24"/>
          <w:szCs w:val="24"/>
          <w:lang w:eastAsia="ja-JP"/>
        </w:rPr>
        <w:t>m</w:t>
      </w:r>
      <w:r w:rsidR="00982988" w:rsidRPr="00D434F8">
        <w:rPr>
          <w:rFonts w:ascii="Calibri" w:hAnsi="Calibri" w:cs="Calibri"/>
          <w:sz w:val="24"/>
          <w:szCs w:val="24"/>
        </w:rPr>
        <w:t xml:space="preserve">ultiple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ystem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trophy: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ross-</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ectional </w:t>
      </w:r>
      <w:r w:rsidR="007E71FC" w:rsidRPr="00D434F8">
        <w:rPr>
          <w:rFonts w:ascii="Calibri" w:eastAsiaTheme="minorEastAsia" w:hAnsi="Calibri" w:cs="Calibri"/>
          <w:sz w:val="24"/>
          <w:szCs w:val="24"/>
          <w:lang w:eastAsia="ja-JP"/>
        </w:rPr>
        <w:t>p</w:t>
      </w:r>
      <w:r w:rsidR="00982988" w:rsidRPr="00D434F8">
        <w:rPr>
          <w:rFonts w:ascii="Calibri" w:hAnsi="Calibri" w:cs="Calibri"/>
          <w:sz w:val="24"/>
          <w:szCs w:val="24"/>
        </w:rPr>
        <w:t xml:space="preserve">ilot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tudy. Biomedicines. </w:t>
      </w:r>
      <w:proofErr w:type="gramStart"/>
      <w:r w:rsidR="00982988" w:rsidRPr="00D434F8">
        <w:rPr>
          <w:rFonts w:ascii="Calibri" w:hAnsi="Calibri" w:cs="Calibri"/>
          <w:sz w:val="24"/>
          <w:szCs w:val="24"/>
        </w:rPr>
        <w:t>2025;13:1585</w:t>
      </w:r>
      <w:proofErr w:type="gramEnd"/>
      <w:r w:rsidR="00982988" w:rsidRPr="00D434F8">
        <w:rPr>
          <w:rFonts w:ascii="Calibri" w:hAnsi="Calibri" w:cs="Calibri"/>
          <w:sz w:val="24"/>
          <w:szCs w:val="24"/>
        </w:rPr>
        <w:t>.</w:t>
      </w:r>
    </w:p>
    <w:p w14:paraId="6A2C1FF0" w14:textId="030D78D5" w:rsidR="006A13C5"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lastRenderedPageBreak/>
        <w:t xml:space="preserve">16. </w:t>
      </w:r>
      <w:proofErr w:type="spellStart"/>
      <w:r w:rsidR="00982988" w:rsidRPr="00D434F8">
        <w:rPr>
          <w:rFonts w:ascii="Calibri" w:hAnsi="Calibri" w:cs="Calibri"/>
          <w:sz w:val="24"/>
          <w:szCs w:val="24"/>
        </w:rPr>
        <w:t>Staessen</w:t>
      </w:r>
      <w:proofErr w:type="spellEnd"/>
      <w:r w:rsidR="00982988" w:rsidRPr="00D434F8">
        <w:rPr>
          <w:rFonts w:ascii="Calibri" w:hAnsi="Calibri" w:cs="Calibri"/>
          <w:sz w:val="24"/>
          <w:szCs w:val="24"/>
        </w:rPr>
        <w:t xml:space="preserve"> JA, </w:t>
      </w:r>
      <w:proofErr w:type="spellStart"/>
      <w:r w:rsidR="00982988" w:rsidRPr="00D434F8">
        <w:rPr>
          <w:rFonts w:ascii="Calibri" w:hAnsi="Calibri" w:cs="Calibri"/>
          <w:sz w:val="24"/>
          <w:szCs w:val="24"/>
        </w:rPr>
        <w:t>Fagard</w:t>
      </w:r>
      <w:proofErr w:type="spellEnd"/>
      <w:r w:rsidR="00982988" w:rsidRPr="00D434F8">
        <w:rPr>
          <w:rFonts w:ascii="Calibri" w:hAnsi="Calibri" w:cs="Calibri"/>
          <w:sz w:val="24"/>
          <w:szCs w:val="24"/>
        </w:rPr>
        <w:t xml:space="preserve"> R, Thijs L, Amery A. A consensus view on the technique of ambulatory blood pressure monitoring. The </w:t>
      </w:r>
      <w:r w:rsidR="007E71FC" w:rsidRPr="00D434F8">
        <w:rPr>
          <w:rFonts w:ascii="Calibri" w:eastAsiaTheme="minorEastAsia" w:hAnsi="Calibri" w:cs="Calibri"/>
          <w:sz w:val="24"/>
          <w:szCs w:val="24"/>
          <w:lang w:eastAsia="ja-JP"/>
        </w:rPr>
        <w:t>f</w:t>
      </w:r>
      <w:r w:rsidR="00982988" w:rsidRPr="00D434F8">
        <w:rPr>
          <w:rFonts w:ascii="Calibri" w:hAnsi="Calibri" w:cs="Calibri"/>
          <w:sz w:val="24"/>
          <w:szCs w:val="24"/>
        </w:rPr>
        <w:t xml:space="preserve">ourth </w:t>
      </w:r>
      <w:r w:rsidR="007E71FC" w:rsidRPr="00D434F8">
        <w:rPr>
          <w:rFonts w:ascii="Calibri" w:eastAsiaTheme="minorEastAsia" w:hAnsi="Calibri" w:cs="Calibri"/>
          <w:sz w:val="24"/>
          <w:szCs w:val="24"/>
          <w:lang w:eastAsia="ja-JP"/>
        </w:rPr>
        <w:t>i</w:t>
      </w:r>
      <w:r w:rsidR="00982988" w:rsidRPr="00D434F8">
        <w:rPr>
          <w:rFonts w:ascii="Calibri" w:hAnsi="Calibri" w:cs="Calibri"/>
          <w:sz w:val="24"/>
          <w:szCs w:val="24"/>
        </w:rPr>
        <w:t xml:space="preserve">nternational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 xml:space="preserve">onsensus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onference on 24-</w:t>
      </w:r>
      <w:r w:rsidR="007E71FC" w:rsidRPr="00D434F8">
        <w:rPr>
          <w:rFonts w:ascii="Calibri" w:eastAsiaTheme="minorEastAsia" w:hAnsi="Calibri" w:cs="Calibri"/>
          <w:sz w:val="24"/>
          <w:szCs w:val="24"/>
          <w:lang w:eastAsia="ja-JP"/>
        </w:rPr>
        <w:t>h</w:t>
      </w:r>
      <w:r w:rsidR="00982988" w:rsidRPr="00D434F8">
        <w:rPr>
          <w:rFonts w:ascii="Calibri" w:hAnsi="Calibri" w:cs="Calibri"/>
          <w:sz w:val="24"/>
          <w:szCs w:val="24"/>
        </w:rPr>
        <w:t xml:space="preserve">our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mbulatory </w:t>
      </w:r>
      <w:r w:rsidR="007E71FC" w:rsidRPr="00D434F8">
        <w:rPr>
          <w:rFonts w:ascii="Calibri" w:eastAsiaTheme="minorEastAsia" w:hAnsi="Calibri" w:cs="Calibri"/>
          <w:sz w:val="24"/>
          <w:szCs w:val="24"/>
          <w:lang w:eastAsia="ja-JP"/>
        </w:rPr>
        <w:t>b</w:t>
      </w:r>
      <w:r w:rsidR="00982988" w:rsidRPr="00D434F8">
        <w:rPr>
          <w:rFonts w:ascii="Calibri" w:hAnsi="Calibri" w:cs="Calibri"/>
          <w:sz w:val="24"/>
          <w:szCs w:val="24"/>
        </w:rPr>
        <w:t xml:space="preserve">lood </w:t>
      </w:r>
      <w:r w:rsidR="007E71FC" w:rsidRPr="00D434F8">
        <w:rPr>
          <w:rFonts w:ascii="Calibri" w:eastAsiaTheme="minorEastAsia" w:hAnsi="Calibri" w:cs="Calibri"/>
          <w:sz w:val="24"/>
          <w:szCs w:val="24"/>
          <w:lang w:eastAsia="ja-JP"/>
        </w:rPr>
        <w:t>p</w:t>
      </w:r>
      <w:r w:rsidR="00982988" w:rsidRPr="00D434F8">
        <w:rPr>
          <w:rFonts w:ascii="Calibri" w:hAnsi="Calibri" w:cs="Calibri"/>
          <w:sz w:val="24"/>
          <w:szCs w:val="24"/>
        </w:rPr>
        <w:t xml:space="preserve">ressure </w:t>
      </w:r>
      <w:r w:rsidR="007E71FC" w:rsidRPr="00D434F8">
        <w:rPr>
          <w:rFonts w:ascii="Calibri" w:eastAsiaTheme="minorEastAsia" w:hAnsi="Calibri" w:cs="Calibri"/>
          <w:sz w:val="24"/>
          <w:szCs w:val="24"/>
          <w:lang w:eastAsia="ja-JP"/>
        </w:rPr>
        <w:t>m</w:t>
      </w:r>
      <w:r w:rsidR="00982988" w:rsidRPr="00D434F8">
        <w:rPr>
          <w:rFonts w:ascii="Calibri" w:hAnsi="Calibri" w:cs="Calibri"/>
          <w:sz w:val="24"/>
          <w:szCs w:val="24"/>
        </w:rPr>
        <w:t xml:space="preserve">onitoring. Hypertension. </w:t>
      </w:r>
      <w:proofErr w:type="gramStart"/>
      <w:r w:rsidR="00982988" w:rsidRPr="00D434F8">
        <w:rPr>
          <w:rFonts w:ascii="Calibri" w:hAnsi="Calibri" w:cs="Calibri"/>
          <w:sz w:val="24"/>
          <w:szCs w:val="24"/>
        </w:rPr>
        <w:t>1995;26:912</w:t>
      </w:r>
      <w:proofErr w:type="gramEnd"/>
      <w:r w:rsidR="00982988" w:rsidRPr="00D434F8">
        <w:rPr>
          <w:rFonts w:ascii="Calibri" w:hAnsi="Calibri" w:cs="Calibri"/>
          <w:sz w:val="24"/>
          <w:szCs w:val="24"/>
        </w:rPr>
        <w:t>-8.</w:t>
      </w:r>
    </w:p>
    <w:p w14:paraId="6E04CA29" w14:textId="113FB7C8"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17. </w:t>
      </w:r>
      <w:r w:rsidR="00982988" w:rsidRPr="00D434F8">
        <w:rPr>
          <w:rFonts w:ascii="Calibri" w:hAnsi="Calibri" w:cs="Calibri"/>
          <w:sz w:val="24"/>
          <w:szCs w:val="24"/>
        </w:rPr>
        <w:t xml:space="preserve">Wenning GK, et al. The </w:t>
      </w:r>
      <w:r w:rsidR="007E71FC" w:rsidRPr="00D434F8">
        <w:rPr>
          <w:rFonts w:ascii="Calibri" w:eastAsiaTheme="minorEastAsia" w:hAnsi="Calibri" w:cs="Calibri"/>
          <w:sz w:val="24"/>
          <w:szCs w:val="24"/>
          <w:lang w:eastAsia="ja-JP"/>
        </w:rPr>
        <w:t>m</w:t>
      </w:r>
      <w:r w:rsidR="00982988" w:rsidRPr="00D434F8">
        <w:rPr>
          <w:rFonts w:ascii="Calibri" w:hAnsi="Calibri" w:cs="Calibri"/>
          <w:sz w:val="24"/>
          <w:szCs w:val="24"/>
        </w:rPr>
        <w:t xml:space="preserve">ovement </w:t>
      </w:r>
      <w:r w:rsidR="007E71FC" w:rsidRPr="00D434F8">
        <w:rPr>
          <w:rFonts w:ascii="Calibri" w:eastAsiaTheme="minorEastAsia" w:hAnsi="Calibri" w:cs="Calibri"/>
          <w:sz w:val="24"/>
          <w:szCs w:val="24"/>
          <w:lang w:eastAsia="ja-JP"/>
        </w:rPr>
        <w:t>d</w:t>
      </w:r>
      <w:r w:rsidR="00982988" w:rsidRPr="00D434F8">
        <w:rPr>
          <w:rFonts w:ascii="Calibri" w:hAnsi="Calibri" w:cs="Calibri"/>
          <w:sz w:val="24"/>
          <w:szCs w:val="24"/>
        </w:rPr>
        <w:t xml:space="preserve">isorder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ociety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 xml:space="preserve">riteria for the </w:t>
      </w:r>
      <w:r w:rsidR="007E71FC" w:rsidRPr="00D434F8">
        <w:rPr>
          <w:rFonts w:ascii="Calibri" w:eastAsiaTheme="minorEastAsia" w:hAnsi="Calibri" w:cs="Calibri"/>
          <w:sz w:val="24"/>
          <w:szCs w:val="24"/>
          <w:lang w:eastAsia="ja-JP"/>
        </w:rPr>
        <w:t>d</w:t>
      </w:r>
      <w:r w:rsidR="00982988" w:rsidRPr="00D434F8">
        <w:rPr>
          <w:rFonts w:ascii="Calibri" w:hAnsi="Calibri" w:cs="Calibri"/>
          <w:sz w:val="24"/>
          <w:szCs w:val="24"/>
        </w:rPr>
        <w:t xml:space="preserve">iagnosis of </w:t>
      </w:r>
      <w:r w:rsidR="007E71FC" w:rsidRPr="00D434F8">
        <w:rPr>
          <w:rFonts w:ascii="Calibri" w:eastAsiaTheme="minorEastAsia" w:hAnsi="Calibri" w:cs="Calibri"/>
          <w:sz w:val="24"/>
          <w:szCs w:val="24"/>
          <w:lang w:eastAsia="ja-JP"/>
        </w:rPr>
        <w:t>m</w:t>
      </w:r>
      <w:r w:rsidR="00982988" w:rsidRPr="00D434F8">
        <w:rPr>
          <w:rFonts w:ascii="Calibri" w:hAnsi="Calibri" w:cs="Calibri"/>
          <w:sz w:val="24"/>
          <w:szCs w:val="24"/>
        </w:rPr>
        <w:t xml:space="preserve">ultiple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ystem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trophy. Mov </w:t>
      </w:r>
      <w:proofErr w:type="spellStart"/>
      <w:r w:rsidR="00982988" w:rsidRPr="00D434F8">
        <w:rPr>
          <w:rFonts w:ascii="Calibri" w:hAnsi="Calibri" w:cs="Calibri"/>
          <w:sz w:val="24"/>
          <w:szCs w:val="24"/>
        </w:rPr>
        <w:t>Disord</w:t>
      </w:r>
      <w:proofErr w:type="spellEnd"/>
      <w:r w:rsidR="00982988" w:rsidRPr="00D434F8">
        <w:rPr>
          <w:rFonts w:ascii="Calibri" w:hAnsi="Calibri" w:cs="Calibri"/>
          <w:sz w:val="24"/>
          <w:szCs w:val="24"/>
        </w:rPr>
        <w:t xml:space="preserve">. </w:t>
      </w:r>
      <w:proofErr w:type="gramStart"/>
      <w:r w:rsidR="00982988" w:rsidRPr="00D434F8">
        <w:rPr>
          <w:rFonts w:ascii="Calibri" w:hAnsi="Calibri" w:cs="Calibri"/>
          <w:sz w:val="24"/>
          <w:szCs w:val="24"/>
        </w:rPr>
        <w:t>2022;37:1131</w:t>
      </w:r>
      <w:proofErr w:type="gramEnd"/>
      <w:r w:rsidR="00982988" w:rsidRPr="00D434F8">
        <w:rPr>
          <w:rFonts w:ascii="Calibri" w:hAnsi="Calibri" w:cs="Calibri"/>
          <w:sz w:val="24"/>
          <w:szCs w:val="24"/>
        </w:rPr>
        <w:t>-48.</w:t>
      </w:r>
    </w:p>
    <w:p w14:paraId="5C5D7022" w14:textId="117A2239"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18. </w:t>
      </w:r>
      <w:r w:rsidR="00982988" w:rsidRPr="00D434F8">
        <w:rPr>
          <w:rFonts w:ascii="Calibri" w:hAnsi="Calibri" w:cs="Calibri"/>
          <w:sz w:val="24"/>
          <w:szCs w:val="24"/>
        </w:rPr>
        <w:t xml:space="preserve">Miyamoto M, et al. The correlation between CVR-R and carotid atherosclerosis in type 2 diabetes mellitus patients with diabetic neuropathy. J </w:t>
      </w:r>
      <w:proofErr w:type="spellStart"/>
      <w:r w:rsidR="00982988" w:rsidRPr="00D434F8">
        <w:rPr>
          <w:rFonts w:ascii="Calibri" w:hAnsi="Calibri" w:cs="Calibri"/>
          <w:sz w:val="24"/>
          <w:szCs w:val="24"/>
        </w:rPr>
        <w:t>Physiol</w:t>
      </w:r>
      <w:proofErr w:type="spellEnd"/>
      <w:r w:rsidR="00982988" w:rsidRPr="00D434F8">
        <w:rPr>
          <w:rFonts w:ascii="Calibri" w:hAnsi="Calibri" w:cs="Calibri"/>
          <w:sz w:val="24"/>
          <w:szCs w:val="24"/>
        </w:rPr>
        <w:t xml:space="preserve"> Anthropol. </w:t>
      </w:r>
      <w:proofErr w:type="gramStart"/>
      <w:r w:rsidR="00982988" w:rsidRPr="00D434F8">
        <w:rPr>
          <w:rFonts w:ascii="Calibri" w:hAnsi="Calibri" w:cs="Calibri"/>
          <w:sz w:val="24"/>
          <w:szCs w:val="24"/>
        </w:rPr>
        <w:t>2010;29:149</w:t>
      </w:r>
      <w:proofErr w:type="gramEnd"/>
      <w:r w:rsidR="00982988" w:rsidRPr="00D434F8">
        <w:rPr>
          <w:rFonts w:ascii="Calibri" w:hAnsi="Calibri" w:cs="Calibri"/>
          <w:sz w:val="24"/>
          <w:szCs w:val="24"/>
        </w:rPr>
        <w:t>-52.</w:t>
      </w:r>
    </w:p>
    <w:p w14:paraId="5B9B22C7" w14:textId="132CEF76" w:rsidR="006A13C5"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19. </w:t>
      </w:r>
      <w:proofErr w:type="spellStart"/>
      <w:r w:rsidR="00982988" w:rsidRPr="00D434F8">
        <w:rPr>
          <w:rFonts w:ascii="Calibri" w:hAnsi="Calibri" w:cs="Calibri"/>
          <w:sz w:val="24"/>
          <w:szCs w:val="24"/>
        </w:rPr>
        <w:t>Lalanza</w:t>
      </w:r>
      <w:proofErr w:type="spellEnd"/>
      <w:r w:rsidR="00982988" w:rsidRPr="00D434F8">
        <w:rPr>
          <w:rFonts w:ascii="Calibri" w:hAnsi="Calibri" w:cs="Calibri"/>
          <w:sz w:val="24"/>
          <w:szCs w:val="24"/>
        </w:rPr>
        <w:t xml:space="preserve"> JF, </w:t>
      </w:r>
      <w:r w:rsidR="005F4FA2">
        <w:rPr>
          <w:rFonts w:ascii="Calibri" w:hAnsi="Calibri" w:cs="Calibri"/>
          <w:sz w:val="24"/>
          <w:szCs w:val="24"/>
        </w:rPr>
        <w:t>et al</w:t>
      </w:r>
      <w:r w:rsidR="00982988" w:rsidRPr="00D434F8">
        <w:rPr>
          <w:rFonts w:ascii="Calibri" w:hAnsi="Calibri" w:cs="Calibri"/>
          <w:sz w:val="24"/>
          <w:szCs w:val="24"/>
        </w:rPr>
        <w:t xml:space="preserve">. Methods for </w:t>
      </w:r>
      <w:r w:rsidR="007E71FC" w:rsidRPr="00D434F8">
        <w:rPr>
          <w:rFonts w:ascii="Calibri" w:eastAsiaTheme="minorEastAsia" w:hAnsi="Calibri" w:cs="Calibri"/>
          <w:sz w:val="24"/>
          <w:szCs w:val="24"/>
          <w:lang w:eastAsia="ja-JP"/>
        </w:rPr>
        <w:t>h</w:t>
      </w:r>
      <w:r w:rsidR="00982988" w:rsidRPr="00D434F8">
        <w:rPr>
          <w:rFonts w:ascii="Calibri" w:hAnsi="Calibri" w:cs="Calibri"/>
          <w:sz w:val="24"/>
          <w:szCs w:val="24"/>
        </w:rPr>
        <w:t xml:space="preserve">eart </w:t>
      </w:r>
      <w:r w:rsidR="007E71FC" w:rsidRPr="00D434F8">
        <w:rPr>
          <w:rFonts w:ascii="Calibri" w:eastAsiaTheme="minorEastAsia" w:hAnsi="Calibri" w:cs="Calibri"/>
          <w:sz w:val="24"/>
          <w:szCs w:val="24"/>
          <w:lang w:eastAsia="ja-JP"/>
        </w:rPr>
        <w:t>r</w:t>
      </w:r>
      <w:r w:rsidR="00982988" w:rsidRPr="00D434F8">
        <w:rPr>
          <w:rFonts w:ascii="Calibri" w:hAnsi="Calibri" w:cs="Calibri"/>
          <w:sz w:val="24"/>
          <w:szCs w:val="24"/>
        </w:rPr>
        <w:t xml:space="preserve">ate </w:t>
      </w:r>
      <w:r w:rsidR="007E71FC" w:rsidRPr="00D434F8">
        <w:rPr>
          <w:rFonts w:ascii="Calibri" w:eastAsiaTheme="minorEastAsia" w:hAnsi="Calibri" w:cs="Calibri"/>
          <w:sz w:val="24"/>
          <w:szCs w:val="24"/>
          <w:lang w:eastAsia="ja-JP"/>
        </w:rPr>
        <w:t>v</w:t>
      </w:r>
      <w:r w:rsidR="00982988" w:rsidRPr="00D434F8">
        <w:rPr>
          <w:rFonts w:ascii="Calibri" w:hAnsi="Calibri" w:cs="Calibri"/>
          <w:sz w:val="24"/>
          <w:szCs w:val="24"/>
        </w:rPr>
        <w:t xml:space="preserve">ariability </w:t>
      </w:r>
      <w:r w:rsidR="007E71FC" w:rsidRPr="00D434F8">
        <w:rPr>
          <w:rFonts w:ascii="Calibri" w:eastAsiaTheme="minorEastAsia" w:hAnsi="Calibri" w:cs="Calibri"/>
          <w:sz w:val="24"/>
          <w:szCs w:val="24"/>
          <w:lang w:eastAsia="ja-JP"/>
        </w:rPr>
        <w:t>b</w:t>
      </w:r>
      <w:r w:rsidR="00982988" w:rsidRPr="00D434F8">
        <w:rPr>
          <w:rFonts w:ascii="Calibri" w:hAnsi="Calibri" w:cs="Calibri"/>
          <w:sz w:val="24"/>
          <w:szCs w:val="24"/>
        </w:rPr>
        <w:t xml:space="preserve">iofeedback (HRVB):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ystematic </w:t>
      </w:r>
      <w:r w:rsidR="007E71FC" w:rsidRPr="00D434F8">
        <w:rPr>
          <w:rFonts w:ascii="Calibri" w:eastAsiaTheme="minorEastAsia" w:hAnsi="Calibri" w:cs="Calibri"/>
          <w:sz w:val="24"/>
          <w:szCs w:val="24"/>
          <w:lang w:eastAsia="ja-JP"/>
        </w:rPr>
        <w:t>r</w:t>
      </w:r>
      <w:r w:rsidR="00982988" w:rsidRPr="00D434F8">
        <w:rPr>
          <w:rFonts w:ascii="Calibri" w:hAnsi="Calibri" w:cs="Calibri"/>
          <w:sz w:val="24"/>
          <w:szCs w:val="24"/>
        </w:rPr>
        <w:t xml:space="preserve">eview and </w:t>
      </w:r>
      <w:r w:rsidR="007E71FC" w:rsidRPr="00D434F8">
        <w:rPr>
          <w:rFonts w:ascii="Calibri" w:eastAsiaTheme="minorEastAsia" w:hAnsi="Calibri" w:cs="Calibri"/>
          <w:sz w:val="24"/>
          <w:szCs w:val="24"/>
          <w:lang w:eastAsia="ja-JP"/>
        </w:rPr>
        <w:t>g</w:t>
      </w:r>
      <w:r w:rsidR="00982988" w:rsidRPr="00D434F8">
        <w:rPr>
          <w:rFonts w:ascii="Calibri" w:hAnsi="Calibri" w:cs="Calibri"/>
          <w:sz w:val="24"/>
          <w:szCs w:val="24"/>
        </w:rPr>
        <w:t xml:space="preserve">uidelines. </w:t>
      </w:r>
      <w:r w:rsidR="005F4FA2" w:rsidRPr="005F4FA2">
        <w:rPr>
          <w:rFonts w:ascii="Calibri" w:hAnsi="Calibri" w:cs="Calibri"/>
          <w:sz w:val="24"/>
          <w:szCs w:val="24"/>
        </w:rPr>
        <w:t xml:space="preserve">Appl </w:t>
      </w:r>
      <w:proofErr w:type="spellStart"/>
      <w:r w:rsidR="005F4FA2" w:rsidRPr="005F4FA2">
        <w:rPr>
          <w:rFonts w:ascii="Calibri" w:hAnsi="Calibri" w:cs="Calibri"/>
          <w:sz w:val="24"/>
          <w:szCs w:val="24"/>
        </w:rPr>
        <w:t>Psychophysiol</w:t>
      </w:r>
      <w:proofErr w:type="spellEnd"/>
      <w:r w:rsidR="005F4FA2" w:rsidRPr="005F4FA2">
        <w:rPr>
          <w:rFonts w:ascii="Calibri" w:hAnsi="Calibri" w:cs="Calibri"/>
          <w:sz w:val="24"/>
          <w:szCs w:val="24"/>
        </w:rPr>
        <w:t xml:space="preserve"> Biofeedback. </w:t>
      </w:r>
      <w:proofErr w:type="gramStart"/>
      <w:r w:rsidR="005F4FA2" w:rsidRPr="005F4FA2">
        <w:rPr>
          <w:rFonts w:ascii="Calibri" w:hAnsi="Calibri" w:cs="Calibri"/>
          <w:sz w:val="24"/>
          <w:szCs w:val="24"/>
        </w:rPr>
        <w:t>2023;48:275</w:t>
      </w:r>
      <w:proofErr w:type="gramEnd"/>
      <w:r w:rsidR="005F4FA2" w:rsidRPr="005F4FA2">
        <w:rPr>
          <w:rFonts w:ascii="Calibri" w:hAnsi="Calibri" w:cs="Calibri"/>
          <w:sz w:val="24"/>
          <w:szCs w:val="24"/>
        </w:rPr>
        <w:t>-97</w:t>
      </w:r>
      <w:r w:rsidR="005F4FA2">
        <w:rPr>
          <w:rFonts w:ascii="Calibri" w:hAnsi="Calibri" w:cs="Calibri"/>
          <w:sz w:val="24"/>
          <w:szCs w:val="24"/>
        </w:rPr>
        <w:t>.</w:t>
      </w:r>
    </w:p>
    <w:p w14:paraId="07A3BA65" w14:textId="492F8E08"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20. </w:t>
      </w:r>
      <w:r w:rsidR="00982988" w:rsidRPr="00D434F8">
        <w:rPr>
          <w:rFonts w:ascii="Calibri" w:hAnsi="Calibri" w:cs="Calibri"/>
          <w:sz w:val="24"/>
          <w:szCs w:val="24"/>
        </w:rPr>
        <w:t>Ohshima Y,</w:t>
      </w:r>
      <w:r w:rsidR="005F4FA2">
        <w:rPr>
          <w:rFonts w:ascii="Calibri" w:hAnsi="Calibri" w:cs="Calibri"/>
          <w:sz w:val="24"/>
          <w:szCs w:val="24"/>
        </w:rPr>
        <w:t xml:space="preserve"> </w:t>
      </w:r>
      <w:r w:rsidR="00982988" w:rsidRPr="00D434F8">
        <w:rPr>
          <w:rFonts w:ascii="Calibri" w:hAnsi="Calibri" w:cs="Calibri"/>
          <w:sz w:val="24"/>
          <w:szCs w:val="24"/>
        </w:rPr>
        <w:t xml:space="preserve">et al. Variation of respiratory and pulse events in multiple system atrophy. Parkinsonism </w:t>
      </w:r>
      <w:proofErr w:type="spellStart"/>
      <w:r w:rsidR="00982988" w:rsidRPr="00D434F8">
        <w:rPr>
          <w:rFonts w:ascii="Calibri" w:hAnsi="Calibri" w:cs="Calibri"/>
          <w:sz w:val="24"/>
          <w:szCs w:val="24"/>
        </w:rPr>
        <w:t>Relat</w:t>
      </w:r>
      <w:proofErr w:type="spellEnd"/>
      <w:r w:rsidR="00982988" w:rsidRPr="00D434F8">
        <w:rPr>
          <w:rFonts w:ascii="Calibri" w:hAnsi="Calibri" w:cs="Calibri"/>
          <w:sz w:val="24"/>
          <w:szCs w:val="24"/>
        </w:rPr>
        <w:t xml:space="preserve"> </w:t>
      </w:r>
      <w:proofErr w:type="spellStart"/>
      <w:r w:rsidR="00982988" w:rsidRPr="00D434F8">
        <w:rPr>
          <w:rFonts w:ascii="Calibri" w:hAnsi="Calibri" w:cs="Calibri"/>
          <w:sz w:val="24"/>
          <w:szCs w:val="24"/>
        </w:rPr>
        <w:t>Disord</w:t>
      </w:r>
      <w:proofErr w:type="spellEnd"/>
      <w:r w:rsidR="00982988" w:rsidRPr="00D434F8">
        <w:rPr>
          <w:rFonts w:ascii="Calibri" w:hAnsi="Calibri" w:cs="Calibri"/>
          <w:sz w:val="24"/>
          <w:szCs w:val="24"/>
        </w:rPr>
        <w:t xml:space="preserve">. </w:t>
      </w:r>
      <w:proofErr w:type="gramStart"/>
      <w:r w:rsidR="00982988" w:rsidRPr="00D434F8">
        <w:rPr>
          <w:rFonts w:ascii="Calibri" w:hAnsi="Calibri" w:cs="Calibri"/>
          <w:sz w:val="24"/>
          <w:szCs w:val="24"/>
        </w:rPr>
        <w:t>2023;115:105817</w:t>
      </w:r>
      <w:proofErr w:type="gramEnd"/>
      <w:r w:rsidR="00917C23">
        <w:rPr>
          <w:rFonts w:ascii="Calibri" w:hAnsi="Calibri" w:cs="Calibri"/>
          <w:sz w:val="24"/>
          <w:szCs w:val="24"/>
        </w:rPr>
        <w:t>.</w:t>
      </w:r>
    </w:p>
    <w:p w14:paraId="3E73AD08" w14:textId="273DDE1A"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21. </w:t>
      </w:r>
      <w:proofErr w:type="spellStart"/>
      <w:r w:rsidR="00982988" w:rsidRPr="00D434F8">
        <w:rPr>
          <w:rFonts w:ascii="Calibri" w:hAnsi="Calibri" w:cs="Calibri"/>
          <w:sz w:val="24"/>
          <w:szCs w:val="24"/>
        </w:rPr>
        <w:t>Tsementzis</w:t>
      </w:r>
      <w:proofErr w:type="spellEnd"/>
      <w:r w:rsidR="00982988" w:rsidRPr="00D434F8">
        <w:rPr>
          <w:rFonts w:ascii="Calibri" w:hAnsi="Calibri" w:cs="Calibri"/>
          <w:sz w:val="24"/>
          <w:szCs w:val="24"/>
        </w:rPr>
        <w:t xml:space="preserve"> SA, Hitchcock ER. The spoon test: a simple bedside test for assessing sudomotor autonomic failure. J Neurol </w:t>
      </w:r>
      <w:proofErr w:type="spellStart"/>
      <w:r w:rsidR="00982988" w:rsidRPr="00D434F8">
        <w:rPr>
          <w:rFonts w:ascii="Calibri" w:hAnsi="Calibri" w:cs="Calibri"/>
          <w:sz w:val="24"/>
          <w:szCs w:val="24"/>
        </w:rPr>
        <w:t>Neurosurg</w:t>
      </w:r>
      <w:proofErr w:type="spellEnd"/>
      <w:r w:rsidR="00982988" w:rsidRPr="00D434F8">
        <w:rPr>
          <w:rFonts w:ascii="Calibri" w:hAnsi="Calibri" w:cs="Calibri"/>
          <w:sz w:val="24"/>
          <w:szCs w:val="24"/>
        </w:rPr>
        <w:t xml:space="preserve"> Psychiatry. </w:t>
      </w:r>
      <w:proofErr w:type="gramStart"/>
      <w:r w:rsidR="00982988" w:rsidRPr="00D434F8">
        <w:rPr>
          <w:rFonts w:ascii="Calibri" w:hAnsi="Calibri" w:cs="Calibri"/>
          <w:sz w:val="24"/>
          <w:szCs w:val="24"/>
        </w:rPr>
        <w:t>1985;48:378</w:t>
      </w:r>
      <w:proofErr w:type="gramEnd"/>
      <w:r w:rsidR="00982988" w:rsidRPr="00D434F8">
        <w:rPr>
          <w:rFonts w:ascii="Calibri" w:hAnsi="Calibri" w:cs="Calibri"/>
          <w:sz w:val="24"/>
          <w:szCs w:val="24"/>
        </w:rPr>
        <w:t>-80.</w:t>
      </w:r>
    </w:p>
    <w:p w14:paraId="19C186F9" w14:textId="5093D371" w:rsidR="006A13C5"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22. </w:t>
      </w:r>
      <w:r w:rsidR="00982988" w:rsidRPr="00D434F8">
        <w:rPr>
          <w:rFonts w:ascii="Calibri" w:hAnsi="Calibri" w:cs="Calibri"/>
          <w:sz w:val="24"/>
          <w:szCs w:val="24"/>
        </w:rPr>
        <w:t xml:space="preserve">Khurana RK, Russell C. The spoon test: a valid and reliable bedside test to assess sudomotor function. Clin Auton Res. </w:t>
      </w:r>
      <w:proofErr w:type="gramStart"/>
      <w:r w:rsidR="00982988" w:rsidRPr="00D434F8">
        <w:rPr>
          <w:rFonts w:ascii="Calibri" w:hAnsi="Calibri" w:cs="Calibri"/>
          <w:sz w:val="24"/>
          <w:szCs w:val="24"/>
        </w:rPr>
        <w:t>2017;27:91</w:t>
      </w:r>
      <w:proofErr w:type="gramEnd"/>
      <w:r w:rsidR="00982988" w:rsidRPr="00D434F8">
        <w:rPr>
          <w:rFonts w:ascii="Calibri" w:hAnsi="Calibri" w:cs="Calibri"/>
          <w:sz w:val="24"/>
          <w:szCs w:val="24"/>
        </w:rPr>
        <w:t xml:space="preserve">-5. </w:t>
      </w:r>
    </w:p>
    <w:p w14:paraId="285A8D81" w14:textId="1EB7729C" w:rsidR="00123B7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23. </w:t>
      </w:r>
      <w:r w:rsidR="00123B7D" w:rsidRPr="00D434F8">
        <w:rPr>
          <w:rFonts w:ascii="Calibri" w:hAnsi="Calibri" w:cs="Calibri"/>
          <w:sz w:val="24"/>
          <w:szCs w:val="24"/>
        </w:rPr>
        <w:t xml:space="preserve">Shindo K, </w:t>
      </w:r>
      <w:r w:rsidR="005F4FA2">
        <w:rPr>
          <w:rFonts w:ascii="Calibri" w:hAnsi="Calibri" w:cs="Calibri"/>
          <w:sz w:val="24"/>
          <w:szCs w:val="24"/>
        </w:rPr>
        <w:t>et al</w:t>
      </w:r>
      <w:r w:rsidR="00123B7D" w:rsidRPr="00D434F8">
        <w:rPr>
          <w:rFonts w:ascii="Calibri" w:hAnsi="Calibri" w:cs="Calibri"/>
          <w:sz w:val="24"/>
          <w:szCs w:val="24"/>
        </w:rPr>
        <w:t xml:space="preserve">. Sympathetic sudomotor and vasoconstrictive neural function in patients with Parkinson's disease. Parkinsonism </w:t>
      </w:r>
      <w:proofErr w:type="spellStart"/>
      <w:r w:rsidR="00123B7D" w:rsidRPr="00D434F8">
        <w:rPr>
          <w:rFonts w:ascii="Calibri" w:hAnsi="Calibri" w:cs="Calibri"/>
          <w:sz w:val="24"/>
          <w:szCs w:val="24"/>
        </w:rPr>
        <w:t>Relat</w:t>
      </w:r>
      <w:proofErr w:type="spellEnd"/>
      <w:r w:rsidR="00123B7D" w:rsidRPr="00D434F8">
        <w:rPr>
          <w:rFonts w:ascii="Calibri" w:hAnsi="Calibri" w:cs="Calibri"/>
          <w:sz w:val="24"/>
          <w:szCs w:val="24"/>
        </w:rPr>
        <w:t xml:space="preserve"> </w:t>
      </w:r>
      <w:proofErr w:type="spellStart"/>
      <w:r w:rsidR="00123B7D" w:rsidRPr="00D434F8">
        <w:rPr>
          <w:rFonts w:ascii="Calibri" w:hAnsi="Calibri" w:cs="Calibri"/>
          <w:sz w:val="24"/>
          <w:szCs w:val="24"/>
        </w:rPr>
        <w:t>Disord</w:t>
      </w:r>
      <w:proofErr w:type="spellEnd"/>
      <w:r w:rsidR="00123B7D" w:rsidRPr="00D434F8">
        <w:rPr>
          <w:rFonts w:ascii="Calibri" w:hAnsi="Calibri" w:cs="Calibri"/>
          <w:sz w:val="24"/>
          <w:szCs w:val="24"/>
        </w:rPr>
        <w:t xml:space="preserve">. </w:t>
      </w:r>
      <w:proofErr w:type="gramStart"/>
      <w:r w:rsidR="00123B7D" w:rsidRPr="00D434F8">
        <w:rPr>
          <w:rFonts w:ascii="Calibri" w:hAnsi="Calibri" w:cs="Calibri"/>
          <w:sz w:val="24"/>
          <w:szCs w:val="24"/>
        </w:rPr>
        <w:t>2008;14:548</w:t>
      </w:r>
      <w:proofErr w:type="gramEnd"/>
      <w:r w:rsidR="00123B7D" w:rsidRPr="00D434F8">
        <w:rPr>
          <w:rFonts w:ascii="Calibri" w:hAnsi="Calibri" w:cs="Calibri"/>
          <w:sz w:val="24"/>
          <w:szCs w:val="24"/>
        </w:rPr>
        <w:t>-52.</w:t>
      </w:r>
    </w:p>
    <w:p w14:paraId="76C1E00C" w14:textId="02EA33F6"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24. </w:t>
      </w:r>
      <w:proofErr w:type="spellStart"/>
      <w:r w:rsidR="00982988" w:rsidRPr="00D434F8">
        <w:rPr>
          <w:rFonts w:ascii="Calibri" w:hAnsi="Calibri" w:cs="Calibri"/>
          <w:sz w:val="24"/>
          <w:szCs w:val="24"/>
        </w:rPr>
        <w:t>Djaldetti</w:t>
      </w:r>
      <w:proofErr w:type="spellEnd"/>
      <w:r w:rsidR="00982988" w:rsidRPr="00D434F8">
        <w:rPr>
          <w:rFonts w:ascii="Calibri" w:hAnsi="Calibri" w:cs="Calibri"/>
          <w:sz w:val="24"/>
          <w:szCs w:val="24"/>
        </w:rPr>
        <w:t xml:space="preserve"> R, Melamed E, </w:t>
      </w:r>
      <w:proofErr w:type="spellStart"/>
      <w:r w:rsidR="00982988" w:rsidRPr="00D434F8">
        <w:rPr>
          <w:rFonts w:ascii="Calibri" w:hAnsi="Calibri" w:cs="Calibri"/>
          <w:sz w:val="24"/>
          <w:szCs w:val="24"/>
        </w:rPr>
        <w:t>Gadoth</w:t>
      </w:r>
      <w:proofErr w:type="spellEnd"/>
      <w:r w:rsidR="00982988" w:rsidRPr="00D434F8">
        <w:rPr>
          <w:rFonts w:ascii="Calibri" w:hAnsi="Calibri" w:cs="Calibri"/>
          <w:sz w:val="24"/>
          <w:szCs w:val="24"/>
        </w:rPr>
        <w:t xml:space="preserve"> N. Abnormal skin wrinkling in the less affected side in </w:t>
      </w:r>
      <w:proofErr w:type="spellStart"/>
      <w:r w:rsidR="00982988" w:rsidRPr="00D434F8">
        <w:rPr>
          <w:rFonts w:ascii="Calibri" w:hAnsi="Calibri" w:cs="Calibri"/>
          <w:sz w:val="24"/>
          <w:szCs w:val="24"/>
        </w:rPr>
        <w:t>hemiparkinsonism</w:t>
      </w:r>
      <w:proofErr w:type="spellEnd"/>
      <w:r w:rsidR="00982988" w:rsidRPr="00D434F8">
        <w:rPr>
          <w:rFonts w:ascii="Calibri" w:hAnsi="Calibri" w:cs="Calibri"/>
          <w:sz w:val="24"/>
          <w:szCs w:val="24"/>
        </w:rPr>
        <w:t xml:space="preserve">-a possible test for sympathetic dysfunction in Parkinson's disease. Biomed </w:t>
      </w:r>
      <w:proofErr w:type="spellStart"/>
      <w:r w:rsidR="00982988" w:rsidRPr="00D434F8">
        <w:rPr>
          <w:rFonts w:ascii="Calibri" w:hAnsi="Calibri" w:cs="Calibri"/>
          <w:sz w:val="24"/>
          <w:szCs w:val="24"/>
        </w:rPr>
        <w:t>Pharmacother</w:t>
      </w:r>
      <w:proofErr w:type="spellEnd"/>
      <w:r w:rsidR="00982988" w:rsidRPr="00D434F8">
        <w:rPr>
          <w:rFonts w:ascii="Calibri" w:hAnsi="Calibri" w:cs="Calibri"/>
          <w:sz w:val="24"/>
          <w:szCs w:val="24"/>
        </w:rPr>
        <w:t xml:space="preserve">. </w:t>
      </w:r>
      <w:proofErr w:type="gramStart"/>
      <w:r w:rsidR="00982988" w:rsidRPr="00D434F8">
        <w:rPr>
          <w:rFonts w:ascii="Calibri" w:hAnsi="Calibri" w:cs="Calibri"/>
          <w:sz w:val="24"/>
          <w:szCs w:val="24"/>
        </w:rPr>
        <w:t>2001;55:475</w:t>
      </w:r>
      <w:proofErr w:type="gramEnd"/>
      <w:r w:rsidR="00982988" w:rsidRPr="00D434F8">
        <w:rPr>
          <w:rFonts w:ascii="Calibri" w:hAnsi="Calibri" w:cs="Calibri"/>
          <w:sz w:val="24"/>
          <w:szCs w:val="24"/>
        </w:rPr>
        <w:t>-8.</w:t>
      </w:r>
    </w:p>
    <w:p w14:paraId="06BD2BE4" w14:textId="67447F87" w:rsidR="00FE76BD" w:rsidRPr="00D434F8" w:rsidRDefault="00C15EAC" w:rsidP="006D7D34">
      <w:pPr>
        <w:pStyle w:val="aa"/>
        <w:spacing w:after="0" w:line="240" w:lineRule="auto"/>
        <w:ind w:left="0"/>
        <w:jc w:val="both"/>
        <w:rPr>
          <w:rFonts w:ascii="Calibri" w:hAnsi="Calibri" w:cs="Calibri"/>
          <w:sz w:val="24"/>
          <w:szCs w:val="24"/>
        </w:rPr>
      </w:pPr>
      <w:r>
        <w:rPr>
          <w:rFonts w:ascii="Calibri" w:hAnsi="Calibri" w:cs="Calibri"/>
          <w:sz w:val="24"/>
          <w:szCs w:val="24"/>
        </w:rPr>
        <w:t>25. V</w:t>
      </w:r>
      <w:r w:rsidR="00982988" w:rsidRPr="00D434F8">
        <w:rPr>
          <w:rFonts w:ascii="Calibri" w:hAnsi="Calibri" w:cs="Calibri"/>
          <w:sz w:val="24"/>
          <w:szCs w:val="24"/>
        </w:rPr>
        <w:t xml:space="preserve">an Barneveld S, van der Palen J, van Putten MJ. Evaluation of the finger wrinkling test: a pilot study. Clin Auton Res. </w:t>
      </w:r>
      <w:proofErr w:type="gramStart"/>
      <w:r w:rsidR="00982988" w:rsidRPr="00D434F8">
        <w:rPr>
          <w:rFonts w:ascii="Calibri" w:hAnsi="Calibri" w:cs="Calibri"/>
          <w:sz w:val="24"/>
          <w:szCs w:val="24"/>
        </w:rPr>
        <w:t>2010;20:249</w:t>
      </w:r>
      <w:proofErr w:type="gramEnd"/>
      <w:r w:rsidR="00982988" w:rsidRPr="00D434F8">
        <w:rPr>
          <w:rFonts w:ascii="Calibri" w:hAnsi="Calibri" w:cs="Calibri"/>
          <w:sz w:val="24"/>
          <w:szCs w:val="24"/>
        </w:rPr>
        <w:t>-53.</w:t>
      </w:r>
    </w:p>
    <w:p w14:paraId="2249834D" w14:textId="1A661E64"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26. </w:t>
      </w:r>
      <w:r w:rsidR="00982988" w:rsidRPr="00D434F8">
        <w:rPr>
          <w:rFonts w:ascii="Calibri" w:hAnsi="Calibri" w:cs="Calibri"/>
          <w:sz w:val="24"/>
          <w:szCs w:val="24"/>
        </w:rPr>
        <w:t xml:space="preserve">Coyne KS, et al. The impact of urinary urgency and frequency on health-related quality of life in overactive bladder: results from a national community survey. Value Health. </w:t>
      </w:r>
      <w:proofErr w:type="gramStart"/>
      <w:r w:rsidR="00982988" w:rsidRPr="00D434F8">
        <w:rPr>
          <w:rFonts w:ascii="Calibri" w:hAnsi="Calibri" w:cs="Calibri"/>
          <w:sz w:val="24"/>
          <w:szCs w:val="24"/>
        </w:rPr>
        <w:t>2004;7:455</w:t>
      </w:r>
      <w:proofErr w:type="gramEnd"/>
      <w:r w:rsidR="00982988" w:rsidRPr="00D434F8">
        <w:rPr>
          <w:rFonts w:ascii="Calibri" w:hAnsi="Calibri" w:cs="Calibri"/>
          <w:sz w:val="24"/>
          <w:szCs w:val="24"/>
        </w:rPr>
        <w:t>-63.</w:t>
      </w:r>
    </w:p>
    <w:p w14:paraId="793EE0A9" w14:textId="238DBF7C"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27. </w:t>
      </w:r>
      <w:proofErr w:type="spellStart"/>
      <w:r w:rsidR="00982988" w:rsidRPr="00D434F8">
        <w:rPr>
          <w:rFonts w:ascii="Calibri" w:hAnsi="Calibri" w:cs="Calibri"/>
          <w:sz w:val="24"/>
          <w:szCs w:val="24"/>
        </w:rPr>
        <w:t>Lukacz</w:t>
      </w:r>
      <w:proofErr w:type="spellEnd"/>
      <w:r w:rsidR="00982988" w:rsidRPr="00D434F8">
        <w:rPr>
          <w:rFonts w:ascii="Calibri" w:hAnsi="Calibri" w:cs="Calibri"/>
          <w:sz w:val="24"/>
          <w:szCs w:val="24"/>
        </w:rPr>
        <w:t xml:space="preserve"> ES, </w:t>
      </w:r>
      <w:r w:rsidR="005F4FA2">
        <w:rPr>
          <w:rFonts w:ascii="Calibri" w:hAnsi="Calibri" w:cs="Calibri"/>
          <w:sz w:val="24"/>
          <w:szCs w:val="24"/>
        </w:rPr>
        <w:t>et al</w:t>
      </w:r>
      <w:r w:rsidR="00982988" w:rsidRPr="00D434F8">
        <w:rPr>
          <w:rFonts w:ascii="Calibri" w:hAnsi="Calibri" w:cs="Calibri"/>
          <w:sz w:val="24"/>
          <w:szCs w:val="24"/>
        </w:rPr>
        <w:t xml:space="preserve">. Urinary frequency in community-dwelling women: what is normal? Am J </w:t>
      </w:r>
      <w:proofErr w:type="spellStart"/>
      <w:r w:rsidR="00982988" w:rsidRPr="00D434F8">
        <w:rPr>
          <w:rFonts w:ascii="Calibri" w:hAnsi="Calibri" w:cs="Calibri"/>
          <w:sz w:val="24"/>
          <w:szCs w:val="24"/>
        </w:rPr>
        <w:t>Obstet</w:t>
      </w:r>
      <w:proofErr w:type="spellEnd"/>
      <w:r w:rsidR="00982988" w:rsidRPr="00D434F8">
        <w:rPr>
          <w:rFonts w:ascii="Calibri" w:hAnsi="Calibri" w:cs="Calibri"/>
          <w:sz w:val="24"/>
          <w:szCs w:val="24"/>
        </w:rPr>
        <w:t xml:space="preserve"> Gynecol. </w:t>
      </w:r>
      <w:proofErr w:type="gramStart"/>
      <w:r w:rsidR="00982988" w:rsidRPr="00D434F8">
        <w:rPr>
          <w:rFonts w:ascii="Calibri" w:hAnsi="Calibri" w:cs="Calibri"/>
          <w:sz w:val="24"/>
          <w:szCs w:val="24"/>
        </w:rPr>
        <w:t>2009;200:552</w:t>
      </w:r>
      <w:proofErr w:type="gramEnd"/>
      <w:r w:rsidR="00982988" w:rsidRPr="00D434F8">
        <w:rPr>
          <w:rFonts w:ascii="Calibri" w:hAnsi="Calibri" w:cs="Calibri"/>
          <w:sz w:val="24"/>
          <w:szCs w:val="24"/>
        </w:rPr>
        <w:t>.</w:t>
      </w:r>
    </w:p>
    <w:p w14:paraId="7C3D9C5E" w14:textId="053C18BA"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28. </w:t>
      </w:r>
      <w:proofErr w:type="spellStart"/>
      <w:r w:rsidR="00982988" w:rsidRPr="00D434F8">
        <w:rPr>
          <w:rFonts w:ascii="Calibri" w:hAnsi="Calibri" w:cs="Calibri"/>
          <w:sz w:val="24"/>
          <w:szCs w:val="24"/>
        </w:rPr>
        <w:t>Tikkinen</w:t>
      </w:r>
      <w:proofErr w:type="spellEnd"/>
      <w:r w:rsidR="00982988" w:rsidRPr="00D434F8">
        <w:rPr>
          <w:rFonts w:ascii="Calibri" w:hAnsi="Calibri" w:cs="Calibri"/>
          <w:sz w:val="24"/>
          <w:szCs w:val="24"/>
        </w:rPr>
        <w:t xml:space="preserve"> KA, et al. Auvinen A. Nocturia frequency, bother, and quality of life: how often is too often? A population-based study in Finland. </w:t>
      </w:r>
      <w:proofErr w:type="spellStart"/>
      <w:r w:rsidR="00982988" w:rsidRPr="00D434F8">
        <w:rPr>
          <w:rFonts w:ascii="Calibri" w:hAnsi="Calibri" w:cs="Calibri"/>
          <w:sz w:val="24"/>
          <w:szCs w:val="24"/>
        </w:rPr>
        <w:t>Eur</w:t>
      </w:r>
      <w:proofErr w:type="spellEnd"/>
      <w:r w:rsidR="00982988" w:rsidRPr="00D434F8">
        <w:rPr>
          <w:rFonts w:ascii="Calibri" w:hAnsi="Calibri" w:cs="Calibri"/>
          <w:sz w:val="24"/>
          <w:szCs w:val="24"/>
        </w:rPr>
        <w:t xml:space="preserve"> Urol. </w:t>
      </w:r>
      <w:proofErr w:type="gramStart"/>
      <w:r w:rsidR="00982988" w:rsidRPr="00D434F8">
        <w:rPr>
          <w:rFonts w:ascii="Calibri" w:hAnsi="Calibri" w:cs="Calibri"/>
          <w:sz w:val="24"/>
          <w:szCs w:val="24"/>
        </w:rPr>
        <w:t>2010;57:488</w:t>
      </w:r>
      <w:proofErr w:type="gramEnd"/>
      <w:r w:rsidR="00982988" w:rsidRPr="00D434F8">
        <w:rPr>
          <w:rFonts w:ascii="Calibri" w:hAnsi="Calibri" w:cs="Calibri"/>
          <w:sz w:val="24"/>
          <w:szCs w:val="24"/>
        </w:rPr>
        <w:t>-96.</w:t>
      </w:r>
    </w:p>
    <w:p w14:paraId="62A4AE6B" w14:textId="66797E38"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29. </w:t>
      </w:r>
      <w:r w:rsidR="00982988" w:rsidRPr="00D434F8">
        <w:rPr>
          <w:rFonts w:ascii="Calibri" w:hAnsi="Calibri" w:cs="Calibri"/>
          <w:sz w:val="24"/>
          <w:szCs w:val="24"/>
        </w:rPr>
        <w:t xml:space="preserve">Panicker JN, et al. European Academy of Neurology (EAN)/European Federation of Autonomic Societies (EFAS)/International Neuro-Urology Society (INUS) Guidelines for </w:t>
      </w:r>
      <w:proofErr w:type="spellStart"/>
      <w:r w:rsidR="007E71FC" w:rsidRPr="00D434F8">
        <w:rPr>
          <w:rFonts w:ascii="Calibri" w:eastAsiaTheme="minorEastAsia" w:hAnsi="Calibri" w:cs="Calibri"/>
          <w:sz w:val="24"/>
          <w:szCs w:val="24"/>
          <w:lang w:eastAsia="ja-JP"/>
        </w:rPr>
        <w:t>p</w:t>
      </w:r>
      <w:r w:rsidR="00982988" w:rsidRPr="00D434F8">
        <w:rPr>
          <w:rFonts w:ascii="Calibri" w:hAnsi="Calibri" w:cs="Calibri"/>
          <w:sz w:val="24"/>
          <w:szCs w:val="24"/>
        </w:rPr>
        <w:t>ractising</w:t>
      </w:r>
      <w:proofErr w:type="spellEnd"/>
      <w:r w:rsidR="00982988" w:rsidRPr="00D434F8">
        <w:rPr>
          <w:rFonts w:ascii="Calibri" w:hAnsi="Calibri" w:cs="Calibri"/>
          <w:sz w:val="24"/>
          <w:szCs w:val="24"/>
        </w:rPr>
        <w:t xml:space="preserve"> </w:t>
      </w:r>
      <w:r w:rsidR="007E71FC" w:rsidRPr="00D434F8">
        <w:rPr>
          <w:rFonts w:ascii="Calibri" w:eastAsiaTheme="minorEastAsia" w:hAnsi="Calibri" w:cs="Calibri"/>
          <w:sz w:val="24"/>
          <w:szCs w:val="24"/>
          <w:lang w:eastAsia="ja-JP"/>
        </w:rPr>
        <w:t>n</w:t>
      </w:r>
      <w:r w:rsidR="00982988" w:rsidRPr="00D434F8">
        <w:rPr>
          <w:rFonts w:ascii="Calibri" w:hAnsi="Calibri" w:cs="Calibri"/>
          <w:sz w:val="24"/>
          <w:szCs w:val="24"/>
        </w:rPr>
        <w:t xml:space="preserve">eurologists on the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ssessment and </w:t>
      </w:r>
      <w:r w:rsidR="007E71FC" w:rsidRPr="00D434F8">
        <w:rPr>
          <w:rFonts w:ascii="Calibri" w:eastAsiaTheme="minorEastAsia" w:hAnsi="Calibri" w:cs="Calibri"/>
          <w:sz w:val="24"/>
          <w:szCs w:val="24"/>
          <w:lang w:eastAsia="ja-JP"/>
        </w:rPr>
        <w:t>t</w:t>
      </w:r>
      <w:r w:rsidR="00982988" w:rsidRPr="00D434F8">
        <w:rPr>
          <w:rFonts w:ascii="Calibri" w:hAnsi="Calibri" w:cs="Calibri"/>
          <w:sz w:val="24"/>
          <w:szCs w:val="24"/>
        </w:rPr>
        <w:t xml:space="preserve">reatment of </w:t>
      </w:r>
      <w:r w:rsidR="007E71FC" w:rsidRPr="00D434F8">
        <w:rPr>
          <w:rFonts w:ascii="Calibri" w:eastAsiaTheme="minorEastAsia" w:hAnsi="Calibri" w:cs="Calibri"/>
          <w:sz w:val="24"/>
          <w:szCs w:val="24"/>
          <w:lang w:eastAsia="ja-JP"/>
        </w:rPr>
        <w:t>n</w:t>
      </w:r>
      <w:r w:rsidR="00982988" w:rsidRPr="00D434F8">
        <w:rPr>
          <w:rFonts w:ascii="Calibri" w:hAnsi="Calibri" w:cs="Calibri"/>
          <w:sz w:val="24"/>
          <w:szCs w:val="24"/>
        </w:rPr>
        <w:t xml:space="preserve">eurogenic </w:t>
      </w:r>
      <w:r w:rsidR="007E71FC" w:rsidRPr="00D434F8">
        <w:rPr>
          <w:rFonts w:ascii="Calibri" w:eastAsiaTheme="minorEastAsia" w:hAnsi="Calibri" w:cs="Calibri"/>
          <w:sz w:val="24"/>
          <w:szCs w:val="24"/>
          <w:lang w:eastAsia="ja-JP"/>
        </w:rPr>
        <w:t>u</w:t>
      </w:r>
      <w:r w:rsidR="00982988" w:rsidRPr="00D434F8">
        <w:rPr>
          <w:rFonts w:ascii="Calibri" w:hAnsi="Calibri" w:cs="Calibri"/>
          <w:sz w:val="24"/>
          <w:szCs w:val="24"/>
        </w:rPr>
        <w:t xml:space="preserve">rinary and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exual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ymptoms (NEUROGED Guidelines). </w:t>
      </w:r>
      <w:proofErr w:type="spellStart"/>
      <w:r w:rsidR="005F4FA2" w:rsidRPr="005F4FA2">
        <w:rPr>
          <w:rFonts w:ascii="Calibri" w:hAnsi="Calibri" w:cs="Calibri"/>
          <w:sz w:val="24"/>
          <w:szCs w:val="24"/>
        </w:rPr>
        <w:t>Eur</w:t>
      </w:r>
      <w:proofErr w:type="spellEnd"/>
      <w:r w:rsidR="005F4FA2" w:rsidRPr="005F4FA2">
        <w:rPr>
          <w:rFonts w:ascii="Calibri" w:hAnsi="Calibri" w:cs="Calibri"/>
          <w:sz w:val="24"/>
          <w:szCs w:val="24"/>
        </w:rPr>
        <w:t xml:space="preserve"> J Neurol. 2025;</w:t>
      </w:r>
      <w:proofErr w:type="gramStart"/>
      <w:r w:rsidR="005F4FA2" w:rsidRPr="005F4FA2">
        <w:rPr>
          <w:rFonts w:ascii="Calibri" w:hAnsi="Calibri" w:cs="Calibri"/>
          <w:sz w:val="24"/>
          <w:szCs w:val="24"/>
        </w:rPr>
        <w:t>32:e</w:t>
      </w:r>
      <w:proofErr w:type="gramEnd"/>
      <w:r w:rsidR="005F4FA2" w:rsidRPr="005F4FA2">
        <w:rPr>
          <w:rFonts w:ascii="Calibri" w:hAnsi="Calibri" w:cs="Calibri"/>
          <w:sz w:val="24"/>
          <w:szCs w:val="24"/>
        </w:rPr>
        <w:t>70119.</w:t>
      </w:r>
    </w:p>
    <w:p w14:paraId="62C42AD7" w14:textId="1FBB892D"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30. </w:t>
      </w:r>
      <w:r w:rsidR="00982988" w:rsidRPr="00D434F8">
        <w:rPr>
          <w:rFonts w:ascii="Calibri" w:hAnsi="Calibri" w:cs="Calibri"/>
          <w:sz w:val="24"/>
          <w:szCs w:val="24"/>
        </w:rPr>
        <w:t xml:space="preserve">Selius BA, Subedi R. Urinary retention in adults: diagnosis and initial management. Am Fam Physician. </w:t>
      </w:r>
      <w:proofErr w:type="gramStart"/>
      <w:r w:rsidR="00982988" w:rsidRPr="00D434F8">
        <w:rPr>
          <w:rFonts w:ascii="Calibri" w:hAnsi="Calibri" w:cs="Calibri"/>
          <w:sz w:val="24"/>
          <w:szCs w:val="24"/>
        </w:rPr>
        <w:t>2008;77:643</w:t>
      </w:r>
      <w:proofErr w:type="gramEnd"/>
      <w:r w:rsidR="00982988" w:rsidRPr="00D434F8">
        <w:rPr>
          <w:rFonts w:ascii="Calibri" w:hAnsi="Calibri" w:cs="Calibri"/>
          <w:sz w:val="24"/>
          <w:szCs w:val="24"/>
        </w:rPr>
        <w:t>-50.</w:t>
      </w:r>
    </w:p>
    <w:p w14:paraId="1AAC707F" w14:textId="567CB3D8"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31. </w:t>
      </w:r>
      <w:r w:rsidR="00982988" w:rsidRPr="00D434F8">
        <w:rPr>
          <w:rFonts w:ascii="Calibri" w:hAnsi="Calibri" w:cs="Calibri"/>
          <w:sz w:val="24"/>
          <w:szCs w:val="24"/>
        </w:rPr>
        <w:t>Prentice DM, et al. Discrepancies in measuring bladder volumes with bedside ultrasound and bladder scanning in the intensive care unit: A pilot study. J Intensive Care Soc. 2018;19(2):122-6.</w:t>
      </w:r>
    </w:p>
    <w:p w14:paraId="64646B50" w14:textId="7EE1B158" w:rsidR="00FE76BD" w:rsidRPr="00D434F8" w:rsidRDefault="00E61D48" w:rsidP="006D7D34">
      <w:pPr>
        <w:pStyle w:val="aa"/>
        <w:spacing w:after="0" w:line="240" w:lineRule="auto"/>
        <w:ind w:left="0"/>
        <w:jc w:val="both"/>
        <w:rPr>
          <w:rFonts w:ascii="Calibri" w:hAnsi="Calibri" w:cs="Calibri"/>
          <w:sz w:val="24"/>
          <w:szCs w:val="24"/>
        </w:rPr>
      </w:pPr>
      <w:r>
        <w:rPr>
          <w:rFonts w:ascii="Calibri" w:eastAsiaTheme="minorEastAsia" w:hAnsi="Calibri" w:cs="Calibri"/>
          <w:sz w:val="24"/>
          <w:szCs w:val="24"/>
          <w:lang w:eastAsia="ja-JP"/>
        </w:rPr>
        <w:t xml:space="preserve">32. </w:t>
      </w:r>
      <w:r w:rsidR="00325D3A" w:rsidRPr="00D434F8">
        <w:rPr>
          <w:rFonts w:ascii="Calibri" w:eastAsiaTheme="minorEastAsia" w:hAnsi="Calibri" w:cs="Calibri"/>
          <w:sz w:val="24"/>
          <w:szCs w:val="24"/>
          <w:lang w:eastAsia="ja-JP"/>
        </w:rPr>
        <w:t>Agency for Clinical Innovation. Using a bladder scanner for adult patients: Clinician toolkit [Internet]. Chatswood: ACI; 2025 May [cited 2026 Jul 20]. Available from: https://aci.health.nsw.gov.au/__data/assets/pdf_file/0019/191062/ACI-Bladder-scanner-clinician-toolkit.pdf</w:t>
      </w:r>
    </w:p>
    <w:p w14:paraId="003257CB" w14:textId="239779F7" w:rsidR="00123B7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33. </w:t>
      </w:r>
      <w:r w:rsidR="00123B7D" w:rsidRPr="00D434F8">
        <w:rPr>
          <w:rFonts w:ascii="Calibri" w:hAnsi="Calibri" w:cs="Calibri"/>
          <w:sz w:val="24"/>
          <w:szCs w:val="24"/>
        </w:rPr>
        <w:t>Lilium Otsuka Co., Ltd. Lilium α-200 [Internet]. Tokushima: Lilium Otsuka Co., Ltd.; [n.d.] [cited 2026 Jul 20]. Available from: https://www.lilium-otsuka.co.jp/product/alpha-200/</w:t>
      </w:r>
    </w:p>
    <w:p w14:paraId="7B75B839" w14:textId="4720DD28"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34. </w:t>
      </w:r>
      <w:r w:rsidR="00982988" w:rsidRPr="00D434F8">
        <w:rPr>
          <w:rFonts w:ascii="Calibri" w:hAnsi="Calibri" w:cs="Calibri"/>
          <w:sz w:val="24"/>
          <w:szCs w:val="24"/>
        </w:rPr>
        <w:t xml:space="preserve">Drossman DA. Functional gastrointestinal disorders: what's new for Rome </w:t>
      </w:r>
      <w:proofErr w:type="gramStart"/>
      <w:r w:rsidR="00982988" w:rsidRPr="00D434F8">
        <w:rPr>
          <w:rFonts w:ascii="Calibri" w:hAnsi="Calibri" w:cs="Calibri"/>
          <w:sz w:val="24"/>
          <w:szCs w:val="24"/>
        </w:rPr>
        <w:t>IV?.</w:t>
      </w:r>
      <w:proofErr w:type="gramEnd"/>
      <w:r w:rsidR="00982988" w:rsidRPr="00D434F8">
        <w:rPr>
          <w:rFonts w:ascii="Calibri" w:hAnsi="Calibri" w:cs="Calibri"/>
          <w:sz w:val="24"/>
          <w:szCs w:val="24"/>
        </w:rPr>
        <w:t xml:space="preserve"> Lancet Gastroenterol Hepatol. </w:t>
      </w:r>
      <w:proofErr w:type="gramStart"/>
      <w:r w:rsidR="00982988" w:rsidRPr="00D434F8">
        <w:rPr>
          <w:rFonts w:ascii="Calibri" w:hAnsi="Calibri" w:cs="Calibri"/>
          <w:sz w:val="24"/>
          <w:szCs w:val="24"/>
        </w:rPr>
        <w:t>2016;1:6</w:t>
      </w:r>
      <w:proofErr w:type="gramEnd"/>
      <w:r w:rsidR="00982988" w:rsidRPr="00D434F8">
        <w:rPr>
          <w:rFonts w:ascii="Calibri" w:hAnsi="Calibri" w:cs="Calibri"/>
          <w:sz w:val="24"/>
          <w:szCs w:val="24"/>
        </w:rPr>
        <w:t>-8.</w:t>
      </w:r>
    </w:p>
    <w:p w14:paraId="6E294C94" w14:textId="6B813872"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lastRenderedPageBreak/>
        <w:t xml:space="preserve">35. </w:t>
      </w:r>
      <w:r w:rsidR="00982988" w:rsidRPr="00D434F8">
        <w:rPr>
          <w:rFonts w:ascii="Calibri" w:hAnsi="Calibri" w:cs="Calibri"/>
          <w:sz w:val="24"/>
          <w:szCs w:val="24"/>
        </w:rPr>
        <w:t xml:space="preserve">Bharucha AE, Lacy BE. Mechanisms, Evaluation, and Management of Chronic Constipation. Gastroenterology. </w:t>
      </w:r>
      <w:proofErr w:type="gramStart"/>
      <w:r w:rsidR="00982988" w:rsidRPr="00D434F8">
        <w:rPr>
          <w:rFonts w:ascii="Calibri" w:hAnsi="Calibri" w:cs="Calibri"/>
          <w:sz w:val="24"/>
          <w:szCs w:val="24"/>
        </w:rPr>
        <w:t>2020;158:1232</w:t>
      </w:r>
      <w:proofErr w:type="gramEnd"/>
      <w:r w:rsidR="00982988" w:rsidRPr="00D434F8">
        <w:rPr>
          <w:rFonts w:ascii="Calibri" w:hAnsi="Calibri" w:cs="Calibri"/>
          <w:sz w:val="24"/>
          <w:szCs w:val="24"/>
        </w:rPr>
        <w:t>-49.</w:t>
      </w:r>
    </w:p>
    <w:p w14:paraId="51DAA3E2" w14:textId="1DD6115F" w:rsidR="006A13C5"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36. </w:t>
      </w:r>
      <w:r w:rsidR="00982988" w:rsidRPr="00D434F8">
        <w:rPr>
          <w:rFonts w:ascii="Calibri" w:hAnsi="Calibri" w:cs="Calibri"/>
          <w:sz w:val="24"/>
          <w:szCs w:val="24"/>
        </w:rPr>
        <w:t>Goetz CG, et al.</w:t>
      </w:r>
      <w:r w:rsidR="007E71FC" w:rsidRPr="00D434F8">
        <w:rPr>
          <w:rFonts w:ascii="Calibri" w:eastAsiaTheme="minorEastAsia" w:hAnsi="Calibri" w:cs="Calibri"/>
          <w:sz w:val="24"/>
          <w:szCs w:val="24"/>
          <w:lang w:eastAsia="ja-JP"/>
        </w:rPr>
        <w:t xml:space="preserve"> </w:t>
      </w:r>
      <w:r w:rsidR="005F4FA2" w:rsidRPr="005F4FA2">
        <w:rPr>
          <w:rFonts w:ascii="Calibri" w:hAnsi="Calibri" w:cs="Calibri"/>
          <w:sz w:val="24"/>
          <w:szCs w:val="24"/>
        </w:rPr>
        <w:t xml:space="preserve">Movement Disorder Society-sponsored revision of the Unified Parkinson's Disease Rating Scale (MDS-UPDRS): scale presentation and </w:t>
      </w:r>
      <w:proofErr w:type="spellStart"/>
      <w:r w:rsidR="005F4FA2" w:rsidRPr="005F4FA2">
        <w:rPr>
          <w:rFonts w:ascii="Calibri" w:hAnsi="Calibri" w:cs="Calibri"/>
          <w:sz w:val="24"/>
          <w:szCs w:val="24"/>
        </w:rPr>
        <w:t>clinimetric</w:t>
      </w:r>
      <w:proofErr w:type="spellEnd"/>
      <w:r w:rsidR="005F4FA2" w:rsidRPr="005F4FA2">
        <w:rPr>
          <w:rFonts w:ascii="Calibri" w:hAnsi="Calibri" w:cs="Calibri"/>
          <w:sz w:val="24"/>
          <w:szCs w:val="24"/>
        </w:rPr>
        <w:t xml:space="preserve"> testing results. Mov </w:t>
      </w:r>
      <w:proofErr w:type="spellStart"/>
      <w:r w:rsidR="005F4FA2" w:rsidRPr="005F4FA2">
        <w:rPr>
          <w:rFonts w:ascii="Calibri" w:hAnsi="Calibri" w:cs="Calibri"/>
          <w:sz w:val="24"/>
          <w:szCs w:val="24"/>
        </w:rPr>
        <w:t>Disord</w:t>
      </w:r>
      <w:proofErr w:type="spellEnd"/>
      <w:r w:rsidR="005F4FA2" w:rsidRPr="005F4FA2">
        <w:rPr>
          <w:rFonts w:ascii="Calibri" w:hAnsi="Calibri" w:cs="Calibri"/>
          <w:sz w:val="24"/>
          <w:szCs w:val="24"/>
        </w:rPr>
        <w:t xml:space="preserve">. </w:t>
      </w:r>
      <w:proofErr w:type="gramStart"/>
      <w:r w:rsidR="005F4FA2" w:rsidRPr="005F4FA2">
        <w:rPr>
          <w:rFonts w:ascii="Calibri" w:hAnsi="Calibri" w:cs="Calibri"/>
          <w:sz w:val="24"/>
          <w:szCs w:val="24"/>
        </w:rPr>
        <w:t>2008;23:2129</w:t>
      </w:r>
      <w:proofErr w:type="gramEnd"/>
      <w:r w:rsidR="005F4FA2" w:rsidRPr="005F4FA2">
        <w:rPr>
          <w:rFonts w:ascii="Calibri" w:hAnsi="Calibri" w:cs="Calibri"/>
          <w:sz w:val="24"/>
          <w:szCs w:val="24"/>
        </w:rPr>
        <w:t>-70</w:t>
      </w:r>
      <w:r w:rsidR="00982988" w:rsidRPr="00D434F8">
        <w:rPr>
          <w:rFonts w:ascii="Calibri" w:hAnsi="Calibri" w:cs="Calibri"/>
          <w:sz w:val="24"/>
          <w:szCs w:val="24"/>
        </w:rPr>
        <w:t>.</w:t>
      </w:r>
    </w:p>
    <w:p w14:paraId="416BBCEE" w14:textId="360D9EDB"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37. </w:t>
      </w:r>
      <w:r w:rsidR="005F4FA2" w:rsidRPr="005F4FA2">
        <w:rPr>
          <w:rFonts w:ascii="Calibri" w:hAnsi="Calibri" w:cs="Calibri"/>
          <w:sz w:val="24"/>
          <w:szCs w:val="24"/>
        </w:rPr>
        <w:t xml:space="preserve">Lewis SJ, Heaton KW. Stool form scale as a useful guide to intestinal transit time. Scand J Gastroenterol. </w:t>
      </w:r>
      <w:proofErr w:type="gramStart"/>
      <w:r w:rsidR="005F4FA2" w:rsidRPr="005F4FA2">
        <w:rPr>
          <w:rFonts w:ascii="Calibri" w:hAnsi="Calibri" w:cs="Calibri"/>
          <w:sz w:val="24"/>
          <w:szCs w:val="24"/>
        </w:rPr>
        <w:t>1997;32:920</w:t>
      </w:r>
      <w:proofErr w:type="gramEnd"/>
      <w:r w:rsidR="005F4FA2" w:rsidRPr="005F4FA2">
        <w:rPr>
          <w:rFonts w:ascii="Calibri" w:hAnsi="Calibri" w:cs="Calibri"/>
          <w:sz w:val="24"/>
          <w:szCs w:val="24"/>
        </w:rPr>
        <w:t>-4</w:t>
      </w:r>
      <w:r w:rsidR="005F4FA2">
        <w:rPr>
          <w:rFonts w:ascii="Calibri" w:hAnsi="Calibri" w:cs="Calibri"/>
          <w:sz w:val="24"/>
          <w:szCs w:val="24"/>
        </w:rPr>
        <w:t>.</w:t>
      </w:r>
    </w:p>
    <w:p w14:paraId="5D3BD757" w14:textId="1B7EBA8E"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lang w:val="fr-FR"/>
        </w:rPr>
        <w:t xml:space="preserve">38. </w:t>
      </w:r>
      <w:r w:rsidR="005F4FA2" w:rsidRPr="005F4FA2">
        <w:rPr>
          <w:rFonts w:ascii="Calibri" w:hAnsi="Calibri" w:cs="Calibri"/>
          <w:sz w:val="24"/>
          <w:szCs w:val="24"/>
        </w:rPr>
        <w:t xml:space="preserve">Matsumoto M, et al. Expert consensus document: diagnosis for chronic constipation with </w:t>
      </w:r>
      <w:proofErr w:type="spellStart"/>
      <w:r w:rsidR="005F4FA2" w:rsidRPr="005F4FA2">
        <w:rPr>
          <w:rFonts w:ascii="Calibri" w:hAnsi="Calibri" w:cs="Calibri"/>
          <w:sz w:val="24"/>
          <w:szCs w:val="24"/>
        </w:rPr>
        <w:t>faecal</w:t>
      </w:r>
      <w:proofErr w:type="spellEnd"/>
      <w:r w:rsidR="005F4FA2" w:rsidRPr="005F4FA2">
        <w:rPr>
          <w:rFonts w:ascii="Calibri" w:hAnsi="Calibri" w:cs="Calibri"/>
          <w:sz w:val="24"/>
          <w:szCs w:val="24"/>
        </w:rPr>
        <w:t xml:space="preserve"> retention in the rectum using ultrasonography. Diagnostics (Basel). </w:t>
      </w:r>
      <w:proofErr w:type="gramStart"/>
      <w:r w:rsidR="005F4FA2" w:rsidRPr="005F4FA2">
        <w:rPr>
          <w:rFonts w:ascii="Calibri" w:hAnsi="Calibri" w:cs="Calibri"/>
          <w:sz w:val="24"/>
          <w:szCs w:val="24"/>
        </w:rPr>
        <w:t>2022;12:300</w:t>
      </w:r>
      <w:proofErr w:type="gramEnd"/>
      <w:r w:rsidR="00982988" w:rsidRPr="00D434F8">
        <w:rPr>
          <w:rFonts w:ascii="Calibri" w:hAnsi="Calibri" w:cs="Calibri"/>
          <w:sz w:val="24"/>
          <w:szCs w:val="24"/>
        </w:rPr>
        <w:t>.</w:t>
      </w:r>
    </w:p>
    <w:p w14:paraId="00C03D3B" w14:textId="3DC86FBC" w:rsidR="006A13C5"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39. </w:t>
      </w:r>
      <w:r w:rsidR="00982988" w:rsidRPr="00D434F8">
        <w:rPr>
          <w:rFonts w:ascii="Calibri" w:hAnsi="Calibri" w:cs="Calibri"/>
          <w:sz w:val="24"/>
          <w:szCs w:val="24"/>
        </w:rPr>
        <w:t xml:space="preserve">Tanaka S, et al. Fecal </w:t>
      </w:r>
      <w:r w:rsidR="007E71FC" w:rsidRPr="00D434F8">
        <w:rPr>
          <w:rFonts w:ascii="Calibri" w:eastAsiaTheme="minorEastAsia" w:hAnsi="Calibri" w:cs="Calibri"/>
          <w:sz w:val="24"/>
          <w:szCs w:val="24"/>
          <w:lang w:eastAsia="ja-JP"/>
        </w:rPr>
        <w:t>d</w:t>
      </w:r>
      <w:r w:rsidR="00982988" w:rsidRPr="00D434F8">
        <w:rPr>
          <w:rFonts w:ascii="Calibri" w:hAnsi="Calibri" w:cs="Calibri"/>
          <w:sz w:val="24"/>
          <w:szCs w:val="24"/>
        </w:rPr>
        <w:t xml:space="preserve">istribution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 xml:space="preserve">hanges </w:t>
      </w:r>
      <w:r w:rsidR="007E71FC" w:rsidRPr="00D434F8">
        <w:rPr>
          <w:rFonts w:ascii="Calibri" w:eastAsiaTheme="minorEastAsia" w:hAnsi="Calibri" w:cs="Calibri"/>
          <w:sz w:val="24"/>
          <w:szCs w:val="24"/>
          <w:lang w:eastAsia="ja-JP"/>
        </w:rPr>
        <w:t>u</w:t>
      </w:r>
      <w:r w:rsidR="00982988" w:rsidRPr="00D434F8">
        <w:rPr>
          <w:rFonts w:ascii="Calibri" w:hAnsi="Calibri" w:cs="Calibri"/>
          <w:sz w:val="24"/>
          <w:szCs w:val="24"/>
        </w:rPr>
        <w:t xml:space="preserve">sing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 xml:space="preserve">olorectal </w:t>
      </w:r>
      <w:r w:rsidR="007E71FC" w:rsidRPr="00D434F8">
        <w:rPr>
          <w:rFonts w:ascii="Calibri" w:eastAsiaTheme="minorEastAsia" w:hAnsi="Calibri" w:cs="Calibri"/>
          <w:sz w:val="24"/>
          <w:szCs w:val="24"/>
          <w:lang w:eastAsia="ja-JP"/>
        </w:rPr>
        <w:t>u</w:t>
      </w:r>
      <w:r w:rsidR="00982988" w:rsidRPr="00D434F8">
        <w:rPr>
          <w:rFonts w:ascii="Calibri" w:hAnsi="Calibri" w:cs="Calibri"/>
          <w:sz w:val="24"/>
          <w:szCs w:val="24"/>
        </w:rPr>
        <w:t xml:space="preserve">ltrasonography in </w:t>
      </w:r>
      <w:r w:rsidR="007E71FC" w:rsidRPr="00D434F8">
        <w:rPr>
          <w:rFonts w:ascii="Calibri" w:eastAsiaTheme="minorEastAsia" w:hAnsi="Calibri" w:cs="Calibri"/>
          <w:sz w:val="24"/>
          <w:szCs w:val="24"/>
          <w:lang w:eastAsia="ja-JP"/>
        </w:rPr>
        <w:t>o</w:t>
      </w:r>
      <w:r w:rsidR="00982988" w:rsidRPr="00D434F8">
        <w:rPr>
          <w:rFonts w:ascii="Calibri" w:hAnsi="Calibri" w:cs="Calibri"/>
          <w:sz w:val="24"/>
          <w:szCs w:val="24"/>
        </w:rPr>
        <w:t xml:space="preserve">lder </w:t>
      </w:r>
      <w:r w:rsidR="007E71FC" w:rsidRPr="00D434F8">
        <w:rPr>
          <w:rFonts w:ascii="Calibri" w:eastAsiaTheme="minorEastAsia" w:hAnsi="Calibri" w:cs="Calibri"/>
          <w:sz w:val="24"/>
          <w:szCs w:val="24"/>
          <w:lang w:eastAsia="ja-JP"/>
        </w:rPr>
        <w:t>p</w:t>
      </w:r>
      <w:r w:rsidR="00982988" w:rsidRPr="00D434F8">
        <w:rPr>
          <w:rFonts w:ascii="Calibri" w:hAnsi="Calibri" w:cs="Calibri"/>
          <w:sz w:val="24"/>
          <w:szCs w:val="24"/>
        </w:rPr>
        <w:t xml:space="preserve">eople with </w:t>
      </w:r>
      <w:r w:rsidR="007E71FC" w:rsidRPr="00D434F8">
        <w:rPr>
          <w:rFonts w:ascii="Calibri" w:eastAsiaTheme="minorEastAsia" w:hAnsi="Calibri" w:cs="Calibri"/>
          <w:sz w:val="24"/>
          <w:szCs w:val="24"/>
          <w:lang w:eastAsia="ja-JP"/>
        </w:rPr>
        <w:t>p</w:t>
      </w:r>
      <w:r w:rsidR="00982988" w:rsidRPr="00D434F8">
        <w:rPr>
          <w:rFonts w:ascii="Calibri" w:hAnsi="Calibri" w:cs="Calibri"/>
          <w:sz w:val="24"/>
          <w:szCs w:val="24"/>
        </w:rPr>
        <w:t xml:space="preserve">hysical and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 xml:space="preserve">ognitive </w:t>
      </w:r>
      <w:r w:rsidR="007E71FC" w:rsidRPr="00D434F8">
        <w:rPr>
          <w:rFonts w:ascii="Calibri" w:eastAsiaTheme="minorEastAsia" w:hAnsi="Calibri" w:cs="Calibri"/>
          <w:sz w:val="24"/>
          <w:szCs w:val="24"/>
          <w:lang w:eastAsia="ja-JP"/>
        </w:rPr>
        <w:t>i</w:t>
      </w:r>
      <w:r w:rsidR="00982988" w:rsidRPr="00D434F8">
        <w:rPr>
          <w:rFonts w:ascii="Calibri" w:hAnsi="Calibri" w:cs="Calibri"/>
          <w:sz w:val="24"/>
          <w:szCs w:val="24"/>
        </w:rPr>
        <w:t xml:space="preserve">mpairment </w:t>
      </w:r>
      <w:r w:rsidR="007E71FC" w:rsidRPr="00D434F8">
        <w:rPr>
          <w:rFonts w:ascii="Calibri" w:eastAsiaTheme="minorEastAsia" w:hAnsi="Calibri" w:cs="Calibri"/>
          <w:sz w:val="24"/>
          <w:szCs w:val="24"/>
          <w:lang w:eastAsia="ja-JP"/>
        </w:rPr>
        <w:t>l</w:t>
      </w:r>
      <w:r w:rsidR="00982988" w:rsidRPr="00D434F8">
        <w:rPr>
          <w:rFonts w:ascii="Calibri" w:hAnsi="Calibri" w:cs="Calibri"/>
          <w:sz w:val="24"/>
          <w:szCs w:val="24"/>
        </w:rPr>
        <w:t xml:space="preserve">iving in </w:t>
      </w:r>
      <w:r w:rsidR="007E71FC" w:rsidRPr="00D434F8">
        <w:rPr>
          <w:rFonts w:ascii="Calibri" w:eastAsiaTheme="minorEastAsia" w:hAnsi="Calibri" w:cs="Calibri"/>
          <w:sz w:val="24"/>
          <w:szCs w:val="24"/>
          <w:lang w:eastAsia="ja-JP"/>
        </w:rPr>
        <w:t>l</w:t>
      </w:r>
      <w:r w:rsidR="00982988" w:rsidRPr="00D434F8">
        <w:rPr>
          <w:rFonts w:ascii="Calibri" w:hAnsi="Calibri" w:cs="Calibri"/>
          <w:sz w:val="24"/>
          <w:szCs w:val="24"/>
        </w:rPr>
        <w:t>ong-</w:t>
      </w:r>
      <w:r w:rsidR="007E71FC" w:rsidRPr="00D434F8">
        <w:rPr>
          <w:rFonts w:ascii="Calibri" w:eastAsiaTheme="minorEastAsia" w:hAnsi="Calibri" w:cs="Calibri"/>
          <w:sz w:val="24"/>
          <w:szCs w:val="24"/>
          <w:lang w:eastAsia="ja-JP"/>
        </w:rPr>
        <w:t>t</w:t>
      </w:r>
      <w:r w:rsidR="00982988" w:rsidRPr="00D434F8">
        <w:rPr>
          <w:rFonts w:ascii="Calibri" w:hAnsi="Calibri" w:cs="Calibri"/>
          <w:sz w:val="24"/>
          <w:szCs w:val="24"/>
        </w:rPr>
        <w:t xml:space="preserve">erm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 xml:space="preserve">are </w:t>
      </w:r>
      <w:r w:rsidR="007E71FC" w:rsidRPr="00D434F8">
        <w:rPr>
          <w:rFonts w:ascii="Calibri" w:eastAsiaTheme="minorEastAsia" w:hAnsi="Calibri" w:cs="Calibri"/>
          <w:sz w:val="24"/>
          <w:szCs w:val="24"/>
          <w:lang w:eastAsia="ja-JP"/>
        </w:rPr>
        <w:t>f</w:t>
      </w:r>
      <w:r w:rsidR="00982988" w:rsidRPr="00D434F8">
        <w:rPr>
          <w:rFonts w:ascii="Calibri" w:hAnsi="Calibri" w:cs="Calibri"/>
          <w:sz w:val="24"/>
          <w:szCs w:val="24"/>
        </w:rPr>
        <w:t xml:space="preserve">acilities: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 </w:t>
      </w:r>
      <w:r w:rsidR="007E71FC" w:rsidRPr="00D434F8">
        <w:rPr>
          <w:rFonts w:ascii="Calibri" w:eastAsiaTheme="minorEastAsia" w:hAnsi="Calibri" w:cs="Calibri"/>
          <w:sz w:val="24"/>
          <w:szCs w:val="24"/>
          <w:lang w:eastAsia="ja-JP"/>
        </w:rPr>
        <w:t>l</w:t>
      </w:r>
      <w:r w:rsidR="00982988" w:rsidRPr="00D434F8">
        <w:rPr>
          <w:rFonts w:ascii="Calibri" w:hAnsi="Calibri" w:cs="Calibri"/>
          <w:sz w:val="24"/>
          <w:szCs w:val="24"/>
        </w:rPr>
        <w:t xml:space="preserve">ongitudinal </w:t>
      </w:r>
      <w:r w:rsidR="007E71FC" w:rsidRPr="00D434F8">
        <w:rPr>
          <w:rFonts w:ascii="Calibri" w:eastAsiaTheme="minorEastAsia" w:hAnsi="Calibri" w:cs="Calibri"/>
          <w:sz w:val="24"/>
          <w:szCs w:val="24"/>
          <w:lang w:eastAsia="ja-JP"/>
        </w:rPr>
        <w:t>o</w:t>
      </w:r>
      <w:r w:rsidR="00982988" w:rsidRPr="00D434F8">
        <w:rPr>
          <w:rFonts w:ascii="Calibri" w:hAnsi="Calibri" w:cs="Calibri"/>
          <w:sz w:val="24"/>
          <w:szCs w:val="24"/>
        </w:rPr>
        <w:t xml:space="preserve">bservational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tudy. Healthcare (Basel). </w:t>
      </w:r>
      <w:proofErr w:type="gramStart"/>
      <w:r w:rsidR="00982988" w:rsidRPr="00D434F8">
        <w:rPr>
          <w:rFonts w:ascii="Calibri" w:hAnsi="Calibri" w:cs="Calibri"/>
          <w:sz w:val="24"/>
          <w:szCs w:val="24"/>
        </w:rPr>
        <w:t>2018;6:55</w:t>
      </w:r>
      <w:proofErr w:type="gramEnd"/>
      <w:r w:rsidR="00982988" w:rsidRPr="00D434F8">
        <w:rPr>
          <w:rFonts w:ascii="Calibri" w:hAnsi="Calibri" w:cs="Calibri"/>
          <w:sz w:val="24"/>
          <w:szCs w:val="24"/>
        </w:rPr>
        <w:t>.</w:t>
      </w:r>
    </w:p>
    <w:p w14:paraId="3065D2CB" w14:textId="66D2F7BA"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lang w:val="fr-FR"/>
        </w:rPr>
        <w:t xml:space="preserve">40. </w:t>
      </w:r>
      <w:r w:rsidR="005F4FA2" w:rsidRPr="005F4FA2">
        <w:rPr>
          <w:rFonts w:ascii="Calibri" w:hAnsi="Calibri" w:cs="Calibri"/>
          <w:sz w:val="24"/>
          <w:szCs w:val="24"/>
        </w:rPr>
        <w:t xml:space="preserve">Miki Y, et al. Identification of multiple system atrophy mimicking Parkinson's disease or progressive supranuclear palsy. Brain. </w:t>
      </w:r>
      <w:proofErr w:type="gramStart"/>
      <w:r w:rsidR="005F4FA2" w:rsidRPr="005F4FA2">
        <w:rPr>
          <w:rFonts w:ascii="Calibri" w:hAnsi="Calibri" w:cs="Calibri"/>
          <w:sz w:val="24"/>
          <w:szCs w:val="24"/>
        </w:rPr>
        <w:t>2021;144:1138</w:t>
      </w:r>
      <w:proofErr w:type="gramEnd"/>
      <w:r w:rsidR="005F4FA2" w:rsidRPr="005F4FA2">
        <w:rPr>
          <w:rFonts w:ascii="Calibri" w:hAnsi="Calibri" w:cs="Calibri"/>
          <w:sz w:val="24"/>
          <w:szCs w:val="24"/>
        </w:rPr>
        <w:t>-51.</w:t>
      </w:r>
    </w:p>
    <w:p w14:paraId="4D5487B8" w14:textId="51B63EDD"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lang w:val="fr-FR"/>
        </w:rPr>
        <w:t xml:space="preserve">41. </w:t>
      </w:r>
      <w:r w:rsidR="00982988" w:rsidRPr="00D434F8">
        <w:rPr>
          <w:rFonts w:ascii="Calibri" w:hAnsi="Calibri" w:cs="Calibri"/>
          <w:sz w:val="24"/>
          <w:szCs w:val="24"/>
          <w:lang w:val="fr-FR"/>
        </w:rPr>
        <w:t xml:space="preserve">Cao B, et al. </w:t>
      </w:r>
      <w:r w:rsidR="00982988" w:rsidRPr="00D434F8">
        <w:rPr>
          <w:rFonts w:ascii="Calibri" w:hAnsi="Calibri" w:cs="Calibri"/>
          <w:sz w:val="24"/>
          <w:szCs w:val="24"/>
        </w:rPr>
        <w:t xml:space="preserve">The </w:t>
      </w:r>
      <w:r w:rsidR="007E71FC" w:rsidRPr="00D434F8">
        <w:rPr>
          <w:rFonts w:ascii="Calibri" w:eastAsiaTheme="minorEastAsia" w:hAnsi="Calibri" w:cs="Calibri"/>
          <w:sz w:val="24"/>
          <w:szCs w:val="24"/>
          <w:lang w:eastAsia="ja-JP"/>
        </w:rPr>
        <w:t>c</w:t>
      </w:r>
      <w:r w:rsidR="00982988" w:rsidRPr="00D434F8">
        <w:rPr>
          <w:rFonts w:ascii="Calibri" w:hAnsi="Calibri" w:cs="Calibri"/>
          <w:sz w:val="24"/>
          <w:szCs w:val="24"/>
        </w:rPr>
        <w:t xml:space="preserve">old </w:t>
      </w:r>
      <w:r w:rsidR="007E71FC" w:rsidRPr="00D434F8">
        <w:rPr>
          <w:rFonts w:ascii="Calibri" w:eastAsiaTheme="minorEastAsia" w:hAnsi="Calibri" w:cs="Calibri"/>
          <w:sz w:val="24"/>
          <w:szCs w:val="24"/>
          <w:lang w:eastAsia="ja-JP"/>
        </w:rPr>
        <w:t>h</w:t>
      </w:r>
      <w:r w:rsidR="00982988" w:rsidRPr="00D434F8">
        <w:rPr>
          <w:rFonts w:ascii="Calibri" w:hAnsi="Calibri" w:cs="Calibri"/>
          <w:sz w:val="24"/>
          <w:szCs w:val="24"/>
        </w:rPr>
        <w:t xml:space="preserve">and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ign in </w:t>
      </w:r>
      <w:r w:rsidR="007E71FC" w:rsidRPr="00D434F8">
        <w:rPr>
          <w:rFonts w:ascii="Calibri" w:eastAsiaTheme="minorEastAsia" w:hAnsi="Calibri" w:cs="Calibri"/>
          <w:sz w:val="24"/>
          <w:szCs w:val="24"/>
          <w:lang w:eastAsia="ja-JP"/>
        </w:rPr>
        <w:t>m</w:t>
      </w:r>
      <w:r w:rsidR="00982988" w:rsidRPr="00D434F8">
        <w:rPr>
          <w:rFonts w:ascii="Calibri" w:hAnsi="Calibri" w:cs="Calibri"/>
          <w:sz w:val="24"/>
          <w:szCs w:val="24"/>
        </w:rPr>
        <w:t xml:space="preserve">ultiple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ystem </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trophy: </w:t>
      </w:r>
      <w:r w:rsidR="007E71FC" w:rsidRPr="00D434F8">
        <w:rPr>
          <w:rFonts w:ascii="Calibri" w:eastAsiaTheme="minorEastAsia" w:hAnsi="Calibri" w:cs="Calibri"/>
          <w:sz w:val="24"/>
          <w:szCs w:val="24"/>
          <w:lang w:eastAsia="ja-JP"/>
        </w:rPr>
        <w:t>f</w:t>
      </w:r>
      <w:r w:rsidR="00982988" w:rsidRPr="00D434F8">
        <w:rPr>
          <w:rFonts w:ascii="Calibri" w:hAnsi="Calibri" w:cs="Calibri"/>
          <w:sz w:val="24"/>
          <w:szCs w:val="24"/>
        </w:rPr>
        <w:t>requency-</w:t>
      </w:r>
      <w:r w:rsidR="007E71FC" w:rsidRPr="00D434F8">
        <w:rPr>
          <w:rFonts w:ascii="Calibri" w:eastAsiaTheme="minorEastAsia" w:hAnsi="Calibri" w:cs="Calibri"/>
          <w:sz w:val="24"/>
          <w:szCs w:val="24"/>
          <w:lang w:eastAsia="ja-JP"/>
        </w:rPr>
        <w:t>a</w:t>
      </w:r>
      <w:r w:rsidR="00982988" w:rsidRPr="00D434F8">
        <w:rPr>
          <w:rFonts w:ascii="Calibri" w:hAnsi="Calibri" w:cs="Calibri"/>
          <w:sz w:val="24"/>
          <w:szCs w:val="24"/>
        </w:rPr>
        <w:t xml:space="preserve">ssociated </w:t>
      </w:r>
      <w:r w:rsidR="007E71FC" w:rsidRPr="00D434F8">
        <w:rPr>
          <w:rFonts w:ascii="Calibri" w:eastAsiaTheme="minorEastAsia" w:hAnsi="Calibri" w:cs="Calibri"/>
          <w:sz w:val="24"/>
          <w:szCs w:val="24"/>
          <w:lang w:eastAsia="ja-JP"/>
        </w:rPr>
        <w:t>f</w:t>
      </w:r>
      <w:r w:rsidR="00982988" w:rsidRPr="00D434F8">
        <w:rPr>
          <w:rFonts w:ascii="Calibri" w:hAnsi="Calibri" w:cs="Calibri"/>
          <w:sz w:val="24"/>
          <w:szCs w:val="24"/>
        </w:rPr>
        <w:t xml:space="preserve">actors and </w:t>
      </w:r>
      <w:r w:rsidR="007E71FC" w:rsidRPr="00D434F8">
        <w:rPr>
          <w:rFonts w:ascii="Calibri" w:eastAsiaTheme="minorEastAsia" w:hAnsi="Calibri" w:cs="Calibri"/>
          <w:sz w:val="24"/>
          <w:szCs w:val="24"/>
          <w:lang w:eastAsia="ja-JP"/>
        </w:rPr>
        <w:t>i</w:t>
      </w:r>
      <w:r w:rsidR="00982988" w:rsidRPr="00D434F8">
        <w:rPr>
          <w:rFonts w:ascii="Calibri" w:hAnsi="Calibri" w:cs="Calibri"/>
          <w:sz w:val="24"/>
          <w:szCs w:val="24"/>
        </w:rPr>
        <w:t xml:space="preserve">ts </w:t>
      </w:r>
      <w:r w:rsidR="007E71FC" w:rsidRPr="00D434F8">
        <w:rPr>
          <w:rFonts w:ascii="Calibri" w:eastAsiaTheme="minorEastAsia" w:hAnsi="Calibri" w:cs="Calibri"/>
          <w:sz w:val="24"/>
          <w:szCs w:val="24"/>
          <w:lang w:eastAsia="ja-JP"/>
        </w:rPr>
        <w:t>i</w:t>
      </w:r>
      <w:r w:rsidR="00982988" w:rsidRPr="00D434F8">
        <w:rPr>
          <w:rFonts w:ascii="Calibri" w:hAnsi="Calibri" w:cs="Calibri"/>
          <w:sz w:val="24"/>
          <w:szCs w:val="24"/>
        </w:rPr>
        <w:t xml:space="preserve">mpact on </w:t>
      </w:r>
      <w:r w:rsidR="007E71FC" w:rsidRPr="00D434F8">
        <w:rPr>
          <w:rFonts w:ascii="Calibri" w:eastAsiaTheme="minorEastAsia" w:hAnsi="Calibri" w:cs="Calibri"/>
          <w:sz w:val="24"/>
          <w:szCs w:val="24"/>
          <w:lang w:eastAsia="ja-JP"/>
        </w:rPr>
        <w:t>s</w:t>
      </w:r>
      <w:r w:rsidR="00982988" w:rsidRPr="00D434F8">
        <w:rPr>
          <w:rFonts w:ascii="Calibri" w:hAnsi="Calibri" w:cs="Calibri"/>
          <w:sz w:val="24"/>
          <w:szCs w:val="24"/>
        </w:rPr>
        <w:t xml:space="preserve">urvival. Front Aging </w:t>
      </w:r>
      <w:proofErr w:type="spellStart"/>
      <w:r w:rsidR="00982988" w:rsidRPr="00D434F8">
        <w:rPr>
          <w:rFonts w:ascii="Calibri" w:hAnsi="Calibri" w:cs="Calibri"/>
          <w:sz w:val="24"/>
          <w:szCs w:val="24"/>
        </w:rPr>
        <w:t>Neurosci</w:t>
      </w:r>
      <w:proofErr w:type="spellEnd"/>
      <w:r w:rsidR="00982988" w:rsidRPr="00D434F8">
        <w:rPr>
          <w:rFonts w:ascii="Calibri" w:hAnsi="Calibri" w:cs="Calibri"/>
          <w:sz w:val="24"/>
          <w:szCs w:val="24"/>
        </w:rPr>
        <w:t xml:space="preserve">. </w:t>
      </w:r>
      <w:proofErr w:type="gramStart"/>
      <w:r w:rsidR="00982988" w:rsidRPr="00D434F8">
        <w:rPr>
          <w:rFonts w:ascii="Calibri" w:hAnsi="Calibri" w:cs="Calibri"/>
          <w:sz w:val="24"/>
          <w:szCs w:val="24"/>
        </w:rPr>
        <w:t>2021;13:767211</w:t>
      </w:r>
      <w:proofErr w:type="gramEnd"/>
      <w:r w:rsidR="00982988" w:rsidRPr="00D434F8">
        <w:rPr>
          <w:rFonts w:ascii="Calibri" w:hAnsi="Calibri" w:cs="Calibri"/>
          <w:sz w:val="24"/>
          <w:szCs w:val="24"/>
        </w:rPr>
        <w:t>.</w:t>
      </w:r>
    </w:p>
    <w:p w14:paraId="3EE76CBE" w14:textId="3E4E0264"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lang w:val="fr-FR"/>
        </w:rPr>
        <w:t xml:space="preserve">42. </w:t>
      </w:r>
      <w:r w:rsidR="00982988" w:rsidRPr="00D434F8">
        <w:rPr>
          <w:rFonts w:ascii="Calibri" w:hAnsi="Calibri" w:cs="Calibri"/>
          <w:sz w:val="24"/>
          <w:szCs w:val="24"/>
          <w:lang w:val="fr-FR"/>
        </w:rPr>
        <w:t xml:space="preserve">Asahina M, et al. </w:t>
      </w:r>
      <w:r w:rsidR="00982988" w:rsidRPr="00D434F8">
        <w:rPr>
          <w:rFonts w:ascii="Calibri" w:hAnsi="Calibri" w:cs="Calibri"/>
          <w:sz w:val="24"/>
          <w:szCs w:val="24"/>
        </w:rPr>
        <w:t xml:space="preserve">Skin temperature of the hand in multiple system atrophy and Parkinson's disease. Parkinsonism </w:t>
      </w:r>
      <w:proofErr w:type="spellStart"/>
      <w:r w:rsidR="00982988" w:rsidRPr="00D434F8">
        <w:rPr>
          <w:rFonts w:ascii="Calibri" w:hAnsi="Calibri" w:cs="Calibri"/>
          <w:sz w:val="24"/>
          <w:szCs w:val="24"/>
        </w:rPr>
        <w:t>Relat</w:t>
      </w:r>
      <w:proofErr w:type="spellEnd"/>
      <w:r w:rsidR="00982988" w:rsidRPr="00D434F8">
        <w:rPr>
          <w:rFonts w:ascii="Calibri" w:hAnsi="Calibri" w:cs="Calibri"/>
          <w:sz w:val="24"/>
          <w:szCs w:val="24"/>
        </w:rPr>
        <w:t xml:space="preserve"> </w:t>
      </w:r>
      <w:proofErr w:type="spellStart"/>
      <w:r w:rsidR="00982988" w:rsidRPr="00D434F8">
        <w:rPr>
          <w:rFonts w:ascii="Calibri" w:hAnsi="Calibri" w:cs="Calibri"/>
          <w:sz w:val="24"/>
          <w:szCs w:val="24"/>
        </w:rPr>
        <w:t>Disord</w:t>
      </w:r>
      <w:proofErr w:type="spellEnd"/>
      <w:r w:rsidR="00982988" w:rsidRPr="00D434F8">
        <w:rPr>
          <w:rFonts w:ascii="Calibri" w:hAnsi="Calibri" w:cs="Calibri"/>
          <w:sz w:val="24"/>
          <w:szCs w:val="24"/>
        </w:rPr>
        <w:t xml:space="preserve">. </w:t>
      </w:r>
      <w:proofErr w:type="gramStart"/>
      <w:r w:rsidR="00982988" w:rsidRPr="00D434F8">
        <w:rPr>
          <w:rFonts w:ascii="Calibri" w:hAnsi="Calibri" w:cs="Calibri"/>
          <w:sz w:val="24"/>
          <w:szCs w:val="24"/>
        </w:rPr>
        <w:t>2013;19:560</w:t>
      </w:r>
      <w:proofErr w:type="gramEnd"/>
      <w:r w:rsidR="00982988" w:rsidRPr="00D434F8">
        <w:rPr>
          <w:rFonts w:ascii="Calibri" w:hAnsi="Calibri" w:cs="Calibri"/>
          <w:sz w:val="24"/>
          <w:szCs w:val="24"/>
        </w:rPr>
        <w:t>-2.</w:t>
      </w:r>
    </w:p>
    <w:p w14:paraId="427ABCAE" w14:textId="3566CD84" w:rsidR="00123B7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43. </w:t>
      </w:r>
      <w:r w:rsidR="005F4FA2" w:rsidRPr="005F4FA2">
        <w:rPr>
          <w:rFonts w:ascii="Calibri" w:hAnsi="Calibri" w:cs="Calibri"/>
          <w:sz w:val="24"/>
          <w:szCs w:val="24"/>
        </w:rPr>
        <w:t xml:space="preserve">Augustis S, </w:t>
      </w:r>
      <w:proofErr w:type="spellStart"/>
      <w:r w:rsidR="005F4FA2" w:rsidRPr="005F4FA2">
        <w:rPr>
          <w:rFonts w:ascii="Calibri" w:hAnsi="Calibri" w:cs="Calibri"/>
          <w:sz w:val="24"/>
          <w:szCs w:val="24"/>
        </w:rPr>
        <w:t>Saferis</w:t>
      </w:r>
      <w:proofErr w:type="spellEnd"/>
      <w:r w:rsidR="005F4FA2" w:rsidRPr="005F4FA2">
        <w:rPr>
          <w:rFonts w:ascii="Calibri" w:hAnsi="Calibri" w:cs="Calibri"/>
          <w:sz w:val="24"/>
          <w:szCs w:val="24"/>
        </w:rPr>
        <w:t xml:space="preserve"> V, Jost WH. Autonomic disturbances including impaired hand thermoregulation in multiple system atrophy and Parkinson's disease. J Neural Transm (Vienna). </w:t>
      </w:r>
      <w:proofErr w:type="gramStart"/>
      <w:r w:rsidR="005F4FA2" w:rsidRPr="005F4FA2">
        <w:rPr>
          <w:rFonts w:ascii="Calibri" w:hAnsi="Calibri" w:cs="Calibri"/>
          <w:sz w:val="24"/>
          <w:szCs w:val="24"/>
        </w:rPr>
        <w:t>2017;124:965</w:t>
      </w:r>
      <w:proofErr w:type="gramEnd"/>
      <w:r w:rsidR="005F4FA2" w:rsidRPr="005F4FA2">
        <w:rPr>
          <w:rFonts w:ascii="Calibri" w:hAnsi="Calibri" w:cs="Calibri"/>
          <w:sz w:val="24"/>
          <w:szCs w:val="24"/>
        </w:rPr>
        <w:t>-72.</w:t>
      </w:r>
    </w:p>
    <w:p w14:paraId="498EA60B" w14:textId="1EA0A75C" w:rsidR="006A13C5"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44. </w:t>
      </w:r>
      <w:r w:rsidR="00982988" w:rsidRPr="00D434F8">
        <w:rPr>
          <w:rFonts w:ascii="Calibri" w:hAnsi="Calibri" w:cs="Calibri"/>
          <w:sz w:val="24"/>
          <w:szCs w:val="24"/>
        </w:rPr>
        <w:t xml:space="preserve">Shibata M, </w:t>
      </w:r>
      <w:r w:rsidR="005F4FA2">
        <w:rPr>
          <w:rFonts w:ascii="Calibri" w:hAnsi="Calibri" w:cs="Calibri"/>
          <w:sz w:val="24"/>
          <w:szCs w:val="24"/>
        </w:rPr>
        <w:t>et al</w:t>
      </w:r>
      <w:r w:rsidR="00982988" w:rsidRPr="00D434F8">
        <w:rPr>
          <w:rFonts w:ascii="Calibri" w:hAnsi="Calibri" w:cs="Calibri"/>
          <w:sz w:val="24"/>
          <w:szCs w:val="24"/>
        </w:rPr>
        <w:t xml:space="preserve">. Cardiac parasympathetic dysfunction concurrent with cardiac sympathetic denervation in Parkinson's disease. J Neurol Sci. </w:t>
      </w:r>
      <w:proofErr w:type="gramStart"/>
      <w:r w:rsidR="00982988" w:rsidRPr="00D434F8">
        <w:rPr>
          <w:rFonts w:ascii="Calibri" w:hAnsi="Calibri" w:cs="Calibri"/>
          <w:sz w:val="24"/>
          <w:szCs w:val="24"/>
        </w:rPr>
        <w:t>2009;276:79</w:t>
      </w:r>
      <w:proofErr w:type="gramEnd"/>
      <w:r w:rsidR="00982988" w:rsidRPr="00D434F8">
        <w:rPr>
          <w:rFonts w:ascii="Calibri" w:hAnsi="Calibri" w:cs="Calibri"/>
          <w:sz w:val="24"/>
          <w:szCs w:val="24"/>
        </w:rPr>
        <w:t xml:space="preserve">-83. </w:t>
      </w:r>
    </w:p>
    <w:p w14:paraId="2B7A098E" w14:textId="0A155259" w:rsidR="006A13C5"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45. </w:t>
      </w:r>
      <w:r w:rsidR="005F4FA2" w:rsidRPr="005F4FA2">
        <w:rPr>
          <w:rFonts w:ascii="Calibri" w:hAnsi="Calibri" w:cs="Calibri"/>
          <w:sz w:val="24"/>
          <w:szCs w:val="24"/>
        </w:rPr>
        <w:t xml:space="preserve">Sakakibara R, et al. Bladder dysfunction as the initial presentation of multiple system atrophy: a prospective cohort study. Clin Auton Res. </w:t>
      </w:r>
      <w:proofErr w:type="gramStart"/>
      <w:r w:rsidR="005F4FA2" w:rsidRPr="005F4FA2">
        <w:rPr>
          <w:rFonts w:ascii="Calibri" w:hAnsi="Calibri" w:cs="Calibri"/>
          <w:sz w:val="24"/>
          <w:szCs w:val="24"/>
        </w:rPr>
        <w:t>2019;29:627</w:t>
      </w:r>
      <w:proofErr w:type="gramEnd"/>
      <w:r w:rsidR="005F4FA2" w:rsidRPr="005F4FA2">
        <w:rPr>
          <w:rFonts w:ascii="Calibri" w:hAnsi="Calibri" w:cs="Calibri"/>
          <w:sz w:val="24"/>
          <w:szCs w:val="24"/>
        </w:rPr>
        <w:t>-31</w:t>
      </w:r>
      <w:r w:rsidR="005F4FA2">
        <w:rPr>
          <w:rFonts w:ascii="Calibri" w:hAnsi="Calibri" w:cs="Calibri"/>
          <w:sz w:val="24"/>
          <w:szCs w:val="24"/>
        </w:rPr>
        <w:t>.</w:t>
      </w:r>
    </w:p>
    <w:p w14:paraId="6E3750A7" w14:textId="06CAD6C7"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46. </w:t>
      </w:r>
      <w:r w:rsidR="00786956" w:rsidRPr="00786956">
        <w:rPr>
          <w:rFonts w:ascii="Calibri" w:hAnsi="Calibri" w:cs="Calibri"/>
          <w:sz w:val="24"/>
          <w:szCs w:val="24"/>
        </w:rPr>
        <w:t xml:space="preserve">Fanciulli A, et al. Urinary retention discriminates multiple system atrophy from Parkinson's disease. Mov </w:t>
      </w:r>
      <w:proofErr w:type="spellStart"/>
      <w:r w:rsidR="00786956" w:rsidRPr="00786956">
        <w:rPr>
          <w:rFonts w:ascii="Calibri" w:hAnsi="Calibri" w:cs="Calibri"/>
          <w:sz w:val="24"/>
          <w:szCs w:val="24"/>
        </w:rPr>
        <w:t>Disord</w:t>
      </w:r>
      <w:proofErr w:type="spellEnd"/>
      <w:r w:rsidR="00786956" w:rsidRPr="00786956">
        <w:rPr>
          <w:rFonts w:ascii="Calibri" w:hAnsi="Calibri" w:cs="Calibri"/>
          <w:sz w:val="24"/>
          <w:szCs w:val="24"/>
        </w:rPr>
        <w:t xml:space="preserve">. </w:t>
      </w:r>
      <w:proofErr w:type="gramStart"/>
      <w:r w:rsidR="00786956" w:rsidRPr="00786956">
        <w:rPr>
          <w:rFonts w:ascii="Calibri" w:hAnsi="Calibri" w:cs="Calibri"/>
          <w:sz w:val="24"/>
          <w:szCs w:val="24"/>
        </w:rPr>
        <w:t>2019;34:1926</w:t>
      </w:r>
      <w:proofErr w:type="gramEnd"/>
      <w:r w:rsidR="00786956" w:rsidRPr="00786956">
        <w:rPr>
          <w:rFonts w:ascii="Calibri" w:hAnsi="Calibri" w:cs="Calibri"/>
          <w:sz w:val="24"/>
          <w:szCs w:val="24"/>
        </w:rPr>
        <w:t>-8.</w:t>
      </w:r>
    </w:p>
    <w:p w14:paraId="13BB91A0" w14:textId="61C4FDCB" w:rsidR="00FE76B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47. </w:t>
      </w:r>
      <w:r w:rsidR="00982988" w:rsidRPr="00D434F8">
        <w:rPr>
          <w:rFonts w:ascii="Calibri" w:hAnsi="Calibri" w:cs="Calibri"/>
          <w:sz w:val="24"/>
          <w:szCs w:val="24"/>
        </w:rPr>
        <w:t xml:space="preserve">Camacho M, et al. Early constipation predicts faster dementia onset in Parkinson's disease. NPJ Parkinsons Dis. </w:t>
      </w:r>
      <w:proofErr w:type="gramStart"/>
      <w:r w:rsidR="00982988" w:rsidRPr="00D434F8">
        <w:rPr>
          <w:rFonts w:ascii="Calibri" w:hAnsi="Calibri" w:cs="Calibri"/>
          <w:sz w:val="24"/>
          <w:szCs w:val="24"/>
        </w:rPr>
        <w:t>2021;7:45</w:t>
      </w:r>
      <w:proofErr w:type="gramEnd"/>
      <w:r w:rsidR="00982988" w:rsidRPr="00D434F8">
        <w:rPr>
          <w:rFonts w:ascii="Calibri" w:hAnsi="Calibri" w:cs="Calibri"/>
          <w:sz w:val="24"/>
          <w:szCs w:val="24"/>
        </w:rPr>
        <w:t>.</w:t>
      </w:r>
    </w:p>
    <w:p w14:paraId="7D8924E3" w14:textId="28991423" w:rsidR="006A13C5"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48. </w:t>
      </w:r>
      <w:proofErr w:type="spellStart"/>
      <w:r w:rsidR="00786956" w:rsidRPr="00786956">
        <w:rPr>
          <w:rFonts w:ascii="Calibri" w:hAnsi="Calibri" w:cs="Calibri"/>
          <w:sz w:val="24"/>
          <w:szCs w:val="24"/>
        </w:rPr>
        <w:t>Dupriez</w:t>
      </w:r>
      <w:proofErr w:type="spellEnd"/>
      <w:r w:rsidR="00786956" w:rsidRPr="00786956">
        <w:rPr>
          <w:rFonts w:ascii="Calibri" w:hAnsi="Calibri" w:cs="Calibri"/>
          <w:sz w:val="24"/>
          <w:szCs w:val="24"/>
        </w:rPr>
        <w:t xml:space="preserve"> F, et al. Point-of-care ultrasound diagnostic accuracy for fecal impaction in the emergency department: a prospective study. Intern Emerg Med. 2025. Advance online publication.</w:t>
      </w:r>
    </w:p>
    <w:p w14:paraId="72C447EC" w14:textId="4440721C" w:rsidR="00915BEC"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lang w:val="fr-FR"/>
        </w:rPr>
        <w:t xml:space="preserve">49. </w:t>
      </w:r>
      <w:r w:rsidR="00786956" w:rsidRPr="00786956">
        <w:rPr>
          <w:rFonts w:ascii="Calibri" w:hAnsi="Calibri" w:cs="Calibri"/>
          <w:sz w:val="24"/>
          <w:szCs w:val="24"/>
        </w:rPr>
        <w:t xml:space="preserve">Bartels K, Esper SA, Thiele RH. Blood pressure monitoring for the anesthesiologist: a practical review. </w:t>
      </w:r>
      <w:proofErr w:type="spellStart"/>
      <w:r w:rsidR="00786956" w:rsidRPr="00786956">
        <w:rPr>
          <w:rFonts w:ascii="Calibri" w:hAnsi="Calibri" w:cs="Calibri"/>
          <w:sz w:val="24"/>
          <w:szCs w:val="24"/>
        </w:rPr>
        <w:t>Anesth</w:t>
      </w:r>
      <w:proofErr w:type="spellEnd"/>
      <w:r w:rsidR="00786956" w:rsidRPr="00786956">
        <w:rPr>
          <w:rFonts w:ascii="Calibri" w:hAnsi="Calibri" w:cs="Calibri"/>
          <w:sz w:val="24"/>
          <w:szCs w:val="24"/>
        </w:rPr>
        <w:t xml:space="preserve"> Analg. </w:t>
      </w:r>
      <w:proofErr w:type="gramStart"/>
      <w:r w:rsidR="00786956" w:rsidRPr="00786956">
        <w:rPr>
          <w:rFonts w:ascii="Calibri" w:hAnsi="Calibri" w:cs="Calibri"/>
          <w:sz w:val="24"/>
          <w:szCs w:val="24"/>
        </w:rPr>
        <w:t>2016;122:1866</w:t>
      </w:r>
      <w:proofErr w:type="gramEnd"/>
      <w:r w:rsidR="00786956" w:rsidRPr="00786956">
        <w:rPr>
          <w:rFonts w:ascii="Calibri" w:hAnsi="Calibri" w:cs="Calibri"/>
          <w:sz w:val="24"/>
          <w:szCs w:val="24"/>
        </w:rPr>
        <w:t>-79.</w:t>
      </w:r>
    </w:p>
    <w:p w14:paraId="69A1F6BB" w14:textId="400ACC88" w:rsidR="00123B7D" w:rsidRPr="00D434F8" w:rsidRDefault="00E61D48" w:rsidP="006D7D34">
      <w:pPr>
        <w:pStyle w:val="aa"/>
        <w:spacing w:after="0" w:line="240" w:lineRule="auto"/>
        <w:ind w:left="0"/>
        <w:jc w:val="both"/>
        <w:rPr>
          <w:rFonts w:ascii="Calibri" w:hAnsi="Calibri" w:cs="Calibri"/>
          <w:sz w:val="24"/>
          <w:szCs w:val="24"/>
        </w:rPr>
      </w:pPr>
      <w:r>
        <w:rPr>
          <w:rFonts w:ascii="Calibri" w:hAnsi="Calibri" w:cs="Calibri"/>
          <w:sz w:val="24"/>
          <w:szCs w:val="24"/>
        </w:rPr>
        <w:t xml:space="preserve">50. </w:t>
      </w:r>
      <w:proofErr w:type="spellStart"/>
      <w:r w:rsidR="00123B7D" w:rsidRPr="00D434F8">
        <w:rPr>
          <w:rFonts w:ascii="Calibri" w:hAnsi="Calibri" w:cs="Calibri"/>
          <w:sz w:val="24"/>
          <w:szCs w:val="24"/>
        </w:rPr>
        <w:t>Oyake</w:t>
      </w:r>
      <w:proofErr w:type="spellEnd"/>
      <w:r w:rsidR="00123B7D" w:rsidRPr="00D434F8">
        <w:rPr>
          <w:rFonts w:ascii="Calibri" w:hAnsi="Calibri" w:cs="Calibri"/>
          <w:sz w:val="24"/>
          <w:szCs w:val="24"/>
        </w:rPr>
        <w:t xml:space="preserve"> K, et al.</w:t>
      </w:r>
      <w:r w:rsidR="00D930C5" w:rsidRPr="00D434F8">
        <w:rPr>
          <w:rFonts w:ascii="Calibri" w:eastAsiaTheme="minorEastAsia" w:hAnsi="Calibri" w:cs="Calibri"/>
          <w:sz w:val="24"/>
          <w:szCs w:val="24"/>
          <w:lang w:eastAsia="ja-JP"/>
        </w:rPr>
        <w:t xml:space="preserve"> </w:t>
      </w:r>
      <w:r w:rsidR="00123B7D" w:rsidRPr="00D434F8">
        <w:rPr>
          <w:rFonts w:ascii="Calibri" w:hAnsi="Calibri" w:cs="Calibri"/>
          <w:sz w:val="24"/>
          <w:szCs w:val="24"/>
        </w:rPr>
        <w:t xml:space="preserve">Comparison of the sit-up test and head-up tilt test for assessing blood pressure and hemodynamic responses in healthy young individuals. Blood Press Monit. </w:t>
      </w:r>
      <w:proofErr w:type="gramStart"/>
      <w:r w:rsidR="00123B7D" w:rsidRPr="00D434F8">
        <w:rPr>
          <w:rFonts w:ascii="Calibri" w:hAnsi="Calibri" w:cs="Calibri"/>
          <w:sz w:val="24"/>
          <w:szCs w:val="24"/>
        </w:rPr>
        <w:t>2022;27:79</w:t>
      </w:r>
      <w:proofErr w:type="gramEnd"/>
      <w:r w:rsidR="00123B7D" w:rsidRPr="00D434F8">
        <w:rPr>
          <w:rFonts w:ascii="Calibri" w:hAnsi="Calibri" w:cs="Calibri"/>
          <w:sz w:val="24"/>
          <w:szCs w:val="24"/>
        </w:rPr>
        <w:t>-86.</w:t>
      </w:r>
    </w:p>
    <w:p w14:paraId="3FB8FA93" w14:textId="3E02A6D4" w:rsidR="00325D3A" w:rsidRPr="00D434F8" w:rsidRDefault="00325D3A" w:rsidP="006D7D34">
      <w:pPr>
        <w:rPr>
          <w:lang w:eastAsia="ja-JP"/>
        </w:rPr>
      </w:pPr>
    </w:p>
    <w:p w14:paraId="3641F7E7" w14:textId="77777777" w:rsidR="00325D3A" w:rsidRPr="00D434F8" w:rsidRDefault="00325D3A" w:rsidP="006D7D34">
      <w:pPr>
        <w:pStyle w:val="aa"/>
        <w:spacing w:after="0" w:line="240" w:lineRule="auto"/>
        <w:ind w:left="0"/>
        <w:jc w:val="both"/>
        <w:rPr>
          <w:rFonts w:ascii="Calibri" w:hAnsi="Calibri" w:cs="Calibri"/>
          <w:sz w:val="24"/>
          <w:szCs w:val="24"/>
        </w:rPr>
      </w:pPr>
    </w:p>
    <w:p w14:paraId="11A68D25" w14:textId="77777777" w:rsidR="000F657F" w:rsidRPr="00D434F8" w:rsidRDefault="000F657F" w:rsidP="006D7D34">
      <w:pPr>
        <w:pStyle w:val="aa"/>
        <w:spacing w:after="0" w:line="240" w:lineRule="auto"/>
        <w:ind w:left="0"/>
        <w:jc w:val="both"/>
        <w:rPr>
          <w:rFonts w:ascii="Calibri" w:hAnsi="Calibri" w:cs="Calibri"/>
          <w:sz w:val="24"/>
          <w:szCs w:val="24"/>
        </w:rPr>
      </w:pPr>
    </w:p>
    <w:p w14:paraId="7944C521" w14:textId="77777777" w:rsidR="00892B02" w:rsidRPr="00D434F8" w:rsidRDefault="00892B02" w:rsidP="006D7D34">
      <w:pPr>
        <w:pStyle w:val="aa"/>
        <w:widowControl w:val="0"/>
        <w:spacing w:after="0" w:line="240" w:lineRule="auto"/>
        <w:ind w:left="0"/>
        <w:jc w:val="both"/>
        <w:rPr>
          <w:rFonts w:ascii="Calibri" w:hAnsi="Calibri" w:cs="Calibri"/>
          <w:sz w:val="24"/>
          <w:szCs w:val="24"/>
        </w:rPr>
      </w:pPr>
    </w:p>
    <w:sectPr w:rsidR="00892B02" w:rsidRPr="00D434F8" w:rsidSect="006939D7">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E52E9" w14:textId="77777777" w:rsidR="002049AF" w:rsidRDefault="002049AF">
      <w:r>
        <w:separator/>
      </w:r>
    </w:p>
  </w:endnote>
  <w:endnote w:type="continuationSeparator" w:id="0">
    <w:p w14:paraId="7E1F6756" w14:textId="77777777" w:rsidR="002049AF" w:rsidRDefault="00204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22B1"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F1867" w14:textId="77777777" w:rsidR="002049AF" w:rsidRDefault="002049AF">
      <w:r>
        <w:separator/>
      </w:r>
    </w:p>
  </w:footnote>
  <w:footnote w:type="continuationSeparator" w:id="0">
    <w:p w14:paraId="6B99D37B" w14:textId="77777777" w:rsidR="002049AF" w:rsidRDefault="00204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2A97"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9881" w14:textId="77777777" w:rsidR="006E4797" w:rsidRDefault="00982988">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E2AA0" w14:textId="104CBA5E" w:rsidR="006E4797" w:rsidRDefault="006E4797" w:rsidP="000969BA">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0BE"/>
    <w:multiLevelType w:val="hybridMultilevel"/>
    <w:tmpl w:val="E58CE3A6"/>
    <w:lvl w:ilvl="0" w:tplc="06460790">
      <w:start w:val="1"/>
      <w:numFmt w:val="decimal"/>
      <w:lvlText w:val="%1."/>
      <w:lvlJc w:val="left"/>
      <w:pPr>
        <w:ind w:left="360" w:hanging="360"/>
      </w:pPr>
      <w:rPr>
        <w:rFonts w:hint="default"/>
      </w:rPr>
    </w:lvl>
    <w:lvl w:ilvl="1" w:tplc="9CB67412" w:tentative="1">
      <w:start w:val="1"/>
      <w:numFmt w:val="aiueoFullWidth"/>
      <w:lvlText w:val="(%2)"/>
      <w:lvlJc w:val="left"/>
      <w:pPr>
        <w:ind w:left="880" w:hanging="440"/>
      </w:pPr>
    </w:lvl>
    <w:lvl w:ilvl="2" w:tplc="4B044150" w:tentative="1">
      <w:start w:val="1"/>
      <w:numFmt w:val="decimalEnclosedCircle"/>
      <w:lvlText w:val="%3"/>
      <w:lvlJc w:val="left"/>
      <w:pPr>
        <w:ind w:left="1320" w:hanging="440"/>
      </w:pPr>
    </w:lvl>
    <w:lvl w:ilvl="3" w:tplc="09A8BD74" w:tentative="1">
      <w:start w:val="1"/>
      <w:numFmt w:val="decimal"/>
      <w:lvlText w:val="%4."/>
      <w:lvlJc w:val="left"/>
      <w:pPr>
        <w:ind w:left="1760" w:hanging="440"/>
      </w:pPr>
    </w:lvl>
    <w:lvl w:ilvl="4" w:tplc="86F28C04" w:tentative="1">
      <w:start w:val="1"/>
      <w:numFmt w:val="aiueoFullWidth"/>
      <w:lvlText w:val="(%5)"/>
      <w:lvlJc w:val="left"/>
      <w:pPr>
        <w:ind w:left="2200" w:hanging="440"/>
      </w:pPr>
    </w:lvl>
    <w:lvl w:ilvl="5" w:tplc="0466FCAE" w:tentative="1">
      <w:start w:val="1"/>
      <w:numFmt w:val="decimalEnclosedCircle"/>
      <w:lvlText w:val="%6"/>
      <w:lvlJc w:val="left"/>
      <w:pPr>
        <w:ind w:left="2640" w:hanging="440"/>
      </w:pPr>
    </w:lvl>
    <w:lvl w:ilvl="6" w:tplc="3594C814" w:tentative="1">
      <w:start w:val="1"/>
      <w:numFmt w:val="decimal"/>
      <w:lvlText w:val="%7."/>
      <w:lvlJc w:val="left"/>
      <w:pPr>
        <w:ind w:left="3080" w:hanging="440"/>
      </w:pPr>
    </w:lvl>
    <w:lvl w:ilvl="7" w:tplc="1C66C89C" w:tentative="1">
      <w:start w:val="1"/>
      <w:numFmt w:val="aiueoFullWidth"/>
      <w:lvlText w:val="(%8)"/>
      <w:lvlJc w:val="left"/>
      <w:pPr>
        <w:ind w:left="3520" w:hanging="440"/>
      </w:pPr>
    </w:lvl>
    <w:lvl w:ilvl="8" w:tplc="B1768106" w:tentative="1">
      <w:start w:val="1"/>
      <w:numFmt w:val="decimalEnclosedCircle"/>
      <w:lvlText w:val="%9"/>
      <w:lvlJc w:val="left"/>
      <w:pPr>
        <w:ind w:left="3960" w:hanging="440"/>
      </w:pPr>
    </w:lvl>
  </w:abstractNum>
  <w:abstractNum w:abstractNumId="1" w15:restartNumberingAfterBreak="0">
    <w:nsid w:val="05734208"/>
    <w:multiLevelType w:val="hybridMultilevel"/>
    <w:tmpl w:val="319A3AE0"/>
    <w:lvl w:ilvl="0" w:tplc="FC2847CE">
      <w:start w:val="1"/>
      <w:numFmt w:val="upperLetter"/>
      <w:lvlText w:val="(%1)"/>
      <w:lvlJc w:val="left"/>
      <w:pPr>
        <w:ind w:left="502" w:hanging="360"/>
      </w:pPr>
      <w:rPr>
        <w:rFonts w:hint="default"/>
      </w:rPr>
    </w:lvl>
    <w:lvl w:ilvl="1" w:tplc="09F0A20C" w:tentative="1">
      <w:start w:val="1"/>
      <w:numFmt w:val="aiueoFullWidth"/>
      <w:lvlText w:val="(%2)"/>
      <w:lvlJc w:val="left"/>
      <w:pPr>
        <w:ind w:left="880" w:hanging="440"/>
      </w:pPr>
    </w:lvl>
    <w:lvl w:ilvl="2" w:tplc="56427D8E" w:tentative="1">
      <w:start w:val="1"/>
      <w:numFmt w:val="decimalEnclosedCircle"/>
      <w:lvlText w:val="%3"/>
      <w:lvlJc w:val="left"/>
      <w:pPr>
        <w:ind w:left="1320" w:hanging="440"/>
      </w:pPr>
    </w:lvl>
    <w:lvl w:ilvl="3" w:tplc="46CA4792" w:tentative="1">
      <w:start w:val="1"/>
      <w:numFmt w:val="decimal"/>
      <w:lvlText w:val="%4."/>
      <w:lvlJc w:val="left"/>
      <w:pPr>
        <w:ind w:left="1760" w:hanging="440"/>
      </w:pPr>
    </w:lvl>
    <w:lvl w:ilvl="4" w:tplc="0AA49EB4" w:tentative="1">
      <w:start w:val="1"/>
      <w:numFmt w:val="aiueoFullWidth"/>
      <w:lvlText w:val="(%5)"/>
      <w:lvlJc w:val="left"/>
      <w:pPr>
        <w:ind w:left="2200" w:hanging="440"/>
      </w:pPr>
    </w:lvl>
    <w:lvl w:ilvl="5" w:tplc="EE1E7926" w:tentative="1">
      <w:start w:val="1"/>
      <w:numFmt w:val="decimalEnclosedCircle"/>
      <w:lvlText w:val="%6"/>
      <w:lvlJc w:val="left"/>
      <w:pPr>
        <w:ind w:left="2640" w:hanging="440"/>
      </w:pPr>
    </w:lvl>
    <w:lvl w:ilvl="6" w:tplc="3632A68C" w:tentative="1">
      <w:start w:val="1"/>
      <w:numFmt w:val="decimal"/>
      <w:lvlText w:val="%7."/>
      <w:lvlJc w:val="left"/>
      <w:pPr>
        <w:ind w:left="3080" w:hanging="440"/>
      </w:pPr>
    </w:lvl>
    <w:lvl w:ilvl="7" w:tplc="BD96BCAC" w:tentative="1">
      <w:start w:val="1"/>
      <w:numFmt w:val="aiueoFullWidth"/>
      <w:lvlText w:val="(%8)"/>
      <w:lvlJc w:val="left"/>
      <w:pPr>
        <w:ind w:left="3520" w:hanging="440"/>
      </w:pPr>
    </w:lvl>
    <w:lvl w:ilvl="8" w:tplc="998E8CF4" w:tentative="1">
      <w:start w:val="1"/>
      <w:numFmt w:val="decimalEnclosedCircle"/>
      <w:lvlText w:val="%9"/>
      <w:lvlJc w:val="left"/>
      <w:pPr>
        <w:ind w:left="3960" w:hanging="440"/>
      </w:pPr>
    </w:lvl>
  </w:abstractNum>
  <w:abstractNum w:abstractNumId="2" w15:restartNumberingAfterBreak="0">
    <w:nsid w:val="0692325C"/>
    <w:multiLevelType w:val="multilevel"/>
    <w:tmpl w:val="3EA48CE0"/>
    <w:lvl w:ilvl="0">
      <w:start w:val="2"/>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3"/>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0A1A3D"/>
    <w:multiLevelType w:val="multilevel"/>
    <w:tmpl w:val="0409001D"/>
    <w:lvl w:ilvl="0">
      <w:start w:val="1"/>
      <w:numFmt w:val="decimal"/>
      <w:lvlText w:val="%1"/>
      <w:lvlJc w:val="left"/>
      <w:pPr>
        <w:ind w:left="425" w:hanging="425"/>
      </w:pPr>
      <w:rPr>
        <w:rFonts w:hint="default"/>
        <w:strike w:val="0"/>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0E46385F"/>
    <w:multiLevelType w:val="hybridMultilevel"/>
    <w:tmpl w:val="C3D8F1F6"/>
    <w:lvl w:ilvl="0" w:tplc="C1BE4260">
      <w:start w:val="1"/>
      <w:numFmt w:val="bullet"/>
      <w:lvlText w:val=""/>
      <w:lvlJc w:val="left"/>
      <w:pPr>
        <w:ind w:left="720" w:hanging="360"/>
      </w:pPr>
      <w:rPr>
        <w:rFonts w:ascii="Symbol" w:hAnsi="Symbol"/>
      </w:rPr>
    </w:lvl>
    <w:lvl w:ilvl="1" w:tplc="AB38FEAA">
      <w:start w:val="1"/>
      <w:numFmt w:val="bullet"/>
      <w:lvlText w:val=""/>
      <w:lvlJc w:val="left"/>
      <w:pPr>
        <w:ind w:left="720" w:hanging="360"/>
      </w:pPr>
      <w:rPr>
        <w:rFonts w:ascii="Symbol" w:hAnsi="Symbol"/>
      </w:rPr>
    </w:lvl>
    <w:lvl w:ilvl="2" w:tplc="62945226">
      <w:start w:val="1"/>
      <w:numFmt w:val="bullet"/>
      <w:lvlText w:val=""/>
      <w:lvlJc w:val="left"/>
      <w:pPr>
        <w:ind w:left="720" w:hanging="360"/>
      </w:pPr>
      <w:rPr>
        <w:rFonts w:ascii="Symbol" w:hAnsi="Symbol"/>
      </w:rPr>
    </w:lvl>
    <w:lvl w:ilvl="3" w:tplc="E3141D14">
      <w:start w:val="1"/>
      <w:numFmt w:val="bullet"/>
      <w:lvlText w:val=""/>
      <w:lvlJc w:val="left"/>
      <w:pPr>
        <w:ind w:left="720" w:hanging="360"/>
      </w:pPr>
      <w:rPr>
        <w:rFonts w:ascii="Symbol" w:hAnsi="Symbol"/>
      </w:rPr>
    </w:lvl>
    <w:lvl w:ilvl="4" w:tplc="D4729704">
      <w:start w:val="1"/>
      <w:numFmt w:val="bullet"/>
      <w:lvlText w:val=""/>
      <w:lvlJc w:val="left"/>
      <w:pPr>
        <w:ind w:left="720" w:hanging="360"/>
      </w:pPr>
      <w:rPr>
        <w:rFonts w:ascii="Symbol" w:hAnsi="Symbol"/>
      </w:rPr>
    </w:lvl>
    <w:lvl w:ilvl="5" w:tplc="D7F0A11A">
      <w:start w:val="1"/>
      <w:numFmt w:val="bullet"/>
      <w:lvlText w:val=""/>
      <w:lvlJc w:val="left"/>
      <w:pPr>
        <w:ind w:left="720" w:hanging="360"/>
      </w:pPr>
      <w:rPr>
        <w:rFonts w:ascii="Symbol" w:hAnsi="Symbol"/>
      </w:rPr>
    </w:lvl>
    <w:lvl w:ilvl="6" w:tplc="FCE47C1A">
      <w:start w:val="1"/>
      <w:numFmt w:val="bullet"/>
      <w:lvlText w:val=""/>
      <w:lvlJc w:val="left"/>
      <w:pPr>
        <w:ind w:left="720" w:hanging="360"/>
      </w:pPr>
      <w:rPr>
        <w:rFonts w:ascii="Symbol" w:hAnsi="Symbol"/>
      </w:rPr>
    </w:lvl>
    <w:lvl w:ilvl="7" w:tplc="843C7976">
      <w:start w:val="1"/>
      <w:numFmt w:val="bullet"/>
      <w:lvlText w:val=""/>
      <w:lvlJc w:val="left"/>
      <w:pPr>
        <w:ind w:left="720" w:hanging="360"/>
      </w:pPr>
      <w:rPr>
        <w:rFonts w:ascii="Symbol" w:hAnsi="Symbol"/>
      </w:rPr>
    </w:lvl>
    <w:lvl w:ilvl="8" w:tplc="05AAC31E">
      <w:start w:val="1"/>
      <w:numFmt w:val="bullet"/>
      <w:lvlText w:val=""/>
      <w:lvlJc w:val="left"/>
      <w:pPr>
        <w:ind w:left="720" w:hanging="360"/>
      </w:pPr>
      <w:rPr>
        <w:rFonts w:ascii="Symbol" w:hAnsi="Symbol"/>
      </w:rPr>
    </w:lvl>
  </w:abstractNum>
  <w:abstractNum w:abstractNumId="5" w15:restartNumberingAfterBreak="0">
    <w:nsid w:val="0E7F5DBB"/>
    <w:multiLevelType w:val="hybridMultilevel"/>
    <w:tmpl w:val="1658A708"/>
    <w:lvl w:ilvl="0" w:tplc="8C4CA234">
      <w:start w:val="1"/>
      <w:numFmt w:val="decimal"/>
      <w:lvlText w:val="%1."/>
      <w:lvlJc w:val="left"/>
      <w:pPr>
        <w:ind w:left="1560" w:hanging="360"/>
      </w:pPr>
      <w:rPr>
        <w:rFonts w:hint="default"/>
      </w:rPr>
    </w:lvl>
    <w:lvl w:ilvl="1" w:tplc="37C0257C" w:tentative="1">
      <w:start w:val="1"/>
      <w:numFmt w:val="aiueoFullWidth"/>
      <w:lvlText w:val="(%2)"/>
      <w:lvlJc w:val="left"/>
      <w:pPr>
        <w:ind w:left="2080" w:hanging="440"/>
      </w:pPr>
    </w:lvl>
    <w:lvl w:ilvl="2" w:tplc="67FC8DBE" w:tentative="1">
      <w:start w:val="1"/>
      <w:numFmt w:val="decimalEnclosedCircle"/>
      <w:lvlText w:val="%3"/>
      <w:lvlJc w:val="left"/>
      <w:pPr>
        <w:ind w:left="2520" w:hanging="440"/>
      </w:pPr>
    </w:lvl>
    <w:lvl w:ilvl="3" w:tplc="185AB130" w:tentative="1">
      <w:start w:val="1"/>
      <w:numFmt w:val="decimal"/>
      <w:lvlText w:val="%4."/>
      <w:lvlJc w:val="left"/>
      <w:pPr>
        <w:ind w:left="2960" w:hanging="440"/>
      </w:pPr>
    </w:lvl>
    <w:lvl w:ilvl="4" w:tplc="EB06CB64" w:tentative="1">
      <w:start w:val="1"/>
      <w:numFmt w:val="aiueoFullWidth"/>
      <w:lvlText w:val="(%5)"/>
      <w:lvlJc w:val="left"/>
      <w:pPr>
        <w:ind w:left="3400" w:hanging="440"/>
      </w:pPr>
    </w:lvl>
    <w:lvl w:ilvl="5" w:tplc="755493D4" w:tentative="1">
      <w:start w:val="1"/>
      <w:numFmt w:val="decimalEnclosedCircle"/>
      <w:lvlText w:val="%6"/>
      <w:lvlJc w:val="left"/>
      <w:pPr>
        <w:ind w:left="3840" w:hanging="440"/>
      </w:pPr>
    </w:lvl>
    <w:lvl w:ilvl="6" w:tplc="D95C4A52" w:tentative="1">
      <w:start w:val="1"/>
      <w:numFmt w:val="decimal"/>
      <w:lvlText w:val="%7."/>
      <w:lvlJc w:val="left"/>
      <w:pPr>
        <w:ind w:left="4280" w:hanging="440"/>
      </w:pPr>
    </w:lvl>
    <w:lvl w:ilvl="7" w:tplc="7C765734" w:tentative="1">
      <w:start w:val="1"/>
      <w:numFmt w:val="aiueoFullWidth"/>
      <w:lvlText w:val="(%8)"/>
      <w:lvlJc w:val="left"/>
      <w:pPr>
        <w:ind w:left="4720" w:hanging="440"/>
      </w:pPr>
    </w:lvl>
    <w:lvl w:ilvl="8" w:tplc="F84407EC" w:tentative="1">
      <w:start w:val="1"/>
      <w:numFmt w:val="decimalEnclosedCircle"/>
      <w:lvlText w:val="%9"/>
      <w:lvlJc w:val="left"/>
      <w:pPr>
        <w:ind w:left="5160" w:hanging="440"/>
      </w:pPr>
    </w:lvl>
  </w:abstractNum>
  <w:abstractNum w:abstractNumId="6" w15:restartNumberingAfterBreak="0">
    <w:nsid w:val="0FE15FCA"/>
    <w:multiLevelType w:val="hybridMultilevel"/>
    <w:tmpl w:val="4AAABC5E"/>
    <w:lvl w:ilvl="0" w:tplc="5CB8683C">
      <w:start w:val="1"/>
      <w:numFmt w:val="bullet"/>
      <w:lvlText w:val=""/>
      <w:lvlJc w:val="left"/>
      <w:pPr>
        <w:ind w:left="360" w:hanging="360"/>
      </w:pPr>
      <w:rPr>
        <w:rFonts w:ascii="Symbol" w:hAnsi="Symbol" w:hint="default"/>
        <w:sz w:val="28"/>
        <w:szCs w:val="28"/>
      </w:rPr>
    </w:lvl>
    <w:lvl w:ilvl="1" w:tplc="38CEA348" w:tentative="1">
      <w:start w:val="1"/>
      <w:numFmt w:val="bullet"/>
      <w:lvlText w:val="o"/>
      <w:lvlJc w:val="left"/>
      <w:pPr>
        <w:ind w:left="1440" w:hanging="360"/>
      </w:pPr>
      <w:rPr>
        <w:rFonts w:ascii="Courier New" w:hAnsi="Courier New" w:cs="Courier New" w:hint="default"/>
      </w:rPr>
    </w:lvl>
    <w:lvl w:ilvl="2" w:tplc="9984CCE6" w:tentative="1">
      <w:start w:val="1"/>
      <w:numFmt w:val="bullet"/>
      <w:lvlText w:val=""/>
      <w:lvlJc w:val="left"/>
      <w:pPr>
        <w:ind w:left="2160" w:hanging="360"/>
      </w:pPr>
      <w:rPr>
        <w:rFonts w:ascii="Wingdings" w:hAnsi="Wingdings" w:hint="default"/>
      </w:rPr>
    </w:lvl>
    <w:lvl w:ilvl="3" w:tplc="13F4EAE4" w:tentative="1">
      <w:start w:val="1"/>
      <w:numFmt w:val="bullet"/>
      <w:lvlText w:val=""/>
      <w:lvlJc w:val="left"/>
      <w:pPr>
        <w:ind w:left="2880" w:hanging="360"/>
      </w:pPr>
      <w:rPr>
        <w:rFonts w:ascii="Symbol" w:hAnsi="Symbol" w:hint="default"/>
      </w:rPr>
    </w:lvl>
    <w:lvl w:ilvl="4" w:tplc="C47E930C" w:tentative="1">
      <w:start w:val="1"/>
      <w:numFmt w:val="bullet"/>
      <w:lvlText w:val="o"/>
      <w:lvlJc w:val="left"/>
      <w:pPr>
        <w:ind w:left="3600" w:hanging="360"/>
      </w:pPr>
      <w:rPr>
        <w:rFonts w:ascii="Courier New" w:hAnsi="Courier New" w:cs="Courier New" w:hint="default"/>
      </w:rPr>
    </w:lvl>
    <w:lvl w:ilvl="5" w:tplc="A57E5160" w:tentative="1">
      <w:start w:val="1"/>
      <w:numFmt w:val="bullet"/>
      <w:lvlText w:val=""/>
      <w:lvlJc w:val="left"/>
      <w:pPr>
        <w:ind w:left="4320" w:hanging="360"/>
      </w:pPr>
      <w:rPr>
        <w:rFonts w:ascii="Wingdings" w:hAnsi="Wingdings" w:hint="default"/>
      </w:rPr>
    </w:lvl>
    <w:lvl w:ilvl="6" w:tplc="30DA8410" w:tentative="1">
      <w:start w:val="1"/>
      <w:numFmt w:val="bullet"/>
      <w:lvlText w:val=""/>
      <w:lvlJc w:val="left"/>
      <w:pPr>
        <w:ind w:left="5040" w:hanging="360"/>
      </w:pPr>
      <w:rPr>
        <w:rFonts w:ascii="Symbol" w:hAnsi="Symbol" w:hint="default"/>
      </w:rPr>
    </w:lvl>
    <w:lvl w:ilvl="7" w:tplc="E3083E06" w:tentative="1">
      <w:start w:val="1"/>
      <w:numFmt w:val="bullet"/>
      <w:lvlText w:val="o"/>
      <w:lvlJc w:val="left"/>
      <w:pPr>
        <w:ind w:left="5760" w:hanging="360"/>
      </w:pPr>
      <w:rPr>
        <w:rFonts w:ascii="Courier New" w:hAnsi="Courier New" w:cs="Courier New" w:hint="default"/>
      </w:rPr>
    </w:lvl>
    <w:lvl w:ilvl="8" w:tplc="B620829E" w:tentative="1">
      <w:start w:val="1"/>
      <w:numFmt w:val="bullet"/>
      <w:lvlText w:val=""/>
      <w:lvlJc w:val="left"/>
      <w:pPr>
        <w:ind w:left="6480" w:hanging="360"/>
      </w:pPr>
      <w:rPr>
        <w:rFonts w:ascii="Wingdings" w:hAnsi="Wingdings" w:hint="default"/>
      </w:rPr>
    </w:lvl>
  </w:abstractNum>
  <w:abstractNum w:abstractNumId="7" w15:restartNumberingAfterBreak="0">
    <w:nsid w:val="11547421"/>
    <w:multiLevelType w:val="hybridMultilevel"/>
    <w:tmpl w:val="C6E4D3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33227B1"/>
    <w:multiLevelType w:val="hybridMultilevel"/>
    <w:tmpl w:val="E69A5FB6"/>
    <w:lvl w:ilvl="0" w:tplc="5950A7B0">
      <w:start w:val="1"/>
      <w:numFmt w:val="decimal"/>
      <w:lvlText w:val="%1."/>
      <w:lvlJc w:val="left"/>
      <w:pPr>
        <w:ind w:left="720" w:hanging="360"/>
      </w:pPr>
    </w:lvl>
    <w:lvl w:ilvl="1" w:tplc="B3E83BE6" w:tentative="1">
      <w:start w:val="1"/>
      <w:numFmt w:val="lowerLetter"/>
      <w:lvlText w:val="%2."/>
      <w:lvlJc w:val="left"/>
      <w:pPr>
        <w:ind w:left="1440" w:hanging="360"/>
      </w:pPr>
    </w:lvl>
    <w:lvl w:ilvl="2" w:tplc="2EDE4D62" w:tentative="1">
      <w:start w:val="1"/>
      <w:numFmt w:val="lowerRoman"/>
      <w:lvlText w:val="%3."/>
      <w:lvlJc w:val="right"/>
      <w:pPr>
        <w:ind w:left="2160" w:hanging="180"/>
      </w:pPr>
    </w:lvl>
    <w:lvl w:ilvl="3" w:tplc="126286E6" w:tentative="1">
      <w:start w:val="1"/>
      <w:numFmt w:val="decimal"/>
      <w:lvlText w:val="%4."/>
      <w:lvlJc w:val="left"/>
      <w:pPr>
        <w:ind w:left="2880" w:hanging="360"/>
      </w:pPr>
    </w:lvl>
    <w:lvl w:ilvl="4" w:tplc="C5ACE3B8" w:tentative="1">
      <w:start w:val="1"/>
      <w:numFmt w:val="lowerLetter"/>
      <w:lvlText w:val="%5."/>
      <w:lvlJc w:val="left"/>
      <w:pPr>
        <w:ind w:left="3600" w:hanging="360"/>
      </w:pPr>
    </w:lvl>
    <w:lvl w:ilvl="5" w:tplc="ACC80622" w:tentative="1">
      <w:start w:val="1"/>
      <w:numFmt w:val="lowerRoman"/>
      <w:lvlText w:val="%6."/>
      <w:lvlJc w:val="right"/>
      <w:pPr>
        <w:ind w:left="4320" w:hanging="180"/>
      </w:pPr>
    </w:lvl>
    <w:lvl w:ilvl="6" w:tplc="C69E40FC" w:tentative="1">
      <w:start w:val="1"/>
      <w:numFmt w:val="decimal"/>
      <w:lvlText w:val="%7."/>
      <w:lvlJc w:val="left"/>
      <w:pPr>
        <w:ind w:left="5040" w:hanging="360"/>
      </w:pPr>
    </w:lvl>
    <w:lvl w:ilvl="7" w:tplc="682AA5A8" w:tentative="1">
      <w:start w:val="1"/>
      <w:numFmt w:val="lowerLetter"/>
      <w:lvlText w:val="%8."/>
      <w:lvlJc w:val="left"/>
      <w:pPr>
        <w:ind w:left="5760" w:hanging="360"/>
      </w:pPr>
    </w:lvl>
    <w:lvl w:ilvl="8" w:tplc="8AA2E066" w:tentative="1">
      <w:start w:val="1"/>
      <w:numFmt w:val="lowerRoman"/>
      <w:lvlText w:val="%9."/>
      <w:lvlJc w:val="right"/>
      <w:pPr>
        <w:ind w:left="6480" w:hanging="180"/>
      </w:pPr>
    </w:lvl>
  </w:abstractNum>
  <w:abstractNum w:abstractNumId="9" w15:restartNumberingAfterBreak="0">
    <w:nsid w:val="13607884"/>
    <w:multiLevelType w:val="hybridMultilevel"/>
    <w:tmpl w:val="875695A8"/>
    <w:lvl w:ilvl="0" w:tplc="00424F2A">
      <w:start w:val="1"/>
      <w:numFmt w:val="bullet"/>
      <w:lvlText w:val=""/>
      <w:lvlJc w:val="left"/>
      <w:pPr>
        <w:ind w:left="720" w:hanging="360"/>
      </w:pPr>
      <w:rPr>
        <w:rFonts w:ascii="Symbol" w:hAnsi="Symbol"/>
      </w:rPr>
    </w:lvl>
    <w:lvl w:ilvl="1" w:tplc="808E4EA8">
      <w:start w:val="1"/>
      <w:numFmt w:val="bullet"/>
      <w:lvlText w:val=""/>
      <w:lvlJc w:val="left"/>
      <w:pPr>
        <w:ind w:left="720" w:hanging="360"/>
      </w:pPr>
      <w:rPr>
        <w:rFonts w:ascii="Symbol" w:hAnsi="Symbol"/>
      </w:rPr>
    </w:lvl>
    <w:lvl w:ilvl="2" w:tplc="1A685784">
      <w:start w:val="1"/>
      <w:numFmt w:val="bullet"/>
      <w:lvlText w:val=""/>
      <w:lvlJc w:val="left"/>
      <w:pPr>
        <w:ind w:left="720" w:hanging="360"/>
      </w:pPr>
      <w:rPr>
        <w:rFonts w:ascii="Symbol" w:hAnsi="Symbol"/>
      </w:rPr>
    </w:lvl>
    <w:lvl w:ilvl="3" w:tplc="DF844708">
      <w:start w:val="1"/>
      <w:numFmt w:val="bullet"/>
      <w:lvlText w:val=""/>
      <w:lvlJc w:val="left"/>
      <w:pPr>
        <w:ind w:left="720" w:hanging="360"/>
      </w:pPr>
      <w:rPr>
        <w:rFonts w:ascii="Symbol" w:hAnsi="Symbol"/>
      </w:rPr>
    </w:lvl>
    <w:lvl w:ilvl="4" w:tplc="4A04FE84">
      <w:start w:val="1"/>
      <w:numFmt w:val="bullet"/>
      <w:lvlText w:val=""/>
      <w:lvlJc w:val="left"/>
      <w:pPr>
        <w:ind w:left="720" w:hanging="360"/>
      </w:pPr>
      <w:rPr>
        <w:rFonts w:ascii="Symbol" w:hAnsi="Symbol"/>
      </w:rPr>
    </w:lvl>
    <w:lvl w:ilvl="5" w:tplc="A42805B4">
      <w:start w:val="1"/>
      <w:numFmt w:val="bullet"/>
      <w:lvlText w:val=""/>
      <w:lvlJc w:val="left"/>
      <w:pPr>
        <w:ind w:left="720" w:hanging="360"/>
      </w:pPr>
      <w:rPr>
        <w:rFonts w:ascii="Symbol" w:hAnsi="Symbol"/>
      </w:rPr>
    </w:lvl>
    <w:lvl w:ilvl="6" w:tplc="4ED0DDAE">
      <w:start w:val="1"/>
      <w:numFmt w:val="bullet"/>
      <w:lvlText w:val=""/>
      <w:lvlJc w:val="left"/>
      <w:pPr>
        <w:ind w:left="720" w:hanging="360"/>
      </w:pPr>
      <w:rPr>
        <w:rFonts w:ascii="Symbol" w:hAnsi="Symbol"/>
      </w:rPr>
    </w:lvl>
    <w:lvl w:ilvl="7" w:tplc="E14A8EEA">
      <w:start w:val="1"/>
      <w:numFmt w:val="bullet"/>
      <w:lvlText w:val=""/>
      <w:lvlJc w:val="left"/>
      <w:pPr>
        <w:ind w:left="720" w:hanging="360"/>
      </w:pPr>
      <w:rPr>
        <w:rFonts w:ascii="Symbol" w:hAnsi="Symbol"/>
      </w:rPr>
    </w:lvl>
    <w:lvl w:ilvl="8" w:tplc="3FC604F6">
      <w:start w:val="1"/>
      <w:numFmt w:val="bullet"/>
      <w:lvlText w:val=""/>
      <w:lvlJc w:val="left"/>
      <w:pPr>
        <w:ind w:left="720" w:hanging="360"/>
      </w:pPr>
      <w:rPr>
        <w:rFonts w:ascii="Symbol" w:hAnsi="Symbol"/>
      </w:rPr>
    </w:lvl>
  </w:abstractNum>
  <w:abstractNum w:abstractNumId="10" w15:restartNumberingAfterBreak="0">
    <w:nsid w:val="148D0679"/>
    <w:multiLevelType w:val="hybridMultilevel"/>
    <w:tmpl w:val="4F98D240"/>
    <w:lvl w:ilvl="0" w:tplc="96409164">
      <w:start w:val="1"/>
      <w:numFmt w:val="decimal"/>
      <w:lvlText w:val="%1."/>
      <w:lvlJc w:val="left"/>
      <w:pPr>
        <w:ind w:left="1200" w:hanging="360"/>
      </w:pPr>
      <w:rPr>
        <w:rFonts w:hint="default"/>
      </w:rPr>
    </w:lvl>
    <w:lvl w:ilvl="1" w:tplc="3C90EA64" w:tentative="1">
      <w:start w:val="1"/>
      <w:numFmt w:val="aiueoFullWidth"/>
      <w:lvlText w:val="(%2)"/>
      <w:lvlJc w:val="left"/>
      <w:pPr>
        <w:ind w:left="1720" w:hanging="440"/>
      </w:pPr>
    </w:lvl>
    <w:lvl w:ilvl="2" w:tplc="9E909A04" w:tentative="1">
      <w:start w:val="1"/>
      <w:numFmt w:val="decimalEnclosedCircle"/>
      <w:lvlText w:val="%3"/>
      <w:lvlJc w:val="left"/>
      <w:pPr>
        <w:ind w:left="2160" w:hanging="440"/>
      </w:pPr>
    </w:lvl>
    <w:lvl w:ilvl="3" w:tplc="3B9EA5FC" w:tentative="1">
      <w:start w:val="1"/>
      <w:numFmt w:val="decimal"/>
      <w:lvlText w:val="%4."/>
      <w:lvlJc w:val="left"/>
      <w:pPr>
        <w:ind w:left="2600" w:hanging="440"/>
      </w:pPr>
    </w:lvl>
    <w:lvl w:ilvl="4" w:tplc="30626D58" w:tentative="1">
      <w:start w:val="1"/>
      <w:numFmt w:val="aiueoFullWidth"/>
      <w:lvlText w:val="(%5)"/>
      <w:lvlJc w:val="left"/>
      <w:pPr>
        <w:ind w:left="3040" w:hanging="440"/>
      </w:pPr>
    </w:lvl>
    <w:lvl w:ilvl="5" w:tplc="36721048" w:tentative="1">
      <w:start w:val="1"/>
      <w:numFmt w:val="decimalEnclosedCircle"/>
      <w:lvlText w:val="%6"/>
      <w:lvlJc w:val="left"/>
      <w:pPr>
        <w:ind w:left="3480" w:hanging="440"/>
      </w:pPr>
    </w:lvl>
    <w:lvl w:ilvl="6" w:tplc="F774A70A" w:tentative="1">
      <w:start w:val="1"/>
      <w:numFmt w:val="decimal"/>
      <w:lvlText w:val="%7."/>
      <w:lvlJc w:val="left"/>
      <w:pPr>
        <w:ind w:left="3920" w:hanging="440"/>
      </w:pPr>
    </w:lvl>
    <w:lvl w:ilvl="7" w:tplc="9CE691F4" w:tentative="1">
      <w:start w:val="1"/>
      <w:numFmt w:val="aiueoFullWidth"/>
      <w:lvlText w:val="(%8)"/>
      <w:lvlJc w:val="left"/>
      <w:pPr>
        <w:ind w:left="4360" w:hanging="440"/>
      </w:pPr>
    </w:lvl>
    <w:lvl w:ilvl="8" w:tplc="E37804EC" w:tentative="1">
      <w:start w:val="1"/>
      <w:numFmt w:val="decimalEnclosedCircle"/>
      <w:lvlText w:val="%9"/>
      <w:lvlJc w:val="left"/>
      <w:pPr>
        <w:ind w:left="4800" w:hanging="440"/>
      </w:pPr>
    </w:lvl>
  </w:abstractNum>
  <w:abstractNum w:abstractNumId="11" w15:restartNumberingAfterBreak="0">
    <w:nsid w:val="1CF22087"/>
    <w:multiLevelType w:val="hybridMultilevel"/>
    <w:tmpl w:val="2B0274B8"/>
    <w:lvl w:ilvl="0" w:tplc="4E265764">
      <w:start w:val="1"/>
      <w:numFmt w:val="bullet"/>
      <w:lvlText w:val=""/>
      <w:lvlJc w:val="left"/>
      <w:pPr>
        <w:ind w:left="1080" w:hanging="360"/>
      </w:pPr>
      <w:rPr>
        <w:rFonts w:ascii="Symbol" w:hAnsi="Symbol"/>
      </w:rPr>
    </w:lvl>
    <w:lvl w:ilvl="1" w:tplc="076AE5B6">
      <w:start w:val="1"/>
      <w:numFmt w:val="bullet"/>
      <w:lvlText w:val=""/>
      <w:lvlJc w:val="left"/>
      <w:pPr>
        <w:ind w:left="1080" w:hanging="360"/>
      </w:pPr>
      <w:rPr>
        <w:rFonts w:ascii="Symbol" w:hAnsi="Symbol"/>
      </w:rPr>
    </w:lvl>
    <w:lvl w:ilvl="2" w:tplc="067C1C50">
      <w:start w:val="1"/>
      <w:numFmt w:val="bullet"/>
      <w:lvlText w:val=""/>
      <w:lvlJc w:val="left"/>
      <w:pPr>
        <w:ind w:left="1080" w:hanging="360"/>
      </w:pPr>
      <w:rPr>
        <w:rFonts w:ascii="Symbol" w:hAnsi="Symbol"/>
      </w:rPr>
    </w:lvl>
    <w:lvl w:ilvl="3" w:tplc="96C6926C">
      <w:start w:val="1"/>
      <w:numFmt w:val="bullet"/>
      <w:lvlText w:val=""/>
      <w:lvlJc w:val="left"/>
      <w:pPr>
        <w:ind w:left="1080" w:hanging="360"/>
      </w:pPr>
      <w:rPr>
        <w:rFonts w:ascii="Symbol" w:hAnsi="Symbol"/>
      </w:rPr>
    </w:lvl>
    <w:lvl w:ilvl="4" w:tplc="E6F61E48">
      <w:start w:val="1"/>
      <w:numFmt w:val="bullet"/>
      <w:lvlText w:val=""/>
      <w:lvlJc w:val="left"/>
      <w:pPr>
        <w:ind w:left="1080" w:hanging="360"/>
      </w:pPr>
      <w:rPr>
        <w:rFonts w:ascii="Symbol" w:hAnsi="Symbol"/>
      </w:rPr>
    </w:lvl>
    <w:lvl w:ilvl="5" w:tplc="289A0B30">
      <w:start w:val="1"/>
      <w:numFmt w:val="bullet"/>
      <w:lvlText w:val=""/>
      <w:lvlJc w:val="left"/>
      <w:pPr>
        <w:ind w:left="1080" w:hanging="360"/>
      </w:pPr>
      <w:rPr>
        <w:rFonts w:ascii="Symbol" w:hAnsi="Symbol"/>
      </w:rPr>
    </w:lvl>
    <w:lvl w:ilvl="6" w:tplc="73FAC114">
      <w:start w:val="1"/>
      <w:numFmt w:val="bullet"/>
      <w:lvlText w:val=""/>
      <w:lvlJc w:val="left"/>
      <w:pPr>
        <w:ind w:left="1080" w:hanging="360"/>
      </w:pPr>
      <w:rPr>
        <w:rFonts w:ascii="Symbol" w:hAnsi="Symbol"/>
      </w:rPr>
    </w:lvl>
    <w:lvl w:ilvl="7" w:tplc="9892C096">
      <w:start w:val="1"/>
      <w:numFmt w:val="bullet"/>
      <w:lvlText w:val=""/>
      <w:lvlJc w:val="left"/>
      <w:pPr>
        <w:ind w:left="1080" w:hanging="360"/>
      </w:pPr>
      <w:rPr>
        <w:rFonts w:ascii="Symbol" w:hAnsi="Symbol"/>
      </w:rPr>
    </w:lvl>
    <w:lvl w:ilvl="8" w:tplc="AB6CE330">
      <w:start w:val="1"/>
      <w:numFmt w:val="bullet"/>
      <w:lvlText w:val=""/>
      <w:lvlJc w:val="left"/>
      <w:pPr>
        <w:ind w:left="1080" w:hanging="360"/>
      </w:pPr>
      <w:rPr>
        <w:rFonts w:ascii="Symbol" w:hAnsi="Symbol"/>
      </w:rPr>
    </w:lvl>
  </w:abstractNum>
  <w:abstractNum w:abstractNumId="12" w15:restartNumberingAfterBreak="0">
    <w:nsid w:val="1D267CB8"/>
    <w:multiLevelType w:val="hybridMultilevel"/>
    <w:tmpl w:val="D92C23FC"/>
    <w:lvl w:ilvl="0" w:tplc="990CE3F4">
      <w:start w:val="1"/>
      <w:numFmt w:val="decimal"/>
      <w:lvlText w:val="%1."/>
      <w:lvlJc w:val="left"/>
      <w:pPr>
        <w:ind w:left="440" w:hanging="440"/>
      </w:pPr>
      <w:rPr>
        <w:rFonts w:hint="eastAsia"/>
      </w:rPr>
    </w:lvl>
    <w:lvl w:ilvl="1" w:tplc="A6940138" w:tentative="1">
      <w:start w:val="1"/>
      <w:numFmt w:val="aiueoFullWidth"/>
      <w:lvlText w:val="(%2)"/>
      <w:lvlJc w:val="left"/>
      <w:pPr>
        <w:ind w:left="880" w:hanging="440"/>
      </w:pPr>
    </w:lvl>
    <w:lvl w:ilvl="2" w:tplc="102A811A" w:tentative="1">
      <w:start w:val="1"/>
      <w:numFmt w:val="decimalEnclosedCircle"/>
      <w:lvlText w:val="%3"/>
      <w:lvlJc w:val="left"/>
      <w:pPr>
        <w:ind w:left="1320" w:hanging="440"/>
      </w:pPr>
    </w:lvl>
    <w:lvl w:ilvl="3" w:tplc="27B470B4" w:tentative="1">
      <w:start w:val="1"/>
      <w:numFmt w:val="decimal"/>
      <w:lvlText w:val="%4."/>
      <w:lvlJc w:val="left"/>
      <w:pPr>
        <w:ind w:left="1760" w:hanging="440"/>
      </w:pPr>
    </w:lvl>
    <w:lvl w:ilvl="4" w:tplc="3AFEB27E" w:tentative="1">
      <w:start w:val="1"/>
      <w:numFmt w:val="aiueoFullWidth"/>
      <w:lvlText w:val="(%5)"/>
      <w:lvlJc w:val="left"/>
      <w:pPr>
        <w:ind w:left="2200" w:hanging="440"/>
      </w:pPr>
    </w:lvl>
    <w:lvl w:ilvl="5" w:tplc="334A26E0" w:tentative="1">
      <w:start w:val="1"/>
      <w:numFmt w:val="decimalEnclosedCircle"/>
      <w:lvlText w:val="%6"/>
      <w:lvlJc w:val="left"/>
      <w:pPr>
        <w:ind w:left="2640" w:hanging="440"/>
      </w:pPr>
    </w:lvl>
    <w:lvl w:ilvl="6" w:tplc="E034C09C" w:tentative="1">
      <w:start w:val="1"/>
      <w:numFmt w:val="decimal"/>
      <w:lvlText w:val="%7."/>
      <w:lvlJc w:val="left"/>
      <w:pPr>
        <w:ind w:left="3080" w:hanging="440"/>
      </w:pPr>
    </w:lvl>
    <w:lvl w:ilvl="7" w:tplc="CEF40298" w:tentative="1">
      <w:start w:val="1"/>
      <w:numFmt w:val="aiueoFullWidth"/>
      <w:lvlText w:val="(%8)"/>
      <w:lvlJc w:val="left"/>
      <w:pPr>
        <w:ind w:left="3520" w:hanging="440"/>
      </w:pPr>
    </w:lvl>
    <w:lvl w:ilvl="8" w:tplc="D112176E" w:tentative="1">
      <w:start w:val="1"/>
      <w:numFmt w:val="decimalEnclosedCircle"/>
      <w:lvlText w:val="%9"/>
      <w:lvlJc w:val="left"/>
      <w:pPr>
        <w:ind w:left="3960" w:hanging="440"/>
      </w:pPr>
    </w:lvl>
  </w:abstractNum>
  <w:abstractNum w:abstractNumId="13" w15:restartNumberingAfterBreak="0">
    <w:nsid w:val="1FA1084B"/>
    <w:multiLevelType w:val="hybridMultilevel"/>
    <w:tmpl w:val="87D46724"/>
    <w:lvl w:ilvl="0" w:tplc="492C856A">
      <w:start w:val="1"/>
      <w:numFmt w:val="decimal"/>
      <w:lvlText w:val="%1."/>
      <w:lvlJc w:val="left"/>
      <w:pPr>
        <w:ind w:left="1020" w:hanging="360"/>
      </w:pPr>
    </w:lvl>
    <w:lvl w:ilvl="1" w:tplc="C1705742">
      <w:start w:val="1"/>
      <w:numFmt w:val="decimal"/>
      <w:lvlText w:val="%2."/>
      <w:lvlJc w:val="left"/>
      <w:pPr>
        <w:ind w:left="1020" w:hanging="360"/>
      </w:pPr>
    </w:lvl>
    <w:lvl w:ilvl="2" w:tplc="15CA625C">
      <w:start w:val="1"/>
      <w:numFmt w:val="decimal"/>
      <w:lvlText w:val="%3."/>
      <w:lvlJc w:val="left"/>
      <w:pPr>
        <w:ind w:left="1020" w:hanging="360"/>
      </w:pPr>
    </w:lvl>
    <w:lvl w:ilvl="3" w:tplc="FEC69DA2">
      <w:start w:val="1"/>
      <w:numFmt w:val="decimal"/>
      <w:lvlText w:val="%4."/>
      <w:lvlJc w:val="left"/>
      <w:pPr>
        <w:ind w:left="1020" w:hanging="360"/>
      </w:pPr>
    </w:lvl>
    <w:lvl w:ilvl="4" w:tplc="E17859DC">
      <w:start w:val="1"/>
      <w:numFmt w:val="decimal"/>
      <w:lvlText w:val="%5."/>
      <w:lvlJc w:val="left"/>
      <w:pPr>
        <w:ind w:left="1020" w:hanging="360"/>
      </w:pPr>
    </w:lvl>
    <w:lvl w:ilvl="5" w:tplc="B4583584">
      <w:start w:val="1"/>
      <w:numFmt w:val="decimal"/>
      <w:lvlText w:val="%6."/>
      <w:lvlJc w:val="left"/>
      <w:pPr>
        <w:ind w:left="1020" w:hanging="360"/>
      </w:pPr>
    </w:lvl>
    <w:lvl w:ilvl="6" w:tplc="6470B53C">
      <w:start w:val="1"/>
      <w:numFmt w:val="decimal"/>
      <w:lvlText w:val="%7."/>
      <w:lvlJc w:val="left"/>
      <w:pPr>
        <w:ind w:left="1020" w:hanging="360"/>
      </w:pPr>
    </w:lvl>
    <w:lvl w:ilvl="7" w:tplc="2F402606">
      <w:start w:val="1"/>
      <w:numFmt w:val="decimal"/>
      <w:lvlText w:val="%8."/>
      <w:lvlJc w:val="left"/>
      <w:pPr>
        <w:ind w:left="1020" w:hanging="360"/>
      </w:pPr>
    </w:lvl>
    <w:lvl w:ilvl="8" w:tplc="17464BDC">
      <w:start w:val="1"/>
      <w:numFmt w:val="decimal"/>
      <w:lvlText w:val="%9."/>
      <w:lvlJc w:val="left"/>
      <w:pPr>
        <w:ind w:left="1020" w:hanging="360"/>
      </w:pPr>
    </w:lvl>
  </w:abstractNum>
  <w:abstractNum w:abstractNumId="14" w15:restartNumberingAfterBreak="0">
    <w:nsid w:val="21BA043A"/>
    <w:multiLevelType w:val="hybridMultilevel"/>
    <w:tmpl w:val="97EA5562"/>
    <w:lvl w:ilvl="0" w:tplc="72D6020E">
      <w:start w:val="1"/>
      <w:numFmt w:val="decimal"/>
      <w:lvlText w:val="%1."/>
      <w:lvlJc w:val="left"/>
      <w:pPr>
        <w:ind w:left="720" w:hanging="360"/>
      </w:pPr>
    </w:lvl>
    <w:lvl w:ilvl="1" w:tplc="0CA441C6" w:tentative="1">
      <w:start w:val="1"/>
      <w:numFmt w:val="lowerLetter"/>
      <w:lvlText w:val="%2."/>
      <w:lvlJc w:val="left"/>
      <w:pPr>
        <w:ind w:left="1440" w:hanging="360"/>
      </w:pPr>
    </w:lvl>
    <w:lvl w:ilvl="2" w:tplc="BF8A8C76" w:tentative="1">
      <w:start w:val="1"/>
      <w:numFmt w:val="lowerRoman"/>
      <w:lvlText w:val="%3."/>
      <w:lvlJc w:val="right"/>
      <w:pPr>
        <w:ind w:left="2160" w:hanging="180"/>
      </w:pPr>
    </w:lvl>
    <w:lvl w:ilvl="3" w:tplc="18CEF592" w:tentative="1">
      <w:start w:val="1"/>
      <w:numFmt w:val="decimal"/>
      <w:lvlText w:val="%4."/>
      <w:lvlJc w:val="left"/>
      <w:pPr>
        <w:ind w:left="2880" w:hanging="360"/>
      </w:pPr>
    </w:lvl>
    <w:lvl w:ilvl="4" w:tplc="9B326428" w:tentative="1">
      <w:start w:val="1"/>
      <w:numFmt w:val="lowerLetter"/>
      <w:lvlText w:val="%5."/>
      <w:lvlJc w:val="left"/>
      <w:pPr>
        <w:ind w:left="3600" w:hanging="360"/>
      </w:pPr>
    </w:lvl>
    <w:lvl w:ilvl="5" w:tplc="D460F282" w:tentative="1">
      <w:start w:val="1"/>
      <w:numFmt w:val="lowerRoman"/>
      <w:lvlText w:val="%6."/>
      <w:lvlJc w:val="right"/>
      <w:pPr>
        <w:ind w:left="4320" w:hanging="180"/>
      </w:pPr>
    </w:lvl>
    <w:lvl w:ilvl="6" w:tplc="2494CA9C" w:tentative="1">
      <w:start w:val="1"/>
      <w:numFmt w:val="decimal"/>
      <w:lvlText w:val="%7."/>
      <w:lvlJc w:val="left"/>
      <w:pPr>
        <w:ind w:left="5040" w:hanging="360"/>
      </w:pPr>
    </w:lvl>
    <w:lvl w:ilvl="7" w:tplc="39469A0C" w:tentative="1">
      <w:start w:val="1"/>
      <w:numFmt w:val="lowerLetter"/>
      <w:lvlText w:val="%8."/>
      <w:lvlJc w:val="left"/>
      <w:pPr>
        <w:ind w:left="5760" w:hanging="360"/>
      </w:pPr>
    </w:lvl>
    <w:lvl w:ilvl="8" w:tplc="325698B2" w:tentative="1">
      <w:start w:val="1"/>
      <w:numFmt w:val="lowerRoman"/>
      <w:lvlText w:val="%9."/>
      <w:lvlJc w:val="right"/>
      <w:pPr>
        <w:ind w:left="6480" w:hanging="180"/>
      </w:pPr>
    </w:lvl>
  </w:abstractNum>
  <w:abstractNum w:abstractNumId="15" w15:restartNumberingAfterBreak="0">
    <w:nsid w:val="23313A1C"/>
    <w:multiLevelType w:val="hybridMultilevel"/>
    <w:tmpl w:val="3C0E4838"/>
    <w:lvl w:ilvl="0" w:tplc="1D5E0528">
      <w:start w:val="1"/>
      <w:numFmt w:val="decimal"/>
      <w:lvlText w:val="%1."/>
      <w:lvlJc w:val="left"/>
      <w:pPr>
        <w:ind w:left="1200" w:hanging="360"/>
      </w:pPr>
      <w:rPr>
        <w:rFonts w:ascii="Calibri" w:eastAsiaTheme="minorEastAsia" w:hAnsi="Calibri" w:cs="Calibri"/>
        <w:color w:val="000000"/>
      </w:rPr>
    </w:lvl>
    <w:lvl w:ilvl="1" w:tplc="221CFF2C" w:tentative="1">
      <w:start w:val="1"/>
      <w:numFmt w:val="aiueoFullWidth"/>
      <w:lvlText w:val="(%2)"/>
      <w:lvlJc w:val="left"/>
      <w:pPr>
        <w:ind w:left="1720" w:hanging="440"/>
      </w:pPr>
    </w:lvl>
    <w:lvl w:ilvl="2" w:tplc="F68E70A6" w:tentative="1">
      <w:start w:val="1"/>
      <w:numFmt w:val="decimalEnclosedCircle"/>
      <w:lvlText w:val="%3"/>
      <w:lvlJc w:val="left"/>
      <w:pPr>
        <w:ind w:left="2160" w:hanging="440"/>
      </w:pPr>
    </w:lvl>
    <w:lvl w:ilvl="3" w:tplc="EB7ED4EE" w:tentative="1">
      <w:start w:val="1"/>
      <w:numFmt w:val="decimal"/>
      <w:lvlText w:val="%4."/>
      <w:lvlJc w:val="left"/>
      <w:pPr>
        <w:ind w:left="2600" w:hanging="440"/>
      </w:pPr>
    </w:lvl>
    <w:lvl w:ilvl="4" w:tplc="66C4CDA2" w:tentative="1">
      <w:start w:val="1"/>
      <w:numFmt w:val="aiueoFullWidth"/>
      <w:lvlText w:val="(%5)"/>
      <w:lvlJc w:val="left"/>
      <w:pPr>
        <w:ind w:left="3040" w:hanging="440"/>
      </w:pPr>
    </w:lvl>
    <w:lvl w:ilvl="5" w:tplc="53C0576A" w:tentative="1">
      <w:start w:val="1"/>
      <w:numFmt w:val="decimalEnclosedCircle"/>
      <w:lvlText w:val="%6"/>
      <w:lvlJc w:val="left"/>
      <w:pPr>
        <w:ind w:left="3480" w:hanging="440"/>
      </w:pPr>
    </w:lvl>
    <w:lvl w:ilvl="6" w:tplc="F72A86E6" w:tentative="1">
      <w:start w:val="1"/>
      <w:numFmt w:val="decimal"/>
      <w:lvlText w:val="%7."/>
      <w:lvlJc w:val="left"/>
      <w:pPr>
        <w:ind w:left="3920" w:hanging="440"/>
      </w:pPr>
    </w:lvl>
    <w:lvl w:ilvl="7" w:tplc="958A3C16" w:tentative="1">
      <w:start w:val="1"/>
      <w:numFmt w:val="aiueoFullWidth"/>
      <w:lvlText w:val="(%8)"/>
      <w:lvlJc w:val="left"/>
      <w:pPr>
        <w:ind w:left="4360" w:hanging="440"/>
      </w:pPr>
    </w:lvl>
    <w:lvl w:ilvl="8" w:tplc="72E2DA08" w:tentative="1">
      <w:start w:val="1"/>
      <w:numFmt w:val="decimalEnclosedCircle"/>
      <w:lvlText w:val="%9"/>
      <w:lvlJc w:val="left"/>
      <w:pPr>
        <w:ind w:left="4800" w:hanging="440"/>
      </w:pPr>
    </w:lvl>
  </w:abstractNum>
  <w:abstractNum w:abstractNumId="16" w15:restartNumberingAfterBreak="0">
    <w:nsid w:val="240A5F44"/>
    <w:multiLevelType w:val="hybridMultilevel"/>
    <w:tmpl w:val="87FAFC60"/>
    <w:lvl w:ilvl="0" w:tplc="3FF4E02C">
      <w:start w:val="1"/>
      <w:numFmt w:val="decimal"/>
      <w:lvlText w:val="%1."/>
      <w:lvlJc w:val="left"/>
      <w:pPr>
        <w:ind w:left="720" w:hanging="360"/>
      </w:pPr>
    </w:lvl>
    <w:lvl w:ilvl="1" w:tplc="B1E66528" w:tentative="1">
      <w:start w:val="1"/>
      <w:numFmt w:val="lowerLetter"/>
      <w:lvlText w:val="%2."/>
      <w:lvlJc w:val="left"/>
      <w:pPr>
        <w:ind w:left="1440" w:hanging="360"/>
      </w:pPr>
    </w:lvl>
    <w:lvl w:ilvl="2" w:tplc="1398FC28" w:tentative="1">
      <w:start w:val="1"/>
      <w:numFmt w:val="lowerRoman"/>
      <w:lvlText w:val="%3."/>
      <w:lvlJc w:val="right"/>
      <w:pPr>
        <w:ind w:left="2160" w:hanging="180"/>
      </w:pPr>
    </w:lvl>
    <w:lvl w:ilvl="3" w:tplc="1A7A3018" w:tentative="1">
      <w:start w:val="1"/>
      <w:numFmt w:val="decimal"/>
      <w:lvlText w:val="%4."/>
      <w:lvlJc w:val="left"/>
      <w:pPr>
        <w:ind w:left="2880" w:hanging="360"/>
      </w:pPr>
    </w:lvl>
    <w:lvl w:ilvl="4" w:tplc="93EC3B04" w:tentative="1">
      <w:start w:val="1"/>
      <w:numFmt w:val="lowerLetter"/>
      <w:lvlText w:val="%5."/>
      <w:lvlJc w:val="left"/>
      <w:pPr>
        <w:ind w:left="3600" w:hanging="360"/>
      </w:pPr>
    </w:lvl>
    <w:lvl w:ilvl="5" w:tplc="66FC7330" w:tentative="1">
      <w:start w:val="1"/>
      <w:numFmt w:val="lowerRoman"/>
      <w:lvlText w:val="%6."/>
      <w:lvlJc w:val="right"/>
      <w:pPr>
        <w:ind w:left="4320" w:hanging="180"/>
      </w:pPr>
    </w:lvl>
    <w:lvl w:ilvl="6" w:tplc="5830A0C6" w:tentative="1">
      <w:start w:val="1"/>
      <w:numFmt w:val="decimal"/>
      <w:lvlText w:val="%7."/>
      <w:lvlJc w:val="left"/>
      <w:pPr>
        <w:ind w:left="5040" w:hanging="360"/>
      </w:pPr>
    </w:lvl>
    <w:lvl w:ilvl="7" w:tplc="4DECE0D0" w:tentative="1">
      <w:start w:val="1"/>
      <w:numFmt w:val="lowerLetter"/>
      <w:lvlText w:val="%8."/>
      <w:lvlJc w:val="left"/>
      <w:pPr>
        <w:ind w:left="5760" w:hanging="360"/>
      </w:pPr>
    </w:lvl>
    <w:lvl w:ilvl="8" w:tplc="23E0B2A0" w:tentative="1">
      <w:start w:val="1"/>
      <w:numFmt w:val="lowerRoman"/>
      <w:lvlText w:val="%9."/>
      <w:lvlJc w:val="right"/>
      <w:pPr>
        <w:ind w:left="6480" w:hanging="180"/>
      </w:pPr>
    </w:lvl>
  </w:abstractNum>
  <w:abstractNum w:abstractNumId="1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8" w15:restartNumberingAfterBreak="0">
    <w:nsid w:val="267D527C"/>
    <w:multiLevelType w:val="hybridMultilevel"/>
    <w:tmpl w:val="386CF8E0"/>
    <w:lvl w:ilvl="0" w:tplc="BF14E97A">
      <w:start w:val="1"/>
      <w:numFmt w:val="bullet"/>
      <w:lvlText w:val=""/>
      <w:lvlJc w:val="left"/>
      <w:pPr>
        <w:ind w:left="1080" w:hanging="360"/>
      </w:pPr>
      <w:rPr>
        <w:rFonts w:ascii="Symbol" w:hAnsi="Symbol"/>
      </w:rPr>
    </w:lvl>
    <w:lvl w:ilvl="1" w:tplc="A2B8F6A0">
      <w:start w:val="1"/>
      <w:numFmt w:val="bullet"/>
      <w:lvlText w:val=""/>
      <w:lvlJc w:val="left"/>
      <w:pPr>
        <w:ind w:left="1080" w:hanging="360"/>
      </w:pPr>
      <w:rPr>
        <w:rFonts w:ascii="Symbol" w:hAnsi="Symbol"/>
      </w:rPr>
    </w:lvl>
    <w:lvl w:ilvl="2" w:tplc="E39A4BA0">
      <w:start w:val="1"/>
      <w:numFmt w:val="bullet"/>
      <w:lvlText w:val=""/>
      <w:lvlJc w:val="left"/>
      <w:pPr>
        <w:ind w:left="1080" w:hanging="360"/>
      </w:pPr>
      <w:rPr>
        <w:rFonts w:ascii="Symbol" w:hAnsi="Symbol"/>
      </w:rPr>
    </w:lvl>
    <w:lvl w:ilvl="3" w:tplc="A470C958">
      <w:start w:val="1"/>
      <w:numFmt w:val="bullet"/>
      <w:lvlText w:val=""/>
      <w:lvlJc w:val="left"/>
      <w:pPr>
        <w:ind w:left="1080" w:hanging="360"/>
      </w:pPr>
      <w:rPr>
        <w:rFonts w:ascii="Symbol" w:hAnsi="Symbol"/>
      </w:rPr>
    </w:lvl>
    <w:lvl w:ilvl="4" w:tplc="C1DEF0BC">
      <w:start w:val="1"/>
      <w:numFmt w:val="bullet"/>
      <w:lvlText w:val=""/>
      <w:lvlJc w:val="left"/>
      <w:pPr>
        <w:ind w:left="1080" w:hanging="360"/>
      </w:pPr>
      <w:rPr>
        <w:rFonts w:ascii="Symbol" w:hAnsi="Symbol"/>
      </w:rPr>
    </w:lvl>
    <w:lvl w:ilvl="5" w:tplc="E32E0B54">
      <w:start w:val="1"/>
      <w:numFmt w:val="bullet"/>
      <w:lvlText w:val=""/>
      <w:lvlJc w:val="left"/>
      <w:pPr>
        <w:ind w:left="1080" w:hanging="360"/>
      </w:pPr>
      <w:rPr>
        <w:rFonts w:ascii="Symbol" w:hAnsi="Symbol"/>
      </w:rPr>
    </w:lvl>
    <w:lvl w:ilvl="6" w:tplc="D25ED5EE">
      <w:start w:val="1"/>
      <w:numFmt w:val="bullet"/>
      <w:lvlText w:val=""/>
      <w:lvlJc w:val="left"/>
      <w:pPr>
        <w:ind w:left="1080" w:hanging="360"/>
      </w:pPr>
      <w:rPr>
        <w:rFonts w:ascii="Symbol" w:hAnsi="Symbol"/>
      </w:rPr>
    </w:lvl>
    <w:lvl w:ilvl="7" w:tplc="882A3AD0">
      <w:start w:val="1"/>
      <w:numFmt w:val="bullet"/>
      <w:lvlText w:val=""/>
      <w:lvlJc w:val="left"/>
      <w:pPr>
        <w:ind w:left="1080" w:hanging="360"/>
      </w:pPr>
      <w:rPr>
        <w:rFonts w:ascii="Symbol" w:hAnsi="Symbol"/>
      </w:rPr>
    </w:lvl>
    <w:lvl w:ilvl="8" w:tplc="AA367BC6">
      <w:start w:val="1"/>
      <w:numFmt w:val="bullet"/>
      <w:lvlText w:val=""/>
      <w:lvlJc w:val="left"/>
      <w:pPr>
        <w:ind w:left="1080" w:hanging="360"/>
      </w:pPr>
      <w:rPr>
        <w:rFonts w:ascii="Symbol" w:hAnsi="Symbol"/>
      </w:rPr>
    </w:lvl>
  </w:abstractNum>
  <w:abstractNum w:abstractNumId="1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2D1373D0"/>
    <w:multiLevelType w:val="hybridMultilevel"/>
    <w:tmpl w:val="64823644"/>
    <w:lvl w:ilvl="0" w:tplc="777409E8">
      <w:start w:val="1"/>
      <w:numFmt w:val="bullet"/>
      <w:lvlText w:val=""/>
      <w:lvlJc w:val="left"/>
      <w:pPr>
        <w:ind w:left="720" w:hanging="360"/>
      </w:pPr>
      <w:rPr>
        <w:rFonts w:ascii="Symbol" w:hAnsi="Symbol" w:hint="default"/>
      </w:rPr>
    </w:lvl>
    <w:lvl w:ilvl="1" w:tplc="50A65162" w:tentative="1">
      <w:start w:val="1"/>
      <w:numFmt w:val="bullet"/>
      <w:lvlText w:val="o"/>
      <w:lvlJc w:val="left"/>
      <w:pPr>
        <w:ind w:left="1440" w:hanging="360"/>
      </w:pPr>
      <w:rPr>
        <w:rFonts w:ascii="Courier New" w:hAnsi="Courier New" w:cs="Courier New" w:hint="default"/>
      </w:rPr>
    </w:lvl>
    <w:lvl w:ilvl="2" w:tplc="74F2EC0C" w:tentative="1">
      <w:start w:val="1"/>
      <w:numFmt w:val="bullet"/>
      <w:lvlText w:val=""/>
      <w:lvlJc w:val="left"/>
      <w:pPr>
        <w:ind w:left="2160" w:hanging="360"/>
      </w:pPr>
      <w:rPr>
        <w:rFonts w:ascii="Wingdings" w:hAnsi="Wingdings" w:hint="default"/>
      </w:rPr>
    </w:lvl>
    <w:lvl w:ilvl="3" w:tplc="4A145906" w:tentative="1">
      <w:start w:val="1"/>
      <w:numFmt w:val="bullet"/>
      <w:lvlText w:val=""/>
      <w:lvlJc w:val="left"/>
      <w:pPr>
        <w:ind w:left="2880" w:hanging="360"/>
      </w:pPr>
      <w:rPr>
        <w:rFonts w:ascii="Symbol" w:hAnsi="Symbol" w:hint="default"/>
      </w:rPr>
    </w:lvl>
    <w:lvl w:ilvl="4" w:tplc="A1224030" w:tentative="1">
      <w:start w:val="1"/>
      <w:numFmt w:val="bullet"/>
      <w:lvlText w:val="o"/>
      <w:lvlJc w:val="left"/>
      <w:pPr>
        <w:ind w:left="3600" w:hanging="360"/>
      </w:pPr>
      <w:rPr>
        <w:rFonts w:ascii="Courier New" w:hAnsi="Courier New" w:cs="Courier New" w:hint="default"/>
      </w:rPr>
    </w:lvl>
    <w:lvl w:ilvl="5" w:tplc="FF064B1E" w:tentative="1">
      <w:start w:val="1"/>
      <w:numFmt w:val="bullet"/>
      <w:lvlText w:val=""/>
      <w:lvlJc w:val="left"/>
      <w:pPr>
        <w:ind w:left="4320" w:hanging="360"/>
      </w:pPr>
      <w:rPr>
        <w:rFonts w:ascii="Wingdings" w:hAnsi="Wingdings" w:hint="default"/>
      </w:rPr>
    </w:lvl>
    <w:lvl w:ilvl="6" w:tplc="126E42D8" w:tentative="1">
      <w:start w:val="1"/>
      <w:numFmt w:val="bullet"/>
      <w:lvlText w:val=""/>
      <w:lvlJc w:val="left"/>
      <w:pPr>
        <w:ind w:left="5040" w:hanging="360"/>
      </w:pPr>
      <w:rPr>
        <w:rFonts w:ascii="Symbol" w:hAnsi="Symbol" w:hint="default"/>
      </w:rPr>
    </w:lvl>
    <w:lvl w:ilvl="7" w:tplc="D818C6EC" w:tentative="1">
      <w:start w:val="1"/>
      <w:numFmt w:val="bullet"/>
      <w:lvlText w:val="o"/>
      <w:lvlJc w:val="left"/>
      <w:pPr>
        <w:ind w:left="5760" w:hanging="360"/>
      </w:pPr>
      <w:rPr>
        <w:rFonts w:ascii="Courier New" w:hAnsi="Courier New" w:cs="Courier New" w:hint="default"/>
      </w:rPr>
    </w:lvl>
    <w:lvl w:ilvl="8" w:tplc="EC66BD42" w:tentative="1">
      <w:start w:val="1"/>
      <w:numFmt w:val="bullet"/>
      <w:lvlText w:val=""/>
      <w:lvlJc w:val="left"/>
      <w:pPr>
        <w:ind w:left="6480" w:hanging="360"/>
      </w:pPr>
      <w:rPr>
        <w:rFonts w:ascii="Wingdings" w:hAnsi="Wingdings" w:hint="default"/>
      </w:rPr>
    </w:lvl>
  </w:abstractNum>
  <w:abstractNum w:abstractNumId="2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EB05012"/>
    <w:multiLevelType w:val="hybridMultilevel"/>
    <w:tmpl w:val="410CBECE"/>
    <w:lvl w:ilvl="0" w:tplc="81F4D866">
      <w:start w:val="1"/>
      <w:numFmt w:val="decimal"/>
      <w:lvlText w:val="%1."/>
      <w:lvlJc w:val="left"/>
      <w:pPr>
        <w:ind w:left="1200" w:hanging="360"/>
      </w:pPr>
      <w:rPr>
        <w:rFonts w:hint="default"/>
      </w:rPr>
    </w:lvl>
    <w:lvl w:ilvl="1" w:tplc="4CD4EBAA" w:tentative="1">
      <w:start w:val="1"/>
      <w:numFmt w:val="aiueoFullWidth"/>
      <w:lvlText w:val="(%2)"/>
      <w:lvlJc w:val="left"/>
      <w:pPr>
        <w:ind w:left="1720" w:hanging="440"/>
      </w:pPr>
    </w:lvl>
    <w:lvl w:ilvl="2" w:tplc="6AA6EAFE" w:tentative="1">
      <w:start w:val="1"/>
      <w:numFmt w:val="decimalEnclosedCircle"/>
      <w:lvlText w:val="%3"/>
      <w:lvlJc w:val="left"/>
      <w:pPr>
        <w:ind w:left="2160" w:hanging="440"/>
      </w:pPr>
    </w:lvl>
    <w:lvl w:ilvl="3" w:tplc="DAF81DB6" w:tentative="1">
      <w:start w:val="1"/>
      <w:numFmt w:val="decimal"/>
      <w:lvlText w:val="%4."/>
      <w:lvlJc w:val="left"/>
      <w:pPr>
        <w:ind w:left="2600" w:hanging="440"/>
      </w:pPr>
    </w:lvl>
    <w:lvl w:ilvl="4" w:tplc="2D684266" w:tentative="1">
      <w:start w:val="1"/>
      <w:numFmt w:val="aiueoFullWidth"/>
      <w:lvlText w:val="(%5)"/>
      <w:lvlJc w:val="left"/>
      <w:pPr>
        <w:ind w:left="3040" w:hanging="440"/>
      </w:pPr>
    </w:lvl>
    <w:lvl w:ilvl="5" w:tplc="9A10C2A2" w:tentative="1">
      <w:start w:val="1"/>
      <w:numFmt w:val="decimalEnclosedCircle"/>
      <w:lvlText w:val="%6"/>
      <w:lvlJc w:val="left"/>
      <w:pPr>
        <w:ind w:left="3480" w:hanging="440"/>
      </w:pPr>
    </w:lvl>
    <w:lvl w:ilvl="6" w:tplc="5980F37C" w:tentative="1">
      <w:start w:val="1"/>
      <w:numFmt w:val="decimal"/>
      <w:lvlText w:val="%7."/>
      <w:lvlJc w:val="left"/>
      <w:pPr>
        <w:ind w:left="3920" w:hanging="440"/>
      </w:pPr>
    </w:lvl>
    <w:lvl w:ilvl="7" w:tplc="66FA024A" w:tentative="1">
      <w:start w:val="1"/>
      <w:numFmt w:val="aiueoFullWidth"/>
      <w:lvlText w:val="(%8)"/>
      <w:lvlJc w:val="left"/>
      <w:pPr>
        <w:ind w:left="4360" w:hanging="440"/>
      </w:pPr>
    </w:lvl>
    <w:lvl w:ilvl="8" w:tplc="25B62342" w:tentative="1">
      <w:start w:val="1"/>
      <w:numFmt w:val="decimalEnclosedCircle"/>
      <w:lvlText w:val="%9"/>
      <w:lvlJc w:val="left"/>
      <w:pPr>
        <w:ind w:left="4800" w:hanging="440"/>
      </w:pPr>
    </w:lvl>
  </w:abstractNum>
  <w:abstractNum w:abstractNumId="23" w15:restartNumberingAfterBreak="0">
    <w:nsid w:val="317E5FFE"/>
    <w:multiLevelType w:val="hybridMultilevel"/>
    <w:tmpl w:val="FB4AF08A"/>
    <w:lvl w:ilvl="0" w:tplc="3454E994">
      <w:start w:val="1"/>
      <w:numFmt w:val="decimal"/>
      <w:lvlText w:val="%1."/>
      <w:lvlJc w:val="left"/>
      <w:pPr>
        <w:ind w:left="1920" w:hanging="360"/>
      </w:pPr>
      <w:rPr>
        <w:rFonts w:hint="default"/>
      </w:rPr>
    </w:lvl>
    <w:lvl w:ilvl="1" w:tplc="7A301990" w:tentative="1">
      <w:start w:val="1"/>
      <w:numFmt w:val="aiueoFullWidth"/>
      <w:lvlText w:val="(%2)"/>
      <w:lvlJc w:val="left"/>
      <w:pPr>
        <w:ind w:left="2440" w:hanging="440"/>
      </w:pPr>
    </w:lvl>
    <w:lvl w:ilvl="2" w:tplc="15640860" w:tentative="1">
      <w:start w:val="1"/>
      <w:numFmt w:val="decimalEnclosedCircle"/>
      <w:lvlText w:val="%3"/>
      <w:lvlJc w:val="left"/>
      <w:pPr>
        <w:ind w:left="2880" w:hanging="440"/>
      </w:pPr>
    </w:lvl>
    <w:lvl w:ilvl="3" w:tplc="B2760FCE" w:tentative="1">
      <w:start w:val="1"/>
      <w:numFmt w:val="decimal"/>
      <w:lvlText w:val="%4."/>
      <w:lvlJc w:val="left"/>
      <w:pPr>
        <w:ind w:left="3320" w:hanging="440"/>
      </w:pPr>
    </w:lvl>
    <w:lvl w:ilvl="4" w:tplc="92508928" w:tentative="1">
      <w:start w:val="1"/>
      <w:numFmt w:val="aiueoFullWidth"/>
      <w:lvlText w:val="(%5)"/>
      <w:lvlJc w:val="left"/>
      <w:pPr>
        <w:ind w:left="3760" w:hanging="440"/>
      </w:pPr>
    </w:lvl>
    <w:lvl w:ilvl="5" w:tplc="6588A2F6" w:tentative="1">
      <w:start w:val="1"/>
      <w:numFmt w:val="decimalEnclosedCircle"/>
      <w:lvlText w:val="%6"/>
      <w:lvlJc w:val="left"/>
      <w:pPr>
        <w:ind w:left="4200" w:hanging="440"/>
      </w:pPr>
    </w:lvl>
    <w:lvl w:ilvl="6" w:tplc="4BF6722E" w:tentative="1">
      <w:start w:val="1"/>
      <w:numFmt w:val="decimal"/>
      <w:lvlText w:val="%7."/>
      <w:lvlJc w:val="left"/>
      <w:pPr>
        <w:ind w:left="4640" w:hanging="440"/>
      </w:pPr>
    </w:lvl>
    <w:lvl w:ilvl="7" w:tplc="DA0C8B2E" w:tentative="1">
      <w:start w:val="1"/>
      <w:numFmt w:val="aiueoFullWidth"/>
      <w:lvlText w:val="(%8)"/>
      <w:lvlJc w:val="left"/>
      <w:pPr>
        <w:ind w:left="5080" w:hanging="440"/>
      </w:pPr>
    </w:lvl>
    <w:lvl w:ilvl="8" w:tplc="E102B018" w:tentative="1">
      <w:start w:val="1"/>
      <w:numFmt w:val="decimalEnclosedCircle"/>
      <w:lvlText w:val="%9"/>
      <w:lvlJc w:val="left"/>
      <w:pPr>
        <w:ind w:left="5520" w:hanging="440"/>
      </w:pPr>
    </w:lvl>
  </w:abstractNum>
  <w:abstractNum w:abstractNumId="24" w15:restartNumberingAfterBreak="0">
    <w:nsid w:val="319308E2"/>
    <w:multiLevelType w:val="hybridMultilevel"/>
    <w:tmpl w:val="D512B872"/>
    <w:lvl w:ilvl="0" w:tplc="ABB61088">
      <w:start w:val="1"/>
      <w:numFmt w:val="decimal"/>
      <w:lvlText w:val="%1."/>
      <w:lvlJc w:val="left"/>
      <w:pPr>
        <w:ind w:left="1560" w:hanging="360"/>
      </w:pPr>
      <w:rPr>
        <w:rFonts w:hint="default"/>
      </w:rPr>
    </w:lvl>
    <w:lvl w:ilvl="1" w:tplc="9A0C456A" w:tentative="1">
      <w:start w:val="1"/>
      <w:numFmt w:val="aiueoFullWidth"/>
      <w:lvlText w:val="(%2)"/>
      <w:lvlJc w:val="left"/>
      <w:pPr>
        <w:ind w:left="2080" w:hanging="440"/>
      </w:pPr>
    </w:lvl>
    <w:lvl w:ilvl="2" w:tplc="55F4DF7E" w:tentative="1">
      <w:start w:val="1"/>
      <w:numFmt w:val="decimalEnclosedCircle"/>
      <w:lvlText w:val="%3"/>
      <w:lvlJc w:val="left"/>
      <w:pPr>
        <w:ind w:left="2520" w:hanging="440"/>
      </w:pPr>
    </w:lvl>
    <w:lvl w:ilvl="3" w:tplc="965484C6" w:tentative="1">
      <w:start w:val="1"/>
      <w:numFmt w:val="decimal"/>
      <w:lvlText w:val="%4."/>
      <w:lvlJc w:val="left"/>
      <w:pPr>
        <w:ind w:left="2960" w:hanging="440"/>
      </w:pPr>
    </w:lvl>
    <w:lvl w:ilvl="4" w:tplc="194CFE86" w:tentative="1">
      <w:start w:val="1"/>
      <w:numFmt w:val="aiueoFullWidth"/>
      <w:lvlText w:val="(%5)"/>
      <w:lvlJc w:val="left"/>
      <w:pPr>
        <w:ind w:left="3400" w:hanging="440"/>
      </w:pPr>
    </w:lvl>
    <w:lvl w:ilvl="5" w:tplc="20721A88" w:tentative="1">
      <w:start w:val="1"/>
      <w:numFmt w:val="decimalEnclosedCircle"/>
      <w:lvlText w:val="%6"/>
      <w:lvlJc w:val="left"/>
      <w:pPr>
        <w:ind w:left="3840" w:hanging="440"/>
      </w:pPr>
    </w:lvl>
    <w:lvl w:ilvl="6" w:tplc="4AF03D68" w:tentative="1">
      <w:start w:val="1"/>
      <w:numFmt w:val="decimal"/>
      <w:lvlText w:val="%7."/>
      <w:lvlJc w:val="left"/>
      <w:pPr>
        <w:ind w:left="4280" w:hanging="440"/>
      </w:pPr>
    </w:lvl>
    <w:lvl w:ilvl="7" w:tplc="1A72E160" w:tentative="1">
      <w:start w:val="1"/>
      <w:numFmt w:val="aiueoFullWidth"/>
      <w:lvlText w:val="(%8)"/>
      <w:lvlJc w:val="left"/>
      <w:pPr>
        <w:ind w:left="4720" w:hanging="440"/>
      </w:pPr>
    </w:lvl>
    <w:lvl w:ilvl="8" w:tplc="AA0649F6" w:tentative="1">
      <w:start w:val="1"/>
      <w:numFmt w:val="decimalEnclosedCircle"/>
      <w:lvlText w:val="%9"/>
      <w:lvlJc w:val="left"/>
      <w:pPr>
        <w:ind w:left="5160" w:hanging="440"/>
      </w:pPr>
    </w:lvl>
  </w:abstractNum>
  <w:abstractNum w:abstractNumId="25" w15:restartNumberingAfterBreak="0">
    <w:nsid w:val="32E07ABC"/>
    <w:multiLevelType w:val="hybridMultilevel"/>
    <w:tmpl w:val="DF8229D0"/>
    <w:lvl w:ilvl="0" w:tplc="E6C6E2E4">
      <w:start w:val="1"/>
      <w:numFmt w:val="decimal"/>
      <w:lvlText w:val="%1."/>
      <w:lvlJc w:val="left"/>
      <w:pPr>
        <w:ind w:left="720" w:hanging="360"/>
      </w:pPr>
    </w:lvl>
    <w:lvl w:ilvl="1" w:tplc="FE7A501A" w:tentative="1">
      <w:start w:val="1"/>
      <w:numFmt w:val="lowerLetter"/>
      <w:lvlText w:val="%2."/>
      <w:lvlJc w:val="left"/>
      <w:pPr>
        <w:ind w:left="1440" w:hanging="360"/>
      </w:pPr>
    </w:lvl>
    <w:lvl w:ilvl="2" w:tplc="4B2406D6" w:tentative="1">
      <w:start w:val="1"/>
      <w:numFmt w:val="lowerRoman"/>
      <w:lvlText w:val="%3."/>
      <w:lvlJc w:val="right"/>
      <w:pPr>
        <w:ind w:left="2160" w:hanging="180"/>
      </w:pPr>
    </w:lvl>
    <w:lvl w:ilvl="3" w:tplc="BD6EAE8A" w:tentative="1">
      <w:start w:val="1"/>
      <w:numFmt w:val="decimal"/>
      <w:lvlText w:val="%4."/>
      <w:lvlJc w:val="left"/>
      <w:pPr>
        <w:ind w:left="2880" w:hanging="360"/>
      </w:pPr>
    </w:lvl>
    <w:lvl w:ilvl="4" w:tplc="88B07096" w:tentative="1">
      <w:start w:val="1"/>
      <w:numFmt w:val="lowerLetter"/>
      <w:lvlText w:val="%5."/>
      <w:lvlJc w:val="left"/>
      <w:pPr>
        <w:ind w:left="3600" w:hanging="360"/>
      </w:pPr>
    </w:lvl>
    <w:lvl w:ilvl="5" w:tplc="938CFB8C" w:tentative="1">
      <w:start w:val="1"/>
      <w:numFmt w:val="lowerRoman"/>
      <w:lvlText w:val="%6."/>
      <w:lvlJc w:val="right"/>
      <w:pPr>
        <w:ind w:left="4320" w:hanging="180"/>
      </w:pPr>
    </w:lvl>
    <w:lvl w:ilvl="6" w:tplc="F41A173C" w:tentative="1">
      <w:start w:val="1"/>
      <w:numFmt w:val="decimal"/>
      <w:lvlText w:val="%7."/>
      <w:lvlJc w:val="left"/>
      <w:pPr>
        <w:ind w:left="5040" w:hanging="360"/>
      </w:pPr>
    </w:lvl>
    <w:lvl w:ilvl="7" w:tplc="BA6C35AC" w:tentative="1">
      <w:start w:val="1"/>
      <w:numFmt w:val="lowerLetter"/>
      <w:lvlText w:val="%8."/>
      <w:lvlJc w:val="left"/>
      <w:pPr>
        <w:ind w:left="5760" w:hanging="360"/>
      </w:pPr>
    </w:lvl>
    <w:lvl w:ilvl="8" w:tplc="85BE5830" w:tentative="1">
      <w:start w:val="1"/>
      <w:numFmt w:val="lowerRoman"/>
      <w:lvlText w:val="%9."/>
      <w:lvlJc w:val="right"/>
      <w:pPr>
        <w:ind w:left="6480" w:hanging="180"/>
      </w:pPr>
    </w:lvl>
  </w:abstractNum>
  <w:abstractNum w:abstractNumId="2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3F86FD6"/>
    <w:multiLevelType w:val="hybridMultilevel"/>
    <w:tmpl w:val="F75E6B3C"/>
    <w:lvl w:ilvl="0" w:tplc="EFF08DF4">
      <w:start w:val="1"/>
      <w:numFmt w:val="decimal"/>
      <w:lvlText w:val="%1."/>
      <w:lvlJc w:val="left"/>
      <w:pPr>
        <w:ind w:left="1560" w:hanging="360"/>
      </w:pPr>
      <w:rPr>
        <w:rFonts w:hint="default"/>
      </w:rPr>
    </w:lvl>
    <w:lvl w:ilvl="1" w:tplc="4DC4BF02" w:tentative="1">
      <w:start w:val="1"/>
      <w:numFmt w:val="aiueoFullWidth"/>
      <w:lvlText w:val="(%2)"/>
      <w:lvlJc w:val="left"/>
      <w:pPr>
        <w:ind w:left="2080" w:hanging="440"/>
      </w:pPr>
    </w:lvl>
    <w:lvl w:ilvl="2" w:tplc="1F848122" w:tentative="1">
      <w:start w:val="1"/>
      <w:numFmt w:val="decimalEnclosedCircle"/>
      <w:lvlText w:val="%3"/>
      <w:lvlJc w:val="left"/>
      <w:pPr>
        <w:ind w:left="2520" w:hanging="440"/>
      </w:pPr>
    </w:lvl>
    <w:lvl w:ilvl="3" w:tplc="722EADB6" w:tentative="1">
      <w:start w:val="1"/>
      <w:numFmt w:val="decimal"/>
      <w:lvlText w:val="%4."/>
      <w:lvlJc w:val="left"/>
      <w:pPr>
        <w:ind w:left="2960" w:hanging="440"/>
      </w:pPr>
    </w:lvl>
    <w:lvl w:ilvl="4" w:tplc="C8D653B0" w:tentative="1">
      <w:start w:val="1"/>
      <w:numFmt w:val="aiueoFullWidth"/>
      <w:lvlText w:val="(%5)"/>
      <w:lvlJc w:val="left"/>
      <w:pPr>
        <w:ind w:left="3400" w:hanging="440"/>
      </w:pPr>
    </w:lvl>
    <w:lvl w:ilvl="5" w:tplc="D8D04484" w:tentative="1">
      <w:start w:val="1"/>
      <w:numFmt w:val="decimalEnclosedCircle"/>
      <w:lvlText w:val="%6"/>
      <w:lvlJc w:val="left"/>
      <w:pPr>
        <w:ind w:left="3840" w:hanging="440"/>
      </w:pPr>
    </w:lvl>
    <w:lvl w:ilvl="6" w:tplc="0248F36A" w:tentative="1">
      <w:start w:val="1"/>
      <w:numFmt w:val="decimal"/>
      <w:lvlText w:val="%7."/>
      <w:lvlJc w:val="left"/>
      <w:pPr>
        <w:ind w:left="4280" w:hanging="440"/>
      </w:pPr>
    </w:lvl>
    <w:lvl w:ilvl="7" w:tplc="D8E6A284" w:tentative="1">
      <w:start w:val="1"/>
      <w:numFmt w:val="aiueoFullWidth"/>
      <w:lvlText w:val="(%8)"/>
      <w:lvlJc w:val="left"/>
      <w:pPr>
        <w:ind w:left="4720" w:hanging="440"/>
      </w:pPr>
    </w:lvl>
    <w:lvl w:ilvl="8" w:tplc="26782570" w:tentative="1">
      <w:start w:val="1"/>
      <w:numFmt w:val="decimalEnclosedCircle"/>
      <w:lvlText w:val="%9"/>
      <w:lvlJc w:val="left"/>
      <w:pPr>
        <w:ind w:left="5160" w:hanging="440"/>
      </w:pPr>
    </w:lvl>
  </w:abstractNum>
  <w:abstractNum w:abstractNumId="2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7AC7568"/>
    <w:multiLevelType w:val="multilevel"/>
    <w:tmpl w:val="E5628B32"/>
    <w:styleLink w:val="1"/>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81E0D6F"/>
    <w:multiLevelType w:val="hybridMultilevel"/>
    <w:tmpl w:val="79F04F28"/>
    <w:lvl w:ilvl="0" w:tplc="29421D3C">
      <w:start w:val="1"/>
      <w:numFmt w:val="decimal"/>
      <w:lvlText w:val="%1."/>
      <w:lvlJc w:val="left"/>
      <w:pPr>
        <w:ind w:left="1200" w:hanging="360"/>
      </w:pPr>
      <w:rPr>
        <w:rFonts w:hint="default"/>
      </w:rPr>
    </w:lvl>
    <w:lvl w:ilvl="1" w:tplc="03DEA8B8" w:tentative="1">
      <w:start w:val="1"/>
      <w:numFmt w:val="aiueoFullWidth"/>
      <w:lvlText w:val="(%2)"/>
      <w:lvlJc w:val="left"/>
      <w:pPr>
        <w:ind w:left="1720" w:hanging="440"/>
      </w:pPr>
    </w:lvl>
    <w:lvl w:ilvl="2" w:tplc="1658B0D0" w:tentative="1">
      <w:start w:val="1"/>
      <w:numFmt w:val="decimalEnclosedCircle"/>
      <w:lvlText w:val="%3"/>
      <w:lvlJc w:val="left"/>
      <w:pPr>
        <w:ind w:left="2160" w:hanging="440"/>
      </w:pPr>
    </w:lvl>
    <w:lvl w:ilvl="3" w:tplc="C1A8EAE0" w:tentative="1">
      <w:start w:val="1"/>
      <w:numFmt w:val="decimal"/>
      <w:lvlText w:val="%4."/>
      <w:lvlJc w:val="left"/>
      <w:pPr>
        <w:ind w:left="2600" w:hanging="440"/>
      </w:pPr>
    </w:lvl>
    <w:lvl w:ilvl="4" w:tplc="383CA68A" w:tentative="1">
      <w:start w:val="1"/>
      <w:numFmt w:val="aiueoFullWidth"/>
      <w:lvlText w:val="(%5)"/>
      <w:lvlJc w:val="left"/>
      <w:pPr>
        <w:ind w:left="3040" w:hanging="440"/>
      </w:pPr>
    </w:lvl>
    <w:lvl w:ilvl="5" w:tplc="683402E4" w:tentative="1">
      <w:start w:val="1"/>
      <w:numFmt w:val="decimalEnclosedCircle"/>
      <w:lvlText w:val="%6"/>
      <w:lvlJc w:val="left"/>
      <w:pPr>
        <w:ind w:left="3480" w:hanging="440"/>
      </w:pPr>
    </w:lvl>
    <w:lvl w:ilvl="6" w:tplc="55366474" w:tentative="1">
      <w:start w:val="1"/>
      <w:numFmt w:val="decimal"/>
      <w:lvlText w:val="%7."/>
      <w:lvlJc w:val="left"/>
      <w:pPr>
        <w:ind w:left="3920" w:hanging="440"/>
      </w:pPr>
    </w:lvl>
    <w:lvl w:ilvl="7" w:tplc="2DC2B7AE" w:tentative="1">
      <w:start w:val="1"/>
      <w:numFmt w:val="aiueoFullWidth"/>
      <w:lvlText w:val="(%8)"/>
      <w:lvlJc w:val="left"/>
      <w:pPr>
        <w:ind w:left="4360" w:hanging="440"/>
      </w:pPr>
    </w:lvl>
    <w:lvl w:ilvl="8" w:tplc="2C5E814E" w:tentative="1">
      <w:start w:val="1"/>
      <w:numFmt w:val="decimalEnclosedCircle"/>
      <w:lvlText w:val="%9"/>
      <w:lvlJc w:val="left"/>
      <w:pPr>
        <w:ind w:left="4800" w:hanging="440"/>
      </w:pPr>
    </w:lvl>
  </w:abstractNum>
  <w:abstractNum w:abstractNumId="3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08F0293"/>
    <w:multiLevelType w:val="hybridMultilevel"/>
    <w:tmpl w:val="FA6EDFA4"/>
    <w:lvl w:ilvl="0" w:tplc="4400130A">
      <w:start w:val="1"/>
      <w:numFmt w:val="bullet"/>
      <w:lvlText w:val=""/>
      <w:lvlJc w:val="left"/>
      <w:pPr>
        <w:ind w:left="720" w:hanging="360"/>
      </w:pPr>
      <w:rPr>
        <w:rFonts w:ascii="Symbol" w:hAnsi="Symbol" w:hint="default"/>
      </w:rPr>
    </w:lvl>
    <w:lvl w:ilvl="1" w:tplc="E940FC84" w:tentative="1">
      <w:start w:val="1"/>
      <w:numFmt w:val="bullet"/>
      <w:lvlText w:val="o"/>
      <w:lvlJc w:val="left"/>
      <w:pPr>
        <w:ind w:left="1440" w:hanging="360"/>
      </w:pPr>
      <w:rPr>
        <w:rFonts w:ascii="Courier New" w:hAnsi="Courier New" w:cs="Courier New" w:hint="default"/>
      </w:rPr>
    </w:lvl>
    <w:lvl w:ilvl="2" w:tplc="F21E3244" w:tentative="1">
      <w:start w:val="1"/>
      <w:numFmt w:val="bullet"/>
      <w:lvlText w:val=""/>
      <w:lvlJc w:val="left"/>
      <w:pPr>
        <w:ind w:left="2160" w:hanging="360"/>
      </w:pPr>
      <w:rPr>
        <w:rFonts w:ascii="Wingdings" w:hAnsi="Wingdings" w:hint="default"/>
      </w:rPr>
    </w:lvl>
    <w:lvl w:ilvl="3" w:tplc="E0CA3F60" w:tentative="1">
      <w:start w:val="1"/>
      <w:numFmt w:val="bullet"/>
      <w:lvlText w:val=""/>
      <w:lvlJc w:val="left"/>
      <w:pPr>
        <w:ind w:left="2880" w:hanging="360"/>
      </w:pPr>
      <w:rPr>
        <w:rFonts w:ascii="Symbol" w:hAnsi="Symbol" w:hint="default"/>
      </w:rPr>
    </w:lvl>
    <w:lvl w:ilvl="4" w:tplc="ABF8F89A" w:tentative="1">
      <w:start w:val="1"/>
      <w:numFmt w:val="bullet"/>
      <w:lvlText w:val="o"/>
      <w:lvlJc w:val="left"/>
      <w:pPr>
        <w:ind w:left="3600" w:hanging="360"/>
      </w:pPr>
      <w:rPr>
        <w:rFonts w:ascii="Courier New" w:hAnsi="Courier New" w:cs="Courier New" w:hint="default"/>
      </w:rPr>
    </w:lvl>
    <w:lvl w:ilvl="5" w:tplc="DC368828" w:tentative="1">
      <w:start w:val="1"/>
      <w:numFmt w:val="bullet"/>
      <w:lvlText w:val=""/>
      <w:lvlJc w:val="left"/>
      <w:pPr>
        <w:ind w:left="4320" w:hanging="360"/>
      </w:pPr>
      <w:rPr>
        <w:rFonts w:ascii="Wingdings" w:hAnsi="Wingdings" w:hint="default"/>
      </w:rPr>
    </w:lvl>
    <w:lvl w:ilvl="6" w:tplc="D31680F2" w:tentative="1">
      <w:start w:val="1"/>
      <w:numFmt w:val="bullet"/>
      <w:lvlText w:val=""/>
      <w:lvlJc w:val="left"/>
      <w:pPr>
        <w:ind w:left="5040" w:hanging="360"/>
      </w:pPr>
      <w:rPr>
        <w:rFonts w:ascii="Symbol" w:hAnsi="Symbol" w:hint="default"/>
      </w:rPr>
    </w:lvl>
    <w:lvl w:ilvl="7" w:tplc="2FA899B6" w:tentative="1">
      <w:start w:val="1"/>
      <w:numFmt w:val="bullet"/>
      <w:lvlText w:val="o"/>
      <w:lvlJc w:val="left"/>
      <w:pPr>
        <w:ind w:left="5760" w:hanging="360"/>
      </w:pPr>
      <w:rPr>
        <w:rFonts w:ascii="Courier New" w:hAnsi="Courier New" w:cs="Courier New" w:hint="default"/>
      </w:rPr>
    </w:lvl>
    <w:lvl w:ilvl="8" w:tplc="67CC882C" w:tentative="1">
      <w:start w:val="1"/>
      <w:numFmt w:val="bullet"/>
      <w:lvlText w:val=""/>
      <w:lvlJc w:val="left"/>
      <w:pPr>
        <w:ind w:left="6480" w:hanging="360"/>
      </w:pPr>
      <w:rPr>
        <w:rFonts w:ascii="Wingdings" w:hAnsi="Wingdings" w:hint="default"/>
      </w:rPr>
    </w:lvl>
  </w:abstractNum>
  <w:abstractNum w:abstractNumId="34" w15:restartNumberingAfterBreak="0">
    <w:nsid w:val="411753CF"/>
    <w:multiLevelType w:val="hybridMultilevel"/>
    <w:tmpl w:val="F1B2D406"/>
    <w:lvl w:ilvl="0" w:tplc="F5101092">
      <w:start w:val="1"/>
      <w:numFmt w:val="bullet"/>
      <w:lvlText w:val=""/>
      <w:lvlJc w:val="left"/>
      <w:pPr>
        <w:ind w:left="1080" w:hanging="360"/>
      </w:pPr>
      <w:rPr>
        <w:rFonts w:ascii="Symbol" w:hAnsi="Symbol"/>
      </w:rPr>
    </w:lvl>
    <w:lvl w:ilvl="1" w:tplc="22068BB2">
      <w:start w:val="1"/>
      <w:numFmt w:val="bullet"/>
      <w:lvlText w:val=""/>
      <w:lvlJc w:val="left"/>
      <w:pPr>
        <w:ind w:left="1080" w:hanging="360"/>
      </w:pPr>
      <w:rPr>
        <w:rFonts w:ascii="Symbol" w:hAnsi="Symbol"/>
      </w:rPr>
    </w:lvl>
    <w:lvl w:ilvl="2" w:tplc="9F785FD6">
      <w:start w:val="1"/>
      <w:numFmt w:val="bullet"/>
      <w:lvlText w:val=""/>
      <w:lvlJc w:val="left"/>
      <w:pPr>
        <w:ind w:left="1080" w:hanging="360"/>
      </w:pPr>
      <w:rPr>
        <w:rFonts w:ascii="Symbol" w:hAnsi="Symbol"/>
      </w:rPr>
    </w:lvl>
    <w:lvl w:ilvl="3" w:tplc="F4643696">
      <w:start w:val="1"/>
      <w:numFmt w:val="bullet"/>
      <w:lvlText w:val=""/>
      <w:lvlJc w:val="left"/>
      <w:pPr>
        <w:ind w:left="1080" w:hanging="360"/>
      </w:pPr>
      <w:rPr>
        <w:rFonts w:ascii="Symbol" w:hAnsi="Symbol"/>
      </w:rPr>
    </w:lvl>
    <w:lvl w:ilvl="4" w:tplc="7D22E8A2">
      <w:start w:val="1"/>
      <w:numFmt w:val="bullet"/>
      <w:lvlText w:val=""/>
      <w:lvlJc w:val="left"/>
      <w:pPr>
        <w:ind w:left="1080" w:hanging="360"/>
      </w:pPr>
      <w:rPr>
        <w:rFonts w:ascii="Symbol" w:hAnsi="Symbol"/>
      </w:rPr>
    </w:lvl>
    <w:lvl w:ilvl="5" w:tplc="2508FB72">
      <w:start w:val="1"/>
      <w:numFmt w:val="bullet"/>
      <w:lvlText w:val=""/>
      <w:lvlJc w:val="left"/>
      <w:pPr>
        <w:ind w:left="1080" w:hanging="360"/>
      </w:pPr>
      <w:rPr>
        <w:rFonts w:ascii="Symbol" w:hAnsi="Symbol"/>
      </w:rPr>
    </w:lvl>
    <w:lvl w:ilvl="6" w:tplc="062C45D4">
      <w:start w:val="1"/>
      <w:numFmt w:val="bullet"/>
      <w:lvlText w:val=""/>
      <w:lvlJc w:val="left"/>
      <w:pPr>
        <w:ind w:left="1080" w:hanging="360"/>
      </w:pPr>
      <w:rPr>
        <w:rFonts w:ascii="Symbol" w:hAnsi="Symbol"/>
      </w:rPr>
    </w:lvl>
    <w:lvl w:ilvl="7" w:tplc="2D9E7164">
      <w:start w:val="1"/>
      <w:numFmt w:val="bullet"/>
      <w:lvlText w:val=""/>
      <w:lvlJc w:val="left"/>
      <w:pPr>
        <w:ind w:left="1080" w:hanging="360"/>
      </w:pPr>
      <w:rPr>
        <w:rFonts w:ascii="Symbol" w:hAnsi="Symbol"/>
      </w:rPr>
    </w:lvl>
    <w:lvl w:ilvl="8" w:tplc="6B283B36">
      <w:start w:val="1"/>
      <w:numFmt w:val="bullet"/>
      <w:lvlText w:val=""/>
      <w:lvlJc w:val="left"/>
      <w:pPr>
        <w:ind w:left="1080" w:hanging="360"/>
      </w:pPr>
      <w:rPr>
        <w:rFonts w:ascii="Symbol" w:hAnsi="Symbol"/>
      </w:rPr>
    </w:lvl>
  </w:abstractNum>
  <w:abstractNum w:abstractNumId="3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44A7CD2"/>
    <w:multiLevelType w:val="multilevel"/>
    <w:tmpl w:val="A9B4058C"/>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6"/>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A6A13F6"/>
    <w:multiLevelType w:val="multilevel"/>
    <w:tmpl w:val="8FC86B7E"/>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color w:val="EE000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D9A437B"/>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F455843"/>
    <w:multiLevelType w:val="multilevel"/>
    <w:tmpl w:val="0409001D"/>
    <w:lvl w:ilvl="0">
      <w:start w:val="1"/>
      <w:numFmt w:val="decimal"/>
      <w:lvlText w:val="%1"/>
      <w:lvlJc w:val="left"/>
      <w:pPr>
        <w:ind w:left="425" w:hanging="425"/>
      </w:pPr>
      <w:rPr>
        <w:rFonts w:hint="default"/>
        <w:strike w:val="0"/>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2" w15:restartNumberingAfterBreak="0">
    <w:nsid w:val="50FC11D4"/>
    <w:multiLevelType w:val="hybridMultilevel"/>
    <w:tmpl w:val="84D43CAC"/>
    <w:lvl w:ilvl="0" w:tplc="591889DE">
      <w:start w:val="1"/>
      <w:numFmt w:val="bullet"/>
      <w:lvlText w:val=""/>
      <w:lvlJc w:val="left"/>
      <w:pPr>
        <w:ind w:left="360" w:hanging="360"/>
      </w:pPr>
      <w:rPr>
        <w:rFonts w:ascii="Symbol" w:hAnsi="Symbol" w:hint="default"/>
        <w:sz w:val="28"/>
        <w:szCs w:val="28"/>
      </w:rPr>
    </w:lvl>
    <w:lvl w:ilvl="1" w:tplc="927E85A6" w:tentative="1">
      <w:start w:val="1"/>
      <w:numFmt w:val="bullet"/>
      <w:lvlText w:val="o"/>
      <w:lvlJc w:val="left"/>
      <w:pPr>
        <w:ind w:left="1080" w:hanging="360"/>
      </w:pPr>
      <w:rPr>
        <w:rFonts w:ascii="Courier New" w:hAnsi="Courier New" w:cs="Courier New" w:hint="default"/>
      </w:rPr>
    </w:lvl>
    <w:lvl w:ilvl="2" w:tplc="D8B42462" w:tentative="1">
      <w:start w:val="1"/>
      <w:numFmt w:val="bullet"/>
      <w:lvlText w:val=""/>
      <w:lvlJc w:val="left"/>
      <w:pPr>
        <w:ind w:left="1800" w:hanging="360"/>
      </w:pPr>
      <w:rPr>
        <w:rFonts w:ascii="Wingdings" w:hAnsi="Wingdings" w:hint="default"/>
      </w:rPr>
    </w:lvl>
    <w:lvl w:ilvl="3" w:tplc="1048EAA6" w:tentative="1">
      <w:start w:val="1"/>
      <w:numFmt w:val="bullet"/>
      <w:lvlText w:val=""/>
      <w:lvlJc w:val="left"/>
      <w:pPr>
        <w:ind w:left="2520" w:hanging="360"/>
      </w:pPr>
      <w:rPr>
        <w:rFonts w:ascii="Symbol" w:hAnsi="Symbol" w:hint="default"/>
      </w:rPr>
    </w:lvl>
    <w:lvl w:ilvl="4" w:tplc="833E5E60" w:tentative="1">
      <w:start w:val="1"/>
      <w:numFmt w:val="bullet"/>
      <w:lvlText w:val="o"/>
      <w:lvlJc w:val="left"/>
      <w:pPr>
        <w:ind w:left="3240" w:hanging="360"/>
      </w:pPr>
      <w:rPr>
        <w:rFonts w:ascii="Courier New" w:hAnsi="Courier New" w:cs="Courier New" w:hint="default"/>
      </w:rPr>
    </w:lvl>
    <w:lvl w:ilvl="5" w:tplc="219A6FC0" w:tentative="1">
      <w:start w:val="1"/>
      <w:numFmt w:val="bullet"/>
      <w:lvlText w:val=""/>
      <w:lvlJc w:val="left"/>
      <w:pPr>
        <w:ind w:left="3960" w:hanging="360"/>
      </w:pPr>
      <w:rPr>
        <w:rFonts w:ascii="Wingdings" w:hAnsi="Wingdings" w:hint="default"/>
      </w:rPr>
    </w:lvl>
    <w:lvl w:ilvl="6" w:tplc="A3CC3A00" w:tentative="1">
      <w:start w:val="1"/>
      <w:numFmt w:val="bullet"/>
      <w:lvlText w:val=""/>
      <w:lvlJc w:val="left"/>
      <w:pPr>
        <w:ind w:left="4680" w:hanging="360"/>
      </w:pPr>
      <w:rPr>
        <w:rFonts w:ascii="Symbol" w:hAnsi="Symbol" w:hint="default"/>
      </w:rPr>
    </w:lvl>
    <w:lvl w:ilvl="7" w:tplc="7B5E28E2" w:tentative="1">
      <w:start w:val="1"/>
      <w:numFmt w:val="bullet"/>
      <w:lvlText w:val="o"/>
      <w:lvlJc w:val="left"/>
      <w:pPr>
        <w:ind w:left="5400" w:hanging="360"/>
      </w:pPr>
      <w:rPr>
        <w:rFonts w:ascii="Courier New" w:hAnsi="Courier New" w:cs="Courier New" w:hint="default"/>
      </w:rPr>
    </w:lvl>
    <w:lvl w:ilvl="8" w:tplc="C10698DA" w:tentative="1">
      <w:start w:val="1"/>
      <w:numFmt w:val="bullet"/>
      <w:lvlText w:val=""/>
      <w:lvlJc w:val="left"/>
      <w:pPr>
        <w:ind w:left="6120" w:hanging="360"/>
      </w:pPr>
      <w:rPr>
        <w:rFonts w:ascii="Wingdings" w:hAnsi="Wingdings" w:hint="default"/>
      </w:rPr>
    </w:lvl>
  </w:abstractNum>
  <w:abstractNum w:abstractNumId="43" w15:restartNumberingAfterBreak="0">
    <w:nsid w:val="58F87792"/>
    <w:multiLevelType w:val="hybridMultilevel"/>
    <w:tmpl w:val="9698C9B0"/>
    <w:lvl w:ilvl="0" w:tplc="02AA7C5A">
      <w:start w:val="1"/>
      <w:numFmt w:val="decimal"/>
      <w:lvlText w:val="%1."/>
      <w:lvlJc w:val="left"/>
      <w:pPr>
        <w:ind w:left="1560" w:hanging="360"/>
      </w:pPr>
      <w:rPr>
        <w:rFonts w:hint="default"/>
      </w:rPr>
    </w:lvl>
    <w:lvl w:ilvl="1" w:tplc="F8CEA9C0" w:tentative="1">
      <w:start w:val="1"/>
      <w:numFmt w:val="aiueoFullWidth"/>
      <w:lvlText w:val="(%2)"/>
      <w:lvlJc w:val="left"/>
      <w:pPr>
        <w:ind w:left="2080" w:hanging="440"/>
      </w:pPr>
    </w:lvl>
    <w:lvl w:ilvl="2" w:tplc="974A88CC" w:tentative="1">
      <w:start w:val="1"/>
      <w:numFmt w:val="decimalEnclosedCircle"/>
      <w:lvlText w:val="%3"/>
      <w:lvlJc w:val="left"/>
      <w:pPr>
        <w:ind w:left="2520" w:hanging="440"/>
      </w:pPr>
    </w:lvl>
    <w:lvl w:ilvl="3" w:tplc="8C3C66E0" w:tentative="1">
      <w:start w:val="1"/>
      <w:numFmt w:val="decimal"/>
      <w:lvlText w:val="%4."/>
      <w:lvlJc w:val="left"/>
      <w:pPr>
        <w:ind w:left="2960" w:hanging="440"/>
      </w:pPr>
    </w:lvl>
    <w:lvl w:ilvl="4" w:tplc="F4BA1BCA" w:tentative="1">
      <w:start w:val="1"/>
      <w:numFmt w:val="aiueoFullWidth"/>
      <w:lvlText w:val="(%5)"/>
      <w:lvlJc w:val="left"/>
      <w:pPr>
        <w:ind w:left="3400" w:hanging="440"/>
      </w:pPr>
    </w:lvl>
    <w:lvl w:ilvl="5" w:tplc="6B0ACCCC" w:tentative="1">
      <w:start w:val="1"/>
      <w:numFmt w:val="decimalEnclosedCircle"/>
      <w:lvlText w:val="%6"/>
      <w:lvlJc w:val="left"/>
      <w:pPr>
        <w:ind w:left="3840" w:hanging="440"/>
      </w:pPr>
    </w:lvl>
    <w:lvl w:ilvl="6" w:tplc="6130FF5E" w:tentative="1">
      <w:start w:val="1"/>
      <w:numFmt w:val="decimal"/>
      <w:lvlText w:val="%7."/>
      <w:lvlJc w:val="left"/>
      <w:pPr>
        <w:ind w:left="4280" w:hanging="440"/>
      </w:pPr>
    </w:lvl>
    <w:lvl w:ilvl="7" w:tplc="41864506" w:tentative="1">
      <w:start w:val="1"/>
      <w:numFmt w:val="aiueoFullWidth"/>
      <w:lvlText w:val="(%8)"/>
      <w:lvlJc w:val="left"/>
      <w:pPr>
        <w:ind w:left="4720" w:hanging="440"/>
      </w:pPr>
    </w:lvl>
    <w:lvl w:ilvl="8" w:tplc="7E84ECCE" w:tentative="1">
      <w:start w:val="1"/>
      <w:numFmt w:val="decimalEnclosedCircle"/>
      <w:lvlText w:val="%9"/>
      <w:lvlJc w:val="left"/>
      <w:pPr>
        <w:ind w:left="5160" w:hanging="440"/>
      </w:pPr>
    </w:lvl>
  </w:abstractNum>
  <w:abstractNum w:abstractNumId="44" w15:restartNumberingAfterBreak="0">
    <w:nsid w:val="5A15281A"/>
    <w:multiLevelType w:val="hybridMultilevel"/>
    <w:tmpl w:val="6256D884"/>
    <w:lvl w:ilvl="0" w:tplc="BC4E717E">
      <w:start w:val="1"/>
      <w:numFmt w:val="decimal"/>
      <w:lvlText w:val="%1."/>
      <w:lvlJc w:val="left"/>
      <w:pPr>
        <w:ind w:left="1200" w:hanging="360"/>
      </w:pPr>
      <w:rPr>
        <w:rFonts w:hint="default"/>
      </w:rPr>
    </w:lvl>
    <w:lvl w:ilvl="1" w:tplc="65CCBDCE" w:tentative="1">
      <w:start w:val="1"/>
      <w:numFmt w:val="aiueoFullWidth"/>
      <w:lvlText w:val="(%2)"/>
      <w:lvlJc w:val="left"/>
      <w:pPr>
        <w:ind w:left="1720" w:hanging="440"/>
      </w:pPr>
    </w:lvl>
    <w:lvl w:ilvl="2" w:tplc="04CC780A" w:tentative="1">
      <w:start w:val="1"/>
      <w:numFmt w:val="decimalEnclosedCircle"/>
      <w:lvlText w:val="%3"/>
      <w:lvlJc w:val="left"/>
      <w:pPr>
        <w:ind w:left="2160" w:hanging="440"/>
      </w:pPr>
    </w:lvl>
    <w:lvl w:ilvl="3" w:tplc="A33A590C" w:tentative="1">
      <w:start w:val="1"/>
      <w:numFmt w:val="decimal"/>
      <w:lvlText w:val="%4."/>
      <w:lvlJc w:val="left"/>
      <w:pPr>
        <w:ind w:left="2600" w:hanging="440"/>
      </w:pPr>
    </w:lvl>
    <w:lvl w:ilvl="4" w:tplc="B27AA25E" w:tentative="1">
      <w:start w:val="1"/>
      <w:numFmt w:val="aiueoFullWidth"/>
      <w:lvlText w:val="(%5)"/>
      <w:lvlJc w:val="left"/>
      <w:pPr>
        <w:ind w:left="3040" w:hanging="440"/>
      </w:pPr>
    </w:lvl>
    <w:lvl w:ilvl="5" w:tplc="87FEAF96" w:tentative="1">
      <w:start w:val="1"/>
      <w:numFmt w:val="decimalEnclosedCircle"/>
      <w:lvlText w:val="%6"/>
      <w:lvlJc w:val="left"/>
      <w:pPr>
        <w:ind w:left="3480" w:hanging="440"/>
      </w:pPr>
    </w:lvl>
    <w:lvl w:ilvl="6" w:tplc="BBBC8B86" w:tentative="1">
      <w:start w:val="1"/>
      <w:numFmt w:val="decimal"/>
      <w:lvlText w:val="%7."/>
      <w:lvlJc w:val="left"/>
      <w:pPr>
        <w:ind w:left="3920" w:hanging="440"/>
      </w:pPr>
    </w:lvl>
    <w:lvl w:ilvl="7" w:tplc="FF6C71E4" w:tentative="1">
      <w:start w:val="1"/>
      <w:numFmt w:val="aiueoFullWidth"/>
      <w:lvlText w:val="(%8)"/>
      <w:lvlJc w:val="left"/>
      <w:pPr>
        <w:ind w:left="4360" w:hanging="440"/>
      </w:pPr>
    </w:lvl>
    <w:lvl w:ilvl="8" w:tplc="BED200CC" w:tentative="1">
      <w:start w:val="1"/>
      <w:numFmt w:val="decimalEnclosedCircle"/>
      <w:lvlText w:val="%9"/>
      <w:lvlJc w:val="left"/>
      <w:pPr>
        <w:ind w:left="4800" w:hanging="440"/>
      </w:pPr>
    </w:lvl>
  </w:abstractNum>
  <w:abstractNum w:abstractNumId="45" w15:restartNumberingAfterBreak="0">
    <w:nsid w:val="5D542221"/>
    <w:multiLevelType w:val="hybridMultilevel"/>
    <w:tmpl w:val="64B861C8"/>
    <w:lvl w:ilvl="0" w:tplc="4F306B78">
      <w:start w:val="1"/>
      <w:numFmt w:val="decimal"/>
      <w:lvlText w:val="%1."/>
      <w:lvlJc w:val="left"/>
      <w:pPr>
        <w:ind w:left="1200" w:hanging="360"/>
      </w:pPr>
      <w:rPr>
        <w:rFonts w:hint="default"/>
      </w:rPr>
    </w:lvl>
    <w:lvl w:ilvl="1" w:tplc="4F90AC72" w:tentative="1">
      <w:start w:val="1"/>
      <w:numFmt w:val="aiueoFullWidth"/>
      <w:lvlText w:val="(%2)"/>
      <w:lvlJc w:val="left"/>
      <w:pPr>
        <w:ind w:left="1720" w:hanging="440"/>
      </w:pPr>
    </w:lvl>
    <w:lvl w:ilvl="2" w:tplc="1B8E97E8" w:tentative="1">
      <w:start w:val="1"/>
      <w:numFmt w:val="decimalEnclosedCircle"/>
      <w:lvlText w:val="%3"/>
      <w:lvlJc w:val="left"/>
      <w:pPr>
        <w:ind w:left="2160" w:hanging="440"/>
      </w:pPr>
    </w:lvl>
    <w:lvl w:ilvl="3" w:tplc="10004C02" w:tentative="1">
      <w:start w:val="1"/>
      <w:numFmt w:val="decimal"/>
      <w:lvlText w:val="%4."/>
      <w:lvlJc w:val="left"/>
      <w:pPr>
        <w:ind w:left="2600" w:hanging="440"/>
      </w:pPr>
    </w:lvl>
    <w:lvl w:ilvl="4" w:tplc="6D42F788" w:tentative="1">
      <w:start w:val="1"/>
      <w:numFmt w:val="aiueoFullWidth"/>
      <w:lvlText w:val="(%5)"/>
      <w:lvlJc w:val="left"/>
      <w:pPr>
        <w:ind w:left="3040" w:hanging="440"/>
      </w:pPr>
    </w:lvl>
    <w:lvl w:ilvl="5" w:tplc="D374B578" w:tentative="1">
      <w:start w:val="1"/>
      <w:numFmt w:val="decimalEnclosedCircle"/>
      <w:lvlText w:val="%6"/>
      <w:lvlJc w:val="left"/>
      <w:pPr>
        <w:ind w:left="3480" w:hanging="440"/>
      </w:pPr>
    </w:lvl>
    <w:lvl w:ilvl="6" w:tplc="416AF730" w:tentative="1">
      <w:start w:val="1"/>
      <w:numFmt w:val="decimal"/>
      <w:lvlText w:val="%7."/>
      <w:lvlJc w:val="left"/>
      <w:pPr>
        <w:ind w:left="3920" w:hanging="440"/>
      </w:pPr>
    </w:lvl>
    <w:lvl w:ilvl="7" w:tplc="79843838" w:tentative="1">
      <w:start w:val="1"/>
      <w:numFmt w:val="aiueoFullWidth"/>
      <w:lvlText w:val="(%8)"/>
      <w:lvlJc w:val="left"/>
      <w:pPr>
        <w:ind w:left="4360" w:hanging="440"/>
      </w:pPr>
    </w:lvl>
    <w:lvl w:ilvl="8" w:tplc="132266A0" w:tentative="1">
      <w:start w:val="1"/>
      <w:numFmt w:val="decimalEnclosedCircle"/>
      <w:lvlText w:val="%9"/>
      <w:lvlJc w:val="left"/>
      <w:pPr>
        <w:ind w:left="4800" w:hanging="440"/>
      </w:pPr>
    </w:lvl>
  </w:abstractNum>
  <w:abstractNum w:abstractNumId="4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FFB305D"/>
    <w:multiLevelType w:val="hybridMultilevel"/>
    <w:tmpl w:val="2B8ADCE6"/>
    <w:lvl w:ilvl="0" w:tplc="F8E890F2">
      <w:start w:val="1"/>
      <w:numFmt w:val="decimal"/>
      <w:lvlText w:val="%1."/>
      <w:lvlJc w:val="left"/>
      <w:pPr>
        <w:ind w:left="1560" w:hanging="360"/>
      </w:pPr>
      <w:rPr>
        <w:rFonts w:hint="default"/>
      </w:rPr>
    </w:lvl>
    <w:lvl w:ilvl="1" w:tplc="F9863658" w:tentative="1">
      <w:start w:val="1"/>
      <w:numFmt w:val="aiueoFullWidth"/>
      <w:lvlText w:val="(%2)"/>
      <w:lvlJc w:val="left"/>
      <w:pPr>
        <w:ind w:left="2080" w:hanging="440"/>
      </w:pPr>
    </w:lvl>
    <w:lvl w:ilvl="2" w:tplc="5DB086BC" w:tentative="1">
      <w:start w:val="1"/>
      <w:numFmt w:val="decimalEnclosedCircle"/>
      <w:lvlText w:val="%3"/>
      <w:lvlJc w:val="left"/>
      <w:pPr>
        <w:ind w:left="2520" w:hanging="440"/>
      </w:pPr>
    </w:lvl>
    <w:lvl w:ilvl="3" w:tplc="763E919C" w:tentative="1">
      <w:start w:val="1"/>
      <w:numFmt w:val="decimal"/>
      <w:lvlText w:val="%4."/>
      <w:lvlJc w:val="left"/>
      <w:pPr>
        <w:ind w:left="2960" w:hanging="440"/>
      </w:pPr>
    </w:lvl>
    <w:lvl w:ilvl="4" w:tplc="74F2C726" w:tentative="1">
      <w:start w:val="1"/>
      <w:numFmt w:val="aiueoFullWidth"/>
      <w:lvlText w:val="(%5)"/>
      <w:lvlJc w:val="left"/>
      <w:pPr>
        <w:ind w:left="3400" w:hanging="440"/>
      </w:pPr>
    </w:lvl>
    <w:lvl w:ilvl="5" w:tplc="9490C23E" w:tentative="1">
      <w:start w:val="1"/>
      <w:numFmt w:val="decimalEnclosedCircle"/>
      <w:lvlText w:val="%6"/>
      <w:lvlJc w:val="left"/>
      <w:pPr>
        <w:ind w:left="3840" w:hanging="440"/>
      </w:pPr>
    </w:lvl>
    <w:lvl w:ilvl="6" w:tplc="5AF00AE4" w:tentative="1">
      <w:start w:val="1"/>
      <w:numFmt w:val="decimal"/>
      <w:lvlText w:val="%7."/>
      <w:lvlJc w:val="left"/>
      <w:pPr>
        <w:ind w:left="4280" w:hanging="440"/>
      </w:pPr>
    </w:lvl>
    <w:lvl w:ilvl="7" w:tplc="07AA7C2C" w:tentative="1">
      <w:start w:val="1"/>
      <w:numFmt w:val="aiueoFullWidth"/>
      <w:lvlText w:val="(%8)"/>
      <w:lvlJc w:val="left"/>
      <w:pPr>
        <w:ind w:left="4720" w:hanging="440"/>
      </w:pPr>
    </w:lvl>
    <w:lvl w:ilvl="8" w:tplc="48960CDA" w:tentative="1">
      <w:start w:val="1"/>
      <w:numFmt w:val="decimalEnclosedCircle"/>
      <w:lvlText w:val="%9"/>
      <w:lvlJc w:val="left"/>
      <w:pPr>
        <w:ind w:left="5160" w:hanging="440"/>
      </w:pPr>
    </w:lvl>
  </w:abstractNum>
  <w:abstractNum w:abstractNumId="49" w15:restartNumberingAfterBreak="0">
    <w:nsid w:val="747B6BC2"/>
    <w:multiLevelType w:val="hybridMultilevel"/>
    <w:tmpl w:val="36F6EDBE"/>
    <w:lvl w:ilvl="0" w:tplc="64522ACC">
      <w:start w:val="1"/>
      <w:numFmt w:val="bullet"/>
      <w:lvlText w:val=""/>
      <w:lvlJc w:val="left"/>
      <w:pPr>
        <w:ind w:left="720" w:hanging="360"/>
      </w:pPr>
      <w:rPr>
        <w:rFonts w:ascii="Symbol" w:hAnsi="Symbol" w:hint="default"/>
      </w:rPr>
    </w:lvl>
    <w:lvl w:ilvl="1" w:tplc="1B981906" w:tentative="1">
      <w:start w:val="1"/>
      <w:numFmt w:val="bullet"/>
      <w:lvlText w:val="o"/>
      <w:lvlJc w:val="left"/>
      <w:pPr>
        <w:ind w:left="1440" w:hanging="360"/>
      </w:pPr>
      <w:rPr>
        <w:rFonts w:ascii="Courier New" w:hAnsi="Courier New" w:cs="Courier New" w:hint="default"/>
      </w:rPr>
    </w:lvl>
    <w:lvl w:ilvl="2" w:tplc="7812B636" w:tentative="1">
      <w:start w:val="1"/>
      <w:numFmt w:val="bullet"/>
      <w:lvlText w:val=""/>
      <w:lvlJc w:val="left"/>
      <w:pPr>
        <w:ind w:left="2160" w:hanging="360"/>
      </w:pPr>
      <w:rPr>
        <w:rFonts w:ascii="Wingdings" w:hAnsi="Wingdings" w:hint="default"/>
      </w:rPr>
    </w:lvl>
    <w:lvl w:ilvl="3" w:tplc="CE9CDEF2" w:tentative="1">
      <w:start w:val="1"/>
      <w:numFmt w:val="bullet"/>
      <w:lvlText w:val=""/>
      <w:lvlJc w:val="left"/>
      <w:pPr>
        <w:ind w:left="2880" w:hanging="360"/>
      </w:pPr>
      <w:rPr>
        <w:rFonts w:ascii="Symbol" w:hAnsi="Symbol" w:hint="default"/>
      </w:rPr>
    </w:lvl>
    <w:lvl w:ilvl="4" w:tplc="8180792A" w:tentative="1">
      <w:start w:val="1"/>
      <w:numFmt w:val="bullet"/>
      <w:lvlText w:val="o"/>
      <w:lvlJc w:val="left"/>
      <w:pPr>
        <w:ind w:left="3600" w:hanging="360"/>
      </w:pPr>
      <w:rPr>
        <w:rFonts w:ascii="Courier New" w:hAnsi="Courier New" w:cs="Courier New" w:hint="default"/>
      </w:rPr>
    </w:lvl>
    <w:lvl w:ilvl="5" w:tplc="C486D14E" w:tentative="1">
      <w:start w:val="1"/>
      <w:numFmt w:val="bullet"/>
      <w:lvlText w:val=""/>
      <w:lvlJc w:val="left"/>
      <w:pPr>
        <w:ind w:left="4320" w:hanging="360"/>
      </w:pPr>
      <w:rPr>
        <w:rFonts w:ascii="Wingdings" w:hAnsi="Wingdings" w:hint="default"/>
      </w:rPr>
    </w:lvl>
    <w:lvl w:ilvl="6" w:tplc="3708ABA6" w:tentative="1">
      <w:start w:val="1"/>
      <w:numFmt w:val="bullet"/>
      <w:lvlText w:val=""/>
      <w:lvlJc w:val="left"/>
      <w:pPr>
        <w:ind w:left="5040" w:hanging="360"/>
      </w:pPr>
      <w:rPr>
        <w:rFonts w:ascii="Symbol" w:hAnsi="Symbol" w:hint="default"/>
      </w:rPr>
    </w:lvl>
    <w:lvl w:ilvl="7" w:tplc="798675BE" w:tentative="1">
      <w:start w:val="1"/>
      <w:numFmt w:val="bullet"/>
      <w:lvlText w:val="o"/>
      <w:lvlJc w:val="left"/>
      <w:pPr>
        <w:ind w:left="5760" w:hanging="360"/>
      </w:pPr>
      <w:rPr>
        <w:rFonts w:ascii="Courier New" w:hAnsi="Courier New" w:cs="Courier New" w:hint="default"/>
      </w:rPr>
    </w:lvl>
    <w:lvl w:ilvl="8" w:tplc="8244F288" w:tentative="1">
      <w:start w:val="1"/>
      <w:numFmt w:val="bullet"/>
      <w:lvlText w:val=""/>
      <w:lvlJc w:val="left"/>
      <w:pPr>
        <w:ind w:left="6480" w:hanging="360"/>
      </w:pPr>
      <w:rPr>
        <w:rFonts w:ascii="Wingdings" w:hAnsi="Wingdings" w:hint="default"/>
      </w:rPr>
    </w:lvl>
  </w:abstractNum>
  <w:abstractNum w:abstractNumId="50" w15:restartNumberingAfterBreak="0">
    <w:nsid w:val="75FD3CCB"/>
    <w:multiLevelType w:val="hybridMultilevel"/>
    <w:tmpl w:val="7966B48E"/>
    <w:lvl w:ilvl="0" w:tplc="F64431F2">
      <w:start w:val="1"/>
      <w:numFmt w:val="decimal"/>
      <w:lvlText w:val="%1."/>
      <w:lvlJc w:val="left"/>
      <w:pPr>
        <w:ind w:left="360" w:hanging="360"/>
      </w:pPr>
      <w:rPr>
        <w:rFonts w:hint="default"/>
      </w:rPr>
    </w:lvl>
    <w:lvl w:ilvl="1" w:tplc="6688055E" w:tentative="1">
      <w:start w:val="1"/>
      <w:numFmt w:val="aiueoFullWidth"/>
      <w:lvlText w:val="(%2)"/>
      <w:lvlJc w:val="left"/>
      <w:pPr>
        <w:ind w:left="880" w:hanging="440"/>
      </w:pPr>
    </w:lvl>
    <w:lvl w:ilvl="2" w:tplc="59F46188" w:tentative="1">
      <w:start w:val="1"/>
      <w:numFmt w:val="decimalEnclosedCircle"/>
      <w:lvlText w:val="%3"/>
      <w:lvlJc w:val="left"/>
      <w:pPr>
        <w:ind w:left="1320" w:hanging="440"/>
      </w:pPr>
    </w:lvl>
    <w:lvl w:ilvl="3" w:tplc="1298A34E" w:tentative="1">
      <w:start w:val="1"/>
      <w:numFmt w:val="decimal"/>
      <w:lvlText w:val="%4."/>
      <w:lvlJc w:val="left"/>
      <w:pPr>
        <w:ind w:left="1760" w:hanging="440"/>
      </w:pPr>
    </w:lvl>
    <w:lvl w:ilvl="4" w:tplc="99FAB886" w:tentative="1">
      <w:start w:val="1"/>
      <w:numFmt w:val="aiueoFullWidth"/>
      <w:lvlText w:val="(%5)"/>
      <w:lvlJc w:val="left"/>
      <w:pPr>
        <w:ind w:left="2200" w:hanging="440"/>
      </w:pPr>
    </w:lvl>
    <w:lvl w:ilvl="5" w:tplc="5AAAB02A" w:tentative="1">
      <w:start w:val="1"/>
      <w:numFmt w:val="decimalEnclosedCircle"/>
      <w:lvlText w:val="%6"/>
      <w:lvlJc w:val="left"/>
      <w:pPr>
        <w:ind w:left="2640" w:hanging="440"/>
      </w:pPr>
    </w:lvl>
    <w:lvl w:ilvl="6" w:tplc="DF321676" w:tentative="1">
      <w:start w:val="1"/>
      <w:numFmt w:val="decimal"/>
      <w:lvlText w:val="%7."/>
      <w:lvlJc w:val="left"/>
      <w:pPr>
        <w:ind w:left="3080" w:hanging="440"/>
      </w:pPr>
    </w:lvl>
    <w:lvl w:ilvl="7" w:tplc="35AED6FC" w:tentative="1">
      <w:start w:val="1"/>
      <w:numFmt w:val="aiueoFullWidth"/>
      <w:lvlText w:val="(%8)"/>
      <w:lvlJc w:val="left"/>
      <w:pPr>
        <w:ind w:left="3520" w:hanging="440"/>
      </w:pPr>
    </w:lvl>
    <w:lvl w:ilvl="8" w:tplc="3FDE715A" w:tentative="1">
      <w:start w:val="1"/>
      <w:numFmt w:val="decimalEnclosedCircle"/>
      <w:lvlText w:val="%9"/>
      <w:lvlJc w:val="left"/>
      <w:pPr>
        <w:ind w:left="3960" w:hanging="440"/>
      </w:pPr>
    </w:lvl>
  </w:abstractNum>
  <w:abstractNum w:abstractNumId="51" w15:restartNumberingAfterBreak="0">
    <w:nsid w:val="7980701F"/>
    <w:multiLevelType w:val="hybridMultilevel"/>
    <w:tmpl w:val="EDCE8ABC"/>
    <w:lvl w:ilvl="0" w:tplc="6ECE3594">
      <w:start w:val="1"/>
      <w:numFmt w:val="decimal"/>
      <w:lvlText w:val="%1."/>
      <w:lvlJc w:val="left"/>
      <w:pPr>
        <w:ind w:left="720" w:hanging="360"/>
      </w:pPr>
    </w:lvl>
    <w:lvl w:ilvl="1" w:tplc="FB6E323C" w:tentative="1">
      <w:start w:val="1"/>
      <w:numFmt w:val="lowerLetter"/>
      <w:lvlText w:val="%2."/>
      <w:lvlJc w:val="left"/>
      <w:pPr>
        <w:ind w:left="1440" w:hanging="360"/>
      </w:pPr>
    </w:lvl>
    <w:lvl w:ilvl="2" w:tplc="981A93D0" w:tentative="1">
      <w:start w:val="1"/>
      <w:numFmt w:val="lowerRoman"/>
      <w:lvlText w:val="%3."/>
      <w:lvlJc w:val="right"/>
      <w:pPr>
        <w:ind w:left="2160" w:hanging="180"/>
      </w:pPr>
    </w:lvl>
    <w:lvl w:ilvl="3" w:tplc="15888302" w:tentative="1">
      <w:start w:val="1"/>
      <w:numFmt w:val="decimal"/>
      <w:lvlText w:val="%4."/>
      <w:lvlJc w:val="left"/>
      <w:pPr>
        <w:ind w:left="2880" w:hanging="360"/>
      </w:pPr>
    </w:lvl>
    <w:lvl w:ilvl="4" w:tplc="6FAC734A" w:tentative="1">
      <w:start w:val="1"/>
      <w:numFmt w:val="lowerLetter"/>
      <w:lvlText w:val="%5."/>
      <w:lvlJc w:val="left"/>
      <w:pPr>
        <w:ind w:left="3600" w:hanging="360"/>
      </w:pPr>
    </w:lvl>
    <w:lvl w:ilvl="5" w:tplc="3FF4CC44" w:tentative="1">
      <w:start w:val="1"/>
      <w:numFmt w:val="lowerRoman"/>
      <w:lvlText w:val="%6."/>
      <w:lvlJc w:val="right"/>
      <w:pPr>
        <w:ind w:left="4320" w:hanging="180"/>
      </w:pPr>
    </w:lvl>
    <w:lvl w:ilvl="6" w:tplc="040822A0" w:tentative="1">
      <w:start w:val="1"/>
      <w:numFmt w:val="decimal"/>
      <w:lvlText w:val="%7."/>
      <w:lvlJc w:val="left"/>
      <w:pPr>
        <w:ind w:left="5040" w:hanging="360"/>
      </w:pPr>
    </w:lvl>
    <w:lvl w:ilvl="7" w:tplc="CC10FDEA" w:tentative="1">
      <w:start w:val="1"/>
      <w:numFmt w:val="lowerLetter"/>
      <w:lvlText w:val="%8."/>
      <w:lvlJc w:val="left"/>
      <w:pPr>
        <w:ind w:left="5760" w:hanging="360"/>
      </w:pPr>
    </w:lvl>
    <w:lvl w:ilvl="8" w:tplc="9CB2C876" w:tentative="1">
      <w:start w:val="1"/>
      <w:numFmt w:val="lowerRoman"/>
      <w:lvlText w:val="%9."/>
      <w:lvlJc w:val="right"/>
      <w:pPr>
        <w:ind w:left="6480" w:hanging="180"/>
      </w:pPr>
    </w:lvl>
  </w:abstractNum>
  <w:abstractNum w:abstractNumId="52" w15:restartNumberingAfterBreak="0">
    <w:nsid w:val="7C4407AC"/>
    <w:multiLevelType w:val="hybridMultilevel"/>
    <w:tmpl w:val="24C61C6A"/>
    <w:lvl w:ilvl="0" w:tplc="59628816">
      <w:start w:val="1"/>
      <w:numFmt w:val="bullet"/>
      <w:lvlText w:val=""/>
      <w:lvlJc w:val="left"/>
      <w:pPr>
        <w:ind w:left="1080" w:hanging="360"/>
      </w:pPr>
      <w:rPr>
        <w:rFonts w:ascii="Symbol" w:hAnsi="Symbol"/>
      </w:rPr>
    </w:lvl>
    <w:lvl w:ilvl="1" w:tplc="5914A7B6">
      <w:start w:val="1"/>
      <w:numFmt w:val="bullet"/>
      <w:lvlText w:val=""/>
      <w:lvlJc w:val="left"/>
      <w:pPr>
        <w:ind w:left="1080" w:hanging="360"/>
      </w:pPr>
      <w:rPr>
        <w:rFonts w:ascii="Symbol" w:hAnsi="Symbol"/>
      </w:rPr>
    </w:lvl>
    <w:lvl w:ilvl="2" w:tplc="8DE070DE">
      <w:start w:val="1"/>
      <w:numFmt w:val="bullet"/>
      <w:lvlText w:val=""/>
      <w:lvlJc w:val="left"/>
      <w:pPr>
        <w:ind w:left="1080" w:hanging="360"/>
      </w:pPr>
      <w:rPr>
        <w:rFonts w:ascii="Symbol" w:hAnsi="Symbol"/>
      </w:rPr>
    </w:lvl>
    <w:lvl w:ilvl="3" w:tplc="81843A5C">
      <w:start w:val="1"/>
      <w:numFmt w:val="bullet"/>
      <w:lvlText w:val=""/>
      <w:lvlJc w:val="left"/>
      <w:pPr>
        <w:ind w:left="1080" w:hanging="360"/>
      </w:pPr>
      <w:rPr>
        <w:rFonts w:ascii="Symbol" w:hAnsi="Symbol"/>
      </w:rPr>
    </w:lvl>
    <w:lvl w:ilvl="4" w:tplc="59A0D79C">
      <w:start w:val="1"/>
      <w:numFmt w:val="bullet"/>
      <w:lvlText w:val=""/>
      <w:lvlJc w:val="left"/>
      <w:pPr>
        <w:ind w:left="1080" w:hanging="360"/>
      </w:pPr>
      <w:rPr>
        <w:rFonts w:ascii="Symbol" w:hAnsi="Symbol"/>
      </w:rPr>
    </w:lvl>
    <w:lvl w:ilvl="5" w:tplc="322E5FF2">
      <w:start w:val="1"/>
      <w:numFmt w:val="bullet"/>
      <w:lvlText w:val=""/>
      <w:lvlJc w:val="left"/>
      <w:pPr>
        <w:ind w:left="1080" w:hanging="360"/>
      </w:pPr>
      <w:rPr>
        <w:rFonts w:ascii="Symbol" w:hAnsi="Symbol"/>
      </w:rPr>
    </w:lvl>
    <w:lvl w:ilvl="6" w:tplc="1D1E650A">
      <w:start w:val="1"/>
      <w:numFmt w:val="bullet"/>
      <w:lvlText w:val=""/>
      <w:lvlJc w:val="left"/>
      <w:pPr>
        <w:ind w:left="1080" w:hanging="360"/>
      </w:pPr>
      <w:rPr>
        <w:rFonts w:ascii="Symbol" w:hAnsi="Symbol"/>
      </w:rPr>
    </w:lvl>
    <w:lvl w:ilvl="7" w:tplc="C63A41CE">
      <w:start w:val="1"/>
      <w:numFmt w:val="bullet"/>
      <w:lvlText w:val=""/>
      <w:lvlJc w:val="left"/>
      <w:pPr>
        <w:ind w:left="1080" w:hanging="360"/>
      </w:pPr>
      <w:rPr>
        <w:rFonts w:ascii="Symbol" w:hAnsi="Symbol"/>
      </w:rPr>
    </w:lvl>
    <w:lvl w:ilvl="8" w:tplc="E7E49398">
      <w:start w:val="1"/>
      <w:numFmt w:val="bullet"/>
      <w:lvlText w:val=""/>
      <w:lvlJc w:val="left"/>
      <w:pPr>
        <w:ind w:left="1080" w:hanging="360"/>
      </w:pPr>
      <w:rPr>
        <w:rFonts w:ascii="Symbol" w:hAnsi="Symbol"/>
      </w:rPr>
    </w:lvl>
  </w:abstractNum>
  <w:abstractNum w:abstractNumId="53" w15:restartNumberingAfterBreak="0">
    <w:nsid w:val="7E112AEA"/>
    <w:multiLevelType w:val="hybridMultilevel"/>
    <w:tmpl w:val="5BA41004"/>
    <w:lvl w:ilvl="0" w:tplc="BB6821A2">
      <w:start w:val="1"/>
      <w:numFmt w:val="decimal"/>
      <w:lvlText w:val="%1."/>
      <w:lvlJc w:val="left"/>
      <w:pPr>
        <w:ind w:left="1200" w:hanging="360"/>
      </w:pPr>
      <w:rPr>
        <w:rFonts w:hint="default"/>
      </w:rPr>
    </w:lvl>
    <w:lvl w:ilvl="1" w:tplc="86A26756" w:tentative="1">
      <w:start w:val="1"/>
      <w:numFmt w:val="aiueoFullWidth"/>
      <w:lvlText w:val="(%2)"/>
      <w:lvlJc w:val="left"/>
      <w:pPr>
        <w:ind w:left="1720" w:hanging="440"/>
      </w:pPr>
    </w:lvl>
    <w:lvl w:ilvl="2" w:tplc="EB107474" w:tentative="1">
      <w:start w:val="1"/>
      <w:numFmt w:val="decimalEnclosedCircle"/>
      <w:lvlText w:val="%3"/>
      <w:lvlJc w:val="left"/>
      <w:pPr>
        <w:ind w:left="2160" w:hanging="440"/>
      </w:pPr>
    </w:lvl>
    <w:lvl w:ilvl="3" w:tplc="EB98CE86" w:tentative="1">
      <w:start w:val="1"/>
      <w:numFmt w:val="decimal"/>
      <w:lvlText w:val="%4."/>
      <w:lvlJc w:val="left"/>
      <w:pPr>
        <w:ind w:left="2600" w:hanging="440"/>
      </w:pPr>
    </w:lvl>
    <w:lvl w:ilvl="4" w:tplc="96A0E6CA" w:tentative="1">
      <w:start w:val="1"/>
      <w:numFmt w:val="aiueoFullWidth"/>
      <w:lvlText w:val="(%5)"/>
      <w:lvlJc w:val="left"/>
      <w:pPr>
        <w:ind w:left="3040" w:hanging="440"/>
      </w:pPr>
    </w:lvl>
    <w:lvl w:ilvl="5" w:tplc="509AA188" w:tentative="1">
      <w:start w:val="1"/>
      <w:numFmt w:val="decimalEnclosedCircle"/>
      <w:lvlText w:val="%6"/>
      <w:lvlJc w:val="left"/>
      <w:pPr>
        <w:ind w:left="3480" w:hanging="440"/>
      </w:pPr>
    </w:lvl>
    <w:lvl w:ilvl="6" w:tplc="89168AD8" w:tentative="1">
      <w:start w:val="1"/>
      <w:numFmt w:val="decimal"/>
      <w:lvlText w:val="%7."/>
      <w:lvlJc w:val="left"/>
      <w:pPr>
        <w:ind w:left="3920" w:hanging="440"/>
      </w:pPr>
    </w:lvl>
    <w:lvl w:ilvl="7" w:tplc="0FB01E44" w:tentative="1">
      <w:start w:val="1"/>
      <w:numFmt w:val="aiueoFullWidth"/>
      <w:lvlText w:val="(%8)"/>
      <w:lvlJc w:val="left"/>
      <w:pPr>
        <w:ind w:left="4360" w:hanging="440"/>
      </w:pPr>
    </w:lvl>
    <w:lvl w:ilvl="8" w:tplc="8C9CB7AE" w:tentative="1">
      <w:start w:val="1"/>
      <w:numFmt w:val="decimalEnclosedCircle"/>
      <w:lvlText w:val="%9"/>
      <w:lvlJc w:val="left"/>
      <w:pPr>
        <w:ind w:left="4800" w:hanging="440"/>
      </w:pPr>
    </w:lvl>
  </w:abstractNum>
  <w:abstractNum w:abstractNumId="54" w15:restartNumberingAfterBreak="0">
    <w:nsid w:val="7EF84EBF"/>
    <w:multiLevelType w:val="multilevel"/>
    <w:tmpl w:val="95AA3D1A"/>
    <w:lvl w:ilvl="0">
      <w:start w:val="2"/>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3"/>
      <w:numFmt w:val="decimal"/>
      <w:lvlText w:val="%1.%2.%3.%4"/>
      <w:lvlJc w:val="left"/>
      <w:pPr>
        <w:ind w:left="840" w:hanging="84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25659846">
    <w:abstractNumId w:val="12"/>
  </w:num>
  <w:num w:numId="2" w16cid:durableId="249048452">
    <w:abstractNumId w:val="30"/>
  </w:num>
  <w:num w:numId="3" w16cid:durableId="346831078">
    <w:abstractNumId w:val="13"/>
  </w:num>
  <w:num w:numId="4" w16cid:durableId="1126125486">
    <w:abstractNumId w:val="4"/>
  </w:num>
  <w:num w:numId="5" w16cid:durableId="673337551">
    <w:abstractNumId w:val="34"/>
  </w:num>
  <w:num w:numId="6" w16cid:durableId="1951544875">
    <w:abstractNumId w:val="18"/>
  </w:num>
  <w:num w:numId="7" w16cid:durableId="188884447">
    <w:abstractNumId w:val="0"/>
  </w:num>
  <w:num w:numId="8" w16cid:durableId="1078018250">
    <w:abstractNumId w:val="52"/>
  </w:num>
  <w:num w:numId="9" w16cid:durableId="181432362">
    <w:abstractNumId w:val="26"/>
  </w:num>
  <w:num w:numId="10" w16cid:durableId="1004941534">
    <w:abstractNumId w:val="35"/>
  </w:num>
  <w:num w:numId="11" w16cid:durableId="536242045">
    <w:abstractNumId w:val="47"/>
  </w:num>
  <w:num w:numId="12" w16cid:durableId="1845633124">
    <w:abstractNumId w:val="17"/>
  </w:num>
  <w:num w:numId="13" w16cid:durableId="1423186546">
    <w:abstractNumId w:val="40"/>
  </w:num>
  <w:num w:numId="14" w16cid:durableId="1501892938">
    <w:abstractNumId w:val="46"/>
  </w:num>
  <w:num w:numId="15" w16cid:durableId="607468883">
    <w:abstractNumId w:val="28"/>
  </w:num>
  <w:num w:numId="16" w16cid:durableId="410083430">
    <w:abstractNumId w:val="32"/>
  </w:num>
  <w:num w:numId="17" w16cid:durableId="225533838">
    <w:abstractNumId w:val="19"/>
  </w:num>
  <w:num w:numId="18" w16cid:durableId="1437748838">
    <w:abstractNumId w:val="29"/>
  </w:num>
  <w:num w:numId="19" w16cid:durableId="1760711656">
    <w:abstractNumId w:val="37"/>
  </w:num>
  <w:num w:numId="20" w16cid:durableId="1514032065">
    <w:abstractNumId w:val="21"/>
  </w:num>
  <w:num w:numId="21" w16cid:durableId="285891593">
    <w:abstractNumId w:val="51"/>
  </w:num>
  <w:num w:numId="22" w16cid:durableId="298807204">
    <w:abstractNumId w:val="49"/>
  </w:num>
  <w:num w:numId="23" w16cid:durableId="452401974">
    <w:abstractNumId w:val="25"/>
  </w:num>
  <w:num w:numId="24" w16cid:durableId="329527839">
    <w:abstractNumId w:val="16"/>
  </w:num>
  <w:num w:numId="25" w16cid:durableId="1660232589">
    <w:abstractNumId w:val="14"/>
  </w:num>
  <w:num w:numId="26" w16cid:durableId="717317138">
    <w:abstractNumId w:val="33"/>
  </w:num>
  <w:num w:numId="27" w16cid:durableId="1797988492">
    <w:abstractNumId w:val="20"/>
  </w:num>
  <w:num w:numId="28" w16cid:durableId="2137023607">
    <w:abstractNumId w:val="42"/>
  </w:num>
  <w:num w:numId="29" w16cid:durableId="1524781678">
    <w:abstractNumId w:val="6"/>
  </w:num>
  <w:num w:numId="30" w16cid:durableId="423654092">
    <w:abstractNumId w:val="8"/>
  </w:num>
  <w:num w:numId="31" w16cid:durableId="1296833805">
    <w:abstractNumId w:val="50"/>
  </w:num>
  <w:num w:numId="32" w16cid:durableId="2019455826">
    <w:abstractNumId w:val="10"/>
  </w:num>
  <w:num w:numId="33" w16cid:durableId="1856459540">
    <w:abstractNumId w:val="3"/>
  </w:num>
  <w:num w:numId="34" w16cid:durableId="941837075">
    <w:abstractNumId w:val="53"/>
  </w:num>
  <w:num w:numId="35" w16cid:durableId="2040860191">
    <w:abstractNumId w:val="22"/>
  </w:num>
  <w:num w:numId="36" w16cid:durableId="1082486848">
    <w:abstractNumId w:val="23"/>
  </w:num>
  <w:num w:numId="37" w16cid:durableId="623580507">
    <w:abstractNumId w:val="45"/>
  </w:num>
  <w:num w:numId="38" w16cid:durableId="1316956350">
    <w:abstractNumId w:val="31"/>
  </w:num>
  <w:num w:numId="39" w16cid:durableId="1205218943">
    <w:abstractNumId w:val="5"/>
  </w:num>
  <w:num w:numId="40" w16cid:durableId="94717302">
    <w:abstractNumId w:val="44"/>
  </w:num>
  <w:num w:numId="41" w16cid:durableId="1018576742">
    <w:abstractNumId w:val="15"/>
  </w:num>
  <w:num w:numId="42" w16cid:durableId="1349988264">
    <w:abstractNumId w:val="48"/>
  </w:num>
  <w:num w:numId="43" w16cid:durableId="1228488999">
    <w:abstractNumId w:val="27"/>
  </w:num>
  <w:num w:numId="44" w16cid:durableId="335348992">
    <w:abstractNumId w:val="43"/>
  </w:num>
  <w:num w:numId="45" w16cid:durableId="94446815">
    <w:abstractNumId w:val="24"/>
  </w:num>
  <w:num w:numId="46" w16cid:durableId="1372919546">
    <w:abstractNumId w:val="39"/>
  </w:num>
  <w:num w:numId="47" w16cid:durableId="2054229990">
    <w:abstractNumId w:val="41"/>
  </w:num>
  <w:num w:numId="48" w16cid:durableId="1923224405">
    <w:abstractNumId w:val="2"/>
  </w:num>
  <w:num w:numId="49" w16cid:durableId="967466027">
    <w:abstractNumId w:val="38"/>
  </w:num>
  <w:num w:numId="50" w16cid:durableId="1666205197">
    <w:abstractNumId w:val="54"/>
  </w:num>
  <w:num w:numId="51" w16cid:durableId="1479374516">
    <w:abstractNumId w:val="36"/>
  </w:num>
  <w:num w:numId="52" w16cid:durableId="1542940528">
    <w:abstractNumId w:val="9"/>
  </w:num>
  <w:num w:numId="53" w16cid:durableId="99616055">
    <w:abstractNumId w:val="11"/>
  </w:num>
  <w:num w:numId="54" w16cid:durableId="1398168917">
    <w:abstractNumId w:val="1"/>
  </w:num>
  <w:num w:numId="55" w16cid:durableId="2061781213">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ja-JP" w:vendorID="64" w:dllVersion="0"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26F1"/>
    <w:rsid w:val="00002A33"/>
    <w:rsid w:val="00003888"/>
    <w:rsid w:val="0000515B"/>
    <w:rsid w:val="000054E5"/>
    <w:rsid w:val="00005FB4"/>
    <w:rsid w:val="00006883"/>
    <w:rsid w:val="00011457"/>
    <w:rsid w:val="00012A1D"/>
    <w:rsid w:val="00013243"/>
    <w:rsid w:val="00013652"/>
    <w:rsid w:val="00015935"/>
    <w:rsid w:val="00016144"/>
    <w:rsid w:val="00017B36"/>
    <w:rsid w:val="00021267"/>
    <w:rsid w:val="00021FE9"/>
    <w:rsid w:val="00023417"/>
    <w:rsid w:val="0002709E"/>
    <w:rsid w:val="00027361"/>
    <w:rsid w:val="000273A2"/>
    <w:rsid w:val="000338A3"/>
    <w:rsid w:val="00033D76"/>
    <w:rsid w:val="00034DD1"/>
    <w:rsid w:val="000355A3"/>
    <w:rsid w:val="00037666"/>
    <w:rsid w:val="00037748"/>
    <w:rsid w:val="000433C5"/>
    <w:rsid w:val="0004355D"/>
    <w:rsid w:val="000452A7"/>
    <w:rsid w:val="000520CC"/>
    <w:rsid w:val="00053F78"/>
    <w:rsid w:val="00057B67"/>
    <w:rsid w:val="00061E0E"/>
    <w:rsid w:val="00062E6C"/>
    <w:rsid w:val="00067CBB"/>
    <w:rsid w:val="000720B5"/>
    <w:rsid w:val="0007299B"/>
    <w:rsid w:val="00072B0E"/>
    <w:rsid w:val="00073705"/>
    <w:rsid w:val="00073FB3"/>
    <w:rsid w:val="00074869"/>
    <w:rsid w:val="00074ABB"/>
    <w:rsid w:val="0007506F"/>
    <w:rsid w:val="00076815"/>
    <w:rsid w:val="00076EC3"/>
    <w:rsid w:val="00081F44"/>
    <w:rsid w:val="00082A5F"/>
    <w:rsid w:val="00083FC5"/>
    <w:rsid w:val="00084F15"/>
    <w:rsid w:val="000850C7"/>
    <w:rsid w:val="00085449"/>
    <w:rsid w:val="00087092"/>
    <w:rsid w:val="0008798A"/>
    <w:rsid w:val="00087FD6"/>
    <w:rsid w:val="00090172"/>
    <w:rsid w:val="00090487"/>
    <w:rsid w:val="00091145"/>
    <w:rsid w:val="000950BF"/>
    <w:rsid w:val="000969BA"/>
    <w:rsid w:val="000A2550"/>
    <w:rsid w:val="000A2C35"/>
    <w:rsid w:val="000B116B"/>
    <w:rsid w:val="000B41B6"/>
    <w:rsid w:val="000B7F61"/>
    <w:rsid w:val="000C0AE5"/>
    <w:rsid w:val="000C132D"/>
    <w:rsid w:val="000C1991"/>
    <w:rsid w:val="000C1D5D"/>
    <w:rsid w:val="000C3FBB"/>
    <w:rsid w:val="000C531F"/>
    <w:rsid w:val="000C5E77"/>
    <w:rsid w:val="000D3211"/>
    <w:rsid w:val="000D6D13"/>
    <w:rsid w:val="000E2ABF"/>
    <w:rsid w:val="000E37B6"/>
    <w:rsid w:val="000E3F21"/>
    <w:rsid w:val="000E4C51"/>
    <w:rsid w:val="000F0B7B"/>
    <w:rsid w:val="000F38A3"/>
    <w:rsid w:val="000F657F"/>
    <w:rsid w:val="00102780"/>
    <w:rsid w:val="00104C20"/>
    <w:rsid w:val="00105014"/>
    <w:rsid w:val="001061AA"/>
    <w:rsid w:val="00106653"/>
    <w:rsid w:val="00106AED"/>
    <w:rsid w:val="001079FC"/>
    <w:rsid w:val="001110A5"/>
    <w:rsid w:val="0011205E"/>
    <w:rsid w:val="0011246A"/>
    <w:rsid w:val="00112FCE"/>
    <w:rsid w:val="00117EAB"/>
    <w:rsid w:val="0012389F"/>
    <w:rsid w:val="00123B7D"/>
    <w:rsid w:val="00126FDB"/>
    <w:rsid w:val="00130A12"/>
    <w:rsid w:val="001311B0"/>
    <w:rsid w:val="001316BC"/>
    <w:rsid w:val="00131BB1"/>
    <w:rsid w:val="00132F41"/>
    <w:rsid w:val="00136AE1"/>
    <w:rsid w:val="001402DF"/>
    <w:rsid w:val="00143A85"/>
    <w:rsid w:val="00145BE7"/>
    <w:rsid w:val="00147CBA"/>
    <w:rsid w:val="00150C74"/>
    <w:rsid w:val="001522D0"/>
    <w:rsid w:val="0015327B"/>
    <w:rsid w:val="00155B8C"/>
    <w:rsid w:val="00161450"/>
    <w:rsid w:val="001624E4"/>
    <w:rsid w:val="00166336"/>
    <w:rsid w:val="00174671"/>
    <w:rsid w:val="00177C0C"/>
    <w:rsid w:val="00180EA4"/>
    <w:rsid w:val="00181A81"/>
    <w:rsid w:val="00182F35"/>
    <w:rsid w:val="00183481"/>
    <w:rsid w:val="0018412F"/>
    <w:rsid w:val="001904CC"/>
    <w:rsid w:val="00190E23"/>
    <w:rsid w:val="00193626"/>
    <w:rsid w:val="00194BB5"/>
    <w:rsid w:val="00194C04"/>
    <w:rsid w:val="00194CE8"/>
    <w:rsid w:val="001959A2"/>
    <w:rsid w:val="00195A53"/>
    <w:rsid w:val="001964EF"/>
    <w:rsid w:val="001A1CA1"/>
    <w:rsid w:val="001A2537"/>
    <w:rsid w:val="001A3D0F"/>
    <w:rsid w:val="001A78B2"/>
    <w:rsid w:val="001A7D70"/>
    <w:rsid w:val="001A7DD1"/>
    <w:rsid w:val="001B13A8"/>
    <w:rsid w:val="001B1BA5"/>
    <w:rsid w:val="001B6058"/>
    <w:rsid w:val="001B78E2"/>
    <w:rsid w:val="001C1DD5"/>
    <w:rsid w:val="001C3E54"/>
    <w:rsid w:val="001C5F7E"/>
    <w:rsid w:val="001C7BBF"/>
    <w:rsid w:val="001D03F1"/>
    <w:rsid w:val="001D1578"/>
    <w:rsid w:val="001D70C3"/>
    <w:rsid w:val="001D7F88"/>
    <w:rsid w:val="001E2990"/>
    <w:rsid w:val="001F3109"/>
    <w:rsid w:val="002008E7"/>
    <w:rsid w:val="00202B87"/>
    <w:rsid w:val="002049AF"/>
    <w:rsid w:val="00205379"/>
    <w:rsid w:val="00210DD6"/>
    <w:rsid w:val="00212C0C"/>
    <w:rsid w:val="0021376A"/>
    <w:rsid w:val="00214319"/>
    <w:rsid w:val="00216774"/>
    <w:rsid w:val="00217162"/>
    <w:rsid w:val="002201CB"/>
    <w:rsid w:val="00220FF0"/>
    <w:rsid w:val="0022761E"/>
    <w:rsid w:val="00227BF8"/>
    <w:rsid w:val="00231F3E"/>
    <w:rsid w:val="0023296D"/>
    <w:rsid w:val="00232DDC"/>
    <w:rsid w:val="00236047"/>
    <w:rsid w:val="0023701D"/>
    <w:rsid w:val="0024152A"/>
    <w:rsid w:val="00245F1C"/>
    <w:rsid w:val="00246418"/>
    <w:rsid w:val="00250AB5"/>
    <w:rsid w:val="00252077"/>
    <w:rsid w:val="002526FE"/>
    <w:rsid w:val="002538A7"/>
    <w:rsid w:val="00254950"/>
    <w:rsid w:val="00255036"/>
    <w:rsid w:val="002556A1"/>
    <w:rsid w:val="002563EE"/>
    <w:rsid w:val="00262701"/>
    <w:rsid w:val="002638AA"/>
    <w:rsid w:val="00267772"/>
    <w:rsid w:val="00273EDD"/>
    <w:rsid w:val="00275943"/>
    <w:rsid w:val="002769A6"/>
    <w:rsid w:val="00280023"/>
    <w:rsid w:val="00281523"/>
    <w:rsid w:val="00284CF3"/>
    <w:rsid w:val="00285392"/>
    <w:rsid w:val="002909F4"/>
    <w:rsid w:val="0029243F"/>
    <w:rsid w:val="00293F85"/>
    <w:rsid w:val="002A1902"/>
    <w:rsid w:val="002A3D9E"/>
    <w:rsid w:val="002B3654"/>
    <w:rsid w:val="002C1EC2"/>
    <w:rsid w:val="002C2C98"/>
    <w:rsid w:val="002C71C9"/>
    <w:rsid w:val="002D058A"/>
    <w:rsid w:val="002D118D"/>
    <w:rsid w:val="002D3D06"/>
    <w:rsid w:val="002E4446"/>
    <w:rsid w:val="002E52B5"/>
    <w:rsid w:val="002E63F3"/>
    <w:rsid w:val="002F015F"/>
    <w:rsid w:val="002F0357"/>
    <w:rsid w:val="002F1981"/>
    <w:rsid w:val="002F53B9"/>
    <w:rsid w:val="002F5B28"/>
    <w:rsid w:val="003005C1"/>
    <w:rsid w:val="00301374"/>
    <w:rsid w:val="00302AA5"/>
    <w:rsid w:val="003066D7"/>
    <w:rsid w:val="00307707"/>
    <w:rsid w:val="00312DD2"/>
    <w:rsid w:val="0031658E"/>
    <w:rsid w:val="00316CCC"/>
    <w:rsid w:val="00320FDE"/>
    <w:rsid w:val="00323939"/>
    <w:rsid w:val="00325D3A"/>
    <w:rsid w:val="00327B9E"/>
    <w:rsid w:val="00333D4B"/>
    <w:rsid w:val="00334BDB"/>
    <w:rsid w:val="00337007"/>
    <w:rsid w:val="00337837"/>
    <w:rsid w:val="003445E8"/>
    <w:rsid w:val="00345A90"/>
    <w:rsid w:val="00345EE4"/>
    <w:rsid w:val="00351087"/>
    <w:rsid w:val="003548DA"/>
    <w:rsid w:val="00355068"/>
    <w:rsid w:val="003558C9"/>
    <w:rsid w:val="00356228"/>
    <w:rsid w:val="00356880"/>
    <w:rsid w:val="00356E79"/>
    <w:rsid w:val="00356F81"/>
    <w:rsid w:val="00357A93"/>
    <w:rsid w:val="003710CB"/>
    <w:rsid w:val="00376A16"/>
    <w:rsid w:val="00387CDA"/>
    <w:rsid w:val="00394132"/>
    <w:rsid w:val="00396705"/>
    <w:rsid w:val="003A06DE"/>
    <w:rsid w:val="003A24E5"/>
    <w:rsid w:val="003A2ECE"/>
    <w:rsid w:val="003A2FFC"/>
    <w:rsid w:val="003A5297"/>
    <w:rsid w:val="003B0D28"/>
    <w:rsid w:val="003B0E15"/>
    <w:rsid w:val="003B3074"/>
    <w:rsid w:val="003C0CB8"/>
    <w:rsid w:val="003D0520"/>
    <w:rsid w:val="003D0BF1"/>
    <w:rsid w:val="003D0EA8"/>
    <w:rsid w:val="003D67E2"/>
    <w:rsid w:val="003D6967"/>
    <w:rsid w:val="003E01A4"/>
    <w:rsid w:val="003E0528"/>
    <w:rsid w:val="003E13EC"/>
    <w:rsid w:val="003E1CE8"/>
    <w:rsid w:val="003E4714"/>
    <w:rsid w:val="003F157A"/>
    <w:rsid w:val="003F3DDA"/>
    <w:rsid w:val="003F3E71"/>
    <w:rsid w:val="003F3EF8"/>
    <w:rsid w:val="003F5135"/>
    <w:rsid w:val="003F698C"/>
    <w:rsid w:val="00400004"/>
    <w:rsid w:val="004029F9"/>
    <w:rsid w:val="0040579A"/>
    <w:rsid w:val="0040693D"/>
    <w:rsid w:val="00414ADE"/>
    <w:rsid w:val="00420F00"/>
    <w:rsid w:val="00424716"/>
    <w:rsid w:val="0042693D"/>
    <w:rsid w:val="00431B27"/>
    <w:rsid w:val="004361C8"/>
    <w:rsid w:val="00436F4D"/>
    <w:rsid w:val="00440E45"/>
    <w:rsid w:val="004412F2"/>
    <w:rsid w:val="00441A09"/>
    <w:rsid w:val="00441DD7"/>
    <w:rsid w:val="00442B1A"/>
    <w:rsid w:val="0044382B"/>
    <w:rsid w:val="00445BD1"/>
    <w:rsid w:val="00447C5A"/>
    <w:rsid w:val="00455178"/>
    <w:rsid w:val="00455203"/>
    <w:rsid w:val="004617CE"/>
    <w:rsid w:val="004620C9"/>
    <w:rsid w:val="004659FF"/>
    <w:rsid w:val="00466F39"/>
    <w:rsid w:val="00474C94"/>
    <w:rsid w:val="00480832"/>
    <w:rsid w:val="00483061"/>
    <w:rsid w:val="004852C0"/>
    <w:rsid w:val="00486BA3"/>
    <w:rsid w:val="0049097D"/>
    <w:rsid w:val="004939EE"/>
    <w:rsid w:val="00494A74"/>
    <w:rsid w:val="004969D3"/>
    <w:rsid w:val="00496A56"/>
    <w:rsid w:val="004A0CE4"/>
    <w:rsid w:val="004A292F"/>
    <w:rsid w:val="004A7E83"/>
    <w:rsid w:val="004B0A71"/>
    <w:rsid w:val="004B2579"/>
    <w:rsid w:val="004B4FD6"/>
    <w:rsid w:val="004C0985"/>
    <w:rsid w:val="004C11D5"/>
    <w:rsid w:val="004C1AD6"/>
    <w:rsid w:val="004C3E16"/>
    <w:rsid w:val="004C6446"/>
    <w:rsid w:val="004D1B09"/>
    <w:rsid w:val="004D362E"/>
    <w:rsid w:val="004D6EE1"/>
    <w:rsid w:val="004E1430"/>
    <w:rsid w:val="004E1A43"/>
    <w:rsid w:val="004E293C"/>
    <w:rsid w:val="004E36A2"/>
    <w:rsid w:val="004E4341"/>
    <w:rsid w:val="004E4C77"/>
    <w:rsid w:val="004E4E9B"/>
    <w:rsid w:val="004E50EE"/>
    <w:rsid w:val="004F190E"/>
    <w:rsid w:val="004F312A"/>
    <w:rsid w:val="004F5C1E"/>
    <w:rsid w:val="004F6AD9"/>
    <w:rsid w:val="004F7FAE"/>
    <w:rsid w:val="00502E1B"/>
    <w:rsid w:val="00505543"/>
    <w:rsid w:val="005109DD"/>
    <w:rsid w:val="0051146E"/>
    <w:rsid w:val="005131E3"/>
    <w:rsid w:val="00513CCF"/>
    <w:rsid w:val="00513EBE"/>
    <w:rsid w:val="00516914"/>
    <w:rsid w:val="00517108"/>
    <w:rsid w:val="005215C2"/>
    <w:rsid w:val="0052178C"/>
    <w:rsid w:val="005252F1"/>
    <w:rsid w:val="005261B3"/>
    <w:rsid w:val="0052793A"/>
    <w:rsid w:val="00527AED"/>
    <w:rsid w:val="00527F5D"/>
    <w:rsid w:val="005313CA"/>
    <w:rsid w:val="00533B2D"/>
    <w:rsid w:val="00541411"/>
    <w:rsid w:val="00543973"/>
    <w:rsid w:val="00544C55"/>
    <w:rsid w:val="00545DE5"/>
    <w:rsid w:val="00547642"/>
    <w:rsid w:val="0055019A"/>
    <w:rsid w:val="00551CBC"/>
    <w:rsid w:val="00551D82"/>
    <w:rsid w:val="0055344F"/>
    <w:rsid w:val="00554DC8"/>
    <w:rsid w:val="005558DF"/>
    <w:rsid w:val="00556818"/>
    <w:rsid w:val="00556B50"/>
    <w:rsid w:val="00557698"/>
    <w:rsid w:val="005609F6"/>
    <w:rsid w:val="005617A1"/>
    <w:rsid w:val="00563B02"/>
    <w:rsid w:val="00566395"/>
    <w:rsid w:val="005734D7"/>
    <w:rsid w:val="00575E55"/>
    <w:rsid w:val="00577312"/>
    <w:rsid w:val="00577CB1"/>
    <w:rsid w:val="00582AA2"/>
    <w:rsid w:val="00585BF5"/>
    <w:rsid w:val="00587F3C"/>
    <w:rsid w:val="005905E2"/>
    <w:rsid w:val="00594A6D"/>
    <w:rsid w:val="00594EC5"/>
    <w:rsid w:val="005955C9"/>
    <w:rsid w:val="005A1B0B"/>
    <w:rsid w:val="005A5BCF"/>
    <w:rsid w:val="005A637B"/>
    <w:rsid w:val="005B1CD3"/>
    <w:rsid w:val="005C684C"/>
    <w:rsid w:val="005D2381"/>
    <w:rsid w:val="005D4CB1"/>
    <w:rsid w:val="005D58B2"/>
    <w:rsid w:val="005E1EE7"/>
    <w:rsid w:val="005E4611"/>
    <w:rsid w:val="005E4FB1"/>
    <w:rsid w:val="005E5BED"/>
    <w:rsid w:val="005F06E0"/>
    <w:rsid w:val="005F07FA"/>
    <w:rsid w:val="005F4867"/>
    <w:rsid w:val="005F4FA2"/>
    <w:rsid w:val="005F51D7"/>
    <w:rsid w:val="006010E3"/>
    <w:rsid w:val="0060283E"/>
    <w:rsid w:val="00604100"/>
    <w:rsid w:val="00604B1C"/>
    <w:rsid w:val="00605616"/>
    <w:rsid w:val="0060680A"/>
    <w:rsid w:val="006102D7"/>
    <w:rsid w:val="00610769"/>
    <w:rsid w:val="006133E0"/>
    <w:rsid w:val="0061415B"/>
    <w:rsid w:val="006149CA"/>
    <w:rsid w:val="00614B43"/>
    <w:rsid w:val="00615035"/>
    <w:rsid w:val="006157BB"/>
    <w:rsid w:val="00616031"/>
    <w:rsid w:val="00617273"/>
    <w:rsid w:val="00617A47"/>
    <w:rsid w:val="00620842"/>
    <w:rsid w:val="00622578"/>
    <w:rsid w:val="0062301E"/>
    <w:rsid w:val="006239A1"/>
    <w:rsid w:val="00626456"/>
    <w:rsid w:val="00634672"/>
    <w:rsid w:val="00635023"/>
    <w:rsid w:val="0063544E"/>
    <w:rsid w:val="006362B1"/>
    <w:rsid w:val="00640A47"/>
    <w:rsid w:val="00642DE1"/>
    <w:rsid w:val="00644248"/>
    <w:rsid w:val="00647209"/>
    <w:rsid w:val="0064739C"/>
    <w:rsid w:val="00647611"/>
    <w:rsid w:val="00652D28"/>
    <w:rsid w:val="00660CB2"/>
    <w:rsid w:val="00660E41"/>
    <w:rsid w:val="00661718"/>
    <w:rsid w:val="0066292F"/>
    <w:rsid w:val="00662DB1"/>
    <w:rsid w:val="00663CFB"/>
    <w:rsid w:val="00665333"/>
    <w:rsid w:val="00666351"/>
    <w:rsid w:val="00670524"/>
    <w:rsid w:val="00673918"/>
    <w:rsid w:val="006755EE"/>
    <w:rsid w:val="0067631E"/>
    <w:rsid w:val="006814AF"/>
    <w:rsid w:val="006824BF"/>
    <w:rsid w:val="00684CA1"/>
    <w:rsid w:val="0069037F"/>
    <w:rsid w:val="0069265B"/>
    <w:rsid w:val="00692D25"/>
    <w:rsid w:val="006939D7"/>
    <w:rsid w:val="006978FA"/>
    <w:rsid w:val="006A13C5"/>
    <w:rsid w:val="006A2CFC"/>
    <w:rsid w:val="006A4513"/>
    <w:rsid w:val="006A4DFC"/>
    <w:rsid w:val="006A6821"/>
    <w:rsid w:val="006B074D"/>
    <w:rsid w:val="006B1F48"/>
    <w:rsid w:val="006B3F23"/>
    <w:rsid w:val="006B47B2"/>
    <w:rsid w:val="006B4A14"/>
    <w:rsid w:val="006B75DA"/>
    <w:rsid w:val="006B7AC1"/>
    <w:rsid w:val="006C21CD"/>
    <w:rsid w:val="006C2F9F"/>
    <w:rsid w:val="006C3C48"/>
    <w:rsid w:val="006D7D34"/>
    <w:rsid w:val="006E208C"/>
    <w:rsid w:val="006E4575"/>
    <w:rsid w:val="006E4797"/>
    <w:rsid w:val="006E5707"/>
    <w:rsid w:val="006E7C64"/>
    <w:rsid w:val="006F2574"/>
    <w:rsid w:val="006F357E"/>
    <w:rsid w:val="00702342"/>
    <w:rsid w:val="00702ADE"/>
    <w:rsid w:val="007031CF"/>
    <w:rsid w:val="0070444F"/>
    <w:rsid w:val="00704D01"/>
    <w:rsid w:val="007068FF"/>
    <w:rsid w:val="00714BE0"/>
    <w:rsid w:val="00714D6E"/>
    <w:rsid w:val="0072736C"/>
    <w:rsid w:val="00731F44"/>
    <w:rsid w:val="00732A1D"/>
    <w:rsid w:val="0073482E"/>
    <w:rsid w:val="00736371"/>
    <w:rsid w:val="0073705B"/>
    <w:rsid w:val="00737AAC"/>
    <w:rsid w:val="00745378"/>
    <w:rsid w:val="0074676B"/>
    <w:rsid w:val="00751D3D"/>
    <w:rsid w:val="00755516"/>
    <w:rsid w:val="00756CEB"/>
    <w:rsid w:val="00757152"/>
    <w:rsid w:val="00757B74"/>
    <w:rsid w:val="00761692"/>
    <w:rsid w:val="00763322"/>
    <w:rsid w:val="00763852"/>
    <w:rsid w:val="007812C7"/>
    <w:rsid w:val="00783963"/>
    <w:rsid w:val="0078509C"/>
    <w:rsid w:val="00786956"/>
    <w:rsid w:val="007916D5"/>
    <w:rsid w:val="00791F3A"/>
    <w:rsid w:val="0079517A"/>
    <w:rsid w:val="007A46C4"/>
    <w:rsid w:val="007A47E7"/>
    <w:rsid w:val="007A4BBA"/>
    <w:rsid w:val="007B1373"/>
    <w:rsid w:val="007B2EE6"/>
    <w:rsid w:val="007B488F"/>
    <w:rsid w:val="007B72A4"/>
    <w:rsid w:val="007B7C5C"/>
    <w:rsid w:val="007C0FF3"/>
    <w:rsid w:val="007C28A4"/>
    <w:rsid w:val="007C29A6"/>
    <w:rsid w:val="007C483C"/>
    <w:rsid w:val="007C663F"/>
    <w:rsid w:val="007C741A"/>
    <w:rsid w:val="007D0AE2"/>
    <w:rsid w:val="007D2DE2"/>
    <w:rsid w:val="007D3D9B"/>
    <w:rsid w:val="007D6BE0"/>
    <w:rsid w:val="007E019B"/>
    <w:rsid w:val="007E2644"/>
    <w:rsid w:val="007E443A"/>
    <w:rsid w:val="007E51A3"/>
    <w:rsid w:val="007E71FC"/>
    <w:rsid w:val="007F0CC6"/>
    <w:rsid w:val="007F13E9"/>
    <w:rsid w:val="007F2030"/>
    <w:rsid w:val="007F394F"/>
    <w:rsid w:val="007F5EB0"/>
    <w:rsid w:val="00803312"/>
    <w:rsid w:val="00803DA8"/>
    <w:rsid w:val="00805CBF"/>
    <w:rsid w:val="008107AD"/>
    <w:rsid w:val="00817F65"/>
    <w:rsid w:val="00821200"/>
    <w:rsid w:val="00827E5B"/>
    <w:rsid w:val="00830F6C"/>
    <w:rsid w:val="008316FE"/>
    <w:rsid w:val="00833B96"/>
    <w:rsid w:val="008361C6"/>
    <w:rsid w:val="008410A7"/>
    <w:rsid w:val="00841972"/>
    <w:rsid w:val="008425A4"/>
    <w:rsid w:val="00842D5C"/>
    <w:rsid w:val="0084313B"/>
    <w:rsid w:val="00843C4F"/>
    <w:rsid w:val="00844573"/>
    <w:rsid w:val="008461C6"/>
    <w:rsid w:val="00847017"/>
    <w:rsid w:val="008513AF"/>
    <w:rsid w:val="0085421A"/>
    <w:rsid w:val="00854C70"/>
    <w:rsid w:val="0085548D"/>
    <w:rsid w:val="008608CE"/>
    <w:rsid w:val="008670F8"/>
    <w:rsid w:val="00872A4A"/>
    <w:rsid w:val="00877DD8"/>
    <w:rsid w:val="00881733"/>
    <w:rsid w:val="00883F1F"/>
    <w:rsid w:val="00885C76"/>
    <w:rsid w:val="00885C82"/>
    <w:rsid w:val="00890600"/>
    <w:rsid w:val="00892B02"/>
    <w:rsid w:val="00895252"/>
    <w:rsid w:val="00895E2E"/>
    <w:rsid w:val="008A3C26"/>
    <w:rsid w:val="008A42F0"/>
    <w:rsid w:val="008A4859"/>
    <w:rsid w:val="008A6AEA"/>
    <w:rsid w:val="008A7A39"/>
    <w:rsid w:val="008B2494"/>
    <w:rsid w:val="008B2D50"/>
    <w:rsid w:val="008B35D2"/>
    <w:rsid w:val="008B6610"/>
    <w:rsid w:val="008B7313"/>
    <w:rsid w:val="008C27E6"/>
    <w:rsid w:val="008C4ED6"/>
    <w:rsid w:val="008C7EB3"/>
    <w:rsid w:val="008D193B"/>
    <w:rsid w:val="008D293E"/>
    <w:rsid w:val="008D765C"/>
    <w:rsid w:val="008E0346"/>
    <w:rsid w:val="008E19AC"/>
    <w:rsid w:val="008E5563"/>
    <w:rsid w:val="008E6A4B"/>
    <w:rsid w:val="008F11F2"/>
    <w:rsid w:val="008F2D19"/>
    <w:rsid w:val="00901C81"/>
    <w:rsid w:val="00902789"/>
    <w:rsid w:val="00904021"/>
    <w:rsid w:val="00905CAC"/>
    <w:rsid w:val="00911EF7"/>
    <w:rsid w:val="0091304D"/>
    <w:rsid w:val="0091529F"/>
    <w:rsid w:val="00915BEC"/>
    <w:rsid w:val="0091677E"/>
    <w:rsid w:val="00916DB9"/>
    <w:rsid w:val="00917156"/>
    <w:rsid w:val="009173ED"/>
    <w:rsid w:val="00917C23"/>
    <w:rsid w:val="00924DA0"/>
    <w:rsid w:val="00924FFC"/>
    <w:rsid w:val="009253A1"/>
    <w:rsid w:val="00925826"/>
    <w:rsid w:val="009262C9"/>
    <w:rsid w:val="00926903"/>
    <w:rsid w:val="00934E79"/>
    <w:rsid w:val="00936E08"/>
    <w:rsid w:val="009372CD"/>
    <w:rsid w:val="00940034"/>
    <w:rsid w:val="009409EA"/>
    <w:rsid w:val="009461A6"/>
    <w:rsid w:val="00946A7C"/>
    <w:rsid w:val="00950234"/>
    <w:rsid w:val="00954BE3"/>
    <w:rsid w:val="009562C2"/>
    <w:rsid w:val="009579A5"/>
    <w:rsid w:val="009642A1"/>
    <w:rsid w:val="00970424"/>
    <w:rsid w:val="0097182D"/>
    <w:rsid w:val="00973ADD"/>
    <w:rsid w:val="00980B2B"/>
    <w:rsid w:val="00982988"/>
    <w:rsid w:val="00986CA6"/>
    <w:rsid w:val="00994B2C"/>
    <w:rsid w:val="00994F50"/>
    <w:rsid w:val="009A250E"/>
    <w:rsid w:val="009A2A47"/>
    <w:rsid w:val="009B1F07"/>
    <w:rsid w:val="009B2129"/>
    <w:rsid w:val="009B21B9"/>
    <w:rsid w:val="009B582D"/>
    <w:rsid w:val="009C2D41"/>
    <w:rsid w:val="009C438D"/>
    <w:rsid w:val="009C5F41"/>
    <w:rsid w:val="009C697F"/>
    <w:rsid w:val="009D0496"/>
    <w:rsid w:val="009E1EEF"/>
    <w:rsid w:val="009E229B"/>
    <w:rsid w:val="009E3674"/>
    <w:rsid w:val="009F1169"/>
    <w:rsid w:val="009F50F4"/>
    <w:rsid w:val="00A02DA0"/>
    <w:rsid w:val="00A02F76"/>
    <w:rsid w:val="00A035F3"/>
    <w:rsid w:val="00A05BB8"/>
    <w:rsid w:val="00A121A8"/>
    <w:rsid w:val="00A1248F"/>
    <w:rsid w:val="00A14C66"/>
    <w:rsid w:val="00A1684A"/>
    <w:rsid w:val="00A16DC9"/>
    <w:rsid w:val="00A17377"/>
    <w:rsid w:val="00A2001E"/>
    <w:rsid w:val="00A236AE"/>
    <w:rsid w:val="00A2429B"/>
    <w:rsid w:val="00A276C9"/>
    <w:rsid w:val="00A3144A"/>
    <w:rsid w:val="00A35217"/>
    <w:rsid w:val="00A35853"/>
    <w:rsid w:val="00A3633E"/>
    <w:rsid w:val="00A366ED"/>
    <w:rsid w:val="00A411D7"/>
    <w:rsid w:val="00A46F1D"/>
    <w:rsid w:val="00A5035C"/>
    <w:rsid w:val="00A50BB7"/>
    <w:rsid w:val="00A53F17"/>
    <w:rsid w:val="00A55F9A"/>
    <w:rsid w:val="00A6100D"/>
    <w:rsid w:val="00A61636"/>
    <w:rsid w:val="00A61787"/>
    <w:rsid w:val="00A624BE"/>
    <w:rsid w:val="00A62726"/>
    <w:rsid w:val="00A62910"/>
    <w:rsid w:val="00A64787"/>
    <w:rsid w:val="00A6592F"/>
    <w:rsid w:val="00A667FB"/>
    <w:rsid w:val="00A67343"/>
    <w:rsid w:val="00A74D1F"/>
    <w:rsid w:val="00A85A59"/>
    <w:rsid w:val="00A86216"/>
    <w:rsid w:val="00A90B89"/>
    <w:rsid w:val="00A9359A"/>
    <w:rsid w:val="00A93EDA"/>
    <w:rsid w:val="00A9465B"/>
    <w:rsid w:val="00A96E21"/>
    <w:rsid w:val="00A97231"/>
    <w:rsid w:val="00AA060B"/>
    <w:rsid w:val="00AA2DA6"/>
    <w:rsid w:val="00AA38F5"/>
    <w:rsid w:val="00AB0AF4"/>
    <w:rsid w:val="00AB26B6"/>
    <w:rsid w:val="00AB4038"/>
    <w:rsid w:val="00AC4F4C"/>
    <w:rsid w:val="00AC5909"/>
    <w:rsid w:val="00AC6589"/>
    <w:rsid w:val="00AC6EB0"/>
    <w:rsid w:val="00AC796F"/>
    <w:rsid w:val="00AD0177"/>
    <w:rsid w:val="00AD19CB"/>
    <w:rsid w:val="00AD2DE4"/>
    <w:rsid w:val="00AD3047"/>
    <w:rsid w:val="00AE1644"/>
    <w:rsid w:val="00AE1EB3"/>
    <w:rsid w:val="00AE3404"/>
    <w:rsid w:val="00AF6CD4"/>
    <w:rsid w:val="00B006AD"/>
    <w:rsid w:val="00B0146D"/>
    <w:rsid w:val="00B04E34"/>
    <w:rsid w:val="00B06FB0"/>
    <w:rsid w:val="00B0720B"/>
    <w:rsid w:val="00B16FC5"/>
    <w:rsid w:val="00B2020C"/>
    <w:rsid w:val="00B21952"/>
    <w:rsid w:val="00B241C7"/>
    <w:rsid w:val="00B250E5"/>
    <w:rsid w:val="00B25112"/>
    <w:rsid w:val="00B25F46"/>
    <w:rsid w:val="00B26831"/>
    <w:rsid w:val="00B27BD1"/>
    <w:rsid w:val="00B314A5"/>
    <w:rsid w:val="00B35486"/>
    <w:rsid w:val="00B360E3"/>
    <w:rsid w:val="00B4274F"/>
    <w:rsid w:val="00B47FD3"/>
    <w:rsid w:val="00B52417"/>
    <w:rsid w:val="00B529F3"/>
    <w:rsid w:val="00B532A7"/>
    <w:rsid w:val="00B54E48"/>
    <w:rsid w:val="00B55833"/>
    <w:rsid w:val="00B572CF"/>
    <w:rsid w:val="00B60007"/>
    <w:rsid w:val="00B65452"/>
    <w:rsid w:val="00B66177"/>
    <w:rsid w:val="00B67239"/>
    <w:rsid w:val="00B732CC"/>
    <w:rsid w:val="00B803F9"/>
    <w:rsid w:val="00B81064"/>
    <w:rsid w:val="00B81922"/>
    <w:rsid w:val="00B86087"/>
    <w:rsid w:val="00B86975"/>
    <w:rsid w:val="00B87681"/>
    <w:rsid w:val="00B9037C"/>
    <w:rsid w:val="00B91AA2"/>
    <w:rsid w:val="00B930ED"/>
    <w:rsid w:val="00B93AE4"/>
    <w:rsid w:val="00B95951"/>
    <w:rsid w:val="00B96FB2"/>
    <w:rsid w:val="00BA5220"/>
    <w:rsid w:val="00BA6747"/>
    <w:rsid w:val="00BA6C71"/>
    <w:rsid w:val="00BA6CF4"/>
    <w:rsid w:val="00BA7539"/>
    <w:rsid w:val="00BB1BCC"/>
    <w:rsid w:val="00BB2CBA"/>
    <w:rsid w:val="00BB3DE2"/>
    <w:rsid w:val="00BB5C42"/>
    <w:rsid w:val="00BC15FA"/>
    <w:rsid w:val="00BC62B1"/>
    <w:rsid w:val="00BD274F"/>
    <w:rsid w:val="00BD3767"/>
    <w:rsid w:val="00BD4559"/>
    <w:rsid w:val="00BD7ABF"/>
    <w:rsid w:val="00BE195E"/>
    <w:rsid w:val="00BE22A2"/>
    <w:rsid w:val="00BE2769"/>
    <w:rsid w:val="00BE6976"/>
    <w:rsid w:val="00BE7D29"/>
    <w:rsid w:val="00BF3F8B"/>
    <w:rsid w:val="00BF6147"/>
    <w:rsid w:val="00BF6F55"/>
    <w:rsid w:val="00BF7CAF"/>
    <w:rsid w:val="00C034B0"/>
    <w:rsid w:val="00C03FD3"/>
    <w:rsid w:val="00C04651"/>
    <w:rsid w:val="00C05BE4"/>
    <w:rsid w:val="00C11D56"/>
    <w:rsid w:val="00C11D93"/>
    <w:rsid w:val="00C15EAC"/>
    <w:rsid w:val="00C20D09"/>
    <w:rsid w:val="00C239FC"/>
    <w:rsid w:val="00C26160"/>
    <w:rsid w:val="00C2759F"/>
    <w:rsid w:val="00C27C71"/>
    <w:rsid w:val="00C331C5"/>
    <w:rsid w:val="00C34772"/>
    <w:rsid w:val="00C363B5"/>
    <w:rsid w:val="00C366E0"/>
    <w:rsid w:val="00C43EFB"/>
    <w:rsid w:val="00C447EA"/>
    <w:rsid w:val="00C4555F"/>
    <w:rsid w:val="00C509BD"/>
    <w:rsid w:val="00C51B93"/>
    <w:rsid w:val="00C54707"/>
    <w:rsid w:val="00C550F3"/>
    <w:rsid w:val="00C5777F"/>
    <w:rsid w:val="00C61317"/>
    <w:rsid w:val="00C61D05"/>
    <w:rsid w:val="00C63272"/>
    <w:rsid w:val="00C64077"/>
    <w:rsid w:val="00C652D8"/>
    <w:rsid w:val="00C72327"/>
    <w:rsid w:val="00C742E3"/>
    <w:rsid w:val="00C74451"/>
    <w:rsid w:val="00C754DB"/>
    <w:rsid w:val="00C75CCD"/>
    <w:rsid w:val="00C821E8"/>
    <w:rsid w:val="00C825D2"/>
    <w:rsid w:val="00C836A8"/>
    <w:rsid w:val="00C840F5"/>
    <w:rsid w:val="00C858D3"/>
    <w:rsid w:val="00C86338"/>
    <w:rsid w:val="00C875D1"/>
    <w:rsid w:val="00C908E8"/>
    <w:rsid w:val="00C91CA9"/>
    <w:rsid w:val="00C94F57"/>
    <w:rsid w:val="00CA1823"/>
    <w:rsid w:val="00CA1EFC"/>
    <w:rsid w:val="00CA35F7"/>
    <w:rsid w:val="00CA5620"/>
    <w:rsid w:val="00CA6F2D"/>
    <w:rsid w:val="00CA760A"/>
    <w:rsid w:val="00CB1713"/>
    <w:rsid w:val="00CB1783"/>
    <w:rsid w:val="00CB488C"/>
    <w:rsid w:val="00CC15FE"/>
    <w:rsid w:val="00CC565B"/>
    <w:rsid w:val="00CC6448"/>
    <w:rsid w:val="00CC7BBD"/>
    <w:rsid w:val="00CC7C82"/>
    <w:rsid w:val="00CD0066"/>
    <w:rsid w:val="00CD1C30"/>
    <w:rsid w:val="00CD2874"/>
    <w:rsid w:val="00CD60EC"/>
    <w:rsid w:val="00CE34C3"/>
    <w:rsid w:val="00CF41CB"/>
    <w:rsid w:val="00CF4D2F"/>
    <w:rsid w:val="00CF683A"/>
    <w:rsid w:val="00CF7207"/>
    <w:rsid w:val="00D03768"/>
    <w:rsid w:val="00D07A90"/>
    <w:rsid w:val="00D07BFB"/>
    <w:rsid w:val="00D10566"/>
    <w:rsid w:val="00D17297"/>
    <w:rsid w:val="00D209FC"/>
    <w:rsid w:val="00D24E1A"/>
    <w:rsid w:val="00D2510B"/>
    <w:rsid w:val="00D27C6D"/>
    <w:rsid w:val="00D3353F"/>
    <w:rsid w:val="00D37F1F"/>
    <w:rsid w:val="00D402A2"/>
    <w:rsid w:val="00D418EF"/>
    <w:rsid w:val="00D434F8"/>
    <w:rsid w:val="00D477C3"/>
    <w:rsid w:val="00D47A9F"/>
    <w:rsid w:val="00D50B98"/>
    <w:rsid w:val="00D51819"/>
    <w:rsid w:val="00D52D73"/>
    <w:rsid w:val="00D561CA"/>
    <w:rsid w:val="00D56832"/>
    <w:rsid w:val="00D57F1F"/>
    <w:rsid w:val="00D61241"/>
    <w:rsid w:val="00D651C6"/>
    <w:rsid w:val="00D661BB"/>
    <w:rsid w:val="00D7165D"/>
    <w:rsid w:val="00D71E1F"/>
    <w:rsid w:val="00D7702E"/>
    <w:rsid w:val="00D77424"/>
    <w:rsid w:val="00D823CF"/>
    <w:rsid w:val="00D84910"/>
    <w:rsid w:val="00D84C86"/>
    <w:rsid w:val="00D86AF0"/>
    <w:rsid w:val="00D86D57"/>
    <w:rsid w:val="00D9298B"/>
    <w:rsid w:val="00D92DA9"/>
    <w:rsid w:val="00D930C5"/>
    <w:rsid w:val="00D9409F"/>
    <w:rsid w:val="00D959E7"/>
    <w:rsid w:val="00D97307"/>
    <w:rsid w:val="00D97B81"/>
    <w:rsid w:val="00D97B83"/>
    <w:rsid w:val="00D97FEA"/>
    <w:rsid w:val="00DA108C"/>
    <w:rsid w:val="00DA154A"/>
    <w:rsid w:val="00DA3C5C"/>
    <w:rsid w:val="00DA4FDA"/>
    <w:rsid w:val="00DA5A86"/>
    <w:rsid w:val="00DB3E25"/>
    <w:rsid w:val="00DB4C3B"/>
    <w:rsid w:val="00DB5860"/>
    <w:rsid w:val="00DC0E61"/>
    <w:rsid w:val="00DC18A7"/>
    <w:rsid w:val="00DC2D36"/>
    <w:rsid w:val="00DC5A36"/>
    <w:rsid w:val="00DD0D2A"/>
    <w:rsid w:val="00DD2C64"/>
    <w:rsid w:val="00DD4BE3"/>
    <w:rsid w:val="00DE06B8"/>
    <w:rsid w:val="00DE0F39"/>
    <w:rsid w:val="00DE2C56"/>
    <w:rsid w:val="00DE3F1C"/>
    <w:rsid w:val="00DE561A"/>
    <w:rsid w:val="00DE66FE"/>
    <w:rsid w:val="00DF012C"/>
    <w:rsid w:val="00DF3FCE"/>
    <w:rsid w:val="00DF4EEE"/>
    <w:rsid w:val="00DF5783"/>
    <w:rsid w:val="00DF6B20"/>
    <w:rsid w:val="00E03054"/>
    <w:rsid w:val="00E04AC3"/>
    <w:rsid w:val="00E06AD7"/>
    <w:rsid w:val="00E1717E"/>
    <w:rsid w:val="00E22CD5"/>
    <w:rsid w:val="00E256D3"/>
    <w:rsid w:val="00E304DD"/>
    <w:rsid w:val="00E30FE9"/>
    <w:rsid w:val="00E319A3"/>
    <w:rsid w:val="00E32B63"/>
    <w:rsid w:val="00E33750"/>
    <w:rsid w:val="00E345F5"/>
    <w:rsid w:val="00E36B5A"/>
    <w:rsid w:val="00E401D5"/>
    <w:rsid w:val="00E4412F"/>
    <w:rsid w:val="00E5264A"/>
    <w:rsid w:val="00E53D37"/>
    <w:rsid w:val="00E54BEE"/>
    <w:rsid w:val="00E5661D"/>
    <w:rsid w:val="00E570A7"/>
    <w:rsid w:val="00E57AB1"/>
    <w:rsid w:val="00E61D48"/>
    <w:rsid w:val="00E72C95"/>
    <w:rsid w:val="00E738A0"/>
    <w:rsid w:val="00E74143"/>
    <w:rsid w:val="00E7776B"/>
    <w:rsid w:val="00E8020A"/>
    <w:rsid w:val="00E80C4F"/>
    <w:rsid w:val="00E87AB1"/>
    <w:rsid w:val="00E929FE"/>
    <w:rsid w:val="00E936B1"/>
    <w:rsid w:val="00E937A8"/>
    <w:rsid w:val="00EA082E"/>
    <w:rsid w:val="00EA14BB"/>
    <w:rsid w:val="00EA36FF"/>
    <w:rsid w:val="00EB1180"/>
    <w:rsid w:val="00EB1E68"/>
    <w:rsid w:val="00EB2FAD"/>
    <w:rsid w:val="00EB7C2D"/>
    <w:rsid w:val="00EC0649"/>
    <w:rsid w:val="00EC1123"/>
    <w:rsid w:val="00EC57F0"/>
    <w:rsid w:val="00ED0261"/>
    <w:rsid w:val="00ED0A30"/>
    <w:rsid w:val="00ED2AFD"/>
    <w:rsid w:val="00ED6195"/>
    <w:rsid w:val="00EF294E"/>
    <w:rsid w:val="00EF433D"/>
    <w:rsid w:val="00EF4A95"/>
    <w:rsid w:val="00F04FB9"/>
    <w:rsid w:val="00F14425"/>
    <w:rsid w:val="00F17F8B"/>
    <w:rsid w:val="00F22FB1"/>
    <w:rsid w:val="00F25322"/>
    <w:rsid w:val="00F264C6"/>
    <w:rsid w:val="00F26E7E"/>
    <w:rsid w:val="00F27000"/>
    <w:rsid w:val="00F30285"/>
    <w:rsid w:val="00F36869"/>
    <w:rsid w:val="00F41D38"/>
    <w:rsid w:val="00F41DE1"/>
    <w:rsid w:val="00F45D14"/>
    <w:rsid w:val="00F46F3E"/>
    <w:rsid w:val="00F473F0"/>
    <w:rsid w:val="00F50278"/>
    <w:rsid w:val="00F511BF"/>
    <w:rsid w:val="00F53FC6"/>
    <w:rsid w:val="00F611D4"/>
    <w:rsid w:val="00F63732"/>
    <w:rsid w:val="00F63B8D"/>
    <w:rsid w:val="00F64D08"/>
    <w:rsid w:val="00F665B1"/>
    <w:rsid w:val="00F70384"/>
    <w:rsid w:val="00F70D9C"/>
    <w:rsid w:val="00F72213"/>
    <w:rsid w:val="00F7415B"/>
    <w:rsid w:val="00F80EC3"/>
    <w:rsid w:val="00F81E4F"/>
    <w:rsid w:val="00F84CAB"/>
    <w:rsid w:val="00F863A3"/>
    <w:rsid w:val="00F901CA"/>
    <w:rsid w:val="00F91F3D"/>
    <w:rsid w:val="00F93218"/>
    <w:rsid w:val="00FA3152"/>
    <w:rsid w:val="00FA31A0"/>
    <w:rsid w:val="00FA3B53"/>
    <w:rsid w:val="00FA6C9C"/>
    <w:rsid w:val="00FC01AC"/>
    <w:rsid w:val="00FC153E"/>
    <w:rsid w:val="00FC4EDC"/>
    <w:rsid w:val="00FD23A1"/>
    <w:rsid w:val="00FD2A13"/>
    <w:rsid w:val="00FD7BDC"/>
    <w:rsid w:val="00FE283E"/>
    <w:rsid w:val="00FE344C"/>
    <w:rsid w:val="00FE584B"/>
    <w:rsid w:val="00FE6105"/>
    <w:rsid w:val="00FE721C"/>
    <w:rsid w:val="00FE76BD"/>
    <w:rsid w:val="00FF09D6"/>
    <w:rsid w:val="00FF1FC9"/>
    <w:rsid w:val="00FF2B83"/>
    <w:rsid w:val="00FF45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5E3768"/>
  <w15:docId w15:val="{B6481EEA-B773-4A0D-A699-7A180B5C5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14A5"/>
  </w:style>
  <w:style w:type="paragraph" w:styleId="10">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a8"/>
    <w:uiPriority w:val="99"/>
    <w:unhideWhenUsed/>
    <w:rsid w:val="00C11D93"/>
    <w:pPr>
      <w:tabs>
        <w:tab w:val="center" w:pos="4680"/>
        <w:tab w:val="right" w:pos="9360"/>
      </w:tabs>
    </w:pPr>
  </w:style>
  <w:style w:type="character" w:customStyle="1" w:styleId="a8">
    <w:name w:val="フッター (文字)"/>
    <w:basedOn w:val="a0"/>
    <w:link w:val="a7"/>
    <w:uiPriority w:val="99"/>
    <w:rsid w:val="00C11D93"/>
  </w:style>
  <w:style w:type="paragraph" w:styleId="a9">
    <w:name w:val="Revision"/>
    <w:hidden/>
    <w:uiPriority w:val="99"/>
    <w:semiHidden/>
    <w:rsid w:val="000B41B6"/>
    <w:pPr>
      <w:widowControl/>
      <w:jc w:val="left"/>
    </w:pPr>
  </w:style>
  <w:style w:type="paragraph" w:styleId="aa">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b">
    <w:name w:val="FollowedHyperlink"/>
    <w:basedOn w:val="a0"/>
    <w:uiPriority w:val="99"/>
    <w:semiHidden/>
    <w:unhideWhenUsed/>
    <w:rsid w:val="006755EE"/>
    <w:rPr>
      <w:color w:val="800080" w:themeColor="followedHyperlink"/>
      <w:u w:val="single"/>
    </w:rPr>
  </w:style>
  <w:style w:type="character" w:styleId="ac">
    <w:name w:val="line number"/>
    <w:basedOn w:val="a0"/>
    <w:uiPriority w:val="99"/>
    <w:semiHidden/>
    <w:unhideWhenUsed/>
    <w:rsid w:val="00147CBA"/>
  </w:style>
  <w:style w:type="character" w:styleId="ad">
    <w:name w:val="annotation reference"/>
    <w:basedOn w:val="a0"/>
    <w:uiPriority w:val="99"/>
    <w:semiHidden/>
    <w:unhideWhenUsed/>
    <w:rsid w:val="008B2D50"/>
    <w:rPr>
      <w:sz w:val="16"/>
      <w:szCs w:val="16"/>
    </w:rPr>
  </w:style>
  <w:style w:type="paragraph" w:styleId="ae">
    <w:name w:val="annotation text"/>
    <w:basedOn w:val="a"/>
    <w:link w:val="af"/>
    <w:uiPriority w:val="99"/>
    <w:unhideWhenUsed/>
    <w:rsid w:val="008B2D50"/>
    <w:rPr>
      <w:sz w:val="20"/>
      <w:szCs w:val="20"/>
    </w:rPr>
  </w:style>
  <w:style w:type="character" w:customStyle="1" w:styleId="af">
    <w:name w:val="コメント文字列 (文字)"/>
    <w:basedOn w:val="a0"/>
    <w:link w:val="ae"/>
    <w:uiPriority w:val="99"/>
    <w:rsid w:val="008B2D50"/>
    <w:rPr>
      <w:sz w:val="20"/>
      <w:szCs w:val="20"/>
    </w:rPr>
  </w:style>
  <w:style w:type="paragraph" w:styleId="af0">
    <w:name w:val="annotation subject"/>
    <w:basedOn w:val="ae"/>
    <w:next w:val="ae"/>
    <w:link w:val="af1"/>
    <w:uiPriority w:val="99"/>
    <w:semiHidden/>
    <w:unhideWhenUsed/>
    <w:rsid w:val="008B2D50"/>
    <w:rPr>
      <w:b/>
      <w:bCs/>
    </w:rPr>
  </w:style>
  <w:style w:type="character" w:customStyle="1" w:styleId="af1">
    <w:name w:val="コメント内容 (文字)"/>
    <w:basedOn w:val="af"/>
    <w:link w:val="af0"/>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character" w:styleId="af2">
    <w:name w:val="Placeholder Text"/>
    <w:basedOn w:val="a0"/>
    <w:uiPriority w:val="99"/>
    <w:semiHidden/>
    <w:rsid w:val="00D84910"/>
    <w:rPr>
      <w:color w:val="666666"/>
    </w:rPr>
  </w:style>
  <w:style w:type="numbering" w:customStyle="1" w:styleId="1">
    <w:name w:val="現在のリスト1"/>
    <w:uiPriority w:val="99"/>
    <w:rsid w:val="001B6058"/>
    <w:pPr>
      <w:numPr>
        <w:numId w:val="2"/>
      </w:numPr>
    </w:pPr>
  </w:style>
  <w:style w:type="paragraph" w:styleId="af3">
    <w:name w:val="Date"/>
    <w:basedOn w:val="a"/>
    <w:next w:val="a"/>
    <w:link w:val="af4"/>
    <w:uiPriority w:val="99"/>
    <w:semiHidden/>
    <w:unhideWhenUsed/>
    <w:rsid w:val="005252F1"/>
  </w:style>
  <w:style w:type="character" w:customStyle="1" w:styleId="af4">
    <w:name w:val="日付 (文字)"/>
    <w:basedOn w:val="a0"/>
    <w:link w:val="af3"/>
    <w:uiPriority w:val="99"/>
    <w:semiHidden/>
    <w:rsid w:val="005252F1"/>
  </w:style>
  <w:style w:type="paragraph" w:styleId="af5">
    <w:name w:val="footnote text"/>
    <w:basedOn w:val="a"/>
    <w:link w:val="af6"/>
    <w:uiPriority w:val="99"/>
    <w:semiHidden/>
    <w:unhideWhenUsed/>
    <w:rsid w:val="00136AE1"/>
    <w:pPr>
      <w:snapToGrid w:val="0"/>
      <w:jc w:val="left"/>
    </w:pPr>
  </w:style>
  <w:style w:type="character" w:customStyle="1" w:styleId="af6">
    <w:name w:val="脚注文字列 (文字)"/>
    <w:basedOn w:val="a0"/>
    <w:link w:val="af5"/>
    <w:uiPriority w:val="99"/>
    <w:semiHidden/>
    <w:rsid w:val="00136AE1"/>
  </w:style>
  <w:style w:type="character" w:styleId="af7">
    <w:name w:val="footnote reference"/>
    <w:basedOn w:val="a0"/>
    <w:uiPriority w:val="99"/>
    <w:semiHidden/>
    <w:unhideWhenUsed/>
    <w:rsid w:val="00136A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60429-BBFF-4BA8-A1CA-1238A21EF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21</Pages>
  <Words>7711</Words>
  <Characters>43955</Characters>
  <Application>Microsoft Office Word</Application>
  <DocSecurity>0</DocSecurity>
  <Lines>366</Lines>
  <Paragraphs>103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51563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Shujala Sheikh</dc:creator>
  <cp:lastModifiedBy>泰子 森</cp:lastModifiedBy>
  <cp:revision>18</cp:revision>
  <cp:lastPrinted>2026-07-20T11:46:00Z</cp:lastPrinted>
  <dcterms:created xsi:type="dcterms:W3CDTF">2026-07-27T04:57:00Z</dcterms:created>
  <dcterms:modified xsi:type="dcterms:W3CDTF">2026-07-30T01:10:00Z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1c311e1f-4e6c-42bd-8233-5119ae9b2644</vt:lpwstr>
  </property>
</Properties>
</file>