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F4E67" w14:textId="77777777" w:rsidR="006A60FC" w:rsidRPr="006A60FC" w:rsidRDefault="006A60FC" w:rsidP="006A60FC">
      <w:pPr>
        <w:outlineLvl w:val="0"/>
        <w:rPr>
          <w:rFonts w:eastAsia="Times New Roman" w:cstheme="minorHAnsi"/>
          <w:b/>
        </w:rPr>
      </w:pPr>
      <w:r w:rsidRPr="006A60FC">
        <w:rPr>
          <w:rFonts w:eastAsia="Times New Roman" w:cstheme="minorHAnsi"/>
          <w:b/>
          <w:bCs/>
        </w:rPr>
        <w:t>Submission ID #: 71890</w:t>
      </w:r>
    </w:p>
    <w:p w14:paraId="0E7FA51B" w14:textId="77777777" w:rsidR="006A60FC" w:rsidRPr="006A60FC" w:rsidRDefault="006A60FC" w:rsidP="006A60FC">
      <w:pPr>
        <w:outlineLvl w:val="0"/>
        <w:rPr>
          <w:rFonts w:eastAsia="Times New Roman" w:cstheme="minorHAnsi"/>
          <w:b/>
        </w:rPr>
      </w:pPr>
      <w:r w:rsidRPr="006A60FC">
        <w:rPr>
          <w:rFonts w:eastAsia="Times New Roman" w:cstheme="minorHAnsi"/>
          <w:b/>
          <w:bCs/>
        </w:rPr>
        <w:t>Scriptwriter Name: Poornima G</w:t>
      </w:r>
    </w:p>
    <w:p w14:paraId="51EDAE8F" w14:textId="77777777" w:rsidR="006A60FC" w:rsidRPr="006A60FC" w:rsidRDefault="006A60FC" w:rsidP="006A60FC">
      <w:pPr>
        <w:outlineLvl w:val="0"/>
        <w:rPr>
          <w:rFonts w:eastAsia="Times New Roman" w:cstheme="minorHAnsi"/>
          <w:b/>
        </w:rPr>
      </w:pPr>
      <w:r w:rsidRPr="006A60FC">
        <w:rPr>
          <w:rFonts w:eastAsia="Times New Roman" w:cstheme="minorHAnsi"/>
          <w:b/>
        </w:rPr>
        <w:t xml:space="preserve">Project Page Link: </w:t>
      </w:r>
      <w:hyperlink r:id="rId7" w:history="1">
        <w:r w:rsidRPr="006A60FC">
          <w:rPr>
            <w:rFonts w:eastAsia="Times New Roman" w:cstheme="minorHAnsi"/>
            <w:b/>
            <w:color w:val="0000FF"/>
            <w:u w:val="single"/>
          </w:rPr>
          <w:t>https://review.jove.com/account/file-uploader?src=21926498</w:t>
        </w:r>
      </w:hyperlink>
      <w:r w:rsidRPr="006A60FC">
        <w:rPr>
          <w:rFonts w:eastAsia="Times New Roman" w:cstheme="minorHAnsi"/>
          <w:b/>
        </w:rPr>
        <w:t xml:space="preserve"> </w:t>
      </w:r>
    </w:p>
    <w:p w14:paraId="264E952B" w14:textId="77777777" w:rsidR="006A60FC" w:rsidRPr="006A60FC" w:rsidRDefault="006A60FC" w:rsidP="006A60FC">
      <w:pPr>
        <w:outlineLvl w:val="0"/>
        <w:rPr>
          <w:rFonts w:eastAsia="Times New Roman" w:cstheme="minorHAnsi"/>
          <w:b/>
        </w:rPr>
      </w:pPr>
    </w:p>
    <w:p w14:paraId="2FBD57B5" w14:textId="77777777" w:rsidR="006A60FC" w:rsidRPr="006A60FC" w:rsidRDefault="006A60FC" w:rsidP="006A60FC">
      <w:pPr>
        <w:outlineLvl w:val="0"/>
        <w:rPr>
          <w:rFonts w:eastAsia="Times New Roman" w:cstheme="minorHAnsi"/>
          <w:b/>
        </w:rPr>
      </w:pPr>
      <w:r w:rsidRPr="006A60FC">
        <w:rPr>
          <w:rFonts w:eastAsia="Times New Roman" w:cstheme="minorHAnsi"/>
          <w:b/>
          <w:bCs/>
          <w:sz w:val="32"/>
          <w:szCs w:val="32"/>
        </w:rPr>
        <w:t xml:space="preserve">Title: Gua Sha (Scraping Therapy) for Spasticity after Stroke: Systematic Review and Meta-analysis of RCTs with Integrated Preclinical Mechanistic Synthesis </w:t>
      </w:r>
    </w:p>
    <w:p w14:paraId="0DDA805E" w14:textId="77777777" w:rsidR="006A60FC" w:rsidRPr="006A60FC" w:rsidRDefault="006A60FC" w:rsidP="006A60FC">
      <w:pPr>
        <w:outlineLvl w:val="0"/>
        <w:rPr>
          <w:rFonts w:eastAsia="Times New Roman" w:cstheme="minorHAnsi"/>
          <w:b/>
        </w:rPr>
      </w:pPr>
    </w:p>
    <w:p w14:paraId="127B3FD0" w14:textId="77777777" w:rsidR="006A60FC" w:rsidRPr="006A60FC" w:rsidRDefault="006A60FC" w:rsidP="006A60FC">
      <w:pPr>
        <w:outlineLvl w:val="0"/>
        <w:rPr>
          <w:rFonts w:eastAsia="Times New Roman" w:cstheme="minorHAnsi"/>
          <w:b/>
          <w:sz w:val="28"/>
          <w:szCs w:val="28"/>
        </w:rPr>
      </w:pPr>
      <w:r w:rsidRPr="006A60FC">
        <w:rPr>
          <w:rFonts w:eastAsia="Times New Roman" w:cstheme="minorHAnsi"/>
          <w:b/>
          <w:sz w:val="28"/>
          <w:szCs w:val="28"/>
        </w:rPr>
        <w:t xml:space="preserve">Authors and Affiliations: </w:t>
      </w:r>
    </w:p>
    <w:p w14:paraId="1D4BC1BE" w14:textId="77777777" w:rsidR="006A60FC" w:rsidRPr="006A60FC" w:rsidRDefault="006A60FC" w:rsidP="006A60FC">
      <w:pPr>
        <w:spacing w:before="120"/>
        <w:ind w:left="360"/>
        <w:rPr>
          <w:rFonts w:cstheme="minorHAnsi"/>
        </w:rPr>
      </w:pPr>
      <w:r w:rsidRPr="006A60FC">
        <w:rPr>
          <w:b/>
          <w:bCs/>
        </w:rPr>
        <w:t>Fei Li, Jun-Xiang Wang, Jin-Shan Zhong, Shi-Jing-Xin Tian, Xiang Li</w:t>
      </w:r>
    </w:p>
    <w:p w14:paraId="7E544BD2" w14:textId="77777777" w:rsidR="006A60FC" w:rsidRPr="006A60FC" w:rsidRDefault="006A60FC" w:rsidP="006A60FC">
      <w:pPr>
        <w:spacing w:before="120"/>
        <w:ind w:left="360"/>
        <w:rPr>
          <w:rFonts w:cstheme="minorHAnsi"/>
        </w:rPr>
      </w:pPr>
      <w:r w:rsidRPr="006A60FC">
        <w:rPr>
          <w:vertAlign w:val="superscript"/>
        </w:rPr>
        <w:t>1</w:t>
      </w:r>
      <w:r w:rsidRPr="006A60FC">
        <w:t xml:space="preserve"> School of Nursing, Beijing University of Chinese Medicine</w:t>
      </w:r>
    </w:p>
    <w:p w14:paraId="02EDA12B" w14:textId="77777777" w:rsidR="006A60FC" w:rsidRPr="006A60FC" w:rsidRDefault="006A60FC" w:rsidP="006A60FC">
      <w:pPr>
        <w:outlineLvl w:val="0"/>
        <w:rPr>
          <w:rFonts w:eastAsia="Times New Roman" w:cstheme="minorHAnsi"/>
          <w:b/>
          <w:sz w:val="28"/>
          <w:szCs w:val="28"/>
        </w:rPr>
      </w:pPr>
    </w:p>
    <w:p w14:paraId="714C950E" w14:textId="77777777" w:rsidR="006A60FC" w:rsidRPr="006A60FC" w:rsidRDefault="006A60FC" w:rsidP="006A60FC">
      <w:pPr>
        <w:outlineLvl w:val="0"/>
        <w:rPr>
          <w:rFonts w:eastAsia="Times New Roman" w:cstheme="minorHAnsi"/>
          <w:b/>
          <w:sz w:val="28"/>
          <w:szCs w:val="28"/>
        </w:rPr>
      </w:pPr>
    </w:p>
    <w:p w14:paraId="21FF4143" w14:textId="77777777" w:rsidR="006A60FC" w:rsidRPr="006A60FC" w:rsidRDefault="006A60FC" w:rsidP="006A60FC">
      <w:pPr>
        <w:widowControl w:val="0"/>
        <w:autoSpaceDE w:val="0"/>
        <w:autoSpaceDN w:val="0"/>
        <w:adjustRightInd w:val="0"/>
        <w:rPr>
          <w:rFonts w:eastAsia="Times New Roman" w:cstheme="minorHAnsi"/>
          <w:color w:val="000000"/>
        </w:rPr>
      </w:pPr>
    </w:p>
    <w:p w14:paraId="5877659B" w14:textId="77777777" w:rsidR="006A60FC" w:rsidRPr="006A60FC" w:rsidRDefault="006A60FC" w:rsidP="006A60FC">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Pr="006A60FC">
            <w:rPr>
              <w:rFonts w:ascii="Segoe UI Symbol" w:eastAsia="Times New Roman" w:hAnsi="Segoe UI Symbol" w:cs="Segoe UI Symbol"/>
              <w:color w:val="000000"/>
              <w:shd w:val="clear" w:color="auto" w:fill="FFFF00"/>
            </w:rPr>
            <w:t>☐</w:t>
          </w:r>
        </w:sdtContent>
      </w:sdt>
      <w:r w:rsidRPr="006A60FC">
        <w:rPr>
          <w:rFonts w:eastAsia="Times New Roman" w:cstheme="minorHAnsi"/>
          <w:color w:val="000000"/>
        </w:rPr>
        <w:t xml:space="preserve">   All author names and affiliations are correct </w:t>
      </w:r>
      <w:r w:rsidRPr="006A60FC">
        <w:rPr>
          <w:rFonts w:cstheme="minorHAnsi"/>
          <w:color w:val="000000"/>
        </w:rPr>
        <w:t>(city/state/country information not included in video title page)</w:t>
      </w:r>
      <w:r w:rsidRPr="006A60FC">
        <w:rPr>
          <w:rFonts w:eastAsia="Times New Roman" w:cstheme="minorHAnsi"/>
          <w:color w:val="000000"/>
        </w:rPr>
        <w:t xml:space="preserve">. </w:t>
      </w:r>
    </w:p>
    <w:p w14:paraId="7781C2F9" w14:textId="77777777" w:rsidR="006A60FC" w:rsidRPr="006A60FC" w:rsidRDefault="006A60FC" w:rsidP="006A60FC">
      <w:pPr>
        <w:widowControl w:val="0"/>
        <w:autoSpaceDE w:val="0"/>
        <w:autoSpaceDN w:val="0"/>
        <w:adjustRightInd w:val="0"/>
        <w:rPr>
          <w:rFonts w:eastAsia="Times New Roman" w:cstheme="minorHAnsi"/>
          <w:color w:val="000000"/>
        </w:rPr>
      </w:pPr>
    </w:p>
    <w:p w14:paraId="4821B83A" w14:textId="77777777" w:rsidR="006A60FC" w:rsidRPr="006A60FC" w:rsidRDefault="006A60FC" w:rsidP="006A60FC">
      <w:pPr>
        <w:outlineLvl w:val="0"/>
        <w:rPr>
          <w:rFonts w:eastAsia="Times New Roman" w:cstheme="minorHAnsi"/>
        </w:rPr>
      </w:pPr>
    </w:p>
    <w:p w14:paraId="50A566F4" w14:textId="77777777" w:rsidR="006A60FC" w:rsidRPr="006A60FC" w:rsidRDefault="006A60FC" w:rsidP="006A60FC">
      <w:pPr>
        <w:outlineLvl w:val="0"/>
        <w:rPr>
          <w:rFonts w:eastAsia="Times New Roman" w:cstheme="minorHAnsi"/>
          <w:b/>
        </w:rPr>
      </w:pPr>
      <w:r w:rsidRPr="006A60FC">
        <w:rPr>
          <w:rFonts w:eastAsia="Times New Roman" w:cstheme="minorHAnsi"/>
          <w:b/>
        </w:rPr>
        <w:t xml:space="preserve">Corresponding Authors: </w:t>
      </w:r>
    </w:p>
    <w:p w14:paraId="746B8F54" w14:textId="77777777" w:rsidR="006A60FC" w:rsidRPr="006A60FC" w:rsidRDefault="006A60FC" w:rsidP="006A60FC">
      <w:pPr>
        <w:spacing w:before="120"/>
        <w:ind w:left="360"/>
        <w:rPr>
          <w:rFonts w:cstheme="minorHAnsi"/>
        </w:rPr>
      </w:pPr>
      <w:r w:rsidRPr="006A60FC">
        <w:t>Jun-Xiang Wang  wangjunxiang@bucm.edu.cn</w:t>
      </w:r>
    </w:p>
    <w:p w14:paraId="5D6690E9" w14:textId="77777777" w:rsidR="006A60FC" w:rsidRPr="006A60FC" w:rsidRDefault="006A60FC" w:rsidP="006A60FC">
      <w:pPr>
        <w:outlineLvl w:val="0"/>
        <w:rPr>
          <w:rFonts w:eastAsia="Times New Roman" w:cstheme="minorHAnsi"/>
        </w:rPr>
      </w:pPr>
      <w:bookmarkStart w:id="0" w:name="_Hlk25233958"/>
    </w:p>
    <w:p w14:paraId="42D21D2D" w14:textId="77777777" w:rsidR="006A60FC" w:rsidRPr="006A60FC" w:rsidRDefault="006A60FC" w:rsidP="006A60FC">
      <w:pPr>
        <w:outlineLvl w:val="0"/>
        <w:rPr>
          <w:rFonts w:eastAsia="Times New Roman" w:cstheme="minorHAnsi"/>
        </w:rPr>
      </w:pPr>
    </w:p>
    <w:p w14:paraId="11B61BB8" w14:textId="77777777" w:rsidR="006A60FC" w:rsidRPr="006A60FC" w:rsidRDefault="006A60FC" w:rsidP="006A60FC">
      <w:pPr>
        <w:outlineLvl w:val="0"/>
        <w:rPr>
          <w:rFonts w:eastAsia="Times New Roman" w:cstheme="minorHAnsi"/>
        </w:rPr>
      </w:pPr>
    </w:p>
    <w:p w14:paraId="1252298E" w14:textId="77777777" w:rsidR="006A60FC" w:rsidRPr="006A60FC" w:rsidRDefault="006A60FC" w:rsidP="006A60FC">
      <w:pPr>
        <w:outlineLvl w:val="0"/>
        <w:rPr>
          <w:rFonts w:eastAsia="Times New Roman" w:cstheme="minorHAnsi"/>
        </w:rPr>
      </w:pPr>
      <w:r w:rsidRPr="006A60FC">
        <w:rPr>
          <w:rFonts w:eastAsia="Times New Roman" w:cstheme="minorHAnsi"/>
          <w:b/>
        </w:rPr>
        <w:t>Email Addresses for All Authors:</w:t>
      </w:r>
      <w:r w:rsidRPr="006A60FC">
        <w:rPr>
          <w:rFonts w:eastAsia="Times New Roman" w:cstheme="minorHAnsi"/>
        </w:rPr>
        <w:t xml:space="preserve"> </w:t>
      </w:r>
    </w:p>
    <w:p w14:paraId="7510D98A" w14:textId="77777777" w:rsidR="006A60FC" w:rsidRPr="006A60FC" w:rsidRDefault="006A60FC" w:rsidP="006A60FC">
      <w:pPr>
        <w:spacing w:before="120"/>
        <w:ind w:left="360"/>
        <w:rPr>
          <w:rFonts w:cstheme="minorHAnsi"/>
        </w:rPr>
      </w:pPr>
      <w:r w:rsidRPr="006A60FC">
        <w:t>Fei Li  lifei041010@163.com</w:t>
      </w:r>
    </w:p>
    <w:p w14:paraId="227682BD" w14:textId="77777777" w:rsidR="006A60FC" w:rsidRPr="006A60FC" w:rsidRDefault="006A60FC" w:rsidP="006A60FC">
      <w:pPr>
        <w:spacing w:before="120"/>
        <w:ind w:left="360"/>
        <w:rPr>
          <w:rFonts w:cstheme="minorHAnsi"/>
        </w:rPr>
      </w:pPr>
      <w:r w:rsidRPr="006A60FC">
        <w:t>Jun-Xiang Wang  wangjunxiang@bucm.edu.cn</w:t>
      </w:r>
    </w:p>
    <w:p w14:paraId="37824D06" w14:textId="77777777" w:rsidR="006A60FC" w:rsidRPr="006A60FC" w:rsidRDefault="006A60FC" w:rsidP="006A60FC">
      <w:pPr>
        <w:spacing w:before="120"/>
        <w:ind w:left="360"/>
        <w:rPr>
          <w:rFonts w:cstheme="minorHAnsi"/>
        </w:rPr>
      </w:pPr>
      <w:r w:rsidRPr="006A60FC">
        <w:t>Jin-Shan Zhong  jinshan111224@163.com</w:t>
      </w:r>
    </w:p>
    <w:p w14:paraId="1CD1BA25" w14:textId="77777777" w:rsidR="006A60FC" w:rsidRPr="006A60FC" w:rsidRDefault="006A60FC" w:rsidP="006A60FC">
      <w:pPr>
        <w:spacing w:before="120"/>
        <w:ind w:left="360"/>
        <w:rPr>
          <w:rFonts w:cstheme="minorHAnsi"/>
        </w:rPr>
      </w:pPr>
      <w:r w:rsidRPr="006A60FC">
        <w:t>Shi-Jing-Xin Tian  2669107698@qq.com</w:t>
      </w:r>
    </w:p>
    <w:p w14:paraId="34DEE48D" w14:textId="77777777" w:rsidR="006A60FC" w:rsidRPr="006A60FC" w:rsidRDefault="006A60FC" w:rsidP="006A60FC">
      <w:pPr>
        <w:spacing w:before="120"/>
        <w:ind w:left="360"/>
        <w:rPr>
          <w:rFonts w:cstheme="minorHAnsi"/>
        </w:rPr>
      </w:pPr>
      <w:r w:rsidRPr="006A60FC">
        <w:t>Xiang Li  lixiang201804@163.com</w:t>
      </w:r>
    </w:p>
    <w:bookmarkEnd w:id="0"/>
    <w:p w14:paraId="65F2B728" w14:textId="77777777" w:rsidR="006A60FC" w:rsidRPr="006A60FC" w:rsidRDefault="006A60FC" w:rsidP="006A60FC">
      <w:pPr>
        <w:outlineLvl w:val="0"/>
        <w:rPr>
          <w:rFonts w:cstheme="minorHAnsi"/>
          <w:bCs/>
        </w:rPr>
      </w:pPr>
    </w:p>
    <w:p w14:paraId="2B6973BE" w14:textId="77777777" w:rsidR="006A60FC" w:rsidRPr="006A60FC" w:rsidRDefault="006A60FC" w:rsidP="006A60FC">
      <w:pPr>
        <w:outlineLvl w:val="0"/>
        <w:rPr>
          <w:rFonts w:cstheme="minorHAnsi"/>
          <w:bCs/>
        </w:rPr>
      </w:pPr>
    </w:p>
    <w:p w14:paraId="0789FD52" w14:textId="77777777" w:rsidR="006A60FC" w:rsidRPr="006A60FC" w:rsidRDefault="006A60FC" w:rsidP="006A60FC">
      <w:pPr>
        <w:outlineLvl w:val="0"/>
        <w:rPr>
          <w:rFonts w:cstheme="minorHAnsi"/>
          <w:bCs/>
        </w:rPr>
      </w:pPr>
    </w:p>
    <w:p w14:paraId="53C7D63B" w14:textId="77777777" w:rsidR="006A60FC" w:rsidRPr="006A60FC" w:rsidRDefault="006A60FC" w:rsidP="006A60FC">
      <w:pPr>
        <w:rPr>
          <w:rFonts w:cstheme="minorHAnsi"/>
          <w:bCs/>
        </w:rPr>
      </w:pPr>
      <w:r w:rsidRPr="006A60FC">
        <w:rPr>
          <w:rFonts w:cstheme="minorHAnsi"/>
          <w:bCs/>
        </w:rPr>
        <w:br w:type="page"/>
      </w:r>
    </w:p>
    <w:p w14:paraId="34726C0D" w14:textId="77777777" w:rsidR="006A60FC" w:rsidRPr="006A60FC" w:rsidRDefault="006A60FC" w:rsidP="006A60FC">
      <w:pPr>
        <w:jc w:val="center"/>
        <w:outlineLvl w:val="1"/>
        <w:rPr>
          <w:rFonts w:eastAsia="Times New Roman" w:cstheme="minorHAnsi"/>
          <w:b/>
          <w:sz w:val="32"/>
          <w:szCs w:val="32"/>
        </w:rPr>
      </w:pPr>
      <w:r w:rsidRPr="006A60FC">
        <w:rPr>
          <w:rFonts w:eastAsia="Times New Roman" w:cstheme="minorHAnsi"/>
          <w:b/>
          <w:sz w:val="32"/>
          <w:szCs w:val="32"/>
        </w:rPr>
        <w:lastRenderedPageBreak/>
        <w:t>Author Questionnaire</w:t>
      </w:r>
    </w:p>
    <w:p w14:paraId="24A807AA" w14:textId="77777777" w:rsidR="006A60FC" w:rsidRPr="006A60FC" w:rsidRDefault="006A60FC" w:rsidP="006A60FC">
      <w:pPr>
        <w:spacing w:before="120"/>
        <w:ind w:left="216" w:hanging="216"/>
        <w:rPr>
          <w:rFonts w:eastAsia="Times New Roman" w:cstheme="minorHAnsi"/>
          <w:b/>
        </w:rPr>
      </w:pPr>
      <w:r w:rsidRPr="006A60FC">
        <w:rPr>
          <w:rFonts w:eastAsia="Times New Roman" w:cstheme="minorHAnsi"/>
          <w:b/>
        </w:rPr>
        <w:t xml:space="preserve">1. </w:t>
      </w:r>
      <w:r w:rsidRPr="006A60FC">
        <w:rPr>
          <w:rFonts w:eastAsia="Times New Roman" w:cstheme="minorHAnsi"/>
          <w:b/>
          <w:bCs/>
        </w:rPr>
        <w:t>Microscopy</w:t>
      </w:r>
      <w:r w:rsidRPr="006A60FC">
        <w:rPr>
          <w:rFonts w:eastAsia="Times New Roman" w:cstheme="minorHAnsi"/>
        </w:rPr>
        <w:t xml:space="preserve">: </w:t>
      </w:r>
      <w:r w:rsidRPr="006A60FC">
        <w:rPr>
          <w:rFonts w:eastAsia="Times New Roman" w:cs="Calibri"/>
        </w:rPr>
        <w:t>Does your protocol require the use of a dissecting or stereomicroscope for performing a complex dissection, microinjection technique, or something similar</w:t>
      </w:r>
      <w:r w:rsidRPr="006A60FC">
        <w:rPr>
          <w:rFonts w:eastAsia="Times New Roman" w:cstheme="minorHAnsi"/>
        </w:rPr>
        <w:t>?</w:t>
      </w:r>
      <w:r w:rsidRPr="006A60FC">
        <w:rPr>
          <w:rFonts w:eastAsia="Times New Roman" w:cstheme="minorHAnsi"/>
          <w:b/>
        </w:rPr>
        <w:t xml:space="preserve">  </w:t>
      </w:r>
      <w:sdt>
        <w:sdtPr>
          <w:rPr>
            <w:rFonts w:eastAsia="Times New Roman" w:cstheme="minorHAnsi"/>
            <w:b/>
            <w:bCs/>
          </w:rPr>
          <w:id w:val="-1456251889"/>
          <w:placeholder>
            <w:docPart w:val="D9E70EA85DD044CEA978F833A54D7B37"/>
          </w:placeholder>
          <w:temporary/>
          <w:showingPlcHdr/>
          <w:text/>
        </w:sdtPr>
        <w:sdtEndPr>
          <w:rPr>
            <w:b w:val="0"/>
            <w:bCs w:val="0"/>
          </w:rPr>
        </w:sdtEndPr>
        <w:sdtContent>
          <w:r w:rsidRPr="006A60FC">
            <w:rPr>
              <w:rFonts w:eastAsia="Times New Roman" w:cstheme="minorHAnsi"/>
              <w:b/>
              <w:bCs/>
              <w:color w:val="808080"/>
              <w:shd w:val="clear" w:color="auto" w:fill="FFFF00"/>
            </w:rPr>
            <w:t>Enter Yes or No.</w:t>
          </w:r>
        </w:sdtContent>
      </w:sdt>
      <w:r w:rsidRPr="006A60FC">
        <w:rPr>
          <w:rFonts w:eastAsia="Times New Roman" w:cstheme="minorHAnsi"/>
        </w:rPr>
        <w:t xml:space="preserve">  </w:t>
      </w:r>
    </w:p>
    <w:p w14:paraId="5D3ACF89" w14:textId="77777777" w:rsidR="006A60FC" w:rsidRPr="006A60FC" w:rsidRDefault="006A60FC" w:rsidP="006A60FC">
      <w:pPr>
        <w:spacing w:before="120"/>
        <w:ind w:left="720"/>
        <w:rPr>
          <w:rFonts w:eastAsia="Times New Roman" w:cstheme="minorHAnsi"/>
          <w:b/>
        </w:rPr>
      </w:pPr>
      <w:r w:rsidRPr="006A60FC">
        <w:rPr>
          <w:rFonts w:eastAsia="Times New Roman" w:cstheme="minorHAnsi"/>
        </w:rPr>
        <w:t xml:space="preserve">If </w:t>
      </w:r>
      <w:r w:rsidRPr="006A60FC">
        <w:rPr>
          <w:rFonts w:eastAsia="Times New Roman" w:cstheme="minorHAnsi"/>
          <w:b/>
          <w:bCs/>
        </w:rPr>
        <w:t>Yes</w:t>
      </w:r>
      <w:r w:rsidRPr="006A60FC">
        <w:rPr>
          <w:rFonts w:eastAsia="Times New Roman" w:cstheme="minorHAnsi"/>
        </w:rPr>
        <w:t>, can you record movies/images using your own microscope camera?</w:t>
      </w:r>
    </w:p>
    <w:p w14:paraId="34389F40" w14:textId="77777777" w:rsidR="006A60FC" w:rsidRPr="006A60FC" w:rsidRDefault="006A60FC" w:rsidP="006A60FC">
      <w:pPr>
        <w:spacing w:before="60"/>
        <w:ind w:left="720"/>
        <w:rPr>
          <w:rFonts w:eastAsia="Times New Roman" w:cstheme="minorHAnsi"/>
          <w:b/>
        </w:rPr>
      </w:pPr>
      <w:sdt>
        <w:sdtPr>
          <w:rPr>
            <w:rFonts w:eastAsia="Times New Roman" w:cstheme="minorHAnsi"/>
            <w:b/>
            <w:bCs/>
          </w:rPr>
          <w:id w:val="-1530717101"/>
          <w:placeholder>
            <w:docPart w:val="094F6F3DFB414A93BE464EA175E51282"/>
          </w:placeholder>
          <w:temporary/>
          <w:showingPlcHdr/>
          <w:text/>
        </w:sdtPr>
        <w:sdtEndPr>
          <w:rPr>
            <w:b w:val="0"/>
            <w:bCs w:val="0"/>
          </w:rPr>
        </w:sdtEndPr>
        <w:sdtContent>
          <w:r w:rsidRPr="006A60FC">
            <w:rPr>
              <w:rFonts w:eastAsia="Times New Roman" w:cstheme="minorHAnsi"/>
              <w:b/>
              <w:bCs/>
              <w:color w:val="808080"/>
              <w:shd w:val="clear" w:color="auto" w:fill="FFFF00"/>
            </w:rPr>
            <w:t>Enter Yes or No.</w:t>
          </w:r>
        </w:sdtContent>
      </w:sdt>
      <w:r w:rsidRPr="006A60FC">
        <w:rPr>
          <w:rFonts w:eastAsia="Times New Roman" w:cstheme="minorHAnsi"/>
          <w:b/>
        </w:rPr>
        <w:t xml:space="preserve">  </w:t>
      </w:r>
    </w:p>
    <w:p w14:paraId="7B4223FA" w14:textId="77777777" w:rsidR="006A60FC" w:rsidRPr="006A60FC" w:rsidRDefault="006A60FC" w:rsidP="006A60FC">
      <w:pPr>
        <w:spacing w:before="240"/>
        <w:ind w:left="720"/>
        <w:rPr>
          <w:rFonts w:eastAsia="Times New Roman" w:cstheme="minorHAnsi"/>
        </w:rPr>
      </w:pPr>
      <w:r w:rsidRPr="006A60FC">
        <w:rPr>
          <w:rFonts w:eastAsia="Times New Roman" w:cstheme="minorHAnsi"/>
        </w:rPr>
        <w:t>If</w:t>
      </w:r>
      <w:r w:rsidRPr="006A60FC">
        <w:rPr>
          <w:rFonts w:eastAsia="Times New Roman" w:cstheme="minorHAnsi"/>
          <w:b/>
          <w:bCs/>
        </w:rPr>
        <w:t xml:space="preserve"> </w:t>
      </w:r>
      <w:r w:rsidRPr="006A60FC">
        <w:rPr>
          <w:rFonts w:eastAsia="Times New Roman" w:cstheme="minorHAnsi"/>
        </w:rPr>
        <w:t xml:space="preserve">your protocol involves microscopy but you are not able to record movies/images with your microscope camera, JoVE will need to use our scope kit. </w:t>
      </w:r>
    </w:p>
    <w:p w14:paraId="336B23D5" w14:textId="77777777" w:rsidR="006A60FC" w:rsidRPr="006A60FC" w:rsidRDefault="006A60FC" w:rsidP="006A60FC">
      <w:pPr>
        <w:spacing w:before="240" w:after="240"/>
        <w:ind w:left="720"/>
        <w:rPr>
          <w:rFonts w:eastAsia="Times New Roman" w:cstheme="minorHAnsi"/>
        </w:rPr>
      </w:pPr>
      <w:r w:rsidRPr="006A60FC">
        <w:rPr>
          <w:rFonts w:eastAsia="Times New Roman" w:cstheme="minorHAnsi"/>
          <w:bCs/>
          <w:highlight w:val="yellow"/>
        </w:rPr>
        <w:t>If your microscope does not have a camera port, the scope kit will be attached to one of the eyepieces and</w:t>
      </w:r>
      <w:r w:rsidRPr="006A60FC">
        <w:rPr>
          <w:rFonts w:eastAsia="Times New Roman" w:cstheme="minorHAnsi"/>
          <w:b/>
          <w:highlight w:val="yellow"/>
        </w:rPr>
        <w:t xml:space="preserve"> you will have to perform the procedure using one eye</w:t>
      </w:r>
      <w:r w:rsidRPr="006A60FC">
        <w:rPr>
          <w:rFonts w:eastAsia="Times New Roman" w:cstheme="minorHAnsi"/>
        </w:rPr>
        <w:t>.</w:t>
      </w:r>
    </w:p>
    <w:p w14:paraId="304A7F84" w14:textId="77777777" w:rsidR="006A60FC" w:rsidRPr="006A60FC" w:rsidRDefault="006A60FC" w:rsidP="006A60FC">
      <w:pPr>
        <w:spacing w:before="60"/>
        <w:ind w:left="720"/>
        <w:rPr>
          <w:rFonts w:eastAsia="Times New Roman" w:cstheme="minorHAnsi"/>
          <w:b/>
          <w:bCs/>
        </w:rPr>
      </w:pPr>
      <w:sdt>
        <w:sdtPr>
          <w:rPr>
            <w:rFonts w:eastAsia="Times New Roman" w:cstheme="minorHAnsi"/>
            <w:b/>
            <w:bCs/>
          </w:rPr>
          <w:id w:val="-1604027048"/>
          <w:placeholder>
            <w:docPart w:val="2B8529F7A0A74512A38156A14F1804B2"/>
          </w:placeholder>
          <w:temporary/>
          <w:showingPlcHdr/>
          <w:text/>
        </w:sdtPr>
        <w:sdtContent>
          <w:r w:rsidRPr="006A60FC">
            <w:rPr>
              <w:rFonts w:eastAsia="Times New Roman" w:cstheme="minorHAnsi"/>
              <w:b/>
              <w:bCs/>
              <w:color w:val="808080"/>
              <w:shd w:val="clear" w:color="auto" w:fill="FFFF00"/>
            </w:rPr>
            <w:t>Enter make and model of microscope.</w:t>
          </w:r>
        </w:sdtContent>
      </w:sdt>
    </w:p>
    <w:p w14:paraId="350ABC54" w14:textId="77777777" w:rsidR="006A60FC" w:rsidRPr="006A60FC" w:rsidRDefault="006A60FC" w:rsidP="006A60FC">
      <w:pPr>
        <w:spacing w:before="120"/>
        <w:ind w:left="720"/>
        <w:rPr>
          <w:rFonts w:eastAsia="Times New Roman" w:cstheme="minorHAnsi"/>
          <w:b/>
        </w:rPr>
      </w:pPr>
      <w:r w:rsidRPr="006A60FC">
        <w:rPr>
          <w:rFonts w:eastAsia="Times New Roman" w:cstheme="minorHAnsi"/>
          <w:bCs/>
        </w:rPr>
        <w:t xml:space="preserve">If a dissection or stereo microscope is required for your protocol, please list all shots from the script that will be visualized using the microscope </w:t>
      </w:r>
      <w:r w:rsidRPr="006A60FC">
        <w:rPr>
          <w:rFonts w:eastAsia="Times New Roman" w:cstheme="minorHAnsi"/>
        </w:rPr>
        <w:t>(shots are indicated with the 3-digit numbers, like 2.1.1, 2.1.2, etc.)</w:t>
      </w:r>
      <w:r w:rsidRPr="006A60FC">
        <w:rPr>
          <w:rFonts w:eastAsia="Times New Roman" w:cstheme="minorHAnsi"/>
          <w:bCs/>
        </w:rPr>
        <w:t>.</w:t>
      </w:r>
    </w:p>
    <w:p w14:paraId="77E7A007" w14:textId="77777777" w:rsidR="006A60FC" w:rsidRPr="006A60FC" w:rsidRDefault="006A60FC" w:rsidP="006A60FC">
      <w:pPr>
        <w:spacing w:before="120"/>
        <w:ind w:left="720"/>
        <w:rPr>
          <w:rFonts w:eastAsia="Times New Roman" w:cstheme="minorHAnsi"/>
          <w:b/>
          <w:color w:val="7F7F7F" w:themeColor="text1" w:themeTint="80"/>
        </w:rPr>
      </w:pPr>
      <w:r w:rsidRPr="006A60FC">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6A60FC">
        <w:rPr>
          <w:rFonts w:eastAsia="Times New Roman" w:cstheme="minorHAnsi"/>
          <w:b/>
          <w:color w:val="7F7F7F" w:themeColor="text1" w:themeTint="80"/>
          <w:highlight w:val="yellow"/>
        </w:rPr>
        <w:instrText xml:space="preserve"> FORMTEXT </w:instrText>
      </w:r>
      <w:r w:rsidRPr="006A60FC">
        <w:rPr>
          <w:rFonts w:eastAsia="Times New Roman" w:cstheme="minorHAnsi"/>
          <w:b/>
          <w:color w:val="7F7F7F" w:themeColor="text1" w:themeTint="80"/>
          <w:highlight w:val="yellow"/>
        </w:rPr>
      </w:r>
      <w:r w:rsidRPr="006A60FC">
        <w:rPr>
          <w:rFonts w:eastAsia="Times New Roman" w:cstheme="minorHAnsi"/>
          <w:b/>
          <w:color w:val="7F7F7F" w:themeColor="text1" w:themeTint="80"/>
          <w:highlight w:val="yellow"/>
        </w:rPr>
        <w:fldChar w:fldCharType="separate"/>
      </w:r>
      <w:r w:rsidRPr="006A60FC">
        <w:rPr>
          <w:rFonts w:eastAsia="Times New Roman" w:cstheme="minorHAnsi"/>
          <w:b/>
          <w:noProof/>
          <w:color w:val="7F7F7F" w:themeColor="text1" w:themeTint="80"/>
          <w:highlight w:val="yellow"/>
        </w:rPr>
        <w:t>Click here to list microscope shots, using the shot numbers from the protocol section of the video script.</w:t>
      </w:r>
      <w:r w:rsidRPr="006A60FC">
        <w:rPr>
          <w:rFonts w:eastAsia="Times New Roman" w:cstheme="minorHAnsi"/>
          <w:b/>
          <w:color w:val="7F7F7F" w:themeColor="text1" w:themeTint="80"/>
          <w:highlight w:val="yellow"/>
        </w:rPr>
        <w:fldChar w:fldCharType="end"/>
      </w:r>
    </w:p>
    <w:p w14:paraId="0BF3319E" w14:textId="77777777" w:rsidR="006A60FC" w:rsidRPr="006A60FC" w:rsidRDefault="006A60FC" w:rsidP="006A60FC">
      <w:pPr>
        <w:spacing w:before="120"/>
        <w:ind w:left="720"/>
        <w:rPr>
          <w:rFonts w:eastAsia="Times New Roman" w:cstheme="minorHAnsi"/>
          <w:b/>
          <w:color w:val="7F7F7F" w:themeColor="text1" w:themeTint="80"/>
        </w:rPr>
      </w:pPr>
    </w:p>
    <w:p w14:paraId="0BC344A8" w14:textId="77777777" w:rsidR="006A60FC" w:rsidRPr="006A60FC" w:rsidRDefault="006A60FC" w:rsidP="006A60FC">
      <w:pPr>
        <w:spacing w:before="120"/>
        <w:ind w:left="216" w:hanging="216"/>
        <w:rPr>
          <w:rFonts w:eastAsia="Times New Roman" w:cstheme="minorHAnsi"/>
        </w:rPr>
      </w:pPr>
      <w:r w:rsidRPr="006A60FC">
        <w:rPr>
          <w:rFonts w:eastAsia="Times New Roman" w:cstheme="minorHAnsi"/>
          <w:b/>
        </w:rPr>
        <w:t xml:space="preserve">2. Software: </w:t>
      </w:r>
      <w:r w:rsidRPr="006A60FC">
        <w:rPr>
          <w:rFonts w:eastAsia="Times New Roman" w:cstheme="minorHAnsi"/>
        </w:rPr>
        <w:t>Does the part of your protocol being filmed include step-by-step descriptions of software usage?</w:t>
      </w:r>
      <w:r w:rsidRPr="006A60FC">
        <w:rPr>
          <w:rFonts w:eastAsia="Times New Roman" w:cstheme="minorHAnsi"/>
          <w:b/>
        </w:rPr>
        <w:t xml:space="preserve">  </w:t>
      </w:r>
      <w:sdt>
        <w:sdtPr>
          <w:rPr>
            <w:rFonts w:eastAsia="Times New Roman" w:cstheme="minorHAnsi"/>
            <w:b/>
            <w:bCs/>
          </w:rPr>
          <w:id w:val="-1234080470"/>
          <w:placeholder>
            <w:docPart w:val="A297A8380C0B4499BE36495CEB733CE6"/>
          </w:placeholder>
          <w:temporary/>
          <w:showingPlcHdr/>
          <w:text/>
        </w:sdtPr>
        <w:sdtEndPr>
          <w:rPr>
            <w:b w:val="0"/>
            <w:bCs w:val="0"/>
          </w:rPr>
        </w:sdtEndPr>
        <w:sdtContent>
          <w:r w:rsidRPr="006A60FC">
            <w:rPr>
              <w:rFonts w:eastAsia="Times New Roman" w:cstheme="minorHAnsi"/>
              <w:b/>
              <w:bCs/>
              <w:color w:val="808080"/>
              <w:shd w:val="clear" w:color="auto" w:fill="FFFF00"/>
            </w:rPr>
            <w:t>Enter Yes or No.</w:t>
          </w:r>
        </w:sdtContent>
      </w:sdt>
    </w:p>
    <w:p w14:paraId="5D2D94BB" w14:textId="77777777" w:rsidR="006A60FC" w:rsidRPr="006A60FC" w:rsidRDefault="006A60FC" w:rsidP="006A60FC">
      <w:pPr>
        <w:spacing w:before="120"/>
        <w:ind w:left="720"/>
        <w:rPr>
          <w:rFonts w:cstheme="minorHAnsi"/>
        </w:rPr>
      </w:pPr>
      <w:r w:rsidRPr="006A60FC">
        <w:rPr>
          <w:rFonts w:cstheme="minorHAnsi"/>
        </w:rPr>
        <w:t xml:space="preserve">If </w:t>
      </w:r>
      <w:r w:rsidRPr="006A60FC">
        <w:rPr>
          <w:rFonts w:cstheme="minorHAnsi"/>
          <w:b/>
          <w:bCs/>
        </w:rPr>
        <w:t>Yes</w:t>
      </w:r>
      <w:r w:rsidRPr="006A60FC">
        <w:rPr>
          <w:rFonts w:cstheme="minorHAnsi"/>
        </w:rPr>
        <w:t>, we will need you to record using screen recording software.</w:t>
      </w:r>
    </w:p>
    <w:p w14:paraId="38AFB083" w14:textId="77777777" w:rsidR="006A60FC" w:rsidRPr="006A60FC" w:rsidRDefault="006A60FC" w:rsidP="006A60FC">
      <w:pPr>
        <w:spacing w:before="120"/>
        <w:ind w:left="720"/>
        <w:rPr>
          <w:rFonts w:cstheme="minorHAnsi"/>
        </w:rPr>
      </w:pPr>
      <w:r w:rsidRPr="006A60FC">
        <w:rPr>
          <w:rFonts w:cstheme="minorHAnsi"/>
        </w:rPr>
        <w:t xml:space="preserve">We recommend using the screen capture program </w:t>
      </w:r>
      <w:hyperlink r:id="rId8" w:history="1">
        <w:r w:rsidRPr="006A60FC">
          <w:rPr>
            <w:rFonts w:cstheme="minorHAnsi"/>
            <w:color w:val="0000FF"/>
            <w:u w:val="single"/>
          </w:rPr>
          <w:t>OBS</w:t>
        </w:r>
      </w:hyperlink>
      <w:r w:rsidRPr="006A60FC">
        <w:rPr>
          <w:rFonts w:cstheme="minorHAnsi"/>
        </w:rPr>
        <w:t xml:space="preserve">. JoVE’s tutorial for using OBS Studio is provided at this link: </w:t>
      </w:r>
      <w:hyperlink r:id="rId9" w:history="1">
        <w:r w:rsidRPr="006A60FC">
          <w:rPr>
            <w:rFonts w:cstheme="minorHAnsi"/>
            <w:color w:val="0000FF"/>
            <w:u w:val="single"/>
          </w:rPr>
          <w:t>https://review.jove.com/v/5848/screen-capture-instructions-for-authors?status=a7854k</w:t>
        </w:r>
      </w:hyperlink>
    </w:p>
    <w:p w14:paraId="47135E9E" w14:textId="77777777" w:rsidR="006A60FC" w:rsidRPr="006A60FC" w:rsidRDefault="006A60FC" w:rsidP="006A60FC">
      <w:pPr>
        <w:spacing w:before="120"/>
        <w:ind w:left="720"/>
        <w:rPr>
          <w:rFonts w:eastAsia="Times New Roman" w:cstheme="minorHAnsi"/>
        </w:rPr>
      </w:pPr>
      <w:r w:rsidRPr="006A60FC">
        <w:rPr>
          <w:rFonts w:cstheme="minorHAnsi"/>
        </w:rPr>
        <w:t>As these files are necessary for finalizing your script,</w:t>
      </w:r>
      <w:r w:rsidRPr="006A60FC">
        <w:rPr>
          <w:rFonts w:cstheme="minorHAnsi"/>
          <w:highlight w:val="yellow"/>
        </w:rPr>
        <w:t xml:space="preserve"> please upload all screen-captured video files to your project page as soon as possible</w:t>
      </w:r>
      <w:r w:rsidRPr="006A60FC">
        <w:rPr>
          <w:rFonts w:cstheme="minorHAnsi"/>
        </w:rPr>
        <w:t>.</w:t>
      </w:r>
    </w:p>
    <w:p w14:paraId="4D21A2BF" w14:textId="77777777" w:rsidR="006A60FC" w:rsidRPr="006A60FC" w:rsidRDefault="006A60FC" w:rsidP="006A60FC">
      <w:pPr>
        <w:spacing w:before="120"/>
        <w:rPr>
          <w:rFonts w:eastAsia="Times New Roman" w:cstheme="minorHAnsi"/>
          <w:b/>
        </w:rPr>
      </w:pPr>
    </w:p>
    <w:p w14:paraId="1E6D60F1" w14:textId="77777777" w:rsidR="006A60FC" w:rsidRPr="006A60FC" w:rsidRDefault="006A60FC" w:rsidP="006A60FC">
      <w:pPr>
        <w:spacing w:before="120"/>
        <w:rPr>
          <w:rFonts w:eastAsia="Times New Roman" w:cstheme="minorHAnsi"/>
          <w:b/>
          <w:bCs/>
        </w:rPr>
      </w:pPr>
      <w:r w:rsidRPr="006A60FC">
        <w:rPr>
          <w:rFonts w:eastAsia="Times New Roman" w:cstheme="minorHAnsi"/>
          <w:b/>
        </w:rPr>
        <w:t>3. Filming location:</w:t>
      </w:r>
      <w:r w:rsidRPr="006A60FC">
        <w:rPr>
          <w:rFonts w:eastAsia="Times New Roman" w:cstheme="minorHAnsi"/>
        </w:rPr>
        <w:t xml:space="preserve"> Will the filming need to take place in multiple locations? </w:t>
      </w:r>
      <w:r w:rsidRPr="006A60FC">
        <w:rPr>
          <w:rFonts w:eastAsia="Times New Roman" w:cstheme="minorHAnsi"/>
          <w:b/>
        </w:rPr>
        <w:t xml:space="preserve">  </w:t>
      </w:r>
      <w:sdt>
        <w:sdtPr>
          <w:rPr>
            <w:rFonts w:eastAsia="Times New Roman" w:cstheme="minorHAnsi"/>
            <w:b/>
            <w:bCs/>
          </w:rPr>
          <w:id w:val="-947380569"/>
          <w:placeholder>
            <w:docPart w:val="4544E67DA7E347DA999547877CCED77B"/>
          </w:placeholder>
          <w:temporary/>
          <w:showingPlcHdr/>
          <w:text/>
        </w:sdtPr>
        <w:sdtContent>
          <w:r w:rsidRPr="006A60FC">
            <w:rPr>
              <w:rFonts w:eastAsia="Times New Roman" w:cstheme="minorHAnsi"/>
              <w:b/>
              <w:bCs/>
              <w:color w:val="808080"/>
              <w:shd w:val="clear" w:color="auto" w:fill="FFFF00"/>
            </w:rPr>
            <w:t>Enter Yes or No.</w:t>
          </w:r>
        </w:sdtContent>
      </w:sdt>
    </w:p>
    <w:p w14:paraId="652CB213" w14:textId="77777777" w:rsidR="006A60FC" w:rsidRPr="006A60FC" w:rsidRDefault="006A60FC" w:rsidP="006A60FC">
      <w:pPr>
        <w:spacing w:before="120"/>
        <w:ind w:left="720"/>
        <w:rPr>
          <w:rFonts w:eastAsia="Times New Roman" w:cstheme="minorHAnsi"/>
        </w:rPr>
      </w:pPr>
      <w:r w:rsidRPr="006A60FC">
        <w:rPr>
          <w:rFonts w:eastAsia="Times New Roman" w:cstheme="minorHAnsi"/>
        </w:rPr>
        <w:t xml:space="preserve">If </w:t>
      </w:r>
      <w:r w:rsidRPr="006A60FC">
        <w:rPr>
          <w:rFonts w:eastAsia="Times New Roman" w:cstheme="minorHAnsi"/>
          <w:b/>
          <w:bCs/>
        </w:rPr>
        <w:t>Yes</w:t>
      </w:r>
      <w:r w:rsidRPr="006A60FC">
        <w:rPr>
          <w:rFonts w:eastAsia="Times New Roman" w:cstheme="minorHAnsi"/>
        </w:rPr>
        <w:t xml:space="preserve">, how far apart are the locations? </w:t>
      </w:r>
      <w:sdt>
        <w:sdtPr>
          <w:rPr>
            <w:rFonts w:eastAsia="Times New Roman" w:cstheme="minorHAnsi"/>
          </w:rPr>
          <w:id w:val="-622612321"/>
          <w:placeholder>
            <w:docPart w:val="0B3FC818F55B4DDC9F1C6B3724D90189"/>
          </w:placeholder>
          <w:temporary/>
          <w:showingPlcHdr/>
          <w:text/>
        </w:sdtPr>
        <w:sdtEndPr>
          <w:rPr>
            <w:b/>
            <w:bCs/>
          </w:rPr>
        </w:sdtEndPr>
        <w:sdtContent>
          <w:r w:rsidRPr="006A60FC">
            <w:rPr>
              <w:rFonts w:eastAsia="Times New Roman" w:cstheme="minorHAnsi"/>
              <w:b/>
              <w:bCs/>
              <w:color w:val="808080"/>
              <w:shd w:val="clear" w:color="auto" w:fill="FFFF00"/>
            </w:rPr>
            <w:t>Click to enter distance between locations.</w:t>
          </w:r>
        </w:sdtContent>
      </w:sdt>
    </w:p>
    <w:p w14:paraId="7EB86967" w14:textId="77777777" w:rsidR="006A60FC" w:rsidRPr="006A60FC" w:rsidRDefault="006A60FC" w:rsidP="006A60FC">
      <w:pPr>
        <w:spacing w:before="120"/>
        <w:ind w:left="720"/>
        <w:rPr>
          <w:rFonts w:eastAsia="Times New Roman" w:cstheme="minorHAnsi"/>
        </w:rPr>
      </w:pPr>
    </w:p>
    <w:p w14:paraId="03B080D8" w14:textId="77777777" w:rsidR="006A60FC" w:rsidRPr="006A60FC" w:rsidRDefault="006A60FC" w:rsidP="006A60FC">
      <w:pPr>
        <w:spacing w:before="120"/>
        <w:rPr>
          <w:rFonts w:eastAsia="Times New Roman" w:cstheme="minorHAnsi"/>
        </w:rPr>
      </w:pPr>
      <w:r w:rsidRPr="006A60FC">
        <w:rPr>
          <w:rFonts w:eastAsia="Times New Roman" w:cstheme="minorHAnsi"/>
          <w:b/>
          <w:bCs/>
        </w:rPr>
        <w:t xml:space="preserve">4. Testimonials (optional): </w:t>
      </w:r>
      <w:r w:rsidRPr="006A60FC">
        <w:t xml:space="preserve">Would you be open to filming two short testimonial statements </w:t>
      </w:r>
      <w:r w:rsidRPr="006A60FC">
        <w:rPr>
          <w:b/>
          <w:bCs/>
        </w:rPr>
        <w:t>live during your JoVE shoot</w:t>
      </w:r>
      <w:r w:rsidRPr="006A60FC">
        <w:t xml:space="preserve">? These will </w:t>
      </w:r>
      <w:r w:rsidRPr="006A60FC">
        <w:rPr>
          <w:b/>
          <w:bCs/>
        </w:rPr>
        <w:t>not appear in your JoVE video</w:t>
      </w:r>
      <w:r w:rsidRPr="006A60FC">
        <w:t xml:space="preserve"> but may be used in JoVE’s promotional materials. </w:t>
      </w:r>
      <w:sdt>
        <w:sdtPr>
          <w:rPr>
            <w:rFonts w:eastAsia="Times New Roman" w:cstheme="minorHAnsi"/>
            <w:b/>
            <w:bCs/>
          </w:rPr>
          <w:id w:val="-722828291"/>
          <w:placeholder>
            <w:docPart w:val="22EA1EA2BFA4405D98B65DCC41B81CE4"/>
          </w:placeholder>
          <w:temporary/>
          <w:showingPlcHdr/>
          <w:text/>
        </w:sdtPr>
        <w:sdtEndPr>
          <w:rPr>
            <w:b w:val="0"/>
            <w:bCs w:val="0"/>
          </w:rPr>
        </w:sdtEndPr>
        <w:sdtContent>
          <w:r w:rsidRPr="006A60FC">
            <w:rPr>
              <w:rFonts w:eastAsia="Times New Roman" w:cstheme="minorHAnsi"/>
              <w:b/>
              <w:bCs/>
              <w:color w:val="808080"/>
              <w:shd w:val="clear" w:color="auto" w:fill="FFFF00"/>
            </w:rPr>
            <w:t>Enter Yes or No.</w:t>
          </w:r>
        </w:sdtContent>
      </w:sdt>
    </w:p>
    <w:p w14:paraId="254B8BA7" w14:textId="77777777" w:rsidR="006A60FC" w:rsidRPr="006A60FC" w:rsidRDefault="006A60FC" w:rsidP="006A60FC">
      <w:pPr>
        <w:rPr>
          <w:rFonts w:cstheme="minorHAnsi"/>
          <w:b/>
          <w:sz w:val="22"/>
          <w:szCs w:val="22"/>
        </w:rPr>
      </w:pPr>
    </w:p>
    <w:p w14:paraId="5E394D73" w14:textId="77777777" w:rsidR="006A60FC" w:rsidRPr="006A60FC" w:rsidRDefault="006A60FC" w:rsidP="006A60FC">
      <w:pPr>
        <w:spacing w:before="120"/>
        <w:rPr>
          <w:rFonts w:eastAsia="Times New Roman" w:cstheme="minorHAnsi"/>
        </w:rPr>
      </w:pPr>
      <w:r w:rsidRPr="006A60FC">
        <w:rPr>
          <w:rFonts w:eastAsia="Times New Roman" w:cstheme="minorHAnsi"/>
        </w:rPr>
        <w:lastRenderedPageBreak/>
        <w:t xml:space="preserve">If </w:t>
      </w:r>
      <w:r w:rsidRPr="006A60FC">
        <w:rPr>
          <w:rFonts w:eastAsia="Times New Roman" w:cstheme="minorHAnsi"/>
          <w:b/>
          <w:bCs/>
        </w:rPr>
        <w:t>Yes</w:t>
      </w:r>
      <w:r w:rsidRPr="006A60FC">
        <w:rPr>
          <w:rFonts w:eastAsia="Times New Roman" w:cstheme="minorHAnsi"/>
        </w:rPr>
        <w:t xml:space="preserve">, please provide the </w:t>
      </w:r>
      <w:r w:rsidRPr="006A60FC">
        <w:rPr>
          <w:rFonts w:eastAsia="Times New Roman" w:cstheme="minorHAnsi"/>
          <w:b/>
          <w:bCs/>
        </w:rPr>
        <w:t>full name and position</w:t>
      </w:r>
      <w:r w:rsidRPr="006A60FC">
        <w:rPr>
          <w:rFonts w:eastAsia="Times New Roman" w:cstheme="minorHAnsi"/>
        </w:rPr>
        <w:t xml:space="preserve"> </w:t>
      </w:r>
      <w:r w:rsidRPr="006A60FC">
        <w:rPr>
          <w:rFonts w:ascii="Calibri" w:hAnsi="Calibri" w:cs="Calibri"/>
        </w:rPr>
        <w:t>(e.g., Director of [Institute Name], Senior Researcher [University Name], etc.) of the author</w:t>
      </w:r>
      <w:r w:rsidRPr="006A60FC">
        <w:rPr>
          <w:rFonts w:eastAsia="Times New Roman" w:cstheme="minorHAnsi"/>
        </w:rPr>
        <w:t xml:space="preserve"> willing to participate.</w:t>
      </w:r>
    </w:p>
    <w:p w14:paraId="575D0F11" w14:textId="77777777" w:rsidR="006A60FC" w:rsidRPr="006A60FC" w:rsidRDefault="006A60FC" w:rsidP="006A60FC">
      <w:pPr>
        <w:rPr>
          <w:rFonts w:ascii="Calibri" w:hAnsi="Calibri" w:cs="Calibri"/>
          <w:b/>
          <w:u w:val="single"/>
        </w:rPr>
      </w:pPr>
      <w:sdt>
        <w:sdtPr>
          <w:rPr>
            <w:rFonts w:ascii="Calibri" w:hAnsi="Calibri" w:cs="Calibri"/>
            <w:b/>
            <w:u w:val="single"/>
          </w:rPr>
          <w:id w:val="-2144183310"/>
          <w:placeholder>
            <w:docPart w:val="2DA435821B114A69AADAFCA018C4FA65"/>
          </w:placeholder>
          <w:temporary/>
          <w:showingPlcHdr/>
          <w:text/>
        </w:sdtPr>
        <w:sdtEndPr>
          <w:rPr>
            <w:rFonts w:asciiTheme="minorHAnsi" w:hAnsiTheme="minorHAnsi" w:cs="Calibri (Body)"/>
            <w:b w:val="0"/>
            <w:u w:val="none"/>
          </w:rPr>
        </w:sdtEndPr>
        <w:sdtContent>
          <w:r w:rsidRPr="006A60FC">
            <w:rPr>
              <w:rFonts w:ascii="Calibri" w:eastAsia="Times New Roman" w:hAnsi="Calibri" w:cs="Calibri"/>
              <w:color w:val="808080"/>
              <w:shd w:val="clear" w:color="auto" w:fill="FFFF00"/>
            </w:rPr>
            <w:t>Enter full author name</w:t>
          </w:r>
        </w:sdtContent>
      </w:sdt>
      <w:r w:rsidRPr="006A60FC">
        <w:rPr>
          <w:rFonts w:ascii="Calibri" w:eastAsia="Times New Roman" w:hAnsi="Calibri" w:cs="Calibri"/>
          <w:b/>
          <w:bCs/>
        </w:rPr>
        <w:t>,</w:t>
      </w:r>
      <w:r w:rsidRPr="006A60FC">
        <w:rPr>
          <w:rFonts w:ascii="Calibri" w:eastAsia="Times New Roman" w:hAnsi="Calibri" w:cs="Calibri"/>
        </w:rPr>
        <w:t xml:space="preserve"> </w:t>
      </w:r>
      <w:sdt>
        <w:sdtPr>
          <w:rPr>
            <w:rFonts w:ascii="Calibri" w:hAnsi="Calibri" w:cs="Calibri"/>
            <w:b/>
            <w:u w:val="single"/>
          </w:rPr>
          <w:id w:val="-1534950946"/>
          <w:placeholder>
            <w:docPart w:val="D1BB7E10EAA2476F9056A5B173664B14"/>
          </w:placeholder>
          <w:temporary/>
          <w:showingPlcHdr/>
          <w:text/>
        </w:sdtPr>
        <w:sdtEndPr>
          <w:rPr>
            <w:rFonts w:asciiTheme="minorHAnsi" w:hAnsiTheme="minorHAnsi" w:cs="Calibri (Body)"/>
            <w:b w:val="0"/>
            <w:u w:val="none"/>
          </w:rPr>
        </w:sdtEndPr>
        <w:sdtContent>
          <w:r w:rsidRPr="006A60FC">
            <w:rPr>
              <w:rFonts w:ascii="Calibri" w:eastAsia="Times New Roman" w:hAnsi="Calibri" w:cs="Calibri"/>
              <w:color w:val="808080"/>
              <w:shd w:val="clear" w:color="auto" w:fill="FFFF00"/>
            </w:rPr>
            <w:t>Enter author position</w:t>
          </w:r>
        </w:sdtContent>
      </w:sdt>
    </w:p>
    <w:p w14:paraId="2817D44C" w14:textId="77777777" w:rsidR="006A60FC" w:rsidRPr="006A60FC" w:rsidRDefault="006A60FC" w:rsidP="006A60FC">
      <w:pPr>
        <w:rPr>
          <w:rFonts w:cstheme="minorHAnsi"/>
          <w:b/>
          <w:sz w:val="22"/>
          <w:szCs w:val="22"/>
        </w:rPr>
      </w:pPr>
    </w:p>
    <w:p w14:paraId="35382846" w14:textId="77777777" w:rsidR="006A60FC" w:rsidRPr="006A60FC" w:rsidRDefault="006A60FC" w:rsidP="006A60FC">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6A60FC">
        <w:rPr>
          <w:rFonts w:cstheme="minorHAnsi"/>
          <w:bCs/>
        </w:rPr>
        <w:t xml:space="preserve">To ensure that your </w:t>
      </w:r>
      <w:r w:rsidRPr="006A60FC">
        <w:rPr>
          <w:rFonts w:cstheme="minorHAnsi"/>
          <w:b/>
        </w:rPr>
        <w:t>script can be filmed in one day</w:t>
      </w:r>
      <w:r w:rsidRPr="006A60FC">
        <w:rPr>
          <w:rFonts w:cstheme="minorHAnsi"/>
          <w:bCs/>
        </w:rPr>
        <w:t>, the protocol sections are cumulatively restricted to</w:t>
      </w:r>
      <w:r w:rsidRPr="006A60FC">
        <w:rPr>
          <w:rFonts w:cstheme="minorHAnsi"/>
          <w:b/>
        </w:rPr>
        <w:t> </w:t>
      </w:r>
      <w:r w:rsidRPr="006A60FC">
        <w:rPr>
          <w:rFonts w:cstheme="minorHAnsi"/>
          <w:b/>
          <w:bCs/>
        </w:rPr>
        <w:t>55 shots</w:t>
      </w:r>
      <w:r w:rsidRPr="006A60FC">
        <w:rPr>
          <w:rFonts w:cstheme="minorHAnsi"/>
          <w:b/>
        </w:rPr>
        <w:t xml:space="preserve"> </w:t>
      </w:r>
      <w:r w:rsidRPr="006A60FC">
        <w:rPr>
          <w:rFonts w:cstheme="minorHAnsi"/>
          <w:bCs/>
        </w:rPr>
        <w:t>(shots are the 3-digit numbers like 2.1.1, 2.1.2…etc)</w:t>
      </w:r>
    </w:p>
    <w:p w14:paraId="466DD5E7" w14:textId="77777777" w:rsidR="006A60FC" w:rsidRPr="006A60FC" w:rsidRDefault="006A60FC" w:rsidP="006A60FC">
      <w:pPr>
        <w:rPr>
          <w:rFonts w:cstheme="minorHAnsi"/>
          <w:b/>
          <w:sz w:val="22"/>
          <w:szCs w:val="22"/>
        </w:rPr>
      </w:pPr>
    </w:p>
    <w:p w14:paraId="7EB3DBE7" w14:textId="77777777" w:rsidR="006A60FC" w:rsidRPr="006A60FC" w:rsidRDefault="006A60FC" w:rsidP="006A60FC">
      <w:pPr>
        <w:rPr>
          <w:rFonts w:cstheme="minorHAnsi"/>
          <w:b/>
          <w:sz w:val="22"/>
          <w:szCs w:val="22"/>
        </w:rPr>
      </w:pPr>
      <w:r w:rsidRPr="006A60FC">
        <w:rPr>
          <w:rFonts w:cstheme="minorHAnsi"/>
          <w:b/>
          <w:sz w:val="22"/>
          <w:szCs w:val="22"/>
        </w:rPr>
        <w:t>Current Protocol Length</w:t>
      </w:r>
    </w:p>
    <w:p w14:paraId="550816B7" w14:textId="77777777" w:rsidR="006A60FC" w:rsidRPr="006A60FC" w:rsidRDefault="006A60FC" w:rsidP="006A60FC">
      <w:pPr>
        <w:rPr>
          <w:rFonts w:cstheme="minorHAnsi"/>
          <w:bCs/>
          <w:sz w:val="22"/>
          <w:szCs w:val="22"/>
        </w:rPr>
      </w:pPr>
      <w:r w:rsidRPr="006A60FC">
        <w:rPr>
          <w:rFonts w:cstheme="minorHAnsi"/>
          <w:bCs/>
          <w:sz w:val="22"/>
          <w:szCs w:val="22"/>
        </w:rPr>
        <w:t>Number of Steps:  13</w:t>
      </w:r>
    </w:p>
    <w:p w14:paraId="325C569A" w14:textId="77777777" w:rsidR="006A60FC" w:rsidRPr="006A60FC" w:rsidRDefault="006A60FC" w:rsidP="006A60FC">
      <w:pPr>
        <w:rPr>
          <w:rFonts w:cstheme="minorHAnsi"/>
          <w:b/>
          <w:sz w:val="22"/>
          <w:szCs w:val="22"/>
        </w:rPr>
      </w:pPr>
      <w:r w:rsidRPr="006A60FC">
        <w:rPr>
          <w:rFonts w:cstheme="minorHAnsi"/>
          <w:bCs/>
          <w:sz w:val="22"/>
          <w:szCs w:val="22"/>
        </w:rPr>
        <w:t>Number of Shots: 24 (18 SC)</w:t>
      </w:r>
      <w:r w:rsidRPr="006A60FC">
        <w:rPr>
          <w:rFonts w:cstheme="minorHAnsi"/>
          <w:b/>
          <w:sz w:val="22"/>
          <w:szCs w:val="22"/>
        </w:rPr>
        <w:t xml:space="preserve"> </w:t>
      </w:r>
      <w:r w:rsidRPr="006A60FC">
        <w:rPr>
          <w:rFonts w:cstheme="minorHAnsi"/>
          <w:b/>
          <w:sz w:val="22"/>
          <w:szCs w:val="22"/>
        </w:rPr>
        <w:br w:type="page"/>
      </w:r>
    </w:p>
    <w:p w14:paraId="1B732FE8" w14:textId="77777777" w:rsidR="006A60FC" w:rsidRPr="006A60FC" w:rsidRDefault="006A60FC" w:rsidP="006A60FC">
      <w:pPr>
        <w:keepNext/>
        <w:pBdr>
          <w:bottom w:val="single" w:sz="4" w:space="1" w:color="auto"/>
        </w:pBdr>
        <w:spacing w:after="240"/>
        <w:jc w:val="center"/>
        <w:outlineLvl w:val="0"/>
        <w:rPr>
          <w:rFonts w:eastAsia="Times New Roman" w:cstheme="minorHAnsi"/>
          <w:sz w:val="52"/>
        </w:rPr>
      </w:pPr>
      <w:r w:rsidRPr="006A60FC">
        <w:rPr>
          <w:rFonts w:eastAsia="Times New Roman" w:cstheme="minorHAnsi"/>
          <w:sz w:val="52"/>
        </w:rPr>
        <w:lastRenderedPageBreak/>
        <w:t>Interviews</w:t>
      </w:r>
    </w:p>
    <w:p w14:paraId="2D01A894" w14:textId="77777777" w:rsidR="006A60FC" w:rsidRPr="006A60FC" w:rsidRDefault="006A60FC" w:rsidP="006A60FC">
      <w:pPr>
        <w:rPr>
          <w:rFonts w:cstheme="minorHAnsi"/>
          <w:b/>
          <w:i/>
          <w:iCs/>
        </w:rPr>
      </w:pPr>
      <w:r w:rsidRPr="006A60FC">
        <w:rPr>
          <w:rFonts w:cstheme="minorHAnsi"/>
          <w:b/>
          <w:i/>
          <w:color w:val="0000FF"/>
        </w:rPr>
        <w:t>Videographer: Obtain headshots for all authors available at the filming location.</w:t>
      </w:r>
      <w:r w:rsidRPr="006A60FC">
        <w:rPr>
          <w:rFonts w:cstheme="minorHAnsi"/>
          <w:b/>
          <w:i/>
        </w:rPr>
        <w:t xml:space="preserve"> </w:t>
      </w:r>
    </w:p>
    <w:p w14:paraId="33AD12AE" w14:textId="77777777" w:rsidR="006A60FC" w:rsidRPr="006A60FC" w:rsidRDefault="006A60FC" w:rsidP="006A60FC">
      <w:pPr>
        <w:rPr>
          <w:rFonts w:cstheme="minorHAnsi"/>
          <w:b/>
        </w:rPr>
      </w:pPr>
    </w:p>
    <w:p w14:paraId="11B259AE" w14:textId="77777777" w:rsidR="006A60FC" w:rsidRPr="006A60FC" w:rsidRDefault="006A60FC" w:rsidP="006A60FC">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sidRPr="006A60FC">
        <w:rPr>
          <w:rFonts w:eastAsia="Times New Roman" w:cstheme="minorHAnsi"/>
          <w:bCs/>
        </w:rPr>
        <w:t>Answers to these questions will become interview statements that you will deliver on camera.</w:t>
      </w:r>
    </w:p>
    <w:p w14:paraId="02273218" w14:textId="77777777" w:rsidR="006A60FC" w:rsidRPr="006A60FC" w:rsidRDefault="006A60FC" w:rsidP="006A60F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6A60FC">
        <w:rPr>
          <w:rFonts w:eastAsia="Times New Roman" w:cstheme="minorHAnsi"/>
          <w:b/>
        </w:rPr>
        <w:t>Introduction</w:t>
      </w:r>
      <w:r w:rsidRPr="006A60FC">
        <w:rPr>
          <w:rFonts w:eastAsia="Times New Roman" w:cstheme="minorHAnsi"/>
          <w:bCs/>
        </w:rPr>
        <w:t xml:space="preserve">: Answer the </w:t>
      </w:r>
      <w:r w:rsidRPr="006A60FC">
        <w:rPr>
          <w:rFonts w:eastAsia="Times New Roman" w:cstheme="minorHAnsi"/>
          <w:b/>
          <w:color w:val="EE0000"/>
        </w:rPr>
        <w:t>1st REQUIRED</w:t>
      </w:r>
      <w:r w:rsidRPr="006A60FC">
        <w:rPr>
          <w:rFonts w:eastAsia="Times New Roman" w:cstheme="minorHAnsi"/>
          <w:bCs/>
          <w:color w:val="EE0000"/>
        </w:rPr>
        <w:t xml:space="preserve"> </w:t>
      </w:r>
      <w:r w:rsidRPr="006A60FC">
        <w:rPr>
          <w:rFonts w:eastAsia="Times New Roman" w:cstheme="minorHAnsi"/>
          <w:bCs/>
        </w:rPr>
        <w:t xml:space="preserve">prompt and </w:t>
      </w:r>
      <w:r w:rsidRPr="006A60FC">
        <w:rPr>
          <w:rFonts w:eastAsia="Times New Roman" w:cstheme="minorHAnsi"/>
          <w:b/>
        </w:rPr>
        <w:t>1 additional question</w:t>
      </w:r>
      <w:r w:rsidRPr="006A60FC">
        <w:rPr>
          <w:rFonts w:eastAsia="Times New Roman" w:cstheme="minorHAnsi"/>
          <w:bCs/>
        </w:rPr>
        <w:t xml:space="preserve">; </w:t>
      </w:r>
      <w:r w:rsidRPr="006A60FC">
        <w:rPr>
          <w:rFonts w:eastAsia="Times New Roman" w:cstheme="minorHAnsi"/>
          <w:b/>
        </w:rPr>
        <w:t>Conclusion</w:t>
      </w:r>
      <w:r w:rsidRPr="006A60FC">
        <w:rPr>
          <w:rFonts w:eastAsia="Times New Roman" w:cstheme="minorHAnsi"/>
          <w:bCs/>
        </w:rPr>
        <w:t xml:space="preserve">: Answer </w:t>
      </w:r>
      <w:r w:rsidRPr="006A60FC">
        <w:rPr>
          <w:rFonts w:eastAsia="Times New Roman" w:cstheme="minorHAnsi"/>
          <w:b/>
        </w:rPr>
        <w:t>any</w:t>
      </w:r>
      <w:r w:rsidRPr="006A60FC">
        <w:rPr>
          <w:rFonts w:eastAsia="Times New Roman" w:cstheme="minorHAnsi"/>
          <w:bCs/>
        </w:rPr>
        <w:t xml:space="preserve"> </w:t>
      </w:r>
      <w:r w:rsidRPr="006A60FC">
        <w:rPr>
          <w:rFonts w:eastAsia="Times New Roman" w:cstheme="minorHAnsi"/>
          <w:b/>
        </w:rPr>
        <w:t>3 questions</w:t>
      </w:r>
      <w:r w:rsidRPr="006A60FC">
        <w:rPr>
          <w:rFonts w:eastAsia="Times New Roman" w:cstheme="minorHAnsi"/>
          <w:bCs/>
        </w:rPr>
        <w:t xml:space="preserve">. </w:t>
      </w:r>
      <w:r w:rsidRPr="006A60FC">
        <w:rPr>
          <w:rFonts w:eastAsia="Times New Roman" w:cstheme="minorHAnsi"/>
          <w:bCs/>
          <w:color w:val="EE0000"/>
        </w:rPr>
        <w:t>No more than 5</w:t>
      </w:r>
      <w:r w:rsidRPr="006A60FC">
        <w:rPr>
          <w:rFonts w:eastAsia="Times New Roman" w:cstheme="minorHAnsi"/>
          <w:bCs/>
        </w:rPr>
        <w:t xml:space="preserve"> interview statements will be included in the video.</w:t>
      </w:r>
    </w:p>
    <w:p w14:paraId="34B979F1" w14:textId="77777777" w:rsidR="006A60FC" w:rsidRPr="006A60FC" w:rsidRDefault="006A60FC" w:rsidP="006A60F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6A60FC">
        <w:rPr>
          <w:rFonts w:eastAsia="Times New Roman" w:cstheme="minorHAnsi"/>
          <w:bCs/>
        </w:rPr>
        <w:t xml:space="preserve">Enter the </w:t>
      </w:r>
      <w:r w:rsidRPr="006A60FC">
        <w:rPr>
          <w:rFonts w:eastAsia="Times New Roman" w:cstheme="minorHAnsi"/>
          <w:b/>
        </w:rPr>
        <w:t>full name</w:t>
      </w:r>
      <w:r w:rsidRPr="006A60FC">
        <w:rPr>
          <w:rFonts w:eastAsia="Times New Roman" w:cstheme="minorHAnsi"/>
          <w:bCs/>
        </w:rPr>
        <w:t xml:space="preserve"> of the author who will deliver the statement.</w:t>
      </w:r>
    </w:p>
    <w:p w14:paraId="4A87E75F" w14:textId="77777777" w:rsidR="006A60FC" w:rsidRPr="006A60FC" w:rsidRDefault="006A60FC" w:rsidP="006A60F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6A60FC">
        <w:rPr>
          <w:rFonts w:eastAsia="Times New Roman" w:cstheme="minorHAnsi"/>
          <w:bCs/>
        </w:rPr>
        <w:t xml:space="preserve">Speak </w:t>
      </w:r>
      <w:r w:rsidRPr="006A60FC">
        <w:rPr>
          <w:rFonts w:eastAsia="Times New Roman" w:cstheme="minorHAnsi"/>
        </w:rPr>
        <w:t>naturally</w:t>
      </w:r>
      <w:r w:rsidRPr="006A60FC">
        <w:rPr>
          <w:rFonts w:eastAsia="Times New Roman" w:cstheme="minorHAnsi"/>
          <w:bCs/>
        </w:rPr>
        <w:t xml:space="preserve"> and </w:t>
      </w:r>
      <w:r w:rsidRPr="006A60FC">
        <w:rPr>
          <w:rFonts w:eastAsia="Times New Roman" w:cstheme="minorHAnsi"/>
          <w:b/>
        </w:rPr>
        <w:t>avoid reading the lines</w:t>
      </w:r>
      <w:r w:rsidRPr="006A60FC">
        <w:rPr>
          <w:rFonts w:eastAsia="Times New Roman" w:cstheme="minorHAnsi"/>
          <w:bCs/>
        </w:rPr>
        <w:t>.</w:t>
      </w:r>
    </w:p>
    <w:p w14:paraId="5AC409AB" w14:textId="77777777" w:rsidR="006A60FC" w:rsidRPr="006A60FC" w:rsidRDefault="006A60FC" w:rsidP="006A60F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6A60FC">
        <w:rPr>
          <w:rFonts w:eastAsia="Times New Roman" w:cstheme="minorHAnsi"/>
          <w:bCs/>
        </w:rPr>
        <w:t xml:space="preserve">Limit the length of each statement to </w:t>
      </w:r>
      <w:r w:rsidRPr="006A60FC">
        <w:rPr>
          <w:rFonts w:eastAsia="Times New Roman" w:cstheme="minorHAnsi"/>
          <w:b/>
          <w:color w:val="FF0000"/>
        </w:rPr>
        <w:t>20 words or fewer</w:t>
      </w:r>
      <w:r w:rsidRPr="006A60FC">
        <w:rPr>
          <w:rFonts w:eastAsia="Times New Roman" w:cstheme="minorHAnsi"/>
          <w:bCs/>
        </w:rPr>
        <w:t>.</w:t>
      </w:r>
    </w:p>
    <w:p w14:paraId="2DB3BD03" w14:textId="77777777" w:rsidR="006A60FC" w:rsidRPr="006A60FC" w:rsidRDefault="006A60FC" w:rsidP="006A60F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6A60FC">
        <w:rPr>
          <w:rFonts w:eastAsia="Times New Roman" w:cstheme="minorHAnsi"/>
          <w:bCs/>
        </w:rPr>
        <w:t>Answers will be edited for length, clarity, and consistency with journal style guidelines.</w:t>
      </w:r>
    </w:p>
    <w:p w14:paraId="6366F866" w14:textId="77777777" w:rsidR="006A60FC" w:rsidRPr="006A60FC" w:rsidRDefault="006A60FC" w:rsidP="006A60FC">
      <w:pPr>
        <w:rPr>
          <w:rFonts w:eastAsia="Times New Roman" w:cstheme="minorHAnsi"/>
          <w:b/>
        </w:rPr>
      </w:pPr>
    </w:p>
    <w:p w14:paraId="005458DF" w14:textId="77777777" w:rsidR="006A60FC" w:rsidRPr="006A60FC" w:rsidRDefault="006A60FC" w:rsidP="006A60FC">
      <w:pPr>
        <w:rPr>
          <w:rFonts w:cstheme="minorHAnsi"/>
          <w:b/>
          <w:bCs/>
          <w:i/>
          <w:iCs/>
          <w:color w:val="EE0000"/>
          <w:shd w:val="clear" w:color="auto" w:fill="FFFFFF"/>
        </w:rPr>
      </w:pPr>
      <w:r w:rsidRPr="006A60FC">
        <w:rPr>
          <w:rFonts w:cstheme="minorHAnsi"/>
          <w:b/>
          <w:bCs/>
          <w:color w:val="auto"/>
          <w:highlight w:val="yellow"/>
          <w:shd w:val="clear" w:color="auto" w:fill="FFFFFF"/>
        </w:rPr>
        <w:t>Authors</w:t>
      </w:r>
      <w:r w:rsidRPr="006A60FC">
        <w:rPr>
          <w:rFonts w:cstheme="minorHAnsi"/>
          <w:color w:val="auto"/>
          <w:highlight w:val="yellow"/>
          <w:shd w:val="clear" w:color="auto" w:fill="FFFFFF"/>
        </w:rPr>
        <w:t xml:space="preserve">: Please note that </w:t>
      </w:r>
      <w:r w:rsidRPr="006A60FC">
        <w:rPr>
          <w:rFonts w:cstheme="minorHAnsi"/>
          <w:b/>
          <w:bCs/>
          <w:color w:val="auto"/>
          <w:highlight w:val="yellow"/>
          <w:shd w:val="clear" w:color="auto" w:fill="FFFFFF"/>
        </w:rPr>
        <w:t>the questions will not appear on screen</w:t>
      </w:r>
      <w:r w:rsidRPr="006A60FC">
        <w:rPr>
          <w:rFonts w:cstheme="minorHAnsi"/>
          <w:color w:val="auto"/>
          <w:highlight w:val="yellow"/>
          <w:shd w:val="clear" w:color="auto" w:fill="FFFFFF"/>
        </w:rPr>
        <w:t xml:space="preserve">. </w:t>
      </w:r>
      <w:r w:rsidRPr="006A60FC">
        <w:rPr>
          <w:rFonts w:cstheme="minorHAnsi"/>
          <w:i/>
          <w:iCs/>
          <w:color w:val="auto"/>
          <w:highlight w:val="yellow"/>
          <w:shd w:val="clear" w:color="auto" w:fill="FFFFFF"/>
        </w:rPr>
        <w:t xml:space="preserve">Please answer in </w:t>
      </w:r>
      <w:r w:rsidRPr="006A60FC">
        <w:rPr>
          <w:rFonts w:cstheme="minorHAnsi"/>
          <w:b/>
          <w:bCs/>
          <w:i/>
          <w:iCs/>
          <w:color w:val="EE0000"/>
          <w:highlight w:val="yellow"/>
          <w:shd w:val="clear" w:color="auto" w:fill="FFFFFF"/>
        </w:rPr>
        <w:t>stand-alone full sentence with sufficient context</w:t>
      </w:r>
    </w:p>
    <w:p w14:paraId="3EE20122" w14:textId="77777777" w:rsidR="006A60FC" w:rsidRPr="006A60FC" w:rsidRDefault="006A60FC" w:rsidP="006A60FC">
      <w:pPr>
        <w:rPr>
          <w:rFonts w:cstheme="minorHAnsi"/>
          <w:b/>
          <w:bCs/>
          <w:color w:val="auto"/>
          <w:shd w:val="clear" w:color="auto" w:fill="FFFFFF"/>
        </w:rPr>
      </w:pPr>
    </w:p>
    <w:p w14:paraId="7F524FF0" w14:textId="77777777" w:rsidR="006A60FC" w:rsidRPr="006A60FC" w:rsidRDefault="006A60FC" w:rsidP="006A60FC">
      <w:pPr>
        <w:rPr>
          <w:rFonts w:cstheme="minorHAnsi"/>
          <w:b/>
          <w:bCs/>
          <w:color w:val="auto"/>
          <w:sz w:val="28"/>
          <w:szCs w:val="28"/>
          <w:shd w:val="clear" w:color="auto" w:fill="FFFFFF"/>
        </w:rPr>
      </w:pPr>
      <w:r w:rsidRPr="006A60FC">
        <w:rPr>
          <w:rFonts w:cstheme="minorHAnsi"/>
          <w:b/>
          <w:bCs/>
          <w:color w:val="auto"/>
          <w:sz w:val="28"/>
          <w:szCs w:val="28"/>
          <w:shd w:val="clear" w:color="auto" w:fill="FFFFFF"/>
        </w:rPr>
        <w:t>INTRODUCTION:</w:t>
      </w:r>
    </w:p>
    <w:p w14:paraId="13D1A992" w14:textId="77777777" w:rsidR="006A60FC" w:rsidRPr="006A60FC" w:rsidRDefault="006A60FC" w:rsidP="006A60FC">
      <w:pPr>
        <w:rPr>
          <w:rFonts w:cstheme="minorHAnsi"/>
          <w:b/>
          <w:bCs/>
          <w:color w:val="auto"/>
          <w:shd w:val="clear" w:color="auto" w:fill="FFFFFF"/>
        </w:rPr>
      </w:pPr>
    </w:p>
    <w:p w14:paraId="6D62F16C" w14:textId="77777777" w:rsidR="006A60FC" w:rsidRPr="006A60FC" w:rsidRDefault="006A60FC" w:rsidP="006A60FC">
      <w:pPr>
        <w:rPr>
          <w:rFonts w:cstheme="minorHAnsi"/>
          <w:b/>
          <w:bCs/>
          <w:color w:val="auto"/>
          <w:shd w:val="clear" w:color="auto" w:fill="FFFFFF"/>
        </w:rPr>
      </w:pPr>
      <w:r w:rsidRPr="006A60FC">
        <w:rPr>
          <w:rFonts w:cstheme="minorHAnsi"/>
          <w:b/>
          <w:bCs/>
          <w:color w:val="auto"/>
          <w:shd w:val="clear" w:color="auto" w:fill="FFFFFF"/>
        </w:rPr>
        <w:t xml:space="preserve">REQUIRED: </w:t>
      </w:r>
      <w:r w:rsidRPr="006A60FC">
        <w:rPr>
          <w:rFonts w:cstheme="minorHAnsi"/>
          <w:color w:val="000000"/>
        </w:rPr>
        <w:t>Summarize your research focus and the main questions it aims to answer.</w:t>
      </w:r>
    </w:p>
    <w:p w14:paraId="07D49C99" w14:textId="77777777" w:rsidR="006A60FC" w:rsidRPr="006A60FC" w:rsidRDefault="006A60FC" w:rsidP="006A60FC">
      <w:pPr>
        <w:numPr>
          <w:ilvl w:val="1"/>
          <w:numId w:val="3"/>
        </w:numPr>
        <w:spacing w:before="120"/>
        <w:rPr>
          <w:rFonts w:eastAsia="Times New Roman" w:cstheme="minorHAnsi"/>
        </w:rPr>
      </w:pPr>
      <w:sdt>
        <w:sdtPr>
          <w:rPr>
            <w:rFonts w:cstheme="minorHAnsi"/>
            <w:b/>
            <w:u w:val="single"/>
          </w:rPr>
          <w:id w:val="-770700773"/>
          <w:placeholder>
            <w:docPart w:val="E7B0FB418B4A43E7B2B04BF703188C42"/>
          </w:placeholder>
          <w:temporary/>
          <w:showingPlcHdr/>
          <w:text/>
        </w:sdtPr>
        <w:sdtEndPr>
          <w:rPr>
            <w:b w:val="0"/>
            <w:u w:val="none"/>
          </w:rPr>
        </w:sdtEndPr>
        <w:sdtContent>
          <w:r w:rsidRPr="006A60FC">
            <w:rPr>
              <w:rFonts w:eastAsia="Times New Roman" w:cstheme="minorHAnsi"/>
              <w:color w:val="808080"/>
              <w:shd w:val="clear" w:color="auto" w:fill="FFFF00"/>
            </w:rPr>
            <w:t>Enter author name.</w:t>
          </w:r>
        </w:sdtContent>
      </w:sdt>
      <w:r w:rsidRPr="006A60FC">
        <w:rPr>
          <w:rFonts w:cstheme="minorHAnsi"/>
          <w:b/>
          <w:u w:val="single"/>
        </w:rPr>
        <w:t>:</w:t>
      </w:r>
      <w:r w:rsidRPr="006A60FC">
        <w:rPr>
          <w:rFonts w:cstheme="minorHAnsi"/>
        </w:rPr>
        <w:t xml:space="preserve"> </w:t>
      </w:r>
      <w:sdt>
        <w:sdtPr>
          <w:rPr>
            <w:rFonts w:cstheme="minorHAnsi"/>
          </w:rPr>
          <w:id w:val="-172577541"/>
          <w:placeholder>
            <w:docPart w:val="53841E15D0B0402AAC91CC0B13B353A5"/>
          </w:placeholder>
          <w:temporary/>
          <w:showingPlcHdr/>
        </w:sdtPr>
        <w:sdtContent>
          <w:r w:rsidRPr="006A60FC">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02883D7A" w14:textId="77777777" w:rsidR="006A60FC" w:rsidRPr="006A60FC" w:rsidRDefault="006A60FC" w:rsidP="006A60FC">
      <w:pPr>
        <w:rPr>
          <w:rFonts w:eastAsia="Times New Roman" w:cstheme="minorHAnsi"/>
          <w:b/>
          <w:bCs/>
        </w:rPr>
      </w:pPr>
    </w:p>
    <w:p w14:paraId="3FAB2505" w14:textId="77777777" w:rsidR="006A60FC" w:rsidRPr="006A60FC" w:rsidRDefault="006A60FC" w:rsidP="006A60FC">
      <w:pPr>
        <w:rPr>
          <w:rFonts w:eastAsia="Times New Roman" w:cstheme="minorHAnsi"/>
        </w:rPr>
      </w:pPr>
      <w:r w:rsidRPr="006A60FC">
        <w:t>Describe the research gap or limitation in existing methods and how this protocol addresses them.</w:t>
      </w:r>
    </w:p>
    <w:p w14:paraId="23B81766" w14:textId="77777777" w:rsidR="006A60FC" w:rsidRPr="006A60FC" w:rsidRDefault="006A60FC" w:rsidP="006A60FC">
      <w:pPr>
        <w:numPr>
          <w:ilvl w:val="1"/>
          <w:numId w:val="3"/>
        </w:numPr>
        <w:spacing w:before="120" w:after="240"/>
        <w:rPr>
          <w:rFonts w:eastAsia="Times New Roman" w:cstheme="minorHAnsi"/>
        </w:rPr>
      </w:pPr>
      <w:sdt>
        <w:sdtPr>
          <w:rPr>
            <w:rFonts w:cstheme="minorHAnsi"/>
            <w:b/>
            <w:u w:val="single"/>
          </w:rPr>
          <w:id w:val="1275596961"/>
          <w:placeholder>
            <w:docPart w:val="E4226F9426074575A56B1290BF6358A3"/>
          </w:placeholder>
          <w:temporary/>
          <w:showingPlcHdr/>
          <w:text/>
        </w:sdtPr>
        <w:sdtEndPr>
          <w:rPr>
            <w:b w:val="0"/>
            <w:u w:val="none"/>
          </w:rPr>
        </w:sdtEndPr>
        <w:sdtContent>
          <w:r w:rsidRPr="006A60FC">
            <w:rPr>
              <w:rFonts w:eastAsia="Times New Roman" w:cstheme="minorHAnsi"/>
              <w:color w:val="808080"/>
              <w:shd w:val="clear" w:color="auto" w:fill="FFFF00"/>
            </w:rPr>
            <w:t>Enter author name</w:t>
          </w:r>
        </w:sdtContent>
      </w:sdt>
      <w:r w:rsidRPr="006A60FC">
        <w:rPr>
          <w:rFonts w:eastAsia="Times New Roman" w:cstheme="minorHAnsi"/>
          <w:b/>
          <w:bCs/>
          <w:u w:val="single"/>
        </w:rPr>
        <w:t>:</w:t>
      </w:r>
      <w:r w:rsidRPr="006A60FC">
        <w:rPr>
          <w:rFonts w:eastAsia="Times New Roman" w:cstheme="minorHAnsi"/>
        </w:rPr>
        <w:t xml:space="preserve"> </w:t>
      </w:r>
      <w:sdt>
        <w:sdtPr>
          <w:rPr>
            <w:rFonts w:cstheme="minorHAnsi"/>
          </w:rPr>
          <w:id w:val="-1852639216"/>
          <w:placeholder>
            <w:docPart w:val="7FD385F084804A47B84BFF771467AF15"/>
          </w:placeholder>
          <w:temporary/>
          <w:showingPlcHdr/>
        </w:sdtPr>
        <w:sdtContent>
          <w:r w:rsidRPr="006A60FC">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86661B8" w14:textId="77777777" w:rsidR="006A60FC" w:rsidRPr="006A60FC" w:rsidRDefault="006A60FC" w:rsidP="006A60FC">
      <w:pPr>
        <w:spacing w:before="120"/>
        <w:rPr>
          <w:rFonts w:eastAsia="Times New Roman" w:cstheme="minorHAnsi"/>
          <w:sz w:val="28"/>
          <w:szCs w:val="28"/>
        </w:rPr>
      </w:pPr>
      <w:r w:rsidRPr="006A60FC">
        <w:t>Describe the research contexts or systems in which this protocol can be applied.</w:t>
      </w:r>
    </w:p>
    <w:p w14:paraId="3ABFBC7E" w14:textId="77777777" w:rsidR="006A60FC" w:rsidRPr="006A60FC" w:rsidRDefault="006A60FC" w:rsidP="006A60FC">
      <w:pPr>
        <w:numPr>
          <w:ilvl w:val="1"/>
          <w:numId w:val="3"/>
        </w:numPr>
        <w:spacing w:before="120" w:after="240"/>
        <w:rPr>
          <w:rFonts w:eastAsia="Times New Roman" w:cstheme="minorHAnsi"/>
        </w:rPr>
      </w:pPr>
      <w:sdt>
        <w:sdtPr>
          <w:rPr>
            <w:rFonts w:cstheme="minorHAnsi"/>
            <w:b/>
            <w:u w:val="single"/>
          </w:rPr>
          <w:id w:val="-646503195"/>
          <w:placeholder>
            <w:docPart w:val="A0EDFAB9CBFB471DB95DF5933F1CF889"/>
          </w:placeholder>
          <w:temporary/>
          <w:showingPlcHdr/>
          <w:text/>
        </w:sdtPr>
        <w:sdtEndPr>
          <w:rPr>
            <w:b w:val="0"/>
            <w:u w:val="none"/>
          </w:rPr>
        </w:sdtEndPr>
        <w:sdtContent>
          <w:r w:rsidRPr="006A60FC">
            <w:rPr>
              <w:rFonts w:eastAsia="Times New Roman" w:cstheme="minorHAnsi"/>
              <w:color w:val="808080"/>
              <w:shd w:val="clear" w:color="auto" w:fill="FFFF00"/>
            </w:rPr>
            <w:t>Enter author name</w:t>
          </w:r>
        </w:sdtContent>
      </w:sdt>
      <w:r w:rsidRPr="006A60FC">
        <w:rPr>
          <w:rFonts w:eastAsia="Times New Roman" w:cstheme="minorHAnsi"/>
          <w:b/>
          <w:bCs/>
          <w:u w:val="single"/>
        </w:rPr>
        <w:t>:</w:t>
      </w:r>
      <w:r w:rsidRPr="006A60FC">
        <w:rPr>
          <w:rFonts w:eastAsia="Times New Roman" w:cstheme="minorHAnsi"/>
        </w:rPr>
        <w:t xml:space="preserve"> </w:t>
      </w:r>
      <w:sdt>
        <w:sdtPr>
          <w:rPr>
            <w:rFonts w:cstheme="minorHAnsi"/>
          </w:rPr>
          <w:id w:val="-1373849215"/>
          <w:placeholder>
            <w:docPart w:val="51293013367A49B7A21DC612FDF43B29"/>
          </w:placeholder>
          <w:temporary/>
          <w:showingPlcHdr/>
        </w:sdtPr>
        <w:sdtContent>
          <w:r w:rsidRPr="006A60FC">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68AEEFC8" w14:textId="77777777" w:rsidR="006A60FC" w:rsidRPr="006A60FC" w:rsidRDefault="006A60FC" w:rsidP="006A60FC">
      <w:pPr>
        <w:spacing w:before="120"/>
        <w:rPr>
          <w:rFonts w:cstheme="minorHAnsi"/>
          <w:color w:val="000000"/>
          <w:shd w:val="clear" w:color="auto" w:fill="FFFFFF"/>
        </w:rPr>
      </w:pPr>
      <w:r w:rsidRPr="006A60FC">
        <w:rPr>
          <w:rFonts w:eastAsia="Times New Roman" w:cstheme="minorHAnsi"/>
          <w:b/>
          <w:bCs/>
          <w:sz w:val="28"/>
          <w:szCs w:val="28"/>
        </w:rPr>
        <w:t>CONCLUSION:</w:t>
      </w:r>
    </w:p>
    <w:p w14:paraId="1A31CCD6" w14:textId="77777777" w:rsidR="006A60FC" w:rsidRPr="006A60FC" w:rsidRDefault="006A60FC" w:rsidP="006A60FC">
      <w:pPr>
        <w:spacing w:before="120"/>
        <w:rPr>
          <w:rFonts w:eastAsia="Times New Roman" w:cstheme="minorHAnsi"/>
        </w:rPr>
      </w:pPr>
      <w:r w:rsidRPr="006A60FC">
        <w:t>What does this protocol allow researchers to study or measure?</w:t>
      </w:r>
    </w:p>
    <w:p w14:paraId="038BE6EB" w14:textId="77777777" w:rsidR="006A60FC" w:rsidRPr="006A60FC" w:rsidRDefault="006A60FC" w:rsidP="006A60FC">
      <w:pPr>
        <w:numPr>
          <w:ilvl w:val="1"/>
          <w:numId w:val="3"/>
        </w:numPr>
        <w:spacing w:before="120"/>
        <w:rPr>
          <w:rFonts w:eastAsia="Times New Roman" w:cstheme="minorHAnsi"/>
        </w:rPr>
      </w:pPr>
      <w:sdt>
        <w:sdtPr>
          <w:rPr>
            <w:rFonts w:cstheme="minorHAnsi"/>
            <w:b/>
            <w:u w:val="single"/>
          </w:rPr>
          <w:id w:val="1175304247"/>
          <w:placeholder>
            <w:docPart w:val="1A0F3F9827AC451CB36DBB965A8661E9"/>
          </w:placeholder>
          <w:temporary/>
          <w:showingPlcHdr/>
          <w:text/>
        </w:sdtPr>
        <w:sdtEndPr>
          <w:rPr>
            <w:b w:val="0"/>
            <w:u w:val="none"/>
          </w:rPr>
        </w:sdtEndPr>
        <w:sdtContent>
          <w:r w:rsidRPr="006A60FC">
            <w:rPr>
              <w:rFonts w:eastAsia="Times New Roman" w:cstheme="minorHAnsi"/>
              <w:color w:val="808080"/>
              <w:shd w:val="clear" w:color="auto" w:fill="FFFF00"/>
            </w:rPr>
            <w:t>Enter author name</w:t>
          </w:r>
        </w:sdtContent>
      </w:sdt>
      <w:r w:rsidRPr="006A60FC">
        <w:rPr>
          <w:rFonts w:eastAsia="Times New Roman" w:cstheme="minorHAnsi"/>
          <w:b/>
          <w:bCs/>
          <w:u w:val="single"/>
        </w:rPr>
        <w:t>:</w:t>
      </w:r>
      <w:r w:rsidRPr="006A60FC">
        <w:rPr>
          <w:rFonts w:eastAsia="Times New Roman" w:cstheme="minorHAnsi"/>
        </w:rPr>
        <w:t xml:space="preserve"> </w:t>
      </w:r>
      <w:sdt>
        <w:sdtPr>
          <w:rPr>
            <w:rFonts w:cstheme="minorHAnsi"/>
          </w:rPr>
          <w:id w:val="1780064287"/>
          <w:placeholder>
            <w:docPart w:val="72D82F0B411B4DCA9861818E89A2BE1E"/>
          </w:placeholder>
          <w:temporary/>
          <w:showingPlcHdr/>
        </w:sdtPr>
        <w:sdtContent>
          <w:r w:rsidRPr="006A60FC">
            <w:rPr>
              <w:rFonts w:eastAsia="Times New Roman" w:cstheme="minorHAnsi"/>
              <w:color w:val="808080"/>
              <w:shd w:val="clear" w:color="auto" w:fill="FFFF00"/>
            </w:rPr>
            <w:t>Click here to answer question. Please write in a style that you will be comfortable memorizing and speaking aloud. Limit length to 20 or fewer words.</w:t>
          </w:r>
        </w:sdtContent>
      </w:sdt>
    </w:p>
    <w:p w14:paraId="29266930" w14:textId="77777777" w:rsidR="006A60FC" w:rsidRPr="006A60FC" w:rsidRDefault="006A60FC" w:rsidP="006A60FC">
      <w:pPr>
        <w:rPr>
          <w:rFonts w:eastAsia="Times New Roman" w:cstheme="minorHAnsi"/>
          <w:b/>
          <w:bCs/>
        </w:rPr>
      </w:pPr>
    </w:p>
    <w:p w14:paraId="419E2989" w14:textId="77777777" w:rsidR="006A60FC" w:rsidRPr="006A60FC" w:rsidRDefault="006A60FC" w:rsidP="006A60FC">
      <w:pPr>
        <w:rPr>
          <w:rFonts w:eastAsia="Times New Roman" w:cstheme="minorHAnsi"/>
          <w:sz w:val="28"/>
          <w:szCs w:val="28"/>
        </w:rPr>
      </w:pPr>
      <w:r w:rsidRPr="006A60FC">
        <w:t>Describe the most important consideration or challenge when performing this protocol.</w:t>
      </w:r>
    </w:p>
    <w:p w14:paraId="6BAC311A" w14:textId="77777777" w:rsidR="006A60FC" w:rsidRPr="006A60FC" w:rsidRDefault="006A60FC" w:rsidP="006A60FC">
      <w:pPr>
        <w:numPr>
          <w:ilvl w:val="1"/>
          <w:numId w:val="3"/>
        </w:numPr>
        <w:spacing w:before="120"/>
        <w:rPr>
          <w:rFonts w:eastAsia="Times New Roman" w:cstheme="minorHAnsi"/>
        </w:rPr>
      </w:pPr>
      <w:sdt>
        <w:sdtPr>
          <w:rPr>
            <w:rFonts w:cstheme="minorHAnsi"/>
            <w:b/>
            <w:u w:val="single"/>
          </w:rPr>
          <w:id w:val="712321454"/>
          <w:placeholder>
            <w:docPart w:val="ADAF845569914CB2B3E5B87F12687C87"/>
          </w:placeholder>
          <w:temporary/>
          <w:showingPlcHdr/>
          <w:text/>
        </w:sdtPr>
        <w:sdtEndPr>
          <w:rPr>
            <w:b w:val="0"/>
            <w:u w:val="none"/>
          </w:rPr>
        </w:sdtEndPr>
        <w:sdtContent>
          <w:r w:rsidRPr="006A60FC">
            <w:rPr>
              <w:rFonts w:eastAsia="Times New Roman" w:cstheme="minorHAnsi"/>
              <w:color w:val="808080"/>
              <w:shd w:val="clear" w:color="auto" w:fill="FFFF00"/>
            </w:rPr>
            <w:t>Enter author name</w:t>
          </w:r>
        </w:sdtContent>
      </w:sdt>
      <w:r w:rsidRPr="006A60FC">
        <w:rPr>
          <w:rFonts w:eastAsia="Times New Roman" w:cstheme="minorHAnsi"/>
          <w:b/>
          <w:bCs/>
          <w:u w:val="single"/>
        </w:rPr>
        <w:t>:</w:t>
      </w:r>
      <w:r w:rsidRPr="006A60FC">
        <w:rPr>
          <w:rFonts w:eastAsia="Times New Roman" w:cstheme="minorHAnsi"/>
        </w:rPr>
        <w:t xml:space="preserve"> </w:t>
      </w:r>
      <w:sdt>
        <w:sdtPr>
          <w:rPr>
            <w:rFonts w:cstheme="minorHAnsi"/>
          </w:rPr>
          <w:id w:val="-1334292685"/>
          <w:placeholder>
            <w:docPart w:val="4E6EE0B946BB4618975A88F3A9CE757B"/>
          </w:placeholder>
          <w:temporary/>
          <w:showingPlcHdr/>
          <w:text/>
        </w:sdtPr>
        <w:sdtContent>
          <w:r w:rsidRPr="006A60FC">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47E4A576" w14:textId="77777777" w:rsidR="006A60FC" w:rsidRPr="006A60FC" w:rsidRDefault="006A60FC" w:rsidP="006A60FC">
      <w:pPr>
        <w:rPr>
          <w:rFonts w:eastAsia="Times New Roman" w:cstheme="minorHAnsi"/>
        </w:rPr>
      </w:pPr>
    </w:p>
    <w:p w14:paraId="29AC72D1" w14:textId="77777777" w:rsidR="006A60FC" w:rsidRPr="006A60FC" w:rsidRDefault="006A60FC" w:rsidP="006A60FC">
      <w:pPr>
        <w:rPr>
          <w:rFonts w:eastAsia="Times New Roman" w:cstheme="minorHAnsi"/>
          <w:sz w:val="28"/>
          <w:szCs w:val="28"/>
        </w:rPr>
      </w:pPr>
      <w:r w:rsidRPr="006A60FC">
        <w:t>Are there any additional methods or analyses that can be performed following this procedure?</w:t>
      </w:r>
    </w:p>
    <w:p w14:paraId="57BD7253" w14:textId="77777777" w:rsidR="006A60FC" w:rsidRPr="006A60FC" w:rsidRDefault="006A60FC" w:rsidP="006A60FC">
      <w:pPr>
        <w:numPr>
          <w:ilvl w:val="1"/>
          <w:numId w:val="3"/>
        </w:numPr>
        <w:spacing w:before="120"/>
        <w:rPr>
          <w:rFonts w:eastAsia="Times New Roman" w:cstheme="minorHAnsi"/>
        </w:rPr>
      </w:pPr>
      <w:sdt>
        <w:sdtPr>
          <w:rPr>
            <w:rFonts w:cstheme="minorHAnsi"/>
            <w:b/>
            <w:u w:val="single"/>
          </w:rPr>
          <w:id w:val="1341357373"/>
          <w:placeholder>
            <w:docPart w:val="240CF0A1BF94414EBAD353159EC916D3"/>
          </w:placeholder>
          <w:temporary/>
          <w:showingPlcHdr/>
          <w:text/>
        </w:sdtPr>
        <w:sdtEndPr>
          <w:rPr>
            <w:b w:val="0"/>
            <w:u w:val="none"/>
          </w:rPr>
        </w:sdtEndPr>
        <w:sdtContent>
          <w:r w:rsidRPr="006A60FC">
            <w:rPr>
              <w:rFonts w:eastAsia="Times New Roman" w:cstheme="minorHAnsi"/>
              <w:color w:val="808080"/>
              <w:shd w:val="clear" w:color="auto" w:fill="FFFF00"/>
            </w:rPr>
            <w:t>Enter author name</w:t>
          </w:r>
        </w:sdtContent>
      </w:sdt>
      <w:r w:rsidRPr="006A60FC">
        <w:rPr>
          <w:rFonts w:eastAsia="Times New Roman" w:cstheme="minorHAnsi"/>
          <w:b/>
          <w:bCs/>
          <w:u w:val="single"/>
        </w:rPr>
        <w:t>:</w:t>
      </w:r>
      <w:r w:rsidRPr="006A60FC">
        <w:rPr>
          <w:rFonts w:eastAsia="Times New Roman" w:cstheme="minorHAnsi"/>
        </w:rPr>
        <w:t xml:space="preserve"> </w:t>
      </w:r>
      <w:sdt>
        <w:sdtPr>
          <w:rPr>
            <w:rFonts w:cstheme="minorHAnsi"/>
          </w:rPr>
          <w:id w:val="-299076312"/>
          <w:placeholder>
            <w:docPart w:val="7C0AF05662464793BC2CA71011669EBA"/>
          </w:placeholder>
          <w:temporary/>
          <w:showingPlcHdr/>
          <w:text/>
        </w:sdtPr>
        <w:sdtContent>
          <w:r w:rsidRPr="006A60FC">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19D7AF0C" w14:textId="77777777" w:rsidR="006A60FC" w:rsidRPr="006A60FC" w:rsidRDefault="006A60FC" w:rsidP="006A60FC">
      <w:pPr>
        <w:rPr>
          <w:rFonts w:eastAsia="Times New Roman" w:cstheme="minorHAnsi"/>
          <w:b/>
          <w:bCs/>
        </w:rPr>
      </w:pPr>
    </w:p>
    <w:p w14:paraId="0263317C" w14:textId="77777777" w:rsidR="006A60FC" w:rsidRPr="006A60FC" w:rsidRDefault="006A60FC" w:rsidP="006A60FC">
      <w:pPr>
        <w:rPr>
          <w:rFonts w:eastAsia="Times New Roman" w:cstheme="minorHAnsi"/>
          <w:sz w:val="28"/>
          <w:szCs w:val="28"/>
        </w:rPr>
      </w:pPr>
      <w:r w:rsidRPr="006A60FC">
        <w:t>How can future studies build on this work? Describe the questions or research directions that can be investigated next.</w:t>
      </w:r>
    </w:p>
    <w:p w14:paraId="326E1885" w14:textId="77777777" w:rsidR="006A60FC" w:rsidRPr="006A60FC" w:rsidRDefault="006A60FC" w:rsidP="006A60FC">
      <w:pPr>
        <w:numPr>
          <w:ilvl w:val="1"/>
          <w:numId w:val="3"/>
        </w:numPr>
        <w:spacing w:before="120"/>
        <w:rPr>
          <w:rFonts w:eastAsia="Times New Roman" w:cstheme="minorHAnsi"/>
        </w:rPr>
      </w:pPr>
      <w:sdt>
        <w:sdtPr>
          <w:rPr>
            <w:rFonts w:cstheme="minorHAnsi"/>
            <w:b/>
            <w:u w:val="single"/>
          </w:rPr>
          <w:id w:val="-747507936"/>
          <w:placeholder>
            <w:docPart w:val="282848A661DD45668519AE03BD57010A"/>
          </w:placeholder>
          <w:temporary/>
          <w:showingPlcHdr/>
          <w:text/>
        </w:sdtPr>
        <w:sdtEndPr>
          <w:rPr>
            <w:b w:val="0"/>
            <w:u w:val="none"/>
          </w:rPr>
        </w:sdtEndPr>
        <w:sdtContent>
          <w:r w:rsidRPr="006A60FC">
            <w:rPr>
              <w:rFonts w:eastAsia="Times New Roman" w:cstheme="minorHAnsi"/>
              <w:color w:val="808080"/>
              <w:shd w:val="clear" w:color="auto" w:fill="FFFF00"/>
            </w:rPr>
            <w:t>Enter author name</w:t>
          </w:r>
        </w:sdtContent>
      </w:sdt>
      <w:r w:rsidRPr="006A60FC">
        <w:rPr>
          <w:rFonts w:eastAsia="Times New Roman" w:cstheme="minorHAnsi"/>
          <w:b/>
          <w:bCs/>
          <w:u w:val="single"/>
        </w:rPr>
        <w:t>:</w:t>
      </w:r>
      <w:r w:rsidRPr="006A60FC">
        <w:rPr>
          <w:rFonts w:eastAsia="Times New Roman" w:cstheme="minorHAnsi"/>
        </w:rPr>
        <w:t xml:space="preserve"> </w:t>
      </w:r>
      <w:sdt>
        <w:sdtPr>
          <w:rPr>
            <w:rFonts w:cstheme="minorHAnsi"/>
          </w:rPr>
          <w:id w:val="266438237"/>
          <w:placeholder>
            <w:docPart w:val="5717097DD87646C3A78B74A8B7A5FC70"/>
          </w:placeholder>
          <w:temporary/>
          <w:showingPlcHdr/>
          <w:text/>
        </w:sdtPr>
        <w:sdtContent>
          <w:r w:rsidRPr="006A60FC">
            <w:rPr>
              <w:rFonts w:eastAsia="Times New Roman" w:cstheme="minorHAnsi"/>
              <w:color w:val="808080"/>
              <w:shd w:val="clear" w:color="auto" w:fill="FFFF00"/>
            </w:rPr>
            <w:t>Click here if you choose this question. Please write in a style that you will be comfortable memorizing and speaking aloud. Limit length to 20 or fewer words.</w:t>
          </w:r>
        </w:sdtContent>
      </w:sdt>
    </w:p>
    <w:p w14:paraId="44AF822E" w14:textId="77777777" w:rsidR="006A60FC" w:rsidRPr="006A60FC" w:rsidRDefault="006A60FC" w:rsidP="006A60FC">
      <w:pPr>
        <w:contextualSpacing/>
        <w:outlineLvl w:val="0"/>
        <w:rPr>
          <w:rFonts w:eastAsia="Times New Roman" w:cstheme="minorHAnsi"/>
          <w:b/>
        </w:rPr>
      </w:pPr>
    </w:p>
    <w:p w14:paraId="1C2203B7" w14:textId="77777777" w:rsidR="006A60FC" w:rsidRPr="006A60FC" w:rsidRDefault="006A60FC" w:rsidP="006A60FC">
      <w:pPr>
        <w:contextualSpacing/>
        <w:outlineLvl w:val="0"/>
        <w:rPr>
          <w:rFonts w:eastAsia="Times New Roman" w:cstheme="minorHAnsi"/>
          <w:b/>
        </w:rPr>
      </w:pPr>
    </w:p>
    <w:p w14:paraId="5FF557A0" w14:textId="77777777" w:rsidR="006A60FC" w:rsidRPr="006A60FC" w:rsidRDefault="006A60FC" w:rsidP="006A60FC">
      <w:pPr>
        <w:spacing w:before="120"/>
        <w:rPr>
          <w:rFonts w:cstheme="minorHAnsi"/>
          <w:b/>
          <w:i/>
          <w:color w:val="0000FF"/>
        </w:rPr>
      </w:pPr>
      <w:r w:rsidRPr="006A60FC">
        <w:rPr>
          <w:rFonts w:cstheme="minorHAnsi"/>
          <w:b/>
          <w:i/>
          <w:color w:val="0000FF"/>
        </w:rPr>
        <w:t>Videographer: Obtain headshots for all authors available at the filming location.</w:t>
      </w:r>
    </w:p>
    <w:p w14:paraId="622F6E4A" w14:textId="77777777" w:rsidR="006A60FC" w:rsidRPr="006A60FC" w:rsidRDefault="006A60FC" w:rsidP="006A60FC">
      <w:pPr>
        <w:contextualSpacing/>
        <w:outlineLvl w:val="0"/>
        <w:rPr>
          <w:rFonts w:eastAsia="Times New Roman" w:cstheme="minorHAnsi"/>
          <w:b/>
        </w:rPr>
      </w:pPr>
      <w:r w:rsidRPr="006A60FC">
        <w:rPr>
          <w:rFonts w:eastAsia="Times New Roman" w:cstheme="minorHAnsi"/>
          <w:b/>
        </w:rPr>
        <w:br w:type="page"/>
      </w:r>
    </w:p>
    <w:p w14:paraId="50A6EC91" w14:textId="77777777" w:rsidR="006A60FC" w:rsidRPr="006A60FC" w:rsidRDefault="006A60FC" w:rsidP="006A60FC">
      <w:pPr>
        <w:keepNext/>
        <w:pBdr>
          <w:bottom w:val="single" w:sz="4" w:space="1" w:color="auto"/>
        </w:pBdr>
        <w:spacing w:after="240"/>
        <w:jc w:val="center"/>
        <w:outlineLvl w:val="0"/>
        <w:rPr>
          <w:rFonts w:eastAsia="Times New Roman" w:cstheme="minorHAnsi"/>
          <w:sz w:val="52"/>
          <w:lang w:eastAsia="zh-TW"/>
        </w:rPr>
      </w:pPr>
      <w:r w:rsidRPr="006A60FC">
        <w:rPr>
          <w:rFonts w:eastAsia="Times New Roman" w:cstheme="minorHAnsi"/>
          <w:sz w:val="52"/>
        </w:rPr>
        <w:lastRenderedPageBreak/>
        <w:t xml:space="preserve">Protocol  </w:t>
      </w:r>
    </w:p>
    <w:p w14:paraId="2ECE4ECB" w14:textId="77777777" w:rsidR="006A60FC" w:rsidRPr="006A60FC" w:rsidRDefault="006A60FC" w:rsidP="006A60FC">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6A60FC">
        <w:rPr>
          <w:rFonts w:eastAsia="Times New Roman" w:cstheme="minorHAnsi"/>
          <w:b/>
        </w:rPr>
        <w:t xml:space="preserve">Please review this section to make sure that it accurately describes your protocol. Use </w:t>
      </w:r>
      <w:r w:rsidRPr="006A60FC">
        <w:rPr>
          <w:rFonts w:eastAsia="Times New Roman" w:cstheme="minorHAnsi"/>
          <w:b/>
          <w:u w:val="single"/>
        </w:rPr>
        <w:t>Track Changes</w:t>
      </w:r>
      <w:r w:rsidRPr="006A60FC">
        <w:rPr>
          <w:rFonts w:eastAsia="Times New Roman" w:cstheme="minorHAnsi"/>
          <w:b/>
        </w:rPr>
        <w:t xml:space="preserve"> when making edits or revisions.</w:t>
      </w:r>
    </w:p>
    <w:bookmarkEnd w:id="1"/>
    <w:p w14:paraId="3BB18C9A" w14:textId="77777777" w:rsidR="006A60FC" w:rsidRPr="006A60FC" w:rsidRDefault="006A60FC" w:rsidP="006A60FC">
      <w:pPr>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6A60FC">
        <w:rPr>
          <w:rFonts w:eastAsia="Times New Roman" w:cstheme="minorHAnsi"/>
        </w:rPr>
        <w:t xml:space="preserve">The two-digit </w:t>
      </w:r>
      <w:r w:rsidRPr="006A60FC">
        <w:rPr>
          <w:rFonts w:eastAsia="Times New Roman" w:cstheme="minorHAnsi"/>
          <w:b/>
          <w:bCs/>
        </w:rPr>
        <w:t>steps</w:t>
      </w:r>
      <w:r w:rsidRPr="006A60FC">
        <w:rPr>
          <w:rFonts w:eastAsia="Times New Roman" w:cstheme="minorHAnsi"/>
        </w:rPr>
        <w:t xml:space="preserve"> (e.g., 2.1., 2.2.) with purple font are the narration.  </w:t>
      </w:r>
      <w:commentRangeStart w:id="2"/>
      <w:commentRangeStart w:id="3"/>
      <w:r w:rsidRPr="006A60FC">
        <w:rPr>
          <w:rFonts w:eastAsia="Times New Roman" w:cstheme="minorHAnsi"/>
          <w:b/>
          <w:bCs/>
        </w:rPr>
        <w:t>JoVE is responsible for the narration of the protocol and results</w:t>
      </w:r>
      <w:commentRangeEnd w:id="2"/>
      <w:r w:rsidRPr="006A60FC">
        <w:rPr>
          <w:rStyle w:val="CommentReference"/>
          <w:rFonts w:eastAsia="Times New Roman" w:cstheme="minorHAnsi"/>
          <w:b/>
          <w:bCs/>
          <w:sz w:val="24"/>
          <w:szCs w:val="24"/>
        </w:rPr>
        <w:commentReference w:id="2"/>
      </w:r>
      <w:commentRangeEnd w:id="3"/>
      <w:r w:rsidR="004F6CCB" w:rsidRPr="006A60FC">
        <w:rPr>
          <w:rStyle w:val="CommentReference"/>
          <w:rFonts w:eastAsia="Times New Roman" w:cstheme="minorHAnsi"/>
          <w:b/>
          <w:bCs/>
          <w:sz w:val="24"/>
          <w:szCs w:val="24"/>
        </w:rPr>
        <w:commentReference w:id="3"/>
      </w:r>
      <w:r w:rsidRPr="006A60FC">
        <w:rPr>
          <w:rFonts w:eastAsia="Times New Roman" w:cstheme="minorHAnsi"/>
          <w:b/>
          <w:bCs/>
        </w:rPr>
        <w:t>.</w:t>
      </w:r>
    </w:p>
    <w:p w14:paraId="256BB508" w14:textId="77777777" w:rsidR="006A60FC" w:rsidRPr="006A60FC" w:rsidRDefault="006A60FC" w:rsidP="006A60FC">
      <w:pPr>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6A60FC">
        <w:rPr>
          <w:rFonts w:eastAsia="Times New Roman" w:cstheme="minorHAnsi"/>
          <w:i/>
          <w:color w:val="FF0000"/>
        </w:rPr>
        <w:t xml:space="preserve">Red italics </w:t>
      </w:r>
      <w:r w:rsidRPr="006A60FC">
        <w:rPr>
          <w:rFonts w:eastAsia="Times New Roman" w:cstheme="minorHAnsi"/>
        </w:rPr>
        <w:t xml:space="preserve">are pronunciation guides indicating how the word will be spoken. </w:t>
      </w:r>
    </w:p>
    <w:p w14:paraId="300CB984" w14:textId="77777777" w:rsidR="006A60FC" w:rsidRPr="006A60FC" w:rsidRDefault="006A60FC" w:rsidP="006A60FC">
      <w:pPr>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contextualSpacing/>
        <w:rPr>
          <w:rFonts w:eastAsia="Times New Roman" w:cstheme="minorHAnsi"/>
        </w:rPr>
      </w:pPr>
      <w:r w:rsidRPr="006A60FC">
        <w:rPr>
          <w:rFonts w:eastAsia="Times New Roman" w:cstheme="minorHAnsi"/>
        </w:rPr>
        <w:t>Filming should take no more than 10 minutes per step. If a step takes more than 10 minutes, prepare the product for that step in advance.</w:t>
      </w:r>
    </w:p>
    <w:p w14:paraId="7335CCF9" w14:textId="77777777" w:rsidR="006A60FC" w:rsidRPr="006A60FC" w:rsidRDefault="006A60FC" w:rsidP="006A60FC">
      <w:pPr>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contextualSpacing/>
        <w:rPr>
          <w:rFonts w:eastAsia="Times New Roman" w:cstheme="minorHAnsi"/>
        </w:rPr>
      </w:pPr>
      <w:r w:rsidRPr="006A60FC">
        <w:rPr>
          <w:rFonts w:eastAsia="Times New Roman" w:cstheme="minorHAnsi"/>
        </w:rPr>
        <w:t xml:space="preserve">The three-digit </w:t>
      </w:r>
      <w:r w:rsidRPr="006A60FC">
        <w:rPr>
          <w:rFonts w:eastAsia="Times New Roman" w:cstheme="minorHAnsi"/>
          <w:b/>
          <w:bCs/>
        </w:rPr>
        <w:t>shots</w:t>
      </w:r>
      <w:r w:rsidRPr="006A60FC">
        <w:rPr>
          <w:rFonts w:eastAsia="Times New Roman" w:cstheme="minorHAnsi"/>
        </w:rPr>
        <w:t xml:space="preserve"> (e.g., 2.1.1., 2.2.2.) are the actions that the videographer will capture. </w:t>
      </w:r>
    </w:p>
    <w:p w14:paraId="72056C5B" w14:textId="77777777" w:rsidR="006A60FC" w:rsidRPr="006A60FC" w:rsidRDefault="006A60FC" w:rsidP="006A60FC">
      <w:pPr>
        <w:rPr>
          <w:rFonts w:cstheme="minorHAnsi"/>
          <w:i/>
          <w:iCs/>
          <w:color w:val="0000FF"/>
          <w:lang w:val="en-IN"/>
        </w:rPr>
      </w:pPr>
      <w:r w:rsidRPr="006A60FC">
        <w:rPr>
          <w:rFonts w:cstheme="minorHAnsi"/>
          <w:b/>
          <w:bCs/>
          <w:i/>
          <w:iCs/>
          <w:color w:val="0000FF"/>
          <w:lang w:val="en-IN"/>
        </w:rPr>
        <w:t>Videographer</w:t>
      </w:r>
      <w:r w:rsidRPr="006A60FC">
        <w:rPr>
          <w:rFonts w:cstheme="minorHAnsi"/>
          <w:i/>
          <w:iCs/>
          <w:color w:val="0000FF"/>
          <w:lang w:val="en-IN"/>
        </w:rPr>
        <w:t>: Please always record an audio slate while filming each shot mentioned in the shotlist.</w:t>
      </w:r>
    </w:p>
    <w:p w14:paraId="551AE1A8" w14:textId="77777777" w:rsidR="006A60FC" w:rsidRPr="006A60FC" w:rsidRDefault="006A60FC" w:rsidP="006A60FC">
      <w:pPr>
        <w:spacing w:before="120"/>
        <w:ind w:left="360"/>
        <w:rPr>
          <w:rFonts w:cstheme="minorHAnsi"/>
        </w:rPr>
      </w:pPr>
    </w:p>
    <w:p w14:paraId="034FDAF4" w14:textId="77777777" w:rsidR="006A60FC" w:rsidRPr="006A60FC" w:rsidRDefault="006A60FC" w:rsidP="006A60FC">
      <w:pPr>
        <w:numPr>
          <w:ilvl w:val="0"/>
          <w:numId w:val="3"/>
        </w:numPr>
        <w:spacing w:before="120"/>
        <w:rPr>
          <w:rFonts w:cstheme="minorHAnsi"/>
          <w:b/>
          <w:bCs/>
        </w:rPr>
      </w:pPr>
      <w:r w:rsidRPr="006A60FC">
        <w:rPr>
          <w:rFonts w:cstheme="minorHAnsi"/>
          <w:b/>
          <w:bCs/>
        </w:rPr>
        <w:t>Study Selection</w:t>
      </w:r>
    </w:p>
    <w:p w14:paraId="298F6BDA" w14:textId="77777777" w:rsidR="006A60FC" w:rsidRPr="006A60FC" w:rsidRDefault="006A60FC" w:rsidP="006A60FC">
      <w:pPr>
        <w:spacing w:before="120"/>
        <w:ind w:left="360"/>
        <w:rPr>
          <w:rFonts w:cstheme="minorHAnsi"/>
        </w:rPr>
      </w:pPr>
      <w:r w:rsidRPr="006A60FC">
        <w:rPr>
          <w:rFonts w:cstheme="minorHAnsi"/>
          <w:b/>
          <w:bCs/>
        </w:rPr>
        <w:t>Demonstrator:</w:t>
      </w:r>
      <w:r w:rsidRPr="006A60FC">
        <w:rPr>
          <w:rFonts w:cstheme="minorHAnsi"/>
        </w:rPr>
        <w:t xml:space="preserve"> Click here to enter name of demonstrator(s)</w:t>
      </w:r>
    </w:p>
    <w:p w14:paraId="7E296049"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To begin, open the required electronic database </w:t>
      </w:r>
      <w:r w:rsidRPr="006A60FC">
        <w:rPr>
          <w:rFonts w:cstheme="minorHAnsi"/>
          <w:b/>
          <w:bCs/>
          <w:color w:val="7030A0"/>
        </w:rPr>
        <w:t>[1]</w:t>
      </w:r>
      <w:r w:rsidRPr="006A60FC">
        <w:rPr>
          <w:rFonts w:cstheme="minorHAnsi"/>
          <w:color w:val="7030A0"/>
        </w:rPr>
        <w:t xml:space="preserve"> and search for the literature using the keywords scraping therapy, stroke, and spasticity. Do not apply language restrictions </w:t>
      </w:r>
      <w:r w:rsidRPr="006A60FC">
        <w:rPr>
          <w:rFonts w:cstheme="minorHAnsi"/>
          <w:b/>
          <w:bCs/>
          <w:color w:val="7030A0"/>
        </w:rPr>
        <w:t>[1-TXT]</w:t>
      </w:r>
      <w:r w:rsidRPr="006A60FC">
        <w:rPr>
          <w:rFonts w:cstheme="minorHAnsi"/>
          <w:color w:val="7030A0"/>
        </w:rPr>
        <w:t>.</w:t>
      </w:r>
    </w:p>
    <w:p w14:paraId="145FDC6A" w14:textId="77777777" w:rsidR="006A60FC" w:rsidRPr="006A60FC" w:rsidRDefault="006A60FC" w:rsidP="006A60FC">
      <w:pPr>
        <w:numPr>
          <w:ilvl w:val="2"/>
          <w:numId w:val="3"/>
        </w:numPr>
        <w:spacing w:before="120"/>
        <w:rPr>
          <w:rFonts w:cstheme="minorHAnsi"/>
        </w:rPr>
      </w:pPr>
      <w:r w:rsidRPr="006A60FC">
        <w:rPr>
          <w:rFonts w:cstheme="minorHAnsi"/>
        </w:rPr>
        <w:t>WIDE: Talent taking a seat at the computer and opening the database page.</w:t>
      </w:r>
    </w:p>
    <w:p w14:paraId="3C9786C8"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xml:space="preserve">: The keywords being entered in the search box and the search being run. </w:t>
      </w:r>
      <w:r w:rsidRPr="006A60FC">
        <w:rPr>
          <w:rFonts w:cstheme="minorHAnsi"/>
          <w:b/>
          <w:bCs/>
        </w:rPr>
        <w:t>TXT: Refer to the text protocol for the inclusion and exclusion criteria</w:t>
      </w:r>
    </w:p>
    <w:p w14:paraId="1C1A69F2" w14:textId="77777777" w:rsidR="006A60FC" w:rsidRPr="006A60FC" w:rsidRDefault="006A60FC" w:rsidP="006A60FC">
      <w:pPr>
        <w:spacing w:before="120"/>
        <w:ind w:left="360"/>
        <w:rPr>
          <w:rFonts w:cstheme="minorHAnsi"/>
        </w:rPr>
      </w:pPr>
    </w:p>
    <w:p w14:paraId="3C5F20BC" w14:textId="77777777" w:rsidR="006A60FC" w:rsidRPr="006A60FC" w:rsidRDefault="006A60FC" w:rsidP="006A60FC">
      <w:pPr>
        <w:spacing w:before="120"/>
        <w:ind w:left="360"/>
        <w:rPr>
          <w:rFonts w:cstheme="minorHAnsi"/>
        </w:rPr>
      </w:pPr>
      <w:r w:rsidRPr="006A60FC">
        <w:rPr>
          <w:b/>
          <w:bCs/>
          <w:highlight w:val="yellow"/>
        </w:rPr>
        <w:t>Authors</w:t>
      </w:r>
      <w:r w:rsidRPr="006A60FC">
        <w:rPr>
          <w:highlight w:val="yellow"/>
        </w:rPr>
        <w:t xml:space="preserve">: I have not included the database name, as Figure 1 notes that some databases may return </w:t>
      </w:r>
      <w:r w:rsidRPr="006A60FC">
        <w:rPr>
          <w:b/>
          <w:bCs/>
          <w:highlight w:val="yellow"/>
        </w:rPr>
        <w:t>zero reports</w:t>
      </w:r>
      <w:r w:rsidRPr="006A60FC">
        <w:rPr>
          <w:highlight w:val="yellow"/>
        </w:rPr>
        <w:t>, and it's better not to show them in the video</w:t>
      </w:r>
      <w:r w:rsidRPr="006A60FC">
        <w:t>.</w:t>
      </w:r>
    </w:p>
    <w:p w14:paraId="2877B280" w14:textId="77777777" w:rsidR="006A60FC" w:rsidRPr="006A60FC" w:rsidRDefault="006A60FC" w:rsidP="006A60FC">
      <w:pPr>
        <w:spacing w:before="120"/>
        <w:ind w:left="360"/>
        <w:rPr>
          <w:rFonts w:cstheme="minorHAnsi"/>
        </w:rPr>
      </w:pPr>
    </w:p>
    <w:p w14:paraId="1307A90D" w14:textId="77777777" w:rsidR="006A60FC" w:rsidRPr="006A60FC" w:rsidRDefault="006A60FC" w:rsidP="006A60FC">
      <w:pPr>
        <w:spacing w:before="120"/>
        <w:ind w:left="360"/>
        <w:rPr>
          <w:rFonts w:cstheme="minorHAnsi"/>
        </w:rPr>
      </w:pPr>
    </w:p>
    <w:p w14:paraId="27ED1551" w14:textId="77777777" w:rsidR="006A60FC" w:rsidRPr="006A60FC" w:rsidRDefault="006A60FC" w:rsidP="006A60FC">
      <w:pPr>
        <w:outlineLvl w:val="0"/>
        <w:rPr>
          <w:rFonts w:eastAsia="Times New Roman" w:cstheme="minorHAnsi"/>
          <w:b/>
        </w:rPr>
      </w:pPr>
      <w:bookmarkStart w:id="4" w:name="_Hlk162020732"/>
      <w:bookmarkStart w:id="5" w:name="_Hlk203170338"/>
      <w:bookmarkStart w:id="6" w:name="_Hlk162020892"/>
      <w:r w:rsidRPr="006A60FC">
        <w:rPr>
          <w:rFonts w:ascii="Calibri" w:hAnsi="Calibri" w:cs="Calibri"/>
          <w:b/>
          <w:bCs/>
          <w:color w:val="000000"/>
          <w:highlight w:val="yellow"/>
        </w:rPr>
        <w:t>Authors</w:t>
      </w:r>
      <w:r w:rsidRPr="006A60FC">
        <w:rPr>
          <w:rFonts w:ascii="Calibri" w:hAnsi="Calibri" w:cs="Calibri"/>
          <w:color w:val="000000"/>
          <w:highlight w:val="yellow"/>
        </w:rPr>
        <w:t xml:space="preserve">: Please create </w:t>
      </w:r>
      <w:bookmarkEnd w:id="4"/>
      <w:r w:rsidRPr="006A60FC">
        <w:rPr>
          <w:rFonts w:ascii="Calibri" w:hAnsi="Calibri" w:cs="Calibri"/>
          <w:color w:val="000000"/>
          <w:highlight w:val="yellow"/>
        </w:rPr>
        <w:t>screen capture videos of the shots labeled as SCREEN, write a screenshot summary, and upload the files to your project page as soon as possible</w:t>
      </w:r>
      <w:bookmarkEnd w:id="5"/>
      <w:r w:rsidRPr="006A60FC">
        <w:rPr>
          <w:rFonts w:ascii="Calibri" w:hAnsi="Calibri" w:cs="Calibri"/>
          <w:b/>
          <w:bCs/>
          <w:color w:val="000000"/>
        </w:rPr>
        <w:t xml:space="preserve">: </w:t>
      </w:r>
      <w:bookmarkEnd w:id="6"/>
      <w:r w:rsidRPr="006A60FC">
        <w:rPr>
          <w:rFonts w:eastAsia="Times New Roman" w:cstheme="minorHAnsi"/>
          <w:b/>
        </w:rPr>
        <w:fldChar w:fldCharType="begin"/>
      </w:r>
      <w:r w:rsidRPr="006A60FC">
        <w:rPr>
          <w:rFonts w:eastAsia="Times New Roman" w:cstheme="minorHAnsi"/>
          <w:b/>
        </w:rPr>
        <w:instrText>HYPERLINK "https://review.jove.com/account/file-uploader?src=21926498"</w:instrText>
      </w:r>
      <w:r w:rsidRPr="006A60FC">
        <w:rPr>
          <w:rFonts w:eastAsia="Times New Roman" w:cstheme="minorHAnsi"/>
          <w:b/>
        </w:rPr>
        <w:fldChar w:fldCharType="separate"/>
      </w:r>
      <w:r w:rsidRPr="006A60FC">
        <w:rPr>
          <w:rFonts w:eastAsia="Times New Roman" w:cstheme="minorHAnsi"/>
          <w:b/>
          <w:color w:val="0000FF"/>
          <w:u w:val="single"/>
        </w:rPr>
        <w:t>https://review.jove.com/account/file-uploader?src=21926498</w:t>
      </w:r>
      <w:r w:rsidRPr="006A60FC">
        <w:rPr>
          <w:rFonts w:eastAsia="Times New Roman" w:cstheme="minorHAnsi"/>
          <w:b/>
        </w:rPr>
        <w:fldChar w:fldCharType="end"/>
      </w:r>
      <w:r w:rsidRPr="006A60FC">
        <w:rPr>
          <w:rFonts w:eastAsia="Times New Roman" w:cstheme="minorHAnsi"/>
          <w:b/>
        </w:rPr>
        <w:t xml:space="preserve"> </w:t>
      </w:r>
    </w:p>
    <w:p w14:paraId="4D5783BD" w14:textId="77777777" w:rsidR="006A60FC" w:rsidRPr="006A60FC" w:rsidRDefault="006A60FC" w:rsidP="006A60FC">
      <w:pPr>
        <w:spacing w:line="276" w:lineRule="auto"/>
        <w:ind w:left="360"/>
        <w:contextualSpacing/>
        <w:jc w:val="both"/>
        <w:rPr>
          <w:rFonts w:ascii="Calibri" w:hAnsi="Calibri" w:cs="Calibri"/>
          <w:b/>
          <w:bCs/>
          <w:color w:val="000000"/>
        </w:rPr>
      </w:pPr>
    </w:p>
    <w:p w14:paraId="3165D628" w14:textId="77777777" w:rsidR="006A60FC" w:rsidRPr="006A60FC" w:rsidRDefault="006A60FC" w:rsidP="006A60FC">
      <w:pPr>
        <w:spacing w:before="120"/>
        <w:ind w:left="360"/>
        <w:rPr>
          <w:rFonts w:cstheme="minorHAnsi"/>
        </w:rPr>
      </w:pPr>
    </w:p>
    <w:p w14:paraId="2AD596F9"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Cross-check the qualified articles marked by 2 independent reviewers that meet these requirements </w:t>
      </w:r>
      <w:r w:rsidRPr="006A60FC">
        <w:rPr>
          <w:rFonts w:cstheme="minorHAnsi"/>
          <w:b/>
          <w:bCs/>
          <w:color w:val="7030A0"/>
        </w:rPr>
        <w:t>[1]</w:t>
      </w:r>
      <w:r w:rsidRPr="006A60FC">
        <w:rPr>
          <w:rFonts w:cstheme="minorHAnsi"/>
          <w:color w:val="7030A0"/>
        </w:rPr>
        <w:t>.</w:t>
      </w:r>
    </w:p>
    <w:p w14:paraId="5F0D8B26"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retrieved records being screened in the reference management software.</w:t>
      </w:r>
    </w:p>
    <w:p w14:paraId="25A00F97" w14:textId="77777777" w:rsidR="006A60FC" w:rsidRPr="006A60FC" w:rsidRDefault="006A60FC" w:rsidP="006A60FC">
      <w:pPr>
        <w:spacing w:before="120"/>
        <w:ind w:left="907"/>
        <w:rPr>
          <w:rFonts w:cstheme="minorHAnsi"/>
        </w:rPr>
      </w:pPr>
    </w:p>
    <w:p w14:paraId="0882E515"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Examine the full text of the relevant literature </w:t>
      </w:r>
      <w:r w:rsidRPr="006A60FC">
        <w:rPr>
          <w:rFonts w:cstheme="minorHAnsi"/>
          <w:b/>
          <w:bCs/>
          <w:color w:val="7030A0"/>
        </w:rPr>
        <w:t>[1]</w:t>
      </w:r>
      <w:r w:rsidRPr="006A60FC">
        <w:rPr>
          <w:rFonts w:cstheme="minorHAnsi"/>
          <w:color w:val="7030A0"/>
        </w:rPr>
        <w:t xml:space="preserve">. Assess any disagreement through a third reviewer </w:t>
      </w:r>
      <w:r w:rsidRPr="006A60FC">
        <w:rPr>
          <w:rFonts w:cstheme="minorHAnsi"/>
          <w:b/>
          <w:bCs/>
          <w:color w:val="7030A0"/>
        </w:rPr>
        <w:t>[2]</w:t>
      </w:r>
      <w:r w:rsidRPr="006A60FC">
        <w:rPr>
          <w:rFonts w:cstheme="minorHAnsi"/>
          <w:color w:val="7030A0"/>
        </w:rPr>
        <w:t>.</w:t>
      </w:r>
    </w:p>
    <w:p w14:paraId="209B0636"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full text of a relevant article being checked against the eligibility criteria.</w:t>
      </w:r>
    </w:p>
    <w:p w14:paraId="764A0634" w14:textId="77777777" w:rsidR="006A60FC" w:rsidRPr="006A60FC" w:rsidRDefault="006A60FC" w:rsidP="006A60FC">
      <w:pPr>
        <w:numPr>
          <w:ilvl w:val="2"/>
          <w:numId w:val="3"/>
        </w:numPr>
        <w:spacing w:before="120"/>
        <w:rPr>
          <w:rFonts w:cstheme="minorHAnsi"/>
        </w:rPr>
      </w:pPr>
      <w:r w:rsidRPr="006A60FC">
        <w:rPr>
          <w:rFonts w:cstheme="minorHAnsi"/>
        </w:rPr>
        <w:t>Talent discussing a screening disagreement with the third reviewer.</w:t>
      </w:r>
    </w:p>
    <w:p w14:paraId="10DCE8C3" w14:textId="77777777" w:rsidR="006A60FC" w:rsidRPr="006A60FC" w:rsidRDefault="006A60FC" w:rsidP="006A60FC">
      <w:pPr>
        <w:spacing w:before="120"/>
        <w:ind w:left="1627"/>
        <w:rPr>
          <w:rFonts w:cstheme="minorHAnsi"/>
        </w:rPr>
      </w:pPr>
    </w:p>
    <w:p w14:paraId="05DA3BAA"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Finally, examine the reference lists of the selected literature through snowballing to trace more relevant trials </w:t>
      </w:r>
      <w:r w:rsidRPr="006A60FC">
        <w:rPr>
          <w:rFonts w:cstheme="minorHAnsi"/>
          <w:b/>
          <w:bCs/>
          <w:color w:val="7030A0"/>
        </w:rPr>
        <w:t>[1]</w:t>
      </w:r>
      <w:r w:rsidRPr="006A60FC">
        <w:rPr>
          <w:rFonts w:cstheme="minorHAnsi"/>
          <w:color w:val="7030A0"/>
        </w:rPr>
        <w:t xml:space="preserve">. When the data is unclear or incomplete, contact the corresponding author by email </w:t>
      </w:r>
      <w:r w:rsidRPr="006A60FC">
        <w:rPr>
          <w:rFonts w:cstheme="minorHAnsi"/>
          <w:b/>
          <w:bCs/>
          <w:color w:val="7030A0"/>
        </w:rPr>
        <w:t>[2]</w:t>
      </w:r>
      <w:r w:rsidRPr="006A60FC">
        <w:rPr>
          <w:rFonts w:cstheme="minorHAnsi"/>
          <w:color w:val="7030A0"/>
        </w:rPr>
        <w:t>.</w:t>
      </w:r>
    </w:p>
    <w:p w14:paraId="202F8C6D"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reference list of a selected study being examined for additional trials.</w:t>
      </w:r>
    </w:p>
    <w:p w14:paraId="5B2AF6C1"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An email being sent to the any anonymized email id.</w:t>
      </w:r>
    </w:p>
    <w:p w14:paraId="1A493D0E" w14:textId="77777777" w:rsidR="006A60FC" w:rsidRPr="006A60FC" w:rsidRDefault="006A60FC" w:rsidP="006A60FC">
      <w:pPr>
        <w:spacing w:before="120"/>
        <w:ind w:left="360"/>
      </w:pPr>
      <w:r w:rsidRPr="006A60FC">
        <w:rPr>
          <w:b/>
          <w:bCs/>
          <w:highlight w:val="yellow"/>
        </w:rPr>
        <w:t>Authors</w:t>
      </w:r>
      <w:r w:rsidRPr="006A60FC">
        <w:rPr>
          <w:highlight w:val="yellow"/>
        </w:rPr>
        <w:t>: Reference-list searching is described twice, once under Literature search and once here under Study selection. Please confirm whether these are 2 separate passes, so that the narration does not repeat itself.</w:t>
      </w:r>
    </w:p>
    <w:p w14:paraId="06B80DFE" w14:textId="77777777" w:rsidR="006A60FC" w:rsidRPr="006A60FC" w:rsidRDefault="006A60FC" w:rsidP="006A60FC">
      <w:pPr>
        <w:spacing w:before="120"/>
        <w:rPr>
          <w:rFonts w:cstheme="minorHAnsi"/>
        </w:rPr>
      </w:pPr>
    </w:p>
    <w:p w14:paraId="5DFD7CD3"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Note the number of records retained at each stage, and summarize the screening process in a PRISMA flow diagram </w:t>
      </w:r>
      <w:r w:rsidRPr="006A60FC">
        <w:rPr>
          <w:rFonts w:cstheme="minorHAnsi"/>
          <w:b/>
          <w:bCs/>
          <w:color w:val="7030A0"/>
        </w:rPr>
        <w:t>[1]</w:t>
      </w:r>
      <w:r w:rsidRPr="006A60FC">
        <w:rPr>
          <w:rFonts w:cstheme="minorHAnsi"/>
          <w:color w:val="7030A0"/>
        </w:rPr>
        <w:t>.</w:t>
      </w:r>
    </w:p>
    <w:p w14:paraId="60AA834A"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record counts being entered in the PRISMA flow diagram.</w:t>
      </w:r>
    </w:p>
    <w:p w14:paraId="087BA985" w14:textId="77777777" w:rsidR="006A60FC" w:rsidRPr="006A60FC" w:rsidRDefault="006A60FC" w:rsidP="006A60FC">
      <w:pPr>
        <w:spacing w:before="120"/>
        <w:ind w:left="360"/>
        <w:rPr>
          <w:rFonts w:cstheme="minorHAnsi"/>
        </w:rPr>
      </w:pPr>
      <w:r w:rsidRPr="006A60FC">
        <w:rPr>
          <w:b/>
          <w:bCs/>
          <w:highlight w:val="yellow"/>
        </w:rPr>
        <w:t>Authors</w:t>
      </w:r>
      <w:r w:rsidRPr="006A60FC">
        <w:rPr>
          <w:highlight w:val="yellow"/>
        </w:rPr>
        <w:t>: I have added this step so that Figure 1 is understandable on screen. Please check if the narration is correct. Let me know if this is repetitive and I can delete this step.</w:t>
      </w:r>
    </w:p>
    <w:p w14:paraId="0B22FB8E" w14:textId="77777777" w:rsidR="006A60FC" w:rsidRPr="006A60FC" w:rsidRDefault="006A60FC" w:rsidP="006A60FC">
      <w:pPr>
        <w:spacing w:before="120"/>
        <w:ind w:left="360"/>
        <w:rPr>
          <w:rFonts w:cstheme="minorHAnsi"/>
        </w:rPr>
      </w:pPr>
    </w:p>
    <w:p w14:paraId="58193ED1" w14:textId="77777777" w:rsidR="006A60FC" w:rsidRPr="006A60FC" w:rsidRDefault="006A60FC" w:rsidP="006A60FC">
      <w:pPr>
        <w:numPr>
          <w:ilvl w:val="0"/>
          <w:numId w:val="3"/>
        </w:numPr>
        <w:spacing w:before="120"/>
        <w:rPr>
          <w:rFonts w:cstheme="minorHAnsi"/>
          <w:b/>
          <w:bCs/>
        </w:rPr>
      </w:pPr>
      <w:r w:rsidRPr="006A60FC">
        <w:rPr>
          <w:rFonts w:cstheme="minorHAnsi"/>
          <w:b/>
          <w:bCs/>
        </w:rPr>
        <w:t>Data Extraction</w:t>
      </w:r>
    </w:p>
    <w:p w14:paraId="5B8BB5A9" w14:textId="77777777" w:rsidR="006A60FC" w:rsidRPr="006A60FC" w:rsidRDefault="006A60FC" w:rsidP="006A60FC">
      <w:pPr>
        <w:spacing w:before="120"/>
        <w:ind w:left="360"/>
        <w:rPr>
          <w:rFonts w:cstheme="minorHAnsi"/>
        </w:rPr>
      </w:pPr>
      <w:r w:rsidRPr="006A60FC">
        <w:rPr>
          <w:rFonts w:cstheme="minorHAnsi"/>
          <w:b/>
          <w:bCs/>
        </w:rPr>
        <w:t>Demonstrator:</w:t>
      </w:r>
      <w:r w:rsidRPr="006A60FC">
        <w:rPr>
          <w:rFonts w:cstheme="minorHAnsi"/>
        </w:rPr>
        <w:t xml:space="preserve"> Click here to enter name of demonstrator(s)</w:t>
      </w:r>
    </w:p>
    <w:p w14:paraId="19C4F727"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Let two independent reviewers extract data from the included studies using a pre-designed, standardized data extraction form </w:t>
      </w:r>
      <w:r w:rsidRPr="006A60FC">
        <w:rPr>
          <w:rFonts w:cstheme="minorHAnsi"/>
          <w:b/>
          <w:bCs/>
          <w:color w:val="7030A0"/>
        </w:rPr>
        <w:t>[1]</w:t>
      </w:r>
      <w:r w:rsidRPr="006A60FC">
        <w:rPr>
          <w:rFonts w:cstheme="minorHAnsi"/>
          <w:color w:val="7030A0"/>
        </w:rPr>
        <w:t>.</w:t>
      </w:r>
    </w:p>
    <w:p w14:paraId="344A5614"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standardized data extraction form being opened.</w:t>
      </w:r>
    </w:p>
    <w:p w14:paraId="22D51EF9" w14:textId="77777777" w:rsidR="006A60FC" w:rsidRPr="006A60FC" w:rsidRDefault="006A60FC" w:rsidP="006A60FC">
      <w:pPr>
        <w:spacing w:before="120"/>
        <w:ind w:left="1627"/>
        <w:rPr>
          <w:rFonts w:cstheme="minorHAnsi"/>
        </w:rPr>
      </w:pPr>
    </w:p>
    <w:p w14:paraId="65120AE6"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Extract the basic study characteristics, including the article title, the first author, the year of publication, and the country or region of the study </w:t>
      </w:r>
      <w:r w:rsidRPr="006A60FC">
        <w:rPr>
          <w:rFonts w:cstheme="minorHAnsi"/>
          <w:b/>
          <w:bCs/>
          <w:color w:val="7030A0"/>
        </w:rPr>
        <w:t>[1]</w:t>
      </w:r>
      <w:r w:rsidRPr="006A60FC">
        <w:rPr>
          <w:rFonts w:cstheme="minorHAnsi"/>
          <w:color w:val="7030A0"/>
        </w:rPr>
        <w:t xml:space="preserve">. Then, extract the baseline characteristics of the participants, such as the total sample size, the mean age, and the stroke type </w:t>
      </w:r>
      <w:r w:rsidRPr="006A60FC">
        <w:rPr>
          <w:rFonts w:cstheme="minorHAnsi"/>
          <w:b/>
          <w:bCs/>
          <w:color w:val="7030A0"/>
        </w:rPr>
        <w:t>[2]</w:t>
      </w:r>
      <w:r w:rsidRPr="006A60FC">
        <w:rPr>
          <w:rFonts w:cstheme="minorHAnsi"/>
          <w:color w:val="7030A0"/>
        </w:rPr>
        <w:t>.</w:t>
      </w:r>
    </w:p>
    <w:p w14:paraId="00390E99" w14:textId="77777777" w:rsidR="006A60FC" w:rsidRPr="006A60FC" w:rsidRDefault="006A60FC" w:rsidP="006A60FC">
      <w:pPr>
        <w:numPr>
          <w:ilvl w:val="2"/>
          <w:numId w:val="3"/>
        </w:numPr>
        <w:spacing w:before="120"/>
        <w:rPr>
          <w:rFonts w:cstheme="minorHAnsi"/>
        </w:rPr>
      </w:pPr>
      <w:r w:rsidRPr="006A60FC">
        <w:rPr>
          <w:rFonts w:cstheme="minorHAnsi"/>
          <w:highlight w:val="yellow"/>
        </w:rPr>
        <w:lastRenderedPageBreak/>
        <w:t>SCREEN</w:t>
      </w:r>
      <w:r w:rsidRPr="006A60FC">
        <w:rPr>
          <w:rFonts w:cstheme="minorHAnsi"/>
        </w:rPr>
        <w:t>: The article title, the first author, the year, and the country being entered in the form.</w:t>
      </w:r>
    </w:p>
    <w:p w14:paraId="27F1AC6B"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sample size, the mean age, and the stroke type being entered in the form.</w:t>
      </w:r>
    </w:p>
    <w:p w14:paraId="7D705E7C" w14:textId="77777777" w:rsidR="006A60FC" w:rsidRPr="006A60FC" w:rsidRDefault="006A60FC" w:rsidP="006A60FC">
      <w:pPr>
        <w:spacing w:before="120"/>
        <w:ind w:left="1627"/>
        <w:rPr>
          <w:rFonts w:cstheme="minorHAnsi"/>
        </w:rPr>
      </w:pPr>
    </w:p>
    <w:p w14:paraId="5AE5AC90"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Next, extract the intervention details of the scraping therapy, including the scraping sites, the treatment frequency, and the intervention duration </w:t>
      </w:r>
      <w:r w:rsidRPr="006A60FC">
        <w:rPr>
          <w:rFonts w:cstheme="minorHAnsi"/>
          <w:b/>
          <w:bCs/>
          <w:color w:val="7030A0"/>
        </w:rPr>
        <w:t>[1]</w:t>
      </w:r>
      <w:r w:rsidRPr="006A60FC">
        <w:rPr>
          <w:rFonts w:cstheme="minorHAnsi"/>
          <w:color w:val="7030A0"/>
        </w:rPr>
        <w:t xml:space="preserve">. Then, extract the outcome indicators and the corresponding measurement data </w:t>
      </w:r>
      <w:r w:rsidRPr="006A60FC">
        <w:rPr>
          <w:rFonts w:cstheme="minorHAnsi"/>
          <w:b/>
          <w:bCs/>
          <w:color w:val="7030A0"/>
        </w:rPr>
        <w:t>[2]</w:t>
      </w:r>
      <w:r w:rsidRPr="006A60FC">
        <w:rPr>
          <w:rFonts w:cstheme="minorHAnsi"/>
          <w:color w:val="7030A0"/>
        </w:rPr>
        <w:t>.</w:t>
      </w:r>
    </w:p>
    <w:p w14:paraId="3819F158"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scraping sites, the treatment frequency, and the intervention duration being entered in the form.</w:t>
      </w:r>
    </w:p>
    <w:p w14:paraId="564C9F6C"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outcome indicators and the measurement data being entered in the form.</w:t>
      </w:r>
    </w:p>
    <w:p w14:paraId="548CE5FF" w14:textId="77777777" w:rsidR="006A60FC" w:rsidRPr="006A60FC" w:rsidRDefault="006A60FC" w:rsidP="006A60FC">
      <w:pPr>
        <w:spacing w:before="120"/>
        <w:ind w:left="360"/>
        <w:rPr>
          <w:rFonts w:cstheme="minorHAnsi"/>
        </w:rPr>
      </w:pPr>
      <w:r w:rsidRPr="006A60FC">
        <w:rPr>
          <w:b/>
          <w:bCs/>
          <w:highlight w:val="yellow"/>
        </w:rPr>
        <w:t>Authors</w:t>
      </w:r>
      <w:r w:rsidRPr="006A60FC">
        <w:rPr>
          <w:highlight w:val="yellow"/>
        </w:rPr>
        <w:t>: The extraction form does not include the scraping intensity or the manipulation speed, although both are reported in the Results and used in the subgroup analyses. Please confirm whether these should be added to this step.</w:t>
      </w:r>
    </w:p>
    <w:p w14:paraId="3C6059D4" w14:textId="77777777" w:rsidR="006A60FC" w:rsidRPr="006A60FC" w:rsidRDefault="006A60FC" w:rsidP="006A60FC">
      <w:pPr>
        <w:spacing w:before="120"/>
        <w:ind w:left="360"/>
        <w:rPr>
          <w:rFonts w:cstheme="minorHAnsi"/>
        </w:rPr>
      </w:pPr>
    </w:p>
    <w:p w14:paraId="5762ECF6"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After independent extraction, cross-verify the entries to validate the accuracy and completeness of the extracted data </w:t>
      </w:r>
      <w:r w:rsidRPr="006A60FC">
        <w:rPr>
          <w:rFonts w:cstheme="minorHAnsi"/>
          <w:b/>
          <w:bCs/>
          <w:color w:val="7030A0"/>
        </w:rPr>
        <w:t>[1]</w:t>
      </w:r>
      <w:r w:rsidRPr="006A60FC">
        <w:rPr>
          <w:rFonts w:cstheme="minorHAnsi"/>
          <w:color w:val="7030A0"/>
        </w:rPr>
        <w:t xml:space="preserve">. Resolve any disagreement through discussion and consensus, and consult the corresponding author if a consensus cannot be reached </w:t>
      </w:r>
      <w:r w:rsidRPr="006A60FC">
        <w:rPr>
          <w:rFonts w:cstheme="minorHAnsi"/>
          <w:b/>
          <w:bCs/>
          <w:color w:val="7030A0"/>
        </w:rPr>
        <w:t>[2]</w:t>
      </w:r>
      <w:r w:rsidRPr="006A60FC">
        <w:rPr>
          <w:rFonts w:cstheme="minorHAnsi"/>
          <w:color w:val="7030A0"/>
        </w:rPr>
        <w:t>.</w:t>
      </w:r>
    </w:p>
    <w:p w14:paraId="09297622"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2 completed extraction forms being compared side by side.</w:t>
      </w:r>
    </w:p>
    <w:p w14:paraId="16A5A4E3" w14:textId="77777777" w:rsidR="006A60FC" w:rsidRPr="006A60FC" w:rsidRDefault="006A60FC" w:rsidP="006A60FC">
      <w:pPr>
        <w:numPr>
          <w:ilvl w:val="2"/>
          <w:numId w:val="3"/>
        </w:numPr>
        <w:spacing w:before="120"/>
        <w:rPr>
          <w:rFonts w:cstheme="minorHAnsi"/>
        </w:rPr>
      </w:pPr>
      <w:r w:rsidRPr="006A60FC">
        <w:rPr>
          <w:rFonts w:cstheme="minorHAnsi"/>
        </w:rPr>
        <w:t>Talent discussing the discrepancies with the second reviewer to reach a consensus.</w:t>
      </w:r>
    </w:p>
    <w:p w14:paraId="6BB34438" w14:textId="77777777" w:rsidR="006A60FC" w:rsidRPr="006A60FC" w:rsidRDefault="006A60FC" w:rsidP="006A60FC">
      <w:pPr>
        <w:spacing w:before="120"/>
        <w:ind w:left="360"/>
        <w:rPr>
          <w:rFonts w:cstheme="minorHAnsi"/>
        </w:rPr>
      </w:pPr>
    </w:p>
    <w:p w14:paraId="574D1B8B" w14:textId="77777777" w:rsidR="006A60FC" w:rsidRPr="006A60FC" w:rsidRDefault="006A60FC" w:rsidP="006A60FC">
      <w:pPr>
        <w:numPr>
          <w:ilvl w:val="0"/>
          <w:numId w:val="3"/>
        </w:numPr>
        <w:spacing w:before="120"/>
        <w:rPr>
          <w:rFonts w:cstheme="minorHAnsi"/>
          <w:b/>
          <w:bCs/>
        </w:rPr>
      </w:pPr>
      <w:r w:rsidRPr="006A60FC">
        <w:rPr>
          <w:rFonts w:cstheme="minorHAnsi"/>
          <w:b/>
          <w:bCs/>
        </w:rPr>
        <w:t>Risk of Bias Assessment</w:t>
      </w:r>
    </w:p>
    <w:p w14:paraId="44267F6F" w14:textId="77777777" w:rsidR="006A60FC" w:rsidRPr="006A60FC" w:rsidRDefault="006A60FC" w:rsidP="006A60FC">
      <w:pPr>
        <w:spacing w:before="120"/>
        <w:ind w:left="360"/>
        <w:rPr>
          <w:rFonts w:cstheme="minorHAnsi"/>
        </w:rPr>
      </w:pPr>
      <w:r w:rsidRPr="006A60FC">
        <w:rPr>
          <w:rFonts w:cstheme="minorHAnsi"/>
          <w:b/>
          <w:bCs/>
        </w:rPr>
        <w:t>Demonstrator:</w:t>
      </w:r>
      <w:r w:rsidRPr="006A60FC">
        <w:rPr>
          <w:rFonts w:cstheme="minorHAnsi"/>
        </w:rPr>
        <w:t xml:space="preserve"> Click here to enter name of demonstrator(s)</w:t>
      </w:r>
    </w:p>
    <w:p w14:paraId="13F39A4C"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Let two reviewers independently assess the methodological quality of each trial using the standardized risk-of-bias evaluation framework for randomized controlled trials </w:t>
      </w:r>
      <w:r w:rsidRPr="006A60FC">
        <w:rPr>
          <w:rFonts w:cstheme="minorHAnsi"/>
          <w:b/>
          <w:bCs/>
          <w:color w:val="7030A0"/>
        </w:rPr>
        <w:t>[1]</w:t>
      </w:r>
      <w:r w:rsidRPr="006A60FC">
        <w:rPr>
          <w:rFonts w:cstheme="minorHAnsi"/>
          <w:color w:val="7030A0"/>
        </w:rPr>
        <w:t>.</w:t>
      </w:r>
    </w:p>
    <w:p w14:paraId="03730857"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risk-of-bias assessment tool being opened for an included trial.</w:t>
      </w:r>
    </w:p>
    <w:p w14:paraId="6F13A3F4" w14:textId="77777777" w:rsidR="006A60FC" w:rsidRPr="006A60FC" w:rsidRDefault="006A60FC" w:rsidP="006A60FC">
      <w:pPr>
        <w:spacing w:before="120"/>
        <w:ind w:left="907"/>
        <w:rPr>
          <w:rFonts w:cstheme="minorHAnsi"/>
        </w:rPr>
      </w:pPr>
    </w:p>
    <w:p w14:paraId="5F85CA3D"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Evaluate 5 domains, including the randomization process, deviations from the intended interventions, missing outcome data, measurement of the outcome, and selection of the reported result </w:t>
      </w:r>
      <w:r w:rsidRPr="006A60FC">
        <w:rPr>
          <w:rFonts w:cstheme="minorHAnsi"/>
          <w:b/>
          <w:bCs/>
          <w:color w:val="7030A0"/>
        </w:rPr>
        <w:t>[1]</w:t>
      </w:r>
      <w:r w:rsidRPr="006A60FC">
        <w:rPr>
          <w:rFonts w:cstheme="minorHAnsi"/>
          <w:color w:val="7030A0"/>
        </w:rPr>
        <w:t>.</w:t>
      </w:r>
    </w:p>
    <w:p w14:paraId="2AAC7714" w14:textId="77777777" w:rsidR="006A60FC" w:rsidRPr="006A60FC" w:rsidRDefault="006A60FC" w:rsidP="006A60FC">
      <w:pPr>
        <w:numPr>
          <w:ilvl w:val="2"/>
          <w:numId w:val="3"/>
        </w:numPr>
        <w:spacing w:before="120"/>
        <w:rPr>
          <w:rFonts w:cstheme="minorHAnsi"/>
        </w:rPr>
      </w:pPr>
      <w:r w:rsidRPr="006A60FC">
        <w:rPr>
          <w:rFonts w:cstheme="minorHAnsi"/>
          <w:highlight w:val="yellow"/>
        </w:rPr>
        <w:lastRenderedPageBreak/>
        <w:t>SCREEN</w:t>
      </w:r>
      <w:r w:rsidRPr="006A60FC">
        <w:rPr>
          <w:rFonts w:cstheme="minorHAnsi"/>
        </w:rPr>
        <w:t>: The signaling questions for the 5 bias domains being answered for the trial.</w:t>
      </w:r>
    </w:p>
    <w:p w14:paraId="356109D7" w14:textId="77777777" w:rsidR="006A60FC" w:rsidRPr="006A60FC" w:rsidRDefault="006A60FC" w:rsidP="006A60FC">
      <w:pPr>
        <w:spacing w:before="120"/>
        <w:ind w:left="1627"/>
        <w:rPr>
          <w:rFonts w:cstheme="minorHAnsi"/>
        </w:rPr>
      </w:pPr>
    </w:p>
    <w:p w14:paraId="66C35332"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Grade each domain as low risk, some concerns, or high risk </w:t>
      </w:r>
      <w:r w:rsidRPr="006A60FC">
        <w:rPr>
          <w:rFonts w:cstheme="minorHAnsi"/>
          <w:b/>
          <w:bCs/>
          <w:color w:val="7030A0"/>
        </w:rPr>
        <w:t>[1]</w:t>
      </w:r>
      <w:r w:rsidRPr="006A60FC">
        <w:rPr>
          <w:rFonts w:cstheme="minorHAnsi"/>
          <w:color w:val="7030A0"/>
        </w:rPr>
        <w:t xml:space="preserve">. Base the final evaluation on the consensus of the 2 reviewers, with a third reviewer arbitrating if necessary </w:t>
      </w:r>
      <w:r w:rsidRPr="006A60FC">
        <w:rPr>
          <w:rFonts w:cstheme="minorHAnsi"/>
          <w:b/>
          <w:bCs/>
          <w:color w:val="7030A0"/>
        </w:rPr>
        <w:t>[2]</w:t>
      </w:r>
      <w:r w:rsidRPr="006A60FC">
        <w:rPr>
          <w:rFonts w:cstheme="minorHAnsi"/>
          <w:color w:val="7030A0"/>
        </w:rPr>
        <w:t>.</w:t>
      </w:r>
    </w:p>
    <w:p w14:paraId="6E5B9A0D"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Each domain being graded as low risk, some concerns, or high risk.</w:t>
      </w:r>
    </w:p>
    <w:p w14:paraId="4B31CC59" w14:textId="77777777" w:rsidR="006A60FC" w:rsidRPr="006A60FC" w:rsidRDefault="006A60FC" w:rsidP="006A60FC">
      <w:pPr>
        <w:numPr>
          <w:ilvl w:val="2"/>
          <w:numId w:val="3"/>
        </w:numPr>
        <w:spacing w:before="120"/>
        <w:rPr>
          <w:rFonts w:cstheme="minorHAnsi"/>
        </w:rPr>
      </w:pPr>
      <w:r w:rsidRPr="006A60FC">
        <w:rPr>
          <w:rFonts w:cstheme="minorHAnsi"/>
        </w:rPr>
        <w:t>Talent discussing the domain judgments with the second reviewer and the third reviewer joins in.</w:t>
      </w:r>
    </w:p>
    <w:p w14:paraId="50795443" w14:textId="77777777" w:rsidR="006A60FC" w:rsidRPr="006A60FC" w:rsidRDefault="006A60FC" w:rsidP="006A60FC">
      <w:pPr>
        <w:spacing w:before="120"/>
        <w:ind w:left="1627"/>
        <w:rPr>
          <w:rFonts w:cstheme="minorHAnsi"/>
        </w:rPr>
      </w:pPr>
    </w:p>
    <w:p w14:paraId="59A277B0"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Then, summarize the domain judgments and the overall risk of bias as a traffic-light plot and a summary bar plot </w:t>
      </w:r>
      <w:r w:rsidRPr="006A60FC">
        <w:rPr>
          <w:rFonts w:cstheme="minorHAnsi"/>
          <w:b/>
          <w:bCs/>
          <w:color w:val="7030A0"/>
        </w:rPr>
        <w:t>[1]</w:t>
      </w:r>
      <w:r w:rsidRPr="006A60FC">
        <w:rPr>
          <w:rFonts w:cstheme="minorHAnsi"/>
          <w:color w:val="7030A0"/>
        </w:rPr>
        <w:t xml:space="preserve">. Finally, perform statistical analysis using a suitable software </w:t>
      </w:r>
      <w:r w:rsidRPr="006A60FC">
        <w:rPr>
          <w:rFonts w:cstheme="minorHAnsi"/>
          <w:b/>
          <w:bCs/>
          <w:color w:val="7030A0"/>
        </w:rPr>
        <w:t>[2]</w:t>
      </w:r>
      <w:r w:rsidRPr="006A60FC">
        <w:rPr>
          <w:rFonts w:cstheme="minorHAnsi"/>
          <w:color w:val="7030A0"/>
        </w:rPr>
        <w:t>.</w:t>
      </w:r>
    </w:p>
    <w:p w14:paraId="48D6839D"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The traffic-light plot and the summary bar plot are being generated.</w:t>
      </w:r>
    </w:p>
    <w:p w14:paraId="6883EE5B" w14:textId="77777777" w:rsidR="006A60FC" w:rsidRPr="006A60FC" w:rsidRDefault="006A60FC" w:rsidP="006A60FC">
      <w:pPr>
        <w:numPr>
          <w:ilvl w:val="2"/>
          <w:numId w:val="3"/>
        </w:numPr>
        <w:spacing w:before="120"/>
        <w:rPr>
          <w:rFonts w:cstheme="minorHAnsi"/>
        </w:rPr>
      </w:pPr>
      <w:r w:rsidRPr="006A60FC">
        <w:rPr>
          <w:rFonts w:cstheme="minorHAnsi"/>
          <w:highlight w:val="yellow"/>
        </w:rPr>
        <w:t>SCREEN</w:t>
      </w:r>
      <w:r w:rsidRPr="006A60FC">
        <w:rPr>
          <w:rFonts w:cstheme="minorHAnsi"/>
        </w:rPr>
        <w:t xml:space="preserve">: Opening a statistical analysis software and loading data. </w:t>
      </w:r>
      <w:r w:rsidRPr="006A60FC">
        <w:rPr>
          <w:rFonts w:cstheme="minorHAnsi"/>
          <w:b/>
          <w:bCs/>
        </w:rPr>
        <w:t>TXT: Refer to the text protocol for statistical analysis</w:t>
      </w:r>
    </w:p>
    <w:p w14:paraId="285C0E79" w14:textId="77777777" w:rsidR="006A60FC" w:rsidRPr="006A60FC" w:rsidRDefault="006A60FC" w:rsidP="006A60FC">
      <w:pPr>
        <w:spacing w:before="120"/>
        <w:ind w:left="360"/>
        <w:rPr>
          <w:rFonts w:cstheme="minorHAnsi"/>
        </w:rPr>
      </w:pPr>
    </w:p>
    <w:p w14:paraId="6EA403A2" w14:textId="77777777" w:rsidR="006A60FC" w:rsidRPr="006A60FC" w:rsidRDefault="006A60FC" w:rsidP="006A60FC">
      <w:pPr>
        <w:spacing w:before="120"/>
        <w:ind w:left="360"/>
        <w:rPr>
          <w:rFonts w:cstheme="minorHAnsi"/>
        </w:rPr>
      </w:pPr>
    </w:p>
    <w:p w14:paraId="252C493A" w14:textId="77777777" w:rsidR="006A60FC" w:rsidRPr="006A60FC" w:rsidRDefault="006A60FC" w:rsidP="006A60FC">
      <w:pPr>
        <w:rPr>
          <w:rFonts w:eastAsia="Times New Roman" w:cstheme="minorHAnsi"/>
          <w:sz w:val="52"/>
        </w:rPr>
      </w:pPr>
      <w:r w:rsidRPr="006A60FC">
        <w:rPr>
          <w:rFonts w:cstheme="minorHAnsi"/>
        </w:rPr>
        <w:br w:type="page"/>
      </w:r>
    </w:p>
    <w:p w14:paraId="2F01F4C9" w14:textId="77777777" w:rsidR="006A60FC" w:rsidRPr="006A60FC" w:rsidRDefault="006A60FC" w:rsidP="006A60FC">
      <w:pPr>
        <w:keepNext/>
        <w:pBdr>
          <w:bottom w:val="single" w:sz="4" w:space="1" w:color="auto"/>
        </w:pBdr>
        <w:spacing w:after="240"/>
        <w:jc w:val="center"/>
        <w:outlineLvl w:val="0"/>
        <w:rPr>
          <w:rFonts w:eastAsia="Times New Roman" w:cstheme="minorHAnsi"/>
          <w:sz w:val="52"/>
        </w:rPr>
      </w:pPr>
      <w:r w:rsidRPr="006A60FC">
        <w:rPr>
          <w:rFonts w:eastAsia="Times New Roman" w:cstheme="minorHAnsi"/>
          <w:sz w:val="52"/>
        </w:rPr>
        <w:lastRenderedPageBreak/>
        <w:t>Results</w:t>
      </w:r>
    </w:p>
    <w:p w14:paraId="79189E21" w14:textId="77777777" w:rsidR="006A60FC" w:rsidRPr="006A60FC" w:rsidRDefault="006A60FC" w:rsidP="006A60FC">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7"/>
      <w:r w:rsidRPr="006A60FC">
        <w:rPr>
          <w:rFonts w:eastAsia="Times New Roman" w:cstheme="minorHAnsi"/>
          <w:b/>
        </w:rPr>
        <w:t xml:space="preserve">Please review this section </w:t>
      </w:r>
      <w:commentRangeEnd w:id="7"/>
      <w:r w:rsidRPr="006A60FC">
        <w:rPr>
          <w:rStyle w:val="CommentReference"/>
          <w:rFonts w:eastAsia="Times New Roman" w:cstheme="minorHAnsi"/>
          <w:b/>
          <w:sz w:val="24"/>
          <w:szCs w:val="24"/>
        </w:rPr>
        <w:commentReference w:id="7"/>
      </w:r>
      <w:r w:rsidRPr="006A60FC">
        <w:rPr>
          <w:rFonts w:eastAsia="Times New Roman" w:cstheme="minorHAnsi"/>
          <w:b/>
        </w:rPr>
        <w:t>to make sure that it accurately reflects your findings.</w:t>
      </w:r>
    </w:p>
    <w:p w14:paraId="40775365" w14:textId="77777777" w:rsidR="006A60FC" w:rsidRPr="006A60FC" w:rsidRDefault="006A60FC" w:rsidP="006A60FC">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6A60FC">
        <w:rPr>
          <w:rFonts w:eastAsia="Times New Roman" w:cstheme="minorHAnsi"/>
        </w:rPr>
        <w:t xml:space="preserve">This section </w:t>
      </w:r>
      <w:r w:rsidRPr="006A60FC">
        <w:rPr>
          <w:rFonts w:eastAsia="Times New Roman" w:cstheme="minorHAnsi"/>
          <w:b/>
          <w:bCs/>
        </w:rPr>
        <w:t>will not be recorded</w:t>
      </w:r>
      <w:r w:rsidRPr="006A60FC">
        <w:rPr>
          <w:rFonts w:eastAsia="Times New Roman" w:cstheme="minorHAnsi"/>
        </w:rPr>
        <w:t xml:space="preserve"> by the videographer. It only includes the figures/tables from your manuscript (called LAB MEDIA). </w:t>
      </w:r>
    </w:p>
    <w:p w14:paraId="3CC729D3" w14:textId="77777777" w:rsidR="006A60FC" w:rsidRPr="006A60FC" w:rsidRDefault="006A60FC" w:rsidP="006A60FC">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6A60FC">
        <w:rPr>
          <w:rFonts w:eastAsia="Times New Roman" w:cstheme="minorHAnsi"/>
          <w:bCs/>
        </w:rPr>
        <w:t>Use Track Changes when making edits or revisions. Ensure the voiceover length is below 200 words. Current word count: xxx.</w:t>
      </w:r>
    </w:p>
    <w:p w14:paraId="3F9C5F37" w14:textId="77777777" w:rsidR="006A60FC" w:rsidRPr="006A60FC" w:rsidRDefault="006A60FC" w:rsidP="006A60FC">
      <w:pPr>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contextualSpacing/>
        <w:rPr>
          <w:rFonts w:eastAsia="Times New Roman" w:cstheme="minorHAnsi"/>
        </w:rPr>
      </w:pPr>
      <w:r w:rsidRPr="006A60FC">
        <w:rPr>
          <w:rFonts w:eastAsia="Times New Roman" w:cstheme="minorHAnsi"/>
          <w:bCs/>
        </w:rPr>
        <w:t xml:space="preserve">Please note that the video </w:t>
      </w:r>
      <w:r w:rsidRPr="006A60FC">
        <w:rPr>
          <w:rFonts w:eastAsia="Times New Roman" w:cstheme="minorHAnsi"/>
          <w:b/>
        </w:rPr>
        <w:t xml:space="preserve">cannot </w:t>
      </w:r>
      <w:r w:rsidRPr="006A60FC">
        <w:rPr>
          <w:rFonts w:eastAsia="Times New Roman" w:cstheme="minorHAnsi"/>
          <w:bCs/>
        </w:rPr>
        <w:t xml:space="preserve">include </w:t>
      </w:r>
      <w:r w:rsidRPr="006A60FC">
        <w:rPr>
          <w:rFonts w:eastAsia="Times New Roman" w:cstheme="minorHAnsi"/>
          <w:bCs/>
          <w:u w:val="single"/>
        </w:rPr>
        <w:t>voiceover without an accompanying visual</w:t>
      </w:r>
      <w:r w:rsidRPr="006A60FC">
        <w:rPr>
          <w:rFonts w:eastAsia="Times New Roman" w:cstheme="minorHAnsi"/>
          <w:bCs/>
        </w:rPr>
        <w:t>.</w:t>
      </w:r>
    </w:p>
    <w:p w14:paraId="6CFD9978" w14:textId="77777777" w:rsidR="006A60FC" w:rsidRPr="006A60FC" w:rsidRDefault="006A60FC" w:rsidP="006A60FC">
      <w:pPr>
        <w:spacing w:before="120"/>
        <w:ind w:left="360"/>
        <w:rPr>
          <w:rFonts w:cstheme="minorHAnsi"/>
        </w:rPr>
      </w:pPr>
    </w:p>
    <w:p w14:paraId="57F57E4A" w14:textId="77777777" w:rsidR="006A60FC" w:rsidRPr="006A60FC" w:rsidRDefault="006A60FC" w:rsidP="006A60FC">
      <w:pPr>
        <w:numPr>
          <w:ilvl w:val="0"/>
          <w:numId w:val="3"/>
        </w:numPr>
        <w:spacing w:before="120"/>
        <w:rPr>
          <w:rFonts w:cstheme="minorHAnsi"/>
          <w:b/>
          <w:bCs/>
        </w:rPr>
      </w:pPr>
      <w:r w:rsidRPr="006A60FC">
        <w:rPr>
          <w:rFonts w:cstheme="minorHAnsi"/>
          <w:b/>
          <w:bCs/>
        </w:rPr>
        <w:t>Results</w:t>
      </w:r>
    </w:p>
    <w:p w14:paraId="7FFAB3B9"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Of 105 records identified, 16 randomized controlled trials were included, enrolling 1227 participants, all conducted in China </w:t>
      </w:r>
      <w:r w:rsidRPr="006A60FC">
        <w:rPr>
          <w:rFonts w:cstheme="minorHAnsi"/>
          <w:b/>
          <w:bCs/>
          <w:color w:val="7030A0"/>
        </w:rPr>
        <w:t>[1]</w:t>
      </w:r>
      <w:r w:rsidRPr="006A60FC">
        <w:rPr>
          <w:rFonts w:cstheme="minorHAnsi"/>
          <w:color w:val="7030A0"/>
        </w:rPr>
        <w:t>.</w:t>
      </w:r>
    </w:p>
    <w:p w14:paraId="4FCDAE0D"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1. </w:t>
      </w:r>
      <w:r w:rsidRPr="006A60FC">
        <w:rPr>
          <w:rFonts w:cstheme="minorHAnsi"/>
          <w:i/>
          <w:iCs/>
          <w:color w:val="3333FF"/>
        </w:rPr>
        <w:t>Video editor: Please emphasize the box reading "Studies included in review (n = 16)" without deleting other parts</w:t>
      </w:r>
    </w:p>
    <w:p w14:paraId="209B0DA7" w14:textId="77777777" w:rsidR="006A60FC" w:rsidRPr="006A60FC" w:rsidRDefault="006A60FC" w:rsidP="006A60FC">
      <w:pPr>
        <w:spacing w:before="120"/>
        <w:ind w:left="360"/>
        <w:rPr>
          <w:rFonts w:cstheme="minorHAnsi"/>
        </w:rPr>
      </w:pPr>
    </w:p>
    <w:p w14:paraId="77678CD7"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Overall risk of bias was low in 1 trial </w:t>
      </w:r>
      <w:r w:rsidRPr="006A60FC">
        <w:rPr>
          <w:rFonts w:cstheme="minorHAnsi"/>
          <w:b/>
          <w:bCs/>
          <w:color w:val="7030A0"/>
        </w:rPr>
        <w:t>[1]</w:t>
      </w:r>
      <w:r w:rsidRPr="006A60FC">
        <w:rPr>
          <w:rFonts w:cstheme="minorHAnsi"/>
          <w:color w:val="7030A0"/>
        </w:rPr>
        <w:t xml:space="preserve">, high in 1 </w:t>
      </w:r>
      <w:r w:rsidRPr="006A60FC">
        <w:rPr>
          <w:rFonts w:cstheme="minorHAnsi"/>
          <w:b/>
          <w:bCs/>
          <w:color w:val="7030A0"/>
        </w:rPr>
        <w:t>[2]</w:t>
      </w:r>
      <w:r w:rsidRPr="006A60FC">
        <w:rPr>
          <w:rFonts w:cstheme="minorHAnsi"/>
          <w:color w:val="7030A0"/>
        </w:rPr>
        <w:t xml:space="preserve">, and of some concern in the remaining 13 </w:t>
      </w:r>
      <w:r w:rsidRPr="006A60FC">
        <w:rPr>
          <w:rFonts w:cstheme="minorHAnsi"/>
          <w:b/>
          <w:bCs/>
          <w:color w:val="7030A0"/>
        </w:rPr>
        <w:t>[3]</w:t>
      </w:r>
      <w:r w:rsidRPr="006A60FC">
        <w:rPr>
          <w:rFonts w:cstheme="minorHAnsi"/>
          <w:color w:val="7030A0"/>
        </w:rPr>
        <w:t>.</w:t>
      </w:r>
    </w:p>
    <w:p w14:paraId="5A9317C1"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2A. </w:t>
      </w:r>
      <w:r w:rsidRPr="006A60FC">
        <w:rPr>
          <w:rFonts w:cstheme="minorHAnsi"/>
          <w:i/>
          <w:iCs/>
          <w:color w:val="3333FF"/>
        </w:rPr>
        <w:t>Video editor: Please emphasize the green symbol in the Overall column</w:t>
      </w:r>
    </w:p>
    <w:p w14:paraId="5803267F"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2A. </w:t>
      </w:r>
      <w:r w:rsidRPr="006A60FC">
        <w:rPr>
          <w:rFonts w:cstheme="minorHAnsi"/>
          <w:i/>
          <w:iCs/>
          <w:color w:val="3333FF"/>
        </w:rPr>
        <w:t>Video editor: Please emphasize the pink High risk symbol in the Overall column</w:t>
      </w:r>
    </w:p>
    <w:p w14:paraId="0BE8B8BF"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2A. </w:t>
      </w:r>
      <w:r w:rsidRPr="006A60FC">
        <w:rPr>
          <w:rFonts w:cstheme="minorHAnsi"/>
          <w:i/>
          <w:iCs/>
          <w:color w:val="3333FF"/>
        </w:rPr>
        <w:t>Video editor: Please emphasize the yellow symbols in the Overall column</w:t>
      </w:r>
    </w:p>
    <w:p w14:paraId="7A042C5C" w14:textId="77777777" w:rsidR="006A60FC" w:rsidRPr="006A60FC" w:rsidRDefault="006A60FC" w:rsidP="006A60FC">
      <w:pPr>
        <w:spacing w:before="120"/>
        <w:ind w:left="1627"/>
        <w:rPr>
          <w:rFonts w:cstheme="minorHAnsi"/>
        </w:rPr>
      </w:pPr>
    </w:p>
    <w:p w14:paraId="0D26AF60" w14:textId="77777777" w:rsidR="006A60FC" w:rsidRPr="006A60FC" w:rsidRDefault="006A60FC" w:rsidP="006A60FC">
      <w:pPr>
        <w:spacing w:before="120"/>
        <w:ind w:left="907"/>
        <w:rPr>
          <w:rFonts w:cstheme="minorHAnsi"/>
        </w:rPr>
      </w:pPr>
      <w:r w:rsidRPr="006A60FC">
        <w:rPr>
          <w:b/>
          <w:bCs/>
          <w:highlight w:val="yellow"/>
        </w:rPr>
        <w:t>Authors</w:t>
      </w:r>
      <w:r w:rsidRPr="006A60FC">
        <w:rPr>
          <w:highlight w:val="yellow"/>
        </w:rPr>
        <w:t>: Figure 3C shows the Gallbladder Meridian acupoints GB30 and GB34 in 6 studies each, but Figure 3B has no Gallbladder Meridian bar. Please confirm whether a bar is missing from Figure 3B</w:t>
      </w:r>
    </w:p>
    <w:p w14:paraId="2022A35C"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The Bladder Meridian was selected most often </w:t>
      </w:r>
      <w:r w:rsidRPr="006A60FC">
        <w:rPr>
          <w:rFonts w:cstheme="minorHAnsi"/>
          <w:b/>
          <w:bCs/>
          <w:color w:val="7030A0"/>
        </w:rPr>
        <w:t>[1]</w:t>
      </w:r>
      <w:r w:rsidRPr="006A60FC">
        <w:rPr>
          <w:rFonts w:cstheme="minorHAnsi"/>
          <w:color w:val="7030A0"/>
        </w:rPr>
        <w:t xml:space="preserve">, as were the acupoints Gaohuang </w:t>
      </w:r>
      <w:r w:rsidRPr="006A60FC">
        <w:rPr>
          <w:rFonts w:cstheme="minorHAnsi"/>
          <w:i/>
          <w:iCs/>
          <w:color w:val="EE0000"/>
        </w:rPr>
        <w:t>(gao-hwang)</w:t>
      </w:r>
      <w:r w:rsidRPr="006A60FC">
        <w:rPr>
          <w:rFonts w:cstheme="minorHAnsi"/>
          <w:color w:val="7030A0"/>
        </w:rPr>
        <w:t xml:space="preserve">, Shentang </w:t>
      </w:r>
      <w:r w:rsidRPr="006A60FC">
        <w:rPr>
          <w:rFonts w:cstheme="minorHAnsi"/>
          <w:i/>
          <w:iCs/>
          <w:color w:val="EE0000"/>
        </w:rPr>
        <w:t>(shen-tang)</w:t>
      </w:r>
      <w:r w:rsidRPr="006A60FC">
        <w:rPr>
          <w:rFonts w:cstheme="minorHAnsi"/>
          <w:color w:val="7030A0"/>
        </w:rPr>
        <w:t xml:space="preserve">, Dazhui </w:t>
      </w:r>
      <w:r w:rsidRPr="006A60FC">
        <w:rPr>
          <w:rFonts w:cstheme="minorHAnsi"/>
          <w:i/>
          <w:iCs/>
          <w:color w:val="EE0000"/>
        </w:rPr>
        <w:t>(dah-jway)</w:t>
      </w:r>
      <w:r w:rsidRPr="006A60FC">
        <w:rPr>
          <w:rFonts w:cstheme="minorHAnsi"/>
          <w:color w:val="7030A0"/>
        </w:rPr>
        <w:t xml:space="preserve">, and Dazhu </w:t>
      </w:r>
      <w:r w:rsidRPr="006A60FC">
        <w:rPr>
          <w:rFonts w:cstheme="minorHAnsi"/>
          <w:i/>
          <w:iCs/>
          <w:color w:val="EE0000"/>
        </w:rPr>
        <w:t>(dah-joo)</w:t>
      </w:r>
      <w:r w:rsidRPr="006A60FC">
        <w:rPr>
          <w:rFonts w:cstheme="minorHAnsi"/>
          <w:color w:val="7030A0"/>
        </w:rPr>
        <w:t xml:space="preserve"> </w:t>
      </w:r>
      <w:r w:rsidRPr="006A60FC">
        <w:rPr>
          <w:rFonts w:cstheme="minorHAnsi"/>
          <w:b/>
          <w:bCs/>
          <w:color w:val="7030A0"/>
        </w:rPr>
        <w:t>[2]</w:t>
      </w:r>
      <w:r w:rsidRPr="006A60FC">
        <w:rPr>
          <w:rFonts w:cstheme="minorHAnsi"/>
          <w:color w:val="7030A0"/>
        </w:rPr>
        <w:t>.</w:t>
      </w:r>
    </w:p>
    <w:p w14:paraId="6BE1BDB6" w14:textId="77777777" w:rsidR="006A60FC" w:rsidRPr="006A60FC" w:rsidRDefault="006A60FC" w:rsidP="006A60FC">
      <w:pPr>
        <w:spacing w:before="120"/>
        <w:ind w:left="907"/>
        <w:rPr>
          <w:rFonts w:cstheme="minorHAnsi"/>
          <w:color w:val="auto"/>
        </w:rPr>
      </w:pPr>
      <w:r w:rsidRPr="006A60FC">
        <w:rPr>
          <w:rFonts w:cstheme="minorHAnsi"/>
          <w:b/>
          <w:bCs/>
          <w:color w:val="auto"/>
          <w:highlight w:val="yellow"/>
        </w:rPr>
        <w:t>Authors</w:t>
      </w:r>
      <w:r w:rsidRPr="006A60FC">
        <w:rPr>
          <w:rFonts w:cstheme="minorHAnsi"/>
          <w:color w:val="auto"/>
          <w:highlight w:val="yellow"/>
        </w:rPr>
        <w:t>: Please check and correct the pronunciations in red fonts above</w:t>
      </w:r>
    </w:p>
    <w:p w14:paraId="4E37DF49"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3B. </w:t>
      </w:r>
      <w:r w:rsidRPr="006A60FC">
        <w:rPr>
          <w:rFonts w:cstheme="minorHAnsi"/>
          <w:i/>
          <w:iCs/>
          <w:color w:val="3333FF"/>
        </w:rPr>
        <w:t>Video editor: Please emphasize the bar labeled BL without deleting other parts</w:t>
      </w:r>
    </w:p>
    <w:p w14:paraId="507DCA36"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3C. </w:t>
      </w:r>
      <w:r w:rsidRPr="006A60FC">
        <w:rPr>
          <w:rFonts w:cstheme="minorHAnsi"/>
          <w:i/>
          <w:iCs/>
          <w:color w:val="3333FF"/>
        </w:rPr>
        <w:t>Video editor: Please emphasize the 4 longest bars, labeled BL43, BL44, GV14, and BL11, without deleting other parts</w:t>
      </w:r>
    </w:p>
    <w:p w14:paraId="04C35988" w14:textId="77777777" w:rsidR="006A60FC" w:rsidRPr="006A60FC" w:rsidRDefault="006A60FC" w:rsidP="006A60FC">
      <w:pPr>
        <w:spacing w:before="120"/>
        <w:ind w:left="1627"/>
        <w:rPr>
          <w:rFonts w:cstheme="minorHAnsi"/>
        </w:rPr>
      </w:pPr>
      <w:r w:rsidRPr="006A60FC">
        <w:rPr>
          <w:rFonts w:cstheme="minorHAnsi"/>
          <w:b/>
          <w:bCs/>
          <w:highlight w:val="yellow"/>
        </w:rPr>
        <w:t>Authors</w:t>
      </w:r>
      <w:r w:rsidRPr="006A60FC">
        <w:rPr>
          <w:rFonts w:cstheme="minorHAnsi"/>
          <w:highlight w:val="yellow"/>
        </w:rPr>
        <w:t>: Please check if the correct bars are highlighted above</w:t>
      </w:r>
    </w:p>
    <w:p w14:paraId="554E56B3" w14:textId="77777777" w:rsidR="006A60FC" w:rsidRPr="006A60FC" w:rsidRDefault="006A60FC" w:rsidP="006A60FC">
      <w:pPr>
        <w:spacing w:before="120"/>
        <w:ind w:left="360"/>
        <w:rPr>
          <w:rFonts w:cstheme="minorHAnsi"/>
        </w:rPr>
      </w:pPr>
      <w:r w:rsidRPr="006A60FC">
        <w:rPr>
          <w:b/>
          <w:bCs/>
          <w:highlight w:val="yellow"/>
        </w:rPr>
        <w:lastRenderedPageBreak/>
        <w:t>Authors</w:t>
      </w:r>
      <w:r w:rsidRPr="006A60FC">
        <w:rPr>
          <w:highlight w:val="yellow"/>
        </w:rPr>
        <w:t xml:space="preserve">: The Results state that the Modified Ashworth Scale analysis pooled 14 trials enrolling 1153 participants, but the sample sizes in Figure 4A add up to 1073, and Table 5 also reports 536 and 537 patients, which is 1073. Hence, I am not including these in the script. The table 4 numbers do not add up for some of the rows, please check.  </w:t>
      </w:r>
    </w:p>
    <w:p w14:paraId="3960F5E2"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Add-on scraping therapy reduced Modified Ashworth Scale scores by a mean difference of 0.74 points </w:t>
      </w:r>
      <w:r w:rsidRPr="006A60FC">
        <w:rPr>
          <w:rFonts w:cstheme="minorHAnsi"/>
          <w:b/>
          <w:bCs/>
          <w:color w:val="7030A0"/>
        </w:rPr>
        <w:t>[1]</w:t>
      </w:r>
      <w:r w:rsidRPr="006A60FC">
        <w:rPr>
          <w:rFonts w:cstheme="minorHAnsi"/>
          <w:color w:val="7030A0"/>
        </w:rPr>
        <w:t xml:space="preserve">, with high heterogeneity across the trials </w:t>
      </w:r>
      <w:r w:rsidRPr="006A60FC">
        <w:rPr>
          <w:rFonts w:cstheme="minorHAnsi"/>
          <w:b/>
          <w:bCs/>
          <w:color w:val="7030A0"/>
        </w:rPr>
        <w:t>[2]</w:t>
      </w:r>
      <w:r w:rsidRPr="006A60FC">
        <w:rPr>
          <w:rFonts w:cstheme="minorHAnsi"/>
          <w:color w:val="7030A0"/>
        </w:rPr>
        <w:t xml:space="preserve">. The funnel plot was visibly asymmetric, indicating small-study effects </w:t>
      </w:r>
      <w:r w:rsidRPr="006A60FC">
        <w:rPr>
          <w:rFonts w:cstheme="minorHAnsi"/>
          <w:b/>
          <w:bCs/>
          <w:color w:val="7030A0"/>
        </w:rPr>
        <w:t>[3]</w:t>
      </w:r>
      <w:r w:rsidRPr="006A60FC">
        <w:rPr>
          <w:rFonts w:cstheme="minorHAnsi"/>
          <w:color w:val="7030A0"/>
        </w:rPr>
        <w:t>.</w:t>
      </w:r>
    </w:p>
    <w:p w14:paraId="57C5A54F"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4A. </w:t>
      </w:r>
      <w:r w:rsidRPr="006A60FC">
        <w:rPr>
          <w:rFonts w:cstheme="minorHAnsi"/>
          <w:i/>
          <w:iCs/>
          <w:color w:val="3333FF"/>
        </w:rPr>
        <w:t xml:space="preserve">Video editor: Please emphasize the green diamond and the value −0.74 </w:t>
      </w:r>
    </w:p>
    <w:p w14:paraId="5463A91B"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4A. </w:t>
      </w:r>
      <w:r w:rsidRPr="006A60FC">
        <w:rPr>
          <w:rFonts w:cstheme="minorHAnsi"/>
          <w:i/>
          <w:iCs/>
          <w:color w:val="3333FF"/>
        </w:rPr>
        <w:t>Video editor: Please emphasize the “Heterogeneity:” line reading I² = 89.95% without deleting other parts</w:t>
      </w:r>
    </w:p>
    <w:p w14:paraId="0E5B4FBF" w14:textId="77777777" w:rsidR="006A60FC" w:rsidRPr="006A60FC" w:rsidRDefault="006A60FC" w:rsidP="006A60FC">
      <w:pPr>
        <w:numPr>
          <w:ilvl w:val="2"/>
          <w:numId w:val="3"/>
        </w:numPr>
        <w:spacing w:before="120"/>
        <w:rPr>
          <w:rFonts w:cstheme="minorHAnsi"/>
        </w:rPr>
      </w:pPr>
      <w:r w:rsidRPr="006A60FC">
        <w:rPr>
          <w:rFonts w:cstheme="minorHAnsi"/>
        </w:rPr>
        <w:t>LAB MEDIA: Figure 5A.</w:t>
      </w:r>
    </w:p>
    <w:p w14:paraId="600F0B2E" w14:textId="77777777" w:rsidR="006A60FC" w:rsidRPr="006A60FC" w:rsidRDefault="006A60FC" w:rsidP="006A60FC">
      <w:pPr>
        <w:spacing w:before="120"/>
        <w:ind w:left="360"/>
        <w:rPr>
          <w:b/>
          <w:bCs/>
          <w:highlight w:val="yellow"/>
        </w:rPr>
      </w:pPr>
    </w:p>
    <w:p w14:paraId="3C2CD7C7" w14:textId="77777777" w:rsidR="006A60FC" w:rsidRPr="006A60FC" w:rsidRDefault="006A60FC" w:rsidP="006A60FC">
      <w:pPr>
        <w:numPr>
          <w:ilvl w:val="1"/>
          <w:numId w:val="3"/>
        </w:numPr>
        <w:spacing w:before="120"/>
        <w:rPr>
          <w:rFonts w:cstheme="minorHAnsi"/>
        </w:rPr>
      </w:pPr>
      <w:r w:rsidRPr="006A60FC">
        <w:rPr>
          <w:rFonts w:cstheme="minorHAnsi"/>
          <w:color w:val="7030A0"/>
        </w:rPr>
        <w:t xml:space="preserve">Motor function, daily living, and pain also improved, and serum hs-CRP and homocysteine fell </w:t>
      </w:r>
      <w:r w:rsidRPr="006A60FC">
        <w:rPr>
          <w:rFonts w:cstheme="minorHAnsi"/>
          <w:b/>
          <w:bCs/>
          <w:color w:val="7030A0"/>
        </w:rPr>
        <w:t>[1]</w:t>
      </w:r>
      <w:r w:rsidRPr="006A60FC">
        <w:rPr>
          <w:rFonts w:cstheme="minorHAnsi"/>
          <w:color w:val="7030A0"/>
        </w:rPr>
        <w:t xml:space="preserve">. The certainty of the evidence was very low for every outcome </w:t>
      </w:r>
      <w:r w:rsidRPr="006A60FC">
        <w:rPr>
          <w:rFonts w:cstheme="minorHAnsi"/>
          <w:b/>
          <w:bCs/>
          <w:color w:val="7030A0"/>
        </w:rPr>
        <w:t>[2]</w:t>
      </w:r>
      <w:r w:rsidRPr="006A60FC">
        <w:rPr>
          <w:rFonts w:cstheme="minorHAnsi"/>
          <w:color w:val="7030A0"/>
        </w:rPr>
        <w:t>.</w:t>
      </w:r>
    </w:p>
    <w:p w14:paraId="1F5EAEA2"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Figure 6. </w:t>
      </w:r>
      <w:r w:rsidRPr="006A60FC">
        <w:rPr>
          <w:rFonts w:cstheme="minorHAnsi"/>
          <w:i/>
          <w:iCs/>
          <w:color w:val="3333FF"/>
        </w:rPr>
        <w:t xml:space="preserve">Video editor: Please sequentially emphasize the Overall green diamond in panels A, B, C, D, and E </w:t>
      </w:r>
    </w:p>
    <w:p w14:paraId="0E5E3F51" w14:textId="77777777" w:rsidR="006A60FC" w:rsidRPr="006A60FC" w:rsidRDefault="006A60FC" w:rsidP="006A60FC">
      <w:pPr>
        <w:numPr>
          <w:ilvl w:val="2"/>
          <w:numId w:val="3"/>
        </w:numPr>
        <w:spacing w:before="120"/>
        <w:rPr>
          <w:rFonts w:cstheme="minorHAnsi"/>
        </w:rPr>
      </w:pPr>
      <w:r w:rsidRPr="006A60FC">
        <w:rPr>
          <w:rFonts w:cstheme="minorHAnsi"/>
        </w:rPr>
        <w:t xml:space="preserve">LAB MEDIA: Table 5. </w:t>
      </w:r>
      <w:r w:rsidRPr="006A60FC">
        <w:rPr>
          <w:rFonts w:cstheme="minorHAnsi"/>
          <w:i/>
          <w:iCs/>
          <w:color w:val="3333FF"/>
        </w:rPr>
        <w:t xml:space="preserve">Video editor: Please emphasize the "Certainty of the evidence" column showing the very low rating for every outcome </w:t>
      </w:r>
    </w:p>
    <w:p w14:paraId="50AFBE52" w14:textId="77777777" w:rsidR="006A60FC" w:rsidRPr="006A60FC" w:rsidRDefault="006A60FC" w:rsidP="006A60FC">
      <w:pPr>
        <w:spacing w:before="120"/>
        <w:ind w:left="360"/>
        <w:rPr>
          <w:b/>
          <w:bCs/>
        </w:rPr>
      </w:pPr>
      <w:r w:rsidRPr="006A60FC">
        <w:rPr>
          <w:b/>
          <w:bCs/>
          <w:highlight w:val="yellow"/>
        </w:rPr>
        <w:t>Authors</w:t>
      </w:r>
      <w:r w:rsidRPr="006A60FC">
        <w:rPr>
          <w:highlight w:val="yellow"/>
        </w:rPr>
        <w:t>: The Results state that the homocysteine analysis enrolled 198 participants, but the sample sizes in Figure 6E add up to 200, and Table 5 reports 99 and 101 patients. Hence I am not citing the number in the script.</w:t>
      </w:r>
    </w:p>
    <w:p w14:paraId="01253CF7" w14:textId="77777777" w:rsidR="006A60FC" w:rsidRPr="006A60FC" w:rsidRDefault="006A60FC" w:rsidP="006A60FC">
      <w:pPr>
        <w:spacing w:before="120"/>
        <w:ind w:left="360"/>
        <w:rPr>
          <w:b/>
          <w:bCs/>
        </w:rPr>
      </w:pPr>
    </w:p>
    <w:p w14:paraId="0CA075CC" w14:textId="77777777" w:rsidR="006A60FC" w:rsidRPr="006A60FC" w:rsidRDefault="006A60FC" w:rsidP="006A60FC">
      <w:pPr>
        <w:spacing w:before="120"/>
        <w:ind w:left="360"/>
      </w:pPr>
      <w:r w:rsidRPr="006A60FC">
        <w:rPr>
          <w:highlight w:val="yellow"/>
        </w:rPr>
        <w:t>The column headers in Figure 6A and Figure 6B read "Cohen's d", while the Results report a standardized mean difference. Please confirm the estimator so that the narration matches the figure</w:t>
      </w:r>
    </w:p>
    <w:p w14:paraId="02D3D115" w14:textId="77777777" w:rsidR="006A60FC" w:rsidRPr="006A60FC" w:rsidRDefault="006A60FC" w:rsidP="006A60FC">
      <w:pPr>
        <w:spacing w:before="120"/>
        <w:ind w:left="360"/>
      </w:pPr>
    </w:p>
    <w:p w14:paraId="1308B390" w14:textId="77777777" w:rsidR="006A60FC" w:rsidRPr="006A60FC" w:rsidRDefault="006A60FC" w:rsidP="006A60FC">
      <w:pPr>
        <w:spacing w:before="120"/>
        <w:ind w:left="360"/>
        <w:rPr>
          <w:b/>
          <w:bCs/>
        </w:rPr>
      </w:pPr>
    </w:p>
    <w:p w14:paraId="4FDD5B7E" w14:textId="77777777" w:rsidR="006A60FC" w:rsidRPr="006A60FC" w:rsidRDefault="006A60FC" w:rsidP="006A60FC">
      <w:pPr>
        <w:spacing w:before="120"/>
        <w:ind w:left="360"/>
        <w:rPr>
          <w:b/>
          <w:bCs/>
        </w:rPr>
      </w:pPr>
    </w:p>
    <w:p w14:paraId="7A0BBE22" w14:textId="77777777" w:rsidR="006A60FC" w:rsidRPr="006A60FC" w:rsidRDefault="006A60FC" w:rsidP="006A60FC">
      <w:pPr>
        <w:spacing w:before="120"/>
        <w:ind w:left="360"/>
        <w:rPr>
          <w:b/>
          <w:bCs/>
        </w:rPr>
      </w:pPr>
    </w:p>
    <w:p w14:paraId="2F8A2047" w14:textId="77777777" w:rsidR="006A60FC" w:rsidRPr="006A60FC" w:rsidRDefault="006A60FC" w:rsidP="006A60FC">
      <w:pPr>
        <w:spacing w:before="120"/>
        <w:ind w:left="360"/>
        <w:rPr>
          <w:rFonts w:cstheme="minorHAnsi"/>
        </w:rPr>
      </w:pPr>
    </w:p>
    <w:p w14:paraId="61051C6E" w14:textId="77777777" w:rsidR="006A60FC" w:rsidRPr="006A60FC" w:rsidRDefault="006A60FC" w:rsidP="006A60FC">
      <w:pPr>
        <w:spacing w:line="276" w:lineRule="auto"/>
        <w:ind w:left="360"/>
        <w:contextualSpacing/>
        <w:jc w:val="both"/>
        <w:rPr>
          <w:rFonts w:ascii="Calibri" w:hAnsi="Calibri" w:cs="Calibri"/>
          <w:b/>
          <w:bCs/>
          <w:color w:val="000000"/>
        </w:rPr>
      </w:pPr>
      <w:bookmarkStart w:id="8" w:name="_Hlk203166143"/>
    </w:p>
    <w:p w14:paraId="1C20A398"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b/>
          <w:bCs/>
          <w:color w:val="222222"/>
          <w:highlight w:val="yellow"/>
        </w:rPr>
        <w:t xml:space="preserve">Watch this video and apply the settings while capturing the screen to obtain high-quality videos: </w:t>
      </w:r>
      <w:hyperlink r:id="rId14" w:history="1">
        <w:r w:rsidRPr="006A60FC">
          <w:rPr>
            <w:rFonts w:ascii="Arial" w:eastAsia="Times New Roman" w:hAnsi="Arial" w:cs="Arial"/>
            <w:b/>
            <w:bCs/>
            <w:color w:val="0000FF"/>
            <w:highlight w:val="yellow"/>
            <w:u w:val="single"/>
          </w:rPr>
          <w:t>https://www.youtube.com/watch?v=Y67dM1kKcTE</w:t>
        </w:r>
      </w:hyperlink>
      <w:r w:rsidRPr="006A60FC">
        <w:rPr>
          <w:rFonts w:ascii="Arial" w:eastAsia="Times New Roman" w:hAnsi="Arial" w:cs="Arial"/>
          <w:b/>
          <w:bCs/>
          <w:color w:val="222222"/>
        </w:rPr>
        <w:t xml:space="preserve"> </w:t>
      </w:r>
    </w:p>
    <w:p w14:paraId="2B30CCD2" w14:textId="77777777" w:rsidR="006A60FC" w:rsidRPr="006A60FC" w:rsidRDefault="006A60FC" w:rsidP="006A60FC">
      <w:pPr>
        <w:spacing w:line="276" w:lineRule="auto"/>
        <w:ind w:left="360"/>
        <w:contextualSpacing/>
        <w:jc w:val="both"/>
        <w:rPr>
          <w:rFonts w:ascii="Calibri" w:hAnsi="Calibri" w:cs="Calibri"/>
          <w:b/>
          <w:bCs/>
          <w:color w:val="000000"/>
        </w:rPr>
      </w:pPr>
    </w:p>
    <w:bookmarkEnd w:id="8"/>
    <w:p w14:paraId="0A2E5C86" w14:textId="77777777" w:rsidR="006A60FC" w:rsidRPr="006A60FC" w:rsidRDefault="006A60FC" w:rsidP="006A60FC">
      <w:pPr>
        <w:rPr>
          <w:rFonts w:eastAsia="Times New Roman" w:cstheme="minorHAnsi"/>
          <w:sz w:val="52"/>
        </w:rPr>
      </w:pPr>
    </w:p>
    <w:p w14:paraId="2FA0380E" w14:textId="77777777" w:rsidR="006A60FC" w:rsidRPr="006A60FC" w:rsidRDefault="006A60FC" w:rsidP="006A60FC">
      <w:pPr>
        <w:rPr>
          <w:rFonts w:ascii="Calibri" w:hAnsi="Calibri" w:cs="Calibri"/>
        </w:rPr>
      </w:pPr>
    </w:p>
    <w:p w14:paraId="30932D7B" w14:textId="77777777" w:rsidR="006A60FC" w:rsidRPr="006A60FC" w:rsidRDefault="006A60FC" w:rsidP="006A60FC">
      <w:pPr>
        <w:shd w:val="clear" w:color="auto" w:fill="FFFFFF"/>
        <w:spacing w:line="209" w:lineRule="atLeast"/>
        <w:rPr>
          <w:rFonts w:ascii="Calibri" w:eastAsia="SimSun" w:hAnsi="Calibri"/>
          <w:color w:val="000000"/>
          <w:sz w:val="44"/>
          <w:szCs w:val="34"/>
          <w:highlight w:val="yellow"/>
        </w:rPr>
      </w:pPr>
      <w:bookmarkStart w:id="9" w:name="_Hlk215154137"/>
      <w:bookmarkStart w:id="10" w:name="_Hlk215844323"/>
      <w:r w:rsidRPr="006A60FC">
        <w:rPr>
          <w:rFonts w:ascii="Calibri" w:eastAsia="SimSun" w:hAnsi="Calibri"/>
          <w:b/>
          <w:bCs/>
          <w:color w:val="000000"/>
          <w:sz w:val="44"/>
          <w:szCs w:val="34"/>
          <w:highlight w:val="yellow"/>
        </w:rPr>
        <w:t>NOTE to the Authors</w:t>
      </w:r>
      <w:r w:rsidRPr="006A60FC">
        <w:rPr>
          <w:rFonts w:ascii="Calibri" w:eastAsia="SimSun" w:hAnsi="Calibri"/>
          <w:color w:val="000000"/>
          <w:sz w:val="44"/>
          <w:szCs w:val="34"/>
          <w:highlight w:val="yellow"/>
        </w:rPr>
        <w:t>:</w:t>
      </w:r>
    </w:p>
    <w:p w14:paraId="19448A99" w14:textId="77777777" w:rsidR="006A60FC" w:rsidRPr="006A60FC" w:rsidRDefault="006A60FC" w:rsidP="006A60FC">
      <w:pPr>
        <w:shd w:val="clear" w:color="auto" w:fill="FFFFFF"/>
        <w:spacing w:line="209" w:lineRule="atLeast"/>
        <w:rPr>
          <w:rFonts w:ascii="Calibri" w:eastAsia="SimSun" w:hAnsi="Calibri"/>
          <w:color w:val="000000"/>
          <w:sz w:val="44"/>
          <w:szCs w:val="34"/>
          <w:highlight w:val="yellow"/>
        </w:rPr>
      </w:pPr>
    </w:p>
    <w:p w14:paraId="7585CAEC"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You have two options for filming and submitting the SCREEN footage:</w:t>
      </w:r>
    </w:p>
    <w:p w14:paraId="28C6BA8B" w14:textId="77777777" w:rsidR="006A60FC" w:rsidRPr="006A60FC" w:rsidRDefault="006A60FC" w:rsidP="006A60FC">
      <w:pPr>
        <w:shd w:val="clear" w:color="auto" w:fill="FFFFFF"/>
        <w:rPr>
          <w:rFonts w:ascii="Arial" w:eastAsia="Times New Roman" w:hAnsi="Arial" w:cs="Arial"/>
          <w:color w:val="222222"/>
        </w:rPr>
      </w:pPr>
    </w:p>
    <w:p w14:paraId="6AEF353E"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b/>
          <w:bCs/>
          <w:color w:val="FF0000"/>
        </w:rPr>
        <w:t>Option 1: Uploading Separate Clips (</w:t>
      </w:r>
      <w:r w:rsidRPr="006A60FC">
        <w:rPr>
          <w:rFonts w:ascii="Arial" w:eastAsia="Times New Roman" w:hAnsi="Arial" w:cs="Arial"/>
          <w:b/>
          <w:bCs/>
          <w:color w:val="FF0000"/>
          <w:highlight w:val="yellow"/>
        </w:rPr>
        <w:t>Highly Recommended</w:t>
      </w:r>
      <w:r w:rsidRPr="006A60FC">
        <w:rPr>
          <w:rFonts w:ascii="Arial" w:eastAsia="Times New Roman" w:hAnsi="Arial" w:cs="Arial"/>
          <w:b/>
          <w:bCs/>
          <w:color w:val="FF0000"/>
        </w:rPr>
        <w:t>)</w:t>
      </w:r>
    </w:p>
    <w:p w14:paraId="75DA880D" w14:textId="77777777" w:rsidR="006A60FC" w:rsidRPr="006A60FC" w:rsidRDefault="006A60FC" w:rsidP="006A60FC">
      <w:pPr>
        <w:shd w:val="clear" w:color="auto" w:fill="FFFFFF"/>
        <w:rPr>
          <w:rFonts w:ascii="Arial" w:eastAsia="Times New Roman" w:hAnsi="Arial" w:cs="Arial"/>
          <w:color w:val="222222"/>
        </w:rPr>
      </w:pPr>
    </w:p>
    <w:p w14:paraId="5BA256BA"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Please upload a separate video file for each SCREEN shot (tagged as SCREEN), naming the file according to the shot number (e.g</w:t>
      </w:r>
      <w:r w:rsidRPr="006A60FC">
        <w:rPr>
          <w:rFonts w:ascii="Arial" w:eastAsia="Times New Roman" w:hAnsi="Arial" w:cs="Arial"/>
          <w:b/>
          <w:bCs/>
          <w:color w:val="222222"/>
        </w:rPr>
        <w:t>., 2.4.3, 1.5.1, 3.2.1, 3.1.3,</w:t>
      </w:r>
      <w:r w:rsidRPr="006A60FC">
        <w:rPr>
          <w:rFonts w:ascii="Arial" w:eastAsia="Times New Roman" w:hAnsi="Arial" w:cs="Arial"/>
          <w:color w:val="222222"/>
        </w:rPr>
        <w:t xml:space="preserve"> etc.).</w:t>
      </w:r>
    </w:p>
    <w:p w14:paraId="7DE60F15" w14:textId="77777777" w:rsidR="006A60FC" w:rsidRPr="006A60FC" w:rsidRDefault="006A60FC" w:rsidP="006A60FC">
      <w:pPr>
        <w:shd w:val="clear" w:color="auto" w:fill="FFFFFF"/>
        <w:rPr>
          <w:rFonts w:ascii="Arial" w:eastAsia="Times New Roman" w:hAnsi="Arial" w:cs="Arial"/>
          <w:color w:val="222222"/>
        </w:rPr>
      </w:pPr>
    </w:p>
    <w:p w14:paraId="7DDD9FF2"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highlight w:val="yellow"/>
        </w:rPr>
        <w:t>- </w:t>
      </w:r>
      <w:r w:rsidRPr="006A60FC">
        <w:rPr>
          <w:rFonts w:ascii="Arial" w:eastAsia="Times New Roman" w:hAnsi="Arial" w:cs="Arial"/>
          <w:b/>
          <w:bCs/>
          <w:color w:val="222222"/>
          <w:highlight w:val="yellow"/>
        </w:rPr>
        <w:t>Each clip must be a maximum of 20 to 25 seconds to match the voice narration</w:t>
      </w:r>
      <w:r w:rsidRPr="006A60FC">
        <w:rPr>
          <w:rFonts w:ascii="Arial" w:eastAsia="Times New Roman" w:hAnsi="Arial" w:cs="Arial"/>
          <w:b/>
          <w:bCs/>
          <w:color w:val="222222"/>
        </w:rPr>
        <w:t>.</w:t>
      </w:r>
    </w:p>
    <w:p w14:paraId="3A4E08EA"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 If an action takes longer, provide only the best, most representative 20-25 second segment.</w:t>
      </w:r>
    </w:p>
    <w:p w14:paraId="5EB8D88A"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 Please do not provide longer clips as we won’t be able to use them.</w:t>
      </w:r>
    </w:p>
    <w:p w14:paraId="745816AC" w14:textId="77777777" w:rsidR="006A60FC" w:rsidRPr="006A60FC" w:rsidRDefault="006A60FC" w:rsidP="006A60FC">
      <w:pPr>
        <w:shd w:val="clear" w:color="auto" w:fill="FFFFFF"/>
        <w:rPr>
          <w:rFonts w:ascii="Arial" w:eastAsia="Times New Roman" w:hAnsi="Arial" w:cs="Arial"/>
          <w:color w:val="222222"/>
        </w:rPr>
      </w:pPr>
    </w:p>
    <w:p w14:paraId="726ABDF1" w14:textId="77777777" w:rsidR="006A60FC" w:rsidRPr="006A60FC" w:rsidRDefault="006A60FC" w:rsidP="006A60FC">
      <w:pPr>
        <w:shd w:val="clear" w:color="auto" w:fill="FFFFFF"/>
        <w:rPr>
          <w:rFonts w:ascii="Arial" w:eastAsia="Times New Roman" w:hAnsi="Arial" w:cs="Arial"/>
          <w:color w:val="222222"/>
        </w:rPr>
      </w:pPr>
    </w:p>
    <w:p w14:paraId="0405B154" w14:textId="77777777" w:rsidR="006A60FC" w:rsidRPr="006A60FC" w:rsidRDefault="006A60FC" w:rsidP="006A60FC">
      <w:pPr>
        <w:shd w:val="clear" w:color="auto" w:fill="FFFFFF"/>
        <w:rPr>
          <w:rFonts w:ascii="Arial" w:eastAsia="Times New Roman" w:hAnsi="Arial" w:cs="Arial"/>
          <w:color w:val="222222"/>
        </w:rPr>
      </w:pPr>
    </w:p>
    <w:p w14:paraId="697090D8"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b/>
          <w:bCs/>
          <w:color w:val="FF0000"/>
        </w:rPr>
        <w:t>Option 2: Uploading a Single Continuous Video</w:t>
      </w:r>
    </w:p>
    <w:p w14:paraId="1E71AA8D" w14:textId="77777777" w:rsidR="006A60FC" w:rsidRPr="006A60FC" w:rsidRDefault="006A60FC" w:rsidP="006A60FC">
      <w:pPr>
        <w:shd w:val="clear" w:color="auto" w:fill="FFFFFF"/>
        <w:rPr>
          <w:rFonts w:ascii="Arial" w:eastAsia="Times New Roman" w:hAnsi="Arial" w:cs="Arial"/>
          <w:color w:val="222222"/>
        </w:rPr>
      </w:pPr>
    </w:p>
    <w:p w14:paraId="09A8B546"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If you prefer to record all steps together and upload a single video file, that is acceptable. In this case, </w:t>
      </w:r>
      <w:r w:rsidRPr="006A60FC">
        <w:rPr>
          <w:rFonts w:ascii="Arial" w:eastAsia="Times New Roman" w:hAnsi="Arial" w:cs="Arial"/>
          <w:b/>
          <w:bCs/>
          <w:color w:val="222222"/>
        </w:rPr>
        <w:t>you must write the precise timestamp for each shot within the script</w:t>
      </w:r>
      <w:r w:rsidRPr="006A60FC">
        <w:rPr>
          <w:rFonts w:ascii="Arial" w:eastAsia="Times New Roman" w:hAnsi="Arial" w:cs="Arial"/>
          <w:color w:val="222222"/>
        </w:rPr>
        <w:t>.</w:t>
      </w:r>
    </w:p>
    <w:p w14:paraId="283EEDF0" w14:textId="77777777" w:rsidR="006A60FC" w:rsidRPr="006A60FC" w:rsidRDefault="006A60FC" w:rsidP="006A60FC">
      <w:pPr>
        <w:shd w:val="clear" w:color="auto" w:fill="FFFFFF"/>
        <w:rPr>
          <w:rFonts w:ascii="Arial" w:eastAsia="Times New Roman" w:hAnsi="Arial" w:cs="Arial"/>
          <w:color w:val="222222"/>
        </w:rPr>
      </w:pPr>
    </w:p>
    <w:p w14:paraId="113AC9CF" w14:textId="77777777" w:rsidR="006A60FC" w:rsidRPr="006A60FC" w:rsidRDefault="006A60FC" w:rsidP="006A60FC">
      <w:pPr>
        <w:shd w:val="clear" w:color="auto" w:fill="FFFFFF"/>
        <w:rPr>
          <w:rFonts w:ascii="Arial" w:eastAsia="Times New Roman" w:hAnsi="Arial" w:cs="Arial"/>
          <w:color w:val="222222"/>
          <w:lang w:eastAsia="en-IN"/>
        </w:rPr>
      </w:pPr>
      <w:r w:rsidRPr="006A60FC">
        <w:rPr>
          <w:rFonts w:ascii="Arial" w:eastAsia="Times New Roman" w:hAnsi="Arial" w:cs="Arial"/>
          <w:color w:val="222222"/>
          <w:lang w:eastAsia="en-IN"/>
        </w:rPr>
        <w:t xml:space="preserve">For example, if the action described in shot 2.13.1 is present in the file </w:t>
      </w:r>
      <w:r w:rsidRPr="006A60FC">
        <w:rPr>
          <w:rFonts w:ascii="Arial" w:eastAsia="Times New Roman" w:hAnsi="Arial" w:cs="Arial"/>
          <w:color w:val="3333FF"/>
          <w:lang w:eastAsia="en-IN"/>
        </w:rPr>
        <w:t>xxx.mp4</w:t>
      </w:r>
      <w:r w:rsidRPr="006A60FC">
        <w:rPr>
          <w:rFonts w:ascii="Arial" w:eastAsia="Times New Roman" w:hAnsi="Arial" w:cs="Arial"/>
          <w:color w:val="222222"/>
          <w:lang w:eastAsia="en-IN"/>
        </w:rPr>
        <w:t xml:space="preserve"> and occurs between </w:t>
      </w:r>
      <w:r w:rsidRPr="006A60FC">
        <w:rPr>
          <w:rFonts w:ascii="Arial" w:eastAsia="Times New Roman" w:hAnsi="Arial" w:cs="Arial"/>
          <w:color w:val="3333FF"/>
          <w:lang w:eastAsia="en-IN"/>
        </w:rPr>
        <w:t>timestamps 00:30 and 00:45</w:t>
      </w:r>
      <w:r w:rsidRPr="006A60FC">
        <w:rPr>
          <w:rFonts w:ascii="Arial" w:eastAsia="Times New Roman" w:hAnsi="Arial" w:cs="Arial"/>
          <w:color w:val="222222"/>
          <w:lang w:eastAsia="en-IN"/>
        </w:rPr>
        <w:t> , then write the following in the script after each shot description or as a comment bubble.</w:t>
      </w:r>
    </w:p>
    <w:p w14:paraId="175CD7D4"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b/>
          <w:bCs/>
          <w:color w:val="222222"/>
        </w:rPr>
        <w:t xml:space="preserve">(write the file name and timestamp after each shot): </w:t>
      </w:r>
      <w:r w:rsidRPr="006A60FC">
        <w:rPr>
          <w:rFonts w:ascii="Arial" w:eastAsia="Times New Roman" w:hAnsi="Arial" w:cs="Arial"/>
          <w:color w:val="0000FF"/>
        </w:rPr>
        <w:t>[File name] [Start Time]-[End Time]</w:t>
      </w:r>
    </w:p>
    <w:p w14:paraId="5FD09A62" w14:textId="77777777" w:rsidR="006A60FC" w:rsidRPr="006A60FC" w:rsidRDefault="006A60FC" w:rsidP="006A60FC">
      <w:pPr>
        <w:shd w:val="clear" w:color="auto" w:fill="FFFFFF"/>
        <w:rPr>
          <w:rFonts w:ascii="Arial" w:eastAsia="Times New Roman" w:hAnsi="Arial" w:cs="Arial"/>
          <w:b/>
          <w:bCs/>
          <w:color w:val="222222"/>
        </w:rPr>
      </w:pPr>
      <w:r w:rsidRPr="006A60FC">
        <w:rPr>
          <w:rFonts w:ascii="Arial" w:eastAsia="Times New Roman" w:hAnsi="Arial" w:cs="Arial"/>
          <w:b/>
          <w:bCs/>
          <w:color w:val="222222"/>
        </w:rPr>
        <w:t xml:space="preserve"> </w:t>
      </w:r>
    </w:p>
    <w:p w14:paraId="60BF8E8C"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b/>
          <w:bCs/>
          <w:color w:val="222222"/>
        </w:rPr>
        <w:br/>
      </w:r>
      <w:r w:rsidRPr="006A60FC">
        <w:rPr>
          <w:rFonts w:ascii="Arial" w:eastAsia="Times New Roman" w:hAnsi="Arial" w:cs="Arial"/>
          <w:color w:val="222222"/>
        </w:rPr>
        <w:t>- </w:t>
      </w:r>
      <w:r w:rsidRPr="006A60FC">
        <w:rPr>
          <w:rFonts w:ascii="Arial" w:eastAsia="Times New Roman" w:hAnsi="Arial" w:cs="Arial"/>
          <w:b/>
          <w:bCs/>
          <w:color w:val="222222"/>
        </w:rPr>
        <w:t xml:space="preserve">Example </w:t>
      </w:r>
      <w:r w:rsidRPr="006A60FC">
        <w:rPr>
          <w:rFonts w:ascii="Arial" w:eastAsia="Times New Roman" w:hAnsi="Arial" w:cs="Arial"/>
          <w:b/>
          <w:bCs/>
          <w:color w:val="222222"/>
        </w:rPr>
        <w:tab/>
      </w:r>
      <w:r w:rsidRPr="006A60FC">
        <w:rPr>
          <w:rFonts w:ascii="Arial" w:eastAsia="Times New Roman" w:hAnsi="Arial" w:cs="Arial"/>
          <w:color w:val="222222"/>
        </w:rPr>
        <w:t>2.13.1  SCREEN: performing ...........action</w:t>
      </w:r>
      <w:r w:rsidRPr="006A60FC">
        <w:rPr>
          <w:rFonts w:ascii="Arial" w:eastAsia="Times New Roman" w:hAnsi="Arial" w:cs="Arial"/>
          <w:b/>
          <w:bCs/>
          <w:color w:val="222222"/>
        </w:rPr>
        <w:t>. </w:t>
      </w:r>
      <w:r w:rsidRPr="006A60FC">
        <w:rPr>
          <w:rFonts w:ascii="Arial" w:eastAsia="Times New Roman" w:hAnsi="Arial" w:cs="Arial"/>
          <w:b/>
          <w:bCs/>
          <w:color w:val="0000FF"/>
        </w:rPr>
        <w:t>xxx.mp4 00:30-00:45</w:t>
      </w:r>
    </w:p>
    <w:p w14:paraId="2FCC6EBF" w14:textId="77777777" w:rsidR="006A60FC" w:rsidRPr="006A60FC" w:rsidRDefault="006A60FC" w:rsidP="006A60FC">
      <w:pPr>
        <w:shd w:val="clear" w:color="auto" w:fill="FFFFFF"/>
        <w:ind w:left="720" w:firstLine="720"/>
        <w:rPr>
          <w:rFonts w:ascii="Arial" w:eastAsia="Times New Roman" w:hAnsi="Arial" w:cs="Arial"/>
          <w:b/>
          <w:bCs/>
          <w:color w:val="0000FF"/>
        </w:rPr>
      </w:pPr>
      <w:r w:rsidRPr="006A60FC">
        <w:rPr>
          <w:rFonts w:ascii="Arial" w:eastAsia="Times New Roman" w:hAnsi="Arial" w:cs="Arial"/>
          <w:color w:val="222222"/>
        </w:rPr>
        <w:t>2.13.2, SCREEN: cutting the…..........action</w:t>
      </w:r>
      <w:r w:rsidRPr="006A60FC">
        <w:rPr>
          <w:rFonts w:ascii="Arial" w:eastAsia="Times New Roman" w:hAnsi="Arial" w:cs="Arial"/>
          <w:b/>
          <w:bCs/>
          <w:color w:val="222222"/>
        </w:rPr>
        <w:t>. </w:t>
      </w:r>
      <w:r w:rsidRPr="006A60FC">
        <w:rPr>
          <w:rFonts w:ascii="Arial" w:eastAsia="Times New Roman" w:hAnsi="Arial" w:cs="Arial"/>
          <w:b/>
          <w:bCs/>
          <w:color w:val="0000FF"/>
        </w:rPr>
        <w:t>xxx.mp4 01:10-01:20</w:t>
      </w:r>
    </w:p>
    <w:p w14:paraId="50C15FB7" w14:textId="77777777" w:rsidR="006A60FC" w:rsidRPr="006A60FC" w:rsidRDefault="006A60FC" w:rsidP="006A60FC">
      <w:pPr>
        <w:shd w:val="clear" w:color="auto" w:fill="FFFFFF"/>
        <w:ind w:left="2160"/>
        <w:contextualSpacing/>
        <w:rPr>
          <w:rFonts w:ascii="Arial" w:eastAsia="Times New Roman" w:hAnsi="Arial" w:cs="Arial"/>
          <w:color w:val="222222"/>
        </w:rPr>
      </w:pPr>
    </w:p>
    <w:p w14:paraId="2581D084"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 The duration between the</w:t>
      </w:r>
      <w:r w:rsidRPr="006A60FC">
        <w:rPr>
          <w:rFonts w:ascii="Arial" w:eastAsia="Times New Roman" w:hAnsi="Arial" w:cs="Arial"/>
          <w:b/>
          <w:bCs/>
          <w:color w:val="222222"/>
        </w:rPr>
        <w:t> start and end times for each shot must be limited to 20 to 25 seconds</w:t>
      </w:r>
      <w:r w:rsidRPr="006A60FC">
        <w:rPr>
          <w:rFonts w:ascii="Arial" w:eastAsia="Times New Roman" w:hAnsi="Arial" w:cs="Arial"/>
          <w:color w:val="222222"/>
        </w:rPr>
        <w:t>.</w:t>
      </w:r>
    </w:p>
    <w:p w14:paraId="0029140D" w14:textId="77777777" w:rsidR="006A60FC" w:rsidRPr="006A60FC" w:rsidRDefault="006A60FC" w:rsidP="006A60FC">
      <w:pPr>
        <w:shd w:val="clear" w:color="auto" w:fill="FFFFFF"/>
        <w:rPr>
          <w:rFonts w:ascii="Arial" w:eastAsia="Times New Roman" w:hAnsi="Arial" w:cs="Arial"/>
          <w:color w:val="222222"/>
        </w:rPr>
      </w:pPr>
    </w:p>
    <w:p w14:paraId="42F2DDC3"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 If a shot is longer than 25 seconds, choose two short segments (one at the beginning and one at the end) that collectively do not exceed 25 seconds.</w:t>
      </w:r>
    </w:p>
    <w:p w14:paraId="7A324DAA" w14:textId="77777777" w:rsidR="006A60FC" w:rsidRPr="006A60FC" w:rsidRDefault="006A60FC" w:rsidP="006A60FC">
      <w:pPr>
        <w:shd w:val="clear" w:color="auto" w:fill="FFFFFF"/>
        <w:rPr>
          <w:rFonts w:ascii="Arial" w:eastAsia="Times New Roman" w:hAnsi="Arial" w:cs="Arial"/>
          <w:color w:val="222222"/>
        </w:rPr>
      </w:pPr>
      <w:r w:rsidRPr="006A60FC">
        <w:rPr>
          <w:rFonts w:ascii="Arial" w:eastAsia="Times New Roman" w:hAnsi="Arial" w:cs="Arial"/>
          <w:color w:val="222222"/>
        </w:rPr>
        <w:t>- E</w:t>
      </w:r>
      <w:r w:rsidRPr="006A60FC">
        <w:rPr>
          <w:rFonts w:ascii="Arial" w:eastAsia="Times New Roman" w:hAnsi="Arial" w:cs="Arial"/>
          <w:b/>
          <w:bCs/>
          <w:color w:val="222222"/>
        </w:rPr>
        <w:t>xample: 3.1.1 SCREEN: inserting a needle... xxx.mp4 00:00-00:10 and 02:30-02:40</w:t>
      </w:r>
      <w:bookmarkEnd w:id="9"/>
    </w:p>
    <w:bookmarkEnd w:id="10"/>
    <w:p w14:paraId="76DA7A73" w14:textId="77777777" w:rsidR="006A60FC" w:rsidRPr="006A60FC" w:rsidRDefault="006A60FC" w:rsidP="006A60FC">
      <w:pPr>
        <w:shd w:val="clear" w:color="auto" w:fill="FFFFFF"/>
        <w:spacing w:line="209" w:lineRule="atLeast"/>
        <w:rPr>
          <w:rFonts w:ascii="Arial" w:eastAsia="Times New Roman" w:hAnsi="Arial" w:cs="Arial"/>
          <w:color w:val="222222"/>
          <w:highlight w:val="yellow"/>
          <w:lang w:eastAsia="en-IN"/>
        </w:rPr>
      </w:pPr>
    </w:p>
    <w:p w14:paraId="00E4DD89" w14:textId="3E7F5C61" w:rsidR="00AD3B41" w:rsidRPr="006A60FC" w:rsidRDefault="00AD3B41" w:rsidP="006A60FC"/>
    <w:sectPr w:rsidR="00AD3B41" w:rsidRPr="006A60FC"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36988C2F" w14:textId="77777777" w:rsidR="006A60FC" w:rsidRDefault="006A60FC"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1546AB0A" w14:textId="77777777" w:rsidR="006A60FC" w:rsidRDefault="006A60FC"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7" w:author="Poornima  G" w:date="2026-04-30T14:52:00Z" w:initials="PG">
    <w:p w14:paraId="531C4871" w14:textId="77777777" w:rsidR="006A60FC" w:rsidRDefault="006A60FC"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6988C2F" w15:done="0"/>
  <w15:commentEx w15:paraId="1546AB0A" w15:paraIdParent="36988C2F" w15:done="0"/>
  <w15:commentEx w15:paraId="531C487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988C2F" w16cid:durableId="12179C4B"/>
  <w16cid:commentId w16cid:paraId="1546AB0A" w16cid:durableId="3BD94529"/>
  <w16cid:commentId w16cid:paraId="531C4871"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B1080" w14:textId="77777777" w:rsidR="003D4747" w:rsidRDefault="003D4747">
      <w:r>
        <w:separator/>
      </w:r>
    </w:p>
    <w:p w14:paraId="0564E06F" w14:textId="77777777" w:rsidR="003D4747" w:rsidRDefault="003D4747"/>
  </w:endnote>
  <w:endnote w:type="continuationSeparator" w:id="0">
    <w:p w14:paraId="275B303F" w14:textId="77777777" w:rsidR="003D4747" w:rsidRDefault="003D4747">
      <w:r>
        <w:continuationSeparator/>
      </w:r>
    </w:p>
    <w:p w14:paraId="7056AD16" w14:textId="77777777" w:rsidR="003D4747" w:rsidRDefault="003D47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B193B3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6A60FC">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A8569" w14:textId="77777777" w:rsidR="003D4747" w:rsidRDefault="003D4747">
      <w:r>
        <w:separator/>
      </w:r>
    </w:p>
    <w:p w14:paraId="783CEBA0" w14:textId="77777777" w:rsidR="003D4747" w:rsidRDefault="003D4747"/>
  </w:footnote>
  <w:footnote w:type="continuationSeparator" w:id="0">
    <w:p w14:paraId="2B3F99F5" w14:textId="77777777" w:rsidR="003D4747" w:rsidRDefault="003D4747">
      <w:r>
        <w:continuationSeparator/>
      </w:r>
    </w:p>
    <w:p w14:paraId="42020B18" w14:textId="77777777" w:rsidR="003D4747" w:rsidRDefault="003D47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7241"/>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D4747"/>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0FC"/>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926498" TargetMode="Externa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www.youtube.com/watch?v=Y67dM1kKcTE"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E70EA85DD044CEA978F833A54D7B37"/>
        <w:category>
          <w:name w:val="General"/>
          <w:gallery w:val="placeholder"/>
        </w:category>
        <w:types>
          <w:type w:val="bbPlcHdr"/>
        </w:types>
        <w:behaviors>
          <w:behavior w:val="content"/>
        </w:behaviors>
        <w:guid w:val="{79CB6FB1-8998-4AC9-BAD8-FBF4FD17166A}"/>
      </w:docPartPr>
      <w:docPartBody>
        <w:p w:rsidR="00000000" w:rsidRDefault="00910265" w:rsidP="00910265">
          <w:pPr>
            <w:pStyle w:val="D9E70EA85DD044CEA978F833A54D7B37"/>
          </w:pPr>
          <w:r w:rsidRPr="00B07A3B">
            <w:rPr>
              <w:rFonts w:eastAsia="Times New Roman" w:cstheme="minorHAnsi"/>
              <w:b/>
              <w:bCs/>
              <w:color w:val="808080"/>
              <w:shd w:val="clear" w:color="auto" w:fill="FFFF00"/>
            </w:rPr>
            <w:t>Enter Yes or No.</w:t>
          </w:r>
        </w:p>
      </w:docPartBody>
    </w:docPart>
    <w:docPart>
      <w:docPartPr>
        <w:name w:val="094F6F3DFB414A93BE464EA175E51282"/>
        <w:category>
          <w:name w:val="General"/>
          <w:gallery w:val="placeholder"/>
        </w:category>
        <w:types>
          <w:type w:val="bbPlcHdr"/>
        </w:types>
        <w:behaviors>
          <w:behavior w:val="content"/>
        </w:behaviors>
        <w:guid w:val="{E93C098D-F2A2-4356-ABA2-94E2D5748543}"/>
      </w:docPartPr>
      <w:docPartBody>
        <w:p w:rsidR="00000000" w:rsidRDefault="00910265" w:rsidP="00910265">
          <w:pPr>
            <w:pStyle w:val="094F6F3DFB414A93BE464EA175E51282"/>
          </w:pPr>
          <w:r w:rsidRPr="00B07A3B">
            <w:rPr>
              <w:rFonts w:eastAsia="Times New Roman" w:cstheme="minorHAnsi"/>
              <w:b/>
              <w:bCs/>
              <w:color w:val="808080"/>
              <w:shd w:val="clear" w:color="auto" w:fill="FFFF00"/>
            </w:rPr>
            <w:t>Enter Yes or No.</w:t>
          </w:r>
        </w:p>
      </w:docPartBody>
    </w:docPart>
    <w:docPart>
      <w:docPartPr>
        <w:name w:val="2B8529F7A0A74512A38156A14F1804B2"/>
        <w:category>
          <w:name w:val="General"/>
          <w:gallery w:val="placeholder"/>
        </w:category>
        <w:types>
          <w:type w:val="bbPlcHdr"/>
        </w:types>
        <w:behaviors>
          <w:behavior w:val="content"/>
        </w:behaviors>
        <w:guid w:val="{B7BB869A-F4CB-4F6C-B3DF-E4606F8D7D77}"/>
      </w:docPartPr>
      <w:docPartBody>
        <w:p w:rsidR="00000000" w:rsidRDefault="00910265" w:rsidP="00910265">
          <w:pPr>
            <w:pStyle w:val="2B8529F7A0A74512A38156A14F1804B2"/>
          </w:pPr>
          <w:r w:rsidRPr="00B07A3B">
            <w:rPr>
              <w:rFonts w:eastAsia="Times New Roman" w:cstheme="minorHAnsi"/>
              <w:b/>
              <w:bCs/>
              <w:color w:val="808080"/>
              <w:shd w:val="clear" w:color="auto" w:fill="FFFF00"/>
            </w:rPr>
            <w:t>Enter make and model of microscope.</w:t>
          </w:r>
        </w:p>
      </w:docPartBody>
    </w:docPart>
    <w:docPart>
      <w:docPartPr>
        <w:name w:val="A297A8380C0B4499BE36495CEB733CE6"/>
        <w:category>
          <w:name w:val="General"/>
          <w:gallery w:val="placeholder"/>
        </w:category>
        <w:types>
          <w:type w:val="bbPlcHdr"/>
        </w:types>
        <w:behaviors>
          <w:behavior w:val="content"/>
        </w:behaviors>
        <w:guid w:val="{0242777A-1D46-4C1C-87C4-226BC9E7E799}"/>
      </w:docPartPr>
      <w:docPartBody>
        <w:p w:rsidR="00000000" w:rsidRDefault="00910265" w:rsidP="00910265">
          <w:pPr>
            <w:pStyle w:val="A297A8380C0B4499BE36495CEB733CE6"/>
          </w:pPr>
          <w:r w:rsidRPr="00B07A3B">
            <w:rPr>
              <w:rFonts w:eastAsia="Times New Roman" w:cstheme="minorHAnsi"/>
              <w:b/>
              <w:bCs/>
              <w:color w:val="808080"/>
              <w:shd w:val="clear" w:color="auto" w:fill="FFFF00"/>
            </w:rPr>
            <w:t>Enter Yes or No.</w:t>
          </w:r>
        </w:p>
      </w:docPartBody>
    </w:docPart>
    <w:docPart>
      <w:docPartPr>
        <w:name w:val="4544E67DA7E347DA999547877CCED77B"/>
        <w:category>
          <w:name w:val="General"/>
          <w:gallery w:val="placeholder"/>
        </w:category>
        <w:types>
          <w:type w:val="bbPlcHdr"/>
        </w:types>
        <w:behaviors>
          <w:behavior w:val="content"/>
        </w:behaviors>
        <w:guid w:val="{B6F71E25-CCE6-4811-B8E9-9D59D6673012}"/>
      </w:docPartPr>
      <w:docPartBody>
        <w:p w:rsidR="00000000" w:rsidRDefault="00910265" w:rsidP="00910265">
          <w:pPr>
            <w:pStyle w:val="4544E67DA7E347DA999547877CCED77B"/>
          </w:pPr>
          <w:r w:rsidRPr="00B07A3B">
            <w:rPr>
              <w:rFonts w:eastAsia="Times New Roman" w:cstheme="minorHAnsi"/>
              <w:b/>
              <w:bCs/>
              <w:color w:val="808080"/>
              <w:shd w:val="clear" w:color="auto" w:fill="FFFF00"/>
            </w:rPr>
            <w:t>Enter Yes or No.</w:t>
          </w:r>
        </w:p>
      </w:docPartBody>
    </w:docPart>
    <w:docPart>
      <w:docPartPr>
        <w:name w:val="0B3FC818F55B4DDC9F1C6B3724D90189"/>
        <w:category>
          <w:name w:val="General"/>
          <w:gallery w:val="placeholder"/>
        </w:category>
        <w:types>
          <w:type w:val="bbPlcHdr"/>
        </w:types>
        <w:behaviors>
          <w:behavior w:val="content"/>
        </w:behaviors>
        <w:guid w:val="{B4F20BD4-1AF3-46A2-A328-094EA02A770F}"/>
      </w:docPartPr>
      <w:docPartBody>
        <w:p w:rsidR="00000000" w:rsidRDefault="00910265" w:rsidP="00910265">
          <w:pPr>
            <w:pStyle w:val="0B3FC818F55B4DDC9F1C6B3724D90189"/>
          </w:pPr>
          <w:r w:rsidRPr="00B07A3B">
            <w:rPr>
              <w:rFonts w:eastAsia="Times New Roman" w:cstheme="minorHAnsi"/>
              <w:b/>
              <w:bCs/>
              <w:color w:val="808080"/>
              <w:shd w:val="clear" w:color="auto" w:fill="FFFF00"/>
            </w:rPr>
            <w:t>Click to enter distance between locations.</w:t>
          </w:r>
        </w:p>
      </w:docPartBody>
    </w:docPart>
    <w:docPart>
      <w:docPartPr>
        <w:name w:val="22EA1EA2BFA4405D98B65DCC41B81CE4"/>
        <w:category>
          <w:name w:val="General"/>
          <w:gallery w:val="placeholder"/>
        </w:category>
        <w:types>
          <w:type w:val="bbPlcHdr"/>
        </w:types>
        <w:behaviors>
          <w:behavior w:val="content"/>
        </w:behaviors>
        <w:guid w:val="{6AB3A011-0B3E-40B9-836C-E163EF5796EE}"/>
      </w:docPartPr>
      <w:docPartBody>
        <w:p w:rsidR="00000000" w:rsidRDefault="00910265" w:rsidP="00910265">
          <w:pPr>
            <w:pStyle w:val="22EA1EA2BFA4405D98B65DCC41B81CE4"/>
          </w:pPr>
          <w:r w:rsidRPr="00B07A3B">
            <w:rPr>
              <w:rFonts w:eastAsia="Times New Roman" w:cstheme="minorHAnsi"/>
              <w:b/>
              <w:bCs/>
              <w:color w:val="808080"/>
              <w:shd w:val="clear" w:color="auto" w:fill="FFFF00"/>
            </w:rPr>
            <w:t>Enter Yes or No.</w:t>
          </w:r>
        </w:p>
      </w:docPartBody>
    </w:docPart>
    <w:docPart>
      <w:docPartPr>
        <w:name w:val="2DA435821B114A69AADAFCA018C4FA65"/>
        <w:category>
          <w:name w:val="General"/>
          <w:gallery w:val="placeholder"/>
        </w:category>
        <w:types>
          <w:type w:val="bbPlcHdr"/>
        </w:types>
        <w:behaviors>
          <w:behavior w:val="content"/>
        </w:behaviors>
        <w:guid w:val="{B996753C-5BF3-4E04-9E90-F2AABEF5C1EC}"/>
      </w:docPartPr>
      <w:docPartBody>
        <w:p w:rsidR="00000000" w:rsidRDefault="00910265" w:rsidP="00910265">
          <w:pPr>
            <w:pStyle w:val="2DA435821B114A69AADAFCA018C4FA65"/>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D1BB7E10EAA2476F9056A5B173664B14"/>
        <w:category>
          <w:name w:val="General"/>
          <w:gallery w:val="placeholder"/>
        </w:category>
        <w:types>
          <w:type w:val="bbPlcHdr"/>
        </w:types>
        <w:behaviors>
          <w:behavior w:val="content"/>
        </w:behaviors>
        <w:guid w:val="{A530D2D0-AA80-4228-9037-CE7DBC5F06D1}"/>
      </w:docPartPr>
      <w:docPartBody>
        <w:p w:rsidR="00000000" w:rsidRDefault="00910265" w:rsidP="00910265">
          <w:pPr>
            <w:pStyle w:val="D1BB7E10EAA2476F9056A5B173664B14"/>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E7B0FB418B4A43E7B2B04BF703188C42"/>
        <w:category>
          <w:name w:val="General"/>
          <w:gallery w:val="placeholder"/>
        </w:category>
        <w:types>
          <w:type w:val="bbPlcHdr"/>
        </w:types>
        <w:behaviors>
          <w:behavior w:val="content"/>
        </w:behaviors>
        <w:guid w:val="{B5876300-D259-429D-8494-3C1C6ED3A3A2}"/>
      </w:docPartPr>
      <w:docPartBody>
        <w:p w:rsidR="00000000" w:rsidRDefault="00910265" w:rsidP="00910265">
          <w:pPr>
            <w:pStyle w:val="E7B0FB418B4A43E7B2B04BF703188C42"/>
          </w:pPr>
          <w:r w:rsidRPr="00B07A3B">
            <w:rPr>
              <w:rFonts w:eastAsia="Times New Roman" w:cstheme="minorHAnsi"/>
              <w:color w:val="808080"/>
              <w:shd w:val="clear" w:color="auto" w:fill="FFFF00"/>
            </w:rPr>
            <w:t>Enter author name.</w:t>
          </w:r>
        </w:p>
      </w:docPartBody>
    </w:docPart>
    <w:docPart>
      <w:docPartPr>
        <w:name w:val="53841E15D0B0402AAC91CC0B13B353A5"/>
        <w:category>
          <w:name w:val="General"/>
          <w:gallery w:val="placeholder"/>
        </w:category>
        <w:types>
          <w:type w:val="bbPlcHdr"/>
        </w:types>
        <w:behaviors>
          <w:behavior w:val="content"/>
        </w:behaviors>
        <w:guid w:val="{32DC1EA7-F862-40B7-8239-1B8D2941C7A2}"/>
      </w:docPartPr>
      <w:docPartBody>
        <w:p w:rsidR="00000000" w:rsidRDefault="00910265" w:rsidP="00910265">
          <w:pPr>
            <w:pStyle w:val="53841E15D0B0402AAC91CC0B13B353A5"/>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4226F9426074575A56B1290BF6358A3"/>
        <w:category>
          <w:name w:val="General"/>
          <w:gallery w:val="placeholder"/>
        </w:category>
        <w:types>
          <w:type w:val="bbPlcHdr"/>
        </w:types>
        <w:behaviors>
          <w:behavior w:val="content"/>
        </w:behaviors>
        <w:guid w:val="{4AE7B075-A9F2-47D7-915A-EC4F4CCCB80C}"/>
      </w:docPartPr>
      <w:docPartBody>
        <w:p w:rsidR="00000000" w:rsidRDefault="00910265" w:rsidP="00910265">
          <w:pPr>
            <w:pStyle w:val="E4226F9426074575A56B1290BF6358A3"/>
          </w:pPr>
          <w:r w:rsidRPr="00B07A3B">
            <w:rPr>
              <w:rFonts w:eastAsia="Times New Roman" w:cstheme="minorHAnsi"/>
              <w:color w:val="808080"/>
              <w:shd w:val="clear" w:color="auto" w:fill="FFFF00"/>
            </w:rPr>
            <w:t>Enter author name</w:t>
          </w:r>
        </w:p>
      </w:docPartBody>
    </w:docPart>
    <w:docPart>
      <w:docPartPr>
        <w:name w:val="7FD385F084804A47B84BFF771467AF15"/>
        <w:category>
          <w:name w:val="General"/>
          <w:gallery w:val="placeholder"/>
        </w:category>
        <w:types>
          <w:type w:val="bbPlcHdr"/>
        </w:types>
        <w:behaviors>
          <w:behavior w:val="content"/>
        </w:behaviors>
        <w:guid w:val="{C511FAB4-3492-4037-A83C-626AC8C231C5}"/>
      </w:docPartPr>
      <w:docPartBody>
        <w:p w:rsidR="00000000" w:rsidRDefault="00910265" w:rsidP="00910265">
          <w:pPr>
            <w:pStyle w:val="7FD385F084804A47B84BFF771467AF15"/>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0EDFAB9CBFB471DB95DF5933F1CF889"/>
        <w:category>
          <w:name w:val="General"/>
          <w:gallery w:val="placeholder"/>
        </w:category>
        <w:types>
          <w:type w:val="bbPlcHdr"/>
        </w:types>
        <w:behaviors>
          <w:behavior w:val="content"/>
        </w:behaviors>
        <w:guid w:val="{773F1A5B-E5D8-4F2D-A792-9BE08DF7CB62}"/>
      </w:docPartPr>
      <w:docPartBody>
        <w:p w:rsidR="00000000" w:rsidRDefault="00910265" w:rsidP="00910265">
          <w:pPr>
            <w:pStyle w:val="A0EDFAB9CBFB471DB95DF5933F1CF889"/>
          </w:pPr>
          <w:r w:rsidRPr="00B07A3B">
            <w:rPr>
              <w:rFonts w:eastAsia="Times New Roman" w:cstheme="minorHAnsi"/>
              <w:color w:val="808080"/>
              <w:shd w:val="clear" w:color="auto" w:fill="FFFF00"/>
            </w:rPr>
            <w:t>Enter author name</w:t>
          </w:r>
        </w:p>
      </w:docPartBody>
    </w:docPart>
    <w:docPart>
      <w:docPartPr>
        <w:name w:val="51293013367A49B7A21DC612FDF43B29"/>
        <w:category>
          <w:name w:val="General"/>
          <w:gallery w:val="placeholder"/>
        </w:category>
        <w:types>
          <w:type w:val="bbPlcHdr"/>
        </w:types>
        <w:behaviors>
          <w:behavior w:val="content"/>
        </w:behaviors>
        <w:guid w:val="{375D8E35-A583-4D30-AF90-E11DECA8EA33}"/>
      </w:docPartPr>
      <w:docPartBody>
        <w:p w:rsidR="00000000" w:rsidRDefault="00910265" w:rsidP="00910265">
          <w:pPr>
            <w:pStyle w:val="51293013367A49B7A21DC612FDF43B29"/>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A0F3F9827AC451CB36DBB965A8661E9"/>
        <w:category>
          <w:name w:val="General"/>
          <w:gallery w:val="placeholder"/>
        </w:category>
        <w:types>
          <w:type w:val="bbPlcHdr"/>
        </w:types>
        <w:behaviors>
          <w:behavior w:val="content"/>
        </w:behaviors>
        <w:guid w:val="{21351622-C6EF-4F20-BC73-D06C8568ABC5}"/>
      </w:docPartPr>
      <w:docPartBody>
        <w:p w:rsidR="00000000" w:rsidRDefault="00910265" w:rsidP="00910265">
          <w:pPr>
            <w:pStyle w:val="1A0F3F9827AC451CB36DBB965A8661E9"/>
          </w:pPr>
          <w:r w:rsidRPr="00B07A3B">
            <w:rPr>
              <w:rFonts w:eastAsia="Times New Roman" w:cstheme="minorHAnsi"/>
              <w:color w:val="808080"/>
              <w:shd w:val="clear" w:color="auto" w:fill="FFFF00"/>
            </w:rPr>
            <w:t>Enter author name</w:t>
          </w:r>
        </w:p>
      </w:docPartBody>
    </w:docPart>
    <w:docPart>
      <w:docPartPr>
        <w:name w:val="72D82F0B411B4DCA9861818E89A2BE1E"/>
        <w:category>
          <w:name w:val="General"/>
          <w:gallery w:val="placeholder"/>
        </w:category>
        <w:types>
          <w:type w:val="bbPlcHdr"/>
        </w:types>
        <w:behaviors>
          <w:behavior w:val="content"/>
        </w:behaviors>
        <w:guid w:val="{93C70690-A6C2-4A86-9223-78C1F332D49A}"/>
      </w:docPartPr>
      <w:docPartBody>
        <w:p w:rsidR="00000000" w:rsidRDefault="00910265" w:rsidP="00910265">
          <w:pPr>
            <w:pStyle w:val="72D82F0B411B4DCA9861818E89A2BE1E"/>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DAF845569914CB2B3E5B87F12687C87"/>
        <w:category>
          <w:name w:val="General"/>
          <w:gallery w:val="placeholder"/>
        </w:category>
        <w:types>
          <w:type w:val="bbPlcHdr"/>
        </w:types>
        <w:behaviors>
          <w:behavior w:val="content"/>
        </w:behaviors>
        <w:guid w:val="{D88EBB1D-65B0-4F4B-B309-C302B14EBECE}"/>
      </w:docPartPr>
      <w:docPartBody>
        <w:p w:rsidR="00000000" w:rsidRDefault="00910265" w:rsidP="00910265">
          <w:pPr>
            <w:pStyle w:val="ADAF845569914CB2B3E5B87F12687C87"/>
          </w:pPr>
          <w:r w:rsidRPr="00B07A3B">
            <w:rPr>
              <w:rFonts w:eastAsia="Times New Roman" w:cstheme="minorHAnsi"/>
              <w:color w:val="808080"/>
              <w:shd w:val="clear" w:color="auto" w:fill="FFFF00"/>
            </w:rPr>
            <w:t>Enter author name</w:t>
          </w:r>
        </w:p>
      </w:docPartBody>
    </w:docPart>
    <w:docPart>
      <w:docPartPr>
        <w:name w:val="4E6EE0B946BB4618975A88F3A9CE757B"/>
        <w:category>
          <w:name w:val="General"/>
          <w:gallery w:val="placeholder"/>
        </w:category>
        <w:types>
          <w:type w:val="bbPlcHdr"/>
        </w:types>
        <w:behaviors>
          <w:behavior w:val="content"/>
        </w:behaviors>
        <w:guid w:val="{1ACDED25-798B-4023-A4D9-69B944DA3565}"/>
      </w:docPartPr>
      <w:docPartBody>
        <w:p w:rsidR="00000000" w:rsidRDefault="00910265" w:rsidP="00910265">
          <w:pPr>
            <w:pStyle w:val="4E6EE0B946BB4618975A88F3A9CE757B"/>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40CF0A1BF94414EBAD353159EC916D3"/>
        <w:category>
          <w:name w:val="General"/>
          <w:gallery w:val="placeholder"/>
        </w:category>
        <w:types>
          <w:type w:val="bbPlcHdr"/>
        </w:types>
        <w:behaviors>
          <w:behavior w:val="content"/>
        </w:behaviors>
        <w:guid w:val="{856D83D7-2086-410C-B822-73036517F22A}"/>
      </w:docPartPr>
      <w:docPartBody>
        <w:p w:rsidR="00000000" w:rsidRDefault="00910265" w:rsidP="00910265">
          <w:pPr>
            <w:pStyle w:val="240CF0A1BF94414EBAD353159EC916D3"/>
          </w:pPr>
          <w:r w:rsidRPr="00B07A3B">
            <w:rPr>
              <w:rFonts w:eastAsia="Times New Roman" w:cstheme="minorHAnsi"/>
              <w:color w:val="808080"/>
              <w:shd w:val="clear" w:color="auto" w:fill="FFFF00"/>
            </w:rPr>
            <w:t>Enter author name</w:t>
          </w:r>
        </w:p>
      </w:docPartBody>
    </w:docPart>
    <w:docPart>
      <w:docPartPr>
        <w:name w:val="7C0AF05662464793BC2CA71011669EBA"/>
        <w:category>
          <w:name w:val="General"/>
          <w:gallery w:val="placeholder"/>
        </w:category>
        <w:types>
          <w:type w:val="bbPlcHdr"/>
        </w:types>
        <w:behaviors>
          <w:behavior w:val="content"/>
        </w:behaviors>
        <w:guid w:val="{B007FB3B-79D6-4BFB-A327-6A131D6709C9}"/>
      </w:docPartPr>
      <w:docPartBody>
        <w:p w:rsidR="00000000" w:rsidRDefault="00910265" w:rsidP="00910265">
          <w:pPr>
            <w:pStyle w:val="7C0AF05662464793BC2CA71011669EBA"/>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82848A661DD45668519AE03BD57010A"/>
        <w:category>
          <w:name w:val="General"/>
          <w:gallery w:val="placeholder"/>
        </w:category>
        <w:types>
          <w:type w:val="bbPlcHdr"/>
        </w:types>
        <w:behaviors>
          <w:behavior w:val="content"/>
        </w:behaviors>
        <w:guid w:val="{F1E23D7C-6C9B-4807-A54E-437F7E920500}"/>
      </w:docPartPr>
      <w:docPartBody>
        <w:p w:rsidR="00000000" w:rsidRDefault="00910265" w:rsidP="00910265">
          <w:pPr>
            <w:pStyle w:val="282848A661DD45668519AE03BD57010A"/>
          </w:pPr>
          <w:r w:rsidRPr="00B07A3B">
            <w:rPr>
              <w:rFonts w:eastAsia="Times New Roman" w:cstheme="minorHAnsi"/>
              <w:color w:val="808080"/>
              <w:shd w:val="clear" w:color="auto" w:fill="FFFF00"/>
            </w:rPr>
            <w:t>Enter author name</w:t>
          </w:r>
        </w:p>
      </w:docPartBody>
    </w:docPart>
    <w:docPart>
      <w:docPartPr>
        <w:name w:val="5717097DD87646C3A78B74A8B7A5FC70"/>
        <w:category>
          <w:name w:val="General"/>
          <w:gallery w:val="placeholder"/>
        </w:category>
        <w:types>
          <w:type w:val="bbPlcHdr"/>
        </w:types>
        <w:behaviors>
          <w:behavior w:val="content"/>
        </w:behaviors>
        <w:guid w:val="{ECB96D52-D3C3-40B2-8B4C-093BF7D3E0BD}"/>
      </w:docPartPr>
      <w:docPartBody>
        <w:p w:rsidR="00000000" w:rsidRDefault="00910265" w:rsidP="00910265">
          <w:pPr>
            <w:pStyle w:val="5717097DD87646C3A78B74A8B7A5FC70"/>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7241"/>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10265"/>
    <w:rsid w:val="009333F9"/>
    <w:rsid w:val="00937B16"/>
    <w:rsid w:val="009670EA"/>
    <w:rsid w:val="00976622"/>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10D3E"/>
    <w:rsid w:val="00D12DDA"/>
    <w:rsid w:val="00D25AF9"/>
    <w:rsid w:val="00D42EDE"/>
    <w:rsid w:val="00D6050D"/>
    <w:rsid w:val="00D75ED4"/>
    <w:rsid w:val="00DA10A3"/>
    <w:rsid w:val="00DA55E8"/>
    <w:rsid w:val="00DF6EE3"/>
    <w:rsid w:val="00DF7A5A"/>
    <w:rsid w:val="00E2725C"/>
    <w:rsid w:val="00E31E87"/>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36BEAEA26D534E1DA6379A109D805014">
    <w:name w:val="36BEAEA26D534E1DA6379A109D805014"/>
    <w:rsid w:val="00910265"/>
    <w:pPr>
      <w:spacing w:after="160" w:line="278" w:lineRule="auto"/>
    </w:pPr>
    <w:rPr>
      <w:kern w:val="2"/>
      <w:lang w:val="en-IN" w:eastAsia="en-IN"/>
      <w14:ligatures w14:val="standardContextual"/>
    </w:rPr>
  </w:style>
  <w:style w:type="paragraph" w:customStyle="1" w:styleId="ABD258E5D1D8431CBF740C4ED205E6BE">
    <w:name w:val="ABD258E5D1D8431CBF740C4ED205E6BE"/>
    <w:rsid w:val="00910265"/>
    <w:pPr>
      <w:spacing w:after="160" w:line="278" w:lineRule="auto"/>
    </w:pPr>
    <w:rPr>
      <w:kern w:val="2"/>
      <w:lang w:val="en-IN" w:eastAsia="en-IN"/>
      <w14:ligatures w14:val="standardContextual"/>
    </w:rPr>
  </w:style>
  <w:style w:type="paragraph" w:customStyle="1" w:styleId="EB94FEE5EE0D4306B5E6ED1B7CE8912C">
    <w:name w:val="EB94FEE5EE0D4306B5E6ED1B7CE8912C"/>
    <w:rsid w:val="00910265"/>
    <w:pPr>
      <w:spacing w:after="160" w:line="278" w:lineRule="auto"/>
    </w:pPr>
    <w:rPr>
      <w:kern w:val="2"/>
      <w:lang w:val="en-IN" w:eastAsia="en-IN"/>
      <w14:ligatures w14:val="standardContextual"/>
    </w:rPr>
  </w:style>
  <w:style w:type="paragraph" w:customStyle="1" w:styleId="642377B7A29C40B9AF74538E9AE3D3AE">
    <w:name w:val="642377B7A29C40B9AF74538E9AE3D3AE"/>
    <w:rsid w:val="00910265"/>
    <w:pPr>
      <w:spacing w:after="160" w:line="278" w:lineRule="auto"/>
    </w:pPr>
    <w:rPr>
      <w:kern w:val="2"/>
      <w:lang w:val="en-IN" w:eastAsia="en-IN"/>
      <w14:ligatures w14:val="standardContextual"/>
    </w:rPr>
  </w:style>
  <w:style w:type="paragraph" w:customStyle="1" w:styleId="F1DF5A2FC7444FB687A79B8ED98A72F1">
    <w:name w:val="F1DF5A2FC7444FB687A79B8ED98A72F1"/>
    <w:rsid w:val="00910265"/>
    <w:pPr>
      <w:spacing w:after="160" w:line="278" w:lineRule="auto"/>
    </w:pPr>
    <w:rPr>
      <w:kern w:val="2"/>
      <w:lang w:val="en-IN" w:eastAsia="en-IN"/>
      <w14:ligatures w14:val="standardContextual"/>
    </w:rPr>
  </w:style>
  <w:style w:type="paragraph" w:customStyle="1" w:styleId="54F818A54B434E52B5E52CAC5CB1ACE4">
    <w:name w:val="54F818A54B434E52B5E52CAC5CB1ACE4"/>
    <w:rsid w:val="00910265"/>
    <w:pPr>
      <w:spacing w:after="160" w:line="278" w:lineRule="auto"/>
    </w:pPr>
    <w:rPr>
      <w:kern w:val="2"/>
      <w:lang w:val="en-IN" w:eastAsia="en-IN"/>
      <w14:ligatures w14:val="standardContextual"/>
    </w:rPr>
  </w:style>
  <w:style w:type="paragraph" w:customStyle="1" w:styleId="746C1333CFC74BF1813B04A09EF2DF38">
    <w:name w:val="746C1333CFC74BF1813B04A09EF2DF38"/>
    <w:rsid w:val="00910265"/>
    <w:pPr>
      <w:spacing w:after="160" w:line="278" w:lineRule="auto"/>
    </w:pPr>
    <w:rPr>
      <w:kern w:val="2"/>
      <w:lang w:val="en-IN" w:eastAsia="en-IN"/>
      <w14:ligatures w14:val="standardContextual"/>
    </w:rPr>
  </w:style>
  <w:style w:type="paragraph" w:customStyle="1" w:styleId="E4C579DD5E2049A0AAAA8F0B5EBF7C2D">
    <w:name w:val="E4C579DD5E2049A0AAAA8F0B5EBF7C2D"/>
    <w:rsid w:val="00910265"/>
    <w:pPr>
      <w:spacing w:after="160" w:line="278" w:lineRule="auto"/>
    </w:pPr>
    <w:rPr>
      <w:kern w:val="2"/>
      <w:lang w:val="en-IN" w:eastAsia="en-IN"/>
      <w14:ligatures w14:val="standardContextual"/>
    </w:rPr>
  </w:style>
  <w:style w:type="paragraph" w:customStyle="1" w:styleId="25CBA555058A4273BA386B1BA40BD9A1">
    <w:name w:val="25CBA555058A4273BA386B1BA40BD9A1"/>
    <w:rsid w:val="00910265"/>
    <w:pPr>
      <w:spacing w:after="160" w:line="278" w:lineRule="auto"/>
    </w:pPr>
    <w:rPr>
      <w:kern w:val="2"/>
      <w:lang w:val="en-IN" w:eastAsia="en-IN"/>
      <w14:ligatures w14:val="standardContextual"/>
    </w:rPr>
  </w:style>
  <w:style w:type="paragraph" w:customStyle="1" w:styleId="0D754AC441624EDC9F2BE3FC5A86F7FE">
    <w:name w:val="0D754AC441624EDC9F2BE3FC5A86F7FE"/>
    <w:rsid w:val="00910265"/>
    <w:pPr>
      <w:spacing w:after="160" w:line="278" w:lineRule="auto"/>
    </w:pPr>
    <w:rPr>
      <w:kern w:val="2"/>
      <w:lang w:val="en-IN" w:eastAsia="en-IN"/>
      <w14:ligatures w14:val="standardContextual"/>
    </w:rPr>
  </w:style>
  <w:style w:type="paragraph" w:customStyle="1" w:styleId="997EAAA50A954FEB90DB12EC0675AF24">
    <w:name w:val="997EAAA50A954FEB90DB12EC0675AF24"/>
    <w:rsid w:val="00910265"/>
    <w:pPr>
      <w:spacing w:after="160" w:line="278" w:lineRule="auto"/>
    </w:pPr>
    <w:rPr>
      <w:kern w:val="2"/>
      <w:lang w:val="en-IN" w:eastAsia="en-IN"/>
      <w14:ligatures w14:val="standardContextual"/>
    </w:rPr>
  </w:style>
  <w:style w:type="paragraph" w:customStyle="1" w:styleId="22F7F0F5267A4DA5A9DDA42D90D2A05D">
    <w:name w:val="22F7F0F5267A4DA5A9DDA42D90D2A05D"/>
    <w:rsid w:val="00910265"/>
    <w:pPr>
      <w:spacing w:after="160" w:line="278" w:lineRule="auto"/>
    </w:pPr>
    <w:rPr>
      <w:kern w:val="2"/>
      <w:lang w:val="en-IN" w:eastAsia="en-IN"/>
      <w14:ligatures w14:val="standardContextual"/>
    </w:rPr>
  </w:style>
  <w:style w:type="paragraph" w:customStyle="1" w:styleId="E85524D4AED84679BBC3C3E5A21B214F">
    <w:name w:val="E85524D4AED84679BBC3C3E5A21B214F"/>
    <w:rsid w:val="00910265"/>
    <w:pPr>
      <w:spacing w:after="160" w:line="278" w:lineRule="auto"/>
    </w:pPr>
    <w:rPr>
      <w:kern w:val="2"/>
      <w:lang w:val="en-IN" w:eastAsia="en-IN"/>
      <w14:ligatures w14:val="standardContextual"/>
    </w:rPr>
  </w:style>
  <w:style w:type="paragraph" w:customStyle="1" w:styleId="900360AB72064186A2D1CE83272F114A">
    <w:name w:val="900360AB72064186A2D1CE83272F114A"/>
    <w:rsid w:val="00910265"/>
    <w:pPr>
      <w:spacing w:after="160" w:line="278" w:lineRule="auto"/>
    </w:pPr>
    <w:rPr>
      <w:kern w:val="2"/>
      <w:lang w:val="en-IN" w:eastAsia="en-IN"/>
      <w14:ligatures w14:val="standardContextual"/>
    </w:rPr>
  </w:style>
  <w:style w:type="paragraph" w:customStyle="1" w:styleId="919A2E2E78EF4F29A6923B0646AA9F62">
    <w:name w:val="919A2E2E78EF4F29A6923B0646AA9F62"/>
    <w:rsid w:val="00910265"/>
    <w:pPr>
      <w:spacing w:after="160" w:line="278" w:lineRule="auto"/>
    </w:pPr>
    <w:rPr>
      <w:kern w:val="2"/>
      <w:lang w:val="en-IN" w:eastAsia="en-IN"/>
      <w14:ligatures w14:val="standardContextual"/>
    </w:rPr>
  </w:style>
  <w:style w:type="paragraph" w:customStyle="1" w:styleId="F32A48B5BDE6488F9C8C96C39B44134B">
    <w:name w:val="F32A48B5BDE6488F9C8C96C39B44134B"/>
    <w:rsid w:val="00910265"/>
    <w:pPr>
      <w:spacing w:after="160" w:line="278" w:lineRule="auto"/>
    </w:pPr>
    <w:rPr>
      <w:kern w:val="2"/>
      <w:lang w:val="en-IN" w:eastAsia="en-IN"/>
      <w14:ligatures w14:val="standardContextual"/>
    </w:rPr>
  </w:style>
  <w:style w:type="paragraph" w:customStyle="1" w:styleId="A6DDDD20359F4042B8864BF72194FF06">
    <w:name w:val="A6DDDD20359F4042B8864BF72194FF06"/>
    <w:rsid w:val="00910265"/>
    <w:pPr>
      <w:spacing w:after="160" w:line="278" w:lineRule="auto"/>
    </w:pPr>
    <w:rPr>
      <w:kern w:val="2"/>
      <w:lang w:val="en-IN" w:eastAsia="en-IN"/>
      <w14:ligatures w14:val="standardContextual"/>
    </w:rPr>
  </w:style>
  <w:style w:type="paragraph" w:customStyle="1" w:styleId="F58AA962ABEE44F2BA5BB6FE92B3BC64">
    <w:name w:val="F58AA962ABEE44F2BA5BB6FE92B3BC64"/>
    <w:rsid w:val="00910265"/>
    <w:pPr>
      <w:spacing w:after="160" w:line="278" w:lineRule="auto"/>
    </w:pPr>
    <w:rPr>
      <w:kern w:val="2"/>
      <w:lang w:val="en-IN" w:eastAsia="en-IN"/>
      <w14:ligatures w14:val="standardContextual"/>
    </w:rPr>
  </w:style>
  <w:style w:type="paragraph" w:customStyle="1" w:styleId="0D087327132941DF87EAC78B625988CC">
    <w:name w:val="0D087327132941DF87EAC78B625988CC"/>
    <w:rsid w:val="00910265"/>
    <w:pPr>
      <w:spacing w:after="160" w:line="278" w:lineRule="auto"/>
    </w:pPr>
    <w:rPr>
      <w:kern w:val="2"/>
      <w:lang w:val="en-IN" w:eastAsia="en-IN"/>
      <w14:ligatures w14:val="standardContextual"/>
    </w:rPr>
  </w:style>
  <w:style w:type="paragraph" w:customStyle="1" w:styleId="AE5E07B04CF6463B81FE4D6F7CBE966F">
    <w:name w:val="AE5E07B04CF6463B81FE4D6F7CBE966F"/>
    <w:rsid w:val="00910265"/>
    <w:pPr>
      <w:spacing w:after="160" w:line="278" w:lineRule="auto"/>
    </w:pPr>
    <w:rPr>
      <w:kern w:val="2"/>
      <w:lang w:val="en-IN" w:eastAsia="en-IN"/>
      <w14:ligatures w14:val="standardContextual"/>
    </w:rPr>
  </w:style>
  <w:style w:type="paragraph" w:customStyle="1" w:styleId="037BF0DCC3D94792B6A4BA224BC33C64">
    <w:name w:val="037BF0DCC3D94792B6A4BA224BC33C64"/>
    <w:rsid w:val="00910265"/>
    <w:pPr>
      <w:spacing w:after="160" w:line="278" w:lineRule="auto"/>
    </w:pPr>
    <w:rPr>
      <w:kern w:val="2"/>
      <w:lang w:val="en-IN" w:eastAsia="en-IN"/>
      <w14:ligatures w14:val="standardContextual"/>
    </w:rPr>
  </w:style>
  <w:style w:type="paragraph" w:customStyle="1" w:styleId="AAA46AE8BC8242219711B5E7F53CA98E">
    <w:name w:val="AAA46AE8BC8242219711B5E7F53CA98E"/>
    <w:rsid w:val="00910265"/>
    <w:pPr>
      <w:spacing w:after="160" w:line="278" w:lineRule="auto"/>
    </w:pPr>
    <w:rPr>
      <w:kern w:val="2"/>
      <w:lang w:val="en-IN" w:eastAsia="en-IN"/>
      <w14:ligatures w14:val="standardContextual"/>
    </w:rPr>
  </w:style>
  <w:style w:type="paragraph" w:customStyle="1" w:styleId="4F3CFB65C8BD430CAB66F56C917E7CB6">
    <w:name w:val="4F3CFB65C8BD430CAB66F56C917E7CB6"/>
    <w:rsid w:val="00910265"/>
    <w:pPr>
      <w:spacing w:after="160" w:line="278" w:lineRule="auto"/>
    </w:pPr>
    <w:rPr>
      <w:kern w:val="2"/>
      <w:lang w:val="en-IN" w:eastAsia="en-IN"/>
      <w14:ligatures w14:val="standardContextual"/>
    </w:rPr>
  </w:style>
  <w:style w:type="paragraph" w:customStyle="1" w:styleId="D9E70EA85DD044CEA978F833A54D7B37">
    <w:name w:val="D9E70EA85DD044CEA978F833A54D7B37"/>
    <w:rsid w:val="00910265"/>
    <w:pPr>
      <w:spacing w:after="160" w:line="278" w:lineRule="auto"/>
    </w:pPr>
    <w:rPr>
      <w:kern w:val="2"/>
      <w:lang w:val="en-IN" w:eastAsia="en-IN"/>
      <w14:ligatures w14:val="standardContextual"/>
    </w:rPr>
  </w:style>
  <w:style w:type="paragraph" w:customStyle="1" w:styleId="094F6F3DFB414A93BE464EA175E51282">
    <w:name w:val="094F6F3DFB414A93BE464EA175E51282"/>
    <w:rsid w:val="00910265"/>
    <w:pPr>
      <w:spacing w:after="160" w:line="278" w:lineRule="auto"/>
    </w:pPr>
    <w:rPr>
      <w:kern w:val="2"/>
      <w:lang w:val="en-IN" w:eastAsia="en-IN"/>
      <w14:ligatures w14:val="standardContextual"/>
    </w:rPr>
  </w:style>
  <w:style w:type="paragraph" w:customStyle="1" w:styleId="2B8529F7A0A74512A38156A14F1804B2">
    <w:name w:val="2B8529F7A0A74512A38156A14F1804B2"/>
    <w:rsid w:val="00910265"/>
    <w:pPr>
      <w:spacing w:after="160" w:line="278" w:lineRule="auto"/>
    </w:pPr>
    <w:rPr>
      <w:kern w:val="2"/>
      <w:lang w:val="en-IN" w:eastAsia="en-IN"/>
      <w14:ligatures w14:val="standardContextual"/>
    </w:rPr>
  </w:style>
  <w:style w:type="paragraph" w:customStyle="1" w:styleId="A297A8380C0B4499BE36495CEB733CE6">
    <w:name w:val="A297A8380C0B4499BE36495CEB733CE6"/>
    <w:rsid w:val="00910265"/>
    <w:pPr>
      <w:spacing w:after="160" w:line="278" w:lineRule="auto"/>
    </w:pPr>
    <w:rPr>
      <w:kern w:val="2"/>
      <w:lang w:val="en-IN" w:eastAsia="en-IN"/>
      <w14:ligatures w14:val="standardContextual"/>
    </w:rPr>
  </w:style>
  <w:style w:type="paragraph" w:customStyle="1" w:styleId="4544E67DA7E347DA999547877CCED77B">
    <w:name w:val="4544E67DA7E347DA999547877CCED77B"/>
    <w:rsid w:val="00910265"/>
    <w:pPr>
      <w:spacing w:after="160" w:line="278" w:lineRule="auto"/>
    </w:pPr>
    <w:rPr>
      <w:kern w:val="2"/>
      <w:lang w:val="en-IN" w:eastAsia="en-IN"/>
      <w14:ligatures w14:val="standardContextual"/>
    </w:rPr>
  </w:style>
  <w:style w:type="paragraph" w:customStyle="1" w:styleId="0B3FC818F55B4DDC9F1C6B3724D90189">
    <w:name w:val="0B3FC818F55B4DDC9F1C6B3724D90189"/>
    <w:rsid w:val="00910265"/>
    <w:pPr>
      <w:spacing w:after="160" w:line="278" w:lineRule="auto"/>
    </w:pPr>
    <w:rPr>
      <w:kern w:val="2"/>
      <w:lang w:val="en-IN" w:eastAsia="en-IN"/>
      <w14:ligatures w14:val="standardContextual"/>
    </w:rPr>
  </w:style>
  <w:style w:type="paragraph" w:customStyle="1" w:styleId="22EA1EA2BFA4405D98B65DCC41B81CE4">
    <w:name w:val="22EA1EA2BFA4405D98B65DCC41B81CE4"/>
    <w:rsid w:val="00910265"/>
    <w:pPr>
      <w:spacing w:after="160" w:line="278" w:lineRule="auto"/>
    </w:pPr>
    <w:rPr>
      <w:kern w:val="2"/>
      <w:lang w:val="en-IN" w:eastAsia="en-IN"/>
      <w14:ligatures w14:val="standardContextual"/>
    </w:rPr>
  </w:style>
  <w:style w:type="paragraph" w:customStyle="1" w:styleId="2DA435821B114A69AADAFCA018C4FA65">
    <w:name w:val="2DA435821B114A69AADAFCA018C4FA65"/>
    <w:rsid w:val="00910265"/>
    <w:pPr>
      <w:spacing w:after="160" w:line="278" w:lineRule="auto"/>
    </w:pPr>
    <w:rPr>
      <w:kern w:val="2"/>
      <w:lang w:val="en-IN" w:eastAsia="en-IN"/>
      <w14:ligatures w14:val="standardContextual"/>
    </w:rPr>
  </w:style>
  <w:style w:type="paragraph" w:customStyle="1" w:styleId="D1BB7E10EAA2476F9056A5B173664B14">
    <w:name w:val="D1BB7E10EAA2476F9056A5B173664B14"/>
    <w:rsid w:val="00910265"/>
    <w:pPr>
      <w:spacing w:after="160" w:line="278" w:lineRule="auto"/>
    </w:pPr>
    <w:rPr>
      <w:kern w:val="2"/>
      <w:lang w:val="en-IN" w:eastAsia="en-IN"/>
      <w14:ligatures w14:val="standardContextual"/>
    </w:rPr>
  </w:style>
  <w:style w:type="paragraph" w:customStyle="1" w:styleId="E7B0FB418B4A43E7B2B04BF703188C42">
    <w:name w:val="E7B0FB418B4A43E7B2B04BF703188C42"/>
    <w:rsid w:val="00910265"/>
    <w:pPr>
      <w:spacing w:after="160" w:line="278" w:lineRule="auto"/>
    </w:pPr>
    <w:rPr>
      <w:kern w:val="2"/>
      <w:lang w:val="en-IN" w:eastAsia="en-IN"/>
      <w14:ligatures w14:val="standardContextual"/>
    </w:rPr>
  </w:style>
  <w:style w:type="paragraph" w:customStyle="1" w:styleId="53841E15D0B0402AAC91CC0B13B353A5">
    <w:name w:val="53841E15D0B0402AAC91CC0B13B353A5"/>
    <w:rsid w:val="00910265"/>
    <w:pPr>
      <w:spacing w:after="160" w:line="278" w:lineRule="auto"/>
    </w:pPr>
    <w:rPr>
      <w:kern w:val="2"/>
      <w:lang w:val="en-IN" w:eastAsia="en-IN"/>
      <w14:ligatures w14:val="standardContextual"/>
    </w:rPr>
  </w:style>
  <w:style w:type="paragraph" w:customStyle="1" w:styleId="E4226F9426074575A56B1290BF6358A3">
    <w:name w:val="E4226F9426074575A56B1290BF6358A3"/>
    <w:rsid w:val="00910265"/>
    <w:pPr>
      <w:spacing w:after="160" w:line="278" w:lineRule="auto"/>
    </w:pPr>
    <w:rPr>
      <w:kern w:val="2"/>
      <w:lang w:val="en-IN" w:eastAsia="en-IN"/>
      <w14:ligatures w14:val="standardContextual"/>
    </w:rPr>
  </w:style>
  <w:style w:type="paragraph" w:customStyle="1" w:styleId="7FD385F084804A47B84BFF771467AF15">
    <w:name w:val="7FD385F084804A47B84BFF771467AF15"/>
    <w:rsid w:val="00910265"/>
    <w:pPr>
      <w:spacing w:after="160" w:line="278" w:lineRule="auto"/>
    </w:pPr>
    <w:rPr>
      <w:kern w:val="2"/>
      <w:lang w:val="en-IN" w:eastAsia="en-IN"/>
      <w14:ligatures w14:val="standardContextual"/>
    </w:rPr>
  </w:style>
  <w:style w:type="paragraph" w:customStyle="1" w:styleId="A0EDFAB9CBFB471DB95DF5933F1CF889">
    <w:name w:val="A0EDFAB9CBFB471DB95DF5933F1CF889"/>
    <w:rsid w:val="00910265"/>
    <w:pPr>
      <w:spacing w:after="160" w:line="278" w:lineRule="auto"/>
    </w:pPr>
    <w:rPr>
      <w:kern w:val="2"/>
      <w:lang w:val="en-IN" w:eastAsia="en-IN"/>
      <w14:ligatures w14:val="standardContextual"/>
    </w:rPr>
  </w:style>
  <w:style w:type="paragraph" w:customStyle="1" w:styleId="51293013367A49B7A21DC612FDF43B29">
    <w:name w:val="51293013367A49B7A21DC612FDF43B29"/>
    <w:rsid w:val="00910265"/>
    <w:pPr>
      <w:spacing w:after="160" w:line="278" w:lineRule="auto"/>
    </w:pPr>
    <w:rPr>
      <w:kern w:val="2"/>
      <w:lang w:val="en-IN" w:eastAsia="en-IN"/>
      <w14:ligatures w14:val="standardContextual"/>
    </w:rPr>
  </w:style>
  <w:style w:type="paragraph" w:customStyle="1" w:styleId="1A0F3F9827AC451CB36DBB965A8661E9">
    <w:name w:val="1A0F3F9827AC451CB36DBB965A8661E9"/>
    <w:rsid w:val="00910265"/>
    <w:pPr>
      <w:spacing w:after="160" w:line="278" w:lineRule="auto"/>
    </w:pPr>
    <w:rPr>
      <w:kern w:val="2"/>
      <w:lang w:val="en-IN" w:eastAsia="en-IN"/>
      <w14:ligatures w14:val="standardContextual"/>
    </w:rPr>
  </w:style>
  <w:style w:type="paragraph" w:customStyle="1" w:styleId="72D82F0B411B4DCA9861818E89A2BE1E">
    <w:name w:val="72D82F0B411B4DCA9861818E89A2BE1E"/>
    <w:rsid w:val="00910265"/>
    <w:pPr>
      <w:spacing w:after="160" w:line="278" w:lineRule="auto"/>
    </w:pPr>
    <w:rPr>
      <w:kern w:val="2"/>
      <w:lang w:val="en-IN" w:eastAsia="en-IN"/>
      <w14:ligatures w14:val="standardContextual"/>
    </w:rPr>
  </w:style>
  <w:style w:type="paragraph" w:customStyle="1" w:styleId="ADAF845569914CB2B3E5B87F12687C87">
    <w:name w:val="ADAF845569914CB2B3E5B87F12687C87"/>
    <w:rsid w:val="00910265"/>
    <w:pPr>
      <w:spacing w:after="160" w:line="278" w:lineRule="auto"/>
    </w:pPr>
    <w:rPr>
      <w:kern w:val="2"/>
      <w:lang w:val="en-IN" w:eastAsia="en-IN"/>
      <w14:ligatures w14:val="standardContextual"/>
    </w:rPr>
  </w:style>
  <w:style w:type="paragraph" w:customStyle="1" w:styleId="4E6EE0B946BB4618975A88F3A9CE757B">
    <w:name w:val="4E6EE0B946BB4618975A88F3A9CE757B"/>
    <w:rsid w:val="00910265"/>
    <w:pPr>
      <w:spacing w:after="160" w:line="278" w:lineRule="auto"/>
    </w:pPr>
    <w:rPr>
      <w:kern w:val="2"/>
      <w:lang w:val="en-IN" w:eastAsia="en-IN"/>
      <w14:ligatures w14:val="standardContextual"/>
    </w:rPr>
  </w:style>
  <w:style w:type="paragraph" w:customStyle="1" w:styleId="240CF0A1BF94414EBAD353159EC916D3">
    <w:name w:val="240CF0A1BF94414EBAD353159EC916D3"/>
    <w:rsid w:val="00910265"/>
    <w:pPr>
      <w:spacing w:after="160" w:line="278" w:lineRule="auto"/>
    </w:pPr>
    <w:rPr>
      <w:kern w:val="2"/>
      <w:lang w:val="en-IN" w:eastAsia="en-IN"/>
      <w14:ligatures w14:val="standardContextual"/>
    </w:rPr>
  </w:style>
  <w:style w:type="paragraph" w:customStyle="1" w:styleId="7C0AF05662464793BC2CA71011669EBA">
    <w:name w:val="7C0AF05662464793BC2CA71011669EBA"/>
    <w:rsid w:val="00910265"/>
    <w:pPr>
      <w:spacing w:after="160" w:line="278" w:lineRule="auto"/>
    </w:pPr>
    <w:rPr>
      <w:kern w:val="2"/>
      <w:lang w:val="en-IN" w:eastAsia="en-IN"/>
      <w14:ligatures w14:val="standardContextual"/>
    </w:rPr>
  </w:style>
  <w:style w:type="paragraph" w:customStyle="1" w:styleId="282848A661DD45668519AE03BD57010A">
    <w:name w:val="282848A661DD45668519AE03BD57010A"/>
    <w:rsid w:val="00910265"/>
    <w:pPr>
      <w:spacing w:after="160" w:line="278" w:lineRule="auto"/>
    </w:pPr>
    <w:rPr>
      <w:kern w:val="2"/>
      <w:lang w:val="en-IN" w:eastAsia="en-IN"/>
      <w14:ligatures w14:val="standardContextual"/>
    </w:rPr>
  </w:style>
  <w:style w:type="paragraph" w:customStyle="1" w:styleId="5717097DD87646C3A78B74A8B7A5FC70">
    <w:name w:val="5717097DD87646C3A78B74A8B7A5FC70"/>
    <w:rsid w:val="00910265"/>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2645</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17689</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2026-08-13T05:00:00Z</dcterms:created>
  <dcterms:modified xsi:type="dcterms:W3CDTF">2026-08-13T05:00:00Z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