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5B4B" w:rsidRPr="00585B4B" w:rsidRDefault="00585B4B" w:rsidP="00585B4B">
      <w:pPr>
        <w:widowControl/>
        <w:shd w:val="clear" w:color="auto" w:fill="FFFFFF"/>
        <w:spacing w:line="390" w:lineRule="atLeast"/>
        <w:textAlignment w:val="baseline"/>
        <w:rPr>
          <w:rFonts w:ascii="Segoe UI" w:eastAsia="宋体" w:hAnsi="Segoe UI" w:cs="Segoe UI"/>
          <w:kern w:val="0"/>
          <w:sz w:val="24"/>
          <w14:ligatures w14:val="none"/>
        </w:rPr>
      </w:pPr>
      <w:r w:rsidRPr="00585B4B">
        <w:rPr>
          <w:rFonts w:ascii="inherit" w:eastAsia="宋体" w:hAnsi="inherit" w:cs="Segoe UI"/>
          <w:b/>
          <w:bCs/>
          <w:kern w:val="0"/>
          <w:sz w:val="24"/>
          <w:bdr w:val="none" w:sz="0" w:space="0" w:color="auto" w:frame="1"/>
          <w14:ligatures w14:val="none"/>
        </w:rPr>
        <w:t>Screenshot Summary for Manuscript 71800</w:t>
      </w:r>
    </w:p>
    <w:p w:rsidR="00585B4B" w:rsidRPr="00585B4B" w:rsidRDefault="00585B4B" w:rsidP="00585B4B">
      <w:pPr>
        <w:widowControl/>
        <w:shd w:val="clear" w:color="auto" w:fill="F5F5F5"/>
        <w:spacing w:line="240" w:lineRule="auto"/>
        <w:textAlignment w:val="baseline"/>
        <w:rPr>
          <w:rFonts w:ascii="Segoe UI" w:eastAsia="宋体" w:hAnsi="Segoe UI" w:cs="Segoe UI"/>
          <w:spacing w:val="8"/>
          <w:kern w:val="0"/>
          <w:sz w:val="21"/>
          <w:szCs w:val="21"/>
          <w14:ligatures w14:val="non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1954"/>
        <w:gridCol w:w="4498"/>
      </w:tblGrid>
      <w:tr w:rsidR="00585B4B" w:rsidRPr="00585B4B" w:rsidTr="00585B4B">
        <w:trPr>
          <w:tblHeader/>
        </w:trPr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b/>
                <w:bCs/>
                <w:kern w:val="0"/>
                <w:sz w:val="21"/>
                <w:szCs w:val="21"/>
                <w14:ligatures w14:val="none"/>
              </w:rPr>
              <w:t>Filename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b/>
                <w:bCs/>
                <w:kern w:val="0"/>
                <w:sz w:val="21"/>
                <w:szCs w:val="21"/>
                <w14:ligatures w14:val="none"/>
              </w:rPr>
              <w:t>Corresponding Shot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b/>
                <w:bCs/>
                <w:kern w:val="0"/>
                <w:sz w:val="21"/>
                <w:szCs w:val="21"/>
                <w14:ligatures w14:val="none"/>
              </w:rPr>
              <w:t>Description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SCREEN2.1.1.png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MIMIC-IV database interface access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SCREEN2.1.2.png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2.1.2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Patient demographics, medical history, and initial laboratory test results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SCREEN2.2.1.png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Data cleaning table: predictors with &gt;30% missing data highlighted and removed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SCREEN2.3.1.png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2.3.1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Serum anion gap and serum albumin values selected within 24 hours of ICU admission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SCREEN2.3.2.png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2.3.2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Multiple laboratory measurements with values closest to ICU admission time selected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SCREEN2.3.3.png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2.3.3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ACAG formula calculation: Anion gap + [40 - Serum albumin (g/dL)] × 0.25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SCREEN2.4.1.png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2.4.1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Primary outcomes table: 30-day in-hospital mortality and 30-day ICU mortality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SCREEN2.4.2.png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2.4.2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ICU admission time identified as index date for survival analysis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SCREEN2.4.3.png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2.4.3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Patient follow-up timeline extending 30 days from ICU admission date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SCREEN2.5.1.png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2.5.1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Kaplan-Meier survival analysis code executed in R Studio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SCREEN2.6.1.png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2.6.1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Cox regression analysis code and hazard ratio outputs in R Studio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SCREEN2.6.2.png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2.6.2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Adjusted regression result tables displayed on screen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lastRenderedPageBreak/>
              <w:t>SCREEN2.7.1.png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2.7.1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Restricted cubic spline regression plots generated in R Studio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SCREEN2.7.2.png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2.7.2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Subgroup analysis outputs and interaction p-value tables</w:t>
            </w:r>
          </w:p>
        </w:tc>
      </w:tr>
      <w:tr w:rsidR="00585B4B" w:rsidRPr="00585B4B" w:rsidTr="00585B4B">
        <w:tc>
          <w:tcPr>
            <w:tcW w:w="0" w:type="auto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SCREEN2.8.1.png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2.8.1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5B4B" w:rsidRPr="00585B4B" w:rsidRDefault="00585B4B" w:rsidP="00585B4B">
            <w:pPr>
              <w:widowControl/>
              <w:spacing w:after="0" w:line="330" w:lineRule="atLeast"/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</w:pPr>
            <w:r w:rsidRPr="00585B4B">
              <w:rPr>
                <w:rFonts w:ascii="inherit" w:eastAsia="宋体" w:hAnsi="inherit" w:cs="宋体"/>
                <w:kern w:val="0"/>
                <w:sz w:val="21"/>
                <w:szCs w:val="21"/>
                <w14:ligatures w14:val="none"/>
              </w:rPr>
              <w:t>mice package running multiple imputation in R Studio</w:t>
            </w:r>
          </w:p>
        </w:tc>
      </w:tr>
    </w:tbl>
    <w:p w:rsidR="00585B4B" w:rsidRPr="00585B4B" w:rsidRDefault="00146EB9" w:rsidP="00585B4B">
      <w:pPr>
        <w:widowControl/>
        <w:spacing w:before="480" w:after="48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146EB9">
        <w:rPr>
          <w:rFonts w:ascii="宋体" w:eastAsia="宋体" w:hAnsi="宋体" w:cs="宋体"/>
          <w:noProof/>
          <w:kern w:val="0"/>
          <w:sz w:val="24"/>
        </w:rPr>
        <w:pict>
          <v:rect id="_x0000_i1025" alt="" style="width:415.3pt;height:.05pt;mso-width-percent:0;mso-height-percent:0;mso-width-percent:0;mso-height-percent:0" o:hralign="center" o:hrstd="t" o:hr="t" fillcolor="#a0a0a0" stroked="f"/>
        </w:pict>
      </w:r>
    </w:p>
    <w:p w:rsidR="00585B4B" w:rsidRPr="00585B4B" w:rsidRDefault="00585B4B" w:rsidP="00585B4B">
      <w:pPr>
        <w:widowControl/>
        <w:shd w:val="clear" w:color="auto" w:fill="FFFFFF"/>
        <w:spacing w:after="0" w:line="390" w:lineRule="atLeast"/>
        <w:textAlignment w:val="baseline"/>
        <w:rPr>
          <w:rFonts w:ascii="Segoe UI" w:eastAsia="宋体" w:hAnsi="Segoe UI" w:cs="Segoe UI"/>
          <w:kern w:val="0"/>
          <w:sz w:val="24"/>
          <w14:ligatures w14:val="none"/>
        </w:rPr>
      </w:pPr>
      <w:r w:rsidRPr="00585B4B">
        <w:rPr>
          <w:rFonts w:ascii="inherit" w:eastAsia="宋体" w:hAnsi="inherit" w:cs="Segoe UI"/>
          <w:b/>
          <w:bCs/>
          <w:kern w:val="0"/>
          <w:sz w:val="24"/>
          <w:bdr w:val="none" w:sz="0" w:space="0" w:color="auto" w:frame="1"/>
          <w14:ligatures w14:val="none"/>
        </w:rPr>
        <w:t>Note to Videographer:</w:t>
      </w:r>
      <w:r w:rsidRPr="00585B4B">
        <w:rPr>
          <w:rFonts w:ascii="Segoe UI" w:eastAsia="宋体" w:hAnsi="Segoe UI" w:cs="Segoe UI"/>
          <w:kern w:val="0"/>
          <w:sz w:val="24"/>
          <w14:ligatures w14:val="none"/>
        </w:rPr>
        <w:t xml:space="preserve"> Please film these screenshots displayed on a computer monitor as backup footage per script instructions. Each screenshot corresponds to the numbered shots in the protocol narration.</w:t>
      </w:r>
    </w:p>
    <w:p w:rsidR="00EF2B20" w:rsidRPr="00585B4B" w:rsidRDefault="00EF2B20" w:rsidP="00585B4B"/>
    <w:sectPr w:rsidR="00EF2B20" w:rsidRPr="00585B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B4B"/>
    <w:rsid w:val="00014905"/>
    <w:rsid w:val="000505C3"/>
    <w:rsid w:val="00093597"/>
    <w:rsid w:val="00096B9C"/>
    <w:rsid w:val="000B7D0D"/>
    <w:rsid w:val="000F0CC6"/>
    <w:rsid w:val="00100E4F"/>
    <w:rsid w:val="00112B1D"/>
    <w:rsid w:val="0014588A"/>
    <w:rsid w:val="00146EB9"/>
    <w:rsid w:val="001651D2"/>
    <w:rsid w:val="00166F0A"/>
    <w:rsid w:val="001A394F"/>
    <w:rsid w:val="001C3101"/>
    <w:rsid w:val="001C379D"/>
    <w:rsid w:val="00210F37"/>
    <w:rsid w:val="00212747"/>
    <w:rsid w:val="0021523C"/>
    <w:rsid w:val="0028163F"/>
    <w:rsid w:val="002B5A3D"/>
    <w:rsid w:val="002E08A4"/>
    <w:rsid w:val="00320813"/>
    <w:rsid w:val="00337581"/>
    <w:rsid w:val="00364994"/>
    <w:rsid w:val="00365B66"/>
    <w:rsid w:val="00385DB7"/>
    <w:rsid w:val="003C0621"/>
    <w:rsid w:val="003E1430"/>
    <w:rsid w:val="004464C3"/>
    <w:rsid w:val="00460B17"/>
    <w:rsid w:val="00512143"/>
    <w:rsid w:val="00530001"/>
    <w:rsid w:val="005458D8"/>
    <w:rsid w:val="00563795"/>
    <w:rsid w:val="00572872"/>
    <w:rsid w:val="00585B4B"/>
    <w:rsid w:val="005915FD"/>
    <w:rsid w:val="005E20C5"/>
    <w:rsid w:val="005F654C"/>
    <w:rsid w:val="00620927"/>
    <w:rsid w:val="00633C22"/>
    <w:rsid w:val="0064507D"/>
    <w:rsid w:val="0064507F"/>
    <w:rsid w:val="00685962"/>
    <w:rsid w:val="00693F90"/>
    <w:rsid w:val="006B4982"/>
    <w:rsid w:val="006F0C9E"/>
    <w:rsid w:val="006F6F89"/>
    <w:rsid w:val="00704FF6"/>
    <w:rsid w:val="007238A1"/>
    <w:rsid w:val="007535CD"/>
    <w:rsid w:val="00783AD9"/>
    <w:rsid w:val="007845CA"/>
    <w:rsid w:val="00790799"/>
    <w:rsid w:val="007A00E5"/>
    <w:rsid w:val="007A2D9D"/>
    <w:rsid w:val="007D4F4F"/>
    <w:rsid w:val="007D5C23"/>
    <w:rsid w:val="007D77F2"/>
    <w:rsid w:val="00804BF3"/>
    <w:rsid w:val="00830A4F"/>
    <w:rsid w:val="00833568"/>
    <w:rsid w:val="00857943"/>
    <w:rsid w:val="00861308"/>
    <w:rsid w:val="00863ED8"/>
    <w:rsid w:val="0088068E"/>
    <w:rsid w:val="008938CA"/>
    <w:rsid w:val="00912828"/>
    <w:rsid w:val="009500E6"/>
    <w:rsid w:val="009554D1"/>
    <w:rsid w:val="0096200E"/>
    <w:rsid w:val="00990CA8"/>
    <w:rsid w:val="0099122A"/>
    <w:rsid w:val="00A12A9F"/>
    <w:rsid w:val="00A539B3"/>
    <w:rsid w:val="00A73B0B"/>
    <w:rsid w:val="00A872C1"/>
    <w:rsid w:val="00A87BB3"/>
    <w:rsid w:val="00AA2370"/>
    <w:rsid w:val="00AC2F66"/>
    <w:rsid w:val="00B02A93"/>
    <w:rsid w:val="00B20700"/>
    <w:rsid w:val="00B322CB"/>
    <w:rsid w:val="00B84860"/>
    <w:rsid w:val="00B9046F"/>
    <w:rsid w:val="00BC1642"/>
    <w:rsid w:val="00C02ECC"/>
    <w:rsid w:val="00C11500"/>
    <w:rsid w:val="00C20B13"/>
    <w:rsid w:val="00C231F8"/>
    <w:rsid w:val="00C72DAF"/>
    <w:rsid w:val="00C80FA5"/>
    <w:rsid w:val="00CD2511"/>
    <w:rsid w:val="00D81DED"/>
    <w:rsid w:val="00D87E0E"/>
    <w:rsid w:val="00DC003E"/>
    <w:rsid w:val="00DE4CCC"/>
    <w:rsid w:val="00E043BD"/>
    <w:rsid w:val="00E41858"/>
    <w:rsid w:val="00E612DD"/>
    <w:rsid w:val="00EF2B20"/>
    <w:rsid w:val="00EF57DA"/>
    <w:rsid w:val="00F05280"/>
    <w:rsid w:val="00F21433"/>
    <w:rsid w:val="00F426CA"/>
    <w:rsid w:val="00FA4776"/>
    <w:rsid w:val="00FC598C"/>
    <w:rsid w:val="00FE1EDE"/>
    <w:rsid w:val="00FE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D80E0"/>
  <w15:chartTrackingRefBased/>
  <w15:docId w15:val="{B225D816-AD89-3D44-B6FF-85604A67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5B4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B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B4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B4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B4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B4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B4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B4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5B4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5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5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5B4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5B4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85B4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5B4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5B4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5B4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5B4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5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B4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5B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5B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B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5B4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5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5B4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5B4B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585B4B"/>
    <w:rPr>
      <w:b/>
      <w:bCs/>
    </w:rPr>
  </w:style>
  <w:style w:type="character" w:customStyle="1" w:styleId="table-title">
    <w:name w:val="table-title"/>
    <w:basedOn w:val="a0"/>
    <w:rsid w:val="00585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69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4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0111">
              <w:marLeft w:val="0"/>
              <w:marRight w:val="0"/>
              <w:marTop w:val="0"/>
              <w:marBottom w:val="0"/>
              <w:divBdr>
                <w:top w:val="single" w:sz="2" w:space="4" w:color="auto"/>
                <w:left w:val="single" w:sz="2" w:space="9" w:color="auto"/>
                <w:bottom w:val="none" w:sz="0" w:space="0" w:color="auto"/>
                <w:right w:val="single" w:sz="2" w:space="9" w:color="auto"/>
              </w:divBdr>
            </w:div>
            <w:div w:id="13324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947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82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2026-05-28T11:30:00Z</dcterms:created>
  <dcterms:modified xsi:type="dcterms:W3CDTF">2026-05-28T11:53:00Z</dcterms:modified>
</cp:coreProperties>
</file>