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71708</w:t>
      </w:r>
    </w:p>
    <w:p w14:paraId="2F6924E5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Poornima G</w:t>
      </w:r>
    </w:p>
    <w:p w14:paraId="6FB9233B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https://review.jove.com/account/file-uploader?src=21870988</w:t>
        </w:r>
      </w:hyperlink>
      <w:r>
        <w:rPr>
          <w:rFonts w:eastAsia="Times New Roman" w:cstheme="minorHAnsi"/>
          <w:b/>
        </w:rPr>
        <w:t xml:space="preserve"> </w:t>
      </w:r>
    </w:p>
    <w:p w14:paraId="2C89778F" w14:textId="77777777" w:rsidR="002006E3" w:rsidRDefault="002006E3">
      <w:pPr>
        <w:outlineLvl w:val="0"/>
        <w:rPr>
          <w:rFonts w:eastAsia="Times New Roman" w:cstheme="minorHAnsi"/>
          <w:b/>
        </w:rPr>
      </w:pPr>
    </w:p>
    <w:p w14:paraId="30BC7CCC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Imaging Worm Early Development: A Practical Manual for New Researchers</w:t>
      </w:r>
    </w:p>
    <w:p w14:paraId="4A0C5B67" w14:textId="77777777" w:rsidR="002006E3" w:rsidRDefault="002006E3">
      <w:pPr>
        <w:outlineLvl w:val="0"/>
        <w:rPr>
          <w:rFonts w:eastAsia="Times New Roman" w:cstheme="minorHAnsi"/>
          <w:b/>
        </w:rPr>
      </w:pPr>
    </w:p>
    <w:p w14:paraId="571B4839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451B35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 </w:t>
      </w:r>
      <w:r>
        <w:rPr>
          <w:rFonts w:eastAsia="Times New Roman" w:cstheme="minorHAnsi"/>
          <w:b/>
          <w:sz w:val="28"/>
          <w:szCs w:val="28"/>
        </w:rPr>
        <w:t>Pei Zhang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  <w:r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Xiangchuan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Wang</w:t>
      </w:r>
      <w:r>
        <w:rPr>
          <w:rFonts w:eastAsia="Times New Roman" w:cstheme="minorHAnsi"/>
          <w:b/>
          <w:sz w:val="28"/>
          <w:szCs w:val="28"/>
          <w:vertAlign w:val="superscript"/>
        </w:rPr>
        <w:t>4</w:t>
      </w:r>
      <w:r>
        <w:rPr>
          <w:rFonts w:eastAsia="Times New Roman" w:cstheme="minorHAnsi"/>
          <w:b/>
          <w:i/>
          <w:iCs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bookmarkStart w:id="0" w:name="OLE_LINK2"/>
      <w:r>
        <w:rPr>
          <w:rFonts w:eastAsia="Times New Roman" w:cstheme="minorHAnsi"/>
          <w:b/>
          <w:sz w:val="28"/>
          <w:szCs w:val="28"/>
        </w:rPr>
        <w:t>Tina Thuy N. Nguyen Hoang</w:t>
      </w:r>
      <w:bookmarkEnd w:id="0"/>
      <w:r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>
        <w:rPr>
          <w:rFonts w:eastAsia="Times New Roman" w:cstheme="minorHAnsi"/>
          <w:b/>
          <w:sz w:val="28"/>
          <w:szCs w:val="28"/>
        </w:rPr>
        <w:t>Guoye</w:t>
      </w:r>
      <w:proofErr w:type="spellEnd"/>
      <w:r>
        <w:rPr>
          <w:rFonts w:eastAsia="Times New Roman" w:cstheme="minorHAnsi"/>
          <w:b/>
          <w:sz w:val="28"/>
          <w:szCs w:val="28"/>
        </w:rPr>
        <w:t xml:space="preserve"> Guan</w:t>
      </w:r>
      <w:r>
        <w:rPr>
          <w:rFonts w:eastAsia="Times New Roman" w:cstheme="minorHAnsi"/>
          <w:b/>
          <w:sz w:val="28"/>
          <w:szCs w:val="28"/>
          <w:vertAlign w:val="superscript"/>
        </w:rPr>
        <w:t>5,6</w:t>
      </w:r>
    </w:p>
    <w:p w14:paraId="3B3180D8" w14:textId="77777777" w:rsidR="002006E3" w:rsidRDefault="001A57CF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 </w:t>
      </w:r>
    </w:p>
    <w:p w14:paraId="33C0DC91" w14:textId="77777777" w:rsidR="002006E3" w:rsidRDefault="002006E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DA69BE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1</w:t>
      </w:r>
      <w:r>
        <w:rPr>
          <w:rFonts w:eastAsia="Times New Roman" w:cstheme="minorHAnsi"/>
          <w:bCs/>
          <w:sz w:val="28"/>
          <w:szCs w:val="28"/>
        </w:rPr>
        <w:t xml:space="preserve"> Department of Bioengineering, Northeastern University</w:t>
      </w:r>
    </w:p>
    <w:p w14:paraId="3E1740F1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2</w:t>
      </w:r>
      <w:r>
        <w:rPr>
          <w:rFonts w:eastAsia="Times New Roman" w:cstheme="minorHAnsi"/>
          <w:bCs/>
          <w:sz w:val="28"/>
          <w:szCs w:val="28"/>
        </w:rPr>
        <w:t xml:space="preserve"> Department of Biology, Faculty of Arts and Sciences, Beijing Normal University</w:t>
      </w:r>
    </w:p>
    <w:p w14:paraId="1D2329C1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3</w:t>
      </w:r>
      <w:r>
        <w:rPr>
          <w:rFonts w:eastAsia="Times New Roman" w:cstheme="minorHAnsi"/>
          <w:bCs/>
          <w:sz w:val="28"/>
          <w:szCs w:val="28"/>
        </w:rPr>
        <w:t xml:space="preserve"> The Key Laboratory of Cell Proliferation and Regulation Biology, Ministry of Education, Department of Biology, College of Life Sciences, Beijing Normal University</w:t>
      </w:r>
    </w:p>
    <w:p w14:paraId="6905A089" w14:textId="34D4E03C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bookmarkStart w:id="1" w:name="OLE_LINK1"/>
      <w:r>
        <w:rPr>
          <w:rFonts w:eastAsia="Times New Roman" w:cstheme="minorHAnsi"/>
          <w:bCs/>
          <w:sz w:val="28"/>
          <w:szCs w:val="28"/>
          <w:vertAlign w:val="superscript"/>
        </w:rPr>
        <w:t xml:space="preserve">4 </w:t>
      </w:r>
      <w:r>
        <w:rPr>
          <w:rFonts w:eastAsia="Times New Roman" w:cstheme="minorHAnsi"/>
          <w:bCs/>
          <w:sz w:val="28"/>
          <w:szCs w:val="28"/>
        </w:rPr>
        <w:t xml:space="preserve">Faculty of </w:t>
      </w:r>
      <w:r>
        <w:rPr>
          <w:rFonts w:eastAsia="Times New Roman" w:cstheme="minorHAnsi"/>
          <w:bCs/>
          <w:sz w:val="28"/>
          <w:szCs w:val="28"/>
          <w:lang w:eastAsia="zh-CN"/>
        </w:rPr>
        <w:t>Medicine</w:t>
      </w:r>
      <w:r>
        <w:rPr>
          <w:rFonts w:eastAsia="Times New Roman" w:cstheme="minorHAnsi"/>
          <w:bCs/>
          <w:sz w:val="28"/>
          <w:szCs w:val="28"/>
        </w:rPr>
        <w:t>, University of Macau</w:t>
      </w:r>
    </w:p>
    <w:bookmarkEnd w:id="1"/>
    <w:p w14:paraId="17EC964B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 xml:space="preserve">5 </w:t>
      </w:r>
      <w:r>
        <w:rPr>
          <w:rFonts w:eastAsia="Times New Roman" w:cstheme="minorHAnsi"/>
          <w:bCs/>
          <w:sz w:val="28"/>
          <w:szCs w:val="28"/>
        </w:rPr>
        <w:t>Department of Systems Biology, Harvard Medical School</w:t>
      </w:r>
    </w:p>
    <w:p w14:paraId="6A4E6BA6" w14:textId="77777777" w:rsidR="002006E3" w:rsidRDefault="001A57CF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6</w:t>
      </w:r>
      <w:r>
        <w:rPr>
          <w:rFonts w:eastAsia="Times New Roman" w:cstheme="minorHAnsi"/>
          <w:bCs/>
          <w:sz w:val="28"/>
          <w:szCs w:val="28"/>
        </w:rPr>
        <w:t xml:space="preserve"> Department of Data Science, Dana-Farber Cancer Institute</w:t>
      </w:r>
    </w:p>
    <w:p w14:paraId="5D84A62E" w14:textId="574A18F9" w:rsidR="002006E3" w:rsidRPr="005F65A1" w:rsidRDefault="002006E3">
      <w:pPr>
        <w:outlineLvl w:val="0"/>
        <w:rPr>
          <w:rFonts w:eastAsia="SimSun" w:cstheme="minorHAnsi"/>
          <w:bCs/>
          <w:sz w:val="28"/>
          <w:szCs w:val="28"/>
          <w:lang w:eastAsia="zh-CN"/>
        </w:rPr>
      </w:pPr>
    </w:p>
    <w:p w14:paraId="33CD999C" w14:textId="5C9CCC67" w:rsidR="002006E3" w:rsidRPr="00C2528C" w:rsidRDefault="005F65A1">
      <w:pPr>
        <w:outlineLvl w:val="0"/>
        <w:rPr>
          <w:rFonts w:eastAsia="Times New Roman" w:cstheme="minorHAnsi"/>
          <w:bCs/>
        </w:rPr>
      </w:pPr>
      <w:r w:rsidRPr="00C2528C">
        <w:rPr>
          <w:rFonts w:eastAsia="Times New Roman" w:cstheme="minorHAnsi"/>
          <w:bCs/>
        </w:rPr>
        <w:t>*These authors contributed equally</w:t>
      </w:r>
    </w:p>
    <w:p w14:paraId="74A3CDA1" w14:textId="77777777" w:rsidR="002006E3" w:rsidRPr="005F65A1" w:rsidRDefault="002006E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F5E19E" w14:textId="77777777" w:rsidR="002006E3" w:rsidRDefault="002006E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2006E3" w:rsidRDefault="002006E3">
      <w:pPr>
        <w:outlineLvl w:val="0"/>
        <w:rPr>
          <w:rFonts w:eastAsia="Times New Roman" w:cstheme="minorHAnsi"/>
        </w:rPr>
      </w:pPr>
    </w:p>
    <w:p w14:paraId="74288581" w14:textId="77777777" w:rsidR="002006E3" w:rsidRDefault="001A57CF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5196A52A" w14:textId="77777777" w:rsidR="002006E3" w:rsidRDefault="001A57CF">
      <w:pPr>
        <w:outlineLvl w:val="0"/>
        <w:rPr>
          <w:rFonts w:eastAsia="Times New Roman" w:cstheme="minorHAnsi"/>
        </w:rPr>
      </w:pPr>
      <w:bookmarkStart w:id="2" w:name="_Hlk25233958"/>
      <w:proofErr w:type="spellStart"/>
      <w:r>
        <w:rPr>
          <w:rFonts w:eastAsia="Times New Roman" w:cstheme="minorHAnsi"/>
        </w:rPr>
        <w:t>Guoye</w:t>
      </w:r>
      <w:proofErr w:type="spellEnd"/>
      <w:r>
        <w:rPr>
          <w:rFonts w:eastAsia="Times New Roman" w:cstheme="minorHAnsi"/>
        </w:rPr>
        <w:t xml:space="preserve"> Guan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guanguoye@gmail.com</w:t>
      </w:r>
    </w:p>
    <w:p w14:paraId="70FFA58B" w14:textId="77777777" w:rsidR="002006E3" w:rsidRDefault="002006E3">
      <w:pPr>
        <w:outlineLvl w:val="0"/>
        <w:rPr>
          <w:rFonts w:eastAsia="Times New Roman" w:cstheme="minorHAnsi"/>
        </w:rPr>
      </w:pPr>
    </w:p>
    <w:p w14:paraId="1B4B2D7A" w14:textId="77777777" w:rsidR="002006E3" w:rsidRDefault="002006E3">
      <w:pPr>
        <w:outlineLvl w:val="0"/>
        <w:rPr>
          <w:rFonts w:eastAsia="Times New Roman" w:cstheme="minorHAnsi"/>
        </w:rPr>
      </w:pPr>
    </w:p>
    <w:p w14:paraId="2E1C6668" w14:textId="77777777" w:rsidR="002006E3" w:rsidRDefault="001A57CF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2"/>
    <w:p w14:paraId="22E2475E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Pei Zhang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pe.zhang@northeastern.edu</w:t>
      </w:r>
    </w:p>
    <w:p w14:paraId="5DD8A0C3" w14:textId="77777777" w:rsidR="002006E3" w:rsidRDefault="001A57CF">
      <w:pPr>
        <w:outlineLvl w:val="0"/>
        <w:rPr>
          <w:rFonts w:cstheme="minorHAnsi"/>
          <w:bCs/>
        </w:rPr>
      </w:pPr>
      <w:proofErr w:type="spellStart"/>
      <w:r>
        <w:rPr>
          <w:rFonts w:cstheme="minorHAnsi"/>
          <w:bCs/>
        </w:rPr>
        <w:t>Xiangchuan</w:t>
      </w:r>
      <w:proofErr w:type="spellEnd"/>
      <w:r>
        <w:rPr>
          <w:rFonts w:cstheme="minorHAnsi"/>
          <w:bCs/>
        </w:rPr>
        <w:t xml:space="preserve"> Wang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wangxiangchuan29@163.com</w:t>
      </w:r>
    </w:p>
    <w:p w14:paraId="12916965" w14:textId="77777777" w:rsidR="002006E3" w:rsidRDefault="001A57CF">
      <w:pPr>
        <w:outlineLvl w:val="0"/>
        <w:rPr>
          <w:rFonts w:cstheme="minorHAnsi"/>
          <w:bCs/>
        </w:rPr>
      </w:pPr>
      <w:r>
        <w:rPr>
          <w:rFonts w:cstheme="minorHAnsi"/>
          <w:bCs/>
        </w:rPr>
        <w:t>Tina Thuy N. Nguyen Hoang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nguyenhoang.t@northeastern.edu</w:t>
      </w:r>
    </w:p>
    <w:p w14:paraId="5A2BE33C" w14:textId="77777777" w:rsidR="002006E3" w:rsidRDefault="001A57CF">
      <w:pPr>
        <w:outlineLvl w:val="0"/>
        <w:rPr>
          <w:rFonts w:cstheme="minorHAnsi"/>
          <w:bCs/>
        </w:rPr>
      </w:pPr>
      <w:proofErr w:type="spellStart"/>
      <w:r>
        <w:rPr>
          <w:rFonts w:eastAsia="Times New Roman" w:cstheme="minorHAnsi"/>
        </w:rPr>
        <w:t>Guoye</w:t>
      </w:r>
      <w:proofErr w:type="spellEnd"/>
      <w:r>
        <w:rPr>
          <w:rFonts w:eastAsia="Times New Roman" w:cstheme="minorHAnsi"/>
        </w:rPr>
        <w:t xml:space="preserve"> Guan</w:t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  <w:t>guanguoye@gmail.com</w:t>
      </w:r>
    </w:p>
    <w:p w14:paraId="60B95108" w14:textId="77777777" w:rsidR="002006E3" w:rsidRDefault="001A57CF">
      <w:pPr>
        <w:rPr>
          <w:rFonts w:cstheme="minorHAnsi"/>
          <w:bCs/>
        </w:rPr>
      </w:pPr>
      <w:r>
        <w:rPr>
          <w:rFonts w:cstheme="minorHAnsi"/>
          <w:bCs/>
        </w:rPr>
        <w:br w:type="page"/>
      </w:r>
    </w:p>
    <w:p w14:paraId="1667ADCD" w14:textId="77777777" w:rsidR="002006E3" w:rsidRDefault="001A57CF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86392DE" w:rsidR="002006E3" w:rsidRPr="005F65A1" w:rsidRDefault="001A57CF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Ye</w:t>
      </w:r>
      <w:r w:rsidR="00097A06">
        <w:rPr>
          <w:rFonts w:eastAsia="Times New Roman" w:cstheme="minorHAnsi"/>
          <w:b/>
        </w:rPr>
        <w:t>s, done</w:t>
      </w:r>
    </w:p>
    <w:p w14:paraId="204F5795" w14:textId="77777777" w:rsidR="002006E3" w:rsidRDefault="001A57CF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>, can you record movies/images using your own microscope camera?</w:t>
      </w:r>
    </w:p>
    <w:p w14:paraId="1EDFAF1F" w14:textId="339CB3C7" w:rsidR="002006E3" w:rsidRPr="005F65A1" w:rsidRDefault="001A57CF">
      <w:pPr>
        <w:spacing w:before="60"/>
        <w:ind w:left="720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  <w:bCs/>
        </w:rPr>
        <w:t>Yes</w:t>
      </w:r>
      <w:r>
        <w:rPr>
          <w:rFonts w:eastAsia="SimSun" w:cstheme="minorHAnsi" w:hint="eastAsia"/>
          <w:b/>
          <w:lang w:eastAsia="zh-CN"/>
        </w:rPr>
        <w:t>.</w:t>
      </w:r>
    </w:p>
    <w:p w14:paraId="770BBB50" w14:textId="77777777" w:rsidR="002006E3" w:rsidRDefault="002006E3" w:rsidP="005F65A1">
      <w:pPr>
        <w:spacing w:before="60"/>
        <w:rPr>
          <w:rFonts w:eastAsia="Times New Roman" w:cstheme="minorHAnsi"/>
          <w:b/>
          <w:bCs/>
        </w:rPr>
      </w:pPr>
    </w:p>
    <w:p w14:paraId="28B91DD4" w14:textId="77777777" w:rsidR="002006E3" w:rsidRDefault="001A57CF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>
        <w:rPr>
          <w:rFonts w:eastAsia="Times New Roman" w:cstheme="minorHAnsi"/>
        </w:rPr>
        <w:t>(shots are indicated with the 3-digit numbers, like 2.1.1, 2.1.2, etc.)</w:t>
      </w:r>
      <w:r>
        <w:rPr>
          <w:rFonts w:eastAsia="Times New Roman" w:cstheme="minorHAnsi"/>
          <w:bCs/>
        </w:rPr>
        <w:t>.</w:t>
      </w:r>
    </w:p>
    <w:p w14:paraId="4C85CEF2" w14:textId="344817C7" w:rsidR="002006E3" w:rsidRDefault="004015EA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shots: </w:t>
      </w:r>
      <w:r>
        <w:rPr>
          <w:rFonts w:eastAsia="Times New Roman" w:cstheme="minorHAnsi"/>
          <w:b/>
          <w:color w:val="7F7F7F" w:themeColor="text1" w:themeTint="80"/>
        </w:rPr>
        <w:br/>
      </w:r>
      <w:r w:rsidR="001A57CF">
        <w:rPr>
          <w:rFonts w:eastAsia="Times New Roman" w:cstheme="minorHAnsi"/>
          <w:b/>
          <w:color w:val="7F7F7F" w:themeColor="text1" w:themeTint="80"/>
        </w:rPr>
        <w:t>2.2.2., 4.1.</w:t>
      </w:r>
      <w:r w:rsidR="00066C14">
        <w:rPr>
          <w:rFonts w:eastAsia="Times New Roman" w:cstheme="minorHAnsi"/>
          <w:b/>
          <w:color w:val="7F7F7F" w:themeColor="text1" w:themeTint="80"/>
        </w:rPr>
        <w:t>1</w:t>
      </w:r>
      <w:r w:rsidR="001A57CF">
        <w:rPr>
          <w:rFonts w:eastAsia="Times New Roman" w:cstheme="minorHAnsi"/>
          <w:b/>
          <w:color w:val="7F7F7F" w:themeColor="text1" w:themeTint="80"/>
        </w:rPr>
        <w:t>., 5.3.1., 5.3.2., 5.4.1., 5.4.2., 6.2.1., 6.2.2., 6.2.3., 6.3.1., 6.4.1., 6.4.2.</w:t>
      </w:r>
    </w:p>
    <w:p w14:paraId="4E7C3E85" w14:textId="182D8537" w:rsidR="002006E3" w:rsidRDefault="004015EA" w:rsidP="00066C14">
      <w:pPr>
        <w:spacing w:before="120"/>
        <w:rPr>
          <w:rStyle w:val="Strong"/>
          <w:rFonts w:ascii="Calibri" w:hAnsi="Calibri" w:cs="Calibri"/>
          <w:b w:val="0"/>
          <w:bCs w:val="0"/>
          <w:color w:val="222222"/>
        </w:rPr>
      </w:pPr>
      <w:r>
        <w:rPr>
          <w:rStyle w:val="Strong"/>
          <w:rFonts w:ascii="Calibri" w:hAnsi="Calibri" w:cs="Calibri"/>
          <w:color w:val="222222"/>
          <w:highlight w:val="yellow"/>
        </w:rPr>
        <w:t>A</w:t>
      </w:r>
      <w:r w:rsidRPr="00EA0963">
        <w:rPr>
          <w:rStyle w:val="Strong"/>
          <w:rFonts w:ascii="Calibri" w:hAnsi="Calibri" w:cs="Calibri"/>
          <w:color w:val="222222"/>
          <w:highlight w:val="yellow"/>
        </w:rPr>
        <w:t>uthors: </w:t>
      </w:r>
      <w:r w:rsidRPr="00754187">
        <w:rPr>
          <w:rStyle w:val="Strong"/>
          <w:rFonts w:ascii="Calibri" w:hAnsi="Calibri" w:cs="Calibri"/>
          <w:b w:val="0"/>
          <w:bCs w:val="0"/>
          <w:color w:val="222222"/>
          <w:highlight w:val="yellow"/>
        </w:rPr>
        <w:t>Please use your microscope camera to film the SCOPE shots and upload the clips to your project page. Please refer to the guidelines at the end of this script</w:t>
      </w:r>
    </w:p>
    <w:p w14:paraId="2050CD5D" w14:textId="77777777" w:rsidR="004015EA" w:rsidRPr="005F65A1" w:rsidRDefault="004015EA" w:rsidP="00066C14">
      <w:pPr>
        <w:spacing w:before="120"/>
        <w:rPr>
          <w:rFonts w:eastAsia="SimSun" w:cstheme="minorHAnsi"/>
          <w:b/>
          <w:color w:val="7F7F7F" w:themeColor="text1" w:themeTint="80"/>
          <w:lang w:eastAsia="zh-CN"/>
        </w:rPr>
      </w:pPr>
    </w:p>
    <w:p w14:paraId="4B20EAF0" w14:textId="3C5031AE" w:rsidR="002006E3" w:rsidRPr="005F65A1" w:rsidRDefault="001A57CF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bCs/>
        </w:rPr>
        <w:t>Yes</w:t>
      </w:r>
      <w:r w:rsidR="00097A06">
        <w:rPr>
          <w:rFonts w:eastAsia="SimSun" w:cstheme="minorHAnsi"/>
          <w:b/>
          <w:bCs/>
          <w:lang w:eastAsia="zh-CN"/>
        </w:rPr>
        <w:t>, all done</w:t>
      </w:r>
    </w:p>
    <w:p w14:paraId="7A303035" w14:textId="77777777" w:rsidR="005F65A1" w:rsidRPr="005F65A1" w:rsidRDefault="005F65A1">
      <w:pPr>
        <w:spacing w:before="120"/>
        <w:rPr>
          <w:rFonts w:eastAsia="SimSun" w:cstheme="minorHAnsi"/>
          <w:bCs/>
          <w:lang w:eastAsia="zh-CN"/>
        </w:rPr>
      </w:pPr>
    </w:p>
    <w:p w14:paraId="261B654D" w14:textId="5B07EE99" w:rsidR="002006E3" w:rsidRPr="005F65A1" w:rsidRDefault="001A57CF">
      <w:pPr>
        <w:spacing w:before="120"/>
        <w:rPr>
          <w:rFonts w:eastAsia="SimSu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 w:hint="eastAsia"/>
          <w:b/>
          <w:bCs/>
          <w:lang w:eastAsia="zh-CN"/>
        </w:rPr>
        <w:t>Yes</w:t>
      </w:r>
      <w:r>
        <w:rPr>
          <w:rFonts w:eastAsia="SimSun" w:cstheme="minorHAnsi" w:hint="eastAsia"/>
          <w:b/>
          <w:bCs/>
          <w:lang w:eastAsia="zh-CN"/>
        </w:rPr>
        <w:t>.</w:t>
      </w:r>
    </w:p>
    <w:p w14:paraId="63770740" w14:textId="3CDCAB20" w:rsidR="002006E3" w:rsidRDefault="001A57C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proofErr w:type="gramStart"/>
      <w:r>
        <w:rPr>
          <w:rFonts w:eastAsia="Times New Roman" w:cstheme="minorHAnsi"/>
          <w:b/>
          <w:bCs/>
        </w:rPr>
        <w:t>Yes</w:t>
      </w:r>
      <w:proofErr w:type="gramEnd"/>
      <w:r>
        <w:rPr>
          <w:rFonts w:eastAsia="Times New Roman" w:cstheme="minorHAnsi"/>
        </w:rPr>
        <w:t xml:space="preserve">, how far apart are the locations? </w:t>
      </w:r>
      <w:r w:rsidRPr="005F65A1">
        <w:rPr>
          <w:rFonts w:eastAsia="SimSun" w:cstheme="minorHAnsi"/>
          <w:b/>
          <w:bCs/>
          <w:lang w:eastAsia="zh-CN"/>
        </w:rPr>
        <w:t>Just d</w:t>
      </w:r>
      <w:r w:rsidRPr="005F65A1">
        <w:rPr>
          <w:rFonts w:eastAsia="Times New Roman" w:cstheme="minorHAnsi"/>
          <w:b/>
          <w:bCs/>
          <w:lang w:eastAsia="zh-CN"/>
        </w:rPr>
        <w:t>ifferent room</w:t>
      </w:r>
      <w:r w:rsidRPr="005F65A1">
        <w:rPr>
          <w:rFonts w:eastAsia="SimSun" w:cstheme="minorHAnsi"/>
          <w:b/>
          <w:bCs/>
          <w:lang w:eastAsia="zh-CN"/>
        </w:rPr>
        <w:t>s</w:t>
      </w:r>
      <w:r w:rsidRPr="005F65A1">
        <w:rPr>
          <w:rFonts w:eastAsia="Times New Roman" w:cstheme="minorHAnsi"/>
          <w:b/>
          <w:bCs/>
          <w:lang w:eastAsia="zh-CN"/>
        </w:rPr>
        <w:t xml:space="preserve"> in same building.</w:t>
      </w:r>
    </w:p>
    <w:p w14:paraId="4920A8BE" w14:textId="77777777" w:rsidR="002006E3" w:rsidRPr="005F65A1" w:rsidRDefault="002006E3" w:rsidP="00066C14">
      <w:pPr>
        <w:spacing w:before="120"/>
        <w:rPr>
          <w:rFonts w:eastAsia="SimSun" w:cstheme="minorHAnsi"/>
          <w:lang w:eastAsia="zh-CN"/>
        </w:rPr>
      </w:pPr>
    </w:p>
    <w:p w14:paraId="2934ADF1" w14:textId="4D7088FF" w:rsidR="002006E3" w:rsidRPr="005F65A1" w:rsidRDefault="001A57CF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eastAsia="SimSun" w:cstheme="minorHAnsi" w:hint="eastAsia"/>
          <w:b/>
          <w:bCs/>
          <w:lang w:eastAsia="zh-CN"/>
        </w:rPr>
        <w:t>No.</w:t>
      </w:r>
    </w:p>
    <w:p w14:paraId="67386C83" w14:textId="77777777" w:rsidR="002006E3" w:rsidRDefault="002006E3">
      <w:pPr>
        <w:rPr>
          <w:rFonts w:cstheme="minorHAnsi"/>
          <w:b/>
          <w:sz w:val="22"/>
          <w:szCs w:val="22"/>
        </w:rPr>
      </w:pPr>
    </w:p>
    <w:p w14:paraId="68FA4560" w14:textId="77777777" w:rsidR="005F65A1" w:rsidRDefault="005F65A1">
      <w:pPr>
        <w:rPr>
          <w:rFonts w:cstheme="minorHAnsi"/>
          <w:b/>
          <w:sz w:val="22"/>
          <w:szCs w:val="22"/>
        </w:rPr>
      </w:pPr>
    </w:p>
    <w:p w14:paraId="7AA7BBC5" w14:textId="77777777" w:rsidR="002006E3" w:rsidRDefault="001A57C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3A7CBC" w:rsidR="002006E3" w:rsidRPr="005F65A1" w:rsidRDefault="001A57CF">
      <w:pPr>
        <w:rPr>
          <w:rFonts w:eastAsia="SimSun" w:cstheme="minorHAnsi"/>
          <w:bCs/>
          <w:sz w:val="22"/>
          <w:szCs w:val="22"/>
          <w:lang w:eastAsia="zh-CN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</w:t>
      </w:r>
      <w:r>
        <w:rPr>
          <w:rFonts w:eastAsia="SimSun" w:cstheme="minorHAnsi" w:hint="eastAsia"/>
          <w:bCs/>
          <w:sz w:val="22"/>
          <w:szCs w:val="22"/>
          <w:lang w:eastAsia="zh-CN"/>
        </w:rPr>
        <w:t>6</w:t>
      </w:r>
      <w:proofErr w:type="gramEnd"/>
    </w:p>
    <w:p w14:paraId="5AAC9C6C" w14:textId="4C8C95B4" w:rsidR="002006E3" w:rsidRDefault="001A57CF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</w:t>
      </w:r>
      <w:proofErr w:type="gramStart"/>
      <w:r>
        <w:rPr>
          <w:rFonts w:cstheme="minorHAnsi"/>
          <w:bCs/>
          <w:sz w:val="22"/>
          <w:szCs w:val="22"/>
        </w:rPr>
        <w:t>:  5</w:t>
      </w:r>
      <w:r w:rsidR="00640837">
        <w:rPr>
          <w:rFonts w:eastAsia="SimSun" w:cstheme="minorHAnsi"/>
          <w:bCs/>
          <w:sz w:val="22"/>
          <w:szCs w:val="22"/>
          <w:lang w:eastAsia="zh-CN"/>
        </w:rPr>
        <w:t>3</w:t>
      </w:r>
      <w:proofErr w:type="gramEnd"/>
      <w:r>
        <w:rPr>
          <w:rFonts w:cstheme="minorHAnsi"/>
          <w:bCs/>
          <w:sz w:val="22"/>
          <w:szCs w:val="22"/>
        </w:rPr>
        <w:t xml:space="preserve"> (</w:t>
      </w:r>
      <w:r w:rsidR="00640837">
        <w:rPr>
          <w:rFonts w:cstheme="minorHAnsi"/>
          <w:bCs/>
          <w:sz w:val="22"/>
          <w:szCs w:val="22"/>
        </w:rPr>
        <w:t xml:space="preserve">11 Scope, </w:t>
      </w:r>
      <w:r>
        <w:rPr>
          <w:rFonts w:cstheme="minorHAnsi"/>
          <w:bCs/>
          <w:sz w:val="22"/>
          <w:szCs w:val="22"/>
        </w:rPr>
        <w:t>1</w:t>
      </w:r>
      <w:r w:rsidR="00640837">
        <w:rPr>
          <w:rFonts w:cstheme="minorHAnsi"/>
          <w:bCs/>
          <w:sz w:val="22"/>
          <w:szCs w:val="22"/>
        </w:rPr>
        <w:t>4</w:t>
      </w:r>
      <w:r>
        <w:rPr>
          <w:rFonts w:cstheme="minorHAnsi"/>
          <w:bCs/>
          <w:sz w:val="22"/>
          <w:szCs w:val="22"/>
        </w:rPr>
        <w:t xml:space="preserve"> S</w:t>
      </w:r>
      <w:r w:rsidR="00640837">
        <w:rPr>
          <w:rFonts w:cstheme="minorHAnsi"/>
          <w:bCs/>
          <w:sz w:val="22"/>
          <w:szCs w:val="22"/>
        </w:rPr>
        <w:t>creen</w:t>
      </w:r>
      <w:r>
        <w:rPr>
          <w:rFonts w:cstheme="minorHAnsi"/>
          <w:bCs/>
          <w:sz w:val="22"/>
          <w:szCs w:val="22"/>
        </w:rPr>
        <w:t>)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2006E3" w:rsidRDefault="001A57C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2006E3" w:rsidRDefault="001A57CF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2006E3" w:rsidRDefault="002006E3">
      <w:pPr>
        <w:rPr>
          <w:rFonts w:cstheme="minorHAnsi"/>
          <w:b/>
        </w:rPr>
      </w:pPr>
    </w:p>
    <w:p w14:paraId="32998071" w14:textId="77777777" w:rsidR="002006E3" w:rsidRDefault="001A57C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EFAEEF8" w14:textId="63BDF984" w:rsidR="00640837" w:rsidRDefault="00640837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>: The answers are slightly edited in accordance with the journal guidelines.</w:t>
      </w:r>
    </w:p>
    <w:p w14:paraId="4B6C7070" w14:textId="77777777" w:rsidR="002006E3" w:rsidRDefault="002006E3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2006E3" w:rsidRDefault="001A57CF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2006E3" w:rsidRDefault="002006E3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2006E3" w:rsidRDefault="001A57CF">
      <w:pPr>
        <w:rPr>
          <w:rFonts w:cstheme="minorHAnsi"/>
          <w:b/>
          <w:bCs/>
          <w:color w:val="auto"/>
          <w:shd w:val="clear" w:color="auto" w:fill="FFFFFF"/>
        </w:rPr>
      </w:pPr>
      <w:r w:rsidRPr="00725AD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bookmarkStart w:id="3" w:name="OLE_LINK4"/>
      <w:r w:rsidRPr="00725AD4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  <w:bookmarkEnd w:id="3"/>
    </w:p>
    <w:p w14:paraId="25928288" w14:textId="45C952DB" w:rsidR="002006E3" w:rsidRDefault="001A57CF" w:rsidP="005F65A1">
      <w:pPr>
        <w:pStyle w:val="ListParagraph"/>
        <w:numPr>
          <w:ilvl w:val="1"/>
          <w:numId w:val="2"/>
        </w:numPr>
        <w:spacing w:before="120"/>
        <w:jc w:val="both"/>
        <w:rPr>
          <w:rFonts w:eastAsia="SimSun" w:cstheme="minorHAnsi"/>
          <w:lang w:eastAsia="zh-CN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Guoye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Guan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Our research focuses on </w:t>
      </w:r>
      <w:r w:rsidR="005F65A1">
        <w:rPr>
          <w:rFonts w:cstheme="minorHAnsi"/>
        </w:rPr>
        <w:t xml:space="preserve">the </w:t>
      </w:r>
      <w:r>
        <w:rPr>
          <w:rFonts w:cstheme="minorHAnsi"/>
        </w:rPr>
        <w:t>develop</w:t>
      </w:r>
      <w:r>
        <w:rPr>
          <w:rFonts w:eastAsia="SimSun" w:cstheme="minorHAnsi" w:hint="eastAsia"/>
          <w:lang w:eastAsia="zh-CN"/>
        </w:rPr>
        <w:t xml:space="preserve">ment </w:t>
      </w:r>
      <w:r w:rsidR="005F65A1">
        <w:rPr>
          <w:rFonts w:eastAsia="SimSun" w:cstheme="minorHAnsi"/>
          <w:lang w:eastAsia="zh-CN"/>
        </w:rPr>
        <w:t xml:space="preserve">of </w:t>
      </w:r>
      <w:r>
        <w:rPr>
          <w:rFonts w:eastAsia="SimSun" w:cstheme="minorHAnsi" w:hint="eastAsia"/>
          <w:lang w:eastAsia="zh-CN"/>
        </w:rPr>
        <w:t>organism</w:t>
      </w:r>
      <w:r w:rsidR="005F65A1">
        <w:rPr>
          <w:rFonts w:eastAsia="SimSun" w:cstheme="minorHAnsi"/>
          <w:lang w:eastAsia="zh-CN"/>
        </w:rPr>
        <w:t>s from germ cells</w:t>
      </w:r>
      <w:r>
        <w:rPr>
          <w:rFonts w:eastAsia="SimSun" w:cstheme="minorHAnsi" w:hint="eastAsia"/>
          <w:lang w:eastAsia="zh-CN"/>
        </w:rPr>
        <w:t>,</w:t>
      </w:r>
      <w:r>
        <w:rPr>
          <w:rFonts w:eastAsia="SimSun" w:cstheme="minorHAnsi"/>
          <w:lang w:eastAsia="zh-CN"/>
        </w:rPr>
        <w:t xml:space="preserve"> </w:t>
      </w:r>
      <w:r>
        <w:rPr>
          <w:rFonts w:cstheme="minorHAnsi"/>
        </w:rPr>
        <w:t>aim</w:t>
      </w:r>
      <w:r>
        <w:rPr>
          <w:rFonts w:eastAsia="SimSun" w:cstheme="minorHAnsi" w:hint="eastAsia"/>
          <w:lang w:eastAsia="zh-CN"/>
        </w:rPr>
        <w:t>ing</w:t>
      </w:r>
      <w:r>
        <w:rPr>
          <w:rFonts w:cstheme="minorHAnsi"/>
        </w:rPr>
        <w:t xml:space="preserve"> to answer</w:t>
      </w:r>
      <w:r>
        <w:rPr>
          <w:rFonts w:eastAsia="SimSun" w:cstheme="minorHAnsi"/>
          <w:lang w:eastAsia="zh-CN"/>
        </w:rPr>
        <w:t xml:space="preserve"> </w:t>
      </w:r>
      <w:r>
        <w:rPr>
          <w:rFonts w:eastAsia="SimSun" w:cstheme="minorHAnsi" w:hint="eastAsia"/>
          <w:lang w:eastAsia="zh-CN"/>
        </w:rPr>
        <w:t xml:space="preserve">how </w:t>
      </w:r>
      <w:r>
        <w:rPr>
          <w:rFonts w:eastAsia="SimSun" w:cstheme="minorHAnsi"/>
          <w:lang w:eastAsia="zh-CN"/>
        </w:rPr>
        <w:t>freshmen</w:t>
      </w:r>
      <w:r>
        <w:rPr>
          <w:rFonts w:eastAsia="SimSun" w:cstheme="minorHAnsi" w:hint="eastAsia"/>
          <w:lang w:eastAsia="zh-CN"/>
        </w:rPr>
        <w:t xml:space="preserve"> </w:t>
      </w:r>
      <w:r>
        <w:rPr>
          <w:rFonts w:eastAsia="SimSun" w:cstheme="minorHAnsi"/>
          <w:lang w:eastAsia="zh-CN"/>
        </w:rPr>
        <w:t xml:space="preserve">can </w:t>
      </w:r>
      <w:r>
        <w:rPr>
          <w:rFonts w:eastAsia="SimSun" w:cstheme="minorHAnsi" w:hint="eastAsia"/>
          <w:lang w:eastAsia="zh-CN"/>
        </w:rPr>
        <w:t xml:space="preserve">obtain </w:t>
      </w:r>
      <w:r>
        <w:rPr>
          <w:rFonts w:eastAsia="SimSun" w:cstheme="minorHAnsi"/>
          <w:lang w:eastAsia="zh-CN"/>
        </w:rPr>
        <w:t>high-quality imaging data</w:t>
      </w:r>
      <w:r>
        <w:rPr>
          <w:rFonts w:eastAsia="SimSun" w:cstheme="minorHAnsi" w:hint="eastAsia"/>
          <w:lang w:eastAsia="zh-CN"/>
        </w:rPr>
        <w:t>.</w:t>
      </w:r>
    </w:p>
    <w:p w14:paraId="60E0ADA3" w14:textId="26C002F4" w:rsidR="00752B62" w:rsidRPr="005F65A1" w:rsidRDefault="00752B62" w:rsidP="00752B62">
      <w:pPr>
        <w:pStyle w:val="ListParagraph"/>
        <w:numPr>
          <w:ilvl w:val="2"/>
          <w:numId w:val="2"/>
        </w:numPr>
        <w:spacing w:before="120"/>
        <w:jc w:val="both"/>
        <w:rPr>
          <w:rFonts w:eastAsia="SimSun" w:cstheme="minorHAnsi"/>
          <w:lang w:eastAsia="zh-CN"/>
        </w:rPr>
      </w:pPr>
      <w:r w:rsidRPr="00752B62">
        <w:rPr>
          <w:rFonts w:eastAsia="SimSun" w:cstheme="minorHAnsi"/>
          <w:lang w:eastAsia="zh-CN"/>
        </w:rPr>
        <w:t>INTERVIEW: Named talent says the statement above in an interview-style shot, looking slightly off-camera</w:t>
      </w:r>
    </w:p>
    <w:p w14:paraId="00A66870" w14:textId="77777777" w:rsidR="002006E3" w:rsidRDefault="002006E3">
      <w:pPr>
        <w:rPr>
          <w:rFonts w:eastAsia="Times New Roman" w:cstheme="minorHAnsi"/>
          <w:b/>
          <w:bCs/>
        </w:rPr>
      </w:pPr>
    </w:p>
    <w:p w14:paraId="0B0139AD" w14:textId="77777777" w:rsidR="002006E3" w:rsidRDefault="001A57CF">
      <w:pPr>
        <w:rPr>
          <w:rFonts w:eastAsia="Times New Roman" w:cstheme="minorHAnsi"/>
        </w:rPr>
      </w:pPr>
      <w:bookmarkStart w:id="4" w:name="OLE_LINK5"/>
      <w:r w:rsidRPr="00725AD4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>
        <w:t>.</w:t>
      </w:r>
    </w:p>
    <w:bookmarkEnd w:id="4"/>
    <w:p w14:paraId="490E6309" w14:textId="72DEB11E" w:rsidR="002006E3" w:rsidRPr="00752B62" w:rsidRDefault="001A57CF" w:rsidP="005F65A1">
      <w:pPr>
        <w:pStyle w:val="ListParagraph"/>
        <w:numPr>
          <w:ilvl w:val="1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Pei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66C14" w:rsidRPr="00066C14">
        <w:t>Current methods provide limited visual guidance for germline and embryo preparation. This protocol offers detailed instructions and practical tips to improve reproducibility and image quality</w:t>
      </w:r>
      <w:r>
        <w:t>.</w:t>
      </w:r>
    </w:p>
    <w:p w14:paraId="7BBD630B" w14:textId="3F7BE435" w:rsidR="00752B62" w:rsidRDefault="00752B62" w:rsidP="00752B62">
      <w:pPr>
        <w:pStyle w:val="ListParagraph"/>
        <w:numPr>
          <w:ilvl w:val="2"/>
          <w:numId w:val="2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40D1842" w14:textId="77777777" w:rsidR="002006E3" w:rsidRDefault="002006E3">
      <w:pPr>
        <w:spacing w:before="120"/>
        <w:rPr>
          <w:rFonts w:eastAsia="SimSun"/>
          <w:lang w:eastAsia="zh-CN"/>
        </w:rPr>
      </w:pPr>
    </w:p>
    <w:p w14:paraId="628E48CF" w14:textId="77777777" w:rsidR="002006E3" w:rsidRDefault="001A57CF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2006E3" w:rsidRDefault="001A57CF">
      <w:pPr>
        <w:spacing w:before="120"/>
        <w:rPr>
          <w:rFonts w:eastAsia="Times New Roman" w:cstheme="minorHAnsi"/>
        </w:rPr>
      </w:pPr>
      <w:bookmarkStart w:id="5" w:name="OLE_LINK29"/>
      <w:r w:rsidRPr="00725AD4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>
        <w:t>?</w:t>
      </w:r>
    </w:p>
    <w:bookmarkEnd w:id="5"/>
    <w:p w14:paraId="074ECE87" w14:textId="7990EA1F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  <w:b/>
          <w:bCs/>
          <w:u w:val="single"/>
        </w:rPr>
        <w:t>Tina</w:t>
      </w:r>
      <w:r w:rsidR="00F21FC4">
        <w:rPr>
          <w:rFonts w:eastAsia="Times New Roman" w:cstheme="minorHAnsi"/>
          <w:b/>
          <w:bCs/>
          <w:u w:val="single"/>
        </w:rPr>
        <w:t xml:space="preserve"> Thuy Nguyen</w:t>
      </w:r>
      <w:r>
        <w:rPr>
          <w:rFonts w:eastAsia="Times New Roman" w:cstheme="minorHAnsi"/>
          <w:b/>
          <w:bCs/>
          <w:u w:val="single"/>
        </w:rPr>
        <w:t xml:space="preserve"> Hoang:</w:t>
      </w:r>
      <w:r>
        <w:rPr>
          <w:rFonts w:eastAsia="Times New Roman" w:cstheme="minorHAnsi"/>
        </w:rPr>
        <w:t xml:space="preserve"> </w:t>
      </w:r>
      <w:r>
        <w:t xml:space="preserve">This protocol enables researchers to </w:t>
      </w:r>
      <w:r w:rsidR="005F65A1">
        <w:t>use t</w:t>
      </w:r>
      <w:r w:rsidR="005F65A1">
        <w:rPr>
          <w:rFonts w:hint="eastAsia"/>
          <w:lang w:eastAsia="zh-CN"/>
        </w:rPr>
        <w:t>ime-lapse</w:t>
      </w:r>
      <w:r w:rsidR="005F65A1">
        <w:t xml:space="preserve"> imaging</w:t>
      </w:r>
      <w:r w:rsidR="00752B62">
        <w:t xml:space="preserve"> to</w:t>
      </w:r>
      <w:r w:rsidR="005F65A1">
        <w:t xml:space="preserve"> </w:t>
      </w:r>
      <w:r>
        <w:t>study cellular events during germline development and embryogenesis, including meiosis</w:t>
      </w:r>
      <w:r w:rsidR="00752B62">
        <w:t xml:space="preserve"> and</w:t>
      </w:r>
      <w:r>
        <w:t xml:space="preserve"> fertilization.</w:t>
      </w:r>
    </w:p>
    <w:p w14:paraId="5B330DD0" w14:textId="161B35E3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2006E3" w:rsidRDefault="002006E3">
      <w:pPr>
        <w:rPr>
          <w:rFonts w:eastAsia="Times New Roman" w:cstheme="minorHAnsi"/>
        </w:rPr>
      </w:pPr>
    </w:p>
    <w:p w14:paraId="13E505F8" w14:textId="77777777" w:rsidR="002006E3" w:rsidRPr="00725AD4" w:rsidRDefault="001A57CF">
      <w:pPr>
        <w:rPr>
          <w:rFonts w:cstheme="minorHAnsi"/>
          <w:b/>
          <w:bCs/>
          <w:strike/>
          <w:color w:val="auto"/>
          <w:shd w:val="clear" w:color="auto" w:fill="FFFFFF"/>
        </w:rPr>
      </w:pPr>
      <w:bookmarkStart w:id="6" w:name="OLE_LINK32"/>
      <w:r w:rsidRPr="00725AD4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procedure?</w:t>
      </w:r>
    </w:p>
    <w:bookmarkEnd w:id="6"/>
    <w:p w14:paraId="5422B370" w14:textId="497B146D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/>
          <w:lang w:eastAsia="zh-CN"/>
        </w:rPr>
        <w:t xml:space="preserve">Tina </w:t>
      </w:r>
      <w:r w:rsidR="00F21FC4">
        <w:rPr>
          <w:rStyle w:val="AuthorName"/>
          <w:rFonts w:asciiTheme="minorHAnsi" w:eastAsia="SimSun" w:hAnsiTheme="minorHAnsi" w:cstheme="minorHAnsi"/>
          <w:lang w:eastAsia="zh-CN"/>
        </w:rPr>
        <w:t xml:space="preserve">Thuy Nguyen </w:t>
      </w:r>
      <w:r>
        <w:rPr>
          <w:rStyle w:val="AuthorName"/>
          <w:rFonts w:asciiTheme="minorHAnsi" w:eastAsia="SimSun" w:hAnsiTheme="minorHAnsi" w:cstheme="minorHAnsi"/>
          <w:lang w:eastAsia="zh-CN"/>
        </w:rPr>
        <w:t>Hoang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t>This procedure can be combined with quantitative imaging, cell tracking, and computational analysis to further study developmental processes and cellular mechanisms.</w:t>
      </w:r>
    </w:p>
    <w:p w14:paraId="06ECCEC0" w14:textId="6AACADCF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2006E3" w:rsidRDefault="002006E3">
      <w:pPr>
        <w:rPr>
          <w:rFonts w:eastAsia="Times New Roman" w:cstheme="minorHAnsi"/>
          <w:b/>
          <w:bCs/>
        </w:rPr>
      </w:pPr>
    </w:p>
    <w:p w14:paraId="18C04A67" w14:textId="77777777" w:rsidR="002006E3" w:rsidRPr="00725AD4" w:rsidRDefault="001A57CF">
      <w:pPr>
        <w:rPr>
          <w:rFonts w:cstheme="minorHAnsi"/>
          <w:b/>
          <w:bCs/>
          <w:strike/>
          <w:color w:val="auto"/>
          <w:shd w:val="clear" w:color="auto" w:fill="FFFFFF"/>
        </w:rPr>
      </w:pPr>
      <w:bookmarkStart w:id="7" w:name="OLE_LINK33"/>
      <w:r w:rsidRPr="00725AD4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next.</w:t>
      </w:r>
    </w:p>
    <w:bookmarkEnd w:id="7"/>
    <w:p w14:paraId="23F311A2" w14:textId="7654D6EE" w:rsidR="002006E3" w:rsidRPr="00752B62" w:rsidRDefault="001A57CF" w:rsidP="005F65A1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Pei Zhang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bookmarkStart w:id="8" w:name="OLE_LINK34"/>
      <w:r w:rsidR="00640837" w:rsidRPr="00640837">
        <w:t>Future studies can use this protocol to investigate molecular mechanisms of development, cell division, and organ morphogenesis by integrating advanced imaging and computational approaches</w:t>
      </w:r>
      <w:r>
        <w:t>.</w:t>
      </w:r>
    </w:p>
    <w:p w14:paraId="43CDC1D8" w14:textId="0560D2D9" w:rsidR="00752B62" w:rsidRDefault="00752B62" w:rsidP="00752B62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752B62">
        <w:rPr>
          <w:rFonts w:eastAsia="Times New Roman" w:cstheme="minorHAnsi"/>
        </w:rPr>
        <w:t>INTERVIEW: Named talent says the statement above in an interview-style shot, looking slightly off-camera</w:t>
      </w:r>
    </w:p>
    <w:bookmarkEnd w:id="8"/>
    <w:p w14:paraId="33B7A430" w14:textId="77777777" w:rsidR="002006E3" w:rsidRDefault="002006E3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2006E3" w:rsidRDefault="002006E3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2006E3" w:rsidRDefault="001A57CF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77777777" w:rsidR="002006E3" w:rsidRDefault="001A57CF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2006E3" w:rsidRDefault="001A57CF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2006E3" w:rsidRDefault="001A57CF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147A58B" w:rsidR="002006E3" w:rsidRDefault="001A57CF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Culturing</w:t>
      </w:r>
      <w:r w:rsidR="0014421F">
        <w:rPr>
          <w:rFonts w:cstheme="minorHAnsi"/>
          <w:b/>
          <w:bCs/>
        </w:rPr>
        <w:t xml:space="preserve"> </w:t>
      </w:r>
      <w:r w:rsidR="00725AD4" w:rsidRPr="00725AD4">
        <w:rPr>
          <w:b/>
          <w:bCs/>
          <w:i/>
          <w:iCs/>
          <w:lang w:eastAsia="en-IN"/>
        </w:rPr>
        <w:t>Caenorhabditis</w:t>
      </w:r>
      <w:r w:rsidR="00725AD4" w:rsidRPr="00752B62">
        <w:rPr>
          <w:i/>
          <w:iCs/>
          <w:lang w:eastAsia="en-IN"/>
        </w:rPr>
        <w:t xml:space="preserve"> </w:t>
      </w:r>
      <w:r>
        <w:rPr>
          <w:rFonts w:cstheme="minorHAnsi"/>
          <w:b/>
          <w:bCs/>
          <w:i/>
          <w:iCs/>
        </w:rPr>
        <w:t>elegans</w:t>
      </w:r>
    </w:p>
    <w:p w14:paraId="314C5FBA" w14:textId="77777777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Pei</w:t>
      </w:r>
      <w:r>
        <w:rPr>
          <w:rFonts w:cstheme="minorHAnsi"/>
          <w:lang w:eastAsia="zh-CN"/>
        </w:rPr>
        <w:t xml:space="preserve"> Zhang</w:t>
      </w:r>
      <w:r>
        <w:rPr>
          <w:rFonts w:cstheme="minorHAnsi"/>
        </w:rPr>
        <w:t xml:space="preserve"> </w:t>
      </w:r>
    </w:p>
    <w:p w14:paraId="5B94155B" w14:textId="77777777" w:rsidR="002006E3" w:rsidRDefault="002006E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3A05ED" w14:textId="11EE0273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begin, culture</w:t>
      </w:r>
      <w:r w:rsidRPr="00752B62">
        <w:rPr>
          <w:i/>
          <w:iCs/>
          <w:lang w:eastAsia="en-IN"/>
        </w:rPr>
        <w:t xml:space="preserve"> </w:t>
      </w:r>
      <w:r w:rsidR="00752B62" w:rsidRPr="00752B62">
        <w:rPr>
          <w:i/>
          <w:iCs/>
          <w:lang w:eastAsia="en-IN"/>
        </w:rPr>
        <w:t>Caenorhabditis elegans</w:t>
      </w:r>
      <w:r>
        <w:rPr>
          <w:lang w:eastAsia="en-IN"/>
        </w:rPr>
        <w:t xml:space="preserve"> on NGM agar seeded with the food bacterium </w:t>
      </w:r>
      <w:r>
        <w:rPr>
          <w:i/>
          <w:iCs/>
          <w:lang w:eastAsia="en-IN"/>
        </w:rPr>
        <w:t>Escherichia coli</w:t>
      </w:r>
      <w:r>
        <w:rPr>
          <w:lang w:eastAsia="en-IN"/>
        </w:rPr>
        <w:t xml:space="preserve"> OP50 </w:t>
      </w:r>
      <w:r w:rsidR="00752B62" w:rsidRPr="00752B62">
        <w:rPr>
          <w:b/>
          <w:bCs/>
          <w:lang w:eastAsia="en-IN"/>
        </w:rPr>
        <w:t>[</w:t>
      </w:r>
      <w:r w:rsidR="00752B62">
        <w:rPr>
          <w:b/>
          <w:bCs/>
          <w:lang w:eastAsia="en-IN"/>
        </w:rPr>
        <w:t>1</w:t>
      </w:r>
      <w:r w:rsidR="00752B62" w:rsidRPr="00752B62">
        <w:rPr>
          <w:b/>
          <w:bCs/>
          <w:lang w:eastAsia="en-IN"/>
        </w:rPr>
        <w:t xml:space="preserve">] </w:t>
      </w:r>
      <w:r>
        <w:rPr>
          <w:lang w:eastAsia="en-IN"/>
        </w:rPr>
        <w:t xml:space="preserve">at 20 degrees Celsius for the wild-type and at 16 degrees Celsius or 25 degrees Celsius for the temperature-sensitive mutants </w:t>
      </w:r>
      <w:r>
        <w:rPr>
          <w:b/>
          <w:bCs/>
          <w:lang w:eastAsia="en-IN"/>
        </w:rPr>
        <w:t>[</w:t>
      </w:r>
      <w:r w:rsidR="00752B62">
        <w:rPr>
          <w:b/>
          <w:bCs/>
          <w:lang w:eastAsia="en-IN"/>
        </w:rPr>
        <w:t>2-TXT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</w:t>
      </w:r>
    </w:p>
    <w:p w14:paraId="66DD23B8" w14:textId="77777777" w:rsidR="00752B62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placing</w:t>
      </w:r>
      <w:r w:rsidR="00752B62">
        <w:rPr>
          <w:lang w:val="en-IN" w:eastAsia="en-IN"/>
        </w:rPr>
        <w:t xml:space="preserve"> the worms on</w:t>
      </w:r>
      <w:r>
        <w:rPr>
          <w:lang w:val="en-IN" w:eastAsia="en-IN"/>
        </w:rPr>
        <w:t xml:space="preserve"> the NGM agar plates</w:t>
      </w:r>
      <w:r w:rsidR="00752B62">
        <w:rPr>
          <w:lang w:val="en-IN" w:eastAsia="en-IN"/>
        </w:rPr>
        <w:t>.</w:t>
      </w:r>
    </w:p>
    <w:p w14:paraId="1D020667" w14:textId="2C82A088" w:rsidR="002006E3" w:rsidRPr="00752B62" w:rsidRDefault="00752B62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plate in incubator. </w:t>
      </w:r>
      <w:r w:rsidRPr="00752B62">
        <w:rPr>
          <w:b/>
          <w:bCs/>
          <w:lang w:val="en-IN" w:eastAsia="en-IN"/>
        </w:rPr>
        <w:t>TXT: NGM: Nematode Growth Medium</w:t>
      </w:r>
    </w:p>
    <w:p w14:paraId="57DE842F" w14:textId="77777777" w:rsidR="00752B62" w:rsidRDefault="00752B62" w:rsidP="00752B62">
      <w:pPr>
        <w:pStyle w:val="ShotDescription"/>
        <w:ind w:firstLine="0"/>
        <w:rPr>
          <w:lang w:val="en-IN" w:eastAsia="en-IN"/>
        </w:rPr>
      </w:pPr>
    </w:p>
    <w:p w14:paraId="6374D076" w14:textId="2BC7BA98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Transfer the </w:t>
      </w:r>
      <w:r w:rsidR="00752B62">
        <w:rPr>
          <w:lang w:eastAsia="en-IN"/>
        </w:rPr>
        <w:t>worms</w:t>
      </w:r>
      <w:r>
        <w:rPr>
          <w:lang w:eastAsia="en-IN"/>
        </w:rPr>
        <w:t xml:space="preserve"> to new plates before starvation, when significantly fewer </w:t>
      </w:r>
      <w:r>
        <w:rPr>
          <w:i/>
          <w:iCs/>
          <w:lang w:eastAsia="en-IN"/>
        </w:rPr>
        <w:t>Escherichia coli</w:t>
      </w:r>
      <w:r>
        <w:rPr>
          <w:lang w:eastAsia="en-IN"/>
        </w:rPr>
        <w:t xml:space="preserve"> OP50 bacteria are observed under the microscope </w:t>
      </w:r>
      <w:r>
        <w:rPr>
          <w:b/>
          <w:bCs/>
          <w:lang w:eastAsia="en-IN"/>
        </w:rPr>
        <w:t>[1</w:t>
      </w:r>
      <w:r w:rsidR="005F547E">
        <w:rPr>
          <w:b/>
          <w:bCs/>
          <w:lang w:eastAsia="en-IN"/>
        </w:rPr>
        <w:t xml:space="preserve"> and 2</w:t>
      </w:r>
      <w:r>
        <w:rPr>
          <w:b/>
          <w:bCs/>
          <w:lang w:eastAsia="en-IN"/>
        </w:rPr>
        <w:t>]</w:t>
      </w:r>
      <w:r>
        <w:rPr>
          <w:lang w:eastAsia="en-IN"/>
        </w:rPr>
        <w:t xml:space="preserve">. Maintain the animals on the new plates for approximately 2 to 3 days to keep them healthy for subsequent experiments </w:t>
      </w:r>
      <w:r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3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36E2898" w14:textId="77777777" w:rsidR="002006E3" w:rsidRPr="00725AD4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725AD4">
        <w:rPr>
          <w:lang w:val="en-IN" w:eastAsia="en-IN"/>
        </w:rPr>
        <w:t>Talent transferring the animals to a new plate before starvation.</w:t>
      </w:r>
    </w:p>
    <w:p w14:paraId="04180E03" w14:textId="04216F7F" w:rsidR="002006E3" w:rsidRPr="00725AD4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725AD4">
        <w:rPr>
          <w:lang w:val="en-IN" w:eastAsia="en-IN"/>
        </w:rPr>
        <w:t xml:space="preserve">SCOPE: </w:t>
      </w:r>
      <w:r w:rsidR="00725AD4" w:rsidRPr="00725AD4">
        <w:rPr>
          <w:lang w:val="en-IN" w:eastAsia="en-IN"/>
        </w:rPr>
        <w:t>C004</w:t>
      </w:r>
      <w:r w:rsidRPr="00725AD4">
        <w:rPr>
          <w:lang w:val="en-IN" w:eastAsia="en-IN"/>
        </w:rPr>
        <w:t>.</w:t>
      </w:r>
      <w:r w:rsidR="005F547E" w:rsidRPr="00725AD4">
        <w:rPr>
          <w:i/>
          <w:iCs/>
          <w:color w:val="3333FF"/>
          <w:lang w:val="en-IN" w:eastAsia="en-IN"/>
        </w:rPr>
        <w:t xml:space="preserve"> Video editor: Show 2.2.2 as an inset in 2.2.1</w:t>
      </w:r>
    </w:p>
    <w:p w14:paraId="045C8CA7" w14:textId="52393B0D" w:rsidR="005F547E" w:rsidRDefault="005F547E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725AD4">
        <w:rPr>
          <w:lang w:val="en-IN" w:eastAsia="en-IN"/>
        </w:rPr>
        <w:t>Talent placing</w:t>
      </w:r>
      <w:r>
        <w:rPr>
          <w:lang w:val="en-IN" w:eastAsia="en-IN"/>
        </w:rPr>
        <w:t xml:space="preserve"> the plate in incubator. </w:t>
      </w:r>
    </w:p>
    <w:p w14:paraId="126D310D" w14:textId="77777777" w:rsidR="005F547E" w:rsidRDefault="005F547E" w:rsidP="005F547E">
      <w:pPr>
        <w:pStyle w:val="ShotDescription"/>
        <w:ind w:firstLine="0"/>
        <w:rPr>
          <w:lang w:val="en-IN" w:eastAsia="en-IN"/>
        </w:rPr>
      </w:pPr>
    </w:p>
    <w:p w14:paraId="04DEA2AC" w14:textId="77777777" w:rsidR="002006E3" w:rsidRDefault="002006E3"/>
    <w:p w14:paraId="3A4B45AA" w14:textId="77777777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Preparing Agarose Pads</w:t>
      </w:r>
    </w:p>
    <w:p w14:paraId="77F68F93" w14:textId="77777777" w:rsidR="002006E3" w:rsidRPr="00066C14" w:rsidRDefault="002006E3">
      <w:pPr>
        <w:rPr>
          <w:rFonts w:eastAsia="SimSun"/>
          <w:lang w:eastAsia="zh-CN"/>
        </w:rPr>
      </w:pPr>
    </w:p>
    <w:p w14:paraId="48EEE806" w14:textId="2ADE1AED" w:rsidR="002006E3" w:rsidRDefault="00516C2E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To prepare the agarose buffer, add</w:t>
      </w:r>
      <w:r w:rsidR="005F547E" w:rsidRPr="005F547E">
        <w:rPr>
          <w:lang w:eastAsia="en-IN"/>
        </w:rPr>
        <w:t xml:space="preserve"> 3 g</w:t>
      </w:r>
      <w:r w:rsidR="005F547E">
        <w:rPr>
          <w:lang w:eastAsia="en-IN"/>
        </w:rPr>
        <w:t>rams</w:t>
      </w:r>
      <w:r w:rsidR="005F547E" w:rsidRPr="005F547E">
        <w:rPr>
          <w:lang w:eastAsia="en-IN"/>
        </w:rPr>
        <w:t xml:space="preserve"> of agarose to a 250</w:t>
      </w:r>
      <w:r w:rsidR="005F547E">
        <w:rPr>
          <w:lang w:eastAsia="en-IN"/>
        </w:rPr>
        <w:t xml:space="preserve">-milliliter </w:t>
      </w:r>
      <w:r w:rsidR="005F547E" w:rsidRPr="005F547E">
        <w:rPr>
          <w:lang w:eastAsia="en-IN"/>
        </w:rPr>
        <w:t>conical flask</w:t>
      </w:r>
      <w:r w:rsidR="005F547E">
        <w:rPr>
          <w:lang w:eastAsia="en-IN"/>
        </w:rPr>
        <w:t xml:space="preserve"> </w:t>
      </w:r>
      <w:r w:rsidR="005F547E" w:rsidRPr="005F547E"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1</w:t>
      </w:r>
      <w:r w:rsidR="005F547E" w:rsidRPr="005F547E">
        <w:rPr>
          <w:b/>
          <w:bCs/>
          <w:lang w:eastAsia="en-IN"/>
        </w:rPr>
        <w:t>]</w:t>
      </w:r>
      <w:r w:rsidR="005F547E" w:rsidRPr="005F547E">
        <w:rPr>
          <w:lang w:eastAsia="en-IN"/>
        </w:rPr>
        <w:t xml:space="preserve">. </w:t>
      </w:r>
      <w:r>
        <w:rPr>
          <w:lang w:eastAsia="en-IN"/>
        </w:rPr>
        <w:t>Then, a</w:t>
      </w:r>
      <w:r w:rsidR="005F547E" w:rsidRPr="005F547E">
        <w:rPr>
          <w:lang w:eastAsia="en-IN"/>
        </w:rPr>
        <w:t>dd 100</w:t>
      </w:r>
      <w:r w:rsidR="005F547E">
        <w:rPr>
          <w:lang w:eastAsia="en-IN"/>
        </w:rPr>
        <w:t xml:space="preserve"> milliliters</w:t>
      </w:r>
      <w:r w:rsidR="005F547E" w:rsidRPr="005F547E">
        <w:rPr>
          <w:lang w:eastAsia="en-IN"/>
        </w:rPr>
        <w:t xml:space="preserve"> of M9 buffer, mix well</w:t>
      </w:r>
      <w:r w:rsidR="005F547E">
        <w:rPr>
          <w:lang w:eastAsia="en-IN"/>
        </w:rPr>
        <w:t xml:space="preserve"> </w:t>
      </w:r>
      <w:r w:rsidR="005F547E" w:rsidRPr="005F547E">
        <w:rPr>
          <w:b/>
          <w:bCs/>
          <w:lang w:eastAsia="en-IN"/>
        </w:rPr>
        <w:t>[</w:t>
      </w:r>
      <w:r w:rsidR="005F547E">
        <w:rPr>
          <w:b/>
          <w:bCs/>
          <w:lang w:eastAsia="en-IN"/>
        </w:rPr>
        <w:t>2</w:t>
      </w:r>
      <w:r w:rsidR="005F547E" w:rsidRPr="005F547E">
        <w:rPr>
          <w:b/>
          <w:bCs/>
          <w:lang w:eastAsia="en-IN"/>
        </w:rPr>
        <w:t>]</w:t>
      </w:r>
      <w:r w:rsidR="005F547E" w:rsidRPr="005F547E">
        <w:rPr>
          <w:lang w:eastAsia="en-IN"/>
        </w:rPr>
        <w:t>, and heat it in a microwave oven for 2</w:t>
      </w:r>
      <w:r w:rsidR="005F547E">
        <w:rPr>
          <w:lang w:eastAsia="en-IN"/>
        </w:rPr>
        <w:t xml:space="preserve"> to 3</w:t>
      </w:r>
      <w:r w:rsidR="005F547E" w:rsidRPr="005F547E">
        <w:rPr>
          <w:lang w:eastAsia="en-IN"/>
        </w:rPr>
        <w:t xml:space="preserve"> min</w:t>
      </w:r>
      <w:r w:rsidR="005F547E">
        <w:rPr>
          <w:lang w:eastAsia="en-IN"/>
        </w:rPr>
        <w:t>utes</w:t>
      </w:r>
      <w:r w:rsidR="005F547E" w:rsidRPr="005F547E">
        <w:rPr>
          <w:lang w:eastAsia="en-IN"/>
        </w:rPr>
        <w:t xml:space="preserve"> until the agarose is fully dissolved </w:t>
      </w:r>
      <w:r w:rsidR="001A57CF">
        <w:rPr>
          <w:b/>
          <w:bCs/>
          <w:lang w:eastAsia="en-IN"/>
        </w:rPr>
        <w:t>[3]</w:t>
      </w:r>
      <w:r w:rsidR="001A57CF">
        <w:rPr>
          <w:lang w:eastAsia="en-IN"/>
        </w:rPr>
        <w:t>.</w:t>
      </w:r>
      <w:r>
        <w:rPr>
          <w:lang w:eastAsia="en-IN"/>
        </w:rPr>
        <w:t xml:space="preserve"> </w:t>
      </w:r>
      <w:r w:rsidRPr="00516C2E">
        <w:rPr>
          <w:b/>
          <w:bCs/>
          <w:color w:val="auto"/>
          <w:highlight w:val="yellow"/>
          <w:lang w:eastAsia="en-IN"/>
        </w:rPr>
        <w:t>Authors</w:t>
      </w:r>
      <w:r w:rsidRPr="00516C2E">
        <w:rPr>
          <w:color w:val="auto"/>
          <w:highlight w:val="yellow"/>
          <w:lang w:eastAsia="en-IN"/>
        </w:rPr>
        <w:t>: I have changed this step as I think using fresh is good for video demonstrations</w:t>
      </w:r>
    </w:p>
    <w:p w14:paraId="1047FE22" w14:textId="1A71F09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WIDE: Talent </w:t>
      </w:r>
      <w:r w:rsidR="00516C2E">
        <w:rPr>
          <w:lang w:val="en-IN" w:eastAsia="en-IN"/>
        </w:rPr>
        <w:t>adding agarose to 250 ml conical flask</w:t>
      </w:r>
      <w:r>
        <w:rPr>
          <w:lang w:val="en-IN" w:eastAsia="en-IN"/>
        </w:rPr>
        <w:t>.</w:t>
      </w:r>
    </w:p>
    <w:p w14:paraId="34ED0A8F" w14:textId="6F03968D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516C2E">
        <w:rPr>
          <w:lang w:val="en-IN" w:eastAsia="en-IN"/>
        </w:rPr>
        <w:t>adding M9 buffer and mixing</w:t>
      </w:r>
      <w:r>
        <w:rPr>
          <w:lang w:val="en-IN" w:eastAsia="en-IN"/>
        </w:rPr>
        <w:t>.</w:t>
      </w:r>
    </w:p>
    <w:p w14:paraId="04BAF03C" w14:textId="4DB2FF2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the </w:t>
      </w:r>
      <w:r w:rsidR="00516C2E">
        <w:rPr>
          <w:lang w:val="en-IN" w:eastAsia="en-IN"/>
        </w:rPr>
        <w:t>flask in an oven</w:t>
      </w:r>
      <w:r>
        <w:rPr>
          <w:lang w:val="en-IN" w:eastAsia="en-IN"/>
        </w:rPr>
        <w:t>.</w:t>
      </w:r>
    </w:p>
    <w:p w14:paraId="601F6893" w14:textId="77777777" w:rsidR="00516C2E" w:rsidRDefault="00516C2E" w:rsidP="00516C2E">
      <w:pPr>
        <w:pStyle w:val="ShotDescription"/>
        <w:ind w:firstLine="0"/>
        <w:rPr>
          <w:lang w:val="en-IN" w:eastAsia="en-IN"/>
        </w:rPr>
      </w:pPr>
    </w:p>
    <w:p w14:paraId="129EF0F0" w14:textId="20DE8936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Using scissors, cut </w:t>
      </w:r>
      <w:r w:rsidR="00725AD4">
        <w:rPr>
          <w:lang w:eastAsia="en-IN"/>
        </w:rPr>
        <w:t>off the end of a</w:t>
      </w:r>
      <w:r>
        <w:rPr>
          <w:lang w:eastAsia="en-IN"/>
        </w:rPr>
        <w:t xml:space="preserve"> 200</w:t>
      </w:r>
      <w:r w:rsidR="00516C2E">
        <w:rPr>
          <w:lang w:eastAsia="en-IN"/>
        </w:rPr>
        <w:t>-</w:t>
      </w:r>
      <w:r>
        <w:rPr>
          <w:lang w:eastAsia="en-IN"/>
        </w:rPr>
        <w:t>microliter pipette tip to widen the opening</w:t>
      </w:r>
      <w:r w:rsidR="008734F6"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 Place a drop of the agarose</w:t>
      </w:r>
      <w:r w:rsidR="00516C2E">
        <w:rPr>
          <w:lang w:eastAsia="en-IN"/>
        </w:rPr>
        <w:t xml:space="preserve"> </w:t>
      </w:r>
      <w:r>
        <w:rPr>
          <w:lang w:eastAsia="en-IN"/>
        </w:rPr>
        <w:t xml:space="preserve">buffer onto a </w:t>
      </w:r>
      <w:r w:rsidR="00516C2E">
        <w:rPr>
          <w:lang w:eastAsia="en-IN"/>
        </w:rPr>
        <w:t xml:space="preserve">soda-lime </w:t>
      </w:r>
      <w:r>
        <w:rPr>
          <w:lang w:eastAsia="en-IN"/>
        </w:rPr>
        <w:t xml:space="preserve">glass slide measuring 75 by 25 </w:t>
      </w:r>
      <w:proofErr w:type="spellStart"/>
      <w:r>
        <w:rPr>
          <w:lang w:eastAsia="en-IN"/>
        </w:rPr>
        <w:lastRenderedPageBreak/>
        <w:t>millimeters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768DD112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cutting off the tip of a </w:t>
      </w:r>
      <w:proofErr w:type="gramStart"/>
      <w:r>
        <w:rPr>
          <w:lang w:val="en-IN" w:eastAsia="en-IN"/>
        </w:rPr>
        <w:t>200 microliter</w:t>
      </w:r>
      <w:proofErr w:type="gramEnd"/>
      <w:r>
        <w:rPr>
          <w:lang w:val="en-IN" w:eastAsia="en-IN"/>
        </w:rPr>
        <w:t xml:space="preserve"> pipette tip.</w:t>
      </w:r>
    </w:p>
    <w:p w14:paraId="399A8DFC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a drop of the melted agarose buffer onto the glass slide.</w:t>
      </w:r>
    </w:p>
    <w:p w14:paraId="46EBCC93" w14:textId="77777777" w:rsidR="00516C2E" w:rsidRDefault="00516C2E" w:rsidP="00516C2E">
      <w:pPr>
        <w:pStyle w:val="ShotDescription"/>
        <w:ind w:firstLine="0"/>
        <w:rPr>
          <w:lang w:val="en-IN" w:eastAsia="en-IN"/>
        </w:rPr>
      </w:pPr>
    </w:p>
    <w:p w14:paraId="7945CC7E" w14:textId="33783E1D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Immediately cover the agarose drop with another glass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 Gently press the agar into a thin, round circle</w:t>
      </w:r>
      <w:r w:rsidR="00516C2E">
        <w:rPr>
          <w:lang w:eastAsia="en-IN"/>
        </w:rPr>
        <w:t xml:space="preserve">, ensuring </w:t>
      </w:r>
      <w:r>
        <w:rPr>
          <w:lang w:eastAsia="en-IN"/>
        </w:rPr>
        <w:t xml:space="preserve">no air bubbles are trapped </w:t>
      </w:r>
      <w:r>
        <w:rPr>
          <w:b/>
          <w:bCs/>
          <w:lang w:eastAsia="en-IN"/>
        </w:rPr>
        <w:t>[</w:t>
      </w:r>
      <w:r w:rsidR="005C39F2">
        <w:rPr>
          <w:b/>
          <w:bCs/>
          <w:lang w:eastAsia="en-IN"/>
        </w:rPr>
        <w:t>2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05C2F6B6" w14:textId="4F728E1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placing another glass slide </w:t>
      </w:r>
      <w:r w:rsidR="009E3576">
        <w:rPr>
          <w:lang w:val="en-IN" w:eastAsia="en-IN"/>
        </w:rPr>
        <w:t xml:space="preserve">on </w:t>
      </w:r>
      <w:r>
        <w:rPr>
          <w:lang w:val="en-IN" w:eastAsia="en-IN"/>
        </w:rPr>
        <w:t>the agarose drop</w:t>
      </w:r>
      <w:r w:rsidR="00940DF2">
        <w:rPr>
          <w:lang w:val="en-IN" w:eastAsia="en-IN"/>
        </w:rPr>
        <w:t xml:space="preserve">. </w:t>
      </w:r>
    </w:p>
    <w:p w14:paraId="684D2882" w14:textId="6589FE6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pressing the agar into a thin, round circle surrounding each coverslip without trapping any air bubbles.</w:t>
      </w:r>
      <w:r w:rsidR="00516C2E">
        <w:rPr>
          <w:lang w:val="en-IN" w:eastAsia="en-IN"/>
        </w:rPr>
        <w:t xml:space="preserve"> </w:t>
      </w:r>
    </w:p>
    <w:p w14:paraId="30268969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7317F198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Allow the agar to cool for at least 3 minutes until it is fully solidified before use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789C4369" w14:textId="36713D7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</w:t>
      </w:r>
      <w:r w:rsidR="005C39F2">
        <w:rPr>
          <w:lang w:val="en-IN" w:eastAsia="en-IN"/>
        </w:rPr>
        <w:t>la</w:t>
      </w:r>
      <w:r w:rsidR="00940DF2">
        <w:rPr>
          <w:lang w:val="en-IN" w:eastAsia="en-IN"/>
        </w:rPr>
        <w:t>cing</w:t>
      </w:r>
      <w:r>
        <w:rPr>
          <w:lang w:val="en-IN" w:eastAsia="en-IN"/>
        </w:rPr>
        <w:t xml:space="preserve"> the </w:t>
      </w:r>
      <w:r w:rsidR="00940DF2">
        <w:rPr>
          <w:lang w:val="en-IN" w:eastAsia="en-IN"/>
        </w:rPr>
        <w:t>slide-</w:t>
      </w:r>
      <w:r>
        <w:rPr>
          <w:lang w:val="en-IN" w:eastAsia="en-IN"/>
        </w:rPr>
        <w:t xml:space="preserve">agar </w:t>
      </w:r>
      <w:r w:rsidR="00940DF2">
        <w:rPr>
          <w:lang w:val="en-IN" w:eastAsia="en-IN"/>
        </w:rPr>
        <w:t>aside</w:t>
      </w:r>
      <w:r>
        <w:rPr>
          <w:lang w:val="en-IN" w:eastAsia="en-IN"/>
        </w:rPr>
        <w:t>.</w:t>
      </w:r>
    </w:p>
    <w:p w14:paraId="6DDD9970" w14:textId="69545EA3" w:rsidR="001E1CF4" w:rsidRDefault="001E1CF4" w:rsidP="001E1CF4">
      <w:pPr>
        <w:pStyle w:val="ShotDescription"/>
        <w:ind w:firstLine="0"/>
        <w:rPr>
          <w:lang w:val="en-IN" w:eastAsia="en-IN"/>
        </w:rPr>
      </w:pPr>
      <w:r>
        <w:rPr>
          <w:lang w:val="en-IN" w:eastAsia="en-IN"/>
        </w:rPr>
        <w:t xml:space="preserve"> </w:t>
      </w:r>
    </w:p>
    <w:p w14:paraId="7DD83045" w14:textId="77777777" w:rsidR="001E1CF4" w:rsidRDefault="001E1CF4" w:rsidP="001E1CF4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Next, gently remove the upper slide, leaving the agarose pad on the bottom slide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69C0C9BD" w14:textId="07C2BDDA" w:rsidR="001E1CF4" w:rsidRDefault="001E1CF4" w:rsidP="001E1CF4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gently removing the upper slide while leaving the agarose pad on the bottom slide. </w:t>
      </w:r>
      <w:r w:rsidRPr="004015EA">
        <w:rPr>
          <w:b/>
          <w:bCs/>
          <w:highlight w:val="yellow"/>
          <w:lang w:val="en-IN" w:eastAsia="en-IN"/>
        </w:rPr>
        <w:t>Authors</w:t>
      </w:r>
      <w:r w:rsidRPr="004015EA">
        <w:rPr>
          <w:highlight w:val="yellow"/>
          <w:lang w:val="en-IN" w:eastAsia="en-IN"/>
        </w:rPr>
        <w:t>: This step is moved here for better flow</w:t>
      </w:r>
      <w:r>
        <w:rPr>
          <w:lang w:val="en-IN" w:eastAsia="en-IN"/>
        </w:rPr>
        <w:t xml:space="preserve"> </w:t>
      </w:r>
    </w:p>
    <w:p w14:paraId="0C0A2FCB" w14:textId="77777777" w:rsidR="001E1CF4" w:rsidRDefault="001E1CF4" w:rsidP="001E1CF4">
      <w:pPr>
        <w:pStyle w:val="ShotDescription"/>
        <w:ind w:firstLine="0"/>
        <w:rPr>
          <w:lang w:val="en-IN" w:eastAsia="en-IN"/>
        </w:rPr>
      </w:pPr>
    </w:p>
    <w:p w14:paraId="1DD30244" w14:textId="77777777" w:rsidR="002006E3" w:rsidRDefault="002006E3"/>
    <w:p w14:paraId="0B8B038E" w14:textId="77777777" w:rsidR="002006E3" w:rsidRPr="00066C14" w:rsidRDefault="002006E3">
      <w:pPr>
        <w:rPr>
          <w:rFonts w:eastAsia="SimSun"/>
          <w:lang w:eastAsia="zh-CN"/>
        </w:rPr>
      </w:pPr>
    </w:p>
    <w:p w14:paraId="3262B462" w14:textId="16D4E2C9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Mounting Live Worms</w:t>
      </w:r>
      <w:r w:rsidR="0014421F">
        <w:rPr>
          <w:b/>
          <w:bCs/>
        </w:rPr>
        <w:t xml:space="preserve"> on Agarose Pads for Imaging</w:t>
      </w:r>
    </w:p>
    <w:p w14:paraId="721C696D" w14:textId="77777777" w:rsidR="002006E3" w:rsidRDefault="002006E3"/>
    <w:p w14:paraId="47057B19" w14:textId="77777777" w:rsidR="002006E3" w:rsidRDefault="002006E3"/>
    <w:p w14:paraId="4FA7744E" w14:textId="630BB0FB" w:rsidR="002006E3" w:rsidRDefault="00940DF2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Select NMY-</w:t>
      </w:r>
      <w:proofErr w:type="gramStart"/>
      <w:r>
        <w:rPr>
          <w:lang w:eastAsia="en-IN"/>
        </w:rPr>
        <w:t>2::</w:t>
      </w:r>
      <w:proofErr w:type="gramEnd"/>
      <w:r>
        <w:rPr>
          <w:lang w:eastAsia="en-IN"/>
        </w:rPr>
        <w:t>GFP-</w:t>
      </w:r>
      <w:proofErr w:type="spellStart"/>
      <w:r>
        <w:rPr>
          <w:lang w:eastAsia="en-IN"/>
        </w:rPr>
        <w:t>labeled</w:t>
      </w:r>
      <w:proofErr w:type="spellEnd"/>
      <w:r>
        <w:rPr>
          <w:lang w:eastAsia="en-IN"/>
        </w:rPr>
        <w:t xml:space="preserve"> </w:t>
      </w:r>
      <w:r>
        <w:rPr>
          <w:i/>
          <w:iCs/>
          <w:color w:val="EE0000"/>
          <w:lang w:eastAsia="en-IN"/>
        </w:rPr>
        <w:t>(N-M-Y-2-G-F-P)</w:t>
      </w:r>
      <w:r>
        <w:rPr>
          <w:lang w:eastAsia="en-IN"/>
        </w:rPr>
        <w:t xml:space="preserve"> worms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1E1CF4">
        <w:rPr>
          <w:lang w:eastAsia="en-IN"/>
        </w:rPr>
        <w:t xml:space="preserve">Add 5 to 10 microliters of 0.5% </w:t>
      </w:r>
      <w:proofErr w:type="spellStart"/>
      <w:r w:rsidR="001E1CF4">
        <w:rPr>
          <w:lang w:eastAsia="en-IN"/>
        </w:rPr>
        <w:t>tetramisole</w:t>
      </w:r>
      <w:proofErr w:type="spellEnd"/>
      <w:r w:rsidR="001E1CF4">
        <w:rPr>
          <w:lang w:eastAsia="en-IN"/>
        </w:rPr>
        <w:t xml:space="preserve"> hydrochloride, diluted in M9 buffer, onto a coverslip</w:t>
      </w:r>
      <w:r w:rsidR="004015EA">
        <w:rPr>
          <w:lang w:eastAsia="en-IN"/>
        </w:rPr>
        <w:t xml:space="preserve"> </w:t>
      </w:r>
      <w:r w:rsidR="004015EA" w:rsidRPr="004015EA">
        <w:rPr>
          <w:b/>
          <w:bCs/>
          <w:lang w:eastAsia="en-IN"/>
        </w:rPr>
        <w:t>[2]</w:t>
      </w:r>
      <w:r w:rsidR="004015EA">
        <w:rPr>
          <w:lang w:eastAsia="en-IN"/>
        </w:rPr>
        <w:t>,</w:t>
      </w:r>
      <w:r w:rsidR="001E1CF4">
        <w:rPr>
          <w:lang w:eastAsia="en-IN"/>
        </w:rPr>
        <w:t xml:space="preserve"> and place 10 to 20 </w:t>
      </w:r>
      <w:r>
        <w:rPr>
          <w:lang w:eastAsia="en-IN"/>
        </w:rPr>
        <w:t>worms</w:t>
      </w:r>
      <w:r w:rsidR="001E1CF4">
        <w:rPr>
          <w:lang w:eastAsia="en-IN"/>
        </w:rPr>
        <w:t xml:space="preserve"> in the </w:t>
      </w:r>
      <w:r w:rsidR="004015EA">
        <w:rPr>
          <w:lang w:eastAsia="en-IN"/>
        </w:rPr>
        <w:t>buffer</w:t>
      </w:r>
      <w:r>
        <w:rPr>
          <w:lang w:eastAsia="en-IN"/>
        </w:rPr>
        <w:t xml:space="preserve"> </w:t>
      </w:r>
      <w:r w:rsidR="001A57CF">
        <w:rPr>
          <w:b/>
          <w:bCs/>
          <w:lang w:eastAsia="en-IN"/>
        </w:rPr>
        <w:t>[</w:t>
      </w:r>
      <w:r w:rsidR="001E1CF4">
        <w:rPr>
          <w:b/>
          <w:bCs/>
          <w:lang w:eastAsia="en-IN"/>
        </w:rPr>
        <w:t>3</w:t>
      </w:r>
      <w:r w:rsidR="001A57CF">
        <w:rPr>
          <w:b/>
          <w:bCs/>
          <w:lang w:eastAsia="en-IN"/>
        </w:rPr>
        <w:t>]</w:t>
      </w:r>
      <w:r w:rsidR="001A57CF">
        <w:rPr>
          <w:lang w:eastAsia="en-IN"/>
        </w:rPr>
        <w:t xml:space="preserve">. </w:t>
      </w:r>
      <w:r w:rsidR="00221574" w:rsidRPr="00221574">
        <w:rPr>
          <w:b/>
          <w:bCs/>
          <w:color w:val="auto"/>
          <w:highlight w:val="green"/>
          <w:lang w:val="en-IN" w:eastAsia="en-IN"/>
        </w:rPr>
        <w:t>Author’s NOTE</w:t>
      </w:r>
      <w:r w:rsidR="00221574" w:rsidRPr="00221574">
        <w:rPr>
          <w:color w:val="auto"/>
          <w:highlight w:val="green"/>
          <w:lang w:val="en-IN" w:eastAsia="en-IN"/>
        </w:rPr>
        <w:t>: We did not use L4 worms and hence modified the script as “place 10 to 20 worms”</w:t>
      </w:r>
    </w:p>
    <w:p w14:paraId="7CD4A883" w14:textId="2DF85D20" w:rsidR="00940DF2" w:rsidRPr="008734F6" w:rsidRDefault="00940DF2" w:rsidP="00940DF2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734F6">
        <w:rPr>
          <w:lang w:val="en-IN" w:eastAsia="en-IN"/>
        </w:rPr>
        <w:t xml:space="preserve">SCOPE: </w:t>
      </w:r>
      <w:r w:rsidR="008734F6" w:rsidRPr="008734F6">
        <w:rPr>
          <w:lang w:val="en-IN" w:eastAsia="en-IN"/>
        </w:rPr>
        <w:t xml:space="preserve">C006 </w:t>
      </w:r>
      <w:r w:rsidR="00624A02">
        <w:rPr>
          <w:lang w:val="en-IN" w:eastAsia="en-IN"/>
        </w:rPr>
        <w:t>01:42-01:49</w:t>
      </w:r>
    </w:p>
    <w:p w14:paraId="4A506735" w14:textId="68926CC5" w:rsidR="001E1CF4" w:rsidRDefault="001E1CF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8734F6">
        <w:rPr>
          <w:lang w:val="en-IN" w:eastAsia="en-IN"/>
        </w:rPr>
        <w:t xml:space="preserve">Talent adding </w:t>
      </w:r>
      <w:proofErr w:type="spellStart"/>
      <w:r w:rsidRPr="008734F6">
        <w:rPr>
          <w:lang w:val="en-IN" w:eastAsia="en-IN"/>
        </w:rPr>
        <w:t>tetramisole</w:t>
      </w:r>
      <w:proofErr w:type="spellEnd"/>
      <w:r>
        <w:rPr>
          <w:lang w:val="en-IN" w:eastAsia="en-IN"/>
        </w:rPr>
        <w:t xml:space="preserve"> hydrochloride diluted in the M9 buffer on a coverslip.</w:t>
      </w:r>
    </w:p>
    <w:p w14:paraId="6625B8D0" w14:textId="52CC4B3A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transferring 10 to 20 NMY-</w:t>
      </w:r>
      <w:proofErr w:type="gramStart"/>
      <w:r>
        <w:rPr>
          <w:lang w:val="en-IN" w:eastAsia="en-IN"/>
        </w:rPr>
        <w:t>2::</w:t>
      </w:r>
      <w:proofErr w:type="gramEnd"/>
      <w:r>
        <w:rPr>
          <w:lang w:val="en-IN" w:eastAsia="en-IN"/>
        </w:rPr>
        <w:t>GFP-</w:t>
      </w:r>
      <w:proofErr w:type="spellStart"/>
      <w:r>
        <w:rPr>
          <w:lang w:val="en-IN" w:eastAsia="en-IN"/>
        </w:rPr>
        <w:t>labeled</w:t>
      </w:r>
      <w:proofErr w:type="spellEnd"/>
      <w:r>
        <w:rPr>
          <w:lang w:val="en-IN" w:eastAsia="en-IN"/>
        </w:rPr>
        <w:t xml:space="preserve"> animals into the</w:t>
      </w:r>
      <w:r w:rsidR="001E1CF4">
        <w:rPr>
          <w:lang w:val="en-IN" w:eastAsia="en-IN"/>
        </w:rPr>
        <w:t xml:space="preserve"> solution</w:t>
      </w:r>
      <w:r>
        <w:rPr>
          <w:lang w:val="en-IN" w:eastAsia="en-IN"/>
        </w:rPr>
        <w:t>.</w:t>
      </w:r>
      <w:r w:rsidR="00221574">
        <w:rPr>
          <w:lang w:val="en-IN" w:eastAsia="en-IN"/>
        </w:rPr>
        <w:t xml:space="preserve"> </w:t>
      </w:r>
      <w:r w:rsidR="00221574" w:rsidRPr="00221574">
        <w:rPr>
          <w:b/>
          <w:bCs/>
          <w:highlight w:val="green"/>
          <w:lang w:val="en-IN" w:eastAsia="en-IN"/>
        </w:rPr>
        <w:t>Author’s NOTE</w:t>
      </w:r>
      <w:r w:rsidR="00221574" w:rsidRPr="00221574">
        <w:rPr>
          <w:highlight w:val="green"/>
          <w:lang w:val="en-IN" w:eastAsia="en-IN"/>
        </w:rPr>
        <w:t xml:space="preserve">: We did not use L4 worms and hence </w:t>
      </w:r>
      <w:r w:rsidR="00221574">
        <w:rPr>
          <w:highlight w:val="green"/>
          <w:lang w:val="en-IN" w:eastAsia="en-IN"/>
        </w:rPr>
        <w:t>modified</w:t>
      </w:r>
      <w:r w:rsidR="00221574" w:rsidRPr="00221574">
        <w:rPr>
          <w:highlight w:val="green"/>
          <w:lang w:val="en-IN" w:eastAsia="en-IN"/>
        </w:rPr>
        <w:t xml:space="preserve"> the script as “place 10 to 20 worms”</w:t>
      </w:r>
    </w:p>
    <w:p w14:paraId="0A1E9781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5AA343AE" w14:textId="1B0529C8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Incubate the </w:t>
      </w:r>
      <w:r w:rsidR="00940DF2">
        <w:rPr>
          <w:lang w:eastAsia="en-IN"/>
        </w:rPr>
        <w:t>worms</w:t>
      </w:r>
      <w:r>
        <w:rPr>
          <w:lang w:eastAsia="en-IN"/>
        </w:rPr>
        <w:t xml:space="preserve"> for 1 minute until they are fully anesthetized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44684746" w14:textId="2D24A058" w:rsidR="002006E3" w:rsidRDefault="008734F6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SCOPE: C007 00:0</w:t>
      </w:r>
      <w:r w:rsidR="00624A02">
        <w:rPr>
          <w:lang w:val="en-IN" w:eastAsia="en-IN"/>
        </w:rPr>
        <w:t>6</w:t>
      </w:r>
      <w:r>
        <w:rPr>
          <w:lang w:val="en-IN" w:eastAsia="en-IN"/>
        </w:rPr>
        <w:t>-00:0</w:t>
      </w:r>
      <w:r w:rsidR="00624A02">
        <w:rPr>
          <w:lang w:val="en-IN" w:eastAsia="en-IN"/>
        </w:rPr>
        <w:t>8</w:t>
      </w:r>
      <w:r>
        <w:rPr>
          <w:lang w:val="en-IN" w:eastAsia="en-IN"/>
        </w:rPr>
        <w:t xml:space="preserve"> and 00:59</w:t>
      </w:r>
      <w:r w:rsidR="00624A02">
        <w:rPr>
          <w:lang w:val="en-IN" w:eastAsia="en-IN"/>
        </w:rPr>
        <w:t xml:space="preserve"> </w:t>
      </w:r>
      <w:r w:rsidR="00624A02" w:rsidRPr="00624A02">
        <w:rPr>
          <w:i/>
          <w:iCs/>
          <w:color w:val="3333FF"/>
          <w:lang w:val="en-IN" w:eastAsia="en-IN"/>
        </w:rPr>
        <w:t xml:space="preserve">Video editor: Show 00:59 still frame at the </w:t>
      </w:r>
      <w:r w:rsidR="00624A02" w:rsidRPr="00624A02">
        <w:rPr>
          <w:i/>
          <w:iCs/>
          <w:color w:val="3333FF"/>
          <w:lang w:val="en-IN" w:eastAsia="en-IN"/>
        </w:rPr>
        <w:lastRenderedPageBreak/>
        <w:t>end to show that worms are not moving</w:t>
      </w:r>
      <w:r w:rsidR="001E1CF4">
        <w:rPr>
          <w:lang w:val="en-IN" w:eastAsia="en-IN"/>
        </w:rPr>
        <w:t>.</w:t>
      </w:r>
    </w:p>
    <w:p w14:paraId="0C797D40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61E93092" w14:textId="2C946F91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Invert the slide with the agarose pad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Gently touch the agarose pad to the worms in the buffer to avoid forming air bubbles </w:t>
      </w:r>
      <w:r>
        <w:rPr>
          <w:b/>
          <w:bCs/>
          <w:lang w:eastAsia="en-IN"/>
        </w:rPr>
        <w:t>[2]</w:t>
      </w:r>
      <w:r w:rsidR="00940DF2">
        <w:rPr>
          <w:lang w:eastAsia="en-IN"/>
        </w:rPr>
        <w:t xml:space="preserve"> and slowly f</w:t>
      </w:r>
      <w:r>
        <w:rPr>
          <w:lang w:eastAsia="en-IN"/>
        </w:rPr>
        <w:t xml:space="preserve">lip the slide with the coverslip facing upward </w:t>
      </w:r>
      <w:r>
        <w:rPr>
          <w:b/>
          <w:bCs/>
          <w:lang w:eastAsia="en-IN"/>
        </w:rPr>
        <w:t>[3]</w:t>
      </w:r>
      <w:r>
        <w:rPr>
          <w:lang w:eastAsia="en-IN"/>
        </w:rPr>
        <w:t>.</w:t>
      </w:r>
    </w:p>
    <w:p w14:paraId="49F9452D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inverting the slide with the agarose pad.</w:t>
      </w:r>
    </w:p>
    <w:p w14:paraId="7ADFBE03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gently lowering the agarose pad onto the worms in the buffer without trapping any air bubbles.</w:t>
      </w:r>
    </w:p>
    <w:p w14:paraId="74898427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flipping the slide so that the coverslip faces upward.</w:t>
      </w:r>
    </w:p>
    <w:p w14:paraId="035B6DAD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5A9FD12A" w14:textId="52B6D72B" w:rsidR="002006E3" w:rsidRDefault="009E3576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Apply </w:t>
      </w:r>
      <w:r w:rsidR="00AD2DD0">
        <w:rPr>
          <w:lang w:eastAsia="en-IN"/>
        </w:rPr>
        <w:t xml:space="preserve">additional </w:t>
      </w:r>
      <w:r>
        <w:rPr>
          <w:lang w:eastAsia="en-IN"/>
        </w:rPr>
        <w:t xml:space="preserve">agarose buffer around the </w:t>
      </w:r>
      <w:r w:rsidR="00AD2DD0">
        <w:rPr>
          <w:lang w:eastAsia="en-IN"/>
        </w:rPr>
        <w:t>edges</w:t>
      </w:r>
      <w:r>
        <w:rPr>
          <w:lang w:eastAsia="en-IN"/>
        </w:rPr>
        <w:t xml:space="preserve"> of </w:t>
      </w:r>
      <w:r w:rsidR="004015EA">
        <w:rPr>
          <w:lang w:eastAsia="en-IN"/>
        </w:rPr>
        <w:t xml:space="preserve">the </w:t>
      </w:r>
      <w:r>
        <w:rPr>
          <w:lang w:eastAsia="en-IN"/>
        </w:rPr>
        <w:t>coverslip</w:t>
      </w:r>
      <w:r w:rsidR="004015EA">
        <w:rPr>
          <w:lang w:eastAsia="en-IN"/>
        </w:rPr>
        <w:t xml:space="preserve"> </w:t>
      </w:r>
      <w:r>
        <w:rPr>
          <w:b/>
          <w:bCs/>
          <w:lang w:eastAsia="en-IN"/>
        </w:rPr>
        <w:t>[</w:t>
      </w:r>
      <w:r>
        <w:rPr>
          <w:rFonts w:hint="eastAsia"/>
          <w:b/>
          <w:bCs/>
          <w:lang w:eastAsia="zh-C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  <w:r w:rsidR="00190604">
        <w:rPr>
          <w:lang w:eastAsia="en-IN"/>
        </w:rPr>
        <w:t xml:space="preserve"> </w:t>
      </w:r>
      <w:r w:rsidR="00940DF2">
        <w:rPr>
          <w:lang w:eastAsia="en-IN"/>
        </w:rPr>
        <w:t>Next, u</w:t>
      </w:r>
      <w:r w:rsidR="001A57CF">
        <w:rPr>
          <w:lang w:eastAsia="en-IN"/>
        </w:rPr>
        <w:t xml:space="preserve">sing a 200-microliter pipette tip, apply </w:t>
      </w:r>
      <w:r w:rsidR="00940DF2">
        <w:rPr>
          <w:lang w:eastAsia="en-IN"/>
        </w:rPr>
        <w:t>pre-heated</w:t>
      </w:r>
      <w:r w:rsidR="001A57CF">
        <w:rPr>
          <w:lang w:eastAsia="en-IN"/>
        </w:rPr>
        <w:t xml:space="preserve"> liquid petroleum jelly along the boundary of the coverslip </w:t>
      </w:r>
      <w:r w:rsidR="001A57CF">
        <w:rPr>
          <w:b/>
          <w:bCs/>
          <w:lang w:eastAsia="en-IN"/>
        </w:rPr>
        <w:t>[</w:t>
      </w:r>
      <w:r w:rsidR="00307B5C">
        <w:rPr>
          <w:b/>
          <w:bCs/>
          <w:lang w:eastAsia="en-IN"/>
        </w:rPr>
        <w:t>2</w:t>
      </w:r>
      <w:r w:rsidR="001A57CF">
        <w:rPr>
          <w:b/>
          <w:bCs/>
          <w:lang w:eastAsia="en-IN"/>
        </w:rPr>
        <w:t>]</w:t>
      </w:r>
      <w:r w:rsidR="004015EA">
        <w:rPr>
          <w:lang w:eastAsia="en-IN"/>
        </w:rPr>
        <w:t xml:space="preserve"> and let it</w:t>
      </w:r>
      <w:r w:rsidR="001A57CF">
        <w:rPr>
          <w:lang w:eastAsia="en-IN"/>
        </w:rPr>
        <w:t xml:space="preserve"> cool to secure the coverslip to the slide </w:t>
      </w:r>
      <w:r w:rsidR="001A57CF">
        <w:rPr>
          <w:b/>
          <w:bCs/>
          <w:lang w:eastAsia="en-IN"/>
        </w:rPr>
        <w:t>[</w:t>
      </w:r>
      <w:r w:rsidR="00307B5C">
        <w:rPr>
          <w:b/>
          <w:bCs/>
          <w:lang w:eastAsia="en-IN"/>
        </w:rPr>
        <w:t>3</w:t>
      </w:r>
      <w:r w:rsidR="001A57CF">
        <w:rPr>
          <w:b/>
          <w:bCs/>
          <w:lang w:eastAsia="en-IN"/>
        </w:rPr>
        <w:t>]</w:t>
      </w:r>
      <w:r w:rsidR="001A57CF">
        <w:rPr>
          <w:lang w:eastAsia="en-IN"/>
        </w:rPr>
        <w:t>.</w:t>
      </w:r>
    </w:p>
    <w:p w14:paraId="1E01F0AF" w14:textId="6B482E76" w:rsidR="005C39F2" w:rsidRPr="005C39F2" w:rsidRDefault="005C39F2" w:rsidP="005C39F2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applying additional agarose buffer around the four corners of the coverslips.</w:t>
      </w:r>
    </w:p>
    <w:p w14:paraId="402821FB" w14:textId="29BBA050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applying the heated liquid petroleum jelly along the boundary of the coverslip with a </w:t>
      </w:r>
      <w:proofErr w:type="gramStart"/>
      <w:r>
        <w:rPr>
          <w:lang w:val="en-IN" w:eastAsia="en-IN"/>
        </w:rPr>
        <w:t>200 microliter</w:t>
      </w:r>
      <w:proofErr w:type="gramEnd"/>
      <w:r>
        <w:rPr>
          <w:lang w:val="en-IN" w:eastAsia="en-IN"/>
        </w:rPr>
        <w:t xml:space="preserve"> pipette tip.</w:t>
      </w:r>
    </w:p>
    <w:p w14:paraId="5EAC7F56" w14:textId="74FD9A42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940DF2">
        <w:rPr>
          <w:lang w:val="en-IN" w:eastAsia="en-IN"/>
        </w:rPr>
        <w:t>placing the slide aside</w:t>
      </w:r>
      <w:r>
        <w:rPr>
          <w:lang w:val="en-IN" w:eastAsia="en-IN"/>
        </w:rPr>
        <w:t>.</w:t>
      </w:r>
    </w:p>
    <w:p w14:paraId="54747CD3" w14:textId="77777777" w:rsidR="00940DF2" w:rsidRDefault="00940DF2" w:rsidP="00940DF2">
      <w:pPr>
        <w:pStyle w:val="ShotDescription"/>
        <w:ind w:firstLine="0"/>
        <w:rPr>
          <w:lang w:val="en-IN" w:eastAsia="en-IN"/>
        </w:rPr>
      </w:pPr>
    </w:p>
    <w:p w14:paraId="1A9DE853" w14:textId="27B843BF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Place the slide on the microscope stage </w:t>
      </w:r>
      <w:r w:rsidR="00AD2DD0">
        <w:rPr>
          <w:lang w:eastAsia="en-IN"/>
        </w:rPr>
        <w:t>for imaging</w:t>
      </w:r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  <w:r w:rsidR="00221574">
        <w:rPr>
          <w:lang w:eastAsia="en-IN"/>
        </w:rPr>
        <w:t xml:space="preserve"> </w:t>
      </w:r>
      <w:r w:rsidR="00AD2DD0" w:rsidRPr="00AD2DD0">
        <w:rPr>
          <w:lang w:eastAsia="en-IN"/>
        </w:rPr>
        <w:t>Observe an oocyte entering the spermatheca from the gonad, where it is fertilized by the stored sperm</w:t>
      </w:r>
      <w:r w:rsidR="00AD2DD0">
        <w:rPr>
          <w:lang w:eastAsia="en-IN"/>
        </w:rPr>
        <w:t xml:space="preserve"> </w:t>
      </w:r>
      <w:r w:rsidR="00AD2DD0" w:rsidRPr="00AD2DD0">
        <w:rPr>
          <w:b/>
          <w:bCs/>
          <w:lang w:eastAsia="en-IN"/>
        </w:rPr>
        <w:t>[</w:t>
      </w:r>
      <w:r w:rsidR="00AD2DD0">
        <w:rPr>
          <w:b/>
          <w:bCs/>
          <w:lang w:eastAsia="en-IN"/>
        </w:rPr>
        <w:t>2</w:t>
      </w:r>
      <w:r w:rsidR="00AD2DD0" w:rsidRPr="00AD2DD0">
        <w:rPr>
          <w:b/>
          <w:bCs/>
          <w:lang w:eastAsia="en-IN"/>
        </w:rPr>
        <w:t>]</w:t>
      </w:r>
      <w:r w:rsidR="00AD2DD0" w:rsidRPr="00AD2DD0">
        <w:rPr>
          <w:lang w:eastAsia="en-IN"/>
        </w:rPr>
        <w:t xml:space="preserve">, before entering the uterus as a one-cell embryo </w:t>
      </w:r>
      <w:r w:rsidR="00221574" w:rsidRPr="00221574">
        <w:rPr>
          <w:b/>
          <w:bCs/>
          <w:lang w:eastAsia="en-IN"/>
        </w:rPr>
        <w:t>[</w:t>
      </w:r>
      <w:r w:rsidR="00F0077E">
        <w:rPr>
          <w:b/>
          <w:bCs/>
          <w:lang w:eastAsia="en-IN"/>
        </w:rPr>
        <w:t>3</w:t>
      </w:r>
      <w:r w:rsidR="00221574" w:rsidRPr="00221574">
        <w:rPr>
          <w:b/>
          <w:bCs/>
          <w:lang w:eastAsia="en-IN"/>
        </w:rPr>
        <w:t>]</w:t>
      </w:r>
      <w:r w:rsidR="00221574" w:rsidRPr="00221574">
        <w:rPr>
          <w:lang w:eastAsia="en-IN"/>
        </w:rPr>
        <w:t>.</w:t>
      </w:r>
    </w:p>
    <w:p w14:paraId="36E68913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placing the slide on the microscope stage for imaging the germ cell development.</w:t>
      </w:r>
    </w:p>
    <w:p w14:paraId="4E91C0A9" w14:textId="42E901F6" w:rsidR="00221574" w:rsidRDefault="00221574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SCOPE: 4.5.1-SCOPE</w:t>
      </w:r>
      <w:r w:rsidR="00F0077E">
        <w:rPr>
          <w:lang w:val="en-IN" w:eastAsia="en-IN"/>
        </w:rPr>
        <w:t xml:space="preserve"> 00:01-00:08</w:t>
      </w:r>
    </w:p>
    <w:p w14:paraId="34BB000C" w14:textId="62C3C443" w:rsidR="00F0077E" w:rsidRDefault="00F0077E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SCOPE: 4.5.1-SCOPE 00:09-00:12</w:t>
      </w:r>
    </w:p>
    <w:p w14:paraId="45257E56" w14:textId="77777777" w:rsidR="002006E3" w:rsidRDefault="002006E3"/>
    <w:p w14:paraId="314A9428" w14:textId="77777777" w:rsidR="002006E3" w:rsidRPr="00066C14" w:rsidRDefault="002006E3">
      <w:pPr>
        <w:rPr>
          <w:rFonts w:eastAsia="SimSun"/>
          <w:lang w:eastAsia="zh-CN"/>
        </w:rPr>
      </w:pPr>
    </w:p>
    <w:p w14:paraId="15228B4A" w14:textId="28A4644B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Preparing an Embryo Chamber</w:t>
      </w:r>
      <w:r w:rsidR="009F301D">
        <w:rPr>
          <w:b/>
          <w:bCs/>
        </w:rPr>
        <w:t xml:space="preserve"> and Imaging </w:t>
      </w:r>
    </w:p>
    <w:p w14:paraId="694657AB" w14:textId="77777777" w:rsidR="002006E3" w:rsidRDefault="002006E3"/>
    <w:p w14:paraId="05739295" w14:textId="1B14E912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14421F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>
        <w:rPr>
          <w:rFonts w:cstheme="minorHAnsi"/>
        </w:rPr>
        <w:t>Pei Zhang and Tina</w:t>
      </w:r>
      <w:r w:rsidR="00F21FC4">
        <w:rPr>
          <w:rFonts w:cstheme="minorHAnsi"/>
        </w:rPr>
        <w:t xml:space="preserve"> Thuy Nguyen</w:t>
      </w:r>
      <w:r>
        <w:rPr>
          <w:rFonts w:cstheme="minorHAnsi"/>
        </w:rPr>
        <w:t xml:space="preserve"> Hoang </w:t>
      </w:r>
    </w:p>
    <w:p w14:paraId="4A9E2764" w14:textId="77777777" w:rsidR="002006E3" w:rsidRDefault="002006E3"/>
    <w:p w14:paraId="305A133A" w14:textId="30173122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Create a 10-millimeter central hole in a 35-millimeter Petri dish using a drill to eliminate the influence of the pressure from the coverslip and the agarose pad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Seal the underside with a 22-millimeter microscope cover glass to create a reusable chamber for the inverted confocal microscopy </w:t>
      </w:r>
      <w:r>
        <w:rPr>
          <w:b/>
          <w:bCs/>
          <w:lang w:eastAsia="en-IN"/>
        </w:rPr>
        <w:t>[2]</w:t>
      </w:r>
      <w:r>
        <w:rPr>
          <w:lang w:eastAsia="en-IN"/>
        </w:rPr>
        <w:t>.</w:t>
      </w:r>
    </w:p>
    <w:p w14:paraId="0AA06121" w14:textId="1B814354" w:rsidR="002006E3" w:rsidRDefault="0014421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Medium Shot of </w:t>
      </w:r>
      <w:r w:rsidR="001A57CF">
        <w:rPr>
          <w:lang w:val="en-IN" w:eastAsia="en-IN"/>
        </w:rPr>
        <w:t xml:space="preserve">Talent machining a </w:t>
      </w:r>
      <w:proofErr w:type="gramStart"/>
      <w:r w:rsidR="001A57CF">
        <w:rPr>
          <w:lang w:val="en-IN" w:eastAsia="en-IN"/>
        </w:rPr>
        <w:t xml:space="preserve">10 </w:t>
      </w:r>
      <w:proofErr w:type="spellStart"/>
      <w:r w:rsidR="001A57CF">
        <w:rPr>
          <w:lang w:val="en-IN" w:eastAsia="en-IN"/>
        </w:rPr>
        <w:t>millimeter</w:t>
      </w:r>
      <w:proofErr w:type="spellEnd"/>
      <w:proofErr w:type="gramEnd"/>
      <w:r w:rsidR="001A57CF">
        <w:rPr>
          <w:lang w:val="en-IN" w:eastAsia="en-IN"/>
        </w:rPr>
        <w:t xml:space="preserve"> central hole in a </w:t>
      </w:r>
      <w:proofErr w:type="gramStart"/>
      <w:r w:rsidR="001A57CF">
        <w:rPr>
          <w:lang w:val="en-IN" w:eastAsia="en-IN"/>
        </w:rPr>
        <w:t xml:space="preserve">35 </w:t>
      </w:r>
      <w:proofErr w:type="spellStart"/>
      <w:r w:rsidR="001A57CF">
        <w:rPr>
          <w:lang w:val="en-IN" w:eastAsia="en-IN"/>
        </w:rPr>
        <w:t>millimeter</w:t>
      </w:r>
      <w:proofErr w:type="spellEnd"/>
      <w:proofErr w:type="gramEnd"/>
      <w:r w:rsidR="001A57CF">
        <w:rPr>
          <w:lang w:val="en-IN" w:eastAsia="en-IN"/>
        </w:rPr>
        <w:t xml:space="preserve"> Petri dish using a </w:t>
      </w:r>
      <w:r>
        <w:rPr>
          <w:lang w:val="en-IN" w:eastAsia="en-IN"/>
        </w:rPr>
        <w:t>lathe drill</w:t>
      </w:r>
      <w:r w:rsidR="001A57CF">
        <w:rPr>
          <w:lang w:val="en-IN" w:eastAsia="en-IN"/>
        </w:rPr>
        <w:t>.</w:t>
      </w:r>
    </w:p>
    <w:p w14:paraId="45BAE64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 xml:space="preserve">Talent sealing the underside of the Petri dish with a </w:t>
      </w:r>
      <w:proofErr w:type="gramStart"/>
      <w:r>
        <w:rPr>
          <w:lang w:val="en-IN" w:eastAsia="en-IN"/>
        </w:rPr>
        <w:t xml:space="preserve">22 </w:t>
      </w:r>
      <w:proofErr w:type="spellStart"/>
      <w:r>
        <w:rPr>
          <w:lang w:val="en-IN" w:eastAsia="en-IN"/>
        </w:rPr>
        <w:t>millimeter</w:t>
      </w:r>
      <w:proofErr w:type="spellEnd"/>
      <w:proofErr w:type="gramEnd"/>
      <w:r>
        <w:rPr>
          <w:lang w:val="en-IN" w:eastAsia="en-IN"/>
        </w:rPr>
        <w:t xml:space="preserve"> microscope cover glass.</w:t>
      </w:r>
    </w:p>
    <w:p w14:paraId="4CAEC622" w14:textId="77777777" w:rsidR="0014421F" w:rsidRDefault="0014421F" w:rsidP="0014421F">
      <w:pPr>
        <w:pStyle w:val="ShotDescription"/>
        <w:ind w:firstLine="0"/>
        <w:rPr>
          <w:lang w:val="en-IN" w:eastAsia="en-IN"/>
        </w:rPr>
      </w:pPr>
    </w:p>
    <w:p w14:paraId="2E215A4F" w14:textId="77777777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Add approximately 30 microliters of the M9 buffer into the chamber </w:t>
      </w:r>
      <w:r>
        <w:rPr>
          <w:b/>
          <w:bCs/>
          <w:lang w:eastAsia="en-IN"/>
        </w:rPr>
        <w:t>[1]</w:t>
      </w:r>
      <w:r>
        <w:rPr>
          <w:lang w:eastAsia="en-IN"/>
        </w:rPr>
        <w:t>.</w:t>
      </w:r>
    </w:p>
    <w:p w14:paraId="50924FBB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Talent adding approximately 30 microliters of the M9 buffer into the imaging chamber.</w:t>
      </w:r>
    </w:p>
    <w:p w14:paraId="446708DF" w14:textId="77777777" w:rsidR="0014421F" w:rsidRDefault="0014421F" w:rsidP="0014421F">
      <w:pPr>
        <w:pStyle w:val="ShotDescription"/>
        <w:ind w:firstLine="0"/>
        <w:rPr>
          <w:lang w:val="en-IN" w:eastAsia="en-IN"/>
        </w:rPr>
      </w:pPr>
    </w:p>
    <w:p w14:paraId="18099A45" w14:textId="1DBDD817" w:rsidR="002006E3" w:rsidRPr="0006667B" w:rsidRDefault="001A57CF">
      <w:pPr>
        <w:pStyle w:val="Narration"/>
        <w:numPr>
          <w:ilvl w:val="1"/>
          <w:numId w:val="2"/>
        </w:numPr>
        <w:rPr>
          <w:lang w:eastAsia="en-IN"/>
        </w:rPr>
      </w:pPr>
      <w:r w:rsidRPr="0006667B">
        <w:rPr>
          <w:lang w:eastAsia="en-IN"/>
        </w:rPr>
        <w:t xml:space="preserve">Select the hermaphrodites </w:t>
      </w:r>
      <w:r w:rsidRPr="0006667B">
        <w:rPr>
          <w:b/>
          <w:bCs/>
          <w:lang w:eastAsia="en-IN"/>
        </w:rPr>
        <w:t>[1]</w:t>
      </w:r>
      <w:r w:rsidR="0014421F" w:rsidRPr="0006667B">
        <w:rPr>
          <w:lang w:eastAsia="en-IN"/>
        </w:rPr>
        <w:t xml:space="preserve"> and t</w:t>
      </w:r>
      <w:r w:rsidRPr="0006667B">
        <w:rPr>
          <w:lang w:eastAsia="en-IN"/>
        </w:rPr>
        <w:t>ransfer approximately 20 young adult</w:t>
      </w:r>
      <w:r w:rsidR="009F301D" w:rsidRPr="0006667B">
        <w:rPr>
          <w:lang w:eastAsia="en-IN"/>
        </w:rPr>
        <w:t>s</w:t>
      </w:r>
      <w:r w:rsidRPr="0006667B">
        <w:rPr>
          <w:lang w:eastAsia="en-IN"/>
        </w:rPr>
        <w:t xml:space="preserve"> into the M9 buffer in the imaging chamber </w:t>
      </w:r>
      <w:r w:rsidRPr="0006667B">
        <w:rPr>
          <w:b/>
          <w:bCs/>
          <w:lang w:eastAsia="en-IN"/>
        </w:rPr>
        <w:t>[2]</w:t>
      </w:r>
      <w:r w:rsidRPr="0006667B">
        <w:rPr>
          <w:lang w:eastAsia="en-IN"/>
        </w:rPr>
        <w:t>.</w:t>
      </w:r>
    </w:p>
    <w:p w14:paraId="436FFAAB" w14:textId="48041D2D" w:rsidR="002006E3" w:rsidRPr="0006667B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 xml:space="preserve">SCOPE: </w:t>
      </w:r>
      <w:r w:rsidR="00F0077E" w:rsidRPr="0006667B">
        <w:rPr>
          <w:lang w:val="en-IN" w:eastAsia="en-IN"/>
        </w:rPr>
        <w:t>5.3.1.-SCOPE</w:t>
      </w:r>
      <w:r w:rsidRPr="0006667B">
        <w:rPr>
          <w:lang w:val="en-IN" w:eastAsia="en-IN"/>
        </w:rPr>
        <w:t>.</w:t>
      </w:r>
    </w:p>
    <w:p w14:paraId="39F05567" w14:textId="1768D1E2" w:rsidR="002006E3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>SCOPE:</w:t>
      </w:r>
      <w:r w:rsidR="001A57CF" w:rsidRPr="0006667B">
        <w:rPr>
          <w:lang w:val="en-IN" w:eastAsia="en-IN"/>
        </w:rPr>
        <w:t xml:space="preserve"> </w:t>
      </w:r>
      <w:r w:rsidR="00F0077E" w:rsidRPr="0006667B">
        <w:rPr>
          <w:lang w:val="en-IN" w:eastAsia="en-IN"/>
        </w:rPr>
        <w:t>C010 00:</w:t>
      </w:r>
      <w:r w:rsidR="00624A02">
        <w:rPr>
          <w:lang w:val="en-IN" w:eastAsia="en-IN"/>
        </w:rPr>
        <w:t>17</w:t>
      </w:r>
      <w:r w:rsidR="00F0077E">
        <w:rPr>
          <w:lang w:val="en-IN" w:eastAsia="en-IN"/>
        </w:rPr>
        <w:t>-00:</w:t>
      </w:r>
      <w:r w:rsidR="00624A02">
        <w:rPr>
          <w:lang w:val="en-IN" w:eastAsia="en-IN"/>
        </w:rPr>
        <w:t>25</w:t>
      </w:r>
      <w:r w:rsidR="001A57CF">
        <w:rPr>
          <w:lang w:val="en-IN" w:eastAsia="en-IN"/>
        </w:rPr>
        <w:t>.</w:t>
      </w:r>
    </w:p>
    <w:p w14:paraId="0E6AA7A0" w14:textId="77777777" w:rsid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54091DBE" w14:textId="1FA082F4" w:rsidR="002006E3" w:rsidRPr="0006667B" w:rsidRDefault="001A57CF">
      <w:pPr>
        <w:pStyle w:val="Narration"/>
        <w:numPr>
          <w:ilvl w:val="1"/>
          <w:numId w:val="2"/>
        </w:numPr>
        <w:rPr>
          <w:lang w:eastAsia="en-IN"/>
        </w:rPr>
      </w:pPr>
      <w:r w:rsidRPr="0006667B">
        <w:rPr>
          <w:lang w:eastAsia="en-IN"/>
        </w:rPr>
        <w:t xml:space="preserve">Using a syringe needle, make a transverse cut at the spermatheca twice to release more early-stage embryos </w:t>
      </w:r>
      <w:r w:rsidRPr="0006667B">
        <w:rPr>
          <w:b/>
          <w:bCs/>
          <w:lang w:eastAsia="en-IN"/>
        </w:rPr>
        <w:t>[1]</w:t>
      </w:r>
      <w:r w:rsidRPr="0006667B">
        <w:rPr>
          <w:lang w:eastAsia="en-IN"/>
        </w:rPr>
        <w:t xml:space="preserve">. </w:t>
      </w:r>
      <w:r w:rsidR="009F301D" w:rsidRPr="0006667B">
        <w:rPr>
          <w:lang w:eastAsia="en-IN"/>
        </w:rPr>
        <w:t>Then, with</w:t>
      </w:r>
      <w:r w:rsidRPr="0006667B">
        <w:rPr>
          <w:lang w:eastAsia="en-IN"/>
        </w:rPr>
        <w:t xml:space="preserve"> an eyelash picker, remove the body </w:t>
      </w:r>
      <w:r w:rsidRPr="0006667B">
        <w:rPr>
          <w:b/>
          <w:bCs/>
          <w:lang w:eastAsia="en-IN"/>
        </w:rPr>
        <w:t>[2]</w:t>
      </w:r>
      <w:r w:rsidRPr="0006667B">
        <w:rPr>
          <w:lang w:eastAsia="en-IN"/>
        </w:rPr>
        <w:t>.</w:t>
      </w:r>
    </w:p>
    <w:p w14:paraId="7CC6ED3E" w14:textId="2EB7D0EB" w:rsidR="002006E3" w:rsidRPr="0006667B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>SCOPE:</w:t>
      </w:r>
      <w:r w:rsidR="001A57CF" w:rsidRPr="0006667B">
        <w:rPr>
          <w:lang w:val="en-IN" w:eastAsia="en-IN"/>
        </w:rPr>
        <w:t xml:space="preserve"> </w:t>
      </w:r>
      <w:r w:rsidR="00F0077E" w:rsidRPr="0006667B">
        <w:rPr>
          <w:lang w:val="en-IN" w:eastAsia="en-IN"/>
        </w:rPr>
        <w:t>C010 0</w:t>
      </w:r>
      <w:r w:rsidR="00624A02">
        <w:rPr>
          <w:lang w:val="en-IN" w:eastAsia="en-IN"/>
        </w:rPr>
        <w:t>3</w:t>
      </w:r>
      <w:r w:rsidR="00F0077E" w:rsidRPr="0006667B">
        <w:rPr>
          <w:lang w:val="en-IN" w:eastAsia="en-IN"/>
        </w:rPr>
        <w:t>:</w:t>
      </w:r>
      <w:r w:rsidR="00624A02">
        <w:rPr>
          <w:lang w:val="en-IN" w:eastAsia="en-IN"/>
        </w:rPr>
        <w:t>00</w:t>
      </w:r>
      <w:r w:rsidR="00F0077E" w:rsidRPr="0006667B">
        <w:rPr>
          <w:lang w:val="en-IN" w:eastAsia="en-IN"/>
        </w:rPr>
        <w:t>-0</w:t>
      </w:r>
      <w:r w:rsidR="00624A02">
        <w:rPr>
          <w:lang w:val="en-IN" w:eastAsia="en-IN"/>
        </w:rPr>
        <w:t>3</w:t>
      </w:r>
      <w:r w:rsidR="00F0077E" w:rsidRPr="0006667B">
        <w:rPr>
          <w:lang w:val="en-IN" w:eastAsia="en-IN"/>
        </w:rPr>
        <w:t>:</w:t>
      </w:r>
      <w:r w:rsidR="00624A02">
        <w:rPr>
          <w:lang w:val="en-IN" w:eastAsia="en-IN"/>
        </w:rPr>
        <w:t>10 and 04:05-04:06</w:t>
      </w:r>
      <w:r w:rsidR="001A57CF" w:rsidRPr="0006667B">
        <w:rPr>
          <w:lang w:val="en-IN" w:eastAsia="en-IN"/>
        </w:rPr>
        <w:t>.</w:t>
      </w:r>
    </w:p>
    <w:p w14:paraId="768860F3" w14:textId="39724B85" w:rsidR="002006E3" w:rsidRPr="0006667B" w:rsidRDefault="00066C14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>SCOPE:</w:t>
      </w:r>
      <w:r w:rsidR="001A57CF" w:rsidRPr="0006667B">
        <w:rPr>
          <w:lang w:val="en-IN" w:eastAsia="en-IN"/>
        </w:rPr>
        <w:t xml:space="preserve"> </w:t>
      </w:r>
      <w:r w:rsidR="00F0077E" w:rsidRPr="0006667B">
        <w:rPr>
          <w:lang w:val="en-IN" w:eastAsia="en-IN"/>
        </w:rPr>
        <w:t>: C010 0</w:t>
      </w:r>
      <w:r w:rsidR="00624A02">
        <w:rPr>
          <w:lang w:val="en-IN" w:eastAsia="en-IN"/>
        </w:rPr>
        <w:t>4</w:t>
      </w:r>
      <w:r w:rsidR="00F0077E" w:rsidRPr="0006667B">
        <w:rPr>
          <w:lang w:val="en-IN" w:eastAsia="en-IN"/>
        </w:rPr>
        <w:t>:</w:t>
      </w:r>
      <w:r w:rsidR="00624A02">
        <w:rPr>
          <w:lang w:val="en-IN" w:eastAsia="en-IN"/>
        </w:rPr>
        <w:t>40</w:t>
      </w:r>
      <w:r w:rsidR="00F0077E" w:rsidRPr="0006667B">
        <w:rPr>
          <w:lang w:val="en-IN" w:eastAsia="en-IN"/>
        </w:rPr>
        <w:t>-0</w:t>
      </w:r>
      <w:r w:rsidR="00624A02">
        <w:rPr>
          <w:lang w:val="en-IN" w:eastAsia="en-IN"/>
        </w:rPr>
        <w:t>4</w:t>
      </w:r>
      <w:r w:rsidR="00F0077E" w:rsidRPr="0006667B">
        <w:rPr>
          <w:lang w:val="en-IN" w:eastAsia="en-IN"/>
        </w:rPr>
        <w:t>:4</w:t>
      </w:r>
      <w:r w:rsidR="00624A02">
        <w:rPr>
          <w:lang w:val="en-IN" w:eastAsia="en-IN"/>
        </w:rPr>
        <w:t>5</w:t>
      </w:r>
      <w:r w:rsidR="001A57CF" w:rsidRPr="0006667B">
        <w:rPr>
          <w:lang w:val="en-IN" w:eastAsia="en-IN"/>
        </w:rPr>
        <w:t>.</w:t>
      </w:r>
    </w:p>
    <w:p w14:paraId="144712EB" w14:textId="77777777" w:rsidR="009F301D" w:rsidRPr="0006667B" w:rsidRDefault="009F301D" w:rsidP="009F301D">
      <w:pPr>
        <w:pStyle w:val="ShotDescription"/>
        <w:ind w:firstLine="0"/>
        <w:rPr>
          <w:lang w:val="en-IN" w:eastAsia="en-IN"/>
        </w:rPr>
      </w:pPr>
    </w:p>
    <w:p w14:paraId="68FC4D2D" w14:textId="5B4BC855" w:rsidR="002006E3" w:rsidRPr="0006667B" w:rsidRDefault="001A57CF">
      <w:pPr>
        <w:pStyle w:val="Narration"/>
        <w:numPr>
          <w:ilvl w:val="1"/>
          <w:numId w:val="2"/>
        </w:numPr>
        <w:rPr>
          <w:lang w:eastAsia="en-IN"/>
        </w:rPr>
      </w:pPr>
      <w:r w:rsidRPr="0006667B">
        <w:rPr>
          <w:lang w:eastAsia="en-IN"/>
        </w:rPr>
        <w:t xml:space="preserve">Cover the Petri dish with its lid to prevent liquid evaporation </w:t>
      </w:r>
      <w:r w:rsidRPr="0006667B">
        <w:rPr>
          <w:b/>
          <w:bCs/>
          <w:lang w:eastAsia="en-IN"/>
        </w:rPr>
        <w:t>[1]</w:t>
      </w:r>
      <w:r w:rsidRPr="0006667B">
        <w:rPr>
          <w:lang w:eastAsia="en-IN"/>
        </w:rPr>
        <w:t>.</w:t>
      </w:r>
    </w:p>
    <w:p w14:paraId="32299DC7" w14:textId="77777777" w:rsidR="002006E3" w:rsidRPr="0006667B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>Talent placing the lid on the Petri dish.</w:t>
      </w:r>
    </w:p>
    <w:p w14:paraId="7F4BFDBE" w14:textId="77777777" w:rsidR="009F301D" w:rsidRPr="0006667B" w:rsidRDefault="009F301D" w:rsidP="009F301D">
      <w:pPr>
        <w:pStyle w:val="ShotDescription"/>
        <w:ind w:firstLine="0"/>
        <w:rPr>
          <w:lang w:val="en-IN" w:eastAsia="en-IN"/>
        </w:rPr>
      </w:pPr>
    </w:p>
    <w:p w14:paraId="34213C2F" w14:textId="7D54984C" w:rsidR="002006E3" w:rsidRPr="0006667B" w:rsidRDefault="001A57CF">
      <w:pPr>
        <w:pStyle w:val="Narration"/>
        <w:numPr>
          <w:ilvl w:val="1"/>
          <w:numId w:val="2"/>
        </w:numPr>
        <w:rPr>
          <w:lang w:eastAsia="en-IN"/>
        </w:rPr>
      </w:pPr>
      <w:r w:rsidRPr="0006667B">
        <w:rPr>
          <w:lang w:eastAsia="en-IN"/>
        </w:rPr>
        <w:t xml:space="preserve">For the non-fluorescent worms, determine the developmental stage of the early embryos based on the location of the cell nucleus </w:t>
      </w:r>
      <w:r w:rsidRPr="0006667B">
        <w:rPr>
          <w:b/>
          <w:bCs/>
          <w:lang w:eastAsia="en-IN"/>
        </w:rPr>
        <w:t>[1]</w:t>
      </w:r>
      <w:r w:rsidRPr="0006667B">
        <w:rPr>
          <w:lang w:eastAsia="en-IN"/>
        </w:rPr>
        <w:t>. Assess the fusion status</w:t>
      </w:r>
      <w:r w:rsidR="009F301D" w:rsidRPr="0006667B">
        <w:rPr>
          <w:lang w:eastAsia="en-IN"/>
        </w:rPr>
        <w:t xml:space="preserve"> </w:t>
      </w:r>
      <w:r w:rsidR="009F301D" w:rsidRPr="0006667B">
        <w:rPr>
          <w:b/>
          <w:bCs/>
          <w:lang w:eastAsia="en-IN"/>
        </w:rPr>
        <w:t>[2]</w:t>
      </w:r>
      <w:r w:rsidRPr="0006667B">
        <w:rPr>
          <w:lang w:eastAsia="en-IN"/>
        </w:rPr>
        <w:t xml:space="preserve"> </w:t>
      </w:r>
      <w:r w:rsidR="009F301D" w:rsidRPr="0006667B">
        <w:rPr>
          <w:lang w:eastAsia="en-IN"/>
        </w:rPr>
        <w:t>and</w:t>
      </w:r>
      <w:r w:rsidRPr="0006667B">
        <w:rPr>
          <w:lang w:eastAsia="en-IN"/>
        </w:rPr>
        <w:t xml:space="preserve"> </w:t>
      </w:r>
      <w:r w:rsidR="009F301D" w:rsidRPr="0006667B">
        <w:rPr>
          <w:lang w:eastAsia="en-IN"/>
        </w:rPr>
        <w:t>e</w:t>
      </w:r>
      <w:r w:rsidRPr="0006667B">
        <w:rPr>
          <w:lang w:eastAsia="en-IN"/>
        </w:rPr>
        <w:t xml:space="preserve">xamine the morphology of the cleavage furrow </w:t>
      </w:r>
      <w:r w:rsidRPr="0006667B">
        <w:rPr>
          <w:b/>
          <w:bCs/>
          <w:lang w:eastAsia="en-IN"/>
        </w:rPr>
        <w:t>[</w:t>
      </w:r>
      <w:r w:rsidR="009F301D" w:rsidRPr="0006667B">
        <w:rPr>
          <w:b/>
          <w:bCs/>
          <w:lang w:eastAsia="en-IN"/>
        </w:rPr>
        <w:t>3</w:t>
      </w:r>
      <w:r w:rsidRPr="0006667B">
        <w:rPr>
          <w:b/>
          <w:bCs/>
          <w:lang w:eastAsia="en-IN"/>
        </w:rPr>
        <w:t>]</w:t>
      </w:r>
      <w:r w:rsidRPr="0006667B">
        <w:rPr>
          <w:lang w:eastAsia="en-IN"/>
        </w:rPr>
        <w:t>.</w:t>
      </w:r>
    </w:p>
    <w:p w14:paraId="113385A1" w14:textId="6B60F8D0" w:rsidR="009F301D" w:rsidRPr="0006667B" w:rsidRDefault="001A57CF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 xml:space="preserve">SCOPE: </w:t>
      </w:r>
      <w:r w:rsidR="0006667B" w:rsidRPr="0006667B">
        <w:rPr>
          <w:lang w:val="en-IN" w:eastAsia="en-IN"/>
        </w:rPr>
        <w:t xml:space="preserve">5.3.1-5.6.3-SCOPE 00:00-00:03 </w:t>
      </w:r>
      <w:r w:rsidR="0006667B" w:rsidRPr="0006667B">
        <w:rPr>
          <w:i/>
          <w:iCs/>
          <w:color w:val="3333FF"/>
          <w:lang w:val="en-IN" w:eastAsia="en-IN"/>
        </w:rPr>
        <w:t xml:space="preserve">Video editor: Show only grey scale footage and </w:t>
      </w:r>
      <w:proofErr w:type="gramStart"/>
      <w:r w:rsidR="0006667B" w:rsidRPr="0006667B">
        <w:rPr>
          <w:i/>
          <w:iCs/>
          <w:color w:val="3333FF"/>
          <w:lang w:val="en-IN" w:eastAsia="en-IN"/>
        </w:rPr>
        <w:t>Play</w:t>
      </w:r>
      <w:proofErr w:type="gramEnd"/>
      <w:r w:rsidR="0006667B" w:rsidRPr="0006667B">
        <w:rPr>
          <w:i/>
          <w:iCs/>
          <w:color w:val="3333FF"/>
          <w:lang w:val="en-IN" w:eastAsia="en-IN"/>
        </w:rPr>
        <w:t xml:space="preserve"> in loop</w:t>
      </w:r>
      <w:r w:rsidRPr="0006667B">
        <w:rPr>
          <w:lang w:val="en-IN" w:eastAsia="en-IN"/>
        </w:rPr>
        <w:t>.</w:t>
      </w:r>
    </w:p>
    <w:p w14:paraId="09AD7932" w14:textId="55D2EF02" w:rsidR="002006E3" w:rsidRPr="0006667B" w:rsidRDefault="001A57CF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 xml:space="preserve">SCOPE: </w:t>
      </w:r>
      <w:r w:rsidR="0006667B" w:rsidRPr="0006667B">
        <w:rPr>
          <w:lang w:val="en-IN" w:eastAsia="en-IN"/>
        </w:rPr>
        <w:t>5.3.1-5.6.3-SCOPE 00:07-00:</w:t>
      </w:r>
      <w:proofErr w:type="gramStart"/>
      <w:r w:rsidR="0006667B" w:rsidRPr="0006667B">
        <w:rPr>
          <w:lang w:val="en-IN" w:eastAsia="en-IN"/>
        </w:rPr>
        <w:t xml:space="preserve">10 </w:t>
      </w:r>
      <w:r w:rsidR="009F301D" w:rsidRPr="0006667B">
        <w:rPr>
          <w:lang w:val="en-IN" w:eastAsia="en-IN"/>
        </w:rPr>
        <w:t>.</w:t>
      </w:r>
      <w:proofErr w:type="gramEnd"/>
    </w:p>
    <w:p w14:paraId="4B0B3B7D" w14:textId="7FB1504E" w:rsidR="009F301D" w:rsidRPr="0006667B" w:rsidRDefault="009F301D" w:rsidP="009F301D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 xml:space="preserve">SCOPE: </w:t>
      </w:r>
      <w:r w:rsidR="0006667B" w:rsidRPr="0006667B">
        <w:rPr>
          <w:lang w:val="en-IN" w:eastAsia="en-IN"/>
        </w:rPr>
        <w:t>5.3.1-5.6.3-SCOPE 00:14-00:</w:t>
      </w:r>
      <w:proofErr w:type="gramStart"/>
      <w:r w:rsidR="0006667B" w:rsidRPr="0006667B">
        <w:rPr>
          <w:lang w:val="en-IN" w:eastAsia="en-IN"/>
        </w:rPr>
        <w:t xml:space="preserve">20 </w:t>
      </w:r>
      <w:r w:rsidRPr="0006667B">
        <w:rPr>
          <w:lang w:val="en-IN" w:eastAsia="en-IN"/>
        </w:rPr>
        <w:t>.</w:t>
      </w:r>
      <w:proofErr w:type="gramEnd"/>
      <w:r w:rsidR="0006667B" w:rsidRPr="0006667B">
        <w:rPr>
          <w:lang w:val="en-IN" w:eastAsia="en-IN"/>
        </w:rPr>
        <w:t xml:space="preserve"> </w:t>
      </w:r>
      <w:r w:rsidR="0006667B" w:rsidRPr="0006667B">
        <w:rPr>
          <w:i/>
          <w:iCs/>
          <w:color w:val="3333FF"/>
          <w:lang w:val="en-IN" w:eastAsia="en-IN"/>
        </w:rPr>
        <w:t>Video editor: Zoom in</w:t>
      </w:r>
    </w:p>
    <w:p w14:paraId="79002E0B" w14:textId="77777777" w:rsidR="009F301D" w:rsidRPr="009F301D" w:rsidRDefault="009F301D" w:rsidP="009F301D">
      <w:pPr>
        <w:pStyle w:val="ShotDescription"/>
        <w:ind w:firstLine="0"/>
        <w:rPr>
          <w:lang w:val="en-IN" w:eastAsia="en-IN"/>
        </w:rPr>
      </w:pPr>
    </w:p>
    <w:p w14:paraId="5F0F339A" w14:textId="77777777" w:rsidR="002006E3" w:rsidRDefault="002006E3"/>
    <w:p w14:paraId="653B8860" w14:textId="239E35C6" w:rsidR="002006E3" w:rsidRDefault="009F301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Fluorescence Microscopy</w:t>
      </w:r>
    </w:p>
    <w:p w14:paraId="6AA13E08" w14:textId="77777777" w:rsidR="002006E3" w:rsidRPr="00066C14" w:rsidRDefault="002006E3">
      <w:pPr>
        <w:rPr>
          <w:rFonts w:eastAsia="SimSun"/>
          <w:lang w:eastAsia="zh-CN"/>
        </w:rPr>
      </w:pPr>
    </w:p>
    <w:p w14:paraId="10F32D59" w14:textId="1BE3B2A9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r>
        <w:rPr>
          <w:rFonts w:cstheme="minorHAnsi"/>
        </w:rPr>
        <w:t xml:space="preserve">Tina </w:t>
      </w:r>
      <w:r w:rsidR="00F21FC4">
        <w:rPr>
          <w:rFonts w:cstheme="minorHAnsi"/>
        </w:rPr>
        <w:t xml:space="preserve">Thuy Nguyen </w:t>
      </w:r>
      <w:r>
        <w:rPr>
          <w:rFonts w:cstheme="minorHAnsi"/>
        </w:rPr>
        <w:t xml:space="preserve">Hoang </w:t>
      </w:r>
    </w:p>
    <w:p w14:paraId="0E6DACE4" w14:textId="77777777" w:rsidR="002006E3" w:rsidRPr="00066C14" w:rsidRDefault="002006E3">
      <w:pPr>
        <w:rPr>
          <w:rFonts w:eastAsia="SimSun"/>
          <w:lang w:eastAsia="zh-CN"/>
        </w:rPr>
      </w:pPr>
    </w:p>
    <w:p w14:paraId="208E72CF" w14:textId="1E2E4F03" w:rsidR="002006E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Place the </w:t>
      </w:r>
      <w:r w:rsidR="00AD2DD0">
        <w:rPr>
          <w:lang w:eastAsia="en-IN"/>
        </w:rPr>
        <w:t>sample</w:t>
      </w:r>
      <w:r>
        <w:rPr>
          <w:lang w:eastAsia="en-IN"/>
        </w:rPr>
        <w:t xml:space="preserve"> on</w:t>
      </w:r>
      <w:r w:rsidR="009F301D">
        <w:rPr>
          <w:lang w:eastAsia="en-IN"/>
        </w:rPr>
        <w:t xml:space="preserve"> </w:t>
      </w:r>
      <w:r>
        <w:rPr>
          <w:lang w:eastAsia="en-IN"/>
        </w:rPr>
        <w:t>the</w:t>
      </w:r>
      <w:r w:rsidR="009F301D">
        <w:rPr>
          <w:lang w:eastAsia="en-IN"/>
        </w:rPr>
        <w:t xml:space="preserve"> confocal </w:t>
      </w:r>
      <w:r>
        <w:rPr>
          <w:lang w:eastAsia="en-IN"/>
        </w:rPr>
        <w:t>microscope under the lowest magnification of 10</w:t>
      </w:r>
      <w:r w:rsidR="009F301D">
        <w:rPr>
          <w:lang w:eastAsia="en-IN"/>
        </w:rPr>
        <w:t>x</w:t>
      </w:r>
      <w:r>
        <w:rPr>
          <w:lang w:eastAsia="en-IN"/>
        </w:rPr>
        <w:t xml:space="preserve"> </w:t>
      </w:r>
      <w:r w:rsidR="0006667B" w:rsidRPr="0006667B">
        <w:rPr>
          <w:lang w:eastAsia="en-IN"/>
        </w:rPr>
        <w:t>to</w:t>
      </w:r>
      <w:r w:rsidR="0006667B">
        <w:rPr>
          <w:lang w:eastAsia="en-IN"/>
        </w:rPr>
        <w:t xml:space="preserve"> s</w:t>
      </w:r>
      <w:r>
        <w:rPr>
          <w:lang w:eastAsia="en-IN"/>
        </w:rPr>
        <w:t xml:space="preserve">earch for the newly fertilized embryos at the desired stage </w:t>
      </w:r>
      <w:r>
        <w:rPr>
          <w:b/>
          <w:bCs/>
          <w:lang w:eastAsia="en-IN"/>
        </w:rPr>
        <w:t>[</w:t>
      </w:r>
      <w:r w:rsidR="0006667B">
        <w:rPr>
          <w:b/>
          <w:bCs/>
          <w:lang w:eastAsia="en-IN"/>
        </w:rPr>
        <w:t>1</w:t>
      </w:r>
      <w:r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13D729B9" w14:textId="77777777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>
        <w:rPr>
          <w:lang w:val="en-IN" w:eastAsia="en-IN"/>
        </w:rPr>
        <w:t>WIDE: Talent placing the slide onto the microscope.</w:t>
      </w:r>
    </w:p>
    <w:p w14:paraId="438E0CF0" w14:textId="77777777" w:rsidR="009F301D" w:rsidRDefault="009F301D" w:rsidP="009F301D">
      <w:pPr>
        <w:pStyle w:val="Narration"/>
        <w:ind w:firstLine="0"/>
        <w:rPr>
          <w:lang w:eastAsia="en-IN"/>
        </w:rPr>
      </w:pPr>
    </w:p>
    <w:p w14:paraId="6E1C9AF5" w14:textId="77F1013C" w:rsidR="002006E3" w:rsidRPr="0006667B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</w:t>
      </w:r>
      <w:r w:rsidRPr="0006667B">
        <w:rPr>
          <w:lang w:eastAsia="en-IN"/>
        </w:rPr>
        <w:t xml:space="preserve">the fluorescent worms, identify the developmental stages based on the protein distribution. Assess the cell morphology to confirm the stage </w:t>
      </w:r>
      <w:r w:rsidRPr="0006667B">
        <w:rPr>
          <w:b/>
          <w:bCs/>
          <w:lang w:eastAsia="en-IN"/>
        </w:rPr>
        <w:t>[</w:t>
      </w:r>
      <w:r w:rsidR="0006667B" w:rsidRPr="0006667B">
        <w:rPr>
          <w:b/>
          <w:bCs/>
          <w:lang w:eastAsia="en-IN"/>
        </w:rPr>
        <w:t>1</w:t>
      </w:r>
      <w:r w:rsidRPr="0006667B">
        <w:rPr>
          <w:b/>
          <w:bCs/>
          <w:lang w:eastAsia="en-IN"/>
        </w:rPr>
        <w:t>]</w:t>
      </w:r>
      <w:r w:rsidRPr="0006667B">
        <w:rPr>
          <w:lang w:eastAsia="en-IN"/>
        </w:rPr>
        <w:t>.</w:t>
      </w:r>
    </w:p>
    <w:p w14:paraId="5286F811" w14:textId="00315497" w:rsidR="002006E3" w:rsidRPr="0006667B" w:rsidRDefault="001A57CF" w:rsidP="0006667B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 xml:space="preserve">SCOPE: </w:t>
      </w:r>
      <w:r w:rsidR="0006667B" w:rsidRPr="0006667B">
        <w:rPr>
          <w:lang w:val="en-IN" w:eastAsia="en-IN"/>
        </w:rPr>
        <w:t>6.2.1.-6.2.2.-SCOPE.mp4</w:t>
      </w:r>
      <w:r w:rsidRPr="0006667B">
        <w:rPr>
          <w:lang w:val="en-IN" w:eastAsia="en-IN"/>
        </w:rPr>
        <w:t>.</w:t>
      </w:r>
    </w:p>
    <w:p w14:paraId="5D7761C9" w14:textId="77777777" w:rsidR="009F301D" w:rsidRPr="0006667B" w:rsidRDefault="009F301D" w:rsidP="009F301D">
      <w:pPr>
        <w:pStyle w:val="ShotDescription"/>
        <w:ind w:firstLine="0"/>
        <w:rPr>
          <w:lang w:val="en-IN" w:eastAsia="en-IN"/>
        </w:rPr>
      </w:pPr>
    </w:p>
    <w:p w14:paraId="1EE77A32" w14:textId="55A287EA" w:rsidR="002006E3" w:rsidRPr="0006667B" w:rsidRDefault="009F301D">
      <w:pPr>
        <w:pStyle w:val="Narration"/>
        <w:numPr>
          <w:ilvl w:val="1"/>
          <w:numId w:val="2"/>
        </w:numPr>
        <w:rPr>
          <w:lang w:eastAsia="en-IN"/>
        </w:rPr>
      </w:pPr>
      <w:r w:rsidRPr="0006667B">
        <w:rPr>
          <w:lang w:eastAsia="en-IN"/>
        </w:rPr>
        <w:t xml:space="preserve">After locating the </w:t>
      </w:r>
      <w:r w:rsidR="001A57CF" w:rsidRPr="0006667B">
        <w:rPr>
          <w:lang w:eastAsia="en-IN"/>
        </w:rPr>
        <w:t>embryos</w:t>
      </w:r>
      <w:r w:rsidRPr="0006667B">
        <w:rPr>
          <w:lang w:eastAsia="en-IN"/>
        </w:rPr>
        <w:t>,</w:t>
      </w:r>
      <w:r w:rsidR="001A57CF" w:rsidRPr="0006667B">
        <w:rPr>
          <w:lang w:eastAsia="en-IN"/>
        </w:rPr>
        <w:t xml:space="preserve"> switch to a higher magnification of 6</w:t>
      </w:r>
      <w:r w:rsidR="0006667B" w:rsidRPr="0006667B">
        <w:rPr>
          <w:lang w:eastAsia="en-IN"/>
        </w:rPr>
        <w:t>0</w:t>
      </w:r>
      <w:r w:rsidRPr="0006667B">
        <w:rPr>
          <w:lang w:eastAsia="en-IN"/>
        </w:rPr>
        <w:t>x</w:t>
      </w:r>
      <w:r w:rsidR="001A57CF" w:rsidRPr="0006667B">
        <w:rPr>
          <w:lang w:eastAsia="en-IN"/>
        </w:rPr>
        <w:t xml:space="preserve"> or 100</w:t>
      </w:r>
      <w:r w:rsidRPr="0006667B">
        <w:rPr>
          <w:lang w:eastAsia="en-IN"/>
        </w:rPr>
        <w:t>x</w:t>
      </w:r>
      <w:r w:rsidR="001A57CF" w:rsidRPr="0006667B">
        <w:rPr>
          <w:lang w:eastAsia="en-IN"/>
        </w:rPr>
        <w:t xml:space="preserve"> </w:t>
      </w:r>
      <w:r w:rsidR="001A57CF" w:rsidRPr="0006667B">
        <w:rPr>
          <w:b/>
          <w:bCs/>
          <w:lang w:eastAsia="en-IN"/>
        </w:rPr>
        <w:t>[1]</w:t>
      </w:r>
      <w:r w:rsidR="001A57CF" w:rsidRPr="0006667B">
        <w:rPr>
          <w:lang w:eastAsia="en-IN"/>
        </w:rPr>
        <w:t>.</w:t>
      </w:r>
    </w:p>
    <w:p w14:paraId="314797B9" w14:textId="548F46DC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06667B">
        <w:rPr>
          <w:lang w:val="en-IN" w:eastAsia="en-IN"/>
        </w:rPr>
        <w:t xml:space="preserve">SCREEN: </w:t>
      </w:r>
      <w:r w:rsidR="0006667B" w:rsidRPr="0006667B">
        <w:rPr>
          <w:lang w:val="en-IN" w:eastAsia="en-IN"/>
        </w:rPr>
        <w:t>6.3.1-SCREEN 00</w:t>
      </w:r>
      <w:r w:rsidR="0006667B">
        <w:rPr>
          <w:lang w:val="en-IN" w:eastAsia="en-IN"/>
        </w:rPr>
        <w:t>:18-00:24</w:t>
      </w:r>
      <w:r>
        <w:rPr>
          <w:lang w:val="en-IN" w:eastAsia="en-IN"/>
        </w:rPr>
        <w:t>.</w:t>
      </w:r>
    </w:p>
    <w:p w14:paraId="6EB6DF1D" w14:textId="44602518" w:rsidR="009F301D" w:rsidRDefault="004015EA" w:rsidP="009F301D">
      <w:pPr>
        <w:pStyle w:val="ShotDescription"/>
        <w:ind w:firstLine="0"/>
        <w:rPr>
          <w:lang w:val="en-IN" w:eastAsia="en-IN"/>
        </w:rPr>
      </w:pPr>
      <w:r>
        <w:rPr>
          <w:b/>
          <w:bCs/>
          <w:color w:val="000000"/>
        </w:rPr>
        <w:t xml:space="preserve"> </w:t>
      </w:r>
    </w:p>
    <w:p w14:paraId="22945998" w14:textId="14F3770F" w:rsidR="002006E3" w:rsidRPr="001B38F3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For the fluorescent strains susceptible to phototoxicity or photobleaching, reduce the laser </w:t>
      </w:r>
      <w:r w:rsidRPr="001B38F3">
        <w:rPr>
          <w:lang w:eastAsia="en-IN"/>
        </w:rPr>
        <w:t xml:space="preserve">power and shorten the exposure time during the long-term imaging </w:t>
      </w:r>
      <w:r w:rsidRPr="001B38F3">
        <w:rPr>
          <w:b/>
          <w:bCs/>
          <w:lang w:eastAsia="en-IN"/>
        </w:rPr>
        <w:t>[</w:t>
      </w:r>
      <w:r w:rsidR="0006667B" w:rsidRPr="001B38F3">
        <w:rPr>
          <w:b/>
          <w:bCs/>
          <w:lang w:eastAsia="en-IN"/>
        </w:rPr>
        <w:t>1</w:t>
      </w:r>
      <w:r w:rsidRPr="001B38F3">
        <w:rPr>
          <w:b/>
          <w:bCs/>
          <w:lang w:eastAsia="en-IN"/>
        </w:rPr>
        <w:t>]</w:t>
      </w:r>
      <w:r w:rsidRPr="001B38F3">
        <w:rPr>
          <w:lang w:eastAsia="en-IN"/>
        </w:rPr>
        <w:t>.</w:t>
      </w:r>
      <w:r w:rsidR="0006667B" w:rsidRPr="001B38F3">
        <w:rPr>
          <w:lang w:eastAsia="en-IN"/>
        </w:rPr>
        <w:t xml:space="preserve"> Start the Z-stack video recording or capture a picture snapshot with a Z-stack interval of approximately 1 </w:t>
      </w:r>
      <w:proofErr w:type="spellStart"/>
      <w:r w:rsidR="0006667B" w:rsidRPr="001B38F3">
        <w:rPr>
          <w:lang w:eastAsia="en-IN"/>
        </w:rPr>
        <w:t>micrometer</w:t>
      </w:r>
      <w:proofErr w:type="spellEnd"/>
      <w:r w:rsidR="0006667B" w:rsidRPr="001B38F3">
        <w:rPr>
          <w:lang w:eastAsia="en-IN"/>
        </w:rPr>
        <w:t xml:space="preserve"> and a scanning interval as low as 1 second </w:t>
      </w:r>
      <w:r w:rsidR="0006667B" w:rsidRPr="001B38F3">
        <w:rPr>
          <w:b/>
          <w:bCs/>
          <w:lang w:eastAsia="en-IN"/>
        </w:rPr>
        <w:t>[2]</w:t>
      </w:r>
      <w:r w:rsidR="0006667B" w:rsidRPr="001B38F3">
        <w:rPr>
          <w:lang w:eastAsia="en-IN"/>
        </w:rPr>
        <w:t xml:space="preserve">. </w:t>
      </w:r>
      <w:r w:rsidR="0006667B" w:rsidRPr="00AD2DD0">
        <w:rPr>
          <w:color w:val="auto"/>
          <w:highlight w:val="green"/>
          <w:lang w:eastAsia="en-IN"/>
        </w:rPr>
        <w:t>Author’s NOTE: Swap 6.4. and 6.4.2</w:t>
      </w:r>
      <w:r w:rsidR="0006667B" w:rsidRPr="001B38F3">
        <w:rPr>
          <w:lang w:eastAsia="en-IN"/>
        </w:rPr>
        <w:t xml:space="preserve"> </w:t>
      </w:r>
    </w:p>
    <w:p w14:paraId="303DD757" w14:textId="53221E7A" w:rsidR="002006E3" w:rsidRPr="001B38F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B38F3">
        <w:rPr>
          <w:lang w:val="en-IN" w:eastAsia="en-IN"/>
        </w:rPr>
        <w:t xml:space="preserve">SCREEN: </w:t>
      </w:r>
      <w:r w:rsidR="001B38F3" w:rsidRPr="001B38F3">
        <w:rPr>
          <w:lang w:val="en-IN" w:eastAsia="en-IN"/>
        </w:rPr>
        <w:t>6.4.2-SCREEN 00:06-00:12 and 00:17-00:19</w:t>
      </w:r>
      <w:r w:rsidRPr="001B38F3">
        <w:rPr>
          <w:lang w:val="en-IN" w:eastAsia="en-IN"/>
        </w:rPr>
        <w:t>.</w:t>
      </w:r>
    </w:p>
    <w:p w14:paraId="4F7AE425" w14:textId="647FE9F1" w:rsidR="002006E3" w:rsidRPr="001B38F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B38F3">
        <w:rPr>
          <w:lang w:val="en-IN" w:eastAsia="en-IN"/>
        </w:rPr>
        <w:t xml:space="preserve">SCREEN: </w:t>
      </w:r>
      <w:r w:rsidR="001B38F3" w:rsidRPr="001B38F3">
        <w:rPr>
          <w:lang w:val="en-IN" w:eastAsia="en-IN"/>
        </w:rPr>
        <w:t>6.4.1-SCREEN-20260824.mp4 00:01-00:12</w:t>
      </w:r>
      <w:r w:rsidRPr="001B38F3">
        <w:rPr>
          <w:lang w:val="en-IN" w:eastAsia="en-IN"/>
        </w:rPr>
        <w:t>.</w:t>
      </w:r>
    </w:p>
    <w:p w14:paraId="2558AE0F" w14:textId="77777777" w:rsidR="009F301D" w:rsidRPr="001B38F3" w:rsidRDefault="009F301D" w:rsidP="009F301D">
      <w:pPr>
        <w:pStyle w:val="ShotDescription"/>
        <w:ind w:firstLine="0"/>
        <w:rPr>
          <w:lang w:val="en-IN" w:eastAsia="en-IN"/>
        </w:rPr>
      </w:pPr>
    </w:p>
    <w:p w14:paraId="388F3A7B" w14:textId="6F27ECC3" w:rsidR="002006E3" w:rsidRPr="001B38F3" w:rsidRDefault="001A57CF">
      <w:pPr>
        <w:pStyle w:val="Narration"/>
        <w:numPr>
          <w:ilvl w:val="1"/>
          <w:numId w:val="2"/>
        </w:numPr>
        <w:rPr>
          <w:lang w:eastAsia="en-IN"/>
        </w:rPr>
      </w:pPr>
      <w:r w:rsidRPr="001B38F3">
        <w:rPr>
          <w:lang w:eastAsia="en-IN"/>
        </w:rPr>
        <w:t>Save all the images in the TIFF</w:t>
      </w:r>
      <w:r w:rsidR="009F301D" w:rsidRPr="001B38F3">
        <w:rPr>
          <w:lang w:eastAsia="en-IN"/>
        </w:rPr>
        <w:t xml:space="preserve"> </w:t>
      </w:r>
      <w:r w:rsidR="009F301D" w:rsidRPr="001B38F3">
        <w:rPr>
          <w:i/>
          <w:iCs/>
          <w:color w:val="EE0000"/>
          <w:lang w:eastAsia="en-IN"/>
        </w:rPr>
        <w:t>(tiff)</w:t>
      </w:r>
      <w:r w:rsidRPr="001B38F3">
        <w:rPr>
          <w:lang w:eastAsia="en-IN"/>
        </w:rPr>
        <w:t xml:space="preserve"> format while preserving the original imaging information </w:t>
      </w:r>
      <w:r w:rsidRPr="001B38F3">
        <w:rPr>
          <w:b/>
          <w:bCs/>
          <w:lang w:eastAsia="en-IN"/>
        </w:rPr>
        <w:t>[1]</w:t>
      </w:r>
      <w:r w:rsidRPr="001B38F3">
        <w:rPr>
          <w:lang w:eastAsia="en-IN"/>
        </w:rPr>
        <w:t>.</w:t>
      </w:r>
    </w:p>
    <w:p w14:paraId="69C34EC2" w14:textId="23C525D5" w:rsidR="002006E3" w:rsidRPr="001B38F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1B38F3">
        <w:rPr>
          <w:lang w:val="en-IN" w:eastAsia="en-IN"/>
        </w:rPr>
        <w:t xml:space="preserve">SCREEN: </w:t>
      </w:r>
      <w:r w:rsidR="001B38F3" w:rsidRPr="001B38F3">
        <w:rPr>
          <w:lang w:val="en-IN" w:eastAsia="en-IN"/>
        </w:rPr>
        <w:t>6.5.1-SCREEN 00:03-00:14</w:t>
      </w:r>
      <w:r w:rsidRPr="001B38F3">
        <w:rPr>
          <w:lang w:val="en-IN" w:eastAsia="en-IN"/>
        </w:rPr>
        <w:t>.</w:t>
      </w:r>
    </w:p>
    <w:p w14:paraId="04B14CA9" w14:textId="77777777" w:rsidR="002006E3" w:rsidRDefault="002006E3"/>
    <w:p w14:paraId="645B8062" w14:textId="77777777" w:rsidR="002006E3" w:rsidRPr="005218B3" w:rsidRDefault="002006E3">
      <w:pPr>
        <w:rPr>
          <w:rFonts w:eastAsia="SimSun"/>
          <w:lang w:eastAsia="zh-CN"/>
        </w:rPr>
      </w:pPr>
    </w:p>
    <w:p w14:paraId="25590B2A" w14:textId="77777777" w:rsidR="002006E3" w:rsidRDefault="001A57CF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Processing Confocal Images in Fiji</w:t>
      </w:r>
    </w:p>
    <w:p w14:paraId="17E6DB13" w14:textId="77777777" w:rsidR="002006E3" w:rsidRDefault="001A57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rFonts w:cstheme="minorHAnsi"/>
        </w:rPr>
        <w:t>Xiangchuan</w:t>
      </w:r>
      <w:proofErr w:type="spellEnd"/>
      <w:r>
        <w:rPr>
          <w:rFonts w:cstheme="minorHAnsi"/>
        </w:rPr>
        <w:t xml:space="preserve"> Wang </w:t>
      </w:r>
    </w:p>
    <w:p w14:paraId="3029536E" w14:textId="77777777" w:rsidR="005F0290" w:rsidRDefault="005F0290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57E716" w14:textId="60EA0AB7" w:rsidR="002006E3" w:rsidRDefault="005F0290">
      <w:r w:rsidRPr="005F0290">
        <w:rPr>
          <w:b/>
          <w:bCs/>
          <w:highlight w:val="green"/>
        </w:rPr>
        <w:t>NOTE</w:t>
      </w:r>
      <w:r w:rsidRPr="005F0290">
        <w:rPr>
          <w:highlight w:val="green"/>
        </w:rPr>
        <w:t>: For this section: Use the video uploaded on 22-08-2026</w:t>
      </w:r>
    </w:p>
    <w:p w14:paraId="0048E77A" w14:textId="11AEA91E" w:rsidR="002006E3" w:rsidRPr="00F35C98" w:rsidRDefault="001A57CF" w:rsidP="005F0290">
      <w:pPr>
        <w:pStyle w:val="Narration"/>
        <w:numPr>
          <w:ilvl w:val="1"/>
          <w:numId w:val="2"/>
        </w:numPr>
        <w:ind w:firstLine="0"/>
        <w:rPr>
          <w:lang w:eastAsia="en-IN"/>
        </w:rPr>
      </w:pPr>
      <w:r>
        <w:rPr>
          <w:lang w:eastAsia="en-IN"/>
        </w:rPr>
        <w:t>Open the acquired images in Fiji</w:t>
      </w:r>
      <w:r w:rsidR="005F0290">
        <w:rPr>
          <w:lang w:eastAsia="en-IN"/>
        </w:rPr>
        <w:t>. Adjust the brightness and contrast</w:t>
      </w:r>
      <w:r>
        <w:rPr>
          <w:lang w:eastAsia="en-IN"/>
        </w:rPr>
        <w:t xml:space="preserve"> </w:t>
      </w:r>
      <w:r w:rsidRPr="005F0290">
        <w:rPr>
          <w:b/>
          <w:bCs/>
          <w:lang w:eastAsia="en-IN"/>
        </w:rPr>
        <w:t>[1]</w:t>
      </w:r>
      <w:r>
        <w:rPr>
          <w:lang w:eastAsia="en-IN"/>
        </w:rPr>
        <w:t xml:space="preserve">. </w:t>
      </w:r>
      <w:r w:rsidR="005F0290">
        <w:rPr>
          <w:lang w:eastAsia="en-IN"/>
        </w:rPr>
        <w:t xml:space="preserve">Select </w:t>
      </w:r>
      <w:r w:rsidRPr="005F0290">
        <w:rPr>
          <w:b/>
          <w:bCs/>
          <w:lang w:eastAsia="en-IN"/>
        </w:rPr>
        <w:t>Image</w:t>
      </w:r>
      <w:r>
        <w:rPr>
          <w:lang w:eastAsia="en-IN"/>
        </w:rPr>
        <w:t xml:space="preserve"> followed by</w:t>
      </w:r>
      <w:r w:rsidRPr="005F0290">
        <w:rPr>
          <w:b/>
          <w:bCs/>
          <w:lang w:eastAsia="en-IN"/>
        </w:rPr>
        <w:t xml:space="preserve"> </w:t>
      </w:r>
      <w:proofErr w:type="spellStart"/>
      <w:r w:rsidR="005F0290" w:rsidRPr="005F0290">
        <w:rPr>
          <w:b/>
          <w:bCs/>
          <w:lang w:eastAsia="en-IN"/>
        </w:rPr>
        <w:t>Hyperstacks</w:t>
      </w:r>
      <w:proofErr w:type="spellEnd"/>
      <w:r w:rsidR="00AD2DD0">
        <w:rPr>
          <w:b/>
          <w:bCs/>
          <w:lang w:eastAsia="en-IN"/>
        </w:rPr>
        <w:t xml:space="preserve"> </w:t>
      </w:r>
      <w:r w:rsidR="00AD2DD0" w:rsidRPr="00AD2DD0">
        <w:rPr>
          <w:lang w:eastAsia="en-IN"/>
        </w:rPr>
        <w:t>and</w:t>
      </w:r>
      <w:r w:rsidRPr="005F0290">
        <w:rPr>
          <w:b/>
          <w:bCs/>
          <w:lang w:eastAsia="en-IN"/>
        </w:rPr>
        <w:t xml:space="preserve"> </w:t>
      </w:r>
      <w:r w:rsidR="005F0290" w:rsidRPr="005F0290">
        <w:rPr>
          <w:b/>
          <w:bCs/>
          <w:lang w:eastAsia="en-IN"/>
        </w:rPr>
        <w:t xml:space="preserve">Stacks to </w:t>
      </w:r>
      <w:proofErr w:type="spellStart"/>
      <w:r w:rsidR="005F0290" w:rsidRPr="005F0290">
        <w:rPr>
          <w:b/>
          <w:bCs/>
          <w:lang w:eastAsia="en-IN"/>
        </w:rPr>
        <w:t>Hyperstacks</w:t>
      </w:r>
      <w:proofErr w:type="spellEnd"/>
      <w:r w:rsidR="005F0290" w:rsidRPr="005F0290">
        <w:rPr>
          <w:b/>
          <w:bCs/>
          <w:lang w:eastAsia="en-IN"/>
        </w:rPr>
        <w:t xml:space="preserve"> </w:t>
      </w:r>
      <w:r w:rsidR="005F0290" w:rsidRPr="005F0290">
        <w:rPr>
          <w:lang w:eastAsia="en-IN"/>
        </w:rPr>
        <w:t xml:space="preserve">to separate the channels, the Z </w:t>
      </w:r>
      <w:r w:rsidR="005F0290" w:rsidRPr="005F0290">
        <w:rPr>
          <w:i/>
          <w:iCs/>
          <w:color w:val="EE0000"/>
          <w:lang w:eastAsia="en-IN"/>
        </w:rPr>
        <w:t xml:space="preserve">(zee) </w:t>
      </w:r>
      <w:r w:rsidR="005F0290" w:rsidRPr="005F0290">
        <w:rPr>
          <w:lang w:eastAsia="en-IN"/>
        </w:rPr>
        <w:t xml:space="preserve">layers, </w:t>
      </w:r>
      <w:r w:rsidR="005F0290" w:rsidRPr="00F35C98">
        <w:rPr>
          <w:lang w:eastAsia="en-IN"/>
        </w:rPr>
        <w:t xml:space="preserve">and the </w:t>
      </w:r>
      <w:r w:rsidR="005F0290" w:rsidRPr="00F35C98">
        <w:rPr>
          <w:lang w:val="en-IN" w:eastAsia="en-IN"/>
        </w:rPr>
        <w:t>time points</w:t>
      </w:r>
      <w:r w:rsidR="005F0290" w:rsidRPr="00F35C98">
        <w:rPr>
          <w:rFonts w:hint="eastAsia"/>
          <w:lang w:val="en-IN" w:eastAsia="zh-CN"/>
        </w:rPr>
        <w:t xml:space="preserve"> </w:t>
      </w:r>
      <w:r w:rsidR="005F0290" w:rsidRPr="00F35C98">
        <w:rPr>
          <w:lang w:val="en-IN" w:eastAsia="en-IN"/>
        </w:rPr>
        <w:t xml:space="preserve">in a single </w:t>
      </w:r>
      <w:r w:rsidR="00AD2DD0">
        <w:rPr>
          <w:lang w:val="en-IN" w:eastAsia="en-IN"/>
        </w:rPr>
        <w:t xml:space="preserve">TIFF </w:t>
      </w:r>
      <w:r w:rsidR="00AD2DD0" w:rsidRPr="00AD2DD0">
        <w:rPr>
          <w:i/>
          <w:iCs/>
          <w:color w:val="EE0000"/>
          <w:lang w:val="en-IN" w:eastAsia="en-IN"/>
        </w:rPr>
        <w:t>(</w:t>
      </w:r>
      <w:r w:rsidR="00AD2DD0">
        <w:rPr>
          <w:i/>
          <w:iCs/>
          <w:color w:val="EE0000"/>
          <w:lang w:val="en-IN" w:eastAsia="en-IN"/>
        </w:rPr>
        <w:t>tiff</w:t>
      </w:r>
      <w:r w:rsidR="00AD2DD0" w:rsidRPr="00AD2DD0">
        <w:rPr>
          <w:i/>
          <w:iCs/>
          <w:color w:val="EE0000"/>
          <w:lang w:val="en-IN" w:eastAsia="en-IN"/>
        </w:rPr>
        <w:t>)</w:t>
      </w:r>
      <w:r w:rsidR="005F0290" w:rsidRPr="00F35C98">
        <w:rPr>
          <w:lang w:val="en-IN" w:eastAsia="en-IN"/>
        </w:rPr>
        <w:t xml:space="preserve"> image </w:t>
      </w:r>
      <w:r w:rsidR="005F0290" w:rsidRPr="00F35C98">
        <w:rPr>
          <w:b/>
          <w:bCs/>
          <w:lang w:val="en-IN" w:eastAsia="en-IN"/>
        </w:rPr>
        <w:t>[2]</w:t>
      </w:r>
      <w:r w:rsidR="005F0290" w:rsidRPr="00F35C98">
        <w:rPr>
          <w:lang w:val="en-IN" w:eastAsia="en-IN"/>
        </w:rPr>
        <w:t>.</w:t>
      </w:r>
      <w:r w:rsidR="005F0290" w:rsidRPr="00F35C98">
        <w:rPr>
          <w:b/>
          <w:bCs/>
          <w:lang w:eastAsia="en-IN"/>
        </w:rPr>
        <w:t xml:space="preserve"> </w:t>
      </w:r>
      <w:r w:rsidR="005F0290" w:rsidRPr="00F35C98">
        <w:rPr>
          <w:lang w:eastAsia="en-IN"/>
        </w:rPr>
        <w:t>Then, s</w:t>
      </w:r>
      <w:r w:rsidR="005F0290" w:rsidRPr="00F35C98">
        <w:rPr>
          <w:lang w:val="en-IN" w:eastAsia="zh-CN"/>
        </w:rPr>
        <w:t xml:space="preserve">elect </w:t>
      </w:r>
      <w:r w:rsidR="005F0290" w:rsidRPr="00F35C98">
        <w:rPr>
          <w:b/>
          <w:bCs/>
          <w:lang w:eastAsia="zh-CN"/>
        </w:rPr>
        <w:t xml:space="preserve">Image, </w:t>
      </w:r>
      <w:r w:rsidR="005F0290" w:rsidRPr="00F35C98">
        <w:rPr>
          <w:lang w:eastAsia="zh-CN"/>
        </w:rPr>
        <w:t xml:space="preserve">followed by </w:t>
      </w:r>
      <w:proofErr w:type="spellStart"/>
      <w:r w:rsidR="005F0290" w:rsidRPr="00F35C98">
        <w:rPr>
          <w:b/>
          <w:bCs/>
          <w:lang w:eastAsia="zh-CN"/>
        </w:rPr>
        <w:t>Color</w:t>
      </w:r>
      <w:proofErr w:type="spellEnd"/>
      <w:r w:rsidR="005F0290" w:rsidRPr="00F35C98">
        <w:rPr>
          <w:b/>
          <w:bCs/>
          <w:lang w:eastAsia="zh-CN"/>
        </w:rPr>
        <w:t xml:space="preserve">, </w:t>
      </w:r>
      <w:r w:rsidR="005F0290" w:rsidRPr="00F35C98">
        <w:rPr>
          <w:lang w:eastAsia="zh-CN"/>
        </w:rPr>
        <w:t xml:space="preserve">and </w:t>
      </w:r>
      <w:r w:rsidR="005F0290" w:rsidRPr="00F35C98">
        <w:rPr>
          <w:b/>
          <w:bCs/>
          <w:lang w:eastAsia="zh-CN"/>
        </w:rPr>
        <w:t xml:space="preserve">Channels Tool </w:t>
      </w:r>
      <w:r w:rsidR="005F0290" w:rsidRPr="00F35C98">
        <w:rPr>
          <w:lang w:eastAsia="zh-CN"/>
        </w:rPr>
        <w:t xml:space="preserve">to optimize </w:t>
      </w:r>
      <w:r w:rsidR="00AD2DD0">
        <w:rPr>
          <w:lang w:eastAsia="zh-CN"/>
        </w:rPr>
        <w:t xml:space="preserve">the </w:t>
      </w:r>
      <w:proofErr w:type="spellStart"/>
      <w:r w:rsidR="005F0290" w:rsidRPr="00F35C98">
        <w:rPr>
          <w:lang w:eastAsia="zh-CN"/>
        </w:rPr>
        <w:t>color</w:t>
      </w:r>
      <w:proofErr w:type="spellEnd"/>
      <w:r w:rsidR="005F0290" w:rsidRPr="00F35C98">
        <w:rPr>
          <w:lang w:eastAsia="zh-CN"/>
        </w:rPr>
        <w:t xml:space="preserve"> balance for exhibition</w:t>
      </w:r>
      <w:r w:rsidR="005F0290" w:rsidRPr="00F35C98">
        <w:rPr>
          <w:b/>
          <w:bCs/>
          <w:lang w:eastAsia="zh-CN"/>
        </w:rPr>
        <w:t xml:space="preserve"> </w:t>
      </w:r>
      <w:r w:rsidRPr="00F35C98">
        <w:rPr>
          <w:b/>
          <w:bCs/>
          <w:lang w:eastAsia="en-IN"/>
        </w:rPr>
        <w:t>[3]</w:t>
      </w:r>
      <w:r w:rsidRPr="00F35C98">
        <w:rPr>
          <w:lang w:eastAsia="en-IN"/>
        </w:rPr>
        <w:t>.</w:t>
      </w:r>
    </w:p>
    <w:p w14:paraId="07E4D471" w14:textId="22DF34C0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1B38F3" w:rsidRPr="00F35C98">
        <w:rPr>
          <w:lang w:val="en-IN" w:eastAsia="en-IN"/>
        </w:rPr>
        <w:t>7.1-stack-and</w:t>
      </w:r>
      <w:r w:rsidR="001B38F3">
        <w:rPr>
          <w:lang w:val="en-IN" w:eastAsia="en-IN"/>
        </w:rPr>
        <w:t>-hyperstack</w:t>
      </w:r>
      <w:r>
        <w:rPr>
          <w:lang w:val="en-IN" w:eastAsia="en-IN"/>
        </w:rPr>
        <w:t>.</w:t>
      </w:r>
      <w:r w:rsidR="001B38F3">
        <w:rPr>
          <w:lang w:val="en-IN" w:eastAsia="en-IN"/>
        </w:rPr>
        <w:t xml:space="preserve"> </w:t>
      </w:r>
      <w:r w:rsidR="005F0290">
        <w:rPr>
          <w:lang w:val="en-IN" w:eastAsia="en-IN"/>
        </w:rPr>
        <w:t>00:00-00:04</w:t>
      </w:r>
    </w:p>
    <w:p w14:paraId="27F0B78E" w14:textId="2DDDDB13" w:rsidR="005F0290" w:rsidRPr="00F35C98" w:rsidRDefault="005F0290" w:rsidP="005F0290">
      <w:pPr>
        <w:pStyle w:val="ListParagraph"/>
        <w:ind w:left="360"/>
      </w:pPr>
      <w:r w:rsidRPr="005F0290">
        <w:rPr>
          <w:b/>
          <w:bCs/>
          <w:highlight w:val="green"/>
        </w:rPr>
        <w:lastRenderedPageBreak/>
        <w:t>NOTE</w:t>
      </w:r>
      <w:r w:rsidRPr="005F0290">
        <w:rPr>
          <w:highlight w:val="green"/>
        </w:rPr>
        <w:t xml:space="preserve">: For </w:t>
      </w:r>
      <w:r w:rsidRPr="00F35C98">
        <w:rPr>
          <w:highlight w:val="green"/>
        </w:rPr>
        <w:t>this section, Use the video uploaded on 22-08-2026. Do not use the old ones</w:t>
      </w:r>
    </w:p>
    <w:p w14:paraId="70B6B177" w14:textId="046B7A6E" w:rsidR="002006E3" w:rsidRPr="00F35C98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5F0290" w:rsidRPr="00F35C98">
        <w:rPr>
          <w:lang w:val="en-IN" w:eastAsia="en-IN"/>
        </w:rPr>
        <w:t>7.1-stack-and-hyperstack. 00:05-00:13</w:t>
      </w:r>
      <w:r w:rsidRPr="00F35C98">
        <w:rPr>
          <w:lang w:val="en-IN" w:eastAsia="en-IN"/>
        </w:rPr>
        <w:t>.</w:t>
      </w:r>
    </w:p>
    <w:p w14:paraId="2BC31636" w14:textId="308F4C36" w:rsidR="002006E3" w:rsidRPr="00F35C98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bookmarkStart w:id="9" w:name="OLE_LINK7"/>
      <w:r w:rsidRPr="00F35C98">
        <w:rPr>
          <w:lang w:val="en-IN" w:eastAsia="en-IN"/>
        </w:rPr>
        <w:t xml:space="preserve">SCREEN: </w:t>
      </w:r>
      <w:bookmarkStart w:id="10" w:name="OLE_LINK8"/>
      <w:r w:rsidR="005F0290" w:rsidRPr="00F35C98">
        <w:rPr>
          <w:lang w:val="en-IN" w:eastAsia="en-IN"/>
        </w:rPr>
        <w:t>7.1-stack-and-hyperstack. 00:14-00:22</w:t>
      </w:r>
      <w:r w:rsidRPr="00F35C98">
        <w:rPr>
          <w:lang w:val="en-IN" w:eastAsia="en-IN"/>
        </w:rPr>
        <w:t>.</w:t>
      </w:r>
      <w:bookmarkEnd w:id="10"/>
    </w:p>
    <w:p w14:paraId="1F23EE83" w14:textId="77777777" w:rsidR="005F0290" w:rsidRPr="00F35C98" w:rsidRDefault="005F0290" w:rsidP="005F0290">
      <w:pPr>
        <w:pStyle w:val="ShotDescription"/>
        <w:ind w:firstLine="0"/>
        <w:rPr>
          <w:lang w:val="en-IN" w:eastAsia="en-IN"/>
        </w:rPr>
      </w:pPr>
    </w:p>
    <w:bookmarkEnd w:id="9"/>
    <w:p w14:paraId="7637E736" w14:textId="41EFED7F" w:rsidR="002006E3" w:rsidRPr="00F35C98" w:rsidRDefault="001A57CF">
      <w:pPr>
        <w:pStyle w:val="Narration"/>
        <w:numPr>
          <w:ilvl w:val="1"/>
          <w:numId w:val="2"/>
        </w:numPr>
        <w:rPr>
          <w:lang w:eastAsia="en-IN"/>
        </w:rPr>
      </w:pPr>
      <w:r w:rsidRPr="00F35C98">
        <w:rPr>
          <w:lang w:eastAsia="en-IN"/>
        </w:rPr>
        <w:t xml:space="preserve">Go to </w:t>
      </w:r>
      <w:r w:rsidRPr="00F35C98">
        <w:rPr>
          <w:b/>
          <w:bCs/>
          <w:lang w:eastAsia="en-IN"/>
        </w:rPr>
        <w:t xml:space="preserve">Image, Transform, </w:t>
      </w:r>
      <w:r w:rsidRPr="00F35C98">
        <w:rPr>
          <w:lang w:eastAsia="en-IN"/>
        </w:rPr>
        <w:t>and choose</w:t>
      </w:r>
      <w:r w:rsidRPr="00F35C98">
        <w:rPr>
          <w:b/>
          <w:bCs/>
          <w:lang w:eastAsia="en-IN"/>
        </w:rPr>
        <w:t xml:space="preserve"> Rotate</w:t>
      </w:r>
      <w:r w:rsidR="00F35C98" w:rsidRPr="00F35C98">
        <w:rPr>
          <w:b/>
          <w:bCs/>
          <w:lang w:eastAsia="en-IN"/>
        </w:rPr>
        <w:t xml:space="preserve"> [1]</w:t>
      </w:r>
      <w:r w:rsidR="005F0290" w:rsidRPr="00F35C98">
        <w:rPr>
          <w:b/>
          <w:bCs/>
          <w:lang w:eastAsia="en-IN"/>
        </w:rPr>
        <w:t xml:space="preserve">. </w:t>
      </w:r>
      <w:r w:rsidR="005F0290" w:rsidRPr="00F35C98">
        <w:rPr>
          <w:lang w:eastAsia="en-IN"/>
        </w:rPr>
        <w:t>Choose the</w:t>
      </w:r>
      <w:r w:rsidR="005F0290" w:rsidRPr="00F35C98">
        <w:rPr>
          <w:b/>
          <w:bCs/>
          <w:lang w:eastAsia="en-IN"/>
        </w:rPr>
        <w:t xml:space="preserve"> angle and </w:t>
      </w:r>
      <w:r w:rsidR="005F0290" w:rsidRPr="00F35C98">
        <w:rPr>
          <w:lang w:eastAsia="en-IN"/>
        </w:rPr>
        <w:t xml:space="preserve">check the </w:t>
      </w:r>
      <w:r w:rsidR="005F0290" w:rsidRPr="00F35C98">
        <w:rPr>
          <w:b/>
          <w:bCs/>
          <w:lang w:eastAsia="en-IN"/>
        </w:rPr>
        <w:t xml:space="preserve">Enlarge image </w:t>
      </w:r>
      <w:r w:rsidR="005F0290" w:rsidRPr="00F35C98">
        <w:rPr>
          <w:lang w:eastAsia="en-IN"/>
        </w:rPr>
        <w:t>box</w:t>
      </w:r>
      <w:r w:rsidRPr="00F35C98">
        <w:rPr>
          <w:lang w:eastAsia="en-IN"/>
        </w:rPr>
        <w:t xml:space="preserve"> to rotate each image so that the worm is oriented horizontally with the head facing left </w:t>
      </w:r>
      <w:r w:rsidRPr="00F35C98">
        <w:rPr>
          <w:b/>
          <w:bCs/>
          <w:lang w:eastAsia="en-IN"/>
        </w:rPr>
        <w:t>[</w:t>
      </w:r>
      <w:r w:rsidR="00F35C98" w:rsidRPr="00F35C98">
        <w:rPr>
          <w:b/>
          <w:bCs/>
          <w:lang w:eastAsia="en-IN"/>
        </w:rPr>
        <w:t>2</w:t>
      </w:r>
      <w:r w:rsidRPr="00F35C98">
        <w:rPr>
          <w:b/>
          <w:bCs/>
          <w:lang w:eastAsia="en-IN"/>
        </w:rPr>
        <w:t>]</w:t>
      </w:r>
      <w:r w:rsidRPr="00F35C98">
        <w:rPr>
          <w:lang w:eastAsia="en-IN"/>
        </w:rPr>
        <w:t xml:space="preserve">. If needed, remove unnecessary blank regions by selecting </w:t>
      </w:r>
      <w:r w:rsidRPr="00F35C98">
        <w:rPr>
          <w:b/>
          <w:bCs/>
          <w:lang w:eastAsia="en-IN"/>
        </w:rPr>
        <w:t xml:space="preserve">Image </w:t>
      </w:r>
      <w:r w:rsidRPr="00F35C98">
        <w:rPr>
          <w:lang w:eastAsia="en-IN"/>
        </w:rPr>
        <w:t>followed by</w:t>
      </w:r>
      <w:r w:rsidRPr="00F35C98">
        <w:rPr>
          <w:b/>
          <w:bCs/>
          <w:lang w:eastAsia="en-IN"/>
        </w:rPr>
        <w:t xml:space="preserve"> Crop</w:t>
      </w:r>
      <w:r w:rsidRPr="00F35C98">
        <w:rPr>
          <w:lang w:eastAsia="en-IN"/>
        </w:rPr>
        <w:t xml:space="preserve"> </w:t>
      </w:r>
      <w:r w:rsidRPr="00F35C98">
        <w:rPr>
          <w:b/>
          <w:bCs/>
          <w:lang w:eastAsia="en-IN"/>
        </w:rPr>
        <w:t>[</w:t>
      </w:r>
      <w:r w:rsidR="00F35C98" w:rsidRPr="00F35C98">
        <w:rPr>
          <w:b/>
          <w:bCs/>
          <w:lang w:eastAsia="en-IN"/>
        </w:rPr>
        <w:t>3</w:t>
      </w:r>
      <w:r w:rsidRPr="00F35C98">
        <w:rPr>
          <w:b/>
          <w:bCs/>
          <w:lang w:eastAsia="en-IN"/>
        </w:rPr>
        <w:t>]</w:t>
      </w:r>
      <w:r w:rsidRPr="00F35C98">
        <w:rPr>
          <w:lang w:eastAsia="en-IN"/>
        </w:rPr>
        <w:t>.</w:t>
      </w:r>
    </w:p>
    <w:p w14:paraId="59ADFB66" w14:textId="54138299" w:rsidR="002006E3" w:rsidRPr="00F35C98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5F0290" w:rsidRPr="00F35C98">
        <w:rPr>
          <w:lang w:val="en-IN" w:eastAsia="en-IN"/>
        </w:rPr>
        <w:t xml:space="preserve">7.2-rotate-and-crop </w:t>
      </w:r>
      <w:r w:rsidR="00F35C98" w:rsidRPr="00F35C98">
        <w:rPr>
          <w:lang w:val="en-IN" w:eastAsia="en-IN"/>
        </w:rPr>
        <w:t>00:00-00:04</w:t>
      </w:r>
      <w:r w:rsidRPr="00F35C98">
        <w:rPr>
          <w:lang w:val="en-IN" w:eastAsia="en-IN"/>
        </w:rPr>
        <w:t>.</w:t>
      </w:r>
    </w:p>
    <w:p w14:paraId="15B74331" w14:textId="73539504" w:rsidR="00F35C98" w:rsidRPr="00F35C98" w:rsidRDefault="00F35C98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>SCREEN: 7.2-rotate-and-crop 00:06-00:09 and 00:12-00:14</w:t>
      </w:r>
    </w:p>
    <w:p w14:paraId="029270C5" w14:textId="10D101F9" w:rsidR="002006E3" w:rsidRPr="00F35C98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F35C98" w:rsidRPr="00F35C98">
        <w:rPr>
          <w:lang w:val="en-IN" w:eastAsia="en-IN"/>
        </w:rPr>
        <w:t>7.2-rotate-and-crop 00:17-00:21</w:t>
      </w:r>
    </w:p>
    <w:p w14:paraId="2B2B70E9" w14:textId="77777777" w:rsidR="00F35C98" w:rsidRDefault="00F35C98" w:rsidP="00F35C98">
      <w:pPr>
        <w:pStyle w:val="ShotDescription"/>
        <w:ind w:firstLine="0"/>
        <w:rPr>
          <w:lang w:val="en-IN" w:eastAsia="en-IN"/>
        </w:rPr>
      </w:pPr>
    </w:p>
    <w:p w14:paraId="2AC9905D" w14:textId="426FFC95" w:rsidR="002006E3" w:rsidRPr="00F35C98" w:rsidRDefault="00F35C98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>S</w:t>
      </w:r>
      <w:r w:rsidR="001A57CF">
        <w:rPr>
          <w:lang w:eastAsia="en-IN"/>
        </w:rPr>
        <w:t xml:space="preserve">elect </w:t>
      </w:r>
      <w:r w:rsidR="001A57CF">
        <w:rPr>
          <w:b/>
          <w:bCs/>
          <w:lang w:eastAsia="en-IN"/>
        </w:rPr>
        <w:t xml:space="preserve">Image </w:t>
      </w:r>
      <w:r w:rsidR="001A57CF">
        <w:rPr>
          <w:lang w:eastAsia="en-IN"/>
        </w:rPr>
        <w:t>followed by</w:t>
      </w:r>
      <w:r w:rsidR="001A57CF">
        <w:rPr>
          <w:b/>
          <w:bCs/>
          <w:lang w:eastAsia="en-IN"/>
        </w:rPr>
        <w:t xml:space="preserve"> Stacks </w:t>
      </w:r>
      <w:r w:rsidR="001A57CF">
        <w:rPr>
          <w:lang w:eastAsia="en-IN"/>
        </w:rPr>
        <w:t>and</w:t>
      </w:r>
      <w:r w:rsidR="001A57CF">
        <w:rPr>
          <w:b/>
          <w:bCs/>
          <w:lang w:eastAsia="en-IN"/>
        </w:rPr>
        <w:t xml:space="preserve"> Z Project</w:t>
      </w:r>
      <w:r w:rsidR="001A57CF">
        <w:rPr>
          <w:lang w:eastAsia="en-IN"/>
        </w:rPr>
        <w:t xml:space="preserve"> </w:t>
      </w:r>
      <w:r>
        <w:rPr>
          <w:lang w:eastAsia="en-IN"/>
        </w:rPr>
        <w:t xml:space="preserve">to generate a Z-projection from the </w:t>
      </w:r>
      <w:r w:rsidRPr="00F35C98">
        <w:rPr>
          <w:lang w:eastAsia="en-IN"/>
        </w:rPr>
        <w:t xml:space="preserve">representative frames with sufficient signal </w:t>
      </w:r>
      <w:r w:rsidR="001A57CF" w:rsidRPr="00F35C98">
        <w:rPr>
          <w:b/>
          <w:bCs/>
          <w:lang w:eastAsia="en-IN"/>
        </w:rPr>
        <w:t>[1]</w:t>
      </w:r>
      <w:r w:rsidR="001A57CF" w:rsidRPr="00F35C98">
        <w:rPr>
          <w:lang w:eastAsia="en-IN"/>
        </w:rPr>
        <w:t xml:space="preserve">. </w:t>
      </w:r>
      <w:r w:rsidRPr="00F35C98">
        <w:rPr>
          <w:lang w:eastAsia="en-IN"/>
        </w:rPr>
        <w:t>Then, s</w:t>
      </w:r>
      <w:r w:rsidR="001A57CF" w:rsidRPr="00F35C98">
        <w:rPr>
          <w:lang w:eastAsia="en-IN"/>
        </w:rPr>
        <w:t xml:space="preserve">elect </w:t>
      </w:r>
      <w:r w:rsidR="001A57CF" w:rsidRPr="00F35C98">
        <w:rPr>
          <w:b/>
          <w:bCs/>
          <w:lang w:eastAsia="en-IN"/>
        </w:rPr>
        <w:t xml:space="preserve">File </w:t>
      </w:r>
      <w:r w:rsidR="001A57CF" w:rsidRPr="00F35C98">
        <w:rPr>
          <w:lang w:eastAsia="en-IN"/>
        </w:rPr>
        <w:t>followed by</w:t>
      </w:r>
      <w:r w:rsidR="001A57CF" w:rsidRPr="00F35C98">
        <w:rPr>
          <w:b/>
          <w:bCs/>
          <w:lang w:eastAsia="en-IN"/>
        </w:rPr>
        <w:t xml:space="preserve"> Save As </w:t>
      </w:r>
      <w:r w:rsidR="001A57CF" w:rsidRPr="00F35C98">
        <w:rPr>
          <w:lang w:eastAsia="en-IN"/>
        </w:rPr>
        <w:t>and</w:t>
      </w:r>
      <w:r w:rsidR="001A57CF" w:rsidRPr="00F35C98">
        <w:rPr>
          <w:b/>
          <w:bCs/>
          <w:lang w:eastAsia="en-IN"/>
        </w:rPr>
        <w:t xml:space="preserve"> Tiff</w:t>
      </w:r>
      <w:r w:rsidR="001A57CF" w:rsidRPr="00F35C98">
        <w:rPr>
          <w:lang w:eastAsia="en-IN"/>
        </w:rPr>
        <w:t xml:space="preserve"> </w:t>
      </w:r>
      <w:r w:rsidRPr="00F35C98">
        <w:rPr>
          <w:lang w:eastAsia="en-IN"/>
        </w:rPr>
        <w:t xml:space="preserve">to save the projected images </w:t>
      </w:r>
      <w:r w:rsidR="001A57CF" w:rsidRPr="00F35C98">
        <w:rPr>
          <w:lang w:eastAsia="en-IN"/>
        </w:rPr>
        <w:t xml:space="preserve">for the subsequent analysis </w:t>
      </w:r>
      <w:r w:rsidR="001A57CF" w:rsidRPr="00F35C98">
        <w:rPr>
          <w:b/>
          <w:bCs/>
          <w:lang w:eastAsia="en-IN"/>
        </w:rPr>
        <w:t>[2]</w:t>
      </w:r>
      <w:r w:rsidR="001A57CF" w:rsidRPr="00F35C98">
        <w:rPr>
          <w:lang w:eastAsia="en-IN"/>
        </w:rPr>
        <w:t>.</w:t>
      </w:r>
    </w:p>
    <w:p w14:paraId="6D5A55A1" w14:textId="0576DAF8" w:rsidR="002006E3" w:rsidRPr="00F35C98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F35C98" w:rsidRPr="00F35C98">
        <w:rPr>
          <w:lang w:val="en-IN" w:eastAsia="en-IN"/>
        </w:rPr>
        <w:t>7.3-z-projection 00:00-00:07</w:t>
      </w:r>
      <w:r w:rsidRPr="00F35C98">
        <w:rPr>
          <w:lang w:val="en-IN" w:eastAsia="en-IN"/>
        </w:rPr>
        <w:t>.</w:t>
      </w:r>
    </w:p>
    <w:p w14:paraId="6E29620D" w14:textId="67ECDC14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F35C98" w:rsidRPr="00F35C98">
        <w:rPr>
          <w:lang w:val="en-IN" w:eastAsia="en-IN"/>
        </w:rPr>
        <w:t>7.3-z-projection 00:08-00</w:t>
      </w:r>
      <w:r w:rsidR="00F35C98">
        <w:rPr>
          <w:lang w:val="en-IN" w:eastAsia="en-IN"/>
        </w:rPr>
        <w:t>:13</w:t>
      </w:r>
      <w:r>
        <w:rPr>
          <w:lang w:val="en-IN" w:eastAsia="en-IN"/>
        </w:rPr>
        <w:t>.</w:t>
      </w:r>
    </w:p>
    <w:p w14:paraId="697DFFAA" w14:textId="77777777" w:rsidR="00F35C98" w:rsidRDefault="00F35C98" w:rsidP="00F35C98">
      <w:pPr>
        <w:pStyle w:val="ShotDescription"/>
        <w:ind w:firstLine="0"/>
        <w:rPr>
          <w:lang w:val="en-IN" w:eastAsia="en-IN"/>
        </w:rPr>
      </w:pPr>
    </w:p>
    <w:p w14:paraId="44A37BC4" w14:textId="585B01F9" w:rsidR="002006E3" w:rsidRPr="00F35C98" w:rsidRDefault="001A57CF">
      <w:pPr>
        <w:pStyle w:val="Narration"/>
        <w:numPr>
          <w:ilvl w:val="1"/>
          <w:numId w:val="2"/>
        </w:numPr>
        <w:rPr>
          <w:lang w:eastAsia="en-IN"/>
        </w:rPr>
      </w:pPr>
      <w:r>
        <w:rPr>
          <w:lang w:eastAsia="en-IN"/>
        </w:rPr>
        <w:t xml:space="preserve">Finally, </w:t>
      </w:r>
      <w:r w:rsidR="00F35C98">
        <w:rPr>
          <w:lang w:eastAsia="en-IN"/>
        </w:rPr>
        <w:t xml:space="preserve">select </w:t>
      </w:r>
      <w:proofErr w:type="spellStart"/>
      <w:r w:rsidR="00F35C98" w:rsidRPr="00F35C98">
        <w:rPr>
          <w:b/>
          <w:bCs/>
          <w:lang w:eastAsia="en-IN"/>
        </w:rPr>
        <w:t>Analy</w:t>
      </w:r>
      <w:r w:rsidR="00F35C98">
        <w:rPr>
          <w:b/>
          <w:bCs/>
          <w:lang w:eastAsia="en-IN"/>
        </w:rPr>
        <w:t>z</w:t>
      </w:r>
      <w:r w:rsidR="00F35C98" w:rsidRPr="00F35C98">
        <w:rPr>
          <w:b/>
          <w:bCs/>
          <w:lang w:eastAsia="en-IN"/>
        </w:rPr>
        <w:t>e</w:t>
      </w:r>
      <w:proofErr w:type="spellEnd"/>
      <w:r w:rsidR="00F35C98">
        <w:rPr>
          <w:b/>
          <w:bCs/>
          <w:lang w:eastAsia="en-IN"/>
        </w:rPr>
        <w:t xml:space="preserve"> </w:t>
      </w:r>
      <w:r w:rsidR="00F35C98" w:rsidRPr="00F35C98">
        <w:rPr>
          <w:lang w:eastAsia="en-IN"/>
        </w:rPr>
        <w:t xml:space="preserve">followed by </w:t>
      </w:r>
      <w:r w:rsidR="00F35C98">
        <w:rPr>
          <w:b/>
          <w:bCs/>
          <w:lang w:eastAsia="en-IN"/>
        </w:rPr>
        <w:t xml:space="preserve">Set scale </w:t>
      </w:r>
      <w:r w:rsidR="00F35C98" w:rsidRPr="00F35C98">
        <w:rPr>
          <w:lang w:eastAsia="en-IN"/>
        </w:rPr>
        <w:t xml:space="preserve">to </w:t>
      </w:r>
      <w:r w:rsidRPr="00F35C98">
        <w:rPr>
          <w:lang w:eastAsia="en-IN"/>
        </w:rPr>
        <w:t>calibrate</w:t>
      </w:r>
      <w:r>
        <w:rPr>
          <w:lang w:eastAsia="en-IN"/>
        </w:rPr>
        <w:t xml:space="preserve"> the image scale according to the confocal microscope used so that the pixels are converted to </w:t>
      </w:r>
      <w:proofErr w:type="spellStart"/>
      <w:r>
        <w:rPr>
          <w:lang w:eastAsia="en-IN"/>
        </w:rPr>
        <w:t>micrometers</w:t>
      </w:r>
      <w:proofErr w:type="spellEnd"/>
      <w:r>
        <w:rPr>
          <w:lang w:eastAsia="en-IN"/>
        </w:rPr>
        <w:t xml:space="preserve"> </w:t>
      </w:r>
      <w:r>
        <w:rPr>
          <w:b/>
          <w:bCs/>
          <w:lang w:eastAsia="en-IN"/>
        </w:rPr>
        <w:t>[1]</w:t>
      </w:r>
      <w:r>
        <w:rPr>
          <w:lang w:eastAsia="en-IN"/>
        </w:rPr>
        <w:t xml:space="preserve">. After </w:t>
      </w:r>
      <w:r w:rsidRPr="00F35C98">
        <w:rPr>
          <w:lang w:eastAsia="en-IN"/>
        </w:rPr>
        <w:t xml:space="preserve">the calibration, add a scale bar by selecting </w:t>
      </w:r>
      <w:proofErr w:type="spellStart"/>
      <w:r w:rsidRPr="00F35C98">
        <w:rPr>
          <w:b/>
          <w:bCs/>
          <w:lang w:eastAsia="en-IN"/>
        </w:rPr>
        <w:t>Analyze</w:t>
      </w:r>
      <w:proofErr w:type="spellEnd"/>
      <w:r w:rsidRPr="00F35C98">
        <w:rPr>
          <w:b/>
          <w:bCs/>
          <w:lang w:eastAsia="en-IN"/>
        </w:rPr>
        <w:t xml:space="preserve">, Tools </w:t>
      </w:r>
      <w:r w:rsidRPr="00F35C98">
        <w:rPr>
          <w:lang w:eastAsia="en-IN"/>
        </w:rPr>
        <w:t>and</w:t>
      </w:r>
      <w:r w:rsidRPr="00F35C98">
        <w:rPr>
          <w:b/>
          <w:bCs/>
          <w:lang w:eastAsia="en-IN"/>
        </w:rPr>
        <w:t xml:space="preserve"> Scale Bar</w:t>
      </w:r>
      <w:r w:rsidRPr="00F35C98">
        <w:rPr>
          <w:lang w:eastAsia="en-IN"/>
        </w:rPr>
        <w:t xml:space="preserve"> </w:t>
      </w:r>
      <w:r w:rsidRPr="00F35C98">
        <w:rPr>
          <w:b/>
          <w:bCs/>
          <w:lang w:eastAsia="en-IN"/>
        </w:rPr>
        <w:t>[2]</w:t>
      </w:r>
      <w:r w:rsidRPr="00F35C98">
        <w:rPr>
          <w:lang w:eastAsia="en-IN"/>
        </w:rPr>
        <w:t>.</w:t>
      </w:r>
    </w:p>
    <w:p w14:paraId="4ECFEF89" w14:textId="457B2C46" w:rsidR="002006E3" w:rsidRPr="00F35C98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F35C98" w:rsidRPr="00F35C98">
        <w:rPr>
          <w:lang w:val="en-IN" w:eastAsia="en-IN"/>
        </w:rPr>
        <w:t>7.4-scale-bar 00:00-00:11</w:t>
      </w:r>
      <w:r w:rsidRPr="00F35C98">
        <w:rPr>
          <w:lang w:val="en-IN" w:eastAsia="en-IN"/>
        </w:rPr>
        <w:t>.</w:t>
      </w:r>
    </w:p>
    <w:p w14:paraId="1AEB3960" w14:textId="66823BDF" w:rsidR="002006E3" w:rsidRDefault="001A57CF">
      <w:pPr>
        <w:pStyle w:val="ShotDescription"/>
        <w:numPr>
          <w:ilvl w:val="2"/>
          <w:numId w:val="2"/>
        </w:numPr>
        <w:rPr>
          <w:lang w:val="en-IN" w:eastAsia="en-IN"/>
        </w:rPr>
      </w:pPr>
      <w:r w:rsidRPr="00F35C98">
        <w:rPr>
          <w:lang w:val="en-IN" w:eastAsia="en-IN"/>
        </w:rPr>
        <w:t xml:space="preserve">SCREEN: </w:t>
      </w:r>
      <w:r w:rsidR="00F35C98" w:rsidRPr="00F35C98">
        <w:rPr>
          <w:lang w:val="en-IN" w:eastAsia="en-IN"/>
        </w:rPr>
        <w:t>7.4-scale-</w:t>
      </w:r>
      <w:r w:rsidR="00F35C98">
        <w:rPr>
          <w:lang w:val="en-IN" w:eastAsia="en-IN"/>
        </w:rPr>
        <w:t>bar 00:12-00:14 and 00:18-00:20</w:t>
      </w:r>
      <w:r>
        <w:rPr>
          <w:lang w:val="en-IN" w:eastAsia="en-IN"/>
        </w:rPr>
        <w:t>.</w:t>
      </w:r>
      <w:r>
        <w:rPr>
          <w:rFonts w:cstheme="minorHAnsi"/>
        </w:rPr>
        <w:br w:type="page"/>
      </w:r>
    </w:p>
    <w:p w14:paraId="12FDC79E" w14:textId="77777777" w:rsidR="002006E3" w:rsidRDefault="001A57C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4F4B0CF3" w:rsidR="002006E3" w:rsidRDefault="001A57CF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Results</w:t>
      </w:r>
    </w:p>
    <w:p w14:paraId="1C654D1D" w14:textId="77777777" w:rsidR="002006E3" w:rsidRPr="005218B3" w:rsidRDefault="002006E3" w:rsidP="00066C14">
      <w:pPr>
        <w:spacing w:before="240"/>
        <w:ind w:left="360"/>
        <w:outlineLvl w:val="0"/>
        <w:rPr>
          <w:rFonts w:eastAsia="SimSun" w:cstheme="minorHAnsi"/>
          <w:lang w:eastAsia="zh-CN"/>
        </w:rPr>
      </w:pPr>
    </w:p>
    <w:p w14:paraId="19BD5E7A" w14:textId="64AAB068" w:rsidR="002006E3" w:rsidRDefault="001A57CF">
      <w:pPr>
        <w:pStyle w:val="Narration"/>
        <w:numPr>
          <w:ilvl w:val="1"/>
          <w:numId w:val="2"/>
        </w:numPr>
      </w:pPr>
      <w:r>
        <w:t>NMY-</w:t>
      </w:r>
      <w:proofErr w:type="gramStart"/>
      <w:r>
        <w:t>2::</w:t>
      </w:r>
      <w:proofErr w:type="gramEnd"/>
      <w:r>
        <w:t xml:space="preserve">GFP marked the overall structure of the U-shaped gonad, the rachis, and the cortical region of primary spermatocytes </w:t>
      </w:r>
      <w:r>
        <w:rPr>
          <w:b/>
        </w:rPr>
        <w:t>[1]</w:t>
      </w:r>
      <w:r w:rsidR="008C319B">
        <w:t xml:space="preserve">. </w:t>
      </w:r>
      <w:proofErr w:type="spellStart"/>
      <w:proofErr w:type="gramStart"/>
      <w:r>
        <w:t>mCherry</w:t>
      </w:r>
      <w:proofErr w:type="spellEnd"/>
      <w:r>
        <w:t>::</w:t>
      </w:r>
      <w:proofErr w:type="gramEnd"/>
      <w:r>
        <w:t xml:space="preserve">Histone </w:t>
      </w:r>
      <w:r>
        <w:rPr>
          <w:i/>
          <w:iCs/>
          <w:color w:val="EE0000"/>
        </w:rPr>
        <w:t>(m-cherry-histone)</w:t>
      </w:r>
      <w:r>
        <w:t xml:space="preserve"> showed </w:t>
      </w:r>
      <w:r w:rsidR="008C319B">
        <w:t xml:space="preserve">the </w:t>
      </w:r>
      <w:r>
        <w:t xml:space="preserve">nuclear morphology and </w:t>
      </w:r>
      <w:r w:rsidR="008C319B">
        <w:t xml:space="preserve">the </w:t>
      </w:r>
      <w:r>
        <w:t xml:space="preserve">developmental stage </w:t>
      </w:r>
      <w:r>
        <w:rPr>
          <w:b/>
        </w:rPr>
        <w:t>[2]</w:t>
      </w:r>
      <w:r>
        <w:t>.</w:t>
      </w:r>
    </w:p>
    <w:p w14:paraId="10DE37AE" w14:textId="62B4BAD2" w:rsidR="002006E3" w:rsidRDefault="001A57CF">
      <w:pPr>
        <w:pStyle w:val="ShotDescription"/>
        <w:numPr>
          <w:ilvl w:val="2"/>
          <w:numId w:val="2"/>
        </w:numPr>
      </w:pPr>
      <w:r>
        <w:t>LAB MEDIA: Figure 1</w:t>
      </w:r>
      <w:r w:rsidR="008C319B">
        <w:t>B</w:t>
      </w:r>
      <w:r>
        <w:t xml:space="preserve">. </w:t>
      </w:r>
      <w:r w:rsidRPr="00066C14">
        <w:rPr>
          <w:i/>
          <w:iCs/>
          <w:color w:val="3333FF"/>
        </w:rPr>
        <w:t xml:space="preserve">Video editor: </w:t>
      </w:r>
      <w:r w:rsidR="008C319B" w:rsidRPr="00066C14">
        <w:rPr>
          <w:i/>
          <w:iCs/>
          <w:color w:val="3333FF"/>
        </w:rPr>
        <w:t xml:space="preserve">Show upper image, </w:t>
      </w:r>
      <w:r w:rsidRPr="00066C14">
        <w:rPr>
          <w:i/>
          <w:iCs/>
          <w:color w:val="3333FF"/>
        </w:rPr>
        <w:t xml:space="preserve">Highlight the green fluorescence </w:t>
      </w:r>
      <w:r w:rsidR="008C319B" w:rsidRPr="00066C14">
        <w:rPr>
          <w:i/>
          <w:iCs/>
          <w:color w:val="3333FF"/>
        </w:rPr>
        <w:t>signals</w:t>
      </w:r>
      <w:r>
        <w:t>.</w:t>
      </w:r>
    </w:p>
    <w:p w14:paraId="380ABB05" w14:textId="749AA47C" w:rsidR="002006E3" w:rsidRDefault="001A57CF">
      <w:pPr>
        <w:pStyle w:val="ShotDescription"/>
        <w:numPr>
          <w:ilvl w:val="2"/>
          <w:numId w:val="2"/>
        </w:numPr>
      </w:pPr>
      <w:r>
        <w:t>LAB MEDIA: Figure 1</w:t>
      </w:r>
      <w:r w:rsidR="00AD2DD0">
        <w:t>B</w:t>
      </w:r>
      <w:r>
        <w:t xml:space="preserve">. </w:t>
      </w:r>
      <w:r w:rsidRPr="00066C14">
        <w:rPr>
          <w:i/>
          <w:iCs/>
          <w:color w:val="3333FF"/>
        </w:rPr>
        <w:t xml:space="preserve">Video editor: </w:t>
      </w:r>
      <w:r w:rsidR="008C319B" w:rsidRPr="00066C14">
        <w:rPr>
          <w:i/>
          <w:iCs/>
          <w:color w:val="3333FF"/>
        </w:rPr>
        <w:t xml:space="preserve">Show upper image, </w:t>
      </w:r>
      <w:r w:rsidRPr="00066C14">
        <w:rPr>
          <w:i/>
          <w:iCs/>
          <w:color w:val="3333FF"/>
        </w:rPr>
        <w:t xml:space="preserve">Highlight the magenta fluorescence </w:t>
      </w:r>
      <w:r w:rsidR="008C319B" w:rsidRPr="00066C14">
        <w:rPr>
          <w:i/>
          <w:iCs/>
          <w:color w:val="3333FF"/>
        </w:rPr>
        <w:t>signals</w:t>
      </w:r>
      <w:r>
        <w:t>.</w:t>
      </w:r>
    </w:p>
    <w:p w14:paraId="0EB57A1F" w14:textId="77777777" w:rsidR="002006E3" w:rsidRDefault="002006E3"/>
    <w:p w14:paraId="631ABFCA" w14:textId="77777777" w:rsidR="002006E3" w:rsidRDefault="001A57CF">
      <w:pPr>
        <w:pStyle w:val="Narration"/>
        <w:numPr>
          <w:ilvl w:val="1"/>
          <w:numId w:val="2"/>
        </w:numPr>
      </w:pPr>
      <w:bookmarkStart w:id="11" w:name="OLE_LINK3"/>
      <w:r>
        <w:t xml:space="preserve">The most proximal primary spermatocytes were at the karyosome stage </w:t>
      </w:r>
      <w:r>
        <w:rPr>
          <w:b/>
        </w:rPr>
        <w:t>[1]</w:t>
      </w:r>
      <w:r>
        <w:t>, indicating that these cells were beginning their first division.</w:t>
      </w:r>
    </w:p>
    <w:p w14:paraId="0F1E066B" w14:textId="0F76F449" w:rsidR="00F35C98" w:rsidRDefault="001A57CF" w:rsidP="00F35C98">
      <w:pPr>
        <w:pStyle w:val="ShotDescription"/>
        <w:numPr>
          <w:ilvl w:val="2"/>
          <w:numId w:val="2"/>
        </w:numPr>
      </w:pPr>
      <w:r>
        <w:t xml:space="preserve">LAB MEDIA: </w:t>
      </w:r>
      <w:r w:rsidR="00F35C98" w:rsidRPr="00F35C98">
        <w:t>8.2-Script-movie.avi</w:t>
      </w:r>
    </w:p>
    <w:p w14:paraId="7FBA3383" w14:textId="77777777" w:rsidR="00097A06" w:rsidRDefault="00097A06" w:rsidP="00097A06">
      <w:pPr>
        <w:pStyle w:val="ShotDescription"/>
        <w:ind w:firstLine="0"/>
      </w:pPr>
    </w:p>
    <w:p w14:paraId="4E8B792F" w14:textId="77777777" w:rsidR="00097A06" w:rsidRPr="00097A06" w:rsidRDefault="00097A06" w:rsidP="00097A06">
      <w:pPr>
        <w:pStyle w:val="Narration"/>
        <w:numPr>
          <w:ilvl w:val="1"/>
          <w:numId w:val="2"/>
        </w:numPr>
      </w:pPr>
      <w:r>
        <w:t xml:space="preserve">Mitotic </w:t>
      </w:r>
      <w:r w:rsidRPr="00097A06">
        <w:t xml:space="preserve">divisions of the primordial germ cells could also be captured in the distal region of the gonad </w:t>
      </w:r>
      <w:r w:rsidRPr="00097A06">
        <w:rPr>
          <w:b/>
        </w:rPr>
        <w:t>[1]</w:t>
      </w:r>
      <w:r w:rsidRPr="00097A06">
        <w:t>.</w:t>
      </w:r>
    </w:p>
    <w:p w14:paraId="3615EA77" w14:textId="1C2BB627" w:rsidR="00097A06" w:rsidRPr="00097A06" w:rsidRDefault="00097A06" w:rsidP="00097A06">
      <w:pPr>
        <w:pStyle w:val="Narration"/>
        <w:numPr>
          <w:ilvl w:val="2"/>
          <w:numId w:val="2"/>
        </w:numPr>
        <w:rPr>
          <w:color w:val="000000" w:themeColor="text1"/>
        </w:rPr>
      </w:pPr>
      <w:r w:rsidRPr="00097A06">
        <w:rPr>
          <w:color w:val="000000" w:themeColor="text1"/>
        </w:rPr>
        <w:t>LAB MEDIA: Figure 1</w:t>
      </w:r>
    </w:p>
    <w:p w14:paraId="751F5F8B" w14:textId="13C20C70" w:rsidR="002006E3" w:rsidRDefault="002006E3" w:rsidP="008C319B">
      <w:pPr>
        <w:pStyle w:val="ShotDescription"/>
        <w:ind w:firstLine="0"/>
      </w:pPr>
    </w:p>
    <w:bookmarkEnd w:id="11"/>
    <w:p w14:paraId="5C6599FF" w14:textId="44A1A78D" w:rsidR="002006E3" w:rsidRDefault="001A57CF">
      <w:pPr>
        <w:pStyle w:val="Narration"/>
        <w:numPr>
          <w:ilvl w:val="1"/>
          <w:numId w:val="2"/>
        </w:numPr>
      </w:pPr>
      <w:r>
        <w:t xml:space="preserve">Continuous </w:t>
      </w:r>
      <w:r w:rsidR="00097A06">
        <w:t>imaging</w:t>
      </w:r>
      <w:r>
        <w:t xml:space="preserve"> allowed more than 500 minutes of </w:t>
      </w:r>
      <w:r w:rsidR="00097A06">
        <w:t>time-lapse</w:t>
      </w:r>
      <w:r>
        <w:t xml:space="preserve"> recording that encompassed the entire process from fertilization through muscle twitching </w:t>
      </w:r>
      <w:r>
        <w:rPr>
          <w:b/>
        </w:rPr>
        <w:t>[1]</w:t>
      </w:r>
      <w:r>
        <w:t>.</w:t>
      </w:r>
      <w:r w:rsidR="00066C14">
        <w:t xml:space="preserve"> </w:t>
      </w:r>
      <w:r w:rsidR="00066C14" w:rsidRPr="00066C14">
        <w:t>The protocol was also used to capture furrow dynamics in the hum-2 ok</w:t>
      </w:r>
      <w:r w:rsidR="00066C14">
        <w:t>-</w:t>
      </w:r>
      <w:r w:rsidR="00066C14" w:rsidRPr="00066C14">
        <w:t>596 mutant for visual comparison</w:t>
      </w:r>
      <w:r w:rsidR="00066C14">
        <w:t xml:space="preserve"> with the control </w:t>
      </w:r>
      <w:r w:rsidR="00066C14" w:rsidRPr="00066C14">
        <w:rPr>
          <w:b/>
          <w:bCs/>
        </w:rPr>
        <w:t>[</w:t>
      </w:r>
      <w:r w:rsidR="00066C14">
        <w:rPr>
          <w:b/>
          <w:bCs/>
        </w:rPr>
        <w:t>2</w:t>
      </w:r>
      <w:r w:rsidR="00066C14" w:rsidRPr="00066C14">
        <w:rPr>
          <w:b/>
          <w:bCs/>
        </w:rPr>
        <w:t>]</w:t>
      </w:r>
      <w:r w:rsidR="00066C14">
        <w:t>.</w:t>
      </w:r>
    </w:p>
    <w:p w14:paraId="40D1A181" w14:textId="2B33E40C" w:rsidR="002006E3" w:rsidRDefault="001A57CF">
      <w:pPr>
        <w:pStyle w:val="ShotDescription"/>
        <w:numPr>
          <w:ilvl w:val="2"/>
          <w:numId w:val="2"/>
        </w:numPr>
      </w:pPr>
      <w:r>
        <w:t xml:space="preserve">LAB MEDIA: Figure 2. </w:t>
      </w:r>
      <w:r w:rsidRPr="00066C14">
        <w:rPr>
          <w:i/>
          <w:iCs/>
          <w:color w:val="3333FF"/>
        </w:rPr>
        <w:t xml:space="preserve">Video editor: </w:t>
      </w:r>
      <w:r w:rsidR="00066C14" w:rsidRPr="00066C14">
        <w:rPr>
          <w:i/>
          <w:iCs/>
          <w:color w:val="3333FF"/>
        </w:rPr>
        <w:t>Sequentially highlight panels</w:t>
      </w:r>
      <w:r w:rsidRPr="00066C14">
        <w:rPr>
          <w:i/>
          <w:iCs/>
          <w:color w:val="3333FF"/>
        </w:rPr>
        <w:t xml:space="preserve"> A through T</w:t>
      </w:r>
      <w:r>
        <w:t>.</w:t>
      </w:r>
    </w:p>
    <w:p w14:paraId="2A47722B" w14:textId="4D7F8A67" w:rsidR="002006E3" w:rsidRPr="00066C14" w:rsidRDefault="00066C14" w:rsidP="005218B3">
      <w:pPr>
        <w:pStyle w:val="ShotDescription"/>
        <w:numPr>
          <w:ilvl w:val="2"/>
          <w:numId w:val="2"/>
        </w:numPr>
        <w:spacing w:line="276" w:lineRule="auto"/>
        <w:contextualSpacing/>
        <w:rPr>
          <w:rFonts w:eastAsia="SimSun"/>
          <w:color w:val="000000"/>
          <w:lang w:eastAsia="zh-CN"/>
        </w:rPr>
      </w:pPr>
      <w:r>
        <w:t xml:space="preserve">LAB MEDIA: </w:t>
      </w:r>
      <w:bookmarkStart w:id="12" w:name="_Hlk203166143"/>
      <w:r w:rsidRPr="00066C14">
        <w:t>Supplemental Figure S3</w:t>
      </w:r>
    </w:p>
    <w:p w14:paraId="078CE6FB" w14:textId="77777777" w:rsidR="005218B3" w:rsidRDefault="005218B3" w:rsidP="00066C14">
      <w:pPr>
        <w:spacing w:line="276" w:lineRule="auto"/>
        <w:contextualSpacing/>
        <w:jc w:val="both"/>
        <w:rPr>
          <w:rFonts w:ascii="Calibri" w:eastAsia="SimSun" w:hAnsi="Calibri" w:cs="Calibri"/>
          <w:b/>
          <w:bCs/>
          <w:color w:val="000000"/>
          <w:lang w:eastAsia="zh-CN"/>
        </w:rPr>
      </w:pPr>
    </w:p>
    <w:p w14:paraId="6B5A558F" w14:textId="77777777" w:rsidR="00097A06" w:rsidRDefault="00097A06" w:rsidP="00066C14">
      <w:pPr>
        <w:spacing w:line="276" w:lineRule="auto"/>
        <w:contextualSpacing/>
        <w:jc w:val="both"/>
        <w:rPr>
          <w:rFonts w:ascii="Calibri" w:eastAsia="SimSun" w:hAnsi="Calibri" w:cs="Calibri"/>
          <w:b/>
          <w:bCs/>
          <w:color w:val="000000"/>
          <w:lang w:eastAsia="zh-CN"/>
        </w:rPr>
      </w:pPr>
    </w:p>
    <w:bookmarkEnd w:id="12"/>
    <w:p w14:paraId="7716FABC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Caenorhabditis elegans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https://www.howtopronounce.com/caenorhabditis-elegans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kiː.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noʊɹˌhæbˈdaɪɾɪs</w:t>
      </w:r>
      <w:proofErr w:type="spellEnd"/>
      <w:proofErr w:type="gram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ɛlɪɡənz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kee·noh·hab·DYE·tuhs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EL·ih·guhnz</w:t>
      </w:r>
      <w:proofErr w:type="spellEnd"/>
    </w:p>
    <w:p w14:paraId="479DF582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https://www.howtopronounce.com/escherichia-coli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ɛʃəˈɹɪkiə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koʊlaɪ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KOH·lye</w:t>
      </w:r>
      <w:proofErr w:type="spellEnd"/>
    </w:p>
    <w:p w14:paraId="11E055C5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Agarose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https://www.merriam-webster.com/dictionary/agarose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æɡəˌroʊs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ɑːɡəˌroʊs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æɡəˌroʊz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ɑːɡəˌroʊz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AG·uh·rohs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AH·guh·rohs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AG·uh·rohz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AH·guh·rohz</w:t>
      </w:r>
      <w:proofErr w:type="spellEnd"/>
    </w:p>
    <w:p w14:paraId="66471C5D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Tetramisole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tɛtrəˈmɪzoʊl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tet·ruh·MIZ·ohl</w:t>
      </w:r>
      <w:proofErr w:type="spellEnd"/>
    </w:p>
    <w:p w14:paraId="511805A8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Hydrochloride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https://www.merriam-webster.com/dictionary/hydrochloride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haɪdrəˈklɔːraɪd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hy·druh·KLOR·yde</w:t>
      </w:r>
      <w:proofErr w:type="spellEnd"/>
    </w:p>
    <w:p w14:paraId="219DF120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Oocyte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https://www.merriam-webster.com/dictionary/oocyte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oʊəˌsaɪt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OH·uh·syte</w:t>
      </w:r>
      <w:proofErr w:type="spellEnd"/>
    </w:p>
    <w:p w14:paraId="43380C1A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Spermatheca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spɜːrməˈθiːkə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spur·muh·THEE·kuh</w:t>
      </w:r>
      <w:proofErr w:type="spellEnd"/>
    </w:p>
    <w:p w14:paraId="5835131E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Gonad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https://www.merriam-webster.com/dictionary/gonad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ɡoʊˌnæd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GOH·nad</w:t>
      </w:r>
      <w:proofErr w:type="spellEnd"/>
    </w:p>
    <w:p w14:paraId="072B3F4B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Fertilized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https://www.merriam-webster.com/dictionary/fertilize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fɝːtəˌlaɪzd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FUR·tuh·lyzd</w:t>
      </w:r>
      <w:proofErr w:type="spellEnd"/>
    </w:p>
    <w:p w14:paraId="2127C81C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Uterus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https://www.merriam-webster.com/dictionary/uterus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juːtərəs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YOO·tuh·ruhs</w:t>
      </w:r>
      <w:proofErr w:type="spellEnd"/>
    </w:p>
    <w:p w14:paraId="0E34A5EE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https://www.howtopronounce.com/confocal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kənˈfoʊkəl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</w:p>
    <w:p w14:paraId="14CE4114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Hermaphrodites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https://www.merriam-webster.com/dictionary/hermaphrodite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hɝ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mæfrəˌdaɪts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hur·MAF·ruh·dytes</w:t>
      </w:r>
      <w:proofErr w:type="spellEnd"/>
    </w:p>
    <w:p w14:paraId="47A356C9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Transverse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https://www.merriam-webster.com/dictionary/transverse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trænzˌvɝːs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trænzˈvɝːs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TRANZ·vurs /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tranz·VURS</w:t>
      </w:r>
      <w:proofErr w:type="spellEnd"/>
    </w:p>
    <w:p w14:paraId="60453189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Embryos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https://www.merriam-webster.com/dictionary/embryo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ɛmbrioʊz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EM·bree·ohz</w:t>
      </w:r>
      <w:proofErr w:type="spellEnd"/>
    </w:p>
    <w:p w14:paraId="598A50C6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flʊˈrɛsəns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2A49AD5F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Phototoxicity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foʊtoʊtɑːkˈsɪsəti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foh·toh·tok·SIS·uh·tee</w:t>
      </w:r>
      <w:proofErr w:type="spellEnd"/>
    </w:p>
    <w:p w14:paraId="678CEF80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Photobleaching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foʊtoʊˈbliːtʃɪŋ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foh·toh·BLEE·ching</w:t>
      </w:r>
      <w:proofErr w:type="spellEnd"/>
    </w:p>
    <w:p w14:paraId="24CCE11C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Hyperstacks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haɪpərˌstæks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HY·per·staks</w:t>
      </w:r>
      <w:proofErr w:type="spellEnd"/>
    </w:p>
    <w:p w14:paraId="62E4C051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Z-projection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/ˈziː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prəˈdʒɛkʃən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ZEE·pruh·JEK·shuhn</w:t>
      </w:r>
      <w:proofErr w:type="spellEnd"/>
    </w:p>
    <w:p w14:paraId="7CB2D8C3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Rachis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reɪkɪs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RAY·kiss</w:t>
      </w:r>
      <w:proofErr w:type="spellEnd"/>
    </w:p>
    <w:p w14:paraId="74329BE9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Cortical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https://www.merriam-webster.com/dictionary/cortical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kɔːrtɪkəl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KOR·tih·kuhl</w:t>
      </w:r>
      <w:proofErr w:type="spellEnd"/>
    </w:p>
    <w:p w14:paraId="54942936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Spermatocytes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https://www.howtopronounce.com/spermatocytes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spɝ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mætəˌsaɪts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spur·MAT·uh·sytes</w:t>
      </w:r>
      <w:proofErr w:type="spellEnd"/>
    </w:p>
    <w:p w14:paraId="52FDE84A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Karyosome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kæriəˌsoʊm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KAIR·ee·uh·sohm</w:t>
      </w:r>
      <w:proofErr w:type="spellEnd"/>
    </w:p>
    <w:p w14:paraId="71C53965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Mitotic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https://www.merriam-webster.com/dictionary/mitotic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maɪˈtɑːtɪk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my·TOT·ik</w:t>
      </w:r>
      <w:proofErr w:type="spellEnd"/>
    </w:p>
    <w:p w14:paraId="3637C1B7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Primordial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https://www.merriam-webster.com/dictionary/primordial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praɪˈmɔːrdiəl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pry·MOR·dee·uhl</w:t>
      </w:r>
      <w:proofErr w:type="spellEnd"/>
    </w:p>
    <w:p w14:paraId="140F6439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Fertilization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https://www.merriam-webster.com/dictionary/fertilization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fɝːtələˈzeɪʃən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fur·tuh·luh·ZAY·shuhn</w:t>
      </w:r>
      <w:proofErr w:type="spellEnd"/>
    </w:p>
    <w:p w14:paraId="2D8490E9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mCherry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ɛmˈtʃɛri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em·CHAIR·ee</w:t>
      </w:r>
      <w:proofErr w:type="spellEnd"/>
    </w:p>
    <w:p w14:paraId="51B808F2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Histone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https://www.merriam-webster.com/dictionary/histone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hɪsˌtoʊn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HIS·tohn</w:t>
      </w:r>
      <w:proofErr w:type="spellEnd"/>
    </w:p>
    <w:p w14:paraId="1C3BFEA3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mɔːrˈfɑːlədʒi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mor·FOL·uh·jee</w:t>
      </w:r>
      <w:proofErr w:type="spellEnd"/>
    </w:p>
    <w:p w14:paraId="44A47B12" w14:textId="77777777" w:rsidR="00097A06" w:rsidRPr="00097A06" w:rsidRDefault="00097A06" w:rsidP="00097A06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097A06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maɪkrəˌmiːtər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my·KROM·uh·ter</w:t>
      </w:r>
      <w:proofErr w:type="spellEnd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097A06">
        <w:rPr>
          <w:rFonts w:ascii="Times New Roman" w:eastAsia="Times New Roman" w:hAnsi="Times New Roman" w:cs="Times New Roman"/>
          <w:color w:val="auto"/>
          <w:lang w:val="en-IN" w:eastAsia="en-IN"/>
        </w:rPr>
        <w:t>MY·kroh·mee·ter</w:t>
      </w:r>
      <w:proofErr w:type="spellEnd"/>
    </w:p>
    <w:p w14:paraId="57215EDD" w14:textId="761581F5" w:rsidR="00097A06" w:rsidRPr="00066C14" w:rsidRDefault="00097A06" w:rsidP="00066C14">
      <w:pPr>
        <w:spacing w:line="276" w:lineRule="auto"/>
        <w:contextualSpacing/>
        <w:jc w:val="both"/>
        <w:rPr>
          <w:rFonts w:ascii="Calibri" w:eastAsia="SimSun" w:hAnsi="Calibri" w:cs="Calibri"/>
          <w:b/>
          <w:bCs/>
          <w:color w:val="000000"/>
          <w:lang w:eastAsia="zh-CN"/>
        </w:rPr>
      </w:pPr>
    </w:p>
    <w:sectPr w:rsidR="00097A06" w:rsidRPr="00066C14">
      <w:headerReference w:type="default" r:id="rId29"/>
      <w:footerReference w:type="even" r:id="rId30"/>
      <w:footerReference w:type="default" r:id="rId3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40D29" w14:textId="77777777" w:rsidR="00334CE5" w:rsidRDefault="00334CE5">
      <w:r>
        <w:separator/>
      </w:r>
    </w:p>
  </w:endnote>
  <w:endnote w:type="continuationSeparator" w:id="0">
    <w:p w14:paraId="6B81E9E8" w14:textId="77777777" w:rsidR="00334CE5" w:rsidRDefault="0033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2006E3" w:rsidRDefault="001A57CF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2006E3" w:rsidRDefault="002006E3">
    <w:pPr>
      <w:pStyle w:val="Footer"/>
      <w:ind w:right="360"/>
    </w:pPr>
  </w:p>
  <w:p w14:paraId="1151463A" w14:textId="77777777" w:rsidR="002006E3" w:rsidRDefault="002006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18CB13" w:rsidR="002006E3" w:rsidRDefault="001A57CF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624A02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AE1EEA">
      <w:rPr>
        <w:rFonts w:cstheme="minorHAnsi"/>
        <w:lang w:val="en-IN"/>
      </w:rPr>
      <w:t xml:space="preserve">August 3, </w:t>
    </w:r>
    <w:proofErr w:type="gramStart"/>
    <w:r w:rsidR="00AE1EEA">
      <w:rPr>
        <w:rFonts w:cstheme="minorHAnsi"/>
        <w:lang w:val="en-IN"/>
      </w:rPr>
      <w:t>2026</w:t>
    </w:r>
    <w:proofErr w:type="gramEnd"/>
    <w:r w:rsidR="00AE1EEA">
      <w:rPr>
        <w:rFonts w:cstheme="minorHAnsi"/>
        <w:lang w:val="en-IN"/>
      </w:rPr>
      <w:t xml:space="preserve"> </w:t>
    </w:r>
    <w:r w:rsidR="00AE1EEA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42426" w14:textId="77777777" w:rsidR="00334CE5" w:rsidRDefault="00334CE5">
      <w:r>
        <w:separator/>
      </w:r>
    </w:p>
  </w:footnote>
  <w:footnote w:type="continuationSeparator" w:id="0">
    <w:p w14:paraId="65E63196" w14:textId="77777777" w:rsidR="00334CE5" w:rsidRDefault="00334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F20DF2" w:rsidR="002006E3" w:rsidRDefault="001A57CF" w:rsidP="001E1CF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4F4A29F" wp14:editId="280F812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3" w:name="_Hlk161771130"/>
    <w:r w:rsidR="001E1CF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3"/>
  </w:p>
  <w:p w14:paraId="398EBB40" w14:textId="77777777" w:rsidR="002006E3" w:rsidRDefault="002006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9E51541"/>
    <w:multiLevelType w:val="multilevel"/>
    <w:tmpl w:val="1B36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2118013">
    <w:abstractNumId w:val="4"/>
  </w:num>
  <w:num w:numId="2" w16cid:durableId="857699422">
    <w:abstractNumId w:val="3"/>
  </w:num>
  <w:num w:numId="3" w16cid:durableId="1174568877">
    <w:abstractNumId w:val="1"/>
  </w:num>
  <w:num w:numId="4" w16cid:durableId="935476466">
    <w:abstractNumId w:val="0"/>
  </w:num>
  <w:num w:numId="5" w16cid:durableId="448376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667B"/>
    <w:rsid w:val="00066C14"/>
    <w:rsid w:val="00074929"/>
    <w:rsid w:val="00083792"/>
    <w:rsid w:val="00084C9A"/>
    <w:rsid w:val="00085F90"/>
    <w:rsid w:val="0008613B"/>
    <w:rsid w:val="00086557"/>
    <w:rsid w:val="00090BAC"/>
    <w:rsid w:val="0009624C"/>
    <w:rsid w:val="00097A06"/>
    <w:rsid w:val="000A1459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5C5F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3E6"/>
    <w:rsid w:val="00125924"/>
    <w:rsid w:val="00126973"/>
    <w:rsid w:val="001302B1"/>
    <w:rsid w:val="0013319E"/>
    <w:rsid w:val="001331E3"/>
    <w:rsid w:val="00135714"/>
    <w:rsid w:val="00142D32"/>
    <w:rsid w:val="00143557"/>
    <w:rsid w:val="0014421F"/>
    <w:rsid w:val="001469E6"/>
    <w:rsid w:val="00151824"/>
    <w:rsid w:val="001528A5"/>
    <w:rsid w:val="0015295C"/>
    <w:rsid w:val="00162D51"/>
    <w:rsid w:val="0016471F"/>
    <w:rsid w:val="00176D6F"/>
    <w:rsid w:val="00177B33"/>
    <w:rsid w:val="001819E3"/>
    <w:rsid w:val="00184EF9"/>
    <w:rsid w:val="00190604"/>
    <w:rsid w:val="00191A77"/>
    <w:rsid w:val="00192388"/>
    <w:rsid w:val="00194DBB"/>
    <w:rsid w:val="0019607C"/>
    <w:rsid w:val="001A57CF"/>
    <w:rsid w:val="001B2B18"/>
    <w:rsid w:val="001B3024"/>
    <w:rsid w:val="001B38F3"/>
    <w:rsid w:val="001B5C46"/>
    <w:rsid w:val="001C3C85"/>
    <w:rsid w:val="001C5DB5"/>
    <w:rsid w:val="001C7BBC"/>
    <w:rsid w:val="001D621E"/>
    <w:rsid w:val="001D66A5"/>
    <w:rsid w:val="001D705B"/>
    <w:rsid w:val="001D7E4A"/>
    <w:rsid w:val="001E1CF4"/>
    <w:rsid w:val="001E2225"/>
    <w:rsid w:val="001E230F"/>
    <w:rsid w:val="001E52A3"/>
    <w:rsid w:val="001F0890"/>
    <w:rsid w:val="001F44C4"/>
    <w:rsid w:val="001F615E"/>
    <w:rsid w:val="002006E3"/>
    <w:rsid w:val="0020477C"/>
    <w:rsid w:val="00214268"/>
    <w:rsid w:val="002152AB"/>
    <w:rsid w:val="0022157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D6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6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7B5C"/>
    <w:rsid w:val="00311FBF"/>
    <w:rsid w:val="003138D4"/>
    <w:rsid w:val="00314993"/>
    <w:rsid w:val="00316CA1"/>
    <w:rsid w:val="003176C4"/>
    <w:rsid w:val="00320715"/>
    <w:rsid w:val="00322C71"/>
    <w:rsid w:val="00324139"/>
    <w:rsid w:val="00330494"/>
    <w:rsid w:val="00330F1B"/>
    <w:rsid w:val="003326AD"/>
    <w:rsid w:val="00332C4D"/>
    <w:rsid w:val="00333FA4"/>
    <w:rsid w:val="00334CE5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D01"/>
    <w:rsid w:val="003E2BC9"/>
    <w:rsid w:val="003F4B52"/>
    <w:rsid w:val="004015EA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44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C7C"/>
    <w:rsid w:val="004A4320"/>
    <w:rsid w:val="004A72BD"/>
    <w:rsid w:val="004C1095"/>
    <w:rsid w:val="004C222E"/>
    <w:rsid w:val="004C226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F69"/>
    <w:rsid w:val="004F664D"/>
    <w:rsid w:val="004F6CCB"/>
    <w:rsid w:val="00500FA1"/>
    <w:rsid w:val="0051075A"/>
    <w:rsid w:val="0051148C"/>
    <w:rsid w:val="00511F52"/>
    <w:rsid w:val="00513853"/>
    <w:rsid w:val="00516C2E"/>
    <w:rsid w:val="005173BD"/>
    <w:rsid w:val="00520441"/>
    <w:rsid w:val="0052184A"/>
    <w:rsid w:val="005218B3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238"/>
    <w:rsid w:val="005B6859"/>
    <w:rsid w:val="005C2915"/>
    <w:rsid w:val="005C39F2"/>
    <w:rsid w:val="005C6D1E"/>
    <w:rsid w:val="005D0E9C"/>
    <w:rsid w:val="005D0EFA"/>
    <w:rsid w:val="005D0F8B"/>
    <w:rsid w:val="005D2CA3"/>
    <w:rsid w:val="005D7081"/>
    <w:rsid w:val="005D783F"/>
    <w:rsid w:val="005E27DD"/>
    <w:rsid w:val="005E2B7E"/>
    <w:rsid w:val="005E3E81"/>
    <w:rsid w:val="005E5F20"/>
    <w:rsid w:val="005F0290"/>
    <w:rsid w:val="005F0509"/>
    <w:rsid w:val="005F18A3"/>
    <w:rsid w:val="005F1ADF"/>
    <w:rsid w:val="005F547E"/>
    <w:rsid w:val="005F65A1"/>
    <w:rsid w:val="00604177"/>
    <w:rsid w:val="00607F15"/>
    <w:rsid w:val="006137EC"/>
    <w:rsid w:val="00622BE8"/>
    <w:rsid w:val="00624A02"/>
    <w:rsid w:val="00626AF2"/>
    <w:rsid w:val="006346FE"/>
    <w:rsid w:val="00637544"/>
    <w:rsid w:val="006402D4"/>
    <w:rsid w:val="006408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D6B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16D"/>
    <w:rsid w:val="00724E3B"/>
    <w:rsid w:val="00725AD4"/>
    <w:rsid w:val="00730D4A"/>
    <w:rsid w:val="00731E5D"/>
    <w:rsid w:val="00736CF8"/>
    <w:rsid w:val="00740CFB"/>
    <w:rsid w:val="007426CF"/>
    <w:rsid w:val="007458C6"/>
    <w:rsid w:val="00745D4B"/>
    <w:rsid w:val="00746865"/>
    <w:rsid w:val="007474E4"/>
    <w:rsid w:val="00752B62"/>
    <w:rsid w:val="007548F3"/>
    <w:rsid w:val="007574EC"/>
    <w:rsid w:val="0076691B"/>
    <w:rsid w:val="0077071A"/>
    <w:rsid w:val="00770D9F"/>
    <w:rsid w:val="00772380"/>
    <w:rsid w:val="00772548"/>
    <w:rsid w:val="00775151"/>
    <w:rsid w:val="00777388"/>
    <w:rsid w:val="00785075"/>
    <w:rsid w:val="00790E8C"/>
    <w:rsid w:val="007A0CCA"/>
    <w:rsid w:val="007A149A"/>
    <w:rsid w:val="007A2B1D"/>
    <w:rsid w:val="007A4E1D"/>
    <w:rsid w:val="007A6F71"/>
    <w:rsid w:val="007B0FBB"/>
    <w:rsid w:val="007B1D92"/>
    <w:rsid w:val="007B3E0E"/>
    <w:rsid w:val="007B72C5"/>
    <w:rsid w:val="007C006D"/>
    <w:rsid w:val="007C74C1"/>
    <w:rsid w:val="007D4222"/>
    <w:rsid w:val="007D61A8"/>
    <w:rsid w:val="007F1168"/>
    <w:rsid w:val="007F48D4"/>
    <w:rsid w:val="007F7CA4"/>
    <w:rsid w:val="007F7E19"/>
    <w:rsid w:val="00802635"/>
    <w:rsid w:val="00804C75"/>
    <w:rsid w:val="00806070"/>
    <w:rsid w:val="00806B1B"/>
    <w:rsid w:val="00806BC9"/>
    <w:rsid w:val="008123C3"/>
    <w:rsid w:val="00816F53"/>
    <w:rsid w:val="00817D9F"/>
    <w:rsid w:val="0082619B"/>
    <w:rsid w:val="00831E2A"/>
    <w:rsid w:val="00831FBF"/>
    <w:rsid w:val="00832FA5"/>
    <w:rsid w:val="0083380F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0CB9"/>
    <w:rsid w:val="008672DA"/>
    <w:rsid w:val="00871F2E"/>
    <w:rsid w:val="008734F6"/>
    <w:rsid w:val="00873D1A"/>
    <w:rsid w:val="00875BE8"/>
    <w:rsid w:val="00877B88"/>
    <w:rsid w:val="0088113B"/>
    <w:rsid w:val="008A0177"/>
    <w:rsid w:val="008A413E"/>
    <w:rsid w:val="008A7A3E"/>
    <w:rsid w:val="008C319B"/>
    <w:rsid w:val="008C642C"/>
    <w:rsid w:val="008D0E4A"/>
    <w:rsid w:val="008D2A6A"/>
    <w:rsid w:val="008D52FB"/>
    <w:rsid w:val="008D5443"/>
    <w:rsid w:val="008D58EC"/>
    <w:rsid w:val="008D7663"/>
    <w:rsid w:val="008E4564"/>
    <w:rsid w:val="008E74F7"/>
    <w:rsid w:val="008F239E"/>
    <w:rsid w:val="008F7754"/>
    <w:rsid w:val="0090117D"/>
    <w:rsid w:val="009055DD"/>
    <w:rsid w:val="0090617E"/>
    <w:rsid w:val="009069E6"/>
    <w:rsid w:val="00906EFB"/>
    <w:rsid w:val="0091050F"/>
    <w:rsid w:val="009114D8"/>
    <w:rsid w:val="009149A4"/>
    <w:rsid w:val="009212DD"/>
    <w:rsid w:val="00921AB9"/>
    <w:rsid w:val="00927B12"/>
    <w:rsid w:val="009301B8"/>
    <w:rsid w:val="00931D78"/>
    <w:rsid w:val="00940DF2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4BF"/>
    <w:rsid w:val="009C6CA4"/>
    <w:rsid w:val="009C7B9A"/>
    <w:rsid w:val="009D21B9"/>
    <w:rsid w:val="009E3576"/>
    <w:rsid w:val="009E4241"/>
    <w:rsid w:val="009E5810"/>
    <w:rsid w:val="009E7BDA"/>
    <w:rsid w:val="009F0554"/>
    <w:rsid w:val="009F301D"/>
    <w:rsid w:val="009F356C"/>
    <w:rsid w:val="009F51F2"/>
    <w:rsid w:val="00A0160C"/>
    <w:rsid w:val="00A07468"/>
    <w:rsid w:val="00A103EC"/>
    <w:rsid w:val="00A13CC3"/>
    <w:rsid w:val="00A162EE"/>
    <w:rsid w:val="00A164F5"/>
    <w:rsid w:val="00A20DA8"/>
    <w:rsid w:val="00A213C8"/>
    <w:rsid w:val="00A218EC"/>
    <w:rsid w:val="00A310D7"/>
    <w:rsid w:val="00A3138F"/>
    <w:rsid w:val="00A319BE"/>
    <w:rsid w:val="00A31F9A"/>
    <w:rsid w:val="00A401DB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ADB"/>
    <w:rsid w:val="00AA132F"/>
    <w:rsid w:val="00AA2236"/>
    <w:rsid w:val="00AB3338"/>
    <w:rsid w:val="00AC16C3"/>
    <w:rsid w:val="00AC4231"/>
    <w:rsid w:val="00AC597A"/>
    <w:rsid w:val="00AC5EF4"/>
    <w:rsid w:val="00AC63FC"/>
    <w:rsid w:val="00AD2DD0"/>
    <w:rsid w:val="00AD3B12"/>
    <w:rsid w:val="00AD3B41"/>
    <w:rsid w:val="00AD4303"/>
    <w:rsid w:val="00AD4F04"/>
    <w:rsid w:val="00AD5A94"/>
    <w:rsid w:val="00AE11E8"/>
    <w:rsid w:val="00AE1EEA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505"/>
    <w:rsid w:val="00B07A3B"/>
    <w:rsid w:val="00B07D2D"/>
    <w:rsid w:val="00B13941"/>
    <w:rsid w:val="00B33E59"/>
    <w:rsid w:val="00B340A8"/>
    <w:rsid w:val="00B3428E"/>
    <w:rsid w:val="00B36993"/>
    <w:rsid w:val="00B374E3"/>
    <w:rsid w:val="00B4035B"/>
    <w:rsid w:val="00B40E12"/>
    <w:rsid w:val="00B42EF5"/>
    <w:rsid w:val="00B435B8"/>
    <w:rsid w:val="00B4499C"/>
    <w:rsid w:val="00B46895"/>
    <w:rsid w:val="00B5116D"/>
    <w:rsid w:val="00B534BA"/>
    <w:rsid w:val="00B56C8A"/>
    <w:rsid w:val="00B60E0A"/>
    <w:rsid w:val="00B6201D"/>
    <w:rsid w:val="00B653B7"/>
    <w:rsid w:val="00B66A14"/>
    <w:rsid w:val="00B7250F"/>
    <w:rsid w:val="00B807E5"/>
    <w:rsid w:val="00B847A0"/>
    <w:rsid w:val="00B84E21"/>
    <w:rsid w:val="00B87BC5"/>
    <w:rsid w:val="00B87D12"/>
    <w:rsid w:val="00BA0371"/>
    <w:rsid w:val="00BA2EF5"/>
    <w:rsid w:val="00BA328D"/>
    <w:rsid w:val="00BB27C1"/>
    <w:rsid w:val="00BB5CC0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66D0"/>
    <w:rsid w:val="00C00198"/>
    <w:rsid w:val="00C00F3F"/>
    <w:rsid w:val="00C035C7"/>
    <w:rsid w:val="00C058AE"/>
    <w:rsid w:val="00C12062"/>
    <w:rsid w:val="00C12735"/>
    <w:rsid w:val="00C2528C"/>
    <w:rsid w:val="00C2620F"/>
    <w:rsid w:val="00C34712"/>
    <w:rsid w:val="00C34F4C"/>
    <w:rsid w:val="00C428F1"/>
    <w:rsid w:val="00C50118"/>
    <w:rsid w:val="00C51E0C"/>
    <w:rsid w:val="00C525FF"/>
    <w:rsid w:val="00C56E4B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C4E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C673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AA"/>
    <w:rsid w:val="00CF3451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36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3CC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B7F"/>
    <w:rsid w:val="00DF69F2"/>
    <w:rsid w:val="00DF6EE3"/>
    <w:rsid w:val="00E04EFB"/>
    <w:rsid w:val="00E072C2"/>
    <w:rsid w:val="00E24673"/>
    <w:rsid w:val="00E24898"/>
    <w:rsid w:val="00E26D8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F51"/>
    <w:rsid w:val="00F0077E"/>
    <w:rsid w:val="00F0293A"/>
    <w:rsid w:val="00F045D1"/>
    <w:rsid w:val="00F04E9E"/>
    <w:rsid w:val="00F0777A"/>
    <w:rsid w:val="00F10CF8"/>
    <w:rsid w:val="00F10E44"/>
    <w:rsid w:val="00F10FAD"/>
    <w:rsid w:val="00F13A2D"/>
    <w:rsid w:val="00F146E3"/>
    <w:rsid w:val="00F153F4"/>
    <w:rsid w:val="00F21FC4"/>
    <w:rsid w:val="00F22F5E"/>
    <w:rsid w:val="00F3061E"/>
    <w:rsid w:val="00F34868"/>
    <w:rsid w:val="00F35094"/>
    <w:rsid w:val="00F35B29"/>
    <w:rsid w:val="00F35C98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3E2E"/>
    <w:rsid w:val="00F95E8D"/>
    <w:rsid w:val="00FA1A9D"/>
    <w:rsid w:val="00FA376E"/>
    <w:rsid w:val="00FA532D"/>
    <w:rsid w:val="00FA7A79"/>
    <w:rsid w:val="00FA7D51"/>
    <w:rsid w:val="00FB3077"/>
    <w:rsid w:val="00FC5752"/>
    <w:rsid w:val="00FD00B1"/>
    <w:rsid w:val="00FD1497"/>
    <w:rsid w:val="00FE059A"/>
    <w:rsid w:val="00FE3FAB"/>
    <w:rsid w:val="00FF0187"/>
    <w:rsid w:val="00FF15EC"/>
    <w:rsid w:val="00FF25E5"/>
    <w:rsid w:val="00FF335E"/>
    <w:rsid w:val="00FF34BC"/>
    <w:rsid w:val="00FF6C56"/>
    <w:rsid w:val="00FF754B"/>
    <w:rsid w:val="7C09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755DC2"/>
  <w14:defaultImageDpi w14:val="330"/>
  <w15:docId w15:val="{E272EE19-8F26-5144-9DB9-B5D6C3BC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="Calibri (Body)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uiPriority w:val="20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書名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訂1"/>
    <w:hidden/>
    <w:semiHidden/>
    <w:qFormat/>
    <w:rPr>
      <w:color w:val="000000" w:themeColor="text1"/>
      <w:sz w:val="24"/>
      <w:szCs w:val="24"/>
      <w:lang w:eastAsia="en-US"/>
    </w:rPr>
  </w:style>
  <w:style w:type="character" w:customStyle="1" w:styleId="11">
    <w:name w:val="未解析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1A57CF"/>
    <w:rPr>
      <w:color w:val="000000" w:themeColor="text1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gonad" TargetMode="External"/><Relationship Id="rId18" Type="http://schemas.openxmlformats.org/officeDocument/2006/relationships/hyperlink" Target="https://www.merriam-webster.com/dictionary/transverse" TargetMode="External"/><Relationship Id="rId26" Type="http://schemas.openxmlformats.org/officeDocument/2006/relationships/hyperlink" Target="https://www.merriam-webster.com/dictionary/histon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ortical" TargetMode="External"/><Relationship Id="rId7" Type="http://schemas.openxmlformats.org/officeDocument/2006/relationships/hyperlink" Target="https://review.jove.com/account/file-uploader?src=21870988" TargetMode="External"/><Relationship Id="rId12" Type="http://schemas.openxmlformats.org/officeDocument/2006/relationships/hyperlink" Target="https://www.merriam-webster.com/dictionary/oocyte" TargetMode="External"/><Relationship Id="rId17" Type="http://schemas.openxmlformats.org/officeDocument/2006/relationships/hyperlink" Target="https://www.merriam-webster.com/dictionary/hermaphrodite" TargetMode="External"/><Relationship Id="rId25" Type="http://schemas.openxmlformats.org/officeDocument/2006/relationships/hyperlink" Target="https://www.merriam-webster.com/dictionary/fertilization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confocal" TargetMode="External"/><Relationship Id="rId20" Type="http://schemas.openxmlformats.org/officeDocument/2006/relationships/hyperlink" Target="https://www.merriam-webster.com/dictionary/fluorescenc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hydrochloride" TargetMode="External"/><Relationship Id="rId24" Type="http://schemas.openxmlformats.org/officeDocument/2006/relationships/hyperlink" Target="https://www.merriam-webster.com/dictionary/primordia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uterus" TargetMode="External"/><Relationship Id="rId23" Type="http://schemas.openxmlformats.org/officeDocument/2006/relationships/hyperlink" Target="https://www.merriam-webster.com/dictionary/mitotic" TargetMode="External"/><Relationship Id="rId28" Type="http://schemas.openxmlformats.org/officeDocument/2006/relationships/hyperlink" Target="https://www.merriam-webster.com/dictionary/micrometer" TargetMode="External"/><Relationship Id="rId10" Type="http://schemas.openxmlformats.org/officeDocument/2006/relationships/hyperlink" Target="https://www.merriam-webster.com/dictionary/agarose" TargetMode="External"/><Relationship Id="rId19" Type="http://schemas.openxmlformats.org/officeDocument/2006/relationships/hyperlink" Target="https://www.merriam-webster.com/dictionary/embryo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escherichia-coli" TargetMode="External"/><Relationship Id="rId14" Type="http://schemas.openxmlformats.org/officeDocument/2006/relationships/hyperlink" Target="https://www.merriam-webster.com/dictionary/fertilize" TargetMode="External"/><Relationship Id="rId22" Type="http://schemas.openxmlformats.org/officeDocument/2006/relationships/hyperlink" Target="https://www.howtopronounce.com/spermatocytes" TargetMode="External"/><Relationship Id="rId27" Type="http://schemas.openxmlformats.org/officeDocument/2006/relationships/hyperlink" Target="https://www.merriam-webster.com/dictionary/morphology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howtopronounce.com/caenorhabditis-elegan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7893ce20-a697-4fd6-a4da-14011f6a471d}" enabled="1" method="Standard" siteId="{a8eec281-aaa3-4dae-ac9b-9a398b9215e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3084</Words>
  <Characters>17583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dcterms:created xsi:type="dcterms:W3CDTF">2026-09-17T18:06:00Z</dcterms:created>
  <dcterms:modified xsi:type="dcterms:W3CDTF">2026-09-17T18:06:00Z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eyJoZGlkIjoiM2E5ODA4OGUwOWY2OWYwZmMxNmRjZmU2ZjJlNTFiZWUiLCJ1c2VySWQiOiI1MjcxMzA0NTAifQ==</vt:lpwstr>
  </property>
  <property fmtid="{D5CDD505-2E9C-101B-9397-08002B2CF9AE}" pid="4" name="KSOProductBuildVer">
    <vt:lpwstr>2052-12.1.0.26895</vt:lpwstr>
  </property>
  <property fmtid="{D5CDD505-2E9C-101B-9397-08002B2CF9AE}" pid="5" name="ICV">
    <vt:lpwstr>7D7292337E0049789354D959C595B140_12</vt:lpwstr>
  </property>
</Properties>
</file>