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B454" w14:textId="6B305C04" w:rsidR="002F7436" w:rsidRDefault="00407C3F">
      <w:pPr>
        <w:rPr>
          <w:rFonts w:hint="eastAsia"/>
        </w:rPr>
      </w:pPr>
      <w:r>
        <w:rPr>
          <w:rFonts w:hint="eastAsia"/>
        </w:rPr>
        <w:t>Screenshot summary</w:t>
      </w:r>
    </w:p>
    <w:p w14:paraId="45833EB3" w14:textId="77777777" w:rsidR="00E36FBB" w:rsidRDefault="00E36FBB"/>
    <w:p w14:paraId="3DA50802" w14:textId="77777777" w:rsidR="000929C1" w:rsidRDefault="000929C1"/>
    <w:p w14:paraId="1986F126" w14:textId="66C420F2" w:rsidR="000929C1" w:rsidRDefault="000929C1">
      <w:r>
        <w:t>H</w:t>
      </w:r>
      <w:r>
        <w:rPr>
          <w:rFonts w:hint="eastAsia"/>
        </w:rPr>
        <w:t>ere, we use the data shown in Figure 2D as an example to demonstrate the analysis workflow.</w:t>
      </w:r>
    </w:p>
    <w:p w14:paraId="26B20FD3" w14:textId="77777777" w:rsidR="000929C1" w:rsidRDefault="000929C1"/>
    <w:p w14:paraId="29AF5746" w14:textId="57766957" w:rsidR="000929C1" w:rsidRPr="000929C1" w:rsidRDefault="000929C1">
      <w:r>
        <w:t>S</w:t>
      </w:r>
      <w:r>
        <w:rPr>
          <w:rFonts w:hint="eastAsia"/>
        </w:rPr>
        <w:t xml:space="preserve">ummarize the dead worms </w:t>
      </w:r>
      <w:r>
        <w:t>and</w:t>
      </w:r>
      <w:r>
        <w:rPr>
          <w:rFonts w:hint="eastAsia"/>
        </w:rPr>
        <w:t xml:space="preserve"> censored worms. </w:t>
      </w:r>
      <w:r>
        <w:t>E</w:t>
      </w:r>
      <w:r>
        <w:rPr>
          <w:rFonts w:hint="eastAsia"/>
        </w:rPr>
        <w:t xml:space="preserve">xamples of worms with </w:t>
      </w:r>
      <w:r>
        <w:t>unusual</w:t>
      </w:r>
      <w:r>
        <w:rPr>
          <w:rFonts w:hint="eastAsia"/>
        </w:rPr>
        <w:t xml:space="preserve"> morphological features at death can be listed if needed.</w:t>
      </w:r>
    </w:p>
    <w:p w14:paraId="7C740000" w14:textId="77777777" w:rsidR="000929C1" w:rsidRDefault="000929C1"/>
    <w:p w14:paraId="2D78CCE8" w14:textId="31D13D04" w:rsidR="000929C1" w:rsidRPr="008074B5" w:rsidRDefault="000929C1">
      <w:r>
        <w:t>E</w:t>
      </w:r>
      <w:r>
        <w:rPr>
          <w:rFonts w:hint="eastAsia"/>
        </w:rPr>
        <w:t xml:space="preserve">nter the numbers from the scoring sheet into the Excel file. </w:t>
      </w:r>
      <w:r>
        <w:t>F</w:t>
      </w:r>
      <w:r>
        <w:rPr>
          <w:rFonts w:hint="eastAsia"/>
        </w:rPr>
        <w:t xml:space="preserve">or each time point, add up the number of dead worms from all four technical replicates. </w:t>
      </w:r>
      <w:r>
        <w:t>I</w:t>
      </w:r>
      <w:r>
        <w:rPr>
          <w:rFonts w:hint="eastAsia"/>
        </w:rPr>
        <w:t xml:space="preserve">n this analysis, only dead worms are included. </w:t>
      </w:r>
      <w:r>
        <w:t>The</w:t>
      </w:r>
      <w:r>
        <w:rPr>
          <w:rFonts w:hint="eastAsia"/>
        </w:rPr>
        <w:t xml:space="preserve"> results will be orga</w:t>
      </w:r>
      <w:r w:rsidR="008074B5">
        <w:rPr>
          <w:rFonts w:hint="eastAsia"/>
        </w:rPr>
        <w:t xml:space="preserve">nized into two rows: the first row shows the time under stress, </w:t>
      </w:r>
      <w:r w:rsidR="008074B5">
        <w:t>and</w:t>
      </w:r>
      <w:r w:rsidR="008074B5">
        <w:rPr>
          <w:rFonts w:hint="eastAsia"/>
        </w:rPr>
        <w:t xml:space="preserve"> the second row shows </w:t>
      </w:r>
      <w:r w:rsidR="008074B5">
        <w:t>the</w:t>
      </w:r>
      <w:r w:rsidR="008074B5">
        <w:rPr>
          <w:rFonts w:hint="eastAsia"/>
        </w:rPr>
        <w:t xml:space="preserve"> </w:t>
      </w:r>
      <w:r w:rsidR="008074B5">
        <w:t>corresponding</w:t>
      </w:r>
      <w:r w:rsidR="008074B5">
        <w:rPr>
          <w:rFonts w:hint="eastAsia"/>
        </w:rPr>
        <w:t xml:space="preserve"> number of dead worms.</w:t>
      </w:r>
    </w:p>
    <w:p w14:paraId="658223F0" w14:textId="77777777" w:rsidR="000929C1" w:rsidRDefault="000929C1"/>
    <w:p w14:paraId="5D672005" w14:textId="6F3D817F" w:rsidR="008074B5" w:rsidRPr="008074B5" w:rsidRDefault="00E36FBB">
      <w:r>
        <w:t>O</w:t>
      </w:r>
      <w:r>
        <w:rPr>
          <w:rFonts w:hint="eastAsia"/>
        </w:rPr>
        <w:t>pen the OASIS</w:t>
      </w:r>
      <w:r w:rsidR="008074B5">
        <w:rPr>
          <w:rFonts w:hint="eastAsia"/>
        </w:rPr>
        <w:t xml:space="preserve"> </w:t>
      </w:r>
      <w:r>
        <w:rPr>
          <w:rFonts w:hint="eastAsia"/>
        </w:rPr>
        <w:t>2 website</w:t>
      </w:r>
      <w:r w:rsidR="008074B5">
        <w:rPr>
          <w:rFonts w:hint="eastAsia"/>
        </w:rPr>
        <w:t xml:space="preserve">. </w:t>
      </w:r>
      <w:r w:rsidR="008074B5">
        <w:t>T</w:t>
      </w:r>
      <w:r w:rsidR="008074B5">
        <w:rPr>
          <w:rFonts w:hint="eastAsia"/>
        </w:rPr>
        <w:t xml:space="preserve">wo types of templates are </w:t>
      </w:r>
      <w:r w:rsidR="008074B5">
        <w:t>available</w:t>
      </w:r>
      <w:r w:rsidR="008074B5">
        <w:rPr>
          <w:rFonts w:hint="eastAsia"/>
        </w:rPr>
        <w:t xml:space="preserve"> here, and we will use the first one. </w:t>
      </w:r>
      <w:r w:rsidR="008074B5">
        <w:t>T</w:t>
      </w:r>
      <w:r w:rsidR="008074B5">
        <w:rPr>
          <w:rFonts w:hint="eastAsia"/>
        </w:rPr>
        <w:t xml:space="preserve">he second template includes a censor number, which can be calculated if both dead </w:t>
      </w:r>
      <w:r w:rsidR="008074B5">
        <w:t>and</w:t>
      </w:r>
      <w:r w:rsidR="008074B5">
        <w:rPr>
          <w:rFonts w:hint="eastAsia"/>
        </w:rPr>
        <w:t xml:space="preserve"> live worms were recorded during the scoring process. </w:t>
      </w:r>
      <w:r w:rsidR="008074B5">
        <w:t>C</w:t>
      </w:r>
      <w:r w:rsidR="008074B5">
        <w:rPr>
          <w:rFonts w:hint="eastAsia"/>
        </w:rPr>
        <w:t xml:space="preserve">opy and paste the data into the window. </w:t>
      </w:r>
      <w:r w:rsidR="005B7245">
        <w:t>W</w:t>
      </w:r>
      <w:r w:rsidR="005B7245">
        <w:rPr>
          <w:rFonts w:hint="eastAsia"/>
        </w:rPr>
        <w:t xml:space="preserve">e can select the </w:t>
      </w:r>
      <w:r w:rsidR="005B7245">
        <w:t>analysis</w:t>
      </w:r>
      <w:r w:rsidR="005B7245">
        <w:rPr>
          <w:rFonts w:hint="eastAsia"/>
        </w:rPr>
        <w:t xml:space="preserve"> method, depending on our needs. </w:t>
      </w:r>
      <w:r w:rsidR="005B7245">
        <w:t>C</w:t>
      </w:r>
      <w:r w:rsidR="005B7245">
        <w:rPr>
          <w:rFonts w:hint="eastAsia"/>
        </w:rPr>
        <w:t xml:space="preserve">lick </w:t>
      </w:r>
      <w:r w:rsidR="005B7245">
        <w:t>“</w:t>
      </w:r>
      <w:r w:rsidR="005B7245">
        <w:rPr>
          <w:rFonts w:hint="eastAsia"/>
        </w:rPr>
        <w:t>submit</w:t>
      </w:r>
      <w:r w:rsidR="005B7245">
        <w:t>”</w:t>
      </w:r>
      <w:r w:rsidR="005B7245">
        <w:rPr>
          <w:rFonts w:hint="eastAsia"/>
        </w:rPr>
        <w:t xml:space="preserve"> to generate the statistical results. </w:t>
      </w:r>
      <w:r w:rsidR="008074B5">
        <w:t>H</w:t>
      </w:r>
      <w:r w:rsidR="008074B5">
        <w:rPr>
          <w:rFonts w:hint="eastAsia"/>
        </w:rPr>
        <w:t xml:space="preserve">ere we can choose which information to display. </w:t>
      </w:r>
      <w:r w:rsidR="008074B5">
        <w:t>T</w:t>
      </w:r>
      <w:r w:rsidR="008074B5">
        <w:rPr>
          <w:rFonts w:hint="eastAsia"/>
        </w:rPr>
        <w:t>he survival curves and the corresponding p-values for the differences are shown at the bottom.</w:t>
      </w:r>
      <w:r w:rsidR="00527315">
        <w:rPr>
          <w:rFonts w:hint="eastAsia"/>
        </w:rPr>
        <w:t xml:space="preserve"> </w:t>
      </w:r>
      <w:r w:rsidR="00527315">
        <w:t>The</w:t>
      </w:r>
      <w:r w:rsidR="00527315">
        <w:rPr>
          <w:rFonts w:hint="eastAsia"/>
        </w:rPr>
        <w:t xml:space="preserve"> unit for the average survival time here should be adjusted accordingly to hours or days.</w:t>
      </w:r>
    </w:p>
    <w:p w14:paraId="3AD7DE82" w14:textId="4461DF90" w:rsidR="00E36FBB" w:rsidRPr="00E36FBB" w:rsidRDefault="00E36FBB"/>
    <w:sectPr w:rsidR="00E36FBB" w:rsidRPr="00E36FBB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D07BD" w14:textId="77777777" w:rsidR="00E85BCF" w:rsidRDefault="00E85BCF" w:rsidP="00E36FBB">
      <w:r>
        <w:separator/>
      </w:r>
    </w:p>
  </w:endnote>
  <w:endnote w:type="continuationSeparator" w:id="0">
    <w:p w14:paraId="1CA2F34D" w14:textId="77777777" w:rsidR="00E85BCF" w:rsidRDefault="00E85BCF" w:rsidP="00E3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6F645" w14:textId="77777777" w:rsidR="00E85BCF" w:rsidRDefault="00E85BCF" w:rsidP="00E36FBB">
      <w:r>
        <w:separator/>
      </w:r>
    </w:p>
  </w:footnote>
  <w:footnote w:type="continuationSeparator" w:id="0">
    <w:p w14:paraId="41051523" w14:textId="77777777" w:rsidR="00E85BCF" w:rsidRDefault="00E85BCF" w:rsidP="00E36F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5E"/>
    <w:rsid w:val="000929C1"/>
    <w:rsid w:val="0013288A"/>
    <w:rsid w:val="00197119"/>
    <w:rsid w:val="002F7436"/>
    <w:rsid w:val="0033785E"/>
    <w:rsid w:val="00407C3F"/>
    <w:rsid w:val="004316E9"/>
    <w:rsid w:val="00527315"/>
    <w:rsid w:val="005B7245"/>
    <w:rsid w:val="008074B5"/>
    <w:rsid w:val="008E4F1D"/>
    <w:rsid w:val="00CE6E7E"/>
    <w:rsid w:val="00DA4756"/>
    <w:rsid w:val="00DC4A7F"/>
    <w:rsid w:val="00E36FBB"/>
    <w:rsid w:val="00E85BCF"/>
    <w:rsid w:val="00F51C13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DFCF4"/>
  <w15:chartTrackingRefBased/>
  <w15:docId w15:val="{E7CA2C38-8A0A-4C75-90DE-44B29BE9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8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8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85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85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85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85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85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85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85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8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8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85E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85E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85E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85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85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85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378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8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8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8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8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8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85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6FBB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36F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36FBB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36F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Mingyi Liu</dc:creator>
  <cp:keywords/>
  <dc:description/>
  <cp:lastModifiedBy>Mingyi Liu</cp:lastModifiedBy>
  <cp:revision>5</cp:revision>
  <dcterms:created xsi:type="dcterms:W3CDTF">2026-09-23T02:53:00Z</dcterms:created>
  <dcterms:modified xsi:type="dcterms:W3CDTF">2026-09-23T04:54:00Z</dcterms:modified>
</cp:coreProperties>
</file>