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AB454" w14:textId="6B305C04" w:rsidR="002F7436" w:rsidRDefault="00407C3F">
      <w:r>
        <w:rPr>
          <w:rFonts w:hint="eastAsia"/>
        </w:rPr>
        <w:t>Screenshot summary</w:t>
      </w:r>
    </w:p>
    <w:p w14:paraId="45833EB3" w14:textId="77777777" w:rsidR="00E36FBB" w:rsidRDefault="00E36FBB"/>
    <w:p w14:paraId="3DA50802" w14:textId="77777777" w:rsidR="000929C1" w:rsidRDefault="000929C1"/>
    <w:p w14:paraId="1986F126" w14:textId="36101014" w:rsidR="000929C1" w:rsidRDefault="00336058">
      <w:r>
        <w:rPr>
          <w:rFonts w:hint="eastAsia"/>
        </w:rPr>
        <w:t>D</w:t>
      </w:r>
      <w:r w:rsidR="000929C1">
        <w:rPr>
          <w:rFonts w:hint="eastAsia"/>
        </w:rPr>
        <w:t xml:space="preserve">ata shown in Figure 2D </w:t>
      </w:r>
      <w:r>
        <w:rPr>
          <w:rFonts w:hint="eastAsia"/>
        </w:rPr>
        <w:t xml:space="preserve">are used </w:t>
      </w:r>
      <w:r w:rsidR="000929C1">
        <w:rPr>
          <w:rFonts w:hint="eastAsia"/>
        </w:rPr>
        <w:t>as an example to demonstrate the analysis workflow.</w:t>
      </w:r>
    </w:p>
    <w:p w14:paraId="26B20FD3" w14:textId="77777777" w:rsidR="000929C1" w:rsidRDefault="000929C1"/>
    <w:p w14:paraId="29AF5746" w14:textId="00A2AF6E" w:rsidR="000929C1" w:rsidRPr="000929C1" w:rsidRDefault="000929C1">
      <w:pPr>
        <w:rPr>
          <w:rFonts w:hint="eastAsia"/>
        </w:rPr>
      </w:pPr>
      <w:r>
        <w:t>S</w:t>
      </w:r>
      <w:r>
        <w:rPr>
          <w:rFonts w:hint="eastAsia"/>
        </w:rPr>
        <w:t xml:space="preserve">ummarize the dead worms </w:t>
      </w:r>
      <w:r>
        <w:t>and</w:t>
      </w:r>
      <w:r>
        <w:rPr>
          <w:rFonts w:hint="eastAsia"/>
        </w:rPr>
        <w:t xml:space="preserve"> censored worms. </w:t>
      </w:r>
      <w:r w:rsidR="00E76106">
        <w:t>I</w:t>
      </w:r>
      <w:r w:rsidR="00E76106">
        <w:rPr>
          <w:rFonts w:hint="eastAsia"/>
        </w:rPr>
        <w:t xml:space="preserve">f necessary, include examples of worms that exhibited unusual morphological features at the time of death. </w:t>
      </w:r>
    </w:p>
    <w:p w14:paraId="7C740000" w14:textId="77777777" w:rsidR="000929C1" w:rsidRDefault="000929C1"/>
    <w:p w14:paraId="2D78CCE8" w14:textId="1FE25457" w:rsidR="000929C1" w:rsidRPr="008074B5" w:rsidRDefault="000929C1">
      <w:r>
        <w:t>E</w:t>
      </w:r>
      <w:r>
        <w:rPr>
          <w:rFonts w:hint="eastAsia"/>
        </w:rPr>
        <w:t xml:space="preserve">nter the numbers </w:t>
      </w:r>
      <w:r w:rsidR="000F7288">
        <w:rPr>
          <w:rFonts w:hint="eastAsia"/>
        </w:rPr>
        <w:t xml:space="preserve">of dead worms </w:t>
      </w:r>
      <w:r w:rsidR="00E76106">
        <w:rPr>
          <w:rFonts w:hint="eastAsia"/>
        </w:rPr>
        <w:t>recorded on the</w:t>
      </w:r>
      <w:r>
        <w:rPr>
          <w:rFonts w:hint="eastAsia"/>
        </w:rPr>
        <w:t xml:space="preserve"> scoring sheet into the Excel file. </w:t>
      </w:r>
      <w:r>
        <w:t>F</w:t>
      </w:r>
      <w:r>
        <w:rPr>
          <w:rFonts w:hint="eastAsia"/>
        </w:rPr>
        <w:t xml:space="preserve">or each time point, </w:t>
      </w:r>
      <w:r w:rsidR="00E76106">
        <w:rPr>
          <w:rFonts w:hint="eastAsia"/>
        </w:rPr>
        <w:t>sum</w:t>
      </w:r>
      <w:r>
        <w:rPr>
          <w:rFonts w:hint="eastAsia"/>
        </w:rPr>
        <w:t xml:space="preserve"> the number</w:t>
      </w:r>
      <w:r w:rsidR="00E76106">
        <w:rPr>
          <w:rFonts w:hint="eastAsia"/>
        </w:rPr>
        <w:t>s</w:t>
      </w:r>
      <w:r>
        <w:rPr>
          <w:rFonts w:hint="eastAsia"/>
        </w:rPr>
        <w:t xml:space="preserve"> of dead worms </w:t>
      </w:r>
      <w:r w:rsidR="00E76106">
        <w:rPr>
          <w:rFonts w:hint="eastAsia"/>
        </w:rPr>
        <w:t>across</w:t>
      </w:r>
      <w:r>
        <w:rPr>
          <w:rFonts w:hint="eastAsia"/>
        </w:rPr>
        <w:t xml:space="preserve"> all four technical replicates. </w:t>
      </w:r>
      <w:r w:rsidR="00E76106">
        <w:rPr>
          <w:rFonts w:hint="eastAsia"/>
        </w:rPr>
        <w:t>O</w:t>
      </w:r>
      <w:r>
        <w:rPr>
          <w:rFonts w:hint="eastAsia"/>
        </w:rPr>
        <w:t xml:space="preserve">nly dead worms are included. </w:t>
      </w:r>
      <w:r w:rsidR="0033784E">
        <w:rPr>
          <w:rFonts w:hint="eastAsia"/>
        </w:rPr>
        <w:t>Organize the results</w:t>
      </w:r>
      <w:r w:rsidR="008074B5">
        <w:rPr>
          <w:rFonts w:hint="eastAsia"/>
        </w:rPr>
        <w:t xml:space="preserve"> into two rows: the first row shows the time under stress, </w:t>
      </w:r>
      <w:r w:rsidR="008074B5">
        <w:t>and</w:t>
      </w:r>
      <w:r w:rsidR="008074B5">
        <w:rPr>
          <w:rFonts w:hint="eastAsia"/>
        </w:rPr>
        <w:t xml:space="preserve"> the second row shows </w:t>
      </w:r>
      <w:r w:rsidR="008074B5">
        <w:t>the</w:t>
      </w:r>
      <w:r w:rsidR="008074B5">
        <w:rPr>
          <w:rFonts w:hint="eastAsia"/>
        </w:rPr>
        <w:t xml:space="preserve"> </w:t>
      </w:r>
      <w:r w:rsidR="008074B5">
        <w:t>corresponding</w:t>
      </w:r>
      <w:r w:rsidR="008074B5">
        <w:rPr>
          <w:rFonts w:hint="eastAsia"/>
        </w:rPr>
        <w:t xml:space="preserve"> number of dead worms.</w:t>
      </w:r>
    </w:p>
    <w:p w14:paraId="658223F0" w14:textId="77777777" w:rsidR="000929C1" w:rsidRDefault="000929C1"/>
    <w:p w14:paraId="42325DDF" w14:textId="77777777" w:rsidR="008E0ACB" w:rsidRDefault="00A51F3D">
      <w:r>
        <w:rPr>
          <w:rFonts w:hint="eastAsia"/>
        </w:rPr>
        <w:t>Next, o</w:t>
      </w:r>
      <w:r w:rsidR="00E36FBB">
        <w:rPr>
          <w:rFonts w:hint="eastAsia"/>
        </w:rPr>
        <w:t>pen the OASIS</w:t>
      </w:r>
      <w:r w:rsidR="008074B5">
        <w:rPr>
          <w:rFonts w:hint="eastAsia"/>
        </w:rPr>
        <w:t xml:space="preserve"> </w:t>
      </w:r>
      <w:r w:rsidR="00E36FBB">
        <w:rPr>
          <w:rFonts w:hint="eastAsia"/>
        </w:rPr>
        <w:t>2 website</w:t>
      </w:r>
      <w:r w:rsidR="008074B5">
        <w:rPr>
          <w:rFonts w:hint="eastAsia"/>
        </w:rPr>
        <w:t xml:space="preserve">. </w:t>
      </w:r>
      <w:r w:rsidR="008074B5">
        <w:t>T</w:t>
      </w:r>
      <w:r w:rsidR="008074B5">
        <w:rPr>
          <w:rFonts w:hint="eastAsia"/>
        </w:rPr>
        <w:t>wo template</w:t>
      </w:r>
      <w:r>
        <w:rPr>
          <w:rFonts w:hint="eastAsia"/>
        </w:rPr>
        <w:t xml:space="preserve"> formats </w:t>
      </w:r>
      <w:r w:rsidR="008074B5">
        <w:rPr>
          <w:rFonts w:hint="eastAsia"/>
        </w:rPr>
        <w:t xml:space="preserve">are </w:t>
      </w:r>
      <w:r w:rsidR="008074B5">
        <w:t>available</w:t>
      </w:r>
      <w:r>
        <w:rPr>
          <w:rFonts w:hint="eastAsia"/>
        </w:rPr>
        <w:t>;</w:t>
      </w:r>
      <w:r w:rsidR="008074B5">
        <w:rPr>
          <w:rFonts w:hint="eastAsia"/>
        </w:rPr>
        <w:t xml:space="preserve"> </w:t>
      </w:r>
      <w:r>
        <w:rPr>
          <w:rFonts w:hint="eastAsia"/>
        </w:rPr>
        <w:t>Use the first template for analysis</w:t>
      </w:r>
      <w:r w:rsidR="008074B5">
        <w:rPr>
          <w:rFonts w:hint="eastAsia"/>
        </w:rPr>
        <w:t xml:space="preserve">. </w:t>
      </w:r>
      <w:r w:rsidR="008074B5">
        <w:t>C</w:t>
      </w:r>
      <w:r w:rsidR="008074B5">
        <w:rPr>
          <w:rFonts w:hint="eastAsia"/>
        </w:rPr>
        <w:t xml:space="preserve">opy and paste the data into the window. </w:t>
      </w:r>
      <w:r w:rsidR="00B62527">
        <w:rPr>
          <w:rFonts w:hint="eastAsia"/>
        </w:rPr>
        <w:t>Select</w:t>
      </w:r>
      <w:r w:rsidR="005B7245">
        <w:rPr>
          <w:rFonts w:hint="eastAsia"/>
        </w:rPr>
        <w:t xml:space="preserve"> the </w:t>
      </w:r>
      <w:r w:rsidR="005B7245">
        <w:t>analysis</w:t>
      </w:r>
      <w:r w:rsidR="005B7245">
        <w:rPr>
          <w:rFonts w:hint="eastAsia"/>
        </w:rPr>
        <w:t xml:space="preserve"> method</w:t>
      </w:r>
      <w:r w:rsidR="00FC60D5">
        <w:rPr>
          <w:rFonts w:hint="eastAsia"/>
        </w:rPr>
        <w:t xml:space="preserve"> according to the purpose of the analysis, then c</w:t>
      </w:r>
      <w:r w:rsidR="005B7245">
        <w:rPr>
          <w:rFonts w:hint="eastAsia"/>
        </w:rPr>
        <w:t xml:space="preserve">lick </w:t>
      </w:r>
      <w:r w:rsidR="005B7245">
        <w:t>“</w:t>
      </w:r>
      <w:r w:rsidR="005B7245">
        <w:rPr>
          <w:rFonts w:hint="eastAsia"/>
        </w:rPr>
        <w:t>submit</w:t>
      </w:r>
      <w:r w:rsidR="005B7245">
        <w:t>”</w:t>
      </w:r>
      <w:r w:rsidR="005B7245">
        <w:rPr>
          <w:rFonts w:hint="eastAsia"/>
        </w:rPr>
        <w:t xml:space="preserve"> to generate the statistical results. </w:t>
      </w:r>
    </w:p>
    <w:p w14:paraId="647913AB" w14:textId="77777777" w:rsidR="008E0ACB" w:rsidRDefault="008E0ACB"/>
    <w:p w14:paraId="5D672005" w14:textId="74BB6096" w:rsidR="008074B5" w:rsidRPr="008074B5" w:rsidRDefault="008E0ACB">
      <w:r>
        <w:rPr>
          <w:rFonts w:hint="eastAsia"/>
        </w:rPr>
        <w:t>The output can be used to display the information of interest</w:t>
      </w:r>
      <w:r w:rsidR="008074B5">
        <w:rPr>
          <w:rFonts w:hint="eastAsia"/>
        </w:rPr>
        <w:t xml:space="preserve">. </w:t>
      </w:r>
      <w:r w:rsidR="008074B5">
        <w:t>T</w:t>
      </w:r>
      <w:r w:rsidR="008074B5">
        <w:rPr>
          <w:rFonts w:hint="eastAsia"/>
        </w:rPr>
        <w:t xml:space="preserve">he survival curves and the corresponding p-values for the differences </w:t>
      </w:r>
      <w:r>
        <w:rPr>
          <w:rFonts w:hint="eastAsia"/>
        </w:rPr>
        <w:t xml:space="preserve">between groups </w:t>
      </w:r>
      <w:r w:rsidR="008074B5">
        <w:rPr>
          <w:rFonts w:hint="eastAsia"/>
        </w:rPr>
        <w:t>are shown at the bottom.</w:t>
      </w:r>
      <w:r w:rsidR="00527315">
        <w:rPr>
          <w:rFonts w:hint="eastAsia"/>
        </w:rPr>
        <w:t xml:space="preserve"> </w:t>
      </w:r>
      <w:r w:rsidR="00527315">
        <w:t>The</w:t>
      </w:r>
      <w:r w:rsidR="00527315">
        <w:rPr>
          <w:rFonts w:hint="eastAsia"/>
        </w:rPr>
        <w:t xml:space="preserve"> unit for the average survival time should be adjusted accordingly to hours or days.</w:t>
      </w:r>
    </w:p>
    <w:p w14:paraId="3AD7DE82" w14:textId="4461DF90" w:rsidR="00E36FBB" w:rsidRPr="00CD28AB" w:rsidRDefault="00E36FBB"/>
    <w:sectPr w:rsidR="00E36FBB" w:rsidRPr="00CD28AB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BCC43" w14:textId="77777777" w:rsidR="0023046E" w:rsidRDefault="0023046E" w:rsidP="00E36FBB">
      <w:r>
        <w:separator/>
      </w:r>
    </w:p>
  </w:endnote>
  <w:endnote w:type="continuationSeparator" w:id="0">
    <w:p w14:paraId="3BBC8FEF" w14:textId="77777777" w:rsidR="0023046E" w:rsidRDefault="0023046E" w:rsidP="00E36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5E956" w14:textId="77777777" w:rsidR="0023046E" w:rsidRDefault="0023046E" w:rsidP="00E36FBB">
      <w:r>
        <w:separator/>
      </w:r>
    </w:p>
  </w:footnote>
  <w:footnote w:type="continuationSeparator" w:id="0">
    <w:p w14:paraId="4A73F9DA" w14:textId="77777777" w:rsidR="0023046E" w:rsidRDefault="0023046E" w:rsidP="00E36F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85E"/>
    <w:rsid w:val="000929C1"/>
    <w:rsid w:val="000F7288"/>
    <w:rsid w:val="0013288A"/>
    <w:rsid w:val="00197119"/>
    <w:rsid w:val="0023046E"/>
    <w:rsid w:val="002F7436"/>
    <w:rsid w:val="00336058"/>
    <w:rsid w:val="0033784E"/>
    <w:rsid w:val="0033785E"/>
    <w:rsid w:val="00407C3F"/>
    <w:rsid w:val="004316E9"/>
    <w:rsid w:val="00527315"/>
    <w:rsid w:val="005B7245"/>
    <w:rsid w:val="008074B5"/>
    <w:rsid w:val="008E0ACB"/>
    <w:rsid w:val="008E4F1D"/>
    <w:rsid w:val="00A51F3D"/>
    <w:rsid w:val="00B62527"/>
    <w:rsid w:val="00CD28AB"/>
    <w:rsid w:val="00CE6E7E"/>
    <w:rsid w:val="00DA4756"/>
    <w:rsid w:val="00DB7646"/>
    <w:rsid w:val="00DC4A7F"/>
    <w:rsid w:val="00E36FBB"/>
    <w:rsid w:val="00E76106"/>
    <w:rsid w:val="00E85BCF"/>
    <w:rsid w:val="00F51C13"/>
    <w:rsid w:val="00F81A7B"/>
    <w:rsid w:val="00FC60D5"/>
    <w:rsid w:val="00FE4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5DFCF4"/>
  <w15:chartTrackingRefBased/>
  <w15:docId w15:val="{E7CA2C38-8A0A-4C75-90DE-44B29BE9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33785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78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785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785E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785E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785E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785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785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785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785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78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78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785E"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785E"/>
    <w:rPr>
      <w:rFonts w:cstheme="majorBidi"/>
      <w:color w:val="2F5496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785E"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785E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785E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785E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33785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78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785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785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78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78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78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785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78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785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785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36FBB"/>
    <w:pP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36FBB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36FBB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36FB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Mingyi Liu</dc:creator>
  <cp:keywords/>
  <dc:description/>
  <cp:lastModifiedBy>Mingyi Liu</cp:lastModifiedBy>
  <cp:revision>15</cp:revision>
  <dcterms:created xsi:type="dcterms:W3CDTF">2026-09-23T02:53:00Z</dcterms:created>
  <dcterms:modified xsi:type="dcterms:W3CDTF">2026-09-30T03:18:00Z</dcterms:modified>
</cp:coreProperties>
</file>