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47C03" w:rsidRDefault="00000000" w:rsidP="00D47C03">
      <w:pPr>
        <w:spacing w:before="120" w:after="0" w:line="240" w:lineRule="auto"/>
        <w:rPr>
          <w:rFonts w:ascii="Calibri" w:eastAsia="Times New Roman" w:hAnsi="Calibri" w:cs="Calibri"/>
          <w:sz w:val="24"/>
          <w:szCs w:val="24"/>
        </w:rPr>
      </w:pPr>
      <w:r w:rsidRPr="00D47C03">
        <w:rPr>
          <w:rFonts w:ascii="Calibri" w:eastAsia="Times New Roman" w:hAnsi="Calibri" w:cs="Calibri"/>
          <w:sz w:val="24"/>
          <w:szCs w:val="24"/>
        </w:rPr>
        <w:t>Links to the article:</w:t>
      </w:r>
    </w:p>
    <w:p w14:paraId="00000008" w14:textId="77777777" w:rsidR="00C74D7E" w:rsidRPr="00D47C03" w:rsidRDefault="00C74D7E" w:rsidP="00D47C03">
      <w:pPr>
        <w:spacing w:before="120" w:after="0" w:line="240" w:lineRule="auto"/>
        <w:rPr>
          <w:rFonts w:ascii="Calibri" w:eastAsia="Times New Roman" w:hAnsi="Calibri" w:cs="Calibri"/>
          <w:sz w:val="24"/>
          <w:szCs w:val="24"/>
        </w:rPr>
      </w:pPr>
    </w:p>
    <w:p w14:paraId="15287A5F" w14:textId="3BC39974" w:rsidR="006411A0" w:rsidRPr="00D47C03" w:rsidRDefault="00000000" w:rsidP="00D47C03">
      <w:pPr>
        <w:spacing w:before="120" w:after="0" w:line="240" w:lineRule="auto"/>
        <w:rPr>
          <w:rFonts w:ascii="Calibri" w:eastAsia="Times New Roman" w:hAnsi="Calibri" w:cs="Calibri"/>
          <w:bCs/>
          <w:sz w:val="24"/>
          <w:szCs w:val="24"/>
        </w:rPr>
      </w:pPr>
      <w:r w:rsidRPr="00D47C03">
        <w:rPr>
          <w:rFonts w:ascii="Calibri" w:eastAsia="Times New Roman" w:hAnsi="Calibri" w:cs="Calibri"/>
          <w:b/>
          <w:sz w:val="24"/>
          <w:szCs w:val="24"/>
        </w:rPr>
        <w:t>Text: </w:t>
      </w:r>
      <w:hyperlink r:id="rId6" w:history="1">
        <w:r w:rsidR="00E20741" w:rsidRPr="00D47C03">
          <w:rPr>
            <w:rStyle w:val="Hyperlink"/>
            <w:rFonts w:ascii="Calibri" w:eastAsia="Times New Roman" w:hAnsi="Calibri" w:cs="Calibri"/>
            <w:bCs/>
            <w:sz w:val="24"/>
            <w:szCs w:val="24"/>
          </w:rPr>
          <w:t>https://review.jove.com/t/71594?status=a73600k</w:t>
        </w:r>
      </w:hyperlink>
    </w:p>
    <w:p w14:paraId="63C114C3" w14:textId="35F65B56" w:rsidR="00E20741" w:rsidRPr="00D47C03" w:rsidRDefault="006411A0" w:rsidP="00D47C03">
      <w:pPr>
        <w:spacing w:before="120" w:after="0" w:line="240" w:lineRule="auto"/>
        <w:rPr>
          <w:rFonts w:ascii="Calibri" w:eastAsia="Times New Roman" w:hAnsi="Calibri" w:cs="Calibri"/>
          <w:bCs/>
          <w:sz w:val="24"/>
          <w:szCs w:val="24"/>
        </w:rPr>
      </w:pPr>
      <w:r w:rsidRPr="00D47C03">
        <w:rPr>
          <w:rFonts w:ascii="Calibri" w:eastAsia="Times New Roman" w:hAnsi="Calibri" w:cs="Calibri"/>
          <w:b/>
          <w:sz w:val="24"/>
          <w:szCs w:val="24"/>
        </w:rPr>
        <w:br/>
        <w:t xml:space="preserve">Video: </w:t>
      </w:r>
      <w:hyperlink r:id="rId7" w:history="1">
        <w:r w:rsidR="00E20741" w:rsidRPr="00D47C03">
          <w:rPr>
            <w:rStyle w:val="Hyperlink"/>
            <w:rFonts w:ascii="Calibri" w:eastAsia="Times New Roman" w:hAnsi="Calibri" w:cs="Calibri"/>
            <w:bCs/>
            <w:sz w:val="24"/>
            <w:szCs w:val="24"/>
          </w:rPr>
          <w:t>https://review.jove.com/v/71594?status=a73600k</w:t>
        </w:r>
      </w:hyperlink>
    </w:p>
    <w:p w14:paraId="0000000B" w14:textId="0E3962C3" w:rsidR="00C74D7E" w:rsidRPr="00D47C03" w:rsidRDefault="006411A0" w:rsidP="00D47C03">
      <w:pPr>
        <w:spacing w:before="120" w:after="0" w:line="240" w:lineRule="auto"/>
        <w:rPr>
          <w:rFonts w:ascii="Calibri" w:eastAsia="Times New Roman" w:hAnsi="Calibri" w:cs="Calibri"/>
          <w:sz w:val="24"/>
          <w:szCs w:val="24"/>
        </w:rPr>
      </w:pPr>
      <w:r w:rsidRPr="00D47C03">
        <w:rPr>
          <w:rFonts w:ascii="Calibri" w:eastAsia="Times New Roman" w:hAnsi="Calibri" w:cs="Calibri"/>
          <w:bCs/>
          <w:sz w:val="24"/>
          <w:szCs w:val="24"/>
        </w:rPr>
        <w:t xml:space="preserve"> </w:t>
      </w:r>
    </w:p>
    <w:p w14:paraId="77AB1BE2" w14:textId="27554E0E" w:rsidR="00E20741" w:rsidRPr="0099338C" w:rsidRDefault="00000000" w:rsidP="00D47C03">
      <w:pPr>
        <w:spacing w:before="120" w:after="0" w:line="240" w:lineRule="auto"/>
        <w:rPr>
          <w:rFonts w:ascii="Calibri" w:eastAsia="Times New Roman" w:hAnsi="Calibri" w:cs="Calibri"/>
          <w:b/>
          <w:sz w:val="24"/>
          <w:szCs w:val="24"/>
          <w:u w:val="single"/>
        </w:rPr>
      </w:pPr>
      <w:r w:rsidRPr="00D47C03">
        <w:rPr>
          <w:rFonts w:ascii="Calibri" w:eastAsia="Times New Roman" w:hAnsi="Calibri" w:cs="Calibri"/>
          <w:b/>
          <w:sz w:val="24"/>
          <w:szCs w:val="24"/>
          <w:u w:val="single"/>
        </w:rPr>
        <w:t xml:space="preserve">Reviewer 1 Comments: </w:t>
      </w:r>
    </w:p>
    <w:p w14:paraId="7907549A" w14:textId="6C600A41"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 xml:space="preserve">Time in </w:t>
      </w:r>
      <w:r w:rsidR="006E67A8">
        <w:rPr>
          <w:rFonts w:ascii="Calibri" w:hAnsi="Calibri" w:cs="Calibri"/>
          <w:b/>
          <w:bCs/>
          <w:sz w:val="24"/>
          <w:szCs w:val="24"/>
        </w:rPr>
        <w:t>V</w:t>
      </w:r>
      <w:r w:rsidRPr="00D47C03">
        <w:rPr>
          <w:rFonts w:ascii="Calibri" w:hAnsi="Calibri" w:cs="Calibri"/>
          <w:b/>
          <w:bCs/>
          <w:sz w:val="24"/>
          <w:szCs w:val="24"/>
        </w:rPr>
        <w:t>ideo</w:t>
      </w:r>
      <w:r w:rsidRPr="00D47C03">
        <w:rPr>
          <w:rFonts w:ascii="Calibri" w:hAnsi="Calibri" w:cs="Calibri"/>
          <w:sz w:val="24"/>
          <w:szCs w:val="24"/>
        </w:rPr>
        <w:t>: 00:52</w:t>
      </w:r>
      <w:r w:rsidR="00F82598">
        <w:rPr>
          <w:rFonts w:ascii="Calibri" w:hAnsi="Calibri" w:cs="Calibri"/>
          <w:sz w:val="24"/>
          <w:szCs w:val="24"/>
        </w:rPr>
        <w:t>-00:58</w:t>
      </w:r>
    </w:p>
    <w:p w14:paraId="29458544" w14:textId="262BD81A"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Comment</w:t>
      </w:r>
      <w:r w:rsidRPr="00D47C03">
        <w:rPr>
          <w:rFonts w:ascii="Calibri" w:hAnsi="Calibri" w:cs="Calibri"/>
          <w:sz w:val="24"/>
          <w:szCs w:val="24"/>
        </w:rPr>
        <w:t xml:space="preserve">: </w:t>
      </w:r>
      <w:r w:rsidR="00F82598">
        <w:rPr>
          <w:rFonts w:ascii="Calibri" w:hAnsi="Calibri" w:cs="Calibri"/>
          <w:sz w:val="24"/>
          <w:szCs w:val="24"/>
        </w:rPr>
        <w:t xml:space="preserve">Talent is </w:t>
      </w:r>
      <w:r w:rsidRPr="00D47C03">
        <w:rPr>
          <w:rFonts w:ascii="Calibri" w:hAnsi="Calibri" w:cs="Calibri"/>
          <w:sz w:val="24"/>
          <w:szCs w:val="24"/>
        </w:rPr>
        <w:t xml:space="preserve">wiping the instruments with </w:t>
      </w:r>
      <w:proofErr w:type="gramStart"/>
      <w:r w:rsidRPr="00D47C03">
        <w:rPr>
          <w:rFonts w:ascii="Calibri" w:hAnsi="Calibri" w:cs="Calibri"/>
          <w:sz w:val="24"/>
          <w:szCs w:val="24"/>
        </w:rPr>
        <w:t>disinfectant</w:t>
      </w:r>
      <w:proofErr w:type="gramEnd"/>
      <w:r w:rsidRPr="00D47C03">
        <w:rPr>
          <w:rFonts w:ascii="Calibri" w:hAnsi="Calibri" w:cs="Calibri"/>
          <w:sz w:val="24"/>
          <w:szCs w:val="24"/>
        </w:rPr>
        <w:t>. If they are performing surgery</w:t>
      </w:r>
      <w:r w:rsidR="00F82598">
        <w:rPr>
          <w:rFonts w:ascii="Calibri" w:hAnsi="Calibri" w:cs="Calibri"/>
          <w:sz w:val="24"/>
          <w:szCs w:val="24"/>
        </w:rPr>
        <w:t>,</w:t>
      </w:r>
      <w:r w:rsidRPr="00D47C03">
        <w:rPr>
          <w:rFonts w:ascii="Calibri" w:hAnsi="Calibri" w:cs="Calibri"/>
          <w:sz w:val="24"/>
          <w:szCs w:val="24"/>
        </w:rPr>
        <w:t xml:space="preserve"> the instruments should be autoclaved and be in a sterile pack. I don’t think this is necessary to show for this procedure. </w:t>
      </w:r>
    </w:p>
    <w:p w14:paraId="6B165C24" w14:textId="77777777"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Suggested change</w:t>
      </w:r>
      <w:r w:rsidRPr="00D47C03">
        <w:rPr>
          <w:rFonts w:ascii="Calibri" w:hAnsi="Calibri" w:cs="Calibri"/>
          <w:sz w:val="24"/>
          <w:szCs w:val="24"/>
        </w:rPr>
        <w:t xml:space="preserve">: Remove this portion of the video. </w:t>
      </w:r>
    </w:p>
    <w:p w14:paraId="61E05B49" w14:textId="77777777" w:rsidR="00E20741" w:rsidRPr="00D47C03" w:rsidRDefault="00E20741" w:rsidP="00D47C03">
      <w:pPr>
        <w:spacing w:before="120" w:after="0" w:line="240" w:lineRule="auto"/>
        <w:rPr>
          <w:rFonts w:ascii="Calibri" w:hAnsi="Calibri" w:cs="Calibri"/>
          <w:sz w:val="24"/>
          <w:szCs w:val="24"/>
        </w:rPr>
      </w:pPr>
    </w:p>
    <w:p w14:paraId="771ADEAD" w14:textId="3C33DA41"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 xml:space="preserve">Time in </w:t>
      </w:r>
      <w:r w:rsidR="00F82598">
        <w:rPr>
          <w:rFonts w:ascii="Calibri" w:hAnsi="Calibri" w:cs="Calibri"/>
          <w:b/>
          <w:bCs/>
          <w:sz w:val="24"/>
          <w:szCs w:val="24"/>
        </w:rPr>
        <w:t>V</w:t>
      </w:r>
      <w:r w:rsidRPr="00D47C03">
        <w:rPr>
          <w:rFonts w:ascii="Calibri" w:hAnsi="Calibri" w:cs="Calibri"/>
          <w:b/>
          <w:bCs/>
          <w:sz w:val="24"/>
          <w:szCs w:val="24"/>
        </w:rPr>
        <w:t>ideo</w:t>
      </w:r>
      <w:r w:rsidRPr="00D47C03">
        <w:rPr>
          <w:rFonts w:ascii="Calibri" w:hAnsi="Calibri" w:cs="Calibri"/>
          <w:sz w:val="24"/>
          <w:szCs w:val="24"/>
        </w:rPr>
        <w:t>: 1:</w:t>
      </w:r>
      <w:r w:rsidR="00F82598">
        <w:rPr>
          <w:rFonts w:ascii="Calibri" w:hAnsi="Calibri" w:cs="Calibri"/>
          <w:sz w:val="24"/>
          <w:szCs w:val="24"/>
        </w:rPr>
        <w:t>06-01:18</w:t>
      </w:r>
    </w:p>
    <w:p w14:paraId="5CDD86E9" w14:textId="5944250C"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Comment</w:t>
      </w:r>
      <w:r w:rsidRPr="00D47C03">
        <w:rPr>
          <w:rFonts w:ascii="Calibri" w:hAnsi="Calibri" w:cs="Calibri"/>
          <w:sz w:val="24"/>
          <w:szCs w:val="24"/>
        </w:rPr>
        <w:t>: Showing process of anesthesia is likely not necessary for this procedure</w:t>
      </w:r>
      <w:r w:rsidR="00F82598">
        <w:rPr>
          <w:rFonts w:ascii="Calibri" w:hAnsi="Calibri" w:cs="Calibri"/>
          <w:sz w:val="24"/>
          <w:szCs w:val="24"/>
        </w:rPr>
        <w:t xml:space="preserve"> and is against the </w:t>
      </w:r>
      <w:proofErr w:type="spellStart"/>
      <w:r w:rsidR="00F82598">
        <w:rPr>
          <w:rFonts w:ascii="Calibri" w:hAnsi="Calibri" w:cs="Calibri"/>
          <w:sz w:val="24"/>
          <w:szCs w:val="24"/>
        </w:rPr>
        <w:t>JoVE</w:t>
      </w:r>
      <w:proofErr w:type="spellEnd"/>
      <w:r w:rsidR="00F82598">
        <w:rPr>
          <w:rFonts w:ascii="Calibri" w:hAnsi="Calibri" w:cs="Calibri"/>
          <w:sz w:val="24"/>
          <w:szCs w:val="24"/>
        </w:rPr>
        <w:t xml:space="preserve"> animal use guidelines</w:t>
      </w:r>
      <w:r w:rsidRPr="00D47C03">
        <w:rPr>
          <w:rFonts w:ascii="Calibri" w:hAnsi="Calibri" w:cs="Calibri"/>
          <w:sz w:val="24"/>
          <w:szCs w:val="24"/>
        </w:rPr>
        <w:t xml:space="preserve">. This </w:t>
      </w:r>
      <w:r w:rsidR="00F82598">
        <w:rPr>
          <w:rFonts w:ascii="Calibri" w:hAnsi="Calibri" w:cs="Calibri"/>
          <w:sz w:val="24"/>
          <w:szCs w:val="24"/>
        </w:rPr>
        <w:t>should be</w:t>
      </w:r>
      <w:r w:rsidRPr="00D47C03">
        <w:rPr>
          <w:rFonts w:ascii="Calibri" w:hAnsi="Calibri" w:cs="Calibri"/>
          <w:sz w:val="24"/>
          <w:szCs w:val="24"/>
        </w:rPr>
        <w:t xml:space="preserve"> removed and just discussed once the animal is placed on the stereotaxic unit. </w:t>
      </w:r>
    </w:p>
    <w:p w14:paraId="398D806C" w14:textId="561F956B"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Suggested change</w:t>
      </w:r>
      <w:r w:rsidRPr="00D47C03">
        <w:rPr>
          <w:rFonts w:ascii="Calibri" w:hAnsi="Calibri" w:cs="Calibri"/>
          <w:sz w:val="24"/>
          <w:szCs w:val="24"/>
        </w:rPr>
        <w:t xml:space="preserve">: </w:t>
      </w:r>
      <w:r w:rsidR="00F82598">
        <w:rPr>
          <w:rFonts w:ascii="Calibri" w:hAnsi="Calibri" w:cs="Calibri"/>
          <w:sz w:val="24"/>
          <w:szCs w:val="24"/>
        </w:rPr>
        <w:t>Delete this portion and a</w:t>
      </w:r>
      <w:r w:rsidRPr="00D47C03">
        <w:rPr>
          <w:rFonts w:ascii="Calibri" w:hAnsi="Calibri" w:cs="Calibri"/>
          <w:sz w:val="24"/>
          <w:szCs w:val="24"/>
        </w:rPr>
        <w:t xml:space="preserve">djust </w:t>
      </w:r>
      <w:r w:rsidR="00F82598">
        <w:rPr>
          <w:rFonts w:ascii="Calibri" w:hAnsi="Calibri" w:cs="Calibri"/>
          <w:sz w:val="24"/>
          <w:szCs w:val="24"/>
        </w:rPr>
        <w:t xml:space="preserve">the </w:t>
      </w:r>
      <w:r w:rsidRPr="00D47C03">
        <w:rPr>
          <w:rFonts w:ascii="Calibri" w:hAnsi="Calibri" w:cs="Calibri"/>
          <w:sz w:val="24"/>
          <w:szCs w:val="24"/>
        </w:rPr>
        <w:t xml:space="preserve">video. </w:t>
      </w:r>
    </w:p>
    <w:p w14:paraId="048478AB" w14:textId="77777777" w:rsidR="00E20741" w:rsidRPr="00D47C03" w:rsidRDefault="00E20741" w:rsidP="00D47C03">
      <w:pPr>
        <w:spacing w:before="120" w:after="0" w:line="240" w:lineRule="auto"/>
        <w:rPr>
          <w:rFonts w:ascii="Calibri" w:hAnsi="Calibri" w:cs="Calibri"/>
          <w:sz w:val="24"/>
          <w:szCs w:val="24"/>
        </w:rPr>
      </w:pPr>
    </w:p>
    <w:p w14:paraId="6915EBE5" w14:textId="5C924D7C"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 xml:space="preserve">Time in </w:t>
      </w:r>
      <w:r w:rsidR="00F82598">
        <w:rPr>
          <w:rFonts w:ascii="Calibri" w:hAnsi="Calibri" w:cs="Calibri"/>
          <w:b/>
          <w:bCs/>
          <w:sz w:val="24"/>
          <w:szCs w:val="24"/>
        </w:rPr>
        <w:t>V</w:t>
      </w:r>
      <w:r w:rsidRPr="00D47C03">
        <w:rPr>
          <w:rFonts w:ascii="Calibri" w:hAnsi="Calibri" w:cs="Calibri"/>
          <w:b/>
          <w:bCs/>
          <w:sz w:val="24"/>
          <w:szCs w:val="24"/>
        </w:rPr>
        <w:t>ideo</w:t>
      </w:r>
      <w:r w:rsidRPr="00D47C03">
        <w:rPr>
          <w:rFonts w:ascii="Calibri" w:hAnsi="Calibri" w:cs="Calibri"/>
          <w:sz w:val="24"/>
          <w:szCs w:val="24"/>
        </w:rPr>
        <w:t>: 1:4</w:t>
      </w:r>
      <w:r w:rsidR="00F82598">
        <w:rPr>
          <w:rFonts w:ascii="Calibri" w:hAnsi="Calibri" w:cs="Calibri"/>
          <w:sz w:val="24"/>
          <w:szCs w:val="24"/>
        </w:rPr>
        <w:t>0</w:t>
      </w:r>
    </w:p>
    <w:p w14:paraId="09079DBE" w14:textId="63E3747E"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Comment</w:t>
      </w:r>
      <w:r w:rsidRPr="00D47C03">
        <w:rPr>
          <w:rFonts w:ascii="Calibri" w:hAnsi="Calibri" w:cs="Calibri"/>
          <w:sz w:val="24"/>
          <w:szCs w:val="24"/>
        </w:rPr>
        <w:t xml:space="preserve">: How is sterility of the needle maintained while it is being marked. What type of pen is used. I would guess it is not sterile. </w:t>
      </w:r>
      <w:r w:rsidR="00F82598" w:rsidRPr="00D47C03">
        <w:rPr>
          <w:rFonts w:ascii="Calibri" w:hAnsi="Calibri" w:cs="Calibri"/>
          <w:sz w:val="24"/>
          <w:szCs w:val="24"/>
        </w:rPr>
        <w:t xml:space="preserve">Sterility of the needle must be maintained throughout the procedure. </w:t>
      </w:r>
    </w:p>
    <w:p w14:paraId="2478B56A" w14:textId="127CB4E5"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Suggested change</w:t>
      </w:r>
      <w:r w:rsidRPr="00D47C03">
        <w:rPr>
          <w:rFonts w:ascii="Calibri" w:hAnsi="Calibri" w:cs="Calibri"/>
          <w:sz w:val="24"/>
          <w:szCs w:val="24"/>
        </w:rPr>
        <w:t xml:space="preserve">: </w:t>
      </w:r>
      <w:r w:rsidR="00F82598">
        <w:rPr>
          <w:rFonts w:ascii="Calibri" w:hAnsi="Calibri" w:cs="Calibri"/>
          <w:sz w:val="24"/>
          <w:szCs w:val="24"/>
        </w:rPr>
        <w:t>Indicate in voiceover that the marker used is sterile.</w:t>
      </w:r>
    </w:p>
    <w:p w14:paraId="446B9A5B" w14:textId="77777777" w:rsidR="0099338C" w:rsidRDefault="0099338C" w:rsidP="00D47C03">
      <w:pPr>
        <w:spacing w:before="120" w:after="0" w:line="240" w:lineRule="auto"/>
        <w:rPr>
          <w:rFonts w:ascii="Calibri" w:hAnsi="Calibri" w:cs="Calibri"/>
          <w:b/>
          <w:bCs/>
          <w:sz w:val="24"/>
          <w:szCs w:val="24"/>
        </w:rPr>
      </w:pPr>
    </w:p>
    <w:p w14:paraId="45D45915" w14:textId="1F02AB20"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 xml:space="preserve">Time in </w:t>
      </w:r>
      <w:r w:rsidR="00F82598">
        <w:rPr>
          <w:rFonts w:ascii="Calibri" w:hAnsi="Calibri" w:cs="Calibri"/>
          <w:b/>
          <w:bCs/>
          <w:sz w:val="24"/>
          <w:szCs w:val="24"/>
        </w:rPr>
        <w:t>V</w:t>
      </w:r>
      <w:r w:rsidRPr="00D47C03">
        <w:rPr>
          <w:rFonts w:ascii="Calibri" w:hAnsi="Calibri" w:cs="Calibri"/>
          <w:b/>
          <w:bCs/>
          <w:sz w:val="24"/>
          <w:szCs w:val="24"/>
        </w:rPr>
        <w:t>ideo</w:t>
      </w:r>
      <w:r w:rsidRPr="00D47C03">
        <w:rPr>
          <w:rFonts w:ascii="Calibri" w:hAnsi="Calibri" w:cs="Calibri"/>
          <w:sz w:val="24"/>
          <w:szCs w:val="24"/>
        </w:rPr>
        <w:t>: 2:5</w:t>
      </w:r>
      <w:r w:rsidR="00F82598">
        <w:rPr>
          <w:rFonts w:ascii="Calibri" w:hAnsi="Calibri" w:cs="Calibri"/>
          <w:sz w:val="24"/>
          <w:szCs w:val="24"/>
        </w:rPr>
        <w:t>0</w:t>
      </w:r>
    </w:p>
    <w:p w14:paraId="7E6A4F98" w14:textId="74614504"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lastRenderedPageBreak/>
        <w:t>Comment</w:t>
      </w:r>
      <w:r w:rsidRPr="00D47C03">
        <w:rPr>
          <w:rFonts w:ascii="Calibri" w:hAnsi="Calibri" w:cs="Calibri"/>
          <w:sz w:val="24"/>
          <w:szCs w:val="24"/>
        </w:rPr>
        <w:t xml:space="preserve">: The video states to administer 0.1 mg/kg ketoprofen. The text states 10 mg/kg. I believe they may </w:t>
      </w:r>
      <w:r w:rsidR="00F82598">
        <w:rPr>
          <w:rFonts w:ascii="Calibri" w:hAnsi="Calibri" w:cs="Calibri"/>
          <w:sz w:val="24"/>
          <w:szCs w:val="24"/>
        </w:rPr>
        <w:t>have meant</w:t>
      </w:r>
      <w:r w:rsidRPr="00D47C03">
        <w:rPr>
          <w:rFonts w:ascii="Calibri" w:hAnsi="Calibri" w:cs="Calibri"/>
          <w:sz w:val="24"/>
          <w:szCs w:val="24"/>
        </w:rPr>
        <w:t xml:space="preserve"> 0.1 </w:t>
      </w:r>
      <w:proofErr w:type="spellStart"/>
      <w:r w:rsidRPr="00D47C03">
        <w:rPr>
          <w:rFonts w:ascii="Calibri" w:hAnsi="Calibri" w:cs="Calibri"/>
          <w:sz w:val="24"/>
          <w:szCs w:val="24"/>
        </w:rPr>
        <w:t>m</w:t>
      </w:r>
      <w:r w:rsidR="00F82598">
        <w:rPr>
          <w:rFonts w:ascii="Calibri" w:hAnsi="Calibri" w:cs="Calibri"/>
          <w:sz w:val="24"/>
          <w:szCs w:val="24"/>
        </w:rPr>
        <w:t>L</w:t>
      </w:r>
      <w:r w:rsidRPr="00D47C03">
        <w:rPr>
          <w:rFonts w:ascii="Calibri" w:hAnsi="Calibri" w:cs="Calibri"/>
          <w:sz w:val="24"/>
          <w:szCs w:val="24"/>
        </w:rPr>
        <w:t>.</w:t>
      </w:r>
      <w:proofErr w:type="spellEnd"/>
      <w:r w:rsidRPr="00D47C03">
        <w:rPr>
          <w:rFonts w:ascii="Calibri" w:hAnsi="Calibri" w:cs="Calibri"/>
          <w:sz w:val="24"/>
          <w:szCs w:val="24"/>
        </w:rPr>
        <w:t xml:space="preserve"> This needs clarification because 0.1 mg/kg is too low of a dose for this analgesic. </w:t>
      </w:r>
    </w:p>
    <w:p w14:paraId="4F7C79AC" w14:textId="4FDC125D"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Suggested change</w:t>
      </w:r>
      <w:r w:rsidRPr="00D47C03">
        <w:rPr>
          <w:rFonts w:ascii="Calibri" w:hAnsi="Calibri" w:cs="Calibri"/>
          <w:sz w:val="24"/>
          <w:szCs w:val="24"/>
        </w:rPr>
        <w:t xml:space="preserve">: </w:t>
      </w:r>
      <w:r w:rsidR="00F82598">
        <w:rPr>
          <w:rFonts w:ascii="Calibri" w:hAnsi="Calibri" w:cs="Calibri"/>
          <w:sz w:val="24"/>
          <w:szCs w:val="24"/>
        </w:rPr>
        <w:t>Please check and revise, if needed.</w:t>
      </w:r>
    </w:p>
    <w:p w14:paraId="7E6D836F" w14:textId="77777777" w:rsidR="0099338C" w:rsidRDefault="0099338C" w:rsidP="0099338C">
      <w:pPr>
        <w:spacing w:before="120" w:after="0" w:line="240" w:lineRule="auto"/>
        <w:rPr>
          <w:rFonts w:ascii="Calibri" w:hAnsi="Calibri" w:cs="Calibri"/>
          <w:b/>
          <w:bCs/>
          <w:color w:val="000000"/>
          <w:sz w:val="24"/>
          <w:szCs w:val="24"/>
        </w:rPr>
      </w:pPr>
    </w:p>
    <w:p w14:paraId="67B50AA9" w14:textId="3DD062DD" w:rsidR="0099338C" w:rsidRDefault="0099338C" w:rsidP="0099338C">
      <w:pPr>
        <w:spacing w:before="120" w:after="0" w:line="240" w:lineRule="auto"/>
        <w:rPr>
          <w:rFonts w:ascii="Calibri" w:hAnsi="Calibri" w:cs="Calibri"/>
          <w:color w:val="000000"/>
          <w:sz w:val="24"/>
          <w:szCs w:val="24"/>
        </w:rPr>
      </w:pPr>
      <w:r w:rsidRPr="0099338C">
        <w:rPr>
          <w:rFonts w:ascii="Calibri" w:hAnsi="Calibri" w:cs="Calibri"/>
          <w:b/>
          <w:bCs/>
          <w:color w:val="000000"/>
          <w:sz w:val="24"/>
          <w:szCs w:val="24"/>
        </w:rPr>
        <w:t>Location in Text:</w:t>
      </w:r>
      <w:r>
        <w:rPr>
          <w:rFonts w:ascii="Calibri" w:hAnsi="Calibri" w:cs="Calibri"/>
          <w:color w:val="000000"/>
          <w:sz w:val="24"/>
          <w:szCs w:val="24"/>
        </w:rPr>
        <w:t xml:space="preserve"> Not available</w:t>
      </w:r>
    </w:p>
    <w:p w14:paraId="2766DC6C" w14:textId="77777777" w:rsidR="0099338C" w:rsidRPr="00D47C03" w:rsidRDefault="0099338C" w:rsidP="0099338C">
      <w:pPr>
        <w:spacing w:before="120" w:after="0" w:line="240" w:lineRule="auto"/>
        <w:rPr>
          <w:rFonts w:ascii="Calibri" w:hAnsi="Calibri" w:cs="Calibri"/>
          <w:color w:val="000000"/>
          <w:sz w:val="24"/>
          <w:szCs w:val="24"/>
        </w:rPr>
      </w:pPr>
      <w:r w:rsidRPr="0099338C">
        <w:rPr>
          <w:rFonts w:ascii="Calibri" w:hAnsi="Calibri" w:cs="Calibri"/>
          <w:b/>
          <w:bCs/>
          <w:color w:val="000000"/>
          <w:sz w:val="24"/>
          <w:szCs w:val="24"/>
        </w:rPr>
        <w:t>Comment:</w:t>
      </w:r>
      <w:r>
        <w:rPr>
          <w:rFonts w:ascii="Calibri" w:hAnsi="Calibri" w:cs="Calibri"/>
          <w:color w:val="000000"/>
          <w:sz w:val="24"/>
          <w:szCs w:val="24"/>
        </w:rPr>
        <w:t xml:space="preserve"> </w:t>
      </w:r>
      <w:r w:rsidRPr="00D47C03">
        <w:rPr>
          <w:rFonts w:ascii="Calibri" w:hAnsi="Calibri" w:cs="Calibri"/>
          <w:color w:val="000000"/>
          <w:sz w:val="24"/>
          <w:szCs w:val="24"/>
        </w:rPr>
        <w:t xml:space="preserve">Need to indicate why ocular lubricants are not provided (likely due to the ocular procedure). </w:t>
      </w:r>
    </w:p>
    <w:p w14:paraId="5B663196" w14:textId="23C149AD" w:rsidR="00E20741" w:rsidRDefault="0099338C" w:rsidP="00D47C03">
      <w:pPr>
        <w:spacing w:before="120" w:after="0" w:line="240" w:lineRule="auto"/>
        <w:rPr>
          <w:rFonts w:ascii="Calibri" w:hAnsi="Calibri" w:cs="Calibri"/>
          <w:sz w:val="24"/>
          <w:szCs w:val="24"/>
        </w:rPr>
      </w:pPr>
      <w:r w:rsidRPr="00D47C03">
        <w:rPr>
          <w:rFonts w:ascii="Calibri" w:hAnsi="Calibri" w:cs="Calibri"/>
          <w:b/>
          <w:bCs/>
          <w:sz w:val="24"/>
          <w:szCs w:val="24"/>
        </w:rPr>
        <w:t>Suggested change</w:t>
      </w:r>
      <w:r w:rsidRPr="00D47C03">
        <w:rPr>
          <w:rFonts w:ascii="Calibri" w:hAnsi="Calibri" w:cs="Calibri"/>
          <w:sz w:val="24"/>
          <w:szCs w:val="24"/>
        </w:rPr>
        <w:t xml:space="preserve">: </w:t>
      </w:r>
      <w:r>
        <w:rPr>
          <w:rFonts w:ascii="Calibri" w:hAnsi="Calibri" w:cs="Calibri"/>
          <w:sz w:val="24"/>
          <w:szCs w:val="24"/>
        </w:rPr>
        <w:t>Include the use of ophthalmic ointment in the text or explain why it could not be used.</w:t>
      </w:r>
    </w:p>
    <w:p w14:paraId="1888FB91" w14:textId="77777777" w:rsidR="0099338C" w:rsidRPr="00D47C03" w:rsidRDefault="0099338C" w:rsidP="00D47C03">
      <w:pPr>
        <w:spacing w:before="120" w:after="0" w:line="240" w:lineRule="auto"/>
        <w:rPr>
          <w:rFonts w:ascii="Calibri" w:eastAsia="Times New Roman" w:hAnsi="Calibri" w:cs="Calibri"/>
          <w:sz w:val="24"/>
          <w:szCs w:val="24"/>
        </w:rPr>
      </w:pPr>
    </w:p>
    <w:p w14:paraId="1D59C9A6" w14:textId="4506BF90" w:rsidR="009005AE" w:rsidRPr="00D47C03" w:rsidRDefault="00000000" w:rsidP="00D47C03">
      <w:pPr>
        <w:spacing w:before="120" w:after="0" w:line="240" w:lineRule="auto"/>
        <w:rPr>
          <w:rFonts w:ascii="Calibri" w:eastAsia="Times New Roman" w:hAnsi="Calibri" w:cs="Calibri"/>
          <w:b/>
          <w:sz w:val="24"/>
          <w:szCs w:val="24"/>
          <w:u w:val="single"/>
        </w:rPr>
      </w:pPr>
      <w:r w:rsidRPr="00D47C03">
        <w:rPr>
          <w:rFonts w:ascii="Calibri" w:eastAsia="Times New Roman" w:hAnsi="Calibri" w:cs="Calibri"/>
          <w:b/>
          <w:sz w:val="24"/>
          <w:szCs w:val="24"/>
          <w:u w:val="single"/>
        </w:rPr>
        <w:t xml:space="preserve">Reviewer 2 Comments: </w:t>
      </w:r>
    </w:p>
    <w:p w14:paraId="14774338" w14:textId="5F14583D"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 xml:space="preserve">Time in </w:t>
      </w:r>
      <w:r w:rsidR="00F82598">
        <w:rPr>
          <w:rFonts w:ascii="Calibri" w:hAnsi="Calibri" w:cs="Calibri"/>
          <w:b/>
          <w:bCs/>
          <w:sz w:val="24"/>
          <w:szCs w:val="24"/>
        </w:rPr>
        <w:t>V</w:t>
      </w:r>
      <w:r w:rsidRPr="00D47C03">
        <w:rPr>
          <w:rFonts w:ascii="Calibri" w:hAnsi="Calibri" w:cs="Calibri"/>
          <w:b/>
          <w:bCs/>
          <w:sz w:val="24"/>
          <w:szCs w:val="24"/>
        </w:rPr>
        <w:t>ideo</w:t>
      </w:r>
      <w:r w:rsidRPr="00D47C03">
        <w:rPr>
          <w:rFonts w:ascii="Calibri" w:hAnsi="Calibri" w:cs="Calibri"/>
          <w:sz w:val="24"/>
          <w:szCs w:val="24"/>
        </w:rPr>
        <w:t xml:space="preserve">: </w:t>
      </w:r>
      <w:r w:rsidR="00F82598" w:rsidRPr="00D47C03">
        <w:rPr>
          <w:rFonts w:ascii="Calibri" w:hAnsi="Calibri" w:cs="Calibri"/>
          <w:sz w:val="24"/>
          <w:szCs w:val="24"/>
        </w:rPr>
        <w:t>00:52</w:t>
      </w:r>
      <w:r w:rsidR="00F82598">
        <w:rPr>
          <w:rFonts w:ascii="Calibri" w:hAnsi="Calibri" w:cs="Calibri"/>
          <w:sz w:val="24"/>
          <w:szCs w:val="24"/>
        </w:rPr>
        <w:t>-00:58</w:t>
      </w:r>
    </w:p>
    <w:p w14:paraId="3E5A6D65" w14:textId="77777777"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Comment</w:t>
      </w:r>
      <w:r w:rsidRPr="00D47C03">
        <w:rPr>
          <w:rFonts w:ascii="Calibri" w:hAnsi="Calibri" w:cs="Calibri"/>
          <w:sz w:val="24"/>
          <w:szCs w:val="24"/>
        </w:rPr>
        <w:t xml:space="preserve">: To begin, the video mentions cleaning and sterilize the stereotaxic stage and all surgical instruments. This is shown being performed with 70% ethanol, which is not a sterilant, but rather a disinfectant. The video also does not show the cleaning of the stereotaxic stage. The user is also wearing nitrile gloves during this whole process. It is not shown, nor mentioned that new nitrile gloves or sterile, surgical gloves are donned prior to the intravitreal injection. </w:t>
      </w:r>
    </w:p>
    <w:p w14:paraId="2E23A26B" w14:textId="44956855"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Suggested change</w:t>
      </w:r>
      <w:r w:rsidRPr="00D47C03">
        <w:rPr>
          <w:rFonts w:ascii="Calibri" w:hAnsi="Calibri" w:cs="Calibri"/>
          <w:sz w:val="24"/>
          <w:szCs w:val="24"/>
        </w:rPr>
        <w:t xml:space="preserve">: </w:t>
      </w:r>
      <w:r w:rsidR="00F82598" w:rsidRPr="00D47C03">
        <w:rPr>
          <w:rFonts w:ascii="Calibri" w:hAnsi="Calibri" w:cs="Calibri"/>
          <w:sz w:val="24"/>
          <w:szCs w:val="24"/>
        </w:rPr>
        <w:t xml:space="preserve">Remove this </w:t>
      </w:r>
      <w:r w:rsidR="00F82598">
        <w:rPr>
          <w:rFonts w:ascii="Calibri" w:hAnsi="Calibri" w:cs="Calibri"/>
          <w:sz w:val="24"/>
          <w:szCs w:val="24"/>
        </w:rPr>
        <w:t>segment</w:t>
      </w:r>
      <w:r w:rsidR="00F82598" w:rsidRPr="00D47C03">
        <w:rPr>
          <w:rFonts w:ascii="Calibri" w:hAnsi="Calibri" w:cs="Calibri"/>
          <w:sz w:val="24"/>
          <w:szCs w:val="24"/>
        </w:rPr>
        <w:t xml:space="preserve"> of the video. </w:t>
      </w:r>
      <w:r w:rsidR="0029305F">
        <w:rPr>
          <w:rFonts w:ascii="Calibri" w:hAnsi="Calibri" w:cs="Calibri"/>
          <w:sz w:val="24"/>
          <w:szCs w:val="24"/>
        </w:rPr>
        <w:t xml:space="preserve">Add information that sterile gloves should be </w:t>
      </w:r>
      <w:r w:rsidR="0099338C">
        <w:rPr>
          <w:rFonts w:ascii="Calibri" w:hAnsi="Calibri" w:cs="Calibri"/>
          <w:sz w:val="24"/>
          <w:szCs w:val="24"/>
        </w:rPr>
        <w:t>worn</w:t>
      </w:r>
      <w:r w:rsidR="0029305F">
        <w:rPr>
          <w:rFonts w:ascii="Calibri" w:hAnsi="Calibri" w:cs="Calibri"/>
          <w:sz w:val="24"/>
          <w:szCs w:val="24"/>
        </w:rPr>
        <w:t xml:space="preserve"> for the procedure.</w:t>
      </w:r>
    </w:p>
    <w:p w14:paraId="58643D18" w14:textId="77777777" w:rsidR="00E20741" w:rsidRPr="00D47C03" w:rsidRDefault="00E20741" w:rsidP="00D47C03">
      <w:pPr>
        <w:spacing w:before="120" w:after="0" w:line="240" w:lineRule="auto"/>
        <w:rPr>
          <w:rFonts w:ascii="Calibri" w:hAnsi="Calibri" w:cs="Calibri"/>
          <w:sz w:val="24"/>
          <w:szCs w:val="24"/>
        </w:rPr>
      </w:pPr>
    </w:p>
    <w:p w14:paraId="4B48F42F" w14:textId="44A866C2"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 xml:space="preserve">Time in </w:t>
      </w:r>
      <w:r w:rsidR="0029305F">
        <w:rPr>
          <w:rFonts w:ascii="Calibri" w:hAnsi="Calibri" w:cs="Calibri"/>
          <w:b/>
          <w:bCs/>
          <w:sz w:val="24"/>
          <w:szCs w:val="24"/>
        </w:rPr>
        <w:t>V</w:t>
      </w:r>
      <w:r w:rsidRPr="00D47C03">
        <w:rPr>
          <w:rFonts w:ascii="Calibri" w:hAnsi="Calibri" w:cs="Calibri"/>
          <w:b/>
          <w:bCs/>
          <w:sz w:val="24"/>
          <w:szCs w:val="24"/>
        </w:rPr>
        <w:t>ideo</w:t>
      </w:r>
      <w:r w:rsidRPr="00D47C03">
        <w:rPr>
          <w:rFonts w:ascii="Calibri" w:hAnsi="Calibri" w:cs="Calibri"/>
          <w:sz w:val="24"/>
          <w:szCs w:val="24"/>
        </w:rPr>
        <w:t>: 03:51-04:03</w:t>
      </w:r>
    </w:p>
    <w:p w14:paraId="48CC79DA" w14:textId="66B66E03"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Comment</w:t>
      </w:r>
      <w:r w:rsidRPr="00D47C03">
        <w:rPr>
          <w:rFonts w:ascii="Calibri" w:hAnsi="Calibri" w:cs="Calibri"/>
          <w:sz w:val="24"/>
          <w:szCs w:val="24"/>
        </w:rPr>
        <w:t xml:space="preserve">: CNO/saline is administered intraperitoneally, however the technique shown is not consistent with technical standards. The needle is introduced while the animal is caudally deviated, not cranially, and prior to the injection the user does not appear to aspirate first to assure proper position. </w:t>
      </w:r>
      <w:r w:rsidR="0029305F" w:rsidRPr="00D47C03">
        <w:rPr>
          <w:rFonts w:ascii="Calibri" w:hAnsi="Calibri" w:cs="Calibri"/>
          <w:sz w:val="24"/>
          <w:szCs w:val="24"/>
        </w:rPr>
        <w:t xml:space="preserve">04:39-04:43 shows another intraperitoneal injection performed using the correct technique. </w:t>
      </w:r>
    </w:p>
    <w:p w14:paraId="676B84AC" w14:textId="7BDE1DAF"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Suggested change</w:t>
      </w:r>
      <w:r w:rsidRPr="00D47C03">
        <w:rPr>
          <w:rFonts w:ascii="Calibri" w:hAnsi="Calibri" w:cs="Calibri"/>
          <w:sz w:val="24"/>
          <w:szCs w:val="24"/>
        </w:rPr>
        <w:t xml:space="preserve">: Intraperitoneal injection should be refilmed with the mouse cranially deviated, and the syringe aspirated prior to injection. </w:t>
      </w:r>
    </w:p>
    <w:p w14:paraId="22CDAA94" w14:textId="77777777" w:rsidR="00E20741" w:rsidRPr="00D47C03" w:rsidRDefault="00E20741" w:rsidP="00D47C03">
      <w:pPr>
        <w:spacing w:before="120" w:after="0" w:line="240" w:lineRule="auto"/>
        <w:rPr>
          <w:rFonts w:ascii="Calibri" w:hAnsi="Calibri" w:cs="Calibri"/>
          <w:sz w:val="24"/>
          <w:szCs w:val="24"/>
        </w:rPr>
      </w:pPr>
    </w:p>
    <w:p w14:paraId="285D2292" w14:textId="6B7F5670"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 xml:space="preserve">Time in </w:t>
      </w:r>
      <w:r w:rsidR="0029305F">
        <w:rPr>
          <w:rFonts w:ascii="Calibri" w:hAnsi="Calibri" w:cs="Calibri"/>
          <w:b/>
          <w:bCs/>
          <w:sz w:val="24"/>
          <w:szCs w:val="24"/>
        </w:rPr>
        <w:t>V</w:t>
      </w:r>
      <w:r w:rsidRPr="00D47C03">
        <w:rPr>
          <w:rFonts w:ascii="Calibri" w:hAnsi="Calibri" w:cs="Calibri"/>
          <w:b/>
          <w:bCs/>
          <w:sz w:val="24"/>
          <w:szCs w:val="24"/>
        </w:rPr>
        <w:t>ideo</w:t>
      </w:r>
      <w:r w:rsidRPr="00D47C03">
        <w:rPr>
          <w:rFonts w:ascii="Calibri" w:hAnsi="Calibri" w:cs="Calibri"/>
          <w:sz w:val="24"/>
          <w:szCs w:val="24"/>
        </w:rPr>
        <w:t>: 04:44-04:49</w:t>
      </w:r>
    </w:p>
    <w:p w14:paraId="18040572" w14:textId="77777777"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t>Comment</w:t>
      </w:r>
      <w:r w:rsidRPr="00D47C03">
        <w:rPr>
          <w:rFonts w:ascii="Calibri" w:hAnsi="Calibri" w:cs="Calibri"/>
          <w:sz w:val="24"/>
          <w:szCs w:val="24"/>
        </w:rPr>
        <w:t xml:space="preserve">: 30 minutes after CNO injection at CT6 animals are then described as being perfused for brain collection, but no method of euthanasia is shown or explained. The video shows the sequence of events as the CNO injection, the mouse restrained while being perfused and then the brain harvested. </w:t>
      </w:r>
    </w:p>
    <w:p w14:paraId="6D51A80C" w14:textId="5BDB90E8" w:rsidR="00E20741" w:rsidRPr="00D47C03" w:rsidRDefault="00E20741" w:rsidP="00D47C03">
      <w:pPr>
        <w:spacing w:before="120" w:after="0" w:line="240" w:lineRule="auto"/>
        <w:rPr>
          <w:rFonts w:ascii="Calibri" w:hAnsi="Calibri" w:cs="Calibri"/>
          <w:sz w:val="24"/>
          <w:szCs w:val="24"/>
        </w:rPr>
      </w:pPr>
      <w:r w:rsidRPr="00D47C03">
        <w:rPr>
          <w:rFonts w:ascii="Calibri" w:hAnsi="Calibri" w:cs="Calibri"/>
          <w:b/>
          <w:bCs/>
          <w:sz w:val="24"/>
          <w:szCs w:val="24"/>
        </w:rPr>
        <w:lastRenderedPageBreak/>
        <w:t>Suggested change</w:t>
      </w:r>
      <w:r w:rsidRPr="00D47C03">
        <w:rPr>
          <w:rFonts w:ascii="Calibri" w:hAnsi="Calibri" w:cs="Calibri"/>
          <w:sz w:val="24"/>
          <w:szCs w:val="24"/>
        </w:rPr>
        <w:t xml:space="preserve">: Include text or </w:t>
      </w:r>
      <w:r w:rsidR="0099338C">
        <w:rPr>
          <w:rFonts w:ascii="Calibri" w:hAnsi="Calibri" w:cs="Calibri"/>
          <w:sz w:val="24"/>
          <w:szCs w:val="24"/>
        </w:rPr>
        <w:t>voiceover narration</w:t>
      </w:r>
      <w:r w:rsidRPr="00D47C03">
        <w:rPr>
          <w:rFonts w:ascii="Calibri" w:hAnsi="Calibri" w:cs="Calibri"/>
          <w:sz w:val="24"/>
          <w:szCs w:val="24"/>
        </w:rPr>
        <w:t xml:space="preserve"> explaining the euthanasia method prior to perfusion. </w:t>
      </w:r>
    </w:p>
    <w:p w14:paraId="00000012" w14:textId="77777777" w:rsidR="00C74D7E" w:rsidRPr="0052254F" w:rsidRDefault="00C74D7E" w:rsidP="0052254F">
      <w:pPr>
        <w:spacing w:before="120" w:after="0" w:line="240" w:lineRule="auto"/>
        <w:rPr>
          <w:rFonts w:ascii="Calibri" w:eastAsia="Times New Roman" w:hAnsi="Calibri" w:cs="Calibri"/>
          <w:sz w:val="24"/>
          <w:szCs w:val="24"/>
        </w:rPr>
      </w:pPr>
    </w:p>
    <w:p w14:paraId="7BECA296" w14:textId="2CEB52A6" w:rsidR="0052254F" w:rsidRPr="0052254F" w:rsidRDefault="0052254F" w:rsidP="0052254F">
      <w:pPr>
        <w:spacing w:before="120" w:after="0" w:line="240" w:lineRule="auto"/>
        <w:rPr>
          <w:rFonts w:ascii="Calibri" w:eastAsia="Times New Roman" w:hAnsi="Calibri" w:cs="Calibri"/>
          <w:b/>
          <w:bCs/>
          <w:sz w:val="24"/>
          <w:szCs w:val="24"/>
        </w:rPr>
      </w:pPr>
      <w:r w:rsidRPr="0052254F">
        <w:rPr>
          <w:rFonts w:ascii="Calibri" w:eastAsia="Times New Roman" w:hAnsi="Calibri" w:cs="Calibri"/>
          <w:b/>
          <w:bCs/>
          <w:sz w:val="24"/>
          <w:szCs w:val="24"/>
        </w:rPr>
        <w:t>Location in Text:</w:t>
      </w:r>
      <w:r>
        <w:rPr>
          <w:rFonts w:ascii="Calibri" w:eastAsia="Times New Roman" w:hAnsi="Calibri" w:cs="Calibri"/>
          <w:b/>
          <w:bCs/>
          <w:sz w:val="24"/>
          <w:szCs w:val="24"/>
        </w:rPr>
        <w:t xml:space="preserve"> </w:t>
      </w:r>
      <w:r w:rsidRPr="0052254F">
        <w:rPr>
          <w:rFonts w:ascii="Calibri" w:eastAsia="Times New Roman" w:hAnsi="Calibri" w:cs="Calibri"/>
          <w:sz w:val="24"/>
          <w:szCs w:val="24"/>
        </w:rPr>
        <w:t>Not available</w:t>
      </w:r>
    </w:p>
    <w:p w14:paraId="26BBA917" w14:textId="2F4D7C3A" w:rsidR="0052254F" w:rsidRPr="0052254F" w:rsidRDefault="0052254F" w:rsidP="0052254F">
      <w:pPr>
        <w:spacing w:before="120" w:after="0" w:line="240" w:lineRule="auto"/>
        <w:rPr>
          <w:rFonts w:ascii="Calibri" w:hAnsi="Calibri" w:cs="Calibri"/>
          <w:sz w:val="24"/>
          <w:szCs w:val="24"/>
        </w:rPr>
      </w:pPr>
      <w:r w:rsidRPr="0052254F">
        <w:rPr>
          <w:rFonts w:ascii="Calibri" w:hAnsi="Calibri" w:cs="Calibri"/>
          <w:b/>
          <w:bCs/>
          <w:sz w:val="24"/>
          <w:szCs w:val="24"/>
        </w:rPr>
        <w:t>Comment</w:t>
      </w:r>
      <w:r w:rsidRPr="0052254F">
        <w:rPr>
          <w:rFonts w:ascii="Calibri" w:hAnsi="Calibri" w:cs="Calibri"/>
          <w:sz w:val="24"/>
          <w:szCs w:val="24"/>
        </w:rPr>
        <w:t xml:space="preserve">: </w:t>
      </w:r>
      <w:r w:rsidR="00995A45">
        <w:rPr>
          <w:rFonts w:ascii="Calibri" w:hAnsi="Calibri" w:cs="Calibri"/>
          <w:sz w:val="24"/>
          <w:szCs w:val="24"/>
        </w:rPr>
        <w:t>No mention of</w:t>
      </w:r>
      <w:r w:rsidRPr="0052254F">
        <w:rPr>
          <w:rFonts w:ascii="Calibri" w:hAnsi="Calibri" w:cs="Calibri"/>
          <w:sz w:val="24"/>
          <w:szCs w:val="24"/>
        </w:rPr>
        <w:t xml:space="preserve"> ophthalmic ointment to preserve eye integrity. </w:t>
      </w:r>
    </w:p>
    <w:p w14:paraId="08529626" w14:textId="32F1ED12" w:rsidR="0052254F" w:rsidRPr="0052254F" w:rsidRDefault="0052254F" w:rsidP="0052254F">
      <w:pPr>
        <w:spacing w:before="120" w:after="0" w:line="240" w:lineRule="auto"/>
        <w:rPr>
          <w:rFonts w:ascii="Calibri" w:hAnsi="Calibri" w:cs="Calibri"/>
          <w:sz w:val="24"/>
          <w:szCs w:val="24"/>
        </w:rPr>
      </w:pPr>
      <w:r w:rsidRPr="0052254F">
        <w:rPr>
          <w:rFonts w:ascii="Calibri" w:hAnsi="Calibri" w:cs="Calibri"/>
          <w:b/>
          <w:bCs/>
          <w:sz w:val="24"/>
          <w:szCs w:val="24"/>
        </w:rPr>
        <w:t>Suggested change</w:t>
      </w:r>
      <w:r w:rsidRPr="0052254F">
        <w:rPr>
          <w:rFonts w:ascii="Calibri" w:hAnsi="Calibri" w:cs="Calibri"/>
          <w:sz w:val="24"/>
          <w:szCs w:val="24"/>
        </w:rPr>
        <w:t>: According to the text</w:t>
      </w:r>
      <w:r>
        <w:rPr>
          <w:rFonts w:ascii="Calibri" w:hAnsi="Calibri" w:cs="Calibri"/>
          <w:sz w:val="24"/>
          <w:szCs w:val="24"/>
        </w:rPr>
        <w:t>,</w:t>
      </w:r>
      <w:r w:rsidRPr="0052254F">
        <w:rPr>
          <w:rFonts w:ascii="Calibri" w:hAnsi="Calibri" w:cs="Calibri"/>
          <w:sz w:val="24"/>
          <w:szCs w:val="24"/>
        </w:rPr>
        <w:t xml:space="preserve"> injections occur in both eyes</w:t>
      </w:r>
      <w:r>
        <w:rPr>
          <w:rFonts w:ascii="Calibri" w:hAnsi="Calibri" w:cs="Calibri"/>
          <w:sz w:val="24"/>
          <w:szCs w:val="24"/>
        </w:rPr>
        <w:t>;</w:t>
      </w:r>
      <w:r w:rsidRPr="0052254F">
        <w:rPr>
          <w:rFonts w:ascii="Calibri" w:hAnsi="Calibri" w:cs="Calibri"/>
          <w:sz w:val="24"/>
          <w:szCs w:val="24"/>
        </w:rPr>
        <w:t xml:space="preserve"> please explain why the use of ophthalmic ointment might interfere with the injections, or if it doesn’t</w:t>
      </w:r>
      <w:r>
        <w:rPr>
          <w:rFonts w:ascii="Calibri" w:hAnsi="Calibri" w:cs="Calibri"/>
          <w:sz w:val="24"/>
          <w:szCs w:val="24"/>
        </w:rPr>
        <w:t>,</w:t>
      </w:r>
      <w:r w:rsidRPr="0052254F">
        <w:rPr>
          <w:rFonts w:ascii="Calibri" w:hAnsi="Calibri" w:cs="Calibri"/>
          <w:sz w:val="24"/>
          <w:szCs w:val="24"/>
        </w:rPr>
        <w:t xml:space="preserve"> please add text confirming the mouse receives eye ointment while </w:t>
      </w:r>
      <w:r>
        <w:rPr>
          <w:rFonts w:ascii="Calibri" w:hAnsi="Calibri" w:cs="Calibri"/>
          <w:sz w:val="24"/>
          <w:szCs w:val="24"/>
        </w:rPr>
        <w:t xml:space="preserve">it </w:t>
      </w:r>
      <w:r w:rsidRPr="0052254F">
        <w:rPr>
          <w:rFonts w:ascii="Calibri" w:hAnsi="Calibri" w:cs="Calibri"/>
          <w:sz w:val="24"/>
          <w:szCs w:val="24"/>
        </w:rPr>
        <w:t xml:space="preserve">is under anesthesia. </w:t>
      </w:r>
    </w:p>
    <w:p w14:paraId="612D6D01" w14:textId="77777777" w:rsidR="0052254F" w:rsidRPr="00D47C03" w:rsidRDefault="0052254F" w:rsidP="00D47C03">
      <w:pPr>
        <w:spacing w:before="120" w:after="0" w:line="240" w:lineRule="auto"/>
        <w:rPr>
          <w:rFonts w:ascii="Calibri" w:eastAsia="Times New Roman" w:hAnsi="Calibri" w:cs="Calibri"/>
          <w:sz w:val="24"/>
          <w:szCs w:val="24"/>
        </w:rPr>
      </w:pPr>
    </w:p>
    <w:sectPr w:rsidR="0052254F" w:rsidRPr="00D47C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9E16B47-8353-4504-B040-ED6B162ADBE8}"/>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38294E6B-AED8-4468-BCEF-6F9054401785}"/>
    <w:embedBold r:id="rId3" w:fontKey="{7F618AD7-59ED-478C-AABF-0FF2A15DA3E4}"/>
    <w:embedItalic r:id="rId4" w:fontKey="{8328C6D8-DAB3-4D86-B165-D0C484E5EFC9}"/>
  </w:font>
  <w:font w:name="Aptos Display">
    <w:charset w:val="00"/>
    <w:family w:val="swiss"/>
    <w:pitch w:val="variable"/>
    <w:sig w:usb0="20000287" w:usb1="00000003" w:usb2="00000000" w:usb3="00000000" w:csb0="0000019F" w:csb1="00000000"/>
    <w:embedRegular r:id="rId5" w:fontKey="{5203848D-9449-400E-ACD5-2511C0B77B2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AF7625AB-258F-4543-9A51-3078ACDBA804}"/>
    <w:embedBold r:id="rId7" w:fontKey="{F94D2420-CB97-4814-B96D-1045A5A0755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29305F"/>
    <w:rsid w:val="00325025"/>
    <w:rsid w:val="00325F33"/>
    <w:rsid w:val="003760AF"/>
    <w:rsid w:val="003A6227"/>
    <w:rsid w:val="00413DA0"/>
    <w:rsid w:val="004D5048"/>
    <w:rsid w:val="0052254F"/>
    <w:rsid w:val="00542BFA"/>
    <w:rsid w:val="006411A0"/>
    <w:rsid w:val="006714B7"/>
    <w:rsid w:val="006E67A8"/>
    <w:rsid w:val="00744D7E"/>
    <w:rsid w:val="007D3FB3"/>
    <w:rsid w:val="00882B75"/>
    <w:rsid w:val="009005AE"/>
    <w:rsid w:val="0099338C"/>
    <w:rsid w:val="00995A45"/>
    <w:rsid w:val="00C74D7E"/>
    <w:rsid w:val="00D118E8"/>
    <w:rsid w:val="00D47C03"/>
    <w:rsid w:val="00DC6097"/>
    <w:rsid w:val="00E20741"/>
    <w:rsid w:val="00F825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71594?status=a73600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71594?status=a73600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19</cp:revision>
  <dcterms:created xsi:type="dcterms:W3CDTF">2024-11-12T12:06:00Z</dcterms:created>
  <dcterms:modified xsi:type="dcterms:W3CDTF">2026-07-15T09:56:00Z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