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457A3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504A4">
        <w:rPr>
          <w:rFonts w:eastAsia="Times New Roman" w:cstheme="minorHAnsi"/>
          <w:b/>
        </w:rPr>
        <w:t>71559</w:t>
      </w:r>
    </w:p>
    <w:p w14:paraId="2F6924E5" w14:textId="2A24200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504A4">
        <w:rPr>
          <w:rFonts w:eastAsia="Times New Roman" w:cstheme="minorHAnsi"/>
          <w:b/>
        </w:rPr>
        <w:t>Sri Lakshmi Priya</w:t>
      </w:r>
    </w:p>
    <w:p w14:paraId="6FB9233B" w14:textId="7396D3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504A4" w:rsidRPr="008504A4">
          <w:rPr>
            <w:rStyle w:val="Hyperlink"/>
            <w:rFonts w:eastAsia="Times New Roman" w:cstheme="minorHAnsi"/>
            <w:b/>
          </w:rPr>
          <w:t>https://review.jove.com/account/file-uploader?src=21825543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8641187" w:rsidR="004E0C5A" w:rsidRPr="007301F4" w:rsidRDefault="004E0C5A" w:rsidP="004E0C5A">
      <w:pPr>
        <w:outlineLvl w:val="0"/>
        <w:rPr>
          <w:rFonts w:eastAsia="Times New Roman" w:cstheme="minorHAnsi"/>
          <w:b/>
          <w:i/>
          <w:i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504A4" w:rsidRPr="008504A4">
        <w:rPr>
          <w:rFonts w:eastAsia="Times New Roman" w:cstheme="minorHAnsi"/>
          <w:b/>
          <w:sz w:val="32"/>
          <w:szCs w:val="32"/>
        </w:rPr>
        <w:t xml:space="preserve">Quantifying Embryonic Lethality Rate in </w:t>
      </w:r>
      <w:r w:rsidR="008504A4" w:rsidRPr="007301F4">
        <w:rPr>
          <w:rFonts w:eastAsia="Times New Roman" w:cstheme="minorHAnsi"/>
          <w:b/>
          <w:i/>
          <w:iCs/>
          <w:sz w:val="32"/>
          <w:szCs w:val="32"/>
        </w:rPr>
        <w:t>Caenorhabditis elegans</w:t>
      </w:r>
    </w:p>
    <w:p w14:paraId="4A0C5B67" w14:textId="23814C1E" w:rsidR="004E0C5A" w:rsidRPr="007301F4" w:rsidRDefault="004E0C5A" w:rsidP="004E0C5A">
      <w:pPr>
        <w:outlineLvl w:val="0"/>
        <w:rPr>
          <w:rFonts w:eastAsia="Times New Roman" w:cstheme="minorHAnsi"/>
          <w:b/>
          <w:i/>
          <w:iCs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E13C7E" w14:textId="4922511B" w:rsidR="008504A4" w:rsidRPr="008504A4" w:rsidRDefault="008504A4" w:rsidP="008504A4">
      <w:pPr>
        <w:rPr>
          <w:sz w:val="28"/>
          <w:szCs w:val="28"/>
          <w:vertAlign w:val="superscript"/>
        </w:rPr>
      </w:pPr>
      <w:r w:rsidRPr="008504A4">
        <w:rPr>
          <w:sz w:val="28"/>
          <w:szCs w:val="28"/>
        </w:rPr>
        <w:t>Andreana Nourie</w:t>
      </w:r>
      <w:r w:rsidRPr="008504A4">
        <w:rPr>
          <w:sz w:val="28"/>
          <w:szCs w:val="28"/>
          <w:vertAlign w:val="superscript"/>
        </w:rPr>
        <w:t>1</w:t>
      </w:r>
      <w:r w:rsidRPr="008504A4">
        <w:rPr>
          <w:sz w:val="28"/>
          <w:szCs w:val="28"/>
        </w:rPr>
        <w:t>, Garrick Tam</w:t>
      </w:r>
      <w:r w:rsidRPr="008504A4">
        <w:rPr>
          <w:sz w:val="28"/>
          <w:szCs w:val="28"/>
          <w:vertAlign w:val="superscript"/>
        </w:rPr>
        <w:t>1</w:t>
      </w:r>
      <w:r w:rsidRPr="008504A4">
        <w:rPr>
          <w:sz w:val="28"/>
          <w:szCs w:val="28"/>
        </w:rPr>
        <w:t>, Olga Ponomarova</w:t>
      </w:r>
      <w:r w:rsidRPr="008504A4">
        <w:rPr>
          <w:sz w:val="28"/>
          <w:szCs w:val="28"/>
          <w:vertAlign w:val="superscript"/>
        </w:rPr>
        <w:t>1,2</w:t>
      </w:r>
    </w:p>
    <w:p w14:paraId="51DA8E5B" w14:textId="77777777" w:rsidR="008504A4" w:rsidRPr="008504A4" w:rsidRDefault="008504A4" w:rsidP="008504A4">
      <w:pPr>
        <w:rPr>
          <w:sz w:val="28"/>
          <w:szCs w:val="28"/>
          <w:vertAlign w:val="superscript"/>
        </w:rPr>
      </w:pPr>
    </w:p>
    <w:p w14:paraId="07267A4A" w14:textId="77777777" w:rsidR="008504A4" w:rsidRDefault="008504A4" w:rsidP="008504A4">
      <w:pPr>
        <w:rPr>
          <w:sz w:val="28"/>
          <w:szCs w:val="28"/>
        </w:rPr>
      </w:pPr>
      <w:r w:rsidRPr="008504A4">
        <w:rPr>
          <w:sz w:val="28"/>
          <w:szCs w:val="28"/>
          <w:vertAlign w:val="superscript"/>
        </w:rPr>
        <w:t>1</w:t>
      </w:r>
      <w:r w:rsidRPr="008504A4">
        <w:rPr>
          <w:sz w:val="28"/>
          <w:szCs w:val="28"/>
        </w:rPr>
        <w:t>Department of Biochemistry and Molecular Biology, University of New Mexico School of Medicine</w:t>
      </w:r>
    </w:p>
    <w:p w14:paraId="33CD999C" w14:textId="3B193042" w:rsidR="00D6314B" w:rsidRDefault="008504A4" w:rsidP="008504A4">
      <w:pPr>
        <w:rPr>
          <w:rFonts w:eastAsia="Times New Roman" w:cstheme="minorHAnsi"/>
          <w:b/>
          <w:sz w:val="28"/>
          <w:szCs w:val="28"/>
        </w:rPr>
      </w:pPr>
      <w:r w:rsidRPr="008504A4">
        <w:rPr>
          <w:sz w:val="28"/>
          <w:szCs w:val="28"/>
          <w:vertAlign w:val="superscript"/>
        </w:rPr>
        <w:t>2</w:t>
      </w:r>
      <w:r w:rsidRPr="008504A4">
        <w:rPr>
          <w:sz w:val="28"/>
          <w:szCs w:val="28"/>
        </w:rPr>
        <w:t>Comprehensive Cancer Center, University of New Mexico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324DEE" w14:textId="775AA053" w:rsidR="008504A4" w:rsidRDefault="008504A4" w:rsidP="008504A4">
      <w:bookmarkStart w:id="0" w:name="_Hlk25233958"/>
      <w:r w:rsidRPr="009931FB">
        <w:t xml:space="preserve">Olga Ponomarova </w:t>
      </w:r>
      <w:r>
        <w:tab/>
      </w:r>
      <w:hyperlink r:id="rId9" w:history="1">
        <w:r w:rsidRPr="00470571">
          <w:rPr>
            <w:rStyle w:val="Hyperlink"/>
          </w:rPr>
          <w:t>oponomarova@salud.unm.edu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36FAFAD" w14:textId="4FE16852" w:rsidR="008504A4" w:rsidRDefault="008504A4" w:rsidP="008504A4">
      <w:r w:rsidRPr="009931FB">
        <w:t xml:space="preserve">Andreana Nourie </w:t>
      </w:r>
      <w:r w:rsidRPr="009931FB">
        <w:tab/>
      </w:r>
      <w:hyperlink r:id="rId10" w:history="1">
        <w:r w:rsidR="005F7FA9" w:rsidRPr="00922A82">
          <w:rPr>
            <w:rStyle w:val="Hyperlink"/>
          </w:rPr>
          <w:t>ANOURIE@salud.unm.edu</w:t>
        </w:r>
      </w:hyperlink>
    </w:p>
    <w:p w14:paraId="1EB37B42" w14:textId="0CEBE62B" w:rsidR="008504A4" w:rsidRDefault="008504A4" w:rsidP="008504A4">
      <w:r w:rsidRPr="009931FB">
        <w:t>Garrick Tam</w:t>
      </w:r>
      <w:r w:rsidRPr="009931FB">
        <w:tab/>
      </w:r>
      <w:r w:rsidRPr="009931FB">
        <w:tab/>
      </w:r>
      <w:hyperlink r:id="rId11" w:history="1">
        <w:r w:rsidR="005F7FA9" w:rsidRPr="00922A82">
          <w:rPr>
            <w:rStyle w:val="Hyperlink"/>
          </w:rPr>
          <w:t>gtam@unm.edu</w:t>
        </w:r>
      </w:hyperlink>
    </w:p>
    <w:p w14:paraId="3F5233A2" w14:textId="291006E3" w:rsidR="008504A4" w:rsidRDefault="008504A4" w:rsidP="008504A4">
      <w:r w:rsidRPr="009931FB">
        <w:t xml:space="preserve">Olga Ponomarova </w:t>
      </w:r>
      <w:r>
        <w:tab/>
      </w:r>
      <w:hyperlink r:id="rId12" w:history="1">
        <w:r w:rsidR="005F7FA9" w:rsidRPr="00922A82">
          <w:rPr>
            <w:rStyle w:val="Hyperlink"/>
          </w:rPr>
          <w:t>oponomarova@salud.unm.edu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BE6456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505A9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3B75564" w:rsidR="005F1ADF" w:rsidRPr="00037828" w:rsidRDefault="008505A9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E98A64E" w:rsidR="005F1ADF" w:rsidRPr="00B07A3B" w:rsidRDefault="008505A9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N/A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5A29EF3C" w:rsidR="005F1ADF" w:rsidRDefault="005F7FA9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  <w:highlight w:val="yellow"/>
        </w:rPr>
        <w:t xml:space="preserve">Scope shots: </w:t>
      </w:r>
      <w:r w:rsidR="00D77CCC">
        <w:rPr>
          <w:rFonts w:eastAsia="Times New Roman" w:cstheme="minorHAnsi"/>
          <w:b/>
          <w:color w:val="7F7F7F" w:themeColor="text1" w:themeTint="80"/>
          <w:highlight w:val="yellow"/>
        </w:rPr>
        <w:t>4.3.2, 5.1.2, 5.2.2, 5.4.1, 5.6.2, 5.7.2, 5.9.2</w:t>
      </w:r>
    </w:p>
    <w:p w14:paraId="4E7C3E85" w14:textId="6D396C44" w:rsidR="00A13CC3" w:rsidRPr="00DE6ED8" w:rsidRDefault="00DE6ED8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DE6ED8">
        <w:rPr>
          <w:rFonts w:eastAsia="Times New Roman" w:cstheme="minorHAnsi"/>
          <w:bCs/>
          <w:i/>
          <w:iCs/>
          <w:color w:val="0000FF"/>
        </w:rPr>
        <w:t>Videographer: Please film the above-mentioned shots using a scope kit.</w:t>
      </w:r>
    </w:p>
    <w:p w14:paraId="1C68C2BA" w14:textId="63FC9890" w:rsidR="005F1ADF" w:rsidRPr="00140F87" w:rsidRDefault="005F1ADF" w:rsidP="00140F87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25481">
        <w:rPr>
          <w:rFonts w:eastAsia="Times New Roman" w:cstheme="minorHAnsi"/>
          <w:b/>
          <w:bCs/>
        </w:rPr>
        <w:t>Yes</w:t>
      </w:r>
      <w:r w:rsidR="00140F87">
        <w:rPr>
          <w:rFonts w:eastAsia="Times New Roman" w:cstheme="minorHAnsi"/>
        </w:rPr>
        <w:t>, all done</w:t>
      </w:r>
    </w:p>
    <w:p w14:paraId="7A03162F" w14:textId="0174257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13A2C">
        <w:rPr>
          <w:rFonts w:eastAsia="Times New Roman" w:cstheme="minorHAnsi"/>
          <w:b/>
          <w:bCs/>
        </w:rPr>
        <w:t>No</w:t>
      </w:r>
    </w:p>
    <w:p w14:paraId="2934ADF1" w14:textId="2C5A4CA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13A2C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4EF5E4E" w14:textId="77777777" w:rsidR="005F7FA9" w:rsidRDefault="005F7FA9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611A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301F4">
        <w:rPr>
          <w:rFonts w:cstheme="minorHAnsi"/>
          <w:bCs/>
          <w:sz w:val="22"/>
          <w:szCs w:val="22"/>
        </w:rPr>
        <w:t>29</w:t>
      </w:r>
    </w:p>
    <w:p w14:paraId="5AAC9C6C" w14:textId="2C6EFCC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A2654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75B84BF2" w14:textId="77777777" w:rsidR="006F0757" w:rsidRPr="00140F87" w:rsidRDefault="006F0757" w:rsidP="006F0757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40F8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140F87">
        <w:rPr>
          <w:rFonts w:cstheme="minorHAnsi"/>
          <w:strike/>
          <w:color w:val="000000"/>
        </w:rPr>
        <w:t>Summarize your research focus and the main questions it aims to answer.</w:t>
      </w:r>
    </w:p>
    <w:p w14:paraId="3A466871" w14:textId="77777777" w:rsidR="006F0757" w:rsidRPr="006F0757" w:rsidRDefault="006F0757" w:rsidP="006F07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A7CF2">
        <w:rPr>
          <w:rFonts w:cstheme="minorHAnsi"/>
          <w:b/>
          <w:color w:val="auto"/>
          <w:u w:val="single"/>
        </w:rPr>
        <w:t>Andreana Nourie</w:t>
      </w:r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r w:rsidRPr="008A7CF2">
        <w:rPr>
          <w:rFonts w:cstheme="minorHAnsi"/>
        </w:rPr>
        <w:t xml:space="preserve">Our research focuses on measuring embryonic lethality in </w:t>
      </w:r>
      <w:r w:rsidRPr="008A7CF2">
        <w:rPr>
          <w:rFonts w:cstheme="minorHAnsi"/>
          <w:i/>
          <w:iCs/>
        </w:rPr>
        <w:t>Caenorhabditis elegans</w:t>
      </w:r>
      <w:r w:rsidRPr="008A7CF2">
        <w:rPr>
          <w:rFonts w:cstheme="minorHAnsi"/>
        </w:rPr>
        <w:t xml:space="preserve"> and determining how strongly a perturbation affects development.</w:t>
      </w:r>
    </w:p>
    <w:p w14:paraId="798E6963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2195B0" w14:textId="77777777" w:rsidR="006F0757" w:rsidRPr="00B07A3B" w:rsidRDefault="006F0757" w:rsidP="006F0757">
      <w:pPr>
        <w:rPr>
          <w:rFonts w:eastAsia="Times New Roman" w:cstheme="minorHAnsi"/>
          <w:b/>
          <w:bCs/>
        </w:rPr>
      </w:pPr>
    </w:p>
    <w:p w14:paraId="35784439" w14:textId="77777777" w:rsidR="006F0757" w:rsidRPr="00140F87" w:rsidRDefault="006F0757" w:rsidP="006F0757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140F87">
        <w:rPr>
          <w:strike/>
        </w:rPr>
        <w:t>Describe the research contexts or systems in which this protocol can be applied.</w:t>
      </w:r>
    </w:p>
    <w:p w14:paraId="61DE1CE4" w14:textId="77777777" w:rsidR="006F0757" w:rsidRDefault="006F0757" w:rsidP="006F075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A7CF2">
        <w:rPr>
          <w:rFonts w:cstheme="minorHAnsi"/>
          <w:b/>
          <w:color w:val="auto"/>
          <w:u w:val="single"/>
        </w:rPr>
        <w:t>Andreana Nourie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533AA0">
        <w:rPr>
          <w:rFonts w:eastAsia="Times New Roman" w:cstheme="minorHAnsi"/>
        </w:rPr>
        <w:t>This protocol can be applied to assess embryonic lethality caused by genetic mutations, RNAi knockdown, drug treatment, nutritional supplementations, or environmental perturbations</w:t>
      </w:r>
      <w:r>
        <w:rPr>
          <w:rFonts w:eastAsia="Times New Roman" w:cstheme="minorHAnsi"/>
        </w:rPr>
        <w:t>.</w:t>
      </w:r>
    </w:p>
    <w:p w14:paraId="76AB8748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1073D08" w14:textId="77777777" w:rsidR="006F0757" w:rsidRDefault="006F0757" w:rsidP="006F0757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2DBD2C75" w14:textId="77777777" w:rsidR="006F0757" w:rsidRPr="00AF3977" w:rsidRDefault="006F0757" w:rsidP="006F0757">
      <w:pPr>
        <w:rPr>
          <w:rFonts w:eastAsia="Times New Roman" w:cstheme="minorHAnsi"/>
          <w:b/>
          <w:bCs/>
        </w:rPr>
      </w:pPr>
    </w:p>
    <w:p w14:paraId="4D5F4218" w14:textId="77777777" w:rsidR="006F0757" w:rsidRPr="00140F87" w:rsidRDefault="006F0757" w:rsidP="006F0757">
      <w:pPr>
        <w:rPr>
          <w:rFonts w:eastAsia="Times New Roman" w:cstheme="minorHAnsi"/>
          <w:strike/>
          <w:sz w:val="28"/>
          <w:szCs w:val="28"/>
        </w:rPr>
      </w:pPr>
      <w:r w:rsidRPr="00140F87">
        <w:rPr>
          <w:strike/>
        </w:rPr>
        <w:t>Describe the most important consideration or challenge when performing this protocol.</w:t>
      </w:r>
    </w:p>
    <w:p w14:paraId="5A777865" w14:textId="77777777" w:rsidR="006F0757" w:rsidRPr="006F0757" w:rsidRDefault="006F0757" w:rsidP="006F07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A7CF2">
        <w:rPr>
          <w:rFonts w:cstheme="minorHAnsi"/>
          <w:b/>
          <w:color w:val="auto"/>
          <w:u w:val="single"/>
        </w:rPr>
        <w:t>Garrick Tam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8A7CF2">
        <w:rPr>
          <w:rFonts w:eastAsia="Times New Roman" w:cstheme="minorHAnsi"/>
          <w:color w:val="auto"/>
        </w:rPr>
        <w:t>The most important considerations when performing this protocol are transferring sufficient embryos and accurately distinguishing eggs from debris.</w:t>
      </w:r>
    </w:p>
    <w:p w14:paraId="32F99AFD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452A730" w14:textId="77777777" w:rsidR="006F0757" w:rsidRPr="00B07A3B" w:rsidRDefault="006F0757" w:rsidP="006F0757">
      <w:pPr>
        <w:rPr>
          <w:rFonts w:eastAsia="Times New Roman" w:cstheme="minorHAnsi"/>
        </w:rPr>
      </w:pPr>
    </w:p>
    <w:p w14:paraId="61E4B6E0" w14:textId="77777777" w:rsidR="006F0757" w:rsidRPr="00140F87" w:rsidRDefault="006F0757" w:rsidP="006F0757">
      <w:pPr>
        <w:rPr>
          <w:rFonts w:eastAsia="Times New Roman" w:cstheme="minorHAnsi"/>
          <w:strike/>
          <w:sz w:val="28"/>
          <w:szCs w:val="28"/>
        </w:rPr>
      </w:pPr>
      <w:r w:rsidRPr="00140F87">
        <w:rPr>
          <w:strike/>
        </w:rPr>
        <w:t>Are there any additional methods or analyses that can be performed following this procedure?</w:t>
      </w:r>
    </w:p>
    <w:p w14:paraId="1E48926F" w14:textId="77777777" w:rsidR="006F0757" w:rsidRPr="006F0757" w:rsidRDefault="006F0757" w:rsidP="006F07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A7CF2">
        <w:rPr>
          <w:rFonts w:cstheme="minorHAnsi"/>
          <w:b/>
          <w:color w:val="auto"/>
          <w:u w:val="single"/>
        </w:rPr>
        <w:t>Andreana Nourie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8A7CF2">
        <w:rPr>
          <w:color w:val="auto"/>
        </w:rPr>
        <w:t>Researchers can also note the developmental stage at which embryos arrest while performing this procedure</w:t>
      </w:r>
      <w:r>
        <w:rPr>
          <w:color w:val="auto"/>
        </w:rPr>
        <w:t>.</w:t>
      </w:r>
    </w:p>
    <w:p w14:paraId="6A9269FE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12664BE" w14:textId="77777777" w:rsidR="006F0757" w:rsidRPr="00B07A3B" w:rsidRDefault="006F0757" w:rsidP="006F0757">
      <w:pPr>
        <w:rPr>
          <w:rFonts w:eastAsia="Times New Roman" w:cstheme="minorHAnsi"/>
          <w:b/>
          <w:bCs/>
        </w:rPr>
      </w:pPr>
    </w:p>
    <w:p w14:paraId="18F3C49D" w14:textId="77777777" w:rsidR="006F0757" w:rsidRPr="00140F87" w:rsidRDefault="006F0757" w:rsidP="006F0757">
      <w:pPr>
        <w:rPr>
          <w:rFonts w:eastAsia="Times New Roman" w:cstheme="minorHAnsi"/>
          <w:strike/>
          <w:sz w:val="28"/>
          <w:szCs w:val="28"/>
        </w:rPr>
      </w:pPr>
      <w:r w:rsidRPr="00140F87">
        <w:rPr>
          <w:strike/>
        </w:rPr>
        <w:t>How can future studies build on this work? Describe the questions or research directions that can be investigated next.</w:t>
      </w:r>
    </w:p>
    <w:p w14:paraId="5ACA6A9D" w14:textId="77777777" w:rsidR="006F0757" w:rsidRPr="006F0757" w:rsidRDefault="006F0757" w:rsidP="006F07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A7CF2">
        <w:rPr>
          <w:rFonts w:cstheme="minorHAnsi"/>
          <w:b/>
          <w:color w:val="auto"/>
          <w:u w:val="single"/>
        </w:rPr>
        <w:lastRenderedPageBreak/>
        <w:t>Garrick Tam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8A7CF2">
        <w:rPr>
          <w:rFonts w:eastAsia="Times New Roman" w:cstheme="minorHAnsi"/>
          <w:color w:val="auto"/>
        </w:rPr>
        <w:t>Incorporating time-restricted egg laying and time-course hatching analyses could improve resolution and distinguish embryonic lethality from developmental delay</w:t>
      </w:r>
      <w:r>
        <w:rPr>
          <w:rFonts w:eastAsia="Times New Roman" w:cstheme="minorHAnsi"/>
          <w:color w:val="auto"/>
        </w:rPr>
        <w:t>.</w:t>
      </w:r>
    </w:p>
    <w:p w14:paraId="226520CD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C69F441" w:rsidR="00A13CC3" w:rsidRDefault="00A13CC3" w:rsidP="007301F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2A71BBD" w14:textId="77777777" w:rsidR="005F7FA9" w:rsidRPr="0062081E" w:rsidRDefault="005F7FA9" w:rsidP="005F7FA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FDFD908" w14:textId="77777777" w:rsidR="005F7FA9" w:rsidRPr="0062081E" w:rsidRDefault="005F7FA9" w:rsidP="005F7FA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995EAAA" w14:textId="77777777" w:rsidR="005F7FA9" w:rsidRPr="0062081E" w:rsidRDefault="005F7FA9" w:rsidP="005F7FA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75855AB" w14:textId="77777777" w:rsidR="005F7FA9" w:rsidRPr="0062081E" w:rsidRDefault="005F7FA9" w:rsidP="005F7FA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66A00DE" w14:textId="77777777" w:rsidR="005F7FA9" w:rsidRPr="00664D59" w:rsidRDefault="005F7FA9" w:rsidP="005F7FA9">
      <w:pPr>
        <w:spacing w:before="120"/>
        <w:rPr>
          <w:rFonts w:ascii="Calibri" w:eastAsia="Times New Roman" w:hAnsi="Calibri" w:cs="Calibri"/>
          <w:lang w:val="en-IN"/>
        </w:rPr>
      </w:pPr>
      <w:r w:rsidRPr="00140F87">
        <w:rPr>
          <w:rFonts w:ascii="Calibri" w:eastAsia="Times New Roman" w:hAnsi="Calibri" w:cs="Calibri"/>
          <w:strike/>
          <w:lang w:val="en-IN"/>
        </w:rPr>
        <w:t>What value do you expect this video article to have for other researchers working in your field</w:t>
      </w:r>
      <w:r w:rsidRPr="00664D59">
        <w:rPr>
          <w:rFonts w:ascii="Calibri" w:eastAsia="Times New Roman" w:hAnsi="Calibri" w:cs="Calibri"/>
          <w:lang w:val="en-IN"/>
        </w:rPr>
        <w:t>?</w:t>
      </w:r>
    </w:p>
    <w:p w14:paraId="49F3FBA9" w14:textId="611D4F45" w:rsidR="005F7FA9" w:rsidRPr="00533AA0" w:rsidRDefault="005F7FA9" w:rsidP="00533AA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33AA0">
        <w:rPr>
          <w:rStyle w:val="AuthorName"/>
          <w:rFonts w:eastAsia="Times"/>
        </w:rPr>
        <w:t>Andreana Nourie</w:t>
      </w:r>
      <w:r w:rsidRPr="00533AA0">
        <w:rPr>
          <w:rFonts w:ascii="Calibri" w:eastAsia="Times New Roman" w:hAnsi="Calibri" w:cs="Calibri"/>
          <w:b/>
          <w:bCs/>
        </w:rPr>
        <w:t>,</w:t>
      </w:r>
      <w:r w:rsidRPr="00533AA0">
        <w:rPr>
          <w:rFonts w:ascii="Calibri" w:eastAsia="Times New Roman" w:hAnsi="Calibri" w:cs="Calibri"/>
        </w:rPr>
        <w:t xml:space="preserve"> </w:t>
      </w:r>
      <w:r w:rsidRPr="00533AA0">
        <w:rPr>
          <w:rStyle w:val="AuthorName"/>
          <w:rFonts w:eastAsia="Times"/>
        </w:rPr>
        <w:t>Graduate Student at the University of New Mexico</w:t>
      </w:r>
      <w:r w:rsidRPr="00533AA0">
        <w:rPr>
          <w:rFonts w:ascii="Calibri" w:hAnsi="Calibri" w:cs="Calibri"/>
        </w:rPr>
        <w:t xml:space="preserve">: </w:t>
      </w:r>
      <w:r w:rsidRPr="00533AA0">
        <w:rPr>
          <w:rFonts w:ascii="Calibri" w:hAnsi="Calibri" w:cs="Calibri"/>
          <w:color w:val="auto"/>
        </w:rPr>
        <w:t>(authors will present their testimonial statements live)</w:t>
      </w:r>
    </w:p>
    <w:p w14:paraId="300A7004" w14:textId="77777777" w:rsidR="005F7FA9" w:rsidRPr="00EF4E10" w:rsidRDefault="005F7FA9" w:rsidP="005F7F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B781954" w14:textId="77777777" w:rsidR="005F7FA9" w:rsidRPr="00D75084" w:rsidRDefault="005F7FA9" w:rsidP="005F7FA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970771E" w14:textId="77777777" w:rsidR="005F7FA9" w:rsidRPr="00C25D99" w:rsidRDefault="005F7FA9" w:rsidP="005F7FA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A969E4E" w14:textId="77777777" w:rsidR="005F7FA9" w:rsidRPr="00140F87" w:rsidRDefault="005F7FA9" w:rsidP="005F7FA9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140F87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1F43D919" w14:textId="1051194E" w:rsidR="005F7FA9" w:rsidRPr="00DE70BE" w:rsidRDefault="005F7FA9" w:rsidP="005F7FA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Andreana Nourie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Graduate Student at the University of New Mexico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8EC67DB" w14:textId="77777777" w:rsidR="005F7FA9" w:rsidRPr="00EF4E10" w:rsidRDefault="005F7FA9" w:rsidP="005F7F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058F2E1" w14:textId="77777777" w:rsidR="005F7FA9" w:rsidRDefault="005F7FA9" w:rsidP="005F7FA9">
      <w:pPr>
        <w:spacing w:before="120"/>
        <w:rPr>
          <w:rFonts w:cstheme="minorHAnsi"/>
          <w:b/>
          <w:i/>
          <w:color w:val="0000FF"/>
        </w:rPr>
      </w:pPr>
    </w:p>
    <w:p w14:paraId="579E7769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3CDDEF12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26CF902B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73AD797F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5F34554A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525A6973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2E2434E1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22EC1CE4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13B33AE3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78E0FF9A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14DAE38B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463F4F3E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10ED8351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7D0E5595" w14:textId="77777777" w:rsidR="00140F87" w:rsidRDefault="00140F87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647FFA2D" w14:textId="77777777" w:rsidR="00140F87" w:rsidRDefault="00140F87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C9F879C" w14:textId="77777777" w:rsidR="00140F87" w:rsidRDefault="00140F87" w:rsidP="00DC2504">
      <w:pPr>
        <w:rPr>
          <w:rFonts w:cstheme="minorHAnsi"/>
          <w:i/>
          <w:iCs/>
          <w:color w:val="0000FF"/>
          <w:lang w:val="en-IN"/>
        </w:rPr>
      </w:pPr>
    </w:p>
    <w:p w14:paraId="43AA355E" w14:textId="3E32B919" w:rsidR="00140F87" w:rsidRPr="00140F87" w:rsidRDefault="00140F87" w:rsidP="00140F87">
      <w:pPr>
        <w:rPr>
          <w:rFonts w:cstheme="minorHAnsi"/>
          <w:color w:val="auto"/>
          <w:lang w:val="en-IN"/>
        </w:rPr>
      </w:pPr>
      <w:r w:rsidRPr="00140F87">
        <w:rPr>
          <w:rFonts w:cstheme="minorHAnsi"/>
          <w:color w:val="auto"/>
          <w:highlight w:val="cyan"/>
        </w:rPr>
        <w:t>NOTE: SCREEN timestamps for protocol were added at the postshoot stage. Please contact the postshoot note integrator (</w:t>
      </w:r>
      <w:r>
        <w:rPr>
          <w:rFonts w:cstheme="minorHAnsi"/>
          <w:color w:val="auto"/>
          <w:highlight w:val="cyan"/>
        </w:rPr>
        <w:t>Sri Lakshmi Priya</w:t>
      </w:r>
      <w:r w:rsidRPr="00140F87">
        <w:rPr>
          <w:rFonts w:cstheme="minorHAnsi"/>
          <w:color w:val="auto"/>
          <w:highlight w:val="cyan"/>
        </w:rPr>
        <w:t>) for queries regarding lab media.</w:t>
      </w:r>
      <w:r w:rsidRPr="00140F87">
        <w:rPr>
          <w:rFonts w:cstheme="minorHAnsi"/>
          <w:color w:val="auto"/>
        </w:rPr>
        <w:t xml:space="preserve"> </w:t>
      </w:r>
    </w:p>
    <w:p w14:paraId="609806D9" w14:textId="77777777" w:rsidR="00140F87" w:rsidRPr="00140F87" w:rsidRDefault="00140F87" w:rsidP="00DC2504">
      <w:pPr>
        <w:rPr>
          <w:rFonts w:cstheme="minorHAnsi"/>
          <w:color w:val="auto"/>
          <w:lang w:val="en-IN"/>
        </w:rPr>
      </w:pPr>
    </w:p>
    <w:p w14:paraId="75DFC648" w14:textId="383FA357" w:rsidR="00CE10F2" w:rsidRDefault="001A749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81916">
        <w:rPr>
          <w:rFonts w:cstheme="minorHAnsi"/>
          <w:b/>
          <w:bCs/>
          <w:i/>
          <w:iCs/>
        </w:rPr>
        <w:t>C. elegans</w:t>
      </w:r>
      <w:r w:rsidRPr="001A7493">
        <w:rPr>
          <w:rFonts w:cstheme="minorHAnsi"/>
          <w:b/>
          <w:bCs/>
        </w:rPr>
        <w:t xml:space="preserve"> Maintenance and Preparation of Maintenance Plates</w:t>
      </w:r>
    </w:p>
    <w:p w14:paraId="314C5FBA" w14:textId="5C9A3BD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D639C">
        <w:rPr>
          <w:rFonts w:cstheme="minorHAnsi"/>
        </w:rPr>
        <w:t>Andreana Nourie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85D308F" w14:textId="44C44FBC" w:rsidR="00F3793B" w:rsidRPr="007335E6" w:rsidRDefault="008504A4" w:rsidP="00F3793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A4862">
        <w:rPr>
          <w:rFonts w:cstheme="minorHAnsi"/>
          <w:color w:val="7030A0"/>
          <w:lang w:val="en-IN"/>
        </w:rPr>
        <w:t xml:space="preserve">To begin, </w:t>
      </w:r>
      <w:r w:rsidR="000A4862" w:rsidRPr="000A4862">
        <w:rPr>
          <w:rFonts w:cstheme="minorHAnsi"/>
          <w:color w:val="7030A0"/>
          <w:lang w:val="en-IN"/>
        </w:rPr>
        <w:t xml:space="preserve">gather the required reagents </w:t>
      </w:r>
      <w:r w:rsidR="000A4862" w:rsidRPr="000A4862">
        <w:rPr>
          <w:rFonts w:cstheme="minorHAnsi"/>
          <w:b/>
          <w:bCs/>
          <w:color w:val="7030A0"/>
          <w:lang w:val="en-IN"/>
        </w:rPr>
        <w:t>[1]</w:t>
      </w:r>
      <w:r w:rsidR="000A4862" w:rsidRPr="000A4862">
        <w:rPr>
          <w:rFonts w:cstheme="minorHAnsi"/>
          <w:color w:val="7030A0"/>
          <w:lang w:val="en-IN"/>
        </w:rPr>
        <w:t>. Prepare</w:t>
      </w:r>
      <w:r w:rsidR="006C6101" w:rsidRPr="000A4862">
        <w:rPr>
          <w:rFonts w:cstheme="minorHAnsi"/>
          <w:color w:val="7030A0"/>
          <w:lang w:val="en-IN"/>
        </w:rPr>
        <w:t xml:space="preserve"> </w:t>
      </w:r>
      <w:r w:rsidR="00AF3458">
        <w:rPr>
          <w:rFonts w:cstheme="minorHAnsi"/>
          <w:color w:val="7030A0"/>
          <w:lang w:val="en-IN"/>
        </w:rPr>
        <w:t>1 liter</w:t>
      </w:r>
      <w:r w:rsidR="006C6101" w:rsidRPr="000A4862">
        <w:rPr>
          <w:rFonts w:cstheme="minorHAnsi"/>
          <w:color w:val="7030A0"/>
          <w:lang w:val="en-IN"/>
        </w:rPr>
        <w:t xml:space="preserve"> of </w:t>
      </w:r>
      <w:r w:rsidR="006C6101" w:rsidRPr="000A4862">
        <w:rPr>
          <w:rFonts w:ascii="Calibri" w:eastAsia="Calibri" w:hAnsi="Calibri" w:cs="Calibri"/>
          <w:color w:val="7030A0"/>
        </w:rPr>
        <w:t xml:space="preserve">Nematode Growth Medium or NGM </w:t>
      </w:r>
      <w:r w:rsidR="006C6101" w:rsidRPr="000A4862">
        <w:rPr>
          <w:rFonts w:ascii="Calibri" w:eastAsia="Calibri" w:hAnsi="Calibri" w:cs="Calibri"/>
          <w:i/>
          <w:iCs/>
          <w:color w:val="EE0000"/>
        </w:rPr>
        <w:t>(N-G-M)</w:t>
      </w:r>
      <w:r w:rsidR="006C6101" w:rsidRPr="000A4862">
        <w:rPr>
          <w:rFonts w:ascii="Calibri" w:eastAsia="Calibri" w:hAnsi="Calibri" w:cs="Calibri"/>
          <w:color w:val="7030A0"/>
        </w:rPr>
        <w:t xml:space="preserve"> </w:t>
      </w:r>
      <w:r w:rsidR="000A4862" w:rsidRPr="000A4862">
        <w:rPr>
          <w:rFonts w:cstheme="minorHAnsi"/>
          <w:color w:val="7030A0"/>
          <w:lang w:val="en-IN"/>
        </w:rPr>
        <w:t xml:space="preserve">in a 2-liter bottle </w:t>
      </w:r>
      <w:r w:rsidR="006C6101" w:rsidRPr="000A4862">
        <w:rPr>
          <w:rFonts w:ascii="Calibri" w:eastAsia="Calibri" w:hAnsi="Calibri" w:cs="Calibri"/>
          <w:b/>
          <w:bCs/>
          <w:color w:val="7030A0"/>
        </w:rPr>
        <w:t>[</w:t>
      </w:r>
      <w:r w:rsidR="000A4862" w:rsidRPr="000A4862">
        <w:rPr>
          <w:rFonts w:ascii="Calibri" w:eastAsia="Calibri" w:hAnsi="Calibri" w:cs="Calibri"/>
          <w:b/>
          <w:bCs/>
          <w:color w:val="7030A0"/>
        </w:rPr>
        <w:t>2</w:t>
      </w:r>
      <w:r w:rsidR="006C6101" w:rsidRPr="000A4862">
        <w:rPr>
          <w:rFonts w:ascii="Calibri" w:eastAsia="Calibri" w:hAnsi="Calibri" w:cs="Calibri"/>
          <w:b/>
          <w:bCs/>
          <w:color w:val="7030A0"/>
        </w:rPr>
        <w:t>]</w:t>
      </w:r>
      <w:r w:rsidR="000A4862" w:rsidRPr="000A4862">
        <w:rPr>
          <w:rFonts w:ascii="Calibri" w:eastAsia="Calibri" w:hAnsi="Calibri" w:cs="Calibri"/>
          <w:b/>
          <w:bCs/>
          <w:color w:val="7030A0"/>
        </w:rPr>
        <w:t xml:space="preserve">. </w:t>
      </w:r>
      <w:r w:rsidR="000A4862" w:rsidRPr="007335E6">
        <w:rPr>
          <w:rFonts w:cstheme="minorHAnsi"/>
          <w:color w:val="7030A0"/>
          <w:lang w:val="en-IN"/>
        </w:rPr>
        <w:t xml:space="preserve">Allow the medium to cool to 55 degrees Celsius in a water bath </w:t>
      </w:r>
      <w:r w:rsidR="000A4862" w:rsidRPr="007335E6">
        <w:rPr>
          <w:rFonts w:cstheme="minorHAnsi"/>
          <w:b/>
          <w:bCs/>
          <w:color w:val="7030A0"/>
          <w:lang w:val="en-IN"/>
        </w:rPr>
        <w:t>[</w:t>
      </w:r>
      <w:r w:rsidR="000A4862">
        <w:rPr>
          <w:rFonts w:cstheme="minorHAnsi"/>
          <w:b/>
          <w:bCs/>
          <w:color w:val="7030A0"/>
          <w:lang w:val="en-IN"/>
        </w:rPr>
        <w:t>3</w:t>
      </w:r>
      <w:r w:rsidR="000A4862" w:rsidRPr="007335E6">
        <w:rPr>
          <w:rFonts w:cstheme="minorHAnsi"/>
          <w:b/>
          <w:bCs/>
          <w:color w:val="7030A0"/>
          <w:lang w:val="en-IN"/>
        </w:rPr>
        <w:t>]</w:t>
      </w:r>
      <w:r w:rsidR="000A4862" w:rsidRPr="007335E6">
        <w:rPr>
          <w:rFonts w:cstheme="minorHAnsi"/>
          <w:color w:val="7030A0"/>
          <w:lang w:val="en-IN"/>
        </w:rPr>
        <w:t xml:space="preserve">. </w:t>
      </w:r>
      <w:r w:rsidR="00F3793B">
        <w:rPr>
          <w:rFonts w:cstheme="minorHAnsi"/>
          <w:color w:val="7030A0"/>
          <w:lang w:val="en-IN"/>
        </w:rPr>
        <w:t>After placing</w:t>
      </w:r>
      <w:r w:rsidR="00F3793B" w:rsidRPr="007335E6">
        <w:rPr>
          <w:rFonts w:cstheme="minorHAnsi"/>
          <w:color w:val="7030A0"/>
          <w:lang w:val="en-IN"/>
        </w:rPr>
        <w:t xml:space="preserve"> the bottle on a stir plate</w:t>
      </w:r>
      <w:r w:rsidR="00F3793B">
        <w:rPr>
          <w:rFonts w:cstheme="minorHAnsi"/>
          <w:b/>
          <w:bCs/>
          <w:color w:val="7030A0"/>
          <w:lang w:val="en-IN"/>
        </w:rPr>
        <w:t xml:space="preserve">, </w:t>
      </w:r>
      <w:r w:rsidR="00F3793B" w:rsidRPr="007335E6">
        <w:rPr>
          <w:rFonts w:cstheme="minorHAnsi"/>
          <w:color w:val="7030A0"/>
          <w:lang w:val="en-IN"/>
        </w:rPr>
        <w:t>aseptic</w:t>
      </w:r>
      <w:r w:rsidR="00F3793B">
        <w:rPr>
          <w:rFonts w:cstheme="minorHAnsi"/>
          <w:color w:val="7030A0"/>
          <w:lang w:val="en-IN"/>
        </w:rPr>
        <w:t>ally</w:t>
      </w:r>
      <w:r w:rsidR="00F3793B" w:rsidRPr="007335E6">
        <w:rPr>
          <w:rFonts w:cstheme="minorHAnsi"/>
          <w:color w:val="7030A0"/>
          <w:lang w:val="en-IN"/>
        </w:rPr>
        <w:t xml:space="preserve">, add the required reagents </w:t>
      </w:r>
      <w:r w:rsidR="00F3793B" w:rsidRPr="007335E6">
        <w:rPr>
          <w:rFonts w:cstheme="minorHAnsi"/>
          <w:b/>
          <w:bCs/>
          <w:color w:val="7030A0"/>
          <w:lang w:val="en-IN"/>
        </w:rPr>
        <w:t>[</w:t>
      </w:r>
      <w:r w:rsidR="00F3793B">
        <w:rPr>
          <w:rFonts w:cstheme="minorHAnsi"/>
          <w:b/>
          <w:bCs/>
          <w:color w:val="7030A0"/>
          <w:lang w:val="en-IN"/>
        </w:rPr>
        <w:t>4</w:t>
      </w:r>
      <w:r w:rsidR="00F3793B" w:rsidRPr="007335E6">
        <w:rPr>
          <w:rFonts w:cstheme="minorHAnsi"/>
          <w:b/>
          <w:bCs/>
          <w:color w:val="7030A0"/>
          <w:lang w:val="en-IN"/>
        </w:rPr>
        <w:t>]</w:t>
      </w:r>
      <w:r w:rsidR="00F3793B" w:rsidRPr="007335E6">
        <w:rPr>
          <w:rFonts w:cstheme="minorHAnsi"/>
          <w:color w:val="7030A0"/>
          <w:lang w:val="en-IN"/>
        </w:rPr>
        <w:t>. Pour approximately 25 milliliters of medium into each 100</w:t>
      </w:r>
      <w:r w:rsidR="00FA390B">
        <w:rPr>
          <w:rFonts w:cstheme="minorHAnsi"/>
          <w:color w:val="7030A0"/>
          <w:lang w:val="en-IN"/>
        </w:rPr>
        <w:t>-</w:t>
      </w:r>
      <w:r w:rsidR="00F3793B" w:rsidRPr="007335E6">
        <w:rPr>
          <w:rFonts w:cstheme="minorHAnsi"/>
          <w:color w:val="7030A0"/>
          <w:lang w:val="en-IN"/>
        </w:rPr>
        <w:t xml:space="preserve">millimeter plate </w:t>
      </w:r>
      <w:r w:rsidR="00F3793B" w:rsidRPr="007335E6">
        <w:rPr>
          <w:rFonts w:cstheme="minorHAnsi"/>
          <w:b/>
          <w:bCs/>
          <w:color w:val="7030A0"/>
          <w:lang w:val="en-IN"/>
        </w:rPr>
        <w:t>[</w:t>
      </w:r>
      <w:r w:rsidR="00F3793B">
        <w:rPr>
          <w:rFonts w:cstheme="minorHAnsi"/>
          <w:b/>
          <w:bCs/>
          <w:color w:val="7030A0"/>
          <w:lang w:val="en-IN"/>
        </w:rPr>
        <w:t>5</w:t>
      </w:r>
      <w:r w:rsidR="00F3793B" w:rsidRPr="007335E6">
        <w:rPr>
          <w:rFonts w:cstheme="minorHAnsi"/>
          <w:b/>
          <w:bCs/>
          <w:color w:val="7030A0"/>
          <w:lang w:val="en-IN"/>
        </w:rPr>
        <w:t>]</w:t>
      </w:r>
      <w:r w:rsidR="00F3793B" w:rsidRPr="007335E6">
        <w:rPr>
          <w:rFonts w:cstheme="minorHAnsi"/>
          <w:color w:val="7030A0"/>
          <w:lang w:val="en-IN"/>
        </w:rPr>
        <w:t>.</w:t>
      </w:r>
    </w:p>
    <w:p w14:paraId="19ACDF70" w14:textId="6CCE11BA" w:rsidR="008504A4" w:rsidRPr="000A4862" w:rsidRDefault="008504A4" w:rsidP="008777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A4862">
        <w:rPr>
          <w:rFonts w:cstheme="minorHAnsi"/>
          <w:lang w:val="en-IN"/>
        </w:rPr>
        <w:t xml:space="preserve">WIDE: </w:t>
      </w:r>
      <w:r w:rsidR="005D0361" w:rsidRPr="000A4862">
        <w:rPr>
          <w:rFonts w:cstheme="minorHAnsi"/>
        </w:rPr>
        <w:t xml:space="preserve">Talent arranging </w:t>
      </w:r>
      <w:r w:rsidR="000A4862" w:rsidRPr="000A4862">
        <w:rPr>
          <w:rFonts w:cstheme="minorHAnsi"/>
        </w:rPr>
        <w:t>the reagents</w:t>
      </w:r>
      <w:r w:rsidR="00AF3458">
        <w:rPr>
          <w:rFonts w:cstheme="minorHAnsi"/>
        </w:rPr>
        <w:t xml:space="preserve"> on the workbench</w:t>
      </w:r>
      <w:r w:rsidR="005D0361" w:rsidRPr="000A4862">
        <w:rPr>
          <w:rFonts w:cstheme="minorHAnsi"/>
        </w:rPr>
        <w:t xml:space="preserve">. </w:t>
      </w:r>
      <w:r w:rsidRPr="000A4862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A4862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16F14369" w14:textId="77777777" w:rsidR="000A4862" w:rsidRPr="000A4862" w:rsidRDefault="000A4862" w:rsidP="000A486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TEXT ON A PLAIN BACKGROUND:</w:t>
      </w:r>
    </w:p>
    <w:p w14:paraId="370F65CE" w14:textId="19847DBB" w:rsidR="000A4862" w:rsidRPr="000A4862" w:rsidRDefault="000A4862" w:rsidP="000A4862">
      <w:pPr>
        <w:pStyle w:val="ListParagraph"/>
        <w:spacing w:before="120"/>
        <w:ind w:left="1627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Preparation of </w:t>
      </w:r>
      <w:r w:rsidRPr="000A4862">
        <w:rPr>
          <w:rFonts w:ascii="Calibri" w:eastAsia="Calibri" w:hAnsi="Calibri" w:cs="Calibri"/>
          <w:b/>
          <w:bCs/>
        </w:rPr>
        <w:t>NGM:</w:t>
      </w:r>
    </w:p>
    <w:p w14:paraId="0590B874" w14:textId="164A2F90" w:rsidR="000A4862" w:rsidRPr="000A4862" w:rsidRDefault="000A4862" w:rsidP="000A4862">
      <w:pPr>
        <w:pStyle w:val="ListParagraph"/>
        <w:spacing w:before="120"/>
        <w:ind w:left="1627"/>
        <w:rPr>
          <w:rFonts w:cstheme="minorHAnsi"/>
          <w:lang w:val="en-IN"/>
        </w:rPr>
      </w:pPr>
      <w:r w:rsidRPr="000A4862">
        <w:rPr>
          <w:rFonts w:cstheme="minorHAnsi"/>
          <w:lang w:val="en-IN"/>
        </w:rPr>
        <w:t>NaCl - 3 g</w:t>
      </w:r>
      <w:r w:rsidRPr="000A4862">
        <w:rPr>
          <w:rFonts w:cstheme="minorHAnsi"/>
          <w:lang w:val="en-IN"/>
        </w:rPr>
        <w:br/>
        <w:t>Bacteriological peptone - 2.5 g</w:t>
      </w:r>
      <w:r w:rsidRPr="000A4862">
        <w:rPr>
          <w:rFonts w:cstheme="minorHAnsi"/>
          <w:lang w:val="en-IN"/>
        </w:rPr>
        <w:br/>
        <w:t>Agar - 17 g</w:t>
      </w:r>
      <w:r w:rsidRPr="000A4862">
        <w:rPr>
          <w:rFonts w:cstheme="minorHAnsi"/>
          <w:lang w:val="en-IN"/>
        </w:rPr>
        <w:br/>
        <w:t>Distilled water - 975 mL</w:t>
      </w:r>
    </w:p>
    <w:p w14:paraId="1C00DB43" w14:textId="63FF28CF" w:rsidR="000A4862" w:rsidRPr="000A4862" w:rsidRDefault="000A4862" w:rsidP="000A4862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Add stir bar and a</w:t>
      </w:r>
      <w:r w:rsidRPr="000A4862">
        <w:rPr>
          <w:rFonts w:cstheme="minorHAnsi"/>
          <w:lang w:val="en-IN"/>
        </w:rPr>
        <w:t>utoclave for 20 min at 121 °C</w:t>
      </w:r>
    </w:p>
    <w:p w14:paraId="6F812D25" w14:textId="77777777" w:rsidR="00F3793B" w:rsidRDefault="000A4862" w:rsidP="00F379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placing the bottle containing </w:t>
      </w:r>
      <w:r>
        <w:rPr>
          <w:rFonts w:cstheme="minorHAnsi"/>
          <w:lang w:val="en-IN"/>
        </w:rPr>
        <w:t xml:space="preserve">the </w:t>
      </w:r>
      <w:r w:rsidRPr="008504A4">
        <w:rPr>
          <w:rFonts w:cstheme="minorHAnsi"/>
          <w:lang w:val="en-IN"/>
        </w:rPr>
        <w:t>medium into a water bath.</w:t>
      </w:r>
    </w:p>
    <w:p w14:paraId="6EE6CA75" w14:textId="56D97598" w:rsidR="005D0361" w:rsidRDefault="005D0361" w:rsidP="00F379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01407A8B" w14:textId="58281EF4" w:rsidR="001B340C" w:rsidRDefault="001B340C" w:rsidP="001B340C">
      <w:pPr>
        <w:pStyle w:val="ListParagraph"/>
        <w:spacing w:before="120"/>
        <w:ind w:left="1627"/>
        <w:rPr>
          <w:rFonts w:cstheme="minorHAnsi"/>
        </w:rPr>
      </w:pPr>
      <w:r w:rsidRPr="001B340C">
        <w:rPr>
          <w:rFonts w:cstheme="minorHAnsi"/>
        </w:rPr>
        <w:t xml:space="preserve">Potassium phosphate buffer - 25 mL </w:t>
      </w:r>
      <w:r w:rsidRPr="001B340C">
        <w:rPr>
          <w:rFonts w:cstheme="minorHAnsi"/>
        </w:rPr>
        <w:br/>
        <w:t>1 M MgSO4 – 1 mL</w:t>
      </w:r>
      <w:r w:rsidRPr="001B340C">
        <w:rPr>
          <w:rFonts w:cstheme="minorHAnsi"/>
        </w:rPr>
        <w:br/>
        <w:t>1 M CaCl2 – 1 mL</w:t>
      </w:r>
      <w:r w:rsidRPr="001B340C">
        <w:rPr>
          <w:rFonts w:cstheme="minorHAnsi"/>
        </w:rPr>
        <w:br/>
        <w:t>5 mg/mL cholesterol – 1 mL</w:t>
      </w:r>
    </w:p>
    <w:p w14:paraId="38D0C5C6" w14:textId="0763D9F6" w:rsidR="001B340C" w:rsidRDefault="001B340C" w:rsidP="001B340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B340C">
        <w:rPr>
          <w:rFonts w:cstheme="minorHAnsi"/>
          <w:lang w:val="en-IN"/>
        </w:rPr>
        <w:t>Talent pouring the medium into 100</w:t>
      </w:r>
      <w:r w:rsidR="00FA390B">
        <w:rPr>
          <w:rFonts w:cstheme="minorHAnsi"/>
          <w:lang w:val="en-IN"/>
        </w:rPr>
        <w:t>-</w:t>
      </w:r>
      <w:r w:rsidRPr="001B340C">
        <w:rPr>
          <w:rFonts w:cstheme="minorHAnsi"/>
          <w:lang w:val="en-IN"/>
        </w:rPr>
        <w:t>millimeter plates.</w:t>
      </w:r>
    </w:p>
    <w:p w14:paraId="50611E35" w14:textId="77777777" w:rsidR="001B340C" w:rsidRDefault="001B340C" w:rsidP="001B340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A8E7AA" w14:textId="4DC96F03" w:rsidR="004344E5" w:rsidRPr="007335E6" w:rsidRDefault="00F3793B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Once the 1-liter</w:t>
      </w:r>
      <w:r w:rsidRPr="007335E6">
        <w:rPr>
          <w:rFonts w:cstheme="minorHAnsi"/>
          <w:color w:val="7030A0"/>
          <w:lang w:val="en-IN"/>
        </w:rPr>
        <w:t xml:space="preserve"> Erlenmeyer flask </w:t>
      </w:r>
      <w:r>
        <w:rPr>
          <w:rFonts w:cstheme="minorHAnsi"/>
          <w:color w:val="7030A0"/>
          <w:lang w:val="en-IN"/>
        </w:rPr>
        <w:t xml:space="preserve">is aseptically filled with </w:t>
      </w:r>
      <w:r w:rsidRPr="007335E6">
        <w:rPr>
          <w:rFonts w:cstheme="minorHAnsi"/>
          <w:color w:val="7030A0"/>
          <w:lang w:val="en-IN"/>
        </w:rPr>
        <w:t>200 milliliters of LB</w:t>
      </w:r>
      <w:r w:rsidR="00681916">
        <w:rPr>
          <w:rFonts w:cstheme="minorHAnsi"/>
          <w:color w:val="7030A0"/>
          <w:lang w:val="en-IN"/>
        </w:rPr>
        <w:t xml:space="preserve"> </w:t>
      </w:r>
      <w:r w:rsidR="00681916" w:rsidRPr="00681916">
        <w:rPr>
          <w:rFonts w:cstheme="minorHAnsi"/>
          <w:i/>
          <w:iCs/>
          <w:color w:val="EE0000"/>
          <w:lang w:val="en-IN"/>
        </w:rPr>
        <w:t>(L-B)</w:t>
      </w:r>
      <w:r w:rsidRPr="007335E6">
        <w:rPr>
          <w:rFonts w:cstheme="minorHAnsi"/>
          <w:color w:val="7030A0"/>
          <w:lang w:val="en-IN"/>
        </w:rPr>
        <w:t xml:space="preserve"> medium</w:t>
      </w:r>
      <w:r>
        <w:rPr>
          <w:rFonts w:cstheme="minorHAnsi"/>
          <w:color w:val="7030A0"/>
          <w:lang w:val="en-IN"/>
        </w:rPr>
        <w:t>, u</w:t>
      </w:r>
      <w:r w:rsidR="008504A4" w:rsidRPr="007335E6">
        <w:rPr>
          <w:rFonts w:cstheme="minorHAnsi"/>
          <w:color w:val="7030A0"/>
          <w:lang w:val="en-IN"/>
        </w:rPr>
        <w:t xml:space="preserve">sing a sterile inoculating loop, inoculate the medium with a single colony of </w:t>
      </w:r>
      <w:r w:rsidR="008504A4" w:rsidRPr="007335E6">
        <w:rPr>
          <w:rFonts w:cstheme="minorHAnsi"/>
          <w:i/>
          <w:iCs/>
          <w:color w:val="7030A0"/>
          <w:lang w:val="en-IN"/>
        </w:rPr>
        <w:t>E</w:t>
      </w:r>
      <w:r w:rsidR="004344E5" w:rsidRPr="007335E6">
        <w:rPr>
          <w:rFonts w:cstheme="minorHAnsi"/>
          <w:i/>
          <w:iCs/>
          <w:color w:val="7030A0"/>
          <w:lang w:val="en-IN"/>
        </w:rPr>
        <w:t xml:space="preserve">. </w:t>
      </w:r>
      <w:r w:rsidR="008504A4" w:rsidRPr="007335E6">
        <w:rPr>
          <w:rFonts w:cstheme="minorHAnsi"/>
          <w:i/>
          <w:iCs/>
          <w:color w:val="7030A0"/>
          <w:lang w:val="en-IN"/>
        </w:rPr>
        <w:t>coli</w:t>
      </w:r>
      <w:r w:rsidR="008504A4" w:rsidRPr="007335E6">
        <w:rPr>
          <w:rFonts w:cstheme="minorHAnsi"/>
          <w:color w:val="7030A0"/>
          <w:lang w:val="en-IN"/>
        </w:rPr>
        <w:t xml:space="preserve"> OP50</w:t>
      </w:r>
      <w:r w:rsidR="004344E5" w:rsidRPr="007335E6">
        <w:rPr>
          <w:rFonts w:cstheme="minorHAnsi"/>
          <w:color w:val="7030A0"/>
          <w:lang w:val="en-IN"/>
        </w:rPr>
        <w:t xml:space="preserve"> </w:t>
      </w:r>
      <w:r w:rsidR="004344E5" w:rsidRPr="000A4862">
        <w:rPr>
          <w:rFonts w:cstheme="minorHAnsi"/>
          <w:i/>
          <w:iCs/>
          <w:color w:val="EE0000"/>
          <w:lang w:val="en-IN"/>
        </w:rPr>
        <w:t>(O-P-fifty)</w:t>
      </w:r>
      <w:r w:rsidR="008504A4" w:rsidRPr="000A4862">
        <w:rPr>
          <w:rFonts w:cstheme="minorHAnsi"/>
          <w:color w:val="EE0000"/>
          <w:lang w:val="en-IN"/>
        </w:rPr>
        <w:t xml:space="preserve"> </w:t>
      </w:r>
      <w:r w:rsidR="008504A4" w:rsidRPr="007335E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504A4" w:rsidRPr="007335E6">
        <w:rPr>
          <w:rFonts w:cstheme="minorHAnsi"/>
          <w:b/>
          <w:bCs/>
          <w:color w:val="7030A0"/>
          <w:lang w:val="en-IN"/>
        </w:rPr>
        <w:t>]</w:t>
      </w:r>
      <w:r w:rsidR="008504A4" w:rsidRPr="007335E6">
        <w:rPr>
          <w:rFonts w:cstheme="minorHAnsi"/>
          <w:color w:val="7030A0"/>
          <w:lang w:val="en-IN"/>
        </w:rPr>
        <w:t>. Place the flask on an orbital shaker</w:t>
      </w:r>
      <w:r w:rsidR="004344E5" w:rsidRPr="007335E6">
        <w:rPr>
          <w:rFonts w:cstheme="minorHAnsi"/>
          <w:color w:val="7030A0"/>
          <w:lang w:val="en-IN"/>
        </w:rPr>
        <w:t xml:space="preserve"> at 200 rpm </w:t>
      </w:r>
      <w:r w:rsidR="008504A4" w:rsidRPr="007335E6">
        <w:rPr>
          <w:rFonts w:cstheme="minorHAnsi"/>
          <w:color w:val="7030A0"/>
          <w:lang w:val="en-IN"/>
        </w:rPr>
        <w:t xml:space="preserve">and incubate overnight at 37 degrees Celsius </w:t>
      </w:r>
      <w:r w:rsidR="008504A4" w:rsidRPr="007335E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8504A4" w:rsidRPr="007335E6">
        <w:rPr>
          <w:rFonts w:cstheme="minorHAnsi"/>
          <w:b/>
          <w:bCs/>
          <w:color w:val="7030A0"/>
          <w:lang w:val="en-IN"/>
        </w:rPr>
        <w:t>]</w:t>
      </w:r>
      <w:r w:rsidR="008504A4" w:rsidRPr="007335E6">
        <w:rPr>
          <w:rFonts w:cstheme="minorHAnsi"/>
          <w:color w:val="7030A0"/>
          <w:lang w:val="en-IN"/>
        </w:rPr>
        <w:t>.</w:t>
      </w:r>
    </w:p>
    <w:p w14:paraId="195FF31D" w14:textId="3D1E93A2" w:rsidR="004344E5" w:rsidRPr="00F3793B" w:rsidRDefault="008504A4" w:rsidP="00F379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inoculating the LB medium </w:t>
      </w:r>
      <w:r w:rsidR="00F3793B" w:rsidRPr="008504A4">
        <w:rPr>
          <w:rFonts w:cstheme="minorHAnsi"/>
          <w:lang w:val="en-IN"/>
        </w:rPr>
        <w:t xml:space="preserve">in a </w:t>
      </w:r>
      <w:r w:rsidR="006F0757">
        <w:rPr>
          <w:rFonts w:cstheme="minorHAnsi"/>
          <w:lang w:val="en-IN"/>
        </w:rPr>
        <w:t>1-liter</w:t>
      </w:r>
      <w:r w:rsidR="00F3793B" w:rsidRPr="008504A4">
        <w:rPr>
          <w:rFonts w:cstheme="minorHAnsi"/>
          <w:lang w:val="en-IN"/>
        </w:rPr>
        <w:t xml:space="preserve"> Erlenmeyer flask</w:t>
      </w:r>
      <w:r w:rsidR="00F3793B">
        <w:rPr>
          <w:rFonts w:cstheme="minorHAnsi"/>
          <w:lang w:val="en-IN"/>
        </w:rPr>
        <w:t xml:space="preserve"> </w:t>
      </w:r>
      <w:r w:rsidRPr="00F3793B">
        <w:rPr>
          <w:rFonts w:cstheme="minorHAnsi"/>
          <w:lang w:val="en-IN"/>
        </w:rPr>
        <w:t>with a single E</w:t>
      </w:r>
      <w:r w:rsidR="004344E5" w:rsidRPr="00F3793B">
        <w:rPr>
          <w:rFonts w:cstheme="minorHAnsi"/>
          <w:lang w:val="en-IN"/>
        </w:rPr>
        <w:t>.</w:t>
      </w:r>
      <w:r w:rsidRPr="00F3793B">
        <w:rPr>
          <w:rFonts w:cstheme="minorHAnsi"/>
          <w:lang w:val="en-IN"/>
        </w:rPr>
        <w:t xml:space="preserve"> coli OP50 colony using a sterile inoculating loop.</w:t>
      </w:r>
    </w:p>
    <w:p w14:paraId="5EA8398C" w14:textId="6D9572BF" w:rsidR="008504A4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placing the flask onto an orbital shaker.</w:t>
      </w:r>
    </w:p>
    <w:p w14:paraId="0978581C" w14:textId="77777777" w:rsidR="004344E5" w:rsidRPr="008504A4" w:rsidRDefault="004344E5" w:rsidP="00434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F25ED0" w14:textId="5A0C0F72" w:rsidR="004344E5" w:rsidRPr="007335E6" w:rsidRDefault="008504A4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335E6">
        <w:rPr>
          <w:rFonts w:cstheme="minorHAnsi"/>
          <w:color w:val="7030A0"/>
          <w:lang w:val="en-IN"/>
        </w:rPr>
        <w:t xml:space="preserve">Transfer the </w:t>
      </w:r>
      <w:r w:rsidRPr="007335E6">
        <w:rPr>
          <w:rFonts w:cstheme="minorHAnsi"/>
          <w:i/>
          <w:iCs/>
          <w:color w:val="7030A0"/>
          <w:lang w:val="en-IN"/>
        </w:rPr>
        <w:t>E</w:t>
      </w:r>
      <w:r w:rsidR="004344E5" w:rsidRPr="007335E6">
        <w:rPr>
          <w:rFonts w:cstheme="minorHAnsi"/>
          <w:i/>
          <w:iCs/>
          <w:color w:val="7030A0"/>
          <w:lang w:val="en-IN"/>
        </w:rPr>
        <w:t xml:space="preserve">. </w:t>
      </w:r>
      <w:r w:rsidRPr="007335E6">
        <w:rPr>
          <w:rFonts w:cstheme="minorHAnsi"/>
          <w:i/>
          <w:iCs/>
          <w:color w:val="7030A0"/>
          <w:lang w:val="en-IN"/>
        </w:rPr>
        <w:t>coli</w:t>
      </w:r>
      <w:r w:rsidRPr="007335E6">
        <w:rPr>
          <w:rFonts w:cstheme="minorHAnsi"/>
          <w:color w:val="7030A0"/>
          <w:lang w:val="en-IN"/>
        </w:rPr>
        <w:t xml:space="preserve"> OP50 culture into autoclaved centrifuge bottles </w:t>
      </w:r>
      <w:r w:rsidRPr="007335E6">
        <w:rPr>
          <w:rFonts w:cstheme="minorHAnsi"/>
          <w:b/>
          <w:bCs/>
          <w:color w:val="7030A0"/>
          <w:lang w:val="en-IN"/>
        </w:rPr>
        <w:t>[1]</w:t>
      </w:r>
      <w:r w:rsidRPr="007335E6">
        <w:rPr>
          <w:rFonts w:cstheme="minorHAnsi"/>
          <w:color w:val="7030A0"/>
          <w:lang w:val="en-IN"/>
        </w:rPr>
        <w:t>.</w:t>
      </w:r>
      <w:r w:rsidR="004344E5" w:rsidRPr="007335E6">
        <w:rPr>
          <w:rFonts w:cstheme="minorHAnsi"/>
          <w:color w:val="7030A0"/>
          <w:lang w:val="en-IN"/>
        </w:rPr>
        <w:t xml:space="preserve"> </w:t>
      </w:r>
      <w:r w:rsidR="000A4862">
        <w:rPr>
          <w:rFonts w:cstheme="minorHAnsi"/>
          <w:color w:val="7030A0"/>
        </w:rPr>
        <w:t>After c</w:t>
      </w:r>
      <w:r w:rsidR="004344E5" w:rsidRPr="007335E6">
        <w:rPr>
          <w:rFonts w:cstheme="minorHAnsi"/>
          <w:color w:val="7030A0"/>
        </w:rPr>
        <w:t>entrifug</w:t>
      </w:r>
      <w:r w:rsidR="000A4862">
        <w:rPr>
          <w:rFonts w:cstheme="minorHAnsi"/>
          <w:color w:val="7030A0"/>
        </w:rPr>
        <w:t xml:space="preserve">ing </w:t>
      </w:r>
      <w:r w:rsidR="004344E5" w:rsidRPr="007335E6">
        <w:rPr>
          <w:rFonts w:cstheme="minorHAnsi"/>
          <w:color w:val="7030A0"/>
        </w:rPr>
        <w:t>at room temperature for 30 minutes</w:t>
      </w:r>
      <w:r w:rsidRPr="007335E6">
        <w:rPr>
          <w:rFonts w:cstheme="minorHAnsi"/>
          <w:color w:val="7030A0"/>
          <w:lang w:val="en-IN"/>
        </w:rPr>
        <w:t xml:space="preserve"> at 3500 g</w:t>
      </w:r>
      <w:r w:rsidR="000A4862">
        <w:rPr>
          <w:rFonts w:cstheme="minorHAnsi"/>
          <w:color w:val="7030A0"/>
          <w:lang w:val="en-IN"/>
        </w:rPr>
        <w:t>, r</w:t>
      </w:r>
      <w:r w:rsidRPr="007335E6">
        <w:rPr>
          <w:rFonts w:cstheme="minorHAnsi"/>
          <w:color w:val="7030A0"/>
          <w:lang w:val="en-IN"/>
        </w:rPr>
        <w:t xml:space="preserve">esuspend the bacterial pellet in one-twentieth of the original volume </w:t>
      </w:r>
      <w:r w:rsidRPr="007335E6">
        <w:rPr>
          <w:rFonts w:cstheme="minorHAnsi"/>
          <w:b/>
          <w:bCs/>
          <w:color w:val="7030A0"/>
          <w:lang w:val="en-IN"/>
        </w:rPr>
        <w:t>[</w:t>
      </w:r>
      <w:r w:rsidR="000A4862">
        <w:rPr>
          <w:rFonts w:cstheme="minorHAnsi"/>
          <w:b/>
          <w:bCs/>
          <w:color w:val="7030A0"/>
          <w:lang w:val="en-IN"/>
        </w:rPr>
        <w:t>2</w:t>
      </w:r>
      <w:r w:rsidRPr="007335E6">
        <w:rPr>
          <w:rFonts w:cstheme="minorHAnsi"/>
          <w:b/>
          <w:bCs/>
          <w:color w:val="7030A0"/>
          <w:lang w:val="en-IN"/>
        </w:rPr>
        <w:t>]</w:t>
      </w:r>
      <w:r w:rsidRPr="007335E6">
        <w:rPr>
          <w:rFonts w:cstheme="minorHAnsi"/>
          <w:color w:val="7030A0"/>
          <w:lang w:val="en-IN"/>
        </w:rPr>
        <w:t xml:space="preserve">. </w:t>
      </w:r>
      <w:r w:rsidR="00E37E95">
        <w:rPr>
          <w:rFonts w:cstheme="minorHAnsi"/>
          <w:color w:val="7030A0"/>
          <w:lang w:val="en-IN"/>
        </w:rPr>
        <w:t>S</w:t>
      </w:r>
      <w:r w:rsidRPr="007335E6">
        <w:rPr>
          <w:rFonts w:cstheme="minorHAnsi"/>
          <w:color w:val="7030A0"/>
          <w:lang w:val="en-IN"/>
        </w:rPr>
        <w:t xml:space="preserve">eed each </w:t>
      </w:r>
      <w:r w:rsidR="006F0757">
        <w:rPr>
          <w:rFonts w:cstheme="minorHAnsi"/>
          <w:color w:val="7030A0"/>
          <w:lang w:val="en-IN"/>
        </w:rPr>
        <w:t xml:space="preserve">100-millimeter NGM plate with 1 to 1.5 milliliters of the concentrated culture and incubate </w:t>
      </w:r>
      <w:r w:rsidR="00E37E95" w:rsidRPr="007335E6">
        <w:rPr>
          <w:rFonts w:cstheme="minorHAnsi"/>
          <w:color w:val="7030A0"/>
          <w:lang w:val="en-IN"/>
        </w:rPr>
        <w:t xml:space="preserve">overnight at room temperature to allow the bacteria to grow </w:t>
      </w:r>
      <w:r w:rsidRPr="007335E6">
        <w:rPr>
          <w:rFonts w:cstheme="minorHAnsi"/>
          <w:b/>
          <w:bCs/>
          <w:color w:val="7030A0"/>
          <w:lang w:val="en-IN"/>
        </w:rPr>
        <w:t>[</w:t>
      </w:r>
      <w:r w:rsidR="00E37E95">
        <w:rPr>
          <w:rFonts w:cstheme="minorHAnsi"/>
          <w:b/>
          <w:bCs/>
          <w:color w:val="7030A0"/>
          <w:lang w:val="en-IN"/>
        </w:rPr>
        <w:t>3</w:t>
      </w:r>
      <w:r w:rsidRPr="007335E6">
        <w:rPr>
          <w:rFonts w:cstheme="minorHAnsi"/>
          <w:b/>
          <w:bCs/>
          <w:color w:val="7030A0"/>
          <w:lang w:val="en-IN"/>
        </w:rPr>
        <w:t>]</w:t>
      </w:r>
      <w:r w:rsidRPr="007335E6">
        <w:rPr>
          <w:rFonts w:cstheme="minorHAnsi"/>
          <w:color w:val="7030A0"/>
          <w:lang w:val="en-IN"/>
        </w:rPr>
        <w:t>.</w:t>
      </w:r>
    </w:p>
    <w:p w14:paraId="56899B84" w14:textId="0CA222B7" w:rsidR="004344E5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transferring the </w:t>
      </w:r>
      <w:r w:rsidRPr="004344E5">
        <w:rPr>
          <w:rFonts w:cstheme="minorHAnsi"/>
          <w:i/>
          <w:iCs/>
          <w:lang w:val="en-IN"/>
        </w:rPr>
        <w:t>E</w:t>
      </w:r>
      <w:r w:rsidR="004344E5" w:rsidRPr="004344E5">
        <w:rPr>
          <w:rFonts w:cstheme="minorHAnsi"/>
          <w:i/>
          <w:iCs/>
          <w:lang w:val="en-IN"/>
        </w:rPr>
        <w:t>.</w:t>
      </w:r>
      <w:r w:rsidRPr="004344E5">
        <w:rPr>
          <w:rFonts w:cstheme="minorHAnsi"/>
          <w:i/>
          <w:iCs/>
          <w:lang w:val="en-IN"/>
        </w:rPr>
        <w:t xml:space="preserve"> coli</w:t>
      </w:r>
      <w:r w:rsidRPr="008504A4">
        <w:rPr>
          <w:rFonts w:cstheme="minorHAnsi"/>
          <w:lang w:val="en-IN"/>
        </w:rPr>
        <w:t xml:space="preserve"> OP50 culture into autoclaved centrifuge bottles.</w:t>
      </w:r>
    </w:p>
    <w:p w14:paraId="12A6B1A6" w14:textId="77777777" w:rsidR="004344E5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resuspending the bacterial pellet in a reduced volume of medium.</w:t>
      </w:r>
    </w:p>
    <w:p w14:paraId="76B493D0" w14:textId="353557C5" w:rsidR="008504A4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</w:t>
      </w:r>
      <w:r w:rsidR="00FA390B">
        <w:rPr>
          <w:rFonts w:cstheme="minorHAnsi"/>
          <w:lang w:val="en-IN"/>
        </w:rPr>
        <w:t>adding</w:t>
      </w:r>
      <w:r w:rsidRPr="008504A4">
        <w:rPr>
          <w:rFonts w:cstheme="minorHAnsi"/>
          <w:lang w:val="en-IN"/>
        </w:rPr>
        <w:t xml:space="preserve"> concentrated bacterial culture</w:t>
      </w:r>
      <w:r w:rsidR="00FA390B">
        <w:rPr>
          <w:rFonts w:cstheme="minorHAnsi"/>
          <w:lang w:val="en-IN"/>
        </w:rPr>
        <w:t xml:space="preserve"> to the </w:t>
      </w:r>
      <w:r w:rsidR="00AF3458">
        <w:rPr>
          <w:rFonts w:cstheme="minorHAnsi"/>
          <w:lang w:val="en-IN"/>
        </w:rPr>
        <w:t>NGM</w:t>
      </w:r>
      <w:r w:rsidR="00FA390B" w:rsidRPr="008504A4">
        <w:rPr>
          <w:rFonts w:cstheme="minorHAnsi"/>
          <w:lang w:val="en-IN"/>
        </w:rPr>
        <w:t xml:space="preserve"> plates</w:t>
      </w:r>
      <w:r w:rsidR="00433D07">
        <w:rPr>
          <w:rFonts w:cstheme="minorHAnsi"/>
          <w:lang w:val="en-IN"/>
        </w:rPr>
        <w:t xml:space="preserve"> and keeping it aside for incubation</w:t>
      </w:r>
      <w:r w:rsidRPr="008504A4">
        <w:rPr>
          <w:rFonts w:cstheme="minorHAnsi"/>
          <w:lang w:val="en-IN"/>
        </w:rPr>
        <w:t>.</w:t>
      </w:r>
    </w:p>
    <w:p w14:paraId="1D7EAEE5" w14:textId="77777777" w:rsidR="004344E5" w:rsidRPr="008504A4" w:rsidRDefault="004344E5" w:rsidP="004344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17EE330" w14:textId="66452A7B" w:rsidR="004344E5" w:rsidRPr="007335E6" w:rsidRDefault="008504A4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335E6">
        <w:rPr>
          <w:rFonts w:cstheme="minorHAnsi"/>
          <w:color w:val="7030A0"/>
          <w:lang w:val="en-IN"/>
        </w:rPr>
        <w:t>Using a sterile pipette tip, cut out a small chunk of agar containing approximately 1000 worms from a starved maintenance plate</w:t>
      </w:r>
      <w:r w:rsidR="00FE2538" w:rsidRPr="00FE2538">
        <w:rPr>
          <w:rFonts w:cstheme="minorHAnsi"/>
          <w:color w:val="7030A0"/>
          <w:lang w:val="en-IN"/>
        </w:rPr>
        <w:t xml:space="preserve"> and p</w:t>
      </w:r>
      <w:r w:rsidRPr="007335E6">
        <w:rPr>
          <w:rFonts w:cstheme="minorHAnsi"/>
          <w:color w:val="7030A0"/>
          <w:lang w:val="en-IN"/>
        </w:rPr>
        <w:t xml:space="preserve">lace </w:t>
      </w:r>
      <w:r w:rsidR="005A2654">
        <w:rPr>
          <w:rFonts w:cstheme="minorHAnsi"/>
          <w:color w:val="7030A0"/>
          <w:lang w:val="en-IN"/>
        </w:rPr>
        <w:t>it</w:t>
      </w:r>
      <w:r w:rsidRPr="007335E6">
        <w:rPr>
          <w:rFonts w:cstheme="minorHAnsi"/>
          <w:color w:val="7030A0"/>
          <w:lang w:val="en-IN"/>
        </w:rPr>
        <w:t xml:space="preserve"> onto a seeded </w:t>
      </w:r>
      <w:r w:rsidR="004344E5" w:rsidRPr="007335E6">
        <w:rPr>
          <w:rFonts w:cstheme="minorHAnsi"/>
          <w:color w:val="7030A0"/>
          <w:lang w:val="en-IN"/>
        </w:rPr>
        <w:t>NGM</w:t>
      </w:r>
      <w:r w:rsidRPr="007335E6">
        <w:rPr>
          <w:rFonts w:cstheme="minorHAnsi"/>
          <w:color w:val="7030A0"/>
          <w:lang w:val="en-IN"/>
        </w:rPr>
        <w:t xml:space="preserve"> plate </w:t>
      </w:r>
      <w:r w:rsidRPr="007335E6">
        <w:rPr>
          <w:rFonts w:cstheme="minorHAnsi"/>
          <w:b/>
          <w:bCs/>
          <w:color w:val="7030A0"/>
          <w:lang w:val="en-IN"/>
        </w:rPr>
        <w:t>[</w:t>
      </w:r>
      <w:r w:rsidR="00FE2538">
        <w:rPr>
          <w:rFonts w:cstheme="minorHAnsi"/>
          <w:b/>
          <w:bCs/>
          <w:color w:val="7030A0"/>
          <w:lang w:val="en-IN"/>
        </w:rPr>
        <w:t>1</w:t>
      </w:r>
      <w:r w:rsidRPr="007335E6">
        <w:rPr>
          <w:rFonts w:cstheme="minorHAnsi"/>
          <w:b/>
          <w:bCs/>
          <w:color w:val="7030A0"/>
          <w:lang w:val="en-IN"/>
        </w:rPr>
        <w:t>]</w:t>
      </w:r>
      <w:r w:rsidRPr="007335E6">
        <w:rPr>
          <w:rFonts w:cstheme="minorHAnsi"/>
          <w:color w:val="7030A0"/>
          <w:lang w:val="en-IN"/>
        </w:rPr>
        <w:t>.</w:t>
      </w:r>
    </w:p>
    <w:p w14:paraId="35ECA8BB" w14:textId="5A750352" w:rsidR="008504A4" w:rsidRPr="00FE2538" w:rsidRDefault="008504A4" w:rsidP="00FE25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cutting out a chunk of agar from a maintenance plate using a pipette tip</w:t>
      </w:r>
      <w:r w:rsidR="00FE2538">
        <w:rPr>
          <w:rFonts w:cstheme="minorHAnsi"/>
          <w:lang w:val="en-IN"/>
        </w:rPr>
        <w:t xml:space="preserve"> and</w:t>
      </w:r>
      <w:r w:rsidRPr="00FE2538">
        <w:rPr>
          <w:rFonts w:cstheme="minorHAnsi"/>
          <w:lang w:val="en-IN"/>
        </w:rPr>
        <w:t xml:space="preserve"> transferring the agar chunk onto a seeded </w:t>
      </w:r>
      <w:r w:rsidR="005A2654">
        <w:rPr>
          <w:rFonts w:cstheme="minorHAnsi"/>
          <w:lang w:val="en-IN"/>
        </w:rPr>
        <w:t>NGM</w:t>
      </w:r>
      <w:r w:rsidRPr="00FE2538">
        <w:rPr>
          <w:rFonts w:cstheme="minorHAnsi"/>
          <w:lang w:val="en-IN"/>
        </w:rPr>
        <w:t xml:space="preserve"> plate.</w:t>
      </w:r>
    </w:p>
    <w:p w14:paraId="490E7EEA" w14:textId="77777777" w:rsidR="004344E5" w:rsidRPr="008504A4" w:rsidRDefault="004344E5" w:rsidP="004344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B939823" w14:textId="3FC4FDF8" w:rsidR="004344E5" w:rsidRPr="007335E6" w:rsidRDefault="00342742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p</w:t>
      </w:r>
      <w:r w:rsidR="008504A4" w:rsidRPr="007335E6">
        <w:rPr>
          <w:rFonts w:cstheme="minorHAnsi"/>
          <w:color w:val="7030A0"/>
          <w:lang w:val="en-IN"/>
        </w:rPr>
        <w:t>lac</w:t>
      </w:r>
      <w:r>
        <w:rPr>
          <w:rFonts w:cstheme="minorHAnsi"/>
          <w:color w:val="7030A0"/>
          <w:lang w:val="en-IN"/>
        </w:rPr>
        <w:t>ing</w:t>
      </w:r>
      <w:r w:rsidR="008504A4" w:rsidRPr="007335E6">
        <w:rPr>
          <w:rFonts w:cstheme="minorHAnsi"/>
          <w:color w:val="7030A0"/>
          <w:lang w:val="en-IN"/>
        </w:rPr>
        <w:t xml:space="preserve"> the new plate in a plastic container</w:t>
      </w:r>
      <w:r>
        <w:rPr>
          <w:rFonts w:cstheme="minorHAnsi"/>
          <w:color w:val="7030A0"/>
          <w:lang w:val="en-IN"/>
        </w:rPr>
        <w:t xml:space="preserve">, </w:t>
      </w:r>
      <w:r w:rsidRPr="00342742">
        <w:rPr>
          <w:rFonts w:cstheme="minorHAnsi"/>
          <w:color w:val="7030A0"/>
          <w:lang w:val="en-IN"/>
        </w:rPr>
        <w:t>i</w:t>
      </w:r>
      <w:r w:rsidR="008504A4" w:rsidRPr="007335E6">
        <w:rPr>
          <w:rFonts w:cstheme="minorHAnsi"/>
          <w:color w:val="7030A0"/>
          <w:lang w:val="en-IN"/>
        </w:rPr>
        <w:t>ncubate at 20 degrees Celsius for 3 days until the worms are gravid and laying eggs</w:t>
      </w:r>
      <w:r w:rsidR="00E37E95">
        <w:rPr>
          <w:rFonts w:cstheme="minorHAnsi"/>
          <w:color w:val="7030A0"/>
          <w:lang w:val="en-IN"/>
        </w:rPr>
        <w:t>,</w:t>
      </w:r>
      <w:r w:rsidR="008504A4" w:rsidRPr="007335E6">
        <w:rPr>
          <w:rFonts w:cstheme="minorHAnsi"/>
          <w:color w:val="7030A0"/>
          <w:lang w:val="en-IN"/>
        </w:rPr>
        <w:t xml:space="preserve"> </w:t>
      </w:r>
      <w:r w:rsidRPr="00342742">
        <w:rPr>
          <w:rFonts w:cstheme="minorHAnsi"/>
          <w:color w:val="7030A0"/>
        </w:rPr>
        <w:t>while maintaining a sufficient bacterial lawn and preventing starvation</w:t>
      </w:r>
      <w:r>
        <w:rPr>
          <w:rFonts w:cstheme="minorHAnsi"/>
          <w:color w:val="7030A0"/>
        </w:rPr>
        <w:t xml:space="preserve"> </w:t>
      </w:r>
      <w:r w:rsidR="008504A4" w:rsidRPr="007335E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504A4" w:rsidRPr="007335E6">
        <w:rPr>
          <w:rFonts w:cstheme="minorHAnsi"/>
          <w:b/>
          <w:bCs/>
          <w:color w:val="7030A0"/>
          <w:lang w:val="en-IN"/>
        </w:rPr>
        <w:t>]</w:t>
      </w:r>
      <w:r w:rsidR="008504A4" w:rsidRPr="007335E6">
        <w:rPr>
          <w:rFonts w:cstheme="minorHAnsi"/>
          <w:color w:val="7030A0"/>
          <w:lang w:val="en-IN"/>
        </w:rPr>
        <w:t>.</w:t>
      </w:r>
    </w:p>
    <w:p w14:paraId="6EEE71C6" w14:textId="3A88AFCD" w:rsidR="00176D26" w:rsidRPr="00342742" w:rsidRDefault="008504A4" w:rsidP="00504A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42742">
        <w:rPr>
          <w:rFonts w:cstheme="minorHAnsi"/>
          <w:lang w:val="en-IN"/>
        </w:rPr>
        <w:t>Talent placing the</w:t>
      </w:r>
      <w:r w:rsidR="00342742" w:rsidRPr="00342742">
        <w:rPr>
          <w:rFonts w:cstheme="minorHAnsi"/>
          <w:lang w:val="en-IN"/>
        </w:rPr>
        <w:t xml:space="preserve"> plastic container</w:t>
      </w:r>
      <w:r w:rsidRPr="00342742">
        <w:rPr>
          <w:rFonts w:cstheme="minorHAnsi"/>
          <w:lang w:val="en-IN"/>
        </w:rPr>
        <w:t xml:space="preserve"> </w:t>
      </w:r>
      <w:r w:rsidR="00342742" w:rsidRPr="00342742">
        <w:rPr>
          <w:rFonts w:cstheme="minorHAnsi"/>
          <w:lang w:val="en-IN"/>
        </w:rPr>
        <w:t xml:space="preserve">containing the </w:t>
      </w:r>
      <w:r w:rsidRPr="00342742">
        <w:rPr>
          <w:rFonts w:cstheme="minorHAnsi"/>
          <w:lang w:val="en-IN"/>
        </w:rPr>
        <w:t>seeded plate into an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06F1E3" w:rsidR="000F326F" w:rsidRDefault="001A749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7493">
        <w:rPr>
          <w:rFonts w:cstheme="minorHAnsi"/>
          <w:b/>
          <w:bCs/>
        </w:rPr>
        <w:t xml:space="preserve">Preparation of Experimental Plates </w:t>
      </w:r>
    </w:p>
    <w:p w14:paraId="2E9E5DCE" w14:textId="04619884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D639C">
        <w:rPr>
          <w:rFonts w:cstheme="minorHAnsi"/>
        </w:rPr>
        <w:t>Andreana</w:t>
      </w:r>
      <w:r w:rsidR="0021760F">
        <w:rPr>
          <w:rFonts w:cstheme="minorHAnsi"/>
        </w:rPr>
        <w:t xml:space="preserve"> Nourie, Garrick Tam</w:t>
      </w:r>
      <w:r>
        <w:rPr>
          <w:rFonts w:cstheme="minorHAnsi"/>
        </w:rPr>
        <w:t xml:space="preserve"> </w:t>
      </w:r>
    </w:p>
    <w:p w14:paraId="2B133685" w14:textId="43EC23EF" w:rsidR="00643956" w:rsidRDefault="00643956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43956">
        <w:rPr>
          <w:rFonts w:cstheme="minorHAnsi"/>
          <w:b/>
          <w:bCs/>
          <w:highlight w:val="green"/>
        </w:rPr>
        <w:t>Notes:</w:t>
      </w:r>
      <w:r w:rsidRPr="00643956">
        <w:rPr>
          <w:rFonts w:cstheme="minorHAnsi"/>
          <w:highlight w:val="green"/>
        </w:rPr>
        <w:t xml:space="preserve"> </w:t>
      </w:r>
      <w:r w:rsidRPr="00643956">
        <w:rPr>
          <w:rFonts w:cstheme="minorHAnsi"/>
          <w:highlight w:val="green"/>
        </w:rPr>
        <w:t>Emailed the authors to confirm the demonstrator. Will update upon their response</w:t>
      </w:r>
      <w:r>
        <w:rPr>
          <w:rFonts w:cstheme="minorHAnsi"/>
        </w:rPr>
        <w:t>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BE16CE" w14:textId="55FA96D2" w:rsidR="00E15AC2" w:rsidRPr="007335E6" w:rsidRDefault="00176D26" w:rsidP="00176D2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335E6">
        <w:rPr>
          <w:rFonts w:cstheme="minorHAnsi"/>
          <w:color w:val="7030A0"/>
          <w:lang w:val="en-IN"/>
        </w:rPr>
        <w:t xml:space="preserve">To prepare experimental NGM plates for RNA interference or RNAi </w:t>
      </w:r>
      <w:r w:rsidRPr="00681916">
        <w:rPr>
          <w:rFonts w:cstheme="minorHAnsi"/>
          <w:i/>
          <w:iCs/>
          <w:color w:val="EE0000"/>
          <w:lang w:val="en-IN"/>
        </w:rPr>
        <w:t>(R-N-A-I)</w:t>
      </w:r>
      <w:r w:rsidRPr="007335E6">
        <w:rPr>
          <w:rFonts w:cstheme="minorHAnsi"/>
          <w:color w:val="7030A0"/>
          <w:lang w:val="en-IN"/>
        </w:rPr>
        <w:t xml:space="preserve"> by feeding, </w:t>
      </w:r>
      <w:r w:rsidR="00E15AC2" w:rsidRPr="007335E6">
        <w:rPr>
          <w:rFonts w:cstheme="minorHAnsi"/>
          <w:color w:val="7030A0"/>
          <w:lang w:val="en-IN"/>
        </w:rPr>
        <w:t xml:space="preserve">prepare 1 liter of NGM as previously demonstrated </w:t>
      </w:r>
      <w:r w:rsidR="00E15AC2" w:rsidRPr="007335E6">
        <w:rPr>
          <w:rFonts w:cstheme="minorHAnsi"/>
          <w:b/>
          <w:bCs/>
          <w:color w:val="7030A0"/>
          <w:lang w:val="en-IN"/>
        </w:rPr>
        <w:t>[1]</w:t>
      </w:r>
      <w:r w:rsidR="00E15AC2" w:rsidRPr="007335E6">
        <w:rPr>
          <w:rFonts w:cstheme="minorHAnsi"/>
          <w:color w:val="7030A0"/>
          <w:lang w:val="en-IN"/>
        </w:rPr>
        <w:t xml:space="preserve">. </w:t>
      </w:r>
      <w:r w:rsidRPr="007335E6">
        <w:rPr>
          <w:rFonts w:cstheme="minorHAnsi"/>
          <w:color w:val="7030A0"/>
          <w:lang w:val="en-IN"/>
        </w:rPr>
        <w:t>Using aseptic technique, add 1</w:t>
      </w:r>
      <w:r w:rsidR="002273F7">
        <w:rPr>
          <w:rFonts w:cstheme="minorHAnsi"/>
          <w:color w:val="7030A0"/>
          <w:lang w:val="en-IN"/>
        </w:rPr>
        <w:t xml:space="preserve"> </w:t>
      </w:r>
      <w:r w:rsidRPr="007335E6">
        <w:rPr>
          <w:rFonts w:cstheme="minorHAnsi"/>
          <w:color w:val="7030A0"/>
          <w:lang w:val="en-IN"/>
        </w:rPr>
        <w:t xml:space="preserve">milliliter of 1 molar </w:t>
      </w:r>
      <w:r w:rsidR="00E15AC2" w:rsidRPr="007335E6">
        <w:rPr>
          <w:rFonts w:cstheme="minorHAnsi"/>
          <w:color w:val="7030A0"/>
        </w:rPr>
        <w:t xml:space="preserve">Isopropyl </w:t>
      </w:r>
      <w:r w:rsidR="00C06B37">
        <w:rPr>
          <w:rFonts w:cstheme="minorHAnsi"/>
          <w:color w:val="7030A0"/>
        </w:rPr>
        <w:t>beta</w:t>
      </w:r>
      <w:r w:rsidR="00681916">
        <w:rPr>
          <w:rFonts w:cstheme="minorHAnsi"/>
          <w:color w:val="7030A0"/>
        </w:rPr>
        <w:t>-D-1-thiogalactopyranoside</w:t>
      </w:r>
      <w:r w:rsidR="00E15AC2" w:rsidRPr="007335E6">
        <w:rPr>
          <w:rFonts w:cstheme="minorHAnsi"/>
          <w:color w:val="7030A0"/>
        </w:rPr>
        <w:t xml:space="preserve"> or </w:t>
      </w:r>
      <w:r w:rsidRPr="007335E6">
        <w:rPr>
          <w:rFonts w:cstheme="minorHAnsi"/>
          <w:color w:val="7030A0"/>
          <w:lang w:val="en-IN"/>
        </w:rPr>
        <w:t>IPTG</w:t>
      </w:r>
      <w:r w:rsidR="00E15AC2" w:rsidRPr="007335E6">
        <w:rPr>
          <w:rFonts w:cstheme="minorHAnsi"/>
          <w:color w:val="7030A0"/>
          <w:lang w:val="en-IN"/>
        </w:rPr>
        <w:t xml:space="preserve"> </w:t>
      </w:r>
      <w:r w:rsidR="00E15AC2" w:rsidRPr="00E37E95">
        <w:rPr>
          <w:rFonts w:cstheme="minorHAnsi"/>
          <w:i/>
          <w:iCs/>
          <w:color w:val="EE0000"/>
          <w:lang w:val="en-IN"/>
        </w:rPr>
        <w:t>(I-P-T-G)</w:t>
      </w:r>
      <w:r w:rsidRPr="00E37E95">
        <w:rPr>
          <w:rFonts w:cstheme="minorHAnsi"/>
          <w:color w:val="EE0000"/>
          <w:lang w:val="en-IN"/>
        </w:rPr>
        <w:t xml:space="preserve"> </w:t>
      </w:r>
      <w:r w:rsidRPr="007335E6">
        <w:rPr>
          <w:rFonts w:cstheme="minorHAnsi"/>
          <w:color w:val="7030A0"/>
          <w:lang w:val="en-IN"/>
        </w:rPr>
        <w:t>and 1 milliliter of 50 milligrams per milliliter ampicillin</w:t>
      </w:r>
      <w:r w:rsidR="00E15AC2" w:rsidRPr="007335E6">
        <w:rPr>
          <w:rFonts w:cstheme="minorHAnsi"/>
          <w:color w:val="7030A0"/>
          <w:lang w:val="en-IN"/>
        </w:rPr>
        <w:t xml:space="preserve"> to the bottle</w:t>
      </w:r>
      <w:r w:rsidRPr="007335E6">
        <w:rPr>
          <w:rFonts w:cstheme="minorHAnsi"/>
          <w:color w:val="7030A0"/>
          <w:lang w:val="en-IN"/>
        </w:rPr>
        <w:t xml:space="preserve"> </w:t>
      </w:r>
      <w:r w:rsidRPr="007335E6">
        <w:rPr>
          <w:rFonts w:cstheme="minorHAnsi"/>
          <w:b/>
          <w:bCs/>
          <w:color w:val="7030A0"/>
          <w:lang w:val="en-IN"/>
        </w:rPr>
        <w:t>[2]</w:t>
      </w:r>
      <w:r w:rsidRPr="007335E6">
        <w:rPr>
          <w:rFonts w:cstheme="minorHAnsi"/>
          <w:color w:val="7030A0"/>
          <w:lang w:val="en-IN"/>
        </w:rPr>
        <w:t>. Pour approximately 5 milliliters of medium into each 35</w:t>
      </w:r>
      <w:r w:rsidR="00C06B37">
        <w:rPr>
          <w:rFonts w:cstheme="minorHAnsi"/>
          <w:color w:val="7030A0"/>
          <w:lang w:val="en-IN"/>
        </w:rPr>
        <w:t>-</w:t>
      </w:r>
      <w:r w:rsidRPr="007335E6">
        <w:rPr>
          <w:rFonts w:cstheme="minorHAnsi"/>
          <w:color w:val="7030A0"/>
          <w:lang w:val="en-IN"/>
        </w:rPr>
        <w:t xml:space="preserve">millimeter plate </w:t>
      </w:r>
      <w:r w:rsidRPr="007335E6">
        <w:rPr>
          <w:rFonts w:cstheme="minorHAnsi"/>
          <w:b/>
          <w:bCs/>
          <w:color w:val="7030A0"/>
          <w:lang w:val="en-IN"/>
        </w:rPr>
        <w:t>[3]</w:t>
      </w:r>
      <w:r w:rsidRPr="007335E6">
        <w:rPr>
          <w:rFonts w:cstheme="minorHAnsi"/>
          <w:color w:val="7030A0"/>
          <w:lang w:val="en-IN"/>
        </w:rPr>
        <w:t>.</w:t>
      </w:r>
    </w:p>
    <w:p w14:paraId="569ECE3E" w14:textId="77777777" w:rsidR="00E15AC2" w:rsidRDefault="00176D26" w:rsidP="00E15AC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 xml:space="preserve">Talent preparing </w:t>
      </w:r>
      <w:r w:rsidR="00E15AC2">
        <w:rPr>
          <w:rFonts w:cstheme="minorHAnsi"/>
          <w:lang w:val="en-IN"/>
        </w:rPr>
        <w:t>NGM</w:t>
      </w:r>
      <w:r w:rsidRPr="00176D26">
        <w:rPr>
          <w:rFonts w:cstheme="minorHAnsi"/>
          <w:lang w:val="en-IN"/>
        </w:rPr>
        <w:t xml:space="preserve"> on the laboratory bench.</w:t>
      </w:r>
    </w:p>
    <w:p w14:paraId="3E1F9299" w14:textId="660FD30B" w:rsidR="001E4337" w:rsidRDefault="00176D26" w:rsidP="00E15AC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CLOSE UP: Talent aseptically adding IPTG and ampicillin into the bottle.</w:t>
      </w:r>
    </w:p>
    <w:p w14:paraId="0796553A" w14:textId="2A0FE060" w:rsidR="00176D26" w:rsidRDefault="00176D26" w:rsidP="00E15AC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Talent pouring the medium into 35 millimeter plates.</w:t>
      </w:r>
    </w:p>
    <w:p w14:paraId="4BC0DC51" w14:textId="77777777" w:rsidR="001E4337" w:rsidRPr="00176D26" w:rsidRDefault="001E4337" w:rsidP="001E4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9244DB0" w14:textId="5135158B" w:rsidR="001E4337" w:rsidRPr="007335E6" w:rsidRDefault="00086E34" w:rsidP="00176D2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Select </w:t>
      </w:r>
      <w:r w:rsidR="00176D26" w:rsidRPr="007335E6">
        <w:rPr>
          <w:rFonts w:cstheme="minorHAnsi"/>
          <w:color w:val="7030A0"/>
          <w:lang w:val="en-IN"/>
        </w:rPr>
        <w:t xml:space="preserve">the required number of </w:t>
      </w:r>
      <w:r w:rsidR="00176D26" w:rsidRPr="007335E6">
        <w:rPr>
          <w:rFonts w:cstheme="minorHAnsi"/>
          <w:i/>
          <w:iCs/>
          <w:color w:val="7030A0"/>
          <w:lang w:val="en-IN"/>
        </w:rPr>
        <w:t>E</w:t>
      </w:r>
      <w:r w:rsidR="001E4337" w:rsidRPr="007335E6">
        <w:rPr>
          <w:rFonts w:cstheme="minorHAnsi"/>
          <w:i/>
          <w:iCs/>
          <w:color w:val="7030A0"/>
          <w:lang w:val="en-IN"/>
        </w:rPr>
        <w:t>.</w:t>
      </w:r>
      <w:r w:rsidR="00176D26" w:rsidRPr="007335E6">
        <w:rPr>
          <w:rFonts w:cstheme="minorHAnsi"/>
          <w:i/>
          <w:iCs/>
          <w:color w:val="7030A0"/>
          <w:lang w:val="en-IN"/>
        </w:rPr>
        <w:t xml:space="preserve"> coli</w:t>
      </w:r>
      <w:r w:rsidR="00176D26" w:rsidRPr="007335E6">
        <w:rPr>
          <w:rFonts w:cstheme="minorHAnsi"/>
          <w:color w:val="7030A0"/>
          <w:lang w:val="en-IN"/>
        </w:rPr>
        <w:t xml:space="preserve"> HT115 </w:t>
      </w:r>
      <w:r w:rsidR="001E4337" w:rsidRPr="00E37E95">
        <w:rPr>
          <w:rFonts w:cstheme="minorHAnsi"/>
          <w:i/>
          <w:iCs/>
          <w:color w:val="EE0000"/>
          <w:lang w:val="en-IN"/>
        </w:rPr>
        <w:t>(</w:t>
      </w:r>
      <w:r w:rsidR="001E4337" w:rsidRPr="00E37E95">
        <w:rPr>
          <w:rFonts w:cstheme="minorHAnsi"/>
          <w:i/>
          <w:iCs/>
          <w:color w:val="EE0000"/>
        </w:rPr>
        <w:t>H-T-one-fifteen)</w:t>
      </w:r>
      <w:r w:rsidR="001E4337" w:rsidRPr="00E37E95">
        <w:rPr>
          <w:rFonts w:cstheme="minorHAnsi"/>
          <w:color w:val="EE0000"/>
        </w:rPr>
        <w:t xml:space="preserve"> </w:t>
      </w:r>
      <w:r w:rsidR="00176D26" w:rsidRPr="007335E6">
        <w:rPr>
          <w:rFonts w:cstheme="minorHAnsi"/>
          <w:color w:val="7030A0"/>
          <w:lang w:val="en-IN"/>
        </w:rPr>
        <w:t>RNA</w:t>
      </w:r>
      <w:r w:rsidR="001E4337" w:rsidRPr="007335E6">
        <w:rPr>
          <w:rFonts w:cstheme="minorHAnsi"/>
          <w:color w:val="7030A0"/>
          <w:lang w:val="en-IN"/>
        </w:rPr>
        <w:t xml:space="preserve">i </w:t>
      </w:r>
      <w:r w:rsidR="00176D26" w:rsidRPr="007335E6">
        <w:rPr>
          <w:rFonts w:cstheme="minorHAnsi"/>
          <w:color w:val="7030A0"/>
          <w:lang w:val="en-IN"/>
        </w:rPr>
        <w:t xml:space="preserve">feeding clones carrying L4440 </w:t>
      </w:r>
      <w:r w:rsidR="001E4337" w:rsidRPr="00E37E95">
        <w:rPr>
          <w:rFonts w:cstheme="minorHAnsi"/>
          <w:i/>
          <w:iCs/>
          <w:color w:val="EE0000"/>
          <w:lang w:val="en-IN"/>
        </w:rPr>
        <w:t>(</w:t>
      </w:r>
      <w:r w:rsidR="001E4337" w:rsidRPr="00E37E95">
        <w:rPr>
          <w:rFonts w:cstheme="minorHAnsi"/>
          <w:i/>
          <w:iCs/>
          <w:color w:val="EE0000"/>
        </w:rPr>
        <w:t>L forty-four-forty)</w:t>
      </w:r>
      <w:r w:rsidR="001E4337" w:rsidRPr="00E37E95">
        <w:rPr>
          <w:rFonts w:cstheme="minorHAnsi"/>
          <w:color w:val="EE0000"/>
        </w:rPr>
        <w:t xml:space="preserve"> </w:t>
      </w:r>
      <w:r w:rsidR="00176D26" w:rsidRPr="007335E6">
        <w:rPr>
          <w:rFonts w:cstheme="minorHAnsi"/>
          <w:color w:val="7030A0"/>
          <w:lang w:val="en-IN"/>
        </w:rPr>
        <w:t>plasmids targeting</w:t>
      </w:r>
      <w:r w:rsidR="00176D26" w:rsidRPr="007335E6">
        <w:rPr>
          <w:rFonts w:cstheme="minorHAnsi"/>
          <w:i/>
          <w:iCs/>
          <w:color w:val="7030A0"/>
          <w:lang w:val="en-IN"/>
        </w:rPr>
        <w:t xml:space="preserve"> C</w:t>
      </w:r>
      <w:r w:rsidR="001E4337" w:rsidRPr="007335E6">
        <w:rPr>
          <w:rFonts w:cstheme="minorHAnsi"/>
          <w:i/>
          <w:iCs/>
          <w:color w:val="7030A0"/>
          <w:lang w:val="en-IN"/>
        </w:rPr>
        <w:t>.</w:t>
      </w:r>
      <w:r w:rsidR="00176D26" w:rsidRPr="007335E6">
        <w:rPr>
          <w:rFonts w:cstheme="minorHAnsi"/>
          <w:i/>
          <w:iCs/>
          <w:color w:val="7030A0"/>
          <w:lang w:val="en-IN"/>
        </w:rPr>
        <w:t xml:space="preserve"> elegans </w:t>
      </w:r>
      <w:r w:rsidR="00176D26" w:rsidRPr="007335E6">
        <w:rPr>
          <w:rFonts w:cstheme="minorHAnsi"/>
          <w:color w:val="7030A0"/>
          <w:lang w:val="en-IN"/>
        </w:rPr>
        <w:t>genes of interest</w:t>
      </w:r>
      <w:r w:rsidR="001E4337" w:rsidRPr="007335E6">
        <w:rPr>
          <w:rFonts w:cstheme="minorHAnsi"/>
          <w:color w:val="7030A0"/>
          <w:lang w:val="en-IN"/>
        </w:rPr>
        <w:t>,</w:t>
      </w:r>
      <w:r w:rsidR="00176D26" w:rsidRPr="007335E6">
        <w:rPr>
          <w:rFonts w:cstheme="minorHAnsi"/>
          <w:color w:val="7030A0"/>
          <w:lang w:val="en-IN"/>
        </w:rPr>
        <w:t xml:space="preserve"> together with the empty vector control </w:t>
      </w:r>
      <w:r w:rsidR="00176D26" w:rsidRPr="007335E6">
        <w:rPr>
          <w:rFonts w:cstheme="minorHAnsi"/>
          <w:b/>
          <w:bCs/>
          <w:color w:val="7030A0"/>
          <w:lang w:val="en-IN"/>
        </w:rPr>
        <w:t>[1]</w:t>
      </w:r>
      <w:r w:rsidR="00176D26" w:rsidRPr="007335E6">
        <w:rPr>
          <w:rFonts w:cstheme="minorHAnsi"/>
          <w:color w:val="7030A0"/>
          <w:lang w:val="en-IN"/>
        </w:rPr>
        <w:t xml:space="preserve">. Using an inoculating loop, pick a single colony and transfer it into 1.5 milliliters of LB medium containing 50 micrograms per </w:t>
      </w:r>
      <w:r w:rsidR="00176D26" w:rsidRPr="007335E6">
        <w:rPr>
          <w:rFonts w:cstheme="minorHAnsi"/>
          <w:color w:val="7030A0"/>
          <w:lang w:val="en-IN"/>
        </w:rPr>
        <w:lastRenderedPageBreak/>
        <w:t xml:space="preserve">milliliter ampicillin </w:t>
      </w:r>
      <w:r w:rsidR="00176D26" w:rsidRPr="007335E6">
        <w:rPr>
          <w:rFonts w:cstheme="minorHAnsi"/>
          <w:b/>
          <w:bCs/>
          <w:color w:val="7030A0"/>
          <w:lang w:val="en-IN"/>
        </w:rPr>
        <w:t>[2]</w:t>
      </w:r>
      <w:r w:rsidR="00176D26" w:rsidRPr="007335E6">
        <w:rPr>
          <w:rFonts w:cstheme="minorHAnsi"/>
          <w:color w:val="7030A0"/>
          <w:lang w:val="en-IN"/>
        </w:rPr>
        <w:t xml:space="preserve">. Incubate for 18 hours at 37 degrees Celsius on an orbital shaker at 200 </w:t>
      </w:r>
      <w:r w:rsidR="001E4337" w:rsidRPr="007335E6">
        <w:rPr>
          <w:rFonts w:cstheme="minorHAnsi"/>
          <w:color w:val="7030A0"/>
          <w:lang w:val="en-IN"/>
        </w:rPr>
        <w:t>rpm</w:t>
      </w:r>
      <w:r w:rsidR="00176D26" w:rsidRPr="007335E6">
        <w:rPr>
          <w:rFonts w:cstheme="minorHAnsi"/>
          <w:color w:val="7030A0"/>
          <w:lang w:val="en-IN"/>
        </w:rPr>
        <w:t xml:space="preserve"> </w:t>
      </w:r>
      <w:r w:rsidR="00176D26" w:rsidRPr="007335E6">
        <w:rPr>
          <w:rFonts w:cstheme="minorHAnsi"/>
          <w:b/>
          <w:bCs/>
          <w:color w:val="7030A0"/>
          <w:lang w:val="en-IN"/>
        </w:rPr>
        <w:t>[3]</w:t>
      </w:r>
      <w:r w:rsidR="00176D26" w:rsidRPr="007335E6">
        <w:rPr>
          <w:rFonts w:cstheme="minorHAnsi"/>
          <w:color w:val="7030A0"/>
          <w:lang w:val="en-IN"/>
        </w:rPr>
        <w:t>.</w:t>
      </w:r>
    </w:p>
    <w:p w14:paraId="7F835831" w14:textId="15A0B762" w:rsidR="007C20D1" w:rsidRPr="007C20D1" w:rsidRDefault="00176D26" w:rsidP="007C20D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Shot of labeled bacterial clone plates and empty vector control plates on the bench.</w:t>
      </w:r>
      <w:r w:rsidR="007C20D1">
        <w:rPr>
          <w:rFonts w:cstheme="minorHAnsi"/>
          <w:lang w:val="en-IN"/>
        </w:rPr>
        <w:t xml:space="preserve"> </w:t>
      </w:r>
      <w:r w:rsidR="007C20D1" w:rsidRPr="007C20D1">
        <w:rPr>
          <w:rFonts w:cstheme="minorHAnsi"/>
          <w:highlight w:val="green"/>
          <w:lang w:val="en-IN"/>
        </w:rPr>
        <w:t xml:space="preserve">Videographer’s Notes:  </w:t>
      </w:r>
      <w:r w:rsidR="007C20D1" w:rsidRPr="007C20D1">
        <w:rPr>
          <w:highlight w:val="green"/>
        </w:rPr>
        <w:t>C035 is labeled at 3.2.1 CU. It’s actually 3.2.2 CU.</w:t>
      </w:r>
    </w:p>
    <w:p w14:paraId="0EBCE3FF" w14:textId="77777777" w:rsidR="007C20D1" w:rsidRDefault="007C20D1" w:rsidP="007C20D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047EDF" w14:textId="77777777" w:rsidR="001E4337" w:rsidRDefault="00176D26" w:rsidP="001E4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CLOSE UP: Talent transferring a single bacterial colony into LB medium using an inoculating loop.</w:t>
      </w:r>
    </w:p>
    <w:p w14:paraId="2D504AF1" w14:textId="54FA510F" w:rsidR="00176D26" w:rsidRDefault="00176D26" w:rsidP="001E4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Talent placing the culture tubes onto an orbital shaker.</w:t>
      </w:r>
    </w:p>
    <w:p w14:paraId="6081ABCC" w14:textId="77777777" w:rsidR="001E4337" w:rsidRPr="00176D26" w:rsidRDefault="001E4337" w:rsidP="001E4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B8351A6" w14:textId="77C5FE15" w:rsidR="00F67C41" w:rsidRDefault="00F67C41" w:rsidP="00F67C41">
      <w:pPr>
        <w:pStyle w:val="Narration"/>
        <w:numPr>
          <w:ilvl w:val="1"/>
          <w:numId w:val="3"/>
        </w:numPr>
      </w:pPr>
      <w:r w:rsidRPr="00176D26">
        <w:t>Seed 35</w:t>
      </w:r>
      <w:r w:rsidR="006F0757">
        <w:t>-</w:t>
      </w:r>
      <w:r w:rsidRPr="00176D26">
        <w:t xml:space="preserve">millimeter </w:t>
      </w:r>
      <w:r>
        <w:t>NGM</w:t>
      </w:r>
      <w:r w:rsidRPr="00176D26">
        <w:t xml:space="preserve"> plates containing ampicillin and IPTG with 100 microliters of overnight </w:t>
      </w:r>
      <w:r w:rsidRPr="00F67C41">
        <w:rPr>
          <w:i/>
          <w:iCs/>
        </w:rPr>
        <w:t>E. coli</w:t>
      </w:r>
      <w:r w:rsidRPr="00176D26">
        <w:t xml:space="preserve"> HT115 culture, preparing two technical replicates per condition</w:t>
      </w:r>
      <w:r w:rsidR="00AF3458">
        <w:t>, and i</w:t>
      </w:r>
      <w:r w:rsidRPr="00176D26">
        <w:t>ncubate the plates overnight at room temperature</w:t>
      </w:r>
      <w:r w:rsidR="00E657F8">
        <w:t xml:space="preserve"> </w:t>
      </w:r>
      <w:r w:rsidR="00E657F8" w:rsidRPr="00E657F8">
        <w:rPr>
          <w:b/>
          <w:bCs/>
        </w:rPr>
        <w:t>[</w:t>
      </w:r>
      <w:r w:rsidR="00AF3458">
        <w:rPr>
          <w:b/>
          <w:bCs/>
        </w:rPr>
        <w:t>1</w:t>
      </w:r>
      <w:r w:rsidR="00E657F8" w:rsidRPr="00E657F8">
        <w:rPr>
          <w:b/>
          <w:bCs/>
        </w:rPr>
        <w:t>]</w:t>
      </w:r>
      <w:r w:rsidR="00E657F8">
        <w:t>. S</w:t>
      </w:r>
      <w:r w:rsidRPr="00176D26">
        <w:t xml:space="preserve">tore an equal number of unseeded plates at 4 degrees Celsius for later egg transfer </w:t>
      </w:r>
      <w:r w:rsidRPr="00176D26">
        <w:rPr>
          <w:b/>
          <w:bCs/>
        </w:rPr>
        <w:t>[</w:t>
      </w:r>
      <w:r w:rsidR="00AF3458">
        <w:rPr>
          <w:b/>
          <w:bCs/>
        </w:rPr>
        <w:t>2</w:t>
      </w:r>
      <w:r w:rsidRPr="00176D26">
        <w:rPr>
          <w:b/>
          <w:bCs/>
        </w:rPr>
        <w:t>]</w:t>
      </w:r>
      <w:r w:rsidRPr="00176D26">
        <w:t>.</w:t>
      </w:r>
    </w:p>
    <w:p w14:paraId="67E01875" w14:textId="77786494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pipetting </w:t>
      </w:r>
      <w:r>
        <w:rPr>
          <w:lang w:val="en-IN"/>
        </w:rPr>
        <w:t>E.</w:t>
      </w:r>
      <w:r w:rsidRPr="00176D26">
        <w:rPr>
          <w:lang w:val="en-IN"/>
        </w:rPr>
        <w:t xml:space="preserve"> coli HT115 culture onto 35</w:t>
      </w:r>
      <w:r w:rsidR="00086E34">
        <w:rPr>
          <w:lang w:val="en-IN"/>
        </w:rPr>
        <w:t>-</w:t>
      </w:r>
      <w:r w:rsidRPr="00176D26">
        <w:rPr>
          <w:lang w:val="en-IN"/>
        </w:rPr>
        <w:t xml:space="preserve">millimeter </w:t>
      </w:r>
      <w:r>
        <w:rPr>
          <w:lang w:val="en-IN"/>
        </w:rPr>
        <w:t>NGM</w:t>
      </w:r>
      <w:r w:rsidRPr="00176D26">
        <w:rPr>
          <w:lang w:val="en-IN"/>
        </w:rPr>
        <w:t xml:space="preserve"> plates</w:t>
      </w:r>
      <w:r w:rsidR="00AF3458">
        <w:rPr>
          <w:lang w:val="en-IN"/>
        </w:rPr>
        <w:t xml:space="preserve"> and keeping it aside for incubation</w:t>
      </w:r>
      <w:r w:rsidRPr="00176D26">
        <w:rPr>
          <w:lang w:val="en-IN"/>
        </w:rPr>
        <w:t>.</w:t>
      </w:r>
    </w:p>
    <w:p w14:paraId="047058FD" w14:textId="0EF6F93E" w:rsidR="00114829" w:rsidRPr="007C20D1" w:rsidRDefault="00F67C41" w:rsidP="007C20D1">
      <w:pPr>
        <w:pStyle w:val="ShotDescription"/>
        <w:numPr>
          <w:ilvl w:val="2"/>
          <w:numId w:val="3"/>
        </w:numPr>
        <w:rPr>
          <w:highlight w:val="green"/>
          <w:lang w:val="en-IN"/>
        </w:rPr>
      </w:pPr>
      <w:r w:rsidRPr="00176D26">
        <w:rPr>
          <w:lang w:val="en-IN"/>
        </w:rPr>
        <w:t xml:space="preserve">Talent </w:t>
      </w:r>
      <w:r w:rsidR="005D0209">
        <w:rPr>
          <w:lang w:val="en-IN"/>
        </w:rPr>
        <w:t>storing</w:t>
      </w:r>
      <w:r w:rsidRPr="00176D26">
        <w:rPr>
          <w:lang w:val="en-IN"/>
        </w:rPr>
        <w:t xml:space="preserve"> the </w:t>
      </w:r>
      <w:r w:rsidR="005D0209">
        <w:rPr>
          <w:lang w:val="en-IN"/>
        </w:rPr>
        <w:t>un</w:t>
      </w:r>
      <w:r w:rsidRPr="00176D26">
        <w:rPr>
          <w:lang w:val="en-IN"/>
        </w:rPr>
        <w:t xml:space="preserve">seeded plates </w:t>
      </w:r>
      <w:r w:rsidR="005D0209">
        <w:rPr>
          <w:lang w:val="en-IN"/>
        </w:rPr>
        <w:t>in the refrigerator.</w:t>
      </w:r>
      <w:r w:rsidR="007C20D1">
        <w:rPr>
          <w:lang w:val="en-IN"/>
        </w:rPr>
        <w:t xml:space="preserve"> </w:t>
      </w:r>
      <w:r w:rsidR="007C20D1" w:rsidRPr="007C20D1">
        <w:rPr>
          <w:rFonts w:cstheme="minorHAnsi"/>
          <w:highlight w:val="green"/>
          <w:lang w:val="en-IN"/>
        </w:rPr>
        <w:t>Videographer’s Notes:</w:t>
      </w:r>
      <w:r w:rsidR="007C20D1">
        <w:rPr>
          <w:rFonts w:cstheme="minorHAnsi"/>
          <w:highlight w:val="green"/>
          <w:lang w:val="en-IN"/>
        </w:rPr>
        <w:t xml:space="preserve"> </w:t>
      </w:r>
      <w:r w:rsidR="007C20D1" w:rsidRPr="007C20D1">
        <w:rPr>
          <w:rFonts w:cstheme="minorHAnsi"/>
          <w:highlight w:val="green"/>
          <w:lang w:val="en-IN"/>
        </w:rPr>
        <w:t xml:space="preserve">  </w:t>
      </w:r>
      <w:r w:rsidR="007C20D1" w:rsidRPr="007C20D1">
        <w:rPr>
          <w:highlight w:val="green"/>
        </w:rPr>
        <w:t>C040 is labeled as 3.3.2-Talent storing the unseeded plates in the fridge. C073 is labeled at 3.3.2 is a duplicate. Author prefers to use C040</w:t>
      </w:r>
    </w:p>
    <w:p w14:paraId="75347F94" w14:textId="0CC7078C" w:rsidR="00F67C41" w:rsidRDefault="00F67C41" w:rsidP="00F67C41">
      <w:pPr>
        <w:pStyle w:val="Narration"/>
        <w:numPr>
          <w:ilvl w:val="1"/>
          <w:numId w:val="3"/>
        </w:numPr>
      </w:pPr>
      <w:r w:rsidRPr="00176D26">
        <w:t xml:space="preserve">To prepare experimental </w:t>
      </w:r>
      <w:r>
        <w:t>NGM</w:t>
      </w:r>
      <w:r w:rsidRPr="00176D26">
        <w:t xml:space="preserve"> plates with a nutritional or drug supplement, prepare 1.5</w:t>
      </w:r>
      <w:r w:rsidR="00114829">
        <w:t>x NGM</w:t>
      </w:r>
      <w:r w:rsidRPr="00176D26">
        <w:t xml:space="preserve"> </w:t>
      </w:r>
      <w:r w:rsidR="00114829">
        <w:t>as previously demonstrated</w:t>
      </w:r>
      <w:r w:rsidRPr="00176D26">
        <w:t xml:space="preserve">, but add </w:t>
      </w:r>
      <w:r w:rsidR="006F0757">
        <w:t>642 milliliters</w:t>
      </w:r>
      <w:r w:rsidRPr="00176D26">
        <w:t xml:space="preserve"> of distilled water instead of 975 milliliters </w:t>
      </w:r>
      <w:r w:rsidRPr="00176D26">
        <w:rPr>
          <w:b/>
          <w:bCs/>
        </w:rPr>
        <w:t>[1]</w:t>
      </w:r>
      <w:r w:rsidRPr="00176D26">
        <w:t xml:space="preserve">. Place the prepared medium in a 55 degrees Celsius water bath </w:t>
      </w:r>
      <w:r w:rsidRPr="00176D26">
        <w:rPr>
          <w:b/>
          <w:bCs/>
        </w:rPr>
        <w:t>[2]</w:t>
      </w:r>
      <w:r w:rsidRPr="00176D26">
        <w:t>.</w:t>
      </w:r>
    </w:p>
    <w:p w14:paraId="66322840" w14:textId="01C664D2" w:rsidR="000000D8" w:rsidRPr="000000D8" w:rsidRDefault="00F67C41" w:rsidP="000000D8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</w:t>
      </w:r>
      <w:r w:rsidR="000A591F">
        <w:rPr>
          <w:lang w:val="en-IN"/>
        </w:rPr>
        <w:t xml:space="preserve">adding distilled water into the </w:t>
      </w:r>
      <w:r w:rsidRPr="00176D26">
        <w:rPr>
          <w:lang w:val="en-IN"/>
        </w:rPr>
        <w:t>concentrated Nematode Growth Medium.</w:t>
      </w:r>
      <w:r w:rsidR="000000D8">
        <w:rPr>
          <w:lang w:val="en-IN"/>
        </w:rPr>
        <w:t xml:space="preserve"> </w:t>
      </w:r>
      <w:r w:rsidR="000000D8" w:rsidRPr="007C20D1">
        <w:rPr>
          <w:rFonts w:cstheme="minorHAnsi"/>
          <w:highlight w:val="green"/>
          <w:lang w:val="en-IN"/>
        </w:rPr>
        <w:t>Videographer’s Notes:</w:t>
      </w:r>
      <w:r w:rsidR="000000D8">
        <w:rPr>
          <w:rFonts w:cstheme="minorHAnsi"/>
          <w:highlight w:val="green"/>
          <w:lang w:val="en-IN"/>
        </w:rPr>
        <w:t xml:space="preserve"> </w:t>
      </w:r>
      <w:r w:rsidR="000000D8" w:rsidRPr="007C20D1">
        <w:rPr>
          <w:rFonts w:cstheme="minorHAnsi"/>
          <w:highlight w:val="green"/>
          <w:lang w:val="en-IN"/>
        </w:rPr>
        <w:t xml:space="preserve"> </w:t>
      </w:r>
      <w:r w:rsidR="000000D8" w:rsidRPr="000000D8">
        <w:rPr>
          <w:highlight w:val="green"/>
        </w:rPr>
        <w:t>C087 is labeled as 3.4.1- Labeled correctly</w:t>
      </w:r>
      <w:r w:rsidR="000000D8" w:rsidRPr="000000D8">
        <w:rPr>
          <w:rFonts w:cstheme="minorHAnsi"/>
          <w:highlight w:val="green"/>
          <w:lang w:val="en-IN"/>
        </w:rPr>
        <w:t xml:space="preserve">, </w:t>
      </w:r>
      <w:r w:rsidR="000000D8" w:rsidRPr="000000D8">
        <w:rPr>
          <w:highlight w:val="green"/>
        </w:rPr>
        <w:t>C084 is labeled as 3.4.1-Garrick with orange lid. This is actually 4.1.3.</w:t>
      </w:r>
    </w:p>
    <w:p w14:paraId="367A24AC" w14:textId="77777777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prepared medium bottle into a water bath.</w:t>
      </w:r>
    </w:p>
    <w:p w14:paraId="53196B9C" w14:textId="77777777" w:rsidR="00114829" w:rsidRPr="00176D26" w:rsidRDefault="00114829" w:rsidP="00114829">
      <w:pPr>
        <w:pStyle w:val="ShotDescription"/>
        <w:ind w:firstLine="0"/>
        <w:rPr>
          <w:lang w:val="en-IN"/>
        </w:rPr>
      </w:pPr>
    </w:p>
    <w:p w14:paraId="06DDAC89" w14:textId="2047EE74" w:rsidR="00F67C41" w:rsidRDefault="008B7D7E" w:rsidP="00F67C41">
      <w:pPr>
        <w:pStyle w:val="Narration"/>
        <w:numPr>
          <w:ilvl w:val="1"/>
          <w:numId w:val="3"/>
        </w:numPr>
      </w:pPr>
      <w:r>
        <w:t>To p</w:t>
      </w:r>
      <w:r w:rsidR="00F67C41" w:rsidRPr="00176D26">
        <w:t>repare a water-based stock of the supplement at 3</w:t>
      </w:r>
      <w:r w:rsidR="00114829">
        <w:t>x</w:t>
      </w:r>
      <w:r w:rsidR="00F67C41" w:rsidRPr="00176D26">
        <w:t xml:space="preserve"> the target concentration</w:t>
      </w:r>
      <w:r>
        <w:t>, c</w:t>
      </w:r>
      <w:r w:rsidR="00F67C41" w:rsidRPr="00176D26">
        <w:t xml:space="preserve">alculate the required stock volume by multiplying the number of experimental plates by 1.666 milliliters </w:t>
      </w:r>
      <w:r w:rsidR="00F67C41" w:rsidRPr="00176D26">
        <w:rPr>
          <w:b/>
          <w:bCs/>
        </w:rPr>
        <w:t>[</w:t>
      </w:r>
      <w:r>
        <w:rPr>
          <w:b/>
          <w:bCs/>
        </w:rPr>
        <w:t>1</w:t>
      </w:r>
      <w:r w:rsidR="00F67C41" w:rsidRPr="00176D26">
        <w:rPr>
          <w:b/>
          <w:bCs/>
        </w:rPr>
        <w:t>]</w:t>
      </w:r>
      <w:r w:rsidR="00F67C41" w:rsidRPr="00176D26">
        <w:t xml:space="preserve">. Using a syringe filter, filter-sterilize the stock solution </w:t>
      </w:r>
      <w:r w:rsidR="00F67C41" w:rsidRPr="00176D26">
        <w:rPr>
          <w:b/>
          <w:bCs/>
        </w:rPr>
        <w:t>[</w:t>
      </w:r>
      <w:r>
        <w:rPr>
          <w:b/>
          <w:bCs/>
        </w:rPr>
        <w:t>2</w:t>
      </w:r>
      <w:r w:rsidR="00F67C41" w:rsidRPr="00176D26">
        <w:rPr>
          <w:b/>
          <w:bCs/>
        </w:rPr>
        <w:t>]</w:t>
      </w:r>
      <w:r w:rsidR="00114829">
        <w:t xml:space="preserve"> and warm it to</w:t>
      </w:r>
      <w:r w:rsidR="00F67C41" w:rsidRPr="00176D26">
        <w:t xml:space="preserve"> 55 degrees Celsius </w:t>
      </w:r>
      <w:r w:rsidR="00114829">
        <w:t xml:space="preserve">in a </w:t>
      </w:r>
      <w:r w:rsidR="00F67C41" w:rsidRPr="00176D26">
        <w:t xml:space="preserve">water bath </w:t>
      </w:r>
      <w:r w:rsidR="00F67C41" w:rsidRPr="00176D26">
        <w:rPr>
          <w:b/>
          <w:bCs/>
        </w:rPr>
        <w:t>[</w:t>
      </w:r>
      <w:r>
        <w:rPr>
          <w:b/>
          <w:bCs/>
        </w:rPr>
        <w:t>3</w:t>
      </w:r>
      <w:r w:rsidR="00F67C41" w:rsidRPr="00176D26">
        <w:rPr>
          <w:b/>
          <w:bCs/>
        </w:rPr>
        <w:t>]</w:t>
      </w:r>
      <w:r w:rsidR="00F67C41" w:rsidRPr="00176D26">
        <w:t>.</w:t>
      </w:r>
    </w:p>
    <w:p w14:paraId="445A646A" w14:textId="55FE73BE" w:rsidR="00F67C41" w:rsidRDefault="00114829" w:rsidP="00F67C4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calculating the stock volume in a lab note</w:t>
      </w:r>
      <w:r w:rsidR="00F67C41" w:rsidRPr="00176D26">
        <w:rPr>
          <w:lang w:val="en-IN"/>
        </w:rPr>
        <w:t>.</w:t>
      </w:r>
    </w:p>
    <w:p w14:paraId="5ACB0422" w14:textId="65129F0D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filter-sterilizing the supplement stock using a syringe filter.</w:t>
      </w:r>
    </w:p>
    <w:p w14:paraId="396A788C" w14:textId="77777777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stock solution into a water bath.</w:t>
      </w:r>
    </w:p>
    <w:p w14:paraId="331B22C2" w14:textId="77777777" w:rsidR="00114829" w:rsidRPr="00176D26" w:rsidRDefault="00114829" w:rsidP="00114829">
      <w:pPr>
        <w:pStyle w:val="ShotDescription"/>
        <w:ind w:firstLine="0"/>
        <w:rPr>
          <w:lang w:val="en-IN"/>
        </w:rPr>
      </w:pPr>
    </w:p>
    <w:p w14:paraId="449F77CA" w14:textId="1424D542" w:rsidR="00F67C41" w:rsidRDefault="00F67C41" w:rsidP="00F67C41">
      <w:pPr>
        <w:pStyle w:val="Narration"/>
        <w:numPr>
          <w:ilvl w:val="1"/>
          <w:numId w:val="3"/>
        </w:numPr>
      </w:pPr>
      <w:r w:rsidRPr="00176D26">
        <w:t>In a 50</w:t>
      </w:r>
      <w:r w:rsidR="006F0757">
        <w:t>-</w:t>
      </w:r>
      <w:r w:rsidRPr="00176D26">
        <w:t>milliliter conical tube, mix 2 parts of 1.5</w:t>
      </w:r>
      <w:r w:rsidR="00A929C8">
        <w:t xml:space="preserve">x NGM </w:t>
      </w:r>
      <w:r w:rsidRPr="00176D26">
        <w:t xml:space="preserve">with 1 part supplement stock </w:t>
      </w:r>
      <w:r w:rsidRPr="008B7D7E">
        <w:rPr>
          <w:b/>
          <w:bCs/>
        </w:rPr>
        <w:t>[1]</w:t>
      </w:r>
      <w:r w:rsidRPr="00176D26">
        <w:t xml:space="preserve">. For the </w:t>
      </w:r>
      <w:r w:rsidR="003E0E03">
        <w:t>no-supplement control, mix 2 parts 1.5x NGM with 1 part hot sterile water,</w:t>
      </w:r>
      <w:r w:rsidRPr="00176D26">
        <w:t xml:space="preserve"> </w:t>
      </w:r>
      <w:r w:rsidR="008B7D7E">
        <w:t xml:space="preserve">and </w:t>
      </w:r>
      <w:r w:rsidR="008B7D7E">
        <w:lastRenderedPageBreak/>
        <w:t>g</w:t>
      </w:r>
      <w:r w:rsidRPr="00176D26">
        <w:t xml:space="preserve">ently invert the tube 10 times to mix </w:t>
      </w:r>
      <w:r w:rsidRPr="00176D26">
        <w:rPr>
          <w:b/>
          <w:bCs/>
        </w:rPr>
        <w:t>[</w:t>
      </w:r>
      <w:r w:rsidR="008B7D7E">
        <w:rPr>
          <w:b/>
          <w:bCs/>
        </w:rPr>
        <w:t>2</w:t>
      </w:r>
      <w:r w:rsidRPr="00176D26">
        <w:rPr>
          <w:b/>
          <w:bCs/>
        </w:rPr>
        <w:t>]</w:t>
      </w:r>
      <w:r w:rsidRPr="00176D26">
        <w:t>. Using aseptic techniqu</w:t>
      </w:r>
      <w:r w:rsidR="00F31798">
        <w:t>e</w:t>
      </w:r>
      <w:r w:rsidRPr="00176D26">
        <w:t xml:space="preserve">, quickly pour approximately </w:t>
      </w:r>
      <w:r w:rsidR="00FA390B">
        <w:t>5 milliliters</w:t>
      </w:r>
      <w:r w:rsidRPr="00176D26">
        <w:t xml:space="preserve"> of medium into each 35</w:t>
      </w:r>
      <w:r w:rsidR="00FA390B">
        <w:t>-</w:t>
      </w:r>
      <w:r w:rsidRPr="00176D26">
        <w:t xml:space="preserve">millimeter plate </w:t>
      </w:r>
      <w:r w:rsidRPr="00176D26">
        <w:rPr>
          <w:b/>
          <w:bCs/>
        </w:rPr>
        <w:t>[</w:t>
      </w:r>
      <w:r w:rsidR="00080B7D">
        <w:rPr>
          <w:b/>
          <w:bCs/>
        </w:rPr>
        <w:t>3</w:t>
      </w:r>
      <w:r w:rsidRPr="00176D26">
        <w:rPr>
          <w:b/>
          <w:bCs/>
        </w:rPr>
        <w:t>]</w:t>
      </w:r>
      <w:r w:rsidRPr="00176D26">
        <w:t>.</w:t>
      </w:r>
    </w:p>
    <w:p w14:paraId="34C34D8F" w14:textId="15E1980E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CLOSE UP: Talent mixing </w:t>
      </w:r>
      <w:r w:rsidR="00A929C8">
        <w:rPr>
          <w:lang w:val="en-IN"/>
        </w:rPr>
        <w:t>NGM</w:t>
      </w:r>
      <w:r w:rsidRPr="00176D26">
        <w:rPr>
          <w:lang w:val="en-IN"/>
        </w:rPr>
        <w:t xml:space="preserve"> </w:t>
      </w:r>
      <w:r w:rsidR="000A591F">
        <w:rPr>
          <w:lang w:val="en-IN"/>
        </w:rPr>
        <w:t>and</w:t>
      </w:r>
      <w:r w:rsidRPr="00176D26">
        <w:rPr>
          <w:lang w:val="en-IN"/>
        </w:rPr>
        <w:t xml:space="preserve"> supplement stock in a 50</w:t>
      </w:r>
      <w:r w:rsidR="000A591F">
        <w:rPr>
          <w:lang w:val="en-IN"/>
        </w:rPr>
        <w:t>-</w:t>
      </w:r>
      <w:r w:rsidRPr="00176D26">
        <w:rPr>
          <w:lang w:val="en-IN"/>
        </w:rPr>
        <w:t>milliliter conical tube.</w:t>
      </w:r>
    </w:p>
    <w:p w14:paraId="5015690E" w14:textId="04651184" w:rsidR="00A929C8" w:rsidRDefault="00F67C41" w:rsidP="00584441">
      <w:pPr>
        <w:pStyle w:val="ShotDescription"/>
        <w:numPr>
          <w:ilvl w:val="2"/>
          <w:numId w:val="3"/>
        </w:numPr>
        <w:rPr>
          <w:lang w:val="en-IN"/>
        </w:rPr>
      </w:pPr>
      <w:r w:rsidRPr="00A929C8">
        <w:rPr>
          <w:lang w:val="en-IN"/>
        </w:rPr>
        <w:t xml:space="preserve">CLOSE UP: Talent </w:t>
      </w:r>
      <w:r w:rsidR="00A929C8" w:rsidRPr="00176D26">
        <w:t>mix</w:t>
      </w:r>
      <w:r w:rsidR="00A929C8">
        <w:t>ing</w:t>
      </w:r>
      <w:r w:rsidR="00A929C8" w:rsidRPr="00176D26">
        <w:t xml:space="preserve"> </w:t>
      </w:r>
      <w:r w:rsidR="00A929C8">
        <w:t xml:space="preserve">NGM </w:t>
      </w:r>
      <w:r w:rsidR="00A929C8" w:rsidRPr="00176D26">
        <w:t xml:space="preserve">with hot sterile water </w:t>
      </w:r>
      <w:r w:rsidR="00C600DD">
        <w:t xml:space="preserve">and </w:t>
      </w:r>
      <w:r w:rsidR="00C600DD" w:rsidRPr="00A929C8">
        <w:rPr>
          <w:lang w:val="en-IN"/>
        </w:rPr>
        <w:t xml:space="preserve">inverting the conical tube multiple times </w:t>
      </w:r>
      <w:r w:rsidR="00C600DD">
        <w:rPr>
          <w:lang w:val="en-IN"/>
        </w:rPr>
        <w:t>to mix.</w:t>
      </w:r>
    </w:p>
    <w:p w14:paraId="58149472" w14:textId="754DB312" w:rsidR="00F67C41" w:rsidRPr="00176D26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pouring the prepared medium into 35 </w:t>
      </w:r>
      <w:r w:rsidR="00A929C8">
        <w:rPr>
          <w:lang w:val="en-IN"/>
        </w:rPr>
        <w:t>mm</w:t>
      </w:r>
      <w:r w:rsidRPr="00176D26">
        <w:rPr>
          <w:lang w:val="en-IN"/>
        </w:rPr>
        <w:t xml:space="preserve"> plates</w:t>
      </w:r>
      <w:r w:rsidR="00F31798">
        <w:rPr>
          <w:lang w:val="en-IN"/>
        </w:rPr>
        <w:t xml:space="preserve"> near a Bunsen burner</w:t>
      </w:r>
      <w:r w:rsidRPr="00176D26">
        <w:rPr>
          <w:lang w:val="en-IN"/>
        </w:rPr>
        <w:t>.</w:t>
      </w:r>
    </w:p>
    <w:p w14:paraId="288FB8E0" w14:textId="7ABA04D9" w:rsidR="00F67C41" w:rsidRDefault="00C600DD" w:rsidP="00F67C41">
      <w:pPr>
        <w:pStyle w:val="Narration"/>
        <w:numPr>
          <w:ilvl w:val="1"/>
          <w:numId w:val="3"/>
        </w:numPr>
      </w:pPr>
      <w:r w:rsidRPr="00C600DD">
        <w:rPr>
          <w:lang w:val="en-US"/>
        </w:rPr>
        <w:t>A</w:t>
      </w:r>
      <w:r w:rsidR="00080B7D">
        <w:rPr>
          <w:lang w:val="en-US"/>
        </w:rPr>
        <w:t>fter a</w:t>
      </w:r>
      <w:r w:rsidRPr="00C600DD">
        <w:rPr>
          <w:lang w:val="en-US"/>
        </w:rPr>
        <w:t>septically add</w:t>
      </w:r>
      <w:r w:rsidR="00080B7D">
        <w:rPr>
          <w:lang w:val="en-US"/>
        </w:rPr>
        <w:t>ing</w:t>
      </w:r>
      <w:r w:rsidRPr="00C600DD">
        <w:rPr>
          <w:lang w:val="en-US"/>
        </w:rPr>
        <w:t xml:space="preserve"> 10 milliliters of LB medium into a 50</w:t>
      </w:r>
      <w:r w:rsidR="00C06B37">
        <w:rPr>
          <w:lang w:val="en-US"/>
        </w:rPr>
        <w:t>-</w:t>
      </w:r>
      <w:r w:rsidRPr="00C600DD">
        <w:rPr>
          <w:lang w:val="en-US"/>
        </w:rPr>
        <w:t>milliliter Erlenmeyer flask</w:t>
      </w:r>
      <w:r w:rsidR="00080B7D">
        <w:t>, i</w:t>
      </w:r>
      <w:r w:rsidR="00F67C41" w:rsidRPr="00176D26">
        <w:t xml:space="preserve">noculate the medium with a colony of </w:t>
      </w:r>
      <w:r w:rsidR="00A929C8" w:rsidRPr="00A929C8">
        <w:rPr>
          <w:i/>
          <w:iCs/>
        </w:rPr>
        <w:t>E.</w:t>
      </w:r>
      <w:r w:rsidR="00F67C41" w:rsidRPr="00A929C8">
        <w:rPr>
          <w:i/>
          <w:iCs/>
        </w:rPr>
        <w:t xml:space="preserve"> coli</w:t>
      </w:r>
      <w:r w:rsidR="00F67C41" w:rsidRPr="00176D26">
        <w:t xml:space="preserve"> OP50 </w:t>
      </w:r>
      <w:r w:rsidR="00F67C41" w:rsidRPr="00176D26">
        <w:rPr>
          <w:b/>
          <w:bCs/>
        </w:rPr>
        <w:t>[</w:t>
      </w:r>
      <w:r w:rsidR="00080B7D">
        <w:rPr>
          <w:b/>
          <w:bCs/>
        </w:rPr>
        <w:t>1</w:t>
      </w:r>
      <w:r w:rsidR="00F67C41" w:rsidRPr="00176D26">
        <w:rPr>
          <w:b/>
          <w:bCs/>
        </w:rPr>
        <w:t>]</w:t>
      </w:r>
      <w:r w:rsidR="00F67C41" w:rsidRPr="00176D26">
        <w:t xml:space="preserve">. Incubate overnight at 37 degrees Celsius on an orbital shaker at 200 </w:t>
      </w:r>
      <w:r w:rsidR="00A929C8">
        <w:t>rpm</w:t>
      </w:r>
      <w:r w:rsidR="00F67C41" w:rsidRPr="00176D26">
        <w:t xml:space="preserve"> </w:t>
      </w:r>
      <w:r w:rsidR="00F67C41" w:rsidRPr="00176D26">
        <w:rPr>
          <w:b/>
          <w:bCs/>
        </w:rPr>
        <w:t>[</w:t>
      </w:r>
      <w:r w:rsidR="00080B7D">
        <w:rPr>
          <w:b/>
          <w:bCs/>
        </w:rPr>
        <w:t>2</w:t>
      </w:r>
      <w:r w:rsidR="00F67C41" w:rsidRPr="00176D26">
        <w:rPr>
          <w:b/>
          <w:bCs/>
        </w:rPr>
        <w:t>]</w:t>
      </w:r>
      <w:r w:rsidR="00F67C41" w:rsidRPr="00176D26">
        <w:t>.</w:t>
      </w:r>
    </w:p>
    <w:p w14:paraId="171F4DB6" w14:textId="469747EF" w:rsidR="00F67C41" w:rsidRPr="00080B7D" w:rsidRDefault="00F67C41" w:rsidP="00BF202B">
      <w:pPr>
        <w:pStyle w:val="ShotDescription"/>
        <w:numPr>
          <w:ilvl w:val="2"/>
          <w:numId w:val="3"/>
        </w:numPr>
        <w:rPr>
          <w:lang w:val="en-IN"/>
        </w:rPr>
      </w:pPr>
      <w:r w:rsidRPr="00080B7D">
        <w:rPr>
          <w:lang w:val="en-IN"/>
        </w:rPr>
        <w:t>CLOSE UP: Talent inoculating the LB medium</w:t>
      </w:r>
      <w:r w:rsidR="00080B7D" w:rsidRPr="00080B7D">
        <w:rPr>
          <w:lang w:val="en-IN"/>
        </w:rPr>
        <w:t xml:space="preserve"> in the</w:t>
      </w:r>
      <w:r w:rsidRPr="00080B7D">
        <w:rPr>
          <w:lang w:val="en-IN"/>
        </w:rPr>
        <w:t xml:space="preserve"> </w:t>
      </w:r>
      <w:r w:rsidR="00080B7D" w:rsidRPr="00080B7D">
        <w:rPr>
          <w:lang w:val="en-IN"/>
        </w:rPr>
        <w:t xml:space="preserve">50 milliliter Erlenmeyer flask </w:t>
      </w:r>
      <w:r w:rsidRPr="00080B7D">
        <w:rPr>
          <w:lang w:val="en-IN"/>
        </w:rPr>
        <w:t xml:space="preserve">with an </w:t>
      </w:r>
      <w:r w:rsidR="00A929C8" w:rsidRPr="00080B7D">
        <w:rPr>
          <w:lang w:val="en-IN"/>
        </w:rPr>
        <w:t>E.</w:t>
      </w:r>
      <w:r w:rsidRPr="00080B7D">
        <w:rPr>
          <w:lang w:val="en-IN"/>
        </w:rPr>
        <w:t xml:space="preserve"> coli OP50 colony.</w:t>
      </w:r>
    </w:p>
    <w:p w14:paraId="26F50314" w14:textId="77777777" w:rsidR="00F67C41" w:rsidRPr="00176D26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flask onto an orbital shaker.</w:t>
      </w:r>
    </w:p>
    <w:p w14:paraId="2083E671" w14:textId="01B16FF5" w:rsidR="00F67C41" w:rsidRDefault="000A591F" w:rsidP="00F67C41">
      <w:pPr>
        <w:pStyle w:val="Narration"/>
        <w:numPr>
          <w:ilvl w:val="1"/>
          <w:numId w:val="3"/>
        </w:numPr>
      </w:pPr>
      <w:r w:rsidRPr="000A591F">
        <w:rPr>
          <w:lang w:val="en-US"/>
        </w:rPr>
        <w:t xml:space="preserve">Seed 35-millimeter NGM plates with 100 microliters of overnight </w:t>
      </w:r>
      <w:r w:rsidRPr="000A591F">
        <w:rPr>
          <w:i/>
          <w:iCs/>
          <w:lang w:val="en-US"/>
        </w:rPr>
        <w:t>Escherichia coli</w:t>
      </w:r>
      <w:r w:rsidRPr="000A591F">
        <w:rPr>
          <w:lang w:val="en-US"/>
        </w:rPr>
        <w:t xml:space="preserve"> OP50 culture, preparing two technical replicates per condition, and incubate the plates overnight at room temperature</w:t>
      </w:r>
      <w:r>
        <w:rPr>
          <w:lang w:val="en-US"/>
        </w:rPr>
        <w:t xml:space="preserve"> </w:t>
      </w:r>
      <w:r w:rsidRPr="000A591F">
        <w:rPr>
          <w:b/>
          <w:bCs/>
          <w:lang w:val="en-US"/>
        </w:rPr>
        <w:t>[1]</w:t>
      </w:r>
      <w:r>
        <w:rPr>
          <w:lang w:val="en-US"/>
        </w:rPr>
        <w:t xml:space="preserve">. </w:t>
      </w:r>
    </w:p>
    <w:p w14:paraId="7F2C3E29" w14:textId="02DE777C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pipetting </w:t>
      </w:r>
      <w:r w:rsidR="00A929C8">
        <w:rPr>
          <w:lang w:val="en-IN"/>
        </w:rPr>
        <w:t>E.</w:t>
      </w:r>
      <w:r w:rsidRPr="00176D26">
        <w:rPr>
          <w:lang w:val="en-IN"/>
        </w:rPr>
        <w:t xml:space="preserve"> coli OP50 culture onto 35 </w:t>
      </w:r>
      <w:r w:rsidR="00A929C8">
        <w:rPr>
          <w:lang w:val="en-IN"/>
        </w:rPr>
        <w:t>mm</w:t>
      </w:r>
      <w:r w:rsidRPr="00176D26">
        <w:rPr>
          <w:lang w:val="en-IN"/>
        </w:rPr>
        <w:t xml:space="preserve"> </w:t>
      </w:r>
      <w:r w:rsidR="00A929C8">
        <w:rPr>
          <w:lang w:val="en-IN"/>
        </w:rPr>
        <w:t>NGM</w:t>
      </w:r>
      <w:r w:rsidRPr="00176D26">
        <w:rPr>
          <w:lang w:val="en-IN"/>
        </w:rPr>
        <w:t xml:space="preserve"> plates</w:t>
      </w:r>
      <w:r w:rsidR="000A591F">
        <w:rPr>
          <w:lang w:val="en-IN"/>
        </w:rPr>
        <w:t xml:space="preserve"> and keeping the plates aside for incubation</w:t>
      </w:r>
      <w:r w:rsidRPr="00176D26">
        <w:rPr>
          <w:lang w:val="en-IN"/>
        </w:rPr>
        <w:t>.</w:t>
      </w:r>
    </w:p>
    <w:p w14:paraId="154DBE5D" w14:textId="77777777" w:rsidR="00A929C8" w:rsidRDefault="00A929C8" w:rsidP="00A929C8">
      <w:pPr>
        <w:pStyle w:val="ShotDescription"/>
        <w:ind w:firstLine="0"/>
        <w:rPr>
          <w:lang w:val="en-IN"/>
        </w:rPr>
      </w:pPr>
    </w:p>
    <w:p w14:paraId="6E0D48F3" w14:textId="3D075505" w:rsidR="00A929C8" w:rsidRPr="00A929C8" w:rsidRDefault="00A929C8" w:rsidP="00A929C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A929C8">
        <w:rPr>
          <w:b/>
          <w:bCs/>
          <w:lang w:val="en-IN"/>
        </w:rPr>
        <w:t>Obtaining a Synchronized Population of L1 Larvae</w:t>
      </w:r>
    </w:p>
    <w:p w14:paraId="2D794CFF" w14:textId="6F9FE5B8" w:rsidR="001A7493" w:rsidRDefault="001A7493" w:rsidP="001A749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1760F">
        <w:rPr>
          <w:rFonts w:cstheme="minorHAnsi"/>
        </w:rPr>
        <w:t>Garrick Tam</w:t>
      </w:r>
      <w:r>
        <w:rPr>
          <w:rFonts w:cstheme="minorHAnsi"/>
        </w:rPr>
        <w:t xml:space="preserve"> </w:t>
      </w:r>
    </w:p>
    <w:p w14:paraId="0379AB25" w14:textId="77777777" w:rsidR="00F67C41" w:rsidRPr="00E80BD7" w:rsidRDefault="00F67C41" w:rsidP="00F67C41">
      <w:pPr>
        <w:rPr>
          <w:lang w:val="en-GB"/>
        </w:rPr>
      </w:pPr>
    </w:p>
    <w:p w14:paraId="2ABA685E" w14:textId="0294FBCA" w:rsidR="00A929C8" w:rsidRDefault="00D14735" w:rsidP="00A929C8">
      <w:pPr>
        <w:pStyle w:val="Narration"/>
        <w:numPr>
          <w:ilvl w:val="1"/>
          <w:numId w:val="3"/>
        </w:numPr>
      </w:pPr>
      <w:r>
        <w:t xml:space="preserve">Gather the required reagents </w:t>
      </w:r>
      <w:r w:rsidRPr="00D14735">
        <w:rPr>
          <w:b/>
          <w:bCs/>
        </w:rPr>
        <w:t>[1]</w:t>
      </w:r>
      <w:r w:rsidR="006F0757">
        <w:t xml:space="preserve"> to p</w:t>
      </w:r>
      <w:r w:rsidR="00A929C8" w:rsidRPr="00AD3F52">
        <w:t xml:space="preserve">repare alkaline bleach solution </w:t>
      </w:r>
      <w:r>
        <w:t>and M9</w:t>
      </w:r>
      <w:r w:rsidR="00C06B37">
        <w:t xml:space="preserve"> </w:t>
      </w:r>
      <w:r w:rsidR="00C06B37" w:rsidRPr="00681916">
        <w:rPr>
          <w:i/>
          <w:iCs/>
          <w:color w:val="EE0000"/>
        </w:rPr>
        <w:t>(M-nine)</w:t>
      </w:r>
      <w:r>
        <w:t xml:space="preserve"> buffer </w:t>
      </w:r>
      <w:r w:rsidRPr="00D14735">
        <w:rPr>
          <w:b/>
          <w:bCs/>
        </w:rPr>
        <w:t>[</w:t>
      </w:r>
      <w:r>
        <w:rPr>
          <w:b/>
          <w:bCs/>
        </w:rPr>
        <w:t xml:space="preserve">2]. </w:t>
      </w:r>
      <w:r w:rsidR="00EC21CF" w:rsidRPr="00EC21CF">
        <w:rPr>
          <w:lang w:val="en-US"/>
        </w:rPr>
        <w:t>After autoclaving at 121</w:t>
      </w:r>
      <w:r w:rsidR="00EC21CF">
        <w:rPr>
          <w:lang w:val="en-US"/>
        </w:rPr>
        <w:t xml:space="preserve"> degrees Celsius</w:t>
      </w:r>
      <w:r w:rsidR="00EC21CF" w:rsidRPr="00EC21CF">
        <w:rPr>
          <w:lang w:val="en-US"/>
        </w:rPr>
        <w:t xml:space="preserve"> for 20 min</w:t>
      </w:r>
      <w:r w:rsidR="00EC21CF">
        <w:rPr>
          <w:lang w:val="en-US"/>
        </w:rPr>
        <w:t>utes</w:t>
      </w:r>
      <w:r w:rsidR="00EC21CF" w:rsidRPr="00EC21CF">
        <w:rPr>
          <w:lang w:val="en-US"/>
        </w:rPr>
        <w:t xml:space="preserve"> and allowing the solution to cool, aseptically add 1 milliliter of one molar magnesium sulfate</w:t>
      </w:r>
      <w:r w:rsidR="00EC21CF">
        <w:rPr>
          <w:lang w:val="en-US"/>
        </w:rPr>
        <w:t xml:space="preserve"> </w:t>
      </w:r>
      <w:r w:rsidR="00EC21CF" w:rsidRPr="00EC21CF">
        <w:rPr>
          <w:b/>
          <w:bCs/>
          <w:lang w:val="en-US"/>
        </w:rPr>
        <w:t>[3]</w:t>
      </w:r>
      <w:r w:rsidR="006F0757" w:rsidRPr="006F0757">
        <w:rPr>
          <w:lang w:val="en-US"/>
        </w:rPr>
        <w:t>.</w:t>
      </w:r>
    </w:p>
    <w:p w14:paraId="316C1234" w14:textId="0967E987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 xml:space="preserve">Talent </w:t>
      </w:r>
      <w:r w:rsidR="00D14735">
        <w:rPr>
          <w:lang w:val="en-IN"/>
        </w:rPr>
        <w:t>arranging</w:t>
      </w:r>
      <w:r w:rsidRPr="00AD3F52">
        <w:rPr>
          <w:lang w:val="en-IN"/>
        </w:rPr>
        <w:t xml:space="preserve"> </w:t>
      </w:r>
      <w:r w:rsidR="00D14735">
        <w:rPr>
          <w:lang w:val="en-IN"/>
        </w:rPr>
        <w:t>the reagents on the workbench.</w:t>
      </w:r>
    </w:p>
    <w:p w14:paraId="4CEBC59F" w14:textId="76DFF94B" w:rsidR="00D14735" w:rsidRDefault="00D14735" w:rsidP="00A929C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59771FE4" w14:textId="31C28EC7" w:rsidR="006F0757" w:rsidRPr="00D14735" w:rsidRDefault="006F0757" w:rsidP="006F0757">
      <w:pPr>
        <w:pStyle w:val="ShotDescription"/>
        <w:ind w:firstLine="0"/>
      </w:pPr>
      <w:r w:rsidRPr="00D14735">
        <w:rPr>
          <w:b/>
          <w:bCs/>
        </w:rPr>
        <w:t>Alkaline Bleach Solution</w:t>
      </w:r>
      <w:r>
        <w:t>:</w:t>
      </w:r>
      <w:r w:rsidRPr="00D14735">
        <w:t xml:space="preserve"> </w:t>
      </w:r>
    </w:p>
    <w:p w14:paraId="4A0F632A" w14:textId="77777777" w:rsidR="006F0757" w:rsidRDefault="006F0757" w:rsidP="006F0757">
      <w:pPr>
        <w:pStyle w:val="ShotDescription"/>
        <w:ind w:firstLine="0"/>
      </w:pPr>
      <w:r>
        <w:t>S</w:t>
      </w:r>
      <w:r w:rsidRPr="00D14735">
        <w:t>terile water</w:t>
      </w:r>
      <w:r>
        <w:t xml:space="preserve"> - </w:t>
      </w:r>
      <w:r w:rsidRPr="00D14735">
        <w:t xml:space="preserve">7 mL </w:t>
      </w:r>
      <w:r w:rsidRPr="00D14735">
        <w:br/>
        <w:t>5% sodium hypochlorite solution</w:t>
      </w:r>
      <w:r>
        <w:t xml:space="preserve"> - </w:t>
      </w:r>
      <w:r w:rsidRPr="00D14735">
        <w:t xml:space="preserve">2 mL </w:t>
      </w:r>
      <w:r w:rsidRPr="00D14735">
        <w:br/>
        <w:t>5 N NaOH</w:t>
      </w:r>
      <w:r>
        <w:t xml:space="preserve"> -</w:t>
      </w:r>
      <w:r w:rsidRPr="00D14735">
        <w:t xml:space="preserve">1 mL </w:t>
      </w:r>
    </w:p>
    <w:p w14:paraId="4B5C2D54" w14:textId="77777777" w:rsidR="006F0757" w:rsidRPr="00D14735" w:rsidRDefault="006F0757" w:rsidP="006F0757">
      <w:pPr>
        <w:pStyle w:val="ShotDescription"/>
        <w:ind w:firstLine="0"/>
        <w:rPr>
          <w:b/>
          <w:bCs/>
        </w:rPr>
      </w:pPr>
      <w:r w:rsidRPr="00D14735">
        <w:rPr>
          <w:b/>
          <w:bCs/>
        </w:rPr>
        <w:t>M9 Buffer</w:t>
      </w:r>
    </w:p>
    <w:p w14:paraId="2A43DF03" w14:textId="77777777" w:rsidR="006F0757" w:rsidRDefault="006F0757" w:rsidP="006F0757">
      <w:pPr>
        <w:pStyle w:val="ShotDescription"/>
        <w:ind w:firstLine="0"/>
      </w:pPr>
      <w:r w:rsidRPr="00D14735">
        <w:t>KH2PO4</w:t>
      </w:r>
      <w:r>
        <w:t xml:space="preserve"> - </w:t>
      </w:r>
      <w:r w:rsidRPr="00D14735">
        <w:t xml:space="preserve">3 g </w:t>
      </w:r>
      <w:r w:rsidRPr="00D14735">
        <w:br/>
        <w:t>Na2HPO4</w:t>
      </w:r>
      <w:r>
        <w:t xml:space="preserve"> - </w:t>
      </w:r>
      <w:r w:rsidRPr="00D14735">
        <w:t xml:space="preserve">6 g </w:t>
      </w:r>
      <w:r w:rsidRPr="00D14735">
        <w:br/>
        <w:t>NaCl</w:t>
      </w:r>
      <w:r>
        <w:t xml:space="preserve"> - </w:t>
      </w:r>
      <w:r w:rsidRPr="00D14735">
        <w:t xml:space="preserve">5 g </w:t>
      </w:r>
      <w:r w:rsidRPr="00D14735">
        <w:br/>
      </w:r>
      <w:r>
        <w:lastRenderedPageBreak/>
        <w:t>D</w:t>
      </w:r>
      <w:r w:rsidRPr="00D14735">
        <w:t>istilled water</w:t>
      </w:r>
      <w:r>
        <w:t xml:space="preserve"> -</w:t>
      </w:r>
      <w:r w:rsidRPr="00D14735">
        <w:t xml:space="preserve">1 L </w:t>
      </w:r>
      <w:r w:rsidRPr="00D14735">
        <w:br/>
        <w:t>Adjust pH to 6.5</w:t>
      </w:r>
    </w:p>
    <w:p w14:paraId="1E04D4EF" w14:textId="4436AA57" w:rsidR="000000D8" w:rsidRPr="000000D8" w:rsidRDefault="00EC21CF" w:rsidP="000000D8">
      <w:pPr>
        <w:pStyle w:val="ShotDescription"/>
        <w:numPr>
          <w:ilvl w:val="2"/>
          <w:numId w:val="3"/>
        </w:numPr>
        <w:rPr>
          <w:lang w:val="en-IN"/>
        </w:rPr>
      </w:pPr>
      <w:r w:rsidRPr="00EC21CF">
        <w:t>Talent aseptically adding 1 mL of 1 M magnesium sulfate to the cooled M9 buffer.</w:t>
      </w:r>
      <w:r w:rsidR="000000D8">
        <w:t xml:space="preserve"> </w:t>
      </w:r>
      <w:r w:rsidR="000000D8" w:rsidRPr="007C20D1">
        <w:rPr>
          <w:rFonts w:cstheme="minorHAnsi"/>
          <w:highlight w:val="green"/>
          <w:lang w:val="en-IN"/>
        </w:rPr>
        <w:t>Videographer’s Notes:</w:t>
      </w:r>
      <w:r w:rsidR="000000D8">
        <w:rPr>
          <w:rFonts w:cstheme="minorHAnsi"/>
          <w:highlight w:val="green"/>
          <w:lang w:val="en-IN"/>
        </w:rPr>
        <w:t xml:space="preserve"> </w:t>
      </w:r>
      <w:r w:rsidR="000000D8" w:rsidRPr="007C20D1">
        <w:rPr>
          <w:rFonts w:cstheme="minorHAnsi"/>
          <w:highlight w:val="green"/>
          <w:lang w:val="en-IN"/>
        </w:rPr>
        <w:t xml:space="preserve"> </w:t>
      </w:r>
      <w:r w:rsidR="000000D8" w:rsidRPr="000000D8">
        <w:rPr>
          <w:highlight w:val="green"/>
        </w:rPr>
        <w:t>C084 is labeled as 3.4.1-Garrick with orange lid. This is actually 4.1.3.</w:t>
      </w:r>
    </w:p>
    <w:p w14:paraId="0A75FE14" w14:textId="6DA56226" w:rsidR="00A929C8" w:rsidRDefault="00080B7D" w:rsidP="00A929C8">
      <w:pPr>
        <w:pStyle w:val="Narration"/>
        <w:numPr>
          <w:ilvl w:val="1"/>
          <w:numId w:val="3"/>
        </w:numPr>
      </w:pPr>
      <w:r>
        <w:t>W</w:t>
      </w:r>
      <w:r w:rsidR="00A13DAF">
        <w:t xml:space="preserve">ash </w:t>
      </w:r>
      <w:r w:rsidR="00532424">
        <w:t xml:space="preserve">off </w:t>
      </w:r>
      <w:r w:rsidR="00A13DAF">
        <w:t xml:space="preserve">the </w:t>
      </w:r>
      <w:r w:rsidR="00A929C8" w:rsidRPr="00AD3F52">
        <w:t xml:space="preserve">gravid adult worms </w:t>
      </w:r>
      <w:r w:rsidR="00532424">
        <w:t>from</w:t>
      </w:r>
      <w:r w:rsidR="00A929C8" w:rsidRPr="00AD3F52">
        <w:t xml:space="preserve"> the plate</w:t>
      </w:r>
      <w:r>
        <w:t xml:space="preserve"> with M9</w:t>
      </w:r>
      <w:r w:rsidR="00681916">
        <w:t xml:space="preserve"> </w:t>
      </w:r>
      <w:r>
        <w:t>buffer</w:t>
      </w:r>
      <w:r w:rsidR="00A929C8" w:rsidRPr="00AD3F52">
        <w:t xml:space="preserve"> and transfer them into a 15</w:t>
      </w:r>
      <w:r w:rsidR="006F0757">
        <w:t>-</w:t>
      </w:r>
      <w:r w:rsidR="00A929C8" w:rsidRPr="00AD3F52">
        <w:t xml:space="preserve">milliliter conical tube </w:t>
      </w:r>
      <w:r w:rsidR="00A929C8" w:rsidRPr="00AD3F52">
        <w:rPr>
          <w:b/>
          <w:bCs/>
        </w:rPr>
        <w:t>[1]</w:t>
      </w:r>
      <w:r w:rsidR="00A929C8" w:rsidRPr="00AD3F52">
        <w:t xml:space="preserve">. </w:t>
      </w:r>
      <w:r w:rsidR="00EC21CF">
        <w:t>After c</w:t>
      </w:r>
      <w:r w:rsidR="00A929C8" w:rsidRPr="00AD3F52">
        <w:t>entrifug</w:t>
      </w:r>
      <w:r w:rsidR="00EC21CF">
        <w:t>ing for 2 minutes at 350 g and aspirating the supernatant, fill the tube with fresh M9 buffer</w:t>
      </w:r>
      <w:r w:rsidR="00A929C8" w:rsidRPr="00A13DAF">
        <w:t xml:space="preserve"> </w:t>
      </w:r>
      <w:r w:rsidR="00A13DAF" w:rsidRPr="00A13DAF">
        <w:t>and r</w:t>
      </w:r>
      <w:r w:rsidR="00A929C8" w:rsidRPr="00A13DAF">
        <w:t>epeat</w:t>
      </w:r>
      <w:r w:rsidR="00A929C8" w:rsidRPr="00AD3F52">
        <w:t xml:space="preserve"> the wash 2 times </w:t>
      </w:r>
      <w:r w:rsidR="00A929C8" w:rsidRPr="00AD3F52">
        <w:rPr>
          <w:b/>
          <w:bCs/>
        </w:rPr>
        <w:t>[</w:t>
      </w:r>
      <w:r w:rsidR="000A591F">
        <w:rPr>
          <w:b/>
          <w:bCs/>
        </w:rPr>
        <w:t>2</w:t>
      </w:r>
      <w:r w:rsidR="00A929C8" w:rsidRPr="00AD3F52">
        <w:rPr>
          <w:b/>
          <w:bCs/>
        </w:rPr>
        <w:t>]</w:t>
      </w:r>
      <w:r w:rsidR="00A929C8" w:rsidRPr="00AD3F52">
        <w:t>.</w:t>
      </w:r>
    </w:p>
    <w:p w14:paraId="6BA0EDF3" w14:textId="22F5A7ED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 xml:space="preserve">Talent </w:t>
      </w:r>
      <w:r w:rsidR="00D14735">
        <w:rPr>
          <w:lang w:val="en-IN"/>
        </w:rPr>
        <w:t>adding</w:t>
      </w:r>
      <w:r w:rsidR="00D14735" w:rsidRPr="00AD3F52">
        <w:rPr>
          <w:lang w:val="en-IN"/>
        </w:rPr>
        <w:t xml:space="preserve"> M9 buffer </w:t>
      </w:r>
      <w:r w:rsidR="00D14735">
        <w:rPr>
          <w:lang w:val="en-IN"/>
        </w:rPr>
        <w:t xml:space="preserve">to the plate to </w:t>
      </w:r>
      <w:r w:rsidRPr="00AD3F52">
        <w:rPr>
          <w:lang w:val="en-IN"/>
        </w:rPr>
        <w:t>wash</w:t>
      </w:r>
      <w:r w:rsidR="00D14735">
        <w:rPr>
          <w:lang w:val="en-IN"/>
        </w:rPr>
        <w:t xml:space="preserve"> off the</w:t>
      </w:r>
      <w:r w:rsidRPr="00AD3F52">
        <w:rPr>
          <w:lang w:val="en-IN"/>
        </w:rPr>
        <w:t xml:space="preserve"> worms and transferring the suspension into a 15 </w:t>
      </w:r>
      <w:r w:rsidR="00D14735">
        <w:rPr>
          <w:lang w:val="en-IN"/>
        </w:rPr>
        <w:t>mL</w:t>
      </w:r>
      <w:r w:rsidRPr="00AD3F52">
        <w:rPr>
          <w:lang w:val="en-IN"/>
        </w:rPr>
        <w:t xml:space="preserve"> conical tube.</w:t>
      </w:r>
    </w:p>
    <w:p w14:paraId="73028FF2" w14:textId="5EF85FD9" w:rsidR="00A929C8" w:rsidRDefault="0064388A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64388A">
        <w:t>Talent resuspending the worm pellet in fresh M9 buffer and removing the supernatant</w:t>
      </w:r>
    </w:p>
    <w:p w14:paraId="2ED38D14" w14:textId="77777777" w:rsidR="00A13DAF" w:rsidRDefault="00A13DAF" w:rsidP="00A13DAF">
      <w:pPr>
        <w:pStyle w:val="ShotDescription"/>
        <w:ind w:firstLine="0"/>
        <w:rPr>
          <w:lang w:val="en-IN"/>
        </w:rPr>
      </w:pPr>
    </w:p>
    <w:p w14:paraId="2BA7829D" w14:textId="23722EC1" w:rsidR="00A929C8" w:rsidRDefault="00A929C8" w:rsidP="00A929C8">
      <w:pPr>
        <w:pStyle w:val="Narration"/>
        <w:numPr>
          <w:ilvl w:val="1"/>
          <w:numId w:val="3"/>
        </w:numPr>
      </w:pPr>
      <w:r w:rsidRPr="00AD3F52">
        <w:t xml:space="preserve">Add 2 milliliters of M9 buffer and 2 milliliters of alkaline bleach solution to the worm pellet </w:t>
      </w:r>
      <w:r w:rsidR="00C600DD" w:rsidRPr="00C600DD">
        <w:t xml:space="preserve">and </w:t>
      </w:r>
      <w:r w:rsidR="00C600DD" w:rsidRPr="00C600DD">
        <w:rPr>
          <w:lang w:val="en-US"/>
        </w:rPr>
        <w:t>mix by vortexing and vigorous shaking</w:t>
      </w:r>
      <w:r w:rsidR="00C600DD">
        <w:rPr>
          <w:lang w:val="en-US"/>
        </w:rPr>
        <w:t xml:space="preserve"> </w:t>
      </w:r>
      <w:r w:rsidRPr="00AD3F52">
        <w:rPr>
          <w:b/>
          <w:bCs/>
        </w:rPr>
        <w:t>[</w:t>
      </w:r>
      <w:r w:rsidR="00C600DD">
        <w:rPr>
          <w:b/>
          <w:bCs/>
        </w:rPr>
        <w:t>1</w:t>
      </w:r>
      <w:r w:rsidRPr="00AD3F52">
        <w:rPr>
          <w:b/>
          <w:bCs/>
        </w:rPr>
        <w:t>]</w:t>
      </w:r>
      <w:r w:rsidRPr="00AD3F52">
        <w:t xml:space="preserve">. </w:t>
      </w:r>
      <w:r w:rsidR="00A13DAF">
        <w:t>U</w:t>
      </w:r>
      <w:r w:rsidR="00A13DAF" w:rsidRPr="00AD3F52">
        <w:t>nder the microscope</w:t>
      </w:r>
      <w:r w:rsidR="00A13DAF">
        <w:t>,</w:t>
      </w:r>
      <w:r w:rsidR="00A13DAF" w:rsidRPr="00AD3F52">
        <w:t xml:space="preserve"> </w:t>
      </w:r>
      <w:r w:rsidR="00A13DAF">
        <w:t>check p</w:t>
      </w:r>
      <w:r w:rsidRPr="00AD3F52">
        <w:t xml:space="preserve">eriodically until nearly all worms are dissolved </w:t>
      </w:r>
      <w:r w:rsidRPr="00AD3F52">
        <w:rPr>
          <w:b/>
          <w:bCs/>
        </w:rPr>
        <w:t>[</w:t>
      </w:r>
      <w:r w:rsidR="00C600DD">
        <w:rPr>
          <w:b/>
          <w:bCs/>
        </w:rPr>
        <w:t>2</w:t>
      </w:r>
      <w:r w:rsidRPr="00AD3F52">
        <w:rPr>
          <w:b/>
          <w:bCs/>
        </w:rPr>
        <w:t>]</w:t>
      </w:r>
      <w:r w:rsidRPr="00AD3F52">
        <w:t>.</w:t>
      </w:r>
    </w:p>
    <w:p w14:paraId="03FC893A" w14:textId="77777777" w:rsidR="00AE3DAA" w:rsidRPr="00AE3DAA" w:rsidRDefault="00A929C8" w:rsidP="00AE3DAA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adding M9 buffer and alkaline bleach solution into the tube containing the worm pellet</w:t>
      </w:r>
      <w:r w:rsidR="00C600DD">
        <w:rPr>
          <w:lang w:val="en-IN"/>
        </w:rPr>
        <w:t xml:space="preserve">, </w:t>
      </w:r>
      <w:r w:rsidR="00C600DD" w:rsidRPr="00AD3F52">
        <w:rPr>
          <w:lang w:val="en-IN"/>
        </w:rPr>
        <w:t>vortexing</w:t>
      </w:r>
      <w:r w:rsidR="00C600DD">
        <w:rPr>
          <w:lang w:val="en-IN"/>
        </w:rPr>
        <w:t>,</w:t>
      </w:r>
      <w:r w:rsidR="00C600DD" w:rsidRPr="00AD3F52">
        <w:rPr>
          <w:lang w:val="en-IN"/>
        </w:rPr>
        <w:t xml:space="preserve"> and vigorously shaking the tube</w:t>
      </w:r>
      <w:r w:rsidR="009C0461">
        <w:rPr>
          <w:lang w:val="en-IN"/>
        </w:rPr>
        <w:t xml:space="preserve">. </w:t>
      </w:r>
      <w:r w:rsidR="009C0461" w:rsidRPr="009C0461">
        <w:rPr>
          <w:highlight w:val="green"/>
          <w:lang w:val="en-IN"/>
        </w:rPr>
        <w:t xml:space="preserve">Videographer’s Notes: </w:t>
      </w:r>
      <w:r w:rsidR="009C0461" w:rsidRPr="009C0461">
        <w:rPr>
          <w:highlight w:val="green"/>
        </w:rPr>
        <w:t>2964 is 4.3.1.B Worms in mid-dissolve, where some worms are dissolved and some embryos are present</w:t>
      </w:r>
    </w:p>
    <w:p w14:paraId="4C9DB95F" w14:textId="620564E5" w:rsidR="00AE3DAA" w:rsidRPr="00AE3DAA" w:rsidRDefault="00A929C8" w:rsidP="00AE3DAA">
      <w:pPr>
        <w:pStyle w:val="ShotDescription"/>
        <w:numPr>
          <w:ilvl w:val="2"/>
          <w:numId w:val="3"/>
        </w:numPr>
        <w:rPr>
          <w:lang w:val="en-IN"/>
        </w:rPr>
      </w:pPr>
      <w:r w:rsidRPr="00AE3DAA">
        <w:rPr>
          <w:lang w:val="en-IN"/>
        </w:rPr>
        <w:t>SCOPE: Show worms dissolving in the solution with only eggs remaining visible.</w:t>
      </w:r>
      <w:r w:rsidR="009C0461" w:rsidRPr="00AE3DAA">
        <w:rPr>
          <w:lang w:val="en-IN"/>
        </w:rPr>
        <w:t xml:space="preserve"> </w:t>
      </w:r>
      <w:r w:rsidR="009C0461" w:rsidRPr="00AE3DAA">
        <w:rPr>
          <w:highlight w:val="green"/>
          <w:lang w:val="en-IN"/>
        </w:rPr>
        <w:t xml:space="preserve">Videographer’s Notes: </w:t>
      </w:r>
      <w:r w:rsidR="009C0461" w:rsidRPr="00AE3DAA">
        <w:rPr>
          <w:highlight w:val="green"/>
        </w:rPr>
        <w:t>2963 is labeled 4.3.2</w:t>
      </w:r>
      <w:r w:rsidR="009C0461" w:rsidRPr="00AE3DAA">
        <w:rPr>
          <w:highlight w:val="green"/>
        </w:rPr>
        <w:t xml:space="preserve">, </w:t>
      </w:r>
      <w:r w:rsidR="00AE3DAA" w:rsidRPr="00AE3DAA">
        <w:rPr>
          <w:highlight w:val="green"/>
        </w:rPr>
        <w:t>2965 is 4.3.2</w:t>
      </w:r>
    </w:p>
    <w:p w14:paraId="2B95E3B0" w14:textId="77777777" w:rsidR="00A13DAF" w:rsidRPr="00AD3F52" w:rsidRDefault="00A13DAF" w:rsidP="00A13DAF">
      <w:pPr>
        <w:pStyle w:val="ShotDescription"/>
        <w:ind w:firstLine="0"/>
        <w:rPr>
          <w:lang w:val="en-IN"/>
        </w:rPr>
      </w:pPr>
    </w:p>
    <w:p w14:paraId="3B5F7014" w14:textId="6CADEA2F" w:rsidR="00A929C8" w:rsidRDefault="00A13DAF" w:rsidP="00A929C8">
      <w:pPr>
        <w:pStyle w:val="Narration"/>
        <w:numPr>
          <w:ilvl w:val="1"/>
          <w:numId w:val="3"/>
        </w:numPr>
      </w:pPr>
      <w:r>
        <w:t>After f</w:t>
      </w:r>
      <w:r w:rsidR="00A929C8" w:rsidRPr="00AD3F52">
        <w:t>ill</w:t>
      </w:r>
      <w:r>
        <w:t>ing</w:t>
      </w:r>
      <w:r w:rsidR="00A929C8" w:rsidRPr="00AD3F52">
        <w:t xml:space="preserve"> the tube with M9 buffer</w:t>
      </w:r>
      <w:r>
        <w:t xml:space="preserve">, </w:t>
      </w:r>
      <w:r w:rsidR="00A929C8" w:rsidRPr="00AD3F52">
        <w:t xml:space="preserve">centrifuge for 2 minutes at 350 g </w:t>
      </w:r>
      <w:r w:rsidR="00A929C8" w:rsidRPr="00AD3F52">
        <w:rPr>
          <w:b/>
          <w:bCs/>
        </w:rPr>
        <w:t>[1]</w:t>
      </w:r>
      <w:r w:rsidR="00A929C8" w:rsidRPr="00AD3F52">
        <w:t xml:space="preserve">. </w:t>
      </w:r>
      <w:r w:rsidR="00342742">
        <w:t>I</w:t>
      </w:r>
      <w:r w:rsidR="00342742" w:rsidRPr="00AD3F52">
        <w:t>nvert the tube</w:t>
      </w:r>
      <w:r w:rsidR="00342742">
        <w:t xml:space="preserve"> to r</w:t>
      </w:r>
      <w:r w:rsidR="00A929C8" w:rsidRPr="00AD3F52">
        <w:t xml:space="preserve">emove the supernatant </w:t>
      </w:r>
      <w:r w:rsidR="00342742" w:rsidRPr="00342742">
        <w:t>and w</w:t>
      </w:r>
      <w:r w:rsidR="00A929C8" w:rsidRPr="00AD3F52">
        <w:t xml:space="preserve">ash the pellet 4 times with M9 buffer, ensuring the first wash is performed immediately after worm lysis to prevent overbleaching </w:t>
      </w:r>
      <w:r w:rsidR="00A929C8" w:rsidRPr="00AD3F52">
        <w:rPr>
          <w:b/>
          <w:bCs/>
        </w:rPr>
        <w:t>[</w:t>
      </w:r>
      <w:r w:rsidR="00342742">
        <w:rPr>
          <w:b/>
          <w:bCs/>
        </w:rPr>
        <w:t>2</w:t>
      </w:r>
      <w:r w:rsidR="00A929C8" w:rsidRPr="00AD3F52">
        <w:rPr>
          <w:b/>
          <w:bCs/>
        </w:rPr>
        <w:t>]</w:t>
      </w:r>
      <w:r w:rsidR="00A929C8" w:rsidRPr="00AD3F52">
        <w:t xml:space="preserve">. </w:t>
      </w:r>
      <w:r w:rsidR="001F3B57" w:rsidRPr="001F3B57">
        <w:rPr>
          <w:lang w:val="en-US"/>
        </w:rPr>
        <w:t xml:space="preserve">Then incubate the </w:t>
      </w:r>
      <w:r w:rsidR="001F3B57">
        <w:rPr>
          <w:lang w:val="en-US"/>
        </w:rPr>
        <w:t>pellet</w:t>
      </w:r>
      <w:r w:rsidR="001F3B57" w:rsidRPr="001F3B57">
        <w:rPr>
          <w:lang w:val="en-US"/>
        </w:rPr>
        <w:t xml:space="preserve"> in 8 milliliters of M9 buffer on a rocker for 18 to 20 hours until the eggs hatch</w:t>
      </w:r>
      <w:r w:rsidR="001F3B57">
        <w:rPr>
          <w:lang w:val="en-US"/>
        </w:rPr>
        <w:t xml:space="preserve"> </w:t>
      </w:r>
      <w:r w:rsidR="00A929C8" w:rsidRPr="00AD3F52">
        <w:rPr>
          <w:b/>
          <w:bCs/>
        </w:rPr>
        <w:t>[</w:t>
      </w:r>
      <w:r w:rsidR="00497D43">
        <w:rPr>
          <w:b/>
          <w:bCs/>
        </w:rPr>
        <w:t>3</w:t>
      </w:r>
      <w:r w:rsidR="00A929C8" w:rsidRPr="00AD3F52">
        <w:rPr>
          <w:b/>
          <w:bCs/>
        </w:rPr>
        <w:t>]</w:t>
      </w:r>
      <w:r w:rsidR="00A929C8" w:rsidRPr="00AD3F52">
        <w:t>.</w:t>
      </w:r>
    </w:p>
    <w:p w14:paraId="575B74A6" w14:textId="7EAB8B47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 xml:space="preserve">Talent placing </w:t>
      </w:r>
      <w:r w:rsidR="00A13DAF" w:rsidRPr="00AD3F52">
        <w:rPr>
          <w:lang w:val="en-IN"/>
        </w:rPr>
        <w:t xml:space="preserve">the tube </w:t>
      </w:r>
      <w:r w:rsidRPr="00AD3F52">
        <w:rPr>
          <w:lang w:val="en-IN"/>
        </w:rPr>
        <w:t>into the centrifuge.</w:t>
      </w:r>
    </w:p>
    <w:p w14:paraId="39FA35EC" w14:textId="6A5E86FD" w:rsidR="00A929C8" w:rsidRPr="00342742" w:rsidRDefault="00A929C8" w:rsidP="00342742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removing the supernatant by inverting the tube</w:t>
      </w:r>
      <w:r w:rsidR="001F3B57">
        <w:rPr>
          <w:lang w:val="en-IN"/>
        </w:rPr>
        <w:t xml:space="preserve">, </w:t>
      </w:r>
      <w:r w:rsidR="00A13DAF" w:rsidRPr="00342742">
        <w:rPr>
          <w:lang w:val="en-IN"/>
        </w:rPr>
        <w:t xml:space="preserve">adding M9 buffer to the </w:t>
      </w:r>
      <w:r w:rsidRPr="00342742">
        <w:rPr>
          <w:lang w:val="en-IN"/>
        </w:rPr>
        <w:t>pellet</w:t>
      </w:r>
      <w:r w:rsidR="001F3B57">
        <w:rPr>
          <w:lang w:val="en-IN"/>
        </w:rPr>
        <w:t>, and again removing the supernatant.</w:t>
      </w:r>
    </w:p>
    <w:p w14:paraId="6D936F01" w14:textId="77777777" w:rsidR="00A929C8" w:rsidRPr="00AD3F52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placing the tube onto a rocker for incubation.</w:t>
      </w:r>
    </w:p>
    <w:p w14:paraId="4C165D8B" w14:textId="77777777" w:rsidR="00A929C8" w:rsidRPr="00E80BD7" w:rsidRDefault="00A929C8" w:rsidP="00A929C8">
      <w:pPr>
        <w:rPr>
          <w:lang w:val="en-GB"/>
        </w:rPr>
      </w:pPr>
    </w:p>
    <w:p w14:paraId="31293B5A" w14:textId="16743537" w:rsidR="000F326F" w:rsidRDefault="00681916" w:rsidP="00A13DAF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  <w:lang w:val="en-IN"/>
        </w:rPr>
      </w:pPr>
      <w:r w:rsidRPr="00681916">
        <w:rPr>
          <w:rFonts w:ascii="Calibri" w:hAnsi="Calibri" w:cs="Calibri"/>
          <w:b/>
          <w:bCs/>
        </w:rPr>
        <w:t>Embryo Transfer and Embryonic Lethality Analysis</w:t>
      </w:r>
    </w:p>
    <w:p w14:paraId="4BC44484" w14:textId="72D0F8B1" w:rsidR="00681916" w:rsidRDefault="00681916" w:rsidP="0068191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1760F">
        <w:rPr>
          <w:rFonts w:cstheme="minorHAnsi"/>
        </w:rPr>
        <w:t>Andreana Nourie, Garrick Tam</w:t>
      </w:r>
      <w:r>
        <w:rPr>
          <w:rFonts w:cstheme="minorHAnsi"/>
        </w:rPr>
        <w:t xml:space="preserve"> </w:t>
      </w:r>
    </w:p>
    <w:p w14:paraId="67092B4A" w14:textId="0008D7CD" w:rsidR="00681916" w:rsidRPr="00681916" w:rsidRDefault="00643956" w:rsidP="00681916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  <w:lang w:val="en-IN"/>
        </w:rPr>
      </w:pPr>
      <w:r w:rsidRPr="00643956">
        <w:rPr>
          <w:rFonts w:cstheme="minorHAnsi"/>
          <w:b/>
          <w:bCs/>
          <w:highlight w:val="green"/>
        </w:rPr>
        <w:t>Notes:</w:t>
      </w:r>
      <w:r w:rsidRPr="00643956">
        <w:rPr>
          <w:rFonts w:cstheme="minorHAnsi"/>
          <w:highlight w:val="green"/>
        </w:rPr>
        <w:t xml:space="preserve"> Emailed the authors to confirm the demonstrator. Will update upon their response</w:t>
      </w:r>
    </w:p>
    <w:p w14:paraId="6B5793CA" w14:textId="4526F5F1" w:rsidR="00A13DAF" w:rsidRDefault="00A13DAF" w:rsidP="00A13DAF">
      <w:pPr>
        <w:pStyle w:val="Narration"/>
        <w:numPr>
          <w:ilvl w:val="1"/>
          <w:numId w:val="3"/>
        </w:numPr>
      </w:pPr>
      <w:r w:rsidRPr="005719A5">
        <w:lastRenderedPageBreak/>
        <w:t xml:space="preserve">Place five 3 microliter drops of worm suspension onto a glass slide </w:t>
      </w:r>
      <w:r w:rsidRPr="005719A5">
        <w:rPr>
          <w:b/>
          <w:bCs/>
        </w:rPr>
        <w:t>[1]</w:t>
      </w:r>
      <w:r w:rsidRPr="005719A5">
        <w:t>. U</w:t>
      </w:r>
      <w:r>
        <w:t>nder</w:t>
      </w:r>
      <w:r w:rsidRPr="005719A5">
        <w:t xml:space="preserve"> a microscope, count the number of hatched L1</w:t>
      </w:r>
      <w:r w:rsidR="007301F4">
        <w:t xml:space="preserve"> </w:t>
      </w:r>
      <w:r w:rsidR="007301F4" w:rsidRPr="007301F4">
        <w:rPr>
          <w:i/>
          <w:iCs/>
          <w:color w:val="EE0000"/>
        </w:rPr>
        <w:t>(L-one)</w:t>
      </w:r>
      <w:r w:rsidRPr="005719A5">
        <w:t xml:space="preserve"> larvae </w:t>
      </w:r>
      <w:r w:rsidR="00C600DD" w:rsidRPr="00C600DD">
        <w:t>and d</w:t>
      </w:r>
      <w:r w:rsidRPr="005719A5">
        <w:t xml:space="preserve">ivide the total count by 15 to determine the concentration per microliter </w:t>
      </w:r>
      <w:r w:rsidRPr="005719A5">
        <w:rPr>
          <w:b/>
          <w:bCs/>
        </w:rPr>
        <w:t>[</w:t>
      </w:r>
      <w:r w:rsidR="00C600DD">
        <w:rPr>
          <w:b/>
          <w:bCs/>
        </w:rPr>
        <w:t>2</w:t>
      </w:r>
      <w:r w:rsidRPr="005719A5">
        <w:rPr>
          <w:b/>
          <w:bCs/>
        </w:rPr>
        <w:t>]</w:t>
      </w:r>
      <w:r w:rsidRPr="005719A5">
        <w:t>.</w:t>
      </w:r>
    </w:p>
    <w:p w14:paraId="3556878D" w14:textId="77777777" w:rsidR="000000D8" w:rsidRDefault="00A13DAF" w:rsidP="000000D8">
      <w:pPr>
        <w:pStyle w:val="ShotDescription"/>
        <w:numPr>
          <w:ilvl w:val="2"/>
          <w:numId w:val="3"/>
        </w:numPr>
        <w:rPr>
          <w:lang w:val="en-IN"/>
        </w:rPr>
      </w:pPr>
      <w:r w:rsidRPr="000000D8">
        <w:rPr>
          <w:lang w:val="en-IN"/>
        </w:rPr>
        <w:t>Talent pipetting multiple drops of worm suspension onto a glass slide.</w:t>
      </w:r>
      <w:r w:rsidR="000000D8" w:rsidRPr="000000D8">
        <w:rPr>
          <w:lang w:val="en-IN"/>
        </w:rPr>
        <w:t xml:space="preserve"> </w:t>
      </w:r>
    </w:p>
    <w:p w14:paraId="7D1FB3BA" w14:textId="239C1175" w:rsidR="000000D8" w:rsidRPr="000000D8" w:rsidRDefault="00A13DAF" w:rsidP="000000D8">
      <w:pPr>
        <w:pStyle w:val="ShotDescription"/>
        <w:numPr>
          <w:ilvl w:val="2"/>
          <w:numId w:val="3"/>
        </w:numPr>
        <w:rPr>
          <w:lang w:val="en-IN"/>
        </w:rPr>
      </w:pPr>
      <w:r w:rsidRPr="000000D8">
        <w:rPr>
          <w:lang w:val="en-IN"/>
        </w:rPr>
        <w:t>SCOPE: Show hatched L1 larvae under the microscope as they are counted.</w:t>
      </w:r>
      <w:r w:rsidR="000000D8" w:rsidRPr="000000D8">
        <w:rPr>
          <w:lang w:val="en-IN"/>
        </w:rPr>
        <w:t xml:space="preserve"> </w:t>
      </w:r>
      <w:r w:rsidR="000000D8" w:rsidRPr="000000D8">
        <w:rPr>
          <w:highlight w:val="green"/>
          <w:lang w:val="en-IN"/>
        </w:rPr>
        <w:t xml:space="preserve">Videographer’s Notes: </w:t>
      </w:r>
      <w:r w:rsidR="000000D8" w:rsidRPr="000000D8">
        <w:rPr>
          <w:highlight w:val="green"/>
        </w:rPr>
        <w:t>5.1.2.SCOPE</w:t>
      </w:r>
      <w:r w:rsidR="000000D8" w:rsidRPr="000000D8">
        <w:rPr>
          <w:highlight w:val="green"/>
        </w:rPr>
        <w:t xml:space="preserve">, </w:t>
      </w:r>
      <w:r w:rsidR="000000D8" w:rsidRPr="000000D8">
        <w:rPr>
          <w:highlight w:val="green"/>
        </w:rPr>
        <w:t>5.1.2.SCOPE-2. – No audio label</w:t>
      </w:r>
      <w:r w:rsidR="000000D8" w:rsidRPr="000000D8">
        <w:rPr>
          <w:highlight w:val="green"/>
        </w:rPr>
        <w:t xml:space="preserve">, </w:t>
      </w:r>
      <w:r w:rsidR="000000D8" w:rsidRPr="000000D8">
        <w:rPr>
          <w:highlight w:val="green"/>
        </w:rPr>
        <w:t>5.1.2.SCOPE-3. – No audio label.</w:t>
      </w:r>
    </w:p>
    <w:p w14:paraId="3FB70A58" w14:textId="443EE56D" w:rsidR="000000D8" w:rsidRPr="00F534CD" w:rsidRDefault="000000D8" w:rsidP="000000D8"/>
    <w:p w14:paraId="55381452" w14:textId="1F6A3008" w:rsidR="00A13DAF" w:rsidRDefault="00A13DAF" w:rsidP="00A13DAF">
      <w:pPr>
        <w:pStyle w:val="Narration"/>
        <w:numPr>
          <w:ilvl w:val="1"/>
          <w:numId w:val="3"/>
        </w:numPr>
      </w:pPr>
      <w:r w:rsidRPr="005719A5">
        <w:t>Plate 30 L1 larvae onto each seeded 35</w:t>
      </w:r>
      <w:r w:rsidR="001F3B57">
        <w:t>-</w:t>
      </w:r>
      <w:r w:rsidRPr="005719A5">
        <w:t xml:space="preserve">millimeter plate </w:t>
      </w:r>
      <w:r w:rsidRPr="005719A5">
        <w:rPr>
          <w:b/>
          <w:bCs/>
        </w:rPr>
        <w:t>[1]</w:t>
      </w:r>
      <w:r w:rsidRPr="005719A5">
        <w:t xml:space="preserve">. </w:t>
      </w:r>
      <w:r w:rsidR="00F3356B">
        <w:t xml:space="preserve">After incubating the L1 </w:t>
      </w:r>
      <w:r w:rsidR="00F3356B" w:rsidRPr="005719A5">
        <w:t>larvae</w:t>
      </w:r>
      <w:r w:rsidRPr="005719A5">
        <w:t xml:space="preserve"> at 20 degrees Celsius for 72 hours</w:t>
      </w:r>
      <w:r w:rsidR="00F3356B">
        <w:t>, i</w:t>
      </w:r>
      <w:r w:rsidRPr="005719A5">
        <w:t xml:space="preserve">f developmental delay occurs under the experimental conditions, extend the incubation period until the worms become gravid and begin laying eggs </w:t>
      </w:r>
      <w:r w:rsidRPr="005719A5">
        <w:rPr>
          <w:b/>
          <w:bCs/>
        </w:rPr>
        <w:t>[</w:t>
      </w:r>
      <w:r w:rsidR="00265D4E">
        <w:rPr>
          <w:b/>
          <w:bCs/>
        </w:rPr>
        <w:t>2</w:t>
      </w:r>
      <w:r w:rsidRPr="005719A5">
        <w:rPr>
          <w:b/>
          <w:bCs/>
        </w:rPr>
        <w:t>]</w:t>
      </w:r>
      <w:r w:rsidRPr="005719A5">
        <w:t>.</w:t>
      </w:r>
    </w:p>
    <w:p w14:paraId="52F536F6" w14:textId="3ABD9510" w:rsidR="000000D8" w:rsidRDefault="00A13DAF" w:rsidP="000000D8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CLOSE UP: Talent transferring L1 larvae onto seeded 35</w:t>
      </w:r>
      <w:r w:rsidR="00535AFA">
        <w:rPr>
          <w:lang w:val="en-IN"/>
        </w:rPr>
        <w:t>-</w:t>
      </w:r>
      <w:r w:rsidRPr="005719A5">
        <w:rPr>
          <w:lang w:val="en-IN"/>
        </w:rPr>
        <w:t>millimeter plates.</w:t>
      </w:r>
    </w:p>
    <w:p w14:paraId="69AF9B2F" w14:textId="641E3093" w:rsidR="000000D8" w:rsidRPr="00F534CD" w:rsidRDefault="00A13DAF" w:rsidP="005A57DC">
      <w:pPr>
        <w:pStyle w:val="ShotDescription"/>
        <w:numPr>
          <w:ilvl w:val="2"/>
          <w:numId w:val="3"/>
        </w:numPr>
      </w:pPr>
      <w:r w:rsidRPr="000000D8">
        <w:rPr>
          <w:lang w:val="en-IN"/>
        </w:rPr>
        <w:t>SCOPE: Show gravid worms and eggs on the plate after incubation.</w:t>
      </w:r>
      <w:r w:rsidR="000000D8" w:rsidRPr="000000D8">
        <w:rPr>
          <w:lang w:val="en-IN"/>
        </w:rPr>
        <w:t xml:space="preserve"> </w:t>
      </w:r>
      <w:r w:rsidR="000000D8" w:rsidRPr="000000D8">
        <w:rPr>
          <w:highlight w:val="green"/>
          <w:lang w:val="en-IN"/>
        </w:rPr>
        <w:t xml:space="preserve">Videographer’s Notes: </w:t>
      </w:r>
      <w:r w:rsidR="000000D8" w:rsidRPr="000000D8">
        <w:rPr>
          <w:highlight w:val="green"/>
        </w:rPr>
        <w:t>5.2.2. SCOPE</w:t>
      </w:r>
      <w:r w:rsidR="000000D8" w:rsidRPr="000000D8">
        <w:rPr>
          <w:highlight w:val="green"/>
        </w:rPr>
        <w:t xml:space="preserve">, </w:t>
      </w:r>
      <w:r w:rsidR="000000D8" w:rsidRPr="000000D8">
        <w:rPr>
          <w:highlight w:val="green"/>
        </w:rPr>
        <w:t>5.2.2. SCOPE-2 - This has an audio label as 5.4.1. Disregard the audio label</w:t>
      </w:r>
      <w:r w:rsidR="000000D8" w:rsidRPr="000000D8">
        <w:rPr>
          <w:highlight w:val="green"/>
        </w:rPr>
        <w:t xml:space="preserve">, </w:t>
      </w:r>
      <w:r w:rsidR="000000D8" w:rsidRPr="000000D8">
        <w:rPr>
          <w:highlight w:val="green"/>
        </w:rPr>
        <w:t>5.2.2.SCOPE-3</w:t>
      </w:r>
      <w:r w:rsidR="000000D8" w:rsidRPr="000000D8">
        <w:rPr>
          <w:highlight w:val="green"/>
        </w:rPr>
        <w:t xml:space="preserve">, </w:t>
      </w:r>
      <w:r w:rsidR="000000D8" w:rsidRPr="000000D8">
        <w:rPr>
          <w:highlight w:val="green"/>
        </w:rPr>
        <w:t>5.2.2.SCOPE-4 – No audio label</w:t>
      </w:r>
      <w:r w:rsidR="000000D8" w:rsidRPr="000000D8">
        <w:rPr>
          <w:highlight w:val="green"/>
        </w:rPr>
        <w:t xml:space="preserve">, </w:t>
      </w:r>
      <w:r w:rsidR="000000D8" w:rsidRPr="000000D8">
        <w:rPr>
          <w:highlight w:val="green"/>
        </w:rPr>
        <w:t>5.2.2.SCOPE-5</w:t>
      </w:r>
    </w:p>
    <w:p w14:paraId="090C225C" w14:textId="16E26DD6" w:rsidR="000B6CDF" w:rsidRDefault="000B6CDF" w:rsidP="000B6CDF">
      <w:pPr>
        <w:pStyle w:val="Narration"/>
        <w:numPr>
          <w:ilvl w:val="1"/>
          <w:numId w:val="3"/>
        </w:numPr>
      </w:pPr>
      <w:r w:rsidRPr="005719A5">
        <w:t>Remove the unseeded 35</w:t>
      </w:r>
      <w:r w:rsidR="00A85F34">
        <w:t>-</w:t>
      </w:r>
      <w:r w:rsidRPr="005719A5">
        <w:t xml:space="preserve">millimeter plates from the refrigerator and allow them to reach room temperature </w:t>
      </w:r>
      <w:r w:rsidRPr="005719A5">
        <w:rPr>
          <w:b/>
          <w:bCs/>
        </w:rPr>
        <w:t>[1]</w:t>
      </w:r>
      <w:r w:rsidRPr="005719A5">
        <w:t>.</w:t>
      </w:r>
    </w:p>
    <w:p w14:paraId="318EC631" w14:textId="35E1C892" w:rsidR="000B6CDF" w:rsidRPr="005719A5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Talent removing unseeded 35</w:t>
      </w:r>
      <w:r w:rsidR="00A85F34">
        <w:rPr>
          <w:lang w:val="en-IN"/>
        </w:rPr>
        <w:t>-</w:t>
      </w:r>
      <w:r w:rsidRPr="005719A5">
        <w:rPr>
          <w:lang w:val="en-IN"/>
        </w:rPr>
        <w:t>millimeter plates from a refrigerator and placing them on the laboratory bench.</w:t>
      </w:r>
    </w:p>
    <w:p w14:paraId="07D8754B" w14:textId="77777777" w:rsidR="000000D8" w:rsidRDefault="000B6CDF" w:rsidP="000000D8">
      <w:pPr>
        <w:pStyle w:val="Narration"/>
        <w:numPr>
          <w:ilvl w:val="1"/>
          <w:numId w:val="3"/>
        </w:numPr>
      </w:pPr>
      <w:r w:rsidRPr="005719A5">
        <w:t xml:space="preserve">Using a microscope, examine the worm plates and confirm that they contain more than 100 embryos with no hatched L1 larvae present </w:t>
      </w:r>
      <w:r w:rsidRPr="005719A5">
        <w:rPr>
          <w:b/>
          <w:bCs/>
        </w:rPr>
        <w:t>[1]</w:t>
      </w:r>
      <w:r w:rsidRPr="005719A5">
        <w:t>.</w:t>
      </w:r>
    </w:p>
    <w:p w14:paraId="17E61165" w14:textId="521B0BBA" w:rsidR="000000D8" w:rsidRPr="00627FDC" w:rsidRDefault="000B6CDF" w:rsidP="000000D8">
      <w:pPr>
        <w:pStyle w:val="Narration"/>
        <w:numPr>
          <w:ilvl w:val="2"/>
          <w:numId w:val="3"/>
        </w:numPr>
        <w:rPr>
          <w:color w:val="auto"/>
        </w:rPr>
      </w:pPr>
      <w:r w:rsidRPr="000000D8">
        <w:rPr>
          <w:color w:val="auto"/>
          <w:lang w:val="en-IN"/>
        </w:rPr>
        <w:t>SCOPE: Show embryos on the worm plate with no visible hatched L1 larvae.</w:t>
      </w:r>
      <w:r w:rsidR="000000D8" w:rsidRPr="000000D8">
        <w:rPr>
          <w:color w:val="auto"/>
          <w:lang w:val="en-IN"/>
        </w:rPr>
        <w:t xml:space="preserve"> </w:t>
      </w:r>
      <w:r w:rsidR="000000D8" w:rsidRPr="000000D8">
        <w:rPr>
          <w:color w:val="auto"/>
          <w:highlight w:val="green"/>
          <w:lang w:val="en-IN"/>
        </w:rPr>
        <w:t xml:space="preserve">Videographer’s Notes: </w:t>
      </w:r>
      <w:r w:rsidR="000000D8" w:rsidRPr="000000D8">
        <w:rPr>
          <w:color w:val="auto"/>
          <w:highlight w:val="green"/>
        </w:rPr>
        <w:t>5.4.1.SCOPE – no audio label</w:t>
      </w:r>
      <w:r w:rsidR="000000D8" w:rsidRPr="00627FDC">
        <w:rPr>
          <w:color w:val="auto"/>
          <w:highlight w:val="green"/>
        </w:rPr>
        <w:t xml:space="preserve">, </w:t>
      </w:r>
      <w:r w:rsidR="000000D8" w:rsidRPr="00627FDC">
        <w:rPr>
          <w:color w:val="auto"/>
          <w:highlight w:val="green"/>
        </w:rPr>
        <w:t>5.4.1.SCOPE-2</w:t>
      </w:r>
    </w:p>
    <w:p w14:paraId="66C6B379" w14:textId="77777777" w:rsidR="00627FDC" w:rsidRDefault="00497D43" w:rsidP="00627FDC">
      <w:pPr>
        <w:pStyle w:val="Narration"/>
        <w:numPr>
          <w:ilvl w:val="1"/>
          <w:numId w:val="3"/>
        </w:numPr>
      </w:pPr>
      <w:r>
        <w:t>After c</w:t>
      </w:r>
      <w:r w:rsidR="000B6CDF" w:rsidRPr="005719A5">
        <w:t>arefully fill</w:t>
      </w:r>
      <w:r>
        <w:t>ing</w:t>
      </w:r>
      <w:r w:rsidR="000B6CDF" w:rsidRPr="005719A5">
        <w:t xml:space="preserve"> the plate with M9 buffer</w:t>
      </w:r>
      <w:r>
        <w:t>, u</w:t>
      </w:r>
      <w:r w:rsidR="000B6CDF" w:rsidRPr="005719A5">
        <w:t xml:space="preserve">sing a vacuum line, aspirate the liquid to remove the maternal population </w:t>
      </w:r>
      <w:r w:rsidR="00F3356B" w:rsidRPr="00F3356B">
        <w:t>and e</w:t>
      </w:r>
      <w:r w:rsidR="000B6CDF" w:rsidRPr="005719A5">
        <w:t xml:space="preserve">nsure that no adult worms remain on the plate </w:t>
      </w:r>
      <w:r w:rsidR="000B6CDF" w:rsidRPr="005719A5">
        <w:rPr>
          <w:b/>
          <w:bCs/>
        </w:rPr>
        <w:t>[</w:t>
      </w:r>
      <w:r>
        <w:rPr>
          <w:b/>
          <w:bCs/>
        </w:rPr>
        <w:t>1</w:t>
      </w:r>
      <w:r w:rsidR="000B6CDF" w:rsidRPr="005719A5">
        <w:rPr>
          <w:b/>
          <w:bCs/>
        </w:rPr>
        <w:t>]</w:t>
      </w:r>
      <w:r w:rsidR="000B6CDF" w:rsidRPr="005719A5">
        <w:t>.</w:t>
      </w:r>
    </w:p>
    <w:p w14:paraId="4CF25A91" w14:textId="754DA24A" w:rsidR="00627FDC" w:rsidRPr="00F534CD" w:rsidRDefault="000B6CDF" w:rsidP="00ED52C2">
      <w:pPr>
        <w:pStyle w:val="Narration"/>
        <w:numPr>
          <w:ilvl w:val="2"/>
          <w:numId w:val="3"/>
        </w:numPr>
      </w:pPr>
      <w:r w:rsidRPr="00627FDC">
        <w:rPr>
          <w:color w:val="auto"/>
          <w:lang w:val="en-IN"/>
        </w:rPr>
        <w:t>CLOSE UP: Talent aspirating liquid from the plate using a vacuum line.</w:t>
      </w:r>
      <w:r w:rsidR="00627FDC" w:rsidRPr="00627FDC">
        <w:rPr>
          <w:color w:val="auto"/>
          <w:lang w:val="en-IN"/>
        </w:rPr>
        <w:t xml:space="preserve"> </w:t>
      </w:r>
      <w:r w:rsidR="00627FDC" w:rsidRPr="00627FDC">
        <w:rPr>
          <w:color w:val="auto"/>
          <w:highlight w:val="green"/>
          <w:lang w:val="en-IN"/>
        </w:rPr>
        <w:t xml:space="preserve">Videographer’s Notes: </w:t>
      </w:r>
      <w:r w:rsidR="00627FDC" w:rsidRPr="00627FDC">
        <w:rPr>
          <w:color w:val="auto"/>
          <w:highlight w:val="green"/>
        </w:rPr>
        <w:t xml:space="preserve">Labeled as 5.5.1 but are actually scopes shots of the talent aspirating liquid from the plate using a </w:t>
      </w:r>
      <w:r w:rsidR="00535AFA">
        <w:rPr>
          <w:color w:val="auto"/>
          <w:highlight w:val="green"/>
        </w:rPr>
        <w:t>v</w:t>
      </w:r>
      <w:r w:rsidR="00627FDC" w:rsidRPr="00627FDC">
        <w:rPr>
          <w:color w:val="auto"/>
          <w:highlight w:val="green"/>
        </w:rPr>
        <w:t>acum</w:t>
      </w:r>
      <w:r w:rsidR="00535AFA">
        <w:rPr>
          <w:color w:val="auto"/>
          <w:highlight w:val="green"/>
        </w:rPr>
        <w:t>n</w:t>
      </w:r>
      <w:r w:rsidR="00627FDC" w:rsidRPr="00627FDC">
        <w:rPr>
          <w:color w:val="auto"/>
          <w:highlight w:val="green"/>
        </w:rPr>
        <w:t xml:space="preserve"> line to remove the maternal population.</w:t>
      </w:r>
      <w:r w:rsidR="00627FDC" w:rsidRPr="00627FDC">
        <w:rPr>
          <w:color w:val="auto"/>
          <w:highlight w:val="green"/>
        </w:rPr>
        <w:t xml:space="preserve"> </w:t>
      </w:r>
      <w:r w:rsidR="00627FDC" w:rsidRPr="00627FDC">
        <w:rPr>
          <w:color w:val="auto"/>
          <w:highlight w:val="green"/>
        </w:rPr>
        <w:t>5.5.1.SCOPE – Audio label 5.1.1</w:t>
      </w:r>
      <w:r w:rsidR="00627FDC" w:rsidRPr="00627FDC">
        <w:rPr>
          <w:color w:val="auto"/>
          <w:highlight w:val="green"/>
        </w:rPr>
        <w:t xml:space="preserve">, </w:t>
      </w:r>
      <w:r w:rsidR="00627FDC" w:rsidRPr="00627FDC">
        <w:rPr>
          <w:color w:val="auto"/>
          <w:highlight w:val="green"/>
        </w:rPr>
        <w:t>5.5.1.SCOPE-2 – Audio label 5.1.1</w:t>
      </w:r>
      <w:r w:rsidR="00627FDC" w:rsidRPr="00627FDC">
        <w:rPr>
          <w:color w:val="auto"/>
          <w:highlight w:val="green"/>
        </w:rPr>
        <w:t xml:space="preserve">, </w:t>
      </w:r>
      <w:r w:rsidR="00627FDC" w:rsidRPr="00627FDC">
        <w:rPr>
          <w:color w:val="auto"/>
          <w:highlight w:val="green"/>
        </w:rPr>
        <w:t>5.5.1.SCOPE-3 – No audio label</w:t>
      </w:r>
    </w:p>
    <w:p w14:paraId="56E3E083" w14:textId="14460CD3" w:rsidR="000B6CDF" w:rsidRDefault="00497D43" w:rsidP="000B6CDF">
      <w:pPr>
        <w:pStyle w:val="Narration"/>
        <w:numPr>
          <w:ilvl w:val="1"/>
          <w:numId w:val="3"/>
        </w:numPr>
      </w:pPr>
      <w:r>
        <w:t xml:space="preserve">Once the </w:t>
      </w:r>
      <w:r w:rsidR="000B6CDF" w:rsidRPr="005719A5">
        <w:t xml:space="preserve">micropipette tip </w:t>
      </w:r>
      <w:r>
        <w:t xml:space="preserve">is filled </w:t>
      </w:r>
      <w:r w:rsidR="000B6CDF" w:rsidRPr="005719A5">
        <w:t>with 200 microliters of M9 buffer</w:t>
      </w:r>
      <w:r>
        <w:t>, p</w:t>
      </w:r>
      <w:r w:rsidR="000B6CDF" w:rsidRPr="005719A5">
        <w:t xml:space="preserve">ipette up and down forcefully to detach embryos from the bacterial lawn </w:t>
      </w:r>
      <w:r w:rsidR="000B6CDF" w:rsidRPr="005719A5">
        <w:rPr>
          <w:b/>
          <w:bCs/>
        </w:rPr>
        <w:t>[</w:t>
      </w:r>
      <w:r>
        <w:rPr>
          <w:b/>
          <w:bCs/>
        </w:rPr>
        <w:t>1</w:t>
      </w:r>
      <w:r w:rsidR="000B6CDF" w:rsidRPr="005719A5">
        <w:rPr>
          <w:b/>
          <w:bCs/>
        </w:rPr>
        <w:t>]</w:t>
      </w:r>
      <w:r w:rsidR="000B6CDF" w:rsidRPr="005719A5">
        <w:t xml:space="preserve">. While viewing through the microscope, guide the pipette tip toward embryo-dense areas </w:t>
      </w:r>
      <w:r w:rsidR="000B6CDF" w:rsidRPr="005719A5">
        <w:rPr>
          <w:b/>
          <w:bCs/>
        </w:rPr>
        <w:t>[</w:t>
      </w:r>
      <w:r>
        <w:rPr>
          <w:b/>
          <w:bCs/>
        </w:rPr>
        <w:t>2</w:t>
      </w:r>
      <w:r w:rsidR="000B6CDF" w:rsidRPr="005719A5">
        <w:rPr>
          <w:b/>
          <w:bCs/>
        </w:rPr>
        <w:t>]</w:t>
      </w:r>
      <w:r w:rsidR="000B6CDF" w:rsidRPr="005719A5">
        <w:t>.</w:t>
      </w:r>
    </w:p>
    <w:p w14:paraId="5D33082A" w14:textId="77777777" w:rsidR="00627FDC" w:rsidRDefault="000B6CDF" w:rsidP="00627FDC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 xml:space="preserve">CLOSE UP: Talent pipetting up and down on the bacterial lawn to detach </w:t>
      </w:r>
      <w:r w:rsidRPr="005719A5">
        <w:rPr>
          <w:lang w:val="en-IN"/>
        </w:rPr>
        <w:lastRenderedPageBreak/>
        <w:t>embryos.</w:t>
      </w:r>
    </w:p>
    <w:p w14:paraId="5289B231" w14:textId="18750AFB" w:rsidR="00627FDC" w:rsidRPr="00627FDC" w:rsidRDefault="000B6CDF" w:rsidP="00627FDC">
      <w:pPr>
        <w:pStyle w:val="ShotDescription"/>
        <w:numPr>
          <w:ilvl w:val="2"/>
          <w:numId w:val="3"/>
        </w:numPr>
        <w:rPr>
          <w:lang w:val="en-IN"/>
        </w:rPr>
      </w:pPr>
      <w:r w:rsidRPr="00627FDC">
        <w:rPr>
          <w:lang w:val="en-IN"/>
        </w:rPr>
        <w:t>SCOPE: Show the pipette tip approaching embryo-dense regions on the plate.</w:t>
      </w:r>
      <w:r w:rsidR="00627FDC" w:rsidRPr="00627FDC">
        <w:rPr>
          <w:lang w:val="en-IN"/>
        </w:rPr>
        <w:t xml:space="preserve"> </w:t>
      </w:r>
      <w:r w:rsidR="00627FDC" w:rsidRPr="00627FDC">
        <w:rPr>
          <w:color w:val="auto"/>
          <w:highlight w:val="green"/>
          <w:lang w:val="en-IN"/>
        </w:rPr>
        <w:t xml:space="preserve">Videographer’s Notes: </w:t>
      </w:r>
      <w:r w:rsidR="00627FDC" w:rsidRPr="00627FDC">
        <w:rPr>
          <w:highlight w:val="green"/>
        </w:rPr>
        <w:t>5.6.2.SCOPE</w:t>
      </w:r>
    </w:p>
    <w:p w14:paraId="46B64BCA" w14:textId="5AA8AE18" w:rsidR="000B6CDF" w:rsidRDefault="000B6CDF" w:rsidP="000B6CDF">
      <w:pPr>
        <w:pStyle w:val="Narration"/>
        <w:numPr>
          <w:ilvl w:val="1"/>
          <w:numId w:val="3"/>
        </w:numPr>
      </w:pPr>
      <w:r w:rsidRPr="005719A5">
        <w:t xml:space="preserve">Take an unseeded plate and pipette a drop of embryo suspension into the center </w:t>
      </w:r>
      <w:r w:rsidRPr="005719A5">
        <w:rPr>
          <w:b/>
          <w:bCs/>
        </w:rPr>
        <w:t>[1]</w:t>
      </w:r>
      <w:r w:rsidRPr="005719A5">
        <w:t xml:space="preserve">. </w:t>
      </w:r>
      <w:r w:rsidR="00497D43">
        <w:t>After e</w:t>
      </w:r>
      <w:r w:rsidRPr="005719A5">
        <w:t>xamin</w:t>
      </w:r>
      <w:r w:rsidR="00497D43">
        <w:t>ing</w:t>
      </w:r>
      <w:r w:rsidRPr="005719A5">
        <w:t xml:space="preserve"> the droplet under the microscope</w:t>
      </w:r>
      <w:r w:rsidR="00497D43">
        <w:t>, a</w:t>
      </w:r>
      <w:r w:rsidRPr="005719A5">
        <w:t xml:space="preserve">dd more </w:t>
      </w:r>
      <w:r w:rsidR="00535AFA">
        <w:t>of the embryo suspension until the droplet contains 100 to 300 embryos,</w:t>
      </w:r>
      <w:r w:rsidRPr="005719A5">
        <w:t xml:space="preserve"> </w:t>
      </w:r>
      <w:r w:rsidR="00F3356B">
        <w:t>and e</w:t>
      </w:r>
      <w:r w:rsidRPr="005719A5">
        <w:t xml:space="preserve">nsure that no worms from the parental population are transferred with the embryos </w:t>
      </w:r>
      <w:r w:rsidRPr="005719A5">
        <w:rPr>
          <w:b/>
          <w:bCs/>
        </w:rPr>
        <w:t>[</w:t>
      </w:r>
      <w:r w:rsidR="00497D43">
        <w:rPr>
          <w:b/>
          <w:bCs/>
        </w:rPr>
        <w:t>2</w:t>
      </w:r>
      <w:r w:rsidRPr="005719A5">
        <w:rPr>
          <w:b/>
          <w:bCs/>
        </w:rPr>
        <w:t>]</w:t>
      </w:r>
      <w:r w:rsidRPr="005719A5">
        <w:t>.</w:t>
      </w:r>
    </w:p>
    <w:p w14:paraId="5A8669E9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CLOSE UP: Talent pipetting a drop of embryo suspension into the center of an unseeded plate.</w:t>
      </w:r>
    </w:p>
    <w:p w14:paraId="7199EE34" w14:textId="65067714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 xml:space="preserve">SCOPE: Show </w:t>
      </w:r>
      <w:r w:rsidR="00C3708B" w:rsidRPr="005719A5">
        <w:rPr>
          <w:lang w:val="en-IN"/>
        </w:rPr>
        <w:t xml:space="preserve">additional embryo suspension </w:t>
      </w:r>
      <w:r w:rsidR="00C3708B">
        <w:rPr>
          <w:lang w:val="en-IN"/>
        </w:rPr>
        <w:t xml:space="preserve">being added </w:t>
      </w:r>
      <w:r w:rsidR="00C3708B" w:rsidRPr="005719A5">
        <w:rPr>
          <w:lang w:val="en-IN"/>
        </w:rPr>
        <w:t>to the droplet</w:t>
      </w:r>
      <w:r w:rsidR="00C3708B">
        <w:rPr>
          <w:lang w:val="en-IN"/>
        </w:rPr>
        <w:t xml:space="preserve"> </w:t>
      </w:r>
      <w:r w:rsidRPr="005719A5">
        <w:rPr>
          <w:lang w:val="en-IN"/>
        </w:rPr>
        <w:t>on the plate.</w:t>
      </w:r>
      <w:r w:rsidR="00627FDC">
        <w:rPr>
          <w:lang w:val="en-IN"/>
        </w:rPr>
        <w:t xml:space="preserve"> </w:t>
      </w:r>
      <w:r w:rsidR="00627FDC" w:rsidRPr="00627FDC">
        <w:rPr>
          <w:color w:val="auto"/>
          <w:highlight w:val="green"/>
          <w:lang w:val="en-IN"/>
        </w:rPr>
        <w:t xml:space="preserve">Videographer’s Notes: </w:t>
      </w:r>
      <w:r w:rsidR="00627FDC" w:rsidRPr="00627FDC">
        <w:rPr>
          <w:highlight w:val="green"/>
        </w:rPr>
        <w:t>5.7.2.SCOPE – Audio label is 5.6.2. Disregard the audio label</w:t>
      </w:r>
    </w:p>
    <w:p w14:paraId="5D9647AA" w14:textId="2DD09382" w:rsidR="000B6CDF" w:rsidRDefault="00080B7D" w:rsidP="000B6CDF">
      <w:pPr>
        <w:pStyle w:val="Narration"/>
        <w:numPr>
          <w:ilvl w:val="1"/>
          <w:numId w:val="3"/>
        </w:numPr>
      </w:pPr>
      <w:r>
        <w:t>Once</w:t>
      </w:r>
      <w:r w:rsidR="00C3708B">
        <w:t xml:space="preserve"> the </w:t>
      </w:r>
      <w:r w:rsidR="000B6CDF" w:rsidRPr="005719A5">
        <w:t xml:space="preserve">liquid </w:t>
      </w:r>
      <w:r w:rsidR="00C3708B">
        <w:t>is</w:t>
      </w:r>
      <w:r w:rsidR="000B6CDF" w:rsidRPr="005719A5">
        <w:t xml:space="preserve"> dr</w:t>
      </w:r>
      <w:r w:rsidR="00C3708B">
        <w:t>ied</w:t>
      </w:r>
      <w:r w:rsidR="000B6CDF" w:rsidRPr="005719A5">
        <w:t xml:space="preserve"> on the transfer plate</w:t>
      </w:r>
      <w:r w:rsidR="00C3708B">
        <w:t>, i</w:t>
      </w:r>
      <w:r w:rsidR="000B6CDF" w:rsidRPr="005719A5">
        <w:t xml:space="preserve">ncubate the plates at 20 degrees Celsius for at least 24 hours </w:t>
      </w:r>
      <w:r w:rsidR="000B6CDF" w:rsidRPr="005719A5">
        <w:rPr>
          <w:b/>
          <w:bCs/>
        </w:rPr>
        <w:t>[</w:t>
      </w:r>
      <w:r w:rsidR="00C3708B">
        <w:rPr>
          <w:b/>
          <w:bCs/>
        </w:rPr>
        <w:t>1</w:t>
      </w:r>
      <w:r w:rsidR="000B6CDF" w:rsidRPr="005719A5">
        <w:rPr>
          <w:b/>
          <w:bCs/>
        </w:rPr>
        <w:t>]</w:t>
      </w:r>
      <w:r w:rsidR="000B6CDF" w:rsidRPr="005719A5">
        <w:t>.</w:t>
      </w:r>
    </w:p>
    <w:p w14:paraId="130EF41D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Talent placing the transfer plates into an incubator set to 20 degrees Celsius.</w:t>
      </w:r>
    </w:p>
    <w:p w14:paraId="3FB7B674" w14:textId="77777777" w:rsidR="000B6CDF" w:rsidRPr="005719A5" w:rsidRDefault="000B6CDF" w:rsidP="000B6CDF"/>
    <w:p w14:paraId="049D8AB8" w14:textId="1C16565E" w:rsidR="000B6CDF" w:rsidRDefault="00080B7D" w:rsidP="000B6CDF">
      <w:pPr>
        <w:pStyle w:val="Narration"/>
        <w:numPr>
          <w:ilvl w:val="1"/>
          <w:numId w:val="3"/>
        </w:numPr>
      </w:pPr>
      <w:r>
        <w:t xml:space="preserve">After drawing a </w:t>
      </w:r>
      <w:r w:rsidRPr="001035FB">
        <w:t>4</w:t>
      </w:r>
      <w:r w:rsidR="00535AFA">
        <w:t>-</w:t>
      </w:r>
      <w:r w:rsidRPr="001035FB">
        <w:t>millimeter by 4</w:t>
      </w:r>
      <w:r w:rsidR="00535AFA">
        <w:t>-</w:t>
      </w:r>
      <w:r w:rsidRPr="001035FB">
        <w:t>millimeter grid on the lid of a 35</w:t>
      </w:r>
      <w:r w:rsidR="00535AFA">
        <w:t>-</w:t>
      </w:r>
      <w:r w:rsidRPr="001035FB">
        <w:t>millimeter Petri dish</w:t>
      </w:r>
      <w:r>
        <w:t>, p</w:t>
      </w:r>
      <w:r w:rsidR="000B6CDF" w:rsidRPr="001035FB">
        <w:t xml:space="preserve">lace the lid beneath the plate and use the grid as a guide </w:t>
      </w:r>
      <w:r w:rsidR="000B6CDF" w:rsidRPr="001035FB">
        <w:rPr>
          <w:b/>
          <w:bCs/>
        </w:rPr>
        <w:t>[</w:t>
      </w:r>
      <w:r>
        <w:rPr>
          <w:b/>
          <w:bCs/>
        </w:rPr>
        <w:t>1</w:t>
      </w:r>
      <w:r w:rsidR="000B6CDF" w:rsidRPr="001035FB">
        <w:rPr>
          <w:b/>
          <w:bCs/>
        </w:rPr>
        <w:t>]</w:t>
      </w:r>
      <w:r w:rsidR="000B6CDF" w:rsidRPr="001035FB">
        <w:t xml:space="preserve">. Using a microscope and a handheld click counter, count the number of L1 larvae and unhatched embryos </w:t>
      </w:r>
      <w:r w:rsidR="000B6CDF" w:rsidRPr="001035FB">
        <w:rPr>
          <w:b/>
          <w:bCs/>
        </w:rPr>
        <w:t>[</w:t>
      </w:r>
      <w:r w:rsidR="005A2654">
        <w:rPr>
          <w:b/>
          <w:bCs/>
        </w:rPr>
        <w:t>2</w:t>
      </w:r>
      <w:r w:rsidR="000B6CDF" w:rsidRPr="001035FB">
        <w:rPr>
          <w:b/>
          <w:bCs/>
        </w:rPr>
        <w:t>]</w:t>
      </w:r>
      <w:r w:rsidR="000B6CDF" w:rsidRPr="001035FB">
        <w:t>.</w:t>
      </w:r>
    </w:p>
    <w:p w14:paraId="19CDBF1D" w14:textId="77777777" w:rsidR="00627FDC" w:rsidRDefault="000B6CDF" w:rsidP="00627FDC">
      <w:pPr>
        <w:pStyle w:val="ShotDescription"/>
        <w:numPr>
          <w:ilvl w:val="2"/>
          <w:numId w:val="3"/>
        </w:numPr>
        <w:rPr>
          <w:lang w:val="en-IN"/>
        </w:rPr>
      </w:pPr>
      <w:r w:rsidRPr="001035FB">
        <w:rPr>
          <w:lang w:val="en-IN"/>
        </w:rPr>
        <w:t>Talent positioning the gridded lid beneath the plate.</w:t>
      </w:r>
    </w:p>
    <w:p w14:paraId="2F44DD43" w14:textId="23D0BC1F" w:rsidR="00627FDC" w:rsidRPr="00627FDC" w:rsidRDefault="000B6CDF" w:rsidP="00627FDC">
      <w:pPr>
        <w:pStyle w:val="ShotDescription"/>
        <w:numPr>
          <w:ilvl w:val="2"/>
          <w:numId w:val="3"/>
        </w:numPr>
        <w:rPr>
          <w:lang w:val="en-IN"/>
        </w:rPr>
      </w:pPr>
      <w:r w:rsidRPr="00627FDC">
        <w:rPr>
          <w:lang w:val="en-IN"/>
        </w:rPr>
        <w:t>SCOPE: Show L1 larvae and unhatched embryos being counted under the microscope while the handheld click counter is used.</w:t>
      </w:r>
      <w:r w:rsidR="00627FDC" w:rsidRPr="00627FDC">
        <w:rPr>
          <w:lang w:val="en-IN"/>
        </w:rPr>
        <w:t xml:space="preserve"> </w:t>
      </w:r>
      <w:r w:rsidR="00627FDC" w:rsidRPr="00627FDC">
        <w:rPr>
          <w:color w:val="auto"/>
          <w:highlight w:val="green"/>
          <w:lang w:val="en-IN"/>
        </w:rPr>
        <w:t>Videographer’s Notes:</w:t>
      </w:r>
      <w:r w:rsidR="00627FDC" w:rsidRPr="00627FDC">
        <w:rPr>
          <w:highlight w:val="green"/>
        </w:rPr>
        <w:t>5.9.2.SCOPE</w:t>
      </w:r>
    </w:p>
    <w:p w14:paraId="4DA279A5" w14:textId="35F88ED2" w:rsidR="000B6CDF" w:rsidRDefault="00A85F34" w:rsidP="000B6CDF">
      <w:pPr>
        <w:pStyle w:val="Narration"/>
        <w:numPr>
          <w:ilvl w:val="1"/>
          <w:numId w:val="3"/>
        </w:numPr>
      </w:pPr>
      <w:r w:rsidRPr="00A85F34">
        <w:rPr>
          <w:lang w:val="en-US"/>
        </w:rPr>
        <w:t>Sum the numbers of unhatched embryos and hatched larvae across the technical replicates to ensure appropriate weighting based on progeny count</w:t>
      </w:r>
      <w:r>
        <w:rPr>
          <w:lang w:val="en-US"/>
        </w:rPr>
        <w:t xml:space="preserve"> </w:t>
      </w:r>
      <w:r w:rsidR="000B6CDF" w:rsidRPr="001035FB">
        <w:rPr>
          <w:b/>
          <w:bCs/>
        </w:rPr>
        <w:t>[1]</w:t>
      </w:r>
      <w:r w:rsidR="000B6CDF" w:rsidRPr="001035FB">
        <w:t>.</w:t>
      </w:r>
    </w:p>
    <w:p w14:paraId="6D21839C" w14:textId="3886D0B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C8598B">
        <w:rPr>
          <w:lang w:val="en-IN"/>
        </w:rPr>
        <w:t>SCREEN:</w:t>
      </w:r>
      <w:r w:rsidRPr="001035FB">
        <w:rPr>
          <w:lang w:val="en-IN"/>
        </w:rPr>
        <w:t xml:space="preserve"> </w:t>
      </w:r>
      <w:r w:rsidR="00C8598B" w:rsidRPr="00C8598B">
        <w:t>71559_screenshot_1.mov</w:t>
      </w:r>
      <w:r w:rsidR="00C8598B">
        <w:rPr>
          <w:lang w:val="en-IN"/>
        </w:rPr>
        <w:t xml:space="preserve">: </w:t>
      </w:r>
      <w:r w:rsidR="00EC5A03">
        <w:rPr>
          <w:lang w:val="en-IN"/>
        </w:rPr>
        <w:t xml:space="preserve">00:00- 00:12 </w:t>
      </w:r>
      <w:r w:rsidR="00EC5A03" w:rsidRPr="00EC5A03">
        <w:rPr>
          <w:i/>
          <w:iCs/>
          <w:color w:val="0000FF"/>
          <w:lang w:val="en-IN"/>
        </w:rPr>
        <w:t>Video editor: Emphasize the columns</w:t>
      </w:r>
      <w:r w:rsidR="00EC5A03">
        <w:rPr>
          <w:i/>
          <w:iCs/>
          <w:color w:val="0000FF"/>
          <w:lang w:val="en-IN"/>
        </w:rPr>
        <w:t>,</w:t>
      </w:r>
      <w:r w:rsidR="00EC5A03" w:rsidRPr="00EC5A03">
        <w:rPr>
          <w:i/>
          <w:iCs/>
          <w:color w:val="0000FF"/>
          <w:lang w:val="en-IN"/>
        </w:rPr>
        <w:t xml:space="preserve"> embryos</w:t>
      </w:r>
      <w:r w:rsidR="00EC5A03">
        <w:rPr>
          <w:i/>
          <w:iCs/>
          <w:color w:val="0000FF"/>
          <w:lang w:val="en-IN"/>
        </w:rPr>
        <w:t>,</w:t>
      </w:r>
      <w:r w:rsidR="00EC5A03" w:rsidRPr="00EC5A03">
        <w:rPr>
          <w:i/>
          <w:iCs/>
          <w:color w:val="0000FF"/>
          <w:lang w:val="en-IN"/>
        </w:rPr>
        <w:t xml:space="preserve"> and worms</w:t>
      </w:r>
    </w:p>
    <w:p w14:paraId="39C2DB41" w14:textId="23E34E74" w:rsidR="000B6CDF" w:rsidRDefault="000B6CDF" w:rsidP="000B6CDF">
      <w:pPr>
        <w:pStyle w:val="Narration"/>
        <w:numPr>
          <w:ilvl w:val="1"/>
          <w:numId w:val="3"/>
        </w:numPr>
      </w:pPr>
      <w:r w:rsidRPr="001035FB">
        <w:t>Calculate the embryonic lethality rate for each biological replicate by dividing the number of embryos by the total number of worms and embryos</w:t>
      </w:r>
      <w:r w:rsidR="00F3356B">
        <w:t>, and multiplying</w:t>
      </w:r>
      <w:r w:rsidRPr="001035FB">
        <w:t xml:space="preserve"> the value by 100 to express the embryonic lethality rate as a percentage </w:t>
      </w:r>
      <w:r w:rsidRPr="001035FB">
        <w:rPr>
          <w:b/>
          <w:bCs/>
        </w:rPr>
        <w:t>[</w:t>
      </w:r>
      <w:r w:rsidR="00F3356B">
        <w:rPr>
          <w:b/>
          <w:bCs/>
        </w:rPr>
        <w:t>1</w:t>
      </w:r>
      <w:r w:rsidRPr="001035FB">
        <w:rPr>
          <w:b/>
          <w:bCs/>
        </w:rPr>
        <w:t>]</w:t>
      </w:r>
      <w:r w:rsidRPr="001035FB">
        <w:t>.</w:t>
      </w:r>
    </w:p>
    <w:p w14:paraId="03620F87" w14:textId="2C9AAA33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9C6899">
        <w:rPr>
          <w:lang w:val="en-IN"/>
        </w:rPr>
        <w:t>SCREEN:</w:t>
      </w:r>
      <w:r w:rsidR="00BD4837">
        <w:rPr>
          <w:lang w:val="en-IN"/>
        </w:rPr>
        <w:t xml:space="preserve"> </w:t>
      </w:r>
      <w:r w:rsidR="00BD4837" w:rsidRPr="00BD4837">
        <w:t>71559_screenshot_2.mov</w:t>
      </w:r>
      <w:r w:rsidR="00BD4837">
        <w:rPr>
          <w:lang w:val="en-IN"/>
        </w:rPr>
        <w:t>:</w:t>
      </w:r>
      <w:r w:rsidRPr="001035FB">
        <w:rPr>
          <w:lang w:val="en-IN"/>
        </w:rPr>
        <w:t xml:space="preserve"> </w:t>
      </w:r>
      <w:r w:rsidR="009C6899">
        <w:rPr>
          <w:lang w:val="en-IN"/>
        </w:rPr>
        <w:t>00:11-00:32, 00:57-01:01</w:t>
      </w:r>
    </w:p>
    <w:p w14:paraId="2318A95C" w14:textId="77777777" w:rsidR="00080B7D" w:rsidRDefault="00080B7D" w:rsidP="001F50C2">
      <w:pPr>
        <w:pStyle w:val="Narration"/>
        <w:numPr>
          <w:ilvl w:val="1"/>
          <w:numId w:val="3"/>
        </w:numPr>
      </w:pPr>
      <w:r w:rsidRPr="00080B7D">
        <w:rPr>
          <w:lang w:val="en-US"/>
        </w:rPr>
        <w:t>Repeat the entire experiment at least 3 times using 2 technical replicate plates per condition with a minimum of 100 embryos per replicate, while performing statistical analysis of embryonic lethality rates</w:t>
      </w:r>
      <w:r>
        <w:rPr>
          <w:lang w:val="en-US"/>
        </w:rPr>
        <w:t xml:space="preserve"> </w:t>
      </w:r>
      <w:r w:rsidR="000B6CDF" w:rsidRPr="00080B7D">
        <w:rPr>
          <w:b/>
          <w:bCs/>
        </w:rPr>
        <w:t>[1]</w:t>
      </w:r>
      <w:r w:rsidR="000B6CDF" w:rsidRPr="001035FB">
        <w:t>.</w:t>
      </w:r>
    </w:p>
    <w:p w14:paraId="748F5842" w14:textId="7E36D99E" w:rsidR="007335E6" w:rsidRPr="00080B7D" w:rsidRDefault="00080B7D" w:rsidP="00080B7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9C6899">
        <w:rPr>
          <w:color w:val="000000" w:themeColor="text1"/>
          <w:lang w:val="en-US"/>
        </w:rPr>
        <w:t xml:space="preserve">SCREEN: </w:t>
      </w:r>
      <w:r w:rsidR="00BD4837" w:rsidRPr="00BD4837">
        <w:rPr>
          <w:color w:val="000000" w:themeColor="text1"/>
          <w:lang w:val="en-US"/>
        </w:rPr>
        <w:t>71559_screenshot_</w:t>
      </w:r>
      <w:r w:rsidR="00BD4837" w:rsidRPr="00BD4837">
        <w:rPr>
          <w:color w:val="000000" w:themeColor="text1"/>
          <w:lang w:val="en-US"/>
        </w:rPr>
        <w:t>3</w:t>
      </w:r>
      <w:r w:rsidR="00BD4837" w:rsidRPr="00BD4837">
        <w:rPr>
          <w:color w:val="000000" w:themeColor="text1"/>
          <w:lang w:val="en-US"/>
        </w:rPr>
        <w:t>.mov</w:t>
      </w:r>
      <w:r w:rsidR="00BD4837">
        <w:rPr>
          <w:color w:val="000000" w:themeColor="text1"/>
          <w:lang w:val="en-US"/>
        </w:rPr>
        <w:t xml:space="preserve">: 00:00-00:12. </w:t>
      </w:r>
      <w:r w:rsidR="00BD4837" w:rsidRPr="00EC5A03">
        <w:rPr>
          <w:i/>
          <w:iCs/>
          <w:color w:val="0000FF"/>
          <w:lang w:val="en-IN"/>
        </w:rPr>
        <w:t>Video editor:</w:t>
      </w:r>
      <w:r w:rsidR="00BD4837">
        <w:rPr>
          <w:i/>
          <w:iCs/>
          <w:color w:val="0000FF"/>
          <w:lang w:val="en-IN"/>
        </w:rPr>
        <w:t xml:space="preserve"> In</w:t>
      </w:r>
      <w:r w:rsidR="00BD4837" w:rsidRPr="00EC5A03">
        <w:rPr>
          <w:i/>
          <w:iCs/>
          <w:color w:val="0000FF"/>
          <w:lang w:val="en-IN"/>
        </w:rPr>
        <w:t xml:space="preserve"> </w:t>
      </w:r>
      <w:r w:rsidR="00BD4837">
        <w:rPr>
          <w:i/>
          <w:iCs/>
          <w:color w:val="0000FF"/>
          <w:lang w:val="en-IN"/>
        </w:rPr>
        <w:t xml:space="preserve">column A,  </w:t>
      </w:r>
      <w:r w:rsidR="003B0F55">
        <w:rPr>
          <w:i/>
          <w:iCs/>
          <w:color w:val="0000FF"/>
          <w:lang w:val="en-IN"/>
        </w:rPr>
        <w:t>circle</w:t>
      </w:r>
      <w:r w:rsidR="00BD4837">
        <w:rPr>
          <w:i/>
          <w:iCs/>
          <w:color w:val="0000FF"/>
          <w:lang w:val="en-IN"/>
        </w:rPr>
        <w:t xml:space="preserve"> and e</w:t>
      </w:r>
      <w:r w:rsidR="00BD4837" w:rsidRPr="00EC5A03">
        <w:rPr>
          <w:i/>
          <w:iCs/>
          <w:color w:val="0000FF"/>
          <w:lang w:val="en-IN"/>
        </w:rPr>
        <w:t xml:space="preserve">mphasize the </w:t>
      </w:r>
      <w:r w:rsidR="00BD4837">
        <w:rPr>
          <w:i/>
          <w:iCs/>
          <w:color w:val="0000FF"/>
          <w:lang w:val="en-IN"/>
        </w:rPr>
        <w:t>rows 4 to 9.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B1E33F2" w14:textId="24752EC5" w:rsidR="00887F0F" w:rsidRDefault="00E94F36" w:rsidP="00887F0F">
      <w:pPr>
        <w:pStyle w:val="Narration"/>
        <w:numPr>
          <w:ilvl w:val="1"/>
          <w:numId w:val="3"/>
        </w:numPr>
      </w:pPr>
      <w:r w:rsidRPr="00E94F36">
        <w:rPr>
          <w:lang w:val="en-US"/>
        </w:rPr>
        <w:t xml:space="preserve">In the embryonic lethality assay, </w:t>
      </w:r>
      <w:r w:rsidR="00887F0F" w:rsidRPr="009C318C">
        <w:t>T04G9.4</w:t>
      </w:r>
      <w:r>
        <w:t xml:space="preserve"> </w:t>
      </w:r>
      <w:r w:rsidRPr="00E94F36">
        <w:rPr>
          <w:i/>
          <w:iCs/>
          <w:color w:val="EE0000"/>
        </w:rPr>
        <w:t>(T-zero-four-G-nine-point-four)</w:t>
      </w:r>
      <w:r w:rsidR="00887F0F" w:rsidRPr="00E94F36">
        <w:rPr>
          <w:color w:val="EE0000"/>
        </w:rPr>
        <w:t xml:space="preserve"> </w:t>
      </w:r>
      <w:r w:rsidR="00887F0F" w:rsidRPr="009C318C">
        <w:t>knockdown produced nearly fully penetrant embryonic lethality in both</w:t>
      </w:r>
      <w:r>
        <w:t xml:space="preserve"> </w:t>
      </w:r>
      <w:r w:rsidRPr="009931FB">
        <w:t xml:space="preserve">RNAi-hypersensitive </w:t>
      </w:r>
      <w:r w:rsidR="00887F0F" w:rsidRPr="00E94F36">
        <w:rPr>
          <w:b/>
          <w:bCs/>
        </w:rPr>
        <w:t>[1]</w:t>
      </w:r>
      <w:r w:rsidR="00887F0F" w:rsidRPr="009C318C">
        <w:t xml:space="preserve"> and</w:t>
      </w:r>
      <w:r>
        <w:t xml:space="preserve"> wild-type </w:t>
      </w:r>
      <w:r w:rsidR="00887F0F" w:rsidRPr="009C318C">
        <w:t xml:space="preserve">animals </w:t>
      </w:r>
      <w:r w:rsidR="00887F0F" w:rsidRPr="00E94F36">
        <w:rPr>
          <w:b/>
          <w:bCs/>
        </w:rPr>
        <w:t>[2]</w:t>
      </w:r>
      <w:r>
        <w:t>.</w:t>
      </w:r>
    </w:p>
    <w:p w14:paraId="50BBBF5A" w14:textId="1E7D4679" w:rsidR="00887F0F" w:rsidRPr="00E94F36" w:rsidRDefault="00887F0F" w:rsidP="00887F0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C318C">
        <w:rPr>
          <w:lang w:val="en-IN"/>
        </w:rPr>
        <w:t xml:space="preserve">LAB MEDIA: Figure 2A. </w:t>
      </w:r>
      <w:r w:rsidRPr="00E94F36">
        <w:rPr>
          <w:i/>
          <w:iCs/>
          <w:color w:val="0000FF"/>
          <w:lang w:val="en-IN"/>
        </w:rPr>
        <w:t xml:space="preserve">Video editor: </w:t>
      </w:r>
      <w:r w:rsidR="00E94F36" w:rsidRPr="00E94F36">
        <w:rPr>
          <w:i/>
          <w:iCs/>
          <w:color w:val="0000FF"/>
          <w:lang w:val="en-IN"/>
        </w:rPr>
        <w:t xml:space="preserve">Emphasize the bar </w:t>
      </w:r>
      <w:r w:rsidRPr="00E94F36">
        <w:rPr>
          <w:i/>
          <w:iCs/>
          <w:color w:val="0000FF"/>
          <w:lang w:val="en-IN"/>
        </w:rPr>
        <w:t>labeled T04G9.4 in the rrf-3(pk1426) panel</w:t>
      </w:r>
      <w:r w:rsidR="00174803">
        <w:rPr>
          <w:i/>
          <w:iCs/>
          <w:color w:val="0000FF"/>
          <w:lang w:val="en-IN"/>
        </w:rPr>
        <w:t>, along</w:t>
      </w:r>
      <w:r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6B7EA508" w14:textId="1FFC053B" w:rsidR="00E94F36" w:rsidRPr="00E94F36" w:rsidRDefault="00887F0F" w:rsidP="00E94F3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C318C">
        <w:rPr>
          <w:lang w:val="en-IN"/>
        </w:rPr>
        <w:t>LAB MEDIA: Figure 2B.</w:t>
      </w:r>
      <w:r w:rsidR="00E94F36">
        <w:rPr>
          <w:lang w:val="en-IN"/>
        </w:rPr>
        <w:t xml:space="preserve"> </w:t>
      </w:r>
      <w:r w:rsidR="00E94F36" w:rsidRPr="00E94F36">
        <w:rPr>
          <w:i/>
          <w:iCs/>
          <w:color w:val="0000FF"/>
          <w:lang w:val="en-IN"/>
        </w:rPr>
        <w:t>Video editor: Emphasize the bar labeled T04G9.4 in the N2 (wild type) pane</w:t>
      </w:r>
      <w:r w:rsidR="00681916">
        <w:rPr>
          <w:i/>
          <w:iCs/>
          <w:color w:val="0000FF"/>
          <w:lang w:val="en-IN"/>
        </w:rPr>
        <w:t>l</w:t>
      </w:r>
      <w:r w:rsidR="00174803">
        <w:rPr>
          <w:i/>
          <w:iCs/>
          <w:color w:val="0000FF"/>
          <w:lang w:val="en-IN"/>
        </w:rPr>
        <w:t>,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5E74FC56" w14:textId="350404E2" w:rsidR="00887F0F" w:rsidRDefault="00887F0F" w:rsidP="00887F0F">
      <w:pPr>
        <w:pStyle w:val="Narration"/>
        <w:numPr>
          <w:ilvl w:val="1"/>
          <w:numId w:val="3"/>
        </w:numPr>
      </w:pPr>
      <w:r w:rsidRPr="009C318C">
        <w:t xml:space="preserve">Phenotypes approaching 0% lethality, such as vector </w:t>
      </w:r>
      <w:r w:rsidRPr="00E94F36">
        <w:rPr>
          <w:b/>
          <w:bCs/>
        </w:rPr>
        <w:t>[1]</w:t>
      </w:r>
      <w:r w:rsidRPr="009C318C">
        <w:t>, or approaching 100% lethality, such as T04G9.4 and K08E3.5</w:t>
      </w:r>
      <w:r w:rsidR="00174803">
        <w:t xml:space="preserve"> </w:t>
      </w:r>
      <w:r w:rsidR="00174803" w:rsidRPr="001A7493">
        <w:rPr>
          <w:i/>
          <w:iCs/>
          <w:color w:val="EE0000"/>
        </w:rPr>
        <w:t>(</w:t>
      </w:r>
      <w:r w:rsidR="00174803" w:rsidRPr="001A7493">
        <w:rPr>
          <w:i/>
          <w:iCs/>
          <w:color w:val="EE0000"/>
          <w:lang w:val="en-US"/>
        </w:rPr>
        <w:t>K-zero-eight-E-three-point-five)</w:t>
      </w:r>
      <w:r w:rsidRPr="009C318C">
        <w:t>, were less variable</w:t>
      </w:r>
      <w:r w:rsidR="00E94F36" w:rsidRPr="00E94F36">
        <w:rPr>
          <w:b/>
          <w:bCs/>
        </w:rPr>
        <w:t xml:space="preserve"> [2]</w:t>
      </w:r>
      <w:r w:rsidR="00E94F36">
        <w:t>.</w:t>
      </w:r>
    </w:p>
    <w:p w14:paraId="21B0DF2E" w14:textId="21BD431D" w:rsidR="00E94F36" w:rsidRPr="00E94F36" w:rsidRDefault="00887F0F" w:rsidP="000D57DD">
      <w:pPr>
        <w:pStyle w:val="ShotDescription"/>
        <w:numPr>
          <w:ilvl w:val="2"/>
          <w:numId w:val="3"/>
        </w:numPr>
        <w:rPr>
          <w:lang w:val="en-IN"/>
        </w:rPr>
      </w:pPr>
      <w:r w:rsidRPr="00E94F36">
        <w:rPr>
          <w:lang w:val="en-IN"/>
        </w:rPr>
        <w:t xml:space="preserve">LAB MEDIA: Figure 2A,B. </w:t>
      </w:r>
      <w:r w:rsidRPr="00E94F36">
        <w:rPr>
          <w:i/>
          <w:iCs/>
          <w:color w:val="0000FF"/>
          <w:lang w:val="en-IN"/>
        </w:rPr>
        <w:t xml:space="preserve">Video editor: </w:t>
      </w:r>
      <w:r w:rsidR="00E94F36" w:rsidRPr="00E94F36">
        <w:rPr>
          <w:i/>
          <w:iCs/>
          <w:color w:val="0000FF"/>
          <w:lang w:val="en-IN"/>
        </w:rPr>
        <w:t xml:space="preserve">Emphasize </w:t>
      </w:r>
      <w:r w:rsidRPr="00E94F36">
        <w:rPr>
          <w:i/>
          <w:iCs/>
          <w:color w:val="0000FF"/>
          <w:lang w:val="en-IN"/>
        </w:rPr>
        <w:t xml:space="preserve">the vector bars </w:t>
      </w:r>
      <w:r w:rsidR="00E94F36">
        <w:rPr>
          <w:i/>
          <w:iCs/>
          <w:color w:val="0000FF"/>
          <w:lang w:val="en-IN"/>
        </w:rPr>
        <w:t xml:space="preserve">in </w:t>
      </w:r>
      <w:r w:rsidR="00174803">
        <w:rPr>
          <w:i/>
          <w:iCs/>
          <w:color w:val="0000FF"/>
          <w:lang w:val="en-IN"/>
        </w:rPr>
        <w:t xml:space="preserve">both </w:t>
      </w:r>
      <w:r w:rsidR="00E94F36" w:rsidRPr="00E94F36">
        <w:rPr>
          <w:i/>
          <w:iCs/>
          <w:color w:val="0000FF"/>
          <w:lang w:val="en-IN"/>
        </w:rPr>
        <w:t>rrf-3(pk1426)</w:t>
      </w:r>
      <w:r w:rsidR="00174803">
        <w:rPr>
          <w:i/>
          <w:iCs/>
          <w:color w:val="0000FF"/>
          <w:lang w:val="en-IN"/>
        </w:rPr>
        <w:t xml:space="preserve"> </w:t>
      </w:r>
      <w:r w:rsidR="00E94F36">
        <w:rPr>
          <w:i/>
          <w:iCs/>
          <w:color w:val="0000FF"/>
          <w:lang w:val="en-IN"/>
        </w:rPr>
        <w:t xml:space="preserve">and </w:t>
      </w:r>
      <w:r w:rsidR="00E94F36" w:rsidRPr="00E94F36">
        <w:rPr>
          <w:i/>
          <w:iCs/>
          <w:color w:val="0000FF"/>
          <w:lang w:val="en-IN"/>
        </w:rPr>
        <w:t>N2 (wild type) panel</w:t>
      </w:r>
      <w:r w:rsidR="00174803">
        <w:rPr>
          <w:i/>
          <w:iCs/>
          <w:color w:val="0000FF"/>
          <w:lang w:val="en-IN"/>
        </w:rPr>
        <w:t>,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6F5F4E8A" w14:textId="336CBFC9" w:rsidR="00174803" w:rsidRPr="00E94F36" w:rsidRDefault="00887F0F" w:rsidP="00174803">
      <w:pPr>
        <w:pStyle w:val="ShotDescription"/>
        <w:numPr>
          <w:ilvl w:val="2"/>
          <w:numId w:val="3"/>
        </w:numPr>
        <w:rPr>
          <w:lang w:val="en-IN"/>
        </w:rPr>
      </w:pPr>
      <w:r w:rsidRPr="00E94F36">
        <w:rPr>
          <w:lang w:val="en-IN"/>
        </w:rPr>
        <w:t xml:space="preserve">LAB MEDIA: Figure 2A,B. </w:t>
      </w:r>
      <w:r w:rsidRPr="00174803">
        <w:rPr>
          <w:i/>
          <w:iCs/>
          <w:color w:val="0000FF"/>
          <w:lang w:val="en-IN"/>
        </w:rPr>
        <w:t xml:space="preserve">Video editor: </w:t>
      </w:r>
      <w:r w:rsidR="00174803" w:rsidRPr="00E94F36">
        <w:rPr>
          <w:i/>
          <w:iCs/>
          <w:color w:val="0000FF"/>
          <w:lang w:val="en-IN"/>
        </w:rPr>
        <w:t xml:space="preserve">Emphasize </w:t>
      </w:r>
      <w:r w:rsidRPr="00174803">
        <w:rPr>
          <w:i/>
          <w:iCs/>
          <w:color w:val="0000FF"/>
          <w:lang w:val="en-IN"/>
        </w:rPr>
        <w:t>the K08E3.5</w:t>
      </w:r>
      <w:r w:rsidR="00174803" w:rsidRPr="00174803">
        <w:rPr>
          <w:i/>
          <w:iCs/>
          <w:color w:val="0000FF"/>
          <w:lang w:val="en-IN"/>
        </w:rPr>
        <w:t xml:space="preserve"> and T04G9.4 </w:t>
      </w:r>
      <w:r w:rsidRPr="00174803">
        <w:rPr>
          <w:i/>
          <w:iCs/>
          <w:color w:val="0000FF"/>
          <w:lang w:val="en-IN"/>
        </w:rPr>
        <w:t xml:space="preserve"> bar in </w:t>
      </w:r>
      <w:r w:rsidR="00174803" w:rsidRPr="00E94F36">
        <w:rPr>
          <w:i/>
          <w:iCs/>
          <w:color w:val="0000FF"/>
          <w:lang w:val="en-IN"/>
        </w:rPr>
        <w:t>rrf-3(pk1426)</w:t>
      </w:r>
      <w:r w:rsidR="00174803">
        <w:rPr>
          <w:i/>
          <w:iCs/>
          <w:color w:val="0000FF"/>
          <w:lang w:val="en-IN"/>
        </w:rPr>
        <w:t xml:space="preserve"> panel </w:t>
      </w:r>
      <w:r w:rsidRPr="00174803">
        <w:rPr>
          <w:i/>
          <w:iCs/>
          <w:color w:val="0000FF"/>
          <w:lang w:val="en-IN"/>
        </w:rPr>
        <w:t>and the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Pr="00174803">
        <w:rPr>
          <w:i/>
          <w:iCs/>
          <w:color w:val="0000FF"/>
          <w:lang w:val="en-IN"/>
        </w:rPr>
        <w:t xml:space="preserve">T04G9.4 bar in </w:t>
      </w:r>
      <w:r w:rsidR="00174803" w:rsidRPr="00E94F36">
        <w:rPr>
          <w:i/>
          <w:iCs/>
          <w:color w:val="0000FF"/>
          <w:lang w:val="en-IN"/>
        </w:rPr>
        <w:t>N2 (wild type) panel</w:t>
      </w:r>
      <w:r w:rsidR="00174803">
        <w:rPr>
          <w:i/>
          <w:iCs/>
          <w:color w:val="0000FF"/>
          <w:lang w:val="en-IN"/>
        </w:rPr>
        <w:t>,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574FAE34" w14:textId="477E1235" w:rsidR="00887F0F" w:rsidRDefault="00887F0F" w:rsidP="00887F0F">
      <w:pPr>
        <w:pStyle w:val="Narration"/>
        <w:numPr>
          <w:ilvl w:val="1"/>
          <w:numId w:val="3"/>
        </w:numPr>
      </w:pPr>
      <w:r w:rsidRPr="009C318C">
        <w:t>RNA</w:t>
      </w:r>
      <w:r w:rsidR="00174803">
        <w:t xml:space="preserve">i </w:t>
      </w:r>
      <w:r w:rsidRPr="009C318C">
        <w:t>knockdowns with intermediate penetrance, such as B0272.3</w:t>
      </w:r>
      <w:r w:rsidR="001A7493">
        <w:t xml:space="preserve"> </w:t>
      </w:r>
      <w:r w:rsidR="001A7493" w:rsidRPr="001A7493">
        <w:rPr>
          <w:i/>
          <w:iCs/>
          <w:color w:val="EE0000"/>
        </w:rPr>
        <w:t>(B-zero-two-seventy-two-point-three)</w:t>
      </w:r>
      <w:r w:rsidRPr="001A7493">
        <w:rPr>
          <w:color w:val="EE0000"/>
        </w:rPr>
        <w:t xml:space="preserve"> </w:t>
      </w:r>
      <w:r w:rsidRPr="00174803">
        <w:rPr>
          <w:b/>
          <w:bCs/>
        </w:rPr>
        <w:t>[1]</w:t>
      </w:r>
      <w:r w:rsidRPr="009C318C">
        <w:t xml:space="preserve"> and fat-6</w:t>
      </w:r>
      <w:r w:rsidR="001A7493">
        <w:t xml:space="preserve"> </w:t>
      </w:r>
      <w:r w:rsidR="001A7493" w:rsidRPr="001A7493">
        <w:rPr>
          <w:i/>
          <w:iCs/>
          <w:color w:val="EE0000"/>
        </w:rPr>
        <w:t>(fat-six)</w:t>
      </w:r>
      <w:r w:rsidRPr="009C318C">
        <w:t>, displayed higher variance</w:t>
      </w:r>
      <w:r w:rsidR="00174803">
        <w:t xml:space="preserve"> </w:t>
      </w:r>
      <w:r w:rsidR="00174803" w:rsidRPr="00174803">
        <w:rPr>
          <w:b/>
          <w:bCs/>
        </w:rPr>
        <w:t>[2]</w:t>
      </w:r>
      <w:r w:rsidR="00174803">
        <w:rPr>
          <w:b/>
          <w:bCs/>
        </w:rPr>
        <w:t>.</w:t>
      </w:r>
    </w:p>
    <w:p w14:paraId="4549EAA8" w14:textId="5333D599" w:rsidR="00174803" w:rsidRPr="00174803" w:rsidRDefault="00887F0F" w:rsidP="0017480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74803">
        <w:rPr>
          <w:lang w:val="en-IN"/>
        </w:rPr>
        <w:t xml:space="preserve">LAB MEDIA: Figure 2B. </w:t>
      </w:r>
      <w:r w:rsidRPr="00174803">
        <w:rPr>
          <w:i/>
          <w:iCs/>
          <w:color w:val="0000FF"/>
          <w:lang w:val="en-IN"/>
        </w:rPr>
        <w:t xml:space="preserve">Video editor: </w:t>
      </w:r>
      <w:r w:rsidR="00174803" w:rsidRPr="00174803">
        <w:rPr>
          <w:i/>
          <w:iCs/>
          <w:color w:val="0000FF"/>
          <w:lang w:val="en-IN"/>
        </w:rPr>
        <w:t>Emphasize</w:t>
      </w:r>
      <w:r w:rsidR="00174803">
        <w:rPr>
          <w:i/>
          <w:iCs/>
          <w:color w:val="0000FF"/>
          <w:lang w:val="en-IN"/>
        </w:rPr>
        <w:t xml:space="preserve"> the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Pr="00174803">
        <w:rPr>
          <w:i/>
          <w:iCs/>
          <w:color w:val="0000FF"/>
          <w:lang w:val="en-IN"/>
        </w:rPr>
        <w:t xml:space="preserve">B0272.3 </w:t>
      </w:r>
      <w:r w:rsidR="00174803">
        <w:rPr>
          <w:i/>
          <w:iCs/>
          <w:color w:val="0000FF"/>
          <w:lang w:val="en-IN"/>
        </w:rPr>
        <w:t>bar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  <w:lang w:val="en-IN"/>
        </w:rPr>
        <w:t>with the black dots</w:t>
      </w:r>
    </w:p>
    <w:p w14:paraId="4C73A80F" w14:textId="1599A134" w:rsidR="00174803" w:rsidRPr="00174803" w:rsidRDefault="00887F0F" w:rsidP="0017480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74803">
        <w:rPr>
          <w:lang w:val="en-IN"/>
        </w:rPr>
        <w:t xml:space="preserve">LAB MEDIA: Figure 2B. </w:t>
      </w:r>
      <w:r w:rsidR="00174803" w:rsidRPr="00174803">
        <w:rPr>
          <w:i/>
          <w:iCs/>
          <w:color w:val="0000FF"/>
          <w:lang w:val="en-IN"/>
        </w:rPr>
        <w:t>Video editor: Emphasize</w:t>
      </w:r>
      <w:r w:rsidR="00174803">
        <w:rPr>
          <w:i/>
          <w:iCs/>
          <w:color w:val="0000FF"/>
          <w:lang w:val="en-IN"/>
        </w:rPr>
        <w:t xml:space="preserve"> the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="00174803">
        <w:rPr>
          <w:i/>
          <w:iCs/>
          <w:color w:val="0000FF"/>
          <w:lang w:val="en-IN"/>
        </w:rPr>
        <w:t>fat-6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="00174803">
        <w:rPr>
          <w:i/>
          <w:iCs/>
          <w:color w:val="0000FF"/>
          <w:lang w:val="en-IN"/>
        </w:rPr>
        <w:t>bar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  <w:lang w:val="en-IN"/>
        </w:rPr>
        <w:t>with the black dots</w:t>
      </w:r>
    </w:p>
    <w:p w14:paraId="0C1B3DE2" w14:textId="5DBA25CD" w:rsidR="00887F0F" w:rsidRDefault="00887F0F" w:rsidP="00887F0F">
      <w:pPr>
        <w:pStyle w:val="Narration"/>
        <w:numPr>
          <w:ilvl w:val="1"/>
          <w:numId w:val="3"/>
        </w:numPr>
      </w:pPr>
      <w:r w:rsidRPr="009C318C">
        <w:t xml:space="preserve">The results confirmed previously reported embryonic lethal phenotypes and revealed a broad range in the severity of embryonic lethality </w:t>
      </w:r>
      <w:r w:rsidRPr="00174803">
        <w:rPr>
          <w:b/>
          <w:bCs/>
        </w:rPr>
        <w:t>[1]</w:t>
      </w:r>
      <w:r w:rsidRPr="009C318C">
        <w:t>.</w:t>
      </w:r>
    </w:p>
    <w:p w14:paraId="04811722" w14:textId="213863B1" w:rsidR="00887F0F" w:rsidRPr="00174803" w:rsidRDefault="00887F0F" w:rsidP="00873BB9">
      <w:pPr>
        <w:pStyle w:val="ShotDescription"/>
        <w:numPr>
          <w:ilvl w:val="2"/>
          <w:numId w:val="3"/>
        </w:numPr>
        <w:rPr>
          <w:lang w:val="en-GB"/>
        </w:rPr>
      </w:pPr>
      <w:r w:rsidRPr="00174803">
        <w:rPr>
          <w:lang w:val="en-IN"/>
        </w:rPr>
        <w:t xml:space="preserve">LAB MEDIA: Figure 2A,B. 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4C5EF150" w14:textId="77777777" w:rsidR="00F90942" w:rsidRDefault="00F90942" w:rsidP="00012B08">
      <w:pPr>
        <w:rPr>
          <w:rFonts w:eastAsia="Times New Roman" w:cstheme="minorHAnsi"/>
          <w:sz w:val="52"/>
        </w:rPr>
      </w:pPr>
    </w:p>
    <w:p w14:paraId="01295E51" w14:textId="77777777" w:rsidR="00F90942" w:rsidRDefault="00F90942" w:rsidP="00012B08">
      <w:pPr>
        <w:rPr>
          <w:rFonts w:eastAsia="Times New Roman" w:cstheme="minorHAnsi"/>
          <w:sz w:val="52"/>
        </w:rPr>
      </w:pPr>
    </w:p>
    <w:p w14:paraId="3DE36C06" w14:textId="77777777" w:rsidR="0010017A" w:rsidRDefault="0010017A" w:rsidP="00012B08">
      <w:pPr>
        <w:rPr>
          <w:rFonts w:eastAsia="Times New Roman" w:cstheme="minorHAnsi"/>
        </w:rPr>
      </w:pPr>
    </w:p>
    <w:p w14:paraId="5597F153" w14:textId="77777777" w:rsidR="002C6676" w:rsidRDefault="002C6676" w:rsidP="00012B08">
      <w:pPr>
        <w:rPr>
          <w:rFonts w:eastAsia="Times New Roman" w:cstheme="minorHAnsi"/>
        </w:rPr>
      </w:pPr>
    </w:p>
    <w:p w14:paraId="63AE28BD" w14:textId="77777777" w:rsidR="002C6676" w:rsidRPr="002C6676" w:rsidRDefault="002C6676" w:rsidP="00012B08">
      <w:pPr>
        <w:rPr>
          <w:rFonts w:eastAsia="Times New Roman" w:cstheme="minorHAnsi"/>
        </w:rPr>
      </w:pPr>
    </w:p>
    <w:p w14:paraId="1ADE1F78" w14:textId="3C8ABD16" w:rsidR="00F90942" w:rsidRPr="00F90942" w:rsidRDefault="00F90942" w:rsidP="00012B08">
      <w:pPr>
        <w:rPr>
          <w:rFonts w:eastAsia="Times New Roman" w:cstheme="minorHAnsi"/>
          <w:b/>
          <w:bCs/>
        </w:rPr>
      </w:pPr>
      <w:r w:rsidRPr="00F90942">
        <w:rPr>
          <w:rFonts w:eastAsia="Times New Roman" w:cstheme="minorHAnsi"/>
          <w:b/>
          <w:bCs/>
        </w:rPr>
        <w:lastRenderedPageBreak/>
        <w:t>Pronunciation guides:</w:t>
      </w:r>
    </w:p>
    <w:p w14:paraId="528693B4" w14:textId="78B1AF1B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Nematode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https://www.merriam-webster.com/dictionary/nematode</w:t>
        </w:r>
      </w:hyperlink>
      <w:r w:rsidRPr="00F90942">
        <w:rPr>
          <w:rFonts w:eastAsia="Times New Roman" w:cstheme="minorHAnsi"/>
          <w:lang w:val="en-IN"/>
        </w:rPr>
        <w:br/>
        <w:t>IPA: /ˈniːməˌtoʊd/</w:t>
      </w:r>
      <w:r w:rsidRPr="00F90942">
        <w:rPr>
          <w:rFonts w:eastAsia="Times New Roman" w:cstheme="minorHAnsi"/>
          <w:lang w:val="en-IN"/>
        </w:rPr>
        <w:br/>
        <w:t xml:space="preserve">Phonetic Spelling: nee·muh·tohd </w:t>
      </w:r>
    </w:p>
    <w:p w14:paraId="0FDD52E2" w14:textId="008FF811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Aseptically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https://www.merriam-webster.com/dictionary/aseptic</w:t>
        </w:r>
      </w:hyperlink>
      <w:r w:rsidRPr="00F90942">
        <w:rPr>
          <w:rFonts w:eastAsia="Times New Roman" w:cstheme="minorHAnsi"/>
          <w:lang w:val="en-IN"/>
        </w:rPr>
        <w:br/>
        <w:t>IPA: /eɪˈsep.tɪk.li/</w:t>
      </w:r>
      <w:r w:rsidRPr="00F90942">
        <w:rPr>
          <w:rFonts w:eastAsia="Times New Roman" w:cstheme="minorHAnsi"/>
          <w:lang w:val="en-IN"/>
        </w:rPr>
        <w:br/>
        <w:t xml:space="preserve">Phonetic Spelling: ay·SEP·tik·lee </w:t>
      </w:r>
    </w:p>
    <w:p w14:paraId="38C1708F" w14:textId="348FC3FC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Autoclave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https://www.merriam-webster.com/dictionary/autoclave</w:t>
        </w:r>
      </w:hyperlink>
      <w:r w:rsidRPr="00F90942">
        <w:rPr>
          <w:rFonts w:eastAsia="Times New Roman" w:cstheme="minorHAnsi"/>
          <w:lang w:val="en-IN"/>
        </w:rPr>
        <w:br/>
        <w:t>IPA: /ˈɔːtoʊˌkleɪv/</w:t>
      </w:r>
      <w:r w:rsidRPr="00F90942">
        <w:rPr>
          <w:rFonts w:eastAsia="Times New Roman" w:cstheme="minorHAnsi"/>
          <w:lang w:val="en-IN"/>
        </w:rPr>
        <w:br/>
        <w:t xml:space="preserve">Phonetic Spelling: aw·toh·klayv </w:t>
      </w:r>
    </w:p>
    <w:p w14:paraId="7007EA39" w14:textId="0FD6B27B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Centrifuge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F90942">
        <w:rPr>
          <w:rFonts w:eastAsia="Times New Roman" w:cstheme="minorHAnsi"/>
          <w:lang w:val="en-IN"/>
        </w:rPr>
        <w:br/>
        <w:t>IPA: /ˈsen.trəˌfjuːdʒ/</w:t>
      </w:r>
      <w:r w:rsidRPr="00F90942">
        <w:rPr>
          <w:rFonts w:eastAsia="Times New Roman" w:cstheme="minorHAnsi"/>
          <w:lang w:val="en-IN"/>
        </w:rPr>
        <w:br/>
        <w:t xml:space="preserve">Phonetic Spelling: sen·truh·fyooj </w:t>
      </w:r>
    </w:p>
    <w:p w14:paraId="7AB18976" w14:textId="503FD6D3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Cholesterol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https://www.merriam-webster.com/dictionary/cholesterol</w:t>
        </w:r>
      </w:hyperlink>
      <w:r w:rsidRPr="00F90942">
        <w:rPr>
          <w:rFonts w:eastAsia="Times New Roman" w:cstheme="minorHAnsi"/>
          <w:lang w:val="en-IN"/>
        </w:rPr>
        <w:br/>
        <w:t>IPA: /kəˈles.təˌrɔːl/</w:t>
      </w:r>
      <w:r w:rsidRPr="00F90942">
        <w:rPr>
          <w:rFonts w:eastAsia="Times New Roman" w:cstheme="minorHAnsi"/>
          <w:lang w:val="en-IN"/>
        </w:rPr>
        <w:br/>
        <w:t xml:space="preserve">Phonetic Spelling: kuh·LES·tuh·rawl </w:t>
      </w:r>
    </w:p>
    <w:p w14:paraId="07F35E58" w14:textId="29372CF5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Hypochlorite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https://www.merriam-webster.com/dictionary/hypochlorite</w:t>
        </w:r>
      </w:hyperlink>
      <w:r w:rsidRPr="00F90942">
        <w:rPr>
          <w:rFonts w:eastAsia="Times New Roman" w:cstheme="minorHAnsi"/>
          <w:lang w:val="en-IN"/>
        </w:rPr>
        <w:br/>
        <w:t>IPA: /ˌhaɪ.poʊˈklɔːrˌaɪt/</w:t>
      </w:r>
      <w:r w:rsidRPr="00F90942">
        <w:rPr>
          <w:rFonts w:eastAsia="Times New Roman" w:cstheme="minorHAnsi"/>
          <w:lang w:val="en-IN"/>
        </w:rPr>
        <w:br/>
        <w:t xml:space="preserve">Phonetic Spelling: hy·poh·KLOR·ite </w:t>
      </w:r>
    </w:p>
    <w:p w14:paraId="1E770DCB" w14:textId="74314C93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Escherichia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https://www.merriam-webster.com/dictionary/Escherichia</w:t>
        </w:r>
      </w:hyperlink>
      <w:r w:rsidRPr="00F90942">
        <w:rPr>
          <w:rFonts w:eastAsia="Times New Roman" w:cstheme="minorHAnsi"/>
          <w:lang w:val="en-IN"/>
        </w:rPr>
        <w:br/>
        <w:t>IPA: /ˌeʃəˈrɪkiə/</w:t>
      </w:r>
      <w:r w:rsidRPr="00F90942">
        <w:rPr>
          <w:rFonts w:eastAsia="Times New Roman" w:cstheme="minorHAnsi"/>
          <w:lang w:val="en-IN"/>
        </w:rPr>
        <w:br/>
        <w:t xml:space="preserve">Phonetic Spelling: esh·uh·RIK·ee·uh </w:t>
      </w:r>
    </w:p>
    <w:p w14:paraId="5858E495" w14:textId="571CE8E1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coli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https://www.merriam-webster.com/dictionary/E.%20coli</w:t>
        </w:r>
      </w:hyperlink>
      <w:r w:rsidRPr="00F90942">
        <w:rPr>
          <w:rFonts w:eastAsia="Times New Roman" w:cstheme="minorHAnsi"/>
          <w:lang w:val="en-IN"/>
        </w:rPr>
        <w:br/>
        <w:t>IPA: /ˈkoʊlaɪ/</w:t>
      </w:r>
      <w:r w:rsidRPr="00F90942">
        <w:rPr>
          <w:rFonts w:eastAsia="Times New Roman" w:cstheme="minorHAnsi"/>
          <w:lang w:val="en-IN"/>
        </w:rPr>
        <w:br/>
        <w:t xml:space="preserve">Phonetic Spelling: KOH·lye </w:t>
      </w:r>
    </w:p>
    <w:p w14:paraId="65461F0A" w14:textId="4DF187F7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Micropipette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https://www.merriam-webster.com/dictionary/micropipette</w:t>
        </w:r>
      </w:hyperlink>
      <w:r w:rsidRPr="00F90942">
        <w:rPr>
          <w:rFonts w:eastAsia="Times New Roman" w:cstheme="minorHAnsi"/>
          <w:lang w:val="en-IN"/>
        </w:rPr>
        <w:br/>
        <w:t>IPA: /ˌmaɪkroʊpaɪˈpet/</w:t>
      </w:r>
      <w:r w:rsidRPr="00F90942">
        <w:rPr>
          <w:rFonts w:eastAsia="Times New Roman" w:cstheme="minorHAnsi"/>
          <w:lang w:val="en-IN"/>
        </w:rPr>
        <w:br/>
        <w:t xml:space="preserve">Phonetic Spelling: MY·kroh·pie·PET </w:t>
      </w:r>
    </w:p>
    <w:p w14:paraId="4E21A696" w14:textId="61AE7D60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Microliter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https://www.merriam-webster.com/dictionary/microliter</w:t>
        </w:r>
      </w:hyperlink>
      <w:r w:rsidRPr="00F90942">
        <w:rPr>
          <w:rFonts w:eastAsia="Times New Roman" w:cstheme="minorHAnsi"/>
          <w:lang w:val="en-IN"/>
        </w:rPr>
        <w:br/>
        <w:t>IPA: /ˈmaɪkroʊˌliːtər/</w:t>
      </w:r>
      <w:r w:rsidRPr="00F90942">
        <w:rPr>
          <w:rFonts w:eastAsia="Times New Roman" w:cstheme="minorHAnsi"/>
          <w:lang w:val="en-IN"/>
        </w:rPr>
        <w:br/>
        <w:t xml:space="preserve">Phonetic Spelling: MY·kroh·lee·ter </w:t>
      </w:r>
    </w:p>
    <w:p w14:paraId="7C00AE2B" w14:textId="20400720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Microscope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https://www.merriam-webster.com/dictionary/microscope</w:t>
        </w:r>
      </w:hyperlink>
      <w:r w:rsidRPr="00F90942">
        <w:rPr>
          <w:rFonts w:eastAsia="Times New Roman" w:cstheme="minorHAnsi"/>
          <w:lang w:val="en-IN"/>
        </w:rPr>
        <w:br/>
      </w:r>
      <w:r w:rsidRPr="00F90942">
        <w:rPr>
          <w:rFonts w:eastAsia="Times New Roman" w:cstheme="minorHAnsi"/>
          <w:lang w:val="en-IN"/>
        </w:rPr>
        <w:lastRenderedPageBreak/>
        <w:t>IPA: /ˈmaɪkrəˌskoʊp/</w:t>
      </w:r>
      <w:r w:rsidRPr="00F90942">
        <w:rPr>
          <w:rFonts w:eastAsia="Times New Roman" w:cstheme="minorHAnsi"/>
          <w:lang w:val="en-IN"/>
        </w:rPr>
        <w:br/>
        <w:t xml:space="preserve">Phonetic Spelling: MY·kruh·skohp </w:t>
      </w:r>
    </w:p>
    <w:p w14:paraId="4126941E" w14:textId="0DC9E6DB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Phosphate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https://www.merriam-webster.com/dictionary/phosphate</w:t>
        </w:r>
      </w:hyperlink>
      <w:r w:rsidRPr="00F90942">
        <w:rPr>
          <w:rFonts w:eastAsia="Times New Roman" w:cstheme="minorHAnsi"/>
          <w:lang w:val="en-IN"/>
        </w:rPr>
        <w:br/>
        <w:t>IPA: /ˈfɑːsˌfeɪt/</w:t>
      </w:r>
      <w:r w:rsidRPr="00F90942">
        <w:rPr>
          <w:rFonts w:eastAsia="Times New Roman" w:cstheme="minorHAnsi"/>
          <w:lang w:val="en-IN"/>
        </w:rPr>
        <w:br/>
        <w:t xml:space="preserve">Phonetic Spelling: FAHS·fayt </w:t>
      </w:r>
    </w:p>
    <w:p w14:paraId="000D1D57" w14:textId="0F93A723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Magnesium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https://www.merriam-webster.com/dictionary/magnesium</w:t>
        </w:r>
      </w:hyperlink>
      <w:r w:rsidRPr="00F90942">
        <w:rPr>
          <w:rFonts w:eastAsia="Times New Roman" w:cstheme="minorHAnsi"/>
          <w:lang w:val="en-IN"/>
        </w:rPr>
        <w:br/>
        <w:t>IPA: /mæɡˈniːziəm/</w:t>
      </w:r>
      <w:r w:rsidRPr="00F90942">
        <w:rPr>
          <w:rFonts w:eastAsia="Times New Roman" w:cstheme="minorHAnsi"/>
          <w:lang w:val="en-IN"/>
        </w:rPr>
        <w:br/>
        <w:t xml:space="preserve">Phonetic Spelling: mag·NEE·zee·um </w:t>
      </w:r>
    </w:p>
    <w:p w14:paraId="122B4F4D" w14:textId="6CB54AFA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Sulfate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https://www.merriam-webster.com/dictionary/sulfate</w:t>
        </w:r>
      </w:hyperlink>
      <w:r w:rsidRPr="00F90942">
        <w:rPr>
          <w:rFonts w:eastAsia="Times New Roman" w:cstheme="minorHAnsi"/>
          <w:lang w:val="en-IN"/>
        </w:rPr>
        <w:br/>
        <w:t>IPA: /ˈsʌlˌfeɪt/</w:t>
      </w:r>
      <w:r w:rsidRPr="00F90942">
        <w:rPr>
          <w:rFonts w:eastAsia="Times New Roman" w:cstheme="minorHAnsi"/>
          <w:lang w:val="en-IN"/>
        </w:rPr>
        <w:br/>
        <w:t xml:space="preserve">Phonetic Spelling: SUL·fayt </w:t>
      </w:r>
    </w:p>
    <w:p w14:paraId="228DF566" w14:textId="29DAF38E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F90942">
        <w:rPr>
          <w:rFonts w:eastAsia="Times New Roman" w:cstheme="minorHAnsi"/>
          <w:lang w:val="en-IN"/>
        </w:rPr>
        <w:t>Pipette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https://www.merriam-webster.com/dictionary/pipette</w:t>
        </w:r>
      </w:hyperlink>
      <w:r w:rsidRPr="00F90942">
        <w:rPr>
          <w:rFonts w:eastAsia="Times New Roman" w:cstheme="minorHAnsi"/>
          <w:lang w:val="en-IN"/>
        </w:rPr>
        <w:br/>
        <w:t>IPA: /paɪˈpet/</w:t>
      </w:r>
      <w:r w:rsidRPr="00F90942">
        <w:rPr>
          <w:rFonts w:eastAsia="Times New Roman" w:cstheme="minorHAnsi"/>
          <w:lang w:val="en-IN"/>
        </w:rPr>
        <w:br/>
        <w:t xml:space="preserve">Phonetic Spelling: pie·PET </w:t>
      </w:r>
    </w:p>
    <w:p w14:paraId="38D40DDD" w14:textId="7738F3BE" w:rsidR="00F90942" w:rsidRPr="00F90942" w:rsidRDefault="00F90942" w:rsidP="00F90942">
      <w:pPr>
        <w:pStyle w:val="ListParagraph"/>
        <w:numPr>
          <w:ilvl w:val="0"/>
          <w:numId w:val="49"/>
        </w:numPr>
        <w:rPr>
          <w:rFonts w:eastAsia="Times New Roman" w:cstheme="minorHAnsi"/>
        </w:rPr>
      </w:pPr>
      <w:r w:rsidRPr="00F90942">
        <w:rPr>
          <w:rFonts w:eastAsia="Times New Roman" w:cstheme="minorHAnsi"/>
          <w:lang w:val="en-IN"/>
        </w:rPr>
        <w:t>Incubate</w:t>
      </w:r>
      <w:r w:rsidRPr="00F90942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F90942">
          <w:rPr>
            <w:rStyle w:val="Hyperlink"/>
            <w:rFonts w:eastAsia="Times New Roman" w:cstheme="minorHAnsi"/>
            <w:lang w:val="en-IN"/>
          </w:rPr>
          <w:t>https://www.merriam-webster.com/dictionary/incubate</w:t>
        </w:r>
      </w:hyperlink>
      <w:r w:rsidRPr="00F90942">
        <w:rPr>
          <w:rFonts w:eastAsia="Times New Roman" w:cstheme="minorHAnsi"/>
          <w:lang w:val="en-IN"/>
        </w:rPr>
        <w:br/>
        <w:t>IPA: /ˈɪŋkjəˌbeɪt/</w:t>
      </w:r>
      <w:r w:rsidRPr="00F90942">
        <w:rPr>
          <w:rFonts w:eastAsia="Times New Roman" w:cstheme="minorHAnsi"/>
          <w:lang w:val="en-IN"/>
        </w:rPr>
        <w:br/>
        <w:t>Phonetic Spelling: ING·kyuh·bayt</w:t>
      </w:r>
    </w:p>
    <w:sectPr w:rsidR="00F90942" w:rsidRPr="00F90942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02E73" w14:textId="77777777" w:rsidR="00CF2C78" w:rsidRDefault="00CF2C78">
      <w:r>
        <w:separator/>
      </w:r>
    </w:p>
    <w:p w14:paraId="1852C46D" w14:textId="77777777" w:rsidR="00CF2C78" w:rsidRDefault="00CF2C78"/>
  </w:endnote>
  <w:endnote w:type="continuationSeparator" w:id="0">
    <w:p w14:paraId="35A45C6D" w14:textId="77777777" w:rsidR="00CF2C78" w:rsidRDefault="00CF2C78">
      <w:r>
        <w:continuationSeparator/>
      </w:r>
    </w:p>
    <w:p w14:paraId="7D7A9238" w14:textId="77777777" w:rsidR="00CF2C78" w:rsidRDefault="00CF2C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E3A00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C20D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DE6ED8">
      <w:rPr>
        <w:rFonts w:cstheme="minorHAnsi"/>
      </w:rPr>
      <w:t xml:space="preserve">                 </w:t>
    </w:r>
    <w:r w:rsidR="00E223E4">
      <w:rPr>
        <w:rFonts w:cstheme="minorHAnsi"/>
      </w:rPr>
      <w:t xml:space="preserve">                                  </w:t>
    </w:r>
    <w:r w:rsidR="00DE6ED8">
      <w:rPr>
        <w:rFonts w:cstheme="minorHAnsi"/>
      </w:rPr>
      <w:t xml:space="preserve">June 05, 2026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77336" w14:textId="77777777" w:rsidR="00CF2C78" w:rsidRDefault="00CF2C78">
      <w:r>
        <w:separator/>
      </w:r>
    </w:p>
    <w:p w14:paraId="5B7BAD24" w14:textId="77777777" w:rsidR="00CF2C78" w:rsidRDefault="00CF2C78"/>
  </w:footnote>
  <w:footnote w:type="continuationSeparator" w:id="0">
    <w:p w14:paraId="5DE94C3F" w14:textId="77777777" w:rsidR="00CF2C78" w:rsidRDefault="00CF2C78">
      <w:r>
        <w:continuationSeparator/>
      </w:r>
    </w:p>
    <w:p w14:paraId="5A1EEF44" w14:textId="77777777" w:rsidR="00CF2C78" w:rsidRDefault="00CF2C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78060B5D" w:rsidR="00ED23F4" w:rsidRDefault="00336C61" w:rsidP="00DE6ED8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ED8">
      <w:rPr>
        <w:rFonts w:cstheme="minorHAnsi"/>
        <w:b/>
        <w:noProof/>
        <w:color w:val="00B050"/>
        <w:sz w:val="28"/>
        <w:szCs w:val="28"/>
        <w:u w:val="single"/>
      </w:rPr>
      <w:t>FIN</w:t>
    </w:r>
    <w:r w:rsidR="00DE6ED8" w:rsidRPr="00204EE7">
      <w:rPr>
        <w:rFonts w:cstheme="minorHAnsi"/>
        <w:b/>
        <w:noProof/>
        <w:color w:val="00B050"/>
        <w:sz w:val="28"/>
        <w:szCs w:val="28"/>
        <w:u w:val="single"/>
      </w:rPr>
      <w:t>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122BE"/>
    <w:multiLevelType w:val="hybridMultilevel"/>
    <w:tmpl w:val="21BECC2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D1B394F"/>
    <w:multiLevelType w:val="hybridMultilevel"/>
    <w:tmpl w:val="7C7C06F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63CDF"/>
    <w:multiLevelType w:val="multilevel"/>
    <w:tmpl w:val="F82E84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88B7B57"/>
    <w:multiLevelType w:val="hybridMultilevel"/>
    <w:tmpl w:val="30827BD2"/>
    <w:lvl w:ilvl="0" w:tplc="4009000F">
      <w:start w:val="1"/>
      <w:numFmt w:val="decimal"/>
      <w:lvlText w:val="%1."/>
      <w:lvlJc w:val="left"/>
      <w:pPr>
        <w:ind w:left="1800" w:hanging="360"/>
      </w:p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97E21D5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8FA6C4A"/>
    <w:multiLevelType w:val="hybridMultilevel"/>
    <w:tmpl w:val="BE6A8CF8"/>
    <w:lvl w:ilvl="0" w:tplc="18165C7C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AB689E"/>
    <w:multiLevelType w:val="hybridMultilevel"/>
    <w:tmpl w:val="20B6336A"/>
    <w:lvl w:ilvl="0" w:tplc="949A60C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4"/>
  </w:num>
  <w:num w:numId="6" w16cid:durableId="1459685572">
    <w:abstractNumId w:val="34"/>
  </w:num>
  <w:num w:numId="7" w16cid:durableId="228031132">
    <w:abstractNumId w:val="43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1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3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0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1"/>
  </w:num>
  <w:num w:numId="44" w16cid:durableId="1024093089">
    <w:abstractNumId w:val="27"/>
  </w:num>
  <w:num w:numId="45" w16cid:durableId="1665668160">
    <w:abstractNumId w:val="10"/>
  </w:num>
  <w:num w:numId="46" w16cid:durableId="739405957">
    <w:abstractNumId w:val="41"/>
  </w:num>
  <w:num w:numId="47" w16cid:durableId="1689870400">
    <w:abstractNumId w:val="20"/>
  </w:num>
  <w:num w:numId="48" w16cid:durableId="1028483709">
    <w:abstractNumId w:val="16"/>
  </w:num>
  <w:num w:numId="49" w16cid:durableId="1404253481">
    <w:abstractNumId w:val="15"/>
  </w:num>
  <w:num w:numId="50" w16cid:durableId="668750121">
    <w:abstractNumId w:val="4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0D8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0B7D"/>
    <w:rsid w:val="00083792"/>
    <w:rsid w:val="00085F90"/>
    <w:rsid w:val="0008613B"/>
    <w:rsid w:val="00086E34"/>
    <w:rsid w:val="00090BAC"/>
    <w:rsid w:val="0009624C"/>
    <w:rsid w:val="000A2498"/>
    <w:rsid w:val="000A4862"/>
    <w:rsid w:val="000A591F"/>
    <w:rsid w:val="000A7431"/>
    <w:rsid w:val="000B0B1A"/>
    <w:rsid w:val="000B2085"/>
    <w:rsid w:val="000B387A"/>
    <w:rsid w:val="000B4E9A"/>
    <w:rsid w:val="000B6CDF"/>
    <w:rsid w:val="000C27AE"/>
    <w:rsid w:val="000C36D5"/>
    <w:rsid w:val="000C39AF"/>
    <w:rsid w:val="000C6AEE"/>
    <w:rsid w:val="000D065F"/>
    <w:rsid w:val="000D0D24"/>
    <w:rsid w:val="000D17E8"/>
    <w:rsid w:val="000D1D80"/>
    <w:rsid w:val="000D2C59"/>
    <w:rsid w:val="000D35D9"/>
    <w:rsid w:val="000D4170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17A"/>
    <w:rsid w:val="001016BD"/>
    <w:rsid w:val="001026D1"/>
    <w:rsid w:val="00104E85"/>
    <w:rsid w:val="001052C8"/>
    <w:rsid w:val="00105727"/>
    <w:rsid w:val="00106949"/>
    <w:rsid w:val="00106F46"/>
    <w:rsid w:val="001115D1"/>
    <w:rsid w:val="00113F3E"/>
    <w:rsid w:val="0011473F"/>
    <w:rsid w:val="00114829"/>
    <w:rsid w:val="001165AE"/>
    <w:rsid w:val="00125924"/>
    <w:rsid w:val="00126973"/>
    <w:rsid w:val="001302B1"/>
    <w:rsid w:val="0013319E"/>
    <w:rsid w:val="001331E3"/>
    <w:rsid w:val="00135714"/>
    <w:rsid w:val="00140F87"/>
    <w:rsid w:val="00142D32"/>
    <w:rsid w:val="00143557"/>
    <w:rsid w:val="001469E6"/>
    <w:rsid w:val="00151824"/>
    <w:rsid w:val="001528A5"/>
    <w:rsid w:val="0016187C"/>
    <w:rsid w:val="00162D51"/>
    <w:rsid w:val="0016471F"/>
    <w:rsid w:val="00174803"/>
    <w:rsid w:val="00176D26"/>
    <w:rsid w:val="00176D6F"/>
    <w:rsid w:val="00177B33"/>
    <w:rsid w:val="001819E3"/>
    <w:rsid w:val="00184EF9"/>
    <w:rsid w:val="00191A77"/>
    <w:rsid w:val="00194DBB"/>
    <w:rsid w:val="0019607C"/>
    <w:rsid w:val="001A7493"/>
    <w:rsid w:val="001B2B18"/>
    <w:rsid w:val="001B3024"/>
    <w:rsid w:val="001B340C"/>
    <w:rsid w:val="001B5C46"/>
    <w:rsid w:val="001C3C85"/>
    <w:rsid w:val="001C4670"/>
    <w:rsid w:val="001C5DB5"/>
    <w:rsid w:val="001C6D2C"/>
    <w:rsid w:val="001C7BBC"/>
    <w:rsid w:val="001D621E"/>
    <w:rsid w:val="001D639C"/>
    <w:rsid w:val="001D66A5"/>
    <w:rsid w:val="001D6B2D"/>
    <w:rsid w:val="001D705B"/>
    <w:rsid w:val="001E1510"/>
    <w:rsid w:val="001E2225"/>
    <w:rsid w:val="001E230F"/>
    <w:rsid w:val="001E4337"/>
    <w:rsid w:val="001E52A3"/>
    <w:rsid w:val="001F0890"/>
    <w:rsid w:val="001F3B57"/>
    <w:rsid w:val="001F615E"/>
    <w:rsid w:val="00214268"/>
    <w:rsid w:val="0021455F"/>
    <w:rsid w:val="002152AB"/>
    <w:rsid w:val="00215AE7"/>
    <w:rsid w:val="0021760F"/>
    <w:rsid w:val="00225481"/>
    <w:rsid w:val="00226089"/>
    <w:rsid w:val="002273F7"/>
    <w:rsid w:val="002422D6"/>
    <w:rsid w:val="00244CDB"/>
    <w:rsid w:val="00246F20"/>
    <w:rsid w:val="00247BFF"/>
    <w:rsid w:val="00252848"/>
    <w:rsid w:val="0025310D"/>
    <w:rsid w:val="002544F1"/>
    <w:rsid w:val="002553AE"/>
    <w:rsid w:val="002573FB"/>
    <w:rsid w:val="002617AD"/>
    <w:rsid w:val="00264483"/>
    <w:rsid w:val="00264B3C"/>
    <w:rsid w:val="00265C44"/>
    <w:rsid w:val="00265D4E"/>
    <w:rsid w:val="00265EAD"/>
    <w:rsid w:val="00265F76"/>
    <w:rsid w:val="002773BA"/>
    <w:rsid w:val="00277C90"/>
    <w:rsid w:val="00277F11"/>
    <w:rsid w:val="002806CB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F02"/>
    <w:rsid w:val="002B55D9"/>
    <w:rsid w:val="002B7584"/>
    <w:rsid w:val="002C54DB"/>
    <w:rsid w:val="002C6676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742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4BCE"/>
    <w:rsid w:val="0038502C"/>
    <w:rsid w:val="00386777"/>
    <w:rsid w:val="00395684"/>
    <w:rsid w:val="00397B9D"/>
    <w:rsid w:val="00397EA0"/>
    <w:rsid w:val="003A1109"/>
    <w:rsid w:val="003A49C2"/>
    <w:rsid w:val="003B00BE"/>
    <w:rsid w:val="003B0E4D"/>
    <w:rsid w:val="003B0F55"/>
    <w:rsid w:val="003B3E2A"/>
    <w:rsid w:val="003B5E26"/>
    <w:rsid w:val="003C1044"/>
    <w:rsid w:val="003C2AEF"/>
    <w:rsid w:val="003C32EC"/>
    <w:rsid w:val="003D0847"/>
    <w:rsid w:val="003D0FD6"/>
    <w:rsid w:val="003D40E8"/>
    <w:rsid w:val="003E0E03"/>
    <w:rsid w:val="003E2BC9"/>
    <w:rsid w:val="003F3E01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06B"/>
    <w:rsid w:val="00426350"/>
    <w:rsid w:val="00433D07"/>
    <w:rsid w:val="004344E5"/>
    <w:rsid w:val="00440FFA"/>
    <w:rsid w:val="00441918"/>
    <w:rsid w:val="00441BDB"/>
    <w:rsid w:val="004425EC"/>
    <w:rsid w:val="00443E8B"/>
    <w:rsid w:val="00444203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57B"/>
    <w:rsid w:val="0048283A"/>
    <w:rsid w:val="00482D4C"/>
    <w:rsid w:val="00483E1B"/>
    <w:rsid w:val="004869A4"/>
    <w:rsid w:val="00491B01"/>
    <w:rsid w:val="00493A57"/>
    <w:rsid w:val="00495959"/>
    <w:rsid w:val="00497D43"/>
    <w:rsid w:val="004A72BD"/>
    <w:rsid w:val="004C1095"/>
    <w:rsid w:val="004C2DAD"/>
    <w:rsid w:val="004C4FAE"/>
    <w:rsid w:val="004C6ED2"/>
    <w:rsid w:val="004D1E0E"/>
    <w:rsid w:val="004D45D5"/>
    <w:rsid w:val="004D4A4F"/>
    <w:rsid w:val="004D5C8C"/>
    <w:rsid w:val="004E0C5A"/>
    <w:rsid w:val="004E2BE1"/>
    <w:rsid w:val="004E35F1"/>
    <w:rsid w:val="004E3F8E"/>
    <w:rsid w:val="004E4801"/>
    <w:rsid w:val="004E5008"/>
    <w:rsid w:val="004E5C90"/>
    <w:rsid w:val="004F664D"/>
    <w:rsid w:val="00500FA1"/>
    <w:rsid w:val="00501A52"/>
    <w:rsid w:val="005049D4"/>
    <w:rsid w:val="0051075A"/>
    <w:rsid w:val="00511F52"/>
    <w:rsid w:val="00513853"/>
    <w:rsid w:val="0052184A"/>
    <w:rsid w:val="00524258"/>
    <w:rsid w:val="00530DD9"/>
    <w:rsid w:val="005320E4"/>
    <w:rsid w:val="00532424"/>
    <w:rsid w:val="00533AA0"/>
    <w:rsid w:val="00534B83"/>
    <w:rsid w:val="00535AFA"/>
    <w:rsid w:val="005363E2"/>
    <w:rsid w:val="00536D89"/>
    <w:rsid w:val="005377FA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654"/>
    <w:rsid w:val="005A33C6"/>
    <w:rsid w:val="005A3F8F"/>
    <w:rsid w:val="005B0866"/>
    <w:rsid w:val="005B4717"/>
    <w:rsid w:val="005B6859"/>
    <w:rsid w:val="005C2915"/>
    <w:rsid w:val="005C6D1E"/>
    <w:rsid w:val="005D0209"/>
    <w:rsid w:val="005D0361"/>
    <w:rsid w:val="005D0E9C"/>
    <w:rsid w:val="005D0EFA"/>
    <w:rsid w:val="005D0F8B"/>
    <w:rsid w:val="005D2CA3"/>
    <w:rsid w:val="005D30A4"/>
    <w:rsid w:val="005D783F"/>
    <w:rsid w:val="005E27DD"/>
    <w:rsid w:val="005E2B7E"/>
    <w:rsid w:val="005E5F20"/>
    <w:rsid w:val="005F0509"/>
    <w:rsid w:val="005F18A3"/>
    <w:rsid w:val="005F1ADF"/>
    <w:rsid w:val="005F7FA9"/>
    <w:rsid w:val="00604177"/>
    <w:rsid w:val="006137EC"/>
    <w:rsid w:val="00622BE8"/>
    <w:rsid w:val="0062517C"/>
    <w:rsid w:val="00626AF2"/>
    <w:rsid w:val="00627FDC"/>
    <w:rsid w:val="006346FE"/>
    <w:rsid w:val="00637544"/>
    <w:rsid w:val="006402D4"/>
    <w:rsid w:val="0064388A"/>
    <w:rsid w:val="00643956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916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6101"/>
    <w:rsid w:val="006C75A7"/>
    <w:rsid w:val="006D1F9B"/>
    <w:rsid w:val="006D38C8"/>
    <w:rsid w:val="006D3AC7"/>
    <w:rsid w:val="006D7676"/>
    <w:rsid w:val="006E16D4"/>
    <w:rsid w:val="006F06AF"/>
    <w:rsid w:val="006F0757"/>
    <w:rsid w:val="006F2681"/>
    <w:rsid w:val="00710EA3"/>
    <w:rsid w:val="0071156C"/>
    <w:rsid w:val="0071294C"/>
    <w:rsid w:val="007242A1"/>
    <w:rsid w:val="00724E3B"/>
    <w:rsid w:val="0072596C"/>
    <w:rsid w:val="007301F4"/>
    <w:rsid w:val="00730D4A"/>
    <w:rsid w:val="00731E5D"/>
    <w:rsid w:val="007335E6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633B"/>
    <w:rsid w:val="007A149A"/>
    <w:rsid w:val="007A4E1D"/>
    <w:rsid w:val="007B0FBB"/>
    <w:rsid w:val="007B3E0E"/>
    <w:rsid w:val="007B72C5"/>
    <w:rsid w:val="007C1F1B"/>
    <w:rsid w:val="007C20D1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4E31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4A4"/>
    <w:rsid w:val="008505A9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7F0F"/>
    <w:rsid w:val="008A0177"/>
    <w:rsid w:val="008A413E"/>
    <w:rsid w:val="008A7A3E"/>
    <w:rsid w:val="008B7D7E"/>
    <w:rsid w:val="008C642C"/>
    <w:rsid w:val="008D0E4A"/>
    <w:rsid w:val="008D2A6A"/>
    <w:rsid w:val="008D4819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FAF"/>
    <w:rsid w:val="00913A2C"/>
    <w:rsid w:val="009149A4"/>
    <w:rsid w:val="009212DD"/>
    <w:rsid w:val="00921AB9"/>
    <w:rsid w:val="00923F94"/>
    <w:rsid w:val="00927B12"/>
    <w:rsid w:val="00927B54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510"/>
    <w:rsid w:val="009809C5"/>
    <w:rsid w:val="00985868"/>
    <w:rsid w:val="00985F44"/>
    <w:rsid w:val="00985FE6"/>
    <w:rsid w:val="00987081"/>
    <w:rsid w:val="00992857"/>
    <w:rsid w:val="00993B3B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461"/>
    <w:rsid w:val="009C2062"/>
    <w:rsid w:val="009C6899"/>
    <w:rsid w:val="009C6CA4"/>
    <w:rsid w:val="009C7B9A"/>
    <w:rsid w:val="009D21B9"/>
    <w:rsid w:val="009E4241"/>
    <w:rsid w:val="009E7BDA"/>
    <w:rsid w:val="009F0554"/>
    <w:rsid w:val="009F356C"/>
    <w:rsid w:val="009F490E"/>
    <w:rsid w:val="009F51F2"/>
    <w:rsid w:val="00A0160C"/>
    <w:rsid w:val="00A07468"/>
    <w:rsid w:val="00A10B4A"/>
    <w:rsid w:val="00A13CC3"/>
    <w:rsid w:val="00A13DAF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F34"/>
    <w:rsid w:val="00A91283"/>
    <w:rsid w:val="00A929C8"/>
    <w:rsid w:val="00AA132F"/>
    <w:rsid w:val="00AA2236"/>
    <w:rsid w:val="00AA650D"/>
    <w:rsid w:val="00AB3338"/>
    <w:rsid w:val="00AC0DE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DAA"/>
    <w:rsid w:val="00AF0F10"/>
    <w:rsid w:val="00AF345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67E9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4837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06B37"/>
    <w:rsid w:val="00C12062"/>
    <w:rsid w:val="00C2620F"/>
    <w:rsid w:val="00C34F4C"/>
    <w:rsid w:val="00C367E8"/>
    <w:rsid w:val="00C3708B"/>
    <w:rsid w:val="00C428F1"/>
    <w:rsid w:val="00C50118"/>
    <w:rsid w:val="00C600DD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2A40"/>
    <w:rsid w:val="00C836F3"/>
    <w:rsid w:val="00C8598B"/>
    <w:rsid w:val="00C90658"/>
    <w:rsid w:val="00C9250E"/>
    <w:rsid w:val="00C931BB"/>
    <w:rsid w:val="00C96FC6"/>
    <w:rsid w:val="00C97B11"/>
    <w:rsid w:val="00CB039A"/>
    <w:rsid w:val="00CB0B79"/>
    <w:rsid w:val="00CB2992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78"/>
    <w:rsid w:val="00CF2E83"/>
    <w:rsid w:val="00CF6830"/>
    <w:rsid w:val="00CF771C"/>
    <w:rsid w:val="00D00EF4"/>
    <w:rsid w:val="00D103FE"/>
    <w:rsid w:val="00D10BFA"/>
    <w:rsid w:val="00D10F00"/>
    <w:rsid w:val="00D13549"/>
    <w:rsid w:val="00D14735"/>
    <w:rsid w:val="00D14E73"/>
    <w:rsid w:val="00D150D8"/>
    <w:rsid w:val="00D30007"/>
    <w:rsid w:val="00D300CE"/>
    <w:rsid w:val="00D35C4A"/>
    <w:rsid w:val="00D367C0"/>
    <w:rsid w:val="00D37C1A"/>
    <w:rsid w:val="00D406D6"/>
    <w:rsid w:val="00D41103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0EB"/>
    <w:rsid w:val="00D712A3"/>
    <w:rsid w:val="00D724D7"/>
    <w:rsid w:val="00D75084"/>
    <w:rsid w:val="00D75193"/>
    <w:rsid w:val="00D7547B"/>
    <w:rsid w:val="00D77CCC"/>
    <w:rsid w:val="00D80DEB"/>
    <w:rsid w:val="00D87F73"/>
    <w:rsid w:val="00D94887"/>
    <w:rsid w:val="00D95C4C"/>
    <w:rsid w:val="00DA117F"/>
    <w:rsid w:val="00DA17FB"/>
    <w:rsid w:val="00DA5B6B"/>
    <w:rsid w:val="00DB16A4"/>
    <w:rsid w:val="00DB3580"/>
    <w:rsid w:val="00DB4B6B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ED8"/>
    <w:rsid w:val="00DF0865"/>
    <w:rsid w:val="00DF1693"/>
    <w:rsid w:val="00DF307B"/>
    <w:rsid w:val="00DF4C61"/>
    <w:rsid w:val="00DF6EE3"/>
    <w:rsid w:val="00E04EFB"/>
    <w:rsid w:val="00E072C2"/>
    <w:rsid w:val="00E15AC2"/>
    <w:rsid w:val="00E223E4"/>
    <w:rsid w:val="00E24673"/>
    <w:rsid w:val="00E24898"/>
    <w:rsid w:val="00E27EF5"/>
    <w:rsid w:val="00E355EE"/>
    <w:rsid w:val="00E35FB3"/>
    <w:rsid w:val="00E373A1"/>
    <w:rsid w:val="00E37E95"/>
    <w:rsid w:val="00E44C46"/>
    <w:rsid w:val="00E4663E"/>
    <w:rsid w:val="00E52377"/>
    <w:rsid w:val="00E55496"/>
    <w:rsid w:val="00E55F56"/>
    <w:rsid w:val="00E65758"/>
    <w:rsid w:val="00E657F8"/>
    <w:rsid w:val="00E662CA"/>
    <w:rsid w:val="00E66975"/>
    <w:rsid w:val="00E77DF5"/>
    <w:rsid w:val="00E8076C"/>
    <w:rsid w:val="00E86E4B"/>
    <w:rsid w:val="00E87DA4"/>
    <w:rsid w:val="00E904C5"/>
    <w:rsid w:val="00E94F36"/>
    <w:rsid w:val="00EA15F6"/>
    <w:rsid w:val="00EA20E5"/>
    <w:rsid w:val="00EA2756"/>
    <w:rsid w:val="00EA341C"/>
    <w:rsid w:val="00EA4B94"/>
    <w:rsid w:val="00EA60D4"/>
    <w:rsid w:val="00EB7FB3"/>
    <w:rsid w:val="00EC098C"/>
    <w:rsid w:val="00EC21CF"/>
    <w:rsid w:val="00EC3C46"/>
    <w:rsid w:val="00EC5A03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7C8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1798"/>
    <w:rsid w:val="00F3356B"/>
    <w:rsid w:val="00F35094"/>
    <w:rsid w:val="00F35B29"/>
    <w:rsid w:val="00F3618A"/>
    <w:rsid w:val="00F3793B"/>
    <w:rsid w:val="00F4412A"/>
    <w:rsid w:val="00F563AC"/>
    <w:rsid w:val="00F56A75"/>
    <w:rsid w:val="00F60B45"/>
    <w:rsid w:val="00F60C18"/>
    <w:rsid w:val="00F64FB6"/>
    <w:rsid w:val="00F67C41"/>
    <w:rsid w:val="00F728FB"/>
    <w:rsid w:val="00F734E7"/>
    <w:rsid w:val="00F7561F"/>
    <w:rsid w:val="00F76A1C"/>
    <w:rsid w:val="00F80FD0"/>
    <w:rsid w:val="00F8149F"/>
    <w:rsid w:val="00F83448"/>
    <w:rsid w:val="00F90942"/>
    <w:rsid w:val="00F917CF"/>
    <w:rsid w:val="00F95E8D"/>
    <w:rsid w:val="00FA1A9D"/>
    <w:rsid w:val="00FA390B"/>
    <w:rsid w:val="00FA532D"/>
    <w:rsid w:val="00FA7A79"/>
    <w:rsid w:val="00FA7D51"/>
    <w:rsid w:val="00FB1C7F"/>
    <w:rsid w:val="00FB3077"/>
    <w:rsid w:val="00FC5752"/>
    <w:rsid w:val="00FD00B1"/>
    <w:rsid w:val="00FD1497"/>
    <w:rsid w:val="00FE059A"/>
    <w:rsid w:val="00FE2538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qFormat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504A4"/>
    <w:rPr>
      <w:rFonts w:ascii="Times New Roman" w:hAnsi="Times New Roman" w:cs="Times New Roman"/>
    </w:rPr>
  </w:style>
  <w:style w:type="paragraph" w:customStyle="1" w:styleId="Narration">
    <w:name w:val="Narration"/>
    <w:basedOn w:val="TemplateNarration"/>
    <w:link w:val="NarrationChar"/>
    <w:qFormat/>
    <w:rsid w:val="00F67C4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67C4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67C4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67C4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67C4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67C4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B6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nematode" TargetMode="External"/><Relationship Id="rId18" Type="http://schemas.openxmlformats.org/officeDocument/2006/relationships/hyperlink" Target="https://www.merriam-webster.com/dictionary/hypochlorite" TargetMode="External"/><Relationship Id="rId26" Type="http://schemas.openxmlformats.org/officeDocument/2006/relationships/hyperlink" Target="https://www.merriam-webster.com/dictionary/sulfat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micropipette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ponomarova@salud.unm.edu" TargetMode="External"/><Relationship Id="rId17" Type="http://schemas.openxmlformats.org/officeDocument/2006/relationships/hyperlink" Target="https://www.merriam-webster.com/dictionary/cholesterol" TargetMode="External"/><Relationship Id="rId25" Type="http://schemas.openxmlformats.org/officeDocument/2006/relationships/hyperlink" Target="https://www.merriam-webster.com/dictionary/magnesium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centrifuge" TargetMode="External"/><Relationship Id="rId20" Type="http://schemas.openxmlformats.org/officeDocument/2006/relationships/hyperlink" Target="https://www.merriam-webster.com/dictionary/E.%20coli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tam@unm.edu" TargetMode="External"/><Relationship Id="rId24" Type="http://schemas.openxmlformats.org/officeDocument/2006/relationships/hyperlink" Target="https://www.merriam-webster.com/dictionary/phosphate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autoclave" TargetMode="External"/><Relationship Id="rId23" Type="http://schemas.openxmlformats.org/officeDocument/2006/relationships/hyperlink" Target="https://www.merriam-webster.com/dictionary/microscope" TargetMode="External"/><Relationship Id="rId28" Type="http://schemas.openxmlformats.org/officeDocument/2006/relationships/hyperlink" Target="https://www.merriam-webster.com/dictionary/incubate" TargetMode="External"/><Relationship Id="rId10" Type="http://schemas.openxmlformats.org/officeDocument/2006/relationships/hyperlink" Target="mailto:ANOURIE@salud.unm.edu" TargetMode="External"/><Relationship Id="rId19" Type="http://schemas.openxmlformats.org/officeDocument/2006/relationships/hyperlink" Target="https://www.merriam-webster.com/dictionary/Escherichia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oponomarova@salud.unm.edu" TargetMode="External"/><Relationship Id="rId14" Type="http://schemas.openxmlformats.org/officeDocument/2006/relationships/hyperlink" Target="https://www.merriam-webster.com/dictionary/aseptic" TargetMode="External"/><Relationship Id="rId22" Type="http://schemas.openxmlformats.org/officeDocument/2006/relationships/hyperlink" Target="https://www.merriam-webster.com/dictionary/microliter" TargetMode="External"/><Relationship Id="rId27" Type="http://schemas.openxmlformats.org/officeDocument/2006/relationships/hyperlink" Target="https://www.merriam-webster.com/dictionary/pipette" TargetMode="External"/><Relationship Id="rId30" Type="http://schemas.openxmlformats.org/officeDocument/2006/relationships/footer" Target="footer1.xml"/><Relationship Id="rId8" Type="http://schemas.openxmlformats.org/officeDocument/2006/relationships/hyperlink" Target="https://review.jove.com/account/file-uploader?src=2182554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E98DF-E9EB-4880-8E79-EF5100570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15</Pages>
  <Words>3735</Words>
  <Characters>21292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24978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23</cp:revision>
  <dcterms:created xsi:type="dcterms:W3CDTF">2026-06-03T16:44:00Z</dcterms:created>
  <dcterms:modified xsi:type="dcterms:W3CDTF">2026-07-13T15:53:00Z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