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241B" w14:textId="77A22AE7" w:rsidR="006E4797" w:rsidRPr="00CA7225" w:rsidRDefault="006977E2" w:rsidP="00CA7225">
      <w:pPr>
        <w:pStyle w:val="Heading1"/>
        <w:spacing w:line="0" w:lineRule="atLeast"/>
        <w:rPr>
          <w:color w:val="000000" w:themeColor="text1"/>
        </w:rPr>
      </w:pPr>
      <w:r w:rsidRPr="00CA7225">
        <w:rPr>
          <w:color w:val="000000" w:themeColor="text1"/>
        </w:rPr>
        <w:t>TITLE:</w:t>
      </w:r>
    </w:p>
    <w:p w14:paraId="59AAC127" w14:textId="5DAC7D06" w:rsidR="006E4797" w:rsidRPr="00CA7225" w:rsidRDefault="006977E2" w:rsidP="00CA7225">
      <w:pPr>
        <w:spacing w:line="0" w:lineRule="atLeast"/>
        <w:rPr>
          <w:color w:val="000000" w:themeColor="text1"/>
        </w:rPr>
      </w:pPr>
      <w:r w:rsidRPr="00CA7225">
        <w:rPr>
          <w:color w:val="000000" w:themeColor="text1"/>
        </w:rPr>
        <w:t>Implementation of Heterodyne-Detected Tapping-Mode Photothermal Atomic Force Microscopy</w:t>
      </w:r>
      <w:r w:rsidR="00DA343D" w:rsidRPr="00CA7225">
        <w:rPr>
          <w:color w:val="000000" w:themeColor="text1"/>
        </w:rPr>
        <w:t>–</w:t>
      </w:r>
      <w:r w:rsidRPr="00CA7225">
        <w:rPr>
          <w:color w:val="000000" w:themeColor="text1"/>
        </w:rPr>
        <w:t>Infrared Spectroscopy for Semiconductor Materials and Devices</w:t>
      </w:r>
    </w:p>
    <w:p w14:paraId="06C0C87E" w14:textId="77777777" w:rsidR="006E4797" w:rsidRPr="00CA7225" w:rsidRDefault="006E4797" w:rsidP="00CA7225">
      <w:pPr>
        <w:spacing w:line="0" w:lineRule="atLeast"/>
        <w:rPr>
          <w:b/>
          <w:color w:val="000000" w:themeColor="text1"/>
        </w:rPr>
      </w:pPr>
    </w:p>
    <w:p w14:paraId="2CD8481E" w14:textId="3EE1493A" w:rsidR="006E4797" w:rsidRPr="00CA7225" w:rsidRDefault="006977E2" w:rsidP="00CA7225">
      <w:pPr>
        <w:pStyle w:val="Heading1"/>
        <w:spacing w:line="0" w:lineRule="atLeast"/>
        <w:rPr>
          <w:color w:val="000000" w:themeColor="text1"/>
        </w:rPr>
      </w:pPr>
      <w:r w:rsidRPr="00CA7225">
        <w:rPr>
          <w:color w:val="000000" w:themeColor="text1"/>
        </w:rPr>
        <w:t>AUTHORS AND AFFILIATIONS:</w:t>
      </w:r>
    </w:p>
    <w:p w14:paraId="00535F2C" w14:textId="6946F782" w:rsidR="006E4797" w:rsidRPr="00CA7225" w:rsidRDefault="006977E2" w:rsidP="00CA7225">
      <w:pPr>
        <w:spacing w:line="0" w:lineRule="atLeast"/>
        <w:rPr>
          <w:color w:val="000000" w:themeColor="text1"/>
        </w:rPr>
      </w:pPr>
      <w:r w:rsidRPr="00CA7225">
        <w:rPr>
          <w:color w:val="000000" w:themeColor="text1"/>
        </w:rPr>
        <w:t>Corey M. Efaw</w:t>
      </w:r>
      <w:r w:rsidR="00807F47" w:rsidRPr="00CA7225">
        <w:rPr>
          <w:color w:val="000000" w:themeColor="text1"/>
        </w:rPr>
        <w:t>,</w:t>
      </w:r>
      <w:r w:rsidRPr="00CA7225">
        <w:rPr>
          <w:color w:val="000000" w:themeColor="text1"/>
        </w:rPr>
        <w:t xml:space="preserve"> </w:t>
      </w:r>
      <w:r w:rsidR="002E4C88" w:rsidRPr="00CA7225">
        <w:rPr>
          <w:color w:val="000000" w:themeColor="text1"/>
        </w:rPr>
        <w:t>Suemy Batista</w:t>
      </w:r>
      <w:r w:rsidR="00807F47" w:rsidRPr="00CA7225">
        <w:rPr>
          <w:color w:val="000000" w:themeColor="text1"/>
        </w:rPr>
        <w:t>,</w:t>
      </w:r>
      <w:r w:rsidR="002E4C88" w:rsidRPr="00CA7225">
        <w:rPr>
          <w:color w:val="000000" w:themeColor="text1"/>
        </w:rPr>
        <w:t xml:space="preserve"> </w:t>
      </w:r>
      <w:r w:rsidR="007F5567" w:rsidRPr="00CA7225">
        <w:rPr>
          <w:color w:val="000000" w:themeColor="text1"/>
        </w:rPr>
        <w:t>Nolan H. Olaso</w:t>
      </w:r>
      <w:r w:rsidR="00807F47" w:rsidRPr="00CA7225">
        <w:rPr>
          <w:color w:val="000000" w:themeColor="text1"/>
        </w:rPr>
        <w:t>,</w:t>
      </w:r>
      <w:r w:rsidR="007F5567" w:rsidRPr="00CA7225">
        <w:rPr>
          <w:color w:val="000000" w:themeColor="text1"/>
        </w:rPr>
        <w:t xml:space="preserve"> </w:t>
      </w:r>
      <w:r w:rsidR="004E6754" w:rsidRPr="00CA7225">
        <w:rPr>
          <w:color w:val="000000" w:themeColor="text1"/>
        </w:rPr>
        <w:t xml:space="preserve">Benjamin </w:t>
      </w:r>
      <w:r w:rsidR="00A367A6" w:rsidRPr="00CA7225">
        <w:rPr>
          <w:color w:val="000000" w:themeColor="text1"/>
        </w:rPr>
        <w:t xml:space="preserve">R. </w:t>
      </w:r>
      <w:r w:rsidR="004E6754" w:rsidRPr="00CA7225">
        <w:rPr>
          <w:color w:val="000000" w:themeColor="text1"/>
        </w:rPr>
        <w:t xml:space="preserve">Bailey, </w:t>
      </w:r>
      <w:r w:rsidRPr="00CA7225">
        <w:rPr>
          <w:color w:val="000000" w:themeColor="text1"/>
        </w:rPr>
        <w:t>David Estrada</w:t>
      </w:r>
      <w:r w:rsidR="00807F47" w:rsidRPr="00CA7225">
        <w:rPr>
          <w:color w:val="000000" w:themeColor="text1"/>
        </w:rPr>
        <w:t>,</w:t>
      </w:r>
      <w:r w:rsidRPr="00CA7225">
        <w:rPr>
          <w:color w:val="000000" w:themeColor="text1"/>
        </w:rPr>
        <w:t xml:space="preserve"> Elton Graugnard</w:t>
      </w:r>
      <w:r w:rsidR="00807F47" w:rsidRPr="00CA7225">
        <w:rPr>
          <w:color w:val="000000" w:themeColor="text1"/>
        </w:rPr>
        <w:t>,</w:t>
      </w:r>
      <w:r w:rsidRPr="00CA7225">
        <w:rPr>
          <w:color w:val="000000" w:themeColor="text1"/>
        </w:rPr>
        <w:t xml:space="preserve"> Paul H. Davis</w:t>
      </w:r>
      <w:r w:rsidR="009D5A00" w:rsidRPr="00CA7225">
        <w:rPr>
          <w:color w:val="000000" w:themeColor="text1"/>
        </w:rPr>
        <w:t>*</w:t>
      </w:r>
    </w:p>
    <w:p w14:paraId="20489D79" w14:textId="1CCDFC2F" w:rsidR="00621E40" w:rsidRPr="00CA7225" w:rsidRDefault="00621E40" w:rsidP="00CA7225">
      <w:pPr>
        <w:spacing w:line="0" w:lineRule="atLeast"/>
        <w:rPr>
          <w:color w:val="000000" w:themeColor="text1"/>
        </w:rPr>
      </w:pPr>
    </w:p>
    <w:p w14:paraId="255046A8" w14:textId="6237E889" w:rsidR="00621E40" w:rsidRPr="00CA7225" w:rsidRDefault="006977E2" w:rsidP="00CA7225">
      <w:pPr>
        <w:spacing w:line="0" w:lineRule="atLeast"/>
        <w:rPr>
          <w:color w:val="000000" w:themeColor="text1"/>
        </w:rPr>
      </w:pPr>
      <w:r w:rsidRPr="00CA7225">
        <w:rPr>
          <w:color w:val="000000" w:themeColor="text1"/>
        </w:rPr>
        <w:t>Micron School of Materials Science &amp; Engineering, Boise State University, Boise, ID, USA 83725</w:t>
      </w:r>
      <w:r w:rsidR="006506BE" w:rsidRPr="00CA7225">
        <w:rPr>
          <w:color w:val="000000" w:themeColor="text1"/>
        </w:rPr>
        <w:t>-2090</w:t>
      </w:r>
    </w:p>
    <w:p w14:paraId="74F6E5F0" w14:textId="3EE0131C" w:rsidR="00AA6A06" w:rsidRPr="00CA7225" w:rsidRDefault="00AA6A06" w:rsidP="00CA7225">
      <w:pPr>
        <w:spacing w:line="0" w:lineRule="atLeast"/>
        <w:rPr>
          <w:color w:val="000000" w:themeColor="text1"/>
        </w:rPr>
      </w:pPr>
    </w:p>
    <w:p w14:paraId="15F674C8" w14:textId="77777777" w:rsidR="009D5A00" w:rsidRPr="00CA7225" w:rsidRDefault="006977E2" w:rsidP="00CA7225">
      <w:pPr>
        <w:spacing w:line="0" w:lineRule="atLeast"/>
        <w:rPr>
          <w:color w:val="000000" w:themeColor="text1"/>
        </w:rPr>
      </w:pPr>
      <w:r w:rsidRPr="00CA7225">
        <w:rPr>
          <w:color w:val="000000" w:themeColor="text1"/>
        </w:rPr>
        <w:t>E-mail addresses of the co-authors:</w:t>
      </w:r>
    </w:p>
    <w:p w14:paraId="2AEAD4A1" w14:textId="4A3B5920" w:rsidR="009D5A00" w:rsidRPr="00CA7225" w:rsidRDefault="006977E2" w:rsidP="00CA7225">
      <w:pPr>
        <w:spacing w:line="0" w:lineRule="atLeast"/>
        <w:rPr>
          <w:color w:val="000000" w:themeColor="text1"/>
        </w:rPr>
      </w:pPr>
      <w:r w:rsidRPr="00CA7225">
        <w:rPr>
          <w:color w:val="000000" w:themeColor="text1"/>
        </w:rPr>
        <w:t xml:space="preserve">Corey M. Efaw </w:t>
      </w:r>
      <w:r w:rsidRPr="00CA7225">
        <w:rPr>
          <w:color w:val="000000" w:themeColor="text1"/>
        </w:rPr>
        <w:tab/>
      </w:r>
      <w:r w:rsidRPr="00CA7225">
        <w:rPr>
          <w:color w:val="000000" w:themeColor="text1"/>
        </w:rPr>
        <w:tab/>
        <w:t>(coreyefaw@boisestate.edu)</w:t>
      </w:r>
    </w:p>
    <w:p w14:paraId="0DEBF244" w14:textId="0173F03E" w:rsidR="009D5A00" w:rsidRPr="00CA7225" w:rsidRDefault="006977E2" w:rsidP="00CA7225">
      <w:pPr>
        <w:spacing w:line="0" w:lineRule="atLeast"/>
        <w:rPr>
          <w:color w:val="000000" w:themeColor="text1"/>
        </w:rPr>
      </w:pPr>
      <w:r w:rsidRPr="00CA7225">
        <w:rPr>
          <w:color w:val="000000" w:themeColor="text1"/>
        </w:rPr>
        <w:t xml:space="preserve">Suemy Batista </w:t>
      </w:r>
      <w:r w:rsidRPr="00CA7225">
        <w:rPr>
          <w:color w:val="000000" w:themeColor="text1"/>
        </w:rPr>
        <w:tab/>
      </w:r>
      <w:r w:rsidRPr="00CA7225">
        <w:rPr>
          <w:color w:val="000000" w:themeColor="text1"/>
        </w:rPr>
        <w:tab/>
      </w:r>
      <w:r w:rsidRPr="00CA7225">
        <w:rPr>
          <w:color w:val="000000" w:themeColor="text1"/>
        </w:rPr>
        <w:tab/>
        <w:t>(suemybatista@</w:t>
      </w:r>
      <w:r w:rsidR="004E6754" w:rsidRPr="00CA7225">
        <w:rPr>
          <w:color w:val="000000" w:themeColor="text1"/>
        </w:rPr>
        <w:t>u.</w:t>
      </w:r>
      <w:r w:rsidRPr="00CA7225">
        <w:rPr>
          <w:color w:val="000000" w:themeColor="text1"/>
        </w:rPr>
        <w:t>boisestate.edu)</w:t>
      </w:r>
    </w:p>
    <w:p w14:paraId="76B86298" w14:textId="3A902D47" w:rsidR="009D5A00" w:rsidRPr="00CA7225" w:rsidRDefault="006977E2" w:rsidP="00CA7225">
      <w:pPr>
        <w:spacing w:line="0" w:lineRule="atLeast"/>
        <w:rPr>
          <w:color w:val="000000" w:themeColor="text1"/>
        </w:rPr>
      </w:pPr>
      <w:r w:rsidRPr="00CA7225">
        <w:rPr>
          <w:color w:val="000000" w:themeColor="text1"/>
        </w:rPr>
        <w:t xml:space="preserve">Nolan H. Olaso </w:t>
      </w:r>
      <w:r w:rsidRPr="00CA7225">
        <w:rPr>
          <w:color w:val="000000" w:themeColor="text1"/>
        </w:rPr>
        <w:tab/>
      </w:r>
      <w:r w:rsidRPr="00CA7225">
        <w:rPr>
          <w:color w:val="000000" w:themeColor="text1"/>
        </w:rPr>
        <w:tab/>
        <w:t>(nolanolaso@u.boisestate.edu)</w:t>
      </w:r>
    </w:p>
    <w:p w14:paraId="74331DF5" w14:textId="77777777" w:rsidR="004E6754" w:rsidRPr="00CA7225" w:rsidRDefault="006977E2" w:rsidP="00CA7225">
      <w:pPr>
        <w:spacing w:line="0" w:lineRule="atLeast"/>
        <w:rPr>
          <w:color w:val="000000" w:themeColor="text1"/>
        </w:rPr>
      </w:pPr>
      <w:r w:rsidRPr="00CA7225">
        <w:rPr>
          <w:color w:val="000000" w:themeColor="text1"/>
        </w:rPr>
        <w:t>Benjamin Bailey</w:t>
      </w:r>
      <w:r w:rsidRPr="00CA7225">
        <w:rPr>
          <w:color w:val="000000" w:themeColor="text1"/>
        </w:rPr>
        <w:tab/>
      </w:r>
      <w:r w:rsidRPr="00CA7225">
        <w:rPr>
          <w:color w:val="000000" w:themeColor="text1"/>
        </w:rPr>
        <w:tab/>
        <w:t>(benjaminbailey@u.boisestate.edu)</w:t>
      </w:r>
    </w:p>
    <w:p w14:paraId="1AAB4ADF" w14:textId="6C0DE0C5" w:rsidR="009D5A00" w:rsidRPr="00CA7225" w:rsidRDefault="006977E2" w:rsidP="00CA7225">
      <w:pPr>
        <w:spacing w:line="0" w:lineRule="atLeast"/>
        <w:rPr>
          <w:color w:val="000000" w:themeColor="text1"/>
        </w:rPr>
      </w:pPr>
      <w:r w:rsidRPr="00CA7225">
        <w:rPr>
          <w:color w:val="000000" w:themeColor="text1"/>
        </w:rPr>
        <w:t xml:space="preserve">David Estrada </w:t>
      </w:r>
      <w:r w:rsidRPr="00CA7225">
        <w:rPr>
          <w:color w:val="000000" w:themeColor="text1"/>
        </w:rPr>
        <w:tab/>
      </w:r>
      <w:r w:rsidRPr="00CA7225">
        <w:rPr>
          <w:color w:val="000000" w:themeColor="text1"/>
        </w:rPr>
        <w:tab/>
      </w:r>
      <w:r w:rsidRPr="00CA7225">
        <w:rPr>
          <w:color w:val="000000" w:themeColor="text1"/>
        </w:rPr>
        <w:tab/>
        <w:t>(daveestrada@boisestate.edu)</w:t>
      </w:r>
    </w:p>
    <w:p w14:paraId="1624EF7E" w14:textId="050B4E1A" w:rsidR="009D5A00" w:rsidRPr="00CA7225" w:rsidRDefault="006977E2" w:rsidP="00CA7225">
      <w:pPr>
        <w:spacing w:line="0" w:lineRule="atLeast"/>
        <w:rPr>
          <w:color w:val="000000" w:themeColor="text1"/>
        </w:rPr>
      </w:pPr>
      <w:r w:rsidRPr="00CA7225">
        <w:rPr>
          <w:color w:val="000000" w:themeColor="text1"/>
        </w:rPr>
        <w:t xml:space="preserve">Elton Graugnard </w:t>
      </w:r>
      <w:r w:rsidRPr="00CA7225">
        <w:rPr>
          <w:color w:val="000000" w:themeColor="text1"/>
        </w:rPr>
        <w:tab/>
      </w:r>
      <w:r w:rsidRPr="00CA7225">
        <w:rPr>
          <w:color w:val="000000" w:themeColor="text1"/>
        </w:rPr>
        <w:tab/>
        <w:t>(eltongraugnard@boisestate.edu)</w:t>
      </w:r>
    </w:p>
    <w:p w14:paraId="3A92ED60" w14:textId="77777777" w:rsidR="009D5A00" w:rsidRPr="00CA7225" w:rsidRDefault="009D5A00" w:rsidP="00CA7225">
      <w:pPr>
        <w:spacing w:line="0" w:lineRule="atLeast"/>
        <w:rPr>
          <w:color w:val="000000" w:themeColor="text1"/>
        </w:rPr>
      </w:pPr>
    </w:p>
    <w:p w14:paraId="3549FACE" w14:textId="68A26F41" w:rsidR="00AA6A06" w:rsidRPr="00CA7225" w:rsidRDefault="006977E2" w:rsidP="00CA7225">
      <w:pPr>
        <w:spacing w:line="0" w:lineRule="atLeast"/>
        <w:rPr>
          <w:color w:val="000000" w:themeColor="text1"/>
        </w:rPr>
      </w:pPr>
      <w:r w:rsidRPr="00CA7225">
        <w:rPr>
          <w:color w:val="000000" w:themeColor="text1"/>
        </w:rPr>
        <w:t>*Corresponding author:</w:t>
      </w:r>
    </w:p>
    <w:p w14:paraId="1C24D7BE" w14:textId="0F4462F3" w:rsidR="00AA6A06" w:rsidRPr="00CA7225" w:rsidRDefault="006977E2" w:rsidP="00CA7225">
      <w:pPr>
        <w:spacing w:line="0" w:lineRule="atLeast"/>
        <w:rPr>
          <w:color w:val="000000" w:themeColor="text1"/>
        </w:rPr>
      </w:pPr>
      <w:r w:rsidRPr="00CA7225">
        <w:rPr>
          <w:color w:val="000000" w:themeColor="text1"/>
        </w:rPr>
        <w:t>Paul H. Davis</w:t>
      </w:r>
      <w:r w:rsidR="009D5A00" w:rsidRPr="00CA7225">
        <w:rPr>
          <w:color w:val="000000" w:themeColor="text1"/>
        </w:rPr>
        <w:t xml:space="preserve"> </w:t>
      </w:r>
      <w:r w:rsidR="009D5A00" w:rsidRPr="00CA7225">
        <w:rPr>
          <w:color w:val="000000" w:themeColor="text1"/>
        </w:rPr>
        <w:tab/>
      </w:r>
      <w:r w:rsidR="009D5A00" w:rsidRPr="00CA7225">
        <w:rPr>
          <w:color w:val="000000" w:themeColor="text1"/>
        </w:rPr>
        <w:tab/>
      </w:r>
      <w:r w:rsidR="009D5A00" w:rsidRPr="00CA7225">
        <w:rPr>
          <w:color w:val="000000" w:themeColor="text1"/>
        </w:rPr>
        <w:tab/>
        <w:t>(</w:t>
      </w:r>
      <w:r w:rsidRPr="00CA7225">
        <w:rPr>
          <w:color w:val="000000" w:themeColor="text1"/>
        </w:rPr>
        <w:t>pauldavis2@boisestate.edu</w:t>
      </w:r>
      <w:r w:rsidR="009D5A00" w:rsidRPr="00CA7225">
        <w:rPr>
          <w:color w:val="000000" w:themeColor="text1"/>
        </w:rPr>
        <w:t>)</w:t>
      </w:r>
    </w:p>
    <w:p w14:paraId="141ABDE5" w14:textId="29E8F96C" w:rsidR="006E4797" w:rsidRPr="00CA7225" w:rsidRDefault="006E4797" w:rsidP="00CA7225">
      <w:pPr>
        <w:pBdr>
          <w:top w:val="nil"/>
          <w:left w:val="nil"/>
          <w:bottom w:val="nil"/>
          <w:right w:val="nil"/>
          <w:between w:val="nil"/>
        </w:pBdr>
        <w:spacing w:line="0" w:lineRule="atLeast"/>
        <w:rPr>
          <w:color w:val="000000" w:themeColor="text1"/>
        </w:rPr>
      </w:pPr>
    </w:p>
    <w:p w14:paraId="60F3B8D4" w14:textId="1EFF30C6" w:rsidR="006E4797" w:rsidRPr="00CA7225" w:rsidRDefault="006977E2" w:rsidP="00CA7225">
      <w:pPr>
        <w:pStyle w:val="Heading1"/>
        <w:spacing w:line="0" w:lineRule="atLeast"/>
        <w:rPr>
          <w:color w:val="000000" w:themeColor="text1"/>
        </w:rPr>
      </w:pPr>
      <w:r w:rsidRPr="00CA7225">
        <w:rPr>
          <w:color w:val="000000" w:themeColor="text1"/>
        </w:rPr>
        <w:t>SUMMARY:</w:t>
      </w:r>
    </w:p>
    <w:p w14:paraId="74EFC8D7" w14:textId="66D37460" w:rsidR="006E4797" w:rsidRPr="00CA7225" w:rsidRDefault="006977E2" w:rsidP="00CA7225">
      <w:pPr>
        <w:spacing w:line="0" w:lineRule="atLeast"/>
        <w:rPr>
          <w:color w:val="000000" w:themeColor="text1"/>
        </w:rPr>
      </w:pPr>
      <w:r w:rsidRPr="00CA7225">
        <w:rPr>
          <w:color w:val="000000" w:themeColor="text1"/>
        </w:rPr>
        <w:t>This protocol describes heterodyne-detected tapping-mode photothermal atomic force microscopy–infrared spectroscopy for nanoscale chemical characterization of semiconductor materials and devices, including infrared spectral acquisition and chemical mapping of patterned surfaces and process-related contaminants.</w:t>
      </w:r>
    </w:p>
    <w:p w14:paraId="33E675DC" w14:textId="77777777" w:rsidR="00282943" w:rsidRPr="00CA7225" w:rsidRDefault="00282943" w:rsidP="00CA7225">
      <w:pPr>
        <w:spacing w:line="0" w:lineRule="atLeast"/>
        <w:rPr>
          <w:color w:val="000000" w:themeColor="text1"/>
        </w:rPr>
      </w:pPr>
    </w:p>
    <w:p w14:paraId="2DF8E628" w14:textId="507319EF" w:rsidR="006E4797" w:rsidRPr="00CA7225" w:rsidRDefault="006977E2" w:rsidP="00CA7225">
      <w:pPr>
        <w:pStyle w:val="Heading1"/>
        <w:spacing w:line="0" w:lineRule="atLeast"/>
        <w:rPr>
          <w:color w:val="000000" w:themeColor="text1"/>
        </w:rPr>
      </w:pPr>
      <w:r w:rsidRPr="00CA7225">
        <w:rPr>
          <w:color w:val="000000" w:themeColor="text1"/>
        </w:rPr>
        <w:t>ABSTRACT:</w:t>
      </w:r>
    </w:p>
    <w:p w14:paraId="23F9B280" w14:textId="0FC20F67" w:rsidR="00DA343D" w:rsidRPr="00CA7225" w:rsidRDefault="006977E2" w:rsidP="00CA7225">
      <w:pPr>
        <w:spacing w:line="0" w:lineRule="atLeast"/>
        <w:rPr>
          <w:color w:val="000000" w:themeColor="text1"/>
          <w:lang w:val="en-IN"/>
        </w:rPr>
      </w:pPr>
      <w:r w:rsidRPr="00CA7225">
        <w:rPr>
          <w:color w:val="000000" w:themeColor="text1"/>
          <w:lang w:val="en-IN"/>
        </w:rPr>
        <w:t>Atomic force microscopy (AFM) is widely used to characterize the nanoscale electrical, magnetic, mechanical, thermal, electrochemical, and electromechanical properties of materials and devices; however, it does not directly provide chemical identification. In contrast, infrared (IR) spectroscopy probes chemical bonds through their vibrational signatures but is traditionally limited to micron-scale spatial resolution by optical diffraction. Photothermal AFM–</w:t>
      </w:r>
      <w:r w:rsidR="00C32378">
        <w:rPr>
          <w:color w:val="000000" w:themeColor="text1"/>
          <w:lang w:val="en-IN"/>
        </w:rPr>
        <w:t>IR</w:t>
      </w:r>
      <w:r w:rsidRPr="00CA7225">
        <w:rPr>
          <w:color w:val="000000" w:themeColor="text1"/>
          <w:lang w:val="en-IN"/>
        </w:rPr>
        <w:t xml:space="preserve"> spectroscopy (AFM–IR) combines AFM and IR spectroscopy to enable nanoscale chemical characterization by measuring localized photothermal expansion following IR absorption. This article presents a protocol for heterodyne-detected tapping-mode photothermal AFM–IR and its application to semiconductor materials and devices. The protocol describes instrument preparation, probe selection and tuning, AFM topography imaging, IR laser alignment and optimization, acquisition of localized IR spectra, and chemical mapping of selected vibrational modes. Particular emphasis is placed on practical implementation of tapping-mode AFM–IR for semiconductor characterization and on factors that influence data quality, including probe selection, resonance tuning, and IR beam alignment. Representative examples demonstrate the use of AFM–IR to distinguish material composition in patterned structures, evaluate deposited </w:t>
      </w:r>
      <w:r w:rsidRPr="00CA7225">
        <w:rPr>
          <w:color w:val="000000" w:themeColor="text1"/>
          <w:lang w:val="en-IN"/>
        </w:rPr>
        <w:lastRenderedPageBreak/>
        <w:t>materials on semiconductor substrates, and identify residual photoresist contamination following processing. The protocol enables acquisition of co-localized topographical and chemical information with nanoscale spatial resolution and illustrates how AFM–IR can be applied to characterization challenges encountered in semiconductor research and manufacturing. To assist new users, a brief overview of AFM–IR development and a comparison of commonly used IR sources and imaging modes are also provided.</w:t>
      </w:r>
    </w:p>
    <w:p w14:paraId="2CF9CD54" w14:textId="77777777" w:rsidR="006E4797" w:rsidRPr="00CA7225" w:rsidRDefault="006E4797" w:rsidP="00CA7225">
      <w:pPr>
        <w:spacing w:line="0" w:lineRule="atLeast"/>
        <w:rPr>
          <w:color w:val="000000" w:themeColor="text1"/>
        </w:rPr>
      </w:pPr>
    </w:p>
    <w:p w14:paraId="0646E204" w14:textId="487A198D" w:rsidR="006E4797" w:rsidRPr="00CA7225" w:rsidRDefault="006977E2" w:rsidP="00CA7225">
      <w:pPr>
        <w:pStyle w:val="Heading1"/>
        <w:spacing w:line="0" w:lineRule="atLeast"/>
        <w:rPr>
          <w:color w:val="000000" w:themeColor="text1"/>
        </w:rPr>
      </w:pPr>
      <w:r w:rsidRPr="00CA7225">
        <w:rPr>
          <w:color w:val="000000" w:themeColor="text1"/>
        </w:rPr>
        <w:t>INTRODUCTION:</w:t>
      </w:r>
    </w:p>
    <w:p w14:paraId="15C8AC91" w14:textId="03E8E07A" w:rsidR="00577E0C" w:rsidRPr="00CA7225" w:rsidRDefault="006977E2" w:rsidP="00CA7225">
      <w:pPr>
        <w:spacing w:line="0" w:lineRule="atLeast"/>
        <w:rPr>
          <w:color w:val="000000" w:themeColor="text1"/>
        </w:rPr>
      </w:pPr>
      <w:r w:rsidRPr="00CA7225">
        <w:rPr>
          <w:color w:val="000000" w:themeColor="text1"/>
        </w:rPr>
        <w:t>Advanced characterization methods play a vital role in semiconductor research, development, and manufacturing. Atomic force microscopy (AFM), which can be performed under ambient conditions, in a cleanroom environment, in an inert atmosphere</w:t>
      </w:r>
      <w:r w:rsidR="000729A8" w:rsidRPr="00CA7225">
        <w:rPr>
          <w:color w:val="000000" w:themeColor="text1"/>
        </w:rPr>
        <w:t xml:space="preserve"> glovebox</w:t>
      </w:r>
      <w:r w:rsidRPr="00CA7225">
        <w:rPr>
          <w:color w:val="000000" w:themeColor="text1"/>
        </w:rPr>
        <w:t>, or under vacuum, is widely employed in the semiconductor industry. Available AFM modes combine nanoscale topographical mapping of semiconductor materials and devices with co-localized electrical, magnetic, mechanical, piezoelectric (i.e., electromechanical), and thermal measurements, including surface potential, electrical resistance, dopant profiling, and site-specific current</w:t>
      </w:r>
      <w:r w:rsidR="004D1EDE" w:rsidRPr="00CA7225">
        <w:rPr>
          <w:color w:val="000000" w:themeColor="text1"/>
        </w:rPr>
        <w:t>–</w:t>
      </w:r>
      <w:r w:rsidRPr="00CA7225">
        <w:rPr>
          <w:color w:val="000000" w:themeColor="text1"/>
        </w:rPr>
        <w:t>voltage (I</w:t>
      </w:r>
      <w:r w:rsidR="004D1EDE" w:rsidRPr="00CA7225">
        <w:rPr>
          <w:color w:val="000000" w:themeColor="text1"/>
        </w:rPr>
        <w:t>–</w:t>
      </w:r>
      <w:r w:rsidRPr="00CA7225">
        <w:rPr>
          <w:color w:val="000000" w:themeColor="text1"/>
        </w:rPr>
        <w:t>V) measurements</w:t>
      </w:r>
      <w:r w:rsidR="006035E5" w:rsidRPr="00CA7225">
        <w:rPr>
          <w:color w:val="000000" w:themeColor="text1"/>
        </w:rPr>
        <w:fldChar w:fldCharType="begin">
          <w:fldData xml:space="preserve">PEVuZE5vdGU+PENpdGU+PEF1dGhvcj5FYXRvbjwvQXV0aG9yPjxZZWFyPjIwMTA8L1llYXI+PFJl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PEVuZE5vdGU+PENpdGU+PEF1dGhvcj5FYXRvbjwvQXV0aG9yPjxZZWFyPjIwMTA8L1llYXI+PFJl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006035E5" w:rsidRPr="00CA7225">
        <w:rPr>
          <w:color w:val="000000" w:themeColor="text1"/>
        </w:rPr>
      </w:r>
      <w:r w:rsidR="006035E5" w:rsidRPr="00CA7225">
        <w:rPr>
          <w:color w:val="000000" w:themeColor="text1"/>
        </w:rPr>
        <w:fldChar w:fldCharType="separate"/>
      </w:r>
      <w:r w:rsidR="00C50E09" w:rsidRPr="00CA7225">
        <w:rPr>
          <w:noProof/>
          <w:color w:val="000000" w:themeColor="text1"/>
          <w:vertAlign w:val="superscript"/>
        </w:rPr>
        <w:t>1</w:t>
      </w:r>
      <w:r w:rsidR="00DD6532">
        <w:rPr>
          <w:noProof/>
          <w:color w:val="000000" w:themeColor="text1"/>
          <w:vertAlign w:val="superscript"/>
        </w:rPr>
        <w:t>–</w:t>
      </w:r>
      <w:r w:rsidR="00C50E09" w:rsidRPr="00CA7225">
        <w:rPr>
          <w:noProof/>
          <w:color w:val="000000" w:themeColor="text1"/>
          <w:vertAlign w:val="superscript"/>
        </w:rPr>
        <w:t>5</w:t>
      </w:r>
      <w:r w:rsidR="006035E5" w:rsidRPr="00CA7225">
        <w:rPr>
          <w:color w:val="000000" w:themeColor="text1"/>
        </w:rPr>
        <w:fldChar w:fldCharType="end"/>
      </w:r>
      <w:r w:rsidRPr="00CA7225">
        <w:rPr>
          <w:color w:val="000000" w:themeColor="text1"/>
        </w:rPr>
        <w:t>.</w:t>
      </w:r>
      <w:r w:rsidR="00781326" w:rsidRPr="00CA7225">
        <w:rPr>
          <w:color w:val="000000" w:themeColor="text1"/>
        </w:rPr>
        <w:t xml:space="preserve"> </w:t>
      </w:r>
      <w:r w:rsidR="00B836C7" w:rsidRPr="00CA7225">
        <w:rPr>
          <w:color w:val="000000" w:themeColor="text1"/>
        </w:rPr>
        <w:t>However, despite its ability to provide a wealth of property information, AFM does not directly provide chemical-composition information. In contrast, infrared (IR) absorption spectroscopy probes the chemical bonds or phonon modes present in a sample but is traditionally limited to micron-scale spatial resolution because of the Abbe diffraction limit and the wavelength of mid-</w:t>
      </w:r>
      <w:r w:rsidR="00C32378">
        <w:rPr>
          <w:color w:val="000000" w:themeColor="text1"/>
        </w:rPr>
        <w:t>IR</w:t>
      </w:r>
      <w:r w:rsidR="00B836C7" w:rsidRPr="00CA7225">
        <w:rPr>
          <w:color w:val="000000" w:themeColor="text1"/>
        </w:rPr>
        <w:t xml:space="preserve"> light (~2.5–25 μm or 400–4,000 cm</w:t>
      </w:r>
      <w:r w:rsidR="00B836C7" w:rsidRPr="00CA7225">
        <w:rPr>
          <w:color w:val="000000" w:themeColor="text1"/>
          <w:vertAlign w:val="superscript"/>
        </w:rPr>
        <w:t>−1</w:t>
      </w:r>
      <w:r w:rsidR="00B836C7" w:rsidRPr="00CA7225">
        <w:rPr>
          <w:color w:val="000000" w:themeColor="text1"/>
        </w:rPr>
        <w:t>)</w:t>
      </w:r>
      <w:r w:rsidR="004C5DFC" w:rsidRPr="00CA7225">
        <w:rPr>
          <w:color w:val="000000" w:themeColor="text1"/>
        </w:rPr>
        <w:fldChar w:fldCharType="begin">
          <w:fldData xml:space="preserve">PEVuZE5vdGU+PENpdGU+PEF1dGhvcj5EYXp6aTwvQXV0aG9yPjxZZWFyPjIwMTI8L1llYXI+PFJl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=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PEVuZE5vdGU+PENpdGU+PEF1dGhvcj5EYXp6aTwvQXV0aG9yPjxZZWFyPjIwMTI8L1llYXI+PFJl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=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004C5DFC" w:rsidRPr="00CA7225">
        <w:rPr>
          <w:color w:val="000000" w:themeColor="text1"/>
        </w:rPr>
      </w:r>
      <w:r w:rsidR="004C5DFC" w:rsidRPr="00CA7225">
        <w:rPr>
          <w:color w:val="000000" w:themeColor="text1"/>
        </w:rPr>
        <w:fldChar w:fldCharType="separate"/>
      </w:r>
      <w:r w:rsidR="00C50E09" w:rsidRPr="00CA7225">
        <w:rPr>
          <w:noProof/>
          <w:color w:val="000000" w:themeColor="text1"/>
          <w:vertAlign w:val="superscript"/>
        </w:rPr>
        <w:t>6</w:t>
      </w:r>
      <w:r w:rsidR="00F8480E">
        <w:rPr>
          <w:noProof/>
          <w:color w:val="000000" w:themeColor="text1"/>
          <w:vertAlign w:val="superscript"/>
        </w:rPr>
        <w:t>–</w:t>
      </w:r>
      <w:r w:rsidR="00C50E09" w:rsidRPr="00CA7225">
        <w:rPr>
          <w:noProof/>
          <w:color w:val="000000" w:themeColor="text1"/>
          <w:vertAlign w:val="superscript"/>
        </w:rPr>
        <w:t>8</w:t>
      </w:r>
      <w:r w:rsidR="004C5DFC" w:rsidRPr="00CA7225">
        <w:rPr>
          <w:color w:val="000000" w:themeColor="text1"/>
        </w:rPr>
        <w:fldChar w:fldCharType="end"/>
      </w:r>
      <w:r w:rsidR="00B836C7" w:rsidRPr="00CA7225">
        <w:rPr>
          <w:color w:val="000000" w:themeColor="text1"/>
        </w:rPr>
        <w:t>.</w:t>
      </w:r>
      <w:r w:rsidR="002C6505" w:rsidRPr="00CA7225">
        <w:rPr>
          <w:color w:val="000000" w:themeColor="text1"/>
        </w:rPr>
        <w:t xml:space="preserve"> </w:t>
      </w:r>
      <w:r w:rsidR="00B64938" w:rsidRPr="00CA7225">
        <w:rPr>
          <w:color w:val="000000" w:themeColor="text1"/>
        </w:rPr>
        <w:t xml:space="preserve">The development of photothermal </w:t>
      </w:r>
      <w:r w:rsidR="00755CAE">
        <w:rPr>
          <w:color w:val="000000" w:themeColor="text1"/>
        </w:rPr>
        <w:t>AFM</w:t>
      </w:r>
      <w:r w:rsidR="00B64938" w:rsidRPr="00CA7225">
        <w:rPr>
          <w:color w:val="000000" w:themeColor="text1"/>
        </w:rPr>
        <w:t>–</w:t>
      </w:r>
      <w:r w:rsidR="00755CAE">
        <w:rPr>
          <w:color w:val="000000" w:themeColor="text1"/>
        </w:rPr>
        <w:t>IR</w:t>
      </w:r>
      <w:r w:rsidR="00F85CD7" w:rsidRPr="00CA7225">
        <w:rPr>
          <w:color w:val="000000" w:themeColor="text1"/>
        </w:rPr>
        <w:fldChar w:fldCharType="begin">
          <w:fldData xml:space="preserve">PEVuZE5vdGU+PENpdGU+PEF1dGhvcj5EYXp6aTwvQXV0aG9yPjxZZWFyPjIwMDU8L1llYXI+PFJl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=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PEVuZE5vdGU+PENpdGU+PEF1dGhvcj5EYXp6aTwvQXV0aG9yPjxZZWFyPjIwMDU8L1llYXI+PFJl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=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00F85CD7" w:rsidRPr="00CA7225">
        <w:rPr>
          <w:color w:val="000000" w:themeColor="text1"/>
        </w:rPr>
      </w:r>
      <w:r w:rsidR="00F85CD7" w:rsidRPr="00CA7225">
        <w:rPr>
          <w:color w:val="000000" w:themeColor="text1"/>
        </w:rPr>
        <w:fldChar w:fldCharType="separate"/>
      </w:r>
      <w:r w:rsidR="00C50E09" w:rsidRPr="00CA7225">
        <w:rPr>
          <w:noProof/>
          <w:color w:val="000000" w:themeColor="text1"/>
          <w:vertAlign w:val="superscript"/>
        </w:rPr>
        <w:t>6</w:t>
      </w:r>
      <w:r w:rsidR="00F8480E">
        <w:rPr>
          <w:noProof/>
          <w:color w:val="000000" w:themeColor="text1"/>
          <w:vertAlign w:val="superscript"/>
        </w:rPr>
        <w:t>–</w:t>
      </w:r>
      <w:r w:rsidR="00C50E09" w:rsidRPr="00CA7225">
        <w:rPr>
          <w:noProof/>
          <w:color w:val="000000" w:themeColor="text1"/>
          <w:vertAlign w:val="superscript"/>
        </w:rPr>
        <w:t>13</w:t>
      </w:r>
      <w:r w:rsidR="00F85CD7" w:rsidRPr="00CA7225">
        <w:rPr>
          <w:color w:val="000000" w:themeColor="text1"/>
        </w:rPr>
        <w:fldChar w:fldCharType="end"/>
      </w:r>
      <w:r w:rsidR="00B64938" w:rsidRPr="00CA7225">
        <w:rPr>
          <w:color w:val="000000" w:themeColor="text1"/>
        </w:rPr>
        <w:t>,</w:t>
      </w:r>
      <w:r w:rsidR="00781326" w:rsidRPr="00CA7225">
        <w:rPr>
          <w:color w:val="000000" w:themeColor="text1"/>
        </w:rPr>
        <w:t xml:space="preserve"> </w:t>
      </w:r>
      <w:r w:rsidR="00591B4F" w:rsidRPr="00CA7225">
        <w:rPr>
          <w:color w:val="000000" w:themeColor="text1"/>
        </w:rPr>
        <w:t>which combines AFM with near-field IR microscopy and spectroscopy for nanoscale chemical identification, addresses this limitation</w:t>
      </w:r>
      <w:r w:rsidR="00EE10DA" w:rsidRPr="00CA7225">
        <w:rPr>
          <w:color w:val="000000" w:themeColor="text1"/>
        </w:rPr>
        <w:fldChar w:fldCharType="begin">
          <w:fldData xml:space="preserve">PEVuZE5vdGU+PENpdGU+PEF1dGhvcj5EYXp6aTwvQXV0aG9yPjxZZWFyPjIwMTc8L1llYXI+PFJl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PEVuZE5vdGU+PENpdGU+PEF1dGhvcj5EYXp6aTwvQXV0aG9yPjxZZWFyPjIwMTc8L1llYXI+PFJl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00EE10DA" w:rsidRPr="00CA7225">
        <w:rPr>
          <w:color w:val="000000" w:themeColor="text1"/>
        </w:rPr>
      </w:r>
      <w:r w:rsidR="00EE10DA" w:rsidRPr="00CA7225">
        <w:rPr>
          <w:color w:val="000000" w:themeColor="text1"/>
        </w:rPr>
        <w:fldChar w:fldCharType="separate"/>
      </w:r>
      <w:r w:rsidR="00C50E09" w:rsidRPr="00CA7225">
        <w:rPr>
          <w:noProof/>
          <w:color w:val="000000" w:themeColor="text1"/>
          <w:vertAlign w:val="superscript"/>
        </w:rPr>
        <w:t>7,8,14</w:t>
      </w:r>
      <w:r w:rsidR="00F8480E">
        <w:rPr>
          <w:noProof/>
          <w:color w:val="000000" w:themeColor="text1"/>
          <w:vertAlign w:val="superscript"/>
        </w:rPr>
        <w:t>–</w:t>
      </w:r>
      <w:r w:rsidR="00C50E09" w:rsidRPr="00CA7225">
        <w:rPr>
          <w:noProof/>
          <w:color w:val="000000" w:themeColor="text1"/>
          <w:vertAlign w:val="superscript"/>
        </w:rPr>
        <w:t>16</w:t>
      </w:r>
      <w:r w:rsidR="00EE10DA" w:rsidRPr="00CA7225">
        <w:rPr>
          <w:color w:val="000000" w:themeColor="text1"/>
        </w:rPr>
        <w:fldChar w:fldCharType="end"/>
      </w:r>
      <w:r w:rsidR="00591B4F" w:rsidRPr="00CA7225">
        <w:rPr>
          <w:color w:val="000000" w:themeColor="text1"/>
        </w:rPr>
        <w:t>.</w:t>
      </w:r>
      <w:r w:rsidR="009C35C8" w:rsidRPr="00CA7225">
        <w:rPr>
          <w:color w:val="000000" w:themeColor="text1"/>
        </w:rPr>
        <w:t xml:space="preserve"> </w:t>
      </w:r>
      <w:r w:rsidR="00591B4F" w:rsidRPr="00CA7225">
        <w:rPr>
          <w:color w:val="000000" w:themeColor="text1"/>
        </w:rPr>
        <w:t>AFM–IR accomplishes this by focusing a mid-</w:t>
      </w:r>
      <w:r w:rsidR="00C32378">
        <w:rPr>
          <w:color w:val="000000" w:themeColor="text1"/>
        </w:rPr>
        <w:t>IR</w:t>
      </w:r>
      <w:r w:rsidR="00591B4F" w:rsidRPr="00CA7225">
        <w:rPr>
          <w:color w:val="000000" w:themeColor="text1"/>
        </w:rPr>
        <w:t xml:space="preserve"> (MIR) source onto a typically metal-coated nanoscale (~20 nm) AFM probe tip, enabling co-localized acquisition of AFM topography and IR spectroscopy data (</w:t>
      </w:r>
      <w:r w:rsidR="00591B4F" w:rsidRPr="00CA7225">
        <w:rPr>
          <w:b/>
          <w:bCs/>
          <w:color w:val="000000" w:themeColor="text1"/>
        </w:rPr>
        <w:t>Figure 1</w:t>
      </w:r>
      <w:r w:rsidR="00591B4F" w:rsidRPr="00CA7225">
        <w:rPr>
          <w:color w:val="000000" w:themeColor="text1"/>
        </w:rPr>
        <w:t>)</w:t>
      </w:r>
      <w:r w:rsidR="001250F7" w:rsidRPr="00CA7225">
        <w:rPr>
          <w:color w:val="000000" w:themeColor="text1"/>
        </w:rPr>
        <w:fldChar w:fldCharType="begin">
          <w:fldData xml:space="preserve">PEVuZE5vdGU+PENpdGU+PFllYXI+MjAxOTwvWWVhcj48UmVjTnVtPjM3PC9SZWNOdW0+PERpc3Bs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PEVuZE5vdGU+PENpdGU+PFllYXI+MjAxOTwvWWVhcj48UmVjTnVtPjM3PC9SZWNOdW0+PERpc3Bs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001250F7" w:rsidRPr="00CA7225">
        <w:rPr>
          <w:color w:val="000000" w:themeColor="text1"/>
        </w:rPr>
      </w:r>
      <w:r w:rsidR="001250F7" w:rsidRPr="00CA7225">
        <w:rPr>
          <w:color w:val="000000" w:themeColor="text1"/>
        </w:rPr>
        <w:fldChar w:fldCharType="separate"/>
      </w:r>
      <w:r w:rsidR="00C50E09" w:rsidRPr="00CA7225">
        <w:rPr>
          <w:noProof/>
          <w:color w:val="000000" w:themeColor="text1"/>
          <w:vertAlign w:val="superscript"/>
        </w:rPr>
        <w:t>6-8,11,15</w:t>
      </w:r>
      <w:r w:rsidR="00F8480E">
        <w:rPr>
          <w:noProof/>
          <w:color w:val="000000" w:themeColor="text1"/>
          <w:vertAlign w:val="superscript"/>
        </w:rPr>
        <w:t>–</w:t>
      </w:r>
      <w:r w:rsidR="00C50E09" w:rsidRPr="00CA7225">
        <w:rPr>
          <w:noProof/>
          <w:color w:val="000000" w:themeColor="text1"/>
          <w:vertAlign w:val="superscript"/>
        </w:rPr>
        <w:t>21</w:t>
      </w:r>
      <w:r w:rsidR="001250F7" w:rsidRPr="00CA7225">
        <w:rPr>
          <w:color w:val="000000" w:themeColor="text1"/>
        </w:rPr>
        <w:fldChar w:fldCharType="end"/>
      </w:r>
      <w:r w:rsidR="00591B4F" w:rsidRPr="00CA7225">
        <w:rPr>
          <w:color w:val="000000" w:themeColor="text1"/>
        </w:rPr>
        <w:t>.</w:t>
      </w:r>
    </w:p>
    <w:p w14:paraId="2F71D002" w14:textId="77777777" w:rsidR="00781326" w:rsidRPr="00CA7225" w:rsidRDefault="00781326" w:rsidP="00CA7225">
      <w:pPr>
        <w:spacing w:line="0" w:lineRule="atLeast"/>
        <w:rPr>
          <w:color w:val="000000" w:themeColor="text1"/>
        </w:rPr>
      </w:pPr>
    </w:p>
    <w:p w14:paraId="6AE8FE14" w14:textId="554886FF" w:rsidR="00130A4B" w:rsidRPr="00CA7225" w:rsidRDefault="006977E2" w:rsidP="00CA7225">
      <w:pPr>
        <w:spacing w:line="0" w:lineRule="atLeast"/>
        <w:rPr>
          <w:color w:val="000000" w:themeColor="text1"/>
        </w:rPr>
      </w:pPr>
      <w:r w:rsidRPr="00CA7225">
        <w:rPr>
          <w:color w:val="000000" w:themeColor="text1"/>
        </w:rPr>
        <w:t xml:space="preserve">[Place </w:t>
      </w:r>
      <w:r w:rsidRPr="00CA7225">
        <w:rPr>
          <w:b/>
          <w:bCs/>
          <w:color w:val="000000" w:themeColor="text1"/>
        </w:rPr>
        <w:fldChar w:fldCharType="begin"/>
      </w:r>
      <w:r w:rsidRPr="00CA7225">
        <w:rPr>
          <w:b/>
          <w:bCs/>
          <w:color w:val="000000" w:themeColor="text1"/>
        </w:rPr>
        <w:instrText xml:space="preserve"> REF _Ref224033314 \h </w:instrText>
      </w:r>
      <w:r w:rsidR="00591B4F" w:rsidRPr="00CA7225">
        <w:rPr>
          <w:b/>
          <w:bCs/>
          <w:color w:val="000000" w:themeColor="text1"/>
        </w:rPr>
        <w:instrText xml:space="preserve"> \* MERGEFORMAT </w:instrText>
      </w:r>
      <w:r w:rsidRPr="00CA7225">
        <w:rPr>
          <w:b/>
          <w:bCs/>
          <w:color w:val="000000" w:themeColor="text1"/>
        </w:rPr>
      </w:r>
      <w:r w:rsidRPr="00CA7225">
        <w:rPr>
          <w:b/>
          <w:bCs/>
          <w:color w:val="000000" w:themeColor="text1"/>
        </w:rPr>
        <w:fldChar w:fldCharType="separate"/>
      </w:r>
      <w:r w:rsidRPr="00CA7225">
        <w:rPr>
          <w:b/>
          <w:bCs/>
          <w:color w:val="000000" w:themeColor="text1"/>
        </w:rPr>
        <w:t xml:space="preserve">Figure </w:t>
      </w:r>
      <w:r w:rsidRPr="00CA7225">
        <w:rPr>
          <w:b/>
          <w:bCs/>
          <w:noProof/>
          <w:color w:val="000000" w:themeColor="text1"/>
        </w:rPr>
        <w:t>1</w:t>
      </w:r>
      <w:r w:rsidRPr="00CA7225">
        <w:rPr>
          <w:b/>
          <w:bCs/>
          <w:color w:val="000000" w:themeColor="text1"/>
        </w:rPr>
        <w:fldChar w:fldCharType="end"/>
      </w:r>
      <w:r w:rsidRPr="00CA7225">
        <w:rPr>
          <w:color w:val="000000" w:themeColor="text1"/>
        </w:rPr>
        <w:t xml:space="preserve"> here.]</w:t>
      </w:r>
    </w:p>
    <w:p w14:paraId="232A85D7" w14:textId="77777777" w:rsidR="00130A4B" w:rsidRPr="00CA7225" w:rsidRDefault="00130A4B" w:rsidP="00CA7225">
      <w:pPr>
        <w:spacing w:line="0" w:lineRule="atLeast"/>
        <w:rPr>
          <w:color w:val="000000" w:themeColor="text1"/>
        </w:rPr>
      </w:pPr>
    </w:p>
    <w:p w14:paraId="3BC7C579" w14:textId="77DF4A11" w:rsidR="009171EF" w:rsidRPr="00CA7225" w:rsidRDefault="006977E2" w:rsidP="00CA7225">
      <w:pPr>
        <w:spacing w:line="0" w:lineRule="atLeast"/>
        <w:rPr>
          <w:color w:val="000000" w:themeColor="text1"/>
        </w:rPr>
      </w:pPr>
      <w:r w:rsidRPr="00CA7225">
        <w:rPr>
          <w:color w:val="000000" w:themeColor="text1"/>
        </w:rPr>
        <w:t>Initial implementations of AFM</w:t>
      </w:r>
      <w:r w:rsidR="004437ED" w:rsidRPr="00CA7225">
        <w:rPr>
          <w:color w:val="000000" w:themeColor="text1"/>
        </w:rPr>
        <w:t>–</w:t>
      </w:r>
      <w:r w:rsidRPr="00CA7225">
        <w:rPr>
          <w:color w:val="000000" w:themeColor="text1"/>
        </w:rPr>
        <w:t>IR utilized a broadband IR source, sometimes in combination with a specialized thermally sensitive probe rather than a standard AFM cantilever</w:t>
      </w:r>
      <w:r w:rsidR="00A618A5" w:rsidRPr="00CA7225">
        <w:rPr>
          <w:color w:val="000000" w:themeColor="text1"/>
        </w:rPr>
        <w:fldChar w:fldCharType="begin">
          <w:fldData xml:space="preserve">PEVuZE5vdGU+PENpdGU+PEF1dGhvcj5IYW1taWNoZTwvQXV0aG9yPjxZZWFyPjE5OTk8L1llYXI+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PEVuZE5vdGU+PENpdGU+PEF1dGhvcj5IYW1taWNoZTwvQXV0aG9yPjxZZWFyPjE5OTk8L1llYXI+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A618A5" w:rsidRPr="00CA7225">
        <w:rPr>
          <w:color w:val="000000" w:themeColor="text1"/>
        </w:rPr>
      </w:r>
      <w:r w:rsidR="00A618A5" w:rsidRPr="00CA7225">
        <w:rPr>
          <w:color w:val="000000" w:themeColor="text1"/>
        </w:rPr>
        <w:fldChar w:fldCharType="separate"/>
      </w:r>
      <w:r w:rsidR="00835DC3" w:rsidRPr="00CA7225">
        <w:rPr>
          <w:noProof/>
          <w:color w:val="000000" w:themeColor="text1"/>
          <w:vertAlign w:val="superscript"/>
        </w:rPr>
        <w:t>22,23</w:t>
      </w:r>
      <w:r w:rsidR="00A618A5" w:rsidRPr="00CA7225">
        <w:rPr>
          <w:color w:val="000000" w:themeColor="text1"/>
        </w:rPr>
        <w:fldChar w:fldCharType="end"/>
      </w:r>
      <w:r w:rsidRPr="00CA7225">
        <w:rPr>
          <w:color w:val="000000" w:themeColor="text1"/>
        </w:rPr>
        <w:t>.</w:t>
      </w:r>
      <w:r w:rsidR="00A618A5" w:rsidRPr="00CA7225">
        <w:rPr>
          <w:color w:val="000000" w:themeColor="text1"/>
        </w:rPr>
        <w:t xml:space="preserve"> </w:t>
      </w:r>
      <w:r w:rsidR="00D5033F" w:rsidRPr="00CA7225">
        <w:rPr>
          <w:color w:val="000000" w:themeColor="text1"/>
        </w:rPr>
        <w:t>Researchers subsequently adopted pulsed IR sources</w:t>
      </w:r>
      <w:r w:rsidR="00A618A5" w:rsidRPr="00CA7225">
        <w:rPr>
          <w:color w:val="000000" w:themeColor="text1"/>
        </w:rPr>
        <w:fldChar w:fldCharType="begin"/>
      </w:r>
      <w:r w:rsidR="006312A1" w:rsidRPr="00CA7225">
        <w:rPr>
          <w:color w:val="000000" w:themeColor="text1"/>
        </w:rPr>
        <w:instrText xml:space="preserve"> ADDIN EN.CITE &lt;EndNote&gt;&lt;Cite&gt;&lt;Author&gt;Bozec&lt;/Author&gt;&lt;Year&gt;2001&lt;/Year&gt;&lt;RecNum&gt;44&lt;/RecNum&gt;&lt;DisplayText&gt;&lt;style face="superscript"&gt;24&lt;/style&gt;&lt;/DisplayText&gt;&lt;record&gt;&lt;rec-number&gt;44&lt;/rec-number&gt;&lt;foreign-keys&gt;&lt;key app="EN" db-id="zafzvvzzcs9ef8es9r9pd0affzzz9twxxxfw" timestamp="1769458392" guid="38963e31-b36b-4e48-b4d9-885d2d905890"&gt;44&lt;/key&gt;&lt;/foreign-keys&gt;&lt;ref-type name="Journal Article"&gt;17&lt;/ref-type&gt;&lt;contributors&gt;&lt;authors&gt;&lt;author&gt;Bozec, L.&lt;/author&gt;&lt;author&gt;Hammiche, A.&lt;/author&gt;&lt;author&gt;Pollock, H. M.&lt;/author&gt;&lt;author&gt;Conroy, M.&lt;/author&gt;&lt;author&gt;Chalmers, J. M.&lt;/author&gt;&lt;author&gt;Everall, N. J.&lt;/author&gt;&lt;author&gt;Turin, L.&lt;/author&gt;&lt;/authors&gt;&lt;/contributors&gt;&lt;auth-address&gt;Univ Lancaster, Dept Phys, Lancaster LA1 4YB, England&amp;#xD;VS Consulting, Middlesbrough TS9 5NW, Cleveland, England&amp;#xD;Univ Nottingham, Sch Chem, Nottingham NG7 2RD, England&amp;#xD;ICI PLC, Sci Support Grp, Middlesbrough TS90 8JE, Cleveland, England&amp;#xD;UCL, Dept Physiol, London WC1E 6BT, England&lt;/auth-address&gt;&lt;titles&gt;&lt;title&gt;Localized photothermal infrared spectroscopy using a proximal probe&lt;/title&gt;&lt;secondary-title&gt;Journal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pages&gt;5159-5165&lt;/pages&gt;&lt;volume&gt;90&lt;/volume&gt;&lt;number&gt;10&lt;/number&gt;&lt;keywords&gt;&lt;keyword&gt;photoacoustic-spectroscopy&lt;/keyword&gt;&lt;keyword&gt;microscopy&lt;/keyword&gt;&lt;keyword&gt;step&lt;/keyword&gt;&lt;keyword&gt;resolution&lt;/keyword&gt;&lt;/keywords&gt;&lt;dates&gt;&lt;year&gt;2001&lt;/year&gt;&lt;pub-dates&gt;&lt;date&gt;Nov 15&lt;/date&gt;&lt;/pub-dates&gt;&lt;/dates&gt;&lt;isbn&gt;0021-8979&lt;/isbn&gt;&lt;accession-num&gt;WOS:000171918700042&lt;/accession-num&gt;&lt;urls&gt;&lt;related-urls&gt;&lt;url&gt;&amp;lt;Go to ISI&amp;gt;://WOS:000171918700042&lt;/url&gt;&lt;/related-urls&gt;&lt;/urls&gt;&lt;electronic-resource-num&gt;Doi 10.1063/1.1403671&lt;/electronic-resource-num&gt;&lt;language&gt;English&lt;/language&gt;&lt;/record&gt;&lt;/Cite&gt;&lt;/EndNote&gt;</w:instrText>
      </w:r>
      <w:r w:rsidR="00A618A5" w:rsidRPr="00CA7225">
        <w:rPr>
          <w:color w:val="000000" w:themeColor="text1"/>
        </w:rPr>
        <w:fldChar w:fldCharType="separate"/>
      </w:r>
      <w:r w:rsidR="00835DC3" w:rsidRPr="00CA7225">
        <w:rPr>
          <w:noProof/>
          <w:color w:val="000000" w:themeColor="text1"/>
          <w:vertAlign w:val="superscript"/>
        </w:rPr>
        <w:t>24</w:t>
      </w:r>
      <w:r w:rsidR="00A618A5" w:rsidRPr="00CA7225">
        <w:rPr>
          <w:color w:val="000000" w:themeColor="text1"/>
        </w:rPr>
        <w:fldChar w:fldCharType="end"/>
      </w:r>
      <w:r w:rsidR="00D5033F" w:rsidRPr="00CA7225">
        <w:rPr>
          <w:color w:val="000000" w:themeColor="text1"/>
        </w:rPr>
        <w:t>,</w:t>
      </w:r>
      <w:r w:rsidR="00A618A5" w:rsidRPr="00CA7225">
        <w:rPr>
          <w:color w:val="000000" w:themeColor="text1"/>
        </w:rPr>
        <w:t xml:space="preserve"> </w:t>
      </w:r>
      <w:r w:rsidR="00D5033F" w:rsidRPr="00CA7225">
        <w:rPr>
          <w:color w:val="000000" w:themeColor="text1"/>
        </w:rPr>
        <w:t>which provide higher peak powers and, in the case of tunable repetition rates, enable resonance enhancement (RE) of the cantilever response to photothermal excitation of the sample</w:t>
      </w:r>
      <w:r w:rsidR="008962AA" w:rsidRPr="00CA7225">
        <w:rPr>
          <w:color w:val="000000" w:themeColor="text1"/>
        </w:rPr>
        <w:fldChar w:fldCharType="begin">
          <w:fldData xml:space="preserve">PEVuZE5vdGU+PENpdGU+PEF1dGhvcj5MdTwvQXV0aG9yPjxZZWFyPjIwMTE8L1llYXI+PFJlY051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PEVuZE5vdGU+PENpdGU+PEF1dGhvcj5MdTwvQXV0aG9yPjxZZWFyPjIwMTE8L1llYXI+PFJlY051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8962AA" w:rsidRPr="00CA7225">
        <w:rPr>
          <w:color w:val="000000" w:themeColor="text1"/>
        </w:rPr>
      </w:r>
      <w:r w:rsidR="008962AA" w:rsidRPr="00CA7225">
        <w:rPr>
          <w:color w:val="000000" w:themeColor="text1"/>
        </w:rPr>
        <w:fldChar w:fldCharType="separate"/>
      </w:r>
      <w:r w:rsidR="0053423F" w:rsidRPr="00CA7225">
        <w:rPr>
          <w:noProof/>
          <w:color w:val="000000" w:themeColor="text1"/>
          <w:vertAlign w:val="superscript"/>
        </w:rPr>
        <w:t>11,15,25,26</w:t>
      </w:r>
      <w:r w:rsidR="008962AA" w:rsidRPr="00CA7225">
        <w:rPr>
          <w:color w:val="000000" w:themeColor="text1"/>
        </w:rPr>
        <w:fldChar w:fldCharType="end"/>
      </w:r>
      <w:r w:rsidR="00D5033F" w:rsidRPr="00CA7225">
        <w:rPr>
          <w:color w:val="000000" w:themeColor="text1"/>
        </w:rPr>
        <w:t>,</w:t>
      </w:r>
      <w:r w:rsidR="00AC3841" w:rsidRPr="00CA7225">
        <w:rPr>
          <w:color w:val="000000" w:themeColor="text1"/>
        </w:rPr>
        <w:t xml:space="preserve"> </w:t>
      </w:r>
      <w:r w:rsidR="00D5033F" w:rsidRPr="00CA7225">
        <w:rPr>
          <w:color w:val="000000" w:themeColor="text1"/>
        </w:rPr>
        <w:t>resulting in detection sensitivities approaching the monolayer level</w:t>
      </w:r>
      <w:r w:rsidR="00453CD2" w:rsidRPr="00CA7225">
        <w:rPr>
          <w:color w:val="000000" w:themeColor="text1"/>
        </w:rPr>
        <w:fldChar w:fldCharType="begin"/>
      </w:r>
      <w:r w:rsidR="006312A1" w:rsidRPr="00CA7225">
        <w:rPr>
          <w:color w:val="000000" w:themeColor="text1"/>
        </w:rPr>
        <w:instrText xml:space="preserve"> ADDIN EN.CITE &lt;EndNote&gt;&lt;Cite&gt;&lt;Author&gt;Lu&lt;/Author&gt;&lt;Year&gt;2014&lt;/Year&gt;&lt;RecNum&gt;62&lt;/RecNum&gt;&lt;DisplayText&gt;&lt;style face="superscript"&gt;21&lt;/style&gt;&lt;/DisplayText&gt;&lt;record&gt;&lt;rec-number&gt;62&lt;/rec-number&gt;&lt;foreign-keys&gt;&lt;key app="EN" db-id="zafzvvzzcs9ef8es9r9pd0affzzz9twxxxfw" timestamp="1769473519" guid="c503d09e-bf70-4b66-a60d-eea0f89b1e18"&gt;62&lt;/key&gt;&lt;/foreign-keys&gt;&lt;ref-type name="Journal Article"&gt;17&lt;/ref-type&gt;&lt;contributors&gt;&lt;authors&gt;&lt;author&gt;Lu, F.&lt;/author&gt;&lt;author&gt;Jin, M. Z.&lt;/author&gt;&lt;author&gt;Belkin, M. A.&lt;/author&gt;&lt;/authors&gt;&lt;/contributors&gt;&lt;auth-address&gt;Univ Texas Austin, Microelect Res Ctr, Dept Elect &amp;amp; Comp Engn, Austin, TX 78758 USA&lt;/auth-address&gt;&lt;titles&gt;&lt;title&gt;Tip-enhanced infrared nanospectroscopy via molecular expansion force detection&lt;/title&gt;&lt;secondary-title&gt;Nature Photonics&lt;/secondary-title&gt;&lt;alt-title&gt;Nat Photonics&lt;/alt-title&gt;&lt;/titles&gt;&lt;periodical&gt;&lt;full-title&gt;Nature Photonics&lt;/full-title&gt;&lt;/periodical&gt;&lt;pages&gt;307-312&lt;/pages&gt;&lt;volume&gt;8&lt;/volume&gt;&lt;number&gt;4&lt;/number&gt;&lt;keywords&gt;&lt;keyword&gt;self-assembled monolayers&lt;/keyword&gt;&lt;keyword&gt;quantum cascade lasers&lt;/keyword&gt;&lt;keyword&gt;spatial-resolution&lt;/keyword&gt;&lt;keyword&gt;spectroscopy&lt;/keyword&gt;&lt;keyword&gt;absorption&lt;/keyword&gt;&lt;keyword&gt;microscopy&lt;/keyword&gt;&lt;keyword&gt;surfaces&lt;/keyword&gt;&lt;keyword&gt;probe&lt;/keyword&gt;&lt;keyword&gt;limit&lt;/keyword&gt;&lt;/keywords&gt;&lt;dates&gt;&lt;year&gt;2014&lt;/year&gt;&lt;pub-dates&gt;&lt;date&gt;Apr&lt;/date&gt;&lt;/pub-dates&gt;&lt;/dates&gt;&lt;isbn&gt;1749-4885&lt;/isbn&gt;&lt;accession-num&gt;WOS:000333800000012&lt;/accession-num&gt;&lt;urls&gt;&lt;related-urls&gt;&lt;url&gt;&amp;lt;Go to ISI&amp;gt;://WOS:000333800000012&lt;/url&gt;&lt;/related-urls&gt;&lt;/urls&gt;&lt;electronic-resource-num&gt;10.1038/Nphoton.2013.373&lt;/electronic-resource-num&gt;&lt;language&gt;English&lt;/language&gt;&lt;/record&gt;&lt;/Cite&gt;&lt;/EndNote&gt;</w:instrText>
      </w:r>
      <w:r w:rsidR="00453CD2" w:rsidRPr="00CA7225">
        <w:rPr>
          <w:color w:val="000000" w:themeColor="text1"/>
        </w:rPr>
        <w:fldChar w:fldCharType="separate"/>
      </w:r>
      <w:r w:rsidR="00835DC3" w:rsidRPr="00CA7225">
        <w:rPr>
          <w:noProof/>
          <w:color w:val="000000" w:themeColor="text1"/>
          <w:vertAlign w:val="superscript"/>
        </w:rPr>
        <w:t>21</w:t>
      </w:r>
      <w:r w:rsidR="00453CD2" w:rsidRPr="00CA7225">
        <w:rPr>
          <w:color w:val="000000" w:themeColor="text1"/>
        </w:rPr>
        <w:fldChar w:fldCharType="end"/>
      </w:r>
      <w:r w:rsidR="00D5033F" w:rsidRPr="00CA7225">
        <w:rPr>
          <w:color w:val="000000" w:themeColor="text1"/>
        </w:rPr>
        <w:t>.</w:t>
      </w:r>
      <w:r w:rsidR="00A618A5" w:rsidRPr="00CA7225">
        <w:rPr>
          <w:color w:val="000000" w:themeColor="text1"/>
        </w:rPr>
        <w:t xml:space="preserve"> </w:t>
      </w:r>
      <w:r w:rsidR="004437ED" w:rsidRPr="00CA7225">
        <w:rPr>
          <w:color w:val="000000" w:themeColor="text1"/>
        </w:rPr>
        <w:t>The first AFM–IR system to demonstrate nanoscale IR resolution employed a free-electron laser and bottom-up evanescent-wave illumination through an IR-transmissive substrate</w:t>
      </w:r>
      <w:r w:rsidR="00AC3841" w:rsidRPr="00CA7225">
        <w:rPr>
          <w:color w:val="000000" w:themeColor="text1"/>
        </w:rPr>
        <w:fldChar w:fldCharType="begin"/>
      </w:r>
      <w:r w:rsidR="006312A1" w:rsidRPr="00CA7225">
        <w:rPr>
          <w:color w:val="000000" w:themeColor="text1"/>
        </w:rPr>
        <w:instrText xml:space="preserve"> ADDIN EN.CITE &lt;EndNote&gt;&lt;Cite&gt;&lt;Author&gt;Dazzi&lt;/Author&gt;&lt;Year&gt;2005&lt;/Year&gt;&lt;RecNum&gt;38&lt;/RecNum&gt;&lt;DisplayText&gt;&lt;style face="superscript"&gt;9&lt;/style&gt;&lt;/DisplayText&gt;&lt;record&gt;&lt;rec-number&gt;38&lt;/rec-number&gt;&lt;foreign-keys&gt;&lt;key app="EN" db-id="zafzvvzzcs9ef8es9r9pd0affzzz9twxxxfw" timestamp="1769458392" guid="6edcdfe5-cf54-402e-8d7d-1fd132ae37ad"&gt;38&lt;/key&gt;&lt;/foreign-keys&gt;&lt;ref-type name="Journal Article"&gt;17&lt;/ref-type&gt;&lt;contributors&gt;&lt;authors&gt;&lt;author&gt;Dazzi, A.&lt;/author&gt;&lt;author&gt;Prazeres, R.&lt;/author&gt;&lt;author&gt;Glotin, F.&lt;/author&gt;&lt;author&gt;Ortega, J. M.&lt;/author&gt;&lt;/authors&gt;&lt;/contributors&gt;&lt;auth-address&gt;Centre Laser Infrarouge Orsay, CLIO/LURE, Batiment 209D, Universite Paris-Sud, BP34, 91898 Orsay, France.&lt;/auth-address&gt;&lt;titles&gt;&lt;title&gt;Local infrared microspectroscopy with subwavelength spatial resolution with an atomic force microscope tip used as a photothermal sensor&lt;/title&gt;&lt;secondary-title&gt;Opt Lett&lt;/secondary-title&gt;&lt;alt-title&gt;Opt Lett&lt;/alt-title&gt;&lt;/titles&gt;&lt;periodical&gt;&lt;full-title&gt;Optics Letters&lt;/full-title&gt;&lt;abbr-1&gt;Opt Lett&lt;/abbr-1&gt;&lt;/periodical&gt;&lt;alt-periodical&gt;&lt;full-title&gt;Optics Letters&lt;/full-title&gt;&lt;abbr-1&gt;Opt Lett&lt;/abbr-1&gt;&lt;/alt-periodical&gt;&lt;pages&gt;2388-90&lt;/pages&gt;&lt;volume&gt;30&lt;/volume&gt;&lt;number&gt;18&lt;/number&gt;&lt;keywords&gt;&lt;keyword&gt;Escherichia coli/*chemistry/*ultrastructure&lt;/keyword&gt;&lt;keyword&gt;Image Enhancement/instrumentation/*methods&lt;/keyword&gt;&lt;keyword&gt;Microscopy, Atomic Force/instrumentation/*methods&lt;/keyword&gt;&lt;keyword&gt;Spectrophotometry, Infrared/instrumentation/*methods&lt;/keyword&gt;&lt;keyword&gt;Thermography/instrumentation/*methods&lt;/keyword&gt;&lt;keyword&gt;Transducers&lt;/keyword&gt;&lt;/keywords&gt;&lt;dates&gt;&lt;year&gt;2005&lt;/year&gt;&lt;pub-dates&gt;&lt;date&gt;Sep 15&lt;/date&gt;&lt;/pub-dates&gt;&lt;/dates&gt;&lt;isbn&gt;0146-9592 (Print)&amp;#xD;0146-9592 (Linking)&lt;/isbn&gt;&lt;accession-num&gt;16196328&lt;/accession-num&gt;&lt;urls&gt;&lt;related-urls&gt;&lt;url&gt;https://www.ncbi.nlm.nih.gov/pubmed/16196328&lt;/url&gt;&lt;/related-urls&gt;&lt;/urls&gt;&lt;electronic-resource-num&gt;10.1364/ol.30.002388&lt;/electronic-resource-num&gt;&lt;remote-database-name&gt;Medline&lt;/remote-database-name&gt;&lt;remote-database-provider&gt;NLM&lt;/remote-database-provider&gt;&lt;language&gt;English&lt;/language&gt;&lt;/record&gt;&lt;/Cite&gt;&lt;/EndNote&gt;</w:instrText>
      </w:r>
      <w:r w:rsidR="00AC3841" w:rsidRPr="00CA7225">
        <w:rPr>
          <w:color w:val="000000" w:themeColor="text1"/>
        </w:rPr>
        <w:fldChar w:fldCharType="separate"/>
      </w:r>
      <w:r w:rsidR="00835DC3" w:rsidRPr="00CA7225">
        <w:rPr>
          <w:noProof/>
          <w:color w:val="000000" w:themeColor="text1"/>
          <w:vertAlign w:val="superscript"/>
        </w:rPr>
        <w:t>9</w:t>
      </w:r>
      <w:r w:rsidR="00AC3841" w:rsidRPr="00CA7225">
        <w:rPr>
          <w:color w:val="000000" w:themeColor="text1"/>
        </w:rPr>
        <w:fldChar w:fldCharType="end"/>
      </w:r>
      <w:r w:rsidR="004437ED" w:rsidRPr="00CA7225">
        <w:rPr>
          <w:color w:val="000000" w:themeColor="text1"/>
        </w:rPr>
        <w:t>.</w:t>
      </w:r>
      <w:r w:rsidR="00AC3841" w:rsidRPr="00CA7225">
        <w:rPr>
          <w:color w:val="000000" w:themeColor="text1"/>
        </w:rPr>
        <w:t xml:space="preserve"> </w:t>
      </w:r>
      <w:r w:rsidR="004437ED" w:rsidRPr="00CA7225">
        <w:rPr>
          <w:color w:val="000000" w:themeColor="text1"/>
        </w:rPr>
        <w:t>Shortly thereafter, top-down illumination</w:t>
      </w:r>
      <w:r w:rsidR="004E7A5B" w:rsidRPr="00CA7225">
        <w:rPr>
          <w:color w:val="000000" w:themeColor="text1"/>
        </w:rPr>
        <w:fldChar w:fldCharType="begin"/>
      </w:r>
      <w:r w:rsidR="006312A1" w:rsidRPr="00CA7225">
        <w:rPr>
          <w:color w:val="000000" w:themeColor="text1"/>
        </w:rPr>
        <w:instrText xml:space="preserve"> ADDIN EN.CITE &lt;EndNote&gt;&lt;Cite&gt;&lt;Author&gt;Reading&lt;/Author&gt;&lt;Year&gt;2002&lt;/Year&gt;&lt;RecNum&gt;60&lt;/RecNum&gt;&lt;DisplayText&gt;&lt;style face="superscript"&gt;27&lt;/style&gt;&lt;/DisplayText&gt;&lt;record&gt;&lt;rec-number&gt;60&lt;/rec-number&gt;&lt;foreign-keys&gt;&lt;key app="EN" db-id="zafzvvzzcs9ef8es9r9pd0affzzz9twxxxfw" timestamp="1769472146" guid="bb509dbd-9044-4fed-86ea-58e4116d88c0"&gt;60&lt;/key&gt;&lt;/foreign-keys&gt;&lt;ref-type name="Journal Article"&gt;17&lt;/ref-type&gt;&lt;contributors&gt;&lt;authors&gt;&lt;author&gt;Reading, M.&lt;/author&gt;&lt;author&gt;Grandy, D.&lt;/author&gt;&lt;author&gt;Hammiche, A.&lt;/author&gt;&lt;author&gt;Bozec, L.&lt;/author&gt;&lt;author&gt;Pollock, H. M.&lt;/author&gt;&lt;/authors&gt;&lt;/contributors&gt;&lt;auth-address&gt;Loughborough Univ Technol, Inst Polymer Technol &amp;amp; Mat Engn, Loughborough LE11 3TU, Leics, England&amp;#xD;Univ Lancaster, Dept Phys, Lancaster LA1 4YB, England&lt;/auth-address&gt;&lt;titles&gt;&lt;title&gt;Thermally assisted nanosampling and analysis using micro-IR spectroscopy and other analytical methods&lt;/title&gt;&lt;secondary-title&gt;Vibrational Spectroscopy&lt;/secondary-title&gt;&lt;alt-title&gt;Vib Spectrosc&lt;/alt-title&gt;&lt;/titles&gt;&lt;periodical&gt;&lt;full-title&gt;Vibrational Spectroscopy&lt;/full-title&gt;&lt;/periodical&gt;&lt;pages&gt;257-260&lt;/pages&gt;&lt;volume&gt;29&lt;/volume&gt;&lt;number&gt;1-2&lt;/number&gt;&lt;keywords&gt;&lt;keyword&gt;micro-thermal analysis&lt;/keyword&gt;&lt;keyword&gt;micro-ir spectroscopy&lt;/keyword&gt;&lt;keyword&gt;nanosampling&lt;/keyword&gt;&lt;keyword&gt;probe&lt;/keyword&gt;&lt;/keywords&gt;&lt;dates&gt;&lt;year&gt;2002&lt;/year&gt;&lt;pub-dates&gt;&lt;date&gt;Jul 5&lt;/date&gt;&lt;/pub-dates&gt;&lt;/dates&gt;&lt;isbn&gt;0924-2031&lt;/isbn&gt;&lt;accession-num&gt;WOS:000176753300039&lt;/accession-num&gt;&lt;urls&gt;&lt;related-urls&gt;&lt;url&gt;&amp;lt;Go to ISI&amp;gt;://WOS:000176753300039&lt;/url&gt;&lt;/related-urls&gt;&lt;/urls&gt;&lt;electronic-resource-num&gt;Pii S0924-2031(01)00185-0&amp;#xD;Doi 10.1016/S0924-2031(01)00185-0&lt;/electronic-resource-num&gt;&lt;language&gt;English&lt;/language&gt;&lt;/record&gt;&lt;/Cite&gt;&lt;/EndNote&gt;</w:instrText>
      </w:r>
      <w:r w:rsidR="004E7A5B" w:rsidRPr="00CA7225">
        <w:rPr>
          <w:color w:val="000000" w:themeColor="text1"/>
        </w:rPr>
        <w:fldChar w:fldCharType="separate"/>
      </w:r>
      <w:r w:rsidR="00835DC3" w:rsidRPr="00CA7225">
        <w:rPr>
          <w:noProof/>
          <w:color w:val="000000" w:themeColor="text1"/>
          <w:vertAlign w:val="superscript"/>
        </w:rPr>
        <w:t>27</w:t>
      </w:r>
      <w:r w:rsidR="004E7A5B" w:rsidRPr="00CA7225">
        <w:rPr>
          <w:color w:val="000000" w:themeColor="text1"/>
        </w:rPr>
        <w:fldChar w:fldCharType="end"/>
      </w:r>
      <w:r w:rsidR="00AC3841" w:rsidRPr="00CA7225">
        <w:rPr>
          <w:color w:val="000000" w:themeColor="text1"/>
        </w:rPr>
        <w:t xml:space="preserve"> </w:t>
      </w:r>
      <w:r w:rsidR="00CF2A0F" w:rsidRPr="00CA7225">
        <w:rPr>
          <w:color w:val="000000" w:themeColor="text1"/>
        </w:rPr>
        <w:t>using a wavelength-tunable optical parametric oscillator (OPO)</w:t>
      </w:r>
      <w:r w:rsidR="00024EAB" w:rsidRPr="00CA7225">
        <w:rPr>
          <w:color w:val="000000" w:themeColor="text1"/>
        </w:rPr>
        <w:fldChar w:fldCharType="begin">
          <w:fldData xml:space="preserve">PEVuZE5vdGU+PENpdGU+PEF1dGhvcj5Cb3plYzwvQXV0aG9yPjxZZWFyPjIwMDE8L1llYXI+PFJl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PEVuZE5vdGU+PENpdGU+PEF1dGhvcj5Cb3plYzwvQXV0aG9yPjxZZWFyPjIwMDE8L1llYXI+PFJl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024EAB" w:rsidRPr="00CA7225">
        <w:rPr>
          <w:color w:val="000000" w:themeColor="text1"/>
        </w:rPr>
      </w:r>
      <w:r w:rsidR="00024EAB" w:rsidRPr="00CA7225">
        <w:rPr>
          <w:color w:val="000000" w:themeColor="text1"/>
        </w:rPr>
        <w:fldChar w:fldCharType="separate"/>
      </w:r>
      <w:r w:rsidR="00835DC3" w:rsidRPr="00CA7225">
        <w:rPr>
          <w:noProof/>
          <w:color w:val="000000" w:themeColor="text1"/>
          <w:vertAlign w:val="superscript"/>
        </w:rPr>
        <w:t>24,28</w:t>
      </w:r>
      <w:r w:rsidR="00024EAB" w:rsidRPr="00CA7225">
        <w:rPr>
          <w:color w:val="000000" w:themeColor="text1"/>
        </w:rPr>
        <w:fldChar w:fldCharType="end"/>
      </w:r>
      <w:r w:rsidR="00024EAB" w:rsidRPr="00CA7225">
        <w:rPr>
          <w:color w:val="000000" w:themeColor="text1"/>
        </w:rPr>
        <w:t xml:space="preserve"> </w:t>
      </w:r>
      <w:r w:rsidR="00CF2A0F" w:rsidRPr="00CA7225">
        <w:rPr>
          <w:color w:val="000000" w:themeColor="text1"/>
        </w:rPr>
        <w:t>or tabletop laser source, such as a quantum cascade laser (QCL)</w:t>
      </w:r>
      <w:r w:rsidR="001325B8" w:rsidRPr="00CA7225">
        <w:rPr>
          <w:color w:val="000000" w:themeColor="text1"/>
        </w:rPr>
        <w:fldChar w:fldCharType="begin">
          <w:fldData xml:space="preserve">PEVuZE5vdGU+PENpdGU+PEF1dGhvcj5MdTwvQXV0aG9yPjxZZWFyPjIwMTE8L1llYXI+PFJlY051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PEVuZE5vdGU+PENpdGU+PEF1dGhvcj5MdTwvQXV0aG9yPjxZZWFyPjIwMTE8L1llYXI+PFJlY051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1325B8" w:rsidRPr="00CA7225">
        <w:rPr>
          <w:color w:val="000000" w:themeColor="text1"/>
        </w:rPr>
      </w:r>
      <w:r w:rsidR="001325B8" w:rsidRPr="00CA7225">
        <w:rPr>
          <w:color w:val="000000" w:themeColor="text1"/>
        </w:rPr>
        <w:fldChar w:fldCharType="separate"/>
      </w:r>
      <w:r w:rsidR="00835DC3" w:rsidRPr="00CA7225">
        <w:rPr>
          <w:noProof/>
          <w:color w:val="000000" w:themeColor="text1"/>
          <w:vertAlign w:val="superscript"/>
        </w:rPr>
        <w:t>11,21</w:t>
      </w:r>
      <w:r w:rsidR="001325B8" w:rsidRPr="00CA7225">
        <w:rPr>
          <w:color w:val="000000" w:themeColor="text1"/>
        </w:rPr>
        <w:fldChar w:fldCharType="end"/>
      </w:r>
      <w:r w:rsidR="00CF2A0F" w:rsidRPr="00CA7225">
        <w:rPr>
          <w:color w:val="000000" w:themeColor="text1"/>
        </w:rPr>
        <w:t>,</w:t>
      </w:r>
      <w:r w:rsidR="00AC3841" w:rsidRPr="00CA7225">
        <w:rPr>
          <w:color w:val="000000" w:themeColor="text1"/>
        </w:rPr>
        <w:t xml:space="preserve"> was </w:t>
      </w:r>
      <w:r w:rsidR="00282F41" w:rsidRPr="00CA7225">
        <w:rPr>
          <w:color w:val="000000" w:themeColor="text1"/>
        </w:rPr>
        <w:t>introduced</w:t>
      </w:r>
      <w:r w:rsidR="00AC3841" w:rsidRPr="00CA7225">
        <w:rPr>
          <w:color w:val="000000" w:themeColor="text1"/>
        </w:rPr>
        <w:fldChar w:fldCharType="begin">
          <w:fldData xml:space="preserve">PEVuZE5vdGU+PENpdGU+PEF1dGhvcj5IaWxsPC9BdXRob3I+PFllYXI+MjAwOTwvWWVhcj48UmVj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PEVuZE5vdGU+PENpdGU+PEF1dGhvcj5IaWxsPC9BdXRob3I+PFllYXI+MjAwOTwvWWVhcj48UmVj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AC3841" w:rsidRPr="00CA7225">
        <w:rPr>
          <w:color w:val="000000" w:themeColor="text1"/>
        </w:rPr>
      </w:r>
      <w:r w:rsidR="00AC3841" w:rsidRPr="00CA7225">
        <w:rPr>
          <w:color w:val="000000" w:themeColor="text1"/>
        </w:rPr>
        <w:fldChar w:fldCharType="separate"/>
      </w:r>
      <w:r w:rsidR="00835DC3" w:rsidRPr="00CA7225">
        <w:rPr>
          <w:noProof/>
          <w:color w:val="000000" w:themeColor="text1"/>
          <w:vertAlign w:val="superscript"/>
        </w:rPr>
        <w:t>10</w:t>
      </w:r>
      <w:r w:rsidR="00AC3841" w:rsidRPr="00CA7225">
        <w:rPr>
          <w:color w:val="000000" w:themeColor="text1"/>
        </w:rPr>
        <w:fldChar w:fldCharType="end"/>
      </w:r>
      <w:r w:rsidR="00282F41" w:rsidRPr="00CA7225">
        <w:rPr>
          <w:color w:val="000000" w:themeColor="text1"/>
        </w:rPr>
        <w:t>.</w:t>
      </w:r>
      <w:r w:rsidR="00AC3841" w:rsidRPr="00CA7225">
        <w:rPr>
          <w:color w:val="000000" w:themeColor="text1"/>
        </w:rPr>
        <w:t xml:space="preserve"> </w:t>
      </w:r>
      <w:r w:rsidR="00282F41" w:rsidRPr="00CA7225">
        <w:rPr>
          <w:color w:val="000000" w:themeColor="text1"/>
        </w:rPr>
        <w:t>This configuration forms the basis of most current commercial AFM</w:t>
      </w:r>
      <w:r w:rsidR="00920A7D" w:rsidRPr="00CA7225">
        <w:rPr>
          <w:color w:val="000000" w:themeColor="text1"/>
        </w:rPr>
        <w:t>–</w:t>
      </w:r>
      <w:r w:rsidR="00282F41" w:rsidRPr="00CA7225">
        <w:rPr>
          <w:color w:val="000000" w:themeColor="text1"/>
        </w:rPr>
        <w:t>IR systems because top-down illumination simplifies sample preparation by eliminating the requirement for an IR-transmissive substrate and enables analysis of thicker samples</w:t>
      </w:r>
      <w:r w:rsidR="001325B8" w:rsidRPr="00CA7225">
        <w:rPr>
          <w:color w:val="000000" w:themeColor="text1"/>
        </w:rPr>
        <w:fldChar w:fldCharType="begin">
          <w:fldData xml:space="preserve">PEVuZE5vdGU+PENpdGU+PEF1dGhvcj5EYXp6aTwvQXV0aG9yPjxZZWFyPjIwMTc8L1llYXI+PFJl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PEVuZE5vdGU+PENpdGU+PEF1dGhvcj5EYXp6aTwvQXV0aG9yPjxZZWFyPjIwMTc8L1llYXI+PFJl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1325B8" w:rsidRPr="00CA7225">
        <w:rPr>
          <w:color w:val="000000" w:themeColor="text1"/>
        </w:rPr>
      </w:r>
      <w:r w:rsidR="001325B8" w:rsidRPr="00CA7225">
        <w:rPr>
          <w:color w:val="000000" w:themeColor="text1"/>
        </w:rPr>
        <w:fldChar w:fldCharType="separate"/>
      </w:r>
      <w:r w:rsidR="00835DC3" w:rsidRPr="00CA7225">
        <w:rPr>
          <w:noProof/>
          <w:color w:val="000000" w:themeColor="text1"/>
          <w:vertAlign w:val="superscript"/>
        </w:rPr>
        <w:t>7,8,15,16</w:t>
      </w:r>
      <w:r w:rsidR="001325B8" w:rsidRPr="00CA7225">
        <w:rPr>
          <w:color w:val="000000" w:themeColor="text1"/>
        </w:rPr>
        <w:fldChar w:fldCharType="end"/>
      </w:r>
      <w:r w:rsidR="00282F41" w:rsidRPr="00CA7225">
        <w:rPr>
          <w:color w:val="000000" w:themeColor="text1"/>
        </w:rPr>
        <w:t>.</w:t>
      </w:r>
      <w:r w:rsidR="00A618A5" w:rsidRPr="00CA7225">
        <w:rPr>
          <w:color w:val="000000" w:themeColor="text1"/>
        </w:rPr>
        <w:t xml:space="preserve"> </w:t>
      </w:r>
      <w:r w:rsidR="000A67F5" w:rsidRPr="00CA7225">
        <w:rPr>
          <w:color w:val="000000" w:themeColor="text1"/>
        </w:rPr>
        <w:t>Subsequent developments enabled acquisition of IR spectra at selected locations on a sample surface and chemical mapping of specific vibrational modes</w:t>
      </w:r>
      <w:r w:rsidR="00597EE4" w:rsidRPr="00CA7225">
        <w:rPr>
          <w:color w:val="000000" w:themeColor="text1"/>
        </w:rPr>
        <w:fldChar w:fldCharType="begin">
          <w:fldData xml:space="preserve">PEVuZE5vdGU+PENpdGU+PEF1dGhvcj5IYW1taWNoZTwvQXV0aG9yPjxZZWFyPjIwMDQ8L1llYXI+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PEVuZE5vdGU+PENpdGU+PEF1dGhvcj5IYW1taWNoZTwvQXV0aG9yPjxZZWFyPjIwMDQ8L1llYXI+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00597EE4" w:rsidRPr="00CA7225">
        <w:rPr>
          <w:color w:val="000000" w:themeColor="text1"/>
        </w:rPr>
      </w:r>
      <w:r w:rsidR="00597EE4" w:rsidRPr="00CA7225">
        <w:rPr>
          <w:color w:val="000000" w:themeColor="text1"/>
        </w:rPr>
        <w:fldChar w:fldCharType="separate"/>
      </w:r>
      <w:r w:rsidR="00C50E09" w:rsidRPr="00CA7225">
        <w:rPr>
          <w:noProof/>
          <w:color w:val="000000" w:themeColor="text1"/>
          <w:vertAlign w:val="superscript"/>
        </w:rPr>
        <w:t>6</w:t>
      </w:r>
      <w:r w:rsidR="00F8480E">
        <w:rPr>
          <w:noProof/>
          <w:color w:val="000000" w:themeColor="text1"/>
          <w:vertAlign w:val="superscript"/>
        </w:rPr>
        <w:t>–</w:t>
      </w:r>
      <w:r w:rsidR="00C50E09" w:rsidRPr="00CA7225">
        <w:rPr>
          <w:noProof/>
          <w:color w:val="000000" w:themeColor="text1"/>
          <w:vertAlign w:val="superscript"/>
        </w:rPr>
        <w:t>9,15,24,29</w:t>
      </w:r>
      <w:r w:rsidR="00F8480E">
        <w:rPr>
          <w:noProof/>
          <w:color w:val="000000" w:themeColor="text1"/>
          <w:vertAlign w:val="superscript"/>
        </w:rPr>
        <w:t>–</w:t>
      </w:r>
      <w:r w:rsidR="00C50E09" w:rsidRPr="00CA7225">
        <w:rPr>
          <w:noProof/>
          <w:color w:val="000000" w:themeColor="text1"/>
          <w:vertAlign w:val="superscript"/>
        </w:rPr>
        <w:t>32</w:t>
      </w:r>
      <w:r w:rsidR="00597EE4" w:rsidRPr="00CA7225">
        <w:rPr>
          <w:color w:val="000000" w:themeColor="text1"/>
        </w:rPr>
        <w:fldChar w:fldCharType="end"/>
      </w:r>
      <w:r w:rsidR="000A67F5" w:rsidRPr="00CA7225">
        <w:rPr>
          <w:color w:val="000000" w:themeColor="text1"/>
        </w:rPr>
        <w:t>.</w:t>
      </w:r>
      <w:r w:rsidRPr="00CA7225">
        <w:rPr>
          <w:color w:val="000000" w:themeColor="text1"/>
        </w:rPr>
        <w:t xml:space="preserve"> </w:t>
      </w:r>
      <w:r w:rsidR="00571A9A" w:rsidRPr="00CA7225">
        <w:rPr>
          <w:color w:val="000000" w:themeColor="text1"/>
        </w:rPr>
        <w:t>As a result, AFM</w:t>
      </w:r>
      <w:r w:rsidR="00920A7D" w:rsidRPr="00CA7225">
        <w:rPr>
          <w:color w:val="000000" w:themeColor="text1"/>
        </w:rPr>
        <w:t>–</w:t>
      </w:r>
      <w:r w:rsidR="00571A9A" w:rsidRPr="00CA7225">
        <w:rPr>
          <w:color w:val="000000" w:themeColor="text1"/>
        </w:rPr>
        <w:t>IR has been applied across a broad range of fields, including biology and drug delivery</w:t>
      </w:r>
      <w:r w:rsidRPr="00CA7225">
        <w:rPr>
          <w:color w:val="000000" w:themeColor="text1"/>
        </w:rPr>
        <w:fldChar w:fldCharType="begin">
          <w:fldData xml:space="preserve">PEVuZE5vdGU+PENpdGU+PEF1dGhvcj5DdXN0b3ZpYzwvQXV0aG9yPjxZZWFyPjIwMjI8L1llYXI+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PEVuZE5vdGU+PENpdGU+PEF1dGhvcj5DdXN0b3ZpYzwvQXV0aG9yPjxZZWFyPjIwMjI8L1llYXI+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Pr="00CA7225">
        <w:rPr>
          <w:color w:val="000000" w:themeColor="text1"/>
        </w:rPr>
      </w:r>
      <w:r w:rsidRPr="00CA7225">
        <w:rPr>
          <w:color w:val="000000" w:themeColor="text1"/>
        </w:rPr>
        <w:fldChar w:fldCharType="separate"/>
      </w:r>
      <w:r w:rsidR="00C50E09" w:rsidRPr="00CA7225">
        <w:rPr>
          <w:noProof/>
          <w:color w:val="000000" w:themeColor="text1"/>
          <w:vertAlign w:val="superscript"/>
        </w:rPr>
        <w:t>6,25,33</w:t>
      </w:r>
      <w:r w:rsidR="00192051">
        <w:rPr>
          <w:noProof/>
          <w:color w:val="000000" w:themeColor="text1"/>
          <w:vertAlign w:val="superscript"/>
        </w:rPr>
        <w:t>–</w:t>
      </w:r>
      <w:r w:rsidR="00C50E09" w:rsidRPr="00CA7225">
        <w:rPr>
          <w:noProof/>
          <w:color w:val="000000" w:themeColor="text1"/>
          <w:vertAlign w:val="superscript"/>
        </w:rPr>
        <w:t>37</w:t>
      </w:r>
      <w:r w:rsidRPr="00CA7225">
        <w:rPr>
          <w:color w:val="000000" w:themeColor="text1"/>
        </w:rPr>
        <w:fldChar w:fldCharType="end"/>
      </w:r>
      <w:r w:rsidR="00571A9A" w:rsidRPr="00CA7225">
        <w:rPr>
          <w:color w:val="000000" w:themeColor="text1"/>
        </w:rPr>
        <w:t>,</w:t>
      </w:r>
      <w:r w:rsidRPr="00CA7225">
        <w:rPr>
          <w:color w:val="000000" w:themeColor="text1"/>
        </w:rPr>
        <w:t xml:space="preserve"> polymer</w:t>
      </w:r>
      <w:r w:rsidR="00571A9A" w:rsidRPr="00CA7225">
        <w:rPr>
          <w:color w:val="000000" w:themeColor="text1"/>
        </w:rPr>
        <w:t xml:space="preserve"> characterization</w:t>
      </w:r>
      <w:r w:rsidRPr="00CA7225">
        <w:rPr>
          <w:color w:val="000000" w:themeColor="text1"/>
        </w:rPr>
        <w:fldChar w:fldCharType="begin">
          <w:fldData xml:space="preserve">PEVuZE5vdGU+PENpdGU+PEF1dGhvcj5Nb3JzY2g8L0F1dGhvcj48WWVhcj4yMDIwPC9ZZWFyPjxS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==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PEVuZE5vdGU+PENpdGU+PEF1dGhvcj5Nb3JzY2g8L0F1dGhvcj48WWVhcj4yMDIwPC9ZZWFyPjxS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==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Pr="00CA7225">
        <w:rPr>
          <w:color w:val="000000" w:themeColor="text1"/>
        </w:rPr>
      </w:r>
      <w:r w:rsidRPr="00CA7225">
        <w:rPr>
          <w:color w:val="000000" w:themeColor="text1"/>
        </w:rPr>
        <w:fldChar w:fldCharType="separate"/>
      </w:r>
      <w:r w:rsidR="00835DC3" w:rsidRPr="00CA7225">
        <w:rPr>
          <w:noProof/>
          <w:color w:val="000000" w:themeColor="text1"/>
          <w:vertAlign w:val="superscript"/>
        </w:rPr>
        <w:t>6,12,26,38,39</w:t>
      </w:r>
      <w:r w:rsidRPr="00CA7225">
        <w:rPr>
          <w:color w:val="000000" w:themeColor="text1"/>
        </w:rPr>
        <w:fldChar w:fldCharType="end"/>
      </w:r>
      <w:r w:rsidR="00571A9A" w:rsidRPr="00CA7225">
        <w:rPr>
          <w:color w:val="000000" w:themeColor="text1"/>
        </w:rPr>
        <w:t>,</w:t>
      </w:r>
      <w:r w:rsidRPr="00CA7225">
        <w:rPr>
          <w:color w:val="000000" w:themeColor="text1"/>
        </w:rPr>
        <w:t xml:space="preserve"> nanoparticle identification</w:t>
      </w:r>
      <w:r w:rsidRPr="00CA7225">
        <w:rPr>
          <w:color w:val="000000" w:themeColor="text1"/>
        </w:rPr>
        <w:fldChar w:fldCharType="begin">
          <w:fldData xml:space="preserve">PEVuZE5vdGU+PENpdGU+PEF1dGhvcj5CYXJ0bGFtPC9BdXRob3I+PFllYXI+MjAxODwvWWVhcj48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PEVuZE5vdGU+PENpdGU+PEF1dGhvcj5CYXJ0bGFtPC9BdXRob3I+PFllYXI+MjAxODwvWWVhcj48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Pr="00CA7225">
        <w:rPr>
          <w:color w:val="000000" w:themeColor="text1"/>
        </w:rPr>
      </w:r>
      <w:r w:rsidRPr="00CA7225">
        <w:rPr>
          <w:color w:val="000000" w:themeColor="text1"/>
        </w:rPr>
        <w:fldChar w:fldCharType="separate"/>
      </w:r>
      <w:r w:rsidR="00C50E09" w:rsidRPr="00CA7225">
        <w:rPr>
          <w:noProof/>
          <w:color w:val="000000" w:themeColor="text1"/>
          <w:vertAlign w:val="superscript"/>
        </w:rPr>
        <w:t>26,40</w:t>
      </w:r>
      <w:r w:rsidR="00192051">
        <w:rPr>
          <w:noProof/>
          <w:color w:val="000000" w:themeColor="text1"/>
          <w:vertAlign w:val="superscript"/>
        </w:rPr>
        <w:t>–</w:t>
      </w:r>
      <w:r w:rsidR="00C50E09" w:rsidRPr="00CA7225">
        <w:rPr>
          <w:noProof/>
          <w:color w:val="000000" w:themeColor="text1"/>
          <w:vertAlign w:val="superscript"/>
        </w:rPr>
        <w:t>43</w:t>
      </w:r>
      <w:r w:rsidRPr="00CA7225">
        <w:rPr>
          <w:color w:val="000000" w:themeColor="text1"/>
        </w:rPr>
        <w:fldChar w:fldCharType="end"/>
      </w:r>
      <w:r w:rsidR="00ED0943" w:rsidRPr="00CA7225">
        <w:rPr>
          <w:color w:val="000000" w:themeColor="text1"/>
        </w:rPr>
        <w:t>,</w:t>
      </w:r>
      <w:r w:rsidRPr="00CA7225">
        <w:rPr>
          <w:color w:val="000000" w:themeColor="text1"/>
        </w:rPr>
        <w:t xml:space="preserve"> and semiconductor</w:t>
      </w:r>
      <w:r w:rsidR="00ED0943" w:rsidRPr="00CA7225">
        <w:rPr>
          <w:color w:val="000000" w:themeColor="text1"/>
        </w:rPr>
        <w:t xml:space="preserve"> </w:t>
      </w:r>
      <w:r w:rsidR="00ED0943" w:rsidRPr="00CA7225">
        <w:rPr>
          <w:color w:val="000000" w:themeColor="text1"/>
        </w:rPr>
        <w:lastRenderedPageBreak/>
        <w:t>research</w:t>
      </w:r>
      <w:r w:rsidRPr="00CA7225">
        <w:rPr>
          <w:color w:val="000000" w:themeColor="text1"/>
        </w:rPr>
        <w:fldChar w:fldCharType="begin">
          <w:fldData xml:space="preserve">PEVuZE5vdGU+PENpdGU+PEF1dGhvcj5UaGVsdmVuPC9BdXRob3I+PFllYXI+MjAyNTwvWWVhcj48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PEVuZE5vdGU+PENpdGU+PEF1dGhvcj5UaGVsdmVuPC9BdXRob3I+PFllYXI+MjAyNTwvWWVhcj48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Pr="00CA7225">
        <w:rPr>
          <w:color w:val="000000" w:themeColor="text1"/>
        </w:rPr>
      </w:r>
      <w:r w:rsidRPr="00CA7225">
        <w:rPr>
          <w:color w:val="000000" w:themeColor="text1"/>
        </w:rPr>
        <w:fldChar w:fldCharType="separate"/>
      </w:r>
      <w:r w:rsidR="00C50E09" w:rsidRPr="00CA7225">
        <w:rPr>
          <w:noProof/>
          <w:color w:val="000000" w:themeColor="text1"/>
          <w:vertAlign w:val="superscript"/>
        </w:rPr>
        <w:t>7,44</w:t>
      </w:r>
      <w:r w:rsidR="00192051">
        <w:rPr>
          <w:noProof/>
          <w:color w:val="000000" w:themeColor="text1"/>
          <w:vertAlign w:val="superscript"/>
        </w:rPr>
        <w:t>–</w:t>
      </w:r>
      <w:r w:rsidR="00C50E09" w:rsidRPr="00CA7225">
        <w:rPr>
          <w:noProof/>
          <w:color w:val="000000" w:themeColor="text1"/>
          <w:vertAlign w:val="superscript"/>
        </w:rPr>
        <w:t>49</w:t>
      </w:r>
      <w:r w:rsidRPr="00CA7225">
        <w:rPr>
          <w:color w:val="000000" w:themeColor="text1"/>
        </w:rPr>
        <w:fldChar w:fldCharType="end"/>
      </w:r>
      <w:r w:rsidR="00ED0943" w:rsidRPr="00CA7225">
        <w:rPr>
          <w:color w:val="000000" w:themeColor="text1"/>
        </w:rPr>
        <w:t>,</w:t>
      </w:r>
      <w:r w:rsidR="0097574E" w:rsidRPr="00CA7225">
        <w:rPr>
          <w:color w:val="000000" w:themeColor="text1"/>
        </w:rPr>
        <w:t xml:space="preserve"> </w:t>
      </w:r>
      <w:r w:rsidR="00837741" w:rsidRPr="00CA7225">
        <w:rPr>
          <w:color w:val="000000" w:themeColor="text1"/>
        </w:rPr>
        <w:t>with ongoing efforts focused on expanding the accessible wavelength range and, consequently, the variety of vibrational modes and material systems that can be investigated</w:t>
      </w:r>
      <w:r w:rsidR="0097574E" w:rsidRPr="00CA7225">
        <w:rPr>
          <w:color w:val="000000" w:themeColor="text1"/>
        </w:rPr>
        <w:fldChar w:fldCharType="begin">
          <w:fldData xml:space="preserve">PEVuZE5vdGU+PENpdGU+PEF1dGhvcj5LYXR6ZW5tZXllcjwvQXV0aG9yPjxZZWFyPjIwMTM8L1ll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PEVuZE5vdGU+PENpdGU+PEF1dGhvcj5LYXR6ZW5tZXllcjwvQXV0aG9yPjxZZWFyPjIwMTM8L1ll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97574E" w:rsidRPr="00CA7225">
        <w:rPr>
          <w:color w:val="000000" w:themeColor="text1"/>
        </w:rPr>
      </w:r>
      <w:r w:rsidR="0097574E" w:rsidRPr="00CA7225">
        <w:rPr>
          <w:color w:val="000000" w:themeColor="text1"/>
        </w:rPr>
        <w:fldChar w:fldCharType="separate"/>
      </w:r>
      <w:r w:rsidR="00835DC3" w:rsidRPr="00CA7225">
        <w:rPr>
          <w:noProof/>
          <w:color w:val="000000" w:themeColor="text1"/>
          <w:vertAlign w:val="superscript"/>
        </w:rPr>
        <w:t>8,28,50</w:t>
      </w:r>
      <w:r w:rsidR="0097574E" w:rsidRPr="00CA7225">
        <w:rPr>
          <w:color w:val="000000" w:themeColor="text1"/>
        </w:rPr>
        <w:fldChar w:fldCharType="end"/>
      </w:r>
      <w:r w:rsidR="00837741" w:rsidRPr="00CA7225">
        <w:rPr>
          <w:color w:val="000000" w:themeColor="text1"/>
        </w:rPr>
        <w:t>.</w:t>
      </w:r>
    </w:p>
    <w:p w14:paraId="1F34E800" w14:textId="77777777" w:rsidR="00597EE4" w:rsidRPr="00CA7225" w:rsidRDefault="00597EE4" w:rsidP="00CA7225">
      <w:pPr>
        <w:spacing w:line="0" w:lineRule="atLeast"/>
        <w:rPr>
          <w:color w:val="000000" w:themeColor="text1"/>
        </w:rPr>
      </w:pPr>
    </w:p>
    <w:p w14:paraId="5EC60685" w14:textId="7D1849D7" w:rsidR="00504E2F" w:rsidRPr="00CA7225" w:rsidRDefault="006977E2" w:rsidP="00CA7225">
      <w:pPr>
        <w:spacing w:line="0" w:lineRule="atLeast"/>
        <w:rPr>
          <w:color w:val="000000" w:themeColor="text1"/>
          <w:lang w:val="en-IN"/>
        </w:rPr>
      </w:pPr>
      <w:r w:rsidRPr="00CA7225">
        <w:rPr>
          <w:color w:val="000000" w:themeColor="text1"/>
        </w:rPr>
        <w:t xml:space="preserve">Related techniques, such as </w:t>
      </w:r>
      <w:r w:rsidR="00C32378">
        <w:rPr>
          <w:color w:val="000000" w:themeColor="text1"/>
        </w:rPr>
        <w:t>IR</w:t>
      </w:r>
      <w:r w:rsidRPr="00CA7225">
        <w:rPr>
          <w:color w:val="000000" w:themeColor="text1"/>
        </w:rPr>
        <w:t xml:space="preserve"> scattering-type scanning near-field optical microscopy (IR s-SNOM)</w:t>
      </w:r>
      <w:r w:rsidR="00AE49AF" w:rsidRPr="00CA7225">
        <w:rPr>
          <w:color w:val="000000" w:themeColor="text1"/>
        </w:rPr>
        <w:fldChar w:fldCharType="begin">
          <w:fldData xml:space="preserve">PEVuZE5vdGU+PENpdGU+PEF1dGhvcj5aZW5oYXVzZXJuPC9BdXRob3I+PFllYXI+MTk5NDwvWWVh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PEVuZE5vdGU+PENpdGU+PEF1dGhvcj5aZW5oYXVzZXJuPC9BdXRob3I+PFllYXI+MTk5NDwvWWVh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00AE49AF" w:rsidRPr="00CA7225">
        <w:rPr>
          <w:color w:val="000000" w:themeColor="text1"/>
        </w:rPr>
      </w:r>
      <w:r w:rsidR="00AE49AF" w:rsidRPr="00CA7225">
        <w:rPr>
          <w:color w:val="000000" w:themeColor="text1"/>
        </w:rPr>
        <w:fldChar w:fldCharType="separate"/>
      </w:r>
      <w:r w:rsidR="00C50E09" w:rsidRPr="00CA7225">
        <w:rPr>
          <w:noProof/>
          <w:color w:val="000000" w:themeColor="text1"/>
          <w:vertAlign w:val="superscript"/>
        </w:rPr>
        <w:t>14,51</w:t>
      </w:r>
      <w:r w:rsidR="00192051">
        <w:rPr>
          <w:noProof/>
          <w:color w:val="000000" w:themeColor="text1"/>
          <w:vertAlign w:val="superscript"/>
        </w:rPr>
        <w:t>–</w:t>
      </w:r>
      <w:r w:rsidR="00C50E09" w:rsidRPr="00CA7225">
        <w:rPr>
          <w:noProof/>
          <w:color w:val="000000" w:themeColor="text1"/>
          <w:vertAlign w:val="superscript"/>
        </w:rPr>
        <w:t>61</w:t>
      </w:r>
      <w:r w:rsidR="00AE49AF" w:rsidRPr="00CA7225">
        <w:rPr>
          <w:color w:val="000000" w:themeColor="text1"/>
        </w:rPr>
        <w:fldChar w:fldCharType="end"/>
      </w:r>
      <w:r w:rsidR="009C35C8" w:rsidRPr="00CA7225">
        <w:rPr>
          <w:color w:val="000000" w:themeColor="text1"/>
        </w:rPr>
        <w:t xml:space="preserve"> </w:t>
      </w:r>
      <w:r w:rsidR="00FF530D" w:rsidRPr="00CA7225">
        <w:rPr>
          <w:color w:val="000000" w:themeColor="text1"/>
        </w:rPr>
        <w:t>and tip-enhanced Raman scattering (TERS)</w:t>
      </w:r>
      <w:r w:rsidR="00E95517" w:rsidRPr="00CA7225">
        <w:rPr>
          <w:color w:val="000000" w:themeColor="text1"/>
        </w:rPr>
        <w:fldChar w:fldCharType="begin">
          <w:fldData xml:space="preserve">PEVuZE5vdGU+PENpdGU+PEF1dGhvcj5BbmRlcnNvbjwvQXV0aG9yPjxZZWFyPjIwMDA8L1llYXI+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PEVuZE5vdGU+PENpdGU+PEF1dGhvcj5BbmRlcnNvbjwvQXV0aG9yPjxZZWFyPjIwMDA8L1llYXI+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00E95517" w:rsidRPr="00CA7225">
        <w:rPr>
          <w:color w:val="000000" w:themeColor="text1"/>
        </w:rPr>
      </w:r>
      <w:r w:rsidR="00E95517" w:rsidRPr="00CA7225">
        <w:rPr>
          <w:color w:val="000000" w:themeColor="text1"/>
        </w:rPr>
        <w:fldChar w:fldCharType="separate"/>
      </w:r>
      <w:r w:rsidR="00C50E09" w:rsidRPr="00CA7225">
        <w:rPr>
          <w:noProof/>
          <w:color w:val="000000" w:themeColor="text1"/>
          <w:vertAlign w:val="superscript"/>
        </w:rPr>
        <w:t>62</w:t>
      </w:r>
      <w:r w:rsidR="00192051">
        <w:rPr>
          <w:noProof/>
          <w:color w:val="000000" w:themeColor="text1"/>
          <w:vertAlign w:val="superscript"/>
        </w:rPr>
        <w:t>–</w:t>
      </w:r>
      <w:r w:rsidR="00C50E09" w:rsidRPr="00CA7225">
        <w:rPr>
          <w:noProof/>
          <w:color w:val="000000" w:themeColor="text1"/>
          <w:vertAlign w:val="superscript"/>
        </w:rPr>
        <w:t>66</w:t>
      </w:r>
      <w:r w:rsidR="00E95517" w:rsidRPr="00CA7225">
        <w:rPr>
          <w:color w:val="000000" w:themeColor="text1"/>
        </w:rPr>
        <w:fldChar w:fldCharType="end"/>
      </w:r>
      <w:r w:rsidR="00FF530D" w:rsidRPr="00CA7225">
        <w:rPr>
          <w:color w:val="000000" w:themeColor="text1"/>
        </w:rPr>
        <w:t>,</w:t>
      </w:r>
      <w:r w:rsidR="009C35C8" w:rsidRPr="00CA7225">
        <w:rPr>
          <w:color w:val="000000" w:themeColor="text1"/>
        </w:rPr>
        <w:t xml:space="preserve"> </w:t>
      </w:r>
      <w:r w:rsidR="00FF530D" w:rsidRPr="00CA7225">
        <w:rPr>
          <w:color w:val="000000" w:themeColor="text1"/>
        </w:rPr>
        <w:t>detect elastically or inelastically scattered light, respectively. In contrast, AFM</w:t>
      </w:r>
      <w:r w:rsidR="007B7139" w:rsidRPr="00CA7225">
        <w:rPr>
          <w:color w:val="000000" w:themeColor="text1"/>
        </w:rPr>
        <w:t>–</w:t>
      </w:r>
      <w:r w:rsidR="00FF530D" w:rsidRPr="00CA7225">
        <w:rPr>
          <w:color w:val="000000" w:themeColor="text1"/>
        </w:rPr>
        <w:t>IR uses the AFM probe cantilever to transduce and amplify, through the quality factor (Q factor) of the cantilever resonance, the photothermal expansion of the sample surface following IR excitation</w:t>
      </w:r>
      <w:r w:rsidR="008D0E51" w:rsidRPr="00CA7225">
        <w:rPr>
          <w:color w:val="000000" w:themeColor="text1"/>
        </w:rPr>
        <w:fldChar w:fldCharType="begin">
          <w:fldData xml:space="preserve">PEVuZE5vdGU+PENpdGU+PEF1dGhvcj5EYXp6aTwvQXV0aG9yPjxZZWFyPjIwMTI8L1llYXI+PFJl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PEVuZE5vdGU+PENpdGU+PEF1dGhvcj5EYXp6aTwvQXV0aG9yPjxZZWFyPjIwMTI8L1llYXI+PFJl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008D0E51" w:rsidRPr="00CA7225">
        <w:rPr>
          <w:color w:val="000000" w:themeColor="text1"/>
        </w:rPr>
      </w:r>
      <w:r w:rsidR="008D0E51" w:rsidRPr="00CA7225">
        <w:rPr>
          <w:color w:val="000000" w:themeColor="text1"/>
        </w:rPr>
        <w:fldChar w:fldCharType="separate"/>
      </w:r>
      <w:r w:rsidR="00C50E09" w:rsidRPr="00CA7225">
        <w:rPr>
          <w:noProof/>
          <w:color w:val="000000" w:themeColor="text1"/>
          <w:vertAlign w:val="superscript"/>
        </w:rPr>
        <w:t>6</w:t>
      </w:r>
      <w:r w:rsidR="00192051">
        <w:rPr>
          <w:noProof/>
          <w:color w:val="000000" w:themeColor="text1"/>
          <w:vertAlign w:val="superscript"/>
        </w:rPr>
        <w:t>–</w:t>
      </w:r>
      <w:r w:rsidR="00C50E09" w:rsidRPr="00CA7225">
        <w:rPr>
          <w:noProof/>
          <w:color w:val="000000" w:themeColor="text1"/>
          <w:vertAlign w:val="superscript"/>
        </w:rPr>
        <w:t>8,14</w:t>
      </w:r>
      <w:r w:rsidR="00192051">
        <w:rPr>
          <w:noProof/>
          <w:color w:val="000000" w:themeColor="text1"/>
          <w:vertAlign w:val="superscript"/>
        </w:rPr>
        <w:t>–</w:t>
      </w:r>
      <w:r w:rsidR="00C50E09" w:rsidRPr="00CA7225">
        <w:rPr>
          <w:noProof/>
          <w:color w:val="000000" w:themeColor="text1"/>
          <w:vertAlign w:val="superscript"/>
        </w:rPr>
        <w:t>16,31,67</w:t>
      </w:r>
      <w:r w:rsidR="008D0E51" w:rsidRPr="00CA7225">
        <w:rPr>
          <w:color w:val="000000" w:themeColor="text1"/>
        </w:rPr>
        <w:fldChar w:fldCharType="end"/>
      </w:r>
      <w:r w:rsidR="00FF530D" w:rsidRPr="00CA7225">
        <w:rPr>
          <w:color w:val="000000" w:themeColor="text1"/>
        </w:rPr>
        <w:t>.</w:t>
      </w:r>
      <w:r w:rsidR="009171EF" w:rsidRPr="00CA7225">
        <w:rPr>
          <w:color w:val="000000" w:themeColor="text1"/>
        </w:rPr>
        <w:t xml:space="preserve"> </w:t>
      </w:r>
      <w:r w:rsidR="00F84ABE" w:rsidRPr="00CA7225">
        <w:rPr>
          <w:color w:val="000000" w:themeColor="text1"/>
        </w:rPr>
        <w:t xml:space="preserve">The resulting probe oscillation is detected by measuring the movement of the AFM deflection laser, which is reflected from the back of the cantilever, on the position-sensitive detector </w:t>
      </w:r>
      <w:r w:rsidR="008B16FD" w:rsidRPr="00CA7225">
        <w:rPr>
          <w:color w:val="000000" w:themeColor="text1"/>
        </w:rPr>
        <w:t>(</w:t>
      </w:r>
      <w:r w:rsidR="008B16FD" w:rsidRPr="00CA7225">
        <w:rPr>
          <w:b/>
          <w:bCs/>
          <w:color w:val="000000" w:themeColor="text1"/>
        </w:rPr>
        <w:t>Figure 1</w:t>
      </w:r>
      <w:r w:rsidR="008B16FD" w:rsidRPr="00CA7225">
        <w:rPr>
          <w:color w:val="000000" w:themeColor="text1"/>
        </w:rPr>
        <w:t>)</w:t>
      </w:r>
      <w:r w:rsidR="00F84ABE" w:rsidRPr="00CA7225">
        <w:rPr>
          <w:color w:val="000000" w:themeColor="text1"/>
        </w:rPr>
        <w:t>. Because this detection pathway is also used to measure changes in sample topography, AFM</w:t>
      </w:r>
      <w:r w:rsidR="00F27912" w:rsidRPr="00CA7225">
        <w:rPr>
          <w:color w:val="000000" w:themeColor="text1"/>
        </w:rPr>
        <w:t>–</w:t>
      </w:r>
      <w:r w:rsidR="00F84ABE" w:rsidRPr="00CA7225">
        <w:rPr>
          <w:color w:val="000000" w:themeColor="text1"/>
        </w:rPr>
        <w:t>IR requires a method to separate the topographical and IR absorption responses.</w:t>
      </w:r>
      <w:r w:rsidR="008B16FD" w:rsidRPr="00CA7225">
        <w:rPr>
          <w:color w:val="000000" w:themeColor="text1"/>
        </w:rPr>
        <w:t xml:space="preserve"> </w:t>
      </w:r>
      <w:r w:rsidR="00F84ABE" w:rsidRPr="00CA7225">
        <w:rPr>
          <w:color w:val="000000" w:themeColor="text1"/>
        </w:rPr>
        <w:t>This separation was initially achieved using contact-mode AFM. Following excitation of the sample by an IR pulse, the probe response to the sample’s photothermal expansion decays rapidly on a nanosecond-to-microsecond timescale, which is much faster than the millisecond-scale effective probe dwell time associated with AFM data acquisition at rates of a few kilohertz</w:t>
      </w:r>
      <w:r w:rsidR="006C183F" w:rsidRPr="00CA7225">
        <w:rPr>
          <w:color w:val="000000" w:themeColor="text1"/>
        </w:rPr>
        <w:fldChar w:fldCharType="begin">
          <w:fldData xml:space="preserve">PEVuZE5vdGU+PENpdGU+PEF1dGhvcj5TY2h3YXJ0ejwvQXV0aG9yPjxZZWFyPjIwMjI8L1llYXI+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PEVuZE5vdGU+PENpdGU+PEF1dGhvcj5TY2h3YXJ0ejwvQXV0aG9yPjxZZWFyPjIwMjI8L1llYXI+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6C183F" w:rsidRPr="00CA7225">
        <w:rPr>
          <w:color w:val="000000" w:themeColor="text1"/>
        </w:rPr>
      </w:r>
      <w:r w:rsidR="006C183F" w:rsidRPr="00CA7225">
        <w:rPr>
          <w:color w:val="000000" w:themeColor="text1"/>
        </w:rPr>
        <w:fldChar w:fldCharType="separate"/>
      </w:r>
      <w:r w:rsidR="00835DC3" w:rsidRPr="00CA7225">
        <w:rPr>
          <w:noProof/>
          <w:color w:val="000000" w:themeColor="text1"/>
          <w:vertAlign w:val="superscript"/>
        </w:rPr>
        <w:t>6,8,15,16,50,67</w:t>
      </w:r>
      <w:r w:rsidR="006C183F" w:rsidRPr="00CA7225">
        <w:rPr>
          <w:color w:val="000000" w:themeColor="text1"/>
        </w:rPr>
        <w:fldChar w:fldCharType="end"/>
      </w:r>
      <w:r w:rsidR="00F84ABE" w:rsidRPr="00CA7225">
        <w:rPr>
          <w:color w:val="000000" w:themeColor="text1"/>
        </w:rPr>
        <w:t>.</w:t>
      </w:r>
      <w:r w:rsidR="003C412E" w:rsidRPr="00CA7225">
        <w:rPr>
          <w:color w:val="000000" w:themeColor="text1"/>
        </w:rPr>
        <w:t xml:space="preserve"> </w:t>
      </w:r>
      <w:r w:rsidR="00201291" w:rsidRPr="00CA7225">
        <w:rPr>
          <w:color w:val="000000" w:themeColor="text1"/>
        </w:rPr>
        <w:t xml:space="preserve">The resulting time-varying optical signal, or ringdown, at each data point (i.e., AFM image pixel) can be filtered through a frequency band-pass centered around the cantilever contact resonance frequency and Fourier transformed. The resulting amplitude is proportional to the localized photothermal response of the sample </w:t>
      </w:r>
      <w:r w:rsidR="006751FE" w:rsidRPr="00CA7225">
        <w:rPr>
          <w:color w:val="000000" w:themeColor="text1"/>
        </w:rPr>
        <w:t>(</w:t>
      </w:r>
      <w:r w:rsidR="00E07692" w:rsidRPr="00CA7225">
        <w:rPr>
          <w:b/>
          <w:bCs/>
          <w:color w:val="000000" w:themeColor="text1"/>
        </w:rPr>
        <w:fldChar w:fldCharType="begin"/>
      </w:r>
      <w:r w:rsidR="00E07692" w:rsidRPr="00CA7225">
        <w:rPr>
          <w:b/>
          <w:bCs/>
          <w:color w:val="000000" w:themeColor="text1"/>
        </w:rPr>
        <w:instrText xml:space="preserve"> REF _Ref224031277 \h </w:instrText>
      </w:r>
      <w:r w:rsidR="000F35AC" w:rsidRPr="00CA7225">
        <w:rPr>
          <w:b/>
          <w:bCs/>
          <w:color w:val="000000" w:themeColor="text1"/>
        </w:rPr>
        <w:instrText xml:space="preserve"> \* MERGEFORMAT </w:instrText>
      </w:r>
      <w:r w:rsidR="00E07692" w:rsidRPr="00CA7225">
        <w:rPr>
          <w:b/>
          <w:bCs/>
          <w:color w:val="000000" w:themeColor="text1"/>
        </w:rPr>
      </w:r>
      <w:r w:rsidR="00E07692" w:rsidRPr="00CA7225">
        <w:rPr>
          <w:b/>
          <w:bCs/>
          <w:color w:val="000000" w:themeColor="text1"/>
        </w:rPr>
        <w:fldChar w:fldCharType="separate"/>
      </w:r>
      <w:r w:rsidR="00212459" w:rsidRPr="00CA7225">
        <w:rPr>
          <w:b/>
          <w:bCs/>
          <w:color w:val="000000" w:themeColor="text1"/>
        </w:rPr>
        <w:t xml:space="preserve">Figure </w:t>
      </w:r>
      <w:r w:rsidR="00212459" w:rsidRPr="00CA7225">
        <w:rPr>
          <w:b/>
          <w:bCs/>
          <w:noProof/>
          <w:color w:val="000000" w:themeColor="text1"/>
        </w:rPr>
        <w:t>2</w:t>
      </w:r>
      <w:r w:rsidR="00E07692" w:rsidRPr="00CA7225">
        <w:rPr>
          <w:b/>
          <w:bCs/>
          <w:color w:val="000000" w:themeColor="text1"/>
        </w:rPr>
        <w:fldChar w:fldCharType="end"/>
      </w:r>
      <w:r w:rsidR="00CA7225">
        <w:rPr>
          <w:b/>
          <w:bCs/>
          <w:color w:val="000000" w:themeColor="text1"/>
        </w:rPr>
        <w:t>A</w:t>
      </w:r>
      <w:r w:rsidR="00AF7081" w:rsidRPr="00CA7225">
        <w:rPr>
          <w:color w:val="000000" w:themeColor="text1"/>
        </w:rPr>
        <w:t xml:space="preserve">, </w:t>
      </w:r>
      <w:r w:rsidR="00201291" w:rsidRPr="00CA7225">
        <w:rPr>
          <w:b/>
          <w:bCs/>
          <w:color w:val="000000" w:themeColor="text1"/>
        </w:rPr>
        <w:t>2</w:t>
      </w:r>
      <w:r w:rsidR="00CA7225">
        <w:rPr>
          <w:b/>
          <w:bCs/>
          <w:color w:val="000000" w:themeColor="text1"/>
        </w:rPr>
        <w:t>B</w:t>
      </w:r>
      <w:r w:rsidR="006751FE" w:rsidRPr="00CA7225">
        <w:rPr>
          <w:color w:val="000000" w:themeColor="text1"/>
        </w:rPr>
        <w:t>)</w:t>
      </w:r>
      <w:r w:rsidR="0048272C" w:rsidRPr="00CA7225">
        <w:rPr>
          <w:color w:val="000000" w:themeColor="text1"/>
        </w:rPr>
        <w:fldChar w:fldCharType="begin">
          <w:fldData xml:space="preserve">PEVuZE5vdGU+PENpdGU+PEF1dGhvcj5LdXJvdXNraTwvQXV0aG9yPjxZZWFyPjIwMjA8L1llYXI+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PEVuZE5vdGU+PENpdGU+PEF1dGhvcj5LdXJvdXNraTwvQXV0aG9yPjxZZWFyPjIwMjA8L1llYXI+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0048272C" w:rsidRPr="00CA7225">
        <w:rPr>
          <w:color w:val="000000" w:themeColor="text1"/>
        </w:rPr>
      </w:r>
      <w:r w:rsidR="0048272C" w:rsidRPr="00CA7225">
        <w:rPr>
          <w:color w:val="000000" w:themeColor="text1"/>
        </w:rPr>
        <w:fldChar w:fldCharType="separate"/>
      </w:r>
      <w:r w:rsidR="00C50E09" w:rsidRPr="00CA7225">
        <w:rPr>
          <w:noProof/>
          <w:color w:val="000000" w:themeColor="text1"/>
          <w:vertAlign w:val="superscript"/>
        </w:rPr>
        <w:t>6-8,15,31,67,68</w:t>
      </w:r>
      <w:r w:rsidR="0048272C" w:rsidRPr="00CA7225">
        <w:rPr>
          <w:color w:val="000000" w:themeColor="text1"/>
        </w:rPr>
        <w:fldChar w:fldCharType="end"/>
      </w:r>
      <w:r w:rsidR="00201291" w:rsidRPr="00CA7225">
        <w:rPr>
          <w:color w:val="000000" w:themeColor="text1"/>
        </w:rPr>
        <w:t>.</w:t>
      </w:r>
      <w:r w:rsidR="003C412E" w:rsidRPr="00CA7225">
        <w:rPr>
          <w:color w:val="000000" w:themeColor="text1"/>
        </w:rPr>
        <w:t xml:space="preserve"> </w:t>
      </w:r>
      <w:r w:rsidR="00095494" w:rsidRPr="00CA7225">
        <w:rPr>
          <w:color w:val="000000" w:themeColor="text1"/>
          <w:lang w:val="en-IN"/>
        </w:rPr>
        <w:t xml:space="preserve">However, variations in sample stiffness can shift the probe contact resonance frequency, which may convolve the photothermal expansion signal with variations in the mechanical </w:t>
      </w:r>
      <w:proofErr w:type="spellStart"/>
      <w:r w:rsidR="00095494" w:rsidRPr="00CA7225">
        <w:rPr>
          <w:color w:val="000000" w:themeColor="text1"/>
          <w:lang w:val="en-IN"/>
        </w:rPr>
        <w:t>behavior</w:t>
      </w:r>
      <w:proofErr w:type="spellEnd"/>
      <w:r w:rsidR="00095494" w:rsidRPr="00CA7225">
        <w:rPr>
          <w:color w:val="000000" w:themeColor="text1"/>
          <w:lang w:val="en-IN"/>
        </w:rPr>
        <w:t xml:space="preserve"> of the sample surface. To improve the sensitivity of contact-mode AFM–IR, resonance-enhanced (RE) AFM–IR was developed. In this mode, the laser pulse repetition rate is tuned to match a contact resonance frequency of the probe, causing in-phase amplification of the cantilever mechanical resonance and converting the ringdown decay into a continuous-wave oscillation</w:t>
      </w:r>
      <w:r w:rsidR="00095494" w:rsidRPr="00CA7225">
        <w:rPr>
          <w:color w:val="000000" w:themeColor="text1"/>
        </w:rPr>
        <w:t xml:space="preserve"> </w:t>
      </w:r>
      <w:r w:rsidR="0048272C" w:rsidRPr="00CA7225">
        <w:rPr>
          <w:color w:val="000000" w:themeColor="text1"/>
        </w:rPr>
        <w:t>(</w:t>
      </w:r>
      <w:r w:rsidR="00E07692" w:rsidRPr="00CA7225">
        <w:rPr>
          <w:b/>
          <w:bCs/>
          <w:color w:val="000000" w:themeColor="text1"/>
        </w:rPr>
        <w:fldChar w:fldCharType="begin"/>
      </w:r>
      <w:r w:rsidR="00E07692" w:rsidRPr="00CA7225">
        <w:rPr>
          <w:b/>
          <w:bCs/>
          <w:color w:val="000000" w:themeColor="text1"/>
        </w:rPr>
        <w:instrText xml:space="preserve"> REF _Ref224031277 \h </w:instrText>
      </w:r>
      <w:r w:rsidR="00474CD3" w:rsidRPr="00CA7225">
        <w:rPr>
          <w:b/>
          <w:bCs/>
          <w:color w:val="000000" w:themeColor="text1"/>
        </w:rPr>
        <w:instrText xml:space="preserve"> \* MERGEFORMAT </w:instrText>
      </w:r>
      <w:r w:rsidR="00E07692" w:rsidRPr="00CA7225">
        <w:rPr>
          <w:b/>
          <w:bCs/>
          <w:color w:val="000000" w:themeColor="text1"/>
        </w:rPr>
      </w:r>
      <w:r w:rsidR="00E07692" w:rsidRPr="00CA7225">
        <w:rPr>
          <w:b/>
          <w:bCs/>
          <w:color w:val="000000" w:themeColor="text1"/>
        </w:rPr>
        <w:fldChar w:fldCharType="separate"/>
      </w:r>
      <w:r w:rsidR="00212459" w:rsidRPr="00CA7225">
        <w:rPr>
          <w:b/>
          <w:bCs/>
          <w:color w:val="000000" w:themeColor="text1"/>
        </w:rPr>
        <w:t xml:space="preserve">Figure </w:t>
      </w:r>
      <w:r w:rsidR="00212459" w:rsidRPr="00CA7225">
        <w:rPr>
          <w:b/>
          <w:bCs/>
          <w:noProof/>
          <w:color w:val="000000" w:themeColor="text1"/>
        </w:rPr>
        <w:t>2</w:t>
      </w:r>
      <w:r w:rsidR="00E07692" w:rsidRPr="00CA7225">
        <w:rPr>
          <w:b/>
          <w:bCs/>
          <w:color w:val="000000" w:themeColor="text1"/>
        </w:rPr>
        <w:fldChar w:fldCharType="end"/>
      </w:r>
      <w:r w:rsidR="00CA7225">
        <w:rPr>
          <w:b/>
          <w:bCs/>
          <w:color w:val="000000" w:themeColor="text1"/>
        </w:rPr>
        <w:t>C</w:t>
      </w:r>
      <w:r w:rsidR="00AF7081" w:rsidRPr="00CA7225">
        <w:rPr>
          <w:color w:val="000000" w:themeColor="text1"/>
        </w:rPr>
        <w:t xml:space="preserve">, </w:t>
      </w:r>
      <w:r w:rsidR="00095494" w:rsidRPr="00CA7225">
        <w:rPr>
          <w:b/>
          <w:bCs/>
          <w:color w:val="000000" w:themeColor="text1"/>
        </w:rPr>
        <w:t>2</w:t>
      </w:r>
      <w:r w:rsidR="00CA7225">
        <w:rPr>
          <w:b/>
          <w:bCs/>
          <w:color w:val="000000" w:themeColor="text1"/>
        </w:rPr>
        <w:t>D</w:t>
      </w:r>
      <w:r w:rsidR="0048272C" w:rsidRPr="00CA7225">
        <w:rPr>
          <w:color w:val="000000" w:themeColor="text1"/>
        </w:rPr>
        <w:t>)</w:t>
      </w:r>
      <w:r w:rsidR="006C183F" w:rsidRPr="00CA7225">
        <w:rPr>
          <w:color w:val="000000" w:themeColor="text1"/>
        </w:rPr>
        <w:fldChar w:fldCharType="begin">
          <w:fldData xml:space="preserve">PEVuZE5vdGU+PENpdGU+PEF1dGhvcj5TY2h3YXJ0ejwvQXV0aG9yPjxZZWFyPjIwMjI8L1llYXI+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PEVuZE5vdGU+PENpdGU+PEF1dGhvcj5TY2h3YXJ0ejwvQXV0aG9yPjxZZWFyPjIwMjI8L1llYXI+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6C183F" w:rsidRPr="00CA7225">
        <w:rPr>
          <w:color w:val="000000" w:themeColor="text1"/>
        </w:rPr>
      </w:r>
      <w:r w:rsidR="006C183F" w:rsidRPr="00CA7225">
        <w:rPr>
          <w:color w:val="000000" w:themeColor="text1"/>
        </w:rPr>
        <w:fldChar w:fldCharType="separate"/>
      </w:r>
      <w:r w:rsidR="00835DC3" w:rsidRPr="00CA7225">
        <w:rPr>
          <w:noProof/>
          <w:color w:val="000000" w:themeColor="text1"/>
          <w:vertAlign w:val="superscript"/>
        </w:rPr>
        <w:t>7,8,11,15,21</w:t>
      </w:r>
      <w:r w:rsidR="006C183F" w:rsidRPr="00CA7225">
        <w:rPr>
          <w:color w:val="000000" w:themeColor="text1"/>
        </w:rPr>
        <w:fldChar w:fldCharType="end"/>
      </w:r>
      <w:r w:rsidR="00095494" w:rsidRPr="00CA7225">
        <w:rPr>
          <w:color w:val="000000" w:themeColor="text1"/>
        </w:rPr>
        <w:t>.</w:t>
      </w:r>
      <w:r w:rsidR="00F0078A" w:rsidRPr="00CA7225">
        <w:rPr>
          <w:color w:val="000000" w:themeColor="text1"/>
        </w:rPr>
        <w:t xml:space="preserve"> </w:t>
      </w:r>
      <w:r w:rsidR="00F27912" w:rsidRPr="00CA7225">
        <w:rPr>
          <w:color w:val="000000" w:themeColor="text1"/>
        </w:rPr>
        <w:t>This approach substantially improves the signal-to-noise ratio (</w:t>
      </w:r>
      <w:proofErr w:type="gramStart"/>
      <w:r w:rsidR="00F27912" w:rsidRPr="00CA7225">
        <w:rPr>
          <w:color w:val="000000" w:themeColor="text1"/>
        </w:rPr>
        <w:t>S</w:t>
      </w:r>
      <w:r w:rsidR="00F43058" w:rsidRPr="00CA7225">
        <w:rPr>
          <w:color w:val="000000" w:themeColor="text1"/>
        </w:rPr>
        <w:t>:N</w:t>
      </w:r>
      <w:proofErr w:type="gramEnd"/>
      <w:r w:rsidR="00F27912" w:rsidRPr="00CA7225">
        <w:rPr>
          <w:color w:val="000000" w:themeColor="text1"/>
        </w:rPr>
        <w:t>) in proportion to the Q factor of the cantilever resonance</w:t>
      </w:r>
      <w:r w:rsidR="007D3C48" w:rsidRPr="00CA7225">
        <w:rPr>
          <w:color w:val="000000" w:themeColor="text1"/>
        </w:rPr>
        <w:fldChar w:fldCharType="begin">
          <w:fldData xml:space="preserve">PEVuZE5vdGU+PENpdGU+PEF1dGhvcj5MdTwvQXV0aG9yPjxZZWFyPjIwMTQ8L1llYXI+PFJlY051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PEVuZE5vdGU+PENpdGU+PEF1dGhvcj5MdTwvQXV0aG9yPjxZZWFyPjIwMTQ8L1llYXI+PFJlY051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7D3C48" w:rsidRPr="00CA7225">
        <w:rPr>
          <w:color w:val="000000" w:themeColor="text1"/>
        </w:rPr>
      </w:r>
      <w:r w:rsidR="007D3C48" w:rsidRPr="00CA7225">
        <w:rPr>
          <w:color w:val="000000" w:themeColor="text1"/>
        </w:rPr>
        <w:fldChar w:fldCharType="separate"/>
      </w:r>
      <w:r w:rsidR="00835DC3" w:rsidRPr="00CA7225">
        <w:rPr>
          <w:noProof/>
          <w:color w:val="000000" w:themeColor="text1"/>
          <w:vertAlign w:val="superscript"/>
        </w:rPr>
        <w:t>8,15,16,21</w:t>
      </w:r>
      <w:r w:rsidR="007D3C48" w:rsidRPr="00CA7225">
        <w:rPr>
          <w:color w:val="000000" w:themeColor="text1"/>
        </w:rPr>
        <w:fldChar w:fldCharType="end"/>
      </w:r>
      <w:r w:rsidR="00F43058" w:rsidRPr="00CA7225">
        <w:rPr>
          <w:color w:val="000000" w:themeColor="text1"/>
        </w:rPr>
        <w:t>.</w:t>
      </w:r>
      <w:r w:rsidR="00B67BE4" w:rsidRPr="00CA7225">
        <w:rPr>
          <w:color w:val="000000" w:themeColor="text1"/>
        </w:rPr>
        <w:t xml:space="preserve"> </w:t>
      </w:r>
      <w:r w:rsidR="00F27912" w:rsidRPr="00CA7225">
        <w:rPr>
          <w:color w:val="000000" w:themeColor="text1"/>
        </w:rPr>
        <w:t>The incorporation of a phase-locked loop (PLL) allows the cantilever resonance to be monitored continuously and the laser pulse repetition rate matched to the varying resonance frequency while the sample response is mapped at a selected IR wavenumber. This helps ensure that the measured RE AFM–IR signal remains proportional to the IR absorption coefficient of the vibrational mode, independent of variations in mechanical properties, and therefore contact resonance frequency, across the sample surface</w:t>
      </w:r>
      <w:r w:rsidR="00FE7774" w:rsidRPr="00CA7225">
        <w:rPr>
          <w:color w:val="000000" w:themeColor="text1"/>
        </w:rPr>
        <w:fldChar w:fldCharType="begin">
          <w:fldData xml:space="preserve">PEVuZE5vdGU+PENpdGU+PEF1dGhvcj5LZW5rZWw8L0F1dGhvcj48WWVhcj4yMDIwPC9ZZWFyPjxS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PEVuZE5vdGU+PENpdGU+PEF1dGhvcj5LZW5rZWw8L0F1dGhvcj48WWVhcj4yMDIwPC9ZZWFyPjxS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FE7774" w:rsidRPr="00CA7225">
        <w:rPr>
          <w:color w:val="000000" w:themeColor="text1"/>
        </w:rPr>
      </w:r>
      <w:r w:rsidR="00FE7774" w:rsidRPr="00CA7225">
        <w:rPr>
          <w:color w:val="000000" w:themeColor="text1"/>
        </w:rPr>
        <w:fldChar w:fldCharType="separate"/>
      </w:r>
      <w:r w:rsidR="001B007B" w:rsidRPr="00CA7225">
        <w:rPr>
          <w:noProof/>
          <w:color w:val="000000" w:themeColor="text1"/>
          <w:vertAlign w:val="superscript"/>
        </w:rPr>
        <w:t>8,15,16,37,69</w:t>
      </w:r>
      <w:r w:rsidR="00FE7774" w:rsidRPr="00CA7225">
        <w:rPr>
          <w:color w:val="000000" w:themeColor="text1"/>
        </w:rPr>
        <w:fldChar w:fldCharType="end"/>
      </w:r>
      <w:r w:rsidR="00F27912" w:rsidRPr="00CA7225">
        <w:rPr>
          <w:color w:val="000000" w:themeColor="text1"/>
        </w:rPr>
        <w:t>.</w:t>
      </w:r>
    </w:p>
    <w:p w14:paraId="21D25D99" w14:textId="77777777" w:rsidR="00130A4B" w:rsidRPr="00CA7225" w:rsidRDefault="00130A4B" w:rsidP="00CA7225">
      <w:pPr>
        <w:spacing w:line="0" w:lineRule="atLeast"/>
        <w:rPr>
          <w:color w:val="000000" w:themeColor="text1"/>
        </w:rPr>
      </w:pPr>
    </w:p>
    <w:p w14:paraId="10D256AA" w14:textId="5A0C7D89" w:rsidR="00130A4B" w:rsidRPr="00CA7225" w:rsidRDefault="006977E2" w:rsidP="00CA7225">
      <w:pPr>
        <w:spacing w:line="0" w:lineRule="atLeast"/>
        <w:rPr>
          <w:color w:val="000000" w:themeColor="text1"/>
        </w:rPr>
      </w:pPr>
      <w:r w:rsidRPr="00CA7225">
        <w:rPr>
          <w:color w:val="000000" w:themeColor="text1"/>
        </w:rPr>
        <w:t xml:space="preserve">[Place </w:t>
      </w:r>
      <w:r w:rsidRPr="00CA7225">
        <w:rPr>
          <w:b/>
          <w:bCs/>
          <w:color w:val="000000" w:themeColor="text1"/>
        </w:rPr>
        <w:fldChar w:fldCharType="begin"/>
      </w:r>
      <w:r w:rsidRPr="00CA7225">
        <w:rPr>
          <w:b/>
          <w:bCs/>
          <w:color w:val="000000" w:themeColor="text1"/>
        </w:rPr>
        <w:instrText xml:space="preserve"> REF _Ref224031277 \h </w:instrText>
      </w:r>
      <w:r w:rsidR="00266B07" w:rsidRPr="00CA7225">
        <w:rPr>
          <w:b/>
          <w:bCs/>
          <w:color w:val="000000" w:themeColor="text1"/>
        </w:rPr>
        <w:instrText xml:space="preserve"> \* MERGEFORMAT </w:instrText>
      </w:r>
      <w:r w:rsidRPr="00CA7225">
        <w:rPr>
          <w:b/>
          <w:bCs/>
          <w:color w:val="000000" w:themeColor="text1"/>
        </w:rPr>
      </w:r>
      <w:r w:rsidRPr="00CA7225">
        <w:rPr>
          <w:b/>
          <w:bCs/>
          <w:color w:val="000000" w:themeColor="text1"/>
        </w:rPr>
        <w:fldChar w:fldCharType="separate"/>
      </w:r>
      <w:r w:rsidRPr="00CA7225">
        <w:rPr>
          <w:b/>
          <w:bCs/>
          <w:color w:val="000000" w:themeColor="text1"/>
        </w:rPr>
        <w:t xml:space="preserve">Figure </w:t>
      </w:r>
      <w:r w:rsidRPr="00CA7225">
        <w:rPr>
          <w:b/>
          <w:bCs/>
          <w:noProof/>
          <w:color w:val="000000" w:themeColor="text1"/>
        </w:rPr>
        <w:t>2</w:t>
      </w:r>
      <w:r w:rsidRPr="00CA7225">
        <w:rPr>
          <w:b/>
          <w:bCs/>
          <w:color w:val="000000" w:themeColor="text1"/>
        </w:rPr>
        <w:fldChar w:fldCharType="end"/>
      </w:r>
      <w:r w:rsidRPr="00CA7225">
        <w:rPr>
          <w:color w:val="000000" w:themeColor="text1"/>
        </w:rPr>
        <w:t xml:space="preserve"> here.]</w:t>
      </w:r>
    </w:p>
    <w:p w14:paraId="4EC357FC" w14:textId="371342BA" w:rsidR="006C7FB4" w:rsidRPr="00CA7225" w:rsidRDefault="006C7FB4" w:rsidP="00CA7225">
      <w:pPr>
        <w:spacing w:line="0" w:lineRule="atLeast"/>
        <w:rPr>
          <w:color w:val="000000" w:themeColor="text1"/>
        </w:rPr>
      </w:pPr>
    </w:p>
    <w:p w14:paraId="07CBC14F" w14:textId="3344B777" w:rsidR="00E72077" w:rsidRPr="00CA7225" w:rsidRDefault="006977E2" w:rsidP="00CA7225">
      <w:pPr>
        <w:spacing w:line="0" w:lineRule="atLeast"/>
        <w:rPr>
          <w:color w:val="000000" w:themeColor="text1"/>
        </w:rPr>
      </w:pPr>
      <w:r w:rsidRPr="00CA7225">
        <w:rPr>
          <w:color w:val="000000" w:themeColor="text1"/>
        </w:rPr>
        <w:t>The next major advancement in AFM–IR technology was the implementation of heterodyne detection</w:t>
      </w:r>
      <w:r w:rsidR="009C5AD7" w:rsidRPr="00CA7225">
        <w:rPr>
          <w:color w:val="000000" w:themeColor="text1"/>
        </w:rPr>
        <w:fldChar w:fldCharType="begin"/>
      </w:r>
      <w:r w:rsidR="006312A1" w:rsidRPr="00CA7225">
        <w:rPr>
          <w:color w:val="000000" w:themeColor="text1"/>
        </w:rPr>
        <w:instrText xml:space="preserve"> ADDIN EN.CITE &lt;EndNote&gt;&lt;Cite&gt;&lt;Author&gt;Verbiest&lt;/Author&gt;&lt;Year&gt;2015&lt;/Year&gt;&lt;RecNum&gt;93&lt;/RecNum&gt;&lt;DisplayText&gt;&lt;style face="superscript"&gt;70&lt;/style&gt;&lt;/DisplayText&gt;&lt;record&gt;&lt;rec-number&gt;93&lt;/rec-number&gt;&lt;foreign-keys&gt;&lt;key app="EN" db-id="zafzvvzzcs9ef8es9r9pd0affzzz9twxxxfw" timestamp="1770146227" guid="ae18eaa2-2794-4c16-b608-5b04f2974729"&gt;93&lt;/key&gt;&lt;/foreign-keys&gt;&lt;ref-type name="Journal Article"&gt;17&lt;/ref-type&gt;&lt;contributors&gt;&lt;authors&gt;&lt;author&gt;Verbiest, G. J.&lt;/author&gt;&lt;author&gt;Rost, M. J.&lt;/author&gt;&lt;/authors&gt;&lt;/contributors&gt;&lt;auth-address&gt;JARA-FIT and II. Institute of Physics, RWTH Aachen University, 52074 Aachen, Germany.&amp;#xD;Huygens-Kamerlingh Onnes Laboratory, Leiden University, Niels Bohrweg 2, 2333 CA Leiden, The Netherlands.&lt;/auth-address&gt;&lt;titles&gt;&lt;title&gt;Beating beats mixing in heterodyne detection schemes&lt;/title&gt;&lt;secondary-title&gt;Nature Communications&lt;/secondary-title&gt;&lt;/titles&gt;&lt;periodical&gt;&lt;full-title&gt;Nature Communications&lt;/full-title&gt;&lt;abbr-1&gt;Nat Commun&lt;/abbr-1&gt;&lt;/periodical&gt;&lt;pages&gt;6444&lt;/pages&gt;&lt;volume&gt;6&lt;/volume&gt;&lt;number&gt;1&lt;/number&gt;&lt;edition&gt;20150310&lt;/edition&gt;&lt;dates&gt;&lt;year&gt;2015&lt;/year&gt;&lt;pub-dates&gt;&lt;date&gt;2015/03/10&lt;/date&gt;&lt;/pub-dates&gt;&lt;/dates&gt;&lt;isbn&gt;2041-1723&lt;/isbn&gt;&lt;accession-num&gt;25753109&lt;/accession-num&gt;&lt;urls&gt;&lt;related-urls&gt;&lt;url&gt;https://doi.org/10.1038/ncomms7444&lt;/url&gt;&lt;/related-urls&gt;&lt;/urls&gt;&lt;electronic-resource-num&gt;10.1038/ncomms7444&lt;/electronic-resource-num&gt;&lt;remote-database-name&gt;PubMed-not-MEDLINE&lt;/remote-database-name&gt;&lt;remote-database-provider&gt;NLM&lt;/remote-database-provider&gt;&lt;/record&gt;&lt;/Cite&gt;&lt;/EndNote&gt;</w:instrText>
      </w:r>
      <w:r w:rsidR="009C5AD7" w:rsidRPr="00CA7225">
        <w:rPr>
          <w:color w:val="000000" w:themeColor="text1"/>
        </w:rPr>
        <w:fldChar w:fldCharType="separate"/>
      </w:r>
      <w:r w:rsidR="001B007B" w:rsidRPr="00CA7225">
        <w:rPr>
          <w:noProof/>
          <w:color w:val="000000" w:themeColor="text1"/>
          <w:vertAlign w:val="superscript"/>
        </w:rPr>
        <w:t>70</w:t>
      </w:r>
      <w:r w:rsidR="009C5AD7" w:rsidRPr="00CA7225">
        <w:rPr>
          <w:color w:val="000000" w:themeColor="text1"/>
        </w:rPr>
        <w:fldChar w:fldCharType="end"/>
      </w:r>
      <w:r w:rsidRPr="00CA7225">
        <w:rPr>
          <w:color w:val="000000" w:themeColor="text1"/>
        </w:rPr>
        <w:t>,</w:t>
      </w:r>
      <w:r w:rsidR="002C72BB" w:rsidRPr="00CA7225">
        <w:rPr>
          <w:color w:val="000000" w:themeColor="text1"/>
        </w:rPr>
        <w:t xml:space="preserve"> </w:t>
      </w:r>
      <w:r w:rsidRPr="00CA7225">
        <w:rPr>
          <w:color w:val="000000" w:themeColor="text1"/>
        </w:rPr>
        <w:t>which enabled the combination of tapping-mode AFM with AFM–IR for imaging soft, sticky, or lightly adhered samples</w:t>
      </w:r>
      <w:r w:rsidR="00691FC9" w:rsidRPr="00CA7225">
        <w:rPr>
          <w:color w:val="000000" w:themeColor="text1"/>
        </w:rPr>
        <w:fldChar w:fldCharType="begin">
          <w:fldData xml:space="preserve">PEVuZE5vdGU+PENpdGU+PEF1dGhvcj5UdXRlamE8L0F1dGhvcj48WWVhcj4yMDE4PC9ZZWFyPjxS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PEVuZE5vdGU+PENpdGU+PEF1dGhvcj5UdXRlamE8L0F1dGhvcj48WWVhcj4yMDE4PC9ZZWFyPjxS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691FC9" w:rsidRPr="00CA7225">
        <w:rPr>
          <w:color w:val="000000" w:themeColor="text1"/>
        </w:rPr>
      </w:r>
      <w:r w:rsidR="00691FC9" w:rsidRPr="00CA7225">
        <w:rPr>
          <w:color w:val="000000" w:themeColor="text1"/>
        </w:rPr>
        <w:fldChar w:fldCharType="separate"/>
      </w:r>
      <w:r w:rsidR="001B007B" w:rsidRPr="00CA7225">
        <w:rPr>
          <w:noProof/>
          <w:color w:val="000000" w:themeColor="text1"/>
          <w:vertAlign w:val="superscript"/>
        </w:rPr>
        <w:t>8,15,16,25,26,37,71</w:t>
      </w:r>
      <w:r w:rsidR="00691FC9" w:rsidRPr="00CA7225">
        <w:rPr>
          <w:color w:val="000000" w:themeColor="text1"/>
        </w:rPr>
        <w:fldChar w:fldCharType="end"/>
      </w:r>
      <w:r w:rsidR="000B1CE3" w:rsidRPr="00CA7225">
        <w:rPr>
          <w:color w:val="000000" w:themeColor="text1"/>
        </w:rPr>
        <w:t xml:space="preserve">. In tapping mode, also referred to as intermittent-contact mode, the probe is oscillated at or near a cantilever resonance frequency to induce intermittent contact with the sample surface, thereby reducing lateral forces and minimizing the potential for damage to the sample and/or probe. Compared with contact-mode operation, tapping mode is therefore particularly advantageous for samples that are mechanically soft, </w:t>
      </w:r>
      <w:r w:rsidR="000B1CE3" w:rsidRPr="00CA7225">
        <w:rPr>
          <w:color w:val="000000" w:themeColor="text1"/>
        </w:rPr>
        <w:lastRenderedPageBreak/>
        <w:t>weakly adhered, or susceptible to surface modification during imaging</w:t>
      </w:r>
      <w:r w:rsidR="00CC3048" w:rsidRPr="00CA7225">
        <w:rPr>
          <w:color w:val="000000" w:themeColor="text1"/>
        </w:rPr>
        <w:fldChar w:fldCharType="begin">
          <w:fldData xml:space="preserve">PEVuZE5vdGU+PENpdGU+PEF1dGhvcj5UdXRlamE8L0F1dGhvcj48WWVhcj4yMDE4PC9ZZWFyPjxS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</w:fldData>
        </w:fldChar>
      </w:r>
      <w:r w:rsidR="00CC3048" w:rsidRPr="00CA7225">
        <w:rPr>
          <w:color w:val="000000" w:themeColor="text1"/>
        </w:rPr>
        <w:instrText xml:space="preserve"> ADDIN EN.CITE </w:instrText>
      </w:r>
      <w:r w:rsidR="00CC3048" w:rsidRPr="00CA7225">
        <w:rPr>
          <w:color w:val="000000" w:themeColor="text1"/>
        </w:rPr>
        <w:fldChar w:fldCharType="begin">
          <w:fldData xml:space="preserve">PEVuZE5vdGU+PENpdGU+PEF1dGhvcj5UdXRlamE8L0F1dGhvcj48WWVhcj4yMDE4PC9ZZWFyPjxS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</w:fldData>
        </w:fldChar>
      </w:r>
      <w:r w:rsidR="00CC3048"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CC3048" w:rsidRPr="00CA7225">
        <w:rPr>
          <w:color w:val="000000" w:themeColor="text1"/>
        </w:rPr>
        <w:fldChar w:fldCharType="end"/>
      </w:r>
      <w:r w:rsidR="00CC3048" w:rsidRPr="00CA7225">
        <w:rPr>
          <w:color w:val="000000" w:themeColor="text1"/>
        </w:rPr>
      </w:r>
      <w:r w:rsidR="00CC3048" w:rsidRPr="00CA7225">
        <w:rPr>
          <w:color w:val="000000" w:themeColor="text1"/>
        </w:rPr>
        <w:fldChar w:fldCharType="separate"/>
      </w:r>
      <w:r w:rsidR="00CC3048" w:rsidRPr="00CA7225">
        <w:rPr>
          <w:noProof/>
          <w:color w:val="000000" w:themeColor="text1"/>
          <w:vertAlign w:val="superscript"/>
        </w:rPr>
        <w:t>8,15,16,25,26,37,71</w:t>
      </w:r>
      <w:r w:rsidR="00CC3048" w:rsidRPr="00CA7225">
        <w:rPr>
          <w:color w:val="000000" w:themeColor="text1"/>
        </w:rPr>
        <w:fldChar w:fldCharType="end"/>
      </w:r>
      <w:r w:rsidR="00CC3048" w:rsidRPr="00CA7225">
        <w:rPr>
          <w:color w:val="000000" w:themeColor="text1"/>
        </w:rPr>
        <w:t>.</w:t>
      </w:r>
      <w:r w:rsidR="00B67BE4" w:rsidRPr="00CA7225">
        <w:rPr>
          <w:color w:val="000000" w:themeColor="text1"/>
        </w:rPr>
        <w:t xml:space="preserve"> </w:t>
      </w:r>
      <w:r w:rsidR="00CC3048" w:rsidRPr="00CA7225">
        <w:rPr>
          <w:color w:val="000000" w:themeColor="text1"/>
        </w:rPr>
        <w:t xml:space="preserve">In tapping-mode AFM–IR, the laser pulse repetition rate is set to the difference between two cantilever resonance frequencies, such that </w:t>
      </w:r>
      <m:oMath>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laser</m:t>
            </m:r>
          </m:sub>
        </m:sSub>
        <m:r>
          <w:rPr>
            <w:rFonts w:ascii="Cambria Math" w:hAnsi="Cambria Math"/>
            <w:color w:val="000000" w:themeColor="text1"/>
          </w:rPr>
          <m:t>=∆f=</m:t>
        </m:r>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1</m:t>
            </m:r>
          </m:sub>
        </m:sSub>
      </m:oMath>
      <w:r w:rsidR="00CC3048" w:rsidRPr="00CA7225">
        <w:rPr>
          <w:color w:val="000000" w:themeColor="text1"/>
        </w:rPr>
        <w:t xml:space="preserve">. </w:t>
      </w:r>
      <w:r w:rsidR="00B946D4" w:rsidRPr="00CA7225">
        <w:rPr>
          <w:color w:val="000000" w:themeColor="text1"/>
        </w:rPr>
        <w:t>One resonance frequency is used to acquire sample topography</w:t>
      </w:r>
      <w:r w:rsidR="000C2DAB" w:rsidRPr="00CA7225">
        <w:rPr>
          <w:color w:val="000000" w:themeColor="text1"/>
        </w:rPr>
        <w:t xml:space="preserve"> (</w:t>
      </w:r>
      <w:proofErr w:type="spellStart"/>
      <w:r w:rsidR="000C2DAB" w:rsidRPr="00CA7225">
        <w:rPr>
          <w:i/>
          <w:iCs/>
          <w:color w:val="000000" w:themeColor="text1"/>
        </w:rPr>
        <w:t>f</w:t>
      </w:r>
      <w:r w:rsidR="000C2DAB" w:rsidRPr="00CA7225">
        <w:rPr>
          <w:i/>
          <w:iCs/>
          <w:color w:val="000000" w:themeColor="text1"/>
          <w:vertAlign w:val="subscript"/>
        </w:rPr>
        <w:t>tap</w:t>
      </w:r>
      <w:proofErr w:type="spellEnd"/>
      <w:r w:rsidR="000C2DAB" w:rsidRPr="00CA7225">
        <w:rPr>
          <w:color w:val="000000" w:themeColor="text1"/>
        </w:rPr>
        <w:t>)</w:t>
      </w:r>
      <w:r w:rsidR="00B946D4" w:rsidRPr="00CA7225">
        <w:rPr>
          <w:color w:val="000000" w:themeColor="text1"/>
        </w:rPr>
        <w:t>, while the second resonance frequency monitors the photothermal response</w:t>
      </w:r>
      <w:r w:rsidR="000C2DAB" w:rsidRPr="00CA7225">
        <w:rPr>
          <w:color w:val="000000" w:themeColor="text1"/>
        </w:rPr>
        <w:t xml:space="preserve"> (</w:t>
      </w:r>
      <w:proofErr w:type="spellStart"/>
      <w:r w:rsidR="000C2DAB" w:rsidRPr="00CA7225">
        <w:rPr>
          <w:i/>
          <w:iCs/>
          <w:color w:val="000000" w:themeColor="text1"/>
        </w:rPr>
        <w:t>f</w:t>
      </w:r>
      <w:r w:rsidR="000C2DAB" w:rsidRPr="00CA7225">
        <w:rPr>
          <w:i/>
          <w:iCs/>
          <w:color w:val="000000" w:themeColor="text1"/>
          <w:vertAlign w:val="subscript"/>
        </w:rPr>
        <w:t>demod</w:t>
      </w:r>
      <w:proofErr w:type="spellEnd"/>
      <w:r w:rsidR="000C2DAB" w:rsidRPr="00CA7225">
        <w:rPr>
          <w:color w:val="000000" w:themeColor="text1"/>
        </w:rPr>
        <w:t>)</w:t>
      </w:r>
      <w:r w:rsidR="00B946D4" w:rsidRPr="00CA7225">
        <w:rPr>
          <w:color w:val="000000" w:themeColor="text1"/>
        </w:rPr>
        <w:t xml:space="preserve"> arising from IR absorption (</w:t>
      </w:r>
      <w:r w:rsidR="00E07692" w:rsidRPr="00CA7225">
        <w:rPr>
          <w:b/>
          <w:bCs/>
          <w:color w:val="000000" w:themeColor="text1"/>
        </w:rPr>
        <w:fldChar w:fldCharType="begin"/>
      </w:r>
      <w:r w:rsidR="00E07692" w:rsidRPr="00CA7225">
        <w:rPr>
          <w:b/>
          <w:bCs/>
          <w:color w:val="000000" w:themeColor="text1"/>
        </w:rPr>
        <w:instrText xml:space="preserve"> REF _Ref224031277 \h </w:instrText>
      </w:r>
      <w:r w:rsidR="00EF017E" w:rsidRPr="00CA7225">
        <w:rPr>
          <w:b/>
          <w:bCs/>
          <w:color w:val="000000" w:themeColor="text1"/>
        </w:rPr>
        <w:instrText xml:space="preserve"> \* MERGEFORMAT </w:instrText>
      </w:r>
      <w:r w:rsidR="00E07692" w:rsidRPr="00CA7225">
        <w:rPr>
          <w:b/>
          <w:bCs/>
          <w:color w:val="000000" w:themeColor="text1"/>
        </w:rPr>
      </w:r>
      <w:r w:rsidR="00E07692" w:rsidRPr="00CA7225">
        <w:rPr>
          <w:b/>
          <w:bCs/>
          <w:color w:val="000000" w:themeColor="text1"/>
        </w:rPr>
        <w:fldChar w:fldCharType="separate"/>
      </w:r>
      <w:r w:rsidR="00212459" w:rsidRPr="00CA7225">
        <w:rPr>
          <w:b/>
          <w:bCs/>
          <w:color w:val="000000" w:themeColor="text1"/>
        </w:rPr>
        <w:t xml:space="preserve">Figure </w:t>
      </w:r>
      <w:r w:rsidR="00212459" w:rsidRPr="00CA7225">
        <w:rPr>
          <w:b/>
          <w:bCs/>
          <w:noProof/>
          <w:color w:val="000000" w:themeColor="text1"/>
        </w:rPr>
        <w:t>2</w:t>
      </w:r>
      <w:r w:rsidR="00E07692" w:rsidRPr="00CA7225">
        <w:rPr>
          <w:b/>
          <w:bCs/>
          <w:color w:val="000000" w:themeColor="text1"/>
        </w:rPr>
        <w:fldChar w:fldCharType="end"/>
      </w:r>
      <w:r w:rsidR="00CA7225">
        <w:rPr>
          <w:b/>
          <w:bCs/>
          <w:color w:val="000000" w:themeColor="text1"/>
        </w:rPr>
        <w:t>E</w:t>
      </w:r>
      <w:r w:rsidR="00267EBD" w:rsidRPr="00CA7225">
        <w:rPr>
          <w:color w:val="000000" w:themeColor="text1"/>
        </w:rPr>
        <w:t xml:space="preserve">, </w:t>
      </w:r>
      <w:r w:rsidR="00B946D4" w:rsidRPr="00CA7225">
        <w:rPr>
          <w:b/>
          <w:bCs/>
          <w:color w:val="000000" w:themeColor="text1"/>
        </w:rPr>
        <w:t>2</w:t>
      </w:r>
      <w:r w:rsidR="00CA7225">
        <w:rPr>
          <w:b/>
          <w:bCs/>
          <w:color w:val="000000" w:themeColor="text1"/>
        </w:rPr>
        <w:t>F</w:t>
      </w:r>
      <w:r w:rsidR="0048272C" w:rsidRPr="00CA7225">
        <w:rPr>
          <w:color w:val="000000" w:themeColor="text1"/>
        </w:rPr>
        <w:t>)</w:t>
      </w:r>
      <w:r w:rsidR="0048272C" w:rsidRPr="00CA7225">
        <w:rPr>
          <w:color w:val="000000" w:themeColor="text1"/>
        </w:rPr>
        <w:fldChar w:fldCharType="begin">
          <w:fldData xml:space="preserve">PEVuZE5vdGU+PENpdGU+PEF1dGhvcj5LdXJvdXNraTwvQXV0aG9yPjxZZWFyPjIwMjA8L1llYXI+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PEVuZE5vdGU+PENpdGU+PEF1dGhvcj5LdXJvdXNraTwvQXV0aG9yPjxZZWFyPjIwMjA8L1llYXI+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48272C" w:rsidRPr="00CA7225">
        <w:rPr>
          <w:color w:val="000000" w:themeColor="text1"/>
        </w:rPr>
      </w:r>
      <w:r w:rsidR="0048272C" w:rsidRPr="00CA7225">
        <w:rPr>
          <w:color w:val="000000" w:themeColor="text1"/>
        </w:rPr>
        <w:fldChar w:fldCharType="separate"/>
      </w:r>
      <w:r w:rsidR="001B007B" w:rsidRPr="00CA7225">
        <w:rPr>
          <w:noProof/>
          <w:color w:val="000000" w:themeColor="text1"/>
          <w:vertAlign w:val="superscript"/>
        </w:rPr>
        <w:t>8,15,16,71,72</w:t>
      </w:r>
      <w:r w:rsidR="0048272C" w:rsidRPr="00CA7225">
        <w:rPr>
          <w:color w:val="000000" w:themeColor="text1"/>
        </w:rPr>
        <w:fldChar w:fldCharType="end"/>
      </w:r>
      <w:r w:rsidR="00B946D4" w:rsidRPr="00CA7225">
        <w:rPr>
          <w:color w:val="000000" w:themeColor="text1"/>
        </w:rPr>
        <w:t>.</w:t>
      </w:r>
      <w:r w:rsidR="00107FC4" w:rsidRPr="00CA7225">
        <w:rPr>
          <w:color w:val="000000" w:themeColor="text1"/>
        </w:rPr>
        <w:t xml:space="preserve"> </w:t>
      </w:r>
      <w:r w:rsidR="001B7E1E" w:rsidRPr="00CA7225">
        <w:rPr>
          <w:color w:val="000000" w:themeColor="text1"/>
        </w:rPr>
        <w:t>Similar to resonance-enhanced contact-mode AFM</w:t>
      </w:r>
      <w:r w:rsidR="007B7139" w:rsidRPr="00CA7225">
        <w:rPr>
          <w:color w:val="000000" w:themeColor="text1"/>
        </w:rPr>
        <w:t>–</w:t>
      </w:r>
      <w:r w:rsidR="001B7E1E" w:rsidRPr="00CA7225">
        <w:rPr>
          <w:color w:val="000000" w:themeColor="text1"/>
        </w:rPr>
        <w:t xml:space="preserve">IR, a PLL can be used to maintain synchronization between the laser pulse repetition rate and </w:t>
      </w:r>
      <w:proofErr w:type="spellStart"/>
      <w:r w:rsidR="001B7E1E" w:rsidRPr="00CA7225">
        <w:rPr>
          <w:i/>
          <w:iCs/>
          <w:color w:val="000000" w:themeColor="text1"/>
        </w:rPr>
        <w:t>Δf</w:t>
      </w:r>
      <w:proofErr w:type="spellEnd"/>
      <w:r w:rsidR="001B7E1E" w:rsidRPr="00CA7225">
        <w:rPr>
          <w:color w:val="000000" w:themeColor="text1"/>
        </w:rPr>
        <w:t xml:space="preserve"> during scanning, compensating for small shifts in the cantilever resonance frequencies caused by variations in the tip-sample interaction potential across the surface</w:t>
      </w:r>
      <w:r w:rsidR="004D1658" w:rsidRPr="00CA7225">
        <w:rPr>
          <w:color w:val="000000" w:themeColor="text1"/>
        </w:rPr>
        <w:fldChar w:fldCharType="begin">
          <w:fldData xml:space="preserve">PEVuZE5vdGU+PENpdGU+PEF1dGhvcj5TY2h3YXJ0ejwvQXV0aG9yPjxZZWFyPjIwMjI8L1llYXI+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=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PEVuZE5vdGU+PENpdGU+PEF1dGhvcj5TY2h3YXJ0ejwvQXV0aG9yPjxZZWFyPjIwMjI8L1llYXI+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=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4D1658" w:rsidRPr="00CA7225">
        <w:rPr>
          <w:color w:val="000000" w:themeColor="text1"/>
        </w:rPr>
      </w:r>
      <w:r w:rsidR="004D1658" w:rsidRPr="00CA7225">
        <w:rPr>
          <w:color w:val="000000" w:themeColor="text1"/>
        </w:rPr>
        <w:fldChar w:fldCharType="separate"/>
      </w:r>
      <w:r w:rsidR="00835DC3" w:rsidRPr="00CA7225">
        <w:rPr>
          <w:noProof/>
          <w:color w:val="000000" w:themeColor="text1"/>
          <w:vertAlign w:val="superscript"/>
        </w:rPr>
        <w:t>8,16</w:t>
      </w:r>
      <w:r w:rsidR="004D1658" w:rsidRPr="00CA7225">
        <w:rPr>
          <w:color w:val="000000" w:themeColor="text1"/>
        </w:rPr>
        <w:fldChar w:fldCharType="end"/>
      </w:r>
      <w:r w:rsidR="001B7E1E" w:rsidRPr="00CA7225">
        <w:rPr>
          <w:color w:val="000000" w:themeColor="text1"/>
        </w:rPr>
        <w:t>.</w:t>
      </w:r>
      <w:r w:rsidR="004D1658" w:rsidRPr="00CA7225">
        <w:rPr>
          <w:color w:val="000000" w:themeColor="text1"/>
        </w:rPr>
        <w:t xml:space="preserve"> </w:t>
      </w:r>
      <w:r w:rsidR="000C2DAB" w:rsidRPr="00CA7225">
        <w:rPr>
          <w:color w:val="000000" w:themeColor="text1"/>
        </w:rPr>
        <w:t>T</w:t>
      </w:r>
      <w:r w:rsidR="00B44D10" w:rsidRPr="00CA7225">
        <w:rPr>
          <w:color w:val="000000" w:themeColor="text1"/>
        </w:rPr>
        <w:t xml:space="preserve">he cantilever response </w:t>
      </w:r>
      <w:r w:rsidRPr="00CA7225">
        <w:rPr>
          <w:color w:val="000000" w:themeColor="text1"/>
        </w:rPr>
        <w:t>(oscillation amplitude</w:t>
      </w:r>
      <w:r w:rsidR="00B44D10" w:rsidRPr="00CA7225">
        <w:rPr>
          <w:color w:val="000000" w:themeColor="text1"/>
        </w:rPr>
        <w:t>,</w:t>
      </w:r>
      <w:r w:rsidR="00876CA0" w:rsidRPr="00CA7225">
        <w:rPr>
          <w:color w:val="000000" w:themeColor="text1"/>
        </w:rPr>
        <w:t xml:space="preserve"> </w:t>
      </w:r>
      <w:r w:rsidR="00876CA0" w:rsidRPr="00CA7225">
        <w:rPr>
          <w:i/>
          <w:iCs/>
          <w:color w:val="000000" w:themeColor="text1"/>
        </w:rPr>
        <w:t>Z</w:t>
      </w:r>
      <w:r w:rsidRPr="00CA7225">
        <w:rPr>
          <w:color w:val="000000" w:themeColor="text1"/>
        </w:rPr>
        <w:t xml:space="preserve">) </w:t>
      </w:r>
      <w:r w:rsidR="007E532B" w:rsidRPr="00CA7225">
        <w:rPr>
          <w:color w:val="000000" w:themeColor="text1"/>
        </w:rPr>
        <w:t>in heterodyne-detected tapping-mode AFM</w:t>
      </w:r>
      <w:r w:rsidR="00776933" w:rsidRPr="00CA7225">
        <w:rPr>
          <w:color w:val="000000" w:themeColor="text1"/>
        </w:rPr>
        <w:t>–</w:t>
      </w:r>
      <w:r w:rsidR="007E532B" w:rsidRPr="00CA7225">
        <w:rPr>
          <w:color w:val="000000" w:themeColor="text1"/>
        </w:rPr>
        <w:t xml:space="preserve">IR </w:t>
      </w:r>
      <w:r w:rsidR="00B44D10" w:rsidRPr="00CA7225">
        <w:rPr>
          <w:color w:val="000000" w:themeColor="text1"/>
        </w:rPr>
        <w:t xml:space="preserve">depends </w:t>
      </w:r>
      <w:r w:rsidRPr="00CA7225">
        <w:rPr>
          <w:color w:val="000000" w:themeColor="text1"/>
        </w:rPr>
        <w:t xml:space="preserve">on </w:t>
      </w:r>
      <w:proofErr w:type="spellStart"/>
      <w:r w:rsidRPr="00CA7225">
        <w:rPr>
          <w:i/>
          <w:iCs/>
          <w:color w:val="000000" w:themeColor="text1"/>
        </w:rPr>
        <w:t>f</w:t>
      </w:r>
      <w:r w:rsidR="00876CA0" w:rsidRPr="00CA7225">
        <w:rPr>
          <w:i/>
          <w:iCs/>
          <w:color w:val="000000" w:themeColor="text1"/>
          <w:vertAlign w:val="subscript"/>
        </w:rPr>
        <w:t>tap</w:t>
      </w:r>
      <w:proofErr w:type="spellEnd"/>
      <w:r w:rsidRPr="00CA7225">
        <w:rPr>
          <w:color w:val="000000" w:themeColor="text1"/>
        </w:rPr>
        <w:t xml:space="preserve">, </w:t>
      </w:r>
      <w:proofErr w:type="spellStart"/>
      <w:r w:rsidRPr="00CA7225">
        <w:rPr>
          <w:i/>
          <w:iCs/>
          <w:color w:val="000000" w:themeColor="text1"/>
        </w:rPr>
        <w:t>f</w:t>
      </w:r>
      <w:r w:rsidR="00876CA0" w:rsidRPr="00CA7225">
        <w:rPr>
          <w:i/>
          <w:iCs/>
          <w:color w:val="000000" w:themeColor="text1"/>
          <w:vertAlign w:val="subscript"/>
        </w:rPr>
        <w:t>demod</w:t>
      </w:r>
      <w:proofErr w:type="spellEnd"/>
      <w:r w:rsidRPr="00CA7225">
        <w:rPr>
          <w:color w:val="000000" w:themeColor="text1"/>
        </w:rPr>
        <w:t xml:space="preserve">, </w:t>
      </w:r>
      <w:proofErr w:type="spellStart"/>
      <w:r w:rsidRPr="00CA7225">
        <w:rPr>
          <w:color w:val="000000" w:themeColor="text1"/>
        </w:rPr>
        <w:t>Δ</w:t>
      </w:r>
      <w:r w:rsidRPr="00CA7225">
        <w:rPr>
          <w:i/>
          <w:iCs/>
          <w:color w:val="000000" w:themeColor="text1"/>
        </w:rPr>
        <w:t>f</w:t>
      </w:r>
      <w:proofErr w:type="spellEnd"/>
      <w:r w:rsidRPr="00CA7225">
        <w:rPr>
          <w:color w:val="000000" w:themeColor="text1"/>
        </w:rPr>
        <w:t xml:space="preserve">, and the </w:t>
      </w:r>
      <w:r w:rsidR="00217864" w:rsidRPr="00CA7225">
        <w:rPr>
          <w:color w:val="000000" w:themeColor="text1"/>
        </w:rPr>
        <w:t>Q factor</w:t>
      </w:r>
      <w:r w:rsidR="00A4751B" w:rsidRPr="00CA7225">
        <w:rPr>
          <w:color w:val="000000" w:themeColor="text1"/>
        </w:rPr>
        <w:t xml:space="preserve"> of the </w:t>
      </w:r>
      <w:r w:rsidR="00B44D10" w:rsidRPr="00CA7225">
        <w:rPr>
          <w:color w:val="000000" w:themeColor="text1"/>
        </w:rPr>
        <w:t>selected</w:t>
      </w:r>
      <w:r w:rsidR="00876CA0" w:rsidRPr="00CA7225">
        <w:rPr>
          <w:color w:val="000000" w:themeColor="text1"/>
        </w:rPr>
        <w:t xml:space="preserve"> demodulation </w:t>
      </w:r>
      <w:r w:rsidR="00B44D10" w:rsidRPr="00CA7225">
        <w:rPr>
          <w:color w:val="000000" w:themeColor="text1"/>
        </w:rPr>
        <w:t>resonance</w:t>
      </w:r>
      <w:r w:rsidR="00A4751B" w:rsidRPr="00CA7225">
        <w:rPr>
          <w:color w:val="000000" w:themeColor="text1"/>
        </w:rPr>
        <w:fldChar w:fldCharType="begin">
          <w:fldData xml:space="preserve">PEVuZE5vdGU+PENpdGU+PEF1dGhvcj5NYTwvQXV0aG9yPjxZZWFyPjIwMTk8L1llYXI+PFJlY051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PEVuZE5vdGU+PENpdGU+PEF1dGhvcj5NYTwvQXV0aG9yPjxZZWFyPjIwMTk8L1llYXI+PFJlY051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A4751B" w:rsidRPr="00CA7225">
        <w:rPr>
          <w:color w:val="000000" w:themeColor="text1"/>
        </w:rPr>
      </w:r>
      <w:r w:rsidR="00A4751B" w:rsidRPr="00CA7225">
        <w:rPr>
          <w:color w:val="000000" w:themeColor="text1"/>
        </w:rPr>
        <w:fldChar w:fldCharType="separate"/>
      </w:r>
      <w:r w:rsidR="001770C4" w:rsidRPr="00CA7225">
        <w:rPr>
          <w:noProof/>
          <w:color w:val="000000" w:themeColor="text1"/>
          <w:vertAlign w:val="superscript"/>
        </w:rPr>
        <w:t>8,15,16,26,71</w:t>
      </w:r>
      <w:r w:rsidR="00A4751B" w:rsidRPr="00CA7225">
        <w:rPr>
          <w:color w:val="000000" w:themeColor="text1"/>
        </w:rPr>
        <w:fldChar w:fldCharType="end"/>
      </w:r>
      <w:r w:rsidR="00B44D10" w:rsidRPr="00CA7225">
        <w:rPr>
          <w:color w:val="000000" w:themeColor="text1"/>
        </w:rPr>
        <w:t>:</w:t>
      </w:r>
    </w:p>
    <w:p w14:paraId="48E0865F" w14:textId="77777777" w:rsidR="00F5785C" w:rsidRPr="00CA7225" w:rsidRDefault="00F5785C" w:rsidP="00CA7225">
      <w:pPr>
        <w:spacing w:line="0" w:lineRule="atLeast"/>
        <w:rPr>
          <w:color w:val="000000" w:themeColor="text1"/>
        </w:rPr>
      </w:pPr>
    </w:p>
    <w:p w14:paraId="2B1FBC28" w14:textId="76E04092" w:rsidR="00E72077" w:rsidRPr="00CA7225" w:rsidRDefault="006977E2" w:rsidP="00CA7225">
      <w:pPr>
        <w:spacing w:line="0" w:lineRule="atLeast"/>
        <w:jc w:val="left"/>
        <w:rPr>
          <w:iCs/>
          <w:color w:val="000000" w:themeColor="text1"/>
        </w:rPr>
      </w:pPr>
      <m:oMath>
        <m:r>
          <m:rPr>
            <m:sty m:val="p"/>
          </m:rPr>
          <w:rPr>
            <w:rFonts w:ascii="Cambria Math" w:hAnsi="Cambria Math"/>
            <w:color w:val="000000" w:themeColor="text1"/>
          </w:rPr>
          <m:t>Z∝</m:t>
        </m:r>
        <m:f>
          <m:fPr>
            <m:ctrlPr>
              <w:rPr>
                <w:rFonts w:ascii="Cambria Math" w:hAnsi="Cambria Math"/>
                <w:iCs/>
                <w:color w:val="000000" w:themeColor="text1"/>
              </w:rPr>
            </m:ctrlPr>
          </m:fPr>
          <m:num>
            <m:r>
              <m:rPr>
                <m:sty m:val="p"/>
              </m:rPr>
              <w:rPr>
                <w:rFonts w:ascii="Cambria Math" w:hAnsi="Cambria Math"/>
                <w:color w:val="000000" w:themeColor="text1"/>
              </w:rPr>
              <m:t>∆f</m:t>
            </m:r>
          </m:num>
          <m:den>
            <m:sSup>
              <m:sSupPr>
                <m:ctrlPr>
                  <w:rPr>
                    <w:rFonts w:ascii="Cambria Math" w:hAnsi="Cambria Math"/>
                    <w:iCs/>
                    <w:color w:val="000000" w:themeColor="text1"/>
                  </w:rPr>
                </m:ctrlPr>
              </m:sSupPr>
              <m:e>
                <m:sSub>
                  <m:sSubPr>
                    <m:ctrlPr>
                      <w:rPr>
                        <w:rFonts w:ascii="Cambria Math" w:hAnsi="Cambria Math"/>
                        <w:iCs/>
                        <w:color w:val="000000" w:themeColor="text1"/>
                      </w:rPr>
                    </m:ctrlPr>
                  </m:sSubPr>
                  <m:e>
                    <m:r>
                      <m:rPr>
                        <m:sty m:val="p"/>
                      </m:rPr>
                      <w:rPr>
                        <w:rFonts w:ascii="Cambria Math" w:hAnsi="Cambria Math"/>
                        <w:color w:val="000000" w:themeColor="text1"/>
                      </w:rPr>
                      <m:t>f</m:t>
                    </m:r>
                  </m:e>
                  <m:sub>
                    <m:r>
                      <m:rPr>
                        <m:sty m:val="p"/>
                      </m:rPr>
                      <w:rPr>
                        <w:rFonts w:ascii="Cambria Math" w:hAnsi="Cambria Math"/>
                        <w:color w:val="000000" w:themeColor="text1"/>
                      </w:rPr>
                      <m:t>demod</m:t>
                    </m:r>
                  </m:sub>
                </m:sSub>
              </m:e>
              <m:sup>
                <m:r>
                  <m:rPr>
                    <m:sty m:val="p"/>
                  </m:rPr>
                  <w:rPr>
                    <w:rFonts w:ascii="Cambria Math" w:hAnsi="Cambria Math"/>
                    <w:color w:val="000000" w:themeColor="text1"/>
                  </w:rPr>
                  <m:t>2</m:t>
                </m:r>
              </m:sup>
            </m:sSup>
          </m:den>
        </m:f>
        <m:r>
          <m:rPr>
            <m:sty m:val="p"/>
          </m:rPr>
          <w:rPr>
            <w:rFonts w:ascii="Cambria Math" w:hAnsi="Cambria Math"/>
            <w:color w:val="000000" w:themeColor="text1"/>
          </w:rPr>
          <m:t xml:space="preserve">  × </m:t>
        </m:r>
        <m:sSub>
          <m:sSubPr>
            <m:ctrlPr>
              <w:rPr>
                <w:rFonts w:ascii="Cambria Math" w:hAnsi="Cambria Math"/>
                <w:iCs/>
                <w:color w:val="000000" w:themeColor="text1"/>
              </w:rPr>
            </m:ctrlPr>
          </m:sSubPr>
          <m:e>
            <m:r>
              <m:rPr>
                <m:sty m:val="p"/>
              </m:rPr>
              <w:rPr>
                <w:rFonts w:ascii="Cambria Math" w:hAnsi="Cambria Math"/>
                <w:color w:val="000000" w:themeColor="text1"/>
              </w:rPr>
              <m:t>f</m:t>
            </m:r>
          </m:e>
          <m:sub>
            <m:r>
              <m:rPr>
                <m:sty m:val="p"/>
              </m:rPr>
              <w:rPr>
                <w:rFonts w:ascii="Cambria Math" w:hAnsi="Cambria Math"/>
                <w:color w:val="000000" w:themeColor="text1"/>
              </w:rPr>
              <m:t>tap</m:t>
            </m:r>
          </m:sub>
        </m:sSub>
        <m:r>
          <m:rPr>
            <m:sty m:val="p"/>
          </m:rPr>
          <w:rPr>
            <w:rFonts w:ascii="Cambria Math" w:hAnsi="Cambria Math"/>
            <w:color w:val="000000" w:themeColor="text1"/>
          </w:rPr>
          <m:t xml:space="preserve">  × </m:t>
        </m:r>
        <m:sSub>
          <m:sSubPr>
            <m:ctrlPr>
              <w:rPr>
                <w:rFonts w:ascii="Cambria Math" w:hAnsi="Cambria Math"/>
                <w:iCs/>
                <w:color w:val="000000" w:themeColor="text1"/>
              </w:rPr>
            </m:ctrlPr>
          </m:sSubPr>
          <m:e>
            <m:r>
              <m:rPr>
                <m:sty m:val="p"/>
              </m:rPr>
              <w:rPr>
                <w:rFonts w:ascii="Cambria Math" w:hAnsi="Cambria Math"/>
                <w:color w:val="000000" w:themeColor="text1"/>
              </w:rPr>
              <m:t>Q</m:t>
            </m:r>
          </m:e>
          <m:sub>
            <m:r>
              <m:rPr>
                <m:sty m:val="p"/>
              </m:rPr>
              <w:rPr>
                <w:rFonts w:ascii="Cambria Math" w:hAnsi="Cambria Math"/>
                <w:color w:val="000000" w:themeColor="text1"/>
              </w:rPr>
              <m:t>demod</m:t>
            </m:r>
          </m:sub>
        </m:sSub>
      </m:oMath>
      <w:r w:rsidR="00876CA0" w:rsidRPr="00CA7225">
        <w:rPr>
          <w:iCs/>
          <w:color w:val="000000" w:themeColor="text1"/>
        </w:rPr>
        <w:t>.</w:t>
      </w:r>
    </w:p>
    <w:p w14:paraId="7CA9999D" w14:textId="77777777" w:rsidR="00F5785C" w:rsidRPr="00CA7225" w:rsidRDefault="00F5785C" w:rsidP="00CA7225">
      <w:pPr>
        <w:spacing w:line="0" w:lineRule="atLeast"/>
        <w:rPr>
          <w:color w:val="000000" w:themeColor="text1"/>
        </w:rPr>
      </w:pPr>
    </w:p>
    <w:p w14:paraId="25D4DC08" w14:textId="207C8F49" w:rsidR="0051596D" w:rsidRPr="00CA7225" w:rsidRDefault="006977E2" w:rsidP="00CA7225">
      <w:pPr>
        <w:spacing w:line="0" w:lineRule="atLeast"/>
        <w:rPr>
          <w:color w:val="000000" w:themeColor="text1"/>
        </w:rPr>
      </w:pPr>
      <w:r w:rsidRPr="00CA7225">
        <w:rPr>
          <w:color w:val="000000" w:themeColor="text1"/>
        </w:rPr>
        <w:t xml:space="preserve">Thus, when other factors are comparable (e.g., similar Q factors for </w:t>
      </w:r>
      <w:r w:rsidRPr="00CA7225">
        <w:rPr>
          <w:i/>
          <w:iCs/>
          <w:color w:val="000000" w:themeColor="text1"/>
        </w:rPr>
        <w:t>f</w:t>
      </w:r>
      <w:r w:rsidRPr="00CA7225">
        <w:rPr>
          <w:i/>
          <w:iCs/>
          <w:color w:val="000000" w:themeColor="text1"/>
          <w:vertAlign w:val="subscript"/>
        </w:rPr>
        <w:t>1</w:t>
      </w:r>
      <w:r w:rsidRPr="00CA7225">
        <w:rPr>
          <w:color w:val="000000" w:themeColor="text1"/>
        </w:rPr>
        <w:t xml:space="preserve"> and </w:t>
      </w:r>
      <w:r w:rsidRPr="00CA7225">
        <w:rPr>
          <w:i/>
          <w:iCs/>
          <w:color w:val="000000" w:themeColor="text1"/>
        </w:rPr>
        <w:t>f</w:t>
      </w:r>
      <w:r w:rsidRPr="00CA7225">
        <w:rPr>
          <w:i/>
          <w:iCs/>
          <w:color w:val="000000" w:themeColor="text1"/>
          <w:vertAlign w:val="subscript"/>
        </w:rPr>
        <w:t>2</w:t>
      </w:r>
      <w:r w:rsidRPr="00CA7225">
        <w:rPr>
          <w:color w:val="000000" w:themeColor="text1"/>
        </w:rPr>
        <w:t xml:space="preserve">), improved </w:t>
      </w:r>
      <w:proofErr w:type="gramStart"/>
      <w:r w:rsidRPr="00CA7225">
        <w:rPr>
          <w:color w:val="000000" w:themeColor="text1"/>
        </w:rPr>
        <w:t>S:N</w:t>
      </w:r>
      <w:proofErr w:type="gramEnd"/>
      <w:r w:rsidRPr="00CA7225">
        <w:rPr>
          <w:color w:val="000000" w:themeColor="text1"/>
        </w:rPr>
        <w:t xml:space="preserve"> can be achieved by using a stiffer probe, operating in tapping mode at the higher resonance frequency (i.e., </w:t>
      </w:r>
      <m:oMath>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tap</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2</m:t>
            </m:r>
          </m:sub>
        </m:sSub>
      </m:oMath>
      <w:r w:rsidRPr="00CA7225">
        <w:rPr>
          <w:color w:val="000000" w:themeColor="text1"/>
        </w:rPr>
        <w:t xml:space="preserve">), and demodulating the photothermal response at the lower resonance frequency (i.e., </w:t>
      </w:r>
      <m:oMath>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demod</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1</m:t>
            </m:r>
          </m:sub>
        </m:sSub>
      </m:oMath>
      <w:r w:rsidRPr="00CA7225">
        <w:rPr>
          <w:color w:val="000000" w:themeColor="text1"/>
        </w:rPr>
        <w:t xml:space="preserve">). </w:t>
      </w:r>
      <w:r w:rsidR="00844477" w:rsidRPr="00CA7225">
        <w:rPr>
          <w:color w:val="000000" w:themeColor="text1"/>
        </w:rPr>
        <w:t>Beyond enabling analysis of soft, sticky, or lightly adhered samples, tapping-mode AFM–IR offers reduced sensitivity to variations in sample mechanical properties, approximately two-fold improved lateral resolution (~10 nm versus ~20 nm), and approximately 10–20-fold improved surface sensitivity relative to contact-mode implementations</w:t>
      </w:r>
      <w:r w:rsidR="00107FC4" w:rsidRPr="00CA7225">
        <w:rPr>
          <w:color w:val="000000" w:themeColor="text1"/>
        </w:rPr>
        <w:fldChar w:fldCharType="begin">
          <w:fldData xml:space="preserve">PEVuZE5vdGU+PENpdGU+PEF1dGhvcj5TY2h3YXJ0ejwvQXV0aG9yPjxZZWFyPjIwMjI8L1llYXI+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</w:fldData>
        </w:fldChar>
      </w:r>
      <w:r w:rsidR="006312A1" w:rsidRPr="00CA7225">
        <w:rPr>
          <w:color w:val="000000" w:themeColor="text1"/>
        </w:rPr>
        <w:instrText xml:space="preserve"> ADDIN EN.CITE </w:instrText>
      </w:r>
      <w:r w:rsidR="006312A1" w:rsidRPr="00CA7225">
        <w:rPr>
          <w:color w:val="000000" w:themeColor="text1"/>
        </w:rPr>
        <w:fldChar w:fldCharType="begin">
          <w:fldData xml:space="preserve">PEVuZE5vdGU+PENpdGU+PEF1dGhvcj5TY2h3YXJ0ejwvQXV0aG9yPjxZZWFyPjIwMjI8L1llYXI+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</w:fldData>
        </w:fldChar>
      </w:r>
      <w:r w:rsidR="006312A1"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6312A1" w:rsidRPr="00CA7225">
        <w:rPr>
          <w:color w:val="000000" w:themeColor="text1"/>
        </w:rPr>
        <w:fldChar w:fldCharType="end"/>
      </w:r>
      <w:r w:rsidR="00107FC4" w:rsidRPr="00CA7225">
        <w:rPr>
          <w:color w:val="000000" w:themeColor="text1"/>
        </w:rPr>
      </w:r>
      <w:r w:rsidR="00107FC4" w:rsidRPr="00CA7225">
        <w:rPr>
          <w:color w:val="000000" w:themeColor="text1"/>
        </w:rPr>
        <w:fldChar w:fldCharType="separate"/>
      </w:r>
      <w:r w:rsidR="001770C4" w:rsidRPr="00CA7225">
        <w:rPr>
          <w:noProof/>
          <w:color w:val="000000" w:themeColor="text1"/>
          <w:vertAlign w:val="superscript"/>
        </w:rPr>
        <w:t>8,15,16,26,71</w:t>
      </w:r>
      <w:r w:rsidR="00107FC4" w:rsidRPr="00CA7225">
        <w:rPr>
          <w:color w:val="000000" w:themeColor="text1"/>
        </w:rPr>
        <w:fldChar w:fldCharType="end"/>
      </w:r>
      <w:r w:rsidR="00844477" w:rsidRPr="00CA7225">
        <w:rPr>
          <w:color w:val="000000" w:themeColor="text1"/>
        </w:rPr>
        <w:t>.</w:t>
      </w:r>
    </w:p>
    <w:p w14:paraId="4D241D96" w14:textId="77777777" w:rsidR="00F6135B" w:rsidRPr="00CA7225" w:rsidRDefault="00F6135B" w:rsidP="00CA7225">
      <w:pPr>
        <w:spacing w:line="0" w:lineRule="atLeast"/>
        <w:rPr>
          <w:color w:val="000000" w:themeColor="text1"/>
        </w:rPr>
      </w:pPr>
    </w:p>
    <w:p w14:paraId="5AA4BDA1" w14:textId="6B805D6D" w:rsidR="008710EF" w:rsidRPr="00CA7225" w:rsidRDefault="006977E2" w:rsidP="00CA7225">
      <w:pPr>
        <w:spacing w:line="0" w:lineRule="atLeast"/>
        <w:rPr>
          <w:color w:val="000000" w:themeColor="text1"/>
        </w:rPr>
      </w:pPr>
      <w:r w:rsidRPr="00CA7225">
        <w:rPr>
          <w:color w:val="000000" w:themeColor="text1"/>
        </w:rPr>
        <w:t>In collaboration with academic and industry partners, tapping-mode AFM</w:t>
      </w:r>
      <w:r w:rsidR="00935821" w:rsidRPr="00CA7225">
        <w:rPr>
          <w:color w:val="000000" w:themeColor="text1"/>
        </w:rPr>
        <w:t>–</w:t>
      </w:r>
      <w:r w:rsidRPr="00CA7225">
        <w:rPr>
          <w:color w:val="000000" w:themeColor="text1"/>
        </w:rPr>
        <w:t>IR has been used to evaluate deposition and material-removal processes on patterned wafers</w:t>
      </w:r>
      <w:r w:rsidR="00E324B2" w:rsidRPr="00CA7225">
        <w:rPr>
          <w:color w:val="000000" w:themeColor="text1"/>
        </w:rPr>
        <w:fldChar w:fldCharType="begin">
          <w:fldData xml:space="preserve">PEVuZE5vdGU+PENpdGU+PEF1dGhvcj5QaWVjenVsZXdza2k8L0F1dGhvcj48WWVhcj4yMDI1PC9Z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</w:fldData>
        </w:fldChar>
      </w:r>
      <w:r w:rsidR="00E324B2" w:rsidRPr="00CA7225">
        <w:rPr>
          <w:color w:val="000000" w:themeColor="text1"/>
        </w:rPr>
        <w:instrText xml:space="preserve"> ADDIN EN.CITE </w:instrText>
      </w:r>
      <w:r w:rsidR="00E324B2" w:rsidRPr="00CA7225">
        <w:rPr>
          <w:color w:val="000000" w:themeColor="text1"/>
        </w:rPr>
        <w:fldChar w:fldCharType="begin">
          <w:fldData xml:space="preserve">PEVuZE5vdGU+PENpdGU+PEF1dGhvcj5QaWVjenVsZXdza2k8L0F1dGhvcj48WWVhcj4yMDI1PC9Z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</w:fldData>
        </w:fldChar>
      </w:r>
      <w:r w:rsidR="00E324B2"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E324B2" w:rsidRPr="00CA7225">
        <w:rPr>
          <w:color w:val="000000" w:themeColor="text1"/>
        </w:rPr>
        <w:fldChar w:fldCharType="end"/>
      </w:r>
      <w:r w:rsidR="00E324B2" w:rsidRPr="00CA7225">
        <w:rPr>
          <w:color w:val="000000" w:themeColor="text1"/>
        </w:rPr>
      </w:r>
      <w:r w:rsidR="00E324B2" w:rsidRPr="00CA7225">
        <w:rPr>
          <w:color w:val="000000" w:themeColor="text1"/>
        </w:rPr>
        <w:fldChar w:fldCharType="separate"/>
      </w:r>
      <w:r w:rsidR="00E324B2" w:rsidRPr="00CA7225">
        <w:rPr>
          <w:noProof/>
          <w:color w:val="000000" w:themeColor="text1"/>
          <w:vertAlign w:val="superscript"/>
        </w:rPr>
        <w:t>44,45</w:t>
      </w:r>
      <w:r w:rsidR="00E324B2" w:rsidRPr="00CA7225">
        <w:rPr>
          <w:color w:val="000000" w:themeColor="text1"/>
        </w:rPr>
        <w:fldChar w:fldCharType="end"/>
      </w:r>
      <w:r w:rsidRPr="00CA7225">
        <w:rPr>
          <w:color w:val="000000" w:themeColor="text1"/>
        </w:rPr>
        <w:t>, identify undesired nucleation sites</w:t>
      </w:r>
      <w:r w:rsidR="00E324B2" w:rsidRPr="00CA7225">
        <w:rPr>
          <w:color w:val="000000" w:themeColor="text1"/>
        </w:rPr>
        <w:fldChar w:fldCharType="begin">
          <w:fldData xml:space="preserve">PEVuZE5vdGU+PENpdGU+PEF1dGhvcj5UaGVsdmVuPC9BdXRob3I+PFllYXI+MjAyNTwvWWVhcj48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</w:fldData>
        </w:fldChar>
      </w:r>
      <w:r w:rsidR="00E324B2" w:rsidRPr="00CA7225">
        <w:rPr>
          <w:color w:val="000000" w:themeColor="text1"/>
        </w:rPr>
        <w:instrText xml:space="preserve"> ADDIN EN.CITE </w:instrText>
      </w:r>
      <w:r w:rsidR="00E324B2" w:rsidRPr="00CA7225">
        <w:rPr>
          <w:color w:val="000000" w:themeColor="text1"/>
        </w:rPr>
        <w:fldChar w:fldCharType="begin">
          <w:fldData xml:space="preserve">PEVuZE5vdGU+PENpdGU+PEF1dGhvcj5UaGVsdmVuPC9BdXRob3I+PFllYXI+MjAyNTwvWWVhcj48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</w:fldData>
        </w:fldChar>
      </w:r>
      <w:r w:rsidR="00E324B2"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E324B2" w:rsidRPr="00CA7225">
        <w:rPr>
          <w:color w:val="000000" w:themeColor="text1"/>
        </w:rPr>
        <w:fldChar w:fldCharType="end"/>
      </w:r>
      <w:r w:rsidR="00E324B2" w:rsidRPr="00CA7225">
        <w:rPr>
          <w:color w:val="000000" w:themeColor="text1"/>
        </w:rPr>
      </w:r>
      <w:r w:rsidR="00E324B2" w:rsidRPr="00CA7225">
        <w:rPr>
          <w:color w:val="000000" w:themeColor="text1"/>
        </w:rPr>
        <w:fldChar w:fldCharType="separate"/>
      </w:r>
      <w:r w:rsidR="00E324B2" w:rsidRPr="00CA7225">
        <w:rPr>
          <w:noProof/>
          <w:color w:val="000000" w:themeColor="text1"/>
          <w:vertAlign w:val="superscript"/>
        </w:rPr>
        <w:t>44</w:t>
      </w:r>
      <w:r w:rsidR="00E324B2" w:rsidRPr="00CA7225">
        <w:rPr>
          <w:color w:val="000000" w:themeColor="text1"/>
        </w:rPr>
        <w:fldChar w:fldCharType="end"/>
      </w:r>
      <w:r w:rsidRPr="00CA7225">
        <w:rPr>
          <w:color w:val="000000" w:themeColor="text1"/>
        </w:rPr>
        <w:t>, detect residual photoresist</w:t>
      </w:r>
      <w:r w:rsidR="00A24D8C" w:rsidRPr="00CA7225">
        <w:rPr>
          <w:color w:val="000000" w:themeColor="text1"/>
        </w:rPr>
        <w:fldChar w:fldCharType="begin">
          <w:fldData xml:space="preserve">PEVuZE5vdGU+PENpdGU+PEF1dGhvcj5QaWVjenVsZXdza2k8L0F1dGhvcj48WWVhcj4yMDI1PC9Z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=
</w:fldData>
        </w:fldChar>
      </w:r>
      <w:r w:rsidR="00E324B2" w:rsidRPr="00CA7225">
        <w:rPr>
          <w:color w:val="000000" w:themeColor="text1"/>
        </w:rPr>
        <w:instrText xml:space="preserve"> ADDIN EN.CITE </w:instrText>
      </w:r>
      <w:r w:rsidR="00E324B2" w:rsidRPr="00CA7225">
        <w:rPr>
          <w:color w:val="000000" w:themeColor="text1"/>
        </w:rPr>
        <w:fldChar w:fldCharType="begin">
          <w:fldData xml:space="preserve">PEVuZE5vdGU+PENpdGU+PEF1dGhvcj5QaWVjenVsZXdza2k8L0F1dGhvcj48WWVhcj4yMDI1PC9Z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=
</w:fldData>
        </w:fldChar>
      </w:r>
      <w:r w:rsidR="00E324B2"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E324B2" w:rsidRPr="00CA7225">
        <w:rPr>
          <w:color w:val="000000" w:themeColor="text1"/>
        </w:rPr>
        <w:fldChar w:fldCharType="end"/>
      </w:r>
      <w:r w:rsidR="00A24D8C" w:rsidRPr="00CA7225">
        <w:rPr>
          <w:color w:val="000000" w:themeColor="text1"/>
        </w:rPr>
      </w:r>
      <w:r w:rsidR="00A24D8C" w:rsidRPr="00CA7225">
        <w:rPr>
          <w:color w:val="000000" w:themeColor="text1"/>
        </w:rPr>
        <w:fldChar w:fldCharType="separate"/>
      </w:r>
      <w:r w:rsidR="00E324B2" w:rsidRPr="00CA7225">
        <w:rPr>
          <w:noProof/>
          <w:color w:val="000000" w:themeColor="text1"/>
          <w:vertAlign w:val="superscript"/>
        </w:rPr>
        <w:t>45</w:t>
      </w:r>
      <w:r w:rsidR="00A24D8C" w:rsidRPr="00CA7225">
        <w:rPr>
          <w:color w:val="000000" w:themeColor="text1"/>
        </w:rPr>
        <w:fldChar w:fldCharType="end"/>
      </w:r>
      <w:r w:rsidRPr="00CA7225">
        <w:rPr>
          <w:color w:val="000000" w:themeColor="text1"/>
        </w:rPr>
        <w:t>,</w:t>
      </w:r>
      <w:r w:rsidR="007F3FA0" w:rsidRPr="00CA7225">
        <w:rPr>
          <w:color w:val="000000" w:themeColor="text1"/>
        </w:rPr>
        <w:t xml:space="preserve"> </w:t>
      </w:r>
      <w:r w:rsidRPr="00CA7225">
        <w:rPr>
          <w:color w:val="000000" w:themeColor="text1"/>
        </w:rPr>
        <w:t>and optimize processing conditions for contact pads in wide-bandgap semiconductor devices</w:t>
      </w:r>
      <w:r w:rsidR="007F3FA0" w:rsidRPr="00CA7225">
        <w:rPr>
          <w:noProof/>
          <w:color w:val="000000" w:themeColor="text1"/>
          <w:vertAlign w:val="superscript"/>
        </w:rPr>
        <w:t>45</w:t>
      </w:r>
      <w:r w:rsidRPr="00CA7225">
        <w:rPr>
          <w:noProof/>
          <w:color w:val="000000" w:themeColor="text1"/>
        </w:rPr>
        <w:t>.</w:t>
      </w:r>
      <w:r w:rsidR="003D2B20" w:rsidRPr="00CA7225">
        <w:rPr>
          <w:color w:val="000000" w:themeColor="text1"/>
        </w:rPr>
        <w:t xml:space="preserve"> </w:t>
      </w:r>
      <w:r w:rsidR="00935821" w:rsidRPr="00CA7225">
        <w:rPr>
          <w:color w:val="000000" w:themeColor="text1"/>
        </w:rPr>
        <w:t>The protocol presented here describes heterodyne-detected tapping-mode AFM–IR and demonstrates its application for acquiring nanoscale IR spectra at selected locations, as well as for mapping the spatial distribution of chemical species through vibrational-mode imaging at fixed IR wavenumbers. Although AFM–IR can also provide information related to molecular orientation through polarization-dependent measurements</w:t>
      </w:r>
      <w:r w:rsidR="003C6405" w:rsidRPr="00CA7225">
        <w:rPr>
          <w:color w:val="000000" w:themeColor="text1"/>
        </w:rPr>
        <w:fldChar w:fldCharType="begin">
          <w:fldData xml:space="preserve">PEVuZE5vdGU+PENpdGU+PEF1dGhvcj5TY2h3YXJ0ejwvQXV0aG9yPjxZZWFyPjIwMjI8L1llYXI+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</w:fldData>
        </w:fldChar>
      </w:r>
      <w:r w:rsidR="00C50E09" w:rsidRPr="00CA7225">
        <w:rPr>
          <w:color w:val="000000" w:themeColor="text1"/>
        </w:rPr>
        <w:instrText xml:space="preserve"> ADDIN EN.CITE </w:instrText>
      </w:r>
      <w:r w:rsidR="00C50E09" w:rsidRPr="00CA7225">
        <w:rPr>
          <w:color w:val="000000" w:themeColor="text1"/>
        </w:rPr>
        <w:fldChar w:fldCharType="begin">
          <w:fldData xml:space="preserve">PEVuZE5vdGU+PENpdGU+PEF1dGhvcj5TY2h3YXJ0ejwvQXV0aG9yPjxZZWFyPjIwMjI8L1llYXI+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</w:fldData>
        </w:fldChar>
      </w:r>
      <w:r w:rsidR="00C50E09" w:rsidRPr="00CA7225">
        <w:rPr>
          <w:color w:val="000000" w:themeColor="text1"/>
        </w:rPr>
        <w:instrText xml:space="preserve"> ADDIN EN.CITE.DATA </w:instrText>
      </w:r>
      <w:r w:rsidR="00C50E09" w:rsidRPr="00CA7225">
        <w:rPr>
          <w:color w:val="000000" w:themeColor="text1"/>
        </w:rPr>
      </w:r>
      <w:r w:rsidR="00C50E09" w:rsidRPr="00CA7225">
        <w:rPr>
          <w:color w:val="000000" w:themeColor="text1"/>
        </w:rPr>
        <w:fldChar w:fldCharType="end"/>
      </w:r>
      <w:r w:rsidR="003C6405" w:rsidRPr="00CA7225">
        <w:rPr>
          <w:color w:val="000000" w:themeColor="text1"/>
        </w:rPr>
      </w:r>
      <w:r w:rsidR="003C6405" w:rsidRPr="00CA7225">
        <w:rPr>
          <w:color w:val="000000" w:themeColor="text1"/>
        </w:rPr>
        <w:fldChar w:fldCharType="separate"/>
      </w:r>
      <w:r w:rsidR="00C50E09" w:rsidRPr="00CA7225">
        <w:rPr>
          <w:noProof/>
          <w:color w:val="000000" w:themeColor="text1"/>
          <w:vertAlign w:val="superscript"/>
        </w:rPr>
        <w:t>8,16,73</w:t>
      </w:r>
      <w:r w:rsidR="00192051">
        <w:rPr>
          <w:noProof/>
          <w:color w:val="000000" w:themeColor="text1"/>
          <w:vertAlign w:val="superscript"/>
        </w:rPr>
        <w:t>–</w:t>
      </w:r>
      <w:r w:rsidR="00C50E09" w:rsidRPr="00CA7225">
        <w:rPr>
          <w:noProof/>
          <w:color w:val="000000" w:themeColor="text1"/>
          <w:vertAlign w:val="superscript"/>
        </w:rPr>
        <w:t>76</w:t>
      </w:r>
      <w:r w:rsidR="003C6405" w:rsidRPr="00CA7225">
        <w:rPr>
          <w:color w:val="000000" w:themeColor="text1"/>
        </w:rPr>
        <w:fldChar w:fldCharType="end"/>
      </w:r>
      <w:r w:rsidR="00935821" w:rsidRPr="00CA7225">
        <w:rPr>
          <w:color w:val="000000" w:themeColor="text1"/>
        </w:rPr>
        <w:t>,</w:t>
      </w:r>
      <w:r w:rsidR="003C6405" w:rsidRPr="00CA7225">
        <w:rPr>
          <w:color w:val="000000" w:themeColor="text1"/>
        </w:rPr>
        <w:t xml:space="preserve"> </w:t>
      </w:r>
      <w:r w:rsidR="00935821" w:rsidRPr="00CA7225">
        <w:rPr>
          <w:color w:val="000000" w:themeColor="text1"/>
        </w:rPr>
        <w:t>those applications are beyond the scope of the present protocol and representative examples</w:t>
      </w:r>
      <w:r w:rsidR="00B7242F" w:rsidRPr="00CA7225">
        <w:rPr>
          <w:color w:val="000000" w:themeColor="text1"/>
        </w:rPr>
        <w:t xml:space="preserve"> provided</w:t>
      </w:r>
      <w:r w:rsidR="00935821" w:rsidRPr="00CA7225">
        <w:rPr>
          <w:color w:val="000000" w:themeColor="text1"/>
        </w:rPr>
        <w:t>.</w:t>
      </w:r>
    </w:p>
    <w:p w14:paraId="41CB88B2" w14:textId="77777777" w:rsidR="008710EF" w:rsidRPr="00CA7225" w:rsidRDefault="008710EF" w:rsidP="00CA7225">
      <w:pPr>
        <w:spacing w:line="0" w:lineRule="atLeast"/>
        <w:rPr>
          <w:color w:val="000000" w:themeColor="text1"/>
        </w:rPr>
      </w:pPr>
    </w:p>
    <w:p w14:paraId="31151E2C" w14:textId="77777777" w:rsidR="00602A90" w:rsidRPr="009D7867" w:rsidRDefault="006977E2" w:rsidP="00CA7225">
      <w:pPr>
        <w:spacing w:line="0" w:lineRule="atLeast"/>
        <w:rPr>
          <w:b/>
          <w:bCs/>
          <w:color w:val="000000" w:themeColor="text1"/>
        </w:rPr>
      </w:pPr>
      <w:r w:rsidRPr="009D7867">
        <w:rPr>
          <w:b/>
          <w:bCs/>
          <w:color w:val="000000" w:themeColor="text1"/>
        </w:rPr>
        <w:t>PROTOCOL:</w:t>
      </w:r>
    </w:p>
    <w:p w14:paraId="12334C70" w14:textId="77777777" w:rsidR="00602A90" w:rsidRPr="009D7867" w:rsidRDefault="006977E2" w:rsidP="00CA7225">
      <w:pPr>
        <w:spacing w:line="0" w:lineRule="atLeast"/>
        <w:rPr>
          <w:color w:val="000000" w:themeColor="text1"/>
        </w:rPr>
      </w:pPr>
      <w:r w:rsidRPr="009D7867">
        <w:rPr>
          <w:color w:val="000000" w:themeColor="text1"/>
        </w:rPr>
        <w:t>This protocol does not involve the use of animal or human cell lines or subjects. Note that although other AFM–IR implementation modes are discussed, this protocol is specific to heterodyne-detected tapping-mode photothermal AFM–IR.</w:t>
      </w:r>
    </w:p>
    <w:p w14:paraId="55081EFB" w14:textId="77777777" w:rsidR="00602A90" w:rsidRPr="009D7867" w:rsidRDefault="00602A90" w:rsidP="00CA7225">
      <w:pPr>
        <w:spacing w:line="0" w:lineRule="atLeast"/>
        <w:rPr>
          <w:color w:val="000000" w:themeColor="text1"/>
        </w:rPr>
      </w:pPr>
    </w:p>
    <w:p w14:paraId="33996929" w14:textId="77777777" w:rsidR="00602A90" w:rsidRPr="009D7867" w:rsidRDefault="006977E2" w:rsidP="00CA7225">
      <w:pPr>
        <w:spacing w:line="0" w:lineRule="atLeast"/>
        <w:rPr>
          <w:b/>
          <w:bCs/>
          <w:color w:val="000000" w:themeColor="text1"/>
        </w:rPr>
      </w:pPr>
      <w:r w:rsidRPr="009D7867">
        <w:rPr>
          <w:b/>
          <w:bCs/>
          <w:color w:val="000000" w:themeColor="text1"/>
        </w:rPr>
        <w:t>1. Experiment Setup</w:t>
      </w:r>
    </w:p>
    <w:p w14:paraId="1F642BE7" w14:textId="77777777" w:rsidR="00602A90" w:rsidRPr="009D7867" w:rsidRDefault="00602A90" w:rsidP="00CA7225">
      <w:pPr>
        <w:spacing w:line="0" w:lineRule="atLeast"/>
        <w:rPr>
          <w:color w:val="000000" w:themeColor="text1"/>
        </w:rPr>
      </w:pPr>
    </w:p>
    <w:p w14:paraId="60F506DF" w14:textId="77777777" w:rsidR="00602A90" w:rsidRPr="009D7867" w:rsidRDefault="006977E2" w:rsidP="00CA7225">
      <w:pPr>
        <w:spacing w:line="0" w:lineRule="atLeast"/>
        <w:rPr>
          <w:color w:val="000000" w:themeColor="text1"/>
        </w:rPr>
      </w:pPr>
      <w:r w:rsidRPr="009D7867">
        <w:rPr>
          <w:color w:val="000000" w:themeColor="text1"/>
        </w:rPr>
        <w:t xml:space="preserve">NOTE: This tapping-mode AFM–IR protocol is intended to be as general as possible; however, setup and operation will depend on the make and model of the system employed, including associated hardware (e.g., IR source(s), AFM platform, and related instrumentation) and </w:t>
      </w:r>
      <w:r w:rsidRPr="009D7867">
        <w:rPr>
          <w:color w:val="000000" w:themeColor="text1"/>
        </w:rPr>
        <w:lastRenderedPageBreak/>
        <w:t xml:space="preserve">software. Refer to </w:t>
      </w:r>
      <w:r w:rsidRPr="009D7867">
        <w:rPr>
          <w:b/>
          <w:bCs/>
          <w:color w:val="000000" w:themeColor="text1"/>
        </w:rPr>
        <w:t>Figure 3</w:t>
      </w:r>
      <w:r w:rsidRPr="009D7867">
        <w:rPr>
          <w:color w:val="000000" w:themeColor="text1"/>
        </w:rPr>
        <w:t xml:space="preserve"> for generalized schematic block diagram of a typical AFM–IR system. The system used in this study is listed in the </w:t>
      </w:r>
      <w:r w:rsidRPr="009D7867">
        <w:rPr>
          <w:b/>
          <w:bCs/>
          <w:color w:val="000000" w:themeColor="text1"/>
        </w:rPr>
        <w:t>Table of Materials</w:t>
      </w:r>
      <w:r w:rsidRPr="009D7867">
        <w:rPr>
          <w:color w:val="000000" w:themeColor="text1"/>
        </w:rPr>
        <w:t>.</w:t>
      </w:r>
    </w:p>
    <w:p w14:paraId="33157D91" w14:textId="77777777" w:rsidR="00602A90" w:rsidRPr="009D7867" w:rsidRDefault="00602A90" w:rsidP="00CA7225">
      <w:pPr>
        <w:spacing w:line="0" w:lineRule="atLeast"/>
        <w:rPr>
          <w:color w:val="000000" w:themeColor="text1"/>
        </w:rPr>
      </w:pPr>
    </w:p>
    <w:p w14:paraId="5A7EF45F" w14:textId="77777777" w:rsidR="00602A90" w:rsidRPr="009D7867" w:rsidRDefault="006977E2" w:rsidP="00CA7225">
      <w:pPr>
        <w:spacing w:line="0" w:lineRule="atLeast"/>
        <w:rPr>
          <w:color w:val="000000" w:themeColor="text1"/>
        </w:rPr>
      </w:pPr>
      <w:r w:rsidRPr="009D7867">
        <w:rPr>
          <w:color w:val="000000" w:themeColor="text1"/>
        </w:rPr>
        <w:t xml:space="preserve">[Place </w:t>
      </w:r>
      <w:r w:rsidRPr="009D7867">
        <w:rPr>
          <w:b/>
          <w:bCs/>
          <w:color w:val="000000" w:themeColor="text1"/>
        </w:rPr>
        <w:t>Figure 3</w:t>
      </w:r>
      <w:r w:rsidRPr="009D7867">
        <w:rPr>
          <w:color w:val="000000" w:themeColor="text1"/>
        </w:rPr>
        <w:t xml:space="preserve"> here.]</w:t>
      </w:r>
    </w:p>
    <w:p w14:paraId="5371D267" w14:textId="77777777" w:rsidR="00602A90" w:rsidRPr="009D7867" w:rsidRDefault="00602A90" w:rsidP="00CA7225">
      <w:pPr>
        <w:spacing w:line="0" w:lineRule="atLeast"/>
        <w:rPr>
          <w:color w:val="000000" w:themeColor="text1"/>
        </w:rPr>
      </w:pPr>
    </w:p>
    <w:p w14:paraId="6DE5774A" w14:textId="5D6D1C30" w:rsidR="00602A90" w:rsidRPr="009D7867" w:rsidRDefault="006977E2" w:rsidP="00CA7225">
      <w:pPr>
        <w:spacing w:line="0" w:lineRule="atLeast"/>
        <w:rPr>
          <w:color w:val="000000" w:themeColor="text1"/>
        </w:rPr>
      </w:pPr>
      <w:r w:rsidRPr="009D7867">
        <w:rPr>
          <w:color w:val="000000" w:themeColor="text1"/>
        </w:rPr>
        <w:t>1.</w:t>
      </w:r>
      <w:r w:rsidR="007F53FE" w:rsidRPr="009D7867">
        <w:rPr>
          <w:color w:val="000000" w:themeColor="text1"/>
        </w:rPr>
        <w:t>1</w:t>
      </w:r>
      <w:r w:rsidRPr="009D7867">
        <w:rPr>
          <w:color w:val="000000" w:themeColor="text1"/>
        </w:rPr>
        <w:t>. Initiate purge-gas flow through the IR beam path and instrument enclosure at approximately 4 L/min.</w:t>
      </w:r>
      <w:r w:rsidR="007F53FE" w:rsidRPr="009D7867">
        <w:rPr>
          <w:color w:val="000000" w:themeColor="text1"/>
        </w:rPr>
        <w:t xml:space="preserve"> </w:t>
      </w:r>
      <w:r w:rsidRPr="009D7867">
        <w:rPr>
          <w:color w:val="000000" w:themeColor="text1"/>
        </w:rPr>
        <w:t>Use ultrahigh-purity (99.999%) N₂ as the purge gas when available, or compressed dry air when N₂ is unavailable</w:t>
      </w:r>
      <w:r w:rsidRPr="009D7867">
        <w:rPr>
          <w:color w:val="000000" w:themeColor="text1"/>
          <w:vertAlign w:val="superscript"/>
        </w:rPr>
        <w:t>8</w:t>
      </w:r>
      <w:r w:rsidRPr="009D7867">
        <w:rPr>
          <w:color w:val="000000" w:themeColor="text1"/>
        </w:rPr>
        <w:t>.</w:t>
      </w:r>
    </w:p>
    <w:p w14:paraId="171E4C9E" w14:textId="77777777" w:rsidR="00602A90" w:rsidRPr="009D7867" w:rsidRDefault="00602A90" w:rsidP="00CA7225">
      <w:pPr>
        <w:spacing w:line="0" w:lineRule="atLeast"/>
        <w:rPr>
          <w:color w:val="000000" w:themeColor="text1"/>
        </w:rPr>
      </w:pPr>
    </w:p>
    <w:p w14:paraId="006E1142" w14:textId="60AE07EE" w:rsidR="00602A90" w:rsidRPr="009D7867" w:rsidRDefault="006977E2" w:rsidP="00CA7225">
      <w:pPr>
        <w:spacing w:line="0" w:lineRule="atLeast"/>
        <w:rPr>
          <w:color w:val="000000" w:themeColor="text1"/>
        </w:rPr>
      </w:pPr>
      <w:r w:rsidRPr="009D7867">
        <w:rPr>
          <w:color w:val="000000" w:themeColor="text1"/>
        </w:rPr>
        <w:t>NOTE: Purging displaces atmospheric H</w:t>
      </w:r>
      <w:r w:rsidRPr="009D7867">
        <w:rPr>
          <w:color w:val="000000" w:themeColor="text1"/>
          <w:vertAlign w:val="subscript"/>
        </w:rPr>
        <w:t>2</w:t>
      </w:r>
      <w:r w:rsidRPr="009D7867">
        <w:rPr>
          <w:color w:val="000000" w:themeColor="text1"/>
        </w:rPr>
        <w:t>O and CO</w:t>
      </w:r>
      <w:r w:rsidRPr="009D7867">
        <w:rPr>
          <w:color w:val="000000" w:themeColor="text1"/>
          <w:vertAlign w:val="subscript"/>
        </w:rPr>
        <w:t>2</w:t>
      </w:r>
      <w:r w:rsidRPr="009D7867">
        <w:rPr>
          <w:color w:val="000000" w:themeColor="text1"/>
        </w:rPr>
        <w:t xml:space="preserve"> that absorb in the </w:t>
      </w:r>
      <w:r w:rsidR="005F41B1" w:rsidRPr="009D7867">
        <w:rPr>
          <w:color w:val="000000" w:themeColor="text1"/>
        </w:rPr>
        <w:t>IR</w:t>
      </w:r>
      <w:r w:rsidRPr="009D7867">
        <w:rPr>
          <w:color w:val="000000" w:themeColor="text1"/>
        </w:rPr>
        <w:t xml:space="preserve"> spectral region. Maintaining a low purge-gas flow rate during instrument setup reduces the purge time required immediately prior to data acquisition (see Step 1.</w:t>
      </w:r>
      <w:r w:rsidR="007B3E37" w:rsidRPr="009D7867">
        <w:rPr>
          <w:color w:val="000000" w:themeColor="text1"/>
        </w:rPr>
        <w:t>2</w:t>
      </w:r>
      <w:r w:rsidR="00897644" w:rsidRPr="009D7867">
        <w:rPr>
          <w:color w:val="000000" w:themeColor="text1"/>
        </w:rPr>
        <w:t>5</w:t>
      </w:r>
      <w:r w:rsidRPr="009D7867">
        <w:rPr>
          <w:color w:val="000000" w:themeColor="text1"/>
        </w:rPr>
        <w:t>).</w:t>
      </w:r>
    </w:p>
    <w:p w14:paraId="1998CBDF" w14:textId="77777777" w:rsidR="00602A90" w:rsidRPr="009D7867" w:rsidRDefault="00602A90" w:rsidP="00CA7225">
      <w:pPr>
        <w:spacing w:line="0" w:lineRule="atLeast"/>
        <w:rPr>
          <w:color w:val="000000" w:themeColor="text1"/>
        </w:rPr>
      </w:pPr>
    </w:p>
    <w:p w14:paraId="5BED23F7" w14:textId="2CBE2A8A" w:rsidR="007F53FE" w:rsidRPr="009D7867" w:rsidRDefault="007F53FE" w:rsidP="00CA7225">
      <w:pPr>
        <w:spacing w:line="0" w:lineRule="atLeast"/>
        <w:rPr>
          <w:color w:val="000000" w:themeColor="text1"/>
        </w:rPr>
      </w:pPr>
      <w:r w:rsidRPr="009D7867">
        <w:rPr>
          <w:color w:val="000000" w:themeColor="text1"/>
        </w:rPr>
        <w:t>1.2. Consult the laser user manual to confirm the required laser-chiller coolant composition.</w:t>
      </w:r>
    </w:p>
    <w:p w14:paraId="3389A162" w14:textId="77777777" w:rsidR="007F53FE" w:rsidRPr="009D7867" w:rsidRDefault="007F53FE" w:rsidP="00CA7225">
      <w:pPr>
        <w:spacing w:line="0" w:lineRule="atLeast"/>
        <w:rPr>
          <w:color w:val="000000" w:themeColor="text1"/>
        </w:rPr>
      </w:pPr>
    </w:p>
    <w:p w14:paraId="42010099" w14:textId="77777777" w:rsidR="007F53FE" w:rsidRPr="009D7867" w:rsidRDefault="007F53FE" w:rsidP="00CA7225">
      <w:pPr>
        <w:spacing w:line="0" w:lineRule="atLeast"/>
        <w:rPr>
          <w:color w:val="000000" w:themeColor="text1"/>
        </w:rPr>
      </w:pPr>
      <w:r w:rsidRPr="009D7867">
        <w:rPr>
          <w:color w:val="000000" w:themeColor="text1"/>
        </w:rPr>
        <w:t xml:space="preserve">NOTE: The broadband optical parametric oscillator (OPO) source used in this study (APE Carmina) operates at 22°C using a 3:1 mixture of distilled water and </w:t>
      </w:r>
      <w:proofErr w:type="spellStart"/>
      <w:r w:rsidRPr="009D7867">
        <w:rPr>
          <w:color w:val="000000" w:themeColor="text1"/>
        </w:rPr>
        <w:t>Innovatek</w:t>
      </w:r>
      <w:proofErr w:type="spellEnd"/>
      <w:r w:rsidRPr="009D7867">
        <w:rPr>
          <w:color w:val="000000" w:themeColor="text1"/>
        </w:rPr>
        <w:t xml:space="preserve"> Protect IP concentrate. The </w:t>
      </w:r>
      <w:proofErr w:type="spellStart"/>
      <w:r w:rsidRPr="009D7867">
        <w:rPr>
          <w:color w:val="000000" w:themeColor="text1"/>
        </w:rPr>
        <w:t>MIRcat</w:t>
      </w:r>
      <w:proofErr w:type="spellEnd"/>
      <w:r w:rsidRPr="009D7867">
        <w:rPr>
          <w:color w:val="000000" w:themeColor="text1"/>
        </w:rPr>
        <w:t xml:space="preserve"> QCL quantum cascade laser operates at 21°C using 10% isopropyl alcohol in distilled water. Both chillers have a capacity of approximately 450 mL, a maximum flow rate of 4 L/min, and a nominal temperature stability of ±0.1°C. During AFM–IR measurements, both chillers operate at 20% pump drive and typically achieve temperature stability of ±0.01°C to ±0.03°</w:t>
      </w:r>
      <w:proofErr w:type="spellStart"/>
      <w:r w:rsidRPr="009D7867">
        <w:rPr>
          <w:color w:val="000000" w:themeColor="text1"/>
        </w:rPr>
        <w:t>C over</w:t>
      </w:r>
      <w:proofErr w:type="spellEnd"/>
      <w:r w:rsidRPr="009D7867">
        <w:rPr>
          <w:color w:val="000000" w:themeColor="text1"/>
        </w:rPr>
        <w:t xml:space="preserve"> 15 min to 1 h.</w:t>
      </w:r>
    </w:p>
    <w:p w14:paraId="3B80B8D0" w14:textId="77777777" w:rsidR="007F53FE" w:rsidRPr="009D7867" w:rsidRDefault="007F53FE" w:rsidP="00CA7225">
      <w:pPr>
        <w:spacing w:line="0" w:lineRule="atLeast"/>
        <w:rPr>
          <w:color w:val="000000" w:themeColor="text1"/>
        </w:rPr>
      </w:pPr>
    </w:p>
    <w:p w14:paraId="74B4FB38" w14:textId="2D74942F" w:rsidR="00602A90" w:rsidRPr="009D7867" w:rsidRDefault="006977E2" w:rsidP="00CA7225">
      <w:pPr>
        <w:spacing w:line="0" w:lineRule="atLeast"/>
        <w:rPr>
          <w:color w:val="000000" w:themeColor="text1"/>
        </w:rPr>
      </w:pPr>
      <w:r w:rsidRPr="009D7867">
        <w:rPr>
          <w:color w:val="000000" w:themeColor="text1"/>
        </w:rPr>
        <w:t>1.</w:t>
      </w:r>
      <w:r w:rsidR="00F715C4" w:rsidRPr="009D7867">
        <w:rPr>
          <w:color w:val="000000" w:themeColor="text1"/>
        </w:rPr>
        <w:t>3</w:t>
      </w:r>
      <w:r w:rsidRPr="009D7867">
        <w:rPr>
          <w:color w:val="000000" w:themeColor="text1"/>
        </w:rPr>
        <w:t>. Verify that the appropriate coolant is circulating before powering the IR source.</w:t>
      </w:r>
    </w:p>
    <w:p w14:paraId="5E167A12" w14:textId="77777777" w:rsidR="00602A90" w:rsidRPr="009D7867" w:rsidRDefault="00602A90" w:rsidP="00CA7225">
      <w:pPr>
        <w:spacing w:line="0" w:lineRule="atLeast"/>
        <w:rPr>
          <w:color w:val="000000" w:themeColor="text1"/>
        </w:rPr>
      </w:pPr>
    </w:p>
    <w:p w14:paraId="2A5B7E68" w14:textId="77777777" w:rsidR="007F53FE" w:rsidRPr="009D7867" w:rsidRDefault="007F53FE" w:rsidP="00CA7225">
      <w:pPr>
        <w:spacing w:line="0" w:lineRule="atLeast"/>
        <w:rPr>
          <w:color w:val="000000" w:themeColor="text1"/>
        </w:rPr>
      </w:pPr>
      <w:r w:rsidRPr="009D7867">
        <w:rPr>
          <w:color w:val="000000" w:themeColor="text1"/>
        </w:rPr>
        <w:t>NOTE: Lasers often require chillers to remove excess heat and maintain a stable operating temperature to ensure stable output power, wavelength, mode quality, and beam pointing. Chiller coolants help preserve component lifetimes by preventing corrosion and/or algal growth.</w:t>
      </w:r>
    </w:p>
    <w:p w14:paraId="130D2D3B" w14:textId="77777777" w:rsidR="007F53FE" w:rsidRPr="009D7867" w:rsidRDefault="007F53FE" w:rsidP="00CA7225">
      <w:pPr>
        <w:spacing w:line="0" w:lineRule="atLeast"/>
        <w:rPr>
          <w:color w:val="000000" w:themeColor="text1"/>
        </w:rPr>
      </w:pPr>
    </w:p>
    <w:p w14:paraId="7E26D46B" w14:textId="6C6587A5" w:rsidR="007F53FE" w:rsidRPr="009D7867" w:rsidRDefault="007F53FE" w:rsidP="00CA7225">
      <w:pPr>
        <w:spacing w:line="0" w:lineRule="atLeast"/>
        <w:rPr>
          <w:color w:val="000000" w:themeColor="text1"/>
        </w:rPr>
      </w:pPr>
      <w:r w:rsidRPr="009D7867">
        <w:rPr>
          <w:color w:val="000000" w:themeColor="text1"/>
        </w:rPr>
        <w:t>1.</w:t>
      </w:r>
      <w:r w:rsidR="00F715C4" w:rsidRPr="009D7867">
        <w:rPr>
          <w:color w:val="000000" w:themeColor="text1"/>
        </w:rPr>
        <w:t>4</w:t>
      </w:r>
      <w:r w:rsidRPr="009D7867">
        <w:rPr>
          <w:color w:val="000000" w:themeColor="text1"/>
        </w:rPr>
        <w:t>. Power on the laser power supply, AFM controller, IR source(s), and associated instrumentation (e.g., laser chiller(s) and lock-in amplifier(s)).</w:t>
      </w:r>
    </w:p>
    <w:p w14:paraId="32AFF5D9" w14:textId="77777777" w:rsidR="007F53FE" w:rsidRPr="009D7867" w:rsidRDefault="007F53FE" w:rsidP="00CA7225">
      <w:pPr>
        <w:spacing w:line="0" w:lineRule="atLeast"/>
        <w:rPr>
          <w:color w:val="000000" w:themeColor="text1"/>
        </w:rPr>
      </w:pPr>
    </w:p>
    <w:p w14:paraId="5DC9F4E4" w14:textId="77777777" w:rsidR="007F53FE" w:rsidRPr="009D7867" w:rsidRDefault="007F53FE" w:rsidP="00CA7225">
      <w:pPr>
        <w:spacing w:line="0" w:lineRule="atLeast"/>
        <w:rPr>
          <w:color w:val="000000" w:themeColor="text1"/>
        </w:rPr>
      </w:pPr>
      <w:r w:rsidRPr="009D7867">
        <w:rPr>
          <w:color w:val="000000" w:themeColor="text1"/>
        </w:rPr>
        <w:t>1.5. Allow all equipment to warm up according to the manufacturer’s recommendations (typically 15–60 min).</w:t>
      </w:r>
    </w:p>
    <w:p w14:paraId="27C4B448" w14:textId="77777777" w:rsidR="007F53FE" w:rsidRPr="009D7867" w:rsidRDefault="007F53FE" w:rsidP="00CA7225">
      <w:pPr>
        <w:spacing w:line="0" w:lineRule="atLeast"/>
        <w:rPr>
          <w:color w:val="000000" w:themeColor="text1"/>
        </w:rPr>
      </w:pPr>
    </w:p>
    <w:p w14:paraId="409558CB" w14:textId="0E11A41B" w:rsidR="00602A90" w:rsidRPr="009D7867" w:rsidRDefault="006977E2" w:rsidP="00CA7225">
      <w:pPr>
        <w:spacing w:line="0" w:lineRule="atLeast"/>
        <w:rPr>
          <w:color w:val="000000" w:themeColor="text1"/>
        </w:rPr>
      </w:pPr>
      <w:r w:rsidRPr="009D7867">
        <w:rPr>
          <w:color w:val="000000" w:themeColor="text1"/>
        </w:rPr>
        <w:t>1.</w:t>
      </w:r>
      <w:r w:rsidR="00F715C4" w:rsidRPr="009D7867">
        <w:rPr>
          <w:color w:val="000000" w:themeColor="text1"/>
        </w:rPr>
        <w:t>6</w:t>
      </w:r>
      <w:r w:rsidRPr="009D7867">
        <w:rPr>
          <w:color w:val="000000" w:themeColor="text1"/>
        </w:rPr>
        <w:t>. Start Analysis Studio v3.17 AFM control software.</w:t>
      </w:r>
    </w:p>
    <w:p w14:paraId="3C7C3F4F" w14:textId="77777777" w:rsidR="00602A90" w:rsidRPr="009D7867" w:rsidRDefault="00602A90" w:rsidP="00CA7225">
      <w:pPr>
        <w:spacing w:line="0" w:lineRule="atLeast"/>
        <w:rPr>
          <w:color w:val="000000" w:themeColor="text1"/>
        </w:rPr>
      </w:pPr>
    </w:p>
    <w:p w14:paraId="05959232" w14:textId="55D1474B" w:rsidR="00602A90" w:rsidRPr="009D7867" w:rsidRDefault="006977E2" w:rsidP="00CA7225">
      <w:pPr>
        <w:spacing w:line="0" w:lineRule="atLeast"/>
        <w:rPr>
          <w:color w:val="000000" w:themeColor="text1"/>
        </w:rPr>
      </w:pPr>
      <w:r w:rsidRPr="009D7867">
        <w:rPr>
          <w:color w:val="000000" w:themeColor="text1"/>
        </w:rPr>
        <w:t>1.</w:t>
      </w:r>
      <w:r w:rsidR="00F715C4" w:rsidRPr="009D7867">
        <w:rPr>
          <w:color w:val="000000" w:themeColor="text1"/>
        </w:rPr>
        <w:t>7</w:t>
      </w:r>
      <w:r w:rsidRPr="009D7867">
        <w:rPr>
          <w:color w:val="000000" w:themeColor="text1"/>
        </w:rPr>
        <w:t>. Open the Hardware Configuration menu from the Setup dropdown menu.</w:t>
      </w:r>
    </w:p>
    <w:p w14:paraId="56162922" w14:textId="3316AD30" w:rsidR="00602A90" w:rsidRPr="009D7867" w:rsidRDefault="00602A90" w:rsidP="00CA7225">
      <w:pPr>
        <w:spacing w:line="0" w:lineRule="atLeast"/>
        <w:rPr>
          <w:color w:val="000000" w:themeColor="text1"/>
        </w:rPr>
      </w:pPr>
    </w:p>
    <w:p w14:paraId="368B0DF1" w14:textId="7F7501E2" w:rsidR="00602A90" w:rsidRPr="009D7867" w:rsidRDefault="006977E2" w:rsidP="00CA7225">
      <w:pPr>
        <w:spacing w:line="0" w:lineRule="atLeast"/>
        <w:rPr>
          <w:color w:val="000000" w:themeColor="text1"/>
        </w:rPr>
      </w:pPr>
      <w:r w:rsidRPr="009D7867">
        <w:rPr>
          <w:color w:val="000000" w:themeColor="text1"/>
        </w:rPr>
        <w:t>1.</w:t>
      </w:r>
      <w:r w:rsidR="00D82D07" w:rsidRPr="009D7867">
        <w:rPr>
          <w:color w:val="000000" w:themeColor="text1"/>
        </w:rPr>
        <w:t>8</w:t>
      </w:r>
      <w:r w:rsidRPr="009D7867">
        <w:rPr>
          <w:color w:val="000000" w:themeColor="text1"/>
        </w:rPr>
        <w:t xml:space="preserve">. Select the </w:t>
      </w:r>
      <w:r w:rsidR="00D82D07" w:rsidRPr="009D7867">
        <w:rPr>
          <w:color w:val="000000" w:themeColor="text1"/>
        </w:rPr>
        <w:t>i</w:t>
      </w:r>
      <w:r w:rsidR="00F715C4" w:rsidRPr="009D7867">
        <w:rPr>
          <w:color w:val="000000" w:themeColor="text1"/>
        </w:rPr>
        <w:t xml:space="preserve">nstrument </w:t>
      </w:r>
      <w:r w:rsidR="00D82D07" w:rsidRPr="009D7867">
        <w:rPr>
          <w:color w:val="000000" w:themeColor="text1"/>
        </w:rPr>
        <w:t>c</w:t>
      </w:r>
      <w:r w:rsidRPr="009D7867">
        <w:rPr>
          <w:color w:val="000000" w:themeColor="text1"/>
        </w:rPr>
        <w:t>onfiguration appropriate for the AFM–IR system</w:t>
      </w:r>
      <w:r w:rsidR="00D82D07" w:rsidRPr="009D7867">
        <w:rPr>
          <w:color w:val="000000" w:themeColor="text1"/>
        </w:rPr>
        <w:t xml:space="preserve"> from the </w:t>
      </w:r>
      <w:r w:rsidRPr="009D7867">
        <w:rPr>
          <w:color w:val="000000" w:themeColor="text1"/>
        </w:rPr>
        <w:t xml:space="preserve">Active Config </w:t>
      </w:r>
      <w:r w:rsidR="00D82D07" w:rsidRPr="009D7867">
        <w:rPr>
          <w:color w:val="000000" w:themeColor="text1"/>
        </w:rPr>
        <w:t xml:space="preserve">dropdown menu </w:t>
      </w:r>
      <w:r w:rsidRPr="009D7867">
        <w:rPr>
          <w:color w:val="000000" w:themeColor="text1"/>
        </w:rPr>
        <w:t xml:space="preserve">to </w:t>
      </w:r>
      <w:r w:rsidR="00D82D07" w:rsidRPr="009D7867">
        <w:rPr>
          <w:color w:val="000000" w:themeColor="text1"/>
        </w:rPr>
        <w:t xml:space="preserve">load </w:t>
      </w:r>
      <w:r w:rsidRPr="009D7867">
        <w:rPr>
          <w:color w:val="000000" w:themeColor="text1"/>
        </w:rPr>
        <w:t>the correct system configuration file.</w:t>
      </w:r>
    </w:p>
    <w:p w14:paraId="0FA2B51D" w14:textId="77777777" w:rsidR="00602A90" w:rsidRPr="009D7867" w:rsidRDefault="00602A90" w:rsidP="00CA7225">
      <w:pPr>
        <w:spacing w:line="0" w:lineRule="atLeast"/>
        <w:rPr>
          <w:color w:val="000000" w:themeColor="text1"/>
        </w:rPr>
      </w:pPr>
    </w:p>
    <w:p w14:paraId="205C8A54" w14:textId="27796446" w:rsidR="00602A90" w:rsidRPr="009D7867" w:rsidRDefault="006977E2" w:rsidP="00CA7225">
      <w:pPr>
        <w:spacing w:line="0" w:lineRule="atLeast"/>
        <w:rPr>
          <w:color w:val="000000" w:themeColor="text1"/>
        </w:rPr>
      </w:pPr>
      <w:r w:rsidRPr="009D7867">
        <w:rPr>
          <w:color w:val="000000" w:themeColor="text1"/>
        </w:rPr>
        <w:t>1.</w:t>
      </w:r>
      <w:r w:rsidR="00D82D07" w:rsidRPr="009D7867">
        <w:rPr>
          <w:color w:val="000000" w:themeColor="text1"/>
        </w:rPr>
        <w:t>9</w:t>
      </w:r>
      <w:r w:rsidRPr="009D7867">
        <w:rPr>
          <w:color w:val="000000" w:themeColor="text1"/>
        </w:rPr>
        <w:t>. C</w:t>
      </w:r>
      <w:r w:rsidR="00FC18B8" w:rsidRPr="009D7867">
        <w:rPr>
          <w:color w:val="000000" w:themeColor="text1"/>
        </w:rPr>
        <w:t>lick the Initialize icon and c</w:t>
      </w:r>
      <w:r w:rsidRPr="009D7867">
        <w:rPr>
          <w:color w:val="000000" w:themeColor="text1"/>
        </w:rPr>
        <w:t>onfirm communication between the IR source(s), AFM controller, and lock-in amplifier(s)</w:t>
      </w:r>
      <w:r w:rsidR="00F715C4" w:rsidRPr="009D7867">
        <w:rPr>
          <w:color w:val="000000" w:themeColor="text1"/>
        </w:rPr>
        <w:t xml:space="preserve"> by v</w:t>
      </w:r>
      <w:r w:rsidRPr="009D7867">
        <w:rPr>
          <w:color w:val="000000" w:themeColor="text1"/>
        </w:rPr>
        <w:t>erify</w:t>
      </w:r>
      <w:r w:rsidR="00F715C4" w:rsidRPr="009D7867">
        <w:rPr>
          <w:color w:val="000000" w:themeColor="text1"/>
        </w:rPr>
        <w:t>ing</w:t>
      </w:r>
      <w:r w:rsidRPr="009D7867">
        <w:rPr>
          <w:color w:val="000000" w:themeColor="text1"/>
        </w:rPr>
        <w:t xml:space="preserve"> that no startup error messages are displayed.</w:t>
      </w:r>
    </w:p>
    <w:p w14:paraId="19338C96" w14:textId="77777777" w:rsidR="00602A90" w:rsidRPr="009D7867" w:rsidRDefault="00602A90" w:rsidP="00CA7225">
      <w:pPr>
        <w:spacing w:line="0" w:lineRule="atLeast"/>
        <w:rPr>
          <w:color w:val="000000" w:themeColor="text1"/>
        </w:rPr>
      </w:pPr>
    </w:p>
    <w:p w14:paraId="69A528B0" w14:textId="77777777" w:rsidR="00602A90" w:rsidRPr="009D7867" w:rsidRDefault="006977E2" w:rsidP="00CA7225">
      <w:pPr>
        <w:spacing w:line="0" w:lineRule="atLeast"/>
        <w:rPr>
          <w:color w:val="000000" w:themeColor="text1"/>
        </w:rPr>
      </w:pPr>
      <w:r w:rsidRPr="009D7867">
        <w:rPr>
          <w:color w:val="000000" w:themeColor="text1"/>
        </w:rPr>
        <w:t>NOTE: An incorrect configuration may require assistance from the instrument vendor.</w:t>
      </w:r>
    </w:p>
    <w:p w14:paraId="0016CBBF" w14:textId="77777777" w:rsidR="00602A90" w:rsidRPr="009D7867" w:rsidRDefault="00602A90" w:rsidP="00CA7225">
      <w:pPr>
        <w:spacing w:line="0" w:lineRule="atLeast"/>
        <w:rPr>
          <w:color w:val="000000" w:themeColor="text1"/>
        </w:rPr>
      </w:pPr>
    </w:p>
    <w:p w14:paraId="550D771E" w14:textId="058302CE" w:rsidR="00D82D07" w:rsidRPr="009D7867" w:rsidRDefault="00D82D07" w:rsidP="00CA7225">
      <w:pPr>
        <w:spacing w:line="0" w:lineRule="atLeast"/>
        <w:rPr>
          <w:color w:val="000000" w:themeColor="text1"/>
        </w:rPr>
      </w:pPr>
      <w:r w:rsidRPr="009D7867">
        <w:rPr>
          <w:color w:val="000000" w:themeColor="text1"/>
        </w:rPr>
        <w:t>1.</w:t>
      </w:r>
      <w:r w:rsidR="00550305" w:rsidRPr="009D7867">
        <w:rPr>
          <w:color w:val="000000" w:themeColor="text1"/>
        </w:rPr>
        <w:t>10</w:t>
      </w:r>
      <w:r w:rsidRPr="009D7867">
        <w:rPr>
          <w:color w:val="000000" w:themeColor="text1"/>
        </w:rPr>
        <w:t>. Select the experimental configuration appropriate for the planned measurement (e.g., Tapping AFM</w:t>
      </w:r>
      <w:r w:rsidR="005161C1" w:rsidRPr="009D7867">
        <w:rPr>
          <w:color w:val="000000" w:themeColor="text1"/>
        </w:rPr>
        <w:t>–</w:t>
      </w:r>
      <w:r w:rsidRPr="009D7867">
        <w:rPr>
          <w:color w:val="000000" w:themeColor="text1"/>
        </w:rPr>
        <w:t>IR Mode) from the dropdown menu in the AFM Scan window.</w:t>
      </w:r>
    </w:p>
    <w:p w14:paraId="009FAA72" w14:textId="77777777" w:rsidR="00D82D07" w:rsidRPr="009D7867" w:rsidRDefault="00D82D07" w:rsidP="00CA7225">
      <w:pPr>
        <w:spacing w:line="0" w:lineRule="atLeast"/>
        <w:rPr>
          <w:color w:val="000000" w:themeColor="text1"/>
        </w:rPr>
      </w:pPr>
    </w:p>
    <w:p w14:paraId="2C0B260D" w14:textId="1395D75E" w:rsidR="00897644" w:rsidRPr="009D7867" w:rsidRDefault="00897644" w:rsidP="00CA7225">
      <w:pPr>
        <w:spacing w:line="0" w:lineRule="atLeast"/>
        <w:rPr>
          <w:color w:val="000000" w:themeColor="text1"/>
        </w:rPr>
      </w:pPr>
      <w:r w:rsidRPr="009D7867">
        <w:rPr>
          <w:color w:val="000000" w:themeColor="text1"/>
        </w:rPr>
        <w:t xml:space="preserve">1.11. </w:t>
      </w:r>
      <w:r w:rsidR="00FF0FE7" w:rsidRPr="009D7867">
        <w:rPr>
          <w:color w:val="000000" w:themeColor="text1"/>
        </w:rPr>
        <w:t>Select the New icon in the Analysis Studio toolbar to create a new project where all data will be saved. Use the Save As option in the File menu to specify the desired project filename.</w:t>
      </w:r>
    </w:p>
    <w:p w14:paraId="48DC932C" w14:textId="77777777" w:rsidR="00897644" w:rsidRPr="009D7867" w:rsidRDefault="00897644" w:rsidP="00CA7225">
      <w:pPr>
        <w:spacing w:line="0" w:lineRule="atLeast"/>
        <w:rPr>
          <w:color w:val="000000" w:themeColor="text1"/>
        </w:rPr>
      </w:pPr>
    </w:p>
    <w:p w14:paraId="5FAD351C" w14:textId="2693B8F8" w:rsidR="00602A90" w:rsidRPr="009D7867" w:rsidRDefault="006977E2" w:rsidP="00CA7225">
      <w:pPr>
        <w:spacing w:line="0" w:lineRule="atLeast"/>
        <w:rPr>
          <w:color w:val="000000" w:themeColor="text1"/>
        </w:rPr>
      </w:pPr>
      <w:r w:rsidRPr="009D7867">
        <w:rPr>
          <w:color w:val="000000" w:themeColor="text1"/>
        </w:rPr>
        <w:t>1.</w:t>
      </w:r>
      <w:r w:rsidR="00F715C4" w:rsidRPr="009D7867">
        <w:rPr>
          <w:color w:val="000000" w:themeColor="text1"/>
        </w:rPr>
        <w:t>1</w:t>
      </w:r>
      <w:r w:rsidR="00897644" w:rsidRPr="009D7867">
        <w:rPr>
          <w:color w:val="000000" w:themeColor="text1"/>
        </w:rPr>
        <w:t>2</w:t>
      </w:r>
      <w:r w:rsidRPr="009D7867">
        <w:rPr>
          <w:color w:val="000000" w:themeColor="text1"/>
        </w:rPr>
        <w:t>. Select an AFM–IR probe compatible with the sample, illumination geometry, and imaging mode. Use a gold-coated TnIR-D-10 high-stiffness tapping-mode AFM–IR probe for most heterodyne-detected tapping-mode AFM–IR measurements on the Bruker nanoIR3 AFM–IR system.</w:t>
      </w:r>
    </w:p>
    <w:p w14:paraId="12DB57CE" w14:textId="77777777" w:rsidR="00602A90" w:rsidRPr="009D7867" w:rsidRDefault="00602A90" w:rsidP="00CA7225">
      <w:pPr>
        <w:spacing w:line="0" w:lineRule="atLeast"/>
        <w:rPr>
          <w:color w:val="000000" w:themeColor="text1"/>
        </w:rPr>
      </w:pPr>
    </w:p>
    <w:p w14:paraId="010631DC" w14:textId="60D24216" w:rsidR="00602A90" w:rsidRPr="009D7867" w:rsidRDefault="006977E2" w:rsidP="00CA7225">
      <w:pPr>
        <w:spacing w:line="0" w:lineRule="atLeast"/>
        <w:rPr>
          <w:color w:val="000000" w:themeColor="text1"/>
        </w:rPr>
      </w:pPr>
      <w:r w:rsidRPr="009D7867">
        <w:rPr>
          <w:color w:val="000000" w:themeColor="text1"/>
        </w:rPr>
        <w:t xml:space="preserve">NOTE: The high-stiffness tapping-mode AFM–IR probe has a nominal tip radius of 20 nm, spring constant of 42 N/m, and resonance frequency of 320 kHz. </w:t>
      </w:r>
      <w:r w:rsidR="00F715C4" w:rsidRPr="009D7867">
        <w:rPr>
          <w:color w:val="000000" w:themeColor="text1"/>
        </w:rPr>
        <w:t xml:space="preserve">A gold-coated TnIR-A-10 low-stiffness tapping-mode AFM–IR probe may be used for softer samples when lower cantilever stiffness is desired. </w:t>
      </w:r>
      <w:r w:rsidRPr="009D7867">
        <w:rPr>
          <w:color w:val="000000" w:themeColor="text1"/>
        </w:rPr>
        <w:t>The low-stiffness tapping-mode AFM–IR probe has a nominal tip radius of 20 nm, spring constant of 3 N/m, and resonance frequency of 75 kHz.</w:t>
      </w:r>
      <w:r w:rsidR="00106874" w:rsidRPr="009D7867">
        <w:rPr>
          <w:color w:val="000000" w:themeColor="text1"/>
        </w:rPr>
        <w:t xml:space="preserve"> See Discussion for more details regarding appropriate probe choice and relevant considerations.</w:t>
      </w:r>
    </w:p>
    <w:p w14:paraId="65B38848" w14:textId="77777777" w:rsidR="00602A90" w:rsidRPr="009D7867" w:rsidRDefault="00602A90" w:rsidP="00CA7225">
      <w:pPr>
        <w:spacing w:line="0" w:lineRule="atLeast"/>
        <w:rPr>
          <w:color w:val="000000" w:themeColor="text1"/>
        </w:rPr>
      </w:pPr>
    </w:p>
    <w:p w14:paraId="49BA7CCB" w14:textId="768EE750" w:rsidR="00602A90" w:rsidRPr="009D7867" w:rsidRDefault="006977E2" w:rsidP="00CA7225">
      <w:pPr>
        <w:spacing w:line="0" w:lineRule="atLeast"/>
        <w:rPr>
          <w:color w:val="000000" w:themeColor="text1"/>
        </w:rPr>
      </w:pPr>
      <w:r w:rsidRPr="009D7867">
        <w:rPr>
          <w:color w:val="000000" w:themeColor="text1"/>
        </w:rPr>
        <w:t>1.</w:t>
      </w:r>
      <w:r w:rsidR="00403BB4" w:rsidRPr="009D7867">
        <w:rPr>
          <w:color w:val="000000" w:themeColor="text1"/>
        </w:rPr>
        <w:t>1</w:t>
      </w:r>
      <w:r w:rsidR="00897644" w:rsidRPr="009D7867">
        <w:rPr>
          <w:color w:val="000000" w:themeColor="text1"/>
        </w:rPr>
        <w:t>3</w:t>
      </w:r>
      <w:r w:rsidRPr="009D7867">
        <w:rPr>
          <w:color w:val="000000" w:themeColor="text1"/>
        </w:rPr>
        <w:t>. Mount the selected probe onto the AFM head (</w:t>
      </w:r>
      <w:r w:rsidRPr="009D7867">
        <w:rPr>
          <w:b/>
          <w:bCs/>
          <w:color w:val="000000" w:themeColor="text1"/>
        </w:rPr>
        <w:t>Figure 4</w:t>
      </w:r>
      <w:r w:rsidR="00CA7225" w:rsidRPr="009D7867">
        <w:rPr>
          <w:b/>
          <w:bCs/>
          <w:color w:val="000000" w:themeColor="text1"/>
        </w:rPr>
        <w:t>A</w:t>
      </w:r>
      <w:r w:rsidRPr="009D7867">
        <w:rPr>
          <w:b/>
          <w:bCs/>
          <w:color w:val="000000" w:themeColor="text1"/>
        </w:rPr>
        <w:t>, 4</w:t>
      </w:r>
      <w:r w:rsidR="00CA7225" w:rsidRPr="009D7867">
        <w:rPr>
          <w:b/>
          <w:bCs/>
          <w:color w:val="000000" w:themeColor="text1"/>
        </w:rPr>
        <w:t>B</w:t>
      </w:r>
      <w:r w:rsidRPr="009D7867">
        <w:rPr>
          <w:color w:val="000000" w:themeColor="text1"/>
        </w:rPr>
        <w:t>).</w:t>
      </w:r>
    </w:p>
    <w:p w14:paraId="12524779" w14:textId="77777777" w:rsidR="00602A90" w:rsidRPr="009D7867" w:rsidRDefault="00602A90" w:rsidP="00CA7225">
      <w:pPr>
        <w:spacing w:line="0" w:lineRule="atLeast"/>
        <w:rPr>
          <w:color w:val="000000" w:themeColor="text1"/>
        </w:rPr>
      </w:pPr>
    </w:p>
    <w:p w14:paraId="798CAA9F" w14:textId="0D245B89" w:rsidR="00602A90" w:rsidRPr="009D7867" w:rsidRDefault="006977E2" w:rsidP="00CA7225">
      <w:pPr>
        <w:spacing w:line="0" w:lineRule="atLeast"/>
        <w:rPr>
          <w:color w:val="000000" w:themeColor="text1"/>
        </w:rPr>
      </w:pPr>
      <w:r w:rsidRPr="009D7867">
        <w:rPr>
          <w:color w:val="000000" w:themeColor="text1"/>
        </w:rPr>
        <w:t xml:space="preserve">NOTE: AFM–IR probes used for top-down illumination typically contain a thin Au or Pt coating on the cantilever and substrate. The coating minimizes probe </w:t>
      </w:r>
      <w:r w:rsidR="00403BB4" w:rsidRPr="009D7867">
        <w:rPr>
          <w:color w:val="000000" w:themeColor="text1"/>
        </w:rPr>
        <w:t xml:space="preserve">IR </w:t>
      </w:r>
      <w:r w:rsidRPr="009D7867">
        <w:rPr>
          <w:color w:val="000000" w:themeColor="text1"/>
        </w:rPr>
        <w:t>absorption, produces a flatter spectral response, and enhances the local electric field at the probe apex through the lightning-rod effect, thereby increasing localization and wavelength-independent amplification of the photothermal signal</w:t>
      </w:r>
      <w:r w:rsidRPr="009D7867">
        <w:rPr>
          <w:color w:val="000000" w:themeColor="text1"/>
          <w:vertAlign w:val="superscript"/>
        </w:rPr>
        <w:t>8,15,16,</w:t>
      </w:r>
      <w:r w:rsidRPr="009D7867">
        <w:rPr>
          <w:color w:val="000000" w:themeColor="text1"/>
          <w:vertAlign w:val="superscript"/>
        </w:rPr>
        <w:fldChar w:fldCharType="begin">
          <w:fldData xml:space="preserve">PEVuZE5vdGU+PENpdGU+PEF1dGhvcj5HZXJzdGVuPC9BdXRob3I+PFllYXI+MTk4MDwvWWVhcj48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</w:fldData>
        </w:fldChar>
      </w:r>
      <w:r w:rsidR="00C50E09" w:rsidRPr="009D7867">
        <w:rPr>
          <w:color w:val="000000" w:themeColor="text1"/>
          <w:vertAlign w:val="superscript"/>
        </w:rPr>
        <w:instrText xml:space="preserve"> ADDIN EN.CITE </w:instrText>
      </w:r>
      <w:r w:rsidR="00C50E09" w:rsidRPr="009D7867">
        <w:rPr>
          <w:color w:val="000000" w:themeColor="text1"/>
          <w:vertAlign w:val="superscript"/>
        </w:rPr>
        <w:fldChar w:fldCharType="begin">
          <w:fldData xml:space="preserve">PEVuZE5vdGU+PENpdGU+PEF1dGhvcj5HZXJzdGVuPC9BdXRob3I+PFllYXI+MTk4MDwvWWVhcj48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</w:fldData>
        </w:fldChar>
      </w:r>
      <w:r w:rsidR="00C50E09" w:rsidRPr="009D7867">
        <w:rPr>
          <w:color w:val="000000" w:themeColor="text1"/>
          <w:vertAlign w:val="superscript"/>
        </w:rPr>
        <w:instrText xml:space="preserve"> ADDIN EN.CITE.DATA </w:instrText>
      </w:r>
      <w:r w:rsidR="00C50E09" w:rsidRPr="009D7867">
        <w:rPr>
          <w:color w:val="000000" w:themeColor="text1"/>
          <w:vertAlign w:val="superscript"/>
        </w:rPr>
      </w:r>
      <w:r w:rsidR="00C50E09" w:rsidRPr="009D7867">
        <w:rPr>
          <w:color w:val="000000" w:themeColor="text1"/>
          <w:vertAlign w:val="superscript"/>
        </w:rPr>
        <w:fldChar w:fldCharType="end"/>
      </w:r>
      <w:r w:rsidRPr="009D7867">
        <w:rPr>
          <w:color w:val="000000" w:themeColor="text1"/>
          <w:vertAlign w:val="superscript"/>
        </w:rPr>
      </w:r>
      <w:r w:rsidRPr="009D7867">
        <w:rPr>
          <w:color w:val="000000" w:themeColor="text1"/>
          <w:vertAlign w:val="superscript"/>
        </w:rPr>
        <w:fldChar w:fldCharType="separate"/>
      </w:r>
      <w:r w:rsidR="00C50E09" w:rsidRPr="009D7867">
        <w:rPr>
          <w:noProof/>
          <w:color w:val="000000" w:themeColor="text1"/>
          <w:vertAlign w:val="superscript"/>
        </w:rPr>
        <w:t>77</w:t>
      </w:r>
      <w:r w:rsidR="00192051" w:rsidRPr="009D7867">
        <w:rPr>
          <w:noProof/>
          <w:color w:val="000000" w:themeColor="text1"/>
          <w:vertAlign w:val="superscript"/>
        </w:rPr>
        <w:t>–</w:t>
      </w:r>
      <w:r w:rsidR="00C50E09" w:rsidRPr="009D7867">
        <w:rPr>
          <w:noProof/>
          <w:color w:val="000000" w:themeColor="text1"/>
          <w:vertAlign w:val="superscript"/>
        </w:rPr>
        <w:t>81</w:t>
      </w:r>
      <w:r w:rsidRPr="009D7867">
        <w:rPr>
          <w:color w:val="000000" w:themeColor="text1"/>
          <w:vertAlign w:val="superscript"/>
        </w:rPr>
        <w:fldChar w:fldCharType="end"/>
      </w:r>
      <w:r w:rsidRPr="009D7867">
        <w:rPr>
          <w:color w:val="000000" w:themeColor="text1"/>
        </w:rPr>
        <w:t>.</w:t>
      </w:r>
    </w:p>
    <w:p w14:paraId="247A8269" w14:textId="77777777" w:rsidR="00602A90" w:rsidRPr="009D7867" w:rsidRDefault="00602A90" w:rsidP="00CA7225">
      <w:pPr>
        <w:spacing w:line="0" w:lineRule="atLeast"/>
        <w:rPr>
          <w:color w:val="000000" w:themeColor="text1"/>
        </w:rPr>
      </w:pPr>
    </w:p>
    <w:p w14:paraId="0AE9B84F" w14:textId="77777777" w:rsidR="00602A90" w:rsidRPr="009D7867" w:rsidRDefault="006977E2" w:rsidP="00CA7225">
      <w:pPr>
        <w:spacing w:line="0" w:lineRule="atLeast"/>
        <w:rPr>
          <w:color w:val="000000" w:themeColor="text1"/>
        </w:rPr>
      </w:pPr>
      <w:r w:rsidRPr="009D7867">
        <w:rPr>
          <w:color w:val="000000" w:themeColor="text1"/>
        </w:rPr>
        <w:t xml:space="preserve">[Place </w:t>
      </w:r>
      <w:r w:rsidRPr="009D7867">
        <w:rPr>
          <w:b/>
          <w:bCs/>
          <w:color w:val="000000" w:themeColor="text1"/>
        </w:rPr>
        <w:t>Figure 4</w:t>
      </w:r>
      <w:r w:rsidRPr="009D7867">
        <w:rPr>
          <w:color w:val="000000" w:themeColor="text1"/>
        </w:rPr>
        <w:t xml:space="preserve"> here.]</w:t>
      </w:r>
    </w:p>
    <w:p w14:paraId="43507116" w14:textId="77777777" w:rsidR="00602A90" w:rsidRPr="009D7867" w:rsidRDefault="00602A90" w:rsidP="00CA7225">
      <w:pPr>
        <w:spacing w:line="0" w:lineRule="atLeast"/>
        <w:rPr>
          <w:color w:val="000000" w:themeColor="text1"/>
        </w:rPr>
      </w:pPr>
    </w:p>
    <w:p w14:paraId="0ADBA6D6" w14:textId="44EAB6ED" w:rsidR="00602A90" w:rsidRPr="009D7867" w:rsidRDefault="006977E2" w:rsidP="00CA7225">
      <w:pPr>
        <w:spacing w:line="0" w:lineRule="atLeast"/>
        <w:rPr>
          <w:color w:val="000000" w:themeColor="text1"/>
        </w:rPr>
      </w:pPr>
      <w:r w:rsidRPr="009D7867">
        <w:rPr>
          <w:color w:val="000000" w:themeColor="text1"/>
        </w:rPr>
        <w:t>1.</w:t>
      </w:r>
      <w:r w:rsidR="00403BB4" w:rsidRPr="009D7867">
        <w:rPr>
          <w:color w:val="000000" w:themeColor="text1"/>
        </w:rPr>
        <w:t>1</w:t>
      </w:r>
      <w:r w:rsidR="00897644" w:rsidRPr="009D7867">
        <w:rPr>
          <w:color w:val="000000" w:themeColor="text1"/>
        </w:rPr>
        <w:t>4</w:t>
      </w:r>
      <w:r w:rsidRPr="009D7867">
        <w:rPr>
          <w:color w:val="000000" w:themeColor="text1"/>
        </w:rPr>
        <w:t>. Mount the sample on a magnetic specimen disc compatible with the AFM–IR system sample chuck</w:t>
      </w:r>
      <w:r w:rsidR="00403BB4" w:rsidRPr="009D7867">
        <w:rPr>
          <w:color w:val="000000" w:themeColor="text1"/>
        </w:rPr>
        <w:t>, s</w:t>
      </w:r>
      <w:r w:rsidRPr="009D7867">
        <w:rPr>
          <w:color w:val="000000" w:themeColor="text1"/>
        </w:rPr>
        <w:t>ecur</w:t>
      </w:r>
      <w:r w:rsidR="00403BB4" w:rsidRPr="009D7867">
        <w:rPr>
          <w:color w:val="000000" w:themeColor="text1"/>
        </w:rPr>
        <w:t>ing</w:t>
      </w:r>
      <w:r w:rsidRPr="009D7867">
        <w:rPr>
          <w:color w:val="000000" w:themeColor="text1"/>
        </w:rPr>
        <w:t xml:space="preserve"> the sample using double-sided carbon tape, silver paste, fingernail polish, </w:t>
      </w:r>
      <w:r w:rsidR="00403BB4" w:rsidRPr="009D7867">
        <w:rPr>
          <w:color w:val="000000" w:themeColor="text1"/>
        </w:rPr>
        <w:t xml:space="preserve">superglue, </w:t>
      </w:r>
      <w:r w:rsidRPr="009D7867">
        <w:rPr>
          <w:color w:val="000000" w:themeColor="text1"/>
        </w:rPr>
        <w:t>or epoxy.</w:t>
      </w:r>
    </w:p>
    <w:p w14:paraId="279C0881" w14:textId="77777777" w:rsidR="00602A90" w:rsidRPr="009D7867" w:rsidRDefault="00602A90" w:rsidP="00CA7225">
      <w:pPr>
        <w:spacing w:line="0" w:lineRule="atLeast"/>
        <w:rPr>
          <w:color w:val="000000" w:themeColor="text1"/>
        </w:rPr>
      </w:pPr>
    </w:p>
    <w:p w14:paraId="27FF0F83" w14:textId="4B518FDF" w:rsidR="00602A90" w:rsidRPr="009D7867" w:rsidRDefault="00403BB4" w:rsidP="00CA7225">
      <w:pPr>
        <w:spacing w:line="0" w:lineRule="atLeast"/>
        <w:rPr>
          <w:color w:val="000000" w:themeColor="text1"/>
        </w:rPr>
      </w:pPr>
      <w:r w:rsidRPr="009D7867">
        <w:rPr>
          <w:color w:val="000000" w:themeColor="text1"/>
        </w:rPr>
        <w:t xml:space="preserve">NOTE: </w:t>
      </w:r>
      <w:r w:rsidR="006977E2" w:rsidRPr="009D7867">
        <w:rPr>
          <w:color w:val="000000" w:themeColor="text1"/>
        </w:rPr>
        <w:t xml:space="preserve">Use a conductive adhesive such as carbon tape or silver paste </w:t>
      </w:r>
      <w:r w:rsidRPr="009D7867">
        <w:rPr>
          <w:color w:val="000000" w:themeColor="text1"/>
        </w:rPr>
        <w:t xml:space="preserve">if </w:t>
      </w:r>
      <w:r w:rsidR="006977E2" w:rsidRPr="009D7867">
        <w:rPr>
          <w:color w:val="000000" w:themeColor="text1"/>
        </w:rPr>
        <w:t xml:space="preserve">electrical AFM modes </w:t>
      </w:r>
      <w:r w:rsidRPr="009D7867">
        <w:rPr>
          <w:color w:val="000000" w:themeColor="text1"/>
        </w:rPr>
        <w:t xml:space="preserve">or subsequent electron microscopy characterization </w:t>
      </w:r>
      <w:r w:rsidR="006977E2" w:rsidRPr="009D7867">
        <w:rPr>
          <w:color w:val="000000" w:themeColor="text1"/>
        </w:rPr>
        <w:t>will be performed.</w:t>
      </w:r>
    </w:p>
    <w:p w14:paraId="7F02D579" w14:textId="77777777" w:rsidR="00602A90" w:rsidRPr="009D7867" w:rsidRDefault="00602A90" w:rsidP="00CA7225">
      <w:pPr>
        <w:spacing w:line="0" w:lineRule="atLeast"/>
        <w:rPr>
          <w:color w:val="000000" w:themeColor="text1"/>
        </w:rPr>
      </w:pPr>
    </w:p>
    <w:p w14:paraId="6D36C145" w14:textId="08808E94" w:rsidR="00602A90" w:rsidRPr="009D7867" w:rsidRDefault="006977E2" w:rsidP="00CA7225">
      <w:pPr>
        <w:spacing w:line="0" w:lineRule="atLeast"/>
        <w:rPr>
          <w:color w:val="000000" w:themeColor="text1"/>
        </w:rPr>
      </w:pPr>
      <w:r w:rsidRPr="009D7867">
        <w:rPr>
          <w:color w:val="000000" w:themeColor="text1"/>
        </w:rPr>
        <w:t>1.</w:t>
      </w:r>
      <w:r w:rsidR="00403BB4" w:rsidRPr="009D7867">
        <w:rPr>
          <w:color w:val="000000" w:themeColor="text1"/>
        </w:rPr>
        <w:t>1</w:t>
      </w:r>
      <w:r w:rsidR="00897644" w:rsidRPr="009D7867">
        <w:rPr>
          <w:color w:val="000000" w:themeColor="text1"/>
        </w:rPr>
        <w:t>5</w:t>
      </w:r>
      <w:r w:rsidRPr="009D7867">
        <w:rPr>
          <w:color w:val="000000" w:themeColor="text1"/>
        </w:rPr>
        <w:t>. Select the Load icon</w:t>
      </w:r>
      <w:r w:rsidR="00106874" w:rsidRPr="009D7867">
        <w:rPr>
          <w:color w:val="000000" w:themeColor="text1"/>
        </w:rPr>
        <w:t xml:space="preserve"> in the AFM Probe window</w:t>
      </w:r>
      <w:r w:rsidRPr="009D7867">
        <w:rPr>
          <w:color w:val="000000" w:themeColor="text1"/>
        </w:rPr>
        <w:t xml:space="preserve"> to open the Load Tip Wizard window.</w:t>
      </w:r>
    </w:p>
    <w:p w14:paraId="68A174CB" w14:textId="77777777" w:rsidR="00602A90" w:rsidRPr="009D7867" w:rsidRDefault="00602A90" w:rsidP="00CA7225">
      <w:pPr>
        <w:spacing w:line="0" w:lineRule="atLeast"/>
        <w:rPr>
          <w:color w:val="000000" w:themeColor="text1"/>
        </w:rPr>
      </w:pPr>
    </w:p>
    <w:p w14:paraId="150A6BFC" w14:textId="0ACEFDCE" w:rsidR="00602A90" w:rsidRPr="009D7867" w:rsidRDefault="006977E2" w:rsidP="00CA7225">
      <w:pPr>
        <w:spacing w:line="0" w:lineRule="atLeast"/>
        <w:rPr>
          <w:color w:val="000000" w:themeColor="text1"/>
        </w:rPr>
      </w:pPr>
      <w:r w:rsidRPr="009D7867">
        <w:rPr>
          <w:color w:val="000000" w:themeColor="text1"/>
        </w:rPr>
        <w:t>1.</w:t>
      </w:r>
      <w:r w:rsidR="00403BB4" w:rsidRPr="009D7867">
        <w:rPr>
          <w:color w:val="000000" w:themeColor="text1"/>
        </w:rPr>
        <w:t>1</w:t>
      </w:r>
      <w:r w:rsidR="00897644" w:rsidRPr="009D7867">
        <w:rPr>
          <w:color w:val="000000" w:themeColor="text1"/>
        </w:rPr>
        <w:t>6</w:t>
      </w:r>
      <w:r w:rsidRPr="009D7867">
        <w:rPr>
          <w:color w:val="000000" w:themeColor="text1"/>
        </w:rPr>
        <w:t>. Verify that the probe and sample region of interest are visible within the optical field of view (</w:t>
      </w:r>
      <w:r w:rsidRPr="009D7867">
        <w:rPr>
          <w:b/>
          <w:bCs/>
          <w:color w:val="000000" w:themeColor="text1"/>
        </w:rPr>
        <w:t>Figure 4</w:t>
      </w:r>
      <w:r w:rsidR="00CA7225" w:rsidRPr="009D7867">
        <w:rPr>
          <w:b/>
          <w:bCs/>
          <w:color w:val="000000" w:themeColor="text1"/>
        </w:rPr>
        <w:t>C</w:t>
      </w:r>
      <w:r w:rsidRPr="009D7867">
        <w:rPr>
          <w:b/>
          <w:bCs/>
          <w:color w:val="000000" w:themeColor="text1"/>
        </w:rPr>
        <w:t>, 4</w:t>
      </w:r>
      <w:r w:rsidR="00CA7225" w:rsidRPr="009D7867">
        <w:rPr>
          <w:b/>
          <w:bCs/>
          <w:color w:val="000000" w:themeColor="text1"/>
        </w:rPr>
        <w:t>D</w:t>
      </w:r>
      <w:r w:rsidRPr="009D7867">
        <w:rPr>
          <w:color w:val="000000" w:themeColor="text1"/>
        </w:rPr>
        <w:t>).</w:t>
      </w:r>
    </w:p>
    <w:p w14:paraId="4BDD6D06" w14:textId="77777777" w:rsidR="00602A90" w:rsidRPr="009D7867" w:rsidRDefault="00602A90" w:rsidP="00CA7225">
      <w:pPr>
        <w:spacing w:line="0" w:lineRule="atLeast"/>
        <w:rPr>
          <w:color w:val="000000" w:themeColor="text1"/>
        </w:rPr>
      </w:pPr>
    </w:p>
    <w:p w14:paraId="64004636" w14:textId="37C958D1" w:rsidR="00403BB4" w:rsidRPr="009D7867" w:rsidRDefault="005500AB" w:rsidP="00CA7225">
      <w:pPr>
        <w:spacing w:line="0" w:lineRule="atLeast"/>
        <w:rPr>
          <w:color w:val="000000" w:themeColor="text1"/>
        </w:rPr>
      </w:pPr>
      <w:r w:rsidRPr="009D7867">
        <w:rPr>
          <w:color w:val="000000" w:themeColor="text1"/>
        </w:rPr>
        <w:t xml:space="preserve">NOTE: Samples up to approximately 25 mm in diameter can be accommodated on the sample </w:t>
      </w:r>
      <w:r w:rsidRPr="009D7867">
        <w:rPr>
          <w:color w:val="000000" w:themeColor="text1"/>
        </w:rPr>
        <w:lastRenderedPageBreak/>
        <w:t>chuck; however, only the central 6 mm × 8 mm region is accessible for AFM–IR measurements. The region of interest will be dependent on what the user desires to interrogate with AFM–IR, but use visual markers in combination with sample schematics to distinguish and identify a site.</w:t>
      </w:r>
    </w:p>
    <w:p w14:paraId="79927508" w14:textId="77777777" w:rsidR="00403BB4" w:rsidRPr="009D7867" w:rsidRDefault="00403BB4" w:rsidP="00CA7225">
      <w:pPr>
        <w:spacing w:line="0" w:lineRule="atLeast"/>
        <w:rPr>
          <w:color w:val="000000" w:themeColor="text1"/>
        </w:rPr>
      </w:pPr>
    </w:p>
    <w:p w14:paraId="08AC6E27" w14:textId="58C96D5C" w:rsidR="00602A90" w:rsidRPr="009D7867" w:rsidRDefault="006977E2" w:rsidP="00CA7225">
      <w:pPr>
        <w:spacing w:line="0" w:lineRule="atLeast"/>
        <w:rPr>
          <w:color w:val="000000" w:themeColor="text1"/>
        </w:rPr>
      </w:pPr>
      <w:r w:rsidRPr="009D7867">
        <w:rPr>
          <w:color w:val="000000" w:themeColor="text1"/>
        </w:rPr>
        <w:t>1.</w:t>
      </w:r>
      <w:r w:rsidR="00403BB4" w:rsidRPr="009D7867">
        <w:rPr>
          <w:color w:val="000000" w:themeColor="text1"/>
        </w:rPr>
        <w:t>1</w:t>
      </w:r>
      <w:r w:rsidR="00897644" w:rsidRPr="009D7867">
        <w:rPr>
          <w:color w:val="000000" w:themeColor="text1"/>
        </w:rPr>
        <w:t>7</w:t>
      </w:r>
      <w:r w:rsidRPr="009D7867">
        <w:rPr>
          <w:color w:val="000000" w:themeColor="text1"/>
        </w:rPr>
        <w:t xml:space="preserve">. Adjust the optical focus </w:t>
      </w:r>
      <w:r w:rsidR="00106874" w:rsidRPr="009D7867">
        <w:rPr>
          <w:color w:val="000000" w:themeColor="text1"/>
        </w:rPr>
        <w:t xml:space="preserve">using the up/down arrows in the Focus on Probe window </w:t>
      </w:r>
      <w:r w:rsidRPr="009D7867">
        <w:rPr>
          <w:color w:val="000000" w:themeColor="text1"/>
        </w:rPr>
        <w:t>until the cantilever edges nearest the probe apex are clearly resolved</w:t>
      </w:r>
      <w:r w:rsidR="00676DFB" w:rsidRPr="009D7867">
        <w:rPr>
          <w:color w:val="000000" w:themeColor="text1"/>
        </w:rPr>
        <w:t>, then click Next</w:t>
      </w:r>
      <w:r w:rsidRPr="009D7867">
        <w:rPr>
          <w:color w:val="000000" w:themeColor="text1"/>
        </w:rPr>
        <w:t>.</w:t>
      </w:r>
    </w:p>
    <w:p w14:paraId="5A0A8204" w14:textId="77777777" w:rsidR="00602A90" w:rsidRPr="009D7867" w:rsidRDefault="00602A90" w:rsidP="00CA7225">
      <w:pPr>
        <w:spacing w:line="0" w:lineRule="atLeast"/>
        <w:rPr>
          <w:color w:val="000000" w:themeColor="text1"/>
        </w:rPr>
      </w:pPr>
    </w:p>
    <w:p w14:paraId="602AC7F7" w14:textId="7BB564C2" w:rsidR="00602A90" w:rsidRPr="009D7867" w:rsidRDefault="006977E2" w:rsidP="00CA7225">
      <w:pPr>
        <w:spacing w:line="0" w:lineRule="atLeast"/>
        <w:rPr>
          <w:color w:val="000000" w:themeColor="text1"/>
        </w:rPr>
      </w:pPr>
      <w:r w:rsidRPr="009D7867">
        <w:rPr>
          <w:color w:val="000000" w:themeColor="text1"/>
        </w:rPr>
        <w:t>1.</w:t>
      </w:r>
      <w:r w:rsidR="00403BB4" w:rsidRPr="009D7867">
        <w:rPr>
          <w:color w:val="000000" w:themeColor="text1"/>
        </w:rPr>
        <w:t>1</w:t>
      </w:r>
      <w:r w:rsidR="00897644" w:rsidRPr="009D7867">
        <w:rPr>
          <w:color w:val="000000" w:themeColor="text1"/>
        </w:rPr>
        <w:t>8</w:t>
      </w:r>
      <w:r w:rsidRPr="009D7867">
        <w:rPr>
          <w:color w:val="000000" w:themeColor="text1"/>
        </w:rPr>
        <w:t>. Position the crosshair directly over the probe tip</w:t>
      </w:r>
      <w:r w:rsidR="00CD0B52" w:rsidRPr="009D7867">
        <w:rPr>
          <w:color w:val="000000" w:themeColor="text1"/>
        </w:rPr>
        <w:t xml:space="preserve"> at the distal end of the cantilever</w:t>
      </w:r>
      <w:r w:rsidR="00106874" w:rsidRPr="009D7867">
        <w:rPr>
          <w:color w:val="000000" w:themeColor="text1"/>
        </w:rPr>
        <w:t xml:space="preserve"> in the Center Crosshairs window</w:t>
      </w:r>
      <w:r w:rsidR="00707BAF" w:rsidRPr="009D7867">
        <w:rPr>
          <w:color w:val="000000" w:themeColor="text1"/>
        </w:rPr>
        <w:t>, which will center the probe tip in the optical field of view</w:t>
      </w:r>
      <w:r w:rsidR="00676DFB" w:rsidRPr="009D7867">
        <w:rPr>
          <w:color w:val="000000" w:themeColor="text1"/>
        </w:rPr>
        <w:t>, then click Next</w:t>
      </w:r>
      <w:r w:rsidRPr="009D7867">
        <w:rPr>
          <w:color w:val="000000" w:themeColor="text1"/>
        </w:rPr>
        <w:t>.</w:t>
      </w:r>
    </w:p>
    <w:p w14:paraId="7D55BE3F" w14:textId="77777777" w:rsidR="00602A90" w:rsidRPr="009D7867" w:rsidRDefault="00602A90" w:rsidP="00CA7225">
      <w:pPr>
        <w:spacing w:line="0" w:lineRule="atLeast"/>
        <w:rPr>
          <w:color w:val="000000" w:themeColor="text1"/>
        </w:rPr>
      </w:pPr>
    </w:p>
    <w:p w14:paraId="5D70754A" w14:textId="3FE1C4DE" w:rsidR="00602A90" w:rsidRPr="009D7867" w:rsidRDefault="006977E2" w:rsidP="00CA7225">
      <w:pPr>
        <w:spacing w:line="0" w:lineRule="atLeast"/>
        <w:rPr>
          <w:color w:val="000000" w:themeColor="text1"/>
        </w:rPr>
      </w:pPr>
      <w:r w:rsidRPr="009D7867">
        <w:rPr>
          <w:color w:val="000000" w:themeColor="text1"/>
        </w:rPr>
        <w:t>1.</w:t>
      </w:r>
      <w:r w:rsidR="00676DFB" w:rsidRPr="009D7867">
        <w:rPr>
          <w:color w:val="000000" w:themeColor="text1"/>
        </w:rPr>
        <w:t>1</w:t>
      </w:r>
      <w:r w:rsidR="00897644" w:rsidRPr="009D7867">
        <w:rPr>
          <w:color w:val="000000" w:themeColor="text1"/>
        </w:rPr>
        <w:t>9</w:t>
      </w:r>
      <w:r w:rsidRPr="009D7867">
        <w:rPr>
          <w:color w:val="000000" w:themeColor="text1"/>
        </w:rPr>
        <w:t>. Adjust the optical focus</w:t>
      </w:r>
      <w:r w:rsidR="00106874" w:rsidRPr="009D7867">
        <w:rPr>
          <w:color w:val="000000" w:themeColor="text1"/>
        </w:rPr>
        <w:t xml:space="preserve"> using the up/down arrows in the Focus on Sample window </w:t>
      </w:r>
      <w:r w:rsidRPr="009D7867">
        <w:rPr>
          <w:color w:val="000000" w:themeColor="text1"/>
        </w:rPr>
        <w:t>until sample surface features are clearly resolved.</w:t>
      </w:r>
    </w:p>
    <w:p w14:paraId="3E508235" w14:textId="77777777" w:rsidR="00602A90" w:rsidRPr="009D7867" w:rsidRDefault="00602A90" w:rsidP="00CA7225">
      <w:pPr>
        <w:spacing w:line="0" w:lineRule="atLeast"/>
        <w:rPr>
          <w:color w:val="000000" w:themeColor="text1"/>
        </w:rPr>
      </w:pPr>
    </w:p>
    <w:p w14:paraId="319FFB6E" w14:textId="03CBBDD6" w:rsidR="00602A90" w:rsidRPr="009D7867" w:rsidRDefault="006977E2" w:rsidP="00CA7225">
      <w:pPr>
        <w:spacing w:line="0" w:lineRule="atLeast"/>
        <w:rPr>
          <w:color w:val="000000" w:themeColor="text1"/>
        </w:rPr>
      </w:pPr>
      <w:r w:rsidRPr="009D7867">
        <w:rPr>
          <w:color w:val="000000" w:themeColor="text1"/>
        </w:rPr>
        <w:t>1.</w:t>
      </w:r>
      <w:r w:rsidR="00897644" w:rsidRPr="009D7867">
        <w:rPr>
          <w:color w:val="000000" w:themeColor="text1"/>
        </w:rPr>
        <w:t>20</w:t>
      </w:r>
      <w:r w:rsidRPr="009D7867">
        <w:rPr>
          <w:color w:val="000000" w:themeColor="text1"/>
        </w:rPr>
        <w:t xml:space="preserve">. </w:t>
      </w:r>
      <w:r w:rsidR="005C5B7A" w:rsidRPr="009D7867">
        <w:rPr>
          <w:color w:val="000000" w:themeColor="text1"/>
        </w:rPr>
        <w:t>Us</w:t>
      </w:r>
      <w:r w:rsidR="00CD0B52" w:rsidRPr="009D7867">
        <w:rPr>
          <w:color w:val="000000" w:themeColor="text1"/>
        </w:rPr>
        <w:t>e</w:t>
      </w:r>
      <w:r w:rsidR="005C5B7A" w:rsidRPr="009D7867">
        <w:rPr>
          <w:color w:val="000000" w:themeColor="text1"/>
        </w:rPr>
        <w:t xml:space="preserve"> the </w:t>
      </w:r>
      <w:r w:rsidR="00676DFB" w:rsidRPr="009D7867">
        <w:rPr>
          <w:color w:val="000000" w:themeColor="text1"/>
        </w:rPr>
        <w:t xml:space="preserve">Sample </w:t>
      </w:r>
      <w:r w:rsidR="005C5B7A" w:rsidRPr="009D7867">
        <w:rPr>
          <w:color w:val="000000" w:themeColor="text1"/>
        </w:rPr>
        <w:t xml:space="preserve">XY </w:t>
      </w:r>
      <w:r w:rsidR="00676DFB" w:rsidRPr="009D7867">
        <w:rPr>
          <w:color w:val="000000" w:themeColor="text1"/>
        </w:rPr>
        <w:t xml:space="preserve">Navigation </w:t>
      </w:r>
      <w:r w:rsidR="005C5B7A" w:rsidRPr="009D7867">
        <w:rPr>
          <w:color w:val="000000" w:themeColor="text1"/>
        </w:rPr>
        <w:t xml:space="preserve">stage control </w:t>
      </w:r>
      <w:r w:rsidR="00676DFB" w:rsidRPr="009D7867">
        <w:rPr>
          <w:color w:val="000000" w:themeColor="text1"/>
        </w:rPr>
        <w:t xml:space="preserve">arrows </w:t>
      </w:r>
      <w:r w:rsidR="005C5B7A" w:rsidRPr="009D7867">
        <w:rPr>
          <w:color w:val="000000" w:themeColor="text1"/>
        </w:rPr>
        <w:t>and the optical microscope</w:t>
      </w:r>
      <w:r w:rsidR="00CD0B52" w:rsidRPr="009D7867">
        <w:rPr>
          <w:color w:val="000000" w:themeColor="text1"/>
        </w:rPr>
        <w:t xml:space="preserve"> </w:t>
      </w:r>
      <w:r w:rsidR="00676DFB" w:rsidRPr="009D7867">
        <w:rPr>
          <w:color w:val="000000" w:themeColor="text1"/>
        </w:rPr>
        <w:t xml:space="preserve">view </w:t>
      </w:r>
      <w:r w:rsidR="00CD0B52" w:rsidRPr="009D7867">
        <w:rPr>
          <w:color w:val="000000" w:themeColor="text1"/>
        </w:rPr>
        <w:t>to</w:t>
      </w:r>
      <w:r w:rsidR="005C5B7A" w:rsidRPr="009D7867">
        <w:rPr>
          <w:color w:val="000000" w:themeColor="text1"/>
        </w:rPr>
        <w:t xml:space="preserve"> n</w:t>
      </w:r>
      <w:r w:rsidRPr="009D7867">
        <w:rPr>
          <w:color w:val="000000" w:themeColor="text1"/>
        </w:rPr>
        <w:t>avigate the sample until the area of interest is positioned beneath the probe tip</w:t>
      </w:r>
      <w:r w:rsidR="00676DFB" w:rsidRPr="009D7867">
        <w:rPr>
          <w:color w:val="000000" w:themeColor="text1"/>
        </w:rPr>
        <w:t>, then click Next</w:t>
      </w:r>
      <w:r w:rsidRPr="009D7867">
        <w:rPr>
          <w:color w:val="000000" w:themeColor="text1"/>
        </w:rPr>
        <w:t>.</w:t>
      </w:r>
    </w:p>
    <w:p w14:paraId="617D6C12" w14:textId="77777777" w:rsidR="00602A90" w:rsidRPr="009D7867" w:rsidRDefault="00602A90" w:rsidP="00CA7225">
      <w:pPr>
        <w:spacing w:line="0" w:lineRule="atLeast"/>
        <w:rPr>
          <w:color w:val="000000" w:themeColor="text1"/>
        </w:rPr>
      </w:pPr>
    </w:p>
    <w:p w14:paraId="23A7E8D3" w14:textId="3DC451D9" w:rsidR="00602A90" w:rsidRPr="009D7867" w:rsidRDefault="006977E2" w:rsidP="00CA7225">
      <w:pPr>
        <w:spacing w:line="0" w:lineRule="atLeast"/>
        <w:rPr>
          <w:color w:val="000000" w:themeColor="text1"/>
        </w:rPr>
      </w:pPr>
      <w:r w:rsidRPr="009D7867">
        <w:rPr>
          <w:color w:val="000000" w:themeColor="text1"/>
        </w:rPr>
        <w:t>1.</w:t>
      </w:r>
      <w:r w:rsidR="00CD0B52" w:rsidRPr="009D7867">
        <w:rPr>
          <w:color w:val="000000" w:themeColor="text1"/>
        </w:rPr>
        <w:t>2</w:t>
      </w:r>
      <w:r w:rsidR="00897644" w:rsidRPr="009D7867">
        <w:rPr>
          <w:color w:val="000000" w:themeColor="text1"/>
        </w:rPr>
        <w:t>1</w:t>
      </w:r>
      <w:r w:rsidRPr="009D7867">
        <w:rPr>
          <w:color w:val="000000" w:themeColor="text1"/>
        </w:rPr>
        <w:t xml:space="preserve">. Set a </w:t>
      </w:r>
      <w:r w:rsidR="00CD0B52" w:rsidRPr="009D7867">
        <w:rPr>
          <w:color w:val="000000" w:themeColor="text1"/>
        </w:rPr>
        <w:t>Stand</w:t>
      </w:r>
      <w:r w:rsidRPr="009D7867">
        <w:rPr>
          <w:color w:val="000000" w:themeColor="text1"/>
        </w:rPr>
        <w:t xml:space="preserve">off </w:t>
      </w:r>
      <w:r w:rsidR="000C2EDC" w:rsidRPr="009D7867">
        <w:rPr>
          <w:color w:val="000000" w:themeColor="text1"/>
        </w:rPr>
        <w:t>d</w:t>
      </w:r>
      <w:r w:rsidR="00CD0B52" w:rsidRPr="009D7867">
        <w:rPr>
          <w:color w:val="000000" w:themeColor="text1"/>
        </w:rPr>
        <w:t xml:space="preserve">istance </w:t>
      </w:r>
      <w:r w:rsidRPr="009D7867">
        <w:rPr>
          <w:color w:val="000000" w:themeColor="text1"/>
        </w:rPr>
        <w:t>of at least 100 µm</w:t>
      </w:r>
      <w:r w:rsidR="00676DFB" w:rsidRPr="009D7867">
        <w:rPr>
          <w:color w:val="000000" w:themeColor="text1"/>
        </w:rPr>
        <w:t xml:space="preserve"> and select Approach Only</w:t>
      </w:r>
      <w:r w:rsidRPr="009D7867">
        <w:rPr>
          <w:color w:val="000000" w:themeColor="text1"/>
        </w:rPr>
        <w:t>.</w:t>
      </w:r>
    </w:p>
    <w:p w14:paraId="7B9BAAE9" w14:textId="77777777" w:rsidR="00602A90" w:rsidRPr="009D7867" w:rsidRDefault="00602A90" w:rsidP="00CA7225">
      <w:pPr>
        <w:spacing w:line="0" w:lineRule="atLeast"/>
        <w:rPr>
          <w:color w:val="000000" w:themeColor="text1"/>
        </w:rPr>
      </w:pPr>
    </w:p>
    <w:p w14:paraId="1DF898B2" w14:textId="7F56DBC8" w:rsidR="00602A90" w:rsidRPr="009D7867" w:rsidRDefault="000C2EDC" w:rsidP="00CA7225">
      <w:pPr>
        <w:spacing w:line="0" w:lineRule="atLeast"/>
        <w:rPr>
          <w:color w:val="000000" w:themeColor="text1"/>
        </w:rPr>
      </w:pPr>
      <w:r w:rsidRPr="009D7867">
        <w:rPr>
          <w:color w:val="000000" w:themeColor="text1"/>
        </w:rPr>
        <w:t>NOTE:</w:t>
      </w:r>
      <w:r w:rsidR="006977E2" w:rsidRPr="009D7867">
        <w:rPr>
          <w:color w:val="000000" w:themeColor="text1"/>
        </w:rPr>
        <w:t xml:space="preserve"> </w:t>
      </w:r>
      <w:r w:rsidRPr="009D7867">
        <w:rPr>
          <w:color w:val="000000" w:themeColor="text1"/>
        </w:rPr>
        <w:t xml:space="preserve">After clicking Approach Only, the tip will approach to within the Standoff distance of </w:t>
      </w:r>
      <w:r w:rsidR="006977E2" w:rsidRPr="009D7867">
        <w:rPr>
          <w:color w:val="000000" w:themeColor="text1"/>
        </w:rPr>
        <w:t xml:space="preserve">the sample surface and the Load Tip Wizard window </w:t>
      </w:r>
      <w:r w:rsidRPr="009D7867">
        <w:rPr>
          <w:color w:val="000000" w:themeColor="text1"/>
        </w:rPr>
        <w:t xml:space="preserve">will </w:t>
      </w:r>
      <w:r w:rsidR="006977E2" w:rsidRPr="009D7867">
        <w:rPr>
          <w:color w:val="000000" w:themeColor="text1"/>
        </w:rPr>
        <w:t>close automatically.</w:t>
      </w:r>
    </w:p>
    <w:p w14:paraId="65069571" w14:textId="77777777" w:rsidR="00602A90" w:rsidRPr="009D7867" w:rsidRDefault="00602A90" w:rsidP="00CA7225">
      <w:pPr>
        <w:spacing w:line="0" w:lineRule="atLeast"/>
        <w:rPr>
          <w:color w:val="000000" w:themeColor="text1"/>
        </w:rPr>
      </w:pPr>
    </w:p>
    <w:p w14:paraId="151B0D02" w14:textId="699E433F" w:rsidR="00602A90" w:rsidRPr="009D7867" w:rsidRDefault="006977E2" w:rsidP="00CA7225">
      <w:pPr>
        <w:spacing w:line="0" w:lineRule="atLeast"/>
        <w:rPr>
          <w:color w:val="000000" w:themeColor="text1"/>
        </w:rPr>
      </w:pPr>
      <w:r w:rsidRPr="009D7867">
        <w:rPr>
          <w:color w:val="000000" w:themeColor="text1"/>
        </w:rPr>
        <w:t>1.</w:t>
      </w:r>
      <w:r w:rsidR="00CD0B52" w:rsidRPr="009D7867">
        <w:rPr>
          <w:color w:val="000000" w:themeColor="text1"/>
        </w:rPr>
        <w:t>2</w:t>
      </w:r>
      <w:r w:rsidR="00897644" w:rsidRPr="009D7867">
        <w:rPr>
          <w:color w:val="000000" w:themeColor="text1"/>
        </w:rPr>
        <w:t>2</w:t>
      </w:r>
      <w:r w:rsidRPr="009D7867">
        <w:rPr>
          <w:color w:val="000000" w:themeColor="text1"/>
        </w:rPr>
        <w:t>. Use the AFM laser-alignment control</w:t>
      </w:r>
      <w:r w:rsidR="000C2EDC" w:rsidRPr="009D7867">
        <w:rPr>
          <w:color w:val="000000" w:themeColor="text1"/>
        </w:rPr>
        <w:t xml:space="preserve"> knob</w:t>
      </w:r>
      <w:r w:rsidRPr="009D7867">
        <w:rPr>
          <w:color w:val="000000" w:themeColor="text1"/>
        </w:rPr>
        <w:t xml:space="preserve">s to position the AFM laser on the back of the cantilever directly above the probe tip </w:t>
      </w:r>
      <w:r w:rsidR="00FC18B8" w:rsidRPr="009D7867">
        <w:rPr>
          <w:color w:val="000000" w:themeColor="text1"/>
        </w:rPr>
        <w:t xml:space="preserve">and maximize the laser-sum voltage </w:t>
      </w:r>
      <w:r w:rsidRPr="009D7867">
        <w:rPr>
          <w:color w:val="000000" w:themeColor="text1"/>
        </w:rPr>
        <w:t>(</w:t>
      </w:r>
      <w:r w:rsidRPr="009D7867">
        <w:rPr>
          <w:b/>
          <w:bCs/>
          <w:color w:val="000000" w:themeColor="text1"/>
        </w:rPr>
        <w:t>Figure 4</w:t>
      </w:r>
      <w:r w:rsidR="00CA7225" w:rsidRPr="009D7867">
        <w:rPr>
          <w:b/>
          <w:bCs/>
          <w:color w:val="000000" w:themeColor="text1"/>
        </w:rPr>
        <w:t>C</w:t>
      </w:r>
      <w:r w:rsidRPr="009D7867">
        <w:rPr>
          <w:color w:val="000000" w:themeColor="text1"/>
        </w:rPr>
        <w:t>).</w:t>
      </w:r>
    </w:p>
    <w:p w14:paraId="49CEB6CE" w14:textId="77777777" w:rsidR="00602A90" w:rsidRPr="009D7867" w:rsidRDefault="00602A90" w:rsidP="00CA7225">
      <w:pPr>
        <w:spacing w:line="0" w:lineRule="atLeast"/>
        <w:rPr>
          <w:color w:val="000000" w:themeColor="text1"/>
        </w:rPr>
      </w:pPr>
    </w:p>
    <w:p w14:paraId="74397320" w14:textId="7BBF044B" w:rsidR="00602A90" w:rsidRPr="009D7867" w:rsidRDefault="006977E2" w:rsidP="00CA7225">
      <w:pPr>
        <w:spacing w:line="0" w:lineRule="atLeast"/>
        <w:rPr>
          <w:color w:val="000000" w:themeColor="text1"/>
        </w:rPr>
      </w:pPr>
      <w:r w:rsidRPr="009D7867">
        <w:rPr>
          <w:color w:val="000000" w:themeColor="text1"/>
        </w:rPr>
        <w:t>1.</w:t>
      </w:r>
      <w:r w:rsidR="00CD0B52" w:rsidRPr="009D7867">
        <w:rPr>
          <w:color w:val="000000" w:themeColor="text1"/>
        </w:rPr>
        <w:t>2</w:t>
      </w:r>
      <w:r w:rsidR="00897644" w:rsidRPr="009D7867">
        <w:rPr>
          <w:color w:val="000000" w:themeColor="text1"/>
        </w:rPr>
        <w:t>2</w:t>
      </w:r>
      <w:r w:rsidRPr="009D7867">
        <w:rPr>
          <w:color w:val="000000" w:themeColor="text1"/>
        </w:rPr>
        <w:t>.</w:t>
      </w:r>
      <w:r w:rsidR="00FC18B8" w:rsidRPr="009D7867">
        <w:rPr>
          <w:color w:val="000000" w:themeColor="text1"/>
        </w:rPr>
        <w:t>1.</w:t>
      </w:r>
      <w:r w:rsidRPr="009D7867">
        <w:rPr>
          <w:color w:val="000000" w:themeColor="text1"/>
        </w:rPr>
        <w:t xml:space="preserve"> Center the laser laterally on the cantilever.</w:t>
      </w:r>
    </w:p>
    <w:p w14:paraId="5B028257" w14:textId="77777777" w:rsidR="00602A90" w:rsidRPr="009D7867" w:rsidRDefault="00602A90" w:rsidP="00CA7225">
      <w:pPr>
        <w:spacing w:line="0" w:lineRule="atLeast"/>
        <w:rPr>
          <w:color w:val="000000" w:themeColor="text1"/>
        </w:rPr>
      </w:pPr>
    </w:p>
    <w:p w14:paraId="0A4F3D38" w14:textId="25149927" w:rsidR="00602A90" w:rsidRPr="009D7867" w:rsidRDefault="006977E2" w:rsidP="00CA7225">
      <w:pPr>
        <w:spacing w:line="0" w:lineRule="atLeast"/>
        <w:rPr>
          <w:color w:val="000000" w:themeColor="text1"/>
        </w:rPr>
      </w:pPr>
      <w:r w:rsidRPr="009D7867">
        <w:rPr>
          <w:color w:val="000000" w:themeColor="text1"/>
        </w:rPr>
        <w:t>1.</w:t>
      </w:r>
      <w:r w:rsidR="00CD0B52" w:rsidRPr="009D7867">
        <w:rPr>
          <w:color w:val="000000" w:themeColor="text1"/>
        </w:rPr>
        <w:t>2</w:t>
      </w:r>
      <w:r w:rsidR="00897644" w:rsidRPr="009D7867">
        <w:rPr>
          <w:color w:val="000000" w:themeColor="text1"/>
        </w:rPr>
        <w:t>2</w:t>
      </w:r>
      <w:r w:rsidRPr="009D7867">
        <w:rPr>
          <w:color w:val="000000" w:themeColor="text1"/>
        </w:rPr>
        <w:t>.</w:t>
      </w:r>
      <w:r w:rsidR="00FC18B8" w:rsidRPr="009D7867">
        <w:rPr>
          <w:color w:val="000000" w:themeColor="text1"/>
        </w:rPr>
        <w:t>2.</w:t>
      </w:r>
      <w:r w:rsidRPr="009D7867">
        <w:rPr>
          <w:color w:val="000000" w:themeColor="text1"/>
        </w:rPr>
        <w:t xml:space="preserve"> Position the laser near the cantilever apex above the probe tip.</w:t>
      </w:r>
    </w:p>
    <w:p w14:paraId="1CEC3941" w14:textId="77777777" w:rsidR="00602A90" w:rsidRPr="009D7867" w:rsidRDefault="00602A90" w:rsidP="00CA7225">
      <w:pPr>
        <w:spacing w:line="0" w:lineRule="atLeast"/>
        <w:rPr>
          <w:color w:val="000000" w:themeColor="text1"/>
        </w:rPr>
      </w:pPr>
    </w:p>
    <w:p w14:paraId="4EA9691E" w14:textId="2DC447A9" w:rsidR="00FC18B8" w:rsidRPr="009D7867" w:rsidRDefault="00FC18B8" w:rsidP="00CA7225">
      <w:pPr>
        <w:spacing w:line="0" w:lineRule="atLeast"/>
        <w:rPr>
          <w:color w:val="000000" w:themeColor="text1"/>
        </w:rPr>
      </w:pPr>
      <w:r w:rsidRPr="009D7867">
        <w:rPr>
          <w:color w:val="000000" w:themeColor="text1"/>
        </w:rPr>
        <w:t>1.2</w:t>
      </w:r>
      <w:r w:rsidR="00897644" w:rsidRPr="009D7867">
        <w:rPr>
          <w:color w:val="000000" w:themeColor="text1"/>
        </w:rPr>
        <w:t>2</w:t>
      </w:r>
      <w:r w:rsidRPr="009D7867">
        <w:rPr>
          <w:color w:val="000000" w:themeColor="text1"/>
        </w:rPr>
        <w:t>.3. Adjust the laser position until the maximum laser-sum voltage is achieved.</w:t>
      </w:r>
    </w:p>
    <w:p w14:paraId="54328082" w14:textId="77777777" w:rsidR="00FC18B8" w:rsidRPr="009D7867" w:rsidRDefault="00FC18B8" w:rsidP="00CA7225">
      <w:pPr>
        <w:spacing w:line="0" w:lineRule="atLeast"/>
        <w:rPr>
          <w:color w:val="000000" w:themeColor="text1"/>
        </w:rPr>
      </w:pPr>
    </w:p>
    <w:p w14:paraId="2D5D3706" w14:textId="32F8A205" w:rsidR="00602A90" w:rsidRPr="009D7867" w:rsidRDefault="000C2EDC" w:rsidP="00CA7225">
      <w:pPr>
        <w:spacing w:line="0" w:lineRule="atLeast"/>
        <w:rPr>
          <w:color w:val="000000" w:themeColor="text1"/>
        </w:rPr>
      </w:pPr>
      <w:r w:rsidRPr="009D7867">
        <w:rPr>
          <w:color w:val="000000" w:themeColor="text1"/>
        </w:rPr>
        <w:t>NOTE:</w:t>
      </w:r>
      <w:r w:rsidR="006977E2" w:rsidRPr="009D7867">
        <w:rPr>
          <w:color w:val="000000" w:themeColor="text1"/>
        </w:rPr>
        <w:t xml:space="preserve"> Verify that the laser-sum voltage exceeds 5 V when using a high-stiffness tapping-mode AFM–IR probe.</w:t>
      </w:r>
      <w:r w:rsidRPr="009D7867">
        <w:rPr>
          <w:color w:val="000000" w:themeColor="text1"/>
        </w:rPr>
        <w:t xml:space="preserve"> If not, the probe may be damaged or not properly mounted.</w:t>
      </w:r>
    </w:p>
    <w:p w14:paraId="6C14B4CC" w14:textId="77777777" w:rsidR="00602A90" w:rsidRPr="009D7867" w:rsidRDefault="00602A90" w:rsidP="00CA7225">
      <w:pPr>
        <w:spacing w:line="0" w:lineRule="atLeast"/>
        <w:rPr>
          <w:color w:val="000000" w:themeColor="text1"/>
        </w:rPr>
      </w:pPr>
    </w:p>
    <w:p w14:paraId="7168EB38" w14:textId="173E4EED" w:rsidR="00602A90" w:rsidRPr="009D7867" w:rsidRDefault="006977E2" w:rsidP="00CA7225">
      <w:pPr>
        <w:spacing w:line="0" w:lineRule="atLeast"/>
        <w:rPr>
          <w:color w:val="000000" w:themeColor="text1"/>
        </w:rPr>
      </w:pPr>
      <w:r w:rsidRPr="009D7867">
        <w:rPr>
          <w:color w:val="000000" w:themeColor="text1"/>
        </w:rPr>
        <w:t>1.</w:t>
      </w:r>
      <w:r w:rsidR="00CD0B52" w:rsidRPr="009D7867">
        <w:rPr>
          <w:color w:val="000000" w:themeColor="text1"/>
        </w:rPr>
        <w:t>2</w:t>
      </w:r>
      <w:r w:rsidR="00897644" w:rsidRPr="009D7867">
        <w:rPr>
          <w:color w:val="000000" w:themeColor="text1"/>
        </w:rPr>
        <w:t>3</w:t>
      </w:r>
      <w:r w:rsidRPr="009D7867">
        <w:rPr>
          <w:color w:val="000000" w:themeColor="text1"/>
        </w:rPr>
        <w:t xml:space="preserve">. Adjust the photodetector-alignment control </w:t>
      </w:r>
      <w:r w:rsidR="000C2EDC" w:rsidRPr="009D7867">
        <w:rPr>
          <w:color w:val="000000" w:themeColor="text1"/>
        </w:rPr>
        <w:t xml:space="preserve">knobs </w:t>
      </w:r>
      <w:r w:rsidRPr="009D7867">
        <w:rPr>
          <w:color w:val="000000" w:themeColor="text1"/>
        </w:rPr>
        <w:t>to center the reflected laser beam on the position-sensitive photodiode.</w:t>
      </w:r>
    </w:p>
    <w:p w14:paraId="6114BFF3" w14:textId="77777777" w:rsidR="00602A90" w:rsidRPr="009D7867" w:rsidRDefault="00602A90" w:rsidP="00CA7225">
      <w:pPr>
        <w:spacing w:line="0" w:lineRule="atLeast"/>
        <w:rPr>
          <w:color w:val="000000" w:themeColor="text1"/>
        </w:rPr>
      </w:pPr>
    </w:p>
    <w:p w14:paraId="7414A9D0" w14:textId="66E0D707" w:rsidR="00602A90" w:rsidRPr="009D7867" w:rsidRDefault="006977E2" w:rsidP="00CA7225">
      <w:pPr>
        <w:spacing w:line="0" w:lineRule="atLeast"/>
        <w:rPr>
          <w:color w:val="000000" w:themeColor="text1"/>
        </w:rPr>
      </w:pPr>
      <w:r w:rsidRPr="009D7867">
        <w:rPr>
          <w:color w:val="000000" w:themeColor="text1"/>
        </w:rPr>
        <w:t>1.</w:t>
      </w:r>
      <w:r w:rsidR="00FC18B8" w:rsidRPr="009D7867">
        <w:rPr>
          <w:color w:val="000000" w:themeColor="text1"/>
        </w:rPr>
        <w:t>2</w:t>
      </w:r>
      <w:r w:rsidR="00897644" w:rsidRPr="009D7867">
        <w:rPr>
          <w:color w:val="000000" w:themeColor="text1"/>
        </w:rPr>
        <w:t>3</w:t>
      </w:r>
      <w:r w:rsidRPr="009D7867">
        <w:rPr>
          <w:color w:val="000000" w:themeColor="text1"/>
        </w:rPr>
        <w:t>.</w:t>
      </w:r>
      <w:r w:rsidR="00FC18B8" w:rsidRPr="009D7867">
        <w:rPr>
          <w:color w:val="000000" w:themeColor="text1"/>
        </w:rPr>
        <w:t>1.</w:t>
      </w:r>
      <w:r w:rsidRPr="009D7867">
        <w:rPr>
          <w:color w:val="000000" w:themeColor="text1"/>
        </w:rPr>
        <w:t xml:space="preserve"> Adjust the alignment until the deflection signal is within ±0.1 V of zero.</w:t>
      </w:r>
    </w:p>
    <w:p w14:paraId="57C376EA" w14:textId="77777777" w:rsidR="00602A90" w:rsidRPr="009D7867" w:rsidRDefault="00602A90" w:rsidP="00CA7225">
      <w:pPr>
        <w:spacing w:line="0" w:lineRule="atLeast"/>
        <w:rPr>
          <w:color w:val="000000" w:themeColor="text1"/>
        </w:rPr>
      </w:pPr>
    </w:p>
    <w:p w14:paraId="00B5CDA5" w14:textId="3F803F33" w:rsidR="00602A90" w:rsidRPr="009D7867" w:rsidRDefault="006977E2" w:rsidP="00CA7225">
      <w:pPr>
        <w:spacing w:line="0" w:lineRule="atLeast"/>
        <w:rPr>
          <w:color w:val="000000" w:themeColor="text1"/>
        </w:rPr>
      </w:pPr>
      <w:r w:rsidRPr="009D7867">
        <w:rPr>
          <w:color w:val="000000" w:themeColor="text1"/>
        </w:rPr>
        <w:t>1.</w:t>
      </w:r>
      <w:r w:rsidR="00FC18B8" w:rsidRPr="009D7867">
        <w:rPr>
          <w:color w:val="000000" w:themeColor="text1"/>
        </w:rPr>
        <w:t>2</w:t>
      </w:r>
      <w:r w:rsidR="00897644" w:rsidRPr="009D7867">
        <w:rPr>
          <w:color w:val="000000" w:themeColor="text1"/>
        </w:rPr>
        <w:t>3</w:t>
      </w:r>
      <w:r w:rsidRPr="009D7867">
        <w:rPr>
          <w:color w:val="000000" w:themeColor="text1"/>
        </w:rPr>
        <w:t>.</w:t>
      </w:r>
      <w:r w:rsidR="00FC18B8" w:rsidRPr="009D7867">
        <w:rPr>
          <w:color w:val="000000" w:themeColor="text1"/>
        </w:rPr>
        <w:t>2.</w:t>
      </w:r>
      <w:r w:rsidRPr="009D7867">
        <w:rPr>
          <w:color w:val="000000" w:themeColor="text1"/>
        </w:rPr>
        <w:t xml:space="preserve"> Verify that the Deflection readout displays a green indicator centered in the readout field (</w:t>
      </w:r>
      <w:r w:rsidRPr="009D7867">
        <w:rPr>
          <w:b/>
          <w:bCs/>
          <w:color w:val="000000" w:themeColor="text1"/>
        </w:rPr>
        <w:t>Figure 4</w:t>
      </w:r>
      <w:r w:rsidR="00CA7225" w:rsidRPr="009D7867">
        <w:rPr>
          <w:b/>
          <w:bCs/>
          <w:color w:val="000000" w:themeColor="text1"/>
        </w:rPr>
        <w:t>E</w:t>
      </w:r>
      <w:r w:rsidRPr="009D7867">
        <w:rPr>
          <w:color w:val="000000" w:themeColor="text1"/>
        </w:rPr>
        <w:t>).</w:t>
      </w:r>
    </w:p>
    <w:p w14:paraId="599EF63A" w14:textId="77777777" w:rsidR="00602A90" w:rsidRPr="009D7867" w:rsidRDefault="00602A90" w:rsidP="00CA7225">
      <w:pPr>
        <w:spacing w:line="0" w:lineRule="atLeast"/>
        <w:rPr>
          <w:color w:val="000000" w:themeColor="text1"/>
        </w:rPr>
      </w:pPr>
    </w:p>
    <w:p w14:paraId="4258ED42" w14:textId="54794B0D" w:rsidR="00602A90" w:rsidRPr="009D7867" w:rsidRDefault="006977E2" w:rsidP="00CA7225">
      <w:pPr>
        <w:spacing w:line="0" w:lineRule="atLeast"/>
        <w:rPr>
          <w:color w:val="000000" w:themeColor="text1"/>
        </w:rPr>
      </w:pPr>
      <w:r w:rsidRPr="009D7867">
        <w:rPr>
          <w:color w:val="000000" w:themeColor="text1"/>
        </w:rPr>
        <w:t>1.2</w:t>
      </w:r>
      <w:r w:rsidR="00897644" w:rsidRPr="009D7867">
        <w:rPr>
          <w:color w:val="000000" w:themeColor="text1"/>
        </w:rPr>
        <w:t>4</w:t>
      </w:r>
      <w:r w:rsidRPr="009D7867">
        <w:rPr>
          <w:color w:val="000000" w:themeColor="text1"/>
        </w:rPr>
        <w:t>. Close the instrument enclosure.</w:t>
      </w:r>
    </w:p>
    <w:p w14:paraId="6892C847" w14:textId="77777777" w:rsidR="00602A90" w:rsidRPr="009D7867" w:rsidRDefault="00602A90" w:rsidP="00CA7225">
      <w:pPr>
        <w:spacing w:line="0" w:lineRule="atLeast"/>
        <w:rPr>
          <w:color w:val="000000" w:themeColor="text1"/>
        </w:rPr>
      </w:pPr>
    </w:p>
    <w:p w14:paraId="734CEE58" w14:textId="610CAFD0" w:rsidR="00602A90" w:rsidRPr="009D7867" w:rsidRDefault="006977E2" w:rsidP="00CA7225">
      <w:pPr>
        <w:spacing w:line="0" w:lineRule="atLeast"/>
        <w:rPr>
          <w:color w:val="000000" w:themeColor="text1"/>
        </w:rPr>
      </w:pPr>
      <w:r w:rsidRPr="009D7867">
        <w:rPr>
          <w:color w:val="000000" w:themeColor="text1"/>
        </w:rPr>
        <w:lastRenderedPageBreak/>
        <w:t>1.</w:t>
      </w:r>
      <w:r w:rsidR="00FC18B8" w:rsidRPr="009D7867">
        <w:rPr>
          <w:color w:val="000000" w:themeColor="text1"/>
        </w:rPr>
        <w:t>2</w:t>
      </w:r>
      <w:r w:rsidR="00897644" w:rsidRPr="009D7867">
        <w:rPr>
          <w:color w:val="000000" w:themeColor="text1"/>
        </w:rPr>
        <w:t>5</w:t>
      </w:r>
      <w:r w:rsidRPr="009D7867">
        <w:rPr>
          <w:color w:val="000000" w:themeColor="text1"/>
        </w:rPr>
        <w:t>. Increase the purge-gas flow rate to approximately 7 L/min</w:t>
      </w:r>
      <w:r w:rsidR="007B3E37" w:rsidRPr="009D7867">
        <w:rPr>
          <w:color w:val="000000" w:themeColor="text1"/>
        </w:rPr>
        <w:t xml:space="preserve"> and c</w:t>
      </w:r>
      <w:r w:rsidRPr="009D7867">
        <w:rPr>
          <w:color w:val="000000" w:themeColor="text1"/>
        </w:rPr>
        <w:t>ontinue purging until the enclosure humidity decreases below 8%.</w:t>
      </w:r>
    </w:p>
    <w:p w14:paraId="696090BD" w14:textId="77777777" w:rsidR="00602A90" w:rsidRPr="009D7867" w:rsidRDefault="00602A90" w:rsidP="00CA7225">
      <w:pPr>
        <w:spacing w:line="0" w:lineRule="atLeast"/>
        <w:rPr>
          <w:color w:val="000000" w:themeColor="text1"/>
        </w:rPr>
      </w:pPr>
    </w:p>
    <w:p w14:paraId="389D9CB8" w14:textId="6DBF95AA" w:rsidR="00602A90" w:rsidRPr="009D7867" w:rsidRDefault="006977E2" w:rsidP="00CA7225">
      <w:pPr>
        <w:spacing w:line="0" w:lineRule="atLeast"/>
        <w:rPr>
          <w:color w:val="000000" w:themeColor="text1"/>
        </w:rPr>
      </w:pPr>
      <w:r w:rsidRPr="009D7867">
        <w:rPr>
          <w:color w:val="000000" w:themeColor="text1"/>
        </w:rPr>
        <w:t>1.</w:t>
      </w:r>
      <w:r w:rsidR="00FC18B8" w:rsidRPr="009D7867">
        <w:rPr>
          <w:color w:val="000000" w:themeColor="text1"/>
        </w:rPr>
        <w:t>2</w:t>
      </w:r>
      <w:r w:rsidR="00897644" w:rsidRPr="009D7867">
        <w:rPr>
          <w:color w:val="000000" w:themeColor="text1"/>
        </w:rPr>
        <w:t>6</w:t>
      </w:r>
      <w:r w:rsidRPr="009D7867">
        <w:rPr>
          <w:color w:val="000000" w:themeColor="text1"/>
        </w:rPr>
        <w:t xml:space="preserve">. </w:t>
      </w:r>
      <w:r w:rsidR="00CC7BE2" w:rsidRPr="009D7867">
        <w:rPr>
          <w:color w:val="000000" w:themeColor="text1"/>
        </w:rPr>
        <w:t>Reduce the purge-gas flow rate to approximately 4 L/min to maintain the reduced humidity level throughout subsequent measurements.</w:t>
      </w:r>
    </w:p>
    <w:p w14:paraId="2233614B" w14:textId="77777777" w:rsidR="00602A90" w:rsidRPr="009D7867" w:rsidRDefault="00602A90" w:rsidP="00CA7225">
      <w:pPr>
        <w:spacing w:line="0" w:lineRule="atLeast"/>
        <w:rPr>
          <w:color w:val="000000" w:themeColor="text1"/>
        </w:rPr>
      </w:pPr>
    </w:p>
    <w:p w14:paraId="09352B8A" w14:textId="64D5A26B" w:rsidR="00AF2156" w:rsidRPr="009D7867" w:rsidRDefault="006977E2" w:rsidP="00CA7225">
      <w:pPr>
        <w:spacing w:line="0" w:lineRule="atLeast"/>
        <w:rPr>
          <w:color w:val="000000" w:themeColor="text1"/>
        </w:rPr>
      </w:pPr>
      <w:r w:rsidRPr="009D7867">
        <w:rPr>
          <w:color w:val="000000" w:themeColor="text1"/>
        </w:rPr>
        <w:t xml:space="preserve">NOTE: Reducing the purge-gas flow rate minimizes turbulence that may introduce AFM imaging noise. Samples exhibiting stronger </w:t>
      </w:r>
      <w:r w:rsidR="005F41B1" w:rsidRPr="009D7867">
        <w:rPr>
          <w:color w:val="000000" w:themeColor="text1"/>
        </w:rPr>
        <w:t>IR</w:t>
      </w:r>
      <w:r w:rsidRPr="009D7867">
        <w:rPr>
          <w:color w:val="000000" w:themeColor="text1"/>
        </w:rPr>
        <w:t xml:space="preserve"> absorbance are generally less sensitive to residual humidity. Under some circumstances, humidity levels as high as approximately 10% may be acceptable, allowing shorter purge times and lower gas consumption while minimizing turbulence.</w:t>
      </w:r>
    </w:p>
    <w:p w14:paraId="47D64647" w14:textId="77777777" w:rsidR="00AF2156" w:rsidRPr="009D7867" w:rsidRDefault="00AF2156" w:rsidP="00CA7225">
      <w:pPr>
        <w:spacing w:line="0" w:lineRule="atLeast"/>
        <w:rPr>
          <w:color w:val="000000" w:themeColor="text1"/>
        </w:rPr>
      </w:pPr>
    </w:p>
    <w:p w14:paraId="13B6F32A" w14:textId="3EB88515" w:rsidR="00602A90" w:rsidRPr="009D7867" w:rsidRDefault="006977E2" w:rsidP="00CA7225">
      <w:pPr>
        <w:spacing w:line="0" w:lineRule="atLeast"/>
        <w:rPr>
          <w:color w:val="000000" w:themeColor="text1"/>
        </w:rPr>
      </w:pPr>
      <w:r w:rsidRPr="009D7867">
        <w:rPr>
          <w:b/>
          <w:bCs/>
          <w:color w:val="000000" w:themeColor="text1"/>
        </w:rPr>
        <w:t>2. Probe Tuning</w:t>
      </w:r>
    </w:p>
    <w:p w14:paraId="6C9B58D6" w14:textId="77777777" w:rsidR="00602A90" w:rsidRPr="009D7867" w:rsidRDefault="00602A90" w:rsidP="00CA7225">
      <w:pPr>
        <w:spacing w:line="0" w:lineRule="atLeast"/>
        <w:rPr>
          <w:color w:val="000000" w:themeColor="text1"/>
        </w:rPr>
      </w:pPr>
    </w:p>
    <w:p w14:paraId="1EAC0DFE" w14:textId="4EF227E8" w:rsidR="00602A90" w:rsidRPr="009D7867" w:rsidRDefault="006977E2" w:rsidP="00CA7225">
      <w:pPr>
        <w:spacing w:line="0" w:lineRule="atLeast"/>
        <w:rPr>
          <w:color w:val="000000" w:themeColor="text1"/>
        </w:rPr>
      </w:pPr>
      <w:r w:rsidRPr="009D7867">
        <w:rPr>
          <w:color w:val="000000" w:themeColor="text1"/>
        </w:rPr>
        <w:t xml:space="preserve">2.1. Perform a </w:t>
      </w:r>
      <w:r w:rsidR="00BC1F8A" w:rsidRPr="009D7867">
        <w:rPr>
          <w:color w:val="000000" w:themeColor="text1"/>
        </w:rPr>
        <w:t xml:space="preserve">pair of </w:t>
      </w:r>
      <w:r w:rsidRPr="009D7867">
        <w:rPr>
          <w:color w:val="000000" w:themeColor="text1"/>
        </w:rPr>
        <w:t>cantilever tune</w:t>
      </w:r>
      <w:r w:rsidR="00BC1F8A" w:rsidRPr="009D7867">
        <w:rPr>
          <w:color w:val="000000" w:themeColor="text1"/>
        </w:rPr>
        <w:t>s</w:t>
      </w:r>
      <w:r w:rsidRPr="009D7867">
        <w:rPr>
          <w:color w:val="000000" w:themeColor="text1"/>
        </w:rPr>
        <w:t xml:space="preserve"> to determine the probe resonance frequencies</w:t>
      </w:r>
      <w:r w:rsidR="00BE3ABA" w:rsidRPr="009D7867">
        <w:rPr>
          <w:color w:val="000000" w:themeColor="text1"/>
        </w:rPr>
        <w:t xml:space="preserve"> to use for Drive and Detection Mode</w:t>
      </w:r>
      <w:r w:rsidRPr="009D7867">
        <w:rPr>
          <w:color w:val="000000" w:themeColor="text1"/>
        </w:rPr>
        <w:t xml:space="preserve"> (</w:t>
      </w:r>
      <w:r w:rsidRPr="009D7867">
        <w:rPr>
          <w:b/>
          <w:bCs/>
          <w:color w:val="000000" w:themeColor="text1"/>
        </w:rPr>
        <w:t>Figure 4</w:t>
      </w:r>
      <w:r w:rsidR="00CA7225" w:rsidRPr="009D7867">
        <w:rPr>
          <w:b/>
          <w:bCs/>
          <w:color w:val="000000" w:themeColor="text1"/>
        </w:rPr>
        <w:t>F</w:t>
      </w:r>
      <w:r w:rsidRPr="009D7867">
        <w:rPr>
          <w:b/>
          <w:bCs/>
          <w:color w:val="000000" w:themeColor="text1"/>
        </w:rPr>
        <w:t>, 4</w:t>
      </w:r>
      <w:r w:rsidR="00CA7225" w:rsidRPr="009D7867">
        <w:rPr>
          <w:b/>
          <w:bCs/>
          <w:color w:val="000000" w:themeColor="text1"/>
        </w:rPr>
        <w:t>G</w:t>
      </w:r>
      <w:r w:rsidRPr="009D7867">
        <w:rPr>
          <w:color w:val="000000" w:themeColor="text1"/>
        </w:rPr>
        <w:t>).</w:t>
      </w:r>
    </w:p>
    <w:p w14:paraId="49A193AD" w14:textId="77777777" w:rsidR="00602A90" w:rsidRPr="009D7867" w:rsidRDefault="00602A90" w:rsidP="00CA7225">
      <w:pPr>
        <w:spacing w:line="0" w:lineRule="atLeast"/>
        <w:rPr>
          <w:color w:val="000000" w:themeColor="text1"/>
        </w:rPr>
      </w:pPr>
    </w:p>
    <w:p w14:paraId="56AB3BD9" w14:textId="4265960E" w:rsidR="00602A90" w:rsidRPr="009D7867" w:rsidRDefault="006977E2" w:rsidP="00CA7225">
      <w:pPr>
        <w:spacing w:line="0" w:lineRule="atLeast"/>
        <w:rPr>
          <w:color w:val="000000" w:themeColor="text1"/>
        </w:rPr>
      </w:pPr>
      <w:r w:rsidRPr="009D7867">
        <w:rPr>
          <w:color w:val="000000" w:themeColor="text1"/>
        </w:rPr>
        <w:t xml:space="preserve">NOTE: </w:t>
      </w:r>
      <w:r w:rsidR="00A35433" w:rsidRPr="009D7867">
        <w:rPr>
          <w:color w:val="000000" w:themeColor="text1"/>
        </w:rPr>
        <w:t>Following the procedure below will</w:t>
      </w:r>
      <w:r w:rsidR="00E241F5" w:rsidRPr="009D7867">
        <w:rPr>
          <w:color w:val="000000" w:themeColor="text1"/>
        </w:rPr>
        <w:t xml:space="preserve"> e</w:t>
      </w:r>
      <w:r w:rsidRPr="009D7867">
        <w:rPr>
          <w:color w:val="000000" w:themeColor="text1"/>
        </w:rPr>
        <w:t xml:space="preserve">nsure that the cantilever tune produces well-separated resonance peaks </w:t>
      </w:r>
      <w:r w:rsidR="00D56D58" w:rsidRPr="009D7867">
        <w:rPr>
          <w:color w:val="000000" w:themeColor="text1"/>
        </w:rPr>
        <w:t>for both the topography (Drive Mode) and IR detection (Detection Mode) resonances</w:t>
      </w:r>
      <w:r w:rsidRPr="009D7867">
        <w:rPr>
          <w:color w:val="000000" w:themeColor="text1"/>
        </w:rPr>
        <w:t>.</w:t>
      </w:r>
    </w:p>
    <w:p w14:paraId="0223D22C" w14:textId="77777777" w:rsidR="00602A90" w:rsidRPr="009D7867" w:rsidRDefault="00602A90" w:rsidP="00CA7225">
      <w:pPr>
        <w:spacing w:line="0" w:lineRule="atLeast"/>
        <w:rPr>
          <w:color w:val="000000" w:themeColor="text1"/>
        </w:rPr>
      </w:pPr>
    </w:p>
    <w:p w14:paraId="33428966" w14:textId="3D0A9C45" w:rsidR="00602A90" w:rsidRPr="009D7867" w:rsidRDefault="006977E2" w:rsidP="00CA7225">
      <w:pPr>
        <w:spacing w:line="0" w:lineRule="atLeast"/>
        <w:rPr>
          <w:color w:val="000000" w:themeColor="text1"/>
        </w:rPr>
      </w:pPr>
      <w:r w:rsidRPr="009D7867">
        <w:rPr>
          <w:color w:val="000000" w:themeColor="text1"/>
        </w:rPr>
        <w:t>2.</w:t>
      </w:r>
      <w:r w:rsidR="00BC1F8A" w:rsidRPr="009D7867">
        <w:rPr>
          <w:color w:val="000000" w:themeColor="text1"/>
        </w:rPr>
        <w:t>1.1</w:t>
      </w:r>
      <w:r w:rsidRPr="009D7867">
        <w:rPr>
          <w:color w:val="000000" w:themeColor="text1"/>
        </w:rPr>
        <w:t xml:space="preserve">. </w:t>
      </w:r>
      <w:r w:rsidR="00E9485D" w:rsidRPr="009D7867">
        <w:rPr>
          <w:color w:val="000000" w:themeColor="text1"/>
        </w:rPr>
        <w:t xml:space="preserve">Confirm </w:t>
      </w:r>
      <w:r w:rsidRPr="009D7867">
        <w:rPr>
          <w:color w:val="000000" w:themeColor="text1"/>
        </w:rPr>
        <w:t xml:space="preserve">Tapping AFM–IR mode </w:t>
      </w:r>
      <w:r w:rsidR="00E9485D" w:rsidRPr="009D7867">
        <w:rPr>
          <w:color w:val="000000" w:themeColor="text1"/>
        </w:rPr>
        <w:t xml:space="preserve">is selected </w:t>
      </w:r>
      <w:r w:rsidRPr="009D7867">
        <w:rPr>
          <w:color w:val="000000" w:themeColor="text1"/>
        </w:rPr>
        <w:t>from the dropdown menu</w:t>
      </w:r>
      <w:r w:rsidR="00E9485D" w:rsidRPr="009D7867">
        <w:rPr>
          <w:color w:val="000000" w:themeColor="text1"/>
        </w:rPr>
        <w:t xml:space="preserve"> in the AFM Scan window</w:t>
      </w:r>
      <w:r w:rsidRPr="009D7867">
        <w:rPr>
          <w:color w:val="000000" w:themeColor="text1"/>
        </w:rPr>
        <w:t>.</w:t>
      </w:r>
    </w:p>
    <w:p w14:paraId="1A9DD65E" w14:textId="77777777" w:rsidR="00602A90" w:rsidRPr="009D7867" w:rsidRDefault="00602A90" w:rsidP="00CA7225">
      <w:pPr>
        <w:spacing w:line="0" w:lineRule="atLeast"/>
        <w:rPr>
          <w:color w:val="000000" w:themeColor="text1"/>
        </w:rPr>
      </w:pPr>
    </w:p>
    <w:p w14:paraId="34358321" w14:textId="5B19DE8D" w:rsidR="00602A90" w:rsidRPr="009D7867" w:rsidRDefault="006977E2" w:rsidP="00CA7225">
      <w:pPr>
        <w:spacing w:line="0" w:lineRule="atLeast"/>
        <w:rPr>
          <w:color w:val="000000" w:themeColor="text1"/>
        </w:rPr>
      </w:pPr>
      <w:r w:rsidRPr="009D7867">
        <w:rPr>
          <w:color w:val="000000" w:themeColor="text1"/>
        </w:rPr>
        <w:t>2.</w:t>
      </w:r>
      <w:r w:rsidR="00BC1F8A" w:rsidRPr="009D7867">
        <w:rPr>
          <w:color w:val="000000" w:themeColor="text1"/>
        </w:rPr>
        <w:t>1.2</w:t>
      </w:r>
      <w:r w:rsidRPr="009D7867">
        <w:rPr>
          <w:color w:val="000000" w:themeColor="text1"/>
        </w:rPr>
        <w:t>. Click the tuning fork icon to open the Cantilever Tune window.</w:t>
      </w:r>
    </w:p>
    <w:p w14:paraId="03F45E8F" w14:textId="77777777" w:rsidR="00602A90" w:rsidRPr="009D7867" w:rsidRDefault="00602A90" w:rsidP="00CA7225">
      <w:pPr>
        <w:spacing w:line="0" w:lineRule="atLeast"/>
        <w:rPr>
          <w:color w:val="000000" w:themeColor="text1"/>
        </w:rPr>
      </w:pPr>
    </w:p>
    <w:p w14:paraId="3D7384A9" w14:textId="0A7BBF1D" w:rsidR="00BC1F8A" w:rsidRPr="009D7867" w:rsidRDefault="006977E2" w:rsidP="00CA7225">
      <w:pPr>
        <w:spacing w:line="0" w:lineRule="atLeast"/>
        <w:rPr>
          <w:color w:val="000000" w:themeColor="text1"/>
        </w:rPr>
      </w:pPr>
      <w:r w:rsidRPr="009D7867">
        <w:rPr>
          <w:color w:val="000000" w:themeColor="text1"/>
        </w:rPr>
        <w:t>2.</w:t>
      </w:r>
      <w:r w:rsidR="00BC1F8A" w:rsidRPr="009D7867">
        <w:rPr>
          <w:color w:val="000000" w:themeColor="text1"/>
        </w:rPr>
        <w:t>2</w:t>
      </w:r>
      <w:r w:rsidRPr="009D7867">
        <w:rPr>
          <w:color w:val="000000" w:themeColor="text1"/>
        </w:rPr>
        <w:t xml:space="preserve">. </w:t>
      </w:r>
      <w:r w:rsidR="00BC1F8A" w:rsidRPr="009D7867">
        <w:rPr>
          <w:color w:val="000000" w:themeColor="text1"/>
        </w:rPr>
        <w:t>Perform the Drive Mode cantilever tune.</w:t>
      </w:r>
    </w:p>
    <w:p w14:paraId="1F424F88" w14:textId="77777777" w:rsidR="00BC1F8A" w:rsidRPr="009D7867" w:rsidRDefault="00BC1F8A" w:rsidP="00CA7225">
      <w:pPr>
        <w:spacing w:line="0" w:lineRule="atLeast"/>
        <w:rPr>
          <w:color w:val="000000" w:themeColor="text1"/>
        </w:rPr>
      </w:pPr>
    </w:p>
    <w:p w14:paraId="50DC580F" w14:textId="41CFD982" w:rsidR="00602A90" w:rsidRPr="009D7867" w:rsidRDefault="00BC1F8A" w:rsidP="00CA7225">
      <w:pPr>
        <w:spacing w:line="0" w:lineRule="atLeast"/>
        <w:rPr>
          <w:color w:val="000000" w:themeColor="text1"/>
        </w:rPr>
      </w:pPr>
      <w:r w:rsidRPr="009D7867">
        <w:rPr>
          <w:color w:val="000000" w:themeColor="text1"/>
        </w:rPr>
        <w:t xml:space="preserve">2.2.1. </w:t>
      </w:r>
      <w:r w:rsidR="006977E2" w:rsidRPr="009D7867">
        <w:rPr>
          <w:color w:val="000000" w:themeColor="text1"/>
        </w:rPr>
        <w:t>In the Drive Mode tune panel, set a frequency sweep range of approximately 100 kHz around the nominal resonance frequency of the probe (</w:t>
      </w:r>
      <w:r w:rsidR="006977E2" w:rsidRPr="009D7867">
        <w:rPr>
          <w:b/>
          <w:bCs/>
          <w:color w:val="000000" w:themeColor="text1"/>
        </w:rPr>
        <w:t>Figure 4</w:t>
      </w:r>
      <w:r w:rsidR="00CA7225" w:rsidRPr="009D7867">
        <w:rPr>
          <w:b/>
          <w:bCs/>
          <w:color w:val="000000" w:themeColor="text1"/>
        </w:rPr>
        <w:t>F</w:t>
      </w:r>
      <w:r w:rsidR="006977E2" w:rsidRPr="009D7867">
        <w:rPr>
          <w:color w:val="000000" w:themeColor="text1"/>
        </w:rPr>
        <w:t>)</w:t>
      </w:r>
      <w:r w:rsidR="00BE3ABA" w:rsidRPr="009D7867">
        <w:rPr>
          <w:color w:val="000000" w:themeColor="text1"/>
        </w:rPr>
        <w:t xml:space="preserve">, then click the green </w:t>
      </w:r>
      <w:r w:rsidR="00766961" w:rsidRPr="009D7867">
        <w:rPr>
          <w:color w:val="000000" w:themeColor="text1"/>
        </w:rPr>
        <w:t>S</w:t>
      </w:r>
      <w:r w:rsidR="00BE3ABA" w:rsidRPr="009D7867">
        <w:rPr>
          <w:color w:val="000000" w:themeColor="text1"/>
        </w:rPr>
        <w:t>tart arrow</w:t>
      </w:r>
      <w:r w:rsidR="006977E2" w:rsidRPr="009D7867">
        <w:rPr>
          <w:color w:val="000000" w:themeColor="text1"/>
        </w:rPr>
        <w:t>.</w:t>
      </w:r>
    </w:p>
    <w:p w14:paraId="2AF2C3FB" w14:textId="77777777" w:rsidR="00BE3ABA" w:rsidRPr="009D7867" w:rsidRDefault="00BE3ABA" w:rsidP="00CA7225">
      <w:pPr>
        <w:spacing w:line="0" w:lineRule="atLeast"/>
        <w:rPr>
          <w:color w:val="000000" w:themeColor="text1"/>
        </w:rPr>
      </w:pPr>
    </w:p>
    <w:p w14:paraId="65E4B92F" w14:textId="48581119" w:rsidR="00BE3ABA" w:rsidRPr="009D7867" w:rsidRDefault="00BE3ABA" w:rsidP="00CA7225">
      <w:pPr>
        <w:spacing w:line="0" w:lineRule="atLeast"/>
        <w:rPr>
          <w:color w:val="000000" w:themeColor="text1"/>
        </w:rPr>
      </w:pPr>
      <w:r w:rsidRPr="009D7867">
        <w:rPr>
          <w:color w:val="000000" w:themeColor="text1"/>
        </w:rPr>
        <w:t>NOTE: The nominal resonance frequency is typically listed on the box the AFM probe comes in.</w:t>
      </w:r>
    </w:p>
    <w:p w14:paraId="7F87E5E2" w14:textId="77777777" w:rsidR="00602A90" w:rsidRPr="009D7867" w:rsidRDefault="00602A90" w:rsidP="00CA7225">
      <w:pPr>
        <w:spacing w:line="0" w:lineRule="atLeast"/>
        <w:rPr>
          <w:color w:val="000000" w:themeColor="text1"/>
        </w:rPr>
      </w:pPr>
    </w:p>
    <w:p w14:paraId="1B8B07F7" w14:textId="7117A4B3" w:rsidR="00602A90" w:rsidRPr="009D7867" w:rsidRDefault="006977E2" w:rsidP="00CA7225">
      <w:pPr>
        <w:spacing w:line="0" w:lineRule="atLeast"/>
        <w:rPr>
          <w:color w:val="000000" w:themeColor="text1"/>
        </w:rPr>
      </w:pPr>
      <w:r w:rsidRPr="009D7867">
        <w:rPr>
          <w:color w:val="000000" w:themeColor="text1"/>
        </w:rPr>
        <w:t>2.</w:t>
      </w:r>
      <w:r w:rsidR="00BC1F8A" w:rsidRPr="009D7867">
        <w:rPr>
          <w:color w:val="000000" w:themeColor="text1"/>
        </w:rPr>
        <w:t>2.2</w:t>
      </w:r>
      <w:r w:rsidRPr="009D7867">
        <w:rPr>
          <w:color w:val="000000" w:themeColor="text1"/>
        </w:rPr>
        <w:t xml:space="preserve">. Identify the resonance peak </w:t>
      </w:r>
      <w:r w:rsidR="00BC1F8A" w:rsidRPr="009D7867">
        <w:rPr>
          <w:color w:val="000000" w:themeColor="text1"/>
        </w:rPr>
        <w:t xml:space="preserve">to </w:t>
      </w:r>
      <w:r w:rsidRPr="009D7867">
        <w:rPr>
          <w:color w:val="000000" w:themeColor="text1"/>
        </w:rPr>
        <w:t>use for tapping-mode topography imaging.</w:t>
      </w:r>
      <w:r w:rsidR="00E2603B" w:rsidRPr="009D7867">
        <w:rPr>
          <w:color w:val="000000" w:themeColor="text1"/>
        </w:rPr>
        <w:t xml:space="preserve"> </w:t>
      </w:r>
      <w:r w:rsidR="00BC1F8A" w:rsidRPr="009D7867">
        <w:rPr>
          <w:color w:val="000000" w:themeColor="text1"/>
        </w:rPr>
        <w:t>Select</w:t>
      </w:r>
      <w:r w:rsidR="00E2603B" w:rsidRPr="009D7867">
        <w:rPr>
          <w:color w:val="000000" w:themeColor="text1"/>
        </w:rPr>
        <w:t xml:space="preserve"> a prominent isolated </w:t>
      </w:r>
      <w:r w:rsidR="00BC1F8A" w:rsidRPr="009D7867">
        <w:rPr>
          <w:color w:val="000000" w:themeColor="text1"/>
        </w:rPr>
        <w:t xml:space="preserve">Gaussian-shaped </w:t>
      </w:r>
      <w:r w:rsidR="00E2603B" w:rsidRPr="009D7867">
        <w:rPr>
          <w:color w:val="000000" w:themeColor="text1"/>
        </w:rPr>
        <w:t xml:space="preserve">peak </w:t>
      </w:r>
      <w:r w:rsidR="00BC1F8A" w:rsidRPr="009D7867">
        <w:rPr>
          <w:color w:val="000000" w:themeColor="text1"/>
        </w:rPr>
        <w:t>without a significant</w:t>
      </w:r>
      <w:r w:rsidR="00E2603B" w:rsidRPr="009D7867">
        <w:rPr>
          <w:color w:val="000000" w:themeColor="text1"/>
        </w:rPr>
        <w:t xml:space="preserve"> shoulder. The highest </w:t>
      </w:r>
      <w:r w:rsidR="00BC1F8A" w:rsidRPr="009D7867">
        <w:rPr>
          <w:color w:val="000000" w:themeColor="text1"/>
        </w:rPr>
        <w:t xml:space="preserve">amplitude </w:t>
      </w:r>
      <w:r w:rsidR="00E2603B" w:rsidRPr="009D7867">
        <w:rPr>
          <w:color w:val="000000" w:themeColor="text1"/>
        </w:rPr>
        <w:t xml:space="preserve">peak in the </w:t>
      </w:r>
      <w:r w:rsidR="001568E4" w:rsidRPr="009D7867">
        <w:rPr>
          <w:color w:val="000000" w:themeColor="text1"/>
        </w:rPr>
        <w:t xml:space="preserve">frequency sweep </w:t>
      </w:r>
      <w:r w:rsidR="00E2603B" w:rsidRPr="009D7867">
        <w:rPr>
          <w:color w:val="000000" w:themeColor="text1"/>
        </w:rPr>
        <w:t xml:space="preserve">range that fits these criteria is </w:t>
      </w:r>
      <w:r w:rsidR="00E241F5" w:rsidRPr="009D7867">
        <w:rPr>
          <w:color w:val="000000" w:themeColor="text1"/>
        </w:rPr>
        <w:t xml:space="preserve">generally </w:t>
      </w:r>
      <w:r w:rsidR="00E2603B" w:rsidRPr="009D7867">
        <w:rPr>
          <w:color w:val="000000" w:themeColor="text1"/>
        </w:rPr>
        <w:t>best.</w:t>
      </w:r>
    </w:p>
    <w:p w14:paraId="3FBD41C2" w14:textId="77777777" w:rsidR="00602A90" w:rsidRPr="009D7867" w:rsidRDefault="00602A90" w:rsidP="00CA7225">
      <w:pPr>
        <w:spacing w:line="0" w:lineRule="atLeast"/>
        <w:rPr>
          <w:color w:val="000000" w:themeColor="text1"/>
        </w:rPr>
      </w:pPr>
    </w:p>
    <w:p w14:paraId="5A907DB3" w14:textId="33165A91" w:rsidR="00602A90" w:rsidRPr="009D7867" w:rsidRDefault="006977E2" w:rsidP="00CA7225">
      <w:pPr>
        <w:spacing w:line="0" w:lineRule="atLeast"/>
        <w:rPr>
          <w:color w:val="000000" w:themeColor="text1"/>
        </w:rPr>
      </w:pPr>
      <w:r w:rsidRPr="009D7867">
        <w:rPr>
          <w:color w:val="000000" w:themeColor="text1"/>
        </w:rPr>
        <w:t>2.</w:t>
      </w:r>
      <w:r w:rsidR="00BC1F8A" w:rsidRPr="009D7867">
        <w:rPr>
          <w:color w:val="000000" w:themeColor="text1"/>
        </w:rPr>
        <w:t>2.3</w:t>
      </w:r>
      <w:r w:rsidRPr="009D7867">
        <w:rPr>
          <w:color w:val="000000" w:themeColor="text1"/>
        </w:rPr>
        <w:t xml:space="preserve">. Reduce the sweep range </w:t>
      </w:r>
      <w:r w:rsidR="00BE3ABA" w:rsidRPr="009D7867">
        <w:rPr>
          <w:color w:val="000000" w:themeColor="text1"/>
        </w:rPr>
        <w:t xml:space="preserve">to approximately 10 kHz </w:t>
      </w:r>
      <w:r w:rsidRPr="009D7867">
        <w:rPr>
          <w:color w:val="000000" w:themeColor="text1"/>
        </w:rPr>
        <w:t>and refine the selected resonance frequency until the peak frequency is clearly resolved.</w:t>
      </w:r>
    </w:p>
    <w:p w14:paraId="45E8A5CD" w14:textId="77777777" w:rsidR="007E73EC" w:rsidRPr="009D7867" w:rsidRDefault="007E73EC" w:rsidP="00CA7225">
      <w:pPr>
        <w:spacing w:line="0" w:lineRule="atLeast"/>
        <w:rPr>
          <w:color w:val="000000" w:themeColor="text1"/>
        </w:rPr>
      </w:pPr>
    </w:p>
    <w:p w14:paraId="6A7E0D6B" w14:textId="28C60651" w:rsidR="00602A90" w:rsidRPr="009D7867" w:rsidRDefault="006977E2" w:rsidP="00CA7225">
      <w:pPr>
        <w:spacing w:line="0" w:lineRule="atLeast"/>
        <w:rPr>
          <w:color w:val="000000" w:themeColor="text1"/>
        </w:rPr>
      </w:pPr>
      <w:r w:rsidRPr="009D7867">
        <w:rPr>
          <w:color w:val="000000" w:themeColor="text1"/>
        </w:rPr>
        <w:t xml:space="preserve">NOTE: </w:t>
      </w:r>
      <w:r w:rsidR="00D56D58" w:rsidRPr="009D7867">
        <w:rPr>
          <w:color w:val="000000" w:themeColor="text1"/>
        </w:rPr>
        <w:t>Select a Drive Mode frequency slightly below the resonance peak such that it reduces</w:t>
      </w:r>
      <w:r w:rsidRPr="009D7867">
        <w:rPr>
          <w:color w:val="000000" w:themeColor="text1"/>
        </w:rPr>
        <w:t xml:space="preserve"> the free-space oscillation amplitude by approximately 5% relative to the peak amplitude (</w:t>
      </w:r>
      <w:r w:rsidRPr="009D7867">
        <w:rPr>
          <w:b/>
          <w:bCs/>
          <w:color w:val="000000" w:themeColor="text1"/>
        </w:rPr>
        <w:t>Figure 4</w:t>
      </w:r>
      <w:r w:rsidR="00CA7225" w:rsidRPr="009D7867">
        <w:rPr>
          <w:b/>
          <w:bCs/>
          <w:color w:val="000000" w:themeColor="text1"/>
        </w:rPr>
        <w:t>F</w:t>
      </w:r>
      <w:r w:rsidRPr="009D7867">
        <w:rPr>
          <w:color w:val="000000" w:themeColor="text1"/>
        </w:rPr>
        <w:t>). This offset helps compensate for attractive van der Waals interactions during approach and promotes operation within the repulsive interaction regime during tapping-mode imaging.</w:t>
      </w:r>
    </w:p>
    <w:p w14:paraId="00D5A2E8" w14:textId="77777777" w:rsidR="00602A90" w:rsidRPr="009D7867" w:rsidRDefault="00602A90" w:rsidP="00CA7225">
      <w:pPr>
        <w:spacing w:line="0" w:lineRule="atLeast"/>
        <w:rPr>
          <w:color w:val="000000" w:themeColor="text1"/>
        </w:rPr>
      </w:pPr>
    </w:p>
    <w:p w14:paraId="7F12CE5B" w14:textId="0CAD0904" w:rsidR="00BC1F8A" w:rsidRPr="009D7867" w:rsidRDefault="00BC1F8A" w:rsidP="00CA7225">
      <w:pPr>
        <w:spacing w:line="0" w:lineRule="atLeast"/>
        <w:rPr>
          <w:color w:val="000000" w:themeColor="text1"/>
        </w:rPr>
      </w:pPr>
      <w:r w:rsidRPr="009D7867">
        <w:rPr>
          <w:color w:val="000000" w:themeColor="text1"/>
        </w:rPr>
        <w:t xml:space="preserve">2.2.4. </w:t>
      </w:r>
      <w:r w:rsidR="00BE3ABA" w:rsidRPr="009D7867">
        <w:rPr>
          <w:color w:val="000000" w:themeColor="text1"/>
        </w:rPr>
        <w:t>Adjust</w:t>
      </w:r>
      <w:r w:rsidRPr="009D7867">
        <w:rPr>
          <w:color w:val="000000" w:themeColor="text1"/>
        </w:rPr>
        <w:t xml:space="preserve"> the Drive Mode Strength until a peak amplitude of approximately 9 V is achieved.</w:t>
      </w:r>
    </w:p>
    <w:p w14:paraId="0F83849E" w14:textId="77777777" w:rsidR="00BC1F8A" w:rsidRPr="009D7867" w:rsidRDefault="00BC1F8A" w:rsidP="00CA7225">
      <w:pPr>
        <w:spacing w:line="0" w:lineRule="atLeast"/>
        <w:rPr>
          <w:color w:val="000000" w:themeColor="text1"/>
        </w:rPr>
      </w:pPr>
    </w:p>
    <w:p w14:paraId="43834D88" w14:textId="653FA8B5" w:rsidR="00BC1F8A" w:rsidRPr="009D7867" w:rsidRDefault="00BC1F8A" w:rsidP="00CA7225">
      <w:pPr>
        <w:spacing w:line="0" w:lineRule="atLeast"/>
        <w:rPr>
          <w:color w:val="000000" w:themeColor="text1"/>
        </w:rPr>
      </w:pPr>
      <w:r w:rsidRPr="009D7867">
        <w:rPr>
          <w:color w:val="000000" w:themeColor="text1"/>
        </w:rPr>
        <w:t>NOTE: The Drive Mode Strength is typically 0.2%–</w:t>
      </w:r>
      <w:r w:rsidR="00BE3ABA" w:rsidRPr="009D7867">
        <w:rPr>
          <w:color w:val="000000" w:themeColor="text1"/>
        </w:rPr>
        <w:t>5</w:t>
      </w:r>
      <w:r w:rsidRPr="009D7867">
        <w:rPr>
          <w:color w:val="000000" w:themeColor="text1"/>
        </w:rPr>
        <w:t>%.</w:t>
      </w:r>
    </w:p>
    <w:p w14:paraId="1F4233B9" w14:textId="77777777" w:rsidR="00BC1F8A" w:rsidRPr="009D7867" w:rsidRDefault="00BC1F8A" w:rsidP="00CA7225">
      <w:pPr>
        <w:spacing w:line="0" w:lineRule="atLeast"/>
        <w:rPr>
          <w:color w:val="000000" w:themeColor="text1"/>
        </w:rPr>
      </w:pPr>
    </w:p>
    <w:p w14:paraId="1C21DA97" w14:textId="563801D1" w:rsidR="00BC1F8A" w:rsidRPr="009D7867" w:rsidRDefault="006977E2" w:rsidP="00CA7225">
      <w:pPr>
        <w:spacing w:line="0" w:lineRule="atLeast"/>
        <w:rPr>
          <w:color w:val="000000" w:themeColor="text1"/>
        </w:rPr>
      </w:pPr>
      <w:r w:rsidRPr="009D7867">
        <w:rPr>
          <w:color w:val="000000" w:themeColor="text1"/>
        </w:rPr>
        <w:t>2.</w:t>
      </w:r>
      <w:r w:rsidR="00BC1F8A" w:rsidRPr="009D7867">
        <w:rPr>
          <w:color w:val="000000" w:themeColor="text1"/>
        </w:rPr>
        <w:t>3</w:t>
      </w:r>
      <w:r w:rsidRPr="009D7867">
        <w:rPr>
          <w:color w:val="000000" w:themeColor="text1"/>
        </w:rPr>
        <w:t xml:space="preserve">. </w:t>
      </w:r>
      <w:r w:rsidR="00BC1F8A" w:rsidRPr="009D7867">
        <w:rPr>
          <w:color w:val="000000" w:themeColor="text1"/>
        </w:rPr>
        <w:t>Perform the Detection Mode cantilever tune.</w:t>
      </w:r>
    </w:p>
    <w:p w14:paraId="6A32B178" w14:textId="77777777" w:rsidR="00BC1F8A" w:rsidRPr="009D7867" w:rsidRDefault="00BC1F8A" w:rsidP="00CA7225">
      <w:pPr>
        <w:spacing w:line="0" w:lineRule="atLeast"/>
        <w:rPr>
          <w:color w:val="000000" w:themeColor="text1"/>
        </w:rPr>
      </w:pPr>
    </w:p>
    <w:p w14:paraId="1ED75A60" w14:textId="55F5B111" w:rsidR="00602A90" w:rsidRPr="009D7867" w:rsidRDefault="00BC1F8A" w:rsidP="00CA7225">
      <w:pPr>
        <w:spacing w:line="0" w:lineRule="atLeast"/>
        <w:rPr>
          <w:color w:val="000000" w:themeColor="text1"/>
        </w:rPr>
      </w:pPr>
      <w:r w:rsidRPr="009D7867">
        <w:rPr>
          <w:color w:val="000000" w:themeColor="text1"/>
        </w:rPr>
        <w:t xml:space="preserve">2.3.1. </w:t>
      </w:r>
      <w:r w:rsidR="006977E2" w:rsidRPr="009D7867">
        <w:rPr>
          <w:color w:val="000000" w:themeColor="text1"/>
        </w:rPr>
        <w:t>In the Detection Mode tune panel, set the center frequency to approximately six times the Drive Mode frequency.</w:t>
      </w:r>
    </w:p>
    <w:p w14:paraId="46B2E247" w14:textId="77777777" w:rsidR="00602A90" w:rsidRPr="009D7867" w:rsidRDefault="00602A90" w:rsidP="00CA7225">
      <w:pPr>
        <w:spacing w:line="0" w:lineRule="atLeast"/>
        <w:rPr>
          <w:color w:val="000000" w:themeColor="text1"/>
        </w:rPr>
      </w:pPr>
    </w:p>
    <w:p w14:paraId="579F951F" w14:textId="292FDA8D" w:rsidR="00602A90" w:rsidRPr="009D7867" w:rsidRDefault="006977E2" w:rsidP="00CA7225">
      <w:pPr>
        <w:spacing w:line="0" w:lineRule="atLeast"/>
        <w:rPr>
          <w:color w:val="000000" w:themeColor="text1"/>
        </w:rPr>
      </w:pPr>
      <w:r w:rsidRPr="009D7867">
        <w:rPr>
          <w:color w:val="000000" w:themeColor="text1"/>
        </w:rPr>
        <w:t>2.</w:t>
      </w:r>
      <w:r w:rsidR="00BC1F8A" w:rsidRPr="009D7867">
        <w:rPr>
          <w:color w:val="000000" w:themeColor="text1"/>
        </w:rPr>
        <w:t>3.2</w:t>
      </w:r>
      <w:r w:rsidRPr="009D7867">
        <w:rPr>
          <w:color w:val="000000" w:themeColor="text1"/>
        </w:rPr>
        <w:t>. Set the Detection Mode sweep range to approximately 500 kHz (</w:t>
      </w:r>
      <w:r w:rsidRPr="009D7867">
        <w:rPr>
          <w:b/>
          <w:bCs/>
          <w:color w:val="000000" w:themeColor="text1"/>
        </w:rPr>
        <w:t>Figure 4</w:t>
      </w:r>
      <w:r w:rsidR="00CA7225" w:rsidRPr="009D7867">
        <w:rPr>
          <w:b/>
          <w:bCs/>
          <w:color w:val="000000" w:themeColor="text1"/>
        </w:rPr>
        <w:t>G</w:t>
      </w:r>
      <w:r w:rsidRPr="009D7867">
        <w:rPr>
          <w:color w:val="000000" w:themeColor="text1"/>
        </w:rPr>
        <w:t>)</w:t>
      </w:r>
      <w:r w:rsidR="00BE3ABA" w:rsidRPr="009D7867">
        <w:rPr>
          <w:color w:val="000000" w:themeColor="text1"/>
        </w:rPr>
        <w:t xml:space="preserve">, then click the green </w:t>
      </w:r>
      <w:r w:rsidR="00766961" w:rsidRPr="009D7867">
        <w:rPr>
          <w:color w:val="000000" w:themeColor="text1"/>
        </w:rPr>
        <w:t>S</w:t>
      </w:r>
      <w:r w:rsidR="00BE3ABA" w:rsidRPr="009D7867">
        <w:rPr>
          <w:color w:val="000000" w:themeColor="text1"/>
        </w:rPr>
        <w:t>tart arrow</w:t>
      </w:r>
      <w:r w:rsidRPr="009D7867">
        <w:rPr>
          <w:color w:val="000000" w:themeColor="text1"/>
        </w:rPr>
        <w:t>.</w:t>
      </w:r>
    </w:p>
    <w:p w14:paraId="2028A7D2" w14:textId="77777777" w:rsidR="00602A90" w:rsidRPr="009D7867" w:rsidRDefault="00602A90" w:rsidP="00CA7225">
      <w:pPr>
        <w:spacing w:line="0" w:lineRule="atLeast"/>
        <w:rPr>
          <w:color w:val="000000" w:themeColor="text1"/>
        </w:rPr>
      </w:pPr>
    </w:p>
    <w:p w14:paraId="055C3071" w14:textId="52DAEACD" w:rsidR="00602A90" w:rsidRPr="009D7867" w:rsidRDefault="006977E2" w:rsidP="00CA7225">
      <w:pPr>
        <w:spacing w:line="0" w:lineRule="atLeast"/>
        <w:rPr>
          <w:color w:val="000000" w:themeColor="text1"/>
        </w:rPr>
      </w:pPr>
      <w:r w:rsidRPr="009D7867">
        <w:rPr>
          <w:color w:val="000000" w:themeColor="text1"/>
        </w:rPr>
        <w:t>2.</w:t>
      </w:r>
      <w:r w:rsidR="00E241F5" w:rsidRPr="009D7867">
        <w:rPr>
          <w:color w:val="000000" w:themeColor="text1"/>
        </w:rPr>
        <w:t>3.3</w:t>
      </w:r>
      <w:r w:rsidRPr="009D7867">
        <w:rPr>
          <w:color w:val="000000" w:themeColor="text1"/>
        </w:rPr>
        <w:t xml:space="preserve">. Select the most prominent </w:t>
      </w:r>
      <w:r w:rsidR="00E241F5" w:rsidRPr="009D7867">
        <w:rPr>
          <w:color w:val="000000" w:themeColor="text1"/>
        </w:rPr>
        <w:t xml:space="preserve">isolated Gaussian-shaped </w:t>
      </w:r>
      <w:r w:rsidRPr="009D7867">
        <w:rPr>
          <w:color w:val="000000" w:themeColor="text1"/>
        </w:rPr>
        <w:t>resonance peak in the Detection Mode frequency spectrum</w:t>
      </w:r>
      <w:r w:rsidR="00E241F5" w:rsidRPr="009D7867">
        <w:rPr>
          <w:color w:val="000000" w:themeColor="text1"/>
        </w:rPr>
        <w:t xml:space="preserve"> without a significant shoulder</w:t>
      </w:r>
      <w:r w:rsidRPr="009D7867">
        <w:rPr>
          <w:color w:val="000000" w:themeColor="text1"/>
        </w:rPr>
        <w:t>.</w:t>
      </w:r>
      <w:r w:rsidR="007F34A5" w:rsidRPr="009D7867">
        <w:rPr>
          <w:color w:val="000000" w:themeColor="text1"/>
        </w:rPr>
        <w:t xml:space="preserve"> </w:t>
      </w:r>
      <w:r w:rsidR="00A14387" w:rsidRPr="009D7867">
        <w:rPr>
          <w:color w:val="000000" w:themeColor="text1"/>
        </w:rPr>
        <w:t xml:space="preserve">The highest </w:t>
      </w:r>
      <w:r w:rsidR="00E241F5" w:rsidRPr="009D7867">
        <w:rPr>
          <w:color w:val="000000" w:themeColor="text1"/>
        </w:rPr>
        <w:t xml:space="preserve">amplitude </w:t>
      </w:r>
      <w:r w:rsidR="00A14387" w:rsidRPr="009D7867">
        <w:rPr>
          <w:color w:val="000000" w:themeColor="text1"/>
        </w:rPr>
        <w:t xml:space="preserve">peak in the </w:t>
      </w:r>
      <w:r w:rsidR="001568E4" w:rsidRPr="009D7867">
        <w:rPr>
          <w:color w:val="000000" w:themeColor="text1"/>
        </w:rPr>
        <w:t xml:space="preserve">frequency sweep </w:t>
      </w:r>
      <w:r w:rsidR="00A14387" w:rsidRPr="009D7867">
        <w:rPr>
          <w:color w:val="000000" w:themeColor="text1"/>
        </w:rPr>
        <w:t>range that fits th</w:t>
      </w:r>
      <w:r w:rsidR="006278A4" w:rsidRPr="009D7867">
        <w:rPr>
          <w:color w:val="000000" w:themeColor="text1"/>
        </w:rPr>
        <w:t>ese</w:t>
      </w:r>
      <w:r w:rsidR="00A14387" w:rsidRPr="009D7867">
        <w:rPr>
          <w:color w:val="000000" w:themeColor="text1"/>
        </w:rPr>
        <w:t xml:space="preserve"> criteria is </w:t>
      </w:r>
      <w:r w:rsidR="00E241F5" w:rsidRPr="009D7867">
        <w:rPr>
          <w:color w:val="000000" w:themeColor="text1"/>
        </w:rPr>
        <w:t xml:space="preserve">generally </w:t>
      </w:r>
      <w:r w:rsidR="00A14387" w:rsidRPr="009D7867">
        <w:rPr>
          <w:color w:val="000000" w:themeColor="text1"/>
        </w:rPr>
        <w:t>best.</w:t>
      </w:r>
    </w:p>
    <w:p w14:paraId="3CBB1AB2" w14:textId="77777777" w:rsidR="00602A90" w:rsidRPr="009D7867" w:rsidRDefault="00602A90" w:rsidP="00CA7225">
      <w:pPr>
        <w:spacing w:line="0" w:lineRule="atLeast"/>
        <w:rPr>
          <w:color w:val="000000" w:themeColor="text1"/>
        </w:rPr>
      </w:pPr>
    </w:p>
    <w:p w14:paraId="70FBE89E" w14:textId="3B9E7F0F" w:rsidR="00602A90" w:rsidRPr="009D7867" w:rsidRDefault="006977E2" w:rsidP="00CA7225">
      <w:pPr>
        <w:spacing w:line="0" w:lineRule="atLeast"/>
        <w:rPr>
          <w:color w:val="000000" w:themeColor="text1"/>
        </w:rPr>
      </w:pPr>
      <w:r w:rsidRPr="009D7867">
        <w:rPr>
          <w:color w:val="000000" w:themeColor="text1"/>
        </w:rPr>
        <w:t>2.</w:t>
      </w:r>
      <w:r w:rsidR="00E241F5" w:rsidRPr="009D7867">
        <w:rPr>
          <w:color w:val="000000" w:themeColor="text1"/>
        </w:rPr>
        <w:t>3.4</w:t>
      </w:r>
      <w:r w:rsidRPr="009D7867">
        <w:rPr>
          <w:color w:val="000000" w:themeColor="text1"/>
        </w:rPr>
        <w:t>. Reduce the sweep range</w:t>
      </w:r>
      <w:r w:rsidR="00BE3ABA" w:rsidRPr="009D7867">
        <w:rPr>
          <w:color w:val="000000" w:themeColor="text1"/>
        </w:rPr>
        <w:t xml:space="preserve"> to approximately 10</w:t>
      </w:r>
      <w:r w:rsidR="00870469" w:rsidRPr="009D7867">
        <w:rPr>
          <w:color w:val="000000" w:themeColor="text1"/>
        </w:rPr>
        <w:t>–</w:t>
      </w:r>
      <w:r w:rsidR="00BE3ABA" w:rsidRPr="009D7867">
        <w:rPr>
          <w:color w:val="000000" w:themeColor="text1"/>
        </w:rPr>
        <w:t>20 kHz</w:t>
      </w:r>
      <w:r w:rsidRPr="009D7867">
        <w:rPr>
          <w:color w:val="000000" w:themeColor="text1"/>
        </w:rPr>
        <w:t xml:space="preserve"> and refine the selected Detection Mode frequency until the resonance peak is clearly resolved.</w:t>
      </w:r>
    </w:p>
    <w:p w14:paraId="677CDD23" w14:textId="531F853F" w:rsidR="007F34A5" w:rsidRPr="009D7867" w:rsidRDefault="007F34A5" w:rsidP="00CA7225">
      <w:pPr>
        <w:spacing w:line="0" w:lineRule="atLeast"/>
        <w:rPr>
          <w:color w:val="000000" w:themeColor="text1"/>
        </w:rPr>
      </w:pPr>
    </w:p>
    <w:p w14:paraId="0B17D9F5" w14:textId="0B1BAE24" w:rsidR="00602A90" w:rsidRPr="009D7867" w:rsidRDefault="007F34A5" w:rsidP="00CA7225">
      <w:pPr>
        <w:spacing w:line="0" w:lineRule="atLeast"/>
        <w:rPr>
          <w:color w:val="000000" w:themeColor="text1"/>
        </w:rPr>
      </w:pPr>
      <w:r w:rsidRPr="009D7867">
        <w:rPr>
          <w:color w:val="000000" w:themeColor="text1"/>
        </w:rPr>
        <w:t>2.</w:t>
      </w:r>
      <w:r w:rsidR="00E241F5" w:rsidRPr="009D7867">
        <w:rPr>
          <w:color w:val="000000" w:themeColor="text1"/>
        </w:rPr>
        <w:t>3.5</w:t>
      </w:r>
      <w:r w:rsidRPr="009D7867">
        <w:rPr>
          <w:color w:val="000000" w:themeColor="text1"/>
        </w:rPr>
        <w:t xml:space="preserve">. </w:t>
      </w:r>
      <w:r w:rsidR="00BE3ABA" w:rsidRPr="009D7867">
        <w:rPr>
          <w:color w:val="000000" w:themeColor="text1"/>
        </w:rPr>
        <w:t>Adjust</w:t>
      </w:r>
      <w:r w:rsidRPr="009D7867">
        <w:rPr>
          <w:color w:val="000000" w:themeColor="text1"/>
        </w:rPr>
        <w:t xml:space="preserve"> the Detection Mode Strength until a peak amplitude of approximately 9 V is achieved.</w:t>
      </w:r>
    </w:p>
    <w:p w14:paraId="670FC0A7" w14:textId="77777777" w:rsidR="00BC1F8A" w:rsidRPr="009D7867" w:rsidRDefault="00BC1F8A" w:rsidP="00CA7225">
      <w:pPr>
        <w:spacing w:line="0" w:lineRule="atLeast"/>
        <w:rPr>
          <w:color w:val="000000" w:themeColor="text1"/>
        </w:rPr>
      </w:pPr>
    </w:p>
    <w:p w14:paraId="625EA1EE" w14:textId="3FF464F5" w:rsidR="00BC1F8A" w:rsidRPr="009D7867" w:rsidRDefault="00BC1F8A" w:rsidP="00CA7225">
      <w:pPr>
        <w:spacing w:line="0" w:lineRule="atLeast"/>
        <w:rPr>
          <w:color w:val="000000" w:themeColor="text1"/>
        </w:rPr>
      </w:pPr>
      <w:r w:rsidRPr="009D7867">
        <w:rPr>
          <w:color w:val="000000" w:themeColor="text1"/>
        </w:rPr>
        <w:t xml:space="preserve">NOTE: The Detection Mode Strength is typically </w:t>
      </w:r>
      <w:r w:rsidR="00766961" w:rsidRPr="009D7867">
        <w:rPr>
          <w:color w:val="000000" w:themeColor="text1"/>
        </w:rPr>
        <w:t>5</w:t>
      </w:r>
      <w:r w:rsidRPr="009D7867">
        <w:rPr>
          <w:color w:val="000000" w:themeColor="text1"/>
        </w:rPr>
        <w:t>%–50%.</w:t>
      </w:r>
    </w:p>
    <w:p w14:paraId="63770A70" w14:textId="77777777" w:rsidR="00BC1F8A" w:rsidRPr="009D7867" w:rsidRDefault="00BC1F8A" w:rsidP="00CA7225">
      <w:pPr>
        <w:spacing w:line="0" w:lineRule="atLeast"/>
        <w:rPr>
          <w:color w:val="000000" w:themeColor="text1"/>
        </w:rPr>
      </w:pPr>
    </w:p>
    <w:p w14:paraId="2D11367D" w14:textId="1DD1E897" w:rsidR="00602A90" w:rsidRPr="009D7867" w:rsidRDefault="006977E2" w:rsidP="00CA7225">
      <w:pPr>
        <w:spacing w:line="0" w:lineRule="atLeast"/>
        <w:rPr>
          <w:color w:val="000000" w:themeColor="text1"/>
        </w:rPr>
      </w:pPr>
      <w:r w:rsidRPr="009D7867">
        <w:rPr>
          <w:color w:val="000000" w:themeColor="text1"/>
        </w:rPr>
        <w:t>2.3</w:t>
      </w:r>
      <w:r w:rsidR="00E241F5" w:rsidRPr="009D7867">
        <w:rPr>
          <w:color w:val="000000" w:themeColor="text1"/>
        </w:rPr>
        <w:t>.6</w:t>
      </w:r>
      <w:r w:rsidRPr="009D7867">
        <w:rPr>
          <w:color w:val="000000" w:themeColor="text1"/>
        </w:rPr>
        <w:t>. Set the Detection Mode frequency to the maximum amplitude of the selected resonance.</w:t>
      </w:r>
    </w:p>
    <w:p w14:paraId="086432E1" w14:textId="77777777" w:rsidR="00602A90" w:rsidRPr="009D7867" w:rsidRDefault="00602A90" w:rsidP="00CA7225">
      <w:pPr>
        <w:spacing w:line="0" w:lineRule="atLeast"/>
        <w:rPr>
          <w:color w:val="000000" w:themeColor="text1"/>
        </w:rPr>
      </w:pPr>
    </w:p>
    <w:p w14:paraId="07009093" w14:textId="2E336ADC" w:rsidR="00602A90" w:rsidRPr="009D7867" w:rsidRDefault="006977E2" w:rsidP="00CA7225">
      <w:pPr>
        <w:spacing w:line="0" w:lineRule="atLeast"/>
        <w:rPr>
          <w:color w:val="000000" w:themeColor="text1"/>
        </w:rPr>
      </w:pPr>
      <w:r w:rsidRPr="009D7867">
        <w:rPr>
          <w:color w:val="000000" w:themeColor="text1"/>
        </w:rPr>
        <w:t xml:space="preserve">NOTE: The selection of the Drive and Detection Mode resonances for heterodyne-detected tapping-mode AFM–IR may significantly affect the measured IR response during imaging and spectral acquisition. The optimal choice depends on both the AFM probe cantilever resonance peaks and the capabilities or limitations of the instrument hardware, including maximum dither-piezo frequency and controller bandwidth. In this protocol and in </w:t>
      </w:r>
      <w:r w:rsidRPr="009D7867">
        <w:rPr>
          <w:b/>
          <w:bCs/>
          <w:color w:val="000000" w:themeColor="text1"/>
        </w:rPr>
        <w:t>Figure 4</w:t>
      </w:r>
      <w:r w:rsidR="00CA7225" w:rsidRPr="009D7867">
        <w:rPr>
          <w:b/>
          <w:bCs/>
          <w:color w:val="000000" w:themeColor="text1"/>
        </w:rPr>
        <w:t>F</w:t>
      </w:r>
      <w:r w:rsidRPr="009D7867">
        <w:rPr>
          <w:b/>
          <w:bCs/>
          <w:color w:val="000000" w:themeColor="text1"/>
        </w:rPr>
        <w:t>, 4</w:t>
      </w:r>
      <w:r w:rsidR="00CA7225" w:rsidRPr="009D7867">
        <w:rPr>
          <w:b/>
          <w:bCs/>
          <w:color w:val="000000" w:themeColor="text1"/>
        </w:rPr>
        <w:t>G</w:t>
      </w:r>
      <w:r w:rsidRPr="009D7867">
        <w:rPr>
          <w:color w:val="000000" w:themeColor="text1"/>
        </w:rPr>
        <w:t xml:space="preserve">, </w:t>
      </w:r>
      <w:r w:rsidRPr="009D7867">
        <w:rPr>
          <w:i/>
          <w:iCs/>
          <w:color w:val="000000" w:themeColor="text1"/>
        </w:rPr>
        <w:t>f</w:t>
      </w:r>
      <w:r w:rsidRPr="009D7867">
        <w:rPr>
          <w:i/>
          <w:iCs/>
          <w:color w:val="000000" w:themeColor="text1"/>
          <w:vertAlign w:val="subscript"/>
        </w:rPr>
        <w:t>1</w:t>
      </w:r>
      <w:r w:rsidRPr="009D7867">
        <w:rPr>
          <w:color w:val="000000" w:themeColor="text1"/>
        </w:rPr>
        <w:t xml:space="preserve"> is used for topography acquisition (Drive Mode), and </w:t>
      </w:r>
      <w:r w:rsidRPr="009D7867">
        <w:rPr>
          <w:i/>
          <w:iCs/>
          <w:color w:val="000000" w:themeColor="text1"/>
        </w:rPr>
        <w:t>f</w:t>
      </w:r>
      <w:r w:rsidRPr="009D7867">
        <w:rPr>
          <w:i/>
          <w:iCs/>
          <w:color w:val="000000" w:themeColor="text1"/>
          <w:vertAlign w:val="subscript"/>
        </w:rPr>
        <w:t>2</w:t>
      </w:r>
      <w:r w:rsidRPr="009D7867">
        <w:rPr>
          <w:color w:val="000000" w:themeColor="text1"/>
        </w:rPr>
        <w:t xml:space="preserve"> is used for IR detection (Detection Mode). Refer to the Discussion for considerations in selecting Drive and Detection resonances, including cases in which switching the order of the Drive and Detection Mode frequencies may be preferable.</w:t>
      </w:r>
    </w:p>
    <w:p w14:paraId="201E0878" w14:textId="77777777" w:rsidR="00602A90" w:rsidRPr="009D7867" w:rsidRDefault="00602A90" w:rsidP="00CA7225">
      <w:pPr>
        <w:spacing w:line="0" w:lineRule="atLeast"/>
        <w:rPr>
          <w:color w:val="000000" w:themeColor="text1"/>
        </w:rPr>
      </w:pPr>
    </w:p>
    <w:p w14:paraId="3B3794D2" w14:textId="15F5D083" w:rsidR="00602A90" w:rsidRPr="009D7867" w:rsidRDefault="006977E2" w:rsidP="00CA7225">
      <w:pPr>
        <w:spacing w:line="0" w:lineRule="atLeast"/>
        <w:rPr>
          <w:color w:val="000000" w:themeColor="text1"/>
        </w:rPr>
      </w:pPr>
      <w:r w:rsidRPr="009D7867">
        <w:rPr>
          <w:color w:val="000000" w:themeColor="text1"/>
        </w:rPr>
        <w:t>2.</w:t>
      </w:r>
      <w:r w:rsidR="00A35433" w:rsidRPr="009D7867">
        <w:rPr>
          <w:color w:val="000000" w:themeColor="text1"/>
        </w:rPr>
        <w:t>4</w:t>
      </w:r>
      <w:r w:rsidRPr="009D7867">
        <w:rPr>
          <w:color w:val="000000" w:themeColor="text1"/>
        </w:rPr>
        <w:t xml:space="preserve">. Click the green </w:t>
      </w:r>
      <w:r w:rsidR="00766961" w:rsidRPr="009D7867">
        <w:rPr>
          <w:color w:val="000000" w:themeColor="text1"/>
        </w:rPr>
        <w:t xml:space="preserve">Accept Cantilever Tune </w:t>
      </w:r>
      <w:r w:rsidRPr="009D7867">
        <w:rPr>
          <w:color w:val="000000" w:themeColor="text1"/>
        </w:rPr>
        <w:t>check mark icon to save the Drive and Detection Mode settings.</w:t>
      </w:r>
    </w:p>
    <w:p w14:paraId="5E552317" w14:textId="77777777" w:rsidR="00602A90" w:rsidRPr="009D7867" w:rsidRDefault="00602A90" w:rsidP="00CA7225">
      <w:pPr>
        <w:spacing w:line="0" w:lineRule="atLeast"/>
        <w:rPr>
          <w:color w:val="000000" w:themeColor="text1"/>
        </w:rPr>
      </w:pPr>
    </w:p>
    <w:p w14:paraId="03300B4A" w14:textId="77777777" w:rsidR="00602A90" w:rsidRPr="009D7867" w:rsidRDefault="006977E2" w:rsidP="00CA7225">
      <w:pPr>
        <w:spacing w:line="0" w:lineRule="atLeast"/>
        <w:rPr>
          <w:b/>
          <w:bCs/>
          <w:color w:val="000000" w:themeColor="text1"/>
        </w:rPr>
      </w:pPr>
      <w:r w:rsidRPr="009D7867">
        <w:rPr>
          <w:b/>
          <w:bCs/>
          <w:color w:val="000000" w:themeColor="text1"/>
        </w:rPr>
        <w:t>3. AFM (Topography) Imaging</w:t>
      </w:r>
    </w:p>
    <w:p w14:paraId="652DD8DE" w14:textId="77777777" w:rsidR="00602A90" w:rsidRPr="009D7867" w:rsidRDefault="00602A90" w:rsidP="00CA7225">
      <w:pPr>
        <w:spacing w:line="0" w:lineRule="atLeast"/>
        <w:rPr>
          <w:color w:val="000000" w:themeColor="text1"/>
        </w:rPr>
      </w:pPr>
    </w:p>
    <w:p w14:paraId="2AE5A554" w14:textId="5893FCC2" w:rsidR="00602A90" w:rsidRPr="009D7867" w:rsidRDefault="006977E2" w:rsidP="00CA7225">
      <w:pPr>
        <w:spacing w:line="0" w:lineRule="atLeast"/>
        <w:rPr>
          <w:color w:val="000000" w:themeColor="text1"/>
        </w:rPr>
      </w:pPr>
      <w:r w:rsidRPr="009D7867">
        <w:rPr>
          <w:color w:val="000000" w:themeColor="text1"/>
        </w:rPr>
        <w:t xml:space="preserve">3.1. Click the green Engage icon </w:t>
      </w:r>
      <w:r w:rsidR="004E41F4" w:rsidRPr="009D7867">
        <w:rPr>
          <w:color w:val="000000" w:themeColor="text1"/>
        </w:rPr>
        <w:t xml:space="preserve">in the AFM Probe window </w:t>
      </w:r>
      <w:r w:rsidRPr="009D7867">
        <w:rPr>
          <w:color w:val="000000" w:themeColor="text1"/>
        </w:rPr>
        <w:t>to engage the probe on the sample surface.</w:t>
      </w:r>
    </w:p>
    <w:p w14:paraId="4704487A" w14:textId="77777777" w:rsidR="00602A90" w:rsidRPr="009D7867" w:rsidRDefault="00602A90" w:rsidP="00CA7225">
      <w:pPr>
        <w:spacing w:line="0" w:lineRule="atLeast"/>
        <w:rPr>
          <w:color w:val="000000" w:themeColor="text1"/>
        </w:rPr>
      </w:pPr>
    </w:p>
    <w:p w14:paraId="605B370F" w14:textId="6DF440FA" w:rsidR="00602A90" w:rsidRPr="009D7867" w:rsidRDefault="00352BB3" w:rsidP="00CA7225">
      <w:pPr>
        <w:spacing w:line="0" w:lineRule="atLeast"/>
        <w:rPr>
          <w:color w:val="000000" w:themeColor="text1"/>
        </w:rPr>
      </w:pPr>
      <w:r w:rsidRPr="009D7867">
        <w:rPr>
          <w:b/>
          <w:bCs/>
          <w:color w:val="000000" w:themeColor="text1"/>
        </w:rPr>
        <w:lastRenderedPageBreak/>
        <w:t>CAUTION</w:t>
      </w:r>
      <w:r w:rsidRPr="009D7867">
        <w:rPr>
          <w:color w:val="000000" w:themeColor="text1"/>
        </w:rPr>
        <w:t xml:space="preserve">: Monitor the live video feed </w:t>
      </w:r>
      <w:r w:rsidR="009C6E27" w:rsidRPr="009D7867">
        <w:rPr>
          <w:color w:val="000000" w:themeColor="text1"/>
        </w:rPr>
        <w:t xml:space="preserve">in the Microscope window </w:t>
      </w:r>
      <w:r w:rsidRPr="009D7867">
        <w:rPr>
          <w:color w:val="000000" w:themeColor="text1"/>
        </w:rPr>
        <w:t xml:space="preserve">throughout the engage process. </w:t>
      </w:r>
      <w:r w:rsidR="006977E2" w:rsidRPr="009D7867">
        <w:rPr>
          <w:color w:val="000000" w:themeColor="text1"/>
        </w:rPr>
        <w:t xml:space="preserve">Withdraw the probe immediately if the laser spot shifts off the probe cantilever, if the cantilever bends excessively (photodetector </w:t>
      </w:r>
      <w:r w:rsidR="00E35E37" w:rsidRPr="009D7867">
        <w:rPr>
          <w:color w:val="000000" w:themeColor="text1"/>
        </w:rPr>
        <w:t>d</w:t>
      </w:r>
      <w:r w:rsidR="006977E2" w:rsidRPr="009D7867">
        <w:rPr>
          <w:color w:val="000000" w:themeColor="text1"/>
        </w:rPr>
        <w:t>eflection ≥ ~5 V), or if the cantilever snaps during engagement.</w:t>
      </w:r>
    </w:p>
    <w:p w14:paraId="265C187C" w14:textId="77777777" w:rsidR="00602A90" w:rsidRPr="009D7867" w:rsidRDefault="00602A90" w:rsidP="00CA7225">
      <w:pPr>
        <w:spacing w:line="0" w:lineRule="atLeast"/>
        <w:rPr>
          <w:color w:val="000000" w:themeColor="text1"/>
        </w:rPr>
      </w:pPr>
    </w:p>
    <w:p w14:paraId="36242550" w14:textId="39250D16" w:rsidR="00602A90" w:rsidRPr="009D7867" w:rsidRDefault="006977E2" w:rsidP="00CA7225">
      <w:pPr>
        <w:spacing w:line="0" w:lineRule="atLeast"/>
        <w:rPr>
          <w:color w:val="000000" w:themeColor="text1"/>
        </w:rPr>
      </w:pPr>
      <w:r w:rsidRPr="009D7867">
        <w:rPr>
          <w:color w:val="000000" w:themeColor="text1"/>
        </w:rPr>
        <w:t>3.</w:t>
      </w:r>
      <w:r w:rsidR="00352BB3" w:rsidRPr="009D7867">
        <w:rPr>
          <w:color w:val="000000" w:themeColor="text1"/>
        </w:rPr>
        <w:t>2</w:t>
      </w:r>
      <w:r w:rsidRPr="009D7867">
        <w:rPr>
          <w:color w:val="000000" w:themeColor="text1"/>
        </w:rPr>
        <w:t xml:space="preserve">. Verify successful probe engagement by confirming that the </w:t>
      </w:r>
      <w:r w:rsidR="004E41F4" w:rsidRPr="009D7867">
        <w:rPr>
          <w:color w:val="000000" w:themeColor="text1"/>
        </w:rPr>
        <w:t>Laser S</w:t>
      </w:r>
      <w:r w:rsidRPr="009D7867">
        <w:rPr>
          <w:color w:val="000000" w:themeColor="text1"/>
        </w:rPr>
        <w:t>um signal remains near its free-space value and that fluctuations in the Z Position monitor remain below ±</w:t>
      </w:r>
      <w:r w:rsidR="004E41F4" w:rsidRPr="009D7867">
        <w:rPr>
          <w:color w:val="000000" w:themeColor="text1"/>
        </w:rPr>
        <w:t>0.2 µm</w:t>
      </w:r>
      <w:r w:rsidR="00D36F11" w:rsidRPr="009D7867">
        <w:rPr>
          <w:color w:val="000000" w:themeColor="text1"/>
        </w:rPr>
        <w:t xml:space="preserve"> (i.e., the Z Position status bar indicator light fluctuates by plus or minus one position or less)</w:t>
      </w:r>
      <w:r w:rsidRPr="009D7867">
        <w:rPr>
          <w:color w:val="000000" w:themeColor="text1"/>
        </w:rPr>
        <w:t>.</w:t>
      </w:r>
    </w:p>
    <w:p w14:paraId="23B846DB" w14:textId="77777777" w:rsidR="00602A90" w:rsidRPr="009D7867" w:rsidRDefault="00602A90" w:rsidP="00CA7225">
      <w:pPr>
        <w:spacing w:line="0" w:lineRule="atLeast"/>
        <w:rPr>
          <w:color w:val="000000" w:themeColor="text1"/>
        </w:rPr>
      </w:pPr>
    </w:p>
    <w:p w14:paraId="6F82FC66" w14:textId="2B50FD26" w:rsidR="00602A90" w:rsidRPr="009D7867" w:rsidRDefault="006977E2" w:rsidP="00CA7225">
      <w:pPr>
        <w:spacing w:line="0" w:lineRule="atLeast"/>
        <w:rPr>
          <w:color w:val="000000" w:themeColor="text1"/>
        </w:rPr>
      </w:pPr>
      <w:r w:rsidRPr="009D7867">
        <w:rPr>
          <w:color w:val="000000" w:themeColor="text1"/>
        </w:rPr>
        <w:t>3.</w:t>
      </w:r>
      <w:r w:rsidR="00352BB3" w:rsidRPr="009D7867">
        <w:rPr>
          <w:color w:val="000000" w:themeColor="text1"/>
        </w:rPr>
        <w:t>3</w:t>
      </w:r>
      <w:r w:rsidRPr="009D7867">
        <w:rPr>
          <w:color w:val="000000" w:themeColor="text1"/>
        </w:rPr>
        <w:t>. Disable IR imaging after successful probe engagement</w:t>
      </w:r>
      <w:r w:rsidR="008750CC" w:rsidRPr="009D7867">
        <w:rPr>
          <w:color w:val="000000" w:themeColor="text1"/>
        </w:rPr>
        <w:t xml:space="preserve"> by deselecting the IR Imaging Enabled checkbox in the </w:t>
      </w:r>
      <w:proofErr w:type="spellStart"/>
      <w:r w:rsidR="008750CC" w:rsidRPr="009D7867">
        <w:rPr>
          <w:color w:val="000000" w:themeColor="text1"/>
        </w:rPr>
        <w:t>NanoIR</w:t>
      </w:r>
      <w:proofErr w:type="spellEnd"/>
      <w:r w:rsidR="008750CC" w:rsidRPr="009D7867">
        <w:rPr>
          <w:color w:val="000000" w:themeColor="text1"/>
        </w:rPr>
        <w:t xml:space="preserve"> window</w:t>
      </w:r>
      <w:r w:rsidRPr="009D7867">
        <w:rPr>
          <w:color w:val="000000" w:themeColor="text1"/>
        </w:rPr>
        <w:t>.</w:t>
      </w:r>
    </w:p>
    <w:p w14:paraId="0F19C1C7" w14:textId="77777777" w:rsidR="00602A90" w:rsidRPr="009D7867" w:rsidRDefault="00602A90" w:rsidP="00CA7225">
      <w:pPr>
        <w:spacing w:line="0" w:lineRule="atLeast"/>
        <w:rPr>
          <w:color w:val="000000" w:themeColor="text1"/>
        </w:rPr>
      </w:pPr>
    </w:p>
    <w:p w14:paraId="6A2BB859" w14:textId="5D0C6941" w:rsidR="00602A90" w:rsidRPr="009D7867" w:rsidRDefault="006977E2" w:rsidP="00CA7225">
      <w:pPr>
        <w:spacing w:line="0" w:lineRule="atLeast"/>
        <w:rPr>
          <w:color w:val="000000" w:themeColor="text1"/>
        </w:rPr>
      </w:pPr>
      <w:r w:rsidRPr="009D7867">
        <w:rPr>
          <w:color w:val="000000" w:themeColor="text1"/>
        </w:rPr>
        <w:t>3.</w:t>
      </w:r>
      <w:r w:rsidR="00352BB3" w:rsidRPr="009D7867">
        <w:rPr>
          <w:color w:val="000000" w:themeColor="text1"/>
        </w:rPr>
        <w:t>4</w:t>
      </w:r>
      <w:r w:rsidRPr="009D7867">
        <w:rPr>
          <w:color w:val="000000" w:themeColor="text1"/>
        </w:rPr>
        <w:t>. Begin AFM scanning</w:t>
      </w:r>
      <w:r w:rsidR="008750CC" w:rsidRPr="009D7867">
        <w:rPr>
          <w:color w:val="000000" w:themeColor="text1"/>
        </w:rPr>
        <w:t xml:space="preserve"> by selecting the Scan icon in the AFM Scan window</w:t>
      </w:r>
      <w:r w:rsidRPr="009D7867">
        <w:rPr>
          <w:color w:val="000000" w:themeColor="text1"/>
        </w:rPr>
        <w:t>.</w:t>
      </w:r>
    </w:p>
    <w:p w14:paraId="2A4C0BFE" w14:textId="77777777" w:rsidR="00602A90" w:rsidRPr="009D7867" w:rsidRDefault="00602A90" w:rsidP="00CA7225">
      <w:pPr>
        <w:spacing w:line="0" w:lineRule="atLeast"/>
        <w:rPr>
          <w:color w:val="000000" w:themeColor="text1"/>
        </w:rPr>
      </w:pPr>
    </w:p>
    <w:p w14:paraId="15DB2A63" w14:textId="73CAD8FB" w:rsidR="008750CC" w:rsidRPr="009D7867" w:rsidRDefault="006977E2" w:rsidP="00CA7225">
      <w:pPr>
        <w:spacing w:line="0" w:lineRule="atLeast"/>
        <w:rPr>
          <w:color w:val="000000" w:themeColor="text1"/>
        </w:rPr>
      </w:pPr>
      <w:r w:rsidRPr="009D7867">
        <w:rPr>
          <w:color w:val="000000" w:themeColor="text1"/>
        </w:rPr>
        <w:t>3.</w:t>
      </w:r>
      <w:r w:rsidR="00352BB3" w:rsidRPr="009D7867">
        <w:rPr>
          <w:color w:val="000000" w:themeColor="text1"/>
        </w:rPr>
        <w:t>5</w:t>
      </w:r>
      <w:r w:rsidRPr="009D7867">
        <w:rPr>
          <w:color w:val="000000" w:themeColor="text1"/>
        </w:rPr>
        <w:t xml:space="preserve">. </w:t>
      </w:r>
      <w:r w:rsidR="008750CC" w:rsidRPr="009D7867">
        <w:rPr>
          <w:color w:val="000000" w:themeColor="text1"/>
        </w:rPr>
        <w:t xml:space="preserve">Ensure the Feedback is </w:t>
      </w:r>
      <w:proofErr w:type="gramStart"/>
      <w:r w:rsidR="008750CC" w:rsidRPr="009D7867">
        <w:rPr>
          <w:color w:val="000000" w:themeColor="text1"/>
        </w:rPr>
        <w:t>On</w:t>
      </w:r>
      <w:proofErr w:type="gramEnd"/>
      <w:r w:rsidR="00A02BBC" w:rsidRPr="009D7867">
        <w:rPr>
          <w:color w:val="000000" w:themeColor="text1"/>
        </w:rPr>
        <w:t xml:space="preserve"> (radio button)</w:t>
      </w:r>
      <w:r w:rsidR="008750CC" w:rsidRPr="009D7867">
        <w:rPr>
          <w:color w:val="000000" w:themeColor="text1"/>
        </w:rPr>
        <w:t>.</w:t>
      </w:r>
    </w:p>
    <w:p w14:paraId="1CAABFD9" w14:textId="77777777" w:rsidR="008750CC" w:rsidRPr="009D7867" w:rsidRDefault="008750CC" w:rsidP="00CA7225">
      <w:pPr>
        <w:spacing w:line="0" w:lineRule="atLeast"/>
        <w:rPr>
          <w:color w:val="000000" w:themeColor="text1"/>
        </w:rPr>
      </w:pPr>
    </w:p>
    <w:p w14:paraId="0483BECE" w14:textId="47F2FF92" w:rsidR="00602A90" w:rsidRPr="009D7867" w:rsidRDefault="008750CC" w:rsidP="00CA7225">
      <w:pPr>
        <w:spacing w:line="0" w:lineRule="atLeast"/>
        <w:rPr>
          <w:color w:val="000000" w:themeColor="text1"/>
        </w:rPr>
      </w:pPr>
      <w:r w:rsidRPr="009D7867">
        <w:rPr>
          <w:color w:val="000000" w:themeColor="text1"/>
        </w:rPr>
        <w:t xml:space="preserve">3.6. Set </w:t>
      </w:r>
      <w:r w:rsidR="006977E2" w:rsidRPr="009D7867">
        <w:rPr>
          <w:color w:val="000000" w:themeColor="text1"/>
        </w:rPr>
        <w:t xml:space="preserve">the tapping-mode amplitude </w:t>
      </w:r>
      <w:r w:rsidRPr="009D7867">
        <w:rPr>
          <w:color w:val="000000" w:themeColor="text1"/>
        </w:rPr>
        <w:t>S</w:t>
      </w:r>
      <w:r w:rsidR="006977E2" w:rsidRPr="009D7867">
        <w:rPr>
          <w:color w:val="000000" w:themeColor="text1"/>
        </w:rPr>
        <w:t>etpoint to less than 8 V.</w:t>
      </w:r>
    </w:p>
    <w:p w14:paraId="4D3B9670" w14:textId="77777777" w:rsidR="00602A90" w:rsidRPr="009D7867" w:rsidRDefault="00602A90" w:rsidP="00CA7225">
      <w:pPr>
        <w:spacing w:line="0" w:lineRule="atLeast"/>
        <w:rPr>
          <w:color w:val="000000" w:themeColor="text1"/>
        </w:rPr>
      </w:pPr>
    </w:p>
    <w:p w14:paraId="020729F9" w14:textId="6107B22B" w:rsidR="00602A90" w:rsidRPr="009D7867" w:rsidRDefault="006977E2" w:rsidP="00CA7225">
      <w:pPr>
        <w:spacing w:line="0" w:lineRule="atLeast"/>
        <w:rPr>
          <w:color w:val="000000" w:themeColor="text1"/>
        </w:rPr>
      </w:pPr>
      <w:r w:rsidRPr="009D7867">
        <w:rPr>
          <w:color w:val="000000" w:themeColor="text1"/>
        </w:rPr>
        <w:t xml:space="preserve">NOTE: Operating with an amplitude setpoint of approximately 70%–90% of the free-space amplitude (approximately 6–8 V for a 9 V </w:t>
      </w:r>
      <w:r w:rsidR="00352BB3" w:rsidRPr="009D7867">
        <w:rPr>
          <w:color w:val="000000" w:themeColor="text1"/>
        </w:rPr>
        <w:t xml:space="preserve">Drive Mode </w:t>
      </w:r>
      <w:r w:rsidRPr="009D7867">
        <w:rPr>
          <w:color w:val="000000" w:themeColor="text1"/>
        </w:rPr>
        <w:t>free-space amplitude</w:t>
      </w:r>
      <w:r w:rsidR="00352BB3" w:rsidRPr="009D7867">
        <w:rPr>
          <w:color w:val="000000" w:themeColor="text1"/>
        </w:rPr>
        <w:t xml:space="preserve"> as in Step 2.2.4</w:t>
      </w:r>
      <w:r w:rsidRPr="009D7867">
        <w:rPr>
          <w:color w:val="000000" w:themeColor="text1"/>
        </w:rPr>
        <w:t>) generally provides good topographic tracking. Lower setpoints may improve tracking of high-aspect-ratio features but increase the risk of damaging the probe and/or sample.</w:t>
      </w:r>
    </w:p>
    <w:p w14:paraId="67E1DC6B" w14:textId="77777777" w:rsidR="00602A90" w:rsidRPr="009D7867" w:rsidRDefault="00602A90" w:rsidP="00CA7225">
      <w:pPr>
        <w:spacing w:line="0" w:lineRule="atLeast"/>
        <w:rPr>
          <w:color w:val="000000" w:themeColor="text1"/>
        </w:rPr>
      </w:pPr>
    </w:p>
    <w:p w14:paraId="6938A6B3" w14:textId="23F92DBF" w:rsidR="00602A90" w:rsidRPr="009D7867" w:rsidRDefault="006977E2" w:rsidP="00CA7225">
      <w:pPr>
        <w:spacing w:line="0" w:lineRule="atLeast"/>
        <w:rPr>
          <w:color w:val="000000" w:themeColor="text1"/>
        </w:rPr>
      </w:pPr>
      <w:r w:rsidRPr="009D7867">
        <w:rPr>
          <w:color w:val="000000" w:themeColor="text1"/>
        </w:rPr>
        <w:t>3.</w:t>
      </w:r>
      <w:r w:rsidR="008750CC" w:rsidRPr="009D7867">
        <w:rPr>
          <w:color w:val="000000" w:themeColor="text1"/>
        </w:rPr>
        <w:t>7</w:t>
      </w:r>
      <w:r w:rsidRPr="009D7867">
        <w:rPr>
          <w:color w:val="000000" w:themeColor="text1"/>
        </w:rPr>
        <w:t xml:space="preserve">. Optimize the feedback gains by </w:t>
      </w:r>
      <w:r w:rsidR="004706BF" w:rsidRPr="009D7867">
        <w:rPr>
          <w:color w:val="000000" w:themeColor="text1"/>
        </w:rPr>
        <w:t xml:space="preserve">setting </w:t>
      </w:r>
      <w:r w:rsidRPr="009D7867">
        <w:rPr>
          <w:color w:val="000000" w:themeColor="text1"/>
        </w:rPr>
        <w:t xml:space="preserve">the gains </w:t>
      </w:r>
      <w:r w:rsidR="00962DC4" w:rsidRPr="009D7867">
        <w:rPr>
          <w:color w:val="000000" w:themeColor="text1"/>
        </w:rPr>
        <w:t xml:space="preserve">to achieve </w:t>
      </w:r>
      <w:r w:rsidR="004706BF" w:rsidRPr="009D7867">
        <w:rPr>
          <w:color w:val="000000" w:themeColor="text1"/>
        </w:rPr>
        <w:t>the</w:t>
      </w:r>
      <w:r w:rsidR="00962DC4" w:rsidRPr="009D7867">
        <w:rPr>
          <w:color w:val="000000" w:themeColor="text1"/>
        </w:rPr>
        <w:t xml:space="preserve"> best</w:t>
      </w:r>
      <w:r w:rsidR="004706BF" w:rsidRPr="009D7867">
        <w:rPr>
          <w:color w:val="000000" w:themeColor="text1"/>
        </w:rPr>
        <w:t xml:space="preserve"> </w:t>
      </w:r>
      <w:r w:rsidRPr="009D7867">
        <w:rPr>
          <w:color w:val="000000" w:themeColor="text1"/>
        </w:rPr>
        <w:t>trace and retrace overlap</w:t>
      </w:r>
      <w:r w:rsidR="004505ED" w:rsidRPr="009D7867">
        <w:rPr>
          <w:color w:val="000000" w:themeColor="text1"/>
        </w:rPr>
        <w:t xml:space="preserve"> – i</w:t>
      </w:r>
      <w:r w:rsidR="004706BF" w:rsidRPr="009D7867">
        <w:rPr>
          <w:color w:val="000000" w:themeColor="text1"/>
        </w:rPr>
        <w:t xml:space="preserve">ncrease the gains until feedback </w:t>
      </w:r>
      <w:r w:rsidRPr="009D7867">
        <w:rPr>
          <w:color w:val="000000" w:themeColor="text1"/>
        </w:rPr>
        <w:t xml:space="preserve">noise becomes apparent in the topography image </w:t>
      </w:r>
      <w:r w:rsidR="000443A5" w:rsidRPr="009D7867">
        <w:rPr>
          <w:color w:val="000000" w:themeColor="text1"/>
        </w:rPr>
        <w:t>and/</w:t>
      </w:r>
      <w:r w:rsidRPr="009D7867">
        <w:rPr>
          <w:color w:val="000000" w:themeColor="text1"/>
        </w:rPr>
        <w:t>or error channel</w:t>
      </w:r>
      <w:r w:rsidR="004706BF" w:rsidRPr="009D7867">
        <w:rPr>
          <w:color w:val="000000" w:themeColor="text1"/>
        </w:rPr>
        <w:t>, then reduce the gains until the increased noise disappears</w:t>
      </w:r>
      <w:r w:rsidRPr="009D7867">
        <w:rPr>
          <w:color w:val="000000" w:themeColor="text1"/>
        </w:rPr>
        <w:t>.</w:t>
      </w:r>
    </w:p>
    <w:p w14:paraId="3D6020A1" w14:textId="77777777" w:rsidR="00602A90" w:rsidRPr="009D7867" w:rsidRDefault="00602A90" w:rsidP="00CA7225">
      <w:pPr>
        <w:spacing w:line="0" w:lineRule="atLeast"/>
        <w:rPr>
          <w:color w:val="000000" w:themeColor="text1"/>
        </w:rPr>
      </w:pPr>
    </w:p>
    <w:p w14:paraId="2BD0A724" w14:textId="04834E50" w:rsidR="00602A90" w:rsidRPr="009D7867" w:rsidRDefault="006977E2" w:rsidP="00CA7225">
      <w:pPr>
        <w:spacing w:line="0" w:lineRule="atLeast"/>
        <w:rPr>
          <w:color w:val="000000" w:themeColor="text1"/>
        </w:rPr>
      </w:pPr>
      <w:r w:rsidRPr="009D7867">
        <w:rPr>
          <w:color w:val="000000" w:themeColor="text1"/>
        </w:rPr>
        <w:t>NOTE: Typical gain values are 3–5 for the I</w:t>
      </w:r>
      <w:r w:rsidR="00EC1799" w:rsidRPr="009D7867">
        <w:rPr>
          <w:color w:val="000000" w:themeColor="text1"/>
        </w:rPr>
        <w:t xml:space="preserve"> (Integral</w:t>
      </w:r>
      <w:r w:rsidRPr="009D7867">
        <w:rPr>
          <w:color w:val="000000" w:themeColor="text1"/>
        </w:rPr>
        <w:t xml:space="preserve">) </w:t>
      </w:r>
      <w:r w:rsidR="00EC1799" w:rsidRPr="009D7867">
        <w:rPr>
          <w:color w:val="000000" w:themeColor="text1"/>
        </w:rPr>
        <w:t xml:space="preserve">Gain </w:t>
      </w:r>
      <w:r w:rsidRPr="009D7867">
        <w:rPr>
          <w:color w:val="000000" w:themeColor="text1"/>
        </w:rPr>
        <w:t>and 5–7 for the P</w:t>
      </w:r>
      <w:r w:rsidR="00EC1799" w:rsidRPr="009D7867">
        <w:rPr>
          <w:color w:val="000000" w:themeColor="text1"/>
        </w:rPr>
        <w:t xml:space="preserve"> (Proportional</w:t>
      </w:r>
      <w:r w:rsidRPr="009D7867">
        <w:rPr>
          <w:color w:val="000000" w:themeColor="text1"/>
        </w:rPr>
        <w:t xml:space="preserve">) </w:t>
      </w:r>
      <w:r w:rsidR="00EC1799" w:rsidRPr="009D7867">
        <w:rPr>
          <w:color w:val="000000" w:themeColor="text1"/>
        </w:rPr>
        <w:t>Gain</w:t>
      </w:r>
      <w:r w:rsidRPr="009D7867">
        <w:rPr>
          <w:color w:val="000000" w:themeColor="text1"/>
        </w:rPr>
        <w:t>.</w:t>
      </w:r>
    </w:p>
    <w:p w14:paraId="7EA8E412" w14:textId="77777777" w:rsidR="00602A90" w:rsidRPr="009D7867" w:rsidRDefault="00602A90" w:rsidP="00CA7225">
      <w:pPr>
        <w:spacing w:line="0" w:lineRule="atLeast"/>
        <w:rPr>
          <w:color w:val="000000" w:themeColor="text1"/>
        </w:rPr>
      </w:pPr>
    </w:p>
    <w:p w14:paraId="30427822" w14:textId="4A6373C1" w:rsidR="00602A90" w:rsidRPr="009D7867" w:rsidRDefault="006977E2" w:rsidP="00CA7225">
      <w:pPr>
        <w:spacing w:line="0" w:lineRule="atLeast"/>
        <w:rPr>
          <w:color w:val="000000" w:themeColor="text1"/>
        </w:rPr>
      </w:pPr>
      <w:r w:rsidRPr="009D7867">
        <w:rPr>
          <w:color w:val="000000" w:themeColor="text1"/>
        </w:rPr>
        <w:t>3.</w:t>
      </w:r>
      <w:r w:rsidR="008750CC" w:rsidRPr="009D7867">
        <w:rPr>
          <w:color w:val="000000" w:themeColor="text1"/>
        </w:rPr>
        <w:t>8</w:t>
      </w:r>
      <w:r w:rsidRPr="009D7867">
        <w:rPr>
          <w:color w:val="000000" w:themeColor="text1"/>
        </w:rPr>
        <w:t>. Select a scan size</w:t>
      </w:r>
      <w:r w:rsidR="0007750E" w:rsidRPr="009D7867">
        <w:rPr>
          <w:color w:val="000000" w:themeColor="text1"/>
        </w:rPr>
        <w:t xml:space="preserve"> (Width and Height)</w:t>
      </w:r>
      <w:r w:rsidRPr="009D7867">
        <w:rPr>
          <w:color w:val="000000" w:themeColor="text1"/>
        </w:rPr>
        <w:t xml:space="preserve"> appropriate for the feature</w:t>
      </w:r>
      <w:r w:rsidR="000443A5" w:rsidRPr="009D7867">
        <w:rPr>
          <w:color w:val="000000" w:themeColor="text1"/>
        </w:rPr>
        <w:t>(</w:t>
      </w:r>
      <w:r w:rsidRPr="009D7867">
        <w:rPr>
          <w:color w:val="000000" w:themeColor="text1"/>
        </w:rPr>
        <w:t>s</w:t>
      </w:r>
      <w:r w:rsidR="000443A5" w:rsidRPr="009D7867">
        <w:rPr>
          <w:color w:val="000000" w:themeColor="text1"/>
        </w:rPr>
        <w:t>)</w:t>
      </w:r>
      <w:r w:rsidRPr="009D7867">
        <w:rPr>
          <w:color w:val="000000" w:themeColor="text1"/>
        </w:rPr>
        <w:t xml:space="preserve"> of interest.</w:t>
      </w:r>
    </w:p>
    <w:p w14:paraId="010771EB" w14:textId="77777777" w:rsidR="00602A90" w:rsidRPr="009D7867" w:rsidRDefault="00602A90" w:rsidP="00CA7225">
      <w:pPr>
        <w:spacing w:line="0" w:lineRule="atLeast"/>
        <w:rPr>
          <w:color w:val="000000" w:themeColor="text1"/>
        </w:rPr>
      </w:pPr>
    </w:p>
    <w:p w14:paraId="15A9F561" w14:textId="04633788" w:rsidR="00602A90" w:rsidRPr="009D7867" w:rsidRDefault="006977E2" w:rsidP="00CA7225">
      <w:pPr>
        <w:spacing w:line="0" w:lineRule="atLeast"/>
        <w:rPr>
          <w:color w:val="000000" w:themeColor="text1"/>
        </w:rPr>
      </w:pPr>
      <w:r w:rsidRPr="009D7867">
        <w:rPr>
          <w:color w:val="000000" w:themeColor="text1"/>
        </w:rPr>
        <w:t>NOTE: Scan sizes of 5–20 μm were used in this work. The maximum XY scan size of the AFM–IR system is 50 μm. Select a scan size that fully encompasses the feature</w:t>
      </w:r>
      <w:r w:rsidR="004706BF" w:rsidRPr="009D7867">
        <w:rPr>
          <w:color w:val="000000" w:themeColor="text1"/>
        </w:rPr>
        <w:t>(</w:t>
      </w:r>
      <w:r w:rsidRPr="009D7867">
        <w:rPr>
          <w:color w:val="000000" w:themeColor="text1"/>
        </w:rPr>
        <w:t>s</w:t>
      </w:r>
      <w:r w:rsidR="004706BF" w:rsidRPr="009D7867">
        <w:rPr>
          <w:color w:val="000000" w:themeColor="text1"/>
        </w:rPr>
        <w:t>)</w:t>
      </w:r>
      <w:r w:rsidRPr="009D7867">
        <w:rPr>
          <w:color w:val="000000" w:themeColor="text1"/>
        </w:rPr>
        <w:t xml:space="preserve"> of interest while providing sufficient pixel resolution to resolve those features within the limits imposed by tip-radius convolution.</w:t>
      </w:r>
    </w:p>
    <w:p w14:paraId="343735C6" w14:textId="77777777" w:rsidR="00602A90" w:rsidRPr="009D7867" w:rsidRDefault="00602A90" w:rsidP="00CA7225">
      <w:pPr>
        <w:spacing w:line="0" w:lineRule="atLeast"/>
        <w:rPr>
          <w:color w:val="000000" w:themeColor="text1"/>
        </w:rPr>
      </w:pPr>
    </w:p>
    <w:p w14:paraId="4516C05D" w14:textId="62B47863" w:rsidR="00602A90" w:rsidRPr="009D7867" w:rsidRDefault="006977E2" w:rsidP="00CA7225">
      <w:pPr>
        <w:spacing w:line="0" w:lineRule="atLeast"/>
        <w:rPr>
          <w:color w:val="000000" w:themeColor="text1"/>
        </w:rPr>
      </w:pPr>
      <w:r w:rsidRPr="009D7867">
        <w:rPr>
          <w:color w:val="000000" w:themeColor="text1"/>
        </w:rPr>
        <w:t>3.</w:t>
      </w:r>
      <w:r w:rsidR="008750CC" w:rsidRPr="009D7867">
        <w:rPr>
          <w:color w:val="000000" w:themeColor="text1"/>
        </w:rPr>
        <w:t>9</w:t>
      </w:r>
      <w:r w:rsidRPr="009D7867">
        <w:rPr>
          <w:color w:val="000000" w:themeColor="text1"/>
        </w:rPr>
        <w:t>. Select a scan rate that provides acceptable trace-retrace overlap while maintaining practical acquisition times.</w:t>
      </w:r>
    </w:p>
    <w:p w14:paraId="14DE804C" w14:textId="77777777" w:rsidR="00602A90" w:rsidRPr="009D7867" w:rsidRDefault="00602A90" w:rsidP="00CA7225">
      <w:pPr>
        <w:spacing w:line="0" w:lineRule="atLeast"/>
        <w:rPr>
          <w:color w:val="000000" w:themeColor="text1"/>
        </w:rPr>
      </w:pPr>
    </w:p>
    <w:p w14:paraId="36ECB0F0" w14:textId="499DFFC5" w:rsidR="00602A90" w:rsidRPr="009D7867" w:rsidRDefault="006977E2" w:rsidP="00CA7225">
      <w:pPr>
        <w:spacing w:line="0" w:lineRule="atLeast"/>
        <w:rPr>
          <w:color w:val="000000" w:themeColor="text1"/>
        </w:rPr>
      </w:pPr>
      <w:r w:rsidRPr="009D7867">
        <w:rPr>
          <w:color w:val="000000" w:themeColor="text1"/>
        </w:rPr>
        <w:t xml:space="preserve">NOTE: </w:t>
      </w:r>
      <w:r w:rsidR="00345F14" w:rsidRPr="009D7867">
        <w:rPr>
          <w:color w:val="000000" w:themeColor="text1"/>
        </w:rPr>
        <w:t xml:space="preserve">The greater the separation between the trace and retrace lines, the </w:t>
      </w:r>
      <w:r w:rsidR="004706BF" w:rsidRPr="009D7867">
        <w:rPr>
          <w:color w:val="000000" w:themeColor="text1"/>
        </w:rPr>
        <w:t>less</w:t>
      </w:r>
      <w:r w:rsidR="00345F14" w:rsidRPr="009D7867">
        <w:rPr>
          <w:color w:val="000000" w:themeColor="text1"/>
        </w:rPr>
        <w:t xml:space="preserve"> the probe is accurately tracking the topography of the sample. In general, this separation </w:t>
      </w:r>
      <w:r w:rsidR="004706BF" w:rsidRPr="009D7867">
        <w:rPr>
          <w:color w:val="000000" w:themeColor="text1"/>
        </w:rPr>
        <w:t>increase</w:t>
      </w:r>
      <w:r w:rsidR="00345F14" w:rsidRPr="009D7867">
        <w:rPr>
          <w:color w:val="000000" w:themeColor="text1"/>
        </w:rPr>
        <w:t xml:space="preserve">s with faster scan rates. However, the slower the probe scans, the longer it takes to acquire data. </w:t>
      </w:r>
      <w:r w:rsidRPr="009D7867">
        <w:rPr>
          <w:color w:val="000000" w:themeColor="text1"/>
        </w:rPr>
        <w:t xml:space="preserve">Scan rates of approximately 0.5–2 Hz typically provide a suitable balance between acquisition speed and noise. For </w:t>
      </w:r>
      <w:r w:rsidR="004706BF" w:rsidRPr="009D7867">
        <w:rPr>
          <w:color w:val="000000" w:themeColor="text1"/>
        </w:rPr>
        <w:t xml:space="preserve">typical </w:t>
      </w:r>
      <w:r w:rsidRPr="009D7867">
        <w:rPr>
          <w:color w:val="000000" w:themeColor="text1"/>
        </w:rPr>
        <w:t>scan sizes</w:t>
      </w:r>
      <w:r w:rsidR="004706BF" w:rsidRPr="009D7867">
        <w:rPr>
          <w:color w:val="000000" w:themeColor="text1"/>
        </w:rPr>
        <w:t xml:space="preserve"> of 5–20 µm</w:t>
      </w:r>
      <w:r w:rsidRPr="009D7867">
        <w:rPr>
          <w:color w:val="000000" w:themeColor="text1"/>
        </w:rPr>
        <w:t xml:space="preserve">, this corresponds to probe velocities of approximately </w:t>
      </w:r>
      <w:r w:rsidRPr="009D7867">
        <w:rPr>
          <w:color w:val="000000" w:themeColor="text1"/>
        </w:rPr>
        <w:lastRenderedPageBreak/>
        <w:t>10</w:t>
      </w:r>
      <w:r w:rsidR="003C7236" w:rsidRPr="009D7867">
        <w:rPr>
          <w:color w:val="000000" w:themeColor="text1"/>
        </w:rPr>
        <w:t>–</w:t>
      </w:r>
      <w:r w:rsidRPr="009D7867">
        <w:rPr>
          <w:color w:val="000000" w:themeColor="text1"/>
        </w:rPr>
        <w:t>20 μm/s.</w:t>
      </w:r>
      <w:r w:rsidR="00345F14" w:rsidRPr="009D7867">
        <w:rPr>
          <w:color w:val="000000" w:themeColor="text1"/>
        </w:rPr>
        <w:t xml:space="preserve"> The </w:t>
      </w:r>
      <w:r w:rsidR="00DC5520" w:rsidRPr="009D7867">
        <w:rPr>
          <w:color w:val="000000" w:themeColor="text1"/>
        </w:rPr>
        <w:t xml:space="preserve">probe velocity is calculated by multiplying </w:t>
      </w:r>
      <w:r w:rsidR="004706BF" w:rsidRPr="009D7867">
        <w:rPr>
          <w:color w:val="000000" w:themeColor="text1"/>
        </w:rPr>
        <w:t xml:space="preserve">twice </w:t>
      </w:r>
      <w:r w:rsidR="00DC5520" w:rsidRPr="009D7867">
        <w:rPr>
          <w:color w:val="000000" w:themeColor="text1"/>
        </w:rPr>
        <w:t xml:space="preserve">the scan size </w:t>
      </w:r>
      <w:r w:rsidR="004706BF" w:rsidRPr="009D7867">
        <w:rPr>
          <w:color w:val="000000" w:themeColor="text1"/>
        </w:rPr>
        <w:t xml:space="preserve">(to account for trace and retrace motion) </w:t>
      </w:r>
      <w:r w:rsidR="00DC5520" w:rsidRPr="009D7867">
        <w:rPr>
          <w:color w:val="000000" w:themeColor="text1"/>
        </w:rPr>
        <w:t xml:space="preserve">by the scan rate. </w:t>
      </w:r>
      <w:r w:rsidR="00345F14" w:rsidRPr="009D7867">
        <w:rPr>
          <w:color w:val="000000" w:themeColor="text1"/>
        </w:rPr>
        <w:t>Exceptions</w:t>
      </w:r>
      <w:r w:rsidR="00DC5520" w:rsidRPr="009D7867">
        <w:rPr>
          <w:color w:val="000000" w:themeColor="text1"/>
        </w:rPr>
        <w:t xml:space="preserve"> to these ranges</w:t>
      </w:r>
      <w:r w:rsidR="00345F14" w:rsidRPr="009D7867">
        <w:rPr>
          <w:color w:val="000000" w:themeColor="text1"/>
        </w:rPr>
        <w:t xml:space="preserve"> can exist</w:t>
      </w:r>
      <w:r w:rsidR="00721EAD" w:rsidRPr="009D7867">
        <w:rPr>
          <w:color w:val="000000" w:themeColor="text1"/>
        </w:rPr>
        <w:t xml:space="preserve">, </w:t>
      </w:r>
      <w:r w:rsidR="00345F14" w:rsidRPr="009D7867">
        <w:rPr>
          <w:color w:val="000000" w:themeColor="text1"/>
        </w:rPr>
        <w:t xml:space="preserve">for instance, a very rough sample </w:t>
      </w:r>
      <w:r w:rsidR="00C073C1" w:rsidRPr="009D7867">
        <w:rPr>
          <w:color w:val="000000" w:themeColor="text1"/>
        </w:rPr>
        <w:t xml:space="preserve">(e.g., </w:t>
      </w:r>
      <w:proofErr w:type="spellStart"/>
      <w:r w:rsidR="00C073C1" w:rsidRPr="009D7867">
        <w:rPr>
          <w:color w:val="000000" w:themeColor="text1"/>
        </w:rPr>
        <w:t>Rq</w:t>
      </w:r>
      <w:proofErr w:type="spellEnd"/>
      <w:r w:rsidR="00C073C1" w:rsidRPr="009D7867">
        <w:rPr>
          <w:color w:val="000000" w:themeColor="text1"/>
        </w:rPr>
        <w:t xml:space="preserve"> &gt; 30 nm) </w:t>
      </w:r>
      <w:r w:rsidR="00345F14" w:rsidRPr="009D7867">
        <w:rPr>
          <w:color w:val="000000" w:themeColor="text1"/>
        </w:rPr>
        <w:t xml:space="preserve">may need to be scanned at a </w:t>
      </w:r>
      <w:r w:rsidR="00DC5520" w:rsidRPr="009D7867">
        <w:rPr>
          <w:color w:val="000000" w:themeColor="text1"/>
        </w:rPr>
        <w:t>probe</w:t>
      </w:r>
      <w:r w:rsidR="00345F14" w:rsidRPr="009D7867">
        <w:rPr>
          <w:color w:val="000000" w:themeColor="text1"/>
        </w:rPr>
        <w:t xml:space="preserve"> velocity </w:t>
      </w:r>
      <w:r w:rsidR="00721EAD" w:rsidRPr="009D7867">
        <w:rPr>
          <w:color w:val="000000" w:themeColor="text1"/>
        </w:rPr>
        <w:t xml:space="preserve">of </w:t>
      </w:r>
      <w:r w:rsidR="004706BF" w:rsidRPr="009D7867">
        <w:rPr>
          <w:color w:val="000000" w:themeColor="text1"/>
        </w:rPr>
        <w:t>&lt;</w:t>
      </w:r>
      <w:r w:rsidR="00345F14" w:rsidRPr="009D7867">
        <w:rPr>
          <w:color w:val="000000" w:themeColor="text1"/>
        </w:rPr>
        <w:t xml:space="preserve">10 μm/s, while an atomically flat sample </w:t>
      </w:r>
      <w:r w:rsidR="007D3BEB" w:rsidRPr="009D7867">
        <w:rPr>
          <w:color w:val="000000" w:themeColor="text1"/>
        </w:rPr>
        <w:t xml:space="preserve">(e.g., </w:t>
      </w:r>
      <w:proofErr w:type="spellStart"/>
      <w:r w:rsidR="007D3BEB" w:rsidRPr="009D7867">
        <w:rPr>
          <w:color w:val="000000" w:themeColor="text1"/>
        </w:rPr>
        <w:t>Rq</w:t>
      </w:r>
      <w:proofErr w:type="spellEnd"/>
      <w:r w:rsidR="007D3BEB" w:rsidRPr="009D7867">
        <w:rPr>
          <w:color w:val="000000" w:themeColor="text1"/>
        </w:rPr>
        <w:t xml:space="preserve"> &lt; </w:t>
      </w:r>
      <w:r w:rsidR="00F7251E" w:rsidRPr="009D7867">
        <w:rPr>
          <w:color w:val="000000" w:themeColor="text1"/>
        </w:rPr>
        <w:t>1</w:t>
      </w:r>
      <w:r w:rsidR="007D3BEB" w:rsidRPr="009D7867">
        <w:rPr>
          <w:color w:val="000000" w:themeColor="text1"/>
        </w:rPr>
        <w:t xml:space="preserve"> nm) </w:t>
      </w:r>
      <w:r w:rsidR="00345F14" w:rsidRPr="009D7867">
        <w:rPr>
          <w:color w:val="000000" w:themeColor="text1"/>
        </w:rPr>
        <w:t xml:space="preserve">could be tracked well at a </w:t>
      </w:r>
      <w:r w:rsidR="00DC5520" w:rsidRPr="009D7867">
        <w:rPr>
          <w:color w:val="000000" w:themeColor="text1"/>
        </w:rPr>
        <w:t>probe</w:t>
      </w:r>
      <w:r w:rsidR="00345F14" w:rsidRPr="009D7867">
        <w:rPr>
          <w:color w:val="000000" w:themeColor="text1"/>
        </w:rPr>
        <w:t xml:space="preserve"> velocity </w:t>
      </w:r>
      <w:r w:rsidR="00721EAD" w:rsidRPr="009D7867">
        <w:rPr>
          <w:color w:val="000000" w:themeColor="text1"/>
        </w:rPr>
        <w:t xml:space="preserve">of </w:t>
      </w:r>
      <w:r w:rsidR="004706BF" w:rsidRPr="009D7867">
        <w:rPr>
          <w:color w:val="000000" w:themeColor="text1"/>
        </w:rPr>
        <w:t>&gt;</w:t>
      </w:r>
      <w:r w:rsidR="00345F14" w:rsidRPr="009D7867">
        <w:rPr>
          <w:color w:val="000000" w:themeColor="text1"/>
        </w:rPr>
        <w:t>20 μm/s.</w:t>
      </w:r>
    </w:p>
    <w:p w14:paraId="3FCF74FC" w14:textId="77777777" w:rsidR="00602A90" w:rsidRPr="009D7867" w:rsidRDefault="00602A90" w:rsidP="00CA7225">
      <w:pPr>
        <w:spacing w:line="0" w:lineRule="atLeast"/>
        <w:rPr>
          <w:color w:val="000000" w:themeColor="text1"/>
        </w:rPr>
      </w:pPr>
    </w:p>
    <w:p w14:paraId="14C7BFF7" w14:textId="4E3CB884" w:rsidR="00602A90" w:rsidRPr="009D7867" w:rsidRDefault="006977E2" w:rsidP="00CA7225">
      <w:pPr>
        <w:spacing w:line="0" w:lineRule="atLeast"/>
        <w:rPr>
          <w:color w:val="000000" w:themeColor="text1"/>
        </w:rPr>
      </w:pPr>
      <w:r w:rsidRPr="009D7867">
        <w:rPr>
          <w:color w:val="000000" w:themeColor="text1"/>
        </w:rPr>
        <w:t>3.</w:t>
      </w:r>
      <w:r w:rsidR="008750CC" w:rsidRPr="009D7867">
        <w:rPr>
          <w:color w:val="000000" w:themeColor="text1"/>
        </w:rPr>
        <w:t>10</w:t>
      </w:r>
      <w:r w:rsidRPr="009D7867">
        <w:rPr>
          <w:color w:val="000000" w:themeColor="text1"/>
        </w:rPr>
        <w:t xml:space="preserve">. Select the lateral </w:t>
      </w:r>
      <w:r w:rsidR="0007750E" w:rsidRPr="009D7867">
        <w:rPr>
          <w:color w:val="000000" w:themeColor="text1"/>
        </w:rPr>
        <w:t xml:space="preserve">(X and Y) </w:t>
      </w:r>
      <w:r w:rsidRPr="009D7867">
        <w:rPr>
          <w:color w:val="000000" w:themeColor="text1"/>
        </w:rPr>
        <w:t>pixel resolution.</w:t>
      </w:r>
    </w:p>
    <w:p w14:paraId="4E1C2718" w14:textId="77777777" w:rsidR="00602A90" w:rsidRPr="009D7867" w:rsidRDefault="00602A90" w:rsidP="00CA7225">
      <w:pPr>
        <w:spacing w:line="0" w:lineRule="atLeast"/>
        <w:rPr>
          <w:color w:val="000000" w:themeColor="text1"/>
        </w:rPr>
      </w:pPr>
    </w:p>
    <w:p w14:paraId="29149EAF" w14:textId="4A40F5C0" w:rsidR="00602A90" w:rsidRPr="009D7867" w:rsidRDefault="006977E2" w:rsidP="00CA7225">
      <w:pPr>
        <w:spacing w:line="0" w:lineRule="atLeast"/>
        <w:rPr>
          <w:color w:val="000000" w:themeColor="text1"/>
        </w:rPr>
      </w:pPr>
      <w:r w:rsidRPr="009D7867">
        <w:rPr>
          <w:color w:val="000000" w:themeColor="text1"/>
        </w:rPr>
        <w:t xml:space="preserve">NOTE: The maximum image size supported by the AFM–IR system is 1024 × 1024 pixels. </w:t>
      </w:r>
      <w:r w:rsidR="004505ED" w:rsidRPr="009D7867">
        <w:rPr>
          <w:color w:val="000000" w:themeColor="text1"/>
        </w:rPr>
        <w:t xml:space="preserve">Pixel resolution is the scan size divided by the number of pixels per line. However, physical </w:t>
      </w:r>
      <w:r w:rsidRPr="009D7867">
        <w:rPr>
          <w:color w:val="000000" w:themeColor="text1"/>
        </w:rPr>
        <w:t xml:space="preserve">resolution is limited by the probe tip radius. For example, a high-stiffness tapping-mode AFM–IR probe has a nominal tip radius of 20 nm; therefore, selecting a lateral pixel spacing substantially </w:t>
      </w:r>
      <w:r w:rsidR="0007750E" w:rsidRPr="009D7867">
        <w:rPr>
          <w:color w:val="000000" w:themeColor="text1"/>
        </w:rPr>
        <w:t>less than ~</w:t>
      </w:r>
      <w:r w:rsidRPr="009D7867">
        <w:rPr>
          <w:color w:val="000000" w:themeColor="text1"/>
        </w:rPr>
        <w:t xml:space="preserve">20 nm may result in oversampling </w:t>
      </w:r>
      <w:r w:rsidR="004706BF" w:rsidRPr="009D7867">
        <w:rPr>
          <w:color w:val="000000" w:themeColor="text1"/>
        </w:rPr>
        <w:t xml:space="preserve">and </w:t>
      </w:r>
      <w:r w:rsidR="004505ED" w:rsidRPr="009D7867">
        <w:rPr>
          <w:color w:val="000000" w:themeColor="text1"/>
        </w:rPr>
        <w:t>worse</w:t>
      </w:r>
      <w:r w:rsidR="004706BF" w:rsidRPr="009D7867">
        <w:rPr>
          <w:color w:val="000000" w:themeColor="text1"/>
        </w:rPr>
        <w:t xml:space="preserve"> </w:t>
      </w:r>
      <w:proofErr w:type="gramStart"/>
      <w:r w:rsidR="004706BF" w:rsidRPr="009D7867">
        <w:rPr>
          <w:color w:val="000000" w:themeColor="text1"/>
        </w:rPr>
        <w:t>S:N</w:t>
      </w:r>
      <w:proofErr w:type="gramEnd"/>
      <w:r w:rsidR="004706BF" w:rsidRPr="009D7867">
        <w:rPr>
          <w:color w:val="000000" w:themeColor="text1"/>
        </w:rPr>
        <w:t xml:space="preserve"> </w:t>
      </w:r>
      <w:r w:rsidRPr="009D7867">
        <w:rPr>
          <w:color w:val="000000" w:themeColor="text1"/>
        </w:rPr>
        <w:t xml:space="preserve">with little </w:t>
      </w:r>
      <w:r w:rsidR="005D25A9" w:rsidRPr="009D7867">
        <w:rPr>
          <w:color w:val="000000" w:themeColor="text1"/>
        </w:rPr>
        <w:t>or</w:t>
      </w:r>
      <w:r w:rsidR="0007750E" w:rsidRPr="009D7867">
        <w:rPr>
          <w:color w:val="000000" w:themeColor="text1"/>
        </w:rPr>
        <w:t xml:space="preserve"> no </w:t>
      </w:r>
      <w:r w:rsidRPr="009D7867">
        <w:rPr>
          <w:color w:val="000000" w:themeColor="text1"/>
        </w:rPr>
        <w:t>improvement in physical resolution.</w:t>
      </w:r>
    </w:p>
    <w:p w14:paraId="171866AF" w14:textId="77777777" w:rsidR="00602A90" w:rsidRPr="009D7867" w:rsidRDefault="00602A90" w:rsidP="00CA7225">
      <w:pPr>
        <w:spacing w:line="0" w:lineRule="atLeast"/>
        <w:rPr>
          <w:color w:val="000000" w:themeColor="text1"/>
        </w:rPr>
      </w:pPr>
    </w:p>
    <w:p w14:paraId="1E280983" w14:textId="6C0DB1FC" w:rsidR="00602A90" w:rsidRPr="009D7867" w:rsidRDefault="006977E2" w:rsidP="00CA7225">
      <w:pPr>
        <w:spacing w:line="0" w:lineRule="atLeast"/>
        <w:rPr>
          <w:color w:val="000000" w:themeColor="text1"/>
        </w:rPr>
      </w:pPr>
      <w:r w:rsidRPr="009D7867">
        <w:rPr>
          <w:color w:val="000000" w:themeColor="text1"/>
        </w:rPr>
        <w:t>3.</w:t>
      </w:r>
      <w:r w:rsidR="004706BF" w:rsidRPr="009D7867">
        <w:rPr>
          <w:color w:val="000000" w:themeColor="text1"/>
        </w:rPr>
        <w:t>1</w:t>
      </w:r>
      <w:r w:rsidR="008750CC" w:rsidRPr="009D7867">
        <w:rPr>
          <w:color w:val="000000" w:themeColor="text1"/>
        </w:rPr>
        <w:t>1</w:t>
      </w:r>
      <w:r w:rsidRPr="009D7867">
        <w:rPr>
          <w:color w:val="000000" w:themeColor="text1"/>
        </w:rPr>
        <w:t>. Apply X</w:t>
      </w:r>
      <w:r w:rsidR="0007750E" w:rsidRPr="009D7867">
        <w:rPr>
          <w:color w:val="000000" w:themeColor="text1"/>
        </w:rPr>
        <w:t xml:space="preserve"> and </w:t>
      </w:r>
      <w:r w:rsidRPr="009D7867">
        <w:rPr>
          <w:color w:val="000000" w:themeColor="text1"/>
        </w:rPr>
        <w:t xml:space="preserve">Y piezo </w:t>
      </w:r>
      <w:r w:rsidR="0007750E" w:rsidRPr="009D7867">
        <w:rPr>
          <w:color w:val="000000" w:themeColor="text1"/>
        </w:rPr>
        <w:t>O</w:t>
      </w:r>
      <w:r w:rsidRPr="009D7867">
        <w:rPr>
          <w:color w:val="000000" w:themeColor="text1"/>
        </w:rPr>
        <w:t>ffsets as needed to center the region of interest within the scan area.</w:t>
      </w:r>
    </w:p>
    <w:p w14:paraId="0101BA70" w14:textId="77777777" w:rsidR="00602A90" w:rsidRPr="009D7867" w:rsidRDefault="00602A90" w:rsidP="00CA7225">
      <w:pPr>
        <w:spacing w:line="0" w:lineRule="atLeast"/>
        <w:rPr>
          <w:color w:val="000000" w:themeColor="text1"/>
        </w:rPr>
      </w:pPr>
    </w:p>
    <w:p w14:paraId="745CE8FD" w14:textId="1861B424" w:rsidR="00602A90" w:rsidRPr="009D7867" w:rsidRDefault="006977E2" w:rsidP="00CA7225">
      <w:pPr>
        <w:spacing w:line="0" w:lineRule="atLeast"/>
        <w:rPr>
          <w:color w:val="000000" w:themeColor="text1"/>
        </w:rPr>
      </w:pPr>
      <w:r w:rsidRPr="009D7867">
        <w:rPr>
          <w:color w:val="000000" w:themeColor="text1"/>
        </w:rPr>
        <w:t>3.</w:t>
      </w:r>
      <w:r w:rsidR="004706BF" w:rsidRPr="009D7867">
        <w:rPr>
          <w:color w:val="000000" w:themeColor="text1"/>
        </w:rPr>
        <w:t>1</w:t>
      </w:r>
      <w:r w:rsidR="008750CC" w:rsidRPr="009D7867">
        <w:rPr>
          <w:color w:val="000000" w:themeColor="text1"/>
        </w:rPr>
        <w:t>2</w:t>
      </w:r>
      <w:r w:rsidRPr="009D7867">
        <w:rPr>
          <w:color w:val="000000" w:themeColor="text1"/>
        </w:rPr>
        <w:t xml:space="preserve">. Continue scanning while </w:t>
      </w:r>
      <w:r w:rsidR="004505ED" w:rsidRPr="009D7867">
        <w:rPr>
          <w:color w:val="000000" w:themeColor="text1"/>
        </w:rPr>
        <w:t xml:space="preserve">iteratively </w:t>
      </w:r>
      <w:r w:rsidRPr="009D7867">
        <w:rPr>
          <w:color w:val="000000" w:themeColor="text1"/>
        </w:rPr>
        <w:t>adjusting the amplitude setpoint and feedback gains to optimize image quality</w:t>
      </w:r>
      <w:r w:rsidR="004505ED" w:rsidRPr="009D7867">
        <w:rPr>
          <w:color w:val="000000" w:themeColor="text1"/>
        </w:rPr>
        <w:t xml:space="preserve"> by v</w:t>
      </w:r>
      <w:r w:rsidRPr="009D7867">
        <w:rPr>
          <w:color w:val="000000" w:themeColor="text1"/>
        </w:rPr>
        <w:t>erify</w:t>
      </w:r>
      <w:r w:rsidR="004505ED" w:rsidRPr="009D7867">
        <w:rPr>
          <w:color w:val="000000" w:themeColor="text1"/>
        </w:rPr>
        <w:t>ing</w:t>
      </w:r>
      <w:r w:rsidRPr="009D7867">
        <w:rPr>
          <w:color w:val="000000" w:themeColor="text1"/>
        </w:rPr>
        <w:t xml:space="preserve"> that the trace and retrace overlap and the error signal is minimized </w:t>
      </w:r>
      <w:r w:rsidR="004505ED" w:rsidRPr="009D7867">
        <w:rPr>
          <w:color w:val="000000" w:themeColor="text1"/>
        </w:rPr>
        <w:t>(i.e., the feedback gains have been increased until just before an increase in noise becomes apparent, as described in Step 3.</w:t>
      </w:r>
      <w:r w:rsidR="00401F88" w:rsidRPr="009D7867">
        <w:rPr>
          <w:color w:val="000000" w:themeColor="text1"/>
        </w:rPr>
        <w:t>7</w:t>
      </w:r>
      <w:r w:rsidR="004505ED" w:rsidRPr="009D7867">
        <w:rPr>
          <w:color w:val="000000" w:themeColor="text1"/>
        </w:rPr>
        <w:t xml:space="preserve">) </w:t>
      </w:r>
      <w:r w:rsidRPr="009D7867">
        <w:rPr>
          <w:color w:val="000000" w:themeColor="text1"/>
        </w:rPr>
        <w:t>for the selected scan size, scan rate, and pixel resolution.</w:t>
      </w:r>
    </w:p>
    <w:p w14:paraId="2B632933" w14:textId="720957BC" w:rsidR="00602A90" w:rsidRPr="009D7867" w:rsidRDefault="00602A90" w:rsidP="00CA7225">
      <w:pPr>
        <w:spacing w:line="0" w:lineRule="atLeast"/>
        <w:rPr>
          <w:color w:val="000000" w:themeColor="text1"/>
        </w:rPr>
      </w:pPr>
    </w:p>
    <w:p w14:paraId="7CA62550" w14:textId="7417785A" w:rsidR="00C90BA8" w:rsidRPr="009D7867" w:rsidRDefault="00C34647" w:rsidP="00CA7225">
      <w:pPr>
        <w:spacing w:line="0" w:lineRule="atLeast"/>
        <w:rPr>
          <w:color w:val="000000" w:themeColor="text1"/>
        </w:rPr>
      </w:pPr>
      <w:r w:rsidRPr="009D7867">
        <w:rPr>
          <w:color w:val="000000" w:themeColor="text1"/>
        </w:rPr>
        <w:t>3.</w:t>
      </w:r>
      <w:r w:rsidR="004505ED" w:rsidRPr="009D7867">
        <w:rPr>
          <w:color w:val="000000" w:themeColor="text1"/>
        </w:rPr>
        <w:t>1</w:t>
      </w:r>
      <w:r w:rsidR="008750CC" w:rsidRPr="009D7867">
        <w:rPr>
          <w:color w:val="000000" w:themeColor="text1"/>
        </w:rPr>
        <w:t>3.</w:t>
      </w:r>
      <w:r w:rsidRPr="009D7867">
        <w:rPr>
          <w:color w:val="000000" w:themeColor="text1"/>
        </w:rPr>
        <w:t xml:space="preserve"> After imaging parameters have been optimized, continue scanning the full area to </w:t>
      </w:r>
      <w:r w:rsidR="004505ED" w:rsidRPr="009D7867">
        <w:rPr>
          <w:color w:val="000000" w:themeColor="text1"/>
        </w:rPr>
        <w:t>capture an</w:t>
      </w:r>
      <w:r w:rsidRPr="009D7867">
        <w:rPr>
          <w:color w:val="000000" w:themeColor="text1"/>
        </w:rPr>
        <w:t xml:space="preserve"> image of </w:t>
      </w:r>
      <w:r w:rsidR="004505ED" w:rsidRPr="009D7867">
        <w:rPr>
          <w:color w:val="000000" w:themeColor="text1"/>
        </w:rPr>
        <w:t>the area of</w:t>
      </w:r>
      <w:r w:rsidRPr="009D7867">
        <w:rPr>
          <w:color w:val="000000" w:themeColor="text1"/>
        </w:rPr>
        <w:t xml:space="preserve"> interest for IR analysis.</w:t>
      </w:r>
    </w:p>
    <w:p w14:paraId="16ACB57B" w14:textId="408B8B00" w:rsidR="00C90BA8" w:rsidRPr="009D7867" w:rsidRDefault="00C90BA8" w:rsidP="00CA7225">
      <w:pPr>
        <w:spacing w:line="0" w:lineRule="atLeast"/>
        <w:rPr>
          <w:color w:val="000000" w:themeColor="text1"/>
        </w:rPr>
      </w:pPr>
    </w:p>
    <w:p w14:paraId="6B77B9A3" w14:textId="0C8FC1EE" w:rsidR="00C34647" w:rsidRPr="009D7867" w:rsidRDefault="00C90BA8" w:rsidP="00CA7225">
      <w:pPr>
        <w:spacing w:line="0" w:lineRule="atLeast"/>
        <w:rPr>
          <w:color w:val="000000" w:themeColor="text1"/>
        </w:rPr>
      </w:pPr>
      <w:r w:rsidRPr="009D7867">
        <w:rPr>
          <w:color w:val="000000" w:themeColor="text1"/>
        </w:rPr>
        <w:t xml:space="preserve">NOTE: </w:t>
      </w:r>
      <w:r w:rsidR="004A0B42" w:rsidRPr="009D7867">
        <w:rPr>
          <w:color w:val="000000" w:themeColor="text1"/>
        </w:rPr>
        <w:t>As shown in the Representative Results, t</w:t>
      </w:r>
      <w:r w:rsidR="00C34647" w:rsidRPr="009D7867">
        <w:rPr>
          <w:color w:val="000000" w:themeColor="text1"/>
        </w:rPr>
        <w:t>h</w:t>
      </w:r>
      <w:r w:rsidR="004A0B42" w:rsidRPr="009D7867">
        <w:rPr>
          <w:color w:val="000000" w:themeColor="text1"/>
        </w:rPr>
        <w:t>e area to be scanned</w:t>
      </w:r>
      <w:r w:rsidR="00C34647" w:rsidRPr="009D7867">
        <w:rPr>
          <w:color w:val="000000" w:themeColor="text1"/>
        </w:rPr>
        <w:t xml:space="preserve"> is dependent on the </w:t>
      </w:r>
      <w:r w:rsidR="004A0B42" w:rsidRPr="009D7867">
        <w:rPr>
          <w:color w:val="000000" w:themeColor="text1"/>
        </w:rPr>
        <w:t xml:space="preserve">specific </w:t>
      </w:r>
      <w:r w:rsidR="00C34647" w:rsidRPr="009D7867">
        <w:rPr>
          <w:color w:val="000000" w:themeColor="text1"/>
        </w:rPr>
        <w:t xml:space="preserve">sample needs (e.g., point-selective IR spectral analysis of a contaminant, IR mapping of </w:t>
      </w:r>
      <w:r w:rsidR="004A0B42" w:rsidRPr="009D7867">
        <w:rPr>
          <w:color w:val="000000" w:themeColor="text1"/>
        </w:rPr>
        <w:t xml:space="preserve">the </w:t>
      </w:r>
      <w:r w:rsidR="000443A5" w:rsidRPr="009D7867">
        <w:rPr>
          <w:color w:val="000000" w:themeColor="text1"/>
        </w:rPr>
        <w:t xml:space="preserve">spatial </w:t>
      </w:r>
      <w:r w:rsidR="004A0B42" w:rsidRPr="009D7867">
        <w:rPr>
          <w:color w:val="000000" w:themeColor="text1"/>
        </w:rPr>
        <w:t xml:space="preserve">distribution of a </w:t>
      </w:r>
      <w:r w:rsidR="00C34647" w:rsidRPr="009D7867">
        <w:rPr>
          <w:color w:val="000000" w:themeColor="text1"/>
        </w:rPr>
        <w:t xml:space="preserve">specific chemical </w:t>
      </w:r>
      <w:r w:rsidR="004A0B42" w:rsidRPr="009D7867">
        <w:rPr>
          <w:color w:val="000000" w:themeColor="text1"/>
        </w:rPr>
        <w:t>functional group</w:t>
      </w:r>
      <w:r w:rsidR="00C34647" w:rsidRPr="009D7867">
        <w:rPr>
          <w:color w:val="000000" w:themeColor="text1"/>
        </w:rPr>
        <w:t>, etc.).</w:t>
      </w:r>
    </w:p>
    <w:p w14:paraId="58587C39" w14:textId="77777777" w:rsidR="00C34647" w:rsidRPr="009D7867" w:rsidRDefault="00C34647" w:rsidP="00CA7225">
      <w:pPr>
        <w:spacing w:line="0" w:lineRule="atLeast"/>
        <w:rPr>
          <w:color w:val="000000" w:themeColor="text1"/>
        </w:rPr>
      </w:pPr>
    </w:p>
    <w:p w14:paraId="1630439A" w14:textId="547A870A" w:rsidR="00602A90" w:rsidRPr="009D7867" w:rsidRDefault="006977E2" w:rsidP="00CA7225">
      <w:pPr>
        <w:spacing w:line="0" w:lineRule="atLeast"/>
        <w:rPr>
          <w:color w:val="000000" w:themeColor="text1"/>
        </w:rPr>
      </w:pPr>
      <w:r w:rsidRPr="009D7867">
        <w:rPr>
          <w:color w:val="000000" w:themeColor="text1"/>
        </w:rPr>
        <w:t>3.</w:t>
      </w:r>
      <w:r w:rsidR="004505ED" w:rsidRPr="009D7867">
        <w:rPr>
          <w:color w:val="000000" w:themeColor="text1"/>
        </w:rPr>
        <w:t>1</w:t>
      </w:r>
      <w:r w:rsidR="008750CC" w:rsidRPr="009D7867">
        <w:rPr>
          <w:color w:val="000000" w:themeColor="text1"/>
        </w:rPr>
        <w:t>4</w:t>
      </w:r>
      <w:r w:rsidRPr="009D7867">
        <w:rPr>
          <w:color w:val="000000" w:themeColor="text1"/>
        </w:rPr>
        <w:t>. S</w:t>
      </w:r>
      <w:r w:rsidR="0087659E" w:rsidRPr="009D7867">
        <w:rPr>
          <w:color w:val="000000" w:themeColor="text1"/>
        </w:rPr>
        <w:t>elect the S</w:t>
      </w:r>
      <w:r w:rsidRPr="009D7867">
        <w:rPr>
          <w:color w:val="000000" w:themeColor="text1"/>
        </w:rPr>
        <w:t xml:space="preserve">top </w:t>
      </w:r>
      <w:r w:rsidR="0087659E" w:rsidRPr="009D7867">
        <w:rPr>
          <w:color w:val="000000" w:themeColor="text1"/>
        </w:rPr>
        <w:t xml:space="preserve">icon in the AFM Scan window to stop </w:t>
      </w:r>
      <w:r w:rsidRPr="009D7867">
        <w:rPr>
          <w:color w:val="000000" w:themeColor="text1"/>
        </w:rPr>
        <w:t xml:space="preserve">scanning after the </w:t>
      </w:r>
      <w:r w:rsidR="00C34647" w:rsidRPr="009D7867">
        <w:rPr>
          <w:color w:val="000000" w:themeColor="text1"/>
        </w:rPr>
        <w:t>topography map has been completed and site</w:t>
      </w:r>
      <w:r w:rsidR="0017409F" w:rsidRPr="009D7867">
        <w:rPr>
          <w:color w:val="000000" w:themeColor="text1"/>
        </w:rPr>
        <w:t>(</w:t>
      </w:r>
      <w:r w:rsidR="00C34647" w:rsidRPr="009D7867">
        <w:rPr>
          <w:color w:val="000000" w:themeColor="text1"/>
        </w:rPr>
        <w:t>s</w:t>
      </w:r>
      <w:r w:rsidR="0017409F" w:rsidRPr="009D7867">
        <w:rPr>
          <w:color w:val="000000" w:themeColor="text1"/>
        </w:rPr>
        <w:t>)</w:t>
      </w:r>
      <w:r w:rsidR="00C34647" w:rsidRPr="009D7867">
        <w:rPr>
          <w:color w:val="000000" w:themeColor="text1"/>
        </w:rPr>
        <w:t xml:space="preserve"> of interest are confirmed</w:t>
      </w:r>
      <w:r w:rsidRPr="009D7867">
        <w:rPr>
          <w:color w:val="000000" w:themeColor="text1"/>
        </w:rPr>
        <w:t>.</w:t>
      </w:r>
    </w:p>
    <w:p w14:paraId="233B7ED4" w14:textId="77777777" w:rsidR="009B3A39" w:rsidRPr="009D7867" w:rsidRDefault="009B3A39" w:rsidP="00CA7225">
      <w:pPr>
        <w:spacing w:line="0" w:lineRule="atLeast"/>
        <w:rPr>
          <w:color w:val="000000" w:themeColor="text1"/>
        </w:rPr>
      </w:pPr>
    </w:p>
    <w:p w14:paraId="25B15CBA" w14:textId="2E52280E" w:rsidR="009B3A39" w:rsidRPr="009D7867" w:rsidRDefault="009B3A39" w:rsidP="00CA7225">
      <w:pPr>
        <w:spacing w:line="0" w:lineRule="atLeast"/>
        <w:rPr>
          <w:color w:val="000000" w:themeColor="text1"/>
        </w:rPr>
      </w:pPr>
      <w:r w:rsidRPr="009D7867">
        <w:rPr>
          <w:color w:val="000000" w:themeColor="text1"/>
        </w:rPr>
        <w:t>NOTE: If desired (e.g., if only IR point spectra will be subsequently collected rather than IR maps, but correlation of IR spectra with topographical features is desired), save the AFM topography image by selecting Capture: Last Frame from the Microscope window toolbar.</w:t>
      </w:r>
    </w:p>
    <w:p w14:paraId="549E15A7" w14:textId="77777777" w:rsidR="00602A90" w:rsidRPr="009D7867" w:rsidRDefault="00602A90" w:rsidP="00CA7225">
      <w:pPr>
        <w:spacing w:line="0" w:lineRule="atLeast"/>
        <w:rPr>
          <w:color w:val="000000" w:themeColor="text1"/>
        </w:rPr>
      </w:pPr>
    </w:p>
    <w:p w14:paraId="78977ED6" w14:textId="77777777" w:rsidR="00602A90" w:rsidRPr="009D7867" w:rsidRDefault="006977E2" w:rsidP="00CA7225">
      <w:pPr>
        <w:spacing w:line="0" w:lineRule="atLeast"/>
        <w:rPr>
          <w:b/>
          <w:bCs/>
          <w:color w:val="000000" w:themeColor="text1"/>
        </w:rPr>
      </w:pPr>
      <w:r w:rsidRPr="009D7867">
        <w:rPr>
          <w:b/>
          <w:bCs/>
          <w:color w:val="000000" w:themeColor="text1"/>
        </w:rPr>
        <w:t>4. IR Laser Alignment and Optimization</w:t>
      </w:r>
    </w:p>
    <w:p w14:paraId="66E9DE3D" w14:textId="77777777" w:rsidR="00602A90" w:rsidRPr="009D7867" w:rsidRDefault="00602A90" w:rsidP="00CA7225">
      <w:pPr>
        <w:spacing w:line="0" w:lineRule="atLeast"/>
        <w:rPr>
          <w:color w:val="000000" w:themeColor="text1"/>
        </w:rPr>
      </w:pPr>
    </w:p>
    <w:p w14:paraId="34FFA5CC" w14:textId="52A1AD15" w:rsidR="00602A90" w:rsidRPr="009D7867" w:rsidRDefault="006977E2" w:rsidP="00CA7225">
      <w:pPr>
        <w:spacing w:line="0" w:lineRule="atLeast"/>
        <w:rPr>
          <w:color w:val="000000" w:themeColor="text1"/>
        </w:rPr>
      </w:pPr>
      <w:r w:rsidRPr="009D7867">
        <w:rPr>
          <w:color w:val="000000" w:themeColor="text1"/>
        </w:rPr>
        <w:t xml:space="preserve">4.1. Identify </w:t>
      </w:r>
      <w:r w:rsidR="009F4DE1" w:rsidRPr="009D7867">
        <w:rPr>
          <w:color w:val="000000" w:themeColor="text1"/>
        </w:rPr>
        <w:t xml:space="preserve">a likely </w:t>
      </w:r>
      <w:r w:rsidRPr="009D7867">
        <w:rPr>
          <w:color w:val="000000" w:themeColor="text1"/>
        </w:rPr>
        <w:t xml:space="preserve">IR-active feature of interest </w:t>
      </w:r>
      <w:r w:rsidR="009F4DE1" w:rsidRPr="009D7867">
        <w:rPr>
          <w:color w:val="000000" w:themeColor="text1"/>
        </w:rPr>
        <w:t xml:space="preserve">in </w:t>
      </w:r>
      <w:r w:rsidRPr="009D7867">
        <w:rPr>
          <w:color w:val="000000" w:themeColor="text1"/>
        </w:rPr>
        <w:t>the AFM topography image.</w:t>
      </w:r>
    </w:p>
    <w:p w14:paraId="2E39D579" w14:textId="1C88B226" w:rsidR="00DE2692" w:rsidRPr="009D7867" w:rsidRDefault="00DE2692" w:rsidP="00CA7225">
      <w:pPr>
        <w:spacing w:line="0" w:lineRule="atLeast"/>
        <w:rPr>
          <w:color w:val="000000" w:themeColor="text1"/>
        </w:rPr>
      </w:pPr>
    </w:p>
    <w:p w14:paraId="43272FF3" w14:textId="6479AC84" w:rsidR="00DE2692" w:rsidRPr="009D7867" w:rsidRDefault="00DE2692" w:rsidP="00CA7225">
      <w:pPr>
        <w:spacing w:line="0" w:lineRule="atLeast"/>
        <w:rPr>
          <w:color w:val="000000" w:themeColor="text1"/>
        </w:rPr>
      </w:pPr>
      <w:r w:rsidRPr="009D7867">
        <w:rPr>
          <w:color w:val="000000" w:themeColor="text1"/>
        </w:rPr>
        <w:t>NOTE: Identif</w:t>
      </w:r>
      <w:r w:rsidR="009F4DE1" w:rsidRPr="009D7867">
        <w:rPr>
          <w:color w:val="000000" w:themeColor="text1"/>
        </w:rPr>
        <w:t>ication of</w:t>
      </w:r>
      <w:r w:rsidRPr="009D7867">
        <w:rPr>
          <w:color w:val="000000" w:themeColor="text1"/>
        </w:rPr>
        <w:t xml:space="preserve"> an IR-active feature of interest</w:t>
      </w:r>
      <w:r w:rsidR="009F4DE1" w:rsidRPr="009D7867">
        <w:rPr>
          <w:color w:val="000000" w:themeColor="text1"/>
        </w:rPr>
        <w:t xml:space="preserve"> may be an iterative process</w:t>
      </w:r>
      <w:r w:rsidRPr="009D7867">
        <w:rPr>
          <w:color w:val="000000" w:themeColor="text1"/>
        </w:rPr>
        <w:t>, depending on</w:t>
      </w:r>
      <w:r w:rsidR="00722AE0" w:rsidRPr="009D7867">
        <w:rPr>
          <w:color w:val="000000" w:themeColor="text1"/>
        </w:rPr>
        <w:t xml:space="preserve"> extent of</w:t>
      </w:r>
      <w:r w:rsidRPr="009D7867">
        <w:rPr>
          <w:color w:val="000000" w:themeColor="text1"/>
        </w:rPr>
        <w:t xml:space="preserve"> </w:t>
      </w:r>
      <w:r w:rsidR="00722AE0" w:rsidRPr="009D7867">
        <w:rPr>
          <w:i/>
          <w:iCs/>
          <w:color w:val="000000" w:themeColor="text1"/>
        </w:rPr>
        <w:t>a priori</w:t>
      </w:r>
      <w:r w:rsidR="00722AE0" w:rsidRPr="009D7867">
        <w:rPr>
          <w:color w:val="000000" w:themeColor="text1"/>
        </w:rPr>
        <w:t xml:space="preserve"> knowledge of sample composition as well as </w:t>
      </w:r>
      <w:r w:rsidRPr="009D7867">
        <w:rPr>
          <w:color w:val="000000" w:themeColor="text1"/>
        </w:rPr>
        <w:t>correspondence (or lack thereof) between topographical features and identifiable IR-active features.</w:t>
      </w:r>
      <w:r w:rsidR="009F4DE1" w:rsidRPr="009D7867">
        <w:rPr>
          <w:color w:val="000000" w:themeColor="text1"/>
        </w:rPr>
        <w:t xml:space="preserve"> </w:t>
      </w:r>
      <w:r w:rsidR="00722AE0" w:rsidRPr="009D7867">
        <w:rPr>
          <w:color w:val="000000" w:themeColor="text1"/>
        </w:rPr>
        <w:t>Accordingly, i</w:t>
      </w:r>
      <w:r w:rsidR="009F4DE1" w:rsidRPr="009D7867">
        <w:rPr>
          <w:color w:val="000000" w:themeColor="text1"/>
        </w:rPr>
        <w:t xml:space="preserve">t can be useful </w:t>
      </w:r>
      <w:r w:rsidR="009F4DE1" w:rsidRPr="009D7867">
        <w:rPr>
          <w:color w:val="000000" w:themeColor="text1"/>
        </w:rPr>
        <w:lastRenderedPageBreak/>
        <w:t xml:space="preserve">to fabricate an IR-alignment sample such as the </w:t>
      </w:r>
      <w:r w:rsidR="00722AE0" w:rsidRPr="009D7867">
        <w:rPr>
          <w:color w:val="000000" w:themeColor="text1"/>
        </w:rPr>
        <w:t xml:space="preserve">polyethylene terephthalate (PET) </w:t>
      </w:r>
      <w:r w:rsidR="00537DCA" w:rsidRPr="009D7867">
        <w:rPr>
          <w:color w:val="000000" w:themeColor="text1"/>
        </w:rPr>
        <w:t xml:space="preserve">blanket film </w:t>
      </w:r>
      <w:r w:rsidR="00446730" w:rsidRPr="009D7867">
        <w:rPr>
          <w:color w:val="000000" w:themeColor="text1"/>
        </w:rPr>
        <w:t>on a highly reflective substrate</w:t>
      </w:r>
      <w:r w:rsidR="00722AE0" w:rsidRPr="009D7867">
        <w:rPr>
          <w:color w:val="000000" w:themeColor="text1"/>
        </w:rPr>
        <w:t xml:space="preserve"> shown in </w:t>
      </w:r>
      <w:r w:rsidR="00722AE0" w:rsidRPr="009D7867">
        <w:rPr>
          <w:b/>
          <w:bCs/>
          <w:color w:val="000000" w:themeColor="text1"/>
        </w:rPr>
        <w:t>Figure 5</w:t>
      </w:r>
      <w:r w:rsidR="00722AE0" w:rsidRPr="009D7867">
        <w:rPr>
          <w:color w:val="000000" w:themeColor="text1"/>
        </w:rPr>
        <w:t>.</w:t>
      </w:r>
    </w:p>
    <w:p w14:paraId="4E886291" w14:textId="77777777" w:rsidR="00602A90" w:rsidRPr="009D7867" w:rsidRDefault="00602A90" w:rsidP="00CA7225">
      <w:pPr>
        <w:spacing w:line="0" w:lineRule="atLeast"/>
        <w:rPr>
          <w:color w:val="000000" w:themeColor="text1"/>
        </w:rPr>
      </w:pPr>
    </w:p>
    <w:p w14:paraId="613A3E3F" w14:textId="78D9996B" w:rsidR="00602A90" w:rsidRPr="009D7867" w:rsidRDefault="006977E2" w:rsidP="00CA7225">
      <w:pPr>
        <w:spacing w:line="0" w:lineRule="atLeast"/>
        <w:rPr>
          <w:color w:val="000000" w:themeColor="text1"/>
        </w:rPr>
      </w:pPr>
      <w:r w:rsidRPr="009D7867">
        <w:rPr>
          <w:color w:val="000000" w:themeColor="text1"/>
        </w:rPr>
        <w:t>4.2. Move the probe to the selected feature using the point-and-click navigation function</w:t>
      </w:r>
      <w:r w:rsidR="009C6E27" w:rsidRPr="009D7867">
        <w:rPr>
          <w:color w:val="000000" w:themeColor="text1"/>
        </w:rPr>
        <w:t xml:space="preserve"> in the Microscope window’s live video feed</w:t>
      </w:r>
      <w:r w:rsidRPr="009D7867">
        <w:rPr>
          <w:color w:val="000000" w:themeColor="text1"/>
        </w:rPr>
        <w:t>.</w:t>
      </w:r>
    </w:p>
    <w:p w14:paraId="1272F478" w14:textId="77777777" w:rsidR="00602A90" w:rsidRPr="009D7867" w:rsidRDefault="00602A90" w:rsidP="00CA7225">
      <w:pPr>
        <w:spacing w:line="0" w:lineRule="atLeast"/>
        <w:rPr>
          <w:color w:val="000000" w:themeColor="text1"/>
        </w:rPr>
      </w:pPr>
    </w:p>
    <w:p w14:paraId="4BFC0FF4" w14:textId="60FDA3D6" w:rsidR="00602A90" w:rsidRPr="009D7867" w:rsidRDefault="006977E2" w:rsidP="00CA7225">
      <w:pPr>
        <w:spacing w:line="0" w:lineRule="atLeast"/>
        <w:rPr>
          <w:color w:val="000000" w:themeColor="text1"/>
        </w:rPr>
      </w:pPr>
      <w:r w:rsidRPr="009D7867">
        <w:rPr>
          <w:color w:val="000000" w:themeColor="text1"/>
        </w:rPr>
        <w:t xml:space="preserve">4.3. Click the Align icon </w:t>
      </w:r>
      <w:r w:rsidR="00EC3A1A" w:rsidRPr="009D7867">
        <w:rPr>
          <w:color w:val="000000" w:themeColor="text1"/>
        </w:rPr>
        <w:t xml:space="preserve">in the </w:t>
      </w:r>
      <w:proofErr w:type="spellStart"/>
      <w:r w:rsidR="00EC3A1A" w:rsidRPr="009D7867">
        <w:rPr>
          <w:color w:val="000000" w:themeColor="text1"/>
        </w:rPr>
        <w:t>NanoIR</w:t>
      </w:r>
      <w:proofErr w:type="spellEnd"/>
      <w:r w:rsidR="00EC3A1A" w:rsidRPr="009D7867">
        <w:rPr>
          <w:color w:val="000000" w:themeColor="text1"/>
        </w:rPr>
        <w:t xml:space="preserve"> window </w:t>
      </w:r>
      <w:r w:rsidRPr="009D7867">
        <w:rPr>
          <w:color w:val="000000" w:themeColor="text1"/>
        </w:rPr>
        <w:t>to open the Load Tip Wizard window.</w:t>
      </w:r>
      <w:r w:rsidR="00722AE0" w:rsidRPr="009D7867">
        <w:rPr>
          <w:color w:val="000000" w:themeColor="text1"/>
        </w:rPr>
        <w:t xml:space="preserve"> This will e</w:t>
      </w:r>
      <w:r w:rsidRPr="009D7867">
        <w:rPr>
          <w:color w:val="000000" w:themeColor="text1"/>
        </w:rPr>
        <w:t>nable the visible alignment laser that is colinear with the IR laser path (</w:t>
      </w:r>
      <w:r w:rsidRPr="009D7867">
        <w:rPr>
          <w:b/>
          <w:bCs/>
          <w:color w:val="000000" w:themeColor="text1"/>
        </w:rPr>
        <w:t>Figure 5</w:t>
      </w:r>
      <w:r w:rsidR="00CC6169" w:rsidRPr="009D7867">
        <w:rPr>
          <w:b/>
          <w:bCs/>
          <w:color w:val="000000" w:themeColor="text1"/>
        </w:rPr>
        <w:t>A</w:t>
      </w:r>
      <w:r w:rsidRPr="009D7867">
        <w:rPr>
          <w:b/>
          <w:bCs/>
          <w:color w:val="000000" w:themeColor="text1"/>
        </w:rPr>
        <w:t>, 5</w:t>
      </w:r>
      <w:r w:rsidR="00CC6169" w:rsidRPr="009D7867">
        <w:rPr>
          <w:b/>
          <w:bCs/>
          <w:color w:val="000000" w:themeColor="text1"/>
        </w:rPr>
        <w:t>B</w:t>
      </w:r>
      <w:r w:rsidRPr="009D7867">
        <w:rPr>
          <w:color w:val="000000" w:themeColor="text1"/>
        </w:rPr>
        <w:t>).</w:t>
      </w:r>
    </w:p>
    <w:p w14:paraId="1FFCD7A3" w14:textId="77777777" w:rsidR="00602A90" w:rsidRPr="009D7867" w:rsidRDefault="00602A90" w:rsidP="00CA7225">
      <w:pPr>
        <w:spacing w:line="0" w:lineRule="atLeast"/>
        <w:rPr>
          <w:color w:val="000000" w:themeColor="text1"/>
        </w:rPr>
      </w:pPr>
    </w:p>
    <w:p w14:paraId="41E95371" w14:textId="77777777" w:rsidR="00602A90" w:rsidRPr="009D7867" w:rsidRDefault="006977E2" w:rsidP="00CA7225">
      <w:pPr>
        <w:spacing w:line="0" w:lineRule="atLeast"/>
        <w:rPr>
          <w:color w:val="000000" w:themeColor="text1"/>
        </w:rPr>
      </w:pPr>
      <w:r w:rsidRPr="009D7867">
        <w:rPr>
          <w:color w:val="000000" w:themeColor="text1"/>
        </w:rPr>
        <w:t xml:space="preserve">[Place </w:t>
      </w:r>
      <w:r w:rsidRPr="009D7867">
        <w:rPr>
          <w:b/>
          <w:bCs/>
          <w:color w:val="000000" w:themeColor="text1"/>
        </w:rPr>
        <w:t>Figure 5</w:t>
      </w:r>
      <w:r w:rsidRPr="009D7867">
        <w:rPr>
          <w:color w:val="000000" w:themeColor="text1"/>
        </w:rPr>
        <w:t xml:space="preserve"> here.]</w:t>
      </w:r>
    </w:p>
    <w:p w14:paraId="2F32FDFA" w14:textId="77777777" w:rsidR="00602A90" w:rsidRPr="009D7867" w:rsidRDefault="00602A90" w:rsidP="00CA7225">
      <w:pPr>
        <w:spacing w:line="0" w:lineRule="atLeast"/>
        <w:rPr>
          <w:color w:val="000000" w:themeColor="text1"/>
        </w:rPr>
      </w:pPr>
    </w:p>
    <w:p w14:paraId="628CF12C" w14:textId="48F5C737" w:rsidR="00602A90" w:rsidRPr="009D7867" w:rsidRDefault="006977E2" w:rsidP="00CA7225">
      <w:pPr>
        <w:spacing w:line="0" w:lineRule="atLeast"/>
        <w:rPr>
          <w:color w:val="000000" w:themeColor="text1"/>
        </w:rPr>
      </w:pPr>
      <w:r w:rsidRPr="009D7867">
        <w:rPr>
          <w:color w:val="000000" w:themeColor="text1"/>
        </w:rPr>
        <w:t>4.</w:t>
      </w:r>
      <w:r w:rsidR="00722AE0" w:rsidRPr="009D7867">
        <w:rPr>
          <w:color w:val="000000" w:themeColor="text1"/>
        </w:rPr>
        <w:t>4</w:t>
      </w:r>
      <w:r w:rsidRPr="009D7867">
        <w:rPr>
          <w:color w:val="000000" w:themeColor="text1"/>
        </w:rPr>
        <w:t xml:space="preserve">. Adjust the IR focus using the </w:t>
      </w:r>
      <w:r w:rsidR="00637763" w:rsidRPr="009D7867">
        <w:rPr>
          <w:color w:val="000000" w:themeColor="text1"/>
        </w:rPr>
        <w:t xml:space="preserve">Adjust IR Focus </w:t>
      </w:r>
      <w:r w:rsidRPr="009D7867">
        <w:rPr>
          <w:color w:val="000000" w:themeColor="text1"/>
        </w:rPr>
        <w:t>up and down arrows</w:t>
      </w:r>
      <w:r w:rsidR="00722AE0" w:rsidRPr="009D7867">
        <w:rPr>
          <w:color w:val="000000" w:themeColor="text1"/>
        </w:rPr>
        <w:t xml:space="preserve"> </w:t>
      </w:r>
      <w:r w:rsidR="00637763" w:rsidRPr="009D7867">
        <w:rPr>
          <w:color w:val="000000" w:themeColor="text1"/>
        </w:rPr>
        <w:t xml:space="preserve">in the Center Align Laser window </w:t>
      </w:r>
      <w:r w:rsidR="00722AE0" w:rsidRPr="009D7867">
        <w:rPr>
          <w:color w:val="000000" w:themeColor="text1"/>
        </w:rPr>
        <w:t>to i</w:t>
      </w:r>
      <w:r w:rsidRPr="009D7867">
        <w:rPr>
          <w:color w:val="000000" w:themeColor="text1"/>
        </w:rPr>
        <w:t>dentify the focal position that produces the smallest</w:t>
      </w:r>
      <w:r w:rsidR="00722AE0" w:rsidRPr="009D7867">
        <w:rPr>
          <w:color w:val="000000" w:themeColor="text1"/>
        </w:rPr>
        <w:t>,</w:t>
      </w:r>
      <w:r w:rsidRPr="009D7867">
        <w:rPr>
          <w:color w:val="000000" w:themeColor="text1"/>
        </w:rPr>
        <w:t xml:space="preserve"> most circular visible laser spot (</w:t>
      </w:r>
      <w:r w:rsidRPr="009D7867">
        <w:rPr>
          <w:b/>
          <w:bCs/>
          <w:color w:val="000000" w:themeColor="text1"/>
        </w:rPr>
        <w:t>Figure 5</w:t>
      </w:r>
      <w:r w:rsidR="00CC6169" w:rsidRPr="009D7867">
        <w:rPr>
          <w:b/>
          <w:bCs/>
          <w:color w:val="000000" w:themeColor="text1"/>
        </w:rPr>
        <w:t>B</w:t>
      </w:r>
      <w:r w:rsidRPr="009D7867">
        <w:rPr>
          <w:color w:val="000000" w:themeColor="text1"/>
        </w:rPr>
        <w:t>).</w:t>
      </w:r>
    </w:p>
    <w:p w14:paraId="028149FB" w14:textId="77777777" w:rsidR="00637763" w:rsidRPr="009D7867" w:rsidRDefault="00637763" w:rsidP="00CA7225">
      <w:pPr>
        <w:spacing w:line="0" w:lineRule="atLeast"/>
        <w:rPr>
          <w:color w:val="000000" w:themeColor="text1"/>
        </w:rPr>
      </w:pPr>
    </w:p>
    <w:p w14:paraId="25B294DE" w14:textId="5A58B767" w:rsidR="00637763" w:rsidRPr="009D7867" w:rsidRDefault="00637763" w:rsidP="00CA7225">
      <w:pPr>
        <w:spacing w:line="0" w:lineRule="atLeast"/>
        <w:rPr>
          <w:color w:val="000000" w:themeColor="text1"/>
        </w:rPr>
      </w:pPr>
      <w:r w:rsidRPr="009D7867">
        <w:rPr>
          <w:color w:val="000000" w:themeColor="text1"/>
        </w:rPr>
        <w:t>NOTE: A highly reflective sample will make it easier to see the visible laser beam if it is not hitting the cantilever.</w:t>
      </w:r>
    </w:p>
    <w:p w14:paraId="540D0D35" w14:textId="77777777" w:rsidR="00602A90" w:rsidRPr="009D7867" w:rsidRDefault="00602A90" w:rsidP="00CA7225">
      <w:pPr>
        <w:spacing w:line="0" w:lineRule="atLeast"/>
        <w:rPr>
          <w:color w:val="000000" w:themeColor="text1"/>
        </w:rPr>
      </w:pPr>
    </w:p>
    <w:p w14:paraId="13C09D7F" w14:textId="05C07AF2" w:rsidR="00602A90" w:rsidRPr="009D7867" w:rsidRDefault="006977E2" w:rsidP="00CA7225">
      <w:pPr>
        <w:spacing w:line="0" w:lineRule="atLeast"/>
        <w:rPr>
          <w:color w:val="000000" w:themeColor="text1"/>
        </w:rPr>
      </w:pPr>
      <w:r w:rsidRPr="009D7867">
        <w:rPr>
          <w:color w:val="000000" w:themeColor="text1"/>
        </w:rPr>
        <w:t>4.</w:t>
      </w:r>
      <w:r w:rsidR="00722AE0" w:rsidRPr="009D7867">
        <w:rPr>
          <w:color w:val="000000" w:themeColor="text1"/>
        </w:rPr>
        <w:t>5</w:t>
      </w:r>
      <w:r w:rsidRPr="009D7867">
        <w:rPr>
          <w:color w:val="000000" w:themeColor="text1"/>
        </w:rPr>
        <w:t>. Center the visible alignment laser on the back of the cantilever directly above the probe tip</w:t>
      </w:r>
      <w:r w:rsidR="00C06061" w:rsidRPr="009D7867">
        <w:rPr>
          <w:color w:val="000000" w:themeColor="text1"/>
        </w:rPr>
        <w:t xml:space="preserve"> using the Align Laser Navigation arrows</w:t>
      </w:r>
      <w:r w:rsidRPr="009D7867">
        <w:rPr>
          <w:color w:val="000000" w:themeColor="text1"/>
        </w:rPr>
        <w:t>.</w:t>
      </w:r>
    </w:p>
    <w:p w14:paraId="5F66D28C" w14:textId="77777777" w:rsidR="00602A90" w:rsidRPr="009D7867" w:rsidRDefault="00602A90" w:rsidP="00CA7225">
      <w:pPr>
        <w:spacing w:line="0" w:lineRule="atLeast"/>
        <w:rPr>
          <w:color w:val="000000" w:themeColor="text1"/>
        </w:rPr>
      </w:pPr>
    </w:p>
    <w:p w14:paraId="06A834A8" w14:textId="44393C0D" w:rsidR="00602A90" w:rsidRPr="009D7867" w:rsidRDefault="006977E2" w:rsidP="00CA7225">
      <w:pPr>
        <w:spacing w:line="0" w:lineRule="atLeast"/>
        <w:rPr>
          <w:color w:val="000000" w:themeColor="text1"/>
        </w:rPr>
      </w:pPr>
      <w:r w:rsidRPr="009D7867">
        <w:rPr>
          <w:color w:val="000000" w:themeColor="text1"/>
        </w:rPr>
        <w:t>4.</w:t>
      </w:r>
      <w:r w:rsidR="00722AE0" w:rsidRPr="009D7867">
        <w:rPr>
          <w:color w:val="000000" w:themeColor="text1"/>
        </w:rPr>
        <w:t>6</w:t>
      </w:r>
      <w:r w:rsidRPr="009D7867">
        <w:rPr>
          <w:color w:val="000000" w:themeColor="text1"/>
        </w:rPr>
        <w:t>. Click Finish to close the Load Tip Wizard window.</w:t>
      </w:r>
    </w:p>
    <w:p w14:paraId="7DF8C4CE" w14:textId="77777777" w:rsidR="00602A90" w:rsidRPr="009D7867" w:rsidRDefault="00602A90" w:rsidP="00CA7225">
      <w:pPr>
        <w:spacing w:line="0" w:lineRule="atLeast"/>
        <w:rPr>
          <w:color w:val="000000" w:themeColor="text1"/>
        </w:rPr>
      </w:pPr>
    </w:p>
    <w:p w14:paraId="4BA30061" w14:textId="7C2B63F9" w:rsidR="00602A90" w:rsidRPr="009D7867" w:rsidRDefault="006977E2" w:rsidP="00CA7225">
      <w:pPr>
        <w:spacing w:line="0" w:lineRule="atLeast"/>
        <w:rPr>
          <w:color w:val="000000" w:themeColor="text1"/>
        </w:rPr>
      </w:pPr>
      <w:r w:rsidRPr="009D7867">
        <w:rPr>
          <w:color w:val="000000" w:themeColor="text1"/>
        </w:rPr>
        <w:t>NOTE: Steps 4.</w:t>
      </w:r>
      <w:r w:rsidR="00722AE0" w:rsidRPr="009D7867">
        <w:rPr>
          <w:color w:val="000000" w:themeColor="text1"/>
        </w:rPr>
        <w:t>3</w:t>
      </w:r>
      <w:r w:rsidRPr="009D7867">
        <w:rPr>
          <w:color w:val="000000" w:themeColor="text1"/>
        </w:rPr>
        <w:t>–4.</w:t>
      </w:r>
      <w:r w:rsidR="00722AE0" w:rsidRPr="009D7867">
        <w:rPr>
          <w:color w:val="000000" w:themeColor="text1"/>
        </w:rPr>
        <w:t xml:space="preserve">6 </w:t>
      </w:r>
      <w:r w:rsidRPr="009D7867">
        <w:rPr>
          <w:color w:val="000000" w:themeColor="text1"/>
        </w:rPr>
        <w:t>provide coarse alignment only. Final optimization of beam alignment and focus is performed using the IR beam in subsequent steps to ensure a measurable photothermal response from the sample (</w:t>
      </w:r>
      <w:r w:rsidRPr="009D7867">
        <w:rPr>
          <w:b/>
          <w:bCs/>
          <w:color w:val="000000" w:themeColor="text1"/>
        </w:rPr>
        <w:t>Figure 5</w:t>
      </w:r>
      <w:r w:rsidR="00CC6169" w:rsidRPr="009D7867">
        <w:rPr>
          <w:b/>
          <w:bCs/>
          <w:color w:val="000000" w:themeColor="text1"/>
        </w:rPr>
        <w:t>C</w:t>
      </w:r>
      <w:r w:rsidRPr="009D7867">
        <w:rPr>
          <w:b/>
          <w:bCs/>
          <w:color w:val="000000" w:themeColor="text1"/>
        </w:rPr>
        <w:t>, 5</w:t>
      </w:r>
      <w:r w:rsidR="00CC6169" w:rsidRPr="009D7867">
        <w:rPr>
          <w:b/>
          <w:bCs/>
          <w:color w:val="000000" w:themeColor="text1"/>
        </w:rPr>
        <w:t>D</w:t>
      </w:r>
      <w:r w:rsidRPr="009D7867">
        <w:rPr>
          <w:color w:val="000000" w:themeColor="text1"/>
        </w:rPr>
        <w:t>).</w:t>
      </w:r>
    </w:p>
    <w:p w14:paraId="475278A8" w14:textId="77777777" w:rsidR="00602A90" w:rsidRPr="009D7867" w:rsidRDefault="00602A90" w:rsidP="00CA7225">
      <w:pPr>
        <w:spacing w:line="0" w:lineRule="atLeast"/>
        <w:rPr>
          <w:color w:val="000000" w:themeColor="text1"/>
        </w:rPr>
      </w:pPr>
    </w:p>
    <w:p w14:paraId="41EBA2B1" w14:textId="459F5269" w:rsidR="00602A90" w:rsidRPr="009D7867" w:rsidRDefault="006977E2" w:rsidP="00CA7225">
      <w:pPr>
        <w:spacing w:line="0" w:lineRule="atLeast"/>
        <w:rPr>
          <w:color w:val="000000" w:themeColor="text1"/>
        </w:rPr>
      </w:pPr>
      <w:r w:rsidRPr="009D7867">
        <w:rPr>
          <w:color w:val="000000" w:themeColor="text1"/>
        </w:rPr>
        <w:t>4.</w:t>
      </w:r>
      <w:r w:rsidR="00722AE0" w:rsidRPr="009D7867">
        <w:rPr>
          <w:color w:val="000000" w:themeColor="text1"/>
        </w:rPr>
        <w:t>7</w:t>
      </w:r>
      <w:r w:rsidRPr="009D7867">
        <w:rPr>
          <w:color w:val="000000" w:themeColor="text1"/>
        </w:rPr>
        <w:t xml:space="preserve">. </w:t>
      </w:r>
      <w:r w:rsidR="00CC5FA5" w:rsidRPr="009D7867">
        <w:rPr>
          <w:color w:val="000000" w:themeColor="text1"/>
        </w:rPr>
        <w:t>Select an IR wavenumber corresponding to a known IR-active vibrational mode</w:t>
      </w:r>
      <w:r w:rsidRPr="009D7867">
        <w:rPr>
          <w:color w:val="000000" w:themeColor="text1"/>
        </w:rPr>
        <w:t xml:space="preserve"> of the feature of interest.</w:t>
      </w:r>
    </w:p>
    <w:p w14:paraId="07CD3C17" w14:textId="77777777" w:rsidR="00602A90" w:rsidRPr="009D7867" w:rsidRDefault="00602A90" w:rsidP="00CA7225">
      <w:pPr>
        <w:spacing w:line="0" w:lineRule="atLeast"/>
        <w:rPr>
          <w:color w:val="000000" w:themeColor="text1"/>
        </w:rPr>
      </w:pPr>
    </w:p>
    <w:p w14:paraId="67870563" w14:textId="5B2000BA" w:rsidR="00602A90" w:rsidRPr="009D7867" w:rsidRDefault="006977E2" w:rsidP="00CA7225">
      <w:pPr>
        <w:spacing w:line="0" w:lineRule="atLeast"/>
        <w:rPr>
          <w:color w:val="000000" w:themeColor="text1"/>
        </w:rPr>
      </w:pPr>
      <w:r w:rsidRPr="009D7867">
        <w:rPr>
          <w:color w:val="000000" w:themeColor="text1"/>
        </w:rPr>
        <w:t xml:space="preserve">NOTE: Prior knowledge of the expected chemical composition and corresponding IR absorption bands may simplify optimization. For example, carbonyl (C=O) groups commonly exhibit strong </w:t>
      </w:r>
      <w:r w:rsidR="00722AE0" w:rsidRPr="009D7867">
        <w:rPr>
          <w:color w:val="000000" w:themeColor="text1"/>
        </w:rPr>
        <w:t xml:space="preserve">IR </w:t>
      </w:r>
      <w:r w:rsidRPr="009D7867">
        <w:rPr>
          <w:color w:val="000000" w:themeColor="text1"/>
        </w:rPr>
        <w:t>absorbance near 1720–1730 cm</w:t>
      </w:r>
      <w:r w:rsidRPr="009D7867">
        <w:rPr>
          <w:color w:val="000000" w:themeColor="text1"/>
          <w:vertAlign w:val="superscript"/>
        </w:rPr>
        <w:t>−1</w:t>
      </w:r>
      <w:r w:rsidRPr="009D7867">
        <w:rPr>
          <w:color w:val="000000" w:themeColor="text1"/>
        </w:rPr>
        <w:t>.</w:t>
      </w:r>
    </w:p>
    <w:p w14:paraId="41E6884C" w14:textId="77777777" w:rsidR="00602A90" w:rsidRPr="009D7867" w:rsidRDefault="00602A90" w:rsidP="00CA7225">
      <w:pPr>
        <w:spacing w:line="0" w:lineRule="atLeast"/>
        <w:rPr>
          <w:color w:val="000000" w:themeColor="text1"/>
        </w:rPr>
      </w:pPr>
    </w:p>
    <w:p w14:paraId="4407A393" w14:textId="024AB5A9" w:rsidR="00602A90" w:rsidRPr="009D7867" w:rsidRDefault="006977E2" w:rsidP="00CA7225">
      <w:pPr>
        <w:spacing w:line="0" w:lineRule="atLeast"/>
        <w:rPr>
          <w:color w:val="000000" w:themeColor="text1"/>
        </w:rPr>
      </w:pPr>
      <w:r w:rsidRPr="009D7867">
        <w:rPr>
          <w:color w:val="000000" w:themeColor="text1"/>
        </w:rPr>
        <w:t>4.</w:t>
      </w:r>
      <w:r w:rsidR="00722AE0" w:rsidRPr="009D7867">
        <w:rPr>
          <w:color w:val="000000" w:themeColor="text1"/>
        </w:rPr>
        <w:t>8</w:t>
      </w:r>
      <w:r w:rsidRPr="009D7867">
        <w:rPr>
          <w:color w:val="000000" w:themeColor="text1"/>
        </w:rPr>
        <w:t>. Verify that all required laser-safety procedures are in place before enabling the IR source.</w:t>
      </w:r>
    </w:p>
    <w:p w14:paraId="741B21AE" w14:textId="77777777" w:rsidR="00602A90" w:rsidRPr="009D7867" w:rsidRDefault="00602A90" w:rsidP="00CA7225">
      <w:pPr>
        <w:spacing w:line="0" w:lineRule="atLeast"/>
        <w:rPr>
          <w:color w:val="000000" w:themeColor="text1"/>
        </w:rPr>
      </w:pPr>
    </w:p>
    <w:p w14:paraId="4FE803E6" w14:textId="2789E526" w:rsidR="00602A90" w:rsidRPr="009D7867" w:rsidRDefault="006977E2" w:rsidP="00CA7225">
      <w:pPr>
        <w:spacing w:line="0" w:lineRule="atLeast"/>
        <w:rPr>
          <w:color w:val="000000" w:themeColor="text1"/>
        </w:rPr>
      </w:pPr>
      <w:r w:rsidRPr="009D7867">
        <w:rPr>
          <w:color w:val="000000" w:themeColor="text1"/>
        </w:rPr>
        <w:t xml:space="preserve">CAUTION: </w:t>
      </w:r>
      <w:r w:rsidR="005F41B1" w:rsidRPr="009D7867">
        <w:rPr>
          <w:color w:val="000000" w:themeColor="text1"/>
        </w:rPr>
        <w:t>IR</w:t>
      </w:r>
      <w:r w:rsidRPr="009D7867">
        <w:rPr>
          <w:color w:val="000000" w:themeColor="text1"/>
        </w:rPr>
        <w:t xml:space="preserve"> radiation is invisible and may cause serious eye injury. Follow all applicable laser-safety requirements before enabling the IR source, including signage, safety interlocks, shutters, enclosure controls, and laser-safety eyewear when required. The broadband OPO source is a Class 4 laser system, and the QCL source is a Class 3B laser system. As installed, the AFM–IR system is Class 2 because beam tubes contain the laser beams and safety interlocks engage shutters when the AFM–IR enclosure is open. Because the shutters are designed to fail closed upon loss of power, laser-safety eyewear is not required during routine operation unless interlocks are defeated or shutters are </w:t>
      </w:r>
      <w:r w:rsidR="008F018B" w:rsidRPr="009D7867">
        <w:rPr>
          <w:color w:val="000000" w:themeColor="text1"/>
        </w:rPr>
        <w:t xml:space="preserve">forced </w:t>
      </w:r>
      <w:r w:rsidRPr="009D7867">
        <w:rPr>
          <w:color w:val="000000" w:themeColor="text1"/>
        </w:rPr>
        <w:t xml:space="preserve">open during maintenance or beam realignment. </w:t>
      </w:r>
      <w:r w:rsidRPr="009D7867">
        <w:rPr>
          <w:color w:val="000000" w:themeColor="text1"/>
        </w:rPr>
        <w:lastRenderedPageBreak/>
        <w:t xml:space="preserve">When eyewear is required, use IR laser-safety glasses that protect across the full </w:t>
      </w:r>
      <w:r w:rsidR="005F41B1" w:rsidRPr="009D7867">
        <w:rPr>
          <w:color w:val="000000" w:themeColor="text1"/>
        </w:rPr>
        <w:t>IR</w:t>
      </w:r>
      <w:r w:rsidRPr="009D7867">
        <w:rPr>
          <w:color w:val="000000" w:themeColor="text1"/>
        </w:rPr>
        <w:t xml:space="preserve"> laser range, such as Schott-glass IR laser-safety glasses.</w:t>
      </w:r>
    </w:p>
    <w:p w14:paraId="12EA79C8" w14:textId="77777777" w:rsidR="00602A90" w:rsidRPr="009D7867" w:rsidRDefault="00602A90" w:rsidP="00CA7225">
      <w:pPr>
        <w:spacing w:line="0" w:lineRule="atLeast"/>
        <w:rPr>
          <w:color w:val="000000" w:themeColor="text1"/>
        </w:rPr>
      </w:pPr>
    </w:p>
    <w:p w14:paraId="484E9E5C" w14:textId="378DD5C8" w:rsidR="00602A90" w:rsidRPr="009D7867" w:rsidRDefault="006977E2" w:rsidP="00CA7225">
      <w:pPr>
        <w:spacing w:line="0" w:lineRule="atLeast"/>
        <w:rPr>
          <w:color w:val="000000" w:themeColor="text1"/>
        </w:rPr>
      </w:pPr>
      <w:r w:rsidRPr="009D7867">
        <w:rPr>
          <w:color w:val="000000" w:themeColor="text1"/>
        </w:rPr>
        <w:t>4.</w:t>
      </w:r>
      <w:r w:rsidR="008F018B" w:rsidRPr="009D7867">
        <w:rPr>
          <w:color w:val="000000" w:themeColor="text1"/>
        </w:rPr>
        <w:t>9</w:t>
      </w:r>
      <w:r w:rsidRPr="009D7867">
        <w:rPr>
          <w:color w:val="000000" w:themeColor="text1"/>
        </w:rPr>
        <w:t>. Select the</w:t>
      </w:r>
      <w:r w:rsidR="00995EF5" w:rsidRPr="009D7867">
        <w:rPr>
          <w:color w:val="000000" w:themeColor="text1"/>
        </w:rPr>
        <w:t xml:space="preserve"> desired</w:t>
      </w:r>
      <w:r w:rsidRPr="009D7867">
        <w:rPr>
          <w:color w:val="000000" w:themeColor="text1"/>
        </w:rPr>
        <w:t xml:space="preserve"> incident IR </w:t>
      </w:r>
      <w:r w:rsidR="00995EF5" w:rsidRPr="009D7867">
        <w:rPr>
          <w:color w:val="000000" w:themeColor="text1"/>
        </w:rPr>
        <w:t>P</w:t>
      </w:r>
      <w:r w:rsidRPr="009D7867">
        <w:rPr>
          <w:color w:val="000000" w:themeColor="text1"/>
        </w:rPr>
        <w:t xml:space="preserve">ower </w:t>
      </w:r>
      <w:r w:rsidR="00995EF5" w:rsidRPr="009D7867">
        <w:rPr>
          <w:color w:val="000000" w:themeColor="text1"/>
        </w:rPr>
        <w:t xml:space="preserve">from the dropdown menu of available attenuation levels in the </w:t>
      </w:r>
      <w:proofErr w:type="spellStart"/>
      <w:r w:rsidR="00995EF5" w:rsidRPr="009D7867">
        <w:rPr>
          <w:color w:val="000000" w:themeColor="text1"/>
        </w:rPr>
        <w:t>NanoIR</w:t>
      </w:r>
      <w:proofErr w:type="spellEnd"/>
      <w:r w:rsidR="00995EF5" w:rsidRPr="009D7867">
        <w:rPr>
          <w:color w:val="000000" w:themeColor="text1"/>
        </w:rPr>
        <w:t xml:space="preserve"> window based on the available neutral density</w:t>
      </w:r>
      <w:r w:rsidRPr="009D7867">
        <w:rPr>
          <w:color w:val="000000" w:themeColor="text1"/>
        </w:rPr>
        <w:t xml:space="preserve"> filter wheel</w:t>
      </w:r>
      <w:r w:rsidR="00995EF5" w:rsidRPr="009D7867">
        <w:rPr>
          <w:color w:val="000000" w:themeColor="text1"/>
        </w:rPr>
        <w:t xml:space="preserve"> combination</w:t>
      </w:r>
      <w:r w:rsidRPr="009D7867">
        <w:rPr>
          <w:color w:val="000000" w:themeColor="text1"/>
        </w:rPr>
        <w:t>s.</w:t>
      </w:r>
    </w:p>
    <w:p w14:paraId="0B1E0BD0" w14:textId="77777777" w:rsidR="00602A90" w:rsidRPr="009D7867" w:rsidRDefault="00602A90" w:rsidP="00CA7225">
      <w:pPr>
        <w:spacing w:line="0" w:lineRule="atLeast"/>
        <w:rPr>
          <w:color w:val="000000" w:themeColor="text1"/>
        </w:rPr>
      </w:pPr>
    </w:p>
    <w:p w14:paraId="1AB7DC9E" w14:textId="77777777" w:rsidR="00602A90" w:rsidRPr="009D7867" w:rsidRDefault="006977E2" w:rsidP="00CA7225">
      <w:pPr>
        <w:spacing w:line="0" w:lineRule="atLeast"/>
        <w:rPr>
          <w:color w:val="000000" w:themeColor="text1"/>
        </w:rPr>
      </w:pPr>
      <w:r w:rsidRPr="009D7867">
        <w:rPr>
          <w:color w:val="000000" w:themeColor="text1"/>
        </w:rPr>
        <w:t>NOTE: Excessive IR power may thermally damage sensitive materials. For polymer-based samples on the AFM–IR system, maintain IR power below approximately 20%.</w:t>
      </w:r>
    </w:p>
    <w:p w14:paraId="1A9759C4" w14:textId="77777777" w:rsidR="00602A90" w:rsidRPr="009D7867" w:rsidRDefault="00602A90" w:rsidP="00CA7225">
      <w:pPr>
        <w:spacing w:line="0" w:lineRule="atLeast"/>
        <w:rPr>
          <w:color w:val="000000" w:themeColor="text1"/>
        </w:rPr>
      </w:pPr>
    </w:p>
    <w:p w14:paraId="3B5B68CE" w14:textId="48DBC21A" w:rsidR="00602A90" w:rsidRPr="009D7867" w:rsidRDefault="006977E2" w:rsidP="00CA7225">
      <w:pPr>
        <w:spacing w:line="0" w:lineRule="atLeast"/>
        <w:rPr>
          <w:color w:val="000000" w:themeColor="text1"/>
        </w:rPr>
      </w:pPr>
      <w:r w:rsidRPr="009D7867">
        <w:rPr>
          <w:color w:val="000000" w:themeColor="text1"/>
        </w:rPr>
        <w:t>4.</w:t>
      </w:r>
      <w:r w:rsidR="008F018B" w:rsidRPr="009D7867">
        <w:rPr>
          <w:color w:val="000000" w:themeColor="text1"/>
        </w:rPr>
        <w:t>10</w:t>
      </w:r>
      <w:r w:rsidRPr="009D7867">
        <w:rPr>
          <w:color w:val="000000" w:themeColor="text1"/>
        </w:rPr>
        <w:t xml:space="preserve">. Set the laser </w:t>
      </w:r>
      <w:r w:rsidR="00015311" w:rsidRPr="009D7867">
        <w:rPr>
          <w:color w:val="000000" w:themeColor="text1"/>
        </w:rPr>
        <w:t>Duty C</w:t>
      </w:r>
      <w:r w:rsidRPr="009D7867">
        <w:rPr>
          <w:color w:val="000000" w:themeColor="text1"/>
        </w:rPr>
        <w:t>ycle</w:t>
      </w:r>
      <w:r w:rsidR="00015311" w:rsidRPr="009D7867">
        <w:rPr>
          <w:color w:val="000000" w:themeColor="text1"/>
        </w:rPr>
        <w:t xml:space="preserve"> in the </w:t>
      </w:r>
      <w:proofErr w:type="spellStart"/>
      <w:r w:rsidR="00015311" w:rsidRPr="009D7867">
        <w:rPr>
          <w:color w:val="000000" w:themeColor="text1"/>
        </w:rPr>
        <w:t>NanoIR</w:t>
      </w:r>
      <w:proofErr w:type="spellEnd"/>
      <w:r w:rsidR="00015311" w:rsidRPr="009D7867">
        <w:rPr>
          <w:color w:val="000000" w:themeColor="text1"/>
        </w:rPr>
        <w:t xml:space="preserve"> window</w:t>
      </w:r>
      <w:r w:rsidRPr="009D7867">
        <w:rPr>
          <w:color w:val="000000" w:themeColor="text1"/>
        </w:rPr>
        <w:t>.</w:t>
      </w:r>
    </w:p>
    <w:p w14:paraId="3CD06DF2" w14:textId="77777777" w:rsidR="00602A90" w:rsidRPr="009D7867" w:rsidRDefault="00602A90" w:rsidP="00CA7225">
      <w:pPr>
        <w:spacing w:line="0" w:lineRule="atLeast"/>
        <w:rPr>
          <w:color w:val="000000" w:themeColor="text1"/>
        </w:rPr>
      </w:pPr>
    </w:p>
    <w:p w14:paraId="23169EDA" w14:textId="1C6C4148" w:rsidR="00602A90" w:rsidRPr="009D7867" w:rsidRDefault="006977E2" w:rsidP="00CA7225">
      <w:pPr>
        <w:spacing w:line="0" w:lineRule="atLeast"/>
        <w:rPr>
          <w:color w:val="000000" w:themeColor="text1"/>
        </w:rPr>
      </w:pPr>
      <w:r w:rsidRPr="009D7867">
        <w:rPr>
          <w:color w:val="000000" w:themeColor="text1"/>
        </w:rPr>
        <w:t xml:space="preserve">NOTE: For the broadband OPO source, use a duty cycle of 50%. For the </w:t>
      </w:r>
      <w:r w:rsidR="008F018B" w:rsidRPr="009D7867">
        <w:rPr>
          <w:color w:val="000000" w:themeColor="text1"/>
        </w:rPr>
        <w:t>QCL</w:t>
      </w:r>
      <w:r w:rsidRPr="009D7867">
        <w:rPr>
          <w:color w:val="000000" w:themeColor="text1"/>
        </w:rPr>
        <w:t>, use a duty cycle below 10%, typically 2%–4%. For QCL operation, duty cycle and neutral-density filtering jointly determine incident IR power, with power scaling linearly with duty cycle. The software automatically adjusts the QCL pulse duration from 40 ns to 500 ns in 20 ns increments to match the selected duty cycle and pulse repetition rate.</w:t>
      </w:r>
    </w:p>
    <w:p w14:paraId="35D8E50B" w14:textId="77777777" w:rsidR="00602A90" w:rsidRPr="009D7867" w:rsidRDefault="00602A90" w:rsidP="00CA7225">
      <w:pPr>
        <w:spacing w:line="0" w:lineRule="atLeast"/>
        <w:rPr>
          <w:color w:val="000000" w:themeColor="text1"/>
        </w:rPr>
      </w:pPr>
    </w:p>
    <w:p w14:paraId="5CD79449" w14:textId="001128B9"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8F018B" w:rsidRPr="009D7867">
        <w:rPr>
          <w:color w:val="000000" w:themeColor="text1"/>
          <w:highlight w:val="yellow"/>
        </w:rPr>
        <w:t>11</w:t>
      </w:r>
      <w:r w:rsidRPr="009D7867">
        <w:rPr>
          <w:color w:val="000000" w:themeColor="text1"/>
          <w:highlight w:val="yellow"/>
        </w:rPr>
        <w:t>. Click the Optimize icon</w:t>
      </w:r>
      <w:r w:rsidR="00015311" w:rsidRPr="009D7867">
        <w:rPr>
          <w:color w:val="000000" w:themeColor="text1"/>
          <w:highlight w:val="yellow"/>
        </w:rPr>
        <w:t xml:space="preserve"> in the </w:t>
      </w:r>
      <w:proofErr w:type="spellStart"/>
      <w:r w:rsidR="00015311" w:rsidRPr="009D7867">
        <w:rPr>
          <w:color w:val="000000" w:themeColor="text1"/>
          <w:highlight w:val="yellow"/>
        </w:rPr>
        <w:t>NanoIR</w:t>
      </w:r>
      <w:proofErr w:type="spellEnd"/>
      <w:r w:rsidR="00015311" w:rsidRPr="009D7867">
        <w:rPr>
          <w:color w:val="000000" w:themeColor="text1"/>
          <w:highlight w:val="yellow"/>
        </w:rPr>
        <w:t xml:space="preserve"> window</w:t>
      </w:r>
      <w:r w:rsidRPr="009D7867">
        <w:rPr>
          <w:color w:val="000000" w:themeColor="text1"/>
          <w:highlight w:val="yellow"/>
        </w:rPr>
        <w:t xml:space="preserve"> to open the IR Optimize window.</w:t>
      </w:r>
    </w:p>
    <w:p w14:paraId="5560A4B0" w14:textId="77777777" w:rsidR="00602A90" w:rsidRPr="009D7867" w:rsidRDefault="00602A90" w:rsidP="00CA7225">
      <w:pPr>
        <w:spacing w:line="0" w:lineRule="atLeast"/>
        <w:rPr>
          <w:color w:val="000000" w:themeColor="text1"/>
          <w:highlight w:val="yellow"/>
        </w:rPr>
      </w:pPr>
    </w:p>
    <w:p w14:paraId="779ACA8D" w14:textId="087FD385"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8F018B" w:rsidRPr="009D7867">
        <w:rPr>
          <w:color w:val="000000" w:themeColor="text1"/>
          <w:highlight w:val="yellow"/>
        </w:rPr>
        <w:t>12</w:t>
      </w:r>
      <w:r w:rsidRPr="009D7867">
        <w:rPr>
          <w:color w:val="000000" w:themeColor="text1"/>
          <w:highlight w:val="yellow"/>
        </w:rPr>
        <w:t xml:space="preserve">. </w:t>
      </w:r>
      <w:r w:rsidR="00642DEA" w:rsidRPr="009D7867">
        <w:rPr>
          <w:color w:val="000000" w:themeColor="text1"/>
          <w:highlight w:val="yellow"/>
        </w:rPr>
        <w:t xml:space="preserve">Adjust the slider bar at the top of the IR Optimize window to select </w:t>
      </w:r>
      <w:r w:rsidRPr="009D7867">
        <w:rPr>
          <w:color w:val="000000" w:themeColor="text1"/>
          <w:highlight w:val="yellow"/>
        </w:rPr>
        <w:t>an area larger than 200 μm × 200 μm</w:t>
      </w:r>
      <w:r w:rsidR="00642DEA" w:rsidRPr="009D7867">
        <w:rPr>
          <w:color w:val="000000" w:themeColor="text1"/>
          <w:highlight w:val="yellow"/>
        </w:rPr>
        <w:t xml:space="preserve"> and click Scan to raster the IR beam</w:t>
      </w:r>
      <w:r w:rsidRPr="009D7867">
        <w:rPr>
          <w:color w:val="000000" w:themeColor="text1"/>
          <w:highlight w:val="yellow"/>
        </w:rPr>
        <w:t>.</w:t>
      </w:r>
    </w:p>
    <w:p w14:paraId="08598288" w14:textId="77777777" w:rsidR="00602A90" w:rsidRPr="009D7867" w:rsidRDefault="00602A90" w:rsidP="00CA7225">
      <w:pPr>
        <w:spacing w:line="0" w:lineRule="atLeast"/>
        <w:rPr>
          <w:color w:val="000000" w:themeColor="text1"/>
          <w:highlight w:val="yellow"/>
        </w:rPr>
      </w:pPr>
    </w:p>
    <w:p w14:paraId="24239C57" w14:textId="6267E552" w:rsidR="00602A90" w:rsidRPr="009D7867" w:rsidRDefault="006977E2" w:rsidP="00CA7225">
      <w:pPr>
        <w:spacing w:line="0" w:lineRule="atLeast"/>
        <w:rPr>
          <w:color w:val="000000" w:themeColor="text1"/>
        </w:rPr>
      </w:pPr>
      <w:r w:rsidRPr="009D7867">
        <w:rPr>
          <w:color w:val="000000" w:themeColor="text1"/>
          <w:highlight w:val="yellow"/>
        </w:rPr>
        <w:t>4.</w:t>
      </w:r>
      <w:r w:rsidR="008F018B" w:rsidRPr="009D7867">
        <w:rPr>
          <w:color w:val="000000" w:themeColor="text1"/>
          <w:highlight w:val="yellow"/>
        </w:rPr>
        <w:t>13</w:t>
      </w:r>
      <w:r w:rsidRPr="009D7867">
        <w:rPr>
          <w:color w:val="000000" w:themeColor="text1"/>
          <w:highlight w:val="yellow"/>
        </w:rPr>
        <w:t xml:space="preserve">. </w:t>
      </w:r>
      <w:r w:rsidR="00642DEA" w:rsidRPr="009D7867">
        <w:rPr>
          <w:color w:val="000000" w:themeColor="text1"/>
          <w:highlight w:val="yellow"/>
        </w:rPr>
        <w:t>If necessary, a</w:t>
      </w:r>
      <w:r w:rsidRPr="009D7867">
        <w:rPr>
          <w:color w:val="000000" w:themeColor="text1"/>
          <w:highlight w:val="yellow"/>
        </w:rPr>
        <w:t>djust the IR focus to compensate for differences between the visible alignment and IR beam</w:t>
      </w:r>
      <w:r w:rsidR="008F018B" w:rsidRPr="009D7867">
        <w:rPr>
          <w:color w:val="000000" w:themeColor="text1"/>
          <w:highlight w:val="yellow"/>
        </w:rPr>
        <w:t>s</w:t>
      </w:r>
      <w:r w:rsidRPr="009D7867">
        <w:rPr>
          <w:color w:val="000000" w:themeColor="text1"/>
          <w:highlight w:val="yellow"/>
        </w:rPr>
        <w:t>.</w:t>
      </w:r>
      <w:r w:rsidR="00642DEA" w:rsidRPr="009D7867">
        <w:rPr>
          <w:color w:val="000000" w:themeColor="text1"/>
          <w:highlight w:val="yellow"/>
        </w:rPr>
        <w:t xml:space="preserve"> To do this, click on Tools and select Focus Capture. Select a Number of Focus Captures</w:t>
      </w:r>
      <w:r w:rsidRPr="009D7867">
        <w:rPr>
          <w:color w:val="000000" w:themeColor="text1"/>
          <w:highlight w:val="yellow"/>
        </w:rPr>
        <w:t xml:space="preserve"> </w:t>
      </w:r>
      <w:r w:rsidR="00642DEA" w:rsidRPr="009D7867">
        <w:rPr>
          <w:color w:val="000000" w:themeColor="text1"/>
          <w:highlight w:val="yellow"/>
        </w:rPr>
        <w:t xml:space="preserve">(e.g., </w:t>
      </w:r>
      <w:r w:rsidR="008E5B9D" w:rsidRPr="009D7867">
        <w:rPr>
          <w:color w:val="000000" w:themeColor="text1"/>
          <w:highlight w:val="yellow"/>
        </w:rPr>
        <w:t>5</w:t>
      </w:r>
      <w:r w:rsidR="00642DEA" w:rsidRPr="009D7867">
        <w:rPr>
          <w:color w:val="000000" w:themeColor="text1"/>
          <w:highlight w:val="yellow"/>
        </w:rPr>
        <w:t>) as well as focus Start and End points</w:t>
      </w:r>
      <w:r w:rsidR="008E5B9D" w:rsidRPr="009D7867">
        <w:rPr>
          <w:color w:val="000000" w:themeColor="text1"/>
          <w:highlight w:val="yellow"/>
        </w:rPr>
        <w:t>, then click Focus Capture</w:t>
      </w:r>
      <w:r w:rsidR="00642DEA" w:rsidRPr="009D7867">
        <w:rPr>
          <w:color w:val="000000" w:themeColor="text1"/>
          <w:highlight w:val="yellow"/>
        </w:rPr>
        <w:t xml:space="preserve"> </w:t>
      </w:r>
      <w:r w:rsidRPr="009D7867">
        <w:rPr>
          <w:color w:val="000000" w:themeColor="text1"/>
          <w:highlight w:val="yellow"/>
        </w:rPr>
        <w:t xml:space="preserve">to </w:t>
      </w:r>
      <w:r w:rsidR="008F018B" w:rsidRPr="009D7867">
        <w:rPr>
          <w:color w:val="000000" w:themeColor="text1"/>
          <w:highlight w:val="yellow"/>
        </w:rPr>
        <w:t xml:space="preserve">simultaneously </w:t>
      </w:r>
      <w:r w:rsidRPr="009D7867">
        <w:rPr>
          <w:color w:val="000000" w:themeColor="text1"/>
          <w:highlight w:val="yellow"/>
        </w:rPr>
        <w:t>optimize beam alignment and focus.</w:t>
      </w:r>
    </w:p>
    <w:p w14:paraId="05316D48" w14:textId="77777777" w:rsidR="00602A90" w:rsidRPr="009D7867" w:rsidRDefault="00602A90" w:rsidP="00CA7225">
      <w:pPr>
        <w:spacing w:line="0" w:lineRule="atLeast"/>
        <w:rPr>
          <w:color w:val="000000" w:themeColor="text1"/>
        </w:rPr>
      </w:pPr>
    </w:p>
    <w:p w14:paraId="543A150F" w14:textId="6C50F378" w:rsidR="00602A90" w:rsidRPr="009D7867" w:rsidRDefault="006977E2" w:rsidP="00CA7225">
      <w:pPr>
        <w:spacing w:line="0" w:lineRule="atLeast"/>
        <w:rPr>
          <w:color w:val="000000" w:themeColor="text1"/>
        </w:rPr>
      </w:pPr>
      <w:r w:rsidRPr="009D7867">
        <w:rPr>
          <w:color w:val="000000" w:themeColor="text1"/>
        </w:rPr>
        <w:t xml:space="preserve">NOTE: A properly aligned beam should produce a roughly Gaussian response profile. </w:t>
      </w:r>
      <w:r w:rsidRPr="009D7867">
        <w:rPr>
          <w:b/>
          <w:bCs/>
          <w:color w:val="000000" w:themeColor="text1"/>
        </w:rPr>
        <w:t>Figure 5</w:t>
      </w:r>
      <w:r w:rsidR="00CC6169" w:rsidRPr="009D7867">
        <w:rPr>
          <w:b/>
          <w:bCs/>
          <w:color w:val="000000" w:themeColor="text1"/>
        </w:rPr>
        <w:t>C</w:t>
      </w:r>
      <w:r w:rsidRPr="009D7867">
        <w:rPr>
          <w:color w:val="000000" w:themeColor="text1"/>
        </w:rPr>
        <w:t xml:space="preserve"> shows a beam-optimization map obtained when the sample is IR-inactive at the selected wavenumber and/or when the IR alignment and focus are poorly optimized. </w:t>
      </w:r>
      <w:r w:rsidRPr="009D7867">
        <w:rPr>
          <w:b/>
          <w:bCs/>
          <w:color w:val="000000" w:themeColor="text1"/>
        </w:rPr>
        <w:t>Figure 5</w:t>
      </w:r>
      <w:r w:rsidR="00CC6169" w:rsidRPr="009D7867">
        <w:rPr>
          <w:b/>
          <w:bCs/>
          <w:color w:val="000000" w:themeColor="text1"/>
        </w:rPr>
        <w:t>D</w:t>
      </w:r>
      <w:r w:rsidRPr="009D7867">
        <w:rPr>
          <w:color w:val="000000" w:themeColor="text1"/>
        </w:rPr>
        <w:t xml:space="preserve"> shows a representative optimized beam with a spot size of approximately 40–50 μm and a photothermal response of approximately 3 mV above background.</w:t>
      </w:r>
      <w:r w:rsidR="00E84B27" w:rsidRPr="009D7867">
        <w:rPr>
          <w:color w:val="000000" w:themeColor="text1"/>
        </w:rPr>
        <w:t xml:space="preserve"> A beam spot size of &lt; 100 μm with a photothermal response of &gt; 0.5 mV above background is generally acceptable; however, this will be dependent on the </w:t>
      </w:r>
      <w:r w:rsidR="008F018B" w:rsidRPr="009D7867">
        <w:rPr>
          <w:color w:val="000000" w:themeColor="text1"/>
        </w:rPr>
        <w:t xml:space="preserve">exact </w:t>
      </w:r>
      <w:r w:rsidR="00E84B27" w:rsidRPr="009D7867">
        <w:rPr>
          <w:color w:val="000000" w:themeColor="text1"/>
        </w:rPr>
        <w:t>input beam size</w:t>
      </w:r>
      <w:r w:rsidR="008F018B" w:rsidRPr="009D7867">
        <w:rPr>
          <w:color w:val="000000" w:themeColor="text1"/>
        </w:rPr>
        <w:t>, mode quality, divergence, and wavelength</w:t>
      </w:r>
      <w:r w:rsidR="00E84B27" w:rsidRPr="009D7867">
        <w:rPr>
          <w:color w:val="000000" w:themeColor="text1"/>
        </w:rPr>
        <w:t xml:space="preserve">, </w:t>
      </w:r>
      <w:r w:rsidR="008F018B" w:rsidRPr="009D7867">
        <w:rPr>
          <w:color w:val="000000" w:themeColor="text1"/>
        </w:rPr>
        <w:t xml:space="preserve">as well as </w:t>
      </w:r>
      <w:r w:rsidR="00E84B27" w:rsidRPr="009D7867">
        <w:rPr>
          <w:color w:val="000000" w:themeColor="text1"/>
        </w:rPr>
        <w:t xml:space="preserve">the beam pathway design (e.g., focusing optics, neutral density filters, etc.). The </w:t>
      </w:r>
      <w:r w:rsidR="008F018B" w:rsidRPr="009D7867">
        <w:rPr>
          <w:color w:val="000000" w:themeColor="text1"/>
        </w:rPr>
        <w:t xml:space="preserve">magnitude of the </w:t>
      </w:r>
      <w:r w:rsidR="00E84B27" w:rsidRPr="009D7867">
        <w:rPr>
          <w:color w:val="000000" w:themeColor="text1"/>
        </w:rPr>
        <w:t xml:space="preserve">photothermal response is also heavily dependent on the IR absorption </w:t>
      </w:r>
      <w:r w:rsidR="008F018B" w:rsidRPr="009D7867">
        <w:rPr>
          <w:color w:val="000000" w:themeColor="text1"/>
        </w:rPr>
        <w:t xml:space="preserve">strength </w:t>
      </w:r>
      <w:r w:rsidR="00E84B27" w:rsidRPr="009D7867">
        <w:rPr>
          <w:color w:val="000000" w:themeColor="text1"/>
        </w:rPr>
        <w:t xml:space="preserve">of the sample itself, which depends on the magnitude of the change in the bond’s dipole moment during vibration and the </w:t>
      </w:r>
      <w:r w:rsidR="008F018B" w:rsidRPr="009D7867">
        <w:rPr>
          <w:color w:val="000000" w:themeColor="text1"/>
        </w:rPr>
        <w:t>number</w:t>
      </w:r>
      <w:r w:rsidR="00E84B27" w:rsidRPr="009D7867">
        <w:rPr>
          <w:color w:val="000000" w:themeColor="text1"/>
        </w:rPr>
        <w:t xml:space="preserve"> of those bonds present </w:t>
      </w:r>
      <w:r w:rsidR="008F018B" w:rsidRPr="009D7867">
        <w:rPr>
          <w:color w:val="000000" w:themeColor="text1"/>
        </w:rPr>
        <w:t>in</w:t>
      </w:r>
      <w:r w:rsidR="00E84B27" w:rsidRPr="009D7867">
        <w:rPr>
          <w:color w:val="000000" w:themeColor="text1"/>
        </w:rPr>
        <w:t xml:space="preserve"> the probe</w:t>
      </w:r>
      <w:r w:rsidR="008F018B" w:rsidRPr="009D7867">
        <w:rPr>
          <w:color w:val="000000" w:themeColor="text1"/>
        </w:rPr>
        <w:t>’s near-field response area</w:t>
      </w:r>
      <w:r w:rsidR="00E84B27" w:rsidRPr="009D7867">
        <w:rPr>
          <w:color w:val="000000" w:themeColor="text1"/>
        </w:rPr>
        <w:t>.</w:t>
      </w:r>
    </w:p>
    <w:p w14:paraId="5346B93D" w14:textId="77777777" w:rsidR="00602A90" w:rsidRPr="009D7867" w:rsidRDefault="00602A90" w:rsidP="00CA7225">
      <w:pPr>
        <w:spacing w:line="0" w:lineRule="atLeast"/>
        <w:rPr>
          <w:color w:val="000000" w:themeColor="text1"/>
        </w:rPr>
      </w:pPr>
    </w:p>
    <w:p w14:paraId="5B3D3C5D" w14:textId="31F986DA" w:rsidR="00602A90" w:rsidRPr="009D7867" w:rsidRDefault="006977E2" w:rsidP="00CA7225">
      <w:pPr>
        <w:spacing w:line="0" w:lineRule="atLeast"/>
        <w:rPr>
          <w:color w:val="000000" w:themeColor="text1"/>
        </w:rPr>
      </w:pPr>
      <w:r w:rsidRPr="009D7867">
        <w:rPr>
          <w:color w:val="000000" w:themeColor="text1"/>
          <w:highlight w:val="yellow"/>
        </w:rPr>
        <w:t>4.</w:t>
      </w:r>
      <w:r w:rsidR="008F018B" w:rsidRPr="009D7867">
        <w:rPr>
          <w:color w:val="000000" w:themeColor="text1"/>
          <w:highlight w:val="yellow"/>
        </w:rPr>
        <w:t>1</w:t>
      </w:r>
      <w:r w:rsidR="00642DEA" w:rsidRPr="009D7867">
        <w:rPr>
          <w:color w:val="000000" w:themeColor="text1"/>
          <w:highlight w:val="yellow"/>
        </w:rPr>
        <w:t>4</w:t>
      </w:r>
      <w:r w:rsidRPr="009D7867">
        <w:rPr>
          <w:color w:val="000000" w:themeColor="text1"/>
          <w:highlight w:val="yellow"/>
        </w:rPr>
        <w:t>. Repeat beam optimization at additional wavenumbers when spectra or chemical maps will be acquired across a broad spectral range.</w:t>
      </w:r>
    </w:p>
    <w:p w14:paraId="5741A881" w14:textId="77777777" w:rsidR="00602A90" w:rsidRPr="009D7867" w:rsidRDefault="00602A90" w:rsidP="00CA7225">
      <w:pPr>
        <w:spacing w:line="0" w:lineRule="atLeast"/>
        <w:rPr>
          <w:color w:val="000000" w:themeColor="text1"/>
        </w:rPr>
      </w:pPr>
    </w:p>
    <w:p w14:paraId="0CEA4C36" w14:textId="4CB73535" w:rsidR="00602A90" w:rsidRPr="009D7867" w:rsidRDefault="006977E2" w:rsidP="00CA7225">
      <w:pPr>
        <w:spacing w:line="0" w:lineRule="atLeast"/>
        <w:rPr>
          <w:color w:val="000000" w:themeColor="text1"/>
        </w:rPr>
      </w:pPr>
      <w:r w:rsidRPr="009D7867">
        <w:rPr>
          <w:color w:val="000000" w:themeColor="text1"/>
        </w:rPr>
        <w:t xml:space="preserve">NOTE: Beam alignment and focus may vary as a function of wavelength; therefore, optimize beam alignment and focus at multiple wavenumbers when spectra or chemical maps will be </w:t>
      </w:r>
      <w:r w:rsidRPr="009D7867">
        <w:rPr>
          <w:color w:val="000000" w:themeColor="text1"/>
        </w:rPr>
        <w:lastRenderedPageBreak/>
        <w:t>acquired across a broad spectral range</w:t>
      </w:r>
      <w:r w:rsidR="00C50E09" w:rsidRPr="009D7867">
        <w:rPr>
          <w:color w:val="000000" w:themeColor="text1"/>
        </w:rPr>
        <w:fldChar w:fldCharType="begin">
          <w:fldData xml:space="preserve">PEVuZE5vdGU+PENpdGU+PEF1dGhvcj5TY2h3YXJ0ejwvQXV0aG9yPjxZZWFyPjIwMjI8L1llYXI+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</w:fldData>
        </w:fldChar>
      </w:r>
      <w:r w:rsidR="00C50E09" w:rsidRPr="009D7867">
        <w:rPr>
          <w:color w:val="000000" w:themeColor="text1"/>
        </w:rPr>
        <w:instrText xml:space="preserve"> ADDIN EN.CITE </w:instrText>
      </w:r>
      <w:r w:rsidR="00C50E09" w:rsidRPr="009D7867">
        <w:rPr>
          <w:color w:val="000000" w:themeColor="text1"/>
        </w:rPr>
        <w:fldChar w:fldCharType="begin">
          <w:fldData xml:space="preserve">PEVuZE5vdGU+PENpdGU+PEF1dGhvcj5TY2h3YXJ0ejwvQXV0aG9yPjxZZWFyPjIwMjI8L1llYXI+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</w:fldData>
        </w:fldChar>
      </w:r>
      <w:r w:rsidR="00C50E09" w:rsidRPr="009D7867">
        <w:rPr>
          <w:color w:val="000000" w:themeColor="text1"/>
        </w:rPr>
        <w:instrText xml:space="preserve"> ADDIN EN.CITE.DATA </w:instrText>
      </w:r>
      <w:r w:rsidR="00C50E09" w:rsidRPr="009D7867">
        <w:rPr>
          <w:color w:val="000000" w:themeColor="text1"/>
        </w:rPr>
      </w:r>
      <w:r w:rsidR="00C50E09" w:rsidRPr="009D7867">
        <w:rPr>
          <w:color w:val="000000" w:themeColor="text1"/>
        </w:rPr>
        <w:fldChar w:fldCharType="end"/>
      </w:r>
      <w:r w:rsidR="00C50E09" w:rsidRPr="009D7867">
        <w:rPr>
          <w:color w:val="000000" w:themeColor="text1"/>
        </w:rPr>
      </w:r>
      <w:r w:rsidR="00C50E09" w:rsidRPr="009D7867">
        <w:rPr>
          <w:color w:val="000000" w:themeColor="text1"/>
        </w:rPr>
        <w:fldChar w:fldCharType="separate"/>
      </w:r>
      <w:r w:rsidR="00C50E09" w:rsidRPr="009D7867">
        <w:rPr>
          <w:noProof/>
          <w:color w:val="000000" w:themeColor="text1"/>
          <w:vertAlign w:val="superscript"/>
        </w:rPr>
        <w:t>8</w:t>
      </w:r>
      <w:r w:rsidR="00C50E09" w:rsidRPr="009D7867">
        <w:rPr>
          <w:color w:val="000000" w:themeColor="text1"/>
        </w:rPr>
        <w:fldChar w:fldCharType="end"/>
      </w:r>
      <w:r w:rsidRPr="009D7867">
        <w:rPr>
          <w:color w:val="000000" w:themeColor="text1"/>
        </w:rPr>
        <w:t>.</w:t>
      </w:r>
    </w:p>
    <w:p w14:paraId="137A63F3" w14:textId="77777777" w:rsidR="00602A90" w:rsidRPr="009D7867" w:rsidRDefault="00602A90" w:rsidP="00CA7225">
      <w:pPr>
        <w:spacing w:line="0" w:lineRule="atLeast"/>
        <w:rPr>
          <w:color w:val="000000" w:themeColor="text1"/>
        </w:rPr>
      </w:pPr>
    </w:p>
    <w:p w14:paraId="59591AD2" w14:textId="110A42C6"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8F018B" w:rsidRPr="009D7867">
        <w:rPr>
          <w:color w:val="000000" w:themeColor="text1"/>
          <w:highlight w:val="yellow"/>
        </w:rPr>
        <w:t>1</w:t>
      </w:r>
      <w:r w:rsidR="008E5B9D" w:rsidRPr="009D7867">
        <w:rPr>
          <w:color w:val="000000" w:themeColor="text1"/>
          <w:highlight w:val="yellow"/>
        </w:rPr>
        <w:t>5</w:t>
      </w:r>
      <w:r w:rsidRPr="009D7867">
        <w:rPr>
          <w:color w:val="000000" w:themeColor="text1"/>
          <w:highlight w:val="yellow"/>
        </w:rPr>
        <w:t>. Click OK to close the IR Optimize window</w:t>
      </w:r>
      <w:r w:rsidR="008E5B9D" w:rsidRPr="009D7867">
        <w:rPr>
          <w:color w:val="000000" w:themeColor="text1"/>
          <w:highlight w:val="yellow"/>
        </w:rPr>
        <w:t xml:space="preserve"> and save settings</w:t>
      </w:r>
      <w:r w:rsidRPr="009D7867">
        <w:rPr>
          <w:color w:val="000000" w:themeColor="text1"/>
          <w:highlight w:val="yellow"/>
        </w:rPr>
        <w:t>.</w:t>
      </w:r>
    </w:p>
    <w:p w14:paraId="4A66D74F" w14:textId="77777777" w:rsidR="00602A90" w:rsidRPr="009D7867" w:rsidRDefault="00602A90" w:rsidP="00CA7225">
      <w:pPr>
        <w:spacing w:line="0" w:lineRule="atLeast"/>
        <w:rPr>
          <w:color w:val="000000" w:themeColor="text1"/>
          <w:highlight w:val="yellow"/>
        </w:rPr>
      </w:pPr>
    </w:p>
    <w:p w14:paraId="665ED68D" w14:textId="7545FDBE"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8F018B" w:rsidRPr="009D7867">
        <w:rPr>
          <w:color w:val="000000" w:themeColor="text1"/>
          <w:highlight w:val="yellow"/>
        </w:rPr>
        <w:t>1</w:t>
      </w:r>
      <w:r w:rsidR="008E5B9D" w:rsidRPr="009D7867">
        <w:rPr>
          <w:color w:val="000000" w:themeColor="text1"/>
          <w:highlight w:val="yellow"/>
        </w:rPr>
        <w:t>6</w:t>
      </w:r>
      <w:r w:rsidRPr="009D7867">
        <w:rPr>
          <w:color w:val="000000" w:themeColor="text1"/>
          <w:highlight w:val="yellow"/>
        </w:rPr>
        <w:t xml:space="preserve">. Click the Pulse Tune icon </w:t>
      </w:r>
      <w:r w:rsidR="008E5B9D" w:rsidRPr="009D7867">
        <w:rPr>
          <w:color w:val="000000" w:themeColor="text1"/>
          <w:highlight w:val="yellow"/>
        </w:rPr>
        <w:t xml:space="preserve">in the </w:t>
      </w:r>
      <w:proofErr w:type="spellStart"/>
      <w:r w:rsidR="008E5B9D" w:rsidRPr="009D7867">
        <w:rPr>
          <w:color w:val="000000" w:themeColor="text1"/>
          <w:highlight w:val="yellow"/>
        </w:rPr>
        <w:t>NanoIR</w:t>
      </w:r>
      <w:proofErr w:type="spellEnd"/>
      <w:r w:rsidR="008E5B9D" w:rsidRPr="009D7867">
        <w:rPr>
          <w:color w:val="000000" w:themeColor="text1"/>
          <w:highlight w:val="yellow"/>
        </w:rPr>
        <w:t xml:space="preserve"> window </w:t>
      </w:r>
      <w:r w:rsidRPr="009D7867">
        <w:rPr>
          <w:color w:val="000000" w:themeColor="text1"/>
          <w:highlight w:val="yellow"/>
        </w:rPr>
        <w:t>to open the Laser Pulse Tune window.</w:t>
      </w:r>
    </w:p>
    <w:p w14:paraId="5F59CBCB" w14:textId="77777777" w:rsidR="00602A90" w:rsidRPr="009D7867" w:rsidRDefault="00602A90" w:rsidP="00CA7225">
      <w:pPr>
        <w:spacing w:line="0" w:lineRule="atLeast"/>
        <w:rPr>
          <w:color w:val="000000" w:themeColor="text1"/>
          <w:highlight w:val="yellow"/>
        </w:rPr>
      </w:pPr>
    </w:p>
    <w:p w14:paraId="12EC0C28" w14:textId="6D02B113" w:rsidR="00602A90" w:rsidRPr="009D7867" w:rsidRDefault="006977E2" w:rsidP="00CA7225">
      <w:pPr>
        <w:spacing w:line="0" w:lineRule="atLeast"/>
        <w:rPr>
          <w:color w:val="000000" w:themeColor="text1"/>
        </w:rPr>
      </w:pPr>
      <w:r w:rsidRPr="009D7867">
        <w:rPr>
          <w:color w:val="000000" w:themeColor="text1"/>
          <w:highlight w:val="yellow"/>
        </w:rPr>
        <w:t>4.</w:t>
      </w:r>
      <w:r w:rsidR="008F018B" w:rsidRPr="009D7867">
        <w:rPr>
          <w:color w:val="000000" w:themeColor="text1"/>
          <w:highlight w:val="yellow"/>
        </w:rPr>
        <w:t>1</w:t>
      </w:r>
      <w:r w:rsidR="008E5B9D" w:rsidRPr="009D7867">
        <w:rPr>
          <w:color w:val="000000" w:themeColor="text1"/>
          <w:highlight w:val="yellow"/>
        </w:rPr>
        <w:t>7</w:t>
      </w:r>
      <w:r w:rsidRPr="009D7867">
        <w:rPr>
          <w:color w:val="000000" w:themeColor="text1"/>
          <w:highlight w:val="yellow"/>
        </w:rPr>
        <w:t xml:space="preserve">. </w:t>
      </w:r>
      <w:r w:rsidR="008E5B9D" w:rsidRPr="009D7867">
        <w:rPr>
          <w:color w:val="000000" w:themeColor="text1"/>
          <w:highlight w:val="yellow"/>
        </w:rPr>
        <w:t xml:space="preserve">Set a Tune Range </w:t>
      </w:r>
      <w:r w:rsidRPr="009D7867">
        <w:rPr>
          <w:color w:val="000000" w:themeColor="text1"/>
          <w:highlight w:val="yellow"/>
        </w:rPr>
        <w:t xml:space="preserve">of approximately 100–200 kHz centered on the nominal difference-frequency </w:t>
      </w:r>
      <w:r w:rsidR="008E5B9D" w:rsidRPr="009D7867">
        <w:rPr>
          <w:color w:val="000000" w:themeColor="text1"/>
          <w:highlight w:val="yellow"/>
        </w:rPr>
        <w:t xml:space="preserve">Pulse Rate </w:t>
      </w:r>
      <w:r w:rsidRPr="009D7867">
        <w:rPr>
          <w:color w:val="000000" w:themeColor="text1"/>
          <w:highlight w:val="yellow"/>
        </w:rPr>
        <w:t>identified during probe tuning.</w:t>
      </w:r>
    </w:p>
    <w:p w14:paraId="2D20FE5A" w14:textId="77777777" w:rsidR="001D1186" w:rsidRPr="009D7867" w:rsidRDefault="001D1186" w:rsidP="00CA7225">
      <w:pPr>
        <w:spacing w:line="0" w:lineRule="atLeast"/>
        <w:rPr>
          <w:color w:val="000000" w:themeColor="text1"/>
        </w:rPr>
      </w:pPr>
    </w:p>
    <w:p w14:paraId="65CA902B" w14:textId="77777777" w:rsidR="001D1186" w:rsidRPr="009D7867" w:rsidRDefault="001D1186" w:rsidP="00CA7225">
      <w:pPr>
        <w:spacing w:line="0" w:lineRule="atLeast"/>
        <w:rPr>
          <w:color w:val="000000" w:themeColor="text1"/>
        </w:rPr>
      </w:pPr>
      <w:r w:rsidRPr="009D7867">
        <w:rPr>
          <w:color w:val="000000" w:themeColor="text1"/>
        </w:rPr>
        <w:t>NOTE: The nominal pulse repetition rate is equal to |f₂ − f₁|, where f₁ and f₂ are the selected Drive and Detection resonance frequencies.</w:t>
      </w:r>
    </w:p>
    <w:p w14:paraId="049B131B" w14:textId="77777777" w:rsidR="00602A90" w:rsidRPr="009D7867" w:rsidRDefault="00602A90" w:rsidP="00CA7225">
      <w:pPr>
        <w:spacing w:line="0" w:lineRule="atLeast"/>
        <w:rPr>
          <w:color w:val="000000" w:themeColor="text1"/>
        </w:rPr>
      </w:pPr>
    </w:p>
    <w:p w14:paraId="74945DA7" w14:textId="50EDF5C9" w:rsidR="008E5B9D" w:rsidRPr="009D7867" w:rsidRDefault="008E5B9D" w:rsidP="00CA7225">
      <w:pPr>
        <w:spacing w:line="0" w:lineRule="atLeast"/>
        <w:rPr>
          <w:color w:val="000000" w:themeColor="text1"/>
          <w:highlight w:val="yellow"/>
        </w:rPr>
      </w:pPr>
      <w:r w:rsidRPr="009D7867">
        <w:rPr>
          <w:color w:val="000000" w:themeColor="text1"/>
          <w:highlight w:val="yellow"/>
        </w:rPr>
        <w:t>4.18. Sweep the laser pulse repetition rate over the selected Tune Range about the Pulse Rate by clicking Acquire.</w:t>
      </w:r>
    </w:p>
    <w:p w14:paraId="42B7595C" w14:textId="77777777" w:rsidR="008E5B9D" w:rsidRPr="009D7867" w:rsidRDefault="008E5B9D" w:rsidP="00CA7225">
      <w:pPr>
        <w:spacing w:line="0" w:lineRule="atLeast"/>
        <w:rPr>
          <w:color w:val="000000" w:themeColor="text1"/>
          <w:highlight w:val="yellow"/>
        </w:rPr>
      </w:pPr>
    </w:p>
    <w:p w14:paraId="4C38AB9B" w14:textId="5889E2E7" w:rsidR="00602A90" w:rsidRPr="009D7867" w:rsidRDefault="006977E2" w:rsidP="00CA7225">
      <w:pPr>
        <w:spacing w:line="0" w:lineRule="atLeast"/>
        <w:rPr>
          <w:color w:val="000000" w:themeColor="text1"/>
        </w:rPr>
      </w:pPr>
      <w:r w:rsidRPr="009D7867">
        <w:rPr>
          <w:color w:val="000000" w:themeColor="text1"/>
          <w:highlight w:val="yellow"/>
        </w:rPr>
        <w:t>4.1</w:t>
      </w:r>
      <w:r w:rsidR="008F018B" w:rsidRPr="009D7867">
        <w:rPr>
          <w:color w:val="000000" w:themeColor="text1"/>
          <w:highlight w:val="yellow"/>
        </w:rPr>
        <w:t>9</w:t>
      </w:r>
      <w:r w:rsidRPr="009D7867">
        <w:rPr>
          <w:color w:val="000000" w:themeColor="text1"/>
          <w:highlight w:val="yellow"/>
        </w:rPr>
        <w:t xml:space="preserve">. Verify that a </w:t>
      </w:r>
      <w:r w:rsidR="001D1186" w:rsidRPr="009D7867">
        <w:rPr>
          <w:color w:val="000000" w:themeColor="text1"/>
          <w:highlight w:val="yellow"/>
        </w:rPr>
        <w:t xml:space="preserve">prominent isolated </w:t>
      </w:r>
      <w:r w:rsidRPr="009D7867">
        <w:rPr>
          <w:color w:val="000000" w:themeColor="text1"/>
          <w:highlight w:val="yellow"/>
        </w:rPr>
        <w:t xml:space="preserve">Gaussian-shaped resonance peak </w:t>
      </w:r>
      <w:r w:rsidR="001D1186" w:rsidRPr="009D7867">
        <w:rPr>
          <w:color w:val="000000" w:themeColor="text1"/>
          <w:highlight w:val="yellow"/>
        </w:rPr>
        <w:t xml:space="preserve">without a significant shoulder </w:t>
      </w:r>
      <w:r w:rsidRPr="009D7867">
        <w:rPr>
          <w:color w:val="000000" w:themeColor="text1"/>
          <w:highlight w:val="yellow"/>
        </w:rPr>
        <w:t>is observed</w:t>
      </w:r>
      <w:r w:rsidR="001D1186" w:rsidRPr="009D7867">
        <w:rPr>
          <w:color w:val="000000" w:themeColor="text1"/>
          <w:highlight w:val="yellow"/>
        </w:rPr>
        <w:t>, similar to Steps 2.2.2 and 2.3.3 in the Probe Tuning when selecting the Drive and Detection Mode resonances</w:t>
      </w:r>
      <w:r w:rsidRPr="009D7867">
        <w:rPr>
          <w:color w:val="000000" w:themeColor="text1"/>
          <w:highlight w:val="yellow"/>
        </w:rPr>
        <w:t>.</w:t>
      </w:r>
      <w:r w:rsidR="003525F5" w:rsidRPr="009D7867">
        <w:rPr>
          <w:color w:val="000000" w:themeColor="text1"/>
        </w:rPr>
        <w:t xml:space="preserve"> </w:t>
      </w:r>
    </w:p>
    <w:p w14:paraId="351C2703" w14:textId="77777777" w:rsidR="00602A90" w:rsidRPr="009D7867" w:rsidRDefault="00602A90" w:rsidP="00CA7225">
      <w:pPr>
        <w:spacing w:line="0" w:lineRule="atLeast"/>
        <w:rPr>
          <w:color w:val="000000" w:themeColor="text1"/>
        </w:rPr>
      </w:pPr>
    </w:p>
    <w:p w14:paraId="14115F6E" w14:textId="3CD2AB15" w:rsidR="00602A90" w:rsidRPr="009D7867" w:rsidRDefault="001D1186" w:rsidP="00CA7225">
      <w:pPr>
        <w:spacing w:line="0" w:lineRule="atLeast"/>
        <w:rPr>
          <w:color w:val="000000" w:themeColor="text1"/>
        </w:rPr>
      </w:pPr>
      <w:r w:rsidRPr="009D7867">
        <w:rPr>
          <w:color w:val="000000" w:themeColor="text1"/>
        </w:rPr>
        <w:t>NOTE:</w:t>
      </w:r>
      <w:r w:rsidR="006977E2" w:rsidRPr="009D7867">
        <w:rPr>
          <w:color w:val="000000" w:themeColor="text1"/>
        </w:rPr>
        <w:t xml:space="preserve"> Increase the sweep range to as much as 1,000 kHz if a clear resonance peak </w:t>
      </w:r>
      <w:r w:rsidRPr="009D7867">
        <w:rPr>
          <w:color w:val="000000" w:themeColor="text1"/>
        </w:rPr>
        <w:t xml:space="preserve">meeting the above criteria </w:t>
      </w:r>
      <w:r w:rsidR="006977E2" w:rsidRPr="009D7867">
        <w:rPr>
          <w:color w:val="000000" w:themeColor="text1"/>
        </w:rPr>
        <w:t>is not observed.</w:t>
      </w:r>
    </w:p>
    <w:p w14:paraId="2AE61118" w14:textId="77777777" w:rsidR="00602A90" w:rsidRPr="009D7867" w:rsidRDefault="00602A90" w:rsidP="00CA7225">
      <w:pPr>
        <w:spacing w:line="0" w:lineRule="atLeast"/>
        <w:rPr>
          <w:color w:val="000000" w:themeColor="text1"/>
        </w:rPr>
      </w:pPr>
    </w:p>
    <w:p w14:paraId="572AA015" w14:textId="0A8196AD"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1D1186" w:rsidRPr="009D7867">
        <w:rPr>
          <w:color w:val="000000" w:themeColor="text1"/>
          <w:highlight w:val="yellow"/>
        </w:rPr>
        <w:t>20</w:t>
      </w:r>
      <w:r w:rsidRPr="009D7867">
        <w:rPr>
          <w:color w:val="000000" w:themeColor="text1"/>
          <w:highlight w:val="yellow"/>
        </w:rPr>
        <w:t xml:space="preserve">. Select the </w:t>
      </w:r>
      <w:r w:rsidR="001D1186" w:rsidRPr="009D7867">
        <w:rPr>
          <w:color w:val="000000" w:themeColor="text1"/>
          <w:highlight w:val="yellow"/>
        </w:rPr>
        <w:t xml:space="preserve">identified </w:t>
      </w:r>
      <w:r w:rsidRPr="009D7867">
        <w:rPr>
          <w:color w:val="000000" w:themeColor="text1"/>
          <w:highlight w:val="yellow"/>
        </w:rPr>
        <w:t>resonance peak.</w:t>
      </w:r>
      <w:r w:rsidR="001D1186" w:rsidRPr="009D7867">
        <w:rPr>
          <w:color w:val="000000" w:themeColor="text1"/>
          <w:highlight w:val="yellow"/>
        </w:rPr>
        <w:t xml:space="preserve"> The highest amplitude peak in the selected laser pulse repetition rate (frequency) range that fits the selection criteria is generally best and should produce the strongest heterodyne-amplified IR absorption response.</w:t>
      </w:r>
    </w:p>
    <w:p w14:paraId="194C21B8" w14:textId="77777777" w:rsidR="00602A90" w:rsidRPr="009D7867" w:rsidRDefault="00602A90" w:rsidP="00CA7225">
      <w:pPr>
        <w:spacing w:line="0" w:lineRule="atLeast"/>
        <w:rPr>
          <w:color w:val="000000" w:themeColor="text1"/>
          <w:highlight w:val="yellow"/>
        </w:rPr>
      </w:pPr>
    </w:p>
    <w:p w14:paraId="18B64C63" w14:textId="668427B2"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1D1186" w:rsidRPr="009D7867">
        <w:rPr>
          <w:color w:val="000000" w:themeColor="text1"/>
          <w:highlight w:val="yellow"/>
        </w:rPr>
        <w:t>21</w:t>
      </w:r>
      <w:r w:rsidRPr="009D7867">
        <w:rPr>
          <w:color w:val="000000" w:themeColor="text1"/>
          <w:highlight w:val="yellow"/>
        </w:rPr>
        <w:t xml:space="preserve">. Reduce the </w:t>
      </w:r>
      <w:r w:rsidR="00B87D29" w:rsidRPr="009D7867">
        <w:rPr>
          <w:color w:val="000000" w:themeColor="text1"/>
          <w:highlight w:val="yellow"/>
        </w:rPr>
        <w:t xml:space="preserve">Tune Range to be swept </w:t>
      </w:r>
      <w:r w:rsidRPr="009D7867">
        <w:rPr>
          <w:color w:val="000000" w:themeColor="text1"/>
          <w:highlight w:val="yellow"/>
        </w:rPr>
        <w:t>to ≤50 kHz.</w:t>
      </w:r>
    </w:p>
    <w:p w14:paraId="249D42D1" w14:textId="77777777" w:rsidR="00602A90" w:rsidRPr="009D7867" w:rsidRDefault="00602A90" w:rsidP="00CA7225">
      <w:pPr>
        <w:spacing w:line="0" w:lineRule="atLeast"/>
        <w:rPr>
          <w:color w:val="000000" w:themeColor="text1"/>
          <w:highlight w:val="yellow"/>
        </w:rPr>
      </w:pPr>
    </w:p>
    <w:p w14:paraId="4018FF07" w14:textId="76F3CA00"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1D1186" w:rsidRPr="009D7867">
        <w:rPr>
          <w:color w:val="000000" w:themeColor="text1"/>
          <w:highlight w:val="yellow"/>
        </w:rPr>
        <w:t>22</w:t>
      </w:r>
      <w:r w:rsidRPr="009D7867">
        <w:rPr>
          <w:color w:val="000000" w:themeColor="text1"/>
          <w:highlight w:val="yellow"/>
        </w:rPr>
        <w:t>. Refine the selected pulse repetition rate by locating the maximum of the resonance peak.</w:t>
      </w:r>
    </w:p>
    <w:p w14:paraId="19FC84BD" w14:textId="77777777" w:rsidR="00602A90" w:rsidRPr="009D7867" w:rsidRDefault="00602A90" w:rsidP="00CA7225">
      <w:pPr>
        <w:spacing w:line="0" w:lineRule="atLeast"/>
        <w:rPr>
          <w:color w:val="000000" w:themeColor="text1"/>
          <w:highlight w:val="yellow"/>
        </w:rPr>
      </w:pPr>
    </w:p>
    <w:p w14:paraId="077D0E4C" w14:textId="01996940" w:rsidR="00602A90" w:rsidRPr="009D7867" w:rsidRDefault="006977E2" w:rsidP="00CA7225">
      <w:pPr>
        <w:spacing w:line="0" w:lineRule="atLeast"/>
        <w:rPr>
          <w:color w:val="000000" w:themeColor="text1"/>
        </w:rPr>
      </w:pPr>
      <w:r w:rsidRPr="009D7867">
        <w:rPr>
          <w:color w:val="000000" w:themeColor="text1"/>
          <w:highlight w:val="yellow"/>
        </w:rPr>
        <w:t>4.</w:t>
      </w:r>
      <w:r w:rsidR="001D1186" w:rsidRPr="009D7867">
        <w:rPr>
          <w:color w:val="000000" w:themeColor="text1"/>
          <w:highlight w:val="yellow"/>
        </w:rPr>
        <w:t>23</w:t>
      </w:r>
      <w:r w:rsidRPr="009D7867">
        <w:rPr>
          <w:color w:val="000000" w:themeColor="text1"/>
          <w:highlight w:val="yellow"/>
        </w:rPr>
        <w:t>. Enable the PLL</w:t>
      </w:r>
      <w:r w:rsidR="00B87D29" w:rsidRPr="009D7867">
        <w:rPr>
          <w:color w:val="000000" w:themeColor="text1"/>
          <w:highlight w:val="yellow"/>
        </w:rPr>
        <w:t xml:space="preserve"> under Auto-Tune</w:t>
      </w:r>
      <w:r w:rsidRPr="009D7867">
        <w:rPr>
          <w:color w:val="000000" w:themeColor="text1"/>
          <w:highlight w:val="yellow"/>
        </w:rPr>
        <w:t>.</w:t>
      </w:r>
    </w:p>
    <w:p w14:paraId="639A1F99" w14:textId="77777777" w:rsidR="00602A90" w:rsidRPr="009D7867" w:rsidRDefault="00602A90" w:rsidP="00CA7225">
      <w:pPr>
        <w:spacing w:line="0" w:lineRule="atLeast"/>
        <w:rPr>
          <w:color w:val="000000" w:themeColor="text1"/>
        </w:rPr>
      </w:pPr>
    </w:p>
    <w:p w14:paraId="2ABB0DF2" w14:textId="1B6CCD4C" w:rsidR="00602A90" w:rsidRPr="009D7867" w:rsidRDefault="006977E2" w:rsidP="00CA7225">
      <w:pPr>
        <w:spacing w:line="0" w:lineRule="atLeast"/>
        <w:rPr>
          <w:color w:val="000000" w:themeColor="text1"/>
        </w:rPr>
      </w:pPr>
      <w:r w:rsidRPr="009D7867">
        <w:rPr>
          <w:color w:val="000000" w:themeColor="text1"/>
        </w:rPr>
        <w:t>NOTE: The PLL maintains the laser pulse repetition rate at the difference frequency between the selected cantilever eigenmodes</w:t>
      </w:r>
      <w:r w:rsidR="001D1186" w:rsidRPr="009D7867">
        <w:rPr>
          <w:color w:val="000000" w:themeColor="text1"/>
        </w:rPr>
        <w:t>,</w:t>
      </w:r>
      <w:r w:rsidRPr="009D7867">
        <w:rPr>
          <w:color w:val="000000" w:themeColor="text1"/>
        </w:rPr>
        <w:t xml:space="preserve"> </w:t>
      </w:r>
      <w:r w:rsidR="001D1186" w:rsidRPr="009D7867">
        <w:rPr>
          <w:color w:val="000000" w:themeColor="text1"/>
        </w:rPr>
        <w:t xml:space="preserve">compensating </w:t>
      </w:r>
      <w:r w:rsidRPr="009D7867">
        <w:rPr>
          <w:color w:val="000000" w:themeColor="text1"/>
        </w:rPr>
        <w:t>for resonance-frequency drift during measurement</w:t>
      </w:r>
      <w:r w:rsidRPr="009D7867">
        <w:rPr>
          <w:color w:val="000000" w:themeColor="text1"/>
        </w:rPr>
        <w:fldChar w:fldCharType="begin">
          <w:fldData xml:space="preserve">PEVuZE5vdGU+PENpdGU+PEF1dGhvcj5LdXJvdXNraTwvQXV0aG9yPjxZZWFyPjIwMjA8L1llYXI+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</w:fldData>
        </w:fldChar>
      </w:r>
      <w:r w:rsidRPr="009D7867">
        <w:rPr>
          <w:color w:val="000000" w:themeColor="text1"/>
        </w:rPr>
        <w:instrText xml:space="preserve"> ADDIN EN.CITE </w:instrText>
      </w:r>
      <w:r w:rsidRPr="009D7867">
        <w:rPr>
          <w:color w:val="000000" w:themeColor="text1"/>
        </w:rPr>
        <w:fldChar w:fldCharType="begin">
          <w:fldData xml:space="preserve">PEVuZE5vdGU+PENpdGU+PEF1dGhvcj5LdXJvdXNraTwvQXV0aG9yPjxZZWFyPjIwMjA8L1llYXI+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</w:fldData>
        </w:fldChar>
      </w:r>
      <w:r w:rsidRPr="009D7867">
        <w:rPr>
          <w:color w:val="000000" w:themeColor="text1"/>
        </w:rPr>
        <w:instrText xml:space="preserve"> ADDIN EN.CITE.DATA </w:instrText>
      </w:r>
      <w:r w:rsidR="009D7867" w:rsidRPr="009D7867">
        <w:rPr>
          <w:color w:val="000000" w:themeColor="text1"/>
        </w:rPr>
      </w:r>
      <w:r w:rsidR="009D7867" w:rsidRPr="009D7867">
        <w:rPr>
          <w:color w:val="000000" w:themeColor="text1"/>
        </w:rPr>
        <w:fldChar w:fldCharType="separate"/>
      </w:r>
      <w:r w:rsidRPr="009D7867">
        <w:rPr>
          <w:color w:val="000000" w:themeColor="text1"/>
        </w:rPr>
        <w:fldChar w:fldCharType="end"/>
      </w:r>
      <w:r w:rsidRPr="009D7867">
        <w:rPr>
          <w:color w:val="000000" w:themeColor="text1"/>
        </w:rPr>
      </w:r>
      <w:r w:rsidRPr="009D7867">
        <w:rPr>
          <w:color w:val="000000" w:themeColor="text1"/>
        </w:rPr>
        <w:fldChar w:fldCharType="separate"/>
      </w:r>
      <w:r w:rsidRPr="009D7867">
        <w:rPr>
          <w:noProof/>
          <w:color w:val="000000" w:themeColor="text1"/>
          <w:vertAlign w:val="superscript"/>
        </w:rPr>
        <w:t>15</w:t>
      </w:r>
      <w:r w:rsidRPr="009D7867">
        <w:rPr>
          <w:color w:val="000000" w:themeColor="text1"/>
        </w:rPr>
        <w:fldChar w:fldCharType="end"/>
      </w:r>
      <w:r w:rsidRPr="009D7867">
        <w:rPr>
          <w:color w:val="000000" w:themeColor="text1"/>
        </w:rPr>
        <w:t>.</w:t>
      </w:r>
    </w:p>
    <w:p w14:paraId="6512BCD3" w14:textId="77777777" w:rsidR="00602A90" w:rsidRPr="009D7867" w:rsidRDefault="00602A90" w:rsidP="00CA7225">
      <w:pPr>
        <w:spacing w:line="0" w:lineRule="atLeast"/>
        <w:rPr>
          <w:color w:val="000000" w:themeColor="text1"/>
        </w:rPr>
      </w:pPr>
    </w:p>
    <w:p w14:paraId="1AE2E889" w14:textId="380CAF1B"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1D1186" w:rsidRPr="009D7867">
        <w:rPr>
          <w:color w:val="000000" w:themeColor="text1"/>
          <w:highlight w:val="yellow"/>
        </w:rPr>
        <w:t>24</w:t>
      </w:r>
      <w:r w:rsidRPr="009D7867">
        <w:rPr>
          <w:color w:val="000000" w:themeColor="text1"/>
          <w:highlight w:val="yellow"/>
        </w:rPr>
        <w:t>. Set the PLL bandwidth to ≤ ±30 kHz around the selected resonance</w:t>
      </w:r>
      <w:r w:rsidR="00B87D29" w:rsidRPr="009D7867">
        <w:rPr>
          <w:color w:val="000000" w:themeColor="text1"/>
          <w:highlight w:val="yellow"/>
        </w:rPr>
        <w:t xml:space="preserve"> by setting corresponding Minimum and Maximum allowable frequencies</w:t>
      </w:r>
      <w:r w:rsidRPr="009D7867">
        <w:rPr>
          <w:color w:val="000000" w:themeColor="text1"/>
          <w:highlight w:val="yellow"/>
        </w:rPr>
        <w:t>.</w:t>
      </w:r>
    </w:p>
    <w:p w14:paraId="0DFF893E" w14:textId="77777777" w:rsidR="00602A90" w:rsidRPr="009D7867" w:rsidRDefault="00602A90" w:rsidP="00CA7225">
      <w:pPr>
        <w:spacing w:line="0" w:lineRule="atLeast"/>
        <w:rPr>
          <w:color w:val="000000" w:themeColor="text1"/>
          <w:highlight w:val="yellow"/>
        </w:rPr>
      </w:pPr>
    </w:p>
    <w:p w14:paraId="1F40CF37" w14:textId="5E88EFF9"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1D1186" w:rsidRPr="009D7867">
        <w:rPr>
          <w:color w:val="000000" w:themeColor="text1"/>
          <w:highlight w:val="yellow"/>
        </w:rPr>
        <w:t>25</w:t>
      </w:r>
      <w:r w:rsidRPr="009D7867">
        <w:rPr>
          <w:color w:val="000000" w:themeColor="text1"/>
          <w:highlight w:val="yellow"/>
        </w:rPr>
        <w:t xml:space="preserve">. Set the PLL threshold slightly above the </w:t>
      </w:r>
      <w:r w:rsidR="00D01505" w:rsidRPr="009D7867">
        <w:rPr>
          <w:color w:val="000000" w:themeColor="text1"/>
          <w:highlight w:val="yellow"/>
        </w:rPr>
        <w:t xml:space="preserve">observed noise level in the </w:t>
      </w:r>
      <w:r w:rsidRPr="009D7867">
        <w:rPr>
          <w:color w:val="000000" w:themeColor="text1"/>
          <w:highlight w:val="yellow"/>
        </w:rPr>
        <w:t>pulse-tune</w:t>
      </w:r>
      <w:r w:rsidR="00D01505" w:rsidRPr="009D7867">
        <w:rPr>
          <w:color w:val="000000" w:themeColor="text1"/>
          <w:highlight w:val="yellow"/>
        </w:rPr>
        <w:t xml:space="preserve"> (~1.1 times the noise)</w:t>
      </w:r>
      <w:r w:rsidRPr="009D7867">
        <w:rPr>
          <w:color w:val="000000" w:themeColor="text1"/>
          <w:highlight w:val="yellow"/>
        </w:rPr>
        <w:t>.</w:t>
      </w:r>
    </w:p>
    <w:p w14:paraId="145A3398" w14:textId="77777777" w:rsidR="00602A90" w:rsidRPr="009D7867" w:rsidRDefault="00602A90" w:rsidP="00CA7225">
      <w:pPr>
        <w:spacing w:line="0" w:lineRule="atLeast"/>
        <w:rPr>
          <w:color w:val="000000" w:themeColor="text1"/>
          <w:highlight w:val="yellow"/>
        </w:rPr>
      </w:pPr>
    </w:p>
    <w:p w14:paraId="637A140D" w14:textId="466B156C" w:rsidR="00602A90" w:rsidRPr="009D7867" w:rsidRDefault="006977E2" w:rsidP="00CA7225">
      <w:pPr>
        <w:spacing w:line="0" w:lineRule="atLeast"/>
        <w:rPr>
          <w:color w:val="000000" w:themeColor="text1"/>
        </w:rPr>
      </w:pPr>
      <w:r w:rsidRPr="009D7867">
        <w:rPr>
          <w:color w:val="000000" w:themeColor="text1"/>
          <w:highlight w:val="yellow"/>
        </w:rPr>
        <w:t>4.</w:t>
      </w:r>
      <w:r w:rsidR="001D1186" w:rsidRPr="009D7867">
        <w:rPr>
          <w:color w:val="000000" w:themeColor="text1"/>
          <w:highlight w:val="yellow"/>
        </w:rPr>
        <w:t>26</w:t>
      </w:r>
      <w:r w:rsidRPr="009D7867">
        <w:rPr>
          <w:color w:val="000000" w:themeColor="text1"/>
          <w:highlight w:val="yellow"/>
        </w:rPr>
        <w:t>. Click OK to close the Laser Pulse Tune window</w:t>
      </w:r>
      <w:r w:rsidR="00B87D29" w:rsidRPr="009D7867">
        <w:rPr>
          <w:color w:val="000000" w:themeColor="text1"/>
          <w:highlight w:val="yellow"/>
        </w:rPr>
        <w:t xml:space="preserve"> and save the settings</w:t>
      </w:r>
      <w:r w:rsidRPr="009D7867">
        <w:rPr>
          <w:color w:val="000000" w:themeColor="text1"/>
          <w:highlight w:val="yellow"/>
        </w:rPr>
        <w:t>.</w:t>
      </w:r>
    </w:p>
    <w:p w14:paraId="5D601BA6" w14:textId="77777777" w:rsidR="00602A90" w:rsidRPr="009D7867" w:rsidRDefault="00602A90" w:rsidP="00CA7225">
      <w:pPr>
        <w:spacing w:line="0" w:lineRule="atLeast"/>
        <w:rPr>
          <w:color w:val="000000" w:themeColor="text1"/>
        </w:rPr>
      </w:pPr>
    </w:p>
    <w:p w14:paraId="4B11A2D8" w14:textId="6F65928F" w:rsidR="00602A90" w:rsidRPr="009D7867" w:rsidRDefault="00B87D29" w:rsidP="00CA7225">
      <w:pPr>
        <w:spacing w:line="0" w:lineRule="atLeast"/>
        <w:rPr>
          <w:color w:val="000000" w:themeColor="text1"/>
        </w:rPr>
      </w:pPr>
      <w:r w:rsidRPr="009D7867">
        <w:rPr>
          <w:color w:val="000000" w:themeColor="text1"/>
        </w:rPr>
        <w:lastRenderedPageBreak/>
        <w:t>NOTE:</w:t>
      </w:r>
      <w:r w:rsidR="006977E2" w:rsidRPr="009D7867">
        <w:rPr>
          <w:color w:val="000000" w:themeColor="text1"/>
        </w:rPr>
        <w:t xml:space="preserve"> Reconfirm laser alignment if the optimized pulse repetition rate differs substantially from the value obtained during the initial probe tune.</w:t>
      </w:r>
    </w:p>
    <w:p w14:paraId="7EA115C0" w14:textId="77777777" w:rsidR="00602A90" w:rsidRPr="009D7867" w:rsidRDefault="00602A90" w:rsidP="00CA7225">
      <w:pPr>
        <w:spacing w:line="0" w:lineRule="atLeast"/>
        <w:rPr>
          <w:color w:val="000000" w:themeColor="text1"/>
        </w:rPr>
      </w:pPr>
    </w:p>
    <w:p w14:paraId="04CC6C6D" w14:textId="72A93666"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1D1186" w:rsidRPr="009D7867">
        <w:rPr>
          <w:color w:val="000000" w:themeColor="text1"/>
          <w:highlight w:val="yellow"/>
        </w:rPr>
        <w:t>2</w:t>
      </w:r>
      <w:r w:rsidR="00B87D29" w:rsidRPr="009D7867">
        <w:rPr>
          <w:color w:val="000000" w:themeColor="text1"/>
          <w:highlight w:val="yellow"/>
        </w:rPr>
        <w:t>7</w:t>
      </w:r>
      <w:r w:rsidRPr="009D7867">
        <w:rPr>
          <w:color w:val="000000" w:themeColor="text1"/>
          <w:highlight w:val="yellow"/>
        </w:rPr>
        <w:t>. Select Tools &gt; IR Background Calibration</w:t>
      </w:r>
      <w:r w:rsidR="00B87D29" w:rsidRPr="009D7867">
        <w:rPr>
          <w:color w:val="000000" w:themeColor="text1"/>
          <w:highlight w:val="yellow"/>
        </w:rPr>
        <w:t xml:space="preserve"> from the main menu</w:t>
      </w:r>
      <w:r w:rsidRPr="009D7867">
        <w:rPr>
          <w:color w:val="000000" w:themeColor="text1"/>
          <w:highlight w:val="yellow"/>
        </w:rPr>
        <w:t>.</w:t>
      </w:r>
    </w:p>
    <w:p w14:paraId="316846DF" w14:textId="77777777" w:rsidR="00602A90" w:rsidRPr="009D7867" w:rsidRDefault="00602A90" w:rsidP="00CA7225">
      <w:pPr>
        <w:spacing w:line="0" w:lineRule="atLeast"/>
        <w:rPr>
          <w:color w:val="000000" w:themeColor="text1"/>
          <w:highlight w:val="yellow"/>
        </w:rPr>
      </w:pPr>
    </w:p>
    <w:p w14:paraId="0873B879" w14:textId="65513C45" w:rsidR="00602A90" w:rsidRPr="009D7867" w:rsidRDefault="006977E2" w:rsidP="00CA7225">
      <w:pPr>
        <w:spacing w:line="0" w:lineRule="atLeast"/>
        <w:rPr>
          <w:color w:val="000000" w:themeColor="text1"/>
          <w:highlight w:val="yellow"/>
        </w:rPr>
      </w:pPr>
      <w:r w:rsidRPr="009D7867">
        <w:rPr>
          <w:color w:val="000000" w:themeColor="text1"/>
          <w:highlight w:val="yellow"/>
        </w:rPr>
        <w:t>4.2</w:t>
      </w:r>
      <w:r w:rsidR="00B87D29" w:rsidRPr="009D7867">
        <w:rPr>
          <w:color w:val="000000" w:themeColor="text1"/>
          <w:highlight w:val="yellow"/>
        </w:rPr>
        <w:t>8</w:t>
      </w:r>
      <w:r w:rsidRPr="009D7867">
        <w:rPr>
          <w:color w:val="000000" w:themeColor="text1"/>
          <w:highlight w:val="yellow"/>
        </w:rPr>
        <w:t>. Click New to acquire a background spectrum, I₀(ṽ).</w:t>
      </w:r>
    </w:p>
    <w:p w14:paraId="5A78BD2B" w14:textId="77777777" w:rsidR="00602A90" w:rsidRPr="009D7867" w:rsidRDefault="00602A90" w:rsidP="00CA7225">
      <w:pPr>
        <w:spacing w:line="0" w:lineRule="atLeast"/>
        <w:rPr>
          <w:color w:val="000000" w:themeColor="text1"/>
          <w:highlight w:val="yellow"/>
        </w:rPr>
      </w:pPr>
    </w:p>
    <w:p w14:paraId="64FDF1D6" w14:textId="03DFDCF0"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B87D29" w:rsidRPr="009D7867">
        <w:rPr>
          <w:color w:val="000000" w:themeColor="text1"/>
          <w:highlight w:val="yellow"/>
        </w:rPr>
        <w:t>29</w:t>
      </w:r>
      <w:r w:rsidRPr="009D7867">
        <w:rPr>
          <w:color w:val="000000" w:themeColor="text1"/>
          <w:highlight w:val="yellow"/>
        </w:rPr>
        <w:t xml:space="preserve">. </w:t>
      </w:r>
      <w:r w:rsidR="00B87D29" w:rsidRPr="009D7867">
        <w:rPr>
          <w:color w:val="000000" w:themeColor="text1"/>
          <w:highlight w:val="yellow"/>
        </w:rPr>
        <w:t xml:space="preserve">Confirm </w:t>
      </w:r>
      <w:r w:rsidRPr="009D7867">
        <w:rPr>
          <w:color w:val="000000" w:themeColor="text1"/>
          <w:highlight w:val="yellow"/>
        </w:rPr>
        <w:t xml:space="preserve">the </w:t>
      </w:r>
      <w:r w:rsidR="00B87D29" w:rsidRPr="009D7867">
        <w:rPr>
          <w:color w:val="000000" w:themeColor="text1"/>
          <w:highlight w:val="yellow"/>
        </w:rPr>
        <w:t>Pulse R</w:t>
      </w:r>
      <w:r w:rsidRPr="009D7867">
        <w:rPr>
          <w:color w:val="000000" w:themeColor="text1"/>
          <w:highlight w:val="yellow"/>
        </w:rPr>
        <w:t xml:space="preserve">ate and </w:t>
      </w:r>
      <w:r w:rsidR="00B87D29" w:rsidRPr="009D7867">
        <w:rPr>
          <w:color w:val="000000" w:themeColor="text1"/>
          <w:highlight w:val="yellow"/>
        </w:rPr>
        <w:t xml:space="preserve">Duty Cycle are </w:t>
      </w:r>
      <w:r w:rsidRPr="009D7867">
        <w:rPr>
          <w:color w:val="000000" w:themeColor="text1"/>
          <w:highlight w:val="yellow"/>
        </w:rPr>
        <w:t xml:space="preserve">equal to the values established during </w:t>
      </w:r>
      <w:r w:rsidR="001D1186" w:rsidRPr="009D7867">
        <w:rPr>
          <w:color w:val="000000" w:themeColor="text1"/>
          <w:highlight w:val="yellow"/>
        </w:rPr>
        <w:t xml:space="preserve">IR </w:t>
      </w:r>
      <w:r w:rsidRPr="009D7867">
        <w:rPr>
          <w:color w:val="000000" w:themeColor="text1"/>
          <w:highlight w:val="yellow"/>
        </w:rPr>
        <w:t>optimization.</w:t>
      </w:r>
    </w:p>
    <w:p w14:paraId="7D338910" w14:textId="77777777" w:rsidR="00602A90" w:rsidRPr="009D7867" w:rsidRDefault="00602A90" w:rsidP="00CA7225">
      <w:pPr>
        <w:spacing w:line="0" w:lineRule="atLeast"/>
        <w:rPr>
          <w:color w:val="000000" w:themeColor="text1"/>
          <w:highlight w:val="yellow"/>
        </w:rPr>
      </w:pPr>
    </w:p>
    <w:p w14:paraId="3D1E2159" w14:textId="78F2968C" w:rsidR="00602A90" w:rsidRPr="009D7867" w:rsidRDefault="006977E2" w:rsidP="00CA7225">
      <w:pPr>
        <w:spacing w:line="0" w:lineRule="atLeast"/>
        <w:rPr>
          <w:color w:val="000000" w:themeColor="text1"/>
        </w:rPr>
      </w:pPr>
      <w:r w:rsidRPr="009D7867">
        <w:rPr>
          <w:color w:val="000000" w:themeColor="text1"/>
          <w:highlight w:val="yellow"/>
        </w:rPr>
        <w:t>4.</w:t>
      </w:r>
      <w:r w:rsidR="001D1186" w:rsidRPr="009D7867">
        <w:rPr>
          <w:color w:val="000000" w:themeColor="text1"/>
          <w:highlight w:val="yellow"/>
        </w:rPr>
        <w:t>3</w:t>
      </w:r>
      <w:r w:rsidR="00B87D29" w:rsidRPr="009D7867">
        <w:rPr>
          <w:color w:val="000000" w:themeColor="text1"/>
          <w:highlight w:val="yellow"/>
        </w:rPr>
        <w:t>0</w:t>
      </w:r>
      <w:r w:rsidRPr="009D7867">
        <w:rPr>
          <w:color w:val="000000" w:themeColor="text1"/>
          <w:highlight w:val="yellow"/>
        </w:rPr>
        <w:t xml:space="preserve">. Set the spectral </w:t>
      </w:r>
      <w:r w:rsidR="00B87D29" w:rsidRPr="009D7867">
        <w:rPr>
          <w:color w:val="000000" w:themeColor="text1"/>
          <w:highlight w:val="yellow"/>
        </w:rPr>
        <w:t>R</w:t>
      </w:r>
      <w:r w:rsidRPr="009D7867">
        <w:rPr>
          <w:color w:val="000000" w:themeColor="text1"/>
          <w:highlight w:val="yellow"/>
        </w:rPr>
        <w:t>esolution</w:t>
      </w:r>
      <w:r w:rsidR="00B87D29" w:rsidRPr="009D7867">
        <w:rPr>
          <w:color w:val="000000" w:themeColor="text1"/>
          <w:highlight w:val="yellow"/>
        </w:rPr>
        <w:t xml:space="preserve"> (cm</w:t>
      </w:r>
      <w:r w:rsidR="00192051" w:rsidRPr="009D7867">
        <w:rPr>
          <w:color w:val="000000" w:themeColor="text1"/>
          <w:highlight w:val="yellow"/>
          <w:vertAlign w:val="superscript"/>
        </w:rPr>
        <w:t>−</w:t>
      </w:r>
      <w:r w:rsidR="00B87D29" w:rsidRPr="009D7867">
        <w:rPr>
          <w:color w:val="000000" w:themeColor="text1"/>
          <w:highlight w:val="yellow"/>
          <w:vertAlign w:val="superscript"/>
        </w:rPr>
        <w:t>1</w:t>
      </w:r>
      <w:r w:rsidR="00B87D29" w:rsidRPr="009D7867">
        <w:rPr>
          <w:color w:val="000000" w:themeColor="text1"/>
          <w:highlight w:val="yellow"/>
        </w:rPr>
        <w:t>/pt)</w:t>
      </w:r>
      <w:r w:rsidRPr="009D7867">
        <w:rPr>
          <w:color w:val="000000" w:themeColor="text1"/>
          <w:highlight w:val="yellow"/>
        </w:rPr>
        <w:t xml:space="preserve"> equal to the value planned for sample acquisition.</w:t>
      </w:r>
    </w:p>
    <w:p w14:paraId="3CF603B6" w14:textId="77777777" w:rsidR="00AE488B" w:rsidRPr="009D7867" w:rsidRDefault="00AE488B" w:rsidP="00CA7225">
      <w:pPr>
        <w:spacing w:line="0" w:lineRule="atLeast"/>
        <w:rPr>
          <w:color w:val="000000" w:themeColor="text1"/>
        </w:rPr>
      </w:pPr>
    </w:p>
    <w:p w14:paraId="04F03519" w14:textId="27B21A1A" w:rsidR="00AE488B" w:rsidRPr="009D7867" w:rsidRDefault="00AE488B" w:rsidP="00CA7225">
      <w:pPr>
        <w:spacing w:line="0" w:lineRule="atLeast"/>
        <w:rPr>
          <w:color w:val="000000" w:themeColor="text1"/>
        </w:rPr>
      </w:pPr>
      <w:r w:rsidRPr="009D7867">
        <w:rPr>
          <w:color w:val="000000" w:themeColor="text1"/>
        </w:rPr>
        <w:t>NOTE: The maximum achievable spectral resolution is IR source dependent (&lt;1 cm</w:t>
      </w:r>
      <w:r w:rsidR="00192051" w:rsidRPr="009D7867">
        <w:rPr>
          <w:color w:val="000000" w:themeColor="text1"/>
          <w:vertAlign w:val="superscript"/>
        </w:rPr>
        <w:t>−</w:t>
      </w:r>
      <w:r w:rsidRPr="009D7867">
        <w:rPr>
          <w:color w:val="000000" w:themeColor="text1"/>
          <w:vertAlign w:val="superscript"/>
        </w:rPr>
        <w:t>1</w:t>
      </w:r>
      <w:r w:rsidRPr="009D7867">
        <w:rPr>
          <w:color w:val="000000" w:themeColor="text1"/>
        </w:rPr>
        <w:t xml:space="preserve"> for the </w:t>
      </w:r>
      <w:proofErr w:type="spellStart"/>
      <w:r w:rsidRPr="009D7867">
        <w:rPr>
          <w:color w:val="000000" w:themeColor="text1"/>
        </w:rPr>
        <w:t>MIRcat</w:t>
      </w:r>
      <w:proofErr w:type="spellEnd"/>
      <w:r w:rsidRPr="009D7867">
        <w:rPr>
          <w:color w:val="000000" w:themeColor="text1"/>
        </w:rPr>
        <w:t xml:space="preserve"> QCL and ~20 cm</w:t>
      </w:r>
      <w:r w:rsidR="00192051" w:rsidRPr="009D7867">
        <w:rPr>
          <w:color w:val="000000" w:themeColor="text1"/>
          <w:vertAlign w:val="superscript"/>
        </w:rPr>
        <w:t>−</w:t>
      </w:r>
      <w:r w:rsidRPr="009D7867">
        <w:rPr>
          <w:color w:val="000000" w:themeColor="text1"/>
          <w:vertAlign w:val="superscript"/>
        </w:rPr>
        <w:t>1</w:t>
      </w:r>
      <w:r w:rsidRPr="009D7867">
        <w:rPr>
          <w:color w:val="000000" w:themeColor="text1"/>
        </w:rPr>
        <w:t xml:space="preserve"> FWHM for the APE Carmina</w:t>
      </w:r>
      <w:r w:rsidR="003F5500" w:rsidRPr="009D7867">
        <w:rPr>
          <w:color w:val="000000" w:themeColor="text1"/>
        </w:rPr>
        <w:t xml:space="preserve"> operating in narrowband mode</w:t>
      </w:r>
      <w:r w:rsidRPr="009D7867">
        <w:rPr>
          <w:color w:val="000000" w:themeColor="text1"/>
        </w:rPr>
        <w:t xml:space="preserve">). Additional considerations in selecting the spectral resolution are expected vibrational linewidths and spacing of spectral features (if known), reasonable acquisition time (which scales linearly with resolution), and desired </w:t>
      </w:r>
      <w:proofErr w:type="gramStart"/>
      <w:r w:rsidRPr="009D7867">
        <w:rPr>
          <w:color w:val="000000" w:themeColor="text1"/>
        </w:rPr>
        <w:t>S:N</w:t>
      </w:r>
      <w:proofErr w:type="gramEnd"/>
      <w:r w:rsidRPr="009D7867">
        <w:rPr>
          <w:color w:val="000000" w:themeColor="text1"/>
        </w:rPr>
        <w:t xml:space="preserve"> (which decreases with increased spectral resolution).</w:t>
      </w:r>
      <w:r w:rsidR="003F5500" w:rsidRPr="009D7867">
        <w:rPr>
          <w:color w:val="000000" w:themeColor="text1"/>
        </w:rPr>
        <w:t xml:space="preserve"> Commercial FTIR spectrometers for analyzing solid samples typically offer user-selectable resolutions of 1, 2, 4, 8, or 16 cm</w:t>
      </w:r>
      <w:r w:rsidR="00192051" w:rsidRPr="009D7867">
        <w:rPr>
          <w:color w:val="000000" w:themeColor="text1"/>
          <w:vertAlign w:val="superscript"/>
        </w:rPr>
        <w:t>−</w:t>
      </w:r>
      <w:r w:rsidR="003F5500" w:rsidRPr="009D7867">
        <w:rPr>
          <w:color w:val="000000" w:themeColor="text1"/>
          <w:vertAlign w:val="superscript"/>
        </w:rPr>
        <w:t>1</w:t>
      </w:r>
      <w:r w:rsidR="003F5500" w:rsidRPr="009D7867">
        <w:rPr>
          <w:color w:val="000000" w:themeColor="text1"/>
        </w:rPr>
        <w:t>, with 4 cm</w:t>
      </w:r>
      <w:r w:rsidR="00192051" w:rsidRPr="009D7867">
        <w:rPr>
          <w:color w:val="000000" w:themeColor="text1"/>
          <w:vertAlign w:val="superscript"/>
        </w:rPr>
        <w:t>−</w:t>
      </w:r>
      <w:r w:rsidR="003F5500" w:rsidRPr="009D7867">
        <w:rPr>
          <w:color w:val="000000" w:themeColor="text1"/>
          <w:vertAlign w:val="superscript"/>
        </w:rPr>
        <w:t>1</w:t>
      </w:r>
      <w:r w:rsidR="003F5500" w:rsidRPr="009D7867">
        <w:rPr>
          <w:color w:val="000000" w:themeColor="text1"/>
        </w:rPr>
        <w:t xml:space="preserve"> resolution a commonly used setting.</w:t>
      </w:r>
    </w:p>
    <w:p w14:paraId="47F23AF5" w14:textId="77777777" w:rsidR="00602A90" w:rsidRPr="009D7867" w:rsidRDefault="00602A90" w:rsidP="00CA7225">
      <w:pPr>
        <w:spacing w:line="0" w:lineRule="atLeast"/>
        <w:rPr>
          <w:color w:val="000000" w:themeColor="text1"/>
        </w:rPr>
      </w:pPr>
    </w:p>
    <w:p w14:paraId="32CCAADD" w14:textId="4778578F"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1D1186" w:rsidRPr="009D7867">
        <w:rPr>
          <w:color w:val="000000" w:themeColor="text1"/>
          <w:highlight w:val="yellow"/>
        </w:rPr>
        <w:t>3</w:t>
      </w:r>
      <w:r w:rsidR="00B87D29" w:rsidRPr="009D7867">
        <w:rPr>
          <w:color w:val="000000" w:themeColor="text1"/>
          <w:highlight w:val="yellow"/>
        </w:rPr>
        <w:t>1</w:t>
      </w:r>
      <w:r w:rsidRPr="009D7867">
        <w:rPr>
          <w:color w:val="000000" w:themeColor="text1"/>
          <w:highlight w:val="yellow"/>
        </w:rPr>
        <w:t xml:space="preserve">. Select </w:t>
      </w:r>
      <w:r w:rsidR="00B87D29" w:rsidRPr="009D7867">
        <w:rPr>
          <w:color w:val="000000" w:themeColor="text1"/>
          <w:highlight w:val="yellow"/>
        </w:rPr>
        <w:t xml:space="preserve">Start </w:t>
      </w:r>
      <w:r w:rsidRPr="009D7867">
        <w:rPr>
          <w:color w:val="000000" w:themeColor="text1"/>
          <w:highlight w:val="yellow"/>
        </w:rPr>
        <w:t xml:space="preserve">and </w:t>
      </w:r>
      <w:r w:rsidR="00B87D29" w:rsidRPr="009D7867">
        <w:rPr>
          <w:color w:val="000000" w:themeColor="text1"/>
          <w:highlight w:val="yellow"/>
        </w:rPr>
        <w:t xml:space="preserve">End Wavenumbers </w:t>
      </w:r>
      <w:r w:rsidRPr="009D7867">
        <w:rPr>
          <w:color w:val="000000" w:themeColor="text1"/>
          <w:highlight w:val="yellow"/>
        </w:rPr>
        <w:t>that encompass the entire spectral range intended for sample measurements.</w:t>
      </w:r>
    </w:p>
    <w:p w14:paraId="70C39C4D" w14:textId="77777777" w:rsidR="00602A90" w:rsidRPr="009D7867" w:rsidRDefault="00602A90" w:rsidP="00CA7225">
      <w:pPr>
        <w:spacing w:line="0" w:lineRule="atLeast"/>
        <w:rPr>
          <w:color w:val="000000" w:themeColor="text1"/>
          <w:highlight w:val="yellow"/>
        </w:rPr>
      </w:pPr>
    </w:p>
    <w:p w14:paraId="1B5022C5" w14:textId="69848C36"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1D1186" w:rsidRPr="009D7867">
        <w:rPr>
          <w:color w:val="000000" w:themeColor="text1"/>
          <w:highlight w:val="yellow"/>
        </w:rPr>
        <w:t>3</w:t>
      </w:r>
      <w:r w:rsidR="00CB36F0" w:rsidRPr="009D7867">
        <w:rPr>
          <w:color w:val="000000" w:themeColor="text1"/>
          <w:highlight w:val="yellow"/>
        </w:rPr>
        <w:t>2</w:t>
      </w:r>
      <w:r w:rsidRPr="009D7867">
        <w:rPr>
          <w:color w:val="000000" w:themeColor="text1"/>
          <w:highlight w:val="yellow"/>
        </w:rPr>
        <w:t>. Set Power to 100%.</w:t>
      </w:r>
    </w:p>
    <w:p w14:paraId="6C52AF83" w14:textId="77777777" w:rsidR="00602A90" w:rsidRPr="009D7867" w:rsidRDefault="00602A90" w:rsidP="00CA7225">
      <w:pPr>
        <w:spacing w:line="0" w:lineRule="atLeast"/>
        <w:rPr>
          <w:color w:val="000000" w:themeColor="text1"/>
          <w:highlight w:val="yellow"/>
        </w:rPr>
      </w:pPr>
    </w:p>
    <w:p w14:paraId="3B242D86" w14:textId="3912AEF7" w:rsidR="00602A90" w:rsidRPr="009D7867" w:rsidRDefault="006977E2" w:rsidP="00CA7225">
      <w:pPr>
        <w:spacing w:line="0" w:lineRule="atLeast"/>
        <w:rPr>
          <w:color w:val="000000" w:themeColor="text1"/>
          <w:highlight w:val="yellow"/>
        </w:rPr>
      </w:pPr>
      <w:r w:rsidRPr="009D7867">
        <w:rPr>
          <w:color w:val="000000" w:themeColor="text1"/>
          <w:highlight w:val="yellow"/>
        </w:rPr>
        <w:t>4.</w:t>
      </w:r>
      <w:r w:rsidR="001D1186" w:rsidRPr="009D7867">
        <w:rPr>
          <w:color w:val="000000" w:themeColor="text1"/>
          <w:highlight w:val="yellow"/>
        </w:rPr>
        <w:t>3</w:t>
      </w:r>
      <w:r w:rsidR="00CB36F0" w:rsidRPr="009D7867">
        <w:rPr>
          <w:color w:val="000000" w:themeColor="text1"/>
          <w:highlight w:val="yellow"/>
        </w:rPr>
        <w:t>3</w:t>
      </w:r>
      <w:r w:rsidRPr="009D7867">
        <w:rPr>
          <w:color w:val="000000" w:themeColor="text1"/>
          <w:highlight w:val="yellow"/>
        </w:rPr>
        <w:t>. Set Backgrounds to Average to 5 acquisitions.</w:t>
      </w:r>
    </w:p>
    <w:p w14:paraId="75F34E1C" w14:textId="77777777" w:rsidR="00602A90" w:rsidRPr="009D7867" w:rsidRDefault="00602A90" w:rsidP="00CA7225">
      <w:pPr>
        <w:spacing w:line="0" w:lineRule="atLeast"/>
        <w:rPr>
          <w:color w:val="000000" w:themeColor="text1"/>
          <w:highlight w:val="yellow"/>
        </w:rPr>
      </w:pPr>
    </w:p>
    <w:p w14:paraId="12087F9C" w14:textId="4EAA5FA9" w:rsidR="00602A90" w:rsidRPr="009D7867" w:rsidRDefault="006977E2" w:rsidP="00CA7225">
      <w:pPr>
        <w:spacing w:line="0" w:lineRule="atLeast"/>
        <w:rPr>
          <w:color w:val="000000" w:themeColor="text1"/>
        </w:rPr>
      </w:pPr>
      <w:r w:rsidRPr="009D7867">
        <w:rPr>
          <w:color w:val="000000" w:themeColor="text1"/>
          <w:highlight w:val="yellow"/>
        </w:rPr>
        <w:t>4.</w:t>
      </w:r>
      <w:r w:rsidR="001D1186" w:rsidRPr="009D7867">
        <w:rPr>
          <w:color w:val="000000" w:themeColor="text1"/>
          <w:highlight w:val="yellow"/>
        </w:rPr>
        <w:t>3</w:t>
      </w:r>
      <w:r w:rsidR="00CB36F0" w:rsidRPr="009D7867">
        <w:rPr>
          <w:color w:val="000000" w:themeColor="text1"/>
          <w:highlight w:val="yellow"/>
        </w:rPr>
        <w:t>4</w:t>
      </w:r>
      <w:r w:rsidRPr="009D7867">
        <w:rPr>
          <w:color w:val="000000" w:themeColor="text1"/>
          <w:highlight w:val="yellow"/>
        </w:rPr>
        <w:t xml:space="preserve">. </w:t>
      </w:r>
      <w:r w:rsidR="00B87D29" w:rsidRPr="009D7867">
        <w:rPr>
          <w:color w:val="000000" w:themeColor="text1"/>
          <w:highlight w:val="yellow"/>
        </w:rPr>
        <w:t xml:space="preserve">Click </w:t>
      </w:r>
      <w:r w:rsidRPr="009D7867">
        <w:rPr>
          <w:color w:val="000000" w:themeColor="text1"/>
          <w:highlight w:val="yellow"/>
        </w:rPr>
        <w:t xml:space="preserve">Acquire </w:t>
      </w:r>
      <w:r w:rsidR="00B87D29" w:rsidRPr="009D7867">
        <w:rPr>
          <w:color w:val="000000" w:themeColor="text1"/>
          <w:highlight w:val="yellow"/>
        </w:rPr>
        <w:t xml:space="preserve">to </w:t>
      </w:r>
      <w:r w:rsidR="00CB36F0" w:rsidRPr="009D7867">
        <w:rPr>
          <w:color w:val="000000" w:themeColor="text1"/>
          <w:highlight w:val="yellow"/>
        </w:rPr>
        <w:t xml:space="preserve">acquire </w:t>
      </w:r>
      <w:r w:rsidRPr="009D7867">
        <w:rPr>
          <w:color w:val="000000" w:themeColor="text1"/>
          <w:highlight w:val="yellow"/>
        </w:rPr>
        <w:t xml:space="preserve">the </w:t>
      </w:r>
      <w:r w:rsidR="00CB36F0" w:rsidRPr="009D7867">
        <w:rPr>
          <w:color w:val="000000" w:themeColor="text1"/>
          <w:highlight w:val="yellow"/>
        </w:rPr>
        <w:t xml:space="preserve">averaged </w:t>
      </w:r>
      <w:r w:rsidRPr="009D7867">
        <w:rPr>
          <w:color w:val="000000" w:themeColor="text1"/>
          <w:highlight w:val="yellow"/>
        </w:rPr>
        <w:t>background spectrum.</w:t>
      </w:r>
    </w:p>
    <w:p w14:paraId="3860BFF9" w14:textId="6ED662A4" w:rsidR="00FA4D0B" w:rsidRPr="009D7867" w:rsidRDefault="00FA4D0B" w:rsidP="00CA7225">
      <w:pPr>
        <w:spacing w:line="0" w:lineRule="atLeast"/>
        <w:rPr>
          <w:color w:val="000000" w:themeColor="text1"/>
        </w:rPr>
      </w:pPr>
    </w:p>
    <w:p w14:paraId="31931295" w14:textId="38B4DA2D" w:rsidR="00FA4D0B" w:rsidRPr="009D7867" w:rsidRDefault="00FA4D0B" w:rsidP="00CA7225">
      <w:pPr>
        <w:spacing w:line="0" w:lineRule="atLeast"/>
        <w:rPr>
          <w:color w:val="000000" w:themeColor="text1"/>
        </w:rPr>
      </w:pPr>
      <w:r w:rsidRPr="009D7867">
        <w:rPr>
          <w:color w:val="000000" w:themeColor="text1"/>
        </w:rPr>
        <w:t xml:space="preserve">NOTE: A quality background spectrum </w:t>
      </w:r>
      <w:r w:rsidR="00142210" w:rsidRPr="009D7867">
        <w:rPr>
          <w:color w:val="000000" w:themeColor="text1"/>
        </w:rPr>
        <w:t>should mirror</w:t>
      </w:r>
      <w:r w:rsidRPr="009D7867">
        <w:rPr>
          <w:color w:val="000000" w:themeColor="text1"/>
        </w:rPr>
        <w:t xml:space="preserve"> the shape of the </w:t>
      </w:r>
      <w:r w:rsidR="00142210" w:rsidRPr="009D7867">
        <w:rPr>
          <w:color w:val="000000" w:themeColor="text1"/>
        </w:rPr>
        <w:t xml:space="preserve">manufacturer’s </w:t>
      </w:r>
      <w:r w:rsidRPr="009D7867">
        <w:rPr>
          <w:color w:val="000000" w:themeColor="text1"/>
        </w:rPr>
        <w:t xml:space="preserve">IR laser </w:t>
      </w:r>
      <w:r w:rsidR="00C36106" w:rsidRPr="009D7867">
        <w:rPr>
          <w:color w:val="000000" w:themeColor="text1"/>
        </w:rPr>
        <w:t xml:space="preserve">power </w:t>
      </w:r>
      <w:r w:rsidRPr="009D7867">
        <w:rPr>
          <w:color w:val="000000" w:themeColor="text1"/>
        </w:rPr>
        <w:t xml:space="preserve">output </w:t>
      </w:r>
      <w:r w:rsidR="00C36106" w:rsidRPr="009D7867">
        <w:rPr>
          <w:color w:val="000000" w:themeColor="text1"/>
        </w:rPr>
        <w:t>versus wavelength</w:t>
      </w:r>
      <w:r w:rsidRPr="009D7867">
        <w:rPr>
          <w:color w:val="000000" w:themeColor="text1"/>
        </w:rPr>
        <w:t xml:space="preserve"> spectrum. Refer to the data sheet</w:t>
      </w:r>
      <w:r w:rsidR="00C36106" w:rsidRPr="009D7867">
        <w:rPr>
          <w:color w:val="000000" w:themeColor="text1"/>
        </w:rPr>
        <w:t>/manual</w:t>
      </w:r>
      <w:r w:rsidRPr="009D7867">
        <w:rPr>
          <w:color w:val="000000" w:themeColor="text1"/>
        </w:rPr>
        <w:t xml:space="preserve"> of the laser</w:t>
      </w:r>
      <w:r w:rsidR="00C36106" w:rsidRPr="009D7867">
        <w:rPr>
          <w:color w:val="000000" w:themeColor="text1"/>
        </w:rPr>
        <w:t>(s)</w:t>
      </w:r>
      <w:r w:rsidRPr="009D7867">
        <w:rPr>
          <w:color w:val="000000" w:themeColor="text1"/>
        </w:rPr>
        <w:t>.</w:t>
      </w:r>
      <w:r w:rsidR="00C36106" w:rsidRPr="009D7867">
        <w:rPr>
          <w:color w:val="000000" w:themeColor="text1"/>
        </w:rPr>
        <w:t xml:space="preserve"> Additional </w:t>
      </w:r>
      <w:r w:rsidR="00142210" w:rsidRPr="009D7867">
        <w:rPr>
          <w:color w:val="000000" w:themeColor="text1"/>
        </w:rPr>
        <w:t>absorption features</w:t>
      </w:r>
      <w:r w:rsidR="00C36106" w:rsidRPr="009D7867">
        <w:rPr>
          <w:color w:val="000000" w:themeColor="text1"/>
        </w:rPr>
        <w:t xml:space="preserve"> </w:t>
      </w:r>
      <w:r w:rsidR="00142210" w:rsidRPr="009D7867">
        <w:rPr>
          <w:color w:val="000000" w:themeColor="text1"/>
        </w:rPr>
        <w:t xml:space="preserve">can occur </w:t>
      </w:r>
      <w:r w:rsidR="00C36106" w:rsidRPr="009D7867">
        <w:rPr>
          <w:color w:val="000000" w:themeColor="text1"/>
        </w:rPr>
        <w:t>in the background spectrum if the AFM</w:t>
      </w:r>
      <w:r w:rsidR="008603E0" w:rsidRPr="009D7867">
        <w:rPr>
          <w:color w:val="000000" w:themeColor="text1"/>
        </w:rPr>
        <w:t>−</w:t>
      </w:r>
      <w:r w:rsidR="00C36106" w:rsidRPr="009D7867">
        <w:rPr>
          <w:color w:val="000000" w:themeColor="text1"/>
        </w:rPr>
        <w:t xml:space="preserve">IR chamber is not adequately purged (e.g., water is typically </w:t>
      </w:r>
      <w:r w:rsidR="00142210" w:rsidRPr="009D7867">
        <w:rPr>
          <w:color w:val="000000" w:themeColor="text1"/>
        </w:rPr>
        <w:t>observed as</w:t>
      </w:r>
      <w:r w:rsidR="00C36106" w:rsidRPr="009D7867">
        <w:rPr>
          <w:color w:val="000000" w:themeColor="text1"/>
        </w:rPr>
        <w:t xml:space="preserve"> </w:t>
      </w:r>
      <w:r w:rsidR="00142210" w:rsidRPr="009D7867">
        <w:rPr>
          <w:color w:val="000000" w:themeColor="text1"/>
        </w:rPr>
        <w:t>a series of absorption peaks between approximately 1250 and 2000 cm</w:t>
      </w:r>
      <w:r w:rsidR="002A51F8" w:rsidRPr="009D7867">
        <w:rPr>
          <w:color w:val="000000" w:themeColor="text1"/>
          <w:vertAlign w:val="superscript"/>
        </w:rPr>
        <w:t>−1</w:t>
      </w:r>
      <w:r w:rsidR="00142210" w:rsidRPr="009D7867">
        <w:rPr>
          <w:color w:val="000000" w:themeColor="text1"/>
        </w:rPr>
        <w:t>, with maxim</w:t>
      </w:r>
      <w:r w:rsidR="00C752CF" w:rsidRPr="009D7867">
        <w:rPr>
          <w:color w:val="000000" w:themeColor="text1"/>
        </w:rPr>
        <w:t>a</w:t>
      </w:r>
      <w:r w:rsidR="00142210" w:rsidRPr="009D7867">
        <w:rPr>
          <w:color w:val="000000" w:themeColor="text1"/>
        </w:rPr>
        <w:t xml:space="preserve"> </w:t>
      </w:r>
      <w:r w:rsidR="00C36106" w:rsidRPr="009D7867">
        <w:rPr>
          <w:color w:val="000000" w:themeColor="text1"/>
        </w:rPr>
        <w:t>at ~15</w:t>
      </w:r>
      <w:r w:rsidR="00C752CF" w:rsidRPr="009D7867">
        <w:rPr>
          <w:color w:val="000000" w:themeColor="text1"/>
        </w:rPr>
        <w:t>5</w:t>
      </w:r>
      <w:r w:rsidR="00C36106" w:rsidRPr="009D7867">
        <w:rPr>
          <w:color w:val="000000" w:themeColor="text1"/>
        </w:rPr>
        <w:t xml:space="preserve">0 </w:t>
      </w:r>
      <w:r w:rsidR="00C752CF" w:rsidRPr="009D7867">
        <w:rPr>
          <w:color w:val="000000" w:themeColor="text1"/>
        </w:rPr>
        <w:t>and ~1700 cm</w:t>
      </w:r>
      <w:r w:rsidR="002A51F8" w:rsidRPr="009D7867">
        <w:rPr>
          <w:color w:val="000000" w:themeColor="text1"/>
          <w:vertAlign w:val="superscript"/>
        </w:rPr>
        <w:t>−1</w:t>
      </w:r>
      <w:r w:rsidR="00C752CF" w:rsidRPr="009D7867">
        <w:rPr>
          <w:color w:val="000000" w:themeColor="text1"/>
        </w:rPr>
        <w:t xml:space="preserve">, </w:t>
      </w:r>
      <w:r w:rsidR="00142210" w:rsidRPr="009D7867">
        <w:rPr>
          <w:color w:val="000000" w:themeColor="text1"/>
        </w:rPr>
        <w:t>plus a broad ~300 cm</w:t>
      </w:r>
      <w:r w:rsidR="002A51F8" w:rsidRPr="009D7867">
        <w:rPr>
          <w:color w:val="000000" w:themeColor="text1"/>
          <w:vertAlign w:val="superscript"/>
        </w:rPr>
        <w:t>−1</w:t>
      </w:r>
      <w:r w:rsidR="00142210" w:rsidRPr="009D7867">
        <w:rPr>
          <w:color w:val="000000" w:themeColor="text1"/>
        </w:rPr>
        <w:t xml:space="preserve"> wide FWHM absorption centered at 3750 cm</w:t>
      </w:r>
      <w:r w:rsidR="002A51F8" w:rsidRPr="009D7867">
        <w:rPr>
          <w:color w:val="000000" w:themeColor="text1"/>
          <w:vertAlign w:val="superscript"/>
        </w:rPr>
        <w:t>−1</w:t>
      </w:r>
      <w:r w:rsidR="00142210" w:rsidRPr="009D7867">
        <w:rPr>
          <w:color w:val="000000" w:themeColor="text1"/>
        </w:rPr>
        <w:t xml:space="preserve">, </w:t>
      </w:r>
      <w:r w:rsidR="00C36106" w:rsidRPr="009D7867">
        <w:rPr>
          <w:color w:val="000000" w:themeColor="text1"/>
        </w:rPr>
        <w:t>while CO</w:t>
      </w:r>
      <w:r w:rsidR="00C36106" w:rsidRPr="009D7867">
        <w:rPr>
          <w:color w:val="000000" w:themeColor="text1"/>
          <w:vertAlign w:val="subscript"/>
        </w:rPr>
        <w:t>2</w:t>
      </w:r>
      <w:r w:rsidR="00C36106" w:rsidRPr="009D7867">
        <w:rPr>
          <w:color w:val="000000" w:themeColor="text1"/>
        </w:rPr>
        <w:t xml:space="preserve"> is typically seen a</w:t>
      </w:r>
      <w:r w:rsidR="003A4CB3" w:rsidRPr="009D7867">
        <w:rPr>
          <w:color w:val="000000" w:themeColor="text1"/>
        </w:rPr>
        <w:t>s a broad absorption a</w:t>
      </w:r>
      <w:r w:rsidR="00C36106" w:rsidRPr="009D7867">
        <w:rPr>
          <w:color w:val="000000" w:themeColor="text1"/>
        </w:rPr>
        <w:t>t ~23</w:t>
      </w:r>
      <w:r w:rsidR="00C752CF" w:rsidRPr="009D7867">
        <w:rPr>
          <w:color w:val="000000" w:themeColor="text1"/>
        </w:rPr>
        <w:t>25</w:t>
      </w:r>
      <w:r w:rsidR="00C36106" w:rsidRPr="009D7867">
        <w:rPr>
          <w:color w:val="000000" w:themeColor="text1"/>
        </w:rPr>
        <w:t xml:space="preserve"> cm</w:t>
      </w:r>
      <w:r w:rsidR="00192051" w:rsidRPr="009D7867">
        <w:rPr>
          <w:color w:val="000000" w:themeColor="text1"/>
          <w:vertAlign w:val="superscript"/>
        </w:rPr>
        <w:t>−</w:t>
      </w:r>
      <w:r w:rsidR="00C36106" w:rsidRPr="009D7867">
        <w:rPr>
          <w:color w:val="000000" w:themeColor="text1"/>
          <w:vertAlign w:val="superscript"/>
        </w:rPr>
        <w:t>1</w:t>
      </w:r>
      <w:r w:rsidR="00C36106" w:rsidRPr="009D7867">
        <w:rPr>
          <w:color w:val="000000" w:themeColor="text1"/>
        </w:rPr>
        <w:t>).</w:t>
      </w:r>
      <w:r w:rsidR="00C752CF" w:rsidRPr="009D7867">
        <w:rPr>
          <w:color w:val="000000" w:themeColor="text1"/>
        </w:rPr>
        <w:t xml:space="preserve"> Consult the NIST </w:t>
      </w:r>
      <w:r w:rsidR="00070B96" w:rsidRPr="009D7867">
        <w:rPr>
          <w:color w:val="000000" w:themeColor="text1"/>
        </w:rPr>
        <w:t xml:space="preserve">Chemistry </w:t>
      </w:r>
      <w:proofErr w:type="spellStart"/>
      <w:r w:rsidR="00C752CF" w:rsidRPr="009D7867">
        <w:rPr>
          <w:color w:val="000000" w:themeColor="text1"/>
        </w:rPr>
        <w:t>Web</w:t>
      </w:r>
      <w:r w:rsidR="0089402A" w:rsidRPr="009D7867">
        <w:rPr>
          <w:color w:val="000000" w:themeColor="text1"/>
        </w:rPr>
        <w:t>B</w:t>
      </w:r>
      <w:r w:rsidR="00C752CF" w:rsidRPr="009D7867">
        <w:rPr>
          <w:color w:val="000000" w:themeColor="text1"/>
        </w:rPr>
        <w:t>ook</w:t>
      </w:r>
      <w:proofErr w:type="spellEnd"/>
      <w:r w:rsidR="00C752CF" w:rsidRPr="009D7867">
        <w:rPr>
          <w:color w:val="000000" w:themeColor="text1"/>
        </w:rPr>
        <w:t xml:space="preserve"> (https://webbook.nist.gov/chemistry/) for representative vapor phase IR spectra of H</w:t>
      </w:r>
      <w:r w:rsidR="00C752CF" w:rsidRPr="009D7867">
        <w:rPr>
          <w:color w:val="000000" w:themeColor="text1"/>
          <w:vertAlign w:val="subscript"/>
        </w:rPr>
        <w:t>2</w:t>
      </w:r>
      <w:r w:rsidR="00C752CF" w:rsidRPr="009D7867">
        <w:rPr>
          <w:color w:val="000000" w:themeColor="text1"/>
        </w:rPr>
        <w:t>O and CO</w:t>
      </w:r>
      <w:r w:rsidR="00C752CF" w:rsidRPr="009D7867">
        <w:rPr>
          <w:color w:val="000000" w:themeColor="text1"/>
          <w:vertAlign w:val="subscript"/>
        </w:rPr>
        <w:t>2</w:t>
      </w:r>
      <w:r w:rsidR="0043377B" w:rsidRPr="009D7867">
        <w:rPr>
          <w:color w:val="000000" w:themeColor="text1"/>
          <w:vertAlign w:val="subscript"/>
        </w:rPr>
        <w:fldChar w:fldCharType="begin"/>
      </w:r>
      <w:r w:rsidR="0043377B" w:rsidRPr="009D7867">
        <w:rPr>
          <w:color w:val="000000" w:themeColor="text1"/>
          <w:vertAlign w:val="subscript"/>
        </w:rPr>
        <w:instrText xml:space="preserve"> ADDIN EN.CITE &lt;EndNote&gt;&lt;Cite&gt;&lt;Author&gt;Wallace&lt;/Author&gt;&lt;RecNum&gt;109&lt;/RecNum&gt;&lt;DisplayText&gt;&lt;style face="superscript"&gt;82&lt;/style&gt;&lt;/DisplayText&gt;&lt;record&gt;&lt;rec-number&gt;109&lt;/rec-number&gt;&lt;foreign-keys&gt;&lt;key app="EN" db-id="zafzvvzzcs9ef8es9r9pd0affzzz9twxxxfw" timestamp="1781732642" guid="992417bf-4a78-48df-91d1-43f22dcd454c"&gt;109&lt;/key&gt;&lt;/foreign-keys&gt;&lt;ref-type name="Book Section"&gt;5&lt;/ref-type&gt;&lt;contributors&gt;&lt;authors&gt;&lt;author&gt;Wallace, William E.&lt;/author&gt;&lt;/authors&gt;&lt;secondary-authors&gt;&lt;author&gt;Lindstrom, P. J.&lt;/author&gt;&lt;author&gt;Mallard, W. G.&lt;/author&gt;&lt;/secondary-authors&gt;&lt;/contributors&gt;&lt;titles&gt;&lt;title&gt;NIST Chemistry WebBook&lt;/title&gt;&lt;secondary-title&gt;NIST Chemistry WebBook, NIST Standard Reference Database Number 69&lt;/secondary-title&gt;&lt;/titles&gt;&lt;section&gt;Infrared Spectra&lt;/section&gt;&lt;dates&gt;&lt;/dates&gt;&lt;pub-location&gt;Gaithersburg, MD  20899&lt;/pub-location&gt;&lt;publisher&gt;National Institute of Standards and Technology&lt;/publisher&gt;&lt;urls&gt;&lt;/urls&gt;&lt;electronic-resource-num&gt;https://doi.org/10.18434/T4D303&lt;/electronic-resource-num&gt;&lt;/record&gt;&lt;/Cite&gt;&lt;/EndNote&gt;</w:instrText>
      </w:r>
      <w:r w:rsidR="0043377B" w:rsidRPr="009D7867">
        <w:rPr>
          <w:color w:val="000000" w:themeColor="text1"/>
          <w:vertAlign w:val="subscript"/>
        </w:rPr>
        <w:fldChar w:fldCharType="separate"/>
      </w:r>
      <w:r w:rsidR="0043377B" w:rsidRPr="009D7867">
        <w:rPr>
          <w:noProof/>
          <w:color w:val="000000" w:themeColor="text1"/>
          <w:vertAlign w:val="superscript"/>
        </w:rPr>
        <w:t>82</w:t>
      </w:r>
      <w:r w:rsidR="0043377B" w:rsidRPr="009D7867">
        <w:rPr>
          <w:color w:val="000000" w:themeColor="text1"/>
          <w:vertAlign w:val="subscript"/>
        </w:rPr>
        <w:fldChar w:fldCharType="end"/>
      </w:r>
      <w:r w:rsidR="00C752CF" w:rsidRPr="009D7867">
        <w:rPr>
          <w:color w:val="000000" w:themeColor="text1"/>
        </w:rPr>
        <w:t>.</w:t>
      </w:r>
    </w:p>
    <w:p w14:paraId="6B144BD3" w14:textId="77777777" w:rsidR="00602A90" w:rsidRPr="009D7867" w:rsidRDefault="00602A90" w:rsidP="00CA7225">
      <w:pPr>
        <w:spacing w:line="0" w:lineRule="atLeast"/>
        <w:rPr>
          <w:color w:val="000000" w:themeColor="text1"/>
        </w:rPr>
      </w:pPr>
    </w:p>
    <w:p w14:paraId="04ADDAC9" w14:textId="6420E918" w:rsidR="00602A90" w:rsidRPr="009D7867" w:rsidRDefault="006977E2" w:rsidP="00CA7225">
      <w:pPr>
        <w:spacing w:line="0" w:lineRule="atLeast"/>
        <w:rPr>
          <w:color w:val="000000" w:themeColor="text1"/>
        </w:rPr>
      </w:pPr>
      <w:r w:rsidRPr="009D7867">
        <w:rPr>
          <w:color w:val="000000" w:themeColor="text1"/>
          <w:highlight w:val="yellow"/>
        </w:rPr>
        <w:t>4.</w:t>
      </w:r>
      <w:r w:rsidR="001D1186" w:rsidRPr="009D7867">
        <w:rPr>
          <w:color w:val="000000" w:themeColor="text1"/>
          <w:highlight w:val="yellow"/>
        </w:rPr>
        <w:t>3</w:t>
      </w:r>
      <w:r w:rsidR="00CB36F0" w:rsidRPr="009D7867">
        <w:rPr>
          <w:color w:val="000000" w:themeColor="text1"/>
          <w:highlight w:val="yellow"/>
        </w:rPr>
        <w:t>5</w:t>
      </w:r>
      <w:r w:rsidRPr="009D7867">
        <w:rPr>
          <w:color w:val="000000" w:themeColor="text1"/>
          <w:highlight w:val="yellow"/>
        </w:rPr>
        <w:t xml:space="preserve">. </w:t>
      </w:r>
      <w:r w:rsidR="00E0364C" w:rsidRPr="009D7867">
        <w:rPr>
          <w:color w:val="000000" w:themeColor="text1"/>
          <w:highlight w:val="yellow"/>
        </w:rPr>
        <w:t xml:space="preserve">Click Save to save </w:t>
      </w:r>
      <w:r w:rsidRPr="009D7867">
        <w:rPr>
          <w:color w:val="000000" w:themeColor="text1"/>
          <w:highlight w:val="yellow"/>
        </w:rPr>
        <w:t>the background spectrum</w:t>
      </w:r>
      <w:r w:rsidR="00E0364C" w:rsidRPr="009D7867">
        <w:rPr>
          <w:color w:val="000000" w:themeColor="text1"/>
          <w:highlight w:val="yellow"/>
        </w:rPr>
        <w:t xml:space="preserve"> and automatically close the Collect Background window</w:t>
      </w:r>
      <w:r w:rsidRPr="009D7867">
        <w:rPr>
          <w:color w:val="000000" w:themeColor="text1"/>
          <w:highlight w:val="yellow"/>
        </w:rPr>
        <w:t>.</w:t>
      </w:r>
    </w:p>
    <w:p w14:paraId="1E311275" w14:textId="77777777" w:rsidR="002074B9" w:rsidRPr="009D7867" w:rsidRDefault="002074B9" w:rsidP="00CA7225">
      <w:pPr>
        <w:spacing w:line="0" w:lineRule="atLeast"/>
        <w:rPr>
          <w:color w:val="000000" w:themeColor="text1"/>
        </w:rPr>
      </w:pPr>
    </w:p>
    <w:p w14:paraId="5A4A2255" w14:textId="5D9B2C9C" w:rsidR="002074B9" w:rsidRPr="009D7867" w:rsidRDefault="002074B9" w:rsidP="00CA7225">
      <w:pPr>
        <w:spacing w:line="0" w:lineRule="atLeast"/>
        <w:rPr>
          <w:color w:val="000000" w:themeColor="text1"/>
        </w:rPr>
      </w:pPr>
      <w:r w:rsidRPr="009D7867">
        <w:rPr>
          <w:color w:val="000000" w:themeColor="text1"/>
        </w:rPr>
        <w:t xml:space="preserve">NOTE: During IR Spectral Acquisition, the software will automatically divide the measured photothermal response by the IR Background Calibration file to </w:t>
      </w:r>
      <w:r w:rsidR="00416CE5" w:rsidRPr="009D7867">
        <w:rPr>
          <w:color w:val="000000" w:themeColor="text1"/>
        </w:rPr>
        <w:t xml:space="preserve">correct for the variation in laser </w:t>
      </w:r>
      <w:r w:rsidR="00416CE5" w:rsidRPr="009D7867">
        <w:rPr>
          <w:color w:val="000000" w:themeColor="text1"/>
        </w:rPr>
        <w:lastRenderedPageBreak/>
        <w:t>output power as a function of wavelength/wavenumber (i.e., the laser output spectrum)</w:t>
      </w:r>
      <w:r w:rsidRPr="009D7867">
        <w:rPr>
          <w:color w:val="000000" w:themeColor="text1"/>
        </w:rPr>
        <w:t>.</w:t>
      </w:r>
    </w:p>
    <w:p w14:paraId="304EFFF2" w14:textId="77777777" w:rsidR="00602A90" w:rsidRPr="009D7867" w:rsidRDefault="00602A90" w:rsidP="00CA7225">
      <w:pPr>
        <w:spacing w:line="0" w:lineRule="atLeast"/>
        <w:rPr>
          <w:color w:val="000000" w:themeColor="text1"/>
        </w:rPr>
      </w:pPr>
    </w:p>
    <w:p w14:paraId="61BDC5FF" w14:textId="77777777" w:rsidR="00602A90" w:rsidRPr="009D7867" w:rsidRDefault="006977E2" w:rsidP="00CA7225">
      <w:pPr>
        <w:spacing w:line="0" w:lineRule="atLeast"/>
        <w:rPr>
          <w:b/>
          <w:bCs/>
          <w:color w:val="000000" w:themeColor="text1"/>
        </w:rPr>
      </w:pPr>
      <w:r w:rsidRPr="009D7867">
        <w:rPr>
          <w:b/>
          <w:bCs/>
          <w:color w:val="000000" w:themeColor="text1"/>
        </w:rPr>
        <w:t>5. IR Spectral Acquisition</w:t>
      </w:r>
    </w:p>
    <w:p w14:paraId="4861B4BB" w14:textId="77777777" w:rsidR="00602A90" w:rsidRPr="009D7867" w:rsidRDefault="00602A90" w:rsidP="00CA7225">
      <w:pPr>
        <w:spacing w:line="0" w:lineRule="atLeast"/>
        <w:rPr>
          <w:color w:val="000000" w:themeColor="text1"/>
        </w:rPr>
      </w:pPr>
    </w:p>
    <w:p w14:paraId="25673719" w14:textId="3BFCCBEC" w:rsidR="00602A90" w:rsidRPr="009D7867" w:rsidRDefault="006977E2" w:rsidP="00CA7225">
      <w:pPr>
        <w:spacing w:line="0" w:lineRule="atLeast"/>
        <w:rPr>
          <w:color w:val="000000" w:themeColor="text1"/>
          <w:highlight w:val="yellow"/>
        </w:rPr>
      </w:pPr>
      <w:r w:rsidRPr="009D7867">
        <w:rPr>
          <w:color w:val="000000" w:themeColor="text1"/>
          <w:highlight w:val="yellow"/>
        </w:rPr>
        <w:t xml:space="preserve">5.1. </w:t>
      </w:r>
      <w:r w:rsidR="00321F78" w:rsidRPr="009D7867">
        <w:rPr>
          <w:color w:val="000000" w:themeColor="text1"/>
          <w:highlight w:val="yellow"/>
        </w:rPr>
        <w:t xml:space="preserve">Identify </w:t>
      </w:r>
      <w:r w:rsidRPr="009D7867">
        <w:rPr>
          <w:color w:val="000000" w:themeColor="text1"/>
          <w:highlight w:val="yellow"/>
        </w:rPr>
        <w:t>the feature of interest in the previously acquired AFM topography image</w:t>
      </w:r>
      <w:r w:rsidR="00321F78" w:rsidRPr="009D7867">
        <w:rPr>
          <w:color w:val="000000" w:themeColor="text1"/>
          <w:highlight w:val="yellow"/>
        </w:rPr>
        <w:t>, then p</w:t>
      </w:r>
      <w:r w:rsidRPr="009D7867">
        <w:rPr>
          <w:color w:val="000000" w:themeColor="text1"/>
          <w:highlight w:val="yellow"/>
        </w:rPr>
        <w:t xml:space="preserve">osition the AFM probe over the selected feature </w:t>
      </w:r>
      <w:r w:rsidR="00321F78" w:rsidRPr="009D7867">
        <w:rPr>
          <w:color w:val="000000" w:themeColor="text1"/>
          <w:highlight w:val="yellow"/>
        </w:rPr>
        <w:t xml:space="preserve">in the Imaging View </w:t>
      </w:r>
      <w:r w:rsidRPr="009D7867">
        <w:rPr>
          <w:color w:val="000000" w:themeColor="text1"/>
          <w:highlight w:val="yellow"/>
        </w:rPr>
        <w:t xml:space="preserve">using the </w:t>
      </w:r>
      <w:r w:rsidR="00321F78" w:rsidRPr="009D7867">
        <w:rPr>
          <w:color w:val="000000" w:themeColor="text1"/>
          <w:highlight w:val="yellow"/>
        </w:rPr>
        <w:t xml:space="preserve">Microscope window </w:t>
      </w:r>
      <w:r w:rsidRPr="009D7867">
        <w:rPr>
          <w:color w:val="000000" w:themeColor="text1"/>
          <w:highlight w:val="yellow"/>
        </w:rPr>
        <w:t>point-and-click navigation function.</w:t>
      </w:r>
    </w:p>
    <w:p w14:paraId="03B96F23" w14:textId="77777777" w:rsidR="00602A90" w:rsidRPr="009D7867" w:rsidRDefault="00602A90" w:rsidP="00CA7225">
      <w:pPr>
        <w:spacing w:line="0" w:lineRule="atLeast"/>
        <w:rPr>
          <w:color w:val="000000" w:themeColor="text1"/>
          <w:highlight w:val="yellow"/>
        </w:rPr>
      </w:pPr>
    </w:p>
    <w:p w14:paraId="7BE935E7" w14:textId="4EB9593D" w:rsidR="00602A90" w:rsidRPr="009D7867" w:rsidRDefault="006977E2" w:rsidP="00CA7225">
      <w:pPr>
        <w:spacing w:line="0" w:lineRule="atLeast"/>
        <w:rPr>
          <w:color w:val="000000" w:themeColor="text1"/>
        </w:rPr>
      </w:pPr>
      <w:r w:rsidRPr="009D7867">
        <w:rPr>
          <w:color w:val="000000" w:themeColor="text1"/>
          <w:highlight w:val="yellow"/>
        </w:rPr>
        <w:t>5.</w:t>
      </w:r>
      <w:r w:rsidR="00321F78" w:rsidRPr="009D7867">
        <w:rPr>
          <w:color w:val="000000" w:themeColor="text1"/>
          <w:highlight w:val="yellow"/>
        </w:rPr>
        <w:t>2</w:t>
      </w:r>
      <w:r w:rsidRPr="009D7867">
        <w:rPr>
          <w:color w:val="000000" w:themeColor="text1"/>
          <w:highlight w:val="yellow"/>
        </w:rPr>
        <w:t xml:space="preserve">. Define the </w:t>
      </w:r>
      <w:r w:rsidR="00F74D2D" w:rsidRPr="009D7867">
        <w:rPr>
          <w:color w:val="000000" w:themeColor="text1"/>
          <w:highlight w:val="yellow"/>
        </w:rPr>
        <w:t xml:space="preserve">desired </w:t>
      </w:r>
      <w:r w:rsidRPr="009D7867">
        <w:rPr>
          <w:color w:val="000000" w:themeColor="text1"/>
          <w:highlight w:val="yellow"/>
        </w:rPr>
        <w:t>spectral acquisition range (</w:t>
      </w:r>
      <w:r w:rsidR="00897644" w:rsidRPr="009D7867">
        <w:rPr>
          <w:color w:val="000000" w:themeColor="text1"/>
          <w:highlight w:val="yellow"/>
        </w:rPr>
        <w:t xml:space="preserve">Start and End </w:t>
      </w:r>
      <w:r w:rsidR="00F74D2D" w:rsidRPr="009D7867">
        <w:rPr>
          <w:color w:val="000000" w:themeColor="text1"/>
          <w:highlight w:val="yellow"/>
        </w:rPr>
        <w:t xml:space="preserve">in </w:t>
      </w:r>
      <w:r w:rsidRPr="009D7867">
        <w:rPr>
          <w:color w:val="000000" w:themeColor="text1"/>
          <w:highlight w:val="yellow"/>
        </w:rPr>
        <w:t>cm</w:t>
      </w:r>
      <w:r w:rsidR="007F19A2" w:rsidRPr="009D7867">
        <w:rPr>
          <w:color w:val="000000" w:themeColor="text1"/>
          <w:highlight w:val="yellow"/>
          <w:vertAlign w:val="superscript"/>
        </w:rPr>
        <w:t>−1</w:t>
      </w:r>
      <w:r w:rsidRPr="009D7867">
        <w:rPr>
          <w:color w:val="000000" w:themeColor="text1"/>
          <w:highlight w:val="yellow"/>
        </w:rPr>
        <w:t>)</w:t>
      </w:r>
      <w:r w:rsidR="00F74D2D" w:rsidRPr="009D7867">
        <w:rPr>
          <w:color w:val="000000" w:themeColor="text1"/>
          <w:highlight w:val="yellow"/>
        </w:rPr>
        <w:t xml:space="preserve"> </w:t>
      </w:r>
      <w:r w:rsidR="00321F78" w:rsidRPr="009D7867">
        <w:rPr>
          <w:color w:val="000000" w:themeColor="text1"/>
          <w:highlight w:val="yellow"/>
        </w:rPr>
        <w:t xml:space="preserve">in the </w:t>
      </w:r>
      <w:proofErr w:type="spellStart"/>
      <w:r w:rsidR="00321F78" w:rsidRPr="009D7867">
        <w:rPr>
          <w:color w:val="000000" w:themeColor="text1"/>
          <w:highlight w:val="yellow"/>
        </w:rPr>
        <w:t>NanoIR</w:t>
      </w:r>
      <w:proofErr w:type="spellEnd"/>
      <w:r w:rsidR="00321F78" w:rsidRPr="009D7867">
        <w:rPr>
          <w:color w:val="000000" w:themeColor="text1"/>
          <w:highlight w:val="yellow"/>
        </w:rPr>
        <w:t xml:space="preserve"> window </w:t>
      </w:r>
      <w:r w:rsidR="00F74D2D" w:rsidRPr="009D7867">
        <w:rPr>
          <w:color w:val="000000" w:themeColor="text1"/>
          <w:highlight w:val="yellow"/>
        </w:rPr>
        <w:t>based on available laser coverage and expected vibrational modes of interest (if known)</w:t>
      </w:r>
      <w:r w:rsidRPr="009D7867">
        <w:rPr>
          <w:color w:val="000000" w:themeColor="text1"/>
          <w:highlight w:val="yellow"/>
        </w:rPr>
        <w:t>.</w:t>
      </w:r>
    </w:p>
    <w:p w14:paraId="2D69E8D8" w14:textId="77777777" w:rsidR="00F74D2D" w:rsidRPr="009D7867" w:rsidRDefault="00F74D2D" w:rsidP="00CA7225">
      <w:pPr>
        <w:spacing w:line="0" w:lineRule="atLeast"/>
        <w:rPr>
          <w:color w:val="000000" w:themeColor="text1"/>
        </w:rPr>
      </w:pPr>
    </w:p>
    <w:p w14:paraId="69668F4A" w14:textId="2A9909A3" w:rsidR="00F74D2D" w:rsidRPr="009D7867" w:rsidRDefault="00F74D2D" w:rsidP="00CA7225">
      <w:pPr>
        <w:spacing w:line="0" w:lineRule="atLeast"/>
        <w:rPr>
          <w:color w:val="000000" w:themeColor="text1"/>
        </w:rPr>
      </w:pPr>
      <w:r w:rsidRPr="009D7867">
        <w:rPr>
          <w:color w:val="000000" w:themeColor="text1"/>
        </w:rPr>
        <w:t>NOTE: The APE Carmina used here covers 5–15 μm (~670–2000 cm</w:t>
      </w:r>
      <w:r w:rsidR="007F19A2" w:rsidRPr="009D7867">
        <w:rPr>
          <w:color w:val="000000" w:themeColor="text1"/>
          <w:vertAlign w:val="superscript"/>
        </w:rPr>
        <w:t>−1</w:t>
      </w:r>
      <w:r w:rsidRPr="009D7867">
        <w:rPr>
          <w:color w:val="000000" w:themeColor="text1"/>
        </w:rPr>
        <w:t xml:space="preserve">), while the </w:t>
      </w:r>
      <w:proofErr w:type="spellStart"/>
      <w:r w:rsidRPr="009D7867">
        <w:rPr>
          <w:color w:val="000000" w:themeColor="text1"/>
        </w:rPr>
        <w:t>MIRcat</w:t>
      </w:r>
      <w:proofErr w:type="spellEnd"/>
      <w:r w:rsidRPr="009D7867">
        <w:rPr>
          <w:color w:val="000000" w:themeColor="text1"/>
        </w:rPr>
        <w:t xml:space="preserve"> QCL has 4 chips covering 755–1005, 955–1425, 1425–1835, and 2635–3000 cm</w:t>
      </w:r>
      <w:r w:rsidR="007F19A2" w:rsidRPr="009D7867">
        <w:rPr>
          <w:color w:val="000000" w:themeColor="text1"/>
          <w:vertAlign w:val="superscript"/>
        </w:rPr>
        <w:t>−1</w:t>
      </w:r>
      <w:r w:rsidRPr="009D7867">
        <w:rPr>
          <w:color w:val="000000" w:themeColor="text1"/>
        </w:rPr>
        <w:t>.</w:t>
      </w:r>
      <w:r w:rsidR="00AE488B" w:rsidRPr="009D7867">
        <w:rPr>
          <w:color w:val="000000" w:themeColor="text1"/>
        </w:rPr>
        <w:t xml:space="preserve"> For the patterned silicon wafer and polymer samples shown here, the approximate spectral range of interest is 1000</w:t>
      </w:r>
      <w:r w:rsidR="007F19A2" w:rsidRPr="009D7867">
        <w:rPr>
          <w:color w:val="000000" w:themeColor="text1"/>
        </w:rPr>
        <w:t>–</w:t>
      </w:r>
      <w:r w:rsidR="00AE488B" w:rsidRPr="009D7867">
        <w:rPr>
          <w:color w:val="000000" w:themeColor="text1"/>
        </w:rPr>
        <w:t>1800 cm</w:t>
      </w:r>
      <w:r w:rsidR="007F19A2" w:rsidRPr="009D7867">
        <w:rPr>
          <w:color w:val="000000" w:themeColor="text1"/>
          <w:vertAlign w:val="superscript"/>
        </w:rPr>
        <w:t>−1</w:t>
      </w:r>
      <w:r w:rsidR="00AE488B" w:rsidRPr="009D7867">
        <w:rPr>
          <w:color w:val="000000" w:themeColor="text1"/>
        </w:rPr>
        <w:t>.</w:t>
      </w:r>
    </w:p>
    <w:p w14:paraId="3CC5D4DB" w14:textId="77777777" w:rsidR="00602A90" w:rsidRPr="009D7867" w:rsidRDefault="00602A90" w:rsidP="00CA7225">
      <w:pPr>
        <w:spacing w:line="0" w:lineRule="atLeast"/>
        <w:rPr>
          <w:color w:val="000000" w:themeColor="text1"/>
        </w:rPr>
      </w:pPr>
    </w:p>
    <w:p w14:paraId="0C83ABCE" w14:textId="6A3DC985" w:rsidR="00602A90" w:rsidRPr="009D7867" w:rsidRDefault="006977E2" w:rsidP="00CA7225">
      <w:pPr>
        <w:spacing w:line="0" w:lineRule="atLeast"/>
        <w:rPr>
          <w:color w:val="000000" w:themeColor="text1"/>
          <w:highlight w:val="yellow"/>
        </w:rPr>
      </w:pPr>
      <w:r w:rsidRPr="009D7867">
        <w:rPr>
          <w:color w:val="000000" w:themeColor="text1"/>
          <w:highlight w:val="yellow"/>
        </w:rPr>
        <w:t>5.</w:t>
      </w:r>
      <w:r w:rsidR="00321F78" w:rsidRPr="009D7867">
        <w:rPr>
          <w:color w:val="000000" w:themeColor="text1"/>
          <w:highlight w:val="yellow"/>
        </w:rPr>
        <w:t>3</w:t>
      </w:r>
      <w:r w:rsidRPr="009D7867">
        <w:rPr>
          <w:color w:val="000000" w:themeColor="text1"/>
          <w:highlight w:val="yellow"/>
        </w:rPr>
        <w:t xml:space="preserve">. Set the </w:t>
      </w:r>
      <w:r w:rsidR="00897644" w:rsidRPr="009D7867">
        <w:rPr>
          <w:color w:val="000000" w:themeColor="text1"/>
          <w:highlight w:val="yellow"/>
        </w:rPr>
        <w:t>S</w:t>
      </w:r>
      <w:r w:rsidRPr="009D7867">
        <w:rPr>
          <w:color w:val="000000" w:themeColor="text1"/>
          <w:highlight w:val="yellow"/>
        </w:rPr>
        <w:t xml:space="preserve">pectra </w:t>
      </w:r>
      <w:r w:rsidR="00897644" w:rsidRPr="009D7867">
        <w:rPr>
          <w:color w:val="000000" w:themeColor="text1"/>
          <w:highlight w:val="yellow"/>
        </w:rPr>
        <w:t xml:space="preserve">Resolution </w:t>
      </w:r>
      <w:r w:rsidRPr="009D7867">
        <w:rPr>
          <w:color w:val="000000" w:themeColor="text1"/>
          <w:highlight w:val="yellow"/>
        </w:rPr>
        <w:t>(cm</w:t>
      </w:r>
      <w:r w:rsidR="007F19A2" w:rsidRPr="009D7867">
        <w:rPr>
          <w:color w:val="000000" w:themeColor="text1"/>
          <w:highlight w:val="yellow"/>
          <w:vertAlign w:val="superscript"/>
        </w:rPr>
        <w:t>−1</w:t>
      </w:r>
      <w:r w:rsidRPr="009D7867">
        <w:rPr>
          <w:color w:val="000000" w:themeColor="text1"/>
          <w:highlight w:val="yellow"/>
        </w:rPr>
        <w:t xml:space="preserve">/point) </w:t>
      </w:r>
      <w:r w:rsidR="00897644" w:rsidRPr="009D7867">
        <w:rPr>
          <w:color w:val="000000" w:themeColor="text1"/>
          <w:highlight w:val="yellow"/>
        </w:rPr>
        <w:t xml:space="preserve">in the </w:t>
      </w:r>
      <w:proofErr w:type="spellStart"/>
      <w:r w:rsidR="00897644" w:rsidRPr="009D7867">
        <w:rPr>
          <w:color w:val="000000" w:themeColor="text1"/>
          <w:highlight w:val="yellow"/>
        </w:rPr>
        <w:t>NanoIR</w:t>
      </w:r>
      <w:proofErr w:type="spellEnd"/>
      <w:r w:rsidR="00897644" w:rsidRPr="009D7867">
        <w:rPr>
          <w:color w:val="000000" w:themeColor="text1"/>
          <w:highlight w:val="yellow"/>
        </w:rPr>
        <w:t xml:space="preserve"> window </w:t>
      </w:r>
      <w:r w:rsidRPr="009D7867">
        <w:rPr>
          <w:color w:val="000000" w:themeColor="text1"/>
          <w:highlight w:val="yellow"/>
        </w:rPr>
        <w:t>to match the value used during IR Background Calibration.</w:t>
      </w:r>
    </w:p>
    <w:p w14:paraId="3262B3EF" w14:textId="77777777" w:rsidR="00602A90" w:rsidRPr="009D7867" w:rsidRDefault="00602A90" w:rsidP="00CA7225">
      <w:pPr>
        <w:spacing w:line="0" w:lineRule="atLeast"/>
        <w:rPr>
          <w:color w:val="000000" w:themeColor="text1"/>
          <w:highlight w:val="yellow"/>
        </w:rPr>
      </w:pPr>
    </w:p>
    <w:p w14:paraId="0F9DB736" w14:textId="4D1EB168" w:rsidR="00602A90" w:rsidRPr="009D7867" w:rsidRDefault="006977E2" w:rsidP="00CA7225">
      <w:pPr>
        <w:spacing w:line="0" w:lineRule="atLeast"/>
        <w:rPr>
          <w:color w:val="000000" w:themeColor="text1"/>
        </w:rPr>
      </w:pPr>
      <w:r w:rsidRPr="009D7867">
        <w:rPr>
          <w:color w:val="000000" w:themeColor="text1"/>
          <w:highlight w:val="yellow"/>
        </w:rPr>
        <w:t>5.</w:t>
      </w:r>
      <w:r w:rsidR="00321F78" w:rsidRPr="009D7867">
        <w:rPr>
          <w:color w:val="000000" w:themeColor="text1"/>
          <w:highlight w:val="yellow"/>
        </w:rPr>
        <w:t>4</w:t>
      </w:r>
      <w:r w:rsidRPr="009D7867">
        <w:rPr>
          <w:color w:val="000000" w:themeColor="text1"/>
          <w:highlight w:val="yellow"/>
        </w:rPr>
        <w:t xml:space="preserve">. Select the desired IR laser </w:t>
      </w:r>
      <w:r w:rsidR="00897644" w:rsidRPr="009D7867">
        <w:rPr>
          <w:color w:val="000000" w:themeColor="text1"/>
          <w:highlight w:val="yellow"/>
        </w:rPr>
        <w:t xml:space="preserve">Power from the dropdown menu in the </w:t>
      </w:r>
      <w:proofErr w:type="spellStart"/>
      <w:r w:rsidR="00897644" w:rsidRPr="009D7867">
        <w:rPr>
          <w:color w:val="000000" w:themeColor="text1"/>
          <w:highlight w:val="yellow"/>
        </w:rPr>
        <w:t>NanoIR</w:t>
      </w:r>
      <w:proofErr w:type="spellEnd"/>
      <w:r w:rsidR="00897644" w:rsidRPr="009D7867">
        <w:rPr>
          <w:color w:val="000000" w:themeColor="text1"/>
          <w:highlight w:val="yellow"/>
        </w:rPr>
        <w:t xml:space="preserve"> window</w:t>
      </w:r>
      <w:r w:rsidRPr="009D7867">
        <w:rPr>
          <w:color w:val="000000" w:themeColor="text1"/>
          <w:highlight w:val="yellow"/>
        </w:rPr>
        <w:t>.</w:t>
      </w:r>
    </w:p>
    <w:p w14:paraId="7A6B33A1" w14:textId="77777777" w:rsidR="002074B9" w:rsidRPr="009D7867" w:rsidRDefault="002074B9" w:rsidP="00CA7225">
      <w:pPr>
        <w:spacing w:line="0" w:lineRule="atLeast"/>
        <w:rPr>
          <w:color w:val="000000" w:themeColor="text1"/>
        </w:rPr>
      </w:pPr>
    </w:p>
    <w:p w14:paraId="088D2848" w14:textId="01096A0B" w:rsidR="002074B9" w:rsidRPr="009D7867" w:rsidRDefault="002074B9" w:rsidP="00CA7225">
      <w:pPr>
        <w:spacing w:line="0" w:lineRule="atLeast"/>
        <w:rPr>
          <w:color w:val="000000" w:themeColor="text1"/>
        </w:rPr>
      </w:pPr>
      <w:r w:rsidRPr="009D7867">
        <w:rPr>
          <w:color w:val="000000" w:themeColor="text1"/>
        </w:rPr>
        <w:t>NOTE: See Note on Step 4.9 and Discussion for details regarding incident IR power considerations.</w:t>
      </w:r>
    </w:p>
    <w:p w14:paraId="308A4EDC" w14:textId="77777777" w:rsidR="00602A90" w:rsidRPr="009D7867" w:rsidRDefault="00602A90" w:rsidP="00CA7225">
      <w:pPr>
        <w:spacing w:line="0" w:lineRule="atLeast"/>
        <w:rPr>
          <w:color w:val="000000" w:themeColor="text1"/>
        </w:rPr>
      </w:pPr>
    </w:p>
    <w:p w14:paraId="70962437" w14:textId="0F2D1B9D" w:rsidR="002D4571" w:rsidRPr="009D7867" w:rsidRDefault="006977E2" w:rsidP="00CA7225">
      <w:pPr>
        <w:spacing w:line="0" w:lineRule="atLeast"/>
        <w:rPr>
          <w:color w:val="000000" w:themeColor="text1"/>
        </w:rPr>
      </w:pPr>
      <w:r w:rsidRPr="009D7867">
        <w:rPr>
          <w:color w:val="000000" w:themeColor="text1"/>
          <w:highlight w:val="yellow"/>
        </w:rPr>
        <w:t>5.</w:t>
      </w:r>
      <w:r w:rsidR="00321F78" w:rsidRPr="009D7867">
        <w:rPr>
          <w:color w:val="000000" w:themeColor="text1"/>
          <w:highlight w:val="yellow"/>
        </w:rPr>
        <w:t>5</w:t>
      </w:r>
      <w:r w:rsidRPr="009D7867">
        <w:rPr>
          <w:color w:val="000000" w:themeColor="text1"/>
          <w:highlight w:val="yellow"/>
        </w:rPr>
        <w:t>. Specify the number of spectra to acquire</w:t>
      </w:r>
      <w:r w:rsidR="00897644" w:rsidRPr="009D7867">
        <w:rPr>
          <w:color w:val="000000" w:themeColor="text1"/>
          <w:highlight w:val="yellow"/>
        </w:rPr>
        <w:t xml:space="preserve"> in the </w:t>
      </w:r>
      <w:proofErr w:type="spellStart"/>
      <w:r w:rsidR="00897644" w:rsidRPr="009D7867">
        <w:rPr>
          <w:color w:val="000000" w:themeColor="text1"/>
          <w:highlight w:val="yellow"/>
        </w:rPr>
        <w:t>NanoIR</w:t>
      </w:r>
      <w:proofErr w:type="spellEnd"/>
      <w:r w:rsidR="00897644" w:rsidRPr="009D7867">
        <w:rPr>
          <w:color w:val="000000" w:themeColor="text1"/>
          <w:highlight w:val="yellow"/>
        </w:rPr>
        <w:t xml:space="preserve"> window</w:t>
      </w:r>
      <w:r w:rsidRPr="009D7867">
        <w:rPr>
          <w:color w:val="000000" w:themeColor="text1"/>
          <w:highlight w:val="yellow"/>
        </w:rPr>
        <w:t>.</w:t>
      </w:r>
    </w:p>
    <w:p w14:paraId="244573B2" w14:textId="77777777" w:rsidR="002D4571" w:rsidRPr="009D7867" w:rsidRDefault="002D4571" w:rsidP="00CA7225">
      <w:pPr>
        <w:spacing w:line="0" w:lineRule="atLeast"/>
        <w:rPr>
          <w:color w:val="000000" w:themeColor="text1"/>
        </w:rPr>
      </w:pPr>
    </w:p>
    <w:p w14:paraId="7F0A5396" w14:textId="3D142364" w:rsidR="002D4571" w:rsidRPr="009D7867" w:rsidRDefault="002D4571" w:rsidP="00CA7225">
      <w:pPr>
        <w:spacing w:line="0" w:lineRule="atLeast"/>
        <w:rPr>
          <w:color w:val="000000" w:themeColor="text1"/>
        </w:rPr>
      </w:pPr>
      <w:r w:rsidRPr="009D7867">
        <w:rPr>
          <w:color w:val="000000" w:themeColor="text1"/>
        </w:rPr>
        <w:t xml:space="preserve">NOTE: Although the default is one spectrum, acquiring multiple spectra enables evaluating spectrum-to-spectrum variability and allows manual co-averaging of spectra </w:t>
      </w:r>
      <w:r w:rsidR="00DA0D55" w:rsidRPr="009D7867">
        <w:rPr>
          <w:color w:val="000000" w:themeColor="text1"/>
        </w:rPr>
        <w:t xml:space="preserve">in post-processing </w:t>
      </w:r>
      <w:r w:rsidRPr="009D7867">
        <w:rPr>
          <w:color w:val="000000" w:themeColor="text1"/>
        </w:rPr>
        <w:t xml:space="preserve">to improve </w:t>
      </w:r>
      <w:proofErr w:type="gramStart"/>
      <w:r w:rsidRPr="009D7867">
        <w:rPr>
          <w:color w:val="000000" w:themeColor="text1"/>
        </w:rPr>
        <w:t>S:N.</w:t>
      </w:r>
      <w:proofErr w:type="gramEnd"/>
    </w:p>
    <w:p w14:paraId="603A49E2" w14:textId="77777777" w:rsidR="002D4571" w:rsidRPr="009D7867" w:rsidRDefault="002D4571" w:rsidP="00CA7225">
      <w:pPr>
        <w:spacing w:line="0" w:lineRule="atLeast"/>
        <w:rPr>
          <w:color w:val="000000" w:themeColor="text1"/>
        </w:rPr>
      </w:pPr>
    </w:p>
    <w:p w14:paraId="374C01CB" w14:textId="02338D1E" w:rsidR="00602A90" w:rsidRPr="009D7867" w:rsidRDefault="006977E2" w:rsidP="00CA7225">
      <w:pPr>
        <w:spacing w:line="0" w:lineRule="atLeast"/>
        <w:rPr>
          <w:color w:val="000000" w:themeColor="text1"/>
        </w:rPr>
      </w:pPr>
      <w:r w:rsidRPr="009D7867">
        <w:rPr>
          <w:color w:val="000000" w:themeColor="text1"/>
          <w:highlight w:val="yellow"/>
        </w:rPr>
        <w:t>5.</w:t>
      </w:r>
      <w:r w:rsidR="00321F78" w:rsidRPr="009D7867">
        <w:rPr>
          <w:color w:val="000000" w:themeColor="text1"/>
          <w:highlight w:val="yellow"/>
        </w:rPr>
        <w:t>6</w:t>
      </w:r>
      <w:r w:rsidRPr="009D7867">
        <w:rPr>
          <w:color w:val="000000" w:themeColor="text1"/>
          <w:highlight w:val="yellow"/>
        </w:rPr>
        <w:t xml:space="preserve">. </w:t>
      </w:r>
      <w:r w:rsidR="00897644" w:rsidRPr="009D7867">
        <w:rPr>
          <w:color w:val="000000" w:themeColor="text1"/>
          <w:highlight w:val="yellow"/>
        </w:rPr>
        <w:t xml:space="preserve">If spectral averaging is desired to improve </w:t>
      </w:r>
      <w:proofErr w:type="gramStart"/>
      <w:r w:rsidR="00897644" w:rsidRPr="009D7867">
        <w:rPr>
          <w:color w:val="000000" w:themeColor="text1"/>
          <w:highlight w:val="yellow"/>
        </w:rPr>
        <w:t>S:N</w:t>
      </w:r>
      <w:proofErr w:type="gramEnd"/>
      <w:r w:rsidR="00897644" w:rsidRPr="009D7867">
        <w:rPr>
          <w:color w:val="000000" w:themeColor="text1"/>
          <w:highlight w:val="yellow"/>
        </w:rPr>
        <w:t xml:space="preserve">, ensure the Co-average Spectra checkbox is selected and specify </w:t>
      </w:r>
      <w:r w:rsidRPr="009D7867">
        <w:rPr>
          <w:color w:val="000000" w:themeColor="text1"/>
          <w:highlight w:val="yellow"/>
        </w:rPr>
        <w:t xml:space="preserve">the </w:t>
      </w:r>
      <w:r w:rsidR="00897644" w:rsidRPr="009D7867">
        <w:rPr>
          <w:color w:val="000000" w:themeColor="text1"/>
          <w:highlight w:val="yellow"/>
        </w:rPr>
        <w:t xml:space="preserve">desired </w:t>
      </w:r>
      <w:r w:rsidRPr="009D7867">
        <w:rPr>
          <w:color w:val="000000" w:themeColor="text1"/>
          <w:highlight w:val="yellow"/>
        </w:rPr>
        <w:t xml:space="preserve">number of spectra </w:t>
      </w:r>
      <w:r w:rsidR="00897644" w:rsidRPr="009D7867">
        <w:rPr>
          <w:color w:val="000000" w:themeColor="text1"/>
          <w:highlight w:val="yellow"/>
        </w:rPr>
        <w:t>Co-</w:t>
      </w:r>
      <w:r w:rsidRPr="009D7867">
        <w:rPr>
          <w:color w:val="000000" w:themeColor="text1"/>
          <w:highlight w:val="yellow"/>
        </w:rPr>
        <w:t>average</w:t>
      </w:r>
      <w:r w:rsidR="00897644" w:rsidRPr="009D7867">
        <w:rPr>
          <w:color w:val="000000" w:themeColor="text1"/>
          <w:highlight w:val="yellow"/>
        </w:rPr>
        <w:t xml:space="preserve">s from the dropdown menu in the </w:t>
      </w:r>
      <w:proofErr w:type="spellStart"/>
      <w:r w:rsidR="00897644" w:rsidRPr="009D7867">
        <w:rPr>
          <w:color w:val="000000" w:themeColor="text1"/>
          <w:highlight w:val="yellow"/>
        </w:rPr>
        <w:t>NanoIR</w:t>
      </w:r>
      <w:proofErr w:type="spellEnd"/>
      <w:r w:rsidR="00897644" w:rsidRPr="009D7867">
        <w:rPr>
          <w:color w:val="000000" w:themeColor="text1"/>
          <w:highlight w:val="yellow"/>
        </w:rPr>
        <w:t xml:space="preserve"> window</w:t>
      </w:r>
      <w:r w:rsidRPr="009D7867">
        <w:rPr>
          <w:color w:val="000000" w:themeColor="text1"/>
          <w:highlight w:val="yellow"/>
        </w:rPr>
        <w:t>.</w:t>
      </w:r>
    </w:p>
    <w:p w14:paraId="7B334DAF" w14:textId="77777777" w:rsidR="002D4571" w:rsidRPr="009D7867" w:rsidRDefault="002D4571" w:rsidP="00CA7225">
      <w:pPr>
        <w:spacing w:line="0" w:lineRule="atLeast"/>
        <w:rPr>
          <w:color w:val="000000" w:themeColor="text1"/>
        </w:rPr>
      </w:pPr>
    </w:p>
    <w:p w14:paraId="7B384A13" w14:textId="185461A0" w:rsidR="002D4571" w:rsidRPr="009D7867" w:rsidRDefault="002D4571" w:rsidP="00CA7225">
      <w:pPr>
        <w:spacing w:line="0" w:lineRule="atLeast"/>
        <w:rPr>
          <w:color w:val="000000" w:themeColor="text1"/>
        </w:rPr>
      </w:pPr>
      <w:r w:rsidRPr="009D7867">
        <w:rPr>
          <w:color w:val="000000" w:themeColor="text1"/>
        </w:rPr>
        <w:t xml:space="preserve">NOTE: </w:t>
      </w:r>
      <w:proofErr w:type="gramStart"/>
      <w:r w:rsidRPr="009D7867">
        <w:rPr>
          <w:color w:val="000000" w:themeColor="text1"/>
        </w:rPr>
        <w:t>S:N</w:t>
      </w:r>
      <w:proofErr w:type="gramEnd"/>
      <w:r w:rsidRPr="009D7867">
        <w:rPr>
          <w:color w:val="000000" w:themeColor="text1"/>
        </w:rPr>
        <w:t xml:space="preserve"> will improve as the square root of the number of co-averages, </w:t>
      </w:r>
      <w:r w:rsidR="00DA0D55" w:rsidRPr="009D7867">
        <w:rPr>
          <w:color w:val="000000" w:themeColor="text1"/>
        </w:rPr>
        <w:t xml:space="preserve">while the time required for acquisition will increase linearly, </w:t>
      </w:r>
      <w:r w:rsidRPr="009D7867">
        <w:rPr>
          <w:color w:val="000000" w:themeColor="text1"/>
        </w:rPr>
        <w:t>so there is a point of diminishing returns to increasing the co-averages.</w:t>
      </w:r>
    </w:p>
    <w:p w14:paraId="79ED9E76" w14:textId="77777777" w:rsidR="00602A90" w:rsidRPr="009D7867" w:rsidRDefault="00602A90" w:rsidP="00CA7225">
      <w:pPr>
        <w:spacing w:line="0" w:lineRule="atLeast"/>
        <w:rPr>
          <w:color w:val="000000" w:themeColor="text1"/>
        </w:rPr>
      </w:pPr>
    </w:p>
    <w:p w14:paraId="2BE50D47" w14:textId="3E6A17A5" w:rsidR="00602A90" w:rsidRPr="009D7867" w:rsidRDefault="006977E2" w:rsidP="00CA7225">
      <w:pPr>
        <w:spacing w:line="0" w:lineRule="atLeast"/>
        <w:rPr>
          <w:color w:val="000000" w:themeColor="text1"/>
          <w:highlight w:val="yellow"/>
        </w:rPr>
      </w:pPr>
      <w:r w:rsidRPr="009D7867">
        <w:rPr>
          <w:color w:val="000000" w:themeColor="text1"/>
          <w:highlight w:val="yellow"/>
        </w:rPr>
        <w:t>5.</w:t>
      </w:r>
      <w:r w:rsidR="00321F78" w:rsidRPr="009D7867">
        <w:rPr>
          <w:color w:val="000000" w:themeColor="text1"/>
          <w:highlight w:val="yellow"/>
        </w:rPr>
        <w:t>7</w:t>
      </w:r>
      <w:r w:rsidRPr="009D7867">
        <w:rPr>
          <w:color w:val="000000" w:themeColor="text1"/>
          <w:highlight w:val="yellow"/>
        </w:rPr>
        <w:t xml:space="preserve">. </w:t>
      </w:r>
      <w:r w:rsidR="00897644" w:rsidRPr="009D7867">
        <w:rPr>
          <w:color w:val="000000" w:themeColor="text1"/>
          <w:highlight w:val="yellow"/>
        </w:rPr>
        <w:t xml:space="preserve">Click </w:t>
      </w:r>
      <w:r w:rsidRPr="009D7867">
        <w:rPr>
          <w:color w:val="000000" w:themeColor="text1"/>
          <w:highlight w:val="yellow"/>
        </w:rPr>
        <w:t xml:space="preserve">Acquire </w:t>
      </w:r>
      <w:r w:rsidR="00897644" w:rsidRPr="009D7867">
        <w:rPr>
          <w:color w:val="000000" w:themeColor="text1"/>
          <w:highlight w:val="yellow"/>
        </w:rPr>
        <w:t xml:space="preserve">in the </w:t>
      </w:r>
      <w:proofErr w:type="spellStart"/>
      <w:r w:rsidR="00897644" w:rsidRPr="009D7867">
        <w:rPr>
          <w:color w:val="000000" w:themeColor="text1"/>
          <w:highlight w:val="yellow"/>
        </w:rPr>
        <w:t>NanoIR</w:t>
      </w:r>
      <w:proofErr w:type="spellEnd"/>
      <w:r w:rsidR="00897644" w:rsidRPr="009D7867">
        <w:rPr>
          <w:color w:val="000000" w:themeColor="text1"/>
          <w:highlight w:val="yellow"/>
        </w:rPr>
        <w:t xml:space="preserve"> window to start acquisition of </w:t>
      </w:r>
      <w:r w:rsidR="00E11804" w:rsidRPr="009D7867">
        <w:rPr>
          <w:color w:val="000000" w:themeColor="text1"/>
          <w:highlight w:val="yellow"/>
        </w:rPr>
        <w:t>an</w:t>
      </w:r>
      <w:r w:rsidRPr="009D7867">
        <w:rPr>
          <w:color w:val="000000" w:themeColor="text1"/>
          <w:highlight w:val="yellow"/>
        </w:rPr>
        <w:t xml:space="preserve"> IR spectrum.</w:t>
      </w:r>
      <w:r w:rsidR="00897644" w:rsidRPr="009D7867">
        <w:rPr>
          <w:color w:val="000000" w:themeColor="text1"/>
          <w:highlight w:val="yellow"/>
        </w:rPr>
        <w:t xml:space="preserve"> </w:t>
      </w:r>
    </w:p>
    <w:p w14:paraId="0D3B32BD" w14:textId="77777777" w:rsidR="00602A90" w:rsidRPr="009D7867" w:rsidRDefault="00602A90" w:rsidP="00CA7225">
      <w:pPr>
        <w:spacing w:line="0" w:lineRule="atLeast"/>
        <w:rPr>
          <w:color w:val="000000" w:themeColor="text1"/>
          <w:highlight w:val="yellow"/>
        </w:rPr>
      </w:pPr>
    </w:p>
    <w:p w14:paraId="2BCD78AF" w14:textId="79193C16" w:rsidR="0050377F" w:rsidRPr="009D7867" w:rsidRDefault="006977E2" w:rsidP="00CA7225">
      <w:pPr>
        <w:spacing w:line="0" w:lineRule="atLeast"/>
        <w:rPr>
          <w:color w:val="000000" w:themeColor="text1"/>
        </w:rPr>
      </w:pPr>
      <w:r w:rsidRPr="009D7867">
        <w:rPr>
          <w:color w:val="000000" w:themeColor="text1"/>
          <w:highlight w:val="yellow"/>
        </w:rPr>
        <w:t>5.</w:t>
      </w:r>
      <w:r w:rsidR="002D4571" w:rsidRPr="009D7867">
        <w:rPr>
          <w:color w:val="000000" w:themeColor="text1"/>
          <w:highlight w:val="yellow"/>
        </w:rPr>
        <w:t>8</w:t>
      </w:r>
      <w:r w:rsidRPr="009D7867">
        <w:rPr>
          <w:color w:val="000000" w:themeColor="text1"/>
          <w:highlight w:val="yellow"/>
        </w:rPr>
        <w:t xml:space="preserve">. </w:t>
      </w:r>
      <w:r w:rsidR="002D4571" w:rsidRPr="009D7867">
        <w:rPr>
          <w:color w:val="000000" w:themeColor="text1"/>
          <w:highlight w:val="yellow"/>
        </w:rPr>
        <w:t xml:space="preserve">If desired, export and save </w:t>
      </w:r>
      <w:r w:rsidRPr="009D7867">
        <w:rPr>
          <w:color w:val="000000" w:themeColor="text1"/>
          <w:highlight w:val="yellow"/>
        </w:rPr>
        <w:t>the acquired spectrum</w:t>
      </w:r>
      <w:r w:rsidR="002D4571" w:rsidRPr="009D7867">
        <w:rPr>
          <w:color w:val="000000" w:themeColor="text1"/>
          <w:highlight w:val="yellow"/>
        </w:rPr>
        <w:t xml:space="preserve"> by selecting Export from the File dropdown menu in Analysis Studio</w:t>
      </w:r>
      <w:r w:rsidRPr="009D7867">
        <w:rPr>
          <w:color w:val="000000" w:themeColor="text1"/>
          <w:highlight w:val="yellow"/>
        </w:rPr>
        <w:t>.</w:t>
      </w:r>
    </w:p>
    <w:p w14:paraId="57C87242" w14:textId="77777777" w:rsidR="0050377F" w:rsidRPr="009D7867" w:rsidRDefault="0050377F" w:rsidP="00CA7225">
      <w:pPr>
        <w:spacing w:line="0" w:lineRule="atLeast"/>
        <w:rPr>
          <w:color w:val="000000" w:themeColor="text1"/>
        </w:rPr>
      </w:pPr>
    </w:p>
    <w:p w14:paraId="33163D40" w14:textId="0DA1C314" w:rsidR="00602A90" w:rsidRPr="009D7867" w:rsidRDefault="0050377F" w:rsidP="00CA7225">
      <w:pPr>
        <w:spacing w:line="0" w:lineRule="atLeast"/>
        <w:rPr>
          <w:color w:val="000000" w:themeColor="text1"/>
        </w:rPr>
      </w:pPr>
      <w:r w:rsidRPr="009D7867">
        <w:rPr>
          <w:color w:val="000000" w:themeColor="text1"/>
        </w:rPr>
        <w:t xml:space="preserve">NOTE: </w:t>
      </w:r>
      <w:r w:rsidR="002D4571" w:rsidRPr="009D7867">
        <w:rPr>
          <w:color w:val="000000" w:themeColor="text1"/>
        </w:rPr>
        <w:t>Available file formats for exporting spectra include CSV, TSV, and Image (TIFF, GIF, BMP, PNG, or JPEG).</w:t>
      </w:r>
      <w:r w:rsidRPr="009D7867">
        <w:rPr>
          <w:color w:val="000000" w:themeColor="text1"/>
        </w:rPr>
        <w:t xml:space="preserve"> </w:t>
      </w:r>
      <w:r w:rsidR="00F87184" w:rsidRPr="009D7867">
        <w:rPr>
          <w:color w:val="000000" w:themeColor="text1"/>
        </w:rPr>
        <w:t>In addition to the IR spectr</w:t>
      </w:r>
      <w:r w:rsidR="00CD59B5" w:rsidRPr="009D7867">
        <w:rPr>
          <w:color w:val="000000" w:themeColor="text1"/>
        </w:rPr>
        <w:t>um</w:t>
      </w:r>
      <w:r w:rsidR="00F87184" w:rsidRPr="009D7867">
        <w:rPr>
          <w:color w:val="000000" w:themeColor="text1"/>
        </w:rPr>
        <w:t xml:space="preserve"> XY data (i.e., IR </w:t>
      </w:r>
      <w:r w:rsidR="00E11804" w:rsidRPr="009D7867">
        <w:rPr>
          <w:color w:val="000000" w:themeColor="text1"/>
        </w:rPr>
        <w:t>a</w:t>
      </w:r>
      <w:r w:rsidR="00F87184" w:rsidRPr="009D7867">
        <w:rPr>
          <w:color w:val="000000" w:themeColor="text1"/>
        </w:rPr>
        <w:t xml:space="preserve">mplitude as a function of IR </w:t>
      </w:r>
      <w:r w:rsidR="00F87184" w:rsidRPr="009D7867">
        <w:rPr>
          <w:color w:val="000000" w:themeColor="text1"/>
        </w:rPr>
        <w:lastRenderedPageBreak/>
        <w:t xml:space="preserve">wavenumber), </w:t>
      </w:r>
      <w:r w:rsidRPr="009D7867">
        <w:rPr>
          <w:color w:val="000000" w:themeColor="text1"/>
        </w:rPr>
        <w:t xml:space="preserve">CSV or TSV files will include the </w:t>
      </w:r>
      <w:r w:rsidR="00F87184" w:rsidRPr="009D7867">
        <w:rPr>
          <w:color w:val="000000" w:themeColor="text1"/>
        </w:rPr>
        <w:t xml:space="preserve">user-selected </w:t>
      </w:r>
      <w:r w:rsidRPr="009D7867">
        <w:rPr>
          <w:color w:val="000000" w:themeColor="text1"/>
        </w:rPr>
        <w:t>IR power</w:t>
      </w:r>
      <w:r w:rsidR="00F87184" w:rsidRPr="009D7867">
        <w:rPr>
          <w:color w:val="000000" w:themeColor="text1"/>
        </w:rPr>
        <w:t xml:space="preserve"> percentage</w:t>
      </w:r>
      <w:r w:rsidRPr="009D7867">
        <w:rPr>
          <w:color w:val="000000" w:themeColor="text1"/>
        </w:rPr>
        <w:t xml:space="preserve">, beam shape factor, and PLL frequency, as well as the </w:t>
      </w:r>
      <w:r w:rsidR="00F87184" w:rsidRPr="009D7867">
        <w:rPr>
          <w:color w:val="000000" w:themeColor="text1"/>
        </w:rPr>
        <w:t xml:space="preserve">IR Background Calibration data used to </w:t>
      </w:r>
      <w:r w:rsidR="00CD59B5" w:rsidRPr="009D7867">
        <w:rPr>
          <w:color w:val="000000" w:themeColor="text1"/>
        </w:rPr>
        <w:t>scale</w:t>
      </w:r>
      <w:r w:rsidR="00F87184" w:rsidRPr="009D7867">
        <w:rPr>
          <w:color w:val="000000" w:themeColor="text1"/>
        </w:rPr>
        <w:t xml:space="preserve"> the raw photothermal response </w:t>
      </w:r>
      <w:r w:rsidR="00CD59B5" w:rsidRPr="009D7867">
        <w:rPr>
          <w:color w:val="000000" w:themeColor="text1"/>
        </w:rPr>
        <w:t>and correct for the laser output power spectrum (see Step 4.35)</w:t>
      </w:r>
      <w:r w:rsidR="00F87184" w:rsidRPr="009D7867">
        <w:rPr>
          <w:color w:val="000000" w:themeColor="text1"/>
        </w:rPr>
        <w:t>. Images will not contain any metadata.</w:t>
      </w:r>
    </w:p>
    <w:p w14:paraId="773889C0" w14:textId="5D0C01AC" w:rsidR="00602A90" w:rsidRPr="009D7867" w:rsidRDefault="00602A90" w:rsidP="00CA7225">
      <w:pPr>
        <w:spacing w:line="0" w:lineRule="atLeast"/>
        <w:rPr>
          <w:color w:val="000000" w:themeColor="text1"/>
        </w:rPr>
      </w:pPr>
    </w:p>
    <w:p w14:paraId="4F099238" w14:textId="53366100" w:rsidR="00602A90" w:rsidRPr="009D7867" w:rsidRDefault="006977E2" w:rsidP="00CA7225">
      <w:pPr>
        <w:spacing w:line="0" w:lineRule="atLeast"/>
        <w:rPr>
          <w:color w:val="000000" w:themeColor="text1"/>
        </w:rPr>
      </w:pPr>
      <w:r w:rsidRPr="009D7867">
        <w:rPr>
          <w:color w:val="000000" w:themeColor="text1"/>
          <w:highlight w:val="yellow"/>
        </w:rPr>
        <w:t>5.</w:t>
      </w:r>
      <w:r w:rsidR="002D4571" w:rsidRPr="009D7867">
        <w:rPr>
          <w:color w:val="000000" w:themeColor="text1"/>
          <w:highlight w:val="yellow"/>
        </w:rPr>
        <w:t>9</w:t>
      </w:r>
      <w:r w:rsidRPr="009D7867">
        <w:rPr>
          <w:color w:val="000000" w:themeColor="text1"/>
          <w:highlight w:val="yellow"/>
        </w:rPr>
        <w:t>. Repeat the acquisition at additional locations as needed.</w:t>
      </w:r>
    </w:p>
    <w:p w14:paraId="3D3B57C5" w14:textId="77777777" w:rsidR="00602A90" w:rsidRPr="009D7867" w:rsidRDefault="00602A90" w:rsidP="00CA7225">
      <w:pPr>
        <w:spacing w:line="0" w:lineRule="atLeast"/>
        <w:rPr>
          <w:color w:val="000000" w:themeColor="text1"/>
        </w:rPr>
      </w:pPr>
    </w:p>
    <w:p w14:paraId="28A2E9D9" w14:textId="77777777" w:rsidR="00602A90" w:rsidRPr="009D7867" w:rsidRDefault="006977E2" w:rsidP="00CA7225">
      <w:pPr>
        <w:spacing w:line="0" w:lineRule="atLeast"/>
        <w:rPr>
          <w:color w:val="000000" w:themeColor="text1"/>
        </w:rPr>
      </w:pPr>
      <w:r w:rsidRPr="009D7867">
        <w:rPr>
          <w:color w:val="000000" w:themeColor="text1"/>
        </w:rPr>
        <w:t>NOTE: See Results and Discussion for examples of parameter selection and interpretation of AFM–IR spectra.</w:t>
      </w:r>
    </w:p>
    <w:p w14:paraId="0CF1F60A" w14:textId="77777777" w:rsidR="00602A90" w:rsidRPr="009D7867" w:rsidRDefault="00602A90" w:rsidP="00CA7225">
      <w:pPr>
        <w:spacing w:line="0" w:lineRule="atLeast"/>
        <w:rPr>
          <w:color w:val="000000" w:themeColor="text1"/>
        </w:rPr>
      </w:pPr>
    </w:p>
    <w:p w14:paraId="35E436CF" w14:textId="77777777" w:rsidR="00602A90" w:rsidRPr="009D7867" w:rsidRDefault="006977E2" w:rsidP="00CA7225">
      <w:pPr>
        <w:spacing w:line="0" w:lineRule="atLeast"/>
        <w:rPr>
          <w:b/>
          <w:bCs/>
          <w:color w:val="000000" w:themeColor="text1"/>
        </w:rPr>
      </w:pPr>
      <w:r w:rsidRPr="009D7867">
        <w:rPr>
          <w:b/>
          <w:bCs/>
          <w:color w:val="000000" w:themeColor="text1"/>
        </w:rPr>
        <w:t>6. IR (Vibrational Mode) Mapping</w:t>
      </w:r>
    </w:p>
    <w:p w14:paraId="0F17612B" w14:textId="77777777" w:rsidR="00602A90" w:rsidRPr="009D7867" w:rsidRDefault="00602A90" w:rsidP="00CA7225">
      <w:pPr>
        <w:spacing w:line="0" w:lineRule="atLeast"/>
        <w:rPr>
          <w:color w:val="000000" w:themeColor="text1"/>
        </w:rPr>
      </w:pPr>
    </w:p>
    <w:p w14:paraId="0EF76A6B" w14:textId="1A92BE91" w:rsidR="00602A90" w:rsidRPr="009D7867" w:rsidRDefault="006977E2" w:rsidP="00CA7225">
      <w:pPr>
        <w:spacing w:line="0" w:lineRule="atLeast"/>
        <w:rPr>
          <w:color w:val="000000" w:themeColor="text1"/>
        </w:rPr>
      </w:pPr>
      <w:r w:rsidRPr="009D7867">
        <w:rPr>
          <w:color w:val="000000" w:themeColor="text1"/>
          <w:highlight w:val="yellow"/>
        </w:rPr>
        <w:t>6.1. Se</w:t>
      </w:r>
      <w:r w:rsidR="00FC654A" w:rsidRPr="009D7867">
        <w:rPr>
          <w:color w:val="000000" w:themeColor="text1"/>
          <w:highlight w:val="yellow"/>
        </w:rPr>
        <w:t>t the</w:t>
      </w:r>
      <w:r w:rsidRPr="009D7867">
        <w:rPr>
          <w:color w:val="000000" w:themeColor="text1"/>
          <w:highlight w:val="yellow"/>
        </w:rPr>
        <w:t xml:space="preserve"> IR wavenumber </w:t>
      </w:r>
      <w:r w:rsidR="00246877" w:rsidRPr="009D7867">
        <w:rPr>
          <w:color w:val="000000" w:themeColor="text1"/>
          <w:highlight w:val="yellow"/>
        </w:rPr>
        <w:t xml:space="preserve">in the </w:t>
      </w:r>
      <w:proofErr w:type="spellStart"/>
      <w:r w:rsidR="00246877" w:rsidRPr="009D7867">
        <w:rPr>
          <w:color w:val="000000" w:themeColor="text1"/>
          <w:highlight w:val="yellow"/>
        </w:rPr>
        <w:t>NanoIR</w:t>
      </w:r>
      <w:proofErr w:type="spellEnd"/>
      <w:r w:rsidR="00246877" w:rsidRPr="009D7867">
        <w:rPr>
          <w:color w:val="000000" w:themeColor="text1"/>
          <w:highlight w:val="yellow"/>
        </w:rPr>
        <w:t xml:space="preserve"> window </w:t>
      </w:r>
      <w:r w:rsidRPr="009D7867">
        <w:rPr>
          <w:color w:val="000000" w:themeColor="text1"/>
          <w:highlight w:val="yellow"/>
        </w:rPr>
        <w:t xml:space="preserve">to the </w:t>
      </w:r>
      <w:r w:rsidR="00FC654A" w:rsidRPr="009D7867">
        <w:rPr>
          <w:color w:val="000000" w:themeColor="text1"/>
          <w:highlight w:val="yellow"/>
        </w:rPr>
        <w:t xml:space="preserve">amplitude maximum of the </w:t>
      </w:r>
      <w:r w:rsidRPr="009D7867">
        <w:rPr>
          <w:color w:val="000000" w:themeColor="text1"/>
          <w:highlight w:val="yellow"/>
        </w:rPr>
        <w:t>vibrational mode of interest</w:t>
      </w:r>
      <w:r w:rsidR="00FC654A" w:rsidRPr="009D7867">
        <w:rPr>
          <w:color w:val="000000" w:themeColor="text1"/>
          <w:highlight w:val="yellow"/>
        </w:rPr>
        <w:t xml:space="preserve"> based on the IR spectrum acquired in Step 5</w:t>
      </w:r>
      <w:r w:rsidRPr="009D7867">
        <w:rPr>
          <w:color w:val="000000" w:themeColor="text1"/>
          <w:highlight w:val="yellow"/>
        </w:rPr>
        <w:t>.</w:t>
      </w:r>
    </w:p>
    <w:p w14:paraId="44BA3C66" w14:textId="77777777" w:rsidR="00602A90" w:rsidRPr="009D7867" w:rsidRDefault="00602A90" w:rsidP="00CA7225">
      <w:pPr>
        <w:spacing w:line="0" w:lineRule="atLeast"/>
        <w:rPr>
          <w:color w:val="000000" w:themeColor="text1"/>
        </w:rPr>
      </w:pPr>
    </w:p>
    <w:p w14:paraId="5D50D5D5" w14:textId="159BC02F" w:rsidR="00855A57" w:rsidRPr="009D7867" w:rsidRDefault="00855A57" w:rsidP="00CA7225">
      <w:pPr>
        <w:spacing w:line="0" w:lineRule="atLeast"/>
        <w:rPr>
          <w:color w:val="000000" w:themeColor="text1"/>
        </w:rPr>
      </w:pPr>
      <w:r w:rsidRPr="009D7867">
        <w:rPr>
          <w:color w:val="000000" w:themeColor="text1"/>
        </w:rPr>
        <w:t xml:space="preserve">NOTE: Pick a vibrational mode (spectral peak) that exhibits high amplitude and provides the greatest material contrast (i.e., </w:t>
      </w:r>
      <w:r w:rsidR="00AD62F8" w:rsidRPr="009D7867">
        <w:rPr>
          <w:color w:val="000000" w:themeColor="text1"/>
        </w:rPr>
        <w:t>a peak that</w:t>
      </w:r>
      <w:r w:rsidRPr="009D7867">
        <w:rPr>
          <w:color w:val="000000" w:themeColor="text1"/>
        </w:rPr>
        <w:t xml:space="preserve"> is only found in or significantly stronger in one </w:t>
      </w:r>
      <w:r w:rsidR="00AD62F8" w:rsidRPr="009D7867">
        <w:rPr>
          <w:color w:val="000000" w:themeColor="text1"/>
        </w:rPr>
        <w:t xml:space="preserve">material </w:t>
      </w:r>
      <w:r w:rsidRPr="009D7867">
        <w:rPr>
          <w:color w:val="000000" w:themeColor="text1"/>
        </w:rPr>
        <w:t>component)</w:t>
      </w:r>
      <w:r w:rsidR="00AD62F8" w:rsidRPr="009D7867">
        <w:rPr>
          <w:color w:val="000000" w:themeColor="text1"/>
        </w:rPr>
        <w:t>, as shown in the Representative Results (e.g., the 1730 cm</w:t>
      </w:r>
      <w:r w:rsidR="000822FA" w:rsidRPr="009D7867">
        <w:rPr>
          <w:color w:val="000000" w:themeColor="text1"/>
          <w:vertAlign w:val="superscript"/>
        </w:rPr>
        <w:t>−1</w:t>
      </w:r>
      <w:r w:rsidR="00AD62F8" w:rsidRPr="009D7867">
        <w:rPr>
          <w:color w:val="000000" w:themeColor="text1"/>
        </w:rPr>
        <w:t xml:space="preserve"> carbonyl stretch of PMMA in </w:t>
      </w:r>
      <w:r w:rsidR="00AD62F8" w:rsidRPr="009D7867">
        <w:rPr>
          <w:b/>
          <w:bCs/>
          <w:color w:val="000000" w:themeColor="text1"/>
        </w:rPr>
        <w:t>Figures 6</w:t>
      </w:r>
      <w:r w:rsidR="00AD62F8" w:rsidRPr="009D7867">
        <w:rPr>
          <w:color w:val="000000" w:themeColor="text1"/>
        </w:rPr>
        <w:t xml:space="preserve"> and </w:t>
      </w:r>
      <w:r w:rsidR="00AD62F8" w:rsidRPr="009D7867">
        <w:rPr>
          <w:b/>
          <w:bCs/>
          <w:color w:val="000000" w:themeColor="text1"/>
        </w:rPr>
        <w:t>9</w:t>
      </w:r>
      <w:r w:rsidR="00AD62F8" w:rsidRPr="009D7867">
        <w:rPr>
          <w:color w:val="000000" w:themeColor="text1"/>
        </w:rPr>
        <w:t>, the 1120 cm</w:t>
      </w:r>
      <w:r w:rsidR="000822FA" w:rsidRPr="009D7867">
        <w:rPr>
          <w:color w:val="000000" w:themeColor="text1"/>
          <w:vertAlign w:val="superscript"/>
        </w:rPr>
        <w:t>−1</w:t>
      </w:r>
      <w:r w:rsidR="00AD62F8" w:rsidRPr="009D7867">
        <w:rPr>
          <w:color w:val="000000" w:themeColor="text1"/>
        </w:rPr>
        <w:t xml:space="preserve"> Si</w:t>
      </w:r>
      <w:r w:rsidR="000822FA" w:rsidRPr="009D7867">
        <w:rPr>
          <w:color w:val="000000" w:themeColor="text1"/>
        </w:rPr>
        <w:t>–</w:t>
      </w:r>
      <w:r w:rsidR="00AD62F8" w:rsidRPr="009D7867">
        <w:rPr>
          <w:color w:val="000000" w:themeColor="text1"/>
        </w:rPr>
        <w:t>O stretch of SiO</w:t>
      </w:r>
      <w:r w:rsidR="00AD62F8" w:rsidRPr="009D7867">
        <w:rPr>
          <w:color w:val="000000" w:themeColor="text1"/>
          <w:vertAlign w:val="subscript"/>
        </w:rPr>
        <w:t>2</w:t>
      </w:r>
      <w:r w:rsidR="00AD62F8" w:rsidRPr="009D7867">
        <w:rPr>
          <w:color w:val="000000" w:themeColor="text1"/>
        </w:rPr>
        <w:t xml:space="preserve"> in </w:t>
      </w:r>
      <w:r w:rsidR="00AD62F8" w:rsidRPr="009D7867">
        <w:rPr>
          <w:b/>
          <w:bCs/>
          <w:color w:val="000000" w:themeColor="text1"/>
        </w:rPr>
        <w:t>Figure 7</w:t>
      </w:r>
      <w:r w:rsidR="00AD62F8" w:rsidRPr="009D7867">
        <w:rPr>
          <w:color w:val="000000" w:themeColor="text1"/>
        </w:rPr>
        <w:t>, or the 1600 cm</w:t>
      </w:r>
      <w:r w:rsidR="000822FA" w:rsidRPr="009D7867">
        <w:rPr>
          <w:color w:val="000000" w:themeColor="text1"/>
          <w:vertAlign w:val="superscript"/>
        </w:rPr>
        <w:t>−1</w:t>
      </w:r>
      <w:r w:rsidR="00AD62F8" w:rsidRPr="009D7867">
        <w:rPr>
          <w:color w:val="000000" w:themeColor="text1"/>
        </w:rPr>
        <w:t xml:space="preserve"> aromatic stretching mode of the photoresist residue in </w:t>
      </w:r>
      <w:r w:rsidR="00AD62F8" w:rsidRPr="009D7867">
        <w:rPr>
          <w:b/>
          <w:bCs/>
          <w:color w:val="000000" w:themeColor="text1"/>
        </w:rPr>
        <w:t>Figure 8</w:t>
      </w:r>
      <w:r w:rsidR="00AD62F8" w:rsidRPr="009D7867">
        <w:rPr>
          <w:color w:val="000000" w:themeColor="text1"/>
        </w:rPr>
        <w:t>).</w:t>
      </w:r>
      <w:r w:rsidR="00192B63" w:rsidRPr="009D7867">
        <w:rPr>
          <w:color w:val="000000" w:themeColor="text1"/>
        </w:rPr>
        <w:t xml:space="preserve"> IR correlation charts, published or locally acquired IR spectra, or publicly available spectral databases such as the NIST Chemistry </w:t>
      </w:r>
      <w:proofErr w:type="spellStart"/>
      <w:r w:rsidR="00192B63" w:rsidRPr="009D7867">
        <w:rPr>
          <w:color w:val="000000" w:themeColor="text1"/>
        </w:rPr>
        <w:t>WebBook</w:t>
      </w:r>
      <w:proofErr w:type="spellEnd"/>
      <w:r w:rsidR="00192B63" w:rsidRPr="009D7867">
        <w:rPr>
          <w:color w:val="000000" w:themeColor="text1"/>
        </w:rPr>
        <w:t xml:space="preserve"> can be consulted for peak assignments</w:t>
      </w:r>
      <w:r w:rsidR="00192B63" w:rsidRPr="009D7867">
        <w:rPr>
          <w:color w:val="000000" w:themeColor="text1"/>
        </w:rPr>
        <w:fldChar w:fldCharType="begin"/>
      </w:r>
      <w:r w:rsidR="00192B63" w:rsidRPr="009D7867">
        <w:rPr>
          <w:color w:val="000000" w:themeColor="text1"/>
        </w:rPr>
        <w:instrText xml:space="preserve"> ADDIN EN.CITE &lt;EndNote&gt;&lt;Cite&gt;&lt;Author&gt;Wallace&lt;/Author&gt;&lt;RecNum&gt;109&lt;/RecNum&gt;&lt;DisplayText&gt;&lt;style face="superscript"&gt;82&lt;/style&gt;&lt;/DisplayText&gt;&lt;record&gt;&lt;rec-number&gt;109&lt;/rec-number&gt;&lt;foreign-keys&gt;&lt;key app="EN" db-id="zafzvvzzcs9ef8es9r9pd0affzzz9twxxxfw" timestamp="1781732642" guid="992417bf-4a78-48df-91d1-43f22dcd454c"&gt;109&lt;/key&gt;&lt;/foreign-keys&gt;&lt;ref-type name="Book Section"&gt;5&lt;/ref-type&gt;&lt;contributors&gt;&lt;authors&gt;&lt;author&gt;Wallace, William E.&lt;/author&gt;&lt;/authors&gt;&lt;secondary-authors&gt;&lt;author&gt;Lindstrom, P. J.&lt;/author&gt;&lt;author&gt;Mallard, W. G.&lt;/author&gt;&lt;/secondary-authors&gt;&lt;/contributors&gt;&lt;titles&gt;&lt;title&gt;NIST Chemistry WebBook&lt;/title&gt;&lt;secondary-title&gt;NIST Chemistry WebBook, NIST Standard Reference Database Number 69&lt;/secondary-title&gt;&lt;/titles&gt;&lt;section&gt;Infrared Spectra&lt;/section&gt;&lt;dates&gt;&lt;/dates&gt;&lt;pub-location&gt;Gaithersburg, MD  20899&lt;/pub-location&gt;&lt;publisher&gt;National Institute of Standards and Technology&lt;/publisher&gt;&lt;urls&gt;&lt;/urls&gt;&lt;electronic-resource-num&gt;https://doi.org/10.18434/T4D303&lt;/electronic-resource-num&gt;&lt;/record&gt;&lt;/Cite&gt;&lt;/EndNote&gt;</w:instrText>
      </w:r>
      <w:r w:rsidR="00192B63" w:rsidRPr="009D7867">
        <w:rPr>
          <w:color w:val="000000" w:themeColor="text1"/>
        </w:rPr>
        <w:fldChar w:fldCharType="separate"/>
      </w:r>
      <w:r w:rsidR="00192B63" w:rsidRPr="009D7867">
        <w:rPr>
          <w:noProof/>
          <w:color w:val="000000" w:themeColor="text1"/>
          <w:vertAlign w:val="superscript"/>
        </w:rPr>
        <w:t>82</w:t>
      </w:r>
      <w:r w:rsidR="00192B63" w:rsidRPr="009D7867">
        <w:rPr>
          <w:color w:val="000000" w:themeColor="text1"/>
        </w:rPr>
        <w:fldChar w:fldCharType="end"/>
      </w:r>
      <w:r w:rsidR="00192B63" w:rsidRPr="009D7867">
        <w:rPr>
          <w:color w:val="000000" w:themeColor="text1"/>
        </w:rPr>
        <w:t>.</w:t>
      </w:r>
    </w:p>
    <w:p w14:paraId="228C2A9D" w14:textId="77777777" w:rsidR="00855A57" w:rsidRPr="009D7867" w:rsidRDefault="00855A57" w:rsidP="00CA7225">
      <w:pPr>
        <w:spacing w:line="0" w:lineRule="atLeast"/>
        <w:rPr>
          <w:color w:val="000000" w:themeColor="text1"/>
        </w:rPr>
      </w:pPr>
    </w:p>
    <w:p w14:paraId="7A1D2A32" w14:textId="79ED4C61" w:rsidR="00E81642" w:rsidRPr="009D7867" w:rsidRDefault="00E81642" w:rsidP="00CA7225">
      <w:pPr>
        <w:spacing w:line="0" w:lineRule="atLeast"/>
        <w:rPr>
          <w:color w:val="000000" w:themeColor="text1"/>
        </w:rPr>
      </w:pPr>
      <w:r w:rsidRPr="009D7867">
        <w:rPr>
          <w:color w:val="000000" w:themeColor="text1"/>
        </w:rPr>
        <w:t xml:space="preserve">[Place </w:t>
      </w:r>
      <w:r w:rsidRPr="009D7867">
        <w:rPr>
          <w:b/>
          <w:bCs/>
          <w:color w:val="000000" w:themeColor="text1"/>
        </w:rPr>
        <w:t>Figure 6</w:t>
      </w:r>
      <w:r w:rsidRPr="009D7867">
        <w:rPr>
          <w:color w:val="000000" w:themeColor="text1"/>
        </w:rPr>
        <w:t xml:space="preserve"> here.]</w:t>
      </w:r>
    </w:p>
    <w:p w14:paraId="7DD7D206" w14:textId="77777777" w:rsidR="00E81642" w:rsidRPr="009D7867" w:rsidRDefault="00E81642" w:rsidP="00CA7225">
      <w:pPr>
        <w:spacing w:line="0" w:lineRule="atLeast"/>
        <w:rPr>
          <w:color w:val="000000" w:themeColor="text1"/>
        </w:rPr>
      </w:pPr>
    </w:p>
    <w:p w14:paraId="12A2561C" w14:textId="2EF2E4AE" w:rsidR="00E81642" w:rsidRPr="009D7867" w:rsidRDefault="00E81642" w:rsidP="00CA7225">
      <w:pPr>
        <w:spacing w:line="0" w:lineRule="atLeast"/>
        <w:rPr>
          <w:color w:val="000000" w:themeColor="text1"/>
        </w:rPr>
      </w:pPr>
      <w:r w:rsidRPr="009D7867">
        <w:rPr>
          <w:color w:val="000000" w:themeColor="text1"/>
        </w:rPr>
        <w:t xml:space="preserve">[Place </w:t>
      </w:r>
      <w:r w:rsidRPr="009D7867">
        <w:rPr>
          <w:b/>
          <w:bCs/>
          <w:color w:val="000000" w:themeColor="text1"/>
        </w:rPr>
        <w:t>Figure 7</w:t>
      </w:r>
      <w:r w:rsidRPr="009D7867">
        <w:rPr>
          <w:color w:val="000000" w:themeColor="text1"/>
        </w:rPr>
        <w:t xml:space="preserve"> here.]</w:t>
      </w:r>
    </w:p>
    <w:p w14:paraId="2AF67A2D" w14:textId="77777777" w:rsidR="00E81642" w:rsidRPr="009D7867" w:rsidRDefault="00E81642" w:rsidP="00CA7225">
      <w:pPr>
        <w:spacing w:line="0" w:lineRule="atLeast"/>
        <w:rPr>
          <w:color w:val="000000" w:themeColor="text1"/>
        </w:rPr>
      </w:pPr>
    </w:p>
    <w:p w14:paraId="3FD81722" w14:textId="0E756E23" w:rsidR="00E81642" w:rsidRPr="009D7867" w:rsidRDefault="00E81642" w:rsidP="00CA7225">
      <w:pPr>
        <w:spacing w:line="0" w:lineRule="atLeast"/>
        <w:rPr>
          <w:color w:val="000000" w:themeColor="text1"/>
        </w:rPr>
      </w:pPr>
      <w:r w:rsidRPr="009D7867">
        <w:rPr>
          <w:color w:val="000000" w:themeColor="text1"/>
        </w:rPr>
        <w:t xml:space="preserve">[Place </w:t>
      </w:r>
      <w:r w:rsidRPr="009D7867">
        <w:rPr>
          <w:b/>
          <w:bCs/>
          <w:color w:val="000000" w:themeColor="text1"/>
        </w:rPr>
        <w:t>Figure 8</w:t>
      </w:r>
      <w:r w:rsidRPr="009D7867">
        <w:rPr>
          <w:color w:val="000000" w:themeColor="text1"/>
        </w:rPr>
        <w:t xml:space="preserve"> here.]</w:t>
      </w:r>
    </w:p>
    <w:p w14:paraId="6381F75F" w14:textId="77777777" w:rsidR="00E81642" w:rsidRPr="009D7867" w:rsidRDefault="00E81642" w:rsidP="00CA7225">
      <w:pPr>
        <w:spacing w:line="0" w:lineRule="atLeast"/>
        <w:rPr>
          <w:color w:val="000000" w:themeColor="text1"/>
        </w:rPr>
      </w:pPr>
    </w:p>
    <w:p w14:paraId="12AE1F19" w14:textId="482E3ADE" w:rsidR="00E81642" w:rsidRPr="009D7867" w:rsidRDefault="00E81642" w:rsidP="00CA7225">
      <w:pPr>
        <w:spacing w:line="0" w:lineRule="atLeast"/>
        <w:rPr>
          <w:color w:val="000000" w:themeColor="text1"/>
        </w:rPr>
      </w:pPr>
      <w:r w:rsidRPr="009D7867">
        <w:rPr>
          <w:color w:val="000000" w:themeColor="text1"/>
        </w:rPr>
        <w:t xml:space="preserve">[Place </w:t>
      </w:r>
      <w:r w:rsidRPr="009D7867">
        <w:rPr>
          <w:b/>
          <w:bCs/>
          <w:color w:val="000000" w:themeColor="text1"/>
        </w:rPr>
        <w:t>Figure 9</w:t>
      </w:r>
      <w:r w:rsidRPr="009D7867">
        <w:rPr>
          <w:color w:val="000000" w:themeColor="text1"/>
        </w:rPr>
        <w:t xml:space="preserve"> here.]</w:t>
      </w:r>
    </w:p>
    <w:p w14:paraId="46DA2B7F" w14:textId="77777777" w:rsidR="00E81642" w:rsidRPr="009D7867" w:rsidRDefault="00E81642" w:rsidP="00CA7225">
      <w:pPr>
        <w:spacing w:line="0" w:lineRule="atLeast"/>
        <w:rPr>
          <w:color w:val="000000" w:themeColor="text1"/>
        </w:rPr>
      </w:pPr>
    </w:p>
    <w:p w14:paraId="6820D610" w14:textId="35B640E8" w:rsidR="00602A90" w:rsidRPr="009D7867" w:rsidRDefault="006977E2" w:rsidP="00CA7225">
      <w:pPr>
        <w:spacing w:line="0" w:lineRule="atLeast"/>
        <w:rPr>
          <w:color w:val="000000" w:themeColor="text1"/>
          <w:highlight w:val="yellow"/>
        </w:rPr>
      </w:pPr>
      <w:r w:rsidRPr="009D7867">
        <w:rPr>
          <w:color w:val="000000" w:themeColor="text1"/>
          <w:highlight w:val="yellow"/>
        </w:rPr>
        <w:t>6.</w:t>
      </w:r>
      <w:r w:rsidR="00246877" w:rsidRPr="009D7867">
        <w:rPr>
          <w:color w:val="000000" w:themeColor="text1"/>
          <w:highlight w:val="yellow"/>
        </w:rPr>
        <w:t>2</w:t>
      </w:r>
      <w:r w:rsidRPr="009D7867">
        <w:rPr>
          <w:color w:val="000000" w:themeColor="text1"/>
          <w:highlight w:val="yellow"/>
        </w:rPr>
        <w:t xml:space="preserve">. </w:t>
      </w:r>
      <w:r w:rsidR="00246877" w:rsidRPr="009D7867">
        <w:rPr>
          <w:color w:val="000000" w:themeColor="text1"/>
          <w:highlight w:val="yellow"/>
        </w:rPr>
        <w:t xml:space="preserve">Select the </w:t>
      </w:r>
      <w:r w:rsidRPr="009D7867">
        <w:rPr>
          <w:color w:val="000000" w:themeColor="text1"/>
          <w:highlight w:val="yellow"/>
        </w:rPr>
        <w:t xml:space="preserve">IR </w:t>
      </w:r>
      <w:r w:rsidR="00246877" w:rsidRPr="009D7867">
        <w:rPr>
          <w:color w:val="000000" w:themeColor="text1"/>
          <w:highlight w:val="yellow"/>
        </w:rPr>
        <w:t xml:space="preserve">Imaging Enabled checkbox in the </w:t>
      </w:r>
      <w:proofErr w:type="spellStart"/>
      <w:r w:rsidR="00246877" w:rsidRPr="009D7867">
        <w:rPr>
          <w:color w:val="000000" w:themeColor="text1"/>
          <w:highlight w:val="yellow"/>
        </w:rPr>
        <w:t>NanoIR</w:t>
      </w:r>
      <w:proofErr w:type="spellEnd"/>
      <w:r w:rsidR="00246877" w:rsidRPr="009D7867">
        <w:rPr>
          <w:color w:val="000000" w:themeColor="text1"/>
          <w:highlight w:val="yellow"/>
        </w:rPr>
        <w:t xml:space="preserve"> window</w:t>
      </w:r>
      <w:r w:rsidRPr="009D7867">
        <w:rPr>
          <w:color w:val="000000" w:themeColor="text1"/>
          <w:highlight w:val="yellow"/>
        </w:rPr>
        <w:t>.</w:t>
      </w:r>
    </w:p>
    <w:p w14:paraId="4EC124C3" w14:textId="77777777" w:rsidR="00602A90" w:rsidRPr="009D7867" w:rsidRDefault="00602A90" w:rsidP="00CA7225">
      <w:pPr>
        <w:spacing w:line="0" w:lineRule="atLeast"/>
        <w:rPr>
          <w:color w:val="000000" w:themeColor="text1"/>
          <w:highlight w:val="yellow"/>
        </w:rPr>
      </w:pPr>
    </w:p>
    <w:p w14:paraId="6F53D9C5" w14:textId="3D382013" w:rsidR="00602A90" w:rsidRPr="009D7867" w:rsidRDefault="006977E2" w:rsidP="00CA7225">
      <w:pPr>
        <w:spacing w:line="0" w:lineRule="atLeast"/>
        <w:rPr>
          <w:color w:val="000000" w:themeColor="text1"/>
        </w:rPr>
      </w:pPr>
      <w:r w:rsidRPr="009D7867">
        <w:rPr>
          <w:color w:val="000000" w:themeColor="text1"/>
          <w:highlight w:val="yellow"/>
        </w:rPr>
        <w:t>6.</w:t>
      </w:r>
      <w:r w:rsidR="009B3A39" w:rsidRPr="009D7867">
        <w:rPr>
          <w:color w:val="000000" w:themeColor="text1"/>
          <w:highlight w:val="yellow"/>
        </w:rPr>
        <w:t>3</w:t>
      </w:r>
      <w:r w:rsidRPr="009D7867">
        <w:rPr>
          <w:color w:val="000000" w:themeColor="text1"/>
          <w:highlight w:val="yellow"/>
        </w:rPr>
        <w:t>. Begin AFM scanning</w:t>
      </w:r>
      <w:r w:rsidR="00246877" w:rsidRPr="009D7867">
        <w:rPr>
          <w:color w:val="000000" w:themeColor="text1"/>
          <w:highlight w:val="yellow"/>
        </w:rPr>
        <w:t xml:space="preserve"> by clicking the Scan icon in the AFM Scan window</w:t>
      </w:r>
      <w:r w:rsidRPr="009D7867">
        <w:rPr>
          <w:color w:val="000000" w:themeColor="text1"/>
          <w:highlight w:val="yellow"/>
        </w:rPr>
        <w:t>.</w:t>
      </w:r>
      <w:r w:rsidR="00246877" w:rsidRPr="009D7867">
        <w:rPr>
          <w:color w:val="000000" w:themeColor="text1"/>
          <w:highlight w:val="yellow"/>
        </w:rPr>
        <w:t xml:space="preserve"> This will start simultaneous a</w:t>
      </w:r>
      <w:r w:rsidRPr="009D7867">
        <w:rPr>
          <w:color w:val="000000" w:themeColor="text1"/>
          <w:highlight w:val="yellow"/>
        </w:rPr>
        <w:t>cqui</w:t>
      </w:r>
      <w:r w:rsidR="00246877" w:rsidRPr="009D7867">
        <w:rPr>
          <w:color w:val="000000" w:themeColor="text1"/>
          <w:highlight w:val="yellow"/>
        </w:rPr>
        <w:t>sition</w:t>
      </w:r>
      <w:r w:rsidRPr="009D7867">
        <w:rPr>
          <w:color w:val="000000" w:themeColor="text1"/>
          <w:highlight w:val="yellow"/>
        </w:rPr>
        <w:t xml:space="preserve"> </w:t>
      </w:r>
      <w:r w:rsidR="00246877" w:rsidRPr="009D7867">
        <w:rPr>
          <w:color w:val="000000" w:themeColor="text1"/>
          <w:highlight w:val="yellow"/>
        </w:rPr>
        <w:t xml:space="preserve">of the </w:t>
      </w:r>
      <w:r w:rsidRPr="009D7867">
        <w:rPr>
          <w:color w:val="000000" w:themeColor="text1"/>
          <w:highlight w:val="yellow"/>
        </w:rPr>
        <w:t>AFM topography image</w:t>
      </w:r>
      <w:r w:rsidR="00246877" w:rsidRPr="009D7867">
        <w:rPr>
          <w:color w:val="000000" w:themeColor="text1"/>
          <w:highlight w:val="yellow"/>
        </w:rPr>
        <w:t xml:space="preserve"> and</w:t>
      </w:r>
      <w:r w:rsidRPr="009D7867">
        <w:rPr>
          <w:color w:val="000000" w:themeColor="text1"/>
          <w:highlight w:val="yellow"/>
        </w:rPr>
        <w:t xml:space="preserve"> corresponding IR amplitude map.</w:t>
      </w:r>
    </w:p>
    <w:p w14:paraId="7ED64E2D" w14:textId="77777777" w:rsidR="00602A90" w:rsidRPr="009D7867" w:rsidRDefault="00602A90" w:rsidP="00CA7225">
      <w:pPr>
        <w:spacing w:line="0" w:lineRule="atLeast"/>
        <w:rPr>
          <w:color w:val="000000" w:themeColor="text1"/>
        </w:rPr>
      </w:pPr>
    </w:p>
    <w:p w14:paraId="286909AE" w14:textId="6CF14A1B" w:rsidR="009B3A39" w:rsidRPr="009D7867" w:rsidRDefault="009B3A39" w:rsidP="00CA7225">
      <w:pPr>
        <w:spacing w:line="0" w:lineRule="atLeast"/>
        <w:rPr>
          <w:color w:val="000000" w:themeColor="text1"/>
        </w:rPr>
      </w:pPr>
      <w:r w:rsidRPr="009D7867">
        <w:rPr>
          <w:color w:val="000000" w:themeColor="text1"/>
        </w:rPr>
        <w:t xml:space="preserve">NOTE: </w:t>
      </w:r>
      <w:r w:rsidR="00434561" w:rsidRPr="009D7867">
        <w:rPr>
          <w:color w:val="000000" w:themeColor="text1"/>
        </w:rPr>
        <w:t xml:space="preserve">Typically, the same AFM Scan parameters can be used for IR Mapping as were used previously to acquire the AFM topography image in Step 3. </w:t>
      </w:r>
      <w:r w:rsidRPr="009D7867">
        <w:rPr>
          <w:color w:val="000000" w:themeColor="text1"/>
        </w:rPr>
        <w:t>See Representative Results and Discussion for examples of parameter selection and interpretation of AFM–IR chemical maps.</w:t>
      </w:r>
    </w:p>
    <w:p w14:paraId="20685B3F" w14:textId="77777777" w:rsidR="009B3A39" w:rsidRPr="009D7867" w:rsidRDefault="009B3A39" w:rsidP="00CA7225">
      <w:pPr>
        <w:spacing w:line="0" w:lineRule="atLeast"/>
        <w:rPr>
          <w:color w:val="000000" w:themeColor="text1"/>
        </w:rPr>
      </w:pPr>
    </w:p>
    <w:p w14:paraId="7E821F09" w14:textId="2D333DEA" w:rsidR="00602A90" w:rsidRPr="009D7867" w:rsidRDefault="006977E2" w:rsidP="00CA7225">
      <w:pPr>
        <w:spacing w:line="0" w:lineRule="atLeast"/>
        <w:rPr>
          <w:color w:val="000000" w:themeColor="text1"/>
        </w:rPr>
      </w:pPr>
      <w:r w:rsidRPr="009D7867">
        <w:rPr>
          <w:color w:val="000000" w:themeColor="text1"/>
        </w:rPr>
        <w:t>6.</w:t>
      </w:r>
      <w:r w:rsidR="009B3A39" w:rsidRPr="009D7867">
        <w:rPr>
          <w:color w:val="000000" w:themeColor="text1"/>
        </w:rPr>
        <w:t>4</w:t>
      </w:r>
      <w:r w:rsidRPr="009D7867">
        <w:rPr>
          <w:color w:val="000000" w:themeColor="text1"/>
        </w:rPr>
        <w:t>. S</w:t>
      </w:r>
      <w:bookmarkStart w:id="0" w:name="_Hlk232694088"/>
      <w:r w:rsidR="009B3A39" w:rsidRPr="009D7867">
        <w:rPr>
          <w:color w:val="000000" w:themeColor="text1"/>
        </w:rPr>
        <w:t>elect Capture: End of Frame from the Microscope window toolbar to s</w:t>
      </w:r>
      <w:r w:rsidRPr="009D7867">
        <w:rPr>
          <w:color w:val="000000" w:themeColor="text1"/>
        </w:rPr>
        <w:t>ave the AFM topography image and IR mapping data.</w:t>
      </w:r>
    </w:p>
    <w:p w14:paraId="07A3FF19" w14:textId="77777777" w:rsidR="00BE6B8D" w:rsidRPr="009D7867" w:rsidRDefault="00BE6B8D" w:rsidP="00CA7225">
      <w:pPr>
        <w:spacing w:line="0" w:lineRule="atLeast"/>
        <w:rPr>
          <w:color w:val="000000" w:themeColor="text1"/>
        </w:rPr>
      </w:pPr>
    </w:p>
    <w:p w14:paraId="7F679AD8" w14:textId="253546B0" w:rsidR="00BE6B8D" w:rsidRPr="009D7867" w:rsidRDefault="00BE6B8D" w:rsidP="00CA7225">
      <w:pPr>
        <w:spacing w:line="0" w:lineRule="atLeast"/>
        <w:rPr>
          <w:color w:val="000000" w:themeColor="text1"/>
        </w:rPr>
      </w:pPr>
      <w:r w:rsidRPr="009D7867">
        <w:rPr>
          <w:color w:val="000000" w:themeColor="text1"/>
        </w:rPr>
        <w:t xml:space="preserve">NOTE: The saved </w:t>
      </w:r>
      <w:r w:rsidR="0075309C" w:rsidRPr="009D7867">
        <w:rPr>
          <w:color w:val="000000" w:themeColor="text1"/>
        </w:rPr>
        <w:t xml:space="preserve">AFM topography and IR mapping data </w:t>
      </w:r>
      <w:r w:rsidRPr="009D7867">
        <w:rPr>
          <w:color w:val="000000" w:themeColor="text1"/>
        </w:rPr>
        <w:t xml:space="preserve">can be exported as either an Image (TIFF, </w:t>
      </w:r>
      <w:r w:rsidRPr="009D7867">
        <w:rPr>
          <w:color w:val="000000" w:themeColor="text1"/>
        </w:rPr>
        <w:lastRenderedPageBreak/>
        <w:t xml:space="preserve">GIF, BMP, PNG, or JPEG) or </w:t>
      </w:r>
      <w:proofErr w:type="spellStart"/>
      <w:r w:rsidRPr="009D7867">
        <w:rPr>
          <w:color w:val="000000" w:themeColor="text1"/>
        </w:rPr>
        <w:t>Gwyddion</w:t>
      </w:r>
      <w:proofErr w:type="spellEnd"/>
      <w:r w:rsidRPr="009D7867">
        <w:rPr>
          <w:color w:val="000000" w:themeColor="text1"/>
        </w:rPr>
        <w:t xml:space="preserve"> (*.</w:t>
      </w:r>
      <w:proofErr w:type="spellStart"/>
      <w:r w:rsidRPr="009D7867">
        <w:rPr>
          <w:color w:val="000000" w:themeColor="text1"/>
        </w:rPr>
        <w:t>gsf</w:t>
      </w:r>
      <w:proofErr w:type="spellEnd"/>
      <w:r w:rsidRPr="009D7867">
        <w:rPr>
          <w:color w:val="000000" w:themeColor="text1"/>
        </w:rPr>
        <w:t>) AFM data file for subsequent offline post-processing and data analysis if desired</w:t>
      </w:r>
      <w:r w:rsidR="00DC1F53" w:rsidRPr="009D7867">
        <w:rPr>
          <w:color w:val="000000" w:themeColor="text1"/>
        </w:rPr>
        <w:t xml:space="preserve"> by selecting Export from the File dropdown menu in Analysis Studio</w:t>
      </w:r>
      <w:r w:rsidRPr="009D7867">
        <w:rPr>
          <w:color w:val="000000" w:themeColor="text1"/>
        </w:rPr>
        <w:t>.</w:t>
      </w:r>
      <w:r w:rsidR="00CD59B5" w:rsidRPr="009D7867">
        <w:rPr>
          <w:color w:val="000000" w:themeColor="text1"/>
        </w:rPr>
        <w:t xml:space="preserve"> While metadata regarding data acquisition parameters is available in the Analysis Studio Project file, the exported image or AFM data files will not include it.</w:t>
      </w:r>
      <w:r w:rsidR="00434561" w:rsidRPr="009D7867">
        <w:rPr>
          <w:color w:val="000000" w:themeColor="text1"/>
        </w:rPr>
        <w:t xml:space="preserve"> In contrast with AFM topography data, IR maps are typically displayed as acquired, with no post-processing performed or necessary (e.g., plane-fitting or flattening), similar to other non-topography SPM modes such as CAFM/TUNA, KPFM, or MFM.</w:t>
      </w:r>
    </w:p>
    <w:bookmarkEnd w:id="0"/>
    <w:p w14:paraId="3701F081" w14:textId="77777777" w:rsidR="00602A90" w:rsidRPr="009D7867" w:rsidRDefault="00602A90" w:rsidP="00CA7225">
      <w:pPr>
        <w:spacing w:line="0" w:lineRule="atLeast"/>
        <w:rPr>
          <w:color w:val="000000" w:themeColor="text1"/>
        </w:rPr>
      </w:pPr>
    </w:p>
    <w:p w14:paraId="09FE3ED2" w14:textId="47B071A7" w:rsidR="00550DF3" w:rsidRPr="009D7867" w:rsidRDefault="006977E2" w:rsidP="00CA7225">
      <w:pPr>
        <w:spacing w:line="0" w:lineRule="atLeast"/>
        <w:rPr>
          <w:b/>
          <w:bCs/>
          <w:color w:val="000000" w:themeColor="text1"/>
        </w:rPr>
      </w:pPr>
      <w:r w:rsidRPr="009D7867">
        <w:rPr>
          <w:b/>
          <w:bCs/>
          <w:color w:val="000000" w:themeColor="text1"/>
        </w:rPr>
        <w:t>RESULTS:</w:t>
      </w:r>
    </w:p>
    <w:p w14:paraId="79BCC791" w14:textId="487901DE" w:rsidR="00550DF3" w:rsidRPr="009D7867" w:rsidRDefault="006977E2" w:rsidP="00CA7225">
      <w:pPr>
        <w:spacing w:line="0" w:lineRule="atLeast"/>
        <w:rPr>
          <w:color w:val="000000" w:themeColor="text1"/>
        </w:rPr>
      </w:pPr>
      <w:r w:rsidRPr="009D7867">
        <w:rPr>
          <w:color w:val="000000" w:themeColor="text1"/>
        </w:rPr>
        <w:t xml:space="preserve">In the semiconductor field, a thermoplastic such as </w:t>
      </w:r>
      <w:proofErr w:type="gramStart"/>
      <w:r w:rsidRPr="009D7867">
        <w:rPr>
          <w:color w:val="000000" w:themeColor="text1"/>
        </w:rPr>
        <w:t>poly(</w:t>
      </w:r>
      <w:proofErr w:type="gramEnd"/>
      <w:r w:rsidRPr="009D7867">
        <w:rPr>
          <w:color w:val="000000" w:themeColor="text1"/>
        </w:rPr>
        <w:t>methyl methacrylate) (PMMA) can be used as an insulator and blended with active semiconducting polymers to tune device charge mobility</w:t>
      </w:r>
      <w:r w:rsidRPr="009D7867">
        <w:rPr>
          <w:color w:val="000000" w:themeColor="text1"/>
          <w:vertAlign w:val="superscript"/>
        </w:rPr>
        <w:t>77,78</w:t>
      </w:r>
      <w:r w:rsidRPr="009D7867">
        <w:rPr>
          <w:color w:val="000000" w:themeColor="text1"/>
        </w:rPr>
        <w:t>. PMMA also has utility as a positive resist for electron-beam or ultraviolet lithography</w:t>
      </w:r>
      <w:r w:rsidRPr="009D7867">
        <w:rPr>
          <w:color w:val="000000" w:themeColor="text1"/>
          <w:vertAlign w:val="superscript"/>
        </w:rPr>
        <w:t>79</w:t>
      </w:r>
      <w:r w:rsidRPr="009D7867">
        <w:rPr>
          <w:color w:val="000000" w:themeColor="text1"/>
        </w:rPr>
        <w:t xml:space="preserve">. In either application, AFM–IR can be used to confirm polymer distribution after processing. In </w:t>
      </w:r>
      <w:r w:rsidRPr="009D7867">
        <w:rPr>
          <w:b/>
          <w:bCs/>
          <w:color w:val="000000" w:themeColor="text1"/>
        </w:rPr>
        <w:t>Figure 6</w:t>
      </w:r>
      <w:r w:rsidR="00CC6169" w:rsidRPr="009D7867">
        <w:rPr>
          <w:b/>
          <w:bCs/>
          <w:color w:val="000000" w:themeColor="text1"/>
        </w:rPr>
        <w:t>A</w:t>
      </w:r>
      <w:r w:rsidR="003B17CB" w:rsidRPr="009D7867">
        <w:rPr>
          <w:b/>
          <w:bCs/>
          <w:color w:val="000000" w:themeColor="text1"/>
        </w:rPr>
        <w:t xml:space="preserve">, </w:t>
      </w:r>
      <w:r w:rsidRPr="009D7867">
        <w:rPr>
          <w:b/>
          <w:bCs/>
          <w:color w:val="000000" w:themeColor="text1"/>
        </w:rPr>
        <w:t>6</w:t>
      </w:r>
      <w:r w:rsidR="00CC6169" w:rsidRPr="009D7867">
        <w:rPr>
          <w:b/>
          <w:bCs/>
          <w:color w:val="000000" w:themeColor="text1"/>
        </w:rPr>
        <w:t>B</w:t>
      </w:r>
      <w:r w:rsidRPr="009D7867">
        <w:rPr>
          <w:color w:val="000000" w:themeColor="text1"/>
        </w:rPr>
        <w:t xml:space="preserve">, electron-beam lithography (EBL) was employed to pattern PMMA features on a silicon wafer covered with a thin oxide layer (SiO₂). Spectral differences between the polymer (PMMA) and the Si/SiO₂ substrate can be observed in the resulting </w:t>
      </w:r>
      <w:r w:rsidR="003F14A0" w:rsidRPr="009D7867">
        <w:rPr>
          <w:color w:val="000000" w:themeColor="text1"/>
        </w:rPr>
        <w:t xml:space="preserve">averaged, smoothed </w:t>
      </w:r>
      <w:r w:rsidRPr="009D7867">
        <w:rPr>
          <w:color w:val="000000" w:themeColor="text1"/>
        </w:rPr>
        <w:t>point-selective AFM–IR spectra (</w:t>
      </w:r>
      <w:r w:rsidRPr="009D7867">
        <w:rPr>
          <w:b/>
          <w:bCs/>
          <w:color w:val="000000" w:themeColor="text1"/>
        </w:rPr>
        <w:t>Figure 6</w:t>
      </w:r>
      <w:r w:rsidR="00CC6169" w:rsidRPr="009D7867">
        <w:rPr>
          <w:b/>
          <w:bCs/>
          <w:color w:val="000000" w:themeColor="text1"/>
        </w:rPr>
        <w:t>A</w:t>
      </w:r>
      <w:r w:rsidRPr="009D7867">
        <w:rPr>
          <w:color w:val="000000" w:themeColor="text1"/>
        </w:rPr>
        <w:t>). By tuning the IR laser to the 1730 cm⁻¹ absorption maximum of the PMMA carbonyl (C=O) bond, the polymer pattern can be mapped (</w:t>
      </w:r>
      <w:r w:rsidRPr="009D7867">
        <w:rPr>
          <w:b/>
          <w:bCs/>
          <w:color w:val="000000" w:themeColor="text1"/>
        </w:rPr>
        <w:t>Figure 6</w:t>
      </w:r>
      <w:r w:rsidR="00CC6169" w:rsidRPr="009D7867">
        <w:rPr>
          <w:b/>
          <w:bCs/>
          <w:color w:val="000000" w:themeColor="text1"/>
        </w:rPr>
        <w:t>B</w:t>
      </w:r>
      <w:r w:rsidRPr="009D7867">
        <w:rPr>
          <w:color w:val="000000" w:themeColor="text1"/>
        </w:rPr>
        <w:t>) to assess processing quality, including polymer-distribution uniformity and EBL pattern fidelity.</w:t>
      </w:r>
    </w:p>
    <w:p w14:paraId="160BDF4F" w14:textId="77777777" w:rsidR="00550DF3" w:rsidRPr="009D7867" w:rsidRDefault="00550DF3" w:rsidP="00CA7225">
      <w:pPr>
        <w:spacing w:line="0" w:lineRule="atLeast"/>
        <w:rPr>
          <w:color w:val="000000" w:themeColor="text1"/>
        </w:rPr>
      </w:pPr>
    </w:p>
    <w:p w14:paraId="608285FB" w14:textId="6270E810" w:rsidR="00550DF3" w:rsidRPr="009D7867" w:rsidRDefault="006977E2" w:rsidP="00CA7225">
      <w:pPr>
        <w:spacing w:line="0" w:lineRule="atLeast"/>
        <w:rPr>
          <w:color w:val="000000" w:themeColor="text1"/>
        </w:rPr>
      </w:pPr>
      <w:r w:rsidRPr="009D7867">
        <w:rPr>
          <w:color w:val="000000" w:themeColor="text1"/>
        </w:rPr>
        <w:t xml:space="preserve">Another example of AFM–IR evaluation of patterned semiconductor features is shown in </w:t>
      </w:r>
      <w:r w:rsidRPr="009D7867">
        <w:rPr>
          <w:b/>
          <w:bCs/>
          <w:color w:val="000000" w:themeColor="text1"/>
        </w:rPr>
        <w:t>Figure 7</w:t>
      </w:r>
      <w:r w:rsidR="004D2AA5" w:rsidRPr="009D7867">
        <w:rPr>
          <w:b/>
          <w:bCs/>
          <w:color w:val="000000" w:themeColor="text1"/>
        </w:rPr>
        <w:t>A</w:t>
      </w:r>
      <w:r w:rsidRPr="009D7867">
        <w:rPr>
          <w:b/>
          <w:bCs/>
          <w:color w:val="000000" w:themeColor="text1"/>
        </w:rPr>
        <w:t>–7</w:t>
      </w:r>
      <w:r w:rsidR="004D2AA5" w:rsidRPr="009D7867">
        <w:rPr>
          <w:b/>
          <w:bCs/>
          <w:color w:val="000000" w:themeColor="text1"/>
        </w:rPr>
        <w:t>F</w:t>
      </w:r>
      <w:r w:rsidRPr="009D7867">
        <w:rPr>
          <w:color w:val="000000" w:themeColor="text1"/>
        </w:rPr>
        <w:t xml:space="preserve">. An industry collaborator provided wafers patterned with </w:t>
      </w:r>
      <w:proofErr w:type="spellStart"/>
      <w:r w:rsidRPr="009D7867">
        <w:rPr>
          <w:color w:val="000000" w:themeColor="text1"/>
        </w:rPr>
        <w:t>SiN</w:t>
      </w:r>
      <w:proofErr w:type="spellEnd"/>
      <w:r w:rsidRPr="009D7867">
        <w:rPr>
          <w:color w:val="000000" w:themeColor="text1"/>
        </w:rPr>
        <w:t xml:space="preserve"> films deposited on Si ridges alternating with SiO₂ trenches (</w:t>
      </w:r>
      <w:r w:rsidRPr="009D7867">
        <w:rPr>
          <w:b/>
          <w:bCs/>
          <w:color w:val="000000" w:themeColor="text1"/>
        </w:rPr>
        <w:t>Figure 7</w:t>
      </w:r>
      <w:r w:rsidR="004D2AA5" w:rsidRPr="009D7867">
        <w:rPr>
          <w:b/>
          <w:bCs/>
          <w:color w:val="000000" w:themeColor="text1"/>
        </w:rPr>
        <w:t>A</w:t>
      </w:r>
      <w:r w:rsidRPr="009D7867">
        <w:rPr>
          <w:color w:val="000000" w:themeColor="text1"/>
        </w:rPr>
        <w:t>). The as-received patterned substrate was first examined using AFM–IR to confirm consistency between the topographical (</w:t>
      </w:r>
      <w:r w:rsidRPr="009D7867">
        <w:rPr>
          <w:b/>
          <w:bCs/>
          <w:color w:val="000000" w:themeColor="text1"/>
        </w:rPr>
        <w:t>Figure 7</w:t>
      </w:r>
      <w:r w:rsidR="004D2AA5" w:rsidRPr="009D7867">
        <w:rPr>
          <w:b/>
          <w:bCs/>
          <w:color w:val="000000" w:themeColor="text1"/>
        </w:rPr>
        <w:t>B</w:t>
      </w:r>
      <w:r w:rsidR="00221936" w:rsidRPr="009D7867">
        <w:rPr>
          <w:b/>
          <w:bCs/>
          <w:color w:val="000000" w:themeColor="text1"/>
        </w:rPr>
        <w:t xml:space="preserve">, </w:t>
      </w:r>
      <w:r w:rsidRPr="009D7867">
        <w:rPr>
          <w:b/>
          <w:bCs/>
          <w:color w:val="000000" w:themeColor="text1"/>
        </w:rPr>
        <w:t>7</w:t>
      </w:r>
      <w:r w:rsidR="004D2AA5" w:rsidRPr="009D7867">
        <w:rPr>
          <w:b/>
          <w:bCs/>
          <w:color w:val="000000" w:themeColor="text1"/>
        </w:rPr>
        <w:t>C</w:t>
      </w:r>
      <w:r w:rsidRPr="009D7867">
        <w:rPr>
          <w:color w:val="000000" w:themeColor="text1"/>
        </w:rPr>
        <w:t>) and chemical (</w:t>
      </w:r>
      <w:r w:rsidRPr="009D7867">
        <w:rPr>
          <w:b/>
          <w:bCs/>
          <w:color w:val="000000" w:themeColor="text1"/>
        </w:rPr>
        <w:t>Figure 7</w:t>
      </w:r>
      <w:r w:rsidR="004D2AA5" w:rsidRPr="009D7867">
        <w:rPr>
          <w:b/>
          <w:bCs/>
          <w:color w:val="000000" w:themeColor="text1"/>
        </w:rPr>
        <w:t>D</w:t>
      </w:r>
      <w:r w:rsidR="00221936" w:rsidRPr="009D7867">
        <w:rPr>
          <w:b/>
          <w:bCs/>
          <w:color w:val="000000" w:themeColor="text1"/>
        </w:rPr>
        <w:t xml:space="preserve">, </w:t>
      </w:r>
      <w:r w:rsidRPr="009D7867">
        <w:rPr>
          <w:b/>
          <w:bCs/>
          <w:color w:val="000000" w:themeColor="text1"/>
        </w:rPr>
        <w:t>7</w:t>
      </w:r>
      <w:r w:rsidR="004D2AA5" w:rsidRPr="009D7867">
        <w:rPr>
          <w:b/>
          <w:bCs/>
          <w:color w:val="000000" w:themeColor="text1"/>
        </w:rPr>
        <w:t>E</w:t>
      </w:r>
      <w:r w:rsidRPr="009D7867">
        <w:rPr>
          <w:color w:val="000000" w:themeColor="text1"/>
        </w:rPr>
        <w:t xml:space="preserve">) patterning. Point spectra obtained within the SiO₂ trenches exhibited the characteristic Si–O–Si symmetric stretching mode at 1120 cm⁻¹, whereas spectra acquired from the </w:t>
      </w:r>
      <w:proofErr w:type="spellStart"/>
      <w:r w:rsidRPr="009D7867">
        <w:rPr>
          <w:color w:val="000000" w:themeColor="text1"/>
        </w:rPr>
        <w:t>SiN</w:t>
      </w:r>
      <w:proofErr w:type="spellEnd"/>
      <w:r w:rsidRPr="009D7867">
        <w:rPr>
          <w:color w:val="000000" w:themeColor="text1"/>
        </w:rPr>
        <w:t>-covered ridges did not (</w:t>
      </w:r>
      <w:r w:rsidRPr="009D7867">
        <w:rPr>
          <w:b/>
          <w:bCs/>
          <w:color w:val="000000" w:themeColor="text1"/>
        </w:rPr>
        <w:t>Figure 7</w:t>
      </w:r>
      <w:r w:rsidR="004D2AA5" w:rsidRPr="009D7867">
        <w:rPr>
          <w:b/>
          <w:bCs/>
          <w:color w:val="000000" w:themeColor="text1"/>
        </w:rPr>
        <w:t>D</w:t>
      </w:r>
      <w:r w:rsidRPr="009D7867">
        <w:rPr>
          <w:color w:val="000000" w:themeColor="text1"/>
        </w:rPr>
        <w:t xml:space="preserve">). Subsequent mapping of a patterned region with the laser tuned to 1120 cm⁻¹ revealed a </w:t>
      </w:r>
      <w:proofErr w:type="spellStart"/>
      <w:r w:rsidRPr="009D7867">
        <w:rPr>
          <w:color w:val="000000" w:themeColor="text1"/>
        </w:rPr>
        <w:t>SiN</w:t>
      </w:r>
      <w:proofErr w:type="spellEnd"/>
      <w:r w:rsidRPr="009D7867">
        <w:rPr>
          <w:color w:val="000000" w:themeColor="text1"/>
        </w:rPr>
        <w:t>/</w:t>
      </w:r>
      <w:proofErr w:type="spellStart"/>
      <w:r w:rsidRPr="009D7867">
        <w:rPr>
          <w:color w:val="000000" w:themeColor="text1"/>
        </w:rPr>
        <w:t>SiO</w:t>
      </w:r>
      <w:proofErr w:type="spellEnd"/>
      <w:r w:rsidRPr="009D7867">
        <w:rPr>
          <w:color w:val="000000" w:themeColor="text1"/>
        </w:rPr>
        <w:t xml:space="preserve">₂ distribution consistent with the substrate topography </w:t>
      </w:r>
      <w:r w:rsidR="003947A9" w:rsidRPr="009D7867">
        <w:rPr>
          <w:color w:val="000000" w:themeColor="text1"/>
        </w:rPr>
        <w:t xml:space="preserve">as evidenced by overlaying of the IR map in </w:t>
      </w:r>
      <w:r w:rsidR="003947A9" w:rsidRPr="009D7867">
        <w:rPr>
          <w:b/>
          <w:bCs/>
          <w:color w:val="000000" w:themeColor="text1"/>
        </w:rPr>
        <w:t>Figure 7</w:t>
      </w:r>
      <w:r w:rsidR="004D2AA5" w:rsidRPr="009D7867">
        <w:rPr>
          <w:b/>
          <w:bCs/>
          <w:color w:val="000000" w:themeColor="text1"/>
        </w:rPr>
        <w:t>E</w:t>
      </w:r>
      <w:r w:rsidR="003947A9" w:rsidRPr="009D7867">
        <w:rPr>
          <w:color w:val="000000" w:themeColor="text1"/>
        </w:rPr>
        <w:t xml:space="preserve"> on the topography image in </w:t>
      </w:r>
      <w:r w:rsidR="003947A9" w:rsidRPr="009D7867">
        <w:rPr>
          <w:b/>
          <w:bCs/>
          <w:color w:val="000000" w:themeColor="text1"/>
        </w:rPr>
        <w:t>Figure 7</w:t>
      </w:r>
      <w:r w:rsidR="004D2AA5" w:rsidRPr="009D7867">
        <w:rPr>
          <w:b/>
          <w:bCs/>
          <w:color w:val="000000" w:themeColor="text1"/>
        </w:rPr>
        <w:t>C</w:t>
      </w:r>
      <w:r w:rsidRPr="009D7867">
        <w:rPr>
          <w:color w:val="000000" w:themeColor="text1"/>
        </w:rPr>
        <w:t>.</w:t>
      </w:r>
    </w:p>
    <w:p w14:paraId="0A5AD570" w14:textId="77777777" w:rsidR="00550DF3" w:rsidRPr="009D7867" w:rsidRDefault="00550DF3" w:rsidP="00CA7225">
      <w:pPr>
        <w:spacing w:line="0" w:lineRule="atLeast"/>
        <w:rPr>
          <w:color w:val="000000" w:themeColor="text1"/>
        </w:rPr>
      </w:pPr>
    </w:p>
    <w:p w14:paraId="07BF3A69" w14:textId="044AB27F" w:rsidR="008925C2" w:rsidRPr="009D7867" w:rsidRDefault="006977E2" w:rsidP="00CA7225">
      <w:pPr>
        <w:spacing w:line="0" w:lineRule="atLeast"/>
        <w:rPr>
          <w:color w:val="000000" w:themeColor="text1"/>
        </w:rPr>
      </w:pPr>
      <w:r w:rsidRPr="009D7867">
        <w:rPr>
          <w:color w:val="000000" w:themeColor="text1"/>
        </w:rPr>
        <w:t>Such patterned substrates are a prerequisite for area-selective deposition (ASD), a promising alternative to traditional photolithographic patterning methods involving multiple deposition and etching steps. Relative to conventional photolithography, ASD offers reduced material consumption, reduced energy usage, and improved pattern-registration control for complex integrated-circuit architectures</w:t>
      </w:r>
      <w:r w:rsidRPr="009D7867">
        <w:rPr>
          <w:color w:val="000000" w:themeColor="text1"/>
          <w:vertAlign w:val="superscript"/>
        </w:rPr>
        <w:t>44</w:t>
      </w:r>
      <w:r w:rsidRPr="009D7867">
        <w:rPr>
          <w:color w:val="000000" w:themeColor="text1"/>
        </w:rPr>
        <w:t>. Here, conjugated polypyrrole (</w:t>
      </w:r>
      <w:proofErr w:type="spellStart"/>
      <w:r w:rsidRPr="009D7867">
        <w:rPr>
          <w:color w:val="000000" w:themeColor="text1"/>
        </w:rPr>
        <w:t>PPy</w:t>
      </w:r>
      <w:proofErr w:type="spellEnd"/>
      <w:r w:rsidRPr="009D7867">
        <w:rPr>
          <w:color w:val="000000" w:themeColor="text1"/>
        </w:rPr>
        <w:t xml:space="preserve">) was selectively deposited onto the </w:t>
      </w:r>
      <w:proofErr w:type="spellStart"/>
      <w:r w:rsidRPr="009D7867">
        <w:rPr>
          <w:color w:val="000000" w:themeColor="text1"/>
        </w:rPr>
        <w:t>SiN</w:t>
      </w:r>
      <w:proofErr w:type="spellEnd"/>
      <w:r w:rsidRPr="009D7867">
        <w:rPr>
          <w:color w:val="000000" w:themeColor="text1"/>
        </w:rPr>
        <w:t xml:space="preserve"> ridges of the patterned wafer. AFM–IR, with the pulsed laser tuned to the 1120 cm⁻¹ Si–O–Si stretching mode, was used to identify SiO₂ trenches and indirectly identify </w:t>
      </w:r>
      <w:proofErr w:type="spellStart"/>
      <w:r w:rsidRPr="009D7867">
        <w:rPr>
          <w:color w:val="000000" w:themeColor="text1"/>
        </w:rPr>
        <w:t>PPy</w:t>
      </w:r>
      <w:proofErr w:type="spellEnd"/>
      <w:r w:rsidRPr="009D7867">
        <w:rPr>
          <w:color w:val="000000" w:themeColor="text1"/>
        </w:rPr>
        <w:t xml:space="preserve"> through its lack of absorption at that wavenumber (</w:t>
      </w:r>
      <w:r w:rsidRPr="009D7867">
        <w:rPr>
          <w:b/>
          <w:bCs/>
          <w:color w:val="000000" w:themeColor="text1"/>
        </w:rPr>
        <w:t>Figure 7</w:t>
      </w:r>
      <w:r w:rsidR="004D2AA5" w:rsidRPr="009D7867">
        <w:rPr>
          <w:b/>
          <w:bCs/>
          <w:color w:val="000000" w:themeColor="text1"/>
        </w:rPr>
        <w:t>F</w:t>
      </w:r>
      <w:r w:rsidRPr="009D7867">
        <w:rPr>
          <w:color w:val="000000" w:themeColor="text1"/>
        </w:rPr>
        <w:t xml:space="preserve">). </w:t>
      </w:r>
      <w:r w:rsidR="005E4C83" w:rsidRPr="009D7867">
        <w:rPr>
          <w:color w:val="000000" w:themeColor="text1"/>
        </w:rPr>
        <w:t xml:space="preserve">AFM–IR identified both the intended </w:t>
      </w:r>
      <w:proofErr w:type="spellStart"/>
      <w:r w:rsidR="005E4C83" w:rsidRPr="009D7867">
        <w:rPr>
          <w:color w:val="000000" w:themeColor="text1"/>
        </w:rPr>
        <w:t>PPy</w:t>
      </w:r>
      <w:proofErr w:type="spellEnd"/>
      <w:r w:rsidR="005E4C83" w:rsidRPr="009D7867">
        <w:rPr>
          <w:color w:val="000000" w:themeColor="text1"/>
        </w:rPr>
        <w:t xml:space="preserve"> deposited on the </w:t>
      </w:r>
      <w:proofErr w:type="spellStart"/>
      <w:r w:rsidR="005E4C83" w:rsidRPr="009D7867">
        <w:rPr>
          <w:color w:val="000000" w:themeColor="text1"/>
        </w:rPr>
        <w:t>SiN</w:t>
      </w:r>
      <w:proofErr w:type="spellEnd"/>
      <w:r w:rsidR="005E4C83" w:rsidRPr="009D7867">
        <w:rPr>
          <w:color w:val="000000" w:themeColor="text1"/>
        </w:rPr>
        <w:t xml:space="preserve"> ridges and undesired </w:t>
      </w:r>
      <w:proofErr w:type="spellStart"/>
      <w:r w:rsidR="005E4C83" w:rsidRPr="009D7867">
        <w:rPr>
          <w:color w:val="000000" w:themeColor="text1"/>
        </w:rPr>
        <w:t>PPy</w:t>
      </w:r>
      <w:proofErr w:type="spellEnd"/>
      <w:r w:rsidR="005E4C83" w:rsidRPr="009D7867">
        <w:rPr>
          <w:color w:val="000000" w:themeColor="text1"/>
        </w:rPr>
        <w:t xml:space="preserve"> nuclei within the SiO₂ trenches, enabling calculation of deposition selectivity (S) based on the relative areal surface coverage (θ) of the desired-growth (g) and non-growth (ng) surfaces</w:t>
      </w:r>
      <w:r w:rsidRPr="009D7867">
        <w:rPr>
          <w:color w:val="000000" w:themeColor="text1"/>
        </w:rPr>
        <w:fldChar w:fldCharType="begin">
          <w:fldData xml:space="preserve">PEVuZE5vdGU+PENpdGU+PEF1dGhvcj5UaGVsdmVuPC9BdXRob3I+PFllYXI+MjAyNTwvWWVhcj48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</w:fldData>
        </w:fldChar>
      </w:r>
      <w:r w:rsidRPr="009D7867">
        <w:rPr>
          <w:color w:val="000000" w:themeColor="text1"/>
        </w:rPr>
        <w:instrText xml:space="preserve"> ADDIN EN.CITE </w:instrText>
      </w:r>
      <w:r w:rsidRPr="009D7867">
        <w:rPr>
          <w:color w:val="000000" w:themeColor="text1"/>
        </w:rPr>
        <w:fldChar w:fldCharType="begin">
          <w:fldData xml:space="preserve">PEVuZE5vdGU+PENpdGU+PEF1dGhvcj5UaGVsdmVuPC9BdXRob3I+PFllYXI+MjAyNTwvWWVhcj48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</w:fldData>
        </w:fldChar>
      </w:r>
      <w:r w:rsidRPr="009D7867">
        <w:rPr>
          <w:color w:val="000000" w:themeColor="text1"/>
        </w:rPr>
        <w:instrText xml:space="preserve"> ADDIN EN.CITE.DATA </w:instrText>
      </w:r>
      <w:r w:rsidR="009D7867" w:rsidRPr="009D7867">
        <w:rPr>
          <w:color w:val="000000" w:themeColor="text1"/>
        </w:rPr>
      </w:r>
      <w:r w:rsidR="009D7867" w:rsidRPr="009D7867">
        <w:rPr>
          <w:color w:val="000000" w:themeColor="text1"/>
        </w:rPr>
        <w:fldChar w:fldCharType="separate"/>
      </w:r>
      <w:r w:rsidRPr="009D7867">
        <w:rPr>
          <w:color w:val="000000" w:themeColor="text1"/>
        </w:rPr>
        <w:fldChar w:fldCharType="end"/>
      </w:r>
      <w:r w:rsidRPr="009D7867">
        <w:rPr>
          <w:color w:val="000000" w:themeColor="text1"/>
        </w:rPr>
      </w:r>
      <w:r w:rsidRPr="009D7867">
        <w:rPr>
          <w:color w:val="000000" w:themeColor="text1"/>
        </w:rPr>
        <w:fldChar w:fldCharType="separate"/>
      </w:r>
      <w:r w:rsidRPr="009D7867">
        <w:rPr>
          <w:noProof/>
          <w:color w:val="000000" w:themeColor="text1"/>
          <w:vertAlign w:val="superscript"/>
        </w:rPr>
        <w:t>44</w:t>
      </w:r>
      <w:r w:rsidRPr="009D7867">
        <w:rPr>
          <w:color w:val="000000" w:themeColor="text1"/>
        </w:rPr>
        <w:fldChar w:fldCharType="end"/>
      </w:r>
      <w:r w:rsidRPr="009D7867">
        <w:rPr>
          <w:color w:val="000000" w:themeColor="text1"/>
        </w:rPr>
        <w:t>:</w:t>
      </w:r>
    </w:p>
    <w:p w14:paraId="743B3ABE" w14:textId="77777777" w:rsidR="00221936" w:rsidRPr="009D7867" w:rsidRDefault="00221936" w:rsidP="00CA7225">
      <w:pPr>
        <w:spacing w:line="0" w:lineRule="atLeast"/>
        <w:rPr>
          <w:color w:val="000000" w:themeColor="text1"/>
        </w:rPr>
      </w:pPr>
    </w:p>
    <w:p w14:paraId="73B88C38" w14:textId="61EF5265" w:rsidR="008925C2" w:rsidRPr="00CA7225" w:rsidRDefault="006977E2" w:rsidP="00CA7225">
      <w:pPr>
        <w:spacing w:line="0" w:lineRule="atLeast"/>
        <w:jc w:val="left"/>
        <w:rPr>
          <w:color w:val="000000" w:themeColor="text1"/>
        </w:rPr>
      </w:pPr>
      <m:oMath>
        <m:r>
          <w:rPr>
            <w:rFonts w:ascii="Cambria Math" w:hAnsi="Cambria Math"/>
            <w:color w:val="000000" w:themeColor="text1"/>
          </w:rPr>
          <w:lastRenderedPageBreak/>
          <m:t>S=</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g</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ng</m:t>
                </m:r>
              </m:sub>
            </m:sSub>
          </m:num>
          <m:den>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g</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ng</m:t>
                </m:r>
              </m:sub>
            </m:sSub>
          </m:den>
        </m:f>
      </m:oMath>
      <w:r w:rsidRPr="009D7867">
        <w:rPr>
          <w:color w:val="000000" w:themeColor="text1"/>
        </w:rPr>
        <w:t>.</w:t>
      </w:r>
    </w:p>
    <w:p w14:paraId="31D127C7" w14:textId="77777777" w:rsidR="00221936" w:rsidRPr="00CA7225" w:rsidRDefault="00221936" w:rsidP="00CA7225">
      <w:pPr>
        <w:spacing w:line="0" w:lineRule="atLeast"/>
        <w:rPr>
          <w:color w:val="000000" w:themeColor="text1"/>
        </w:rPr>
      </w:pPr>
    </w:p>
    <w:p w14:paraId="59BAE8B3" w14:textId="032C08AB" w:rsidR="00550DF3" w:rsidRPr="00CA7225" w:rsidRDefault="006977E2" w:rsidP="00CA7225">
      <w:pPr>
        <w:spacing w:line="0" w:lineRule="atLeast"/>
        <w:rPr>
          <w:color w:val="000000" w:themeColor="text1"/>
        </w:rPr>
      </w:pPr>
      <w:r w:rsidRPr="00CA7225">
        <w:rPr>
          <w:color w:val="000000" w:themeColor="text1"/>
        </w:rPr>
        <w:t>This example demonstrates how AFM–IR can be used to characterize patterned semiconductor structures and evaluate material-selectivity outcomes during process development.</w:t>
      </w:r>
    </w:p>
    <w:p w14:paraId="51229CB8" w14:textId="77777777" w:rsidR="00550DF3" w:rsidRPr="00CA7225" w:rsidRDefault="00550DF3" w:rsidP="00CA7225">
      <w:pPr>
        <w:spacing w:line="0" w:lineRule="atLeast"/>
        <w:rPr>
          <w:color w:val="000000" w:themeColor="text1"/>
        </w:rPr>
      </w:pPr>
    </w:p>
    <w:p w14:paraId="37E332AF" w14:textId="78070AE2" w:rsidR="00550DF3" w:rsidRPr="00CA7225" w:rsidRDefault="006977E2" w:rsidP="00CA7225">
      <w:pPr>
        <w:spacing w:line="0" w:lineRule="atLeast"/>
        <w:rPr>
          <w:color w:val="000000" w:themeColor="text1"/>
        </w:rPr>
      </w:pPr>
      <w:r w:rsidRPr="00CA7225">
        <w:rPr>
          <w:color w:val="000000" w:themeColor="text1"/>
        </w:rPr>
        <w:t>An additional application of AFM–IR in semiconductor processing is the identification of residual photoresist contamination. Photoresist residue remaining before contact deposition can reduce contact quality and increase contact resistance, potentially affecting device performance and reliability</w:t>
      </w:r>
      <w:r w:rsidRPr="00CA7225">
        <w:rPr>
          <w:color w:val="000000" w:themeColor="text1"/>
          <w:vertAlign w:val="superscript"/>
        </w:rPr>
        <w:t>45</w:t>
      </w:r>
      <w:r w:rsidRPr="00CA7225">
        <w:rPr>
          <w:color w:val="000000" w:themeColor="text1"/>
        </w:rPr>
        <w:t>. In this example, a sample was examined following 2 min of 100 W active oxygen descum treatment intended to remove residual photoresist after the development lift-off process (</w:t>
      </w:r>
      <w:r w:rsidRPr="00CA7225">
        <w:rPr>
          <w:b/>
          <w:bCs/>
          <w:color w:val="000000" w:themeColor="text1"/>
        </w:rPr>
        <w:t>Figure 8</w:t>
      </w:r>
      <w:r w:rsidR="004D2AA5">
        <w:rPr>
          <w:b/>
          <w:bCs/>
          <w:color w:val="000000" w:themeColor="text1"/>
        </w:rPr>
        <w:t>A</w:t>
      </w:r>
      <w:r w:rsidR="007F741C" w:rsidRPr="00CA7225">
        <w:rPr>
          <w:b/>
          <w:bCs/>
          <w:color w:val="000000" w:themeColor="text1"/>
        </w:rPr>
        <w:t xml:space="preserve">, </w:t>
      </w:r>
      <w:r w:rsidRPr="00CA7225">
        <w:rPr>
          <w:b/>
          <w:bCs/>
          <w:color w:val="000000" w:themeColor="text1"/>
        </w:rPr>
        <w:t>8</w:t>
      </w:r>
      <w:r w:rsidR="004D2AA5">
        <w:rPr>
          <w:b/>
          <w:bCs/>
          <w:color w:val="000000" w:themeColor="text1"/>
        </w:rPr>
        <w:t>B</w:t>
      </w:r>
      <w:r w:rsidRPr="00CA7225">
        <w:rPr>
          <w:color w:val="000000" w:themeColor="text1"/>
        </w:rPr>
        <w:t xml:space="preserve">). AFM–IR mapping at the 1600 cm⁻¹ aromatic-ring vibration associated with the photoresist enabled visualization of the primary photoresist region (PR; </w:t>
      </w:r>
      <w:r w:rsidRPr="00CA7225">
        <w:rPr>
          <w:b/>
          <w:bCs/>
          <w:color w:val="000000" w:themeColor="text1"/>
        </w:rPr>
        <w:t>Figure 8</w:t>
      </w:r>
      <w:r w:rsidR="004D2AA5">
        <w:rPr>
          <w:b/>
          <w:bCs/>
          <w:color w:val="000000" w:themeColor="text1"/>
        </w:rPr>
        <w:t>A</w:t>
      </w:r>
      <w:r w:rsidRPr="00CA7225">
        <w:rPr>
          <w:color w:val="000000" w:themeColor="text1"/>
        </w:rPr>
        <w:t>, Site A) and identification of isolated regions of residual contamination within the contact area (</w:t>
      </w:r>
      <w:r w:rsidRPr="00CA7225">
        <w:rPr>
          <w:b/>
          <w:bCs/>
          <w:color w:val="000000" w:themeColor="text1"/>
        </w:rPr>
        <w:t>Figure 8</w:t>
      </w:r>
      <w:r w:rsidR="004D2AA5">
        <w:rPr>
          <w:b/>
          <w:bCs/>
          <w:color w:val="000000" w:themeColor="text1"/>
        </w:rPr>
        <w:t>A</w:t>
      </w:r>
      <w:r w:rsidRPr="00CA7225">
        <w:rPr>
          <w:color w:val="000000" w:themeColor="text1"/>
        </w:rPr>
        <w:t>, Site B). In contrast, regions farther from the photoresist boundary exhibited minimal AFM–IR signal (</w:t>
      </w:r>
      <w:r w:rsidRPr="00CA7225">
        <w:rPr>
          <w:b/>
          <w:bCs/>
          <w:color w:val="000000" w:themeColor="text1"/>
        </w:rPr>
        <w:t>Figure 8</w:t>
      </w:r>
      <w:r w:rsidR="004D2AA5">
        <w:rPr>
          <w:b/>
          <w:bCs/>
          <w:color w:val="000000" w:themeColor="text1"/>
        </w:rPr>
        <w:t>A</w:t>
      </w:r>
      <w:r w:rsidRPr="00CA7225">
        <w:rPr>
          <w:color w:val="000000" w:themeColor="text1"/>
        </w:rPr>
        <w:t>, Site C).</w:t>
      </w:r>
    </w:p>
    <w:p w14:paraId="5D932560" w14:textId="77777777" w:rsidR="00550DF3" w:rsidRPr="00CA7225" w:rsidRDefault="00550DF3" w:rsidP="00CA7225">
      <w:pPr>
        <w:spacing w:line="0" w:lineRule="atLeast"/>
        <w:rPr>
          <w:color w:val="000000" w:themeColor="text1"/>
        </w:rPr>
      </w:pPr>
    </w:p>
    <w:p w14:paraId="710DCB9C" w14:textId="34640675" w:rsidR="00550DF3" w:rsidRPr="00CA7225" w:rsidRDefault="006977E2" w:rsidP="00CA7225">
      <w:pPr>
        <w:spacing w:line="0" w:lineRule="atLeast"/>
        <w:rPr>
          <w:color w:val="000000" w:themeColor="text1"/>
        </w:rPr>
      </w:pPr>
      <w:r w:rsidRPr="00CA7225">
        <w:rPr>
          <w:color w:val="000000" w:themeColor="text1"/>
        </w:rPr>
        <w:t xml:space="preserve">IR point spectra were collected from the photoresist region (Site A) and compared with spectra acquired from isolated regions of elevated IR intensity within the descummed contact area (Site B), confirming the presence of residual photoresist at those locations based on spectral similarity and knowledge of the AZ </w:t>
      </w:r>
      <w:proofErr w:type="spellStart"/>
      <w:r w:rsidRPr="00CA7225">
        <w:rPr>
          <w:color w:val="000000" w:themeColor="text1"/>
        </w:rPr>
        <w:t>nLOF</w:t>
      </w:r>
      <w:proofErr w:type="spellEnd"/>
      <w:r w:rsidRPr="00CA7225">
        <w:rPr>
          <w:color w:val="000000" w:themeColor="text1"/>
        </w:rPr>
        <w:t xml:space="preserve"> 2020 photoresist composition obtained from manufacturer datasheets and its corresponding characteristic spectral signatures (</w:t>
      </w:r>
      <w:r w:rsidRPr="00CA7225">
        <w:rPr>
          <w:b/>
          <w:bCs/>
          <w:color w:val="000000" w:themeColor="text1"/>
        </w:rPr>
        <w:t>Figure 8</w:t>
      </w:r>
      <w:r w:rsidR="004D2AA5">
        <w:rPr>
          <w:b/>
          <w:bCs/>
          <w:color w:val="000000" w:themeColor="text1"/>
        </w:rPr>
        <w:t>B</w:t>
      </w:r>
      <w:r w:rsidRPr="00CA7225">
        <w:rPr>
          <w:color w:val="000000" w:themeColor="text1"/>
        </w:rPr>
        <w:t>). In contrast, spectra acquired from Site C did not exhibit the characteristic photoresist-related absorption bands. Spectra were co-averaged over five spectral sweeps and are presented without spectral processing or normalization, with the spectra offset vertically for clarity. This example demonstrates the utility of AFM–IR as a nondestructive tool for assessing interface cleanliness at the nanoscale and identifying the likely source of localized chemical contamination through a combination of process knowledge and AFM–IR spectral analysis.</w:t>
      </w:r>
    </w:p>
    <w:p w14:paraId="20F178F3" w14:textId="77777777" w:rsidR="00550DF3" w:rsidRPr="00CA7225" w:rsidRDefault="00550DF3" w:rsidP="00CA7225">
      <w:pPr>
        <w:spacing w:line="0" w:lineRule="atLeast"/>
        <w:rPr>
          <w:color w:val="000000" w:themeColor="text1"/>
        </w:rPr>
      </w:pPr>
    </w:p>
    <w:p w14:paraId="6AB9D838" w14:textId="7EF4E175" w:rsidR="00550DF3" w:rsidRPr="00CA7225" w:rsidRDefault="006977E2" w:rsidP="00CA7225">
      <w:pPr>
        <w:spacing w:line="0" w:lineRule="atLeast"/>
        <w:rPr>
          <w:color w:val="000000" w:themeColor="text1"/>
        </w:rPr>
      </w:pPr>
      <w:r w:rsidRPr="00CA7225">
        <w:rPr>
          <w:color w:val="000000" w:themeColor="text1"/>
        </w:rPr>
        <w:t xml:space="preserve">An additional example illustrating optimization of AFM–IR performance is shown in </w:t>
      </w:r>
      <w:r w:rsidRPr="00CA7225">
        <w:rPr>
          <w:b/>
          <w:bCs/>
          <w:color w:val="000000" w:themeColor="text1"/>
        </w:rPr>
        <w:t>Figure 9</w:t>
      </w:r>
      <w:r w:rsidR="004D2AA5">
        <w:rPr>
          <w:b/>
          <w:bCs/>
          <w:color w:val="000000" w:themeColor="text1"/>
        </w:rPr>
        <w:t>A</w:t>
      </w:r>
      <w:r w:rsidRPr="00CA7225">
        <w:rPr>
          <w:b/>
          <w:bCs/>
          <w:color w:val="000000" w:themeColor="text1"/>
        </w:rPr>
        <w:t>–9</w:t>
      </w:r>
      <w:r w:rsidR="004D2AA5">
        <w:rPr>
          <w:b/>
          <w:bCs/>
          <w:color w:val="000000" w:themeColor="text1"/>
        </w:rPr>
        <w:t>F</w:t>
      </w:r>
      <w:r w:rsidRPr="00CA7225">
        <w:rPr>
          <w:color w:val="000000" w:themeColor="text1"/>
        </w:rPr>
        <w:t>. Resonance-enhanced contact-mode AFM–IR relies on the selection of an appropriate contact-resonance frequency, and the choice of laser pulse repetition rate can significantly influence signal quality. A pulse-tune sweep acquired from PMMA patterned on a Si/SiO₂ substrate revealed multiple accessible contact resonances (</w:t>
      </w:r>
      <w:r w:rsidRPr="00CA7225">
        <w:rPr>
          <w:b/>
          <w:bCs/>
          <w:color w:val="000000" w:themeColor="text1"/>
        </w:rPr>
        <w:t>Figure 9</w:t>
      </w:r>
      <w:r w:rsidR="004D2AA5">
        <w:rPr>
          <w:b/>
          <w:bCs/>
          <w:color w:val="000000" w:themeColor="text1"/>
        </w:rPr>
        <w:t>A</w:t>
      </w:r>
      <w:r w:rsidRPr="00CA7225">
        <w:rPr>
          <w:color w:val="000000" w:themeColor="text1"/>
        </w:rPr>
        <w:t>). AFM–IR spectra acquired using different resonance frequencies exhibited substantial differences in signal intensity and spectral quality (</w:t>
      </w:r>
      <w:r w:rsidRPr="00CA7225">
        <w:rPr>
          <w:b/>
          <w:bCs/>
          <w:color w:val="000000" w:themeColor="text1"/>
        </w:rPr>
        <w:t>Figure 9</w:t>
      </w:r>
      <w:r w:rsidR="004D2AA5">
        <w:rPr>
          <w:b/>
          <w:bCs/>
          <w:color w:val="000000" w:themeColor="text1"/>
        </w:rPr>
        <w:t>B</w:t>
      </w:r>
      <w:r w:rsidRPr="00CA7225">
        <w:rPr>
          <w:color w:val="000000" w:themeColor="text1"/>
        </w:rPr>
        <w:t>). Analysis of the relative Q factors of the identified resonances (</w:t>
      </w:r>
      <w:r w:rsidRPr="00CA7225">
        <w:rPr>
          <w:b/>
          <w:bCs/>
          <w:color w:val="000000" w:themeColor="text1"/>
        </w:rPr>
        <w:t>Figure 9</w:t>
      </w:r>
      <w:r w:rsidR="004D2AA5">
        <w:rPr>
          <w:b/>
          <w:bCs/>
          <w:color w:val="000000" w:themeColor="text1"/>
        </w:rPr>
        <w:t>C</w:t>
      </w:r>
      <w:r w:rsidRPr="00CA7225">
        <w:rPr>
          <w:color w:val="000000" w:themeColor="text1"/>
        </w:rPr>
        <w:t>) and the corresponding S:N ratios of the acquired spectra (</w:t>
      </w:r>
      <w:r w:rsidRPr="00CA7225">
        <w:rPr>
          <w:b/>
          <w:bCs/>
          <w:color w:val="000000" w:themeColor="text1"/>
        </w:rPr>
        <w:t>Figure 9</w:t>
      </w:r>
      <w:r w:rsidR="004D2AA5">
        <w:rPr>
          <w:b/>
          <w:bCs/>
          <w:color w:val="000000" w:themeColor="text1"/>
        </w:rPr>
        <w:t>D</w:t>
      </w:r>
      <w:r w:rsidRPr="00CA7225">
        <w:rPr>
          <w:color w:val="000000" w:themeColor="text1"/>
        </w:rPr>
        <w:t xml:space="preserve">) demonstrated that resonance selection directly affects AFM–IR sensitivity. Relative Q factors were determined by dividing each resonance peak amplitude by its dimensionless relative width. This was accomplished by multiplying the peak amplitude by the center frequency and dividing by the full width at half maximum (FWHM). The S:N ratio was determined by taking the difference between the highest peak amplitude in a spectrum and the average value of its baseline (measured across the 870–970 cm⁻¹ region), then dividing that difference by the root-mean-square (RMS) deviation of the baseline region from its slope-corrected average value (i.e., the baseline noise floor). These </w:t>
      </w:r>
      <w:r w:rsidRPr="00CA7225">
        <w:rPr>
          <w:color w:val="000000" w:themeColor="text1"/>
        </w:rPr>
        <w:lastRenderedPageBreak/>
        <w:t>differences are further illustrated in the AFM–IR chemical maps acquired at 1730 cm⁻¹ using pulse repetition rates of 177 kHz and 1139 kHz (</w:t>
      </w:r>
      <w:r w:rsidRPr="00CA7225">
        <w:rPr>
          <w:b/>
          <w:bCs/>
          <w:color w:val="000000" w:themeColor="text1"/>
        </w:rPr>
        <w:t>Figure 9</w:t>
      </w:r>
      <w:r w:rsidR="004D2AA5">
        <w:rPr>
          <w:b/>
          <w:bCs/>
          <w:color w:val="000000" w:themeColor="text1"/>
        </w:rPr>
        <w:t>E</w:t>
      </w:r>
      <w:r w:rsidRPr="00CA7225">
        <w:rPr>
          <w:b/>
          <w:bCs/>
          <w:color w:val="000000" w:themeColor="text1"/>
        </w:rPr>
        <w:t>,</w:t>
      </w:r>
      <w:r w:rsidR="007F741C" w:rsidRPr="00CA7225">
        <w:rPr>
          <w:b/>
          <w:bCs/>
          <w:color w:val="000000" w:themeColor="text1"/>
        </w:rPr>
        <w:t xml:space="preserve"> </w:t>
      </w:r>
      <w:r w:rsidRPr="00CA7225">
        <w:rPr>
          <w:b/>
          <w:bCs/>
          <w:color w:val="000000" w:themeColor="text1"/>
        </w:rPr>
        <w:t>9</w:t>
      </w:r>
      <w:r w:rsidR="004D2AA5">
        <w:rPr>
          <w:b/>
          <w:bCs/>
          <w:color w:val="000000" w:themeColor="text1"/>
        </w:rPr>
        <w:t>F</w:t>
      </w:r>
      <w:r w:rsidRPr="00CA7225">
        <w:rPr>
          <w:color w:val="000000" w:themeColor="text1"/>
        </w:rPr>
        <w:t>), where the higher-quality resonance condition produced improved chemical contrast and image quality. This example demonstrates the importance of resonance optimization during AFM–IR measurements and provides a representative comparison between suboptimal and optimized acquisition conditions.</w:t>
      </w:r>
    </w:p>
    <w:p w14:paraId="6A3DBCF7" w14:textId="77777777" w:rsidR="00550DF3" w:rsidRPr="00CA7225" w:rsidRDefault="00550DF3" w:rsidP="00CA7225">
      <w:pPr>
        <w:spacing w:line="0" w:lineRule="atLeast"/>
        <w:rPr>
          <w:color w:val="000000" w:themeColor="text1"/>
        </w:rPr>
      </w:pPr>
    </w:p>
    <w:p w14:paraId="32EAFD7D" w14:textId="36B46C36" w:rsidR="006E4797" w:rsidRPr="00CA7225" w:rsidRDefault="006977E2" w:rsidP="00CA7225">
      <w:pPr>
        <w:pStyle w:val="Heading1"/>
        <w:spacing w:line="0" w:lineRule="atLeast"/>
        <w:rPr>
          <w:color w:val="000000" w:themeColor="text1"/>
        </w:rPr>
      </w:pPr>
      <w:r w:rsidRPr="00CA7225">
        <w:rPr>
          <w:color w:val="000000" w:themeColor="text1"/>
        </w:rPr>
        <w:t>FIGURE LEGENDS:</w:t>
      </w:r>
    </w:p>
    <w:p w14:paraId="4545B4BB" w14:textId="32CBA197" w:rsidR="001C4532" w:rsidRPr="00CA7225" w:rsidRDefault="006977E2" w:rsidP="00CA7225">
      <w:pPr>
        <w:spacing w:line="0" w:lineRule="atLeast"/>
        <w:rPr>
          <w:b/>
          <w:bCs/>
          <w:color w:val="000000" w:themeColor="text1"/>
        </w:rPr>
      </w:pPr>
      <w:r w:rsidRPr="00CA7225">
        <w:rPr>
          <w:b/>
          <w:bCs/>
          <w:color w:val="000000" w:themeColor="text1"/>
        </w:rPr>
        <w:t xml:space="preserve">Figure 1. Schematic illustration of photothermal atomic force microscopy–infrared spectroscopy (AFM–IR). </w:t>
      </w:r>
      <w:r w:rsidRPr="00CA7225">
        <w:rPr>
          <w:color w:val="000000" w:themeColor="text1"/>
        </w:rPr>
        <w:t>A focused pulsed infrared (IR) beam excites localized photothermal expansion of the sample surface. The resulting cantilever oscillation is detected using the AFM deflection laser and position-sensitive photodiode, enabling co-localized acquisition of sample topography and chemical information at the nanoscale. Adapted with permission from Figure 1</w:t>
      </w:r>
      <w:r w:rsidR="004D2AA5">
        <w:rPr>
          <w:color w:val="000000" w:themeColor="text1"/>
        </w:rPr>
        <w:t>A</w:t>
      </w:r>
      <w:r w:rsidRPr="00CA7225">
        <w:rPr>
          <w:color w:val="000000" w:themeColor="text1"/>
        </w:rPr>
        <w:t xml:space="preserve"> in Dazzi and Prater</w:t>
      </w:r>
      <w:r w:rsidRPr="00CA7225">
        <w:rPr>
          <w:color w:val="000000" w:themeColor="text1"/>
          <w:vertAlign w:val="superscript"/>
        </w:rPr>
        <w:t>7</w:t>
      </w:r>
      <w:r w:rsidRPr="00CA7225">
        <w:rPr>
          <w:color w:val="000000" w:themeColor="text1"/>
        </w:rPr>
        <w:t>. Copyright 2017 American Chemical Society.</w:t>
      </w:r>
    </w:p>
    <w:p w14:paraId="1E333ED4" w14:textId="77777777" w:rsidR="001C4532" w:rsidRPr="00CA7225" w:rsidRDefault="001C4532" w:rsidP="00CA7225">
      <w:pPr>
        <w:spacing w:line="0" w:lineRule="atLeast"/>
        <w:rPr>
          <w:color w:val="000000" w:themeColor="text1"/>
        </w:rPr>
      </w:pPr>
    </w:p>
    <w:p w14:paraId="2EFE1D23" w14:textId="5FCC11ED" w:rsidR="001C4532" w:rsidRPr="00CA7225" w:rsidRDefault="006977E2" w:rsidP="00CA7225">
      <w:pPr>
        <w:spacing w:line="0" w:lineRule="atLeast"/>
        <w:rPr>
          <w:b/>
          <w:bCs/>
          <w:color w:val="000000" w:themeColor="text1"/>
        </w:rPr>
      </w:pPr>
      <w:r w:rsidRPr="00CA7225">
        <w:rPr>
          <w:b/>
          <w:bCs/>
          <w:color w:val="000000" w:themeColor="text1"/>
        </w:rPr>
        <w:t xml:space="preserve">Figure 2. Representative time-domain and frequency-domain responses obtained using different AFM–IR operating modes. </w:t>
      </w:r>
      <w:r w:rsidRPr="00CA7225">
        <w:rPr>
          <w:color w:val="000000" w:themeColor="text1"/>
        </w:rPr>
        <w:t>(</w:t>
      </w:r>
      <w:r w:rsidR="004D2AA5">
        <w:rPr>
          <w:b/>
          <w:bCs/>
          <w:color w:val="000000" w:themeColor="text1"/>
        </w:rPr>
        <w:t>A</w:t>
      </w:r>
      <w:r w:rsidRPr="00CA7225">
        <w:rPr>
          <w:color w:val="000000" w:themeColor="text1"/>
        </w:rPr>
        <w:t>) Time-domain cantilever ringdown response following photothermal excitation of a sample during contact-mode AFM–IR. (</w:t>
      </w:r>
      <w:r w:rsidR="004D2AA5">
        <w:rPr>
          <w:b/>
          <w:bCs/>
          <w:color w:val="000000" w:themeColor="text1"/>
        </w:rPr>
        <w:t>B</w:t>
      </w:r>
      <w:r w:rsidRPr="00CA7225">
        <w:rPr>
          <w:color w:val="000000" w:themeColor="text1"/>
        </w:rPr>
        <w:t>) Fast Fourier transform (FFT) of the ringdown signal in (a), showing multiple contact-resonance modes. (</w:t>
      </w:r>
      <w:r w:rsidR="004D2AA5">
        <w:rPr>
          <w:b/>
          <w:bCs/>
          <w:color w:val="000000" w:themeColor="text1"/>
        </w:rPr>
        <w:t>C</w:t>
      </w:r>
      <w:r w:rsidRPr="00CA7225">
        <w:rPr>
          <w:color w:val="000000" w:themeColor="text1"/>
        </w:rPr>
        <w:t>) Time-domain response acquired during resonance-enhanced contact-mode AFM–IR using a soft cantilever (k = 0.3 N/m). (</w:t>
      </w:r>
      <w:r w:rsidR="004D2AA5">
        <w:rPr>
          <w:b/>
          <w:bCs/>
          <w:color w:val="000000" w:themeColor="text1"/>
        </w:rPr>
        <w:t>D</w:t>
      </w:r>
      <w:r w:rsidRPr="00CA7225">
        <w:rPr>
          <w:color w:val="000000" w:themeColor="text1"/>
        </w:rPr>
        <w:t>) FFT of the resonance-enhanced signal showing amplification at the selected contact resonance (365 kHz), corresponding to the laser pulse repetition rate. Peaks at approximately 730, 1095, and 1460 kHz correspond to higher-order harmonics. (</w:t>
      </w:r>
      <w:r w:rsidR="004D2AA5">
        <w:rPr>
          <w:b/>
          <w:bCs/>
          <w:color w:val="000000" w:themeColor="text1"/>
        </w:rPr>
        <w:t>E</w:t>
      </w:r>
      <w:r w:rsidRPr="00CA7225">
        <w:rPr>
          <w:color w:val="000000" w:themeColor="text1"/>
        </w:rPr>
        <w:t>) Time-domain tapping-mode AFM–IR signal acquired using a stiff cantilever (k = 40 N/m). (</w:t>
      </w:r>
      <w:r w:rsidR="004D2AA5">
        <w:rPr>
          <w:b/>
          <w:bCs/>
          <w:color w:val="000000" w:themeColor="text1"/>
        </w:rPr>
        <w:t>F</w:t>
      </w:r>
      <w:r w:rsidRPr="00CA7225">
        <w:rPr>
          <w:color w:val="000000" w:themeColor="text1"/>
        </w:rPr>
        <w:t xml:space="preserve">) FFT of the tapping-mode AFM–IR response. Topography acquisition was performed using the drive resonance at approximately 250 kHz, while the photothermal response was detected at approximately 1.55 MHz using a heterodyne pulse repetition rate corresponding to the difference frequency (f₂ − f₁) of approximately 1.3 </w:t>
      </w:r>
      <w:proofErr w:type="spellStart"/>
      <w:r w:rsidRPr="00CA7225">
        <w:rPr>
          <w:color w:val="000000" w:themeColor="text1"/>
        </w:rPr>
        <w:t>MHz.</w:t>
      </w:r>
      <w:proofErr w:type="spellEnd"/>
      <w:r w:rsidRPr="00CA7225">
        <w:rPr>
          <w:color w:val="000000" w:themeColor="text1"/>
        </w:rPr>
        <w:t xml:space="preserve"> Panels (</w:t>
      </w:r>
      <w:r w:rsidR="004D2AA5" w:rsidRPr="004D2AA5">
        <w:rPr>
          <w:b/>
          <w:bCs/>
          <w:color w:val="000000" w:themeColor="text1"/>
        </w:rPr>
        <w:t>A, B</w:t>
      </w:r>
      <w:r w:rsidRPr="00CA7225">
        <w:rPr>
          <w:color w:val="000000" w:themeColor="text1"/>
        </w:rPr>
        <w:t>) adapted with permission from Figure 3 in Mathurin et al.</w:t>
      </w:r>
      <w:r w:rsidRPr="00CA7225">
        <w:rPr>
          <w:color w:val="000000" w:themeColor="text1"/>
          <w:vertAlign w:val="superscript"/>
        </w:rPr>
        <w:t>16</w:t>
      </w:r>
      <w:r w:rsidRPr="00CA7225">
        <w:rPr>
          <w:color w:val="000000" w:themeColor="text1"/>
        </w:rPr>
        <w:t xml:space="preserve"> Copyright 2022 AIP Publishing.</w:t>
      </w:r>
    </w:p>
    <w:p w14:paraId="65B0A48D" w14:textId="77777777" w:rsidR="001C4532" w:rsidRPr="00CA7225" w:rsidRDefault="001C4532" w:rsidP="00CA7225">
      <w:pPr>
        <w:spacing w:line="0" w:lineRule="atLeast"/>
        <w:rPr>
          <w:color w:val="000000" w:themeColor="text1"/>
        </w:rPr>
      </w:pPr>
    </w:p>
    <w:p w14:paraId="44A59116" w14:textId="77777777" w:rsidR="001C4532" w:rsidRPr="00CA7225" w:rsidRDefault="006977E2" w:rsidP="00CA7225">
      <w:pPr>
        <w:spacing w:line="0" w:lineRule="atLeast"/>
        <w:rPr>
          <w:b/>
          <w:bCs/>
          <w:color w:val="000000" w:themeColor="text1"/>
        </w:rPr>
      </w:pPr>
      <w:r w:rsidRPr="00CA7225">
        <w:rPr>
          <w:b/>
          <w:bCs/>
          <w:color w:val="000000" w:themeColor="text1"/>
        </w:rPr>
        <w:t xml:space="preserve">Figure 3. Generalized schematic block diagram of a typical AFM–IR system. </w:t>
      </w:r>
      <w:r w:rsidRPr="00CA7225">
        <w:rPr>
          <w:color w:val="000000" w:themeColor="text1"/>
        </w:rPr>
        <w:t>The diagram illustrates the infrared laser source, visible alignment laser, alignment optics, shutter, focusing optics, AFM probe assembly, photodiode detector, lock-in amplifier, AFM controller, sample stage, and environmental purge enclosure used during AFM–IR measurements. Abbreviations: AFM = atomic force microscope; MIR = mid-infrared; OAP = off-axis parabolic reflector.</w:t>
      </w:r>
    </w:p>
    <w:p w14:paraId="1EBBC6FF" w14:textId="77777777" w:rsidR="001C4532" w:rsidRPr="00CA7225" w:rsidRDefault="001C4532" w:rsidP="00CA7225">
      <w:pPr>
        <w:spacing w:line="0" w:lineRule="atLeast"/>
        <w:rPr>
          <w:color w:val="000000" w:themeColor="text1"/>
        </w:rPr>
      </w:pPr>
    </w:p>
    <w:p w14:paraId="24CDDB7C" w14:textId="0A47169D" w:rsidR="001C4532" w:rsidRPr="00CA7225" w:rsidRDefault="006977E2" w:rsidP="00CA7225">
      <w:pPr>
        <w:spacing w:line="0" w:lineRule="atLeast"/>
        <w:rPr>
          <w:b/>
          <w:bCs/>
          <w:color w:val="000000" w:themeColor="text1"/>
        </w:rPr>
      </w:pPr>
      <w:r w:rsidRPr="00CA7225">
        <w:rPr>
          <w:b/>
          <w:bCs/>
          <w:color w:val="000000" w:themeColor="text1"/>
        </w:rPr>
        <w:t xml:space="preserve">Figure 4. Instrument setup, probe alignment, and cantilever tuning for a nanoIR3-s AFM–IR system running Analysis Studio v3.17. </w:t>
      </w:r>
      <w:r w:rsidRPr="00CA7225">
        <w:rPr>
          <w:color w:val="000000" w:themeColor="text1"/>
        </w:rPr>
        <w:t>(</w:t>
      </w:r>
      <w:r w:rsidR="004D2AA5">
        <w:rPr>
          <w:b/>
          <w:bCs/>
          <w:color w:val="000000" w:themeColor="text1"/>
        </w:rPr>
        <w:t>A</w:t>
      </w:r>
      <w:r w:rsidRPr="00CA7225">
        <w:rPr>
          <w:color w:val="000000" w:themeColor="text1"/>
        </w:rPr>
        <w:t>) AFM head assembly showing the AFM head handle, slider handle, and head-positioning components. (</w:t>
      </w:r>
      <w:r w:rsidR="004D2AA5">
        <w:rPr>
          <w:b/>
          <w:bCs/>
          <w:color w:val="000000" w:themeColor="text1"/>
        </w:rPr>
        <w:t>B</w:t>
      </w:r>
      <w:r w:rsidRPr="00CA7225">
        <w:rPr>
          <w:color w:val="000000" w:themeColor="text1"/>
        </w:rPr>
        <w:t>) Probe holder containing a pre-mounted TnIR-D-10 AFM–IR probe. (</w:t>
      </w:r>
      <w:r w:rsidR="004D2AA5">
        <w:rPr>
          <w:b/>
          <w:bCs/>
          <w:color w:val="000000" w:themeColor="text1"/>
        </w:rPr>
        <w:t>C</w:t>
      </w:r>
      <w:r w:rsidRPr="00CA7225">
        <w:rPr>
          <w:color w:val="000000" w:themeColor="text1"/>
        </w:rPr>
        <w:t>) Alignment controls used to position the AFM deflection laser on the cantilever and center the reflected beam on the position-sensitive photodiode. (</w:t>
      </w:r>
      <w:r w:rsidR="004D2AA5">
        <w:rPr>
          <w:b/>
          <w:bCs/>
          <w:color w:val="000000" w:themeColor="text1"/>
        </w:rPr>
        <w:t>D</w:t>
      </w:r>
      <w:r w:rsidRPr="00CA7225">
        <w:rPr>
          <w:color w:val="000000" w:themeColor="text1"/>
        </w:rPr>
        <w:t>) Optical image of the sample and AFM probe before laser alignment, showing a low laser-sum signal. (</w:t>
      </w:r>
      <w:r w:rsidR="004D2AA5">
        <w:rPr>
          <w:b/>
          <w:bCs/>
          <w:color w:val="000000" w:themeColor="text1"/>
        </w:rPr>
        <w:t>E</w:t>
      </w:r>
      <w:r w:rsidRPr="00CA7225">
        <w:rPr>
          <w:color w:val="000000" w:themeColor="text1"/>
        </w:rPr>
        <w:t>) Optical image after laser alignment, showing a laser-sum signal greater than 5 V and near-zero cantilever deflection. (</w:t>
      </w:r>
      <w:r w:rsidR="004D2AA5">
        <w:rPr>
          <w:b/>
          <w:bCs/>
          <w:color w:val="000000" w:themeColor="text1"/>
        </w:rPr>
        <w:t>F</w:t>
      </w:r>
      <w:r w:rsidRPr="00CA7225">
        <w:rPr>
          <w:color w:val="000000" w:themeColor="text1"/>
        </w:rPr>
        <w:t>) Representative tuning curve of the TnIR-D-10 probe’s first resonance frequency (f₁) at approximately 240 kHz used for topography acquisition (Drive Mode). (</w:t>
      </w:r>
      <w:r w:rsidR="004D2AA5">
        <w:rPr>
          <w:b/>
          <w:bCs/>
          <w:color w:val="000000" w:themeColor="text1"/>
        </w:rPr>
        <w:t>G</w:t>
      </w:r>
      <w:r w:rsidRPr="00CA7225">
        <w:rPr>
          <w:color w:val="000000" w:themeColor="text1"/>
        </w:rPr>
        <w:t xml:space="preserve">) Representative </w:t>
      </w:r>
      <w:r w:rsidRPr="00CA7225">
        <w:rPr>
          <w:color w:val="000000" w:themeColor="text1"/>
        </w:rPr>
        <w:lastRenderedPageBreak/>
        <w:t>tuning curve of the higher-frequency resonance (f₂) at approximately 1550 kHz used for photothermal detection (Detection Mode).</w:t>
      </w:r>
    </w:p>
    <w:p w14:paraId="0869FC64" w14:textId="77777777" w:rsidR="001C4532" w:rsidRPr="00CA7225" w:rsidRDefault="001C4532" w:rsidP="00CA7225">
      <w:pPr>
        <w:spacing w:line="0" w:lineRule="atLeast"/>
        <w:rPr>
          <w:color w:val="000000" w:themeColor="text1"/>
        </w:rPr>
      </w:pPr>
    </w:p>
    <w:p w14:paraId="650441B9" w14:textId="73DCDA3B" w:rsidR="001C4532" w:rsidRPr="00CA7225" w:rsidRDefault="006977E2" w:rsidP="00CA7225">
      <w:pPr>
        <w:spacing w:line="0" w:lineRule="atLeast"/>
        <w:rPr>
          <w:b/>
          <w:bCs/>
          <w:color w:val="000000" w:themeColor="text1"/>
        </w:rPr>
      </w:pPr>
      <w:r w:rsidRPr="00CA7225">
        <w:rPr>
          <w:b/>
          <w:bCs/>
          <w:color w:val="000000" w:themeColor="text1"/>
        </w:rPr>
        <w:t xml:space="preserve">Figure 5. IR laser alignment and optimization workflow. </w:t>
      </w:r>
      <w:r w:rsidRPr="00CA7225">
        <w:rPr>
          <w:color w:val="000000" w:themeColor="text1"/>
        </w:rPr>
        <w:t>(</w:t>
      </w:r>
      <w:r w:rsidR="004D2AA5">
        <w:rPr>
          <w:b/>
          <w:bCs/>
          <w:color w:val="000000" w:themeColor="text1"/>
        </w:rPr>
        <w:t>A</w:t>
      </w:r>
      <w:r w:rsidRPr="00CA7225">
        <w:rPr>
          <w:color w:val="000000" w:themeColor="text1"/>
        </w:rPr>
        <w:t>) Optical image of an AFM probe with the visible alignment laser out of focus and not centered on the cantilever. (</w:t>
      </w:r>
      <w:r w:rsidR="004D2AA5">
        <w:rPr>
          <w:b/>
          <w:bCs/>
          <w:color w:val="000000" w:themeColor="text1"/>
        </w:rPr>
        <w:t>B</w:t>
      </w:r>
      <w:r w:rsidRPr="00CA7225">
        <w:rPr>
          <w:color w:val="000000" w:themeColor="text1"/>
        </w:rPr>
        <w:t>) Visible alignment laser centered on the cantilever directly above the probe tip after optimization of focus and positioning. (</w:t>
      </w:r>
      <w:r w:rsidR="004D2AA5">
        <w:rPr>
          <w:b/>
          <w:bCs/>
          <w:color w:val="000000" w:themeColor="text1"/>
        </w:rPr>
        <w:t>C</w:t>
      </w:r>
      <w:r w:rsidRPr="00CA7225">
        <w:rPr>
          <w:color w:val="000000" w:themeColor="text1"/>
        </w:rPr>
        <w:t>) Example raster scan of a 200 µm × 200 µm area with a Carmina OPO tuned to 1730 cm⁻¹ and filtered to 11.39% power, acquired under non-optimized beam-alignment and focusing conditions. The sample was effectively IR-inactive at the selected wavenumber and/or the IR focus was poorly aligned with the tip–sample interface; therefore, no localized high-intensity photothermal response was detected. (</w:t>
      </w:r>
      <w:r w:rsidR="004D2AA5" w:rsidRPr="004D2AA5">
        <w:rPr>
          <w:b/>
          <w:bCs/>
          <w:color w:val="000000" w:themeColor="text1"/>
        </w:rPr>
        <w:t>D</w:t>
      </w:r>
      <w:r w:rsidRPr="00CA7225">
        <w:rPr>
          <w:color w:val="000000" w:themeColor="text1"/>
        </w:rPr>
        <w:t>) Optimized raster scan of the beam centered on the same 200 µm × 200 µm area around the probe tip, showing a centered and approximately Gaussian laser profile with a spot size of 40–50 µm and a strong photothermal response with a maximum intensity of approximately 3 mV. (</w:t>
      </w:r>
      <w:r w:rsidR="004D2AA5" w:rsidRPr="004D2AA5">
        <w:rPr>
          <w:b/>
          <w:bCs/>
          <w:color w:val="000000" w:themeColor="text1"/>
        </w:rPr>
        <w:t>E</w:t>
      </w:r>
      <w:r w:rsidRPr="00CA7225">
        <w:rPr>
          <w:color w:val="000000" w:themeColor="text1"/>
        </w:rPr>
        <w:t>) Representative raw heterodyne-detected tapping-mode AFM–IR spectrum acquired at 2 cm⁻¹/point resolution from a polyethylene terephthalate (PET) alignment sample following optimization of IR beam alignment to the probe tip at 1730 cm⁻¹. The y-axis corresponds to the photothermal AFM–IR response measured in millivolts of signal on the beam-bounce photodiode at the Detection Mode frequency.</w:t>
      </w:r>
    </w:p>
    <w:p w14:paraId="6F5A354A" w14:textId="77777777" w:rsidR="001C4532" w:rsidRPr="00CA7225" w:rsidRDefault="001C4532" w:rsidP="00CA7225">
      <w:pPr>
        <w:spacing w:line="0" w:lineRule="atLeast"/>
        <w:rPr>
          <w:color w:val="000000" w:themeColor="text1"/>
        </w:rPr>
      </w:pPr>
    </w:p>
    <w:p w14:paraId="72BB44FA" w14:textId="2EAFAFC3" w:rsidR="001C4532" w:rsidRPr="00CA7225" w:rsidRDefault="006977E2" w:rsidP="00CA7225">
      <w:pPr>
        <w:spacing w:line="0" w:lineRule="atLeast"/>
        <w:rPr>
          <w:b/>
          <w:bCs/>
          <w:color w:val="000000" w:themeColor="text1"/>
        </w:rPr>
      </w:pPr>
      <w:r w:rsidRPr="00CA7225">
        <w:rPr>
          <w:b/>
          <w:bCs/>
          <w:color w:val="000000" w:themeColor="text1"/>
        </w:rPr>
        <w:t xml:space="preserve">Figure 6. AFM–IR spectroscopy and chemical mapping of patterned </w:t>
      </w:r>
      <w:proofErr w:type="gramStart"/>
      <w:r w:rsidRPr="00CA7225">
        <w:rPr>
          <w:b/>
          <w:bCs/>
          <w:color w:val="000000" w:themeColor="text1"/>
        </w:rPr>
        <w:t>poly(</w:t>
      </w:r>
      <w:proofErr w:type="gramEnd"/>
      <w:r w:rsidRPr="00CA7225">
        <w:rPr>
          <w:b/>
          <w:bCs/>
          <w:color w:val="000000" w:themeColor="text1"/>
        </w:rPr>
        <w:t xml:space="preserve">methyl methacrylate) (PMMA). </w:t>
      </w:r>
      <w:r w:rsidRPr="00CA7225">
        <w:rPr>
          <w:color w:val="000000" w:themeColor="text1"/>
        </w:rPr>
        <w:t xml:space="preserve">PMMA was patterned on a thermally oxidized Si/SiO₂ substrate using a Teneo Nabity NPGS electron-beam lithography (EBL) system. Measurements were performed using resonance-enhanced contact-mode AFM–IR with a CnIR-B-10 probe and a </w:t>
      </w:r>
      <w:proofErr w:type="spellStart"/>
      <w:r w:rsidRPr="00CA7225">
        <w:rPr>
          <w:color w:val="000000" w:themeColor="text1"/>
        </w:rPr>
        <w:t>MIRcat</w:t>
      </w:r>
      <w:proofErr w:type="spellEnd"/>
      <w:r w:rsidRPr="00CA7225">
        <w:rPr>
          <w:color w:val="000000" w:themeColor="text1"/>
        </w:rPr>
        <w:t xml:space="preserve"> QCL filtered to 14.75% IR power and tuned to a laser pulse repetition rate of approximately 782 kHz corresponding to a contact resonance of the probe maintained at a deflection setpoint of 2 V (approximately 4 </w:t>
      </w:r>
      <w:proofErr w:type="spellStart"/>
      <w:r w:rsidRPr="00CA7225">
        <w:rPr>
          <w:color w:val="000000" w:themeColor="text1"/>
        </w:rPr>
        <w:t>nN</w:t>
      </w:r>
      <w:proofErr w:type="spellEnd"/>
      <w:r w:rsidRPr="00CA7225">
        <w:rPr>
          <w:color w:val="000000" w:themeColor="text1"/>
        </w:rPr>
        <w:t xml:space="preserve"> load). (</w:t>
      </w:r>
      <w:r w:rsidR="004D2AA5">
        <w:rPr>
          <w:b/>
          <w:bCs/>
          <w:color w:val="000000" w:themeColor="text1"/>
        </w:rPr>
        <w:t>A</w:t>
      </w:r>
      <w:r w:rsidRPr="00CA7225">
        <w:rPr>
          <w:color w:val="000000" w:themeColor="text1"/>
        </w:rPr>
        <w:t xml:space="preserve">) AFM–IR spectra acquired from PMMA (orange) and SiO₂ (blue) regions of the sample. Spectra represent the average of five sequential acquisitions collected at the same location with a spectral resolution of 2 cm⁻¹/point. Spectra were smoothed in Origin v10.0.5.157 using a third-order </w:t>
      </w:r>
      <w:proofErr w:type="spellStart"/>
      <w:r w:rsidRPr="00CA7225">
        <w:rPr>
          <w:color w:val="000000" w:themeColor="text1"/>
        </w:rPr>
        <w:t>Savitzky</w:t>
      </w:r>
      <w:proofErr w:type="spellEnd"/>
      <w:r w:rsidRPr="00CA7225">
        <w:rPr>
          <w:color w:val="000000" w:themeColor="text1"/>
        </w:rPr>
        <w:t>–</w:t>
      </w:r>
      <w:proofErr w:type="spellStart"/>
      <w:r w:rsidRPr="00CA7225">
        <w:rPr>
          <w:color w:val="000000" w:themeColor="text1"/>
        </w:rPr>
        <w:t>Golay</w:t>
      </w:r>
      <w:proofErr w:type="spellEnd"/>
      <w:r w:rsidRPr="00CA7225">
        <w:rPr>
          <w:color w:val="000000" w:themeColor="text1"/>
        </w:rPr>
        <w:t xml:space="preserve"> filter with a rolling 10-point window, and the PMMA spectrum was vertically offset for clarity. The inset shows the PMMA molecular structure, with the carbonyl (C=O) functional group highlighted. (</w:t>
      </w:r>
      <w:r w:rsidR="004D2AA5">
        <w:rPr>
          <w:b/>
          <w:bCs/>
          <w:color w:val="000000" w:themeColor="text1"/>
        </w:rPr>
        <w:t>B</w:t>
      </w:r>
      <w:r w:rsidRPr="00CA7225">
        <w:rPr>
          <w:color w:val="000000" w:themeColor="text1"/>
        </w:rPr>
        <w:t>) AFM–IR chemical map acquired at 1730 cm⁻¹, corresponding to the PMMA carbonyl absorption band. The map covers a 15 µm × 15 µm region acquired at a scan rate of 0.5 Hz and 30 nm pixel resolution (</w:t>
      </w:r>
      <w:r w:rsidR="00855A57" w:rsidRPr="00CA7225">
        <w:rPr>
          <w:color w:val="000000" w:themeColor="text1"/>
        </w:rPr>
        <w:t xml:space="preserve">500 </w:t>
      </w:r>
      <w:r w:rsidRPr="00CA7225">
        <w:rPr>
          <w:color w:val="000000" w:themeColor="text1"/>
        </w:rPr>
        <w:t xml:space="preserve">× </w:t>
      </w:r>
      <w:r w:rsidR="00855A57" w:rsidRPr="00CA7225">
        <w:rPr>
          <w:color w:val="000000" w:themeColor="text1"/>
        </w:rPr>
        <w:t xml:space="preserve">500 </w:t>
      </w:r>
      <w:r w:rsidRPr="00CA7225">
        <w:rPr>
          <w:color w:val="000000" w:themeColor="text1"/>
        </w:rPr>
        <w:t>pixels). A phase-locked loop (PLL) was enabled throughout image acquisition to track changes in the contact-resonance frequency.</w:t>
      </w:r>
    </w:p>
    <w:p w14:paraId="155216A5" w14:textId="77777777" w:rsidR="001C4532" w:rsidRPr="00CA7225" w:rsidRDefault="001C4532" w:rsidP="00CA7225">
      <w:pPr>
        <w:spacing w:line="0" w:lineRule="atLeast"/>
        <w:rPr>
          <w:color w:val="000000" w:themeColor="text1"/>
        </w:rPr>
      </w:pPr>
    </w:p>
    <w:p w14:paraId="093B7A1B" w14:textId="77B977CB" w:rsidR="001C4532" w:rsidRPr="00CA7225" w:rsidRDefault="006977E2" w:rsidP="00CA7225">
      <w:pPr>
        <w:spacing w:line="0" w:lineRule="atLeast"/>
        <w:rPr>
          <w:b/>
          <w:bCs/>
          <w:color w:val="000000" w:themeColor="text1"/>
        </w:rPr>
      </w:pPr>
      <w:r w:rsidRPr="00CA7225">
        <w:rPr>
          <w:b/>
          <w:bCs/>
          <w:color w:val="000000" w:themeColor="text1"/>
        </w:rPr>
        <w:t>Figure 7. AFM–IR characterization of area-selective deposition (ASD) of polypyrrole (</w:t>
      </w:r>
      <w:proofErr w:type="spellStart"/>
      <w:r w:rsidRPr="00CA7225">
        <w:rPr>
          <w:b/>
          <w:bCs/>
          <w:color w:val="000000" w:themeColor="text1"/>
        </w:rPr>
        <w:t>PPy</w:t>
      </w:r>
      <w:proofErr w:type="spellEnd"/>
      <w:r w:rsidRPr="00CA7225">
        <w:rPr>
          <w:b/>
          <w:bCs/>
          <w:color w:val="000000" w:themeColor="text1"/>
        </w:rPr>
        <w:t xml:space="preserve">) on patterned silicon structures. </w:t>
      </w:r>
      <w:r w:rsidRPr="00CA7225">
        <w:rPr>
          <w:color w:val="000000" w:themeColor="text1"/>
        </w:rPr>
        <w:t>Measurements were performed using heterodyne-detected tapping-mode AFM–IR and a TnIR-D-10 probe. A Carmina OPO was filtered to 4.15% IR power and tuned to a laser pulse repetition rate of approximately 258 kHz, corresponding to the difference between the Drive and Detection Mode frequencies for heterodyne amplification of the photothermal IR-response signal, with the PLL bandwidth set to ±25 kHz. (</w:t>
      </w:r>
      <w:r w:rsidR="004D2AA5" w:rsidRPr="004D2AA5">
        <w:rPr>
          <w:b/>
          <w:bCs/>
          <w:color w:val="000000" w:themeColor="text1"/>
        </w:rPr>
        <w:t>A</w:t>
      </w:r>
      <w:r w:rsidRPr="00CA7225">
        <w:rPr>
          <w:color w:val="000000" w:themeColor="text1"/>
        </w:rPr>
        <w:t xml:space="preserve">) Cross-sectional scanning electron microscopy (SEM) image of the patterned wafer showing </w:t>
      </w:r>
      <w:proofErr w:type="spellStart"/>
      <w:r w:rsidRPr="00CA7225">
        <w:rPr>
          <w:color w:val="000000" w:themeColor="text1"/>
        </w:rPr>
        <w:t>SiN</w:t>
      </w:r>
      <w:proofErr w:type="spellEnd"/>
      <w:r w:rsidRPr="00CA7225">
        <w:rPr>
          <w:color w:val="000000" w:themeColor="text1"/>
        </w:rPr>
        <w:t>-covered silicon ridges adjacent to SiO₂ trenches. (</w:t>
      </w:r>
      <w:r w:rsidR="004D2AA5" w:rsidRPr="004D2AA5">
        <w:rPr>
          <w:b/>
          <w:bCs/>
          <w:color w:val="000000" w:themeColor="text1"/>
        </w:rPr>
        <w:t>B, C</w:t>
      </w:r>
      <w:r w:rsidRPr="00CA7225">
        <w:rPr>
          <w:color w:val="000000" w:themeColor="text1"/>
        </w:rPr>
        <w:t xml:space="preserve">) 256 × </w:t>
      </w:r>
      <w:proofErr w:type="gramStart"/>
      <w:r w:rsidRPr="00CA7225">
        <w:rPr>
          <w:color w:val="000000" w:themeColor="text1"/>
        </w:rPr>
        <w:t>256 pixel</w:t>
      </w:r>
      <w:proofErr w:type="gramEnd"/>
      <w:r w:rsidRPr="00CA7225">
        <w:rPr>
          <w:color w:val="000000" w:themeColor="text1"/>
        </w:rPr>
        <w:t xml:space="preserve"> AFM topography images of representative </w:t>
      </w:r>
      <w:r w:rsidRPr="00CA7225">
        <w:rPr>
          <w:color w:val="000000" w:themeColor="text1"/>
        </w:rPr>
        <w:lastRenderedPageBreak/>
        <w:t>patterned regions displaying (</w:t>
      </w:r>
      <w:r w:rsidR="004D2AA5" w:rsidRPr="004D2AA5">
        <w:rPr>
          <w:b/>
          <w:bCs/>
          <w:color w:val="000000" w:themeColor="text1"/>
        </w:rPr>
        <w:t>B</w:t>
      </w:r>
      <w:r w:rsidRPr="00CA7225">
        <w:rPr>
          <w:color w:val="000000" w:themeColor="text1"/>
        </w:rPr>
        <w:t>) a 10 µm × 10 µm area at approximately 40 nm pixel resolution and (</w:t>
      </w:r>
      <w:r w:rsidR="004D2AA5" w:rsidRPr="004D2AA5">
        <w:rPr>
          <w:b/>
          <w:bCs/>
          <w:color w:val="000000" w:themeColor="text1"/>
        </w:rPr>
        <w:t>C</w:t>
      </w:r>
      <w:r w:rsidRPr="00CA7225">
        <w:rPr>
          <w:color w:val="000000" w:themeColor="text1"/>
        </w:rPr>
        <w:t>) a 5 µm × 5 µm area at approximately 20 nm pixel resolution. (</w:t>
      </w:r>
      <w:r w:rsidR="004D2AA5" w:rsidRPr="004D2AA5">
        <w:rPr>
          <w:b/>
          <w:bCs/>
          <w:color w:val="000000" w:themeColor="text1"/>
        </w:rPr>
        <w:t>D</w:t>
      </w:r>
      <w:r w:rsidRPr="00CA7225">
        <w:rPr>
          <w:color w:val="000000" w:themeColor="text1"/>
        </w:rPr>
        <w:t xml:space="preserve">) Raw AFM–IR spectra acquired from </w:t>
      </w:r>
      <w:proofErr w:type="spellStart"/>
      <w:r w:rsidRPr="00CA7225">
        <w:rPr>
          <w:color w:val="000000" w:themeColor="text1"/>
        </w:rPr>
        <w:t>SiO</w:t>
      </w:r>
      <w:proofErr w:type="spellEnd"/>
      <w:r w:rsidRPr="00CA7225">
        <w:rPr>
          <w:color w:val="000000" w:themeColor="text1"/>
        </w:rPr>
        <w:t xml:space="preserve">₂ and </w:t>
      </w:r>
      <w:proofErr w:type="spellStart"/>
      <w:r w:rsidRPr="00CA7225">
        <w:rPr>
          <w:color w:val="000000" w:themeColor="text1"/>
        </w:rPr>
        <w:t>SiN</w:t>
      </w:r>
      <w:proofErr w:type="spellEnd"/>
      <w:r w:rsidRPr="00CA7225">
        <w:rPr>
          <w:color w:val="000000" w:themeColor="text1"/>
        </w:rPr>
        <w:t xml:space="preserve"> regions, with a spectral resolution of 2 cm⁻¹/point, showing the characteristic Si–O stretching mode at approximately 1120 cm⁻¹. (</w:t>
      </w:r>
      <w:r w:rsidR="004D2AA5" w:rsidRPr="004D2AA5">
        <w:rPr>
          <w:b/>
          <w:bCs/>
          <w:color w:val="000000" w:themeColor="text1"/>
        </w:rPr>
        <w:t>E</w:t>
      </w:r>
      <w:r w:rsidRPr="00CA7225">
        <w:rPr>
          <w:color w:val="000000" w:themeColor="text1"/>
        </w:rPr>
        <w:t>) AFM–IR chemical map acquired at 1120 cm⁻¹. Increased signal intensity corresponds to stronger Si–O absorption. (</w:t>
      </w:r>
      <w:r w:rsidR="004D2AA5" w:rsidRPr="004D2AA5">
        <w:rPr>
          <w:b/>
          <w:bCs/>
          <w:color w:val="000000" w:themeColor="text1"/>
        </w:rPr>
        <w:t>F</w:t>
      </w:r>
      <w:r w:rsidRPr="00CA7225">
        <w:rPr>
          <w:color w:val="000000" w:themeColor="text1"/>
        </w:rPr>
        <w:t xml:space="preserve">) Three-dimensional rendering of the AFM–IR response at 1120 cm⁻¹ overlaid on sample topography following </w:t>
      </w:r>
      <w:proofErr w:type="spellStart"/>
      <w:r w:rsidRPr="00CA7225">
        <w:rPr>
          <w:color w:val="000000" w:themeColor="text1"/>
        </w:rPr>
        <w:t>PPy</w:t>
      </w:r>
      <w:proofErr w:type="spellEnd"/>
      <w:r w:rsidRPr="00CA7225">
        <w:rPr>
          <w:color w:val="000000" w:themeColor="text1"/>
        </w:rPr>
        <w:t xml:space="preserve"> deposition. Localized deposition is observed within the SiO₂ trenches. Pixel resolution of the 5 µm × 5 µm IR maps shown in (</w:t>
      </w:r>
      <w:r w:rsidR="004D2AA5" w:rsidRPr="004D2AA5">
        <w:rPr>
          <w:b/>
          <w:bCs/>
          <w:color w:val="000000" w:themeColor="text1"/>
        </w:rPr>
        <w:t>E</w:t>
      </w:r>
      <w:r w:rsidRPr="00CA7225">
        <w:rPr>
          <w:color w:val="000000" w:themeColor="text1"/>
        </w:rPr>
        <w:t>) and (</w:t>
      </w:r>
      <w:r w:rsidR="004D2AA5" w:rsidRPr="004D2AA5">
        <w:rPr>
          <w:b/>
          <w:bCs/>
          <w:color w:val="000000" w:themeColor="text1"/>
        </w:rPr>
        <w:t>F</w:t>
      </w:r>
      <w:r w:rsidRPr="00CA7225">
        <w:rPr>
          <w:color w:val="000000" w:themeColor="text1"/>
        </w:rPr>
        <w:t xml:space="preserve">) is approximately 20 nm (256 × 256 pixels). Maps were acquired at a scan rate of 0.5 Hz. Underlying data and figure adapted with permission under a CC BY 4.0 license from Figure 6 in </w:t>
      </w:r>
      <w:proofErr w:type="spellStart"/>
      <w:r w:rsidRPr="00CA7225">
        <w:rPr>
          <w:color w:val="000000" w:themeColor="text1"/>
        </w:rPr>
        <w:t>Thelven</w:t>
      </w:r>
      <w:proofErr w:type="spellEnd"/>
      <w:r w:rsidRPr="00CA7225">
        <w:rPr>
          <w:color w:val="000000" w:themeColor="text1"/>
        </w:rPr>
        <w:t xml:space="preserve"> et al.</w:t>
      </w:r>
      <w:r w:rsidRPr="00CA7225">
        <w:rPr>
          <w:color w:val="000000" w:themeColor="text1"/>
          <w:vertAlign w:val="superscript"/>
        </w:rPr>
        <w:t>44</w:t>
      </w:r>
      <w:r w:rsidRPr="00CA7225">
        <w:rPr>
          <w:color w:val="000000" w:themeColor="text1"/>
        </w:rPr>
        <w:t>.</w:t>
      </w:r>
    </w:p>
    <w:p w14:paraId="49C82032" w14:textId="77777777" w:rsidR="001C4532" w:rsidRPr="00CA7225" w:rsidRDefault="001C4532" w:rsidP="00CA7225">
      <w:pPr>
        <w:spacing w:line="0" w:lineRule="atLeast"/>
        <w:rPr>
          <w:color w:val="000000" w:themeColor="text1"/>
        </w:rPr>
      </w:pPr>
    </w:p>
    <w:p w14:paraId="1D87F575" w14:textId="19DC4316" w:rsidR="001C4532" w:rsidRPr="00CA7225" w:rsidRDefault="006977E2" w:rsidP="00CA7225">
      <w:pPr>
        <w:spacing w:line="0" w:lineRule="atLeast"/>
        <w:rPr>
          <w:b/>
          <w:bCs/>
          <w:color w:val="000000" w:themeColor="text1"/>
        </w:rPr>
      </w:pPr>
      <w:r w:rsidRPr="00CA7225">
        <w:rPr>
          <w:b/>
          <w:bCs/>
          <w:color w:val="000000" w:themeColor="text1"/>
        </w:rPr>
        <w:t xml:space="preserve">Figure 8. AFM–IR analysis of a photoresist-removal process. </w:t>
      </w:r>
      <w:r w:rsidRPr="00CA7225">
        <w:rPr>
          <w:color w:val="000000" w:themeColor="text1"/>
        </w:rPr>
        <w:t>Measurements were performed using heterodyne-detected tapping-mode AFM–IR and a TnIR-D-10 probe. A Carmina OPO was filtered to 4.15% IR power and tuned to a laser pulse repetition rate of approximately 266 kHz, corresponding to the difference between the Drive and Detection Mode frequencies for heterodyne amplification of the photothermal IR-response signal, with the PLL bandwidth set to ±25 kHz. (</w:t>
      </w:r>
      <w:r w:rsidR="004D2AA5" w:rsidRPr="004D2AA5">
        <w:rPr>
          <w:b/>
          <w:bCs/>
          <w:color w:val="000000" w:themeColor="text1"/>
        </w:rPr>
        <w:t>A</w:t>
      </w:r>
      <w:r w:rsidRPr="00CA7225">
        <w:rPr>
          <w:color w:val="000000" w:themeColor="text1"/>
        </w:rPr>
        <w:t xml:space="preserve">) AFM–IR chemical map of a 20 µm × 20 µm area acquired at a scan rate of 0.3 Hz with 50 nm pixel resolution (400 × 400 pixels) and the IR laser tuned to 1600 cm⁻¹, corresponding to aromatic-ring vibrations characteristic of the photoresist. Regions of suspected residual contamination are highlighted with dashed outlines. Horizontal streaks caused by poor probe tracking of abrupt features were removed using the scar-correction function in </w:t>
      </w:r>
      <w:proofErr w:type="spellStart"/>
      <w:r w:rsidRPr="00CA7225">
        <w:rPr>
          <w:color w:val="000000" w:themeColor="text1"/>
        </w:rPr>
        <w:t>Gwyddion</w:t>
      </w:r>
      <w:proofErr w:type="spellEnd"/>
      <w:r w:rsidRPr="00CA7225">
        <w:rPr>
          <w:color w:val="000000" w:themeColor="text1"/>
        </w:rPr>
        <w:t xml:space="preserve"> v2.69. (</w:t>
      </w:r>
      <w:r w:rsidR="004D2AA5" w:rsidRPr="004D2AA5">
        <w:rPr>
          <w:b/>
          <w:bCs/>
          <w:color w:val="000000" w:themeColor="text1"/>
        </w:rPr>
        <w:t>B</w:t>
      </w:r>
      <w:r w:rsidRPr="00CA7225">
        <w:rPr>
          <w:color w:val="000000" w:themeColor="text1"/>
        </w:rPr>
        <w:t>) AFM–IR spectra acquired at 1 cm⁻¹/point resolution from the locations indicated in (</w:t>
      </w:r>
      <w:r w:rsidR="004D2AA5" w:rsidRPr="004D2AA5">
        <w:rPr>
          <w:b/>
          <w:bCs/>
          <w:color w:val="000000" w:themeColor="text1"/>
        </w:rPr>
        <w:t>A</w:t>
      </w:r>
      <w:r w:rsidRPr="00CA7225">
        <w:rPr>
          <w:color w:val="000000" w:themeColor="text1"/>
        </w:rPr>
        <w:t xml:space="preserve">). Site A corresponds to photoresist, Site B corresponds to a contaminated contact region, and Site C corresponds to a nominally clean </w:t>
      </w:r>
      <w:proofErr w:type="spellStart"/>
      <w:r w:rsidRPr="00CA7225">
        <w:rPr>
          <w:color w:val="000000" w:themeColor="text1"/>
        </w:rPr>
        <w:t>Ga₂O</w:t>
      </w:r>
      <w:proofErr w:type="spellEnd"/>
      <w:r w:rsidRPr="00CA7225">
        <w:rPr>
          <w:color w:val="000000" w:themeColor="text1"/>
        </w:rPr>
        <w:t xml:space="preserve">₃ surface. The shaded region indicates the spectral range used to generate the chemical map based on the sample photothermal response at 1600 cm⁻¹. Spectra were smoothed using an FFT post-processing filter in </w:t>
      </w:r>
      <w:proofErr w:type="spellStart"/>
      <w:r w:rsidRPr="00CA7225">
        <w:rPr>
          <w:color w:val="000000" w:themeColor="text1"/>
        </w:rPr>
        <w:t>Gwyddion</w:t>
      </w:r>
      <w:proofErr w:type="spellEnd"/>
      <w:r w:rsidRPr="00CA7225">
        <w:rPr>
          <w:color w:val="000000" w:themeColor="text1"/>
        </w:rPr>
        <w:t xml:space="preserve"> v2.69. Underlying data and figure adapted with permission under a CC BY 4.0 license from Figure 6 in </w:t>
      </w:r>
      <w:proofErr w:type="spellStart"/>
      <w:r w:rsidRPr="00CA7225">
        <w:rPr>
          <w:color w:val="000000" w:themeColor="text1"/>
        </w:rPr>
        <w:t>Pieczulewski</w:t>
      </w:r>
      <w:proofErr w:type="spellEnd"/>
      <w:r w:rsidRPr="00CA7225">
        <w:rPr>
          <w:color w:val="000000" w:themeColor="text1"/>
        </w:rPr>
        <w:t xml:space="preserve"> et al.</w:t>
      </w:r>
      <w:r w:rsidRPr="00CA7225">
        <w:rPr>
          <w:color w:val="000000" w:themeColor="text1"/>
          <w:vertAlign w:val="superscript"/>
        </w:rPr>
        <w:t>45</w:t>
      </w:r>
      <w:r w:rsidRPr="00CA7225">
        <w:rPr>
          <w:color w:val="000000" w:themeColor="text1"/>
        </w:rPr>
        <w:t>.</w:t>
      </w:r>
    </w:p>
    <w:p w14:paraId="03E05470" w14:textId="77777777" w:rsidR="001C4532" w:rsidRPr="00CA7225" w:rsidRDefault="001C4532" w:rsidP="00CA7225">
      <w:pPr>
        <w:spacing w:line="0" w:lineRule="atLeast"/>
        <w:rPr>
          <w:color w:val="000000" w:themeColor="text1"/>
        </w:rPr>
      </w:pPr>
    </w:p>
    <w:p w14:paraId="69822B1C" w14:textId="1327E3A8" w:rsidR="00A77AC2" w:rsidRPr="00CA7225" w:rsidRDefault="006977E2" w:rsidP="00CA7225">
      <w:pPr>
        <w:spacing w:line="0" w:lineRule="atLeast"/>
        <w:rPr>
          <w:color w:val="000000" w:themeColor="text1"/>
        </w:rPr>
      </w:pPr>
      <w:r w:rsidRPr="00CA7225">
        <w:rPr>
          <w:b/>
          <w:bCs/>
          <w:color w:val="000000" w:themeColor="text1"/>
        </w:rPr>
        <w:t xml:space="preserve">Figure 9. Influence of contact-resonance selection on resonance-enhanced contact-mode AFM–IR performance. </w:t>
      </w:r>
      <w:r w:rsidRPr="00CA7225">
        <w:rPr>
          <w:color w:val="000000" w:themeColor="text1"/>
        </w:rPr>
        <w:t xml:space="preserve">Measurements were performed on a single EBL-patterned PMMA-on-Si/SiO₂ sample using resonance-enhanced contact-mode AFM–IR and a CnIR-B-10 probe maintained at a deflection setpoint of 2 V (approximately 4 </w:t>
      </w:r>
      <w:proofErr w:type="spellStart"/>
      <w:r w:rsidRPr="00CA7225">
        <w:rPr>
          <w:color w:val="000000" w:themeColor="text1"/>
        </w:rPr>
        <w:t>nN</w:t>
      </w:r>
      <w:proofErr w:type="spellEnd"/>
      <w:r w:rsidRPr="00CA7225">
        <w:rPr>
          <w:color w:val="000000" w:themeColor="text1"/>
        </w:rPr>
        <w:t xml:space="preserve"> load), with a </w:t>
      </w:r>
      <w:proofErr w:type="spellStart"/>
      <w:r w:rsidRPr="00CA7225">
        <w:rPr>
          <w:color w:val="000000" w:themeColor="text1"/>
        </w:rPr>
        <w:t>MIRcat</w:t>
      </w:r>
      <w:proofErr w:type="spellEnd"/>
      <w:r w:rsidRPr="00CA7225">
        <w:rPr>
          <w:color w:val="000000" w:themeColor="text1"/>
        </w:rPr>
        <w:t xml:space="preserve"> QCL filtered to 17.85% IR power. The QCL pulse repetition rate was varied to correspond to different observed contact-resonance frequencies, with the PLL bandwidth set to ±30 kHz. (</w:t>
      </w:r>
      <w:r w:rsidR="004D2AA5" w:rsidRPr="004D2AA5">
        <w:rPr>
          <w:b/>
          <w:bCs/>
          <w:color w:val="000000" w:themeColor="text1"/>
        </w:rPr>
        <w:t>A</w:t>
      </w:r>
      <w:r w:rsidRPr="00CA7225">
        <w:rPr>
          <w:color w:val="000000" w:themeColor="text1"/>
        </w:rPr>
        <w:t>) Contact-resonance sweep acquired from PMMA on a Si/SiO₂ substrate with the laser tuned to the PMMA carbonyl absorption band at 1730 cm⁻¹. (</w:t>
      </w:r>
      <w:r w:rsidR="004D2AA5" w:rsidRPr="004D2AA5">
        <w:rPr>
          <w:b/>
          <w:bCs/>
          <w:color w:val="000000" w:themeColor="text1"/>
        </w:rPr>
        <w:t>B</w:t>
      </w:r>
      <w:r w:rsidRPr="00CA7225">
        <w:rPr>
          <w:color w:val="000000" w:themeColor="text1"/>
        </w:rPr>
        <w:t>) AFM–IR spectra acquired using laser pulse repetition rates of 177 kHz and 1139 kHz. Spectra represent the average of five sequential acquisitions collected at the same location, normalized to the height of the 1730 cm⁻¹ carbonyl peak, and vertically offset for clarity. (</w:t>
      </w:r>
      <w:r w:rsidR="004D2AA5" w:rsidRPr="004D2AA5">
        <w:rPr>
          <w:b/>
          <w:bCs/>
          <w:color w:val="000000" w:themeColor="text1"/>
        </w:rPr>
        <w:t>C</w:t>
      </w:r>
      <w:r w:rsidRPr="00CA7225">
        <w:rPr>
          <w:color w:val="000000" w:themeColor="text1"/>
        </w:rPr>
        <w:t>) Relative Q factors calculated from the measured resonance peaks. (</w:t>
      </w:r>
      <w:r w:rsidR="004D2AA5" w:rsidRPr="004D2AA5">
        <w:rPr>
          <w:b/>
          <w:bCs/>
          <w:color w:val="000000" w:themeColor="text1"/>
        </w:rPr>
        <w:t>D</w:t>
      </w:r>
      <w:r w:rsidRPr="00CA7225">
        <w:rPr>
          <w:color w:val="000000" w:themeColor="text1"/>
        </w:rPr>
        <w:t xml:space="preserve">) Relative signal-to-noise </w:t>
      </w:r>
      <w:r w:rsidR="00834FF9" w:rsidRPr="00CA7225">
        <w:rPr>
          <w:color w:val="000000" w:themeColor="text1"/>
        </w:rPr>
        <w:t>(</w:t>
      </w:r>
      <w:proofErr w:type="gramStart"/>
      <w:r w:rsidR="00834FF9" w:rsidRPr="00CA7225">
        <w:rPr>
          <w:color w:val="000000" w:themeColor="text1"/>
        </w:rPr>
        <w:t>S:N</w:t>
      </w:r>
      <w:proofErr w:type="gramEnd"/>
      <w:r w:rsidR="00834FF9" w:rsidRPr="00CA7225">
        <w:rPr>
          <w:color w:val="000000" w:themeColor="text1"/>
        </w:rPr>
        <w:t xml:space="preserve">) </w:t>
      </w:r>
      <w:r w:rsidRPr="00CA7225">
        <w:rPr>
          <w:color w:val="000000" w:themeColor="text1"/>
        </w:rPr>
        <w:t>ratios calculated as the ratio of the PMMA carbonyl peak intensity to the root-mean-square baseline noise. (</w:t>
      </w:r>
      <w:r w:rsidR="004D2AA5" w:rsidRPr="004D2AA5">
        <w:rPr>
          <w:b/>
          <w:bCs/>
          <w:color w:val="000000" w:themeColor="text1"/>
        </w:rPr>
        <w:t>E, F</w:t>
      </w:r>
      <w:r w:rsidRPr="00CA7225">
        <w:rPr>
          <w:color w:val="000000" w:themeColor="text1"/>
        </w:rPr>
        <w:t>) Raw AFM–IR chemical maps acquired</w:t>
      </w:r>
      <w:r w:rsidR="00855A57" w:rsidRPr="00CA7225">
        <w:rPr>
          <w:color w:val="000000" w:themeColor="text1"/>
        </w:rPr>
        <w:t xml:space="preserve"> at a scan rate of 0.8 Hz</w:t>
      </w:r>
      <w:r w:rsidRPr="00CA7225">
        <w:rPr>
          <w:color w:val="000000" w:themeColor="text1"/>
        </w:rPr>
        <w:t xml:space="preserve"> from a single</w:t>
      </w:r>
      <w:r w:rsidR="00855A57" w:rsidRPr="00CA7225">
        <w:rPr>
          <w:color w:val="000000" w:themeColor="text1"/>
        </w:rPr>
        <w:t xml:space="preserve"> 15 µm x 15 µm</w:t>
      </w:r>
      <w:r w:rsidRPr="00CA7225">
        <w:rPr>
          <w:color w:val="000000" w:themeColor="text1"/>
        </w:rPr>
        <w:t xml:space="preserve"> scan at 1730 cm⁻¹ with 30 nm pixel resolution (</w:t>
      </w:r>
      <w:r w:rsidR="00855A57" w:rsidRPr="00CA7225">
        <w:rPr>
          <w:color w:val="000000" w:themeColor="text1"/>
        </w:rPr>
        <w:t xml:space="preserve">500 </w:t>
      </w:r>
      <w:r w:rsidRPr="00CA7225">
        <w:rPr>
          <w:color w:val="000000" w:themeColor="text1"/>
        </w:rPr>
        <w:t xml:space="preserve">× </w:t>
      </w:r>
      <w:r w:rsidR="00855A57" w:rsidRPr="00CA7225">
        <w:rPr>
          <w:color w:val="000000" w:themeColor="text1"/>
        </w:rPr>
        <w:t xml:space="preserve">500 </w:t>
      </w:r>
      <w:r w:rsidRPr="00CA7225">
        <w:rPr>
          <w:color w:val="000000" w:themeColor="text1"/>
        </w:rPr>
        <w:t xml:space="preserve">pixels) using laser pulse repetition rates of (e) 177 kHz and (f) 1139 kHz. For ease of comparison, </w:t>
      </w:r>
      <w:r w:rsidRPr="00CA7225">
        <w:rPr>
          <w:color w:val="000000" w:themeColor="text1"/>
        </w:rPr>
        <w:lastRenderedPageBreak/>
        <w:t>the raw data maps in (</w:t>
      </w:r>
      <w:r w:rsidR="004D2AA5" w:rsidRPr="004D2AA5">
        <w:rPr>
          <w:b/>
          <w:bCs/>
          <w:color w:val="000000" w:themeColor="text1"/>
        </w:rPr>
        <w:t>E</w:t>
      </w:r>
      <w:r w:rsidRPr="00CA7225">
        <w:rPr>
          <w:color w:val="000000" w:themeColor="text1"/>
        </w:rPr>
        <w:t>) and (</w:t>
      </w:r>
      <w:r w:rsidR="004D2AA5" w:rsidRPr="004D2AA5">
        <w:rPr>
          <w:b/>
          <w:bCs/>
          <w:color w:val="000000" w:themeColor="text1"/>
        </w:rPr>
        <w:t>F</w:t>
      </w:r>
      <w:r w:rsidRPr="00CA7225">
        <w:rPr>
          <w:color w:val="000000" w:themeColor="text1"/>
        </w:rPr>
        <w:t>) are displayed using the same color scale.</w:t>
      </w:r>
    </w:p>
    <w:p w14:paraId="6C76B712" w14:textId="77777777" w:rsidR="00A77AC2" w:rsidRPr="00CA7225" w:rsidRDefault="00A77AC2" w:rsidP="00CA7225">
      <w:pPr>
        <w:spacing w:line="0" w:lineRule="atLeast"/>
        <w:rPr>
          <w:color w:val="000000" w:themeColor="text1"/>
        </w:rPr>
      </w:pPr>
    </w:p>
    <w:p w14:paraId="7D8D1F20" w14:textId="77777777" w:rsidR="002E141E" w:rsidRPr="00CA7225" w:rsidRDefault="006977E2" w:rsidP="00CA7225">
      <w:pPr>
        <w:spacing w:line="0" w:lineRule="atLeast"/>
        <w:rPr>
          <w:b/>
          <w:bCs/>
          <w:color w:val="000000" w:themeColor="text1"/>
        </w:rPr>
      </w:pPr>
      <w:r w:rsidRPr="00CA7225">
        <w:rPr>
          <w:b/>
          <w:bCs/>
          <w:color w:val="000000" w:themeColor="text1"/>
        </w:rPr>
        <w:t>DISCUSSION:</w:t>
      </w:r>
    </w:p>
    <w:p w14:paraId="29EFF80D" w14:textId="31AFC30F" w:rsidR="002E141E" w:rsidRPr="00CA7225" w:rsidRDefault="006977E2" w:rsidP="00CA7225">
      <w:pPr>
        <w:spacing w:line="0" w:lineRule="atLeast"/>
        <w:rPr>
          <w:color w:val="000000" w:themeColor="text1"/>
        </w:rPr>
      </w:pPr>
      <w:r w:rsidRPr="00CA7225">
        <w:rPr>
          <w:color w:val="000000" w:themeColor="text1"/>
        </w:rPr>
        <w:t>Selecting the appropriate probe for the AFM–IR geometry (i.e., top-down versus bottom-up illumination) and operating mode (e.g., tapping-mode versus contact-mode AFM–IR) is an important consideration for obtaining optimal, artifact-free data. General probe characteristics to consider include the nominal spring constant and resonance frequency, which typically scale together. Higher resonance frequencies, and therefore larger spring constants (i.e., stiffer cantilevers), are generally preferred for tapping-mode operation because they reduce the likelihood of snap-to-contact and can enable faster data-acquisition rates and improved S:N ratios. An additional consideration is the presence or absence of a metal coating. For top-down illumination, highly reflective metal coatings are used to minimize IR absorption by the AFM probe and to provide wavelength-independent near-field enhancement of the electric field through the tip-apex-mediated “lightning rod effect”</w:t>
      </w:r>
      <w:r w:rsidRPr="00CA7225">
        <w:rPr>
          <w:color w:val="000000" w:themeColor="text1"/>
          <w:vertAlign w:val="superscript"/>
        </w:rPr>
        <w:t>7,14,77–81</w:t>
      </w:r>
      <w:r w:rsidRPr="00CA7225">
        <w:rPr>
          <w:color w:val="000000" w:themeColor="text1"/>
        </w:rPr>
        <w:t>. Gold coatings, in particular, exhibit a relatively flat spectral response across the MIR region (~2.5–15 μm), with high reflectivity (&gt;98%–99%) and less than 1% variation in reflectivity as a function of incident-light polarization. More complex considerations, such as the selection of cantilever resonance frequencies for different operating modes, can substantially affect both the signal-to-noise ratio (</w:t>
      </w:r>
      <w:proofErr w:type="gramStart"/>
      <w:r w:rsidRPr="00CA7225">
        <w:rPr>
          <w:color w:val="000000" w:themeColor="text1"/>
        </w:rPr>
        <w:t>S:N</w:t>
      </w:r>
      <w:proofErr w:type="gramEnd"/>
      <w:r w:rsidRPr="00CA7225">
        <w:rPr>
          <w:color w:val="000000" w:themeColor="text1"/>
        </w:rPr>
        <w:t xml:space="preserve">) and spatial resolution of the acquired data. For a cantilever that behaves as an ideal elastic beam, solutions to the normal-mode equations predict that the second resonance frequency should occur at approximately five times the fundamental resonance frequency (f₂ = 5f₁). Substituting this relationship into the cantilever-response expression presented in the Introduction for heterodyne-detected tapping-mode AFM–IR predicts a cantilever response (Z) proportional to 0.16Q₂ when tapping at f₁ and demodulating at f₂, compared with 20Q₁ when tapping at f₂ and demodulating at f₁. Therefore, if the two resonances exhibit similar Q factors (although Q₁ is often greater than Q₂), </w:t>
      </w:r>
      <w:r w:rsidR="00F565ED" w:rsidRPr="00CA7225">
        <w:rPr>
          <w:color w:val="000000" w:themeColor="text1"/>
        </w:rPr>
        <w:t xml:space="preserve">tapping </w:t>
      </w:r>
      <w:r w:rsidRPr="00CA7225">
        <w:rPr>
          <w:color w:val="000000" w:themeColor="text1"/>
        </w:rPr>
        <w:t xml:space="preserve">at the higher resonance frequency while demodulating at the lower resonance frequency is predicted to provide approximately 125-fold greater sensitivity. In practice, however, this configuration may not always be possible because of instrument hardware limitations. For example, the higher resonance frequency (f₂) may exceed the operating range of the tapping-mode dither piezo. This can occur for </w:t>
      </w:r>
      <w:r w:rsidR="00F565ED" w:rsidRPr="00CA7225">
        <w:rPr>
          <w:color w:val="000000" w:themeColor="text1"/>
        </w:rPr>
        <w:t xml:space="preserve">some AFM </w:t>
      </w:r>
      <w:r w:rsidRPr="00CA7225">
        <w:rPr>
          <w:color w:val="000000" w:themeColor="text1"/>
        </w:rPr>
        <w:t xml:space="preserve">systems </w:t>
      </w:r>
      <w:r w:rsidR="00F565ED" w:rsidRPr="00CA7225">
        <w:rPr>
          <w:color w:val="000000" w:themeColor="text1"/>
        </w:rPr>
        <w:t xml:space="preserve">when </w:t>
      </w:r>
      <w:r w:rsidRPr="00CA7225">
        <w:rPr>
          <w:color w:val="000000" w:themeColor="text1"/>
        </w:rPr>
        <w:t>using the TnIR-D-10 probe employed in this work, for which f₁ ≈ 250 kHz (</w:t>
      </w:r>
      <w:r w:rsidRPr="00CA7225">
        <w:rPr>
          <w:b/>
          <w:bCs/>
          <w:color w:val="000000" w:themeColor="text1"/>
        </w:rPr>
        <w:t>Figure 4</w:t>
      </w:r>
      <w:r w:rsidR="00E81642">
        <w:rPr>
          <w:b/>
          <w:bCs/>
          <w:color w:val="000000" w:themeColor="text1"/>
        </w:rPr>
        <w:t>F</w:t>
      </w:r>
      <w:r w:rsidRPr="00CA7225">
        <w:rPr>
          <w:color w:val="000000" w:themeColor="text1"/>
        </w:rPr>
        <w:t>) and f₂ is closer to six times f₁ because of cantilever non-idealities, yielding f₂ ≈ 1.5 MHz (</w:t>
      </w:r>
      <w:r w:rsidRPr="00CA7225">
        <w:rPr>
          <w:b/>
          <w:bCs/>
          <w:color w:val="000000" w:themeColor="text1"/>
        </w:rPr>
        <w:t>Figure 4</w:t>
      </w:r>
      <w:r w:rsidR="00E81642">
        <w:rPr>
          <w:b/>
          <w:bCs/>
          <w:color w:val="000000" w:themeColor="text1"/>
        </w:rPr>
        <w:t>G</w:t>
      </w:r>
      <w:r w:rsidRPr="00CA7225">
        <w:rPr>
          <w:color w:val="000000" w:themeColor="text1"/>
        </w:rPr>
        <w:t xml:space="preserve">), while Q₁ ≈ 6Q₂. In contrast, when a softer tapping-mode probe </w:t>
      </w:r>
      <w:r w:rsidR="00022777" w:rsidRPr="00CA7225">
        <w:rPr>
          <w:color w:val="000000" w:themeColor="text1"/>
        </w:rPr>
        <w:t xml:space="preserve">with a nominal resonance frequency </w:t>
      </w:r>
      <w:r w:rsidR="00506FC2" w:rsidRPr="00CA7225">
        <w:rPr>
          <w:color w:val="000000" w:themeColor="text1"/>
        </w:rPr>
        <w:t>(</w:t>
      </w:r>
      <w:r w:rsidR="00022777" w:rsidRPr="00CA7225">
        <w:rPr>
          <w:color w:val="000000" w:themeColor="text1"/>
        </w:rPr>
        <w:t>f₁</w:t>
      </w:r>
      <w:r w:rsidR="00506FC2" w:rsidRPr="00CA7225">
        <w:rPr>
          <w:color w:val="000000" w:themeColor="text1"/>
        </w:rPr>
        <w:t>) of</w:t>
      </w:r>
      <w:r w:rsidR="00022777" w:rsidRPr="00CA7225">
        <w:rPr>
          <w:color w:val="000000" w:themeColor="text1"/>
        </w:rPr>
        <w:t xml:space="preserve"> ≈75 kHz </w:t>
      </w:r>
      <w:r w:rsidRPr="00CA7225">
        <w:rPr>
          <w:color w:val="000000" w:themeColor="text1"/>
        </w:rPr>
        <w:t xml:space="preserve">such as the TnIR-A-10 is used, the corresponding f₂ (predicted to be approximately 375–450 kHz) falls within the accessible operating range of standard AFM dither </w:t>
      </w:r>
      <w:proofErr w:type="spellStart"/>
      <w:r w:rsidRPr="00CA7225">
        <w:rPr>
          <w:color w:val="000000" w:themeColor="text1"/>
        </w:rPr>
        <w:t>piezos</w:t>
      </w:r>
      <w:proofErr w:type="spellEnd"/>
      <w:r w:rsidRPr="00CA7225">
        <w:rPr>
          <w:color w:val="000000" w:themeColor="text1"/>
        </w:rPr>
        <w:t xml:space="preserve">, enabling </w:t>
      </w:r>
      <w:r w:rsidR="00022777" w:rsidRPr="00CA7225">
        <w:rPr>
          <w:color w:val="000000" w:themeColor="text1"/>
        </w:rPr>
        <w:t xml:space="preserve">tapping mode </w:t>
      </w:r>
      <w:r w:rsidRPr="00CA7225">
        <w:rPr>
          <w:color w:val="000000" w:themeColor="text1"/>
        </w:rPr>
        <w:t>operation at the higher resonance. In summary, under ideal elastic behavior and assuming similar Q factors for all resonance modes and probes, tapping at f₂ while demodulating at f₁ is predicted to provide greater sensitivity. In practice, however, probe selection and Drive versus Detection Mode assignment must be optimized based on instrument capabilities and experimental determination of the actual resonance frequencies and Q factors obtained from the measured cantilever tuning curves.</w:t>
      </w:r>
    </w:p>
    <w:p w14:paraId="760BD413" w14:textId="77777777" w:rsidR="002E141E" w:rsidRPr="00CA7225" w:rsidRDefault="002E141E" w:rsidP="00CA7225">
      <w:pPr>
        <w:spacing w:line="0" w:lineRule="atLeast"/>
        <w:rPr>
          <w:color w:val="000000" w:themeColor="text1"/>
        </w:rPr>
      </w:pPr>
    </w:p>
    <w:p w14:paraId="3ED3D670" w14:textId="2F1FE7F9" w:rsidR="002E141E" w:rsidRPr="00CA7225" w:rsidRDefault="006977E2" w:rsidP="00CA7225">
      <w:pPr>
        <w:spacing w:line="0" w:lineRule="atLeast"/>
        <w:rPr>
          <w:color w:val="000000" w:themeColor="text1"/>
        </w:rPr>
      </w:pPr>
      <w:r w:rsidRPr="00CA7225">
        <w:rPr>
          <w:color w:val="000000" w:themeColor="text1"/>
        </w:rPr>
        <w:t>Wh</w:t>
      </w:r>
      <w:r w:rsidR="00022777" w:rsidRPr="00CA7225">
        <w:rPr>
          <w:color w:val="000000" w:themeColor="text1"/>
        </w:rPr>
        <w:t xml:space="preserve">ile this protocol is focused on heterodyne-detected tapping-mode </w:t>
      </w:r>
      <w:r w:rsidR="005161C1" w:rsidRPr="00CA7225">
        <w:rPr>
          <w:color w:val="000000" w:themeColor="text1"/>
        </w:rPr>
        <w:t>AFM–IR</w:t>
      </w:r>
      <w:r w:rsidR="00022777" w:rsidRPr="00CA7225">
        <w:rPr>
          <w:color w:val="000000" w:themeColor="text1"/>
        </w:rPr>
        <w:t>, wh</w:t>
      </w:r>
      <w:r w:rsidRPr="00CA7225">
        <w:rPr>
          <w:color w:val="000000" w:themeColor="text1"/>
        </w:rPr>
        <w:t xml:space="preserve">en operating in resonance-enhanced contact-mode AFM–IR, select a probe that readily deflects while in </w:t>
      </w:r>
      <w:r w:rsidRPr="00CA7225">
        <w:rPr>
          <w:color w:val="000000" w:themeColor="text1"/>
        </w:rPr>
        <w:lastRenderedPageBreak/>
        <w:t xml:space="preserve">contact with the sample surface; in other words, use a soft probe with a small nominal spring constant (&lt;1 N/m). This improves detection sensitivity </w:t>
      </w:r>
      <w:bookmarkStart w:id="1" w:name="_Hlk232093284"/>
      <w:r w:rsidR="005A4872" w:rsidRPr="00CA7225">
        <w:rPr>
          <w:color w:val="000000" w:themeColor="text1"/>
        </w:rPr>
        <w:t xml:space="preserve">and </w:t>
      </w:r>
      <w:proofErr w:type="gramStart"/>
      <w:r w:rsidR="005A4872" w:rsidRPr="00CA7225">
        <w:rPr>
          <w:color w:val="000000" w:themeColor="text1"/>
        </w:rPr>
        <w:t>S:N</w:t>
      </w:r>
      <w:proofErr w:type="gramEnd"/>
      <w:r w:rsidR="005A4872" w:rsidRPr="00CA7225">
        <w:rPr>
          <w:color w:val="000000" w:themeColor="text1"/>
        </w:rPr>
        <w:t xml:space="preserve"> while minimizing the risk of sample damage or probe wear due to applying excessive imaging force</w:t>
      </w:r>
      <w:bookmarkEnd w:id="1"/>
      <w:r w:rsidRPr="00CA7225">
        <w:rPr>
          <w:color w:val="000000" w:themeColor="text1"/>
        </w:rPr>
        <w:t>. The probe will exhibit multiple contact resonance frequencies, which should be evaluated through a comprehensive pulse tune (</w:t>
      </w:r>
      <w:r w:rsidRPr="00CA7225">
        <w:rPr>
          <w:b/>
          <w:bCs/>
          <w:color w:val="000000" w:themeColor="text1"/>
        </w:rPr>
        <w:t>Figure 9</w:t>
      </w:r>
      <w:r w:rsidR="00E81642">
        <w:rPr>
          <w:b/>
          <w:bCs/>
          <w:color w:val="000000" w:themeColor="text1"/>
        </w:rPr>
        <w:t>A</w:t>
      </w:r>
      <w:r w:rsidRPr="00CA7225">
        <w:rPr>
          <w:color w:val="000000" w:themeColor="text1"/>
        </w:rPr>
        <w:t xml:space="preserve">). </w:t>
      </w:r>
      <w:bookmarkStart w:id="2" w:name="_Hlk232093704"/>
      <w:r w:rsidR="00AE49F4" w:rsidRPr="00CA7225">
        <w:rPr>
          <w:color w:val="000000" w:themeColor="text1"/>
        </w:rPr>
        <w:t xml:space="preserve">In general, higher frequency peaks will result in slightly increased spatial resolution (due to decreased thermal diffusion time) but at the cost of </w:t>
      </w:r>
      <w:proofErr w:type="gramStart"/>
      <w:r w:rsidR="00AE49F4" w:rsidRPr="00CA7225">
        <w:rPr>
          <w:color w:val="000000" w:themeColor="text1"/>
        </w:rPr>
        <w:t>S:N</w:t>
      </w:r>
      <w:proofErr w:type="gramEnd"/>
      <w:r w:rsidR="00AE49F4" w:rsidRPr="00CA7225">
        <w:rPr>
          <w:color w:val="000000" w:themeColor="text1"/>
        </w:rPr>
        <w:t xml:space="preserve"> due to increased modal stiffness (and hence decreased detection sensitivity)</w:t>
      </w:r>
      <w:r w:rsidR="00AE49F4" w:rsidRPr="00CA7225">
        <w:rPr>
          <w:color w:val="000000" w:themeColor="text1"/>
        </w:rPr>
        <w:fldChar w:fldCharType="begin">
          <w:fldData xml:space="preserve">PEVuZE5vdGU+PENpdGU+PEF1dGhvcj5TY2h3YXJ0ejwvQXV0aG9yPjxZZWFyPjIwMjI8L1llYXI+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</w:fldData>
        </w:fldChar>
      </w:r>
      <w:r w:rsidR="00AE49F4" w:rsidRPr="00CA7225">
        <w:rPr>
          <w:color w:val="000000" w:themeColor="text1"/>
        </w:rPr>
        <w:instrText xml:space="preserve"> ADDIN EN.CITE </w:instrText>
      </w:r>
      <w:r w:rsidR="00AE49F4" w:rsidRPr="00CA7225">
        <w:rPr>
          <w:color w:val="000000" w:themeColor="text1"/>
        </w:rPr>
        <w:fldChar w:fldCharType="begin">
          <w:fldData xml:space="preserve">PEVuZE5vdGU+PENpdGU+PEF1dGhvcj5TY2h3YXJ0ejwvQXV0aG9yPjxZZWFyPjIwMjI8L1llYXI+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</w:fldData>
        </w:fldChar>
      </w:r>
      <w:r w:rsidR="00AE49F4" w:rsidRPr="00CA7225">
        <w:rPr>
          <w:color w:val="000000" w:themeColor="text1"/>
        </w:rPr>
        <w:instrText xml:space="preserve"> ADDIN EN.CITE.DATA </w:instrText>
      </w:r>
      <w:r w:rsidR="009D7867">
        <w:rPr>
          <w:color w:val="000000" w:themeColor="text1"/>
        </w:rPr>
      </w:r>
      <w:r w:rsidR="009D7867">
        <w:rPr>
          <w:color w:val="000000" w:themeColor="text1"/>
        </w:rPr>
        <w:fldChar w:fldCharType="separate"/>
      </w:r>
      <w:r w:rsidR="00AE49F4" w:rsidRPr="00CA7225">
        <w:rPr>
          <w:color w:val="000000" w:themeColor="text1"/>
        </w:rPr>
        <w:fldChar w:fldCharType="end"/>
      </w:r>
      <w:r w:rsidR="00AE49F4" w:rsidRPr="00CA7225">
        <w:rPr>
          <w:color w:val="000000" w:themeColor="text1"/>
        </w:rPr>
      </w:r>
      <w:r w:rsidR="00AE49F4" w:rsidRPr="00CA7225">
        <w:rPr>
          <w:color w:val="000000" w:themeColor="text1"/>
        </w:rPr>
        <w:fldChar w:fldCharType="separate"/>
      </w:r>
      <w:r w:rsidR="00AE49F4" w:rsidRPr="00CA7225">
        <w:rPr>
          <w:noProof/>
          <w:color w:val="000000" w:themeColor="text1"/>
          <w:vertAlign w:val="superscript"/>
        </w:rPr>
        <w:t>8</w:t>
      </w:r>
      <w:r w:rsidR="00AE49F4" w:rsidRPr="00CA7225">
        <w:rPr>
          <w:color w:val="000000" w:themeColor="text1"/>
        </w:rPr>
        <w:fldChar w:fldCharType="end"/>
      </w:r>
      <w:r w:rsidR="00AE49F4" w:rsidRPr="00CA7225">
        <w:rPr>
          <w:color w:val="000000" w:themeColor="text1"/>
        </w:rPr>
        <w:t xml:space="preserve">. </w:t>
      </w:r>
      <w:bookmarkEnd w:id="2"/>
      <w:r w:rsidRPr="00CA7225">
        <w:rPr>
          <w:color w:val="000000" w:themeColor="text1"/>
        </w:rPr>
        <w:t xml:space="preserve">Identify </w:t>
      </w:r>
      <w:r w:rsidR="00AE49F4" w:rsidRPr="00CA7225">
        <w:rPr>
          <w:color w:val="000000" w:themeColor="text1"/>
        </w:rPr>
        <w:t xml:space="preserve">sharp, tall contact </w:t>
      </w:r>
      <w:r w:rsidRPr="00CA7225">
        <w:rPr>
          <w:color w:val="000000" w:themeColor="text1"/>
        </w:rPr>
        <w:t xml:space="preserve">resonance peaks that exhibit both a relatively large amplitude (i.e., large IR response) and a narrow full-width at half-maximum (FWHM), corresponding to a high Q factor (e.g., the 177 kHz and 1139 kHz resonances shown in </w:t>
      </w:r>
      <w:r w:rsidRPr="00CA7225">
        <w:rPr>
          <w:b/>
          <w:bCs/>
          <w:color w:val="000000" w:themeColor="text1"/>
        </w:rPr>
        <w:t>Figure 9</w:t>
      </w:r>
      <w:r w:rsidR="00E81642">
        <w:rPr>
          <w:b/>
          <w:bCs/>
          <w:color w:val="000000" w:themeColor="text1"/>
        </w:rPr>
        <w:t>C</w:t>
      </w:r>
      <w:r w:rsidRPr="00CA7225">
        <w:rPr>
          <w:color w:val="000000" w:themeColor="text1"/>
        </w:rPr>
        <w:t xml:space="preserve">). The Q factor should generally correlate with the relative </w:t>
      </w:r>
      <w:proofErr w:type="gramStart"/>
      <w:r w:rsidRPr="00CA7225">
        <w:rPr>
          <w:color w:val="000000" w:themeColor="text1"/>
        </w:rPr>
        <w:t>S:N</w:t>
      </w:r>
      <w:proofErr w:type="gramEnd"/>
      <w:r w:rsidRPr="00CA7225">
        <w:rPr>
          <w:color w:val="000000" w:themeColor="text1"/>
        </w:rPr>
        <w:t xml:space="preserve"> </w:t>
      </w:r>
      <w:r w:rsidR="00022777" w:rsidRPr="00CA7225">
        <w:rPr>
          <w:color w:val="000000" w:themeColor="text1"/>
        </w:rPr>
        <w:t xml:space="preserve">of </w:t>
      </w:r>
      <w:r w:rsidRPr="00CA7225">
        <w:rPr>
          <w:color w:val="000000" w:themeColor="text1"/>
        </w:rPr>
        <w:t>spectra acquired using a given contact resonance (</w:t>
      </w:r>
      <w:r w:rsidRPr="00CA7225">
        <w:rPr>
          <w:b/>
          <w:bCs/>
          <w:color w:val="000000" w:themeColor="text1"/>
        </w:rPr>
        <w:t>Figure 9</w:t>
      </w:r>
      <w:r w:rsidR="00E81642">
        <w:rPr>
          <w:b/>
          <w:bCs/>
          <w:color w:val="000000" w:themeColor="text1"/>
        </w:rPr>
        <w:t>D</w:t>
      </w:r>
      <w:r w:rsidRPr="00CA7225">
        <w:rPr>
          <w:color w:val="000000" w:themeColor="text1"/>
        </w:rPr>
        <w:t xml:space="preserve">). To provide a representative example, two contact resonances were evaluated for AFM–IR characterization of EBL-patterned PMMA structures deposited on an oxide-coated silicon wafer. Point spectra acquired at the same PMMA location using laser pulse repetition rates of 177 kHz and 1139 kHz, corresponding to high-Q resonances, both exhibited good </w:t>
      </w:r>
      <w:proofErr w:type="gramStart"/>
      <w:r w:rsidRPr="00CA7225">
        <w:rPr>
          <w:color w:val="000000" w:themeColor="text1"/>
        </w:rPr>
        <w:t>S:N</w:t>
      </w:r>
      <w:proofErr w:type="gramEnd"/>
      <w:r w:rsidRPr="00CA7225">
        <w:rPr>
          <w:color w:val="000000" w:themeColor="text1"/>
        </w:rPr>
        <w:t xml:space="preserve"> (</w:t>
      </w:r>
      <w:r w:rsidRPr="00CA7225">
        <w:rPr>
          <w:b/>
          <w:bCs/>
          <w:color w:val="000000" w:themeColor="text1"/>
        </w:rPr>
        <w:t>Figure 9</w:t>
      </w:r>
      <w:r w:rsidR="00E81642">
        <w:rPr>
          <w:b/>
          <w:bCs/>
          <w:color w:val="000000" w:themeColor="text1"/>
        </w:rPr>
        <w:t>B</w:t>
      </w:r>
      <w:r w:rsidRPr="00CA7225">
        <w:rPr>
          <w:color w:val="000000" w:themeColor="text1"/>
        </w:rPr>
        <w:t>). The same pulse repetition rates were subsequently used to generate AFM–IR maps of the PMMA feature (</w:t>
      </w:r>
      <w:r w:rsidRPr="00CA7225">
        <w:rPr>
          <w:b/>
          <w:bCs/>
          <w:color w:val="000000" w:themeColor="text1"/>
        </w:rPr>
        <w:t>Figure 9</w:t>
      </w:r>
      <w:r w:rsidR="00E81642">
        <w:rPr>
          <w:b/>
          <w:bCs/>
          <w:color w:val="000000" w:themeColor="text1"/>
        </w:rPr>
        <w:t>E</w:t>
      </w:r>
      <w:r w:rsidR="003E49E7" w:rsidRPr="00CA7225">
        <w:rPr>
          <w:color w:val="000000" w:themeColor="text1"/>
        </w:rPr>
        <w:t xml:space="preserve">, </w:t>
      </w:r>
      <w:r w:rsidRPr="00CA7225">
        <w:rPr>
          <w:b/>
          <w:bCs/>
          <w:color w:val="000000" w:themeColor="text1"/>
        </w:rPr>
        <w:t>9</w:t>
      </w:r>
      <w:r w:rsidR="00E81642">
        <w:rPr>
          <w:b/>
          <w:bCs/>
          <w:color w:val="000000" w:themeColor="text1"/>
        </w:rPr>
        <w:t>F</w:t>
      </w:r>
      <w:r w:rsidRPr="00CA7225">
        <w:rPr>
          <w:color w:val="000000" w:themeColor="text1"/>
        </w:rPr>
        <w:t>)</w:t>
      </w:r>
      <w:r w:rsidR="00022777" w:rsidRPr="00CA7225">
        <w:rPr>
          <w:color w:val="000000" w:themeColor="text1"/>
        </w:rPr>
        <w:t>, with the higher Q (177 kHz) mode resulting in better IR mapping contrast even though the S:N of the point spectra acquired using the 1139 kHz contact resonance was slightly better (</w:t>
      </w:r>
      <w:r w:rsidR="00022777" w:rsidRPr="00CA7225">
        <w:rPr>
          <w:b/>
          <w:bCs/>
          <w:color w:val="000000" w:themeColor="text1"/>
        </w:rPr>
        <w:t>Figure 9</w:t>
      </w:r>
      <w:r w:rsidR="00E81642">
        <w:rPr>
          <w:b/>
          <w:bCs/>
          <w:color w:val="000000" w:themeColor="text1"/>
        </w:rPr>
        <w:t>B</w:t>
      </w:r>
      <w:r w:rsidR="00022777" w:rsidRPr="00CA7225">
        <w:rPr>
          <w:color w:val="000000" w:themeColor="text1"/>
        </w:rPr>
        <w:t>,</w:t>
      </w:r>
      <w:r w:rsidR="00022777" w:rsidRPr="00CA7225">
        <w:rPr>
          <w:b/>
          <w:bCs/>
          <w:color w:val="000000" w:themeColor="text1"/>
        </w:rPr>
        <w:t xml:space="preserve"> 9</w:t>
      </w:r>
      <w:r w:rsidR="00E81642">
        <w:rPr>
          <w:b/>
          <w:bCs/>
          <w:color w:val="000000" w:themeColor="text1"/>
        </w:rPr>
        <w:t>D</w:t>
      </w:r>
      <w:r w:rsidR="00022777" w:rsidRPr="00CA7225">
        <w:rPr>
          <w:b/>
          <w:bCs/>
          <w:color w:val="000000" w:themeColor="text1"/>
        </w:rPr>
        <w:t>)</w:t>
      </w:r>
      <w:r w:rsidRPr="00CA7225">
        <w:rPr>
          <w:color w:val="000000" w:themeColor="text1"/>
        </w:rPr>
        <w:t xml:space="preserve">. In general, when </w:t>
      </w:r>
      <w:r w:rsidR="00022777" w:rsidRPr="00CA7225">
        <w:rPr>
          <w:color w:val="000000" w:themeColor="text1"/>
        </w:rPr>
        <w:t xml:space="preserve">acquiring IR spectra or </w:t>
      </w:r>
      <w:r w:rsidRPr="00CA7225">
        <w:rPr>
          <w:color w:val="000000" w:themeColor="text1"/>
        </w:rPr>
        <w:t>mapping an IR-active vibrational mode, selecting a pulse repetition rate associated with the highest practical Q factor maximizes sensitivity and improves image contrast.</w:t>
      </w:r>
    </w:p>
    <w:p w14:paraId="5FD65224" w14:textId="77777777" w:rsidR="002E141E" w:rsidRPr="00CA7225" w:rsidRDefault="002E141E" w:rsidP="00CA7225">
      <w:pPr>
        <w:spacing w:line="0" w:lineRule="atLeast"/>
        <w:rPr>
          <w:color w:val="000000" w:themeColor="text1"/>
        </w:rPr>
      </w:pPr>
    </w:p>
    <w:p w14:paraId="3C1A058C" w14:textId="3519D08C" w:rsidR="002E141E" w:rsidRPr="00CA7225" w:rsidRDefault="006977E2" w:rsidP="00CA7225">
      <w:pPr>
        <w:spacing w:line="0" w:lineRule="atLeast"/>
        <w:rPr>
          <w:color w:val="000000" w:themeColor="text1"/>
        </w:rPr>
      </w:pPr>
      <w:r w:rsidRPr="00CA7225">
        <w:rPr>
          <w:color w:val="000000" w:themeColor="text1"/>
        </w:rPr>
        <w:t>Perhaps the most critical step in this AFM–IR protocol is optimizing alignment and focusing of the IR laser onto the probe tip (Protocol Step 4), because this directly affects sensitivity to the sample’s photothermal response. Since IR radiation is invisible to the human eye, AFM–IR systems typically incorporate a visible alignment laser that is colinear with the IR beam path (</w:t>
      </w:r>
      <w:r w:rsidRPr="00CA7225">
        <w:rPr>
          <w:b/>
          <w:bCs/>
          <w:color w:val="000000" w:themeColor="text1"/>
        </w:rPr>
        <w:t>Figure 3</w:t>
      </w:r>
      <w:r w:rsidRPr="00CA7225">
        <w:rPr>
          <w:color w:val="000000" w:themeColor="text1"/>
        </w:rPr>
        <w:t xml:space="preserve">) to facilitate preliminary </w:t>
      </w:r>
      <w:r w:rsidR="008555FB" w:rsidRPr="00CA7225">
        <w:rPr>
          <w:color w:val="000000" w:themeColor="text1"/>
        </w:rPr>
        <w:t xml:space="preserve">coarse </w:t>
      </w:r>
      <w:r w:rsidRPr="00CA7225">
        <w:rPr>
          <w:color w:val="000000" w:themeColor="text1"/>
        </w:rPr>
        <w:t>beam alignment. The visible laser must be centered on the back of the probe cantilever directly above the probe tip in the XY plane and focused by adjusting the Z-position of the focusing optic relative to the sample surface and probe tip (</w:t>
      </w:r>
      <w:r w:rsidRPr="00CA7225">
        <w:rPr>
          <w:b/>
          <w:bCs/>
          <w:color w:val="000000" w:themeColor="text1"/>
        </w:rPr>
        <w:t>Figure 5</w:t>
      </w:r>
      <w:r w:rsidR="00E81642">
        <w:rPr>
          <w:b/>
          <w:bCs/>
          <w:color w:val="000000" w:themeColor="text1"/>
        </w:rPr>
        <w:t>A</w:t>
      </w:r>
      <w:r w:rsidR="003E49E7" w:rsidRPr="00CA7225">
        <w:rPr>
          <w:b/>
          <w:bCs/>
          <w:color w:val="000000" w:themeColor="text1"/>
        </w:rPr>
        <w:t xml:space="preserve">, </w:t>
      </w:r>
      <w:r w:rsidRPr="00CA7225">
        <w:rPr>
          <w:b/>
          <w:bCs/>
          <w:color w:val="000000" w:themeColor="text1"/>
        </w:rPr>
        <w:t>5</w:t>
      </w:r>
      <w:r w:rsidR="00E81642">
        <w:rPr>
          <w:b/>
          <w:bCs/>
          <w:color w:val="000000" w:themeColor="text1"/>
        </w:rPr>
        <w:t>B</w:t>
      </w:r>
      <w:r w:rsidRPr="00CA7225">
        <w:rPr>
          <w:color w:val="000000" w:themeColor="text1"/>
        </w:rPr>
        <w:t xml:space="preserve">). To minimize chromatic aberration, the focusing optic is typically a reflective optic, such as a </w:t>
      </w:r>
      <w:r w:rsidR="008555FB" w:rsidRPr="00CA7225">
        <w:rPr>
          <w:color w:val="000000" w:themeColor="text1"/>
        </w:rPr>
        <w:t>gold</w:t>
      </w:r>
      <w:r w:rsidRPr="00CA7225">
        <w:rPr>
          <w:color w:val="000000" w:themeColor="text1"/>
        </w:rPr>
        <w:t>-coated off-axis parabolic reflector (OAP). Even after optimization of the visible alignment beam, direct optimization of the IR beam remains necessary because differences in beam pointing, collimation, and source characteristics</w:t>
      </w:r>
      <w:r w:rsidR="006C7C9D" w:rsidRPr="00CA7225">
        <w:rPr>
          <w:color w:val="000000" w:themeColor="text1"/>
        </w:rPr>
        <w:t xml:space="preserve"> (e.g., M</w:t>
      </w:r>
      <w:r w:rsidR="006C7C9D" w:rsidRPr="00CA7225">
        <w:rPr>
          <w:color w:val="000000" w:themeColor="text1"/>
          <w:vertAlign w:val="superscript"/>
        </w:rPr>
        <w:t>2</w:t>
      </w:r>
      <w:r w:rsidR="006C7C9D" w:rsidRPr="00CA7225">
        <w:rPr>
          <w:color w:val="000000" w:themeColor="text1"/>
        </w:rPr>
        <w:t>)</w:t>
      </w:r>
      <w:r w:rsidRPr="00CA7225">
        <w:rPr>
          <w:color w:val="000000" w:themeColor="text1"/>
        </w:rPr>
        <w:t xml:space="preserve"> may exist between </w:t>
      </w:r>
      <w:r w:rsidR="006C7C9D" w:rsidRPr="00CA7225">
        <w:rPr>
          <w:color w:val="000000" w:themeColor="text1"/>
        </w:rPr>
        <w:t xml:space="preserve">the </w:t>
      </w:r>
      <w:r w:rsidRPr="00CA7225">
        <w:rPr>
          <w:color w:val="000000" w:themeColor="text1"/>
        </w:rPr>
        <w:t>visible and IR beams and between different IR sources. As described in Protocol Step 4, after selecting a feature of interest and an IR wavenumber expected to produce a strong photothermal response, raster the IR beam over a multi-hundred-micrometer area surrounding the visible alignment position while monitoring the photothermal signal (</w:t>
      </w:r>
      <w:r w:rsidRPr="00CA7225">
        <w:rPr>
          <w:b/>
          <w:bCs/>
          <w:color w:val="000000" w:themeColor="text1"/>
        </w:rPr>
        <w:t>Figure 5</w:t>
      </w:r>
      <w:r w:rsidR="00E81642">
        <w:rPr>
          <w:b/>
          <w:bCs/>
          <w:color w:val="000000" w:themeColor="text1"/>
        </w:rPr>
        <w:t>C</w:t>
      </w:r>
      <w:r w:rsidR="003E49E7" w:rsidRPr="00CA7225">
        <w:rPr>
          <w:b/>
          <w:bCs/>
          <w:color w:val="000000" w:themeColor="text1"/>
        </w:rPr>
        <w:t xml:space="preserve">, </w:t>
      </w:r>
      <w:r w:rsidRPr="00CA7225">
        <w:rPr>
          <w:b/>
          <w:bCs/>
          <w:color w:val="000000" w:themeColor="text1"/>
        </w:rPr>
        <w:t>5</w:t>
      </w:r>
      <w:r w:rsidR="00E81642">
        <w:rPr>
          <w:b/>
          <w:bCs/>
          <w:color w:val="000000" w:themeColor="text1"/>
        </w:rPr>
        <w:t>D</w:t>
      </w:r>
      <w:r w:rsidRPr="00CA7225">
        <w:rPr>
          <w:color w:val="000000" w:themeColor="text1"/>
        </w:rPr>
        <w:t>).</w:t>
      </w:r>
    </w:p>
    <w:p w14:paraId="4D5396DD" w14:textId="77777777" w:rsidR="002E141E" w:rsidRPr="00CA7225" w:rsidRDefault="002E141E" w:rsidP="00CA7225">
      <w:pPr>
        <w:spacing w:line="0" w:lineRule="atLeast"/>
        <w:rPr>
          <w:color w:val="000000" w:themeColor="text1"/>
        </w:rPr>
      </w:pPr>
    </w:p>
    <w:p w14:paraId="1D1A87DF" w14:textId="51862065" w:rsidR="0031642E" w:rsidRPr="00CA7225" w:rsidRDefault="006977E2" w:rsidP="00CA7225">
      <w:pPr>
        <w:spacing w:line="0" w:lineRule="atLeast"/>
        <w:rPr>
          <w:color w:val="000000" w:themeColor="text1"/>
          <w:lang w:val="en-IN"/>
        </w:rPr>
      </w:pPr>
      <w:r w:rsidRPr="00CA7225">
        <w:rPr>
          <w:color w:val="000000" w:themeColor="text1"/>
          <w:lang w:val="en-IN"/>
        </w:rPr>
        <w:t xml:space="preserve">The optimal IR response is typically characterized by a </w:t>
      </w:r>
      <w:proofErr w:type="spellStart"/>
      <w:r w:rsidRPr="00CA7225">
        <w:rPr>
          <w:color w:val="000000" w:themeColor="text1"/>
          <w:lang w:val="en-IN"/>
        </w:rPr>
        <w:t>centered</w:t>
      </w:r>
      <w:proofErr w:type="spellEnd"/>
      <w:r w:rsidRPr="00CA7225">
        <w:rPr>
          <w:color w:val="000000" w:themeColor="text1"/>
          <w:lang w:val="en-IN"/>
        </w:rPr>
        <w:t>, approximately circular signal distribution corresponding to the focused IR spot size. For the system used in this study, the apparent focused spot diameter, as measured from the photothermal response obtained using the software’s Focus Capture functionality (</w:t>
      </w:r>
      <w:r w:rsidRPr="00CA7225">
        <w:rPr>
          <w:b/>
          <w:bCs/>
          <w:color w:val="000000" w:themeColor="text1"/>
          <w:lang w:val="en-IN"/>
        </w:rPr>
        <w:t>Figure 5</w:t>
      </w:r>
      <w:r w:rsidR="00E81642">
        <w:rPr>
          <w:b/>
          <w:bCs/>
          <w:color w:val="000000" w:themeColor="text1"/>
          <w:lang w:val="en-IN"/>
        </w:rPr>
        <w:t>D</w:t>
      </w:r>
      <w:r w:rsidRPr="00CA7225">
        <w:rPr>
          <w:color w:val="000000" w:themeColor="text1"/>
          <w:lang w:val="en-IN"/>
        </w:rPr>
        <w:t xml:space="preserve">), is typically approximately 40–50 μm. While it is challenging to directly measure the actual beam spot size at the tip–sample interface, it is possible to estimate its order of magnitude (which is wavelength dependent) to evaluate the </w:t>
      </w:r>
      <w:r w:rsidRPr="00CA7225">
        <w:rPr>
          <w:color w:val="000000" w:themeColor="text1"/>
          <w:lang w:val="en-IN"/>
        </w:rPr>
        <w:lastRenderedPageBreak/>
        <w:t>approximate fluence or power-density regime and assess the potential for undesired sample heating, damage, or nonlinear effects.</w:t>
      </w:r>
      <w:r w:rsidR="00834383" w:rsidRPr="00CA7225">
        <w:rPr>
          <w:color w:val="000000" w:themeColor="text1"/>
          <w:lang w:val="en-IN"/>
        </w:rPr>
        <w:t xml:space="preserve"> </w:t>
      </w:r>
      <w:r w:rsidRPr="00CA7225">
        <w:rPr>
          <w:color w:val="000000" w:themeColor="text1"/>
          <w:lang w:val="en-IN"/>
        </w:rPr>
        <w:t xml:space="preserve">Based on the 15 mm focal length of the IR-focusing optic and the ~5 mm diameter collimated Gaussian input beam used in this system, the diffraction-limited IR beam spot size (1/e² diameter) at the sample is estimated to be approximately </w:t>
      </w:r>
      <w:r w:rsidR="00B9403C" w:rsidRPr="00CA7225">
        <w:rPr>
          <w:color w:val="000000" w:themeColor="text1"/>
          <w:lang w:val="en-IN"/>
        </w:rPr>
        <w:t>20</w:t>
      </w:r>
      <w:r w:rsidRPr="00CA7225">
        <w:rPr>
          <w:color w:val="000000" w:themeColor="text1"/>
          <w:lang w:val="en-IN"/>
        </w:rPr>
        <w:t>–</w:t>
      </w:r>
      <w:r w:rsidR="00B9403C" w:rsidRPr="00CA7225">
        <w:rPr>
          <w:color w:val="000000" w:themeColor="text1"/>
          <w:lang w:val="en-IN"/>
        </w:rPr>
        <w:t xml:space="preserve">50 </w:t>
      </w:r>
      <w:r w:rsidRPr="00CA7225">
        <w:rPr>
          <w:color w:val="000000" w:themeColor="text1"/>
          <w:lang w:val="en-IN"/>
        </w:rPr>
        <w:t>μm</w:t>
      </w:r>
      <w:r w:rsidR="00B9403C" w:rsidRPr="00CA7225">
        <w:rPr>
          <w:color w:val="000000" w:themeColor="text1"/>
          <w:lang w:val="en-IN"/>
        </w:rPr>
        <w:t xml:space="preserve"> over the </w:t>
      </w:r>
      <w:r w:rsidR="00065C46" w:rsidRPr="00CA7225">
        <w:rPr>
          <w:color w:val="000000" w:themeColor="text1"/>
          <w:lang w:val="en-IN"/>
        </w:rPr>
        <w:t xml:space="preserve">range of </w:t>
      </w:r>
      <w:r w:rsidR="00B9403C" w:rsidRPr="00CA7225">
        <w:rPr>
          <w:color w:val="000000" w:themeColor="text1"/>
          <w:lang w:val="en-IN"/>
        </w:rPr>
        <w:t>1000-2000 cm</w:t>
      </w:r>
      <w:r w:rsidR="00065C46" w:rsidRPr="00CA7225">
        <w:rPr>
          <w:color w:val="000000" w:themeColor="text1"/>
          <w:vertAlign w:val="superscript"/>
          <w:lang w:val="en-IN"/>
        </w:rPr>
        <w:t>−1</w:t>
      </w:r>
      <w:r w:rsidR="00B9403C" w:rsidRPr="00CA7225">
        <w:rPr>
          <w:color w:val="000000" w:themeColor="text1"/>
          <w:lang w:val="en-IN"/>
        </w:rPr>
        <w:t xml:space="preserve"> (λ = 5</w:t>
      </w:r>
      <w:r w:rsidR="00065C46" w:rsidRPr="00CA7225">
        <w:rPr>
          <w:color w:val="000000" w:themeColor="text1"/>
          <w:lang w:val="en-IN"/>
        </w:rPr>
        <w:t>–</w:t>
      </w:r>
      <w:r w:rsidR="00B9403C" w:rsidRPr="00CA7225">
        <w:rPr>
          <w:color w:val="000000" w:themeColor="text1"/>
          <w:lang w:val="en-IN"/>
        </w:rPr>
        <w:t>10) range</w:t>
      </w:r>
      <w:r w:rsidRPr="00CA7225">
        <w:rPr>
          <w:color w:val="000000" w:themeColor="text1"/>
          <w:lang w:val="en-IN"/>
        </w:rPr>
        <w:t>, depending on wavelength and input beam quality (M²</w:t>
      </w:r>
      <w:r w:rsidR="003372AC" w:rsidRPr="00CA7225">
        <w:rPr>
          <w:color w:val="000000" w:themeColor="text1"/>
          <w:lang w:val="en-IN"/>
        </w:rPr>
        <w:t xml:space="preserve"> ≈ 1</w:t>
      </w:r>
      <w:r w:rsidR="00065C46" w:rsidRPr="00CA7225">
        <w:rPr>
          <w:color w:val="000000" w:themeColor="text1"/>
          <w:lang w:val="en-IN"/>
        </w:rPr>
        <w:t>–</w:t>
      </w:r>
      <w:r w:rsidR="003372AC" w:rsidRPr="00CA7225">
        <w:rPr>
          <w:color w:val="000000" w:themeColor="text1"/>
          <w:lang w:val="en-IN"/>
        </w:rPr>
        <w:t>1.3</w:t>
      </w:r>
      <w:r w:rsidRPr="00CA7225">
        <w:rPr>
          <w:color w:val="000000" w:themeColor="text1"/>
          <w:lang w:val="en-IN"/>
        </w:rPr>
        <w:t>). This estimate is consistent with the</w:t>
      </w:r>
      <w:r w:rsidR="006C7C9D" w:rsidRPr="00CA7225">
        <w:rPr>
          <w:color w:val="000000" w:themeColor="text1"/>
          <w:lang w:val="en-IN"/>
        </w:rPr>
        <w:t xml:space="preserve"> 40–50 μm</w:t>
      </w:r>
      <w:r w:rsidRPr="00CA7225">
        <w:rPr>
          <w:color w:val="000000" w:themeColor="text1"/>
          <w:lang w:val="en-IN"/>
        </w:rPr>
        <w:t xml:space="preserve"> apparent spot size observed during IR beam-alignment raster scans. Longer wavelengths (lower wavenumbers) and less ideal beam quality (M² &gt; 1) result in larger spot sizes.</w:t>
      </w:r>
      <w:r w:rsidR="00834383" w:rsidRPr="00CA7225">
        <w:rPr>
          <w:color w:val="000000" w:themeColor="text1"/>
          <w:lang w:val="en-IN"/>
        </w:rPr>
        <w:t xml:space="preserve"> </w:t>
      </w:r>
      <w:r w:rsidRPr="00CA7225">
        <w:rPr>
          <w:color w:val="000000" w:themeColor="text1"/>
          <w:lang w:val="en-IN"/>
        </w:rPr>
        <w:t xml:space="preserve">Likewise, the power density (or fluence, in the case of a pulsed laser) is difficult to measure directly in our system. However, assuming the maximum specified laser output and no optical losses (including the absence of neutral-density filters in the beam path), the maximum possible fluence at the sample is estimated to be &lt;1 J/cm² for the Carmina OPO and &lt;800 </w:t>
      </w:r>
      <w:proofErr w:type="spellStart"/>
      <w:r w:rsidRPr="00CA7225">
        <w:rPr>
          <w:color w:val="000000" w:themeColor="text1"/>
          <w:lang w:val="en-IN"/>
        </w:rPr>
        <w:t>mJ</w:t>
      </w:r>
      <w:proofErr w:type="spellEnd"/>
      <w:r w:rsidRPr="00CA7225">
        <w:rPr>
          <w:color w:val="000000" w:themeColor="text1"/>
          <w:lang w:val="en-IN"/>
        </w:rPr>
        <w:t xml:space="preserve">/cm² for the </w:t>
      </w:r>
      <w:proofErr w:type="spellStart"/>
      <w:r w:rsidRPr="00CA7225">
        <w:rPr>
          <w:color w:val="000000" w:themeColor="text1"/>
          <w:lang w:val="en-IN"/>
        </w:rPr>
        <w:t>MIRcat</w:t>
      </w:r>
      <w:proofErr w:type="spellEnd"/>
      <w:r w:rsidRPr="00CA7225">
        <w:rPr>
          <w:color w:val="000000" w:themeColor="text1"/>
          <w:lang w:val="en-IN"/>
        </w:rPr>
        <w:t xml:space="preserve"> QCL. For the QCL, the maximum power density is approximately 800 kW/cm² at a 50% duty cycle and less than 100 kW/cm² at 100% power for the &lt;5% duty cycles employed in this work. These values are orders of magnitude lower than the tens of MW/cm² power densities achievable in standard confocal fluorescence microscopy.</w:t>
      </w:r>
      <w:r w:rsidR="00834383" w:rsidRPr="00CA7225">
        <w:rPr>
          <w:color w:val="000000" w:themeColor="text1"/>
          <w:lang w:val="en-IN"/>
        </w:rPr>
        <w:t xml:space="preserve"> </w:t>
      </w:r>
      <w:r w:rsidRPr="00CA7225">
        <w:rPr>
          <w:color w:val="000000" w:themeColor="text1"/>
          <w:lang w:val="en-IN"/>
        </w:rPr>
        <w:t xml:space="preserve">Because the Carmina OPO produces pulses with durations of approximately 3 </w:t>
      </w:r>
      <w:proofErr w:type="spellStart"/>
      <w:r w:rsidRPr="00CA7225">
        <w:rPr>
          <w:color w:val="000000" w:themeColor="text1"/>
          <w:lang w:val="en-IN"/>
        </w:rPr>
        <w:t>ps</w:t>
      </w:r>
      <w:proofErr w:type="spellEnd"/>
      <w:r w:rsidRPr="00CA7225">
        <w:rPr>
          <w:color w:val="000000" w:themeColor="text1"/>
          <w:lang w:val="en-IN"/>
        </w:rPr>
        <w:t xml:space="preserve"> in narrowband mode, nonlinear effects associated with peak fluence may be more significant than average-power thermal-dissipation effects. In the experiments presented here, the laser output was attenuated to approximately 10</w:t>
      </w:r>
      <w:r w:rsidR="00614102" w:rsidRPr="00CA7225">
        <w:rPr>
          <w:color w:val="000000" w:themeColor="text1"/>
          <w:lang w:val="en-IN"/>
        </w:rPr>
        <w:t>%</w:t>
      </w:r>
      <w:r w:rsidRPr="00CA7225">
        <w:rPr>
          <w:color w:val="000000" w:themeColor="text1"/>
          <w:lang w:val="en-IN"/>
        </w:rPr>
        <w:t xml:space="preserve">–20% of its maximum value, with apparent spot sizes on the order of 50 μm. Under these conditions, the fluence was estimated to be &lt;10 </w:t>
      </w:r>
      <w:proofErr w:type="spellStart"/>
      <w:r w:rsidRPr="00CA7225">
        <w:rPr>
          <w:color w:val="000000" w:themeColor="text1"/>
          <w:lang w:val="en-IN"/>
        </w:rPr>
        <w:t>mJ</w:t>
      </w:r>
      <w:proofErr w:type="spellEnd"/>
      <w:r w:rsidRPr="00CA7225">
        <w:rPr>
          <w:color w:val="000000" w:themeColor="text1"/>
          <w:lang w:val="en-IN"/>
        </w:rPr>
        <w:t>/cm², and no laser-power-dependent effects were observed.</w:t>
      </w:r>
    </w:p>
    <w:p w14:paraId="00FB49CC" w14:textId="77777777" w:rsidR="0031642E" w:rsidRPr="00CA7225" w:rsidRDefault="0031642E" w:rsidP="00CA7225">
      <w:pPr>
        <w:spacing w:line="0" w:lineRule="atLeast"/>
        <w:rPr>
          <w:color w:val="000000" w:themeColor="text1"/>
          <w:lang w:val="en-IN"/>
        </w:rPr>
      </w:pPr>
    </w:p>
    <w:p w14:paraId="1ACF6F4F" w14:textId="4D0EA5D7" w:rsidR="002E141E" w:rsidRPr="00CA7225" w:rsidRDefault="006977E2" w:rsidP="00CA7225">
      <w:pPr>
        <w:spacing w:line="0" w:lineRule="atLeast"/>
        <w:rPr>
          <w:color w:val="000000" w:themeColor="text1"/>
          <w:lang w:val="en-IN"/>
        </w:rPr>
      </w:pPr>
      <w:r w:rsidRPr="00CA7225">
        <w:rPr>
          <w:color w:val="000000" w:themeColor="text1"/>
          <w:lang w:val="en-IN"/>
        </w:rPr>
        <w:t xml:space="preserve">When investigating a novel or previously uncharacterized material system, it is advisable to first optimize IR alignment using a reference material with a strong and well-characterized IR absorption band. Suitable examples include thin films of PMMA or PET, which can be readily deposited on flat substrates </w:t>
      </w:r>
      <w:r w:rsidR="0031642E" w:rsidRPr="00CA7225">
        <w:rPr>
          <w:color w:val="000000" w:themeColor="text1"/>
          <w:lang w:val="en-IN"/>
        </w:rPr>
        <w:t xml:space="preserve">(e.g., glass microscope cover slip or silicon wafer) </w:t>
      </w:r>
      <w:r w:rsidRPr="00CA7225">
        <w:rPr>
          <w:color w:val="000000" w:themeColor="text1"/>
          <w:lang w:val="en-IN"/>
        </w:rPr>
        <w:t>and exhibit strong carbonyl (C=O) absorption bands near 1720–1730 cm⁻¹ (</w:t>
      </w:r>
      <w:r w:rsidRPr="00CA7225">
        <w:rPr>
          <w:b/>
          <w:bCs/>
          <w:color w:val="000000" w:themeColor="text1"/>
          <w:lang w:val="en-IN"/>
        </w:rPr>
        <w:t>Figure 5</w:t>
      </w:r>
      <w:r w:rsidR="00E81642">
        <w:rPr>
          <w:b/>
          <w:bCs/>
          <w:color w:val="000000" w:themeColor="text1"/>
          <w:lang w:val="en-IN"/>
        </w:rPr>
        <w:t>E</w:t>
      </w:r>
      <w:r w:rsidRPr="00CA7225">
        <w:rPr>
          <w:color w:val="000000" w:themeColor="text1"/>
          <w:lang w:val="en-IN"/>
        </w:rPr>
        <w:t xml:space="preserve">). This approach helps distinguish alignment-related </w:t>
      </w:r>
      <w:r w:rsidR="008F12DB" w:rsidRPr="00CA7225">
        <w:rPr>
          <w:color w:val="000000" w:themeColor="text1"/>
          <w:lang w:val="en-IN"/>
        </w:rPr>
        <w:t xml:space="preserve">issues </w:t>
      </w:r>
      <w:r w:rsidRPr="00CA7225">
        <w:rPr>
          <w:color w:val="000000" w:themeColor="text1"/>
          <w:lang w:val="en-IN"/>
        </w:rPr>
        <w:t>from weak sample absorption and can improve reproducibility when transferring measurement conditions between samples.</w:t>
      </w:r>
      <w:r w:rsidR="0031642E" w:rsidRPr="00CA7225">
        <w:rPr>
          <w:color w:val="000000" w:themeColor="text1"/>
          <w:lang w:val="en-IN"/>
        </w:rPr>
        <w:t xml:space="preserve"> Likewise, when embarking on characterization of a new sample, it is advisable to start at a low incident power (e.g., &lt;10%) and gradually increase the power, monitoring the IR spectrum for any power-dependent changes beyond improved </w:t>
      </w:r>
      <w:proofErr w:type="gramStart"/>
      <w:r w:rsidR="0031642E" w:rsidRPr="00CA7225">
        <w:rPr>
          <w:color w:val="000000" w:themeColor="text1"/>
          <w:lang w:val="en-IN"/>
        </w:rPr>
        <w:t>S:N</w:t>
      </w:r>
      <w:proofErr w:type="gramEnd"/>
      <w:r w:rsidR="0031642E" w:rsidRPr="00CA7225">
        <w:rPr>
          <w:color w:val="000000" w:themeColor="text1"/>
          <w:lang w:val="en-IN"/>
        </w:rPr>
        <w:t xml:space="preserve"> with increasing power.</w:t>
      </w:r>
    </w:p>
    <w:p w14:paraId="22EDE711" w14:textId="77777777" w:rsidR="002E141E" w:rsidRPr="00CA7225" w:rsidRDefault="002E141E" w:rsidP="00CA7225">
      <w:pPr>
        <w:spacing w:line="0" w:lineRule="atLeast"/>
        <w:rPr>
          <w:color w:val="000000" w:themeColor="text1"/>
        </w:rPr>
      </w:pPr>
    </w:p>
    <w:p w14:paraId="1BC647F3" w14:textId="049C67F7" w:rsidR="002E141E" w:rsidRPr="00CA7225" w:rsidRDefault="006977E2" w:rsidP="00CA7225">
      <w:pPr>
        <w:spacing w:line="0" w:lineRule="atLeast"/>
        <w:rPr>
          <w:color w:val="000000" w:themeColor="text1"/>
          <w:lang w:val="en-IN"/>
        </w:rPr>
      </w:pPr>
      <w:r w:rsidRPr="00CA7225">
        <w:rPr>
          <w:color w:val="000000" w:themeColor="text1"/>
          <w:lang w:val="en-IN"/>
        </w:rPr>
        <w:t xml:space="preserve">A key limitation of AFM–IR is that chemical species </w:t>
      </w:r>
      <w:r w:rsidR="00997CF8" w:rsidRPr="00CA7225">
        <w:rPr>
          <w:color w:val="000000" w:themeColor="text1"/>
          <w:lang w:val="en-IN"/>
        </w:rPr>
        <w:t xml:space="preserve">to be characterized or identified </w:t>
      </w:r>
      <w:r w:rsidRPr="00CA7225">
        <w:rPr>
          <w:color w:val="000000" w:themeColor="text1"/>
          <w:lang w:val="en-IN"/>
        </w:rPr>
        <w:t>must exhibit IR-active vibrational modes or absorption features within the accessible spectral range of the IR source. Accordingly, it is advisable to first obtain a conventional IR spectrum of the sample</w:t>
      </w:r>
      <w:r w:rsidR="00997CF8" w:rsidRPr="00CA7225">
        <w:rPr>
          <w:color w:val="000000" w:themeColor="text1"/>
          <w:lang w:val="en-IN"/>
        </w:rPr>
        <w:t xml:space="preserve"> (e.g., using ATR FTIR) </w:t>
      </w:r>
      <w:r w:rsidRPr="00CA7225">
        <w:rPr>
          <w:color w:val="000000" w:themeColor="text1"/>
          <w:lang w:val="en-IN"/>
        </w:rPr>
        <w:t>or consult published spectra</w:t>
      </w:r>
      <w:r w:rsidR="00997CF8" w:rsidRPr="00CA7225">
        <w:rPr>
          <w:color w:val="000000" w:themeColor="text1"/>
          <w:lang w:val="en-IN"/>
        </w:rPr>
        <w:t xml:space="preserve"> of expected component materials</w:t>
      </w:r>
      <w:r w:rsidRPr="00CA7225">
        <w:rPr>
          <w:color w:val="000000" w:themeColor="text1"/>
          <w:lang w:val="en-IN"/>
        </w:rPr>
        <w:t xml:space="preserve"> to verify the presence of IR-active modes within the available wavenumber range. While these considerations are generally not problematic for </w:t>
      </w:r>
      <w:r w:rsidR="00997CF8" w:rsidRPr="00CA7225">
        <w:rPr>
          <w:color w:val="000000" w:themeColor="text1"/>
          <w:lang w:val="en-IN"/>
        </w:rPr>
        <w:t xml:space="preserve">most </w:t>
      </w:r>
      <w:r w:rsidRPr="00CA7225">
        <w:rPr>
          <w:color w:val="000000" w:themeColor="text1"/>
          <w:lang w:val="en-IN"/>
        </w:rPr>
        <w:t>organic materials, numerous metals and metal-containing compounds, including transition-metal dichalcogenides (TMDCs), exhibit vibrational modes below the approximately 670 cm</w:t>
      </w:r>
      <w:r w:rsidRPr="00CA7225">
        <w:rPr>
          <w:color w:val="000000" w:themeColor="text1"/>
          <w:vertAlign w:val="superscript"/>
          <w:lang w:val="en-IN"/>
        </w:rPr>
        <w:t>−1</w:t>
      </w:r>
      <w:r w:rsidRPr="00CA7225">
        <w:rPr>
          <w:color w:val="000000" w:themeColor="text1"/>
          <w:lang w:val="en-IN"/>
        </w:rPr>
        <w:t xml:space="preserve"> (15 μm) </w:t>
      </w:r>
      <w:proofErr w:type="spellStart"/>
      <w:r w:rsidRPr="00CA7225">
        <w:rPr>
          <w:color w:val="000000" w:themeColor="text1"/>
          <w:lang w:val="en-IN"/>
        </w:rPr>
        <w:t>cutoff</w:t>
      </w:r>
      <w:proofErr w:type="spellEnd"/>
      <w:r w:rsidRPr="00CA7225">
        <w:rPr>
          <w:color w:val="000000" w:themeColor="text1"/>
          <w:lang w:val="en-IN"/>
        </w:rPr>
        <w:t xml:space="preserve"> of </w:t>
      </w:r>
      <w:r w:rsidR="00A42C5F" w:rsidRPr="00CA7225">
        <w:rPr>
          <w:color w:val="000000" w:themeColor="text1"/>
          <w:lang w:val="en-IN"/>
        </w:rPr>
        <w:t xml:space="preserve">most </w:t>
      </w:r>
      <w:r w:rsidRPr="00CA7225">
        <w:rPr>
          <w:color w:val="000000" w:themeColor="text1"/>
          <w:lang w:val="en-IN"/>
        </w:rPr>
        <w:t xml:space="preserve">currently available MIR laser sources. </w:t>
      </w:r>
      <w:r w:rsidR="00FA36FA" w:rsidRPr="00CA7225">
        <w:rPr>
          <w:color w:val="000000" w:themeColor="text1"/>
          <w:lang w:val="en-IN"/>
        </w:rPr>
        <w:t>Thus, a</w:t>
      </w:r>
      <w:r w:rsidRPr="00CA7225">
        <w:rPr>
          <w:color w:val="000000" w:themeColor="text1"/>
          <w:lang w:val="en-IN"/>
        </w:rPr>
        <w:t xml:space="preserve">s noted in the Introduction, extending the accessible spectral range of </w:t>
      </w:r>
      <w:proofErr w:type="spellStart"/>
      <w:r w:rsidRPr="00CA7225">
        <w:rPr>
          <w:color w:val="000000" w:themeColor="text1"/>
          <w:lang w:val="en-IN"/>
        </w:rPr>
        <w:t>tunable</w:t>
      </w:r>
      <w:proofErr w:type="spellEnd"/>
      <w:r w:rsidRPr="00CA7225">
        <w:rPr>
          <w:color w:val="000000" w:themeColor="text1"/>
          <w:lang w:val="en-IN"/>
        </w:rPr>
        <w:t xml:space="preserve"> MIR sources remains an active area of research</w:t>
      </w:r>
      <w:r w:rsidRPr="00CA7225">
        <w:rPr>
          <w:color w:val="000000" w:themeColor="text1"/>
          <w:vertAlign w:val="superscript"/>
          <w:lang w:val="en-IN"/>
        </w:rPr>
        <w:t>8,28,50</w:t>
      </w:r>
      <w:r w:rsidRPr="00CA7225">
        <w:rPr>
          <w:color w:val="000000" w:themeColor="text1"/>
          <w:lang w:val="en-IN"/>
        </w:rPr>
        <w:t xml:space="preserve">. </w:t>
      </w:r>
      <w:r w:rsidR="00A42C5F" w:rsidRPr="00CA7225">
        <w:rPr>
          <w:color w:val="000000" w:themeColor="text1"/>
          <w:lang w:val="en-IN"/>
        </w:rPr>
        <w:t xml:space="preserve">In the meantime, oxidation or surface functionalization </w:t>
      </w:r>
      <w:r w:rsidR="00FA36FA" w:rsidRPr="00CA7225">
        <w:rPr>
          <w:color w:val="000000" w:themeColor="text1"/>
          <w:lang w:val="en-IN"/>
        </w:rPr>
        <w:t xml:space="preserve">of such materials </w:t>
      </w:r>
      <w:r w:rsidR="00A42C5F" w:rsidRPr="00CA7225">
        <w:rPr>
          <w:color w:val="000000" w:themeColor="text1"/>
          <w:lang w:val="en-IN"/>
        </w:rPr>
        <w:t xml:space="preserve">can introduce functional groups with higher frequency </w:t>
      </w:r>
      <w:r w:rsidR="00A42C5F" w:rsidRPr="00CA7225">
        <w:rPr>
          <w:color w:val="000000" w:themeColor="text1"/>
          <w:lang w:val="en-IN"/>
        </w:rPr>
        <w:lastRenderedPageBreak/>
        <w:t>vibrational modes that fall within the range of current MIR sources. A</w:t>
      </w:r>
      <w:r w:rsidR="00FA36FA" w:rsidRPr="00CA7225">
        <w:rPr>
          <w:color w:val="000000" w:themeColor="text1"/>
          <w:lang w:val="en-IN"/>
        </w:rPr>
        <w:t>n a</w:t>
      </w:r>
      <w:r w:rsidRPr="00CA7225">
        <w:rPr>
          <w:color w:val="000000" w:themeColor="text1"/>
          <w:lang w:val="en-IN"/>
        </w:rPr>
        <w:t>ddition</w:t>
      </w:r>
      <w:r w:rsidR="00A42C5F" w:rsidRPr="00CA7225">
        <w:rPr>
          <w:color w:val="000000" w:themeColor="text1"/>
          <w:lang w:val="en-IN"/>
        </w:rPr>
        <w:t>al</w:t>
      </w:r>
      <w:r w:rsidR="00FA36FA" w:rsidRPr="00CA7225">
        <w:rPr>
          <w:color w:val="000000" w:themeColor="text1"/>
          <w:lang w:val="en-IN"/>
        </w:rPr>
        <w:t xml:space="preserve"> consideration is that</w:t>
      </w:r>
      <w:r w:rsidRPr="00CA7225">
        <w:rPr>
          <w:color w:val="000000" w:themeColor="text1"/>
          <w:lang w:val="en-IN"/>
        </w:rPr>
        <w:t xml:space="preserve"> AFM–IR signal generation and transduction depend on the photothermal response of the material, namely localized heating resulting from IR absorption and subsequent relaxation of the initially excited vibrational mode through vibrational energy redistribution to lower-frequency modes (sub-nanosecond timescale), followed by local thermal expansion that causes AFM probe-tip displacement and cantilever deflection. The local temperature increase is typically less than 1–10 K, depending on the excitation source (e.g., QCL versus OPO)</w:t>
      </w:r>
      <w:r w:rsidRPr="00CA7225">
        <w:rPr>
          <w:color w:val="000000" w:themeColor="text1"/>
          <w:vertAlign w:val="superscript"/>
          <w:lang w:val="en-IN"/>
        </w:rPr>
        <w:t>8</w:t>
      </w:r>
      <w:r w:rsidRPr="00CA7225">
        <w:rPr>
          <w:color w:val="000000" w:themeColor="text1"/>
          <w:lang w:val="en-IN"/>
        </w:rPr>
        <w:t>, and is proportional to the sample’s IR absorption coefficient at the incident wavelength</w:t>
      </w:r>
      <w:r w:rsidRPr="00CA7225">
        <w:rPr>
          <w:color w:val="000000" w:themeColor="text1"/>
          <w:vertAlign w:val="superscript"/>
          <w:lang w:val="en-IN"/>
        </w:rPr>
        <w:t>67</w:t>
      </w:r>
      <w:r w:rsidRPr="00CA7225">
        <w:rPr>
          <w:color w:val="000000" w:themeColor="text1"/>
          <w:lang w:val="en-IN"/>
        </w:rPr>
        <w:t>. The magnitude of the resulting thermal expansion (typically &lt;1 nm) is determined by the material’s coefficient of thermal expansion, which is generally on the order of 10⁻⁴–10⁻⁶ K</w:t>
      </w:r>
      <w:r w:rsidRPr="00CA7225">
        <w:rPr>
          <w:color w:val="000000" w:themeColor="text1"/>
          <w:vertAlign w:val="superscript"/>
          <w:lang w:val="en-IN"/>
        </w:rPr>
        <w:t>−1</w:t>
      </w:r>
      <w:r w:rsidRPr="00CA7225">
        <w:rPr>
          <w:color w:val="000000" w:themeColor="text1"/>
          <w:lang w:val="en-IN"/>
        </w:rPr>
        <w:t xml:space="preserve"> and serves as a wavelength-independent, but material-dependent, amplification factor</w:t>
      </w:r>
      <w:r w:rsidR="00A42C5F" w:rsidRPr="00CA7225">
        <w:rPr>
          <w:color w:val="000000" w:themeColor="text1"/>
          <w:lang w:val="en-IN"/>
        </w:rPr>
        <w:fldChar w:fldCharType="begin">
          <w:fldData xml:space="preserve">PEVuZE5vdGU+PENpdGU+PEF1dGhvcj5TY2h3YXJ0ejwvQXV0aG9yPjxZZWFyPjIwMjI8L1llYXI+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</w:fldData>
        </w:fldChar>
      </w:r>
      <w:r w:rsidR="00A42C5F" w:rsidRPr="00CA7225">
        <w:rPr>
          <w:color w:val="000000" w:themeColor="text1"/>
          <w:lang w:val="en-IN"/>
        </w:rPr>
        <w:instrText xml:space="preserve"> ADDIN EN.CITE </w:instrText>
      </w:r>
      <w:r w:rsidR="00A42C5F" w:rsidRPr="00CA7225">
        <w:rPr>
          <w:color w:val="000000" w:themeColor="text1"/>
          <w:lang w:val="en-IN"/>
        </w:rPr>
        <w:fldChar w:fldCharType="begin">
          <w:fldData xml:space="preserve">PEVuZE5vdGU+PENpdGU+PEF1dGhvcj5TY2h3YXJ0ejwvQXV0aG9yPjxZZWFyPjIwMjI8L1llYXI+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</w:fldData>
        </w:fldChar>
      </w:r>
      <w:r w:rsidR="00A42C5F" w:rsidRPr="00CA7225">
        <w:rPr>
          <w:color w:val="000000" w:themeColor="text1"/>
          <w:lang w:val="en-IN"/>
        </w:rPr>
        <w:instrText xml:space="preserve"> ADDIN EN.CITE.DATA </w:instrText>
      </w:r>
      <w:r w:rsidR="00A42C5F" w:rsidRPr="00CA7225">
        <w:rPr>
          <w:color w:val="000000" w:themeColor="text1"/>
          <w:lang w:val="en-IN"/>
        </w:rPr>
      </w:r>
      <w:r w:rsidR="00A42C5F" w:rsidRPr="00CA7225">
        <w:rPr>
          <w:color w:val="000000" w:themeColor="text1"/>
          <w:lang w:val="en-IN"/>
        </w:rPr>
        <w:fldChar w:fldCharType="end"/>
      </w:r>
      <w:r w:rsidR="00A42C5F" w:rsidRPr="00CA7225">
        <w:rPr>
          <w:color w:val="000000" w:themeColor="text1"/>
          <w:lang w:val="en-IN"/>
        </w:rPr>
      </w:r>
      <w:r w:rsidR="00A42C5F" w:rsidRPr="00CA7225">
        <w:rPr>
          <w:color w:val="000000" w:themeColor="text1"/>
          <w:lang w:val="en-IN"/>
        </w:rPr>
        <w:fldChar w:fldCharType="separate"/>
      </w:r>
      <w:r w:rsidR="00A42C5F" w:rsidRPr="00CA7225">
        <w:rPr>
          <w:noProof/>
          <w:color w:val="000000" w:themeColor="text1"/>
          <w:vertAlign w:val="superscript"/>
          <w:lang w:val="en-IN"/>
        </w:rPr>
        <w:t>8,15</w:t>
      </w:r>
      <w:r w:rsidR="00A42C5F" w:rsidRPr="00CA7225">
        <w:rPr>
          <w:color w:val="000000" w:themeColor="text1"/>
          <w:lang w:val="en-IN"/>
        </w:rPr>
        <w:fldChar w:fldCharType="end"/>
      </w:r>
      <w:r w:rsidRPr="00CA7225">
        <w:rPr>
          <w:color w:val="000000" w:themeColor="text1"/>
          <w:lang w:val="en-IN"/>
        </w:rPr>
        <w:t>. Therefore, materials with larger coefficients of thermal expansion generally produce greater cantilever deflections and correspondingly stronger AFM–IR signals, resulting in improved measurement sensitivity.</w:t>
      </w:r>
    </w:p>
    <w:p w14:paraId="20C307C7" w14:textId="77777777" w:rsidR="002E141E" w:rsidRPr="00CA7225" w:rsidRDefault="002E141E" w:rsidP="00CA7225">
      <w:pPr>
        <w:spacing w:line="0" w:lineRule="atLeast"/>
        <w:rPr>
          <w:color w:val="000000" w:themeColor="text1"/>
        </w:rPr>
      </w:pPr>
    </w:p>
    <w:p w14:paraId="3C4489EC" w14:textId="7F4D2BF1" w:rsidR="001279DA" w:rsidRPr="00CA7225" w:rsidRDefault="006977E2" w:rsidP="00CA7225">
      <w:pPr>
        <w:spacing w:line="0" w:lineRule="atLeast"/>
        <w:rPr>
          <w:color w:val="000000" w:themeColor="text1"/>
          <w:lang w:val="en-IN"/>
        </w:rPr>
      </w:pPr>
      <w:r w:rsidRPr="00CA7225">
        <w:rPr>
          <w:color w:val="000000" w:themeColor="text1"/>
          <w:lang w:val="en-IN"/>
        </w:rPr>
        <w:t xml:space="preserve">In </w:t>
      </w:r>
      <w:r w:rsidR="00FA36FA" w:rsidRPr="00CA7225">
        <w:rPr>
          <w:color w:val="000000" w:themeColor="text1"/>
          <w:lang w:val="en-IN"/>
        </w:rPr>
        <w:t xml:space="preserve">conclusion, in </w:t>
      </w:r>
      <w:r w:rsidRPr="00CA7225">
        <w:rPr>
          <w:color w:val="000000" w:themeColor="text1"/>
          <w:lang w:val="en-IN"/>
        </w:rPr>
        <w:t>addition to spectral-range limitations, AFM–IR performance depends strongly on probe selection, laser alignment, resonance optimization, and the thermal and mechanical properties of the sample. Variations in sample stiffness, thermal conductivity, and surface morphology can influence signal intensity and measurement reproducibility, particularly during contact-mode operation. Excessive laser power may also cause sample heating or modification, especially in soft polymeric materials. Furthermore, removal of atmospheric water vapor and carbon dioxide from the beam path and instrument enclosure, together with highly stable laser output, is essential for proper normalization of the AFM–IR signal as a function of wavelength. This is particularly important for weakly absorbing samples</w:t>
      </w:r>
      <w:r w:rsidRPr="00CA7225">
        <w:rPr>
          <w:color w:val="000000" w:themeColor="text1"/>
          <w:vertAlign w:val="superscript"/>
          <w:lang w:val="en-IN"/>
        </w:rPr>
        <w:t>8</w:t>
      </w:r>
      <w:r w:rsidRPr="00CA7225">
        <w:rPr>
          <w:color w:val="000000" w:themeColor="text1"/>
          <w:lang w:val="en-IN"/>
        </w:rPr>
        <w:t xml:space="preserve">, such as thin films produced by atomic layer deposition </w:t>
      </w:r>
      <w:r w:rsidR="00FA36FA" w:rsidRPr="00CA7225">
        <w:rPr>
          <w:color w:val="000000" w:themeColor="text1"/>
          <w:lang w:val="en-IN"/>
        </w:rPr>
        <w:t xml:space="preserve">(ALD) </w:t>
      </w:r>
      <w:r w:rsidRPr="00CA7225">
        <w:rPr>
          <w:color w:val="000000" w:themeColor="text1"/>
          <w:lang w:val="en-IN"/>
        </w:rPr>
        <w:t>or molecular layer deposition</w:t>
      </w:r>
      <w:r w:rsidR="00FA36FA" w:rsidRPr="00CA7225">
        <w:rPr>
          <w:color w:val="000000" w:themeColor="text1"/>
          <w:lang w:val="en-IN"/>
        </w:rPr>
        <w:t xml:space="preserve"> (MLD)</w:t>
      </w:r>
      <w:r w:rsidRPr="00CA7225">
        <w:rPr>
          <w:color w:val="000000" w:themeColor="text1"/>
          <w:lang w:val="en-IN"/>
        </w:rPr>
        <w:t xml:space="preserve">. Despite these limitations, AFM–IR provides a unique combination of nanoscale spatial resolution, chemical specificity, and direct correlation with AFM topography that is </w:t>
      </w:r>
      <w:r w:rsidR="00FA36FA" w:rsidRPr="00CA7225">
        <w:rPr>
          <w:color w:val="000000" w:themeColor="text1"/>
          <w:lang w:val="en-IN"/>
        </w:rPr>
        <w:t xml:space="preserve">impossible </w:t>
      </w:r>
      <w:r w:rsidRPr="00CA7225">
        <w:rPr>
          <w:color w:val="000000" w:themeColor="text1"/>
          <w:lang w:val="en-IN"/>
        </w:rPr>
        <w:t>to achieve using conventional IR microscopy alone. Even for challenging materials, surface oxides, hydroxides, or other functional groups generated through environmental exposure may introduce IR-active vibrational modes that can be detected. If only low-frequency vibrational modes beyond the accessible wavelength range of the MIR laser source(s) are present, alternative techniques such as TERS may be more suitable because they utilize visible excitation wavelengths</w:t>
      </w:r>
      <w:r w:rsidRPr="00CA7225">
        <w:rPr>
          <w:color w:val="000000" w:themeColor="text1"/>
          <w:vertAlign w:val="superscript"/>
          <w:lang w:val="en-IN"/>
        </w:rPr>
        <w:t>62–66</w:t>
      </w:r>
      <w:r w:rsidRPr="00CA7225">
        <w:rPr>
          <w:color w:val="000000" w:themeColor="text1"/>
          <w:lang w:val="en-IN"/>
        </w:rPr>
        <w:t>. Likewise, if the photothermal response is weak because of limited thermal expansion, IR scattering-type scanning near-field optical microscopy (IR s-SNOM) may be preferable to photothermal AFM–IR and can often be implemented on similar instrumentation platforms</w:t>
      </w:r>
      <w:r w:rsidRPr="00CA7225">
        <w:rPr>
          <w:color w:val="000000" w:themeColor="text1"/>
          <w:vertAlign w:val="superscript"/>
          <w:lang w:val="en-IN"/>
        </w:rPr>
        <w:t>14,51–61,80</w:t>
      </w:r>
      <w:r w:rsidRPr="00CA7225">
        <w:rPr>
          <w:color w:val="000000" w:themeColor="text1"/>
          <w:lang w:val="en-IN"/>
        </w:rPr>
        <w:t>. As demonstrated by the semiconductor examples presented here, AFM–IR can support process-development studies, contamination analysis, area-selective deposition investigations, photoresist-removal verification, and nanoscale materials characterization, making it a valuable tool for semiconductor research and advanced manufacturing.</w:t>
      </w:r>
    </w:p>
    <w:p w14:paraId="37104634" w14:textId="066205EC" w:rsidR="00955756" w:rsidRPr="00CA7225" w:rsidRDefault="00955756" w:rsidP="00CA7225">
      <w:pPr>
        <w:spacing w:line="0" w:lineRule="atLeast"/>
        <w:rPr>
          <w:color w:val="000000" w:themeColor="text1"/>
        </w:rPr>
      </w:pPr>
    </w:p>
    <w:p w14:paraId="59F37CC4" w14:textId="31F6F4E4" w:rsidR="006E4797" w:rsidRPr="00CA7225" w:rsidRDefault="006977E2" w:rsidP="00CA7225">
      <w:pPr>
        <w:pStyle w:val="Heading1"/>
        <w:spacing w:line="0" w:lineRule="atLeast"/>
        <w:rPr>
          <w:color w:val="000000" w:themeColor="text1"/>
        </w:rPr>
      </w:pPr>
      <w:r w:rsidRPr="00CA7225">
        <w:rPr>
          <w:color w:val="000000" w:themeColor="text1"/>
        </w:rPr>
        <w:t>ACKNOWLEDGMENTS:</w:t>
      </w:r>
    </w:p>
    <w:p w14:paraId="6D064C88" w14:textId="3E737580" w:rsidR="006E4797" w:rsidRPr="00CA7225" w:rsidRDefault="006977E2" w:rsidP="00CA7225">
      <w:pPr>
        <w:spacing w:line="0" w:lineRule="atLeast"/>
        <w:rPr>
          <w:color w:val="000000" w:themeColor="text1"/>
        </w:rPr>
      </w:pPr>
      <w:r w:rsidRPr="00CA7225">
        <w:rPr>
          <w:color w:val="000000" w:themeColor="text1"/>
        </w:rPr>
        <w:t xml:space="preserve">The </w:t>
      </w:r>
      <w:r w:rsidR="00FE7774" w:rsidRPr="00CA7225">
        <w:rPr>
          <w:color w:val="000000" w:themeColor="text1"/>
        </w:rPr>
        <w:t xml:space="preserve">Bruker </w:t>
      </w:r>
      <w:proofErr w:type="spellStart"/>
      <w:r w:rsidR="00FE7774" w:rsidRPr="00CA7225">
        <w:rPr>
          <w:color w:val="000000" w:themeColor="text1"/>
        </w:rPr>
        <w:t>Anasys</w:t>
      </w:r>
      <w:proofErr w:type="spellEnd"/>
      <w:r w:rsidR="00FE7774" w:rsidRPr="00CA7225">
        <w:rPr>
          <w:color w:val="000000" w:themeColor="text1"/>
        </w:rPr>
        <w:t xml:space="preserve"> nanoIR3-s AFM</w:t>
      </w:r>
      <w:r w:rsidR="00776933" w:rsidRPr="00CA7225">
        <w:rPr>
          <w:color w:val="000000" w:themeColor="text1"/>
        </w:rPr>
        <w:t>–</w:t>
      </w:r>
      <w:r w:rsidR="00FE7774" w:rsidRPr="00CA7225">
        <w:rPr>
          <w:color w:val="000000" w:themeColor="text1"/>
        </w:rPr>
        <w:t xml:space="preserve">IR system used in this work was acquired with support from </w:t>
      </w:r>
      <w:r w:rsidRPr="00CA7225">
        <w:rPr>
          <w:color w:val="000000" w:themeColor="text1"/>
        </w:rPr>
        <w:t xml:space="preserve">the M. J. Murdock Charitable Trust </w:t>
      </w:r>
      <w:r w:rsidR="00FE7774" w:rsidRPr="00CA7225">
        <w:rPr>
          <w:color w:val="000000" w:themeColor="text1"/>
        </w:rPr>
        <w:t>(</w:t>
      </w:r>
      <w:r w:rsidRPr="00CA7225">
        <w:rPr>
          <w:color w:val="000000" w:themeColor="text1"/>
        </w:rPr>
        <w:t>Award No. 202014907</w:t>
      </w:r>
      <w:r w:rsidR="00FE7774" w:rsidRPr="00CA7225">
        <w:rPr>
          <w:color w:val="000000" w:themeColor="text1"/>
        </w:rPr>
        <w:t>)</w:t>
      </w:r>
      <w:r w:rsidRPr="00CA7225">
        <w:rPr>
          <w:color w:val="000000" w:themeColor="text1"/>
        </w:rPr>
        <w:t xml:space="preserve">. The </w:t>
      </w:r>
      <w:r w:rsidR="00FE7774" w:rsidRPr="00CA7225">
        <w:rPr>
          <w:color w:val="000000" w:themeColor="text1"/>
        </w:rPr>
        <w:t>system</w:t>
      </w:r>
      <w:r w:rsidRPr="00CA7225">
        <w:rPr>
          <w:color w:val="000000" w:themeColor="text1"/>
        </w:rPr>
        <w:t xml:space="preserve"> is located in the Boise State University Surface Science Laboratory (SSL), which is part of the </w:t>
      </w:r>
      <w:proofErr w:type="spellStart"/>
      <w:r w:rsidRPr="00CA7225">
        <w:rPr>
          <w:color w:val="000000" w:themeColor="text1"/>
        </w:rPr>
        <w:t>FaCT</w:t>
      </w:r>
      <w:proofErr w:type="spellEnd"/>
      <w:r w:rsidRPr="00CA7225">
        <w:rPr>
          <w:color w:val="000000" w:themeColor="text1"/>
        </w:rPr>
        <w:t xml:space="preserve"> Core Facility, RRID: SCR 024733, </w:t>
      </w:r>
      <w:r w:rsidR="00FE7774" w:rsidRPr="00CA7225">
        <w:rPr>
          <w:color w:val="000000" w:themeColor="text1"/>
        </w:rPr>
        <w:t>and</w:t>
      </w:r>
      <w:r w:rsidRPr="00CA7225">
        <w:rPr>
          <w:color w:val="000000" w:themeColor="text1"/>
        </w:rPr>
        <w:t xml:space="preserve"> receives support from the National Institutes of Health under the Institutional </w:t>
      </w:r>
      <w:r w:rsidRPr="00CA7225">
        <w:rPr>
          <w:color w:val="000000" w:themeColor="text1"/>
        </w:rPr>
        <w:lastRenderedPageBreak/>
        <w:t xml:space="preserve">Development Awards Program of the National Institute of General Medical Sciences via Grant Nos. P20GM148321 and P20GM103408, the former of which also partially supports co-authors C.M.E. and P.H.D. </w:t>
      </w:r>
      <w:r w:rsidR="004D0981" w:rsidRPr="00CA7225">
        <w:rPr>
          <w:color w:val="000000" w:themeColor="text1"/>
        </w:rPr>
        <w:t>N.O</w:t>
      </w:r>
      <w:r w:rsidR="00F3517F" w:rsidRPr="00CA7225">
        <w:rPr>
          <w:color w:val="000000" w:themeColor="text1"/>
        </w:rPr>
        <w:t>.</w:t>
      </w:r>
      <w:r w:rsidR="004D0981" w:rsidRPr="00CA7225">
        <w:rPr>
          <w:color w:val="000000" w:themeColor="text1"/>
        </w:rPr>
        <w:t xml:space="preserve"> is </w:t>
      </w:r>
      <w:r w:rsidRPr="00CA7225">
        <w:rPr>
          <w:color w:val="000000" w:themeColor="text1"/>
        </w:rPr>
        <w:t>support</w:t>
      </w:r>
      <w:r w:rsidR="000409E1" w:rsidRPr="00CA7225">
        <w:rPr>
          <w:color w:val="000000" w:themeColor="text1"/>
        </w:rPr>
        <w:t>ed</w:t>
      </w:r>
      <w:r w:rsidRPr="00CA7225">
        <w:rPr>
          <w:color w:val="000000" w:themeColor="text1"/>
        </w:rPr>
        <w:t xml:space="preserve"> </w:t>
      </w:r>
      <w:r w:rsidR="000409E1" w:rsidRPr="00CA7225">
        <w:rPr>
          <w:color w:val="000000" w:themeColor="text1"/>
        </w:rPr>
        <w:t xml:space="preserve">by </w:t>
      </w:r>
      <w:r w:rsidR="00F20AD7" w:rsidRPr="00CA7225">
        <w:rPr>
          <w:color w:val="000000" w:themeColor="text1"/>
        </w:rPr>
        <w:t xml:space="preserve">the </w:t>
      </w:r>
      <w:r w:rsidR="00DE48F1" w:rsidRPr="00CA7225">
        <w:rPr>
          <w:color w:val="000000" w:themeColor="text1"/>
        </w:rPr>
        <w:t>Superior Energy-efficient Materials and Devices (</w:t>
      </w:r>
      <w:r w:rsidRPr="00CA7225">
        <w:rPr>
          <w:color w:val="000000" w:themeColor="text1"/>
        </w:rPr>
        <w:t>SUPREME</w:t>
      </w:r>
      <w:r w:rsidR="00DE48F1" w:rsidRPr="00CA7225">
        <w:rPr>
          <w:color w:val="000000" w:themeColor="text1"/>
        </w:rPr>
        <w:t>)</w:t>
      </w:r>
      <w:r w:rsidR="00F20AD7" w:rsidRPr="00CA7225">
        <w:rPr>
          <w:color w:val="000000" w:themeColor="text1"/>
        </w:rPr>
        <w:t xml:space="preserve"> Center</w:t>
      </w:r>
      <w:r w:rsidR="00DE48F1" w:rsidRPr="00CA7225">
        <w:rPr>
          <w:color w:val="000000" w:themeColor="text1"/>
        </w:rPr>
        <w:t>, a Semiconductor Research Corporation (SRC) program sponsored by the Defense Advanced Research Projects Agency (DARPA)</w:t>
      </w:r>
      <w:r w:rsidR="00F3517F" w:rsidRPr="00CA7225">
        <w:rPr>
          <w:color w:val="000000" w:themeColor="text1"/>
        </w:rPr>
        <w:t>. This material is based on research sponsored by Air Force Research Laboratory under Agreement Number FA8650-20-2-5506 in support of AFRL. The U.S. Government is authorized to reproduce and distribute reprints for Governmental Purposes notwithstanding any copyright notation thereon</w:t>
      </w:r>
      <w:r w:rsidR="00DE48F1" w:rsidRPr="00CA7225">
        <w:rPr>
          <w:color w:val="000000" w:themeColor="text1"/>
        </w:rPr>
        <w:t>.</w:t>
      </w:r>
      <w:r w:rsidR="00F3517F" w:rsidRPr="00CA7225">
        <w:rPr>
          <w:color w:val="000000" w:themeColor="text1"/>
        </w:rPr>
        <w:t xml:space="preserve"> The views and conclusions contained herein are those of the authors and should not be interpreted as necessarily representing the official policies or endorsements, either expressed or implied, of Air Force Research Laboratory, the AFRL or the U.S. Government.</w:t>
      </w:r>
    </w:p>
    <w:p w14:paraId="25B2FBBD" w14:textId="77777777" w:rsidR="006E4797" w:rsidRPr="00CA7225" w:rsidRDefault="006E4797" w:rsidP="00CA7225">
      <w:pPr>
        <w:spacing w:line="0" w:lineRule="atLeast"/>
        <w:rPr>
          <w:b/>
          <w:color w:val="000000" w:themeColor="text1"/>
        </w:rPr>
      </w:pPr>
    </w:p>
    <w:p w14:paraId="5E703EBA" w14:textId="0BCE9CF9" w:rsidR="006E4797" w:rsidRPr="00CA7225" w:rsidRDefault="006977E2" w:rsidP="00CA7225">
      <w:pPr>
        <w:pStyle w:val="Heading1"/>
        <w:spacing w:line="0" w:lineRule="atLeast"/>
        <w:rPr>
          <w:color w:val="000000" w:themeColor="text1"/>
        </w:rPr>
      </w:pPr>
      <w:r w:rsidRPr="00CA7225">
        <w:rPr>
          <w:color w:val="000000" w:themeColor="text1"/>
        </w:rPr>
        <w:t>DISCLOSURES:</w:t>
      </w:r>
    </w:p>
    <w:p w14:paraId="4A7B0E5C" w14:textId="7983F9F9" w:rsidR="006E4797" w:rsidRPr="00CA7225" w:rsidRDefault="006977E2" w:rsidP="00CA7225">
      <w:pPr>
        <w:spacing w:line="0" w:lineRule="atLeast"/>
        <w:rPr>
          <w:color w:val="000000" w:themeColor="text1"/>
        </w:rPr>
      </w:pPr>
      <w:r w:rsidRPr="00CA7225">
        <w:rPr>
          <w:color w:val="000000" w:themeColor="text1"/>
        </w:rPr>
        <w:t>The authors have nothing to disclose.</w:t>
      </w:r>
    </w:p>
    <w:p w14:paraId="693A6B78" w14:textId="77777777" w:rsidR="00C510C8" w:rsidRPr="00CA7225" w:rsidRDefault="00C510C8" w:rsidP="00CA7225">
      <w:pPr>
        <w:spacing w:line="0" w:lineRule="atLeast"/>
        <w:rPr>
          <w:color w:val="000000" w:themeColor="text1"/>
        </w:rPr>
      </w:pPr>
    </w:p>
    <w:p w14:paraId="6DE2B73C" w14:textId="1C62E7CA" w:rsidR="006E4797" w:rsidRDefault="006977E2" w:rsidP="00CA7225">
      <w:pPr>
        <w:pStyle w:val="Heading1"/>
        <w:spacing w:line="0" w:lineRule="atLeast"/>
        <w:rPr>
          <w:color w:val="000000" w:themeColor="text1"/>
        </w:rPr>
      </w:pPr>
      <w:r w:rsidRPr="00CA7225">
        <w:rPr>
          <w:color w:val="000000" w:themeColor="text1"/>
        </w:rPr>
        <w:t>REFERENCES:</w:t>
      </w:r>
    </w:p>
    <w:p w14:paraId="07093AAD"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Eaton P, West P. Atomic Force Microscopy. Oxford University Press; Oxford; 2010.</w:t>
      </w:r>
    </w:p>
    <w:p w14:paraId="081CC55C"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Voigtländer B. Atomic Force Microscopy. 2nd ed. Springer; Cham; 2019.</w:t>
      </w:r>
    </w:p>
    <w:p w14:paraId="52CC0AF9"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Sarid D. Scanning Force Microscopy: With Applications to Electric, Magnetic and Atomic Forces. Oxford University Press; Oxford; 1994.</w:t>
      </w:r>
    </w:p>
    <w:p w14:paraId="78CDE744"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De Wolf P, Brazel E, Erickson A. Electrical characterization of semiconductor materials and devices using scanning probe microscopy. Mater Sci Semicond Process. 2001;4(1-3):71-76.</w:t>
      </w:r>
    </w:p>
    <w:p w14:paraId="0E2E22BA"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Orji NG, Dixson RG. Metrology and diagnostic techniques for nanoelectronics. In: Metrology and Diagnostic Techniques for Nanoelectronics. Pan Stanford; 2017.</w:t>
      </w:r>
    </w:p>
    <w:p w14:paraId="1AF6F956"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Dazzi A, et al. AFM-IR: combining atomic force microscopy and infrared spectroscopy for nanoscale chemical characterization. Appl Spectrosc. 2012;66(12):1365-1384.</w:t>
      </w:r>
    </w:p>
    <w:p w14:paraId="0FC821D3"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Dazzi A, Prater CB. AFM-IR: Technology and applications in nanoscale infrared spectroscopy and chemical imaging. Chem Rev. 2017;117(7):5146-5173.</w:t>
      </w:r>
    </w:p>
    <w:p w14:paraId="0BC65D5E"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Schwartz JJ, Jakob DS, Centrone A. A guide to nanoscale IR spectroscopy: resonance enhanced transduction in contact and tapping mode AFM-IR. Chem Soc Rev. 2022;51(13):5248-5267.</w:t>
      </w:r>
    </w:p>
    <w:p w14:paraId="53F89E16"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Dazzi A, Prazeres R, Glotin F, Ortega JM. Local infrared microspectroscopy with subwavelength spatial resolution with an atomic force microscope tip used as a photothermal sensor. Opt Lett. 2005;30(18):2388-2390.</w:t>
      </w:r>
    </w:p>
    <w:p w14:paraId="03D5A204"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Hill GA, et al. Submicrometer infrared surface imaging using a scanning-probe microscope and an optical parametric oscillator laser. Opt Lett. 2009;34(4):431-433.</w:t>
      </w:r>
    </w:p>
    <w:p w14:paraId="35B515C5"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Lu F, Belkin MA. Infrared absorption nano-spectroscopy using sample photoexpansion induced by tunable quantum cascade lasers. Opt Express. 2011;19(21):19942-19947.</w:t>
      </w:r>
    </w:p>
    <w:p w14:paraId="7F1107BF"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Felts JR, et al. Nanometer-scale infrared spectroscopy of heterogeneous polymer nanostructures fabricated by tip-based nanofabrication. ACS Nano. 2012;6(9):8015-8021.</w:t>
      </w:r>
    </w:p>
    <w:p w14:paraId="4B631AC7"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Marcott C, et al. Nanoscale IR spectroscopy: AFM-IR—a new technique. Spectroscopy. 2012;27(2):60-65.</w:t>
      </w:r>
    </w:p>
    <w:p w14:paraId="34072FD1"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Centrone A. Infrared imaging and spectroscopy beyond the diffraction limit. Annu Rev Anal Chem. 2015;8:101-126.</w:t>
      </w:r>
    </w:p>
    <w:p w14:paraId="12C23181"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 xml:space="preserve">Kurouski D, Dazzi A, Zenobi R, Centrone A. Infrared and Raman chemical imaging and </w:t>
      </w:r>
      <w:r w:rsidRPr="00583EC2">
        <w:rPr>
          <w:rFonts w:ascii="Calibri" w:hAnsi="Calibri" w:cs="Calibri"/>
          <w:noProof/>
          <w:color w:val="000000" w:themeColor="text1"/>
          <w:sz w:val="24"/>
          <w:szCs w:val="24"/>
          <w:lang w:val="en-IN"/>
        </w:rPr>
        <w:lastRenderedPageBreak/>
        <w:t>spectroscopy at the nanoscale. Chem Soc Rev. 2020;49(11):3315-3347.</w:t>
      </w:r>
    </w:p>
    <w:p w14:paraId="3EF1EDC4"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Mathurin J, et al. Photothermal AFM-IR spectroscopy and imaging: Status, challenges, and trends. J Appl Phys. 2022;131(1).</w:t>
      </w:r>
    </w:p>
    <w:p w14:paraId="623B521E"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Bruker Corporation. Application Note #151: 2D Materials Characterization Using Nanoscale FTIR Spectroscopy and Near-field Imaging. Bruker Corporation; 2019.</w:t>
      </w:r>
    </w:p>
    <w:p w14:paraId="18CA218B"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Phillips C, et al. Application Note #209: Photothermal AFM-IR for Semiconductor Materials and Devices. Bruker Corporation; 2025.</w:t>
      </w:r>
    </w:p>
    <w:p w14:paraId="1D758067"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Kjoller K, et al. High-sensitivity nanometer-scale infrared spectroscopy using a contact mode microcantilever with an internal resonator paddle. Nanotechnology. 2010;21(18):185705.</w:t>
      </w:r>
    </w:p>
    <w:p w14:paraId="3FCBBE05"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Prater C, et al. Nanoscale infrared spectroscopy of materials by atomic force microscopy. Microsc Anal. 2010;138(5).</w:t>
      </w:r>
    </w:p>
    <w:p w14:paraId="06458E0D"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Lu F, Jin MZ, Belkin MA. Tip-enhanced infrared nanospectroscopy via molecular expansion force detection. Nat Photonics. 2014;8(4):307-312.</w:t>
      </w:r>
    </w:p>
    <w:p w14:paraId="35674018"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Hammiche A, et al. Photothermal FT-IR spectroscopy: A step towards FT-IR microscopy at a resolution better than the diffraction limit. Appl Spectrosc. 1999;53(7):810-815.</w:t>
      </w:r>
    </w:p>
    <w:p w14:paraId="5512BB79"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Anderson MS. Infrared spectroscopy with an atomic force microscope. Appl Spectrosc. 2000;54(3):349-352.</w:t>
      </w:r>
    </w:p>
    <w:p w14:paraId="4AAEFA3B"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Bozec L, et al. Localized photothermal infrared spectroscopy using a proximal probe. J Appl Phys. 2001;90(10):5159-5165.</w:t>
      </w:r>
    </w:p>
    <w:p w14:paraId="35C28B24"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Tuteja M, Kang M, Leal C, Centrone A. Nanoscale partitioning of paclitaxel in hybrid lipid-polymer membranes. Analyst. 2018;143(16):3808-3813.</w:t>
      </w:r>
    </w:p>
    <w:p w14:paraId="0360B887"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Mathurin J, et al. How to unravel the chemical structure and component localization of individual drug-loaded polymeric nanoparticles by using tapping AFM-IR. Analyst. 2018;143(24):5940-5949.</w:t>
      </w:r>
    </w:p>
    <w:p w14:paraId="3093BB5B"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Reading M, et al. Thermally assisted nanosampling and analysis using micro-IR spectroscopy and other analytical methods. Vibr Spectrosc. 2002;29(1-2):257-260.</w:t>
      </w:r>
    </w:p>
    <w:p w14:paraId="2E876142"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Katzenmeyer AM, Aksyuk V, Centrone A. Nanoscale infrared spectroscopy: improving the spectral range of the photothermal induced resonance technique. Anal Chem. 2013;85(4):1972-1979.</w:t>
      </w:r>
    </w:p>
    <w:p w14:paraId="1AAAFA98"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Hammiche A, et al. Progress in near-field photothermal infra-red microspectroscopy. J Microsc. 2004;213(2):129-134.</w:t>
      </w:r>
    </w:p>
    <w:p w14:paraId="2C5C55FD"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Dazzi A, Prazeres R, Glotin F, Ortega JM. Analysis of nano-chemical mapping performed by an AFM-based ("AFMIR") acousto-optic technique. Ultramicroscopy. 2007;107(12):1194-1200.</w:t>
      </w:r>
    </w:p>
    <w:p w14:paraId="6D5B8A4C"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Lahiri B, Holland G, Centrone A. Chemical imaging beyond the diffraction limit: experimental validation of the PTIR technique. Small. 2013;9(3):439-445.</w:t>
      </w:r>
    </w:p>
    <w:p w14:paraId="6BD57912"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Dazzi A. Infrared nanospectroscopy. In: Biomedical Vibrational Spectroscopy. Wiley; 2008:291-313.</w:t>
      </w:r>
    </w:p>
    <w:p w14:paraId="7792A44B"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Custovic I, et al. Infrared nanospectroscopic imaging of DNA molecules on mica surface. Sci Rep. 2022;12(1):18972.</w:t>
      </w:r>
    </w:p>
    <w:p w14:paraId="4FB5BBB8"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Van de Driessche AC, et al. AFM-IR for nanoscale chemical characterization in life sciences: Recent developments and future directions. ACS Meas Sci Au. 2023;3(5):301-314.</w:t>
      </w:r>
    </w:p>
    <w:p w14:paraId="09EF6008"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Rizevsky S, et al. Characterization of substrates and surface-enhancement in atomic force microscopy infrared analysis of amyloid aggregates. J Phys Chem C. 2022;126(8):4157-4162.</w:t>
      </w:r>
    </w:p>
    <w:p w14:paraId="3F43D2BF"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 xml:space="preserve">Ruggeri FS, et al. Single molecule secondary structure determination of proteins through </w:t>
      </w:r>
      <w:r w:rsidRPr="00583EC2">
        <w:rPr>
          <w:rFonts w:ascii="Calibri" w:hAnsi="Calibri" w:cs="Calibri"/>
          <w:noProof/>
          <w:color w:val="000000" w:themeColor="text1"/>
          <w:sz w:val="24"/>
          <w:szCs w:val="24"/>
          <w:lang w:val="en-IN"/>
        </w:rPr>
        <w:lastRenderedPageBreak/>
        <w:t>infrared absorption nanospectroscopy. Nat Commun. 2020;11(1):2945.</w:t>
      </w:r>
    </w:p>
    <w:p w14:paraId="27F8B9F0"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Wieland K, et al. Nanoscale chemical imaging of individual chemotherapeutic cytarabine-loaded liposomal nanocarriers. Nano Res. 2019;12(1):197-203.</w:t>
      </w:r>
    </w:p>
    <w:p w14:paraId="0C01E9C8"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Morsch S, Lyon S, Edmondson S, Gibbon S. Reflectance in AFM-IR: Implications for interpretation and remote analysis of the buried interface. Anal Chem. 2020;92(12):8117-8124.</w:t>
      </w:r>
    </w:p>
    <w:p w14:paraId="40725CF9" w14:textId="77777777" w:rsidR="00583EC2" w:rsidRPr="00583EC2" w:rsidRDefault="00583EC2" w:rsidP="00583EC2">
      <w:pPr>
        <w:pStyle w:val="ListParagraph"/>
        <w:widowControl w:val="0"/>
        <w:numPr>
          <w:ilvl w:val="0"/>
          <w:numId w:val="33"/>
        </w:numPr>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Wang L, et al. Generalized heterodyne configurations for photoinduced force microscopy. Anal Chem. 2019;91(20):13251-13259.</w:t>
      </w:r>
    </w:p>
    <w:p w14:paraId="7E658296" w14:textId="77777777" w:rsidR="00583EC2" w:rsidRPr="00583EC2" w:rsidRDefault="00583EC2" w:rsidP="00583EC2">
      <w:pPr>
        <w:pStyle w:val="ListParagraph"/>
        <w:widowControl w:val="0"/>
        <w:numPr>
          <w:ilvl w:val="0"/>
          <w:numId w:val="32"/>
        </w:numPr>
        <w:tabs>
          <w:tab w:val="clear" w:pos="720"/>
          <w:tab w:val="num" w:pos="360"/>
        </w:tabs>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noProof/>
          <w:color w:val="000000" w:themeColor="text1"/>
          <w:sz w:val="24"/>
          <w:szCs w:val="24"/>
          <w:lang w:val="en-IN"/>
        </w:rPr>
        <w:t>Bartlam C, et al. Nanoscale infrared identification and mapping of chemical functional groups on graphene. Carbon. 2018;139:317-324.</w:t>
      </w:r>
    </w:p>
    <w:p w14:paraId="174FB54C" w14:textId="77777777" w:rsidR="00583EC2" w:rsidRPr="00583EC2" w:rsidRDefault="00583EC2" w:rsidP="00583EC2">
      <w:pPr>
        <w:pStyle w:val="ListParagraph"/>
        <w:widowControl w:val="0"/>
        <w:numPr>
          <w:ilvl w:val="0"/>
          <w:numId w:val="32"/>
        </w:numPr>
        <w:tabs>
          <w:tab w:val="clear" w:pos="720"/>
          <w:tab w:val="num" w:pos="360"/>
        </w:tabs>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sz w:val="24"/>
          <w:szCs w:val="24"/>
          <w:lang w:val="en-IN"/>
        </w:rPr>
        <w:t>Hamadeh A, et al. Toward conformational identification of molecules in 2D and 3D self-assemblies on surfaces. Commun Chem. 2023;6(1):246.</w:t>
      </w:r>
    </w:p>
    <w:p w14:paraId="67EAE160" w14:textId="77777777" w:rsidR="00583EC2" w:rsidRPr="00583EC2" w:rsidRDefault="00583EC2" w:rsidP="00583EC2">
      <w:pPr>
        <w:pStyle w:val="ListParagraph"/>
        <w:widowControl w:val="0"/>
        <w:numPr>
          <w:ilvl w:val="0"/>
          <w:numId w:val="32"/>
        </w:numPr>
        <w:tabs>
          <w:tab w:val="clear" w:pos="720"/>
          <w:tab w:val="num" w:pos="360"/>
        </w:tabs>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sz w:val="24"/>
          <w:szCs w:val="24"/>
          <w:lang w:val="en-IN"/>
        </w:rPr>
        <w:t xml:space="preserve">Liu ZL, et al. Direct observation of oxygen configuration on individual graphene oxide sheets. Carbon. </w:t>
      </w:r>
      <w:proofErr w:type="gramStart"/>
      <w:r w:rsidRPr="00583EC2">
        <w:rPr>
          <w:rFonts w:ascii="Calibri" w:hAnsi="Calibri" w:cs="Calibri"/>
          <w:sz w:val="24"/>
          <w:szCs w:val="24"/>
          <w:lang w:val="en-IN"/>
        </w:rPr>
        <w:t>2018;127:141</w:t>
      </w:r>
      <w:proofErr w:type="gramEnd"/>
      <w:r w:rsidRPr="00583EC2">
        <w:rPr>
          <w:rFonts w:ascii="Calibri" w:hAnsi="Calibri" w:cs="Calibri"/>
          <w:sz w:val="24"/>
          <w:szCs w:val="24"/>
          <w:lang w:val="en-IN"/>
        </w:rPr>
        <w:t>-148.</w:t>
      </w:r>
    </w:p>
    <w:p w14:paraId="38D505A1" w14:textId="77777777" w:rsidR="00583EC2" w:rsidRPr="00583EC2" w:rsidRDefault="00583EC2" w:rsidP="00583EC2">
      <w:pPr>
        <w:pStyle w:val="ListParagraph"/>
        <w:widowControl w:val="0"/>
        <w:numPr>
          <w:ilvl w:val="0"/>
          <w:numId w:val="32"/>
        </w:numPr>
        <w:tabs>
          <w:tab w:val="clear" w:pos="720"/>
          <w:tab w:val="num" w:pos="360"/>
        </w:tabs>
        <w:spacing w:after="0" w:line="240" w:lineRule="auto"/>
        <w:ind w:left="360"/>
        <w:jc w:val="both"/>
        <w:rPr>
          <w:rFonts w:ascii="Calibri" w:hAnsi="Calibri" w:cs="Calibri"/>
          <w:noProof/>
          <w:color w:val="000000" w:themeColor="text1"/>
          <w:sz w:val="24"/>
          <w:szCs w:val="24"/>
          <w:lang w:val="en-IN"/>
        </w:rPr>
      </w:pPr>
      <w:r w:rsidRPr="00583EC2">
        <w:rPr>
          <w:rFonts w:ascii="Calibri" w:hAnsi="Calibri" w:cs="Calibri"/>
          <w:sz w:val="24"/>
          <w:szCs w:val="24"/>
          <w:lang w:val="en-IN"/>
        </w:rPr>
        <w:t>Rosenberger MR, et al. Measuring individual carbon nanotubes and single graphene sheets using atomic force microscope infrared spectroscopy. Nanotechnology. 2017;28(35):355707.</w:t>
      </w:r>
    </w:p>
    <w:p w14:paraId="5F45BE97"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proofErr w:type="spellStart"/>
      <w:r w:rsidRPr="00583EC2">
        <w:rPr>
          <w:rFonts w:ascii="Calibri" w:hAnsi="Calibri" w:cs="Calibri"/>
          <w:sz w:val="24"/>
          <w:szCs w:val="24"/>
          <w:lang w:val="en-IN"/>
        </w:rPr>
        <w:t>Thelven</w:t>
      </w:r>
      <w:proofErr w:type="spellEnd"/>
      <w:r w:rsidRPr="00583EC2">
        <w:rPr>
          <w:rFonts w:ascii="Calibri" w:hAnsi="Calibri" w:cs="Calibri"/>
          <w:sz w:val="24"/>
          <w:szCs w:val="24"/>
          <w:lang w:val="en-IN"/>
        </w:rPr>
        <w:t xml:space="preserve"> JM, et al. "Three-Color" chemical selectivity between oxide, nitride, and silicon: Area-selective deposition of metal oxide and polymer on </w:t>
      </w:r>
      <w:proofErr w:type="spellStart"/>
      <w:r w:rsidRPr="00583EC2">
        <w:rPr>
          <w:rFonts w:ascii="Calibri" w:hAnsi="Calibri" w:cs="Calibri"/>
          <w:sz w:val="24"/>
          <w:szCs w:val="24"/>
          <w:lang w:val="en-IN"/>
        </w:rPr>
        <w:t>SiN</w:t>
      </w:r>
      <w:proofErr w:type="spellEnd"/>
      <w:r w:rsidRPr="00583EC2">
        <w:rPr>
          <w:rFonts w:ascii="Calibri" w:hAnsi="Calibri" w:cs="Calibri"/>
          <w:sz w:val="24"/>
          <w:szCs w:val="24"/>
          <w:lang w:val="en-IN"/>
        </w:rPr>
        <w:t xml:space="preserve"> and Si-H versus SiO2. Adv Mater Technol. 2025;10(23).</w:t>
      </w:r>
    </w:p>
    <w:p w14:paraId="11AD7D2D" w14:textId="1C8DA9D6"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proofErr w:type="spellStart"/>
      <w:r w:rsidRPr="00583EC2">
        <w:rPr>
          <w:rFonts w:ascii="Calibri" w:hAnsi="Calibri" w:cs="Calibri"/>
          <w:sz w:val="24"/>
          <w:szCs w:val="24"/>
          <w:lang w:val="en-IN"/>
        </w:rPr>
        <w:t>Pieczulewski</w:t>
      </w:r>
      <w:proofErr w:type="spellEnd"/>
      <w:r w:rsidRPr="00583EC2">
        <w:rPr>
          <w:rFonts w:ascii="Calibri" w:hAnsi="Calibri" w:cs="Calibri"/>
          <w:sz w:val="24"/>
          <w:szCs w:val="24"/>
          <w:lang w:val="en-IN"/>
        </w:rPr>
        <w:t xml:space="preserve"> N,</w:t>
      </w:r>
      <w:r w:rsidR="002B4CB2">
        <w:rPr>
          <w:rFonts w:ascii="Calibri" w:hAnsi="Calibri" w:cs="Calibri"/>
          <w:sz w:val="24"/>
          <w:szCs w:val="24"/>
          <w:lang w:val="en-IN"/>
        </w:rPr>
        <w:t xml:space="preserve"> </w:t>
      </w:r>
      <w:r w:rsidRPr="00583EC2">
        <w:rPr>
          <w:rFonts w:ascii="Calibri" w:hAnsi="Calibri" w:cs="Calibri"/>
          <w:sz w:val="24"/>
          <w:szCs w:val="24"/>
          <w:lang w:val="en-IN"/>
        </w:rPr>
        <w:t xml:space="preserve">et al. Achieving 0.05 Ω-mm contact resistance in non-alloyed </w:t>
      </w:r>
      <w:proofErr w:type="spellStart"/>
      <w:r w:rsidRPr="00583EC2">
        <w:rPr>
          <w:rFonts w:ascii="Calibri" w:hAnsi="Calibri" w:cs="Calibri"/>
          <w:sz w:val="24"/>
          <w:szCs w:val="24"/>
          <w:lang w:val="en-IN"/>
        </w:rPr>
        <w:t>Ti</w:t>
      </w:r>
      <w:proofErr w:type="spellEnd"/>
      <w:r w:rsidRPr="00583EC2">
        <w:rPr>
          <w:rFonts w:ascii="Calibri" w:hAnsi="Calibri" w:cs="Calibri"/>
          <w:sz w:val="24"/>
          <w:szCs w:val="24"/>
          <w:lang w:val="en-IN"/>
        </w:rPr>
        <w:t xml:space="preserve">/Au </w:t>
      </w:r>
      <w:proofErr w:type="spellStart"/>
      <w:r w:rsidRPr="00583EC2">
        <w:rPr>
          <w:rFonts w:ascii="Calibri" w:hAnsi="Calibri" w:cs="Calibri"/>
          <w:sz w:val="24"/>
          <w:szCs w:val="24"/>
          <w:lang w:val="en-IN"/>
        </w:rPr>
        <w:t>ohmics</w:t>
      </w:r>
      <w:proofErr w:type="spellEnd"/>
      <w:r w:rsidRPr="00583EC2">
        <w:rPr>
          <w:rFonts w:ascii="Calibri" w:hAnsi="Calibri" w:cs="Calibri"/>
          <w:sz w:val="24"/>
          <w:szCs w:val="24"/>
          <w:lang w:val="en-IN"/>
        </w:rPr>
        <w:t xml:space="preserve"> to β-Ga2O3 by removing surface carbon. APL Mater. 2025;13(6):061122.</w:t>
      </w:r>
    </w:p>
    <w:p w14:paraId="47A7E46A" w14:textId="1B2C5390"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Lo MKF,</w:t>
      </w:r>
      <w:r w:rsidR="002B4CB2">
        <w:rPr>
          <w:rFonts w:ascii="Calibri" w:hAnsi="Calibri" w:cs="Calibri"/>
          <w:sz w:val="24"/>
          <w:szCs w:val="24"/>
          <w:lang w:val="en-IN"/>
        </w:rPr>
        <w:t xml:space="preserve"> </w:t>
      </w:r>
      <w:r w:rsidRPr="00583EC2">
        <w:rPr>
          <w:rFonts w:ascii="Calibri" w:hAnsi="Calibri" w:cs="Calibri"/>
          <w:sz w:val="24"/>
          <w:szCs w:val="24"/>
          <w:lang w:val="en-IN"/>
        </w:rPr>
        <w:t xml:space="preserve">et al. Nanoscale chemical-mechanical characterization of </w:t>
      </w:r>
      <w:proofErr w:type="spellStart"/>
      <w:r w:rsidRPr="00583EC2">
        <w:rPr>
          <w:rFonts w:ascii="Calibri" w:hAnsi="Calibri" w:cs="Calibri"/>
          <w:sz w:val="24"/>
          <w:szCs w:val="24"/>
          <w:lang w:val="en-IN"/>
        </w:rPr>
        <w:t>nanoelectronic</w:t>
      </w:r>
      <w:proofErr w:type="spellEnd"/>
      <w:r w:rsidRPr="00583EC2">
        <w:rPr>
          <w:rFonts w:ascii="Calibri" w:hAnsi="Calibri" w:cs="Calibri"/>
          <w:sz w:val="24"/>
          <w:szCs w:val="24"/>
          <w:lang w:val="en-IN"/>
        </w:rPr>
        <w:t xml:space="preserve"> low-dielectric/Cu interconnects. ECS J Solid State Sci Technol. 2016;5(4</w:t>
      </w:r>
      <w:proofErr w:type="gramStart"/>
      <w:r w:rsidRPr="00583EC2">
        <w:rPr>
          <w:rFonts w:ascii="Calibri" w:hAnsi="Calibri" w:cs="Calibri"/>
          <w:sz w:val="24"/>
          <w:szCs w:val="24"/>
          <w:lang w:val="en-IN"/>
        </w:rPr>
        <w:t>):P</w:t>
      </w:r>
      <w:proofErr w:type="gramEnd"/>
      <w:r w:rsidRPr="00583EC2">
        <w:rPr>
          <w:rFonts w:ascii="Calibri" w:hAnsi="Calibri" w:cs="Calibri"/>
          <w:sz w:val="24"/>
          <w:szCs w:val="24"/>
          <w:lang w:val="en-IN"/>
        </w:rPr>
        <w:t>3018-P3024.</w:t>
      </w:r>
    </w:p>
    <w:p w14:paraId="0EF291C6"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Luo W, et al. Nonlinear nano-imaging of interlayer coupling in 2D graphene-semiconductor heterostructures. Small. 2024;20(24</w:t>
      </w:r>
      <w:proofErr w:type="gramStart"/>
      <w:r w:rsidRPr="00583EC2">
        <w:rPr>
          <w:rFonts w:ascii="Calibri" w:hAnsi="Calibri" w:cs="Calibri"/>
          <w:sz w:val="24"/>
          <w:szCs w:val="24"/>
          <w:lang w:val="en-IN"/>
        </w:rPr>
        <w:t>):e</w:t>
      </w:r>
      <w:proofErr w:type="gramEnd"/>
      <w:r w:rsidRPr="00583EC2">
        <w:rPr>
          <w:rFonts w:ascii="Calibri" w:hAnsi="Calibri" w:cs="Calibri"/>
          <w:sz w:val="24"/>
          <w:szCs w:val="24"/>
          <w:lang w:val="en-IN"/>
        </w:rPr>
        <w:t>2307345.</w:t>
      </w:r>
    </w:p>
    <w:p w14:paraId="0ACF158D"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Smith KA, et al. Infrared nano-spectroscopy of </w:t>
      </w:r>
      <w:proofErr w:type="spellStart"/>
      <w:r w:rsidRPr="00583EC2">
        <w:rPr>
          <w:rFonts w:ascii="Calibri" w:hAnsi="Calibri" w:cs="Calibri"/>
          <w:sz w:val="24"/>
          <w:szCs w:val="24"/>
          <w:lang w:val="en-IN"/>
        </w:rPr>
        <w:t>ferroelastic</w:t>
      </w:r>
      <w:proofErr w:type="spellEnd"/>
      <w:r w:rsidRPr="00583EC2">
        <w:rPr>
          <w:rFonts w:ascii="Calibri" w:hAnsi="Calibri" w:cs="Calibri"/>
          <w:sz w:val="24"/>
          <w:szCs w:val="24"/>
          <w:lang w:val="en-IN"/>
        </w:rPr>
        <w:t xml:space="preserve"> domain walls in hybrid improper ferroelectric Ca3Ti2O7. Nat Commun. 2019;10(1):5235.</w:t>
      </w:r>
    </w:p>
    <w:p w14:paraId="457A73AD"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Wilcken R, et al. Correlated nanoimaging of structure and dynamics of cation-polaron coupling in hybrid perovskites. Sci Adv. 2025;11(9</w:t>
      </w:r>
      <w:proofErr w:type="gramStart"/>
      <w:r w:rsidRPr="00583EC2">
        <w:rPr>
          <w:rFonts w:ascii="Calibri" w:hAnsi="Calibri" w:cs="Calibri"/>
          <w:sz w:val="24"/>
          <w:szCs w:val="24"/>
          <w:lang w:val="en-IN"/>
        </w:rPr>
        <w:t>):eads</w:t>
      </w:r>
      <w:proofErr w:type="gramEnd"/>
      <w:r w:rsidRPr="00583EC2">
        <w:rPr>
          <w:rFonts w:ascii="Calibri" w:hAnsi="Calibri" w:cs="Calibri"/>
          <w:sz w:val="24"/>
          <w:szCs w:val="24"/>
          <w:lang w:val="en-IN"/>
        </w:rPr>
        <w:t>3706.</w:t>
      </w:r>
    </w:p>
    <w:p w14:paraId="05B48932"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Katzenmeyer AM, Holland G, </w:t>
      </w:r>
      <w:proofErr w:type="spellStart"/>
      <w:r w:rsidRPr="00583EC2">
        <w:rPr>
          <w:rFonts w:ascii="Calibri" w:hAnsi="Calibri" w:cs="Calibri"/>
          <w:sz w:val="24"/>
          <w:szCs w:val="24"/>
          <w:lang w:val="en-IN"/>
        </w:rPr>
        <w:t>Kjoller</w:t>
      </w:r>
      <w:proofErr w:type="spellEnd"/>
      <w:r w:rsidRPr="00583EC2">
        <w:rPr>
          <w:rFonts w:ascii="Calibri" w:hAnsi="Calibri" w:cs="Calibri"/>
          <w:sz w:val="24"/>
          <w:szCs w:val="24"/>
          <w:lang w:val="en-IN"/>
        </w:rPr>
        <w:t xml:space="preserve"> K, </w:t>
      </w:r>
      <w:proofErr w:type="spellStart"/>
      <w:r w:rsidRPr="00583EC2">
        <w:rPr>
          <w:rFonts w:ascii="Calibri" w:hAnsi="Calibri" w:cs="Calibri"/>
          <w:sz w:val="24"/>
          <w:szCs w:val="24"/>
          <w:lang w:val="en-IN"/>
        </w:rPr>
        <w:t>Centrone</w:t>
      </w:r>
      <w:proofErr w:type="spellEnd"/>
      <w:r w:rsidRPr="00583EC2">
        <w:rPr>
          <w:rFonts w:ascii="Calibri" w:hAnsi="Calibri" w:cs="Calibri"/>
          <w:sz w:val="24"/>
          <w:szCs w:val="24"/>
          <w:lang w:val="en-IN"/>
        </w:rPr>
        <w:t xml:space="preserve"> A. Absorption spectroscopy and imaging from the visible through mid-infrared with 20 nm resolution. Anal Chem. 2015;87(6):3154-3159.</w:t>
      </w:r>
    </w:p>
    <w:p w14:paraId="79FFF25E"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proofErr w:type="spellStart"/>
      <w:r w:rsidRPr="00583EC2">
        <w:rPr>
          <w:rFonts w:ascii="Calibri" w:hAnsi="Calibri" w:cs="Calibri"/>
          <w:sz w:val="24"/>
          <w:szCs w:val="24"/>
          <w:lang w:val="en-IN"/>
        </w:rPr>
        <w:t>Zenhausern</w:t>
      </w:r>
      <w:proofErr w:type="spellEnd"/>
      <w:r w:rsidRPr="00583EC2">
        <w:rPr>
          <w:rFonts w:ascii="Calibri" w:hAnsi="Calibri" w:cs="Calibri"/>
          <w:sz w:val="24"/>
          <w:szCs w:val="24"/>
          <w:lang w:val="en-IN"/>
        </w:rPr>
        <w:t xml:space="preserve"> F, O'Boyle MP, Wickramasinghe HK. Apertureless near-field optical microscope. Appl Phys Lett. 1994;65(13):1623-1625.</w:t>
      </w:r>
    </w:p>
    <w:p w14:paraId="6B01EA9F"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proofErr w:type="spellStart"/>
      <w:r w:rsidRPr="00583EC2">
        <w:rPr>
          <w:rFonts w:ascii="Calibri" w:hAnsi="Calibri" w:cs="Calibri"/>
          <w:sz w:val="24"/>
          <w:szCs w:val="24"/>
          <w:lang w:val="en-IN"/>
        </w:rPr>
        <w:t>Piednoir</w:t>
      </w:r>
      <w:proofErr w:type="spellEnd"/>
      <w:r w:rsidRPr="00583EC2">
        <w:rPr>
          <w:rFonts w:ascii="Calibri" w:hAnsi="Calibri" w:cs="Calibri"/>
          <w:sz w:val="24"/>
          <w:szCs w:val="24"/>
          <w:lang w:val="en-IN"/>
        </w:rPr>
        <w:t xml:space="preserve"> A, </w:t>
      </w:r>
      <w:proofErr w:type="spellStart"/>
      <w:r w:rsidRPr="00583EC2">
        <w:rPr>
          <w:rFonts w:ascii="Calibri" w:hAnsi="Calibri" w:cs="Calibri"/>
          <w:sz w:val="24"/>
          <w:szCs w:val="24"/>
          <w:lang w:val="en-IN"/>
        </w:rPr>
        <w:t>Creuzet</w:t>
      </w:r>
      <w:proofErr w:type="spellEnd"/>
      <w:r w:rsidRPr="00583EC2">
        <w:rPr>
          <w:rFonts w:ascii="Calibri" w:hAnsi="Calibri" w:cs="Calibri"/>
          <w:sz w:val="24"/>
          <w:szCs w:val="24"/>
          <w:lang w:val="en-IN"/>
        </w:rPr>
        <w:t xml:space="preserve"> F, </w:t>
      </w:r>
      <w:proofErr w:type="spellStart"/>
      <w:r w:rsidRPr="00583EC2">
        <w:rPr>
          <w:rFonts w:ascii="Calibri" w:hAnsi="Calibri" w:cs="Calibri"/>
          <w:sz w:val="24"/>
          <w:szCs w:val="24"/>
          <w:lang w:val="en-IN"/>
        </w:rPr>
        <w:t>Licoppe</w:t>
      </w:r>
      <w:proofErr w:type="spellEnd"/>
      <w:r w:rsidRPr="00583EC2">
        <w:rPr>
          <w:rFonts w:ascii="Calibri" w:hAnsi="Calibri" w:cs="Calibri"/>
          <w:sz w:val="24"/>
          <w:szCs w:val="24"/>
          <w:lang w:val="en-IN"/>
        </w:rPr>
        <w:t xml:space="preserve"> C, Ortega JM. Locally resolved infrared spectroscopy. Ultramicroscopy. 1995;57(2):282-286.</w:t>
      </w:r>
    </w:p>
    <w:p w14:paraId="4392B3F2"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proofErr w:type="spellStart"/>
      <w:r w:rsidRPr="00583EC2">
        <w:rPr>
          <w:rFonts w:ascii="Calibri" w:hAnsi="Calibri" w:cs="Calibri"/>
          <w:sz w:val="24"/>
          <w:szCs w:val="24"/>
          <w:lang w:val="en-IN"/>
        </w:rPr>
        <w:t>Cricenti</w:t>
      </w:r>
      <w:proofErr w:type="spellEnd"/>
      <w:r w:rsidRPr="00583EC2">
        <w:rPr>
          <w:rFonts w:ascii="Calibri" w:hAnsi="Calibri" w:cs="Calibri"/>
          <w:sz w:val="24"/>
          <w:szCs w:val="24"/>
          <w:lang w:val="en-IN"/>
        </w:rPr>
        <w:t xml:space="preserve"> A, et al. Free-electron-laser near-field </w:t>
      </w:r>
      <w:proofErr w:type="spellStart"/>
      <w:r w:rsidRPr="00583EC2">
        <w:rPr>
          <w:rFonts w:ascii="Calibri" w:hAnsi="Calibri" w:cs="Calibri"/>
          <w:sz w:val="24"/>
          <w:szCs w:val="24"/>
          <w:lang w:val="en-IN"/>
        </w:rPr>
        <w:t>nanospectroscopy</w:t>
      </w:r>
      <w:proofErr w:type="spellEnd"/>
      <w:r w:rsidRPr="00583EC2">
        <w:rPr>
          <w:rFonts w:ascii="Calibri" w:hAnsi="Calibri" w:cs="Calibri"/>
          <w:sz w:val="24"/>
          <w:szCs w:val="24"/>
          <w:lang w:val="en-IN"/>
        </w:rPr>
        <w:t>. Appl Phys Lett. 1998;73(2):151-153.</w:t>
      </w:r>
    </w:p>
    <w:p w14:paraId="6E0E3130"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Hillenbrand R, </w:t>
      </w:r>
      <w:proofErr w:type="spellStart"/>
      <w:r w:rsidRPr="00583EC2">
        <w:rPr>
          <w:rFonts w:ascii="Calibri" w:hAnsi="Calibri" w:cs="Calibri"/>
          <w:sz w:val="24"/>
          <w:szCs w:val="24"/>
          <w:lang w:val="en-IN"/>
        </w:rPr>
        <w:t>Taubner</w:t>
      </w:r>
      <w:proofErr w:type="spellEnd"/>
      <w:r w:rsidRPr="00583EC2">
        <w:rPr>
          <w:rFonts w:ascii="Calibri" w:hAnsi="Calibri" w:cs="Calibri"/>
          <w:sz w:val="24"/>
          <w:szCs w:val="24"/>
          <w:lang w:val="en-IN"/>
        </w:rPr>
        <w:t xml:space="preserve"> T, </w:t>
      </w:r>
      <w:proofErr w:type="spellStart"/>
      <w:r w:rsidRPr="00583EC2">
        <w:rPr>
          <w:rFonts w:ascii="Calibri" w:hAnsi="Calibri" w:cs="Calibri"/>
          <w:sz w:val="24"/>
          <w:szCs w:val="24"/>
          <w:lang w:val="en-IN"/>
        </w:rPr>
        <w:t>Keilmann</w:t>
      </w:r>
      <w:proofErr w:type="spellEnd"/>
      <w:r w:rsidRPr="00583EC2">
        <w:rPr>
          <w:rFonts w:ascii="Calibri" w:hAnsi="Calibri" w:cs="Calibri"/>
          <w:sz w:val="24"/>
          <w:szCs w:val="24"/>
          <w:lang w:val="en-IN"/>
        </w:rPr>
        <w:t xml:space="preserve"> F. Phonon-enhanced light-matter interaction at the nanometre scale. Nature. 2002;418(6894):159-162.</w:t>
      </w:r>
    </w:p>
    <w:p w14:paraId="3181FC51"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Brehm M, Taubner T, Hillenbrand R, </w:t>
      </w:r>
      <w:proofErr w:type="spellStart"/>
      <w:r w:rsidRPr="00583EC2">
        <w:rPr>
          <w:rFonts w:ascii="Calibri" w:hAnsi="Calibri" w:cs="Calibri"/>
          <w:sz w:val="24"/>
          <w:szCs w:val="24"/>
          <w:lang w:val="en-IN"/>
        </w:rPr>
        <w:t>Keilmann</w:t>
      </w:r>
      <w:proofErr w:type="spellEnd"/>
      <w:r w:rsidRPr="00583EC2">
        <w:rPr>
          <w:rFonts w:ascii="Calibri" w:hAnsi="Calibri" w:cs="Calibri"/>
          <w:sz w:val="24"/>
          <w:szCs w:val="24"/>
          <w:lang w:val="en-IN"/>
        </w:rPr>
        <w:t xml:space="preserve"> F. Infrared spectroscopic mapping of single nanoparticles and viruses at nanoscale resolution. Nano Lett. 2006;6(7):1307-1310.</w:t>
      </w:r>
    </w:p>
    <w:p w14:paraId="62B98F42"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Huber AJ, et al. Simultaneous IR material recognition and conductivity mapping by nanoscale near-field microscopy. Adv Mater. 2007;19(17):2209-2212.</w:t>
      </w:r>
    </w:p>
    <w:p w14:paraId="03B9BD08"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lastRenderedPageBreak/>
        <w:t xml:space="preserve">Amarie S, Ganz T, </w:t>
      </w:r>
      <w:proofErr w:type="spellStart"/>
      <w:r w:rsidRPr="00583EC2">
        <w:rPr>
          <w:rFonts w:ascii="Calibri" w:hAnsi="Calibri" w:cs="Calibri"/>
          <w:sz w:val="24"/>
          <w:szCs w:val="24"/>
          <w:lang w:val="en-IN"/>
        </w:rPr>
        <w:t>Keilmann</w:t>
      </w:r>
      <w:proofErr w:type="spellEnd"/>
      <w:r w:rsidRPr="00583EC2">
        <w:rPr>
          <w:rFonts w:ascii="Calibri" w:hAnsi="Calibri" w:cs="Calibri"/>
          <w:sz w:val="24"/>
          <w:szCs w:val="24"/>
          <w:lang w:val="en-IN"/>
        </w:rPr>
        <w:t xml:space="preserve"> F. Mid-infrared near-field spectroscopy. </w:t>
      </w:r>
      <w:proofErr w:type="spellStart"/>
      <w:r w:rsidRPr="00583EC2">
        <w:rPr>
          <w:rFonts w:ascii="Calibri" w:hAnsi="Calibri" w:cs="Calibri"/>
          <w:sz w:val="24"/>
          <w:szCs w:val="24"/>
          <w:lang w:val="en-IN"/>
        </w:rPr>
        <w:t>Opt</w:t>
      </w:r>
      <w:proofErr w:type="spellEnd"/>
      <w:r w:rsidRPr="00583EC2">
        <w:rPr>
          <w:rFonts w:ascii="Calibri" w:hAnsi="Calibri" w:cs="Calibri"/>
          <w:sz w:val="24"/>
          <w:szCs w:val="24"/>
          <w:lang w:val="en-IN"/>
        </w:rPr>
        <w:t xml:space="preserve"> Express. 2009;17(24):21794-21801.</w:t>
      </w:r>
    </w:p>
    <w:p w14:paraId="07959E85"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Huth F, et al. Infrared-spectroscopic nanoimaging with a thermal source. Nat Mater. 2011;10(5):352-356.</w:t>
      </w:r>
    </w:p>
    <w:p w14:paraId="11EF1A27"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Govyadinov AA, et al. Quantitative measurement of local infrared absorption and dielectric function with tip-enhanced near-field microscopy. J Phys Chem Lett. 2013;4(9):1526-1531.</w:t>
      </w:r>
    </w:p>
    <w:p w14:paraId="1CCB08BC"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Muller EA, Pollard B, Raschke MB. Infrared chemical nano-imaging: Accessing structure, coupling, and dynamics on molecular length scales. J Phys Chem Lett. 2015;6(7):1275-1284.</w:t>
      </w:r>
    </w:p>
    <w:p w14:paraId="341AE179"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Mastel S, et al. Nanoscale-resolved chemical identification of thin organic films using infrared near-field spectroscopy and standard Fourier transform infrared references. Appl Phys Lett. 2015;106(2).</w:t>
      </w:r>
    </w:p>
    <w:p w14:paraId="0648BC3F"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Anderson MS. Locally enhanced Raman spectroscopy with an atomic force microscope. Appl Phys Lett. 2000;76(21):3130-3132.</w:t>
      </w:r>
    </w:p>
    <w:p w14:paraId="2F6A75D5"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proofErr w:type="spellStart"/>
      <w:r w:rsidRPr="00583EC2">
        <w:rPr>
          <w:rFonts w:ascii="Calibri" w:hAnsi="Calibri" w:cs="Calibri"/>
          <w:sz w:val="24"/>
          <w:szCs w:val="24"/>
          <w:lang w:val="en-IN"/>
        </w:rPr>
        <w:t>Hayazawa</w:t>
      </w:r>
      <w:proofErr w:type="spellEnd"/>
      <w:r w:rsidRPr="00583EC2">
        <w:rPr>
          <w:rFonts w:ascii="Calibri" w:hAnsi="Calibri" w:cs="Calibri"/>
          <w:sz w:val="24"/>
          <w:szCs w:val="24"/>
          <w:lang w:val="en-IN"/>
        </w:rPr>
        <w:t xml:space="preserve"> N, Inouye Y, Sekkat Z, Kawata S. Metallized tip amplification of near-field Raman scattering. </w:t>
      </w:r>
      <w:proofErr w:type="spellStart"/>
      <w:r w:rsidRPr="00583EC2">
        <w:rPr>
          <w:rFonts w:ascii="Calibri" w:hAnsi="Calibri" w:cs="Calibri"/>
          <w:sz w:val="24"/>
          <w:szCs w:val="24"/>
          <w:lang w:val="en-IN"/>
        </w:rPr>
        <w:t>Opt</w:t>
      </w:r>
      <w:proofErr w:type="spellEnd"/>
      <w:r w:rsidRPr="00583EC2">
        <w:rPr>
          <w:rFonts w:ascii="Calibri" w:hAnsi="Calibri" w:cs="Calibri"/>
          <w:sz w:val="24"/>
          <w:szCs w:val="24"/>
          <w:lang w:val="en-IN"/>
        </w:rPr>
        <w:t xml:space="preserve"> </w:t>
      </w:r>
      <w:proofErr w:type="spellStart"/>
      <w:r w:rsidRPr="00583EC2">
        <w:rPr>
          <w:rFonts w:ascii="Calibri" w:hAnsi="Calibri" w:cs="Calibri"/>
          <w:sz w:val="24"/>
          <w:szCs w:val="24"/>
          <w:lang w:val="en-IN"/>
        </w:rPr>
        <w:t>Commun</w:t>
      </w:r>
      <w:proofErr w:type="spellEnd"/>
      <w:r w:rsidRPr="00583EC2">
        <w:rPr>
          <w:rFonts w:ascii="Calibri" w:hAnsi="Calibri" w:cs="Calibri"/>
          <w:sz w:val="24"/>
          <w:szCs w:val="24"/>
          <w:lang w:val="en-IN"/>
        </w:rPr>
        <w:t>. 2000;183(1):333-336.</w:t>
      </w:r>
    </w:p>
    <w:p w14:paraId="22374805"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proofErr w:type="spellStart"/>
      <w:r w:rsidRPr="00583EC2">
        <w:rPr>
          <w:rFonts w:ascii="Calibri" w:hAnsi="Calibri" w:cs="Calibri"/>
          <w:sz w:val="24"/>
          <w:szCs w:val="24"/>
          <w:lang w:val="en-IN"/>
        </w:rPr>
        <w:t>Stöckle</w:t>
      </w:r>
      <w:proofErr w:type="spellEnd"/>
      <w:r w:rsidRPr="00583EC2">
        <w:rPr>
          <w:rFonts w:ascii="Calibri" w:hAnsi="Calibri" w:cs="Calibri"/>
          <w:sz w:val="24"/>
          <w:szCs w:val="24"/>
          <w:lang w:val="en-IN"/>
        </w:rPr>
        <w:t xml:space="preserve"> RM, Suh YD, Deckert V, Zenobi R. Nanoscale chemical analysis by tip-enhanced Raman spectroscopy. Chem Phys Lett. 2000;318(1):131-136.</w:t>
      </w:r>
    </w:p>
    <w:p w14:paraId="3DD2A0EA"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Pettinger B, Schambach P, Villagómez CJ, Scott N. Tip-enhanced Raman spectroscopy: Near-fields acting on a few molecules. Annu Rev Phys Chem. </w:t>
      </w:r>
      <w:proofErr w:type="gramStart"/>
      <w:r w:rsidRPr="00583EC2">
        <w:rPr>
          <w:rFonts w:ascii="Calibri" w:hAnsi="Calibri" w:cs="Calibri"/>
          <w:sz w:val="24"/>
          <w:szCs w:val="24"/>
          <w:lang w:val="en-IN"/>
        </w:rPr>
        <w:t>2012;63:379</w:t>
      </w:r>
      <w:proofErr w:type="gramEnd"/>
      <w:r w:rsidRPr="00583EC2">
        <w:rPr>
          <w:rFonts w:ascii="Calibri" w:hAnsi="Calibri" w:cs="Calibri"/>
          <w:sz w:val="24"/>
          <w:szCs w:val="24"/>
          <w:lang w:val="en-IN"/>
        </w:rPr>
        <w:t>-399.</w:t>
      </w:r>
    </w:p>
    <w:p w14:paraId="5473F438"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Sonntag MD, et al. Recent advances in tip-enhanced Raman spectroscopy. J Phys Chem Lett. 2014;5(18):3125-3130.</w:t>
      </w:r>
    </w:p>
    <w:p w14:paraId="7F6CDF8F"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proofErr w:type="spellStart"/>
      <w:r w:rsidRPr="00583EC2">
        <w:rPr>
          <w:rFonts w:ascii="Calibri" w:hAnsi="Calibri" w:cs="Calibri"/>
          <w:sz w:val="24"/>
          <w:szCs w:val="24"/>
          <w:lang w:val="en-IN"/>
        </w:rPr>
        <w:t>Dazzi</w:t>
      </w:r>
      <w:proofErr w:type="spellEnd"/>
      <w:r w:rsidRPr="00583EC2">
        <w:rPr>
          <w:rFonts w:ascii="Calibri" w:hAnsi="Calibri" w:cs="Calibri"/>
          <w:sz w:val="24"/>
          <w:szCs w:val="24"/>
          <w:lang w:val="en-IN"/>
        </w:rPr>
        <w:t xml:space="preserve"> A, </w:t>
      </w:r>
      <w:proofErr w:type="spellStart"/>
      <w:r w:rsidRPr="00583EC2">
        <w:rPr>
          <w:rFonts w:ascii="Calibri" w:hAnsi="Calibri" w:cs="Calibri"/>
          <w:sz w:val="24"/>
          <w:szCs w:val="24"/>
          <w:lang w:val="en-IN"/>
        </w:rPr>
        <w:t>Glotin</w:t>
      </w:r>
      <w:proofErr w:type="spellEnd"/>
      <w:r w:rsidRPr="00583EC2">
        <w:rPr>
          <w:rFonts w:ascii="Calibri" w:hAnsi="Calibri" w:cs="Calibri"/>
          <w:sz w:val="24"/>
          <w:szCs w:val="24"/>
          <w:lang w:val="en-IN"/>
        </w:rPr>
        <w:t xml:space="preserve"> F, Carminati R. Theory of infrared </w:t>
      </w:r>
      <w:proofErr w:type="spellStart"/>
      <w:r w:rsidRPr="00583EC2">
        <w:rPr>
          <w:rFonts w:ascii="Calibri" w:hAnsi="Calibri" w:cs="Calibri"/>
          <w:sz w:val="24"/>
          <w:szCs w:val="24"/>
          <w:lang w:val="en-IN"/>
        </w:rPr>
        <w:t>nanospectroscopy</w:t>
      </w:r>
      <w:proofErr w:type="spellEnd"/>
      <w:r w:rsidRPr="00583EC2">
        <w:rPr>
          <w:rFonts w:ascii="Calibri" w:hAnsi="Calibri" w:cs="Calibri"/>
          <w:sz w:val="24"/>
          <w:szCs w:val="24"/>
          <w:lang w:val="en-IN"/>
        </w:rPr>
        <w:t xml:space="preserve"> by photothermal induced resonance. J Appl Phys. 2010;107(12).</w:t>
      </w:r>
    </w:p>
    <w:p w14:paraId="0EC95B47"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Cho H, et al. Improved atomic force microscope infrared spectroscopy for rapid </w:t>
      </w:r>
      <w:proofErr w:type="spellStart"/>
      <w:r w:rsidRPr="00583EC2">
        <w:rPr>
          <w:rFonts w:ascii="Calibri" w:hAnsi="Calibri" w:cs="Calibri"/>
          <w:sz w:val="24"/>
          <w:szCs w:val="24"/>
          <w:lang w:val="en-IN"/>
        </w:rPr>
        <w:t>nanometer</w:t>
      </w:r>
      <w:proofErr w:type="spellEnd"/>
      <w:r w:rsidRPr="00583EC2">
        <w:rPr>
          <w:rFonts w:ascii="Calibri" w:hAnsi="Calibri" w:cs="Calibri"/>
          <w:sz w:val="24"/>
          <w:szCs w:val="24"/>
          <w:lang w:val="en-IN"/>
        </w:rPr>
        <w:t>-scale chemical identification. Nanotechnology. 2013;24(44):444007.</w:t>
      </w:r>
    </w:p>
    <w:p w14:paraId="5DBF5CAD"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Kenkel S, Mittal S, Bhargava R. Closed-loop atomic force microscopy-infrared spectroscopic imaging for nanoscale molecular characterization. Nat Commun. 2020;11(1):3225.</w:t>
      </w:r>
    </w:p>
    <w:p w14:paraId="1153474C"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Verbiest GJ, Rost MJ. Beating beats mixing in heterodyne detection schemes. Nat Commun. 2015;6(1):6444.</w:t>
      </w:r>
    </w:p>
    <w:p w14:paraId="42E2D80B"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Ma X, et al. Revealing the distribution of metal carboxylates in oil paint from the micro- to nanoscale. </w:t>
      </w:r>
      <w:proofErr w:type="spellStart"/>
      <w:r w:rsidRPr="00583EC2">
        <w:rPr>
          <w:rFonts w:ascii="Calibri" w:hAnsi="Calibri" w:cs="Calibri"/>
          <w:sz w:val="24"/>
          <w:szCs w:val="24"/>
          <w:lang w:val="en-IN"/>
        </w:rPr>
        <w:t>Angew</w:t>
      </w:r>
      <w:proofErr w:type="spellEnd"/>
      <w:r w:rsidRPr="00583EC2">
        <w:rPr>
          <w:rFonts w:ascii="Calibri" w:hAnsi="Calibri" w:cs="Calibri"/>
          <w:sz w:val="24"/>
          <w:szCs w:val="24"/>
          <w:lang w:val="en-IN"/>
        </w:rPr>
        <w:t xml:space="preserve"> Chem Int Ed. 2019;58(34):11652-11656.</w:t>
      </w:r>
    </w:p>
    <w:p w14:paraId="138708FF"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Mathurin J, </w:t>
      </w:r>
      <w:proofErr w:type="spellStart"/>
      <w:r w:rsidRPr="00583EC2">
        <w:rPr>
          <w:rFonts w:ascii="Calibri" w:hAnsi="Calibri" w:cs="Calibri"/>
          <w:sz w:val="24"/>
          <w:szCs w:val="24"/>
          <w:lang w:val="en-IN"/>
        </w:rPr>
        <w:t>Deniset-Besseau</w:t>
      </w:r>
      <w:proofErr w:type="spellEnd"/>
      <w:r w:rsidRPr="00583EC2">
        <w:rPr>
          <w:rFonts w:ascii="Calibri" w:hAnsi="Calibri" w:cs="Calibri"/>
          <w:sz w:val="24"/>
          <w:szCs w:val="24"/>
          <w:lang w:val="en-IN"/>
        </w:rPr>
        <w:t xml:space="preserve"> A, </w:t>
      </w:r>
      <w:proofErr w:type="spellStart"/>
      <w:r w:rsidRPr="00583EC2">
        <w:rPr>
          <w:rFonts w:ascii="Calibri" w:hAnsi="Calibri" w:cs="Calibri"/>
          <w:sz w:val="24"/>
          <w:szCs w:val="24"/>
          <w:lang w:val="en-IN"/>
        </w:rPr>
        <w:t>Dazzi</w:t>
      </w:r>
      <w:proofErr w:type="spellEnd"/>
      <w:r w:rsidRPr="00583EC2">
        <w:rPr>
          <w:rFonts w:ascii="Calibri" w:hAnsi="Calibri" w:cs="Calibri"/>
          <w:sz w:val="24"/>
          <w:szCs w:val="24"/>
          <w:lang w:val="en-IN"/>
        </w:rPr>
        <w:t xml:space="preserve"> A. Advanced infrared </w:t>
      </w:r>
      <w:proofErr w:type="spellStart"/>
      <w:r w:rsidRPr="00583EC2">
        <w:rPr>
          <w:rFonts w:ascii="Calibri" w:hAnsi="Calibri" w:cs="Calibri"/>
          <w:sz w:val="24"/>
          <w:szCs w:val="24"/>
          <w:lang w:val="en-IN"/>
        </w:rPr>
        <w:t>nanospectroscopy</w:t>
      </w:r>
      <w:proofErr w:type="spellEnd"/>
      <w:r w:rsidRPr="00583EC2">
        <w:rPr>
          <w:rFonts w:ascii="Calibri" w:hAnsi="Calibri" w:cs="Calibri"/>
          <w:sz w:val="24"/>
          <w:szCs w:val="24"/>
          <w:lang w:val="en-IN"/>
        </w:rPr>
        <w:t xml:space="preserve"> using photothermal induced resonance technique, AFMIR: New approach using tapping mode. Acta Phys Pol A. 2020;137(1):29-32.</w:t>
      </w:r>
    </w:p>
    <w:p w14:paraId="3E70E0CC"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Ramer G, </w:t>
      </w:r>
      <w:proofErr w:type="spellStart"/>
      <w:r w:rsidRPr="00583EC2">
        <w:rPr>
          <w:rFonts w:ascii="Calibri" w:hAnsi="Calibri" w:cs="Calibri"/>
          <w:sz w:val="24"/>
          <w:szCs w:val="24"/>
          <w:lang w:val="en-IN"/>
        </w:rPr>
        <w:t>Aksyuk</w:t>
      </w:r>
      <w:proofErr w:type="spellEnd"/>
      <w:r w:rsidRPr="00583EC2">
        <w:rPr>
          <w:rFonts w:ascii="Calibri" w:hAnsi="Calibri" w:cs="Calibri"/>
          <w:sz w:val="24"/>
          <w:szCs w:val="24"/>
          <w:lang w:val="en-IN"/>
        </w:rPr>
        <w:t xml:space="preserve"> VA, </w:t>
      </w:r>
      <w:proofErr w:type="spellStart"/>
      <w:r w:rsidRPr="00583EC2">
        <w:rPr>
          <w:rFonts w:ascii="Calibri" w:hAnsi="Calibri" w:cs="Calibri"/>
          <w:sz w:val="24"/>
          <w:szCs w:val="24"/>
          <w:lang w:val="en-IN"/>
        </w:rPr>
        <w:t>Centrone</w:t>
      </w:r>
      <w:proofErr w:type="spellEnd"/>
      <w:r w:rsidRPr="00583EC2">
        <w:rPr>
          <w:rFonts w:ascii="Calibri" w:hAnsi="Calibri" w:cs="Calibri"/>
          <w:sz w:val="24"/>
          <w:szCs w:val="24"/>
          <w:lang w:val="en-IN"/>
        </w:rPr>
        <w:t xml:space="preserve"> A. Quantitative chemical analysis at the nanoscale using the photothermal induced resonance technique. Anal Chem. 2017;89(24):13524-13531.</w:t>
      </w:r>
    </w:p>
    <w:p w14:paraId="0B6CDADD"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Gong L, et al. Polymorphic distribution in individual </w:t>
      </w:r>
      <w:proofErr w:type="spellStart"/>
      <w:r w:rsidRPr="00583EC2">
        <w:rPr>
          <w:rFonts w:ascii="Calibri" w:hAnsi="Calibri" w:cs="Calibri"/>
          <w:sz w:val="24"/>
          <w:szCs w:val="24"/>
          <w:lang w:val="en-IN"/>
        </w:rPr>
        <w:t>electrospun</w:t>
      </w:r>
      <w:proofErr w:type="spellEnd"/>
      <w:r w:rsidRPr="00583EC2">
        <w:rPr>
          <w:rFonts w:ascii="Calibri" w:hAnsi="Calibri" w:cs="Calibri"/>
          <w:sz w:val="24"/>
          <w:szCs w:val="24"/>
          <w:lang w:val="en-IN"/>
        </w:rPr>
        <w:t xml:space="preserve"> poly[(R)-3-hydroxybutyrate-co-(R)-3-hydroxyhexanoate] (</w:t>
      </w:r>
      <w:proofErr w:type="spellStart"/>
      <w:r w:rsidRPr="00583EC2">
        <w:rPr>
          <w:rFonts w:ascii="Calibri" w:hAnsi="Calibri" w:cs="Calibri"/>
          <w:sz w:val="24"/>
          <w:szCs w:val="24"/>
          <w:lang w:val="en-IN"/>
        </w:rPr>
        <w:t>PHBHx</w:t>
      </w:r>
      <w:proofErr w:type="spellEnd"/>
      <w:r w:rsidRPr="00583EC2">
        <w:rPr>
          <w:rFonts w:ascii="Calibri" w:hAnsi="Calibri" w:cs="Calibri"/>
          <w:sz w:val="24"/>
          <w:szCs w:val="24"/>
          <w:lang w:val="en-IN"/>
        </w:rPr>
        <w:t>) nanofibers. Macromolecules. 2017;50(14):5510-5517.</w:t>
      </w:r>
    </w:p>
    <w:p w14:paraId="6A150136"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Hinrichs K, </w:t>
      </w:r>
      <w:proofErr w:type="spellStart"/>
      <w:r w:rsidRPr="00583EC2">
        <w:rPr>
          <w:rFonts w:ascii="Calibri" w:hAnsi="Calibri" w:cs="Calibri"/>
          <w:sz w:val="24"/>
          <w:szCs w:val="24"/>
          <w:lang w:val="en-IN"/>
        </w:rPr>
        <w:t>Shaykhutdinov</w:t>
      </w:r>
      <w:proofErr w:type="spellEnd"/>
      <w:r w:rsidRPr="00583EC2">
        <w:rPr>
          <w:rFonts w:ascii="Calibri" w:hAnsi="Calibri" w:cs="Calibri"/>
          <w:sz w:val="24"/>
          <w:szCs w:val="24"/>
          <w:lang w:val="en-IN"/>
        </w:rPr>
        <w:t xml:space="preserve"> T. Polarization-dependent atomic force microscopy-infrared spectroscopy (AFM-IR): Infrared </w:t>
      </w:r>
      <w:proofErr w:type="spellStart"/>
      <w:r w:rsidRPr="00583EC2">
        <w:rPr>
          <w:rFonts w:ascii="Calibri" w:hAnsi="Calibri" w:cs="Calibri"/>
          <w:sz w:val="24"/>
          <w:szCs w:val="24"/>
          <w:lang w:val="en-IN"/>
        </w:rPr>
        <w:t>nanopolarimetric</w:t>
      </w:r>
      <w:proofErr w:type="spellEnd"/>
      <w:r w:rsidRPr="00583EC2">
        <w:rPr>
          <w:rFonts w:ascii="Calibri" w:hAnsi="Calibri" w:cs="Calibri"/>
          <w:sz w:val="24"/>
          <w:szCs w:val="24"/>
          <w:lang w:val="en-IN"/>
        </w:rPr>
        <w:t xml:space="preserve"> analysis of structure and anisotropy of thin films and surfaces. </w:t>
      </w:r>
      <w:proofErr w:type="spellStart"/>
      <w:r w:rsidRPr="00583EC2">
        <w:rPr>
          <w:rFonts w:ascii="Calibri" w:hAnsi="Calibri" w:cs="Calibri"/>
          <w:sz w:val="24"/>
          <w:szCs w:val="24"/>
          <w:lang w:val="en-IN"/>
        </w:rPr>
        <w:t>Appl</w:t>
      </w:r>
      <w:proofErr w:type="spellEnd"/>
      <w:r w:rsidRPr="00583EC2">
        <w:rPr>
          <w:rFonts w:ascii="Calibri" w:hAnsi="Calibri" w:cs="Calibri"/>
          <w:sz w:val="24"/>
          <w:szCs w:val="24"/>
          <w:lang w:val="en-IN"/>
        </w:rPr>
        <w:t xml:space="preserve"> </w:t>
      </w:r>
      <w:proofErr w:type="spellStart"/>
      <w:r w:rsidRPr="00583EC2">
        <w:rPr>
          <w:rFonts w:ascii="Calibri" w:hAnsi="Calibri" w:cs="Calibri"/>
          <w:sz w:val="24"/>
          <w:szCs w:val="24"/>
          <w:lang w:val="en-IN"/>
        </w:rPr>
        <w:t>Spectrosc</w:t>
      </w:r>
      <w:proofErr w:type="spellEnd"/>
      <w:r w:rsidRPr="00583EC2">
        <w:rPr>
          <w:rFonts w:ascii="Calibri" w:hAnsi="Calibri" w:cs="Calibri"/>
          <w:sz w:val="24"/>
          <w:szCs w:val="24"/>
          <w:lang w:val="en-IN"/>
        </w:rPr>
        <w:t>. 2018;72(6):817-832.</w:t>
      </w:r>
    </w:p>
    <w:p w14:paraId="42DC65E9"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Wang Z, et al. Molecular orientation in individual </w:t>
      </w:r>
      <w:proofErr w:type="spellStart"/>
      <w:r w:rsidRPr="00583EC2">
        <w:rPr>
          <w:rFonts w:ascii="Calibri" w:hAnsi="Calibri" w:cs="Calibri"/>
          <w:sz w:val="24"/>
          <w:szCs w:val="24"/>
          <w:lang w:val="en-IN"/>
        </w:rPr>
        <w:t>electrospun</w:t>
      </w:r>
      <w:proofErr w:type="spellEnd"/>
      <w:r w:rsidRPr="00583EC2">
        <w:rPr>
          <w:rFonts w:ascii="Calibri" w:hAnsi="Calibri" w:cs="Calibri"/>
          <w:sz w:val="24"/>
          <w:szCs w:val="24"/>
          <w:lang w:val="en-IN"/>
        </w:rPr>
        <w:t xml:space="preserve"> nanofibers studied by polarized AFM-IR. Macromolecules. 2019;52(24):9639-9645.</w:t>
      </w:r>
    </w:p>
    <w:p w14:paraId="1C3E67B3"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Gersten J, Nitzan A. Electromagnetic theory of enhanced Raman scattering by molecules </w:t>
      </w:r>
      <w:r w:rsidRPr="00583EC2">
        <w:rPr>
          <w:rFonts w:ascii="Calibri" w:hAnsi="Calibri" w:cs="Calibri"/>
          <w:sz w:val="24"/>
          <w:szCs w:val="24"/>
          <w:lang w:val="en-IN"/>
        </w:rPr>
        <w:lastRenderedPageBreak/>
        <w:t>adsorbed on rough surfaces. J Chem Phys. 1980;73(7):3023-3037.</w:t>
      </w:r>
    </w:p>
    <w:p w14:paraId="211CFF84"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Kelly KL, Coronado E, Zhao LL, Schatz GC. The optical properties of metal nanoparticles: The influence of size, shape, and dielectric environment. J Phys Chem B. 2003;107(3):668-677.</w:t>
      </w:r>
    </w:p>
    <w:p w14:paraId="70833B59"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Hao E, Schatz GC. Electromagnetic fields around silver nanoparticles and dimers. J Chem Phys. 2004;120(1):357-366.</w:t>
      </w:r>
    </w:p>
    <w:p w14:paraId="7588C1B6"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Willets KA, Van Duyne RP. Localized surface plasmon resonance spectroscopy and sensing. Annu Rev Phys Chem. </w:t>
      </w:r>
      <w:proofErr w:type="gramStart"/>
      <w:r w:rsidRPr="00583EC2">
        <w:rPr>
          <w:rFonts w:ascii="Calibri" w:hAnsi="Calibri" w:cs="Calibri"/>
          <w:sz w:val="24"/>
          <w:szCs w:val="24"/>
          <w:lang w:val="en-IN"/>
        </w:rPr>
        <w:t>2007;58:267</w:t>
      </w:r>
      <w:proofErr w:type="gramEnd"/>
      <w:r w:rsidRPr="00583EC2">
        <w:rPr>
          <w:rFonts w:ascii="Calibri" w:hAnsi="Calibri" w:cs="Calibri"/>
          <w:sz w:val="24"/>
          <w:szCs w:val="24"/>
          <w:lang w:val="en-IN"/>
        </w:rPr>
        <w:t>-297.</w:t>
      </w:r>
    </w:p>
    <w:p w14:paraId="1A7C510A" w14:textId="77777777" w:rsidR="00583EC2"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Urbieta M, et al. Atomic-scale lightning rod effect in plasmonic </w:t>
      </w:r>
      <w:proofErr w:type="spellStart"/>
      <w:r w:rsidRPr="00583EC2">
        <w:rPr>
          <w:rFonts w:ascii="Calibri" w:hAnsi="Calibri" w:cs="Calibri"/>
          <w:sz w:val="24"/>
          <w:szCs w:val="24"/>
          <w:lang w:val="en-IN"/>
        </w:rPr>
        <w:t>picocavities</w:t>
      </w:r>
      <w:proofErr w:type="spellEnd"/>
      <w:r w:rsidRPr="00583EC2">
        <w:rPr>
          <w:rFonts w:ascii="Calibri" w:hAnsi="Calibri" w:cs="Calibri"/>
          <w:sz w:val="24"/>
          <w:szCs w:val="24"/>
          <w:lang w:val="en-IN"/>
        </w:rPr>
        <w:t>: A classical view to a quantum effect. ACS Nano. 2018;12(1):585-595.</w:t>
      </w:r>
    </w:p>
    <w:p w14:paraId="254561A9" w14:textId="52FBB49B" w:rsidR="00A15CE9" w:rsidRPr="00583EC2" w:rsidRDefault="00583EC2" w:rsidP="00583EC2">
      <w:pPr>
        <w:pStyle w:val="ListParagraph"/>
        <w:widowControl w:val="0"/>
        <w:numPr>
          <w:ilvl w:val="0"/>
          <w:numId w:val="32"/>
        </w:numPr>
        <w:tabs>
          <w:tab w:val="clear" w:pos="720"/>
          <w:tab w:val="num" w:pos="142"/>
        </w:tabs>
        <w:spacing w:after="0" w:line="240" w:lineRule="auto"/>
        <w:ind w:left="426" w:hanging="426"/>
        <w:jc w:val="both"/>
        <w:rPr>
          <w:rFonts w:ascii="Calibri" w:hAnsi="Calibri" w:cs="Calibri"/>
          <w:sz w:val="24"/>
          <w:szCs w:val="24"/>
          <w:lang w:val="en-IN"/>
        </w:rPr>
      </w:pPr>
      <w:r w:rsidRPr="00583EC2">
        <w:rPr>
          <w:rFonts w:ascii="Calibri" w:hAnsi="Calibri" w:cs="Calibri"/>
          <w:sz w:val="24"/>
          <w:szCs w:val="24"/>
          <w:lang w:val="en-IN"/>
        </w:rPr>
        <w:t xml:space="preserve">Wallace WE. Infrared spectra. In: Lindstrom PJ, Mallard WG, eds. NIST Chemistry </w:t>
      </w:r>
      <w:proofErr w:type="spellStart"/>
      <w:r w:rsidRPr="00583EC2">
        <w:rPr>
          <w:rFonts w:ascii="Calibri" w:hAnsi="Calibri" w:cs="Calibri"/>
          <w:sz w:val="24"/>
          <w:szCs w:val="24"/>
          <w:lang w:val="en-IN"/>
        </w:rPr>
        <w:t>WebBook</w:t>
      </w:r>
      <w:proofErr w:type="spellEnd"/>
      <w:r w:rsidRPr="00583EC2">
        <w:rPr>
          <w:rFonts w:ascii="Calibri" w:hAnsi="Calibri" w:cs="Calibri"/>
          <w:sz w:val="24"/>
          <w:szCs w:val="24"/>
          <w:lang w:val="en-IN"/>
        </w:rPr>
        <w:t xml:space="preserve">, NIST Standard Reference Database Number 69. National Institute of Standards and Technology. Available at: </w:t>
      </w:r>
      <w:hyperlink r:id="rId8" w:history="1">
        <w:r w:rsidRPr="00583EC2">
          <w:rPr>
            <w:rStyle w:val="Hyperlink"/>
            <w:rFonts w:ascii="Calibri" w:hAnsi="Calibri" w:cs="Calibri"/>
            <w:sz w:val="24"/>
            <w:szCs w:val="24"/>
            <w:lang w:val="en-IN"/>
          </w:rPr>
          <w:t>https://doi.org/10.18434/T4D303</w:t>
        </w:r>
      </w:hyperlink>
      <w:r w:rsidRPr="00583EC2">
        <w:rPr>
          <w:rFonts w:ascii="Calibri" w:hAnsi="Calibri" w:cs="Calibri"/>
          <w:sz w:val="24"/>
          <w:szCs w:val="24"/>
          <w:lang w:val="en-IN"/>
        </w:rPr>
        <w:t>.</w:t>
      </w:r>
    </w:p>
    <w:sectPr w:rsidR="00A15CE9" w:rsidRPr="00583EC2" w:rsidSect="008407BA">
      <w:headerReference w:type="even" r:id="rId9"/>
      <w:footerReference w:type="even" r:id="rId10"/>
      <w:footerReference w:type="default" r:id="rId11"/>
      <w:footerReference w:type="first" r:id="rId12"/>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D91CE" w14:textId="77777777" w:rsidR="009E3688" w:rsidRDefault="009E3688">
      <w:r>
        <w:separator/>
      </w:r>
    </w:p>
  </w:endnote>
  <w:endnote w:type="continuationSeparator" w:id="0">
    <w:p w14:paraId="1021F333" w14:textId="77777777" w:rsidR="009E3688" w:rsidRDefault="009E3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0322581"/>
      <w:docPartObj>
        <w:docPartGallery w:val="Page Numbers (Bottom of Page)"/>
        <w:docPartUnique/>
      </w:docPartObj>
    </w:sdtPr>
    <w:sdtEndPr>
      <w:rPr>
        <w:noProof/>
      </w:rPr>
    </w:sdtEndPr>
    <w:sdtContent>
      <w:p w14:paraId="2A34ABCC" w14:textId="3B587730" w:rsidR="008407BA" w:rsidRDefault="006977E2" w:rsidP="008407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695AE" w14:textId="72AB68A2" w:rsidR="008407BA" w:rsidRDefault="006977E2" w:rsidP="008407BA">
    <w:pPr>
      <w:pStyle w:val="Footer"/>
      <w:tabs>
        <w:tab w:val="clear" w:pos="4680"/>
        <w:tab w:val="clear" w:pos="9360"/>
        <w:tab w:val="left" w:pos="254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F013C" w14:textId="77777777" w:rsidR="009E3688" w:rsidRDefault="009E3688">
      <w:r>
        <w:separator/>
      </w:r>
    </w:p>
  </w:footnote>
  <w:footnote w:type="continuationSeparator" w:id="0">
    <w:p w14:paraId="3FBB673A" w14:textId="77777777" w:rsidR="009E3688" w:rsidRDefault="009E3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32A41"/>
    <w:multiLevelType w:val="multilevel"/>
    <w:tmpl w:val="8616909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FED34D1"/>
    <w:multiLevelType w:val="multilevel"/>
    <w:tmpl w:val="ACB04CB8"/>
    <w:lvl w:ilvl="0">
      <w:start w:val="1"/>
      <w:numFmt w:val="decimal"/>
      <w:lvlText w:val="%1"/>
      <w:lvlJc w:val="left"/>
      <w:pPr>
        <w:ind w:left="398" w:hanging="398"/>
      </w:pPr>
      <w:rPr>
        <w:rFonts w:hint="default"/>
      </w:rPr>
    </w:lvl>
    <w:lvl w:ilvl="1">
      <w:start w:val="1"/>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F9E28CE"/>
    <w:multiLevelType w:val="multilevel"/>
    <w:tmpl w:val="8616909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14D50D9"/>
    <w:multiLevelType w:val="multilevel"/>
    <w:tmpl w:val="ACB04CB8"/>
    <w:lvl w:ilvl="0">
      <w:start w:val="1"/>
      <w:numFmt w:val="decimal"/>
      <w:lvlText w:val="%1"/>
      <w:lvlJc w:val="left"/>
      <w:pPr>
        <w:ind w:left="398" w:hanging="398"/>
      </w:pPr>
      <w:rPr>
        <w:rFonts w:hint="default"/>
      </w:rPr>
    </w:lvl>
    <w:lvl w:ilvl="1">
      <w:start w:val="1"/>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5236951"/>
    <w:multiLevelType w:val="multilevel"/>
    <w:tmpl w:val="6A20B434"/>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CB96CA9"/>
    <w:multiLevelType w:val="hybridMultilevel"/>
    <w:tmpl w:val="C3A2A0A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349F6A08"/>
    <w:multiLevelType w:val="multilevel"/>
    <w:tmpl w:val="D51C19D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asciiTheme="majorHAnsi" w:hAnsiTheme="majorHAnsi" w:cstheme="majorHAnsi"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7E27C72"/>
    <w:multiLevelType w:val="multilevel"/>
    <w:tmpl w:val="8616909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DD94152"/>
    <w:multiLevelType w:val="multilevel"/>
    <w:tmpl w:val="ACB04CB8"/>
    <w:lvl w:ilvl="0">
      <w:start w:val="1"/>
      <w:numFmt w:val="decimal"/>
      <w:lvlText w:val="%1"/>
      <w:lvlJc w:val="left"/>
      <w:pPr>
        <w:ind w:left="398" w:hanging="398"/>
      </w:pPr>
      <w:rPr>
        <w:rFonts w:hint="default"/>
      </w:rPr>
    </w:lvl>
    <w:lvl w:ilvl="1">
      <w:start w:val="1"/>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CAF68F3"/>
    <w:multiLevelType w:val="multilevel"/>
    <w:tmpl w:val="F8C43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BCE1286"/>
    <w:multiLevelType w:val="multilevel"/>
    <w:tmpl w:val="ACB04CB8"/>
    <w:lvl w:ilvl="0">
      <w:start w:val="1"/>
      <w:numFmt w:val="decimal"/>
      <w:lvlText w:val="%1"/>
      <w:lvlJc w:val="left"/>
      <w:pPr>
        <w:ind w:left="398" w:hanging="398"/>
      </w:pPr>
      <w:rPr>
        <w:rFonts w:hint="default"/>
      </w:rPr>
    </w:lvl>
    <w:lvl w:ilvl="1">
      <w:start w:val="1"/>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BD76F3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EDC451F"/>
    <w:multiLevelType w:val="multilevel"/>
    <w:tmpl w:val="8616909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1E11F99"/>
    <w:multiLevelType w:val="multilevel"/>
    <w:tmpl w:val="ACB04CB8"/>
    <w:lvl w:ilvl="0">
      <w:start w:val="1"/>
      <w:numFmt w:val="decimal"/>
      <w:lvlText w:val="%1"/>
      <w:lvlJc w:val="left"/>
      <w:pPr>
        <w:ind w:left="398" w:hanging="398"/>
      </w:pPr>
      <w:rPr>
        <w:rFonts w:hint="default"/>
      </w:rPr>
    </w:lvl>
    <w:lvl w:ilvl="1">
      <w:start w:val="1"/>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3A55A53"/>
    <w:multiLevelType w:val="multilevel"/>
    <w:tmpl w:val="8616909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76027116"/>
    <w:multiLevelType w:val="hybridMultilevel"/>
    <w:tmpl w:val="5D18DAA0"/>
    <w:lvl w:ilvl="0" w:tplc="41F0E91C">
      <w:start w:val="1"/>
      <w:numFmt w:val="decimal"/>
      <w:lvlText w:val="%1."/>
      <w:lvlJc w:val="left"/>
      <w:pPr>
        <w:ind w:left="720" w:hanging="360"/>
      </w:pPr>
    </w:lvl>
    <w:lvl w:ilvl="1" w:tplc="5A363F6E" w:tentative="1">
      <w:start w:val="1"/>
      <w:numFmt w:val="lowerLetter"/>
      <w:lvlText w:val="%2."/>
      <w:lvlJc w:val="left"/>
      <w:pPr>
        <w:ind w:left="1440" w:hanging="360"/>
      </w:pPr>
    </w:lvl>
    <w:lvl w:ilvl="2" w:tplc="F15E4FBE" w:tentative="1">
      <w:start w:val="1"/>
      <w:numFmt w:val="lowerRoman"/>
      <w:lvlText w:val="%3."/>
      <w:lvlJc w:val="right"/>
      <w:pPr>
        <w:ind w:left="2160" w:hanging="180"/>
      </w:pPr>
    </w:lvl>
    <w:lvl w:ilvl="3" w:tplc="83B2C1A4" w:tentative="1">
      <w:start w:val="1"/>
      <w:numFmt w:val="decimal"/>
      <w:lvlText w:val="%4."/>
      <w:lvlJc w:val="left"/>
      <w:pPr>
        <w:ind w:left="2880" w:hanging="360"/>
      </w:pPr>
    </w:lvl>
    <w:lvl w:ilvl="4" w:tplc="3E72133A" w:tentative="1">
      <w:start w:val="1"/>
      <w:numFmt w:val="lowerLetter"/>
      <w:lvlText w:val="%5."/>
      <w:lvlJc w:val="left"/>
      <w:pPr>
        <w:ind w:left="3600" w:hanging="360"/>
      </w:pPr>
    </w:lvl>
    <w:lvl w:ilvl="5" w:tplc="0BCAC796" w:tentative="1">
      <w:start w:val="1"/>
      <w:numFmt w:val="lowerRoman"/>
      <w:lvlText w:val="%6."/>
      <w:lvlJc w:val="right"/>
      <w:pPr>
        <w:ind w:left="4320" w:hanging="180"/>
      </w:pPr>
    </w:lvl>
    <w:lvl w:ilvl="6" w:tplc="57E8C09A" w:tentative="1">
      <w:start w:val="1"/>
      <w:numFmt w:val="decimal"/>
      <w:lvlText w:val="%7."/>
      <w:lvlJc w:val="left"/>
      <w:pPr>
        <w:ind w:left="5040" w:hanging="360"/>
      </w:pPr>
    </w:lvl>
    <w:lvl w:ilvl="7" w:tplc="6C3CAF06" w:tentative="1">
      <w:start w:val="1"/>
      <w:numFmt w:val="lowerLetter"/>
      <w:lvlText w:val="%8."/>
      <w:lvlJc w:val="left"/>
      <w:pPr>
        <w:ind w:left="5760" w:hanging="360"/>
      </w:pPr>
    </w:lvl>
    <w:lvl w:ilvl="8" w:tplc="2C9A9C76" w:tentative="1">
      <w:start w:val="1"/>
      <w:numFmt w:val="lowerRoman"/>
      <w:lvlText w:val="%9."/>
      <w:lvlJc w:val="right"/>
      <w:pPr>
        <w:ind w:left="6480" w:hanging="180"/>
      </w:pPr>
    </w:lvl>
  </w:abstractNum>
  <w:abstractNum w:abstractNumId="28" w15:restartNumberingAfterBreak="0">
    <w:nsid w:val="7980701F"/>
    <w:multiLevelType w:val="hybridMultilevel"/>
    <w:tmpl w:val="EDCE8ABC"/>
    <w:lvl w:ilvl="0" w:tplc="FC723082">
      <w:start w:val="1"/>
      <w:numFmt w:val="decimal"/>
      <w:lvlText w:val="%1."/>
      <w:lvlJc w:val="left"/>
      <w:pPr>
        <w:ind w:left="720" w:hanging="360"/>
      </w:pPr>
    </w:lvl>
    <w:lvl w:ilvl="1" w:tplc="4CCEC9AC" w:tentative="1">
      <w:start w:val="1"/>
      <w:numFmt w:val="lowerLetter"/>
      <w:lvlText w:val="%2."/>
      <w:lvlJc w:val="left"/>
      <w:pPr>
        <w:ind w:left="1440" w:hanging="360"/>
      </w:pPr>
    </w:lvl>
    <w:lvl w:ilvl="2" w:tplc="460CCC40" w:tentative="1">
      <w:start w:val="1"/>
      <w:numFmt w:val="lowerRoman"/>
      <w:lvlText w:val="%3."/>
      <w:lvlJc w:val="right"/>
      <w:pPr>
        <w:ind w:left="2160" w:hanging="180"/>
      </w:pPr>
    </w:lvl>
    <w:lvl w:ilvl="3" w:tplc="54D4C068" w:tentative="1">
      <w:start w:val="1"/>
      <w:numFmt w:val="decimal"/>
      <w:lvlText w:val="%4."/>
      <w:lvlJc w:val="left"/>
      <w:pPr>
        <w:ind w:left="2880" w:hanging="360"/>
      </w:pPr>
    </w:lvl>
    <w:lvl w:ilvl="4" w:tplc="E24C325E" w:tentative="1">
      <w:start w:val="1"/>
      <w:numFmt w:val="lowerLetter"/>
      <w:lvlText w:val="%5."/>
      <w:lvlJc w:val="left"/>
      <w:pPr>
        <w:ind w:left="3600" w:hanging="360"/>
      </w:pPr>
    </w:lvl>
    <w:lvl w:ilvl="5" w:tplc="B20AC3FA" w:tentative="1">
      <w:start w:val="1"/>
      <w:numFmt w:val="lowerRoman"/>
      <w:lvlText w:val="%6."/>
      <w:lvlJc w:val="right"/>
      <w:pPr>
        <w:ind w:left="4320" w:hanging="180"/>
      </w:pPr>
    </w:lvl>
    <w:lvl w:ilvl="6" w:tplc="E8D860A4" w:tentative="1">
      <w:start w:val="1"/>
      <w:numFmt w:val="decimal"/>
      <w:lvlText w:val="%7."/>
      <w:lvlJc w:val="left"/>
      <w:pPr>
        <w:ind w:left="5040" w:hanging="360"/>
      </w:pPr>
    </w:lvl>
    <w:lvl w:ilvl="7" w:tplc="F530CF36" w:tentative="1">
      <w:start w:val="1"/>
      <w:numFmt w:val="lowerLetter"/>
      <w:lvlText w:val="%8."/>
      <w:lvlJc w:val="left"/>
      <w:pPr>
        <w:ind w:left="5760" w:hanging="360"/>
      </w:pPr>
    </w:lvl>
    <w:lvl w:ilvl="8" w:tplc="D1EA77BA" w:tentative="1">
      <w:start w:val="1"/>
      <w:numFmt w:val="lowerRoman"/>
      <w:lvlText w:val="%9."/>
      <w:lvlJc w:val="right"/>
      <w:pPr>
        <w:ind w:left="6480" w:hanging="180"/>
      </w:pPr>
    </w:lvl>
  </w:abstractNum>
  <w:abstractNum w:abstractNumId="29" w15:restartNumberingAfterBreak="0">
    <w:nsid w:val="7A9B5BA0"/>
    <w:multiLevelType w:val="hybridMultilevel"/>
    <w:tmpl w:val="5C5A8200"/>
    <w:lvl w:ilvl="0" w:tplc="E0581F56">
      <w:start w:val="1"/>
      <w:numFmt w:val="decimal"/>
      <w:lvlText w:val="%1."/>
      <w:lvlJc w:val="left"/>
      <w:pPr>
        <w:ind w:left="720" w:hanging="360"/>
      </w:pPr>
      <w:rPr>
        <w:rFonts w:hint="default"/>
      </w:rPr>
    </w:lvl>
    <w:lvl w:ilvl="1" w:tplc="68B0BD06" w:tentative="1">
      <w:start w:val="1"/>
      <w:numFmt w:val="lowerLetter"/>
      <w:lvlText w:val="%2."/>
      <w:lvlJc w:val="left"/>
      <w:pPr>
        <w:ind w:left="1440" w:hanging="360"/>
      </w:pPr>
    </w:lvl>
    <w:lvl w:ilvl="2" w:tplc="30F24360" w:tentative="1">
      <w:start w:val="1"/>
      <w:numFmt w:val="lowerRoman"/>
      <w:lvlText w:val="%3."/>
      <w:lvlJc w:val="right"/>
      <w:pPr>
        <w:ind w:left="2160" w:hanging="180"/>
      </w:pPr>
    </w:lvl>
    <w:lvl w:ilvl="3" w:tplc="0F86D826" w:tentative="1">
      <w:start w:val="1"/>
      <w:numFmt w:val="decimal"/>
      <w:lvlText w:val="%4."/>
      <w:lvlJc w:val="left"/>
      <w:pPr>
        <w:ind w:left="2880" w:hanging="360"/>
      </w:pPr>
    </w:lvl>
    <w:lvl w:ilvl="4" w:tplc="A8D44556" w:tentative="1">
      <w:start w:val="1"/>
      <w:numFmt w:val="lowerLetter"/>
      <w:lvlText w:val="%5."/>
      <w:lvlJc w:val="left"/>
      <w:pPr>
        <w:ind w:left="3600" w:hanging="360"/>
      </w:pPr>
    </w:lvl>
    <w:lvl w:ilvl="5" w:tplc="71EE4ADC" w:tentative="1">
      <w:start w:val="1"/>
      <w:numFmt w:val="lowerRoman"/>
      <w:lvlText w:val="%6."/>
      <w:lvlJc w:val="right"/>
      <w:pPr>
        <w:ind w:left="4320" w:hanging="180"/>
      </w:pPr>
    </w:lvl>
    <w:lvl w:ilvl="6" w:tplc="3D9839A0" w:tentative="1">
      <w:start w:val="1"/>
      <w:numFmt w:val="decimal"/>
      <w:lvlText w:val="%7."/>
      <w:lvlJc w:val="left"/>
      <w:pPr>
        <w:ind w:left="5040" w:hanging="360"/>
      </w:pPr>
    </w:lvl>
    <w:lvl w:ilvl="7" w:tplc="112C432E" w:tentative="1">
      <w:start w:val="1"/>
      <w:numFmt w:val="lowerLetter"/>
      <w:lvlText w:val="%8."/>
      <w:lvlJc w:val="left"/>
      <w:pPr>
        <w:ind w:left="5760" w:hanging="360"/>
      </w:pPr>
    </w:lvl>
    <w:lvl w:ilvl="8" w:tplc="C972A940" w:tentative="1">
      <w:start w:val="1"/>
      <w:numFmt w:val="lowerRoman"/>
      <w:lvlText w:val="%9."/>
      <w:lvlJc w:val="right"/>
      <w:pPr>
        <w:ind w:left="6480" w:hanging="180"/>
      </w:pPr>
    </w:lvl>
  </w:abstractNum>
  <w:abstractNum w:abstractNumId="30" w15:restartNumberingAfterBreak="0">
    <w:nsid w:val="7CE24F47"/>
    <w:multiLevelType w:val="multilevel"/>
    <w:tmpl w:val="ACB04CB8"/>
    <w:lvl w:ilvl="0">
      <w:start w:val="1"/>
      <w:numFmt w:val="decimal"/>
      <w:lvlText w:val="%1"/>
      <w:lvlJc w:val="left"/>
      <w:pPr>
        <w:ind w:left="398" w:hanging="398"/>
      </w:pPr>
      <w:rPr>
        <w:rFonts w:hint="default"/>
      </w:rPr>
    </w:lvl>
    <w:lvl w:ilvl="1">
      <w:start w:val="1"/>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D1C5C72"/>
    <w:multiLevelType w:val="multilevel"/>
    <w:tmpl w:val="8616909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7FDC7FA9"/>
    <w:multiLevelType w:val="multilevel"/>
    <w:tmpl w:val="8616909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9"/>
  </w:num>
  <w:num w:numId="2">
    <w:abstractNumId w:val="14"/>
  </w:num>
  <w:num w:numId="3">
    <w:abstractNumId w:val="24"/>
  </w:num>
  <w:num w:numId="4">
    <w:abstractNumId w:val="4"/>
  </w:num>
  <w:num w:numId="5">
    <w:abstractNumId w:val="18"/>
  </w:num>
  <w:num w:numId="6">
    <w:abstractNumId w:val="20"/>
  </w:num>
  <w:num w:numId="7">
    <w:abstractNumId w:val="10"/>
  </w:num>
  <w:num w:numId="8">
    <w:abstractNumId w:val="13"/>
  </w:num>
  <w:num w:numId="9">
    <w:abstractNumId w:val="6"/>
  </w:num>
  <w:num w:numId="10">
    <w:abstractNumId w:val="12"/>
  </w:num>
  <w:num w:numId="11">
    <w:abstractNumId w:val="16"/>
  </w:num>
  <w:num w:numId="12">
    <w:abstractNumId w:val="8"/>
  </w:num>
  <w:num w:numId="13">
    <w:abstractNumId w:val="28"/>
  </w:num>
  <w:num w:numId="14">
    <w:abstractNumId w:val="19"/>
  </w:num>
  <w:num w:numId="15">
    <w:abstractNumId w:val="2"/>
  </w:num>
  <w:num w:numId="16">
    <w:abstractNumId w:val="29"/>
  </w:num>
  <w:num w:numId="17">
    <w:abstractNumId w:val="11"/>
  </w:num>
  <w:num w:numId="18">
    <w:abstractNumId w:val="21"/>
  </w:num>
  <w:num w:numId="19">
    <w:abstractNumId w:val="32"/>
  </w:num>
  <w:num w:numId="20">
    <w:abstractNumId w:val="25"/>
  </w:num>
  <w:num w:numId="21">
    <w:abstractNumId w:val="22"/>
  </w:num>
  <w:num w:numId="22">
    <w:abstractNumId w:val="1"/>
  </w:num>
  <w:num w:numId="23">
    <w:abstractNumId w:val="0"/>
  </w:num>
  <w:num w:numId="24">
    <w:abstractNumId w:val="26"/>
  </w:num>
  <w:num w:numId="25">
    <w:abstractNumId w:val="17"/>
  </w:num>
  <w:num w:numId="26">
    <w:abstractNumId w:val="15"/>
  </w:num>
  <w:num w:numId="27">
    <w:abstractNumId w:val="31"/>
  </w:num>
  <w:num w:numId="28">
    <w:abstractNumId w:val="23"/>
  </w:num>
  <w:num w:numId="29">
    <w:abstractNumId w:val="27"/>
  </w:num>
  <w:num w:numId="30">
    <w:abstractNumId w:val="30"/>
  </w:num>
  <w:num w:numId="31">
    <w:abstractNumId w:val="3"/>
  </w:num>
  <w:num w:numId="32">
    <w:abstractNumId w:val="5"/>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QUAtlQUZCw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afzvvzzcs9ef8es9r9pd0affzzz9twxxxfw&quot;&gt;coreyefaw@boisestate.edu&lt;record-ids&gt;&lt;item&gt;1&lt;/item&gt;&lt;item&gt;4&lt;/item&gt;&lt;item&gt;5&lt;/item&gt;&lt;item&gt;6&lt;/item&gt;&lt;item&gt;7&lt;/item&gt;&lt;item&gt;9&lt;/item&gt;&lt;item&gt;10&lt;/item&gt;&lt;item&gt;11&lt;/item&gt;&lt;item&gt;12&lt;/item&gt;&lt;item&gt;13&lt;/item&gt;&lt;item&gt;14&lt;/item&gt;&lt;item&gt;15&lt;/item&gt;&lt;item&gt;16&lt;/item&gt;&lt;item&gt;17&lt;/item&gt;&lt;item&gt;19&lt;/item&gt;&lt;item&gt;21&lt;/item&gt;&lt;item&gt;22&lt;/item&gt;&lt;item&gt;23&lt;/item&gt;&lt;item&gt;24&lt;/item&gt;&lt;item&gt;25&lt;/item&gt;&lt;item&gt;26&lt;/item&gt;&lt;item&gt;28&lt;/item&gt;&lt;item&gt;31&lt;/item&gt;&lt;item&gt;32&lt;/item&gt;&lt;item&gt;34&lt;/item&gt;&lt;item&gt;36&lt;/item&gt;&lt;item&gt;37&lt;/item&gt;&lt;item&gt;38&lt;/item&gt;&lt;item&gt;39&lt;/item&gt;&lt;item&gt;40&lt;/item&gt;&lt;item&gt;41&lt;/item&gt;&lt;item&gt;42&lt;/item&gt;&lt;item&gt;43&lt;/item&gt;&lt;item&gt;44&lt;/item&gt;&lt;item&gt;45&lt;/item&gt;&lt;item&gt;51&lt;/item&gt;&lt;item&gt;58&lt;/item&gt;&lt;item&gt;59&lt;/item&gt;&lt;item&gt;60&lt;/item&gt;&lt;item&gt;61&lt;/item&gt;&lt;item&gt;62&lt;/item&gt;&lt;item&gt;63&lt;/item&gt;&lt;item&gt;64&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6&lt;/item&gt;&lt;item&gt;97&lt;/item&gt;&lt;item&gt;98&lt;/item&gt;&lt;item&gt;99&lt;/item&gt;&lt;item&gt;100&lt;/item&gt;&lt;item&gt;104&lt;/item&gt;&lt;item&gt;105&lt;/item&gt;&lt;item&gt;106&lt;/item&gt;&lt;item&gt;107&lt;/item&gt;&lt;item&gt;108&lt;/item&gt;&lt;item&gt;109&lt;/item&gt;&lt;/record-ids&gt;&lt;/item&gt;&lt;/Libraries&gt;"/>
  </w:docVars>
  <w:rsids>
    <w:rsidRoot w:val="006E4797"/>
    <w:rsid w:val="000001DB"/>
    <w:rsid w:val="00001BC2"/>
    <w:rsid w:val="00004834"/>
    <w:rsid w:val="0000769E"/>
    <w:rsid w:val="000111B8"/>
    <w:rsid w:val="00011B7B"/>
    <w:rsid w:val="00011C20"/>
    <w:rsid w:val="00011E28"/>
    <w:rsid w:val="00012802"/>
    <w:rsid w:val="00012EDA"/>
    <w:rsid w:val="0001300D"/>
    <w:rsid w:val="00013883"/>
    <w:rsid w:val="00015311"/>
    <w:rsid w:val="000206E1"/>
    <w:rsid w:val="00022777"/>
    <w:rsid w:val="00024EAB"/>
    <w:rsid w:val="00025283"/>
    <w:rsid w:val="00025BAE"/>
    <w:rsid w:val="00026A8E"/>
    <w:rsid w:val="00030E17"/>
    <w:rsid w:val="000327C9"/>
    <w:rsid w:val="00034535"/>
    <w:rsid w:val="000360A5"/>
    <w:rsid w:val="0004003B"/>
    <w:rsid w:val="000409E1"/>
    <w:rsid w:val="000426AC"/>
    <w:rsid w:val="0004355D"/>
    <w:rsid w:val="000438BC"/>
    <w:rsid w:val="000443A5"/>
    <w:rsid w:val="0004595E"/>
    <w:rsid w:val="00046645"/>
    <w:rsid w:val="000467E5"/>
    <w:rsid w:val="00046E01"/>
    <w:rsid w:val="000505A5"/>
    <w:rsid w:val="00051CF2"/>
    <w:rsid w:val="00051EFF"/>
    <w:rsid w:val="00055BD0"/>
    <w:rsid w:val="00055C05"/>
    <w:rsid w:val="000577BA"/>
    <w:rsid w:val="00060760"/>
    <w:rsid w:val="000612A2"/>
    <w:rsid w:val="00061C14"/>
    <w:rsid w:val="00061E0E"/>
    <w:rsid w:val="0006254F"/>
    <w:rsid w:val="00065C46"/>
    <w:rsid w:val="00066274"/>
    <w:rsid w:val="00066DE3"/>
    <w:rsid w:val="0006756E"/>
    <w:rsid w:val="000676C1"/>
    <w:rsid w:val="00070B96"/>
    <w:rsid w:val="00070C57"/>
    <w:rsid w:val="00070E95"/>
    <w:rsid w:val="000711B9"/>
    <w:rsid w:val="000720AF"/>
    <w:rsid w:val="00072569"/>
    <w:rsid w:val="000729A8"/>
    <w:rsid w:val="00073064"/>
    <w:rsid w:val="0007506F"/>
    <w:rsid w:val="00076530"/>
    <w:rsid w:val="00076815"/>
    <w:rsid w:val="000768BB"/>
    <w:rsid w:val="00076DB9"/>
    <w:rsid w:val="0007750E"/>
    <w:rsid w:val="00080407"/>
    <w:rsid w:val="000807B7"/>
    <w:rsid w:val="00080DBA"/>
    <w:rsid w:val="000822FA"/>
    <w:rsid w:val="000823A3"/>
    <w:rsid w:val="0008254F"/>
    <w:rsid w:val="00082A5F"/>
    <w:rsid w:val="000833F0"/>
    <w:rsid w:val="00084188"/>
    <w:rsid w:val="00084B44"/>
    <w:rsid w:val="000874DE"/>
    <w:rsid w:val="000924DE"/>
    <w:rsid w:val="00093504"/>
    <w:rsid w:val="00093CB6"/>
    <w:rsid w:val="00095494"/>
    <w:rsid w:val="000957A2"/>
    <w:rsid w:val="0009636A"/>
    <w:rsid w:val="00096FE6"/>
    <w:rsid w:val="000970FC"/>
    <w:rsid w:val="000976A2"/>
    <w:rsid w:val="00097F38"/>
    <w:rsid w:val="000A67F5"/>
    <w:rsid w:val="000B0418"/>
    <w:rsid w:val="000B08DF"/>
    <w:rsid w:val="000B10AC"/>
    <w:rsid w:val="000B1CE3"/>
    <w:rsid w:val="000B3FBF"/>
    <w:rsid w:val="000B41B6"/>
    <w:rsid w:val="000B5942"/>
    <w:rsid w:val="000B779C"/>
    <w:rsid w:val="000B7FEF"/>
    <w:rsid w:val="000C2DAB"/>
    <w:rsid w:val="000C2EDC"/>
    <w:rsid w:val="000C339E"/>
    <w:rsid w:val="000C56AC"/>
    <w:rsid w:val="000C694E"/>
    <w:rsid w:val="000C716E"/>
    <w:rsid w:val="000C74C2"/>
    <w:rsid w:val="000D08C0"/>
    <w:rsid w:val="000D1063"/>
    <w:rsid w:val="000D15F7"/>
    <w:rsid w:val="000D26F4"/>
    <w:rsid w:val="000D2F0D"/>
    <w:rsid w:val="000D351C"/>
    <w:rsid w:val="000D6668"/>
    <w:rsid w:val="000E0345"/>
    <w:rsid w:val="000E2ABF"/>
    <w:rsid w:val="000E4C51"/>
    <w:rsid w:val="000E5B74"/>
    <w:rsid w:val="000E66AA"/>
    <w:rsid w:val="000E7E4C"/>
    <w:rsid w:val="000F004C"/>
    <w:rsid w:val="000F152B"/>
    <w:rsid w:val="000F19F2"/>
    <w:rsid w:val="000F35AC"/>
    <w:rsid w:val="000F366A"/>
    <w:rsid w:val="000F401A"/>
    <w:rsid w:val="000F4AAD"/>
    <w:rsid w:val="000F73A9"/>
    <w:rsid w:val="000F7C79"/>
    <w:rsid w:val="001006D0"/>
    <w:rsid w:val="00100976"/>
    <w:rsid w:val="00101268"/>
    <w:rsid w:val="00102C5C"/>
    <w:rsid w:val="00104EA6"/>
    <w:rsid w:val="001054E2"/>
    <w:rsid w:val="00105F3C"/>
    <w:rsid w:val="00106874"/>
    <w:rsid w:val="00107615"/>
    <w:rsid w:val="00107FC4"/>
    <w:rsid w:val="001105B4"/>
    <w:rsid w:val="00110686"/>
    <w:rsid w:val="00111C1F"/>
    <w:rsid w:val="00112571"/>
    <w:rsid w:val="00112AE0"/>
    <w:rsid w:val="00112F4A"/>
    <w:rsid w:val="001147C1"/>
    <w:rsid w:val="00114940"/>
    <w:rsid w:val="00120B7C"/>
    <w:rsid w:val="001250F7"/>
    <w:rsid w:val="001253E1"/>
    <w:rsid w:val="00125C7F"/>
    <w:rsid w:val="001279DA"/>
    <w:rsid w:val="0013092F"/>
    <w:rsid w:val="00130A4B"/>
    <w:rsid w:val="00131772"/>
    <w:rsid w:val="001321D3"/>
    <w:rsid w:val="001325B8"/>
    <w:rsid w:val="00133721"/>
    <w:rsid w:val="001348E5"/>
    <w:rsid w:val="00134F1D"/>
    <w:rsid w:val="001369E2"/>
    <w:rsid w:val="00142210"/>
    <w:rsid w:val="00142671"/>
    <w:rsid w:val="0014280C"/>
    <w:rsid w:val="00143C22"/>
    <w:rsid w:val="00143E04"/>
    <w:rsid w:val="00143FE6"/>
    <w:rsid w:val="001506BE"/>
    <w:rsid w:val="00153377"/>
    <w:rsid w:val="001534E6"/>
    <w:rsid w:val="00153DA5"/>
    <w:rsid w:val="0015433A"/>
    <w:rsid w:val="00154F10"/>
    <w:rsid w:val="001565F7"/>
    <w:rsid w:val="001568E4"/>
    <w:rsid w:val="00161317"/>
    <w:rsid w:val="001614E1"/>
    <w:rsid w:val="00162963"/>
    <w:rsid w:val="00163C88"/>
    <w:rsid w:val="00166B46"/>
    <w:rsid w:val="001703CE"/>
    <w:rsid w:val="00171200"/>
    <w:rsid w:val="0017159A"/>
    <w:rsid w:val="00173B0D"/>
    <w:rsid w:val="00173E54"/>
    <w:rsid w:val="0017409F"/>
    <w:rsid w:val="00174E27"/>
    <w:rsid w:val="001770C4"/>
    <w:rsid w:val="001807B1"/>
    <w:rsid w:val="001811E8"/>
    <w:rsid w:val="0018155F"/>
    <w:rsid w:val="00181C5F"/>
    <w:rsid w:val="001836FC"/>
    <w:rsid w:val="00183BCC"/>
    <w:rsid w:val="00184756"/>
    <w:rsid w:val="00185357"/>
    <w:rsid w:val="00186099"/>
    <w:rsid w:val="0018731D"/>
    <w:rsid w:val="00187586"/>
    <w:rsid w:val="001879C1"/>
    <w:rsid w:val="00192051"/>
    <w:rsid w:val="00192120"/>
    <w:rsid w:val="00192B63"/>
    <w:rsid w:val="00193062"/>
    <w:rsid w:val="00193B2B"/>
    <w:rsid w:val="00193C59"/>
    <w:rsid w:val="00194510"/>
    <w:rsid w:val="00194C04"/>
    <w:rsid w:val="001A1A84"/>
    <w:rsid w:val="001A2BEE"/>
    <w:rsid w:val="001A31CD"/>
    <w:rsid w:val="001A403F"/>
    <w:rsid w:val="001A5083"/>
    <w:rsid w:val="001A5463"/>
    <w:rsid w:val="001A5A4F"/>
    <w:rsid w:val="001A629F"/>
    <w:rsid w:val="001A6C8F"/>
    <w:rsid w:val="001B007B"/>
    <w:rsid w:val="001B2082"/>
    <w:rsid w:val="001B3D62"/>
    <w:rsid w:val="001B48B2"/>
    <w:rsid w:val="001B4BE3"/>
    <w:rsid w:val="001B5DA8"/>
    <w:rsid w:val="001B62EE"/>
    <w:rsid w:val="001B7E1E"/>
    <w:rsid w:val="001C0AF2"/>
    <w:rsid w:val="001C1459"/>
    <w:rsid w:val="001C3BED"/>
    <w:rsid w:val="001C4532"/>
    <w:rsid w:val="001D0D03"/>
    <w:rsid w:val="001D1186"/>
    <w:rsid w:val="001D265B"/>
    <w:rsid w:val="001D29E4"/>
    <w:rsid w:val="001D2CF5"/>
    <w:rsid w:val="001D461A"/>
    <w:rsid w:val="001D52AF"/>
    <w:rsid w:val="001D61B9"/>
    <w:rsid w:val="001D71DD"/>
    <w:rsid w:val="001E2E4F"/>
    <w:rsid w:val="001E3C7B"/>
    <w:rsid w:val="001E6D12"/>
    <w:rsid w:val="001F14C5"/>
    <w:rsid w:val="001F1C60"/>
    <w:rsid w:val="001F3D9C"/>
    <w:rsid w:val="001F407E"/>
    <w:rsid w:val="001F5E72"/>
    <w:rsid w:val="001F7796"/>
    <w:rsid w:val="00201291"/>
    <w:rsid w:val="0020513F"/>
    <w:rsid w:val="002056D1"/>
    <w:rsid w:val="00206C61"/>
    <w:rsid w:val="0020713E"/>
    <w:rsid w:val="002074B9"/>
    <w:rsid w:val="00210DD6"/>
    <w:rsid w:val="00211E21"/>
    <w:rsid w:val="0021227D"/>
    <w:rsid w:val="00212459"/>
    <w:rsid w:val="00213BEE"/>
    <w:rsid w:val="00215D80"/>
    <w:rsid w:val="00217864"/>
    <w:rsid w:val="00221465"/>
    <w:rsid w:val="00221936"/>
    <w:rsid w:val="002219CD"/>
    <w:rsid w:val="00224046"/>
    <w:rsid w:val="00224729"/>
    <w:rsid w:val="00227A03"/>
    <w:rsid w:val="00230752"/>
    <w:rsid w:val="00231519"/>
    <w:rsid w:val="00231C79"/>
    <w:rsid w:val="0023276D"/>
    <w:rsid w:val="002327D7"/>
    <w:rsid w:val="00233700"/>
    <w:rsid w:val="00234A5C"/>
    <w:rsid w:val="0023604B"/>
    <w:rsid w:val="0023772B"/>
    <w:rsid w:val="002400A0"/>
    <w:rsid w:val="00240CEC"/>
    <w:rsid w:val="00241F10"/>
    <w:rsid w:val="002429DE"/>
    <w:rsid w:val="00243A86"/>
    <w:rsid w:val="00244951"/>
    <w:rsid w:val="00245A74"/>
    <w:rsid w:val="00246877"/>
    <w:rsid w:val="002472D3"/>
    <w:rsid w:val="002473CA"/>
    <w:rsid w:val="00251BD4"/>
    <w:rsid w:val="00252077"/>
    <w:rsid w:val="00252265"/>
    <w:rsid w:val="002539B9"/>
    <w:rsid w:val="00253D19"/>
    <w:rsid w:val="00254F9A"/>
    <w:rsid w:val="002558FC"/>
    <w:rsid w:val="00257908"/>
    <w:rsid w:val="00260E2D"/>
    <w:rsid w:val="00260F3E"/>
    <w:rsid w:val="0026190D"/>
    <w:rsid w:val="00262E01"/>
    <w:rsid w:val="00263005"/>
    <w:rsid w:val="00266ADD"/>
    <w:rsid w:val="00266B07"/>
    <w:rsid w:val="00267CDB"/>
    <w:rsid w:val="00267EBD"/>
    <w:rsid w:val="00270252"/>
    <w:rsid w:val="00270264"/>
    <w:rsid w:val="00271B36"/>
    <w:rsid w:val="002724E0"/>
    <w:rsid w:val="00280FAE"/>
    <w:rsid w:val="00281382"/>
    <w:rsid w:val="00282241"/>
    <w:rsid w:val="00282943"/>
    <w:rsid w:val="00282F41"/>
    <w:rsid w:val="0028347C"/>
    <w:rsid w:val="0028689C"/>
    <w:rsid w:val="00286AA0"/>
    <w:rsid w:val="00291AA5"/>
    <w:rsid w:val="00292CEC"/>
    <w:rsid w:val="002939CB"/>
    <w:rsid w:val="00295716"/>
    <w:rsid w:val="0029601C"/>
    <w:rsid w:val="002965D9"/>
    <w:rsid w:val="00297A0C"/>
    <w:rsid w:val="002A20EF"/>
    <w:rsid w:val="002A3C41"/>
    <w:rsid w:val="002A51F8"/>
    <w:rsid w:val="002A54B9"/>
    <w:rsid w:val="002A7631"/>
    <w:rsid w:val="002B0D63"/>
    <w:rsid w:val="002B2402"/>
    <w:rsid w:val="002B36CA"/>
    <w:rsid w:val="002B41E5"/>
    <w:rsid w:val="002B4CB2"/>
    <w:rsid w:val="002B5AA1"/>
    <w:rsid w:val="002B5E04"/>
    <w:rsid w:val="002B696B"/>
    <w:rsid w:val="002B6B7B"/>
    <w:rsid w:val="002B7AA4"/>
    <w:rsid w:val="002C0A94"/>
    <w:rsid w:val="002C2F06"/>
    <w:rsid w:val="002C316C"/>
    <w:rsid w:val="002C3B3F"/>
    <w:rsid w:val="002C433E"/>
    <w:rsid w:val="002C6505"/>
    <w:rsid w:val="002C698F"/>
    <w:rsid w:val="002C6B80"/>
    <w:rsid w:val="002C72BB"/>
    <w:rsid w:val="002C7A11"/>
    <w:rsid w:val="002D4571"/>
    <w:rsid w:val="002D52F0"/>
    <w:rsid w:val="002D584E"/>
    <w:rsid w:val="002D778F"/>
    <w:rsid w:val="002E141E"/>
    <w:rsid w:val="002E2358"/>
    <w:rsid w:val="002E437A"/>
    <w:rsid w:val="002E4C88"/>
    <w:rsid w:val="002E4ED1"/>
    <w:rsid w:val="002E6E46"/>
    <w:rsid w:val="002E6E49"/>
    <w:rsid w:val="002E74F4"/>
    <w:rsid w:val="002E76D3"/>
    <w:rsid w:val="002E78A5"/>
    <w:rsid w:val="002F2BC2"/>
    <w:rsid w:val="002F3A1B"/>
    <w:rsid w:val="002F4F9C"/>
    <w:rsid w:val="002F6069"/>
    <w:rsid w:val="002F64E7"/>
    <w:rsid w:val="002F6948"/>
    <w:rsid w:val="002F72DE"/>
    <w:rsid w:val="002F7E49"/>
    <w:rsid w:val="002F7F3C"/>
    <w:rsid w:val="00304428"/>
    <w:rsid w:val="00306AFB"/>
    <w:rsid w:val="00306E4F"/>
    <w:rsid w:val="0031011A"/>
    <w:rsid w:val="003102C3"/>
    <w:rsid w:val="00311076"/>
    <w:rsid w:val="00312B1D"/>
    <w:rsid w:val="00314A9B"/>
    <w:rsid w:val="0031594C"/>
    <w:rsid w:val="0031642E"/>
    <w:rsid w:val="0031658E"/>
    <w:rsid w:val="00321EFD"/>
    <w:rsid w:val="00321F78"/>
    <w:rsid w:val="00323524"/>
    <w:rsid w:val="00323CDA"/>
    <w:rsid w:val="00325F0F"/>
    <w:rsid w:val="00327BFB"/>
    <w:rsid w:val="00332838"/>
    <w:rsid w:val="00333D13"/>
    <w:rsid w:val="00334ED9"/>
    <w:rsid w:val="00335954"/>
    <w:rsid w:val="003360FD"/>
    <w:rsid w:val="003370E7"/>
    <w:rsid w:val="003370EF"/>
    <w:rsid w:val="003372AC"/>
    <w:rsid w:val="003377B1"/>
    <w:rsid w:val="0034084A"/>
    <w:rsid w:val="00340D40"/>
    <w:rsid w:val="00340E6C"/>
    <w:rsid w:val="0034129A"/>
    <w:rsid w:val="003412B2"/>
    <w:rsid w:val="003429F1"/>
    <w:rsid w:val="00342CA9"/>
    <w:rsid w:val="00342DCD"/>
    <w:rsid w:val="00343BC7"/>
    <w:rsid w:val="0034489E"/>
    <w:rsid w:val="00344F68"/>
    <w:rsid w:val="00345F14"/>
    <w:rsid w:val="0034607F"/>
    <w:rsid w:val="0034613A"/>
    <w:rsid w:val="0035095C"/>
    <w:rsid w:val="00351087"/>
    <w:rsid w:val="00351B8B"/>
    <w:rsid w:val="003525F5"/>
    <w:rsid w:val="00352BB3"/>
    <w:rsid w:val="00352BF0"/>
    <w:rsid w:val="00353823"/>
    <w:rsid w:val="00354422"/>
    <w:rsid w:val="0035532F"/>
    <w:rsid w:val="00355F8E"/>
    <w:rsid w:val="003566C4"/>
    <w:rsid w:val="00357104"/>
    <w:rsid w:val="00357DCF"/>
    <w:rsid w:val="003625CD"/>
    <w:rsid w:val="00362CE3"/>
    <w:rsid w:val="0036517B"/>
    <w:rsid w:val="00366D63"/>
    <w:rsid w:val="003716B1"/>
    <w:rsid w:val="00371DBC"/>
    <w:rsid w:val="00372C09"/>
    <w:rsid w:val="003737C4"/>
    <w:rsid w:val="00373932"/>
    <w:rsid w:val="00376DA2"/>
    <w:rsid w:val="00380325"/>
    <w:rsid w:val="00381CA7"/>
    <w:rsid w:val="0038267C"/>
    <w:rsid w:val="0038544E"/>
    <w:rsid w:val="00386BF3"/>
    <w:rsid w:val="00386CD1"/>
    <w:rsid w:val="00387C55"/>
    <w:rsid w:val="003907B8"/>
    <w:rsid w:val="00390810"/>
    <w:rsid w:val="00390D13"/>
    <w:rsid w:val="00391313"/>
    <w:rsid w:val="00393AB3"/>
    <w:rsid w:val="003944E3"/>
    <w:rsid w:val="003947A9"/>
    <w:rsid w:val="00394AB7"/>
    <w:rsid w:val="00396CF5"/>
    <w:rsid w:val="00396FE4"/>
    <w:rsid w:val="003A2D8D"/>
    <w:rsid w:val="003A3832"/>
    <w:rsid w:val="003A4CB3"/>
    <w:rsid w:val="003B0AF1"/>
    <w:rsid w:val="003B0E39"/>
    <w:rsid w:val="003B17CB"/>
    <w:rsid w:val="003B196F"/>
    <w:rsid w:val="003B2225"/>
    <w:rsid w:val="003B694C"/>
    <w:rsid w:val="003B6C21"/>
    <w:rsid w:val="003B6F5E"/>
    <w:rsid w:val="003C0679"/>
    <w:rsid w:val="003C183F"/>
    <w:rsid w:val="003C1C1F"/>
    <w:rsid w:val="003C1C39"/>
    <w:rsid w:val="003C273F"/>
    <w:rsid w:val="003C291B"/>
    <w:rsid w:val="003C412E"/>
    <w:rsid w:val="003C444F"/>
    <w:rsid w:val="003C475F"/>
    <w:rsid w:val="003C49FA"/>
    <w:rsid w:val="003C4DA7"/>
    <w:rsid w:val="003C4E93"/>
    <w:rsid w:val="003C4F36"/>
    <w:rsid w:val="003C5522"/>
    <w:rsid w:val="003C6405"/>
    <w:rsid w:val="003C6C36"/>
    <w:rsid w:val="003C7236"/>
    <w:rsid w:val="003D1D80"/>
    <w:rsid w:val="003D2B20"/>
    <w:rsid w:val="003D397A"/>
    <w:rsid w:val="003D3F97"/>
    <w:rsid w:val="003D449B"/>
    <w:rsid w:val="003D53EE"/>
    <w:rsid w:val="003D723D"/>
    <w:rsid w:val="003D7498"/>
    <w:rsid w:val="003D7F12"/>
    <w:rsid w:val="003E0A3C"/>
    <w:rsid w:val="003E18C3"/>
    <w:rsid w:val="003E3114"/>
    <w:rsid w:val="003E49E7"/>
    <w:rsid w:val="003E4BF9"/>
    <w:rsid w:val="003E6437"/>
    <w:rsid w:val="003E6AD2"/>
    <w:rsid w:val="003E761D"/>
    <w:rsid w:val="003E7E57"/>
    <w:rsid w:val="003F14A0"/>
    <w:rsid w:val="003F3B35"/>
    <w:rsid w:val="003F4497"/>
    <w:rsid w:val="003F488D"/>
    <w:rsid w:val="003F5500"/>
    <w:rsid w:val="00401599"/>
    <w:rsid w:val="0040182E"/>
    <w:rsid w:val="00401F88"/>
    <w:rsid w:val="004039D2"/>
    <w:rsid w:val="00403BB4"/>
    <w:rsid w:val="004045FC"/>
    <w:rsid w:val="00404AE6"/>
    <w:rsid w:val="0040579A"/>
    <w:rsid w:val="00405A4A"/>
    <w:rsid w:val="004064B2"/>
    <w:rsid w:val="00411D8D"/>
    <w:rsid w:val="004129F7"/>
    <w:rsid w:val="00416CE5"/>
    <w:rsid w:val="00417157"/>
    <w:rsid w:val="00421A87"/>
    <w:rsid w:val="00426379"/>
    <w:rsid w:val="0042794D"/>
    <w:rsid w:val="004318E0"/>
    <w:rsid w:val="004323C2"/>
    <w:rsid w:val="0043260F"/>
    <w:rsid w:val="00432996"/>
    <w:rsid w:val="0043377B"/>
    <w:rsid w:val="00434561"/>
    <w:rsid w:val="00435263"/>
    <w:rsid w:val="00436728"/>
    <w:rsid w:val="00436A16"/>
    <w:rsid w:val="00436EFD"/>
    <w:rsid w:val="004373AD"/>
    <w:rsid w:val="004402EC"/>
    <w:rsid w:val="00441825"/>
    <w:rsid w:val="004437ED"/>
    <w:rsid w:val="0044434C"/>
    <w:rsid w:val="00444882"/>
    <w:rsid w:val="00446730"/>
    <w:rsid w:val="004505ED"/>
    <w:rsid w:val="004517CC"/>
    <w:rsid w:val="00453CD2"/>
    <w:rsid w:val="00455780"/>
    <w:rsid w:val="00457EEA"/>
    <w:rsid w:val="004603A8"/>
    <w:rsid w:val="004606A7"/>
    <w:rsid w:val="00460FC3"/>
    <w:rsid w:val="0046146C"/>
    <w:rsid w:val="004658D9"/>
    <w:rsid w:val="00466DA3"/>
    <w:rsid w:val="004706BF"/>
    <w:rsid w:val="00471C51"/>
    <w:rsid w:val="0047358B"/>
    <w:rsid w:val="00473CAC"/>
    <w:rsid w:val="00474CD3"/>
    <w:rsid w:val="004758CC"/>
    <w:rsid w:val="00475B7D"/>
    <w:rsid w:val="00475D46"/>
    <w:rsid w:val="00475E47"/>
    <w:rsid w:val="00476192"/>
    <w:rsid w:val="004776D9"/>
    <w:rsid w:val="00481D27"/>
    <w:rsid w:val="00482438"/>
    <w:rsid w:val="0048272C"/>
    <w:rsid w:val="00483595"/>
    <w:rsid w:val="004837CE"/>
    <w:rsid w:val="004843F9"/>
    <w:rsid w:val="00484D27"/>
    <w:rsid w:val="00485750"/>
    <w:rsid w:val="0049176E"/>
    <w:rsid w:val="004930A6"/>
    <w:rsid w:val="00495CE8"/>
    <w:rsid w:val="00497665"/>
    <w:rsid w:val="00497D5C"/>
    <w:rsid w:val="004A013B"/>
    <w:rsid w:val="004A0B42"/>
    <w:rsid w:val="004A0E33"/>
    <w:rsid w:val="004A54E4"/>
    <w:rsid w:val="004B1E8C"/>
    <w:rsid w:val="004B22D8"/>
    <w:rsid w:val="004B240A"/>
    <w:rsid w:val="004B25F2"/>
    <w:rsid w:val="004B2CB9"/>
    <w:rsid w:val="004B71E1"/>
    <w:rsid w:val="004B7220"/>
    <w:rsid w:val="004C0985"/>
    <w:rsid w:val="004C1A19"/>
    <w:rsid w:val="004C2854"/>
    <w:rsid w:val="004C4524"/>
    <w:rsid w:val="004C4DE2"/>
    <w:rsid w:val="004C5410"/>
    <w:rsid w:val="004C5DFC"/>
    <w:rsid w:val="004C6E05"/>
    <w:rsid w:val="004C7921"/>
    <w:rsid w:val="004D0981"/>
    <w:rsid w:val="004D153E"/>
    <w:rsid w:val="004D1658"/>
    <w:rsid w:val="004D1EDE"/>
    <w:rsid w:val="004D24FE"/>
    <w:rsid w:val="004D2AA5"/>
    <w:rsid w:val="004D2F9B"/>
    <w:rsid w:val="004D34DA"/>
    <w:rsid w:val="004D362E"/>
    <w:rsid w:val="004D3630"/>
    <w:rsid w:val="004D5EE7"/>
    <w:rsid w:val="004D661A"/>
    <w:rsid w:val="004D7DC7"/>
    <w:rsid w:val="004E2811"/>
    <w:rsid w:val="004E41F4"/>
    <w:rsid w:val="004E6754"/>
    <w:rsid w:val="004E7A5B"/>
    <w:rsid w:val="004E7D1D"/>
    <w:rsid w:val="004E7D7A"/>
    <w:rsid w:val="004E7EBC"/>
    <w:rsid w:val="004F00D7"/>
    <w:rsid w:val="004F0EC7"/>
    <w:rsid w:val="004F125D"/>
    <w:rsid w:val="004F4E87"/>
    <w:rsid w:val="004F53F7"/>
    <w:rsid w:val="0050040C"/>
    <w:rsid w:val="0050291D"/>
    <w:rsid w:val="0050377F"/>
    <w:rsid w:val="00504B3F"/>
    <w:rsid w:val="00504BF5"/>
    <w:rsid w:val="00504E2F"/>
    <w:rsid w:val="0050533A"/>
    <w:rsid w:val="00506C56"/>
    <w:rsid w:val="00506FC2"/>
    <w:rsid w:val="00510D22"/>
    <w:rsid w:val="00511BCE"/>
    <w:rsid w:val="00512740"/>
    <w:rsid w:val="00512DF4"/>
    <w:rsid w:val="00513877"/>
    <w:rsid w:val="00513CCF"/>
    <w:rsid w:val="0051596D"/>
    <w:rsid w:val="005161C1"/>
    <w:rsid w:val="005164DE"/>
    <w:rsid w:val="00516E6B"/>
    <w:rsid w:val="005208E1"/>
    <w:rsid w:val="00520BCA"/>
    <w:rsid w:val="005219E0"/>
    <w:rsid w:val="00521B71"/>
    <w:rsid w:val="0052629F"/>
    <w:rsid w:val="005268F1"/>
    <w:rsid w:val="005315E9"/>
    <w:rsid w:val="00532400"/>
    <w:rsid w:val="0053423F"/>
    <w:rsid w:val="00537DCA"/>
    <w:rsid w:val="00540258"/>
    <w:rsid w:val="00544C3A"/>
    <w:rsid w:val="005473DC"/>
    <w:rsid w:val="00547691"/>
    <w:rsid w:val="00547A80"/>
    <w:rsid w:val="005500AB"/>
    <w:rsid w:val="00550305"/>
    <w:rsid w:val="00550DF3"/>
    <w:rsid w:val="00550F73"/>
    <w:rsid w:val="00551D82"/>
    <w:rsid w:val="0055283A"/>
    <w:rsid w:val="00553DC6"/>
    <w:rsid w:val="0055600B"/>
    <w:rsid w:val="005568B3"/>
    <w:rsid w:val="005623F4"/>
    <w:rsid w:val="00563387"/>
    <w:rsid w:val="00563ABB"/>
    <w:rsid w:val="00564D69"/>
    <w:rsid w:val="005652EF"/>
    <w:rsid w:val="00566BD6"/>
    <w:rsid w:val="005672C3"/>
    <w:rsid w:val="005672CA"/>
    <w:rsid w:val="0057108C"/>
    <w:rsid w:val="00571A9A"/>
    <w:rsid w:val="00572A57"/>
    <w:rsid w:val="00573B23"/>
    <w:rsid w:val="00575E55"/>
    <w:rsid w:val="00576AB4"/>
    <w:rsid w:val="005771AD"/>
    <w:rsid w:val="005778F3"/>
    <w:rsid w:val="00577E0C"/>
    <w:rsid w:val="00580949"/>
    <w:rsid w:val="00582EA8"/>
    <w:rsid w:val="00583EC2"/>
    <w:rsid w:val="00584D20"/>
    <w:rsid w:val="00584E21"/>
    <w:rsid w:val="0058501A"/>
    <w:rsid w:val="00586537"/>
    <w:rsid w:val="00587533"/>
    <w:rsid w:val="00591B4F"/>
    <w:rsid w:val="00592D2B"/>
    <w:rsid w:val="00593A15"/>
    <w:rsid w:val="00594297"/>
    <w:rsid w:val="00596E34"/>
    <w:rsid w:val="00597EE4"/>
    <w:rsid w:val="005A208E"/>
    <w:rsid w:val="005A24E7"/>
    <w:rsid w:val="005A3B25"/>
    <w:rsid w:val="005A3B70"/>
    <w:rsid w:val="005A40F0"/>
    <w:rsid w:val="005A46C9"/>
    <w:rsid w:val="005A4872"/>
    <w:rsid w:val="005A48A8"/>
    <w:rsid w:val="005A4E35"/>
    <w:rsid w:val="005A5233"/>
    <w:rsid w:val="005A684A"/>
    <w:rsid w:val="005A7A45"/>
    <w:rsid w:val="005B032C"/>
    <w:rsid w:val="005B3602"/>
    <w:rsid w:val="005B3C8A"/>
    <w:rsid w:val="005B4147"/>
    <w:rsid w:val="005B5A21"/>
    <w:rsid w:val="005B70EE"/>
    <w:rsid w:val="005C0B53"/>
    <w:rsid w:val="005C218B"/>
    <w:rsid w:val="005C344B"/>
    <w:rsid w:val="005C5B7A"/>
    <w:rsid w:val="005C67D3"/>
    <w:rsid w:val="005C6AD2"/>
    <w:rsid w:val="005C6B3F"/>
    <w:rsid w:val="005C6C23"/>
    <w:rsid w:val="005C70E0"/>
    <w:rsid w:val="005C7110"/>
    <w:rsid w:val="005C79A1"/>
    <w:rsid w:val="005C79C5"/>
    <w:rsid w:val="005D138C"/>
    <w:rsid w:val="005D14F8"/>
    <w:rsid w:val="005D25A9"/>
    <w:rsid w:val="005D3838"/>
    <w:rsid w:val="005D4887"/>
    <w:rsid w:val="005D4DA4"/>
    <w:rsid w:val="005D6443"/>
    <w:rsid w:val="005E0DE5"/>
    <w:rsid w:val="005E202F"/>
    <w:rsid w:val="005E2D2A"/>
    <w:rsid w:val="005E37A4"/>
    <w:rsid w:val="005E466C"/>
    <w:rsid w:val="005E4C83"/>
    <w:rsid w:val="005E7017"/>
    <w:rsid w:val="005E7617"/>
    <w:rsid w:val="005E7B84"/>
    <w:rsid w:val="005F051F"/>
    <w:rsid w:val="005F25F3"/>
    <w:rsid w:val="005F308F"/>
    <w:rsid w:val="005F3DD8"/>
    <w:rsid w:val="005F41B1"/>
    <w:rsid w:val="005F4B42"/>
    <w:rsid w:val="005F50C7"/>
    <w:rsid w:val="005F582F"/>
    <w:rsid w:val="005F6B56"/>
    <w:rsid w:val="006002D2"/>
    <w:rsid w:val="006004AC"/>
    <w:rsid w:val="006029CE"/>
    <w:rsid w:val="00602A90"/>
    <w:rsid w:val="006035E5"/>
    <w:rsid w:val="00603820"/>
    <w:rsid w:val="00604FFE"/>
    <w:rsid w:val="00606817"/>
    <w:rsid w:val="00606B27"/>
    <w:rsid w:val="00606C6E"/>
    <w:rsid w:val="0060741C"/>
    <w:rsid w:val="00610F1E"/>
    <w:rsid w:val="00611DA4"/>
    <w:rsid w:val="006120FD"/>
    <w:rsid w:val="006135A9"/>
    <w:rsid w:val="00613CF9"/>
    <w:rsid w:val="00614102"/>
    <w:rsid w:val="00614783"/>
    <w:rsid w:val="00614E4E"/>
    <w:rsid w:val="00615035"/>
    <w:rsid w:val="0061577E"/>
    <w:rsid w:val="00621E40"/>
    <w:rsid w:val="00622578"/>
    <w:rsid w:val="006278A4"/>
    <w:rsid w:val="00630084"/>
    <w:rsid w:val="0063072B"/>
    <w:rsid w:val="00630A81"/>
    <w:rsid w:val="006312A1"/>
    <w:rsid w:val="006334FB"/>
    <w:rsid w:val="006337B2"/>
    <w:rsid w:val="0063458B"/>
    <w:rsid w:val="00634672"/>
    <w:rsid w:val="00637763"/>
    <w:rsid w:val="00637AE9"/>
    <w:rsid w:val="00640656"/>
    <w:rsid w:val="00641912"/>
    <w:rsid w:val="00642DEA"/>
    <w:rsid w:val="0064524E"/>
    <w:rsid w:val="00645E5C"/>
    <w:rsid w:val="00646665"/>
    <w:rsid w:val="00646EAE"/>
    <w:rsid w:val="0064770A"/>
    <w:rsid w:val="006506BE"/>
    <w:rsid w:val="00651EAE"/>
    <w:rsid w:val="0065232B"/>
    <w:rsid w:val="0065266D"/>
    <w:rsid w:val="006526F2"/>
    <w:rsid w:val="006529D2"/>
    <w:rsid w:val="00652A53"/>
    <w:rsid w:val="00652D8B"/>
    <w:rsid w:val="00653267"/>
    <w:rsid w:val="00655688"/>
    <w:rsid w:val="0065683E"/>
    <w:rsid w:val="00660301"/>
    <w:rsid w:val="00660B8E"/>
    <w:rsid w:val="00661579"/>
    <w:rsid w:val="00662367"/>
    <w:rsid w:val="006639DD"/>
    <w:rsid w:val="006642AD"/>
    <w:rsid w:val="00664DD8"/>
    <w:rsid w:val="00666BCE"/>
    <w:rsid w:val="00666D35"/>
    <w:rsid w:val="00667FE6"/>
    <w:rsid w:val="006719EA"/>
    <w:rsid w:val="00673DBD"/>
    <w:rsid w:val="006742F2"/>
    <w:rsid w:val="00674BDE"/>
    <w:rsid w:val="006751FE"/>
    <w:rsid w:val="006755EE"/>
    <w:rsid w:val="00675861"/>
    <w:rsid w:val="00676DFB"/>
    <w:rsid w:val="00676E97"/>
    <w:rsid w:val="006774C3"/>
    <w:rsid w:val="0068119F"/>
    <w:rsid w:val="00681C8D"/>
    <w:rsid w:val="006824BF"/>
    <w:rsid w:val="00682B7D"/>
    <w:rsid w:val="00683241"/>
    <w:rsid w:val="00683768"/>
    <w:rsid w:val="00684031"/>
    <w:rsid w:val="00684AD2"/>
    <w:rsid w:val="006851B7"/>
    <w:rsid w:val="006877D7"/>
    <w:rsid w:val="00687F86"/>
    <w:rsid w:val="006902B7"/>
    <w:rsid w:val="006904A7"/>
    <w:rsid w:val="00691FC9"/>
    <w:rsid w:val="00692C27"/>
    <w:rsid w:val="0069397C"/>
    <w:rsid w:val="00696283"/>
    <w:rsid w:val="00696A68"/>
    <w:rsid w:val="006970A4"/>
    <w:rsid w:val="006977E2"/>
    <w:rsid w:val="006979A9"/>
    <w:rsid w:val="006A25E0"/>
    <w:rsid w:val="006A2734"/>
    <w:rsid w:val="006A40A1"/>
    <w:rsid w:val="006A45D1"/>
    <w:rsid w:val="006A5A0A"/>
    <w:rsid w:val="006A6279"/>
    <w:rsid w:val="006A72B3"/>
    <w:rsid w:val="006A7A92"/>
    <w:rsid w:val="006B186E"/>
    <w:rsid w:val="006B3347"/>
    <w:rsid w:val="006B3CD6"/>
    <w:rsid w:val="006B5330"/>
    <w:rsid w:val="006B5491"/>
    <w:rsid w:val="006B5B4C"/>
    <w:rsid w:val="006B6557"/>
    <w:rsid w:val="006C1318"/>
    <w:rsid w:val="006C183F"/>
    <w:rsid w:val="006C1DCB"/>
    <w:rsid w:val="006C2016"/>
    <w:rsid w:val="006C3FFD"/>
    <w:rsid w:val="006C5FB8"/>
    <w:rsid w:val="006C7C9D"/>
    <w:rsid w:val="006C7FB4"/>
    <w:rsid w:val="006D10AA"/>
    <w:rsid w:val="006D1570"/>
    <w:rsid w:val="006D493E"/>
    <w:rsid w:val="006D5033"/>
    <w:rsid w:val="006D5D07"/>
    <w:rsid w:val="006D612B"/>
    <w:rsid w:val="006D757F"/>
    <w:rsid w:val="006E03A1"/>
    <w:rsid w:val="006E09D9"/>
    <w:rsid w:val="006E23B1"/>
    <w:rsid w:val="006E30C5"/>
    <w:rsid w:val="006E31AC"/>
    <w:rsid w:val="006E4797"/>
    <w:rsid w:val="006E702C"/>
    <w:rsid w:val="006F06C2"/>
    <w:rsid w:val="006F06C5"/>
    <w:rsid w:val="006F265C"/>
    <w:rsid w:val="006F35B3"/>
    <w:rsid w:val="006F3658"/>
    <w:rsid w:val="006F39E5"/>
    <w:rsid w:val="006F4B3D"/>
    <w:rsid w:val="006F4E9D"/>
    <w:rsid w:val="006F6106"/>
    <w:rsid w:val="006F6DAB"/>
    <w:rsid w:val="007001B1"/>
    <w:rsid w:val="007003FD"/>
    <w:rsid w:val="00700B99"/>
    <w:rsid w:val="00702B50"/>
    <w:rsid w:val="00703B0C"/>
    <w:rsid w:val="0070444F"/>
    <w:rsid w:val="00705318"/>
    <w:rsid w:val="00705ADF"/>
    <w:rsid w:val="00705D25"/>
    <w:rsid w:val="0070673D"/>
    <w:rsid w:val="00706AB0"/>
    <w:rsid w:val="00707BAF"/>
    <w:rsid w:val="007103D9"/>
    <w:rsid w:val="00711959"/>
    <w:rsid w:val="0071312E"/>
    <w:rsid w:val="007134B2"/>
    <w:rsid w:val="00714BE0"/>
    <w:rsid w:val="00716385"/>
    <w:rsid w:val="0072101F"/>
    <w:rsid w:val="007211F8"/>
    <w:rsid w:val="00721EAD"/>
    <w:rsid w:val="007228A5"/>
    <w:rsid w:val="00722AE0"/>
    <w:rsid w:val="00722C46"/>
    <w:rsid w:val="00724171"/>
    <w:rsid w:val="00724542"/>
    <w:rsid w:val="007309E4"/>
    <w:rsid w:val="00732F63"/>
    <w:rsid w:val="007362ED"/>
    <w:rsid w:val="00744752"/>
    <w:rsid w:val="00745624"/>
    <w:rsid w:val="007468FC"/>
    <w:rsid w:val="00747F2C"/>
    <w:rsid w:val="0075031F"/>
    <w:rsid w:val="00750C4B"/>
    <w:rsid w:val="00751943"/>
    <w:rsid w:val="00752BCA"/>
    <w:rsid w:val="00752E0B"/>
    <w:rsid w:val="00753027"/>
    <w:rsid w:val="0075309C"/>
    <w:rsid w:val="007555D6"/>
    <w:rsid w:val="00755CAE"/>
    <w:rsid w:val="007605C2"/>
    <w:rsid w:val="0076181B"/>
    <w:rsid w:val="00762894"/>
    <w:rsid w:val="00763F8A"/>
    <w:rsid w:val="00766961"/>
    <w:rsid w:val="00766EC6"/>
    <w:rsid w:val="00767EAF"/>
    <w:rsid w:val="00770A16"/>
    <w:rsid w:val="00770A1D"/>
    <w:rsid w:val="007757EE"/>
    <w:rsid w:val="00775B0C"/>
    <w:rsid w:val="0077613F"/>
    <w:rsid w:val="00776933"/>
    <w:rsid w:val="00777583"/>
    <w:rsid w:val="00777602"/>
    <w:rsid w:val="00777D15"/>
    <w:rsid w:val="00781326"/>
    <w:rsid w:val="007819CB"/>
    <w:rsid w:val="00781CF0"/>
    <w:rsid w:val="00782B05"/>
    <w:rsid w:val="00783769"/>
    <w:rsid w:val="007868C1"/>
    <w:rsid w:val="007917A7"/>
    <w:rsid w:val="00792B1A"/>
    <w:rsid w:val="0079443F"/>
    <w:rsid w:val="00794BF6"/>
    <w:rsid w:val="00795856"/>
    <w:rsid w:val="00796174"/>
    <w:rsid w:val="00797038"/>
    <w:rsid w:val="007A09AB"/>
    <w:rsid w:val="007A61CB"/>
    <w:rsid w:val="007B0483"/>
    <w:rsid w:val="007B0E24"/>
    <w:rsid w:val="007B1B02"/>
    <w:rsid w:val="007B26DD"/>
    <w:rsid w:val="007B2DE1"/>
    <w:rsid w:val="007B3E37"/>
    <w:rsid w:val="007B450F"/>
    <w:rsid w:val="007B69F5"/>
    <w:rsid w:val="007B6E3C"/>
    <w:rsid w:val="007B7139"/>
    <w:rsid w:val="007C0351"/>
    <w:rsid w:val="007C045E"/>
    <w:rsid w:val="007C1ED9"/>
    <w:rsid w:val="007C2006"/>
    <w:rsid w:val="007C2050"/>
    <w:rsid w:val="007C25F7"/>
    <w:rsid w:val="007C388E"/>
    <w:rsid w:val="007C3D9C"/>
    <w:rsid w:val="007C551D"/>
    <w:rsid w:val="007C6237"/>
    <w:rsid w:val="007C706E"/>
    <w:rsid w:val="007D2331"/>
    <w:rsid w:val="007D2D17"/>
    <w:rsid w:val="007D3BEB"/>
    <w:rsid w:val="007D3C48"/>
    <w:rsid w:val="007D42BC"/>
    <w:rsid w:val="007D4CA4"/>
    <w:rsid w:val="007D52C7"/>
    <w:rsid w:val="007D5366"/>
    <w:rsid w:val="007D5DF4"/>
    <w:rsid w:val="007D5EA3"/>
    <w:rsid w:val="007D6BE0"/>
    <w:rsid w:val="007D6E67"/>
    <w:rsid w:val="007D7638"/>
    <w:rsid w:val="007E031E"/>
    <w:rsid w:val="007E3125"/>
    <w:rsid w:val="007E430A"/>
    <w:rsid w:val="007E4FEA"/>
    <w:rsid w:val="007E532B"/>
    <w:rsid w:val="007E6279"/>
    <w:rsid w:val="007E638C"/>
    <w:rsid w:val="007E73EC"/>
    <w:rsid w:val="007E757B"/>
    <w:rsid w:val="007E768B"/>
    <w:rsid w:val="007F19A2"/>
    <w:rsid w:val="007F2030"/>
    <w:rsid w:val="007F34A5"/>
    <w:rsid w:val="007F363D"/>
    <w:rsid w:val="007F3A2F"/>
    <w:rsid w:val="007F3FA0"/>
    <w:rsid w:val="007F53FE"/>
    <w:rsid w:val="007F5567"/>
    <w:rsid w:val="007F6F7B"/>
    <w:rsid w:val="007F741C"/>
    <w:rsid w:val="008004CD"/>
    <w:rsid w:val="00802CBB"/>
    <w:rsid w:val="0080308C"/>
    <w:rsid w:val="008039FC"/>
    <w:rsid w:val="00804290"/>
    <w:rsid w:val="00804E55"/>
    <w:rsid w:val="00805619"/>
    <w:rsid w:val="00805A91"/>
    <w:rsid w:val="00807F47"/>
    <w:rsid w:val="008105DA"/>
    <w:rsid w:val="00810EE9"/>
    <w:rsid w:val="008119A4"/>
    <w:rsid w:val="008121FC"/>
    <w:rsid w:val="00812C32"/>
    <w:rsid w:val="008139CC"/>
    <w:rsid w:val="0081406C"/>
    <w:rsid w:val="00817715"/>
    <w:rsid w:val="00821F05"/>
    <w:rsid w:val="00822187"/>
    <w:rsid w:val="008249B4"/>
    <w:rsid w:val="00824DC9"/>
    <w:rsid w:val="00825060"/>
    <w:rsid w:val="008259F6"/>
    <w:rsid w:val="00826200"/>
    <w:rsid w:val="0082655D"/>
    <w:rsid w:val="0082737A"/>
    <w:rsid w:val="008305DB"/>
    <w:rsid w:val="008316A1"/>
    <w:rsid w:val="0083297B"/>
    <w:rsid w:val="00833F07"/>
    <w:rsid w:val="00834383"/>
    <w:rsid w:val="008348E5"/>
    <w:rsid w:val="00834FF9"/>
    <w:rsid w:val="00835DC3"/>
    <w:rsid w:val="00837741"/>
    <w:rsid w:val="008407BA"/>
    <w:rsid w:val="00843CF7"/>
    <w:rsid w:val="00844477"/>
    <w:rsid w:val="00844990"/>
    <w:rsid w:val="00844FA1"/>
    <w:rsid w:val="008461C6"/>
    <w:rsid w:val="00847250"/>
    <w:rsid w:val="0084727C"/>
    <w:rsid w:val="00847A91"/>
    <w:rsid w:val="00851AB3"/>
    <w:rsid w:val="00852D1B"/>
    <w:rsid w:val="008555FB"/>
    <w:rsid w:val="00855A57"/>
    <w:rsid w:val="008603E0"/>
    <w:rsid w:val="00860763"/>
    <w:rsid w:val="00860B3D"/>
    <w:rsid w:val="00860E98"/>
    <w:rsid w:val="008625ED"/>
    <w:rsid w:val="008631B7"/>
    <w:rsid w:val="00865023"/>
    <w:rsid w:val="00865379"/>
    <w:rsid w:val="008658B5"/>
    <w:rsid w:val="00870469"/>
    <w:rsid w:val="00870A61"/>
    <w:rsid w:val="008710EF"/>
    <w:rsid w:val="0087119B"/>
    <w:rsid w:val="00874F33"/>
    <w:rsid w:val="008750CC"/>
    <w:rsid w:val="0087659E"/>
    <w:rsid w:val="00876A93"/>
    <w:rsid w:val="00876CA0"/>
    <w:rsid w:val="00876DF3"/>
    <w:rsid w:val="008806CE"/>
    <w:rsid w:val="00884A3C"/>
    <w:rsid w:val="00887D5E"/>
    <w:rsid w:val="00891551"/>
    <w:rsid w:val="00891A1E"/>
    <w:rsid w:val="008925C2"/>
    <w:rsid w:val="008928B6"/>
    <w:rsid w:val="0089381F"/>
    <w:rsid w:val="00893E80"/>
    <w:rsid w:val="0089402A"/>
    <w:rsid w:val="008957A6"/>
    <w:rsid w:val="008962AA"/>
    <w:rsid w:val="00897644"/>
    <w:rsid w:val="008A0B0C"/>
    <w:rsid w:val="008A1406"/>
    <w:rsid w:val="008A20BE"/>
    <w:rsid w:val="008A3A07"/>
    <w:rsid w:val="008A3A88"/>
    <w:rsid w:val="008A555D"/>
    <w:rsid w:val="008A73B6"/>
    <w:rsid w:val="008B0C4E"/>
    <w:rsid w:val="008B16FD"/>
    <w:rsid w:val="008B28EE"/>
    <w:rsid w:val="008B35D2"/>
    <w:rsid w:val="008B6B21"/>
    <w:rsid w:val="008C05FB"/>
    <w:rsid w:val="008C0EAC"/>
    <w:rsid w:val="008C13D8"/>
    <w:rsid w:val="008C2368"/>
    <w:rsid w:val="008C2766"/>
    <w:rsid w:val="008C4734"/>
    <w:rsid w:val="008C49F9"/>
    <w:rsid w:val="008C5A38"/>
    <w:rsid w:val="008D04F1"/>
    <w:rsid w:val="008D0E51"/>
    <w:rsid w:val="008D1722"/>
    <w:rsid w:val="008D4CAA"/>
    <w:rsid w:val="008D5CEE"/>
    <w:rsid w:val="008D7997"/>
    <w:rsid w:val="008E0DE5"/>
    <w:rsid w:val="008E12BD"/>
    <w:rsid w:val="008E317E"/>
    <w:rsid w:val="008E3C3F"/>
    <w:rsid w:val="008E4103"/>
    <w:rsid w:val="008E5B9D"/>
    <w:rsid w:val="008E5CF6"/>
    <w:rsid w:val="008E6732"/>
    <w:rsid w:val="008E6FF6"/>
    <w:rsid w:val="008F018B"/>
    <w:rsid w:val="008F12DB"/>
    <w:rsid w:val="008F1C58"/>
    <w:rsid w:val="008F1D3E"/>
    <w:rsid w:val="008F291D"/>
    <w:rsid w:val="008F2952"/>
    <w:rsid w:val="008F3479"/>
    <w:rsid w:val="0090314A"/>
    <w:rsid w:val="009031CA"/>
    <w:rsid w:val="00903C58"/>
    <w:rsid w:val="00906D0F"/>
    <w:rsid w:val="00906DF5"/>
    <w:rsid w:val="00907ECE"/>
    <w:rsid w:val="00910107"/>
    <w:rsid w:val="009122BA"/>
    <w:rsid w:val="009161FF"/>
    <w:rsid w:val="009171EF"/>
    <w:rsid w:val="00920A7D"/>
    <w:rsid w:val="00921D16"/>
    <w:rsid w:val="009267E4"/>
    <w:rsid w:val="00927DCC"/>
    <w:rsid w:val="0093132C"/>
    <w:rsid w:val="009319CB"/>
    <w:rsid w:val="00931BDB"/>
    <w:rsid w:val="00931F0D"/>
    <w:rsid w:val="00935553"/>
    <w:rsid w:val="00935821"/>
    <w:rsid w:val="0093706E"/>
    <w:rsid w:val="00941911"/>
    <w:rsid w:val="00942613"/>
    <w:rsid w:val="00942E17"/>
    <w:rsid w:val="009441B4"/>
    <w:rsid w:val="009464EB"/>
    <w:rsid w:val="00950000"/>
    <w:rsid w:val="00950223"/>
    <w:rsid w:val="00951188"/>
    <w:rsid w:val="00953112"/>
    <w:rsid w:val="00954104"/>
    <w:rsid w:val="00954F19"/>
    <w:rsid w:val="00955222"/>
    <w:rsid w:val="00955756"/>
    <w:rsid w:val="00955BDF"/>
    <w:rsid w:val="00955D98"/>
    <w:rsid w:val="00956BA9"/>
    <w:rsid w:val="00960A86"/>
    <w:rsid w:val="00961690"/>
    <w:rsid w:val="009624A4"/>
    <w:rsid w:val="00962BDF"/>
    <w:rsid w:val="00962DC4"/>
    <w:rsid w:val="0096453C"/>
    <w:rsid w:val="00964B0A"/>
    <w:rsid w:val="00967207"/>
    <w:rsid w:val="0097094B"/>
    <w:rsid w:val="00972ADE"/>
    <w:rsid w:val="00972B60"/>
    <w:rsid w:val="0097574E"/>
    <w:rsid w:val="009760D1"/>
    <w:rsid w:val="00982396"/>
    <w:rsid w:val="0098249B"/>
    <w:rsid w:val="009855B6"/>
    <w:rsid w:val="00985640"/>
    <w:rsid w:val="009903AD"/>
    <w:rsid w:val="009912ED"/>
    <w:rsid w:val="00992FD8"/>
    <w:rsid w:val="00993102"/>
    <w:rsid w:val="00993E76"/>
    <w:rsid w:val="00994567"/>
    <w:rsid w:val="009945D3"/>
    <w:rsid w:val="00994F50"/>
    <w:rsid w:val="00994FE9"/>
    <w:rsid w:val="0099585A"/>
    <w:rsid w:val="00995EF5"/>
    <w:rsid w:val="00997CF8"/>
    <w:rsid w:val="009A05F2"/>
    <w:rsid w:val="009A1962"/>
    <w:rsid w:val="009A231A"/>
    <w:rsid w:val="009A2E10"/>
    <w:rsid w:val="009A71EA"/>
    <w:rsid w:val="009B0320"/>
    <w:rsid w:val="009B227F"/>
    <w:rsid w:val="009B30AE"/>
    <w:rsid w:val="009B3A39"/>
    <w:rsid w:val="009B5E45"/>
    <w:rsid w:val="009B7F99"/>
    <w:rsid w:val="009C10D1"/>
    <w:rsid w:val="009C35C8"/>
    <w:rsid w:val="009C4E39"/>
    <w:rsid w:val="009C5432"/>
    <w:rsid w:val="009C5AD7"/>
    <w:rsid w:val="009C6A9C"/>
    <w:rsid w:val="009C6E27"/>
    <w:rsid w:val="009C7425"/>
    <w:rsid w:val="009C7EB8"/>
    <w:rsid w:val="009D1876"/>
    <w:rsid w:val="009D1BE4"/>
    <w:rsid w:val="009D3938"/>
    <w:rsid w:val="009D566A"/>
    <w:rsid w:val="009D5A00"/>
    <w:rsid w:val="009D5E02"/>
    <w:rsid w:val="009D702E"/>
    <w:rsid w:val="009D7867"/>
    <w:rsid w:val="009E3688"/>
    <w:rsid w:val="009E3C99"/>
    <w:rsid w:val="009E540D"/>
    <w:rsid w:val="009E541D"/>
    <w:rsid w:val="009E5A4C"/>
    <w:rsid w:val="009E5D29"/>
    <w:rsid w:val="009E73A3"/>
    <w:rsid w:val="009E75B9"/>
    <w:rsid w:val="009E7E80"/>
    <w:rsid w:val="009F0B56"/>
    <w:rsid w:val="009F0E7E"/>
    <w:rsid w:val="009F2EC4"/>
    <w:rsid w:val="009F36D6"/>
    <w:rsid w:val="009F3B9E"/>
    <w:rsid w:val="009F4DE1"/>
    <w:rsid w:val="009F612F"/>
    <w:rsid w:val="009F63C8"/>
    <w:rsid w:val="00A00CA2"/>
    <w:rsid w:val="00A01E24"/>
    <w:rsid w:val="00A01F96"/>
    <w:rsid w:val="00A02BBC"/>
    <w:rsid w:val="00A02E5B"/>
    <w:rsid w:val="00A044BF"/>
    <w:rsid w:val="00A10BE7"/>
    <w:rsid w:val="00A1174C"/>
    <w:rsid w:val="00A13540"/>
    <w:rsid w:val="00A14387"/>
    <w:rsid w:val="00A15CE9"/>
    <w:rsid w:val="00A15F3F"/>
    <w:rsid w:val="00A165FF"/>
    <w:rsid w:val="00A1684A"/>
    <w:rsid w:val="00A169CA"/>
    <w:rsid w:val="00A20FB1"/>
    <w:rsid w:val="00A2106C"/>
    <w:rsid w:val="00A211D3"/>
    <w:rsid w:val="00A216F7"/>
    <w:rsid w:val="00A24C21"/>
    <w:rsid w:val="00A24D8C"/>
    <w:rsid w:val="00A26B8A"/>
    <w:rsid w:val="00A27944"/>
    <w:rsid w:val="00A30AAF"/>
    <w:rsid w:val="00A31279"/>
    <w:rsid w:val="00A33ABF"/>
    <w:rsid w:val="00A349F7"/>
    <w:rsid w:val="00A35433"/>
    <w:rsid w:val="00A367A6"/>
    <w:rsid w:val="00A40F03"/>
    <w:rsid w:val="00A42573"/>
    <w:rsid w:val="00A42C5F"/>
    <w:rsid w:val="00A43E08"/>
    <w:rsid w:val="00A4443E"/>
    <w:rsid w:val="00A45AE7"/>
    <w:rsid w:val="00A46999"/>
    <w:rsid w:val="00A46E75"/>
    <w:rsid w:val="00A4751B"/>
    <w:rsid w:val="00A51F86"/>
    <w:rsid w:val="00A5285E"/>
    <w:rsid w:val="00A540D6"/>
    <w:rsid w:val="00A548D6"/>
    <w:rsid w:val="00A57075"/>
    <w:rsid w:val="00A618A5"/>
    <w:rsid w:val="00A63132"/>
    <w:rsid w:val="00A63382"/>
    <w:rsid w:val="00A637EF"/>
    <w:rsid w:val="00A661C7"/>
    <w:rsid w:val="00A66836"/>
    <w:rsid w:val="00A70217"/>
    <w:rsid w:val="00A70BA7"/>
    <w:rsid w:val="00A71A2A"/>
    <w:rsid w:val="00A7200A"/>
    <w:rsid w:val="00A72D7A"/>
    <w:rsid w:val="00A73409"/>
    <w:rsid w:val="00A73D67"/>
    <w:rsid w:val="00A7543B"/>
    <w:rsid w:val="00A76818"/>
    <w:rsid w:val="00A76989"/>
    <w:rsid w:val="00A76B0E"/>
    <w:rsid w:val="00A77AC2"/>
    <w:rsid w:val="00A80AAB"/>
    <w:rsid w:val="00A832CC"/>
    <w:rsid w:val="00A8395D"/>
    <w:rsid w:val="00A83BA6"/>
    <w:rsid w:val="00A83ED6"/>
    <w:rsid w:val="00A84A2E"/>
    <w:rsid w:val="00A854D7"/>
    <w:rsid w:val="00A86264"/>
    <w:rsid w:val="00A87A58"/>
    <w:rsid w:val="00A904EF"/>
    <w:rsid w:val="00A93DA5"/>
    <w:rsid w:val="00A972D7"/>
    <w:rsid w:val="00AA236C"/>
    <w:rsid w:val="00AA291F"/>
    <w:rsid w:val="00AA2E57"/>
    <w:rsid w:val="00AA2E7E"/>
    <w:rsid w:val="00AA522C"/>
    <w:rsid w:val="00AA5778"/>
    <w:rsid w:val="00AA6A06"/>
    <w:rsid w:val="00AA761B"/>
    <w:rsid w:val="00AA7AAE"/>
    <w:rsid w:val="00AB11ED"/>
    <w:rsid w:val="00AB39E1"/>
    <w:rsid w:val="00AB3B68"/>
    <w:rsid w:val="00AB5A6A"/>
    <w:rsid w:val="00AB60D9"/>
    <w:rsid w:val="00AB654B"/>
    <w:rsid w:val="00AB66BB"/>
    <w:rsid w:val="00AB6F97"/>
    <w:rsid w:val="00AC076B"/>
    <w:rsid w:val="00AC2A1E"/>
    <w:rsid w:val="00AC2CE8"/>
    <w:rsid w:val="00AC333B"/>
    <w:rsid w:val="00AC3841"/>
    <w:rsid w:val="00AC48D8"/>
    <w:rsid w:val="00AD03AA"/>
    <w:rsid w:val="00AD1449"/>
    <w:rsid w:val="00AD2CB3"/>
    <w:rsid w:val="00AD3305"/>
    <w:rsid w:val="00AD62F8"/>
    <w:rsid w:val="00AD642B"/>
    <w:rsid w:val="00AD6CDD"/>
    <w:rsid w:val="00AE04BF"/>
    <w:rsid w:val="00AE06C0"/>
    <w:rsid w:val="00AE070B"/>
    <w:rsid w:val="00AE2933"/>
    <w:rsid w:val="00AE3624"/>
    <w:rsid w:val="00AE3E85"/>
    <w:rsid w:val="00AE488B"/>
    <w:rsid w:val="00AE49AA"/>
    <w:rsid w:val="00AE49AF"/>
    <w:rsid w:val="00AE49F4"/>
    <w:rsid w:val="00AE508B"/>
    <w:rsid w:val="00AF0505"/>
    <w:rsid w:val="00AF0C24"/>
    <w:rsid w:val="00AF17B5"/>
    <w:rsid w:val="00AF2156"/>
    <w:rsid w:val="00AF310C"/>
    <w:rsid w:val="00AF31EF"/>
    <w:rsid w:val="00AF6968"/>
    <w:rsid w:val="00AF7081"/>
    <w:rsid w:val="00AF78EC"/>
    <w:rsid w:val="00AF7BF4"/>
    <w:rsid w:val="00B00095"/>
    <w:rsid w:val="00B02D75"/>
    <w:rsid w:val="00B05EDE"/>
    <w:rsid w:val="00B06E70"/>
    <w:rsid w:val="00B12C7A"/>
    <w:rsid w:val="00B12E83"/>
    <w:rsid w:val="00B1310D"/>
    <w:rsid w:val="00B13D0A"/>
    <w:rsid w:val="00B14683"/>
    <w:rsid w:val="00B14F18"/>
    <w:rsid w:val="00B156CC"/>
    <w:rsid w:val="00B15950"/>
    <w:rsid w:val="00B15DA0"/>
    <w:rsid w:val="00B179C1"/>
    <w:rsid w:val="00B2145C"/>
    <w:rsid w:val="00B24A68"/>
    <w:rsid w:val="00B24B11"/>
    <w:rsid w:val="00B25A81"/>
    <w:rsid w:val="00B25B37"/>
    <w:rsid w:val="00B26130"/>
    <w:rsid w:val="00B277BE"/>
    <w:rsid w:val="00B31FC0"/>
    <w:rsid w:val="00B31FFA"/>
    <w:rsid w:val="00B32754"/>
    <w:rsid w:val="00B32A15"/>
    <w:rsid w:val="00B3379F"/>
    <w:rsid w:val="00B35060"/>
    <w:rsid w:val="00B3730F"/>
    <w:rsid w:val="00B37A57"/>
    <w:rsid w:val="00B40078"/>
    <w:rsid w:val="00B40830"/>
    <w:rsid w:val="00B425C6"/>
    <w:rsid w:val="00B43CAF"/>
    <w:rsid w:val="00B44719"/>
    <w:rsid w:val="00B44D10"/>
    <w:rsid w:val="00B45872"/>
    <w:rsid w:val="00B45CE4"/>
    <w:rsid w:val="00B46CF2"/>
    <w:rsid w:val="00B473CA"/>
    <w:rsid w:val="00B51A04"/>
    <w:rsid w:val="00B55942"/>
    <w:rsid w:val="00B60DC6"/>
    <w:rsid w:val="00B60E14"/>
    <w:rsid w:val="00B62382"/>
    <w:rsid w:val="00B633D4"/>
    <w:rsid w:val="00B64938"/>
    <w:rsid w:val="00B65ED3"/>
    <w:rsid w:val="00B67BE4"/>
    <w:rsid w:val="00B70BD0"/>
    <w:rsid w:val="00B7242F"/>
    <w:rsid w:val="00B74C82"/>
    <w:rsid w:val="00B77D7D"/>
    <w:rsid w:val="00B80BE4"/>
    <w:rsid w:val="00B81226"/>
    <w:rsid w:val="00B82F32"/>
    <w:rsid w:val="00B82FE1"/>
    <w:rsid w:val="00B836C7"/>
    <w:rsid w:val="00B842FB"/>
    <w:rsid w:val="00B848D3"/>
    <w:rsid w:val="00B84942"/>
    <w:rsid w:val="00B86122"/>
    <w:rsid w:val="00B87132"/>
    <w:rsid w:val="00B87D29"/>
    <w:rsid w:val="00B90113"/>
    <w:rsid w:val="00B90639"/>
    <w:rsid w:val="00B90C77"/>
    <w:rsid w:val="00B9403C"/>
    <w:rsid w:val="00B946D4"/>
    <w:rsid w:val="00B9777C"/>
    <w:rsid w:val="00BA1F11"/>
    <w:rsid w:val="00BA39D2"/>
    <w:rsid w:val="00BA58F1"/>
    <w:rsid w:val="00BA691E"/>
    <w:rsid w:val="00BA7B64"/>
    <w:rsid w:val="00BB092B"/>
    <w:rsid w:val="00BB1C8A"/>
    <w:rsid w:val="00BB25DF"/>
    <w:rsid w:val="00BB30B1"/>
    <w:rsid w:val="00BB38A1"/>
    <w:rsid w:val="00BB3BE6"/>
    <w:rsid w:val="00BB45C6"/>
    <w:rsid w:val="00BB5EEE"/>
    <w:rsid w:val="00BB5F95"/>
    <w:rsid w:val="00BB716C"/>
    <w:rsid w:val="00BC03A4"/>
    <w:rsid w:val="00BC141B"/>
    <w:rsid w:val="00BC177E"/>
    <w:rsid w:val="00BC1F8A"/>
    <w:rsid w:val="00BC2B43"/>
    <w:rsid w:val="00BC39E5"/>
    <w:rsid w:val="00BC55FE"/>
    <w:rsid w:val="00BC6CB7"/>
    <w:rsid w:val="00BC7500"/>
    <w:rsid w:val="00BC7B75"/>
    <w:rsid w:val="00BD2A1B"/>
    <w:rsid w:val="00BD31FE"/>
    <w:rsid w:val="00BD4D96"/>
    <w:rsid w:val="00BD5A97"/>
    <w:rsid w:val="00BD65C5"/>
    <w:rsid w:val="00BD6FA0"/>
    <w:rsid w:val="00BD7020"/>
    <w:rsid w:val="00BE22A2"/>
    <w:rsid w:val="00BE3ABA"/>
    <w:rsid w:val="00BE6B8D"/>
    <w:rsid w:val="00BF295B"/>
    <w:rsid w:val="00BF29F8"/>
    <w:rsid w:val="00BF3417"/>
    <w:rsid w:val="00BF4DB4"/>
    <w:rsid w:val="00BF5A82"/>
    <w:rsid w:val="00BF5FD8"/>
    <w:rsid w:val="00BF6DFD"/>
    <w:rsid w:val="00C0044D"/>
    <w:rsid w:val="00C007E0"/>
    <w:rsid w:val="00C0280F"/>
    <w:rsid w:val="00C032E5"/>
    <w:rsid w:val="00C06061"/>
    <w:rsid w:val="00C0610B"/>
    <w:rsid w:val="00C06C71"/>
    <w:rsid w:val="00C073C1"/>
    <w:rsid w:val="00C10391"/>
    <w:rsid w:val="00C11D93"/>
    <w:rsid w:val="00C14D3A"/>
    <w:rsid w:val="00C15773"/>
    <w:rsid w:val="00C164CF"/>
    <w:rsid w:val="00C16E8C"/>
    <w:rsid w:val="00C174E4"/>
    <w:rsid w:val="00C1753B"/>
    <w:rsid w:val="00C21687"/>
    <w:rsid w:val="00C21972"/>
    <w:rsid w:val="00C22940"/>
    <w:rsid w:val="00C23BA6"/>
    <w:rsid w:val="00C2439A"/>
    <w:rsid w:val="00C24706"/>
    <w:rsid w:val="00C2492A"/>
    <w:rsid w:val="00C24D38"/>
    <w:rsid w:val="00C31EFE"/>
    <w:rsid w:val="00C32152"/>
    <w:rsid w:val="00C3221C"/>
    <w:rsid w:val="00C32378"/>
    <w:rsid w:val="00C32C4A"/>
    <w:rsid w:val="00C32C96"/>
    <w:rsid w:val="00C3405F"/>
    <w:rsid w:val="00C34647"/>
    <w:rsid w:val="00C35104"/>
    <w:rsid w:val="00C3574F"/>
    <w:rsid w:val="00C36106"/>
    <w:rsid w:val="00C37947"/>
    <w:rsid w:val="00C41433"/>
    <w:rsid w:val="00C44556"/>
    <w:rsid w:val="00C455E5"/>
    <w:rsid w:val="00C46CF5"/>
    <w:rsid w:val="00C46DCB"/>
    <w:rsid w:val="00C47686"/>
    <w:rsid w:val="00C50E09"/>
    <w:rsid w:val="00C510C8"/>
    <w:rsid w:val="00C53C7D"/>
    <w:rsid w:val="00C550A4"/>
    <w:rsid w:val="00C550F3"/>
    <w:rsid w:val="00C550F4"/>
    <w:rsid w:val="00C56FF8"/>
    <w:rsid w:val="00C571E3"/>
    <w:rsid w:val="00C57F24"/>
    <w:rsid w:val="00C60941"/>
    <w:rsid w:val="00C6115C"/>
    <w:rsid w:val="00C6172D"/>
    <w:rsid w:val="00C6207C"/>
    <w:rsid w:val="00C624BA"/>
    <w:rsid w:val="00C63F08"/>
    <w:rsid w:val="00C64BAE"/>
    <w:rsid w:val="00C65222"/>
    <w:rsid w:val="00C652D8"/>
    <w:rsid w:val="00C66CFA"/>
    <w:rsid w:val="00C70ECB"/>
    <w:rsid w:val="00C7103B"/>
    <w:rsid w:val="00C71D3A"/>
    <w:rsid w:val="00C71D93"/>
    <w:rsid w:val="00C723C0"/>
    <w:rsid w:val="00C724D8"/>
    <w:rsid w:val="00C72D6B"/>
    <w:rsid w:val="00C73011"/>
    <w:rsid w:val="00C742C8"/>
    <w:rsid w:val="00C7456D"/>
    <w:rsid w:val="00C752CF"/>
    <w:rsid w:val="00C77FE4"/>
    <w:rsid w:val="00C8177F"/>
    <w:rsid w:val="00C83CCA"/>
    <w:rsid w:val="00C84CFE"/>
    <w:rsid w:val="00C87C00"/>
    <w:rsid w:val="00C90BA8"/>
    <w:rsid w:val="00C91374"/>
    <w:rsid w:val="00C91BAF"/>
    <w:rsid w:val="00C91C0B"/>
    <w:rsid w:val="00C944FE"/>
    <w:rsid w:val="00C94E60"/>
    <w:rsid w:val="00C974AD"/>
    <w:rsid w:val="00C9752A"/>
    <w:rsid w:val="00C97AD9"/>
    <w:rsid w:val="00C97BDF"/>
    <w:rsid w:val="00CA100E"/>
    <w:rsid w:val="00CA1317"/>
    <w:rsid w:val="00CA1C21"/>
    <w:rsid w:val="00CA531B"/>
    <w:rsid w:val="00CA7225"/>
    <w:rsid w:val="00CA7EAE"/>
    <w:rsid w:val="00CB01B7"/>
    <w:rsid w:val="00CB083A"/>
    <w:rsid w:val="00CB1713"/>
    <w:rsid w:val="00CB2F75"/>
    <w:rsid w:val="00CB3197"/>
    <w:rsid w:val="00CB36F0"/>
    <w:rsid w:val="00CC0020"/>
    <w:rsid w:val="00CC3048"/>
    <w:rsid w:val="00CC4269"/>
    <w:rsid w:val="00CC4A5E"/>
    <w:rsid w:val="00CC57F4"/>
    <w:rsid w:val="00CC5FA5"/>
    <w:rsid w:val="00CC6169"/>
    <w:rsid w:val="00CC6CB7"/>
    <w:rsid w:val="00CC7BE2"/>
    <w:rsid w:val="00CD059E"/>
    <w:rsid w:val="00CD0B52"/>
    <w:rsid w:val="00CD0F3B"/>
    <w:rsid w:val="00CD1E21"/>
    <w:rsid w:val="00CD274C"/>
    <w:rsid w:val="00CD4ED9"/>
    <w:rsid w:val="00CD554C"/>
    <w:rsid w:val="00CD59B5"/>
    <w:rsid w:val="00CD5EC0"/>
    <w:rsid w:val="00CE149C"/>
    <w:rsid w:val="00CE21BA"/>
    <w:rsid w:val="00CE5416"/>
    <w:rsid w:val="00CF00C0"/>
    <w:rsid w:val="00CF0618"/>
    <w:rsid w:val="00CF2A0F"/>
    <w:rsid w:val="00CF38AC"/>
    <w:rsid w:val="00CF5DED"/>
    <w:rsid w:val="00CF77A3"/>
    <w:rsid w:val="00CF7D53"/>
    <w:rsid w:val="00D01505"/>
    <w:rsid w:val="00D0348C"/>
    <w:rsid w:val="00D034E2"/>
    <w:rsid w:val="00D03BF9"/>
    <w:rsid w:val="00D04CFD"/>
    <w:rsid w:val="00D120F5"/>
    <w:rsid w:val="00D12BCD"/>
    <w:rsid w:val="00D13DD4"/>
    <w:rsid w:val="00D14EAF"/>
    <w:rsid w:val="00D16220"/>
    <w:rsid w:val="00D170D1"/>
    <w:rsid w:val="00D1754C"/>
    <w:rsid w:val="00D2033C"/>
    <w:rsid w:val="00D2347B"/>
    <w:rsid w:val="00D2522B"/>
    <w:rsid w:val="00D25F46"/>
    <w:rsid w:val="00D273DA"/>
    <w:rsid w:val="00D30E5D"/>
    <w:rsid w:val="00D30F9E"/>
    <w:rsid w:val="00D325EF"/>
    <w:rsid w:val="00D35354"/>
    <w:rsid w:val="00D36F11"/>
    <w:rsid w:val="00D408B6"/>
    <w:rsid w:val="00D4185C"/>
    <w:rsid w:val="00D41F9D"/>
    <w:rsid w:val="00D42589"/>
    <w:rsid w:val="00D42C25"/>
    <w:rsid w:val="00D45375"/>
    <w:rsid w:val="00D4624C"/>
    <w:rsid w:val="00D4669D"/>
    <w:rsid w:val="00D47B0F"/>
    <w:rsid w:val="00D5033F"/>
    <w:rsid w:val="00D51F43"/>
    <w:rsid w:val="00D5485D"/>
    <w:rsid w:val="00D54C99"/>
    <w:rsid w:val="00D56D58"/>
    <w:rsid w:val="00D617A2"/>
    <w:rsid w:val="00D61B95"/>
    <w:rsid w:val="00D623BC"/>
    <w:rsid w:val="00D64111"/>
    <w:rsid w:val="00D643B4"/>
    <w:rsid w:val="00D6440C"/>
    <w:rsid w:val="00D6488E"/>
    <w:rsid w:val="00D665EC"/>
    <w:rsid w:val="00D7011A"/>
    <w:rsid w:val="00D706BF"/>
    <w:rsid w:val="00D71453"/>
    <w:rsid w:val="00D71860"/>
    <w:rsid w:val="00D71A17"/>
    <w:rsid w:val="00D72993"/>
    <w:rsid w:val="00D75619"/>
    <w:rsid w:val="00D759F0"/>
    <w:rsid w:val="00D7607A"/>
    <w:rsid w:val="00D76906"/>
    <w:rsid w:val="00D76A0A"/>
    <w:rsid w:val="00D77113"/>
    <w:rsid w:val="00D77305"/>
    <w:rsid w:val="00D813C0"/>
    <w:rsid w:val="00D820F5"/>
    <w:rsid w:val="00D82D07"/>
    <w:rsid w:val="00D86059"/>
    <w:rsid w:val="00D92E26"/>
    <w:rsid w:val="00D935BA"/>
    <w:rsid w:val="00D93A68"/>
    <w:rsid w:val="00DA0233"/>
    <w:rsid w:val="00DA0D55"/>
    <w:rsid w:val="00DA343D"/>
    <w:rsid w:val="00DA3CD5"/>
    <w:rsid w:val="00DA49C6"/>
    <w:rsid w:val="00DA4ABC"/>
    <w:rsid w:val="00DA6ABF"/>
    <w:rsid w:val="00DA7C93"/>
    <w:rsid w:val="00DB3E3F"/>
    <w:rsid w:val="00DB47AE"/>
    <w:rsid w:val="00DB4B8D"/>
    <w:rsid w:val="00DB4E81"/>
    <w:rsid w:val="00DB7415"/>
    <w:rsid w:val="00DB7517"/>
    <w:rsid w:val="00DC08D4"/>
    <w:rsid w:val="00DC11F7"/>
    <w:rsid w:val="00DC1A9A"/>
    <w:rsid w:val="00DC1F53"/>
    <w:rsid w:val="00DC2528"/>
    <w:rsid w:val="00DC292B"/>
    <w:rsid w:val="00DC2978"/>
    <w:rsid w:val="00DC3E3B"/>
    <w:rsid w:val="00DC4E17"/>
    <w:rsid w:val="00DC5520"/>
    <w:rsid w:val="00DD0690"/>
    <w:rsid w:val="00DD0D2A"/>
    <w:rsid w:val="00DD0E61"/>
    <w:rsid w:val="00DD1A8F"/>
    <w:rsid w:val="00DD4A9E"/>
    <w:rsid w:val="00DD6532"/>
    <w:rsid w:val="00DD7F26"/>
    <w:rsid w:val="00DE0B4D"/>
    <w:rsid w:val="00DE2692"/>
    <w:rsid w:val="00DE2968"/>
    <w:rsid w:val="00DE3F23"/>
    <w:rsid w:val="00DE48F1"/>
    <w:rsid w:val="00DE5590"/>
    <w:rsid w:val="00DE7F2B"/>
    <w:rsid w:val="00DF6AD5"/>
    <w:rsid w:val="00DF7B95"/>
    <w:rsid w:val="00E02E94"/>
    <w:rsid w:val="00E031F1"/>
    <w:rsid w:val="00E0364C"/>
    <w:rsid w:val="00E05507"/>
    <w:rsid w:val="00E05D86"/>
    <w:rsid w:val="00E0684B"/>
    <w:rsid w:val="00E06C1C"/>
    <w:rsid w:val="00E07692"/>
    <w:rsid w:val="00E11804"/>
    <w:rsid w:val="00E127CC"/>
    <w:rsid w:val="00E12D8D"/>
    <w:rsid w:val="00E13C31"/>
    <w:rsid w:val="00E1431E"/>
    <w:rsid w:val="00E1496A"/>
    <w:rsid w:val="00E14F56"/>
    <w:rsid w:val="00E1546A"/>
    <w:rsid w:val="00E1596A"/>
    <w:rsid w:val="00E17CA5"/>
    <w:rsid w:val="00E20860"/>
    <w:rsid w:val="00E20D79"/>
    <w:rsid w:val="00E22092"/>
    <w:rsid w:val="00E2300C"/>
    <w:rsid w:val="00E241F5"/>
    <w:rsid w:val="00E254E1"/>
    <w:rsid w:val="00E25FEB"/>
    <w:rsid w:val="00E2603B"/>
    <w:rsid w:val="00E26109"/>
    <w:rsid w:val="00E27A85"/>
    <w:rsid w:val="00E27B2C"/>
    <w:rsid w:val="00E324B2"/>
    <w:rsid w:val="00E3552E"/>
    <w:rsid w:val="00E35E37"/>
    <w:rsid w:val="00E37A77"/>
    <w:rsid w:val="00E37BB7"/>
    <w:rsid w:val="00E4382B"/>
    <w:rsid w:val="00E43866"/>
    <w:rsid w:val="00E45E27"/>
    <w:rsid w:val="00E46976"/>
    <w:rsid w:val="00E46DD4"/>
    <w:rsid w:val="00E51B9F"/>
    <w:rsid w:val="00E53491"/>
    <w:rsid w:val="00E54B2F"/>
    <w:rsid w:val="00E564AE"/>
    <w:rsid w:val="00E609E5"/>
    <w:rsid w:val="00E613BE"/>
    <w:rsid w:val="00E62053"/>
    <w:rsid w:val="00E651D6"/>
    <w:rsid w:val="00E6592A"/>
    <w:rsid w:val="00E6623F"/>
    <w:rsid w:val="00E67F7F"/>
    <w:rsid w:val="00E72077"/>
    <w:rsid w:val="00E74563"/>
    <w:rsid w:val="00E761FA"/>
    <w:rsid w:val="00E76D33"/>
    <w:rsid w:val="00E7790D"/>
    <w:rsid w:val="00E8059F"/>
    <w:rsid w:val="00E80BE5"/>
    <w:rsid w:val="00E81642"/>
    <w:rsid w:val="00E842AF"/>
    <w:rsid w:val="00E846DF"/>
    <w:rsid w:val="00E84917"/>
    <w:rsid w:val="00E84B27"/>
    <w:rsid w:val="00E90116"/>
    <w:rsid w:val="00E90A6A"/>
    <w:rsid w:val="00E91546"/>
    <w:rsid w:val="00E91AB5"/>
    <w:rsid w:val="00E91D22"/>
    <w:rsid w:val="00E9200F"/>
    <w:rsid w:val="00E9485D"/>
    <w:rsid w:val="00E94A3A"/>
    <w:rsid w:val="00E952C7"/>
    <w:rsid w:val="00E95517"/>
    <w:rsid w:val="00E97884"/>
    <w:rsid w:val="00EA0963"/>
    <w:rsid w:val="00EA1C68"/>
    <w:rsid w:val="00EA1C70"/>
    <w:rsid w:val="00EA1F0B"/>
    <w:rsid w:val="00EA4AD1"/>
    <w:rsid w:val="00EA7F31"/>
    <w:rsid w:val="00EB00C2"/>
    <w:rsid w:val="00EB1E68"/>
    <w:rsid w:val="00EB25CC"/>
    <w:rsid w:val="00EB364D"/>
    <w:rsid w:val="00EB6353"/>
    <w:rsid w:val="00EC1799"/>
    <w:rsid w:val="00EC17CC"/>
    <w:rsid w:val="00EC2539"/>
    <w:rsid w:val="00EC3A1A"/>
    <w:rsid w:val="00EC3D0A"/>
    <w:rsid w:val="00EC4461"/>
    <w:rsid w:val="00EC78BD"/>
    <w:rsid w:val="00ED0943"/>
    <w:rsid w:val="00ED0A85"/>
    <w:rsid w:val="00ED2137"/>
    <w:rsid w:val="00ED3680"/>
    <w:rsid w:val="00ED4F36"/>
    <w:rsid w:val="00ED5F4A"/>
    <w:rsid w:val="00ED76FF"/>
    <w:rsid w:val="00EE0DF4"/>
    <w:rsid w:val="00EE10DA"/>
    <w:rsid w:val="00EE1AD6"/>
    <w:rsid w:val="00EE6CD1"/>
    <w:rsid w:val="00EF017E"/>
    <w:rsid w:val="00EF1D11"/>
    <w:rsid w:val="00EF64F1"/>
    <w:rsid w:val="00EF6725"/>
    <w:rsid w:val="00EF6A53"/>
    <w:rsid w:val="00EF6F10"/>
    <w:rsid w:val="00EF768A"/>
    <w:rsid w:val="00F0078A"/>
    <w:rsid w:val="00F0098F"/>
    <w:rsid w:val="00F06780"/>
    <w:rsid w:val="00F07A77"/>
    <w:rsid w:val="00F07A85"/>
    <w:rsid w:val="00F14286"/>
    <w:rsid w:val="00F15070"/>
    <w:rsid w:val="00F15A65"/>
    <w:rsid w:val="00F20648"/>
    <w:rsid w:val="00F207E9"/>
    <w:rsid w:val="00F20AD7"/>
    <w:rsid w:val="00F21070"/>
    <w:rsid w:val="00F214FC"/>
    <w:rsid w:val="00F239BE"/>
    <w:rsid w:val="00F24724"/>
    <w:rsid w:val="00F27153"/>
    <w:rsid w:val="00F27912"/>
    <w:rsid w:val="00F27D4E"/>
    <w:rsid w:val="00F30101"/>
    <w:rsid w:val="00F301AE"/>
    <w:rsid w:val="00F31953"/>
    <w:rsid w:val="00F31F9F"/>
    <w:rsid w:val="00F33000"/>
    <w:rsid w:val="00F341F7"/>
    <w:rsid w:val="00F3517F"/>
    <w:rsid w:val="00F41519"/>
    <w:rsid w:val="00F426B8"/>
    <w:rsid w:val="00F43058"/>
    <w:rsid w:val="00F4399D"/>
    <w:rsid w:val="00F43F86"/>
    <w:rsid w:val="00F44C91"/>
    <w:rsid w:val="00F45343"/>
    <w:rsid w:val="00F50AB9"/>
    <w:rsid w:val="00F520F5"/>
    <w:rsid w:val="00F5225E"/>
    <w:rsid w:val="00F527AB"/>
    <w:rsid w:val="00F550DB"/>
    <w:rsid w:val="00F565ED"/>
    <w:rsid w:val="00F5785C"/>
    <w:rsid w:val="00F6051F"/>
    <w:rsid w:val="00F6135B"/>
    <w:rsid w:val="00F61E53"/>
    <w:rsid w:val="00F623DF"/>
    <w:rsid w:val="00F63244"/>
    <w:rsid w:val="00F664EF"/>
    <w:rsid w:val="00F6781E"/>
    <w:rsid w:val="00F715C4"/>
    <w:rsid w:val="00F72227"/>
    <w:rsid w:val="00F7251E"/>
    <w:rsid w:val="00F73372"/>
    <w:rsid w:val="00F74D2D"/>
    <w:rsid w:val="00F776DA"/>
    <w:rsid w:val="00F777A4"/>
    <w:rsid w:val="00F81BDB"/>
    <w:rsid w:val="00F8480E"/>
    <w:rsid w:val="00F84ABE"/>
    <w:rsid w:val="00F857B1"/>
    <w:rsid w:val="00F85CD7"/>
    <w:rsid w:val="00F8622A"/>
    <w:rsid w:val="00F87184"/>
    <w:rsid w:val="00F873B0"/>
    <w:rsid w:val="00F91AD6"/>
    <w:rsid w:val="00F96DF5"/>
    <w:rsid w:val="00F976D9"/>
    <w:rsid w:val="00F978B6"/>
    <w:rsid w:val="00FA0403"/>
    <w:rsid w:val="00FA12D0"/>
    <w:rsid w:val="00FA1A35"/>
    <w:rsid w:val="00FA1FFC"/>
    <w:rsid w:val="00FA22FD"/>
    <w:rsid w:val="00FA36FA"/>
    <w:rsid w:val="00FA4D0B"/>
    <w:rsid w:val="00FA50D6"/>
    <w:rsid w:val="00FA6C9C"/>
    <w:rsid w:val="00FA7150"/>
    <w:rsid w:val="00FB0DEA"/>
    <w:rsid w:val="00FB36C1"/>
    <w:rsid w:val="00FB3EF4"/>
    <w:rsid w:val="00FB49AB"/>
    <w:rsid w:val="00FB5536"/>
    <w:rsid w:val="00FB614A"/>
    <w:rsid w:val="00FB6703"/>
    <w:rsid w:val="00FB7D70"/>
    <w:rsid w:val="00FC0945"/>
    <w:rsid w:val="00FC18B8"/>
    <w:rsid w:val="00FC31C1"/>
    <w:rsid w:val="00FC351F"/>
    <w:rsid w:val="00FC456D"/>
    <w:rsid w:val="00FC57FD"/>
    <w:rsid w:val="00FC654A"/>
    <w:rsid w:val="00FC6585"/>
    <w:rsid w:val="00FD09B2"/>
    <w:rsid w:val="00FD1D3B"/>
    <w:rsid w:val="00FD238B"/>
    <w:rsid w:val="00FD24B3"/>
    <w:rsid w:val="00FD291C"/>
    <w:rsid w:val="00FD3089"/>
    <w:rsid w:val="00FD425C"/>
    <w:rsid w:val="00FD4C23"/>
    <w:rsid w:val="00FD6027"/>
    <w:rsid w:val="00FE0CCD"/>
    <w:rsid w:val="00FE0EFA"/>
    <w:rsid w:val="00FE121D"/>
    <w:rsid w:val="00FE1223"/>
    <w:rsid w:val="00FE2841"/>
    <w:rsid w:val="00FE388F"/>
    <w:rsid w:val="00FE6229"/>
    <w:rsid w:val="00FE661A"/>
    <w:rsid w:val="00FE751E"/>
    <w:rsid w:val="00FE7774"/>
    <w:rsid w:val="00FE7B73"/>
    <w:rsid w:val="00FF0FE7"/>
    <w:rsid w:val="00FF3EEB"/>
    <w:rsid w:val="00FF48B8"/>
    <w:rsid w:val="00FF530D"/>
    <w:rsid w:val="00FF5465"/>
    <w:rsid w:val="00FF5867"/>
    <w:rsid w:val="00FF6281"/>
    <w:rsid w:val="00FF6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1054E2"/>
    <w:pPr>
      <w:pBdr>
        <w:top w:val="nil"/>
        <w:left w:val="nil"/>
        <w:bottom w:val="nil"/>
        <w:right w:val="nil"/>
        <w:between w:val="nil"/>
      </w:pBdr>
      <w:outlineLvl w:val="0"/>
    </w:pPr>
    <w:rPr>
      <w:b/>
      <w:color w:val="000000"/>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PlaceholderText">
    <w:name w:val="Placeholder Text"/>
    <w:basedOn w:val="DefaultParagraphFont"/>
    <w:uiPriority w:val="99"/>
    <w:semiHidden/>
    <w:rsid w:val="00224729"/>
    <w:rPr>
      <w:color w:val="808080"/>
    </w:rPr>
  </w:style>
  <w:style w:type="character" w:styleId="CommentReference">
    <w:name w:val="annotation reference"/>
    <w:basedOn w:val="DefaultParagraphFont"/>
    <w:uiPriority w:val="99"/>
    <w:semiHidden/>
    <w:unhideWhenUsed/>
    <w:rsid w:val="00171200"/>
    <w:rPr>
      <w:sz w:val="16"/>
      <w:szCs w:val="16"/>
    </w:rPr>
  </w:style>
  <w:style w:type="paragraph" w:styleId="CommentText">
    <w:name w:val="annotation text"/>
    <w:basedOn w:val="Normal"/>
    <w:link w:val="CommentTextChar"/>
    <w:uiPriority w:val="99"/>
    <w:unhideWhenUsed/>
    <w:rsid w:val="00171200"/>
    <w:rPr>
      <w:sz w:val="20"/>
      <w:szCs w:val="20"/>
    </w:rPr>
  </w:style>
  <w:style w:type="character" w:customStyle="1" w:styleId="CommentTextChar">
    <w:name w:val="Comment Text Char"/>
    <w:basedOn w:val="DefaultParagraphFont"/>
    <w:link w:val="CommentText"/>
    <w:uiPriority w:val="99"/>
    <w:rsid w:val="00171200"/>
    <w:rPr>
      <w:sz w:val="20"/>
      <w:szCs w:val="20"/>
    </w:rPr>
  </w:style>
  <w:style w:type="paragraph" w:styleId="CommentSubject">
    <w:name w:val="annotation subject"/>
    <w:basedOn w:val="CommentText"/>
    <w:next w:val="CommentText"/>
    <w:link w:val="CommentSubjectChar"/>
    <w:uiPriority w:val="99"/>
    <w:semiHidden/>
    <w:unhideWhenUsed/>
    <w:rsid w:val="00171200"/>
    <w:rPr>
      <w:b/>
      <w:bCs/>
    </w:rPr>
  </w:style>
  <w:style w:type="character" w:customStyle="1" w:styleId="CommentSubjectChar">
    <w:name w:val="Comment Subject Char"/>
    <w:basedOn w:val="CommentTextChar"/>
    <w:link w:val="CommentSubject"/>
    <w:uiPriority w:val="99"/>
    <w:semiHidden/>
    <w:rsid w:val="00171200"/>
    <w:rPr>
      <w:b/>
      <w:bCs/>
      <w:sz w:val="20"/>
      <w:szCs w:val="20"/>
    </w:rPr>
  </w:style>
  <w:style w:type="paragraph" w:customStyle="1" w:styleId="EndNoteBibliographyTitle">
    <w:name w:val="EndNote Bibliography Title"/>
    <w:basedOn w:val="Normal"/>
    <w:link w:val="EndNoteBibliographyTitleChar"/>
    <w:rsid w:val="001250F7"/>
    <w:pPr>
      <w:jc w:val="center"/>
    </w:pPr>
    <w:rPr>
      <w:noProof/>
    </w:rPr>
  </w:style>
  <w:style w:type="character" w:customStyle="1" w:styleId="EndNoteBibliographyTitleChar">
    <w:name w:val="EndNote Bibliography Title Char"/>
    <w:basedOn w:val="DefaultParagraphFont"/>
    <w:link w:val="EndNoteBibliographyTitle"/>
    <w:rsid w:val="001250F7"/>
    <w:rPr>
      <w:noProof/>
    </w:rPr>
  </w:style>
  <w:style w:type="paragraph" w:customStyle="1" w:styleId="EndNoteBibliography">
    <w:name w:val="EndNote Bibliography"/>
    <w:basedOn w:val="Normal"/>
    <w:link w:val="EndNoteBibliographyChar"/>
    <w:rsid w:val="001250F7"/>
    <w:rPr>
      <w:noProof/>
    </w:rPr>
  </w:style>
  <w:style w:type="character" w:customStyle="1" w:styleId="EndNoteBibliographyChar">
    <w:name w:val="EndNote Bibliography Char"/>
    <w:basedOn w:val="DefaultParagraphFont"/>
    <w:link w:val="EndNoteBibliography"/>
    <w:rsid w:val="001250F7"/>
    <w:rPr>
      <w:noProof/>
    </w:rPr>
  </w:style>
  <w:style w:type="paragraph" w:styleId="Caption">
    <w:name w:val="caption"/>
    <w:basedOn w:val="Normal"/>
    <w:next w:val="Normal"/>
    <w:uiPriority w:val="35"/>
    <w:unhideWhenUsed/>
    <w:qFormat/>
    <w:rsid w:val="00FB0DEA"/>
    <w:pPr>
      <w:spacing w:after="200"/>
    </w:pPr>
    <w:rPr>
      <w:i/>
      <w:iCs/>
      <w:color w:val="1F497D" w:themeColor="text2"/>
      <w:sz w:val="18"/>
      <w:szCs w:val="18"/>
    </w:rPr>
  </w:style>
  <w:style w:type="character" w:styleId="LineNumber">
    <w:name w:val="line number"/>
    <w:basedOn w:val="DefaultParagraphFont"/>
    <w:uiPriority w:val="99"/>
    <w:semiHidden/>
    <w:unhideWhenUsed/>
    <w:rsid w:val="0034607F"/>
  </w:style>
  <w:style w:type="paragraph" w:styleId="Header">
    <w:name w:val="header"/>
    <w:basedOn w:val="Normal"/>
    <w:link w:val="HeaderChar"/>
    <w:uiPriority w:val="99"/>
    <w:unhideWhenUsed/>
    <w:rsid w:val="008407BA"/>
    <w:pPr>
      <w:tabs>
        <w:tab w:val="center" w:pos="4513"/>
        <w:tab w:val="right" w:pos="9026"/>
      </w:tabs>
    </w:pPr>
  </w:style>
  <w:style w:type="character" w:customStyle="1" w:styleId="HeaderChar">
    <w:name w:val="Header Char"/>
    <w:basedOn w:val="DefaultParagraphFont"/>
    <w:link w:val="Header"/>
    <w:uiPriority w:val="99"/>
    <w:rsid w:val="008407BA"/>
  </w:style>
  <w:style w:type="paragraph" w:styleId="NormalWeb">
    <w:name w:val="Normal (Web)"/>
    <w:basedOn w:val="Normal"/>
    <w:uiPriority w:val="99"/>
    <w:semiHidden/>
    <w:unhideWhenUsed/>
    <w:rsid w:val="00CD0F3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8434/T4D30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0A3175E-2732-425A-B9E6-968E4C2CAFE6}">
  <we:reference id="wa104382081" version="1.55.1.0" store="en-US" storeType="omex"/>
  <we:alternateReferences>
    <we:reference id="wa104382081" version="1.55.1.0" store="WA104382081" storeType="omex"/>
  </we:alternateReferences>
  <we:properties>
    <we:property name="MENDELEY_BIBLIOGRAPHY_IS_DIRTY" value="true"/>
    <we:property name="MENDELEY_BIBLIOGRAPHY_LAST_MODIFIED" value="1767910202634"/>
    <we:property name="MENDELEY_CITATIONS" valu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31C879C-316F-4F11-A78D-BBD5A3439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15291</Words>
  <Characters>87161</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2026-07-08T19:13:00Z</dcterms:created>
  <dcterms:modified xsi:type="dcterms:W3CDTF">2026-07-10T13:49:00Z</dcterms:modified>
</cp:coreProperties>
</file>