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49365BF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451BE5">
        <w:rPr>
          <w:rFonts w:eastAsia="Times New Roman" w:cstheme="minorHAnsi"/>
          <w:b/>
        </w:rPr>
        <w:t>71465</w:t>
      </w:r>
    </w:p>
    <w:p w14:paraId="2F6924E5" w14:textId="2BC16859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451BE5">
        <w:rPr>
          <w:rFonts w:eastAsia="Times New Roman" w:cstheme="minorHAnsi"/>
          <w:b/>
        </w:rPr>
        <w:t>Ruchira Mukherji</w:t>
      </w:r>
    </w:p>
    <w:p w14:paraId="6FB9233B" w14:textId="393AEB4B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451BE5" w:rsidRPr="00B86AE6">
          <w:rPr>
            <w:rStyle w:val="Hyperlink"/>
            <w:rFonts w:eastAsia="Times New Roman" w:cstheme="minorHAnsi"/>
            <w:b/>
          </w:rPr>
          <w:t>https://review.jove.com/files_upload.php?src=21796873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5763998C" w:rsidR="004E0C5A" w:rsidRPr="00ED1196" w:rsidRDefault="004E0C5A" w:rsidP="004E0C5A">
      <w:pPr>
        <w:outlineLvl w:val="0"/>
        <w:rPr>
          <w:rFonts w:eastAsia="Times New Roman" w:cstheme="minorHAnsi"/>
          <w:b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451BE5" w:rsidRPr="00451BE5">
        <w:rPr>
          <w:rFonts w:eastAsia="Times New Roman" w:cstheme="minorHAnsi"/>
          <w:b/>
          <w:sz w:val="32"/>
          <w:szCs w:val="32"/>
        </w:rPr>
        <w:t>A Hemisphere-Separated Protocol for Morphological Observation and Combined RNA-Protein Extraction in Murine Brain Regions</w:t>
      </w: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17B401DA" w14:textId="052318FE" w:rsidR="00ED1196" w:rsidRPr="00ED1196" w:rsidRDefault="00ED1196" w:rsidP="00ED1196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  <w:r w:rsidRPr="00ED1196">
        <w:rPr>
          <w:rFonts w:eastAsia="Times New Roman" w:cstheme="minorHAnsi"/>
          <w:b/>
          <w:sz w:val="28"/>
          <w:szCs w:val="28"/>
        </w:rPr>
        <w:t>Xinyu Zhu</w:t>
      </w:r>
      <w:r w:rsidRPr="00ED1196">
        <w:rPr>
          <w:rFonts w:eastAsia="Times New Roman" w:cstheme="minorHAnsi"/>
          <w:b/>
          <w:sz w:val="28"/>
          <w:szCs w:val="28"/>
          <w:vertAlign w:val="superscript"/>
        </w:rPr>
        <w:t>1,2</w:t>
      </w:r>
      <w:r>
        <w:rPr>
          <w:rFonts w:eastAsia="Times New Roman" w:cstheme="minorHAnsi"/>
          <w:b/>
          <w:sz w:val="28"/>
          <w:szCs w:val="28"/>
          <w:vertAlign w:val="superscript"/>
        </w:rPr>
        <w:t>*</w:t>
      </w:r>
      <w:r w:rsidRPr="00ED1196">
        <w:rPr>
          <w:rFonts w:eastAsia="Times New Roman" w:cstheme="minorHAnsi"/>
          <w:b/>
          <w:sz w:val="28"/>
          <w:szCs w:val="28"/>
        </w:rPr>
        <w:t>, Yukun Li</w:t>
      </w:r>
      <w:r w:rsidRPr="00ED1196">
        <w:rPr>
          <w:rFonts w:eastAsia="Times New Roman" w:cstheme="minorHAnsi"/>
          <w:b/>
          <w:sz w:val="28"/>
          <w:szCs w:val="28"/>
          <w:vertAlign w:val="superscript"/>
        </w:rPr>
        <w:t>3</w:t>
      </w:r>
      <w:r>
        <w:rPr>
          <w:rFonts w:eastAsia="Times New Roman" w:cstheme="minorHAnsi"/>
          <w:b/>
          <w:sz w:val="28"/>
          <w:szCs w:val="28"/>
          <w:vertAlign w:val="superscript"/>
        </w:rPr>
        <w:t>*</w:t>
      </w:r>
      <w:r w:rsidRPr="00ED1196">
        <w:rPr>
          <w:rFonts w:eastAsia="Times New Roman" w:cstheme="minorHAnsi"/>
          <w:b/>
          <w:sz w:val="28"/>
          <w:szCs w:val="28"/>
        </w:rPr>
        <w:t>, Lianjun Zhang</w:t>
      </w:r>
      <w:r w:rsidRPr="00ED1196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ED1196">
        <w:rPr>
          <w:rFonts w:eastAsia="Times New Roman" w:cstheme="minorHAnsi"/>
          <w:b/>
          <w:sz w:val="28"/>
          <w:szCs w:val="28"/>
        </w:rPr>
        <w:t>, Yiyun Zou</w:t>
      </w:r>
      <w:r w:rsidRPr="00ED1196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ED1196">
        <w:rPr>
          <w:rFonts w:eastAsia="Times New Roman" w:cstheme="minorHAnsi"/>
          <w:b/>
          <w:sz w:val="28"/>
          <w:szCs w:val="28"/>
        </w:rPr>
        <w:t>, Shanxiang Gao</w:t>
      </w:r>
      <w:r w:rsidRPr="00ED1196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ED1196">
        <w:rPr>
          <w:rFonts w:eastAsia="Times New Roman" w:cstheme="minorHAnsi"/>
          <w:b/>
          <w:sz w:val="28"/>
          <w:szCs w:val="28"/>
        </w:rPr>
        <w:t>, Yuan Tian</w:t>
      </w:r>
      <w:r w:rsidRPr="00ED1196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ED1196">
        <w:rPr>
          <w:rFonts w:eastAsia="Times New Roman" w:cstheme="minorHAnsi"/>
          <w:b/>
          <w:sz w:val="28"/>
          <w:szCs w:val="28"/>
        </w:rPr>
        <w:t>, Jing Xu</w:t>
      </w:r>
      <w:r w:rsidRPr="00ED1196">
        <w:rPr>
          <w:rFonts w:eastAsia="Times New Roman" w:cstheme="minorHAnsi"/>
          <w:b/>
          <w:sz w:val="28"/>
          <w:szCs w:val="28"/>
          <w:vertAlign w:val="superscript"/>
        </w:rPr>
        <w:t>4</w:t>
      </w:r>
      <w:r w:rsidRPr="00ED1196">
        <w:rPr>
          <w:rFonts w:eastAsia="Times New Roman" w:cstheme="minorHAnsi"/>
          <w:b/>
          <w:sz w:val="28"/>
          <w:szCs w:val="28"/>
        </w:rPr>
        <w:t>, Chunqing Liu</w:t>
      </w:r>
      <w:r w:rsidRPr="00ED1196">
        <w:rPr>
          <w:rFonts w:eastAsia="Times New Roman" w:cstheme="minorHAnsi"/>
          <w:b/>
          <w:sz w:val="28"/>
          <w:szCs w:val="28"/>
          <w:vertAlign w:val="superscript"/>
        </w:rPr>
        <w:t>1</w:t>
      </w:r>
    </w:p>
    <w:p w14:paraId="6FB7D179" w14:textId="77777777" w:rsidR="00ED1196" w:rsidRPr="001F56CE" w:rsidRDefault="00ED1196" w:rsidP="00ED1196">
      <w:pPr>
        <w:outlineLvl w:val="0"/>
        <w:rPr>
          <w:rFonts w:eastAsia="Times New Roman" w:cstheme="minorHAnsi"/>
          <w:sz w:val="28"/>
          <w:szCs w:val="28"/>
          <w:vertAlign w:val="superscript"/>
        </w:rPr>
      </w:pPr>
    </w:p>
    <w:p w14:paraId="79EC0185" w14:textId="4B047683" w:rsidR="00ED1196" w:rsidRPr="001F56CE" w:rsidRDefault="00ED1196" w:rsidP="00ED1196">
      <w:pPr>
        <w:outlineLvl w:val="0"/>
        <w:rPr>
          <w:rFonts w:eastAsia="Times New Roman" w:cstheme="minorHAnsi"/>
          <w:sz w:val="28"/>
          <w:szCs w:val="28"/>
        </w:rPr>
      </w:pPr>
      <w:r w:rsidRPr="001F56CE">
        <w:rPr>
          <w:rFonts w:eastAsia="Times New Roman" w:cstheme="minorHAnsi"/>
          <w:sz w:val="28"/>
          <w:szCs w:val="28"/>
          <w:vertAlign w:val="superscript"/>
        </w:rPr>
        <w:t>1</w:t>
      </w:r>
      <w:r w:rsidRPr="001F56CE">
        <w:rPr>
          <w:rFonts w:eastAsia="Times New Roman" w:cstheme="minorHAnsi"/>
          <w:sz w:val="28"/>
          <w:szCs w:val="28"/>
        </w:rPr>
        <w:t>College of Medical Laboratory, Dalian Medical University, Dalian</w:t>
      </w:r>
    </w:p>
    <w:p w14:paraId="6E03412D" w14:textId="0543669F" w:rsidR="00ED1196" w:rsidRPr="001F56CE" w:rsidRDefault="00ED1196" w:rsidP="00ED1196">
      <w:pPr>
        <w:outlineLvl w:val="0"/>
        <w:rPr>
          <w:rFonts w:eastAsia="Times New Roman" w:cstheme="minorHAnsi"/>
          <w:sz w:val="28"/>
          <w:szCs w:val="28"/>
        </w:rPr>
      </w:pPr>
      <w:r w:rsidRPr="001F56CE">
        <w:rPr>
          <w:rFonts w:eastAsia="Times New Roman" w:cstheme="minorHAnsi"/>
          <w:sz w:val="28"/>
          <w:szCs w:val="28"/>
          <w:vertAlign w:val="superscript"/>
        </w:rPr>
        <w:t>2</w:t>
      </w:r>
      <w:r w:rsidRPr="001F56CE">
        <w:rPr>
          <w:rFonts w:eastAsia="Times New Roman" w:cstheme="minorHAnsi"/>
          <w:sz w:val="28"/>
          <w:szCs w:val="28"/>
        </w:rPr>
        <w:t>The Transvascular Implant Instrument Research Institute</w:t>
      </w:r>
    </w:p>
    <w:p w14:paraId="0DE850EA" w14:textId="307D0E70" w:rsidR="00ED1196" w:rsidRPr="001F56CE" w:rsidRDefault="00ED1196" w:rsidP="00ED1196">
      <w:pPr>
        <w:outlineLvl w:val="0"/>
        <w:rPr>
          <w:rFonts w:eastAsia="Times New Roman" w:cstheme="minorHAnsi"/>
          <w:sz w:val="28"/>
          <w:szCs w:val="28"/>
        </w:rPr>
      </w:pPr>
      <w:r w:rsidRPr="001F56CE">
        <w:rPr>
          <w:rFonts w:eastAsia="Times New Roman" w:cstheme="minorHAnsi"/>
          <w:sz w:val="28"/>
          <w:szCs w:val="28"/>
          <w:vertAlign w:val="superscript"/>
        </w:rPr>
        <w:t>3</w:t>
      </w:r>
      <w:r w:rsidRPr="001F56CE">
        <w:rPr>
          <w:rFonts w:eastAsia="Times New Roman" w:cstheme="minorHAnsi"/>
          <w:sz w:val="28"/>
          <w:szCs w:val="28"/>
        </w:rPr>
        <w:t>The Second Affiliated Hospital of Dalian Medical University</w:t>
      </w:r>
    </w:p>
    <w:p w14:paraId="2474D456" w14:textId="489FA472" w:rsidR="00ED1196" w:rsidRPr="001F56CE" w:rsidRDefault="00ED1196" w:rsidP="00ED1196">
      <w:pPr>
        <w:outlineLvl w:val="0"/>
        <w:rPr>
          <w:rFonts w:eastAsia="Times New Roman" w:cstheme="minorHAnsi"/>
          <w:sz w:val="28"/>
          <w:szCs w:val="28"/>
        </w:rPr>
      </w:pPr>
      <w:r w:rsidRPr="001F56CE">
        <w:rPr>
          <w:rFonts w:eastAsia="Times New Roman" w:cstheme="minorHAnsi"/>
          <w:sz w:val="28"/>
          <w:szCs w:val="28"/>
          <w:vertAlign w:val="superscript"/>
        </w:rPr>
        <w:t>4</w:t>
      </w:r>
      <w:r w:rsidRPr="001F56CE">
        <w:rPr>
          <w:rFonts w:eastAsia="Times New Roman" w:cstheme="minorHAnsi"/>
          <w:sz w:val="28"/>
          <w:szCs w:val="28"/>
        </w:rPr>
        <w:t>The First Affiliated Hospital of Dalian Medical University</w:t>
      </w:r>
    </w:p>
    <w:p w14:paraId="3102AAFB" w14:textId="00D657E6" w:rsidR="00ED1196" w:rsidRPr="001F56CE" w:rsidRDefault="00ED1196" w:rsidP="00ED1196">
      <w:pPr>
        <w:outlineLvl w:val="0"/>
        <w:rPr>
          <w:rFonts w:eastAsia="Times New Roman" w:cstheme="minorHAnsi"/>
          <w:sz w:val="28"/>
          <w:szCs w:val="28"/>
          <w:vertAlign w:val="superscript"/>
        </w:rPr>
      </w:pPr>
      <w:r w:rsidRPr="001F56CE">
        <w:rPr>
          <w:rFonts w:eastAsia="Times New Roman" w:cstheme="minorHAnsi"/>
          <w:sz w:val="28"/>
          <w:szCs w:val="28"/>
          <w:vertAlign w:val="superscript"/>
        </w:rPr>
        <w:t>5</w:t>
      </w:r>
      <w:r w:rsidRPr="001F56CE">
        <w:rPr>
          <w:rFonts w:eastAsia="Times New Roman" w:cstheme="minorHAnsi"/>
          <w:sz w:val="28"/>
          <w:szCs w:val="28"/>
        </w:rPr>
        <w:t>College of Basic Medical Sciences of Dalian Medical University</w:t>
      </w:r>
    </w:p>
    <w:p w14:paraId="74A3CDA1" w14:textId="77777777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1E984EBF" w14:textId="62E5C73A" w:rsidR="00D401A7" w:rsidRPr="00D401A7" w:rsidRDefault="00D401A7" w:rsidP="00D401A7">
      <w:pPr>
        <w:rPr>
          <w:sz w:val="28"/>
          <w:szCs w:val="26"/>
        </w:rPr>
      </w:pPr>
      <w:r>
        <w:rPr>
          <w:sz w:val="28"/>
          <w:szCs w:val="26"/>
          <w:vertAlign w:val="superscript"/>
        </w:rPr>
        <w:t>*</w:t>
      </w:r>
      <w:r w:rsidRPr="00D401A7">
        <w:rPr>
          <w:sz w:val="28"/>
          <w:szCs w:val="26"/>
        </w:rPr>
        <w:t>These authors contributed equally to this work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0F9ACEB1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D51335">
        <w:rPr>
          <w:rFonts w:eastAsia="Times New Roman" w:cstheme="minorHAnsi"/>
          <w:color w:val="000000"/>
        </w:rPr>
        <w:t xml:space="preserve"> </w:t>
      </w:r>
      <w:r w:rsidR="00D51335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A52E47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3205A38F" w14:textId="1191EC09" w:rsidR="00D401A7" w:rsidRDefault="00D401A7" w:rsidP="00D401A7">
      <w:pPr>
        <w:rPr>
          <w:bCs/>
        </w:rPr>
      </w:pPr>
      <w:r>
        <w:rPr>
          <w:bCs/>
        </w:rPr>
        <w:t>Chunqing Liu</w:t>
      </w:r>
      <w:r>
        <w:rPr>
          <w:bCs/>
        </w:rPr>
        <w:tab/>
      </w:r>
      <w:r>
        <w:rPr>
          <w:bCs/>
        </w:rPr>
        <w:tab/>
      </w:r>
      <w:hyperlink r:id="rId8" w:history="1">
        <w:r w:rsidRPr="00B86AE6">
          <w:rPr>
            <w:rStyle w:val="Hyperlink"/>
            <w:bCs/>
          </w:rPr>
          <w:t>liuchunqing@dmu.edu.cn</w:t>
        </w:r>
      </w:hyperlink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81CF9DC" w14:textId="597C53C7" w:rsidR="00180DD8" w:rsidRDefault="00180DD8" w:rsidP="00180DD8">
      <w:pPr>
        <w:rPr>
          <w:bCs/>
          <w:lang w:eastAsia="zh-CN"/>
        </w:rPr>
      </w:pPr>
      <w:hyperlink r:id="rId9" w:history="1">
        <w:r w:rsidRPr="00B86AE6">
          <w:rPr>
            <w:rStyle w:val="Hyperlink"/>
            <w:bCs/>
            <w:lang w:eastAsia="zh-CN"/>
          </w:rPr>
          <w:t>xuj01@dmu.edu.cn</w:t>
        </w:r>
      </w:hyperlink>
    </w:p>
    <w:p w14:paraId="10D90E7F" w14:textId="47873264" w:rsidR="00180DD8" w:rsidRPr="00F856D2" w:rsidRDefault="00180DD8" w:rsidP="00180DD8">
      <w:hyperlink r:id="rId10" w:history="1">
        <w:r w:rsidRPr="00F856D2">
          <w:rPr>
            <w:rStyle w:val="Hyperlink"/>
          </w:rPr>
          <w:t>zxy18506432193@126.com</w:t>
        </w:r>
      </w:hyperlink>
    </w:p>
    <w:p w14:paraId="07F42968" w14:textId="5F0D7FF4" w:rsidR="00180DD8" w:rsidRPr="00F856D2" w:rsidRDefault="00180DD8" w:rsidP="00180DD8">
      <w:hyperlink r:id="rId11" w:history="1">
        <w:r w:rsidRPr="00F856D2">
          <w:rPr>
            <w:rStyle w:val="Hyperlink"/>
          </w:rPr>
          <w:t>3365048002@qq.com</w:t>
        </w:r>
      </w:hyperlink>
    </w:p>
    <w:p w14:paraId="4E46F524" w14:textId="1D5BDB10" w:rsidR="00180DD8" w:rsidRDefault="00180DD8" w:rsidP="00180DD8">
      <w:hyperlink r:id="rId12" w:history="1">
        <w:r w:rsidRPr="00B86AE6">
          <w:rPr>
            <w:rStyle w:val="Hyperlink"/>
          </w:rPr>
          <w:t>2841882239@qq.com</w:t>
        </w:r>
      </w:hyperlink>
    </w:p>
    <w:p w14:paraId="372EBD2B" w14:textId="12D3B774" w:rsidR="00180DD8" w:rsidRDefault="00180DD8" w:rsidP="00180DD8">
      <w:hyperlink r:id="rId13" w:history="1">
        <w:r w:rsidRPr="00B86AE6">
          <w:rPr>
            <w:rStyle w:val="Hyperlink"/>
          </w:rPr>
          <w:t>2741203542@qq.com</w:t>
        </w:r>
      </w:hyperlink>
    </w:p>
    <w:p w14:paraId="296F1206" w14:textId="5863BA38" w:rsidR="00180DD8" w:rsidRDefault="00180DD8" w:rsidP="00180DD8">
      <w:hyperlink r:id="rId14" w:history="1">
        <w:r w:rsidRPr="00B86AE6">
          <w:rPr>
            <w:rStyle w:val="Hyperlink"/>
          </w:rPr>
          <w:t>3483794874@qq.com</w:t>
        </w:r>
      </w:hyperlink>
    </w:p>
    <w:p w14:paraId="141DCE2A" w14:textId="0888E8E1" w:rsidR="00180DD8" w:rsidRDefault="00180DD8" w:rsidP="00180DD8">
      <w:hyperlink r:id="rId15" w:history="1">
        <w:r w:rsidRPr="00B86AE6">
          <w:rPr>
            <w:rStyle w:val="Hyperlink"/>
          </w:rPr>
          <w:t>yuandream2022@163.com</w:t>
        </w:r>
      </w:hyperlink>
    </w:p>
    <w:p w14:paraId="44A7154C" w14:textId="50249011" w:rsidR="00180DD8" w:rsidRPr="00F856D2" w:rsidRDefault="00E84C9F" w:rsidP="00180DD8">
      <w:hyperlink r:id="rId16" w:history="1">
        <w:r w:rsidRPr="00B86AE6">
          <w:rPr>
            <w:rStyle w:val="Hyperlink"/>
            <w:bCs/>
          </w:rPr>
          <w:t>liuchunqing@dmu.edu.cn</w:t>
        </w:r>
      </w:hyperlink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798171BC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9901A9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77777777" w:rsidR="00E25BB7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 w:rsidRPr="005018E6">
        <w:rPr>
          <w:rFonts w:cstheme="minorHAnsi"/>
        </w:rPr>
        <w:t xml:space="preserve"> </w:t>
      </w:r>
      <w:r w:rsidR="00E25BB7">
        <w:rPr>
          <w:rFonts w:cstheme="minorHAnsi"/>
        </w:rPr>
        <w:t>Incorrect</w:t>
      </w:r>
      <w:r w:rsidR="00E25BB7" w:rsidRPr="005018E6">
        <w:rPr>
          <w:rFonts w:cstheme="minorHAnsi"/>
        </w:rPr>
        <w:t xml:space="preserve"> </w:t>
      </w:r>
    </w:p>
    <w:p w14:paraId="4645B28C" w14:textId="77777777" w:rsidR="00BC60DB" w:rsidRPr="005018E6" w:rsidRDefault="00BC60DB" w:rsidP="00E25BB7">
      <w:pPr>
        <w:spacing w:before="120"/>
        <w:rPr>
          <w:rFonts w:cstheme="minorHAnsi"/>
        </w:rPr>
      </w:pPr>
    </w:p>
    <w:p w14:paraId="30424AD9" w14:textId="7419BF7C" w:rsidR="00D34FAF" w:rsidRDefault="00F17739" w:rsidP="00D34FAF">
      <w:pPr>
        <w:spacing w:before="120"/>
        <w:ind w:left="216" w:hanging="216"/>
        <w:rPr>
          <w:rFonts w:asciiTheme="majorHAnsi" w:eastAsia="Times New Roman" w:hAnsiTheme="majorHAnsi" w:cstheme="majorHAnsi"/>
        </w:rPr>
      </w:pPr>
      <w:r>
        <w:rPr>
          <w:rFonts w:eastAsia="Times New Roman" w:cstheme="minorHAnsi"/>
          <w:b/>
        </w:rPr>
        <w:t xml:space="preserve">2. </w:t>
      </w:r>
      <w:r w:rsidR="00D34FAF">
        <w:rPr>
          <w:rFonts w:asciiTheme="majorHAnsi" w:eastAsia="Times New Roman" w:hAnsiTheme="majorHAnsi" w:cstheme="majorHAnsi"/>
          <w:b/>
        </w:rPr>
        <w:t>Interview statements</w:t>
      </w:r>
      <w:r w:rsidR="00D34FAF" w:rsidRPr="00E6188D">
        <w:rPr>
          <w:rFonts w:asciiTheme="majorHAnsi" w:eastAsia="Times New Roman" w:hAnsiTheme="majorHAnsi" w:cstheme="majorHAnsi"/>
          <w:b/>
        </w:rPr>
        <w:t>:</w:t>
      </w:r>
      <w:r w:rsidR="00D34FAF">
        <w:rPr>
          <w:rFonts w:asciiTheme="majorHAnsi" w:eastAsia="Times New Roman" w:hAnsiTheme="majorHAnsi" w:cstheme="majorHAnsi"/>
          <w:b/>
        </w:rPr>
        <w:t xml:space="preserve"> </w:t>
      </w:r>
      <w:r w:rsidR="00D34FAF">
        <w:rPr>
          <w:rFonts w:asciiTheme="majorHAnsi" w:eastAsia="Times New Roman" w:hAnsiTheme="majorHAnsi" w:cstheme="majorHAnsi"/>
        </w:rPr>
        <w:t xml:space="preserve">Which interview statement filming option is the most appropriate for your group? </w:t>
      </w:r>
      <w:r w:rsidR="00D34FAF" w:rsidRPr="00680F08">
        <w:rPr>
          <w:rFonts w:asciiTheme="majorHAnsi" w:eastAsia="Times New Roman" w:hAnsiTheme="majorHAnsi" w:cstheme="majorHAnsi"/>
          <w:b/>
          <w:bCs/>
        </w:rPr>
        <w:t>Please select one</w:t>
      </w:r>
      <w:r w:rsidR="00D34FAF">
        <w:rPr>
          <w:rFonts w:asciiTheme="majorHAnsi" w:eastAsia="Times New Roman" w:hAnsiTheme="majorHAnsi" w:cstheme="majorHAnsi"/>
        </w:rPr>
        <w:t>.</w:t>
      </w:r>
    </w:p>
    <w:p w14:paraId="0E91BB30" w14:textId="55CA6A80" w:rsidR="00D34FAF" w:rsidRPr="006D3C9C" w:rsidRDefault="00D34FAF" w:rsidP="00D34FAF">
      <w:pPr>
        <w:rPr>
          <w:rFonts w:eastAsia="Times New Roman" w:cs="Calibri"/>
          <w:color w:val="222222"/>
        </w:rPr>
      </w:pPr>
    </w:p>
    <w:p w14:paraId="07C6EC6B" w14:textId="77777777" w:rsidR="00D34FAF" w:rsidRPr="006D3C9C" w:rsidRDefault="00000000" w:rsidP="00D34FAF">
      <w:pPr>
        <w:ind w:left="720"/>
        <w:rPr>
          <w:rFonts w:eastAsia="Times New Roman" w:cs="Calibri"/>
          <w:color w:val="222222"/>
        </w:rPr>
      </w:pPr>
      <w:sdt>
        <w:sdtPr>
          <w:rPr>
            <w:rFonts w:eastAsia="Times New Roman" w:cstheme="minorHAnsi"/>
            <w:color w:val="000000"/>
            <w:highlight w:val="yellow"/>
          </w:rPr>
          <w:id w:val="1538047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34FAF">
            <w:rPr>
              <w:rFonts w:ascii="MS Gothic" w:eastAsia="MS Gothic" w:hAnsi="MS Gothic" w:cstheme="minorHAnsi" w:hint="eastAsia"/>
              <w:color w:val="000000"/>
              <w:highlight w:val="yellow"/>
            </w:rPr>
            <w:t>☐</w:t>
          </w:r>
        </w:sdtContent>
      </w:sdt>
      <w:r w:rsidR="00D34FAF" w:rsidRPr="006D3C9C">
        <w:rPr>
          <w:rFonts w:eastAsia="Times New Roman" w:cs="Calibri"/>
          <w:color w:val="222222"/>
        </w:rPr>
        <w:t xml:space="preserve"> </w:t>
      </w:r>
      <w:r w:rsidR="00D34FAF">
        <w:rPr>
          <w:rFonts w:eastAsia="Times New Roman" w:cs="Calibri"/>
          <w:color w:val="222222"/>
        </w:rPr>
        <w:tab/>
      </w:r>
      <w:r w:rsidR="00D34FAF" w:rsidRPr="006D3C9C">
        <w:rPr>
          <w:rFonts w:eastAsia="Times New Roman" w:cs="Calibri"/>
          <w:color w:val="222222"/>
        </w:rPr>
        <w:t>Interviewees self-record interview statements. JoVE can provide support for this option.</w:t>
      </w:r>
    </w:p>
    <w:p w14:paraId="75687F63" w14:textId="77777777" w:rsidR="00D34FAF" w:rsidRPr="006D3C9C" w:rsidRDefault="00D34FAF" w:rsidP="00D34FAF">
      <w:pPr>
        <w:ind w:firstLine="720"/>
        <w:rPr>
          <w:rFonts w:eastAsia="Times New Roman" w:cs="Calibri"/>
          <w:color w:val="222222"/>
        </w:rPr>
      </w:pPr>
    </w:p>
    <w:p w14:paraId="44EBF3D9" w14:textId="77777777" w:rsidR="00D34FAF" w:rsidRDefault="00000000" w:rsidP="00D34FAF">
      <w:pPr>
        <w:ind w:left="720"/>
        <w:rPr>
          <w:rFonts w:eastAsia="Times New Roman" w:cs="Calibri"/>
          <w:color w:val="222222"/>
        </w:rPr>
      </w:pPr>
      <w:sdt>
        <w:sdtPr>
          <w:rPr>
            <w:rFonts w:eastAsia="Times New Roman" w:cstheme="minorHAnsi"/>
            <w:color w:val="000000"/>
            <w:highlight w:val="yellow"/>
          </w:rPr>
          <w:id w:val="4394247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34FAF" w:rsidRPr="006D3C9C">
            <w:rPr>
              <w:rFonts w:ascii="MS Gothic" w:eastAsia="MS Gothic" w:hAnsi="MS Gothic" w:cstheme="minorHAnsi" w:hint="eastAsia"/>
              <w:color w:val="000000"/>
              <w:highlight w:val="yellow"/>
            </w:rPr>
            <w:t>☐</w:t>
          </w:r>
        </w:sdtContent>
      </w:sdt>
      <w:r w:rsidR="00D34FAF" w:rsidRPr="006D3C9C">
        <w:rPr>
          <w:rFonts w:eastAsia="Times New Roman" w:cs="Calibri"/>
          <w:color w:val="222222"/>
        </w:rPr>
        <w:t xml:space="preserve"> </w:t>
      </w:r>
      <w:r w:rsidR="00D34FAF">
        <w:rPr>
          <w:rFonts w:eastAsia="Times New Roman" w:cs="Calibri"/>
          <w:color w:val="222222"/>
        </w:rPr>
        <w:tab/>
        <w:t>Interview</w:t>
      </w:r>
      <w:r w:rsidR="00D34FAF" w:rsidRPr="006D3C9C">
        <w:rPr>
          <w:rFonts w:eastAsia="Times New Roman" w:cs="Calibri"/>
          <w:color w:val="222222"/>
        </w:rPr>
        <w:t xml:space="preserve"> Statements are read by JoVE’s voiceover talent.</w:t>
      </w:r>
      <w:r w:rsidR="00D34FAF">
        <w:rPr>
          <w:rFonts w:eastAsia="Times New Roman" w:cs="Calibri"/>
          <w:color w:val="222222"/>
        </w:rPr>
        <w:t xml:space="preserve"> </w:t>
      </w:r>
    </w:p>
    <w:p w14:paraId="2AF6A17A" w14:textId="77777777" w:rsidR="00D34FAF" w:rsidRPr="00B07A3B" w:rsidRDefault="00D34FAF" w:rsidP="00D34FAF">
      <w:pPr>
        <w:spacing w:before="120"/>
        <w:rPr>
          <w:rFonts w:eastAsia="Times New Roman" w:cstheme="minorHAnsi"/>
          <w:b/>
        </w:rPr>
      </w:pPr>
    </w:p>
    <w:p w14:paraId="1C68C2BA" w14:textId="529D9066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5E1099A3" w:rsidR="00C9492F" w:rsidRDefault="00BC60DB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3</w:t>
      </w:r>
      <w:r w:rsidR="000A7C4F" w:rsidRPr="00945609">
        <w:rPr>
          <w:rFonts w:ascii="Calibri" w:hAnsi="Calibri" w:cs="Calibri"/>
          <w:b/>
          <w:bCs/>
          <w:color w:val="222222"/>
        </w:rPr>
        <w:t xml:space="preserve">. Proposed </w:t>
      </w:r>
      <w:r>
        <w:rPr>
          <w:rFonts w:ascii="Calibri" w:hAnsi="Calibri" w:cs="Calibri"/>
          <w:b/>
          <w:bCs/>
          <w:color w:val="222222"/>
        </w:rPr>
        <w:t>i</w:t>
      </w:r>
      <w:r w:rsidR="00D34FAF">
        <w:rPr>
          <w:rFonts w:ascii="Calibri" w:hAnsi="Calibri" w:cs="Calibri"/>
          <w:b/>
          <w:bCs/>
          <w:color w:val="222222"/>
        </w:rPr>
        <w:t xml:space="preserve">nterview </w:t>
      </w:r>
      <w:r w:rsidR="000A7C4F" w:rsidRPr="00945609">
        <w:rPr>
          <w:rFonts w:ascii="Calibri" w:hAnsi="Calibri" w:cs="Calibri"/>
          <w:b/>
          <w:bCs/>
          <w:color w:val="222222"/>
        </w:rPr>
        <w:t>filming date:</w:t>
      </w:r>
      <w:r w:rsidR="000A7C4F"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P</w:t>
      </w:r>
      <w:r w:rsidR="000A7C4F" w:rsidRPr="00945609">
        <w:rPr>
          <w:rFonts w:ascii="Calibri" w:hAnsi="Calibri" w:cs="Calibri"/>
          <w:color w:val="222222"/>
        </w:rPr>
        <w:t xml:space="preserve">lease indicate the </w:t>
      </w:r>
      <w:r w:rsidR="000A7C4F" w:rsidRPr="00716A9B">
        <w:rPr>
          <w:rFonts w:ascii="Calibri" w:hAnsi="Calibri" w:cs="Calibri"/>
          <w:color w:val="222222"/>
          <w:u w:val="single"/>
        </w:rPr>
        <w:t xml:space="preserve">proposed date that your group will </w:t>
      </w:r>
      <w:r w:rsidRPr="00BC60DB">
        <w:rPr>
          <w:rFonts w:ascii="Calibri" w:hAnsi="Calibri" w:cs="Calibri"/>
          <w:b/>
          <w:bCs/>
          <w:color w:val="222222"/>
          <w:u w:val="single"/>
        </w:rPr>
        <w:t>self-</w:t>
      </w:r>
      <w:r w:rsidR="000A7C4F" w:rsidRPr="00BC60DB">
        <w:rPr>
          <w:rFonts w:ascii="Calibri" w:hAnsi="Calibri" w:cs="Calibri"/>
          <w:b/>
          <w:bCs/>
          <w:color w:val="222222"/>
          <w:u w:val="single"/>
        </w:rPr>
        <w:t>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interviews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begin">
          <w:ffData>
            <w:name w:val="Text5"/>
            <w:enabled/>
            <w:calcOnExit w:val="0"/>
            <w:textInput>
              <w:default w:val="MM/DD/YYYY"/>
            </w:textInput>
          </w:ffData>
        </w:fldChar>
      </w:r>
      <w:bookmarkStart w:id="1" w:name="Text5"/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instrText xml:space="preserve"> FORMTEXT </w:instrTex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separate"/>
      </w:r>
      <w:r w:rsidR="000A7C4F" w:rsidRPr="008B350C">
        <w:rPr>
          <w:rFonts w:ascii="Calibri" w:hAnsi="Calibri" w:cs="Calibri"/>
          <w:b/>
          <w:bCs/>
          <w:noProof/>
          <w:color w:val="222222"/>
          <w:highlight w:val="yellow"/>
        </w:rPr>
        <w:t>MM/DD/YYYY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end"/>
      </w:r>
      <w:bookmarkEnd w:id="1"/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4D9A9953" w14:textId="7BBB45A4" w:rsidR="00B00219" w:rsidRPr="00C9492F" w:rsidRDefault="000A7C4F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FF0000"/>
          <w:u w:val="single"/>
        </w:rPr>
        <w:t>DO NOT</w:t>
      </w:r>
      <w:r>
        <w:rPr>
          <w:rFonts w:ascii="Calibri" w:hAnsi="Calibri" w:cs="Calibri"/>
          <w:b/>
          <w:bCs/>
          <w:color w:val="FF0000"/>
        </w:rPr>
        <w:t xml:space="preserve"> use this draft script for filming</w:t>
      </w:r>
      <w:r w:rsidR="00340166">
        <w:rPr>
          <w:rFonts w:ascii="Calibri" w:hAnsi="Calibri" w:cs="Calibri"/>
          <w:b/>
          <w:bCs/>
          <w:color w:val="FF0000"/>
        </w:rPr>
        <w:t xml:space="preserve"> Interviews</w:t>
      </w:r>
      <w:r>
        <w:rPr>
          <w:rFonts w:ascii="Calibri" w:hAnsi="Calibri" w:cs="Calibri"/>
          <w:b/>
          <w:bCs/>
          <w:color w:val="FF0000"/>
        </w:rPr>
        <w:t>. Please wait until your script is finalized to begin the filming process.</w:t>
      </w:r>
      <w:r w:rsidR="00914BB3">
        <w:rPr>
          <w:rFonts w:ascii="Calibri" w:hAnsi="Calibri" w:cs="Calibri"/>
          <w:b/>
          <w:bCs/>
          <w:color w:val="FF0000"/>
        </w:rPr>
        <w:t xml:space="preserve"> </w:t>
      </w:r>
    </w:p>
    <w:p w14:paraId="5830B621" w14:textId="1EB89268" w:rsidR="000A7C4F" w:rsidRDefault="000A7C4F" w:rsidP="000A7C4F">
      <w:pPr>
        <w:rPr>
          <w:rFonts w:ascii="Calibri" w:hAnsi="Calibri" w:cs="Calibri"/>
          <w:color w:val="000000"/>
        </w:rPr>
      </w:pPr>
    </w:p>
    <w:p w14:paraId="5FC7E5A1" w14:textId="7F4F83C1" w:rsidR="000A7C4F" w:rsidRDefault="000A7C4F" w:rsidP="000A7C4F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>W</w:t>
      </w:r>
      <w:r>
        <w:rPr>
          <w:rFonts w:ascii="Calibri" w:hAnsi="Calibri" w:cs="Calibri"/>
          <w:color w:val="000000"/>
        </w:rPr>
        <w:t>h</w:t>
      </w:r>
      <w:r w:rsidRPr="00945609">
        <w:rPr>
          <w:rFonts w:ascii="Calibri" w:hAnsi="Calibri" w:cs="Calibri"/>
          <w:color w:val="000000"/>
        </w:rPr>
        <w:t xml:space="preserve">en you are ready to submit your video files, please contact our </w:t>
      </w:r>
      <w:r>
        <w:rPr>
          <w:rFonts w:ascii="Calibri" w:hAnsi="Calibri" w:cs="Calibri"/>
          <w:color w:val="000000"/>
        </w:rPr>
        <w:t xml:space="preserve">China </w:t>
      </w:r>
      <w:r w:rsidRPr="00E11929">
        <w:rPr>
          <w:rFonts w:ascii="Calibri" w:hAnsi="Calibri" w:cs="Calibri"/>
          <w:color w:val="000000"/>
        </w:rPr>
        <w:t xml:space="preserve">Location Producer, </w:t>
      </w:r>
      <w:hyperlink r:id="rId17" w:history="1">
        <w:r w:rsidR="00523A88" w:rsidRPr="0093430E">
          <w:rPr>
            <w:rStyle w:val="Hyperlink"/>
          </w:rPr>
          <w:t>Ju</w:t>
        </w:r>
        <w:r w:rsidR="00BF2ABA" w:rsidRPr="0093430E">
          <w:rPr>
            <w:rStyle w:val="Hyperlink"/>
          </w:rPr>
          <w:t>nl</w:t>
        </w:r>
        <w:r w:rsidR="00523A88" w:rsidRPr="0093430E">
          <w:rPr>
            <w:rStyle w:val="Hyperlink"/>
          </w:rPr>
          <w:t>ing Che</w:t>
        </w:r>
        <w:r w:rsidR="0093430E" w:rsidRPr="0093430E">
          <w:rPr>
            <w:rStyle w:val="Hyperlink"/>
          </w:rPr>
          <w:t>n</w:t>
        </w:r>
        <w:r w:rsidR="00523A88" w:rsidRPr="0093430E">
          <w:rPr>
            <w:rStyle w:val="Hyperlink"/>
          </w:rPr>
          <w:t>g</w:t>
        </w:r>
      </w:hyperlink>
      <w:r w:rsidRPr="00945609">
        <w:rPr>
          <w:rFonts w:ascii="Calibri" w:hAnsi="Calibri" w:cs="Calibri"/>
          <w:color w:val="000000"/>
        </w:rPr>
        <w:t>.</w:t>
      </w:r>
    </w:p>
    <w:p w14:paraId="685E1DF4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24E5E8BC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Steps:</w:t>
      </w:r>
      <w:r w:rsidR="000844C3">
        <w:rPr>
          <w:rFonts w:cstheme="minorHAnsi"/>
          <w:bCs/>
          <w:sz w:val="22"/>
          <w:szCs w:val="22"/>
        </w:rPr>
        <w:t xml:space="preserve"> 19</w:t>
      </w:r>
    </w:p>
    <w:p w14:paraId="5AAC9C6C" w14:textId="718554EF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0844C3">
        <w:rPr>
          <w:rFonts w:cstheme="minorHAnsi"/>
          <w:bCs/>
          <w:sz w:val="22"/>
          <w:szCs w:val="22"/>
        </w:rPr>
        <w:t>5</w:t>
      </w:r>
      <w:r w:rsidR="00D80E29">
        <w:rPr>
          <w:rFonts w:cstheme="minorHAnsi"/>
          <w:bCs/>
          <w:sz w:val="22"/>
          <w:szCs w:val="22"/>
        </w:rPr>
        <w:t>7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40577409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703A45">
        <w:rPr>
          <w:rFonts w:cstheme="minorHAnsi"/>
        </w:rPr>
        <w:t>erviews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0BD5FC3D" w14:textId="77777777" w:rsidR="009654AF" w:rsidRPr="00B07A3B" w:rsidRDefault="009654AF" w:rsidP="009654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2B3A5FF7" w14:textId="77777777" w:rsidR="009654AF" w:rsidRPr="003579A8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79805C38" w14:textId="77777777" w:rsidR="009654AF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4C5EDA36" w14:textId="77777777" w:rsidR="009654AF" w:rsidRPr="005925C3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62BD8" w14:textId="77777777" w:rsidR="009654AF" w:rsidRPr="00D473BF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322D02B1" w14:textId="77777777" w:rsidR="009654AF" w:rsidRPr="00B07A3B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03CD18A5" w14:textId="77777777" w:rsidR="009654AF" w:rsidRDefault="009654AF" w:rsidP="009654AF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E372B56" w14:textId="77777777" w:rsidR="009654AF" w:rsidRPr="009E36F7" w:rsidRDefault="009654AF" w:rsidP="009654AF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55866153" w14:textId="77777777" w:rsidR="009654AF" w:rsidRPr="008B4E68" w:rsidRDefault="009654AF" w:rsidP="009654AF">
      <w:pPr>
        <w:rPr>
          <w:rFonts w:cstheme="minorHAnsi"/>
          <w:color w:val="auto"/>
          <w:shd w:val="clear" w:color="auto" w:fill="FFFFFF"/>
        </w:rPr>
      </w:pPr>
    </w:p>
    <w:p w14:paraId="1F509A53" w14:textId="77777777" w:rsidR="009654AF" w:rsidRPr="0005123A" w:rsidRDefault="009654AF" w:rsidP="009654AF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723D2E94" w14:textId="77777777" w:rsidR="009654AF" w:rsidRPr="003100A9" w:rsidRDefault="009654AF" w:rsidP="009654AF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3030C819" w14:textId="77777777" w:rsidR="009654AF" w:rsidRPr="00B07A3B" w:rsidRDefault="00000000" w:rsidP="009654AF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EC727CA8CD754DE399B3225B3571D1D3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sdtContent>
      </w:sdt>
      <w:r w:rsidR="009654AF">
        <w:rPr>
          <w:rStyle w:val="AuthorName"/>
          <w:rFonts w:asciiTheme="minorHAnsi" w:eastAsia="Times" w:hAnsiTheme="minorHAnsi" w:cstheme="minorHAnsi"/>
        </w:rPr>
        <w:t>:</w:t>
      </w:r>
      <w:r w:rsidR="009654AF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88B00D6EC8E24A03A52936E7242FBAF1"/>
          </w:placeholder>
          <w:temporary/>
          <w:showingPlcHdr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A7922F3" w14:textId="77777777" w:rsidR="009654AF" w:rsidRPr="00B07A3B" w:rsidRDefault="009654AF" w:rsidP="009654AF">
      <w:pPr>
        <w:rPr>
          <w:rFonts w:eastAsia="Times New Roman" w:cstheme="minorHAnsi"/>
          <w:b/>
          <w:bCs/>
        </w:rPr>
      </w:pPr>
    </w:p>
    <w:p w14:paraId="743EA322" w14:textId="77777777" w:rsidR="009654AF" w:rsidRPr="00B07A3B" w:rsidRDefault="009654AF" w:rsidP="009654AF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22054DE8" w14:textId="77777777" w:rsidR="009654AF" w:rsidRPr="00D75084" w:rsidRDefault="00000000" w:rsidP="009654AF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3CD6013B08B3489487178AC6A6792864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441D340B762F40D28D48AEBB93660A62"/>
          </w:placeholder>
          <w:temporary/>
          <w:showingPlcHdr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408A8F2E" w14:textId="77777777" w:rsidR="009654AF" w:rsidRPr="007A149A" w:rsidRDefault="009654AF" w:rsidP="009654AF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1EA39FA5" w14:textId="77777777" w:rsidR="009654AF" w:rsidRPr="00D75084" w:rsidRDefault="00000000" w:rsidP="009654AF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C9727DB3B2654ADEA81B21B9B1532A45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1C49B76971F04497919154A2782E015B"/>
          </w:placeholder>
          <w:temporary/>
          <w:showingPlcHdr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6303ECF" w14:textId="77777777" w:rsidR="009654AF" w:rsidRDefault="009654AF" w:rsidP="009654AF">
      <w:pPr>
        <w:rPr>
          <w:rFonts w:eastAsia="Times New Roman" w:cstheme="minorHAnsi"/>
          <w:b/>
          <w:bCs/>
          <w:sz w:val="28"/>
          <w:szCs w:val="28"/>
        </w:rPr>
      </w:pPr>
    </w:p>
    <w:p w14:paraId="03E631B7" w14:textId="77777777" w:rsidR="009654AF" w:rsidRPr="0005123A" w:rsidRDefault="009654AF" w:rsidP="009654AF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310DFAE5" w14:textId="77777777" w:rsidR="009654AF" w:rsidRPr="00277B1B" w:rsidRDefault="009654AF" w:rsidP="009654AF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005EECA0" w14:textId="77777777" w:rsidR="009654AF" w:rsidRPr="00277B1B" w:rsidRDefault="009654AF" w:rsidP="009654AF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4A869E6" w14:textId="77777777" w:rsidR="009654AF" w:rsidRPr="00277B1B" w:rsidRDefault="009654AF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BF38A1A" w14:textId="77777777" w:rsidR="009654AF" w:rsidRPr="00277B1B" w:rsidRDefault="009654AF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2905DEBD" w14:textId="77777777" w:rsidR="009654AF" w:rsidRPr="00277B1B" w:rsidRDefault="009654AF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13EC396" w14:textId="77777777" w:rsidR="009654AF" w:rsidRPr="00B07A3B" w:rsidRDefault="00000000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094899477"/>
          <w:placeholder>
            <w:docPart w:val="139825C17F1942C5AD894A3A765209CB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419016880"/>
          <w:placeholder>
            <w:docPart w:val="CFF1F30756344791B263E32820F9D368"/>
          </w:placeholder>
          <w:temporary/>
          <w:showingPlcHdr/>
          <w:text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FE243E8" w14:textId="77777777" w:rsidR="009654AF" w:rsidRDefault="009654AF" w:rsidP="009654AF"/>
    <w:p w14:paraId="66540321" w14:textId="77777777" w:rsidR="009654AF" w:rsidRPr="007137F8" w:rsidRDefault="009654AF" w:rsidP="009654AF">
      <w:r w:rsidRPr="00A66845">
        <w:lastRenderedPageBreak/>
        <w:t>Describe the most important consideration or challenge when performing this protocol.</w:t>
      </w:r>
    </w:p>
    <w:p w14:paraId="4008FFC0" w14:textId="77777777" w:rsidR="009654AF" w:rsidRPr="00B07A3B" w:rsidRDefault="00000000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0442ED97FB3144DB8A29660CFCE7D005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86D7A1CD73054E7688AFC8F80B819DF8"/>
          </w:placeholder>
          <w:temporary/>
          <w:showingPlcHdr/>
          <w:text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4483EC5" w14:textId="77777777" w:rsidR="009654AF" w:rsidRPr="00B07A3B" w:rsidRDefault="009654AF" w:rsidP="009654AF">
      <w:pPr>
        <w:rPr>
          <w:rFonts w:eastAsia="Times New Roman" w:cstheme="minorHAnsi"/>
        </w:rPr>
      </w:pPr>
    </w:p>
    <w:p w14:paraId="529CD31F" w14:textId="77777777" w:rsidR="009654AF" w:rsidRPr="007A149A" w:rsidRDefault="009654AF" w:rsidP="009654AF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655C3802" w14:textId="77777777" w:rsidR="009654AF" w:rsidRPr="00B07A3B" w:rsidRDefault="00000000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D55C3FD1DDE94AECBEDDEB78CEA7DDFB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CD0BFC9FAFF145DDA5F1046E8A6A49F8"/>
          </w:placeholder>
          <w:temporary/>
          <w:showingPlcHdr/>
          <w:text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1DDD8636" w14:textId="77777777" w:rsidR="009654AF" w:rsidRPr="00B07A3B" w:rsidRDefault="009654AF" w:rsidP="009654AF">
      <w:pPr>
        <w:rPr>
          <w:rFonts w:eastAsia="Times New Roman" w:cstheme="minorHAnsi"/>
          <w:b/>
          <w:bCs/>
        </w:rPr>
      </w:pPr>
    </w:p>
    <w:p w14:paraId="56728528" w14:textId="77777777" w:rsidR="009654AF" w:rsidRPr="007A149A" w:rsidRDefault="009654AF" w:rsidP="009654AF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026B2A93" w14:textId="77777777" w:rsidR="009654AF" w:rsidRPr="00D75084" w:rsidRDefault="00000000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A71F1CB9F0D14978839B98FE8109F05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BD13AD436203493FB22964C793255B59"/>
          </w:placeholder>
          <w:temporary/>
          <w:showingPlcHdr/>
          <w:text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1665FD06" w14:textId="77777777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t>Ethics Title Card</w:t>
      </w:r>
    </w:p>
    <w:p w14:paraId="19333280" w14:textId="49AA7558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at </w:t>
      </w:r>
      <w:r w:rsidR="00A3103F">
        <w:t>Dalian Medical University</w:t>
      </w: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D662FBC" w14:textId="77777777" w:rsidR="001E0433" w:rsidRPr="003D40E8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2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63342E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2"/>
    <w:p w14:paraId="44421C95" w14:textId="77777777" w:rsidR="001E043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4F5F70" w14:textId="77777777" w:rsidR="001E0433" w:rsidRPr="005925C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7B0D2752" w14:textId="77777777" w:rsidR="001E0433" w:rsidRPr="005E27DD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42AA7A9C" w14:textId="3459FE24" w:rsidR="001E0433" w:rsidRPr="00985FE6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Pr="00262E38">
        <w:rPr>
          <w:rFonts w:eastAsia="Times New Roman" w:cstheme="minorHAnsi"/>
          <w:u w:val="single"/>
        </w:rPr>
        <w:t>you/your videographer will capture</w:t>
      </w:r>
      <w:r w:rsidRPr="007802D2">
        <w:rPr>
          <w:rFonts w:eastAsia="Times New Roman" w:cstheme="minorHAnsi"/>
        </w:rPr>
        <w:t>.</w:t>
      </w:r>
      <w:r w:rsidRPr="00985FE6">
        <w:rPr>
          <w:rFonts w:eastAsia="Times New Roman" w:cstheme="minorHAnsi"/>
        </w:rPr>
        <w:t xml:space="preserve"> </w:t>
      </w:r>
    </w:p>
    <w:p w14:paraId="713769B9" w14:textId="77777777" w:rsidR="00DC2504" w:rsidRPr="00B07A3B" w:rsidRDefault="00DC2504" w:rsidP="00DC2504">
      <w:pPr>
        <w:rPr>
          <w:rFonts w:cstheme="minorHAnsi"/>
        </w:rPr>
      </w:pPr>
    </w:p>
    <w:p w14:paraId="75DFC648" w14:textId="5A159650" w:rsidR="00CE10F2" w:rsidRPr="00773101" w:rsidRDefault="00773101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  <w:sz w:val="32"/>
          <w:szCs w:val="32"/>
        </w:rPr>
      </w:pPr>
      <w:r w:rsidRPr="00773101">
        <w:rPr>
          <w:rFonts w:eastAsia="Arial" w:cstheme="minorHAnsi"/>
          <w:b/>
          <w:bCs/>
          <w:color w:val="000000"/>
        </w:rPr>
        <w:t>Animal Preparation, Perfusion, and Hemisphere Separation</w:t>
      </w:r>
    </w:p>
    <w:p w14:paraId="753B71A2" w14:textId="2CADF21F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4F7CE61A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49FC835" w14:textId="77777777" w:rsidR="001E0433" w:rsidRPr="00B07A3B" w:rsidRDefault="001E0433" w:rsidP="001E043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22279C31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690C63DE" w14:textId="21733A44" w:rsidR="00BD165B" w:rsidRPr="002421A1" w:rsidRDefault="00F856D2" w:rsidP="002421A1">
      <w:pPr>
        <w:pStyle w:val="ListParagraph"/>
        <w:keepNext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eastAsia="Arial" w:cstheme="minorHAnsi"/>
          <w:color w:val="7030A0"/>
        </w:rPr>
        <w:t>To begin, secure</w:t>
      </w:r>
      <w:r w:rsidR="002421A1" w:rsidRPr="00BD165B">
        <w:rPr>
          <w:rFonts w:eastAsia="Arial" w:cstheme="minorHAnsi"/>
          <w:color w:val="7030A0"/>
        </w:rPr>
        <w:t xml:space="preserve"> the anesthetized animal in the supine position on a surgical board </w:t>
      </w:r>
      <w:r w:rsidR="002421A1" w:rsidRPr="00BD165B">
        <w:rPr>
          <w:rFonts w:eastAsia="Arial" w:cstheme="minorHAnsi"/>
          <w:b/>
          <w:bCs/>
          <w:color w:val="7030A0"/>
        </w:rPr>
        <w:t>[</w:t>
      </w:r>
      <w:r>
        <w:rPr>
          <w:rFonts w:eastAsia="Arial" w:cstheme="minorHAnsi"/>
          <w:b/>
          <w:bCs/>
          <w:color w:val="7030A0"/>
        </w:rPr>
        <w:t>1-TXT</w:t>
      </w:r>
      <w:r w:rsidR="002421A1" w:rsidRPr="00BD165B">
        <w:rPr>
          <w:rFonts w:eastAsia="Arial" w:cstheme="minorHAnsi"/>
          <w:b/>
          <w:bCs/>
          <w:color w:val="7030A0"/>
        </w:rPr>
        <w:t>]</w:t>
      </w:r>
      <w:r w:rsidR="002421A1" w:rsidRPr="00BD165B">
        <w:rPr>
          <w:rFonts w:eastAsia="Arial" w:cstheme="minorHAnsi"/>
          <w:color w:val="7030A0"/>
        </w:rPr>
        <w:t>. Cut the abdominal wall along the midline</w:t>
      </w:r>
      <w:r w:rsidR="002421A1">
        <w:rPr>
          <w:rFonts w:eastAsia="Arial" w:cstheme="minorHAnsi"/>
          <w:color w:val="7030A0"/>
        </w:rPr>
        <w:t>,</w:t>
      </w:r>
      <w:r w:rsidR="002421A1" w:rsidRPr="00BD165B">
        <w:rPr>
          <w:rFonts w:eastAsia="Arial" w:cstheme="minorHAnsi"/>
          <w:color w:val="7030A0"/>
        </w:rPr>
        <w:t xml:space="preserve"> from the xiphoid process to the pubic symphysis and cut both lateral thoracic walls to expose the heart </w:t>
      </w:r>
      <w:r w:rsidR="002421A1" w:rsidRPr="00BD165B">
        <w:rPr>
          <w:rFonts w:eastAsia="Arial" w:cstheme="minorHAnsi"/>
          <w:b/>
          <w:bCs/>
          <w:color w:val="7030A0"/>
        </w:rPr>
        <w:t>[</w:t>
      </w:r>
      <w:r w:rsidR="00850E5F">
        <w:rPr>
          <w:rFonts w:eastAsia="Arial" w:cstheme="minorHAnsi"/>
          <w:b/>
          <w:bCs/>
          <w:color w:val="7030A0"/>
        </w:rPr>
        <w:t>2</w:t>
      </w:r>
      <w:r w:rsidR="002421A1" w:rsidRPr="00BD165B">
        <w:rPr>
          <w:rFonts w:eastAsia="Arial" w:cstheme="minorHAnsi"/>
          <w:b/>
          <w:bCs/>
          <w:color w:val="7030A0"/>
        </w:rPr>
        <w:t>]</w:t>
      </w:r>
      <w:r w:rsidR="002421A1" w:rsidRPr="00BD165B">
        <w:rPr>
          <w:rFonts w:eastAsia="Arial" w:cstheme="minorHAnsi"/>
          <w:color w:val="7030A0"/>
        </w:rPr>
        <w:t xml:space="preserve">. Perfuse the animal with ice-cold 0.9 percent normal saline at a constant flow rate </w:t>
      </w:r>
      <w:r w:rsidR="002421A1" w:rsidRPr="00BD165B">
        <w:rPr>
          <w:rFonts w:eastAsia="Arial" w:cstheme="minorHAnsi"/>
          <w:b/>
          <w:bCs/>
          <w:color w:val="7030A0"/>
        </w:rPr>
        <w:t>[</w:t>
      </w:r>
      <w:r w:rsidR="004940C8">
        <w:rPr>
          <w:rFonts w:eastAsia="Arial" w:cstheme="minorHAnsi"/>
          <w:b/>
          <w:bCs/>
          <w:color w:val="7030A0"/>
        </w:rPr>
        <w:t>4</w:t>
      </w:r>
      <w:r w:rsidR="002421A1" w:rsidRPr="00BD165B">
        <w:rPr>
          <w:rFonts w:eastAsia="Arial" w:cstheme="minorHAnsi"/>
          <w:b/>
          <w:bCs/>
          <w:color w:val="7030A0"/>
        </w:rPr>
        <w:t>-TXT]</w:t>
      </w:r>
      <w:r w:rsidR="002421A1" w:rsidRPr="00BD165B">
        <w:rPr>
          <w:rFonts w:eastAsia="Arial" w:cstheme="minorHAnsi"/>
          <w:color w:val="7030A0"/>
        </w:rPr>
        <w:t>.</w:t>
      </w:r>
      <w:r w:rsidR="002421A1">
        <w:rPr>
          <w:rFonts w:eastAsia="Arial" w:cstheme="minorHAnsi"/>
          <w:color w:val="7030A0"/>
        </w:rPr>
        <w:t xml:space="preserve"> </w:t>
      </w:r>
    </w:p>
    <w:p w14:paraId="1EE34ECA" w14:textId="6994BE91" w:rsidR="002421A1" w:rsidRPr="002421A1" w:rsidRDefault="002421A1" w:rsidP="002421A1">
      <w:pPr>
        <w:pStyle w:val="ListParagraph"/>
        <w:keepNext/>
        <w:spacing w:before="120"/>
        <w:ind w:left="907"/>
        <w:contextualSpacing w:val="0"/>
        <w:rPr>
          <w:rFonts w:cstheme="minorHAnsi"/>
          <w:color w:val="7030A0"/>
        </w:rPr>
      </w:pPr>
      <w:r w:rsidRPr="007568D0">
        <w:rPr>
          <w:rFonts w:cstheme="minorHAnsi"/>
          <w:b/>
          <w:bCs/>
          <w:highlight w:val="yellow"/>
        </w:rPr>
        <w:t xml:space="preserve">Authors: </w:t>
      </w:r>
      <w:r w:rsidRPr="007568D0">
        <w:rPr>
          <w:rFonts w:cstheme="minorHAnsi"/>
          <w:highlight w:val="yellow"/>
        </w:rPr>
        <w:t>Could you please specify whether Sprague-Dawley rat or C57BL/6 mouse was used? Mentioning only one animal would help with protocol clarity</w:t>
      </w:r>
      <w:r w:rsidR="004940C8">
        <w:rPr>
          <w:rFonts w:cstheme="minorHAnsi"/>
        </w:rPr>
        <w:t>.</w:t>
      </w:r>
    </w:p>
    <w:p w14:paraId="1F0232DF" w14:textId="4095C75D" w:rsidR="007568D0" w:rsidRPr="0048255F" w:rsidRDefault="007568D0" w:rsidP="0048255F">
      <w:pPr>
        <w:pStyle w:val="ListParagraph"/>
        <w:spacing w:before="120"/>
        <w:ind w:left="1627"/>
        <w:rPr>
          <w:rFonts w:eastAsia="Arial" w:cstheme="minorHAnsi"/>
          <w:b/>
          <w:bCs/>
          <w:color w:val="000000"/>
        </w:rPr>
      </w:pPr>
      <w:r w:rsidRPr="0048255F">
        <w:rPr>
          <w:rFonts w:cstheme="minorHAnsi"/>
        </w:rPr>
        <w:t xml:space="preserve"> </w:t>
      </w:r>
    </w:p>
    <w:p w14:paraId="30D1539D" w14:textId="098B22B7" w:rsidR="00850E5F" w:rsidRPr="00165D4E" w:rsidRDefault="00850E5F" w:rsidP="00850E5F">
      <w:pPr>
        <w:pStyle w:val="ListParagraph"/>
        <w:numPr>
          <w:ilvl w:val="2"/>
          <w:numId w:val="3"/>
        </w:numPr>
        <w:spacing w:before="120"/>
        <w:rPr>
          <w:rFonts w:cstheme="minorHAnsi"/>
          <w:b/>
          <w:bCs/>
        </w:rPr>
      </w:pPr>
      <w:r w:rsidRPr="00850E5F">
        <w:rPr>
          <w:rFonts w:cstheme="minorHAnsi"/>
        </w:rPr>
        <w:t xml:space="preserve">WIDE: Talent securing the anesthetized animal in </w:t>
      </w:r>
      <w:r w:rsidR="007212FE">
        <w:rPr>
          <w:rFonts w:cstheme="minorHAnsi"/>
        </w:rPr>
        <w:t xml:space="preserve">the </w:t>
      </w:r>
      <w:r w:rsidRPr="00850E5F">
        <w:rPr>
          <w:rFonts w:cstheme="minorHAnsi"/>
        </w:rPr>
        <w:t xml:space="preserve">supine position on a surgical board. </w:t>
      </w:r>
      <w:r w:rsidRPr="00165D4E">
        <w:rPr>
          <w:rFonts w:cstheme="minorHAnsi"/>
          <w:b/>
          <w:bCs/>
        </w:rPr>
        <w:t>TXT: Anesthesia: Sodium pentobarbital, IP</w:t>
      </w:r>
    </w:p>
    <w:p w14:paraId="5BB618D6" w14:textId="607FC6FF" w:rsidR="00850E5F" w:rsidRPr="00165D4E" w:rsidRDefault="00850E5F" w:rsidP="00850E5F">
      <w:pPr>
        <w:pStyle w:val="ListParagraph"/>
        <w:spacing w:before="120"/>
        <w:ind w:left="1627"/>
        <w:rPr>
          <w:rFonts w:cstheme="minorHAnsi"/>
          <w:b/>
          <w:bCs/>
        </w:rPr>
      </w:pPr>
      <w:r w:rsidRPr="00165D4E">
        <w:rPr>
          <w:rFonts w:cstheme="minorHAnsi"/>
          <w:b/>
          <w:bCs/>
        </w:rPr>
        <w:t>Rats: 80 mg/kg; Mice: 50 mg/kg</w:t>
      </w:r>
    </w:p>
    <w:p w14:paraId="65427B3B" w14:textId="09BE119B" w:rsidR="00BD165B" w:rsidRPr="00BD165B" w:rsidRDefault="00BD165B" w:rsidP="00BD165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D165B">
        <w:rPr>
          <w:rFonts w:eastAsia="Arial" w:cstheme="minorHAnsi"/>
          <w:color w:val="000000"/>
        </w:rPr>
        <w:t xml:space="preserve">CU: Talent surgically opening </w:t>
      </w:r>
      <w:r w:rsidR="005B43C6">
        <w:rPr>
          <w:rFonts w:eastAsia="Arial" w:cstheme="minorHAnsi"/>
          <w:color w:val="000000"/>
        </w:rPr>
        <w:t xml:space="preserve">both </w:t>
      </w:r>
      <w:r w:rsidRPr="00BD165B">
        <w:rPr>
          <w:rFonts w:eastAsia="Arial" w:cstheme="minorHAnsi"/>
          <w:color w:val="000000"/>
        </w:rPr>
        <w:t xml:space="preserve">the abdominal and </w:t>
      </w:r>
      <w:r w:rsidR="005B43C6">
        <w:rPr>
          <w:rFonts w:eastAsia="Arial" w:cstheme="minorHAnsi"/>
          <w:color w:val="000000"/>
        </w:rPr>
        <w:t xml:space="preserve">the </w:t>
      </w:r>
      <w:r w:rsidRPr="00BD165B">
        <w:rPr>
          <w:rFonts w:eastAsia="Arial" w:cstheme="minorHAnsi"/>
          <w:color w:val="000000"/>
        </w:rPr>
        <w:t>lateral thoracic walls to expose the heart.</w:t>
      </w:r>
    </w:p>
    <w:p w14:paraId="427E7C39" w14:textId="1000BB8B" w:rsidR="00BD165B" w:rsidRPr="00BD165B" w:rsidRDefault="00BD165B" w:rsidP="00BD165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D165B">
        <w:rPr>
          <w:rFonts w:eastAsia="Arial" w:cstheme="minorHAnsi"/>
          <w:color w:val="000000"/>
        </w:rPr>
        <w:t xml:space="preserve">Shot of saline perfusion being performed at a constant flow rate and volume. </w:t>
      </w:r>
      <w:r w:rsidRPr="00BD165B">
        <w:rPr>
          <w:rFonts w:eastAsia="Arial" w:cstheme="minorHAnsi"/>
          <w:b/>
          <w:bCs/>
          <w:color w:val="000000"/>
        </w:rPr>
        <w:t>TXT</w:t>
      </w:r>
      <w:r w:rsidRPr="00BD165B">
        <w:rPr>
          <w:rFonts w:eastAsia="Arial" w:cstheme="minorHAnsi"/>
          <w:color w:val="000000"/>
        </w:rPr>
        <w:t xml:space="preserve"> – </w:t>
      </w:r>
      <w:r w:rsidR="00165B3D" w:rsidRPr="00165B3D">
        <w:rPr>
          <w:rFonts w:eastAsia="Arial" w:cstheme="minorHAnsi"/>
          <w:b/>
          <w:bCs/>
          <w:color w:val="000000"/>
        </w:rPr>
        <w:t>Saline Perfusion:</w:t>
      </w:r>
      <w:r w:rsidR="00165B3D">
        <w:rPr>
          <w:rFonts w:eastAsia="Arial" w:cstheme="minorHAnsi"/>
          <w:color w:val="000000"/>
        </w:rPr>
        <w:t xml:space="preserve"> </w:t>
      </w:r>
      <w:r w:rsidRPr="00504E8F">
        <w:rPr>
          <w:rFonts w:eastAsia="Arial" w:cstheme="minorHAnsi"/>
          <w:b/>
          <w:bCs/>
          <w:color w:val="000000"/>
        </w:rPr>
        <w:t xml:space="preserve">100 </w:t>
      </w:r>
      <w:r w:rsidR="003A4F99">
        <w:rPr>
          <w:rFonts w:eastAsia="Arial" w:cstheme="minorHAnsi"/>
          <w:b/>
          <w:bCs/>
          <w:color w:val="000000"/>
        </w:rPr>
        <w:t>mL</w:t>
      </w:r>
      <w:r w:rsidR="007B0CC6">
        <w:rPr>
          <w:rFonts w:eastAsia="Arial" w:cstheme="minorHAnsi"/>
          <w:b/>
          <w:bCs/>
          <w:color w:val="000000"/>
        </w:rPr>
        <w:t>,</w:t>
      </w:r>
      <w:r w:rsidRPr="00504E8F">
        <w:rPr>
          <w:rFonts w:eastAsia="Arial" w:cstheme="minorHAnsi"/>
          <w:b/>
          <w:bCs/>
          <w:color w:val="000000"/>
        </w:rPr>
        <w:t xml:space="preserve">10 </w:t>
      </w:r>
      <w:r w:rsidR="003A4F99">
        <w:rPr>
          <w:rFonts w:eastAsia="Arial" w:cstheme="minorHAnsi"/>
          <w:b/>
          <w:bCs/>
          <w:color w:val="000000"/>
        </w:rPr>
        <w:t>mins</w:t>
      </w:r>
      <w:r w:rsidRPr="00504E8F">
        <w:rPr>
          <w:rFonts w:eastAsia="Arial" w:cstheme="minorHAnsi"/>
          <w:b/>
          <w:bCs/>
          <w:color w:val="000000"/>
        </w:rPr>
        <w:t xml:space="preserve"> for rats</w:t>
      </w:r>
      <w:r w:rsidR="00FF430F">
        <w:rPr>
          <w:rFonts w:eastAsia="Arial" w:cstheme="minorHAnsi"/>
          <w:b/>
          <w:bCs/>
          <w:color w:val="000000"/>
        </w:rPr>
        <w:t xml:space="preserve"> ; </w:t>
      </w:r>
      <w:r w:rsidRPr="00504E8F">
        <w:rPr>
          <w:rFonts w:eastAsia="Arial" w:cstheme="minorHAnsi"/>
          <w:b/>
          <w:bCs/>
          <w:color w:val="000000"/>
        </w:rPr>
        <w:t xml:space="preserve">30 </w:t>
      </w:r>
      <w:r w:rsidR="003A4F99">
        <w:rPr>
          <w:rFonts w:eastAsia="Arial" w:cstheme="minorHAnsi"/>
          <w:b/>
          <w:bCs/>
          <w:color w:val="000000"/>
        </w:rPr>
        <w:t>mL</w:t>
      </w:r>
      <w:r w:rsidR="007B0CC6">
        <w:rPr>
          <w:rFonts w:eastAsia="Arial" w:cstheme="minorHAnsi"/>
          <w:b/>
          <w:bCs/>
          <w:color w:val="000000"/>
        </w:rPr>
        <w:t>,</w:t>
      </w:r>
      <w:r w:rsidRPr="00504E8F">
        <w:rPr>
          <w:rFonts w:eastAsia="Arial" w:cstheme="minorHAnsi"/>
          <w:b/>
          <w:bCs/>
          <w:color w:val="000000"/>
        </w:rPr>
        <w:t xml:space="preserve">8 </w:t>
      </w:r>
      <w:r w:rsidR="003A4F99">
        <w:rPr>
          <w:rFonts w:eastAsia="Arial" w:cstheme="minorHAnsi"/>
          <w:b/>
          <w:bCs/>
          <w:color w:val="000000"/>
        </w:rPr>
        <w:t>mins</w:t>
      </w:r>
      <w:r w:rsidRPr="00504E8F">
        <w:rPr>
          <w:rFonts w:eastAsia="Arial" w:cstheme="minorHAnsi"/>
          <w:b/>
          <w:bCs/>
          <w:color w:val="000000"/>
        </w:rPr>
        <w:t xml:space="preserve"> for mice</w:t>
      </w:r>
    </w:p>
    <w:p w14:paraId="09705EDE" w14:textId="77777777" w:rsidR="00BD165B" w:rsidRPr="00BD165B" w:rsidRDefault="00BD165B" w:rsidP="00BD165B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36F41B0E" w14:textId="70E986B2" w:rsidR="00BD165B" w:rsidRPr="00BD165B" w:rsidRDefault="00BD165B" w:rsidP="00BD165B">
      <w:pPr>
        <w:pStyle w:val="ListParagraph"/>
        <w:keepNext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BD165B">
        <w:rPr>
          <w:rFonts w:eastAsia="Arial" w:cstheme="minorHAnsi"/>
          <w:color w:val="7030A0"/>
        </w:rPr>
        <w:lastRenderedPageBreak/>
        <w:t xml:space="preserve">After </w:t>
      </w:r>
      <w:r w:rsidR="005823AE" w:rsidRPr="005823AE">
        <w:rPr>
          <w:rFonts w:eastAsia="Arial" w:cstheme="minorHAnsi"/>
          <w:color w:val="7030A0"/>
        </w:rPr>
        <w:t>euthanizing</w:t>
      </w:r>
      <w:r w:rsidR="00FF430F">
        <w:rPr>
          <w:rFonts w:eastAsia="Arial" w:cstheme="minorHAnsi"/>
          <w:color w:val="7030A0"/>
        </w:rPr>
        <w:t xml:space="preserve"> </w:t>
      </w:r>
      <w:r w:rsidRPr="00BD165B">
        <w:rPr>
          <w:rFonts w:eastAsia="Arial" w:cstheme="minorHAnsi"/>
          <w:color w:val="7030A0"/>
        </w:rPr>
        <w:t>the animal</w:t>
      </w:r>
      <w:r w:rsidR="005823AE">
        <w:rPr>
          <w:rFonts w:eastAsia="Arial" w:cstheme="minorHAnsi"/>
          <w:color w:val="7030A0"/>
        </w:rPr>
        <w:t>,</w:t>
      </w:r>
      <w:r w:rsidRPr="00BD165B">
        <w:rPr>
          <w:rFonts w:eastAsia="Arial" w:cstheme="minorHAnsi"/>
          <w:color w:val="7030A0"/>
        </w:rPr>
        <w:t xml:space="preserve"> </w:t>
      </w:r>
      <w:r w:rsidR="005823AE">
        <w:rPr>
          <w:rFonts w:eastAsia="Arial" w:cstheme="minorHAnsi"/>
          <w:color w:val="7030A0"/>
        </w:rPr>
        <w:t>o</w:t>
      </w:r>
      <w:r w:rsidRPr="00BD165B">
        <w:rPr>
          <w:rFonts w:eastAsia="Arial" w:cstheme="minorHAnsi"/>
          <w:color w:val="7030A0"/>
        </w:rPr>
        <w:t xml:space="preserve">pen the scalp along the midline to expose the skull </w:t>
      </w:r>
      <w:r w:rsidRPr="00BD165B">
        <w:rPr>
          <w:rFonts w:eastAsia="Arial" w:cstheme="minorHAnsi"/>
          <w:b/>
          <w:bCs/>
          <w:color w:val="7030A0"/>
        </w:rPr>
        <w:t>[</w:t>
      </w:r>
      <w:r w:rsidR="005823AE">
        <w:rPr>
          <w:rFonts w:eastAsia="Arial" w:cstheme="minorHAnsi"/>
          <w:b/>
          <w:bCs/>
          <w:color w:val="7030A0"/>
        </w:rPr>
        <w:t>1-TXT</w:t>
      </w:r>
      <w:r w:rsidRPr="00BD165B">
        <w:rPr>
          <w:rFonts w:eastAsia="Arial" w:cstheme="minorHAnsi"/>
          <w:b/>
          <w:bCs/>
          <w:color w:val="7030A0"/>
        </w:rPr>
        <w:t>]</w:t>
      </w:r>
      <w:r w:rsidRPr="00BD165B">
        <w:rPr>
          <w:rFonts w:eastAsia="Arial" w:cstheme="minorHAnsi"/>
          <w:color w:val="7030A0"/>
        </w:rPr>
        <w:t>. Use a sterile spatula to gently lift the brain from the cranial cavity</w:t>
      </w:r>
      <w:r w:rsidR="00FF430F">
        <w:rPr>
          <w:rFonts w:eastAsia="Arial" w:cstheme="minorHAnsi"/>
          <w:color w:val="7030A0"/>
        </w:rPr>
        <w:t xml:space="preserve"> </w:t>
      </w:r>
      <w:r w:rsidR="00FF430F" w:rsidRPr="00FF430F">
        <w:rPr>
          <w:rFonts w:eastAsia="Arial" w:cstheme="minorHAnsi"/>
          <w:b/>
          <w:bCs/>
          <w:color w:val="7030A0"/>
        </w:rPr>
        <w:t>[2]</w:t>
      </w:r>
      <w:r w:rsidRPr="00BD165B">
        <w:rPr>
          <w:rFonts w:eastAsia="Arial" w:cstheme="minorHAnsi"/>
          <w:color w:val="7030A0"/>
        </w:rPr>
        <w:t xml:space="preserve"> and quickly transfer it to a sterile Petri dish on ice </w:t>
      </w:r>
      <w:r w:rsidRPr="00BD165B">
        <w:rPr>
          <w:rFonts w:eastAsia="Arial" w:cstheme="minorHAnsi"/>
          <w:b/>
          <w:bCs/>
          <w:color w:val="7030A0"/>
        </w:rPr>
        <w:t xml:space="preserve">[3]. </w:t>
      </w:r>
      <w:r w:rsidRPr="00BD165B">
        <w:rPr>
          <w:rFonts w:eastAsia="Arial" w:cstheme="minorHAnsi"/>
          <w:color w:val="7030A0"/>
        </w:rPr>
        <w:t>Next, divide it symmetrically into left and right hemispheres</w:t>
      </w:r>
      <w:r w:rsidR="003E3A8D">
        <w:rPr>
          <w:rFonts w:eastAsia="Arial" w:cstheme="minorHAnsi"/>
          <w:color w:val="7030A0"/>
        </w:rPr>
        <w:t>,</w:t>
      </w:r>
      <w:r w:rsidRPr="00BD165B">
        <w:rPr>
          <w:rFonts w:eastAsia="Arial" w:cstheme="minorHAnsi"/>
          <w:color w:val="7030A0"/>
        </w:rPr>
        <w:t xml:space="preserve"> along the sagittal suture</w:t>
      </w:r>
      <w:r w:rsidR="003E3A8D">
        <w:rPr>
          <w:rFonts w:eastAsia="Arial" w:cstheme="minorHAnsi"/>
          <w:color w:val="7030A0"/>
        </w:rPr>
        <w:t>,</w:t>
      </w:r>
      <w:r w:rsidRPr="00BD165B">
        <w:rPr>
          <w:rFonts w:eastAsia="Arial" w:cstheme="minorHAnsi"/>
          <w:color w:val="7030A0"/>
        </w:rPr>
        <w:t xml:space="preserve"> using a sterile RNase-free</w:t>
      </w:r>
      <w:r w:rsidR="00FF430F">
        <w:rPr>
          <w:rFonts w:eastAsia="Arial" w:cstheme="minorHAnsi"/>
          <w:i/>
          <w:iCs w:val="0"/>
          <w:color w:val="EE0000"/>
        </w:rPr>
        <w:t xml:space="preserve"> </w:t>
      </w:r>
      <w:r w:rsidRPr="00BD165B">
        <w:rPr>
          <w:rFonts w:eastAsia="Arial" w:cstheme="minorHAnsi"/>
          <w:color w:val="7030A0"/>
        </w:rPr>
        <w:t xml:space="preserve">razor blade </w:t>
      </w:r>
      <w:r w:rsidRPr="00BD165B">
        <w:rPr>
          <w:rFonts w:eastAsia="Arial" w:cstheme="minorHAnsi"/>
          <w:b/>
          <w:bCs/>
          <w:color w:val="7030A0"/>
        </w:rPr>
        <w:t>[4]</w:t>
      </w:r>
      <w:r w:rsidRPr="00BD165B">
        <w:rPr>
          <w:rFonts w:eastAsia="Arial" w:cstheme="minorHAnsi"/>
          <w:color w:val="7030A0"/>
        </w:rPr>
        <w:t>.</w:t>
      </w:r>
    </w:p>
    <w:p w14:paraId="2656DE7C" w14:textId="0934F99F" w:rsidR="00BD165B" w:rsidRPr="00BD165B" w:rsidRDefault="00F31971" w:rsidP="00BD165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eastAsia="Arial" w:cstheme="minorHAnsi"/>
          <w:color w:val="000000"/>
        </w:rPr>
        <w:t xml:space="preserve">CU: Talent opening </w:t>
      </w:r>
      <w:r w:rsidR="00BD165B" w:rsidRPr="00BD165B">
        <w:rPr>
          <w:rFonts w:eastAsia="Arial" w:cstheme="minorHAnsi"/>
          <w:color w:val="000000"/>
        </w:rPr>
        <w:t>the scalp along the midline</w:t>
      </w:r>
      <w:r>
        <w:rPr>
          <w:rFonts w:eastAsia="Arial" w:cstheme="minorHAnsi"/>
          <w:color w:val="000000"/>
        </w:rPr>
        <w:t xml:space="preserve"> to expose the skull</w:t>
      </w:r>
      <w:r w:rsidR="00FE6E2D">
        <w:rPr>
          <w:rFonts w:eastAsia="Arial" w:cstheme="minorHAnsi"/>
          <w:color w:val="000000"/>
        </w:rPr>
        <w:t>.</w:t>
      </w:r>
      <w:r w:rsidR="005823AE" w:rsidRPr="00FF430F">
        <w:rPr>
          <w:rFonts w:eastAsia="Arial" w:cstheme="minorHAnsi"/>
          <w:b/>
          <w:bCs/>
          <w:color w:val="000000"/>
        </w:rPr>
        <w:t>TXT: Euthanasia: Decapitation</w:t>
      </w:r>
    </w:p>
    <w:p w14:paraId="7DB71591" w14:textId="77777777" w:rsidR="00FF430F" w:rsidRPr="00FF430F" w:rsidRDefault="00BD165B" w:rsidP="00BD165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D165B">
        <w:rPr>
          <w:rFonts w:eastAsia="Arial" w:cstheme="minorHAnsi"/>
          <w:color w:val="000000"/>
        </w:rPr>
        <w:t xml:space="preserve">CU: </w:t>
      </w:r>
      <w:r w:rsidR="0015395A">
        <w:rPr>
          <w:rFonts w:eastAsia="Arial" w:cstheme="minorHAnsi"/>
          <w:color w:val="000000"/>
        </w:rPr>
        <w:t xml:space="preserve">Talent lifting the </w:t>
      </w:r>
      <w:r w:rsidRPr="00BD165B">
        <w:rPr>
          <w:rFonts w:eastAsia="Arial" w:cstheme="minorHAnsi"/>
          <w:color w:val="000000"/>
        </w:rPr>
        <w:t xml:space="preserve">whole brain </w:t>
      </w:r>
      <w:r w:rsidR="0015395A">
        <w:rPr>
          <w:rFonts w:eastAsia="Arial" w:cstheme="minorHAnsi"/>
          <w:color w:val="000000"/>
        </w:rPr>
        <w:t xml:space="preserve">using </w:t>
      </w:r>
      <w:r w:rsidRPr="00BD165B">
        <w:rPr>
          <w:rFonts w:eastAsia="Arial" w:cstheme="minorHAnsi"/>
          <w:color w:val="000000"/>
        </w:rPr>
        <w:t xml:space="preserve">a sterile spatula </w:t>
      </w:r>
    </w:p>
    <w:p w14:paraId="6DA1F9E9" w14:textId="08264178" w:rsidR="00BD165B" w:rsidRPr="00BD165B" w:rsidRDefault="0074727C" w:rsidP="00BD165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eastAsia="Arial" w:cstheme="minorHAnsi"/>
          <w:color w:val="000000"/>
        </w:rPr>
        <w:t xml:space="preserve">CU: </w:t>
      </w:r>
      <w:r w:rsidR="00FF430F">
        <w:rPr>
          <w:rFonts w:eastAsia="Arial" w:cstheme="minorHAnsi"/>
          <w:color w:val="000000"/>
        </w:rPr>
        <w:t xml:space="preserve">Talent </w:t>
      </w:r>
      <w:r w:rsidR="0015395A">
        <w:rPr>
          <w:rFonts w:eastAsia="Arial" w:cstheme="minorHAnsi"/>
          <w:color w:val="000000"/>
        </w:rPr>
        <w:t xml:space="preserve">placing </w:t>
      </w:r>
      <w:r w:rsidR="00FF430F">
        <w:rPr>
          <w:rFonts w:eastAsia="Arial" w:cstheme="minorHAnsi"/>
          <w:color w:val="000000"/>
        </w:rPr>
        <w:t>the brain</w:t>
      </w:r>
      <w:r w:rsidR="0015395A">
        <w:rPr>
          <w:rFonts w:eastAsia="Arial" w:cstheme="minorHAnsi"/>
          <w:color w:val="000000"/>
        </w:rPr>
        <w:t xml:space="preserve"> </w:t>
      </w:r>
      <w:r w:rsidR="00FF430F">
        <w:rPr>
          <w:rFonts w:eastAsia="Arial" w:cstheme="minorHAnsi"/>
          <w:color w:val="000000"/>
        </w:rPr>
        <w:t>in</w:t>
      </w:r>
      <w:r w:rsidR="0015395A">
        <w:rPr>
          <w:rFonts w:eastAsia="Arial" w:cstheme="minorHAnsi"/>
          <w:color w:val="000000"/>
        </w:rPr>
        <w:t xml:space="preserve"> a</w:t>
      </w:r>
      <w:r w:rsidR="00BD165B" w:rsidRPr="00BD165B">
        <w:rPr>
          <w:rFonts w:eastAsia="Arial" w:cstheme="minorHAnsi"/>
          <w:color w:val="000000"/>
        </w:rPr>
        <w:t xml:space="preserve"> sterile Petri dish on ice.</w:t>
      </w:r>
    </w:p>
    <w:p w14:paraId="79FD48B1" w14:textId="3A04508C" w:rsidR="00BD165B" w:rsidRPr="009A6893" w:rsidRDefault="00EF7704" w:rsidP="00BD165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eastAsia="Arial" w:cstheme="minorHAnsi"/>
          <w:color w:val="000000"/>
        </w:rPr>
        <w:t xml:space="preserve">CU: </w:t>
      </w:r>
      <w:r w:rsidR="00BD165B" w:rsidRPr="00BD165B">
        <w:rPr>
          <w:rFonts w:eastAsia="Arial" w:cstheme="minorHAnsi"/>
          <w:color w:val="000000"/>
        </w:rPr>
        <w:t>T</w:t>
      </w:r>
      <w:r>
        <w:rPr>
          <w:rFonts w:eastAsia="Arial" w:cstheme="minorHAnsi"/>
          <w:color w:val="000000"/>
        </w:rPr>
        <w:t>alent dividing the brain</w:t>
      </w:r>
      <w:r w:rsidR="00BD165B" w:rsidRPr="00BD165B">
        <w:rPr>
          <w:rFonts w:eastAsia="Arial" w:cstheme="minorHAnsi"/>
          <w:color w:val="000000"/>
        </w:rPr>
        <w:t xml:space="preserve"> into left and right hemispheres along the sagittal suture</w:t>
      </w:r>
      <w:r w:rsidR="00BB44E3">
        <w:rPr>
          <w:rFonts w:eastAsia="Arial" w:cstheme="minorHAnsi"/>
          <w:color w:val="000000"/>
        </w:rPr>
        <w:t xml:space="preserve"> using a razor blade</w:t>
      </w:r>
      <w:r w:rsidR="00BD165B" w:rsidRPr="00BD165B">
        <w:rPr>
          <w:rFonts w:eastAsia="Arial" w:cstheme="minorHAnsi"/>
          <w:color w:val="000000"/>
        </w:rPr>
        <w:t>.</w:t>
      </w:r>
    </w:p>
    <w:p w14:paraId="734E5A38" w14:textId="77777777" w:rsidR="009A6893" w:rsidRPr="00BD165B" w:rsidRDefault="009A6893" w:rsidP="009A6893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2C2C578D" w14:textId="77777777" w:rsidR="00FF430F" w:rsidRPr="00FF430F" w:rsidRDefault="00BD165B" w:rsidP="00BD165B">
      <w:pPr>
        <w:pStyle w:val="ListParagraph"/>
        <w:keepNext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BD165B">
        <w:rPr>
          <w:rFonts w:eastAsia="Arial" w:cstheme="minorHAnsi"/>
          <w:color w:val="7030A0"/>
        </w:rPr>
        <w:t>Immediately place the left hemisphere in a 15-milliliter tube containing 10 milliliters of ice-cold 4</w:t>
      </w:r>
      <w:r w:rsidR="009A6893">
        <w:rPr>
          <w:rFonts w:eastAsia="Arial" w:cstheme="minorHAnsi"/>
          <w:color w:val="7030A0"/>
        </w:rPr>
        <w:t>%</w:t>
      </w:r>
      <w:r w:rsidRPr="00BD165B">
        <w:rPr>
          <w:rFonts w:eastAsia="Arial" w:cstheme="minorHAnsi"/>
          <w:color w:val="7030A0"/>
        </w:rPr>
        <w:t xml:space="preserve"> paraformaldehyde</w:t>
      </w:r>
      <w:r w:rsidR="00FA2DF4">
        <w:rPr>
          <w:rFonts w:eastAsia="Arial" w:cstheme="minorHAnsi"/>
          <w:color w:val="7030A0"/>
        </w:rPr>
        <w:t xml:space="preserve"> </w:t>
      </w:r>
      <w:r w:rsidR="00FA2DF4" w:rsidRPr="00FA2DF4">
        <w:rPr>
          <w:rFonts w:eastAsia="Arial" w:cstheme="minorHAnsi"/>
          <w:b/>
          <w:bCs/>
          <w:color w:val="7030A0"/>
        </w:rPr>
        <w:t>[1]</w:t>
      </w:r>
      <w:r w:rsidR="00FA2DF4">
        <w:rPr>
          <w:rFonts w:eastAsia="Arial" w:cstheme="minorHAnsi"/>
          <w:color w:val="7030A0"/>
        </w:rPr>
        <w:t xml:space="preserve"> and store at 4 degrees </w:t>
      </w:r>
      <w:r w:rsidR="001E2C0B">
        <w:rPr>
          <w:rFonts w:eastAsia="Arial" w:cstheme="minorHAnsi"/>
          <w:color w:val="7030A0"/>
        </w:rPr>
        <w:t>Celsius</w:t>
      </w:r>
      <w:r w:rsidRPr="00BD165B">
        <w:rPr>
          <w:rFonts w:eastAsia="Arial" w:cstheme="minorHAnsi"/>
          <w:color w:val="7030A0"/>
        </w:rPr>
        <w:t xml:space="preserve"> for</w:t>
      </w:r>
      <w:r w:rsidR="001E2C0B">
        <w:rPr>
          <w:rFonts w:eastAsia="Arial" w:cstheme="minorHAnsi"/>
          <w:color w:val="7030A0"/>
        </w:rPr>
        <w:t xml:space="preserve"> subsequent</w:t>
      </w:r>
      <w:r w:rsidRPr="00BD165B">
        <w:rPr>
          <w:rFonts w:eastAsia="Arial" w:cstheme="minorHAnsi"/>
          <w:color w:val="7030A0"/>
        </w:rPr>
        <w:t xml:space="preserve"> morphological tissue preparation </w:t>
      </w:r>
      <w:r w:rsidRPr="00BD165B">
        <w:rPr>
          <w:rFonts w:eastAsia="Arial" w:cstheme="minorHAnsi"/>
          <w:b/>
          <w:bCs/>
          <w:color w:val="7030A0"/>
        </w:rPr>
        <w:t>[</w:t>
      </w:r>
      <w:r w:rsidR="001E2C0B">
        <w:rPr>
          <w:rFonts w:eastAsia="Arial" w:cstheme="minorHAnsi"/>
          <w:b/>
          <w:bCs/>
          <w:color w:val="7030A0"/>
        </w:rPr>
        <w:t>2</w:t>
      </w:r>
      <w:r w:rsidRPr="00BD165B">
        <w:rPr>
          <w:rFonts w:eastAsia="Arial" w:cstheme="minorHAnsi"/>
          <w:b/>
          <w:bCs/>
          <w:color w:val="7030A0"/>
        </w:rPr>
        <w:t>]</w:t>
      </w:r>
      <w:r w:rsidRPr="00BD165B">
        <w:rPr>
          <w:rFonts w:eastAsia="Arial" w:cstheme="minorHAnsi"/>
          <w:color w:val="7030A0"/>
        </w:rPr>
        <w:t xml:space="preserve">. </w:t>
      </w:r>
    </w:p>
    <w:p w14:paraId="2F6B3F51" w14:textId="77777777" w:rsidR="00FF430F" w:rsidRPr="001E2C0B" w:rsidRDefault="00FF430F" w:rsidP="00FF430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eastAsia="Arial" w:cstheme="minorHAnsi"/>
          <w:color w:val="000000"/>
        </w:rPr>
        <w:t xml:space="preserve">Talent transferring the </w:t>
      </w:r>
      <w:r w:rsidRPr="00BD165B">
        <w:rPr>
          <w:rFonts w:eastAsia="Arial" w:cstheme="minorHAnsi"/>
          <w:color w:val="000000"/>
        </w:rPr>
        <w:t>left hemisphere into 10 milliliters of ice-cold 4</w:t>
      </w:r>
      <w:r>
        <w:rPr>
          <w:rFonts w:eastAsia="Arial" w:cstheme="minorHAnsi"/>
          <w:color w:val="000000"/>
        </w:rPr>
        <w:t xml:space="preserve">% </w:t>
      </w:r>
      <w:r w:rsidRPr="00BD165B">
        <w:rPr>
          <w:rFonts w:eastAsia="Arial" w:cstheme="minorHAnsi"/>
          <w:color w:val="000000"/>
        </w:rPr>
        <w:t>paraformaldehyde</w:t>
      </w:r>
      <w:r>
        <w:rPr>
          <w:rFonts w:eastAsia="Arial" w:cstheme="minorHAnsi"/>
          <w:color w:val="000000"/>
        </w:rPr>
        <w:t xml:space="preserve"> in a </w:t>
      </w:r>
      <w:r w:rsidRPr="00901808">
        <w:rPr>
          <w:rFonts w:eastAsia="Arial" w:cstheme="minorHAnsi"/>
          <w:color w:val="000000"/>
        </w:rPr>
        <w:t>15-milliliter tube</w:t>
      </w:r>
      <w:r>
        <w:rPr>
          <w:rFonts w:eastAsia="Arial" w:cstheme="minorHAnsi"/>
          <w:color w:val="000000"/>
        </w:rPr>
        <w:t>.</w:t>
      </w:r>
    </w:p>
    <w:p w14:paraId="4068C66A" w14:textId="77777777" w:rsidR="00FF430F" w:rsidRPr="00BD165B" w:rsidRDefault="00FF430F" w:rsidP="00FF430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eastAsia="Arial" w:cstheme="minorHAnsi"/>
          <w:color w:val="000000"/>
        </w:rPr>
        <w:t>Talent storing the tube containing the left hemisphere at 4 degrees Celsius.</w:t>
      </w:r>
    </w:p>
    <w:p w14:paraId="52CE15A3" w14:textId="77777777" w:rsidR="00FF430F" w:rsidRPr="00FF430F" w:rsidRDefault="00FF430F" w:rsidP="00FF430F">
      <w:pPr>
        <w:pStyle w:val="ListParagraph"/>
        <w:keepNext/>
        <w:spacing w:before="120"/>
        <w:ind w:left="907"/>
        <w:contextualSpacing w:val="0"/>
        <w:rPr>
          <w:rFonts w:cstheme="minorHAnsi"/>
          <w:color w:val="7030A0"/>
        </w:rPr>
      </w:pPr>
    </w:p>
    <w:p w14:paraId="04DAA19F" w14:textId="6E41451A" w:rsidR="00BD165B" w:rsidRPr="00BD165B" w:rsidRDefault="00BD165B" w:rsidP="00BD165B">
      <w:pPr>
        <w:pStyle w:val="ListParagraph"/>
        <w:keepNext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BD165B">
        <w:rPr>
          <w:rFonts w:eastAsia="Arial" w:cstheme="minorHAnsi"/>
          <w:color w:val="7030A0"/>
        </w:rPr>
        <w:t xml:space="preserve">Place the right hemisphere in a labeled RNase-free cryopreservation tube </w:t>
      </w:r>
      <w:r w:rsidRPr="00BD165B">
        <w:rPr>
          <w:rFonts w:eastAsia="Arial" w:cstheme="minorHAnsi"/>
          <w:b/>
          <w:bCs/>
          <w:color w:val="7030A0"/>
        </w:rPr>
        <w:t>[</w:t>
      </w:r>
      <w:r w:rsidR="00FF430F">
        <w:rPr>
          <w:rFonts w:eastAsia="Arial" w:cstheme="minorHAnsi"/>
          <w:b/>
          <w:bCs/>
          <w:color w:val="7030A0"/>
        </w:rPr>
        <w:t>1</w:t>
      </w:r>
      <w:r w:rsidRPr="00BD165B">
        <w:rPr>
          <w:rFonts w:eastAsia="Arial" w:cstheme="minorHAnsi"/>
          <w:b/>
          <w:bCs/>
          <w:color w:val="7030A0"/>
        </w:rPr>
        <w:t xml:space="preserve">]. </w:t>
      </w:r>
      <w:r w:rsidRPr="00BD165B">
        <w:rPr>
          <w:rFonts w:eastAsia="Arial" w:cstheme="minorHAnsi"/>
          <w:color w:val="7030A0"/>
        </w:rPr>
        <w:t>Snap-freeze it in liquid nitrogen</w:t>
      </w:r>
      <w:r w:rsidR="00FF430F">
        <w:rPr>
          <w:rFonts w:eastAsia="Arial" w:cstheme="minorHAnsi"/>
          <w:color w:val="7030A0"/>
        </w:rPr>
        <w:t xml:space="preserve"> </w:t>
      </w:r>
      <w:r w:rsidR="00FF430F" w:rsidRPr="00FF430F">
        <w:rPr>
          <w:rFonts w:eastAsia="Arial" w:cstheme="minorHAnsi"/>
          <w:b/>
          <w:bCs/>
          <w:color w:val="7030A0"/>
        </w:rPr>
        <w:t>[2]</w:t>
      </w:r>
      <w:r>
        <w:rPr>
          <w:rFonts w:eastAsia="Arial" w:cstheme="minorHAnsi"/>
          <w:color w:val="7030A0"/>
        </w:rPr>
        <w:t xml:space="preserve"> </w:t>
      </w:r>
      <w:r w:rsidRPr="00BD165B">
        <w:rPr>
          <w:rFonts w:eastAsia="Arial" w:cstheme="minorHAnsi"/>
          <w:color w:val="7030A0"/>
        </w:rPr>
        <w:t>and store it at minus 80 degrees Celsius for simultaneous RNA</w:t>
      </w:r>
      <w:r w:rsidR="00EB5FA8">
        <w:rPr>
          <w:rFonts w:eastAsia="Arial" w:cstheme="minorHAnsi"/>
          <w:color w:val="7030A0"/>
        </w:rPr>
        <w:t xml:space="preserve"> </w:t>
      </w:r>
      <w:r w:rsidRPr="00BD165B">
        <w:rPr>
          <w:rFonts w:eastAsia="Arial" w:cstheme="minorHAnsi"/>
          <w:color w:val="7030A0"/>
        </w:rPr>
        <w:t xml:space="preserve">and protein extraction </w:t>
      </w:r>
      <w:r w:rsidRPr="00BD165B">
        <w:rPr>
          <w:rFonts w:eastAsia="Arial" w:cstheme="minorHAnsi"/>
          <w:b/>
          <w:bCs/>
          <w:color w:val="7030A0"/>
        </w:rPr>
        <w:t>[</w:t>
      </w:r>
      <w:r w:rsidR="00FF430F">
        <w:rPr>
          <w:rFonts w:eastAsia="Arial" w:cstheme="minorHAnsi"/>
          <w:b/>
          <w:bCs/>
          <w:color w:val="7030A0"/>
        </w:rPr>
        <w:t>3</w:t>
      </w:r>
      <w:r w:rsidRPr="00BD165B">
        <w:rPr>
          <w:rFonts w:eastAsia="Arial" w:cstheme="minorHAnsi"/>
          <w:b/>
          <w:bCs/>
          <w:color w:val="7030A0"/>
        </w:rPr>
        <w:t>]</w:t>
      </w:r>
      <w:r w:rsidRPr="00BD165B">
        <w:rPr>
          <w:rFonts w:eastAsia="Arial" w:cstheme="minorHAnsi"/>
          <w:color w:val="7030A0"/>
        </w:rPr>
        <w:t>.</w:t>
      </w:r>
    </w:p>
    <w:p w14:paraId="384F87D6" w14:textId="681FB1EC" w:rsidR="00BD165B" w:rsidRPr="00BD165B" w:rsidRDefault="008B7DC9" w:rsidP="00BD165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eastAsia="Arial" w:cstheme="minorHAnsi"/>
          <w:color w:val="000000"/>
        </w:rPr>
        <w:t xml:space="preserve">Talent </w:t>
      </w:r>
      <w:r w:rsidR="00C52407">
        <w:rPr>
          <w:rFonts w:eastAsia="Arial" w:cstheme="minorHAnsi"/>
          <w:color w:val="000000"/>
        </w:rPr>
        <w:t>placing</w:t>
      </w:r>
      <w:r>
        <w:rPr>
          <w:rFonts w:eastAsia="Arial" w:cstheme="minorHAnsi"/>
          <w:color w:val="000000"/>
        </w:rPr>
        <w:t xml:space="preserve"> the right</w:t>
      </w:r>
      <w:r w:rsidR="00BD165B" w:rsidRPr="00BD165B">
        <w:rPr>
          <w:rFonts w:eastAsia="Arial" w:cstheme="minorHAnsi"/>
          <w:color w:val="000000"/>
        </w:rPr>
        <w:t xml:space="preserve"> hemisphere into a labeled RNase-free cryopreservation tube.</w:t>
      </w:r>
    </w:p>
    <w:p w14:paraId="03EC83EA" w14:textId="0E33A55A" w:rsidR="00FF430F" w:rsidRPr="00FF430F" w:rsidRDefault="0074727C" w:rsidP="00BD165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eastAsia="Arial" w:cstheme="minorHAnsi"/>
          <w:color w:val="000000"/>
        </w:rPr>
        <w:t>T</w:t>
      </w:r>
      <w:r w:rsidR="0099257F">
        <w:rPr>
          <w:rFonts w:eastAsia="Arial" w:cstheme="minorHAnsi"/>
          <w:color w:val="000000"/>
        </w:rPr>
        <w:t xml:space="preserve">alent snap-freezing the </w:t>
      </w:r>
      <w:r w:rsidR="00BD165B" w:rsidRPr="00BD165B">
        <w:rPr>
          <w:rFonts w:eastAsia="Arial" w:cstheme="minorHAnsi"/>
          <w:color w:val="000000"/>
        </w:rPr>
        <w:t xml:space="preserve">right-hemisphere </w:t>
      </w:r>
      <w:r w:rsidR="0099257F">
        <w:rPr>
          <w:rFonts w:eastAsia="Arial" w:cstheme="minorHAnsi"/>
          <w:color w:val="000000"/>
        </w:rPr>
        <w:t xml:space="preserve">containing </w:t>
      </w:r>
      <w:r w:rsidR="00C52407">
        <w:rPr>
          <w:rFonts w:eastAsia="Arial" w:cstheme="minorHAnsi"/>
          <w:color w:val="000000"/>
        </w:rPr>
        <w:t>cryo</w:t>
      </w:r>
      <w:r w:rsidR="00BD165B" w:rsidRPr="00BD165B">
        <w:rPr>
          <w:rFonts w:eastAsia="Arial" w:cstheme="minorHAnsi"/>
          <w:color w:val="000000"/>
        </w:rPr>
        <w:t>tube</w:t>
      </w:r>
      <w:r w:rsidR="00936826">
        <w:rPr>
          <w:rFonts w:eastAsia="Arial" w:cstheme="minorHAnsi"/>
          <w:color w:val="000000"/>
        </w:rPr>
        <w:t>,</w:t>
      </w:r>
      <w:r w:rsidR="00BD165B" w:rsidRPr="00BD165B">
        <w:rPr>
          <w:rFonts w:eastAsia="Arial" w:cstheme="minorHAnsi"/>
          <w:color w:val="000000"/>
        </w:rPr>
        <w:t xml:space="preserve"> in liquid nitrogen</w:t>
      </w:r>
      <w:r>
        <w:rPr>
          <w:rFonts w:eastAsia="Arial" w:cstheme="minorHAnsi"/>
          <w:color w:val="000000"/>
        </w:rPr>
        <w:t>.</w:t>
      </w:r>
      <w:r w:rsidR="00BD165B" w:rsidRPr="00BD165B">
        <w:rPr>
          <w:rFonts w:eastAsia="Arial" w:cstheme="minorHAnsi"/>
          <w:color w:val="000000"/>
        </w:rPr>
        <w:t xml:space="preserve"> </w:t>
      </w:r>
    </w:p>
    <w:p w14:paraId="5E1AF322" w14:textId="7BDEB0A7" w:rsidR="00BD165B" w:rsidRPr="00BD165B" w:rsidRDefault="00FF430F" w:rsidP="00BD165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eastAsia="Arial" w:cstheme="minorHAnsi"/>
          <w:color w:val="000000"/>
        </w:rPr>
        <w:t xml:space="preserve">Talent </w:t>
      </w:r>
      <w:r w:rsidR="0099257F">
        <w:rPr>
          <w:rFonts w:eastAsia="Arial" w:cstheme="minorHAnsi"/>
          <w:color w:val="000000"/>
        </w:rPr>
        <w:t xml:space="preserve">transferring </w:t>
      </w:r>
      <w:r w:rsidR="00936826">
        <w:rPr>
          <w:rFonts w:eastAsia="Arial" w:cstheme="minorHAnsi"/>
          <w:color w:val="000000"/>
        </w:rPr>
        <w:t xml:space="preserve">the </w:t>
      </w:r>
      <w:r>
        <w:rPr>
          <w:rFonts w:eastAsia="Arial" w:cstheme="minorHAnsi"/>
          <w:color w:val="000000"/>
        </w:rPr>
        <w:t xml:space="preserve">frozen right-hemisphere </w:t>
      </w:r>
      <w:r w:rsidR="00936826">
        <w:rPr>
          <w:rFonts w:eastAsia="Arial" w:cstheme="minorHAnsi"/>
          <w:color w:val="000000"/>
        </w:rPr>
        <w:t>tube</w:t>
      </w:r>
      <w:r w:rsidR="00BD165B" w:rsidRPr="00BD165B">
        <w:rPr>
          <w:rFonts w:eastAsia="Arial" w:cstheme="minorHAnsi"/>
          <w:color w:val="000000"/>
        </w:rPr>
        <w:t xml:space="preserve"> to</w:t>
      </w:r>
      <w:r w:rsidR="00C52407">
        <w:rPr>
          <w:rFonts w:eastAsia="Arial" w:cstheme="minorHAnsi"/>
          <w:color w:val="000000"/>
        </w:rPr>
        <w:t xml:space="preserve"> a</w:t>
      </w:r>
      <w:r w:rsidR="00BD165B" w:rsidRPr="00BD165B">
        <w:rPr>
          <w:rFonts w:eastAsia="Arial" w:cstheme="minorHAnsi"/>
          <w:color w:val="000000"/>
        </w:rPr>
        <w:t xml:space="preserve"> minus 80 degrees Celsius </w:t>
      </w:r>
      <w:r w:rsidR="00C52407">
        <w:rPr>
          <w:rFonts w:eastAsia="Arial" w:cstheme="minorHAnsi"/>
          <w:color w:val="000000"/>
        </w:rPr>
        <w:t>freezer</w:t>
      </w:r>
      <w:r w:rsidR="00BD165B" w:rsidRPr="00BD165B">
        <w:rPr>
          <w:rFonts w:eastAsia="Arial" w:cstheme="minorHAnsi"/>
          <w:color w:val="000000"/>
        </w:rPr>
        <w:t>.</w:t>
      </w:r>
    </w:p>
    <w:p w14:paraId="4AEE49C0" w14:textId="77777777" w:rsidR="00BD165B" w:rsidRPr="00BD165B" w:rsidRDefault="00BD165B" w:rsidP="00BD165B">
      <w:pPr>
        <w:pStyle w:val="ListParagraph"/>
        <w:keepNext/>
        <w:pageBreakBefore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BD165B">
        <w:rPr>
          <w:rFonts w:eastAsia="Arial" w:cstheme="minorHAnsi"/>
          <w:b/>
          <w:bCs/>
          <w:color w:val="000000"/>
        </w:rPr>
        <w:lastRenderedPageBreak/>
        <w:t>Fixation, Cryosectioning, and Storage of the Left Hemisphere</w:t>
      </w:r>
    </w:p>
    <w:p w14:paraId="329021E5" w14:textId="77777777" w:rsidR="00BD165B" w:rsidRPr="00BD165B" w:rsidRDefault="00BD165B" w:rsidP="00BD165B">
      <w:pPr>
        <w:pStyle w:val="ListParagraph"/>
        <w:keepNext/>
        <w:spacing w:before="120"/>
        <w:ind w:left="360"/>
        <w:contextualSpacing w:val="0"/>
        <w:rPr>
          <w:rFonts w:cstheme="minorHAnsi"/>
        </w:rPr>
      </w:pPr>
      <w:r w:rsidRPr="00BD165B">
        <w:rPr>
          <w:rFonts w:eastAsia="Arial" w:cstheme="minorHAnsi"/>
          <w:b/>
          <w:bCs/>
          <w:color w:val="000000"/>
        </w:rPr>
        <w:t xml:space="preserve">Demonstrator: </w:t>
      </w:r>
      <w:r w:rsidRPr="00BD165B">
        <w:rPr>
          <w:rFonts w:eastAsia="Arial" w:cstheme="minorHAnsi"/>
          <w:color w:val="000000"/>
          <w:highlight w:val="yellow"/>
        </w:rPr>
        <w:t>Click here to enter name of demonstrator(s)</w:t>
      </w:r>
    </w:p>
    <w:p w14:paraId="5E710B2E" w14:textId="48E9C7D9" w:rsidR="00BD165B" w:rsidRPr="003D6BD2" w:rsidRDefault="0056679E" w:rsidP="00BD165B">
      <w:pPr>
        <w:pStyle w:val="ListParagraph"/>
        <w:keepNext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eastAsia="Arial" w:cstheme="minorHAnsi"/>
          <w:color w:val="7030A0"/>
        </w:rPr>
        <w:t>After 24 hours, retrieve</w:t>
      </w:r>
      <w:r w:rsidR="00BD165B" w:rsidRPr="003D6BD2">
        <w:rPr>
          <w:rFonts w:eastAsia="Arial" w:cstheme="minorHAnsi"/>
          <w:color w:val="7030A0"/>
        </w:rPr>
        <w:t xml:space="preserve"> the left hemisphere</w:t>
      </w:r>
      <w:r>
        <w:rPr>
          <w:rFonts w:eastAsia="Arial" w:cstheme="minorHAnsi"/>
          <w:color w:val="7030A0"/>
        </w:rPr>
        <w:t xml:space="preserve"> stored</w:t>
      </w:r>
      <w:r w:rsidR="00BD165B" w:rsidRPr="003D6BD2">
        <w:rPr>
          <w:rFonts w:eastAsia="Arial" w:cstheme="minorHAnsi"/>
          <w:color w:val="7030A0"/>
        </w:rPr>
        <w:t xml:space="preserve"> in 4</w:t>
      </w:r>
      <w:r w:rsidR="0099257F">
        <w:rPr>
          <w:rFonts w:eastAsia="Arial" w:cstheme="minorHAnsi"/>
          <w:color w:val="7030A0"/>
        </w:rPr>
        <w:t xml:space="preserve">% </w:t>
      </w:r>
      <w:r w:rsidR="00BD165B" w:rsidRPr="003D6BD2">
        <w:rPr>
          <w:rFonts w:eastAsia="Arial" w:cstheme="minorHAnsi"/>
          <w:color w:val="7030A0"/>
        </w:rPr>
        <w:t xml:space="preserve">paraformaldehyde </w:t>
      </w:r>
      <w:r>
        <w:rPr>
          <w:rFonts w:eastAsia="Arial" w:cstheme="minorHAnsi"/>
          <w:color w:val="7030A0"/>
        </w:rPr>
        <w:t>from</w:t>
      </w:r>
      <w:r w:rsidR="00BD165B" w:rsidRPr="003D6BD2">
        <w:rPr>
          <w:rFonts w:eastAsia="Arial" w:cstheme="minorHAnsi"/>
          <w:color w:val="7030A0"/>
        </w:rPr>
        <w:t xml:space="preserve"> 4 degrees Celsius </w:t>
      </w:r>
      <w:r w:rsidR="00BD165B" w:rsidRPr="003D6BD2">
        <w:rPr>
          <w:rFonts w:eastAsia="Arial" w:cstheme="minorHAnsi"/>
          <w:b/>
          <w:bCs/>
          <w:color w:val="7030A0"/>
        </w:rPr>
        <w:t>[1]</w:t>
      </w:r>
      <w:r w:rsidR="00BD165B" w:rsidRPr="003D6BD2">
        <w:rPr>
          <w:rFonts w:eastAsia="Arial" w:cstheme="minorHAnsi"/>
          <w:color w:val="7030A0"/>
        </w:rPr>
        <w:t>. Next, transfer it to a 15-milliliter tube containing 30</w:t>
      </w:r>
      <w:r w:rsidR="0099257F">
        <w:rPr>
          <w:rFonts w:eastAsia="Arial" w:cstheme="minorHAnsi"/>
          <w:color w:val="7030A0"/>
        </w:rPr>
        <w:t xml:space="preserve">% </w:t>
      </w:r>
      <w:r w:rsidR="00BD165B" w:rsidRPr="003D6BD2">
        <w:rPr>
          <w:rFonts w:eastAsia="Arial" w:cstheme="minorHAnsi"/>
          <w:color w:val="7030A0"/>
        </w:rPr>
        <w:t xml:space="preserve">sucrose and continue storing it at 4 degrees Celsius </w:t>
      </w:r>
      <w:r w:rsidR="00BD165B" w:rsidRPr="003D6BD2">
        <w:rPr>
          <w:rFonts w:eastAsia="Arial" w:cstheme="minorHAnsi"/>
          <w:b/>
          <w:bCs/>
          <w:color w:val="7030A0"/>
        </w:rPr>
        <w:t>[2]</w:t>
      </w:r>
      <w:r w:rsidR="00BD165B" w:rsidRPr="003D6BD2">
        <w:rPr>
          <w:rFonts w:eastAsia="Arial" w:cstheme="minorHAnsi"/>
          <w:color w:val="7030A0"/>
        </w:rPr>
        <w:t xml:space="preserve">. Replace the sucrose solution every 24 hours until the tissue sinks to the bottom of the tube </w:t>
      </w:r>
      <w:r w:rsidR="00BD165B" w:rsidRPr="003D6BD2">
        <w:rPr>
          <w:rFonts w:eastAsia="Arial" w:cstheme="minorHAnsi"/>
          <w:b/>
          <w:bCs/>
          <w:color w:val="7030A0"/>
        </w:rPr>
        <w:t>[3]</w:t>
      </w:r>
      <w:r w:rsidR="00BD165B" w:rsidRPr="003D6BD2">
        <w:rPr>
          <w:rFonts w:eastAsia="Arial" w:cstheme="minorHAnsi"/>
          <w:color w:val="7030A0"/>
        </w:rPr>
        <w:t>.</w:t>
      </w:r>
    </w:p>
    <w:p w14:paraId="31C6DE5F" w14:textId="7F9620AE" w:rsidR="00BD165B" w:rsidRPr="00BD165B" w:rsidRDefault="00781E53" w:rsidP="00BD165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eastAsia="Arial" w:cstheme="minorHAnsi"/>
          <w:color w:val="000000"/>
        </w:rPr>
        <w:t xml:space="preserve">Talent </w:t>
      </w:r>
      <w:r w:rsidR="00EC255B">
        <w:rPr>
          <w:rFonts w:eastAsia="Arial" w:cstheme="minorHAnsi"/>
          <w:color w:val="000000"/>
        </w:rPr>
        <w:t>removing</w:t>
      </w:r>
      <w:r w:rsidR="0099257F">
        <w:rPr>
          <w:rFonts w:eastAsia="Arial" w:cstheme="minorHAnsi"/>
          <w:color w:val="000000"/>
        </w:rPr>
        <w:t xml:space="preserve"> the tube containing the left hemisphere in</w:t>
      </w:r>
      <w:r w:rsidR="00EC255B">
        <w:rPr>
          <w:rFonts w:eastAsia="Arial" w:cstheme="minorHAnsi"/>
          <w:color w:val="000000"/>
        </w:rPr>
        <w:t xml:space="preserve"> </w:t>
      </w:r>
      <w:r w:rsidR="0099257F">
        <w:rPr>
          <w:rFonts w:eastAsia="Arial" w:cstheme="minorHAnsi"/>
          <w:color w:val="000000"/>
        </w:rPr>
        <w:t xml:space="preserve">paraformaldehyde, </w:t>
      </w:r>
      <w:r w:rsidR="00EC255B">
        <w:rPr>
          <w:rFonts w:eastAsia="Arial" w:cstheme="minorHAnsi"/>
          <w:color w:val="000000"/>
        </w:rPr>
        <w:t>from</w:t>
      </w:r>
      <w:r w:rsidR="0099257F">
        <w:rPr>
          <w:rFonts w:eastAsia="Arial" w:cstheme="minorHAnsi"/>
          <w:color w:val="000000"/>
        </w:rPr>
        <w:t xml:space="preserve"> 4 degrees Celsius.</w:t>
      </w:r>
    </w:p>
    <w:p w14:paraId="354DA340" w14:textId="31EB0D80" w:rsidR="00BD165B" w:rsidRPr="00BD165B" w:rsidRDefault="0099257F" w:rsidP="00BD165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eastAsia="Arial" w:cstheme="minorHAnsi"/>
          <w:color w:val="000000"/>
        </w:rPr>
        <w:t xml:space="preserve">Talent transferring the fixed left hemisphere to a tube containing 10 milliliters of </w:t>
      </w:r>
      <w:r w:rsidR="00BD165B" w:rsidRPr="00BD165B">
        <w:rPr>
          <w:rFonts w:eastAsia="Arial" w:cstheme="minorHAnsi"/>
          <w:color w:val="000000"/>
        </w:rPr>
        <w:t>30</w:t>
      </w:r>
      <w:r>
        <w:rPr>
          <w:rFonts w:eastAsia="Arial" w:cstheme="minorHAnsi"/>
          <w:color w:val="000000"/>
        </w:rPr>
        <w:t xml:space="preserve">% </w:t>
      </w:r>
      <w:r w:rsidR="00BD165B" w:rsidRPr="00BD165B">
        <w:rPr>
          <w:rFonts w:eastAsia="Arial" w:cstheme="minorHAnsi"/>
          <w:color w:val="000000"/>
        </w:rPr>
        <w:t>sucrose solution</w:t>
      </w:r>
      <w:r>
        <w:rPr>
          <w:rFonts w:eastAsia="Arial" w:cstheme="minorHAnsi"/>
          <w:color w:val="000000"/>
        </w:rPr>
        <w:t xml:space="preserve"> at 4 degrees Celsius</w:t>
      </w:r>
      <w:r w:rsidR="00BD165B" w:rsidRPr="00BD165B">
        <w:rPr>
          <w:rFonts w:eastAsia="Arial" w:cstheme="minorHAnsi"/>
          <w:color w:val="000000"/>
        </w:rPr>
        <w:t>.</w:t>
      </w:r>
    </w:p>
    <w:p w14:paraId="7E7CA5B0" w14:textId="6CA220BA" w:rsidR="00BD165B" w:rsidRPr="0099257F" w:rsidRDefault="005E2C21" w:rsidP="00BD165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eastAsia="Arial" w:cstheme="minorHAnsi"/>
          <w:color w:val="000000"/>
        </w:rPr>
        <w:t>Talent pipetting</w:t>
      </w:r>
      <w:r w:rsidRPr="005E2C21">
        <w:rPr>
          <w:rFonts w:eastAsia="Arial" w:cstheme="minorHAnsi"/>
          <w:color w:val="000000"/>
        </w:rPr>
        <w:t xml:space="preserve"> out the old sucrose solution</w:t>
      </w:r>
      <w:r w:rsidR="00D27C78">
        <w:rPr>
          <w:rFonts w:eastAsia="Arial" w:cstheme="minorHAnsi"/>
          <w:color w:val="000000"/>
        </w:rPr>
        <w:t xml:space="preserve">, </w:t>
      </w:r>
      <w:r w:rsidRPr="005E2C21">
        <w:rPr>
          <w:rFonts w:eastAsia="Arial" w:cstheme="minorHAnsi"/>
          <w:color w:val="000000"/>
        </w:rPr>
        <w:t>replac</w:t>
      </w:r>
      <w:r w:rsidR="00D27C78">
        <w:rPr>
          <w:rFonts w:eastAsia="Arial" w:cstheme="minorHAnsi"/>
          <w:color w:val="000000"/>
        </w:rPr>
        <w:t>ing</w:t>
      </w:r>
      <w:r w:rsidRPr="005E2C21">
        <w:rPr>
          <w:rFonts w:eastAsia="Arial" w:cstheme="minorHAnsi"/>
          <w:color w:val="000000"/>
        </w:rPr>
        <w:t xml:space="preserve"> it with fresh solution</w:t>
      </w:r>
      <w:r>
        <w:rPr>
          <w:rFonts w:eastAsia="Arial" w:cstheme="minorHAnsi"/>
          <w:color w:val="000000"/>
        </w:rPr>
        <w:t>.</w:t>
      </w:r>
    </w:p>
    <w:p w14:paraId="27EA6B2A" w14:textId="77777777" w:rsidR="0099257F" w:rsidRPr="00BD165B" w:rsidRDefault="0099257F" w:rsidP="0099257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EED502B" w14:textId="1602FADD" w:rsidR="00BD165B" w:rsidRPr="001F3538" w:rsidRDefault="00BD165B" w:rsidP="00BD165B">
      <w:pPr>
        <w:pStyle w:val="ListParagraph"/>
        <w:keepNext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3D6BD2">
        <w:rPr>
          <w:rFonts w:eastAsia="Arial" w:cstheme="minorHAnsi"/>
          <w:color w:val="7030A0"/>
        </w:rPr>
        <w:t>Remove the dehydrated left hemisphere from the sucrose solution</w:t>
      </w:r>
      <w:r w:rsidR="008707B3">
        <w:rPr>
          <w:rFonts w:eastAsia="Arial" w:cstheme="minorHAnsi"/>
          <w:color w:val="7030A0"/>
        </w:rPr>
        <w:t xml:space="preserve"> </w:t>
      </w:r>
      <w:r w:rsidR="008707B3" w:rsidRPr="005E2C21">
        <w:rPr>
          <w:rFonts w:eastAsia="Arial" w:cstheme="minorHAnsi"/>
          <w:b/>
          <w:bCs/>
          <w:color w:val="7030A0"/>
        </w:rPr>
        <w:t>[1</w:t>
      </w:r>
      <w:r w:rsidR="005E2C21" w:rsidRPr="005E2C21">
        <w:rPr>
          <w:rFonts w:eastAsia="Arial" w:cstheme="minorHAnsi"/>
          <w:b/>
          <w:bCs/>
          <w:color w:val="7030A0"/>
        </w:rPr>
        <w:t>].</w:t>
      </w:r>
      <w:r w:rsidR="005E2C21">
        <w:rPr>
          <w:rFonts w:eastAsia="Arial" w:cstheme="minorHAnsi"/>
          <w:color w:val="7030A0"/>
        </w:rPr>
        <w:t xml:space="preserve"> After</w:t>
      </w:r>
      <w:r w:rsidR="008707B3">
        <w:rPr>
          <w:rFonts w:eastAsia="Arial" w:cstheme="minorHAnsi"/>
          <w:color w:val="7030A0"/>
        </w:rPr>
        <w:t xml:space="preserve"> removing the excess liquid, m</w:t>
      </w:r>
      <w:r w:rsidRPr="003D6BD2">
        <w:rPr>
          <w:rFonts w:eastAsia="Arial" w:cstheme="minorHAnsi"/>
          <w:color w:val="7030A0"/>
        </w:rPr>
        <w:t xml:space="preserve">ount the tissue on the cryostat specimen stage with optimal cutting temperature embedding medium </w:t>
      </w:r>
      <w:r w:rsidRPr="003D6BD2">
        <w:rPr>
          <w:rFonts w:eastAsia="Arial" w:cstheme="minorHAnsi"/>
          <w:b/>
          <w:bCs/>
          <w:color w:val="7030A0"/>
        </w:rPr>
        <w:t>[2]</w:t>
      </w:r>
      <w:r w:rsidRPr="003D6BD2">
        <w:rPr>
          <w:rFonts w:eastAsia="Arial" w:cstheme="minorHAnsi"/>
          <w:color w:val="7030A0"/>
        </w:rPr>
        <w:t xml:space="preserve">. Cut serial coronal sections at a thickness of 30 micrometers </w:t>
      </w:r>
      <w:r w:rsidRPr="003D6BD2">
        <w:rPr>
          <w:rFonts w:eastAsia="Arial" w:cstheme="minorHAnsi"/>
          <w:b/>
          <w:bCs/>
          <w:color w:val="7030A0"/>
        </w:rPr>
        <w:t>[3]</w:t>
      </w:r>
      <w:r w:rsidRPr="003D6BD2">
        <w:rPr>
          <w:rFonts w:eastAsia="Arial" w:cstheme="minorHAnsi"/>
          <w:color w:val="7030A0"/>
        </w:rPr>
        <w:t xml:space="preserve"> and collect consecutive sections in a 24-well plate containing sterile 0.01 </w:t>
      </w:r>
      <w:r w:rsidR="00933DFF">
        <w:rPr>
          <w:rFonts w:eastAsia="Arial" w:cstheme="minorHAnsi"/>
          <w:color w:val="7030A0"/>
        </w:rPr>
        <w:t>M</w:t>
      </w:r>
      <w:r w:rsidRPr="003D6BD2">
        <w:rPr>
          <w:rFonts w:eastAsia="Arial" w:cstheme="minorHAnsi"/>
          <w:color w:val="7030A0"/>
        </w:rPr>
        <w:t xml:space="preserve">olar PBS </w:t>
      </w:r>
      <w:r w:rsidRPr="003D6BD2">
        <w:rPr>
          <w:rFonts w:eastAsia="Arial" w:cstheme="minorHAnsi"/>
          <w:b/>
          <w:bCs/>
          <w:color w:val="7030A0"/>
        </w:rPr>
        <w:t>[4]</w:t>
      </w:r>
      <w:r w:rsidRPr="003D6BD2">
        <w:rPr>
          <w:rFonts w:eastAsia="Arial" w:cstheme="minorHAnsi"/>
          <w:color w:val="7030A0"/>
        </w:rPr>
        <w:t>.</w:t>
      </w:r>
    </w:p>
    <w:p w14:paraId="41294595" w14:textId="6007C1FA" w:rsidR="00BD165B" w:rsidRPr="00BD165B" w:rsidRDefault="001F3538" w:rsidP="00BD165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eastAsia="Arial" w:cstheme="minorHAnsi"/>
          <w:color w:val="000000"/>
        </w:rPr>
        <w:t>Talent removing the</w:t>
      </w:r>
      <w:r w:rsidR="00BD165B" w:rsidRPr="00BD165B">
        <w:rPr>
          <w:rFonts w:eastAsia="Arial" w:cstheme="minorHAnsi"/>
          <w:color w:val="000000"/>
        </w:rPr>
        <w:t xml:space="preserve"> dehydrated </w:t>
      </w:r>
      <w:r>
        <w:rPr>
          <w:rFonts w:eastAsia="Arial" w:cstheme="minorHAnsi"/>
          <w:color w:val="000000"/>
        </w:rPr>
        <w:t>tissue</w:t>
      </w:r>
      <w:r w:rsidR="00BD165B" w:rsidRPr="00BD165B">
        <w:rPr>
          <w:rFonts w:eastAsia="Arial" w:cstheme="minorHAnsi"/>
          <w:color w:val="000000"/>
        </w:rPr>
        <w:t xml:space="preserve"> </w:t>
      </w:r>
      <w:r>
        <w:rPr>
          <w:rFonts w:eastAsia="Arial" w:cstheme="minorHAnsi"/>
          <w:color w:val="000000"/>
        </w:rPr>
        <w:t xml:space="preserve">from the sucrose </w:t>
      </w:r>
      <w:r w:rsidR="0029539C">
        <w:rPr>
          <w:rFonts w:eastAsia="Arial" w:cstheme="minorHAnsi"/>
          <w:color w:val="000000"/>
        </w:rPr>
        <w:t>solution.</w:t>
      </w:r>
    </w:p>
    <w:p w14:paraId="675F354D" w14:textId="50BB5204" w:rsidR="00BD165B" w:rsidRPr="00BD165B" w:rsidRDefault="001F3538" w:rsidP="00BD165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eastAsia="Arial" w:cstheme="minorHAnsi"/>
          <w:color w:val="000000"/>
        </w:rPr>
        <w:t>Talent mounting the</w:t>
      </w:r>
      <w:r w:rsidR="00BD165B" w:rsidRPr="00BD165B">
        <w:rPr>
          <w:rFonts w:eastAsia="Arial" w:cstheme="minorHAnsi"/>
          <w:color w:val="000000"/>
        </w:rPr>
        <w:t xml:space="preserve"> hemisphere on the cryostat stage with optimal cutting temperature medium.</w:t>
      </w:r>
    </w:p>
    <w:p w14:paraId="4A8CB273" w14:textId="56E6A29E" w:rsidR="00BD165B" w:rsidRPr="00BD165B" w:rsidRDefault="00933DFF" w:rsidP="00BD165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eastAsia="Arial" w:cstheme="minorHAnsi"/>
          <w:color w:val="000000"/>
        </w:rPr>
        <w:t>Shot of s</w:t>
      </w:r>
      <w:r w:rsidR="00BD165B" w:rsidRPr="00BD165B">
        <w:rPr>
          <w:rFonts w:eastAsia="Arial" w:cstheme="minorHAnsi"/>
          <w:color w:val="000000"/>
        </w:rPr>
        <w:t xml:space="preserve">erial 30-micrometer coronal sections being cut </w:t>
      </w:r>
      <w:r>
        <w:rPr>
          <w:rFonts w:eastAsia="Arial" w:cstheme="minorHAnsi"/>
          <w:color w:val="000000"/>
        </w:rPr>
        <w:t>out of the tissue.</w:t>
      </w:r>
    </w:p>
    <w:p w14:paraId="12A6B9B3" w14:textId="198BB095" w:rsidR="00BD165B" w:rsidRPr="00EB5FA8" w:rsidRDefault="00933DFF" w:rsidP="00BD165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eastAsia="Arial" w:cstheme="minorHAnsi"/>
          <w:color w:val="000000"/>
        </w:rPr>
        <w:t xml:space="preserve">Talent storing </w:t>
      </w:r>
      <w:r w:rsidRPr="00933DFF">
        <w:rPr>
          <w:rFonts w:eastAsia="Arial" w:cstheme="minorHAnsi"/>
          <w:color w:val="000000"/>
        </w:rPr>
        <w:t xml:space="preserve">consecutive </w:t>
      </w:r>
      <w:r w:rsidR="00EB5FA8">
        <w:rPr>
          <w:rFonts w:eastAsia="Arial" w:cstheme="minorHAnsi"/>
          <w:color w:val="000000"/>
        </w:rPr>
        <w:t xml:space="preserve">coronal </w:t>
      </w:r>
      <w:r w:rsidRPr="00933DFF">
        <w:rPr>
          <w:rFonts w:eastAsia="Arial" w:cstheme="minorHAnsi"/>
          <w:color w:val="000000"/>
        </w:rPr>
        <w:t xml:space="preserve">sections in </w:t>
      </w:r>
      <w:r w:rsidR="0036300A">
        <w:rPr>
          <w:rFonts w:eastAsia="Arial" w:cstheme="minorHAnsi"/>
          <w:color w:val="000000"/>
        </w:rPr>
        <w:t>individual</w:t>
      </w:r>
      <w:r>
        <w:rPr>
          <w:rFonts w:eastAsia="Arial" w:cstheme="minorHAnsi"/>
          <w:color w:val="000000"/>
        </w:rPr>
        <w:t xml:space="preserve"> well</w:t>
      </w:r>
      <w:r w:rsidR="0036300A">
        <w:rPr>
          <w:rFonts w:eastAsia="Arial" w:cstheme="minorHAnsi"/>
          <w:color w:val="000000"/>
        </w:rPr>
        <w:t>s</w:t>
      </w:r>
      <w:r>
        <w:rPr>
          <w:rFonts w:eastAsia="Arial" w:cstheme="minorHAnsi"/>
          <w:color w:val="000000"/>
        </w:rPr>
        <w:t xml:space="preserve"> of </w:t>
      </w:r>
      <w:r w:rsidRPr="00933DFF">
        <w:rPr>
          <w:rFonts w:eastAsia="Arial" w:cstheme="minorHAnsi"/>
          <w:color w:val="000000"/>
        </w:rPr>
        <w:t>a 24-well plate containing sterile 0.01 Molar PBS</w:t>
      </w:r>
      <w:r w:rsidR="00BD165B" w:rsidRPr="00BD165B">
        <w:rPr>
          <w:rFonts w:eastAsia="Arial" w:cstheme="minorHAnsi"/>
          <w:color w:val="000000"/>
        </w:rPr>
        <w:t>.</w:t>
      </w:r>
    </w:p>
    <w:p w14:paraId="26CB1A52" w14:textId="63409F02" w:rsidR="00EB5FA8" w:rsidRPr="002421A1" w:rsidRDefault="00EB5FA8" w:rsidP="00EB5FA8">
      <w:pPr>
        <w:pStyle w:val="ListParagraph"/>
        <w:keepNext/>
        <w:spacing w:before="120"/>
        <w:ind w:left="907"/>
        <w:contextualSpacing w:val="0"/>
        <w:rPr>
          <w:rFonts w:cstheme="minorHAnsi"/>
          <w:color w:val="7030A0"/>
        </w:rPr>
      </w:pPr>
      <w:r w:rsidRPr="00EB5FA8">
        <w:rPr>
          <w:rFonts w:cstheme="minorHAnsi"/>
          <w:b/>
          <w:bCs/>
          <w:highlight w:val="yellow"/>
        </w:rPr>
        <w:t xml:space="preserve">Authors: </w:t>
      </w:r>
      <w:r w:rsidRPr="00EB5FA8">
        <w:rPr>
          <w:rFonts w:cstheme="minorHAnsi"/>
          <w:highlight w:val="yellow"/>
        </w:rPr>
        <w:t>Could you please check that this statement is correct – ‘</w:t>
      </w:r>
      <w:r w:rsidRPr="00EB5FA8">
        <w:rPr>
          <w:rFonts w:eastAsia="Arial" w:cstheme="minorHAnsi"/>
          <w:color w:val="000000"/>
          <w:highlight w:val="yellow"/>
        </w:rPr>
        <w:t>storing consecutive coronal sections in individual wells of a 24-well plate’</w:t>
      </w:r>
      <w:r w:rsidRPr="00EB5FA8">
        <w:rPr>
          <w:rFonts w:cstheme="minorHAnsi"/>
          <w:highlight w:val="yellow"/>
        </w:rPr>
        <w:t>.</w:t>
      </w:r>
    </w:p>
    <w:p w14:paraId="7B2B7C65" w14:textId="77777777" w:rsidR="0036300A" w:rsidRPr="00EB5FA8" w:rsidRDefault="0036300A" w:rsidP="00EB5FA8">
      <w:pPr>
        <w:spacing w:before="120"/>
        <w:rPr>
          <w:rFonts w:cstheme="minorHAnsi"/>
        </w:rPr>
      </w:pPr>
    </w:p>
    <w:p w14:paraId="212ECC4A" w14:textId="3A1FCBB4" w:rsidR="00BD165B" w:rsidRPr="003E34C7" w:rsidRDefault="00BD165B" w:rsidP="00BD165B">
      <w:pPr>
        <w:pStyle w:val="ListParagraph"/>
        <w:keepNext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3D6BD2">
        <w:rPr>
          <w:rFonts w:eastAsia="Arial" w:cstheme="minorHAnsi"/>
          <w:color w:val="7030A0"/>
        </w:rPr>
        <w:t>Prepare the cryoprotectant</w:t>
      </w:r>
      <w:r w:rsidR="009E45F9">
        <w:rPr>
          <w:rFonts w:eastAsia="Arial" w:cstheme="minorHAnsi"/>
          <w:color w:val="7030A0"/>
        </w:rPr>
        <w:t xml:space="preserve"> solution</w:t>
      </w:r>
      <w:r w:rsidRPr="003D6BD2">
        <w:rPr>
          <w:rFonts w:eastAsia="Arial" w:cstheme="minorHAnsi"/>
          <w:color w:val="7030A0"/>
        </w:rPr>
        <w:t xml:space="preserve"> by stirring continuously until </w:t>
      </w:r>
      <w:r w:rsidR="009E45F9">
        <w:rPr>
          <w:rFonts w:eastAsia="Arial" w:cstheme="minorHAnsi"/>
          <w:color w:val="7030A0"/>
        </w:rPr>
        <w:t xml:space="preserve">all components are </w:t>
      </w:r>
      <w:r w:rsidRPr="003D6BD2">
        <w:rPr>
          <w:rFonts w:eastAsia="Arial" w:cstheme="minorHAnsi"/>
          <w:color w:val="7030A0"/>
        </w:rPr>
        <w:t xml:space="preserve">fully dissolved and </w:t>
      </w:r>
      <w:r w:rsidR="009E45F9">
        <w:rPr>
          <w:rFonts w:eastAsia="Arial" w:cstheme="minorHAnsi"/>
          <w:color w:val="7030A0"/>
        </w:rPr>
        <w:t xml:space="preserve">then </w:t>
      </w:r>
      <w:r w:rsidRPr="003D6BD2">
        <w:rPr>
          <w:rFonts w:eastAsia="Arial" w:cstheme="minorHAnsi"/>
          <w:color w:val="7030A0"/>
        </w:rPr>
        <w:t xml:space="preserve">keep the solution at 4 degrees Celsius </w:t>
      </w:r>
      <w:r w:rsidRPr="003D6BD2">
        <w:rPr>
          <w:rFonts w:eastAsia="Arial" w:cstheme="minorHAnsi"/>
          <w:b/>
          <w:bCs/>
          <w:color w:val="7030A0"/>
        </w:rPr>
        <w:t>[1-TXT]</w:t>
      </w:r>
      <w:r w:rsidRPr="003D6BD2">
        <w:rPr>
          <w:rFonts w:eastAsia="Arial" w:cstheme="minorHAnsi"/>
          <w:color w:val="7030A0"/>
        </w:rPr>
        <w:t xml:space="preserve">. Transfer the </w:t>
      </w:r>
      <w:r w:rsidRPr="003D6BD2">
        <w:rPr>
          <w:rFonts w:eastAsia="Arial" w:cstheme="minorHAnsi"/>
          <w:color w:val="7030A0"/>
        </w:rPr>
        <w:lastRenderedPageBreak/>
        <w:t xml:space="preserve">free-floating sections of the left hemisphere into the cryoprotectant </w:t>
      </w:r>
      <w:r w:rsidRPr="003D6BD2">
        <w:rPr>
          <w:rFonts w:eastAsia="Arial" w:cstheme="minorHAnsi"/>
          <w:b/>
          <w:bCs/>
          <w:color w:val="7030A0"/>
        </w:rPr>
        <w:t>[2]</w:t>
      </w:r>
      <w:r w:rsidRPr="003D6BD2">
        <w:rPr>
          <w:rFonts w:eastAsia="Arial" w:cstheme="minorHAnsi"/>
          <w:color w:val="7030A0"/>
        </w:rPr>
        <w:t xml:space="preserve"> and finally store them at minus 20 degrees Celsius for subsequent morphological staining </w:t>
      </w:r>
      <w:r w:rsidRPr="003D6BD2">
        <w:rPr>
          <w:rFonts w:eastAsia="Arial" w:cstheme="minorHAnsi"/>
          <w:b/>
          <w:bCs/>
          <w:color w:val="7030A0"/>
        </w:rPr>
        <w:t>[3]</w:t>
      </w:r>
      <w:r w:rsidRPr="003D6BD2">
        <w:rPr>
          <w:rFonts w:eastAsia="Arial" w:cstheme="minorHAnsi"/>
          <w:color w:val="7030A0"/>
        </w:rPr>
        <w:t>.</w:t>
      </w:r>
    </w:p>
    <w:p w14:paraId="4C20383D" w14:textId="427E0A32" w:rsidR="0036300A" w:rsidRDefault="0036300A" w:rsidP="003E34C7">
      <w:pPr>
        <w:pStyle w:val="ListParagraph"/>
        <w:keepNext/>
        <w:spacing w:before="120"/>
        <w:ind w:left="907"/>
        <w:contextualSpacing w:val="0"/>
        <w:rPr>
          <w:rFonts w:eastAsia="Arial" w:cstheme="minorHAnsi"/>
          <w:color w:val="000000"/>
          <w:highlight w:val="yellow"/>
        </w:rPr>
      </w:pPr>
      <w:r w:rsidRPr="00BD165B">
        <w:rPr>
          <w:rFonts w:eastAsia="Arial" w:cstheme="minorHAnsi"/>
          <w:b/>
          <w:bCs/>
          <w:color w:val="000000"/>
          <w:highlight w:val="yellow"/>
        </w:rPr>
        <w:t>Authors</w:t>
      </w:r>
      <w:r w:rsidRPr="00D7635A">
        <w:rPr>
          <w:rFonts w:eastAsia="Arial" w:cstheme="minorHAnsi"/>
          <w:b/>
          <w:bCs/>
          <w:color w:val="000000"/>
          <w:highlight w:val="yellow"/>
        </w:rPr>
        <w:t>: Please confirm</w:t>
      </w:r>
      <w:r w:rsidRPr="00BD165B">
        <w:rPr>
          <w:rFonts w:eastAsia="Arial" w:cstheme="minorHAnsi"/>
          <w:color w:val="000000"/>
          <w:highlight w:val="yellow"/>
        </w:rPr>
        <w:t xml:space="preserve"> </w:t>
      </w:r>
      <w:r w:rsidR="00D7635A">
        <w:rPr>
          <w:rFonts w:eastAsia="Arial" w:cstheme="minorHAnsi"/>
          <w:color w:val="000000"/>
          <w:highlight w:val="yellow"/>
        </w:rPr>
        <w:t xml:space="preserve">- </w:t>
      </w:r>
      <w:r>
        <w:rPr>
          <w:rFonts w:eastAsia="Arial" w:cstheme="minorHAnsi"/>
          <w:color w:val="000000"/>
          <w:highlight w:val="yellow"/>
        </w:rPr>
        <w:t>this</w:t>
      </w:r>
      <w:r w:rsidRPr="00BD165B">
        <w:rPr>
          <w:rFonts w:eastAsia="Arial" w:cstheme="minorHAnsi"/>
          <w:color w:val="000000"/>
          <w:highlight w:val="yellow"/>
        </w:rPr>
        <w:t xml:space="preserve"> follow-through</w:t>
      </w:r>
      <w:r>
        <w:rPr>
          <w:rFonts w:eastAsia="Arial" w:cstheme="minorHAnsi"/>
          <w:color w:val="000000"/>
          <w:highlight w:val="yellow"/>
        </w:rPr>
        <w:t xml:space="preserve"> of </w:t>
      </w:r>
      <w:r w:rsidRPr="00BD165B">
        <w:rPr>
          <w:rFonts w:eastAsia="Arial" w:cstheme="minorHAnsi"/>
          <w:color w:val="000000"/>
          <w:highlight w:val="yellow"/>
        </w:rPr>
        <w:t>the transfer of the free-floating sections into cryoprotectant and storage at minus 20 degrees Celsius</w:t>
      </w:r>
      <w:r>
        <w:rPr>
          <w:rFonts w:eastAsia="Arial" w:cstheme="minorHAnsi"/>
          <w:color w:val="000000"/>
          <w:highlight w:val="yellow"/>
        </w:rPr>
        <w:t xml:space="preserve"> </w:t>
      </w:r>
      <w:r w:rsidRPr="00BD165B">
        <w:rPr>
          <w:rFonts w:eastAsia="Arial" w:cstheme="minorHAnsi"/>
          <w:color w:val="000000"/>
          <w:highlight w:val="yellow"/>
        </w:rPr>
        <w:t>was inferred from later sections of the protocol</w:t>
      </w:r>
      <w:r w:rsidRPr="00C9115C">
        <w:rPr>
          <w:rFonts w:eastAsia="Arial" w:cstheme="minorHAnsi"/>
          <w:color w:val="000000"/>
          <w:highlight w:val="yellow"/>
        </w:rPr>
        <w:t xml:space="preserve">, </w:t>
      </w:r>
      <w:r w:rsidRPr="00D7635A">
        <w:rPr>
          <w:rFonts w:eastAsia="Arial" w:cstheme="minorHAnsi"/>
          <w:b/>
          <w:bCs/>
          <w:color w:val="000000"/>
          <w:highlight w:val="yellow"/>
        </w:rPr>
        <w:t>is it correct</w:t>
      </w:r>
      <w:r w:rsidRPr="00C9115C">
        <w:rPr>
          <w:rFonts w:eastAsia="Arial" w:cstheme="minorHAnsi"/>
          <w:color w:val="000000"/>
          <w:highlight w:val="yellow"/>
        </w:rPr>
        <w:t>?</w:t>
      </w:r>
    </w:p>
    <w:p w14:paraId="0F71F0E4" w14:textId="1EBCCD64" w:rsidR="003E34C7" w:rsidRPr="003E34C7" w:rsidRDefault="003E34C7" w:rsidP="003E34C7">
      <w:pPr>
        <w:pStyle w:val="ListParagraph"/>
        <w:keepNext/>
        <w:spacing w:before="120"/>
        <w:ind w:left="907"/>
        <w:contextualSpacing w:val="0"/>
        <w:rPr>
          <w:rFonts w:cstheme="minorHAnsi"/>
          <w:color w:val="auto"/>
          <w:highlight w:val="yellow"/>
        </w:rPr>
      </w:pPr>
      <w:r w:rsidRPr="003E34C7">
        <w:rPr>
          <w:rFonts w:cstheme="minorHAnsi"/>
          <w:b/>
          <w:bCs/>
          <w:color w:val="auto"/>
          <w:highlight w:val="yellow"/>
        </w:rPr>
        <w:t>Authors</w:t>
      </w:r>
      <w:r w:rsidRPr="003E34C7">
        <w:rPr>
          <w:rFonts w:cstheme="minorHAnsi"/>
          <w:color w:val="auto"/>
          <w:highlight w:val="yellow"/>
        </w:rPr>
        <w:t xml:space="preserve">: Could you please specify </w:t>
      </w:r>
      <w:r w:rsidR="0036300A">
        <w:rPr>
          <w:rFonts w:cstheme="minorHAnsi"/>
          <w:color w:val="auto"/>
          <w:highlight w:val="yellow"/>
        </w:rPr>
        <w:t xml:space="preserve">- </w:t>
      </w:r>
      <w:r w:rsidR="00C9115C">
        <w:rPr>
          <w:rFonts w:cstheme="minorHAnsi"/>
          <w:color w:val="auto"/>
          <w:highlight w:val="yellow"/>
        </w:rPr>
        <w:t xml:space="preserve">1. </w:t>
      </w:r>
      <w:r w:rsidRPr="003E34C7">
        <w:rPr>
          <w:rFonts w:cstheme="minorHAnsi"/>
          <w:color w:val="auto"/>
          <w:highlight w:val="yellow"/>
        </w:rPr>
        <w:t>the volume of the cryoprotectant solution into which the free-floating sections of the left hemisphere were transferred.</w:t>
      </w:r>
    </w:p>
    <w:p w14:paraId="3468D85D" w14:textId="094777DC" w:rsidR="003E34C7" w:rsidRPr="003E34C7" w:rsidRDefault="00C9115C" w:rsidP="003E34C7">
      <w:pPr>
        <w:pStyle w:val="ListParagraph"/>
        <w:keepNext/>
        <w:spacing w:before="120"/>
        <w:ind w:left="907"/>
        <w:contextualSpacing w:val="0"/>
        <w:rPr>
          <w:rFonts w:cstheme="minorHAnsi"/>
          <w:color w:val="auto"/>
          <w:highlight w:val="yellow"/>
        </w:rPr>
      </w:pPr>
      <w:r>
        <w:rPr>
          <w:rFonts w:cstheme="minorHAnsi"/>
          <w:color w:val="auto"/>
          <w:highlight w:val="yellow"/>
        </w:rPr>
        <w:t xml:space="preserve">2. </w:t>
      </w:r>
      <w:r w:rsidR="003E34C7" w:rsidRPr="003E34C7">
        <w:rPr>
          <w:rFonts w:cstheme="minorHAnsi"/>
          <w:color w:val="auto"/>
          <w:highlight w:val="yellow"/>
        </w:rPr>
        <w:t>Was this Cryoprotectant solution in a tube, if yes, size of the tube?</w:t>
      </w:r>
    </w:p>
    <w:p w14:paraId="3EC852DC" w14:textId="43F69A78" w:rsidR="00C9115C" w:rsidRPr="00E067C2" w:rsidRDefault="00C9115C" w:rsidP="00E067C2">
      <w:pPr>
        <w:pStyle w:val="ListParagraph"/>
        <w:keepNext/>
        <w:spacing w:before="120"/>
        <w:ind w:left="907"/>
        <w:contextualSpacing w:val="0"/>
        <w:rPr>
          <w:rFonts w:cstheme="minorHAnsi"/>
          <w:color w:val="7030A0"/>
        </w:rPr>
      </w:pPr>
      <w:r>
        <w:rPr>
          <w:rFonts w:cstheme="minorHAnsi"/>
          <w:color w:val="auto"/>
          <w:highlight w:val="yellow"/>
        </w:rPr>
        <w:t xml:space="preserve">3. </w:t>
      </w:r>
      <w:r w:rsidR="003E34C7" w:rsidRPr="003E34C7">
        <w:rPr>
          <w:rFonts w:cstheme="minorHAnsi"/>
          <w:color w:val="auto"/>
          <w:highlight w:val="yellow"/>
        </w:rPr>
        <w:t xml:space="preserve">Were all tissue sections added to a single common tube of </w:t>
      </w:r>
      <w:r w:rsidR="003E34C7" w:rsidRPr="0036300A">
        <w:rPr>
          <w:rFonts w:cstheme="minorHAnsi"/>
          <w:color w:val="auto"/>
          <w:highlight w:val="yellow"/>
        </w:rPr>
        <w:t>cryoprotectant?</w:t>
      </w:r>
    </w:p>
    <w:p w14:paraId="1B5FF892" w14:textId="33B16077" w:rsidR="00BD165B" w:rsidRPr="009E45F9" w:rsidRDefault="009E45F9" w:rsidP="00BD165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eastAsia="Arial" w:cstheme="minorHAnsi"/>
          <w:color w:val="000000"/>
        </w:rPr>
        <w:t>Shot of t</w:t>
      </w:r>
      <w:r w:rsidR="00BD165B" w:rsidRPr="00BD165B">
        <w:rPr>
          <w:rFonts w:eastAsia="Arial" w:cstheme="minorHAnsi"/>
          <w:color w:val="000000"/>
        </w:rPr>
        <w:t>alent preparing cryoprotectant solution</w:t>
      </w:r>
      <w:r>
        <w:rPr>
          <w:rFonts w:eastAsia="Arial" w:cstheme="minorHAnsi"/>
          <w:color w:val="000000"/>
        </w:rPr>
        <w:t xml:space="preserve"> as per recipe and then storing the prepared solution at 4 degrees Celsisus.</w:t>
      </w:r>
      <w:r w:rsidR="00BD165B" w:rsidRPr="009E45F9">
        <w:rPr>
          <w:rFonts w:eastAsia="Arial" w:cstheme="minorHAnsi"/>
          <w:b/>
          <w:bCs/>
          <w:color w:val="000000"/>
        </w:rPr>
        <w:t>TXT</w:t>
      </w:r>
      <w:r w:rsidR="00BD165B" w:rsidRPr="00BD165B">
        <w:rPr>
          <w:rFonts w:eastAsia="Arial" w:cstheme="minorHAnsi"/>
          <w:color w:val="000000"/>
        </w:rPr>
        <w:t xml:space="preserve"> </w:t>
      </w:r>
      <w:r>
        <w:rPr>
          <w:rFonts w:eastAsia="Arial" w:cstheme="minorHAnsi"/>
          <w:color w:val="000000"/>
        </w:rPr>
        <w:t>–</w:t>
      </w:r>
      <w:r w:rsidR="00BD165B" w:rsidRPr="00BD165B">
        <w:rPr>
          <w:rFonts w:eastAsia="Arial" w:cstheme="minorHAnsi"/>
          <w:color w:val="000000"/>
        </w:rPr>
        <w:t xml:space="preserve"> </w:t>
      </w:r>
      <w:r w:rsidRPr="009E45F9">
        <w:rPr>
          <w:rFonts w:eastAsia="Arial" w:cstheme="minorHAnsi"/>
          <w:b/>
          <w:bCs/>
          <w:color w:val="000000"/>
        </w:rPr>
        <w:t xml:space="preserve">Refer to </w:t>
      </w:r>
      <w:r>
        <w:rPr>
          <w:rFonts w:eastAsia="Arial" w:cstheme="minorHAnsi"/>
          <w:b/>
          <w:bCs/>
          <w:color w:val="000000"/>
        </w:rPr>
        <w:t xml:space="preserve">the </w:t>
      </w:r>
      <w:r w:rsidRPr="009E45F9">
        <w:rPr>
          <w:rFonts w:eastAsia="Arial" w:cstheme="minorHAnsi"/>
          <w:b/>
          <w:bCs/>
          <w:color w:val="000000"/>
        </w:rPr>
        <w:t xml:space="preserve">text protocol for </w:t>
      </w:r>
      <w:r>
        <w:rPr>
          <w:rFonts w:eastAsia="Arial" w:cstheme="minorHAnsi"/>
          <w:b/>
          <w:bCs/>
          <w:color w:val="000000"/>
        </w:rPr>
        <w:t>Cryoprotectant Solution</w:t>
      </w:r>
      <w:r w:rsidRPr="009E45F9">
        <w:rPr>
          <w:rFonts w:eastAsia="Arial" w:cstheme="minorHAnsi"/>
          <w:b/>
          <w:bCs/>
          <w:color w:val="000000"/>
        </w:rPr>
        <w:t xml:space="preserve"> </w:t>
      </w:r>
      <w:r w:rsidR="0029539C">
        <w:rPr>
          <w:rFonts w:eastAsia="Arial" w:cstheme="minorHAnsi"/>
          <w:b/>
          <w:bCs/>
          <w:color w:val="000000"/>
        </w:rPr>
        <w:t>Composition.</w:t>
      </w:r>
    </w:p>
    <w:p w14:paraId="5BA2E738" w14:textId="77777777" w:rsidR="0048149F" w:rsidRPr="0048149F" w:rsidRDefault="00BD165B" w:rsidP="00BD165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D165B">
        <w:rPr>
          <w:rFonts w:eastAsia="Arial" w:cstheme="minorHAnsi"/>
          <w:color w:val="000000"/>
        </w:rPr>
        <w:t xml:space="preserve">CU: </w:t>
      </w:r>
      <w:r w:rsidR="00FF05D8">
        <w:rPr>
          <w:rFonts w:eastAsia="Arial" w:cstheme="minorHAnsi"/>
          <w:color w:val="000000"/>
        </w:rPr>
        <w:t>Talent transferring the</w:t>
      </w:r>
      <w:r w:rsidRPr="00BD165B">
        <w:rPr>
          <w:rFonts w:eastAsia="Arial" w:cstheme="minorHAnsi"/>
          <w:color w:val="000000"/>
        </w:rPr>
        <w:t xml:space="preserve"> free-floating sections </w:t>
      </w:r>
      <w:r w:rsidR="00FF05D8">
        <w:rPr>
          <w:rFonts w:eastAsia="Arial" w:cstheme="minorHAnsi"/>
          <w:color w:val="000000"/>
        </w:rPr>
        <w:t xml:space="preserve">of the left hemisphere </w:t>
      </w:r>
      <w:r w:rsidRPr="00BD165B">
        <w:rPr>
          <w:rFonts w:eastAsia="Arial" w:cstheme="minorHAnsi"/>
          <w:color w:val="000000"/>
        </w:rPr>
        <w:t xml:space="preserve">into </w:t>
      </w:r>
      <w:r w:rsidR="00FF05D8">
        <w:rPr>
          <w:rFonts w:eastAsia="Arial" w:cstheme="minorHAnsi"/>
          <w:color w:val="000000"/>
        </w:rPr>
        <w:t xml:space="preserve">the </w:t>
      </w:r>
      <w:r w:rsidRPr="00BD165B">
        <w:rPr>
          <w:rFonts w:eastAsia="Arial" w:cstheme="minorHAnsi"/>
          <w:color w:val="000000"/>
        </w:rPr>
        <w:t>cryoprotectant</w:t>
      </w:r>
      <w:r w:rsidR="0048149F">
        <w:rPr>
          <w:rFonts w:eastAsia="Arial" w:cstheme="minorHAnsi"/>
          <w:color w:val="000000"/>
        </w:rPr>
        <w:t>.</w:t>
      </w:r>
    </w:p>
    <w:p w14:paraId="78ACDA89" w14:textId="71000F74" w:rsidR="00BD165B" w:rsidRPr="00BD165B" w:rsidRDefault="0048149F" w:rsidP="00BD165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eastAsia="Arial" w:cstheme="minorHAnsi"/>
          <w:color w:val="000000"/>
        </w:rPr>
        <w:t>Talent s</w:t>
      </w:r>
      <w:r w:rsidR="00FF05D8">
        <w:rPr>
          <w:rFonts w:eastAsia="Arial" w:cstheme="minorHAnsi"/>
          <w:color w:val="000000"/>
        </w:rPr>
        <w:t xml:space="preserve">toring </w:t>
      </w:r>
      <w:r>
        <w:rPr>
          <w:rFonts w:eastAsia="Arial" w:cstheme="minorHAnsi"/>
          <w:color w:val="000000"/>
        </w:rPr>
        <w:t>the left hemisphere suspended in cryoprotectant solution</w:t>
      </w:r>
      <w:r w:rsidR="00BD165B" w:rsidRPr="00BD165B">
        <w:rPr>
          <w:rFonts w:eastAsia="Arial" w:cstheme="minorHAnsi"/>
          <w:color w:val="000000"/>
        </w:rPr>
        <w:t xml:space="preserve"> at minus 20 degrees Celsius.</w:t>
      </w:r>
    </w:p>
    <w:p w14:paraId="737AD28C" w14:textId="14DEEFAD" w:rsidR="00BD165B" w:rsidRPr="00C9115C" w:rsidRDefault="00BD165B" w:rsidP="00C9115C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49EC2A50" w14:textId="77777777" w:rsidR="00BD165B" w:rsidRPr="00BD165B" w:rsidRDefault="00BD165B" w:rsidP="00BD165B">
      <w:pPr>
        <w:pStyle w:val="ListParagraph"/>
        <w:keepNext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BD165B">
        <w:rPr>
          <w:rFonts w:eastAsia="Arial" w:cstheme="minorHAnsi"/>
          <w:b/>
          <w:bCs/>
          <w:color w:val="000000"/>
        </w:rPr>
        <w:t>Simultaneous RNA and Protein Extraction from Right Hemisphere</w:t>
      </w:r>
    </w:p>
    <w:p w14:paraId="042016CF" w14:textId="77777777" w:rsidR="00BD165B" w:rsidRPr="00BD165B" w:rsidRDefault="00BD165B" w:rsidP="00BD165B">
      <w:pPr>
        <w:pStyle w:val="ListParagraph"/>
        <w:keepNext/>
        <w:spacing w:before="120"/>
        <w:ind w:left="360"/>
        <w:contextualSpacing w:val="0"/>
        <w:rPr>
          <w:rFonts w:cstheme="minorHAnsi"/>
        </w:rPr>
      </w:pPr>
      <w:r w:rsidRPr="00BD165B">
        <w:rPr>
          <w:rFonts w:eastAsia="Arial" w:cstheme="minorHAnsi"/>
          <w:b/>
          <w:bCs/>
          <w:color w:val="000000"/>
        </w:rPr>
        <w:t xml:space="preserve">Demonstrator: </w:t>
      </w:r>
      <w:r w:rsidRPr="00BD165B">
        <w:rPr>
          <w:rFonts w:eastAsia="Arial" w:cstheme="minorHAnsi"/>
          <w:color w:val="000000"/>
          <w:highlight w:val="yellow"/>
        </w:rPr>
        <w:t>Click here to enter name of demonstrator(s)</w:t>
      </w:r>
    </w:p>
    <w:p w14:paraId="5E17AB36" w14:textId="1822AFD6" w:rsidR="00BD165B" w:rsidRPr="003D6BD2" w:rsidRDefault="0083209E" w:rsidP="00BD165B">
      <w:pPr>
        <w:pStyle w:val="ListParagraph"/>
        <w:keepNext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eastAsia="Arial" w:cstheme="minorHAnsi"/>
          <w:color w:val="7030A0"/>
        </w:rPr>
        <w:t>I</w:t>
      </w:r>
      <w:r w:rsidRPr="0083209E">
        <w:rPr>
          <w:rFonts w:eastAsia="Arial" w:cstheme="minorHAnsi"/>
          <w:color w:val="7030A0"/>
        </w:rPr>
        <w:t xml:space="preserve">mmediately before </w:t>
      </w:r>
      <w:r>
        <w:rPr>
          <w:rFonts w:eastAsia="Arial" w:cstheme="minorHAnsi"/>
          <w:color w:val="7030A0"/>
        </w:rPr>
        <w:t>starting the RNA extraction</w:t>
      </w:r>
      <w:r w:rsidRPr="0083209E">
        <w:rPr>
          <w:rFonts w:eastAsia="Arial" w:cstheme="minorHAnsi"/>
          <w:color w:val="7030A0"/>
        </w:rPr>
        <w:t>, add protease inhibitor cocktail to the lysis buffer</w:t>
      </w:r>
      <w:r w:rsidR="00970D20">
        <w:rPr>
          <w:rFonts w:eastAsia="Arial" w:cstheme="minorHAnsi"/>
          <w:color w:val="7030A0"/>
        </w:rPr>
        <w:t>, provided with the</w:t>
      </w:r>
      <w:r w:rsidR="009749E4">
        <w:rPr>
          <w:rFonts w:eastAsia="Arial" w:cstheme="minorHAnsi"/>
          <w:color w:val="7030A0"/>
        </w:rPr>
        <w:t xml:space="preserve"> </w:t>
      </w:r>
      <w:r w:rsidR="009749E4" w:rsidRPr="009749E4">
        <w:rPr>
          <w:rFonts w:eastAsia="Arial" w:cstheme="minorHAnsi"/>
          <w:color w:val="7030A0"/>
        </w:rPr>
        <w:t>DNA/RNA/protein kit</w:t>
      </w:r>
      <w:r w:rsidR="00970D20">
        <w:rPr>
          <w:rFonts w:eastAsia="Arial" w:cstheme="minorHAnsi"/>
          <w:color w:val="7030A0"/>
        </w:rPr>
        <w:t>,</w:t>
      </w:r>
      <w:r w:rsidRPr="0083209E">
        <w:rPr>
          <w:rFonts w:eastAsia="Arial" w:cstheme="minorHAnsi"/>
          <w:color w:val="7030A0"/>
        </w:rPr>
        <w:t xml:space="preserve"> at a 1 to 100 dilution</w:t>
      </w:r>
      <w:r w:rsidR="00FF05D8">
        <w:rPr>
          <w:rFonts w:eastAsia="Arial" w:cstheme="minorHAnsi"/>
          <w:color w:val="7030A0"/>
        </w:rPr>
        <w:t>, and keep it on ice</w:t>
      </w:r>
      <w:r>
        <w:rPr>
          <w:rFonts w:eastAsia="Arial" w:cstheme="minorHAnsi"/>
          <w:color w:val="7030A0"/>
        </w:rPr>
        <w:t xml:space="preserve"> </w:t>
      </w:r>
      <w:r w:rsidRPr="0083209E">
        <w:rPr>
          <w:rFonts w:eastAsia="Arial" w:cstheme="minorHAnsi"/>
          <w:b/>
          <w:bCs/>
          <w:color w:val="7030A0"/>
        </w:rPr>
        <w:t>[1].</w:t>
      </w:r>
      <w:r>
        <w:rPr>
          <w:rFonts w:eastAsia="Arial" w:cstheme="minorHAnsi"/>
          <w:b/>
          <w:bCs/>
          <w:color w:val="7030A0"/>
        </w:rPr>
        <w:t xml:space="preserve"> </w:t>
      </w:r>
      <w:r w:rsidR="00BD165B" w:rsidRPr="003D6BD2">
        <w:rPr>
          <w:rFonts w:eastAsia="Arial" w:cstheme="minorHAnsi"/>
          <w:color w:val="7030A0"/>
        </w:rPr>
        <w:t xml:space="preserve">Remove the frozen right hemisphere from minus 80 degrees Celsius storage and place it on ice </w:t>
      </w:r>
      <w:r w:rsidR="00BD165B" w:rsidRPr="003D6BD2">
        <w:rPr>
          <w:rFonts w:eastAsia="Arial" w:cstheme="minorHAnsi"/>
          <w:b/>
          <w:bCs/>
          <w:color w:val="7030A0"/>
        </w:rPr>
        <w:t>[2]</w:t>
      </w:r>
      <w:r w:rsidR="00BD165B" w:rsidRPr="003D6BD2">
        <w:rPr>
          <w:rFonts w:eastAsia="Arial" w:cstheme="minorHAnsi"/>
          <w:color w:val="7030A0"/>
        </w:rPr>
        <w:t xml:space="preserve">. Collect 9 to 10 milligrams of entorhinal cortex using a sterile RNase-free punch </w:t>
      </w:r>
      <w:r w:rsidR="00BD165B" w:rsidRPr="003D6BD2">
        <w:rPr>
          <w:rFonts w:eastAsia="Arial" w:cstheme="minorHAnsi"/>
          <w:b/>
          <w:bCs/>
          <w:color w:val="7030A0"/>
        </w:rPr>
        <w:t>[3]</w:t>
      </w:r>
      <w:r w:rsidR="00BD165B" w:rsidRPr="003D6BD2">
        <w:rPr>
          <w:rFonts w:eastAsia="Arial" w:cstheme="minorHAnsi"/>
          <w:color w:val="7030A0"/>
        </w:rPr>
        <w:t xml:space="preserve">. </w:t>
      </w:r>
    </w:p>
    <w:p w14:paraId="570DDF3E" w14:textId="21CC7A6A" w:rsidR="00FF05D8" w:rsidRPr="00BD165B" w:rsidRDefault="00FF05D8" w:rsidP="00FF05D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eastAsia="Arial" w:cstheme="minorHAnsi"/>
          <w:color w:val="000000"/>
        </w:rPr>
        <w:t>Talent adding p</w:t>
      </w:r>
      <w:r w:rsidRPr="00BD165B">
        <w:rPr>
          <w:rFonts w:eastAsia="Arial" w:cstheme="minorHAnsi"/>
          <w:color w:val="000000"/>
        </w:rPr>
        <w:t xml:space="preserve">rotease inhibitor cocktail to the </w:t>
      </w:r>
      <w:r w:rsidR="00B559C0" w:rsidRPr="00B559C0">
        <w:rPr>
          <w:rFonts w:eastAsia="Arial" w:cstheme="minorHAnsi"/>
          <w:color w:val="000000"/>
        </w:rPr>
        <w:t xml:space="preserve">DNA/RNA/protein kit </w:t>
      </w:r>
      <w:r w:rsidRPr="00BD165B">
        <w:rPr>
          <w:rFonts w:eastAsia="Arial" w:cstheme="minorHAnsi"/>
          <w:color w:val="000000"/>
        </w:rPr>
        <w:t xml:space="preserve">lysis buffer </w:t>
      </w:r>
      <w:r>
        <w:rPr>
          <w:rFonts w:eastAsia="Arial" w:cstheme="minorHAnsi"/>
          <w:color w:val="000000"/>
        </w:rPr>
        <w:t>on ice</w:t>
      </w:r>
      <w:r w:rsidR="00970D20">
        <w:rPr>
          <w:rFonts w:eastAsia="Arial" w:cstheme="minorHAnsi"/>
          <w:color w:val="000000"/>
        </w:rPr>
        <w:t>.</w:t>
      </w:r>
    </w:p>
    <w:p w14:paraId="4D10104E" w14:textId="439DDDF3" w:rsidR="00BD165B" w:rsidRPr="00BD165B" w:rsidRDefault="00FF05D8" w:rsidP="00BD165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eastAsia="Arial" w:cstheme="minorHAnsi"/>
          <w:color w:val="000000"/>
        </w:rPr>
        <w:t xml:space="preserve">Talent </w:t>
      </w:r>
      <w:r w:rsidR="00B0698C">
        <w:rPr>
          <w:rFonts w:eastAsia="Arial" w:cstheme="minorHAnsi"/>
          <w:color w:val="000000"/>
        </w:rPr>
        <w:t>transferring</w:t>
      </w:r>
      <w:r>
        <w:rPr>
          <w:rFonts w:eastAsia="Arial" w:cstheme="minorHAnsi"/>
          <w:color w:val="000000"/>
        </w:rPr>
        <w:t xml:space="preserve"> the frozen right hemisphere from </w:t>
      </w:r>
      <w:r w:rsidR="00F51A5E">
        <w:rPr>
          <w:rFonts w:eastAsia="Arial" w:cstheme="minorHAnsi"/>
          <w:color w:val="000000"/>
        </w:rPr>
        <w:t>minus</w:t>
      </w:r>
      <w:r w:rsidRPr="00FF05D8">
        <w:rPr>
          <w:rFonts w:eastAsia="Arial" w:cstheme="minorHAnsi"/>
          <w:color w:val="000000"/>
        </w:rPr>
        <w:t xml:space="preserve"> 80 degrees Celsius storage </w:t>
      </w:r>
      <w:r w:rsidR="00B0698C">
        <w:rPr>
          <w:rFonts w:eastAsia="Arial" w:cstheme="minorHAnsi"/>
          <w:color w:val="000000"/>
        </w:rPr>
        <w:t>to</w:t>
      </w:r>
      <w:r w:rsidRPr="00FF05D8">
        <w:rPr>
          <w:rFonts w:eastAsia="Arial" w:cstheme="minorHAnsi"/>
          <w:color w:val="000000"/>
        </w:rPr>
        <w:t xml:space="preserve"> ice</w:t>
      </w:r>
      <w:r w:rsidR="00D80E29">
        <w:rPr>
          <w:rFonts w:eastAsia="Arial" w:cstheme="minorHAnsi"/>
          <w:color w:val="000000"/>
        </w:rPr>
        <w:t>.</w:t>
      </w:r>
    </w:p>
    <w:p w14:paraId="7C4E6A6E" w14:textId="220F69F3" w:rsidR="00BD165B" w:rsidRPr="00FF05D8" w:rsidRDefault="00FF05D8" w:rsidP="00FF05D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D165B">
        <w:rPr>
          <w:rFonts w:eastAsia="Arial" w:cstheme="minorHAnsi"/>
          <w:color w:val="000000"/>
        </w:rPr>
        <w:t>CU:</w:t>
      </w:r>
      <w:r>
        <w:rPr>
          <w:rFonts w:eastAsia="Arial" w:cstheme="minorHAnsi"/>
          <w:color w:val="000000"/>
        </w:rPr>
        <w:t xml:space="preserve"> Talent collecting a </w:t>
      </w:r>
      <w:r w:rsidRPr="00BD165B">
        <w:rPr>
          <w:rFonts w:eastAsia="Arial" w:cstheme="minorHAnsi"/>
          <w:color w:val="000000"/>
        </w:rPr>
        <w:t>9- to 10-milligram entorhinal cortex sample from the frozen right hemisphere with an RNase-free punch.</w:t>
      </w:r>
    </w:p>
    <w:p w14:paraId="34F2025A" w14:textId="4F6A29F7" w:rsidR="00BD165B" w:rsidRPr="00BD165B" w:rsidRDefault="00BD165B" w:rsidP="0063790E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62791AB9" w14:textId="70F41AC6" w:rsidR="00EB4F71" w:rsidRPr="00EB4F71" w:rsidRDefault="00EB4F71" w:rsidP="00EB4F71">
      <w:pPr>
        <w:pStyle w:val="ListParagraph"/>
        <w:spacing w:before="120"/>
        <w:contextualSpacing w:val="0"/>
        <w:rPr>
          <w:rFonts w:cstheme="minorHAnsi"/>
        </w:rPr>
      </w:pPr>
    </w:p>
    <w:p w14:paraId="09571F88" w14:textId="77777777" w:rsidR="00BD165B" w:rsidRPr="00BD165B" w:rsidRDefault="00BD165B" w:rsidP="00BD165B">
      <w:pPr>
        <w:pStyle w:val="ListParagraph"/>
        <w:spacing w:before="120"/>
        <w:contextualSpacing w:val="0"/>
        <w:rPr>
          <w:rFonts w:cstheme="minorHAnsi"/>
        </w:rPr>
      </w:pPr>
    </w:p>
    <w:p w14:paraId="05C05A78" w14:textId="31534C20" w:rsidR="0063790E" w:rsidRPr="0063790E" w:rsidRDefault="0063790E" w:rsidP="0063790E">
      <w:pPr>
        <w:pStyle w:val="ListParagraph"/>
        <w:keepNext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eastAsia="Arial" w:cstheme="minorHAnsi"/>
          <w:color w:val="7030A0"/>
        </w:rPr>
        <w:lastRenderedPageBreak/>
        <w:t>Transfer</w:t>
      </w:r>
      <w:r w:rsidRPr="003D6BD2">
        <w:rPr>
          <w:rFonts w:eastAsia="Arial" w:cstheme="minorHAnsi"/>
          <w:color w:val="7030A0"/>
        </w:rPr>
        <w:t xml:space="preserve"> the tissue into the lysis buffer</w:t>
      </w:r>
      <w:r>
        <w:rPr>
          <w:rFonts w:eastAsia="Arial" w:cstheme="minorHAnsi"/>
          <w:color w:val="7030A0"/>
        </w:rPr>
        <w:t xml:space="preserve"> with</w:t>
      </w:r>
      <w:r w:rsidRPr="00552A3A">
        <w:rPr>
          <w:rFonts w:eastAsia="Arial" w:cstheme="minorHAnsi"/>
          <w:color w:val="000000"/>
        </w:rPr>
        <w:t xml:space="preserve"> </w:t>
      </w:r>
      <w:r>
        <w:rPr>
          <w:rFonts w:eastAsia="Arial" w:cstheme="minorHAnsi"/>
          <w:color w:val="7030A0"/>
        </w:rPr>
        <w:t>p</w:t>
      </w:r>
      <w:r w:rsidRPr="00552A3A">
        <w:rPr>
          <w:rFonts w:eastAsia="Arial" w:cstheme="minorHAnsi"/>
          <w:color w:val="7030A0"/>
        </w:rPr>
        <w:t>rotease inhibitor</w:t>
      </w:r>
      <w:r>
        <w:rPr>
          <w:rFonts w:eastAsia="Arial" w:cstheme="minorHAnsi"/>
          <w:color w:val="7030A0"/>
        </w:rPr>
        <w:t xml:space="preserve"> cocktail </w:t>
      </w:r>
      <w:r w:rsidRPr="0063790E">
        <w:rPr>
          <w:rFonts w:eastAsia="Arial" w:cstheme="minorHAnsi"/>
          <w:b/>
          <w:bCs/>
          <w:color w:val="7030A0"/>
        </w:rPr>
        <w:t xml:space="preserve">[1] </w:t>
      </w:r>
      <w:r>
        <w:rPr>
          <w:rFonts w:eastAsia="Arial" w:cstheme="minorHAnsi"/>
          <w:color w:val="7030A0"/>
        </w:rPr>
        <w:t xml:space="preserve">and </w:t>
      </w:r>
      <w:r w:rsidRPr="003D6BD2">
        <w:rPr>
          <w:rFonts w:eastAsia="Arial" w:cstheme="minorHAnsi"/>
          <w:color w:val="7030A0"/>
        </w:rPr>
        <w:t xml:space="preserve">homogenize it completely on ice </w:t>
      </w:r>
      <w:r>
        <w:rPr>
          <w:rFonts w:eastAsia="Arial" w:cstheme="minorHAnsi"/>
          <w:color w:val="7030A0"/>
        </w:rPr>
        <w:t>using an electric homogenizer</w:t>
      </w:r>
      <w:r w:rsidRPr="003D6BD2">
        <w:rPr>
          <w:rFonts w:eastAsia="Arial" w:cstheme="minorHAnsi"/>
          <w:color w:val="7030A0"/>
        </w:rPr>
        <w:t xml:space="preserve"> </w:t>
      </w:r>
      <w:r w:rsidRPr="003D6BD2">
        <w:rPr>
          <w:rFonts w:eastAsia="Arial" w:cstheme="minorHAnsi"/>
          <w:b/>
          <w:bCs/>
          <w:color w:val="7030A0"/>
        </w:rPr>
        <w:t>[</w:t>
      </w:r>
      <w:r>
        <w:rPr>
          <w:rFonts w:eastAsia="Arial" w:cstheme="minorHAnsi"/>
          <w:b/>
          <w:bCs/>
          <w:color w:val="7030A0"/>
        </w:rPr>
        <w:t>2</w:t>
      </w:r>
      <w:r w:rsidRPr="003D6BD2">
        <w:rPr>
          <w:rFonts w:eastAsia="Arial" w:cstheme="minorHAnsi"/>
          <w:b/>
          <w:bCs/>
          <w:color w:val="7030A0"/>
        </w:rPr>
        <w:t>].</w:t>
      </w:r>
      <w:r w:rsidRPr="003D6BD2">
        <w:rPr>
          <w:rFonts w:eastAsia="Arial" w:cstheme="minorHAnsi"/>
          <w:color w:val="7030A0"/>
        </w:rPr>
        <w:t xml:space="preserve"> Incubate the</w:t>
      </w:r>
      <w:r>
        <w:rPr>
          <w:rFonts w:eastAsia="Arial" w:cstheme="minorHAnsi"/>
          <w:color w:val="7030A0"/>
        </w:rPr>
        <w:t xml:space="preserve"> 1.5-milliliter microcentrifuge tube containing the</w:t>
      </w:r>
      <w:r w:rsidRPr="003D6BD2">
        <w:rPr>
          <w:rFonts w:eastAsia="Arial" w:cstheme="minorHAnsi"/>
          <w:color w:val="7030A0"/>
        </w:rPr>
        <w:t xml:space="preserve"> homogenate on ice for 10 minutes </w:t>
      </w:r>
      <w:r w:rsidRPr="003D6BD2">
        <w:rPr>
          <w:rFonts w:eastAsia="Arial" w:cstheme="minorHAnsi"/>
          <w:b/>
          <w:bCs/>
          <w:color w:val="7030A0"/>
        </w:rPr>
        <w:t>[</w:t>
      </w:r>
      <w:r>
        <w:rPr>
          <w:rFonts w:eastAsia="Arial" w:cstheme="minorHAnsi"/>
          <w:b/>
          <w:bCs/>
          <w:color w:val="7030A0"/>
        </w:rPr>
        <w:t>3</w:t>
      </w:r>
      <w:r w:rsidRPr="003D6BD2">
        <w:rPr>
          <w:rFonts w:eastAsia="Arial" w:cstheme="minorHAnsi"/>
          <w:b/>
          <w:bCs/>
          <w:color w:val="7030A0"/>
        </w:rPr>
        <w:t>]</w:t>
      </w:r>
      <w:r w:rsidRPr="003D6BD2">
        <w:rPr>
          <w:rFonts w:eastAsia="Arial" w:cstheme="minorHAnsi"/>
          <w:color w:val="7030A0"/>
        </w:rPr>
        <w:t>.</w:t>
      </w:r>
    </w:p>
    <w:p w14:paraId="412D791E" w14:textId="77777777" w:rsidR="0063790E" w:rsidRPr="00BD165B" w:rsidRDefault="0063790E" w:rsidP="0063790E">
      <w:pPr>
        <w:pStyle w:val="ListParagraph"/>
        <w:spacing w:before="120"/>
        <w:ind w:left="907"/>
        <w:contextualSpacing w:val="0"/>
        <w:rPr>
          <w:rFonts w:eastAsia="Arial" w:cstheme="minorHAnsi"/>
          <w:color w:val="000000"/>
        </w:rPr>
      </w:pPr>
      <w:r w:rsidRPr="00BD165B">
        <w:rPr>
          <w:rFonts w:eastAsia="Arial" w:cstheme="minorHAnsi"/>
          <w:b/>
          <w:bCs/>
          <w:color w:val="000000"/>
          <w:highlight w:val="yellow"/>
        </w:rPr>
        <w:t xml:space="preserve">Authors: </w:t>
      </w:r>
      <w:r w:rsidRPr="00BD165B">
        <w:rPr>
          <w:rFonts w:eastAsia="Arial" w:cstheme="minorHAnsi"/>
          <w:color w:val="000000"/>
          <w:highlight w:val="yellow"/>
        </w:rPr>
        <w:t xml:space="preserve">Please specify the exact volume of prepared lysis buffer added to </w:t>
      </w:r>
      <w:r>
        <w:rPr>
          <w:rFonts w:eastAsia="Arial" w:cstheme="minorHAnsi"/>
          <w:color w:val="000000"/>
          <w:highlight w:val="yellow"/>
        </w:rPr>
        <w:t>the</w:t>
      </w:r>
      <w:r w:rsidRPr="00BD165B">
        <w:rPr>
          <w:rFonts w:eastAsia="Arial" w:cstheme="minorHAnsi"/>
          <w:color w:val="000000"/>
          <w:highlight w:val="yellow"/>
        </w:rPr>
        <w:t xml:space="preserve"> 9- to 10-milligram tissue punch.</w:t>
      </w:r>
    </w:p>
    <w:p w14:paraId="1B42981E" w14:textId="088C4BF1" w:rsidR="0063790E" w:rsidRDefault="0063790E" w:rsidP="0063790E">
      <w:pPr>
        <w:pStyle w:val="ListParagraph"/>
        <w:keepNext/>
        <w:spacing w:before="120"/>
        <w:ind w:left="907"/>
        <w:contextualSpacing w:val="0"/>
        <w:rPr>
          <w:rFonts w:eastAsia="Arial" w:cstheme="minorHAnsi"/>
          <w:color w:val="000000"/>
        </w:rPr>
      </w:pPr>
      <w:r w:rsidRPr="009749E4">
        <w:rPr>
          <w:rFonts w:eastAsia="Arial" w:cstheme="minorHAnsi"/>
          <w:b/>
          <w:bCs/>
          <w:color w:val="000000"/>
          <w:highlight w:val="yellow"/>
        </w:rPr>
        <w:t xml:space="preserve">Authors: </w:t>
      </w:r>
      <w:r w:rsidRPr="009749E4">
        <w:rPr>
          <w:rFonts w:eastAsia="Arial" w:cstheme="minorHAnsi"/>
          <w:color w:val="000000"/>
          <w:highlight w:val="yellow"/>
        </w:rPr>
        <w:t xml:space="preserve">Could you please specify the tube volume used to prepare and collect the homogenate? Was it a 1.5 milliliter </w:t>
      </w:r>
      <w:r>
        <w:rPr>
          <w:rFonts w:eastAsia="Arial" w:cstheme="minorHAnsi"/>
          <w:color w:val="000000"/>
          <w:highlight w:val="yellow"/>
        </w:rPr>
        <w:t>micro</w:t>
      </w:r>
      <w:r w:rsidRPr="009749E4">
        <w:rPr>
          <w:rFonts w:eastAsia="Arial" w:cstheme="minorHAnsi"/>
          <w:color w:val="000000"/>
          <w:highlight w:val="yellow"/>
        </w:rPr>
        <w:t>centrifuge tube?</w:t>
      </w:r>
    </w:p>
    <w:p w14:paraId="368F65BC" w14:textId="77777777" w:rsidR="0063790E" w:rsidRPr="0063790E" w:rsidRDefault="0063790E" w:rsidP="0063790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D165B">
        <w:rPr>
          <w:rFonts w:eastAsia="Arial" w:cstheme="minorHAnsi"/>
          <w:color w:val="000000"/>
        </w:rPr>
        <w:t xml:space="preserve">CU: </w:t>
      </w:r>
      <w:r>
        <w:rPr>
          <w:rFonts w:eastAsia="Arial" w:cstheme="minorHAnsi"/>
          <w:color w:val="000000"/>
        </w:rPr>
        <w:t xml:space="preserve">Talent transferring </w:t>
      </w:r>
      <w:r w:rsidRPr="00FF05D8">
        <w:rPr>
          <w:rFonts w:eastAsia="Arial" w:cstheme="minorHAnsi"/>
          <w:color w:val="000000"/>
        </w:rPr>
        <w:t>the tissue in the lysis buffer with protease inhibitor</w:t>
      </w:r>
      <w:r>
        <w:rPr>
          <w:rFonts w:eastAsia="Arial" w:cstheme="minorHAnsi"/>
          <w:color w:val="000000"/>
        </w:rPr>
        <w:t xml:space="preserve"> cocktail.</w:t>
      </w:r>
    </w:p>
    <w:p w14:paraId="459DB719" w14:textId="51888A5D" w:rsidR="0063790E" w:rsidRPr="0063790E" w:rsidRDefault="0063790E" w:rsidP="0063790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eastAsia="Arial" w:cstheme="minorHAnsi"/>
          <w:color w:val="000000"/>
        </w:rPr>
        <w:t xml:space="preserve">Talent placing the tissue sample in the electric homogenizer </w:t>
      </w:r>
      <w:r>
        <w:rPr>
          <w:rFonts w:eastAsia="Arial" w:cstheme="minorHAnsi"/>
          <w:color w:val="000000"/>
        </w:rPr>
        <w:t xml:space="preserve">to </w:t>
      </w:r>
      <w:r w:rsidR="00BF1D35" w:rsidRPr="00FF05D8">
        <w:rPr>
          <w:rFonts w:eastAsia="Arial" w:cstheme="minorHAnsi"/>
          <w:color w:val="000000"/>
        </w:rPr>
        <w:t>homogen</w:t>
      </w:r>
      <w:r w:rsidR="00BF1D35">
        <w:rPr>
          <w:rFonts w:eastAsia="Arial" w:cstheme="minorHAnsi"/>
          <w:color w:val="000000"/>
        </w:rPr>
        <w:t>ize</w:t>
      </w:r>
      <w:r w:rsidRPr="00FF05D8">
        <w:rPr>
          <w:rFonts w:eastAsia="Arial" w:cstheme="minorHAnsi"/>
          <w:color w:val="000000"/>
        </w:rPr>
        <w:t xml:space="preserve"> it completely</w:t>
      </w:r>
      <w:r>
        <w:rPr>
          <w:rFonts w:eastAsia="Arial" w:cstheme="minorHAnsi"/>
          <w:color w:val="000000"/>
        </w:rPr>
        <w:t>.</w:t>
      </w:r>
    </w:p>
    <w:p w14:paraId="37B269EC" w14:textId="3616E76F" w:rsidR="0063790E" w:rsidRPr="00BF1D35" w:rsidRDefault="0063790E" w:rsidP="0063790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eastAsia="Arial" w:cstheme="minorHAnsi"/>
          <w:color w:val="000000"/>
        </w:rPr>
        <w:t>T</w:t>
      </w:r>
      <w:r w:rsidRPr="0063790E">
        <w:rPr>
          <w:rFonts w:eastAsia="Arial" w:cstheme="minorHAnsi"/>
          <w:color w:val="000000"/>
        </w:rPr>
        <w:t>alent placing the 1.5-milliliter tube containing the fragment-free homogenate on ice for 10 minutes</w:t>
      </w:r>
      <w:r w:rsidR="00BF1D35">
        <w:rPr>
          <w:rFonts w:eastAsia="Arial" w:cstheme="minorHAnsi"/>
          <w:color w:val="000000"/>
        </w:rPr>
        <w:t>.</w:t>
      </w:r>
    </w:p>
    <w:p w14:paraId="0FD6FB00" w14:textId="77777777" w:rsidR="00BF1D35" w:rsidRPr="0063790E" w:rsidRDefault="00BF1D35" w:rsidP="00BF1D35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6E614D51" w14:textId="3ADF0F22" w:rsidR="00BD165B" w:rsidRPr="003D6BD2" w:rsidRDefault="00EB4F71" w:rsidP="00BD165B">
      <w:pPr>
        <w:pStyle w:val="ListParagraph"/>
        <w:keepNext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eastAsia="Arial" w:cstheme="minorHAnsi"/>
          <w:color w:val="7030A0"/>
        </w:rPr>
        <w:t>Next, add</w:t>
      </w:r>
      <w:r w:rsidR="00BD165B" w:rsidRPr="003D6BD2">
        <w:rPr>
          <w:rFonts w:eastAsia="Arial" w:cstheme="minorHAnsi"/>
          <w:color w:val="7030A0"/>
        </w:rPr>
        <w:t xml:space="preserve"> 200 microliters of the separation reagent</w:t>
      </w:r>
      <w:r w:rsidR="009749E4">
        <w:rPr>
          <w:rFonts w:eastAsia="Arial" w:cstheme="minorHAnsi"/>
          <w:color w:val="7030A0"/>
        </w:rPr>
        <w:t xml:space="preserve"> provided with the kit</w:t>
      </w:r>
      <w:r w:rsidR="00BD165B" w:rsidRPr="003D6BD2">
        <w:rPr>
          <w:rFonts w:eastAsia="Arial" w:cstheme="minorHAnsi"/>
          <w:color w:val="7030A0"/>
        </w:rPr>
        <w:t xml:space="preserve"> to the homogenate </w:t>
      </w:r>
      <w:r w:rsidR="00BD165B" w:rsidRPr="003D6BD2">
        <w:rPr>
          <w:rFonts w:eastAsia="Arial" w:cstheme="minorHAnsi"/>
          <w:b/>
          <w:bCs/>
          <w:color w:val="7030A0"/>
        </w:rPr>
        <w:t>[1]</w:t>
      </w:r>
      <w:r w:rsidR="00BD165B" w:rsidRPr="003D6BD2">
        <w:rPr>
          <w:rFonts w:eastAsia="Arial" w:cstheme="minorHAnsi"/>
          <w:color w:val="7030A0"/>
        </w:rPr>
        <w:t>. Vortex vigorously for 30 seconds</w:t>
      </w:r>
      <w:r>
        <w:rPr>
          <w:rFonts w:eastAsia="Arial" w:cstheme="minorHAnsi"/>
          <w:color w:val="7030A0"/>
        </w:rPr>
        <w:t xml:space="preserve"> and</w:t>
      </w:r>
      <w:r w:rsidR="00BD165B" w:rsidRPr="003D6BD2">
        <w:rPr>
          <w:rFonts w:eastAsia="Arial" w:cstheme="minorHAnsi"/>
          <w:color w:val="7030A0"/>
        </w:rPr>
        <w:t xml:space="preserve"> incubate at room temperature for 3 minutes </w:t>
      </w:r>
      <w:r w:rsidR="00BD165B" w:rsidRPr="003D6BD2">
        <w:rPr>
          <w:rFonts w:eastAsia="Arial" w:cstheme="minorHAnsi"/>
          <w:b/>
          <w:bCs/>
          <w:color w:val="7030A0"/>
        </w:rPr>
        <w:t>[2]</w:t>
      </w:r>
      <w:r>
        <w:rPr>
          <w:rFonts w:eastAsia="Arial" w:cstheme="minorHAnsi"/>
          <w:color w:val="7030A0"/>
        </w:rPr>
        <w:t>. Now,</w:t>
      </w:r>
      <w:r w:rsidR="00BD165B" w:rsidRPr="003D6BD2">
        <w:rPr>
          <w:rFonts w:eastAsia="Arial" w:cstheme="minorHAnsi"/>
          <w:color w:val="7030A0"/>
        </w:rPr>
        <w:t xml:space="preserve"> centrifuge at 8,000 </w:t>
      </w:r>
      <w:r w:rsidR="00BD165B" w:rsidRPr="003D6BD2">
        <w:rPr>
          <w:rFonts w:eastAsia="Arial" w:cstheme="minorHAnsi"/>
          <w:i/>
          <w:iCs w:val="0"/>
          <w:color w:val="7030A0"/>
        </w:rPr>
        <w:t>g</w:t>
      </w:r>
      <w:r w:rsidR="00BD165B" w:rsidRPr="003D6BD2">
        <w:rPr>
          <w:rFonts w:eastAsia="Arial" w:cstheme="minorHAnsi"/>
          <w:color w:val="7030A0"/>
        </w:rPr>
        <w:t xml:space="preserve"> for 15 minutes at 4 degrees Celsius to separate the aqueous, interphase, and organic fractions </w:t>
      </w:r>
      <w:r w:rsidR="00BD165B" w:rsidRPr="003D6BD2">
        <w:rPr>
          <w:rFonts w:eastAsia="Arial" w:cstheme="minorHAnsi"/>
          <w:b/>
          <w:bCs/>
          <w:color w:val="7030A0"/>
        </w:rPr>
        <w:t>[3]</w:t>
      </w:r>
      <w:r w:rsidR="00BD165B" w:rsidRPr="003D6BD2">
        <w:rPr>
          <w:rFonts w:eastAsia="Arial" w:cstheme="minorHAnsi"/>
          <w:color w:val="7030A0"/>
        </w:rPr>
        <w:t>.</w:t>
      </w:r>
    </w:p>
    <w:p w14:paraId="5A483DCD" w14:textId="0DDB4067" w:rsidR="00EB4F71" w:rsidRPr="00EB4F71" w:rsidRDefault="00BD165B" w:rsidP="00BD165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D165B">
        <w:rPr>
          <w:rFonts w:eastAsia="Arial" w:cstheme="minorHAnsi"/>
          <w:color w:val="000000"/>
        </w:rPr>
        <w:t xml:space="preserve">CU: </w:t>
      </w:r>
      <w:r w:rsidR="00EB4F71">
        <w:rPr>
          <w:rFonts w:eastAsia="Arial" w:cstheme="minorHAnsi"/>
          <w:color w:val="000000"/>
        </w:rPr>
        <w:t>Talent adding 200</w:t>
      </w:r>
      <w:r w:rsidRPr="00BD165B">
        <w:rPr>
          <w:rFonts w:eastAsia="Arial" w:cstheme="minorHAnsi"/>
          <w:color w:val="000000"/>
        </w:rPr>
        <w:t xml:space="preserve"> microliters of separation reagent</w:t>
      </w:r>
      <w:r w:rsidR="00EB4F71">
        <w:rPr>
          <w:rFonts w:eastAsia="Arial" w:cstheme="minorHAnsi"/>
          <w:color w:val="000000"/>
        </w:rPr>
        <w:t xml:space="preserve"> </w:t>
      </w:r>
      <w:r w:rsidRPr="00BD165B">
        <w:rPr>
          <w:rFonts w:eastAsia="Arial" w:cstheme="minorHAnsi"/>
          <w:color w:val="000000"/>
        </w:rPr>
        <w:t>to the homogenate</w:t>
      </w:r>
      <w:r w:rsidR="00EB4F71">
        <w:rPr>
          <w:rFonts w:eastAsia="Arial" w:cstheme="minorHAnsi"/>
          <w:color w:val="000000"/>
        </w:rPr>
        <w:t>.</w:t>
      </w:r>
      <w:r w:rsidRPr="00BD165B">
        <w:rPr>
          <w:rFonts w:eastAsia="Arial" w:cstheme="minorHAnsi"/>
          <w:color w:val="000000"/>
        </w:rPr>
        <w:t xml:space="preserve"> </w:t>
      </w:r>
    </w:p>
    <w:p w14:paraId="25DFFD03" w14:textId="674BB737" w:rsidR="00BD165B" w:rsidRPr="00BD165B" w:rsidRDefault="00EB4F71" w:rsidP="00BD165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eastAsia="Arial" w:cstheme="minorHAnsi"/>
          <w:color w:val="000000"/>
        </w:rPr>
        <w:t xml:space="preserve">Talent mixing the tube contents by </w:t>
      </w:r>
      <w:r w:rsidR="00BD165B" w:rsidRPr="00BD165B">
        <w:rPr>
          <w:rFonts w:eastAsia="Arial" w:cstheme="minorHAnsi"/>
          <w:color w:val="000000"/>
        </w:rPr>
        <w:t>vigorous vortexing.</w:t>
      </w:r>
    </w:p>
    <w:p w14:paraId="1CFA14D0" w14:textId="4B6788C2" w:rsidR="00BD165B" w:rsidRPr="00D8183B" w:rsidRDefault="00D8183B" w:rsidP="00BD165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eastAsia="Arial" w:cstheme="minorHAnsi"/>
          <w:color w:val="000000"/>
        </w:rPr>
        <w:t xml:space="preserve">Talent </w:t>
      </w:r>
      <w:r w:rsidRPr="00D8183B">
        <w:rPr>
          <w:rFonts w:eastAsia="Arial" w:cstheme="minorHAnsi"/>
          <w:color w:val="auto"/>
        </w:rPr>
        <w:t>placing the tube in the centrifuge to separate the aqueous, interphase, and organic fractions.</w:t>
      </w:r>
    </w:p>
    <w:p w14:paraId="4E5DF57A" w14:textId="13A2CA06" w:rsidR="00D8183B" w:rsidRDefault="00C24747" w:rsidP="00C24747">
      <w:pPr>
        <w:spacing w:before="120"/>
        <w:ind w:left="907"/>
        <w:rPr>
          <w:rFonts w:eastAsia="Arial" w:cstheme="minorHAnsi"/>
          <w:color w:val="auto"/>
        </w:rPr>
      </w:pPr>
      <w:r w:rsidRPr="00C24747">
        <w:rPr>
          <w:rFonts w:cstheme="minorHAnsi"/>
          <w:b/>
          <w:bCs/>
          <w:color w:val="auto"/>
          <w:highlight w:val="yellow"/>
        </w:rPr>
        <w:t>Authors</w:t>
      </w:r>
      <w:r w:rsidRPr="00C24747">
        <w:rPr>
          <w:rFonts w:cstheme="minorHAnsi"/>
          <w:color w:val="auto"/>
          <w:highlight w:val="yellow"/>
        </w:rPr>
        <w:t xml:space="preserve">: Could you please specify the volume/size of the tube in which the </w:t>
      </w:r>
      <w:r w:rsidRPr="00C24747">
        <w:rPr>
          <w:rFonts w:eastAsia="Arial" w:cstheme="minorHAnsi"/>
          <w:color w:val="auto"/>
          <w:highlight w:val="yellow"/>
        </w:rPr>
        <w:t>separate aqueous, interphase, and organic fractions were obtained?</w:t>
      </w:r>
      <w:r w:rsidR="00E05334" w:rsidRPr="00E05334">
        <w:rPr>
          <w:rFonts w:eastAsia="Arial" w:cstheme="minorHAnsi"/>
          <w:color w:val="000000"/>
          <w:highlight w:val="yellow"/>
        </w:rPr>
        <w:t xml:space="preserve"> </w:t>
      </w:r>
      <w:r w:rsidR="00E05334" w:rsidRPr="009749E4">
        <w:rPr>
          <w:rFonts w:eastAsia="Arial" w:cstheme="minorHAnsi"/>
          <w:color w:val="000000"/>
          <w:highlight w:val="yellow"/>
        </w:rPr>
        <w:t xml:space="preserve">Was it a 1.5 milliliter </w:t>
      </w:r>
      <w:r w:rsidR="00E05334">
        <w:rPr>
          <w:rFonts w:eastAsia="Arial" w:cstheme="minorHAnsi"/>
          <w:color w:val="000000"/>
          <w:highlight w:val="yellow"/>
        </w:rPr>
        <w:t>micro</w:t>
      </w:r>
      <w:r w:rsidR="00E05334" w:rsidRPr="009749E4">
        <w:rPr>
          <w:rFonts w:eastAsia="Arial" w:cstheme="minorHAnsi"/>
          <w:color w:val="000000"/>
          <w:highlight w:val="yellow"/>
        </w:rPr>
        <w:t>centrifuge tube?</w:t>
      </w:r>
    </w:p>
    <w:p w14:paraId="323CBE63" w14:textId="77777777" w:rsidR="00B559C0" w:rsidRPr="00C24747" w:rsidRDefault="00B559C0" w:rsidP="00B559C0">
      <w:pPr>
        <w:spacing w:before="120"/>
        <w:rPr>
          <w:rFonts w:cstheme="minorHAnsi"/>
          <w:color w:val="auto"/>
        </w:rPr>
      </w:pPr>
    </w:p>
    <w:p w14:paraId="4D18C711" w14:textId="7B246CC5" w:rsidR="00BD165B" w:rsidRPr="003D6BD2" w:rsidRDefault="00BD165B" w:rsidP="00BD165B">
      <w:pPr>
        <w:pStyle w:val="ListParagraph"/>
        <w:keepNext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3D6BD2">
        <w:rPr>
          <w:rFonts w:eastAsia="Arial" w:cstheme="minorHAnsi"/>
          <w:color w:val="7030A0"/>
        </w:rPr>
        <w:t xml:space="preserve">Carefully transfer the upper aqueous phase to a new 1.5-milliliter RNase-free tube </w:t>
      </w:r>
      <w:r w:rsidRPr="003D6BD2">
        <w:rPr>
          <w:rFonts w:eastAsia="Arial" w:cstheme="minorHAnsi"/>
          <w:b/>
          <w:bCs/>
          <w:color w:val="7030A0"/>
        </w:rPr>
        <w:t>[1]</w:t>
      </w:r>
      <w:r w:rsidRPr="003D6BD2">
        <w:rPr>
          <w:rFonts w:eastAsia="Arial" w:cstheme="minorHAnsi"/>
          <w:color w:val="7030A0"/>
        </w:rPr>
        <w:t xml:space="preserve"> and mix it with an equal volume of 100 percent ethanol </w:t>
      </w:r>
      <w:r w:rsidRPr="003D6BD2">
        <w:rPr>
          <w:rFonts w:eastAsia="Arial" w:cstheme="minorHAnsi"/>
          <w:b/>
          <w:bCs/>
          <w:color w:val="7030A0"/>
        </w:rPr>
        <w:t>[2]</w:t>
      </w:r>
      <w:r w:rsidRPr="003D6BD2">
        <w:rPr>
          <w:rFonts w:eastAsia="Arial" w:cstheme="minorHAnsi"/>
          <w:color w:val="7030A0"/>
        </w:rPr>
        <w:t xml:space="preserve">. Load 700 microliters of the mixture onto </w:t>
      </w:r>
      <w:r w:rsidR="00D8183B">
        <w:rPr>
          <w:rFonts w:eastAsia="Arial" w:cstheme="minorHAnsi"/>
          <w:color w:val="7030A0"/>
        </w:rPr>
        <w:t>an</w:t>
      </w:r>
      <w:r w:rsidRPr="003D6BD2">
        <w:rPr>
          <w:rFonts w:eastAsia="Arial" w:cstheme="minorHAnsi"/>
          <w:color w:val="7030A0"/>
        </w:rPr>
        <w:t xml:space="preserve"> RNA purification column</w:t>
      </w:r>
      <w:r w:rsidR="00D8183B">
        <w:rPr>
          <w:rFonts w:eastAsia="Arial" w:cstheme="minorHAnsi"/>
          <w:color w:val="7030A0"/>
        </w:rPr>
        <w:t xml:space="preserve"> provided with the kit</w:t>
      </w:r>
      <w:r w:rsidRPr="003D6BD2">
        <w:rPr>
          <w:rFonts w:eastAsia="Arial" w:cstheme="minorHAnsi"/>
          <w:color w:val="7030A0"/>
        </w:rPr>
        <w:t xml:space="preserve"> </w:t>
      </w:r>
      <w:r w:rsidRPr="003D6BD2">
        <w:rPr>
          <w:rFonts w:eastAsia="Arial" w:cstheme="minorHAnsi"/>
          <w:b/>
          <w:bCs/>
          <w:color w:val="7030A0"/>
        </w:rPr>
        <w:t>[3]</w:t>
      </w:r>
      <w:r w:rsidRPr="003D6BD2">
        <w:rPr>
          <w:rFonts w:eastAsia="Arial" w:cstheme="minorHAnsi"/>
          <w:color w:val="7030A0"/>
        </w:rPr>
        <w:t xml:space="preserve">, and centrifuge at 5,600 </w:t>
      </w:r>
      <w:r w:rsidRPr="003D6BD2">
        <w:rPr>
          <w:rFonts w:eastAsia="Arial" w:cstheme="minorHAnsi"/>
          <w:i/>
          <w:iCs w:val="0"/>
          <w:color w:val="7030A0"/>
        </w:rPr>
        <w:t>g</w:t>
      </w:r>
      <w:r w:rsidRPr="003D6BD2">
        <w:rPr>
          <w:rFonts w:eastAsia="Arial" w:cstheme="minorHAnsi"/>
          <w:color w:val="7030A0"/>
        </w:rPr>
        <w:t xml:space="preserve"> for 1 minute at room temperature </w:t>
      </w:r>
      <w:r w:rsidRPr="003D6BD2">
        <w:rPr>
          <w:rFonts w:eastAsia="Arial" w:cstheme="minorHAnsi"/>
          <w:b/>
          <w:bCs/>
          <w:color w:val="7030A0"/>
        </w:rPr>
        <w:t>[4]</w:t>
      </w:r>
      <w:r w:rsidRPr="003D6BD2">
        <w:rPr>
          <w:rFonts w:eastAsia="Arial" w:cstheme="minorHAnsi"/>
          <w:color w:val="7030A0"/>
        </w:rPr>
        <w:t>.</w:t>
      </w:r>
    </w:p>
    <w:p w14:paraId="4A99BFA0" w14:textId="6D8373D6" w:rsidR="00BD165B" w:rsidRPr="00BD165B" w:rsidRDefault="00D8183B" w:rsidP="00BD165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eastAsia="Arial" w:cstheme="minorHAnsi"/>
          <w:color w:val="000000"/>
        </w:rPr>
        <w:t>CU: Talent carefully transferring the</w:t>
      </w:r>
      <w:r w:rsidR="00BD165B" w:rsidRPr="00BD165B">
        <w:rPr>
          <w:rFonts w:eastAsia="Arial" w:cstheme="minorHAnsi"/>
          <w:color w:val="000000"/>
        </w:rPr>
        <w:t xml:space="preserve"> upper aqueous phase to a </w:t>
      </w:r>
      <w:r>
        <w:rPr>
          <w:rFonts w:eastAsia="Arial" w:cstheme="minorHAnsi"/>
          <w:color w:val="000000"/>
        </w:rPr>
        <w:t>fresh</w:t>
      </w:r>
      <w:r w:rsidR="00BD165B" w:rsidRPr="00BD165B">
        <w:rPr>
          <w:rFonts w:eastAsia="Arial" w:cstheme="minorHAnsi"/>
          <w:color w:val="000000"/>
        </w:rPr>
        <w:t xml:space="preserve"> </w:t>
      </w:r>
      <w:r w:rsidR="00DE475A">
        <w:rPr>
          <w:rFonts w:eastAsia="Arial" w:cstheme="minorHAnsi"/>
          <w:color w:val="000000"/>
        </w:rPr>
        <w:t xml:space="preserve">1.5 milliliter </w:t>
      </w:r>
      <w:r w:rsidR="00BD165B" w:rsidRPr="00BD165B">
        <w:rPr>
          <w:rFonts w:eastAsia="Arial" w:cstheme="minorHAnsi"/>
          <w:color w:val="000000"/>
        </w:rPr>
        <w:t>RNase-free tube</w:t>
      </w:r>
      <w:r>
        <w:rPr>
          <w:rFonts w:eastAsia="Arial" w:cstheme="minorHAnsi"/>
          <w:color w:val="000000"/>
        </w:rPr>
        <w:t>.</w:t>
      </w:r>
      <w:r w:rsidR="00BD165B" w:rsidRPr="00BD165B">
        <w:rPr>
          <w:rFonts w:eastAsia="Arial" w:cstheme="minorHAnsi"/>
          <w:color w:val="000000"/>
        </w:rPr>
        <w:t xml:space="preserve"> </w:t>
      </w:r>
    </w:p>
    <w:p w14:paraId="07593EE9" w14:textId="569C1DF6" w:rsidR="00BD165B" w:rsidRPr="00BD165B" w:rsidRDefault="00D8183B" w:rsidP="00BD165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eastAsia="Arial" w:cstheme="minorHAnsi"/>
          <w:color w:val="000000"/>
        </w:rPr>
        <w:t>Talent adding</w:t>
      </w:r>
      <w:r w:rsidR="00BD165B" w:rsidRPr="00BD165B">
        <w:rPr>
          <w:rFonts w:eastAsia="Arial" w:cstheme="minorHAnsi"/>
          <w:color w:val="000000"/>
        </w:rPr>
        <w:t xml:space="preserve"> an equal volume of </w:t>
      </w:r>
      <w:r w:rsidR="00DE475A">
        <w:rPr>
          <w:rFonts w:eastAsia="Arial" w:cstheme="minorHAnsi"/>
          <w:color w:val="000000"/>
        </w:rPr>
        <w:t xml:space="preserve">100% </w:t>
      </w:r>
      <w:r w:rsidR="00BD165B" w:rsidRPr="00BD165B">
        <w:rPr>
          <w:rFonts w:eastAsia="Arial" w:cstheme="minorHAnsi"/>
          <w:color w:val="000000"/>
        </w:rPr>
        <w:t>ethanol</w:t>
      </w:r>
      <w:r>
        <w:rPr>
          <w:rFonts w:eastAsia="Arial" w:cstheme="minorHAnsi"/>
          <w:color w:val="000000"/>
        </w:rPr>
        <w:t xml:space="preserve"> to the same tube.</w:t>
      </w:r>
    </w:p>
    <w:p w14:paraId="05CF25B3" w14:textId="209A5CD7" w:rsidR="00BD165B" w:rsidRPr="00BD165B" w:rsidRDefault="00D8183B" w:rsidP="00BD165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eastAsia="Arial" w:cstheme="minorHAnsi"/>
          <w:color w:val="000000"/>
        </w:rPr>
        <w:t>Talent loading 700</w:t>
      </w:r>
      <w:r w:rsidR="00BD165B" w:rsidRPr="00BD165B">
        <w:rPr>
          <w:rFonts w:eastAsia="Arial" w:cstheme="minorHAnsi"/>
          <w:color w:val="000000"/>
        </w:rPr>
        <w:t xml:space="preserve"> microliters of the mixture onto </w:t>
      </w:r>
      <w:r>
        <w:rPr>
          <w:rFonts w:eastAsia="Arial" w:cstheme="minorHAnsi"/>
          <w:color w:val="000000"/>
        </w:rPr>
        <w:t xml:space="preserve">an </w:t>
      </w:r>
      <w:r w:rsidR="00BD165B" w:rsidRPr="00BD165B">
        <w:rPr>
          <w:rFonts w:eastAsia="Arial" w:cstheme="minorHAnsi"/>
          <w:color w:val="000000"/>
        </w:rPr>
        <w:t>RNA purification column</w:t>
      </w:r>
      <w:r>
        <w:rPr>
          <w:rFonts w:eastAsia="Arial" w:cstheme="minorHAnsi"/>
          <w:color w:val="000000"/>
        </w:rPr>
        <w:t xml:space="preserve"> from the kit</w:t>
      </w:r>
      <w:r w:rsidR="00BD165B" w:rsidRPr="00BD165B">
        <w:rPr>
          <w:rFonts w:eastAsia="Arial" w:cstheme="minorHAnsi"/>
          <w:color w:val="000000"/>
        </w:rPr>
        <w:t>.</w:t>
      </w:r>
    </w:p>
    <w:p w14:paraId="76E5E837" w14:textId="56BEF08D" w:rsidR="00BD165B" w:rsidRDefault="00D8183B" w:rsidP="00BD165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the RNA spin column into the centrifuge.</w:t>
      </w:r>
    </w:p>
    <w:p w14:paraId="6EA824BE" w14:textId="74308AB8" w:rsidR="00230A4D" w:rsidRPr="00230A4D" w:rsidRDefault="00230A4D" w:rsidP="00230A4D">
      <w:pPr>
        <w:pStyle w:val="ListParagraph"/>
        <w:spacing w:before="120"/>
        <w:ind w:left="1627"/>
        <w:contextualSpacing w:val="0"/>
        <w:rPr>
          <w:rFonts w:cstheme="minorHAnsi"/>
        </w:rPr>
      </w:pPr>
      <w:r w:rsidRPr="00EB31AA">
        <w:rPr>
          <w:rFonts w:cstheme="minorHAnsi"/>
          <w:i/>
          <w:color w:val="0070C0"/>
        </w:rPr>
        <w:lastRenderedPageBreak/>
        <w:t>Videographer: Please obtain multiple reusable takes</w:t>
      </w:r>
      <w:r>
        <w:rPr>
          <w:rFonts w:cstheme="minorHAnsi"/>
          <w:i/>
          <w:color w:val="0070C0"/>
        </w:rPr>
        <w:t xml:space="preserve"> of</w:t>
      </w:r>
      <w:r w:rsidRPr="00EB31AA">
        <w:rPr>
          <w:rFonts w:cstheme="minorHAnsi"/>
          <w:i/>
          <w:color w:val="0070C0"/>
        </w:rPr>
        <w:t xml:space="preserve"> </w:t>
      </w:r>
      <w:r>
        <w:rPr>
          <w:rFonts w:cstheme="minorHAnsi"/>
          <w:i/>
          <w:color w:val="0070C0"/>
        </w:rPr>
        <w:t>4.3.4.</w:t>
      </w:r>
      <w:r w:rsidRPr="00EB31AA">
        <w:rPr>
          <w:rFonts w:cstheme="minorHAnsi"/>
          <w:i/>
          <w:color w:val="0070C0"/>
        </w:rPr>
        <w:t xml:space="preserve"> as these will be used later in the protocol</w:t>
      </w:r>
    </w:p>
    <w:p w14:paraId="44F7EEDC" w14:textId="77777777" w:rsidR="00D8183B" w:rsidRPr="00BD165B" w:rsidRDefault="00D8183B" w:rsidP="00D8183B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6D0A7BEA" w14:textId="73C1BB04" w:rsidR="00BD165B" w:rsidRPr="003D6BD2" w:rsidRDefault="00230A4D" w:rsidP="00BD165B">
      <w:pPr>
        <w:pStyle w:val="ListParagraph"/>
        <w:keepNext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eastAsia="Arial" w:cstheme="minorHAnsi"/>
          <w:color w:val="7030A0"/>
        </w:rPr>
        <w:t>Discard the flow through and a</w:t>
      </w:r>
      <w:r w:rsidR="00BD165B" w:rsidRPr="003D6BD2">
        <w:rPr>
          <w:rFonts w:eastAsia="Arial" w:cstheme="minorHAnsi"/>
          <w:color w:val="7030A0"/>
        </w:rPr>
        <w:t>dd 500 microliters of RNA</w:t>
      </w:r>
      <w:r>
        <w:rPr>
          <w:rFonts w:eastAsia="Arial" w:cstheme="minorHAnsi"/>
          <w:color w:val="7030A0"/>
        </w:rPr>
        <w:t xml:space="preserve"> </w:t>
      </w:r>
      <w:r w:rsidR="00BD165B" w:rsidRPr="003D6BD2">
        <w:rPr>
          <w:rFonts w:eastAsia="Arial" w:cstheme="minorHAnsi"/>
          <w:color w:val="7030A0"/>
        </w:rPr>
        <w:t xml:space="preserve">wash buffer 1 to the column </w:t>
      </w:r>
      <w:r w:rsidR="00BD165B" w:rsidRPr="003D6BD2">
        <w:rPr>
          <w:rFonts w:eastAsia="Arial" w:cstheme="minorHAnsi"/>
          <w:b/>
          <w:bCs/>
          <w:color w:val="7030A0"/>
        </w:rPr>
        <w:t>[1]</w:t>
      </w:r>
      <w:r w:rsidR="00BD165B" w:rsidRPr="003D6BD2">
        <w:rPr>
          <w:rFonts w:eastAsia="Arial" w:cstheme="minorHAnsi"/>
          <w:color w:val="7030A0"/>
        </w:rPr>
        <w:t xml:space="preserve"> and centrifuge at 5,600 </w:t>
      </w:r>
      <w:r w:rsidR="00BD165B" w:rsidRPr="00552A3A">
        <w:rPr>
          <w:rFonts w:eastAsia="Arial" w:cstheme="minorHAnsi"/>
          <w:i/>
          <w:iCs w:val="0"/>
          <w:color w:val="7030A0"/>
        </w:rPr>
        <w:t>g</w:t>
      </w:r>
      <w:r w:rsidR="00BD165B" w:rsidRPr="003D6BD2">
        <w:rPr>
          <w:rFonts w:eastAsia="Arial" w:cstheme="minorHAnsi"/>
          <w:color w:val="7030A0"/>
        </w:rPr>
        <w:t xml:space="preserve"> for 1 minute at room temperature </w:t>
      </w:r>
      <w:r w:rsidR="00BD165B" w:rsidRPr="003D6BD2">
        <w:rPr>
          <w:rFonts w:eastAsia="Arial" w:cstheme="minorHAnsi"/>
          <w:b/>
          <w:bCs/>
          <w:color w:val="7030A0"/>
        </w:rPr>
        <w:t>[2]</w:t>
      </w:r>
      <w:r w:rsidR="00BD165B" w:rsidRPr="003D6BD2">
        <w:rPr>
          <w:rFonts w:eastAsia="Arial" w:cstheme="minorHAnsi"/>
          <w:color w:val="7030A0"/>
        </w:rPr>
        <w:t xml:space="preserve">. Add 500 microliters of RNA wash buffer 2 and centrifuge again under the same conditions </w:t>
      </w:r>
      <w:r w:rsidR="00BD165B" w:rsidRPr="003D6BD2">
        <w:rPr>
          <w:rFonts w:eastAsia="Arial" w:cstheme="minorHAnsi"/>
          <w:b/>
          <w:bCs/>
          <w:color w:val="7030A0"/>
        </w:rPr>
        <w:t>[3]</w:t>
      </w:r>
      <w:r w:rsidR="00BD165B" w:rsidRPr="003D6BD2">
        <w:rPr>
          <w:rFonts w:eastAsia="Arial" w:cstheme="minorHAnsi"/>
          <w:color w:val="7030A0"/>
        </w:rPr>
        <w:t xml:space="preserve">. Centrifuge the empty column at 8,000 </w:t>
      </w:r>
      <w:r w:rsidR="00BD165B" w:rsidRPr="003D6BD2">
        <w:rPr>
          <w:rFonts w:eastAsia="Arial" w:cstheme="minorHAnsi"/>
          <w:i/>
          <w:iCs w:val="0"/>
          <w:color w:val="7030A0"/>
        </w:rPr>
        <w:t>g</w:t>
      </w:r>
      <w:r w:rsidR="00BD165B" w:rsidRPr="003D6BD2">
        <w:rPr>
          <w:rFonts w:eastAsia="Arial" w:cstheme="minorHAnsi"/>
          <w:color w:val="7030A0"/>
        </w:rPr>
        <w:t xml:space="preserve"> for 2 minutes to remove residual ethanol </w:t>
      </w:r>
      <w:r w:rsidR="00BD165B" w:rsidRPr="003D6BD2">
        <w:rPr>
          <w:rFonts w:eastAsia="Arial" w:cstheme="minorHAnsi"/>
          <w:b/>
          <w:bCs/>
          <w:color w:val="7030A0"/>
        </w:rPr>
        <w:t>[4]</w:t>
      </w:r>
      <w:r w:rsidR="00BD165B" w:rsidRPr="003D6BD2">
        <w:rPr>
          <w:rFonts w:eastAsia="Arial" w:cstheme="minorHAnsi"/>
          <w:color w:val="7030A0"/>
        </w:rPr>
        <w:t xml:space="preserve">. </w:t>
      </w:r>
    </w:p>
    <w:p w14:paraId="4640BC9D" w14:textId="75A483CC" w:rsidR="00BD165B" w:rsidRPr="00230A4D" w:rsidRDefault="00230A4D" w:rsidP="00BD165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eastAsia="Arial" w:cstheme="minorHAnsi"/>
          <w:color w:val="000000"/>
        </w:rPr>
        <w:t>Talent adding 500 microliters of Wash Buffer 1 to the column, after discarding the previous flow through</w:t>
      </w:r>
      <w:r w:rsidR="00BD165B" w:rsidRPr="00BD165B">
        <w:rPr>
          <w:rFonts w:eastAsia="Arial" w:cstheme="minorHAnsi"/>
          <w:color w:val="000000"/>
        </w:rPr>
        <w:t>.</w:t>
      </w:r>
    </w:p>
    <w:p w14:paraId="1AFBFEB2" w14:textId="740512D2" w:rsidR="00140590" w:rsidRPr="00140590" w:rsidRDefault="00BF1D35" w:rsidP="00BD165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F1D35">
        <w:rPr>
          <w:rFonts w:cstheme="minorHAnsi"/>
          <w:i/>
          <w:iCs w:val="0"/>
          <w:color w:val="0070C0"/>
        </w:rPr>
        <w:t>Reuse 4.3.4</w:t>
      </w:r>
    </w:p>
    <w:p w14:paraId="02EAA342" w14:textId="52399B60" w:rsidR="00230A4D" w:rsidRPr="00BD165B" w:rsidRDefault="0081212C" w:rsidP="00BD165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eastAsia="Arial" w:cstheme="minorHAnsi"/>
          <w:color w:val="000000"/>
        </w:rPr>
        <w:t>Talent adding 500 microliters of Wash Buffer 2 to the column, after discarding the previous flow through.</w:t>
      </w:r>
    </w:p>
    <w:p w14:paraId="15AC5A65" w14:textId="01AFF8FB" w:rsidR="00BD165B" w:rsidRPr="0081212C" w:rsidRDefault="00BF1D35" w:rsidP="0081212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F1D35">
        <w:rPr>
          <w:rFonts w:cstheme="minorHAnsi"/>
          <w:i/>
          <w:iCs w:val="0"/>
          <w:color w:val="0070C0"/>
        </w:rPr>
        <w:t>Reuse 4.3.4</w:t>
      </w:r>
      <w:r w:rsidR="0081212C" w:rsidRPr="00230A4D">
        <w:rPr>
          <w:rFonts w:eastAsia="Arial" w:cstheme="minorHAnsi"/>
          <w:i/>
          <w:iCs w:val="0"/>
          <w:color w:val="0070C0"/>
        </w:rPr>
        <w:t xml:space="preserve"> </w:t>
      </w:r>
    </w:p>
    <w:p w14:paraId="70987468" w14:textId="77777777" w:rsidR="00B82693" w:rsidRPr="00BD165B" w:rsidRDefault="00B82693" w:rsidP="00B82693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6C02240F" w14:textId="18379361" w:rsidR="00B82693" w:rsidRPr="00B82693" w:rsidRDefault="00140590" w:rsidP="00BD165B">
      <w:pPr>
        <w:pStyle w:val="ListParagraph"/>
        <w:keepNext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3D6BD2">
        <w:rPr>
          <w:rFonts w:eastAsia="Arial" w:cstheme="minorHAnsi"/>
          <w:color w:val="7030A0"/>
        </w:rPr>
        <w:t>Centrifuge the empty</w:t>
      </w:r>
      <w:r>
        <w:rPr>
          <w:rFonts w:eastAsia="Arial" w:cstheme="minorHAnsi"/>
          <w:color w:val="7030A0"/>
        </w:rPr>
        <w:t xml:space="preserve"> RNA spin</w:t>
      </w:r>
      <w:r w:rsidRPr="003D6BD2">
        <w:rPr>
          <w:rFonts w:eastAsia="Arial" w:cstheme="minorHAnsi"/>
          <w:color w:val="7030A0"/>
        </w:rPr>
        <w:t xml:space="preserve"> column at 8,000 </w:t>
      </w:r>
      <w:r w:rsidRPr="003D6BD2">
        <w:rPr>
          <w:rFonts w:eastAsia="Arial" w:cstheme="minorHAnsi"/>
          <w:i/>
          <w:iCs w:val="0"/>
          <w:color w:val="7030A0"/>
        </w:rPr>
        <w:t>g</w:t>
      </w:r>
      <w:r w:rsidRPr="003D6BD2">
        <w:rPr>
          <w:rFonts w:eastAsia="Arial" w:cstheme="minorHAnsi"/>
          <w:color w:val="7030A0"/>
        </w:rPr>
        <w:t xml:space="preserve"> for 2 minutes to remove residual ethanol </w:t>
      </w:r>
      <w:r w:rsidRPr="003D6BD2">
        <w:rPr>
          <w:rFonts w:eastAsia="Arial" w:cstheme="minorHAnsi"/>
          <w:b/>
          <w:bCs/>
          <w:color w:val="7030A0"/>
        </w:rPr>
        <w:t>[4]</w:t>
      </w:r>
      <w:r w:rsidRPr="003D6BD2">
        <w:rPr>
          <w:rFonts w:eastAsia="Arial" w:cstheme="minorHAnsi"/>
          <w:color w:val="7030A0"/>
        </w:rPr>
        <w:t xml:space="preserve">. </w:t>
      </w:r>
      <w:r w:rsidR="00B82693" w:rsidRPr="003D6BD2">
        <w:rPr>
          <w:rFonts w:eastAsia="Arial" w:cstheme="minorHAnsi"/>
          <w:color w:val="7030A0"/>
        </w:rPr>
        <w:t>Transfer the column to a new RNase-free</w:t>
      </w:r>
      <w:r w:rsidR="007E3889">
        <w:rPr>
          <w:rFonts w:eastAsia="Arial" w:cstheme="minorHAnsi"/>
          <w:color w:val="7030A0"/>
        </w:rPr>
        <w:t xml:space="preserve"> 1.5-milliliter</w:t>
      </w:r>
      <w:r w:rsidR="00B82693" w:rsidRPr="003D6BD2">
        <w:rPr>
          <w:rFonts w:eastAsia="Arial" w:cstheme="minorHAnsi"/>
          <w:color w:val="7030A0"/>
        </w:rPr>
        <w:t xml:space="preserve"> tube </w:t>
      </w:r>
      <w:r w:rsidR="00B82693" w:rsidRPr="003D6BD2">
        <w:rPr>
          <w:rFonts w:eastAsia="Arial" w:cstheme="minorHAnsi"/>
          <w:b/>
          <w:bCs/>
          <w:color w:val="7030A0"/>
        </w:rPr>
        <w:t>[</w:t>
      </w:r>
      <w:r w:rsidR="00AC1117">
        <w:rPr>
          <w:rFonts w:eastAsia="Arial" w:cstheme="minorHAnsi"/>
          <w:b/>
          <w:bCs/>
          <w:color w:val="7030A0"/>
        </w:rPr>
        <w:t>1</w:t>
      </w:r>
      <w:r w:rsidR="00B82693" w:rsidRPr="003D6BD2">
        <w:rPr>
          <w:rFonts w:eastAsia="Arial" w:cstheme="minorHAnsi"/>
          <w:b/>
          <w:bCs/>
          <w:color w:val="7030A0"/>
        </w:rPr>
        <w:t>]</w:t>
      </w:r>
      <w:r w:rsidR="006F6013">
        <w:rPr>
          <w:rFonts w:eastAsia="Arial" w:cstheme="minorHAnsi"/>
          <w:color w:val="7030A0"/>
        </w:rPr>
        <w:t>. A</w:t>
      </w:r>
      <w:r w:rsidR="00B82693" w:rsidRPr="003D6BD2">
        <w:rPr>
          <w:rFonts w:eastAsia="Arial" w:cstheme="minorHAnsi"/>
          <w:color w:val="7030A0"/>
        </w:rPr>
        <w:t>dd 50 microliters of pre- warmed RNase-free water to the center</w:t>
      </w:r>
      <w:r w:rsidR="00AC1117">
        <w:rPr>
          <w:rFonts w:eastAsia="Arial" w:cstheme="minorHAnsi"/>
          <w:color w:val="7030A0"/>
        </w:rPr>
        <w:t xml:space="preserve"> of the spin-column </w:t>
      </w:r>
      <w:r w:rsidR="0099682D">
        <w:rPr>
          <w:rFonts w:eastAsia="Arial" w:cstheme="minorHAnsi"/>
          <w:color w:val="7030A0"/>
        </w:rPr>
        <w:t>membrane</w:t>
      </w:r>
      <w:r w:rsidR="0099682D" w:rsidRPr="003D6BD2">
        <w:rPr>
          <w:rFonts w:eastAsia="Arial" w:cstheme="minorHAnsi"/>
          <w:color w:val="7030A0"/>
        </w:rPr>
        <w:t xml:space="preserve"> and</w:t>
      </w:r>
      <w:r w:rsidR="00B82693" w:rsidRPr="003D6BD2">
        <w:rPr>
          <w:rFonts w:eastAsia="Arial" w:cstheme="minorHAnsi"/>
          <w:color w:val="7030A0"/>
        </w:rPr>
        <w:t xml:space="preserve"> incubate for 2 minutes at room temperature </w:t>
      </w:r>
      <w:r w:rsidR="00B82693" w:rsidRPr="003D6BD2">
        <w:rPr>
          <w:rFonts w:eastAsia="Arial" w:cstheme="minorHAnsi"/>
          <w:b/>
          <w:bCs/>
          <w:color w:val="7030A0"/>
        </w:rPr>
        <w:t>[</w:t>
      </w:r>
      <w:r w:rsidR="00AC1117">
        <w:rPr>
          <w:rFonts w:eastAsia="Arial" w:cstheme="minorHAnsi"/>
          <w:b/>
          <w:bCs/>
          <w:color w:val="7030A0"/>
        </w:rPr>
        <w:t>2</w:t>
      </w:r>
      <w:r w:rsidR="00B82693" w:rsidRPr="003D6BD2">
        <w:rPr>
          <w:rFonts w:eastAsia="Arial" w:cstheme="minorHAnsi"/>
          <w:b/>
          <w:bCs/>
          <w:color w:val="7030A0"/>
        </w:rPr>
        <w:t>]</w:t>
      </w:r>
      <w:r w:rsidR="00B82693" w:rsidRPr="003D6BD2">
        <w:rPr>
          <w:rFonts w:eastAsia="Arial" w:cstheme="minorHAnsi"/>
          <w:color w:val="7030A0"/>
        </w:rPr>
        <w:t xml:space="preserve">. Centrifuge at 8,000 </w:t>
      </w:r>
      <w:r w:rsidR="00B82693" w:rsidRPr="00552A3A">
        <w:rPr>
          <w:rFonts w:eastAsia="Arial" w:cstheme="minorHAnsi"/>
          <w:i/>
          <w:iCs w:val="0"/>
          <w:color w:val="7030A0"/>
        </w:rPr>
        <w:t>g</w:t>
      </w:r>
      <w:r w:rsidR="00B82693" w:rsidRPr="003D6BD2">
        <w:rPr>
          <w:rFonts w:eastAsia="Arial" w:cstheme="minorHAnsi"/>
          <w:color w:val="7030A0"/>
        </w:rPr>
        <w:t xml:space="preserve"> for 1 minute to elute the RNA </w:t>
      </w:r>
      <w:r w:rsidR="00B82693" w:rsidRPr="003D6BD2">
        <w:rPr>
          <w:rFonts w:eastAsia="Arial" w:cstheme="minorHAnsi"/>
          <w:b/>
          <w:bCs/>
          <w:color w:val="7030A0"/>
        </w:rPr>
        <w:t>[</w:t>
      </w:r>
      <w:r>
        <w:rPr>
          <w:rFonts w:eastAsia="Arial" w:cstheme="minorHAnsi"/>
          <w:b/>
          <w:bCs/>
          <w:color w:val="7030A0"/>
        </w:rPr>
        <w:t>4</w:t>
      </w:r>
      <w:r w:rsidR="00B82693" w:rsidRPr="003D6BD2">
        <w:rPr>
          <w:rFonts w:eastAsia="Arial" w:cstheme="minorHAnsi"/>
          <w:b/>
          <w:bCs/>
          <w:color w:val="7030A0"/>
        </w:rPr>
        <w:t>]</w:t>
      </w:r>
      <w:r w:rsidR="00B82693" w:rsidRPr="003D6BD2">
        <w:rPr>
          <w:rFonts w:eastAsia="Arial" w:cstheme="minorHAnsi"/>
          <w:color w:val="7030A0"/>
        </w:rPr>
        <w:t>.</w:t>
      </w:r>
      <w:r w:rsidR="00AC1117">
        <w:rPr>
          <w:rFonts w:eastAsia="Arial" w:cstheme="minorHAnsi"/>
          <w:color w:val="7030A0"/>
        </w:rPr>
        <w:t xml:space="preserve"> Store the eluted RNA at minus 20 degrees Celsius until further use</w:t>
      </w:r>
      <w:r>
        <w:rPr>
          <w:rFonts w:eastAsia="Arial" w:cstheme="minorHAnsi"/>
          <w:color w:val="7030A0"/>
        </w:rPr>
        <w:t xml:space="preserve"> </w:t>
      </w:r>
      <w:r w:rsidRPr="00140590">
        <w:rPr>
          <w:rFonts w:eastAsia="Arial" w:cstheme="minorHAnsi"/>
          <w:b/>
          <w:bCs/>
          <w:color w:val="7030A0"/>
        </w:rPr>
        <w:t>[5]</w:t>
      </w:r>
      <w:r w:rsidR="00AC1117">
        <w:rPr>
          <w:rFonts w:eastAsia="Arial" w:cstheme="minorHAnsi"/>
          <w:color w:val="7030A0"/>
        </w:rPr>
        <w:t>.</w:t>
      </w:r>
    </w:p>
    <w:p w14:paraId="048918E0" w14:textId="1A8BFD87" w:rsidR="00140590" w:rsidRDefault="00140590" w:rsidP="00B8269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eastAsia="Arial" w:cstheme="minorHAnsi"/>
          <w:color w:val="000000"/>
        </w:rPr>
        <w:t>Talent placing the empty spin column in the centrifuge for a final long spin to remove residual ethanol.</w:t>
      </w:r>
      <w:r>
        <w:rPr>
          <w:rFonts w:cstheme="minorHAnsi"/>
        </w:rPr>
        <w:t xml:space="preserve"> </w:t>
      </w:r>
    </w:p>
    <w:p w14:paraId="3312956B" w14:textId="69AF48CF" w:rsidR="00B82693" w:rsidRPr="00B82693" w:rsidRDefault="00B82693" w:rsidP="00B8269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AC1117">
        <w:rPr>
          <w:rFonts w:cstheme="minorHAnsi"/>
        </w:rPr>
        <w:t>transferring</w:t>
      </w:r>
      <w:r>
        <w:rPr>
          <w:rFonts w:cstheme="minorHAnsi"/>
        </w:rPr>
        <w:t xml:space="preserve"> the RNA spin column to a fresh RNase free microcentrifuge tube.</w:t>
      </w:r>
    </w:p>
    <w:p w14:paraId="3CCB13F8" w14:textId="0789E7B5" w:rsidR="00B82693" w:rsidRPr="00BD165B" w:rsidRDefault="00AC1117" w:rsidP="00B8269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eastAsia="Arial" w:cstheme="minorHAnsi"/>
          <w:color w:val="000000"/>
        </w:rPr>
        <w:t xml:space="preserve">CU: Talent adding 50 microliters of pre-warmed </w:t>
      </w:r>
      <w:r w:rsidR="00B82693" w:rsidRPr="00BD165B">
        <w:rPr>
          <w:rFonts w:eastAsia="Arial" w:cstheme="minorHAnsi"/>
          <w:color w:val="000000"/>
        </w:rPr>
        <w:t xml:space="preserve">RNase-free </w:t>
      </w:r>
      <w:r>
        <w:rPr>
          <w:rFonts w:eastAsia="Arial" w:cstheme="minorHAnsi"/>
          <w:color w:val="000000"/>
        </w:rPr>
        <w:t xml:space="preserve">water </w:t>
      </w:r>
      <w:r w:rsidR="00B82693" w:rsidRPr="00BD165B">
        <w:rPr>
          <w:rFonts w:eastAsia="Arial" w:cstheme="minorHAnsi"/>
          <w:color w:val="000000"/>
        </w:rPr>
        <w:t>to the membrane center.</w:t>
      </w:r>
    </w:p>
    <w:p w14:paraId="55C9DC9F" w14:textId="2AFCCCCA" w:rsidR="00B82693" w:rsidRPr="00BF1D35" w:rsidRDefault="00BF1D35" w:rsidP="00BF1D3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F1D35">
        <w:rPr>
          <w:rFonts w:cstheme="minorHAnsi"/>
          <w:i/>
          <w:iCs w:val="0"/>
          <w:color w:val="0070C0"/>
        </w:rPr>
        <w:t>Reuse 4.3.4</w:t>
      </w:r>
    </w:p>
    <w:p w14:paraId="6422025F" w14:textId="62472FA5" w:rsidR="00AC1117" w:rsidRPr="00BD165B" w:rsidRDefault="00140590" w:rsidP="00B8269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eastAsia="Arial" w:cstheme="minorHAnsi"/>
          <w:color w:val="000000"/>
        </w:rPr>
        <w:t>T</w:t>
      </w:r>
      <w:r w:rsidR="00AC1117">
        <w:rPr>
          <w:rFonts w:eastAsia="Arial" w:cstheme="minorHAnsi"/>
          <w:color w:val="000000"/>
        </w:rPr>
        <w:t xml:space="preserve">alent storing a labeled microcentrifuge tube containing </w:t>
      </w:r>
      <w:r w:rsidR="0099682D">
        <w:rPr>
          <w:rFonts w:eastAsia="Arial" w:cstheme="minorHAnsi"/>
          <w:color w:val="000000"/>
        </w:rPr>
        <w:t xml:space="preserve">the prepared </w:t>
      </w:r>
      <w:r w:rsidR="00AC1117">
        <w:rPr>
          <w:rFonts w:eastAsia="Arial" w:cstheme="minorHAnsi"/>
          <w:color w:val="000000"/>
        </w:rPr>
        <w:t xml:space="preserve">RNA </w:t>
      </w:r>
      <w:r w:rsidR="0099682D">
        <w:rPr>
          <w:rFonts w:eastAsia="Arial" w:cstheme="minorHAnsi"/>
          <w:color w:val="000000"/>
        </w:rPr>
        <w:t>sample,</w:t>
      </w:r>
      <w:r w:rsidR="00AC1117">
        <w:rPr>
          <w:rFonts w:eastAsia="Arial" w:cstheme="minorHAnsi"/>
          <w:color w:val="000000"/>
        </w:rPr>
        <w:t xml:space="preserve"> at minus </w:t>
      </w:r>
      <w:r w:rsidR="00AC1117" w:rsidRPr="00AC1117">
        <w:rPr>
          <w:rFonts w:eastAsia="Arial" w:cstheme="minorHAnsi"/>
          <w:color w:val="000000"/>
        </w:rPr>
        <w:t>20 degrees Celsius</w:t>
      </w:r>
      <w:r w:rsidR="00AC1117">
        <w:rPr>
          <w:rFonts w:eastAsia="Arial" w:cstheme="minorHAnsi"/>
          <w:color w:val="000000"/>
        </w:rPr>
        <w:t>.</w:t>
      </w:r>
    </w:p>
    <w:p w14:paraId="7C7CF9D8" w14:textId="77777777" w:rsidR="00B82693" w:rsidRPr="00B82693" w:rsidRDefault="00B82693" w:rsidP="00B82693">
      <w:pPr>
        <w:pStyle w:val="ListParagraph"/>
        <w:keepNext/>
        <w:spacing w:before="120"/>
        <w:ind w:left="907"/>
        <w:contextualSpacing w:val="0"/>
        <w:rPr>
          <w:rFonts w:cstheme="minorHAnsi"/>
          <w:color w:val="7030A0"/>
        </w:rPr>
      </w:pPr>
    </w:p>
    <w:p w14:paraId="429DDADB" w14:textId="30353E96" w:rsidR="00BD165B" w:rsidRPr="003D6BD2" w:rsidRDefault="00820193" w:rsidP="00BD165B">
      <w:pPr>
        <w:pStyle w:val="ListParagraph"/>
        <w:keepNext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820193">
        <w:rPr>
          <w:rFonts w:eastAsia="Arial" w:cstheme="minorHAnsi"/>
          <w:color w:val="7030A0"/>
        </w:rPr>
        <w:t xml:space="preserve">Next, retrieve the original tube containing the remaining organic and interphase layers after the aqueous phase </w:t>
      </w:r>
      <w:r>
        <w:rPr>
          <w:rFonts w:eastAsia="Arial" w:cstheme="minorHAnsi"/>
          <w:color w:val="7030A0"/>
        </w:rPr>
        <w:t>has</w:t>
      </w:r>
      <w:r w:rsidRPr="00820193">
        <w:rPr>
          <w:rFonts w:eastAsia="Arial" w:cstheme="minorHAnsi"/>
          <w:color w:val="7030A0"/>
        </w:rPr>
        <w:t xml:space="preserve"> been removed for RNA extraction</w:t>
      </w:r>
      <w:r>
        <w:rPr>
          <w:rFonts w:eastAsia="Arial" w:cstheme="minorHAnsi"/>
          <w:color w:val="7030A0"/>
        </w:rPr>
        <w:t xml:space="preserve"> </w:t>
      </w:r>
      <w:r w:rsidR="00BD165B" w:rsidRPr="003D6BD2">
        <w:rPr>
          <w:rFonts w:eastAsia="Arial" w:cstheme="minorHAnsi"/>
          <w:b/>
          <w:bCs/>
          <w:color w:val="7030A0"/>
        </w:rPr>
        <w:t>[1]</w:t>
      </w:r>
      <w:r w:rsidR="00BD165B" w:rsidRPr="003D6BD2">
        <w:rPr>
          <w:rFonts w:eastAsia="Arial" w:cstheme="minorHAnsi"/>
          <w:color w:val="7030A0"/>
        </w:rPr>
        <w:t>. Add 750 microliters of isopropanol and incubate</w:t>
      </w:r>
      <w:r w:rsidR="0007360A">
        <w:rPr>
          <w:rFonts w:eastAsia="Arial" w:cstheme="minorHAnsi"/>
          <w:color w:val="7030A0"/>
        </w:rPr>
        <w:t xml:space="preserve"> the tube</w:t>
      </w:r>
      <w:r w:rsidR="00BD165B" w:rsidRPr="003D6BD2">
        <w:rPr>
          <w:rFonts w:eastAsia="Arial" w:cstheme="minorHAnsi"/>
          <w:color w:val="7030A0"/>
        </w:rPr>
        <w:t xml:space="preserve"> at minus 20 degrees Celsius for 30 </w:t>
      </w:r>
      <w:r w:rsidR="00BD165B" w:rsidRPr="003D6BD2">
        <w:rPr>
          <w:rFonts w:eastAsia="Arial" w:cstheme="minorHAnsi"/>
          <w:color w:val="7030A0"/>
        </w:rPr>
        <w:lastRenderedPageBreak/>
        <w:t xml:space="preserve">minutes to precipitate the proteins </w:t>
      </w:r>
      <w:r w:rsidR="00BD165B" w:rsidRPr="003D6BD2">
        <w:rPr>
          <w:rFonts w:eastAsia="Arial" w:cstheme="minorHAnsi"/>
          <w:b/>
          <w:bCs/>
          <w:color w:val="7030A0"/>
        </w:rPr>
        <w:t>[2]</w:t>
      </w:r>
      <w:r w:rsidR="00BD165B" w:rsidRPr="003D6BD2">
        <w:rPr>
          <w:rFonts w:eastAsia="Arial" w:cstheme="minorHAnsi"/>
          <w:color w:val="7030A0"/>
        </w:rPr>
        <w:t xml:space="preserve">. Centrifuge at 8,000 </w:t>
      </w:r>
      <w:r w:rsidR="00BD165B" w:rsidRPr="00552A3A">
        <w:rPr>
          <w:rFonts w:eastAsia="Arial" w:cstheme="minorHAnsi"/>
          <w:i/>
          <w:iCs w:val="0"/>
          <w:color w:val="7030A0"/>
        </w:rPr>
        <w:t>g</w:t>
      </w:r>
      <w:r w:rsidR="00BD165B" w:rsidRPr="003D6BD2">
        <w:rPr>
          <w:rFonts w:eastAsia="Arial" w:cstheme="minorHAnsi"/>
          <w:color w:val="7030A0"/>
        </w:rPr>
        <w:t xml:space="preserve"> for 10 minutes at 4 degrees Celsius </w:t>
      </w:r>
      <w:r w:rsidR="00BD165B" w:rsidRPr="003D6BD2">
        <w:rPr>
          <w:rFonts w:eastAsia="Arial" w:cstheme="minorHAnsi"/>
          <w:b/>
          <w:bCs/>
          <w:color w:val="7030A0"/>
        </w:rPr>
        <w:t>[3]</w:t>
      </w:r>
      <w:r w:rsidR="00BD165B" w:rsidRPr="003D6BD2">
        <w:rPr>
          <w:rFonts w:eastAsia="Arial" w:cstheme="minorHAnsi"/>
          <w:color w:val="7030A0"/>
        </w:rPr>
        <w:t xml:space="preserve">, discard the supernatant, and retain the protein pellet intact </w:t>
      </w:r>
      <w:r w:rsidR="00BD165B" w:rsidRPr="003D6BD2">
        <w:rPr>
          <w:rFonts w:eastAsia="Arial" w:cstheme="minorHAnsi"/>
          <w:b/>
          <w:bCs/>
          <w:color w:val="7030A0"/>
        </w:rPr>
        <w:t>[4]</w:t>
      </w:r>
      <w:r w:rsidR="00BD165B" w:rsidRPr="003D6BD2">
        <w:rPr>
          <w:rFonts w:eastAsia="Arial" w:cstheme="minorHAnsi"/>
          <w:color w:val="7030A0"/>
        </w:rPr>
        <w:t>.</w:t>
      </w:r>
    </w:p>
    <w:p w14:paraId="3CE1E916" w14:textId="2179CAD4" w:rsidR="00BD165B" w:rsidRPr="00C24747" w:rsidRDefault="00BD165B" w:rsidP="00BD165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auto"/>
        </w:rPr>
      </w:pPr>
      <w:r w:rsidRPr="00BD165B">
        <w:rPr>
          <w:rFonts w:eastAsia="Arial" w:cstheme="minorHAnsi"/>
          <w:color w:val="000000"/>
        </w:rPr>
        <w:t xml:space="preserve">Talent </w:t>
      </w:r>
      <w:r w:rsidR="00C24747" w:rsidRPr="00C24747">
        <w:rPr>
          <w:rFonts w:eastAsia="Arial" w:cstheme="minorHAnsi"/>
          <w:color w:val="auto"/>
        </w:rPr>
        <w:t>retrieving</w:t>
      </w:r>
      <w:r w:rsidR="0007360A">
        <w:rPr>
          <w:rFonts w:eastAsia="Arial" w:cstheme="minorHAnsi"/>
          <w:color w:val="auto"/>
        </w:rPr>
        <w:t xml:space="preserve"> </w:t>
      </w:r>
      <w:r w:rsidRPr="00C24747">
        <w:rPr>
          <w:rFonts w:eastAsia="Arial" w:cstheme="minorHAnsi"/>
          <w:color w:val="auto"/>
        </w:rPr>
        <w:t>the old tube</w:t>
      </w:r>
      <w:r w:rsidR="00C24747" w:rsidRPr="00C24747">
        <w:rPr>
          <w:rFonts w:eastAsia="Arial" w:cstheme="minorHAnsi"/>
          <w:color w:val="auto"/>
        </w:rPr>
        <w:t xml:space="preserve"> in which a separate organic phase and interphase are still visible.</w:t>
      </w:r>
    </w:p>
    <w:p w14:paraId="01B2AD95" w14:textId="0769220B" w:rsidR="0007360A" w:rsidRPr="0007360A" w:rsidRDefault="00C24747" w:rsidP="0007360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adding 750 microliters of isopropanol to the tube </w:t>
      </w:r>
      <w:r w:rsidR="00B966D0">
        <w:rPr>
          <w:rFonts w:cstheme="minorHAnsi"/>
        </w:rPr>
        <w:t>before keeping it</w:t>
      </w:r>
      <w:r>
        <w:rPr>
          <w:rFonts w:cstheme="minorHAnsi"/>
        </w:rPr>
        <w:t xml:space="preserve"> </w:t>
      </w:r>
      <w:r w:rsidR="00B966D0">
        <w:rPr>
          <w:rFonts w:cstheme="minorHAnsi"/>
        </w:rPr>
        <w:t>at</w:t>
      </w:r>
      <w:r w:rsidR="008823BC">
        <w:rPr>
          <w:rFonts w:cstheme="minorHAnsi"/>
        </w:rPr>
        <w:t xml:space="preserve"> minus</w:t>
      </w:r>
      <w:r w:rsidRPr="00C24747">
        <w:rPr>
          <w:rFonts w:cstheme="minorHAnsi"/>
        </w:rPr>
        <w:t xml:space="preserve"> 20 degrees Celsius</w:t>
      </w:r>
      <w:r w:rsidR="00D37DF4">
        <w:rPr>
          <w:rFonts w:cstheme="minorHAnsi"/>
        </w:rPr>
        <w:t>.</w:t>
      </w:r>
    </w:p>
    <w:p w14:paraId="43A236E7" w14:textId="0DDCFE20" w:rsidR="00BD165B" w:rsidRPr="00C24747" w:rsidRDefault="00C24747" w:rsidP="00C24747">
      <w:pPr>
        <w:pStyle w:val="ListParagraph"/>
        <w:numPr>
          <w:ilvl w:val="2"/>
          <w:numId w:val="3"/>
        </w:numPr>
        <w:rPr>
          <w:rFonts w:eastAsia="Arial" w:cstheme="minorHAnsi"/>
          <w:color w:val="000000"/>
        </w:rPr>
      </w:pPr>
      <w:r w:rsidRPr="00C24747">
        <w:rPr>
          <w:rFonts w:eastAsia="Arial" w:cstheme="minorHAnsi"/>
          <w:color w:val="000000"/>
        </w:rPr>
        <w:t xml:space="preserve">Talent placing the tube containing the </w:t>
      </w:r>
      <w:r>
        <w:rPr>
          <w:rFonts w:eastAsia="Arial" w:cstheme="minorHAnsi"/>
          <w:color w:val="000000"/>
        </w:rPr>
        <w:t>precipitated proteins</w:t>
      </w:r>
      <w:r w:rsidRPr="00C24747">
        <w:rPr>
          <w:rFonts w:eastAsia="Arial" w:cstheme="minorHAnsi"/>
          <w:color w:val="000000"/>
        </w:rPr>
        <w:t xml:space="preserve"> in the centrifuge.</w:t>
      </w:r>
    </w:p>
    <w:p w14:paraId="41211E39" w14:textId="7E87BA76" w:rsidR="00BD165B" w:rsidRPr="00D8183B" w:rsidRDefault="00C24747" w:rsidP="00BD165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eastAsia="Arial" w:cstheme="minorHAnsi"/>
          <w:color w:val="000000"/>
        </w:rPr>
        <w:t>CU: Talent carefully discarding the supernatant, so that the</w:t>
      </w:r>
      <w:r w:rsidR="00BD165B" w:rsidRPr="00BD165B">
        <w:rPr>
          <w:rFonts w:eastAsia="Arial" w:cstheme="minorHAnsi"/>
          <w:color w:val="000000"/>
        </w:rPr>
        <w:t xml:space="preserve"> </w:t>
      </w:r>
      <w:r w:rsidR="0046740F">
        <w:rPr>
          <w:rFonts w:eastAsia="Arial" w:cstheme="minorHAnsi"/>
          <w:color w:val="000000"/>
        </w:rPr>
        <w:t xml:space="preserve">protein </w:t>
      </w:r>
      <w:r w:rsidR="00BD165B" w:rsidRPr="00BD165B">
        <w:rPr>
          <w:rFonts w:eastAsia="Arial" w:cstheme="minorHAnsi"/>
          <w:color w:val="000000"/>
        </w:rPr>
        <w:t>pellet remains intact.</w:t>
      </w:r>
    </w:p>
    <w:p w14:paraId="2495D88E" w14:textId="77777777" w:rsidR="00D8183B" w:rsidRPr="00BD165B" w:rsidRDefault="00D8183B" w:rsidP="00D8183B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2E915689" w14:textId="71D84903" w:rsidR="00BD165B" w:rsidRPr="003D6BD2" w:rsidRDefault="00BD165B" w:rsidP="00BD165B">
      <w:pPr>
        <w:pStyle w:val="ListParagraph"/>
        <w:keepNext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3D6BD2">
        <w:rPr>
          <w:rFonts w:eastAsia="Arial" w:cstheme="minorHAnsi"/>
          <w:color w:val="7030A0"/>
        </w:rPr>
        <w:t xml:space="preserve">Add 1 milliliter of 95 percent ethanol to the protein pellet, vortex briefly </w:t>
      </w:r>
      <w:r w:rsidRPr="003D6BD2">
        <w:rPr>
          <w:rFonts w:eastAsia="Arial" w:cstheme="minorHAnsi"/>
          <w:b/>
          <w:bCs/>
          <w:color w:val="7030A0"/>
        </w:rPr>
        <w:t>[1]</w:t>
      </w:r>
      <w:r w:rsidR="0046740F">
        <w:rPr>
          <w:rFonts w:eastAsia="Arial" w:cstheme="minorHAnsi"/>
          <w:color w:val="7030A0"/>
        </w:rPr>
        <w:t>. C</w:t>
      </w:r>
      <w:r w:rsidRPr="003D6BD2">
        <w:rPr>
          <w:rFonts w:eastAsia="Arial" w:cstheme="minorHAnsi"/>
          <w:color w:val="7030A0"/>
        </w:rPr>
        <w:t xml:space="preserve">entrifuge at 8,000 </w:t>
      </w:r>
      <w:r w:rsidRPr="00552A3A">
        <w:rPr>
          <w:rFonts w:eastAsia="Arial" w:cstheme="minorHAnsi"/>
          <w:i/>
          <w:iCs w:val="0"/>
          <w:color w:val="7030A0"/>
        </w:rPr>
        <w:t>g</w:t>
      </w:r>
      <w:r w:rsidRPr="003D6BD2">
        <w:rPr>
          <w:rFonts w:eastAsia="Arial" w:cstheme="minorHAnsi"/>
          <w:color w:val="7030A0"/>
        </w:rPr>
        <w:t xml:space="preserve"> for 5 minutes at 4 degrees Celsius </w:t>
      </w:r>
      <w:r w:rsidR="0046740F" w:rsidRPr="0046740F">
        <w:rPr>
          <w:rFonts w:eastAsia="Arial" w:cstheme="minorHAnsi"/>
          <w:b/>
          <w:bCs/>
          <w:color w:val="7030A0"/>
        </w:rPr>
        <w:t xml:space="preserve">[2] </w:t>
      </w:r>
      <w:r w:rsidR="0046740F">
        <w:rPr>
          <w:rFonts w:eastAsia="Arial" w:cstheme="minorHAnsi"/>
          <w:color w:val="7030A0"/>
        </w:rPr>
        <w:t>and d</w:t>
      </w:r>
      <w:r w:rsidRPr="003D6BD2">
        <w:rPr>
          <w:rFonts w:eastAsia="Arial" w:cstheme="minorHAnsi"/>
          <w:color w:val="7030A0"/>
        </w:rPr>
        <w:t xml:space="preserve">iscard the supernatant </w:t>
      </w:r>
      <w:r w:rsidRPr="003D6BD2">
        <w:rPr>
          <w:rFonts w:eastAsia="Arial" w:cstheme="minorHAnsi"/>
          <w:b/>
          <w:bCs/>
          <w:color w:val="7030A0"/>
        </w:rPr>
        <w:t>[</w:t>
      </w:r>
      <w:r w:rsidR="0046740F">
        <w:rPr>
          <w:rFonts w:eastAsia="Arial" w:cstheme="minorHAnsi"/>
          <w:b/>
          <w:bCs/>
          <w:color w:val="7030A0"/>
        </w:rPr>
        <w:t>3</w:t>
      </w:r>
      <w:r w:rsidRPr="003D6BD2">
        <w:rPr>
          <w:rFonts w:eastAsia="Arial" w:cstheme="minorHAnsi"/>
          <w:b/>
          <w:bCs/>
          <w:color w:val="7030A0"/>
        </w:rPr>
        <w:t>]</w:t>
      </w:r>
      <w:r w:rsidRPr="003D6BD2">
        <w:rPr>
          <w:rFonts w:eastAsia="Arial" w:cstheme="minorHAnsi"/>
          <w:color w:val="7030A0"/>
        </w:rPr>
        <w:t xml:space="preserve">. Repeat the wash </w:t>
      </w:r>
      <w:r w:rsidR="00E072FE" w:rsidRPr="003D6BD2">
        <w:rPr>
          <w:rFonts w:eastAsia="Arial" w:cstheme="minorHAnsi"/>
          <w:color w:val="7030A0"/>
        </w:rPr>
        <w:t>twice</w:t>
      </w:r>
      <w:r w:rsidR="00E072FE">
        <w:rPr>
          <w:rFonts w:eastAsia="Arial" w:cstheme="minorHAnsi"/>
          <w:color w:val="7030A0"/>
        </w:rPr>
        <w:t xml:space="preserve">, as demonstrated </w:t>
      </w:r>
      <w:r w:rsidRPr="003D6BD2">
        <w:rPr>
          <w:rFonts w:eastAsia="Arial" w:cstheme="minorHAnsi"/>
          <w:b/>
          <w:bCs/>
          <w:color w:val="7030A0"/>
        </w:rPr>
        <w:t>[4]</w:t>
      </w:r>
      <w:r w:rsidRPr="003D6BD2">
        <w:rPr>
          <w:rFonts w:eastAsia="Arial" w:cstheme="minorHAnsi"/>
          <w:color w:val="7030A0"/>
        </w:rPr>
        <w:t xml:space="preserve">. Air-dry the pellet at room temperature for 5 to 10 minutes until it appears translucent and no residual ethanol is visible </w:t>
      </w:r>
      <w:r w:rsidRPr="003D6BD2">
        <w:rPr>
          <w:rFonts w:eastAsia="Arial" w:cstheme="minorHAnsi"/>
          <w:b/>
          <w:bCs/>
          <w:color w:val="7030A0"/>
        </w:rPr>
        <w:t>[5]</w:t>
      </w:r>
      <w:r w:rsidRPr="003D6BD2">
        <w:rPr>
          <w:rFonts w:eastAsia="Arial" w:cstheme="minorHAnsi"/>
          <w:color w:val="7030A0"/>
        </w:rPr>
        <w:t>.</w:t>
      </w:r>
    </w:p>
    <w:p w14:paraId="18B199D8" w14:textId="01B01015" w:rsidR="00BD165B" w:rsidRPr="00BD165B" w:rsidRDefault="0046740F" w:rsidP="00BD165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eastAsia="Arial" w:cstheme="minorHAnsi"/>
          <w:color w:val="000000"/>
        </w:rPr>
        <w:t>Talent placing the tube containing protein pellet with 1 milliliters of ethanol on the vortex for a few seconds.</w:t>
      </w:r>
    </w:p>
    <w:p w14:paraId="70679F4D" w14:textId="05F9BA77" w:rsidR="00BD165B" w:rsidRPr="0046740F" w:rsidRDefault="0046740F" w:rsidP="00BD165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eastAsia="Arial" w:cstheme="minorHAnsi"/>
          <w:iCs w:val="0"/>
          <w:color w:val="auto"/>
        </w:rPr>
        <w:t>Talent placing the tube containing the protein- ethanol mixture in the centrifuge.</w:t>
      </w:r>
    </w:p>
    <w:p w14:paraId="515BD45E" w14:textId="7D7A4FBC" w:rsidR="0046740F" w:rsidRPr="0046740F" w:rsidRDefault="0046740F" w:rsidP="00BD165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eastAsia="Arial" w:cstheme="minorHAnsi"/>
          <w:iCs w:val="0"/>
          <w:color w:val="auto"/>
        </w:rPr>
        <w:t>Talent discarding the supernatant.</w:t>
      </w:r>
    </w:p>
    <w:p w14:paraId="4F0A0712" w14:textId="508F3C87" w:rsidR="00E072FE" w:rsidRPr="00E072FE" w:rsidRDefault="00E072FE" w:rsidP="00EA782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washing the protein pellet with 95% ethanol.</w:t>
      </w:r>
    </w:p>
    <w:p w14:paraId="07DE4F6A" w14:textId="5BB1CCC8" w:rsidR="00D8183B" w:rsidRPr="00E05334" w:rsidRDefault="0007360A" w:rsidP="00EA782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7360A">
        <w:rPr>
          <w:rFonts w:eastAsia="Arial" w:cstheme="minorHAnsi"/>
          <w:color w:val="auto"/>
        </w:rPr>
        <w:t>ECU: shot of talent examining a translucent air-dried protein</w:t>
      </w:r>
      <w:r w:rsidR="00F70DE6">
        <w:rPr>
          <w:rFonts w:eastAsia="Arial" w:cstheme="minorHAnsi"/>
          <w:color w:val="auto"/>
        </w:rPr>
        <w:t xml:space="preserve"> pellet</w:t>
      </w:r>
      <w:r w:rsidRPr="0007360A">
        <w:rPr>
          <w:rFonts w:eastAsia="Arial" w:cstheme="minorHAnsi"/>
          <w:color w:val="auto"/>
        </w:rPr>
        <w:t xml:space="preserve"> obtained after leaving the </w:t>
      </w:r>
      <w:r w:rsidR="00090547" w:rsidRPr="0007360A">
        <w:rPr>
          <w:rFonts w:eastAsia="Arial" w:cstheme="minorHAnsi"/>
          <w:color w:val="auto"/>
        </w:rPr>
        <w:t>tube on the bench</w:t>
      </w:r>
      <w:r>
        <w:rPr>
          <w:rFonts w:eastAsia="Arial" w:cstheme="minorHAnsi"/>
          <w:color w:val="auto"/>
        </w:rPr>
        <w:t xml:space="preserve"> for 5 to 10 minutes.</w:t>
      </w:r>
    </w:p>
    <w:p w14:paraId="457352F2" w14:textId="760A2D41" w:rsidR="00E05334" w:rsidRPr="00E05334" w:rsidRDefault="00E05334" w:rsidP="00E05334">
      <w:pPr>
        <w:spacing w:before="120"/>
        <w:ind w:left="907"/>
        <w:rPr>
          <w:rFonts w:cstheme="minorHAnsi"/>
        </w:rPr>
      </w:pPr>
      <w:r w:rsidRPr="00E05334">
        <w:rPr>
          <w:rFonts w:cstheme="minorHAnsi"/>
          <w:b/>
          <w:bCs/>
          <w:color w:val="auto"/>
          <w:highlight w:val="yellow"/>
        </w:rPr>
        <w:t>Authors</w:t>
      </w:r>
      <w:r w:rsidRPr="00E05334">
        <w:rPr>
          <w:rFonts w:cstheme="minorHAnsi"/>
          <w:color w:val="auto"/>
          <w:highlight w:val="yellow"/>
        </w:rPr>
        <w:t xml:space="preserve">: Could you please specify the volume/size of the tube in which the </w:t>
      </w:r>
      <w:r>
        <w:rPr>
          <w:rFonts w:eastAsia="Arial" w:cstheme="minorHAnsi"/>
          <w:color w:val="auto"/>
          <w:highlight w:val="yellow"/>
        </w:rPr>
        <w:t>above steps were carried out</w:t>
      </w:r>
      <w:r w:rsidRPr="00E05334">
        <w:rPr>
          <w:rFonts w:eastAsia="Arial" w:cstheme="minorHAnsi"/>
          <w:color w:val="auto"/>
          <w:highlight w:val="yellow"/>
        </w:rPr>
        <w:t>?</w:t>
      </w:r>
      <w:r w:rsidRPr="00E05334">
        <w:rPr>
          <w:rFonts w:eastAsia="Arial" w:cstheme="minorHAnsi"/>
          <w:color w:val="000000"/>
          <w:highlight w:val="yellow"/>
        </w:rPr>
        <w:t xml:space="preserve"> Was it a 1.5 milliliter microcentrifuge tube?</w:t>
      </w:r>
    </w:p>
    <w:p w14:paraId="19775D96" w14:textId="77777777" w:rsidR="0007360A" w:rsidRPr="00BD165B" w:rsidRDefault="0007360A" w:rsidP="0007360A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5F71A08" w14:textId="1C16564C" w:rsidR="00BD165B" w:rsidRPr="003D6BD2" w:rsidRDefault="00BD165B" w:rsidP="00BD165B">
      <w:pPr>
        <w:pStyle w:val="ListParagraph"/>
        <w:keepNext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3D6BD2">
        <w:rPr>
          <w:rFonts w:eastAsia="Arial" w:cstheme="minorHAnsi"/>
          <w:color w:val="7030A0"/>
        </w:rPr>
        <w:t xml:space="preserve">Add </w:t>
      </w:r>
      <w:r w:rsidR="00D25FB9">
        <w:rPr>
          <w:rFonts w:eastAsia="Arial" w:cstheme="minorHAnsi"/>
          <w:color w:val="7030A0"/>
        </w:rPr>
        <w:t xml:space="preserve">100 </w:t>
      </w:r>
      <w:r w:rsidRPr="003D6BD2">
        <w:rPr>
          <w:rFonts w:eastAsia="Arial" w:cstheme="minorHAnsi"/>
          <w:color w:val="7030A0"/>
        </w:rPr>
        <w:t>microliters of 5 percent SDS</w:t>
      </w:r>
      <w:r w:rsidR="0028625F">
        <w:rPr>
          <w:rFonts w:eastAsia="Arial" w:cstheme="minorHAnsi"/>
          <w:color w:val="7030A0"/>
        </w:rPr>
        <w:t xml:space="preserve"> </w:t>
      </w:r>
      <w:r w:rsidR="0028625F" w:rsidRPr="0028625F">
        <w:rPr>
          <w:rFonts w:eastAsia="Arial" w:cstheme="minorHAnsi"/>
          <w:i/>
          <w:iCs w:val="0"/>
          <w:color w:val="EE0000"/>
        </w:rPr>
        <w:t>(s-d-s)</w:t>
      </w:r>
      <w:r w:rsidRPr="0028625F">
        <w:rPr>
          <w:rFonts w:eastAsia="Arial" w:cstheme="minorHAnsi"/>
          <w:color w:val="EE0000"/>
        </w:rPr>
        <w:t xml:space="preserve"> </w:t>
      </w:r>
      <w:r w:rsidRPr="003D6BD2">
        <w:rPr>
          <w:rFonts w:eastAsia="Arial" w:cstheme="minorHAnsi"/>
          <w:color w:val="7030A0"/>
        </w:rPr>
        <w:t xml:space="preserve">solution to the dried </w:t>
      </w:r>
      <w:r w:rsidR="00D25FB9">
        <w:rPr>
          <w:rFonts w:eastAsia="Arial" w:cstheme="minorHAnsi"/>
          <w:color w:val="7030A0"/>
        </w:rPr>
        <w:t xml:space="preserve">protein </w:t>
      </w:r>
      <w:r w:rsidRPr="003D6BD2">
        <w:rPr>
          <w:rFonts w:eastAsia="Arial" w:cstheme="minorHAnsi"/>
          <w:color w:val="7030A0"/>
        </w:rPr>
        <w:t xml:space="preserve">pellet </w:t>
      </w:r>
      <w:r w:rsidRPr="003D6BD2">
        <w:rPr>
          <w:rFonts w:eastAsia="Arial" w:cstheme="minorHAnsi"/>
          <w:b/>
          <w:bCs/>
          <w:color w:val="7030A0"/>
        </w:rPr>
        <w:t>[1]</w:t>
      </w:r>
      <w:r w:rsidRPr="003D6BD2">
        <w:rPr>
          <w:rFonts w:eastAsia="Arial" w:cstheme="minorHAnsi"/>
          <w:color w:val="7030A0"/>
        </w:rPr>
        <w:t xml:space="preserve">. Vortex vigorously for 1 minute and incubate on ice for 10 minutes </w:t>
      </w:r>
      <w:r w:rsidRPr="003D6BD2">
        <w:rPr>
          <w:rFonts w:eastAsia="Arial" w:cstheme="minorHAnsi"/>
          <w:b/>
          <w:bCs/>
          <w:color w:val="7030A0"/>
        </w:rPr>
        <w:t>[2]</w:t>
      </w:r>
      <w:r w:rsidRPr="003D6BD2">
        <w:rPr>
          <w:rFonts w:eastAsia="Arial" w:cstheme="minorHAnsi"/>
          <w:color w:val="7030A0"/>
        </w:rPr>
        <w:t xml:space="preserve">. </w:t>
      </w:r>
      <w:r w:rsidR="00E1672F">
        <w:rPr>
          <w:rFonts w:eastAsia="Arial" w:cstheme="minorHAnsi"/>
          <w:color w:val="7030A0"/>
        </w:rPr>
        <w:t>Next, c</w:t>
      </w:r>
      <w:r w:rsidRPr="003D6BD2">
        <w:rPr>
          <w:rFonts w:eastAsia="Arial" w:cstheme="minorHAnsi"/>
          <w:color w:val="7030A0"/>
        </w:rPr>
        <w:t xml:space="preserve">entrifuge </w:t>
      </w:r>
      <w:r w:rsidR="00E1672F">
        <w:rPr>
          <w:rFonts w:eastAsia="Arial" w:cstheme="minorHAnsi"/>
          <w:color w:val="7030A0"/>
        </w:rPr>
        <w:t xml:space="preserve">the protein sample </w:t>
      </w:r>
      <w:r w:rsidRPr="003D6BD2">
        <w:rPr>
          <w:rFonts w:eastAsia="Arial" w:cstheme="minorHAnsi"/>
          <w:color w:val="7030A0"/>
        </w:rPr>
        <w:t xml:space="preserve">at 8,000 </w:t>
      </w:r>
      <w:r w:rsidRPr="00552A3A">
        <w:rPr>
          <w:rFonts w:eastAsia="Arial" w:cstheme="minorHAnsi"/>
          <w:i/>
          <w:iCs w:val="0"/>
          <w:color w:val="7030A0"/>
        </w:rPr>
        <w:t>g</w:t>
      </w:r>
      <w:r w:rsidRPr="003D6BD2">
        <w:rPr>
          <w:rFonts w:eastAsia="Arial" w:cstheme="minorHAnsi"/>
          <w:color w:val="7030A0"/>
        </w:rPr>
        <w:t xml:space="preserve"> for 5 minutes at 4 degrees Celsius </w:t>
      </w:r>
      <w:r w:rsidRPr="003D6BD2">
        <w:rPr>
          <w:rFonts w:eastAsia="Arial" w:cstheme="minorHAnsi"/>
          <w:b/>
          <w:bCs/>
          <w:color w:val="7030A0"/>
        </w:rPr>
        <w:t>[3]</w:t>
      </w:r>
      <w:r w:rsidRPr="003D6BD2">
        <w:rPr>
          <w:rFonts w:eastAsia="Arial" w:cstheme="minorHAnsi"/>
          <w:color w:val="7030A0"/>
        </w:rPr>
        <w:t xml:space="preserve">. Transfer the supernatant to a new tube as the final protein extract </w:t>
      </w:r>
      <w:r w:rsidRPr="003D6BD2">
        <w:rPr>
          <w:rFonts w:eastAsia="Arial" w:cstheme="minorHAnsi"/>
          <w:b/>
          <w:bCs/>
          <w:color w:val="7030A0"/>
        </w:rPr>
        <w:t>[4]</w:t>
      </w:r>
      <w:r w:rsidRPr="003D6BD2">
        <w:rPr>
          <w:rFonts w:eastAsia="Arial" w:cstheme="minorHAnsi"/>
          <w:color w:val="7030A0"/>
        </w:rPr>
        <w:t>.</w:t>
      </w:r>
    </w:p>
    <w:p w14:paraId="23AE99A6" w14:textId="7C323512" w:rsidR="00BD165B" w:rsidRPr="00BD165B" w:rsidRDefault="00D25FB9" w:rsidP="00BD165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eastAsia="Arial" w:cstheme="minorHAnsi"/>
          <w:color w:val="000000"/>
        </w:rPr>
        <w:t>Talent adding 100 microliters of 5% SDS solution to the dried protein pellet</w:t>
      </w:r>
      <w:r w:rsidR="00BD165B" w:rsidRPr="00BD165B">
        <w:rPr>
          <w:rFonts w:eastAsia="Arial" w:cstheme="minorHAnsi"/>
          <w:color w:val="000000"/>
        </w:rPr>
        <w:t>.</w:t>
      </w:r>
    </w:p>
    <w:p w14:paraId="7C4928C7" w14:textId="67BD5606" w:rsidR="00BD165B" w:rsidRPr="00BD165B" w:rsidRDefault="00D25FB9" w:rsidP="00BD165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eastAsia="Arial" w:cstheme="minorHAnsi"/>
          <w:color w:val="000000"/>
        </w:rPr>
        <w:t xml:space="preserve">Talent placing the </w:t>
      </w:r>
      <w:r w:rsidR="00E1672F">
        <w:rPr>
          <w:rFonts w:eastAsia="Arial" w:cstheme="minorHAnsi"/>
          <w:color w:val="000000"/>
        </w:rPr>
        <w:t xml:space="preserve">tube with protein pellet in </w:t>
      </w:r>
      <w:r>
        <w:rPr>
          <w:rFonts w:eastAsia="Arial" w:cstheme="minorHAnsi"/>
          <w:color w:val="000000"/>
        </w:rPr>
        <w:t>SDS solution</w:t>
      </w:r>
      <w:r w:rsidR="00BD165B" w:rsidRPr="00BD165B">
        <w:rPr>
          <w:rFonts w:eastAsia="Arial" w:cstheme="minorHAnsi"/>
          <w:color w:val="000000"/>
        </w:rPr>
        <w:t xml:space="preserve"> </w:t>
      </w:r>
      <w:r w:rsidR="00E1672F">
        <w:rPr>
          <w:rFonts w:eastAsia="Arial" w:cstheme="minorHAnsi"/>
          <w:color w:val="000000"/>
        </w:rPr>
        <w:t>on the vortex</w:t>
      </w:r>
      <w:r w:rsidR="00BD165B" w:rsidRPr="00BD165B">
        <w:rPr>
          <w:rFonts w:eastAsia="Arial" w:cstheme="minorHAnsi"/>
          <w:color w:val="000000"/>
        </w:rPr>
        <w:t xml:space="preserve"> for 1 minut</w:t>
      </w:r>
      <w:r w:rsidR="00E1672F">
        <w:rPr>
          <w:rFonts w:eastAsia="Arial" w:cstheme="minorHAnsi"/>
          <w:color w:val="000000"/>
        </w:rPr>
        <w:t>e</w:t>
      </w:r>
      <w:r w:rsidR="00B966D0">
        <w:rPr>
          <w:rFonts w:eastAsia="Arial" w:cstheme="minorHAnsi"/>
          <w:color w:val="000000"/>
        </w:rPr>
        <w:t>.</w:t>
      </w:r>
      <w:r w:rsidR="00E1672F">
        <w:rPr>
          <w:rFonts w:eastAsia="Arial" w:cstheme="minorHAnsi"/>
          <w:color w:val="000000"/>
        </w:rPr>
        <w:t xml:space="preserve"> </w:t>
      </w:r>
    </w:p>
    <w:p w14:paraId="1DAE5255" w14:textId="23189DB2" w:rsidR="00BD165B" w:rsidRPr="00BD165B" w:rsidRDefault="00E1672F" w:rsidP="00BD165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eastAsia="Arial" w:cstheme="minorHAnsi"/>
          <w:color w:val="000000"/>
        </w:rPr>
        <w:t>Talent placing the tube in a pre-cooled centrifuge</w:t>
      </w:r>
      <w:r w:rsidR="00BD165B" w:rsidRPr="00BD165B">
        <w:rPr>
          <w:rFonts w:eastAsia="Arial" w:cstheme="minorHAnsi"/>
          <w:color w:val="000000"/>
        </w:rPr>
        <w:t>.</w:t>
      </w:r>
    </w:p>
    <w:p w14:paraId="43993A0E" w14:textId="3ED5553A" w:rsidR="00BD165B" w:rsidRPr="00BD165B" w:rsidRDefault="00E1672F" w:rsidP="00BD165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eastAsia="Arial" w:cstheme="minorHAnsi"/>
          <w:color w:val="000000"/>
        </w:rPr>
        <w:t xml:space="preserve">CU: Talent carefully removing all </w:t>
      </w:r>
      <w:r w:rsidR="00A27ED4">
        <w:rPr>
          <w:rFonts w:eastAsia="Arial" w:cstheme="minorHAnsi"/>
          <w:color w:val="000000"/>
        </w:rPr>
        <w:t xml:space="preserve">the </w:t>
      </w:r>
      <w:r>
        <w:rPr>
          <w:rFonts w:eastAsia="Arial" w:cstheme="minorHAnsi"/>
          <w:color w:val="000000"/>
        </w:rPr>
        <w:t>supernatant into a new microcentrifuge tube and labeling it as the final protein extract</w:t>
      </w:r>
      <w:r w:rsidR="00BD165B" w:rsidRPr="00BD165B">
        <w:rPr>
          <w:rFonts w:eastAsia="Arial" w:cstheme="minorHAnsi"/>
          <w:color w:val="000000"/>
        </w:rPr>
        <w:t>.</w:t>
      </w:r>
    </w:p>
    <w:p w14:paraId="6855073F" w14:textId="77777777" w:rsidR="00BD165B" w:rsidRPr="00BD165B" w:rsidRDefault="00BD165B" w:rsidP="00BD165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103E5C3" w14:textId="77777777" w:rsidR="00BD165B" w:rsidRPr="00BD165B" w:rsidRDefault="00BD165B" w:rsidP="00BD165B">
      <w:pPr>
        <w:pStyle w:val="ListParagraph"/>
        <w:keepNext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BD165B">
        <w:rPr>
          <w:rFonts w:eastAsia="Arial" w:cstheme="minorHAnsi"/>
          <w:b/>
          <w:bCs/>
          <w:color w:val="000000"/>
        </w:rPr>
        <w:t>Downstream Morphological and Molecular Analyses</w:t>
      </w:r>
    </w:p>
    <w:p w14:paraId="2D923691" w14:textId="77777777" w:rsidR="00BD165B" w:rsidRPr="00BD165B" w:rsidRDefault="00BD165B" w:rsidP="00BD165B">
      <w:pPr>
        <w:pStyle w:val="ListParagraph"/>
        <w:keepNext/>
        <w:spacing w:before="120"/>
        <w:ind w:left="360"/>
        <w:contextualSpacing w:val="0"/>
        <w:rPr>
          <w:rFonts w:cstheme="minorHAnsi"/>
        </w:rPr>
      </w:pPr>
      <w:r w:rsidRPr="00BD165B">
        <w:rPr>
          <w:rFonts w:eastAsia="Arial" w:cstheme="minorHAnsi"/>
          <w:b/>
          <w:bCs/>
          <w:color w:val="000000"/>
        </w:rPr>
        <w:t xml:space="preserve">Demonstrator: </w:t>
      </w:r>
      <w:r w:rsidRPr="00BD165B">
        <w:rPr>
          <w:rFonts w:eastAsia="Arial" w:cstheme="minorHAnsi"/>
          <w:color w:val="000000"/>
          <w:highlight w:val="yellow"/>
        </w:rPr>
        <w:t>Click here to enter name of demonstrator(s)</w:t>
      </w:r>
    </w:p>
    <w:p w14:paraId="5D443283" w14:textId="1ABF607C" w:rsidR="00BD165B" w:rsidRPr="003D6BD2" w:rsidRDefault="003A7F30" w:rsidP="00BD165B">
      <w:pPr>
        <w:pStyle w:val="ListParagraph"/>
        <w:keepNext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eastAsia="Arial" w:cstheme="minorHAnsi"/>
          <w:color w:val="7030A0"/>
        </w:rPr>
        <w:t>Process the</w:t>
      </w:r>
      <w:r w:rsidR="00BD165B" w:rsidRPr="003D6BD2">
        <w:rPr>
          <w:rFonts w:eastAsia="Arial" w:cstheme="minorHAnsi"/>
          <w:color w:val="7030A0"/>
        </w:rPr>
        <w:t xml:space="preserve"> stored left-hemisphere sections by immunohistochemistry or immunofluorescence to evaluate tissue morphology and cellular markers </w:t>
      </w:r>
      <w:r w:rsidR="00BD165B" w:rsidRPr="003D6BD2">
        <w:rPr>
          <w:rFonts w:eastAsia="Arial" w:cstheme="minorHAnsi"/>
          <w:b/>
          <w:bCs/>
          <w:color w:val="7030A0"/>
        </w:rPr>
        <w:t>[1]</w:t>
      </w:r>
      <w:r w:rsidR="00BD165B" w:rsidRPr="003D6BD2">
        <w:rPr>
          <w:rFonts w:eastAsia="Arial" w:cstheme="minorHAnsi"/>
          <w:color w:val="7030A0"/>
        </w:rPr>
        <w:t>. Use the extracted RNA form the right hemisphere for quantitative real-time PCR</w:t>
      </w:r>
      <w:r w:rsidR="0074556A">
        <w:rPr>
          <w:rFonts w:eastAsia="Arial" w:cstheme="minorHAnsi"/>
          <w:color w:val="7030A0"/>
        </w:rPr>
        <w:t xml:space="preserve"> </w:t>
      </w:r>
      <w:r w:rsidR="0074556A" w:rsidRPr="0028625F">
        <w:rPr>
          <w:rFonts w:eastAsia="Arial" w:cstheme="minorHAnsi"/>
          <w:i/>
          <w:iCs w:val="0"/>
          <w:color w:val="EE0000"/>
        </w:rPr>
        <w:t>(</w:t>
      </w:r>
      <w:r w:rsidR="0074556A">
        <w:rPr>
          <w:rFonts w:eastAsia="Arial" w:cstheme="minorHAnsi"/>
          <w:i/>
          <w:iCs w:val="0"/>
          <w:color w:val="EE0000"/>
        </w:rPr>
        <w:t>p-c-r</w:t>
      </w:r>
      <w:r w:rsidR="0074556A" w:rsidRPr="0028625F">
        <w:rPr>
          <w:rFonts w:eastAsia="Arial" w:cstheme="minorHAnsi"/>
          <w:i/>
          <w:iCs w:val="0"/>
          <w:color w:val="EE0000"/>
        </w:rPr>
        <w:t>)</w:t>
      </w:r>
      <w:r w:rsidR="00BD165B" w:rsidRPr="003D6BD2">
        <w:rPr>
          <w:rFonts w:eastAsia="Arial" w:cstheme="minorHAnsi"/>
          <w:b/>
          <w:bCs/>
          <w:color w:val="7030A0"/>
        </w:rPr>
        <w:t xml:space="preserve"> [2]</w:t>
      </w:r>
      <w:r w:rsidR="00BD165B" w:rsidRPr="003D6BD2">
        <w:rPr>
          <w:rFonts w:eastAsia="Arial" w:cstheme="minorHAnsi"/>
          <w:color w:val="7030A0"/>
        </w:rPr>
        <w:t xml:space="preserve"> and the co-extracted protein for Western blotting </w:t>
      </w:r>
      <w:r w:rsidR="00BD165B" w:rsidRPr="003D6BD2">
        <w:rPr>
          <w:rFonts w:eastAsia="Arial" w:cstheme="minorHAnsi"/>
          <w:b/>
          <w:bCs/>
          <w:color w:val="7030A0"/>
        </w:rPr>
        <w:t>[3]</w:t>
      </w:r>
      <w:r w:rsidR="00BD165B" w:rsidRPr="003D6BD2">
        <w:rPr>
          <w:rFonts w:eastAsia="Arial" w:cstheme="minorHAnsi"/>
          <w:color w:val="7030A0"/>
        </w:rPr>
        <w:t>.</w:t>
      </w:r>
      <w:r w:rsidRPr="003D6BD2">
        <w:rPr>
          <w:rFonts w:eastAsia="Arial" w:cstheme="minorHAnsi"/>
          <w:color w:val="7030A0"/>
        </w:rPr>
        <w:t xml:space="preserve"> </w:t>
      </w:r>
    </w:p>
    <w:p w14:paraId="1C52C3A1" w14:textId="50336FBF" w:rsidR="00BD165B" w:rsidRPr="00BD165B" w:rsidRDefault="003A7F30" w:rsidP="00BD165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eastAsia="Arial" w:cstheme="minorHAnsi"/>
          <w:color w:val="000000"/>
        </w:rPr>
        <w:t>Shot of talent performing</w:t>
      </w:r>
      <w:r w:rsidR="00BD165B" w:rsidRPr="00BD165B">
        <w:rPr>
          <w:rFonts w:eastAsia="Arial" w:cstheme="minorHAnsi"/>
          <w:color w:val="000000"/>
        </w:rPr>
        <w:t xml:space="preserve"> immunofluorescence </w:t>
      </w:r>
      <w:r>
        <w:rPr>
          <w:rFonts w:eastAsia="Arial" w:cstheme="minorHAnsi"/>
          <w:color w:val="000000"/>
        </w:rPr>
        <w:t>staining on the left-hemisphere tissue samples.</w:t>
      </w:r>
      <w:r w:rsidR="00BD165B" w:rsidRPr="00BD165B">
        <w:rPr>
          <w:rFonts w:eastAsia="Arial" w:cstheme="minorHAnsi"/>
          <w:color w:val="000000"/>
        </w:rPr>
        <w:t xml:space="preserve"> </w:t>
      </w:r>
    </w:p>
    <w:p w14:paraId="043DF7DF" w14:textId="3F49FC07" w:rsidR="003A7F30" w:rsidRPr="003A7F30" w:rsidRDefault="003A7F30" w:rsidP="003D6BD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eastAsia="Arial" w:cstheme="minorHAnsi"/>
          <w:color w:val="000000"/>
        </w:rPr>
        <w:t xml:space="preserve">Shot of talent setting up </w:t>
      </w:r>
      <w:r w:rsidR="00BD165B" w:rsidRPr="00BD165B">
        <w:rPr>
          <w:rFonts w:eastAsia="Arial" w:cstheme="minorHAnsi"/>
          <w:color w:val="000000"/>
        </w:rPr>
        <w:t xml:space="preserve">qPCR </w:t>
      </w:r>
      <w:r>
        <w:rPr>
          <w:rFonts w:eastAsia="Arial" w:cstheme="minorHAnsi"/>
          <w:color w:val="000000"/>
        </w:rPr>
        <w:t>reaction using extracted RNA from the right-</w:t>
      </w:r>
      <w:r w:rsidR="00D80E29">
        <w:rPr>
          <w:rFonts w:eastAsia="Arial" w:cstheme="minorHAnsi"/>
          <w:color w:val="000000"/>
        </w:rPr>
        <w:t>hemisphere.</w:t>
      </w:r>
      <w:r>
        <w:rPr>
          <w:rFonts w:eastAsia="Arial" w:cstheme="minorHAnsi"/>
          <w:color w:val="000000"/>
        </w:rPr>
        <w:t xml:space="preserve"> </w:t>
      </w:r>
    </w:p>
    <w:p w14:paraId="5AD5384E" w14:textId="3004F593" w:rsidR="00BD165B" w:rsidRPr="008E0CCF" w:rsidRDefault="003A7F30" w:rsidP="00EE7D1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eastAsia="Arial" w:cstheme="minorHAnsi"/>
          <w:color w:val="000000"/>
        </w:rPr>
        <w:t xml:space="preserve">Shot of talent carrying out SDS PAGE and </w:t>
      </w:r>
      <w:r w:rsidR="00BD165B" w:rsidRPr="00BD165B">
        <w:rPr>
          <w:rFonts w:eastAsia="Arial" w:cstheme="minorHAnsi"/>
          <w:color w:val="000000"/>
        </w:rPr>
        <w:t xml:space="preserve">Western blot </w:t>
      </w:r>
      <w:r>
        <w:rPr>
          <w:rFonts w:eastAsia="Arial" w:cstheme="minorHAnsi"/>
          <w:color w:val="000000"/>
        </w:rPr>
        <w:t>analysis</w:t>
      </w:r>
      <w:r w:rsidR="00BD165B" w:rsidRPr="00BD165B">
        <w:rPr>
          <w:rFonts w:eastAsia="Arial" w:cstheme="minorHAnsi"/>
          <w:color w:val="000000"/>
        </w:rPr>
        <w:t xml:space="preserve"> from the co-extracted</w:t>
      </w:r>
      <w:r w:rsidR="0074556A">
        <w:rPr>
          <w:rFonts w:eastAsia="Arial" w:cstheme="minorHAnsi"/>
          <w:color w:val="000000"/>
        </w:rPr>
        <w:t xml:space="preserve"> right hemisphere</w:t>
      </w:r>
      <w:r w:rsidR="00BD165B" w:rsidRPr="00BD165B">
        <w:rPr>
          <w:rFonts w:eastAsia="Arial" w:cstheme="minorHAnsi"/>
          <w:color w:val="000000"/>
        </w:rPr>
        <w:t xml:space="preserve"> protein </w:t>
      </w:r>
      <w:r>
        <w:rPr>
          <w:rFonts w:eastAsia="Arial" w:cstheme="minorHAnsi"/>
          <w:color w:val="000000"/>
        </w:rPr>
        <w:t>samples</w:t>
      </w:r>
      <w:r w:rsidR="00BD165B" w:rsidRPr="00BD165B">
        <w:rPr>
          <w:rFonts w:eastAsia="Arial" w:cstheme="minorHAnsi"/>
          <w:color w:val="000000"/>
        </w:rPr>
        <w:t>.</w:t>
      </w:r>
    </w:p>
    <w:p w14:paraId="72204503" w14:textId="77777777" w:rsidR="008E0CCF" w:rsidRDefault="008E0CCF" w:rsidP="008E0CCF">
      <w:pPr>
        <w:spacing w:before="120"/>
        <w:rPr>
          <w:rFonts w:cstheme="minorHAnsi"/>
        </w:rPr>
      </w:pPr>
    </w:p>
    <w:p w14:paraId="5407F534" w14:textId="77777777" w:rsidR="008E0CCF" w:rsidRDefault="008E0CCF" w:rsidP="008E0CCF">
      <w:pPr>
        <w:spacing w:before="120"/>
        <w:rPr>
          <w:rFonts w:cstheme="minorHAnsi"/>
        </w:rPr>
      </w:pPr>
    </w:p>
    <w:p w14:paraId="27BC01A0" w14:textId="77777777" w:rsidR="008E0CCF" w:rsidRDefault="008E0CCF" w:rsidP="008E0CCF">
      <w:pPr>
        <w:spacing w:before="120"/>
        <w:rPr>
          <w:rFonts w:cstheme="minorHAnsi"/>
        </w:rPr>
      </w:pPr>
    </w:p>
    <w:p w14:paraId="28927B34" w14:textId="77777777" w:rsidR="008E0CCF" w:rsidRDefault="008E0CCF" w:rsidP="008E0CCF">
      <w:pPr>
        <w:spacing w:before="120"/>
        <w:rPr>
          <w:rFonts w:cstheme="minorHAnsi"/>
        </w:rPr>
      </w:pPr>
    </w:p>
    <w:p w14:paraId="44FA93D1" w14:textId="77777777" w:rsidR="008E0CCF" w:rsidRDefault="008E0CCF" w:rsidP="008E0CCF">
      <w:pPr>
        <w:spacing w:before="120"/>
        <w:rPr>
          <w:rFonts w:cstheme="minorHAnsi"/>
        </w:rPr>
      </w:pPr>
    </w:p>
    <w:p w14:paraId="5A9794FF" w14:textId="77777777" w:rsidR="008E0CCF" w:rsidRDefault="008E0CCF" w:rsidP="008E0CCF">
      <w:pPr>
        <w:spacing w:before="120"/>
        <w:rPr>
          <w:rFonts w:cstheme="minorHAnsi"/>
        </w:rPr>
      </w:pPr>
    </w:p>
    <w:p w14:paraId="0A46F079" w14:textId="77777777" w:rsidR="008E0CCF" w:rsidRDefault="008E0CCF" w:rsidP="008E0CCF">
      <w:pPr>
        <w:spacing w:before="120"/>
        <w:rPr>
          <w:rFonts w:cstheme="minorHAnsi"/>
        </w:rPr>
      </w:pPr>
    </w:p>
    <w:p w14:paraId="0AD3F95C" w14:textId="77777777" w:rsidR="008E0CCF" w:rsidRDefault="008E0CCF" w:rsidP="008E0CCF">
      <w:pPr>
        <w:spacing w:before="120"/>
        <w:rPr>
          <w:rFonts w:cstheme="minorHAnsi"/>
        </w:rPr>
      </w:pPr>
    </w:p>
    <w:p w14:paraId="2A514105" w14:textId="77777777" w:rsidR="008E0CCF" w:rsidRDefault="008E0CCF" w:rsidP="008E0CCF">
      <w:pPr>
        <w:spacing w:before="120"/>
        <w:rPr>
          <w:rFonts w:cstheme="minorHAnsi"/>
        </w:rPr>
      </w:pPr>
    </w:p>
    <w:p w14:paraId="25F811D9" w14:textId="77777777" w:rsidR="008E0CCF" w:rsidRDefault="008E0CCF" w:rsidP="008E0CCF">
      <w:pPr>
        <w:spacing w:before="120"/>
        <w:rPr>
          <w:rFonts w:cstheme="minorHAnsi"/>
        </w:rPr>
      </w:pPr>
    </w:p>
    <w:p w14:paraId="59AD29CE" w14:textId="77777777" w:rsidR="008E0CCF" w:rsidRDefault="008E0CCF" w:rsidP="008E0CCF">
      <w:pPr>
        <w:spacing w:before="120"/>
        <w:rPr>
          <w:rFonts w:cstheme="minorHAnsi"/>
        </w:rPr>
      </w:pPr>
    </w:p>
    <w:p w14:paraId="528979DE" w14:textId="77777777" w:rsidR="008E0CCF" w:rsidRDefault="008E0CCF" w:rsidP="008E0CCF">
      <w:pPr>
        <w:spacing w:before="120"/>
        <w:rPr>
          <w:rFonts w:cstheme="minorHAnsi"/>
        </w:rPr>
      </w:pPr>
    </w:p>
    <w:p w14:paraId="66FE0F8E" w14:textId="77777777" w:rsidR="008E0CCF" w:rsidRDefault="008E0CCF" w:rsidP="008E0CCF">
      <w:pPr>
        <w:spacing w:before="120"/>
        <w:rPr>
          <w:rFonts w:cstheme="minorHAnsi"/>
        </w:rPr>
      </w:pPr>
    </w:p>
    <w:p w14:paraId="28491C03" w14:textId="77777777" w:rsidR="008E0CCF" w:rsidRDefault="008E0CCF" w:rsidP="008E0CCF">
      <w:pPr>
        <w:spacing w:before="120"/>
        <w:rPr>
          <w:rFonts w:cstheme="minorHAnsi"/>
        </w:rPr>
      </w:pPr>
    </w:p>
    <w:p w14:paraId="636C41A7" w14:textId="77777777" w:rsidR="008E0CCF" w:rsidRDefault="008E0CCF" w:rsidP="008E0CCF">
      <w:pPr>
        <w:spacing w:before="120"/>
        <w:rPr>
          <w:rFonts w:cstheme="minorHAnsi"/>
        </w:rPr>
      </w:pPr>
    </w:p>
    <w:p w14:paraId="16B940E1" w14:textId="77777777" w:rsidR="008E0CCF" w:rsidRDefault="008E0CCF" w:rsidP="008E0CCF">
      <w:pPr>
        <w:spacing w:before="120"/>
        <w:rPr>
          <w:rFonts w:cstheme="minorHAnsi"/>
        </w:rPr>
      </w:pPr>
    </w:p>
    <w:p w14:paraId="3A36B246" w14:textId="77777777" w:rsidR="008E0CCF" w:rsidRDefault="008E0CCF" w:rsidP="008E0CCF">
      <w:pPr>
        <w:spacing w:before="120"/>
        <w:rPr>
          <w:rFonts w:cstheme="minorHAnsi"/>
        </w:rPr>
      </w:pPr>
    </w:p>
    <w:p w14:paraId="4DD1C5FF" w14:textId="77777777" w:rsidR="008E0CCF" w:rsidRDefault="008E0CCF" w:rsidP="008E0CCF">
      <w:pPr>
        <w:spacing w:before="120"/>
        <w:rPr>
          <w:rFonts w:cstheme="minorHAnsi"/>
        </w:rPr>
      </w:pPr>
    </w:p>
    <w:p w14:paraId="055B898C" w14:textId="77777777" w:rsidR="008E0CCF" w:rsidRDefault="008E0CCF" w:rsidP="008E0CCF">
      <w:pPr>
        <w:spacing w:before="120"/>
        <w:rPr>
          <w:rFonts w:cstheme="minorHAnsi"/>
        </w:rPr>
      </w:pPr>
    </w:p>
    <w:p w14:paraId="751F4811" w14:textId="77777777" w:rsidR="008E0CCF" w:rsidRDefault="008E0CCF" w:rsidP="008E0CCF">
      <w:pPr>
        <w:spacing w:before="120"/>
        <w:rPr>
          <w:rFonts w:cstheme="minorHAnsi"/>
        </w:rPr>
      </w:pPr>
    </w:p>
    <w:p w14:paraId="04BF394C" w14:textId="77777777" w:rsidR="008E0CCF" w:rsidRPr="008E0CCF" w:rsidRDefault="008E0CCF" w:rsidP="008E0CCF">
      <w:pPr>
        <w:spacing w:before="120"/>
        <w:rPr>
          <w:rFonts w:cstheme="minorHAnsi"/>
        </w:rPr>
      </w:pPr>
    </w:p>
    <w:p w14:paraId="3AF598C5" w14:textId="1B8F12E9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7AF29C6C" w14:textId="77777777" w:rsidR="001E0433" w:rsidRPr="00B07A3B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4867D9CA" w14:textId="67A8378C" w:rsidR="001E0433" w:rsidRPr="005E27DD" w:rsidRDefault="002A2775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You/Your videographer </w:t>
      </w:r>
      <w:r w:rsidRPr="009979E7">
        <w:rPr>
          <w:rFonts w:eastAsia="Times New Roman" w:cstheme="minorHAnsi"/>
          <w:b/>
          <w:bCs/>
        </w:rPr>
        <w:t xml:space="preserve">does not </w:t>
      </w:r>
      <w:r w:rsidR="009979E7" w:rsidRPr="009979E7">
        <w:rPr>
          <w:rFonts w:eastAsia="Times New Roman" w:cstheme="minorHAnsi"/>
          <w:b/>
          <w:bCs/>
        </w:rPr>
        <w:t>have to</w:t>
      </w:r>
      <w:r w:rsidR="001E0433" w:rsidRPr="009979E7">
        <w:rPr>
          <w:rFonts w:eastAsia="Times New Roman" w:cstheme="minorHAnsi"/>
          <w:b/>
          <w:bCs/>
        </w:rPr>
        <w:t xml:space="preserve"> </w:t>
      </w:r>
      <w:r w:rsidR="001E0433" w:rsidRPr="00815020">
        <w:rPr>
          <w:rFonts w:eastAsia="Times New Roman" w:cstheme="minorHAnsi"/>
          <w:b/>
          <w:bCs/>
        </w:rPr>
        <w:t>record</w:t>
      </w:r>
      <w:r w:rsidR="001E0433">
        <w:rPr>
          <w:rFonts w:eastAsia="Times New Roman" w:cstheme="minorHAnsi"/>
        </w:rPr>
        <w:t xml:space="preserve"> </w:t>
      </w:r>
      <w:r w:rsidR="009979E7">
        <w:rPr>
          <w:rFonts w:eastAsia="Times New Roman" w:cstheme="minorHAnsi"/>
        </w:rPr>
        <w:t>this section</w:t>
      </w:r>
      <w:r w:rsidR="001E0433">
        <w:rPr>
          <w:rFonts w:eastAsia="Times New Roman" w:cstheme="minorHAnsi"/>
        </w:rPr>
        <w:t xml:space="preserve">. It only </w:t>
      </w:r>
      <w:r w:rsidR="001E0433" w:rsidRPr="005E27DD">
        <w:rPr>
          <w:rFonts w:eastAsia="Times New Roman" w:cstheme="minorHAnsi"/>
        </w:rPr>
        <w:t>includes the figures/tables from your manuscript</w:t>
      </w:r>
      <w:r w:rsidR="001E0433">
        <w:rPr>
          <w:rFonts w:eastAsia="Times New Roman" w:cstheme="minorHAnsi"/>
        </w:rPr>
        <w:t xml:space="preserve"> (called LAB MEDIA). </w:t>
      </w:r>
    </w:p>
    <w:p w14:paraId="531AEC47" w14:textId="715942A0" w:rsidR="001E0433" w:rsidRPr="00495959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362965">
        <w:rPr>
          <w:rFonts w:eastAsia="Times New Roman" w:cstheme="minorHAnsi"/>
          <w:bCs/>
        </w:rPr>
        <w:t>172</w:t>
      </w:r>
      <w:r w:rsidRPr="00495959">
        <w:rPr>
          <w:rFonts w:eastAsia="Times New Roman" w:cstheme="minorHAnsi"/>
          <w:bCs/>
        </w:rPr>
        <w:t>.</w:t>
      </w:r>
    </w:p>
    <w:p w14:paraId="4AE74E16" w14:textId="77777777" w:rsidR="001E0433" w:rsidRPr="000F0F14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26AB8A38" w14:textId="77777777" w:rsidR="001E0433" w:rsidRPr="00B07A3B" w:rsidRDefault="001E0433" w:rsidP="001E0433">
      <w:pPr>
        <w:ind w:left="360"/>
        <w:outlineLvl w:val="0"/>
        <w:rPr>
          <w:rFonts w:cstheme="minorHAnsi"/>
          <w:lang w:eastAsia="zh-TW"/>
        </w:rPr>
      </w:pP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67C24F10" w14:textId="77777777" w:rsidR="00477C53" w:rsidRPr="0070610C" w:rsidRDefault="00477C53" w:rsidP="00477C53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70610C">
        <w:rPr>
          <w:rFonts w:cstheme="minorHAnsi"/>
          <w:color w:val="7030A0"/>
        </w:rPr>
        <w:t>The co-extraction method recovered less RNA</w:t>
      </w:r>
      <w:r>
        <w:rPr>
          <w:rFonts w:cstheme="minorHAnsi"/>
          <w:color w:val="7030A0"/>
        </w:rPr>
        <w:t xml:space="preserve"> </w:t>
      </w:r>
      <w:r w:rsidRPr="0070610C">
        <w:rPr>
          <w:rFonts w:cstheme="minorHAnsi"/>
          <w:i/>
          <w:iCs w:val="0"/>
          <w:color w:val="EE0000"/>
        </w:rPr>
        <w:t>(</w:t>
      </w:r>
      <w:r>
        <w:rPr>
          <w:rFonts w:cstheme="minorHAnsi"/>
          <w:i/>
          <w:iCs w:val="0"/>
          <w:color w:val="EE0000"/>
        </w:rPr>
        <w:t>r-n-a)</w:t>
      </w:r>
      <w:r w:rsidRPr="0070610C">
        <w:rPr>
          <w:rFonts w:cstheme="minorHAnsi"/>
          <w:color w:val="EE0000"/>
        </w:rPr>
        <w:t xml:space="preserve"> </w:t>
      </w:r>
      <w:r w:rsidRPr="0070610C">
        <w:rPr>
          <w:rFonts w:cstheme="minorHAnsi"/>
          <w:color w:val="7030A0"/>
        </w:rPr>
        <w:t>than the traditional TRIzol</w:t>
      </w:r>
      <w:r>
        <w:rPr>
          <w:rFonts w:cstheme="minorHAnsi"/>
          <w:color w:val="7030A0"/>
        </w:rPr>
        <w:t xml:space="preserve"> </w:t>
      </w:r>
      <w:r w:rsidRPr="0070610C">
        <w:rPr>
          <w:rFonts w:cstheme="minorHAnsi"/>
          <w:i/>
          <w:iCs w:val="0"/>
          <w:color w:val="EE0000"/>
        </w:rPr>
        <w:t>(try-zol)</w:t>
      </w:r>
      <w:r w:rsidRPr="0070610C">
        <w:rPr>
          <w:rFonts w:cstheme="minorHAnsi"/>
          <w:color w:val="EE0000"/>
        </w:rPr>
        <w:t xml:space="preserve"> </w:t>
      </w:r>
      <w:r w:rsidRPr="0070610C">
        <w:rPr>
          <w:rFonts w:cstheme="minorHAnsi"/>
          <w:color w:val="7030A0"/>
        </w:rPr>
        <w:t>method</w:t>
      </w:r>
      <w:r>
        <w:rPr>
          <w:rFonts w:cstheme="minorHAnsi"/>
          <w:color w:val="7030A0"/>
        </w:rPr>
        <w:t xml:space="preserve"> </w:t>
      </w:r>
      <w:r w:rsidRPr="00E47D83">
        <w:rPr>
          <w:rFonts w:cstheme="minorHAnsi"/>
          <w:b/>
          <w:bCs/>
          <w:color w:val="7030A0"/>
        </w:rPr>
        <w:t>[1]</w:t>
      </w:r>
      <w:r w:rsidRPr="0070610C">
        <w:rPr>
          <w:rFonts w:cstheme="minorHAnsi"/>
          <w:color w:val="7030A0"/>
        </w:rPr>
        <w:t xml:space="preserve">. Despite the lower yield, distinct 28S </w:t>
      </w:r>
      <w:r w:rsidRPr="0070610C">
        <w:rPr>
          <w:rFonts w:cstheme="minorHAnsi"/>
          <w:i/>
          <w:iCs w:val="0"/>
          <w:color w:val="EE0000"/>
        </w:rPr>
        <w:t>(twenty-eight</w:t>
      </w:r>
      <w:r>
        <w:rPr>
          <w:rFonts w:cstheme="minorHAnsi"/>
          <w:i/>
          <w:iCs w:val="0"/>
          <w:color w:val="EE0000"/>
        </w:rPr>
        <w:t>-</w:t>
      </w:r>
      <w:r w:rsidRPr="0070610C">
        <w:rPr>
          <w:rFonts w:cstheme="minorHAnsi"/>
          <w:i/>
          <w:iCs w:val="0"/>
          <w:color w:val="EE0000"/>
        </w:rPr>
        <w:t>es)</w:t>
      </w:r>
      <w:r w:rsidRPr="0070610C">
        <w:rPr>
          <w:rFonts w:cstheme="minorHAnsi"/>
          <w:color w:val="EE0000"/>
        </w:rPr>
        <w:t xml:space="preserve"> </w:t>
      </w:r>
      <w:r w:rsidRPr="0070610C">
        <w:rPr>
          <w:rFonts w:cstheme="minorHAnsi"/>
          <w:color w:val="7030A0"/>
        </w:rPr>
        <w:t>and 18S</w:t>
      </w:r>
      <w:r>
        <w:rPr>
          <w:rFonts w:cstheme="minorHAnsi"/>
          <w:color w:val="7030A0"/>
        </w:rPr>
        <w:t xml:space="preserve"> </w:t>
      </w:r>
      <w:r w:rsidRPr="0070610C">
        <w:rPr>
          <w:rFonts w:cstheme="minorHAnsi"/>
          <w:i/>
          <w:iCs w:val="0"/>
          <w:color w:val="EE0000"/>
        </w:rPr>
        <w:t>(</w:t>
      </w:r>
      <w:r>
        <w:rPr>
          <w:rFonts w:cstheme="minorHAnsi"/>
          <w:i/>
          <w:iCs w:val="0"/>
          <w:color w:val="EE0000"/>
        </w:rPr>
        <w:t>eighteen-</w:t>
      </w:r>
      <w:r w:rsidRPr="0070610C">
        <w:rPr>
          <w:rFonts w:cstheme="minorHAnsi"/>
          <w:i/>
          <w:iCs w:val="0"/>
          <w:color w:val="EE0000"/>
        </w:rPr>
        <w:t xml:space="preserve"> es)</w:t>
      </w:r>
      <w:r w:rsidRPr="0070610C">
        <w:rPr>
          <w:rFonts w:cstheme="minorHAnsi"/>
          <w:color w:val="EE0000"/>
        </w:rPr>
        <w:t xml:space="preserve"> </w:t>
      </w:r>
      <w:r w:rsidRPr="0070610C">
        <w:rPr>
          <w:rFonts w:cstheme="minorHAnsi"/>
          <w:color w:val="7030A0"/>
        </w:rPr>
        <w:t>r</w:t>
      </w:r>
      <w:r>
        <w:rPr>
          <w:rFonts w:cstheme="minorHAnsi"/>
          <w:color w:val="7030A0"/>
        </w:rPr>
        <w:t xml:space="preserve">ibosomal </w:t>
      </w:r>
      <w:r w:rsidRPr="0070610C">
        <w:rPr>
          <w:rFonts w:cstheme="minorHAnsi"/>
          <w:color w:val="7030A0"/>
        </w:rPr>
        <w:t>RNA bands indicated that the RNA remained intact</w:t>
      </w:r>
      <w:r>
        <w:rPr>
          <w:rFonts w:cstheme="minorHAnsi"/>
          <w:color w:val="7030A0"/>
        </w:rPr>
        <w:t xml:space="preserve"> </w:t>
      </w:r>
      <w:r w:rsidRPr="00E47D83">
        <w:rPr>
          <w:rFonts w:cstheme="minorHAnsi"/>
          <w:b/>
          <w:bCs/>
          <w:color w:val="7030A0"/>
        </w:rPr>
        <w:t>[2]</w:t>
      </w:r>
      <w:r w:rsidRPr="0070610C">
        <w:rPr>
          <w:rFonts w:cstheme="minorHAnsi"/>
          <w:color w:val="7030A0"/>
        </w:rPr>
        <w:t xml:space="preserve">. Single, symmetrical melting curves confirmed specific amplification of the inflammatory genes and reference gene </w:t>
      </w:r>
      <w:r w:rsidRPr="00E47D83">
        <w:rPr>
          <w:rFonts w:cstheme="minorHAnsi"/>
          <w:b/>
          <w:bCs/>
          <w:color w:val="7030A0"/>
        </w:rPr>
        <w:t>[3]</w:t>
      </w:r>
      <w:r w:rsidRPr="0070610C">
        <w:rPr>
          <w:rFonts w:cstheme="minorHAnsi"/>
          <w:color w:val="7030A0"/>
        </w:rPr>
        <w:t xml:space="preserve">. Co-extracted samples also showed lower Ct </w:t>
      </w:r>
      <w:r w:rsidRPr="0070610C">
        <w:rPr>
          <w:rFonts w:cstheme="minorHAnsi"/>
          <w:i/>
          <w:iCs w:val="0"/>
          <w:color w:val="EE0000"/>
        </w:rPr>
        <w:t>(</w:t>
      </w:r>
      <w:r>
        <w:rPr>
          <w:rFonts w:cstheme="minorHAnsi"/>
          <w:i/>
          <w:iCs w:val="0"/>
          <w:color w:val="EE0000"/>
        </w:rPr>
        <w:t>see tee</w:t>
      </w:r>
      <w:r w:rsidRPr="0070610C">
        <w:rPr>
          <w:rFonts w:cstheme="minorHAnsi"/>
          <w:i/>
          <w:iCs w:val="0"/>
          <w:color w:val="EE0000"/>
        </w:rPr>
        <w:t>)</w:t>
      </w:r>
      <w:r w:rsidRPr="0070610C">
        <w:rPr>
          <w:rFonts w:cstheme="minorHAnsi"/>
          <w:color w:val="EE0000"/>
        </w:rPr>
        <w:t xml:space="preserve"> </w:t>
      </w:r>
      <w:r w:rsidRPr="0070610C">
        <w:rPr>
          <w:rFonts w:cstheme="minorHAnsi"/>
          <w:color w:val="7030A0"/>
        </w:rPr>
        <w:t xml:space="preserve">values under identical RNA input </w:t>
      </w:r>
      <w:r w:rsidRPr="00E47D83">
        <w:rPr>
          <w:rFonts w:cstheme="minorHAnsi"/>
          <w:b/>
          <w:bCs/>
          <w:color w:val="7030A0"/>
        </w:rPr>
        <w:t>[4]</w:t>
      </w:r>
      <w:r w:rsidRPr="0070610C">
        <w:rPr>
          <w:rFonts w:cstheme="minorHAnsi"/>
          <w:color w:val="7030A0"/>
        </w:rPr>
        <w:t>.</w:t>
      </w:r>
    </w:p>
    <w:p w14:paraId="24600E61" w14:textId="7C9FDD5A" w:rsidR="00477C53" w:rsidRDefault="00477C53" w:rsidP="00477C53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3 </w:t>
      </w:r>
      <w:r w:rsidRPr="00FE02C0">
        <w:rPr>
          <w:rFonts w:cstheme="minorHAnsi"/>
          <w:b/>
          <w:bCs/>
          <w:i/>
          <w:iCs w:val="0"/>
          <w:color w:val="0070C0"/>
        </w:rPr>
        <w:t>Video editor</w:t>
      </w:r>
      <w:r w:rsidRPr="00FE02C0">
        <w:rPr>
          <w:rFonts w:cstheme="minorHAnsi"/>
          <w:i/>
          <w:iCs w:val="0"/>
          <w:color w:val="0070C0"/>
        </w:rPr>
        <w:t xml:space="preserve">: In Figure 3A, please place a box around the </w:t>
      </w:r>
      <w:r w:rsidRPr="00FE02C0">
        <w:rPr>
          <w:rFonts w:cstheme="minorHAnsi"/>
          <w:b/>
          <w:bCs/>
          <w:i/>
          <w:iCs w:val="0"/>
          <w:color w:val="0070C0"/>
        </w:rPr>
        <w:t>blue and yellow mean rows in the RNA concentration column</w:t>
      </w:r>
      <w:r w:rsidRPr="00FE02C0">
        <w:rPr>
          <w:rFonts w:cstheme="minorHAnsi"/>
          <w:i/>
          <w:iCs w:val="0"/>
          <w:color w:val="0070C0"/>
        </w:rPr>
        <w:t>, and use arrow</w:t>
      </w:r>
      <w:r>
        <w:rPr>
          <w:rFonts w:cstheme="minorHAnsi"/>
          <w:i/>
          <w:iCs w:val="0"/>
          <w:color w:val="0070C0"/>
        </w:rPr>
        <w:t>s</w:t>
      </w:r>
      <w:r w:rsidRPr="00FE02C0">
        <w:rPr>
          <w:rFonts w:cstheme="minorHAnsi"/>
          <w:i/>
          <w:iCs w:val="0"/>
          <w:color w:val="0070C0"/>
        </w:rPr>
        <w:t xml:space="preserve"> to emphasize the lower value in the blue </w:t>
      </w:r>
      <w:r w:rsidR="00D80E29" w:rsidRPr="00FE02C0">
        <w:rPr>
          <w:rFonts w:cstheme="minorHAnsi"/>
          <w:i/>
          <w:iCs w:val="0"/>
          <w:color w:val="0070C0"/>
        </w:rPr>
        <w:t>section.</w:t>
      </w:r>
    </w:p>
    <w:p w14:paraId="1414527E" w14:textId="77777777" w:rsidR="00477C53" w:rsidRPr="00FE02C0" w:rsidRDefault="00477C53" w:rsidP="00477C53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i/>
          <w:iCs w:val="0"/>
          <w:color w:val="0070C0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3 </w:t>
      </w:r>
      <w:r w:rsidRPr="00FE02C0">
        <w:rPr>
          <w:rFonts w:cstheme="minorHAnsi"/>
          <w:b/>
          <w:bCs/>
          <w:i/>
          <w:iCs w:val="0"/>
          <w:color w:val="0070C0"/>
        </w:rPr>
        <w:t>Video editor</w:t>
      </w:r>
      <w:r w:rsidRPr="00FE02C0">
        <w:rPr>
          <w:rFonts w:cstheme="minorHAnsi"/>
          <w:i/>
          <w:iCs w:val="0"/>
          <w:color w:val="0070C0"/>
        </w:rPr>
        <w:t xml:space="preserve">: In Figure 3B, please use arrows to highlight the distinct </w:t>
      </w:r>
      <w:r w:rsidRPr="00FE02C0">
        <w:rPr>
          <w:rFonts w:cstheme="minorHAnsi"/>
          <w:b/>
          <w:bCs/>
          <w:i/>
          <w:iCs w:val="0"/>
          <w:color w:val="0070C0"/>
        </w:rPr>
        <w:t xml:space="preserve">28S </w:t>
      </w:r>
      <w:r w:rsidRPr="00FE02C0">
        <w:rPr>
          <w:rFonts w:cstheme="minorHAnsi"/>
          <w:i/>
          <w:iCs w:val="0"/>
          <w:color w:val="0070C0"/>
        </w:rPr>
        <w:t>and</w:t>
      </w:r>
      <w:r w:rsidRPr="00FE02C0">
        <w:rPr>
          <w:rFonts w:cstheme="minorHAnsi"/>
          <w:b/>
          <w:bCs/>
          <w:i/>
          <w:iCs w:val="0"/>
          <w:color w:val="0070C0"/>
        </w:rPr>
        <w:t xml:space="preserve"> 18S RNA </w:t>
      </w:r>
      <w:r w:rsidRPr="00FE02C0">
        <w:rPr>
          <w:rFonts w:cstheme="minorHAnsi"/>
          <w:i/>
          <w:iCs w:val="0"/>
          <w:color w:val="0070C0"/>
        </w:rPr>
        <w:t xml:space="preserve">bands in the co-extraction lanes </w:t>
      </w:r>
      <w:r w:rsidRPr="00FE02C0">
        <w:rPr>
          <w:rFonts w:cstheme="minorHAnsi"/>
          <w:b/>
          <w:bCs/>
          <w:i/>
          <w:iCs w:val="0"/>
          <w:color w:val="0070C0"/>
        </w:rPr>
        <w:t>on the right side of the gel</w:t>
      </w:r>
      <w:r w:rsidRPr="00FE02C0">
        <w:rPr>
          <w:rFonts w:cstheme="minorHAnsi"/>
          <w:i/>
          <w:iCs w:val="0"/>
          <w:color w:val="0070C0"/>
        </w:rPr>
        <w:t>.</w:t>
      </w:r>
    </w:p>
    <w:p w14:paraId="6AAD688A" w14:textId="77777777" w:rsidR="00477C53" w:rsidRDefault="00477C53" w:rsidP="00477C53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3 </w:t>
      </w:r>
      <w:r w:rsidRPr="00F40049">
        <w:rPr>
          <w:rFonts w:cstheme="minorHAnsi"/>
          <w:b/>
          <w:bCs/>
          <w:i/>
          <w:iCs w:val="0"/>
          <w:color w:val="0070C0"/>
        </w:rPr>
        <w:t>Video editor</w:t>
      </w:r>
      <w:r w:rsidRPr="00F40049">
        <w:rPr>
          <w:rFonts w:cstheme="minorHAnsi"/>
          <w:i/>
          <w:iCs w:val="0"/>
          <w:color w:val="0070C0"/>
        </w:rPr>
        <w:t xml:space="preserve">: Please use a circle or a box to highlight the </w:t>
      </w:r>
      <w:r w:rsidRPr="00F40049">
        <w:rPr>
          <w:rFonts w:cstheme="minorHAnsi"/>
          <w:b/>
          <w:bCs/>
          <w:i/>
          <w:iCs w:val="0"/>
          <w:color w:val="0070C0"/>
        </w:rPr>
        <w:t xml:space="preserve">single, symmetrical peak </w:t>
      </w:r>
      <w:r w:rsidRPr="00F40049">
        <w:rPr>
          <w:rFonts w:cstheme="minorHAnsi"/>
          <w:i/>
          <w:iCs w:val="0"/>
          <w:color w:val="0070C0"/>
        </w:rPr>
        <w:t>in each green melting-curve graph of Figure 3C.</w:t>
      </w:r>
    </w:p>
    <w:p w14:paraId="22FA0E9C" w14:textId="19905BE3" w:rsidR="00D8605F" w:rsidRDefault="00477C53" w:rsidP="00477C53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F40049">
        <w:rPr>
          <w:rFonts w:cstheme="minorHAnsi"/>
        </w:rPr>
        <w:t xml:space="preserve">LAB MEDIA: Figure 3 </w:t>
      </w:r>
      <w:r w:rsidRPr="00F40049">
        <w:rPr>
          <w:rFonts w:cstheme="minorHAnsi"/>
          <w:i/>
          <w:iCs w:val="0"/>
          <w:color w:val="0070C0"/>
        </w:rPr>
        <w:t xml:space="preserve">Video editor: In Figure 3D, please place a box around the </w:t>
      </w:r>
      <w:r w:rsidRPr="00F40049">
        <w:rPr>
          <w:rFonts w:cstheme="minorHAnsi"/>
          <w:b/>
          <w:bCs/>
          <w:i/>
          <w:iCs w:val="0"/>
          <w:color w:val="0070C0"/>
        </w:rPr>
        <w:t>blue co-extraction mean row and the yellow TRIzol mean row</w:t>
      </w:r>
      <w:r w:rsidRPr="00F40049">
        <w:rPr>
          <w:rFonts w:cstheme="minorHAnsi"/>
          <w:i/>
          <w:iCs w:val="0"/>
          <w:color w:val="0070C0"/>
        </w:rPr>
        <w:t>, and use arrows to emphasize the lower value in the blue section</w:t>
      </w:r>
      <w:r>
        <w:rPr>
          <w:rFonts w:cstheme="minorHAnsi"/>
          <w:i/>
          <w:iCs w:val="0"/>
          <w:color w:val="0070C0"/>
        </w:rPr>
        <w:t>.</w:t>
      </w:r>
    </w:p>
    <w:p w14:paraId="2E464583" w14:textId="77777777" w:rsidR="00F938F5" w:rsidRPr="00B07A3B" w:rsidRDefault="00F938F5" w:rsidP="00F938F5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1E139E3D" w14:textId="77777777" w:rsidR="00477C53" w:rsidRDefault="00477C53" w:rsidP="00477C53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>Although the</w:t>
      </w:r>
      <w:r w:rsidRPr="00C0534B">
        <w:rPr>
          <w:rFonts w:cstheme="minorHAnsi"/>
          <w:color w:val="7030A0"/>
        </w:rPr>
        <w:t xml:space="preserve"> RNA protein co-extraction protocol recovered less total protein than the dedicated protein extraction</w:t>
      </w:r>
      <w:r>
        <w:rPr>
          <w:rFonts w:cstheme="minorHAnsi"/>
          <w:color w:val="7030A0"/>
        </w:rPr>
        <w:t xml:space="preserve"> kit, </w:t>
      </w:r>
      <w:r w:rsidRPr="00C0534B">
        <w:rPr>
          <w:rFonts w:cstheme="minorHAnsi"/>
          <w:color w:val="7030A0"/>
        </w:rPr>
        <w:t>increasing protein loads produced progressively stronger bands for all examined synaptic and signaling proteins</w:t>
      </w:r>
      <w:r>
        <w:rPr>
          <w:rFonts w:cstheme="minorHAnsi"/>
          <w:color w:val="7030A0"/>
        </w:rPr>
        <w:t xml:space="preserve"> </w:t>
      </w:r>
      <w:r w:rsidRPr="00281A29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1</w:t>
      </w:r>
      <w:r w:rsidRPr="00281A29">
        <w:rPr>
          <w:rFonts w:cstheme="minorHAnsi"/>
          <w:b/>
          <w:bCs/>
          <w:color w:val="7030A0"/>
        </w:rPr>
        <w:t>]</w:t>
      </w:r>
      <w:r w:rsidRPr="00C0534B">
        <w:rPr>
          <w:rFonts w:cstheme="minorHAnsi"/>
          <w:color w:val="7030A0"/>
        </w:rPr>
        <w:t xml:space="preserve">. Under equal-loading conditions, β-tubulin </w:t>
      </w:r>
      <w:r w:rsidRPr="00CB5072">
        <w:rPr>
          <w:rFonts w:cstheme="minorHAnsi"/>
          <w:i/>
          <w:iCs w:val="0"/>
          <w:color w:val="EE0000"/>
        </w:rPr>
        <w:t>(beta-tubulin)</w:t>
      </w:r>
      <w:r w:rsidRPr="00CB5072">
        <w:rPr>
          <w:rFonts w:cstheme="minorHAnsi"/>
          <w:color w:val="EE0000"/>
        </w:rPr>
        <w:t xml:space="preserve"> </w:t>
      </w:r>
      <w:r w:rsidRPr="00C0534B">
        <w:rPr>
          <w:rFonts w:cstheme="minorHAnsi"/>
          <w:color w:val="7030A0"/>
        </w:rPr>
        <w:t xml:space="preserve">signals remained comparable, while PSD-95 </w:t>
      </w:r>
      <w:r w:rsidRPr="00C0534B">
        <w:rPr>
          <w:rFonts w:cstheme="minorHAnsi"/>
          <w:i/>
          <w:iCs w:val="0"/>
          <w:color w:val="EE0000"/>
        </w:rPr>
        <w:t>(</w:t>
      </w:r>
      <w:r>
        <w:rPr>
          <w:rFonts w:cstheme="minorHAnsi"/>
          <w:i/>
          <w:iCs w:val="0"/>
          <w:color w:val="EE0000"/>
        </w:rPr>
        <w:t>pee-es-d ninety-five</w:t>
      </w:r>
      <w:r w:rsidRPr="00C0534B">
        <w:rPr>
          <w:rFonts w:cstheme="minorHAnsi"/>
          <w:i/>
          <w:iCs w:val="0"/>
          <w:color w:val="EE0000"/>
        </w:rPr>
        <w:t>)</w:t>
      </w:r>
      <w:r w:rsidRPr="00C0534B">
        <w:rPr>
          <w:rFonts w:cstheme="minorHAnsi"/>
          <w:color w:val="7030A0"/>
        </w:rPr>
        <w:t>, p-ERK</w:t>
      </w:r>
      <w:r>
        <w:rPr>
          <w:rFonts w:cstheme="minorHAnsi"/>
          <w:color w:val="7030A0"/>
        </w:rPr>
        <w:t xml:space="preserve"> </w:t>
      </w:r>
      <w:r w:rsidRPr="0070610C">
        <w:rPr>
          <w:rFonts w:cstheme="minorHAnsi"/>
          <w:i/>
          <w:iCs w:val="0"/>
          <w:color w:val="EE0000"/>
        </w:rPr>
        <w:t>(</w:t>
      </w:r>
      <w:r>
        <w:rPr>
          <w:rFonts w:cstheme="minorHAnsi"/>
          <w:i/>
          <w:iCs w:val="0"/>
          <w:color w:val="EE0000"/>
        </w:rPr>
        <w:t>pee erk)</w:t>
      </w:r>
      <w:r w:rsidRPr="00C0534B">
        <w:rPr>
          <w:rFonts w:cstheme="minorHAnsi"/>
          <w:color w:val="7030A0"/>
        </w:rPr>
        <w:t>, and p-NFκB p65</w:t>
      </w:r>
      <w:r>
        <w:rPr>
          <w:rFonts w:cstheme="minorHAnsi"/>
          <w:color w:val="7030A0"/>
        </w:rPr>
        <w:t xml:space="preserve"> </w:t>
      </w:r>
      <w:r w:rsidRPr="0070610C">
        <w:rPr>
          <w:rFonts w:cstheme="minorHAnsi"/>
          <w:i/>
          <w:iCs w:val="0"/>
          <w:color w:val="EE0000"/>
        </w:rPr>
        <w:t>(</w:t>
      </w:r>
      <w:r>
        <w:rPr>
          <w:rFonts w:cstheme="minorHAnsi"/>
          <w:i/>
          <w:iCs w:val="0"/>
          <w:color w:val="EE0000"/>
        </w:rPr>
        <w:t>pee n-f-kappa-b)</w:t>
      </w:r>
      <w:r w:rsidRPr="0070610C">
        <w:rPr>
          <w:rFonts w:cstheme="minorHAnsi"/>
          <w:color w:val="EE0000"/>
        </w:rPr>
        <w:t xml:space="preserve"> </w:t>
      </w:r>
      <w:r w:rsidRPr="00C0534B">
        <w:rPr>
          <w:rFonts w:cstheme="minorHAnsi"/>
          <w:color w:val="7030A0"/>
        </w:rPr>
        <w:t xml:space="preserve">showed </w:t>
      </w:r>
      <w:r w:rsidRPr="00C0534B">
        <w:rPr>
          <w:rFonts w:cstheme="minorHAnsi"/>
          <w:color w:val="7030A0"/>
        </w:rPr>
        <w:lastRenderedPageBreak/>
        <w:t xml:space="preserve">stronger signals in the co-extracted samples </w:t>
      </w:r>
      <w:r w:rsidRPr="00281A29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2</w:t>
      </w:r>
      <w:r w:rsidRPr="00281A29">
        <w:rPr>
          <w:rFonts w:cstheme="minorHAnsi"/>
          <w:b/>
          <w:bCs/>
          <w:color w:val="7030A0"/>
        </w:rPr>
        <w:t>]</w:t>
      </w:r>
      <w:r w:rsidRPr="00C0534B">
        <w:rPr>
          <w:rFonts w:cstheme="minorHAnsi"/>
          <w:color w:val="7030A0"/>
        </w:rPr>
        <w:t>. The high-molecular-weight, low-abundance ULK1</w:t>
      </w:r>
      <w:r>
        <w:rPr>
          <w:rFonts w:cstheme="minorHAnsi"/>
          <w:color w:val="7030A0"/>
        </w:rPr>
        <w:t xml:space="preserve"> </w:t>
      </w:r>
      <w:r w:rsidRPr="0070610C">
        <w:rPr>
          <w:rFonts w:cstheme="minorHAnsi"/>
          <w:i/>
          <w:iCs w:val="0"/>
          <w:color w:val="EE0000"/>
        </w:rPr>
        <w:t>(</w:t>
      </w:r>
      <w:r>
        <w:rPr>
          <w:rFonts w:cstheme="minorHAnsi"/>
          <w:i/>
          <w:iCs w:val="0"/>
          <w:color w:val="EE0000"/>
        </w:rPr>
        <w:t>u-l-k one)</w:t>
      </w:r>
      <w:r w:rsidRPr="00C0534B">
        <w:rPr>
          <w:rFonts w:cstheme="minorHAnsi"/>
          <w:color w:val="7030A0"/>
        </w:rPr>
        <w:t xml:space="preserve"> protein was also successfully detected</w:t>
      </w:r>
      <w:r>
        <w:rPr>
          <w:rFonts w:cstheme="minorHAnsi"/>
          <w:color w:val="7030A0"/>
        </w:rPr>
        <w:t xml:space="preserve"> </w:t>
      </w:r>
      <w:r w:rsidRPr="00281A29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3</w:t>
      </w:r>
      <w:r w:rsidRPr="00281A29">
        <w:rPr>
          <w:rFonts w:cstheme="minorHAnsi"/>
          <w:b/>
          <w:bCs/>
          <w:color w:val="7030A0"/>
        </w:rPr>
        <w:t>]</w:t>
      </w:r>
      <w:r w:rsidRPr="00C0534B">
        <w:rPr>
          <w:rFonts w:cstheme="minorHAnsi"/>
          <w:color w:val="7030A0"/>
        </w:rPr>
        <w:t xml:space="preserve">. </w:t>
      </w:r>
    </w:p>
    <w:p w14:paraId="71AA5F6D" w14:textId="63AD2745" w:rsidR="00477C53" w:rsidRDefault="00477C53" w:rsidP="00477C53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4 </w:t>
      </w:r>
      <w:r w:rsidRPr="00CB5072">
        <w:rPr>
          <w:rFonts w:cstheme="minorHAnsi"/>
          <w:b/>
          <w:bCs/>
          <w:i/>
          <w:iCs w:val="0"/>
          <w:color w:val="0070C0"/>
        </w:rPr>
        <w:t>Video Editor</w:t>
      </w:r>
      <w:r w:rsidRPr="00CB5072">
        <w:rPr>
          <w:rFonts w:cstheme="minorHAnsi"/>
          <w:i/>
          <w:iCs w:val="0"/>
          <w:color w:val="0070C0"/>
        </w:rPr>
        <w:t>: In Figure 4</w:t>
      </w:r>
      <w:r>
        <w:rPr>
          <w:rFonts w:cstheme="minorHAnsi"/>
          <w:i/>
          <w:iCs w:val="0"/>
          <w:color w:val="0070C0"/>
        </w:rPr>
        <w:t>C</w:t>
      </w:r>
      <w:r w:rsidRPr="00CB5072">
        <w:rPr>
          <w:rFonts w:cstheme="minorHAnsi"/>
          <w:i/>
          <w:iCs w:val="0"/>
          <w:color w:val="0070C0"/>
        </w:rPr>
        <w:t>,</w:t>
      </w:r>
      <w:r>
        <w:rPr>
          <w:rFonts w:cstheme="minorHAnsi"/>
          <w:i/>
          <w:iCs w:val="0"/>
          <w:color w:val="0070C0"/>
        </w:rPr>
        <w:t xml:space="preserve"> </w:t>
      </w:r>
      <w:r w:rsidR="00D27C78">
        <w:rPr>
          <w:rFonts w:cstheme="minorHAnsi"/>
          <w:i/>
          <w:color w:val="0070C0"/>
        </w:rPr>
        <w:t>please</w:t>
      </w:r>
      <w:r>
        <w:rPr>
          <w:rFonts w:cstheme="minorHAnsi"/>
          <w:i/>
          <w:color w:val="0070C0"/>
        </w:rPr>
        <w:t xml:space="preserve"> highlight</w:t>
      </w:r>
      <w:r w:rsidRPr="00B35A72">
        <w:rPr>
          <w:rFonts w:cstheme="minorHAnsi"/>
          <w:i/>
          <w:color w:val="0070C0"/>
        </w:rPr>
        <w:t xml:space="preserve"> both lane groups</w:t>
      </w:r>
      <w:r>
        <w:rPr>
          <w:rFonts w:cstheme="minorHAnsi"/>
          <w:i/>
          <w:color w:val="0070C0"/>
        </w:rPr>
        <w:t xml:space="preserve"> labeled ‘co-extraction’ and ‘Minute protein extraction’;</w:t>
      </w:r>
      <w:r w:rsidRPr="00B35A72">
        <w:rPr>
          <w:rFonts w:cstheme="minorHAnsi"/>
          <w:i/>
          <w:color w:val="0070C0"/>
        </w:rPr>
        <w:t xml:space="preserve"> and use an arrow moving from left to right to show the bands becoming darker</w:t>
      </w:r>
      <w:r w:rsidRPr="00CB5072">
        <w:rPr>
          <w:rFonts w:cstheme="minorHAnsi"/>
          <w:i/>
          <w:iCs w:val="0"/>
          <w:color w:val="0070C0"/>
        </w:rPr>
        <w:t>.</w:t>
      </w:r>
    </w:p>
    <w:p w14:paraId="301BCD90" w14:textId="77777777" w:rsidR="00477C53" w:rsidRDefault="00477C53" w:rsidP="00477C53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4 </w:t>
      </w:r>
      <w:r w:rsidRPr="00CB5072">
        <w:rPr>
          <w:rFonts w:cstheme="minorHAnsi"/>
          <w:b/>
          <w:bCs/>
          <w:i/>
          <w:iCs w:val="0"/>
          <w:color w:val="0070C0"/>
        </w:rPr>
        <w:t>Video Editor</w:t>
      </w:r>
      <w:r w:rsidRPr="00CB5072">
        <w:rPr>
          <w:rFonts w:cstheme="minorHAnsi"/>
          <w:i/>
          <w:iCs w:val="0"/>
          <w:color w:val="0070C0"/>
        </w:rPr>
        <w:t>: In Figure 4</w:t>
      </w:r>
      <w:r>
        <w:rPr>
          <w:rFonts w:cstheme="minorHAnsi"/>
          <w:i/>
          <w:iCs w:val="0"/>
          <w:color w:val="0070C0"/>
        </w:rPr>
        <w:t>A</w:t>
      </w:r>
      <w:r w:rsidRPr="00CB5072">
        <w:rPr>
          <w:rFonts w:cstheme="minorHAnsi"/>
          <w:i/>
          <w:iCs w:val="0"/>
          <w:color w:val="0070C0"/>
        </w:rPr>
        <w:t xml:space="preserve">, please highlight </w:t>
      </w:r>
      <w:r w:rsidRPr="00CB5072">
        <w:rPr>
          <w:rFonts w:cstheme="minorHAnsi"/>
          <w:i/>
          <w:color w:val="0070C0"/>
        </w:rPr>
        <w:t>the darker bands on the left side</w:t>
      </w:r>
      <w:r>
        <w:rPr>
          <w:rFonts w:cstheme="minorHAnsi"/>
          <w:i/>
          <w:color w:val="0070C0"/>
        </w:rPr>
        <w:t xml:space="preserve"> labeled ‘co-extraction’ using an arrow</w:t>
      </w:r>
      <w:r w:rsidRPr="00CB5072">
        <w:rPr>
          <w:rFonts w:cstheme="minorHAnsi"/>
          <w:i/>
          <w:color w:val="0070C0"/>
        </w:rPr>
        <w:t xml:space="preserve">, and </w:t>
      </w:r>
      <w:r>
        <w:rPr>
          <w:rFonts w:cstheme="minorHAnsi"/>
          <w:i/>
          <w:color w:val="0070C0"/>
        </w:rPr>
        <w:t>place the</w:t>
      </w:r>
      <w:r w:rsidRPr="00CB5072">
        <w:rPr>
          <w:rFonts w:cstheme="minorHAnsi"/>
          <w:i/>
          <w:color w:val="0070C0"/>
        </w:rPr>
        <w:t xml:space="preserve"> central band row</w:t>
      </w:r>
      <w:r>
        <w:rPr>
          <w:rFonts w:cstheme="minorHAnsi"/>
          <w:i/>
          <w:color w:val="0070C0"/>
        </w:rPr>
        <w:t xml:space="preserve"> labeled ‘beta-tubulin’ in a box</w:t>
      </w:r>
      <w:r w:rsidRPr="00CB5072">
        <w:rPr>
          <w:rFonts w:cstheme="minorHAnsi"/>
          <w:i/>
          <w:color w:val="0070C0"/>
        </w:rPr>
        <w:t>.</w:t>
      </w:r>
    </w:p>
    <w:p w14:paraId="35A9D59F" w14:textId="77777777" w:rsidR="00477C53" w:rsidRPr="002540AF" w:rsidRDefault="00477C53" w:rsidP="00477C53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4 </w:t>
      </w:r>
      <w:r w:rsidRPr="00CB5072">
        <w:rPr>
          <w:rFonts w:cstheme="minorHAnsi"/>
          <w:b/>
          <w:bCs/>
          <w:i/>
          <w:iCs w:val="0"/>
          <w:color w:val="0070C0"/>
        </w:rPr>
        <w:t>Video Editor</w:t>
      </w:r>
      <w:r w:rsidRPr="00CB5072">
        <w:rPr>
          <w:rFonts w:cstheme="minorHAnsi"/>
          <w:i/>
          <w:iCs w:val="0"/>
          <w:color w:val="0070C0"/>
        </w:rPr>
        <w:t xml:space="preserve">: In Figure 4B, please highlight the upper band row using an arrow, to emphasize successful detection of </w:t>
      </w:r>
      <w:r>
        <w:rPr>
          <w:rFonts w:cstheme="minorHAnsi"/>
          <w:i/>
          <w:iCs w:val="0"/>
          <w:color w:val="0070C0"/>
        </w:rPr>
        <w:t>‘</w:t>
      </w:r>
      <w:r w:rsidRPr="00CB5072">
        <w:rPr>
          <w:rFonts w:cstheme="minorHAnsi"/>
          <w:i/>
          <w:iCs w:val="0"/>
          <w:color w:val="0070C0"/>
        </w:rPr>
        <w:t>ULK1</w:t>
      </w:r>
      <w:r>
        <w:rPr>
          <w:rFonts w:cstheme="minorHAnsi"/>
          <w:i/>
          <w:iCs w:val="0"/>
          <w:color w:val="0070C0"/>
        </w:rPr>
        <w:t>’</w:t>
      </w:r>
      <w:r w:rsidRPr="00CB5072">
        <w:rPr>
          <w:rFonts w:cstheme="minorHAnsi"/>
          <w:i/>
          <w:iCs w:val="0"/>
          <w:color w:val="0070C0"/>
        </w:rPr>
        <w:t>.</w:t>
      </w:r>
    </w:p>
    <w:p w14:paraId="666C1FCD" w14:textId="77777777" w:rsidR="00D90BA2" w:rsidRPr="00C0534B" w:rsidRDefault="00D90BA2" w:rsidP="00D90BA2">
      <w:pPr>
        <w:pStyle w:val="ListParagraph"/>
        <w:spacing w:before="120"/>
        <w:ind w:left="907"/>
        <w:contextualSpacing w:val="0"/>
        <w:outlineLvl w:val="0"/>
        <w:rPr>
          <w:rFonts w:cstheme="minorHAnsi"/>
          <w:color w:val="7030A0"/>
        </w:rPr>
      </w:pPr>
    </w:p>
    <w:p w14:paraId="668C0F45" w14:textId="77777777" w:rsidR="00477C53" w:rsidRDefault="00477C53" w:rsidP="00477C53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D66435">
        <w:rPr>
          <w:rFonts w:cstheme="minorHAnsi"/>
          <w:color w:val="7030A0"/>
        </w:rPr>
        <w:t>Long-term-preserved brain sections retained robust immunohistochemical labeling of DCX</w:t>
      </w:r>
      <w:r>
        <w:rPr>
          <w:rFonts w:cstheme="minorHAnsi"/>
          <w:color w:val="7030A0"/>
        </w:rPr>
        <w:t xml:space="preserve"> </w:t>
      </w:r>
      <w:r w:rsidRPr="00C0534B">
        <w:rPr>
          <w:rFonts w:cstheme="minorHAnsi"/>
          <w:i/>
          <w:iCs w:val="0"/>
          <w:color w:val="EE0000"/>
        </w:rPr>
        <w:t>(</w:t>
      </w:r>
      <w:r>
        <w:rPr>
          <w:rFonts w:cstheme="minorHAnsi"/>
          <w:i/>
          <w:iCs w:val="0"/>
          <w:color w:val="EE0000"/>
        </w:rPr>
        <w:t>d-c-ex</w:t>
      </w:r>
      <w:r w:rsidRPr="00C0534B">
        <w:rPr>
          <w:rFonts w:cstheme="minorHAnsi"/>
          <w:i/>
          <w:iCs w:val="0"/>
          <w:color w:val="EE0000"/>
        </w:rPr>
        <w:t>)</w:t>
      </w:r>
      <w:r w:rsidRPr="00D66435">
        <w:rPr>
          <w:rFonts w:cstheme="minorHAnsi"/>
          <w:color w:val="7030A0"/>
        </w:rPr>
        <w:t>-positive newborn neurons, AVP</w:t>
      </w:r>
      <w:r>
        <w:rPr>
          <w:rFonts w:cstheme="minorHAnsi"/>
          <w:color w:val="7030A0"/>
        </w:rPr>
        <w:t xml:space="preserve"> </w:t>
      </w:r>
      <w:r w:rsidRPr="00C0534B">
        <w:rPr>
          <w:rFonts w:cstheme="minorHAnsi"/>
          <w:i/>
          <w:iCs w:val="0"/>
          <w:color w:val="EE0000"/>
        </w:rPr>
        <w:t>(</w:t>
      </w:r>
      <w:r>
        <w:rPr>
          <w:rFonts w:cstheme="minorHAnsi"/>
          <w:i/>
          <w:iCs w:val="0"/>
          <w:color w:val="EE0000"/>
        </w:rPr>
        <w:t>a-vee-p</w:t>
      </w:r>
      <w:r w:rsidRPr="00C0534B">
        <w:rPr>
          <w:rFonts w:cstheme="minorHAnsi"/>
          <w:i/>
          <w:iCs w:val="0"/>
          <w:color w:val="EE0000"/>
        </w:rPr>
        <w:t>)</w:t>
      </w:r>
      <w:r w:rsidRPr="00D66435">
        <w:rPr>
          <w:rFonts w:cstheme="minorHAnsi"/>
          <w:color w:val="7030A0"/>
        </w:rPr>
        <w:t>-positive secretory cells, and MAP2</w:t>
      </w:r>
      <w:r>
        <w:rPr>
          <w:rFonts w:cstheme="minorHAnsi"/>
          <w:color w:val="7030A0"/>
        </w:rPr>
        <w:t xml:space="preserve"> </w:t>
      </w:r>
      <w:r w:rsidRPr="00C0534B">
        <w:rPr>
          <w:rFonts w:cstheme="minorHAnsi"/>
          <w:i/>
          <w:iCs w:val="0"/>
          <w:color w:val="EE0000"/>
        </w:rPr>
        <w:t>(</w:t>
      </w:r>
      <w:r>
        <w:rPr>
          <w:rFonts w:cstheme="minorHAnsi"/>
          <w:i/>
          <w:iCs w:val="0"/>
          <w:color w:val="EE0000"/>
        </w:rPr>
        <w:t>map two</w:t>
      </w:r>
      <w:r w:rsidRPr="00C0534B">
        <w:rPr>
          <w:rFonts w:cstheme="minorHAnsi"/>
          <w:i/>
          <w:iCs w:val="0"/>
          <w:color w:val="EE0000"/>
        </w:rPr>
        <w:t>)</w:t>
      </w:r>
      <w:r w:rsidRPr="00D66435">
        <w:rPr>
          <w:rFonts w:cstheme="minorHAnsi"/>
          <w:color w:val="7030A0"/>
        </w:rPr>
        <w:t>- and NeuN</w:t>
      </w:r>
      <w:r>
        <w:rPr>
          <w:rFonts w:cstheme="minorHAnsi"/>
          <w:color w:val="7030A0"/>
        </w:rPr>
        <w:t xml:space="preserve"> </w:t>
      </w:r>
      <w:r w:rsidRPr="00C0534B">
        <w:rPr>
          <w:rFonts w:cstheme="minorHAnsi"/>
          <w:i/>
          <w:iCs w:val="0"/>
          <w:color w:val="EE0000"/>
        </w:rPr>
        <w:t>(</w:t>
      </w:r>
      <w:r>
        <w:rPr>
          <w:rFonts w:cstheme="minorHAnsi"/>
          <w:i/>
          <w:iCs w:val="0"/>
          <w:color w:val="EE0000"/>
        </w:rPr>
        <w:t>new- n</w:t>
      </w:r>
      <w:r w:rsidRPr="00C0534B">
        <w:rPr>
          <w:rFonts w:cstheme="minorHAnsi"/>
          <w:i/>
          <w:iCs w:val="0"/>
          <w:color w:val="EE0000"/>
        </w:rPr>
        <w:t>)</w:t>
      </w:r>
      <w:r w:rsidRPr="00D66435">
        <w:rPr>
          <w:rFonts w:cstheme="minorHAnsi"/>
          <w:color w:val="7030A0"/>
        </w:rPr>
        <w:t xml:space="preserve">-positive neurons, with preserved cellular morphology and fibers </w:t>
      </w:r>
      <w:r w:rsidRPr="003272A0">
        <w:rPr>
          <w:rFonts w:cstheme="minorHAnsi"/>
          <w:b/>
          <w:bCs/>
          <w:color w:val="7030A0"/>
        </w:rPr>
        <w:t>[1]</w:t>
      </w:r>
      <w:r w:rsidRPr="00D66435">
        <w:rPr>
          <w:rFonts w:cstheme="minorHAnsi"/>
          <w:color w:val="7030A0"/>
        </w:rPr>
        <w:t>. Immunofluorescence also clearly detected GFAP</w:t>
      </w:r>
      <w:r>
        <w:rPr>
          <w:rFonts w:cstheme="minorHAnsi"/>
          <w:color w:val="7030A0"/>
        </w:rPr>
        <w:t xml:space="preserve"> </w:t>
      </w:r>
      <w:r>
        <w:rPr>
          <w:rFonts w:cstheme="minorHAnsi"/>
          <w:i/>
          <w:iCs w:val="0"/>
          <w:color w:val="EE0000"/>
        </w:rPr>
        <w:t>(g-fap</w:t>
      </w:r>
      <w:r w:rsidRPr="00C0534B">
        <w:rPr>
          <w:rFonts w:cstheme="minorHAnsi"/>
          <w:i/>
          <w:iCs w:val="0"/>
          <w:color w:val="EE0000"/>
        </w:rPr>
        <w:t>)</w:t>
      </w:r>
      <w:r w:rsidRPr="00D66435">
        <w:rPr>
          <w:rFonts w:cstheme="minorHAnsi"/>
          <w:color w:val="7030A0"/>
        </w:rPr>
        <w:t>-positive astrocytes, Iba-1</w:t>
      </w:r>
      <w:r w:rsidRPr="00C0534B">
        <w:rPr>
          <w:rFonts w:cstheme="minorHAnsi"/>
          <w:i/>
          <w:iCs w:val="0"/>
          <w:color w:val="EE0000"/>
        </w:rPr>
        <w:t>(</w:t>
      </w:r>
      <w:r>
        <w:rPr>
          <w:rFonts w:cstheme="minorHAnsi"/>
          <w:i/>
          <w:iCs w:val="0"/>
          <w:color w:val="EE0000"/>
        </w:rPr>
        <w:t>I-b-a</w:t>
      </w:r>
      <w:r w:rsidRPr="00C0534B">
        <w:rPr>
          <w:rFonts w:cstheme="minorHAnsi"/>
          <w:i/>
          <w:iCs w:val="0"/>
          <w:color w:val="EE0000"/>
        </w:rPr>
        <w:t>)</w:t>
      </w:r>
      <w:r w:rsidRPr="00D66435">
        <w:rPr>
          <w:rFonts w:cstheme="minorHAnsi"/>
          <w:color w:val="7030A0"/>
        </w:rPr>
        <w:t>-positive microglia, and FosB</w:t>
      </w:r>
      <w:r>
        <w:rPr>
          <w:rFonts w:cstheme="minorHAnsi"/>
          <w:color w:val="7030A0"/>
        </w:rPr>
        <w:t xml:space="preserve"> </w:t>
      </w:r>
      <w:r w:rsidRPr="00C0534B">
        <w:rPr>
          <w:rFonts w:cstheme="minorHAnsi"/>
          <w:i/>
          <w:iCs w:val="0"/>
          <w:color w:val="EE0000"/>
        </w:rPr>
        <w:t>(</w:t>
      </w:r>
      <w:r>
        <w:rPr>
          <w:rFonts w:cstheme="minorHAnsi"/>
          <w:i/>
          <w:iCs w:val="0"/>
          <w:color w:val="EE0000"/>
        </w:rPr>
        <w:t>foss bee</w:t>
      </w:r>
      <w:r w:rsidRPr="00C0534B">
        <w:rPr>
          <w:rFonts w:cstheme="minorHAnsi"/>
          <w:i/>
          <w:iCs w:val="0"/>
          <w:color w:val="EE0000"/>
        </w:rPr>
        <w:t>)</w:t>
      </w:r>
      <w:r w:rsidRPr="00D66435">
        <w:rPr>
          <w:rFonts w:cstheme="minorHAnsi"/>
          <w:color w:val="7030A0"/>
        </w:rPr>
        <w:t xml:space="preserve">-positive activated neurons </w:t>
      </w:r>
      <w:r w:rsidRPr="003272A0">
        <w:rPr>
          <w:rFonts w:cstheme="minorHAnsi"/>
          <w:b/>
          <w:bCs/>
          <w:color w:val="7030A0"/>
        </w:rPr>
        <w:t>[2]</w:t>
      </w:r>
      <w:r w:rsidRPr="00D66435">
        <w:rPr>
          <w:rFonts w:cstheme="minorHAnsi"/>
          <w:color w:val="7030A0"/>
        </w:rPr>
        <w:t xml:space="preserve">. </w:t>
      </w:r>
    </w:p>
    <w:p w14:paraId="2632B298" w14:textId="0B8F5CCF" w:rsidR="00477C53" w:rsidRPr="009B3CD4" w:rsidRDefault="00477C53" w:rsidP="00477C53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5 </w:t>
      </w:r>
      <w:r w:rsidRPr="008D10E9">
        <w:rPr>
          <w:rFonts w:cstheme="minorHAnsi"/>
          <w:b/>
          <w:bCs/>
          <w:i/>
          <w:iCs w:val="0"/>
          <w:color w:val="0070C0"/>
        </w:rPr>
        <w:t>Video editor</w:t>
      </w:r>
      <w:r>
        <w:rPr>
          <w:rFonts w:cstheme="minorHAnsi"/>
          <w:i/>
          <w:iCs w:val="0"/>
          <w:color w:val="0070C0"/>
        </w:rPr>
        <w:t>:</w:t>
      </w:r>
      <w:r w:rsidRPr="008D10E9">
        <w:rPr>
          <w:rFonts w:cstheme="minorHAnsi"/>
          <w:i/>
          <w:iCs w:val="0"/>
          <w:color w:val="0070C0"/>
        </w:rPr>
        <w:t xml:space="preserve"> </w:t>
      </w:r>
      <w:r>
        <w:rPr>
          <w:rFonts w:cstheme="minorHAnsi"/>
          <w:i/>
          <w:iCs w:val="0"/>
          <w:color w:val="0070C0"/>
        </w:rPr>
        <w:t>P</w:t>
      </w:r>
      <w:r w:rsidRPr="008D10E9">
        <w:rPr>
          <w:rFonts w:cstheme="minorHAnsi"/>
          <w:i/>
          <w:iCs w:val="0"/>
          <w:color w:val="0070C0"/>
        </w:rPr>
        <w:t xml:space="preserve">lease </w:t>
      </w:r>
      <w:r>
        <w:rPr>
          <w:rFonts w:cstheme="minorHAnsi"/>
          <w:i/>
          <w:iCs w:val="0"/>
          <w:color w:val="0070C0"/>
        </w:rPr>
        <w:t xml:space="preserve">highlight Figure 5A, by </w:t>
      </w:r>
      <w:r w:rsidRPr="008D10E9">
        <w:rPr>
          <w:rFonts w:cstheme="minorHAnsi"/>
          <w:i/>
          <w:iCs w:val="0"/>
          <w:color w:val="0070C0"/>
        </w:rPr>
        <w:t>placi</w:t>
      </w:r>
      <w:r>
        <w:rPr>
          <w:rFonts w:cstheme="minorHAnsi"/>
          <w:i/>
          <w:iCs w:val="0"/>
          <w:color w:val="0070C0"/>
        </w:rPr>
        <w:t>ng</w:t>
      </w:r>
      <w:r w:rsidRPr="008D10E9">
        <w:rPr>
          <w:rFonts w:cstheme="minorHAnsi"/>
          <w:i/>
          <w:iCs w:val="0"/>
          <w:color w:val="0070C0"/>
        </w:rPr>
        <w:t xml:space="preserve"> boxes around the </w:t>
      </w:r>
      <w:r w:rsidRPr="009B3CD4">
        <w:rPr>
          <w:rFonts w:cstheme="minorHAnsi"/>
          <w:i/>
          <w:iCs w:val="0"/>
          <w:color w:val="0070C0"/>
        </w:rPr>
        <w:t xml:space="preserve">four columns of brown-stained tissue images. Use arrows to highlight the brown cell bodies in the two left columns and the brown fiber-like structures in the two right </w:t>
      </w:r>
      <w:r w:rsidR="00D80E29" w:rsidRPr="009B3CD4">
        <w:rPr>
          <w:rFonts w:cstheme="minorHAnsi"/>
          <w:i/>
          <w:iCs w:val="0"/>
          <w:color w:val="0070C0"/>
        </w:rPr>
        <w:t>columns.</w:t>
      </w:r>
    </w:p>
    <w:p w14:paraId="361B0120" w14:textId="49BAB51B" w:rsidR="00F938F5" w:rsidRPr="00B07A3B" w:rsidRDefault="00477C53" w:rsidP="00477C53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5 </w:t>
      </w:r>
      <w:r w:rsidRPr="008D10E9">
        <w:rPr>
          <w:rFonts w:cstheme="minorHAnsi"/>
          <w:b/>
          <w:bCs/>
          <w:i/>
          <w:iCs w:val="0"/>
          <w:color w:val="0070C0"/>
        </w:rPr>
        <w:t>Video editor</w:t>
      </w:r>
      <w:r>
        <w:rPr>
          <w:rFonts w:cstheme="minorHAnsi"/>
          <w:i/>
          <w:iCs w:val="0"/>
          <w:color w:val="0070C0"/>
        </w:rPr>
        <w:t>: Pl</w:t>
      </w:r>
      <w:r w:rsidRPr="008D10E9">
        <w:rPr>
          <w:rFonts w:cstheme="minorHAnsi"/>
          <w:i/>
          <w:iCs w:val="0"/>
          <w:color w:val="0070C0"/>
        </w:rPr>
        <w:t>ease</w:t>
      </w:r>
      <w:r>
        <w:rPr>
          <w:rFonts w:cstheme="minorHAnsi"/>
          <w:i/>
          <w:iCs w:val="0"/>
          <w:color w:val="0070C0"/>
        </w:rPr>
        <w:t xml:space="preserve"> highlight Figure 5B,</w:t>
      </w:r>
      <w:r w:rsidRPr="008D10E9">
        <w:rPr>
          <w:rFonts w:cstheme="minorHAnsi"/>
          <w:i/>
          <w:iCs w:val="0"/>
          <w:color w:val="0070C0"/>
        </w:rPr>
        <w:t xml:space="preserve"> </w:t>
      </w:r>
      <w:r>
        <w:rPr>
          <w:rFonts w:cstheme="minorHAnsi"/>
          <w:i/>
          <w:iCs w:val="0"/>
          <w:color w:val="0070C0"/>
        </w:rPr>
        <w:t>by using</w:t>
      </w:r>
      <w:r w:rsidRPr="008D10E9">
        <w:rPr>
          <w:rFonts w:cstheme="minorHAnsi"/>
          <w:i/>
          <w:iCs w:val="0"/>
          <w:color w:val="0070C0"/>
        </w:rPr>
        <w:t xml:space="preserve"> arrows to </w:t>
      </w:r>
      <w:r>
        <w:rPr>
          <w:rFonts w:cstheme="minorHAnsi"/>
          <w:i/>
          <w:iCs w:val="0"/>
          <w:color w:val="0070C0"/>
        </w:rPr>
        <w:t>emphasize</w:t>
      </w:r>
      <w:r w:rsidRPr="008D10E9">
        <w:rPr>
          <w:rFonts w:cstheme="minorHAnsi"/>
          <w:i/>
          <w:iCs w:val="0"/>
          <w:color w:val="0070C0"/>
        </w:rPr>
        <w:t xml:space="preserve"> the branching green cells on the left, branching red cells in the center, and bright green cell</w:t>
      </w:r>
      <w:r>
        <w:rPr>
          <w:rFonts w:cstheme="minorHAnsi"/>
          <w:i/>
          <w:iCs w:val="0"/>
          <w:color w:val="0070C0"/>
        </w:rPr>
        <w:t xml:space="preserve">s </w:t>
      </w:r>
      <w:r w:rsidRPr="008D10E9">
        <w:rPr>
          <w:rFonts w:cstheme="minorHAnsi"/>
          <w:i/>
          <w:iCs w:val="0"/>
          <w:color w:val="0070C0"/>
        </w:rPr>
        <w:t>on the right</w:t>
      </w:r>
      <w:r>
        <w:rPr>
          <w:rFonts w:cstheme="minorHAnsi"/>
          <w:i/>
          <w:iCs w:val="0"/>
          <w:color w:val="0070C0"/>
        </w:rPr>
        <w:t>.</w:t>
      </w:r>
    </w:p>
    <w:p w14:paraId="734E9446" w14:textId="77777777" w:rsidR="00D90BA2" w:rsidRPr="00D66435" w:rsidRDefault="00D90BA2" w:rsidP="00D90BA2">
      <w:pPr>
        <w:pStyle w:val="ListParagraph"/>
        <w:spacing w:before="120"/>
        <w:ind w:left="907"/>
        <w:contextualSpacing w:val="0"/>
        <w:outlineLvl w:val="0"/>
        <w:rPr>
          <w:rFonts w:cstheme="minorHAnsi"/>
          <w:color w:val="7030A0"/>
        </w:rPr>
      </w:pPr>
    </w:p>
    <w:p w14:paraId="0E18B691" w14:textId="77777777" w:rsidR="001E0433" w:rsidRPr="00B07A3B" w:rsidRDefault="001E0433" w:rsidP="001E0433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65209EF5" w14:textId="77777777" w:rsidR="001E0433" w:rsidRPr="00495959" w:rsidRDefault="001E0433" w:rsidP="001E0433">
      <w:pPr>
        <w:rPr>
          <w:rFonts w:eastAsia="Times New Roman" w:cstheme="minorHAnsi"/>
          <w:sz w:val="52"/>
        </w:rPr>
      </w:pPr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default" r:id="rId18"/>
      <w:footerReference w:type="even" r:id="rId19"/>
      <w:footerReference w:type="default" r:id="rId2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F9E0A0" w14:textId="77777777" w:rsidR="00D2094A" w:rsidRDefault="00D2094A">
      <w:r>
        <w:separator/>
      </w:r>
    </w:p>
    <w:p w14:paraId="052B3F82" w14:textId="77777777" w:rsidR="00D2094A" w:rsidRDefault="00D2094A"/>
  </w:endnote>
  <w:endnote w:type="continuationSeparator" w:id="0">
    <w:p w14:paraId="38C267F8" w14:textId="77777777" w:rsidR="00D2094A" w:rsidRDefault="00D2094A">
      <w:r>
        <w:continuationSeparator/>
      </w:r>
    </w:p>
    <w:p w14:paraId="151B76A7" w14:textId="77777777" w:rsidR="00D2094A" w:rsidRDefault="00D2094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84B2C89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165D4E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</w:t>
    </w:r>
    <w:r w:rsidR="00703A45">
      <w:rPr>
        <w:rFonts w:cstheme="minorHAnsi"/>
      </w:rPr>
      <w:t>VE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BABE57" w14:textId="77777777" w:rsidR="00D2094A" w:rsidRDefault="00D2094A">
      <w:r>
        <w:separator/>
      </w:r>
    </w:p>
    <w:p w14:paraId="5124CCBF" w14:textId="77777777" w:rsidR="00D2094A" w:rsidRDefault="00D2094A"/>
  </w:footnote>
  <w:footnote w:type="continuationSeparator" w:id="0">
    <w:p w14:paraId="36DEAC43" w14:textId="77777777" w:rsidR="00D2094A" w:rsidRDefault="00D2094A">
      <w:r>
        <w:continuationSeparator/>
      </w:r>
    </w:p>
    <w:p w14:paraId="17835578" w14:textId="77777777" w:rsidR="00D2094A" w:rsidRDefault="00D2094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5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0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687795"/>
    <w:multiLevelType w:val="multilevel"/>
    <w:tmpl w:val="2B76BB7A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6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2"/>
  </w:num>
  <w:num w:numId="2" w16cid:durableId="599022016">
    <w:abstractNumId w:val="34"/>
  </w:num>
  <w:num w:numId="3" w16cid:durableId="157157113">
    <w:abstractNumId w:val="33"/>
  </w:num>
  <w:num w:numId="4" w16cid:durableId="94518384">
    <w:abstractNumId w:val="26"/>
  </w:num>
  <w:num w:numId="5" w16cid:durableId="209999702">
    <w:abstractNumId w:val="14"/>
  </w:num>
  <w:num w:numId="6" w16cid:durableId="1459685572">
    <w:abstractNumId w:val="29"/>
  </w:num>
  <w:num w:numId="7" w16cid:durableId="228031132">
    <w:abstractNumId w:val="36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3"/>
  </w:num>
  <w:num w:numId="11" w16cid:durableId="174464395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1"/>
  </w:num>
  <w:num w:numId="18" w16cid:durableId="1599216356">
    <w:abstractNumId w:val="27"/>
  </w:num>
  <w:num w:numId="19" w16cid:durableId="1729379947">
    <w:abstractNumId w:val="25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0"/>
  </w:num>
  <w:num w:numId="25" w16cid:durableId="305820415">
    <w:abstractNumId w:val="13"/>
  </w:num>
  <w:num w:numId="26" w16cid:durableId="1024021112">
    <w:abstractNumId w:val="24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5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8"/>
  </w:num>
  <w:num w:numId="43" w16cid:durableId="424616192">
    <w:abstractNumId w:val="1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063C"/>
    <w:rsid w:val="000326C8"/>
    <w:rsid w:val="000326F7"/>
    <w:rsid w:val="0003279B"/>
    <w:rsid w:val="00037828"/>
    <w:rsid w:val="00043807"/>
    <w:rsid w:val="00045B72"/>
    <w:rsid w:val="00055137"/>
    <w:rsid w:val="00056D0F"/>
    <w:rsid w:val="0007360A"/>
    <w:rsid w:val="00074929"/>
    <w:rsid w:val="00083792"/>
    <w:rsid w:val="000844C3"/>
    <w:rsid w:val="00085F90"/>
    <w:rsid w:val="0008613B"/>
    <w:rsid w:val="00090547"/>
    <w:rsid w:val="00090BAC"/>
    <w:rsid w:val="000A6D25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47B0"/>
    <w:rsid w:val="000D67E3"/>
    <w:rsid w:val="000E1C29"/>
    <w:rsid w:val="000E236A"/>
    <w:rsid w:val="000E548E"/>
    <w:rsid w:val="000E6166"/>
    <w:rsid w:val="000F05F6"/>
    <w:rsid w:val="000F1A61"/>
    <w:rsid w:val="000F5F7F"/>
    <w:rsid w:val="000F7594"/>
    <w:rsid w:val="001016BD"/>
    <w:rsid w:val="00106F46"/>
    <w:rsid w:val="001115D1"/>
    <w:rsid w:val="0011694E"/>
    <w:rsid w:val="00123D93"/>
    <w:rsid w:val="00125924"/>
    <w:rsid w:val="00126973"/>
    <w:rsid w:val="001302B1"/>
    <w:rsid w:val="001331E3"/>
    <w:rsid w:val="00140590"/>
    <w:rsid w:val="00143557"/>
    <w:rsid w:val="001469E6"/>
    <w:rsid w:val="00151824"/>
    <w:rsid w:val="001528A5"/>
    <w:rsid w:val="0015395A"/>
    <w:rsid w:val="00160413"/>
    <w:rsid w:val="00162D51"/>
    <w:rsid w:val="00165B3D"/>
    <w:rsid w:val="00165D4E"/>
    <w:rsid w:val="00176D6F"/>
    <w:rsid w:val="00177B33"/>
    <w:rsid w:val="00180DD8"/>
    <w:rsid w:val="001819E3"/>
    <w:rsid w:val="00184EF9"/>
    <w:rsid w:val="00191A77"/>
    <w:rsid w:val="001A7997"/>
    <w:rsid w:val="001B1537"/>
    <w:rsid w:val="001B17FB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2C0B"/>
    <w:rsid w:val="001E52A3"/>
    <w:rsid w:val="001F0890"/>
    <w:rsid w:val="001F3538"/>
    <w:rsid w:val="001F56CE"/>
    <w:rsid w:val="001F615E"/>
    <w:rsid w:val="00214268"/>
    <w:rsid w:val="00220249"/>
    <w:rsid w:val="00230A4D"/>
    <w:rsid w:val="002421A1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625F"/>
    <w:rsid w:val="00287206"/>
    <w:rsid w:val="002929B8"/>
    <w:rsid w:val="00294464"/>
    <w:rsid w:val="0029539C"/>
    <w:rsid w:val="002A2775"/>
    <w:rsid w:val="002A4739"/>
    <w:rsid w:val="002A6FCF"/>
    <w:rsid w:val="002A7F8B"/>
    <w:rsid w:val="002B009A"/>
    <w:rsid w:val="002B025E"/>
    <w:rsid w:val="002B0D88"/>
    <w:rsid w:val="002B23DA"/>
    <w:rsid w:val="002B26D4"/>
    <w:rsid w:val="002B55D9"/>
    <w:rsid w:val="002C54DB"/>
    <w:rsid w:val="002D52A1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546A"/>
    <w:rsid w:val="00336C61"/>
    <w:rsid w:val="00340166"/>
    <w:rsid w:val="00342CC4"/>
    <w:rsid w:val="00342D7B"/>
    <w:rsid w:val="0034684D"/>
    <w:rsid w:val="0034703B"/>
    <w:rsid w:val="003513A5"/>
    <w:rsid w:val="00353A7E"/>
    <w:rsid w:val="00355D9B"/>
    <w:rsid w:val="00357FB7"/>
    <w:rsid w:val="00362965"/>
    <w:rsid w:val="0036300A"/>
    <w:rsid w:val="00363153"/>
    <w:rsid w:val="00364249"/>
    <w:rsid w:val="003825DF"/>
    <w:rsid w:val="0038502C"/>
    <w:rsid w:val="00386777"/>
    <w:rsid w:val="00395684"/>
    <w:rsid w:val="003A1109"/>
    <w:rsid w:val="003A49C2"/>
    <w:rsid w:val="003A4F99"/>
    <w:rsid w:val="003A507C"/>
    <w:rsid w:val="003A6C0F"/>
    <w:rsid w:val="003A7F30"/>
    <w:rsid w:val="003B1303"/>
    <w:rsid w:val="003B3E2A"/>
    <w:rsid w:val="003B55E5"/>
    <w:rsid w:val="003B5E26"/>
    <w:rsid w:val="003C1044"/>
    <w:rsid w:val="003C32EC"/>
    <w:rsid w:val="003D0847"/>
    <w:rsid w:val="003D0FD6"/>
    <w:rsid w:val="003D6BD2"/>
    <w:rsid w:val="003E2BC9"/>
    <w:rsid w:val="003E34C7"/>
    <w:rsid w:val="003E3A8D"/>
    <w:rsid w:val="003F4B52"/>
    <w:rsid w:val="004001E9"/>
    <w:rsid w:val="004034B6"/>
    <w:rsid w:val="004114EA"/>
    <w:rsid w:val="00414B4F"/>
    <w:rsid w:val="00426350"/>
    <w:rsid w:val="004340AE"/>
    <w:rsid w:val="00434D51"/>
    <w:rsid w:val="00440FFA"/>
    <w:rsid w:val="004425EC"/>
    <w:rsid w:val="00443E8B"/>
    <w:rsid w:val="00445550"/>
    <w:rsid w:val="00450B27"/>
    <w:rsid w:val="00451BE5"/>
    <w:rsid w:val="00452267"/>
    <w:rsid w:val="00453116"/>
    <w:rsid w:val="00455510"/>
    <w:rsid w:val="00455638"/>
    <w:rsid w:val="004566CC"/>
    <w:rsid w:val="00456A5D"/>
    <w:rsid w:val="0046452A"/>
    <w:rsid w:val="00464D72"/>
    <w:rsid w:val="0046740F"/>
    <w:rsid w:val="00472752"/>
    <w:rsid w:val="0047306D"/>
    <w:rsid w:val="00473E1C"/>
    <w:rsid w:val="00477C53"/>
    <w:rsid w:val="0048149F"/>
    <w:rsid w:val="0048255F"/>
    <w:rsid w:val="0048283A"/>
    <w:rsid w:val="00482D4C"/>
    <w:rsid w:val="00483E1B"/>
    <w:rsid w:val="0048649C"/>
    <w:rsid w:val="00487367"/>
    <w:rsid w:val="00491B01"/>
    <w:rsid w:val="00493A57"/>
    <w:rsid w:val="004940C8"/>
    <w:rsid w:val="004B49CA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0227D"/>
    <w:rsid w:val="00504E8F"/>
    <w:rsid w:val="00511F52"/>
    <w:rsid w:val="00513853"/>
    <w:rsid w:val="005162F4"/>
    <w:rsid w:val="005215AD"/>
    <w:rsid w:val="0052184A"/>
    <w:rsid w:val="00523A88"/>
    <w:rsid w:val="00524258"/>
    <w:rsid w:val="00530DD9"/>
    <w:rsid w:val="005320E4"/>
    <w:rsid w:val="00534B83"/>
    <w:rsid w:val="005363E2"/>
    <w:rsid w:val="00536D89"/>
    <w:rsid w:val="00544E06"/>
    <w:rsid w:val="005463CB"/>
    <w:rsid w:val="00552A3A"/>
    <w:rsid w:val="00557116"/>
    <w:rsid w:val="0055763A"/>
    <w:rsid w:val="005611F3"/>
    <w:rsid w:val="00565757"/>
    <w:rsid w:val="0056679E"/>
    <w:rsid w:val="00576A4E"/>
    <w:rsid w:val="00580CB2"/>
    <w:rsid w:val="005823AE"/>
    <w:rsid w:val="005829FA"/>
    <w:rsid w:val="00585ECC"/>
    <w:rsid w:val="00586E51"/>
    <w:rsid w:val="00597FDA"/>
    <w:rsid w:val="005A02B6"/>
    <w:rsid w:val="005A09D8"/>
    <w:rsid w:val="005A1F5E"/>
    <w:rsid w:val="005A33C6"/>
    <w:rsid w:val="005A3F8F"/>
    <w:rsid w:val="005A5877"/>
    <w:rsid w:val="005B43C6"/>
    <w:rsid w:val="005B6859"/>
    <w:rsid w:val="005C6D1E"/>
    <w:rsid w:val="005D0F8B"/>
    <w:rsid w:val="005D783F"/>
    <w:rsid w:val="005D7DCE"/>
    <w:rsid w:val="005E2B7E"/>
    <w:rsid w:val="005E2C21"/>
    <w:rsid w:val="005F18A3"/>
    <w:rsid w:val="005F1ADF"/>
    <w:rsid w:val="00601E9D"/>
    <w:rsid w:val="006035F1"/>
    <w:rsid w:val="00604177"/>
    <w:rsid w:val="006137EC"/>
    <w:rsid w:val="0061380D"/>
    <w:rsid w:val="0061510E"/>
    <w:rsid w:val="006161F3"/>
    <w:rsid w:val="00622BE8"/>
    <w:rsid w:val="0063342E"/>
    <w:rsid w:val="006346FE"/>
    <w:rsid w:val="00637544"/>
    <w:rsid w:val="0063790E"/>
    <w:rsid w:val="006402D4"/>
    <w:rsid w:val="006446A3"/>
    <w:rsid w:val="00645A61"/>
    <w:rsid w:val="00645B93"/>
    <w:rsid w:val="00646050"/>
    <w:rsid w:val="0064789E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7274F"/>
    <w:rsid w:val="006801B1"/>
    <w:rsid w:val="00682FD4"/>
    <w:rsid w:val="0069665E"/>
    <w:rsid w:val="006A0250"/>
    <w:rsid w:val="006A14A2"/>
    <w:rsid w:val="006A21CB"/>
    <w:rsid w:val="006A27C9"/>
    <w:rsid w:val="006A6324"/>
    <w:rsid w:val="006B2573"/>
    <w:rsid w:val="006B290F"/>
    <w:rsid w:val="006C08AE"/>
    <w:rsid w:val="006C0E87"/>
    <w:rsid w:val="006C1A3B"/>
    <w:rsid w:val="006C4093"/>
    <w:rsid w:val="006D1F9B"/>
    <w:rsid w:val="006D3AC7"/>
    <w:rsid w:val="006D68AC"/>
    <w:rsid w:val="006D7676"/>
    <w:rsid w:val="006E16D4"/>
    <w:rsid w:val="006F00AD"/>
    <w:rsid w:val="006F06AF"/>
    <w:rsid w:val="006F2681"/>
    <w:rsid w:val="006F6013"/>
    <w:rsid w:val="00703A45"/>
    <w:rsid w:val="0070610C"/>
    <w:rsid w:val="00710EA3"/>
    <w:rsid w:val="0071156C"/>
    <w:rsid w:val="0071294C"/>
    <w:rsid w:val="00716A9B"/>
    <w:rsid w:val="007212FE"/>
    <w:rsid w:val="007242D1"/>
    <w:rsid w:val="00724E3B"/>
    <w:rsid w:val="00730855"/>
    <w:rsid w:val="00731E5D"/>
    <w:rsid w:val="0074556A"/>
    <w:rsid w:val="00745D4B"/>
    <w:rsid w:val="007460F6"/>
    <w:rsid w:val="00746865"/>
    <w:rsid w:val="0074727C"/>
    <w:rsid w:val="007474E4"/>
    <w:rsid w:val="007537E2"/>
    <w:rsid w:val="007548F3"/>
    <w:rsid w:val="007568D0"/>
    <w:rsid w:val="007574EC"/>
    <w:rsid w:val="0077071A"/>
    <w:rsid w:val="00772548"/>
    <w:rsid w:val="00773101"/>
    <w:rsid w:val="00777388"/>
    <w:rsid w:val="007802D2"/>
    <w:rsid w:val="00781E53"/>
    <w:rsid w:val="00790E8C"/>
    <w:rsid w:val="007A149A"/>
    <w:rsid w:val="007A4E1D"/>
    <w:rsid w:val="007B0B10"/>
    <w:rsid w:val="007B0CC6"/>
    <w:rsid w:val="007B0FBB"/>
    <w:rsid w:val="007B3E0E"/>
    <w:rsid w:val="007B72C5"/>
    <w:rsid w:val="007D4222"/>
    <w:rsid w:val="007D61A8"/>
    <w:rsid w:val="007D77CA"/>
    <w:rsid w:val="007E3889"/>
    <w:rsid w:val="007F2D75"/>
    <w:rsid w:val="007F48D4"/>
    <w:rsid w:val="00802635"/>
    <w:rsid w:val="00804C75"/>
    <w:rsid w:val="00806B1B"/>
    <w:rsid w:val="0081212C"/>
    <w:rsid w:val="00817D9F"/>
    <w:rsid w:val="00820193"/>
    <w:rsid w:val="00824A7C"/>
    <w:rsid w:val="0083209E"/>
    <w:rsid w:val="00832FA5"/>
    <w:rsid w:val="0083566C"/>
    <w:rsid w:val="00836659"/>
    <w:rsid w:val="008373A7"/>
    <w:rsid w:val="008459FC"/>
    <w:rsid w:val="00850E5F"/>
    <w:rsid w:val="00851B3E"/>
    <w:rsid w:val="00851C4B"/>
    <w:rsid w:val="0085329E"/>
    <w:rsid w:val="00854994"/>
    <w:rsid w:val="00860BC3"/>
    <w:rsid w:val="008707B3"/>
    <w:rsid w:val="00873D1A"/>
    <w:rsid w:val="00875BE8"/>
    <w:rsid w:val="00877B88"/>
    <w:rsid w:val="0088113B"/>
    <w:rsid w:val="008823BC"/>
    <w:rsid w:val="00886E66"/>
    <w:rsid w:val="008923EE"/>
    <w:rsid w:val="008A0177"/>
    <w:rsid w:val="008A7A3E"/>
    <w:rsid w:val="008B097D"/>
    <w:rsid w:val="008B7DC9"/>
    <w:rsid w:val="008D2A6A"/>
    <w:rsid w:val="008D52FB"/>
    <w:rsid w:val="008D58EC"/>
    <w:rsid w:val="008E0CCF"/>
    <w:rsid w:val="008E2680"/>
    <w:rsid w:val="008E74F7"/>
    <w:rsid w:val="008F239E"/>
    <w:rsid w:val="008F7754"/>
    <w:rsid w:val="0090117D"/>
    <w:rsid w:val="00901808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CAD"/>
    <w:rsid w:val="00931CB3"/>
    <w:rsid w:val="00931D78"/>
    <w:rsid w:val="00933DFF"/>
    <w:rsid w:val="0093430E"/>
    <w:rsid w:val="00936826"/>
    <w:rsid w:val="00941F06"/>
    <w:rsid w:val="009431F3"/>
    <w:rsid w:val="00947092"/>
    <w:rsid w:val="00951A8E"/>
    <w:rsid w:val="009538A4"/>
    <w:rsid w:val="00954870"/>
    <w:rsid w:val="00962168"/>
    <w:rsid w:val="009625B1"/>
    <w:rsid w:val="009654AF"/>
    <w:rsid w:val="00966F67"/>
    <w:rsid w:val="00970D20"/>
    <w:rsid w:val="0097433C"/>
    <w:rsid w:val="009745E9"/>
    <w:rsid w:val="009749E4"/>
    <w:rsid w:val="009809C5"/>
    <w:rsid w:val="00985F44"/>
    <w:rsid w:val="00987081"/>
    <w:rsid w:val="009901A9"/>
    <w:rsid w:val="0099257F"/>
    <w:rsid w:val="0099682D"/>
    <w:rsid w:val="00997611"/>
    <w:rsid w:val="009979E7"/>
    <w:rsid w:val="00997ECC"/>
    <w:rsid w:val="009A0E7C"/>
    <w:rsid w:val="009A2C33"/>
    <w:rsid w:val="009A3CBD"/>
    <w:rsid w:val="009A5C73"/>
    <w:rsid w:val="009A6893"/>
    <w:rsid w:val="009B2183"/>
    <w:rsid w:val="009B3807"/>
    <w:rsid w:val="009B4EE3"/>
    <w:rsid w:val="009C041E"/>
    <w:rsid w:val="009C2062"/>
    <w:rsid w:val="009C7B9A"/>
    <w:rsid w:val="009D21B9"/>
    <w:rsid w:val="009E4241"/>
    <w:rsid w:val="009E45F9"/>
    <w:rsid w:val="009F0554"/>
    <w:rsid w:val="009F356C"/>
    <w:rsid w:val="009F51F2"/>
    <w:rsid w:val="00A05E2F"/>
    <w:rsid w:val="00A05E84"/>
    <w:rsid w:val="00A07468"/>
    <w:rsid w:val="00A07E8D"/>
    <w:rsid w:val="00A20DA8"/>
    <w:rsid w:val="00A218EC"/>
    <w:rsid w:val="00A27ED4"/>
    <w:rsid w:val="00A3103F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2FC5"/>
    <w:rsid w:val="00A730E3"/>
    <w:rsid w:val="00A743F4"/>
    <w:rsid w:val="00A77831"/>
    <w:rsid w:val="00A77CF6"/>
    <w:rsid w:val="00A8458C"/>
    <w:rsid w:val="00A84BA8"/>
    <w:rsid w:val="00A84C50"/>
    <w:rsid w:val="00A91283"/>
    <w:rsid w:val="00AA132F"/>
    <w:rsid w:val="00AA3200"/>
    <w:rsid w:val="00AB3338"/>
    <w:rsid w:val="00AC1117"/>
    <w:rsid w:val="00AC16C3"/>
    <w:rsid w:val="00AC5EF4"/>
    <w:rsid w:val="00AC63FC"/>
    <w:rsid w:val="00AD3B12"/>
    <w:rsid w:val="00AD3B41"/>
    <w:rsid w:val="00AD4F04"/>
    <w:rsid w:val="00AE11E8"/>
    <w:rsid w:val="00AE2480"/>
    <w:rsid w:val="00AE2FF8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698C"/>
    <w:rsid w:val="00B07A3B"/>
    <w:rsid w:val="00B10A1A"/>
    <w:rsid w:val="00B13941"/>
    <w:rsid w:val="00B1585B"/>
    <w:rsid w:val="00B340A8"/>
    <w:rsid w:val="00B3428E"/>
    <w:rsid w:val="00B36993"/>
    <w:rsid w:val="00B40E12"/>
    <w:rsid w:val="00B42F75"/>
    <w:rsid w:val="00B435B8"/>
    <w:rsid w:val="00B4499C"/>
    <w:rsid w:val="00B5116D"/>
    <w:rsid w:val="00B559C0"/>
    <w:rsid w:val="00B6201D"/>
    <w:rsid w:val="00B653B7"/>
    <w:rsid w:val="00B66A14"/>
    <w:rsid w:val="00B7250F"/>
    <w:rsid w:val="00B807E5"/>
    <w:rsid w:val="00B82693"/>
    <w:rsid w:val="00B847A0"/>
    <w:rsid w:val="00B87BC5"/>
    <w:rsid w:val="00B966D0"/>
    <w:rsid w:val="00BA4A8E"/>
    <w:rsid w:val="00BA553A"/>
    <w:rsid w:val="00BB44E3"/>
    <w:rsid w:val="00BC3F28"/>
    <w:rsid w:val="00BC60DB"/>
    <w:rsid w:val="00BC6DA7"/>
    <w:rsid w:val="00BD1130"/>
    <w:rsid w:val="00BD165B"/>
    <w:rsid w:val="00BD4346"/>
    <w:rsid w:val="00BE051D"/>
    <w:rsid w:val="00BE4E57"/>
    <w:rsid w:val="00BE756D"/>
    <w:rsid w:val="00BF1D35"/>
    <w:rsid w:val="00BF2674"/>
    <w:rsid w:val="00BF2ABA"/>
    <w:rsid w:val="00BF2B34"/>
    <w:rsid w:val="00BF3B00"/>
    <w:rsid w:val="00C00F3F"/>
    <w:rsid w:val="00C02338"/>
    <w:rsid w:val="00C035C7"/>
    <w:rsid w:val="00C0534B"/>
    <w:rsid w:val="00C072CC"/>
    <w:rsid w:val="00C12062"/>
    <w:rsid w:val="00C24747"/>
    <w:rsid w:val="00C247B0"/>
    <w:rsid w:val="00C2620F"/>
    <w:rsid w:val="00C33F30"/>
    <w:rsid w:val="00C34F4C"/>
    <w:rsid w:val="00C4286C"/>
    <w:rsid w:val="00C43F30"/>
    <w:rsid w:val="00C52407"/>
    <w:rsid w:val="00C602B2"/>
    <w:rsid w:val="00C70C90"/>
    <w:rsid w:val="00C729CB"/>
    <w:rsid w:val="00C7374B"/>
    <w:rsid w:val="00C8109F"/>
    <w:rsid w:val="00C8225C"/>
    <w:rsid w:val="00C82679"/>
    <w:rsid w:val="00C836F3"/>
    <w:rsid w:val="00C90273"/>
    <w:rsid w:val="00C9115C"/>
    <w:rsid w:val="00C9250E"/>
    <w:rsid w:val="00C931BB"/>
    <w:rsid w:val="00C9492F"/>
    <w:rsid w:val="00C97B11"/>
    <w:rsid w:val="00CB039A"/>
    <w:rsid w:val="00CB0B79"/>
    <w:rsid w:val="00CB0EED"/>
    <w:rsid w:val="00CB5DE5"/>
    <w:rsid w:val="00CC0C58"/>
    <w:rsid w:val="00CC29BF"/>
    <w:rsid w:val="00CD373C"/>
    <w:rsid w:val="00CD3F77"/>
    <w:rsid w:val="00CD515D"/>
    <w:rsid w:val="00CD63B8"/>
    <w:rsid w:val="00CD7F92"/>
    <w:rsid w:val="00CE10F2"/>
    <w:rsid w:val="00CE4904"/>
    <w:rsid w:val="00CF0A70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2094A"/>
    <w:rsid w:val="00D2190A"/>
    <w:rsid w:val="00D25FB9"/>
    <w:rsid w:val="00D27C78"/>
    <w:rsid w:val="00D30007"/>
    <w:rsid w:val="00D300CE"/>
    <w:rsid w:val="00D32C9A"/>
    <w:rsid w:val="00D34FAF"/>
    <w:rsid w:val="00D37C1A"/>
    <w:rsid w:val="00D37DF4"/>
    <w:rsid w:val="00D401A7"/>
    <w:rsid w:val="00D406D6"/>
    <w:rsid w:val="00D45AF7"/>
    <w:rsid w:val="00D466AF"/>
    <w:rsid w:val="00D473BF"/>
    <w:rsid w:val="00D47642"/>
    <w:rsid w:val="00D51335"/>
    <w:rsid w:val="00D5169F"/>
    <w:rsid w:val="00D6314B"/>
    <w:rsid w:val="00D662C7"/>
    <w:rsid w:val="00D66435"/>
    <w:rsid w:val="00D712A3"/>
    <w:rsid w:val="00D75084"/>
    <w:rsid w:val="00D7547B"/>
    <w:rsid w:val="00D7635A"/>
    <w:rsid w:val="00D80E29"/>
    <w:rsid w:val="00D8183B"/>
    <w:rsid w:val="00D8605F"/>
    <w:rsid w:val="00D86324"/>
    <w:rsid w:val="00D90BA2"/>
    <w:rsid w:val="00D92BC2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475A"/>
    <w:rsid w:val="00DE66F3"/>
    <w:rsid w:val="00DF0865"/>
    <w:rsid w:val="00DF307B"/>
    <w:rsid w:val="00DF3A1B"/>
    <w:rsid w:val="00E04EFB"/>
    <w:rsid w:val="00E05334"/>
    <w:rsid w:val="00E067C2"/>
    <w:rsid w:val="00E072C2"/>
    <w:rsid w:val="00E072FE"/>
    <w:rsid w:val="00E12787"/>
    <w:rsid w:val="00E1672F"/>
    <w:rsid w:val="00E24673"/>
    <w:rsid w:val="00E24898"/>
    <w:rsid w:val="00E25BB7"/>
    <w:rsid w:val="00E355EE"/>
    <w:rsid w:val="00E35FB3"/>
    <w:rsid w:val="00E370EB"/>
    <w:rsid w:val="00E44C46"/>
    <w:rsid w:val="00E47B65"/>
    <w:rsid w:val="00E517FE"/>
    <w:rsid w:val="00E65758"/>
    <w:rsid w:val="00E662CA"/>
    <w:rsid w:val="00E8076C"/>
    <w:rsid w:val="00E84C9F"/>
    <w:rsid w:val="00E87DA4"/>
    <w:rsid w:val="00EA15F6"/>
    <w:rsid w:val="00EA20E5"/>
    <w:rsid w:val="00EA2756"/>
    <w:rsid w:val="00EA4B94"/>
    <w:rsid w:val="00EA60D4"/>
    <w:rsid w:val="00EB4540"/>
    <w:rsid w:val="00EB4F71"/>
    <w:rsid w:val="00EB5FA8"/>
    <w:rsid w:val="00EC098C"/>
    <w:rsid w:val="00EC1602"/>
    <w:rsid w:val="00EC1615"/>
    <w:rsid w:val="00EC255B"/>
    <w:rsid w:val="00EC3C46"/>
    <w:rsid w:val="00EC69FF"/>
    <w:rsid w:val="00ED00F1"/>
    <w:rsid w:val="00ED1196"/>
    <w:rsid w:val="00ED23F4"/>
    <w:rsid w:val="00ED592D"/>
    <w:rsid w:val="00EE00CF"/>
    <w:rsid w:val="00EE1E2F"/>
    <w:rsid w:val="00EE39ED"/>
    <w:rsid w:val="00EE4460"/>
    <w:rsid w:val="00EE7D1C"/>
    <w:rsid w:val="00EF4E2B"/>
    <w:rsid w:val="00EF7704"/>
    <w:rsid w:val="00F0293A"/>
    <w:rsid w:val="00F045D1"/>
    <w:rsid w:val="00F04E9E"/>
    <w:rsid w:val="00F05094"/>
    <w:rsid w:val="00F07352"/>
    <w:rsid w:val="00F10684"/>
    <w:rsid w:val="00F10CF8"/>
    <w:rsid w:val="00F10FAD"/>
    <w:rsid w:val="00F11C5C"/>
    <w:rsid w:val="00F146E3"/>
    <w:rsid w:val="00F153F4"/>
    <w:rsid w:val="00F16133"/>
    <w:rsid w:val="00F17739"/>
    <w:rsid w:val="00F22F5E"/>
    <w:rsid w:val="00F241B5"/>
    <w:rsid w:val="00F3061E"/>
    <w:rsid w:val="00F31971"/>
    <w:rsid w:val="00F32EF4"/>
    <w:rsid w:val="00F35094"/>
    <w:rsid w:val="00F41CDF"/>
    <w:rsid w:val="00F4412A"/>
    <w:rsid w:val="00F51A5E"/>
    <w:rsid w:val="00F53CF3"/>
    <w:rsid w:val="00F56A75"/>
    <w:rsid w:val="00F60B45"/>
    <w:rsid w:val="00F60C18"/>
    <w:rsid w:val="00F64FB6"/>
    <w:rsid w:val="00F70DE6"/>
    <w:rsid w:val="00F728FB"/>
    <w:rsid w:val="00F7663A"/>
    <w:rsid w:val="00F76A1C"/>
    <w:rsid w:val="00F80FD0"/>
    <w:rsid w:val="00F83448"/>
    <w:rsid w:val="00F8345C"/>
    <w:rsid w:val="00F856D2"/>
    <w:rsid w:val="00F938F5"/>
    <w:rsid w:val="00F95E8D"/>
    <w:rsid w:val="00FA0F6E"/>
    <w:rsid w:val="00FA1A9D"/>
    <w:rsid w:val="00FA2DF4"/>
    <w:rsid w:val="00FA532D"/>
    <w:rsid w:val="00FA6E93"/>
    <w:rsid w:val="00FA7A79"/>
    <w:rsid w:val="00FA7D51"/>
    <w:rsid w:val="00FC12FD"/>
    <w:rsid w:val="00FC1DA2"/>
    <w:rsid w:val="00FD1497"/>
    <w:rsid w:val="00FE059A"/>
    <w:rsid w:val="00FE6E2D"/>
    <w:rsid w:val="00FF05D8"/>
    <w:rsid w:val="00FF34BC"/>
    <w:rsid w:val="00FF430F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230A4D"/>
  </w:style>
  <w:style w:type="character" w:styleId="Strong">
    <w:name w:val="Strong"/>
    <w:basedOn w:val="DefaultParagraphFont"/>
    <w:uiPriority w:val="22"/>
    <w:qFormat/>
    <w:rsid w:val="00CD3F7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uchunqing@dmu.edu.cn" TargetMode="External"/><Relationship Id="rId13" Type="http://schemas.openxmlformats.org/officeDocument/2006/relationships/hyperlink" Target="mailto:2741203542@qq.com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review.jove.com/files_upload.php?src=21796873" TargetMode="External"/><Relationship Id="rId12" Type="http://schemas.openxmlformats.org/officeDocument/2006/relationships/hyperlink" Target="mailto:2841882239@qq.com" TargetMode="External"/><Relationship Id="rId17" Type="http://schemas.openxmlformats.org/officeDocument/2006/relationships/hyperlink" Target="mailto:junling.cheng@myjove.com" TargetMode="External"/><Relationship Id="rId2" Type="http://schemas.openxmlformats.org/officeDocument/2006/relationships/styles" Target="styles.xml"/><Relationship Id="rId16" Type="http://schemas.openxmlformats.org/officeDocument/2006/relationships/hyperlink" Target="mailto:liuchunqing@dmu.edu.cn" TargetMode="External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3365048002@qq.com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yuandream2022@163.com" TargetMode="External"/><Relationship Id="rId23" Type="http://schemas.openxmlformats.org/officeDocument/2006/relationships/theme" Target="theme/theme1.xml"/><Relationship Id="rId10" Type="http://schemas.openxmlformats.org/officeDocument/2006/relationships/hyperlink" Target="mailto:zxy18506432193@126.com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xuj01@dmu.edu.cn" TargetMode="External"/><Relationship Id="rId14" Type="http://schemas.openxmlformats.org/officeDocument/2006/relationships/hyperlink" Target="mailto:3483794874@qq.com" TargetMode="External"/><Relationship Id="rId22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2F7E8B" w:rsidP="002F7E8B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EC727CA8CD754DE399B3225B3571D1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97CA8A-B851-47CE-A208-83384C646820}"/>
      </w:docPartPr>
      <w:docPartBody>
        <w:p w:rsidR="00301B2D" w:rsidRDefault="005A08D2" w:rsidP="005A08D2">
          <w:pPr>
            <w:pStyle w:val="EC727CA8CD754DE399B3225B3571D1D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88B00D6EC8E24A03A52936E7242FBA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C84608-2287-4C11-B77D-930726BA90A3}"/>
      </w:docPartPr>
      <w:docPartBody>
        <w:p w:rsidR="00301B2D" w:rsidRDefault="005A08D2" w:rsidP="005A08D2">
          <w:pPr>
            <w:pStyle w:val="88B00D6EC8E24A03A52936E7242FBAF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3CD6013B08B3489487178AC6A67928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9F188A-0535-4B72-A3BF-A2995A4ED39C}"/>
      </w:docPartPr>
      <w:docPartBody>
        <w:p w:rsidR="00301B2D" w:rsidRDefault="005A08D2" w:rsidP="005A08D2">
          <w:pPr>
            <w:pStyle w:val="3CD6013B08B3489487178AC6A679286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441D340B762F40D28D48AEBB93660A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B697DF-E5E2-4330-B55D-AD429895DBA0}"/>
      </w:docPartPr>
      <w:docPartBody>
        <w:p w:rsidR="00301B2D" w:rsidRDefault="005A08D2" w:rsidP="005A08D2">
          <w:pPr>
            <w:pStyle w:val="441D340B762F40D28D48AEBB93660A6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9727DB3B2654ADEA81B21B9B1532A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18AF63-4311-4DE7-A318-F42A828EB110}"/>
      </w:docPartPr>
      <w:docPartBody>
        <w:p w:rsidR="00301B2D" w:rsidRDefault="005A08D2" w:rsidP="005A08D2">
          <w:pPr>
            <w:pStyle w:val="C9727DB3B2654ADEA81B21B9B1532A4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1C49B76971F04497919154A2782E01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720303-81B5-411C-84EF-E683339057CA}"/>
      </w:docPartPr>
      <w:docPartBody>
        <w:p w:rsidR="00301B2D" w:rsidRDefault="005A08D2" w:rsidP="005A08D2">
          <w:pPr>
            <w:pStyle w:val="1C49B76971F04497919154A2782E015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139825C17F1942C5AD894A3A765209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913E11-FC42-45AD-A873-EE85A6F3B8A1}"/>
      </w:docPartPr>
      <w:docPartBody>
        <w:p w:rsidR="00301B2D" w:rsidRDefault="005A08D2" w:rsidP="005A08D2">
          <w:pPr>
            <w:pStyle w:val="139825C17F1942C5AD894A3A765209C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CFF1F30756344791B263E32820F9D3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6CD236-4999-4FC7-831C-9ADB26EEA4FA}"/>
      </w:docPartPr>
      <w:docPartBody>
        <w:p w:rsidR="00301B2D" w:rsidRDefault="005A08D2" w:rsidP="005A08D2">
          <w:pPr>
            <w:pStyle w:val="CFF1F30756344791B263E32820F9D36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442ED97FB3144DB8A29660CFCE7D0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AA1FE0-B181-4B91-863E-BE066DF581EC}"/>
      </w:docPartPr>
      <w:docPartBody>
        <w:p w:rsidR="00301B2D" w:rsidRDefault="005A08D2" w:rsidP="005A08D2">
          <w:pPr>
            <w:pStyle w:val="0442ED97FB3144DB8A29660CFCE7D00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86D7A1CD73054E7688AFC8F80B819D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B5DED6-3757-42E8-BE83-A92B86320431}"/>
      </w:docPartPr>
      <w:docPartBody>
        <w:p w:rsidR="00301B2D" w:rsidRDefault="005A08D2" w:rsidP="005A08D2">
          <w:pPr>
            <w:pStyle w:val="86D7A1CD73054E7688AFC8F80B819DF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D55C3FD1DDE94AECBEDDEB78CEA7DD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950F84-CF02-49E5-8802-BF6C1E012ECE}"/>
      </w:docPartPr>
      <w:docPartBody>
        <w:p w:rsidR="00301B2D" w:rsidRDefault="005A08D2" w:rsidP="005A08D2">
          <w:pPr>
            <w:pStyle w:val="D55C3FD1DDE94AECBEDDEB78CEA7DDF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CD0BFC9FAFF145DDA5F1046E8A6A49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F55653-6832-41D4-835C-A12C1AE76163}"/>
      </w:docPartPr>
      <w:docPartBody>
        <w:p w:rsidR="00301B2D" w:rsidRDefault="005A08D2" w:rsidP="005A08D2">
          <w:pPr>
            <w:pStyle w:val="CD0BFC9FAFF145DDA5F1046E8A6A49F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A71F1CB9F0D14978839B98FE8109F0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7D3A36-4BED-4FEC-A66B-D2451C2FE159}"/>
      </w:docPartPr>
      <w:docPartBody>
        <w:p w:rsidR="00301B2D" w:rsidRDefault="005A08D2" w:rsidP="005A08D2">
          <w:pPr>
            <w:pStyle w:val="A71F1CB9F0D14978839B98FE8109F05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BD13AD436203493FB22964C793255B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4C5CA-FC8A-4E21-B356-ACBF436F794D}"/>
      </w:docPartPr>
      <w:docPartBody>
        <w:p w:rsidR="00301B2D" w:rsidRDefault="005A08D2" w:rsidP="005A08D2">
          <w:pPr>
            <w:pStyle w:val="BD13AD436203493FB22964C793255B59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26789"/>
    <w:rsid w:val="000300AB"/>
    <w:rsid w:val="00070497"/>
    <w:rsid w:val="00080902"/>
    <w:rsid w:val="00094D84"/>
    <w:rsid w:val="000A5D5E"/>
    <w:rsid w:val="000C0A2C"/>
    <w:rsid w:val="000F2B8E"/>
    <w:rsid w:val="00186680"/>
    <w:rsid w:val="001F6C86"/>
    <w:rsid w:val="00213E8C"/>
    <w:rsid w:val="002470A6"/>
    <w:rsid w:val="00251E04"/>
    <w:rsid w:val="00257C3C"/>
    <w:rsid w:val="0027616B"/>
    <w:rsid w:val="002A4739"/>
    <w:rsid w:val="002B23DA"/>
    <w:rsid w:val="002F76E2"/>
    <w:rsid w:val="002F7E8B"/>
    <w:rsid w:val="00301B2D"/>
    <w:rsid w:val="00327DF1"/>
    <w:rsid w:val="00344E88"/>
    <w:rsid w:val="0034703B"/>
    <w:rsid w:val="00356726"/>
    <w:rsid w:val="003825DF"/>
    <w:rsid w:val="003C4629"/>
    <w:rsid w:val="003D4017"/>
    <w:rsid w:val="003D5DD0"/>
    <w:rsid w:val="003D7F70"/>
    <w:rsid w:val="003E657A"/>
    <w:rsid w:val="003F0E2E"/>
    <w:rsid w:val="00445550"/>
    <w:rsid w:val="0045037E"/>
    <w:rsid w:val="004843E9"/>
    <w:rsid w:val="004A526F"/>
    <w:rsid w:val="004F4925"/>
    <w:rsid w:val="0050227D"/>
    <w:rsid w:val="00510F54"/>
    <w:rsid w:val="005457A5"/>
    <w:rsid w:val="005611F3"/>
    <w:rsid w:val="0056246B"/>
    <w:rsid w:val="00565A22"/>
    <w:rsid w:val="005709EC"/>
    <w:rsid w:val="005948E9"/>
    <w:rsid w:val="005950B3"/>
    <w:rsid w:val="005A08D2"/>
    <w:rsid w:val="005C7A8D"/>
    <w:rsid w:val="00610F36"/>
    <w:rsid w:val="00627CAF"/>
    <w:rsid w:val="0064789E"/>
    <w:rsid w:val="00691751"/>
    <w:rsid w:val="006A568E"/>
    <w:rsid w:val="006B2B83"/>
    <w:rsid w:val="006D0186"/>
    <w:rsid w:val="00706CE8"/>
    <w:rsid w:val="00742DFC"/>
    <w:rsid w:val="007537E2"/>
    <w:rsid w:val="007571D3"/>
    <w:rsid w:val="0077793F"/>
    <w:rsid w:val="00792E1F"/>
    <w:rsid w:val="007B0B10"/>
    <w:rsid w:val="007B72C5"/>
    <w:rsid w:val="007F1F0B"/>
    <w:rsid w:val="00801C92"/>
    <w:rsid w:val="008A06BD"/>
    <w:rsid w:val="008B1FDC"/>
    <w:rsid w:val="008D484D"/>
    <w:rsid w:val="008E1230"/>
    <w:rsid w:val="008E2680"/>
    <w:rsid w:val="008F498E"/>
    <w:rsid w:val="00907CCA"/>
    <w:rsid w:val="009309DA"/>
    <w:rsid w:val="009333F9"/>
    <w:rsid w:val="00937B16"/>
    <w:rsid w:val="0097433C"/>
    <w:rsid w:val="009E7F21"/>
    <w:rsid w:val="009F5127"/>
    <w:rsid w:val="00A3565A"/>
    <w:rsid w:val="00A40F33"/>
    <w:rsid w:val="00A464FD"/>
    <w:rsid w:val="00A4768E"/>
    <w:rsid w:val="00A5699C"/>
    <w:rsid w:val="00A74D32"/>
    <w:rsid w:val="00A93353"/>
    <w:rsid w:val="00AA0920"/>
    <w:rsid w:val="00AB4C13"/>
    <w:rsid w:val="00AE2FF8"/>
    <w:rsid w:val="00AE3AC6"/>
    <w:rsid w:val="00AE4A0C"/>
    <w:rsid w:val="00AF3EB7"/>
    <w:rsid w:val="00B1083B"/>
    <w:rsid w:val="00B20F8B"/>
    <w:rsid w:val="00B9583C"/>
    <w:rsid w:val="00BA79A4"/>
    <w:rsid w:val="00BE41A6"/>
    <w:rsid w:val="00BE7565"/>
    <w:rsid w:val="00C931BB"/>
    <w:rsid w:val="00CB5D71"/>
    <w:rsid w:val="00CB754D"/>
    <w:rsid w:val="00CE402E"/>
    <w:rsid w:val="00CF0A70"/>
    <w:rsid w:val="00D2190A"/>
    <w:rsid w:val="00D332AD"/>
    <w:rsid w:val="00D75ED4"/>
    <w:rsid w:val="00D86324"/>
    <w:rsid w:val="00DA10A3"/>
    <w:rsid w:val="00DA55E8"/>
    <w:rsid w:val="00DC1E08"/>
    <w:rsid w:val="00DE3DA4"/>
    <w:rsid w:val="00E140B0"/>
    <w:rsid w:val="00E16D09"/>
    <w:rsid w:val="00E22285"/>
    <w:rsid w:val="00E339EC"/>
    <w:rsid w:val="00E36A89"/>
    <w:rsid w:val="00E63917"/>
    <w:rsid w:val="00E670C3"/>
    <w:rsid w:val="00E711CA"/>
    <w:rsid w:val="00E74A32"/>
    <w:rsid w:val="00E838FB"/>
    <w:rsid w:val="00EC183C"/>
    <w:rsid w:val="00EC38EE"/>
    <w:rsid w:val="00EC5ADC"/>
    <w:rsid w:val="00EF231F"/>
    <w:rsid w:val="00EF5E67"/>
    <w:rsid w:val="00F05094"/>
    <w:rsid w:val="00F05EC7"/>
    <w:rsid w:val="00F11BF9"/>
    <w:rsid w:val="00F93B93"/>
    <w:rsid w:val="00FE0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2F7E8B"/>
    <w:rPr>
      <w:color w:val="808080"/>
    </w:rPr>
  </w:style>
  <w:style w:type="paragraph" w:customStyle="1" w:styleId="ED42545D3E612540A099E35CCBECFED52">
    <w:name w:val="ED42545D3E612540A099E35CCBECFED52"/>
    <w:rsid w:val="002F7E8B"/>
    <w:rPr>
      <w:rFonts w:eastAsia="Times" w:cs="Calibri (Body)"/>
      <w:iCs/>
      <w:color w:val="000000" w:themeColor="text1"/>
    </w:rPr>
  </w:style>
  <w:style w:type="paragraph" w:customStyle="1" w:styleId="59F47C69DF64844CB1DBB3B0466B73122">
    <w:name w:val="59F47C69DF64844CB1DBB3B0466B73122"/>
    <w:rsid w:val="002F7E8B"/>
    <w:rPr>
      <w:rFonts w:eastAsia="Times" w:cs="Calibri (Body)"/>
      <w:iCs/>
      <w:color w:val="000000" w:themeColor="text1"/>
    </w:rPr>
  </w:style>
  <w:style w:type="paragraph" w:customStyle="1" w:styleId="FA3B8336382D449FA0A5B8AA3E36D9A22">
    <w:name w:val="FA3B8336382D449FA0A5B8AA3E36D9A22"/>
    <w:rsid w:val="002F7E8B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88FE67F0035D4E5B89056B72FD6616C92">
    <w:name w:val="88FE67F0035D4E5B89056B72FD6616C92"/>
    <w:rsid w:val="002F7E8B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EC727CA8CD754DE399B3225B3571D1D3">
    <w:name w:val="EC727CA8CD754DE399B3225B3571D1D3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88B00D6EC8E24A03A52936E7242FBAF1">
    <w:name w:val="88B00D6EC8E24A03A52936E7242FBAF1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3CD6013B08B3489487178AC6A6792864">
    <w:name w:val="3CD6013B08B3489487178AC6A6792864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41D340B762F40D28D48AEBB93660A62">
    <w:name w:val="441D340B762F40D28D48AEBB93660A62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9727DB3B2654ADEA81B21B9B1532A45">
    <w:name w:val="C9727DB3B2654ADEA81B21B9B1532A45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1C49B76971F04497919154A2782E015B">
    <w:name w:val="1C49B76971F04497919154A2782E015B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139825C17F1942C5AD894A3A765209CB">
    <w:name w:val="139825C17F1942C5AD894A3A765209CB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FF1F30756344791B263E32820F9D368">
    <w:name w:val="CFF1F30756344791B263E32820F9D368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442ED97FB3144DB8A29660CFCE7D005">
    <w:name w:val="0442ED97FB3144DB8A29660CFCE7D005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86D7A1CD73054E7688AFC8F80B819DF8">
    <w:name w:val="86D7A1CD73054E7688AFC8F80B819DF8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D55C3FD1DDE94AECBEDDEB78CEA7DDFB">
    <w:name w:val="D55C3FD1DDE94AECBEDDEB78CEA7DDFB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D0BFC9FAFF145DDA5F1046E8A6A49F8">
    <w:name w:val="CD0BFC9FAFF145DDA5F1046E8A6A49F8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71F1CB9F0D14978839B98FE8109F057">
    <w:name w:val="A71F1CB9F0D14978839B98FE8109F057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BD13AD436203493FB22964C793255B59">
    <w:name w:val="BD13AD436203493FB22964C793255B59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499</TotalTime>
  <Pages>15</Pages>
  <Words>3436</Words>
  <Characters>19590</Characters>
  <Application>Microsoft Office Word</Application>
  <DocSecurity>0</DocSecurity>
  <Lines>163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22981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Ruchira  Mukherji</cp:lastModifiedBy>
  <cp:revision>211</cp:revision>
  <dcterms:created xsi:type="dcterms:W3CDTF">2023-06-29T06:34:00Z</dcterms:created>
  <dcterms:modified xsi:type="dcterms:W3CDTF">2026-08-06T10:01:00Z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