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F99AEF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B4072">
        <w:rPr>
          <w:rFonts w:eastAsia="Times New Roman" w:cstheme="minorHAnsi"/>
          <w:b/>
        </w:rPr>
        <w:t>71420</w:t>
      </w:r>
    </w:p>
    <w:p w14:paraId="2F6924E5" w14:textId="69FC180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B4072">
        <w:rPr>
          <w:rFonts w:eastAsia="Times New Roman" w:cstheme="minorHAnsi"/>
          <w:b/>
        </w:rPr>
        <w:t>Poornima G</w:t>
      </w:r>
    </w:p>
    <w:p w14:paraId="6FB9233B" w14:textId="08C3AED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B4072" w:rsidRPr="00843B65">
          <w:rPr>
            <w:rStyle w:val="Hyperlink"/>
            <w:rFonts w:eastAsia="Times New Roman" w:cstheme="minorHAnsi"/>
            <w:b/>
          </w:rPr>
          <w:t>https://review.jove.com/account/file-uploader?src=21783148</w:t>
        </w:r>
      </w:hyperlink>
      <w:r w:rsidR="00EB4072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4CA928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B4072" w:rsidRPr="00EB4072">
        <w:rPr>
          <w:rStyle w:val="ArticleTitle"/>
          <w:rFonts w:cstheme="minorHAnsi"/>
        </w:rPr>
        <w:t>Large-Scale Production of Extracellular Vesicles from High-Density 3D Cell Cultures in Hollow Fiber Perfusion Bioreactors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C5EC76C" w14:textId="1CBD93E3" w:rsidR="00EB4072" w:rsidRPr="00EB4072" w:rsidRDefault="00EB4072" w:rsidP="00EB4072">
      <w:pPr>
        <w:outlineLvl w:val="0"/>
        <w:rPr>
          <w:rFonts w:eastAsia="Times New Roman" w:cstheme="minorHAnsi"/>
          <w:b/>
          <w:sz w:val="28"/>
          <w:szCs w:val="28"/>
        </w:rPr>
      </w:pPr>
      <w:r w:rsidRPr="00EB4072">
        <w:rPr>
          <w:rFonts w:eastAsia="Times New Roman" w:cstheme="minorHAnsi"/>
          <w:b/>
          <w:sz w:val="28"/>
          <w:szCs w:val="28"/>
        </w:rPr>
        <w:t>John J.S. Cadwell</w:t>
      </w:r>
    </w:p>
    <w:p w14:paraId="6A79A47A" w14:textId="77777777" w:rsidR="00EB4072" w:rsidRDefault="00EB4072" w:rsidP="00EB4072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B15786B" w14:textId="3F2A4FE6" w:rsidR="00EB4072" w:rsidRPr="00EB4072" w:rsidRDefault="00EB4072" w:rsidP="00EB4072">
      <w:pPr>
        <w:outlineLvl w:val="0"/>
        <w:rPr>
          <w:rFonts w:eastAsia="Times New Roman" w:cstheme="minorHAnsi"/>
          <w:bCs/>
          <w:sz w:val="28"/>
          <w:szCs w:val="28"/>
        </w:rPr>
      </w:pPr>
      <w:r w:rsidRPr="00EB4072">
        <w:rPr>
          <w:rFonts w:eastAsia="Times New Roman" w:cstheme="minorHAnsi"/>
          <w:bCs/>
          <w:sz w:val="28"/>
          <w:szCs w:val="28"/>
        </w:rPr>
        <w:t xml:space="preserve">FiberCell Systems Inc. 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4BD9458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Author: </w:t>
      </w:r>
    </w:p>
    <w:p w14:paraId="5196A52A" w14:textId="0E0408FB" w:rsidR="004E0C5A" w:rsidRDefault="00EB4072" w:rsidP="004E0C5A">
      <w:pPr>
        <w:outlineLvl w:val="0"/>
        <w:rPr>
          <w:rFonts w:eastAsia="Times New Roman" w:cstheme="minorHAnsi"/>
        </w:rPr>
      </w:pPr>
      <w:bookmarkStart w:id="0" w:name="_Hlk25233958"/>
      <w:r w:rsidRPr="00EB4072">
        <w:rPr>
          <w:rFonts w:eastAsia="Times New Roman" w:cstheme="minorHAnsi"/>
        </w:rPr>
        <w:t>jcadwell@fibercellsystems.com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12916965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E16F747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EB4072">
        <w:rPr>
          <w:rFonts w:cstheme="minorHAnsi"/>
          <w:bCs/>
          <w:sz w:val="22"/>
          <w:szCs w:val="22"/>
        </w:rPr>
        <w:t>28</w:t>
      </w:r>
    </w:p>
    <w:p w14:paraId="5AAC9C6C" w14:textId="363E10D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EB4072">
        <w:rPr>
          <w:rFonts w:cstheme="minorHAnsi"/>
          <w:bCs/>
          <w:sz w:val="22"/>
          <w:szCs w:val="22"/>
        </w:rPr>
        <w:t>62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48379711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2"/>
      <w:commentRangeStart w:id="3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2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2"/>
      </w:r>
      <w:commentRangeEnd w:id="3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17A56F3" w:rsidR="00CE10F2" w:rsidRDefault="00CE736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E7369">
        <w:rPr>
          <w:rFonts w:cstheme="minorHAnsi"/>
          <w:b/>
          <w:bCs/>
        </w:rPr>
        <w:t>Preparation and Sterilization of the Reservoir Cap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69AEE35" w14:textId="5622D72C" w:rsidR="00642C10" w:rsidRPr="009375A2" w:rsidRDefault="00EB739F" w:rsidP="00642C10">
      <w:pPr>
        <w:pStyle w:val="Narration"/>
        <w:numPr>
          <w:ilvl w:val="1"/>
          <w:numId w:val="3"/>
        </w:numPr>
        <w:rPr>
          <w:lang w:eastAsia="en-IN"/>
        </w:rPr>
      </w:pPr>
      <w:r w:rsidRPr="00642C10">
        <w:rPr>
          <w:lang w:eastAsia="en-IN"/>
        </w:rPr>
        <w:t>To begin, r</w:t>
      </w:r>
      <w:r w:rsidRPr="00642C10">
        <w:rPr>
          <w:lang w:eastAsia="en-IN"/>
        </w:rPr>
        <w:t xml:space="preserve">emove the two short pieces of tubing from the double-bagged cartridge </w:t>
      </w:r>
      <w:r w:rsidRPr="00642C10">
        <w:rPr>
          <w:b/>
          <w:bCs/>
          <w:lang w:eastAsia="en-IN"/>
        </w:rPr>
        <w:t>[1]</w:t>
      </w:r>
      <w:r w:rsidRPr="00642C10">
        <w:rPr>
          <w:lang w:eastAsia="en-IN"/>
        </w:rPr>
        <w:t>.</w:t>
      </w:r>
      <w:r w:rsidR="00642C10">
        <w:rPr>
          <w:lang w:eastAsia="en-IN"/>
        </w:rPr>
        <w:t xml:space="preserve"> </w:t>
      </w:r>
      <w:r w:rsidR="00642C10" w:rsidRPr="009375A2">
        <w:rPr>
          <w:lang w:eastAsia="en-IN"/>
        </w:rPr>
        <w:t xml:space="preserve">Attach the tubing to the hose barbs on the stainless-steel tubing of the reservoir cap </w:t>
      </w:r>
      <w:r w:rsidR="00642C10" w:rsidRPr="009375A2">
        <w:rPr>
          <w:b/>
          <w:bCs/>
          <w:lang w:eastAsia="en-IN"/>
        </w:rPr>
        <w:t>[</w:t>
      </w:r>
      <w:r w:rsidR="00642C10">
        <w:rPr>
          <w:b/>
          <w:bCs/>
          <w:lang w:eastAsia="en-IN"/>
        </w:rPr>
        <w:t>2</w:t>
      </w:r>
      <w:r w:rsidR="00642C10" w:rsidRPr="009375A2">
        <w:rPr>
          <w:b/>
          <w:bCs/>
          <w:lang w:eastAsia="en-IN"/>
        </w:rPr>
        <w:t>]</w:t>
      </w:r>
      <w:r w:rsidR="00642C10" w:rsidRPr="009375A2">
        <w:rPr>
          <w:lang w:eastAsia="en-IN"/>
        </w:rPr>
        <w:t>.</w:t>
      </w:r>
    </w:p>
    <w:p w14:paraId="7605F9E4" w14:textId="3E138B4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EB739F" w:rsidRPr="009375A2">
        <w:rPr>
          <w:lang w:val="en-IN" w:eastAsia="en-IN"/>
        </w:rPr>
        <w:t>Talent removing the two short pieces of tubing from the double-bagged cartridge</w:t>
      </w:r>
      <w:r w:rsidR="00EB739F">
        <w:rPr>
          <w:lang w:val="en-IN" w:eastAsia="en-IN"/>
        </w:rPr>
        <w:t>.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77B55937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attaching the tubing to the hose barbs on the stainless-steel tubing of the reservoir cap.</w:t>
      </w:r>
    </w:p>
    <w:p w14:paraId="18B079F6" w14:textId="77777777" w:rsidR="00642C10" w:rsidRPr="009375A2" w:rsidRDefault="00642C10" w:rsidP="00642C10">
      <w:pPr>
        <w:pStyle w:val="ShotDescription"/>
        <w:ind w:firstLine="0"/>
        <w:rPr>
          <w:lang w:val="en-IN" w:eastAsia="en-IN"/>
        </w:rPr>
      </w:pPr>
    </w:p>
    <w:p w14:paraId="1C5BE40A" w14:textId="31CEC996" w:rsidR="00642C10" w:rsidRPr="009375A2" w:rsidRDefault="00EB739F" w:rsidP="00642C10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 xml:space="preserve">Wrap the short tubing and the exposed ends of the stainless-steel tubing with aluminum foil to maintain sterility after autoclaving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 xml:space="preserve">. </w:t>
      </w:r>
      <w:r w:rsidR="00642C10" w:rsidRPr="009375A2">
        <w:rPr>
          <w:lang w:eastAsia="en-IN"/>
        </w:rPr>
        <w:t>Autoclave using a dry cycle at 121 degrees Celsius for 15 to 30 minutes. Allow the cap to cool to room temperature before use</w:t>
      </w:r>
      <w:r w:rsidR="00642C10">
        <w:rPr>
          <w:lang w:eastAsia="en-IN"/>
        </w:rPr>
        <w:t xml:space="preserve"> </w:t>
      </w:r>
      <w:r w:rsidR="00642C10" w:rsidRPr="009375A2">
        <w:rPr>
          <w:b/>
          <w:bCs/>
          <w:lang w:eastAsia="en-IN"/>
        </w:rPr>
        <w:t>[</w:t>
      </w:r>
      <w:r w:rsidR="00642C10">
        <w:rPr>
          <w:b/>
          <w:bCs/>
          <w:lang w:eastAsia="en-IN"/>
        </w:rPr>
        <w:t>2</w:t>
      </w:r>
      <w:r w:rsidR="00642C10" w:rsidRPr="009375A2">
        <w:rPr>
          <w:b/>
          <w:bCs/>
          <w:lang w:eastAsia="en-IN"/>
        </w:rPr>
        <w:t>]</w:t>
      </w:r>
      <w:r w:rsidR="00642C10" w:rsidRPr="009375A2">
        <w:rPr>
          <w:lang w:eastAsia="en-IN"/>
        </w:rPr>
        <w:t>.</w:t>
      </w:r>
    </w:p>
    <w:p w14:paraId="5E1D5A95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wrapping the short tubing and the exposed ends of the stainless-steel tubing with aluminum foil.</w:t>
      </w:r>
    </w:p>
    <w:p w14:paraId="047B18A1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placing the autoclave bag into the autoclave.</w:t>
      </w:r>
    </w:p>
    <w:p w14:paraId="72AEFD78" w14:textId="77777777" w:rsidR="00642C10" w:rsidRDefault="00642C10" w:rsidP="00642C10">
      <w:pPr>
        <w:pStyle w:val="ShotDescription"/>
        <w:ind w:firstLine="0"/>
        <w:rPr>
          <w:lang w:val="en-IN" w:eastAsia="en-IN"/>
        </w:rPr>
      </w:pPr>
    </w:p>
    <w:p w14:paraId="016C8FCA" w14:textId="5792B68C" w:rsidR="00EB739F" w:rsidRPr="009375A2" w:rsidRDefault="00642C10" w:rsidP="00EB739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t</w:t>
      </w:r>
      <w:r w:rsidR="00EB739F" w:rsidRPr="009375A2">
        <w:rPr>
          <w:lang w:eastAsia="en-IN"/>
        </w:rPr>
        <w:t xml:space="preserve">ransfer 50 milliliters of phosphate-buffered saline from a 1-liter bottle into a 50-milliliter conical tube for later use </w:t>
      </w:r>
      <w:r w:rsidR="00EB739F" w:rsidRPr="009375A2">
        <w:rPr>
          <w:b/>
          <w:bCs/>
          <w:lang w:eastAsia="en-IN"/>
        </w:rPr>
        <w:t>[1]</w:t>
      </w:r>
      <w:r w:rsidR="00EB739F" w:rsidRPr="009375A2">
        <w:rPr>
          <w:lang w:eastAsia="en-IN"/>
        </w:rPr>
        <w:t>.</w:t>
      </w:r>
    </w:p>
    <w:p w14:paraId="3CD4EDCF" w14:textId="4B896569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transferring phosphate-buffered saline from a 1-liter bottle into a 50-milliliter conical tube.</w:t>
      </w:r>
    </w:p>
    <w:p w14:paraId="6C65A861" w14:textId="77777777" w:rsidR="00EB739F" w:rsidRPr="009375A2" w:rsidRDefault="00EB739F" w:rsidP="00EB739F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lastRenderedPageBreak/>
        <w:t xml:space="preserve">Remove the cap from the phosphate-buffered saline bottle and screw the reservoir cap in its place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 xml:space="preserve">. Remove the cartridge from the inner sterile bag </w:t>
      </w:r>
      <w:r w:rsidRPr="009375A2">
        <w:rPr>
          <w:b/>
          <w:bCs/>
          <w:lang w:eastAsia="en-IN"/>
        </w:rPr>
        <w:t>[2]</w:t>
      </w:r>
      <w:r w:rsidRPr="009375A2">
        <w:rPr>
          <w:lang w:eastAsia="en-IN"/>
        </w:rPr>
        <w:t>.</w:t>
      </w:r>
    </w:p>
    <w:p w14:paraId="12F98A2D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removing the cap from the phosphate-buffered saline bottle and screwing the reservoir cap onto the bottle.</w:t>
      </w:r>
    </w:p>
    <w:p w14:paraId="0A369A6C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removing the cartridge from the inner sterile bag.</w:t>
      </w:r>
    </w:p>
    <w:p w14:paraId="63B72417" w14:textId="37851710" w:rsidR="00642C10" w:rsidRPr="009375A2" w:rsidRDefault="00EB739F" w:rsidP="00642C10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 xml:space="preserve">Remove the Luer cap from one long piece of cartridge tubing and attach it to the reservoir tubing on the reservoir cap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 xml:space="preserve">. Use a little backspin to prevent kinking </w:t>
      </w:r>
      <w:r w:rsidRPr="009375A2">
        <w:rPr>
          <w:b/>
          <w:bCs/>
          <w:lang w:eastAsia="en-IN"/>
        </w:rPr>
        <w:t>[2</w:t>
      </w:r>
      <w:r w:rsidR="00642C10">
        <w:rPr>
          <w:b/>
          <w:bCs/>
          <w:lang w:eastAsia="en-IN"/>
        </w:rPr>
        <w:t>-TXT</w:t>
      </w:r>
      <w:r w:rsidRPr="009375A2">
        <w:rPr>
          <w:b/>
          <w:bCs/>
          <w:lang w:eastAsia="en-IN"/>
        </w:rPr>
        <w:t>]</w:t>
      </w:r>
      <w:r w:rsidRPr="009375A2">
        <w:rPr>
          <w:lang w:eastAsia="en-IN"/>
        </w:rPr>
        <w:t>.</w:t>
      </w:r>
      <w:r w:rsidR="00642C10">
        <w:rPr>
          <w:lang w:eastAsia="en-IN"/>
        </w:rPr>
        <w:t xml:space="preserve"> </w:t>
      </w:r>
      <w:r w:rsidR="00642C10" w:rsidRPr="009375A2">
        <w:rPr>
          <w:lang w:eastAsia="en-IN"/>
        </w:rPr>
        <w:t xml:space="preserve">Gently squeeze the brown pump tubing to drive phosphate-buffered saline through the system until all air bubbles are removed </w:t>
      </w:r>
      <w:r w:rsidR="00642C10" w:rsidRPr="009375A2">
        <w:rPr>
          <w:b/>
          <w:bCs/>
          <w:lang w:eastAsia="en-IN"/>
        </w:rPr>
        <w:t>[</w:t>
      </w:r>
      <w:r w:rsidR="00642C10">
        <w:rPr>
          <w:b/>
          <w:bCs/>
          <w:lang w:eastAsia="en-IN"/>
        </w:rPr>
        <w:t>3</w:t>
      </w:r>
      <w:r w:rsidR="00642C10" w:rsidRPr="009375A2">
        <w:rPr>
          <w:b/>
          <w:bCs/>
          <w:lang w:eastAsia="en-IN"/>
        </w:rPr>
        <w:t>]</w:t>
      </w:r>
      <w:r w:rsidR="00642C10" w:rsidRPr="009375A2">
        <w:rPr>
          <w:lang w:eastAsia="en-IN"/>
        </w:rPr>
        <w:t>.</w:t>
      </w:r>
    </w:p>
    <w:p w14:paraId="5F89CB60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removing the Luer cap from one long piece of cartridge tubing and attaching it to the reservoir tubing on the reservoir cap.</w:t>
      </w:r>
    </w:p>
    <w:p w14:paraId="444C0CDF" w14:textId="1074BD0B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using a little backspin to prevent kinking.</w:t>
      </w:r>
      <w:r w:rsidR="00642C10">
        <w:rPr>
          <w:lang w:val="en-IN" w:eastAsia="en-IN"/>
        </w:rPr>
        <w:t xml:space="preserve"> </w:t>
      </w:r>
      <w:r w:rsidR="00642C10" w:rsidRPr="00642C10">
        <w:rPr>
          <w:b/>
          <w:bCs/>
          <w:lang w:val="en-IN" w:eastAsia="en-IN"/>
        </w:rPr>
        <w:t xml:space="preserve">TXT: </w:t>
      </w:r>
      <w:r w:rsidR="00642C10" w:rsidRPr="00642C10">
        <w:rPr>
          <w:b/>
          <w:bCs/>
          <w:lang w:eastAsia="en-IN"/>
        </w:rPr>
        <w:t>Repeat the process for the second tubing connection</w:t>
      </w:r>
      <w:r w:rsidR="00642C10" w:rsidRPr="009375A2">
        <w:rPr>
          <w:lang w:eastAsia="en-IN"/>
        </w:rPr>
        <w:t xml:space="preserve"> </w:t>
      </w:r>
    </w:p>
    <w:p w14:paraId="5CE41799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gently squeezing the brown pump tubing to drive phosphate-buffered saline through the system.</w:t>
      </w:r>
    </w:p>
    <w:p w14:paraId="7D687B48" w14:textId="77777777" w:rsidR="00642C10" w:rsidRDefault="00642C10" w:rsidP="00642C10">
      <w:pPr>
        <w:pStyle w:val="ShotDescription"/>
        <w:ind w:left="907" w:firstLine="0"/>
        <w:rPr>
          <w:lang w:val="en-IN" w:eastAsia="en-IN"/>
        </w:rPr>
      </w:pPr>
    </w:p>
    <w:p w14:paraId="5A86E51A" w14:textId="77777777" w:rsidR="00642C10" w:rsidRDefault="00642C10" w:rsidP="00642C10">
      <w:pPr>
        <w:pStyle w:val="ShotDescription"/>
        <w:ind w:left="907" w:firstLine="0"/>
        <w:rPr>
          <w:lang w:val="en-IN" w:eastAsia="en-IN"/>
        </w:rPr>
      </w:pPr>
    </w:p>
    <w:p w14:paraId="1E304262" w14:textId="091830A4" w:rsidR="00E060E5" w:rsidRDefault="00CE7369" w:rsidP="00E060E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E7369">
        <w:rPr>
          <w:rFonts w:cstheme="minorHAnsi"/>
          <w:b/>
          <w:bCs/>
        </w:rPr>
        <w:t>Filling the Extracapillary Space (ECS)</w:t>
      </w:r>
    </w:p>
    <w:p w14:paraId="3C6F5FED" w14:textId="77777777" w:rsidR="00E060E5" w:rsidRDefault="00E060E5" w:rsidP="00E060E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348025086"/>
          <w:placeholder>
            <w:docPart w:val="EB19032B007042DDA771CC5C46CF3DB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1B01BA1" w14:textId="77777777" w:rsidR="00642C10" w:rsidRDefault="00642C10" w:rsidP="00642C10">
      <w:pPr>
        <w:pStyle w:val="ShotDescription"/>
        <w:ind w:left="907" w:firstLine="0"/>
        <w:rPr>
          <w:lang w:val="en-IN" w:eastAsia="en-IN"/>
        </w:rPr>
      </w:pPr>
    </w:p>
    <w:p w14:paraId="659E1639" w14:textId="77777777" w:rsidR="00642C10" w:rsidRPr="009375A2" w:rsidRDefault="00642C10" w:rsidP="00642C10">
      <w:pPr>
        <w:pStyle w:val="ShotDescription"/>
        <w:ind w:left="907" w:firstLine="0"/>
        <w:rPr>
          <w:lang w:val="en-IN" w:eastAsia="en-IN"/>
        </w:rPr>
      </w:pPr>
    </w:p>
    <w:p w14:paraId="3E408973" w14:textId="0CC9280F" w:rsidR="00642C10" w:rsidRPr="009375A2" w:rsidRDefault="00EB739F" w:rsidP="00642C10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 xml:space="preserve">Draw 20 milliliters of phosphate-buffered saline into a sterile syringe </w:t>
      </w:r>
      <w:r w:rsidR="00642C10">
        <w:rPr>
          <w:lang w:eastAsia="en-IN"/>
        </w:rPr>
        <w:t>with</w:t>
      </w:r>
      <w:r w:rsidRPr="009375A2">
        <w:rPr>
          <w:lang w:eastAsia="en-IN"/>
        </w:rPr>
        <w:t xml:space="preserve"> a large-gauge </w:t>
      </w:r>
      <w:r w:rsidR="00642C10">
        <w:rPr>
          <w:lang w:eastAsia="en-IN"/>
        </w:rPr>
        <w:t xml:space="preserve">blunt </w:t>
      </w:r>
      <w:r w:rsidRPr="009375A2">
        <w:rPr>
          <w:lang w:eastAsia="en-IN"/>
        </w:rPr>
        <w:t xml:space="preserve">needle at least 1.5 inches in length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 xml:space="preserve">. </w:t>
      </w:r>
      <w:r w:rsidR="00642C10" w:rsidRPr="009375A2">
        <w:rPr>
          <w:lang w:eastAsia="en-IN"/>
        </w:rPr>
        <w:t xml:space="preserve">Disinfect both side-port Luer fittings with alcohol and allow them to dry </w:t>
      </w:r>
      <w:r w:rsidR="00642C10" w:rsidRPr="009375A2">
        <w:rPr>
          <w:b/>
          <w:bCs/>
          <w:lang w:eastAsia="en-IN"/>
        </w:rPr>
        <w:t>[</w:t>
      </w:r>
      <w:r w:rsidR="00642C10">
        <w:rPr>
          <w:b/>
          <w:bCs/>
          <w:lang w:eastAsia="en-IN"/>
        </w:rPr>
        <w:t>2</w:t>
      </w:r>
      <w:r w:rsidR="00642C10" w:rsidRPr="009375A2">
        <w:rPr>
          <w:b/>
          <w:bCs/>
          <w:lang w:eastAsia="en-IN"/>
        </w:rPr>
        <w:t>]</w:t>
      </w:r>
      <w:r w:rsidR="00642C10" w:rsidRPr="009375A2">
        <w:rPr>
          <w:lang w:eastAsia="en-IN"/>
        </w:rPr>
        <w:t>.</w:t>
      </w:r>
    </w:p>
    <w:p w14:paraId="4766307D" w14:textId="35EFBEDB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drawing phosphate-buffered saline into a sterile syringe using a large-gauge needle.</w:t>
      </w:r>
    </w:p>
    <w:p w14:paraId="1167CDE7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disinfecting both side-port Luer fittings with alcohol and allowing them to dry.</w:t>
      </w:r>
    </w:p>
    <w:p w14:paraId="5652DC60" w14:textId="77777777" w:rsidR="00EB739F" w:rsidRPr="009375A2" w:rsidRDefault="00EB739F" w:rsidP="00EB739F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 xml:space="preserve">Attach the phosphate-buffered saline-filled syringe to one side port and attach an empty sterile syringe to the opposite port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 xml:space="preserve">. Close both end ports and open both side ports </w:t>
      </w:r>
      <w:r w:rsidRPr="009375A2">
        <w:rPr>
          <w:b/>
          <w:bCs/>
          <w:lang w:eastAsia="en-IN"/>
        </w:rPr>
        <w:t>[2]</w:t>
      </w:r>
      <w:r w:rsidRPr="009375A2">
        <w:rPr>
          <w:lang w:eastAsia="en-IN"/>
        </w:rPr>
        <w:t>.</w:t>
      </w:r>
    </w:p>
    <w:p w14:paraId="43DD3753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attaching the phosphate-buffered saline-filled syringe to one side port and attaching an empty sterile syringe to the opposite port.</w:t>
      </w:r>
    </w:p>
    <w:p w14:paraId="18A04CF0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closing both end ports and opening both side ports.</w:t>
      </w:r>
    </w:p>
    <w:p w14:paraId="1CA57813" w14:textId="77777777" w:rsidR="008F7D23" w:rsidRPr="009375A2" w:rsidRDefault="008F7D23" w:rsidP="008F7D23">
      <w:pPr>
        <w:pStyle w:val="ShotDescription"/>
        <w:ind w:firstLine="0"/>
        <w:rPr>
          <w:lang w:val="en-IN" w:eastAsia="en-IN"/>
        </w:rPr>
      </w:pPr>
    </w:p>
    <w:p w14:paraId="2073CC8D" w14:textId="0AE201C7" w:rsidR="008F7D23" w:rsidRPr="009375A2" w:rsidRDefault="00EB739F" w:rsidP="008F7D23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lastRenderedPageBreak/>
        <w:t xml:space="preserve">Slowly inject phosphate-buffered saline into the extra capillary space while holding the cartridge at a slight angle to minimize air bubbles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 xml:space="preserve">. </w:t>
      </w:r>
      <w:r w:rsidR="008F7D23" w:rsidRPr="009375A2">
        <w:rPr>
          <w:lang w:eastAsia="en-IN"/>
        </w:rPr>
        <w:t xml:space="preserve">If air is present in the extra capillary space, open the right end port and withdraw fluid into the empty syringe until the extra capillary space is filled with liquid </w:t>
      </w:r>
      <w:r w:rsidR="008F7D23" w:rsidRPr="009375A2">
        <w:rPr>
          <w:b/>
          <w:bCs/>
          <w:lang w:eastAsia="en-IN"/>
        </w:rPr>
        <w:t>[</w:t>
      </w:r>
      <w:r w:rsidR="008F7D23">
        <w:rPr>
          <w:b/>
          <w:bCs/>
          <w:lang w:eastAsia="en-IN"/>
        </w:rPr>
        <w:t>2</w:t>
      </w:r>
      <w:r w:rsidR="008F7D23" w:rsidRPr="009375A2">
        <w:rPr>
          <w:b/>
          <w:bCs/>
          <w:lang w:eastAsia="en-IN"/>
        </w:rPr>
        <w:t>]</w:t>
      </w:r>
      <w:r w:rsidR="008F7D23" w:rsidRPr="009375A2">
        <w:rPr>
          <w:lang w:eastAsia="en-IN"/>
        </w:rPr>
        <w:t>.</w:t>
      </w:r>
    </w:p>
    <w:p w14:paraId="174416B7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slowly injecting phosphate-buffered saline into the extra capillary space while holding the cartridge at a slight angle.</w:t>
      </w:r>
    </w:p>
    <w:p w14:paraId="3962103D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opening the right end port and withdrawing fluid into the empty syringe.</w:t>
      </w:r>
    </w:p>
    <w:p w14:paraId="7172EFBD" w14:textId="77777777" w:rsidR="008F7D23" w:rsidRPr="009375A2" w:rsidRDefault="008F7D23" w:rsidP="008F7D23">
      <w:pPr>
        <w:pStyle w:val="ShotDescription"/>
        <w:ind w:firstLine="0"/>
        <w:rPr>
          <w:lang w:val="en-IN" w:eastAsia="en-IN"/>
        </w:rPr>
      </w:pPr>
    </w:p>
    <w:p w14:paraId="0215B56D" w14:textId="77777777" w:rsidR="00EB739F" w:rsidRPr="009375A2" w:rsidRDefault="00EB739F" w:rsidP="00EB739F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 xml:space="preserve">Close both side-port slide clamps and open both end-port slide clamps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 xml:space="preserve">. Verify flow by gently compressing the pump tubing with fingers </w:t>
      </w:r>
      <w:r w:rsidRPr="009375A2">
        <w:rPr>
          <w:b/>
          <w:bCs/>
          <w:lang w:eastAsia="en-IN"/>
        </w:rPr>
        <w:t>[2]</w:t>
      </w:r>
      <w:r w:rsidRPr="009375A2">
        <w:rPr>
          <w:lang w:eastAsia="en-IN"/>
        </w:rPr>
        <w:t>.</w:t>
      </w:r>
    </w:p>
    <w:p w14:paraId="15DDD218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closing both side-port slide clamps and opening both end-port slide clamps.</w:t>
      </w:r>
    </w:p>
    <w:p w14:paraId="79D19EBC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gently compressing the pump tubing with fingers.</w:t>
      </w:r>
    </w:p>
    <w:p w14:paraId="5B01B5F7" w14:textId="77777777" w:rsidR="008F7D23" w:rsidRPr="009375A2" w:rsidRDefault="008F7D23" w:rsidP="008F7D23">
      <w:pPr>
        <w:pStyle w:val="ShotDescription"/>
        <w:ind w:firstLine="0"/>
        <w:rPr>
          <w:lang w:val="en-IN" w:eastAsia="en-IN"/>
        </w:rPr>
      </w:pPr>
    </w:p>
    <w:p w14:paraId="79C39618" w14:textId="77777777" w:rsidR="00EB739F" w:rsidRPr="009375A2" w:rsidRDefault="00EB739F" w:rsidP="00EB739F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 xml:space="preserve">Leave the empty syringes attached to the side ports to serve as caps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 xml:space="preserve">. Replace the syringes with new ones every time they have been out of the laminar flow hood </w:t>
      </w:r>
      <w:r w:rsidRPr="009375A2">
        <w:rPr>
          <w:b/>
          <w:bCs/>
          <w:lang w:eastAsia="en-IN"/>
        </w:rPr>
        <w:t>[2]</w:t>
      </w:r>
      <w:r w:rsidRPr="009375A2">
        <w:rPr>
          <w:lang w:eastAsia="en-IN"/>
        </w:rPr>
        <w:t>.</w:t>
      </w:r>
    </w:p>
    <w:p w14:paraId="5F62040A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leaving the empty syringes attached to the side ports.</w:t>
      </w:r>
    </w:p>
    <w:p w14:paraId="4E41CE12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replacing the syringes with new syringes.</w:t>
      </w:r>
    </w:p>
    <w:p w14:paraId="24344227" w14:textId="77777777" w:rsidR="008F7D23" w:rsidRDefault="008F7D23" w:rsidP="008F7D23">
      <w:pPr>
        <w:pStyle w:val="ShotDescription"/>
        <w:ind w:firstLine="0"/>
        <w:rPr>
          <w:lang w:val="en-IN" w:eastAsia="en-IN"/>
        </w:rPr>
      </w:pPr>
    </w:p>
    <w:p w14:paraId="0B3B222E" w14:textId="77777777" w:rsidR="008F7D23" w:rsidRDefault="008F7D23" w:rsidP="008F7D23">
      <w:pPr>
        <w:pStyle w:val="ShotDescription"/>
        <w:ind w:firstLine="0"/>
        <w:rPr>
          <w:lang w:val="en-IN" w:eastAsia="en-IN"/>
        </w:rPr>
      </w:pPr>
    </w:p>
    <w:p w14:paraId="319D495C" w14:textId="77777777" w:rsidR="008F7D23" w:rsidRDefault="008F7D23" w:rsidP="008F7D23">
      <w:pPr>
        <w:pStyle w:val="ShotDescription"/>
        <w:ind w:firstLine="0"/>
        <w:rPr>
          <w:lang w:val="en-IN" w:eastAsia="en-IN"/>
        </w:rPr>
      </w:pPr>
    </w:p>
    <w:p w14:paraId="6B91E943" w14:textId="7B58349B" w:rsidR="00E060E5" w:rsidRDefault="00CE7369" w:rsidP="00E060E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E7369">
        <w:rPr>
          <w:rFonts w:cstheme="minorHAnsi"/>
          <w:b/>
          <w:bCs/>
        </w:rPr>
        <w:t>Fiber Coating and Cell Inoculation</w:t>
      </w:r>
    </w:p>
    <w:p w14:paraId="57AEA739" w14:textId="77777777" w:rsidR="00E060E5" w:rsidRDefault="00E060E5" w:rsidP="00E060E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306663491"/>
          <w:placeholder>
            <w:docPart w:val="3A35F8559E9A48CC805F348D92C5128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1A16C49" w14:textId="77777777" w:rsidR="008F7D23" w:rsidRPr="009375A2" w:rsidRDefault="008F7D23" w:rsidP="008F7D23">
      <w:pPr>
        <w:pStyle w:val="ShotDescription"/>
        <w:ind w:firstLine="0"/>
        <w:rPr>
          <w:lang w:val="en-IN" w:eastAsia="en-IN"/>
        </w:rPr>
      </w:pPr>
    </w:p>
    <w:p w14:paraId="6C58682F" w14:textId="780920F9" w:rsidR="00636638" w:rsidRPr="009375A2" w:rsidRDefault="00EB739F" w:rsidP="00636638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 xml:space="preserve">Withdraw 20 milliliters of cells or coating solution into a sterile syringe using a large-gauge needle </w:t>
      </w:r>
      <w:r w:rsidRPr="009375A2">
        <w:rPr>
          <w:b/>
          <w:bCs/>
          <w:lang w:eastAsia="en-IN"/>
        </w:rPr>
        <w:t>[1</w:t>
      </w:r>
      <w:r w:rsidR="00433001">
        <w:rPr>
          <w:b/>
          <w:bCs/>
          <w:lang w:eastAsia="en-IN"/>
        </w:rPr>
        <w:t>-TXT</w:t>
      </w:r>
      <w:r w:rsidRPr="009375A2">
        <w:rPr>
          <w:b/>
          <w:bCs/>
          <w:lang w:eastAsia="en-IN"/>
        </w:rPr>
        <w:t>]</w:t>
      </w:r>
      <w:r w:rsidRPr="009375A2">
        <w:rPr>
          <w:lang w:eastAsia="en-IN"/>
        </w:rPr>
        <w:t>.</w:t>
      </w:r>
      <w:r w:rsidR="00636638">
        <w:rPr>
          <w:lang w:eastAsia="en-IN"/>
        </w:rPr>
        <w:t xml:space="preserve"> </w:t>
      </w:r>
      <w:r w:rsidR="00636638" w:rsidRPr="009375A2">
        <w:rPr>
          <w:lang w:eastAsia="en-IN"/>
        </w:rPr>
        <w:t xml:space="preserve">Attach the syringe containing the solution to one side port and attach an empty sterile syringe to the other side port </w:t>
      </w:r>
      <w:r w:rsidR="00636638" w:rsidRPr="009375A2">
        <w:rPr>
          <w:b/>
          <w:bCs/>
          <w:lang w:eastAsia="en-IN"/>
        </w:rPr>
        <w:t>[</w:t>
      </w:r>
      <w:r w:rsidR="00636638">
        <w:rPr>
          <w:b/>
          <w:bCs/>
          <w:lang w:eastAsia="en-IN"/>
        </w:rPr>
        <w:t>2</w:t>
      </w:r>
      <w:r w:rsidR="00636638" w:rsidRPr="009375A2">
        <w:rPr>
          <w:b/>
          <w:bCs/>
          <w:lang w:eastAsia="en-IN"/>
        </w:rPr>
        <w:t>]</w:t>
      </w:r>
      <w:r w:rsidR="00636638" w:rsidRPr="009375A2">
        <w:rPr>
          <w:lang w:eastAsia="en-IN"/>
        </w:rPr>
        <w:t>.</w:t>
      </w:r>
      <w:r w:rsidR="00636638">
        <w:rPr>
          <w:lang w:eastAsia="en-IN"/>
        </w:rPr>
        <w:t xml:space="preserve"> </w:t>
      </w:r>
      <w:r w:rsidR="00636638" w:rsidRPr="009375A2">
        <w:rPr>
          <w:lang w:eastAsia="en-IN"/>
        </w:rPr>
        <w:t xml:space="preserve">Close both end ports and open both side ports </w:t>
      </w:r>
      <w:r w:rsidR="00636638" w:rsidRPr="009375A2">
        <w:rPr>
          <w:b/>
          <w:bCs/>
          <w:lang w:eastAsia="en-IN"/>
        </w:rPr>
        <w:t>[</w:t>
      </w:r>
      <w:r w:rsidR="00636638">
        <w:rPr>
          <w:b/>
          <w:bCs/>
          <w:lang w:eastAsia="en-IN"/>
        </w:rPr>
        <w:t>3</w:t>
      </w:r>
      <w:r w:rsidR="00636638" w:rsidRPr="009375A2">
        <w:rPr>
          <w:b/>
          <w:bCs/>
          <w:lang w:eastAsia="en-IN"/>
        </w:rPr>
        <w:t>]</w:t>
      </w:r>
      <w:r w:rsidR="00636638" w:rsidRPr="009375A2">
        <w:rPr>
          <w:lang w:eastAsia="en-IN"/>
        </w:rPr>
        <w:t>.</w:t>
      </w:r>
    </w:p>
    <w:p w14:paraId="479C2147" w14:textId="73CE25E2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withdrawing cells or coating solution into a sterile syringe using a large-gauge needle.</w:t>
      </w:r>
      <w:r w:rsidR="00433001">
        <w:rPr>
          <w:lang w:val="en-IN" w:eastAsia="en-IN"/>
        </w:rPr>
        <w:t xml:space="preserve"> </w:t>
      </w:r>
      <w:r w:rsidR="00433001" w:rsidRPr="00433001">
        <w:rPr>
          <w:b/>
          <w:bCs/>
          <w:lang w:val="en-IN" w:eastAsia="en-IN"/>
        </w:rPr>
        <w:t xml:space="preserve">TXT: </w:t>
      </w:r>
      <w:r w:rsidR="00433001" w:rsidRPr="00433001">
        <w:rPr>
          <w:b/>
          <w:bCs/>
          <w:lang w:eastAsia="en-IN"/>
        </w:rPr>
        <w:t>1 × 10</w:t>
      </w:r>
      <w:r w:rsidR="00433001" w:rsidRPr="00433001">
        <w:rPr>
          <w:b/>
          <w:bCs/>
          <w:vertAlign w:val="superscript"/>
          <w:lang w:eastAsia="en-IN"/>
        </w:rPr>
        <w:t>8</w:t>
      </w:r>
      <w:r w:rsidR="00433001" w:rsidRPr="00433001">
        <w:rPr>
          <w:b/>
          <w:bCs/>
          <w:lang w:eastAsia="en-IN"/>
        </w:rPr>
        <w:t xml:space="preserve"> cells</w:t>
      </w:r>
      <w:r w:rsidR="00433001" w:rsidRPr="009375A2">
        <w:rPr>
          <w:lang w:eastAsia="en-IN"/>
        </w:rPr>
        <w:t xml:space="preserve"> </w:t>
      </w:r>
      <w:r w:rsidR="00433001" w:rsidRPr="00433001">
        <w:rPr>
          <w:b/>
          <w:bCs/>
          <w:lang w:eastAsia="en-IN"/>
        </w:rPr>
        <w:t xml:space="preserve">or 100 </w:t>
      </w:r>
      <w:r w:rsidR="00433001" w:rsidRPr="00433001">
        <w:rPr>
          <w:b/>
          <w:bCs/>
          <w:lang w:eastAsia="en-IN"/>
        </w:rPr>
        <w:t xml:space="preserve">- </w:t>
      </w:r>
      <w:r w:rsidR="00433001" w:rsidRPr="00433001">
        <w:rPr>
          <w:b/>
          <w:bCs/>
          <w:lang w:eastAsia="en-IN"/>
        </w:rPr>
        <w:t xml:space="preserve">500 </w:t>
      </w:r>
      <w:r w:rsidR="00433001" w:rsidRPr="00433001">
        <w:rPr>
          <w:b/>
          <w:bCs/>
          <w:lang w:eastAsia="en-IN"/>
        </w:rPr>
        <w:t>µg</w:t>
      </w:r>
      <w:r w:rsidR="00433001" w:rsidRPr="00433001">
        <w:rPr>
          <w:b/>
          <w:bCs/>
          <w:lang w:eastAsia="en-IN"/>
        </w:rPr>
        <w:t xml:space="preserve"> matrix protein in </w:t>
      </w:r>
      <w:r w:rsidR="00433001" w:rsidRPr="00433001">
        <w:rPr>
          <w:b/>
          <w:bCs/>
          <w:lang w:eastAsia="en-IN"/>
        </w:rPr>
        <w:t>PBS</w:t>
      </w:r>
    </w:p>
    <w:p w14:paraId="09C18676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attaching the syringe containing the solution to one side port and attaching an empty sterile syringe to the other side port.</w:t>
      </w:r>
    </w:p>
    <w:p w14:paraId="7BA984F7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closing both end ports and opening both side ports.</w:t>
      </w:r>
    </w:p>
    <w:p w14:paraId="43FE009D" w14:textId="77777777" w:rsidR="00636638" w:rsidRPr="009375A2" w:rsidRDefault="00636638" w:rsidP="00636638">
      <w:pPr>
        <w:pStyle w:val="ShotDescription"/>
        <w:ind w:firstLine="0"/>
        <w:rPr>
          <w:lang w:val="en-IN" w:eastAsia="en-IN"/>
        </w:rPr>
      </w:pPr>
    </w:p>
    <w:p w14:paraId="315EE341" w14:textId="3B6BA7C7" w:rsidR="00EB739F" w:rsidRPr="009375A2" w:rsidRDefault="00EB739F" w:rsidP="00EB739F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lastRenderedPageBreak/>
        <w:t xml:space="preserve">Gently mix the solution by transferring fluid between the two syringes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 xml:space="preserve">. Leave </w:t>
      </w:r>
      <w:r w:rsidR="00636638">
        <w:rPr>
          <w:lang w:eastAsia="en-IN"/>
        </w:rPr>
        <w:t>HALF</w:t>
      </w:r>
      <w:r w:rsidRPr="009375A2">
        <w:rPr>
          <w:lang w:eastAsia="en-IN"/>
        </w:rPr>
        <w:t xml:space="preserve"> of the solution in each syringe </w:t>
      </w:r>
      <w:r w:rsidRPr="009375A2">
        <w:rPr>
          <w:b/>
          <w:bCs/>
          <w:lang w:eastAsia="en-IN"/>
        </w:rPr>
        <w:t>[2]</w:t>
      </w:r>
      <w:r w:rsidRPr="009375A2">
        <w:rPr>
          <w:lang w:eastAsia="en-IN"/>
        </w:rPr>
        <w:t xml:space="preserve">. Close both side ports </w:t>
      </w:r>
      <w:r w:rsidRPr="009375A2">
        <w:rPr>
          <w:b/>
          <w:bCs/>
          <w:lang w:eastAsia="en-IN"/>
        </w:rPr>
        <w:t>[3]</w:t>
      </w:r>
      <w:r w:rsidRPr="009375A2">
        <w:rPr>
          <w:lang w:eastAsia="en-IN"/>
        </w:rPr>
        <w:t>.</w:t>
      </w:r>
    </w:p>
    <w:p w14:paraId="20410144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transferring fluid between the two syringes.</w:t>
      </w:r>
    </w:p>
    <w:p w14:paraId="78DA6092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Shot of 1/2 of the solution remaining in each syringe.</w:t>
      </w:r>
    </w:p>
    <w:p w14:paraId="6CB7BD31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closing both side ports.</w:t>
      </w:r>
    </w:p>
    <w:p w14:paraId="4316A573" w14:textId="77777777" w:rsidR="00636638" w:rsidRPr="009375A2" w:rsidRDefault="00636638" w:rsidP="00636638">
      <w:pPr>
        <w:pStyle w:val="ShotDescription"/>
        <w:ind w:firstLine="0"/>
        <w:rPr>
          <w:lang w:val="en-IN" w:eastAsia="en-IN"/>
        </w:rPr>
      </w:pPr>
    </w:p>
    <w:p w14:paraId="5A56B247" w14:textId="271A888B" w:rsidR="00636638" w:rsidRPr="009375A2" w:rsidRDefault="00EB739F" w:rsidP="00636638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 xml:space="preserve">Open the right end port and loosen the reservoir cap 1/4 turn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>.</w:t>
      </w:r>
      <w:r w:rsidR="00636638">
        <w:rPr>
          <w:lang w:eastAsia="en-IN"/>
        </w:rPr>
        <w:t xml:space="preserve"> </w:t>
      </w:r>
      <w:r w:rsidR="00636638" w:rsidRPr="009375A2">
        <w:rPr>
          <w:lang w:eastAsia="en-IN"/>
        </w:rPr>
        <w:t xml:space="preserve">Inject the solution from one syringe into the extra capillary space and close the attached side port </w:t>
      </w:r>
      <w:r w:rsidR="00636638" w:rsidRPr="009375A2">
        <w:rPr>
          <w:b/>
          <w:bCs/>
          <w:lang w:eastAsia="en-IN"/>
        </w:rPr>
        <w:t>[</w:t>
      </w:r>
      <w:r w:rsidR="00636638">
        <w:rPr>
          <w:b/>
          <w:bCs/>
          <w:lang w:eastAsia="en-IN"/>
        </w:rPr>
        <w:t>2</w:t>
      </w:r>
      <w:r w:rsidR="00636638" w:rsidRPr="009375A2">
        <w:rPr>
          <w:b/>
          <w:bCs/>
          <w:lang w:eastAsia="en-IN"/>
        </w:rPr>
        <w:t>]</w:t>
      </w:r>
      <w:r w:rsidR="00636638" w:rsidRPr="009375A2">
        <w:rPr>
          <w:lang w:eastAsia="en-IN"/>
        </w:rPr>
        <w:t>.</w:t>
      </w:r>
    </w:p>
    <w:p w14:paraId="7C309666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opening the right end port and loosening the reservoir cap 1/4 turn.</w:t>
      </w:r>
    </w:p>
    <w:p w14:paraId="737E507B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injecting the solution from one syringe into the extra capillary space and closing the attached side port.</w:t>
      </w:r>
    </w:p>
    <w:p w14:paraId="6944E10A" w14:textId="77777777" w:rsidR="00636638" w:rsidRPr="009375A2" w:rsidRDefault="00636638" w:rsidP="00636638">
      <w:pPr>
        <w:pStyle w:val="ShotDescription"/>
        <w:ind w:firstLine="0"/>
        <w:rPr>
          <w:lang w:val="en-IN" w:eastAsia="en-IN"/>
        </w:rPr>
      </w:pPr>
    </w:p>
    <w:p w14:paraId="4FE26E1A" w14:textId="1BAC729E" w:rsidR="00EB739F" w:rsidRPr="009375A2" w:rsidRDefault="00EB739F" w:rsidP="00EB739F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 xml:space="preserve">Inject the solution from the other syringe and close the attached side port </w:t>
      </w:r>
      <w:r w:rsidRPr="009375A2">
        <w:rPr>
          <w:b/>
          <w:bCs/>
          <w:lang w:eastAsia="en-IN"/>
        </w:rPr>
        <w:t>[1]</w:t>
      </w:r>
      <w:r w:rsidR="00636638">
        <w:rPr>
          <w:lang w:eastAsia="en-IN"/>
        </w:rPr>
        <w:t xml:space="preserve"> and o</w:t>
      </w:r>
      <w:r w:rsidRPr="009375A2">
        <w:rPr>
          <w:lang w:eastAsia="en-IN"/>
        </w:rPr>
        <w:t xml:space="preserve">pen both end ports </w:t>
      </w:r>
      <w:r w:rsidRPr="009375A2">
        <w:rPr>
          <w:b/>
          <w:bCs/>
          <w:lang w:eastAsia="en-IN"/>
        </w:rPr>
        <w:t>[2]</w:t>
      </w:r>
      <w:r w:rsidRPr="009375A2">
        <w:rPr>
          <w:lang w:eastAsia="en-IN"/>
        </w:rPr>
        <w:t>.</w:t>
      </w:r>
    </w:p>
    <w:p w14:paraId="3CA6B92E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injecting the solution from the other syringe and closing the attached side port.</w:t>
      </w:r>
    </w:p>
    <w:p w14:paraId="631AFC77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opening both end ports.</w:t>
      </w:r>
    </w:p>
    <w:p w14:paraId="7759F7DA" w14:textId="77777777" w:rsidR="00636638" w:rsidRPr="009375A2" w:rsidRDefault="00636638" w:rsidP="00636638">
      <w:pPr>
        <w:pStyle w:val="ShotDescription"/>
        <w:ind w:firstLine="0"/>
        <w:rPr>
          <w:lang w:val="en-IN" w:eastAsia="en-IN"/>
        </w:rPr>
      </w:pPr>
    </w:p>
    <w:p w14:paraId="1D544A82" w14:textId="77777777" w:rsidR="00EB739F" w:rsidRPr="009375A2" w:rsidRDefault="00EB739F" w:rsidP="00EB739F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 xml:space="preserve">If inoculating cells, leave the cartridge in a horizontal position for 30 minutes at room temperature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 xml:space="preserve">. Then, rotate it 180 degrees along the long axis and let it sit for an additional 30 minutes </w:t>
      </w:r>
      <w:r w:rsidRPr="009375A2">
        <w:rPr>
          <w:b/>
          <w:bCs/>
          <w:lang w:eastAsia="en-IN"/>
        </w:rPr>
        <w:t>[2]</w:t>
      </w:r>
      <w:r w:rsidRPr="009375A2">
        <w:rPr>
          <w:lang w:eastAsia="en-IN"/>
        </w:rPr>
        <w:t>.</w:t>
      </w:r>
    </w:p>
    <w:p w14:paraId="45BB1892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placing the cartridge in a horizontal position at room temperature.</w:t>
      </w:r>
    </w:p>
    <w:p w14:paraId="35AA6D7C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rotating the cartridge 180 degrees along the long axis.</w:t>
      </w:r>
    </w:p>
    <w:p w14:paraId="2C4126BC" w14:textId="77777777" w:rsidR="00636638" w:rsidRPr="009375A2" w:rsidRDefault="00636638" w:rsidP="00636638">
      <w:pPr>
        <w:pStyle w:val="ShotDescription"/>
        <w:ind w:firstLine="0"/>
        <w:rPr>
          <w:lang w:val="en-IN" w:eastAsia="en-IN"/>
        </w:rPr>
      </w:pPr>
    </w:p>
    <w:p w14:paraId="3F5AB814" w14:textId="389F9CB3" w:rsidR="00636638" w:rsidRPr="009375A2" w:rsidRDefault="00EB739F" w:rsidP="00636638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 xml:space="preserve">If coating the fibers with matrix protein, leave the cartridge overnight at room temperature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>.</w:t>
      </w:r>
      <w:r w:rsidR="00636638">
        <w:rPr>
          <w:lang w:eastAsia="en-IN"/>
        </w:rPr>
        <w:t xml:space="preserve"> </w:t>
      </w:r>
      <w:r w:rsidR="00636638" w:rsidRPr="009375A2">
        <w:rPr>
          <w:lang w:eastAsia="en-IN"/>
        </w:rPr>
        <w:t xml:space="preserve">Place the cartridge into the Duet pump system and initiate flow at 25 </w:t>
      </w:r>
      <w:r w:rsidR="00636638" w:rsidRPr="009375A2">
        <w:rPr>
          <w:b/>
          <w:bCs/>
          <w:lang w:eastAsia="en-IN"/>
        </w:rPr>
        <w:t>[</w:t>
      </w:r>
      <w:r w:rsidR="00636638">
        <w:rPr>
          <w:b/>
          <w:bCs/>
          <w:lang w:eastAsia="en-IN"/>
        </w:rPr>
        <w:t>2</w:t>
      </w:r>
      <w:r w:rsidR="00636638" w:rsidRPr="009375A2">
        <w:rPr>
          <w:b/>
          <w:bCs/>
          <w:lang w:eastAsia="en-IN"/>
        </w:rPr>
        <w:t>]</w:t>
      </w:r>
      <w:r w:rsidR="00636638" w:rsidRPr="009375A2">
        <w:rPr>
          <w:lang w:eastAsia="en-IN"/>
        </w:rPr>
        <w:t>.</w:t>
      </w:r>
    </w:p>
    <w:p w14:paraId="668A1467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placing the cartridge at room temperature.</w:t>
      </w:r>
    </w:p>
    <w:p w14:paraId="0C180CD3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placing the cartridge into the Duet pump system and initiating flow at 25.</w:t>
      </w:r>
    </w:p>
    <w:p w14:paraId="11B0BA0B" w14:textId="77777777" w:rsidR="00EB739F" w:rsidRDefault="00EB739F" w:rsidP="00EB739F"/>
    <w:p w14:paraId="43DE0519" w14:textId="77777777" w:rsidR="00EB739F" w:rsidRDefault="00EB739F" w:rsidP="00EB739F"/>
    <w:p w14:paraId="37766666" w14:textId="77777777" w:rsidR="00EB739F" w:rsidRDefault="00EB739F" w:rsidP="00EB739F"/>
    <w:p w14:paraId="54433A7C" w14:textId="77777777" w:rsidR="00EB739F" w:rsidRDefault="00EB739F" w:rsidP="00EB739F"/>
    <w:p w14:paraId="32278250" w14:textId="77777777" w:rsidR="00EB739F" w:rsidRDefault="00EB739F" w:rsidP="00EB739F"/>
    <w:p w14:paraId="08FA90F9" w14:textId="2CECB237" w:rsidR="00E060E5" w:rsidRDefault="00CE7369" w:rsidP="00E060E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E7369">
        <w:rPr>
          <w:rFonts w:cstheme="minorHAnsi"/>
          <w:b/>
          <w:bCs/>
        </w:rPr>
        <w:lastRenderedPageBreak/>
        <w:t>Harvest Preparation and Collection of Conditioned Medium</w:t>
      </w:r>
    </w:p>
    <w:p w14:paraId="0F98451A" w14:textId="77777777" w:rsidR="00E060E5" w:rsidRDefault="00E060E5" w:rsidP="00E060E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693102599"/>
          <w:placeholder>
            <w:docPart w:val="79650F9305CA490E857C4463B60AC8E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0BEF3AE" w14:textId="77777777" w:rsidR="00EB739F" w:rsidRDefault="00EB739F" w:rsidP="00EB739F"/>
    <w:p w14:paraId="28973207" w14:textId="77777777" w:rsidR="00EB739F" w:rsidRDefault="00EB739F" w:rsidP="00EB739F"/>
    <w:p w14:paraId="1F4347E7" w14:textId="031D4D64" w:rsidR="00636638" w:rsidRPr="009375A2" w:rsidRDefault="00EB739F" w:rsidP="00636638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 xml:space="preserve">Attach an empty sterile syringe with a 3-way stopcock and sterile filter to the right side port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>.</w:t>
      </w:r>
      <w:r w:rsidR="00636638">
        <w:rPr>
          <w:lang w:eastAsia="en-IN"/>
        </w:rPr>
        <w:t xml:space="preserve"> </w:t>
      </w:r>
      <w:r w:rsidR="00636638" w:rsidRPr="009375A2">
        <w:rPr>
          <w:lang w:eastAsia="en-IN"/>
        </w:rPr>
        <w:t xml:space="preserve">Set the 3-way stopcock to allow venting through the sterile filter and attach a second empty sterile syringe to the left side port </w:t>
      </w:r>
      <w:r w:rsidR="00636638" w:rsidRPr="009375A2">
        <w:rPr>
          <w:b/>
          <w:bCs/>
          <w:lang w:eastAsia="en-IN"/>
        </w:rPr>
        <w:t>[</w:t>
      </w:r>
      <w:r w:rsidR="00636638">
        <w:rPr>
          <w:b/>
          <w:bCs/>
          <w:lang w:eastAsia="en-IN"/>
        </w:rPr>
        <w:t>2</w:t>
      </w:r>
      <w:r w:rsidR="00636638" w:rsidRPr="009375A2">
        <w:rPr>
          <w:b/>
          <w:bCs/>
          <w:lang w:eastAsia="en-IN"/>
        </w:rPr>
        <w:t>]</w:t>
      </w:r>
      <w:r w:rsidR="00636638" w:rsidRPr="009375A2">
        <w:rPr>
          <w:lang w:eastAsia="en-IN"/>
        </w:rPr>
        <w:t>.</w:t>
      </w:r>
    </w:p>
    <w:p w14:paraId="4B3FD908" w14:textId="07BACEF6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attaching an empty sterile syringe with a 3-way stopcock and sterile filter to the right side port.</w:t>
      </w:r>
    </w:p>
    <w:p w14:paraId="26E0515A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setting the 3-way stopcock to allow venting through the sterile filter and attaching a second empty sterile syringe to the left side port.</w:t>
      </w:r>
    </w:p>
    <w:p w14:paraId="196D3D3A" w14:textId="77777777" w:rsidR="00636638" w:rsidRPr="009375A2" w:rsidRDefault="00636638" w:rsidP="00636638">
      <w:pPr>
        <w:pStyle w:val="ShotDescription"/>
        <w:ind w:firstLine="0"/>
        <w:rPr>
          <w:lang w:val="en-IN" w:eastAsia="en-IN"/>
        </w:rPr>
      </w:pPr>
    </w:p>
    <w:p w14:paraId="069DA292" w14:textId="77777777" w:rsidR="00EB739F" w:rsidRPr="009375A2" w:rsidRDefault="00EB739F" w:rsidP="00EB739F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 xml:space="preserve">Open the right-side port and maintain sterile venting through the filter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>.</w:t>
      </w:r>
    </w:p>
    <w:p w14:paraId="68726958" w14:textId="1F0B80DB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opening the right-side port while maintaining sterile venting through the filter.</w:t>
      </w:r>
    </w:p>
    <w:p w14:paraId="1ECDC30A" w14:textId="77777777" w:rsidR="00636638" w:rsidRPr="009375A2" w:rsidRDefault="00636638" w:rsidP="00636638">
      <w:pPr>
        <w:pStyle w:val="ShotDescription"/>
        <w:ind w:firstLine="0"/>
        <w:rPr>
          <w:lang w:val="en-IN" w:eastAsia="en-IN"/>
        </w:rPr>
      </w:pPr>
    </w:p>
    <w:p w14:paraId="0840388D" w14:textId="77777777" w:rsidR="00EB739F" w:rsidRPr="009375A2" w:rsidRDefault="00EB739F" w:rsidP="00EB739F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 xml:space="preserve">Tilt the right end of the cartridge upward and withdraw conditioned medium into the left syringe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 xml:space="preserve">. Completely drain the extra capillary space contents into the left syringe </w:t>
      </w:r>
      <w:r w:rsidRPr="009375A2">
        <w:rPr>
          <w:b/>
          <w:bCs/>
          <w:lang w:eastAsia="en-IN"/>
        </w:rPr>
        <w:t>[2]</w:t>
      </w:r>
      <w:r w:rsidRPr="009375A2">
        <w:rPr>
          <w:lang w:eastAsia="en-IN"/>
        </w:rPr>
        <w:t>.</w:t>
      </w:r>
    </w:p>
    <w:p w14:paraId="22C63C10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tilting the right end of the cartridge upward and withdrawing conditioned medium into the left syringe.</w:t>
      </w:r>
    </w:p>
    <w:p w14:paraId="29FAE630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Shot of the extra capillary space contents draining completely into the left syringe.</w:t>
      </w:r>
    </w:p>
    <w:p w14:paraId="247835FF" w14:textId="77777777" w:rsidR="00636638" w:rsidRPr="009375A2" w:rsidRDefault="00636638" w:rsidP="00636638">
      <w:pPr>
        <w:pStyle w:val="ShotDescription"/>
        <w:ind w:firstLine="0"/>
        <w:rPr>
          <w:lang w:val="en-IN" w:eastAsia="en-IN"/>
        </w:rPr>
      </w:pPr>
    </w:p>
    <w:p w14:paraId="195D9801" w14:textId="77777777" w:rsidR="00EB739F" w:rsidRPr="009375A2" w:rsidRDefault="00EB739F" w:rsidP="00EB739F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 xml:space="preserve">Close the right-side port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 xml:space="preserve">. Close the left side port, remove the syringe, and collect the harvest into a 50-milliliter conical tube </w:t>
      </w:r>
      <w:r w:rsidRPr="009375A2">
        <w:rPr>
          <w:b/>
          <w:bCs/>
          <w:lang w:eastAsia="en-IN"/>
        </w:rPr>
        <w:t>[2]</w:t>
      </w:r>
      <w:r w:rsidRPr="009375A2">
        <w:rPr>
          <w:lang w:eastAsia="en-IN"/>
        </w:rPr>
        <w:t>.</w:t>
      </w:r>
    </w:p>
    <w:p w14:paraId="369D2CAA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closing the right-side port.</w:t>
      </w:r>
    </w:p>
    <w:p w14:paraId="46C7487B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closing the left side port, removing the syringe, and collecting the harvest into a 50-milliliter conical tube.</w:t>
      </w:r>
    </w:p>
    <w:p w14:paraId="7933392B" w14:textId="77777777" w:rsidR="00636638" w:rsidRPr="009375A2" w:rsidRDefault="00636638" w:rsidP="00636638">
      <w:pPr>
        <w:pStyle w:val="ShotDescription"/>
        <w:ind w:firstLine="0"/>
        <w:rPr>
          <w:lang w:val="en-IN" w:eastAsia="en-IN"/>
        </w:rPr>
      </w:pPr>
    </w:p>
    <w:p w14:paraId="66345E8A" w14:textId="5214C1EB" w:rsidR="00EB739F" w:rsidRPr="009375A2" w:rsidRDefault="00EB739F" w:rsidP="00EB739F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 xml:space="preserve">Replace the syringe on the left side port and open the left side port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 xml:space="preserve">. </w:t>
      </w:r>
      <w:r w:rsidR="00636638">
        <w:rPr>
          <w:lang w:eastAsia="en-IN"/>
        </w:rPr>
        <w:t>Then, o</w:t>
      </w:r>
      <w:r w:rsidRPr="009375A2">
        <w:rPr>
          <w:lang w:eastAsia="en-IN"/>
        </w:rPr>
        <w:t xml:space="preserve">pen the right end port and unscrew the reservoir cap 1/4 turn </w:t>
      </w:r>
      <w:r w:rsidRPr="009375A2">
        <w:rPr>
          <w:b/>
          <w:bCs/>
          <w:lang w:eastAsia="en-IN"/>
        </w:rPr>
        <w:t>[2]</w:t>
      </w:r>
      <w:r w:rsidRPr="009375A2">
        <w:rPr>
          <w:lang w:eastAsia="en-IN"/>
        </w:rPr>
        <w:t>.</w:t>
      </w:r>
    </w:p>
    <w:p w14:paraId="021BB565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replacing the syringe on the left side port and opening the left side port.</w:t>
      </w:r>
    </w:p>
    <w:p w14:paraId="7C0A8E53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opening the right end port and unscrewing the reservoir cap 1/4 turn.</w:t>
      </w:r>
    </w:p>
    <w:p w14:paraId="53669462" w14:textId="77777777" w:rsidR="00636638" w:rsidRPr="009375A2" w:rsidRDefault="00636638" w:rsidP="00636638">
      <w:pPr>
        <w:pStyle w:val="ShotDescription"/>
        <w:ind w:firstLine="0"/>
        <w:rPr>
          <w:lang w:val="en-IN" w:eastAsia="en-IN"/>
        </w:rPr>
      </w:pPr>
    </w:p>
    <w:p w14:paraId="3C02ED8E" w14:textId="77777777" w:rsidR="00EB739F" w:rsidRPr="009375A2" w:rsidRDefault="00EB739F" w:rsidP="00EB739F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 xml:space="preserve">Tilt the left end of the cartridge upward and fill the extra capillary space by withdrawing on the syringe connected to the left side port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 xml:space="preserve">. Fill the extra capillary space completely until the liquid meniscus is in the middle of the side port tubing </w:t>
      </w:r>
      <w:r w:rsidRPr="009375A2">
        <w:rPr>
          <w:b/>
          <w:bCs/>
          <w:lang w:eastAsia="en-IN"/>
        </w:rPr>
        <w:t>[2]</w:t>
      </w:r>
      <w:r w:rsidRPr="009375A2">
        <w:rPr>
          <w:lang w:eastAsia="en-IN"/>
        </w:rPr>
        <w:t>.</w:t>
      </w:r>
    </w:p>
    <w:p w14:paraId="5760449D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tilting the left end of the cartridge upward and withdrawing on the syringe connected to the left side port.</w:t>
      </w:r>
    </w:p>
    <w:p w14:paraId="233527AF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Shot of the liquid meniscus in the middle of the side port tubing.</w:t>
      </w:r>
    </w:p>
    <w:p w14:paraId="60D9CACC" w14:textId="77777777" w:rsidR="00636638" w:rsidRPr="009375A2" w:rsidRDefault="00636638" w:rsidP="00636638">
      <w:pPr>
        <w:pStyle w:val="ShotDescription"/>
        <w:ind w:firstLine="0"/>
        <w:rPr>
          <w:lang w:val="en-IN" w:eastAsia="en-IN"/>
        </w:rPr>
      </w:pPr>
    </w:p>
    <w:p w14:paraId="17FEAF29" w14:textId="3EF48DBC" w:rsidR="00636638" w:rsidRPr="009375A2" w:rsidRDefault="00EB739F" w:rsidP="00636638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 xml:space="preserve">Close the right end port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 xml:space="preserve">. Open the right-side port and set the 3-way stopcock to vent through the filter </w:t>
      </w:r>
      <w:r w:rsidRPr="009375A2">
        <w:rPr>
          <w:b/>
          <w:bCs/>
          <w:lang w:eastAsia="en-IN"/>
        </w:rPr>
        <w:t>[2]</w:t>
      </w:r>
      <w:r w:rsidRPr="009375A2">
        <w:rPr>
          <w:lang w:eastAsia="en-IN"/>
        </w:rPr>
        <w:t>.</w:t>
      </w:r>
      <w:r w:rsidR="00636638">
        <w:rPr>
          <w:lang w:eastAsia="en-IN"/>
        </w:rPr>
        <w:t xml:space="preserve"> </w:t>
      </w:r>
      <w:r w:rsidR="00636638" w:rsidRPr="009375A2">
        <w:rPr>
          <w:lang w:eastAsia="en-IN"/>
        </w:rPr>
        <w:t xml:space="preserve">Open the left side port and tilt the cartridge to the right </w:t>
      </w:r>
      <w:r w:rsidR="00636638" w:rsidRPr="009375A2">
        <w:rPr>
          <w:b/>
          <w:bCs/>
          <w:lang w:eastAsia="en-IN"/>
        </w:rPr>
        <w:t>[</w:t>
      </w:r>
      <w:r w:rsidR="00636638">
        <w:rPr>
          <w:b/>
          <w:bCs/>
          <w:lang w:eastAsia="en-IN"/>
        </w:rPr>
        <w:t>3</w:t>
      </w:r>
      <w:r w:rsidR="00636638" w:rsidRPr="009375A2">
        <w:rPr>
          <w:b/>
          <w:bCs/>
          <w:lang w:eastAsia="en-IN"/>
        </w:rPr>
        <w:t>]</w:t>
      </w:r>
      <w:r w:rsidR="00636638" w:rsidRPr="009375A2">
        <w:rPr>
          <w:lang w:eastAsia="en-IN"/>
        </w:rPr>
        <w:t xml:space="preserve">. Drain the extra capillary space completely into the left syringe </w:t>
      </w:r>
      <w:r w:rsidR="00636638" w:rsidRPr="009375A2">
        <w:rPr>
          <w:b/>
          <w:bCs/>
          <w:lang w:eastAsia="en-IN"/>
        </w:rPr>
        <w:t>[</w:t>
      </w:r>
      <w:r w:rsidR="00636638">
        <w:rPr>
          <w:b/>
          <w:bCs/>
          <w:lang w:eastAsia="en-IN"/>
        </w:rPr>
        <w:t>4</w:t>
      </w:r>
      <w:r w:rsidR="00636638" w:rsidRPr="009375A2">
        <w:rPr>
          <w:b/>
          <w:bCs/>
          <w:lang w:eastAsia="en-IN"/>
        </w:rPr>
        <w:t>]</w:t>
      </w:r>
      <w:r w:rsidR="00636638" w:rsidRPr="009375A2">
        <w:rPr>
          <w:lang w:eastAsia="en-IN"/>
        </w:rPr>
        <w:t>.</w:t>
      </w:r>
    </w:p>
    <w:p w14:paraId="3D15234E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closing the right end port.</w:t>
      </w:r>
    </w:p>
    <w:p w14:paraId="6EF846DE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opening the right-side port and setting the 3-way stopcock to vent through the filter.</w:t>
      </w:r>
    </w:p>
    <w:p w14:paraId="7D58620B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opening the left side port and tilting the cartridge to the right.</w:t>
      </w:r>
    </w:p>
    <w:p w14:paraId="42B638A1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draining the extra capillary space completely into the left syringe.</w:t>
      </w:r>
    </w:p>
    <w:p w14:paraId="3A0AB524" w14:textId="77777777" w:rsidR="00636638" w:rsidRPr="009375A2" w:rsidRDefault="00636638" w:rsidP="00636638">
      <w:pPr>
        <w:pStyle w:val="ShotDescription"/>
        <w:ind w:firstLine="0"/>
        <w:rPr>
          <w:lang w:val="en-IN" w:eastAsia="en-IN"/>
        </w:rPr>
      </w:pPr>
    </w:p>
    <w:p w14:paraId="63A76369" w14:textId="35B5248C" w:rsidR="00EB739F" w:rsidRPr="009375A2" w:rsidRDefault="00EB739F" w:rsidP="00EB739F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 xml:space="preserve">Close the left side port, remove the syringe, and collect the harvested extra capillary space contents into the 50-milliliter conical tube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>.</w:t>
      </w:r>
      <w:r w:rsidR="00636638">
        <w:rPr>
          <w:lang w:eastAsia="en-IN"/>
        </w:rPr>
        <w:t xml:space="preserve"> </w:t>
      </w:r>
      <w:r w:rsidR="00636638" w:rsidRPr="009375A2">
        <w:rPr>
          <w:lang w:eastAsia="en-IN"/>
        </w:rPr>
        <w:t xml:space="preserve">Replace the syringe into the left side port, close the right-side port, and open the right-end port </w:t>
      </w:r>
      <w:r w:rsidR="00636638" w:rsidRPr="009375A2">
        <w:rPr>
          <w:b/>
          <w:bCs/>
          <w:lang w:eastAsia="en-IN"/>
        </w:rPr>
        <w:t>[</w:t>
      </w:r>
      <w:r w:rsidR="00636638">
        <w:rPr>
          <w:b/>
          <w:bCs/>
          <w:lang w:eastAsia="en-IN"/>
        </w:rPr>
        <w:t>2</w:t>
      </w:r>
      <w:r w:rsidR="00636638" w:rsidRPr="009375A2">
        <w:rPr>
          <w:b/>
          <w:bCs/>
          <w:lang w:eastAsia="en-IN"/>
        </w:rPr>
        <w:t>]</w:t>
      </w:r>
      <w:r w:rsidR="00636638" w:rsidRPr="009375A2">
        <w:rPr>
          <w:lang w:eastAsia="en-IN"/>
        </w:rPr>
        <w:t>.</w:t>
      </w:r>
    </w:p>
    <w:p w14:paraId="279D94B4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closing the left side port, removing the syringe, and collecting the harvested extra capillary space contents into the 50-milliliter conical tube.</w:t>
      </w:r>
    </w:p>
    <w:p w14:paraId="3BF6E579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replacing the syringe into the left side port, closing the right-side port, and opening the right-end port.</w:t>
      </w:r>
    </w:p>
    <w:p w14:paraId="3DF6555D" w14:textId="77777777" w:rsidR="00636638" w:rsidRPr="009375A2" w:rsidRDefault="00636638" w:rsidP="00636638">
      <w:pPr>
        <w:pStyle w:val="ShotDescription"/>
        <w:ind w:firstLine="0"/>
        <w:rPr>
          <w:lang w:val="en-IN" w:eastAsia="en-IN"/>
        </w:rPr>
      </w:pPr>
    </w:p>
    <w:p w14:paraId="09CE2169" w14:textId="77777777" w:rsidR="00EB739F" w:rsidRPr="009375A2" w:rsidRDefault="00EB739F" w:rsidP="00EB739F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 xml:space="preserve">Tilt the left side of the cartridge upward and fill the extra capillary space by withdrawing on the left syringe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 xml:space="preserve">. Fill the extra capillary space completely until the liquid meniscus is in the middle of the side port tubing </w:t>
      </w:r>
      <w:r w:rsidRPr="009375A2">
        <w:rPr>
          <w:b/>
          <w:bCs/>
          <w:lang w:eastAsia="en-IN"/>
        </w:rPr>
        <w:t>[2]</w:t>
      </w:r>
      <w:r w:rsidRPr="009375A2">
        <w:rPr>
          <w:lang w:eastAsia="en-IN"/>
        </w:rPr>
        <w:t>.</w:t>
      </w:r>
    </w:p>
    <w:p w14:paraId="43E47370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tilting the left side of the cartridge upward and withdrawing on the left syringe.</w:t>
      </w:r>
    </w:p>
    <w:p w14:paraId="2E2D75AB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Shot of the liquid meniscus in the middle of the side port tubing.</w:t>
      </w:r>
    </w:p>
    <w:p w14:paraId="5CF0ACF9" w14:textId="77777777" w:rsidR="00636638" w:rsidRPr="009375A2" w:rsidRDefault="00636638" w:rsidP="00636638">
      <w:pPr>
        <w:pStyle w:val="ShotDescription"/>
        <w:ind w:firstLine="0"/>
        <w:rPr>
          <w:lang w:val="en-IN" w:eastAsia="en-IN"/>
        </w:rPr>
      </w:pPr>
    </w:p>
    <w:p w14:paraId="7B2BF6C5" w14:textId="618BC305" w:rsidR="00636638" w:rsidRPr="009375A2" w:rsidRDefault="00EB739F" w:rsidP="00636638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 xml:space="preserve">Close the left side port, open the left end port, and tighten the reservoir cap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>.</w:t>
      </w:r>
      <w:r w:rsidR="00636638">
        <w:rPr>
          <w:lang w:eastAsia="en-IN"/>
        </w:rPr>
        <w:t xml:space="preserve"> </w:t>
      </w:r>
      <w:r w:rsidR="00636638" w:rsidRPr="009375A2">
        <w:rPr>
          <w:lang w:eastAsia="en-IN"/>
        </w:rPr>
        <w:t xml:space="preserve">Confirm system flow by manually compressing the pump tubing before returning the cartridge to the Duet pump </w:t>
      </w:r>
      <w:r w:rsidR="00636638" w:rsidRPr="009375A2">
        <w:rPr>
          <w:b/>
          <w:bCs/>
          <w:lang w:eastAsia="en-IN"/>
        </w:rPr>
        <w:t>[</w:t>
      </w:r>
      <w:r w:rsidR="00636638">
        <w:rPr>
          <w:b/>
          <w:bCs/>
          <w:lang w:eastAsia="en-IN"/>
        </w:rPr>
        <w:t>2</w:t>
      </w:r>
      <w:r w:rsidR="00636638" w:rsidRPr="009375A2">
        <w:rPr>
          <w:b/>
          <w:bCs/>
          <w:lang w:eastAsia="en-IN"/>
        </w:rPr>
        <w:t>]</w:t>
      </w:r>
      <w:r w:rsidR="00636638" w:rsidRPr="009375A2">
        <w:rPr>
          <w:lang w:eastAsia="en-IN"/>
        </w:rPr>
        <w:t>.</w:t>
      </w:r>
    </w:p>
    <w:p w14:paraId="45AD1528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lastRenderedPageBreak/>
        <w:t>Talent closing the left side port, opening the left end port, and tightening the reservoir cap.</w:t>
      </w:r>
    </w:p>
    <w:p w14:paraId="670510B0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manually compressing the pump tubing and returning the cartridge to the Duet pump.</w:t>
      </w:r>
    </w:p>
    <w:p w14:paraId="3A0C05D6" w14:textId="77777777" w:rsidR="00636638" w:rsidRDefault="00636638" w:rsidP="00636638">
      <w:pPr>
        <w:pStyle w:val="ShotDescription"/>
        <w:ind w:firstLine="0"/>
        <w:rPr>
          <w:lang w:val="en-IN" w:eastAsia="en-IN"/>
        </w:rPr>
      </w:pPr>
    </w:p>
    <w:p w14:paraId="6665B9BA" w14:textId="3779701F" w:rsidR="00E060E5" w:rsidRDefault="00CE7369" w:rsidP="00E060E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E7369">
        <w:rPr>
          <w:rFonts w:cstheme="minorHAnsi"/>
          <w:b/>
          <w:bCs/>
        </w:rPr>
        <w:t>Installation of the Bioreactor and Glucose Monitoring</w:t>
      </w:r>
    </w:p>
    <w:p w14:paraId="6792F500" w14:textId="77777777" w:rsidR="00E060E5" w:rsidRDefault="00E060E5" w:rsidP="00E060E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6588931CDC3C43158CDFFF605460F89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3B6AEF4" w14:textId="77777777" w:rsidR="00636638" w:rsidRDefault="00636638" w:rsidP="00636638">
      <w:pPr>
        <w:pStyle w:val="ShotDescription"/>
        <w:ind w:firstLine="0"/>
        <w:rPr>
          <w:lang w:val="en-IN" w:eastAsia="en-IN"/>
        </w:rPr>
      </w:pPr>
    </w:p>
    <w:p w14:paraId="404B36F9" w14:textId="77777777" w:rsidR="00636638" w:rsidRPr="009375A2" w:rsidRDefault="00636638" w:rsidP="00636638">
      <w:pPr>
        <w:pStyle w:val="ShotDescription"/>
        <w:ind w:firstLine="0"/>
        <w:rPr>
          <w:lang w:val="en-IN" w:eastAsia="en-IN"/>
        </w:rPr>
      </w:pPr>
    </w:p>
    <w:p w14:paraId="5C311F31" w14:textId="18465F85" w:rsidR="00636638" w:rsidRPr="009375A2" w:rsidRDefault="00EB739F" w:rsidP="00636638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 xml:space="preserve">Set the pump flow rate to 25 on the control box and keep the pump running to make the cartridge easier to install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>.</w:t>
      </w:r>
      <w:r w:rsidR="00636638">
        <w:rPr>
          <w:lang w:eastAsia="en-IN"/>
        </w:rPr>
        <w:t xml:space="preserve"> </w:t>
      </w:r>
      <w:r w:rsidR="00636638" w:rsidRPr="009375A2">
        <w:rPr>
          <w:lang w:eastAsia="en-IN"/>
        </w:rPr>
        <w:t xml:space="preserve">Grasp the right edge of the flow path stand and slide the pump tubing into the pump tubing </w:t>
      </w:r>
      <w:r w:rsidR="00636638" w:rsidRPr="009375A2">
        <w:rPr>
          <w:b/>
          <w:bCs/>
          <w:lang w:eastAsia="en-IN"/>
        </w:rPr>
        <w:t>[</w:t>
      </w:r>
      <w:r w:rsidR="00636638">
        <w:rPr>
          <w:b/>
          <w:bCs/>
          <w:lang w:eastAsia="en-IN"/>
        </w:rPr>
        <w:t>2</w:t>
      </w:r>
      <w:r w:rsidR="00636638" w:rsidRPr="009375A2">
        <w:rPr>
          <w:b/>
          <w:bCs/>
          <w:lang w:eastAsia="en-IN"/>
        </w:rPr>
        <w:t>]</w:t>
      </w:r>
      <w:r w:rsidR="00636638" w:rsidRPr="009375A2">
        <w:rPr>
          <w:lang w:eastAsia="en-IN"/>
        </w:rPr>
        <w:t>.</w:t>
      </w:r>
    </w:p>
    <w:p w14:paraId="5E449F73" w14:textId="5FAB33B4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setting the pump flow rate to 25 on the control box while the pump is running.</w:t>
      </w:r>
    </w:p>
    <w:p w14:paraId="3D5C7593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grasping the right edge of the flow path stand and sliding the pump tubing into the pump tubing.</w:t>
      </w:r>
    </w:p>
    <w:p w14:paraId="33B6A141" w14:textId="77777777" w:rsidR="00636638" w:rsidRPr="009375A2" w:rsidRDefault="00636638" w:rsidP="00636638">
      <w:pPr>
        <w:pStyle w:val="ShotDescription"/>
        <w:ind w:firstLine="0"/>
        <w:rPr>
          <w:lang w:val="en-IN" w:eastAsia="en-IN"/>
        </w:rPr>
      </w:pPr>
    </w:p>
    <w:p w14:paraId="0004BFBA" w14:textId="25232767" w:rsidR="00E060E5" w:rsidRPr="009375A2" w:rsidRDefault="00EB739F" w:rsidP="00E060E5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 xml:space="preserve">Slide the base of the flow path into the slot on the pump base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 xml:space="preserve">. Ensure that the rectangular register snaps into the cut-out on the flow path stand </w:t>
      </w:r>
      <w:r w:rsidRPr="009375A2">
        <w:rPr>
          <w:b/>
          <w:bCs/>
          <w:lang w:eastAsia="en-IN"/>
        </w:rPr>
        <w:t>[2]</w:t>
      </w:r>
      <w:r w:rsidRPr="009375A2">
        <w:rPr>
          <w:lang w:eastAsia="en-IN"/>
        </w:rPr>
        <w:t>.</w:t>
      </w:r>
      <w:r w:rsidR="00E060E5">
        <w:rPr>
          <w:lang w:eastAsia="en-IN"/>
        </w:rPr>
        <w:t xml:space="preserve"> </w:t>
      </w:r>
      <w:r w:rsidR="00E060E5" w:rsidRPr="009375A2">
        <w:rPr>
          <w:lang w:eastAsia="en-IN"/>
        </w:rPr>
        <w:t xml:space="preserve">Place the reservoir bottle in the indentation on the side of the pump base </w:t>
      </w:r>
      <w:r w:rsidR="00E060E5" w:rsidRPr="009375A2">
        <w:rPr>
          <w:b/>
          <w:bCs/>
          <w:lang w:eastAsia="en-IN"/>
        </w:rPr>
        <w:t>[</w:t>
      </w:r>
      <w:r w:rsidR="00E060E5">
        <w:rPr>
          <w:b/>
          <w:bCs/>
          <w:lang w:eastAsia="en-IN"/>
        </w:rPr>
        <w:t>3</w:t>
      </w:r>
      <w:r w:rsidR="00E060E5" w:rsidRPr="009375A2">
        <w:rPr>
          <w:b/>
          <w:bCs/>
          <w:lang w:eastAsia="en-IN"/>
        </w:rPr>
        <w:t>]</w:t>
      </w:r>
      <w:r w:rsidR="00E060E5" w:rsidRPr="009375A2">
        <w:rPr>
          <w:lang w:eastAsia="en-IN"/>
        </w:rPr>
        <w:t>.</w:t>
      </w:r>
    </w:p>
    <w:p w14:paraId="60150B33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sliding the base of the flow path into the slot on the pump base.</w:t>
      </w:r>
    </w:p>
    <w:p w14:paraId="225B9E43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Shot of the rectangular register snapping into the cut-out on the flow path stand.</w:t>
      </w:r>
    </w:p>
    <w:p w14:paraId="5519F7AE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placing the reservoir bottle in the indentation on the side of the pump base.</w:t>
      </w:r>
    </w:p>
    <w:p w14:paraId="5919E1DE" w14:textId="77777777" w:rsidR="00E060E5" w:rsidRPr="009375A2" w:rsidRDefault="00E060E5" w:rsidP="00E060E5">
      <w:pPr>
        <w:pStyle w:val="ShotDescription"/>
        <w:ind w:firstLine="0"/>
        <w:rPr>
          <w:lang w:val="en-IN" w:eastAsia="en-IN"/>
        </w:rPr>
      </w:pPr>
    </w:p>
    <w:p w14:paraId="531A4004" w14:textId="4E8C6E2E" w:rsidR="00E060E5" w:rsidRPr="009375A2" w:rsidRDefault="00EB739F" w:rsidP="00E060E5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 xml:space="preserve">Fit the thin power cord between the gasket on the incubator and attach the control box to the side of the incubator using the magnet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>.</w:t>
      </w:r>
      <w:r w:rsidR="00E060E5">
        <w:rPr>
          <w:lang w:eastAsia="en-IN"/>
        </w:rPr>
        <w:t xml:space="preserve"> </w:t>
      </w:r>
      <w:r w:rsidR="00E060E5" w:rsidRPr="009375A2">
        <w:rPr>
          <w:lang w:eastAsia="en-IN"/>
        </w:rPr>
        <w:t xml:space="preserve">Using a 1-milliliter pipette, remove a 1-milliliter sample of medium from the reservoir bottle </w:t>
      </w:r>
      <w:r w:rsidR="00E060E5" w:rsidRPr="009375A2">
        <w:rPr>
          <w:b/>
          <w:bCs/>
          <w:lang w:eastAsia="en-IN"/>
        </w:rPr>
        <w:t>[</w:t>
      </w:r>
      <w:r w:rsidR="00E060E5">
        <w:rPr>
          <w:b/>
          <w:bCs/>
          <w:lang w:eastAsia="en-IN"/>
        </w:rPr>
        <w:t>2</w:t>
      </w:r>
      <w:r w:rsidR="00E060E5" w:rsidRPr="009375A2">
        <w:rPr>
          <w:b/>
          <w:bCs/>
          <w:lang w:eastAsia="en-IN"/>
        </w:rPr>
        <w:t>]</w:t>
      </w:r>
      <w:r w:rsidR="00E060E5" w:rsidRPr="009375A2">
        <w:rPr>
          <w:lang w:eastAsia="en-IN"/>
        </w:rPr>
        <w:t>.</w:t>
      </w:r>
      <w:r w:rsidR="00E060E5">
        <w:rPr>
          <w:lang w:eastAsia="en-IN"/>
        </w:rPr>
        <w:t xml:space="preserve"> </w:t>
      </w:r>
      <w:r w:rsidR="00E060E5" w:rsidRPr="009375A2">
        <w:rPr>
          <w:lang w:eastAsia="en-IN"/>
        </w:rPr>
        <w:t xml:space="preserve">Measure glucose concentration using a compatible glucose meter by placing a small drop of sampled medium onto the meter test strip </w:t>
      </w:r>
      <w:r w:rsidR="00E060E5" w:rsidRPr="009375A2">
        <w:rPr>
          <w:b/>
          <w:bCs/>
          <w:lang w:eastAsia="en-IN"/>
        </w:rPr>
        <w:t>[</w:t>
      </w:r>
      <w:r w:rsidR="00E060E5">
        <w:rPr>
          <w:b/>
          <w:bCs/>
          <w:lang w:eastAsia="en-IN"/>
        </w:rPr>
        <w:t>4</w:t>
      </w:r>
      <w:r w:rsidR="00E060E5" w:rsidRPr="009375A2">
        <w:rPr>
          <w:b/>
          <w:bCs/>
          <w:lang w:eastAsia="en-IN"/>
        </w:rPr>
        <w:t>]</w:t>
      </w:r>
      <w:r w:rsidR="00E060E5" w:rsidRPr="009375A2">
        <w:rPr>
          <w:lang w:eastAsia="en-IN"/>
        </w:rPr>
        <w:t>.</w:t>
      </w:r>
    </w:p>
    <w:p w14:paraId="0507CD6F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fitting the thin power cord between the gasket on the incubator and attaching the control box to the side of the incubator using the magnet.</w:t>
      </w:r>
    </w:p>
    <w:p w14:paraId="770A2A3B" w14:textId="1D721618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removing a 1-milliliter sample of medium from the reservoir bottle using a 1-milliliter pipette.</w:t>
      </w:r>
    </w:p>
    <w:p w14:paraId="7A57FDDC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 xml:space="preserve">Talent placing a small drop of sampled medium onto the glucose meter test strip </w:t>
      </w:r>
      <w:r w:rsidRPr="009375A2">
        <w:rPr>
          <w:lang w:val="en-IN" w:eastAsia="en-IN"/>
        </w:rPr>
        <w:lastRenderedPageBreak/>
        <w:t>to measure glucose concentration.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48CF261C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4"/>
      <w:r w:rsidRPr="00B07A3B">
        <w:rPr>
          <w:rFonts w:eastAsia="Times New Roman" w:cstheme="minorHAnsi"/>
          <w:b/>
        </w:rPr>
        <w:t xml:space="preserve">Please review this section </w:t>
      </w:r>
      <w:commentRangeEnd w:id="4"/>
      <w:r w:rsidR="004F6CCB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4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10D4B7B" w14:textId="43CFBFBF" w:rsidR="00CE7369" w:rsidRDefault="00CE7369" w:rsidP="00CE7369">
      <w:pPr>
        <w:pStyle w:val="Narration"/>
        <w:numPr>
          <w:ilvl w:val="1"/>
          <w:numId w:val="3"/>
        </w:numPr>
      </w:pPr>
      <w:r>
        <w:t xml:space="preserve">Mesenchymal stem cells, Human Amniotic Fluid Stem Cells, cardiac progenitors, and some other cell types formed spheroids when seeded into the cartridge in sufficient numbers </w:t>
      </w:r>
      <w:r w:rsidRPr="007774AD">
        <w:rPr>
          <w:b/>
        </w:rPr>
        <w:t>[1]</w:t>
      </w:r>
      <w:r>
        <w:t>.</w:t>
      </w:r>
    </w:p>
    <w:p w14:paraId="0615820F" w14:textId="77777777" w:rsidR="00CE7369" w:rsidRDefault="00CE7369" w:rsidP="00CE7369">
      <w:pPr>
        <w:pStyle w:val="ShotDescription"/>
        <w:numPr>
          <w:ilvl w:val="2"/>
          <w:numId w:val="3"/>
        </w:numPr>
      </w:pPr>
      <w:r>
        <w:t xml:space="preserve">LAB MEDIA: Figure 3. Video editor: Highlight the rounded cell clusters visible among the hollow fibers inside the cartridge. </w:t>
      </w:r>
    </w:p>
    <w:p w14:paraId="022B1ACC" w14:textId="77777777" w:rsidR="00CE7369" w:rsidRDefault="00CE7369" w:rsidP="00CE7369"/>
    <w:p w14:paraId="4AAFB111" w14:textId="77777777" w:rsidR="00CE7369" w:rsidRDefault="00CE7369" w:rsidP="00CE7369">
      <w:pPr>
        <w:pStyle w:val="Narration"/>
        <w:numPr>
          <w:ilvl w:val="1"/>
          <w:numId w:val="3"/>
        </w:numPr>
      </w:pPr>
      <w:r>
        <w:t xml:space="preserve">Extracellular vesicle concentration reached a maximum after 24 hours </w:t>
      </w:r>
      <w:r w:rsidRPr="007774AD">
        <w:rPr>
          <w:b/>
        </w:rPr>
        <w:t>[1]</w:t>
      </w:r>
      <w:r>
        <w:t xml:space="preserve">, making 24 hour intervals between harvests optimal </w:t>
      </w:r>
      <w:r w:rsidRPr="007774AD">
        <w:rPr>
          <w:b/>
        </w:rPr>
        <w:t>[2]</w:t>
      </w:r>
      <w:r>
        <w:t>.</w:t>
      </w:r>
    </w:p>
    <w:p w14:paraId="5128B26B" w14:textId="77777777" w:rsidR="00CE7369" w:rsidRDefault="00CE7369" w:rsidP="00CE7369">
      <w:pPr>
        <w:pStyle w:val="ShotDescription"/>
        <w:numPr>
          <w:ilvl w:val="2"/>
          <w:numId w:val="3"/>
        </w:numPr>
      </w:pPr>
      <w:r>
        <w:t>LAB MEDIA: Figure 4. Video editor: Highlight the green bar labelled '24' on the x-axis.</w:t>
      </w:r>
    </w:p>
    <w:p w14:paraId="21518A2A" w14:textId="77777777" w:rsidR="00CE7369" w:rsidRDefault="00CE7369" w:rsidP="00CE7369">
      <w:pPr>
        <w:pStyle w:val="ShotDescription"/>
        <w:numPr>
          <w:ilvl w:val="2"/>
          <w:numId w:val="3"/>
        </w:numPr>
      </w:pPr>
      <w:r>
        <w:t xml:space="preserve">LAB MEDIA: Figure 4. Video editor: Highlight the x-axis label '24' and the corresponding green bar showing the highest value. </w:t>
      </w:r>
    </w:p>
    <w:p w14:paraId="502E382F" w14:textId="77777777" w:rsidR="00CE7369" w:rsidRDefault="00CE7369" w:rsidP="00CE7369"/>
    <w:p w14:paraId="182E557E" w14:textId="77777777" w:rsidR="00CE7369" w:rsidRDefault="00CE7369" w:rsidP="00CE7369">
      <w:pPr>
        <w:pStyle w:val="Narration"/>
        <w:numPr>
          <w:ilvl w:val="1"/>
          <w:numId w:val="3"/>
        </w:numPr>
      </w:pPr>
      <w:r>
        <w:t xml:space="preserve">Typical exosome concentrations in harvested medium ranged from 1–5 × 10¹² particles per millilitre </w:t>
      </w:r>
      <w:r w:rsidRPr="007774AD">
        <w:rPr>
          <w:b/>
        </w:rPr>
        <w:t>[1]</w:t>
      </w:r>
      <w:r>
        <w:t>, depending upon cell type, cell seeding numbers, and other factors.</w:t>
      </w:r>
    </w:p>
    <w:p w14:paraId="44928443" w14:textId="77777777" w:rsidR="00CE7369" w:rsidRDefault="00CE7369" w:rsidP="00CE7369">
      <w:pPr>
        <w:pStyle w:val="ShotDescription"/>
        <w:numPr>
          <w:ilvl w:val="2"/>
          <w:numId w:val="3"/>
        </w:numPr>
      </w:pPr>
      <w:r>
        <w:t>LAB MEDIA: Figure 5. Video editor: Highlight the visible pellet collected at the bottom of the centrifuge tube.</w:t>
      </w:r>
    </w:p>
    <w:p w14:paraId="43E8CEBD" w14:textId="77777777" w:rsidR="00CE7369" w:rsidRDefault="00CE7369" w:rsidP="00CE7369"/>
    <w:p w14:paraId="554FFEAD" w14:textId="77777777" w:rsidR="00CE7369" w:rsidRDefault="00CE7369" w:rsidP="00CE7369">
      <w:pPr>
        <w:pStyle w:val="Narration"/>
        <w:numPr>
          <w:ilvl w:val="1"/>
          <w:numId w:val="3"/>
        </w:numPr>
      </w:pPr>
      <w:r>
        <w:t xml:space="preserve">Extracellular vesicle production correlated with metabolic activity as measured by glucose consumption </w:t>
      </w:r>
      <w:r w:rsidRPr="007774AD">
        <w:rPr>
          <w:b/>
        </w:rPr>
        <w:t>[1]</w:t>
      </w:r>
      <w:r>
        <w:t>.</w:t>
      </w:r>
    </w:p>
    <w:p w14:paraId="78EA20C4" w14:textId="77777777" w:rsidR="00CE7369" w:rsidRDefault="00CE7369" w:rsidP="00CE7369">
      <w:pPr>
        <w:pStyle w:val="ShotDescription"/>
        <w:numPr>
          <w:ilvl w:val="2"/>
          <w:numId w:val="3"/>
        </w:numPr>
      </w:pPr>
      <w:r>
        <w:t>LAB MEDIA: Figure 4. Video editor: Highlight the bars representing extracellular vesicle yield at the different harvest time points.</w:t>
      </w:r>
    </w:p>
    <w:p w14:paraId="48F7EAF3" w14:textId="77777777" w:rsidR="00CE7369" w:rsidRDefault="00CE7369" w:rsidP="00CE7369"/>
    <w:p w14:paraId="69FD4DE8" w14:textId="77777777" w:rsidR="00CE7369" w:rsidRDefault="00CE7369" w:rsidP="00CE7369">
      <w:pPr>
        <w:pStyle w:val="Narration"/>
        <w:numPr>
          <w:ilvl w:val="1"/>
          <w:numId w:val="3"/>
        </w:numPr>
      </w:pPr>
      <w:r>
        <w:t xml:space="preserve">Daily harvesting at 24 hour intervals maximized extracellular vesicle concentration while maintaining culture stability </w:t>
      </w:r>
      <w:r w:rsidRPr="007774AD">
        <w:rPr>
          <w:b/>
        </w:rPr>
        <w:t>[1]</w:t>
      </w:r>
      <w:r>
        <w:t>.</w:t>
      </w:r>
    </w:p>
    <w:p w14:paraId="35A2B11F" w14:textId="77777777" w:rsidR="00CE7369" w:rsidRDefault="00CE7369" w:rsidP="00CE7369">
      <w:pPr>
        <w:pStyle w:val="ShotDescription"/>
        <w:numPr>
          <w:ilvl w:val="2"/>
          <w:numId w:val="3"/>
        </w:numPr>
      </w:pPr>
      <w:r>
        <w:lastRenderedPageBreak/>
        <w:t xml:space="preserve">LAB MEDIA: Figure 4. Video editor: Highlight the green bar labelled '24' on the x-axis. </w:t>
      </w:r>
    </w:p>
    <w:p w14:paraId="3D71C50F" w14:textId="77777777" w:rsidR="00CE7369" w:rsidRDefault="00CE7369" w:rsidP="00CE7369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sectPr w:rsidR="00495959" w:rsidRPr="00B07A3B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4-30T14:51:00Z" w:initials="PG">
    <w:p w14:paraId="1BA120F7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3" w:author="Poornima  G" w:date="2026-04-30T14:52:00Z" w:initials="PG">
    <w:p w14:paraId="1BF50602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4-30T14:52:00Z" w:initials="PG">
    <w:p w14:paraId="705E173F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A120F7" w15:done="0"/>
  <w15:commentEx w15:paraId="1BF50602" w15:paraIdParent="1BA120F7" w15:done="0"/>
  <w15:commentEx w15:paraId="705E17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A120F7" w16cid:durableId="12179C4B"/>
  <w16cid:commentId w16cid:paraId="1BF50602" w16cid:durableId="3BD94529"/>
  <w16cid:commentId w16cid:paraId="705E173F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CCA87" w14:textId="77777777" w:rsidR="0081159C" w:rsidRDefault="0081159C">
      <w:r>
        <w:separator/>
      </w:r>
    </w:p>
    <w:p w14:paraId="78227D9F" w14:textId="77777777" w:rsidR="0081159C" w:rsidRDefault="0081159C"/>
  </w:endnote>
  <w:endnote w:type="continuationSeparator" w:id="0">
    <w:p w14:paraId="7C07F87A" w14:textId="77777777" w:rsidR="0081159C" w:rsidRDefault="0081159C">
      <w:r>
        <w:continuationSeparator/>
      </w:r>
    </w:p>
    <w:p w14:paraId="58D45043" w14:textId="77777777" w:rsidR="0081159C" w:rsidRDefault="008115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D1B7A0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B739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EE955" w14:textId="77777777" w:rsidR="0081159C" w:rsidRDefault="0081159C">
      <w:r>
        <w:separator/>
      </w:r>
    </w:p>
    <w:p w14:paraId="3C5A2C5C" w14:textId="77777777" w:rsidR="0081159C" w:rsidRDefault="0081159C"/>
  </w:footnote>
  <w:footnote w:type="continuationSeparator" w:id="0">
    <w:p w14:paraId="2EA97CC2" w14:textId="77777777" w:rsidR="0081159C" w:rsidRDefault="0081159C">
      <w:r>
        <w:continuationSeparator/>
      </w:r>
    </w:p>
    <w:p w14:paraId="3723ECA1" w14:textId="77777777" w:rsidR="0081159C" w:rsidRDefault="0081159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1FD1"/>
    <w:rsid w:val="004232DB"/>
    <w:rsid w:val="00426350"/>
    <w:rsid w:val="00433001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6638"/>
    <w:rsid w:val="00637544"/>
    <w:rsid w:val="006402D4"/>
    <w:rsid w:val="00642C10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159C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8F7D23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E7369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60E5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4072"/>
    <w:rsid w:val="00EB739F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EB739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B739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EB739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EB739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EB739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EB739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1783148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6588931CDC3C43158CDFFF605460F8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1D8865-C8D0-4697-AAE1-211EAB8B6FD2}"/>
      </w:docPartPr>
      <w:docPartBody>
        <w:p w:rsidR="00000000" w:rsidRDefault="00126D59" w:rsidP="00126D59">
          <w:pPr>
            <w:pStyle w:val="6588931CDC3C43158CDFFF605460F89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9650F9305CA490E857C4463B60AC8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B3043-C5A9-4518-B196-D8F15F15664C}"/>
      </w:docPartPr>
      <w:docPartBody>
        <w:p w:rsidR="00000000" w:rsidRDefault="00126D59" w:rsidP="00126D59">
          <w:pPr>
            <w:pStyle w:val="79650F9305CA490E857C4463B60AC8E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3A35F8559E9A48CC805F348D92C512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6AC0D1-C7A7-491E-9DED-90B23EAB08F7}"/>
      </w:docPartPr>
      <w:docPartBody>
        <w:p w:rsidR="00000000" w:rsidRDefault="00126D59" w:rsidP="00126D59">
          <w:pPr>
            <w:pStyle w:val="3A35F8559E9A48CC805F348D92C5128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B19032B007042DDA771CC5C46CF3D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82F89-A5BC-4EBB-A76A-134D8559FAFA}"/>
      </w:docPartPr>
      <w:docPartBody>
        <w:p w:rsidR="00000000" w:rsidRDefault="00126D59" w:rsidP="00126D59">
          <w:pPr>
            <w:pStyle w:val="EB19032B007042DDA771CC5C46CF3DB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26D59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1FD1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03C04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588931CDC3C43158CDFFF605460F897">
    <w:name w:val="6588931CDC3C43158CDFFF605460F897"/>
    <w:rsid w:val="00126D5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9650F9305CA490E857C4463B60AC8E2">
    <w:name w:val="79650F9305CA490E857C4463B60AC8E2"/>
    <w:rsid w:val="00126D5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A35F8559E9A48CC805F348D92C51282">
    <w:name w:val="3A35F8559E9A48CC805F348D92C51282"/>
    <w:rsid w:val="00126D5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B19032B007042DDA771CC5C46CF3DB5">
    <w:name w:val="EB19032B007042DDA771CC5C46CF3DB5"/>
    <w:rsid w:val="00126D59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15</Pages>
  <Words>3077</Words>
  <Characters>17540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20576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66</cp:revision>
  <dcterms:created xsi:type="dcterms:W3CDTF">2025-01-20T00:16:00Z</dcterms:created>
  <dcterms:modified xsi:type="dcterms:W3CDTF">2026-06-14T22:27:00Z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