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F99AEF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B4072">
        <w:rPr>
          <w:rFonts w:eastAsia="Times New Roman" w:cstheme="minorHAnsi"/>
          <w:b/>
        </w:rPr>
        <w:t>71420</w:t>
      </w:r>
    </w:p>
    <w:p w14:paraId="2F6924E5" w14:textId="69FC180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B4072">
        <w:rPr>
          <w:rFonts w:eastAsia="Times New Roman" w:cstheme="minorHAnsi"/>
          <w:b/>
        </w:rPr>
        <w:t>Poornima G</w:t>
      </w:r>
    </w:p>
    <w:p w14:paraId="6FB9233B" w14:textId="08C3AED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B4072" w:rsidRPr="00843B65">
          <w:rPr>
            <w:rStyle w:val="Hyperlink"/>
            <w:rFonts w:eastAsia="Times New Roman" w:cstheme="minorHAnsi"/>
            <w:b/>
          </w:rPr>
          <w:t>https://review.jove.com/account/file-uploader?src=21783148</w:t>
        </w:r>
      </w:hyperlink>
      <w:r w:rsidR="00EB4072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4CA928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B4072" w:rsidRPr="00EB4072">
        <w:rPr>
          <w:rStyle w:val="ArticleTitle"/>
          <w:rFonts w:cstheme="minorHAnsi"/>
        </w:rPr>
        <w:t>Large-Scale Production of Extracellular Vesicles from High-Density 3D Cell Cultures in Hollow Fiber Perfusion Bioreactors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C5EC76C" w14:textId="1CBD93E3" w:rsidR="00EB4072" w:rsidRPr="00EB4072" w:rsidRDefault="00EB4072" w:rsidP="00EB4072">
      <w:pPr>
        <w:outlineLvl w:val="0"/>
        <w:rPr>
          <w:rFonts w:eastAsia="Times New Roman" w:cstheme="minorHAnsi"/>
          <w:b/>
          <w:sz w:val="28"/>
          <w:szCs w:val="28"/>
        </w:rPr>
      </w:pPr>
      <w:r w:rsidRPr="00EB4072">
        <w:rPr>
          <w:rFonts w:eastAsia="Times New Roman" w:cstheme="minorHAnsi"/>
          <w:b/>
          <w:sz w:val="28"/>
          <w:szCs w:val="28"/>
        </w:rPr>
        <w:t>John J.S. Cadwell</w:t>
      </w:r>
    </w:p>
    <w:p w14:paraId="6A79A47A" w14:textId="77777777" w:rsidR="00EB4072" w:rsidRDefault="00EB4072" w:rsidP="00EB4072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B15786B" w14:textId="3F2A4FE6" w:rsidR="00EB4072" w:rsidRPr="00EB4072" w:rsidRDefault="00EB4072" w:rsidP="00EB4072">
      <w:pPr>
        <w:outlineLvl w:val="0"/>
        <w:rPr>
          <w:rFonts w:eastAsia="Times New Roman" w:cstheme="minorHAnsi"/>
          <w:bCs/>
          <w:sz w:val="28"/>
          <w:szCs w:val="28"/>
        </w:rPr>
      </w:pPr>
      <w:proofErr w:type="spellStart"/>
      <w:r w:rsidRPr="00EB4072">
        <w:rPr>
          <w:rFonts w:eastAsia="Times New Roman" w:cstheme="minorHAnsi"/>
          <w:bCs/>
          <w:sz w:val="28"/>
          <w:szCs w:val="28"/>
        </w:rPr>
        <w:t>FiberCell</w:t>
      </w:r>
      <w:proofErr w:type="spellEnd"/>
      <w:r w:rsidRPr="00EB4072">
        <w:rPr>
          <w:rFonts w:eastAsia="Times New Roman" w:cstheme="minorHAnsi"/>
          <w:bCs/>
          <w:sz w:val="28"/>
          <w:szCs w:val="28"/>
        </w:rPr>
        <w:t xml:space="preserve"> Systems Inc. 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4BD9458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Author: </w:t>
      </w:r>
    </w:p>
    <w:p w14:paraId="5196A52A" w14:textId="0E0408FB" w:rsidR="004E0C5A" w:rsidRDefault="00EB4072" w:rsidP="004E0C5A">
      <w:pPr>
        <w:outlineLvl w:val="0"/>
        <w:rPr>
          <w:rFonts w:eastAsia="Times New Roman" w:cstheme="minorHAnsi"/>
        </w:rPr>
      </w:pPr>
      <w:bookmarkStart w:id="0" w:name="_Hlk25233958"/>
      <w:r w:rsidRPr="00EB4072">
        <w:rPr>
          <w:rFonts w:eastAsia="Times New Roman" w:cstheme="minorHAnsi"/>
        </w:rPr>
        <w:t>jcadwell@fibercellsystems.com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12916965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E72417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810E5E">
        <w:rPr>
          <w:rFonts w:eastAsia="Times New Roman" w:cstheme="minorHAnsi"/>
          <w:b/>
          <w:bCs/>
        </w:rPr>
        <w:t>No</w:t>
      </w:r>
      <w:r w:rsidR="00810E5E"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28C95B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810E5E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1EB5208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810E5E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313050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810E5E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4A801CA" w:rsidR="00EB7FB3" w:rsidRDefault="00EB7FB3" w:rsidP="00DF4C61">
      <w:pPr>
        <w:spacing w:before="120"/>
        <w:rPr>
          <w:rFonts w:eastAsia="Times New Roman" w:cstheme="minorHAnsi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E16F747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4F6CCB">
        <w:rPr>
          <w:rFonts w:cstheme="minorHAnsi"/>
          <w:bCs/>
          <w:sz w:val="22"/>
          <w:szCs w:val="22"/>
        </w:rPr>
        <w:t xml:space="preserve">:  </w:t>
      </w:r>
      <w:r w:rsidR="00EB4072">
        <w:rPr>
          <w:rFonts w:cstheme="minorHAnsi"/>
          <w:bCs/>
          <w:sz w:val="22"/>
          <w:szCs w:val="22"/>
        </w:rPr>
        <w:t>28</w:t>
      </w:r>
      <w:proofErr w:type="gramEnd"/>
    </w:p>
    <w:p w14:paraId="5AAC9C6C" w14:textId="692EDB9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EB4072">
        <w:rPr>
          <w:rFonts w:cstheme="minorHAnsi"/>
          <w:bCs/>
          <w:sz w:val="22"/>
          <w:szCs w:val="22"/>
        </w:rPr>
        <w:t>6</w:t>
      </w:r>
      <w:r w:rsidR="00FF501A">
        <w:rPr>
          <w:rFonts w:cstheme="minorHAnsi"/>
          <w:bCs/>
          <w:sz w:val="22"/>
          <w:szCs w:val="22"/>
        </w:rPr>
        <w:t>1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07B7A922" w:rsidR="00D94887" w:rsidRDefault="00810E5E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810E5E">
        <w:rPr>
          <w:rFonts w:cstheme="minorHAnsi"/>
          <w:b/>
          <w:bCs/>
          <w:color w:val="auto"/>
          <w:highlight w:val="yellow"/>
          <w:shd w:val="clear" w:color="auto" w:fill="FFFFFF"/>
        </w:rPr>
        <w:t>The answers and questions are edited for clarity</w:t>
      </w:r>
    </w:p>
    <w:p w14:paraId="1CFE23FF" w14:textId="77777777" w:rsidR="00810E5E" w:rsidRDefault="00810E5E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583C9D96" w:rsidR="00AD4303" w:rsidRDefault="00FF1F83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FF1F83">
        <w:rPr>
          <w:rFonts w:cstheme="minorHAnsi"/>
          <w:b/>
          <w:bCs/>
          <w:color w:val="auto"/>
          <w:highlight w:val="green"/>
          <w:shd w:val="clear" w:color="auto" w:fill="FFFFFF"/>
        </w:rPr>
        <w:t xml:space="preserve">Videographer’s NOTES: </w:t>
      </w:r>
      <w:r w:rsidRPr="00FF1F83">
        <w:rPr>
          <w:rFonts w:cstheme="minorHAnsi"/>
          <w:color w:val="auto"/>
          <w:highlight w:val="green"/>
          <w:shd w:val="clear" w:color="auto" w:fill="FFFFFF"/>
        </w:rPr>
        <w:t>For the interview portion we did the two testimonials first and then did the interview questions. Did each response at least twice</w:t>
      </w: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1E2B6A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1E2B6A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39DBAB0F" w14:textId="72D73CF3" w:rsidR="00810E5E" w:rsidRPr="00810E5E" w:rsidRDefault="00162686" w:rsidP="00AF4C08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b w:val="0"/>
          <w:u w:val="none"/>
        </w:rPr>
      </w:pPr>
      <w:r w:rsidRPr="00810E5E">
        <w:rPr>
          <w:rStyle w:val="AuthorName"/>
          <w:rFonts w:asciiTheme="minorHAnsi" w:eastAsia="Times" w:hAnsiTheme="minorHAnsi" w:cstheme="minorHAnsi"/>
        </w:rPr>
        <w:t>John Cadwell</w:t>
      </w:r>
      <w:r w:rsidR="00927B12" w:rsidRPr="00810E5E">
        <w:rPr>
          <w:rStyle w:val="AuthorName"/>
          <w:rFonts w:asciiTheme="minorHAnsi" w:eastAsia="Times" w:hAnsiTheme="minorHAnsi" w:cstheme="minorHAnsi"/>
          <w:b w:val="0"/>
          <w:bCs/>
        </w:rPr>
        <w:t>:</w:t>
      </w:r>
      <w:r w:rsidR="00810E5E" w:rsidRPr="00810E5E">
        <w:rPr>
          <w:rStyle w:val="AuthorName"/>
          <w:rFonts w:asciiTheme="minorHAnsi" w:eastAsia="Times" w:hAnsiTheme="minorHAnsi" w:cstheme="minorHAnsi"/>
          <w:b w:val="0"/>
          <w:bCs/>
        </w:rPr>
        <w:t xml:space="preserve"> </w:t>
      </w:r>
      <w:r w:rsidR="00810E5E" w:rsidRPr="00810E5E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This protocol describes the collection of concentrated secreted exosomes while maintaining optimal cell mass and 3D perfusion culture conditions</w:t>
      </w:r>
      <w:r w:rsidR="00810E5E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 </w:t>
      </w:r>
      <w:r w:rsidR="00810E5E" w:rsidRPr="00810E5E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over several weeks or months</w:t>
      </w:r>
      <w:r w:rsidR="00810E5E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.</w:t>
      </w:r>
    </w:p>
    <w:p w14:paraId="67F96FE6" w14:textId="77777777" w:rsidR="00810E5E" w:rsidRPr="00B07A3B" w:rsidRDefault="00810E5E" w:rsidP="00810E5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810E5E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545F5F5" w14:textId="77777777" w:rsidR="00810E5E" w:rsidRPr="00810E5E" w:rsidRDefault="00810E5E" w:rsidP="00810E5E">
      <w:pPr>
        <w:pStyle w:val="ListParagraph"/>
        <w:spacing w:before="120"/>
        <w:ind w:left="1627"/>
        <w:contextualSpacing w:val="0"/>
        <w:rPr>
          <w:rStyle w:val="AuthorName"/>
          <w:rFonts w:asciiTheme="minorHAnsi" w:eastAsia="Times" w:hAnsiTheme="minorHAnsi" w:cstheme="minorHAnsi"/>
          <w:b w:val="0"/>
          <w:u w:val="none"/>
        </w:rPr>
      </w:pPr>
    </w:p>
    <w:p w14:paraId="59BB6DBF" w14:textId="1585A317" w:rsidR="00810E5E" w:rsidRPr="00810E5E" w:rsidRDefault="00810E5E" w:rsidP="00810E5E">
      <w:pPr>
        <w:spacing w:before="120"/>
        <w:rPr>
          <w:rFonts w:eastAsia="Times New Roman" w:cstheme="minorHAnsi"/>
        </w:rPr>
      </w:pPr>
      <w:r w:rsidRPr="001E2B6A">
        <w:rPr>
          <w:rFonts w:eastAsia="Times New Roman" w:cstheme="minorHAnsi"/>
          <w:strike/>
        </w:rPr>
        <w:t>Describe any limitations in the existing methods and how this protocol overcomes them</w:t>
      </w:r>
      <w:r>
        <w:rPr>
          <w:rFonts w:eastAsia="Times New Roman" w:cstheme="minorHAnsi"/>
        </w:rPr>
        <w:t>?</w:t>
      </w:r>
    </w:p>
    <w:p w14:paraId="0B0139AD" w14:textId="088252D8" w:rsidR="007D61A8" w:rsidRPr="00810E5E" w:rsidRDefault="00810E5E" w:rsidP="00AF4C0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810E5E">
        <w:rPr>
          <w:rStyle w:val="AuthorName"/>
          <w:rFonts w:asciiTheme="minorHAnsi" w:eastAsia="Times" w:hAnsiTheme="minorHAnsi" w:cstheme="minorHAnsi"/>
        </w:rPr>
        <w:t>John Cadwell</w:t>
      </w:r>
      <w:r>
        <w:rPr>
          <w:rStyle w:val="AuthorName"/>
          <w:rFonts w:asciiTheme="minorHAnsi" w:eastAsia="Times" w:hAnsiTheme="minorHAnsi" w:cstheme="minorHAnsi"/>
        </w:rPr>
        <w:t xml:space="preserve">: </w:t>
      </w:r>
      <w:r w:rsidR="00162686" w:rsidRPr="00810E5E">
        <w:rPr>
          <w:rFonts w:cstheme="minorHAnsi"/>
        </w:rPr>
        <w:t xml:space="preserve">Progress in extracellular vesicle research is hampered by the low levels of secretion, non-physiologic conditions, and inefficiencies of 2-D flask culture. </w:t>
      </w:r>
      <w:r>
        <w:rPr>
          <w:rFonts w:cstheme="minorHAnsi"/>
        </w:rPr>
        <w:t>This protocol</w:t>
      </w:r>
      <w:r w:rsidR="00162686" w:rsidRPr="00810E5E">
        <w:rPr>
          <w:rFonts w:cstheme="minorHAnsi"/>
        </w:rPr>
        <w:t xml:space="preserve"> </w:t>
      </w:r>
      <w:r w:rsidRPr="00810E5E">
        <w:rPr>
          <w:rFonts w:cstheme="minorHAnsi"/>
        </w:rPr>
        <w:t>allows</w:t>
      </w:r>
      <w:r w:rsidR="00162686" w:rsidRPr="00810E5E">
        <w:rPr>
          <w:rFonts w:cstheme="minorHAnsi"/>
        </w:rPr>
        <w:t xml:space="preserve"> any cell culture lab to scale up their EV production to clinically relevant amounts. </w:t>
      </w:r>
    </w:p>
    <w:p w14:paraId="7AB52100" w14:textId="1AFBC6B0" w:rsidR="00810E5E" w:rsidRPr="00B07A3B" w:rsidRDefault="00810E5E" w:rsidP="00810E5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810E5E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1E2B6A">
        <w:rPr>
          <w:strike/>
        </w:rPr>
        <w:t>What does this protocol allow researchers to study or measure</w:t>
      </w:r>
      <w:r w:rsidRPr="00A66845">
        <w:t>?</w:t>
      </w:r>
    </w:p>
    <w:p w14:paraId="074ECE87" w14:textId="17EE7F73" w:rsidR="00D75084" w:rsidRPr="00810E5E" w:rsidRDefault="00C266CE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John Cadwell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This protocol supports the production of extracellular vesicles in a 3-D perfusion, continuous production hollow fiber bioreactor at </w:t>
      </w:r>
      <w:r w:rsidR="00810E5E">
        <w:rPr>
          <w:rFonts w:cstheme="minorHAnsi"/>
        </w:rPr>
        <w:t xml:space="preserve">a </w:t>
      </w:r>
      <w:r>
        <w:rPr>
          <w:rFonts w:cstheme="minorHAnsi"/>
        </w:rPr>
        <w:t>clinically relevant scale.</w:t>
      </w:r>
    </w:p>
    <w:p w14:paraId="6FA8C841" w14:textId="73160D5F" w:rsidR="00810E5E" w:rsidRPr="00D75084" w:rsidRDefault="00810E5E" w:rsidP="00810E5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810E5E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1E2B6A" w:rsidRDefault="0071156C" w:rsidP="007D61A8">
      <w:pPr>
        <w:rPr>
          <w:strike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1E2B6A">
        <w:rPr>
          <w:strike/>
        </w:rPr>
        <w:t>Describe the most important consideration or challenge when performing this protocol</w:t>
      </w:r>
      <w:r w:rsidRPr="00A66845">
        <w:t>.</w:t>
      </w:r>
    </w:p>
    <w:p w14:paraId="284E017B" w14:textId="089A2D1B" w:rsidR="007D61A8" w:rsidRPr="00810E5E" w:rsidRDefault="00C266C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John Cadwell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810E5E" w:rsidRPr="00810E5E">
        <w:rPr>
          <w:rFonts w:cstheme="minorHAnsi"/>
        </w:rPr>
        <w:t xml:space="preserve">The key challenge is maintaining sterile bioreactor handling </w:t>
      </w:r>
      <w:r w:rsidR="00810E5E">
        <w:rPr>
          <w:rFonts w:cstheme="minorHAnsi"/>
        </w:rPr>
        <w:t>and</w:t>
      </w:r>
      <w:r w:rsidR="00810E5E" w:rsidRPr="00810E5E">
        <w:rPr>
          <w:rFonts w:cstheme="minorHAnsi"/>
        </w:rPr>
        <w:t xml:space="preserve"> monitoring glucose uptake to control cell growth </w:t>
      </w:r>
      <w:r w:rsidR="00810E5E">
        <w:rPr>
          <w:rFonts w:cstheme="minorHAnsi"/>
        </w:rPr>
        <w:t>for optimizing</w:t>
      </w:r>
      <w:r w:rsidR="00810E5E" w:rsidRPr="00810E5E">
        <w:rPr>
          <w:rFonts w:cstheme="minorHAnsi"/>
        </w:rPr>
        <w:t xml:space="preserve"> extracellular vesicle harvest</w:t>
      </w:r>
      <w:r>
        <w:rPr>
          <w:rFonts w:cstheme="minorHAnsi"/>
        </w:rPr>
        <w:t xml:space="preserve">. </w:t>
      </w:r>
    </w:p>
    <w:p w14:paraId="541533B7" w14:textId="0E81DC44" w:rsidR="00810E5E" w:rsidRPr="00B07A3B" w:rsidRDefault="00810E5E" w:rsidP="00810E5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810E5E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65F6B1E7" w14:textId="5CB7A336" w:rsidR="00810E5E" w:rsidRPr="00810E5E" w:rsidRDefault="00810E5E" w:rsidP="00810E5E">
      <w:r w:rsidRPr="00810E5E">
        <w:tab/>
      </w:r>
    </w:p>
    <w:p w14:paraId="0C48B395" w14:textId="0E01E120" w:rsidR="00810E5E" w:rsidRPr="001E2B6A" w:rsidRDefault="00810E5E" w:rsidP="00810E5E">
      <w:pPr>
        <w:rPr>
          <w:strike/>
        </w:rPr>
      </w:pPr>
      <w:r w:rsidRPr="001E2B6A">
        <w:rPr>
          <w:strike/>
        </w:rPr>
        <w:t>Describe the research contexts or systems in which this protocol can be applied.</w:t>
      </w:r>
    </w:p>
    <w:p w14:paraId="4605916C" w14:textId="32FF5867" w:rsidR="00810E5E" w:rsidRDefault="00810E5E" w:rsidP="00810E5E">
      <w:pPr>
        <w:pStyle w:val="ListParagraph"/>
        <w:numPr>
          <w:ilvl w:val="1"/>
          <w:numId w:val="3"/>
        </w:numPr>
      </w:pPr>
      <w:r w:rsidRPr="00810E5E">
        <w:rPr>
          <w:b/>
          <w:bCs/>
          <w:u w:val="single"/>
        </w:rPr>
        <w:t>John Cadwell</w:t>
      </w:r>
      <w:r w:rsidRPr="00810E5E">
        <w:t xml:space="preserve">: This protocol can be applied to </w:t>
      </w:r>
      <w:r>
        <w:t xml:space="preserve">any </w:t>
      </w:r>
      <w:r w:rsidRPr="00810E5E">
        <w:t>mammalian cell</w:t>
      </w:r>
      <w:r>
        <w:t>s</w:t>
      </w:r>
      <w:r w:rsidRPr="00810E5E">
        <w:t xml:space="preserve"> that secrete extracellular vesicles and can be scaled up using hollow-fiber bioreactor systems.</w:t>
      </w:r>
    </w:p>
    <w:p w14:paraId="74CE9D62" w14:textId="77777777" w:rsidR="00810E5E" w:rsidRPr="00B07A3B" w:rsidRDefault="00810E5E" w:rsidP="00810E5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810E5E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D64F318" w14:textId="77777777" w:rsidR="00810E5E" w:rsidRDefault="00810E5E" w:rsidP="00810E5E">
      <w:pPr>
        <w:pStyle w:val="ListParagraph"/>
        <w:ind w:left="1627"/>
      </w:pPr>
    </w:p>
    <w:p w14:paraId="2A8DBE45" w14:textId="77777777" w:rsidR="00810E5E" w:rsidRPr="00810E5E" w:rsidRDefault="00810E5E" w:rsidP="00810E5E"/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48379711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21437353" w14:textId="10763C6E" w:rsidR="00FF501A" w:rsidRPr="00FF501A" w:rsidRDefault="00FF501A" w:rsidP="00FF501A">
      <w:pPr>
        <w:rPr>
          <w:rFonts w:eastAsia="Times New Roman" w:cstheme="minorHAnsi"/>
          <w:sz w:val="52"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33AC090D" w14:textId="77777777" w:rsidR="00FF501A" w:rsidRPr="0062081E" w:rsidRDefault="00FF501A" w:rsidP="00FF501A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9E3FFA7" w14:textId="77777777" w:rsidR="00FF501A" w:rsidRPr="0062081E" w:rsidRDefault="00FF501A" w:rsidP="00FF501A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AD391E4" w14:textId="77777777" w:rsidR="00FF501A" w:rsidRPr="0062081E" w:rsidRDefault="00FF501A" w:rsidP="00FF501A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190CB11" w14:textId="77777777" w:rsidR="00FF501A" w:rsidRPr="0062081E" w:rsidRDefault="00FF501A" w:rsidP="00FF501A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ACB331A" w14:textId="77777777" w:rsidR="00FF501A" w:rsidRPr="0062081E" w:rsidRDefault="00FF501A" w:rsidP="00FF501A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207443D0" w14:textId="77777777" w:rsidR="00FF501A" w:rsidRPr="0062081E" w:rsidRDefault="00FF501A" w:rsidP="00FF501A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275A5476" w14:textId="77777777" w:rsidR="00FF501A" w:rsidRDefault="00FF501A" w:rsidP="00FF501A">
      <w:pPr>
        <w:spacing w:before="120"/>
        <w:rPr>
          <w:rFonts w:ascii="Calibri" w:hAnsi="Calibri" w:cs="Calibri"/>
          <w:lang w:val="en-IN"/>
        </w:rPr>
      </w:pPr>
    </w:p>
    <w:p w14:paraId="4F66FACC" w14:textId="77777777" w:rsidR="00FF501A" w:rsidRPr="0062081E" w:rsidRDefault="00FF501A" w:rsidP="00FF501A">
      <w:pPr>
        <w:spacing w:before="120"/>
        <w:rPr>
          <w:rFonts w:ascii="Calibri" w:hAnsi="Calibri" w:cs="Calibri"/>
          <w:lang w:val="en-IN"/>
        </w:rPr>
      </w:pPr>
    </w:p>
    <w:p w14:paraId="3CB04C56" w14:textId="77777777" w:rsidR="00FF501A" w:rsidRPr="002D2798" w:rsidRDefault="00FF501A" w:rsidP="00FF501A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526D4C1E" w14:textId="00D00591" w:rsidR="00FF501A" w:rsidRPr="00FF501A" w:rsidRDefault="00FF501A" w:rsidP="00FF501A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FF501A">
        <w:rPr>
          <w:rFonts w:ascii="Calibri" w:hAnsi="Calibri" w:cs="Calibri"/>
          <w:b/>
          <w:u w:val="single"/>
        </w:rPr>
        <w:t xml:space="preserve">John J.S. Cadwell, President and CEO of </w:t>
      </w:r>
      <w:proofErr w:type="spellStart"/>
      <w:r w:rsidRPr="00FF501A">
        <w:rPr>
          <w:rFonts w:ascii="Calibri" w:hAnsi="Calibri" w:cs="Calibri"/>
          <w:b/>
          <w:u w:val="single"/>
        </w:rPr>
        <w:t>FiberCell</w:t>
      </w:r>
      <w:proofErr w:type="spellEnd"/>
      <w:r w:rsidRPr="00FF501A">
        <w:rPr>
          <w:rFonts w:ascii="Calibri" w:hAnsi="Calibri" w:cs="Calibri"/>
          <w:b/>
          <w:u w:val="single"/>
        </w:rPr>
        <w:t xml:space="preserve"> Systems Inc.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6789A8FB" w14:textId="77777777" w:rsidR="00FF501A" w:rsidRPr="00B07A3B" w:rsidRDefault="00FF501A" w:rsidP="00FF501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810E5E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47F6D1C" w14:textId="77777777" w:rsidR="00FF501A" w:rsidRPr="0062081E" w:rsidRDefault="00FF501A" w:rsidP="00FF501A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0DA52DEF" w14:textId="77777777" w:rsidR="00FF501A" w:rsidRPr="00664D59" w:rsidRDefault="00FF501A" w:rsidP="00FF501A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14DFF102" w14:textId="79399577" w:rsidR="00FF501A" w:rsidRPr="00FF501A" w:rsidRDefault="00FF501A" w:rsidP="00FF501A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FF501A">
        <w:rPr>
          <w:rFonts w:ascii="Calibri" w:hAnsi="Calibri" w:cs="Calibri"/>
          <w:b/>
          <w:color w:val="auto"/>
          <w:u w:val="single"/>
        </w:rPr>
        <w:t xml:space="preserve">John J.S. Cadwell, President and CEO of </w:t>
      </w:r>
      <w:proofErr w:type="spellStart"/>
      <w:r w:rsidRPr="00FF501A">
        <w:rPr>
          <w:rFonts w:ascii="Calibri" w:hAnsi="Calibri" w:cs="Calibri"/>
          <w:b/>
          <w:color w:val="auto"/>
          <w:u w:val="single"/>
        </w:rPr>
        <w:t>FiberCell</w:t>
      </w:r>
      <w:proofErr w:type="spellEnd"/>
      <w:r w:rsidRPr="00FF501A">
        <w:rPr>
          <w:rFonts w:ascii="Calibri" w:hAnsi="Calibri" w:cs="Calibri"/>
          <w:b/>
          <w:color w:val="auto"/>
          <w:u w:val="single"/>
        </w:rPr>
        <w:t xml:space="preserve"> Systems Inc.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390D6768" w14:textId="77777777" w:rsidR="00FF501A" w:rsidRPr="00B07A3B" w:rsidRDefault="00FF501A" w:rsidP="00FF501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810E5E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08B3F6F" w14:textId="77777777" w:rsidR="00FF501A" w:rsidRPr="00C25D99" w:rsidRDefault="00FF501A" w:rsidP="00FF501A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094E1B6F" w14:textId="77777777" w:rsidR="00FF501A" w:rsidRPr="0062081E" w:rsidRDefault="00FF501A" w:rsidP="00FF501A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147F379C" w14:textId="77777777" w:rsidR="00FF501A" w:rsidRDefault="00FF501A" w:rsidP="00FF501A">
      <w:pPr>
        <w:rPr>
          <w:rFonts w:ascii="Calibri" w:hAnsi="Calibri" w:cs="Calibri"/>
        </w:rPr>
      </w:pPr>
    </w:p>
    <w:p w14:paraId="3BC2FEAE" w14:textId="5244D1B4" w:rsidR="00FF501A" w:rsidRDefault="00FF501A">
      <w:pPr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  <w:bookmarkStart w:id="1" w:name="_Hlk201651599"/>
      <w:r>
        <w:rPr>
          <w:rFonts w:ascii="Calibri" w:eastAsia="Times New Roman" w:hAnsi="Calibri" w:cs="Calibri"/>
          <w:i/>
          <w:iCs/>
          <w:color w:val="3333FF"/>
          <w:lang w:val="en-IN" w:eastAsia="en-IN"/>
        </w:rPr>
        <w:br w:type="page"/>
      </w:r>
    </w:p>
    <w:p w14:paraId="352DC6D3" w14:textId="77777777" w:rsidR="00FF501A" w:rsidRPr="00A87D8C" w:rsidRDefault="00FF501A" w:rsidP="00FF501A">
      <w:pPr>
        <w:shd w:val="clear" w:color="auto" w:fill="FFFFFF"/>
        <w:spacing w:before="120"/>
        <w:jc w:val="both"/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</w:p>
    <w:bookmarkEnd w:id="1"/>
    <w:p w14:paraId="42B12C4E" w14:textId="77777777" w:rsidR="00FF501A" w:rsidRPr="0062081E" w:rsidRDefault="00FF501A" w:rsidP="00FF501A">
      <w:pPr>
        <w:rPr>
          <w:rFonts w:ascii="Calibri" w:hAnsi="Calibri" w:cs="Calibri"/>
        </w:rPr>
      </w:pPr>
    </w:p>
    <w:p w14:paraId="1CEA460B" w14:textId="60F2DDD7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557AD901" w14:textId="5E98BF0C" w:rsidR="001E2B6A" w:rsidRDefault="001E2B6A" w:rsidP="00DC2504">
      <w:pPr>
        <w:rPr>
          <w:rFonts w:cstheme="minorHAnsi"/>
          <w:color w:val="auto"/>
          <w:lang w:val="en-IN"/>
        </w:rPr>
      </w:pPr>
      <w:r w:rsidRPr="001E2B6A">
        <w:rPr>
          <w:rFonts w:cstheme="minorHAnsi"/>
          <w:b/>
          <w:bCs/>
          <w:color w:val="auto"/>
          <w:highlight w:val="green"/>
          <w:lang w:val="en-IN"/>
        </w:rPr>
        <w:t xml:space="preserve">Videographer’s NOTE: </w:t>
      </w:r>
      <w:r w:rsidRPr="001E2B6A">
        <w:rPr>
          <w:rFonts w:cstheme="minorHAnsi"/>
          <w:color w:val="auto"/>
          <w:highlight w:val="green"/>
          <w:lang w:val="en-IN"/>
        </w:rPr>
        <w:t xml:space="preserve">Talent wanted to do large sections continuously rather than breaking up the </w:t>
      </w:r>
      <w:proofErr w:type="gramStart"/>
      <w:r w:rsidRPr="001E2B6A">
        <w:rPr>
          <w:rFonts w:cstheme="minorHAnsi"/>
          <w:color w:val="auto"/>
          <w:highlight w:val="green"/>
          <w:lang w:val="en-IN"/>
        </w:rPr>
        <w:t>steps</w:t>
      </w:r>
      <w:r w:rsidR="00FF1F83">
        <w:rPr>
          <w:rFonts w:cstheme="minorHAnsi"/>
          <w:color w:val="auto"/>
          <w:highlight w:val="green"/>
          <w:lang w:val="en-IN"/>
        </w:rPr>
        <w:t xml:space="preserve">.  </w:t>
      </w:r>
      <w:r w:rsidRPr="001E2B6A">
        <w:rPr>
          <w:rFonts w:cstheme="minorHAnsi"/>
          <w:color w:val="auto"/>
          <w:highlight w:val="green"/>
          <w:lang w:val="en-IN"/>
        </w:rPr>
        <w:t>.</w:t>
      </w:r>
      <w:proofErr w:type="gramEnd"/>
      <w:r w:rsidRPr="001E2B6A">
        <w:rPr>
          <w:rFonts w:cstheme="minorHAnsi"/>
          <w:color w:val="auto"/>
          <w:lang w:val="en-IN"/>
        </w:rPr>
        <w:t xml:space="preserve"> </w:t>
      </w:r>
    </w:p>
    <w:p w14:paraId="5B18736E" w14:textId="1EE787C3" w:rsidR="00FF1F83" w:rsidRPr="00FF1F83" w:rsidRDefault="00FF1F83" w:rsidP="00DC2504">
      <w:pPr>
        <w:rPr>
          <w:rFonts w:cstheme="minorHAnsi"/>
          <w:color w:val="auto"/>
          <w:lang w:val="en-IN"/>
        </w:rPr>
      </w:pPr>
      <w:r w:rsidRPr="00FF1F83">
        <w:rPr>
          <w:rFonts w:cstheme="minorHAnsi"/>
          <w:color w:val="auto"/>
          <w:highlight w:val="green"/>
          <w:lang w:val="en-IN"/>
        </w:rPr>
        <w:t xml:space="preserve">There was one step where talent's hand was blocking the action, so did an additional </w:t>
      </w:r>
      <w:proofErr w:type="gramStart"/>
      <w:r w:rsidRPr="00FF1F83">
        <w:rPr>
          <w:rFonts w:cstheme="minorHAnsi"/>
          <w:color w:val="auto"/>
          <w:highlight w:val="green"/>
          <w:lang w:val="en-IN"/>
        </w:rPr>
        <w:t>close up</w:t>
      </w:r>
      <w:proofErr w:type="gramEnd"/>
      <w:r w:rsidRPr="00FF1F83">
        <w:rPr>
          <w:rFonts w:cstheme="minorHAnsi"/>
          <w:color w:val="auto"/>
          <w:highlight w:val="green"/>
          <w:lang w:val="en-IN"/>
        </w:rPr>
        <w:t xml:space="preserve"> </w:t>
      </w:r>
      <w:proofErr w:type="spellStart"/>
      <w:r w:rsidRPr="00FF1F83">
        <w:rPr>
          <w:rFonts w:cstheme="minorHAnsi"/>
          <w:color w:val="auto"/>
          <w:highlight w:val="green"/>
          <w:lang w:val="en-IN"/>
        </w:rPr>
        <w:t>labeled</w:t>
      </w:r>
      <w:proofErr w:type="spellEnd"/>
      <w:r w:rsidRPr="00FF1F83">
        <w:rPr>
          <w:rFonts w:cstheme="minorHAnsi"/>
          <w:color w:val="auto"/>
          <w:highlight w:val="green"/>
          <w:lang w:val="en-IN"/>
        </w:rPr>
        <w:t xml:space="preserve"> CU on the take.</w:t>
      </w:r>
    </w:p>
    <w:p w14:paraId="37AC36D4" w14:textId="77777777" w:rsidR="001E2B6A" w:rsidRPr="001E2B6A" w:rsidRDefault="001E2B6A" w:rsidP="00DC2504">
      <w:pPr>
        <w:rPr>
          <w:rFonts w:cstheme="minorHAnsi"/>
          <w:b/>
          <w:bCs/>
          <w:color w:val="auto"/>
          <w:lang w:val="en-IN"/>
        </w:rPr>
      </w:pPr>
    </w:p>
    <w:p w14:paraId="2A467797" w14:textId="2489CC99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1280BB4" w:rsidR="00CE10F2" w:rsidRDefault="00FF501A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F501A">
        <w:rPr>
          <w:rFonts w:cstheme="minorHAnsi"/>
          <w:b/>
          <w:bCs/>
        </w:rPr>
        <w:t>Reservoir Cap Preparation and Cartridge Connection</w:t>
      </w:r>
    </w:p>
    <w:p w14:paraId="314C5FBA" w14:textId="41CEA2EB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810E5E">
        <w:rPr>
          <w:rFonts w:cstheme="minorHAnsi"/>
        </w:rPr>
        <w:t>John Cadwell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69AEE35" w14:textId="0766EA13" w:rsidR="00642C10" w:rsidRPr="009375A2" w:rsidRDefault="00EB739F" w:rsidP="00642C10">
      <w:pPr>
        <w:pStyle w:val="Narration"/>
        <w:numPr>
          <w:ilvl w:val="1"/>
          <w:numId w:val="3"/>
        </w:numPr>
        <w:rPr>
          <w:lang w:eastAsia="en-IN"/>
        </w:rPr>
      </w:pPr>
      <w:r w:rsidRPr="00642C10">
        <w:rPr>
          <w:lang w:eastAsia="en-IN"/>
        </w:rPr>
        <w:t xml:space="preserve">To begin, remove the two short pieces of tubing from the double-bagged cartridge </w:t>
      </w:r>
      <w:r w:rsidRPr="00642C10">
        <w:rPr>
          <w:b/>
          <w:bCs/>
          <w:lang w:eastAsia="en-IN"/>
        </w:rPr>
        <w:t>[1]</w:t>
      </w:r>
      <w:r w:rsidR="00FF501A">
        <w:rPr>
          <w:lang w:eastAsia="en-IN"/>
        </w:rPr>
        <w:t xml:space="preserve"> and a</w:t>
      </w:r>
      <w:r w:rsidR="00642C10" w:rsidRPr="009375A2">
        <w:rPr>
          <w:lang w:eastAsia="en-IN"/>
        </w:rPr>
        <w:t>ttach the</w:t>
      </w:r>
      <w:r w:rsidR="00FF501A">
        <w:rPr>
          <w:lang w:eastAsia="en-IN"/>
        </w:rPr>
        <w:t>m</w:t>
      </w:r>
      <w:r w:rsidR="00642C10" w:rsidRPr="009375A2">
        <w:rPr>
          <w:lang w:eastAsia="en-IN"/>
        </w:rPr>
        <w:t xml:space="preserve"> to the hose barbs on the </w:t>
      </w:r>
      <w:r w:rsidR="00810E5E">
        <w:rPr>
          <w:lang w:eastAsia="en-IN"/>
        </w:rPr>
        <w:t>reservoir cap's stainless-steel tubing</w:t>
      </w:r>
      <w:r w:rsidR="00642C10" w:rsidRPr="009375A2">
        <w:rPr>
          <w:lang w:eastAsia="en-IN"/>
        </w:rPr>
        <w:t xml:space="preserve"> </w:t>
      </w:r>
      <w:r w:rsidR="00642C10" w:rsidRPr="009375A2">
        <w:rPr>
          <w:b/>
          <w:bCs/>
          <w:lang w:eastAsia="en-IN"/>
        </w:rPr>
        <w:t>[</w:t>
      </w:r>
      <w:r w:rsidR="00642C10">
        <w:rPr>
          <w:b/>
          <w:bCs/>
          <w:lang w:eastAsia="en-IN"/>
        </w:rPr>
        <w:t>2</w:t>
      </w:r>
      <w:r w:rsidR="00642C10" w:rsidRPr="009375A2">
        <w:rPr>
          <w:b/>
          <w:bCs/>
          <w:lang w:eastAsia="en-IN"/>
        </w:rPr>
        <w:t>]</w:t>
      </w:r>
      <w:r w:rsidR="00642C10" w:rsidRPr="009375A2">
        <w:rPr>
          <w:lang w:eastAsia="en-IN"/>
        </w:rPr>
        <w:t>.</w:t>
      </w:r>
    </w:p>
    <w:p w14:paraId="7605F9E4" w14:textId="3E138B47" w:rsidR="00C34F4C" w:rsidRPr="00FF1F83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EB739F" w:rsidRPr="009375A2">
        <w:rPr>
          <w:lang w:val="en-IN" w:eastAsia="en-IN"/>
        </w:rPr>
        <w:t>Talent removing the two short pieces of tubing from the double-bagged cartridge</w:t>
      </w:r>
      <w:r w:rsidR="00EB739F">
        <w:rPr>
          <w:lang w:val="en-IN" w:eastAsia="en-IN"/>
        </w:rPr>
        <w:t>.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22984AA7" w14:textId="3E11597F" w:rsidR="00FF1F83" w:rsidRPr="00B07A3B" w:rsidRDefault="00FF1F83" w:rsidP="00FF1F83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FF1F83">
        <w:rPr>
          <w:rFonts w:cstheme="minorHAnsi"/>
          <w:b/>
          <w:bCs/>
          <w:highlight w:val="green"/>
        </w:rPr>
        <w:t>Videographer’s NOTE</w:t>
      </w:r>
      <w:r w:rsidRPr="00FF1F83">
        <w:rPr>
          <w:rFonts w:cstheme="minorHAnsi"/>
          <w:highlight w:val="green"/>
        </w:rPr>
        <w:t xml:space="preserve">: </w:t>
      </w:r>
      <w:r w:rsidRPr="00FF1F83">
        <w:rPr>
          <w:rFonts w:cstheme="minorHAnsi"/>
          <w:highlight w:val="green"/>
        </w:rPr>
        <w:t>Did a closeup for the first shot 2.1.1 as well as wide</w:t>
      </w:r>
    </w:p>
    <w:p w14:paraId="77B55937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attaching the tubing to the hose barbs on the stainless-steel tubing of the reservoir cap.</w:t>
      </w:r>
    </w:p>
    <w:p w14:paraId="18B079F6" w14:textId="77777777" w:rsidR="00642C10" w:rsidRPr="009375A2" w:rsidRDefault="00642C10" w:rsidP="00642C10">
      <w:pPr>
        <w:pStyle w:val="ShotDescription"/>
        <w:ind w:firstLine="0"/>
        <w:rPr>
          <w:lang w:val="en-IN" w:eastAsia="en-IN"/>
        </w:rPr>
      </w:pPr>
    </w:p>
    <w:p w14:paraId="1C5BE40A" w14:textId="31CEC996" w:rsidR="00642C10" w:rsidRPr="009375A2" w:rsidRDefault="00EB739F" w:rsidP="00642C10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 xml:space="preserve">Wrap the short tubing and the exposed ends of the stainless-steel tubing with </w:t>
      </w:r>
      <w:proofErr w:type="spellStart"/>
      <w:r w:rsidRPr="009375A2">
        <w:rPr>
          <w:lang w:eastAsia="en-IN"/>
        </w:rPr>
        <w:t>aluminum</w:t>
      </w:r>
      <w:proofErr w:type="spellEnd"/>
      <w:r w:rsidRPr="009375A2">
        <w:rPr>
          <w:lang w:eastAsia="en-IN"/>
        </w:rPr>
        <w:t xml:space="preserve"> foil to maintain sterility after autoclaving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 xml:space="preserve">. </w:t>
      </w:r>
      <w:r w:rsidR="00642C10" w:rsidRPr="009375A2">
        <w:rPr>
          <w:lang w:eastAsia="en-IN"/>
        </w:rPr>
        <w:t>Autoclave using a dry cycle at 121 degrees Celsius for 15 to 30 minutes. Allow the cap to cool to room temperature before use</w:t>
      </w:r>
      <w:r w:rsidR="00642C10">
        <w:rPr>
          <w:lang w:eastAsia="en-IN"/>
        </w:rPr>
        <w:t xml:space="preserve"> </w:t>
      </w:r>
      <w:r w:rsidR="00642C10" w:rsidRPr="009375A2">
        <w:rPr>
          <w:b/>
          <w:bCs/>
          <w:lang w:eastAsia="en-IN"/>
        </w:rPr>
        <w:t>[</w:t>
      </w:r>
      <w:r w:rsidR="00642C10">
        <w:rPr>
          <w:b/>
          <w:bCs/>
          <w:lang w:eastAsia="en-IN"/>
        </w:rPr>
        <w:t>2</w:t>
      </w:r>
      <w:r w:rsidR="00642C10" w:rsidRPr="009375A2">
        <w:rPr>
          <w:b/>
          <w:bCs/>
          <w:lang w:eastAsia="en-IN"/>
        </w:rPr>
        <w:t>]</w:t>
      </w:r>
      <w:r w:rsidR="00642C10" w:rsidRPr="009375A2">
        <w:rPr>
          <w:lang w:eastAsia="en-IN"/>
        </w:rPr>
        <w:t>.</w:t>
      </w:r>
    </w:p>
    <w:p w14:paraId="5E1D5A95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 xml:space="preserve">Talent wrapping the short tubing and the exposed ends of the stainless-steel tubing with </w:t>
      </w:r>
      <w:proofErr w:type="spellStart"/>
      <w:r w:rsidRPr="009375A2">
        <w:rPr>
          <w:lang w:val="en-IN" w:eastAsia="en-IN"/>
        </w:rPr>
        <w:t>aluminum</w:t>
      </w:r>
      <w:proofErr w:type="spellEnd"/>
      <w:r w:rsidRPr="009375A2">
        <w:rPr>
          <w:lang w:val="en-IN" w:eastAsia="en-IN"/>
        </w:rPr>
        <w:t xml:space="preserve"> foil.</w:t>
      </w:r>
    </w:p>
    <w:p w14:paraId="047B18A1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placing the autoclave bag into the autoclave.</w:t>
      </w:r>
    </w:p>
    <w:p w14:paraId="72AEFD78" w14:textId="77777777" w:rsidR="00642C10" w:rsidRDefault="00642C10" w:rsidP="00642C10">
      <w:pPr>
        <w:pStyle w:val="ShotDescription"/>
        <w:ind w:firstLine="0"/>
        <w:rPr>
          <w:lang w:val="en-IN" w:eastAsia="en-IN"/>
        </w:rPr>
      </w:pPr>
    </w:p>
    <w:p w14:paraId="016C8FCA" w14:textId="4174DBB1" w:rsidR="00EB739F" w:rsidRPr="009375A2" w:rsidRDefault="00FF501A" w:rsidP="00EB739F">
      <w:pPr>
        <w:pStyle w:val="Narration"/>
        <w:numPr>
          <w:ilvl w:val="1"/>
          <w:numId w:val="3"/>
        </w:numPr>
        <w:rPr>
          <w:lang w:eastAsia="en-IN"/>
        </w:rPr>
      </w:pPr>
      <w:r w:rsidRPr="00FF501A">
        <w:rPr>
          <w:lang w:eastAsia="en-IN"/>
        </w:rPr>
        <w:t>Prepare the PBS reservoir by transferring</w:t>
      </w:r>
      <w:r>
        <w:rPr>
          <w:lang w:eastAsia="en-IN"/>
        </w:rPr>
        <w:t xml:space="preserve"> </w:t>
      </w:r>
      <w:r w:rsidR="00EB739F" w:rsidRPr="009375A2">
        <w:rPr>
          <w:lang w:eastAsia="en-IN"/>
        </w:rPr>
        <w:t xml:space="preserve">50 milliliters of </w:t>
      </w:r>
      <w:r>
        <w:rPr>
          <w:lang w:eastAsia="en-IN"/>
        </w:rPr>
        <w:t>PBS</w:t>
      </w:r>
      <w:r w:rsidR="00EB739F" w:rsidRPr="009375A2">
        <w:rPr>
          <w:lang w:eastAsia="en-IN"/>
        </w:rPr>
        <w:t xml:space="preserve"> from a 1-liter bottle into a 50-milliliter conical tube for later use </w:t>
      </w:r>
      <w:r w:rsidR="00EB739F" w:rsidRPr="009375A2">
        <w:rPr>
          <w:b/>
          <w:bCs/>
          <w:lang w:eastAsia="en-IN"/>
        </w:rPr>
        <w:t>[1]</w:t>
      </w:r>
      <w:r w:rsidR="00EB739F" w:rsidRPr="009375A2">
        <w:rPr>
          <w:lang w:eastAsia="en-IN"/>
        </w:rPr>
        <w:t>.</w:t>
      </w:r>
    </w:p>
    <w:p w14:paraId="3CD4EDCF" w14:textId="568A4540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 xml:space="preserve">Talent transferring </w:t>
      </w:r>
      <w:r w:rsidR="00FF501A">
        <w:rPr>
          <w:lang w:val="en-IN" w:eastAsia="en-IN"/>
        </w:rPr>
        <w:t>PBS</w:t>
      </w:r>
      <w:r w:rsidRPr="009375A2">
        <w:rPr>
          <w:lang w:val="en-IN" w:eastAsia="en-IN"/>
        </w:rPr>
        <w:t xml:space="preserve"> from a 1-liter bottle into a 50-milliliter conical tube.</w:t>
      </w:r>
    </w:p>
    <w:p w14:paraId="74256281" w14:textId="77777777" w:rsidR="00FF501A" w:rsidRPr="009375A2" w:rsidRDefault="00FF501A" w:rsidP="00FF501A">
      <w:pPr>
        <w:pStyle w:val="ShotDescription"/>
        <w:ind w:firstLine="0"/>
        <w:rPr>
          <w:lang w:val="en-IN" w:eastAsia="en-IN"/>
        </w:rPr>
      </w:pPr>
    </w:p>
    <w:p w14:paraId="6C65A861" w14:textId="398F1DF0" w:rsidR="00EB739F" w:rsidRPr="009375A2" w:rsidRDefault="00FF501A" w:rsidP="00EB739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Replace </w:t>
      </w:r>
      <w:r w:rsidR="00EB739F" w:rsidRPr="009375A2">
        <w:rPr>
          <w:lang w:eastAsia="en-IN"/>
        </w:rPr>
        <w:t xml:space="preserve">the cap </w:t>
      </w:r>
      <w:r>
        <w:rPr>
          <w:lang w:eastAsia="en-IN"/>
        </w:rPr>
        <w:t xml:space="preserve">of </w:t>
      </w:r>
      <w:r w:rsidR="00EB739F" w:rsidRPr="009375A2">
        <w:rPr>
          <w:lang w:eastAsia="en-IN"/>
        </w:rPr>
        <w:t xml:space="preserve">the </w:t>
      </w:r>
      <w:r>
        <w:rPr>
          <w:lang w:eastAsia="en-IN"/>
        </w:rPr>
        <w:t>PBS</w:t>
      </w:r>
      <w:r w:rsidR="00EB739F" w:rsidRPr="009375A2">
        <w:rPr>
          <w:lang w:eastAsia="en-IN"/>
        </w:rPr>
        <w:t xml:space="preserve"> bottle </w:t>
      </w:r>
      <w:r>
        <w:rPr>
          <w:lang w:eastAsia="en-IN"/>
        </w:rPr>
        <w:t>with the</w:t>
      </w:r>
      <w:r w:rsidR="00EB739F" w:rsidRPr="009375A2">
        <w:rPr>
          <w:lang w:eastAsia="en-IN"/>
        </w:rPr>
        <w:t xml:space="preserve"> reservoir cap </w:t>
      </w:r>
      <w:r w:rsidR="00EB739F" w:rsidRPr="009375A2">
        <w:rPr>
          <w:b/>
          <w:bCs/>
          <w:lang w:eastAsia="en-IN"/>
        </w:rPr>
        <w:t>[1]</w:t>
      </w:r>
      <w:r w:rsidR="00EB739F" w:rsidRPr="009375A2">
        <w:rPr>
          <w:lang w:eastAsia="en-IN"/>
        </w:rPr>
        <w:t xml:space="preserve">. </w:t>
      </w:r>
      <w:r>
        <w:rPr>
          <w:lang w:eastAsia="en-IN"/>
        </w:rPr>
        <w:t>Then, r</w:t>
      </w:r>
      <w:r w:rsidR="00EB739F" w:rsidRPr="009375A2">
        <w:rPr>
          <w:lang w:eastAsia="en-IN"/>
        </w:rPr>
        <w:t xml:space="preserve">emove the cartridge from the inner sterile bag </w:t>
      </w:r>
      <w:r w:rsidR="00EB739F" w:rsidRPr="009375A2">
        <w:rPr>
          <w:b/>
          <w:bCs/>
          <w:lang w:eastAsia="en-IN"/>
        </w:rPr>
        <w:t>[2]</w:t>
      </w:r>
      <w:r w:rsidR="00EB739F" w:rsidRPr="009375A2">
        <w:rPr>
          <w:lang w:eastAsia="en-IN"/>
        </w:rPr>
        <w:t>.</w:t>
      </w:r>
    </w:p>
    <w:p w14:paraId="12F98A2D" w14:textId="6437D7FD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lastRenderedPageBreak/>
        <w:t xml:space="preserve">Talent screwing the reservoir cap onto the </w:t>
      </w:r>
      <w:r w:rsidR="00FF501A">
        <w:rPr>
          <w:lang w:val="en-IN" w:eastAsia="en-IN"/>
        </w:rPr>
        <w:t xml:space="preserve">PBS </w:t>
      </w:r>
      <w:r w:rsidRPr="009375A2">
        <w:rPr>
          <w:lang w:val="en-IN" w:eastAsia="en-IN"/>
        </w:rPr>
        <w:t>bottle.</w:t>
      </w:r>
    </w:p>
    <w:p w14:paraId="0A369A6C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removing the cartridge from the inner sterile bag.</w:t>
      </w:r>
    </w:p>
    <w:p w14:paraId="3477742B" w14:textId="77777777" w:rsidR="00FF501A" w:rsidRPr="009375A2" w:rsidRDefault="00FF501A" w:rsidP="00FF501A">
      <w:pPr>
        <w:pStyle w:val="ShotDescription"/>
        <w:ind w:firstLine="0"/>
        <w:rPr>
          <w:lang w:val="en-IN" w:eastAsia="en-IN"/>
        </w:rPr>
      </w:pPr>
    </w:p>
    <w:p w14:paraId="63B72417" w14:textId="063459DB" w:rsidR="00642C10" w:rsidRPr="009375A2" w:rsidRDefault="00EB739F" w:rsidP="00642C10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 xml:space="preserve">Remove the Luer cap from one long piece of cartridge tubing and attach it to the reservoir tubing on the reservoir cap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 xml:space="preserve">. Use a little backspin to prevent kinking </w:t>
      </w:r>
      <w:r w:rsidRPr="009375A2">
        <w:rPr>
          <w:b/>
          <w:bCs/>
          <w:lang w:eastAsia="en-IN"/>
        </w:rPr>
        <w:t>[2</w:t>
      </w:r>
      <w:r w:rsidR="00642C10">
        <w:rPr>
          <w:b/>
          <w:bCs/>
          <w:lang w:eastAsia="en-IN"/>
        </w:rPr>
        <w:t>-TXT</w:t>
      </w:r>
      <w:r w:rsidRPr="009375A2">
        <w:rPr>
          <w:b/>
          <w:bCs/>
          <w:lang w:eastAsia="en-IN"/>
        </w:rPr>
        <w:t>]</w:t>
      </w:r>
      <w:r w:rsidRPr="009375A2">
        <w:rPr>
          <w:lang w:eastAsia="en-IN"/>
        </w:rPr>
        <w:t>.</w:t>
      </w:r>
      <w:r w:rsidR="00642C10">
        <w:rPr>
          <w:lang w:eastAsia="en-IN"/>
        </w:rPr>
        <w:t xml:space="preserve"> </w:t>
      </w:r>
      <w:r w:rsidR="00642C10" w:rsidRPr="009375A2">
        <w:rPr>
          <w:lang w:eastAsia="en-IN"/>
        </w:rPr>
        <w:t xml:space="preserve">Gently squeeze the brown pump tubing to drive </w:t>
      </w:r>
      <w:r w:rsidR="00FF501A">
        <w:rPr>
          <w:lang w:eastAsia="en-IN"/>
        </w:rPr>
        <w:t>PBS</w:t>
      </w:r>
      <w:r w:rsidR="00642C10" w:rsidRPr="009375A2">
        <w:rPr>
          <w:lang w:eastAsia="en-IN"/>
        </w:rPr>
        <w:t xml:space="preserve"> through the system until all air bubbles are removed </w:t>
      </w:r>
      <w:r w:rsidR="00642C10" w:rsidRPr="009375A2">
        <w:rPr>
          <w:b/>
          <w:bCs/>
          <w:lang w:eastAsia="en-IN"/>
        </w:rPr>
        <w:t>[</w:t>
      </w:r>
      <w:r w:rsidR="00642C10">
        <w:rPr>
          <w:b/>
          <w:bCs/>
          <w:lang w:eastAsia="en-IN"/>
        </w:rPr>
        <w:t>3</w:t>
      </w:r>
      <w:r w:rsidR="00642C10" w:rsidRPr="009375A2">
        <w:rPr>
          <w:b/>
          <w:bCs/>
          <w:lang w:eastAsia="en-IN"/>
        </w:rPr>
        <w:t>]</w:t>
      </w:r>
      <w:r w:rsidR="00642C10" w:rsidRPr="009375A2">
        <w:rPr>
          <w:lang w:eastAsia="en-IN"/>
        </w:rPr>
        <w:t>.</w:t>
      </w:r>
    </w:p>
    <w:p w14:paraId="5F89CB60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removing the Luer cap from one long piece of cartridge tubing and attaching it to the reservoir tubing on the reservoir cap.</w:t>
      </w:r>
    </w:p>
    <w:p w14:paraId="444C0CDF" w14:textId="1074BD0B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using a little backspin to prevent kinking.</w:t>
      </w:r>
      <w:r w:rsidR="00642C10">
        <w:rPr>
          <w:lang w:val="en-IN" w:eastAsia="en-IN"/>
        </w:rPr>
        <w:t xml:space="preserve"> </w:t>
      </w:r>
      <w:r w:rsidR="00642C10" w:rsidRPr="00642C10">
        <w:rPr>
          <w:b/>
          <w:bCs/>
          <w:lang w:val="en-IN" w:eastAsia="en-IN"/>
        </w:rPr>
        <w:t xml:space="preserve">TXT: </w:t>
      </w:r>
      <w:r w:rsidR="00642C10" w:rsidRPr="00642C10">
        <w:rPr>
          <w:b/>
          <w:bCs/>
          <w:lang w:eastAsia="en-IN"/>
        </w:rPr>
        <w:t>Repeat the process for the second tubing connection</w:t>
      </w:r>
      <w:r w:rsidR="00642C10" w:rsidRPr="009375A2">
        <w:rPr>
          <w:lang w:eastAsia="en-IN"/>
        </w:rPr>
        <w:t xml:space="preserve"> </w:t>
      </w:r>
    </w:p>
    <w:p w14:paraId="5CE41799" w14:textId="2A07473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 xml:space="preserve">Talent gently squeezing the brown pump tubing to drive </w:t>
      </w:r>
      <w:r w:rsidR="00FF501A">
        <w:rPr>
          <w:lang w:val="en-IN" w:eastAsia="en-IN"/>
        </w:rPr>
        <w:t>PBS</w:t>
      </w:r>
      <w:r w:rsidRPr="009375A2">
        <w:rPr>
          <w:lang w:val="en-IN" w:eastAsia="en-IN"/>
        </w:rPr>
        <w:t xml:space="preserve"> through the system.</w:t>
      </w:r>
    </w:p>
    <w:p w14:paraId="7D687B48" w14:textId="77777777" w:rsidR="00642C10" w:rsidRDefault="00642C10" w:rsidP="00642C10">
      <w:pPr>
        <w:pStyle w:val="ShotDescription"/>
        <w:ind w:left="907" w:firstLine="0"/>
        <w:rPr>
          <w:lang w:val="en-IN" w:eastAsia="en-IN"/>
        </w:rPr>
      </w:pPr>
    </w:p>
    <w:p w14:paraId="5A86E51A" w14:textId="77777777" w:rsidR="00642C10" w:rsidRDefault="00642C10" w:rsidP="00642C10">
      <w:pPr>
        <w:pStyle w:val="ShotDescription"/>
        <w:ind w:left="907" w:firstLine="0"/>
        <w:rPr>
          <w:lang w:val="en-IN" w:eastAsia="en-IN"/>
        </w:rPr>
      </w:pPr>
    </w:p>
    <w:p w14:paraId="1E304262" w14:textId="23D49730" w:rsidR="00E060E5" w:rsidRDefault="00CE7369" w:rsidP="00E060E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E7369">
        <w:rPr>
          <w:rFonts w:cstheme="minorHAnsi"/>
          <w:b/>
          <w:bCs/>
        </w:rPr>
        <w:t xml:space="preserve">Filling the </w:t>
      </w:r>
      <w:r w:rsidR="00FF501A" w:rsidRPr="00CE7369">
        <w:rPr>
          <w:rFonts w:cstheme="minorHAnsi"/>
          <w:b/>
          <w:bCs/>
        </w:rPr>
        <w:t xml:space="preserve">Extra Capillary </w:t>
      </w:r>
      <w:r w:rsidRPr="00CE7369">
        <w:rPr>
          <w:rFonts w:cstheme="minorHAnsi"/>
          <w:b/>
          <w:bCs/>
        </w:rPr>
        <w:t>Space (ECS)</w:t>
      </w:r>
    </w:p>
    <w:p w14:paraId="71B01BA1" w14:textId="77777777" w:rsidR="00642C10" w:rsidRDefault="00642C10" w:rsidP="00642C10">
      <w:pPr>
        <w:pStyle w:val="ShotDescription"/>
        <w:ind w:left="907" w:firstLine="0"/>
        <w:rPr>
          <w:lang w:val="en-IN" w:eastAsia="en-IN"/>
        </w:rPr>
      </w:pPr>
    </w:p>
    <w:p w14:paraId="659E1639" w14:textId="77777777" w:rsidR="00642C10" w:rsidRPr="009375A2" w:rsidRDefault="00642C10" w:rsidP="00642C10">
      <w:pPr>
        <w:pStyle w:val="ShotDescription"/>
        <w:ind w:left="907" w:firstLine="0"/>
        <w:rPr>
          <w:lang w:val="en-IN" w:eastAsia="en-IN"/>
        </w:rPr>
      </w:pPr>
    </w:p>
    <w:p w14:paraId="3E408973" w14:textId="6B0B27D7" w:rsidR="00642C10" w:rsidRPr="009375A2" w:rsidRDefault="00EB739F" w:rsidP="00642C10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 xml:space="preserve">Draw 20 milliliters of </w:t>
      </w:r>
      <w:r w:rsidR="00FF501A">
        <w:rPr>
          <w:lang w:eastAsia="en-IN"/>
        </w:rPr>
        <w:t>PBS</w:t>
      </w:r>
      <w:r w:rsidRPr="009375A2">
        <w:rPr>
          <w:lang w:eastAsia="en-IN"/>
        </w:rPr>
        <w:t xml:space="preserve"> into a sterile syringe </w:t>
      </w:r>
      <w:r w:rsidR="00642C10">
        <w:rPr>
          <w:lang w:eastAsia="en-IN"/>
        </w:rPr>
        <w:t>with</w:t>
      </w:r>
      <w:r w:rsidRPr="009375A2">
        <w:rPr>
          <w:lang w:eastAsia="en-IN"/>
        </w:rPr>
        <w:t xml:space="preserve"> a large-gauge </w:t>
      </w:r>
      <w:r w:rsidR="00642C10">
        <w:rPr>
          <w:lang w:eastAsia="en-IN"/>
        </w:rPr>
        <w:t xml:space="preserve">blunt </w:t>
      </w:r>
      <w:r w:rsidRPr="009375A2">
        <w:rPr>
          <w:lang w:eastAsia="en-IN"/>
        </w:rPr>
        <w:t xml:space="preserve">needle at least 1.5 inches in length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 xml:space="preserve">. </w:t>
      </w:r>
      <w:r w:rsidR="00642C10" w:rsidRPr="009375A2">
        <w:rPr>
          <w:lang w:eastAsia="en-IN"/>
        </w:rPr>
        <w:t xml:space="preserve">Disinfect both side-port Luer fittings with alcohol and allow them to dry </w:t>
      </w:r>
      <w:r w:rsidR="00642C10" w:rsidRPr="009375A2">
        <w:rPr>
          <w:b/>
          <w:bCs/>
          <w:lang w:eastAsia="en-IN"/>
        </w:rPr>
        <w:t>[</w:t>
      </w:r>
      <w:r w:rsidR="00642C10">
        <w:rPr>
          <w:b/>
          <w:bCs/>
          <w:lang w:eastAsia="en-IN"/>
        </w:rPr>
        <w:t>2</w:t>
      </w:r>
      <w:r w:rsidR="00642C10" w:rsidRPr="009375A2">
        <w:rPr>
          <w:b/>
          <w:bCs/>
          <w:lang w:eastAsia="en-IN"/>
        </w:rPr>
        <w:t>]</w:t>
      </w:r>
      <w:r w:rsidR="00642C10" w:rsidRPr="009375A2">
        <w:rPr>
          <w:lang w:eastAsia="en-IN"/>
        </w:rPr>
        <w:t>.</w:t>
      </w:r>
    </w:p>
    <w:p w14:paraId="4766307D" w14:textId="0CD953B2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 xml:space="preserve">Talent drawing </w:t>
      </w:r>
      <w:r w:rsidR="00FF501A">
        <w:rPr>
          <w:lang w:val="en-IN" w:eastAsia="en-IN"/>
        </w:rPr>
        <w:t>PBS</w:t>
      </w:r>
      <w:r w:rsidRPr="009375A2">
        <w:rPr>
          <w:lang w:val="en-IN" w:eastAsia="en-IN"/>
        </w:rPr>
        <w:t xml:space="preserve"> into a sterile syringe using a large-gauge needle.</w:t>
      </w:r>
    </w:p>
    <w:p w14:paraId="1167CDE7" w14:textId="1AD64455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 xml:space="preserve">Talent </w:t>
      </w:r>
      <w:r w:rsidR="00FF501A">
        <w:rPr>
          <w:lang w:val="en-IN" w:eastAsia="en-IN"/>
        </w:rPr>
        <w:t>wiping</w:t>
      </w:r>
      <w:r w:rsidRPr="009375A2">
        <w:rPr>
          <w:lang w:val="en-IN" w:eastAsia="en-IN"/>
        </w:rPr>
        <w:t xml:space="preserve"> both side-port Luer fittings with alcohol.</w:t>
      </w:r>
    </w:p>
    <w:p w14:paraId="23B884E8" w14:textId="77777777" w:rsidR="00FF501A" w:rsidRPr="009375A2" w:rsidRDefault="00FF501A" w:rsidP="00FF501A">
      <w:pPr>
        <w:pStyle w:val="ShotDescription"/>
        <w:ind w:firstLine="0"/>
        <w:rPr>
          <w:lang w:val="en-IN" w:eastAsia="en-IN"/>
        </w:rPr>
      </w:pPr>
    </w:p>
    <w:p w14:paraId="5652DC60" w14:textId="49CDBC1E" w:rsidR="00EB739F" w:rsidRPr="009375A2" w:rsidRDefault="00EB739F" w:rsidP="00EB739F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 xml:space="preserve">Attach the </w:t>
      </w:r>
      <w:r w:rsidR="00FF501A">
        <w:rPr>
          <w:lang w:eastAsia="en-IN"/>
        </w:rPr>
        <w:t>PBS</w:t>
      </w:r>
      <w:r w:rsidRPr="009375A2">
        <w:rPr>
          <w:lang w:eastAsia="en-IN"/>
        </w:rPr>
        <w:t xml:space="preserve">-filled syringe to one side port and attach an empty sterile syringe to the opposite port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 xml:space="preserve">. Close both end ports and open both side ports </w:t>
      </w:r>
      <w:r w:rsidRPr="009375A2">
        <w:rPr>
          <w:b/>
          <w:bCs/>
          <w:lang w:eastAsia="en-IN"/>
        </w:rPr>
        <w:t>[2]</w:t>
      </w:r>
      <w:r w:rsidRPr="009375A2">
        <w:rPr>
          <w:lang w:eastAsia="en-IN"/>
        </w:rPr>
        <w:t>.</w:t>
      </w:r>
    </w:p>
    <w:p w14:paraId="43DD3753" w14:textId="1C4B2A50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 xml:space="preserve">Talent attaching the </w:t>
      </w:r>
      <w:r w:rsidR="00FF501A">
        <w:rPr>
          <w:lang w:val="en-IN" w:eastAsia="en-IN"/>
        </w:rPr>
        <w:t>PBS</w:t>
      </w:r>
      <w:r w:rsidRPr="009375A2">
        <w:rPr>
          <w:lang w:val="en-IN" w:eastAsia="en-IN"/>
        </w:rPr>
        <w:t>-filled syringe to one side port and attaching an empty sterile syringe to the opposite port.</w:t>
      </w:r>
    </w:p>
    <w:p w14:paraId="18A04CF0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closing both end ports and opening both side ports.</w:t>
      </w:r>
    </w:p>
    <w:p w14:paraId="1CA57813" w14:textId="77777777" w:rsidR="008F7D23" w:rsidRPr="009375A2" w:rsidRDefault="008F7D23" w:rsidP="008F7D23">
      <w:pPr>
        <w:pStyle w:val="ShotDescription"/>
        <w:ind w:firstLine="0"/>
        <w:rPr>
          <w:lang w:val="en-IN" w:eastAsia="en-IN"/>
        </w:rPr>
      </w:pPr>
    </w:p>
    <w:p w14:paraId="2073CC8D" w14:textId="5B17E82E" w:rsidR="008F7D23" w:rsidRPr="009375A2" w:rsidRDefault="00FF501A" w:rsidP="008F7D2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s</w:t>
      </w:r>
      <w:r w:rsidR="00EB739F" w:rsidRPr="009375A2">
        <w:rPr>
          <w:lang w:eastAsia="en-IN"/>
        </w:rPr>
        <w:t xml:space="preserve">lowly inject </w:t>
      </w:r>
      <w:r>
        <w:rPr>
          <w:lang w:eastAsia="en-IN"/>
        </w:rPr>
        <w:t>PBS</w:t>
      </w:r>
      <w:r w:rsidR="00EB739F" w:rsidRPr="009375A2">
        <w:rPr>
          <w:lang w:eastAsia="en-IN"/>
        </w:rPr>
        <w:t xml:space="preserve"> into the extra capillary space while holding the cartridge at a slight angle to minimize air bubbles </w:t>
      </w:r>
      <w:r w:rsidR="00EB739F" w:rsidRPr="009375A2">
        <w:rPr>
          <w:b/>
          <w:bCs/>
          <w:lang w:eastAsia="en-IN"/>
        </w:rPr>
        <w:t>[1]</w:t>
      </w:r>
      <w:r w:rsidR="00EB739F" w:rsidRPr="009375A2">
        <w:rPr>
          <w:lang w:eastAsia="en-IN"/>
        </w:rPr>
        <w:t xml:space="preserve">. </w:t>
      </w:r>
      <w:r w:rsidR="008F7D23" w:rsidRPr="009375A2">
        <w:rPr>
          <w:lang w:eastAsia="en-IN"/>
        </w:rPr>
        <w:t xml:space="preserve">If air is present in the </w:t>
      </w:r>
      <w:r>
        <w:rPr>
          <w:lang w:eastAsia="en-IN"/>
        </w:rPr>
        <w:t xml:space="preserve">extra-capillary space, open the right-end port and withdraw fluid into the empty syringe until the </w:t>
      </w:r>
      <w:r w:rsidR="008F7D23" w:rsidRPr="009375A2">
        <w:rPr>
          <w:lang w:eastAsia="en-IN"/>
        </w:rPr>
        <w:t xml:space="preserve">space is filled with liquid </w:t>
      </w:r>
      <w:r w:rsidR="008F7D23" w:rsidRPr="009375A2">
        <w:rPr>
          <w:b/>
          <w:bCs/>
          <w:lang w:eastAsia="en-IN"/>
        </w:rPr>
        <w:t>[</w:t>
      </w:r>
      <w:r w:rsidR="008F7D23">
        <w:rPr>
          <w:b/>
          <w:bCs/>
          <w:lang w:eastAsia="en-IN"/>
        </w:rPr>
        <w:t>2</w:t>
      </w:r>
      <w:r w:rsidR="008F7D23" w:rsidRPr="009375A2">
        <w:rPr>
          <w:b/>
          <w:bCs/>
          <w:lang w:eastAsia="en-IN"/>
        </w:rPr>
        <w:t>]</w:t>
      </w:r>
      <w:r w:rsidR="008F7D23" w:rsidRPr="009375A2">
        <w:rPr>
          <w:lang w:eastAsia="en-IN"/>
        </w:rPr>
        <w:t>.</w:t>
      </w:r>
    </w:p>
    <w:p w14:paraId="174416B7" w14:textId="34A94030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lastRenderedPageBreak/>
        <w:t xml:space="preserve">Talent slowly injecting </w:t>
      </w:r>
      <w:r w:rsidR="00FF501A">
        <w:rPr>
          <w:lang w:val="en-IN" w:eastAsia="en-IN"/>
        </w:rPr>
        <w:t>PBS</w:t>
      </w:r>
      <w:r w:rsidRPr="009375A2">
        <w:rPr>
          <w:lang w:val="en-IN" w:eastAsia="en-IN"/>
        </w:rPr>
        <w:t xml:space="preserve"> into the extra capillary space while holding the cartridge at a slight angle.</w:t>
      </w:r>
    </w:p>
    <w:p w14:paraId="3962103D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opening the right end port and withdrawing fluid into the empty syringe.</w:t>
      </w:r>
    </w:p>
    <w:p w14:paraId="7172EFBD" w14:textId="77777777" w:rsidR="008F7D23" w:rsidRPr="009375A2" w:rsidRDefault="008F7D23" w:rsidP="008F7D23">
      <w:pPr>
        <w:pStyle w:val="ShotDescription"/>
        <w:ind w:firstLine="0"/>
        <w:rPr>
          <w:lang w:val="en-IN" w:eastAsia="en-IN"/>
        </w:rPr>
      </w:pPr>
    </w:p>
    <w:p w14:paraId="0215B56D" w14:textId="77777777" w:rsidR="00EB739F" w:rsidRPr="009375A2" w:rsidRDefault="00EB739F" w:rsidP="00EB739F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 xml:space="preserve">Close both side-port slide clamps and open both end-port slide clamps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 xml:space="preserve">. Verify flow by gently compressing the pump tubing with fingers </w:t>
      </w:r>
      <w:r w:rsidRPr="009375A2">
        <w:rPr>
          <w:b/>
          <w:bCs/>
          <w:lang w:eastAsia="en-IN"/>
        </w:rPr>
        <w:t>[2]</w:t>
      </w:r>
      <w:r w:rsidRPr="009375A2">
        <w:rPr>
          <w:lang w:eastAsia="en-IN"/>
        </w:rPr>
        <w:t>.</w:t>
      </w:r>
    </w:p>
    <w:p w14:paraId="15DDD218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closing both side-port slide clamps and opening both end-port slide clamps.</w:t>
      </w:r>
    </w:p>
    <w:p w14:paraId="79D19EBC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gently compressing the pump tubing with fingers.</w:t>
      </w:r>
    </w:p>
    <w:p w14:paraId="5B01B5F7" w14:textId="77777777" w:rsidR="008F7D23" w:rsidRPr="009375A2" w:rsidRDefault="008F7D23" w:rsidP="008F7D23">
      <w:pPr>
        <w:pStyle w:val="ShotDescription"/>
        <w:ind w:firstLine="0"/>
        <w:rPr>
          <w:lang w:val="en-IN" w:eastAsia="en-IN"/>
        </w:rPr>
      </w:pPr>
    </w:p>
    <w:p w14:paraId="79C39618" w14:textId="77777777" w:rsidR="00EB739F" w:rsidRPr="009375A2" w:rsidRDefault="00EB739F" w:rsidP="00EB739F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 xml:space="preserve">Leave the empty syringes attached to the side ports to serve as caps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 xml:space="preserve">. Replace the syringes with new ones every time they have been out of the laminar flow hood </w:t>
      </w:r>
      <w:r w:rsidRPr="009375A2">
        <w:rPr>
          <w:b/>
          <w:bCs/>
          <w:lang w:eastAsia="en-IN"/>
        </w:rPr>
        <w:t>[2]</w:t>
      </w:r>
      <w:r w:rsidRPr="009375A2">
        <w:rPr>
          <w:lang w:eastAsia="en-IN"/>
        </w:rPr>
        <w:t>.</w:t>
      </w:r>
    </w:p>
    <w:p w14:paraId="5F62040A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leaving the empty syringes attached to the side ports.</w:t>
      </w:r>
    </w:p>
    <w:p w14:paraId="4E41CE12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replacing the syringes with new syringes.</w:t>
      </w:r>
    </w:p>
    <w:p w14:paraId="24344227" w14:textId="77777777" w:rsidR="008F7D23" w:rsidRDefault="008F7D23" w:rsidP="008F7D23">
      <w:pPr>
        <w:pStyle w:val="ShotDescription"/>
        <w:ind w:firstLine="0"/>
        <w:rPr>
          <w:lang w:val="en-IN" w:eastAsia="en-IN"/>
        </w:rPr>
      </w:pPr>
    </w:p>
    <w:p w14:paraId="0B3B222E" w14:textId="77777777" w:rsidR="008F7D23" w:rsidRDefault="008F7D23" w:rsidP="008F7D23">
      <w:pPr>
        <w:pStyle w:val="ShotDescription"/>
        <w:ind w:firstLine="0"/>
        <w:rPr>
          <w:lang w:val="en-IN" w:eastAsia="en-IN"/>
        </w:rPr>
      </w:pPr>
    </w:p>
    <w:p w14:paraId="319D495C" w14:textId="77777777" w:rsidR="008F7D23" w:rsidRDefault="008F7D23" w:rsidP="008F7D23">
      <w:pPr>
        <w:pStyle w:val="ShotDescription"/>
        <w:ind w:firstLine="0"/>
        <w:rPr>
          <w:lang w:val="en-IN" w:eastAsia="en-IN"/>
        </w:rPr>
      </w:pPr>
    </w:p>
    <w:p w14:paraId="6B91E943" w14:textId="7B58349B" w:rsidR="00E060E5" w:rsidRDefault="00CE7369" w:rsidP="00E060E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E7369">
        <w:rPr>
          <w:rFonts w:cstheme="minorHAnsi"/>
          <w:b/>
          <w:bCs/>
        </w:rPr>
        <w:t>Fiber Coating and Cell Inoculation</w:t>
      </w:r>
    </w:p>
    <w:p w14:paraId="71A16C49" w14:textId="77777777" w:rsidR="008F7D23" w:rsidRPr="009375A2" w:rsidRDefault="008F7D23" w:rsidP="008F7D23">
      <w:pPr>
        <w:pStyle w:val="ShotDescription"/>
        <w:ind w:firstLine="0"/>
        <w:rPr>
          <w:lang w:val="en-IN" w:eastAsia="en-IN"/>
        </w:rPr>
      </w:pPr>
    </w:p>
    <w:p w14:paraId="6C58682F" w14:textId="4C070050" w:rsidR="00636638" w:rsidRPr="009375A2" w:rsidRDefault="00EB739F" w:rsidP="00636638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>Withdraw 20 milliliters of cell</w:t>
      </w:r>
      <w:r w:rsidR="00FF501A">
        <w:rPr>
          <w:lang w:eastAsia="en-IN"/>
        </w:rPr>
        <w:t xml:space="preserve"> suspension</w:t>
      </w:r>
      <w:r w:rsidRPr="009375A2">
        <w:rPr>
          <w:lang w:eastAsia="en-IN"/>
        </w:rPr>
        <w:t xml:space="preserve"> or coating solution into a sterile syringe using a large-gauge needle </w:t>
      </w:r>
      <w:r w:rsidRPr="009375A2">
        <w:rPr>
          <w:b/>
          <w:bCs/>
          <w:lang w:eastAsia="en-IN"/>
        </w:rPr>
        <w:t>[1</w:t>
      </w:r>
      <w:r w:rsidR="00433001">
        <w:rPr>
          <w:b/>
          <w:bCs/>
          <w:lang w:eastAsia="en-IN"/>
        </w:rPr>
        <w:t>-TXT</w:t>
      </w:r>
      <w:r w:rsidRPr="009375A2">
        <w:rPr>
          <w:b/>
          <w:bCs/>
          <w:lang w:eastAsia="en-IN"/>
        </w:rPr>
        <w:t>]</w:t>
      </w:r>
      <w:r w:rsidRPr="009375A2">
        <w:rPr>
          <w:lang w:eastAsia="en-IN"/>
        </w:rPr>
        <w:t>.</w:t>
      </w:r>
      <w:r w:rsidR="00636638">
        <w:rPr>
          <w:lang w:eastAsia="en-IN"/>
        </w:rPr>
        <w:t xml:space="preserve"> </w:t>
      </w:r>
      <w:r w:rsidR="00636638" w:rsidRPr="009375A2">
        <w:rPr>
          <w:lang w:eastAsia="en-IN"/>
        </w:rPr>
        <w:t xml:space="preserve">Attach the syringe containing the solution to one side port and attach an empty sterile syringe to the other side port </w:t>
      </w:r>
      <w:r w:rsidR="00636638" w:rsidRPr="009375A2">
        <w:rPr>
          <w:b/>
          <w:bCs/>
          <w:lang w:eastAsia="en-IN"/>
        </w:rPr>
        <w:t>[</w:t>
      </w:r>
      <w:r w:rsidR="00636638">
        <w:rPr>
          <w:b/>
          <w:bCs/>
          <w:lang w:eastAsia="en-IN"/>
        </w:rPr>
        <w:t>2</w:t>
      </w:r>
      <w:r w:rsidR="00636638" w:rsidRPr="009375A2">
        <w:rPr>
          <w:b/>
          <w:bCs/>
          <w:lang w:eastAsia="en-IN"/>
        </w:rPr>
        <w:t>]</w:t>
      </w:r>
      <w:r w:rsidR="00636638" w:rsidRPr="009375A2">
        <w:rPr>
          <w:lang w:eastAsia="en-IN"/>
        </w:rPr>
        <w:t>.</w:t>
      </w:r>
      <w:r w:rsidR="00636638">
        <w:rPr>
          <w:lang w:eastAsia="en-IN"/>
        </w:rPr>
        <w:t xml:space="preserve"> </w:t>
      </w:r>
      <w:r w:rsidR="00636638" w:rsidRPr="009375A2">
        <w:rPr>
          <w:lang w:eastAsia="en-IN"/>
        </w:rPr>
        <w:t xml:space="preserve">Close both end ports and open both side ports </w:t>
      </w:r>
      <w:r w:rsidR="00636638" w:rsidRPr="009375A2">
        <w:rPr>
          <w:b/>
          <w:bCs/>
          <w:lang w:eastAsia="en-IN"/>
        </w:rPr>
        <w:t>[</w:t>
      </w:r>
      <w:r w:rsidR="00636638">
        <w:rPr>
          <w:b/>
          <w:bCs/>
          <w:lang w:eastAsia="en-IN"/>
        </w:rPr>
        <w:t>3</w:t>
      </w:r>
      <w:r w:rsidR="00636638" w:rsidRPr="009375A2">
        <w:rPr>
          <w:b/>
          <w:bCs/>
          <w:lang w:eastAsia="en-IN"/>
        </w:rPr>
        <w:t>]</w:t>
      </w:r>
      <w:r w:rsidR="00636638" w:rsidRPr="009375A2">
        <w:rPr>
          <w:lang w:eastAsia="en-IN"/>
        </w:rPr>
        <w:t>.</w:t>
      </w:r>
    </w:p>
    <w:p w14:paraId="479C2147" w14:textId="5895AD69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withdrawing cells or coating solution into a sterile syringe using a large-gauge needle.</w:t>
      </w:r>
      <w:r w:rsidR="00433001">
        <w:rPr>
          <w:lang w:val="en-IN" w:eastAsia="en-IN"/>
        </w:rPr>
        <w:t xml:space="preserve"> </w:t>
      </w:r>
      <w:r w:rsidR="00433001" w:rsidRPr="00433001">
        <w:rPr>
          <w:b/>
          <w:bCs/>
          <w:lang w:val="en-IN" w:eastAsia="en-IN"/>
        </w:rPr>
        <w:t xml:space="preserve">TXT: </w:t>
      </w:r>
      <w:r w:rsidR="00433001" w:rsidRPr="00433001">
        <w:rPr>
          <w:b/>
          <w:bCs/>
          <w:lang w:eastAsia="en-IN"/>
        </w:rPr>
        <w:t>1 × 10</w:t>
      </w:r>
      <w:r w:rsidR="00433001" w:rsidRPr="00433001">
        <w:rPr>
          <w:b/>
          <w:bCs/>
          <w:vertAlign w:val="superscript"/>
          <w:lang w:eastAsia="en-IN"/>
        </w:rPr>
        <w:t>8</w:t>
      </w:r>
      <w:r w:rsidR="00433001" w:rsidRPr="00433001">
        <w:rPr>
          <w:b/>
          <w:bCs/>
          <w:lang w:eastAsia="en-IN"/>
        </w:rPr>
        <w:t xml:space="preserve"> cells</w:t>
      </w:r>
      <w:r w:rsidR="00FF501A">
        <w:rPr>
          <w:b/>
          <w:bCs/>
          <w:lang w:eastAsia="en-IN"/>
        </w:rPr>
        <w:t xml:space="preserve"> in condition medium</w:t>
      </w:r>
      <w:r w:rsidR="00433001" w:rsidRPr="009375A2">
        <w:rPr>
          <w:lang w:eastAsia="en-IN"/>
        </w:rPr>
        <w:t xml:space="preserve"> </w:t>
      </w:r>
      <w:r w:rsidR="00433001" w:rsidRPr="00433001">
        <w:rPr>
          <w:b/>
          <w:bCs/>
          <w:lang w:eastAsia="en-IN"/>
        </w:rPr>
        <w:t>or 100 - 500 µg matrix protein in PBS</w:t>
      </w:r>
    </w:p>
    <w:p w14:paraId="09C18676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attaching the syringe containing the solution to one side port and attaching an empty sterile syringe to the other side port.</w:t>
      </w:r>
    </w:p>
    <w:p w14:paraId="7BA984F7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closing both end ports and opening both side ports.</w:t>
      </w:r>
    </w:p>
    <w:p w14:paraId="43FE009D" w14:textId="77777777" w:rsidR="00636638" w:rsidRPr="009375A2" w:rsidRDefault="00636638" w:rsidP="00636638">
      <w:pPr>
        <w:pStyle w:val="ShotDescription"/>
        <w:ind w:firstLine="0"/>
        <w:rPr>
          <w:lang w:val="en-IN" w:eastAsia="en-IN"/>
        </w:rPr>
      </w:pPr>
    </w:p>
    <w:p w14:paraId="315EE341" w14:textId="73A3EA6A" w:rsidR="00EB739F" w:rsidRPr="009375A2" w:rsidRDefault="00EB739F" w:rsidP="00EB739F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 xml:space="preserve">Gently mix the solution by transferring fluid between the two syringes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 xml:space="preserve">. Leave </w:t>
      </w:r>
      <w:r w:rsidR="00FF501A">
        <w:rPr>
          <w:lang w:eastAsia="en-IN"/>
        </w:rPr>
        <w:t>half</w:t>
      </w:r>
      <w:r w:rsidR="00FF501A" w:rsidRPr="009375A2">
        <w:rPr>
          <w:lang w:eastAsia="en-IN"/>
        </w:rPr>
        <w:t xml:space="preserve"> </w:t>
      </w:r>
      <w:r w:rsidRPr="009375A2">
        <w:rPr>
          <w:lang w:eastAsia="en-IN"/>
        </w:rPr>
        <w:t xml:space="preserve">of the solution in each syringe </w:t>
      </w:r>
      <w:r w:rsidR="00FF501A" w:rsidRPr="00FF501A">
        <w:rPr>
          <w:lang w:eastAsia="en-IN"/>
        </w:rPr>
        <w:t>and c</w:t>
      </w:r>
      <w:r w:rsidRPr="009375A2">
        <w:rPr>
          <w:lang w:eastAsia="en-IN"/>
        </w:rPr>
        <w:t xml:space="preserve">lose both side ports </w:t>
      </w:r>
      <w:r w:rsidRPr="009375A2">
        <w:rPr>
          <w:b/>
          <w:bCs/>
          <w:lang w:eastAsia="en-IN"/>
        </w:rPr>
        <w:t>[</w:t>
      </w:r>
      <w:r w:rsidR="00FF501A">
        <w:rPr>
          <w:b/>
          <w:bCs/>
          <w:lang w:eastAsia="en-IN"/>
        </w:rPr>
        <w:t>2</w:t>
      </w:r>
      <w:r w:rsidRPr="009375A2">
        <w:rPr>
          <w:b/>
          <w:bCs/>
          <w:lang w:eastAsia="en-IN"/>
        </w:rPr>
        <w:t>]</w:t>
      </w:r>
      <w:r w:rsidRPr="009375A2">
        <w:rPr>
          <w:lang w:eastAsia="en-IN"/>
        </w:rPr>
        <w:t>.</w:t>
      </w:r>
    </w:p>
    <w:p w14:paraId="20410144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transferring fluid between the two syringes.</w:t>
      </w:r>
    </w:p>
    <w:p w14:paraId="6CB7BD31" w14:textId="4F9F2349" w:rsidR="00EB739F" w:rsidRDefault="00EB739F" w:rsidP="00FF501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lastRenderedPageBreak/>
        <w:t>Shot of 1/2 of the solution remaining in each syringe</w:t>
      </w:r>
      <w:r w:rsidR="00FF501A">
        <w:rPr>
          <w:lang w:val="en-IN" w:eastAsia="en-IN"/>
        </w:rPr>
        <w:t xml:space="preserve"> and </w:t>
      </w:r>
      <w:r w:rsidRPr="009375A2">
        <w:rPr>
          <w:lang w:val="en-IN" w:eastAsia="en-IN"/>
        </w:rPr>
        <w:t>closing both side ports.</w:t>
      </w:r>
    </w:p>
    <w:p w14:paraId="4316A573" w14:textId="77777777" w:rsidR="00636638" w:rsidRPr="009375A2" w:rsidRDefault="00636638" w:rsidP="00636638">
      <w:pPr>
        <w:pStyle w:val="ShotDescription"/>
        <w:ind w:firstLine="0"/>
        <w:rPr>
          <w:lang w:val="en-IN" w:eastAsia="en-IN"/>
        </w:rPr>
      </w:pPr>
    </w:p>
    <w:p w14:paraId="5A56B247" w14:textId="70C5A05B" w:rsidR="00636638" w:rsidRPr="009375A2" w:rsidRDefault="00FF501A" w:rsidP="0063663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o</w:t>
      </w:r>
      <w:r w:rsidR="00EB739F" w:rsidRPr="009375A2">
        <w:rPr>
          <w:lang w:eastAsia="en-IN"/>
        </w:rPr>
        <w:t xml:space="preserve">pen the right end port and loosen the reservoir cap </w:t>
      </w:r>
      <w:r>
        <w:rPr>
          <w:lang w:eastAsia="en-IN"/>
        </w:rPr>
        <w:t>by</w:t>
      </w:r>
      <w:r w:rsidR="00EB739F" w:rsidRPr="009375A2">
        <w:rPr>
          <w:lang w:eastAsia="en-IN"/>
        </w:rPr>
        <w:t xml:space="preserve"> </w:t>
      </w:r>
      <w:r w:rsidRPr="00FF501A">
        <w:rPr>
          <w:lang w:eastAsia="en-IN"/>
        </w:rPr>
        <w:t xml:space="preserve">one-quarter </w:t>
      </w:r>
      <w:r w:rsidR="00EB739F" w:rsidRPr="009375A2">
        <w:rPr>
          <w:lang w:eastAsia="en-IN"/>
        </w:rPr>
        <w:t xml:space="preserve">turn </w:t>
      </w:r>
      <w:r w:rsidR="00EB739F" w:rsidRPr="009375A2">
        <w:rPr>
          <w:b/>
          <w:bCs/>
          <w:lang w:eastAsia="en-IN"/>
        </w:rPr>
        <w:t>[1]</w:t>
      </w:r>
      <w:r w:rsidR="00EB739F" w:rsidRPr="009375A2">
        <w:rPr>
          <w:lang w:eastAsia="en-IN"/>
        </w:rPr>
        <w:t>.</w:t>
      </w:r>
      <w:r w:rsidR="00636638">
        <w:rPr>
          <w:lang w:eastAsia="en-IN"/>
        </w:rPr>
        <w:t xml:space="preserve"> </w:t>
      </w:r>
      <w:r w:rsidR="00636638" w:rsidRPr="009375A2">
        <w:rPr>
          <w:lang w:eastAsia="en-IN"/>
        </w:rPr>
        <w:t xml:space="preserve">Inject the solution from one syringe into the extra capillary space and close the attached side port </w:t>
      </w:r>
      <w:r w:rsidR="00636638" w:rsidRPr="009375A2">
        <w:rPr>
          <w:b/>
          <w:bCs/>
          <w:lang w:eastAsia="en-IN"/>
        </w:rPr>
        <w:t>[</w:t>
      </w:r>
      <w:r w:rsidR="00636638">
        <w:rPr>
          <w:b/>
          <w:bCs/>
          <w:lang w:eastAsia="en-IN"/>
        </w:rPr>
        <w:t>2</w:t>
      </w:r>
      <w:r w:rsidR="00636638" w:rsidRPr="009375A2">
        <w:rPr>
          <w:b/>
          <w:bCs/>
          <w:lang w:eastAsia="en-IN"/>
        </w:rPr>
        <w:t>]</w:t>
      </w:r>
      <w:r w:rsidR="00636638" w:rsidRPr="009375A2">
        <w:rPr>
          <w:lang w:eastAsia="en-IN"/>
        </w:rPr>
        <w:t>.</w:t>
      </w:r>
    </w:p>
    <w:p w14:paraId="7C309666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opening the right end port and loosening the reservoir cap 1/4 turn.</w:t>
      </w:r>
    </w:p>
    <w:p w14:paraId="737E507B" w14:textId="5C8B71E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 xml:space="preserve">Talent injecting the solution from one syringe into the extra capillary space </w:t>
      </w:r>
      <w:proofErr w:type="gramStart"/>
      <w:r w:rsidRPr="009375A2">
        <w:rPr>
          <w:lang w:val="en-IN" w:eastAsia="en-IN"/>
        </w:rPr>
        <w:t xml:space="preserve">and </w:t>
      </w:r>
      <w:r w:rsidR="00FF501A">
        <w:rPr>
          <w:lang w:val="en-IN" w:eastAsia="en-IN"/>
        </w:rPr>
        <w:t xml:space="preserve"> </w:t>
      </w:r>
      <w:r w:rsidRPr="009375A2">
        <w:rPr>
          <w:lang w:val="en-IN" w:eastAsia="en-IN"/>
        </w:rPr>
        <w:t>closing</w:t>
      </w:r>
      <w:proofErr w:type="gramEnd"/>
      <w:r w:rsidRPr="009375A2">
        <w:rPr>
          <w:lang w:val="en-IN" w:eastAsia="en-IN"/>
        </w:rPr>
        <w:t xml:space="preserve"> the attached side port.</w:t>
      </w:r>
    </w:p>
    <w:p w14:paraId="6944E10A" w14:textId="77777777" w:rsidR="00636638" w:rsidRPr="009375A2" w:rsidRDefault="00636638" w:rsidP="00636638">
      <w:pPr>
        <w:pStyle w:val="ShotDescription"/>
        <w:ind w:firstLine="0"/>
        <w:rPr>
          <w:lang w:val="en-IN" w:eastAsia="en-IN"/>
        </w:rPr>
      </w:pPr>
    </w:p>
    <w:p w14:paraId="4FE26E1A" w14:textId="4C6CA0ED" w:rsidR="00EB739F" w:rsidRPr="009375A2" w:rsidRDefault="00FF501A" w:rsidP="00EB739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i</w:t>
      </w:r>
      <w:r w:rsidR="00EB739F" w:rsidRPr="009375A2">
        <w:rPr>
          <w:lang w:eastAsia="en-IN"/>
        </w:rPr>
        <w:t>nject the solution from the other syringe</w:t>
      </w:r>
      <w:r>
        <w:rPr>
          <w:lang w:eastAsia="en-IN"/>
        </w:rPr>
        <w:t xml:space="preserve">, </w:t>
      </w:r>
      <w:r w:rsidR="00EB739F" w:rsidRPr="009375A2">
        <w:rPr>
          <w:lang w:eastAsia="en-IN"/>
        </w:rPr>
        <w:t xml:space="preserve">close the attached side port </w:t>
      </w:r>
      <w:r w:rsidR="00636638">
        <w:rPr>
          <w:lang w:eastAsia="en-IN"/>
        </w:rPr>
        <w:t>and o</w:t>
      </w:r>
      <w:r w:rsidR="00EB739F" w:rsidRPr="009375A2">
        <w:rPr>
          <w:lang w:eastAsia="en-IN"/>
        </w:rPr>
        <w:t xml:space="preserve">pen both end ports </w:t>
      </w:r>
      <w:r w:rsidR="00EB739F" w:rsidRPr="009375A2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EB739F" w:rsidRPr="009375A2">
        <w:rPr>
          <w:b/>
          <w:bCs/>
          <w:lang w:eastAsia="en-IN"/>
        </w:rPr>
        <w:t>]</w:t>
      </w:r>
      <w:r w:rsidR="00EB739F" w:rsidRPr="009375A2">
        <w:rPr>
          <w:lang w:eastAsia="en-IN"/>
        </w:rPr>
        <w:t>.</w:t>
      </w:r>
    </w:p>
    <w:p w14:paraId="631AFC77" w14:textId="75E51362" w:rsidR="00EB739F" w:rsidRDefault="00EB739F" w:rsidP="00FF501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injecting the solution from the other syringe and closing the attached side port</w:t>
      </w:r>
      <w:r w:rsidR="00FF501A">
        <w:rPr>
          <w:lang w:val="en-IN" w:eastAsia="en-IN"/>
        </w:rPr>
        <w:t xml:space="preserve"> and</w:t>
      </w:r>
      <w:r w:rsidRPr="009375A2">
        <w:rPr>
          <w:lang w:val="en-IN" w:eastAsia="en-IN"/>
        </w:rPr>
        <w:t xml:space="preserve"> opening both end ports.</w:t>
      </w:r>
    </w:p>
    <w:p w14:paraId="7759F7DA" w14:textId="77777777" w:rsidR="00636638" w:rsidRPr="009375A2" w:rsidRDefault="00636638" w:rsidP="00636638">
      <w:pPr>
        <w:pStyle w:val="ShotDescription"/>
        <w:ind w:firstLine="0"/>
        <w:rPr>
          <w:lang w:val="en-IN" w:eastAsia="en-IN"/>
        </w:rPr>
      </w:pPr>
    </w:p>
    <w:p w14:paraId="1D544A82" w14:textId="77777777" w:rsidR="00EB739F" w:rsidRPr="009375A2" w:rsidRDefault="00EB739F" w:rsidP="00EB739F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 xml:space="preserve">If inoculating cells, leave the cartridge in a horizontal position for 30 minutes at room temperature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 xml:space="preserve">. Then, rotate it 180 degrees along the long axis and let it sit for an additional 30 minutes </w:t>
      </w:r>
      <w:r w:rsidRPr="009375A2">
        <w:rPr>
          <w:b/>
          <w:bCs/>
          <w:lang w:eastAsia="en-IN"/>
        </w:rPr>
        <w:t>[2]</w:t>
      </w:r>
      <w:r w:rsidRPr="009375A2">
        <w:rPr>
          <w:lang w:eastAsia="en-IN"/>
        </w:rPr>
        <w:t>.</w:t>
      </w:r>
    </w:p>
    <w:p w14:paraId="45BB1892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placing the cartridge in a horizontal position at room temperature.</w:t>
      </w:r>
    </w:p>
    <w:p w14:paraId="35AA6D7C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rotating the cartridge 180 degrees along the long axis.</w:t>
      </w:r>
    </w:p>
    <w:p w14:paraId="2C4126BC" w14:textId="77777777" w:rsidR="00636638" w:rsidRPr="009375A2" w:rsidRDefault="00636638" w:rsidP="00636638">
      <w:pPr>
        <w:pStyle w:val="ShotDescription"/>
        <w:ind w:firstLine="0"/>
        <w:rPr>
          <w:lang w:val="en-IN" w:eastAsia="en-IN"/>
        </w:rPr>
      </w:pPr>
    </w:p>
    <w:p w14:paraId="3F5AB814" w14:textId="1C147737" w:rsidR="00636638" w:rsidRPr="009375A2" w:rsidRDefault="00EB739F" w:rsidP="00636638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 xml:space="preserve">If coating the </w:t>
      </w:r>
      <w:proofErr w:type="spellStart"/>
      <w:r w:rsidRPr="009375A2">
        <w:rPr>
          <w:lang w:eastAsia="en-IN"/>
        </w:rPr>
        <w:t>fibers</w:t>
      </w:r>
      <w:proofErr w:type="spellEnd"/>
      <w:r w:rsidRPr="009375A2">
        <w:rPr>
          <w:lang w:eastAsia="en-IN"/>
        </w:rPr>
        <w:t xml:space="preserve"> with matrix protein</w:t>
      </w:r>
      <w:r w:rsidR="00FF501A">
        <w:rPr>
          <w:lang w:eastAsia="en-IN"/>
        </w:rPr>
        <w:t>s such as f</w:t>
      </w:r>
      <w:r w:rsidR="00FF501A" w:rsidRPr="00FF501A">
        <w:rPr>
          <w:lang w:eastAsia="en-IN"/>
        </w:rPr>
        <w:t>ibronectin or collagen</w:t>
      </w:r>
      <w:r w:rsidRPr="009375A2">
        <w:rPr>
          <w:lang w:eastAsia="en-IN"/>
        </w:rPr>
        <w:t xml:space="preserve">, leave the cartridge overnight at room temperature </w:t>
      </w:r>
      <w:r w:rsidRPr="009375A2">
        <w:rPr>
          <w:b/>
          <w:bCs/>
          <w:lang w:eastAsia="en-IN"/>
        </w:rPr>
        <w:t>[1</w:t>
      </w:r>
      <w:r w:rsidR="00FF501A">
        <w:rPr>
          <w:b/>
          <w:bCs/>
          <w:lang w:eastAsia="en-IN"/>
        </w:rPr>
        <w:t>-TXT</w:t>
      </w:r>
      <w:r w:rsidRPr="009375A2">
        <w:rPr>
          <w:b/>
          <w:bCs/>
          <w:lang w:eastAsia="en-IN"/>
        </w:rPr>
        <w:t>]</w:t>
      </w:r>
      <w:r w:rsidRPr="009375A2">
        <w:rPr>
          <w:lang w:eastAsia="en-IN"/>
        </w:rPr>
        <w:t>.</w:t>
      </w:r>
      <w:r w:rsidR="00636638">
        <w:rPr>
          <w:lang w:eastAsia="en-IN"/>
        </w:rPr>
        <w:t xml:space="preserve"> </w:t>
      </w:r>
      <w:r w:rsidR="00FF501A" w:rsidRPr="00FF501A">
        <w:rPr>
          <w:lang w:eastAsia="en-IN"/>
        </w:rPr>
        <w:t xml:space="preserve">After the coating or inoculation incubation is complete, </w:t>
      </w:r>
      <w:r w:rsidR="00FF501A">
        <w:rPr>
          <w:lang w:eastAsia="en-IN"/>
        </w:rPr>
        <w:t xml:space="preserve">begin </w:t>
      </w:r>
      <w:r w:rsidR="00FF501A" w:rsidRPr="00FF501A">
        <w:rPr>
          <w:lang w:eastAsia="en-IN"/>
        </w:rPr>
        <w:t>plac</w:t>
      </w:r>
      <w:r w:rsidR="00FF501A">
        <w:rPr>
          <w:lang w:eastAsia="en-IN"/>
        </w:rPr>
        <w:t>ing</w:t>
      </w:r>
      <w:r w:rsidR="00FF501A" w:rsidRPr="00FF501A">
        <w:rPr>
          <w:lang w:eastAsia="en-IN"/>
        </w:rPr>
        <w:t xml:space="preserve"> the cartridge into the Duet pump system</w:t>
      </w:r>
      <w:r w:rsidR="00636638" w:rsidRPr="009375A2">
        <w:rPr>
          <w:lang w:eastAsia="en-IN"/>
        </w:rPr>
        <w:t xml:space="preserve"> </w:t>
      </w:r>
      <w:r w:rsidR="00636638" w:rsidRPr="009375A2">
        <w:rPr>
          <w:b/>
          <w:bCs/>
          <w:lang w:eastAsia="en-IN"/>
        </w:rPr>
        <w:t>[</w:t>
      </w:r>
      <w:r w:rsidR="00636638">
        <w:rPr>
          <w:b/>
          <w:bCs/>
          <w:lang w:eastAsia="en-IN"/>
        </w:rPr>
        <w:t>2</w:t>
      </w:r>
      <w:r w:rsidR="00636638" w:rsidRPr="009375A2">
        <w:rPr>
          <w:b/>
          <w:bCs/>
          <w:lang w:eastAsia="en-IN"/>
        </w:rPr>
        <w:t>]</w:t>
      </w:r>
      <w:r w:rsidR="00636638" w:rsidRPr="009375A2">
        <w:rPr>
          <w:lang w:eastAsia="en-IN"/>
        </w:rPr>
        <w:t>.</w:t>
      </w:r>
    </w:p>
    <w:p w14:paraId="668A1467" w14:textId="6A190E34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 xml:space="preserve">Talent placing the cartridge </w:t>
      </w:r>
      <w:r w:rsidR="00FF501A">
        <w:rPr>
          <w:lang w:val="en-IN" w:eastAsia="en-IN"/>
        </w:rPr>
        <w:t xml:space="preserve">aside </w:t>
      </w:r>
      <w:r w:rsidRPr="009375A2">
        <w:rPr>
          <w:lang w:val="en-IN" w:eastAsia="en-IN"/>
        </w:rPr>
        <w:t>at room temperature.</w:t>
      </w:r>
      <w:r w:rsidR="00FF501A">
        <w:rPr>
          <w:lang w:val="en-IN" w:eastAsia="en-IN"/>
        </w:rPr>
        <w:t xml:space="preserve"> </w:t>
      </w:r>
    </w:p>
    <w:p w14:paraId="0C180CD3" w14:textId="11612B3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 xml:space="preserve">Talent </w:t>
      </w:r>
      <w:r w:rsidR="00FF501A">
        <w:rPr>
          <w:lang w:val="en-IN" w:eastAsia="en-IN"/>
        </w:rPr>
        <w:t xml:space="preserve">showing </w:t>
      </w:r>
      <w:r w:rsidRPr="009375A2">
        <w:rPr>
          <w:lang w:val="en-IN" w:eastAsia="en-IN"/>
        </w:rPr>
        <w:t xml:space="preserve">the cartridge </w:t>
      </w:r>
      <w:r w:rsidR="00FF501A">
        <w:rPr>
          <w:lang w:val="en-IN" w:eastAsia="en-IN"/>
        </w:rPr>
        <w:t xml:space="preserve">and pointing to the </w:t>
      </w:r>
      <w:r w:rsidR="00FF501A" w:rsidRPr="00FF501A">
        <w:rPr>
          <w:lang w:eastAsia="en-IN"/>
        </w:rPr>
        <w:t>Duet pump system</w:t>
      </w:r>
      <w:r w:rsidRPr="009375A2">
        <w:rPr>
          <w:lang w:val="en-IN" w:eastAsia="en-IN"/>
        </w:rPr>
        <w:t>.</w:t>
      </w:r>
    </w:p>
    <w:p w14:paraId="01C6B723" w14:textId="77777777" w:rsidR="00FF501A" w:rsidRDefault="00FF501A" w:rsidP="00FF501A">
      <w:pPr>
        <w:pStyle w:val="ShotDescription"/>
        <w:ind w:firstLine="0"/>
        <w:rPr>
          <w:lang w:val="en-IN" w:eastAsia="en-IN"/>
        </w:rPr>
      </w:pPr>
    </w:p>
    <w:p w14:paraId="74B772E7" w14:textId="7C29945F" w:rsidR="00FF501A" w:rsidRPr="009375A2" w:rsidRDefault="001E2B6A" w:rsidP="00FF501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Adjust </w:t>
      </w:r>
      <w:r w:rsidR="00FF501A" w:rsidRPr="009375A2">
        <w:rPr>
          <w:lang w:eastAsia="en-IN"/>
        </w:rPr>
        <w:t xml:space="preserve">the pump flow rate to </w:t>
      </w:r>
      <w:r>
        <w:rPr>
          <w:lang w:eastAsia="en-IN"/>
        </w:rPr>
        <w:t xml:space="preserve">the setting </w:t>
      </w:r>
      <w:r w:rsidR="00FF501A" w:rsidRPr="009375A2">
        <w:rPr>
          <w:lang w:eastAsia="en-IN"/>
        </w:rPr>
        <w:t xml:space="preserve">25 on the control box and keep the pump running to make the cartridge easier to install </w:t>
      </w:r>
      <w:r w:rsidR="00FF501A" w:rsidRPr="009375A2">
        <w:rPr>
          <w:b/>
          <w:bCs/>
          <w:lang w:eastAsia="en-IN"/>
        </w:rPr>
        <w:t>[1]</w:t>
      </w:r>
      <w:r w:rsidR="00FF501A" w:rsidRPr="009375A2">
        <w:rPr>
          <w:lang w:eastAsia="en-IN"/>
        </w:rPr>
        <w:t>.</w:t>
      </w:r>
      <w:r w:rsidR="00FF501A">
        <w:rPr>
          <w:lang w:eastAsia="en-IN"/>
        </w:rPr>
        <w:t xml:space="preserve"> </w:t>
      </w:r>
      <w:r w:rsidR="00FF501A" w:rsidRPr="009375A2">
        <w:rPr>
          <w:lang w:eastAsia="en-IN"/>
        </w:rPr>
        <w:t xml:space="preserve">Grasp the right edge of the flow path stand and slide the pump tubing into the pump tubing </w:t>
      </w:r>
      <w:r w:rsidR="00FF501A" w:rsidRPr="009375A2">
        <w:rPr>
          <w:b/>
          <w:bCs/>
          <w:lang w:eastAsia="en-IN"/>
        </w:rPr>
        <w:t>[</w:t>
      </w:r>
      <w:r w:rsidR="00FF501A">
        <w:rPr>
          <w:b/>
          <w:bCs/>
          <w:lang w:eastAsia="en-IN"/>
        </w:rPr>
        <w:t>2</w:t>
      </w:r>
      <w:r w:rsidR="00FF501A" w:rsidRPr="009375A2">
        <w:rPr>
          <w:b/>
          <w:bCs/>
          <w:lang w:eastAsia="en-IN"/>
        </w:rPr>
        <w:t>]</w:t>
      </w:r>
      <w:r w:rsidR="00FF501A" w:rsidRPr="009375A2">
        <w:rPr>
          <w:lang w:eastAsia="en-IN"/>
        </w:rPr>
        <w:t>.</w:t>
      </w:r>
    </w:p>
    <w:p w14:paraId="3CBFF251" w14:textId="77777777" w:rsidR="00FF501A" w:rsidRPr="009375A2" w:rsidRDefault="00FF501A" w:rsidP="00FF501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setting the pump flow rate to 25 on the control box while the pump is running.</w:t>
      </w:r>
    </w:p>
    <w:p w14:paraId="2ABFE492" w14:textId="77777777" w:rsidR="00FF501A" w:rsidRDefault="00FF501A" w:rsidP="00FF501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grasping the right edge of the flow path</w:t>
      </w:r>
      <w:r>
        <w:rPr>
          <w:lang w:val="en-IN" w:eastAsia="en-IN"/>
        </w:rPr>
        <w:t>, stands and slides</w:t>
      </w:r>
      <w:r w:rsidRPr="009375A2">
        <w:rPr>
          <w:lang w:val="en-IN" w:eastAsia="en-IN"/>
        </w:rPr>
        <w:t xml:space="preserve"> the pump tubing into the pump tubing.</w:t>
      </w:r>
    </w:p>
    <w:p w14:paraId="1EB07208" w14:textId="77777777" w:rsidR="00FF501A" w:rsidRPr="009375A2" w:rsidRDefault="00FF501A" w:rsidP="00FF501A">
      <w:pPr>
        <w:pStyle w:val="ShotDescription"/>
        <w:ind w:firstLine="0"/>
        <w:rPr>
          <w:lang w:val="en-IN" w:eastAsia="en-IN"/>
        </w:rPr>
      </w:pPr>
    </w:p>
    <w:p w14:paraId="72137133" w14:textId="77777777" w:rsidR="00FF501A" w:rsidRPr="009375A2" w:rsidRDefault="00FF501A" w:rsidP="00FF501A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lastRenderedPageBreak/>
        <w:t xml:space="preserve">Slide the base of the flow path into the slot on the pump base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 xml:space="preserve">. Ensure that the rectangular register snaps into the cut-out on the flow path stand </w:t>
      </w:r>
      <w:r w:rsidRPr="009375A2">
        <w:rPr>
          <w:b/>
          <w:bCs/>
          <w:lang w:eastAsia="en-IN"/>
        </w:rPr>
        <w:t>[2]</w:t>
      </w:r>
      <w:r w:rsidRPr="009375A2">
        <w:rPr>
          <w:lang w:eastAsia="en-IN"/>
        </w:rPr>
        <w:t>.</w:t>
      </w:r>
      <w:r>
        <w:rPr>
          <w:lang w:eastAsia="en-IN"/>
        </w:rPr>
        <w:t xml:space="preserve"> </w:t>
      </w:r>
      <w:r w:rsidRPr="009375A2">
        <w:rPr>
          <w:lang w:eastAsia="en-IN"/>
        </w:rPr>
        <w:t xml:space="preserve">Place the reservoir bottle in the indentation on the side of the pump base </w:t>
      </w:r>
      <w:r w:rsidRPr="009375A2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9375A2">
        <w:rPr>
          <w:b/>
          <w:bCs/>
          <w:lang w:eastAsia="en-IN"/>
        </w:rPr>
        <w:t>]</w:t>
      </w:r>
      <w:r w:rsidRPr="009375A2">
        <w:rPr>
          <w:lang w:eastAsia="en-IN"/>
        </w:rPr>
        <w:t>.</w:t>
      </w:r>
      <w:r>
        <w:rPr>
          <w:lang w:eastAsia="en-IN"/>
        </w:rPr>
        <w:t xml:space="preserve"> </w:t>
      </w:r>
      <w:r w:rsidRPr="009375A2">
        <w:rPr>
          <w:lang w:eastAsia="en-IN"/>
        </w:rPr>
        <w:t xml:space="preserve">Fit the thin power cord between the gasket on the incubator and attach the control box to the side of the incubator using the magnet </w:t>
      </w:r>
      <w:r w:rsidRPr="009375A2">
        <w:rPr>
          <w:b/>
          <w:bCs/>
          <w:lang w:eastAsia="en-IN"/>
        </w:rPr>
        <w:t>[</w:t>
      </w:r>
      <w:r>
        <w:rPr>
          <w:b/>
          <w:bCs/>
          <w:lang w:eastAsia="en-IN"/>
        </w:rPr>
        <w:t>4</w:t>
      </w:r>
      <w:r w:rsidRPr="009375A2">
        <w:rPr>
          <w:b/>
          <w:bCs/>
          <w:lang w:eastAsia="en-IN"/>
        </w:rPr>
        <w:t>]</w:t>
      </w:r>
      <w:r w:rsidRPr="009375A2">
        <w:rPr>
          <w:lang w:eastAsia="en-IN"/>
        </w:rPr>
        <w:t>.</w:t>
      </w:r>
      <w:r>
        <w:rPr>
          <w:lang w:eastAsia="en-IN"/>
        </w:rPr>
        <w:t xml:space="preserve"> </w:t>
      </w:r>
    </w:p>
    <w:p w14:paraId="6EEA98A0" w14:textId="77777777" w:rsidR="00FF501A" w:rsidRPr="009375A2" w:rsidRDefault="00FF501A" w:rsidP="00FF501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sliding the base of the flow path into the slot on the pump base.</w:t>
      </w:r>
    </w:p>
    <w:p w14:paraId="38EE2FEE" w14:textId="77777777" w:rsidR="00FF501A" w:rsidRPr="009375A2" w:rsidRDefault="00FF501A" w:rsidP="00FF501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Shot of the rectangular register snapping into the cut-out on the flow path stand.</w:t>
      </w:r>
    </w:p>
    <w:p w14:paraId="24B19667" w14:textId="77777777" w:rsidR="00FF501A" w:rsidRDefault="00FF501A" w:rsidP="00FF501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placing the reservoir bottle in the indentation on the side of the pump base.</w:t>
      </w:r>
    </w:p>
    <w:p w14:paraId="4BE3B832" w14:textId="77777777" w:rsidR="00FF501A" w:rsidRPr="009375A2" w:rsidRDefault="00FF501A" w:rsidP="00FF501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fitting the thin power cord between the gasket on the incubator and attaching the control box to the side of the incubator using the magnet.</w:t>
      </w:r>
    </w:p>
    <w:p w14:paraId="11B0BA0B" w14:textId="77777777" w:rsidR="00EB739F" w:rsidRDefault="00EB739F" w:rsidP="00EB739F"/>
    <w:p w14:paraId="43DE0519" w14:textId="77777777" w:rsidR="00EB739F" w:rsidRDefault="00EB739F" w:rsidP="00EB739F"/>
    <w:p w14:paraId="37766666" w14:textId="77777777" w:rsidR="00EB739F" w:rsidRDefault="00EB739F" w:rsidP="00EB739F"/>
    <w:p w14:paraId="54433A7C" w14:textId="77777777" w:rsidR="00EB739F" w:rsidRDefault="00EB739F" w:rsidP="00EB739F"/>
    <w:p w14:paraId="32278250" w14:textId="77777777" w:rsidR="00EB739F" w:rsidRDefault="00EB739F" w:rsidP="00EB739F"/>
    <w:p w14:paraId="08FA90F9" w14:textId="2CECB237" w:rsidR="00E060E5" w:rsidRDefault="00CE7369" w:rsidP="00E060E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E7369">
        <w:rPr>
          <w:rFonts w:cstheme="minorHAnsi"/>
          <w:b/>
          <w:bCs/>
        </w:rPr>
        <w:t>Harvest Preparation and Collection of Conditioned Medium</w:t>
      </w:r>
    </w:p>
    <w:p w14:paraId="28973207" w14:textId="77777777" w:rsidR="00EB739F" w:rsidRDefault="00EB739F" w:rsidP="00EB739F"/>
    <w:p w14:paraId="1F4347E7" w14:textId="08FA605C" w:rsidR="00636638" w:rsidRPr="009375A2" w:rsidRDefault="00EB739F" w:rsidP="00636638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 xml:space="preserve">Attach an empty sterile syringe </w:t>
      </w:r>
      <w:r w:rsidR="00FF501A">
        <w:rPr>
          <w:lang w:eastAsia="en-IN"/>
        </w:rPr>
        <w:t xml:space="preserve">fitted </w:t>
      </w:r>
      <w:r w:rsidRPr="009375A2">
        <w:rPr>
          <w:lang w:eastAsia="en-IN"/>
        </w:rPr>
        <w:t xml:space="preserve">with a 3-way stopcock and sterile filter to the </w:t>
      </w:r>
      <w:r w:rsidR="00FF501A" w:rsidRPr="009375A2">
        <w:rPr>
          <w:lang w:eastAsia="en-IN"/>
        </w:rPr>
        <w:t>right-side</w:t>
      </w:r>
      <w:r w:rsidRPr="009375A2">
        <w:rPr>
          <w:lang w:eastAsia="en-IN"/>
        </w:rPr>
        <w:t xml:space="preserve"> port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>.</w:t>
      </w:r>
      <w:r w:rsidR="00636638">
        <w:rPr>
          <w:lang w:eastAsia="en-IN"/>
        </w:rPr>
        <w:t xml:space="preserve"> </w:t>
      </w:r>
      <w:r w:rsidR="00636638" w:rsidRPr="009375A2">
        <w:rPr>
          <w:lang w:eastAsia="en-IN"/>
        </w:rPr>
        <w:t xml:space="preserve">Set the 3-way stopcock to </w:t>
      </w:r>
      <w:r w:rsidR="00FF501A">
        <w:rPr>
          <w:lang w:eastAsia="en-IN"/>
        </w:rPr>
        <w:t xml:space="preserve">vent through the sterile </w:t>
      </w:r>
      <w:proofErr w:type="gramStart"/>
      <w:r w:rsidR="00FF501A">
        <w:rPr>
          <w:lang w:eastAsia="en-IN"/>
        </w:rPr>
        <w:t>filter, and</w:t>
      </w:r>
      <w:proofErr w:type="gramEnd"/>
      <w:r w:rsidR="00FF501A">
        <w:rPr>
          <w:lang w:eastAsia="en-IN"/>
        </w:rPr>
        <w:t xml:space="preserve"> attach a second empty sterile syringe to the left-side</w:t>
      </w:r>
      <w:r w:rsidR="00636638" w:rsidRPr="009375A2">
        <w:rPr>
          <w:lang w:eastAsia="en-IN"/>
        </w:rPr>
        <w:t xml:space="preserve"> port </w:t>
      </w:r>
      <w:r w:rsidR="00636638" w:rsidRPr="009375A2">
        <w:rPr>
          <w:b/>
          <w:bCs/>
          <w:lang w:eastAsia="en-IN"/>
        </w:rPr>
        <w:t>[</w:t>
      </w:r>
      <w:r w:rsidR="00636638">
        <w:rPr>
          <w:b/>
          <w:bCs/>
          <w:lang w:eastAsia="en-IN"/>
        </w:rPr>
        <w:t>2</w:t>
      </w:r>
      <w:r w:rsidR="00636638" w:rsidRPr="009375A2">
        <w:rPr>
          <w:b/>
          <w:bCs/>
          <w:lang w:eastAsia="en-IN"/>
        </w:rPr>
        <w:t>]</w:t>
      </w:r>
      <w:r w:rsidR="00636638" w:rsidRPr="009375A2">
        <w:rPr>
          <w:lang w:eastAsia="en-IN"/>
        </w:rPr>
        <w:t>.</w:t>
      </w:r>
    </w:p>
    <w:p w14:paraId="4B3FD908" w14:textId="07BACEF6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 xml:space="preserve">Talent attaching an empty sterile syringe with a 3-way stopcock and sterile filter to the </w:t>
      </w:r>
      <w:proofErr w:type="gramStart"/>
      <w:r w:rsidRPr="009375A2">
        <w:rPr>
          <w:lang w:val="en-IN" w:eastAsia="en-IN"/>
        </w:rPr>
        <w:t>right side</w:t>
      </w:r>
      <w:proofErr w:type="gramEnd"/>
      <w:r w:rsidRPr="009375A2">
        <w:rPr>
          <w:lang w:val="en-IN" w:eastAsia="en-IN"/>
        </w:rPr>
        <w:t xml:space="preserve"> port.</w:t>
      </w:r>
    </w:p>
    <w:p w14:paraId="26E0515A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setting the 3-way stopcock to allow venting through the sterile filter and attaching a second empty sterile syringe to the left side port.</w:t>
      </w:r>
    </w:p>
    <w:p w14:paraId="196D3D3A" w14:textId="77777777" w:rsidR="00636638" w:rsidRPr="009375A2" w:rsidRDefault="00636638" w:rsidP="00636638">
      <w:pPr>
        <w:pStyle w:val="ShotDescription"/>
        <w:ind w:firstLine="0"/>
        <w:rPr>
          <w:lang w:val="en-IN" w:eastAsia="en-IN"/>
        </w:rPr>
      </w:pPr>
    </w:p>
    <w:p w14:paraId="069DA292" w14:textId="77777777" w:rsidR="00EB739F" w:rsidRPr="009375A2" w:rsidRDefault="00EB739F" w:rsidP="00EB739F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 xml:space="preserve">Open the right-side port and maintain sterile venting through the filter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>.</w:t>
      </w:r>
    </w:p>
    <w:p w14:paraId="68726958" w14:textId="1F0B80DB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opening the right-side port while maintaining sterile venting through the filter.</w:t>
      </w:r>
    </w:p>
    <w:p w14:paraId="1ECDC30A" w14:textId="77777777" w:rsidR="00636638" w:rsidRPr="009375A2" w:rsidRDefault="00636638" w:rsidP="00636638">
      <w:pPr>
        <w:pStyle w:val="ShotDescription"/>
        <w:ind w:firstLine="0"/>
        <w:rPr>
          <w:lang w:val="en-IN" w:eastAsia="en-IN"/>
        </w:rPr>
      </w:pPr>
    </w:p>
    <w:p w14:paraId="0840388D" w14:textId="68809CA4" w:rsidR="00EB739F" w:rsidRPr="009375A2" w:rsidRDefault="00FF501A" w:rsidP="00EB739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t</w:t>
      </w:r>
      <w:r w:rsidR="00EB739F" w:rsidRPr="009375A2">
        <w:rPr>
          <w:lang w:eastAsia="en-IN"/>
        </w:rPr>
        <w:t xml:space="preserve">ilt the right end of the cartridge upward and withdraw conditioned medium into the left syringe </w:t>
      </w:r>
      <w:r w:rsidR="00EB739F" w:rsidRPr="009375A2">
        <w:rPr>
          <w:b/>
          <w:bCs/>
          <w:lang w:eastAsia="en-IN"/>
        </w:rPr>
        <w:t>[1]</w:t>
      </w:r>
      <w:r w:rsidR="00EB739F" w:rsidRPr="009375A2">
        <w:rPr>
          <w:lang w:eastAsia="en-IN"/>
        </w:rPr>
        <w:t xml:space="preserve">. Completely drain the </w:t>
      </w:r>
      <w:r>
        <w:rPr>
          <w:lang w:eastAsia="en-IN"/>
        </w:rPr>
        <w:t xml:space="preserve">contents of the extra capillary space </w:t>
      </w:r>
      <w:r w:rsidR="00EB739F" w:rsidRPr="009375A2">
        <w:rPr>
          <w:lang w:eastAsia="en-IN"/>
        </w:rPr>
        <w:t xml:space="preserve">into the left syringe </w:t>
      </w:r>
      <w:r w:rsidR="00EB739F" w:rsidRPr="009375A2">
        <w:rPr>
          <w:b/>
          <w:bCs/>
          <w:lang w:eastAsia="en-IN"/>
        </w:rPr>
        <w:t>[2]</w:t>
      </w:r>
      <w:r w:rsidR="00EB739F" w:rsidRPr="009375A2">
        <w:rPr>
          <w:lang w:eastAsia="en-IN"/>
        </w:rPr>
        <w:t>.</w:t>
      </w:r>
    </w:p>
    <w:p w14:paraId="22C63C10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tilting the right end of the cartridge upward and withdrawing conditioned medium into the left syringe.</w:t>
      </w:r>
    </w:p>
    <w:p w14:paraId="29FAE630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 xml:space="preserve">Shot of the extra capillary space contents draining completely into the left </w:t>
      </w:r>
      <w:r w:rsidRPr="009375A2">
        <w:rPr>
          <w:lang w:val="en-IN" w:eastAsia="en-IN"/>
        </w:rPr>
        <w:lastRenderedPageBreak/>
        <w:t>syringe.</w:t>
      </w:r>
    </w:p>
    <w:p w14:paraId="247835FF" w14:textId="77777777" w:rsidR="00636638" w:rsidRPr="009375A2" w:rsidRDefault="00636638" w:rsidP="00636638">
      <w:pPr>
        <w:pStyle w:val="ShotDescription"/>
        <w:ind w:firstLine="0"/>
        <w:rPr>
          <w:lang w:val="en-IN" w:eastAsia="en-IN"/>
        </w:rPr>
      </w:pPr>
    </w:p>
    <w:p w14:paraId="195D9801" w14:textId="382DB256" w:rsidR="00EB739F" w:rsidRPr="009375A2" w:rsidRDefault="00EB739F" w:rsidP="00EB739F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>Close the right</w:t>
      </w:r>
      <w:r w:rsidR="00FF501A">
        <w:rPr>
          <w:lang w:eastAsia="en-IN"/>
        </w:rPr>
        <w:t xml:space="preserve"> and</w:t>
      </w:r>
      <w:r w:rsidRPr="009375A2">
        <w:rPr>
          <w:lang w:eastAsia="en-IN"/>
        </w:rPr>
        <w:t xml:space="preserve"> the left side </w:t>
      </w:r>
      <w:r w:rsidR="00FF501A">
        <w:rPr>
          <w:lang w:eastAsia="en-IN"/>
        </w:rPr>
        <w:t xml:space="preserve">ports </w:t>
      </w:r>
      <w:r w:rsidR="00FF501A" w:rsidRPr="00FF501A">
        <w:rPr>
          <w:b/>
          <w:bCs/>
          <w:lang w:eastAsia="en-IN"/>
        </w:rPr>
        <w:t>[</w:t>
      </w:r>
      <w:r w:rsidR="00FF501A">
        <w:rPr>
          <w:b/>
          <w:bCs/>
          <w:lang w:eastAsia="en-IN"/>
        </w:rPr>
        <w:t>1</w:t>
      </w:r>
      <w:r w:rsidR="00FF501A" w:rsidRPr="00FF501A">
        <w:rPr>
          <w:b/>
          <w:bCs/>
          <w:lang w:eastAsia="en-IN"/>
        </w:rPr>
        <w:t>]</w:t>
      </w:r>
      <w:r w:rsidRPr="009375A2">
        <w:rPr>
          <w:lang w:eastAsia="en-IN"/>
        </w:rPr>
        <w:t xml:space="preserve">, remove the syringe, and </w:t>
      </w:r>
      <w:r w:rsidR="00FF501A" w:rsidRPr="00FF501A">
        <w:rPr>
          <w:lang w:eastAsia="en-IN"/>
        </w:rPr>
        <w:t>transfer the harvest to a 50-milliliter conical tube</w:t>
      </w:r>
      <w:r w:rsidRPr="009375A2">
        <w:rPr>
          <w:lang w:eastAsia="en-IN"/>
        </w:rPr>
        <w:t xml:space="preserve"> </w:t>
      </w:r>
      <w:r w:rsidRPr="009375A2">
        <w:rPr>
          <w:b/>
          <w:bCs/>
          <w:lang w:eastAsia="en-IN"/>
        </w:rPr>
        <w:t>[</w:t>
      </w:r>
      <w:r w:rsidR="00FF501A">
        <w:rPr>
          <w:b/>
          <w:bCs/>
          <w:lang w:eastAsia="en-IN"/>
        </w:rPr>
        <w:t>2</w:t>
      </w:r>
      <w:r w:rsidRPr="009375A2">
        <w:rPr>
          <w:b/>
          <w:bCs/>
          <w:lang w:eastAsia="en-IN"/>
        </w:rPr>
        <w:t>]</w:t>
      </w:r>
      <w:r w:rsidRPr="009375A2">
        <w:rPr>
          <w:lang w:eastAsia="en-IN"/>
        </w:rPr>
        <w:t>.</w:t>
      </w:r>
    </w:p>
    <w:p w14:paraId="369D2CAA" w14:textId="680F99B9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closing the right</w:t>
      </w:r>
      <w:r w:rsidR="00FF501A">
        <w:rPr>
          <w:lang w:val="en-IN" w:eastAsia="en-IN"/>
        </w:rPr>
        <w:t xml:space="preserve"> and left </w:t>
      </w:r>
      <w:r w:rsidRPr="009375A2">
        <w:rPr>
          <w:lang w:val="en-IN" w:eastAsia="en-IN"/>
        </w:rPr>
        <w:t>side port</w:t>
      </w:r>
      <w:r w:rsidR="00FF501A">
        <w:rPr>
          <w:lang w:val="en-IN" w:eastAsia="en-IN"/>
        </w:rPr>
        <w:t>s</w:t>
      </w:r>
      <w:r w:rsidRPr="009375A2">
        <w:rPr>
          <w:lang w:val="en-IN" w:eastAsia="en-IN"/>
        </w:rPr>
        <w:t>.</w:t>
      </w:r>
    </w:p>
    <w:p w14:paraId="46C7487B" w14:textId="2AA027D8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removing the syringe and collecting the harvest into a 50-milliliter conical tube.</w:t>
      </w:r>
    </w:p>
    <w:p w14:paraId="7933392B" w14:textId="77777777" w:rsidR="00636638" w:rsidRPr="009375A2" w:rsidRDefault="00636638" w:rsidP="00636638">
      <w:pPr>
        <w:pStyle w:val="ShotDescription"/>
        <w:ind w:firstLine="0"/>
        <w:rPr>
          <w:lang w:val="en-IN" w:eastAsia="en-IN"/>
        </w:rPr>
      </w:pPr>
    </w:p>
    <w:p w14:paraId="66345E8A" w14:textId="1ADB32D9" w:rsidR="00EB739F" w:rsidRPr="009375A2" w:rsidRDefault="00EB739F" w:rsidP="00EB739F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 xml:space="preserve">Replace the syringe on the left side port and open the left side port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 xml:space="preserve">. </w:t>
      </w:r>
      <w:r w:rsidR="00636638">
        <w:rPr>
          <w:lang w:eastAsia="en-IN"/>
        </w:rPr>
        <w:t>Then</w:t>
      </w:r>
      <w:r w:rsidR="00FF501A">
        <w:rPr>
          <w:lang w:eastAsia="en-IN"/>
        </w:rPr>
        <w:t xml:space="preserve"> open the right-end port and unscrew the reservoir cap by </w:t>
      </w:r>
      <w:r w:rsidR="001E2B6A">
        <w:rPr>
          <w:lang w:eastAsia="en-IN"/>
        </w:rPr>
        <w:t>one-quarter</w:t>
      </w:r>
      <w:r w:rsidR="00FF501A">
        <w:rPr>
          <w:lang w:eastAsia="en-IN"/>
        </w:rPr>
        <w:t xml:space="preserve"> </w:t>
      </w:r>
      <w:r w:rsidRPr="009375A2">
        <w:rPr>
          <w:lang w:eastAsia="en-IN"/>
        </w:rPr>
        <w:t xml:space="preserve">turn </w:t>
      </w:r>
      <w:r w:rsidRPr="009375A2">
        <w:rPr>
          <w:b/>
          <w:bCs/>
          <w:lang w:eastAsia="en-IN"/>
        </w:rPr>
        <w:t>[2]</w:t>
      </w:r>
      <w:r w:rsidRPr="009375A2">
        <w:rPr>
          <w:lang w:eastAsia="en-IN"/>
        </w:rPr>
        <w:t>.</w:t>
      </w:r>
    </w:p>
    <w:p w14:paraId="021BB565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replacing the syringe on the left side port and opening the left side port.</w:t>
      </w:r>
    </w:p>
    <w:p w14:paraId="7C0A8E53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opening the right end port and unscrewing the reservoir cap 1/4 turn.</w:t>
      </w:r>
    </w:p>
    <w:p w14:paraId="53669462" w14:textId="77777777" w:rsidR="00636638" w:rsidRPr="009375A2" w:rsidRDefault="00636638" w:rsidP="00636638">
      <w:pPr>
        <w:pStyle w:val="ShotDescription"/>
        <w:ind w:firstLine="0"/>
        <w:rPr>
          <w:lang w:val="en-IN" w:eastAsia="en-IN"/>
        </w:rPr>
      </w:pPr>
    </w:p>
    <w:p w14:paraId="3C02ED8E" w14:textId="6BCB01E9" w:rsidR="00EB739F" w:rsidRPr="009375A2" w:rsidRDefault="00EB739F" w:rsidP="00EB739F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>Tilt the left end of the cartridge upward and</w:t>
      </w:r>
      <w:r w:rsidR="00FF501A">
        <w:rPr>
          <w:lang w:eastAsia="en-IN"/>
        </w:rPr>
        <w:t xml:space="preserve"> start</w:t>
      </w:r>
      <w:r w:rsidRPr="009375A2">
        <w:rPr>
          <w:lang w:eastAsia="en-IN"/>
        </w:rPr>
        <w:t xml:space="preserve"> fill</w:t>
      </w:r>
      <w:r w:rsidR="00FF501A">
        <w:rPr>
          <w:lang w:eastAsia="en-IN"/>
        </w:rPr>
        <w:t>ing</w:t>
      </w:r>
      <w:r w:rsidRPr="009375A2">
        <w:rPr>
          <w:lang w:eastAsia="en-IN"/>
        </w:rPr>
        <w:t xml:space="preserve"> the extra capillary space by withdrawing on the syringe connected to the left side port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 xml:space="preserve">. Fill the space until the liquid meniscus is in the middle of the side port tubing </w:t>
      </w:r>
      <w:r w:rsidRPr="009375A2">
        <w:rPr>
          <w:b/>
          <w:bCs/>
          <w:lang w:eastAsia="en-IN"/>
        </w:rPr>
        <w:t>[2]</w:t>
      </w:r>
      <w:r w:rsidRPr="009375A2">
        <w:rPr>
          <w:lang w:eastAsia="en-IN"/>
        </w:rPr>
        <w:t>.</w:t>
      </w:r>
    </w:p>
    <w:p w14:paraId="5760449D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tilting the left end of the cartridge upward and withdrawing on the syringe connected to the left side port.</w:t>
      </w:r>
    </w:p>
    <w:p w14:paraId="233527AF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Shot of the liquid meniscus in the middle of the side port tubing.</w:t>
      </w:r>
    </w:p>
    <w:p w14:paraId="60D9CACC" w14:textId="77777777" w:rsidR="00636638" w:rsidRPr="009375A2" w:rsidRDefault="00636638" w:rsidP="00636638">
      <w:pPr>
        <w:pStyle w:val="ShotDescription"/>
        <w:ind w:firstLine="0"/>
        <w:rPr>
          <w:lang w:val="en-IN" w:eastAsia="en-IN"/>
        </w:rPr>
      </w:pPr>
    </w:p>
    <w:p w14:paraId="17FEAF29" w14:textId="57A937D2" w:rsidR="00636638" w:rsidRPr="009375A2" w:rsidRDefault="00FF501A" w:rsidP="0063663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closing</w:t>
      </w:r>
      <w:r w:rsidR="00EB739F" w:rsidRPr="009375A2">
        <w:rPr>
          <w:lang w:eastAsia="en-IN"/>
        </w:rPr>
        <w:t xml:space="preserve"> the right end port </w:t>
      </w:r>
      <w:r w:rsidR="00EB739F" w:rsidRPr="009375A2">
        <w:rPr>
          <w:b/>
          <w:bCs/>
          <w:lang w:eastAsia="en-IN"/>
        </w:rPr>
        <w:t>[1]</w:t>
      </w:r>
      <w:r>
        <w:rPr>
          <w:lang w:eastAsia="en-IN"/>
        </w:rPr>
        <w:t>, o</w:t>
      </w:r>
      <w:r w:rsidR="00EB739F" w:rsidRPr="009375A2">
        <w:rPr>
          <w:lang w:eastAsia="en-IN"/>
        </w:rPr>
        <w:t xml:space="preserve">pen the right-side port and set the 3-way stopcock to vent through the filter </w:t>
      </w:r>
      <w:r w:rsidR="00EB739F" w:rsidRPr="009375A2">
        <w:rPr>
          <w:b/>
          <w:bCs/>
          <w:lang w:eastAsia="en-IN"/>
        </w:rPr>
        <w:t>[2]</w:t>
      </w:r>
      <w:r w:rsidR="00EB739F" w:rsidRPr="009375A2">
        <w:rPr>
          <w:lang w:eastAsia="en-IN"/>
        </w:rPr>
        <w:t>.</w:t>
      </w:r>
      <w:r w:rsidR="00636638">
        <w:rPr>
          <w:lang w:eastAsia="en-IN"/>
        </w:rPr>
        <w:t xml:space="preserve"> </w:t>
      </w:r>
      <w:r>
        <w:rPr>
          <w:lang w:eastAsia="en-IN"/>
        </w:rPr>
        <w:t>Then open the left-side</w:t>
      </w:r>
      <w:r w:rsidR="00636638" w:rsidRPr="009375A2">
        <w:rPr>
          <w:lang w:eastAsia="en-IN"/>
        </w:rPr>
        <w:t xml:space="preserve"> port and tilt the cartridge to the right </w:t>
      </w:r>
      <w:r w:rsidR="00636638" w:rsidRPr="009375A2">
        <w:rPr>
          <w:b/>
          <w:bCs/>
          <w:lang w:eastAsia="en-IN"/>
        </w:rPr>
        <w:t>[</w:t>
      </w:r>
      <w:r w:rsidR="00636638">
        <w:rPr>
          <w:b/>
          <w:bCs/>
          <w:lang w:eastAsia="en-IN"/>
        </w:rPr>
        <w:t>3</w:t>
      </w:r>
      <w:r w:rsidR="00636638" w:rsidRPr="009375A2">
        <w:rPr>
          <w:b/>
          <w:bCs/>
          <w:lang w:eastAsia="en-IN"/>
        </w:rPr>
        <w:t>]</w:t>
      </w:r>
      <w:r w:rsidR="00636638" w:rsidRPr="009375A2">
        <w:rPr>
          <w:lang w:eastAsia="en-IN"/>
        </w:rPr>
        <w:t xml:space="preserve">. Drain the extra capillary space completely into the left syringe </w:t>
      </w:r>
      <w:r w:rsidR="00636638" w:rsidRPr="009375A2">
        <w:rPr>
          <w:b/>
          <w:bCs/>
          <w:lang w:eastAsia="en-IN"/>
        </w:rPr>
        <w:t>[</w:t>
      </w:r>
      <w:r w:rsidR="00636638">
        <w:rPr>
          <w:b/>
          <w:bCs/>
          <w:lang w:eastAsia="en-IN"/>
        </w:rPr>
        <w:t>4</w:t>
      </w:r>
      <w:r w:rsidR="00636638" w:rsidRPr="009375A2">
        <w:rPr>
          <w:b/>
          <w:bCs/>
          <w:lang w:eastAsia="en-IN"/>
        </w:rPr>
        <w:t>]</w:t>
      </w:r>
      <w:r w:rsidR="00636638" w:rsidRPr="009375A2">
        <w:rPr>
          <w:lang w:eastAsia="en-IN"/>
        </w:rPr>
        <w:t>.</w:t>
      </w:r>
    </w:p>
    <w:p w14:paraId="3D15234E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closing the right end port.</w:t>
      </w:r>
    </w:p>
    <w:p w14:paraId="6EF846DE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opening the right-side port and setting the 3-way stopcock to vent through the filter.</w:t>
      </w:r>
    </w:p>
    <w:p w14:paraId="7D58620B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opening the left side port and tilting the cartridge to the right.</w:t>
      </w:r>
    </w:p>
    <w:p w14:paraId="42B638A1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draining the extra capillary space completely into the left syringe.</w:t>
      </w:r>
    </w:p>
    <w:p w14:paraId="3A0AB524" w14:textId="77777777" w:rsidR="00636638" w:rsidRPr="009375A2" w:rsidRDefault="00636638" w:rsidP="00636638">
      <w:pPr>
        <w:pStyle w:val="ShotDescription"/>
        <w:ind w:firstLine="0"/>
        <w:rPr>
          <w:lang w:val="en-IN" w:eastAsia="en-IN"/>
        </w:rPr>
      </w:pPr>
    </w:p>
    <w:p w14:paraId="63A76369" w14:textId="329E9942" w:rsidR="00EB739F" w:rsidRPr="009375A2" w:rsidRDefault="00EB739F" w:rsidP="00EB739F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 xml:space="preserve">Close the left side port, remove the syringe, and collect the harvested extra capillary space contents into the 50-milliliter conical tube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>.</w:t>
      </w:r>
      <w:r w:rsidR="00636638">
        <w:rPr>
          <w:lang w:eastAsia="en-IN"/>
        </w:rPr>
        <w:t xml:space="preserve"> </w:t>
      </w:r>
      <w:r w:rsidR="00636638" w:rsidRPr="009375A2">
        <w:rPr>
          <w:lang w:eastAsia="en-IN"/>
        </w:rPr>
        <w:t>Re</w:t>
      </w:r>
      <w:r w:rsidR="00FF501A">
        <w:rPr>
          <w:lang w:eastAsia="en-IN"/>
        </w:rPr>
        <w:t>connect</w:t>
      </w:r>
      <w:r w:rsidR="00636638" w:rsidRPr="009375A2">
        <w:rPr>
          <w:lang w:eastAsia="en-IN"/>
        </w:rPr>
        <w:t xml:space="preserve"> the syringe into the left side port, close the right-side port, and open the right-end port </w:t>
      </w:r>
      <w:r w:rsidR="00636638" w:rsidRPr="009375A2">
        <w:rPr>
          <w:b/>
          <w:bCs/>
          <w:lang w:eastAsia="en-IN"/>
        </w:rPr>
        <w:t>[</w:t>
      </w:r>
      <w:r w:rsidR="00636638">
        <w:rPr>
          <w:b/>
          <w:bCs/>
          <w:lang w:eastAsia="en-IN"/>
        </w:rPr>
        <w:t>2</w:t>
      </w:r>
      <w:r w:rsidR="00636638" w:rsidRPr="009375A2">
        <w:rPr>
          <w:b/>
          <w:bCs/>
          <w:lang w:eastAsia="en-IN"/>
        </w:rPr>
        <w:t>]</w:t>
      </w:r>
      <w:r w:rsidR="00636638" w:rsidRPr="009375A2">
        <w:rPr>
          <w:lang w:eastAsia="en-IN"/>
        </w:rPr>
        <w:t>.</w:t>
      </w:r>
    </w:p>
    <w:p w14:paraId="279D94B4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closing the left side port, removing the syringe, and collecting the harvested extra capillary space contents into the 50-milliliter conical tube.</w:t>
      </w:r>
    </w:p>
    <w:p w14:paraId="3BF6E579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lastRenderedPageBreak/>
        <w:t>Talent replacing the syringe into the left side port, closing the right-side port, and opening the right-end port.</w:t>
      </w:r>
    </w:p>
    <w:p w14:paraId="3DF6555D" w14:textId="77777777" w:rsidR="00636638" w:rsidRPr="009375A2" w:rsidRDefault="00636638" w:rsidP="00636638">
      <w:pPr>
        <w:pStyle w:val="ShotDescription"/>
        <w:ind w:firstLine="0"/>
        <w:rPr>
          <w:lang w:val="en-IN" w:eastAsia="en-IN"/>
        </w:rPr>
      </w:pPr>
    </w:p>
    <w:p w14:paraId="09CE2169" w14:textId="25241602" w:rsidR="00EB739F" w:rsidRDefault="00EB739F" w:rsidP="00EB739F">
      <w:pPr>
        <w:pStyle w:val="Narration"/>
        <w:numPr>
          <w:ilvl w:val="1"/>
          <w:numId w:val="3"/>
        </w:numPr>
        <w:rPr>
          <w:lang w:eastAsia="en-IN"/>
        </w:rPr>
      </w:pPr>
      <w:r w:rsidRPr="009375A2">
        <w:rPr>
          <w:lang w:eastAsia="en-IN"/>
        </w:rPr>
        <w:t>T</w:t>
      </w:r>
      <w:r w:rsidR="001E2B6A">
        <w:rPr>
          <w:lang w:eastAsia="en-IN"/>
        </w:rPr>
        <w:t>hen, t</w:t>
      </w:r>
      <w:r w:rsidRPr="009375A2">
        <w:rPr>
          <w:lang w:eastAsia="en-IN"/>
        </w:rPr>
        <w:t xml:space="preserve">ilt the left side of the cartridge upward and fill the extra capillary space by withdrawing on the left syringe </w:t>
      </w:r>
      <w:r w:rsidRPr="009375A2">
        <w:rPr>
          <w:b/>
          <w:bCs/>
          <w:lang w:eastAsia="en-IN"/>
        </w:rPr>
        <w:t>[1]</w:t>
      </w:r>
      <w:r w:rsidRPr="009375A2">
        <w:rPr>
          <w:lang w:eastAsia="en-IN"/>
        </w:rPr>
        <w:t>. Fill the extra capillary space</w:t>
      </w:r>
      <w:r w:rsidR="00FF501A">
        <w:rPr>
          <w:lang w:eastAsia="en-IN"/>
        </w:rPr>
        <w:t xml:space="preserve"> </w:t>
      </w:r>
      <w:r w:rsidRPr="009375A2">
        <w:rPr>
          <w:lang w:eastAsia="en-IN"/>
        </w:rPr>
        <w:t xml:space="preserve">until the liquid meniscus is in the middle of the side port tubing </w:t>
      </w:r>
      <w:r w:rsidRPr="009375A2">
        <w:rPr>
          <w:b/>
          <w:bCs/>
          <w:lang w:eastAsia="en-IN"/>
        </w:rPr>
        <w:t>[2]</w:t>
      </w:r>
      <w:r w:rsidRPr="009375A2">
        <w:rPr>
          <w:lang w:eastAsia="en-IN"/>
        </w:rPr>
        <w:t>.</w:t>
      </w:r>
    </w:p>
    <w:p w14:paraId="66969DC0" w14:textId="392CB46B" w:rsidR="001E2B6A" w:rsidRPr="001E2B6A" w:rsidRDefault="001E2B6A" w:rsidP="001E2B6A">
      <w:pPr>
        <w:pStyle w:val="Narration"/>
        <w:ind w:firstLine="0"/>
        <w:rPr>
          <w:color w:val="auto"/>
          <w:lang w:eastAsia="en-IN"/>
        </w:rPr>
      </w:pPr>
      <w:r w:rsidRPr="001E2B6A">
        <w:rPr>
          <w:b/>
          <w:bCs/>
          <w:color w:val="auto"/>
          <w:highlight w:val="green"/>
          <w:lang w:eastAsia="en-IN"/>
        </w:rPr>
        <w:t>Author’s NOTE</w:t>
      </w:r>
      <w:r w:rsidRPr="001E2B6A">
        <w:rPr>
          <w:color w:val="auto"/>
          <w:highlight w:val="green"/>
          <w:lang w:eastAsia="en-IN"/>
        </w:rPr>
        <w:t xml:space="preserve">: </w:t>
      </w:r>
      <w:r w:rsidRPr="001E2B6A">
        <w:rPr>
          <w:color w:val="auto"/>
          <w:highlight w:val="green"/>
          <w:lang w:eastAsia="en-IN"/>
        </w:rPr>
        <w:t>Left side and left end are the same. Cell inoculation and harvesting are similar but not identical. I would keep it</w:t>
      </w:r>
    </w:p>
    <w:p w14:paraId="43E47370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tilting the left side of the cartridge upward and withdrawing on the left syringe.</w:t>
      </w:r>
    </w:p>
    <w:p w14:paraId="2E2D75AB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Shot of the liquid meniscus in the middle of the side port tubing.</w:t>
      </w:r>
    </w:p>
    <w:p w14:paraId="5CF0ACF9" w14:textId="77777777" w:rsidR="00636638" w:rsidRPr="009375A2" w:rsidRDefault="00636638" w:rsidP="00636638">
      <w:pPr>
        <w:pStyle w:val="ShotDescription"/>
        <w:ind w:firstLine="0"/>
        <w:rPr>
          <w:lang w:val="en-IN" w:eastAsia="en-IN"/>
        </w:rPr>
      </w:pPr>
    </w:p>
    <w:p w14:paraId="7B2BF6C5" w14:textId="16CDA816" w:rsidR="00636638" w:rsidRPr="009375A2" w:rsidRDefault="001E2B6A" w:rsidP="0063663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c</w:t>
      </w:r>
      <w:r w:rsidR="00EB739F" w:rsidRPr="009375A2">
        <w:rPr>
          <w:lang w:eastAsia="en-IN"/>
        </w:rPr>
        <w:t xml:space="preserve">lose the left side port, open the left end port, and tighten the reservoir cap </w:t>
      </w:r>
      <w:r w:rsidR="00EB739F" w:rsidRPr="009375A2">
        <w:rPr>
          <w:b/>
          <w:bCs/>
          <w:lang w:eastAsia="en-IN"/>
        </w:rPr>
        <w:t>[1]</w:t>
      </w:r>
      <w:r w:rsidR="00EB739F" w:rsidRPr="009375A2">
        <w:rPr>
          <w:lang w:eastAsia="en-IN"/>
        </w:rPr>
        <w:t>.</w:t>
      </w:r>
      <w:r w:rsidR="00636638">
        <w:rPr>
          <w:lang w:eastAsia="en-IN"/>
        </w:rPr>
        <w:t xml:space="preserve"> </w:t>
      </w:r>
      <w:r w:rsidR="00636638" w:rsidRPr="009375A2">
        <w:rPr>
          <w:lang w:eastAsia="en-IN"/>
        </w:rPr>
        <w:t xml:space="preserve">Confirm system flow by manually compressing the pump tubing before returning the cartridge to the Duet pump </w:t>
      </w:r>
      <w:r w:rsidR="00636638" w:rsidRPr="009375A2">
        <w:rPr>
          <w:b/>
          <w:bCs/>
          <w:lang w:eastAsia="en-IN"/>
        </w:rPr>
        <w:t>[</w:t>
      </w:r>
      <w:r w:rsidR="00636638">
        <w:rPr>
          <w:b/>
          <w:bCs/>
          <w:lang w:eastAsia="en-IN"/>
        </w:rPr>
        <w:t>2</w:t>
      </w:r>
      <w:r w:rsidR="00636638" w:rsidRPr="009375A2">
        <w:rPr>
          <w:b/>
          <w:bCs/>
          <w:lang w:eastAsia="en-IN"/>
        </w:rPr>
        <w:t>]</w:t>
      </w:r>
      <w:r w:rsidR="00636638" w:rsidRPr="009375A2">
        <w:rPr>
          <w:lang w:eastAsia="en-IN"/>
        </w:rPr>
        <w:t>.</w:t>
      </w:r>
    </w:p>
    <w:p w14:paraId="45AD1528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closing the left side port, opening the left end port, and tightening the reservoir cap.</w:t>
      </w:r>
    </w:p>
    <w:p w14:paraId="670510B0" w14:textId="77777777" w:rsidR="00EB739F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manually compressing the pump tubing and returning the cartridge to the Duet pump.</w:t>
      </w:r>
    </w:p>
    <w:p w14:paraId="3A0C05D6" w14:textId="77777777" w:rsidR="00636638" w:rsidRDefault="00636638" w:rsidP="00636638">
      <w:pPr>
        <w:pStyle w:val="ShotDescription"/>
        <w:ind w:firstLine="0"/>
        <w:rPr>
          <w:lang w:val="en-IN" w:eastAsia="en-IN"/>
        </w:rPr>
      </w:pPr>
    </w:p>
    <w:p w14:paraId="531A4004" w14:textId="5E810FCF" w:rsidR="00E060E5" w:rsidRPr="009375A2" w:rsidRDefault="00FF501A" w:rsidP="00E060E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For glucose monitoring, use a 1-milliliter pipette to</w:t>
      </w:r>
      <w:r w:rsidR="00E060E5" w:rsidRPr="009375A2">
        <w:rPr>
          <w:lang w:eastAsia="en-IN"/>
        </w:rPr>
        <w:t xml:space="preserve"> remove a 1-milliliter sample of medium from the reservoir bottle </w:t>
      </w:r>
      <w:r w:rsidR="00E060E5" w:rsidRPr="009375A2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E060E5" w:rsidRPr="009375A2">
        <w:rPr>
          <w:b/>
          <w:bCs/>
          <w:lang w:eastAsia="en-IN"/>
        </w:rPr>
        <w:t>]</w:t>
      </w:r>
      <w:r w:rsidR="00E060E5" w:rsidRPr="009375A2">
        <w:rPr>
          <w:lang w:eastAsia="en-IN"/>
        </w:rPr>
        <w:t>.</w:t>
      </w:r>
      <w:r w:rsidR="00E060E5">
        <w:rPr>
          <w:lang w:eastAsia="en-IN"/>
        </w:rPr>
        <w:t xml:space="preserve"> </w:t>
      </w:r>
      <w:r w:rsidRPr="00FF501A">
        <w:rPr>
          <w:lang w:eastAsia="en-IN"/>
        </w:rPr>
        <w:t>Place a small drop of the sampled medium onto the test strip of a compatible glucose meter to measure the glucose concentration</w:t>
      </w:r>
      <w:r>
        <w:rPr>
          <w:lang w:eastAsia="en-IN"/>
        </w:rPr>
        <w:t xml:space="preserve"> </w:t>
      </w:r>
      <w:r w:rsidR="00E060E5" w:rsidRPr="009375A2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E060E5" w:rsidRPr="009375A2">
        <w:rPr>
          <w:b/>
          <w:bCs/>
          <w:lang w:eastAsia="en-IN"/>
        </w:rPr>
        <w:t>]</w:t>
      </w:r>
      <w:r w:rsidR="00E060E5" w:rsidRPr="009375A2">
        <w:rPr>
          <w:lang w:eastAsia="en-IN"/>
        </w:rPr>
        <w:t>.</w:t>
      </w:r>
    </w:p>
    <w:p w14:paraId="770A2A3B" w14:textId="1D721618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removing a 1-milliliter sample of medium from the reservoir bottle using a 1-milliliter pipette.</w:t>
      </w:r>
    </w:p>
    <w:p w14:paraId="7A57FDDC" w14:textId="77777777" w:rsidR="00EB739F" w:rsidRPr="009375A2" w:rsidRDefault="00EB739F" w:rsidP="00EB739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375A2">
        <w:rPr>
          <w:lang w:val="en-IN" w:eastAsia="en-IN"/>
        </w:rPr>
        <w:t>Talent placing a small drop of sampled medium onto the glucose meter test strip to measure glucose concentration.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48CF261C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22B1ACC" w14:textId="77777777" w:rsidR="00CE7369" w:rsidRDefault="00CE7369" w:rsidP="00CE7369"/>
    <w:p w14:paraId="4AAFB111" w14:textId="7450C631" w:rsidR="00CE7369" w:rsidRDefault="00CE7369" w:rsidP="00CE7369">
      <w:pPr>
        <w:pStyle w:val="Narration"/>
        <w:numPr>
          <w:ilvl w:val="1"/>
          <w:numId w:val="3"/>
        </w:numPr>
      </w:pPr>
      <w:r>
        <w:t xml:space="preserve">Extracellular vesicle concentration reached a maximum after 24 hours, making </w:t>
      </w:r>
      <w:r w:rsidR="00FF501A">
        <w:t>24-hour</w:t>
      </w:r>
      <w:r>
        <w:t xml:space="preserve"> intervals between harvests optimal </w:t>
      </w:r>
      <w:r w:rsidRPr="007774AD">
        <w:rPr>
          <w:b/>
        </w:rPr>
        <w:t>[</w:t>
      </w:r>
      <w:r w:rsidR="00FF501A">
        <w:rPr>
          <w:b/>
        </w:rPr>
        <w:t>1</w:t>
      </w:r>
      <w:r w:rsidRPr="007774AD">
        <w:rPr>
          <w:b/>
        </w:rPr>
        <w:t>]</w:t>
      </w:r>
      <w:r>
        <w:t>.</w:t>
      </w:r>
    </w:p>
    <w:p w14:paraId="21518A2A" w14:textId="3EADBAEF" w:rsidR="00CE7369" w:rsidRDefault="00CE7369" w:rsidP="00CE7369">
      <w:pPr>
        <w:pStyle w:val="ShotDescription"/>
        <w:numPr>
          <w:ilvl w:val="2"/>
          <w:numId w:val="3"/>
        </w:numPr>
      </w:pPr>
      <w:r>
        <w:t xml:space="preserve">LAB MEDIA: Figure 4. </w:t>
      </w:r>
      <w:r w:rsidRPr="00FF501A">
        <w:rPr>
          <w:i/>
          <w:iCs/>
          <w:color w:val="3333FF"/>
        </w:rPr>
        <w:t>Video editor: Highlight the x-axis label '24' and the corresponding green bar</w:t>
      </w:r>
      <w:r>
        <w:t xml:space="preserve">. </w:t>
      </w:r>
    </w:p>
    <w:p w14:paraId="502E382F" w14:textId="77777777" w:rsidR="00CE7369" w:rsidRDefault="00CE7369" w:rsidP="00CE7369"/>
    <w:p w14:paraId="182E557E" w14:textId="0F0FE1BF" w:rsidR="00CE7369" w:rsidRDefault="00CE7369" w:rsidP="00CE7369">
      <w:pPr>
        <w:pStyle w:val="Narration"/>
        <w:numPr>
          <w:ilvl w:val="1"/>
          <w:numId w:val="3"/>
        </w:numPr>
      </w:pPr>
      <w:r>
        <w:t xml:space="preserve">Typical exosome concentrations in harvested medium </w:t>
      </w:r>
      <w:r w:rsidR="00FF501A">
        <w:t xml:space="preserve">at 24 hours was about 1 × 10¹² particles per </w:t>
      </w:r>
      <w:proofErr w:type="spellStart"/>
      <w:r w:rsidR="00FF501A">
        <w:t>milliliter</w:t>
      </w:r>
      <w:proofErr w:type="spellEnd"/>
      <w:r>
        <w:t xml:space="preserve"> </w:t>
      </w:r>
      <w:r w:rsidRPr="007774AD">
        <w:rPr>
          <w:b/>
        </w:rPr>
        <w:t>[1]</w:t>
      </w:r>
      <w:r>
        <w:t>.</w:t>
      </w:r>
    </w:p>
    <w:p w14:paraId="44928443" w14:textId="633A81A9" w:rsidR="00CE7369" w:rsidRDefault="00CE7369" w:rsidP="00CE7369">
      <w:pPr>
        <w:pStyle w:val="ShotDescription"/>
        <w:numPr>
          <w:ilvl w:val="2"/>
          <w:numId w:val="3"/>
        </w:numPr>
      </w:pPr>
      <w:r>
        <w:t xml:space="preserve">LAB MEDIA: Figure </w:t>
      </w:r>
      <w:r w:rsidR="00FF501A">
        <w:t>4</w:t>
      </w:r>
      <w:r>
        <w:t xml:space="preserve">. </w:t>
      </w:r>
      <w:r w:rsidRPr="00FF501A">
        <w:rPr>
          <w:i/>
          <w:iCs/>
          <w:color w:val="3333FF"/>
        </w:rPr>
        <w:t xml:space="preserve">Video editor: Highlight </w:t>
      </w:r>
      <w:r w:rsidR="00FF501A" w:rsidRPr="00FF501A">
        <w:rPr>
          <w:i/>
          <w:iCs/>
          <w:color w:val="3333FF"/>
        </w:rPr>
        <w:t>1 × 10¹² and the green bar</w:t>
      </w:r>
      <w:r>
        <w:t>.</w:t>
      </w:r>
    </w:p>
    <w:p w14:paraId="43E8CEBD" w14:textId="77777777" w:rsidR="00CE7369" w:rsidRDefault="00CE7369" w:rsidP="00CE7369"/>
    <w:p w14:paraId="3D71C50F" w14:textId="77777777" w:rsidR="00CE7369" w:rsidRDefault="00CE7369" w:rsidP="00CE7369"/>
    <w:p w14:paraId="6F88661E" w14:textId="77777777" w:rsidR="001E2B6A" w:rsidRPr="001E2B6A" w:rsidRDefault="00FF501A" w:rsidP="001E2B6A">
      <w:pPr>
        <w:pStyle w:val="NormalWeb"/>
        <w:numPr>
          <w:ilvl w:val="0"/>
          <w:numId w:val="46"/>
        </w:numPr>
        <w:spacing w:before="100" w:beforeAutospacing="1" w:after="100" w:afterAutospacing="1"/>
        <w:rPr>
          <w:rFonts w:eastAsia="Times New Roman"/>
          <w:color w:val="auto"/>
          <w:lang w:val="en-IN" w:eastAsia="en-IN"/>
        </w:rPr>
      </w:pPr>
      <w:r>
        <w:rPr>
          <w:rFonts w:cstheme="minorHAnsi"/>
        </w:rPr>
        <w:br/>
      </w:r>
      <w:r w:rsidR="001E2B6A" w:rsidRPr="001E2B6A">
        <w:rPr>
          <w:rFonts w:eastAsia="Times New Roman"/>
          <w:color w:val="auto"/>
          <w:lang w:val="en-IN" w:eastAsia="en-IN"/>
        </w:rPr>
        <w:t>Reservoir</w:t>
      </w:r>
      <w:r w:rsidR="001E2B6A" w:rsidRPr="001E2B6A">
        <w:rPr>
          <w:rFonts w:eastAsia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="001E2B6A" w:rsidRPr="001E2B6A">
          <w:rPr>
            <w:rFonts w:eastAsia="Times New Roman"/>
            <w:color w:val="0000FF"/>
            <w:u w:val="single"/>
            <w:lang w:val="en-IN" w:eastAsia="en-IN"/>
          </w:rPr>
          <w:t>https://www.merriam-webster.com/dictionary/reservoir</w:t>
        </w:r>
      </w:hyperlink>
      <w:r w:rsidR="001E2B6A" w:rsidRPr="001E2B6A">
        <w:rPr>
          <w:rFonts w:eastAsia="Times New Roman"/>
          <w:color w:val="auto"/>
          <w:lang w:val="en-IN" w:eastAsia="en-IN"/>
        </w:rPr>
        <w:br/>
        <w:t>IPA: /ˈ</w:t>
      </w:r>
      <w:proofErr w:type="spellStart"/>
      <w:r w:rsidR="001E2B6A" w:rsidRPr="001E2B6A">
        <w:rPr>
          <w:rFonts w:eastAsia="Times New Roman"/>
          <w:color w:val="auto"/>
          <w:lang w:val="en-IN" w:eastAsia="en-IN"/>
        </w:rPr>
        <w:t>rɛzərˌvwɑːr</w:t>
      </w:r>
      <w:proofErr w:type="spellEnd"/>
      <w:r w:rsidR="001E2B6A" w:rsidRPr="001E2B6A">
        <w:rPr>
          <w:rFonts w:eastAsia="Times New Roman"/>
          <w:color w:val="auto"/>
          <w:lang w:val="en-IN" w:eastAsia="en-IN"/>
        </w:rPr>
        <w:t>/, /ˈ</w:t>
      </w:r>
      <w:proofErr w:type="spellStart"/>
      <w:r w:rsidR="001E2B6A" w:rsidRPr="001E2B6A">
        <w:rPr>
          <w:rFonts w:eastAsia="Times New Roman"/>
          <w:color w:val="auto"/>
          <w:lang w:val="en-IN" w:eastAsia="en-IN"/>
        </w:rPr>
        <w:t>rɛzərˌvɔɚ</w:t>
      </w:r>
      <w:proofErr w:type="spellEnd"/>
      <w:r w:rsidR="001E2B6A" w:rsidRPr="001E2B6A">
        <w:rPr>
          <w:rFonts w:eastAsia="Times New Roman"/>
          <w:color w:val="auto"/>
          <w:lang w:val="en-IN" w:eastAsia="en-IN"/>
        </w:rPr>
        <w:t>/</w:t>
      </w:r>
      <w:r w:rsidR="001E2B6A" w:rsidRPr="001E2B6A">
        <w:rPr>
          <w:rFonts w:eastAsia="Times New Roman"/>
          <w:color w:val="auto"/>
          <w:lang w:val="en-IN" w:eastAsia="en-IN"/>
        </w:rPr>
        <w:br/>
        <w:t xml:space="preserve">Phonetic Spelling: </w:t>
      </w:r>
      <w:proofErr w:type="spellStart"/>
      <w:r w:rsidR="001E2B6A" w:rsidRPr="001E2B6A">
        <w:rPr>
          <w:rFonts w:eastAsia="Times New Roman"/>
          <w:color w:val="auto"/>
          <w:lang w:val="en-IN" w:eastAsia="en-IN"/>
        </w:rPr>
        <w:t>REZ·er·vwar</w:t>
      </w:r>
      <w:proofErr w:type="spellEnd"/>
      <w:r w:rsidR="001E2B6A" w:rsidRPr="001E2B6A">
        <w:rPr>
          <w:rFonts w:eastAsia="Times New Roman"/>
          <w:color w:val="auto"/>
          <w:lang w:val="en-IN" w:eastAsia="en-IN"/>
        </w:rPr>
        <w:t xml:space="preserve">, </w:t>
      </w:r>
      <w:proofErr w:type="spellStart"/>
      <w:r w:rsidR="001E2B6A" w:rsidRPr="001E2B6A">
        <w:rPr>
          <w:rFonts w:eastAsia="Times New Roman"/>
          <w:color w:val="auto"/>
          <w:lang w:val="en-IN" w:eastAsia="en-IN"/>
        </w:rPr>
        <w:t>REZ·er·vor</w:t>
      </w:r>
      <w:proofErr w:type="spellEnd"/>
    </w:p>
    <w:p w14:paraId="5EC2890E" w14:textId="77777777" w:rsidR="001E2B6A" w:rsidRPr="001E2B6A" w:rsidRDefault="001E2B6A" w:rsidP="001E2B6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Cartridge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1E2B6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https://www.merriam-webster.com/dictionary/cartridge</w:t>
        </w:r>
      </w:hyperlink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kɑːrtrɪdʒ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KAR·trij</w:t>
      </w:r>
      <w:proofErr w:type="spellEnd"/>
    </w:p>
    <w:p w14:paraId="6810B72C" w14:textId="77777777" w:rsidR="001E2B6A" w:rsidRPr="001E2B6A" w:rsidRDefault="001E2B6A" w:rsidP="001E2B6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Stainless-steel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1E2B6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https://www.merriam-webster.com/dictionary/stainless%20steel</w:t>
        </w:r>
      </w:hyperlink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steɪnləs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stiːl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STAYN·luhs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STEEL</w:t>
      </w:r>
    </w:p>
    <w:p w14:paraId="64501210" w14:textId="77777777" w:rsidR="001E2B6A" w:rsidRPr="001E2B6A" w:rsidRDefault="001E2B6A" w:rsidP="001E2B6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Sterility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1E2B6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https://www.merriam-webster.com/dictionary/sterility</w:t>
        </w:r>
      </w:hyperlink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stəˈrɪləti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stuh·RIL·uh·tee</w:t>
      </w:r>
      <w:proofErr w:type="spellEnd"/>
    </w:p>
    <w:p w14:paraId="6ED1CC0C" w14:textId="77777777" w:rsidR="001E2B6A" w:rsidRPr="001E2B6A" w:rsidRDefault="001E2B6A" w:rsidP="001E2B6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Autoclave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1E2B6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https://www.merriam-webster.com/dictionary/autoclave</w:t>
        </w:r>
      </w:hyperlink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ɔːtəˌkleɪv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AW·tuh·klayv</w:t>
      </w:r>
      <w:proofErr w:type="spellEnd"/>
    </w:p>
    <w:p w14:paraId="018DD935" w14:textId="77777777" w:rsidR="001E2B6A" w:rsidRPr="001E2B6A" w:rsidRDefault="001E2B6A" w:rsidP="001E2B6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Conical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1E2B6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https://www.merriam-webster.com/dictionary/conical</w:t>
        </w:r>
      </w:hyperlink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kɑːnɪkəl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KON·ih·kuhl</w:t>
      </w:r>
      <w:proofErr w:type="spellEnd"/>
    </w:p>
    <w:p w14:paraId="39D268A6" w14:textId="77777777" w:rsidR="001E2B6A" w:rsidRPr="001E2B6A" w:rsidRDefault="001E2B6A" w:rsidP="001E2B6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Luer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luːər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LOO·er</w:t>
      </w:r>
      <w:proofErr w:type="spellEnd"/>
    </w:p>
    <w:p w14:paraId="58056A17" w14:textId="77777777" w:rsidR="001E2B6A" w:rsidRPr="001E2B6A" w:rsidRDefault="001E2B6A" w:rsidP="001E2B6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Kinking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1E2B6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https://www.merriam-webster.com/dictionary/kink</w:t>
        </w:r>
      </w:hyperlink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kɪŋkɪŋ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KING·king</w:t>
      </w:r>
      <w:proofErr w:type="spellEnd"/>
    </w:p>
    <w:p w14:paraId="62C3EC17" w14:textId="77777777" w:rsidR="001E2B6A" w:rsidRPr="001E2B6A" w:rsidRDefault="001E2B6A" w:rsidP="001E2B6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Capillary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1E2B6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https://www.merriam-webster.com/dictionary/capillary</w:t>
        </w:r>
      </w:hyperlink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kæpəˌleri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KAP·uh·lair·ee</w:t>
      </w:r>
      <w:proofErr w:type="spellEnd"/>
    </w:p>
    <w:p w14:paraId="1145123D" w14:textId="77777777" w:rsidR="001E2B6A" w:rsidRPr="001E2B6A" w:rsidRDefault="001E2B6A" w:rsidP="001E2B6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Extra capillary space (ECS)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ekstrə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kæpəˌleri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speɪs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EK·struh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KAP·uh·lair·ee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spays</w:t>
      </w:r>
    </w:p>
    <w:p w14:paraId="21D96682" w14:textId="77777777" w:rsidR="001E2B6A" w:rsidRPr="001E2B6A" w:rsidRDefault="001E2B6A" w:rsidP="001E2B6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Syringe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1E2B6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https://www.merriam-webster.com/dictionary/syringe</w:t>
        </w:r>
      </w:hyperlink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səˈrɪndʒ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suh·RINJ</w:t>
      </w:r>
      <w:proofErr w:type="spellEnd"/>
    </w:p>
    <w:p w14:paraId="2C3E537B" w14:textId="77777777" w:rsidR="001E2B6A" w:rsidRPr="001E2B6A" w:rsidRDefault="001E2B6A" w:rsidP="001E2B6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Gauge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1E2B6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https://www.merriam-webster.com/dictionary/gauge</w:t>
        </w:r>
      </w:hyperlink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ɡeɪdʒ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gayj</w:t>
      </w:r>
      <w:proofErr w:type="spellEnd"/>
    </w:p>
    <w:p w14:paraId="6E156FBF" w14:textId="77777777" w:rsidR="001E2B6A" w:rsidRPr="001E2B6A" w:rsidRDefault="001E2B6A" w:rsidP="001E2B6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Disinfect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1E2B6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https://www.merriam-webster.com/dictionary/disinfect</w:t>
        </w:r>
      </w:hyperlink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dɪsənˈfɛkt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diss·in·FEKT</w:t>
      </w:r>
      <w:proofErr w:type="spellEnd"/>
    </w:p>
    <w:p w14:paraId="476CD8F7" w14:textId="77777777" w:rsidR="001E2B6A" w:rsidRPr="001E2B6A" w:rsidRDefault="001E2B6A" w:rsidP="001E2B6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Laminar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1E2B6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https://www.merriam-webster.com/dictionary/laminar</w:t>
        </w:r>
      </w:hyperlink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læmənər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LAM·uh·ner</w:t>
      </w:r>
      <w:proofErr w:type="spellEnd"/>
    </w:p>
    <w:p w14:paraId="35CC48D5" w14:textId="77777777" w:rsidR="001E2B6A" w:rsidRPr="001E2B6A" w:rsidRDefault="001E2B6A" w:rsidP="001E2B6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Inoculation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1E2B6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https://www.merriam-webster.com/dictionary/inoculation</w:t>
        </w:r>
      </w:hyperlink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ɪˌnɑːkjəˈleɪʃən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ih·NOK·yuh·LAY·shuhn</w:t>
      </w:r>
      <w:proofErr w:type="spellEnd"/>
    </w:p>
    <w:p w14:paraId="7912E9B1" w14:textId="77777777" w:rsidR="001E2B6A" w:rsidRPr="001E2B6A" w:rsidRDefault="001E2B6A" w:rsidP="001E2B6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Matrix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1E2B6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https://www.merriam-webster.com/dictionary/matrix</w:t>
        </w:r>
      </w:hyperlink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meɪtrɪks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MAY·triks</w:t>
      </w:r>
      <w:proofErr w:type="spellEnd"/>
    </w:p>
    <w:p w14:paraId="659C3518" w14:textId="77777777" w:rsidR="001E2B6A" w:rsidRPr="001E2B6A" w:rsidRDefault="001E2B6A" w:rsidP="001E2B6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Fibronectin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1E2B6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https://www.merriam-webster.com/medical/fibronectin</w:t>
        </w:r>
      </w:hyperlink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faɪbroʊˈnɛktɪn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FY·broh·NEK·tin</w:t>
      </w:r>
      <w:proofErr w:type="spellEnd"/>
    </w:p>
    <w:p w14:paraId="34ADB50F" w14:textId="77777777" w:rsidR="001E2B6A" w:rsidRPr="001E2B6A" w:rsidRDefault="001E2B6A" w:rsidP="001E2B6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Collagen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1E2B6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https://www.merriam-webster.com/dictionary/collagen</w:t>
        </w:r>
      </w:hyperlink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kɑːlədʒən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KOL·uh·juhn</w:t>
      </w:r>
      <w:proofErr w:type="spellEnd"/>
    </w:p>
    <w:p w14:paraId="0707C40A" w14:textId="77777777" w:rsidR="001E2B6A" w:rsidRPr="001E2B6A" w:rsidRDefault="001E2B6A" w:rsidP="001E2B6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Incubation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1E2B6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https://www.merriam-webster.com/dictionary/incubation</w:t>
        </w:r>
      </w:hyperlink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ɪŋkjəˈbeɪʃən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ing·kyuh·BAY·shuhn</w:t>
      </w:r>
      <w:proofErr w:type="spellEnd"/>
    </w:p>
    <w:p w14:paraId="4FF860F7" w14:textId="77777777" w:rsidR="001E2B6A" w:rsidRPr="001E2B6A" w:rsidRDefault="001E2B6A" w:rsidP="001E2B6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Duet pump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duˈeɪ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pʌmp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doo·AY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pump</w:t>
      </w:r>
    </w:p>
    <w:p w14:paraId="06ACB974" w14:textId="77777777" w:rsidR="001E2B6A" w:rsidRPr="001E2B6A" w:rsidRDefault="001E2B6A" w:rsidP="001E2B6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Flow path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floʊ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pæθ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floh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path</w:t>
      </w:r>
    </w:p>
    <w:p w14:paraId="2B5342D3" w14:textId="77777777" w:rsidR="001E2B6A" w:rsidRPr="001E2B6A" w:rsidRDefault="001E2B6A" w:rsidP="001E2B6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Gasket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1E2B6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https://www.merriam-webster.com/dictionary/gasket</w:t>
        </w:r>
      </w:hyperlink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ɡæskət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GAS·kiht</w:t>
      </w:r>
      <w:proofErr w:type="spellEnd"/>
    </w:p>
    <w:p w14:paraId="34376E85" w14:textId="77777777" w:rsidR="001E2B6A" w:rsidRPr="001E2B6A" w:rsidRDefault="001E2B6A" w:rsidP="001E2B6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Incubator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1E2B6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https://www.merriam-webster.com/dictionary/incubator</w:t>
        </w:r>
      </w:hyperlink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ɪŋkjəˌbeɪtər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ING·kyuh·bay·ter</w:t>
      </w:r>
      <w:proofErr w:type="spellEnd"/>
    </w:p>
    <w:p w14:paraId="4D97C44D" w14:textId="77777777" w:rsidR="001E2B6A" w:rsidRPr="001E2B6A" w:rsidRDefault="001E2B6A" w:rsidP="001E2B6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Harvested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1E2B6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https://www.merriam-webster.com/dictionary/harvest</w:t>
        </w:r>
      </w:hyperlink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hɑːrvəstɪd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HAR·vuh·stid</w:t>
      </w:r>
      <w:proofErr w:type="spellEnd"/>
    </w:p>
    <w:p w14:paraId="52528B99" w14:textId="77777777" w:rsidR="001E2B6A" w:rsidRPr="001E2B6A" w:rsidRDefault="001E2B6A" w:rsidP="001E2B6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Conditioned medium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kənˈdɪʃənd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miːdiəm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kuhn·DISH·uhnd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MEE·dee·uhm</w:t>
      </w:r>
      <w:proofErr w:type="spellEnd"/>
    </w:p>
    <w:p w14:paraId="43C24D51" w14:textId="77777777" w:rsidR="001E2B6A" w:rsidRPr="001E2B6A" w:rsidRDefault="001E2B6A" w:rsidP="001E2B6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Stopcock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1E2B6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https://www.merriam-webster.com/dictionary/stopcock</w:t>
        </w:r>
      </w:hyperlink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stɑːpˌkɑːk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STOP·kok</w:t>
      </w:r>
      <w:proofErr w:type="spellEnd"/>
    </w:p>
    <w:p w14:paraId="101CE303" w14:textId="77777777" w:rsidR="001E2B6A" w:rsidRPr="001E2B6A" w:rsidRDefault="001E2B6A" w:rsidP="001E2B6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Venting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1E2B6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https://www.merriam-webster.com/dictionary/vent</w:t>
        </w:r>
      </w:hyperlink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vɛntɪŋ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VEN·ting</w:t>
      </w:r>
      <w:proofErr w:type="spellEnd"/>
    </w:p>
    <w:p w14:paraId="3F3DA19D" w14:textId="77777777" w:rsidR="001E2B6A" w:rsidRPr="001E2B6A" w:rsidRDefault="001E2B6A" w:rsidP="001E2B6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Meniscus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1E2B6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https://www.merriam-webster.com/dictionary/meniscus</w:t>
        </w:r>
      </w:hyperlink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məˈnɪskəs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muh·NISS·kuhs</w:t>
      </w:r>
      <w:proofErr w:type="spellEnd"/>
    </w:p>
    <w:p w14:paraId="3A6DCE5D" w14:textId="77777777" w:rsidR="001E2B6A" w:rsidRPr="001E2B6A" w:rsidRDefault="001E2B6A" w:rsidP="001E2B6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Extracellular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1E2B6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https://www.merriam-webster.com/medical/extracellular</w:t>
        </w:r>
      </w:hyperlink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ekstrəˈseljələr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EK·struh·SEL·yuh·ler</w:t>
      </w:r>
      <w:proofErr w:type="spellEnd"/>
    </w:p>
    <w:p w14:paraId="2192A6D2" w14:textId="77777777" w:rsidR="001E2B6A" w:rsidRPr="001E2B6A" w:rsidRDefault="001E2B6A" w:rsidP="001E2B6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Vesicle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1E2B6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https://www.merriam-webster.com/medical/vesicle</w:t>
        </w:r>
      </w:hyperlink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vɛsɪkəl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VESS·ih·kuhl</w:t>
      </w:r>
      <w:proofErr w:type="spellEnd"/>
    </w:p>
    <w:p w14:paraId="12168262" w14:textId="77777777" w:rsidR="001E2B6A" w:rsidRPr="001E2B6A" w:rsidRDefault="001E2B6A" w:rsidP="001E2B6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Exosome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1E2B6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https://www.merriam-webster.com/medical/exosome</w:t>
        </w:r>
      </w:hyperlink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eksoʊˌsoʊm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EK·soh·sohm</w:t>
      </w:r>
      <w:proofErr w:type="spellEnd"/>
    </w:p>
    <w:p w14:paraId="0494B702" w14:textId="77777777" w:rsidR="001E2B6A" w:rsidRPr="001E2B6A" w:rsidRDefault="001E2B6A" w:rsidP="001E2B6A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Concentration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1E2B6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https://www.merriam-webster.com/dictionary/concentration</w:t>
        </w:r>
      </w:hyperlink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kɑːnsənˈtreɪʃən</w:t>
      </w:r>
      <w:proofErr w:type="spellEnd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E2B6A">
        <w:rPr>
          <w:rFonts w:ascii="Times New Roman" w:eastAsia="Times New Roman" w:hAnsi="Times New Roman" w:cs="Times New Roman"/>
          <w:color w:val="auto"/>
          <w:lang w:val="en-IN" w:eastAsia="en-IN"/>
        </w:rPr>
        <w:t>KON·suhn·TRAY·shuhn</w:t>
      </w:r>
      <w:proofErr w:type="spellEnd"/>
    </w:p>
    <w:p w14:paraId="4D98F447" w14:textId="583D6D31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sectPr w:rsidR="00495959" w:rsidRPr="00B07A3B" w:rsidSect="005F0509">
      <w:headerReference w:type="default" r:id="rId35"/>
      <w:footerReference w:type="even" r:id="rId36"/>
      <w:footerReference w:type="default" r:id="rId3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EA2FD" w14:textId="77777777" w:rsidR="00695DDB" w:rsidRDefault="00695DDB">
      <w:r>
        <w:separator/>
      </w:r>
    </w:p>
    <w:p w14:paraId="13EFA2C6" w14:textId="77777777" w:rsidR="00695DDB" w:rsidRDefault="00695DDB"/>
  </w:endnote>
  <w:endnote w:type="continuationSeparator" w:id="0">
    <w:p w14:paraId="331BDF4D" w14:textId="77777777" w:rsidR="00695DDB" w:rsidRDefault="00695DDB">
      <w:r>
        <w:continuationSeparator/>
      </w:r>
    </w:p>
    <w:p w14:paraId="4F524DEF" w14:textId="77777777" w:rsidR="00695DDB" w:rsidRDefault="00695D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D74BF2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E2B6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FF501A">
      <w:rPr>
        <w:rFonts w:cstheme="minorHAnsi"/>
      </w:rPr>
      <w:t xml:space="preserve">July 06, </w:t>
    </w:r>
    <w:proofErr w:type="gramStart"/>
    <w:r w:rsidR="00FF501A">
      <w:rPr>
        <w:rFonts w:cstheme="minorHAnsi"/>
      </w:rPr>
      <w:t>2026</w:t>
    </w:r>
    <w:proofErr w:type="gramEnd"/>
    <w:r w:rsidR="00FF501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5E856" w14:textId="77777777" w:rsidR="00695DDB" w:rsidRDefault="00695DDB">
      <w:r>
        <w:separator/>
      </w:r>
    </w:p>
    <w:p w14:paraId="564F26DF" w14:textId="77777777" w:rsidR="00695DDB" w:rsidRDefault="00695DDB"/>
  </w:footnote>
  <w:footnote w:type="continuationSeparator" w:id="0">
    <w:p w14:paraId="6A5D57CA" w14:textId="77777777" w:rsidR="00695DDB" w:rsidRDefault="00695DDB">
      <w:r>
        <w:continuationSeparator/>
      </w:r>
    </w:p>
    <w:p w14:paraId="19FDDC3E" w14:textId="77777777" w:rsidR="00695DDB" w:rsidRDefault="00695DD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9947987" w:rsidR="00336C61" w:rsidRPr="006D3AC7" w:rsidRDefault="00336C61" w:rsidP="00FF501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r w:rsidR="00FF501A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4DD3682"/>
    <w:multiLevelType w:val="multilevel"/>
    <w:tmpl w:val="B52CC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222371026">
    <w:abstractNumId w:val="33"/>
  </w:num>
  <w:num w:numId="46" w16cid:durableId="353914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9733B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686"/>
    <w:rsid w:val="00162D51"/>
    <w:rsid w:val="0016471F"/>
    <w:rsid w:val="00172B25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2B6A"/>
    <w:rsid w:val="001E52A3"/>
    <w:rsid w:val="001F0890"/>
    <w:rsid w:val="001F615E"/>
    <w:rsid w:val="00213E60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1FD1"/>
    <w:rsid w:val="004232DB"/>
    <w:rsid w:val="00426350"/>
    <w:rsid w:val="00433001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6638"/>
    <w:rsid w:val="00637544"/>
    <w:rsid w:val="006402D4"/>
    <w:rsid w:val="00642C10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5DDB"/>
    <w:rsid w:val="0069665E"/>
    <w:rsid w:val="006A0250"/>
    <w:rsid w:val="006A0AFD"/>
    <w:rsid w:val="006A14A2"/>
    <w:rsid w:val="006A1B4F"/>
    <w:rsid w:val="006A21CB"/>
    <w:rsid w:val="006A6324"/>
    <w:rsid w:val="006B14C7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472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0E5E"/>
    <w:rsid w:val="0081159C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8F7D23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48D9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BF5747"/>
    <w:rsid w:val="00C00F3F"/>
    <w:rsid w:val="00C035C7"/>
    <w:rsid w:val="00C058AE"/>
    <w:rsid w:val="00C12062"/>
    <w:rsid w:val="00C2620F"/>
    <w:rsid w:val="00C266CE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E7369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60E5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4072"/>
    <w:rsid w:val="00EB739F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1F83"/>
    <w:rsid w:val="00FF25E5"/>
    <w:rsid w:val="00FF335E"/>
    <w:rsid w:val="00FF34BC"/>
    <w:rsid w:val="00FF501A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EB739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B739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EB739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EB739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EB739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EB739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1E2B6A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conical" TargetMode="External"/><Relationship Id="rId18" Type="http://schemas.openxmlformats.org/officeDocument/2006/relationships/hyperlink" Target="https://www.merriam-webster.com/dictionary/disinfect" TargetMode="External"/><Relationship Id="rId26" Type="http://schemas.openxmlformats.org/officeDocument/2006/relationships/hyperlink" Target="https://www.merriam-webster.com/dictionary/incubator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merriam-webster.com/dictionary/matrix" TargetMode="External"/><Relationship Id="rId34" Type="http://schemas.openxmlformats.org/officeDocument/2006/relationships/hyperlink" Target="https://www.merriam-webster.com/dictionary/concentration" TargetMode="External"/><Relationship Id="rId7" Type="http://schemas.openxmlformats.org/officeDocument/2006/relationships/hyperlink" Target="https://review.jove.com/account/file-uploader?src=21783148" TargetMode="External"/><Relationship Id="rId12" Type="http://schemas.openxmlformats.org/officeDocument/2006/relationships/hyperlink" Target="https://www.merriam-webster.com/dictionary/autoclave" TargetMode="External"/><Relationship Id="rId17" Type="http://schemas.openxmlformats.org/officeDocument/2006/relationships/hyperlink" Target="https://www.merriam-webster.com/dictionary/gauge" TargetMode="External"/><Relationship Id="rId25" Type="http://schemas.openxmlformats.org/officeDocument/2006/relationships/hyperlink" Target="https://www.merriam-webster.com/dictionary/gasket" TargetMode="External"/><Relationship Id="rId33" Type="http://schemas.openxmlformats.org/officeDocument/2006/relationships/hyperlink" Target="https://www.merriam-webster.com/medical/exosome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syringe" TargetMode="External"/><Relationship Id="rId20" Type="http://schemas.openxmlformats.org/officeDocument/2006/relationships/hyperlink" Target="https://www.merriam-webster.com/dictionary/inoculation" TargetMode="External"/><Relationship Id="rId29" Type="http://schemas.openxmlformats.org/officeDocument/2006/relationships/hyperlink" Target="https://www.merriam-webster.com/dictionary/ven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sterility" TargetMode="External"/><Relationship Id="rId24" Type="http://schemas.openxmlformats.org/officeDocument/2006/relationships/hyperlink" Target="https://www.merriam-webster.com/dictionary/incubation" TargetMode="External"/><Relationship Id="rId32" Type="http://schemas.openxmlformats.org/officeDocument/2006/relationships/hyperlink" Target="https://www.merriam-webster.com/medical/vesicle" TargetMode="External"/><Relationship Id="rId37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capillary" TargetMode="External"/><Relationship Id="rId23" Type="http://schemas.openxmlformats.org/officeDocument/2006/relationships/hyperlink" Target="https://www.merriam-webster.com/dictionary/collagen" TargetMode="External"/><Relationship Id="rId28" Type="http://schemas.openxmlformats.org/officeDocument/2006/relationships/hyperlink" Target="https://www.merriam-webster.com/dictionary/stopcock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www.merriam-webster.com/dictionary/stainless%20steel" TargetMode="External"/><Relationship Id="rId19" Type="http://schemas.openxmlformats.org/officeDocument/2006/relationships/hyperlink" Target="https://www.merriam-webster.com/dictionary/laminar" TargetMode="External"/><Relationship Id="rId31" Type="http://schemas.openxmlformats.org/officeDocument/2006/relationships/hyperlink" Target="https://www.merriam-webster.com/medical/extracellula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cartridge" TargetMode="External"/><Relationship Id="rId14" Type="http://schemas.openxmlformats.org/officeDocument/2006/relationships/hyperlink" Target="https://www.merriam-webster.com/dictionary/kink" TargetMode="External"/><Relationship Id="rId22" Type="http://schemas.openxmlformats.org/officeDocument/2006/relationships/hyperlink" Target="https://www.merriam-webster.com/medical/fibronectin" TargetMode="External"/><Relationship Id="rId27" Type="http://schemas.openxmlformats.org/officeDocument/2006/relationships/hyperlink" Target="https://www.merriam-webster.com/dictionary/harvest" TargetMode="External"/><Relationship Id="rId30" Type="http://schemas.openxmlformats.org/officeDocument/2006/relationships/hyperlink" Target="https://www.merriam-webster.com/dictionary/meniscus" TargetMode="External"/><Relationship Id="rId35" Type="http://schemas.openxmlformats.org/officeDocument/2006/relationships/header" Target="header1.xml"/><Relationship Id="rId8" Type="http://schemas.openxmlformats.org/officeDocument/2006/relationships/hyperlink" Target="https://www.merriam-webster.com/dictionary/reservoir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3519</Words>
  <Characters>20061</Characters>
  <Application>Microsoft Office Word</Application>
  <DocSecurity>0</DocSecurity>
  <Lines>167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23533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2026-07-10T06:54:00Z</dcterms:created>
  <dcterms:modified xsi:type="dcterms:W3CDTF">2026-07-10T06:54:00Z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