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4BD74C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83BE5">
        <w:rPr>
          <w:rFonts w:eastAsia="Times New Roman" w:cstheme="minorHAnsi"/>
          <w:b/>
        </w:rPr>
        <w:t>71307</w:t>
      </w:r>
    </w:p>
    <w:p w14:paraId="2F6924E5" w14:textId="0CBF30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83BE5">
        <w:rPr>
          <w:rFonts w:eastAsia="Times New Roman" w:cstheme="minorHAnsi"/>
          <w:b/>
        </w:rPr>
        <w:t>Sri Lakshmi Priya</w:t>
      </w:r>
    </w:p>
    <w:p w14:paraId="6FB9233B" w14:textId="7A484C1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83BE5" w:rsidRPr="00F83BE5">
          <w:rPr>
            <w:rStyle w:val="Hyperlink"/>
            <w:rFonts w:eastAsia="Times New Roman" w:cstheme="minorHAnsi"/>
            <w:b/>
          </w:rPr>
          <w:t>https://review.jove.com/account/file-uploader?src=21748683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3E5FF16" w:rsidR="004E0C5A" w:rsidRPr="00F83BE5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83BE5" w:rsidRPr="00F83BE5">
        <w:rPr>
          <w:rFonts w:eastAsia="Times New Roman" w:cstheme="minorHAnsi"/>
          <w:b/>
          <w:sz w:val="32"/>
          <w:szCs w:val="32"/>
        </w:rPr>
        <w:t xml:space="preserve">Quantitative Live Cell Imaging of Nuclear Shape and Chromatin Dynamics During Development and Environmental Stress in </w:t>
      </w:r>
      <w:r w:rsidR="00F83BE5" w:rsidRPr="00F83BE5">
        <w:rPr>
          <w:rFonts w:eastAsia="Times New Roman" w:cstheme="minorHAnsi"/>
          <w:b/>
          <w:i/>
          <w:iCs/>
          <w:sz w:val="32"/>
          <w:szCs w:val="32"/>
        </w:rPr>
        <w:t>Arabidopsis thaliana</w:t>
      </w:r>
      <w:r w:rsidR="00F83BE5" w:rsidRPr="00F83BE5">
        <w:rPr>
          <w:rFonts w:eastAsia="Times New Roman" w:cstheme="minorHAnsi"/>
          <w:b/>
          <w:sz w:val="32"/>
          <w:szCs w:val="32"/>
        </w:rPr>
        <w:t xml:space="preserve"> Root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87414C" w14:textId="07D9C29B" w:rsidR="00F83BE5" w:rsidRPr="00F83BE5" w:rsidRDefault="00F83BE5" w:rsidP="00F83BE5">
      <w:pPr>
        <w:rPr>
          <w:rFonts w:ascii="Calibri" w:hAnsi="Calibri" w:cs="Calibri"/>
          <w:sz w:val="28"/>
          <w:szCs w:val="28"/>
        </w:rPr>
      </w:pPr>
      <w:r w:rsidRPr="00F83BE5">
        <w:rPr>
          <w:rFonts w:ascii="Calibri" w:hAnsi="Calibri" w:cs="Calibri"/>
          <w:sz w:val="28"/>
          <w:szCs w:val="28"/>
        </w:rPr>
        <w:t>Joh Demura-Devore, M. Arif Ashraf</w:t>
      </w:r>
    </w:p>
    <w:p w14:paraId="33CD999C" w14:textId="450F0B28" w:rsidR="00D6314B" w:rsidRDefault="00F83BE5" w:rsidP="00F83BE5">
      <w:pPr>
        <w:rPr>
          <w:rFonts w:eastAsia="Times New Roman" w:cstheme="minorHAnsi"/>
          <w:b/>
          <w:sz w:val="28"/>
          <w:szCs w:val="28"/>
        </w:rPr>
      </w:pPr>
      <w:r w:rsidRPr="00F83BE5">
        <w:rPr>
          <w:rFonts w:ascii="Calibri" w:hAnsi="Calibri" w:cs="Calibri"/>
          <w:sz w:val="28"/>
          <w:szCs w:val="28"/>
        </w:rPr>
        <w:br/>
        <w:t>Department of Botany, University of British Columbia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331E8DE" w14:textId="77777777" w:rsidR="00F83BE5" w:rsidRPr="00531501" w:rsidRDefault="00F83BE5" w:rsidP="00F83BE5">
      <w:pPr>
        <w:rPr>
          <w:rFonts w:ascii="Calibri" w:hAnsi="Calibri" w:cs="Calibri"/>
        </w:rPr>
      </w:pPr>
      <w:r w:rsidRPr="00531501">
        <w:rPr>
          <w:rFonts w:ascii="Calibri" w:hAnsi="Calibri" w:cs="Calibri"/>
        </w:rPr>
        <w:t xml:space="preserve">M. Arif Ashraf </w:t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83598D">
        <w:rPr>
          <w:rFonts w:ascii="Calibri" w:hAnsi="Calibri" w:cs="Calibri"/>
        </w:rPr>
        <w:t>arif.ashraf@botany.ubc.ca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6793DC" w14:textId="77777777" w:rsidR="00F83BE5" w:rsidRPr="00531501" w:rsidRDefault="00F83BE5" w:rsidP="00F83BE5">
      <w:pPr>
        <w:rPr>
          <w:rFonts w:ascii="Calibri" w:hAnsi="Calibri" w:cs="Calibri"/>
        </w:rPr>
      </w:pPr>
      <w:r w:rsidRPr="00531501">
        <w:rPr>
          <w:rFonts w:ascii="Calibri" w:hAnsi="Calibri" w:cs="Calibri"/>
        </w:rPr>
        <w:t xml:space="preserve">Joh Demura-Devore </w:t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83598D">
        <w:rPr>
          <w:rFonts w:ascii="Calibri" w:hAnsi="Calibri" w:cs="Calibri"/>
        </w:rPr>
        <w:t>jdemurad@student.ubc.ca</w:t>
      </w:r>
    </w:p>
    <w:p w14:paraId="205218F2" w14:textId="77777777" w:rsidR="00F83BE5" w:rsidRPr="00531501" w:rsidRDefault="00F83BE5" w:rsidP="00F83BE5">
      <w:pPr>
        <w:rPr>
          <w:rFonts w:ascii="Calibri" w:hAnsi="Calibri" w:cs="Calibri"/>
        </w:rPr>
      </w:pPr>
      <w:r w:rsidRPr="00531501">
        <w:rPr>
          <w:rFonts w:ascii="Calibri" w:hAnsi="Calibri" w:cs="Calibri"/>
        </w:rPr>
        <w:t xml:space="preserve">M. Arif Ashraf </w:t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531501">
        <w:rPr>
          <w:rFonts w:ascii="Calibri" w:hAnsi="Calibri" w:cs="Calibri"/>
        </w:rPr>
        <w:tab/>
      </w:r>
      <w:r w:rsidRPr="0083598D">
        <w:rPr>
          <w:rFonts w:ascii="Calibri" w:hAnsi="Calibri" w:cs="Calibri"/>
        </w:rPr>
        <w:t>arif.ashraf@botany.ubc.ca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E143C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57463">
        <w:rPr>
          <w:rFonts w:cstheme="minorHAnsi"/>
          <w:bCs/>
          <w:sz w:val="22"/>
          <w:szCs w:val="22"/>
        </w:rPr>
        <w:t>39</w:t>
      </w:r>
    </w:p>
    <w:p w14:paraId="5AAC9C6C" w14:textId="252AB3D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57463">
        <w:rPr>
          <w:rFonts w:cstheme="minorHAnsi"/>
          <w:bCs/>
          <w:sz w:val="22"/>
          <w:szCs w:val="22"/>
        </w:rPr>
        <w:t>56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29EFBB51" w:rsidR="00FF25E5" w:rsidRDefault="00A13CC3" w:rsidP="00F83BE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65F3AB2" w:rsidR="00CE10F2" w:rsidRDefault="0055746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7463">
        <w:rPr>
          <w:rFonts w:cstheme="minorHAnsi"/>
          <w:b/>
          <w:bCs/>
        </w:rPr>
        <w:t xml:space="preserve">Live Imaging of Nuclear Envelope and Chromatin Dynamics in </w:t>
      </w:r>
      <w:r w:rsidRPr="00557463">
        <w:rPr>
          <w:rFonts w:cstheme="minorHAnsi"/>
          <w:b/>
          <w:bCs/>
          <w:i/>
          <w:iCs/>
        </w:rPr>
        <w:t>A</w:t>
      </w:r>
      <w:r>
        <w:rPr>
          <w:rFonts w:cstheme="minorHAnsi"/>
          <w:b/>
          <w:bCs/>
          <w:i/>
          <w:iCs/>
        </w:rPr>
        <w:t>.</w:t>
      </w:r>
      <w:r w:rsidRPr="00557463">
        <w:rPr>
          <w:rFonts w:cstheme="minorHAnsi"/>
          <w:b/>
          <w:bCs/>
          <w:i/>
          <w:iCs/>
        </w:rPr>
        <w:t xml:space="preserve"> thaliana</w:t>
      </w:r>
      <w:r w:rsidRPr="00557463">
        <w:rPr>
          <w:rFonts w:cstheme="minorHAnsi"/>
          <w:b/>
          <w:bCs/>
        </w:rPr>
        <w:t xml:space="preserve"> Roots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49E14FA" w:rsidR="00125924" w:rsidRPr="004B465C" w:rsidRDefault="007C5DB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C5DB6">
        <w:rPr>
          <w:rFonts w:cstheme="minorHAnsi"/>
          <w:color w:val="7030A0"/>
        </w:rPr>
        <w:t xml:space="preserve">Obtain the growth plates containing </w:t>
      </w:r>
      <w:r w:rsidRPr="007C5DB6">
        <w:rPr>
          <w:rFonts w:cstheme="minorHAnsi"/>
          <w:i/>
          <w:iCs/>
          <w:color w:val="7030A0"/>
        </w:rPr>
        <w:t>Arabidopsis thaliana</w:t>
      </w:r>
      <w:r w:rsidRPr="007C5DB6">
        <w:rPr>
          <w:rFonts w:cstheme="minorHAnsi"/>
          <w:color w:val="7030A0"/>
        </w:rPr>
        <w:t xml:space="preserve"> seedlings prepared for imaging</w:t>
      </w:r>
      <w:r>
        <w:rPr>
          <w:rFonts w:cstheme="minorHAnsi"/>
          <w:color w:val="7030A0"/>
        </w:rPr>
        <w:t xml:space="preserve"> </w:t>
      </w:r>
      <w:r w:rsidRPr="007C5DB6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Pr="007C5DB6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7605F9E4" w14:textId="66EBF189" w:rsidR="00C34F4C" w:rsidRPr="004B465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B465C">
        <w:rPr>
          <w:rFonts w:cstheme="minorHAnsi"/>
        </w:rPr>
        <w:t xml:space="preserve">Talent walking into the room with a tray of </w:t>
      </w:r>
      <w:r w:rsidR="007C5DB6">
        <w:rPr>
          <w:rFonts w:cstheme="minorHAnsi"/>
        </w:rPr>
        <w:t>growth plates</w:t>
      </w:r>
      <w:r w:rsidR="004B465C">
        <w:rPr>
          <w:rFonts w:cstheme="minorHAnsi"/>
        </w:rPr>
        <w:t xml:space="preserve">. </w:t>
      </w:r>
      <w:r w:rsidR="007C5DB6" w:rsidRPr="00B410FF">
        <w:rPr>
          <w:rFonts w:cstheme="minorHAnsi"/>
          <w:b/>
          <w:bCs/>
        </w:rPr>
        <w:t xml:space="preserve">TXT: </w:t>
      </w:r>
      <w:r w:rsidR="007C5DB6" w:rsidRPr="00B410FF">
        <w:rPr>
          <w:rFonts w:ascii="Calibri" w:hAnsi="Calibri" w:cs="Calibri"/>
          <w:b/>
          <w:bCs/>
        </w:rPr>
        <w:t>WIP1-GFP x CENH3-mRFP</w:t>
      </w:r>
      <w:r w:rsidR="007C5DB6" w:rsidRPr="00531501">
        <w:rPr>
          <w:rFonts w:ascii="Calibri" w:hAnsi="Calibri" w:cs="Calibri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71971F39" w14:textId="06DB1865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095600">
        <w:rPr>
          <w:lang w:eastAsia="en-IN"/>
        </w:rPr>
        <w:t xml:space="preserve">ipette 60 microliters of pure water onto a glass slide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4D95BF9A" w14:textId="208C7AFA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>Talent pipetting 60 microliters of pure water onto a glass slide.</w:t>
      </w:r>
    </w:p>
    <w:p w14:paraId="04E44519" w14:textId="1DDADBF2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Lay 3 six-day-old </w:t>
      </w:r>
      <w:r w:rsidRPr="00B410FF">
        <w:rPr>
          <w:i/>
          <w:iCs/>
          <w:lang w:eastAsia="en-IN"/>
        </w:rPr>
        <w:t>A</w:t>
      </w:r>
      <w:r w:rsidR="00526559">
        <w:rPr>
          <w:i/>
          <w:iCs/>
          <w:lang w:eastAsia="en-IN"/>
        </w:rPr>
        <w:t>.</w:t>
      </w:r>
      <w:r w:rsidRPr="00B410FF">
        <w:rPr>
          <w:i/>
          <w:iCs/>
          <w:lang w:eastAsia="en-IN"/>
        </w:rPr>
        <w:t xml:space="preserve"> thaliana</w:t>
      </w:r>
      <w:r w:rsidRPr="00095600">
        <w:rPr>
          <w:lang w:eastAsia="en-IN"/>
        </w:rPr>
        <w:t xml:space="preserve"> seedling roots into the water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443B94DE" w14:textId="77777777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>CLOSE-UP: Talent positioning 3 six-day-old Arabidopsis thaliana seedling roots in the water on the glass slide.</w:t>
      </w:r>
    </w:p>
    <w:p w14:paraId="3CCAD8BF" w14:textId="77777777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Place a 22 millimeter × </w:t>
      </w:r>
      <w:proofErr w:type="gramStart"/>
      <w:r w:rsidRPr="00095600">
        <w:rPr>
          <w:lang w:eastAsia="en-IN"/>
        </w:rPr>
        <w:t>22 millimeter</w:t>
      </w:r>
      <w:proofErr w:type="gramEnd"/>
      <w:r w:rsidRPr="00095600">
        <w:rPr>
          <w:lang w:eastAsia="en-IN"/>
        </w:rPr>
        <w:t xml:space="preserve"> number 1.5 coverslip over the roots without covering the leaves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4CE9F7E5" w14:textId="75D295AD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CLOSE-UP: </w:t>
      </w:r>
      <w:r>
        <w:rPr>
          <w:lang w:eastAsia="en-IN"/>
        </w:rPr>
        <w:t>Shot of</w:t>
      </w:r>
      <w:r w:rsidRPr="00095600">
        <w:rPr>
          <w:lang w:eastAsia="en-IN"/>
        </w:rPr>
        <w:t xml:space="preserve"> placing the coverslip over the roots while ensuring the leaves remain uncovered.</w:t>
      </w:r>
    </w:p>
    <w:p w14:paraId="46D7E43B" w14:textId="5BC638C8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In Confocal microscope settings, s</w:t>
      </w:r>
      <w:r w:rsidRPr="00095600">
        <w:rPr>
          <w:lang w:eastAsia="en-IN"/>
        </w:rPr>
        <w:t xml:space="preserve">et the laser exposure time to 1000 milliseconds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635B95AE" w14:textId="77777777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the confocal microscope acquisition settings and enter 1000 </w:t>
      </w:r>
      <w:r w:rsidRPr="00095600">
        <w:rPr>
          <w:lang w:eastAsia="en-IN"/>
        </w:rPr>
        <w:lastRenderedPageBreak/>
        <w:t>milliseconds as the laser exposure time.</w:t>
      </w:r>
    </w:p>
    <w:p w14:paraId="4B8A23C7" w14:textId="06E6B3C6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In the laser combiner settings, set the </w:t>
      </w:r>
      <w:proofErr w:type="gramStart"/>
      <w:r w:rsidRPr="00095600">
        <w:rPr>
          <w:lang w:eastAsia="en-IN"/>
        </w:rPr>
        <w:t>488 nanometer</w:t>
      </w:r>
      <w:proofErr w:type="gramEnd"/>
      <w:r w:rsidRPr="00095600">
        <w:rPr>
          <w:lang w:eastAsia="en-IN"/>
        </w:rPr>
        <w:t xml:space="preserve"> laser to 50% for green fluorescent protein</w:t>
      </w:r>
      <w:r>
        <w:rPr>
          <w:lang w:eastAsia="en-IN"/>
        </w:rPr>
        <w:t xml:space="preserve"> or GFP </w:t>
      </w:r>
      <w:r w:rsidRPr="00B410FF">
        <w:rPr>
          <w:i/>
          <w:iCs/>
          <w:color w:val="EE0000"/>
          <w:lang w:eastAsia="en-IN"/>
        </w:rPr>
        <w:t>(G-F-P)</w:t>
      </w:r>
      <w:r w:rsidRPr="00095600">
        <w:rPr>
          <w:lang w:eastAsia="en-IN"/>
        </w:rPr>
        <w:t xml:space="preserve"> imaging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 xml:space="preserve">. Set the </w:t>
      </w:r>
      <w:proofErr w:type="gramStart"/>
      <w:r w:rsidRPr="00095600">
        <w:rPr>
          <w:lang w:eastAsia="en-IN"/>
        </w:rPr>
        <w:t>561 nanometer</w:t>
      </w:r>
      <w:proofErr w:type="gramEnd"/>
      <w:r w:rsidRPr="00095600">
        <w:rPr>
          <w:lang w:eastAsia="en-IN"/>
        </w:rPr>
        <w:t xml:space="preserve"> laser to 50% for red fluorescent protein </w:t>
      </w:r>
      <w:r>
        <w:rPr>
          <w:lang w:eastAsia="en-IN"/>
        </w:rPr>
        <w:t xml:space="preserve">or RFP </w:t>
      </w:r>
      <w:r w:rsidRPr="00B410FF">
        <w:rPr>
          <w:i/>
          <w:iCs/>
          <w:color w:val="EE0000"/>
          <w:lang w:eastAsia="en-IN"/>
        </w:rPr>
        <w:t>(R-F-P)</w:t>
      </w:r>
      <w:r>
        <w:rPr>
          <w:lang w:eastAsia="en-IN"/>
        </w:rPr>
        <w:t xml:space="preserve"> </w:t>
      </w:r>
      <w:r w:rsidRPr="00095600">
        <w:rPr>
          <w:lang w:eastAsia="en-IN"/>
        </w:rPr>
        <w:t xml:space="preserve">imaging </w:t>
      </w:r>
      <w:r w:rsidRPr="00095600">
        <w:rPr>
          <w:b/>
          <w:bCs/>
          <w:lang w:eastAsia="en-IN"/>
        </w:rPr>
        <w:t>[2]</w:t>
      </w:r>
      <w:r w:rsidRPr="00095600">
        <w:rPr>
          <w:lang w:eastAsia="en-IN"/>
        </w:rPr>
        <w:t>. Image the sample using a 20× objective lens without optical zoom</w:t>
      </w:r>
      <w:r>
        <w:rPr>
          <w:lang w:eastAsia="en-IN"/>
        </w:rPr>
        <w:t xml:space="preserve"> </w:t>
      </w:r>
      <w:r w:rsidRPr="00095600">
        <w:rPr>
          <w:b/>
          <w:bCs/>
          <w:lang w:eastAsia="en-IN"/>
        </w:rPr>
        <w:t>[3]</w:t>
      </w:r>
      <w:r w:rsidRPr="00095600">
        <w:rPr>
          <w:lang w:eastAsia="en-IN"/>
        </w:rPr>
        <w:t>.</w:t>
      </w:r>
    </w:p>
    <w:p w14:paraId="0D8B74E5" w14:textId="05A1022C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the laser combiner panel and adjust the </w:t>
      </w:r>
      <w:proofErr w:type="gramStart"/>
      <w:r w:rsidRPr="00095600">
        <w:rPr>
          <w:lang w:eastAsia="en-IN"/>
        </w:rPr>
        <w:t>488 nanometer</w:t>
      </w:r>
      <w:proofErr w:type="gramEnd"/>
      <w:r w:rsidRPr="00095600">
        <w:rPr>
          <w:lang w:eastAsia="en-IN"/>
        </w:rPr>
        <w:t xml:space="preserve"> laser power to 50%</w:t>
      </w:r>
      <w:r>
        <w:rPr>
          <w:lang w:eastAsia="en-IN"/>
        </w:rPr>
        <w:t xml:space="preserve"> for GFP</w:t>
      </w:r>
      <w:r w:rsidRPr="00095600">
        <w:rPr>
          <w:lang w:eastAsia="en-IN"/>
        </w:rPr>
        <w:t>.</w:t>
      </w:r>
    </w:p>
    <w:p w14:paraId="3A102260" w14:textId="66A171F3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the laser combiner panel and adjust the </w:t>
      </w:r>
      <w:proofErr w:type="gramStart"/>
      <w:r w:rsidRPr="00095600">
        <w:rPr>
          <w:lang w:eastAsia="en-IN"/>
        </w:rPr>
        <w:t>561 nanometer</w:t>
      </w:r>
      <w:proofErr w:type="gramEnd"/>
      <w:r w:rsidRPr="00095600">
        <w:rPr>
          <w:lang w:eastAsia="en-IN"/>
        </w:rPr>
        <w:t xml:space="preserve"> laser power to 50%</w:t>
      </w:r>
      <w:r>
        <w:rPr>
          <w:lang w:eastAsia="en-IN"/>
        </w:rPr>
        <w:t xml:space="preserve"> for RFP</w:t>
      </w:r>
      <w:r w:rsidRPr="00095600">
        <w:rPr>
          <w:lang w:eastAsia="en-IN"/>
        </w:rPr>
        <w:t>.</w:t>
      </w:r>
    </w:p>
    <w:p w14:paraId="180384A9" w14:textId="77777777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t>SCREEN</w:t>
      </w:r>
      <w:r w:rsidRPr="00095600">
        <w:rPr>
          <w:lang w:eastAsia="en-IN"/>
        </w:rPr>
        <w:t>: Show the objective selection and acquisition settings configured with a 20× objective lens and no optical zoom.</w:t>
      </w:r>
    </w:p>
    <w:p w14:paraId="5A04FB52" w14:textId="77777777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Set the Z-slice step size to 0.3 micrometers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0C2A4DE9" w14:textId="77777777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B410FF">
        <w:rPr>
          <w:highlight w:val="yellow"/>
          <w:lang w:eastAsia="en-IN"/>
        </w:rPr>
        <w:t>SCREEN</w:t>
      </w:r>
      <w:r w:rsidRPr="00095600">
        <w:rPr>
          <w:lang w:eastAsia="en-IN"/>
        </w:rPr>
        <w:t>: Show the Z-stack settings and enter a step size of 0.3 micrometers.</w:t>
      </w:r>
    </w:p>
    <w:p w14:paraId="4DFBA44F" w14:textId="6BFACA29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Set the imaging interval to 1 minute </w:t>
      </w:r>
      <w:r w:rsidRPr="00095600">
        <w:rPr>
          <w:b/>
          <w:bCs/>
          <w:lang w:eastAsia="en-IN"/>
        </w:rPr>
        <w:t>[1]</w:t>
      </w:r>
      <w:r w:rsidR="006115BE">
        <w:rPr>
          <w:lang w:eastAsia="en-IN"/>
        </w:rPr>
        <w:t xml:space="preserve"> and </w:t>
      </w:r>
      <w:r w:rsidRPr="00095600">
        <w:rPr>
          <w:lang w:eastAsia="en-IN"/>
        </w:rPr>
        <w:t xml:space="preserve">the total imaging duration to 10 minutes </w:t>
      </w:r>
      <w:r w:rsidRPr="00095600">
        <w:rPr>
          <w:b/>
          <w:bCs/>
          <w:lang w:eastAsia="en-IN"/>
        </w:rPr>
        <w:t>[2]</w:t>
      </w:r>
      <w:r w:rsidRPr="00095600">
        <w:rPr>
          <w:lang w:eastAsia="en-IN"/>
        </w:rPr>
        <w:t>.</w:t>
      </w:r>
    </w:p>
    <w:p w14:paraId="49DB3B2C" w14:textId="77777777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>: Show the time-lapse settings and enter an interval of 1 minute.</w:t>
      </w:r>
    </w:p>
    <w:p w14:paraId="7A79E3F8" w14:textId="77777777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>: Show the time-lapse settings and enter a total duration of 10 minutes.</w:t>
      </w:r>
    </w:p>
    <w:p w14:paraId="312B8AE5" w14:textId="29DB8CAE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Locate the roots </w:t>
      </w:r>
      <w:r w:rsidRPr="00095600">
        <w:rPr>
          <w:b/>
          <w:bCs/>
          <w:lang w:eastAsia="en-IN"/>
        </w:rPr>
        <w:t>[1]</w:t>
      </w:r>
      <w:r w:rsidR="006115BE">
        <w:rPr>
          <w:b/>
          <w:bCs/>
          <w:lang w:eastAsia="en-IN"/>
        </w:rPr>
        <w:t xml:space="preserve"> </w:t>
      </w:r>
      <w:r w:rsidR="006115BE" w:rsidRPr="006115BE">
        <w:rPr>
          <w:lang w:eastAsia="en-IN"/>
        </w:rPr>
        <w:t>and s</w:t>
      </w:r>
      <w:r w:rsidRPr="00095600">
        <w:rPr>
          <w:lang w:eastAsia="en-IN"/>
        </w:rPr>
        <w:t xml:space="preserve">elect up to 20 Z-slices </w:t>
      </w:r>
      <w:r w:rsidRPr="00095600">
        <w:rPr>
          <w:b/>
          <w:bCs/>
          <w:lang w:eastAsia="en-IN"/>
        </w:rPr>
        <w:t>[2]</w:t>
      </w:r>
      <w:r w:rsidRPr="00095600">
        <w:rPr>
          <w:lang w:eastAsia="en-IN"/>
        </w:rPr>
        <w:t xml:space="preserve">. Capture 16-bit images </w:t>
      </w:r>
      <w:r w:rsidRPr="00095600">
        <w:rPr>
          <w:b/>
          <w:bCs/>
          <w:lang w:eastAsia="en-IN"/>
        </w:rPr>
        <w:t>[3]</w:t>
      </w:r>
      <w:r w:rsidRPr="00095600">
        <w:rPr>
          <w:lang w:eastAsia="en-IN"/>
        </w:rPr>
        <w:t>.</w:t>
      </w:r>
    </w:p>
    <w:p w14:paraId="6E7C38F2" w14:textId="77777777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>: Show the live microscope view as the roots are located within the sample.</w:t>
      </w:r>
    </w:p>
    <w:p w14:paraId="2EA1A03D" w14:textId="39118AE7" w:rsidR="00B410FF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the 20 Z-slices </w:t>
      </w:r>
      <w:r w:rsidR="006115BE">
        <w:rPr>
          <w:lang w:eastAsia="en-IN"/>
        </w:rPr>
        <w:t xml:space="preserve">being </w:t>
      </w:r>
      <w:r w:rsidRPr="00095600">
        <w:rPr>
          <w:lang w:eastAsia="en-IN"/>
        </w:rPr>
        <w:t>selected.</w:t>
      </w:r>
    </w:p>
    <w:p w14:paraId="098D159C" w14:textId="180E8E63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</w:t>
      </w:r>
      <w:r w:rsidR="006115BE">
        <w:rPr>
          <w:lang w:eastAsia="en-IN"/>
        </w:rPr>
        <w:t xml:space="preserve">the </w:t>
      </w:r>
      <w:r w:rsidRPr="00095600">
        <w:rPr>
          <w:lang w:eastAsia="en-IN"/>
        </w:rPr>
        <w:t xml:space="preserve">16-bit image settings </w:t>
      </w:r>
      <w:r w:rsidR="006115BE">
        <w:rPr>
          <w:lang w:eastAsia="en-IN"/>
        </w:rPr>
        <w:t xml:space="preserve">being </w:t>
      </w:r>
      <w:r w:rsidRPr="00095600">
        <w:rPr>
          <w:lang w:eastAsia="en-IN"/>
        </w:rPr>
        <w:t>enabled.</w:t>
      </w:r>
    </w:p>
    <w:p w14:paraId="0482C629" w14:textId="0176B779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Start the time-lapse acquisition </w:t>
      </w:r>
      <w:r w:rsidR="003D1B11">
        <w:rPr>
          <w:lang w:eastAsia="en-IN"/>
        </w:rPr>
        <w:t>and s</w:t>
      </w:r>
      <w:r w:rsidR="003D1B11" w:rsidRPr="00095600">
        <w:rPr>
          <w:lang w:eastAsia="en-IN"/>
        </w:rPr>
        <w:t xml:space="preserve">ave the time-lapse as a TIFF file using lossless compression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0D3D9360" w14:textId="1433BFF2" w:rsidR="00B410FF" w:rsidRPr="00095600" w:rsidRDefault="00B410FF" w:rsidP="003D1B11">
      <w:pPr>
        <w:pStyle w:val="TemplateShot"/>
        <w:numPr>
          <w:ilvl w:val="2"/>
          <w:numId w:val="3"/>
        </w:numPr>
        <w:rPr>
          <w:lang w:eastAsia="en-IN"/>
        </w:rPr>
      </w:pPr>
      <w:r w:rsidRPr="006115BE">
        <w:rPr>
          <w:highlight w:val="yellow"/>
          <w:lang w:eastAsia="en-IN"/>
        </w:rPr>
        <w:t>SCREEN</w:t>
      </w:r>
      <w:r w:rsidRPr="00095600">
        <w:rPr>
          <w:lang w:eastAsia="en-IN"/>
        </w:rPr>
        <w:t xml:space="preserve">: Show the acquisition software and click the </w:t>
      </w:r>
      <w:r w:rsidRPr="00095600">
        <w:rPr>
          <w:b/>
          <w:bCs/>
          <w:lang w:eastAsia="en-IN"/>
        </w:rPr>
        <w:t>Start Timelapse</w:t>
      </w:r>
      <w:r w:rsidRPr="00095600">
        <w:rPr>
          <w:lang w:eastAsia="en-IN"/>
        </w:rPr>
        <w:t xml:space="preserve"> button to begin recording</w:t>
      </w:r>
      <w:r w:rsidR="003D1B11">
        <w:rPr>
          <w:lang w:eastAsia="en-IN"/>
        </w:rPr>
        <w:t xml:space="preserve"> </w:t>
      </w:r>
      <w:r w:rsidRPr="00095600">
        <w:rPr>
          <w:lang w:eastAsia="en-IN"/>
        </w:rPr>
        <w:t>and select TIFF format with lossless compression enabled before saving the file.</w:t>
      </w:r>
    </w:p>
    <w:p w14:paraId="0E4B757D" w14:textId="77777777" w:rsidR="00B410FF" w:rsidRPr="00095600" w:rsidRDefault="00B410FF" w:rsidP="00B410FF">
      <w:pPr>
        <w:pStyle w:val="Narration"/>
        <w:numPr>
          <w:ilvl w:val="1"/>
          <w:numId w:val="3"/>
        </w:numPr>
        <w:rPr>
          <w:lang w:eastAsia="en-IN"/>
        </w:rPr>
      </w:pPr>
      <w:r w:rsidRPr="00095600">
        <w:rPr>
          <w:lang w:eastAsia="en-IN"/>
        </w:rPr>
        <w:t xml:space="preserve">Move the acquired data to a computer for analysis </w:t>
      </w:r>
      <w:r w:rsidRPr="00095600">
        <w:rPr>
          <w:b/>
          <w:bCs/>
          <w:lang w:eastAsia="en-IN"/>
        </w:rPr>
        <w:t>[1]</w:t>
      </w:r>
      <w:r w:rsidRPr="00095600">
        <w:rPr>
          <w:lang w:eastAsia="en-IN"/>
        </w:rPr>
        <w:t>.</w:t>
      </w:r>
    </w:p>
    <w:p w14:paraId="7FE6E4F1" w14:textId="4EC02F36" w:rsidR="00B410FF" w:rsidRPr="00095600" w:rsidRDefault="00B410FF" w:rsidP="00B410FF">
      <w:pPr>
        <w:pStyle w:val="TemplateShot"/>
        <w:numPr>
          <w:ilvl w:val="2"/>
          <w:numId w:val="3"/>
        </w:numPr>
        <w:rPr>
          <w:lang w:eastAsia="en-IN"/>
        </w:rPr>
      </w:pPr>
      <w:r w:rsidRPr="00095600">
        <w:rPr>
          <w:lang w:eastAsia="en-IN"/>
        </w:rPr>
        <w:t>Talent transferring the acquired imaging data to a computer for subsequent analysis.</w:t>
      </w:r>
    </w:p>
    <w:p w14:paraId="57E9FC04" w14:textId="77777777" w:rsidR="00B410FF" w:rsidRPr="00095600" w:rsidRDefault="00B410FF" w:rsidP="006115BE">
      <w:pPr>
        <w:pStyle w:val="Narration"/>
        <w:ind w:firstLine="0"/>
      </w:pPr>
    </w:p>
    <w:p w14:paraId="7C88FEA8" w14:textId="09970442" w:rsidR="000F326F" w:rsidRDefault="0055746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7463">
        <w:rPr>
          <w:rFonts w:cstheme="minorHAnsi"/>
          <w:b/>
          <w:bCs/>
        </w:rPr>
        <w:t>Chromatin Tracking and Analysis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385E80B" w14:textId="30029F8F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O</w:t>
      </w:r>
      <w:r w:rsidRPr="004202EF">
        <w:rPr>
          <w:lang w:val="en-IN" w:eastAsia="en-IN"/>
        </w:rPr>
        <w:t>pen the ImageJ</w:t>
      </w:r>
      <w:r w:rsidR="008C007E">
        <w:rPr>
          <w:lang w:val="en-IN" w:eastAsia="en-IN"/>
        </w:rPr>
        <w:t xml:space="preserve"> </w:t>
      </w:r>
      <w:r w:rsidR="008C007E" w:rsidRPr="008C007E">
        <w:rPr>
          <w:i/>
          <w:iCs/>
          <w:color w:val="EE0000"/>
          <w:lang w:val="en-IN" w:eastAsia="en-IN"/>
        </w:rPr>
        <w:t>(Image-J)</w:t>
      </w:r>
      <w:r w:rsidR="008C007E">
        <w:rPr>
          <w:lang w:val="en-IN" w:eastAsia="en-IN"/>
        </w:rPr>
        <w:t xml:space="preserve"> or </w:t>
      </w:r>
      <w:r w:rsidRPr="004202EF">
        <w:rPr>
          <w:lang w:val="en-IN" w:eastAsia="en-IN"/>
        </w:rPr>
        <w:t xml:space="preserve">Fiji software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>.</w:t>
      </w:r>
    </w:p>
    <w:p w14:paraId="43238DC4" w14:textId="77777777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>: Show the ImageJ/Fiji application being launched and the main interface opening.</w:t>
      </w:r>
    </w:p>
    <w:p w14:paraId="460272A4" w14:textId="255CB5A5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 w:rsidRPr="004202EF">
        <w:rPr>
          <w:lang w:val="en-IN" w:eastAsia="en-IN"/>
        </w:rPr>
        <w:t xml:space="preserve">Click and drag the .vsi </w:t>
      </w:r>
      <w:r w:rsidR="008C007E" w:rsidRPr="008C007E">
        <w:rPr>
          <w:i/>
          <w:iCs/>
          <w:color w:val="EE0000"/>
          <w:lang w:val="en-IN" w:eastAsia="en-IN"/>
        </w:rPr>
        <w:t>(V-S-I)</w:t>
      </w:r>
      <w:r w:rsidR="008C007E">
        <w:rPr>
          <w:i/>
          <w:iCs/>
          <w:color w:val="EE0000"/>
          <w:lang w:val="en-IN" w:eastAsia="en-IN"/>
        </w:rPr>
        <w:t xml:space="preserve"> </w:t>
      </w:r>
      <w:r w:rsidRPr="004202EF">
        <w:rPr>
          <w:lang w:val="en-IN" w:eastAsia="en-IN"/>
        </w:rPr>
        <w:t>file</w:t>
      </w:r>
      <w:r w:rsidR="008C007E">
        <w:rPr>
          <w:lang w:val="en-IN" w:eastAsia="en-IN"/>
        </w:rPr>
        <w:t xml:space="preserve"> </w:t>
      </w:r>
      <w:r w:rsidRPr="004202EF">
        <w:rPr>
          <w:lang w:val="en-IN" w:eastAsia="en-IN"/>
        </w:rPr>
        <w:t>onto the main ImageJ</w:t>
      </w:r>
      <w:r w:rsidR="008C007E">
        <w:rPr>
          <w:lang w:val="en-IN" w:eastAsia="en-IN"/>
        </w:rPr>
        <w:t xml:space="preserve"> or </w:t>
      </w:r>
      <w:r w:rsidRPr="004202EF">
        <w:rPr>
          <w:lang w:val="en-IN" w:eastAsia="en-IN"/>
        </w:rPr>
        <w:t xml:space="preserve">Fiji application window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>.</w:t>
      </w:r>
    </w:p>
    <w:p w14:paraId="66F4E0A2" w14:textId="77777777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>: Show the .vsi file being dragged from a folder and dropped onto the main ImageJ/Fiji window.</w:t>
      </w:r>
    </w:p>
    <w:p w14:paraId="5B5A85A2" w14:textId="6BB524E3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 w:rsidRPr="004202EF">
        <w:rPr>
          <w:lang w:val="en-IN" w:eastAsia="en-IN"/>
        </w:rPr>
        <w:t xml:space="preserve">When the </w:t>
      </w:r>
      <w:r w:rsidRPr="006C7630">
        <w:rPr>
          <w:b/>
          <w:bCs/>
          <w:lang w:val="en-IN" w:eastAsia="en-IN"/>
        </w:rPr>
        <w:t>Bio-Formats Import Options</w:t>
      </w:r>
      <w:r w:rsidRPr="004202EF">
        <w:rPr>
          <w:lang w:val="en-IN" w:eastAsia="en-IN"/>
        </w:rPr>
        <w:t xml:space="preserve"> prompt appears, click </w:t>
      </w:r>
      <w:r w:rsidRPr="004202EF">
        <w:rPr>
          <w:b/>
          <w:bCs/>
          <w:lang w:val="en-IN" w:eastAsia="en-IN"/>
        </w:rPr>
        <w:t>OK</w:t>
      </w:r>
      <w:r w:rsidRPr="004202EF">
        <w:rPr>
          <w:lang w:val="en-IN" w:eastAsia="en-IN"/>
        </w:rPr>
        <w:t xml:space="preserve"> in the bottom right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>.</w:t>
      </w:r>
    </w:p>
    <w:p w14:paraId="3AC58F70" w14:textId="77777777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 xml:space="preserve">: Show the </w:t>
      </w:r>
      <w:r w:rsidRPr="006C7630">
        <w:rPr>
          <w:b/>
          <w:bCs/>
          <w:lang w:val="en-IN" w:eastAsia="en-IN"/>
        </w:rPr>
        <w:t>Bio-Formats Import Options</w:t>
      </w:r>
      <w:r w:rsidRPr="004202EF">
        <w:rPr>
          <w:lang w:val="en-IN" w:eastAsia="en-IN"/>
        </w:rPr>
        <w:t xml:space="preserve"> dialog box and click the </w:t>
      </w:r>
      <w:r w:rsidRPr="004202EF">
        <w:rPr>
          <w:b/>
          <w:bCs/>
          <w:lang w:val="en-IN" w:eastAsia="en-IN"/>
        </w:rPr>
        <w:t>OK</w:t>
      </w:r>
      <w:r w:rsidRPr="004202EF">
        <w:rPr>
          <w:lang w:val="en-IN" w:eastAsia="en-IN"/>
        </w:rPr>
        <w:t xml:space="preserve"> button in the bottom right.</w:t>
      </w:r>
    </w:p>
    <w:p w14:paraId="481C91A1" w14:textId="28A8E664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 w:rsidRPr="004202EF">
        <w:rPr>
          <w:lang w:val="en-IN" w:eastAsia="en-IN"/>
        </w:rPr>
        <w:t xml:space="preserve">When the </w:t>
      </w:r>
      <w:r w:rsidRPr="006C7630">
        <w:rPr>
          <w:b/>
          <w:bCs/>
          <w:lang w:val="en-IN" w:eastAsia="en-IN"/>
        </w:rPr>
        <w:t>Bio-Formats Series Options</w:t>
      </w:r>
      <w:r w:rsidRPr="004202EF">
        <w:rPr>
          <w:lang w:val="en-IN" w:eastAsia="en-IN"/>
        </w:rPr>
        <w:t xml:space="preserve"> prompt appears, ensure </w:t>
      </w:r>
      <w:r w:rsidRPr="004202EF">
        <w:rPr>
          <w:b/>
          <w:bCs/>
          <w:lang w:val="en-IN" w:eastAsia="en-IN"/>
        </w:rPr>
        <w:t>Series 1</w:t>
      </w:r>
      <w:r w:rsidRPr="004202EF">
        <w:rPr>
          <w:lang w:val="en-IN" w:eastAsia="en-IN"/>
        </w:rPr>
        <w:t xml:space="preserve"> is selected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 xml:space="preserve">. Click </w:t>
      </w:r>
      <w:r w:rsidRPr="004202EF">
        <w:rPr>
          <w:b/>
          <w:bCs/>
          <w:lang w:val="en-IN" w:eastAsia="en-IN"/>
        </w:rPr>
        <w:t>OK</w:t>
      </w:r>
      <w:r w:rsidRPr="004202EF">
        <w:rPr>
          <w:lang w:val="en-IN" w:eastAsia="en-IN"/>
        </w:rPr>
        <w:t xml:space="preserve"> in the bottom left </w:t>
      </w:r>
      <w:r w:rsidRPr="004202EF">
        <w:rPr>
          <w:b/>
          <w:bCs/>
          <w:lang w:val="en-IN" w:eastAsia="en-IN"/>
        </w:rPr>
        <w:t>[2]</w:t>
      </w:r>
      <w:r w:rsidRPr="004202EF">
        <w:rPr>
          <w:lang w:val="en-IN" w:eastAsia="en-IN"/>
        </w:rPr>
        <w:t>.</w:t>
      </w:r>
    </w:p>
    <w:p w14:paraId="0B0BB471" w14:textId="54DF9BA7" w:rsidR="00247412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 xml:space="preserve">: Show the Bio-Formats Series Options dialog </w:t>
      </w:r>
      <w:r w:rsidR="006C7630">
        <w:rPr>
          <w:lang w:val="en-IN" w:eastAsia="en-IN"/>
        </w:rPr>
        <w:t>and cursor clicking on</w:t>
      </w:r>
      <w:r w:rsidRPr="004202EF">
        <w:rPr>
          <w:lang w:val="en-IN" w:eastAsia="en-IN"/>
        </w:rPr>
        <w:t xml:space="preserve"> </w:t>
      </w:r>
      <w:r w:rsidRPr="004202EF">
        <w:rPr>
          <w:b/>
          <w:bCs/>
          <w:lang w:val="en-IN" w:eastAsia="en-IN"/>
        </w:rPr>
        <w:t>Series 1</w:t>
      </w:r>
      <w:r w:rsidRPr="004202EF">
        <w:rPr>
          <w:lang w:val="en-IN" w:eastAsia="en-IN"/>
        </w:rPr>
        <w:t>.</w:t>
      </w:r>
    </w:p>
    <w:p w14:paraId="5B161C8E" w14:textId="26691720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 xml:space="preserve">: Show the </w:t>
      </w:r>
      <w:r w:rsidR="006C7630">
        <w:rPr>
          <w:lang w:val="en-IN" w:eastAsia="en-IN"/>
        </w:rPr>
        <w:t>cursor</w:t>
      </w:r>
      <w:r w:rsidRPr="004202EF">
        <w:rPr>
          <w:lang w:val="en-IN" w:eastAsia="en-IN"/>
        </w:rPr>
        <w:t xml:space="preserve"> clicking the </w:t>
      </w:r>
      <w:r w:rsidRPr="004202EF">
        <w:rPr>
          <w:b/>
          <w:bCs/>
          <w:lang w:val="en-IN" w:eastAsia="en-IN"/>
        </w:rPr>
        <w:t>OK</w:t>
      </w:r>
      <w:r w:rsidRPr="004202EF">
        <w:rPr>
          <w:lang w:val="en-IN" w:eastAsia="en-IN"/>
        </w:rPr>
        <w:t xml:space="preserve"> button in the bottom left of the dialog box.</w:t>
      </w:r>
    </w:p>
    <w:p w14:paraId="7A5254B1" w14:textId="09B69F3A" w:rsidR="00247412" w:rsidRPr="004202EF" w:rsidRDefault="00247412" w:rsidP="00247412">
      <w:pPr>
        <w:pStyle w:val="Narration"/>
        <w:numPr>
          <w:ilvl w:val="1"/>
          <w:numId w:val="3"/>
        </w:numPr>
        <w:rPr>
          <w:lang w:val="en-IN" w:eastAsia="en-IN"/>
        </w:rPr>
      </w:pPr>
      <w:r w:rsidRPr="004202EF">
        <w:rPr>
          <w:lang w:val="en-IN" w:eastAsia="en-IN"/>
        </w:rPr>
        <w:t xml:space="preserve">Once the image has loaded, split the signals by selecting </w:t>
      </w:r>
      <w:r w:rsidRPr="004202EF">
        <w:rPr>
          <w:b/>
          <w:bCs/>
          <w:lang w:val="en-IN" w:eastAsia="en-IN"/>
        </w:rPr>
        <w:t>Image</w:t>
      </w:r>
      <w:r w:rsidRPr="004202EF">
        <w:rPr>
          <w:lang w:val="en-IN" w:eastAsia="en-IN"/>
        </w:rPr>
        <w:t xml:space="preserve"> </w:t>
      </w:r>
      <w:r w:rsidRPr="004202EF">
        <w:rPr>
          <w:b/>
          <w:bCs/>
          <w:lang w:val="en-IN" w:eastAsia="en-IN"/>
        </w:rPr>
        <w:t>[1]</w:t>
      </w:r>
      <w:r w:rsidRPr="004202EF">
        <w:rPr>
          <w:lang w:val="en-IN" w:eastAsia="en-IN"/>
        </w:rPr>
        <w:t xml:space="preserve">. Select </w:t>
      </w:r>
      <w:r w:rsidRPr="004202EF">
        <w:rPr>
          <w:b/>
          <w:bCs/>
          <w:lang w:val="en-IN" w:eastAsia="en-IN"/>
        </w:rPr>
        <w:t>Color</w:t>
      </w:r>
      <w:r w:rsidR="003D1B11">
        <w:rPr>
          <w:lang w:val="en-IN" w:eastAsia="en-IN"/>
        </w:rPr>
        <w:t xml:space="preserve"> and c</w:t>
      </w:r>
      <w:r w:rsidRPr="004202EF">
        <w:rPr>
          <w:lang w:val="en-IN" w:eastAsia="en-IN"/>
        </w:rPr>
        <w:t xml:space="preserve">hoose </w:t>
      </w:r>
      <w:r w:rsidRPr="004202EF">
        <w:rPr>
          <w:b/>
          <w:bCs/>
          <w:lang w:val="en-IN" w:eastAsia="en-IN"/>
        </w:rPr>
        <w:t>Split Channels</w:t>
      </w:r>
      <w:r w:rsidRPr="004202EF">
        <w:rPr>
          <w:lang w:val="en-IN" w:eastAsia="en-IN"/>
        </w:rPr>
        <w:t xml:space="preserve"> </w:t>
      </w:r>
      <w:r w:rsidRPr="004202EF">
        <w:rPr>
          <w:b/>
          <w:bCs/>
          <w:lang w:val="en-IN" w:eastAsia="en-IN"/>
        </w:rPr>
        <w:t>[</w:t>
      </w:r>
      <w:r w:rsidR="003D1B11">
        <w:rPr>
          <w:b/>
          <w:bCs/>
          <w:lang w:val="en-IN" w:eastAsia="en-IN"/>
        </w:rPr>
        <w:t>2</w:t>
      </w:r>
      <w:r w:rsidRPr="004202EF">
        <w:rPr>
          <w:b/>
          <w:bCs/>
          <w:lang w:val="en-IN" w:eastAsia="en-IN"/>
        </w:rPr>
        <w:t>]</w:t>
      </w:r>
      <w:r w:rsidRPr="004202EF">
        <w:rPr>
          <w:lang w:val="en-IN" w:eastAsia="en-IN"/>
        </w:rPr>
        <w:t xml:space="preserve">. View the separate windows generated for GFP-labeled nuclei and RFP-labeled chromatin </w:t>
      </w:r>
      <w:r w:rsidRPr="004202EF">
        <w:rPr>
          <w:b/>
          <w:bCs/>
          <w:lang w:val="en-IN" w:eastAsia="en-IN"/>
        </w:rPr>
        <w:t>[</w:t>
      </w:r>
      <w:r w:rsidR="003D1B11">
        <w:rPr>
          <w:b/>
          <w:bCs/>
          <w:lang w:val="en-IN" w:eastAsia="en-IN"/>
        </w:rPr>
        <w:t>3</w:t>
      </w:r>
      <w:r w:rsidRPr="004202EF">
        <w:rPr>
          <w:b/>
          <w:bCs/>
          <w:lang w:val="en-IN" w:eastAsia="en-IN"/>
        </w:rPr>
        <w:t>]</w:t>
      </w:r>
      <w:r w:rsidRPr="004202EF">
        <w:rPr>
          <w:lang w:val="en-IN" w:eastAsia="en-IN"/>
        </w:rPr>
        <w:t>.</w:t>
      </w:r>
    </w:p>
    <w:p w14:paraId="4387F3BA" w14:textId="77777777" w:rsidR="00247412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 xml:space="preserve">: Show the loaded image in ImageJ/Fiji and open the </w:t>
      </w:r>
      <w:r w:rsidRPr="004202EF">
        <w:rPr>
          <w:b/>
          <w:bCs/>
          <w:lang w:val="en-IN" w:eastAsia="en-IN"/>
        </w:rPr>
        <w:t>Image</w:t>
      </w:r>
      <w:r w:rsidRPr="004202EF">
        <w:rPr>
          <w:lang w:val="en-IN" w:eastAsia="en-IN"/>
        </w:rPr>
        <w:t xml:space="preserve"> menu.</w:t>
      </w:r>
    </w:p>
    <w:p w14:paraId="330A2A45" w14:textId="63A4A40F" w:rsidR="00247412" w:rsidRPr="003D1B11" w:rsidRDefault="00247412" w:rsidP="004F6E25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3D1B11">
        <w:rPr>
          <w:highlight w:val="yellow"/>
          <w:lang w:val="en-IN" w:eastAsia="en-IN"/>
        </w:rPr>
        <w:t>SCREEN</w:t>
      </w:r>
      <w:r w:rsidRPr="003D1B11">
        <w:rPr>
          <w:lang w:val="en-IN" w:eastAsia="en-IN"/>
        </w:rPr>
        <w:t>: Show the</w:t>
      </w:r>
      <w:r w:rsidR="003D1B11" w:rsidRPr="003D1B11">
        <w:rPr>
          <w:lang w:val="en-IN" w:eastAsia="en-IN"/>
        </w:rPr>
        <w:t xml:space="preserve"> cursor clicking</w:t>
      </w:r>
      <w:r w:rsidRPr="003D1B11">
        <w:rPr>
          <w:lang w:val="en-IN" w:eastAsia="en-IN"/>
        </w:rPr>
        <w:t xml:space="preserve"> </w:t>
      </w:r>
      <w:r w:rsidRPr="003D1B11">
        <w:rPr>
          <w:b/>
          <w:bCs/>
          <w:lang w:val="en-IN" w:eastAsia="en-IN"/>
        </w:rPr>
        <w:t>Color</w:t>
      </w:r>
      <w:r w:rsidRPr="003D1B11">
        <w:rPr>
          <w:lang w:val="en-IN" w:eastAsia="en-IN"/>
        </w:rPr>
        <w:t xml:space="preserve"> submenu </w:t>
      </w:r>
      <w:r w:rsidR="003D1B11">
        <w:rPr>
          <w:lang w:val="en-IN" w:eastAsia="en-IN"/>
        </w:rPr>
        <w:t>and then clicking</w:t>
      </w:r>
      <w:r w:rsidRPr="003D1B11">
        <w:rPr>
          <w:lang w:val="en-IN" w:eastAsia="en-IN"/>
        </w:rPr>
        <w:t xml:space="preserve"> </w:t>
      </w:r>
      <w:r w:rsidRPr="003D1B11">
        <w:rPr>
          <w:b/>
          <w:bCs/>
          <w:lang w:val="en-IN" w:eastAsia="en-IN"/>
        </w:rPr>
        <w:t>Split Channels</w:t>
      </w:r>
      <w:r w:rsidRPr="003D1B11">
        <w:rPr>
          <w:lang w:val="en-IN" w:eastAsia="en-IN"/>
        </w:rPr>
        <w:t>.</w:t>
      </w:r>
    </w:p>
    <w:p w14:paraId="2804645F" w14:textId="77777777" w:rsidR="00247412" w:rsidRPr="004202EF" w:rsidRDefault="00247412" w:rsidP="00247412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247412">
        <w:rPr>
          <w:highlight w:val="yellow"/>
          <w:lang w:val="en-IN" w:eastAsia="en-IN"/>
        </w:rPr>
        <w:t>SCREEN</w:t>
      </w:r>
      <w:r w:rsidRPr="004202EF">
        <w:rPr>
          <w:lang w:val="en-IN" w:eastAsia="en-IN"/>
        </w:rPr>
        <w:t>: Show the resulting separate image windows displaying the GFP-labeled nuclei channel and the RFP-labeled chromatin channel.</w:t>
      </w:r>
    </w:p>
    <w:p w14:paraId="2E911A9B" w14:textId="77777777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Determine which of the 2 image windows corresponds to chromatin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>.</w:t>
      </w:r>
    </w:p>
    <w:p w14:paraId="0FB67FEF" w14:textId="6A447851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7630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2 image windows and </w:t>
      </w:r>
      <w:r>
        <w:rPr>
          <w:lang w:val="en-IN" w:eastAsia="en-IN"/>
        </w:rPr>
        <w:t>point</w:t>
      </w:r>
      <w:r w:rsidRPr="003D2CFB">
        <w:rPr>
          <w:lang w:val="en-IN" w:eastAsia="en-IN"/>
        </w:rPr>
        <w:t xml:space="preserve"> t</w:t>
      </w:r>
      <w:r>
        <w:rPr>
          <w:lang w:val="en-IN" w:eastAsia="en-IN"/>
        </w:rPr>
        <w:t>o t</w:t>
      </w:r>
      <w:r w:rsidRPr="003D2CFB">
        <w:rPr>
          <w:lang w:val="en-IN" w:eastAsia="en-IN"/>
        </w:rPr>
        <w:t>he window containing the chromatin signal</w:t>
      </w:r>
      <w:r>
        <w:rPr>
          <w:lang w:val="en-IN" w:eastAsia="en-IN"/>
        </w:rPr>
        <w:t xml:space="preserve"> using cursor</w:t>
      </w:r>
      <w:r w:rsidRPr="003D2CFB">
        <w:rPr>
          <w:lang w:val="en-IN" w:eastAsia="en-IN"/>
        </w:rPr>
        <w:t>.</w:t>
      </w:r>
    </w:p>
    <w:p w14:paraId="67569C35" w14:textId="0FBDB9DD" w:rsidR="006C7630" w:rsidRPr="003D2CFB" w:rsidRDefault="003D1B11" w:rsidP="006C76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clicking</w:t>
      </w:r>
      <w:r w:rsidR="006C7630" w:rsidRPr="003D2CFB">
        <w:rPr>
          <w:lang w:eastAsia="en-IN"/>
        </w:rPr>
        <w:t xml:space="preserve"> the chromatin image window</w:t>
      </w:r>
      <w:r>
        <w:rPr>
          <w:lang w:eastAsia="en-IN"/>
        </w:rPr>
        <w:t>, a</w:t>
      </w:r>
      <w:r w:rsidR="006C7630" w:rsidRPr="003D2CFB">
        <w:rPr>
          <w:lang w:eastAsia="en-IN"/>
        </w:rPr>
        <w:t xml:space="preserve">pply the Z-project operation by selecting </w:t>
      </w:r>
      <w:r w:rsidR="006C7630" w:rsidRPr="003D2CFB">
        <w:rPr>
          <w:b/>
          <w:bCs/>
          <w:lang w:eastAsia="en-IN"/>
        </w:rPr>
        <w:t>Image</w:t>
      </w:r>
      <w:r w:rsidR="00BB4FE2">
        <w:rPr>
          <w:b/>
          <w:bCs/>
          <w:lang w:eastAsia="en-IN"/>
        </w:rPr>
        <w:t>,</w:t>
      </w:r>
      <w:r w:rsidR="006C7630" w:rsidRPr="003D2CFB">
        <w:rPr>
          <w:b/>
          <w:bCs/>
          <w:lang w:eastAsia="en-IN"/>
        </w:rPr>
        <w:t xml:space="preserve"> Stacks</w:t>
      </w:r>
      <w:r w:rsidR="00BB4FE2">
        <w:rPr>
          <w:b/>
          <w:bCs/>
          <w:lang w:eastAsia="en-IN"/>
        </w:rPr>
        <w:t xml:space="preserve">, </w:t>
      </w:r>
      <w:r w:rsidR="00BB4FE2" w:rsidRPr="00BB4FE2">
        <w:rPr>
          <w:lang w:eastAsia="en-IN"/>
        </w:rPr>
        <w:t>and</w:t>
      </w:r>
      <w:r w:rsidR="006C7630" w:rsidRPr="003D2CFB">
        <w:rPr>
          <w:b/>
          <w:bCs/>
          <w:lang w:eastAsia="en-IN"/>
        </w:rPr>
        <w:t xml:space="preserve"> </w:t>
      </w:r>
      <w:r w:rsidR="00BB4FE2" w:rsidRPr="00BB4FE2">
        <w:rPr>
          <w:lang w:eastAsia="en-IN"/>
        </w:rPr>
        <w:t>then</w:t>
      </w:r>
      <w:r w:rsidR="006C7630" w:rsidRPr="003D2CFB">
        <w:rPr>
          <w:b/>
          <w:bCs/>
          <w:lang w:eastAsia="en-IN"/>
        </w:rPr>
        <w:t xml:space="preserve"> Z Project</w:t>
      </w:r>
      <w:r w:rsidR="006C7630" w:rsidRPr="003D2CFB">
        <w:rPr>
          <w:lang w:eastAsia="en-IN"/>
        </w:rPr>
        <w:t xml:space="preserve"> from the main ImageJ window </w:t>
      </w:r>
      <w:r w:rsidR="006C7630" w:rsidRPr="003D2CFB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6C7630" w:rsidRPr="003D2CFB">
        <w:rPr>
          <w:b/>
          <w:bCs/>
          <w:lang w:eastAsia="en-IN"/>
        </w:rPr>
        <w:t>]</w:t>
      </w:r>
      <w:r w:rsidR="006C7630" w:rsidRPr="003D2CFB">
        <w:rPr>
          <w:lang w:eastAsia="en-IN"/>
        </w:rPr>
        <w:t>.</w:t>
      </w:r>
    </w:p>
    <w:p w14:paraId="051F8984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4FE2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From the main ImageJ menu, navigate to </w:t>
      </w:r>
      <w:r w:rsidRPr="003D2CFB">
        <w:rPr>
          <w:b/>
          <w:bCs/>
          <w:lang w:val="en-IN" w:eastAsia="en-IN"/>
        </w:rPr>
        <w:t>Image &gt; Stacks &gt; Z Project</w:t>
      </w:r>
      <w:r w:rsidRPr="003D2CFB">
        <w:rPr>
          <w:lang w:val="en-IN" w:eastAsia="en-IN"/>
        </w:rPr>
        <w:t xml:space="preserve"> and open the Z Project dialog box.</w:t>
      </w:r>
    </w:p>
    <w:p w14:paraId="25EB4A19" w14:textId="711C8320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Change the projection type to </w:t>
      </w:r>
      <w:r w:rsidRPr="003D2CFB">
        <w:rPr>
          <w:b/>
          <w:bCs/>
          <w:lang w:eastAsia="en-IN"/>
        </w:rPr>
        <w:t>Max Intensity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Ensure that </w:t>
      </w:r>
      <w:r w:rsidRPr="003D2CFB">
        <w:rPr>
          <w:b/>
          <w:bCs/>
          <w:lang w:eastAsia="en-IN"/>
        </w:rPr>
        <w:t>All Time Frames</w:t>
      </w:r>
      <w:r w:rsidRPr="003D2CFB">
        <w:rPr>
          <w:lang w:eastAsia="en-IN"/>
        </w:rPr>
        <w:t xml:space="preserve"> is active</w:t>
      </w:r>
      <w:r w:rsidR="003D1B11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OK</w:t>
      </w:r>
      <w:r w:rsidRPr="003D2CFB">
        <w:rPr>
          <w:lang w:eastAsia="en-IN"/>
        </w:rPr>
        <w:t xml:space="preserve"> to generate the projection </w:t>
      </w:r>
      <w:r w:rsidRPr="003D2CF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4E866872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4FE2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projection type being changed to </w:t>
      </w:r>
      <w:r w:rsidRPr="003D2CFB">
        <w:rPr>
          <w:b/>
          <w:bCs/>
          <w:lang w:val="en-IN" w:eastAsia="en-IN"/>
        </w:rPr>
        <w:t>Max Intensity</w:t>
      </w:r>
      <w:r w:rsidRPr="003D2CFB">
        <w:rPr>
          <w:lang w:val="en-IN" w:eastAsia="en-IN"/>
        </w:rPr>
        <w:t>.</w:t>
      </w:r>
    </w:p>
    <w:p w14:paraId="1561C348" w14:textId="2785E74B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4FE2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proofErr w:type="gramStart"/>
      <w:r w:rsidRPr="003D2CFB">
        <w:rPr>
          <w:b/>
          <w:bCs/>
          <w:lang w:val="en-IN" w:eastAsia="en-IN"/>
        </w:rPr>
        <w:t>All Time</w:t>
      </w:r>
      <w:proofErr w:type="gramEnd"/>
      <w:r w:rsidRPr="003D2CFB">
        <w:rPr>
          <w:b/>
          <w:bCs/>
          <w:lang w:val="en-IN" w:eastAsia="en-IN"/>
        </w:rPr>
        <w:t xml:space="preserve"> Frames</w:t>
      </w:r>
      <w:r w:rsidRPr="003D2CFB">
        <w:rPr>
          <w:lang w:val="en-IN" w:eastAsia="en-IN"/>
        </w:rPr>
        <w:t xml:space="preserve"> option enabled</w:t>
      </w:r>
      <w:r w:rsidR="003D1B11">
        <w:rPr>
          <w:lang w:val="en-IN" w:eastAsia="en-IN"/>
        </w:rPr>
        <w:t xml:space="preserve"> and cursor clicking </w:t>
      </w:r>
      <w:r w:rsidR="003D1B11" w:rsidRPr="003D1B11">
        <w:rPr>
          <w:b/>
          <w:bCs/>
          <w:lang w:val="en-IN" w:eastAsia="en-IN"/>
        </w:rPr>
        <w:t>OK</w:t>
      </w:r>
      <w:r w:rsidRPr="003D2CFB">
        <w:rPr>
          <w:lang w:val="en-IN" w:eastAsia="en-IN"/>
        </w:rPr>
        <w:t>.</w:t>
      </w:r>
    </w:p>
    <w:p w14:paraId="657B5F6C" w14:textId="2B3047A9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lastRenderedPageBreak/>
        <w:t xml:space="preserve">Open the contrast menu by pressing </w:t>
      </w:r>
      <w:r w:rsidRPr="003D2CFB">
        <w:rPr>
          <w:b/>
          <w:bCs/>
          <w:lang w:eastAsia="en-IN"/>
        </w:rPr>
        <w:t>Ctrl+Shift+C</w:t>
      </w:r>
      <w:r w:rsidRPr="003D2CFB">
        <w:rPr>
          <w:lang w:eastAsia="en-IN"/>
        </w:rPr>
        <w:t xml:space="preserve"> </w:t>
      </w:r>
      <w:r w:rsidR="00BB4FE2" w:rsidRPr="00BB4FE2">
        <w:rPr>
          <w:b/>
          <w:bCs/>
          <w:lang w:eastAsia="en-IN"/>
        </w:rPr>
        <w:t>[1]</w:t>
      </w:r>
      <w:r w:rsidR="00BB4FE2">
        <w:rPr>
          <w:lang w:eastAsia="en-IN"/>
        </w:rPr>
        <w:t xml:space="preserve"> </w:t>
      </w:r>
      <w:r w:rsidRPr="003D2CFB">
        <w:rPr>
          <w:lang w:eastAsia="en-IN"/>
        </w:rPr>
        <w:t xml:space="preserve">or by selecting </w:t>
      </w:r>
      <w:r w:rsidRPr="003D2CFB">
        <w:rPr>
          <w:b/>
          <w:bCs/>
          <w:lang w:eastAsia="en-IN"/>
        </w:rPr>
        <w:t>Image</w:t>
      </w:r>
      <w:r w:rsidR="00BB4FE2">
        <w:rPr>
          <w:b/>
          <w:bCs/>
          <w:lang w:eastAsia="en-IN"/>
        </w:rPr>
        <w:t>,</w:t>
      </w:r>
      <w:r w:rsidRPr="003D2CFB">
        <w:rPr>
          <w:b/>
          <w:bCs/>
          <w:lang w:eastAsia="en-IN"/>
        </w:rPr>
        <w:t xml:space="preserve"> Adjust</w:t>
      </w:r>
      <w:r w:rsidR="00BB4FE2">
        <w:rPr>
          <w:b/>
          <w:bCs/>
          <w:lang w:eastAsia="en-IN"/>
        </w:rPr>
        <w:t xml:space="preserve">, </w:t>
      </w:r>
      <w:r w:rsidR="00BB4FE2" w:rsidRPr="00BB4FE2">
        <w:rPr>
          <w:lang w:eastAsia="en-IN"/>
        </w:rPr>
        <w:t>and then</w:t>
      </w:r>
      <w:r w:rsidRPr="003D2CFB">
        <w:rPr>
          <w:b/>
          <w:bCs/>
          <w:lang w:eastAsia="en-IN"/>
        </w:rPr>
        <w:t xml:space="preserve"> Brightness</w:t>
      </w:r>
      <w:r w:rsidR="00BB4FE2">
        <w:rPr>
          <w:b/>
          <w:bCs/>
          <w:lang w:eastAsia="en-IN"/>
        </w:rPr>
        <w:t xml:space="preserve"> or </w:t>
      </w:r>
      <w:r w:rsidRPr="003D2CFB">
        <w:rPr>
          <w:b/>
          <w:bCs/>
          <w:lang w:eastAsia="en-IN"/>
        </w:rPr>
        <w:t>Contrast</w:t>
      </w:r>
      <w:r w:rsidRPr="003D2CFB">
        <w:rPr>
          <w:lang w:eastAsia="en-IN"/>
        </w:rPr>
        <w:t xml:space="preserve"> from the main ImageJ window </w:t>
      </w:r>
      <w:r w:rsidRPr="003D2CFB">
        <w:rPr>
          <w:b/>
          <w:bCs/>
          <w:lang w:eastAsia="en-IN"/>
        </w:rPr>
        <w:t>[</w:t>
      </w:r>
      <w:r w:rsidR="00BB4FE2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6D1E2721" w14:textId="7EF6FB7D" w:rsidR="00BB4FE2" w:rsidRPr="00BB4FE2" w:rsidRDefault="00BB4FE2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Close-up shot of pressing </w:t>
      </w:r>
      <w:r w:rsidRPr="003D2CFB">
        <w:rPr>
          <w:b/>
          <w:bCs/>
          <w:lang w:eastAsia="en-IN"/>
        </w:rPr>
        <w:t>Ctrl+Shift+C</w:t>
      </w:r>
      <w:r w:rsidRPr="003D2CFB">
        <w:rPr>
          <w:lang w:eastAsia="en-IN"/>
        </w:rPr>
        <w:t xml:space="preserve"> </w:t>
      </w:r>
    </w:p>
    <w:p w14:paraId="4908AB78" w14:textId="3A373D5D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B4FE2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</w:t>
      </w:r>
      <w:r w:rsidR="00BB4FE2">
        <w:rPr>
          <w:lang w:eastAsia="en-IN"/>
        </w:rPr>
        <w:t>Show</w:t>
      </w:r>
      <w:r w:rsidR="00BB4FE2" w:rsidRPr="00BB4FE2">
        <w:rPr>
          <w:lang w:eastAsia="en-IN"/>
        </w:rPr>
        <w:t xml:space="preserve"> the main ImageJ window</w:t>
      </w:r>
      <w:r w:rsidR="00BB4FE2">
        <w:rPr>
          <w:lang w:eastAsia="en-IN"/>
        </w:rPr>
        <w:t xml:space="preserve"> and cursor selecting </w:t>
      </w:r>
      <w:r w:rsidR="00BB4FE2" w:rsidRPr="00BB4FE2">
        <w:rPr>
          <w:b/>
          <w:bCs/>
          <w:lang w:eastAsia="en-IN"/>
        </w:rPr>
        <w:t>Image &gt; Adjust &gt; Brightness/Contrast</w:t>
      </w:r>
      <w:r w:rsidR="00BB4FE2" w:rsidRPr="00BB4FE2">
        <w:rPr>
          <w:lang w:eastAsia="en-IN"/>
        </w:rPr>
        <w:t xml:space="preserve">. </w:t>
      </w:r>
    </w:p>
    <w:p w14:paraId="6CA6F062" w14:textId="0B4E4496" w:rsidR="006C7630" w:rsidRPr="003D2CFB" w:rsidRDefault="006C565B" w:rsidP="006C76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Slide</w:t>
      </w:r>
      <w:r w:rsidR="006C7630" w:rsidRPr="003D2CFB">
        <w:rPr>
          <w:lang w:eastAsia="en-IN"/>
        </w:rPr>
        <w:t xml:space="preserve"> the </w:t>
      </w:r>
      <w:r w:rsidR="006C7630" w:rsidRPr="003D2CFB">
        <w:rPr>
          <w:b/>
          <w:bCs/>
          <w:lang w:eastAsia="en-IN"/>
        </w:rPr>
        <w:t>Maximum</w:t>
      </w:r>
      <w:r w:rsidR="006C7630" w:rsidRPr="003D2CFB">
        <w:rPr>
          <w:lang w:eastAsia="en-IN"/>
        </w:rPr>
        <w:t xml:space="preserve"> </w:t>
      </w:r>
      <w:r>
        <w:rPr>
          <w:lang w:eastAsia="en-IN"/>
        </w:rPr>
        <w:t>bar</w:t>
      </w:r>
      <w:r w:rsidR="006C7630" w:rsidRPr="003D2CFB">
        <w:rPr>
          <w:lang w:eastAsia="en-IN"/>
        </w:rPr>
        <w:t xml:space="preserve"> to the left until the chromatin is clearly visible </w:t>
      </w:r>
      <w:r w:rsidR="006C7630" w:rsidRPr="003D2CFB">
        <w:rPr>
          <w:b/>
          <w:bCs/>
          <w:lang w:eastAsia="en-IN"/>
        </w:rPr>
        <w:t>[1]</w:t>
      </w:r>
      <w:r w:rsidR="006C7630" w:rsidRPr="003D2CFB">
        <w:rPr>
          <w:lang w:eastAsia="en-IN"/>
        </w:rPr>
        <w:t>.</w:t>
      </w:r>
    </w:p>
    <w:p w14:paraId="5B60DEFA" w14:textId="04B381DA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Pr="003D2CFB">
        <w:rPr>
          <w:b/>
          <w:bCs/>
          <w:lang w:val="en-IN" w:eastAsia="en-IN"/>
        </w:rPr>
        <w:t>Maximum</w:t>
      </w:r>
      <w:r w:rsidRPr="003D2CFB">
        <w:rPr>
          <w:lang w:val="en-IN" w:eastAsia="en-IN"/>
        </w:rPr>
        <w:t xml:space="preserve"> slider being </w:t>
      </w:r>
      <w:r w:rsidR="006C565B">
        <w:rPr>
          <w:lang w:val="en-IN" w:eastAsia="en-IN"/>
        </w:rPr>
        <w:t>moved to the left</w:t>
      </w:r>
      <w:r w:rsidRPr="003D2CFB">
        <w:rPr>
          <w:lang w:val="en-IN" w:eastAsia="en-IN"/>
        </w:rPr>
        <w:t xml:space="preserve"> and the chromatin signal becoming more visible.</w:t>
      </w:r>
    </w:p>
    <w:p w14:paraId="4FBBB3E3" w14:textId="4C419D76" w:rsidR="003D1B11" w:rsidRPr="003D2CFB" w:rsidRDefault="006C7630" w:rsidP="003D1B11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Navigate to the </w:t>
      </w:r>
      <w:r w:rsidRPr="003D2CFB">
        <w:rPr>
          <w:b/>
          <w:bCs/>
          <w:lang w:eastAsia="en-IN"/>
        </w:rPr>
        <w:t>Plugins</w:t>
      </w:r>
      <w:r w:rsidR="003D1B11">
        <w:rPr>
          <w:lang w:eastAsia="en-IN"/>
        </w:rPr>
        <w:t>, click</w:t>
      </w:r>
      <w:r w:rsidR="003D1B11" w:rsidRPr="003D2CFB">
        <w:rPr>
          <w:lang w:eastAsia="en-IN"/>
        </w:rPr>
        <w:t xml:space="preserve"> the down arrow in the </w:t>
      </w:r>
      <w:r w:rsidR="003D1B11" w:rsidRPr="003D2CFB">
        <w:rPr>
          <w:b/>
          <w:bCs/>
          <w:lang w:eastAsia="en-IN"/>
        </w:rPr>
        <w:t>Plugins</w:t>
      </w:r>
      <w:r w:rsidR="003D1B11" w:rsidRPr="003D2CFB">
        <w:rPr>
          <w:lang w:eastAsia="en-IN"/>
        </w:rPr>
        <w:t xml:space="preserve"> menu to scroll to the </w:t>
      </w:r>
      <w:r w:rsidR="003D1B11" w:rsidRPr="006C565B">
        <w:rPr>
          <w:b/>
          <w:bCs/>
          <w:lang w:eastAsia="en-IN"/>
        </w:rPr>
        <w:t>tracking</w:t>
      </w:r>
      <w:r w:rsidR="003D1B11" w:rsidRPr="003D2CFB">
        <w:rPr>
          <w:lang w:eastAsia="en-IN"/>
        </w:rPr>
        <w:t xml:space="preserve"> option </w:t>
      </w:r>
      <w:r w:rsidR="003D1B11" w:rsidRPr="003D2CFB">
        <w:rPr>
          <w:b/>
          <w:bCs/>
          <w:lang w:eastAsia="en-IN"/>
        </w:rPr>
        <w:t>[1]</w:t>
      </w:r>
      <w:r w:rsidR="003D1B11" w:rsidRPr="003D2CFB">
        <w:rPr>
          <w:lang w:eastAsia="en-IN"/>
        </w:rPr>
        <w:t>.</w:t>
      </w:r>
    </w:p>
    <w:p w14:paraId="1C4DA6D2" w14:textId="45E5B9B4" w:rsidR="006C7630" w:rsidRPr="003D1B11" w:rsidRDefault="006C7630" w:rsidP="00D448D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D1B11">
        <w:rPr>
          <w:highlight w:val="yellow"/>
          <w:lang w:val="en-IN" w:eastAsia="en-IN"/>
        </w:rPr>
        <w:t>SCREEN</w:t>
      </w:r>
      <w:r w:rsidRPr="003D1B11">
        <w:rPr>
          <w:lang w:val="en-IN" w:eastAsia="en-IN"/>
        </w:rPr>
        <w:t xml:space="preserve">: Show the cursor </w:t>
      </w:r>
      <w:r w:rsidR="003D1B11" w:rsidRPr="003D1B11">
        <w:rPr>
          <w:lang w:val="en-IN" w:eastAsia="en-IN"/>
        </w:rPr>
        <w:t>navigating to</w:t>
      </w:r>
      <w:r w:rsidRPr="003D1B11">
        <w:rPr>
          <w:lang w:val="en-IN" w:eastAsia="en-IN"/>
        </w:rPr>
        <w:t xml:space="preserve"> the </w:t>
      </w:r>
      <w:r w:rsidRPr="003D1B11">
        <w:rPr>
          <w:b/>
          <w:bCs/>
          <w:lang w:val="en-IN" w:eastAsia="en-IN"/>
        </w:rPr>
        <w:t>Plugins</w:t>
      </w:r>
      <w:r w:rsidR="003D1B11">
        <w:rPr>
          <w:lang w:val="en-IN" w:eastAsia="en-IN"/>
        </w:rPr>
        <w:t xml:space="preserve">, </w:t>
      </w:r>
      <w:r w:rsidR="006C565B" w:rsidRPr="003D1B11">
        <w:rPr>
          <w:lang w:val="en-IN" w:eastAsia="en-IN"/>
        </w:rPr>
        <w:t xml:space="preserve">clicking the down arrow in the </w:t>
      </w:r>
      <w:r w:rsidR="006C565B" w:rsidRPr="003D1B11">
        <w:rPr>
          <w:b/>
          <w:bCs/>
          <w:lang w:val="en-IN" w:eastAsia="en-IN"/>
        </w:rPr>
        <w:t>Plugins</w:t>
      </w:r>
      <w:r w:rsidR="006C565B" w:rsidRPr="003D1B11">
        <w:rPr>
          <w:lang w:val="en-IN" w:eastAsia="en-IN"/>
        </w:rPr>
        <w:t xml:space="preserve"> menu</w:t>
      </w:r>
      <w:r w:rsidR="003D1B11">
        <w:rPr>
          <w:lang w:val="en-IN" w:eastAsia="en-IN"/>
        </w:rPr>
        <w:t>,</w:t>
      </w:r>
      <w:r w:rsidR="006C565B" w:rsidRPr="003D1B11">
        <w:rPr>
          <w:lang w:val="en-IN" w:eastAsia="en-IN"/>
        </w:rPr>
        <w:t xml:space="preserve"> </w:t>
      </w:r>
      <w:r w:rsidRPr="003D1B11">
        <w:rPr>
          <w:lang w:val="en-IN" w:eastAsia="en-IN"/>
        </w:rPr>
        <w:t>and scrolling to the tracking section.</w:t>
      </w:r>
    </w:p>
    <w:p w14:paraId="6A058EBE" w14:textId="71E2688D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Select </w:t>
      </w:r>
      <w:r w:rsidRPr="003D2CFB">
        <w:rPr>
          <w:b/>
          <w:bCs/>
          <w:lang w:eastAsia="en-IN"/>
        </w:rPr>
        <w:t>Tracking</w:t>
      </w:r>
      <w:r w:rsidR="006C565B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TrackMate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6946AD26" w14:textId="4C0CAE81" w:rsidR="006C7630" w:rsidRPr="003D1B11" w:rsidRDefault="006C7630" w:rsidP="003D1B1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Pr="003D2CFB">
        <w:rPr>
          <w:b/>
          <w:bCs/>
          <w:lang w:val="en-IN" w:eastAsia="en-IN"/>
        </w:rPr>
        <w:t>Tracking</w:t>
      </w:r>
      <w:r w:rsidRPr="003D2CFB">
        <w:rPr>
          <w:lang w:val="en-IN" w:eastAsia="en-IN"/>
        </w:rPr>
        <w:t xml:space="preserve"> submenu being selected</w:t>
      </w:r>
      <w:r w:rsidR="003D1B11">
        <w:rPr>
          <w:lang w:val="en-IN" w:eastAsia="en-IN"/>
        </w:rPr>
        <w:t xml:space="preserve"> and </w:t>
      </w:r>
      <w:r w:rsidRPr="003D1B11">
        <w:rPr>
          <w:b/>
          <w:bCs/>
          <w:lang w:val="en-IN" w:eastAsia="en-IN"/>
        </w:rPr>
        <w:t>TrackMate</w:t>
      </w:r>
      <w:r w:rsidRPr="003D1B11">
        <w:rPr>
          <w:lang w:val="en-IN" w:eastAsia="en-IN"/>
        </w:rPr>
        <w:t xml:space="preserve"> being launched.</w:t>
      </w:r>
    </w:p>
    <w:p w14:paraId="576D7547" w14:textId="12A6B723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Confirm that the calibration settings are accurate</w:t>
      </w:r>
      <w:r w:rsidR="006C565B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6C565B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F313727" w14:textId="0ACF629D" w:rsidR="006C7630" w:rsidRPr="006C565B" w:rsidRDefault="006C7630" w:rsidP="006C565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TrackMate initial settings page with the calibration settings displayed</w:t>
      </w:r>
      <w:r w:rsidR="006C565B">
        <w:rPr>
          <w:lang w:val="en-IN" w:eastAsia="en-IN"/>
        </w:rPr>
        <w:t xml:space="preserve"> and cursor clicking </w:t>
      </w:r>
      <w:r w:rsidRPr="006C565B">
        <w:rPr>
          <w:b/>
          <w:bCs/>
          <w:lang w:val="en-IN" w:eastAsia="en-IN"/>
        </w:rPr>
        <w:t>Next</w:t>
      </w:r>
      <w:r w:rsidRPr="006C565B">
        <w:rPr>
          <w:lang w:val="en-IN" w:eastAsia="en-IN"/>
        </w:rPr>
        <w:t xml:space="preserve"> to continue.</w:t>
      </w:r>
    </w:p>
    <w:p w14:paraId="0E1DA7D7" w14:textId="02F2F374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Select Thresholding Detector</w:t>
      </w:r>
      <w:r w:rsidR="006C565B">
        <w:rPr>
          <w:b/>
          <w:bCs/>
          <w:lang w:eastAsia="en-IN"/>
        </w:rPr>
        <w:t xml:space="preserve"> </w:t>
      </w:r>
      <w:r w:rsidR="006C565B" w:rsidRPr="006C565B">
        <w:rPr>
          <w:lang w:eastAsia="en-IN"/>
        </w:rPr>
        <w:t>and c</w:t>
      </w:r>
      <w:r w:rsidRPr="003D2CFB">
        <w:rPr>
          <w:lang w:eastAsia="en-IN"/>
        </w:rPr>
        <w:t xml:space="preserve">lick Next </w:t>
      </w:r>
      <w:r w:rsidRPr="006C565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1</w:t>
      </w:r>
      <w:r w:rsidRPr="006C565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2BCA053" w14:textId="263C7AA9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</w:t>
      </w:r>
      <w:r w:rsidRPr="003D2CFB">
        <w:rPr>
          <w:b/>
          <w:bCs/>
          <w:lang w:val="en-IN" w:eastAsia="en-IN"/>
        </w:rPr>
        <w:t>Thresholding Detector</w:t>
      </w:r>
      <w:r w:rsidRPr="003D2CFB">
        <w:rPr>
          <w:lang w:val="en-IN" w:eastAsia="en-IN"/>
        </w:rPr>
        <w:t xml:space="preserve"> being selected</w:t>
      </w:r>
      <w:r w:rsidR="003D1B11">
        <w:rPr>
          <w:lang w:val="en-IN" w:eastAsia="en-IN"/>
        </w:rPr>
        <w:t xml:space="preserve"> and the </w:t>
      </w:r>
      <w:r w:rsidR="003D1B11">
        <w:rPr>
          <w:lang w:val="en-IN" w:eastAsia="en-IN"/>
        </w:rPr>
        <w:t>cursor c</w:t>
      </w:r>
      <w:r w:rsidR="003D1B11" w:rsidRPr="003D2CFB">
        <w:rPr>
          <w:lang w:val="en-IN" w:eastAsia="en-IN"/>
        </w:rPr>
        <w:t>lick</w:t>
      </w:r>
      <w:r w:rsidR="003D1B11">
        <w:rPr>
          <w:lang w:val="en-IN" w:eastAsia="en-IN"/>
        </w:rPr>
        <w:t>ing</w:t>
      </w:r>
      <w:r w:rsidR="003D1B11" w:rsidRPr="003D2CFB">
        <w:rPr>
          <w:lang w:val="en-IN" w:eastAsia="en-IN"/>
        </w:rPr>
        <w:t xml:space="preserve"> </w:t>
      </w:r>
      <w:r w:rsidR="003D1B11" w:rsidRPr="003D2CFB">
        <w:rPr>
          <w:b/>
          <w:bCs/>
          <w:lang w:val="en-IN" w:eastAsia="en-IN"/>
        </w:rPr>
        <w:t>Next</w:t>
      </w:r>
      <w:r w:rsidRPr="003D2CFB">
        <w:rPr>
          <w:lang w:val="en-IN" w:eastAsia="en-IN"/>
        </w:rPr>
        <w:t>.</w:t>
      </w:r>
    </w:p>
    <w:p w14:paraId="18FF8EA7" w14:textId="0EBF694C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Move to the last frame of the time-lapse </w:t>
      </w:r>
      <w:r w:rsidR="006C565B">
        <w:rPr>
          <w:lang w:eastAsia="en-IN"/>
        </w:rPr>
        <w:t>on the image window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>.</w:t>
      </w:r>
    </w:p>
    <w:p w14:paraId="1F104EDF" w14:textId="1558BC18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</w:t>
      </w:r>
      <w:r w:rsidR="006C565B">
        <w:rPr>
          <w:lang w:val="en-IN" w:eastAsia="en-IN"/>
        </w:rPr>
        <w:t>t of</w:t>
      </w:r>
      <w:r w:rsidRPr="003D2CFB">
        <w:rPr>
          <w:lang w:val="en-IN" w:eastAsia="en-IN"/>
        </w:rPr>
        <w:t xml:space="preserve"> navigat</w:t>
      </w:r>
      <w:r w:rsidR="006C565B">
        <w:rPr>
          <w:lang w:val="en-IN" w:eastAsia="en-IN"/>
        </w:rPr>
        <w:t>ing</w:t>
      </w:r>
      <w:r w:rsidRPr="003D2CFB">
        <w:rPr>
          <w:lang w:val="en-IN" w:eastAsia="en-IN"/>
        </w:rPr>
        <w:t xml:space="preserve"> to the final frame of the time-lapse.</w:t>
      </w:r>
    </w:p>
    <w:p w14:paraId="4FAE8F50" w14:textId="3827E486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Click </w:t>
      </w:r>
      <w:r w:rsidRPr="003D2CFB">
        <w:rPr>
          <w:b/>
          <w:bCs/>
          <w:lang w:eastAsia="en-IN"/>
        </w:rPr>
        <w:t>Auto</w:t>
      </w:r>
      <w:r w:rsidRPr="003D2CFB">
        <w:rPr>
          <w:lang w:eastAsia="en-IN"/>
        </w:rPr>
        <w:t xml:space="preserve"> next to the intensity threshold </w:t>
      </w:r>
      <w:r w:rsidR="006C565B" w:rsidRPr="006C565B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Preview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3D1B1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428960E0" w14:textId="046A301E" w:rsidR="006C7630" w:rsidRPr="003D1B11" w:rsidRDefault="006C7630" w:rsidP="003D1B1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C565B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Pr="003D2CFB">
        <w:rPr>
          <w:b/>
          <w:bCs/>
          <w:lang w:val="en-IN" w:eastAsia="en-IN"/>
        </w:rPr>
        <w:t>Auto</w:t>
      </w:r>
      <w:r w:rsidRPr="003D2CFB">
        <w:rPr>
          <w:lang w:val="en-IN" w:eastAsia="en-IN"/>
        </w:rPr>
        <w:t xml:space="preserve"> threshold button being selected</w:t>
      </w:r>
      <w:r w:rsidR="003D1B11">
        <w:rPr>
          <w:lang w:val="en-IN" w:eastAsia="en-IN"/>
        </w:rPr>
        <w:t xml:space="preserve"> and </w:t>
      </w:r>
      <w:r w:rsidR="006C565B" w:rsidRPr="003D1B11">
        <w:rPr>
          <w:lang w:val="en-IN" w:eastAsia="en-IN"/>
        </w:rPr>
        <w:t xml:space="preserve">the cursor clicking </w:t>
      </w:r>
      <w:r w:rsidR="006C565B" w:rsidRPr="003D1B11">
        <w:rPr>
          <w:b/>
          <w:bCs/>
          <w:lang w:val="en-IN" w:eastAsia="en-IN"/>
        </w:rPr>
        <w:t>Preview</w:t>
      </w:r>
      <w:r w:rsidRPr="003D1B11">
        <w:rPr>
          <w:lang w:val="en-IN" w:eastAsia="en-IN"/>
        </w:rPr>
        <w:t>.</w:t>
      </w:r>
    </w:p>
    <w:p w14:paraId="2B5652B5" w14:textId="34D889B8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Adjust the intensity threshold</w:t>
      </w:r>
      <w:r w:rsidRPr="00F96388">
        <w:rPr>
          <w:lang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Preview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 Repeat the adjustment and preview process until all chromatin is included with minimal noise</w:t>
      </w:r>
      <w:r w:rsidR="00F96388">
        <w:rPr>
          <w:lang w:eastAsia="en-IN"/>
        </w:rPr>
        <w:t>,</w:t>
      </w:r>
      <w:r w:rsidRPr="003D2CFB">
        <w:rPr>
          <w:lang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F96388">
        <w:rPr>
          <w:lang w:eastAsia="en-IN"/>
        </w:rPr>
        <w:t>l</w:t>
      </w:r>
      <w:r w:rsidRPr="003D2CFB">
        <w:rPr>
          <w:lang w:eastAsia="en-IN"/>
        </w:rPr>
        <w:t xml:space="preserve">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9AFC1B9" w14:textId="2D8D9851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threshold value being adjusted</w:t>
      </w:r>
      <w:r w:rsidR="00F96388">
        <w:rPr>
          <w:lang w:val="en-IN" w:eastAsia="en-IN"/>
        </w:rPr>
        <w:t xml:space="preserve"> and cursor clicking </w:t>
      </w:r>
      <w:r w:rsidR="00F96388" w:rsidRPr="00F96388">
        <w:rPr>
          <w:b/>
          <w:bCs/>
          <w:lang w:val="en-IN" w:eastAsia="en-IN"/>
        </w:rPr>
        <w:t>Preview</w:t>
      </w:r>
      <w:r w:rsidRPr="003D2CFB">
        <w:rPr>
          <w:lang w:val="en-IN" w:eastAsia="en-IN"/>
        </w:rPr>
        <w:t>.</w:t>
      </w:r>
    </w:p>
    <w:p w14:paraId="75C3FFF3" w14:textId="2C654790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repeated threshold optimization until chromatin is accurately detected with minimal background noise</w:t>
      </w:r>
      <w:r w:rsidR="00F96388">
        <w:rPr>
          <w:lang w:val="en-IN" w:eastAsia="en-IN"/>
        </w:rPr>
        <w:t xml:space="preserve"> and cursor clicking </w:t>
      </w:r>
      <w:r w:rsidR="00F96388" w:rsidRPr="00F96388">
        <w:rPr>
          <w:b/>
          <w:bCs/>
          <w:lang w:val="en-IN" w:eastAsia="en-IN"/>
        </w:rPr>
        <w:t>Next</w:t>
      </w:r>
      <w:r w:rsidRPr="003D2CFB">
        <w:rPr>
          <w:lang w:val="en-IN" w:eastAsia="en-IN"/>
        </w:rPr>
        <w:t>.</w:t>
      </w:r>
    </w:p>
    <w:p w14:paraId="39D01DA4" w14:textId="5D2F0D88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>Allow the initial thresholding detection to complete</w:t>
      </w:r>
      <w:r w:rsidRPr="00F96388">
        <w:rPr>
          <w:lang w:eastAsia="en-IN"/>
        </w:rPr>
        <w:t xml:space="preserve"> </w:t>
      </w:r>
      <w:r w:rsidR="00F96388" w:rsidRPr="00F96388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342327FE" w14:textId="5165B555" w:rsidR="006C7630" w:rsidRPr="00F96388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thresholding detection results being generated</w:t>
      </w:r>
      <w:r w:rsidR="00F96388">
        <w:rPr>
          <w:lang w:val="en-IN" w:eastAsia="en-IN"/>
        </w:rPr>
        <w:t xml:space="preserve"> and cursor clicking </w:t>
      </w:r>
      <w:r w:rsidRPr="00F96388">
        <w:rPr>
          <w:b/>
          <w:bCs/>
          <w:lang w:val="en-IN" w:eastAsia="en-IN"/>
        </w:rPr>
        <w:t>Next</w:t>
      </w:r>
      <w:r w:rsidRPr="00F96388">
        <w:rPr>
          <w:lang w:val="en-IN" w:eastAsia="en-IN"/>
        </w:rPr>
        <w:t>.</w:t>
      </w:r>
    </w:p>
    <w:p w14:paraId="43C1F7E4" w14:textId="461C396D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lastRenderedPageBreak/>
        <w:t>Manually adjust the threshold until only chromatin is visible</w:t>
      </w:r>
      <w:r w:rsidR="00F96388">
        <w:rPr>
          <w:lang w:eastAsia="en-IN"/>
        </w:rPr>
        <w:t xml:space="preserve"> 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273660C0" w14:textId="2A673B3A" w:rsidR="006C7630" w:rsidRPr="00F96388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</w:t>
      </w:r>
      <w:r w:rsidR="00F96388">
        <w:rPr>
          <w:lang w:val="en-IN" w:eastAsia="en-IN"/>
        </w:rPr>
        <w:t xml:space="preserve">the </w:t>
      </w:r>
      <w:r w:rsidRPr="003D2CFB">
        <w:rPr>
          <w:lang w:val="en-IN" w:eastAsia="en-IN"/>
        </w:rPr>
        <w:t xml:space="preserve">threshold </w:t>
      </w:r>
      <w:r w:rsidR="00F96388">
        <w:rPr>
          <w:lang w:val="en-IN" w:eastAsia="en-IN"/>
        </w:rPr>
        <w:t xml:space="preserve">being </w:t>
      </w:r>
      <w:r w:rsidRPr="003D2CFB">
        <w:rPr>
          <w:lang w:val="en-IN" w:eastAsia="en-IN"/>
        </w:rPr>
        <w:t>adjust</w:t>
      </w:r>
      <w:r w:rsidR="00F96388">
        <w:rPr>
          <w:lang w:val="en-IN" w:eastAsia="en-IN"/>
        </w:rPr>
        <w:t xml:space="preserve">ed manually and cursor clicking </w:t>
      </w:r>
      <w:r w:rsidR="00F96388" w:rsidRPr="00F96388">
        <w:rPr>
          <w:b/>
          <w:bCs/>
          <w:lang w:val="en-IN" w:eastAsia="en-IN"/>
        </w:rPr>
        <w:t>Next</w:t>
      </w:r>
      <w:r w:rsidR="00F96388">
        <w:rPr>
          <w:lang w:val="en-IN" w:eastAsia="en-IN"/>
        </w:rPr>
        <w:t>.</w:t>
      </w:r>
      <w:r w:rsidRPr="003D2CFB">
        <w:rPr>
          <w:lang w:val="en-IN" w:eastAsia="en-IN"/>
        </w:rPr>
        <w:t xml:space="preserve"> </w:t>
      </w:r>
    </w:p>
    <w:p w14:paraId="6C2A6630" w14:textId="166361DF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Ignore the spot filtering page </w:t>
      </w:r>
      <w:r w:rsidR="00F96388" w:rsidRPr="00F96388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1A22A584" w14:textId="496B7ECF" w:rsidR="00F96388" w:rsidRPr="00F96388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spot filtering page</w:t>
      </w:r>
      <w:r w:rsidR="00F96388">
        <w:rPr>
          <w:lang w:val="en-IN" w:eastAsia="en-IN"/>
        </w:rPr>
        <w:t xml:space="preserve"> and </w:t>
      </w:r>
      <w:r w:rsidR="00F96388">
        <w:rPr>
          <w:lang w:val="en-IN" w:eastAsia="en-IN"/>
        </w:rPr>
        <w:t xml:space="preserve">cursor clicking </w:t>
      </w:r>
      <w:r w:rsidR="00F96388" w:rsidRPr="00F96388">
        <w:rPr>
          <w:b/>
          <w:bCs/>
          <w:lang w:val="en-IN" w:eastAsia="en-IN"/>
        </w:rPr>
        <w:t>Next</w:t>
      </w:r>
      <w:r w:rsidR="00F96388" w:rsidRPr="00F96388">
        <w:rPr>
          <w:lang w:val="en-IN" w:eastAsia="en-IN"/>
        </w:rPr>
        <w:t>.</w:t>
      </w:r>
    </w:p>
    <w:p w14:paraId="5B1BF40C" w14:textId="77777777" w:rsidR="00F96388" w:rsidRPr="003D2CFB" w:rsidRDefault="006C7630" w:rsidP="00F96388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Select Simple LAP Tracker </w:t>
      </w:r>
      <w:r w:rsidR="00F96388" w:rsidRPr="00F96388">
        <w:rPr>
          <w:lang w:eastAsia="en-IN"/>
        </w:rPr>
        <w:t>and c</w:t>
      </w:r>
      <w:r w:rsidR="00F96388" w:rsidRPr="003D2CFB">
        <w:rPr>
          <w:lang w:eastAsia="en-IN"/>
        </w:rPr>
        <w:t xml:space="preserve">lick </w:t>
      </w:r>
      <w:r w:rsidR="00F96388" w:rsidRPr="003D2CFB">
        <w:rPr>
          <w:b/>
          <w:bCs/>
          <w:lang w:eastAsia="en-IN"/>
        </w:rPr>
        <w:t>Next</w:t>
      </w:r>
      <w:r w:rsidR="00F96388" w:rsidRPr="003D2CFB">
        <w:rPr>
          <w:lang w:eastAsia="en-IN"/>
        </w:rPr>
        <w:t xml:space="preserve"> </w:t>
      </w:r>
      <w:r w:rsidR="00F96388"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1</w:t>
      </w:r>
      <w:r w:rsidR="00F96388" w:rsidRPr="003D2CFB">
        <w:rPr>
          <w:b/>
          <w:bCs/>
          <w:lang w:eastAsia="en-IN"/>
        </w:rPr>
        <w:t>]</w:t>
      </w:r>
      <w:r w:rsidR="00F96388" w:rsidRPr="003D2CFB">
        <w:rPr>
          <w:lang w:eastAsia="en-IN"/>
        </w:rPr>
        <w:t>.</w:t>
      </w:r>
    </w:p>
    <w:p w14:paraId="00730316" w14:textId="77777777" w:rsidR="00F96388" w:rsidRPr="00F96388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3781F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</w:t>
      </w:r>
      <w:r w:rsidRPr="003D2CFB">
        <w:rPr>
          <w:b/>
          <w:bCs/>
          <w:lang w:val="en-IN" w:eastAsia="en-IN"/>
        </w:rPr>
        <w:t>Simple LAP Tracker</w:t>
      </w:r>
      <w:r w:rsidRPr="003D2CFB">
        <w:rPr>
          <w:lang w:val="en-IN" w:eastAsia="en-IN"/>
        </w:rPr>
        <w:t xml:space="preserve"> being selected</w:t>
      </w:r>
      <w:r w:rsidR="00F96388">
        <w:rPr>
          <w:lang w:val="en-IN" w:eastAsia="en-IN"/>
        </w:rPr>
        <w:t xml:space="preserve"> </w:t>
      </w:r>
      <w:r w:rsidR="00F96388">
        <w:rPr>
          <w:lang w:val="en-IN" w:eastAsia="en-IN"/>
        </w:rPr>
        <w:t xml:space="preserve">and cursor clicking </w:t>
      </w:r>
      <w:r w:rsidR="00F96388" w:rsidRPr="00F96388">
        <w:rPr>
          <w:b/>
          <w:bCs/>
          <w:lang w:val="en-IN" w:eastAsia="en-IN"/>
        </w:rPr>
        <w:t>Next</w:t>
      </w:r>
      <w:r w:rsidR="00F96388" w:rsidRPr="00F96388">
        <w:rPr>
          <w:lang w:val="en-IN" w:eastAsia="en-IN"/>
        </w:rPr>
        <w:t>.</w:t>
      </w:r>
    </w:p>
    <w:p w14:paraId="4480A4A5" w14:textId="15EB7734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Set the </w:t>
      </w:r>
      <w:r w:rsidRPr="00F96388">
        <w:rPr>
          <w:b/>
          <w:bCs/>
          <w:lang w:eastAsia="en-IN"/>
        </w:rPr>
        <w:t xml:space="preserve">linking max </w:t>
      </w:r>
      <w:r w:rsidRPr="0023781F">
        <w:rPr>
          <w:b/>
          <w:bCs/>
          <w:lang w:eastAsia="en-IN"/>
        </w:rPr>
        <w:t>distance</w:t>
      </w:r>
      <w:r w:rsidRPr="0023781F">
        <w:rPr>
          <w:lang w:eastAsia="en-IN"/>
        </w:rPr>
        <w:t xml:space="preserve"> to </w:t>
      </w:r>
      <w:r w:rsidRPr="0023781F">
        <w:rPr>
          <w:b/>
          <w:bCs/>
          <w:lang w:eastAsia="en-IN"/>
        </w:rPr>
        <w:t xml:space="preserve">5 </w:t>
      </w:r>
      <w:r w:rsidR="00F96388" w:rsidRPr="0023781F">
        <w:rPr>
          <w:b/>
          <w:bCs/>
          <w:lang w:eastAsia="en-IN"/>
        </w:rPr>
        <w:t>microns</w:t>
      </w:r>
      <w:r w:rsidR="0023781F" w:rsidRPr="0023781F">
        <w:rPr>
          <w:b/>
          <w:bCs/>
          <w:lang w:eastAsia="en-IN"/>
        </w:rPr>
        <w:t xml:space="preserve"> [1]</w:t>
      </w:r>
      <w:r w:rsidR="00F96388" w:rsidRPr="0023781F">
        <w:rPr>
          <w:lang w:eastAsia="en-IN"/>
        </w:rPr>
        <w:t xml:space="preserve">, </w:t>
      </w:r>
      <w:r w:rsidRPr="0023781F">
        <w:rPr>
          <w:b/>
          <w:bCs/>
          <w:lang w:eastAsia="en-IN"/>
        </w:rPr>
        <w:t>gap-closing max distance</w:t>
      </w:r>
      <w:r w:rsidRPr="0023781F">
        <w:rPr>
          <w:lang w:eastAsia="en-IN"/>
        </w:rPr>
        <w:t xml:space="preserve"> to </w:t>
      </w:r>
      <w:r w:rsidRPr="0023781F">
        <w:rPr>
          <w:b/>
          <w:bCs/>
          <w:lang w:eastAsia="en-IN"/>
        </w:rPr>
        <w:t>15</w:t>
      </w:r>
      <w:r w:rsidRPr="0023781F">
        <w:rPr>
          <w:lang w:eastAsia="en-IN"/>
        </w:rPr>
        <w:t xml:space="preserve"> </w:t>
      </w:r>
      <w:r w:rsidR="00F96388" w:rsidRPr="0023781F">
        <w:rPr>
          <w:b/>
          <w:bCs/>
          <w:lang w:eastAsia="en-IN"/>
        </w:rPr>
        <w:t>microns</w:t>
      </w:r>
      <w:r w:rsidR="0023781F" w:rsidRPr="0023781F">
        <w:rPr>
          <w:b/>
          <w:bCs/>
          <w:lang w:eastAsia="en-IN"/>
        </w:rPr>
        <w:t xml:space="preserve"> [2]</w:t>
      </w:r>
      <w:r w:rsidR="00F96388" w:rsidRPr="0023781F">
        <w:rPr>
          <w:b/>
          <w:bCs/>
          <w:lang w:eastAsia="en-IN"/>
        </w:rPr>
        <w:t xml:space="preserve">, </w:t>
      </w:r>
      <w:r w:rsidR="00F96388" w:rsidRPr="0023781F">
        <w:rPr>
          <w:lang w:eastAsia="en-IN"/>
        </w:rPr>
        <w:t>and</w:t>
      </w:r>
      <w:r w:rsidR="00F96388" w:rsidRPr="0023781F">
        <w:rPr>
          <w:b/>
          <w:bCs/>
          <w:lang w:eastAsia="en-IN"/>
        </w:rPr>
        <w:t xml:space="preserve"> gap-closing maximum frame gap </w:t>
      </w:r>
      <w:r w:rsidR="00F96388" w:rsidRPr="0023781F">
        <w:rPr>
          <w:lang w:eastAsia="en-IN"/>
        </w:rPr>
        <w:t>to</w:t>
      </w:r>
      <w:r w:rsidR="00F96388" w:rsidRPr="0023781F">
        <w:rPr>
          <w:b/>
          <w:bCs/>
          <w:lang w:eastAsia="en-IN"/>
        </w:rPr>
        <w:t xml:space="preserve"> 1,</w:t>
      </w:r>
      <w:r w:rsidRPr="0023781F">
        <w:rPr>
          <w:lang w:eastAsia="en-IN"/>
        </w:rPr>
        <w:t xml:space="preserve"> </w:t>
      </w:r>
      <w:r w:rsidR="00F96388" w:rsidRPr="0023781F">
        <w:rPr>
          <w:lang w:eastAsia="en-IN"/>
        </w:rPr>
        <w:t>and c</w:t>
      </w:r>
      <w:r w:rsidRPr="0023781F">
        <w:rPr>
          <w:lang w:eastAsia="en-IN"/>
        </w:rPr>
        <w:t xml:space="preserve">lick </w:t>
      </w:r>
      <w:r w:rsidRPr="0023781F">
        <w:rPr>
          <w:b/>
          <w:bCs/>
          <w:lang w:eastAsia="en-IN"/>
        </w:rPr>
        <w:t>Next</w:t>
      </w:r>
      <w:r w:rsidRPr="0023781F">
        <w:rPr>
          <w:lang w:eastAsia="en-IN"/>
        </w:rPr>
        <w:t xml:space="preserve"> </w:t>
      </w:r>
      <w:r w:rsidRPr="0023781F">
        <w:rPr>
          <w:b/>
          <w:bCs/>
          <w:lang w:eastAsia="en-IN"/>
        </w:rPr>
        <w:t>[</w:t>
      </w:r>
      <w:r w:rsidR="0023781F">
        <w:rPr>
          <w:b/>
          <w:bCs/>
          <w:lang w:eastAsia="en-IN"/>
        </w:rPr>
        <w:t>3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6D6AC37D" w14:textId="77777777" w:rsidR="0023781F" w:rsidRDefault="006C7630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linking max distance field being set to 5 </w:t>
      </w:r>
      <w:r w:rsidR="00F96388">
        <w:rPr>
          <w:lang w:val="en-IN" w:eastAsia="en-IN"/>
        </w:rPr>
        <w:t>microns</w:t>
      </w:r>
      <w:r w:rsidR="0023781F">
        <w:rPr>
          <w:lang w:val="en-IN" w:eastAsia="en-IN"/>
        </w:rPr>
        <w:t>.</w:t>
      </w:r>
    </w:p>
    <w:p w14:paraId="76A454E4" w14:textId="77777777" w:rsidR="0023781F" w:rsidRDefault="0023781F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="006C7630" w:rsidRPr="00F96388">
        <w:rPr>
          <w:lang w:val="en-IN" w:eastAsia="en-IN"/>
        </w:rPr>
        <w:t xml:space="preserve">gap-closing max distance field being set to 15 </w:t>
      </w:r>
      <w:r w:rsidR="00F96388">
        <w:rPr>
          <w:lang w:val="en-IN" w:eastAsia="en-IN"/>
        </w:rPr>
        <w:t>microns</w:t>
      </w:r>
    </w:p>
    <w:p w14:paraId="57D47205" w14:textId="3A03DA76" w:rsidR="006C7630" w:rsidRPr="00F96388" w:rsidRDefault="0023781F" w:rsidP="00F9638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="006C7630" w:rsidRPr="00F96388">
        <w:rPr>
          <w:lang w:val="en-IN" w:eastAsia="en-IN"/>
        </w:rPr>
        <w:t>gap-closing max</w:t>
      </w:r>
      <w:r w:rsidR="00F96388">
        <w:rPr>
          <w:lang w:val="en-IN" w:eastAsia="en-IN"/>
        </w:rPr>
        <w:t xml:space="preserve"> </w:t>
      </w:r>
      <w:r w:rsidR="006C7630" w:rsidRPr="00F96388">
        <w:rPr>
          <w:lang w:val="en-IN" w:eastAsia="en-IN"/>
        </w:rPr>
        <w:t>frame gap field being set to 1</w:t>
      </w:r>
      <w:r w:rsidR="00F96388">
        <w:rPr>
          <w:lang w:val="en-IN" w:eastAsia="en-IN"/>
        </w:rPr>
        <w:t xml:space="preserve">, and cursor clicking </w:t>
      </w:r>
      <w:r w:rsidR="00F96388" w:rsidRPr="00F96388">
        <w:rPr>
          <w:b/>
          <w:bCs/>
          <w:lang w:val="en-IN" w:eastAsia="en-IN"/>
        </w:rPr>
        <w:t>Next</w:t>
      </w:r>
      <w:r w:rsidR="006C7630" w:rsidRPr="00F96388">
        <w:rPr>
          <w:lang w:val="en-IN" w:eastAsia="en-IN"/>
        </w:rPr>
        <w:t>.</w:t>
      </w:r>
    </w:p>
    <w:p w14:paraId="52FFF075" w14:textId="115BAEBA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Allow tracking to complete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Observe the tracks displayed in the original image window </w:t>
      </w:r>
      <w:r w:rsidR="00F96388" w:rsidRPr="00F96388">
        <w:rPr>
          <w:lang w:eastAsia="en-IN"/>
        </w:rPr>
        <w:t>and c</w:t>
      </w:r>
      <w:r w:rsidRPr="00F96388">
        <w:rPr>
          <w:lang w:eastAsia="en-IN"/>
        </w:rPr>
        <w:t>l</w:t>
      </w:r>
      <w:r w:rsidRPr="003D2CFB">
        <w:rPr>
          <w:lang w:eastAsia="en-IN"/>
        </w:rPr>
        <w:t xml:space="preserve">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F96388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3FB8944B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TrackMate processing the tracking analysis.</w:t>
      </w:r>
    </w:p>
    <w:p w14:paraId="271DC848" w14:textId="1F077E0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96388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resulting tracks overlaid on the original image sequence</w:t>
      </w:r>
      <w:r w:rsidR="00F96388">
        <w:rPr>
          <w:lang w:val="en-IN" w:eastAsia="en-IN"/>
        </w:rPr>
        <w:t xml:space="preserve"> and cursor clicking </w:t>
      </w:r>
      <w:r w:rsidR="00F96388" w:rsidRPr="00F96388">
        <w:rPr>
          <w:b/>
          <w:bCs/>
          <w:lang w:val="en-IN" w:eastAsia="en-IN"/>
        </w:rPr>
        <w:t>Next</w:t>
      </w:r>
      <w:r w:rsidRPr="003D2CFB">
        <w:rPr>
          <w:lang w:val="en-IN" w:eastAsia="en-IN"/>
        </w:rPr>
        <w:t>.</w:t>
      </w:r>
    </w:p>
    <w:p w14:paraId="5B64FC97" w14:textId="06FB6CA4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Press the </w:t>
      </w:r>
      <w:r w:rsidRPr="009B2FE1">
        <w:rPr>
          <w:b/>
          <w:bCs/>
          <w:lang w:eastAsia="en-IN"/>
        </w:rPr>
        <w:t>green +</w:t>
      </w:r>
      <w:r w:rsidR="009B2FE1">
        <w:rPr>
          <w:lang w:eastAsia="en-IN"/>
        </w:rPr>
        <w:t xml:space="preserve"> </w:t>
      </w:r>
      <w:r w:rsidR="009B2FE1" w:rsidRPr="009B2FE1">
        <w:rPr>
          <w:i/>
          <w:iCs/>
          <w:color w:val="EE0000"/>
          <w:lang w:eastAsia="en-IN"/>
        </w:rPr>
        <w:t>(green-plus)</w:t>
      </w:r>
      <w:r w:rsidRPr="003D2CFB">
        <w:rPr>
          <w:lang w:eastAsia="en-IN"/>
        </w:rPr>
        <w:t xml:space="preserve"> button in the </w:t>
      </w:r>
      <w:r w:rsidR="009B2FE1">
        <w:rPr>
          <w:lang w:eastAsia="en-IN"/>
        </w:rPr>
        <w:t xml:space="preserve">bottom </w:t>
      </w:r>
      <w:r w:rsidRPr="003D2CFB">
        <w:rPr>
          <w:lang w:eastAsia="en-IN"/>
        </w:rPr>
        <w:t xml:space="preserve">left corner to create a filter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Select </w:t>
      </w:r>
      <w:r w:rsidRPr="003D2CFB">
        <w:rPr>
          <w:b/>
          <w:bCs/>
          <w:lang w:eastAsia="en-IN"/>
        </w:rPr>
        <w:t>Number of Spots in Track</w:t>
      </w:r>
      <w:r w:rsidRPr="003D2CFB">
        <w:rPr>
          <w:lang w:eastAsia="en-IN"/>
        </w:rPr>
        <w:t xml:space="preserve"> mode </w:t>
      </w:r>
      <w:r w:rsidR="009B2FE1" w:rsidRPr="009B2FE1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Auto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9B2FE1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4C3B1023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</w:t>
      </w:r>
      <w:r w:rsidRPr="009B2FE1">
        <w:rPr>
          <w:b/>
          <w:bCs/>
          <w:lang w:val="en-IN" w:eastAsia="en-IN"/>
        </w:rPr>
        <w:t>green +</w:t>
      </w:r>
      <w:r w:rsidRPr="003D2CFB">
        <w:rPr>
          <w:lang w:val="en-IN" w:eastAsia="en-IN"/>
        </w:rPr>
        <w:t xml:space="preserve"> button being selected.</w:t>
      </w:r>
    </w:p>
    <w:p w14:paraId="10E6DC0B" w14:textId="7734D6C3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</w:t>
      </w:r>
      <w:r w:rsidRPr="003D2CFB">
        <w:rPr>
          <w:b/>
          <w:bCs/>
          <w:lang w:val="en-IN" w:eastAsia="en-IN"/>
        </w:rPr>
        <w:t>Number of Spots in Track</w:t>
      </w:r>
      <w:r w:rsidRPr="003D2CFB">
        <w:rPr>
          <w:lang w:val="en-IN" w:eastAsia="en-IN"/>
        </w:rPr>
        <w:t xml:space="preserve"> being chosen from the filter options</w:t>
      </w:r>
      <w:r w:rsidR="009B2FE1">
        <w:rPr>
          <w:lang w:val="en-IN" w:eastAsia="en-IN"/>
        </w:rPr>
        <w:t xml:space="preserve"> and the cursor clicking the </w:t>
      </w:r>
      <w:r w:rsidR="009B2FE1" w:rsidRPr="009B2FE1">
        <w:rPr>
          <w:b/>
          <w:bCs/>
          <w:lang w:val="en-IN" w:eastAsia="en-IN"/>
        </w:rPr>
        <w:t>Auto</w:t>
      </w:r>
      <w:r w:rsidR="009B2FE1">
        <w:rPr>
          <w:lang w:val="en-IN" w:eastAsia="en-IN"/>
        </w:rPr>
        <w:t xml:space="preserve"> button</w:t>
      </w:r>
      <w:r w:rsidRPr="003D2CFB">
        <w:rPr>
          <w:lang w:val="en-IN" w:eastAsia="en-IN"/>
        </w:rPr>
        <w:t>.</w:t>
      </w:r>
    </w:p>
    <w:p w14:paraId="6CD4E69F" w14:textId="247BE671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Ensure that the filter mode is set to </w:t>
      </w:r>
      <w:r w:rsidRPr="003D2CFB">
        <w:rPr>
          <w:b/>
          <w:bCs/>
          <w:lang w:eastAsia="en-IN"/>
        </w:rPr>
        <w:t>Above</w:t>
      </w:r>
      <w:r w:rsidR="009B2FE1">
        <w:rPr>
          <w:lang w:eastAsia="en-IN"/>
        </w:rPr>
        <w:t xml:space="preserve"> and click </w:t>
      </w:r>
      <w:r w:rsidR="009B2FE1" w:rsidRPr="009B2FE1">
        <w:rPr>
          <w:b/>
          <w:bCs/>
          <w:lang w:eastAsia="en-IN"/>
        </w:rPr>
        <w:t>Next [1]</w:t>
      </w:r>
      <w:r w:rsidR="009B2FE1">
        <w:rPr>
          <w:lang w:eastAsia="en-IN"/>
        </w:rPr>
        <w:t>.</w:t>
      </w:r>
    </w:p>
    <w:p w14:paraId="3EA06483" w14:textId="05F027BC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filter mode set to </w:t>
      </w:r>
      <w:r w:rsidRPr="003D2CFB">
        <w:rPr>
          <w:b/>
          <w:bCs/>
          <w:lang w:val="en-IN" w:eastAsia="en-IN"/>
        </w:rPr>
        <w:t>Above</w:t>
      </w:r>
      <w:r w:rsidR="009B2FE1">
        <w:rPr>
          <w:b/>
          <w:bCs/>
          <w:lang w:val="en-IN" w:eastAsia="en-IN"/>
        </w:rPr>
        <w:t xml:space="preserve"> </w:t>
      </w:r>
      <w:r w:rsidR="009B2FE1" w:rsidRPr="009B2FE1">
        <w:rPr>
          <w:lang w:val="en-IN" w:eastAsia="en-IN"/>
        </w:rPr>
        <w:t>and cursor clicking</w:t>
      </w:r>
      <w:r w:rsidR="009B2FE1">
        <w:rPr>
          <w:b/>
          <w:bCs/>
          <w:lang w:val="en-IN" w:eastAsia="en-IN"/>
        </w:rPr>
        <w:t xml:space="preserve"> Next</w:t>
      </w:r>
      <w:r w:rsidRPr="003D2CFB">
        <w:rPr>
          <w:lang w:val="en-IN" w:eastAsia="en-IN"/>
        </w:rPr>
        <w:t>.</w:t>
      </w:r>
    </w:p>
    <w:p w14:paraId="0CD62E36" w14:textId="77777777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Click the </w:t>
      </w:r>
      <w:r w:rsidRPr="003D2CFB">
        <w:rPr>
          <w:b/>
          <w:bCs/>
          <w:lang w:eastAsia="en-IN"/>
        </w:rPr>
        <w:t>Tracks</w:t>
      </w:r>
      <w:r w:rsidRPr="003D2CFB">
        <w:rPr>
          <w:lang w:eastAsia="en-IN"/>
        </w:rPr>
        <w:t xml:space="preserve"> button at the bottom of the display options page </w:t>
      </w:r>
      <w:r w:rsidRPr="003D2CFB">
        <w:rPr>
          <w:b/>
          <w:bCs/>
          <w:lang w:eastAsia="en-IN"/>
        </w:rPr>
        <w:t>[1]</w:t>
      </w:r>
      <w:r w:rsidRPr="003D2CFB">
        <w:rPr>
          <w:lang w:eastAsia="en-IN"/>
        </w:rPr>
        <w:t xml:space="preserve">. Select </w:t>
      </w:r>
      <w:r w:rsidRPr="003D2CFB">
        <w:rPr>
          <w:b/>
          <w:bCs/>
          <w:lang w:eastAsia="en-IN"/>
        </w:rPr>
        <w:t>Export to CSV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[2]</w:t>
      </w:r>
      <w:r w:rsidRPr="003D2CFB">
        <w:rPr>
          <w:lang w:eastAsia="en-IN"/>
        </w:rPr>
        <w:t>.</w:t>
      </w:r>
    </w:p>
    <w:p w14:paraId="0FB7952D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display options page and click the </w:t>
      </w:r>
      <w:r w:rsidRPr="003D2CFB">
        <w:rPr>
          <w:b/>
          <w:bCs/>
          <w:lang w:val="en-IN" w:eastAsia="en-IN"/>
        </w:rPr>
        <w:t>Tracks</w:t>
      </w:r>
      <w:r w:rsidRPr="003D2CFB">
        <w:rPr>
          <w:lang w:val="en-IN" w:eastAsia="en-IN"/>
        </w:rPr>
        <w:t xml:space="preserve"> button.</w:t>
      </w:r>
    </w:p>
    <w:p w14:paraId="10E2A4BC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Show the export menu and select </w:t>
      </w:r>
      <w:r w:rsidRPr="003D2CFB">
        <w:rPr>
          <w:b/>
          <w:bCs/>
          <w:lang w:val="en-IN" w:eastAsia="en-IN"/>
        </w:rPr>
        <w:t>Export to CSV</w:t>
      </w:r>
      <w:r w:rsidRPr="003D2CFB">
        <w:rPr>
          <w:lang w:val="en-IN" w:eastAsia="en-IN"/>
        </w:rPr>
        <w:t>.</w:t>
      </w:r>
    </w:p>
    <w:p w14:paraId="61D67B6A" w14:textId="2F0AF419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Ignore the built-in plotting page </w:t>
      </w:r>
      <w:r w:rsidR="009B2FE1" w:rsidRPr="009B2FE1">
        <w:rPr>
          <w:lang w:eastAsia="en-IN"/>
        </w:rPr>
        <w:t>and c</w:t>
      </w:r>
      <w:r w:rsidRPr="003D2CFB">
        <w:rPr>
          <w:lang w:eastAsia="en-IN"/>
        </w:rPr>
        <w:t xml:space="preserve">lick </w:t>
      </w:r>
      <w:r w:rsidRPr="003D2CFB">
        <w:rPr>
          <w:b/>
          <w:bCs/>
          <w:lang w:eastAsia="en-IN"/>
        </w:rPr>
        <w:t>Next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9B2FE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7C497768" w14:textId="6E642F3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D2CFB">
        <w:rPr>
          <w:lang w:val="en-IN" w:eastAsia="en-IN"/>
        </w:rPr>
        <w:t>SCREEN: Show the plotting page</w:t>
      </w:r>
      <w:r w:rsidR="009B2FE1">
        <w:rPr>
          <w:lang w:val="en-IN" w:eastAsia="en-IN"/>
        </w:rPr>
        <w:t xml:space="preserve"> and cursor clicking </w:t>
      </w:r>
      <w:r w:rsidR="009B2FE1" w:rsidRPr="009B2FE1">
        <w:rPr>
          <w:b/>
          <w:bCs/>
          <w:lang w:val="en-IN" w:eastAsia="en-IN"/>
        </w:rPr>
        <w:t>Next</w:t>
      </w:r>
      <w:r w:rsidRPr="003D2CFB">
        <w:rPr>
          <w:lang w:val="en-IN" w:eastAsia="en-IN"/>
        </w:rPr>
        <w:t>.</w:t>
      </w:r>
    </w:p>
    <w:p w14:paraId="4E6A2339" w14:textId="7787E8E6" w:rsidR="006C7630" w:rsidRPr="003D2CFB" w:rsidRDefault="006C7630" w:rsidP="006C7630">
      <w:pPr>
        <w:pStyle w:val="Narration"/>
        <w:numPr>
          <w:ilvl w:val="1"/>
          <w:numId w:val="3"/>
        </w:numPr>
        <w:rPr>
          <w:lang w:eastAsia="en-IN"/>
        </w:rPr>
      </w:pPr>
      <w:r w:rsidRPr="003D2CFB">
        <w:rPr>
          <w:lang w:eastAsia="en-IN"/>
        </w:rPr>
        <w:t xml:space="preserve">Click </w:t>
      </w:r>
      <w:r w:rsidRPr="003D2CFB">
        <w:rPr>
          <w:b/>
          <w:bCs/>
          <w:lang w:eastAsia="en-IN"/>
        </w:rPr>
        <w:t>Capture Overlay</w:t>
      </w:r>
      <w:r w:rsidRPr="003D2CFB">
        <w:rPr>
          <w:lang w:eastAsia="en-IN"/>
        </w:rPr>
        <w:t xml:space="preserve"> </w:t>
      </w:r>
      <w:r w:rsidR="009B2FE1" w:rsidRPr="009B2FE1">
        <w:rPr>
          <w:lang w:eastAsia="en-IN"/>
        </w:rPr>
        <w:t>and</w:t>
      </w:r>
      <w:r w:rsidRPr="003D2CFB">
        <w:rPr>
          <w:lang w:eastAsia="en-IN"/>
        </w:rPr>
        <w:t xml:space="preserve"> </w:t>
      </w:r>
      <w:r w:rsidR="009B2FE1">
        <w:rPr>
          <w:lang w:eastAsia="en-IN"/>
        </w:rPr>
        <w:t>click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Execute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9B2FE1">
        <w:rPr>
          <w:b/>
          <w:bCs/>
          <w:lang w:eastAsia="en-IN"/>
        </w:rPr>
        <w:t>1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 xml:space="preserve">. Save the video by selecting </w:t>
      </w:r>
      <w:r w:rsidRPr="003D2CFB">
        <w:rPr>
          <w:b/>
          <w:bCs/>
          <w:lang w:eastAsia="en-IN"/>
        </w:rPr>
        <w:t>File</w:t>
      </w:r>
      <w:r w:rsidR="009B2FE1">
        <w:rPr>
          <w:b/>
          <w:bCs/>
          <w:lang w:eastAsia="en-IN"/>
        </w:rPr>
        <w:t>,</w:t>
      </w:r>
      <w:r w:rsidRPr="003D2CFB">
        <w:rPr>
          <w:b/>
          <w:bCs/>
          <w:lang w:eastAsia="en-IN"/>
        </w:rPr>
        <w:t xml:space="preserve"> Save As</w:t>
      </w:r>
      <w:r w:rsidR="009B2FE1">
        <w:rPr>
          <w:b/>
          <w:bCs/>
          <w:lang w:eastAsia="en-IN"/>
        </w:rPr>
        <w:t xml:space="preserve">, </w:t>
      </w:r>
      <w:r w:rsidR="009B2FE1" w:rsidRPr="009B2FE1">
        <w:rPr>
          <w:lang w:eastAsia="en-IN"/>
        </w:rPr>
        <w:t xml:space="preserve">and </w:t>
      </w:r>
      <w:r w:rsidRPr="003D2CFB">
        <w:rPr>
          <w:b/>
          <w:bCs/>
          <w:lang w:eastAsia="en-IN"/>
        </w:rPr>
        <w:t>GIF</w:t>
      </w:r>
      <w:r w:rsidRPr="003D2CFB">
        <w:rPr>
          <w:lang w:eastAsia="en-IN"/>
        </w:rPr>
        <w:t xml:space="preserve"> </w:t>
      </w:r>
      <w:r w:rsidRPr="003D2CFB">
        <w:rPr>
          <w:b/>
          <w:bCs/>
          <w:lang w:eastAsia="en-IN"/>
        </w:rPr>
        <w:t>[</w:t>
      </w:r>
      <w:r w:rsidR="00557463">
        <w:rPr>
          <w:b/>
          <w:bCs/>
          <w:lang w:eastAsia="en-IN"/>
        </w:rPr>
        <w:t>2</w:t>
      </w:r>
      <w:r w:rsidRPr="003D2CFB">
        <w:rPr>
          <w:b/>
          <w:bCs/>
          <w:lang w:eastAsia="en-IN"/>
        </w:rPr>
        <w:t>]</w:t>
      </w:r>
      <w:r w:rsidRPr="003D2CFB">
        <w:rPr>
          <w:lang w:eastAsia="en-IN"/>
        </w:rPr>
        <w:t>.</w:t>
      </w:r>
    </w:p>
    <w:p w14:paraId="58D62CDA" w14:textId="500B1D88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>: Show the final TrackMate page and</w:t>
      </w:r>
      <w:r w:rsidR="009B2FE1">
        <w:rPr>
          <w:lang w:val="en-IN" w:eastAsia="en-IN"/>
        </w:rPr>
        <w:t xml:space="preserve"> cursor</w:t>
      </w:r>
      <w:r w:rsidRPr="003D2CFB">
        <w:rPr>
          <w:lang w:val="en-IN" w:eastAsia="en-IN"/>
        </w:rPr>
        <w:t xml:space="preserve"> select</w:t>
      </w:r>
      <w:r w:rsidR="009B2FE1">
        <w:rPr>
          <w:lang w:val="en-IN" w:eastAsia="en-IN"/>
        </w:rPr>
        <w:t>ing</w:t>
      </w:r>
      <w:r w:rsidRPr="003D2CFB">
        <w:rPr>
          <w:lang w:val="en-IN" w:eastAsia="en-IN"/>
        </w:rPr>
        <w:t xml:space="preserve"> </w:t>
      </w:r>
      <w:r w:rsidRPr="003D2CFB">
        <w:rPr>
          <w:b/>
          <w:bCs/>
          <w:lang w:val="en-IN" w:eastAsia="en-IN"/>
        </w:rPr>
        <w:t>Capture Overlay</w:t>
      </w:r>
      <w:r w:rsidR="009B2FE1" w:rsidRPr="009B2FE1">
        <w:rPr>
          <w:lang w:val="en-IN" w:eastAsia="en-IN"/>
        </w:rPr>
        <w:t xml:space="preserve"> </w:t>
      </w:r>
      <w:r w:rsidR="009B2FE1" w:rsidRPr="009B2FE1">
        <w:rPr>
          <w:lang w:val="en-IN" w:eastAsia="en-IN"/>
        </w:rPr>
        <w:lastRenderedPageBreak/>
        <w:t>and then clicking</w:t>
      </w:r>
      <w:r w:rsidR="009B2FE1">
        <w:rPr>
          <w:b/>
          <w:bCs/>
          <w:lang w:val="en-IN" w:eastAsia="en-IN"/>
        </w:rPr>
        <w:t xml:space="preserve"> Execute</w:t>
      </w:r>
      <w:r w:rsidRPr="003D2CFB">
        <w:rPr>
          <w:lang w:val="en-IN" w:eastAsia="en-IN"/>
        </w:rPr>
        <w:t>.</w:t>
      </w:r>
    </w:p>
    <w:p w14:paraId="73441689" w14:textId="77777777" w:rsidR="006C7630" w:rsidRPr="003D2CFB" w:rsidRDefault="006C7630" w:rsidP="006C763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B2FE1">
        <w:rPr>
          <w:highlight w:val="yellow"/>
          <w:lang w:val="en-IN" w:eastAsia="en-IN"/>
        </w:rPr>
        <w:t>SCREEN</w:t>
      </w:r>
      <w:r w:rsidRPr="003D2CFB">
        <w:rPr>
          <w:lang w:val="en-IN" w:eastAsia="en-IN"/>
        </w:rPr>
        <w:t xml:space="preserve">: Navigate to </w:t>
      </w:r>
      <w:r w:rsidRPr="003D2CFB">
        <w:rPr>
          <w:b/>
          <w:bCs/>
          <w:lang w:val="en-IN" w:eastAsia="en-IN"/>
        </w:rPr>
        <w:t>File &gt; Save As &gt; GIF</w:t>
      </w:r>
      <w:r w:rsidRPr="003D2CFB">
        <w:rPr>
          <w:lang w:val="en-IN" w:eastAsia="en-IN"/>
        </w:rPr>
        <w:t xml:space="preserve"> and save the video file.</w:t>
      </w:r>
    </w:p>
    <w:p w14:paraId="09689C4F" w14:textId="69238E0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3A48AB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23781F">
        <w:rPr>
          <w:rFonts w:eastAsia="Times New Roman" w:cstheme="minorHAnsi"/>
          <w:bCs/>
        </w:rPr>
        <w:t>29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27A7A9" w14:textId="2F034D60" w:rsidR="00264817" w:rsidRDefault="00264817" w:rsidP="00264817">
      <w:pPr>
        <w:pStyle w:val="Narration"/>
        <w:numPr>
          <w:ilvl w:val="1"/>
          <w:numId w:val="3"/>
        </w:numPr>
        <w:rPr>
          <w:lang w:eastAsia="en-IN"/>
        </w:rPr>
      </w:pPr>
      <w:r w:rsidRPr="00AB7660">
        <w:rPr>
          <w:lang w:eastAsia="en-IN"/>
        </w:rPr>
        <w:t xml:space="preserve">Salt-treated root cells appeared stressed </w:t>
      </w:r>
      <w:r w:rsidRPr="00264817">
        <w:rPr>
          <w:b/>
          <w:bCs/>
          <w:lang w:eastAsia="en-IN"/>
        </w:rPr>
        <w:t>[1]</w:t>
      </w:r>
      <w:r w:rsidRPr="00AB7660">
        <w:rPr>
          <w:lang w:eastAsia="en-IN"/>
        </w:rPr>
        <w:t xml:space="preserve">, and centromeric foci appeared larger than in control conditions </w:t>
      </w:r>
      <w:r w:rsidRPr="00264817">
        <w:rPr>
          <w:b/>
          <w:bCs/>
          <w:lang w:eastAsia="en-IN"/>
        </w:rPr>
        <w:t>[2]</w:t>
      </w:r>
      <w:r w:rsidRPr="00AB7660">
        <w:rPr>
          <w:lang w:eastAsia="en-IN"/>
        </w:rPr>
        <w:t>.</w:t>
      </w:r>
    </w:p>
    <w:p w14:paraId="688C9A0A" w14:textId="6AC981D1" w:rsidR="0023781F" w:rsidRPr="0023781F" w:rsidRDefault="00264817" w:rsidP="004339A1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23781F">
        <w:rPr>
          <w:lang w:val="en-IN" w:eastAsia="en-IN"/>
        </w:rPr>
        <w:t xml:space="preserve">LAB MEDIA: Figure 8. </w:t>
      </w:r>
      <w:r w:rsidRPr="0023781F">
        <w:rPr>
          <w:i/>
          <w:iCs/>
          <w:color w:val="0000FF"/>
          <w:lang w:val="en-IN" w:eastAsia="en-IN"/>
        </w:rPr>
        <w:t>Video editor:</w:t>
      </w:r>
      <w:r w:rsidRPr="0023781F">
        <w:rPr>
          <w:color w:val="0000FF"/>
          <w:lang w:val="en-IN" w:eastAsia="en-IN"/>
        </w:rPr>
        <w:t xml:space="preserve"> </w:t>
      </w:r>
      <w:r w:rsidR="0023781F" w:rsidRPr="0023781F">
        <w:rPr>
          <w:i/>
          <w:iCs/>
          <w:color w:val="0000FF"/>
          <w:lang w:val="en-IN" w:eastAsia="en-IN"/>
        </w:rPr>
        <w:t>Emphasize</w:t>
      </w:r>
      <w:r w:rsidRPr="0023781F">
        <w:rPr>
          <w:i/>
          <w:iCs/>
          <w:color w:val="0000FF"/>
          <w:lang w:val="en-IN" w:eastAsia="en-IN"/>
        </w:rPr>
        <w:t xml:space="preserve"> the </w:t>
      </w:r>
      <w:r w:rsidR="0023781F" w:rsidRPr="0023781F">
        <w:rPr>
          <w:i/>
          <w:iCs/>
          <w:color w:val="0000FF"/>
          <w:lang w:val="en-IN" w:eastAsia="en-IN"/>
        </w:rPr>
        <w:t>right image labeled Salt.</w:t>
      </w:r>
    </w:p>
    <w:p w14:paraId="38715A18" w14:textId="667CCDDD" w:rsidR="00264817" w:rsidRPr="0023781F" w:rsidRDefault="00264817" w:rsidP="004339A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3781F">
        <w:rPr>
          <w:lang w:val="en-IN" w:eastAsia="en-IN"/>
        </w:rPr>
        <w:t xml:space="preserve">LAB MEDIA: Figure 8. </w:t>
      </w:r>
      <w:r w:rsidRPr="0023781F">
        <w:rPr>
          <w:i/>
          <w:iCs/>
          <w:color w:val="0000FF"/>
          <w:lang w:val="en-IN" w:eastAsia="en-IN"/>
        </w:rPr>
        <w:t xml:space="preserve">Video editor: </w:t>
      </w:r>
      <w:r w:rsidR="0023781F" w:rsidRPr="0023781F">
        <w:rPr>
          <w:i/>
          <w:iCs/>
          <w:color w:val="0000FF"/>
          <w:lang w:val="en-IN" w:eastAsia="en-IN"/>
        </w:rPr>
        <w:t xml:space="preserve">Emphasize </w:t>
      </w:r>
      <w:r w:rsidRPr="0023781F">
        <w:rPr>
          <w:i/>
          <w:iCs/>
          <w:color w:val="0000FF"/>
          <w:lang w:val="en-IN" w:eastAsia="en-IN"/>
        </w:rPr>
        <w:t xml:space="preserve">the </w:t>
      </w:r>
      <w:r w:rsidR="0023781F" w:rsidRPr="0023781F">
        <w:rPr>
          <w:i/>
          <w:iCs/>
          <w:color w:val="0000FF"/>
          <w:lang w:val="en-IN" w:eastAsia="en-IN"/>
        </w:rPr>
        <w:t>magenta</w:t>
      </w:r>
      <w:r w:rsidRPr="0023781F">
        <w:rPr>
          <w:i/>
          <w:iCs/>
          <w:color w:val="0000FF"/>
          <w:lang w:val="en-IN" w:eastAsia="en-IN"/>
        </w:rPr>
        <w:t xml:space="preserve"> dots in </w:t>
      </w:r>
      <w:r w:rsidR="0023781F" w:rsidRPr="0023781F">
        <w:rPr>
          <w:i/>
          <w:iCs/>
          <w:color w:val="0000FF"/>
          <w:lang w:val="en-IN" w:eastAsia="en-IN"/>
        </w:rPr>
        <w:t>both the images labeled</w:t>
      </w:r>
      <w:r w:rsidRPr="0023781F">
        <w:rPr>
          <w:i/>
          <w:iCs/>
          <w:color w:val="0000FF"/>
          <w:lang w:val="en-IN" w:eastAsia="en-IN"/>
        </w:rPr>
        <w:t xml:space="preserve"> salt</w:t>
      </w:r>
      <w:r w:rsidR="0023781F" w:rsidRPr="0023781F">
        <w:rPr>
          <w:i/>
          <w:iCs/>
          <w:color w:val="0000FF"/>
          <w:lang w:val="en-IN" w:eastAsia="en-IN"/>
        </w:rPr>
        <w:t xml:space="preserve"> and control.</w:t>
      </w:r>
    </w:p>
    <w:p w14:paraId="6F9A0FE0" w14:textId="6E495854" w:rsidR="00264817" w:rsidRDefault="00264817" w:rsidP="00264817">
      <w:pPr>
        <w:pStyle w:val="Narration"/>
        <w:numPr>
          <w:ilvl w:val="1"/>
          <w:numId w:val="3"/>
        </w:numPr>
        <w:rPr>
          <w:lang w:eastAsia="en-IN"/>
        </w:rPr>
      </w:pPr>
      <w:r w:rsidRPr="00AB7660">
        <w:rPr>
          <w:lang w:eastAsia="en-IN"/>
        </w:rPr>
        <w:t xml:space="preserve">Chromatin speed was significantly higher in control conditions </w:t>
      </w:r>
      <w:r w:rsidRPr="00264817">
        <w:rPr>
          <w:b/>
          <w:bCs/>
          <w:lang w:eastAsia="en-IN"/>
        </w:rPr>
        <w:t>[1]</w:t>
      </w:r>
      <w:r w:rsidRPr="00AB7660">
        <w:rPr>
          <w:lang w:eastAsia="en-IN"/>
        </w:rPr>
        <w:t xml:space="preserve"> than in 100 millimolar sodium chloride-treated conditions </w:t>
      </w:r>
      <w:r w:rsidRPr="00264817">
        <w:rPr>
          <w:b/>
          <w:bCs/>
          <w:lang w:eastAsia="en-IN"/>
        </w:rPr>
        <w:t>[2]</w:t>
      </w:r>
      <w:r w:rsidRPr="00AB7660">
        <w:rPr>
          <w:lang w:eastAsia="en-IN"/>
        </w:rPr>
        <w:t>.</w:t>
      </w:r>
    </w:p>
    <w:p w14:paraId="045FF752" w14:textId="589518F6" w:rsidR="00264817" w:rsidRDefault="00264817" w:rsidP="002648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7660">
        <w:rPr>
          <w:lang w:val="en-IN" w:eastAsia="en-IN"/>
        </w:rPr>
        <w:t xml:space="preserve">LAB MEDIA: Figure 9. </w:t>
      </w:r>
      <w:r w:rsidRPr="0023781F">
        <w:rPr>
          <w:i/>
          <w:iCs/>
          <w:color w:val="0000FF"/>
          <w:lang w:val="en-IN" w:eastAsia="en-IN"/>
        </w:rPr>
        <w:t xml:space="preserve">Video editor: </w:t>
      </w:r>
      <w:r w:rsidR="0023781F" w:rsidRPr="0023781F">
        <w:rPr>
          <w:i/>
          <w:iCs/>
          <w:color w:val="0000FF"/>
          <w:lang w:val="en-IN" w:eastAsia="en-IN"/>
        </w:rPr>
        <w:t xml:space="preserve">Emphasize </w:t>
      </w:r>
      <w:r w:rsidRPr="0023781F">
        <w:rPr>
          <w:i/>
          <w:iCs/>
          <w:color w:val="0000FF"/>
          <w:lang w:val="en-IN" w:eastAsia="en-IN"/>
        </w:rPr>
        <w:t xml:space="preserve">the Control </w:t>
      </w:r>
      <w:r w:rsidR="0023781F" w:rsidRPr="0023781F">
        <w:rPr>
          <w:i/>
          <w:iCs/>
          <w:color w:val="0000FF"/>
          <w:lang w:val="en-IN" w:eastAsia="en-IN"/>
        </w:rPr>
        <w:t>blue</w:t>
      </w:r>
      <w:r w:rsidRPr="0023781F">
        <w:rPr>
          <w:i/>
          <w:iCs/>
          <w:color w:val="0000FF"/>
          <w:lang w:val="en-IN" w:eastAsia="en-IN"/>
        </w:rPr>
        <w:t xml:space="preserve"> plot.</w:t>
      </w:r>
    </w:p>
    <w:p w14:paraId="709FAA7A" w14:textId="64E817FE" w:rsidR="00264817" w:rsidRPr="00AB7660" w:rsidRDefault="00264817" w:rsidP="0026481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7660">
        <w:rPr>
          <w:lang w:val="en-IN" w:eastAsia="en-IN"/>
        </w:rPr>
        <w:t xml:space="preserve">LAB MEDIA: Figure 9. </w:t>
      </w:r>
      <w:r w:rsidRPr="0023781F">
        <w:rPr>
          <w:i/>
          <w:iCs/>
          <w:color w:val="0000FF"/>
          <w:lang w:val="en-IN" w:eastAsia="en-IN"/>
        </w:rPr>
        <w:t xml:space="preserve">Video editor: </w:t>
      </w:r>
      <w:r w:rsidR="0023781F" w:rsidRPr="0023781F">
        <w:rPr>
          <w:i/>
          <w:iCs/>
          <w:color w:val="0000FF"/>
          <w:lang w:val="en-IN" w:eastAsia="en-IN"/>
        </w:rPr>
        <w:t xml:space="preserve">Emphasize </w:t>
      </w:r>
      <w:r w:rsidRPr="0023781F">
        <w:rPr>
          <w:i/>
          <w:iCs/>
          <w:color w:val="0000FF"/>
          <w:lang w:val="en-IN" w:eastAsia="en-IN"/>
        </w:rPr>
        <w:t xml:space="preserve">the Salt </w:t>
      </w:r>
      <w:r w:rsidR="0023781F" w:rsidRPr="0023781F">
        <w:rPr>
          <w:i/>
          <w:iCs/>
          <w:color w:val="0000FF"/>
          <w:lang w:val="en-IN" w:eastAsia="en-IN"/>
        </w:rPr>
        <w:t>pink</w:t>
      </w:r>
      <w:r w:rsidRPr="0023781F">
        <w:rPr>
          <w:i/>
          <w:iCs/>
          <w:color w:val="0000FF"/>
          <w:lang w:val="en-IN" w:eastAsia="en-IN"/>
        </w:rPr>
        <w:t xml:space="preserve"> plot.</w:t>
      </w:r>
    </w:p>
    <w:p w14:paraId="4D98F447" w14:textId="182B534E" w:rsidR="00495959" w:rsidRPr="00B07A3B" w:rsidRDefault="00495959" w:rsidP="00264817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5F277" w14:textId="77777777" w:rsidR="00AA507A" w:rsidRDefault="00AA507A">
      <w:r>
        <w:separator/>
      </w:r>
    </w:p>
    <w:p w14:paraId="72A39459" w14:textId="77777777" w:rsidR="00AA507A" w:rsidRDefault="00AA507A"/>
  </w:endnote>
  <w:endnote w:type="continuationSeparator" w:id="0">
    <w:p w14:paraId="0B63F6F9" w14:textId="77777777" w:rsidR="00AA507A" w:rsidRDefault="00AA507A">
      <w:r>
        <w:continuationSeparator/>
      </w:r>
    </w:p>
    <w:p w14:paraId="15066C0D" w14:textId="77777777" w:rsidR="00AA507A" w:rsidRDefault="00AA50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3AA16D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83BE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18AA9" w14:textId="77777777" w:rsidR="00AA507A" w:rsidRDefault="00AA507A">
      <w:r>
        <w:separator/>
      </w:r>
    </w:p>
    <w:p w14:paraId="25F1281F" w14:textId="77777777" w:rsidR="00AA507A" w:rsidRDefault="00AA507A"/>
  </w:footnote>
  <w:footnote w:type="continuationSeparator" w:id="0">
    <w:p w14:paraId="35FB240F" w14:textId="77777777" w:rsidR="00AA507A" w:rsidRDefault="00AA507A">
      <w:r>
        <w:continuationSeparator/>
      </w:r>
    </w:p>
    <w:p w14:paraId="7EA31DED" w14:textId="77777777" w:rsidR="00AA507A" w:rsidRDefault="00AA50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D3D4F9D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781F"/>
    <w:rsid w:val="002422D6"/>
    <w:rsid w:val="00244CDB"/>
    <w:rsid w:val="00247412"/>
    <w:rsid w:val="00247BFF"/>
    <w:rsid w:val="0025310D"/>
    <w:rsid w:val="002544F1"/>
    <w:rsid w:val="002553AE"/>
    <w:rsid w:val="002617AD"/>
    <w:rsid w:val="00264483"/>
    <w:rsid w:val="00264817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B11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65C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559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463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5BE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65B"/>
    <w:rsid w:val="006C7630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5DB6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007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2FE1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07A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10FF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4FE2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B8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3BE5"/>
    <w:rsid w:val="00F917CF"/>
    <w:rsid w:val="00F95E8D"/>
    <w:rsid w:val="00F96388"/>
    <w:rsid w:val="00FA1A9D"/>
    <w:rsid w:val="00FA532D"/>
    <w:rsid w:val="00FA7A79"/>
    <w:rsid w:val="00FA7D51"/>
    <w:rsid w:val="00FB3077"/>
    <w:rsid w:val="00FC4E64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410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410FF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B410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B410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B410FF"/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6C7630"/>
    <w:pPr>
      <w:numPr>
        <w:ilvl w:val="2"/>
        <w:numId w:val="8"/>
      </w:numPr>
      <w:tabs>
        <w:tab w:val="clear" w:pos="1584"/>
      </w:tabs>
      <w:ind w:left="1627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C763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4868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27191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C4E64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12</Pages>
  <Words>2522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69</cp:revision>
  <dcterms:created xsi:type="dcterms:W3CDTF">2025-01-20T00:16:00Z</dcterms:created>
  <dcterms:modified xsi:type="dcterms:W3CDTF">2026-05-31T08:29:00Z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