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B2578" w14:textId="77777777" w:rsidR="00E42703" w:rsidRDefault="00000000">
      <w:pPr>
        <w:pStyle w:val="Balk1"/>
        <w:spacing w:before="230"/>
      </w:pPr>
      <w:r>
        <w:t>VIDEO</w:t>
      </w:r>
      <w:r>
        <w:rPr>
          <w:rFonts w:ascii="Times New Roman"/>
          <w:b w:val="0"/>
          <w:spacing w:val="-12"/>
        </w:rPr>
        <w:t xml:space="preserve"> </w:t>
      </w:r>
      <w:r>
        <w:t>AND</w:t>
      </w:r>
      <w:r>
        <w:rPr>
          <w:rFonts w:ascii="Times New Roman"/>
          <w:b w:val="0"/>
          <w:spacing w:val="-11"/>
        </w:rPr>
        <w:t xml:space="preserve"> </w:t>
      </w:r>
      <w:r>
        <w:t>PUBLICITY</w:t>
      </w:r>
      <w:r>
        <w:rPr>
          <w:rFonts w:ascii="Times New Roman"/>
          <w:b w:val="0"/>
          <w:spacing w:val="-11"/>
        </w:rPr>
        <w:t xml:space="preserve"> </w:t>
      </w:r>
      <w:r>
        <w:t>CONSENT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RELEASE</w:t>
      </w:r>
    </w:p>
    <w:p w14:paraId="3D434CFF" w14:textId="77777777" w:rsidR="003B6DFC" w:rsidRPr="003B6DFC" w:rsidRDefault="00000000">
      <w:pPr>
        <w:tabs>
          <w:tab w:val="left" w:pos="5387"/>
          <w:tab w:val="left" w:pos="6633"/>
        </w:tabs>
        <w:ind w:left="240" w:right="3444"/>
        <w:rPr>
          <w:rFonts w:asciiTheme="minorHAnsi" w:hAnsiTheme="minorHAnsi" w:cstheme="minorHAnsi"/>
        </w:rPr>
      </w:pPr>
      <w:r>
        <w:rPr>
          <w:b/>
        </w:rPr>
        <w:t>Video</w:t>
      </w:r>
      <w:r>
        <w:rPr>
          <w:rFonts w:ascii="Times New Roman"/>
        </w:rPr>
        <w:t xml:space="preserve"> </w:t>
      </w:r>
      <w:r>
        <w:rPr>
          <w:b/>
        </w:rPr>
        <w:t>Title</w:t>
      </w:r>
      <w:r>
        <w:rPr>
          <w:rFonts w:ascii="Times New Roman"/>
        </w:rPr>
        <w:t xml:space="preserve"> </w:t>
      </w:r>
      <w:r>
        <w:rPr>
          <w:b/>
        </w:rPr>
        <w:t>(</w:t>
      </w:r>
      <w:r w:rsidRPr="003B6DFC">
        <w:rPr>
          <w:rFonts w:asciiTheme="minorHAnsi" w:hAnsiTheme="minorHAnsi" w:cstheme="minorHAnsi"/>
          <w:b/>
        </w:rPr>
        <w:t>Working</w:t>
      </w:r>
      <w:r w:rsidRPr="003B6DFC">
        <w:rPr>
          <w:rFonts w:asciiTheme="minorHAnsi" w:hAnsiTheme="minorHAnsi" w:cstheme="minorHAnsi"/>
        </w:rPr>
        <w:t xml:space="preserve"> </w:t>
      </w:r>
      <w:r w:rsidRPr="003B6DFC">
        <w:rPr>
          <w:rFonts w:asciiTheme="minorHAnsi" w:hAnsiTheme="minorHAnsi" w:cstheme="minorHAnsi"/>
          <w:b/>
        </w:rPr>
        <w:t>Title):</w:t>
      </w:r>
      <w:r w:rsidRPr="003B6DFC">
        <w:rPr>
          <w:rFonts w:asciiTheme="minorHAnsi" w:hAnsiTheme="minorHAnsi" w:cstheme="minorHAnsi"/>
        </w:rPr>
        <w:t xml:space="preserve"> </w:t>
      </w:r>
      <w:r w:rsidR="003B6DFC" w:rsidRPr="003B6DFC">
        <w:rPr>
          <w:rFonts w:asciiTheme="minorHAnsi" w:hAnsiTheme="minorHAnsi" w:cstheme="minorHAnsi"/>
        </w:rPr>
        <w:t>The Common Class of Vasculitis</w:t>
      </w:r>
      <w:r w:rsidR="003B6DFC" w:rsidRPr="003B6DFC">
        <w:rPr>
          <w:rFonts w:asciiTheme="minorHAnsi" w:hAnsiTheme="minorHAnsi" w:cstheme="minorHAnsi"/>
        </w:rPr>
        <w:t xml:space="preserve"> </w:t>
      </w:r>
      <w:r w:rsidR="003B6DFC" w:rsidRPr="003B6DFC">
        <w:rPr>
          <w:rFonts w:asciiTheme="minorHAnsi" w:hAnsiTheme="minorHAnsi" w:cstheme="minorHAnsi"/>
        </w:rPr>
        <w:t>Associated</w:t>
      </w:r>
      <w:r w:rsidR="003B6DFC" w:rsidRPr="003B6DFC">
        <w:rPr>
          <w:rFonts w:asciiTheme="minorHAnsi" w:hAnsiTheme="minorHAnsi" w:cstheme="minorHAnsi"/>
        </w:rPr>
        <w:t xml:space="preserve"> </w:t>
      </w:r>
      <w:r w:rsidR="003B6DFC" w:rsidRPr="003B6DFC">
        <w:rPr>
          <w:rFonts w:asciiTheme="minorHAnsi" w:hAnsiTheme="minorHAnsi" w:cstheme="minorHAnsi"/>
        </w:rPr>
        <w:t>Genetic Variants in Type I Interferonopathies Within a Pediatric</w:t>
      </w:r>
      <w:r w:rsidR="003B6DFC" w:rsidRPr="003B6DFC">
        <w:rPr>
          <w:rFonts w:asciiTheme="minorHAnsi" w:hAnsiTheme="minorHAnsi" w:cstheme="minorHAnsi"/>
        </w:rPr>
        <w:t xml:space="preserve"> Cohort</w:t>
      </w:r>
      <w:r w:rsidRPr="003B6DFC">
        <w:rPr>
          <w:rFonts w:asciiTheme="minorHAnsi" w:hAnsiTheme="minorHAnsi" w:cstheme="minorHAnsi"/>
        </w:rPr>
        <w:t xml:space="preserve"> </w:t>
      </w:r>
    </w:p>
    <w:p w14:paraId="04A95DD0" w14:textId="456C1113" w:rsidR="00E42703" w:rsidRPr="003B6DFC" w:rsidRDefault="00000000">
      <w:pPr>
        <w:tabs>
          <w:tab w:val="left" w:pos="5387"/>
          <w:tab w:val="left" w:pos="6633"/>
        </w:tabs>
        <w:ind w:left="240" w:right="3444"/>
        <w:rPr>
          <w:rFonts w:asciiTheme="minorHAnsi" w:hAnsiTheme="minorHAnsi" w:cstheme="minorHAnsi"/>
        </w:rPr>
      </w:pPr>
      <w:r w:rsidRPr="003B6DFC">
        <w:rPr>
          <w:rFonts w:asciiTheme="minorHAnsi" w:hAnsiTheme="minorHAnsi" w:cstheme="minorHAnsi"/>
          <w:b/>
        </w:rPr>
        <w:t>Contributors:</w:t>
      </w:r>
      <w:r w:rsidRPr="003B6DFC">
        <w:rPr>
          <w:rFonts w:asciiTheme="minorHAnsi" w:hAnsiTheme="minorHAnsi" w:cstheme="minorHAnsi"/>
        </w:rPr>
        <w:t xml:space="preserve"> </w:t>
      </w:r>
      <w:r w:rsidR="003B6DFC" w:rsidRPr="003B6DFC">
        <w:rPr>
          <w:rFonts w:asciiTheme="minorHAnsi" w:hAnsiTheme="minorHAnsi" w:cstheme="minorHAnsi"/>
        </w:rPr>
        <w:t>Nida GÜRBÜZ</w:t>
      </w:r>
    </w:p>
    <w:p w14:paraId="2A4C1FC8" w14:textId="77777777" w:rsidR="007E3634" w:rsidRDefault="00000000">
      <w:pPr>
        <w:tabs>
          <w:tab w:val="left" w:pos="5603"/>
          <w:tab w:val="left" w:pos="5946"/>
        </w:tabs>
        <w:ind w:left="240" w:right="4130"/>
        <w:rPr>
          <w:rFonts w:asciiTheme="minorHAnsi" w:hAnsiTheme="minorHAnsi" w:cstheme="minorHAnsi"/>
          <w:u w:val="single"/>
        </w:rPr>
      </w:pPr>
      <w:r w:rsidRPr="003B6DFC">
        <w:rPr>
          <w:rFonts w:asciiTheme="minorHAnsi" w:hAnsiTheme="minorHAnsi" w:cstheme="minorHAnsi"/>
          <w:b/>
        </w:rPr>
        <w:t>Filming</w:t>
      </w:r>
      <w:r w:rsidRPr="003B6DFC">
        <w:rPr>
          <w:rFonts w:asciiTheme="minorHAnsi" w:hAnsiTheme="minorHAnsi" w:cstheme="minorHAnsi"/>
        </w:rPr>
        <w:t xml:space="preserve"> </w:t>
      </w:r>
      <w:r w:rsidRPr="003B6DFC">
        <w:rPr>
          <w:rFonts w:asciiTheme="minorHAnsi" w:hAnsiTheme="minorHAnsi" w:cstheme="minorHAnsi"/>
          <w:b/>
        </w:rPr>
        <w:t>Date(s):</w:t>
      </w:r>
      <w:r w:rsidRPr="003B6DFC">
        <w:rPr>
          <w:rFonts w:asciiTheme="minorHAnsi" w:hAnsiTheme="minorHAnsi" w:cstheme="minorHAnsi"/>
        </w:rPr>
        <w:t xml:space="preserve"> </w:t>
      </w:r>
      <w:r w:rsidR="003B6DFC" w:rsidRPr="003B6DFC">
        <w:rPr>
          <w:rFonts w:asciiTheme="minorHAnsi" w:hAnsiTheme="minorHAnsi" w:cstheme="minorHAnsi"/>
        </w:rPr>
        <w:t>1</w:t>
      </w:r>
      <w:r w:rsidR="003B6DFC" w:rsidRPr="003B6DFC">
        <w:rPr>
          <w:rFonts w:asciiTheme="minorHAnsi" w:hAnsiTheme="minorHAnsi" w:cstheme="minorHAnsi"/>
          <w:vertAlign w:val="superscript"/>
        </w:rPr>
        <w:t>st</w:t>
      </w:r>
      <w:r w:rsidR="003B6DFC">
        <w:rPr>
          <w:rFonts w:asciiTheme="minorHAnsi" w:hAnsiTheme="minorHAnsi" w:cstheme="minorHAnsi"/>
        </w:rPr>
        <w:t xml:space="preserve"> </w:t>
      </w:r>
      <w:r w:rsidR="003B6DFC" w:rsidRPr="003B6DFC">
        <w:rPr>
          <w:rFonts w:asciiTheme="minorHAnsi" w:hAnsiTheme="minorHAnsi" w:cstheme="minorHAnsi"/>
        </w:rPr>
        <w:t>-</w:t>
      </w:r>
      <w:r w:rsidR="003B6DFC">
        <w:rPr>
          <w:rFonts w:asciiTheme="minorHAnsi" w:hAnsiTheme="minorHAnsi" w:cstheme="minorHAnsi"/>
        </w:rPr>
        <w:t xml:space="preserve"> </w:t>
      </w:r>
      <w:r w:rsidR="003B6DFC" w:rsidRPr="003B6DFC">
        <w:rPr>
          <w:rFonts w:asciiTheme="minorHAnsi" w:hAnsiTheme="minorHAnsi" w:cstheme="minorHAnsi"/>
        </w:rPr>
        <w:t>3</w:t>
      </w:r>
      <w:r w:rsidR="003B6DFC" w:rsidRPr="003B6DFC">
        <w:rPr>
          <w:rFonts w:asciiTheme="minorHAnsi" w:hAnsiTheme="minorHAnsi" w:cstheme="minorHAnsi"/>
          <w:vertAlign w:val="superscript"/>
        </w:rPr>
        <w:t>rd</w:t>
      </w:r>
      <w:r w:rsidR="003B6DFC" w:rsidRPr="003B6DFC">
        <w:rPr>
          <w:rFonts w:asciiTheme="minorHAnsi" w:hAnsiTheme="minorHAnsi" w:cstheme="minorHAnsi"/>
        </w:rPr>
        <w:t xml:space="preserve"> June, 2026</w:t>
      </w:r>
    </w:p>
    <w:p w14:paraId="01B2D636" w14:textId="30F10B52" w:rsidR="007E3634" w:rsidRDefault="00000000">
      <w:pPr>
        <w:tabs>
          <w:tab w:val="left" w:pos="5603"/>
          <w:tab w:val="left" w:pos="5946"/>
        </w:tabs>
        <w:ind w:left="240" w:right="4130"/>
        <w:rPr>
          <w:rFonts w:asciiTheme="minorHAnsi" w:hAnsiTheme="minorHAnsi" w:cstheme="minorHAnsi"/>
          <w:u w:val="single"/>
        </w:rPr>
      </w:pPr>
      <w:r w:rsidRPr="003B6DFC">
        <w:rPr>
          <w:rFonts w:asciiTheme="minorHAnsi" w:hAnsiTheme="minorHAnsi" w:cstheme="minorHAnsi"/>
          <w:b/>
        </w:rPr>
        <w:t>Filming</w:t>
      </w:r>
      <w:r w:rsidRPr="003B6DFC">
        <w:rPr>
          <w:rFonts w:asciiTheme="minorHAnsi" w:hAnsiTheme="minorHAnsi" w:cstheme="minorHAnsi"/>
        </w:rPr>
        <w:t xml:space="preserve"> </w:t>
      </w:r>
      <w:r w:rsidRPr="003B6DFC">
        <w:rPr>
          <w:rFonts w:asciiTheme="minorHAnsi" w:hAnsiTheme="minorHAnsi" w:cstheme="minorHAnsi"/>
          <w:b/>
        </w:rPr>
        <w:t>Location(s):</w:t>
      </w:r>
      <w:r w:rsidRPr="003B6DFC">
        <w:rPr>
          <w:rFonts w:asciiTheme="minorHAnsi" w:hAnsiTheme="minorHAnsi" w:cstheme="minorHAnsi"/>
        </w:rPr>
        <w:t xml:space="preserve"> </w:t>
      </w:r>
      <w:r w:rsidR="003B6DFC" w:rsidRPr="003B6DFC">
        <w:rPr>
          <w:rFonts w:asciiTheme="minorHAnsi" w:hAnsiTheme="minorHAnsi" w:cstheme="minorHAnsi"/>
        </w:rPr>
        <w:t>Ege University, Genetic Laboratory, İzmir,</w:t>
      </w:r>
      <w:r w:rsidR="003B6DFC">
        <w:rPr>
          <w:rFonts w:asciiTheme="minorHAnsi" w:hAnsiTheme="minorHAnsi" w:cstheme="minorHAnsi"/>
        </w:rPr>
        <w:t xml:space="preserve"> </w:t>
      </w:r>
      <w:r w:rsidR="003B6DFC" w:rsidRPr="003B6DFC">
        <w:rPr>
          <w:rFonts w:asciiTheme="minorHAnsi" w:hAnsiTheme="minorHAnsi" w:cstheme="minorHAnsi"/>
        </w:rPr>
        <w:t>Türkiye</w:t>
      </w:r>
    </w:p>
    <w:p w14:paraId="7080B9A5" w14:textId="63C46DBD" w:rsidR="00E42703" w:rsidRPr="003B6DFC" w:rsidRDefault="00000000">
      <w:pPr>
        <w:tabs>
          <w:tab w:val="left" w:pos="5603"/>
          <w:tab w:val="left" w:pos="5946"/>
        </w:tabs>
        <w:ind w:left="240" w:right="4130"/>
        <w:rPr>
          <w:rFonts w:asciiTheme="minorHAnsi" w:hAnsiTheme="minorHAnsi" w:cstheme="minorHAnsi"/>
          <w:i/>
        </w:rPr>
      </w:pPr>
      <w:r w:rsidRPr="003B6DFC">
        <w:rPr>
          <w:rFonts w:asciiTheme="minorHAnsi" w:hAnsiTheme="minorHAnsi" w:cstheme="minorHAnsi"/>
          <w:b/>
        </w:rPr>
        <w:t>Producer:</w:t>
      </w:r>
      <w:r w:rsidRPr="003B6DFC">
        <w:rPr>
          <w:rFonts w:asciiTheme="minorHAnsi" w:hAnsiTheme="minorHAnsi" w:cstheme="minorHAnsi"/>
        </w:rPr>
        <w:t xml:space="preserve"> </w:t>
      </w:r>
      <w:r w:rsidRPr="003B6DFC">
        <w:rPr>
          <w:rFonts w:asciiTheme="minorHAnsi" w:hAnsiTheme="minorHAnsi" w:cstheme="minorHAnsi"/>
          <w:i/>
        </w:rPr>
        <w:t>JoVE</w:t>
      </w:r>
    </w:p>
    <w:p w14:paraId="155EDAEA" w14:textId="77777777" w:rsidR="00E42703" w:rsidRDefault="00000000">
      <w:pPr>
        <w:pStyle w:val="GvdeMetni"/>
        <w:spacing w:before="5"/>
        <w:ind w:left="0"/>
        <w:jc w:val="left"/>
        <w:rPr>
          <w:i/>
          <w:sz w:val="13"/>
        </w:rPr>
      </w:pPr>
      <w:r>
        <w:rPr>
          <w:i/>
          <w:noProof/>
          <w:sz w:val="13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1A40766" wp14:editId="3CBCC366">
                <wp:simplePos x="0" y="0"/>
                <wp:positionH relativeFrom="page">
                  <wp:posOffset>838200</wp:posOffset>
                </wp:positionH>
                <wp:positionV relativeFrom="paragraph">
                  <wp:posOffset>119806</wp:posOffset>
                </wp:positionV>
                <wp:extent cx="6085205" cy="2095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5205" cy="20955"/>
                          <a:chOff x="0" y="0"/>
                          <a:chExt cx="6085205" cy="2095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08393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935" h="19685">
                                <a:moveTo>
                                  <a:pt x="6083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6083935" y="19685"/>
                                </a:lnTo>
                                <a:lnTo>
                                  <a:pt x="6083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082029" y="76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6"/>
                                </a:lnTo>
                                <a:lnTo>
                                  <a:pt x="3046" y="3046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92" y="774"/>
                            <a:ext cx="6085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5205" h="17145">
                                <a:moveTo>
                                  <a:pt x="3060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60" y="16751"/>
                                </a:lnTo>
                                <a:lnTo>
                                  <a:pt x="3060" y="3035"/>
                                </a:lnTo>
                                <a:close/>
                              </a:path>
                              <a:path w="6085205" h="17145">
                                <a:moveTo>
                                  <a:pt x="6084773" y="0"/>
                                </a:moveTo>
                                <a:lnTo>
                                  <a:pt x="6081738" y="0"/>
                                </a:lnTo>
                                <a:lnTo>
                                  <a:pt x="6081738" y="3035"/>
                                </a:lnTo>
                                <a:lnTo>
                                  <a:pt x="6084773" y="3035"/>
                                </a:lnTo>
                                <a:lnTo>
                                  <a:pt x="6084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082029" y="3808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7"/>
                                </a:lnTo>
                                <a:lnTo>
                                  <a:pt x="3046" y="1371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2" y="1752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6"/>
                                </a:lnTo>
                                <a:lnTo>
                                  <a:pt x="3050" y="3046"/>
                                </a:lnTo>
                                <a:lnTo>
                                  <a:pt x="3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2" y="17538"/>
                            <a:ext cx="608520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5205" h="3175">
                                <a:moveTo>
                                  <a:pt x="6081661" y="0"/>
                                </a:moveTo>
                                <a:lnTo>
                                  <a:pt x="30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60" y="3035"/>
                                </a:lnTo>
                                <a:lnTo>
                                  <a:pt x="6081661" y="3035"/>
                                </a:lnTo>
                                <a:lnTo>
                                  <a:pt x="6081661" y="0"/>
                                </a:lnTo>
                                <a:close/>
                              </a:path>
                              <a:path w="6085205" h="3175">
                                <a:moveTo>
                                  <a:pt x="6084773" y="0"/>
                                </a:moveTo>
                                <a:lnTo>
                                  <a:pt x="6081738" y="0"/>
                                </a:lnTo>
                                <a:lnTo>
                                  <a:pt x="6081738" y="3035"/>
                                </a:lnTo>
                                <a:lnTo>
                                  <a:pt x="6084773" y="3035"/>
                                </a:lnTo>
                                <a:lnTo>
                                  <a:pt x="6084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DF33B2" id="Group 3" o:spid="_x0000_s1026" style="position:absolute;margin-left:66pt;margin-top:9.45pt;width:479.15pt;height:1.65pt;z-index:-15728640;mso-wrap-distance-left:0;mso-wrap-distance-right:0;mso-position-horizontal-relative:page" coordsize="60852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">
                <v:shape id="Graphic 4" o:spid="_x0000_s1027" style="position:absolute;width:60839;height:196;visibility:visible;mso-wrap-style:square;v-text-anchor:top" coordsize="608393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" path="m6083935,l,,,19685r6083935,l6083935,xe" fillcolor="#9f9f9f" stroked="f">
                  <v:path arrowok="t"/>
                </v:shape>
                <v:shape id="Graphic 5" o:spid="_x0000_s1028" style="position:absolute;left:60820;top: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" path="m3046,l,,,3046r3046,l3046,xe" fillcolor="#e3e3e3" stroked="f">
                  <v:path arrowok="t"/>
                </v:shape>
                <v:shape id="Graphic 6" o:spid="_x0000_s1029" style="position:absolute;left:2;top:7;width:60852;height:172;visibility:visible;mso-wrap-style:square;v-text-anchor:top" coordsize="6085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" path="m3060,3035l,3035,,16751r3060,l3060,3035xem6084773,r-3035,l6081738,3035r3035,l6084773,xe" fillcolor="#9f9f9f" stroked="f">
                  <v:path arrowok="t"/>
                </v:shape>
                <v:shape id="Graphic 7" o:spid="_x0000_s1030" style="position:absolute;left:60820;top:38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" path="m3046,l,,,13717r3046,l3046,xe" fillcolor="#e3e3e3" stroked="f">
                  <v:path arrowok="t"/>
                </v:shape>
                <v:shape id="Graphic 8" o:spid="_x0000_s1031" style="position:absolute;left:3;top:17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" path="m3050,l,,,3046r3050,l3050,xe" fillcolor="#9f9f9f" stroked="f">
                  <v:path arrowok="t"/>
                </v:shape>
                <v:shape id="Graphic 9" o:spid="_x0000_s1032" style="position:absolute;left:2;top:175;width:60852;height:32;visibility:visible;mso-wrap-style:square;v-text-anchor:top" coordsize="608520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" path="m6081661,l3060,,,,,3035r3060,l6081661,3035r,-3035xem6084773,r-3035,l6081738,3035r3035,l6084773,xe" fillcolor="#e3e3e3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301131A" w14:textId="77777777" w:rsidR="00E42703" w:rsidRDefault="00000000">
      <w:pPr>
        <w:pStyle w:val="GvdeMetni"/>
        <w:spacing w:before="49"/>
        <w:ind w:right="254"/>
      </w:pPr>
      <w:r>
        <w:t>The</w:t>
      </w:r>
      <w:r>
        <w:rPr>
          <w:rFonts w:ascii="Times New Roman" w:hAnsi="Times New Roman"/>
        </w:rPr>
        <w:t xml:space="preserve"> </w:t>
      </w:r>
      <w:r>
        <w:t>undersigned</w:t>
      </w:r>
      <w:r>
        <w:rPr>
          <w:rFonts w:ascii="Times New Roman" w:hAnsi="Times New Roman"/>
        </w:rPr>
        <w:t xml:space="preserve"> </w:t>
      </w:r>
      <w:r>
        <w:t>Contributor</w:t>
      </w:r>
      <w:r>
        <w:rPr>
          <w:rFonts w:ascii="Times New Roman" w:hAnsi="Times New Roman"/>
        </w:rPr>
        <w:t xml:space="preserve"> </w:t>
      </w:r>
      <w:r>
        <w:t>grants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Producer,</w:t>
      </w:r>
      <w:r>
        <w:rPr>
          <w:rFonts w:ascii="Times New Roman" w:hAnsi="Times New Roman"/>
        </w:rPr>
        <w:t xml:space="preserve"> </w:t>
      </w:r>
      <w:r>
        <w:t>its</w:t>
      </w:r>
      <w:r>
        <w:rPr>
          <w:rFonts w:ascii="Times New Roman" w:hAnsi="Times New Roman"/>
        </w:rPr>
        <w:t xml:space="preserve"> </w:t>
      </w:r>
      <w:r>
        <w:t>agents,</w:t>
      </w:r>
      <w:r>
        <w:rPr>
          <w:rFonts w:ascii="Times New Roman" w:hAnsi="Times New Roman"/>
        </w:rPr>
        <w:t xml:space="preserve"> </w:t>
      </w:r>
      <w:r>
        <w:t>employees,</w:t>
      </w:r>
      <w:r>
        <w:rPr>
          <w:rFonts w:ascii="Times New Roman" w:hAnsi="Times New Roman"/>
        </w:rPr>
        <w:t xml:space="preserve"> </w:t>
      </w:r>
      <w:r>
        <w:t>licensees,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successors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interest (collectively, the “Released Party”) all ownership rights and the absolute and irrevocable right and permission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copyright,</w:t>
      </w:r>
      <w:r>
        <w:rPr>
          <w:rFonts w:ascii="Times New Roman" w:hAnsi="Times New Roman"/>
        </w:rPr>
        <w:t xml:space="preserve"> </w:t>
      </w:r>
      <w:r>
        <w:t>use,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publish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Video.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includes,</w:t>
      </w:r>
      <w:r>
        <w:rPr>
          <w:rFonts w:ascii="Times New Roman" w:hAnsi="Times New Roman"/>
        </w:rPr>
        <w:t xml:space="preserve"> </w:t>
      </w:r>
      <w:r>
        <w:t>without</w:t>
      </w:r>
      <w:r>
        <w:rPr>
          <w:rFonts w:ascii="Times New Roman" w:hAnsi="Times New Roman"/>
        </w:rPr>
        <w:t xml:space="preserve"> </w:t>
      </w:r>
      <w:r>
        <w:t>limitation,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recorded</w:t>
      </w:r>
      <w:r>
        <w:rPr>
          <w:rFonts w:ascii="Times New Roman" w:hAnsi="Times New Roman"/>
        </w:rPr>
        <w:t xml:space="preserve"> </w:t>
      </w:r>
      <w:r>
        <w:t>name,</w:t>
      </w:r>
      <w:r>
        <w:rPr>
          <w:rFonts w:ascii="Times New Roman" w:hAnsi="Times New Roman"/>
        </w:rPr>
        <w:t xml:space="preserve"> </w:t>
      </w:r>
      <w:r>
        <w:t>likeness,</w:t>
      </w:r>
      <w:r>
        <w:rPr>
          <w:spacing w:val="-8"/>
        </w:rPr>
        <w:t xml:space="preserve"> </w:t>
      </w:r>
      <w:r>
        <w:t>image,</w:t>
      </w:r>
      <w:r>
        <w:rPr>
          <w:spacing w:val="-8"/>
        </w:rPr>
        <w:t xml:space="preserve"> </w:t>
      </w:r>
      <w:r>
        <w:t>voice,</w:t>
      </w:r>
      <w:r>
        <w:rPr>
          <w:spacing w:val="-8"/>
        </w:rPr>
        <w:t xml:space="preserve"> </w:t>
      </w:r>
      <w:r>
        <w:t>sound</w:t>
      </w:r>
      <w:r>
        <w:rPr>
          <w:spacing w:val="-7"/>
        </w:rPr>
        <w:t xml:space="preserve"> </w:t>
      </w:r>
      <w:r>
        <w:t>effects,</w:t>
      </w:r>
      <w:r>
        <w:rPr>
          <w:spacing w:val="-9"/>
        </w:rPr>
        <w:t xml:space="preserve"> </w:t>
      </w:r>
      <w:r>
        <w:t>interviews,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performance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Contributor</w:t>
      </w:r>
      <w:r>
        <w:rPr>
          <w:spacing w:val="-9"/>
        </w:rPr>
        <w:t xml:space="preserve"> </w:t>
      </w:r>
      <w:r>
        <w:t>(the</w:t>
      </w:r>
      <w:r>
        <w:rPr>
          <w:spacing w:val="-11"/>
        </w:rPr>
        <w:t xml:space="preserve"> </w:t>
      </w:r>
      <w:r>
        <w:t>“Recording”).</w:t>
      </w:r>
      <w:r>
        <w:rPr>
          <w:spacing w:val="-7"/>
        </w:rPr>
        <w:t xml:space="preserve"> </w:t>
      </w:r>
      <w:r>
        <w:t>The Producer</w:t>
      </w:r>
      <w:r>
        <w:rPr>
          <w:rFonts w:ascii="Times New Roman" w:hAnsi="Times New Roman"/>
        </w:rPr>
        <w:t xml:space="preserve"> </w:t>
      </w:r>
      <w:r>
        <w:t>reserves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right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edit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Recording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retains</w:t>
      </w:r>
      <w:r>
        <w:rPr>
          <w:rFonts w:ascii="Times New Roman" w:hAnsi="Times New Roman"/>
        </w:rPr>
        <w:t xml:space="preserve"> </w:t>
      </w:r>
      <w:r>
        <w:t>final</w:t>
      </w:r>
      <w:r>
        <w:rPr>
          <w:rFonts w:ascii="Times New Roman" w:hAnsi="Times New Roman"/>
        </w:rPr>
        <w:t xml:space="preserve"> </w:t>
      </w:r>
      <w:r>
        <w:t>editorial,</w:t>
      </w:r>
      <w:r>
        <w:rPr>
          <w:rFonts w:ascii="Times New Roman" w:hAnsi="Times New Roman"/>
        </w:rPr>
        <w:t xml:space="preserve"> </w:t>
      </w:r>
      <w:r>
        <w:t>artistic,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technical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over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Video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its</w:t>
      </w:r>
      <w:r>
        <w:rPr>
          <w:rFonts w:ascii="Times New Roman" w:hAnsi="Times New Roman"/>
        </w:rPr>
        <w:t xml:space="preserve"> </w:t>
      </w:r>
      <w:r>
        <w:t>content.</w:t>
      </w:r>
    </w:p>
    <w:p w14:paraId="0B46D352" w14:textId="77777777" w:rsidR="00E42703" w:rsidRDefault="00000000">
      <w:pPr>
        <w:pStyle w:val="GvdeMetni"/>
        <w:ind w:right="255"/>
      </w:pPr>
      <w:r>
        <w:rPr>
          <w:spacing w:val="-2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Producer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may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use,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authorize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others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use,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Video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any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portion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thereof,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in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all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markets,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formats,</w:t>
      </w:r>
      <w:r>
        <w:rPr>
          <w:rFonts w:ascii="Times New Roman" w:hAnsi="Times New Roman"/>
          <w:spacing w:val="-2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media—whether</w:t>
      </w:r>
      <w:r>
        <w:rPr>
          <w:rFonts w:ascii="Times New Roman" w:hAnsi="Times New Roman"/>
        </w:rPr>
        <w:t xml:space="preserve"> </w:t>
      </w:r>
      <w:r>
        <w:t>now</w:t>
      </w:r>
      <w:r>
        <w:rPr>
          <w:rFonts w:ascii="Times New Roman" w:hAnsi="Times New Roman"/>
        </w:rPr>
        <w:t xml:space="preserve"> </w:t>
      </w:r>
      <w:r>
        <w:t>known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later</w:t>
      </w:r>
      <w:r>
        <w:rPr>
          <w:rFonts w:ascii="Times New Roman" w:hAnsi="Times New Roman"/>
        </w:rPr>
        <w:t xml:space="preserve"> </w:t>
      </w:r>
      <w:r>
        <w:t>developed—worldwide,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perpetuity.</w:t>
      </w:r>
    </w:p>
    <w:p w14:paraId="3725A278" w14:textId="77777777" w:rsidR="00E42703" w:rsidRDefault="00000000">
      <w:pPr>
        <w:pStyle w:val="GvdeMetni"/>
        <w:ind w:right="254"/>
      </w:pPr>
      <w:r>
        <w:t>The</w:t>
      </w:r>
      <w:r>
        <w:rPr>
          <w:rFonts w:ascii="Times New Roman"/>
        </w:rPr>
        <w:t xml:space="preserve"> </w:t>
      </w:r>
      <w:r>
        <w:t>Video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copyrighted,</w:t>
      </w:r>
      <w:r>
        <w:rPr>
          <w:rFonts w:ascii="Times New Roman"/>
        </w:rPr>
        <w:t xml:space="preserve"> </w:t>
      </w:r>
      <w:r>
        <w:t>used,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</w:rPr>
        <w:t xml:space="preserve"> </w:t>
      </w:r>
      <w:r>
        <w:t>published</w:t>
      </w:r>
      <w:r>
        <w:rPr>
          <w:rFonts w:ascii="Times New Roman"/>
        </w:rPr>
        <w:t xml:space="preserve"> </w:t>
      </w:r>
      <w:r>
        <w:t>either</w:t>
      </w:r>
      <w:r>
        <w:rPr>
          <w:rFonts w:ascii="Times New Roman"/>
        </w:rPr>
        <w:t xml:space="preserve"> </w:t>
      </w:r>
      <w:r>
        <w:t>individually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conjunction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photography,</w:t>
      </w:r>
      <w:r>
        <w:rPr>
          <w:rFonts w:ascii="Times New Roman"/>
        </w:rPr>
        <w:t xml:space="preserve"> </w:t>
      </w:r>
      <w:r>
        <w:t>video</w:t>
      </w:r>
      <w:r>
        <w:rPr>
          <w:rFonts w:ascii="Times New Roman"/>
        </w:rPr>
        <w:t xml:space="preserve"> </w:t>
      </w:r>
      <w:r>
        <w:t>works,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recordings,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medium</w:t>
      </w:r>
      <w:r>
        <w:rPr>
          <w:rFonts w:ascii="Times New Roman"/>
        </w:rPr>
        <w:t xml:space="preserve"> </w:t>
      </w:r>
      <w:r>
        <w:t>(including,</w:t>
      </w:r>
      <w:r>
        <w:rPr>
          <w:rFonts w:ascii="Times New Roman"/>
        </w:rPr>
        <w:t xml:space="preserve"> </w:t>
      </w:r>
      <w:r>
        <w:t>without</w:t>
      </w:r>
      <w:r>
        <w:rPr>
          <w:rFonts w:ascii="Times New Roman"/>
        </w:rPr>
        <w:t xml:space="preserve"> </w:t>
      </w:r>
      <w:r>
        <w:t>limitation,</w:t>
      </w:r>
      <w:r>
        <w:rPr>
          <w:rFonts w:ascii="Times New Roman"/>
        </w:rPr>
        <w:t xml:space="preserve"> </w:t>
      </w:r>
      <w:r>
        <w:t>print</w:t>
      </w:r>
      <w:r>
        <w:rPr>
          <w:rFonts w:ascii="Times New Roman"/>
        </w:rPr>
        <w:t xml:space="preserve"> </w:t>
      </w:r>
      <w:r>
        <w:t>publications,</w:t>
      </w:r>
      <w:r>
        <w:rPr>
          <w:rFonts w:ascii="Times New Roman"/>
          <w:spacing w:val="-7"/>
        </w:rPr>
        <w:t xml:space="preserve"> </w:t>
      </w:r>
      <w:r>
        <w:t>public</w:t>
      </w:r>
      <w:r>
        <w:rPr>
          <w:rFonts w:ascii="Times New Roman"/>
          <w:spacing w:val="-7"/>
        </w:rPr>
        <w:t xml:space="preserve"> </w:t>
      </w:r>
      <w:r>
        <w:t>broadcast,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  <w:spacing w:val="-8"/>
        </w:rPr>
        <w:t xml:space="preserve"> </w:t>
      </w:r>
      <w:r>
        <w:t>digital</w:t>
      </w:r>
      <w:r>
        <w:rPr>
          <w:rFonts w:ascii="Times New Roman"/>
          <w:spacing w:val="-10"/>
        </w:rPr>
        <w:t xml:space="preserve"> </w:t>
      </w:r>
      <w:r>
        <w:t>formats</w:t>
      </w:r>
      <w:r>
        <w:rPr>
          <w:rFonts w:ascii="Times New Roman"/>
          <w:spacing w:val="-8"/>
        </w:rPr>
        <w:t xml:space="preserve"> </w:t>
      </w:r>
      <w:r>
        <w:t>such</w:t>
      </w:r>
      <w:r>
        <w:rPr>
          <w:rFonts w:ascii="Times New Roman"/>
          <w:spacing w:val="-7"/>
        </w:rPr>
        <w:t xml:space="preserve"> </w:t>
      </w:r>
      <w:r>
        <w:t>as</w:t>
      </w:r>
      <w:r>
        <w:rPr>
          <w:rFonts w:ascii="Times New Roman"/>
          <w:spacing w:val="-8"/>
        </w:rPr>
        <w:t xml:space="preserve"> </w:t>
      </w:r>
      <w:r>
        <w:t>CD-ROM).</w:t>
      </w:r>
      <w:r>
        <w:rPr>
          <w:rFonts w:ascii="Times New Roman"/>
          <w:spacing w:val="-8"/>
        </w:rPr>
        <w:t xml:space="preserve"> </w:t>
      </w:r>
      <w:r>
        <w:t>It</w:t>
      </w:r>
      <w:r>
        <w:rPr>
          <w:rFonts w:ascii="Times New Roman"/>
          <w:spacing w:val="-10"/>
        </w:rPr>
        <w:t xml:space="preserve"> </w:t>
      </w:r>
      <w:r>
        <w:t>may</w:t>
      </w:r>
      <w:r>
        <w:rPr>
          <w:rFonts w:ascii="Times New Roman"/>
          <w:spacing w:val="-7"/>
        </w:rPr>
        <w:t xml:space="preserve"> </w:t>
      </w:r>
      <w:r>
        <w:t>be</w:t>
      </w:r>
      <w:r>
        <w:rPr>
          <w:rFonts w:ascii="Times New Roman"/>
          <w:spacing w:val="-7"/>
        </w:rPr>
        <w:t xml:space="preserve"> </w:t>
      </w:r>
      <w:r>
        <w:t>used</w:t>
      </w:r>
      <w:r>
        <w:rPr>
          <w:rFonts w:ascii="Times New Roman"/>
          <w:spacing w:val="-8"/>
        </w:rPr>
        <w:t xml:space="preserve"> </w:t>
      </w:r>
      <w:r>
        <w:t>for</w:t>
      </w:r>
      <w:r>
        <w:rPr>
          <w:rFonts w:ascii="Times New Roman"/>
          <w:spacing w:val="-10"/>
        </w:rPr>
        <w:t xml:space="preserve"> </w:t>
      </w:r>
      <w:r>
        <w:t>any</w:t>
      </w:r>
      <w:r>
        <w:rPr>
          <w:rFonts w:ascii="Times New Roman"/>
          <w:spacing w:val="-9"/>
        </w:rPr>
        <w:t xml:space="preserve"> </w:t>
      </w:r>
      <w:r>
        <w:t>lawful</w:t>
      </w:r>
      <w:r>
        <w:rPr>
          <w:rFonts w:ascii="Times New Roman"/>
          <w:spacing w:val="-8"/>
        </w:rPr>
        <w:t xml:space="preserve"> </w:t>
      </w:r>
      <w:r>
        <w:t>purpose,</w:t>
      </w:r>
      <w:r>
        <w:rPr>
          <w:rFonts w:ascii="Times New Roman"/>
        </w:rPr>
        <w:t xml:space="preserve"> </w:t>
      </w:r>
      <w:r>
        <w:t>including,</w:t>
      </w:r>
      <w:r>
        <w:rPr>
          <w:rFonts w:ascii="Times New Roman"/>
          <w:spacing w:val="-5"/>
        </w:rPr>
        <w:t xml:space="preserve"> </w:t>
      </w:r>
      <w:r>
        <w:t>but</w:t>
      </w:r>
      <w:r>
        <w:rPr>
          <w:rFonts w:ascii="Times New Roman"/>
          <w:spacing w:val="-4"/>
        </w:rPr>
        <w:t xml:space="preserve"> </w:t>
      </w:r>
      <w:r>
        <w:t>not</w:t>
      </w:r>
      <w:r>
        <w:rPr>
          <w:rFonts w:ascii="Times New Roman"/>
          <w:spacing w:val="-4"/>
        </w:rPr>
        <w:t xml:space="preserve"> </w:t>
      </w:r>
      <w:r>
        <w:t>limited</w:t>
      </w:r>
      <w:r>
        <w:rPr>
          <w:rFonts w:ascii="Times New Roman"/>
          <w:spacing w:val="-5"/>
        </w:rPr>
        <w:t xml:space="preserve"> </w:t>
      </w:r>
      <w:r>
        <w:t>to,</w:t>
      </w:r>
      <w:r>
        <w:rPr>
          <w:rFonts w:ascii="Times New Roman"/>
          <w:spacing w:val="-5"/>
        </w:rPr>
        <w:t xml:space="preserve"> </w:t>
      </w:r>
      <w:r>
        <w:t>trade,</w:t>
      </w:r>
      <w:r>
        <w:rPr>
          <w:rFonts w:ascii="Times New Roman"/>
          <w:spacing w:val="-7"/>
        </w:rPr>
        <w:t xml:space="preserve"> </w:t>
      </w:r>
      <w:r>
        <w:t>exhibition,</w:t>
      </w:r>
      <w:r>
        <w:rPr>
          <w:rFonts w:ascii="Times New Roman"/>
          <w:spacing w:val="-5"/>
        </w:rPr>
        <w:t xml:space="preserve"> </w:t>
      </w:r>
      <w:r>
        <w:t>illustration,</w:t>
      </w:r>
      <w:r>
        <w:rPr>
          <w:rFonts w:ascii="Times New Roman"/>
          <w:spacing w:val="-5"/>
        </w:rPr>
        <w:t xml:space="preserve"> </w:t>
      </w:r>
      <w:r>
        <w:t>promotion,</w:t>
      </w:r>
      <w:r>
        <w:rPr>
          <w:rFonts w:ascii="Times New Roman"/>
          <w:spacing w:val="-3"/>
        </w:rPr>
        <w:t xml:space="preserve"> </w:t>
      </w:r>
      <w:r>
        <w:t>publicity,</w:t>
      </w:r>
      <w:r>
        <w:rPr>
          <w:rFonts w:ascii="Times New Roman"/>
          <w:spacing w:val="-7"/>
        </w:rPr>
        <w:t xml:space="preserve"> </w:t>
      </w:r>
      <w:r>
        <w:t>advertising,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electronic</w:t>
      </w:r>
      <w:r>
        <w:rPr>
          <w:rFonts w:ascii="Times New Roman"/>
        </w:rPr>
        <w:t xml:space="preserve"> </w:t>
      </w:r>
      <w:r>
        <w:rPr>
          <w:spacing w:val="-2"/>
        </w:rPr>
        <w:t>publication.</w:t>
      </w:r>
    </w:p>
    <w:p w14:paraId="39D6997B" w14:textId="77777777" w:rsidR="00E42703" w:rsidRDefault="00000000">
      <w:pPr>
        <w:pStyle w:val="GvdeMetni"/>
        <w:spacing w:line="268" w:lineRule="exact"/>
      </w:pP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undersigned</w:t>
      </w:r>
      <w:r>
        <w:rPr>
          <w:rFonts w:ascii="Times New Roman" w:hAnsi="Times New Roman"/>
          <w:spacing w:val="-12"/>
        </w:rPr>
        <w:t xml:space="preserve"> </w:t>
      </w:r>
      <w:r>
        <w:t>represents</w:t>
      </w:r>
      <w:r>
        <w:rPr>
          <w:rFonts w:ascii="Times New Roman" w:hAnsi="Times New Roman"/>
          <w:spacing w:val="-11"/>
        </w:rPr>
        <w:t xml:space="preserve"> </w:t>
      </w:r>
      <w:r>
        <w:t>and</w:t>
      </w:r>
      <w:r>
        <w:rPr>
          <w:rFonts w:ascii="Times New Roman" w:hAnsi="Times New Roman"/>
          <w:spacing w:val="-12"/>
        </w:rPr>
        <w:t xml:space="preserve"> </w:t>
      </w:r>
      <w:r>
        <w:t>warrants</w:t>
      </w:r>
      <w:r>
        <w:rPr>
          <w:rFonts w:ascii="Times New Roman" w:hAnsi="Times New Roman"/>
          <w:spacing w:val="-13"/>
        </w:rPr>
        <w:t xml:space="preserve"> </w:t>
      </w:r>
      <w:r>
        <w:t>that:</w:t>
      </w:r>
      <w:r>
        <w:rPr>
          <w:rFonts w:ascii="Times New Roman" w:hAnsi="Times New Roman"/>
          <w:spacing w:val="-13"/>
        </w:rPr>
        <w:t xml:space="preserve"> </w:t>
      </w:r>
      <w:r>
        <w:t>(i).</w:t>
      </w:r>
      <w:r>
        <w:rPr>
          <w:rFonts w:ascii="Times New Roman" w:hAnsi="Times New Roman"/>
          <w:spacing w:val="-11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other</w:t>
      </w:r>
      <w:r>
        <w:rPr>
          <w:spacing w:val="-9"/>
        </w:rPr>
        <w:t xml:space="preserve"> </w:t>
      </w:r>
      <w:r>
        <w:t>party</w:t>
      </w:r>
      <w:r>
        <w:rPr>
          <w:spacing w:val="-7"/>
        </w:rPr>
        <w:t xml:space="preserve"> </w:t>
      </w:r>
      <w:r>
        <w:t>holds</w:t>
      </w:r>
      <w:r>
        <w:rPr>
          <w:spacing w:val="-9"/>
        </w:rPr>
        <w:t xml:space="preserve"> </w:t>
      </w:r>
      <w:r>
        <w:t>rights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Contributor’s</w:t>
      </w:r>
      <w:r>
        <w:rPr>
          <w:spacing w:val="-9"/>
        </w:rPr>
        <w:t xml:space="preserve"> </w:t>
      </w:r>
      <w:r>
        <w:t>image</w:t>
      </w:r>
      <w:r>
        <w:rPr>
          <w:spacing w:val="-7"/>
        </w:rPr>
        <w:t xml:space="preserve"> or</w:t>
      </w:r>
    </w:p>
    <w:p w14:paraId="78CACCE3" w14:textId="77777777" w:rsidR="00E42703" w:rsidRDefault="00000000">
      <w:pPr>
        <w:pStyle w:val="GvdeMetni"/>
      </w:pPr>
      <w:r>
        <w:t>voice</w:t>
      </w:r>
      <w:r>
        <w:rPr>
          <w:rFonts w:ascii="Times New Roman"/>
          <w:spacing w:val="-5"/>
        </w:rPr>
        <w:t xml:space="preserve"> </w:t>
      </w:r>
      <w:r>
        <w:t>related</w:t>
      </w:r>
      <w:r>
        <w:rPr>
          <w:rFonts w:ascii="Times New Roman"/>
          <w:spacing w:val="-3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this</w:t>
      </w:r>
      <w:r>
        <w:rPr>
          <w:rFonts w:ascii="Times New Roman"/>
          <w:spacing w:val="-2"/>
        </w:rPr>
        <w:t xml:space="preserve"> </w:t>
      </w:r>
      <w:r>
        <w:t>Video;</w:t>
      </w:r>
      <w:r>
        <w:rPr>
          <w:rFonts w:ascii="Times New Roman"/>
          <w:spacing w:val="-3"/>
        </w:rPr>
        <w:t xml:space="preserve"> </w:t>
      </w:r>
      <w:r>
        <w:t>(ii).</w:t>
      </w:r>
      <w:r>
        <w:rPr>
          <w:rFonts w:ascii="Times New Roman"/>
          <w:spacing w:val="-2"/>
        </w:rPr>
        <w:t xml:space="preserve"> </w:t>
      </w:r>
      <w:r>
        <w:t>No</w:t>
      </w:r>
      <w:r>
        <w:rPr>
          <w:rFonts w:ascii="Times New Roman"/>
          <w:spacing w:val="-1"/>
        </w:rPr>
        <w:t xml:space="preserve"> </w:t>
      </w:r>
      <w:r>
        <w:t>additional</w:t>
      </w:r>
      <w:r>
        <w:rPr>
          <w:rFonts w:ascii="Times New Roman"/>
          <w:spacing w:val="-3"/>
        </w:rPr>
        <w:t xml:space="preserve"> </w:t>
      </w:r>
      <w:r>
        <w:t>authorization</w:t>
      </w:r>
      <w:r>
        <w:rPr>
          <w:rFonts w:ascii="Times New Roman"/>
          <w:spacing w:val="-3"/>
        </w:rPr>
        <w:t xml:space="preserve"> </w:t>
      </w:r>
      <w:r>
        <w:t>is</w:t>
      </w:r>
      <w:r>
        <w:rPr>
          <w:rFonts w:ascii="Times New Roman"/>
          <w:spacing w:val="-4"/>
        </w:rPr>
        <w:t xml:space="preserve"> </w:t>
      </w:r>
      <w:r>
        <w:t>required</w:t>
      </w:r>
      <w:r>
        <w:rPr>
          <w:rFonts w:ascii="Times New Roman"/>
          <w:spacing w:val="-3"/>
        </w:rPr>
        <w:t xml:space="preserve"> </w:t>
      </w:r>
      <w:r>
        <w:t>for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permissions</w:t>
      </w:r>
      <w:r>
        <w:rPr>
          <w:rFonts w:ascii="Times New Roman"/>
          <w:spacing w:val="-2"/>
        </w:rPr>
        <w:t xml:space="preserve"> </w:t>
      </w:r>
      <w:r>
        <w:t>granted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herein;</w:t>
      </w:r>
    </w:p>
    <w:p w14:paraId="17230C11" w14:textId="77777777" w:rsidR="00E42703" w:rsidRDefault="00000000">
      <w:pPr>
        <w:pStyle w:val="GvdeMetni"/>
        <w:ind w:right="252"/>
      </w:pPr>
      <w:r>
        <w:t>(iii).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individuals</w:t>
      </w:r>
      <w:r>
        <w:rPr>
          <w:rFonts w:ascii="Times New Roman"/>
        </w:rPr>
        <w:t xml:space="preserve"> </w:t>
      </w:r>
      <w:r>
        <w:t>listed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Contributors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sole</w:t>
      </w:r>
      <w:r>
        <w:rPr>
          <w:rFonts w:ascii="Times New Roman"/>
        </w:rPr>
        <w:t xml:space="preserve"> </w:t>
      </w:r>
      <w:r>
        <w:t>contributors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Video;</w:t>
      </w:r>
      <w:r>
        <w:rPr>
          <w:rFonts w:ascii="Times New Roman"/>
        </w:rPr>
        <w:t xml:space="preserve"> </w:t>
      </w:r>
      <w:r>
        <w:t>(iv).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Contributor-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materials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used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production,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violate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third-party</w:t>
      </w:r>
      <w:r>
        <w:rPr>
          <w:rFonts w:ascii="Times New Roman"/>
        </w:rPr>
        <w:t xml:space="preserve"> </w:t>
      </w:r>
      <w:r>
        <w:t>rights</w:t>
      </w:r>
      <w:r>
        <w:rPr>
          <w:rFonts w:ascii="Times New Roman"/>
        </w:rPr>
        <w:t xml:space="preserve"> </w:t>
      </w:r>
      <w:r>
        <w:t>(including</w:t>
      </w:r>
      <w:r>
        <w:rPr>
          <w:rFonts w:ascii="Times New Roman"/>
        </w:rPr>
        <w:t xml:space="preserve"> </w:t>
      </w:r>
      <w:r>
        <w:t>patent,</w:t>
      </w:r>
      <w:r>
        <w:rPr>
          <w:rFonts w:ascii="Times New Roman"/>
          <w:spacing w:val="-11"/>
        </w:rPr>
        <w:t xml:space="preserve"> </w:t>
      </w:r>
      <w:r>
        <w:t>trademark,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2"/>
        </w:rPr>
        <w:t xml:space="preserve"> </w:t>
      </w:r>
      <w:r>
        <w:t>intellectual</w:t>
      </w:r>
      <w:r>
        <w:rPr>
          <w:rFonts w:ascii="Times New Roman"/>
          <w:spacing w:val="-12"/>
        </w:rPr>
        <w:t xml:space="preserve"> </w:t>
      </w:r>
      <w:r>
        <w:t>property);</w:t>
      </w:r>
      <w:r>
        <w:rPr>
          <w:rFonts w:ascii="Times New Roman"/>
          <w:spacing w:val="-12"/>
        </w:rPr>
        <w:t xml:space="preserve"> </w:t>
      </w:r>
      <w:r>
        <w:t>(v).</w:t>
      </w:r>
      <w:r>
        <w:rPr>
          <w:rFonts w:ascii="Times New Roman"/>
          <w:spacing w:val="-14"/>
        </w:rPr>
        <w:t xml:space="preserve"> </w:t>
      </w:r>
      <w:r>
        <w:t>that</w:t>
      </w:r>
      <w:r>
        <w:rPr>
          <w:rFonts w:ascii="Times New Roman"/>
          <w:spacing w:val="-12"/>
        </w:rPr>
        <w:t xml:space="preserve"> </w:t>
      </w:r>
      <w:r>
        <w:t>it</w:t>
      </w:r>
      <w:r>
        <w:rPr>
          <w:rFonts w:ascii="Times New Roman"/>
          <w:spacing w:val="-14"/>
        </w:rPr>
        <w:t xml:space="preserve"> </w:t>
      </w:r>
      <w:r>
        <w:t>has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will</w:t>
      </w:r>
      <w:r>
        <w:rPr>
          <w:rFonts w:ascii="Times New Roman"/>
          <w:spacing w:val="-12"/>
        </w:rPr>
        <w:t xml:space="preserve"> </w:t>
      </w:r>
      <w:r>
        <w:t>continue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comply</w:t>
      </w:r>
      <w:r>
        <w:rPr>
          <w:rFonts w:ascii="Times New Roman"/>
          <w:spacing w:val="-14"/>
        </w:rPr>
        <w:t xml:space="preserve"> </w:t>
      </w:r>
      <w:r>
        <w:t>with</w:t>
      </w:r>
      <w:r>
        <w:rPr>
          <w:rFonts w:ascii="Times New Roman"/>
          <w:spacing w:val="-12"/>
        </w:rPr>
        <w:t xml:space="preserve"> </w:t>
      </w:r>
      <w:r>
        <w:t>all</w:t>
      </w:r>
      <w:r>
        <w:rPr>
          <w:rFonts w:ascii="Times New Roman"/>
          <w:spacing w:val="-13"/>
        </w:rPr>
        <w:t xml:space="preserve"> </w:t>
      </w:r>
      <w:r>
        <w:t>government,</w:t>
      </w:r>
      <w:r>
        <w:rPr>
          <w:rFonts w:ascii="Times New Roman"/>
        </w:rPr>
        <w:t xml:space="preserve"> </w:t>
      </w:r>
      <w:r>
        <w:rPr>
          <w:spacing w:val="-2"/>
        </w:rPr>
        <w:t>institutional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regulations,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including,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without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limitation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all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institutional,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laboratory,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hospital,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ethical,</w:t>
      </w:r>
      <w:r>
        <w:rPr>
          <w:rFonts w:ascii="Times New Roman"/>
          <w:spacing w:val="-2"/>
        </w:rPr>
        <w:t xml:space="preserve"> </w:t>
      </w:r>
      <w:r>
        <w:t>human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animal</w:t>
      </w:r>
      <w:r>
        <w:rPr>
          <w:rFonts w:ascii="Times New Roman"/>
        </w:rPr>
        <w:t xml:space="preserve"> </w:t>
      </w:r>
      <w:r>
        <w:t>treatment,</w:t>
      </w:r>
      <w:r>
        <w:rPr>
          <w:rFonts w:ascii="Times New Roman"/>
        </w:rPr>
        <w:t xml:space="preserve"> </w:t>
      </w:r>
      <w:r>
        <w:t>privacy,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rules,</w:t>
      </w:r>
      <w:r>
        <w:rPr>
          <w:rFonts w:ascii="Times New Roman"/>
        </w:rPr>
        <w:t xml:space="preserve"> </w:t>
      </w:r>
      <w:r>
        <w:t>regulations,</w:t>
      </w:r>
      <w:r>
        <w:rPr>
          <w:rFonts w:ascii="Times New Roman"/>
        </w:rPr>
        <w:t xml:space="preserve"> </w:t>
      </w:r>
      <w:r>
        <w:t>laws,</w:t>
      </w:r>
      <w:r>
        <w:rPr>
          <w:rFonts w:ascii="Times New Roman"/>
        </w:rPr>
        <w:t xml:space="preserve"> </w:t>
      </w:r>
      <w:r>
        <w:t>procedures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guidelines,</w:t>
      </w:r>
      <w:r>
        <w:rPr>
          <w:rFonts w:ascii="Times New Roman"/>
        </w:rPr>
        <w:t xml:space="preserve"> </w:t>
      </w:r>
      <w:r>
        <w:t>applicable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Video,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research</w:t>
      </w:r>
      <w:r>
        <w:rPr>
          <w:rFonts w:ascii="Times New Roman"/>
        </w:rPr>
        <w:t xml:space="preserve"> </w:t>
      </w:r>
      <w:r>
        <w:t>involving</w:t>
      </w:r>
      <w:r>
        <w:rPr>
          <w:rFonts w:ascii="Times New Roman"/>
        </w:rPr>
        <w:t xml:space="preserve"> </w:t>
      </w:r>
      <w:r>
        <w:t>human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animal</w:t>
      </w:r>
      <w:r>
        <w:rPr>
          <w:rFonts w:ascii="Times New Roman"/>
        </w:rPr>
        <w:t xml:space="preserve"> </w:t>
      </w:r>
      <w:r>
        <w:t>subjects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Contributor's</w:t>
      </w:r>
      <w:r>
        <w:rPr>
          <w:rFonts w:ascii="Times New Roman"/>
        </w:rPr>
        <w:t xml:space="preserve"> </w:t>
      </w:r>
      <w:r>
        <w:t>relevant</w:t>
      </w:r>
      <w:r>
        <w:rPr>
          <w:rFonts w:ascii="Times New Roman"/>
        </w:rPr>
        <w:t xml:space="preserve"> </w:t>
      </w:r>
      <w:r>
        <w:t>institutional</w:t>
      </w:r>
      <w:r>
        <w:rPr>
          <w:rFonts w:ascii="Times New Roman"/>
        </w:rPr>
        <w:t xml:space="preserve"> </w:t>
      </w:r>
      <w:r>
        <w:t>review</w:t>
      </w:r>
      <w:r>
        <w:rPr>
          <w:rFonts w:ascii="Times New Roman"/>
        </w:rPr>
        <w:t xml:space="preserve"> </w:t>
      </w:r>
      <w:r>
        <w:t>board.</w:t>
      </w:r>
    </w:p>
    <w:p w14:paraId="3692955C" w14:textId="77777777" w:rsidR="00E42703" w:rsidRDefault="00000000">
      <w:pPr>
        <w:pStyle w:val="GvdeMetni"/>
        <w:ind w:right="253"/>
      </w:pPr>
      <w:r>
        <w:t>The</w:t>
      </w:r>
      <w:r>
        <w:rPr>
          <w:rFonts w:ascii="Times New Roman"/>
        </w:rPr>
        <w:t xml:space="preserve"> </w:t>
      </w:r>
      <w:r>
        <w:t>undersigned</w:t>
      </w:r>
      <w:r>
        <w:rPr>
          <w:rFonts w:ascii="Times New Roman"/>
        </w:rPr>
        <w:t xml:space="preserve"> </w:t>
      </w:r>
      <w:r>
        <w:t>further</w:t>
      </w:r>
      <w:r>
        <w:rPr>
          <w:rFonts w:ascii="Times New Roman"/>
        </w:rPr>
        <w:t xml:space="preserve"> </w:t>
      </w:r>
      <w:r>
        <w:t>grants</w:t>
      </w:r>
      <w:r>
        <w:rPr>
          <w:rFonts w:ascii="Times New Roman"/>
        </w:rPr>
        <w:t xml:space="preserve"> </w:t>
      </w:r>
      <w:r>
        <w:t>JoVE</w:t>
      </w:r>
      <w:r>
        <w:rPr>
          <w:rFonts w:ascii="Times New Roman"/>
        </w:rPr>
        <w:t xml:space="preserve"> </w:t>
      </w:r>
      <w:r>
        <w:t>permission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name,</w:t>
      </w:r>
      <w:r>
        <w:rPr>
          <w:rFonts w:ascii="Times New Roman"/>
        </w:rPr>
        <w:t xml:space="preserve"> </w:t>
      </w:r>
      <w:r>
        <w:t>likeness,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content</w:t>
      </w:r>
      <w:r>
        <w:rPr>
          <w:rFonts w:ascii="Times New Roman"/>
        </w:rPr>
        <w:t xml:space="preserve"> </w:t>
      </w:r>
      <w:r>
        <w:t>prepared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  <w:spacing w:val="-3"/>
        </w:rPr>
        <w:t xml:space="preserve"> </w:t>
      </w:r>
      <w:r>
        <w:t>by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undersigned</w:t>
      </w:r>
      <w:r>
        <w:rPr>
          <w:rFonts w:ascii="Times New Roman"/>
          <w:spacing w:val="-3"/>
        </w:rPr>
        <w:t xml:space="preserve"> </w:t>
      </w:r>
      <w:r>
        <w:t>or</w:t>
      </w:r>
      <w:r>
        <w:rPr>
          <w:rFonts w:ascii="Times New Roman"/>
          <w:spacing w:val="-5"/>
        </w:rPr>
        <w:t xml:space="preserve"> </w:t>
      </w:r>
      <w:r>
        <w:t>its</w:t>
      </w:r>
      <w:r>
        <w:rPr>
          <w:rFonts w:ascii="Times New Roman"/>
          <w:spacing w:val="-2"/>
        </w:rPr>
        <w:t xml:space="preserve"> </w:t>
      </w:r>
      <w:r>
        <w:t>agents</w:t>
      </w:r>
      <w:r>
        <w:rPr>
          <w:rFonts w:ascii="Times New Roman"/>
          <w:spacing w:val="-2"/>
        </w:rPr>
        <w:t xml:space="preserve"> </w:t>
      </w:r>
      <w:r>
        <w:t>(including</w:t>
      </w:r>
      <w:r>
        <w:rPr>
          <w:rFonts w:ascii="Times New Roman"/>
          <w:spacing w:val="-6"/>
        </w:rPr>
        <w:t xml:space="preserve"> </w:t>
      </w:r>
      <w:r>
        <w:t>video,</w:t>
      </w:r>
      <w:r>
        <w:rPr>
          <w:rFonts w:ascii="Times New Roman"/>
          <w:spacing w:val="-2"/>
        </w:rPr>
        <w:t xml:space="preserve"> </w:t>
      </w:r>
      <w:r>
        <w:t>images,</w:t>
      </w:r>
      <w:r>
        <w:rPr>
          <w:rFonts w:ascii="Times New Roman"/>
          <w:spacing w:val="-4"/>
        </w:rPr>
        <w:t xml:space="preserve"> </w:t>
      </w:r>
      <w:r>
        <w:t>audio</w:t>
      </w:r>
      <w:r>
        <w:rPr>
          <w:rFonts w:ascii="Times New Roman"/>
          <w:spacing w:val="-2"/>
        </w:rPr>
        <w:t xml:space="preserve"> </w:t>
      </w:r>
      <w:r>
        <w:t>recordings,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digital</w:t>
      </w:r>
      <w:r>
        <w:rPr>
          <w:rFonts w:ascii="Times New Roman"/>
          <w:spacing w:val="-3"/>
        </w:rPr>
        <w:t xml:space="preserve"> </w:t>
      </w:r>
      <w:r>
        <w:t>media),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connection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JoVE-sponsored</w:t>
      </w:r>
      <w:r>
        <w:rPr>
          <w:rFonts w:ascii="Times New Roman"/>
        </w:rPr>
        <w:t xml:space="preserve"> </w:t>
      </w:r>
      <w:r>
        <w:t>programs.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illustrations,</w:t>
      </w:r>
      <w:r>
        <w:rPr>
          <w:rFonts w:ascii="Times New Roman"/>
        </w:rPr>
        <w:t xml:space="preserve"> </w:t>
      </w:r>
      <w:r>
        <w:t>exhibitions,</w:t>
      </w:r>
      <w:r>
        <w:rPr>
          <w:rFonts w:ascii="Times New Roman"/>
        </w:rPr>
        <w:t xml:space="preserve"> </w:t>
      </w:r>
      <w:r>
        <w:t>reprints,</w:t>
      </w:r>
      <w:r>
        <w:rPr>
          <w:rFonts w:ascii="Times New Roman"/>
        </w:rPr>
        <w:t xml:space="preserve"> </w:t>
      </w:r>
      <w:r>
        <w:t>advertisements,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promotional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educational</w:t>
      </w:r>
      <w:r>
        <w:rPr>
          <w:rFonts w:ascii="Times New Roman"/>
        </w:rPr>
        <w:t xml:space="preserve"> </w:t>
      </w:r>
      <w:r>
        <w:t>materials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medium,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Internet.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undersigned</w:t>
      </w:r>
      <w:r>
        <w:rPr>
          <w:rFonts w:ascii="Times New Roman"/>
        </w:rPr>
        <w:t xml:space="preserve"> </w:t>
      </w:r>
      <w:r>
        <w:t>acknowledges</w:t>
      </w:r>
      <w:r>
        <w:rPr>
          <w:rFonts w:ascii="Times New Roman"/>
          <w:spacing w:val="-1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t>compensation</w:t>
      </w:r>
      <w:r>
        <w:rPr>
          <w:rFonts w:ascii="Times New Roman"/>
          <w:spacing w:val="-2"/>
        </w:rPr>
        <w:t xml:space="preserve"> </w:t>
      </w:r>
      <w:r>
        <w:t>will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usage</w:t>
      </w:r>
      <w:r>
        <w:rPr>
          <w:rFonts w:ascii="Times New Roman"/>
          <w:spacing w:val="-1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releases</w:t>
      </w:r>
      <w:r>
        <w:rPr>
          <w:rFonts w:ascii="Times New Roman"/>
        </w:rPr>
        <w:t xml:space="preserve"> </w:t>
      </w:r>
      <w:r>
        <w:t>JoVE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representatives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claims</w:t>
      </w:r>
      <w:r>
        <w:rPr>
          <w:rFonts w:ascii="Times New Roman"/>
        </w:rPr>
        <w:t xml:space="preserve"> </w:t>
      </w:r>
      <w:r>
        <w:t>arising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use.</w:t>
      </w:r>
    </w:p>
    <w:p w14:paraId="3078B234" w14:textId="77777777" w:rsidR="00E42703" w:rsidRDefault="00000000">
      <w:pPr>
        <w:pStyle w:val="GvdeMetni"/>
        <w:spacing w:before="5"/>
        <w:ind w:left="0"/>
        <w:jc w:val="left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0A0F6E6" wp14:editId="2A2C9D0A">
                <wp:simplePos x="0" y="0"/>
                <wp:positionH relativeFrom="page">
                  <wp:posOffset>838200</wp:posOffset>
                </wp:positionH>
                <wp:positionV relativeFrom="paragraph">
                  <wp:posOffset>119281</wp:posOffset>
                </wp:positionV>
                <wp:extent cx="6085205" cy="2159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5205" cy="21590"/>
                          <a:chOff x="0" y="0"/>
                          <a:chExt cx="6085205" cy="2159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08393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935" h="19685">
                                <a:moveTo>
                                  <a:pt x="6083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6083935" y="19685"/>
                                </a:lnTo>
                                <a:lnTo>
                                  <a:pt x="6083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082029" y="139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6"/>
                                </a:lnTo>
                                <a:lnTo>
                                  <a:pt x="3046" y="3046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92" y="1409"/>
                            <a:ext cx="6085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5205" h="17145">
                                <a:moveTo>
                                  <a:pt x="3060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60" y="16751"/>
                                </a:lnTo>
                                <a:lnTo>
                                  <a:pt x="3060" y="3035"/>
                                </a:lnTo>
                                <a:close/>
                              </a:path>
                              <a:path w="6085205" h="17145">
                                <a:moveTo>
                                  <a:pt x="6084773" y="0"/>
                                </a:moveTo>
                                <a:lnTo>
                                  <a:pt x="6081738" y="0"/>
                                </a:lnTo>
                                <a:lnTo>
                                  <a:pt x="6081738" y="3035"/>
                                </a:lnTo>
                                <a:lnTo>
                                  <a:pt x="6084773" y="3035"/>
                                </a:lnTo>
                                <a:lnTo>
                                  <a:pt x="6084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082029" y="4443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7"/>
                                </a:lnTo>
                                <a:lnTo>
                                  <a:pt x="3046" y="1371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02" y="181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6"/>
                                </a:lnTo>
                                <a:lnTo>
                                  <a:pt x="3050" y="3046"/>
                                </a:lnTo>
                                <a:lnTo>
                                  <a:pt x="3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92" y="18173"/>
                            <a:ext cx="608520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5205" h="3175">
                                <a:moveTo>
                                  <a:pt x="6081661" y="0"/>
                                </a:moveTo>
                                <a:lnTo>
                                  <a:pt x="30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60" y="3035"/>
                                </a:lnTo>
                                <a:lnTo>
                                  <a:pt x="6081661" y="3035"/>
                                </a:lnTo>
                                <a:lnTo>
                                  <a:pt x="6081661" y="0"/>
                                </a:lnTo>
                                <a:close/>
                              </a:path>
                              <a:path w="6085205" h="3175">
                                <a:moveTo>
                                  <a:pt x="6084773" y="0"/>
                                </a:moveTo>
                                <a:lnTo>
                                  <a:pt x="6081738" y="0"/>
                                </a:lnTo>
                                <a:lnTo>
                                  <a:pt x="6081738" y="3035"/>
                                </a:lnTo>
                                <a:lnTo>
                                  <a:pt x="6084773" y="3035"/>
                                </a:lnTo>
                                <a:lnTo>
                                  <a:pt x="6084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CE808F" id="Group 10" o:spid="_x0000_s1026" style="position:absolute;margin-left:66pt;margin-top:9.4pt;width:479.15pt;height:1.7pt;z-index:-15728128;mso-wrap-distance-left:0;mso-wrap-distance-right:0;mso-position-horizontal-relative:page" coordsize="60852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">
                <v:shape id="Graphic 11" o:spid="_x0000_s1027" style="position:absolute;width:60839;height:196;visibility:visible;mso-wrap-style:square;v-text-anchor:top" coordsize="608393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" path="m6083935,l,,,19685r6083935,l6083935,xe" fillcolor="#9f9f9f" stroked="f">
                  <v:path arrowok="t"/>
                </v:shape>
                <v:shape id="Graphic 12" o:spid="_x0000_s1028" style="position:absolute;left:60820;top:1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" path="m3046,l,,,3046r3046,l3046,xe" fillcolor="#e3e3e3" stroked="f">
                  <v:path arrowok="t"/>
                </v:shape>
                <v:shape id="Graphic 13" o:spid="_x0000_s1029" style="position:absolute;left:2;top:14;width:60852;height:171;visibility:visible;mso-wrap-style:square;v-text-anchor:top" coordsize="6085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" path="m3060,3035l,3035,,16751r3060,l3060,3035xem6084773,r-3035,l6081738,3035r3035,l6084773,xe" fillcolor="#9f9f9f" stroked="f">
                  <v:path arrowok="t"/>
                </v:shape>
                <v:shape id="Graphic 14" o:spid="_x0000_s1030" style="position:absolute;left:60820;top:44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" path="m3046,l,,,13717r3046,l3046,xe" fillcolor="#e3e3e3" stroked="f">
                  <v:path arrowok="t"/>
                </v:shape>
                <v:shape id="Graphic 15" o:spid="_x0000_s1031" style="position:absolute;left:3;top:18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" path="m3050,l,,,3046r3050,l3050,xe" fillcolor="#9f9f9f" stroked="f">
                  <v:path arrowok="t"/>
                </v:shape>
                <v:shape id="Graphic 16" o:spid="_x0000_s1032" style="position:absolute;left:2;top:181;width:60852;height:32;visibility:visible;mso-wrap-style:square;v-text-anchor:top" coordsize="608520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" path="m6081661,l3060,,,,,3035r3060,l6081661,3035r,-3035xem6084773,r-3035,l6081738,3035r3035,l6084773,xe" fillcolor="#e3e3e3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1594F2E" w14:textId="77777777" w:rsidR="00E42703" w:rsidRDefault="00000000">
      <w:pPr>
        <w:pStyle w:val="Balk1"/>
        <w:spacing w:before="49" w:line="268" w:lineRule="exact"/>
      </w:pPr>
      <w:r>
        <w:rPr>
          <w:spacing w:val="-2"/>
        </w:rPr>
        <w:t>Contributor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Information</w:t>
      </w:r>
    </w:p>
    <w:p w14:paraId="7A3F6CD4" w14:textId="7AA7F118" w:rsidR="00E42703" w:rsidRDefault="003B6DFC">
      <w:pPr>
        <w:tabs>
          <w:tab w:val="left" w:pos="4664"/>
          <w:tab w:val="left" w:pos="4732"/>
          <w:tab w:val="left" w:pos="4773"/>
          <w:tab w:val="left" w:pos="5102"/>
        </w:tabs>
        <w:ind w:left="240" w:right="4937"/>
        <w:rPr>
          <w:rFonts w:ascii="Times New Roman"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487594496" behindDoc="0" locked="0" layoutInCell="1" allowOverlap="1" wp14:anchorId="38276755" wp14:editId="74BF46C5">
                <wp:simplePos x="0" y="0"/>
                <wp:positionH relativeFrom="column">
                  <wp:posOffset>1010285</wp:posOffset>
                </wp:positionH>
                <wp:positionV relativeFrom="paragraph">
                  <wp:posOffset>182245</wp:posOffset>
                </wp:positionV>
                <wp:extent cx="379095" cy="201295"/>
                <wp:effectExtent l="38100" t="38100" r="20955" b="46355"/>
                <wp:wrapNone/>
                <wp:docPr id="375544151" name="Mürekkep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79095" cy="2012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A7FC45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Mürekkep 20" o:spid="_x0000_s1026" type="#_x0000_t75" style="position:absolute;margin-left:79.2pt;margin-top:14pt;width:30.55pt;height:16.55pt;z-index:4875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">
                <v:imagedata r:id="rId7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487589376" behindDoc="0" locked="0" layoutInCell="1" allowOverlap="1" wp14:anchorId="1F2D5D1A" wp14:editId="3A555B2F">
                <wp:simplePos x="0" y="0"/>
                <wp:positionH relativeFrom="column">
                  <wp:posOffset>859080</wp:posOffset>
                </wp:positionH>
                <wp:positionV relativeFrom="paragraph">
                  <wp:posOffset>193552</wp:posOffset>
                </wp:positionV>
                <wp:extent cx="169200" cy="112680"/>
                <wp:effectExtent l="38100" t="38100" r="40640" b="40005"/>
                <wp:wrapNone/>
                <wp:docPr id="521359928" name="Mürekkep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69200" cy="11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7F5C0B" id="Mürekkep 15" o:spid="_x0000_s1026" type="#_x0000_t75" style="position:absolute;margin-left:67.3pt;margin-top:14.9pt;width:14pt;height:9.55pt;z-index:48758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">
                <v:imagedata r:id="rId9" o:title=""/>
              </v:shape>
            </w:pict>
          </mc:Fallback>
        </mc:AlternateContent>
      </w:r>
      <w:r w:rsidR="00000000">
        <w:rPr>
          <w:b/>
        </w:rPr>
        <w:t>Name:</w:t>
      </w:r>
      <w:r w:rsidR="00000000">
        <w:rPr>
          <w:rFonts w:ascii="Times New Roman"/>
        </w:rPr>
        <w:t xml:space="preserve"> </w:t>
      </w:r>
      <w:r>
        <w:rPr>
          <w:rFonts w:ascii="Times New Roman"/>
        </w:rPr>
        <w:t>Nida G</w:t>
      </w:r>
      <w:r>
        <w:rPr>
          <w:rFonts w:ascii="Times New Roman"/>
        </w:rPr>
        <w:t>Ü</w:t>
      </w:r>
      <w:r>
        <w:rPr>
          <w:rFonts w:ascii="Times New Roman"/>
        </w:rPr>
        <w:t>RB</w:t>
      </w:r>
      <w:r>
        <w:rPr>
          <w:rFonts w:ascii="Times New Roman"/>
        </w:rPr>
        <w:t>Ü</w:t>
      </w:r>
      <w:r>
        <w:rPr>
          <w:rFonts w:ascii="Times New Roman"/>
        </w:rPr>
        <w:t>Z</w:t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</w:rPr>
        <w:t xml:space="preserve"> </w:t>
      </w:r>
      <w:r w:rsidR="00000000">
        <w:rPr>
          <w:b/>
        </w:rPr>
        <w:t>Signature:</w:t>
      </w:r>
      <w:r w:rsidR="00000000">
        <w:rPr>
          <w:rFonts w:ascii="Times New Roman"/>
        </w:rPr>
        <w:t xml:space="preserve"> </w:t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</w:rPr>
        <w:t xml:space="preserve"> </w:t>
      </w:r>
      <w:r w:rsidR="00000000">
        <w:rPr>
          <w:b/>
        </w:rPr>
        <w:t>Affiliation:</w:t>
      </w:r>
      <w:r w:rsidR="00000000">
        <w:rPr>
          <w:rFonts w:ascii="Times New Roman"/>
        </w:rPr>
        <w:t xml:space="preserve"> </w:t>
      </w:r>
      <w:r>
        <w:rPr>
          <w:rFonts w:ascii="Times New Roman"/>
        </w:rPr>
        <w:t xml:space="preserve">Ege University, Department of Pediatric Rheumatology, </w:t>
      </w:r>
      <w:r>
        <w:rPr>
          <w:rFonts w:ascii="Times New Roman"/>
        </w:rPr>
        <w:t>İ</w:t>
      </w:r>
      <w:r>
        <w:rPr>
          <w:rFonts w:ascii="Times New Roman"/>
        </w:rPr>
        <w:t>zmir, T</w:t>
      </w:r>
      <w:r>
        <w:rPr>
          <w:rFonts w:ascii="Times New Roman"/>
        </w:rPr>
        <w:t>ü</w:t>
      </w:r>
      <w:r>
        <w:rPr>
          <w:rFonts w:ascii="Times New Roman"/>
        </w:rPr>
        <w:t>rkiye</w:t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  <w:spacing w:val="-35"/>
          <w:u w:val="single"/>
        </w:rPr>
        <w:t xml:space="preserve"> </w:t>
      </w:r>
      <w:r w:rsidR="00000000">
        <w:rPr>
          <w:rFonts w:ascii="Times New Roman"/>
        </w:rPr>
        <w:t xml:space="preserve"> </w:t>
      </w:r>
      <w:r w:rsidR="00000000">
        <w:rPr>
          <w:b/>
        </w:rPr>
        <w:t>Email:</w:t>
      </w:r>
      <w:r w:rsidR="00000000">
        <w:rPr>
          <w:rFonts w:ascii="Times New Roman"/>
        </w:rPr>
        <w:t xml:space="preserve"> </w:t>
      </w:r>
      <w:r>
        <w:rPr>
          <w:rFonts w:ascii="Times New Roman"/>
        </w:rPr>
        <w:t>nida.gurbuz</w:t>
      </w:r>
      <w:r w:rsidRPr="003B6DFC">
        <w:rPr>
          <w:rFonts w:ascii="Times New Roman"/>
        </w:rPr>
        <w:t>@</w:t>
      </w:r>
      <w:r>
        <w:rPr>
          <w:rFonts w:ascii="Times New Roman"/>
        </w:rPr>
        <w:t>ege.edu.tr</w:t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  <w:u w:val="single"/>
        </w:rPr>
        <w:tab/>
      </w:r>
      <w:r w:rsidR="00000000">
        <w:rPr>
          <w:rFonts w:ascii="Times New Roman"/>
        </w:rPr>
        <w:t xml:space="preserve"> </w:t>
      </w:r>
      <w:r w:rsidR="00000000">
        <w:rPr>
          <w:b/>
        </w:rPr>
        <w:t>Date:</w:t>
      </w:r>
      <w:r w:rsidR="00000000">
        <w:rPr>
          <w:rFonts w:ascii="Times New Roman"/>
        </w:rPr>
        <w:t xml:space="preserve"> </w:t>
      </w:r>
      <w:r w:rsidRPr="003B6DFC">
        <w:rPr>
          <w:rFonts w:asciiTheme="minorHAnsi" w:hAnsiTheme="minorHAnsi" w:cstheme="minorHAnsi"/>
        </w:rPr>
        <w:t>1</w:t>
      </w:r>
      <w:r w:rsidRPr="003B6DFC">
        <w:rPr>
          <w:rFonts w:asciiTheme="minorHAnsi" w:hAnsiTheme="minorHAnsi" w:cstheme="minorHAnsi"/>
          <w:vertAlign w:val="superscript"/>
        </w:rPr>
        <w:t>st</w:t>
      </w:r>
      <w:r>
        <w:rPr>
          <w:rFonts w:asciiTheme="minorHAnsi" w:hAnsiTheme="minorHAnsi" w:cstheme="minorHAnsi"/>
        </w:rPr>
        <w:t xml:space="preserve"> </w:t>
      </w:r>
      <w:r w:rsidRPr="003B6DF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</w:t>
      </w:r>
      <w:r w:rsidRPr="003B6DFC">
        <w:rPr>
          <w:rFonts w:asciiTheme="minorHAnsi" w:hAnsiTheme="minorHAnsi" w:cstheme="minorHAnsi"/>
        </w:rPr>
        <w:t>3</w:t>
      </w:r>
      <w:r w:rsidRPr="003B6DFC">
        <w:rPr>
          <w:rFonts w:asciiTheme="minorHAnsi" w:hAnsiTheme="minorHAnsi" w:cstheme="minorHAnsi"/>
          <w:vertAlign w:val="superscript"/>
        </w:rPr>
        <w:t>rd</w:t>
      </w:r>
      <w:r w:rsidRPr="003B6DFC">
        <w:rPr>
          <w:rFonts w:asciiTheme="minorHAnsi" w:hAnsiTheme="minorHAnsi" w:cstheme="minorHAnsi"/>
        </w:rPr>
        <w:t xml:space="preserve"> June, 2026</w:t>
      </w:r>
      <w:r w:rsidRPr="003B6DFC">
        <w:rPr>
          <w:rFonts w:asciiTheme="minorHAnsi" w:hAnsiTheme="minorHAnsi" w:cstheme="minorHAnsi"/>
          <w:u w:val="single"/>
        </w:rPr>
        <w:tab/>
      </w:r>
      <w:r w:rsidR="00000000">
        <w:rPr>
          <w:rFonts w:ascii="Times New Roman"/>
          <w:u w:val="single"/>
        </w:rPr>
        <w:tab/>
      </w:r>
    </w:p>
    <w:p w14:paraId="6E3EE80A" w14:textId="77777777" w:rsidR="00E42703" w:rsidRDefault="00E42703">
      <w:pPr>
        <w:pStyle w:val="GvdeMetni"/>
        <w:ind w:left="0"/>
        <w:jc w:val="left"/>
        <w:rPr>
          <w:rFonts w:ascii="Times New Roman"/>
          <w:sz w:val="20"/>
        </w:rPr>
      </w:pPr>
    </w:p>
    <w:p w14:paraId="7E58BE8A" w14:textId="77777777" w:rsidR="00E42703" w:rsidRDefault="00E42703">
      <w:pPr>
        <w:pStyle w:val="GvdeMetni"/>
        <w:spacing w:before="30"/>
        <w:ind w:left="0"/>
        <w:jc w:val="left"/>
        <w:rPr>
          <w:rFonts w:ascii="Times New Roman"/>
          <w:sz w:val="20"/>
        </w:rPr>
      </w:pPr>
    </w:p>
    <w:p w14:paraId="2D92BE87" w14:textId="77777777" w:rsidR="00E42703" w:rsidRDefault="00000000">
      <w:pPr>
        <w:ind w:left="240"/>
        <w:rPr>
          <w:sz w:val="20"/>
        </w:rPr>
      </w:pPr>
      <w:r>
        <w:rPr>
          <w:spacing w:val="-2"/>
          <w:sz w:val="20"/>
        </w:rPr>
        <w:lastRenderedPageBreak/>
        <w:t>For</w:t>
      </w:r>
      <w:r>
        <w:rPr>
          <w:rFonts w:ascii="Times New Roman"/>
          <w:spacing w:val="-2"/>
          <w:sz w:val="20"/>
        </w:rPr>
        <w:t xml:space="preserve"> </w:t>
      </w:r>
      <w:r>
        <w:rPr>
          <w:spacing w:val="-2"/>
          <w:sz w:val="20"/>
        </w:rPr>
        <w:t>questions,</w:t>
      </w:r>
      <w:r>
        <w:rPr>
          <w:rFonts w:ascii="Times New Roman"/>
          <w:spacing w:val="-1"/>
          <w:sz w:val="20"/>
        </w:rPr>
        <w:t xml:space="preserve"> </w:t>
      </w:r>
      <w:r>
        <w:rPr>
          <w:spacing w:val="-2"/>
          <w:sz w:val="20"/>
        </w:rPr>
        <w:t>please</w:t>
      </w:r>
      <w:r>
        <w:rPr>
          <w:rFonts w:ascii="Times New Roman"/>
          <w:spacing w:val="-3"/>
          <w:sz w:val="20"/>
        </w:rPr>
        <w:t xml:space="preserve"> </w:t>
      </w:r>
      <w:r>
        <w:rPr>
          <w:spacing w:val="-2"/>
          <w:sz w:val="20"/>
        </w:rPr>
        <w:t>contact</w:t>
      </w:r>
      <w:r>
        <w:rPr>
          <w:rFonts w:ascii="Times New Roman"/>
          <w:spacing w:val="-2"/>
          <w:sz w:val="20"/>
        </w:rPr>
        <w:t xml:space="preserve"> </w:t>
      </w:r>
      <w:r>
        <w:rPr>
          <w:spacing w:val="-2"/>
          <w:sz w:val="20"/>
        </w:rPr>
        <w:t>us</w:t>
      </w:r>
      <w:r>
        <w:rPr>
          <w:rFonts w:ascii="Times New Roman"/>
          <w:spacing w:val="-1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rFonts w:ascii="Times New Roman"/>
          <w:spacing w:val="-2"/>
          <w:sz w:val="20"/>
        </w:rPr>
        <w:t xml:space="preserve"> </w:t>
      </w:r>
      <w:hyperlink r:id="rId10">
        <w:r>
          <w:rPr>
            <w:spacing w:val="-2"/>
            <w:sz w:val="20"/>
          </w:rPr>
          <w:t>submissions@jove.com</w:t>
        </w:r>
      </w:hyperlink>
      <w:r>
        <w:rPr>
          <w:rFonts w:ascii="Times New Roman"/>
          <w:spacing w:val="-2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rFonts w:ascii="Times New Roman"/>
          <w:spacing w:val="-3"/>
          <w:sz w:val="20"/>
        </w:rPr>
        <w:t xml:space="preserve"> </w:t>
      </w:r>
      <w:r>
        <w:rPr>
          <w:spacing w:val="-2"/>
          <w:sz w:val="20"/>
        </w:rPr>
        <w:t>+1.617.945.9051.</w:t>
      </w:r>
    </w:p>
    <w:sectPr w:rsidR="00E42703">
      <w:headerReference w:type="default" r:id="rId11"/>
      <w:type w:val="continuous"/>
      <w:pgSz w:w="12240" w:h="15840"/>
      <w:pgMar w:top="2600" w:right="1080" w:bottom="280" w:left="1080" w:header="89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65B91" w14:textId="77777777" w:rsidR="00B471F1" w:rsidRDefault="00B471F1">
      <w:r>
        <w:separator/>
      </w:r>
    </w:p>
  </w:endnote>
  <w:endnote w:type="continuationSeparator" w:id="0">
    <w:p w14:paraId="309A8C1E" w14:textId="77777777" w:rsidR="00B471F1" w:rsidRDefault="00B47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7EDFC" w14:textId="77777777" w:rsidR="00B471F1" w:rsidRDefault="00B471F1">
      <w:r>
        <w:separator/>
      </w:r>
    </w:p>
  </w:footnote>
  <w:footnote w:type="continuationSeparator" w:id="0">
    <w:p w14:paraId="316453CB" w14:textId="77777777" w:rsidR="00B471F1" w:rsidRDefault="00B47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7EBC1" w14:textId="77777777" w:rsidR="00E42703" w:rsidRDefault="00000000">
    <w:pPr>
      <w:pStyle w:val="GvdeMetni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7554048" behindDoc="1" locked="0" layoutInCell="1" allowOverlap="1" wp14:anchorId="52F1E7AF" wp14:editId="2551F653">
          <wp:simplePos x="0" y="0"/>
          <wp:positionH relativeFrom="page">
            <wp:posOffset>842773</wp:posOffset>
          </wp:positionH>
          <wp:positionV relativeFrom="page">
            <wp:posOffset>567079</wp:posOffset>
          </wp:positionV>
          <wp:extent cx="1728722" cy="108963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8722" cy="1089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54638825" wp14:editId="096AE3EA">
              <wp:simplePos x="0" y="0"/>
              <wp:positionH relativeFrom="page">
                <wp:posOffset>2949067</wp:posOffset>
              </wp:positionH>
              <wp:positionV relativeFrom="page">
                <wp:posOffset>803377</wp:posOffset>
              </wp:positionV>
              <wp:extent cx="3247390" cy="3448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47390" cy="3448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B62DC5" w14:textId="77777777" w:rsidR="00E42703" w:rsidRDefault="00000000">
                          <w:pPr>
                            <w:pStyle w:val="GvdeMetni"/>
                            <w:spacing w:before="18"/>
                            <w:ind w:left="20" w:right="18"/>
                            <w:jc w:val="left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52525"/>
                            </w:rPr>
                            <w:t>625</w:t>
                          </w:r>
                          <w:r>
                            <w:rPr>
                              <w:rFonts w:ascii="Times New Roman"/>
                              <w:color w:val="252525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52525"/>
                            </w:rPr>
                            <w:t>Massachusetts</w:t>
                          </w:r>
                          <w:r>
                            <w:rPr>
                              <w:rFonts w:ascii="Times New Roman"/>
                              <w:color w:val="252525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52525"/>
                            </w:rPr>
                            <w:t>Ave,</w:t>
                          </w:r>
                          <w:r>
                            <w:rPr>
                              <w:rFonts w:ascii="Times New Roman"/>
                              <w:color w:val="252525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52525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color w:val="252525"/>
                              <w:vertAlign w:val="superscript"/>
                            </w:rPr>
                            <w:t>nd</w:t>
                          </w:r>
                          <w:r>
                            <w:rPr>
                              <w:rFonts w:ascii="Times New Roman"/>
                              <w:color w:val="252525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52525"/>
                            </w:rPr>
                            <w:t>Floor</w:t>
                          </w:r>
                          <w:r>
                            <w:rPr>
                              <w:rFonts w:ascii="Times New Roman"/>
                              <w:color w:val="252525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52525"/>
                            </w:rPr>
                            <w:t>Cambridge,</w:t>
                          </w:r>
                          <w:r>
                            <w:rPr>
                              <w:rFonts w:ascii="Times New Roman"/>
                              <w:color w:val="252525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52525"/>
                            </w:rPr>
                            <w:t>MA</w:t>
                          </w:r>
                          <w:r>
                            <w:rPr>
                              <w:rFonts w:ascii="Times New Roman"/>
                              <w:color w:val="252525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52525"/>
                            </w:rPr>
                            <w:t>02139 Ph: 617.945.9051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63882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32.2pt;margin-top:63.25pt;width:255.7pt;height:27.15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" filled="f" stroked="f">
              <v:textbox inset="0,0,0,0">
                <w:txbxContent>
                  <w:p w14:paraId="64B62DC5" w14:textId="77777777" w:rsidR="00E42703" w:rsidRDefault="00000000">
                    <w:pPr>
                      <w:pStyle w:val="GvdeMetni"/>
                      <w:spacing w:before="18"/>
                      <w:ind w:left="20" w:right="18"/>
                      <w:jc w:val="lef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52525"/>
                      </w:rPr>
                      <w:t>625</w:t>
                    </w:r>
                    <w:r>
                      <w:rPr>
                        <w:rFonts w:ascii="Times New Roman"/>
                        <w:color w:val="252525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  <w:color w:val="252525"/>
                      </w:rPr>
                      <w:t>Massachusetts</w:t>
                    </w:r>
                    <w:r>
                      <w:rPr>
                        <w:rFonts w:ascii="Times New Roman"/>
                        <w:color w:val="252525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  <w:color w:val="252525"/>
                      </w:rPr>
                      <w:t>Ave,</w:t>
                    </w:r>
                    <w:r>
                      <w:rPr>
                        <w:rFonts w:ascii="Times New Roman"/>
                        <w:color w:val="252525"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/>
                        <w:color w:val="252525"/>
                      </w:rPr>
                      <w:t>2</w:t>
                    </w:r>
                    <w:r>
                      <w:rPr>
                        <w:rFonts w:ascii="Times New Roman"/>
                        <w:color w:val="252525"/>
                        <w:vertAlign w:val="superscript"/>
                      </w:rPr>
                      <w:t>nd</w:t>
                    </w:r>
                    <w:r>
                      <w:rPr>
                        <w:rFonts w:ascii="Times New Roman"/>
                        <w:color w:val="252525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  <w:color w:val="252525"/>
                      </w:rPr>
                      <w:t>Floor</w:t>
                    </w:r>
                    <w:r>
                      <w:rPr>
                        <w:rFonts w:ascii="Times New Roman"/>
                        <w:color w:val="252525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  <w:color w:val="252525"/>
                      </w:rPr>
                      <w:t>Cambridge,</w:t>
                    </w:r>
                    <w:r>
                      <w:rPr>
                        <w:rFonts w:ascii="Times New Roman"/>
                        <w:color w:val="252525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  <w:color w:val="252525"/>
                      </w:rPr>
                      <w:t>MA</w:t>
                    </w:r>
                    <w:r>
                      <w:rPr>
                        <w:rFonts w:ascii="Times New Roman"/>
                        <w:color w:val="252525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  <w:color w:val="252525"/>
                      </w:rPr>
                      <w:t>02139 Ph: 617.945.9051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2703"/>
    <w:rsid w:val="00061A98"/>
    <w:rsid w:val="003B6DFC"/>
    <w:rsid w:val="007E3634"/>
    <w:rsid w:val="00B471F1"/>
    <w:rsid w:val="00E4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FCE7B"/>
  <w15:docId w15:val="{896AD1BC-69FF-4690-B358-07C4F37A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Balk1">
    <w:name w:val="heading 1"/>
    <w:basedOn w:val="Normal"/>
    <w:uiPriority w:val="9"/>
    <w:qFormat/>
    <w:pPr>
      <w:ind w:left="240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40"/>
      <w:jc w:val="both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AklamaBavurusu">
    <w:name w:val="annotation reference"/>
    <w:uiPriority w:val="99"/>
    <w:semiHidden/>
    <w:unhideWhenUsed/>
    <w:rsid w:val="003B6DF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3B6DFC"/>
    <w:pPr>
      <w:widowControl/>
      <w:autoSpaceDE/>
      <w:autoSpaceDN/>
      <w:spacing w:after="160"/>
    </w:pPr>
    <w:rPr>
      <w:rFonts w:ascii="Aptos" w:eastAsia="DengXian" w:hAnsi="Aptos" w:cs="Times New Roman"/>
      <w:kern w:val="2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3B6DFC"/>
    <w:rPr>
      <w:rFonts w:ascii="Aptos" w:eastAsia="DengXian" w:hAnsi="Aptos" w:cs="Times New Roman"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submissions@jove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31T16:41:52.36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297 107 24575,'0'-4'0,"-1"-1"0,1 1 0,-1 0 0,0 0 0,0 0 0,-1 0 0,1 0 0,-1 0 0,0 0 0,0 1 0,0-1 0,-1 1 0,1-1 0,-1 1 0,0 0 0,1 0 0,-2 0 0,1 0 0,0 0 0,0 1 0,-1 0 0,0-1 0,1 1 0,-1 1 0,0-1 0,-5-1 0,-2-1 0,0 0 0,0 1 0,0 1 0,-1-1 0,1 2 0,-1 0 0,0 0 0,-16 2 0,23 1 0,1 0 0,0 1 0,0-1 0,-1 1 0,1 0 0,1 0 0,-1 0 0,0 1 0,1-1 0,0 1 0,0 0 0,-4 6 0,-7 7 0,10-12 0,0 0 0,0 1 0,0 0 0,1 0 0,-1 0 0,2 0 0,-1 0 0,1 1 0,0-1 0,0 1 0,0-1 0,0 9 0,0 3 0,1 0 0,1 1 0,2 23 0,-1-38 0,0 1 0,0-1 0,0 0 0,1 0 0,-1 0 0,1-1 0,0 1 0,0 0 0,0-1 0,1 1 0,-1-1 0,1 1 0,0-1 0,0 0 0,0 0 0,0-1 0,0 1 0,1 0 0,-1-1 0,1 0 0,0 0 0,-1 0 0,1-1 0,7 3 0,0 0 0,0-1 0,0-1 0,0 1 0,1-2 0,-1 0 0,1 0 0,21-2 0,-29 0 0,1 0 0,-1 0 0,0 0 0,-1-1 0,1 0 0,0 1 0,0-1 0,-1-1 0,1 1 0,-1 0 0,1-1 0,-1 0 0,0 0 0,0 0 0,0 0 0,-1 0 0,1-1 0,-1 1 0,0-1 0,0 1 0,2-5 0,16-22 0,-23 38 0,-1 0 0,1 0 0,1 0 0,-1 0 0,1 1 0,-1 11 0,-8 32 0,-2 18 0,11-65 0,0 0 0,0 0 0,0 0 0,-1-1 0,0 1 0,1-1 0,-8 9 0,3-4 0,6-8 0,1-1 0,0 1 0,-1 0 0,1-1 0,0 1 0,-1 0 0,1-1 0,-1 1 0,1-1 0,-1 1 0,0-1 0,1 1 0,-1-1 0,1 1 0,-1-1 0,0 0 0,1 1 0,-1-1 0,0 0 0,0 1 0,1-1 0,-2 0 0,-1-21 0,4 14 0,0-1 0,1 1 0,0 0 0,0-1 0,0 1 0,1 0 0,0 1 0,1-1 0,-1 0 0,1 1 0,1 0 0,-1 0 0,6-6 0,26-41 0,17-44 0,-28 48 0,-22 64 0,-3 10 0,-3-13 0,-6 31 0,9-41 0,0 1 0,0 0 0,-1-1 0,2 1 0,-1-1 0,0 1 0,0-1 0,1 1 0,0-1 0,-1 1 0,1-1 0,0 0 0,2 5 0,-2-7 0,-1 1 0,1 0 0,0 0 0,0 0 0,0 0 0,0-1 0,-1 1 0,1 0 0,0-1 0,0 1 0,0-1 0,0 1 0,1-1 0,-1 1 0,0-1 0,0 0 0,0 0 0,0 1 0,0-1 0,0 0 0,1 0 0,-1 0 0,0 0 0,0 0 0,0-1 0,0 1 0,0 0 0,1 0 0,-1-1 0,0 1 0,0-1 0,2 0 0,-2 0 0,1 0 0,0 0 0,0 0 0,-1 0 0,1-1 0,-1 1 0,1 0 0,-1-1 0,0 1 0,1-1 0,-1 1 0,0-1 0,0 0 0,0 1 0,0-1 0,0 0 0,1-4 0,15-55 0,-6 29 0,-11 33 0,-3 11 0,2-10 0,-1-9 0,-2 51 0,3-38 0,0 0 0,0 0 0,0 0 0,1 0 0,0 0 0,0 0 0,0 0 0,1 0 0,2 9 0,-3-14 0,0 0 0,0-1 0,1 1 0,-1-1 0,0 1 0,0-1 0,1 1 0,-1-1 0,0 1 0,1-1 0,-1 1 0,0-1 0,1 1 0,-1-1 0,1 0 0,-1 1 0,1-1 0,-1 0 0,1 1 0,-1-1 0,1 0 0,-1 0 0,1 1 0,0-1 0,-1 0 0,1 0 0,-1 0 0,1 0 0,-1 0 0,1 0 0,0 0 0,-1 0 0,1 0 0,-1 0 0,1 0 0,0 0 0,-1 0 0,1 0 0,-1-1 0,1 1 0,-1 0 0,1 0 0,-1-1 0,1 1 0,-1 0 0,1-1 0,-1 1 0,1-1 0,-1 1 0,1 0 0,-1-1 0,0 1 0,1-1 0,-1 1 0,0-1 0,1 1 0,-1-1 0,0 0 0,20-29 0,-16 21 0,0-1 0,0 1 0,-1-1 0,-1 1 0,1-1 0,-2 0 0,2-11 0,-3 20 0,0 0 0,1 0 0,-1 0 0,0 1 0,1-1 0,-1 0 0,1 0 0,-1 1 0,1-1 0,-1 1 0,1-1 0,-1 0 0,1 1 0,0-1 0,-1 1 0,1-1 0,0 1 0,0-1 0,-1 1 0,1 0 0,0-1 0,0 1 0,-1 0 0,1 0 0,0-1 0,0 1 0,0 0 0,0 0 0,0 0 0,-1 0 0,1 0 0,0 0 0,1 1 0,39 3 0,-23-1 0,-15-4 0,0 1 0,-1-1 0,1 0 0,0 0 0,0-1 0,-1 1 0,1 0 0,-1-1 0,0 0 0,1 1 0,-1-1 0,0 0 0,0 0 0,0-1 0,0 1 0,0 0 0,-1 0 0,2-4 0,28-47 0,-28 45 0,0 0 0,-1 0 0,0 0 0,0-1 0,-1 1 0,1-13 0,0-4 0,-6 43 0,-1 0 0,-11 26 0,10-29 0,0-1 0,2 1 0,-1 0 0,-2 22 0,-1 15 0,5-34 0,0-1 0,0 27 0,3-43 0,0 0 0,-1 1 0,1-1 0,0 0 0,0 1 0,0-1 0,0 1 0,1-1 0,-1 0 0,0 1 0,1-1 0,-1 0 0,1 1 0,-1-1 0,1 0 0,-1 0 0,1 0 0,0 1 0,0-1 0,-1 0 0,1 0 0,0 0 0,0 0 0,0 0 0,2 0 0,-2 0 0,1-1 0,0 0 0,0-1 0,0 1 0,0 0 0,0 0 0,0-1 0,0 1 0,0-1 0,0 0 0,-1 1 0,1-1 0,0 0 0,0 0 0,-1 0 0,1 0 0,2-3 0,2 0 0,0-1 0,-1 0 0,1 0 0,-1-1 0,0 0 0,0 0 0,-1 0 0,6-10 0,-8 12 0,0 1 0,0-1 0,-1 0 0,1 0 0,-1 1 0,0-1 0,0 0 0,0 0 0,-1 0 0,1 0 0,-1 0 0,0 0 0,0 0 0,0 0 0,-1 0 0,0 0 0,-2-8 0,2 10 0,-1-1 0,0 1 0,0 0 0,0 0 0,0-1 0,0 1 0,0 1 0,-1-1 0,1 0 0,-1 1 0,1-1 0,-1 1 0,1-1 0,-1 1 0,-4-1 0,6 1 0,-1 1 0,1-1 0,0 1 0,-1-1 0,1 1 0,-1 0 0,1-1 0,-1 1 0,1 0 0,-1 0 0,1 0 0,0 0 0,-1 0 0,1 0 0,-1 1 0,1-1 0,-1 0 0,1 1 0,0-1 0,-1 1 0,1-1 0,0 1 0,-1 0 0,1 0 0,0 0 0,0-1 0,0 1 0,0 0 0,-1 0 0,2 0 0,-1 1 0,-2 1 0,3-3 0,0 0 0,0 1 0,0-1 0,0 1 0,-1-1 0,1 1 0,0-1 0,0 0 0,0 1 0,0-1 0,0 1 0,0-1 0,0 1 0,0-1 0,0 1 0,0-1 0,0 1 0,1-1 0,-1 0 0,0 1 0,0-1 0,0 1 0,0-1 0,1 0 0,-1 1 0,0-1 0,1 1 0,-1-1 0,0 0 0,1 1 0,-1-1 0,1 1 0,18 5 0,26-3 0,-43-3 0,5 0 0,47-5 0,-51 5 0,0-1 0,1 0 0,-1-1 0,0 1 0,1-1 0,-1 1 0,0-1 0,0 0 0,0 0 0,-1 0 0,1-1 0,4-4 0,-8 20 0,-6 14 0,6-22 0,0 0 0,-10 41 0,11-44 0,-1 1 0,1-1 0,0 1 0,-1 0 0,1-1 0,0 1 0,1-1 0,-1 1 0,0 0 0,1-1 0,-1 1 0,1-1 0,2 6 0,-2-7 0,0-1 0,0 1 0,0 0 0,0 0 0,0 0 0,1-1 0,-1 1 0,0 0 0,0-1 0,1 1 0,-1-1 0,0 1 0,1-1 0,-1 0 0,0 0 0,1 0 0,-1 1 0,0-1 0,1-1 0,-1 1 0,1 0 0,-1 0 0,0 0 0,1-1 0,-1 1 0,3-2 0,-3 2 0,1-1 0,0 1 0,0-1 0,-1 0 0,1 0 0,-1 0 0,1 0 0,0 0 0,-1 0 0,0-1 0,1 1 0,-1 0 0,0-1 0,0 1 0,0-1 0,0 1 0,0-1 0,2-3 0,30-109 0,-31 106 0,-4 15 0,-6 16 0,1 6 0,4-21 0,1 0 0,-1 0 0,2 0 0,-1 1 0,1 14 0,1-23 0,0 1 0,0-1 0,0 1 0,0 0 0,0-1 0,0 1 0,0-1 0,1 1 0,-1-1 0,0 1 0,0-1 0,1 1 0,-1-1 0,0 1 0,1-1 0,-1 0 0,0 1 0,1-1 0,-1 1 0,0-1 0,1 0 0,-1 1 0,1-1 0,-1 0 0,1 0 0,-1 1 0,1-1 0,-1 0 0,1 0 0,0 1 0,21-4 0,-19 2 0,0 0 0,0-1 0,0 1 0,0-1 0,0 1 0,0-1 0,-1 0 0,1 0 0,-1 0 0,1 0 0,3-5 0,-2-3 0,0 0 0,0 0 0,-1 0 0,0-1 0,-1 0 0,0 1 0,0-1 0,-1 0 0,-1-16 0,0 25 0,1 1 0,0-1 0,-1 1 0,1-1 0,0 0 0,0 1 0,0 0 0,0-1 0,1 1 0,-1-1 0,0 1 0,0 0 0,1 0 0,-1 0 0,1 0 0,-1 0 0,1 0 0,-1 0 0,1 1 0,0-1 0,-1 0 0,1 1 0,0-1 0,0 1 0,-1 0 0,1-1 0,0 1 0,2 0 0,1-1 0,0 1 0,0-1 0,0 1 0,0 0 0,0 0 0,0 0 0,0 1 0,0 0 0,7 1 0,-11 0 0,0-1 0,0 0 0,0 0 0,0 0 0,0 1 0,0-1 0,0 0 0,-1 1 0,1-1 0,-1 1 0,1-1 0,-1 1 0,1-1 0,-1 1 0,0-1 0,1 1 0,-1-1 0,0 1 0,0-1 0,0 1 0,-1 0 0,1-1 0,0 1 0,-1 2 0,-10 38 0,5-30 0,-1-1 0,0 1 0,0-2 0,-1 1 0,-1-1 0,-17 17 0,-1 1 0,40-4 0,-4-9 0,-6-9 0,0 1 0,-1-1 0,0 1 0,0 0 0,-1 0 0,1 0 0,-1 10 0,-1-14 0,-1 1 0,1 0 0,-1-1 0,0 0 0,0 1 0,-1-1 0,1 1 0,-1-1 0,1 0 0,-1 0 0,0 0 0,0 0 0,0 0 0,-1 0 0,1-1 0,-5 4 0,1-1 0,0 0 0,0-1 0,0 0 0,-1 0 0,1 0 0,-1-1 0,0 0 0,0 0 0,-1-1 0,1 0 0,-9 1 0,-12 2 0,-48 0 0,44-4 0,19-1-45,0-1 0,-1 0 1,1-1-1,0-1 0,-1 0 0,1-1 0,-20-8 0,8 3-961,16 6-5820</inkml:trace>
  <inkml:trace contextRef="#ctx0" brushRef="#br0" timeOffset="1132.15">392 78 24575,'2'1'0,"0"-1"0,-1 1 0,1 0 0,0 0 0,-1 0 0,1 0 0,-1 0 0,1 0 0,-1 0 0,1 0 0,-1 0 0,0 1 0,0-1 0,1 0 0,-1 1 0,0-1 0,0 1 0,1 2 0,12 31 0,-14-35 0,1 0 0,-1 0 0,0 0 0,0-1 0,0 1 0,0 0 0,1 0 0,-1 0 0,0 0 0,0-1 0,1 1 0,-1 0 0,0 0 0,0 0 0,1 0 0,-1 0 0,0 0 0,0 0 0,1 0 0,-1 0 0,0 0 0,0 0 0,1 0 0,-1 0 0,0 0 0,0 0 0,1 0 0,-1 0 0,0 0 0,0 0 0,1 0 0,-1 0 0,0 0 0,0 0 0,1 1 0,-1-1 0,0 0 0,0 0 0,0 0 0,1 0 0,-1 1 0,0-1 0,0 0 0,0 0 0,0 0 0,1 1 0,-1-1 0,0 0 0,0 0 0,0 1 0,0-1 0,0 0 0,0 0 0,0 1 0,0-1 0,0 0 0,0 0 0,0 1 0,0-1 0,0 0 0,0 0 0,0 1 0,0-1 0,0 0 0,0 0 0,0 1 0,0-1 0,0 1 0,16-27 0,-4 8 0,-7 12-114,1 0 1,0 0-1,0 1 0,0 0 0,1 0 1,0 1-1,0 0 0,0 0 0,0 0 1,1 1-1,12-3 0,-10 3-6712</inkml:trace>
  <inkml:trace contextRef="#ctx0" brushRef="#br0" timeOffset="3128.16">767 66 24575,'5'0'0,"0"2"0,0-1 0,0 0 0,0 1 0,-1 0 0,1 0 0,-1 0 0,0 0 0,1 1 0,-1 0 0,0 0 0,0 0 0,-1 0 0,1 1 0,-1 0 0,5 5 0,-7-8 0,-1-1 0,1 0 0,-1 0 0,0 0 0,1 0 0,-1 0 0,1 0 0,-1 0 0,0 0 0,1 0 0,-1 0 0,1 0 0,-1 0 0,1 0 0,-1 0 0,0 0 0,1 0 0,-1-1 0,0 1 0,1 0 0,-1 0 0,1 0 0,-1-1 0,0 1 0,1 0 0,-1-1 0,0 1 0,0 0 0,1-1 0,-1 1 0,0-1 0,16-15 0,-7 6 0,-6 8-136,0 0-1,0 0 1,1 0-1,-1 1 1,0-1-1,1 1 1,-1-1-1,1 1 0,7-1 1,-5 2-6690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31T16:41:29.39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1 312 24575,'7'-1'0,"-1"-1"0,1 0 0,0 0 0,-1-1 0,1 0 0,-1 0 0,8-5 0,-2 1 0,5-1 0,-1-1 0,0 0 0,0-2 0,-1 1 0,-1-2 0,26-25 0,-32 25 0,0 0 0,-1-1 0,0 0 0,-1 0 0,0 0 0,-1-1 0,-1 1 0,0-1 0,-1 0 0,0-1 0,1-24 0,-1 55 0,2-1 0,0 1 0,14 28 0,2 7 0,-15-39 0,1 1 0,0-1 0,1-1 0,0 0 0,0 0 0,1 0 0,1-1 0,19 17 0,-1-1 0,-3-10-1365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Anastasia</dc:creator>
  <cp:lastModifiedBy>Nida GÜRBÜZ</cp:lastModifiedBy>
  <cp:revision>3</cp:revision>
  <dcterms:created xsi:type="dcterms:W3CDTF">2026-05-31T16:34:00Z</dcterms:created>
  <dcterms:modified xsi:type="dcterms:W3CDTF">2026-05-31T16:42:00Z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2026-05-31T00:00:00Z</vt:filetime>
  </property>
  <property fmtid="{D5CDD505-2E9C-101B-9397-08002B2CF9AE}" pid="5" name="Producer">
    <vt:lpwstr>GPL Ghostscript 9.55.0</vt:lpwstr>
  </property>
</Properties>
</file>