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76A3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7E5E">
        <w:rPr>
          <w:rFonts w:eastAsia="Times New Roman" w:cstheme="minorHAnsi"/>
          <w:b/>
        </w:rPr>
        <w:t>71259</w:t>
      </w:r>
    </w:p>
    <w:p w14:paraId="2F6924E5" w14:textId="28C939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F7E5E">
        <w:rPr>
          <w:rFonts w:eastAsia="Times New Roman" w:cstheme="minorHAnsi"/>
          <w:b/>
        </w:rPr>
        <w:t>Sri Lakshmi Priya</w:t>
      </w:r>
    </w:p>
    <w:p w14:paraId="6FB9233B" w14:textId="3D4070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F7E5E" w:rsidRPr="00EF7E5E">
          <w:rPr>
            <w:rStyle w:val="Hyperlink"/>
            <w:rFonts w:eastAsia="Times New Roman" w:cstheme="minorHAnsi"/>
            <w:b/>
          </w:rPr>
          <w:t>https://review.jove.com/account/file-uploader?src=21734043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1E42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F7E5E" w:rsidRPr="00EF7E5E">
        <w:rPr>
          <w:rFonts w:eastAsia="Times New Roman" w:cstheme="minorHAnsi"/>
          <w:b/>
          <w:sz w:val="32"/>
          <w:szCs w:val="32"/>
        </w:rPr>
        <w:t>Reconstituting Myosin-I-Mediated Branched Actin Assembly in a Bead-Based Actin Comet-Tail Motility Assay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460D57" w14:textId="3EB4B432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EF7E5E">
        <w:rPr>
          <w:sz w:val="28"/>
          <w:szCs w:val="28"/>
        </w:rPr>
        <w:t>Mengqi Xu</w:t>
      </w:r>
      <w:r w:rsidRPr="00EF7E5E">
        <w:rPr>
          <w:sz w:val="28"/>
          <w:szCs w:val="28"/>
          <w:vertAlign w:val="superscript"/>
        </w:rPr>
        <w:t>1,2</w:t>
      </w:r>
      <w:r w:rsidRPr="00EF7E5E">
        <w:rPr>
          <w:sz w:val="28"/>
          <w:szCs w:val="28"/>
        </w:rPr>
        <w:t>, E. Michael Ostap</w:t>
      </w:r>
      <w:r w:rsidRPr="00EF7E5E">
        <w:rPr>
          <w:sz w:val="28"/>
          <w:szCs w:val="28"/>
          <w:vertAlign w:val="superscript"/>
        </w:rPr>
        <w:t>1,2</w:t>
      </w:r>
    </w:p>
    <w:p w14:paraId="107AC343" w14:textId="77777777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50A1902B" w14:textId="6DC8781C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EF7E5E">
        <w:rPr>
          <w:sz w:val="28"/>
          <w:szCs w:val="28"/>
          <w:vertAlign w:val="superscript"/>
        </w:rPr>
        <w:t>1</w:t>
      </w:r>
      <w:r w:rsidRPr="00EF7E5E">
        <w:rPr>
          <w:sz w:val="28"/>
          <w:szCs w:val="28"/>
        </w:rPr>
        <w:t>Department of Physiology, Pennsylvania Muscle Institute, Perelman School of Medicine, University of Pennsylvania</w:t>
      </w:r>
    </w:p>
    <w:p w14:paraId="33CD999C" w14:textId="6F46F074" w:rsidR="00D6314B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Times New Roman" w:cstheme="minorHAnsi"/>
          <w:b/>
          <w:sz w:val="28"/>
          <w:szCs w:val="28"/>
        </w:rPr>
      </w:pPr>
      <w:r w:rsidRPr="00EF7E5E">
        <w:rPr>
          <w:sz w:val="28"/>
          <w:szCs w:val="28"/>
          <w:vertAlign w:val="superscript"/>
        </w:rPr>
        <w:t>2</w:t>
      </w:r>
      <w:r w:rsidRPr="00EF7E5E">
        <w:rPr>
          <w:sz w:val="28"/>
          <w:szCs w:val="28"/>
        </w:rPr>
        <w:t>Center for Engineering Mechanobiology, University of Pennsylvania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768C27B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A81D7A">
        <w:t xml:space="preserve">Mengqi Xu </w:t>
      </w:r>
      <w:r w:rsidRPr="00A81D7A">
        <w:tab/>
      </w:r>
      <w:r w:rsidRPr="00A81D7A">
        <w:tab/>
        <w:t>(</w:t>
      </w:r>
      <w:hyperlink r:id="rId8" w:history="1">
        <w:r w:rsidRPr="00A81D7A">
          <w:rPr>
            <w:rStyle w:val="Hyperlink"/>
            <w:color w:val="000000" w:themeColor="text1"/>
          </w:rPr>
          <w:t>mengqi.xu@pennmedicine.upenn.edu</w:t>
        </w:r>
      </w:hyperlink>
      <w:r w:rsidRPr="00A81D7A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78F9BE7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A81D7A">
        <w:t xml:space="preserve">Mengqi Xu </w:t>
      </w:r>
      <w:r w:rsidRPr="00A81D7A">
        <w:tab/>
      </w:r>
      <w:r w:rsidRPr="00A81D7A">
        <w:tab/>
        <w:t>(</w:t>
      </w:r>
      <w:hyperlink r:id="rId9" w:history="1">
        <w:r w:rsidRPr="00A81D7A">
          <w:rPr>
            <w:rStyle w:val="Hyperlink"/>
            <w:color w:val="000000" w:themeColor="text1"/>
          </w:rPr>
          <w:t>mengqi.xu@pennmedicine.upenn.edu</w:t>
        </w:r>
      </w:hyperlink>
      <w:r w:rsidRPr="00A81D7A">
        <w:t>)</w:t>
      </w:r>
    </w:p>
    <w:p w14:paraId="4145A5F3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A81D7A">
        <w:t xml:space="preserve">E. Michael Ostap </w:t>
      </w:r>
      <w:r w:rsidRPr="00A81D7A">
        <w:tab/>
        <w:t>(</w:t>
      </w:r>
      <w:hyperlink r:id="rId10" w:history="1">
        <w:r w:rsidRPr="00A81D7A">
          <w:rPr>
            <w:rStyle w:val="Hyperlink"/>
            <w:color w:val="000000" w:themeColor="text1"/>
          </w:rPr>
          <w:t>ostap@pennmedicine.upenn.edu</w:t>
        </w:r>
      </w:hyperlink>
      <w:r w:rsidRPr="00A81D7A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B86D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76DEC">
        <w:rPr>
          <w:rFonts w:cstheme="minorHAnsi"/>
          <w:bCs/>
          <w:sz w:val="22"/>
          <w:szCs w:val="22"/>
        </w:rPr>
        <w:t>22</w:t>
      </w:r>
    </w:p>
    <w:p w14:paraId="5AAC9C6C" w14:textId="2852F8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76DE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3CE6C27" w:rsidR="00A13CC3" w:rsidRDefault="00A13CC3" w:rsidP="00B76DE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66AD78B" w:rsidR="00CE10F2" w:rsidRDefault="009D7B0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7B0F">
        <w:rPr>
          <w:rFonts w:cstheme="minorHAnsi"/>
          <w:b/>
          <w:bCs/>
        </w:rPr>
        <w:t xml:space="preserve">Preparation of Neutravidin-NPF-coated beads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E8226B7" w14:textId="461CA5A2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To begin, </w:t>
      </w:r>
      <w:r w:rsidR="00CC3EC0">
        <w:t xml:space="preserve">gather the required reagents </w:t>
      </w:r>
      <w:r w:rsidR="00CC3EC0" w:rsidRPr="00295528">
        <w:rPr>
          <w:b/>
          <w:bCs/>
        </w:rPr>
        <w:t>[1]</w:t>
      </w:r>
      <w:r w:rsidR="00CC3EC0">
        <w:t>. P</w:t>
      </w:r>
      <w:r w:rsidRPr="00E14B3B">
        <w:t>repare a 50</w:t>
      </w:r>
      <w:r w:rsidR="006E4311">
        <w:t>-</w:t>
      </w:r>
      <w:r w:rsidRPr="00E14B3B">
        <w:t>microliter nucleation-promoting factor</w:t>
      </w:r>
      <w:r w:rsidR="006E4311">
        <w:t xml:space="preserve"> or NPF </w:t>
      </w:r>
      <w:r w:rsidR="006E4311" w:rsidRPr="006E4311">
        <w:rPr>
          <w:i/>
          <w:iCs/>
          <w:color w:val="EE0000"/>
        </w:rPr>
        <w:t>(N-P-F)</w:t>
      </w:r>
      <w:r w:rsidRPr="00E14B3B">
        <w:t xml:space="preserve"> and neutravidin coating mixture </w:t>
      </w:r>
      <w:r w:rsidRPr="00E14B3B">
        <w:rPr>
          <w:b/>
          <w:bCs/>
        </w:rPr>
        <w:t>[</w:t>
      </w:r>
      <w:r w:rsidR="00295528">
        <w:rPr>
          <w:b/>
          <w:bCs/>
        </w:rPr>
        <w:t>2</w:t>
      </w:r>
      <w:r w:rsidRPr="00E14B3B">
        <w:rPr>
          <w:b/>
          <w:bCs/>
        </w:rPr>
        <w:t>]</w:t>
      </w:r>
      <w:r w:rsidRPr="00E14B3B">
        <w:t xml:space="preserve">. Mix the coating mixture gently by pipetting up and down 5 to 10 times while avoiding bubble formation </w:t>
      </w:r>
      <w:r w:rsidRPr="00E14B3B">
        <w:rPr>
          <w:b/>
          <w:bCs/>
        </w:rPr>
        <w:t>[</w:t>
      </w:r>
      <w:r w:rsidR="00295528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>.</w:t>
      </w:r>
    </w:p>
    <w:p w14:paraId="527CA175" w14:textId="260CFCFB" w:rsidR="00295528" w:rsidRDefault="00811EF6" w:rsidP="00811EF6">
      <w:pPr>
        <w:pStyle w:val="ShotDescription"/>
        <w:numPr>
          <w:ilvl w:val="2"/>
          <w:numId w:val="3"/>
        </w:numPr>
      </w:pPr>
      <w:r w:rsidRPr="00E14B3B">
        <w:t xml:space="preserve">WIDE: </w:t>
      </w:r>
      <w:r w:rsidR="00295528">
        <w:t xml:space="preserve">Talent arranging the reagents on the workbench. </w:t>
      </w:r>
      <w:r w:rsidR="0029552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9552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95528">
        <w:rPr>
          <w:rFonts w:cstheme="minorHAnsi"/>
          <w:i/>
          <w:iCs/>
          <w:color w:val="0000FF"/>
          <w:lang w:val="en-IN"/>
        </w:rPr>
        <w:t>obtain CU shot as well for this shot</w:t>
      </w:r>
      <w:r w:rsidR="00295528" w:rsidRPr="008E4564">
        <w:rPr>
          <w:rFonts w:cstheme="minorHAnsi"/>
          <w:i/>
          <w:iCs/>
          <w:color w:val="0000FF"/>
          <w:lang w:val="en-IN"/>
        </w:rPr>
        <w:t>.</w:t>
      </w:r>
    </w:p>
    <w:p w14:paraId="64498372" w14:textId="481CE7C2" w:rsidR="00295528" w:rsidRDefault="00295528" w:rsidP="00811EF6">
      <w:pPr>
        <w:pStyle w:val="ShotDescription"/>
        <w:numPr>
          <w:ilvl w:val="2"/>
          <w:numId w:val="3"/>
        </w:numPr>
      </w:pPr>
      <w:r>
        <w:t>TEXT ON A PLAIN BACKGROUND:</w:t>
      </w:r>
    </w:p>
    <w:p w14:paraId="7128BBC5" w14:textId="7467BE59" w:rsidR="00295528" w:rsidRPr="00295528" w:rsidRDefault="00295528" w:rsidP="00295528">
      <w:pPr>
        <w:pStyle w:val="ShotDescription"/>
        <w:ind w:left="1728" w:firstLine="0"/>
        <w:rPr>
          <w:b/>
          <w:bCs/>
        </w:rPr>
      </w:pPr>
      <w:r w:rsidRPr="00295528">
        <w:rPr>
          <w:b/>
          <w:bCs/>
        </w:rPr>
        <w:t>NPF and Neutravidin Coating Mixture:</w:t>
      </w:r>
    </w:p>
    <w:p w14:paraId="7ED1E487" w14:textId="05002219" w:rsidR="00295528" w:rsidRPr="00295528" w:rsidRDefault="00295528" w:rsidP="00295528">
      <w:pPr>
        <w:pStyle w:val="ShotDescription"/>
        <w:ind w:left="1728" w:firstLine="0"/>
      </w:pPr>
      <w:r w:rsidRPr="00295528">
        <w:t>GST-VCA - 5 µL</w:t>
      </w:r>
    </w:p>
    <w:p w14:paraId="1731720F" w14:textId="562D82E4" w:rsidR="00295528" w:rsidRPr="00295528" w:rsidRDefault="00295528" w:rsidP="00295528">
      <w:pPr>
        <w:pStyle w:val="ShotDescription"/>
        <w:ind w:left="1728" w:firstLine="0"/>
      </w:pPr>
      <w:r w:rsidRPr="00295528">
        <w:t xml:space="preserve">Neutravidin - 10 µL </w:t>
      </w:r>
    </w:p>
    <w:p w14:paraId="1F5FFA62" w14:textId="53166B8D" w:rsidR="00295528" w:rsidRDefault="00295528" w:rsidP="00295528">
      <w:pPr>
        <w:pStyle w:val="ShotDescription"/>
        <w:ind w:left="1728" w:firstLine="0"/>
      </w:pPr>
      <w:r w:rsidRPr="00295528">
        <w:t xml:space="preserve">X buffer - 35 µL </w:t>
      </w:r>
    </w:p>
    <w:p w14:paraId="56AD0759" w14:textId="759E5B3A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 xml:space="preserve">Talent gently pipetting the coating mixture up and down </w:t>
      </w:r>
      <w:r w:rsidR="00295528">
        <w:t>without</w:t>
      </w:r>
      <w:r w:rsidRPr="00E14B3B">
        <w:t xml:space="preserve"> bubble formation.</w:t>
      </w:r>
    </w:p>
    <w:p w14:paraId="46FFCFEE" w14:textId="7A5BD32E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Transfer 5 microliters of bead slurry to a microcentrifuge tube </w:t>
      </w:r>
      <w:r w:rsidRPr="00E14B3B">
        <w:rPr>
          <w:b/>
          <w:bCs/>
        </w:rPr>
        <w:t>[1]</w:t>
      </w:r>
      <w:r w:rsidRPr="00E14B3B">
        <w:t xml:space="preserve">. </w:t>
      </w:r>
      <w:r w:rsidR="009221F6">
        <w:t xml:space="preserve">Add </w:t>
      </w:r>
      <w:r w:rsidR="009221F6" w:rsidRPr="00E14B3B">
        <w:t xml:space="preserve">10 microliters of X buffer </w:t>
      </w:r>
      <w:r w:rsidR="009221F6">
        <w:t xml:space="preserve">to the beads </w:t>
      </w:r>
      <w:r w:rsidR="008B3693">
        <w:t>and</w:t>
      </w:r>
      <w:r w:rsidR="009221F6">
        <w:t xml:space="preserve"> pipette at least 5</w:t>
      </w:r>
      <w:r w:rsidRPr="00E14B3B">
        <w:t xml:space="preserve"> times </w:t>
      </w:r>
      <w:r w:rsidRPr="00E14B3B">
        <w:rPr>
          <w:b/>
          <w:bCs/>
        </w:rPr>
        <w:t>[</w:t>
      </w:r>
      <w:r w:rsidR="008B3693">
        <w:rPr>
          <w:b/>
          <w:bCs/>
        </w:rPr>
        <w:t>2</w:t>
      </w:r>
      <w:r w:rsidRPr="00E14B3B">
        <w:rPr>
          <w:b/>
          <w:bCs/>
        </w:rPr>
        <w:t>]</w:t>
      </w:r>
      <w:r w:rsidRPr="00E14B3B">
        <w:t xml:space="preserve">. Pellet the beads by centrifugation </w:t>
      </w:r>
      <w:r w:rsidRPr="00E14B3B">
        <w:lastRenderedPageBreak/>
        <w:t xml:space="preserve">at 16,000 g for 2 minutes at 4 degrees Celsius </w:t>
      </w:r>
      <w:r w:rsidRPr="00E14B3B">
        <w:rPr>
          <w:b/>
          <w:bCs/>
        </w:rPr>
        <w:t>[</w:t>
      </w:r>
      <w:r w:rsidR="008B3693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 xml:space="preserve">. Carefully remove the supernatant by tilting the tube and aspirating from the side opposite the bead pellet </w:t>
      </w:r>
      <w:r w:rsidRPr="00E14B3B">
        <w:rPr>
          <w:b/>
          <w:bCs/>
        </w:rPr>
        <w:t>[</w:t>
      </w:r>
      <w:r w:rsidR="008B3693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5ED8ABD6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transferring 5 microliters of bead slurry into a microcentrifuge tube.</w:t>
      </w:r>
    </w:p>
    <w:p w14:paraId="39450A6F" w14:textId="4EF9AECC" w:rsidR="00811EF6" w:rsidRDefault="00811EF6" w:rsidP="004B2B71">
      <w:pPr>
        <w:pStyle w:val="ShotDescription"/>
        <w:numPr>
          <w:ilvl w:val="2"/>
          <w:numId w:val="3"/>
        </w:numPr>
      </w:pPr>
      <w:r w:rsidRPr="00E14B3B">
        <w:t xml:space="preserve">Talent </w:t>
      </w:r>
      <w:r w:rsidR="009221F6">
        <w:t xml:space="preserve">adding </w:t>
      </w:r>
      <w:r w:rsidR="009221F6" w:rsidRPr="00E14B3B">
        <w:t xml:space="preserve">X buffer </w:t>
      </w:r>
      <w:r w:rsidR="009221F6">
        <w:t>to the beads</w:t>
      </w:r>
      <w:r w:rsidR="00B76DEC">
        <w:t xml:space="preserve"> and</w:t>
      </w:r>
      <w:r w:rsidR="009221F6" w:rsidRPr="00E14B3B">
        <w:t xml:space="preserve"> </w:t>
      </w:r>
      <w:r w:rsidRPr="00E14B3B">
        <w:t>pipetting repeatedly.</w:t>
      </w:r>
    </w:p>
    <w:p w14:paraId="28AE0810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microcentrifuge tube into the centrifuge.</w:t>
      </w:r>
    </w:p>
    <w:p w14:paraId="37780915" w14:textId="77777777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>Talent tilting the tube and aspirating the supernatant from the side opposite the bead pellet.</w:t>
      </w:r>
    </w:p>
    <w:p w14:paraId="1301381C" w14:textId="59ECB2B7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Resuspend the washed beads in 50 microliters of the previously prepared coating mixture </w:t>
      </w:r>
      <w:r w:rsidRPr="00E14B3B">
        <w:rPr>
          <w:b/>
          <w:bCs/>
        </w:rPr>
        <w:t>[1]</w:t>
      </w:r>
      <w:r w:rsidRPr="00E14B3B">
        <w:t>. Mix the suspension by gentle pipetting</w:t>
      </w:r>
      <w:r w:rsidR="00B45CAE">
        <w:t xml:space="preserve">, and leave a small air bubble </w:t>
      </w:r>
      <w:r w:rsidRPr="00E14B3B">
        <w:t xml:space="preserve">to facilitate mixing during incubation </w:t>
      </w:r>
      <w:r w:rsidRPr="00E14B3B">
        <w:rPr>
          <w:b/>
          <w:bCs/>
        </w:rPr>
        <w:t>[2]</w:t>
      </w:r>
      <w:r w:rsidRPr="00E14B3B">
        <w:t xml:space="preserve">. Incubate the beads on a benchtop rotator at 20 revolutions per minute for 2 hours at 4 degrees Celsius </w:t>
      </w:r>
      <w:r w:rsidRPr="00E14B3B">
        <w:rPr>
          <w:b/>
          <w:bCs/>
        </w:rPr>
        <w:t>[3]</w:t>
      </w:r>
      <w:r w:rsidRPr="00E14B3B">
        <w:t xml:space="preserve">. Pellet the beads by centrifugation at 16,000 g for 2 minutes at 4 degrees Celsius and carefully remove the supernatant containing excess neutravidin and </w:t>
      </w:r>
      <w:commentRangeStart w:id="2"/>
      <w:r w:rsidR="00F1720F">
        <w:t>GST-VCA</w:t>
      </w:r>
      <w:r w:rsidRPr="00E14B3B">
        <w:t xml:space="preserve"> </w:t>
      </w:r>
      <w:commentRangeEnd w:id="2"/>
      <w:r w:rsidR="00B76DEC" w:rsidRPr="00E14B3B">
        <w:rPr>
          <w:rStyle w:val="CommentReference"/>
          <w:b/>
          <w:bCs/>
          <w:sz w:val="24"/>
          <w:szCs w:val="24"/>
        </w:rPr>
        <w:commentReference w:id="2"/>
      </w:r>
      <w:r w:rsidRPr="00E14B3B">
        <w:rPr>
          <w:b/>
          <w:bCs/>
        </w:rPr>
        <w:t>[</w:t>
      </w:r>
      <w:r w:rsidR="008B3693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30D2369B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washed beads in the coating mixture.</w:t>
      </w:r>
    </w:p>
    <w:p w14:paraId="0B85A723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gently pipetting the bead suspension and leaving a small air bubble in the tube.</w:t>
      </w:r>
    </w:p>
    <w:p w14:paraId="2169A07D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on the benchtop rotator.</w:t>
      </w:r>
    </w:p>
    <w:p w14:paraId="58843EA4" w14:textId="77777777" w:rsidR="00F1720F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</w:t>
      </w:r>
    </w:p>
    <w:p w14:paraId="3B775889" w14:textId="75091DF0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Resuspend the coated beads in 200 to 400 microliters of 10 milligrams per milliliter </w:t>
      </w:r>
      <w:r w:rsidR="00F1720F">
        <w:t>BSA</w:t>
      </w:r>
      <w:r w:rsidRPr="00E14B3B">
        <w:t xml:space="preserve"> prepared by diluting the 100 milligrams per milliliter </w:t>
      </w:r>
      <w:r w:rsidR="00F1720F">
        <w:t>BSA</w:t>
      </w:r>
      <w:r w:rsidRPr="00E14B3B">
        <w:t xml:space="preserve"> stock solution in X buffer </w:t>
      </w:r>
      <w:r w:rsidRPr="00E14B3B">
        <w:rPr>
          <w:b/>
          <w:bCs/>
        </w:rPr>
        <w:t>[1]</w:t>
      </w:r>
      <w:r w:rsidRPr="00E14B3B">
        <w:t xml:space="preserve">. Incubate the suspension on ice for 30 minutes to block unoccupied binding sites on the bead surface </w:t>
      </w:r>
      <w:r w:rsidRPr="00E14B3B">
        <w:rPr>
          <w:b/>
          <w:bCs/>
        </w:rPr>
        <w:t>[2]</w:t>
      </w:r>
      <w:r w:rsidRPr="00E14B3B">
        <w:t>. Pellet the beads by centrifugation at 16,000 g for 2 minutes at 4 degrees Celsius</w:t>
      </w:r>
      <w:r w:rsidR="00F1720F">
        <w:t xml:space="preserve"> </w:t>
      </w:r>
      <w:r w:rsidRPr="00E14B3B">
        <w:t xml:space="preserve">and carefully remove the supernatant </w:t>
      </w:r>
      <w:r w:rsidRPr="00E14B3B">
        <w:rPr>
          <w:b/>
          <w:bCs/>
        </w:rPr>
        <w:t>[</w:t>
      </w:r>
      <w:r w:rsidR="008B3693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>.</w:t>
      </w:r>
    </w:p>
    <w:p w14:paraId="6C8C5E8D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coated beads in the diluted bovine serum albumin solution.</w:t>
      </w:r>
    </w:p>
    <w:p w14:paraId="60143ECE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on ice.</w:t>
      </w:r>
    </w:p>
    <w:p w14:paraId="7762B561" w14:textId="77777777" w:rsidR="00F1720F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</w:t>
      </w:r>
    </w:p>
    <w:p w14:paraId="202D8908" w14:textId="08AC988E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Resuspend the beads in 50 microliters of 1 milligram per milliliter </w:t>
      </w:r>
      <w:r w:rsidR="00F1720F">
        <w:t>BSA</w:t>
      </w:r>
      <w:r w:rsidRPr="00E14B3B">
        <w:t xml:space="preserve"> prepared in X buffer </w:t>
      </w:r>
      <w:r w:rsidRPr="00E14B3B">
        <w:rPr>
          <w:b/>
          <w:bCs/>
        </w:rPr>
        <w:t>[1]</w:t>
      </w:r>
      <w:r w:rsidRPr="00E14B3B">
        <w:t>. Pellet the beads by centrifugation at 16,000 g for 2 minutes at 4 degrees Celsius</w:t>
      </w:r>
      <w:r w:rsidR="00F1720F">
        <w:t xml:space="preserve"> </w:t>
      </w:r>
      <w:r w:rsidR="00F1720F" w:rsidRPr="00F1720F">
        <w:rPr>
          <w:b/>
          <w:bCs/>
        </w:rPr>
        <w:t>[2]</w:t>
      </w:r>
      <w:r w:rsidR="00F1720F">
        <w:t>. R</w:t>
      </w:r>
      <w:r w:rsidRPr="00E14B3B">
        <w:t xml:space="preserve">emove the supernatant, and repeat the wash twice </w:t>
      </w:r>
      <w:r w:rsidRPr="00E14B3B">
        <w:rPr>
          <w:b/>
          <w:bCs/>
        </w:rPr>
        <w:t>[</w:t>
      </w:r>
      <w:r w:rsidR="005A6167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 xml:space="preserve">. Store the coated beads in 1 milligram per milliliter </w:t>
      </w:r>
      <w:r w:rsidR="005A6167">
        <w:t>BSA</w:t>
      </w:r>
      <w:r w:rsidRPr="00E14B3B">
        <w:t xml:space="preserve"> prepared in X buffer on ice</w:t>
      </w:r>
      <w:r w:rsidR="005A6167">
        <w:t xml:space="preserve"> and use them</w:t>
      </w:r>
      <w:r w:rsidRPr="00E14B3B">
        <w:t xml:space="preserve"> within 1 week </w:t>
      </w:r>
      <w:r w:rsidRPr="00E14B3B">
        <w:rPr>
          <w:b/>
          <w:bCs/>
        </w:rPr>
        <w:t>[</w:t>
      </w:r>
      <w:r w:rsidR="005A6167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0DEEC16A" w14:textId="79E44C90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beads in bovine serum albumin prepared in X buffer.</w:t>
      </w:r>
    </w:p>
    <w:p w14:paraId="1B7EBA41" w14:textId="0B56828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centrifuge.</w:t>
      </w:r>
    </w:p>
    <w:p w14:paraId="1AB07ABE" w14:textId="581F904A" w:rsidR="005A6167" w:rsidRDefault="005A6167" w:rsidP="00811EF6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67BC12AC" w14:textId="77777777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lastRenderedPageBreak/>
        <w:t>Talent storing the coated beads on ice.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7E718B3" w:rsidR="000F326F" w:rsidRDefault="009D7B0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7B0F">
        <w:rPr>
          <w:rFonts w:cstheme="minorHAnsi"/>
          <w:b/>
          <w:bCs/>
        </w:rPr>
        <w:t>Preparation of myosin-decorated and fluorescent dye-decorated beads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37F245" w14:textId="48BB5029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Exchange the storage X buffer with </w:t>
      </w:r>
      <w:r>
        <w:t xml:space="preserve">the </w:t>
      </w:r>
      <w:r w:rsidRPr="008B78EE">
        <w:t xml:space="preserve">M buffer before myosin coating </w:t>
      </w:r>
      <w:r w:rsidRPr="008B78EE">
        <w:rPr>
          <w:b/>
          <w:bCs/>
        </w:rPr>
        <w:t>[1]</w:t>
      </w:r>
      <w:r w:rsidRPr="008B78EE">
        <w:t>. Divide 50 microliters of neutravidin-</w:t>
      </w:r>
      <w:r>
        <w:t>NPF</w:t>
      </w:r>
      <w:r w:rsidRPr="008B78EE">
        <w:t xml:space="preserve">-coated beads equally into two microcentrifuge tubes </w:t>
      </w:r>
      <w:r w:rsidRPr="008B78EE">
        <w:rPr>
          <w:b/>
          <w:bCs/>
        </w:rPr>
        <w:t>[2]</w:t>
      </w:r>
      <w:r w:rsidRPr="008B78EE">
        <w:t>.</w:t>
      </w:r>
    </w:p>
    <w:p w14:paraId="295610CB" w14:textId="34F00473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exchanging the storage X buffer with M buffer.</w:t>
      </w:r>
    </w:p>
    <w:p w14:paraId="65CEF969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dividing the neutravidin-nucleation-promoting factor-coated beads equally into two microcentrifuge tubes.</w:t>
      </w:r>
    </w:p>
    <w:p w14:paraId="50431DCA" w14:textId="3E3805AE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Pellet the beads by centrifugation at 16,000 g for 2 minutes at 4 degrees Celsius and carefully remove the supernatant </w:t>
      </w:r>
      <w:r w:rsidRPr="008B78EE">
        <w:rPr>
          <w:b/>
          <w:bCs/>
        </w:rPr>
        <w:t>[1]</w:t>
      </w:r>
      <w:r w:rsidRPr="008B78EE">
        <w:t xml:space="preserve">. Wash the beads with 25 microliters of 1 milligram per milliliter </w:t>
      </w:r>
      <w:r>
        <w:t>BSA</w:t>
      </w:r>
      <w:r w:rsidRPr="008B78EE">
        <w:t xml:space="preserve"> prepared in M buffer </w:t>
      </w:r>
      <w:r w:rsidRPr="008B78EE">
        <w:rPr>
          <w:b/>
          <w:bCs/>
        </w:rPr>
        <w:t>[2]</w:t>
      </w:r>
      <w:r w:rsidRPr="008B78EE">
        <w:t xml:space="preserve">. Pellet the beads by centrifugation at 16,000 g for 2 minutes at 4 degrees Celsius, carefully remove the supernatant, and repeat the wash twice </w:t>
      </w:r>
      <w:r w:rsidRPr="008B78EE">
        <w:rPr>
          <w:b/>
          <w:bCs/>
        </w:rPr>
        <w:t>[3]</w:t>
      </w:r>
      <w:r w:rsidRPr="008B78EE">
        <w:t>.</w:t>
      </w:r>
    </w:p>
    <w:p w14:paraId="39DAB6C2" w14:textId="77777777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microcentrifuge tubes into the centrifuge.</w:t>
      </w:r>
    </w:p>
    <w:p w14:paraId="16A20B4B" w14:textId="66D39942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883B7D">
        <w:rPr>
          <w:lang w:val="en-IN"/>
        </w:rPr>
        <w:t>adding</w:t>
      </w:r>
      <w:r w:rsidRPr="008B78EE">
        <w:rPr>
          <w:lang w:val="en-IN"/>
        </w:rPr>
        <w:t xml:space="preserve"> bovine serum albumin prepared in M buffer</w:t>
      </w:r>
      <w:r w:rsidR="00883B7D">
        <w:rPr>
          <w:lang w:val="en-IN"/>
        </w:rPr>
        <w:t xml:space="preserve"> to the beads</w:t>
      </w:r>
      <w:r w:rsidRPr="008B78EE">
        <w:rPr>
          <w:lang w:val="en-IN"/>
        </w:rPr>
        <w:t>.</w:t>
      </w:r>
    </w:p>
    <w:p w14:paraId="6197F56A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 for the wash steps.</w:t>
      </w:r>
    </w:p>
    <w:p w14:paraId="1DAED40D" w14:textId="401D1572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Resuspend the control beads in 25 microliters of 1 micromolar biotin-carboxyfluorescein 640 </w:t>
      </w:r>
      <w:r w:rsidR="00883B7D">
        <w:t xml:space="preserve">or CF640 </w:t>
      </w:r>
      <w:r w:rsidR="00883B7D" w:rsidRPr="00883B7D">
        <w:rPr>
          <w:i/>
          <w:iCs/>
          <w:color w:val="EE0000"/>
        </w:rPr>
        <w:t>(C-F-six-forty)</w:t>
      </w:r>
      <w:r w:rsidR="00883B7D">
        <w:t xml:space="preserve"> </w:t>
      </w:r>
      <w:r w:rsidRPr="008B78EE">
        <w:t xml:space="preserve">fluorescent dye diluted from the stock solution in M buffer </w:t>
      </w:r>
      <w:r w:rsidRPr="008B78EE">
        <w:rPr>
          <w:b/>
          <w:bCs/>
        </w:rPr>
        <w:t>[1]</w:t>
      </w:r>
      <w:r w:rsidRPr="008B78EE">
        <w:t>.</w:t>
      </w:r>
    </w:p>
    <w:p w14:paraId="5709C9D1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resuspending the control beads in the biotin-carboxyfluorescein 640 fluorescent dye solution.</w:t>
      </w:r>
    </w:p>
    <w:p w14:paraId="2D9041A0" w14:textId="77777777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Resuspend the myosin beads in 25 microliters of 500 nanomolar to 1 micromolar biotinylated myosin supplemented with 1 to 5 micromolar calmodulin </w:t>
      </w:r>
      <w:r w:rsidRPr="008B78EE">
        <w:rPr>
          <w:b/>
          <w:bCs/>
        </w:rPr>
        <w:t>[1]</w:t>
      </w:r>
      <w:r w:rsidRPr="008B78EE">
        <w:t>.</w:t>
      </w:r>
    </w:p>
    <w:p w14:paraId="123263C8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resuspending the myosin beads in the biotinylated myosin solution supplemented with calmodulin.</w:t>
      </w:r>
    </w:p>
    <w:p w14:paraId="322A9C2A" w14:textId="59F366A7" w:rsidR="005A6167" w:rsidRPr="008B78EE" w:rsidRDefault="008B3693" w:rsidP="005A6167">
      <w:pPr>
        <w:pStyle w:val="Narration"/>
        <w:numPr>
          <w:ilvl w:val="1"/>
          <w:numId w:val="3"/>
        </w:numPr>
      </w:pPr>
      <w:r>
        <w:t>After c</w:t>
      </w:r>
      <w:r w:rsidR="005A6167" w:rsidRPr="008B78EE">
        <w:t>over</w:t>
      </w:r>
      <w:r>
        <w:t>ing</w:t>
      </w:r>
      <w:r w:rsidR="005A6167" w:rsidRPr="008B78EE">
        <w:t xml:space="preserve"> the tubes with aluminum foil</w:t>
      </w:r>
      <w:r>
        <w:t>, i</w:t>
      </w:r>
      <w:r w:rsidR="005A6167" w:rsidRPr="008B78EE">
        <w:t xml:space="preserve">ncubate the bead suspensions on ice for at least 30 minutes </w:t>
      </w:r>
      <w:r w:rsidR="005A6167" w:rsidRPr="008B78EE">
        <w:rPr>
          <w:b/>
          <w:bCs/>
        </w:rPr>
        <w:t>[</w:t>
      </w:r>
      <w:r>
        <w:rPr>
          <w:b/>
          <w:bCs/>
        </w:rPr>
        <w:t>1</w:t>
      </w:r>
      <w:r w:rsidR="005A6167" w:rsidRPr="008B78EE">
        <w:rPr>
          <w:b/>
          <w:bCs/>
        </w:rPr>
        <w:t>]</w:t>
      </w:r>
      <w:r w:rsidR="005A6167" w:rsidRPr="008B78EE">
        <w:t xml:space="preserve">. Pellet the beads by centrifugation at 16,000 g for 2 minutes at 4 degrees Celsius and carefully remove the supernatant containing excess biotinylated myosin or fluorescent dye </w:t>
      </w:r>
      <w:r w:rsidR="005A6167" w:rsidRPr="008B78EE">
        <w:rPr>
          <w:b/>
          <w:bCs/>
        </w:rPr>
        <w:t>[</w:t>
      </w:r>
      <w:r>
        <w:rPr>
          <w:b/>
          <w:bCs/>
        </w:rPr>
        <w:t>2</w:t>
      </w:r>
      <w:r w:rsidR="005A6167" w:rsidRPr="008B78EE">
        <w:rPr>
          <w:b/>
          <w:bCs/>
        </w:rPr>
        <w:t>]</w:t>
      </w:r>
      <w:r w:rsidR="005A6167" w:rsidRPr="008B78EE">
        <w:t>.</w:t>
      </w:r>
    </w:p>
    <w:p w14:paraId="048844BE" w14:textId="6E166B28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placing the </w:t>
      </w:r>
      <w:r w:rsidR="008B3693" w:rsidRPr="008B78EE">
        <w:rPr>
          <w:lang w:val="en-IN"/>
        </w:rPr>
        <w:t xml:space="preserve">aluminum </w:t>
      </w:r>
      <w:r w:rsidR="008B3693">
        <w:rPr>
          <w:lang w:val="en-IN"/>
        </w:rPr>
        <w:t>foil-covered</w:t>
      </w:r>
      <w:r w:rsidRPr="008B78EE">
        <w:rPr>
          <w:lang w:val="en-IN"/>
        </w:rPr>
        <w:t xml:space="preserve"> tubes on ice.</w:t>
      </w:r>
    </w:p>
    <w:p w14:paraId="7AC1D867" w14:textId="0A0E08CB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centrifuge.</w:t>
      </w:r>
    </w:p>
    <w:p w14:paraId="7997EE23" w14:textId="5FD677B7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Wash the decorated beads with 25 microliters of 1 milligram per milliliter </w:t>
      </w:r>
      <w:r w:rsidR="00883B7D">
        <w:t>BSA</w:t>
      </w:r>
      <w:r w:rsidRPr="008B78EE">
        <w:t xml:space="preserve"> prepared in M buffer </w:t>
      </w:r>
      <w:r w:rsidRPr="008B78EE">
        <w:rPr>
          <w:b/>
          <w:bCs/>
        </w:rPr>
        <w:t>[1]</w:t>
      </w:r>
      <w:r w:rsidRPr="008B78EE">
        <w:t xml:space="preserve">. Pellet the beads by centrifugation at 16,000 g for 2 minutes at 4 degrees </w:t>
      </w:r>
      <w:r w:rsidRPr="008B78EE">
        <w:lastRenderedPageBreak/>
        <w:t xml:space="preserve">Celsius, carefully remove the supernatant, and repeat the wash twice </w:t>
      </w:r>
      <w:r w:rsidRPr="008B78EE">
        <w:rPr>
          <w:b/>
          <w:bCs/>
        </w:rPr>
        <w:t>[2]</w:t>
      </w:r>
      <w:r w:rsidRPr="008B78EE">
        <w:t>.</w:t>
      </w:r>
    </w:p>
    <w:p w14:paraId="5497A555" w14:textId="3A354A97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883B7D">
        <w:rPr>
          <w:lang w:val="en-IN"/>
        </w:rPr>
        <w:t xml:space="preserve">adding </w:t>
      </w:r>
      <w:r w:rsidRPr="008B78EE">
        <w:rPr>
          <w:lang w:val="en-IN"/>
        </w:rPr>
        <w:t>bovine serum albumin prepared in M buffer</w:t>
      </w:r>
      <w:r w:rsidR="00883B7D">
        <w:rPr>
          <w:lang w:val="en-IN"/>
        </w:rPr>
        <w:t xml:space="preserve"> to</w:t>
      </w:r>
      <w:r w:rsidR="00883B7D" w:rsidRPr="008B78EE">
        <w:rPr>
          <w:lang w:val="en-IN"/>
        </w:rPr>
        <w:t xml:space="preserve"> the decorated beads</w:t>
      </w:r>
      <w:r w:rsidRPr="008B78EE">
        <w:rPr>
          <w:lang w:val="en-IN"/>
        </w:rPr>
        <w:t>.</w:t>
      </w:r>
    </w:p>
    <w:p w14:paraId="58AE8804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 for the wash steps.</w:t>
      </w:r>
    </w:p>
    <w:p w14:paraId="3AA4EF00" w14:textId="28D59D94" w:rsidR="005A6167" w:rsidRPr="008B78EE" w:rsidRDefault="009D7B0F" w:rsidP="005A6167">
      <w:pPr>
        <w:pStyle w:val="Narration"/>
        <w:numPr>
          <w:ilvl w:val="1"/>
          <w:numId w:val="3"/>
        </w:numPr>
      </w:pPr>
      <w:commentRangeStart w:id="3"/>
      <w:r w:rsidRPr="008B78EE">
        <w:t xml:space="preserve">Supplement the myosin-decorated beads with 1 to 5 micromolar calmodulin </w:t>
      </w:r>
      <w:r w:rsidRPr="00883B7D">
        <w:rPr>
          <w:b/>
          <w:bCs/>
        </w:rPr>
        <w:t>[</w:t>
      </w:r>
      <w:r>
        <w:rPr>
          <w:b/>
          <w:bCs/>
        </w:rPr>
        <w:t>1</w:t>
      </w:r>
      <w:r w:rsidRPr="00883B7D">
        <w:rPr>
          <w:b/>
          <w:bCs/>
        </w:rPr>
        <w:t>]</w:t>
      </w:r>
      <w:r>
        <w:t>.</w:t>
      </w:r>
      <w:r w:rsidRPr="008B78EE">
        <w:t xml:space="preserve"> </w:t>
      </w:r>
      <w:r w:rsidR="005A6167" w:rsidRPr="008B78EE">
        <w:t xml:space="preserve">Store the </w:t>
      </w:r>
      <w:commentRangeStart w:id="4"/>
      <w:r w:rsidR="005A6167" w:rsidRPr="008B78EE">
        <w:t xml:space="preserve">far-red fluorescent dye-decorated beads or myosin-decorated beads </w:t>
      </w:r>
      <w:commentRangeEnd w:id="4"/>
      <w:r w:rsidR="00883B7D" w:rsidRPr="008B78EE">
        <w:rPr>
          <w:rStyle w:val="CommentReference"/>
          <w:sz w:val="24"/>
          <w:szCs w:val="24"/>
        </w:rPr>
        <w:commentReference w:id="4"/>
      </w:r>
      <w:r w:rsidR="005A6167" w:rsidRPr="008B78EE">
        <w:t xml:space="preserve">in 1 milligram per milliliter </w:t>
      </w:r>
      <w:r w:rsidR="00883B7D">
        <w:t>BSA</w:t>
      </w:r>
      <w:r w:rsidR="005A6167" w:rsidRPr="008B78EE">
        <w:t xml:space="preserve"> prepared in M buffer on ice </w:t>
      </w:r>
      <w:r w:rsidR="005A6167" w:rsidRPr="008B78EE">
        <w:rPr>
          <w:b/>
          <w:bCs/>
        </w:rPr>
        <w:t>[</w:t>
      </w:r>
      <w:r>
        <w:rPr>
          <w:b/>
          <w:bCs/>
        </w:rPr>
        <w:t>2</w:t>
      </w:r>
      <w:r w:rsidR="005A6167" w:rsidRPr="008B78EE">
        <w:rPr>
          <w:b/>
          <w:bCs/>
        </w:rPr>
        <w:t>]</w:t>
      </w:r>
      <w:r w:rsidR="005A6167" w:rsidRPr="008B78EE">
        <w:t xml:space="preserve">. </w:t>
      </w:r>
      <w:commentRangeEnd w:id="3"/>
      <w:r>
        <w:rPr>
          <w:rStyle w:val="CommentReference"/>
          <w:sz w:val="24"/>
          <w:szCs w:val="24"/>
        </w:rPr>
        <w:commentReference w:id="3"/>
      </w:r>
      <w:r>
        <w:t>P</w:t>
      </w:r>
      <w:r w:rsidR="005A6167" w:rsidRPr="008B78EE">
        <w:t xml:space="preserve">rotect all decorated beads from light by covering the tubes with aluminum foil </w:t>
      </w:r>
      <w:r w:rsidR="005A6167" w:rsidRPr="008B78EE">
        <w:rPr>
          <w:b/>
          <w:bCs/>
        </w:rPr>
        <w:t>[</w:t>
      </w:r>
      <w:r w:rsidR="00883B7D">
        <w:rPr>
          <w:b/>
          <w:bCs/>
        </w:rPr>
        <w:t>3</w:t>
      </w:r>
      <w:r w:rsidR="005A6167" w:rsidRPr="008B78EE">
        <w:rPr>
          <w:b/>
          <w:bCs/>
        </w:rPr>
        <w:t>]</w:t>
      </w:r>
      <w:r w:rsidR="005A6167" w:rsidRPr="008B78EE">
        <w:t xml:space="preserve">. </w:t>
      </w:r>
    </w:p>
    <w:p w14:paraId="64719BE7" w14:textId="77777777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storing the decorated bead suspensions on ice.</w:t>
      </w:r>
    </w:p>
    <w:p w14:paraId="005CF766" w14:textId="6E2A54EB" w:rsidR="00883B7D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883B7D" w:rsidRPr="00883B7D">
        <w:t>pipetting calmodulin into the microcentrifuge tube containing the myosin-decorated beads.</w:t>
      </w:r>
    </w:p>
    <w:p w14:paraId="7576E301" w14:textId="521537BE" w:rsidR="005A6167" w:rsidRDefault="00883B7D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5A6167" w:rsidRPr="008B78EE">
        <w:rPr>
          <w:lang w:val="en-IN"/>
        </w:rPr>
        <w:t>covering the tubes with aluminum foil.</w:t>
      </w:r>
    </w:p>
    <w:p w14:paraId="79ECA274" w14:textId="77777777" w:rsidR="008B3693" w:rsidRDefault="008B3693" w:rsidP="008B3693">
      <w:pPr>
        <w:pStyle w:val="ShotDescription"/>
        <w:ind w:firstLine="0"/>
        <w:rPr>
          <w:lang w:val="en-IN"/>
        </w:rPr>
      </w:pPr>
    </w:p>
    <w:p w14:paraId="5CB157B4" w14:textId="0AA9E723" w:rsidR="00883B7D" w:rsidRPr="009D7B0F" w:rsidRDefault="009D7B0F" w:rsidP="00883B7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D7B0F">
        <w:rPr>
          <w:b/>
          <w:bCs/>
        </w:rPr>
        <w:t xml:space="preserve">Preparation </w:t>
      </w:r>
      <w:r w:rsidRPr="009D7B0F">
        <w:rPr>
          <w:b/>
          <w:bCs/>
        </w:rPr>
        <w:t>of the Actin Motility Assay and Sample Imaging</w:t>
      </w:r>
    </w:p>
    <w:p w14:paraId="4A339C4D" w14:textId="77777777" w:rsidR="009D7B0F" w:rsidRDefault="009D7B0F" w:rsidP="009D7B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21590794"/>
          <w:placeholder>
            <w:docPart w:val="CC26DF3E99594D2A9767D036C84ECC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30B7F85" w14:textId="77777777" w:rsidR="009D7B0F" w:rsidRPr="009D7B0F" w:rsidRDefault="009D7B0F" w:rsidP="009D7B0F">
      <w:pPr>
        <w:pStyle w:val="ShotDescription"/>
        <w:ind w:left="360" w:firstLine="0"/>
        <w:rPr>
          <w:b/>
          <w:bCs/>
          <w:lang w:val="en-IN"/>
        </w:rPr>
      </w:pPr>
    </w:p>
    <w:p w14:paraId="13F1E2CF" w14:textId="0501487B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>Prepare rabbit skeletal muscle actin from acetone powder</w:t>
      </w:r>
      <w:r w:rsidR="00A26128">
        <w:t xml:space="preserve"> </w:t>
      </w:r>
      <w:r w:rsidRPr="00276FC8">
        <w:rPr>
          <w:b/>
          <w:bCs/>
        </w:rPr>
        <w:t>[1]</w:t>
      </w:r>
      <w:r w:rsidRPr="00276FC8">
        <w:t xml:space="preserve">. Purify monomeric globular actin </w:t>
      </w:r>
      <w:r w:rsidR="00A26128">
        <w:t xml:space="preserve">or G-actin </w:t>
      </w:r>
      <w:r w:rsidRPr="00276FC8">
        <w:t xml:space="preserve">by size-exclusion chromatography using a Sephacryl S-300 column </w:t>
      </w:r>
      <w:r w:rsidR="00A26128" w:rsidRPr="00A26128">
        <w:rPr>
          <w:b/>
          <w:bCs/>
        </w:rPr>
        <w:t>[2]</w:t>
      </w:r>
      <w:r w:rsidR="00A26128">
        <w:t xml:space="preserve"> </w:t>
      </w:r>
      <w:r w:rsidRPr="00276FC8">
        <w:t xml:space="preserve">equilibrated with G-buffer </w:t>
      </w:r>
      <w:r w:rsidRPr="00276FC8">
        <w:rPr>
          <w:b/>
          <w:bCs/>
        </w:rPr>
        <w:t>[</w:t>
      </w:r>
      <w:r w:rsidR="00A26128">
        <w:rPr>
          <w:b/>
          <w:bCs/>
        </w:rPr>
        <w:t>3</w:t>
      </w:r>
      <w:r w:rsidRPr="00276FC8">
        <w:rPr>
          <w:b/>
          <w:bCs/>
        </w:rPr>
        <w:t>]</w:t>
      </w:r>
      <w:r w:rsidRPr="00276FC8">
        <w:t xml:space="preserve">. Store the purified </w:t>
      </w:r>
      <w:r w:rsidR="00A26128">
        <w:t xml:space="preserve">G-actin </w:t>
      </w:r>
      <w:r w:rsidRPr="00276FC8">
        <w:t xml:space="preserve">on ice at 4 degrees Celsius and use it within 2 to 3 weeks </w:t>
      </w:r>
      <w:r w:rsidRPr="00276FC8">
        <w:rPr>
          <w:b/>
          <w:bCs/>
        </w:rPr>
        <w:t>[</w:t>
      </w:r>
      <w:r w:rsidR="00A26128">
        <w:rPr>
          <w:b/>
          <w:bCs/>
        </w:rPr>
        <w:t>4</w:t>
      </w:r>
      <w:r w:rsidRPr="00276FC8">
        <w:rPr>
          <w:b/>
          <w:bCs/>
        </w:rPr>
        <w:t>]</w:t>
      </w:r>
      <w:r w:rsidRPr="00276FC8">
        <w:t>.</w:t>
      </w:r>
      <w:r w:rsidR="00A26128">
        <w:t xml:space="preserve">     </w:t>
      </w:r>
    </w:p>
    <w:p w14:paraId="4196CD35" w14:textId="76D4A628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loading the rabbit skeletal muscle actin sample for purification.</w:t>
      </w:r>
    </w:p>
    <w:p w14:paraId="514B31F6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collecting purified globular actin from the Sephacryl S-300 size-exclusion chromatography column.</w:t>
      </w:r>
    </w:p>
    <w:p w14:paraId="7504CE70" w14:textId="4CE6640B" w:rsidR="00A26128" w:rsidRDefault="00A26128" w:rsidP="00883B7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29D5B7FF" w14:textId="65C057DB" w:rsidR="00A26128" w:rsidRPr="00BB3E52" w:rsidRDefault="00A26128" w:rsidP="00A26128">
      <w:pPr>
        <w:pStyle w:val="ShotDescription"/>
        <w:ind w:firstLine="0"/>
        <w:rPr>
          <w:b/>
          <w:bCs/>
          <w:lang w:val="en-IN"/>
        </w:rPr>
      </w:pPr>
      <w:r w:rsidRPr="00BB3E52">
        <w:rPr>
          <w:b/>
          <w:bCs/>
          <w:lang w:val="en-IN"/>
        </w:rPr>
        <w:t>Preparation of G-buffer:</w:t>
      </w:r>
    </w:p>
    <w:p w14:paraId="12A76273" w14:textId="4CB98A73" w:rsidR="00A26128" w:rsidRDefault="00BB3E52" w:rsidP="00A26128">
      <w:pPr>
        <w:pStyle w:val="ShotDescription"/>
        <w:ind w:firstLine="0"/>
        <w:rPr>
          <w:lang w:val="en-IN"/>
        </w:rPr>
      </w:pPr>
      <w:r w:rsidRPr="00BB3E52">
        <w:t xml:space="preserve">Tris-HCl </w:t>
      </w:r>
      <w:r>
        <w:t>(</w:t>
      </w:r>
      <w:r w:rsidRPr="00BB3E52">
        <w:t>pH 8.0</w:t>
      </w:r>
      <w:r>
        <w:t>)</w:t>
      </w:r>
      <w:r w:rsidRPr="00BB3E52">
        <w:t xml:space="preserve"> – 2 mM</w:t>
      </w:r>
      <w:r w:rsidRPr="00BB3E52">
        <w:br/>
        <w:t>ATP – 0.2 mM</w:t>
      </w:r>
      <w:r w:rsidRPr="00BB3E52">
        <w:br/>
        <w:t>CaCl₂ – 0.1 mM</w:t>
      </w:r>
      <w:r w:rsidRPr="00BB3E52">
        <w:br/>
        <w:t>NaN₃ – 1 mM</w:t>
      </w:r>
      <w:r w:rsidRPr="00BB3E52">
        <w:br/>
        <w:t>DTT – 0.5 mM</w:t>
      </w:r>
    </w:p>
    <w:p w14:paraId="4CC87DB0" w14:textId="77777777" w:rsidR="00883B7D" w:rsidRPr="00276FC8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storing the purified globular actin on ice.</w:t>
      </w:r>
    </w:p>
    <w:p w14:paraId="428AA22D" w14:textId="5DA2E18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>Purify the Actin-related protein 2/3</w:t>
      </w:r>
      <w:r w:rsidR="00BB3E52">
        <w:t xml:space="preserve"> or</w:t>
      </w:r>
      <w:r w:rsidRPr="00276FC8">
        <w:t xml:space="preserve"> </w:t>
      </w:r>
      <w:commentRangeStart w:id="5"/>
      <w:r w:rsidR="00BB3E52">
        <w:t xml:space="preserve">Arp2/3 </w:t>
      </w:r>
      <w:commentRangeEnd w:id="5"/>
      <w:r w:rsidR="00BB3E52" w:rsidRPr="00276FC8">
        <w:rPr>
          <w:rStyle w:val="CommentReference"/>
          <w:sz w:val="24"/>
          <w:szCs w:val="24"/>
        </w:rPr>
        <w:commentReference w:id="5"/>
      </w:r>
      <w:r w:rsidRPr="00276FC8">
        <w:t xml:space="preserve">complex from bovine brain </w:t>
      </w:r>
      <w:r w:rsidRPr="00276FC8">
        <w:rPr>
          <w:b/>
          <w:bCs/>
        </w:rPr>
        <w:t>[1]</w:t>
      </w:r>
      <w:r w:rsidRPr="00276FC8">
        <w:t>. Divide the purified protein into single-use aliquots</w:t>
      </w:r>
      <w:r w:rsidR="00B76DEC">
        <w:t>, f</w:t>
      </w:r>
      <w:r w:rsidRPr="00276FC8">
        <w:t>lash-freeze the aliquots</w:t>
      </w:r>
      <w:r w:rsidR="00B76DEC">
        <w:t>,</w:t>
      </w:r>
      <w:r w:rsidRPr="00276FC8">
        <w:t xml:space="preserve"> and store them at minus 80 degrees Celsius </w:t>
      </w:r>
      <w:r w:rsidRPr="00276FC8">
        <w:rPr>
          <w:b/>
          <w:bCs/>
        </w:rPr>
        <w:t>[</w:t>
      </w:r>
      <w:r w:rsidR="00B76DEC">
        <w:rPr>
          <w:b/>
          <w:bCs/>
        </w:rPr>
        <w:t>2</w:t>
      </w:r>
      <w:r w:rsidRPr="00276FC8">
        <w:rPr>
          <w:b/>
          <w:bCs/>
        </w:rPr>
        <w:t>]</w:t>
      </w:r>
      <w:r w:rsidRPr="00276FC8">
        <w:t>.</w:t>
      </w:r>
    </w:p>
    <w:p w14:paraId="5B7C7F00" w14:textId="4631CE15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 xml:space="preserve">Talent performing purification of the Actin-related protein 2/3 complex </w:t>
      </w:r>
      <w:r w:rsidR="00BB3E52">
        <w:rPr>
          <w:lang w:val="en-IN"/>
        </w:rPr>
        <w:t xml:space="preserve">from </w:t>
      </w:r>
      <w:r w:rsidR="00BB3E52">
        <w:rPr>
          <w:lang w:val="en-IN"/>
        </w:rPr>
        <w:lastRenderedPageBreak/>
        <w:t>bovine brain</w:t>
      </w:r>
      <w:r w:rsidRPr="00276FC8">
        <w:rPr>
          <w:lang w:val="en-IN"/>
        </w:rPr>
        <w:t>.</w:t>
      </w:r>
    </w:p>
    <w:p w14:paraId="5220F6FE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dispensing the purified protein into single-use microcentrifuge tubes.</w:t>
      </w:r>
    </w:p>
    <w:p w14:paraId="6A5A8935" w14:textId="256A2306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 xml:space="preserve">Express and purify human CapZ </w:t>
      </w:r>
      <w:r w:rsidR="00BB3E52" w:rsidRPr="00BB3E52">
        <w:rPr>
          <w:i/>
          <w:iCs/>
          <w:color w:val="EE0000"/>
        </w:rPr>
        <w:t>(Cap-Z)</w:t>
      </w:r>
      <w:r w:rsidR="00BB3E52">
        <w:t xml:space="preserve"> </w:t>
      </w:r>
      <w:r w:rsidRPr="00276FC8">
        <w:rPr>
          <w:b/>
          <w:bCs/>
        </w:rPr>
        <w:t>[1]</w:t>
      </w:r>
      <w:r w:rsidRPr="00276FC8">
        <w:t>. Divide the purified protein into single-use aliquots</w:t>
      </w:r>
      <w:r w:rsidR="00B76DEC">
        <w:t>, f</w:t>
      </w:r>
      <w:r w:rsidRPr="00276FC8">
        <w:t xml:space="preserve">lash-freeze the aliquots and store them at minus 80 degrees Celsius </w:t>
      </w:r>
      <w:r w:rsidRPr="00276FC8">
        <w:rPr>
          <w:b/>
          <w:bCs/>
        </w:rPr>
        <w:t>[</w:t>
      </w:r>
      <w:r w:rsidR="00B76DEC">
        <w:rPr>
          <w:b/>
          <w:bCs/>
        </w:rPr>
        <w:t>2</w:t>
      </w:r>
      <w:r w:rsidRPr="00276FC8">
        <w:rPr>
          <w:b/>
          <w:bCs/>
        </w:rPr>
        <w:t>]</w:t>
      </w:r>
      <w:r w:rsidRPr="00276FC8">
        <w:t>.</w:t>
      </w:r>
    </w:p>
    <w:p w14:paraId="2E4EB3FC" w14:textId="42978201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performing purification of human CapZ.</w:t>
      </w:r>
    </w:p>
    <w:p w14:paraId="1C5B9C72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dispensing the purified CapZ into single-use microcentrifuge tubes.</w:t>
      </w:r>
    </w:p>
    <w:p w14:paraId="2DDADD32" w14:textId="255F46C6" w:rsidR="00883B7D" w:rsidRPr="00276FC8" w:rsidRDefault="00BB3E52" w:rsidP="00883B7D">
      <w:pPr>
        <w:pStyle w:val="Narration"/>
        <w:numPr>
          <w:ilvl w:val="1"/>
          <w:numId w:val="3"/>
        </w:numPr>
      </w:pPr>
      <w:r>
        <w:t>After p</w:t>
      </w:r>
      <w:r w:rsidR="00883B7D" w:rsidRPr="00276FC8">
        <w:t>urify</w:t>
      </w:r>
      <w:r>
        <w:t>ing the</w:t>
      </w:r>
      <w:r w:rsidR="00883B7D" w:rsidRPr="00276FC8">
        <w:t xml:space="preserve"> calmodulin</w:t>
      </w:r>
      <w:r>
        <w:t>, a</w:t>
      </w:r>
      <w:r w:rsidR="00883B7D" w:rsidRPr="00276FC8">
        <w:t xml:space="preserve">liquot the purified protein </w:t>
      </w:r>
      <w:r w:rsidR="008B3693">
        <w:t>and s</w:t>
      </w:r>
      <w:r w:rsidR="00883B7D" w:rsidRPr="00276FC8">
        <w:t xml:space="preserve">tore </w:t>
      </w:r>
      <w:r w:rsidR="008B3693">
        <w:t>it</w:t>
      </w:r>
      <w:r w:rsidR="00883B7D" w:rsidRPr="00276FC8">
        <w:t xml:space="preserve"> at minus 20 degrees Celsius </w:t>
      </w:r>
      <w:r w:rsidR="00883B7D" w:rsidRPr="00276FC8">
        <w:rPr>
          <w:b/>
          <w:bCs/>
        </w:rPr>
        <w:t>[3]</w:t>
      </w:r>
      <w:r w:rsidR="00883B7D" w:rsidRPr="00276FC8">
        <w:t>.</w:t>
      </w:r>
    </w:p>
    <w:p w14:paraId="6D9036E8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dispensing purified calmodulin into aliquot tubes.</w:t>
      </w:r>
    </w:p>
    <w:p w14:paraId="5A67E3B1" w14:textId="47477947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 xml:space="preserve">Assess the quality of the purified </w:t>
      </w:r>
      <w:r w:rsidR="00BB3E52">
        <w:t xml:space="preserve">Arp </w:t>
      </w:r>
      <w:r w:rsidRPr="00276FC8">
        <w:t>2/3 complex, CapZ</w:t>
      </w:r>
      <w:r w:rsidR="000D0F1B">
        <w:t xml:space="preserve"> </w:t>
      </w:r>
      <w:r w:rsidR="000D0F1B" w:rsidRPr="000D0F1B">
        <w:rPr>
          <w:i/>
          <w:iCs/>
          <w:color w:val="EE0000"/>
        </w:rPr>
        <w:t>(Cap-z)</w:t>
      </w:r>
      <w:r w:rsidRPr="00276FC8">
        <w:t xml:space="preserve">, and calmodulin before use </w:t>
      </w:r>
      <w:r w:rsidRPr="00276FC8">
        <w:rPr>
          <w:b/>
          <w:bCs/>
        </w:rPr>
        <w:t>[1]</w:t>
      </w:r>
      <w:r w:rsidRPr="00276FC8">
        <w:t xml:space="preserve">. Evaluate protein purity by Coomassie-stained </w:t>
      </w:r>
      <w:r w:rsidR="00BB3E52">
        <w:t xml:space="preserve">SDS-PAGE </w:t>
      </w:r>
      <w:r w:rsidRPr="00276FC8">
        <w:rPr>
          <w:b/>
          <w:bCs/>
        </w:rPr>
        <w:t>[2]</w:t>
      </w:r>
      <w:r w:rsidRPr="00276FC8">
        <w:t xml:space="preserve">. Determine protein concentration by </w:t>
      </w:r>
      <w:commentRangeStart w:id="6"/>
      <w:r w:rsidRPr="00276FC8">
        <w:t xml:space="preserve">measuring the absorbance at 280 nanometers or by using a standard colorimetric protein assay with freshly thawed aliquots </w:t>
      </w:r>
      <w:commentRangeEnd w:id="6"/>
      <w:r w:rsidR="00BB3E52" w:rsidRPr="00276FC8">
        <w:rPr>
          <w:rStyle w:val="CommentReference"/>
          <w:b/>
          <w:bCs/>
          <w:sz w:val="24"/>
          <w:szCs w:val="24"/>
        </w:rPr>
        <w:commentReference w:id="6"/>
      </w:r>
      <w:r w:rsidRPr="00276FC8">
        <w:rPr>
          <w:b/>
          <w:bCs/>
        </w:rPr>
        <w:t>[3]</w:t>
      </w:r>
      <w:r w:rsidRPr="00276FC8">
        <w:t xml:space="preserve">. </w:t>
      </w:r>
    </w:p>
    <w:p w14:paraId="5E96E8BF" w14:textId="29BA0ACB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 xml:space="preserve">Talent arranging </w:t>
      </w:r>
      <w:r w:rsidR="00BB3E52">
        <w:rPr>
          <w:lang w:val="en-IN"/>
        </w:rPr>
        <w:t>the</w:t>
      </w:r>
      <w:r w:rsidRPr="00276FC8">
        <w:rPr>
          <w:lang w:val="en-IN"/>
        </w:rPr>
        <w:t xml:space="preserve"> thawed protein aliquots </w:t>
      </w:r>
      <w:r w:rsidR="00BB3E52">
        <w:rPr>
          <w:lang w:val="en-IN"/>
        </w:rPr>
        <w:t>on the workbench</w:t>
      </w:r>
      <w:r w:rsidRPr="00276FC8">
        <w:rPr>
          <w:lang w:val="en-IN"/>
        </w:rPr>
        <w:t>.</w:t>
      </w:r>
    </w:p>
    <w:p w14:paraId="5E6BD35B" w14:textId="472CF769" w:rsidR="00883B7D" w:rsidRDefault="00BB3E52" w:rsidP="00883B7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performing SDS-PAGE.</w:t>
      </w:r>
    </w:p>
    <w:p w14:paraId="69984071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measuring protein concentration using a spectrophotometer or performing a standard colorimetric protein assay.</w:t>
      </w:r>
    </w:p>
    <w:p w14:paraId="762F22CD" w14:textId="3331C606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 xml:space="preserve">Verify </w:t>
      </w:r>
      <w:r w:rsidR="00557F89">
        <w:t>Arp</w:t>
      </w:r>
      <w:r w:rsidRPr="00276FC8">
        <w:t xml:space="preserve"> 2/3 complex activity by assessing </w:t>
      </w:r>
      <w:r w:rsidR="00557F89">
        <w:t>NPF</w:t>
      </w:r>
      <w:r w:rsidRPr="00276FC8">
        <w:t xml:space="preserve">-dependent actin assembly using a </w:t>
      </w:r>
      <w:commentRangeStart w:id="7"/>
      <w:r w:rsidRPr="00276FC8">
        <w:t xml:space="preserve">pyrene-actin polymerization assay or by robust branched actin comet-tail formation </w:t>
      </w:r>
      <w:commentRangeEnd w:id="7"/>
      <w:r w:rsidR="00557F89" w:rsidRPr="00276FC8">
        <w:rPr>
          <w:rStyle w:val="CommentReference"/>
          <w:sz w:val="24"/>
          <w:szCs w:val="24"/>
        </w:rPr>
        <w:commentReference w:id="7"/>
      </w:r>
      <w:r w:rsidRPr="00276FC8">
        <w:t xml:space="preserve">in the bead motility assay </w:t>
      </w:r>
      <w:r w:rsidRPr="00276FC8">
        <w:rPr>
          <w:b/>
          <w:bCs/>
        </w:rPr>
        <w:t>[1]</w:t>
      </w:r>
      <w:r w:rsidRPr="00276FC8">
        <w:t xml:space="preserve">. Verify CapZ activity by assessing modulation of actin filament growth and comet-tail morphology in the bead motility assay </w:t>
      </w:r>
      <w:r w:rsidRPr="00276FC8">
        <w:rPr>
          <w:b/>
          <w:bCs/>
        </w:rPr>
        <w:t>[2]</w:t>
      </w:r>
      <w:r w:rsidRPr="00276FC8">
        <w:t xml:space="preserve">. Verify calmodulin quality by </w:t>
      </w:r>
      <w:r w:rsidR="00557F89">
        <w:t xml:space="preserve">SDS-PAGE </w:t>
      </w:r>
      <w:r w:rsidR="00557F89" w:rsidRPr="00557F89">
        <w:rPr>
          <w:b/>
          <w:bCs/>
        </w:rPr>
        <w:t>[3]</w:t>
      </w:r>
      <w:r w:rsidRPr="00276FC8">
        <w:t xml:space="preserve"> and by its ability to support myosin-I activity in motility assays </w:t>
      </w:r>
      <w:r w:rsidRPr="00276FC8">
        <w:rPr>
          <w:b/>
          <w:bCs/>
        </w:rPr>
        <w:t>[</w:t>
      </w:r>
      <w:r w:rsidR="00557F89">
        <w:rPr>
          <w:b/>
          <w:bCs/>
        </w:rPr>
        <w:t>4</w:t>
      </w:r>
      <w:r w:rsidRPr="00276FC8">
        <w:rPr>
          <w:b/>
          <w:bCs/>
        </w:rPr>
        <w:t>]</w:t>
      </w:r>
      <w:r w:rsidRPr="00276FC8">
        <w:t xml:space="preserve">. Compare the performance of any new protein preparation with a previously validated preparation before quantitative experiments </w:t>
      </w:r>
      <w:r w:rsidRPr="00276FC8">
        <w:rPr>
          <w:b/>
          <w:bCs/>
        </w:rPr>
        <w:t>[</w:t>
      </w:r>
      <w:r w:rsidR="00557F89">
        <w:rPr>
          <w:b/>
          <w:bCs/>
        </w:rPr>
        <w:t>5</w:t>
      </w:r>
      <w:r w:rsidRPr="00276FC8">
        <w:rPr>
          <w:b/>
          <w:bCs/>
        </w:rPr>
        <w:t>]</w:t>
      </w:r>
      <w:r w:rsidRPr="00276FC8">
        <w:t>.</w:t>
      </w:r>
    </w:p>
    <w:p w14:paraId="182882C5" w14:textId="77777777" w:rsidR="00557F89" w:rsidRDefault="00557F89" w:rsidP="00557F89">
      <w:pPr>
        <w:pStyle w:val="ShotDescription"/>
        <w:numPr>
          <w:ilvl w:val="2"/>
          <w:numId w:val="3"/>
        </w:numPr>
        <w:rPr>
          <w:lang w:val="en-IN"/>
        </w:rPr>
      </w:pPr>
      <w:r w:rsidRPr="00557F89">
        <w:rPr>
          <w:highlight w:val="yellow"/>
          <w:lang w:val="en-IN"/>
        </w:rPr>
        <w:t>SCREEN</w:t>
      </w:r>
      <w:r w:rsidRPr="00AD41E5">
        <w:rPr>
          <w:lang w:val="en-IN"/>
        </w:rPr>
        <w:t xml:space="preserve">: Display representative pyrene-actin polymerization assay data showing nucleation-promoting factor-dependent actin assembly, or </w:t>
      </w:r>
      <w:r w:rsidRPr="00557F89">
        <w:rPr>
          <w:highlight w:val="yellow"/>
          <w:lang w:val="en-IN"/>
        </w:rPr>
        <w:t>SCOPE</w:t>
      </w:r>
      <w:r w:rsidRPr="00AD41E5">
        <w:rPr>
          <w:lang w:val="en-IN"/>
        </w:rPr>
        <w:t>: Show robust branched actin comet-tail formation around the beads.</w:t>
      </w:r>
    </w:p>
    <w:p w14:paraId="7FE3074B" w14:textId="08321B3D" w:rsidR="008B3693" w:rsidRPr="008B3693" w:rsidRDefault="008B3693" w:rsidP="008B3693">
      <w:pPr>
        <w:pStyle w:val="ShotDescription"/>
        <w:ind w:firstLine="0"/>
        <w:rPr>
          <w:i/>
          <w:iCs/>
          <w:color w:val="0000FF"/>
          <w:lang w:val="en-IN"/>
        </w:rPr>
      </w:pPr>
      <w:r w:rsidRPr="008B3693">
        <w:rPr>
          <w:i/>
          <w:iCs/>
          <w:color w:val="0000FF"/>
          <w:lang w:val="en-IN"/>
        </w:rPr>
        <w:t>Videographer: Please film the shots labelled as SCREEN</w:t>
      </w:r>
    </w:p>
    <w:p w14:paraId="652D83AD" w14:textId="6A8E7276" w:rsidR="00557F89" w:rsidRDefault="00557F89" w:rsidP="00557F89">
      <w:pPr>
        <w:pStyle w:val="ShotDescription"/>
        <w:numPr>
          <w:ilvl w:val="2"/>
          <w:numId w:val="3"/>
        </w:numPr>
        <w:rPr>
          <w:lang w:val="en-IN"/>
        </w:rPr>
      </w:pPr>
      <w:r w:rsidRPr="00557F89">
        <w:rPr>
          <w:highlight w:val="yellow"/>
          <w:lang w:val="en-IN"/>
        </w:rPr>
        <w:t>SCOPE</w:t>
      </w:r>
      <w:r w:rsidRPr="00AD41E5">
        <w:rPr>
          <w:lang w:val="en-IN"/>
        </w:rPr>
        <w:t>: Show representative bead motility assay images illustrating differences in actin filament growth and comet-tail morphology in the presence of CapZ.</w:t>
      </w:r>
    </w:p>
    <w:p w14:paraId="2B1E5FB7" w14:textId="6FAB9AD7" w:rsidR="008B3693" w:rsidRPr="008B3693" w:rsidRDefault="008B3693" w:rsidP="008B3693">
      <w:pPr>
        <w:pStyle w:val="ShotDescription"/>
        <w:ind w:left="1267" w:firstLine="360"/>
        <w:rPr>
          <w:i/>
          <w:iCs/>
          <w:color w:val="0000FF"/>
          <w:lang w:val="en-IN"/>
        </w:rPr>
      </w:pPr>
      <w:r w:rsidRPr="008B3693">
        <w:rPr>
          <w:i/>
          <w:iCs/>
          <w:color w:val="0000FF"/>
          <w:lang w:val="en-IN"/>
        </w:rPr>
        <w:t xml:space="preserve">Videographer: Please film the shots labelled as </w:t>
      </w:r>
      <w:r>
        <w:rPr>
          <w:i/>
          <w:iCs/>
          <w:color w:val="0000FF"/>
          <w:lang w:val="en-IN"/>
        </w:rPr>
        <w:t>SCOPE</w:t>
      </w:r>
    </w:p>
    <w:p w14:paraId="25DA1B76" w14:textId="3F6001F6" w:rsidR="00557F89" w:rsidRDefault="00557F89" w:rsidP="00557F89">
      <w:pPr>
        <w:pStyle w:val="ShotDescription"/>
        <w:numPr>
          <w:ilvl w:val="2"/>
          <w:numId w:val="3"/>
        </w:numPr>
        <w:rPr>
          <w:lang w:val="en-IN"/>
        </w:rPr>
      </w:pPr>
      <w:r w:rsidRPr="00AD41E5">
        <w:rPr>
          <w:lang w:val="en-IN"/>
        </w:rPr>
        <w:t xml:space="preserve">Shot of a Coomassie-stained </w:t>
      </w:r>
      <w:r>
        <w:rPr>
          <w:lang w:val="en-IN"/>
        </w:rPr>
        <w:t>SDS-PAGE</w:t>
      </w:r>
      <w:r w:rsidRPr="00AD41E5">
        <w:rPr>
          <w:lang w:val="en-IN"/>
        </w:rPr>
        <w:t xml:space="preserve"> gel showing the calmodulin band</w:t>
      </w:r>
    </w:p>
    <w:p w14:paraId="1E2161F6" w14:textId="1786B4FD" w:rsidR="00557F89" w:rsidRPr="00AD41E5" w:rsidRDefault="00557F89" w:rsidP="00557F89">
      <w:pPr>
        <w:pStyle w:val="ShotDescription"/>
        <w:numPr>
          <w:ilvl w:val="2"/>
          <w:numId w:val="3"/>
        </w:numPr>
        <w:rPr>
          <w:lang w:val="en-IN"/>
        </w:rPr>
      </w:pPr>
      <w:r w:rsidRPr="00557F89">
        <w:rPr>
          <w:highlight w:val="yellow"/>
          <w:lang w:val="en-IN"/>
        </w:rPr>
        <w:t>SCOPE</w:t>
      </w:r>
      <w:r w:rsidRPr="00AD41E5">
        <w:rPr>
          <w:lang w:val="en-IN"/>
        </w:rPr>
        <w:t>: Representative motility assay demonstrating myosin-I activity supported by calmodulin.</w:t>
      </w:r>
    </w:p>
    <w:p w14:paraId="01B7D33E" w14:textId="77777777" w:rsidR="00557F89" w:rsidRPr="00AD41E5" w:rsidRDefault="00557F89" w:rsidP="00557F89">
      <w:pPr>
        <w:pStyle w:val="ShotDescription"/>
        <w:numPr>
          <w:ilvl w:val="2"/>
          <w:numId w:val="3"/>
        </w:numPr>
        <w:rPr>
          <w:lang w:val="en-IN"/>
        </w:rPr>
      </w:pPr>
      <w:r w:rsidRPr="00557F89">
        <w:rPr>
          <w:highlight w:val="yellow"/>
          <w:lang w:val="en-IN"/>
        </w:rPr>
        <w:t>SCREEN</w:t>
      </w:r>
      <w:r w:rsidRPr="00AD41E5">
        <w:rPr>
          <w:lang w:val="en-IN"/>
        </w:rPr>
        <w:t xml:space="preserve">: Display side-by-side quantitative assay results comparing the </w:t>
      </w:r>
      <w:r w:rsidRPr="00AD41E5">
        <w:rPr>
          <w:lang w:val="en-IN"/>
        </w:rPr>
        <w:lastRenderedPageBreak/>
        <w:t>previously validated protein preparation with the newly prepared protein sample.</w:t>
      </w:r>
    </w:p>
    <w:p w14:paraId="791FC52D" w14:textId="5B7A69AA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>Prepare a 50</w:t>
      </w:r>
      <w:r w:rsidR="00B45879">
        <w:t>-</w:t>
      </w:r>
      <w:r w:rsidRPr="00276FC8">
        <w:t xml:space="preserve">microliter motility mixture </w:t>
      </w:r>
      <w:r w:rsidRPr="00276FC8">
        <w:rPr>
          <w:b/>
          <w:bCs/>
        </w:rPr>
        <w:t>[</w:t>
      </w:r>
      <w:r w:rsidR="009D7B0F">
        <w:rPr>
          <w:b/>
          <w:bCs/>
        </w:rPr>
        <w:t>1</w:t>
      </w:r>
      <w:r w:rsidR="0031370E">
        <w:rPr>
          <w:b/>
          <w:bCs/>
        </w:rPr>
        <w:t>-TXT</w:t>
      </w:r>
      <w:r w:rsidRPr="00276FC8">
        <w:rPr>
          <w:b/>
          <w:bCs/>
        </w:rPr>
        <w:t>]</w:t>
      </w:r>
      <w:r w:rsidRPr="00276FC8">
        <w:t>.</w:t>
      </w:r>
    </w:p>
    <w:p w14:paraId="480E2725" w14:textId="59AD12F6" w:rsidR="0031370E" w:rsidRDefault="0031370E" w:rsidP="0014712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adding BSA and bead slurry into a container to prepare the motility mixture. </w:t>
      </w:r>
      <w:r w:rsidRPr="0031370E">
        <w:rPr>
          <w:b/>
          <w:bCs/>
          <w:lang w:val="en-IN"/>
        </w:rPr>
        <w:t>TXT: Refer to the text for the motility mixture preparation</w:t>
      </w:r>
    </w:p>
    <w:p w14:paraId="6CA9A8A5" w14:textId="63B233D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 xml:space="preserve">Initiate the reaction by adding 4 microliters of 50 micromolar </w:t>
      </w:r>
      <w:r w:rsidR="00B9089F">
        <w:t>G-</w:t>
      </w:r>
      <w:r w:rsidRPr="00276FC8">
        <w:t xml:space="preserve">actin containing 5% to 10% fluorescently labeled </w:t>
      </w:r>
      <w:r w:rsidR="00B9089F">
        <w:t>G-</w:t>
      </w:r>
      <w:r w:rsidR="00B9089F" w:rsidRPr="00276FC8">
        <w:t xml:space="preserve">actin </w:t>
      </w:r>
      <w:r w:rsidRPr="00276FC8">
        <w:rPr>
          <w:b/>
          <w:bCs/>
        </w:rPr>
        <w:t>[</w:t>
      </w:r>
      <w:r w:rsidR="0085563A">
        <w:rPr>
          <w:b/>
          <w:bCs/>
        </w:rPr>
        <w:t>1</w:t>
      </w:r>
      <w:r w:rsidRPr="00276FC8">
        <w:rPr>
          <w:b/>
          <w:bCs/>
        </w:rPr>
        <w:t>]</w:t>
      </w:r>
      <w:r w:rsidRPr="00276FC8">
        <w:t xml:space="preserve">. Mix the reaction immediately and designate this time point as time equals 0 </w:t>
      </w:r>
      <w:r w:rsidRPr="00276FC8">
        <w:rPr>
          <w:b/>
          <w:bCs/>
        </w:rPr>
        <w:t>[</w:t>
      </w:r>
      <w:r w:rsidR="0085563A">
        <w:rPr>
          <w:b/>
          <w:bCs/>
        </w:rPr>
        <w:t>2</w:t>
      </w:r>
      <w:r w:rsidRPr="00276FC8">
        <w:rPr>
          <w:b/>
          <w:bCs/>
        </w:rPr>
        <w:t>]</w:t>
      </w:r>
      <w:r w:rsidRPr="00276FC8">
        <w:t>.</w:t>
      </w:r>
    </w:p>
    <w:p w14:paraId="7A4406E9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adding fluorescently labeled globular actin to initiate the reaction.</w:t>
      </w:r>
    </w:p>
    <w:p w14:paraId="1EC9FFE6" w14:textId="754649E5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mixing the reaction.</w:t>
      </w:r>
    </w:p>
    <w:p w14:paraId="466AD9B8" w14:textId="7BE458F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>Clean the glass slide and coverslip with 70% ethanol</w:t>
      </w:r>
      <w:r w:rsidR="00B9089F">
        <w:t>,</w:t>
      </w:r>
      <w:r w:rsidRPr="00276FC8">
        <w:t xml:space="preserve"> followed by deionized water </w:t>
      </w:r>
      <w:r w:rsidRPr="00276FC8">
        <w:rPr>
          <w:b/>
          <w:bCs/>
        </w:rPr>
        <w:t>[1]</w:t>
      </w:r>
      <w:r w:rsidRPr="00276FC8">
        <w:t xml:space="preserve">. Plasma-clean the glass surfaces </w:t>
      </w:r>
      <w:r w:rsidR="00B9089F">
        <w:t>using ambient-air</w:t>
      </w:r>
      <w:r w:rsidRPr="00276FC8">
        <w:t xml:space="preserve"> plasma for 10 minutes </w:t>
      </w:r>
      <w:r w:rsidRPr="00276FC8">
        <w:rPr>
          <w:b/>
          <w:bCs/>
        </w:rPr>
        <w:t>[2]</w:t>
      </w:r>
      <w:r w:rsidRPr="00276FC8">
        <w:t xml:space="preserve">. </w:t>
      </w:r>
      <w:r w:rsidR="00B9089F">
        <w:t>A</w:t>
      </w:r>
      <w:r w:rsidRPr="00276FC8">
        <w:t xml:space="preserve">pply 2.3 microliters of the reaction mixture to the glass slide </w:t>
      </w:r>
      <w:r w:rsidRPr="00276FC8">
        <w:rPr>
          <w:b/>
          <w:bCs/>
        </w:rPr>
        <w:t>[3]</w:t>
      </w:r>
      <w:r w:rsidRPr="00276FC8">
        <w:t xml:space="preserve">. Place a </w:t>
      </w:r>
      <w:r w:rsidR="00FD562B">
        <w:t>22-millimeter-by-22-millimeter</w:t>
      </w:r>
      <w:r w:rsidRPr="00276FC8">
        <w:t xml:space="preserve"> coverslip over the sample to form a squeeze chamber with an approximate chamber height of 4.3 micrometers </w:t>
      </w:r>
      <w:r w:rsidRPr="00276FC8">
        <w:rPr>
          <w:b/>
          <w:bCs/>
        </w:rPr>
        <w:t>[4]</w:t>
      </w:r>
      <w:r w:rsidRPr="00276FC8">
        <w:t xml:space="preserve">. Seal the chamber with vacuum grease </w:t>
      </w:r>
      <w:r w:rsidRPr="00276FC8">
        <w:rPr>
          <w:b/>
          <w:bCs/>
        </w:rPr>
        <w:t>[5]</w:t>
      </w:r>
      <w:r w:rsidRPr="00276FC8">
        <w:t>.</w:t>
      </w:r>
    </w:p>
    <w:p w14:paraId="0C2F4668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cleaning the glass slide and coverslip with ethanol followed by deionized water.</w:t>
      </w:r>
    </w:p>
    <w:p w14:paraId="0CACC01A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placing the glass slide and coverslip into the plasma cleaner.</w:t>
      </w:r>
    </w:p>
    <w:p w14:paraId="5A526163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dispensing 2.3 microliters of the reaction mixture onto the glass slide.</w:t>
      </w:r>
    </w:p>
    <w:p w14:paraId="256EF8CB" w14:textId="3189319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 xml:space="preserve">Talent </w:t>
      </w:r>
      <w:r w:rsidR="00FD562B">
        <w:rPr>
          <w:lang w:val="en-IN"/>
        </w:rPr>
        <w:t>placing</w:t>
      </w:r>
      <w:r w:rsidRPr="00276FC8">
        <w:rPr>
          <w:lang w:val="en-IN"/>
        </w:rPr>
        <w:t xml:space="preserve"> the 22</w:t>
      </w:r>
      <w:r w:rsidR="00FD562B">
        <w:rPr>
          <w:lang w:val="en-IN"/>
        </w:rPr>
        <w:t>-</w:t>
      </w:r>
      <w:r w:rsidRPr="00276FC8">
        <w:rPr>
          <w:lang w:val="en-IN"/>
        </w:rPr>
        <w:t>millimeter × 22</w:t>
      </w:r>
      <w:r w:rsidR="00FD562B">
        <w:rPr>
          <w:lang w:val="en-IN"/>
        </w:rPr>
        <w:t>-</w:t>
      </w:r>
      <w:r w:rsidRPr="00276FC8">
        <w:rPr>
          <w:lang w:val="en-IN"/>
        </w:rPr>
        <w:t>millimeter coverslip onto the sample to form the squeeze chamber.</w:t>
      </w:r>
    </w:p>
    <w:p w14:paraId="2D4B57D1" w14:textId="668BC385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applying vacuum grease around the coverslip edges</w:t>
      </w:r>
      <w:r w:rsidR="00FD562B">
        <w:rPr>
          <w:lang w:val="en-IN"/>
        </w:rPr>
        <w:t>.</w:t>
      </w:r>
    </w:p>
    <w:p w14:paraId="07412676" w14:textId="23ED4015" w:rsidR="00FD562B" w:rsidRPr="00D97FFA" w:rsidRDefault="00FD562B" w:rsidP="00FD562B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D97FFA">
        <w:rPr>
          <w:color w:val="7030A0"/>
          <w:lang w:val="en-IN"/>
        </w:rPr>
        <w:t xml:space="preserve">Using an epifluorescence microscope, acquire fluorescence images </w:t>
      </w:r>
      <w:r w:rsidRPr="00D97FFA">
        <w:rPr>
          <w:b/>
          <w:bCs/>
          <w:color w:val="7030A0"/>
          <w:lang w:val="en-IN"/>
        </w:rPr>
        <w:t>[1]</w:t>
      </w:r>
      <w:r w:rsidRPr="00D97FFA">
        <w:rPr>
          <w:color w:val="7030A0"/>
          <w:lang w:val="en-IN"/>
        </w:rPr>
        <w:t>.</w:t>
      </w:r>
    </w:p>
    <w:p w14:paraId="54E69777" w14:textId="461D55D6" w:rsidR="00FD562B" w:rsidRPr="00276FC8" w:rsidRDefault="00FD562B" w:rsidP="00FD562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chamber under microscope.</w:t>
      </w:r>
    </w:p>
    <w:p w14:paraId="3E74BF1F" w14:textId="77777777" w:rsidR="00883B7D" w:rsidRDefault="00883B7D" w:rsidP="00883B7D"/>
    <w:p w14:paraId="1D71B65E" w14:textId="77777777" w:rsidR="00B76DEC" w:rsidRDefault="00B76DEC" w:rsidP="00883B7D"/>
    <w:p w14:paraId="4CF94D27" w14:textId="77777777" w:rsidR="00B76DEC" w:rsidRDefault="00B76DEC" w:rsidP="00883B7D"/>
    <w:p w14:paraId="2A24A305" w14:textId="77777777" w:rsidR="00B76DEC" w:rsidRPr="00276FC8" w:rsidRDefault="00B76DEC" w:rsidP="00883B7D"/>
    <w:p w14:paraId="2AD81280" w14:textId="77777777" w:rsidR="00883B7D" w:rsidRDefault="00883B7D" w:rsidP="00FD562B">
      <w:pPr>
        <w:pStyle w:val="ShotDescription"/>
        <w:ind w:left="907" w:firstLine="0"/>
        <w:rPr>
          <w:lang w:val="en-IN"/>
        </w:rPr>
      </w:pPr>
    </w:p>
    <w:p w14:paraId="3B43C60D" w14:textId="77777777" w:rsidR="005A6167" w:rsidRDefault="005A6167" w:rsidP="005A6167"/>
    <w:p w14:paraId="1794BF37" w14:textId="77777777" w:rsidR="00B76DEC" w:rsidRDefault="00B76DEC" w:rsidP="005A6167"/>
    <w:p w14:paraId="66D095B2" w14:textId="77777777" w:rsidR="00B76DEC" w:rsidRDefault="00B76DEC" w:rsidP="005A6167"/>
    <w:p w14:paraId="3B3F595A" w14:textId="77777777" w:rsidR="00B76DEC" w:rsidRPr="008B78EE" w:rsidRDefault="00B76DEC" w:rsidP="005A6167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A48BC3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D7B0F">
        <w:rPr>
          <w:rFonts w:eastAsia="Times New Roman" w:cstheme="minorHAnsi"/>
          <w:bCs/>
        </w:rPr>
        <w:t>80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8"/>
      <w:r>
        <w:rPr>
          <w:rFonts w:cstheme="minorHAnsi"/>
          <w:b/>
        </w:rPr>
        <w:t xml:space="preserve">Results </w:t>
      </w:r>
      <w:commentRangeEnd w:id="8"/>
      <w:r w:rsidR="009D7B0F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8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1092A0" w14:textId="6A2F644A" w:rsidR="00DD0D5C" w:rsidRDefault="00DD0D5C" w:rsidP="00DD0D5C">
      <w:pPr>
        <w:pStyle w:val="Narration"/>
        <w:numPr>
          <w:ilvl w:val="1"/>
          <w:numId w:val="3"/>
        </w:numPr>
      </w:pPr>
      <w:r w:rsidRPr="005D50C1">
        <w:t>Surface-bound NPFs stimulated Arp2/3 complex-mediated branched actin assembly around the bead surface</w:t>
      </w:r>
      <w:r w:rsidR="00A14AE3">
        <w:t>,</w:t>
      </w:r>
      <w:r w:rsidRPr="005D50C1">
        <w:t xml:space="preserve"> </w:t>
      </w:r>
      <w:r w:rsidR="00A14AE3">
        <w:t>and a</w:t>
      </w:r>
      <w:r w:rsidR="00A14AE3" w:rsidRPr="005D50C1">
        <w:t xml:space="preserve">ctin first appeared as a sparse shell surrounding the bead </w:t>
      </w:r>
      <w:r w:rsidRPr="00D17E45">
        <w:rPr>
          <w:b/>
          <w:bCs/>
        </w:rPr>
        <w:t>[1]</w:t>
      </w:r>
      <w:r w:rsidRPr="005D50C1">
        <w:t>.</w:t>
      </w:r>
    </w:p>
    <w:p w14:paraId="63D5CB9B" w14:textId="5AE712FE" w:rsidR="00DD0D5C" w:rsidRPr="005D50C1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</w:t>
      </w:r>
      <w:r w:rsidR="00A14AE3" w:rsidRPr="00E84F3E">
        <w:rPr>
          <w:i/>
          <w:iCs/>
          <w:color w:val="0000FF"/>
        </w:rPr>
        <w:t>In the control row, emphasize</w:t>
      </w:r>
      <w:r w:rsidRPr="00E84F3E">
        <w:rPr>
          <w:i/>
          <w:iCs/>
          <w:color w:val="0000FF"/>
        </w:rPr>
        <w:t xml:space="preserve"> the </w:t>
      </w:r>
      <w:r w:rsidR="00A14AE3" w:rsidRPr="00E84F3E">
        <w:rPr>
          <w:i/>
          <w:iCs/>
          <w:color w:val="0000FF"/>
        </w:rPr>
        <w:t>image in 175s</w:t>
      </w:r>
      <w:r w:rsidRPr="00E84F3E">
        <w:rPr>
          <w:i/>
          <w:iCs/>
          <w:color w:val="0000FF"/>
        </w:rPr>
        <w:t>.</w:t>
      </w:r>
    </w:p>
    <w:p w14:paraId="3D4FC7BF" w14:textId="59493178" w:rsidR="00DD0D5C" w:rsidRDefault="00DD0D5C" w:rsidP="00DD0D5C">
      <w:pPr>
        <w:pStyle w:val="Narration"/>
        <w:numPr>
          <w:ilvl w:val="1"/>
          <w:numId w:val="3"/>
        </w:numPr>
      </w:pPr>
      <w:r w:rsidRPr="005D50C1">
        <w:t xml:space="preserve">As polymerization proceeded, the actin shell expanded </w:t>
      </w:r>
      <w:r w:rsidRPr="00A14AE3">
        <w:rPr>
          <w:b/>
          <w:bCs/>
        </w:rPr>
        <w:t>[1]</w:t>
      </w:r>
      <w:r w:rsidR="00A14AE3">
        <w:t>,</w:t>
      </w:r>
      <w:r w:rsidRPr="005D50C1">
        <w:t xml:space="preserve"> and the network became more densely entangled </w:t>
      </w:r>
      <w:r w:rsidRPr="00A14AE3">
        <w:rPr>
          <w:b/>
          <w:bCs/>
        </w:rPr>
        <w:t>[2]</w:t>
      </w:r>
      <w:r w:rsidRPr="005D50C1">
        <w:t>.</w:t>
      </w:r>
    </w:p>
    <w:p w14:paraId="38AEC8F3" w14:textId="30078489" w:rsidR="00DD0D5C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</w:t>
      </w:r>
      <w:r w:rsidR="000C18B1" w:rsidRPr="00E84F3E">
        <w:rPr>
          <w:i/>
          <w:iCs/>
          <w:color w:val="0000FF"/>
        </w:rPr>
        <w:t xml:space="preserve">Highlight the thin outline around the white shape in the </w:t>
      </w:r>
      <w:r w:rsidR="000C18B1" w:rsidRPr="00E84F3E">
        <w:rPr>
          <w:i/>
          <w:iCs/>
          <w:color w:val="0000FF"/>
        </w:rPr>
        <w:t xml:space="preserve">control </w:t>
      </w:r>
      <w:r w:rsidR="000C18B1" w:rsidRPr="00E84F3E">
        <w:rPr>
          <w:i/>
          <w:iCs/>
          <w:color w:val="0000FF"/>
        </w:rPr>
        <w:t>row, fourth image (475 seconds)</w:t>
      </w:r>
      <w:r w:rsidR="000C18B1" w:rsidRPr="000C18B1">
        <w:t>.</w:t>
      </w:r>
    </w:p>
    <w:p w14:paraId="245FE59A" w14:textId="767C565B" w:rsidR="00DD0D5C" w:rsidRPr="005D50C1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</w:t>
      </w:r>
      <w:r w:rsidR="000C18B1" w:rsidRPr="00E84F3E">
        <w:rPr>
          <w:i/>
          <w:iCs/>
          <w:color w:val="0000FF"/>
        </w:rPr>
        <w:t>Highlight the white cloud-like shape, between the round bead and its outside border, in the top row, fourth image (475 seconds).</w:t>
      </w:r>
    </w:p>
    <w:p w14:paraId="0DF7F7D3" w14:textId="352497BA" w:rsidR="00DD0D5C" w:rsidRDefault="00DD0D5C" w:rsidP="00DD0D5C">
      <w:pPr>
        <w:pStyle w:val="Narration"/>
        <w:numPr>
          <w:ilvl w:val="1"/>
          <w:numId w:val="3"/>
        </w:numPr>
      </w:pPr>
      <w:r w:rsidRPr="005D50C1">
        <w:t xml:space="preserve">Continued actin assembly at the bead surface drove outward network growth, which led to symmetry breaking </w:t>
      </w:r>
      <w:r w:rsidRPr="000C18B1">
        <w:rPr>
          <w:b/>
          <w:bCs/>
        </w:rPr>
        <w:t>[</w:t>
      </w:r>
      <w:r w:rsidR="000C18B1" w:rsidRPr="000C18B1">
        <w:rPr>
          <w:b/>
          <w:bCs/>
        </w:rPr>
        <w:t>1</w:t>
      </w:r>
      <w:r w:rsidRPr="000C18B1">
        <w:rPr>
          <w:b/>
          <w:bCs/>
        </w:rPr>
        <w:t>]</w:t>
      </w:r>
      <w:r w:rsidRPr="005D50C1">
        <w:t xml:space="preserve"> and the formation of a polarized comet tail </w:t>
      </w:r>
      <w:r w:rsidRPr="000C18B1">
        <w:rPr>
          <w:b/>
          <w:bCs/>
        </w:rPr>
        <w:t>[</w:t>
      </w:r>
      <w:r w:rsidR="000C18B1" w:rsidRPr="000C18B1">
        <w:rPr>
          <w:b/>
          <w:bCs/>
        </w:rPr>
        <w:t>2</w:t>
      </w:r>
      <w:r w:rsidRPr="000C18B1">
        <w:rPr>
          <w:b/>
          <w:bCs/>
        </w:rPr>
        <w:t>]</w:t>
      </w:r>
      <w:r w:rsidRPr="005D50C1">
        <w:t>.</w:t>
      </w:r>
    </w:p>
    <w:p w14:paraId="7CEB19F0" w14:textId="6ADBCCCF" w:rsidR="00DD0D5C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>white outer line in the control row in 675s</w:t>
      </w:r>
      <w:r w:rsidRPr="005D50C1">
        <w:t>.</w:t>
      </w:r>
    </w:p>
    <w:p w14:paraId="0CBAF42A" w14:textId="67E2ED5F" w:rsidR="00DD0D5C" w:rsidRPr="005D50C1" w:rsidRDefault="00DD0D5C" w:rsidP="00E84F3E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 xml:space="preserve">white tail </w:t>
      </w:r>
      <w:r w:rsidR="00E84F3E" w:rsidRPr="00E84F3E">
        <w:rPr>
          <w:i/>
          <w:iCs/>
          <w:color w:val="0000FF"/>
        </w:rPr>
        <w:t>line in the control row in 675s</w:t>
      </w:r>
      <w:r w:rsidRPr="005D50C1">
        <w:t>.</w:t>
      </w:r>
    </w:p>
    <w:p w14:paraId="7B35B7C9" w14:textId="77777777" w:rsidR="00DD0D5C" w:rsidRDefault="00DD0D5C" w:rsidP="00DD0D5C">
      <w:pPr>
        <w:pStyle w:val="Narration"/>
        <w:numPr>
          <w:ilvl w:val="1"/>
          <w:numId w:val="3"/>
        </w:numPr>
      </w:pPr>
      <w:r w:rsidRPr="005D50C1">
        <w:t xml:space="preserve">Once a comet tail was established, ongoing actin nucleation and polymerization at the bead surface supported sustained bead movement </w:t>
      </w:r>
      <w:r w:rsidRPr="00E84F3E">
        <w:rPr>
          <w:b/>
          <w:bCs/>
        </w:rPr>
        <w:t>[1]</w:t>
      </w:r>
      <w:r w:rsidRPr="005D50C1">
        <w:t>.</w:t>
      </w:r>
    </w:p>
    <w:p w14:paraId="56D893A1" w14:textId="4AFE8287" w:rsidR="00DD0D5C" w:rsidRPr="005D50C1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 xml:space="preserve">image in the control row in </w:t>
      </w:r>
      <w:r w:rsidR="00E84F3E" w:rsidRPr="00E84F3E">
        <w:rPr>
          <w:i/>
          <w:iCs/>
          <w:color w:val="0000FF"/>
        </w:rPr>
        <w:t>175, 275, 375, 475, and 675 seconds</w:t>
      </w:r>
      <w:r w:rsidRPr="005D50C1"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7-16T01:21:00Z" w:initials="LP">
    <w:p w14:paraId="385F482E" w14:textId="46CA662C" w:rsidR="00B76DEC" w:rsidRDefault="00B76DEC">
      <w:pPr>
        <w:pStyle w:val="CommentText"/>
      </w:pPr>
      <w:r>
        <w:rPr>
          <w:rStyle w:val="CommentReference"/>
        </w:rPr>
        <w:annotationRef/>
      </w:r>
      <w:r>
        <w:t>Please provide fullform</w:t>
      </w:r>
    </w:p>
  </w:comment>
  <w:comment w:id="4" w:author="Lakshmi Priya" w:date="2026-07-15T13:55:00Z" w:initials="LP">
    <w:p w14:paraId="297B634A" w14:textId="683C0EE5" w:rsidR="00883B7D" w:rsidRDefault="00883B7D">
      <w:pPr>
        <w:pStyle w:val="CommentText"/>
      </w:pPr>
      <w:r>
        <w:rPr>
          <w:rStyle w:val="CommentReference"/>
        </w:rPr>
        <w:annotationRef/>
      </w:r>
      <w:r>
        <w:t>Which would be used during filming?</w:t>
      </w:r>
    </w:p>
  </w:comment>
  <w:comment w:id="3" w:author="Lakshmi Priya" w:date="2026-07-16T00:27:00Z" w:initials="LP">
    <w:p w14:paraId="0A334230" w14:textId="5EB1DA24" w:rsidR="009D7B0F" w:rsidRDefault="009D7B0F">
      <w:pPr>
        <w:pStyle w:val="CommentText"/>
      </w:pPr>
      <w:r>
        <w:rPr>
          <w:rStyle w:val="CommentReference"/>
        </w:rPr>
        <w:annotationRef/>
      </w:r>
      <w:r>
        <w:t>These steps are rearranged. Kindly review</w:t>
      </w:r>
    </w:p>
  </w:comment>
  <w:comment w:id="5" w:author="Lakshmi Priya" w:date="2026-07-15T14:13:00Z" w:initials="LP">
    <w:p w14:paraId="2E7F2C28" w14:textId="77777777" w:rsidR="00BB3E52" w:rsidRDefault="00BB3E52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  <w:comment w:id="6" w:author="Lakshmi Priya" w:date="2026-07-15T14:20:00Z" w:initials="LP">
    <w:p w14:paraId="231C5C60" w14:textId="6918DA00" w:rsidR="00BB3E52" w:rsidRDefault="00BB3E52">
      <w:pPr>
        <w:pStyle w:val="CommentText"/>
      </w:pPr>
      <w:r>
        <w:rPr>
          <w:rStyle w:val="CommentReference"/>
        </w:rPr>
        <w:annotationRef/>
      </w:r>
      <w:r>
        <w:t>Which method would be used during filming?</w:t>
      </w:r>
    </w:p>
  </w:comment>
  <w:comment w:id="7" w:author="Lakshmi Priya" w:date="2026-07-15T14:23:00Z" w:initials="LP">
    <w:p w14:paraId="4B03482E" w14:textId="53E7689D" w:rsidR="00557F89" w:rsidRDefault="00557F89">
      <w:pPr>
        <w:pStyle w:val="CommentText"/>
      </w:pPr>
      <w:r>
        <w:rPr>
          <w:rStyle w:val="CommentReference"/>
        </w:rPr>
        <w:annotationRef/>
      </w:r>
      <w:r>
        <w:t>Which method would be used during filming?</w:t>
      </w:r>
    </w:p>
  </w:comment>
  <w:comment w:id="8" w:author="Lakshmi Priya" w:date="2026-07-16T00:21:00Z" w:initials="LP">
    <w:p w14:paraId="536A02BE" w14:textId="52E05F5E" w:rsidR="009D7B0F" w:rsidRDefault="009D7B0F">
      <w:pPr>
        <w:pStyle w:val="CommentText"/>
      </w:pPr>
      <w:r>
        <w:rPr>
          <w:rStyle w:val="CommentReference"/>
        </w:rPr>
        <w:annotationRef/>
      </w:r>
      <w:r w:rsidRPr="009D7B0F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5F482E" w15:done="0"/>
  <w15:commentEx w15:paraId="297B634A" w15:done="0"/>
  <w15:commentEx w15:paraId="0A334230" w15:done="0"/>
  <w15:commentEx w15:paraId="2E7F2C28" w15:done="0"/>
  <w15:commentEx w15:paraId="231C5C60" w15:done="0"/>
  <w15:commentEx w15:paraId="4B03482E" w15:done="0"/>
  <w15:commentEx w15:paraId="536A02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82DDA9" w16cex:dateUtc="2026-07-15T19:51:00Z"/>
  <w16cex:commentExtensible w16cex:durableId="6D18BBF2" w16cex:dateUtc="2026-07-15T08:25:00Z"/>
  <w16cex:commentExtensible w16cex:durableId="339FB08D" w16cex:dateUtc="2026-07-15T18:57:00Z"/>
  <w16cex:commentExtensible w16cex:durableId="154353A9" w16cex:dateUtc="2026-07-15T08:43:00Z"/>
  <w16cex:commentExtensible w16cex:durableId="156FC467" w16cex:dateUtc="2026-07-15T08:50:00Z"/>
  <w16cex:commentExtensible w16cex:durableId="357D0CBC" w16cex:dateUtc="2026-07-15T08:53:00Z"/>
  <w16cex:commentExtensible w16cex:durableId="120EFF78" w16cex:dateUtc="2026-07-15T18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5F482E" w16cid:durableId="4382DDA9"/>
  <w16cid:commentId w16cid:paraId="297B634A" w16cid:durableId="6D18BBF2"/>
  <w16cid:commentId w16cid:paraId="0A334230" w16cid:durableId="339FB08D"/>
  <w16cid:commentId w16cid:paraId="2E7F2C28" w16cid:durableId="154353A9"/>
  <w16cid:commentId w16cid:paraId="231C5C60" w16cid:durableId="156FC467"/>
  <w16cid:commentId w16cid:paraId="4B03482E" w16cid:durableId="357D0CBC"/>
  <w16cid:commentId w16cid:paraId="536A02BE" w16cid:durableId="120EFF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BFA4" w14:textId="77777777" w:rsidR="00E15E6A" w:rsidRDefault="00E15E6A">
      <w:r>
        <w:separator/>
      </w:r>
    </w:p>
    <w:p w14:paraId="70F4CE77" w14:textId="77777777" w:rsidR="00E15E6A" w:rsidRDefault="00E15E6A"/>
  </w:endnote>
  <w:endnote w:type="continuationSeparator" w:id="0">
    <w:p w14:paraId="27996EBB" w14:textId="77777777" w:rsidR="00E15E6A" w:rsidRDefault="00E15E6A">
      <w:r>
        <w:continuationSeparator/>
      </w:r>
    </w:p>
    <w:p w14:paraId="4439C07E" w14:textId="77777777" w:rsidR="00E15E6A" w:rsidRDefault="00E15E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1937E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17E4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F17E" w14:textId="77777777" w:rsidR="00E15E6A" w:rsidRDefault="00E15E6A">
      <w:r>
        <w:separator/>
      </w:r>
    </w:p>
    <w:p w14:paraId="69745799" w14:textId="77777777" w:rsidR="00E15E6A" w:rsidRDefault="00E15E6A"/>
  </w:footnote>
  <w:footnote w:type="continuationSeparator" w:id="0">
    <w:p w14:paraId="60E33346" w14:textId="77777777" w:rsidR="00E15E6A" w:rsidRDefault="00E15E6A">
      <w:r>
        <w:continuationSeparator/>
      </w:r>
    </w:p>
    <w:p w14:paraId="0732F739" w14:textId="77777777" w:rsidR="00E15E6A" w:rsidRDefault="00E15E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8B1"/>
    <w:rsid w:val="000C27AE"/>
    <w:rsid w:val="000C36D5"/>
    <w:rsid w:val="000C39AF"/>
    <w:rsid w:val="000C6AEE"/>
    <w:rsid w:val="000D065F"/>
    <w:rsid w:val="000D0D24"/>
    <w:rsid w:val="000D0F1B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129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52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70E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43F6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4E2D"/>
    <w:rsid w:val="005363E2"/>
    <w:rsid w:val="00536D89"/>
    <w:rsid w:val="00544E06"/>
    <w:rsid w:val="005463CB"/>
    <w:rsid w:val="00547699"/>
    <w:rsid w:val="00557116"/>
    <w:rsid w:val="0055763A"/>
    <w:rsid w:val="00557F89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460"/>
    <w:rsid w:val="005A6167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09E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4311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EF6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63A"/>
    <w:rsid w:val="00860BC3"/>
    <w:rsid w:val="008672DA"/>
    <w:rsid w:val="00871F2E"/>
    <w:rsid w:val="00873D1A"/>
    <w:rsid w:val="00875BE8"/>
    <w:rsid w:val="00877B88"/>
    <w:rsid w:val="0088113B"/>
    <w:rsid w:val="00883B7D"/>
    <w:rsid w:val="008A0177"/>
    <w:rsid w:val="008A413E"/>
    <w:rsid w:val="008A7A3E"/>
    <w:rsid w:val="008B3693"/>
    <w:rsid w:val="008C642C"/>
    <w:rsid w:val="008D0E4A"/>
    <w:rsid w:val="008D2A6A"/>
    <w:rsid w:val="008D2C4B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1F6"/>
    <w:rsid w:val="00927B12"/>
    <w:rsid w:val="009301B8"/>
    <w:rsid w:val="00931D78"/>
    <w:rsid w:val="00941F06"/>
    <w:rsid w:val="009427F0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B0F"/>
    <w:rsid w:val="009E4241"/>
    <w:rsid w:val="009E7BDA"/>
    <w:rsid w:val="009F0554"/>
    <w:rsid w:val="009F356C"/>
    <w:rsid w:val="009F51F2"/>
    <w:rsid w:val="00A0160C"/>
    <w:rsid w:val="00A05108"/>
    <w:rsid w:val="00A07468"/>
    <w:rsid w:val="00A13CC3"/>
    <w:rsid w:val="00A14AE3"/>
    <w:rsid w:val="00A164F5"/>
    <w:rsid w:val="00A20DA8"/>
    <w:rsid w:val="00A218EC"/>
    <w:rsid w:val="00A26128"/>
    <w:rsid w:val="00A310D7"/>
    <w:rsid w:val="00A3138F"/>
    <w:rsid w:val="00A319BE"/>
    <w:rsid w:val="00A31F9A"/>
    <w:rsid w:val="00A40760"/>
    <w:rsid w:val="00A4233A"/>
    <w:rsid w:val="00A44EFB"/>
    <w:rsid w:val="00A474C9"/>
    <w:rsid w:val="00A50DAE"/>
    <w:rsid w:val="00A51444"/>
    <w:rsid w:val="00A5213D"/>
    <w:rsid w:val="00A5222C"/>
    <w:rsid w:val="00A60320"/>
    <w:rsid w:val="00A622CC"/>
    <w:rsid w:val="00A64D8E"/>
    <w:rsid w:val="00A709FA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5879"/>
    <w:rsid w:val="00B45CAE"/>
    <w:rsid w:val="00B5116D"/>
    <w:rsid w:val="00B534BA"/>
    <w:rsid w:val="00B60E0A"/>
    <w:rsid w:val="00B6201D"/>
    <w:rsid w:val="00B653B7"/>
    <w:rsid w:val="00B66A14"/>
    <w:rsid w:val="00B7250F"/>
    <w:rsid w:val="00B76DEC"/>
    <w:rsid w:val="00B807E5"/>
    <w:rsid w:val="00B847A0"/>
    <w:rsid w:val="00B87BC5"/>
    <w:rsid w:val="00B87D12"/>
    <w:rsid w:val="00B9089F"/>
    <w:rsid w:val="00BA0371"/>
    <w:rsid w:val="00BA2EF5"/>
    <w:rsid w:val="00BB27C1"/>
    <w:rsid w:val="00BB3E5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1D62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985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3EC0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E45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7FF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D5C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5E6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4F3E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E5E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720F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62B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1EF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1EF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1EF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1EF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1EF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1EF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gqi.xu@pennmedicine.upenn.edu" TargetMode="Externa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73404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mailto:ostap@pennmedicine.upenn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ngqi.xu@pennmedicine.upenn.edu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C26DF3E99594D2A9767D036C84EC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341E6-60E8-4148-ACB6-4865EBC8A9D7}"/>
      </w:docPartPr>
      <w:docPartBody>
        <w:p w:rsidR="00000000" w:rsidRDefault="00BB092E" w:rsidP="00BB092E">
          <w:pPr>
            <w:pStyle w:val="CC26DF3E99594D2A9767D036C84ECC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E25E3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2C4B"/>
    <w:rsid w:val="008D68B7"/>
    <w:rsid w:val="008E296E"/>
    <w:rsid w:val="008F498E"/>
    <w:rsid w:val="009333F9"/>
    <w:rsid w:val="00937B16"/>
    <w:rsid w:val="009427F0"/>
    <w:rsid w:val="009670EA"/>
    <w:rsid w:val="00976622"/>
    <w:rsid w:val="009E354D"/>
    <w:rsid w:val="00A05108"/>
    <w:rsid w:val="00A12489"/>
    <w:rsid w:val="00A128CE"/>
    <w:rsid w:val="00A3565A"/>
    <w:rsid w:val="00A439E7"/>
    <w:rsid w:val="00A464FD"/>
    <w:rsid w:val="00A4768E"/>
    <w:rsid w:val="00A5699C"/>
    <w:rsid w:val="00A62D96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092E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2A1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DF3E99594D2A9767D036C84ECC51">
    <w:name w:val="CC26DF3E99594D2A9767D036C84ECC51"/>
    <w:rsid w:val="00BB092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12</Pages>
  <Words>2983</Words>
  <Characters>17006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70</cp:revision>
  <dcterms:created xsi:type="dcterms:W3CDTF">2025-01-20T00:16:00Z</dcterms:created>
  <dcterms:modified xsi:type="dcterms:W3CDTF">2026-07-15T19:53:00Z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