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2528F" w14:textId="77777777" w:rsidR="00EE11BC" w:rsidRPr="00AB0EF8" w:rsidRDefault="00270231" w:rsidP="004951BA">
      <w:pPr>
        <w:pBdr>
          <w:top w:val="nil"/>
          <w:left w:val="nil"/>
          <w:bottom w:val="nil"/>
          <w:right w:val="nil"/>
          <w:between w:val="nil"/>
        </w:pBdr>
        <w:jc w:val="both"/>
        <w:rPr>
          <w:rFonts w:ascii="Calibri" w:hAnsi="Calibri" w:cs="Calibri"/>
          <w:bCs/>
          <w:lang w:val="en-GB"/>
        </w:rPr>
      </w:pPr>
      <w:r w:rsidRPr="00AB0EF8">
        <w:rPr>
          <w:rFonts w:ascii="Calibri" w:hAnsi="Calibri" w:cs="Calibri"/>
          <w:b/>
          <w:lang w:val="en-GB"/>
        </w:rPr>
        <w:t>TITLE</w:t>
      </w:r>
      <w:r w:rsidRPr="00AB0EF8">
        <w:rPr>
          <w:rFonts w:ascii="Calibri" w:hAnsi="Calibri" w:cs="Calibri"/>
          <w:bCs/>
          <w:lang w:val="en-GB"/>
        </w:rPr>
        <w:t xml:space="preserve">: </w:t>
      </w:r>
      <w:r w:rsidR="00FA77BA" w:rsidRPr="00AB0EF8">
        <w:rPr>
          <w:rFonts w:ascii="Calibri" w:hAnsi="Calibri" w:cs="Calibri"/>
          <w:bCs/>
          <w:lang w:val="en-GB"/>
        </w:rPr>
        <w:t xml:space="preserve"> </w:t>
      </w:r>
    </w:p>
    <w:p w14:paraId="06C0C87E" w14:textId="368E1522" w:rsidR="006E4797" w:rsidRPr="00AB0EF8" w:rsidRDefault="00270231" w:rsidP="004951BA">
      <w:pPr>
        <w:pBdr>
          <w:top w:val="nil"/>
          <w:left w:val="nil"/>
          <w:bottom w:val="nil"/>
          <w:right w:val="nil"/>
          <w:between w:val="nil"/>
        </w:pBdr>
        <w:jc w:val="both"/>
        <w:rPr>
          <w:rFonts w:ascii="Calibri" w:hAnsi="Calibri" w:cs="Calibri"/>
          <w:bCs/>
          <w:lang w:val="en-GB"/>
        </w:rPr>
      </w:pPr>
      <w:r w:rsidRPr="00AB0EF8">
        <w:rPr>
          <w:rFonts w:ascii="Calibri" w:hAnsi="Calibri" w:cs="Calibri"/>
          <w:bCs/>
          <w:lang w:val="en-GB"/>
        </w:rPr>
        <w:t>Three-Dimensional</w:t>
      </w:r>
      <w:r w:rsidR="007F515F" w:rsidRPr="00AB0EF8">
        <w:rPr>
          <w:rFonts w:ascii="Calibri" w:hAnsi="Calibri" w:cs="Calibri"/>
          <w:bCs/>
          <w:lang w:val="en-GB"/>
        </w:rPr>
        <w:t xml:space="preserve"> </w:t>
      </w:r>
      <w:r w:rsidR="00E63DC5" w:rsidRPr="00AB0EF8">
        <w:rPr>
          <w:rFonts w:ascii="Calibri" w:hAnsi="Calibri" w:cs="Calibri"/>
          <w:bCs/>
          <w:lang w:val="en-GB"/>
        </w:rPr>
        <w:t>Immunolocalization in Maize Meiocytes</w:t>
      </w:r>
    </w:p>
    <w:p w14:paraId="054E5C5A" w14:textId="77777777" w:rsidR="007B7E0E" w:rsidRPr="00AB0EF8" w:rsidRDefault="007B7E0E" w:rsidP="004951BA">
      <w:pPr>
        <w:jc w:val="both"/>
        <w:rPr>
          <w:rFonts w:ascii="Calibri" w:hAnsi="Calibri" w:cs="Calibri"/>
          <w:b/>
          <w:lang w:val="en-GB"/>
        </w:rPr>
      </w:pPr>
    </w:p>
    <w:p w14:paraId="7E107EA9" w14:textId="79324AED" w:rsidR="006769B5" w:rsidRPr="00AB0EF8" w:rsidRDefault="00270231" w:rsidP="004951BA">
      <w:pPr>
        <w:jc w:val="both"/>
        <w:rPr>
          <w:rFonts w:ascii="Calibri" w:hAnsi="Calibri" w:cs="Calibri"/>
          <w:lang w:val="en-GB"/>
        </w:rPr>
      </w:pPr>
      <w:r w:rsidRPr="00AB0EF8">
        <w:rPr>
          <w:rFonts w:ascii="Calibri" w:hAnsi="Calibri" w:cs="Calibri"/>
          <w:b/>
          <w:lang w:val="en-GB"/>
        </w:rPr>
        <w:t xml:space="preserve">AUTHORS AND AFFILIATIONS: </w:t>
      </w:r>
    </w:p>
    <w:p w14:paraId="63C13B4E" w14:textId="1D03150E" w:rsidR="006769B5" w:rsidRPr="00AB0EF8" w:rsidRDefault="00270231" w:rsidP="004951BA">
      <w:pPr>
        <w:jc w:val="both"/>
        <w:rPr>
          <w:rFonts w:ascii="Calibri" w:hAnsi="Calibri" w:cs="Calibri"/>
          <w:lang w:val="en-IN"/>
        </w:rPr>
      </w:pPr>
      <w:r w:rsidRPr="00AB0EF8">
        <w:rPr>
          <w:rFonts w:ascii="Calibri" w:hAnsi="Calibri" w:cs="Calibri"/>
          <w:lang w:val="en-IN"/>
        </w:rPr>
        <w:t>Rojas V</w:t>
      </w:r>
      <w:r w:rsidR="00E23A1D" w:rsidRPr="00AB0EF8">
        <w:rPr>
          <w:rFonts w:ascii="Calibri" w:hAnsi="Calibri" w:cs="Calibri"/>
          <w:lang w:val="en-IN"/>
        </w:rPr>
        <w:t>a</w:t>
      </w:r>
      <w:r w:rsidRPr="00AB0EF8">
        <w:rPr>
          <w:rFonts w:ascii="Calibri" w:hAnsi="Calibri" w:cs="Calibri"/>
          <w:lang w:val="en-IN"/>
        </w:rPr>
        <w:t>squez L</w:t>
      </w:r>
      <w:r w:rsidR="00D84F1B" w:rsidRPr="00AB0EF8">
        <w:rPr>
          <w:rFonts w:ascii="Calibri" w:hAnsi="Calibri" w:cs="Calibri"/>
          <w:lang w:val="en-IN"/>
        </w:rPr>
        <w:t xml:space="preserve"> </w:t>
      </w:r>
      <w:r w:rsidRPr="00AB0EF8">
        <w:rPr>
          <w:rFonts w:ascii="Calibri" w:hAnsi="Calibri" w:cs="Calibri"/>
          <w:lang w:val="en-IN"/>
        </w:rPr>
        <w:t>G</w:t>
      </w:r>
      <w:r w:rsidRPr="00AB0EF8">
        <w:rPr>
          <w:rFonts w:ascii="Calibri" w:hAnsi="Calibri" w:cs="Calibri"/>
          <w:vertAlign w:val="superscript"/>
          <w:lang w:val="en-IN"/>
        </w:rPr>
        <w:t>1</w:t>
      </w:r>
      <w:r w:rsidR="00D84F1B" w:rsidRPr="00AB0EF8">
        <w:rPr>
          <w:rFonts w:ascii="Calibri" w:hAnsi="Calibri" w:cs="Calibri"/>
          <w:lang w:val="en-IN"/>
        </w:rPr>
        <w:t xml:space="preserve">, </w:t>
      </w:r>
      <w:r w:rsidR="00840FD7" w:rsidRPr="00AB0EF8">
        <w:rPr>
          <w:rFonts w:ascii="Calibri" w:hAnsi="Calibri" w:cs="Calibri"/>
          <w:lang w:val="en-IN"/>
        </w:rPr>
        <w:t>Rosas</w:t>
      </w:r>
      <w:r w:rsidR="009657B8" w:rsidRPr="00AB0EF8">
        <w:rPr>
          <w:rFonts w:ascii="Calibri" w:hAnsi="Calibri" w:cs="Calibri"/>
          <w:lang w:val="en-IN"/>
        </w:rPr>
        <w:t>-</w:t>
      </w:r>
      <w:r w:rsidR="00840FD7" w:rsidRPr="00AB0EF8">
        <w:rPr>
          <w:rFonts w:ascii="Calibri" w:hAnsi="Calibri" w:cs="Calibri"/>
          <w:lang w:val="en-IN"/>
        </w:rPr>
        <w:t>Santiago P</w:t>
      </w:r>
      <w:r w:rsidR="00840FD7" w:rsidRPr="00AB0EF8">
        <w:rPr>
          <w:rFonts w:ascii="Calibri" w:hAnsi="Calibri" w:cs="Calibri"/>
          <w:vertAlign w:val="superscript"/>
          <w:lang w:val="en-IN"/>
        </w:rPr>
        <w:t>1</w:t>
      </w:r>
      <w:r w:rsidR="00D84F1B" w:rsidRPr="00AB0EF8">
        <w:rPr>
          <w:rFonts w:ascii="Calibri" w:hAnsi="Calibri" w:cs="Calibri"/>
          <w:lang w:val="en-IN"/>
        </w:rPr>
        <w:t xml:space="preserve">, </w:t>
      </w:r>
      <w:r w:rsidR="00FD483A" w:rsidRPr="00AB0EF8">
        <w:rPr>
          <w:rFonts w:ascii="Calibri" w:hAnsi="Calibri" w:cs="Calibri"/>
          <w:lang w:val="en-IN"/>
        </w:rPr>
        <w:t>Bolaños-Villegas P</w:t>
      </w:r>
      <w:r w:rsidR="00FD483A" w:rsidRPr="00AB0EF8">
        <w:rPr>
          <w:rFonts w:ascii="Calibri" w:hAnsi="Calibri" w:cs="Calibri"/>
          <w:vertAlign w:val="superscript"/>
          <w:lang w:val="en-IN"/>
        </w:rPr>
        <w:t>2,</w:t>
      </w:r>
      <w:r w:rsidR="00013D25" w:rsidRPr="00AB0EF8">
        <w:rPr>
          <w:rFonts w:ascii="Calibri" w:hAnsi="Calibri" w:cs="Calibri"/>
          <w:vertAlign w:val="superscript"/>
          <w:lang w:val="en-IN"/>
        </w:rPr>
        <w:t>3</w:t>
      </w:r>
      <w:r w:rsidR="009707C6" w:rsidRPr="00AB0EF8">
        <w:rPr>
          <w:rFonts w:ascii="Calibri" w:hAnsi="Calibri" w:cs="Calibri"/>
          <w:vertAlign w:val="superscript"/>
          <w:lang w:val="en-IN"/>
        </w:rPr>
        <w:t>,4</w:t>
      </w:r>
      <w:r w:rsidR="00D84F1B" w:rsidRPr="00AB0EF8">
        <w:rPr>
          <w:rFonts w:ascii="Calibri" w:hAnsi="Calibri" w:cs="Calibri"/>
          <w:lang w:val="en-IN"/>
        </w:rPr>
        <w:t xml:space="preserve">, </w:t>
      </w:r>
      <w:r w:rsidR="007B7E0E" w:rsidRPr="00AB0EF8">
        <w:rPr>
          <w:rFonts w:ascii="Calibri" w:hAnsi="Calibri" w:cs="Calibri"/>
          <w:lang w:val="en-IN"/>
        </w:rPr>
        <w:t>Ronceret</w:t>
      </w:r>
      <w:r w:rsidR="00C0589D" w:rsidRPr="00AB0EF8">
        <w:rPr>
          <w:rFonts w:ascii="Calibri" w:hAnsi="Calibri" w:cs="Calibri"/>
          <w:lang w:val="en-IN"/>
        </w:rPr>
        <w:t xml:space="preserve"> </w:t>
      </w:r>
      <w:r w:rsidR="001D2770" w:rsidRPr="00AB0EF8">
        <w:rPr>
          <w:rFonts w:ascii="Calibri" w:hAnsi="Calibri" w:cs="Calibri"/>
          <w:lang w:val="en-IN"/>
        </w:rPr>
        <w:t>A</w:t>
      </w:r>
      <w:r w:rsidR="00C0589D" w:rsidRPr="00AB0EF8">
        <w:rPr>
          <w:rFonts w:ascii="Calibri" w:hAnsi="Calibri" w:cs="Calibri"/>
          <w:vertAlign w:val="superscript"/>
          <w:lang w:val="en-IN"/>
        </w:rPr>
        <w:t>1</w:t>
      </w:r>
      <w:r w:rsidR="00523C3F" w:rsidRPr="00AB0EF8">
        <w:rPr>
          <w:rFonts w:ascii="Calibri" w:hAnsi="Calibri" w:cs="Calibri"/>
          <w:vertAlign w:val="superscript"/>
          <w:lang w:val="en-IN"/>
        </w:rPr>
        <w:t>*</w:t>
      </w:r>
    </w:p>
    <w:p w14:paraId="5218B61B" w14:textId="77777777" w:rsidR="00013D25" w:rsidRPr="00AB0EF8" w:rsidRDefault="00013D25" w:rsidP="004951BA">
      <w:pPr>
        <w:jc w:val="both"/>
        <w:rPr>
          <w:rFonts w:ascii="Calibri" w:hAnsi="Calibri" w:cs="Calibri"/>
          <w:lang w:val="en-IN"/>
        </w:rPr>
      </w:pPr>
    </w:p>
    <w:p w14:paraId="0EF28607" w14:textId="73C9A624" w:rsidR="008B5658" w:rsidRPr="00AB0EF8" w:rsidRDefault="00270231" w:rsidP="004951BA">
      <w:pPr>
        <w:jc w:val="both"/>
        <w:rPr>
          <w:rFonts w:ascii="Calibri" w:hAnsi="Calibri" w:cs="Calibri"/>
          <w:lang w:val="en-ID"/>
        </w:rPr>
      </w:pPr>
      <w:r w:rsidRPr="00AB0EF8">
        <w:rPr>
          <w:rFonts w:ascii="Calibri" w:hAnsi="Calibri" w:cs="Calibri"/>
          <w:vertAlign w:val="superscript"/>
          <w:lang w:val="en-ID"/>
        </w:rPr>
        <w:t>1</w:t>
      </w:r>
      <w:r w:rsidRPr="00AB0EF8">
        <w:rPr>
          <w:rFonts w:ascii="Calibri" w:hAnsi="Calibri" w:cs="Calibri"/>
          <w:lang w:val="en-ID"/>
        </w:rPr>
        <w:t>Institut</w:t>
      </w:r>
      <w:r w:rsidR="00EC1CE6" w:rsidRPr="00AB0EF8">
        <w:rPr>
          <w:rFonts w:ascii="Calibri" w:hAnsi="Calibri" w:cs="Calibri"/>
          <w:lang w:val="en-ID"/>
        </w:rPr>
        <w:t>e</w:t>
      </w:r>
      <w:r w:rsidRPr="00AB0EF8">
        <w:rPr>
          <w:rFonts w:ascii="Calibri" w:hAnsi="Calibri" w:cs="Calibri"/>
          <w:lang w:val="en-ID"/>
        </w:rPr>
        <w:t xml:space="preserve"> </w:t>
      </w:r>
      <w:r w:rsidR="00EC1CE6" w:rsidRPr="00AB0EF8">
        <w:rPr>
          <w:rFonts w:ascii="Calibri" w:hAnsi="Calibri" w:cs="Calibri"/>
          <w:lang w:val="en-ID"/>
        </w:rPr>
        <w:t>of</w:t>
      </w:r>
      <w:r w:rsidRPr="00AB0EF8">
        <w:rPr>
          <w:rFonts w:ascii="Calibri" w:hAnsi="Calibri" w:cs="Calibri"/>
          <w:lang w:val="en-ID"/>
        </w:rPr>
        <w:t xml:space="preserve"> Biotec</w:t>
      </w:r>
      <w:r w:rsidR="00EC1CE6" w:rsidRPr="00AB0EF8">
        <w:rPr>
          <w:rFonts w:ascii="Calibri" w:hAnsi="Calibri" w:cs="Calibri"/>
          <w:lang w:val="en-ID"/>
        </w:rPr>
        <w:t>hnology</w:t>
      </w:r>
      <w:r w:rsidRPr="00AB0EF8">
        <w:rPr>
          <w:rFonts w:ascii="Calibri" w:hAnsi="Calibri" w:cs="Calibri"/>
          <w:lang w:val="en-ID"/>
        </w:rPr>
        <w:t xml:space="preserve">, </w:t>
      </w:r>
      <w:r w:rsidR="00EC1CE6" w:rsidRPr="00AB0EF8">
        <w:rPr>
          <w:rFonts w:ascii="Calibri" w:hAnsi="Calibri" w:cs="Calibri"/>
          <w:lang w:val="en-ID"/>
        </w:rPr>
        <w:t>National Autonomous University of Mexico (</w:t>
      </w:r>
      <w:r w:rsidRPr="00AB0EF8">
        <w:rPr>
          <w:rFonts w:ascii="Calibri" w:hAnsi="Calibri" w:cs="Calibri"/>
          <w:lang w:val="en-ID"/>
        </w:rPr>
        <w:t>UNAM</w:t>
      </w:r>
      <w:r w:rsidR="00EC1CE6" w:rsidRPr="00AB0EF8">
        <w:rPr>
          <w:rFonts w:ascii="Calibri" w:hAnsi="Calibri" w:cs="Calibri"/>
          <w:lang w:val="en-ID"/>
        </w:rPr>
        <w:t>)</w:t>
      </w:r>
      <w:r w:rsidRPr="00AB0EF8">
        <w:rPr>
          <w:rFonts w:ascii="Calibri" w:hAnsi="Calibri" w:cs="Calibri"/>
          <w:lang w:val="en-ID"/>
        </w:rPr>
        <w:t>, Cuernavaca</w:t>
      </w:r>
      <w:r w:rsidR="00EC1CE6" w:rsidRPr="00AB0EF8">
        <w:rPr>
          <w:rFonts w:ascii="Calibri" w:hAnsi="Calibri" w:cs="Calibri"/>
          <w:lang w:val="en-ID"/>
        </w:rPr>
        <w:t xml:space="preserve"> City</w:t>
      </w:r>
      <w:r w:rsidRPr="00AB0EF8">
        <w:rPr>
          <w:rFonts w:ascii="Calibri" w:hAnsi="Calibri" w:cs="Calibri"/>
          <w:lang w:val="en-ID"/>
        </w:rPr>
        <w:t>, Morelos</w:t>
      </w:r>
      <w:r w:rsidR="00EC1CE6" w:rsidRPr="00AB0EF8">
        <w:rPr>
          <w:rFonts w:ascii="Calibri" w:hAnsi="Calibri" w:cs="Calibri"/>
          <w:lang w:val="en-ID"/>
        </w:rPr>
        <w:t xml:space="preserve"> State</w:t>
      </w:r>
      <w:r w:rsidRPr="00AB0EF8">
        <w:rPr>
          <w:rFonts w:ascii="Calibri" w:hAnsi="Calibri" w:cs="Calibri"/>
          <w:lang w:val="en-ID"/>
        </w:rPr>
        <w:t>, M</w:t>
      </w:r>
      <w:r w:rsidR="00EC1CE6" w:rsidRPr="00AB0EF8">
        <w:rPr>
          <w:rFonts w:ascii="Calibri" w:hAnsi="Calibri" w:cs="Calibri"/>
          <w:lang w:val="en-ID"/>
        </w:rPr>
        <w:t>e</w:t>
      </w:r>
      <w:r w:rsidRPr="00AB0EF8">
        <w:rPr>
          <w:rFonts w:ascii="Calibri" w:hAnsi="Calibri" w:cs="Calibri"/>
          <w:lang w:val="en-ID"/>
        </w:rPr>
        <w:t>xico.</w:t>
      </w:r>
    </w:p>
    <w:p w14:paraId="4F6FF752" w14:textId="1C7C30B0" w:rsidR="00C0589D" w:rsidRPr="00AB0EF8" w:rsidRDefault="00270231" w:rsidP="004951BA">
      <w:pPr>
        <w:jc w:val="both"/>
        <w:rPr>
          <w:rFonts w:ascii="Calibri" w:hAnsi="Calibri" w:cs="Calibri"/>
          <w:lang w:val="en-GB"/>
        </w:rPr>
      </w:pPr>
      <w:r w:rsidRPr="00AB0EF8">
        <w:rPr>
          <w:rFonts w:ascii="Calibri" w:hAnsi="Calibri" w:cs="Calibri"/>
          <w:vertAlign w:val="superscript"/>
          <w:lang w:val="en-GB"/>
        </w:rPr>
        <w:t>2</w:t>
      </w:r>
      <w:r w:rsidR="00013D25" w:rsidRPr="00AB0EF8">
        <w:rPr>
          <w:rFonts w:ascii="Calibri" w:hAnsi="Calibri" w:cs="Calibri"/>
          <w:lang w:val="en-GB"/>
        </w:rPr>
        <w:t>Lankester Botanical Garden, University of Costa Rica, Cartago, Costa Rica.</w:t>
      </w:r>
    </w:p>
    <w:p w14:paraId="09509BB4" w14:textId="6FB3C323" w:rsidR="00013D25" w:rsidRPr="00895E73" w:rsidRDefault="00270231" w:rsidP="004951BA">
      <w:pPr>
        <w:jc w:val="both"/>
        <w:rPr>
          <w:rFonts w:ascii="Calibri" w:hAnsi="Calibri" w:cs="Calibri"/>
          <w:lang w:val="en-GB"/>
        </w:rPr>
      </w:pPr>
      <w:r w:rsidRPr="00AB0EF8">
        <w:rPr>
          <w:rFonts w:ascii="Calibri" w:hAnsi="Calibri" w:cs="Calibri"/>
          <w:vertAlign w:val="superscript"/>
          <w:lang w:val="en-GB"/>
        </w:rPr>
        <w:t>3</w:t>
      </w:r>
      <w:r w:rsidRPr="00AB0EF8">
        <w:rPr>
          <w:rFonts w:ascii="Calibri" w:hAnsi="Calibri" w:cs="Calibri"/>
          <w:lang w:val="en-GB"/>
        </w:rPr>
        <w:t xml:space="preserve">Faculty of Food and Agricultural Sciences, Rodrigo Facio Campus, School of </w:t>
      </w:r>
      <w:proofErr w:type="gramStart"/>
      <w:r w:rsidRPr="00AB0EF8">
        <w:rPr>
          <w:rFonts w:ascii="Calibri" w:hAnsi="Calibri" w:cs="Calibri"/>
          <w:lang w:val="en-GB"/>
        </w:rPr>
        <w:t xml:space="preserve">Agronomy,   </w:t>
      </w:r>
      <w:proofErr w:type="gramEnd"/>
      <w:r w:rsidRPr="00DC503E">
        <w:rPr>
          <w:rFonts w:ascii="Calibri" w:hAnsi="Calibri" w:cs="Calibri"/>
          <w:lang w:val="en-GB"/>
        </w:rPr>
        <w:t>University of Costa Rica, Montes de Oca County, San José 11503 Costa Rica.</w:t>
      </w:r>
    </w:p>
    <w:p w14:paraId="319ABD22" w14:textId="3C9461CE" w:rsidR="009707C6" w:rsidRPr="00AB0EF8" w:rsidRDefault="00270231" w:rsidP="004951BA">
      <w:pPr>
        <w:jc w:val="both"/>
        <w:rPr>
          <w:rFonts w:ascii="Calibri" w:hAnsi="Calibri" w:cs="Calibri"/>
          <w:lang w:val="en-GB"/>
        </w:rPr>
      </w:pPr>
      <w:r w:rsidRPr="00AB0EF8">
        <w:rPr>
          <w:rFonts w:ascii="Calibri" w:hAnsi="Calibri" w:cs="Calibri"/>
          <w:vertAlign w:val="superscript"/>
          <w:lang w:val="en-GB"/>
        </w:rPr>
        <w:t>4</w:t>
      </w:r>
      <w:r w:rsidRPr="00AB0EF8">
        <w:rPr>
          <w:rFonts w:ascii="Calibri" w:hAnsi="Calibri" w:cs="Calibri"/>
          <w:lang w:val="en-GB"/>
        </w:rPr>
        <w:t>Department of Food and Agricultural Sciences, Rodrigo Facio Campus, School of Agronomy, University of Costa Rica, Montes de Oca County, San Jose, Costa Rica</w:t>
      </w:r>
      <w:r w:rsidR="008B6845" w:rsidRPr="00AB0EF8">
        <w:rPr>
          <w:rFonts w:ascii="Calibri" w:hAnsi="Calibri" w:cs="Calibri"/>
          <w:lang w:val="en-GB"/>
        </w:rPr>
        <w:t>.</w:t>
      </w:r>
    </w:p>
    <w:p w14:paraId="310E80EE" w14:textId="77777777" w:rsidR="00840FD7" w:rsidRPr="00AB0EF8" w:rsidRDefault="00840FD7" w:rsidP="004951BA">
      <w:pPr>
        <w:jc w:val="both"/>
        <w:rPr>
          <w:rFonts w:ascii="Calibri" w:hAnsi="Calibri" w:cs="Calibri"/>
          <w:lang w:val="en-GB"/>
        </w:rPr>
      </w:pPr>
    </w:p>
    <w:p w14:paraId="786F49C9" w14:textId="39026B93" w:rsidR="00910E00" w:rsidRPr="00AB0EF8" w:rsidRDefault="00270231" w:rsidP="004951BA">
      <w:pPr>
        <w:jc w:val="both"/>
        <w:rPr>
          <w:rFonts w:ascii="Calibri" w:hAnsi="Calibri" w:cs="Calibri"/>
          <w:lang w:val="en-GB"/>
        </w:rPr>
      </w:pPr>
      <w:r w:rsidRPr="00AB0EF8">
        <w:rPr>
          <w:rFonts w:ascii="Calibri" w:hAnsi="Calibri" w:cs="Calibri"/>
          <w:lang w:val="en-GB"/>
        </w:rPr>
        <w:t xml:space="preserve">Email addresses of co-authors: </w:t>
      </w:r>
    </w:p>
    <w:p w14:paraId="17A23021" w14:textId="78F6F9A6" w:rsidR="00D10AC8" w:rsidRPr="00AB0EF8" w:rsidRDefault="00270231" w:rsidP="004951BA">
      <w:pPr>
        <w:jc w:val="both"/>
        <w:rPr>
          <w:rFonts w:ascii="Calibri" w:hAnsi="Calibri" w:cs="Calibri"/>
          <w:lang w:val="es-ES"/>
        </w:rPr>
      </w:pPr>
      <w:r w:rsidRPr="00AB0EF8">
        <w:rPr>
          <w:rFonts w:ascii="Calibri" w:hAnsi="Calibri" w:cs="Calibri"/>
          <w:lang w:val="es-ES"/>
        </w:rPr>
        <w:t xml:space="preserve">Rojas Vasquez L G </w:t>
      </w:r>
      <w:r w:rsidRPr="00AB0EF8">
        <w:rPr>
          <w:rFonts w:ascii="Calibri" w:hAnsi="Calibri" w:cs="Calibri"/>
          <w:lang w:val="es-ES"/>
        </w:rPr>
        <w:tab/>
      </w:r>
      <w:r w:rsidRPr="00AB0EF8">
        <w:rPr>
          <w:rFonts w:ascii="Calibri" w:hAnsi="Calibri" w:cs="Calibri"/>
          <w:lang w:val="es-ES"/>
        </w:rPr>
        <w:tab/>
        <w:t>(luis.rojas@ibt.unam.mx)</w:t>
      </w:r>
    </w:p>
    <w:p w14:paraId="441D16AA" w14:textId="77777777" w:rsidR="00D10AC8" w:rsidRPr="00AB0EF8" w:rsidRDefault="00270231" w:rsidP="004951BA">
      <w:pPr>
        <w:jc w:val="both"/>
        <w:rPr>
          <w:rFonts w:ascii="Calibri" w:hAnsi="Calibri" w:cs="Calibri"/>
          <w:lang w:val="pt-BR"/>
        </w:rPr>
      </w:pPr>
      <w:r w:rsidRPr="00AB0EF8">
        <w:rPr>
          <w:rFonts w:ascii="Calibri" w:hAnsi="Calibri" w:cs="Calibri"/>
          <w:lang w:val="pt-BR"/>
        </w:rPr>
        <w:t xml:space="preserve">Rosas-Santiago P </w:t>
      </w:r>
      <w:r w:rsidRPr="00AB0EF8">
        <w:rPr>
          <w:rFonts w:ascii="Calibri" w:hAnsi="Calibri" w:cs="Calibri"/>
          <w:lang w:val="pt-BR"/>
        </w:rPr>
        <w:tab/>
      </w:r>
      <w:r w:rsidRPr="00AB0EF8">
        <w:rPr>
          <w:rFonts w:ascii="Calibri" w:hAnsi="Calibri" w:cs="Calibri"/>
          <w:lang w:val="pt-BR"/>
        </w:rPr>
        <w:tab/>
        <w:t>(paul.rosas@ibt.unam.mx)</w:t>
      </w:r>
    </w:p>
    <w:p w14:paraId="2AFB45D6" w14:textId="77777777" w:rsidR="00D10AC8" w:rsidRPr="00AB0EF8" w:rsidRDefault="00270231" w:rsidP="004951BA">
      <w:pPr>
        <w:jc w:val="both"/>
        <w:rPr>
          <w:rFonts w:ascii="Calibri" w:hAnsi="Calibri" w:cs="Calibri"/>
          <w:lang w:val="es-ES"/>
        </w:rPr>
      </w:pPr>
      <w:r w:rsidRPr="00AB0EF8">
        <w:rPr>
          <w:rFonts w:ascii="Calibri" w:hAnsi="Calibri" w:cs="Calibri"/>
          <w:lang w:val="es-ES"/>
        </w:rPr>
        <w:t xml:space="preserve">Bolaños-Villegas P </w:t>
      </w:r>
      <w:r w:rsidRPr="00AB0EF8">
        <w:rPr>
          <w:rFonts w:ascii="Calibri" w:hAnsi="Calibri" w:cs="Calibri"/>
          <w:lang w:val="es-ES"/>
        </w:rPr>
        <w:tab/>
      </w:r>
      <w:r w:rsidRPr="00AB0EF8">
        <w:rPr>
          <w:rFonts w:ascii="Calibri" w:hAnsi="Calibri" w:cs="Calibri"/>
          <w:lang w:val="es-ES"/>
        </w:rPr>
        <w:tab/>
        <w:t>(pablo.bolanosvillegas@ucr.ac.cr)</w:t>
      </w:r>
    </w:p>
    <w:p w14:paraId="5305F042" w14:textId="04B2E090" w:rsidR="008B1B71" w:rsidRPr="00AB0EF8" w:rsidRDefault="008B1B71" w:rsidP="004951BA">
      <w:pPr>
        <w:jc w:val="both"/>
        <w:rPr>
          <w:rFonts w:ascii="Calibri" w:hAnsi="Calibri" w:cs="Calibri"/>
          <w:lang w:val="es-ES"/>
        </w:rPr>
      </w:pPr>
    </w:p>
    <w:p w14:paraId="1E49BC3C" w14:textId="1CA1B4BC" w:rsidR="008B1B71" w:rsidRPr="00AB0EF8" w:rsidRDefault="00270231" w:rsidP="004951BA">
      <w:pPr>
        <w:jc w:val="both"/>
        <w:rPr>
          <w:rFonts w:ascii="Calibri" w:hAnsi="Calibri" w:cs="Calibri"/>
          <w:lang w:val="en-US"/>
        </w:rPr>
      </w:pPr>
      <w:r w:rsidRPr="00AB0EF8">
        <w:rPr>
          <w:rFonts w:ascii="Calibri" w:hAnsi="Calibri" w:cs="Calibri"/>
          <w:vertAlign w:val="superscript"/>
          <w:lang w:val="en-US"/>
        </w:rPr>
        <w:t>*</w:t>
      </w:r>
      <w:r w:rsidR="006F5F9B" w:rsidRPr="00AB0EF8">
        <w:rPr>
          <w:rFonts w:ascii="Calibri" w:hAnsi="Calibri" w:cs="Calibri"/>
          <w:lang w:val="en-US"/>
        </w:rPr>
        <w:t>C</w:t>
      </w:r>
      <w:r w:rsidRPr="00AB0EF8">
        <w:rPr>
          <w:rFonts w:ascii="Calibri" w:hAnsi="Calibri" w:cs="Calibri"/>
          <w:lang w:val="en-US"/>
        </w:rPr>
        <w:t xml:space="preserve">orresponding author: </w:t>
      </w:r>
    </w:p>
    <w:p w14:paraId="371EE022" w14:textId="2B492A0D" w:rsidR="00013D25" w:rsidRPr="00AB0EF8" w:rsidRDefault="00270231" w:rsidP="004951BA">
      <w:pPr>
        <w:jc w:val="both"/>
        <w:rPr>
          <w:rFonts w:ascii="Calibri" w:hAnsi="Calibri" w:cs="Calibri"/>
          <w:lang w:val="en-GB"/>
        </w:rPr>
      </w:pPr>
      <w:r w:rsidRPr="00AB0EF8">
        <w:rPr>
          <w:rFonts w:ascii="Calibri" w:hAnsi="Calibri" w:cs="Calibri"/>
          <w:lang w:val="en-GB"/>
        </w:rPr>
        <w:t>Ronceret A</w:t>
      </w:r>
      <w:r w:rsidRPr="00AB0EF8">
        <w:rPr>
          <w:rFonts w:ascii="Calibri" w:hAnsi="Calibri" w:cs="Calibri"/>
          <w:lang w:val="en-GB"/>
        </w:rPr>
        <w:tab/>
      </w:r>
      <w:r w:rsidRPr="00AB0EF8">
        <w:rPr>
          <w:rFonts w:ascii="Calibri" w:hAnsi="Calibri" w:cs="Calibri"/>
          <w:lang w:val="en-GB"/>
        </w:rPr>
        <w:tab/>
      </w:r>
      <w:r w:rsidRPr="00AB0EF8">
        <w:rPr>
          <w:rFonts w:ascii="Calibri" w:hAnsi="Calibri" w:cs="Calibri"/>
          <w:lang w:val="en-GB"/>
        </w:rPr>
        <w:tab/>
        <w:t>(</w:t>
      </w:r>
      <w:r w:rsidR="00E63DC5" w:rsidRPr="00AB0EF8">
        <w:rPr>
          <w:rFonts w:ascii="Calibri" w:hAnsi="Calibri" w:cs="Calibri"/>
          <w:lang w:val="en-GB"/>
        </w:rPr>
        <w:t>arnaud.ronceret@ibt.unam.mx</w:t>
      </w:r>
      <w:r w:rsidRPr="00AB0EF8">
        <w:rPr>
          <w:rFonts w:ascii="Calibri" w:hAnsi="Calibri" w:cs="Calibri"/>
          <w:lang w:val="en-GB"/>
        </w:rPr>
        <w:t>)</w:t>
      </w:r>
    </w:p>
    <w:p w14:paraId="39008062" w14:textId="77777777" w:rsidR="00FA77BA" w:rsidRPr="00AB0EF8" w:rsidRDefault="00FA77BA" w:rsidP="004951BA">
      <w:pPr>
        <w:pBdr>
          <w:top w:val="nil"/>
          <w:left w:val="nil"/>
          <w:bottom w:val="nil"/>
          <w:right w:val="nil"/>
          <w:between w:val="nil"/>
        </w:pBdr>
        <w:jc w:val="both"/>
        <w:rPr>
          <w:rFonts w:ascii="Calibri" w:hAnsi="Calibri" w:cs="Calibri"/>
          <w:lang w:val="en-GB"/>
        </w:rPr>
      </w:pPr>
    </w:p>
    <w:p w14:paraId="60F3B8D4" w14:textId="77F8B7A7" w:rsidR="006E4797" w:rsidRPr="00AB0EF8" w:rsidRDefault="00270231" w:rsidP="004951BA">
      <w:pPr>
        <w:jc w:val="both"/>
        <w:rPr>
          <w:rFonts w:ascii="Calibri" w:hAnsi="Calibri" w:cs="Calibri"/>
          <w:lang w:val="en-GB"/>
        </w:rPr>
      </w:pPr>
      <w:r w:rsidRPr="00AB0EF8">
        <w:rPr>
          <w:rFonts w:ascii="Calibri" w:hAnsi="Calibri" w:cs="Calibri"/>
          <w:b/>
          <w:lang w:val="en-GB"/>
        </w:rPr>
        <w:t>SUMMARY:</w:t>
      </w:r>
      <w:r w:rsidRPr="00AB0EF8">
        <w:rPr>
          <w:rFonts w:ascii="Calibri" w:hAnsi="Calibri" w:cs="Calibri"/>
          <w:lang w:val="en-GB"/>
        </w:rPr>
        <w:t xml:space="preserve"> </w:t>
      </w:r>
    </w:p>
    <w:p w14:paraId="01069787" w14:textId="60E0D41E" w:rsidR="006E4797" w:rsidRPr="00AB0EF8" w:rsidRDefault="00270231" w:rsidP="004951BA">
      <w:pPr>
        <w:jc w:val="both"/>
        <w:rPr>
          <w:rFonts w:ascii="Calibri" w:hAnsi="Calibri" w:cs="Calibri"/>
          <w:lang w:val="en-GB"/>
        </w:rPr>
      </w:pPr>
      <w:r w:rsidRPr="00AB0EF8">
        <w:rPr>
          <w:rFonts w:ascii="Calibri" w:hAnsi="Calibri" w:cs="Calibri"/>
          <w:lang w:val="en-GB"/>
        </w:rPr>
        <w:t>Th</w:t>
      </w:r>
      <w:r w:rsidR="002E4945" w:rsidRPr="00AB0EF8">
        <w:rPr>
          <w:rFonts w:ascii="Calibri" w:hAnsi="Calibri" w:cs="Calibri"/>
          <w:lang w:val="en-GB"/>
        </w:rPr>
        <w:t>is</w:t>
      </w:r>
      <w:r w:rsidRPr="00AB0EF8">
        <w:rPr>
          <w:rFonts w:ascii="Calibri" w:hAnsi="Calibri" w:cs="Calibri"/>
          <w:lang w:val="en-GB"/>
        </w:rPr>
        <w:t xml:space="preserve"> </w:t>
      </w:r>
      <w:r w:rsidR="00DE3C12" w:rsidRPr="00AB0EF8">
        <w:rPr>
          <w:rFonts w:ascii="Calibri" w:hAnsi="Calibri" w:cs="Calibri"/>
          <w:lang w:val="en-GB"/>
        </w:rPr>
        <w:t xml:space="preserve">immunolocalization protocol in male maize meiocytes </w:t>
      </w:r>
      <w:r w:rsidR="009046ED">
        <w:rPr>
          <w:rFonts w:ascii="Calibri" w:hAnsi="Calibri" w:cs="Calibri"/>
          <w:lang w:val="en-GB"/>
        </w:rPr>
        <w:t>maintains</w:t>
      </w:r>
      <w:r w:rsidRPr="00AB0EF8">
        <w:rPr>
          <w:rFonts w:ascii="Calibri" w:hAnsi="Calibri" w:cs="Calibri"/>
          <w:lang w:val="en-GB"/>
        </w:rPr>
        <w:t xml:space="preserve"> the three-dimensional integrity of the cells </w:t>
      </w:r>
      <w:r w:rsidR="00EF4EC0" w:rsidRPr="00AB0EF8">
        <w:rPr>
          <w:rFonts w:ascii="Calibri" w:hAnsi="Calibri" w:cs="Calibri"/>
          <w:lang w:val="en-GB"/>
        </w:rPr>
        <w:t>during</w:t>
      </w:r>
      <w:r w:rsidRPr="00AB0EF8">
        <w:rPr>
          <w:rFonts w:ascii="Calibri" w:hAnsi="Calibri" w:cs="Calibri"/>
          <w:lang w:val="en-GB"/>
        </w:rPr>
        <w:t xml:space="preserve"> meiosis. It allows </w:t>
      </w:r>
      <w:r w:rsidR="00DE3C12" w:rsidRPr="00AB0EF8">
        <w:rPr>
          <w:rFonts w:ascii="Calibri" w:hAnsi="Calibri" w:cs="Calibri"/>
          <w:lang w:val="en-GB"/>
        </w:rPr>
        <w:t>the dynamic tracking of the intracellular localization of up to three independent antibodies in preserved paraformaldehyde-fixed material, in addition to DAPI, which</w:t>
      </w:r>
      <w:r w:rsidR="00A06F84" w:rsidRPr="00AB0EF8">
        <w:rPr>
          <w:rFonts w:ascii="Calibri" w:hAnsi="Calibri" w:cs="Calibri"/>
          <w:lang w:val="en-GB"/>
        </w:rPr>
        <w:t xml:space="preserve"> stains DNA.</w:t>
      </w:r>
    </w:p>
    <w:p w14:paraId="1DB0C4BE" w14:textId="77777777" w:rsidR="00FA77BA" w:rsidRPr="00AB0EF8" w:rsidRDefault="00FA77BA" w:rsidP="004951BA">
      <w:pPr>
        <w:jc w:val="both"/>
        <w:rPr>
          <w:rFonts w:ascii="Calibri" w:hAnsi="Calibri" w:cs="Calibri"/>
          <w:lang w:val="en-GB"/>
        </w:rPr>
      </w:pPr>
    </w:p>
    <w:p w14:paraId="2DF8E628" w14:textId="65FA1C6C" w:rsidR="006E4797" w:rsidRPr="00AB0EF8" w:rsidRDefault="00270231" w:rsidP="004951BA">
      <w:pPr>
        <w:jc w:val="both"/>
        <w:rPr>
          <w:rFonts w:ascii="Calibri" w:hAnsi="Calibri" w:cs="Calibri"/>
          <w:lang w:val="en-GB"/>
        </w:rPr>
      </w:pPr>
      <w:r w:rsidRPr="00AB0EF8">
        <w:rPr>
          <w:rFonts w:ascii="Calibri" w:hAnsi="Calibri" w:cs="Calibri"/>
          <w:b/>
          <w:lang w:val="en-GB"/>
        </w:rPr>
        <w:t>ABSTRACT:</w:t>
      </w:r>
      <w:r w:rsidRPr="00AB0EF8">
        <w:rPr>
          <w:rFonts w:ascii="Calibri" w:hAnsi="Calibri" w:cs="Calibri"/>
          <w:lang w:val="en-GB"/>
        </w:rPr>
        <w:t xml:space="preserve"> </w:t>
      </w:r>
    </w:p>
    <w:p w14:paraId="2D5AA380" w14:textId="34476D7B" w:rsidR="007B7E0E" w:rsidRPr="00AB0EF8" w:rsidRDefault="00270231" w:rsidP="004951BA">
      <w:pPr>
        <w:jc w:val="both"/>
        <w:rPr>
          <w:rFonts w:ascii="Calibri" w:hAnsi="Calibri" w:cs="Calibri"/>
          <w:lang w:val="en-GB"/>
        </w:rPr>
      </w:pPr>
      <w:r w:rsidRPr="00AB0EF8">
        <w:rPr>
          <w:rFonts w:ascii="Calibri" w:hAnsi="Calibri" w:cs="Calibri"/>
          <w:lang w:val="en-GB"/>
        </w:rPr>
        <w:t xml:space="preserve">During meiotic prophase I, the </w:t>
      </w:r>
      <w:r w:rsidR="009707C6" w:rsidRPr="00AB0EF8">
        <w:rPr>
          <w:rFonts w:ascii="Calibri" w:hAnsi="Calibri" w:cs="Calibri"/>
          <w:lang w:val="en-GB"/>
        </w:rPr>
        <w:t xml:space="preserve">physical </w:t>
      </w:r>
      <w:r w:rsidRPr="00AB0EF8">
        <w:rPr>
          <w:rFonts w:ascii="Calibri" w:hAnsi="Calibri" w:cs="Calibri"/>
          <w:lang w:val="en-GB"/>
        </w:rPr>
        <w:t xml:space="preserve">configuration of chromosomes varies widely </w:t>
      </w:r>
      <w:r w:rsidR="009707C6" w:rsidRPr="00AB0EF8">
        <w:rPr>
          <w:rFonts w:ascii="Calibri" w:hAnsi="Calibri" w:cs="Calibri"/>
          <w:lang w:val="en-GB"/>
        </w:rPr>
        <w:t xml:space="preserve">across developmental stages, fortunately these stage-specific configurations allow the proper identification of each of these </w:t>
      </w:r>
      <w:r w:rsidRPr="00AB0EF8">
        <w:rPr>
          <w:rFonts w:ascii="Calibri" w:hAnsi="Calibri" w:cs="Calibri"/>
          <w:lang w:val="en-GB"/>
        </w:rPr>
        <w:t>classical meiotic stages</w:t>
      </w:r>
      <w:r w:rsidR="009707C6" w:rsidRPr="00AB0EF8">
        <w:rPr>
          <w:rFonts w:ascii="Calibri" w:hAnsi="Calibri" w:cs="Calibri"/>
          <w:lang w:val="en-GB"/>
        </w:rPr>
        <w:t>, which are respectively</w:t>
      </w:r>
      <w:r w:rsidRPr="00AB0EF8">
        <w:rPr>
          <w:rFonts w:ascii="Calibri" w:hAnsi="Calibri" w:cs="Calibri"/>
          <w:lang w:val="en-GB"/>
        </w:rPr>
        <w:t xml:space="preserve"> known as leptotene (</w:t>
      </w:r>
      <w:r w:rsidR="009707C6" w:rsidRPr="00AB0EF8">
        <w:rPr>
          <w:rFonts w:ascii="Calibri" w:hAnsi="Calibri" w:cs="Calibri"/>
          <w:lang w:val="en-GB"/>
        </w:rPr>
        <w:t>e.g. the</w:t>
      </w:r>
      <w:r w:rsidRPr="00AB0EF8">
        <w:rPr>
          <w:rFonts w:ascii="Calibri" w:hAnsi="Calibri" w:cs="Calibri"/>
          <w:lang w:val="en-GB"/>
        </w:rPr>
        <w:t xml:space="preserve"> ‘thin threads’), zygotene (</w:t>
      </w:r>
      <w:r w:rsidR="009707C6" w:rsidRPr="00AB0EF8">
        <w:rPr>
          <w:rFonts w:ascii="Calibri" w:hAnsi="Calibri" w:cs="Calibri"/>
          <w:lang w:val="en-GB"/>
        </w:rPr>
        <w:t xml:space="preserve">e.g. the </w:t>
      </w:r>
      <w:r w:rsidRPr="00AB0EF8">
        <w:rPr>
          <w:rFonts w:ascii="Calibri" w:hAnsi="Calibri" w:cs="Calibri"/>
          <w:lang w:val="en-GB"/>
        </w:rPr>
        <w:t>‘coupled threads’), pachytene (</w:t>
      </w:r>
      <w:r w:rsidR="009707C6" w:rsidRPr="00AB0EF8">
        <w:rPr>
          <w:rFonts w:ascii="Calibri" w:hAnsi="Calibri" w:cs="Calibri"/>
          <w:lang w:val="en-GB"/>
        </w:rPr>
        <w:t xml:space="preserve">e.g. the </w:t>
      </w:r>
      <w:r w:rsidRPr="00AB0EF8">
        <w:rPr>
          <w:rFonts w:ascii="Calibri" w:hAnsi="Calibri" w:cs="Calibri"/>
          <w:lang w:val="en-GB"/>
        </w:rPr>
        <w:t>‘thick threads’), diplotene (</w:t>
      </w:r>
      <w:r w:rsidR="009707C6" w:rsidRPr="00AB0EF8">
        <w:rPr>
          <w:rFonts w:ascii="Calibri" w:hAnsi="Calibri" w:cs="Calibri"/>
          <w:lang w:val="en-GB"/>
        </w:rPr>
        <w:t xml:space="preserve">e.g. the </w:t>
      </w:r>
      <w:r w:rsidRPr="00AB0EF8">
        <w:rPr>
          <w:rFonts w:ascii="Calibri" w:hAnsi="Calibri" w:cs="Calibri"/>
          <w:lang w:val="en-GB"/>
        </w:rPr>
        <w:t>‘double threads’) and diakinesis (</w:t>
      </w:r>
      <w:r w:rsidR="009707C6" w:rsidRPr="00AB0EF8">
        <w:rPr>
          <w:rFonts w:ascii="Calibri" w:hAnsi="Calibri" w:cs="Calibri"/>
          <w:lang w:val="en-GB"/>
        </w:rPr>
        <w:t xml:space="preserve">e.g. the </w:t>
      </w:r>
      <w:r w:rsidRPr="00AB0EF8">
        <w:rPr>
          <w:rFonts w:ascii="Calibri" w:hAnsi="Calibri" w:cs="Calibri"/>
          <w:lang w:val="en-GB"/>
        </w:rPr>
        <w:t>‘</w:t>
      </w:r>
      <w:r w:rsidR="009707C6" w:rsidRPr="00AB0EF8">
        <w:rPr>
          <w:rFonts w:ascii="Calibri" w:hAnsi="Calibri" w:cs="Calibri"/>
          <w:lang w:val="en-GB"/>
        </w:rPr>
        <w:t xml:space="preserve">repulsion </w:t>
      </w:r>
      <w:r w:rsidRPr="00AB0EF8">
        <w:rPr>
          <w:rFonts w:ascii="Calibri" w:hAnsi="Calibri" w:cs="Calibri"/>
          <w:lang w:val="en-GB"/>
        </w:rPr>
        <w:t>mot</w:t>
      </w:r>
      <w:r w:rsidR="009707C6" w:rsidRPr="00AB0EF8">
        <w:rPr>
          <w:rFonts w:ascii="Calibri" w:hAnsi="Calibri" w:cs="Calibri"/>
          <w:lang w:val="en-GB"/>
        </w:rPr>
        <w:t>ion</w:t>
      </w:r>
      <w:r w:rsidRPr="00AB0EF8">
        <w:rPr>
          <w:rFonts w:ascii="Calibri" w:hAnsi="Calibri" w:cs="Calibri"/>
          <w:lang w:val="en-GB"/>
        </w:rPr>
        <w:t>’). The</w:t>
      </w:r>
      <w:r w:rsidR="009707C6" w:rsidRPr="00AB0EF8">
        <w:rPr>
          <w:rFonts w:ascii="Calibri" w:hAnsi="Calibri" w:cs="Calibri"/>
          <w:lang w:val="en-GB"/>
        </w:rPr>
        <w:t xml:space="preserve"> visual</w:t>
      </w:r>
      <w:r w:rsidRPr="00AB0EF8">
        <w:rPr>
          <w:rFonts w:ascii="Calibri" w:hAnsi="Calibri" w:cs="Calibri"/>
          <w:lang w:val="en-GB"/>
        </w:rPr>
        <w:t xml:space="preserve"> analysis of </w:t>
      </w:r>
      <w:r w:rsidR="009707C6" w:rsidRPr="00AB0EF8">
        <w:rPr>
          <w:rFonts w:ascii="Calibri" w:hAnsi="Calibri" w:cs="Calibri"/>
          <w:lang w:val="en-GB"/>
        </w:rPr>
        <w:t>several</w:t>
      </w:r>
      <w:r w:rsidRPr="00AB0EF8">
        <w:rPr>
          <w:rFonts w:ascii="Calibri" w:hAnsi="Calibri" w:cs="Calibri"/>
          <w:lang w:val="en-GB"/>
        </w:rPr>
        <w:t xml:space="preserve"> cytogen</w:t>
      </w:r>
      <w:r w:rsidR="009707C6" w:rsidRPr="00AB0EF8">
        <w:rPr>
          <w:rFonts w:ascii="Calibri" w:hAnsi="Calibri" w:cs="Calibri"/>
          <w:lang w:val="en-GB"/>
        </w:rPr>
        <w:t xml:space="preserve">etic </w:t>
      </w:r>
      <w:r w:rsidRPr="00AB0EF8">
        <w:rPr>
          <w:rFonts w:ascii="Calibri" w:hAnsi="Calibri" w:cs="Calibri"/>
          <w:lang w:val="en-GB"/>
        </w:rPr>
        <w:t>phenomen</w:t>
      </w:r>
      <w:r w:rsidR="009707C6" w:rsidRPr="00AB0EF8">
        <w:rPr>
          <w:rFonts w:ascii="Calibri" w:hAnsi="Calibri" w:cs="Calibri"/>
          <w:lang w:val="en-GB"/>
        </w:rPr>
        <w:t>a</w:t>
      </w:r>
      <w:r w:rsidRPr="00AB0EF8">
        <w:rPr>
          <w:rFonts w:ascii="Calibri" w:hAnsi="Calibri" w:cs="Calibri"/>
          <w:lang w:val="en-GB"/>
        </w:rPr>
        <w:t xml:space="preserve"> </w:t>
      </w:r>
      <w:r w:rsidR="009707C6" w:rsidRPr="00AB0EF8">
        <w:rPr>
          <w:rFonts w:ascii="Calibri" w:hAnsi="Calibri" w:cs="Calibri"/>
          <w:lang w:val="en-GB"/>
        </w:rPr>
        <w:t xml:space="preserve">that </w:t>
      </w:r>
      <w:r w:rsidRPr="00AB0EF8">
        <w:rPr>
          <w:rFonts w:ascii="Calibri" w:hAnsi="Calibri" w:cs="Calibri"/>
          <w:lang w:val="en-GB"/>
        </w:rPr>
        <w:t>occur during prophase I, such as recombination</w:t>
      </w:r>
      <w:r w:rsidR="00BD45E4" w:rsidRPr="00AB0EF8">
        <w:rPr>
          <w:rFonts w:ascii="Calibri" w:hAnsi="Calibri" w:cs="Calibri"/>
          <w:lang w:val="en-GB"/>
        </w:rPr>
        <w:t>,</w:t>
      </w:r>
      <w:r w:rsidRPr="00AB0EF8">
        <w:rPr>
          <w:rFonts w:ascii="Calibri" w:hAnsi="Calibri" w:cs="Calibri"/>
          <w:lang w:val="en-GB"/>
        </w:rPr>
        <w:t xml:space="preserve"> pairing</w:t>
      </w:r>
      <w:r w:rsidR="00DE3C12" w:rsidRPr="00AB0EF8">
        <w:rPr>
          <w:rFonts w:ascii="Calibri" w:hAnsi="Calibri" w:cs="Calibri"/>
          <w:lang w:val="en-GB"/>
        </w:rPr>
        <w:t>,</w:t>
      </w:r>
      <w:r w:rsidRPr="00AB0EF8">
        <w:rPr>
          <w:rFonts w:ascii="Calibri" w:hAnsi="Calibri" w:cs="Calibri"/>
          <w:lang w:val="en-GB"/>
        </w:rPr>
        <w:t xml:space="preserve"> and synapsis, requires </w:t>
      </w:r>
      <w:r w:rsidR="0085786C" w:rsidRPr="00AB0EF8">
        <w:rPr>
          <w:rFonts w:ascii="Calibri" w:hAnsi="Calibri" w:cs="Calibri"/>
          <w:lang w:val="en-GB"/>
        </w:rPr>
        <w:t>highly</w:t>
      </w:r>
      <w:r w:rsidR="009707C6" w:rsidRPr="00AB0EF8">
        <w:rPr>
          <w:rFonts w:ascii="Calibri" w:hAnsi="Calibri" w:cs="Calibri"/>
          <w:lang w:val="en-GB"/>
        </w:rPr>
        <w:t xml:space="preserve"> </w:t>
      </w:r>
      <w:r w:rsidRPr="00AB0EF8">
        <w:rPr>
          <w:rFonts w:ascii="Calibri" w:hAnsi="Calibri" w:cs="Calibri"/>
          <w:lang w:val="en-GB"/>
        </w:rPr>
        <w:t xml:space="preserve">reliable immunolocalization techniques. In contrast to </w:t>
      </w:r>
      <w:r w:rsidR="009707C6" w:rsidRPr="00AB0EF8">
        <w:rPr>
          <w:rFonts w:ascii="Calibri" w:hAnsi="Calibri" w:cs="Calibri"/>
          <w:lang w:val="en-GB"/>
        </w:rPr>
        <w:t xml:space="preserve">traditional </w:t>
      </w:r>
      <w:r w:rsidRPr="00AB0EF8">
        <w:rPr>
          <w:rFonts w:ascii="Calibri" w:hAnsi="Calibri" w:cs="Calibri"/>
          <w:lang w:val="en-GB"/>
        </w:rPr>
        <w:t>spreading</w:t>
      </w:r>
      <w:r w:rsidR="0026419B" w:rsidRPr="00AB0EF8">
        <w:rPr>
          <w:rFonts w:ascii="Calibri" w:hAnsi="Calibri" w:cs="Calibri"/>
          <w:lang w:val="en-GB"/>
        </w:rPr>
        <w:t xml:space="preserve"> and squashing</w:t>
      </w:r>
      <w:r w:rsidRPr="00AB0EF8">
        <w:rPr>
          <w:rFonts w:ascii="Calibri" w:hAnsi="Calibri" w:cs="Calibri"/>
          <w:lang w:val="en-GB"/>
        </w:rPr>
        <w:t xml:space="preserve"> techniques </w:t>
      </w:r>
      <w:r w:rsidR="009707C6" w:rsidRPr="00AB0EF8">
        <w:rPr>
          <w:rFonts w:ascii="Calibri" w:hAnsi="Calibri" w:cs="Calibri"/>
          <w:lang w:val="en-GB"/>
        </w:rPr>
        <w:t xml:space="preserve">that suppress all </w:t>
      </w:r>
      <w:r w:rsidRPr="00AB0EF8">
        <w:rPr>
          <w:rFonts w:ascii="Calibri" w:hAnsi="Calibri" w:cs="Calibri"/>
          <w:lang w:val="en-GB"/>
        </w:rPr>
        <w:t>subcellular and subnuclear information, the 3D conservation procedure described here allow</w:t>
      </w:r>
      <w:r w:rsidR="009707C6" w:rsidRPr="00AB0EF8">
        <w:rPr>
          <w:rFonts w:ascii="Calibri" w:hAnsi="Calibri" w:cs="Calibri"/>
          <w:lang w:val="en-GB"/>
        </w:rPr>
        <w:t>s</w:t>
      </w:r>
      <w:r w:rsidRPr="00AB0EF8">
        <w:rPr>
          <w:rFonts w:ascii="Calibri" w:hAnsi="Calibri" w:cs="Calibri"/>
          <w:lang w:val="en-GB"/>
        </w:rPr>
        <w:t xml:space="preserve"> the preservation of </w:t>
      </w:r>
      <w:r w:rsidR="009707C6" w:rsidRPr="00AB0EF8">
        <w:rPr>
          <w:rFonts w:ascii="Calibri" w:hAnsi="Calibri" w:cs="Calibri"/>
          <w:lang w:val="en-GB"/>
        </w:rPr>
        <w:t>key</w:t>
      </w:r>
      <w:r w:rsidRPr="00AB0EF8">
        <w:rPr>
          <w:rFonts w:ascii="Calibri" w:hAnsi="Calibri" w:cs="Calibri"/>
          <w:lang w:val="en-GB"/>
        </w:rPr>
        <w:t xml:space="preserve"> meiotic proteins in their native </w:t>
      </w:r>
      <w:r w:rsidR="009707C6" w:rsidRPr="00AB0EF8">
        <w:rPr>
          <w:rFonts w:ascii="Calibri" w:hAnsi="Calibri" w:cs="Calibri"/>
          <w:lang w:val="en-GB"/>
        </w:rPr>
        <w:t xml:space="preserve">subcellular location </w:t>
      </w:r>
      <w:r w:rsidRPr="00AB0EF8">
        <w:rPr>
          <w:rFonts w:ascii="Calibri" w:hAnsi="Calibri" w:cs="Calibri"/>
          <w:lang w:val="en-GB"/>
        </w:rPr>
        <w:t xml:space="preserve">sites (cytoplasmic, nuclear, </w:t>
      </w:r>
      <w:r w:rsidR="00E233E4" w:rsidRPr="00AB0EF8">
        <w:rPr>
          <w:rFonts w:ascii="Calibri" w:hAnsi="Calibri" w:cs="Calibri"/>
          <w:lang w:val="en-GB"/>
        </w:rPr>
        <w:t xml:space="preserve">and </w:t>
      </w:r>
      <w:r w:rsidR="00DE3C12" w:rsidRPr="00AB0EF8">
        <w:rPr>
          <w:rFonts w:ascii="Calibri" w:hAnsi="Calibri" w:cs="Calibri"/>
          <w:lang w:val="en-GB"/>
        </w:rPr>
        <w:t>subnuclear</w:t>
      </w:r>
      <w:r w:rsidR="00E233E4" w:rsidRPr="00AB0EF8">
        <w:rPr>
          <w:rFonts w:ascii="Calibri" w:hAnsi="Calibri" w:cs="Calibri"/>
          <w:lang w:val="en-GB"/>
        </w:rPr>
        <w:t>:</w:t>
      </w:r>
      <w:r w:rsidRPr="00AB0EF8">
        <w:rPr>
          <w:rFonts w:ascii="Calibri" w:hAnsi="Calibri" w:cs="Calibri"/>
          <w:lang w:val="en-GB"/>
        </w:rPr>
        <w:t xml:space="preserve"> eu</w:t>
      </w:r>
      <w:r w:rsidR="00E233E4" w:rsidRPr="00AB0EF8">
        <w:rPr>
          <w:rFonts w:ascii="Calibri" w:hAnsi="Calibri" w:cs="Calibri"/>
          <w:lang w:val="en-GB"/>
        </w:rPr>
        <w:t>chromatin,</w:t>
      </w:r>
      <w:r w:rsidRPr="00AB0EF8">
        <w:rPr>
          <w:rFonts w:ascii="Calibri" w:hAnsi="Calibri" w:cs="Calibri"/>
          <w:lang w:val="en-GB"/>
        </w:rPr>
        <w:t xml:space="preserve"> heterochromatin</w:t>
      </w:r>
      <w:r w:rsidR="00DE3C12" w:rsidRPr="00AB0EF8">
        <w:rPr>
          <w:rFonts w:ascii="Calibri" w:hAnsi="Calibri" w:cs="Calibri"/>
          <w:lang w:val="en-GB"/>
        </w:rPr>
        <w:t>,</w:t>
      </w:r>
      <w:r w:rsidRPr="00AB0EF8">
        <w:rPr>
          <w:rFonts w:ascii="Calibri" w:hAnsi="Calibri" w:cs="Calibri"/>
          <w:lang w:val="en-GB"/>
        </w:rPr>
        <w:t xml:space="preserve"> </w:t>
      </w:r>
      <w:r w:rsidR="00E233E4" w:rsidRPr="00AB0EF8">
        <w:rPr>
          <w:rFonts w:ascii="Calibri" w:hAnsi="Calibri" w:cs="Calibri"/>
          <w:lang w:val="en-GB"/>
        </w:rPr>
        <w:t>and</w:t>
      </w:r>
      <w:r w:rsidRPr="00AB0EF8">
        <w:rPr>
          <w:rFonts w:ascii="Calibri" w:hAnsi="Calibri" w:cs="Calibri"/>
          <w:lang w:val="en-GB"/>
        </w:rPr>
        <w:t xml:space="preserve"> nucleolar). </w:t>
      </w:r>
      <w:r w:rsidR="00DE5F54" w:rsidRPr="00AB0EF8">
        <w:rPr>
          <w:rFonts w:ascii="Calibri" w:hAnsi="Calibri" w:cs="Calibri"/>
          <w:lang w:val="en-GB"/>
        </w:rPr>
        <w:t>Thus,</w:t>
      </w:r>
      <w:r w:rsidR="009707C6" w:rsidRPr="00AB0EF8">
        <w:rPr>
          <w:rFonts w:ascii="Calibri" w:hAnsi="Calibri" w:cs="Calibri"/>
          <w:lang w:val="en-GB"/>
        </w:rPr>
        <w:t xml:space="preserve"> </w:t>
      </w:r>
      <w:r w:rsidRPr="00AB0EF8">
        <w:rPr>
          <w:rFonts w:ascii="Calibri" w:hAnsi="Calibri" w:cs="Calibri"/>
          <w:lang w:val="en-GB"/>
        </w:rPr>
        <w:t>this protocol describe</w:t>
      </w:r>
      <w:r w:rsidR="00CF4032" w:rsidRPr="00AB0EF8">
        <w:rPr>
          <w:rFonts w:ascii="Calibri" w:hAnsi="Calibri" w:cs="Calibri"/>
          <w:lang w:val="en-GB"/>
        </w:rPr>
        <w:t>s</w:t>
      </w:r>
      <w:r w:rsidRPr="00AB0EF8">
        <w:rPr>
          <w:rFonts w:ascii="Calibri" w:hAnsi="Calibri" w:cs="Calibri"/>
          <w:lang w:val="en-GB"/>
        </w:rPr>
        <w:t xml:space="preserve"> </w:t>
      </w:r>
      <w:r w:rsidR="000E68E1" w:rsidRPr="00AB0EF8">
        <w:rPr>
          <w:rFonts w:ascii="Calibri" w:hAnsi="Calibri" w:cs="Calibri"/>
          <w:lang w:val="en-GB"/>
        </w:rPr>
        <w:t xml:space="preserve">how to </w:t>
      </w:r>
      <w:r w:rsidR="00CF4032" w:rsidRPr="00AB0EF8">
        <w:rPr>
          <w:rFonts w:ascii="Calibri" w:hAnsi="Calibri" w:cs="Calibri"/>
          <w:lang w:val="en-GB"/>
        </w:rPr>
        <w:t xml:space="preserve">efficiently </w:t>
      </w:r>
      <w:r w:rsidR="000E68E1" w:rsidRPr="00AB0EF8">
        <w:rPr>
          <w:rFonts w:ascii="Calibri" w:hAnsi="Calibri" w:cs="Calibri"/>
          <w:lang w:val="en-GB"/>
        </w:rPr>
        <w:t>fix</w:t>
      </w:r>
      <w:r w:rsidRPr="00AB0EF8">
        <w:rPr>
          <w:rFonts w:ascii="Calibri" w:hAnsi="Calibri" w:cs="Calibri"/>
          <w:lang w:val="en-GB"/>
        </w:rPr>
        <w:t xml:space="preserve"> </w:t>
      </w:r>
      <w:r w:rsidR="000E68E1" w:rsidRPr="00AB0EF8">
        <w:rPr>
          <w:rFonts w:ascii="Calibri" w:hAnsi="Calibri" w:cs="Calibri"/>
          <w:lang w:val="en-GB"/>
        </w:rPr>
        <w:t xml:space="preserve">meiotic </w:t>
      </w:r>
      <w:r w:rsidRPr="00AB0EF8">
        <w:rPr>
          <w:rFonts w:ascii="Calibri" w:hAnsi="Calibri" w:cs="Calibri"/>
          <w:lang w:val="en-GB"/>
        </w:rPr>
        <w:t>anther</w:t>
      </w:r>
      <w:r w:rsidR="000E68E1" w:rsidRPr="00AB0EF8">
        <w:rPr>
          <w:rFonts w:ascii="Calibri" w:hAnsi="Calibri" w:cs="Calibri"/>
          <w:lang w:val="en-GB"/>
        </w:rPr>
        <w:t>s</w:t>
      </w:r>
      <w:r w:rsidRPr="00AB0EF8">
        <w:rPr>
          <w:rFonts w:ascii="Calibri" w:hAnsi="Calibri" w:cs="Calibri"/>
          <w:lang w:val="en-GB"/>
        </w:rPr>
        <w:t xml:space="preserve">, </w:t>
      </w:r>
      <w:r w:rsidR="00DE3C12" w:rsidRPr="00AB0EF8">
        <w:rPr>
          <w:rFonts w:ascii="Calibri" w:hAnsi="Calibri" w:cs="Calibri"/>
          <w:lang w:val="en-GB"/>
        </w:rPr>
        <w:t xml:space="preserve">dissect and release meiocytes from anthers, and </w:t>
      </w:r>
      <w:r w:rsidRPr="00AB0EF8">
        <w:rPr>
          <w:rFonts w:ascii="Calibri" w:hAnsi="Calibri" w:cs="Calibri"/>
          <w:lang w:val="en-GB"/>
        </w:rPr>
        <w:t xml:space="preserve">perform </w:t>
      </w:r>
      <w:r w:rsidR="007E11EE" w:rsidRPr="00AB0EF8">
        <w:rPr>
          <w:rFonts w:ascii="Calibri" w:hAnsi="Calibri" w:cs="Calibri"/>
          <w:lang w:val="en-GB"/>
        </w:rPr>
        <w:t xml:space="preserve">simultaneous </w:t>
      </w:r>
      <w:r w:rsidRPr="00AB0EF8">
        <w:rPr>
          <w:rFonts w:ascii="Calibri" w:hAnsi="Calibri" w:cs="Calibri"/>
          <w:lang w:val="en-GB"/>
        </w:rPr>
        <w:t xml:space="preserve">immunolocalization of </w:t>
      </w:r>
      <w:r w:rsidR="007E11EE" w:rsidRPr="00AB0EF8">
        <w:rPr>
          <w:rFonts w:ascii="Calibri" w:hAnsi="Calibri" w:cs="Calibri"/>
          <w:lang w:val="en-GB"/>
        </w:rPr>
        <w:t xml:space="preserve">three </w:t>
      </w:r>
      <w:r w:rsidR="000E68E1" w:rsidRPr="00AB0EF8">
        <w:rPr>
          <w:rFonts w:ascii="Calibri" w:hAnsi="Calibri" w:cs="Calibri"/>
          <w:lang w:val="en-GB"/>
        </w:rPr>
        <w:t xml:space="preserve">key </w:t>
      </w:r>
      <w:r w:rsidRPr="00AB0EF8">
        <w:rPr>
          <w:rFonts w:ascii="Calibri" w:hAnsi="Calibri" w:cs="Calibri"/>
          <w:lang w:val="en-GB"/>
        </w:rPr>
        <w:t xml:space="preserve">proteins in maize </w:t>
      </w:r>
      <w:r w:rsidR="00EF4EC0" w:rsidRPr="00AB0EF8">
        <w:rPr>
          <w:rFonts w:ascii="Calibri" w:hAnsi="Calibri" w:cs="Calibri"/>
          <w:lang w:val="en-GB"/>
        </w:rPr>
        <w:t xml:space="preserve">male </w:t>
      </w:r>
      <w:r w:rsidRPr="00AB0EF8">
        <w:rPr>
          <w:rFonts w:ascii="Calibri" w:hAnsi="Calibri" w:cs="Calibri"/>
          <w:lang w:val="en-GB"/>
        </w:rPr>
        <w:t>meiocytes.</w:t>
      </w:r>
    </w:p>
    <w:p w14:paraId="5E8843BB" w14:textId="77777777" w:rsidR="00DE5F54" w:rsidRPr="00AB0EF8" w:rsidRDefault="00DE5F54" w:rsidP="004951BA">
      <w:pPr>
        <w:jc w:val="both"/>
        <w:rPr>
          <w:rFonts w:ascii="Calibri" w:hAnsi="Calibri" w:cs="Calibri"/>
          <w:lang w:val="en-GB"/>
        </w:rPr>
      </w:pPr>
    </w:p>
    <w:p w14:paraId="0646E204" w14:textId="434599CF" w:rsidR="006E4797" w:rsidRPr="00AB0EF8" w:rsidRDefault="00270231" w:rsidP="004951BA">
      <w:pPr>
        <w:jc w:val="both"/>
        <w:rPr>
          <w:rFonts w:ascii="Calibri" w:hAnsi="Calibri" w:cs="Calibri"/>
          <w:lang w:val="en-GB"/>
        </w:rPr>
      </w:pPr>
      <w:r w:rsidRPr="00AB0EF8">
        <w:rPr>
          <w:rFonts w:ascii="Calibri" w:hAnsi="Calibri" w:cs="Calibri"/>
          <w:b/>
          <w:lang w:val="en-GB"/>
        </w:rPr>
        <w:t>INTRODUCTION:</w:t>
      </w:r>
      <w:r w:rsidRPr="00AB0EF8">
        <w:rPr>
          <w:rFonts w:ascii="Calibri" w:hAnsi="Calibri" w:cs="Calibri"/>
          <w:lang w:val="en-GB"/>
        </w:rPr>
        <w:t xml:space="preserve"> </w:t>
      </w:r>
    </w:p>
    <w:p w14:paraId="2C5FA8DE" w14:textId="6E6EEC99" w:rsidR="005C5797" w:rsidRPr="00AB0EF8" w:rsidRDefault="00EC1CE6" w:rsidP="004951BA">
      <w:pPr>
        <w:jc w:val="both"/>
        <w:rPr>
          <w:rFonts w:ascii="Calibri" w:hAnsi="Calibri" w:cs="Calibri"/>
          <w:lang w:val="en-GB"/>
        </w:rPr>
      </w:pPr>
      <w:r w:rsidRPr="00AB0EF8">
        <w:rPr>
          <w:rFonts w:ascii="Calibri" w:hAnsi="Calibri" w:cs="Calibri"/>
          <w:lang w:val="en-GB"/>
        </w:rPr>
        <w:lastRenderedPageBreak/>
        <w:t xml:space="preserve">Meiosis is a key process that regulates the transmission of traits in </w:t>
      </w:r>
      <w:r w:rsidR="0000616A" w:rsidRPr="00AB0EF8">
        <w:rPr>
          <w:rFonts w:ascii="Calibri" w:hAnsi="Calibri" w:cs="Calibri"/>
          <w:lang w:val="en-GB"/>
        </w:rPr>
        <w:t xml:space="preserve">model </w:t>
      </w:r>
      <w:r w:rsidRPr="00AB0EF8">
        <w:rPr>
          <w:rFonts w:ascii="Calibri" w:hAnsi="Calibri" w:cs="Calibri"/>
          <w:lang w:val="en-GB"/>
        </w:rPr>
        <w:t>plants</w:t>
      </w:r>
      <w:r w:rsidR="0000616A" w:rsidRPr="00AB0EF8">
        <w:rPr>
          <w:rFonts w:ascii="Calibri" w:hAnsi="Calibri" w:cs="Calibri"/>
          <w:lang w:val="en-GB"/>
        </w:rPr>
        <w:t xml:space="preserve"> and crops</w:t>
      </w:r>
      <w:r w:rsidRPr="00AB0EF8">
        <w:rPr>
          <w:rFonts w:ascii="Calibri" w:hAnsi="Calibri" w:cs="Calibri"/>
          <w:lang w:val="en-GB"/>
        </w:rPr>
        <w:t>; thus, simple microscopy methods that allow consistent and faithful visualization of protein localization facilitate the understanding of how these traits could be transmitted more efficiently. Unfortunately, the</w:t>
      </w:r>
      <w:r w:rsidR="00D27DE1" w:rsidRPr="00AB0EF8">
        <w:rPr>
          <w:rFonts w:ascii="Calibri" w:hAnsi="Calibri" w:cs="Calibri"/>
          <w:lang w:val="en-GB"/>
        </w:rPr>
        <w:t xml:space="preserve"> visualization of the</w:t>
      </w:r>
      <w:r w:rsidRPr="00AB0EF8">
        <w:rPr>
          <w:rFonts w:ascii="Calibri" w:hAnsi="Calibri" w:cs="Calibri"/>
          <w:lang w:val="en-GB"/>
        </w:rPr>
        <w:t xml:space="preserve"> localization of </w:t>
      </w:r>
      <w:r w:rsidR="00D27DE1" w:rsidRPr="00AB0EF8">
        <w:rPr>
          <w:rFonts w:ascii="Calibri" w:hAnsi="Calibri" w:cs="Calibri"/>
          <w:lang w:val="en-GB"/>
        </w:rPr>
        <w:t xml:space="preserve">proteins inside meiocytes </w:t>
      </w:r>
      <w:r w:rsidRPr="00AB0EF8">
        <w:rPr>
          <w:rFonts w:ascii="Calibri" w:hAnsi="Calibri" w:cs="Calibri"/>
          <w:lang w:val="en-GB"/>
        </w:rPr>
        <w:t>has varied a lot</w:t>
      </w:r>
      <w:r w:rsidR="00D27DE1" w:rsidRPr="00AB0EF8">
        <w:rPr>
          <w:rFonts w:ascii="Calibri" w:hAnsi="Calibri" w:cs="Calibri"/>
          <w:lang w:val="en-GB"/>
        </w:rPr>
        <w:t xml:space="preserve"> depend</w:t>
      </w:r>
      <w:r w:rsidRPr="00AB0EF8">
        <w:rPr>
          <w:rFonts w:ascii="Calibri" w:hAnsi="Calibri" w:cs="Calibri"/>
          <w:lang w:val="en-GB"/>
        </w:rPr>
        <w:t>ing</w:t>
      </w:r>
      <w:r w:rsidR="00D27DE1" w:rsidRPr="00AB0EF8">
        <w:rPr>
          <w:rFonts w:ascii="Calibri" w:hAnsi="Calibri" w:cs="Calibri"/>
          <w:lang w:val="en-GB"/>
        </w:rPr>
        <w:t xml:space="preserve"> on the technique used</w:t>
      </w:r>
      <w:r w:rsidRPr="00AB0EF8">
        <w:rPr>
          <w:rFonts w:ascii="Calibri" w:hAnsi="Calibri" w:cs="Calibri"/>
          <w:vertAlign w:val="superscript"/>
          <w:lang w:val="en-GB"/>
        </w:rPr>
        <w:t>1,2</w:t>
      </w:r>
      <w:r w:rsidR="00D27DE1" w:rsidRPr="00AB0EF8">
        <w:rPr>
          <w:rFonts w:ascii="Calibri" w:hAnsi="Calibri" w:cs="Calibri"/>
          <w:lang w:val="en-GB"/>
        </w:rPr>
        <w:t xml:space="preserve">. </w:t>
      </w:r>
      <w:r w:rsidR="0000616A" w:rsidRPr="00AB0EF8">
        <w:rPr>
          <w:rFonts w:ascii="Calibri" w:hAnsi="Calibri" w:cs="Calibri"/>
          <w:lang w:val="en-GB"/>
        </w:rPr>
        <w:t>Thus, t</w:t>
      </w:r>
      <w:r w:rsidRPr="00AB0EF8">
        <w:rPr>
          <w:rFonts w:ascii="Calibri" w:hAnsi="Calibri" w:cs="Calibri"/>
          <w:lang w:val="en-GB"/>
        </w:rPr>
        <w:t xml:space="preserve">he aim of the protocol is to </w:t>
      </w:r>
      <w:r w:rsidR="006A1E18">
        <w:rPr>
          <w:rFonts w:ascii="Calibri" w:hAnsi="Calibri" w:cs="Calibri"/>
          <w:lang w:val="en-GB"/>
        </w:rPr>
        <w:t>provide a straightforward,</w:t>
      </w:r>
      <w:r w:rsidR="0000616A" w:rsidRPr="00AB0EF8">
        <w:rPr>
          <w:rFonts w:ascii="Calibri" w:hAnsi="Calibri" w:cs="Calibri"/>
          <w:lang w:val="en-GB"/>
        </w:rPr>
        <w:t xml:space="preserve"> reproducible method that eliminates artifacts during the observation of meiocytes. For instance</w:t>
      </w:r>
      <w:r w:rsidR="000E68E1" w:rsidRPr="00AB0EF8">
        <w:rPr>
          <w:rFonts w:ascii="Calibri" w:hAnsi="Calibri" w:cs="Calibri"/>
          <w:lang w:val="en-GB"/>
        </w:rPr>
        <w:t>, i</w:t>
      </w:r>
      <w:r w:rsidR="00B73D0A" w:rsidRPr="00AB0EF8">
        <w:rPr>
          <w:rFonts w:ascii="Calibri" w:hAnsi="Calibri" w:cs="Calibri"/>
          <w:lang w:val="en-GB"/>
        </w:rPr>
        <w:t xml:space="preserve">t has long been </w:t>
      </w:r>
      <w:r w:rsidR="000E68E1" w:rsidRPr="00AB0EF8">
        <w:rPr>
          <w:rFonts w:ascii="Calibri" w:hAnsi="Calibri" w:cs="Calibri"/>
          <w:lang w:val="en-GB"/>
        </w:rPr>
        <w:t>acknowledg</w:t>
      </w:r>
      <w:r w:rsidR="00B73D0A" w:rsidRPr="00AB0EF8">
        <w:rPr>
          <w:rFonts w:ascii="Calibri" w:hAnsi="Calibri" w:cs="Calibri"/>
          <w:lang w:val="en-GB"/>
        </w:rPr>
        <w:t xml:space="preserve">ed that </w:t>
      </w:r>
      <w:r w:rsidR="000E68E1" w:rsidRPr="00AB0EF8">
        <w:rPr>
          <w:rFonts w:ascii="Calibri" w:hAnsi="Calibri" w:cs="Calibri"/>
          <w:lang w:val="en-GB"/>
        </w:rPr>
        <w:t xml:space="preserve">the </w:t>
      </w:r>
      <w:r w:rsidR="00B73D0A" w:rsidRPr="00AB0EF8">
        <w:rPr>
          <w:rFonts w:ascii="Calibri" w:hAnsi="Calibri" w:cs="Calibri"/>
          <w:lang w:val="en-GB"/>
        </w:rPr>
        <w:t>observ</w:t>
      </w:r>
      <w:r w:rsidR="000E68E1" w:rsidRPr="00AB0EF8">
        <w:rPr>
          <w:rFonts w:ascii="Calibri" w:hAnsi="Calibri" w:cs="Calibri"/>
          <w:lang w:val="en-GB"/>
        </w:rPr>
        <w:t>ation of</w:t>
      </w:r>
      <w:r w:rsidR="00B73D0A" w:rsidRPr="00AB0EF8">
        <w:rPr>
          <w:rFonts w:ascii="Calibri" w:hAnsi="Calibri" w:cs="Calibri"/>
          <w:lang w:val="en-GB"/>
        </w:rPr>
        <w:t xml:space="preserve"> </w:t>
      </w:r>
      <w:r w:rsidR="00E13C0D" w:rsidRPr="00AB0EF8">
        <w:rPr>
          <w:rFonts w:ascii="Calibri" w:hAnsi="Calibri" w:cs="Calibri"/>
          <w:lang w:val="en-GB"/>
        </w:rPr>
        <w:t xml:space="preserve">meiotic </w:t>
      </w:r>
      <w:r w:rsidR="00B73D0A" w:rsidRPr="00AB0EF8">
        <w:rPr>
          <w:rFonts w:ascii="Calibri" w:hAnsi="Calibri" w:cs="Calibri"/>
          <w:lang w:val="en-GB"/>
        </w:rPr>
        <w:t xml:space="preserve">chromosomes is a delicate process that is facilitated by crushing the cells </w:t>
      </w:r>
      <w:r w:rsidR="000E68E1" w:rsidRPr="00AB0EF8">
        <w:rPr>
          <w:rFonts w:ascii="Calibri" w:hAnsi="Calibri" w:cs="Calibri"/>
          <w:lang w:val="en-GB"/>
        </w:rPr>
        <w:t>by either simple</w:t>
      </w:r>
      <w:r w:rsidR="00B73D0A" w:rsidRPr="00AB0EF8">
        <w:rPr>
          <w:rFonts w:ascii="Calibri" w:hAnsi="Calibri" w:cs="Calibri"/>
          <w:lang w:val="en-GB"/>
        </w:rPr>
        <w:t xml:space="preserve"> squashing or </w:t>
      </w:r>
      <w:r w:rsidR="000E68E1" w:rsidRPr="00AB0EF8">
        <w:rPr>
          <w:rFonts w:ascii="Calibri" w:hAnsi="Calibri" w:cs="Calibri"/>
          <w:lang w:val="en-GB"/>
        </w:rPr>
        <w:t xml:space="preserve">by </w:t>
      </w:r>
      <w:r w:rsidR="00B73D0A" w:rsidRPr="00AB0EF8">
        <w:rPr>
          <w:rFonts w:ascii="Calibri" w:hAnsi="Calibri" w:cs="Calibri"/>
          <w:lang w:val="en-GB"/>
        </w:rPr>
        <w:t>even more disruptive spreading techniques</w:t>
      </w:r>
      <w:r w:rsidR="00BA2D6A" w:rsidRPr="00AB0EF8">
        <w:rPr>
          <w:rFonts w:ascii="Calibri" w:hAnsi="Calibri" w:cs="Calibri"/>
          <w:vertAlign w:val="superscript"/>
          <w:lang w:val="en-GB"/>
        </w:rPr>
        <w:t>3,4,5</w:t>
      </w:r>
      <w:r w:rsidR="00B73D0A" w:rsidRPr="00AB0EF8">
        <w:rPr>
          <w:rFonts w:ascii="Calibri" w:hAnsi="Calibri" w:cs="Calibri"/>
          <w:lang w:val="en-GB"/>
        </w:rPr>
        <w:t xml:space="preserve">. In </w:t>
      </w:r>
      <w:r w:rsidR="007C5A99" w:rsidRPr="007C5A99">
        <w:rPr>
          <w:rFonts w:ascii="Calibri" w:hAnsi="Calibri" w:cs="Calibri"/>
          <w:i/>
          <w:iCs/>
          <w:lang w:val="en-GB"/>
        </w:rPr>
        <w:t>Arabidopsis thaliana</w:t>
      </w:r>
      <w:r w:rsidR="00B73D0A" w:rsidRPr="00AB0EF8">
        <w:rPr>
          <w:rFonts w:ascii="Calibri" w:hAnsi="Calibri" w:cs="Calibri"/>
          <w:lang w:val="en-GB"/>
        </w:rPr>
        <w:t xml:space="preserve">, </w:t>
      </w:r>
      <w:r w:rsidR="000E68E1" w:rsidRPr="00AB0EF8">
        <w:rPr>
          <w:rFonts w:ascii="Calibri" w:hAnsi="Calibri" w:cs="Calibri"/>
          <w:lang w:val="en-GB"/>
        </w:rPr>
        <w:t xml:space="preserve">researchers commonly employ </w:t>
      </w:r>
      <w:r w:rsidR="00B73D0A" w:rsidRPr="00AB0EF8">
        <w:rPr>
          <w:rFonts w:ascii="Calibri" w:hAnsi="Calibri" w:cs="Calibri"/>
          <w:lang w:val="en-GB"/>
        </w:rPr>
        <w:t>sp</w:t>
      </w:r>
      <w:r w:rsidR="00066DC4" w:rsidRPr="00AB0EF8">
        <w:rPr>
          <w:rFonts w:ascii="Calibri" w:hAnsi="Calibri" w:cs="Calibri"/>
          <w:lang w:val="en-GB"/>
        </w:rPr>
        <w:t>r</w:t>
      </w:r>
      <w:r w:rsidR="00B73D0A" w:rsidRPr="00AB0EF8">
        <w:rPr>
          <w:rFonts w:ascii="Calibri" w:hAnsi="Calibri" w:cs="Calibri"/>
          <w:lang w:val="en-GB"/>
        </w:rPr>
        <w:t xml:space="preserve">eading </w:t>
      </w:r>
      <w:r w:rsidR="00C448E8" w:rsidRPr="00AB0EF8">
        <w:rPr>
          <w:rFonts w:ascii="Calibri" w:hAnsi="Calibri" w:cs="Calibri"/>
          <w:lang w:val="en-GB"/>
        </w:rPr>
        <w:t>method</w:t>
      </w:r>
      <w:r w:rsidR="00B73D0A" w:rsidRPr="00AB0EF8">
        <w:rPr>
          <w:rFonts w:ascii="Calibri" w:hAnsi="Calibri" w:cs="Calibri"/>
          <w:lang w:val="en-GB"/>
        </w:rPr>
        <w:t xml:space="preserve">s </w:t>
      </w:r>
      <w:r w:rsidR="00C448E8" w:rsidRPr="00AB0EF8">
        <w:rPr>
          <w:rFonts w:ascii="Calibri" w:hAnsi="Calibri" w:cs="Calibri"/>
          <w:lang w:val="en-GB"/>
        </w:rPr>
        <w:t xml:space="preserve">that utilize Carnoy’s fixative (a 3:1 mixture of ethanol and acetic acid) along with various detergents such as </w:t>
      </w:r>
      <w:proofErr w:type="spellStart"/>
      <w:r w:rsidR="00C448E8" w:rsidRPr="00AB0EF8">
        <w:rPr>
          <w:rFonts w:ascii="Calibri" w:hAnsi="Calibri" w:cs="Calibri"/>
          <w:lang w:val="en-GB"/>
        </w:rPr>
        <w:t>Lipsol</w:t>
      </w:r>
      <w:proofErr w:type="spellEnd"/>
      <w:r w:rsidR="00C448E8" w:rsidRPr="00AB0EF8">
        <w:rPr>
          <w:rFonts w:ascii="Calibri" w:hAnsi="Calibri" w:cs="Calibri"/>
          <w:lang w:val="en-GB"/>
        </w:rPr>
        <w:t>, Tween-20, and TritonX-100, as well as enzyme mixtures containing cellulase, pectinase, and cytohelicases, to break apart cells and allow for effective immunolocalization on its small chromosomes</w:t>
      </w:r>
      <w:r w:rsidR="00595DDC" w:rsidRPr="00AB0EF8">
        <w:rPr>
          <w:rFonts w:ascii="Calibri" w:hAnsi="Calibri" w:cs="Calibri"/>
          <w:vertAlign w:val="superscript"/>
          <w:lang w:val="en-GB"/>
        </w:rPr>
        <w:t>1,2</w:t>
      </w:r>
      <w:r w:rsidR="001915DB" w:rsidRPr="00AB0EF8">
        <w:rPr>
          <w:rFonts w:ascii="Calibri" w:hAnsi="Calibri" w:cs="Calibri"/>
          <w:lang w:val="en-GB"/>
        </w:rPr>
        <w:t>. These technique</w:t>
      </w:r>
      <w:r w:rsidR="00066DC4" w:rsidRPr="00AB0EF8">
        <w:rPr>
          <w:rFonts w:ascii="Calibri" w:hAnsi="Calibri" w:cs="Calibri"/>
          <w:lang w:val="en-GB"/>
        </w:rPr>
        <w:t>s</w:t>
      </w:r>
      <w:r w:rsidR="001915DB" w:rsidRPr="00AB0EF8">
        <w:rPr>
          <w:rFonts w:ascii="Calibri" w:hAnsi="Calibri" w:cs="Calibri"/>
          <w:lang w:val="en-GB"/>
        </w:rPr>
        <w:t xml:space="preserve"> </w:t>
      </w:r>
      <w:r w:rsidR="00895E73">
        <w:rPr>
          <w:rFonts w:ascii="Calibri" w:hAnsi="Calibri" w:cs="Calibri"/>
          <w:lang w:val="en-GB"/>
        </w:rPr>
        <w:t>transform a 3D chromosome conformation into a 2D one, enabling quick observation of the entirety of artificially dispersed chromosomes in a single</w:t>
      </w:r>
      <w:r w:rsidR="001915DB" w:rsidRPr="00AB0EF8">
        <w:rPr>
          <w:rFonts w:ascii="Calibri" w:hAnsi="Calibri" w:cs="Calibri"/>
          <w:lang w:val="en-GB"/>
        </w:rPr>
        <w:t xml:space="preserve"> image</w:t>
      </w:r>
      <w:r w:rsidR="00066DC4" w:rsidRPr="00AB0EF8">
        <w:rPr>
          <w:rFonts w:ascii="Calibri" w:hAnsi="Calibri" w:cs="Calibri"/>
          <w:lang w:val="en-GB"/>
        </w:rPr>
        <w:t xml:space="preserve">. </w:t>
      </w:r>
      <w:r w:rsidR="00C448E8" w:rsidRPr="00AB0EF8">
        <w:rPr>
          <w:rFonts w:ascii="Calibri" w:hAnsi="Calibri" w:cs="Calibri"/>
          <w:lang w:val="en-GB"/>
        </w:rPr>
        <w:t xml:space="preserve">Certain features of chromosomes that endure these harsh treatments may be apparent; however, they often fail to represent the typical </w:t>
      </w:r>
      <w:proofErr w:type="spellStart"/>
      <w:r w:rsidR="0085786C" w:rsidRPr="00AB0EF8">
        <w:rPr>
          <w:rFonts w:ascii="Calibri" w:hAnsi="Calibri" w:cs="Calibri"/>
          <w:lang w:val="en-GB"/>
        </w:rPr>
        <w:t>behavior</w:t>
      </w:r>
      <w:proofErr w:type="spellEnd"/>
      <w:r w:rsidR="0085786C" w:rsidRPr="00AB0EF8">
        <w:rPr>
          <w:rFonts w:ascii="Calibri" w:hAnsi="Calibri" w:cs="Calibri"/>
          <w:lang w:val="en-GB"/>
        </w:rPr>
        <w:t xml:space="preserve"> </w:t>
      </w:r>
      <w:r w:rsidR="00C448E8" w:rsidRPr="00AB0EF8">
        <w:rPr>
          <w:rFonts w:ascii="Calibri" w:hAnsi="Calibri" w:cs="Calibri"/>
          <w:lang w:val="en-GB"/>
        </w:rPr>
        <w:t xml:space="preserve">of cells and chromosomes </w:t>
      </w:r>
      <w:r w:rsidR="00C448E8" w:rsidRPr="00AB0EF8">
        <w:rPr>
          <w:rFonts w:ascii="Calibri" w:hAnsi="Calibri" w:cs="Calibri"/>
          <w:i/>
          <w:iCs/>
          <w:lang w:val="en-GB"/>
        </w:rPr>
        <w:t>in vivo</w:t>
      </w:r>
      <w:r w:rsidR="00BA2D6A" w:rsidRPr="00AB0EF8">
        <w:rPr>
          <w:rFonts w:ascii="Calibri" w:hAnsi="Calibri" w:cs="Calibri"/>
          <w:bCs/>
          <w:vertAlign w:val="superscript"/>
          <w:lang w:val="en-GB"/>
        </w:rPr>
        <w:t>6</w:t>
      </w:r>
      <w:r w:rsidR="00066DC4" w:rsidRPr="00AB0EF8">
        <w:rPr>
          <w:rFonts w:ascii="Calibri" w:hAnsi="Calibri" w:cs="Calibri"/>
          <w:lang w:val="en-GB"/>
        </w:rPr>
        <w:t>.</w:t>
      </w:r>
      <w:r w:rsidR="00104143" w:rsidRPr="00AB0EF8">
        <w:rPr>
          <w:rFonts w:ascii="Calibri" w:hAnsi="Calibri" w:cs="Calibri"/>
          <w:lang w:val="en-GB"/>
        </w:rPr>
        <w:t xml:space="preserve"> </w:t>
      </w:r>
      <w:r w:rsidR="00C448E8" w:rsidRPr="00AB0EF8">
        <w:rPr>
          <w:rFonts w:ascii="Calibri" w:hAnsi="Calibri" w:cs="Calibri"/>
          <w:lang w:val="en-GB"/>
        </w:rPr>
        <w:t xml:space="preserve">Quick and very broad detection of up to two antibodies is possible with 2D spreading techniques in </w:t>
      </w:r>
      <w:r w:rsidR="001263DB" w:rsidRPr="00AB0EF8">
        <w:rPr>
          <w:rFonts w:ascii="Calibri" w:hAnsi="Calibri" w:cs="Calibri"/>
          <w:lang w:val="en-GB"/>
        </w:rPr>
        <w:t xml:space="preserve">various plant </w:t>
      </w:r>
      <w:r w:rsidR="00C448E8" w:rsidRPr="00AB0EF8">
        <w:rPr>
          <w:rFonts w:ascii="Calibri" w:hAnsi="Calibri" w:cs="Calibri"/>
          <w:lang w:val="en-GB"/>
        </w:rPr>
        <w:t xml:space="preserve">species </w:t>
      </w:r>
      <w:r w:rsidR="001263DB" w:rsidRPr="00AB0EF8">
        <w:rPr>
          <w:rFonts w:ascii="Calibri" w:hAnsi="Calibri" w:cs="Calibri"/>
          <w:lang w:val="en-GB"/>
        </w:rPr>
        <w:t>including</w:t>
      </w:r>
      <w:r w:rsidR="00C448E8" w:rsidRPr="00AB0EF8">
        <w:rPr>
          <w:rFonts w:ascii="Calibri" w:hAnsi="Calibri" w:cs="Calibri"/>
          <w:lang w:val="en-GB"/>
        </w:rPr>
        <w:t xml:space="preserve"> maize</w:t>
      </w:r>
      <w:r w:rsidRPr="00AB0EF8">
        <w:rPr>
          <w:rFonts w:ascii="Calibri" w:hAnsi="Calibri" w:cs="Calibri"/>
          <w:vertAlign w:val="superscript"/>
          <w:lang w:val="en-GB"/>
        </w:rPr>
        <w:t>7–11</w:t>
      </w:r>
      <w:r w:rsidR="00B0504B" w:rsidRPr="00AB0EF8">
        <w:rPr>
          <w:rFonts w:ascii="Calibri" w:hAnsi="Calibri" w:cs="Calibri"/>
          <w:lang w:val="en-GB"/>
        </w:rPr>
        <w:t xml:space="preserve">. </w:t>
      </w:r>
    </w:p>
    <w:p w14:paraId="4DE92A75" w14:textId="77777777" w:rsidR="005C5797" w:rsidRPr="00AB0EF8" w:rsidRDefault="005C5797" w:rsidP="004951BA">
      <w:pPr>
        <w:jc w:val="both"/>
        <w:rPr>
          <w:rFonts w:ascii="Calibri" w:hAnsi="Calibri" w:cs="Calibri"/>
          <w:lang w:val="en-GB"/>
        </w:rPr>
      </w:pPr>
    </w:p>
    <w:p w14:paraId="48BA6B0A" w14:textId="3E53F838" w:rsidR="006E4797" w:rsidRPr="00AB0EF8" w:rsidRDefault="00270231" w:rsidP="004951BA">
      <w:pPr>
        <w:jc w:val="both"/>
        <w:rPr>
          <w:rFonts w:ascii="Calibri" w:hAnsi="Calibri" w:cs="Calibri"/>
          <w:lang w:val="en-GB"/>
        </w:rPr>
      </w:pPr>
      <w:r w:rsidRPr="00AB0EF8">
        <w:rPr>
          <w:rFonts w:ascii="Calibri" w:hAnsi="Calibri" w:cs="Calibri"/>
          <w:lang w:val="en-GB"/>
        </w:rPr>
        <w:t xml:space="preserve">Nonetheless, </w:t>
      </w:r>
      <w:r w:rsidR="0000616A" w:rsidRPr="00AB0EF8">
        <w:rPr>
          <w:rFonts w:ascii="Calibri" w:hAnsi="Calibri" w:cs="Calibri"/>
          <w:lang w:val="en-GB"/>
        </w:rPr>
        <w:t xml:space="preserve">despite the convenience of legacy 2D techniques, it is now acknowledged that </w:t>
      </w:r>
      <w:r w:rsidRPr="00AB0EF8">
        <w:rPr>
          <w:rFonts w:ascii="Calibri" w:hAnsi="Calibri" w:cs="Calibri"/>
          <w:lang w:val="en-GB"/>
        </w:rPr>
        <w:t>certain phenomena are sensitive to disruptive methods and cannot be observed if the cell, nucleus, or chromosomes are damaged during spreading or squashing. For instance, the movement of the RAD50 protein from the cytoplasm to the nucleus during the leptotene stage</w:t>
      </w:r>
      <w:r w:rsidR="00B748B0">
        <w:rPr>
          <w:rFonts w:ascii="Calibri" w:hAnsi="Calibri" w:cs="Calibri"/>
          <w:lang w:val="en-GB"/>
        </w:rPr>
        <w:t>, or centromere coupling, has been detected only in</w:t>
      </w:r>
      <w:r w:rsidRPr="00AB0EF8">
        <w:rPr>
          <w:rFonts w:ascii="Calibri" w:hAnsi="Calibri" w:cs="Calibri"/>
          <w:lang w:val="en-GB"/>
        </w:rPr>
        <w:t xml:space="preserve"> intact 3D meiocytes</w:t>
      </w:r>
      <w:r w:rsidR="00BA2D6A" w:rsidRPr="00AB0EF8">
        <w:rPr>
          <w:rFonts w:ascii="Calibri" w:hAnsi="Calibri" w:cs="Calibri"/>
          <w:vertAlign w:val="superscript"/>
          <w:lang w:val="en-GB"/>
        </w:rPr>
        <w:t>12</w:t>
      </w:r>
      <w:r w:rsidR="00B0504B" w:rsidRPr="00AB0EF8">
        <w:rPr>
          <w:rFonts w:ascii="Calibri" w:hAnsi="Calibri" w:cs="Calibri"/>
          <w:lang w:val="en-GB"/>
        </w:rPr>
        <w:t>. Here</w:t>
      </w:r>
      <w:r w:rsidR="00A23FB2" w:rsidRPr="00AB0EF8">
        <w:rPr>
          <w:rFonts w:ascii="Calibri" w:hAnsi="Calibri" w:cs="Calibri"/>
          <w:lang w:val="en-GB"/>
        </w:rPr>
        <w:t>,</w:t>
      </w:r>
      <w:r w:rsidR="00B0504B" w:rsidRPr="00AB0EF8">
        <w:rPr>
          <w:rFonts w:ascii="Calibri" w:hAnsi="Calibri" w:cs="Calibri"/>
          <w:lang w:val="en-GB"/>
        </w:rPr>
        <w:t xml:space="preserve"> </w:t>
      </w:r>
      <w:r w:rsidR="00CF4032" w:rsidRPr="00AB0EF8">
        <w:rPr>
          <w:rFonts w:ascii="Calibri" w:hAnsi="Calibri" w:cs="Calibri"/>
          <w:lang w:val="en-GB"/>
        </w:rPr>
        <w:t xml:space="preserve">readers are offered a </w:t>
      </w:r>
      <w:r w:rsidR="00B0504B" w:rsidRPr="00AB0EF8">
        <w:rPr>
          <w:rFonts w:ascii="Calibri" w:hAnsi="Calibri" w:cs="Calibri"/>
          <w:lang w:val="en-GB"/>
        </w:rPr>
        <w:t>detail</w:t>
      </w:r>
      <w:r w:rsidR="00CF4032" w:rsidRPr="00AB0EF8">
        <w:rPr>
          <w:rFonts w:ascii="Calibri" w:hAnsi="Calibri" w:cs="Calibri"/>
          <w:lang w:val="en-GB"/>
        </w:rPr>
        <w:t>ed</w:t>
      </w:r>
      <w:r w:rsidR="002D41CB">
        <w:rPr>
          <w:rFonts w:ascii="Calibri" w:hAnsi="Calibri" w:cs="Calibri"/>
          <w:lang w:val="en-GB"/>
        </w:rPr>
        <w:t xml:space="preserve"> 4-day 3D protocol that uses anthers fixed in 4% paraformaldehyde to immunolocalize three key proteins in maize male meiocytes, thereby </w:t>
      </w:r>
      <w:r w:rsidR="00954886">
        <w:rPr>
          <w:rFonts w:ascii="Calibri" w:hAnsi="Calibri" w:cs="Calibri"/>
          <w:lang w:val="en-GB"/>
        </w:rPr>
        <w:t>preserving</w:t>
      </w:r>
      <w:r w:rsidR="00CF4032" w:rsidRPr="00AB0EF8">
        <w:rPr>
          <w:rFonts w:ascii="Calibri" w:hAnsi="Calibri" w:cs="Calibri"/>
          <w:lang w:val="en-GB"/>
        </w:rPr>
        <w:t xml:space="preserve"> </w:t>
      </w:r>
      <w:r w:rsidR="005C5797" w:rsidRPr="00AB0EF8">
        <w:rPr>
          <w:rFonts w:ascii="Calibri" w:hAnsi="Calibri" w:cs="Calibri"/>
          <w:lang w:val="en-GB"/>
        </w:rPr>
        <w:t>their</w:t>
      </w:r>
      <w:r w:rsidRPr="00AB0EF8">
        <w:rPr>
          <w:rFonts w:ascii="Calibri" w:hAnsi="Calibri" w:cs="Calibri"/>
          <w:lang w:val="en-GB"/>
        </w:rPr>
        <w:t xml:space="preserve"> structural</w:t>
      </w:r>
      <w:r w:rsidR="005C5797" w:rsidRPr="00AB0EF8">
        <w:rPr>
          <w:rFonts w:ascii="Calibri" w:hAnsi="Calibri" w:cs="Calibri"/>
          <w:lang w:val="en-GB"/>
        </w:rPr>
        <w:t xml:space="preserve"> integrity</w:t>
      </w:r>
      <w:r w:rsidR="007B0C89" w:rsidRPr="00AB0EF8">
        <w:rPr>
          <w:rFonts w:ascii="Calibri" w:hAnsi="Calibri" w:cs="Calibri"/>
          <w:lang w:val="en-GB"/>
        </w:rPr>
        <w:t>.</w:t>
      </w:r>
      <w:r w:rsidR="0060176D" w:rsidRPr="00AB0EF8">
        <w:rPr>
          <w:rFonts w:ascii="Calibri" w:hAnsi="Calibri" w:cs="Calibri"/>
          <w:lang w:val="en-GB"/>
        </w:rPr>
        <w:t xml:space="preserve"> Compared to </w:t>
      </w:r>
      <w:r w:rsidR="00C36F64" w:rsidRPr="00AB0EF8">
        <w:rPr>
          <w:rFonts w:ascii="Calibri" w:hAnsi="Calibri" w:cs="Calibri"/>
          <w:lang w:val="en-GB"/>
        </w:rPr>
        <w:t>the similar maize 3D immunolocalization protocol</w:t>
      </w:r>
      <w:r w:rsidR="00C36F64" w:rsidRPr="00AB0EF8">
        <w:rPr>
          <w:rFonts w:ascii="Calibri" w:hAnsi="Calibri" w:cs="Calibri"/>
          <w:vertAlign w:val="superscript"/>
          <w:lang w:val="en-GB"/>
        </w:rPr>
        <w:t>8</w:t>
      </w:r>
      <w:r w:rsidR="00C36F64" w:rsidRPr="00AB0EF8">
        <w:rPr>
          <w:rFonts w:ascii="Calibri" w:hAnsi="Calibri" w:cs="Calibri"/>
          <w:lang w:val="en-GB"/>
        </w:rPr>
        <w:t>,</w:t>
      </w:r>
      <w:r w:rsidR="0060176D" w:rsidRPr="00AB0EF8">
        <w:rPr>
          <w:rFonts w:ascii="Calibri" w:hAnsi="Calibri" w:cs="Calibri"/>
          <w:lang w:val="en-GB"/>
        </w:rPr>
        <w:t xml:space="preserve"> we </w:t>
      </w:r>
      <w:r w:rsidR="00B748B0">
        <w:rPr>
          <w:rFonts w:ascii="Calibri" w:hAnsi="Calibri" w:cs="Calibri"/>
          <w:lang w:val="en-US"/>
        </w:rPr>
        <w:t>have added practical notes and troubleshooting for researchers, in the hope that this protocol will</w:t>
      </w:r>
      <w:r w:rsidRPr="00AB0EF8">
        <w:rPr>
          <w:rFonts w:ascii="Calibri" w:hAnsi="Calibri" w:cs="Calibri"/>
          <w:lang w:val="en-GB"/>
        </w:rPr>
        <w:t xml:space="preserve"> benefit the work of plant biologists</w:t>
      </w:r>
      <w:r w:rsidR="0000616A" w:rsidRPr="00AB0EF8">
        <w:rPr>
          <w:rFonts w:ascii="Calibri" w:hAnsi="Calibri" w:cs="Calibri"/>
          <w:lang w:val="en-GB"/>
        </w:rPr>
        <w:t xml:space="preserve"> and plant breeders</w:t>
      </w:r>
      <w:r w:rsidRPr="00AB0EF8">
        <w:rPr>
          <w:rFonts w:ascii="Calibri" w:hAnsi="Calibri" w:cs="Calibri"/>
          <w:lang w:val="en-GB"/>
        </w:rPr>
        <w:t xml:space="preserve"> interested in studying </w:t>
      </w:r>
      <w:r w:rsidR="00A04A40" w:rsidRPr="00AB0EF8">
        <w:rPr>
          <w:rFonts w:ascii="Calibri" w:hAnsi="Calibri" w:cs="Calibri"/>
          <w:lang w:val="en-GB"/>
        </w:rPr>
        <w:t xml:space="preserve">various meiotic </w:t>
      </w:r>
      <w:r w:rsidR="003F4F9D">
        <w:rPr>
          <w:rFonts w:ascii="Calibri" w:hAnsi="Calibri" w:cs="Calibri"/>
          <w:lang w:val="en-GB"/>
        </w:rPr>
        <w:t>processes,</w:t>
      </w:r>
      <w:r w:rsidR="00A04A40" w:rsidRPr="00AB0EF8">
        <w:rPr>
          <w:rFonts w:ascii="Calibri" w:hAnsi="Calibri" w:cs="Calibri"/>
          <w:lang w:val="en-GB"/>
        </w:rPr>
        <w:t xml:space="preserve"> such as </w:t>
      </w:r>
      <w:r w:rsidR="00DE5F54" w:rsidRPr="00AB0EF8">
        <w:rPr>
          <w:rFonts w:ascii="Calibri" w:hAnsi="Calibri" w:cs="Calibri"/>
          <w:lang w:val="en-GB"/>
        </w:rPr>
        <w:t xml:space="preserve">the control of </w:t>
      </w:r>
      <w:r w:rsidRPr="00AB0EF8">
        <w:rPr>
          <w:rFonts w:ascii="Calibri" w:hAnsi="Calibri" w:cs="Calibri"/>
          <w:lang w:val="en-GB"/>
        </w:rPr>
        <w:t>meiotic recombination</w:t>
      </w:r>
      <w:r w:rsidR="00DE5F54" w:rsidRPr="00AB0EF8">
        <w:rPr>
          <w:rFonts w:ascii="Calibri" w:hAnsi="Calibri" w:cs="Calibri"/>
          <w:lang w:val="en-GB"/>
        </w:rPr>
        <w:t xml:space="preserve"> by the synaptonemal complex</w:t>
      </w:r>
      <w:r w:rsidR="0000616A" w:rsidRPr="00AB0EF8">
        <w:rPr>
          <w:rFonts w:ascii="Calibri" w:hAnsi="Calibri" w:cs="Calibri"/>
          <w:lang w:val="en-GB"/>
        </w:rPr>
        <w:t>.</w:t>
      </w:r>
    </w:p>
    <w:p w14:paraId="096B81CD" w14:textId="77777777" w:rsidR="0087792C" w:rsidRPr="00AB0EF8" w:rsidRDefault="0087792C" w:rsidP="004951BA">
      <w:pPr>
        <w:jc w:val="both"/>
        <w:rPr>
          <w:rFonts w:ascii="Calibri" w:hAnsi="Calibri" w:cs="Calibri"/>
          <w:b/>
          <w:lang w:val="en-GB"/>
        </w:rPr>
      </w:pPr>
    </w:p>
    <w:p w14:paraId="32A92E82" w14:textId="2D0C914B" w:rsidR="006E4797" w:rsidRPr="00AB0EF8" w:rsidRDefault="00270231" w:rsidP="004951BA">
      <w:pPr>
        <w:jc w:val="both"/>
        <w:rPr>
          <w:rFonts w:ascii="Calibri" w:hAnsi="Calibri" w:cs="Calibri"/>
          <w:lang w:val="en-GB"/>
        </w:rPr>
      </w:pPr>
      <w:r w:rsidRPr="00AB0EF8">
        <w:rPr>
          <w:rFonts w:ascii="Calibri" w:hAnsi="Calibri" w:cs="Calibri"/>
          <w:b/>
          <w:lang w:val="en-GB"/>
        </w:rPr>
        <w:t>PROTOCOL:</w:t>
      </w:r>
    </w:p>
    <w:p w14:paraId="7A61FB22" w14:textId="77777777" w:rsidR="00816758" w:rsidRPr="00AB0EF8" w:rsidRDefault="00816758" w:rsidP="004951BA">
      <w:pPr>
        <w:jc w:val="both"/>
        <w:rPr>
          <w:rFonts w:ascii="Calibri" w:hAnsi="Calibri" w:cs="Calibri"/>
          <w:lang w:val="en-GB"/>
        </w:rPr>
      </w:pPr>
    </w:p>
    <w:p w14:paraId="711148C2" w14:textId="627F1BD1" w:rsidR="00816758" w:rsidRPr="00AB0EF8" w:rsidRDefault="00270231" w:rsidP="004951BA">
      <w:pPr>
        <w:jc w:val="both"/>
        <w:rPr>
          <w:rFonts w:ascii="Calibri" w:hAnsi="Calibri" w:cs="Calibri"/>
          <w:lang w:val="en-GB"/>
        </w:rPr>
      </w:pPr>
      <w:r w:rsidRPr="00AB0EF8">
        <w:rPr>
          <w:rFonts w:ascii="Calibri" w:hAnsi="Calibri" w:cs="Calibri"/>
          <w:lang w:val="en-GB"/>
        </w:rPr>
        <w:t xml:space="preserve">CAUTION: Handle formaldehyde and acrylamide using appropriate </w:t>
      </w:r>
      <w:r w:rsidR="00B0655C" w:rsidRPr="00AB0EF8">
        <w:rPr>
          <w:rFonts w:ascii="Calibri" w:hAnsi="Calibri" w:cs="Calibri"/>
          <w:lang w:val="en-GB"/>
        </w:rPr>
        <w:t>personal protective equipment</w:t>
      </w:r>
      <w:r w:rsidRPr="00AB0EF8">
        <w:rPr>
          <w:rFonts w:ascii="Calibri" w:hAnsi="Calibri" w:cs="Calibri"/>
          <w:lang w:val="en-GB"/>
        </w:rPr>
        <w:t xml:space="preserve"> and </w:t>
      </w:r>
      <w:r w:rsidR="00C36F64" w:rsidRPr="00AB0EF8">
        <w:rPr>
          <w:rFonts w:ascii="Calibri" w:hAnsi="Calibri" w:cs="Calibri"/>
          <w:lang w:val="en-GB"/>
        </w:rPr>
        <w:t xml:space="preserve">a </w:t>
      </w:r>
      <w:r w:rsidRPr="00AB0EF8">
        <w:rPr>
          <w:rFonts w:ascii="Calibri" w:hAnsi="Calibri" w:cs="Calibri"/>
          <w:lang w:val="en-GB"/>
        </w:rPr>
        <w:t>chemical hood; both are toxic (acrylamide is also neurotoxic before polymerization)</w:t>
      </w:r>
      <w:r w:rsidR="00CF4032" w:rsidRPr="00AB0EF8">
        <w:rPr>
          <w:rFonts w:ascii="Calibri" w:hAnsi="Calibri" w:cs="Calibri"/>
          <w:lang w:val="en-GB"/>
        </w:rPr>
        <w:t>.</w:t>
      </w:r>
      <w:r w:rsidR="00397014">
        <w:rPr>
          <w:rFonts w:ascii="Calibri" w:hAnsi="Calibri" w:cs="Calibri"/>
          <w:lang w:val="en-GB"/>
        </w:rPr>
        <w:t xml:space="preserve"> All the materials used in the study are listed in the </w:t>
      </w:r>
      <w:r w:rsidR="00397014" w:rsidRPr="00397014">
        <w:rPr>
          <w:rFonts w:ascii="Calibri" w:hAnsi="Calibri" w:cs="Calibri"/>
          <w:b/>
          <w:bCs/>
          <w:lang w:val="en-GB"/>
        </w:rPr>
        <w:t>Table of Materials</w:t>
      </w:r>
      <w:r w:rsidR="00397014">
        <w:rPr>
          <w:rFonts w:ascii="Calibri" w:hAnsi="Calibri" w:cs="Calibri"/>
          <w:lang w:val="en-GB"/>
        </w:rPr>
        <w:t>.</w:t>
      </w:r>
    </w:p>
    <w:p w14:paraId="536655D6" w14:textId="77777777" w:rsidR="009F1650" w:rsidRPr="00AB0EF8" w:rsidRDefault="009F1650" w:rsidP="004951BA">
      <w:pPr>
        <w:jc w:val="both"/>
        <w:rPr>
          <w:rFonts w:ascii="Calibri" w:hAnsi="Calibri" w:cs="Calibri"/>
          <w:b/>
          <w:lang w:val="en-GB"/>
        </w:rPr>
      </w:pPr>
    </w:p>
    <w:p w14:paraId="642DEED3" w14:textId="3D00A1B9" w:rsidR="009F1650" w:rsidRPr="00AB0EF8" w:rsidRDefault="00270231" w:rsidP="004951BA">
      <w:pPr>
        <w:jc w:val="both"/>
        <w:rPr>
          <w:rFonts w:ascii="Calibri" w:hAnsi="Calibri" w:cs="Calibri"/>
          <w:b/>
          <w:lang w:val="en-GB"/>
        </w:rPr>
      </w:pPr>
      <w:r w:rsidRPr="00AB0EF8">
        <w:rPr>
          <w:rFonts w:ascii="Calibri" w:hAnsi="Calibri" w:cs="Calibri"/>
          <w:b/>
          <w:lang w:val="en-GB"/>
        </w:rPr>
        <w:t>1.</w:t>
      </w:r>
      <w:r w:rsidR="00AA317A" w:rsidRPr="00AB0EF8">
        <w:rPr>
          <w:rFonts w:ascii="Calibri" w:hAnsi="Calibri" w:cs="Calibri"/>
          <w:b/>
          <w:lang w:val="en-GB"/>
        </w:rPr>
        <w:t xml:space="preserve"> </w:t>
      </w:r>
      <w:r w:rsidRPr="00AB0EF8">
        <w:rPr>
          <w:rFonts w:ascii="Calibri" w:hAnsi="Calibri" w:cs="Calibri"/>
          <w:b/>
          <w:lang w:val="en-GB"/>
        </w:rPr>
        <w:t>Fi</w:t>
      </w:r>
      <w:r w:rsidR="00E54E49" w:rsidRPr="00AB0EF8">
        <w:rPr>
          <w:rFonts w:ascii="Calibri" w:hAnsi="Calibri" w:cs="Calibri"/>
          <w:b/>
          <w:lang w:val="en-GB"/>
        </w:rPr>
        <w:t xml:space="preserve">xation of </w:t>
      </w:r>
      <w:r w:rsidRPr="00AB0EF8">
        <w:rPr>
          <w:rFonts w:ascii="Calibri" w:hAnsi="Calibri" w:cs="Calibri"/>
          <w:b/>
          <w:lang w:val="en-GB"/>
        </w:rPr>
        <w:t xml:space="preserve">maize anthers </w:t>
      </w:r>
      <w:r w:rsidR="00E54E49" w:rsidRPr="00AB0EF8">
        <w:rPr>
          <w:rFonts w:ascii="Calibri" w:hAnsi="Calibri" w:cs="Calibri"/>
          <w:b/>
          <w:lang w:val="en-GB"/>
        </w:rPr>
        <w:t xml:space="preserve">to preserve the intact structure of </w:t>
      </w:r>
      <w:r w:rsidR="00AB2FF5" w:rsidRPr="00AB0EF8">
        <w:rPr>
          <w:rFonts w:ascii="Calibri" w:hAnsi="Calibri" w:cs="Calibri"/>
          <w:b/>
          <w:lang w:val="en-GB"/>
        </w:rPr>
        <w:t>meiocytes</w:t>
      </w:r>
    </w:p>
    <w:p w14:paraId="4826F8F5" w14:textId="187641A0" w:rsidR="0052126F" w:rsidRPr="00AB0EF8" w:rsidRDefault="00270231" w:rsidP="004951BA">
      <w:pPr>
        <w:jc w:val="both"/>
        <w:rPr>
          <w:rFonts w:ascii="Calibri" w:hAnsi="Calibri" w:cs="Calibri"/>
          <w:lang w:val="en-GB"/>
        </w:rPr>
      </w:pPr>
      <w:r w:rsidRPr="00DC503E">
        <w:rPr>
          <w:rFonts w:ascii="Calibri" w:hAnsi="Calibri" w:cs="Calibri"/>
          <w:highlight w:val="yellow"/>
          <w:lang w:val="en-GB"/>
        </w:rPr>
        <w:t>1.</w:t>
      </w:r>
      <w:r w:rsidR="0082593E" w:rsidRPr="00DC503E">
        <w:rPr>
          <w:rFonts w:ascii="Calibri" w:hAnsi="Calibri" w:cs="Calibri"/>
          <w:highlight w:val="yellow"/>
          <w:lang w:val="en-GB"/>
        </w:rPr>
        <w:t>1</w:t>
      </w:r>
      <w:r w:rsidR="00AA317A" w:rsidRPr="00DC503E">
        <w:rPr>
          <w:rFonts w:ascii="Calibri" w:hAnsi="Calibri" w:cs="Calibri"/>
          <w:highlight w:val="yellow"/>
          <w:lang w:val="en-GB"/>
        </w:rPr>
        <w:t>.</w:t>
      </w:r>
      <w:r w:rsidRPr="00DC503E">
        <w:rPr>
          <w:rFonts w:ascii="Calibri" w:hAnsi="Calibri" w:cs="Calibri"/>
          <w:highlight w:val="yellow"/>
          <w:lang w:val="en-GB"/>
        </w:rPr>
        <w:t xml:space="preserve"> </w:t>
      </w:r>
      <w:r w:rsidR="00A91FC9" w:rsidRPr="00DC503E">
        <w:rPr>
          <w:rFonts w:ascii="Calibri" w:hAnsi="Calibri" w:cs="Calibri"/>
          <w:highlight w:val="yellow"/>
          <w:lang w:val="en-GB"/>
        </w:rPr>
        <w:t>Use maize plants</w:t>
      </w:r>
      <w:r w:rsidRPr="00DC503E">
        <w:rPr>
          <w:rFonts w:ascii="Calibri" w:hAnsi="Calibri" w:cs="Calibri"/>
          <w:highlight w:val="yellow"/>
          <w:lang w:val="en-GB"/>
        </w:rPr>
        <w:t xml:space="preserve"> </w:t>
      </w:r>
      <w:r w:rsidR="00A91FC9" w:rsidRPr="00DC503E">
        <w:rPr>
          <w:rFonts w:ascii="Calibri" w:hAnsi="Calibri" w:cs="Calibri"/>
          <w:highlight w:val="yellow"/>
          <w:lang w:val="en-GB"/>
        </w:rPr>
        <w:t>at the V13 stage with inflorescence</w:t>
      </w:r>
      <w:r w:rsidR="00CB1141" w:rsidRPr="00DC503E">
        <w:rPr>
          <w:rFonts w:ascii="Calibri" w:hAnsi="Calibri" w:cs="Calibri"/>
          <w:highlight w:val="yellow"/>
          <w:lang w:val="en-GB"/>
        </w:rPr>
        <w:t>s</w:t>
      </w:r>
      <w:r w:rsidR="00A91FC9" w:rsidRPr="00DC503E">
        <w:rPr>
          <w:rFonts w:ascii="Calibri" w:hAnsi="Calibri" w:cs="Calibri"/>
          <w:highlight w:val="yellow"/>
          <w:lang w:val="en-GB"/>
        </w:rPr>
        <w:t xml:space="preserve"> still growing inside the stem</w:t>
      </w:r>
      <w:r w:rsidR="00014D92" w:rsidRPr="00DC503E">
        <w:rPr>
          <w:rFonts w:ascii="Calibri" w:hAnsi="Calibri" w:cs="Calibri"/>
          <w:highlight w:val="yellow"/>
          <w:lang w:val="en-GB"/>
        </w:rPr>
        <w:t xml:space="preserve">. </w:t>
      </w:r>
      <w:r w:rsidR="001263DB" w:rsidRPr="00DC503E">
        <w:rPr>
          <w:rFonts w:ascii="Calibri" w:hAnsi="Calibri" w:cs="Calibri"/>
          <w:highlight w:val="yellow"/>
          <w:lang w:val="en-GB"/>
        </w:rPr>
        <w:t>During</w:t>
      </w:r>
      <w:r w:rsidR="001263DB" w:rsidRPr="00AB0EF8">
        <w:rPr>
          <w:rFonts w:ascii="Calibri" w:hAnsi="Calibri" w:cs="Calibri"/>
          <w:lang w:val="en-GB"/>
        </w:rPr>
        <w:t xml:space="preserve"> </w:t>
      </w:r>
      <w:r w:rsidR="001263DB" w:rsidRPr="00DC503E">
        <w:rPr>
          <w:rFonts w:ascii="Calibri" w:hAnsi="Calibri" w:cs="Calibri"/>
          <w:highlight w:val="yellow"/>
          <w:lang w:val="en-GB"/>
        </w:rPr>
        <w:t>the week of meiotic anther</w:t>
      </w:r>
      <w:r w:rsidR="009A4F1C" w:rsidRPr="00DC503E">
        <w:rPr>
          <w:rFonts w:ascii="Calibri" w:hAnsi="Calibri" w:cs="Calibri"/>
          <w:highlight w:val="yellow"/>
          <w:lang w:val="en-GB"/>
        </w:rPr>
        <w:t xml:space="preserve"> </w:t>
      </w:r>
      <w:r w:rsidR="00014D92" w:rsidRPr="00DC503E">
        <w:rPr>
          <w:rFonts w:ascii="Calibri" w:hAnsi="Calibri" w:cs="Calibri"/>
          <w:highlight w:val="yellow"/>
          <w:lang w:val="en-GB"/>
        </w:rPr>
        <w:t>fixation</w:t>
      </w:r>
      <w:r w:rsidR="009A4F1C" w:rsidRPr="00DC503E">
        <w:rPr>
          <w:rFonts w:ascii="Calibri" w:hAnsi="Calibri" w:cs="Calibri"/>
          <w:highlight w:val="yellow"/>
          <w:lang w:val="en-GB"/>
        </w:rPr>
        <w:t>,</w:t>
      </w:r>
      <w:r w:rsidR="00014D92" w:rsidRPr="00DC503E">
        <w:rPr>
          <w:rFonts w:ascii="Calibri" w:hAnsi="Calibri" w:cs="Calibri"/>
          <w:highlight w:val="yellow"/>
          <w:lang w:val="en-GB"/>
        </w:rPr>
        <w:t xml:space="preserve"> </w:t>
      </w:r>
      <w:r w:rsidR="006250D1" w:rsidRPr="00DC503E">
        <w:rPr>
          <w:rFonts w:ascii="Calibri" w:hAnsi="Calibri" w:cs="Calibri"/>
          <w:highlight w:val="yellow"/>
          <w:lang w:val="en-GB"/>
        </w:rPr>
        <w:t>wear gloves and gently</w:t>
      </w:r>
      <w:r w:rsidR="009A4F1C" w:rsidRPr="00DC503E">
        <w:rPr>
          <w:rFonts w:ascii="Calibri" w:hAnsi="Calibri" w:cs="Calibri"/>
          <w:highlight w:val="yellow"/>
          <w:lang w:val="en-GB"/>
        </w:rPr>
        <w:t xml:space="preserve"> press</w:t>
      </w:r>
      <w:r w:rsidR="00A91FC9" w:rsidRPr="00DC503E">
        <w:rPr>
          <w:rFonts w:ascii="Calibri" w:hAnsi="Calibri" w:cs="Calibri"/>
          <w:highlight w:val="yellow"/>
          <w:lang w:val="en-GB"/>
        </w:rPr>
        <w:t xml:space="preserve"> the </w:t>
      </w:r>
      <w:r w:rsidR="00014D92" w:rsidRPr="00DC503E">
        <w:rPr>
          <w:rFonts w:ascii="Calibri" w:hAnsi="Calibri" w:cs="Calibri"/>
          <w:highlight w:val="yellow"/>
          <w:lang w:val="en-GB"/>
        </w:rPr>
        <w:t>enlarged</w:t>
      </w:r>
      <w:r w:rsidR="00A91FC9" w:rsidRPr="00DC503E">
        <w:rPr>
          <w:rFonts w:ascii="Calibri" w:hAnsi="Calibri" w:cs="Calibri"/>
          <w:highlight w:val="yellow"/>
          <w:lang w:val="en-GB"/>
        </w:rPr>
        <w:t xml:space="preserve"> stem </w:t>
      </w:r>
      <w:r w:rsidR="006250D1" w:rsidRPr="00DC503E">
        <w:rPr>
          <w:rFonts w:ascii="Calibri" w:hAnsi="Calibri" w:cs="Calibri"/>
          <w:highlight w:val="yellow"/>
          <w:lang w:val="en-GB"/>
        </w:rPr>
        <w:t xml:space="preserve">at </w:t>
      </w:r>
      <w:r w:rsidR="009A4F1C" w:rsidRPr="00DC503E">
        <w:rPr>
          <w:rFonts w:ascii="Calibri" w:hAnsi="Calibri" w:cs="Calibri"/>
          <w:highlight w:val="yellow"/>
          <w:lang w:val="en-GB"/>
        </w:rPr>
        <w:t xml:space="preserve">the bump </w:t>
      </w:r>
      <w:r w:rsidR="00A91FC9" w:rsidRPr="00DC503E">
        <w:rPr>
          <w:rFonts w:ascii="Calibri" w:hAnsi="Calibri" w:cs="Calibri"/>
          <w:highlight w:val="yellow"/>
          <w:lang w:val="en-GB"/>
        </w:rPr>
        <w:t xml:space="preserve">to </w:t>
      </w:r>
      <w:r w:rsidR="006250D1" w:rsidRPr="00DC503E">
        <w:rPr>
          <w:rFonts w:ascii="Calibri" w:hAnsi="Calibri" w:cs="Calibri"/>
          <w:highlight w:val="yellow"/>
          <w:lang w:val="en-GB"/>
        </w:rPr>
        <w:t xml:space="preserve">determine if </w:t>
      </w:r>
      <w:r w:rsidR="00CF4032" w:rsidRPr="00DC503E">
        <w:rPr>
          <w:rFonts w:ascii="Calibri" w:hAnsi="Calibri" w:cs="Calibri"/>
          <w:highlight w:val="yellow"/>
          <w:lang w:val="en-GB"/>
        </w:rPr>
        <w:t>it’s</w:t>
      </w:r>
      <w:r w:rsidR="006250D1" w:rsidRPr="00DC503E">
        <w:rPr>
          <w:rFonts w:ascii="Calibri" w:hAnsi="Calibri" w:cs="Calibri"/>
          <w:highlight w:val="yellow"/>
          <w:lang w:val="en-GB"/>
        </w:rPr>
        <w:t xml:space="preserve"> </w:t>
      </w:r>
      <w:r w:rsidR="00014D92" w:rsidRPr="00DC503E">
        <w:rPr>
          <w:rFonts w:ascii="Calibri" w:hAnsi="Calibri" w:cs="Calibri"/>
          <w:highlight w:val="yellow"/>
          <w:lang w:val="en-GB"/>
        </w:rPr>
        <w:t>s</w:t>
      </w:r>
      <w:r w:rsidR="0080439E" w:rsidRPr="00DC503E">
        <w:rPr>
          <w:rFonts w:ascii="Calibri" w:hAnsi="Calibri" w:cs="Calibri"/>
          <w:highlight w:val="yellow"/>
          <w:lang w:val="en-GB"/>
        </w:rPr>
        <w:t>oft</w:t>
      </w:r>
      <w:r w:rsidR="006250D1" w:rsidRPr="00DC503E">
        <w:rPr>
          <w:rFonts w:ascii="Calibri" w:hAnsi="Calibri" w:cs="Calibri"/>
          <w:highlight w:val="yellow"/>
          <w:lang w:val="en-GB"/>
        </w:rPr>
        <w:t xml:space="preserve"> enough</w:t>
      </w:r>
      <w:r w:rsidR="00A91FC9" w:rsidRPr="00DC503E">
        <w:rPr>
          <w:rFonts w:ascii="Calibri" w:hAnsi="Calibri" w:cs="Calibri"/>
          <w:highlight w:val="yellow"/>
          <w:lang w:val="en-GB"/>
        </w:rPr>
        <w:t xml:space="preserve"> </w:t>
      </w:r>
      <w:r w:rsidR="00623222" w:rsidRPr="00DC503E">
        <w:rPr>
          <w:rFonts w:ascii="Calibri" w:hAnsi="Calibri" w:cs="Calibri"/>
          <w:highlight w:val="yellow"/>
          <w:lang w:val="en-GB"/>
        </w:rPr>
        <w:t xml:space="preserve">to cut </w:t>
      </w:r>
      <w:r w:rsidR="000A7FAA" w:rsidRPr="00DC503E">
        <w:rPr>
          <w:rFonts w:ascii="Calibri" w:hAnsi="Calibri" w:cs="Calibri"/>
          <w:highlight w:val="yellow"/>
          <w:lang w:val="en-GB"/>
        </w:rPr>
        <w:t>open.</w:t>
      </w:r>
      <w:r w:rsidR="000A7FAA" w:rsidRPr="00AB0EF8">
        <w:rPr>
          <w:rFonts w:ascii="Calibri" w:hAnsi="Calibri" w:cs="Calibri"/>
          <w:lang w:val="en-GB"/>
        </w:rPr>
        <w:t xml:space="preserve"> </w:t>
      </w:r>
    </w:p>
    <w:p w14:paraId="1DDC8EEE" w14:textId="77777777" w:rsidR="0052126F" w:rsidRPr="00AB0EF8" w:rsidRDefault="0052126F" w:rsidP="004951BA">
      <w:pPr>
        <w:jc w:val="both"/>
        <w:rPr>
          <w:rFonts w:ascii="Calibri" w:hAnsi="Calibri" w:cs="Calibri"/>
          <w:lang w:val="en-GB"/>
        </w:rPr>
      </w:pPr>
    </w:p>
    <w:p w14:paraId="072742CC" w14:textId="787D23FD" w:rsidR="000A7FAA" w:rsidRPr="00AB0EF8" w:rsidRDefault="00270231" w:rsidP="004951BA">
      <w:pPr>
        <w:jc w:val="both"/>
        <w:rPr>
          <w:rFonts w:ascii="Calibri" w:hAnsi="Calibri" w:cs="Calibri"/>
          <w:lang w:val="en-GB"/>
        </w:rPr>
      </w:pPr>
      <w:r w:rsidRPr="00AB0EF8">
        <w:rPr>
          <w:rFonts w:ascii="Calibri" w:hAnsi="Calibri" w:cs="Calibri"/>
          <w:lang w:val="en-GB"/>
        </w:rPr>
        <w:t xml:space="preserve">NOTE: This protocol for fixation and immunolocalization may be used for both maize and </w:t>
      </w:r>
      <w:r w:rsidR="007C5A99" w:rsidRPr="007C5A99">
        <w:rPr>
          <w:rFonts w:ascii="Calibri" w:hAnsi="Calibri" w:cs="Calibri"/>
          <w:i/>
          <w:iCs/>
          <w:lang w:val="en-GB"/>
        </w:rPr>
        <w:t>Arabidopsis thaliana</w:t>
      </w:r>
      <w:r w:rsidRPr="00AB0EF8">
        <w:rPr>
          <w:rFonts w:ascii="Calibri" w:hAnsi="Calibri" w:cs="Calibri"/>
          <w:lang w:val="en-GB"/>
        </w:rPr>
        <w:t xml:space="preserve"> meiotic flower buds (less than 400 </w:t>
      </w:r>
      <w:proofErr w:type="spellStart"/>
      <w:r w:rsidRPr="00AB0EF8">
        <w:rPr>
          <w:rFonts w:ascii="Calibri" w:hAnsi="Calibri" w:cs="Calibri"/>
          <w:lang w:val="en-GB"/>
        </w:rPr>
        <w:t>μm</w:t>
      </w:r>
      <w:proofErr w:type="spellEnd"/>
      <w:r w:rsidRPr="00AB0EF8">
        <w:rPr>
          <w:rFonts w:ascii="Calibri" w:hAnsi="Calibri" w:cs="Calibri"/>
          <w:lang w:val="en-GB"/>
        </w:rPr>
        <w:t>). But in the case of maize,</w:t>
      </w:r>
      <w:r w:rsidRPr="00AB0EF8">
        <w:rPr>
          <w:rFonts w:ascii="Calibri" w:hAnsi="Calibri" w:cs="Calibri"/>
          <w:iCs/>
          <w:lang w:val="en-GB"/>
        </w:rPr>
        <w:t xml:space="preserve"> depending </w:t>
      </w:r>
      <w:r w:rsidRPr="00AB0EF8">
        <w:rPr>
          <w:rFonts w:ascii="Calibri" w:hAnsi="Calibri" w:cs="Calibri"/>
          <w:iCs/>
          <w:lang w:val="en-GB"/>
        </w:rPr>
        <w:lastRenderedPageBreak/>
        <w:t>on the variety used and the time of the year (there is quicker growth in spring), it takes around 8 weeks from planting for reference inbred line B73, but only 6 weeks for the early flowering inbred line A344.</w:t>
      </w:r>
    </w:p>
    <w:p w14:paraId="67A64489" w14:textId="4E9A1CE0" w:rsidR="009F1650" w:rsidRPr="00AB0EF8" w:rsidRDefault="009F1650" w:rsidP="004951BA">
      <w:pPr>
        <w:jc w:val="both"/>
        <w:rPr>
          <w:rFonts w:ascii="Calibri" w:hAnsi="Calibri" w:cs="Calibri"/>
          <w:lang w:val="en-GB"/>
        </w:rPr>
      </w:pPr>
    </w:p>
    <w:p w14:paraId="39D166E2" w14:textId="7A120C61" w:rsidR="00AB0EF8" w:rsidRDefault="00270231" w:rsidP="004951BA">
      <w:pPr>
        <w:jc w:val="both"/>
        <w:rPr>
          <w:rFonts w:ascii="Calibri" w:hAnsi="Calibri" w:cs="Calibri"/>
          <w:lang w:val="en-GB"/>
        </w:rPr>
      </w:pPr>
      <w:r w:rsidRPr="00AB0EF8">
        <w:rPr>
          <w:rFonts w:ascii="Calibri" w:hAnsi="Calibri" w:cs="Calibri"/>
          <w:lang w:val="en-GB"/>
        </w:rPr>
        <w:t xml:space="preserve">1.2. </w:t>
      </w:r>
      <w:r w:rsidR="00397014">
        <w:rPr>
          <w:rFonts w:ascii="Calibri" w:hAnsi="Calibri" w:cs="Calibri"/>
          <w:lang w:val="en-GB"/>
        </w:rPr>
        <w:t>Preparation of buffers.</w:t>
      </w:r>
    </w:p>
    <w:p w14:paraId="10D58BDC" w14:textId="77777777" w:rsidR="00920FEF" w:rsidRDefault="00920FEF" w:rsidP="004951BA">
      <w:pPr>
        <w:jc w:val="both"/>
        <w:rPr>
          <w:rFonts w:ascii="Calibri" w:hAnsi="Calibri" w:cs="Calibri"/>
          <w:lang w:val="en-GB"/>
        </w:rPr>
      </w:pPr>
    </w:p>
    <w:p w14:paraId="06A0EFF3" w14:textId="52AEA3FA" w:rsidR="00865A1B" w:rsidRPr="00AB0EF8" w:rsidRDefault="00AB0EF8" w:rsidP="004951BA">
      <w:pPr>
        <w:jc w:val="both"/>
        <w:rPr>
          <w:rFonts w:ascii="Calibri" w:hAnsi="Calibri" w:cs="Calibri"/>
          <w:lang w:val="en-GB"/>
        </w:rPr>
      </w:pPr>
      <w:r>
        <w:rPr>
          <w:rFonts w:ascii="Calibri" w:hAnsi="Calibri" w:cs="Calibri"/>
          <w:lang w:val="en-GB"/>
        </w:rPr>
        <w:t>NOTE</w:t>
      </w:r>
      <w:r w:rsidR="006230A5">
        <w:rPr>
          <w:rFonts w:ascii="Calibri" w:hAnsi="Calibri" w:cs="Calibri"/>
          <w:lang w:val="en-GB"/>
        </w:rPr>
        <w:t xml:space="preserve">: </w:t>
      </w:r>
      <w:r w:rsidR="006250D1" w:rsidRPr="00AB0EF8">
        <w:rPr>
          <w:rFonts w:ascii="Calibri" w:hAnsi="Calibri" w:cs="Calibri"/>
          <w:lang w:val="en-GB"/>
        </w:rPr>
        <w:t>T</w:t>
      </w:r>
      <w:r w:rsidR="00270231" w:rsidRPr="00AB0EF8">
        <w:rPr>
          <w:rFonts w:ascii="Calibri" w:hAnsi="Calibri" w:cs="Calibri"/>
          <w:lang w:val="en-GB"/>
        </w:rPr>
        <w:t xml:space="preserve">he day </w:t>
      </w:r>
      <w:r w:rsidR="006250D1" w:rsidRPr="00AB0EF8">
        <w:rPr>
          <w:rFonts w:ascii="Calibri" w:hAnsi="Calibri" w:cs="Calibri"/>
          <w:lang w:val="en-GB"/>
        </w:rPr>
        <w:t>before chemical</w:t>
      </w:r>
      <w:r w:rsidR="00270231" w:rsidRPr="00AB0EF8">
        <w:rPr>
          <w:rFonts w:ascii="Calibri" w:hAnsi="Calibri" w:cs="Calibri"/>
          <w:lang w:val="en-GB"/>
        </w:rPr>
        <w:t xml:space="preserve"> fixation, prepare</w:t>
      </w:r>
      <w:r w:rsidR="006D2724" w:rsidRPr="00AB0EF8">
        <w:rPr>
          <w:rFonts w:ascii="Calibri" w:hAnsi="Calibri" w:cs="Calibri"/>
          <w:lang w:val="en-GB"/>
        </w:rPr>
        <w:t xml:space="preserve"> the following working solutions, do it carefully</w:t>
      </w:r>
      <w:r w:rsidR="000F4073">
        <w:rPr>
          <w:rFonts w:ascii="Calibri" w:hAnsi="Calibri" w:cs="Calibri"/>
          <w:lang w:val="en-GB"/>
        </w:rPr>
        <w:t>,</w:t>
      </w:r>
      <w:r w:rsidR="006D2724" w:rsidRPr="00AB0EF8">
        <w:rPr>
          <w:rFonts w:ascii="Calibri" w:hAnsi="Calibri" w:cs="Calibri"/>
          <w:lang w:val="en-GB"/>
        </w:rPr>
        <w:t xml:space="preserve"> and label all bottles properly</w:t>
      </w:r>
      <w:r w:rsidR="006230A5">
        <w:rPr>
          <w:rFonts w:ascii="Calibri" w:hAnsi="Calibri" w:cs="Calibri"/>
          <w:lang w:val="en-GB"/>
        </w:rPr>
        <w:t xml:space="preserve">. </w:t>
      </w:r>
    </w:p>
    <w:p w14:paraId="5C9C7C64" w14:textId="77777777" w:rsidR="006230A5" w:rsidRDefault="006230A5" w:rsidP="004951BA">
      <w:pPr>
        <w:jc w:val="both"/>
        <w:rPr>
          <w:rFonts w:ascii="Calibri" w:hAnsi="Calibri" w:cs="Calibri"/>
          <w:lang w:val="en-GB"/>
        </w:rPr>
      </w:pPr>
    </w:p>
    <w:p w14:paraId="65BA4AB9" w14:textId="77777777" w:rsidR="006230A5" w:rsidRPr="005A2D50" w:rsidRDefault="006230A5" w:rsidP="004951BA">
      <w:pPr>
        <w:jc w:val="both"/>
        <w:rPr>
          <w:rFonts w:ascii="Calibri" w:hAnsi="Calibri" w:cs="Calibri"/>
          <w:lang w:val="en-GB"/>
        </w:rPr>
      </w:pPr>
      <w:r w:rsidRPr="005A2D50">
        <w:rPr>
          <w:rFonts w:ascii="Calibri" w:hAnsi="Calibri" w:cs="Calibri"/>
          <w:lang w:val="en-GB"/>
        </w:rPr>
        <w:t xml:space="preserve">1.2.1. </w:t>
      </w:r>
      <w:r w:rsidR="000B0318" w:rsidRPr="005A2D50">
        <w:rPr>
          <w:rFonts w:ascii="Calibri" w:hAnsi="Calibri" w:cs="Calibri"/>
          <w:lang w:val="en-GB"/>
        </w:rPr>
        <w:t>Prepare</w:t>
      </w:r>
      <w:r w:rsidR="006E3C1D" w:rsidRPr="005A2D50">
        <w:rPr>
          <w:rFonts w:ascii="Calibri" w:hAnsi="Calibri" w:cs="Calibri"/>
          <w:lang w:val="en-GB"/>
        </w:rPr>
        <w:t xml:space="preserve"> </w:t>
      </w:r>
      <w:r w:rsidR="000A6654" w:rsidRPr="005A2D50">
        <w:rPr>
          <w:rFonts w:ascii="Calibri" w:hAnsi="Calibri" w:cs="Calibri"/>
          <w:lang w:val="en-GB"/>
        </w:rPr>
        <w:t>100</w:t>
      </w:r>
      <w:r w:rsidR="00406D81" w:rsidRPr="005A2D50">
        <w:rPr>
          <w:rFonts w:ascii="Calibri" w:hAnsi="Calibri" w:cs="Calibri"/>
          <w:lang w:val="en-GB"/>
        </w:rPr>
        <w:t xml:space="preserve"> </w:t>
      </w:r>
      <w:r w:rsidR="000A6654" w:rsidRPr="005A2D50">
        <w:rPr>
          <w:rFonts w:ascii="Calibri" w:hAnsi="Calibri" w:cs="Calibri"/>
          <w:lang w:val="en-GB"/>
        </w:rPr>
        <w:t xml:space="preserve">mL </w:t>
      </w:r>
      <w:r w:rsidR="00270231" w:rsidRPr="005A2D50">
        <w:rPr>
          <w:rFonts w:ascii="Calibri" w:hAnsi="Calibri" w:cs="Calibri"/>
          <w:lang w:val="en-GB"/>
        </w:rPr>
        <w:t xml:space="preserve">of </w:t>
      </w:r>
      <w:r w:rsidR="00270231" w:rsidRPr="005A2D50">
        <w:rPr>
          <w:rFonts w:ascii="Calibri" w:hAnsi="Calibri" w:cs="Calibri"/>
          <w:bCs/>
          <w:lang w:val="en-GB"/>
        </w:rPr>
        <w:t>10</w:t>
      </w:r>
      <w:r w:rsidR="00B06924" w:rsidRPr="005A2D50">
        <w:rPr>
          <w:rFonts w:ascii="Calibri" w:hAnsi="Calibri" w:cs="Calibri"/>
          <w:bCs/>
          <w:lang w:val="en-GB"/>
        </w:rPr>
        <w:t>x</w:t>
      </w:r>
      <w:r w:rsidR="00270231" w:rsidRPr="005A2D50">
        <w:rPr>
          <w:rFonts w:ascii="Calibri" w:hAnsi="Calibri" w:cs="Calibri"/>
          <w:bCs/>
          <w:lang w:val="en-GB"/>
        </w:rPr>
        <w:t xml:space="preserve"> </w:t>
      </w:r>
      <w:r w:rsidR="000A6654" w:rsidRPr="005A2D50">
        <w:rPr>
          <w:rFonts w:ascii="Calibri" w:hAnsi="Calibri" w:cs="Calibri"/>
          <w:bCs/>
          <w:lang w:val="en-GB"/>
        </w:rPr>
        <w:t xml:space="preserve">Buffer A </w:t>
      </w:r>
      <w:r w:rsidR="00262AC0" w:rsidRPr="005A2D50">
        <w:rPr>
          <w:rFonts w:ascii="Calibri" w:hAnsi="Calibri" w:cs="Calibri"/>
          <w:bCs/>
          <w:lang w:val="en-GB"/>
        </w:rPr>
        <w:t>(BA)</w:t>
      </w:r>
      <w:r w:rsidR="00262AC0" w:rsidRPr="005A2D50">
        <w:rPr>
          <w:rFonts w:ascii="Calibri" w:hAnsi="Calibri" w:cs="Calibri"/>
          <w:b/>
          <w:lang w:val="en-GB"/>
        </w:rPr>
        <w:t xml:space="preserve"> </w:t>
      </w:r>
      <w:r w:rsidR="00262AC0" w:rsidRPr="005A2D50">
        <w:rPr>
          <w:rFonts w:ascii="Calibri" w:hAnsi="Calibri" w:cs="Calibri"/>
          <w:bCs/>
          <w:lang w:val="en-GB"/>
        </w:rPr>
        <w:t>s</w:t>
      </w:r>
      <w:r w:rsidR="000A6654" w:rsidRPr="005A2D50">
        <w:rPr>
          <w:rFonts w:ascii="Calibri" w:hAnsi="Calibri" w:cs="Calibri"/>
          <w:bCs/>
          <w:lang w:val="en-GB"/>
        </w:rPr>
        <w:t>alts</w:t>
      </w:r>
      <w:r w:rsidR="006E3C1D" w:rsidRPr="005A2D50">
        <w:rPr>
          <w:rFonts w:ascii="Calibri" w:hAnsi="Calibri" w:cs="Calibri"/>
          <w:bCs/>
          <w:lang w:val="en-GB"/>
        </w:rPr>
        <w:t xml:space="preserve">, </w:t>
      </w:r>
      <w:r w:rsidR="000B0318" w:rsidRPr="005A2D50">
        <w:rPr>
          <w:rFonts w:ascii="Calibri" w:hAnsi="Calibri" w:cs="Calibri"/>
          <w:bCs/>
          <w:lang w:val="en-GB"/>
        </w:rPr>
        <w:t xml:space="preserve">by </w:t>
      </w:r>
      <w:r w:rsidR="006E3C1D" w:rsidRPr="005A2D50">
        <w:rPr>
          <w:rFonts w:ascii="Calibri" w:hAnsi="Calibri" w:cs="Calibri"/>
          <w:bCs/>
          <w:lang w:val="en-GB"/>
        </w:rPr>
        <w:t>add</w:t>
      </w:r>
      <w:r w:rsidR="000B0318" w:rsidRPr="005A2D50">
        <w:rPr>
          <w:rFonts w:ascii="Calibri" w:hAnsi="Calibri" w:cs="Calibri"/>
          <w:bCs/>
          <w:lang w:val="en-GB"/>
        </w:rPr>
        <w:t>ing</w:t>
      </w:r>
      <w:r w:rsidR="000A6654" w:rsidRPr="005A2D50">
        <w:rPr>
          <w:rFonts w:ascii="Calibri" w:hAnsi="Calibri" w:cs="Calibri"/>
          <w:b/>
          <w:lang w:val="en-GB"/>
        </w:rPr>
        <w:t xml:space="preserve"> </w:t>
      </w:r>
      <w:r w:rsidR="000A6654" w:rsidRPr="005A2D50">
        <w:rPr>
          <w:rFonts w:ascii="Calibri" w:hAnsi="Calibri" w:cs="Calibri"/>
          <w:lang w:val="en-GB"/>
        </w:rPr>
        <w:t xml:space="preserve">4.53 g </w:t>
      </w:r>
      <w:r w:rsidR="00270231" w:rsidRPr="005A2D50">
        <w:rPr>
          <w:rFonts w:ascii="Calibri" w:hAnsi="Calibri" w:cs="Calibri"/>
          <w:lang w:val="en-GB"/>
        </w:rPr>
        <w:t>PIPES (</w:t>
      </w:r>
      <w:r w:rsidR="00AD597F" w:rsidRPr="005A2D50">
        <w:rPr>
          <w:rFonts w:ascii="Calibri" w:hAnsi="Calibri" w:cs="Calibri"/>
          <w:lang w:val="en-GB"/>
        </w:rPr>
        <w:t>P</w:t>
      </w:r>
      <w:r w:rsidR="00270231" w:rsidRPr="005A2D50">
        <w:rPr>
          <w:rFonts w:ascii="Calibri" w:hAnsi="Calibri" w:cs="Calibri"/>
          <w:lang w:val="en-GB"/>
        </w:rPr>
        <w:t>iperazine-N, N′-bis(2-ethanesulfonic acid) at a</w:t>
      </w:r>
      <w:r w:rsidR="000A6654" w:rsidRPr="005A2D50">
        <w:rPr>
          <w:rFonts w:ascii="Calibri" w:hAnsi="Calibri" w:cs="Calibri"/>
          <w:lang w:val="en-GB"/>
        </w:rPr>
        <w:t xml:space="preserve"> final concentration </w:t>
      </w:r>
      <w:r w:rsidR="00AD597F" w:rsidRPr="005A2D50">
        <w:rPr>
          <w:rFonts w:ascii="Calibri" w:hAnsi="Calibri" w:cs="Calibri"/>
          <w:lang w:val="en-GB"/>
        </w:rPr>
        <w:t xml:space="preserve">of </w:t>
      </w:r>
      <w:r w:rsidR="000A6654" w:rsidRPr="005A2D50">
        <w:rPr>
          <w:rFonts w:ascii="Calibri" w:hAnsi="Calibri" w:cs="Calibri"/>
          <w:lang w:val="en-GB"/>
        </w:rPr>
        <w:t>150 mM)</w:t>
      </w:r>
      <w:r w:rsidR="006E3C1D" w:rsidRPr="005A2D50">
        <w:rPr>
          <w:rFonts w:ascii="Calibri" w:hAnsi="Calibri" w:cs="Calibri"/>
          <w:lang w:val="en-GB"/>
        </w:rPr>
        <w:t>,</w:t>
      </w:r>
      <w:r w:rsidR="00270231" w:rsidRPr="005A2D50">
        <w:rPr>
          <w:rFonts w:ascii="Calibri" w:hAnsi="Calibri" w:cs="Calibri"/>
          <w:lang w:val="en-GB"/>
        </w:rPr>
        <w:t xml:space="preserve"> </w:t>
      </w:r>
      <w:r w:rsidR="000A6654" w:rsidRPr="005A2D50">
        <w:rPr>
          <w:rFonts w:ascii="Calibri" w:hAnsi="Calibri" w:cs="Calibri"/>
          <w:lang w:val="en-GB"/>
        </w:rPr>
        <w:t>5.96 g KCl (final concentration 800 mM)</w:t>
      </w:r>
      <w:r w:rsidR="006E3C1D" w:rsidRPr="005A2D50">
        <w:rPr>
          <w:rFonts w:ascii="Calibri" w:hAnsi="Calibri" w:cs="Calibri"/>
          <w:lang w:val="en-GB"/>
        </w:rPr>
        <w:t>,</w:t>
      </w:r>
      <w:r w:rsidR="006E3C1D" w:rsidRPr="005A2D50">
        <w:rPr>
          <w:rFonts w:ascii="Calibri" w:hAnsi="Calibri" w:cs="Calibri"/>
          <w:b/>
          <w:lang w:val="en-GB"/>
        </w:rPr>
        <w:t xml:space="preserve"> </w:t>
      </w:r>
      <w:r w:rsidR="000A6654" w:rsidRPr="005A2D50">
        <w:rPr>
          <w:rFonts w:ascii="Calibri" w:hAnsi="Calibri" w:cs="Calibri"/>
          <w:lang w:val="en-GB"/>
        </w:rPr>
        <w:t>1.17 g NaCl (final concentration 200 mM)</w:t>
      </w:r>
      <w:r w:rsidR="006E3C1D" w:rsidRPr="005A2D50">
        <w:rPr>
          <w:rFonts w:ascii="Calibri" w:hAnsi="Calibri" w:cs="Calibri"/>
          <w:lang w:val="en-GB"/>
        </w:rPr>
        <w:t>,</w:t>
      </w:r>
      <w:r w:rsidR="00270231" w:rsidRPr="005A2D50">
        <w:rPr>
          <w:rFonts w:ascii="Calibri" w:hAnsi="Calibri" w:cs="Calibri"/>
          <w:lang w:val="en-GB"/>
        </w:rPr>
        <w:t xml:space="preserve"> 0.74 g EDTA (final concentration 20 mM)</w:t>
      </w:r>
      <w:r w:rsidR="006E3C1D" w:rsidRPr="005A2D50">
        <w:rPr>
          <w:rFonts w:ascii="Calibri" w:hAnsi="Calibri" w:cs="Calibri"/>
          <w:b/>
          <w:lang w:val="en-GB"/>
        </w:rPr>
        <w:t xml:space="preserve">, </w:t>
      </w:r>
      <w:r w:rsidR="00270231" w:rsidRPr="005A2D50">
        <w:rPr>
          <w:rFonts w:ascii="Calibri" w:hAnsi="Calibri" w:cs="Calibri"/>
          <w:lang w:val="en-GB"/>
        </w:rPr>
        <w:t>0.19 g EGTA (final concentration 5 mM)</w:t>
      </w:r>
      <w:r w:rsidR="006E3C1D" w:rsidRPr="005A2D50">
        <w:rPr>
          <w:rFonts w:ascii="Calibri" w:hAnsi="Calibri" w:cs="Calibri"/>
          <w:b/>
          <w:lang w:val="en-GB"/>
        </w:rPr>
        <w:t xml:space="preserve"> </w:t>
      </w:r>
      <w:r w:rsidR="006E3C1D" w:rsidRPr="005A2D50">
        <w:rPr>
          <w:rFonts w:ascii="Calibri" w:hAnsi="Calibri" w:cs="Calibri"/>
          <w:bCs/>
          <w:lang w:val="en-GB"/>
        </w:rPr>
        <w:t xml:space="preserve">and </w:t>
      </w:r>
      <w:r w:rsidR="000A6654" w:rsidRPr="005A2D50">
        <w:rPr>
          <w:rFonts w:ascii="Calibri" w:hAnsi="Calibri" w:cs="Calibri"/>
          <w:lang w:val="en-GB"/>
        </w:rPr>
        <w:t>90 mL H</w:t>
      </w:r>
      <w:r w:rsidR="000A6654" w:rsidRPr="005A2D50">
        <w:rPr>
          <w:rFonts w:ascii="Calibri" w:hAnsi="Calibri" w:cs="Calibri"/>
          <w:vertAlign w:val="subscript"/>
          <w:lang w:val="en-GB"/>
        </w:rPr>
        <w:t>2</w:t>
      </w:r>
      <w:r w:rsidR="000A6654" w:rsidRPr="005A2D50">
        <w:rPr>
          <w:rFonts w:ascii="Calibri" w:hAnsi="Calibri" w:cs="Calibri"/>
          <w:lang w:val="en-GB"/>
        </w:rPr>
        <w:t>O,</w:t>
      </w:r>
      <w:r w:rsidR="006250D1" w:rsidRPr="005A2D50">
        <w:rPr>
          <w:rFonts w:ascii="Calibri" w:hAnsi="Calibri" w:cs="Calibri"/>
          <w:lang w:val="en-GB"/>
        </w:rPr>
        <w:t xml:space="preserve"> first adjust</w:t>
      </w:r>
      <w:r w:rsidR="00CB6A33" w:rsidRPr="005A2D50">
        <w:rPr>
          <w:rFonts w:ascii="Calibri" w:hAnsi="Calibri" w:cs="Calibri"/>
          <w:lang w:val="en-GB"/>
        </w:rPr>
        <w:t xml:space="preserve"> pH</w:t>
      </w:r>
      <w:r w:rsidR="006250D1" w:rsidRPr="005A2D50">
        <w:rPr>
          <w:rFonts w:ascii="Calibri" w:hAnsi="Calibri" w:cs="Calibri"/>
          <w:lang w:val="en-GB"/>
        </w:rPr>
        <w:t xml:space="preserve"> </w:t>
      </w:r>
      <w:r w:rsidR="00623222" w:rsidRPr="005A2D50">
        <w:rPr>
          <w:rFonts w:ascii="Calibri" w:hAnsi="Calibri" w:cs="Calibri"/>
          <w:lang w:val="en-GB"/>
        </w:rPr>
        <w:t>t</w:t>
      </w:r>
      <w:r w:rsidR="00317274" w:rsidRPr="005A2D50">
        <w:rPr>
          <w:rFonts w:ascii="Calibri" w:hAnsi="Calibri" w:cs="Calibri"/>
          <w:lang w:val="en-GB"/>
        </w:rPr>
        <w:t>o</w:t>
      </w:r>
      <w:r w:rsidR="00623222" w:rsidRPr="005A2D50">
        <w:rPr>
          <w:rFonts w:ascii="Calibri" w:hAnsi="Calibri" w:cs="Calibri"/>
          <w:lang w:val="en-GB"/>
        </w:rPr>
        <w:t xml:space="preserve"> </w:t>
      </w:r>
      <w:r w:rsidR="00270231" w:rsidRPr="005A2D50">
        <w:rPr>
          <w:rFonts w:ascii="Calibri" w:hAnsi="Calibri" w:cs="Calibri"/>
          <w:lang w:val="en-GB"/>
        </w:rPr>
        <w:t xml:space="preserve">6.8–7 with KOH, </w:t>
      </w:r>
      <w:r w:rsidR="00CB6A33" w:rsidRPr="005A2D50">
        <w:rPr>
          <w:rFonts w:ascii="Calibri" w:hAnsi="Calibri" w:cs="Calibri"/>
          <w:lang w:val="en-GB"/>
        </w:rPr>
        <w:t xml:space="preserve">then </w:t>
      </w:r>
      <w:r w:rsidR="000A6654" w:rsidRPr="005A2D50">
        <w:rPr>
          <w:rFonts w:ascii="Calibri" w:hAnsi="Calibri" w:cs="Calibri"/>
          <w:lang w:val="en-GB"/>
        </w:rPr>
        <w:t>adjust</w:t>
      </w:r>
      <w:r w:rsidR="00CB6A33" w:rsidRPr="005A2D50">
        <w:rPr>
          <w:rFonts w:ascii="Calibri" w:hAnsi="Calibri" w:cs="Calibri"/>
          <w:lang w:val="en-GB"/>
        </w:rPr>
        <w:t xml:space="preserve"> the volume</w:t>
      </w:r>
      <w:r w:rsidR="000A6654" w:rsidRPr="005A2D50">
        <w:rPr>
          <w:rFonts w:ascii="Calibri" w:hAnsi="Calibri" w:cs="Calibri"/>
          <w:lang w:val="en-GB"/>
        </w:rPr>
        <w:t xml:space="preserve"> to 100 </w:t>
      </w:r>
      <w:proofErr w:type="spellStart"/>
      <w:r w:rsidR="000A6654" w:rsidRPr="005A2D50">
        <w:rPr>
          <w:rFonts w:ascii="Calibri" w:hAnsi="Calibri" w:cs="Calibri"/>
          <w:lang w:val="en-GB"/>
        </w:rPr>
        <w:t>mL</w:t>
      </w:r>
      <w:r w:rsidR="006E3C1D" w:rsidRPr="005A2D50">
        <w:rPr>
          <w:rFonts w:ascii="Calibri" w:hAnsi="Calibri" w:cs="Calibri"/>
          <w:lang w:val="en-GB"/>
        </w:rPr>
        <w:t>.</w:t>
      </w:r>
      <w:proofErr w:type="spellEnd"/>
      <w:r w:rsidR="006E3C1D" w:rsidRPr="005A2D50">
        <w:rPr>
          <w:rFonts w:ascii="Calibri" w:hAnsi="Calibri" w:cs="Calibri"/>
          <w:lang w:val="en-GB"/>
        </w:rPr>
        <w:t xml:space="preserve"> </w:t>
      </w:r>
    </w:p>
    <w:p w14:paraId="5104A5D0" w14:textId="77777777" w:rsidR="006230A5" w:rsidRPr="005A2D50" w:rsidRDefault="006230A5" w:rsidP="004951BA">
      <w:pPr>
        <w:jc w:val="both"/>
        <w:rPr>
          <w:rFonts w:ascii="Calibri" w:hAnsi="Calibri" w:cs="Calibri"/>
          <w:lang w:val="en-GB"/>
        </w:rPr>
      </w:pPr>
    </w:p>
    <w:p w14:paraId="0CEA8773" w14:textId="300E1B88" w:rsidR="006250D1" w:rsidRPr="00AB0EF8" w:rsidRDefault="006230A5" w:rsidP="004951BA">
      <w:pPr>
        <w:jc w:val="both"/>
        <w:rPr>
          <w:rFonts w:ascii="Calibri" w:hAnsi="Calibri" w:cs="Calibri"/>
          <w:b/>
          <w:lang w:val="en-GB"/>
        </w:rPr>
      </w:pPr>
      <w:r w:rsidRPr="005A2D50">
        <w:rPr>
          <w:rFonts w:ascii="Calibri" w:hAnsi="Calibri" w:cs="Calibri"/>
          <w:lang w:val="en-GB"/>
        </w:rPr>
        <w:t xml:space="preserve">1.2.2. </w:t>
      </w:r>
      <w:r w:rsidR="006E3C1D" w:rsidRPr="005A2D50">
        <w:rPr>
          <w:rFonts w:ascii="Calibri" w:hAnsi="Calibri" w:cs="Calibri"/>
          <w:lang w:val="en-GB"/>
        </w:rPr>
        <w:t>F</w:t>
      </w:r>
      <w:r w:rsidR="00CB6A33" w:rsidRPr="005A2D50">
        <w:rPr>
          <w:rFonts w:ascii="Calibri" w:hAnsi="Calibri" w:cs="Calibri"/>
          <w:lang w:val="en-GB"/>
        </w:rPr>
        <w:t>inally</w:t>
      </w:r>
      <w:r w:rsidR="006E3C1D" w:rsidRPr="005A2D50">
        <w:rPr>
          <w:rFonts w:ascii="Calibri" w:hAnsi="Calibri" w:cs="Calibri"/>
          <w:lang w:val="en-GB"/>
        </w:rPr>
        <w:t>,</w:t>
      </w:r>
      <w:r w:rsidR="000A6654" w:rsidRPr="005A2D50">
        <w:rPr>
          <w:rFonts w:ascii="Calibri" w:hAnsi="Calibri" w:cs="Calibri"/>
          <w:lang w:val="en-GB"/>
        </w:rPr>
        <w:t xml:space="preserve"> filter sterilize</w:t>
      </w:r>
      <w:r w:rsidR="006250D1" w:rsidRPr="005A2D50">
        <w:rPr>
          <w:rFonts w:ascii="Calibri" w:hAnsi="Calibri" w:cs="Calibri"/>
          <w:lang w:val="en-GB"/>
        </w:rPr>
        <w:t xml:space="preserve"> </w:t>
      </w:r>
      <w:r w:rsidR="00270231" w:rsidRPr="005A2D50">
        <w:rPr>
          <w:rFonts w:ascii="Calibri" w:hAnsi="Calibri" w:cs="Calibri"/>
          <w:lang w:val="en-GB"/>
        </w:rPr>
        <w:t xml:space="preserve">using a disposable </w:t>
      </w:r>
      <w:r w:rsidR="00270231" w:rsidRPr="005A2D50">
        <w:rPr>
          <w:rFonts w:ascii="Calibri" w:hAnsi="Calibri" w:cs="Calibri"/>
          <w:lang w:val="en-US"/>
        </w:rPr>
        <w:t xml:space="preserve">Rapid-Flow sterile disposable filter unit with PES of </w:t>
      </w:r>
      <w:r w:rsidR="002304CA" w:rsidRPr="005A2D50">
        <w:rPr>
          <w:rFonts w:ascii="Calibri" w:hAnsi="Calibri" w:cs="Calibri"/>
          <w:lang w:val="en-US"/>
        </w:rPr>
        <w:t xml:space="preserve">0.45 </w:t>
      </w:r>
      <w:r w:rsidR="00270231" w:rsidRPr="005A2D50">
        <w:rPr>
          <w:rFonts w:ascii="Calibri" w:hAnsi="Calibri" w:cs="Calibri"/>
          <w:iCs/>
          <w:lang w:val="en-GB"/>
        </w:rPr>
        <w:t>μ</w:t>
      </w:r>
      <w:r w:rsidR="002304CA" w:rsidRPr="005A2D50">
        <w:rPr>
          <w:rFonts w:ascii="Calibri" w:hAnsi="Calibri" w:cs="Calibri"/>
          <w:lang w:val="en-US"/>
        </w:rPr>
        <w:t>m por</w:t>
      </w:r>
      <w:r w:rsidR="00270231" w:rsidRPr="005A2D50">
        <w:rPr>
          <w:rFonts w:ascii="Calibri" w:hAnsi="Calibri" w:cs="Calibri"/>
          <w:lang w:val="en-US"/>
        </w:rPr>
        <w:t xml:space="preserve">e </w:t>
      </w:r>
      <w:r w:rsidR="00270231" w:rsidRPr="005A2D50">
        <w:rPr>
          <w:rFonts w:ascii="Calibri" w:hAnsi="Calibri" w:cs="Calibri"/>
          <w:lang w:val="en-GB"/>
        </w:rPr>
        <w:t>(keep at 4 °C but do not freeze</w:t>
      </w:r>
      <w:r w:rsidRPr="005A2D50">
        <w:rPr>
          <w:rFonts w:ascii="Calibri" w:hAnsi="Calibri" w:cs="Calibri"/>
          <w:lang w:val="en-GB"/>
        </w:rPr>
        <w:t>;</w:t>
      </w:r>
      <w:r w:rsidR="00270231" w:rsidRPr="005A2D50">
        <w:rPr>
          <w:rFonts w:ascii="Calibri" w:hAnsi="Calibri" w:cs="Calibri"/>
          <w:lang w:val="en-GB"/>
        </w:rPr>
        <w:t xml:space="preserve"> you may store it for several months)</w:t>
      </w:r>
      <w:r w:rsidR="00F06AAA" w:rsidRPr="005A2D50">
        <w:rPr>
          <w:rFonts w:ascii="Calibri" w:hAnsi="Calibri" w:cs="Calibri"/>
          <w:lang w:val="en-GB"/>
        </w:rPr>
        <w:t>.</w:t>
      </w:r>
    </w:p>
    <w:p w14:paraId="6A60AB44" w14:textId="77777777" w:rsidR="006230A5" w:rsidRDefault="006230A5" w:rsidP="004951BA">
      <w:pPr>
        <w:jc w:val="both"/>
        <w:rPr>
          <w:rFonts w:ascii="Calibri" w:hAnsi="Calibri" w:cs="Calibri"/>
          <w:lang w:val="en-GB"/>
        </w:rPr>
      </w:pPr>
    </w:p>
    <w:p w14:paraId="16829ACB" w14:textId="37EB0FD5" w:rsidR="006250D1" w:rsidRPr="005A2D50" w:rsidRDefault="006230A5" w:rsidP="004951BA">
      <w:pPr>
        <w:jc w:val="both"/>
        <w:rPr>
          <w:rFonts w:ascii="Calibri" w:hAnsi="Calibri" w:cs="Calibri"/>
          <w:lang w:val="en-GB"/>
        </w:rPr>
      </w:pPr>
      <w:r w:rsidRPr="005A2D50">
        <w:rPr>
          <w:rFonts w:ascii="Calibri" w:hAnsi="Calibri" w:cs="Calibri"/>
          <w:lang w:val="en-GB"/>
        </w:rPr>
        <w:t xml:space="preserve">1.2.3. </w:t>
      </w:r>
      <w:r w:rsidR="00A04A40" w:rsidRPr="005A2D50">
        <w:rPr>
          <w:rFonts w:ascii="Calibri" w:hAnsi="Calibri" w:cs="Calibri"/>
          <w:lang w:val="en-GB"/>
        </w:rPr>
        <w:t>Prepare:</w:t>
      </w:r>
    </w:p>
    <w:p w14:paraId="253E9B13" w14:textId="26087EE6" w:rsidR="00865A1B" w:rsidRPr="005A2D50" w:rsidRDefault="006230A5" w:rsidP="004951BA">
      <w:pPr>
        <w:jc w:val="both"/>
        <w:rPr>
          <w:rFonts w:ascii="Calibri" w:hAnsi="Calibri" w:cs="Calibri"/>
          <w:lang w:val="en-GB"/>
        </w:rPr>
      </w:pPr>
      <w:r w:rsidRPr="005A2D50">
        <w:rPr>
          <w:rFonts w:ascii="Calibri" w:hAnsi="Calibri" w:cs="Calibri"/>
          <w:lang w:val="en-GB"/>
        </w:rPr>
        <w:t xml:space="preserve"> </w:t>
      </w:r>
      <w:r w:rsidR="00270231" w:rsidRPr="005A2D50">
        <w:rPr>
          <w:rFonts w:ascii="Calibri" w:hAnsi="Calibri" w:cs="Calibri"/>
          <w:lang w:val="en-GB"/>
        </w:rPr>
        <w:t xml:space="preserve">-50 mM PIPES </w:t>
      </w:r>
      <w:r w:rsidR="00623222" w:rsidRPr="005A2D50">
        <w:rPr>
          <w:rFonts w:ascii="Calibri" w:hAnsi="Calibri" w:cs="Calibri"/>
          <w:lang w:val="en-GB"/>
        </w:rPr>
        <w:t>(</w:t>
      </w:r>
      <w:r w:rsidR="00270231" w:rsidRPr="005A2D50">
        <w:rPr>
          <w:rFonts w:ascii="Calibri" w:hAnsi="Calibri" w:cs="Calibri"/>
          <w:lang w:val="en-GB"/>
        </w:rPr>
        <w:t>pH</w:t>
      </w:r>
      <w:r w:rsidR="00623222" w:rsidRPr="005A2D50">
        <w:rPr>
          <w:rFonts w:ascii="Calibri" w:hAnsi="Calibri" w:cs="Calibri"/>
          <w:lang w:val="en-GB"/>
        </w:rPr>
        <w:t xml:space="preserve"> </w:t>
      </w:r>
      <w:r w:rsidR="00CB6A33" w:rsidRPr="005A2D50">
        <w:rPr>
          <w:rFonts w:ascii="Calibri" w:hAnsi="Calibri" w:cs="Calibri"/>
          <w:lang w:val="en-GB"/>
        </w:rPr>
        <w:t xml:space="preserve">adjusted </w:t>
      </w:r>
      <w:r w:rsidR="00B06924" w:rsidRPr="005A2D50">
        <w:rPr>
          <w:rFonts w:ascii="Calibri" w:hAnsi="Calibri" w:cs="Calibri"/>
          <w:lang w:val="en-GB"/>
        </w:rPr>
        <w:t xml:space="preserve">to </w:t>
      </w:r>
      <w:r w:rsidR="00270231" w:rsidRPr="005A2D50">
        <w:rPr>
          <w:rFonts w:ascii="Calibri" w:hAnsi="Calibri" w:cs="Calibri"/>
          <w:lang w:val="en-GB"/>
        </w:rPr>
        <w:t>7 with KOH</w:t>
      </w:r>
      <w:r w:rsidR="00623222" w:rsidRPr="005A2D50">
        <w:rPr>
          <w:rFonts w:ascii="Calibri" w:hAnsi="Calibri" w:cs="Calibri"/>
          <w:lang w:val="en-GB"/>
        </w:rPr>
        <w:t>)</w:t>
      </w:r>
      <w:r w:rsidR="00A04A40" w:rsidRPr="005A2D50">
        <w:rPr>
          <w:rFonts w:ascii="Calibri" w:hAnsi="Calibri" w:cs="Calibri"/>
          <w:lang w:val="en-GB"/>
        </w:rPr>
        <w:t>.</w:t>
      </w:r>
    </w:p>
    <w:p w14:paraId="18C05BEC" w14:textId="06F2D61A" w:rsidR="00CB6A33" w:rsidRPr="005A2D50" w:rsidRDefault="00270231" w:rsidP="004951BA">
      <w:pPr>
        <w:jc w:val="both"/>
        <w:rPr>
          <w:rFonts w:ascii="Calibri" w:hAnsi="Calibri" w:cs="Calibri"/>
          <w:lang w:val="en-GB"/>
        </w:rPr>
      </w:pPr>
      <w:r w:rsidRPr="005A2D50">
        <w:rPr>
          <w:rFonts w:ascii="Calibri" w:hAnsi="Calibri" w:cs="Calibri"/>
          <w:lang w:val="en-GB"/>
        </w:rPr>
        <w:t xml:space="preserve">- </w:t>
      </w:r>
      <w:r w:rsidR="00623222" w:rsidRPr="005A2D50">
        <w:rPr>
          <w:rFonts w:ascii="Calibri" w:hAnsi="Calibri" w:cs="Calibri"/>
          <w:lang w:val="en-GB"/>
        </w:rPr>
        <w:t>s</w:t>
      </w:r>
      <w:r w:rsidRPr="005A2D50">
        <w:rPr>
          <w:rFonts w:ascii="Calibri" w:hAnsi="Calibri" w:cs="Calibri"/>
          <w:lang w:val="en-GB"/>
        </w:rPr>
        <w:t xml:space="preserve">tocks of spermine at a concentration of 0.4 M (previously dissolved in 50 mM PIPES, </w:t>
      </w:r>
      <w:r w:rsidR="0035432F" w:rsidRPr="005A2D50">
        <w:rPr>
          <w:rFonts w:ascii="Calibri" w:hAnsi="Calibri" w:cs="Calibri"/>
          <w:lang w:val="en-GB"/>
        </w:rPr>
        <w:t xml:space="preserve">adjust </w:t>
      </w:r>
      <w:r w:rsidRPr="005A2D50">
        <w:rPr>
          <w:rFonts w:ascii="Calibri" w:hAnsi="Calibri" w:cs="Calibri"/>
          <w:lang w:val="en-GB"/>
        </w:rPr>
        <w:t xml:space="preserve">  </w:t>
      </w:r>
    </w:p>
    <w:p w14:paraId="7FC291A4" w14:textId="3F2B1F5C" w:rsidR="00865A1B" w:rsidRPr="005A2D50" w:rsidRDefault="00270231" w:rsidP="004951BA">
      <w:pPr>
        <w:jc w:val="both"/>
        <w:rPr>
          <w:rFonts w:ascii="Calibri" w:hAnsi="Calibri" w:cs="Calibri"/>
          <w:lang w:val="en-GB"/>
        </w:rPr>
      </w:pPr>
      <w:r w:rsidRPr="005A2D50">
        <w:rPr>
          <w:rFonts w:ascii="Calibri" w:hAnsi="Calibri" w:cs="Calibri"/>
          <w:lang w:val="en-GB"/>
        </w:rPr>
        <w:t xml:space="preserve">   pH </w:t>
      </w:r>
      <w:r w:rsidR="0035432F" w:rsidRPr="005A2D50">
        <w:rPr>
          <w:rFonts w:ascii="Calibri" w:hAnsi="Calibri" w:cs="Calibri"/>
          <w:lang w:val="en-GB"/>
        </w:rPr>
        <w:t>t</w:t>
      </w:r>
      <w:r w:rsidR="00317274" w:rsidRPr="005A2D50">
        <w:rPr>
          <w:rFonts w:ascii="Calibri" w:hAnsi="Calibri" w:cs="Calibri"/>
          <w:lang w:val="en-GB"/>
        </w:rPr>
        <w:t>o</w:t>
      </w:r>
      <w:r w:rsidR="0035432F" w:rsidRPr="005A2D50">
        <w:rPr>
          <w:rFonts w:ascii="Calibri" w:hAnsi="Calibri" w:cs="Calibri"/>
          <w:lang w:val="en-GB"/>
        </w:rPr>
        <w:t xml:space="preserve"> </w:t>
      </w:r>
      <w:r w:rsidRPr="005A2D50">
        <w:rPr>
          <w:rFonts w:ascii="Calibri" w:hAnsi="Calibri" w:cs="Calibri"/>
          <w:lang w:val="en-GB"/>
        </w:rPr>
        <w:t xml:space="preserve">7 with KOH, </w:t>
      </w:r>
      <w:r w:rsidR="00B40990" w:rsidRPr="005A2D50">
        <w:rPr>
          <w:rFonts w:ascii="Calibri" w:hAnsi="Calibri" w:cs="Calibri"/>
          <w:lang w:val="en-GB"/>
        </w:rPr>
        <w:t xml:space="preserve">keep </w:t>
      </w:r>
      <w:r w:rsidRPr="005A2D50">
        <w:rPr>
          <w:rFonts w:ascii="Calibri" w:hAnsi="Calibri" w:cs="Calibri"/>
          <w:lang w:val="en-GB"/>
        </w:rPr>
        <w:t>aliquot</w:t>
      </w:r>
      <w:r w:rsidR="00B40990" w:rsidRPr="005A2D50">
        <w:rPr>
          <w:rFonts w:ascii="Calibri" w:hAnsi="Calibri" w:cs="Calibri"/>
          <w:lang w:val="en-GB"/>
        </w:rPr>
        <w:t>s</w:t>
      </w:r>
      <w:r w:rsidRPr="005A2D50">
        <w:rPr>
          <w:rFonts w:ascii="Calibri" w:hAnsi="Calibri" w:cs="Calibri"/>
          <w:lang w:val="en-GB"/>
        </w:rPr>
        <w:t xml:space="preserve"> of 50 </w:t>
      </w:r>
      <w:r w:rsidRPr="005A2D50">
        <w:rPr>
          <w:rFonts w:ascii="Symbol" w:hAnsi="Symbol" w:cs="Calibri"/>
          <w:lang w:val="en-GB"/>
        </w:rPr>
        <w:sym w:font="Symbol" w:char="F06D"/>
      </w:r>
      <w:r w:rsidRPr="005A2D50">
        <w:rPr>
          <w:rFonts w:ascii="Calibri" w:hAnsi="Calibri" w:cs="Calibri"/>
          <w:lang w:val="en-GB"/>
        </w:rPr>
        <w:t>L at -20</w:t>
      </w:r>
      <w:r w:rsidR="0038683F" w:rsidRPr="005A2D50">
        <w:rPr>
          <w:rFonts w:ascii="Calibri" w:hAnsi="Calibri" w:cs="Calibri"/>
          <w:lang w:val="en-GB"/>
        </w:rPr>
        <w:t xml:space="preserve"> </w:t>
      </w:r>
      <w:r w:rsidR="00725109" w:rsidRPr="005A2D50">
        <w:rPr>
          <w:rFonts w:ascii="Calibri" w:hAnsi="Calibri" w:cs="Calibri"/>
          <w:lang w:val="en-GB"/>
        </w:rPr>
        <w:t>°</w:t>
      </w:r>
      <w:r w:rsidRPr="005A2D50">
        <w:rPr>
          <w:rFonts w:ascii="Calibri" w:hAnsi="Calibri" w:cs="Calibri"/>
          <w:lang w:val="en-GB"/>
        </w:rPr>
        <w:t>C</w:t>
      </w:r>
      <w:r w:rsidR="001A4448" w:rsidRPr="005A2D50">
        <w:rPr>
          <w:rFonts w:ascii="Calibri" w:hAnsi="Calibri" w:cs="Calibri"/>
          <w:lang w:val="en-GB"/>
        </w:rPr>
        <w:t>)</w:t>
      </w:r>
      <w:r w:rsidR="00A04A40" w:rsidRPr="005A2D50">
        <w:rPr>
          <w:rFonts w:ascii="Calibri" w:hAnsi="Calibri" w:cs="Calibri"/>
          <w:lang w:val="en-GB"/>
        </w:rPr>
        <w:t>.</w:t>
      </w:r>
    </w:p>
    <w:p w14:paraId="46937AA8" w14:textId="4E9D3FD4" w:rsidR="00CB6A33" w:rsidRPr="005A2D50" w:rsidRDefault="00270231" w:rsidP="004951BA">
      <w:pPr>
        <w:jc w:val="both"/>
        <w:rPr>
          <w:rFonts w:ascii="Calibri" w:hAnsi="Calibri" w:cs="Calibri"/>
          <w:lang w:val="en-GB"/>
        </w:rPr>
      </w:pPr>
      <w:r w:rsidRPr="005A2D50">
        <w:rPr>
          <w:rFonts w:ascii="Calibri" w:hAnsi="Calibri" w:cs="Calibri"/>
          <w:lang w:val="en-GB"/>
        </w:rPr>
        <w:t xml:space="preserve">- stocks of spermidine at a concentration of 0.4 M (dissolved in 50 mM PIPES, with pH adjusted   </w:t>
      </w:r>
    </w:p>
    <w:p w14:paraId="665A5083" w14:textId="1435689D" w:rsidR="00865A1B" w:rsidRPr="005A2D50" w:rsidRDefault="00270231" w:rsidP="004951BA">
      <w:pPr>
        <w:jc w:val="both"/>
        <w:rPr>
          <w:rFonts w:ascii="Calibri" w:hAnsi="Calibri" w:cs="Calibri"/>
          <w:lang w:val="en-GB"/>
        </w:rPr>
      </w:pPr>
      <w:r w:rsidRPr="005A2D50">
        <w:rPr>
          <w:rFonts w:ascii="Calibri" w:hAnsi="Calibri" w:cs="Calibri"/>
          <w:lang w:val="en-GB"/>
        </w:rPr>
        <w:t xml:space="preserve">   </w:t>
      </w:r>
      <w:r w:rsidR="0035432F" w:rsidRPr="005A2D50">
        <w:rPr>
          <w:rFonts w:ascii="Calibri" w:hAnsi="Calibri" w:cs="Calibri"/>
          <w:lang w:val="en-GB"/>
        </w:rPr>
        <w:t>t</w:t>
      </w:r>
      <w:r w:rsidR="00317274" w:rsidRPr="005A2D50">
        <w:rPr>
          <w:rFonts w:ascii="Calibri" w:hAnsi="Calibri" w:cs="Calibri"/>
          <w:lang w:val="en-GB"/>
        </w:rPr>
        <w:t xml:space="preserve">o </w:t>
      </w:r>
      <w:r w:rsidRPr="005A2D50">
        <w:rPr>
          <w:rFonts w:ascii="Calibri" w:hAnsi="Calibri" w:cs="Calibri"/>
          <w:lang w:val="en-GB"/>
        </w:rPr>
        <w:t xml:space="preserve">7 with KOH, </w:t>
      </w:r>
      <w:r w:rsidR="00B40990" w:rsidRPr="005A2D50">
        <w:rPr>
          <w:rFonts w:ascii="Calibri" w:hAnsi="Calibri" w:cs="Calibri"/>
          <w:lang w:val="en-GB"/>
        </w:rPr>
        <w:t xml:space="preserve">keep </w:t>
      </w:r>
      <w:r w:rsidRPr="005A2D50">
        <w:rPr>
          <w:rFonts w:ascii="Calibri" w:hAnsi="Calibri" w:cs="Calibri"/>
          <w:lang w:val="en-GB"/>
        </w:rPr>
        <w:t>fr</w:t>
      </w:r>
      <w:r w:rsidR="00F53534" w:rsidRPr="005A2D50">
        <w:rPr>
          <w:rFonts w:ascii="Calibri" w:hAnsi="Calibri" w:cs="Calibri"/>
          <w:lang w:val="en-GB"/>
        </w:rPr>
        <w:t>o</w:t>
      </w:r>
      <w:r w:rsidRPr="005A2D50">
        <w:rPr>
          <w:rFonts w:ascii="Calibri" w:hAnsi="Calibri" w:cs="Calibri"/>
          <w:lang w:val="en-GB"/>
        </w:rPr>
        <w:t>z</w:t>
      </w:r>
      <w:r w:rsidR="00F53534" w:rsidRPr="005A2D50">
        <w:rPr>
          <w:rFonts w:ascii="Calibri" w:hAnsi="Calibri" w:cs="Calibri"/>
          <w:lang w:val="en-GB"/>
        </w:rPr>
        <w:t>en</w:t>
      </w:r>
      <w:r w:rsidRPr="005A2D50">
        <w:rPr>
          <w:rFonts w:ascii="Calibri" w:hAnsi="Calibri" w:cs="Calibri"/>
          <w:lang w:val="en-GB"/>
        </w:rPr>
        <w:t xml:space="preserve"> aliquots of 125 </w:t>
      </w:r>
      <w:r w:rsidRPr="005A2D50">
        <w:rPr>
          <w:rFonts w:ascii="Symbol" w:hAnsi="Symbol" w:cs="Calibri"/>
          <w:lang w:val="en-GB"/>
        </w:rPr>
        <w:sym w:font="Symbol" w:char="F06D"/>
      </w:r>
      <w:r w:rsidRPr="005A2D50">
        <w:rPr>
          <w:rFonts w:ascii="Calibri" w:hAnsi="Calibri" w:cs="Calibri"/>
          <w:lang w:val="en-GB"/>
        </w:rPr>
        <w:t>L at -20</w:t>
      </w:r>
      <w:r w:rsidR="00725109" w:rsidRPr="005A2D50">
        <w:rPr>
          <w:rFonts w:ascii="Calibri" w:hAnsi="Calibri" w:cs="Calibri"/>
          <w:lang w:val="en-GB"/>
        </w:rPr>
        <w:t>°</w:t>
      </w:r>
      <w:r w:rsidRPr="005A2D50">
        <w:rPr>
          <w:rFonts w:ascii="Calibri" w:hAnsi="Calibri" w:cs="Calibri"/>
          <w:lang w:val="en-GB"/>
        </w:rPr>
        <w:t>C)</w:t>
      </w:r>
      <w:r w:rsidR="00A04A40" w:rsidRPr="005A2D50">
        <w:rPr>
          <w:rFonts w:ascii="Calibri" w:hAnsi="Calibri" w:cs="Calibri"/>
          <w:lang w:val="en-GB"/>
        </w:rPr>
        <w:t>.</w:t>
      </w:r>
    </w:p>
    <w:p w14:paraId="592D5389" w14:textId="4E7DE1B9" w:rsidR="00F53534" w:rsidRPr="005A2D50" w:rsidRDefault="00270231" w:rsidP="004951BA">
      <w:pPr>
        <w:jc w:val="both"/>
        <w:rPr>
          <w:rFonts w:ascii="Calibri" w:hAnsi="Calibri" w:cs="Calibri"/>
          <w:lang w:val="en-GB"/>
        </w:rPr>
      </w:pPr>
      <w:r w:rsidRPr="005A2D50">
        <w:rPr>
          <w:rFonts w:ascii="Calibri" w:hAnsi="Calibri" w:cs="Calibri"/>
          <w:lang w:val="en-GB"/>
        </w:rPr>
        <w:t xml:space="preserve">- stocks of </w:t>
      </w:r>
      <w:r w:rsidR="00CB6A33" w:rsidRPr="005A2D50">
        <w:rPr>
          <w:rFonts w:ascii="Calibri" w:hAnsi="Calibri" w:cs="Calibri"/>
          <w:lang w:val="en-GB"/>
        </w:rPr>
        <w:t xml:space="preserve">Dithiothreitol (DTT) </w:t>
      </w:r>
      <w:r w:rsidRPr="005A2D50">
        <w:rPr>
          <w:rFonts w:ascii="Calibri" w:hAnsi="Calibri" w:cs="Calibri"/>
          <w:lang w:val="en-GB"/>
        </w:rPr>
        <w:t>1 M (</w:t>
      </w:r>
      <w:r w:rsidR="00CB6A33" w:rsidRPr="005A2D50">
        <w:rPr>
          <w:rFonts w:ascii="Calibri" w:hAnsi="Calibri" w:cs="Calibri"/>
          <w:lang w:val="en-GB"/>
        </w:rPr>
        <w:t xml:space="preserve">dissolved </w:t>
      </w:r>
      <w:r w:rsidRPr="005A2D50">
        <w:rPr>
          <w:rFonts w:ascii="Calibri" w:hAnsi="Calibri" w:cs="Calibri"/>
          <w:lang w:val="en-GB"/>
        </w:rPr>
        <w:t xml:space="preserve">in 0.01 M sodium acetate, </w:t>
      </w:r>
      <w:r w:rsidR="00CB6A33" w:rsidRPr="005A2D50">
        <w:rPr>
          <w:rFonts w:ascii="Calibri" w:hAnsi="Calibri" w:cs="Calibri"/>
          <w:lang w:val="en-GB"/>
        </w:rPr>
        <w:t>t</w:t>
      </w:r>
      <w:r w:rsidR="00317274" w:rsidRPr="005A2D50">
        <w:rPr>
          <w:rFonts w:ascii="Calibri" w:hAnsi="Calibri" w:cs="Calibri"/>
          <w:lang w:val="en-GB"/>
        </w:rPr>
        <w:t>o</w:t>
      </w:r>
      <w:r w:rsidR="00CB6A33" w:rsidRPr="005A2D50">
        <w:rPr>
          <w:rFonts w:ascii="Calibri" w:hAnsi="Calibri" w:cs="Calibri"/>
          <w:lang w:val="en-GB"/>
        </w:rPr>
        <w:t xml:space="preserve"> </w:t>
      </w:r>
      <w:r w:rsidRPr="005A2D50">
        <w:rPr>
          <w:rFonts w:ascii="Calibri" w:hAnsi="Calibri" w:cs="Calibri"/>
          <w:lang w:val="en-GB"/>
        </w:rPr>
        <w:t xml:space="preserve">pH 5.2, </w:t>
      </w:r>
      <w:r w:rsidR="00B40990" w:rsidRPr="005A2D50">
        <w:rPr>
          <w:rFonts w:ascii="Calibri" w:hAnsi="Calibri" w:cs="Calibri"/>
          <w:lang w:val="en-GB"/>
        </w:rPr>
        <w:t>keep</w:t>
      </w:r>
      <w:r w:rsidRPr="005A2D50">
        <w:rPr>
          <w:rFonts w:ascii="Calibri" w:hAnsi="Calibri" w:cs="Calibri"/>
          <w:lang w:val="en-GB"/>
        </w:rPr>
        <w:t xml:space="preserve"> frozen </w:t>
      </w:r>
      <w:r w:rsidR="00B40990" w:rsidRPr="005A2D50">
        <w:rPr>
          <w:rFonts w:ascii="Calibri" w:hAnsi="Calibri" w:cs="Calibri"/>
          <w:lang w:val="en-GB"/>
        </w:rPr>
        <w:t xml:space="preserve"> </w:t>
      </w:r>
      <w:r w:rsidRPr="005A2D50">
        <w:rPr>
          <w:rFonts w:ascii="Calibri" w:hAnsi="Calibri" w:cs="Calibri"/>
          <w:lang w:val="en-GB"/>
        </w:rPr>
        <w:t xml:space="preserve">  </w:t>
      </w:r>
    </w:p>
    <w:p w14:paraId="31CFAF3F" w14:textId="47447DCD" w:rsidR="00865A1B" w:rsidRPr="005A2D50" w:rsidRDefault="00270231" w:rsidP="004951BA">
      <w:pPr>
        <w:jc w:val="both"/>
        <w:rPr>
          <w:rFonts w:ascii="Calibri" w:hAnsi="Calibri" w:cs="Calibri"/>
          <w:lang w:val="en-GB"/>
        </w:rPr>
      </w:pPr>
      <w:r w:rsidRPr="005A2D50">
        <w:rPr>
          <w:rFonts w:ascii="Calibri" w:hAnsi="Calibri" w:cs="Calibri"/>
          <w:lang w:val="en-GB"/>
        </w:rPr>
        <w:t xml:space="preserve">  aliquot</w:t>
      </w:r>
      <w:r w:rsidR="00B40990" w:rsidRPr="005A2D50">
        <w:rPr>
          <w:rFonts w:ascii="Calibri" w:hAnsi="Calibri" w:cs="Calibri"/>
          <w:lang w:val="en-GB"/>
        </w:rPr>
        <w:t>s</w:t>
      </w:r>
      <w:r w:rsidRPr="005A2D50">
        <w:rPr>
          <w:rFonts w:ascii="Calibri" w:hAnsi="Calibri" w:cs="Calibri"/>
          <w:lang w:val="en-GB"/>
        </w:rPr>
        <w:t xml:space="preserve"> of 100 </w:t>
      </w:r>
      <w:r w:rsidRPr="005A2D50">
        <w:rPr>
          <w:rFonts w:ascii="Symbol" w:hAnsi="Symbol" w:cs="Calibri"/>
          <w:lang w:val="en-GB"/>
        </w:rPr>
        <w:sym w:font="Symbol" w:char="F06D"/>
      </w:r>
      <w:r w:rsidRPr="005A2D50">
        <w:rPr>
          <w:rFonts w:ascii="Calibri" w:hAnsi="Calibri" w:cs="Calibri"/>
          <w:lang w:val="en-GB"/>
        </w:rPr>
        <w:t>L at -20</w:t>
      </w:r>
      <w:r w:rsidR="0038683F" w:rsidRPr="005A2D50">
        <w:rPr>
          <w:rFonts w:ascii="Calibri" w:hAnsi="Calibri" w:cs="Calibri"/>
          <w:lang w:val="en-GB"/>
        </w:rPr>
        <w:t xml:space="preserve"> </w:t>
      </w:r>
      <w:r w:rsidR="00725109" w:rsidRPr="005A2D50">
        <w:rPr>
          <w:rFonts w:ascii="Calibri" w:hAnsi="Calibri" w:cs="Calibri"/>
          <w:lang w:val="en-GB"/>
        </w:rPr>
        <w:t>°</w:t>
      </w:r>
      <w:r w:rsidRPr="005A2D50">
        <w:rPr>
          <w:rFonts w:ascii="Calibri" w:hAnsi="Calibri" w:cs="Calibri"/>
          <w:lang w:val="en-GB"/>
        </w:rPr>
        <w:t>C)</w:t>
      </w:r>
      <w:r w:rsidR="00A04A40" w:rsidRPr="005A2D50">
        <w:rPr>
          <w:rFonts w:ascii="Calibri" w:hAnsi="Calibri" w:cs="Calibri"/>
          <w:lang w:val="en-GB"/>
        </w:rPr>
        <w:t>.</w:t>
      </w:r>
    </w:p>
    <w:p w14:paraId="04792FF4" w14:textId="1D1EC0EE" w:rsidR="00865A1B" w:rsidRPr="00AB0EF8" w:rsidRDefault="00270231" w:rsidP="004951BA">
      <w:pPr>
        <w:jc w:val="both"/>
        <w:rPr>
          <w:rFonts w:ascii="Calibri" w:hAnsi="Calibri" w:cs="Calibri"/>
          <w:lang w:val="en-GB"/>
        </w:rPr>
      </w:pPr>
      <w:r w:rsidRPr="005A2D50">
        <w:rPr>
          <w:rFonts w:ascii="Calibri" w:hAnsi="Calibri" w:cs="Calibri"/>
          <w:lang w:val="en-GB"/>
        </w:rPr>
        <w:t>- sorbitol</w:t>
      </w:r>
      <w:r w:rsidR="00CB6A33" w:rsidRPr="005A2D50">
        <w:rPr>
          <w:rFonts w:ascii="Calibri" w:hAnsi="Calibri" w:cs="Calibri"/>
          <w:lang w:val="en-GB"/>
        </w:rPr>
        <w:t xml:space="preserve"> </w:t>
      </w:r>
      <w:r w:rsidRPr="005A2D50">
        <w:rPr>
          <w:rFonts w:ascii="Calibri" w:hAnsi="Calibri" w:cs="Calibri"/>
          <w:lang w:val="en-GB"/>
        </w:rPr>
        <w:t>2 M</w:t>
      </w:r>
      <w:r w:rsidR="0035432F" w:rsidRPr="005A2D50">
        <w:rPr>
          <w:rFonts w:ascii="Calibri" w:hAnsi="Calibri" w:cs="Calibri"/>
          <w:lang w:val="en-GB"/>
        </w:rPr>
        <w:t>, kep</w:t>
      </w:r>
      <w:r w:rsidR="00F53534" w:rsidRPr="005A2D50">
        <w:rPr>
          <w:rFonts w:ascii="Calibri" w:hAnsi="Calibri" w:cs="Calibri"/>
          <w:lang w:val="en-GB"/>
        </w:rPr>
        <w:t>t</w:t>
      </w:r>
      <w:r w:rsidR="0035432F" w:rsidRPr="005A2D50">
        <w:rPr>
          <w:rFonts w:ascii="Calibri" w:hAnsi="Calibri" w:cs="Calibri"/>
          <w:lang w:val="en-GB"/>
        </w:rPr>
        <w:t xml:space="preserve"> at 4</w:t>
      </w:r>
      <w:r w:rsidR="0038683F" w:rsidRPr="005A2D50">
        <w:rPr>
          <w:rFonts w:ascii="Calibri" w:hAnsi="Calibri" w:cs="Calibri"/>
          <w:lang w:val="en-GB"/>
        </w:rPr>
        <w:t xml:space="preserve"> </w:t>
      </w:r>
      <w:r w:rsidR="00725109" w:rsidRPr="005A2D50">
        <w:rPr>
          <w:rFonts w:ascii="Calibri" w:hAnsi="Calibri" w:cs="Calibri"/>
          <w:lang w:val="en-GB"/>
        </w:rPr>
        <w:t>°</w:t>
      </w:r>
      <w:r w:rsidR="0035432F" w:rsidRPr="005A2D50">
        <w:rPr>
          <w:rFonts w:ascii="Calibri" w:hAnsi="Calibri" w:cs="Calibri"/>
          <w:lang w:val="en-GB"/>
        </w:rPr>
        <w:t>C</w:t>
      </w:r>
      <w:r w:rsidR="00A04A40" w:rsidRPr="005A2D50">
        <w:rPr>
          <w:rFonts w:ascii="Calibri" w:hAnsi="Calibri" w:cs="Calibri"/>
          <w:lang w:val="en-GB"/>
        </w:rPr>
        <w:t>.</w:t>
      </w:r>
    </w:p>
    <w:p w14:paraId="306B8AAD" w14:textId="77777777" w:rsidR="000A6654" w:rsidRPr="00AB0EF8" w:rsidRDefault="000A6654" w:rsidP="004951BA">
      <w:pPr>
        <w:jc w:val="both"/>
        <w:rPr>
          <w:rFonts w:ascii="Calibri" w:hAnsi="Calibri" w:cs="Calibri"/>
          <w:lang w:val="en-GB"/>
        </w:rPr>
      </w:pPr>
    </w:p>
    <w:p w14:paraId="2F591BEA" w14:textId="5F65C8C6" w:rsidR="001A4448" w:rsidRDefault="00270231" w:rsidP="004951BA">
      <w:pPr>
        <w:jc w:val="both"/>
        <w:rPr>
          <w:rFonts w:ascii="Calibri" w:hAnsi="Calibri" w:cs="Calibri"/>
          <w:iCs/>
          <w:lang w:val="en-GB"/>
        </w:rPr>
      </w:pPr>
      <w:r w:rsidRPr="005A2D50">
        <w:rPr>
          <w:rFonts w:ascii="Calibri" w:hAnsi="Calibri" w:cs="Calibri"/>
          <w:lang w:val="en-GB"/>
        </w:rPr>
        <w:t>1.</w:t>
      </w:r>
      <w:r w:rsidR="00865A1B" w:rsidRPr="005A2D50">
        <w:rPr>
          <w:rFonts w:ascii="Calibri" w:hAnsi="Calibri" w:cs="Calibri"/>
          <w:lang w:val="en-GB"/>
        </w:rPr>
        <w:t xml:space="preserve">3. </w:t>
      </w:r>
      <w:r w:rsidR="00CB6A33" w:rsidRPr="005A2D50">
        <w:rPr>
          <w:rFonts w:ascii="Calibri" w:hAnsi="Calibri" w:cs="Calibri"/>
          <w:lang w:val="en-GB"/>
        </w:rPr>
        <w:t>Prepare</w:t>
      </w:r>
      <w:r w:rsidRPr="005A2D50">
        <w:rPr>
          <w:rFonts w:ascii="Calibri" w:hAnsi="Calibri" w:cs="Calibri"/>
          <w:lang w:val="en-GB"/>
        </w:rPr>
        <w:t xml:space="preserve"> 50 mL of </w:t>
      </w:r>
      <w:r w:rsidRPr="005A2D50">
        <w:rPr>
          <w:rFonts w:ascii="Calibri" w:hAnsi="Calibri" w:cs="Calibri"/>
          <w:bCs/>
          <w:lang w:val="en-GB"/>
        </w:rPr>
        <w:t>2</w:t>
      </w:r>
      <w:r w:rsidR="00BA2148" w:rsidRPr="005A2D50">
        <w:rPr>
          <w:rFonts w:ascii="Calibri" w:hAnsi="Calibri" w:cs="Calibri"/>
          <w:bCs/>
          <w:lang w:val="en-GB"/>
        </w:rPr>
        <w:t>x</w:t>
      </w:r>
      <w:r w:rsidRPr="005A2D50">
        <w:rPr>
          <w:rFonts w:ascii="Calibri" w:hAnsi="Calibri" w:cs="Calibri"/>
          <w:bCs/>
          <w:lang w:val="en-GB"/>
        </w:rPr>
        <w:t xml:space="preserve"> </w:t>
      </w:r>
      <w:r w:rsidR="00CB6A33" w:rsidRPr="005A2D50">
        <w:rPr>
          <w:rFonts w:ascii="Calibri" w:hAnsi="Calibri" w:cs="Calibri"/>
          <w:bCs/>
          <w:lang w:val="en-GB"/>
        </w:rPr>
        <w:t>Buffer A (</w:t>
      </w:r>
      <w:r w:rsidRPr="005A2D50">
        <w:rPr>
          <w:rFonts w:ascii="Calibri" w:hAnsi="Calibri" w:cs="Calibri"/>
          <w:bCs/>
          <w:lang w:val="en-GB"/>
        </w:rPr>
        <w:t>BA</w:t>
      </w:r>
      <w:r w:rsidR="00CB6A33" w:rsidRPr="005A2D50">
        <w:rPr>
          <w:rFonts w:ascii="Calibri" w:hAnsi="Calibri" w:cs="Calibri"/>
          <w:bCs/>
          <w:lang w:val="en-GB"/>
        </w:rPr>
        <w:t>)</w:t>
      </w:r>
      <w:r w:rsidRPr="005A2D50">
        <w:rPr>
          <w:rFonts w:ascii="Calibri" w:hAnsi="Calibri" w:cs="Calibri"/>
          <w:lang w:val="en-GB"/>
        </w:rPr>
        <w:t xml:space="preserve">, </w:t>
      </w:r>
      <w:r w:rsidR="0035432F" w:rsidRPr="005A2D50">
        <w:rPr>
          <w:rFonts w:ascii="Calibri" w:hAnsi="Calibri" w:cs="Calibri"/>
          <w:lang w:val="en-GB"/>
        </w:rPr>
        <w:t>on ice</w:t>
      </w:r>
      <w:r w:rsidR="00CB6A33" w:rsidRPr="005A2D50">
        <w:rPr>
          <w:rFonts w:ascii="Calibri" w:hAnsi="Calibri" w:cs="Calibri"/>
          <w:lang w:val="en-GB"/>
        </w:rPr>
        <w:t>,</w:t>
      </w:r>
      <w:r w:rsidR="0035432F" w:rsidRPr="005A2D50">
        <w:rPr>
          <w:rFonts w:ascii="Calibri" w:hAnsi="Calibri" w:cs="Calibri"/>
          <w:lang w:val="en-GB"/>
        </w:rPr>
        <w:t xml:space="preserve"> </w:t>
      </w:r>
      <w:r w:rsidRPr="005A2D50">
        <w:rPr>
          <w:rFonts w:ascii="Calibri" w:hAnsi="Calibri" w:cs="Calibri"/>
          <w:lang w:val="en-GB"/>
        </w:rPr>
        <w:t>using</w:t>
      </w:r>
      <w:r w:rsidR="000B0318" w:rsidRPr="005A2D50">
        <w:rPr>
          <w:rFonts w:ascii="Calibri" w:hAnsi="Calibri" w:cs="Calibri"/>
          <w:lang w:val="en-GB"/>
        </w:rPr>
        <w:t xml:space="preserve"> </w:t>
      </w:r>
      <w:r w:rsidRPr="005A2D50">
        <w:rPr>
          <w:rFonts w:ascii="Calibri" w:hAnsi="Calibri" w:cs="Calibri"/>
          <w:lang w:val="en-GB"/>
        </w:rPr>
        <w:t xml:space="preserve">10 mL </w:t>
      </w:r>
      <w:r w:rsidR="00CB6A33" w:rsidRPr="005A2D50">
        <w:rPr>
          <w:rFonts w:ascii="Calibri" w:hAnsi="Calibri" w:cs="Calibri"/>
          <w:lang w:val="en-GB"/>
        </w:rPr>
        <w:t xml:space="preserve">of </w:t>
      </w:r>
      <w:r w:rsidRPr="005A2D50">
        <w:rPr>
          <w:rFonts w:ascii="Calibri" w:hAnsi="Calibri" w:cs="Calibri"/>
          <w:lang w:val="en-GB"/>
        </w:rPr>
        <w:t xml:space="preserve">10x Buffer A salts </w:t>
      </w:r>
      <w:r w:rsidR="0035432F" w:rsidRPr="005A2D50">
        <w:rPr>
          <w:rFonts w:ascii="Calibri" w:hAnsi="Calibri" w:cs="Calibri"/>
          <w:lang w:val="en-GB"/>
        </w:rPr>
        <w:t>(kept at 4</w:t>
      </w:r>
      <w:r w:rsidR="00C33821" w:rsidRPr="005A2D50">
        <w:rPr>
          <w:rFonts w:ascii="Calibri" w:hAnsi="Calibri" w:cs="Calibri"/>
          <w:lang w:val="en-GB"/>
        </w:rPr>
        <w:t xml:space="preserve"> </w:t>
      </w:r>
      <w:r w:rsidR="00EF4EC0" w:rsidRPr="005A2D50">
        <w:rPr>
          <w:rFonts w:ascii="Calibri" w:hAnsi="Calibri" w:cs="Calibri"/>
          <w:lang w:val="en-GB"/>
        </w:rPr>
        <w:t>°</w:t>
      </w:r>
      <w:r w:rsidR="0035432F" w:rsidRPr="005A2D50">
        <w:rPr>
          <w:rFonts w:ascii="Calibri" w:hAnsi="Calibri" w:cs="Calibri"/>
          <w:lang w:val="en-GB"/>
        </w:rPr>
        <w:t>C)</w:t>
      </w:r>
      <w:r w:rsidR="000B0318" w:rsidRPr="005A2D50">
        <w:rPr>
          <w:rFonts w:ascii="Calibri" w:hAnsi="Calibri" w:cs="Calibri"/>
          <w:lang w:val="en-GB"/>
        </w:rPr>
        <w:t xml:space="preserve">, </w:t>
      </w:r>
      <w:r w:rsidRPr="005A2D50">
        <w:rPr>
          <w:rFonts w:ascii="Calibri" w:hAnsi="Calibri" w:cs="Calibri"/>
          <w:lang w:val="en-GB"/>
        </w:rPr>
        <w:t xml:space="preserve">50 </w:t>
      </w:r>
      <w:r w:rsidR="00865A1B" w:rsidRPr="005A2D50">
        <w:rPr>
          <w:rFonts w:ascii="Symbol" w:hAnsi="Symbol" w:cs="Calibri"/>
          <w:lang w:val="en-GB"/>
        </w:rPr>
        <w:sym w:font="Symbol" w:char="F06D"/>
      </w:r>
      <w:r w:rsidRPr="005A2D50">
        <w:rPr>
          <w:rFonts w:ascii="Calibri" w:hAnsi="Calibri" w:cs="Calibri"/>
          <w:lang w:val="en-GB"/>
        </w:rPr>
        <w:t xml:space="preserve">L of spermine (0.4 M in 50 mM PIPES, </w:t>
      </w:r>
      <w:r w:rsidR="003D123D" w:rsidRPr="005A2D50">
        <w:rPr>
          <w:rFonts w:ascii="Calibri" w:hAnsi="Calibri" w:cs="Calibri"/>
          <w:lang w:val="en-GB"/>
        </w:rPr>
        <w:t xml:space="preserve">with </w:t>
      </w:r>
      <w:r w:rsidRPr="005A2D50">
        <w:rPr>
          <w:rFonts w:ascii="Calibri" w:hAnsi="Calibri" w:cs="Calibri"/>
          <w:lang w:val="en-GB"/>
        </w:rPr>
        <w:t xml:space="preserve">pH </w:t>
      </w:r>
      <w:r w:rsidR="003D123D" w:rsidRPr="005A2D50">
        <w:rPr>
          <w:rFonts w:ascii="Calibri" w:hAnsi="Calibri" w:cs="Calibri"/>
          <w:lang w:val="en-GB"/>
        </w:rPr>
        <w:t>adjusted t</w:t>
      </w:r>
      <w:r w:rsidR="00317274" w:rsidRPr="005A2D50">
        <w:rPr>
          <w:rFonts w:ascii="Calibri" w:hAnsi="Calibri" w:cs="Calibri"/>
          <w:lang w:val="en-GB"/>
        </w:rPr>
        <w:t>o</w:t>
      </w:r>
      <w:r w:rsidR="003D123D" w:rsidRPr="005A2D50">
        <w:rPr>
          <w:rFonts w:ascii="Calibri" w:hAnsi="Calibri" w:cs="Calibri"/>
          <w:lang w:val="en-GB"/>
        </w:rPr>
        <w:t xml:space="preserve"> </w:t>
      </w:r>
      <w:r w:rsidRPr="005A2D50">
        <w:rPr>
          <w:rFonts w:ascii="Calibri" w:hAnsi="Calibri" w:cs="Calibri"/>
          <w:lang w:val="en-GB"/>
        </w:rPr>
        <w:t>7 with KOH)</w:t>
      </w:r>
      <w:r w:rsidR="000B0318" w:rsidRPr="005A2D50">
        <w:rPr>
          <w:rFonts w:ascii="Calibri" w:hAnsi="Calibri" w:cs="Calibri"/>
          <w:lang w:val="en-GB"/>
        </w:rPr>
        <w:t xml:space="preserve">, </w:t>
      </w:r>
      <w:r w:rsidRPr="005A2D50">
        <w:rPr>
          <w:rFonts w:ascii="Calibri" w:hAnsi="Calibri" w:cs="Calibri"/>
          <w:lang w:val="en-GB"/>
        </w:rPr>
        <w:t xml:space="preserve">125 </w:t>
      </w:r>
      <w:r w:rsidR="00865A1B" w:rsidRPr="005A2D50">
        <w:rPr>
          <w:rFonts w:ascii="Symbol" w:hAnsi="Symbol" w:cs="Calibri"/>
          <w:lang w:val="en-GB"/>
        </w:rPr>
        <w:sym w:font="Symbol" w:char="F06D"/>
      </w:r>
      <w:r w:rsidRPr="005A2D50">
        <w:rPr>
          <w:rFonts w:ascii="Calibri" w:hAnsi="Calibri" w:cs="Calibri"/>
          <w:lang w:val="en-GB"/>
        </w:rPr>
        <w:t xml:space="preserve">L of spermidine (0.4 M in 50 mM PIPES, </w:t>
      </w:r>
      <w:r w:rsidR="003D123D" w:rsidRPr="005A2D50">
        <w:rPr>
          <w:rFonts w:ascii="Calibri" w:hAnsi="Calibri" w:cs="Calibri"/>
          <w:lang w:val="en-GB"/>
        </w:rPr>
        <w:t>with pH adjusted t</w:t>
      </w:r>
      <w:r w:rsidR="00317274" w:rsidRPr="005A2D50">
        <w:rPr>
          <w:rFonts w:ascii="Calibri" w:hAnsi="Calibri" w:cs="Calibri"/>
          <w:lang w:val="en-GB"/>
        </w:rPr>
        <w:t xml:space="preserve">o </w:t>
      </w:r>
      <w:r w:rsidRPr="005A2D50">
        <w:rPr>
          <w:rFonts w:ascii="Calibri" w:hAnsi="Calibri" w:cs="Calibri"/>
          <w:lang w:val="en-GB"/>
        </w:rPr>
        <w:t>7 with KOH)</w:t>
      </w:r>
      <w:r w:rsidR="000B0318" w:rsidRPr="005A2D50">
        <w:rPr>
          <w:rFonts w:ascii="Calibri" w:hAnsi="Calibri" w:cs="Calibri"/>
          <w:lang w:val="en-GB"/>
        </w:rPr>
        <w:t xml:space="preserve">, </w:t>
      </w:r>
      <w:r w:rsidRPr="005A2D50">
        <w:rPr>
          <w:rFonts w:ascii="Calibri" w:hAnsi="Calibri" w:cs="Calibri"/>
          <w:lang w:val="en-GB"/>
        </w:rPr>
        <w:t xml:space="preserve">100 </w:t>
      </w:r>
      <w:r w:rsidR="00865A1B" w:rsidRPr="005A2D50">
        <w:rPr>
          <w:rFonts w:ascii="Symbol" w:hAnsi="Symbol" w:cs="Calibri"/>
          <w:lang w:val="en-GB"/>
        </w:rPr>
        <w:sym w:font="Symbol" w:char="F06D"/>
      </w:r>
      <w:r w:rsidRPr="005A2D50">
        <w:rPr>
          <w:rFonts w:ascii="Calibri" w:hAnsi="Calibri" w:cs="Calibri"/>
          <w:lang w:val="en-GB"/>
        </w:rPr>
        <w:t xml:space="preserve">L of DTT (1 M in 0.01 M sodium acetate, pH 5.2) </w:t>
      </w:r>
      <w:r w:rsidRPr="005A2D50">
        <w:rPr>
          <w:rFonts w:ascii="Calibri" w:hAnsi="Calibri" w:cs="Calibri"/>
          <w:iCs/>
          <w:lang w:val="en-GB"/>
        </w:rPr>
        <w:t xml:space="preserve">vortex vigorously </w:t>
      </w:r>
      <w:r w:rsidR="00AD597F" w:rsidRPr="005A2D50">
        <w:rPr>
          <w:rFonts w:ascii="Calibri" w:hAnsi="Calibri" w:cs="Calibri"/>
          <w:iCs/>
          <w:lang w:val="en-GB"/>
        </w:rPr>
        <w:t>to</w:t>
      </w:r>
      <w:r w:rsidR="003D123D" w:rsidRPr="005A2D50">
        <w:rPr>
          <w:rFonts w:ascii="Calibri" w:hAnsi="Calibri" w:cs="Calibri"/>
          <w:iCs/>
          <w:lang w:val="en-GB"/>
        </w:rPr>
        <w:t xml:space="preserve"> </w:t>
      </w:r>
      <w:r w:rsidR="00AD597F" w:rsidRPr="005A2D50">
        <w:rPr>
          <w:rFonts w:ascii="Calibri" w:hAnsi="Calibri" w:cs="Calibri"/>
          <w:iCs/>
          <w:lang w:val="en-GB"/>
        </w:rPr>
        <w:t>dissolve</w:t>
      </w:r>
      <w:r w:rsidRPr="005A2D50">
        <w:rPr>
          <w:rFonts w:ascii="Calibri" w:hAnsi="Calibri" w:cs="Calibri"/>
          <w:iCs/>
          <w:lang w:val="en-GB"/>
        </w:rPr>
        <w:t>; do not heat</w:t>
      </w:r>
      <w:r w:rsidR="00623222" w:rsidRPr="005A2D50">
        <w:rPr>
          <w:rFonts w:ascii="Calibri" w:hAnsi="Calibri" w:cs="Calibri"/>
          <w:iCs/>
          <w:lang w:val="en-GB"/>
        </w:rPr>
        <w:t>.</w:t>
      </w:r>
      <w:r w:rsidR="000B0318" w:rsidRPr="00AB0EF8">
        <w:rPr>
          <w:rFonts w:ascii="Calibri" w:hAnsi="Calibri" w:cs="Calibri"/>
          <w:iCs/>
          <w:lang w:val="en-GB"/>
        </w:rPr>
        <w:t xml:space="preserve"> </w:t>
      </w:r>
    </w:p>
    <w:p w14:paraId="4185B72B" w14:textId="7E79BFD9" w:rsidR="000A6654" w:rsidRPr="00AB0EF8" w:rsidRDefault="001A4448" w:rsidP="004951BA">
      <w:pPr>
        <w:jc w:val="both"/>
        <w:rPr>
          <w:rFonts w:ascii="Calibri" w:hAnsi="Calibri" w:cs="Calibri"/>
          <w:lang w:val="en-GB"/>
        </w:rPr>
      </w:pPr>
      <w:r w:rsidRPr="005A2D50">
        <w:rPr>
          <w:rFonts w:ascii="Calibri" w:hAnsi="Calibri" w:cs="Calibri"/>
          <w:iCs/>
          <w:lang w:val="en-GB"/>
        </w:rPr>
        <w:t xml:space="preserve">1.3.1. </w:t>
      </w:r>
      <w:r w:rsidR="000B0318" w:rsidRPr="005A2D50">
        <w:rPr>
          <w:rFonts w:ascii="Calibri" w:hAnsi="Calibri" w:cs="Calibri"/>
          <w:iCs/>
          <w:lang w:val="en-GB"/>
        </w:rPr>
        <w:t>Then,</w:t>
      </w:r>
      <w:r w:rsidR="000B0318" w:rsidRPr="005A2D50">
        <w:rPr>
          <w:rFonts w:ascii="Calibri" w:hAnsi="Calibri" w:cs="Calibri"/>
          <w:lang w:val="en-GB"/>
        </w:rPr>
        <w:t xml:space="preserve"> add </w:t>
      </w:r>
      <w:r w:rsidR="00270231" w:rsidRPr="005A2D50">
        <w:rPr>
          <w:rFonts w:ascii="Calibri" w:hAnsi="Calibri" w:cs="Calibri"/>
          <w:lang w:val="en-GB"/>
        </w:rPr>
        <w:t>16 mL of 2 M sorbitol</w:t>
      </w:r>
      <w:r w:rsidR="000B0318" w:rsidRPr="005A2D50">
        <w:rPr>
          <w:rFonts w:ascii="Calibri" w:hAnsi="Calibri" w:cs="Calibri"/>
          <w:lang w:val="en-GB"/>
        </w:rPr>
        <w:t xml:space="preserve">. </w:t>
      </w:r>
      <w:r w:rsidR="003D123D" w:rsidRPr="005A2D50">
        <w:rPr>
          <w:rFonts w:ascii="Calibri" w:hAnsi="Calibri" w:cs="Calibri"/>
          <w:lang w:val="en-GB"/>
        </w:rPr>
        <w:t>Adjust the final volume</w:t>
      </w:r>
      <w:r w:rsidR="00270231" w:rsidRPr="005A2D50">
        <w:rPr>
          <w:rFonts w:ascii="Calibri" w:hAnsi="Calibri" w:cs="Calibri"/>
          <w:lang w:val="en-GB"/>
        </w:rPr>
        <w:t xml:space="preserve"> to 50 mL with </w:t>
      </w:r>
      <w:r w:rsidR="00865A1B" w:rsidRPr="005A2D50">
        <w:rPr>
          <w:rFonts w:ascii="Calibri" w:hAnsi="Calibri" w:cs="Calibri"/>
          <w:lang w:val="en-GB"/>
        </w:rPr>
        <w:t>sterile water</w:t>
      </w:r>
      <w:r w:rsidR="00270231" w:rsidRPr="005A2D50">
        <w:rPr>
          <w:rFonts w:ascii="Calibri" w:hAnsi="Calibri" w:cs="Calibri"/>
          <w:lang w:val="en-GB"/>
        </w:rPr>
        <w:t>.</w:t>
      </w:r>
      <w:r w:rsidR="000B0318" w:rsidRPr="005A2D50">
        <w:rPr>
          <w:rFonts w:ascii="Calibri" w:hAnsi="Calibri" w:cs="Calibri"/>
          <w:lang w:val="en-GB"/>
        </w:rPr>
        <w:t xml:space="preserve"> </w:t>
      </w:r>
      <w:r w:rsidR="00865A1B" w:rsidRPr="005A2D50">
        <w:rPr>
          <w:rFonts w:ascii="Calibri" w:hAnsi="Calibri" w:cs="Calibri"/>
          <w:lang w:val="en-GB"/>
        </w:rPr>
        <w:t>Filter-steriliz</w:t>
      </w:r>
      <w:r w:rsidR="00270231" w:rsidRPr="005A2D50">
        <w:rPr>
          <w:rFonts w:ascii="Calibri" w:hAnsi="Calibri" w:cs="Calibri"/>
          <w:lang w:val="en-GB"/>
        </w:rPr>
        <w:t>e</w:t>
      </w:r>
      <w:r w:rsidR="00865A1B" w:rsidRPr="005A2D50">
        <w:rPr>
          <w:rFonts w:ascii="Calibri" w:hAnsi="Calibri" w:cs="Calibri"/>
          <w:lang w:val="en-GB"/>
        </w:rPr>
        <w:t xml:space="preserve"> </w:t>
      </w:r>
      <w:r w:rsidR="008C4A93" w:rsidRPr="005A2D50">
        <w:rPr>
          <w:rFonts w:ascii="Calibri" w:hAnsi="Calibri" w:cs="Calibri"/>
          <w:lang w:val="en-GB"/>
        </w:rPr>
        <w:t xml:space="preserve">using a disposable </w:t>
      </w:r>
      <w:r w:rsidR="008C4A93" w:rsidRPr="005A2D50">
        <w:rPr>
          <w:rFonts w:ascii="Calibri" w:hAnsi="Calibri" w:cs="Calibri"/>
          <w:lang w:val="en-US"/>
        </w:rPr>
        <w:t>Rapid-Flow sterile disposable filter</w:t>
      </w:r>
      <w:r w:rsidR="008C4A93" w:rsidRPr="005A2D50">
        <w:rPr>
          <w:rFonts w:ascii="Calibri" w:hAnsi="Calibri" w:cs="Calibri"/>
          <w:lang w:val="en-GB"/>
        </w:rPr>
        <w:t xml:space="preserve"> </w:t>
      </w:r>
      <w:r w:rsidR="00270231" w:rsidRPr="005A2D50">
        <w:rPr>
          <w:rFonts w:ascii="Calibri" w:hAnsi="Calibri" w:cs="Calibri"/>
          <w:lang w:val="en-GB"/>
        </w:rPr>
        <w:t>and store at 4 °C.</w:t>
      </w:r>
    </w:p>
    <w:p w14:paraId="512FF66F" w14:textId="7597CCFA" w:rsidR="009F1650" w:rsidRPr="00AB0EF8" w:rsidRDefault="009F1650" w:rsidP="004951BA">
      <w:pPr>
        <w:jc w:val="both"/>
        <w:rPr>
          <w:rFonts w:ascii="Calibri" w:hAnsi="Calibri" w:cs="Calibri"/>
          <w:lang w:val="en-GB"/>
        </w:rPr>
      </w:pPr>
    </w:p>
    <w:p w14:paraId="58AD7436" w14:textId="7ABA0A0E" w:rsidR="0004356C" w:rsidRPr="00AB0EF8" w:rsidRDefault="00270231" w:rsidP="004951BA">
      <w:pPr>
        <w:jc w:val="both"/>
        <w:rPr>
          <w:rFonts w:ascii="Calibri" w:hAnsi="Calibri" w:cs="Calibri"/>
          <w:lang w:val="en-GB"/>
        </w:rPr>
      </w:pPr>
      <w:r w:rsidRPr="00DC503E">
        <w:rPr>
          <w:rFonts w:ascii="Calibri" w:hAnsi="Calibri" w:cs="Calibri"/>
          <w:highlight w:val="yellow"/>
          <w:lang w:val="en-GB"/>
        </w:rPr>
        <w:t>1.4</w:t>
      </w:r>
      <w:r w:rsidR="00546202" w:rsidRPr="00DC503E">
        <w:rPr>
          <w:rFonts w:ascii="Calibri" w:hAnsi="Calibri" w:cs="Calibri"/>
          <w:highlight w:val="yellow"/>
          <w:lang w:val="en-GB"/>
        </w:rPr>
        <w:t>.</w:t>
      </w:r>
      <w:r w:rsidRPr="00DC503E">
        <w:rPr>
          <w:rFonts w:ascii="Calibri" w:hAnsi="Calibri" w:cs="Calibri"/>
          <w:highlight w:val="yellow"/>
          <w:lang w:val="en-GB"/>
        </w:rPr>
        <w:t xml:space="preserve"> Prepare a humid chamber </w:t>
      </w:r>
      <w:r w:rsidR="00E467D3" w:rsidRPr="00DC503E">
        <w:rPr>
          <w:rFonts w:ascii="Calibri" w:hAnsi="Calibri" w:cs="Calibri"/>
          <w:highlight w:val="yellow"/>
          <w:lang w:val="en-GB"/>
        </w:rPr>
        <w:t xml:space="preserve">made </w:t>
      </w:r>
      <w:r w:rsidRPr="00DC503E">
        <w:rPr>
          <w:rFonts w:ascii="Calibri" w:hAnsi="Calibri" w:cs="Calibri"/>
          <w:highlight w:val="yellow"/>
          <w:lang w:val="en-GB"/>
        </w:rPr>
        <w:t xml:space="preserve">of 5–10 </w:t>
      </w:r>
      <w:r w:rsidR="00E467D3" w:rsidRPr="00DC503E">
        <w:rPr>
          <w:rFonts w:ascii="Calibri" w:hAnsi="Calibri" w:cs="Calibri"/>
          <w:highlight w:val="yellow"/>
          <w:lang w:val="en-GB"/>
        </w:rPr>
        <w:t xml:space="preserve">humidified </w:t>
      </w:r>
      <w:r w:rsidRPr="00DC503E">
        <w:rPr>
          <w:rFonts w:ascii="Calibri" w:hAnsi="Calibri" w:cs="Calibri"/>
          <w:highlight w:val="yellow"/>
          <w:lang w:val="en-GB"/>
        </w:rPr>
        <w:t xml:space="preserve">paper towels </w:t>
      </w:r>
      <w:r w:rsidR="003D123D" w:rsidRPr="00DC503E">
        <w:rPr>
          <w:rFonts w:ascii="Calibri" w:hAnsi="Calibri" w:cs="Calibri"/>
          <w:highlight w:val="yellow"/>
          <w:lang w:val="en-GB"/>
        </w:rPr>
        <w:t>placed in</w:t>
      </w:r>
      <w:r w:rsidRPr="00DC503E">
        <w:rPr>
          <w:rFonts w:ascii="Calibri" w:hAnsi="Calibri" w:cs="Calibri"/>
          <w:highlight w:val="yellow"/>
          <w:lang w:val="en-GB"/>
        </w:rPr>
        <w:t xml:space="preserve"> a </w:t>
      </w:r>
      <w:r w:rsidR="00511FFF" w:rsidRPr="00DC503E">
        <w:rPr>
          <w:rFonts w:ascii="Calibri" w:hAnsi="Calibri" w:cs="Calibri"/>
          <w:highlight w:val="yellow"/>
          <w:lang w:val="en-GB"/>
        </w:rPr>
        <w:t>plastic</w:t>
      </w:r>
      <w:r w:rsidRPr="00DC503E">
        <w:rPr>
          <w:rFonts w:ascii="Calibri" w:hAnsi="Calibri" w:cs="Calibri"/>
          <w:highlight w:val="yellow"/>
          <w:lang w:val="en-GB"/>
        </w:rPr>
        <w:t xml:space="preserve"> box</w:t>
      </w:r>
      <w:r w:rsidR="003D123D" w:rsidRPr="00DC503E">
        <w:rPr>
          <w:rFonts w:ascii="Calibri" w:hAnsi="Calibri" w:cs="Calibri"/>
          <w:highlight w:val="yellow"/>
          <w:lang w:val="en-GB"/>
        </w:rPr>
        <w:t>. Verify that the lid seals well</w:t>
      </w:r>
      <w:r w:rsidR="00C5523A" w:rsidRPr="00DC503E">
        <w:rPr>
          <w:rFonts w:ascii="Calibri" w:hAnsi="Calibri" w:cs="Calibri"/>
          <w:highlight w:val="yellow"/>
          <w:lang w:val="en-GB"/>
        </w:rPr>
        <w:t>.</w:t>
      </w:r>
      <w:r w:rsidR="00AB2FF5" w:rsidRPr="00DC503E">
        <w:rPr>
          <w:rFonts w:ascii="Calibri" w:hAnsi="Calibri" w:cs="Calibri"/>
          <w:highlight w:val="yellow"/>
          <w:lang w:val="en-GB"/>
        </w:rPr>
        <w:t xml:space="preserve"> Eliminate any excess water.</w:t>
      </w:r>
      <w:r w:rsidR="00AB2FF5" w:rsidRPr="00AB0EF8">
        <w:rPr>
          <w:rFonts w:ascii="Calibri" w:hAnsi="Calibri" w:cs="Calibri"/>
          <w:lang w:val="en-GB"/>
        </w:rPr>
        <w:t xml:space="preserve"> </w:t>
      </w:r>
    </w:p>
    <w:p w14:paraId="055E3C79" w14:textId="77777777" w:rsidR="0004356C" w:rsidRPr="00AB0EF8" w:rsidRDefault="0004356C" w:rsidP="004951BA">
      <w:pPr>
        <w:jc w:val="both"/>
        <w:rPr>
          <w:rFonts w:ascii="Calibri" w:hAnsi="Calibri" w:cs="Calibri"/>
          <w:lang w:val="en-GB"/>
        </w:rPr>
      </w:pPr>
    </w:p>
    <w:p w14:paraId="269E3C37" w14:textId="4146D781" w:rsidR="00B14DEC" w:rsidRPr="00AB0EF8" w:rsidRDefault="00270231" w:rsidP="004951BA">
      <w:pPr>
        <w:jc w:val="both"/>
        <w:rPr>
          <w:rFonts w:ascii="Calibri" w:hAnsi="Calibri" w:cs="Calibri"/>
          <w:lang w:val="en-GB"/>
        </w:rPr>
      </w:pPr>
      <w:r w:rsidRPr="00AB0EF8">
        <w:rPr>
          <w:rFonts w:ascii="Calibri" w:hAnsi="Calibri" w:cs="Calibri"/>
          <w:lang w:val="en-GB"/>
        </w:rPr>
        <w:t xml:space="preserve">1.5. </w:t>
      </w:r>
      <w:r w:rsidR="003D123D" w:rsidRPr="00AB0EF8">
        <w:rPr>
          <w:rFonts w:ascii="Calibri" w:hAnsi="Calibri" w:cs="Calibri"/>
          <w:lang w:val="en-GB"/>
        </w:rPr>
        <w:t>Then</w:t>
      </w:r>
      <w:r w:rsidR="002332A5" w:rsidRPr="00AB0EF8">
        <w:rPr>
          <w:rFonts w:ascii="Calibri" w:hAnsi="Calibri" w:cs="Calibri"/>
          <w:lang w:val="en-GB"/>
        </w:rPr>
        <w:t xml:space="preserve">, place in a tray the following items:  the humid chamber, a razor blade, fine </w:t>
      </w:r>
      <w:r w:rsidR="00DC131B" w:rsidRPr="00AB0EF8">
        <w:rPr>
          <w:rFonts w:ascii="Calibri" w:hAnsi="Calibri" w:cs="Calibri"/>
          <w:lang w:val="en-GB"/>
        </w:rPr>
        <w:t xml:space="preserve">forceps </w:t>
      </w:r>
      <w:r w:rsidR="002332A5" w:rsidRPr="00AB0EF8">
        <w:rPr>
          <w:rFonts w:ascii="Calibri" w:hAnsi="Calibri" w:cs="Calibri"/>
          <w:lang w:val="en-GB"/>
        </w:rPr>
        <w:t>(previously sterilized with 70% ethanol), a small bottle of sterile water,</w:t>
      </w:r>
      <w:r w:rsidR="000813F6" w:rsidRPr="00AB0EF8">
        <w:rPr>
          <w:rFonts w:ascii="Calibri" w:hAnsi="Calibri" w:cs="Calibri"/>
          <w:lang w:val="en-GB"/>
        </w:rPr>
        <w:t xml:space="preserve"> </w:t>
      </w:r>
      <w:r w:rsidR="003D123D" w:rsidRPr="00AB0EF8">
        <w:rPr>
          <w:rFonts w:ascii="Calibri" w:hAnsi="Calibri" w:cs="Calibri"/>
          <w:lang w:val="en-GB"/>
        </w:rPr>
        <w:t>and masking tape.</w:t>
      </w:r>
      <w:r w:rsidR="00996DBE" w:rsidRPr="00AB0EF8">
        <w:rPr>
          <w:rFonts w:ascii="Calibri" w:hAnsi="Calibri" w:cs="Calibri"/>
          <w:lang w:val="en-GB"/>
        </w:rPr>
        <w:t xml:space="preserve"> </w:t>
      </w:r>
      <w:r w:rsidR="003D123D" w:rsidRPr="00AB0EF8">
        <w:rPr>
          <w:rFonts w:ascii="Calibri" w:hAnsi="Calibri" w:cs="Calibri"/>
          <w:lang w:val="en-GB"/>
        </w:rPr>
        <w:t xml:space="preserve">Bring the tray and its contents </w:t>
      </w:r>
      <w:r w:rsidR="00406D81" w:rsidRPr="00AB0EF8">
        <w:rPr>
          <w:rFonts w:ascii="Calibri" w:hAnsi="Calibri" w:cs="Calibri"/>
          <w:lang w:val="en-GB"/>
        </w:rPr>
        <w:t>to the maize plant</w:t>
      </w:r>
      <w:r w:rsidR="00491759" w:rsidRPr="00AB0EF8">
        <w:rPr>
          <w:rFonts w:ascii="Calibri" w:hAnsi="Calibri" w:cs="Calibri"/>
          <w:lang w:val="en-GB"/>
        </w:rPr>
        <w:t>s</w:t>
      </w:r>
      <w:r w:rsidR="00357009" w:rsidRPr="00AB0EF8">
        <w:rPr>
          <w:rFonts w:ascii="Calibri" w:hAnsi="Calibri" w:cs="Calibri"/>
          <w:lang w:val="en-GB"/>
        </w:rPr>
        <w:t xml:space="preserve"> checked </w:t>
      </w:r>
      <w:r w:rsidR="003D123D" w:rsidRPr="00AB0EF8">
        <w:rPr>
          <w:rFonts w:ascii="Calibri" w:hAnsi="Calibri" w:cs="Calibri"/>
          <w:lang w:val="en-GB"/>
        </w:rPr>
        <w:t>at</w:t>
      </w:r>
      <w:r w:rsidR="00357009" w:rsidRPr="00AB0EF8">
        <w:rPr>
          <w:rFonts w:ascii="Calibri" w:hAnsi="Calibri" w:cs="Calibri"/>
          <w:lang w:val="en-GB"/>
        </w:rPr>
        <w:t xml:space="preserve"> step 1.1</w:t>
      </w:r>
      <w:r w:rsidR="00406D81" w:rsidRPr="00AB0EF8">
        <w:rPr>
          <w:rFonts w:ascii="Calibri" w:hAnsi="Calibri" w:cs="Calibri"/>
          <w:lang w:val="en-GB"/>
        </w:rPr>
        <w:t>.</w:t>
      </w:r>
    </w:p>
    <w:p w14:paraId="716715C7" w14:textId="77777777" w:rsidR="00AB2FF5" w:rsidRPr="00AB0EF8" w:rsidRDefault="00AB2FF5" w:rsidP="004951BA">
      <w:pPr>
        <w:jc w:val="both"/>
        <w:rPr>
          <w:rFonts w:ascii="Calibri" w:hAnsi="Calibri" w:cs="Calibri"/>
          <w:lang w:val="en-GB"/>
        </w:rPr>
      </w:pPr>
    </w:p>
    <w:p w14:paraId="73053B9A" w14:textId="59984DCD" w:rsidR="0004356C" w:rsidRPr="00AB0EF8" w:rsidRDefault="00270231" w:rsidP="004951BA">
      <w:pPr>
        <w:jc w:val="both"/>
        <w:rPr>
          <w:rFonts w:ascii="Calibri" w:hAnsi="Calibri" w:cs="Calibri"/>
          <w:lang w:val="en-GB"/>
        </w:rPr>
      </w:pPr>
      <w:r w:rsidRPr="00DC503E">
        <w:rPr>
          <w:rFonts w:ascii="Calibri" w:hAnsi="Calibri" w:cs="Calibri"/>
          <w:highlight w:val="yellow"/>
          <w:lang w:val="en-GB"/>
        </w:rPr>
        <w:lastRenderedPageBreak/>
        <w:t xml:space="preserve">1.6. </w:t>
      </w:r>
      <w:r w:rsidR="0080439E" w:rsidRPr="00DC503E">
        <w:rPr>
          <w:rFonts w:ascii="Calibri" w:hAnsi="Calibri" w:cs="Calibri"/>
          <w:highlight w:val="yellow"/>
          <w:lang w:val="en-GB"/>
        </w:rPr>
        <w:t>Us</w:t>
      </w:r>
      <w:r w:rsidR="00AC38AB" w:rsidRPr="00DC503E">
        <w:rPr>
          <w:rFonts w:ascii="Calibri" w:hAnsi="Calibri" w:cs="Calibri"/>
          <w:highlight w:val="yellow"/>
          <w:lang w:val="en-GB"/>
        </w:rPr>
        <w:t>e a razor blade</w:t>
      </w:r>
      <w:r w:rsidR="00B14DEC" w:rsidRPr="00DC503E">
        <w:rPr>
          <w:rFonts w:ascii="Calibri" w:hAnsi="Calibri" w:cs="Calibri"/>
          <w:highlight w:val="yellow"/>
          <w:lang w:val="en-GB"/>
        </w:rPr>
        <w:t xml:space="preserve"> </w:t>
      </w:r>
      <w:r w:rsidR="00AC38AB" w:rsidRPr="00DC503E">
        <w:rPr>
          <w:rFonts w:ascii="Calibri" w:hAnsi="Calibri" w:cs="Calibri"/>
          <w:highlight w:val="yellow"/>
          <w:lang w:val="en-GB"/>
        </w:rPr>
        <w:t xml:space="preserve">to </w:t>
      </w:r>
      <w:r w:rsidR="00B14DEC" w:rsidRPr="00DC503E">
        <w:rPr>
          <w:rFonts w:ascii="Calibri" w:hAnsi="Calibri" w:cs="Calibri"/>
          <w:highlight w:val="yellow"/>
          <w:lang w:val="en-GB"/>
        </w:rPr>
        <w:t xml:space="preserve">cut </w:t>
      </w:r>
      <w:r w:rsidR="00AC38AB" w:rsidRPr="00DC503E">
        <w:rPr>
          <w:rFonts w:ascii="Calibri" w:hAnsi="Calibri" w:cs="Calibri"/>
          <w:highlight w:val="yellow"/>
          <w:lang w:val="en-GB"/>
        </w:rPr>
        <w:t xml:space="preserve">open the </w:t>
      </w:r>
      <w:r w:rsidR="00B14DEC" w:rsidRPr="00DC503E">
        <w:rPr>
          <w:rFonts w:ascii="Calibri" w:hAnsi="Calibri" w:cs="Calibri"/>
          <w:highlight w:val="yellow"/>
          <w:lang w:val="en-GB"/>
        </w:rPr>
        <w:t xml:space="preserve">bumpy </w:t>
      </w:r>
      <w:r w:rsidR="00AC38AB" w:rsidRPr="00DC503E">
        <w:rPr>
          <w:rFonts w:ascii="Calibri" w:hAnsi="Calibri" w:cs="Calibri"/>
          <w:highlight w:val="yellow"/>
          <w:lang w:val="en-GB"/>
        </w:rPr>
        <w:t xml:space="preserve">stem at the level of the </w:t>
      </w:r>
      <w:r w:rsidR="00C5523A" w:rsidRPr="00DC503E">
        <w:rPr>
          <w:rFonts w:ascii="Calibri" w:hAnsi="Calibri" w:cs="Calibri"/>
          <w:highlight w:val="yellow"/>
          <w:lang w:val="en-GB"/>
        </w:rPr>
        <w:t>inflorescence</w:t>
      </w:r>
      <w:r w:rsidR="00B14DEC" w:rsidRPr="00DC503E">
        <w:rPr>
          <w:rFonts w:ascii="Calibri" w:hAnsi="Calibri" w:cs="Calibri"/>
          <w:highlight w:val="yellow"/>
          <w:lang w:val="en-GB"/>
        </w:rPr>
        <w:t xml:space="preserve">. </w:t>
      </w:r>
      <w:r w:rsidR="000A7FAA" w:rsidRPr="00DC503E">
        <w:rPr>
          <w:rFonts w:ascii="Calibri" w:hAnsi="Calibri" w:cs="Calibri"/>
          <w:highlight w:val="yellow"/>
          <w:lang w:val="en-GB"/>
        </w:rPr>
        <w:t>The main tassel branches</w:t>
      </w:r>
      <w:r w:rsidRPr="00DC503E">
        <w:rPr>
          <w:rFonts w:ascii="Calibri" w:hAnsi="Calibri" w:cs="Calibri"/>
          <w:highlight w:val="yellow"/>
          <w:lang w:val="en-GB"/>
        </w:rPr>
        <w:t>, as well as the lateral branches of the inflorescence,</w:t>
      </w:r>
      <w:r w:rsidR="000A7FAA" w:rsidRPr="00DC503E">
        <w:rPr>
          <w:rFonts w:ascii="Calibri" w:hAnsi="Calibri" w:cs="Calibri"/>
          <w:highlight w:val="yellow"/>
          <w:lang w:val="en-GB"/>
        </w:rPr>
        <w:t xml:space="preserve"> can be used for harvesting meiotic florets.</w:t>
      </w:r>
      <w:r w:rsidR="000A7FAA" w:rsidRPr="00AB0EF8">
        <w:rPr>
          <w:rFonts w:ascii="Calibri" w:hAnsi="Calibri" w:cs="Calibri"/>
          <w:lang w:val="en-GB"/>
        </w:rPr>
        <w:t xml:space="preserve"> </w:t>
      </w:r>
    </w:p>
    <w:p w14:paraId="3D06D680" w14:textId="77777777" w:rsidR="0004356C" w:rsidRPr="00AB0EF8" w:rsidRDefault="0004356C" w:rsidP="004951BA">
      <w:pPr>
        <w:jc w:val="both"/>
        <w:rPr>
          <w:rFonts w:ascii="Calibri" w:hAnsi="Calibri" w:cs="Calibri"/>
          <w:lang w:val="en-GB"/>
        </w:rPr>
      </w:pPr>
    </w:p>
    <w:p w14:paraId="3EACE7F8" w14:textId="45AE49B3" w:rsidR="00736151" w:rsidRPr="00AB0EF8" w:rsidRDefault="00270231" w:rsidP="004951BA">
      <w:pPr>
        <w:jc w:val="both"/>
        <w:rPr>
          <w:rFonts w:ascii="Calibri" w:hAnsi="Calibri" w:cs="Calibri"/>
          <w:lang w:val="en-GB"/>
        </w:rPr>
      </w:pPr>
      <w:r w:rsidRPr="00AB0EF8">
        <w:rPr>
          <w:rFonts w:ascii="Calibri" w:hAnsi="Calibri" w:cs="Calibri"/>
          <w:lang w:val="en-GB"/>
        </w:rPr>
        <w:t xml:space="preserve">NOTE: </w:t>
      </w:r>
      <w:r w:rsidR="000A7FAA" w:rsidRPr="00AB0EF8">
        <w:rPr>
          <w:rFonts w:ascii="Calibri" w:hAnsi="Calibri" w:cs="Calibri"/>
          <w:lang w:val="en-GB"/>
        </w:rPr>
        <w:t xml:space="preserve">These tassel branches contain the florets of interest to collect meiotic anthers. </w:t>
      </w:r>
      <w:r w:rsidR="009C7B0A" w:rsidRPr="00AB0EF8">
        <w:rPr>
          <w:rFonts w:ascii="Calibri" w:hAnsi="Calibri" w:cs="Calibri"/>
          <w:lang w:val="en-US"/>
        </w:rPr>
        <w:t>Each floret contains six anthers, and the 3 upper</w:t>
      </w:r>
      <w:r w:rsidR="00B748B0">
        <w:rPr>
          <w:rFonts w:ascii="Calibri" w:hAnsi="Calibri" w:cs="Calibri"/>
          <w:lang w:val="en-US"/>
        </w:rPr>
        <w:t>, larger</w:t>
      </w:r>
      <w:r w:rsidR="009C7B0A" w:rsidRPr="00AB0EF8">
        <w:rPr>
          <w:rFonts w:ascii="Calibri" w:hAnsi="Calibri" w:cs="Calibri"/>
          <w:lang w:val="en-US"/>
        </w:rPr>
        <w:t xml:space="preserve"> ones are typically used for analysis</w:t>
      </w:r>
      <w:r w:rsidR="00AF32B1" w:rsidRPr="00AB0EF8">
        <w:rPr>
          <w:rFonts w:ascii="Calibri" w:hAnsi="Calibri" w:cs="Calibri"/>
          <w:lang w:val="en-US"/>
        </w:rPr>
        <w:t>.</w:t>
      </w:r>
      <w:r w:rsidR="009C7B0A" w:rsidRPr="00AB0EF8">
        <w:rPr>
          <w:rFonts w:ascii="Calibri" w:hAnsi="Calibri" w:cs="Calibri"/>
          <w:lang w:val="en-GB"/>
        </w:rPr>
        <w:t xml:space="preserve"> </w:t>
      </w:r>
      <w:r w:rsidR="000A7FAA" w:rsidRPr="00AB0EF8">
        <w:rPr>
          <w:rFonts w:ascii="Calibri" w:hAnsi="Calibri" w:cs="Calibri"/>
          <w:lang w:val="en-GB"/>
        </w:rPr>
        <w:t xml:space="preserve">The approximate size and </w:t>
      </w:r>
      <w:proofErr w:type="spellStart"/>
      <w:r w:rsidR="001A4448">
        <w:rPr>
          <w:rFonts w:ascii="Calibri" w:hAnsi="Calibri" w:cs="Calibri"/>
          <w:lang w:val="en-GB"/>
        </w:rPr>
        <w:t>color</w:t>
      </w:r>
      <w:proofErr w:type="spellEnd"/>
      <w:r w:rsidR="000A7FAA" w:rsidRPr="00AB0EF8">
        <w:rPr>
          <w:rFonts w:ascii="Calibri" w:hAnsi="Calibri" w:cs="Calibri"/>
          <w:lang w:val="en-GB"/>
        </w:rPr>
        <w:t xml:space="preserve"> of the anthers correlate with each meiotic stage. Almost transparent anthers around 1 m</w:t>
      </w:r>
      <w:r w:rsidR="00346CE9" w:rsidRPr="00AB0EF8">
        <w:rPr>
          <w:rFonts w:ascii="Calibri" w:hAnsi="Calibri" w:cs="Calibri"/>
          <w:lang w:val="en-GB"/>
        </w:rPr>
        <w:t>m</w:t>
      </w:r>
      <w:r w:rsidR="000A7FAA" w:rsidRPr="00AB0EF8">
        <w:rPr>
          <w:rFonts w:ascii="Calibri" w:hAnsi="Calibri" w:cs="Calibri"/>
          <w:lang w:val="en-GB"/>
        </w:rPr>
        <w:t xml:space="preserve"> in length are at the leptotene stage, translucent anthers at 1</w:t>
      </w:r>
      <w:r w:rsidRPr="00AB0EF8">
        <w:rPr>
          <w:rFonts w:ascii="Calibri" w:hAnsi="Calibri" w:cs="Calibri"/>
          <w:lang w:val="en-GB"/>
        </w:rPr>
        <w:t>.</w:t>
      </w:r>
      <w:r w:rsidR="000A7FAA" w:rsidRPr="00AB0EF8">
        <w:rPr>
          <w:rFonts w:ascii="Calibri" w:hAnsi="Calibri" w:cs="Calibri"/>
          <w:lang w:val="en-GB"/>
        </w:rPr>
        <w:t>5 m</w:t>
      </w:r>
      <w:r w:rsidR="00346CE9" w:rsidRPr="00AB0EF8">
        <w:rPr>
          <w:rFonts w:ascii="Calibri" w:hAnsi="Calibri" w:cs="Calibri"/>
          <w:lang w:val="en-GB"/>
        </w:rPr>
        <w:t>m</w:t>
      </w:r>
      <w:r w:rsidR="000A7FAA" w:rsidRPr="00AB0EF8">
        <w:rPr>
          <w:rFonts w:ascii="Calibri" w:hAnsi="Calibri" w:cs="Calibri"/>
          <w:lang w:val="en-GB"/>
        </w:rPr>
        <w:t xml:space="preserve"> in length are at the zygotene stage, whitish anthers at 2 m</w:t>
      </w:r>
      <w:r w:rsidR="00346CE9" w:rsidRPr="00AB0EF8">
        <w:rPr>
          <w:rFonts w:ascii="Calibri" w:hAnsi="Calibri" w:cs="Calibri"/>
          <w:lang w:val="en-GB"/>
        </w:rPr>
        <w:t>m</w:t>
      </w:r>
      <w:r w:rsidR="000A7FAA" w:rsidRPr="00AB0EF8">
        <w:rPr>
          <w:rFonts w:ascii="Calibri" w:hAnsi="Calibri" w:cs="Calibri"/>
          <w:lang w:val="en-GB"/>
        </w:rPr>
        <w:t xml:space="preserve"> in length are at the pachytene stage, and yellowish anthers at &gt; 2 mm in length may contain meiocytes at diplotene, tetrads</w:t>
      </w:r>
      <w:r w:rsidR="00C96314" w:rsidRPr="00AB0EF8">
        <w:rPr>
          <w:rFonts w:ascii="Calibri" w:hAnsi="Calibri" w:cs="Calibri"/>
          <w:lang w:val="en-GB"/>
        </w:rPr>
        <w:t>,</w:t>
      </w:r>
      <w:r w:rsidR="000A7FAA" w:rsidRPr="00AB0EF8">
        <w:rPr>
          <w:rFonts w:ascii="Calibri" w:hAnsi="Calibri" w:cs="Calibri"/>
          <w:lang w:val="en-GB"/>
        </w:rPr>
        <w:t xml:space="preserve"> and pollen grains that finish gametogenesis. </w:t>
      </w:r>
      <w:r w:rsidR="00346CE9" w:rsidRPr="00AB0EF8">
        <w:rPr>
          <w:rFonts w:ascii="Calibri" w:hAnsi="Calibri" w:cs="Calibri"/>
          <w:lang w:val="en-GB"/>
        </w:rPr>
        <w:t xml:space="preserve">Note </w:t>
      </w:r>
      <w:r w:rsidR="00346CE9" w:rsidRPr="00AB0EF8">
        <w:rPr>
          <w:rFonts w:ascii="Calibri" w:hAnsi="Calibri" w:cs="Calibri"/>
          <w:lang w:val="en-US"/>
        </w:rPr>
        <w:t xml:space="preserve">that </w:t>
      </w:r>
      <w:r w:rsidRPr="00AB0EF8">
        <w:rPr>
          <w:rFonts w:ascii="Calibri" w:hAnsi="Calibri" w:cs="Calibri"/>
          <w:lang w:val="en-US"/>
        </w:rPr>
        <w:t xml:space="preserve">another length-stage </w:t>
      </w:r>
      <w:r w:rsidR="00C96314" w:rsidRPr="00AB0EF8">
        <w:rPr>
          <w:rFonts w:ascii="Calibri" w:hAnsi="Calibri" w:cs="Calibri"/>
          <w:lang w:val="en-US"/>
        </w:rPr>
        <w:t>correlation</w:t>
      </w:r>
      <w:r w:rsidRPr="00AB0EF8">
        <w:rPr>
          <w:rFonts w:ascii="Calibri" w:hAnsi="Calibri" w:cs="Calibri"/>
          <w:lang w:val="en-US"/>
        </w:rPr>
        <w:t xml:space="preserve"> can vary among maize genetic backgrounds</w:t>
      </w:r>
      <w:r w:rsidR="00346CE9" w:rsidRPr="00AB0EF8">
        <w:rPr>
          <w:rFonts w:ascii="Calibri" w:hAnsi="Calibri" w:cs="Calibri"/>
          <w:lang w:val="en-US"/>
        </w:rPr>
        <w:t xml:space="preserve">, and that environmental factors (e.g., high temperature) can accelerate meiotic progression and alter this relationship. It is recommended that researchers validate </w:t>
      </w:r>
      <w:proofErr w:type="gramStart"/>
      <w:r w:rsidR="00346CE9" w:rsidRPr="00AB0EF8">
        <w:rPr>
          <w:rFonts w:ascii="Calibri" w:hAnsi="Calibri" w:cs="Calibri"/>
          <w:lang w:val="en-US"/>
        </w:rPr>
        <w:t>anther</w:t>
      </w:r>
      <w:proofErr w:type="gramEnd"/>
      <w:r w:rsidR="00346CE9" w:rsidRPr="00AB0EF8">
        <w:rPr>
          <w:rFonts w:ascii="Calibri" w:hAnsi="Calibri" w:cs="Calibri"/>
          <w:lang w:val="en-US"/>
        </w:rPr>
        <w:t xml:space="preserve"> size-stage correlations for each specific maize genotype and growth conditions (via acetocarmine squashing,</w:t>
      </w:r>
      <w:r w:rsidR="003222BE" w:rsidRPr="00AB0EF8">
        <w:rPr>
          <w:rFonts w:ascii="Calibri" w:hAnsi="Calibri" w:cs="Calibri"/>
          <w:lang w:val="en-US"/>
        </w:rPr>
        <w:t xml:space="preserve"> </w:t>
      </w:r>
      <w:proofErr w:type="spellStart"/>
      <w:r w:rsidR="003222BE" w:rsidRPr="00AB0EF8">
        <w:rPr>
          <w:rFonts w:ascii="Calibri" w:hAnsi="Calibri" w:cs="Calibri"/>
          <w:lang w:val="en-US"/>
        </w:rPr>
        <w:t>cf</w:t>
      </w:r>
      <w:proofErr w:type="spellEnd"/>
      <w:r w:rsidR="00346CE9" w:rsidRPr="00AB0EF8">
        <w:rPr>
          <w:rFonts w:ascii="Calibri" w:hAnsi="Calibri" w:cs="Calibri"/>
          <w:lang w:val="en-US"/>
        </w:rPr>
        <w:t xml:space="preserve"> </w:t>
      </w:r>
      <w:r w:rsidR="003222BE" w:rsidRPr="00AB0EF8">
        <w:rPr>
          <w:rFonts w:ascii="Calibri" w:hAnsi="Calibri" w:cs="Calibri"/>
          <w:lang w:val="en-US"/>
        </w:rPr>
        <w:t>1.6</w:t>
      </w:r>
      <w:r w:rsidR="00346CE9" w:rsidRPr="00AB0EF8">
        <w:rPr>
          <w:rFonts w:ascii="Calibri" w:hAnsi="Calibri" w:cs="Calibri"/>
          <w:lang w:val="en-US"/>
        </w:rPr>
        <w:t>)</w:t>
      </w:r>
      <w:r w:rsidR="003222BE" w:rsidRPr="00AB0EF8">
        <w:rPr>
          <w:rFonts w:ascii="Calibri" w:hAnsi="Calibri" w:cs="Calibri"/>
          <w:lang w:val="en-US"/>
        </w:rPr>
        <w:t>.</w:t>
      </w:r>
      <w:r w:rsidR="00346CE9" w:rsidRPr="00AB0EF8">
        <w:rPr>
          <w:rFonts w:ascii="Calibri" w:hAnsi="Calibri" w:cs="Calibri"/>
          <w:lang w:val="en-GB"/>
        </w:rPr>
        <w:t xml:space="preserve"> </w:t>
      </w:r>
    </w:p>
    <w:p w14:paraId="5E833CE0" w14:textId="77777777" w:rsidR="00736151" w:rsidRPr="00AB0EF8" w:rsidRDefault="00736151" w:rsidP="004951BA">
      <w:pPr>
        <w:jc w:val="both"/>
        <w:rPr>
          <w:rFonts w:ascii="Calibri" w:hAnsi="Calibri" w:cs="Calibri"/>
          <w:lang w:val="en-GB"/>
        </w:rPr>
      </w:pPr>
    </w:p>
    <w:p w14:paraId="311ABCBD" w14:textId="77777777" w:rsidR="00C96314" w:rsidRPr="00AB0EF8" w:rsidRDefault="00270231" w:rsidP="004951BA">
      <w:pPr>
        <w:jc w:val="both"/>
        <w:rPr>
          <w:rFonts w:ascii="Calibri" w:hAnsi="Calibri" w:cs="Calibri"/>
          <w:lang w:val="en-GB"/>
        </w:rPr>
      </w:pPr>
      <w:r w:rsidRPr="00DC503E">
        <w:rPr>
          <w:rFonts w:ascii="Calibri" w:hAnsi="Calibri" w:cs="Calibri"/>
          <w:highlight w:val="yellow"/>
          <w:lang w:val="en-GB"/>
        </w:rPr>
        <w:t xml:space="preserve">1.7. </w:t>
      </w:r>
      <w:r w:rsidR="00B14DEC" w:rsidRPr="00DC503E">
        <w:rPr>
          <w:rFonts w:ascii="Calibri" w:hAnsi="Calibri" w:cs="Calibri"/>
          <w:highlight w:val="yellow"/>
          <w:lang w:val="en-GB"/>
        </w:rPr>
        <w:t>Us</w:t>
      </w:r>
      <w:r w:rsidR="00C5523A" w:rsidRPr="00DC503E">
        <w:rPr>
          <w:rFonts w:ascii="Calibri" w:hAnsi="Calibri" w:cs="Calibri"/>
          <w:highlight w:val="yellow"/>
          <w:lang w:val="en-GB"/>
        </w:rPr>
        <w:t>e</w:t>
      </w:r>
      <w:r w:rsidR="00B14DEC" w:rsidRPr="00DC503E">
        <w:rPr>
          <w:rFonts w:ascii="Calibri" w:hAnsi="Calibri" w:cs="Calibri"/>
          <w:highlight w:val="yellow"/>
          <w:lang w:val="en-GB"/>
        </w:rPr>
        <w:t xml:space="preserve"> fine forceps </w:t>
      </w:r>
      <w:r w:rsidR="00C5523A" w:rsidRPr="00DC503E">
        <w:rPr>
          <w:rFonts w:ascii="Calibri" w:hAnsi="Calibri" w:cs="Calibri"/>
          <w:highlight w:val="yellow"/>
          <w:lang w:val="en-GB"/>
        </w:rPr>
        <w:t>to</w:t>
      </w:r>
      <w:r w:rsidR="00AC38AB" w:rsidRPr="00DC503E">
        <w:rPr>
          <w:rFonts w:ascii="Calibri" w:hAnsi="Calibri" w:cs="Calibri"/>
          <w:highlight w:val="yellow"/>
          <w:lang w:val="en-GB"/>
        </w:rPr>
        <w:t xml:space="preserve"> </w:t>
      </w:r>
      <w:r w:rsidR="00B14DEC" w:rsidRPr="00DC503E">
        <w:rPr>
          <w:rFonts w:ascii="Calibri" w:hAnsi="Calibri" w:cs="Calibri"/>
          <w:highlight w:val="yellow"/>
          <w:lang w:val="en-GB"/>
        </w:rPr>
        <w:t xml:space="preserve">dissect and </w:t>
      </w:r>
      <w:r w:rsidR="003D123D" w:rsidRPr="00DC503E">
        <w:rPr>
          <w:rFonts w:ascii="Calibri" w:hAnsi="Calibri" w:cs="Calibri"/>
          <w:highlight w:val="yellow"/>
          <w:lang w:val="en-GB"/>
        </w:rPr>
        <w:t xml:space="preserve">carefully </w:t>
      </w:r>
      <w:r w:rsidR="00B14DEC" w:rsidRPr="00DC503E">
        <w:rPr>
          <w:rFonts w:ascii="Calibri" w:hAnsi="Calibri" w:cs="Calibri"/>
          <w:highlight w:val="yellow"/>
          <w:lang w:val="en-GB"/>
        </w:rPr>
        <w:t xml:space="preserve">collect </w:t>
      </w:r>
      <w:r w:rsidR="00C5523A" w:rsidRPr="00DC503E">
        <w:rPr>
          <w:rFonts w:ascii="Calibri" w:hAnsi="Calibri" w:cs="Calibri"/>
          <w:highlight w:val="yellow"/>
          <w:lang w:val="en-GB"/>
        </w:rPr>
        <w:t xml:space="preserve">the lateral branches of the inflorescences </w:t>
      </w:r>
      <w:r w:rsidR="003D123D" w:rsidRPr="00DC503E">
        <w:rPr>
          <w:rFonts w:ascii="Calibri" w:hAnsi="Calibri" w:cs="Calibri"/>
          <w:highlight w:val="yellow"/>
          <w:lang w:val="en-GB"/>
        </w:rPr>
        <w:t xml:space="preserve">and wrap </w:t>
      </w:r>
      <w:r w:rsidR="002332A5" w:rsidRPr="00DC503E">
        <w:rPr>
          <w:rFonts w:ascii="Calibri" w:hAnsi="Calibri" w:cs="Calibri"/>
          <w:highlight w:val="yellow"/>
          <w:lang w:val="en-GB"/>
        </w:rPr>
        <w:t>them</w:t>
      </w:r>
      <w:r w:rsidR="003D123D" w:rsidRPr="00DC503E">
        <w:rPr>
          <w:rFonts w:ascii="Calibri" w:hAnsi="Calibri" w:cs="Calibri"/>
          <w:highlight w:val="yellow"/>
          <w:lang w:val="en-GB"/>
        </w:rPr>
        <w:t xml:space="preserve"> inside the </w:t>
      </w:r>
      <w:r w:rsidR="00952CAC" w:rsidRPr="00DC503E">
        <w:rPr>
          <w:rFonts w:ascii="Calibri" w:hAnsi="Calibri" w:cs="Calibri"/>
          <w:highlight w:val="yellow"/>
          <w:lang w:val="en-GB"/>
        </w:rPr>
        <w:t>paper towel of the</w:t>
      </w:r>
      <w:r w:rsidR="00C5523A" w:rsidRPr="00DC503E">
        <w:rPr>
          <w:rFonts w:ascii="Calibri" w:hAnsi="Calibri" w:cs="Calibri"/>
          <w:highlight w:val="yellow"/>
          <w:lang w:val="en-GB"/>
        </w:rPr>
        <w:t xml:space="preserve"> </w:t>
      </w:r>
      <w:r w:rsidR="00B14DEC" w:rsidRPr="00DC503E">
        <w:rPr>
          <w:rFonts w:ascii="Calibri" w:hAnsi="Calibri" w:cs="Calibri"/>
          <w:highlight w:val="yellow"/>
          <w:lang w:val="en-GB"/>
        </w:rPr>
        <w:t>humid chamber</w:t>
      </w:r>
      <w:r w:rsidR="00952CAC" w:rsidRPr="00DC503E">
        <w:rPr>
          <w:rFonts w:ascii="Calibri" w:hAnsi="Calibri" w:cs="Calibri"/>
          <w:highlight w:val="yellow"/>
          <w:lang w:val="en-GB"/>
        </w:rPr>
        <w:t>.</w:t>
      </w:r>
      <w:r w:rsidR="00952CAC" w:rsidRPr="00AB0EF8">
        <w:rPr>
          <w:rFonts w:ascii="Calibri" w:hAnsi="Calibri" w:cs="Calibri"/>
          <w:lang w:val="en-GB"/>
        </w:rPr>
        <w:t xml:space="preserve"> </w:t>
      </w:r>
    </w:p>
    <w:p w14:paraId="2C8AC686" w14:textId="77777777" w:rsidR="00C96314" w:rsidRPr="00AB0EF8" w:rsidRDefault="00C96314" w:rsidP="004951BA">
      <w:pPr>
        <w:jc w:val="both"/>
        <w:rPr>
          <w:rFonts w:ascii="Calibri" w:hAnsi="Calibri" w:cs="Calibri"/>
          <w:lang w:val="en-GB"/>
        </w:rPr>
      </w:pPr>
    </w:p>
    <w:p w14:paraId="369B3BBE" w14:textId="7E9C319B" w:rsidR="00C96314" w:rsidRPr="00AB0EF8" w:rsidRDefault="00270231" w:rsidP="004951BA">
      <w:pPr>
        <w:jc w:val="both"/>
        <w:rPr>
          <w:rFonts w:ascii="Calibri" w:hAnsi="Calibri" w:cs="Calibri"/>
          <w:iCs/>
          <w:lang w:val="en-GB"/>
        </w:rPr>
      </w:pPr>
      <w:r w:rsidRPr="00AB0EF8">
        <w:rPr>
          <w:rFonts w:ascii="Calibri" w:hAnsi="Calibri" w:cs="Calibri"/>
          <w:lang w:val="en-GB"/>
        </w:rPr>
        <w:t xml:space="preserve">NOTE: </w:t>
      </w:r>
      <w:r w:rsidR="00845E60" w:rsidRPr="00AB0EF8">
        <w:rPr>
          <w:rFonts w:ascii="Calibri" w:hAnsi="Calibri" w:cs="Calibri"/>
          <w:lang w:val="en-GB"/>
        </w:rPr>
        <w:t>With some practice, only a short linear 3</w:t>
      </w:r>
      <w:r w:rsidR="005814DB" w:rsidRPr="00AB0EF8">
        <w:rPr>
          <w:rFonts w:ascii="Calibri" w:hAnsi="Calibri" w:cs="Calibri"/>
          <w:lang w:val="en-GB"/>
        </w:rPr>
        <w:t>–</w:t>
      </w:r>
      <w:r w:rsidR="00845E60" w:rsidRPr="00AB0EF8">
        <w:rPr>
          <w:rFonts w:ascii="Calibri" w:hAnsi="Calibri" w:cs="Calibri"/>
          <w:lang w:val="en-GB"/>
        </w:rPr>
        <w:t xml:space="preserve">4 cm incision in the stem is needed to extract the branches of the meiotic tassel. </w:t>
      </w:r>
      <w:r w:rsidR="00845E60" w:rsidRPr="00AB0EF8">
        <w:rPr>
          <w:rFonts w:ascii="Calibri" w:hAnsi="Calibri" w:cs="Calibri"/>
          <w:iCs/>
          <w:lang w:val="en-GB"/>
        </w:rPr>
        <w:t xml:space="preserve">You may close this incision by wrapping it three to four times with standard masking tape, which allows you to later harvest the same plant using the remaining undissected inflorescence. That part will keep growing and can later be used for pollination. </w:t>
      </w:r>
    </w:p>
    <w:p w14:paraId="4B4C6ED1" w14:textId="77777777" w:rsidR="00C96314" w:rsidRPr="00AB0EF8" w:rsidRDefault="00C96314" w:rsidP="004951BA">
      <w:pPr>
        <w:jc w:val="both"/>
        <w:rPr>
          <w:rFonts w:ascii="Calibri" w:hAnsi="Calibri" w:cs="Calibri"/>
          <w:iCs/>
          <w:lang w:val="en-GB"/>
        </w:rPr>
      </w:pPr>
    </w:p>
    <w:p w14:paraId="084ABC9F" w14:textId="77777777" w:rsidR="00403D63" w:rsidRPr="00DC503E" w:rsidRDefault="00270231" w:rsidP="004951BA">
      <w:pPr>
        <w:jc w:val="both"/>
        <w:rPr>
          <w:rFonts w:ascii="Calibri" w:hAnsi="Calibri" w:cs="Calibri"/>
          <w:highlight w:val="yellow"/>
          <w:lang w:val="en-GB"/>
        </w:rPr>
      </w:pPr>
      <w:r w:rsidRPr="00DC503E">
        <w:rPr>
          <w:rFonts w:ascii="Calibri" w:hAnsi="Calibri" w:cs="Calibri"/>
          <w:iCs/>
          <w:highlight w:val="yellow"/>
          <w:lang w:val="en-GB"/>
        </w:rPr>
        <w:t xml:space="preserve">1.8. </w:t>
      </w:r>
      <w:r w:rsidR="00952CAC" w:rsidRPr="00DC503E">
        <w:rPr>
          <w:rFonts w:ascii="Calibri" w:hAnsi="Calibri" w:cs="Calibri"/>
          <w:highlight w:val="yellow"/>
          <w:lang w:val="en-GB"/>
        </w:rPr>
        <w:t>Keep the chamber</w:t>
      </w:r>
      <w:r w:rsidR="00B14DEC" w:rsidRPr="00DC503E">
        <w:rPr>
          <w:rFonts w:ascii="Calibri" w:hAnsi="Calibri" w:cs="Calibri"/>
          <w:highlight w:val="yellow"/>
          <w:lang w:val="en-GB"/>
        </w:rPr>
        <w:t xml:space="preserve"> at room temperature.</w:t>
      </w:r>
      <w:r w:rsidR="009A4F1C" w:rsidRPr="00DC503E">
        <w:rPr>
          <w:rFonts w:ascii="Calibri" w:hAnsi="Calibri" w:cs="Calibri"/>
          <w:highlight w:val="yellow"/>
          <w:lang w:val="en-GB"/>
        </w:rPr>
        <w:t xml:space="preserve"> Use only th</w:t>
      </w:r>
      <w:r w:rsidR="00952CAC" w:rsidRPr="00DC503E">
        <w:rPr>
          <w:rFonts w:ascii="Calibri" w:hAnsi="Calibri" w:cs="Calibri"/>
          <w:highlight w:val="yellow"/>
          <w:lang w:val="en-GB"/>
        </w:rPr>
        <w:t>ose</w:t>
      </w:r>
      <w:r w:rsidR="009A4F1C" w:rsidRPr="00DC503E">
        <w:rPr>
          <w:rFonts w:ascii="Calibri" w:hAnsi="Calibri" w:cs="Calibri"/>
          <w:highlight w:val="yellow"/>
          <w:lang w:val="en-GB"/>
        </w:rPr>
        <w:t xml:space="preserve"> branches of the inflorescence that contain florets </w:t>
      </w:r>
      <w:r w:rsidR="00952CAC" w:rsidRPr="00DC503E">
        <w:rPr>
          <w:rFonts w:ascii="Calibri" w:hAnsi="Calibri" w:cs="Calibri"/>
          <w:highlight w:val="yellow"/>
          <w:lang w:val="en-GB"/>
        </w:rPr>
        <w:t>that carry</w:t>
      </w:r>
      <w:r w:rsidR="009A4F1C" w:rsidRPr="00DC503E">
        <w:rPr>
          <w:rFonts w:ascii="Calibri" w:hAnsi="Calibri" w:cs="Calibri"/>
          <w:highlight w:val="yellow"/>
          <w:lang w:val="en-GB"/>
        </w:rPr>
        <w:t xml:space="preserve"> anthers at the meiotic stage</w:t>
      </w:r>
      <w:r w:rsidR="00AB2FF5" w:rsidRPr="00DC503E">
        <w:rPr>
          <w:rFonts w:ascii="Calibri" w:hAnsi="Calibri" w:cs="Calibri"/>
          <w:highlight w:val="yellow"/>
          <w:lang w:val="en-GB"/>
        </w:rPr>
        <w:t xml:space="preserve">. </w:t>
      </w:r>
      <w:r w:rsidR="00952CAC" w:rsidRPr="004C1C51">
        <w:rPr>
          <w:rFonts w:ascii="Calibri" w:hAnsi="Calibri" w:cs="Calibri"/>
          <w:lang w:val="en-GB"/>
        </w:rPr>
        <w:t>Make sure to c</w:t>
      </w:r>
      <w:r w:rsidR="00AB2FF5" w:rsidRPr="004C1C51">
        <w:rPr>
          <w:rFonts w:ascii="Calibri" w:hAnsi="Calibri" w:cs="Calibri"/>
          <w:lang w:val="en-GB"/>
        </w:rPr>
        <w:t xml:space="preserve">over the branches </w:t>
      </w:r>
      <w:r w:rsidR="00952CAC" w:rsidRPr="004C1C51">
        <w:rPr>
          <w:rFonts w:ascii="Calibri" w:hAnsi="Calibri" w:cs="Calibri"/>
          <w:lang w:val="en-GB"/>
        </w:rPr>
        <w:t xml:space="preserve">with </w:t>
      </w:r>
      <w:r w:rsidR="008A0983" w:rsidRPr="004C1C51">
        <w:rPr>
          <w:rFonts w:ascii="Calibri" w:hAnsi="Calibri" w:cs="Calibri"/>
          <w:lang w:val="en-GB"/>
        </w:rPr>
        <w:t>half of the humid towels</w:t>
      </w:r>
      <w:r w:rsidR="002332A5" w:rsidRPr="004C1C51">
        <w:rPr>
          <w:rFonts w:ascii="Calibri" w:hAnsi="Calibri" w:cs="Calibri"/>
          <w:lang w:val="en-GB"/>
        </w:rPr>
        <w:t>,</w:t>
      </w:r>
      <w:r w:rsidR="008A0983" w:rsidRPr="004C1C51">
        <w:rPr>
          <w:rFonts w:ascii="Calibri" w:hAnsi="Calibri" w:cs="Calibri"/>
          <w:lang w:val="en-GB"/>
        </w:rPr>
        <w:t xml:space="preserve"> but do not immer</w:t>
      </w:r>
      <w:r w:rsidR="00952CAC" w:rsidRPr="004C1C51">
        <w:rPr>
          <w:rFonts w:ascii="Calibri" w:hAnsi="Calibri" w:cs="Calibri"/>
          <w:lang w:val="en-GB"/>
        </w:rPr>
        <w:t>s</w:t>
      </w:r>
      <w:r w:rsidR="008A0983" w:rsidRPr="004C1C51">
        <w:rPr>
          <w:rFonts w:ascii="Calibri" w:hAnsi="Calibri" w:cs="Calibri"/>
          <w:lang w:val="en-GB"/>
        </w:rPr>
        <w:t xml:space="preserve">e them in water. </w:t>
      </w:r>
    </w:p>
    <w:p w14:paraId="6E9ED323" w14:textId="77777777" w:rsidR="00403D63" w:rsidRPr="00DC503E" w:rsidRDefault="00403D63" w:rsidP="004951BA">
      <w:pPr>
        <w:jc w:val="both"/>
        <w:rPr>
          <w:rFonts w:ascii="Calibri" w:hAnsi="Calibri" w:cs="Calibri"/>
          <w:highlight w:val="yellow"/>
          <w:lang w:val="en-GB"/>
        </w:rPr>
      </w:pPr>
    </w:p>
    <w:p w14:paraId="2350C817" w14:textId="644FF2F2" w:rsidR="000A7FAA" w:rsidRPr="00AB0EF8" w:rsidRDefault="00270231" w:rsidP="004951BA">
      <w:pPr>
        <w:jc w:val="both"/>
        <w:rPr>
          <w:rFonts w:ascii="Calibri" w:hAnsi="Calibri" w:cs="Calibri"/>
          <w:iCs/>
          <w:lang w:val="en-GB"/>
        </w:rPr>
      </w:pPr>
      <w:r w:rsidRPr="004C1C51">
        <w:rPr>
          <w:rFonts w:ascii="Calibri" w:hAnsi="Calibri" w:cs="Calibri"/>
          <w:lang w:val="en-GB"/>
        </w:rPr>
        <w:t xml:space="preserve">1.9. </w:t>
      </w:r>
      <w:r w:rsidR="008A0983" w:rsidRPr="004C1C51">
        <w:rPr>
          <w:rFonts w:ascii="Calibri" w:hAnsi="Calibri" w:cs="Calibri"/>
          <w:lang w:val="en-GB"/>
        </w:rPr>
        <w:t>H</w:t>
      </w:r>
      <w:r w:rsidR="00AB2FF5" w:rsidRPr="004C1C51">
        <w:rPr>
          <w:rFonts w:ascii="Calibri" w:hAnsi="Calibri" w:cs="Calibri"/>
          <w:lang w:val="en-GB"/>
        </w:rPr>
        <w:t xml:space="preserve">umidify again if </w:t>
      </w:r>
      <w:r w:rsidR="00952CAC" w:rsidRPr="004C1C51">
        <w:rPr>
          <w:rFonts w:ascii="Calibri" w:hAnsi="Calibri" w:cs="Calibri"/>
          <w:lang w:val="en-GB"/>
        </w:rPr>
        <w:t>the towels</w:t>
      </w:r>
      <w:r w:rsidR="00AB2FF5" w:rsidRPr="004C1C51">
        <w:rPr>
          <w:rFonts w:ascii="Calibri" w:hAnsi="Calibri" w:cs="Calibri"/>
          <w:lang w:val="en-GB"/>
        </w:rPr>
        <w:t xml:space="preserve"> </w:t>
      </w:r>
      <w:r w:rsidR="00DE5F54" w:rsidRPr="004C1C51">
        <w:rPr>
          <w:rFonts w:ascii="Calibri" w:hAnsi="Calibri" w:cs="Calibri"/>
          <w:lang w:val="en-GB"/>
        </w:rPr>
        <w:t>dry</w:t>
      </w:r>
      <w:r w:rsidR="00AB2FF5" w:rsidRPr="004C1C51">
        <w:rPr>
          <w:rFonts w:ascii="Calibri" w:hAnsi="Calibri" w:cs="Calibri"/>
          <w:lang w:val="en-GB"/>
        </w:rPr>
        <w:t xml:space="preserve"> out</w:t>
      </w:r>
      <w:r w:rsidR="00952CAC" w:rsidRPr="004C1C51">
        <w:rPr>
          <w:rFonts w:ascii="Calibri" w:hAnsi="Calibri" w:cs="Calibri"/>
          <w:lang w:val="en-GB"/>
        </w:rPr>
        <w:t>.</w:t>
      </w:r>
      <w:r w:rsidR="008A0983" w:rsidRPr="004C1C51">
        <w:rPr>
          <w:rFonts w:ascii="Calibri" w:hAnsi="Calibri" w:cs="Calibri"/>
          <w:lang w:val="en-GB"/>
        </w:rPr>
        <w:t xml:space="preserve"> </w:t>
      </w:r>
      <w:r w:rsidR="00952CAC" w:rsidRPr="004C1C51">
        <w:rPr>
          <w:rFonts w:ascii="Calibri" w:hAnsi="Calibri" w:cs="Calibri"/>
          <w:lang w:val="en-GB"/>
        </w:rPr>
        <w:t>C</w:t>
      </w:r>
      <w:r w:rsidR="008A0983" w:rsidRPr="004C1C51">
        <w:rPr>
          <w:rFonts w:ascii="Calibri" w:hAnsi="Calibri" w:cs="Calibri"/>
          <w:lang w:val="en-GB"/>
        </w:rPr>
        <w:t xml:space="preserve">lose the box until </w:t>
      </w:r>
      <w:r w:rsidR="00CD0C24" w:rsidRPr="004C1C51">
        <w:rPr>
          <w:rFonts w:ascii="Calibri" w:hAnsi="Calibri" w:cs="Calibri"/>
          <w:lang w:val="en-GB"/>
        </w:rPr>
        <w:t>dissection of the anthers</w:t>
      </w:r>
      <w:r w:rsidR="00D64D6D" w:rsidRPr="004C1C51">
        <w:rPr>
          <w:rFonts w:ascii="Calibri" w:hAnsi="Calibri" w:cs="Calibri"/>
          <w:lang w:val="en-GB"/>
        </w:rPr>
        <w:t xml:space="preserve">, </w:t>
      </w:r>
      <w:r w:rsidR="00CD0C24" w:rsidRPr="004C1C51">
        <w:rPr>
          <w:rFonts w:ascii="Calibri" w:hAnsi="Calibri" w:cs="Calibri"/>
          <w:lang w:val="en-GB"/>
        </w:rPr>
        <w:t xml:space="preserve">preferably </w:t>
      </w:r>
      <w:r w:rsidR="00952CAC" w:rsidRPr="004C1C51">
        <w:rPr>
          <w:rFonts w:ascii="Calibri" w:hAnsi="Calibri" w:cs="Calibri"/>
          <w:lang w:val="en-GB"/>
        </w:rPr>
        <w:t>until</w:t>
      </w:r>
      <w:r w:rsidR="00CD0C24" w:rsidRPr="004C1C51">
        <w:rPr>
          <w:rFonts w:ascii="Calibri" w:hAnsi="Calibri" w:cs="Calibri"/>
          <w:lang w:val="en-GB"/>
        </w:rPr>
        <w:t xml:space="preserve"> 30 min </w:t>
      </w:r>
      <w:r w:rsidR="00952CAC" w:rsidRPr="004C1C51">
        <w:rPr>
          <w:rFonts w:ascii="Calibri" w:hAnsi="Calibri" w:cs="Calibri"/>
          <w:lang w:val="en-GB"/>
        </w:rPr>
        <w:t xml:space="preserve">before the start of anther </w:t>
      </w:r>
      <w:r w:rsidR="00CD0C24" w:rsidRPr="004C1C51">
        <w:rPr>
          <w:rFonts w:ascii="Calibri" w:hAnsi="Calibri" w:cs="Calibri"/>
          <w:lang w:val="en-GB"/>
        </w:rPr>
        <w:t>collection</w:t>
      </w:r>
      <w:r w:rsidR="00D64D6D" w:rsidRPr="004C1C51">
        <w:rPr>
          <w:rFonts w:ascii="Calibri" w:hAnsi="Calibri" w:cs="Calibri"/>
          <w:lang w:val="en-GB"/>
        </w:rPr>
        <w:t>.</w:t>
      </w:r>
    </w:p>
    <w:p w14:paraId="01130FC7" w14:textId="77777777" w:rsidR="00E54E49" w:rsidRPr="00AB0EF8" w:rsidRDefault="00E54E49" w:rsidP="004951BA">
      <w:pPr>
        <w:jc w:val="both"/>
        <w:rPr>
          <w:rFonts w:ascii="Calibri" w:hAnsi="Calibri" w:cs="Calibri"/>
          <w:lang w:val="en-GB"/>
        </w:rPr>
      </w:pPr>
    </w:p>
    <w:p w14:paraId="3B2D20E0" w14:textId="18162219" w:rsidR="00403D63" w:rsidRPr="00AB0EF8" w:rsidRDefault="00270231" w:rsidP="004951BA">
      <w:pPr>
        <w:jc w:val="both"/>
        <w:rPr>
          <w:rFonts w:ascii="Calibri" w:hAnsi="Calibri" w:cs="Calibri"/>
          <w:lang w:val="en-GB"/>
        </w:rPr>
      </w:pPr>
      <w:r w:rsidRPr="00DC503E">
        <w:rPr>
          <w:rFonts w:ascii="Calibri" w:hAnsi="Calibri" w:cs="Calibri"/>
          <w:highlight w:val="yellow"/>
          <w:lang w:val="en-GB"/>
        </w:rPr>
        <w:t xml:space="preserve">1.10. </w:t>
      </w:r>
      <w:r w:rsidR="00C139F3" w:rsidRPr="00DC503E">
        <w:rPr>
          <w:rFonts w:ascii="Calibri" w:hAnsi="Calibri" w:cs="Calibri"/>
          <w:highlight w:val="yellow"/>
          <w:lang w:val="en-GB"/>
        </w:rPr>
        <w:t>Using a binocular stereomicroscope with a calibrated scale, c</w:t>
      </w:r>
      <w:r w:rsidRPr="00DC503E">
        <w:rPr>
          <w:rFonts w:ascii="Calibri" w:hAnsi="Calibri" w:cs="Calibri"/>
          <w:highlight w:val="yellow"/>
          <w:lang w:val="en-GB"/>
        </w:rPr>
        <w:t xml:space="preserve">ollect fresh anthers </w:t>
      </w:r>
      <w:r w:rsidR="00C139F3" w:rsidRPr="00DC503E">
        <w:rPr>
          <w:rFonts w:ascii="Calibri" w:hAnsi="Calibri" w:cs="Calibri"/>
          <w:highlight w:val="yellow"/>
          <w:lang w:val="en-GB"/>
        </w:rPr>
        <w:t>from florets</w:t>
      </w:r>
      <w:r w:rsidRPr="00DC503E">
        <w:rPr>
          <w:rFonts w:ascii="Calibri" w:hAnsi="Calibri" w:cs="Calibri"/>
          <w:highlight w:val="yellow"/>
          <w:lang w:val="en-GB"/>
        </w:rPr>
        <w:t xml:space="preserve"> into 2 mL of </w:t>
      </w:r>
      <w:r w:rsidR="007354DC" w:rsidRPr="00DC503E">
        <w:rPr>
          <w:rFonts w:ascii="Calibri" w:hAnsi="Calibri" w:cs="Calibri"/>
          <w:highlight w:val="yellow"/>
          <w:lang w:val="en-GB"/>
        </w:rPr>
        <w:t>1</w:t>
      </w:r>
      <w:r w:rsidR="00DF4C72" w:rsidRPr="00DC503E">
        <w:rPr>
          <w:rFonts w:ascii="Calibri" w:hAnsi="Calibri" w:cs="Calibri"/>
          <w:highlight w:val="yellow"/>
          <w:lang w:val="en-GB"/>
        </w:rPr>
        <w:t>x</w:t>
      </w:r>
      <w:r w:rsidR="007354DC" w:rsidRPr="00DC503E">
        <w:rPr>
          <w:rFonts w:ascii="Calibri" w:hAnsi="Calibri" w:cs="Calibri"/>
          <w:highlight w:val="yellow"/>
          <w:lang w:val="en-GB"/>
        </w:rPr>
        <w:t xml:space="preserve"> </w:t>
      </w:r>
      <w:r w:rsidRPr="00DC503E">
        <w:rPr>
          <w:rFonts w:ascii="Calibri" w:hAnsi="Calibri" w:cs="Calibri"/>
          <w:highlight w:val="yellow"/>
          <w:lang w:val="en-GB"/>
        </w:rPr>
        <w:t>BA</w:t>
      </w:r>
      <w:r w:rsidR="007F515F" w:rsidRPr="00DC503E">
        <w:rPr>
          <w:rFonts w:ascii="Calibri" w:hAnsi="Calibri" w:cs="Calibri"/>
          <w:highlight w:val="yellow"/>
          <w:lang w:val="en-GB"/>
        </w:rPr>
        <w:t xml:space="preserve"> in a 3</w:t>
      </w:r>
      <w:r w:rsidR="00FC6CC4" w:rsidRPr="00DC503E">
        <w:rPr>
          <w:rFonts w:ascii="Calibri" w:hAnsi="Calibri" w:cs="Calibri"/>
          <w:highlight w:val="yellow"/>
          <w:lang w:val="en-GB"/>
        </w:rPr>
        <w:t>5</w:t>
      </w:r>
      <w:r w:rsidR="00B70AA2" w:rsidRPr="00DC503E">
        <w:rPr>
          <w:rFonts w:ascii="Calibri" w:hAnsi="Calibri" w:cs="Calibri"/>
          <w:highlight w:val="yellow"/>
          <w:lang w:val="en-GB"/>
        </w:rPr>
        <w:t xml:space="preserve"> </w:t>
      </w:r>
      <w:r w:rsidR="007F515F" w:rsidRPr="00DC503E">
        <w:rPr>
          <w:rFonts w:ascii="Calibri" w:hAnsi="Calibri" w:cs="Calibri"/>
          <w:highlight w:val="yellow"/>
          <w:lang w:val="en-GB"/>
        </w:rPr>
        <w:t>m</w:t>
      </w:r>
      <w:r w:rsidR="00FC6CC4" w:rsidRPr="00DC503E">
        <w:rPr>
          <w:rFonts w:ascii="Calibri" w:hAnsi="Calibri" w:cs="Calibri"/>
          <w:highlight w:val="yellow"/>
          <w:lang w:val="en-GB"/>
        </w:rPr>
        <w:t>m</w:t>
      </w:r>
      <w:r w:rsidR="007F515F" w:rsidRPr="00DC503E">
        <w:rPr>
          <w:rFonts w:ascii="Calibri" w:hAnsi="Calibri" w:cs="Calibri"/>
          <w:highlight w:val="yellow"/>
          <w:lang w:val="en-GB"/>
        </w:rPr>
        <w:t xml:space="preserve"> </w:t>
      </w:r>
      <w:r w:rsidR="00E70320" w:rsidRPr="00DC503E">
        <w:rPr>
          <w:rFonts w:ascii="Calibri" w:hAnsi="Calibri" w:cs="Calibri"/>
          <w:highlight w:val="yellow"/>
          <w:lang w:val="en-GB"/>
        </w:rPr>
        <w:t>P</w:t>
      </w:r>
      <w:r w:rsidR="00FC6CC4" w:rsidRPr="00DC503E">
        <w:rPr>
          <w:rFonts w:ascii="Calibri" w:hAnsi="Calibri" w:cs="Calibri"/>
          <w:highlight w:val="yellow"/>
          <w:lang w:val="en-GB"/>
        </w:rPr>
        <w:t xml:space="preserve">etri </w:t>
      </w:r>
      <w:r w:rsidR="007F515F" w:rsidRPr="00DC503E">
        <w:rPr>
          <w:rFonts w:ascii="Calibri" w:hAnsi="Calibri" w:cs="Calibri"/>
          <w:highlight w:val="yellow"/>
          <w:lang w:val="en-GB"/>
        </w:rPr>
        <w:t>dish</w:t>
      </w:r>
      <w:r w:rsidR="00C139F3" w:rsidRPr="00DC503E">
        <w:rPr>
          <w:rFonts w:ascii="Calibri" w:hAnsi="Calibri" w:cs="Calibri"/>
          <w:highlight w:val="yellow"/>
          <w:lang w:val="en-GB"/>
        </w:rPr>
        <w:t>,</w:t>
      </w:r>
      <w:r w:rsidR="00D94562" w:rsidRPr="00DC503E">
        <w:rPr>
          <w:rFonts w:ascii="Calibri" w:hAnsi="Calibri" w:cs="Calibri"/>
          <w:highlight w:val="yellow"/>
          <w:lang w:val="en-GB"/>
        </w:rPr>
        <w:t xml:space="preserve"> </w:t>
      </w:r>
      <w:r w:rsidR="00C139F3" w:rsidRPr="00DC503E">
        <w:rPr>
          <w:rFonts w:ascii="Calibri" w:hAnsi="Calibri" w:cs="Calibri"/>
          <w:highlight w:val="yellow"/>
          <w:lang w:val="en-GB"/>
        </w:rPr>
        <w:t>ensuring accurate identification of meiotic stages using the proxy of</w:t>
      </w:r>
      <w:r w:rsidR="00D94562" w:rsidRPr="00DC503E">
        <w:rPr>
          <w:rFonts w:ascii="Calibri" w:hAnsi="Calibri" w:cs="Calibri"/>
          <w:highlight w:val="yellow"/>
          <w:lang w:val="en-GB"/>
        </w:rPr>
        <w:t xml:space="preserve"> </w:t>
      </w:r>
      <w:r w:rsidR="007354DC" w:rsidRPr="00DC503E">
        <w:rPr>
          <w:rFonts w:ascii="Calibri" w:hAnsi="Calibri" w:cs="Calibri"/>
          <w:highlight w:val="yellow"/>
          <w:lang w:val="en-GB"/>
        </w:rPr>
        <w:t xml:space="preserve">anther size and </w:t>
      </w:r>
      <w:proofErr w:type="spellStart"/>
      <w:r w:rsidR="007354DC" w:rsidRPr="00DC503E">
        <w:rPr>
          <w:rFonts w:ascii="Calibri" w:hAnsi="Calibri" w:cs="Calibri"/>
          <w:highlight w:val="yellow"/>
          <w:lang w:val="en-GB"/>
        </w:rPr>
        <w:t>color</w:t>
      </w:r>
      <w:proofErr w:type="spellEnd"/>
      <w:r w:rsidR="00D94562" w:rsidRPr="00DC503E">
        <w:rPr>
          <w:rFonts w:ascii="Calibri" w:hAnsi="Calibri" w:cs="Calibri"/>
          <w:highlight w:val="yellow"/>
          <w:lang w:val="en-GB"/>
        </w:rPr>
        <w:t>.</w:t>
      </w:r>
      <w:r w:rsidR="006B3E79" w:rsidRPr="00AB0EF8">
        <w:rPr>
          <w:rFonts w:ascii="Calibri" w:hAnsi="Calibri" w:cs="Calibri"/>
          <w:lang w:val="en-GB"/>
        </w:rPr>
        <w:t xml:space="preserve"> </w:t>
      </w:r>
    </w:p>
    <w:p w14:paraId="4E2BEAA9" w14:textId="77777777" w:rsidR="00403D63" w:rsidRPr="00AB0EF8" w:rsidRDefault="00403D63" w:rsidP="004951BA">
      <w:pPr>
        <w:jc w:val="both"/>
        <w:rPr>
          <w:rFonts w:ascii="Calibri" w:hAnsi="Calibri" w:cs="Calibri"/>
          <w:lang w:val="en-GB"/>
        </w:rPr>
      </w:pPr>
    </w:p>
    <w:p w14:paraId="07D1F791" w14:textId="3C1B87FC" w:rsidR="00DC60A6" w:rsidRPr="00AB0EF8" w:rsidRDefault="00270231" w:rsidP="004951BA">
      <w:pPr>
        <w:jc w:val="both"/>
        <w:rPr>
          <w:rFonts w:ascii="Calibri" w:hAnsi="Calibri" w:cs="Calibri"/>
          <w:strike/>
          <w:lang w:val="en-GB"/>
        </w:rPr>
      </w:pPr>
      <w:r w:rsidRPr="00AB0EF8">
        <w:rPr>
          <w:rFonts w:ascii="Calibri" w:hAnsi="Calibri" w:cs="Calibri"/>
          <w:lang w:val="en-GB"/>
        </w:rPr>
        <w:t xml:space="preserve">NOTE: </w:t>
      </w:r>
      <w:r w:rsidR="00845E60" w:rsidRPr="00AB0EF8">
        <w:rPr>
          <w:rFonts w:ascii="Calibri" w:hAnsi="Calibri" w:cs="Calibri"/>
          <w:lang w:val="en-GB"/>
        </w:rPr>
        <w:t xml:space="preserve">To </w:t>
      </w:r>
      <w:r w:rsidR="00DF4C72">
        <w:rPr>
          <w:rFonts w:ascii="Calibri" w:hAnsi="Calibri" w:cs="Calibri"/>
          <w:lang w:val="en-GB"/>
        </w:rPr>
        <w:t>accurately determine the meiocyte stage in sampled anthers</w:t>
      </w:r>
      <w:r w:rsidRPr="00AB0EF8">
        <w:rPr>
          <w:rFonts w:ascii="Calibri" w:hAnsi="Calibri" w:cs="Calibri"/>
          <w:lang w:val="en-GB"/>
        </w:rPr>
        <w:t xml:space="preserve">, one of three synchronized anthers per floret is quickly </w:t>
      </w:r>
      <w:proofErr w:type="spellStart"/>
      <w:r w:rsidRPr="00AB0EF8">
        <w:rPr>
          <w:rFonts w:ascii="Calibri" w:hAnsi="Calibri" w:cs="Calibri"/>
          <w:lang w:val="en-GB"/>
        </w:rPr>
        <w:t>analyzed</w:t>
      </w:r>
      <w:proofErr w:type="spellEnd"/>
      <w:r w:rsidR="00845E60" w:rsidRPr="00AB0EF8">
        <w:rPr>
          <w:rFonts w:ascii="Calibri" w:hAnsi="Calibri" w:cs="Calibri"/>
          <w:lang w:val="en-GB"/>
        </w:rPr>
        <w:t xml:space="preserve"> using 3:1 ethanol-acetic acid fixation, acetocarmine staining, and traditional squash microscopy</w:t>
      </w:r>
      <w:r w:rsidR="00845E60" w:rsidRPr="00AB0EF8">
        <w:rPr>
          <w:rFonts w:ascii="Calibri" w:hAnsi="Calibri" w:cs="Calibri"/>
          <w:vertAlign w:val="superscript"/>
          <w:lang w:val="en-GB"/>
        </w:rPr>
        <w:t>13</w:t>
      </w:r>
      <w:r w:rsidR="00845E60" w:rsidRPr="00AB0EF8">
        <w:rPr>
          <w:rFonts w:ascii="Calibri" w:hAnsi="Calibri" w:cs="Calibri"/>
          <w:lang w:val="en-GB"/>
        </w:rPr>
        <w:t>.</w:t>
      </w:r>
    </w:p>
    <w:p w14:paraId="4AE72673" w14:textId="77777777" w:rsidR="00DC60A6" w:rsidRPr="00AB0EF8" w:rsidRDefault="00DC60A6" w:rsidP="004951BA">
      <w:pPr>
        <w:jc w:val="both"/>
        <w:rPr>
          <w:rFonts w:ascii="Calibri" w:hAnsi="Calibri" w:cs="Calibri"/>
          <w:lang w:val="en-GB"/>
        </w:rPr>
      </w:pPr>
    </w:p>
    <w:p w14:paraId="1AB650FD" w14:textId="783C7F24" w:rsidR="00DC286A" w:rsidRPr="00AB0EF8" w:rsidRDefault="00270231" w:rsidP="004951BA">
      <w:pPr>
        <w:jc w:val="both"/>
        <w:rPr>
          <w:rFonts w:ascii="Calibri" w:hAnsi="Calibri" w:cs="Calibri"/>
          <w:lang w:val="en-GB"/>
        </w:rPr>
      </w:pPr>
      <w:r w:rsidRPr="001B3E95">
        <w:rPr>
          <w:rFonts w:ascii="Calibri" w:hAnsi="Calibri" w:cs="Calibri"/>
          <w:lang w:val="en-GB"/>
        </w:rPr>
        <w:t>1.</w:t>
      </w:r>
      <w:r w:rsidR="00585079" w:rsidRPr="001B3E95">
        <w:rPr>
          <w:rFonts w:ascii="Calibri" w:hAnsi="Calibri" w:cs="Calibri"/>
          <w:lang w:val="en-GB"/>
        </w:rPr>
        <w:t>11</w:t>
      </w:r>
      <w:r w:rsidR="00CB1141" w:rsidRPr="001B3E95">
        <w:rPr>
          <w:rFonts w:ascii="Calibri" w:hAnsi="Calibri" w:cs="Calibri"/>
          <w:lang w:val="en-GB"/>
        </w:rPr>
        <w:t xml:space="preserve">. </w:t>
      </w:r>
      <w:r w:rsidR="00753FD4" w:rsidRPr="001B3E95">
        <w:rPr>
          <w:rFonts w:ascii="Calibri" w:hAnsi="Calibri" w:cs="Calibri"/>
          <w:lang w:val="en-GB"/>
        </w:rPr>
        <w:t>Prepare the</w:t>
      </w:r>
      <w:r w:rsidR="00546B42" w:rsidRPr="001B3E95">
        <w:rPr>
          <w:rFonts w:ascii="Calibri" w:hAnsi="Calibri" w:cs="Calibri"/>
          <w:lang w:val="en-GB"/>
        </w:rPr>
        <w:t xml:space="preserve"> 4% formaldehyde</w:t>
      </w:r>
      <w:r w:rsidR="00753FD4" w:rsidRPr="001B3E95">
        <w:rPr>
          <w:rFonts w:ascii="Calibri" w:hAnsi="Calibri" w:cs="Calibri"/>
          <w:lang w:val="en-GB"/>
        </w:rPr>
        <w:t xml:space="preserve"> fixative</w:t>
      </w:r>
      <w:r w:rsidR="00546B42" w:rsidRPr="001B3E95">
        <w:rPr>
          <w:rFonts w:ascii="Calibri" w:hAnsi="Calibri" w:cs="Calibri"/>
          <w:lang w:val="en-GB"/>
        </w:rPr>
        <w:t xml:space="preserve"> in 1</w:t>
      </w:r>
      <w:r w:rsidR="00BA2148" w:rsidRPr="001B3E95">
        <w:rPr>
          <w:rFonts w:ascii="Calibri" w:hAnsi="Calibri" w:cs="Calibri"/>
          <w:lang w:val="en-GB"/>
        </w:rPr>
        <w:t>x</w:t>
      </w:r>
      <w:r w:rsidR="00546B42" w:rsidRPr="001B3E95">
        <w:rPr>
          <w:rFonts w:ascii="Calibri" w:hAnsi="Calibri" w:cs="Calibri"/>
          <w:lang w:val="en-GB"/>
        </w:rPr>
        <w:t xml:space="preserve"> BA and 0.0025% Tween</w:t>
      </w:r>
      <w:r w:rsidR="00B77F57" w:rsidRPr="001B3E95">
        <w:rPr>
          <w:rFonts w:ascii="Calibri" w:hAnsi="Calibri" w:cs="Calibri"/>
          <w:lang w:val="en-GB"/>
        </w:rPr>
        <w:t>-</w:t>
      </w:r>
      <w:r w:rsidR="00546B42" w:rsidRPr="001B3E95">
        <w:rPr>
          <w:rFonts w:ascii="Calibri" w:hAnsi="Calibri" w:cs="Calibri"/>
          <w:lang w:val="en-GB"/>
        </w:rPr>
        <w:t>20</w:t>
      </w:r>
    </w:p>
    <w:p w14:paraId="745E9248" w14:textId="77777777" w:rsidR="001A4448" w:rsidRDefault="001A4448" w:rsidP="004951BA">
      <w:pPr>
        <w:jc w:val="both"/>
        <w:rPr>
          <w:rFonts w:ascii="Calibri" w:hAnsi="Calibri" w:cs="Calibri"/>
          <w:lang w:val="en-GB"/>
        </w:rPr>
      </w:pPr>
    </w:p>
    <w:p w14:paraId="6BD55414" w14:textId="1D9FED48" w:rsidR="00CB1141" w:rsidRPr="00AB0EF8" w:rsidRDefault="001A4448" w:rsidP="004951BA">
      <w:pPr>
        <w:jc w:val="both"/>
        <w:rPr>
          <w:rFonts w:ascii="Calibri" w:hAnsi="Calibri" w:cs="Calibri"/>
          <w:lang w:val="en-GB"/>
        </w:rPr>
      </w:pPr>
      <w:r>
        <w:rPr>
          <w:rFonts w:ascii="Calibri" w:hAnsi="Calibri" w:cs="Calibri"/>
          <w:lang w:val="en-GB"/>
        </w:rPr>
        <w:t xml:space="preserve">NOTE: </w:t>
      </w:r>
      <w:r w:rsidR="00270231" w:rsidRPr="00AB0EF8">
        <w:rPr>
          <w:rFonts w:ascii="Calibri" w:hAnsi="Calibri" w:cs="Calibri"/>
          <w:lang w:val="en-GB"/>
        </w:rPr>
        <w:t>For 3 mL</w:t>
      </w:r>
      <w:r w:rsidR="00274E94" w:rsidRPr="00AB0EF8">
        <w:rPr>
          <w:rFonts w:ascii="Calibri" w:hAnsi="Calibri" w:cs="Calibri"/>
          <w:lang w:val="en-GB"/>
        </w:rPr>
        <w:t>,</w:t>
      </w:r>
      <w:r w:rsidR="00270231" w:rsidRPr="00AB0EF8">
        <w:rPr>
          <w:rFonts w:ascii="Calibri" w:hAnsi="Calibri" w:cs="Calibri"/>
          <w:lang w:val="en-GB"/>
        </w:rPr>
        <w:t xml:space="preserve"> add 750 </w:t>
      </w:r>
      <w:r w:rsidR="00270231" w:rsidRPr="00AB0EF8">
        <w:rPr>
          <w:rFonts w:ascii="Symbol" w:hAnsi="Symbol" w:cs="Calibri"/>
          <w:lang w:val="en-GB"/>
        </w:rPr>
        <w:sym w:font="Symbol" w:char="F06D"/>
      </w:r>
      <w:r w:rsidR="00270231" w:rsidRPr="00AB0EF8">
        <w:rPr>
          <w:rFonts w:ascii="Calibri" w:hAnsi="Calibri" w:cs="Calibri"/>
          <w:lang w:val="en-GB"/>
        </w:rPr>
        <w:t>L formaldehyde 16%</w:t>
      </w:r>
      <w:r w:rsidR="008763D5" w:rsidRPr="00AB0EF8">
        <w:rPr>
          <w:rFonts w:ascii="Calibri" w:hAnsi="Calibri" w:cs="Calibri"/>
          <w:lang w:val="en-GB"/>
        </w:rPr>
        <w:t xml:space="preserve">, </w:t>
      </w:r>
      <w:r w:rsidR="00270231" w:rsidRPr="00AB0EF8">
        <w:rPr>
          <w:rFonts w:ascii="Calibri" w:hAnsi="Calibri" w:cs="Calibri"/>
          <w:lang w:val="en-IN"/>
        </w:rPr>
        <w:t xml:space="preserve">750 </w:t>
      </w:r>
      <w:r w:rsidR="00270231" w:rsidRPr="00AB0EF8">
        <w:rPr>
          <w:rFonts w:ascii="Symbol" w:hAnsi="Symbol" w:cs="Calibri"/>
          <w:lang w:val="en-GB"/>
        </w:rPr>
        <w:sym w:font="Symbol" w:char="F06D"/>
      </w:r>
      <w:r w:rsidR="00270231" w:rsidRPr="00AB0EF8">
        <w:rPr>
          <w:rFonts w:ascii="Calibri" w:hAnsi="Calibri" w:cs="Calibri"/>
          <w:lang w:val="en-IN"/>
        </w:rPr>
        <w:t>L H</w:t>
      </w:r>
      <w:r w:rsidR="00270231" w:rsidRPr="00AB0EF8">
        <w:rPr>
          <w:rFonts w:ascii="Calibri" w:hAnsi="Calibri" w:cs="Calibri"/>
          <w:vertAlign w:val="subscript"/>
          <w:lang w:val="en-IN"/>
        </w:rPr>
        <w:t>2</w:t>
      </w:r>
      <w:r w:rsidR="00270231" w:rsidRPr="00AB0EF8">
        <w:rPr>
          <w:rFonts w:ascii="Calibri" w:hAnsi="Calibri" w:cs="Calibri"/>
          <w:lang w:val="en-IN"/>
        </w:rPr>
        <w:t>O</w:t>
      </w:r>
      <w:r w:rsidR="008763D5" w:rsidRPr="00AB0EF8">
        <w:rPr>
          <w:rFonts w:ascii="Calibri" w:hAnsi="Calibri" w:cs="Calibri"/>
          <w:lang w:val="en-IN"/>
        </w:rPr>
        <w:t xml:space="preserve">, </w:t>
      </w:r>
      <w:r w:rsidR="00270231" w:rsidRPr="00AB0EF8">
        <w:rPr>
          <w:rFonts w:ascii="Calibri" w:hAnsi="Calibri" w:cs="Calibri"/>
          <w:lang w:val="en-IN"/>
        </w:rPr>
        <w:t>1.5 mL 2</w:t>
      </w:r>
      <w:r w:rsidR="00BA2148">
        <w:rPr>
          <w:rFonts w:ascii="Calibri" w:hAnsi="Calibri" w:cs="Calibri"/>
          <w:lang w:val="en-IN"/>
        </w:rPr>
        <w:t>x</w:t>
      </w:r>
      <w:r w:rsidR="00270231" w:rsidRPr="00AB0EF8">
        <w:rPr>
          <w:rFonts w:ascii="Calibri" w:hAnsi="Calibri" w:cs="Calibri"/>
          <w:lang w:val="en-IN"/>
        </w:rPr>
        <w:t xml:space="preserve"> BA</w:t>
      </w:r>
      <w:r>
        <w:rPr>
          <w:rFonts w:ascii="Calibri" w:hAnsi="Calibri" w:cs="Calibri"/>
          <w:lang w:val="en-IN"/>
        </w:rPr>
        <w:t>,</w:t>
      </w:r>
      <w:r w:rsidR="008763D5" w:rsidRPr="00AB0EF8">
        <w:rPr>
          <w:rFonts w:ascii="Calibri" w:hAnsi="Calibri" w:cs="Calibri"/>
          <w:lang w:val="en-IN"/>
        </w:rPr>
        <w:t xml:space="preserve"> and </w:t>
      </w:r>
      <w:r w:rsidR="00270231" w:rsidRPr="00AB0EF8">
        <w:rPr>
          <w:rFonts w:ascii="Calibri" w:hAnsi="Calibri" w:cs="Calibri"/>
          <w:lang w:val="en-GB"/>
        </w:rPr>
        <w:t xml:space="preserve">7.5 </w:t>
      </w:r>
      <w:r w:rsidR="00270231" w:rsidRPr="00AB0EF8">
        <w:rPr>
          <w:rFonts w:ascii="Symbol" w:hAnsi="Symbol" w:cs="Calibri"/>
          <w:lang w:val="en-GB"/>
        </w:rPr>
        <w:sym w:font="Symbol" w:char="F06D"/>
      </w:r>
      <w:r w:rsidR="00270231" w:rsidRPr="00AB0EF8">
        <w:rPr>
          <w:rFonts w:ascii="Calibri" w:hAnsi="Calibri" w:cs="Calibri"/>
          <w:lang w:val="en-GB"/>
        </w:rPr>
        <w:t>L Tween</w:t>
      </w:r>
      <w:r w:rsidR="00B77F57" w:rsidRPr="00AB0EF8">
        <w:rPr>
          <w:rFonts w:ascii="Calibri" w:hAnsi="Calibri" w:cs="Calibri"/>
          <w:lang w:val="en-GB"/>
        </w:rPr>
        <w:t>-</w:t>
      </w:r>
      <w:r w:rsidR="00270231" w:rsidRPr="00AB0EF8">
        <w:rPr>
          <w:rFonts w:ascii="Calibri" w:hAnsi="Calibri" w:cs="Calibri"/>
          <w:lang w:val="en-GB"/>
        </w:rPr>
        <w:t>20 at 1%</w:t>
      </w:r>
      <w:r w:rsidR="008763D5" w:rsidRPr="00AB0EF8">
        <w:rPr>
          <w:rFonts w:ascii="Calibri" w:hAnsi="Calibri" w:cs="Calibri"/>
          <w:lang w:val="en-GB"/>
        </w:rPr>
        <w:t>.</w:t>
      </w:r>
    </w:p>
    <w:p w14:paraId="169CB40C" w14:textId="77777777" w:rsidR="00546B42" w:rsidRPr="00AB0EF8" w:rsidRDefault="00546B42" w:rsidP="004951BA">
      <w:pPr>
        <w:jc w:val="both"/>
        <w:rPr>
          <w:rFonts w:ascii="Calibri" w:hAnsi="Calibri" w:cs="Calibri"/>
          <w:lang w:val="en-GB"/>
        </w:rPr>
      </w:pPr>
    </w:p>
    <w:p w14:paraId="5899F64F" w14:textId="239E3E48" w:rsidR="00CB1141"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lastRenderedPageBreak/>
        <w:t>1.</w:t>
      </w:r>
      <w:r w:rsidR="00585079" w:rsidRPr="00DC503E">
        <w:rPr>
          <w:rFonts w:ascii="Calibri" w:hAnsi="Calibri" w:cs="Calibri"/>
          <w:highlight w:val="yellow"/>
          <w:lang w:val="en-GB"/>
        </w:rPr>
        <w:t>12</w:t>
      </w:r>
      <w:r w:rsidRPr="00DC503E">
        <w:rPr>
          <w:rFonts w:ascii="Calibri" w:hAnsi="Calibri" w:cs="Calibri"/>
          <w:highlight w:val="yellow"/>
          <w:lang w:val="en-GB"/>
        </w:rPr>
        <w:t xml:space="preserve">. </w:t>
      </w:r>
      <w:r w:rsidR="00FC6CC4" w:rsidRPr="00DC503E">
        <w:rPr>
          <w:rFonts w:ascii="Calibri" w:hAnsi="Calibri" w:cs="Calibri"/>
          <w:highlight w:val="yellow"/>
          <w:lang w:val="en-US"/>
        </w:rPr>
        <w:t>Remove the initial BA buffer and</w:t>
      </w:r>
      <w:r w:rsidR="00FC6CC4" w:rsidRPr="00DC503E">
        <w:rPr>
          <w:rFonts w:ascii="Calibri" w:hAnsi="Calibri" w:cs="Calibri"/>
          <w:highlight w:val="yellow"/>
          <w:lang w:val="en-GB"/>
        </w:rPr>
        <w:t xml:space="preserve"> a</w:t>
      </w:r>
      <w:r w:rsidR="009F1650" w:rsidRPr="00DC503E">
        <w:rPr>
          <w:rFonts w:ascii="Calibri" w:hAnsi="Calibri" w:cs="Calibri"/>
          <w:highlight w:val="yellow"/>
          <w:lang w:val="en-GB"/>
        </w:rPr>
        <w:t>dd</w:t>
      </w:r>
      <w:r w:rsidR="004F4F34" w:rsidRPr="00DC503E">
        <w:rPr>
          <w:rFonts w:ascii="Calibri" w:hAnsi="Calibri" w:cs="Calibri"/>
          <w:highlight w:val="yellow"/>
          <w:lang w:val="en-GB"/>
        </w:rPr>
        <w:t xml:space="preserve"> the</w:t>
      </w:r>
      <w:r w:rsidR="009F1650" w:rsidRPr="00DC503E">
        <w:rPr>
          <w:rFonts w:ascii="Calibri" w:hAnsi="Calibri" w:cs="Calibri"/>
          <w:highlight w:val="yellow"/>
          <w:lang w:val="en-GB"/>
        </w:rPr>
        <w:t xml:space="preserve"> </w:t>
      </w:r>
      <w:r w:rsidR="00855131" w:rsidRPr="00DC503E">
        <w:rPr>
          <w:rFonts w:ascii="Calibri" w:hAnsi="Calibri" w:cs="Calibri"/>
          <w:highlight w:val="yellow"/>
          <w:lang w:val="en-GB"/>
        </w:rPr>
        <w:t>3</w:t>
      </w:r>
      <w:r w:rsidR="009F1650" w:rsidRPr="00DC503E">
        <w:rPr>
          <w:rFonts w:ascii="Calibri" w:hAnsi="Calibri" w:cs="Calibri"/>
          <w:highlight w:val="yellow"/>
          <w:lang w:val="en-GB"/>
        </w:rPr>
        <w:t xml:space="preserve"> mL of</w:t>
      </w:r>
      <w:r w:rsidR="006D3BFB" w:rsidRPr="00DC503E">
        <w:rPr>
          <w:rFonts w:ascii="Calibri" w:hAnsi="Calibri" w:cs="Calibri"/>
          <w:highlight w:val="yellow"/>
          <w:lang w:val="en-GB"/>
        </w:rPr>
        <w:t xml:space="preserve"> th</w:t>
      </w:r>
      <w:r w:rsidR="00546B42" w:rsidRPr="00DC503E">
        <w:rPr>
          <w:rFonts w:ascii="Calibri" w:hAnsi="Calibri" w:cs="Calibri"/>
          <w:highlight w:val="yellow"/>
          <w:lang w:val="en-GB"/>
        </w:rPr>
        <w:t>is</w:t>
      </w:r>
      <w:r w:rsidR="006D3BFB" w:rsidRPr="00DC503E">
        <w:rPr>
          <w:rFonts w:ascii="Calibri" w:hAnsi="Calibri" w:cs="Calibri"/>
          <w:highlight w:val="yellow"/>
          <w:lang w:val="en-GB"/>
        </w:rPr>
        <w:t xml:space="preserve"> </w:t>
      </w:r>
      <w:r w:rsidR="00546B42" w:rsidRPr="00DC503E">
        <w:rPr>
          <w:rFonts w:ascii="Calibri" w:hAnsi="Calibri" w:cs="Calibri"/>
          <w:highlight w:val="yellow"/>
          <w:lang w:val="en-GB"/>
        </w:rPr>
        <w:t xml:space="preserve">fresh </w:t>
      </w:r>
      <w:r w:rsidR="00753FD4" w:rsidRPr="00DC503E">
        <w:rPr>
          <w:rFonts w:ascii="Calibri" w:hAnsi="Calibri" w:cs="Calibri"/>
          <w:highlight w:val="yellow"/>
          <w:lang w:val="en-GB"/>
        </w:rPr>
        <w:t>fixative solution</w:t>
      </w:r>
      <w:r w:rsidR="006D3BFB" w:rsidRPr="00DC503E">
        <w:rPr>
          <w:rFonts w:ascii="Calibri" w:hAnsi="Calibri" w:cs="Calibri"/>
          <w:highlight w:val="yellow"/>
          <w:lang w:val="en-GB"/>
        </w:rPr>
        <w:t xml:space="preserve"> to the staged anthers and have them fixated for 45 min inside a </w:t>
      </w:r>
      <w:r w:rsidR="00FC6CC4" w:rsidRPr="00DC503E">
        <w:rPr>
          <w:rFonts w:ascii="Calibri" w:hAnsi="Calibri" w:cs="Calibri"/>
          <w:highlight w:val="yellow"/>
          <w:lang w:val="en-GB"/>
        </w:rPr>
        <w:t>new 35</w:t>
      </w:r>
      <w:r w:rsidR="00B46B38" w:rsidRPr="00DC503E">
        <w:rPr>
          <w:rFonts w:ascii="Calibri" w:hAnsi="Calibri" w:cs="Calibri"/>
          <w:highlight w:val="yellow"/>
          <w:lang w:val="en-GB"/>
        </w:rPr>
        <w:t xml:space="preserve"> </w:t>
      </w:r>
      <w:r w:rsidR="00FC6CC4" w:rsidRPr="00DC503E">
        <w:rPr>
          <w:rFonts w:ascii="Calibri" w:hAnsi="Calibri" w:cs="Calibri"/>
          <w:highlight w:val="yellow"/>
          <w:lang w:val="en-GB"/>
        </w:rPr>
        <w:t xml:space="preserve">mm </w:t>
      </w:r>
      <w:r w:rsidR="00405870" w:rsidRPr="00DC503E">
        <w:rPr>
          <w:rFonts w:ascii="Calibri" w:hAnsi="Calibri" w:cs="Calibri"/>
          <w:highlight w:val="yellow"/>
          <w:lang w:val="en-GB"/>
        </w:rPr>
        <w:t>Pe</w:t>
      </w:r>
      <w:r w:rsidR="00FC6CC4" w:rsidRPr="00DC503E">
        <w:rPr>
          <w:rFonts w:ascii="Calibri" w:hAnsi="Calibri" w:cs="Calibri"/>
          <w:highlight w:val="yellow"/>
          <w:lang w:val="en-GB"/>
        </w:rPr>
        <w:t>tri dish</w:t>
      </w:r>
      <w:r w:rsidR="004F4F34" w:rsidRPr="00DC503E">
        <w:rPr>
          <w:rFonts w:ascii="Calibri" w:hAnsi="Calibri" w:cs="Calibri"/>
          <w:highlight w:val="yellow"/>
          <w:lang w:val="en-GB"/>
        </w:rPr>
        <w:t>,</w:t>
      </w:r>
      <w:r w:rsidR="00FC6CC4" w:rsidRPr="00DC503E">
        <w:rPr>
          <w:rFonts w:ascii="Calibri" w:hAnsi="Calibri" w:cs="Calibri"/>
          <w:highlight w:val="yellow"/>
          <w:lang w:val="en-GB"/>
        </w:rPr>
        <w:t xml:space="preserve"> sealed by parafilm to prevent </w:t>
      </w:r>
      <w:r w:rsidR="00FC6CC4" w:rsidRPr="00DC503E">
        <w:rPr>
          <w:rFonts w:ascii="Calibri" w:hAnsi="Calibri" w:cs="Calibri"/>
          <w:highlight w:val="yellow"/>
          <w:lang w:val="en-US"/>
        </w:rPr>
        <w:t>formaldehyde evaporation,</w:t>
      </w:r>
      <w:r w:rsidR="004F4F34" w:rsidRPr="00DC503E">
        <w:rPr>
          <w:rFonts w:ascii="Calibri" w:hAnsi="Calibri" w:cs="Calibri"/>
          <w:highlight w:val="yellow"/>
          <w:lang w:val="en-GB"/>
        </w:rPr>
        <w:t xml:space="preserve"> that you can put on a larger </w:t>
      </w:r>
      <w:r w:rsidR="00CD5B13" w:rsidRPr="00DC503E">
        <w:rPr>
          <w:rFonts w:ascii="Calibri" w:hAnsi="Calibri" w:cs="Calibri"/>
          <w:highlight w:val="yellow"/>
          <w:lang w:val="en-GB"/>
        </w:rPr>
        <w:t>P</w:t>
      </w:r>
      <w:r w:rsidR="004F4F34" w:rsidRPr="00DC503E">
        <w:rPr>
          <w:rFonts w:ascii="Calibri" w:hAnsi="Calibri" w:cs="Calibri"/>
          <w:highlight w:val="yellow"/>
          <w:lang w:val="en-GB"/>
        </w:rPr>
        <w:t xml:space="preserve">etri dish </w:t>
      </w:r>
      <w:r w:rsidRPr="00DC503E">
        <w:rPr>
          <w:rFonts w:ascii="Calibri" w:hAnsi="Calibri" w:cs="Calibri"/>
          <w:highlight w:val="yellow"/>
          <w:lang w:val="en-GB"/>
        </w:rPr>
        <w:t xml:space="preserve">placed on a rotary shaker (set </w:t>
      </w:r>
      <w:r w:rsidR="00274E94" w:rsidRPr="00DC503E">
        <w:rPr>
          <w:rFonts w:ascii="Calibri" w:hAnsi="Calibri" w:cs="Calibri"/>
          <w:highlight w:val="yellow"/>
          <w:lang w:val="en-GB"/>
        </w:rPr>
        <w:t xml:space="preserve">at </w:t>
      </w:r>
      <w:r w:rsidRPr="00DC503E">
        <w:rPr>
          <w:rFonts w:ascii="Calibri" w:hAnsi="Calibri" w:cs="Calibri"/>
          <w:highlight w:val="yellow"/>
          <w:lang w:val="en-GB"/>
        </w:rPr>
        <w:t>40–60 rpm). Do it at room temperature</w:t>
      </w:r>
      <w:r w:rsidR="00CD0C24" w:rsidRPr="00DC503E">
        <w:rPr>
          <w:rFonts w:ascii="Calibri" w:hAnsi="Calibri" w:cs="Calibri"/>
          <w:highlight w:val="yellow"/>
          <w:lang w:val="en-GB"/>
        </w:rPr>
        <w:t>.</w:t>
      </w:r>
      <w:r w:rsidR="00845E60" w:rsidRPr="00DC503E">
        <w:rPr>
          <w:rFonts w:ascii="Calibri" w:hAnsi="Calibri" w:cs="Calibri"/>
          <w:highlight w:val="yellow"/>
          <w:lang w:val="en-GB"/>
        </w:rPr>
        <w:t xml:space="preserve"> Anthers should be swirling slightly for good fixation. They usually float on the surface.</w:t>
      </w:r>
    </w:p>
    <w:p w14:paraId="515542EC" w14:textId="77777777" w:rsidR="009F1650" w:rsidRPr="00DC503E" w:rsidRDefault="009F1650" w:rsidP="004951BA">
      <w:pPr>
        <w:jc w:val="both"/>
        <w:rPr>
          <w:rFonts w:ascii="Calibri" w:hAnsi="Calibri" w:cs="Calibri"/>
          <w:highlight w:val="yellow"/>
          <w:lang w:val="en-GB"/>
        </w:rPr>
      </w:pPr>
    </w:p>
    <w:p w14:paraId="4EF53997" w14:textId="6CCD3A50" w:rsidR="009F1650"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1.</w:t>
      </w:r>
      <w:r w:rsidR="00515DD3" w:rsidRPr="00DC503E">
        <w:rPr>
          <w:rFonts w:ascii="Calibri" w:hAnsi="Calibri" w:cs="Calibri"/>
          <w:highlight w:val="yellow"/>
          <w:lang w:val="en-GB"/>
        </w:rPr>
        <w:t>13</w:t>
      </w:r>
      <w:r w:rsidRPr="00DC503E">
        <w:rPr>
          <w:rFonts w:ascii="Calibri" w:hAnsi="Calibri" w:cs="Calibri"/>
          <w:highlight w:val="yellow"/>
          <w:lang w:val="en-GB"/>
        </w:rPr>
        <w:t xml:space="preserve">. </w:t>
      </w:r>
      <w:r w:rsidR="004F4F34" w:rsidRPr="00DC503E">
        <w:rPr>
          <w:rFonts w:ascii="Calibri" w:hAnsi="Calibri" w:cs="Calibri"/>
          <w:highlight w:val="yellow"/>
          <w:lang w:val="en-GB"/>
        </w:rPr>
        <w:t>Rinse with 3 mL of 1</w:t>
      </w:r>
      <w:r w:rsidR="00DF4C72" w:rsidRPr="00DC503E">
        <w:rPr>
          <w:rFonts w:ascii="Calibri" w:hAnsi="Calibri" w:cs="Calibri"/>
          <w:highlight w:val="yellow"/>
          <w:lang w:val="en-GB"/>
        </w:rPr>
        <w:t>x</w:t>
      </w:r>
      <w:r w:rsidR="004F4F34" w:rsidRPr="00DC503E">
        <w:rPr>
          <w:rFonts w:ascii="Calibri" w:hAnsi="Calibri" w:cs="Calibri"/>
          <w:highlight w:val="yellow"/>
          <w:lang w:val="en-GB"/>
        </w:rPr>
        <w:t xml:space="preserve"> BA, then transfer the sample </w:t>
      </w:r>
      <w:r w:rsidR="001A4448" w:rsidRPr="00DC503E">
        <w:rPr>
          <w:rFonts w:ascii="Calibri" w:hAnsi="Calibri" w:cs="Calibri"/>
          <w:highlight w:val="yellow"/>
          <w:lang w:val="en-GB"/>
        </w:rPr>
        <w:t>to a small Petri dish and place it on a rotary shaker (40–60 rpm) at room temperature</w:t>
      </w:r>
      <w:r w:rsidRPr="00DC503E">
        <w:rPr>
          <w:rFonts w:ascii="Calibri" w:hAnsi="Calibri" w:cs="Calibri"/>
          <w:highlight w:val="yellow"/>
          <w:lang w:val="en-GB"/>
        </w:rPr>
        <w:t xml:space="preserve"> for 45 min.</w:t>
      </w:r>
    </w:p>
    <w:p w14:paraId="30AF383D" w14:textId="77777777" w:rsidR="009F1650" w:rsidRPr="00DC503E" w:rsidRDefault="009F1650" w:rsidP="004951BA">
      <w:pPr>
        <w:jc w:val="both"/>
        <w:rPr>
          <w:rFonts w:ascii="Calibri" w:hAnsi="Calibri" w:cs="Calibri"/>
          <w:highlight w:val="yellow"/>
          <w:lang w:val="en-GB"/>
        </w:rPr>
      </w:pPr>
    </w:p>
    <w:p w14:paraId="19E7D003" w14:textId="194047E2" w:rsidR="006B3E79" w:rsidRPr="00AB0EF8" w:rsidRDefault="00270231" w:rsidP="004951BA">
      <w:pPr>
        <w:jc w:val="both"/>
        <w:rPr>
          <w:rFonts w:ascii="Calibri" w:hAnsi="Calibri" w:cs="Calibri"/>
          <w:lang w:val="en-GB"/>
        </w:rPr>
      </w:pPr>
      <w:r w:rsidRPr="00DC503E">
        <w:rPr>
          <w:rFonts w:ascii="Calibri" w:hAnsi="Calibri" w:cs="Calibri"/>
          <w:highlight w:val="yellow"/>
          <w:lang w:val="en-GB"/>
        </w:rPr>
        <w:t>1.1</w:t>
      </w:r>
      <w:r w:rsidR="00515DD3" w:rsidRPr="00DC503E">
        <w:rPr>
          <w:rFonts w:ascii="Calibri" w:hAnsi="Calibri" w:cs="Calibri"/>
          <w:highlight w:val="yellow"/>
          <w:lang w:val="en-GB"/>
        </w:rPr>
        <w:t>4</w:t>
      </w:r>
      <w:r w:rsidR="009F1650" w:rsidRPr="00DC503E">
        <w:rPr>
          <w:rFonts w:ascii="Calibri" w:hAnsi="Calibri" w:cs="Calibri"/>
          <w:highlight w:val="yellow"/>
          <w:lang w:val="en-GB"/>
        </w:rPr>
        <w:t xml:space="preserve">. </w:t>
      </w:r>
      <w:r w:rsidR="00855131" w:rsidRPr="00DC503E">
        <w:rPr>
          <w:rFonts w:ascii="Calibri" w:hAnsi="Calibri" w:cs="Calibri"/>
          <w:highlight w:val="yellow"/>
          <w:lang w:val="en-GB"/>
        </w:rPr>
        <w:t xml:space="preserve">Using clean forceps, </w:t>
      </w:r>
      <w:r w:rsidR="004F4F34" w:rsidRPr="00DC503E">
        <w:rPr>
          <w:rFonts w:ascii="Calibri" w:hAnsi="Calibri" w:cs="Calibri"/>
          <w:highlight w:val="yellow"/>
          <w:lang w:val="en-GB"/>
        </w:rPr>
        <w:t>transfer the</w:t>
      </w:r>
      <w:r w:rsidR="009F1650" w:rsidRPr="00DC503E">
        <w:rPr>
          <w:rFonts w:ascii="Calibri" w:hAnsi="Calibri" w:cs="Calibri"/>
          <w:highlight w:val="yellow"/>
          <w:lang w:val="en-GB"/>
        </w:rPr>
        <w:t xml:space="preserve"> anthers to a </w:t>
      </w:r>
      <w:r w:rsidR="004F4F34" w:rsidRPr="00DC503E">
        <w:rPr>
          <w:rFonts w:ascii="Calibri" w:hAnsi="Calibri" w:cs="Calibri"/>
          <w:highlight w:val="yellow"/>
          <w:lang w:val="en-GB"/>
        </w:rPr>
        <w:t xml:space="preserve">small </w:t>
      </w:r>
      <w:r w:rsidR="00E14E2C" w:rsidRPr="00DC503E">
        <w:rPr>
          <w:rFonts w:ascii="Calibri" w:hAnsi="Calibri" w:cs="Calibri"/>
          <w:highlight w:val="yellow"/>
          <w:lang w:val="en-GB"/>
        </w:rPr>
        <w:t>35 mm P</w:t>
      </w:r>
      <w:r w:rsidR="00855131" w:rsidRPr="00DC503E">
        <w:rPr>
          <w:rFonts w:ascii="Calibri" w:hAnsi="Calibri" w:cs="Calibri"/>
          <w:highlight w:val="yellow"/>
          <w:lang w:val="en-GB"/>
        </w:rPr>
        <w:t>etri dish containing</w:t>
      </w:r>
      <w:r w:rsidR="004F4F34" w:rsidRPr="00DC503E">
        <w:rPr>
          <w:rFonts w:ascii="Calibri" w:hAnsi="Calibri" w:cs="Calibri"/>
          <w:highlight w:val="yellow"/>
          <w:lang w:val="en-GB"/>
        </w:rPr>
        <w:t xml:space="preserve"> fresh</w:t>
      </w:r>
      <w:r w:rsidR="00855131" w:rsidRPr="00DC503E">
        <w:rPr>
          <w:rFonts w:ascii="Calibri" w:hAnsi="Calibri" w:cs="Calibri"/>
          <w:highlight w:val="yellow"/>
          <w:lang w:val="en-GB"/>
        </w:rPr>
        <w:t xml:space="preserve"> 3 mL of </w:t>
      </w:r>
      <w:r w:rsidR="009F1650" w:rsidRPr="00DC503E">
        <w:rPr>
          <w:rFonts w:ascii="Calibri" w:hAnsi="Calibri" w:cs="Calibri"/>
          <w:highlight w:val="yellow"/>
          <w:lang w:val="en-GB"/>
        </w:rPr>
        <w:t>1</w:t>
      </w:r>
      <w:r w:rsidR="00DC286A" w:rsidRPr="00DC503E">
        <w:rPr>
          <w:rFonts w:ascii="Calibri" w:hAnsi="Calibri" w:cs="Calibri"/>
          <w:highlight w:val="yellow"/>
          <w:lang w:val="en-GB"/>
        </w:rPr>
        <w:t>X</w:t>
      </w:r>
      <w:r w:rsidR="009F1650" w:rsidRPr="00DC503E">
        <w:rPr>
          <w:rFonts w:ascii="Calibri" w:hAnsi="Calibri" w:cs="Calibri"/>
          <w:highlight w:val="yellow"/>
          <w:lang w:val="en-GB"/>
        </w:rPr>
        <w:t xml:space="preserve"> </w:t>
      </w:r>
      <w:r w:rsidR="00DC286A" w:rsidRPr="00DC503E">
        <w:rPr>
          <w:rFonts w:ascii="Calibri" w:hAnsi="Calibri" w:cs="Calibri"/>
          <w:highlight w:val="yellow"/>
          <w:lang w:val="en-GB"/>
        </w:rPr>
        <w:t>BA</w:t>
      </w:r>
      <w:r w:rsidR="009F1650" w:rsidRPr="00DC503E">
        <w:rPr>
          <w:rFonts w:ascii="Calibri" w:hAnsi="Calibri" w:cs="Calibri"/>
          <w:highlight w:val="yellow"/>
          <w:lang w:val="en-GB"/>
        </w:rPr>
        <w:t xml:space="preserve">. </w:t>
      </w:r>
      <w:r w:rsidR="00855131" w:rsidRPr="00DC503E">
        <w:rPr>
          <w:rFonts w:ascii="Calibri" w:hAnsi="Calibri" w:cs="Calibri"/>
          <w:highlight w:val="yellow"/>
          <w:lang w:val="en-GB"/>
        </w:rPr>
        <w:t xml:space="preserve">Seal </w:t>
      </w:r>
      <w:r w:rsidR="00F14FCC" w:rsidRPr="00DC503E">
        <w:rPr>
          <w:rFonts w:ascii="Calibri" w:hAnsi="Calibri" w:cs="Calibri"/>
          <w:highlight w:val="yellow"/>
          <w:lang w:val="en-GB"/>
        </w:rPr>
        <w:t xml:space="preserve">the </w:t>
      </w:r>
      <w:r w:rsidR="00CD5B13" w:rsidRPr="00DC503E">
        <w:rPr>
          <w:rFonts w:ascii="Calibri" w:hAnsi="Calibri" w:cs="Calibri"/>
          <w:highlight w:val="yellow"/>
          <w:lang w:val="en-GB"/>
        </w:rPr>
        <w:t>P</w:t>
      </w:r>
      <w:r w:rsidR="00F14FCC" w:rsidRPr="00DC503E">
        <w:rPr>
          <w:rFonts w:ascii="Calibri" w:hAnsi="Calibri" w:cs="Calibri"/>
          <w:highlight w:val="yellow"/>
          <w:lang w:val="en-GB"/>
        </w:rPr>
        <w:t>etri dish with parafilm tightly</w:t>
      </w:r>
      <w:r w:rsidR="00855131" w:rsidRPr="00DC503E">
        <w:rPr>
          <w:rFonts w:ascii="Calibri" w:hAnsi="Calibri" w:cs="Calibri"/>
          <w:highlight w:val="yellow"/>
          <w:lang w:val="en-GB"/>
        </w:rPr>
        <w:t xml:space="preserve">. </w:t>
      </w:r>
      <w:r w:rsidR="00542DF8" w:rsidRPr="00DC503E">
        <w:rPr>
          <w:rFonts w:ascii="Calibri" w:hAnsi="Calibri" w:cs="Calibri"/>
          <w:highlight w:val="yellow"/>
          <w:lang w:val="en-GB"/>
        </w:rPr>
        <w:t xml:space="preserve">Then store the </w:t>
      </w:r>
      <w:r w:rsidR="00E14E2C" w:rsidRPr="00DC503E">
        <w:rPr>
          <w:rFonts w:ascii="Calibri" w:hAnsi="Calibri" w:cs="Calibri"/>
          <w:highlight w:val="yellow"/>
          <w:lang w:val="en-GB"/>
        </w:rPr>
        <w:t>small P</w:t>
      </w:r>
      <w:r w:rsidR="00542DF8" w:rsidRPr="00DC503E">
        <w:rPr>
          <w:rFonts w:ascii="Calibri" w:hAnsi="Calibri" w:cs="Calibri"/>
          <w:highlight w:val="yellow"/>
          <w:lang w:val="en-GB"/>
        </w:rPr>
        <w:t xml:space="preserve">etri dish inside a </w:t>
      </w:r>
      <w:r w:rsidR="00E14E2C" w:rsidRPr="00DC503E">
        <w:rPr>
          <w:rFonts w:ascii="Calibri" w:hAnsi="Calibri" w:cs="Calibri"/>
          <w:highlight w:val="yellow"/>
          <w:lang w:val="en-GB"/>
        </w:rPr>
        <w:t>P</w:t>
      </w:r>
      <w:r w:rsidR="00542DF8" w:rsidRPr="00DC503E">
        <w:rPr>
          <w:rFonts w:ascii="Calibri" w:hAnsi="Calibri" w:cs="Calibri"/>
          <w:highlight w:val="yellow"/>
          <w:lang w:val="en-GB"/>
        </w:rPr>
        <w:t xml:space="preserve">etri dish, covering it with </w:t>
      </w:r>
      <w:proofErr w:type="spellStart"/>
      <w:r w:rsidR="00F14FCC" w:rsidRPr="00DC503E">
        <w:rPr>
          <w:rFonts w:ascii="Calibri" w:hAnsi="Calibri" w:cs="Calibri"/>
          <w:highlight w:val="yellow"/>
          <w:lang w:val="en-GB"/>
        </w:rPr>
        <w:t>aluminum</w:t>
      </w:r>
      <w:proofErr w:type="spellEnd"/>
      <w:r w:rsidR="00F14FCC" w:rsidRPr="00DC503E">
        <w:rPr>
          <w:rFonts w:ascii="Calibri" w:hAnsi="Calibri" w:cs="Calibri"/>
          <w:highlight w:val="yellow"/>
          <w:lang w:val="en-GB"/>
        </w:rPr>
        <w:t xml:space="preserve"> </w:t>
      </w:r>
      <w:r w:rsidRPr="00DC503E">
        <w:rPr>
          <w:rFonts w:ascii="Calibri" w:hAnsi="Calibri" w:cs="Calibri"/>
          <w:highlight w:val="yellow"/>
          <w:lang w:val="en-GB"/>
        </w:rPr>
        <w:t>foil to keep it in the dark, and place it at 4 °C until use. You may store it for several months if needed.</w:t>
      </w:r>
    </w:p>
    <w:p w14:paraId="2BBBFACE" w14:textId="77777777" w:rsidR="0002736E" w:rsidRPr="00AB0EF8" w:rsidRDefault="0002736E" w:rsidP="004951BA">
      <w:pPr>
        <w:jc w:val="both"/>
        <w:rPr>
          <w:rFonts w:ascii="Calibri" w:hAnsi="Calibri" w:cs="Calibri"/>
          <w:lang w:val="en-GB"/>
        </w:rPr>
      </w:pPr>
    </w:p>
    <w:p w14:paraId="11677D7B" w14:textId="4A5ED807" w:rsidR="009F1650" w:rsidRPr="00AB0EF8" w:rsidRDefault="00270231" w:rsidP="004951BA">
      <w:pPr>
        <w:jc w:val="both"/>
        <w:rPr>
          <w:rFonts w:ascii="Calibri" w:hAnsi="Calibri" w:cs="Calibri"/>
          <w:b/>
          <w:lang w:val="en-GB"/>
        </w:rPr>
      </w:pPr>
      <w:r w:rsidRPr="00AB0EF8">
        <w:rPr>
          <w:rFonts w:ascii="Calibri" w:hAnsi="Calibri" w:cs="Calibri"/>
          <w:b/>
          <w:lang w:val="en-GB"/>
        </w:rPr>
        <w:t xml:space="preserve">2. </w:t>
      </w:r>
      <w:r w:rsidR="00790519" w:rsidRPr="00AB0EF8">
        <w:rPr>
          <w:rFonts w:ascii="Calibri" w:hAnsi="Calibri" w:cs="Calibri"/>
          <w:b/>
          <w:lang w:val="en-GB"/>
        </w:rPr>
        <w:t>Embedding</w:t>
      </w:r>
      <w:r w:rsidRPr="00AB0EF8">
        <w:rPr>
          <w:rFonts w:ascii="Calibri" w:hAnsi="Calibri" w:cs="Calibri"/>
          <w:b/>
          <w:lang w:val="en-GB"/>
        </w:rPr>
        <w:t xml:space="preserve"> maize meiocytes</w:t>
      </w:r>
      <w:r w:rsidR="00546202" w:rsidRPr="00AB0EF8">
        <w:rPr>
          <w:rFonts w:ascii="Calibri" w:hAnsi="Calibri" w:cs="Calibri"/>
          <w:b/>
          <w:lang w:val="en-GB"/>
        </w:rPr>
        <w:t xml:space="preserve"> </w:t>
      </w:r>
      <w:r w:rsidR="00542DF8" w:rsidRPr="00AB0EF8">
        <w:rPr>
          <w:rFonts w:ascii="Calibri" w:hAnsi="Calibri" w:cs="Calibri"/>
          <w:b/>
          <w:lang w:val="en-GB"/>
        </w:rPr>
        <w:t>with</w:t>
      </w:r>
      <w:r w:rsidR="00546202" w:rsidRPr="00AB0EF8">
        <w:rPr>
          <w:rFonts w:ascii="Calibri" w:hAnsi="Calibri" w:cs="Calibri"/>
          <w:b/>
          <w:lang w:val="en-GB"/>
        </w:rPr>
        <w:t xml:space="preserve">in </w:t>
      </w:r>
      <w:r w:rsidR="00CD0C24" w:rsidRPr="00AB0EF8">
        <w:rPr>
          <w:rFonts w:ascii="Calibri" w:hAnsi="Calibri" w:cs="Calibri"/>
          <w:b/>
          <w:lang w:val="en-GB"/>
        </w:rPr>
        <w:t>polyacrylamide</w:t>
      </w:r>
      <w:r w:rsidR="00546202" w:rsidRPr="00AB0EF8">
        <w:rPr>
          <w:rFonts w:ascii="Calibri" w:hAnsi="Calibri" w:cs="Calibri"/>
          <w:b/>
          <w:lang w:val="en-GB"/>
        </w:rPr>
        <w:t xml:space="preserve"> </w:t>
      </w:r>
      <w:r w:rsidR="00790519" w:rsidRPr="00AB0EF8">
        <w:rPr>
          <w:rFonts w:ascii="Calibri" w:hAnsi="Calibri" w:cs="Calibri"/>
          <w:b/>
          <w:lang w:val="en-GB"/>
        </w:rPr>
        <w:t>sandwich</w:t>
      </w:r>
      <w:r w:rsidR="0002736E" w:rsidRPr="00AB0EF8">
        <w:rPr>
          <w:rFonts w:ascii="Calibri" w:hAnsi="Calibri" w:cs="Calibri"/>
          <w:b/>
          <w:lang w:val="en-GB"/>
        </w:rPr>
        <w:t xml:space="preserve"> </w:t>
      </w:r>
      <w:r w:rsidR="00546202" w:rsidRPr="00AB0EF8">
        <w:rPr>
          <w:rFonts w:ascii="Calibri" w:hAnsi="Calibri" w:cs="Calibri"/>
          <w:b/>
          <w:lang w:val="en-GB"/>
        </w:rPr>
        <w:t>pads</w:t>
      </w:r>
    </w:p>
    <w:p w14:paraId="12432E7D" w14:textId="0B6B973B" w:rsidR="00546202" w:rsidRDefault="00270231" w:rsidP="004951BA">
      <w:pPr>
        <w:jc w:val="both"/>
        <w:rPr>
          <w:rFonts w:ascii="Calibri" w:hAnsi="Calibri" w:cs="Calibri"/>
          <w:lang w:val="en-US"/>
        </w:rPr>
      </w:pPr>
      <w:r w:rsidRPr="00AB0EF8">
        <w:rPr>
          <w:rFonts w:ascii="Calibri" w:hAnsi="Calibri" w:cs="Calibri"/>
          <w:bCs/>
          <w:lang w:val="en-GB"/>
        </w:rPr>
        <w:t xml:space="preserve">DAY 1: </w:t>
      </w:r>
      <w:r w:rsidR="00E53853" w:rsidRPr="00AB0EF8">
        <w:rPr>
          <w:rFonts w:ascii="Calibri" w:hAnsi="Calibri" w:cs="Calibri"/>
          <w:lang w:val="en-US"/>
        </w:rPr>
        <w:t>3D slides preparation</w:t>
      </w:r>
    </w:p>
    <w:p w14:paraId="186049E5" w14:textId="77777777" w:rsidR="0069266D" w:rsidRPr="00AB0EF8" w:rsidRDefault="0069266D" w:rsidP="004951BA">
      <w:pPr>
        <w:jc w:val="both"/>
        <w:rPr>
          <w:rFonts w:ascii="Calibri" w:hAnsi="Calibri" w:cs="Calibri"/>
          <w:bCs/>
          <w:lang w:val="en-GB"/>
        </w:rPr>
      </w:pPr>
    </w:p>
    <w:p w14:paraId="2D8E969F" w14:textId="2BBF4256" w:rsidR="00542DF8"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2.1</w:t>
      </w:r>
      <w:r w:rsidR="00715E86" w:rsidRPr="00DC503E">
        <w:rPr>
          <w:rFonts w:ascii="Calibri" w:hAnsi="Calibri" w:cs="Calibri"/>
          <w:highlight w:val="yellow"/>
          <w:lang w:val="en-GB"/>
        </w:rPr>
        <w:t>.</w:t>
      </w:r>
      <w:r w:rsidRPr="00DC503E">
        <w:rPr>
          <w:rFonts w:ascii="Calibri" w:hAnsi="Calibri" w:cs="Calibri"/>
          <w:highlight w:val="yellow"/>
          <w:lang w:val="en-GB"/>
        </w:rPr>
        <w:t xml:space="preserve"> </w:t>
      </w:r>
      <w:r w:rsidRPr="00DC503E">
        <w:rPr>
          <w:rFonts w:ascii="Calibri" w:hAnsi="Calibri" w:cs="Calibri"/>
          <w:highlight w:val="yellow"/>
          <w:lang w:val="en-GB"/>
        </w:rPr>
        <w:tab/>
        <w:t xml:space="preserve">Prepare 2 mL of acrylamide solution by mixing equal volumes (1:1) </w:t>
      </w:r>
      <w:r w:rsidR="00546202" w:rsidRPr="00DC503E">
        <w:rPr>
          <w:rFonts w:ascii="Calibri" w:hAnsi="Calibri" w:cs="Calibri"/>
          <w:highlight w:val="yellow"/>
          <w:lang w:val="en-GB"/>
        </w:rPr>
        <w:t xml:space="preserve">of </w:t>
      </w:r>
      <w:r w:rsidR="00245682" w:rsidRPr="00DC503E">
        <w:rPr>
          <w:rFonts w:ascii="Calibri" w:hAnsi="Calibri" w:cs="Calibri"/>
          <w:highlight w:val="yellow"/>
          <w:lang w:val="en-GB"/>
        </w:rPr>
        <w:t>a</w:t>
      </w:r>
      <w:r w:rsidR="004452CC" w:rsidRPr="00DC503E">
        <w:rPr>
          <w:rFonts w:ascii="Calibri" w:hAnsi="Calibri" w:cs="Calibri"/>
          <w:highlight w:val="yellow"/>
          <w:lang w:val="en-GB"/>
        </w:rPr>
        <w:t>crylamide</w:t>
      </w:r>
      <w:r w:rsidR="00546202" w:rsidRPr="00DC503E">
        <w:rPr>
          <w:rFonts w:ascii="Calibri" w:hAnsi="Calibri" w:cs="Calibri"/>
          <w:highlight w:val="yellow"/>
          <w:lang w:val="en-GB"/>
        </w:rPr>
        <w:t xml:space="preserve"> </w:t>
      </w:r>
      <w:r w:rsidRPr="00DC503E">
        <w:rPr>
          <w:rFonts w:ascii="Calibri" w:hAnsi="Calibri" w:cs="Calibri"/>
          <w:highlight w:val="yellow"/>
          <w:lang w:val="en-GB"/>
        </w:rPr>
        <w:t>and</w:t>
      </w:r>
      <w:r w:rsidR="00546202" w:rsidRPr="00DC503E">
        <w:rPr>
          <w:rFonts w:ascii="Calibri" w:hAnsi="Calibri" w:cs="Calibri"/>
          <w:highlight w:val="yellow"/>
          <w:lang w:val="en-GB"/>
        </w:rPr>
        <w:t xml:space="preserve"> 2</w:t>
      </w:r>
      <w:r w:rsidR="00BA2148" w:rsidRPr="00DC503E">
        <w:rPr>
          <w:rFonts w:ascii="Calibri" w:hAnsi="Calibri" w:cs="Calibri"/>
          <w:highlight w:val="yellow"/>
          <w:lang w:val="en-GB"/>
        </w:rPr>
        <w:t>x</w:t>
      </w:r>
      <w:r w:rsidR="00546202" w:rsidRPr="00DC503E">
        <w:rPr>
          <w:rFonts w:ascii="Calibri" w:hAnsi="Calibri" w:cs="Calibri"/>
          <w:highlight w:val="yellow"/>
          <w:lang w:val="en-GB"/>
        </w:rPr>
        <w:t xml:space="preserve"> BA</w:t>
      </w:r>
      <w:r w:rsidRPr="00DC503E">
        <w:rPr>
          <w:rFonts w:ascii="Calibri" w:hAnsi="Calibri" w:cs="Calibri"/>
          <w:highlight w:val="yellow"/>
          <w:lang w:val="en-GB"/>
        </w:rPr>
        <w:t>.</w:t>
      </w:r>
      <w:r w:rsidR="00546202" w:rsidRPr="00DC503E">
        <w:rPr>
          <w:rFonts w:ascii="Calibri" w:hAnsi="Calibri" w:cs="Calibri"/>
          <w:highlight w:val="yellow"/>
          <w:lang w:val="en-GB"/>
        </w:rPr>
        <w:t xml:space="preserve"> </w:t>
      </w:r>
      <w:r w:rsidRPr="00DC503E">
        <w:rPr>
          <w:rFonts w:ascii="Calibri" w:hAnsi="Calibri" w:cs="Calibri"/>
          <w:highlight w:val="yellow"/>
          <w:lang w:val="en-GB"/>
        </w:rPr>
        <w:t xml:space="preserve">Before adding </w:t>
      </w:r>
      <w:r w:rsidR="00245682" w:rsidRPr="00DC503E">
        <w:rPr>
          <w:rFonts w:ascii="Calibri" w:hAnsi="Calibri" w:cs="Calibri"/>
          <w:highlight w:val="yellow"/>
          <w:lang w:val="en-GB"/>
        </w:rPr>
        <w:t xml:space="preserve">sodium </w:t>
      </w:r>
      <w:proofErr w:type="spellStart"/>
      <w:r w:rsidR="00245682" w:rsidRPr="00DC503E">
        <w:rPr>
          <w:rFonts w:ascii="Calibri" w:hAnsi="Calibri" w:cs="Calibri"/>
          <w:highlight w:val="yellow"/>
          <w:lang w:val="en-GB"/>
        </w:rPr>
        <w:t>sulfite</w:t>
      </w:r>
      <w:proofErr w:type="spellEnd"/>
      <w:r w:rsidR="00245682" w:rsidRPr="00DC503E">
        <w:rPr>
          <w:rFonts w:ascii="Calibri" w:hAnsi="Calibri" w:cs="Calibri"/>
          <w:highlight w:val="yellow"/>
          <w:lang w:val="en-GB"/>
        </w:rPr>
        <w:t xml:space="preserve"> </w:t>
      </w:r>
      <w:r w:rsidRPr="00DC503E">
        <w:rPr>
          <w:rFonts w:ascii="Calibri" w:hAnsi="Calibri" w:cs="Calibri"/>
          <w:highlight w:val="yellow"/>
          <w:lang w:val="en-GB"/>
        </w:rPr>
        <w:t>(</w:t>
      </w:r>
      <w:proofErr w:type="spellStart"/>
      <w:r w:rsidRPr="00DC503E">
        <w:rPr>
          <w:rFonts w:ascii="Calibri" w:hAnsi="Calibri" w:cs="Calibri"/>
          <w:highlight w:val="yellow"/>
          <w:lang w:val="en-GB"/>
        </w:rPr>
        <w:t>NaS</w:t>
      </w:r>
      <w:proofErr w:type="spellEnd"/>
      <w:r w:rsidRPr="00DC503E">
        <w:rPr>
          <w:rFonts w:ascii="Calibri" w:hAnsi="Calibri" w:cs="Calibri"/>
          <w:highlight w:val="yellow"/>
          <w:lang w:val="en-GB"/>
        </w:rPr>
        <w:t xml:space="preserve">) and </w:t>
      </w:r>
      <w:r w:rsidR="00A364EE" w:rsidRPr="00DC503E">
        <w:rPr>
          <w:rFonts w:ascii="Calibri" w:hAnsi="Calibri" w:cs="Calibri"/>
          <w:highlight w:val="yellow"/>
          <w:lang w:val="en-GB"/>
        </w:rPr>
        <w:t xml:space="preserve">ammonium persulfate </w:t>
      </w:r>
      <w:r w:rsidRPr="00DC503E">
        <w:rPr>
          <w:rFonts w:ascii="Calibri" w:hAnsi="Calibri" w:cs="Calibri"/>
          <w:highlight w:val="yellow"/>
          <w:lang w:val="en-GB"/>
        </w:rPr>
        <w:t xml:space="preserve">(APS), degas the acrylamide solution under vacuum for 5–10 min. </w:t>
      </w:r>
    </w:p>
    <w:p w14:paraId="5C6FF653" w14:textId="77777777" w:rsidR="00715E86" w:rsidRPr="00DC503E" w:rsidRDefault="00715E86" w:rsidP="004951BA">
      <w:pPr>
        <w:jc w:val="both"/>
        <w:rPr>
          <w:rFonts w:ascii="Calibri" w:hAnsi="Calibri" w:cs="Calibri"/>
          <w:highlight w:val="yellow"/>
          <w:lang w:val="en-GB"/>
        </w:rPr>
      </w:pPr>
    </w:p>
    <w:p w14:paraId="71F3E038" w14:textId="2BCA420E" w:rsidR="00546202"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2.2</w:t>
      </w:r>
      <w:r w:rsidR="00715E86" w:rsidRPr="00DC503E">
        <w:rPr>
          <w:rFonts w:ascii="Calibri" w:hAnsi="Calibri" w:cs="Calibri"/>
          <w:highlight w:val="yellow"/>
          <w:lang w:val="en-GB"/>
        </w:rPr>
        <w:t>.</w:t>
      </w:r>
      <w:r w:rsidRPr="00DC503E">
        <w:rPr>
          <w:rFonts w:ascii="Calibri" w:hAnsi="Calibri" w:cs="Calibri"/>
          <w:highlight w:val="yellow"/>
          <w:lang w:val="en-GB"/>
        </w:rPr>
        <w:t xml:space="preserve"> </w:t>
      </w:r>
      <w:r w:rsidRPr="00DC503E">
        <w:rPr>
          <w:rFonts w:ascii="Calibri" w:hAnsi="Calibri" w:cs="Calibri"/>
          <w:highlight w:val="yellow"/>
          <w:lang w:val="en-GB"/>
        </w:rPr>
        <w:tab/>
      </w:r>
      <w:r w:rsidR="007008DB" w:rsidRPr="00DC503E">
        <w:rPr>
          <w:rFonts w:ascii="Calibri" w:hAnsi="Calibri" w:cs="Calibri"/>
          <w:highlight w:val="yellow"/>
          <w:lang w:val="en-GB"/>
        </w:rPr>
        <w:t xml:space="preserve">Aliquot the </w:t>
      </w:r>
      <w:r w:rsidR="00F1018C" w:rsidRPr="00DC503E">
        <w:rPr>
          <w:rFonts w:ascii="Calibri" w:hAnsi="Calibri" w:cs="Calibri"/>
          <w:highlight w:val="yellow"/>
          <w:lang w:val="en-US"/>
        </w:rPr>
        <w:t>acrylamide and 2</w:t>
      </w:r>
      <w:r w:rsidR="00BA2148" w:rsidRPr="00DC503E">
        <w:rPr>
          <w:rFonts w:ascii="Calibri" w:hAnsi="Calibri" w:cs="Calibri"/>
          <w:highlight w:val="yellow"/>
          <w:lang w:val="en-US"/>
        </w:rPr>
        <w:t>x</w:t>
      </w:r>
      <w:r w:rsidR="00F1018C" w:rsidRPr="00DC503E">
        <w:rPr>
          <w:rFonts w:ascii="Calibri" w:hAnsi="Calibri" w:cs="Calibri"/>
          <w:highlight w:val="yellow"/>
          <w:lang w:val="en-US"/>
        </w:rPr>
        <w:t xml:space="preserve"> BA 1:1 ratio </w:t>
      </w:r>
      <w:proofErr w:type="gramStart"/>
      <w:r w:rsidR="007008DB" w:rsidRPr="00DC503E">
        <w:rPr>
          <w:rFonts w:ascii="Calibri" w:hAnsi="Calibri" w:cs="Calibri"/>
          <w:highlight w:val="yellow"/>
          <w:lang w:val="en-US"/>
        </w:rPr>
        <w:t>mix</w:t>
      </w:r>
      <w:proofErr w:type="gramEnd"/>
      <w:r w:rsidR="007008DB" w:rsidRPr="00DC503E">
        <w:rPr>
          <w:rFonts w:ascii="Calibri" w:hAnsi="Calibri" w:cs="Calibri"/>
          <w:highlight w:val="yellow"/>
          <w:lang w:val="en-US"/>
        </w:rPr>
        <w:t xml:space="preserve"> by p</w:t>
      </w:r>
      <w:proofErr w:type="spellStart"/>
      <w:r w:rsidRPr="00DC503E">
        <w:rPr>
          <w:rFonts w:ascii="Calibri" w:hAnsi="Calibri" w:cs="Calibri"/>
          <w:highlight w:val="yellow"/>
          <w:lang w:val="en-GB"/>
        </w:rPr>
        <w:t>ipett</w:t>
      </w:r>
      <w:r w:rsidR="007008DB" w:rsidRPr="00DC503E">
        <w:rPr>
          <w:rFonts w:ascii="Calibri" w:hAnsi="Calibri" w:cs="Calibri"/>
          <w:highlight w:val="yellow"/>
          <w:lang w:val="en-GB"/>
        </w:rPr>
        <w:t>ing</w:t>
      </w:r>
      <w:proofErr w:type="spellEnd"/>
      <w:r w:rsidRPr="00DC503E">
        <w:rPr>
          <w:rFonts w:ascii="Calibri" w:hAnsi="Calibri" w:cs="Calibri"/>
          <w:highlight w:val="yellow"/>
          <w:lang w:val="en-GB"/>
        </w:rPr>
        <w:t xml:space="preserve"> 100 µL into 1.5 mL tubes.</w:t>
      </w:r>
    </w:p>
    <w:p w14:paraId="33EDB124" w14:textId="243E317D" w:rsidR="00546202"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The number of tubes you prepare depends on the number of slides you will prepare.</w:t>
      </w:r>
    </w:p>
    <w:p w14:paraId="27B3C6D8" w14:textId="77777777" w:rsidR="00715E86" w:rsidRPr="00DC503E" w:rsidRDefault="00715E86" w:rsidP="004951BA">
      <w:pPr>
        <w:jc w:val="both"/>
        <w:rPr>
          <w:rFonts w:ascii="Calibri" w:hAnsi="Calibri" w:cs="Calibri"/>
          <w:highlight w:val="yellow"/>
          <w:lang w:val="en-GB"/>
        </w:rPr>
      </w:pPr>
    </w:p>
    <w:p w14:paraId="40B18207" w14:textId="087D4D41" w:rsidR="00546202" w:rsidRPr="008F3135" w:rsidRDefault="00270231" w:rsidP="004951BA">
      <w:pPr>
        <w:jc w:val="both"/>
        <w:rPr>
          <w:rFonts w:ascii="Calibri" w:hAnsi="Calibri" w:cs="Calibri"/>
          <w:lang w:val="en-GB"/>
        </w:rPr>
      </w:pPr>
      <w:r w:rsidRPr="008F3135">
        <w:rPr>
          <w:rFonts w:ascii="Calibri" w:hAnsi="Calibri" w:cs="Calibri"/>
          <w:lang w:val="en-GB"/>
        </w:rPr>
        <w:t>2.3</w:t>
      </w:r>
      <w:r w:rsidR="00715E86" w:rsidRPr="008F3135">
        <w:rPr>
          <w:rFonts w:ascii="Calibri" w:hAnsi="Calibri" w:cs="Calibri"/>
          <w:lang w:val="en-GB"/>
        </w:rPr>
        <w:t>.</w:t>
      </w:r>
      <w:r w:rsidRPr="008F3135">
        <w:rPr>
          <w:rFonts w:ascii="Calibri" w:hAnsi="Calibri" w:cs="Calibri"/>
          <w:lang w:val="en-GB"/>
        </w:rPr>
        <w:t xml:space="preserve"> </w:t>
      </w:r>
      <w:r w:rsidRPr="008F3135">
        <w:rPr>
          <w:rFonts w:ascii="Calibri" w:hAnsi="Calibri" w:cs="Calibri"/>
          <w:lang w:val="en-GB"/>
        </w:rPr>
        <w:tab/>
        <w:t>Make 1 mL 1</w:t>
      </w:r>
      <w:r w:rsidR="00A364EE" w:rsidRPr="008F3135">
        <w:rPr>
          <w:rFonts w:ascii="Calibri" w:hAnsi="Calibri" w:cs="Calibri"/>
          <w:lang w:val="en-GB"/>
        </w:rPr>
        <w:t>x</w:t>
      </w:r>
      <w:r w:rsidR="009118EC" w:rsidRPr="008F3135">
        <w:rPr>
          <w:rFonts w:ascii="Calibri" w:hAnsi="Calibri" w:cs="Calibri"/>
          <w:lang w:val="en-GB"/>
        </w:rPr>
        <w:t xml:space="preserve"> </w:t>
      </w:r>
      <w:r w:rsidRPr="008F3135">
        <w:rPr>
          <w:rFonts w:ascii="Calibri" w:hAnsi="Calibri" w:cs="Calibri"/>
          <w:lang w:val="en-GB"/>
        </w:rPr>
        <w:t>BA</w:t>
      </w:r>
      <w:r w:rsidR="009118EC" w:rsidRPr="008F3135">
        <w:rPr>
          <w:rFonts w:ascii="Calibri" w:hAnsi="Calibri" w:cs="Calibri"/>
          <w:lang w:val="en-GB"/>
        </w:rPr>
        <w:t>.</w:t>
      </w:r>
    </w:p>
    <w:p w14:paraId="42F74243" w14:textId="77777777" w:rsidR="00715E86" w:rsidRPr="00DC503E" w:rsidRDefault="00715E86" w:rsidP="004951BA">
      <w:pPr>
        <w:jc w:val="both"/>
        <w:rPr>
          <w:rFonts w:ascii="Calibri" w:hAnsi="Calibri" w:cs="Calibri"/>
          <w:highlight w:val="yellow"/>
          <w:lang w:val="en-GB"/>
        </w:rPr>
      </w:pPr>
    </w:p>
    <w:p w14:paraId="548E4DD1" w14:textId="293297D4" w:rsidR="00546202"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2.4</w:t>
      </w:r>
      <w:r w:rsidR="00715E86" w:rsidRPr="00DC503E">
        <w:rPr>
          <w:rFonts w:ascii="Calibri" w:hAnsi="Calibri" w:cs="Calibri"/>
          <w:highlight w:val="yellow"/>
          <w:lang w:val="en-GB"/>
        </w:rPr>
        <w:t>.</w:t>
      </w:r>
      <w:r w:rsidRPr="00DC503E">
        <w:rPr>
          <w:rFonts w:ascii="Calibri" w:hAnsi="Calibri" w:cs="Calibri"/>
          <w:highlight w:val="yellow"/>
          <w:lang w:val="en-GB"/>
        </w:rPr>
        <w:t xml:space="preserve"> </w:t>
      </w:r>
      <w:r w:rsidRPr="00DC503E">
        <w:rPr>
          <w:rFonts w:ascii="Calibri" w:hAnsi="Calibri" w:cs="Calibri"/>
          <w:highlight w:val="yellow"/>
          <w:lang w:val="en-GB"/>
        </w:rPr>
        <w:tab/>
        <w:t xml:space="preserve">Place </w:t>
      </w:r>
      <w:r w:rsidR="002B628C" w:rsidRPr="00DC503E">
        <w:rPr>
          <w:rFonts w:ascii="Calibri" w:hAnsi="Calibri" w:cs="Calibri"/>
          <w:highlight w:val="yellow"/>
          <w:lang w:val="en-GB"/>
        </w:rPr>
        <w:t>2</w:t>
      </w:r>
      <w:r w:rsidR="00183EE2" w:rsidRPr="00DC503E">
        <w:rPr>
          <w:rFonts w:ascii="Calibri" w:hAnsi="Calibri" w:cs="Calibri"/>
          <w:highlight w:val="yellow"/>
          <w:lang w:val="en-GB"/>
        </w:rPr>
        <w:t xml:space="preserve"> </w:t>
      </w:r>
      <w:r w:rsidR="002B628C" w:rsidRPr="00DC503E">
        <w:rPr>
          <w:rFonts w:ascii="Calibri" w:hAnsi="Calibri" w:cs="Calibri"/>
          <w:highlight w:val="yellow"/>
          <w:lang w:val="en-GB"/>
        </w:rPr>
        <w:t>cm x 2</w:t>
      </w:r>
      <w:r w:rsidR="00183EE2" w:rsidRPr="00DC503E">
        <w:rPr>
          <w:rFonts w:ascii="Calibri" w:hAnsi="Calibri" w:cs="Calibri"/>
          <w:highlight w:val="yellow"/>
          <w:lang w:val="en-GB"/>
        </w:rPr>
        <w:t xml:space="preserve"> </w:t>
      </w:r>
      <w:r w:rsidR="002B628C" w:rsidRPr="00DC503E">
        <w:rPr>
          <w:rFonts w:ascii="Calibri" w:hAnsi="Calibri" w:cs="Calibri"/>
          <w:highlight w:val="yellow"/>
          <w:lang w:val="en-GB"/>
        </w:rPr>
        <w:t xml:space="preserve">cm pieces of </w:t>
      </w:r>
      <w:r w:rsidRPr="00DC503E">
        <w:rPr>
          <w:rFonts w:ascii="Calibri" w:hAnsi="Calibri" w:cs="Calibri"/>
          <w:highlight w:val="yellow"/>
          <w:lang w:val="en-GB"/>
        </w:rPr>
        <w:t xml:space="preserve">parafilm over a </w:t>
      </w:r>
      <w:r w:rsidR="00CD5B13" w:rsidRPr="00DC503E">
        <w:rPr>
          <w:rFonts w:ascii="Calibri" w:hAnsi="Calibri" w:cs="Calibri"/>
          <w:highlight w:val="yellow"/>
          <w:lang w:val="en-GB"/>
        </w:rPr>
        <w:t>P</w:t>
      </w:r>
      <w:r w:rsidRPr="00DC503E">
        <w:rPr>
          <w:rFonts w:ascii="Calibri" w:hAnsi="Calibri" w:cs="Calibri"/>
          <w:highlight w:val="yellow"/>
          <w:lang w:val="en-GB"/>
        </w:rPr>
        <w:t>etri dish,</w:t>
      </w:r>
      <w:r w:rsidR="00CB2230" w:rsidRPr="00DC503E">
        <w:rPr>
          <w:rFonts w:ascii="Calibri" w:hAnsi="Calibri" w:cs="Calibri"/>
          <w:highlight w:val="yellow"/>
          <w:lang w:val="en-GB"/>
        </w:rPr>
        <w:t xml:space="preserve"> then place</w:t>
      </w:r>
      <w:r w:rsidRPr="00DC503E">
        <w:rPr>
          <w:rFonts w:ascii="Calibri" w:hAnsi="Calibri" w:cs="Calibri"/>
          <w:highlight w:val="yellow"/>
          <w:lang w:val="en-GB"/>
        </w:rPr>
        <w:t xml:space="preserve"> </w:t>
      </w:r>
      <w:r w:rsidR="00224207" w:rsidRPr="00DC503E">
        <w:rPr>
          <w:rFonts w:ascii="Calibri" w:hAnsi="Calibri" w:cs="Calibri"/>
          <w:highlight w:val="yellow"/>
          <w:lang w:val="en-GB"/>
        </w:rPr>
        <w:t xml:space="preserve">them </w:t>
      </w:r>
      <w:r w:rsidRPr="00DC503E">
        <w:rPr>
          <w:rFonts w:ascii="Calibri" w:hAnsi="Calibri" w:cs="Calibri"/>
          <w:highlight w:val="yellow"/>
          <w:lang w:val="en-GB"/>
        </w:rPr>
        <w:t xml:space="preserve">under </w:t>
      </w:r>
      <w:r w:rsidR="00CB2230" w:rsidRPr="00DC503E">
        <w:rPr>
          <w:rFonts w:ascii="Calibri" w:hAnsi="Calibri" w:cs="Calibri"/>
          <w:highlight w:val="yellow"/>
          <w:lang w:val="en-GB"/>
        </w:rPr>
        <w:t xml:space="preserve">a </w:t>
      </w:r>
      <w:r w:rsidRPr="00DC503E">
        <w:rPr>
          <w:rFonts w:ascii="Calibri" w:hAnsi="Calibri" w:cs="Calibri"/>
          <w:highlight w:val="yellow"/>
          <w:lang w:val="en-GB"/>
        </w:rPr>
        <w:t>dissecting microscope.</w:t>
      </w:r>
      <w:r w:rsidR="004951BA" w:rsidRPr="00DC503E">
        <w:rPr>
          <w:rFonts w:ascii="Calibri" w:hAnsi="Calibri" w:cs="Calibri"/>
          <w:highlight w:val="yellow"/>
          <w:lang w:val="en-GB"/>
        </w:rPr>
        <w:t xml:space="preserve"> </w:t>
      </w:r>
      <w:r w:rsidRPr="00DC503E">
        <w:rPr>
          <w:rFonts w:ascii="Calibri" w:hAnsi="Calibri" w:cs="Calibri"/>
          <w:highlight w:val="yellow"/>
          <w:lang w:val="en-GB"/>
        </w:rPr>
        <w:t xml:space="preserve">Pipette 50 µL of BA solution with anthers onto parafilm. Trim the </w:t>
      </w:r>
      <w:r w:rsidR="002B628C" w:rsidRPr="00DC503E">
        <w:rPr>
          <w:rFonts w:ascii="Calibri" w:hAnsi="Calibri" w:cs="Calibri"/>
          <w:highlight w:val="yellow"/>
          <w:lang w:val="en-GB"/>
        </w:rPr>
        <w:t xml:space="preserve">pipette </w:t>
      </w:r>
      <w:r w:rsidRPr="00DC503E">
        <w:rPr>
          <w:rFonts w:ascii="Calibri" w:hAnsi="Calibri" w:cs="Calibri"/>
          <w:highlight w:val="yellow"/>
          <w:lang w:val="en-GB"/>
        </w:rPr>
        <w:t xml:space="preserve">tip with scissors for easier anther delivery. </w:t>
      </w:r>
    </w:p>
    <w:p w14:paraId="724C347F" w14:textId="111E3254" w:rsidR="00546202" w:rsidRPr="00DC503E" w:rsidRDefault="004951BA" w:rsidP="004951BA">
      <w:pPr>
        <w:jc w:val="both"/>
        <w:rPr>
          <w:rFonts w:ascii="Calibri" w:hAnsi="Calibri" w:cs="Calibri"/>
          <w:highlight w:val="yellow"/>
          <w:lang w:val="en-GB"/>
        </w:rPr>
      </w:pPr>
      <w:r w:rsidRPr="00DC503E">
        <w:rPr>
          <w:rFonts w:ascii="Calibri" w:hAnsi="Calibri" w:cs="Calibri"/>
          <w:highlight w:val="yellow"/>
          <w:lang w:val="en-GB"/>
        </w:rPr>
        <w:t xml:space="preserve">2.4.1. </w:t>
      </w:r>
      <w:r w:rsidR="00270231" w:rsidRPr="00DC503E">
        <w:rPr>
          <w:rFonts w:ascii="Calibri" w:hAnsi="Calibri" w:cs="Calibri"/>
          <w:highlight w:val="yellow"/>
          <w:lang w:val="en-GB"/>
        </w:rPr>
        <w:t xml:space="preserve">Pipette 25 µL </w:t>
      </w:r>
      <w:r w:rsidR="00CB2230" w:rsidRPr="00DC503E">
        <w:rPr>
          <w:rFonts w:ascii="Calibri" w:hAnsi="Calibri" w:cs="Calibri"/>
          <w:highlight w:val="yellow"/>
          <w:lang w:val="en-GB"/>
        </w:rPr>
        <w:t xml:space="preserve">of </w:t>
      </w:r>
      <w:r w:rsidR="00270231" w:rsidRPr="00DC503E">
        <w:rPr>
          <w:rFonts w:ascii="Calibri" w:hAnsi="Calibri" w:cs="Calibri"/>
          <w:highlight w:val="yellow"/>
          <w:lang w:val="en-GB"/>
        </w:rPr>
        <w:t xml:space="preserve">BA </w:t>
      </w:r>
      <w:r w:rsidR="00CB2230" w:rsidRPr="00DC503E">
        <w:rPr>
          <w:rFonts w:ascii="Calibri" w:hAnsi="Calibri" w:cs="Calibri"/>
          <w:highlight w:val="yellow"/>
          <w:lang w:val="en-GB"/>
        </w:rPr>
        <w:t xml:space="preserve">solution </w:t>
      </w:r>
      <w:r w:rsidR="00270231" w:rsidRPr="00DC503E">
        <w:rPr>
          <w:rFonts w:ascii="Calibri" w:hAnsi="Calibri" w:cs="Calibri"/>
          <w:highlight w:val="yellow"/>
          <w:lang w:val="en-GB"/>
        </w:rPr>
        <w:t>onto parafilm elsewhere.</w:t>
      </w:r>
    </w:p>
    <w:p w14:paraId="5C95EEBB" w14:textId="77777777" w:rsidR="00715E86" w:rsidRPr="00DC503E" w:rsidRDefault="00715E86" w:rsidP="004951BA">
      <w:pPr>
        <w:jc w:val="both"/>
        <w:rPr>
          <w:rFonts w:ascii="Calibri" w:hAnsi="Calibri" w:cs="Calibri"/>
          <w:highlight w:val="yellow"/>
          <w:lang w:val="en-GB"/>
        </w:rPr>
      </w:pPr>
    </w:p>
    <w:p w14:paraId="02C0FBCF" w14:textId="31B8ABA1" w:rsidR="00546202"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2.5</w:t>
      </w:r>
      <w:r w:rsidR="00715E86" w:rsidRPr="00DC503E">
        <w:rPr>
          <w:rFonts w:ascii="Calibri" w:hAnsi="Calibri" w:cs="Calibri"/>
          <w:highlight w:val="yellow"/>
          <w:lang w:val="en-GB"/>
        </w:rPr>
        <w:t>.</w:t>
      </w:r>
      <w:r w:rsidRPr="00DC503E">
        <w:rPr>
          <w:rFonts w:ascii="Calibri" w:hAnsi="Calibri" w:cs="Calibri"/>
          <w:highlight w:val="yellow"/>
          <w:lang w:val="en-GB"/>
        </w:rPr>
        <w:t xml:space="preserve"> </w:t>
      </w:r>
      <w:r w:rsidRPr="00DC503E">
        <w:rPr>
          <w:rFonts w:ascii="Calibri" w:hAnsi="Calibri" w:cs="Calibri"/>
          <w:highlight w:val="yellow"/>
          <w:lang w:val="en-GB"/>
        </w:rPr>
        <w:tab/>
        <w:t xml:space="preserve">Using </w:t>
      </w:r>
      <w:r w:rsidR="002B628C" w:rsidRPr="00DC503E">
        <w:rPr>
          <w:rFonts w:ascii="Calibri" w:hAnsi="Calibri" w:cs="Calibri"/>
          <w:highlight w:val="yellow"/>
          <w:lang w:val="en-GB"/>
        </w:rPr>
        <w:t>forceps to hold anthers</w:t>
      </w:r>
      <w:r w:rsidR="00224207" w:rsidRPr="00DC503E">
        <w:rPr>
          <w:rFonts w:ascii="Calibri" w:hAnsi="Calibri" w:cs="Calibri"/>
          <w:highlight w:val="yellow"/>
          <w:lang w:val="en-GB"/>
        </w:rPr>
        <w:t>,</w:t>
      </w:r>
      <w:r w:rsidR="002B628C" w:rsidRPr="00DC503E">
        <w:rPr>
          <w:rFonts w:ascii="Calibri" w:hAnsi="Calibri" w:cs="Calibri"/>
          <w:highlight w:val="yellow"/>
          <w:lang w:val="en-GB"/>
        </w:rPr>
        <w:t xml:space="preserve"> </w:t>
      </w:r>
      <w:r w:rsidRPr="00DC503E">
        <w:rPr>
          <w:rFonts w:ascii="Calibri" w:hAnsi="Calibri" w:cs="Calibri"/>
          <w:highlight w:val="yellow"/>
          <w:lang w:val="en-GB"/>
        </w:rPr>
        <w:t xml:space="preserve">cut </w:t>
      </w:r>
      <w:r w:rsidR="00CB2230" w:rsidRPr="00DC503E">
        <w:rPr>
          <w:rFonts w:ascii="Calibri" w:hAnsi="Calibri" w:cs="Calibri"/>
          <w:highlight w:val="yellow"/>
          <w:lang w:val="en-GB"/>
        </w:rPr>
        <w:t xml:space="preserve">the </w:t>
      </w:r>
      <w:r w:rsidRPr="00DC503E">
        <w:rPr>
          <w:rFonts w:ascii="Calibri" w:hAnsi="Calibri" w:cs="Calibri"/>
          <w:highlight w:val="yellow"/>
          <w:lang w:val="en-GB"/>
        </w:rPr>
        <w:t xml:space="preserve">tip of </w:t>
      </w:r>
      <w:r w:rsidR="00CB2230" w:rsidRPr="00DC503E">
        <w:rPr>
          <w:rFonts w:ascii="Calibri" w:hAnsi="Calibri" w:cs="Calibri"/>
          <w:highlight w:val="yellow"/>
          <w:lang w:val="en-GB"/>
        </w:rPr>
        <w:t xml:space="preserve">the </w:t>
      </w:r>
      <w:r w:rsidRPr="00DC503E">
        <w:rPr>
          <w:rFonts w:ascii="Calibri" w:hAnsi="Calibri" w:cs="Calibri"/>
          <w:highlight w:val="yellow"/>
          <w:lang w:val="en-GB"/>
        </w:rPr>
        <w:t>anther</w:t>
      </w:r>
      <w:r w:rsidR="00CB2230" w:rsidRPr="00DC503E">
        <w:rPr>
          <w:rFonts w:ascii="Calibri" w:hAnsi="Calibri" w:cs="Calibri"/>
          <w:highlight w:val="yellow"/>
          <w:lang w:val="en-GB"/>
        </w:rPr>
        <w:t>s</w:t>
      </w:r>
      <w:r w:rsidR="002B628C" w:rsidRPr="00DC503E">
        <w:rPr>
          <w:rFonts w:ascii="Calibri" w:hAnsi="Calibri" w:cs="Calibri"/>
          <w:highlight w:val="yellow"/>
          <w:lang w:val="en-GB"/>
        </w:rPr>
        <w:t xml:space="preserve"> with a scalpel</w:t>
      </w:r>
      <w:r w:rsidRPr="00DC503E">
        <w:rPr>
          <w:rFonts w:ascii="Calibri" w:hAnsi="Calibri" w:cs="Calibri"/>
          <w:highlight w:val="yellow"/>
          <w:lang w:val="en-GB"/>
        </w:rPr>
        <w:t xml:space="preserve">, and gently squeeze </w:t>
      </w:r>
      <w:r w:rsidR="00CB2230" w:rsidRPr="00DC503E">
        <w:rPr>
          <w:rFonts w:ascii="Calibri" w:hAnsi="Calibri" w:cs="Calibri"/>
          <w:highlight w:val="yellow"/>
          <w:lang w:val="en-GB"/>
        </w:rPr>
        <w:t xml:space="preserve">the </w:t>
      </w:r>
      <w:r w:rsidRPr="00DC503E">
        <w:rPr>
          <w:rFonts w:ascii="Calibri" w:hAnsi="Calibri" w:cs="Calibri"/>
          <w:highlight w:val="yellow"/>
          <w:lang w:val="en-GB"/>
        </w:rPr>
        <w:t xml:space="preserve">meiocytes out. With </w:t>
      </w:r>
      <w:r w:rsidR="00317274" w:rsidRPr="00DC503E">
        <w:rPr>
          <w:rFonts w:ascii="Calibri" w:hAnsi="Calibri" w:cs="Calibri"/>
          <w:highlight w:val="yellow"/>
          <w:lang w:val="en-GB"/>
        </w:rPr>
        <w:t xml:space="preserve">a </w:t>
      </w:r>
      <w:r w:rsidRPr="00DC503E">
        <w:rPr>
          <w:rFonts w:ascii="Calibri" w:hAnsi="Calibri" w:cs="Calibri"/>
          <w:highlight w:val="yellow"/>
          <w:lang w:val="en-GB"/>
        </w:rPr>
        <w:t xml:space="preserve">pipette, transfer </w:t>
      </w:r>
      <w:r w:rsidR="00224207" w:rsidRPr="00DC503E">
        <w:rPr>
          <w:rFonts w:ascii="Calibri" w:hAnsi="Calibri" w:cs="Calibri"/>
          <w:highlight w:val="yellow"/>
          <w:lang w:val="en-GB"/>
        </w:rPr>
        <w:t>the meiocytes gently</w:t>
      </w:r>
      <w:r w:rsidRPr="00DC503E">
        <w:rPr>
          <w:rFonts w:ascii="Calibri" w:hAnsi="Calibri" w:cs="Calibri"/>
          <w:highlight w:val="yellow"/>
          <w:lang w:val="en-GB"/>
        </w:rPr>
        <w:t xml:space="preserve"> to </w:t>
      </w:r>
      <w:r w:rsidR="008732DE" w:rsidRPr="00DC503E">
        <w:rPr>
          <w:rFonts w:ascii="Calibri" w:hAnsi="Calibri" w:cs="Calibri"/>
          <w:highlight w:val="yellow"/>
          <w:lang w:val="en-GB"/>
        </w:rPr>
        <w:t xml:space="preserve">the </w:t>
      </w:r>
      <w:r w:rsidRPr="00DC503E">
        <w:rPr>
          <w:rFonts w:ascii="Calibri" w:hAnsi="Calibri" w:cs="Calibri"/>
          <w:highlight w:val="yellow"/>
          <w:lang w:val="en-GB"/>
        </w:rPr>
        <w:t>25 µL BA drop</w:t>
      </w:r>
      <w:r w:rsidR="008732DE" w:rsidRPr="00DC503E">
        <w:rPr>
          <w:rFonts w:ascii="Calibri" w:hAnsi="Calibri" w:cs="Calibri"/>
          <w:highlight w:val="yellow"/>
          <w:lang w:val="en-GB"/>
        </w:rPr>
        <w:t xml:space="preserve"> and gently mix</w:t>
      </w:r>
      <w:r w:rsidRPr="00DC503E">
        <w:rPr>
          <w:rFonts w:ascii="Calibri" w:hAnsi="Calibri" w:cs="Calibri"/>
          <w:highlight w:val="yellow"/>
          <w:lang w:val="en-GB"/>
        </w:rPr>
        <w:t>.</w:t>
      </w:r>
    </w:p>
    <w:p w14:paraId="235F6630" w14:textId="77777777" w:rsidR="00715E86" w:rsidRPr="00DC503E" w:rsidRDefault="00715E86" w:rsidP="004951BA">
      <w:pPr>
        <w:jc w:val="both"/>
        <w:rPr>
          <w:rFonts w:ascii="Calibri" w:hAnsi="Calibri" w:cs="Calibri"/>
          <w:highlight w:val="yellow"/>
          <w:lang w:val="en-GB"/>
        </w:rPr>
      </w:pPr>
    </w:p>
    <w:p w14:paraId="4088DE16" w14:textId="13308C7C" w:rsidR="00546202"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2.6</w:t>
      </w:r>
      <w:r w:rsidR="00715E86" w:rsidRPr="00DC503E">
        <w:rPr>
          <w:rFonts w:ascii="Calibri" w:hAnsi="Calibri" w:cs="Calibri"/>
          <w:highlight w:val="yellow"/>
          <w:lang w:val="en-GB"/>
        </w:rPr>
        <w:t>.</w:t>
      </w:r>
      <w:r w:rsidRPr="00DC503E">
        <w:rPr>
          <w:rFonts w:ascii="Calibri" w:hAnsi="Calibri" w:cs="Calibri"/>
          <w:highlight w:val="yellow"/>
          <w:lang w:val="en-GB"/>
        </w:rPr>
        <w:tab/>
        <w:t>Pipette 10 µL from</w:t>
      </w:r>
      <w:r w:rsidR="008732DE" w:rsidRPr="00DC503E">
        <w:rPr>
          <w:rFonts w:ascii="Calibri" w:hAnsi="Calibri" w:cs="Calibri"/>
          <w:highlight w:val="yellow"/>
          <w:lang w:val="en-GB"/>
        </w:rPr>
        <w:t xml:space="preserve"> the</w:t>
      </w:r>
      <w:r w:rsidRPr="00DC503E">
        <w:rPr>
          <w:rFonts w:ascii="Calibri" w:hAnsi="Calibri" w:cs="Calibri"/>
          <w:highlight w:val="yellow"/>
          <w:lang w:val="en-GB"/>
        </w:rPr>
        <w:t xml:space="preserve"> meiocyte mix onto </w:t>
      </w:r>
      <w:r w:rsidR="008732DE" w:rsidRPr="00DC503E">
        <w:rPr>
          <w:rFonts w:ascii="Calibri" w:hAnsi="Calibri" w:cs="Calibri"/>
          <w:highlight w:val="yellow"/>
          <w:lang w:val="en-GB"/>
        </w:rPr>
        <w:t xml:space="preserve">a separate </w:t>
      </w:r>
      <w:r w:rsidRPr="00DC503E">
        <w:rPr>
          <w:rFonts w:ascii="Calibri" w:hAnsi="Calibri" w:cs="Calibri"/>
          <w:highlight w:val="yellow"/>
          <w:lang w:val="en-GB"/>
        </w:rPr>
        <w:t>cover slip.</w:t>
      </w:r>
    </w:p>
    <w:p w14:paraId="7142DD40" w14:textId="77777777" w:rsidR="00715E86" w:rsidRPr="00DC503E" w:rsidRDefault="00715E86" w:rsidP="004951BA">
      <w:pPr>
        <w:jc w:val="both"/>
        <w:rPr>
          <w:rFonts w:ascii="Calibri" w:hAnsi="Calibri" w:cs="Calibri"/>
          <w:highlight w:val="yellow"/>
          <w:lang w:val="en-GB"/>
        </w:rPr>
      </w:pPr>
    </w:p>
    <w:p w14:paraId="2C3B51B5" w14:textId="58AC3DFC" w:rsidR="00546202" w:rsidRPr="00DC503E" w:rsidRDefault="00270231" w:rsidP="004951BA">
      <w:pPr>
        <w:jc w:val="both"/>
        <w:rPr>
          <w:rFonts w:ascii="Calibri" w:hAnsi="Calibri" w:cs="Calibri"/>
          <w:highlight w:val="yellow"/>
          <w:lang w:val="en-GB"/>
        </w:rPr>
      </w:pPr>
      <w:r w:rsidRPr="00DC503E">
        <w:rPr>
          <w:rFonts w:ascii="Calibri" w:hAnsi="Calibri" w:cs="Calibri"/>
          <w:highlight w:val="yellow"/>
          <w:lang w:val="en-GB"/>
        </w:rPr>
        <w:t>2.7</w:t>
      </w:r>
      <w:r w:rsidR="00715E86" w:rsidRPr="00DC503E">
        <w:rPr>
          <w:rFonts w:ascii="Calibri" w:hAnsi="Calibri" w:cs="Calibri"/>
          <w:highlight w:val="yellow"/>
          <w:lang w:val="en-GB"/>
        </w:rPr>
        <w:t>.</w:t>
      </w:r>
      <w:r w:rsidR="00546202" w:rsidRPr="00DC503E">
        <w:rPr>
          <w:rFonts w:ascii="Calibri" w:hAnsi="Calibri" w:cs="Calibri"/>
          <w:highlight w:val="yellow"/>
          <w:lang w:val="en-GB"/>
        </w:rPr>
        <w:tab/>
        <w:t>R</w:t>
      </w:r>
      <w:r w:rsidRPr="00DC503E">
        <w:rPr>
          <w:rFonts w:ascii="Calibri" w:hAnsi="Calibri" w:cs="Calibri"/>
          <w:highlight w:val="yellow"/>
          <w:lang w:val="en-GB"/>
        </w:rPr>
        <w:t>apidly</w:t>
      </w:r>
      <w:r w:rsidR="00546202" w:rsidRPr="00DC503E">
        <w:rPr>
          <w:rFonts w:ascii="Calibri" w:hAnsi="Calibri" w:cs="Calibri"/>
          <w:highlight w:val="yellow"/>
          <w:lang w:val="en-GB"/>
        </w:rPr>
        <w:t xml:space="preserve">, pipette 5 µL </w:t>
      </w:r>
      <w:r w:rsidR="008732DE" w:rsidRPr="00DC503E">
        <w:rPr>
          <w:rFonts w:ascii="Calibri" w:hAnsi="Calibri" w:cs="Calibri"/>
          <w:highlight w:val="yellow"/>
          <w:lang w:val="en-GB"/>
        </w:rPr>
        <w:t xml:space="preserve">of </w:t>
      </w:r>
      <w:proofErr w:type="spellStart"/>
      <w:r w:rsidR="008732DE" w:rsidRPr="00DC503E">
        <w:rPr>
          <w:rFonts w:ascii="Calibri" w:hAnsi="Calibri" w:cs="Calibri"/>
          <w:highlight w:val="yellow"/>
          <w:lang w:val="en-GB"/>
        </w:rPr>
        <w:t>NaS</w:t>
      </w:r>
      <w:proofErr w:type="spellEnd"/>
      <w:r w:rsidR="008732DE" w:rsidRPr="00DC503E">
        <w:rPr>
          <w:rFonts w:ascii="Calibri" w:hAnsi="Calibri" w:cs="Calibri"/>
          <w:highlight w:val="yellow"/>
          <w:lang w:val="en-GB"/>
        </w:rPr>
        <w:t xml:space="preserve"> </w:t>
      </w:r>
      <w:r w:rsidR="00546202" w:rsidRPr="00DC503E">
        <w:rPr>
          <w:rFonts w:ascii="Calibri" w:hAnsi="Calibri" w:cs="Calibri"/>
          <w:highlight w:val="yellow"/>
          <w:lang w:val="en-GB"/>
        </w:rPr>
        <w:t>and 5 µL APS into a 1.5 mL tube with</w:t>
      </w:r>
      <w:r w:rsidR="00224207" w:rsidRPr="00DC503E">
        <w:rPr>
          <w:rFonts w:ascii="Calibri" w:hAnsi="Calibri" w:cs="Calibri"/>
          <w:highlight w:val="yellow"/>
          <w:lang w:val="en-GB"/>
        </w:rPr>
        <w:t xml:space="preserve"> </w:t>
      </w:r>
      <w:r w:rsidRPr="00DC503E">
        <w:rPr>
          <w:rFonts w:ascii="Calibri" w:hAnsi="Calibri" w:cs="Calibri"/>
          <w:highlight w:val="yellow"/>
          <w:lang w:val="en-GB"/>
        </w:rPr>
        <w:t>Acrylamide/2x Buffer A.</w:t>
      </w:r>
    </w:p>
    <w:p w14:paraId="7DE36A02" w14:textId="77777777" w:rsidR="00715E86" w:rsidRPr="00DC503E" w:rsidRDefault="00715E86" w:rsidP="004951BA">
      <w:pPr>
        <w:jc w:val="both"/>
        <w:rPr>
          <w:rFonts w:ascii="Calibri" w:hAnsi="Calibri" w:cs="Calibri"/>
          <w:highlight w:val="yellow"/>
          <w:lang w:val="en-GB"/>
        </w:rPr>
      </w:pPr>
    </w:p>
    <w:p w14:paraId="167A6B83" w14:textId="632F5A2D" w:rsidR="00845E60" w:rsidRPr="00AB0EF8" w:rsidRDefault="00270231" w:rsidP="004951BA">
      <w:pPr>
        <w:jc w:val="both"/>
        <w:rPr>
          <w:rFonts w:ascii="Calibri" w:hAnsi="Calibri" w:cs="Calibri"/>
          <w:lang w:val="en-GB"/>
        </w:rPr>
      </w:pPr>
      <w:r w:rsidRPr="00DC503E">
        <w:rPr>
          <w:rFonts w:ascii="Calibri" w:hAnsi="Calibri" w:cs="Calibri"/>
          <w:highlight w:val="yellow"/>
          <w:lang w:val="en-GB"/>
        </w:rPr>
        <w:t>2.8</w:t>
      </w:r>
      <w:r w:rsidR="00715E86" w:rsidRPr="00DC503E">
        <w:rPr>
          <w:rFonts w:ascii="Calibri" w:hAnsi="Calibri" w:cs="Calibri"/>
          <w:highlight w:val="yellow"/>
          <w:lang w:val="en-GB"/>
        </w:rPr>
        <w:t>.</w:t>
      </w:r>
      <w:r w:rsidR="00546202" w:rsidRPr="00DC503E">
        <w:rPr>
          <w:rFonts w:ascii="Calibri" w:hAnsi="Calibri" w:cs="Calibri"/>
          <w:highlight w:val="yellow"/>
          <w:lang w:val="en-GB"/>
        </w:rPr>
        <w:tab/>
        <w:t>R</w:t>
      </w:r>
      <w:r w:rsidR="00B064DB" w:rsidRPr="00DC503E">
        <w:rPr>
          <w:rFonts w:ascii="Calibri" w:hAnsi="Calibri" w:cs="Calibri"/>
          <w:highlight w:val="yellow"/>
          <w:lang w:val="en-GB"/>
        </w:rPr>
        <w:t>apidly</w:t>
      </w:r>
      <w:r w:rsidR="00546202" w:rsidRPr="00DC503E">
        <w:rPr>
          <w:rFonts w:ascii="Calibri" w:hAnsi="Calibri" w:cs="Calibri"/>
          <w:highlight w:val="yellow"/>
          <w:lang w:val="en-GB"/>
        </w:rPr>
        <w:t>, pipette 5 µL of the above mix onto a coverslip and mix with meiocytes.</w:t>
      </w:r>
      <w:r w:rsidR="00224207" w:rsidRPr="00DC503E">
        <w:rPr>
          <w:rFonts w:ascii="Calibri" w:hAnsi="Calibri" w:cs="Calibri"/>
          <w:highlight w:val="yellow"/>
          <w:lang w:val="en-GB"/>
        </w:rPr>
        <w:t xml:space="preserve"> </w:t>
      </w:r>
      <w:r w:rsidRPr="00DC503E">
        <w:rPr>
          <w:rFonts w:ascii="Calibri" w:hAnsi="Calibri" w:cs="Calibri"/>
          <w:highlight w:val="yellow"/>
          <w:lang w:val="en-GB"/>
        </w:rPr>
        <w:t xml:space="preserve">Place a </w:t>
      </w:r>
      <w:r w:rsidR="00BA3730" w:rsidRPr="00DC503E">
        <w:rPr>
          <w:rFonts w:ascii="Calibri" w:hAnsi="Calibri" w:cs="Calibri"/>
          <w:highlight w:val="yellow"/>
          <w:lang w:val="en-GB"/>
        </w:rPr>
        <w:t>poly</w:t>
      </w:r>
      <w:r w:rsidR="00E63DC5" w:rsidRPr="00DC503E">
        <w:rPr>
          <w:rFonts w:ascii="Calibri" w:hAnsi="Calibri" w:cs="Calibri"/>
          <w:highlight w:val="yellow"/>
          <w:lang w:val="en-GB"/>
        </w:rPr>
        <w:t>-</w:t>
      </w:r>
      <w:r w:rsidR="0073729B" w:rsidRPr="00DC503E">
        <w:rPr>
          <w:rFonts w:ascii="Calibri" w:hAnsi="Calibri" w:cs="Calibri"/>
          <w:highlight w:val="yellow"/>
          <w:lang w:val="en-GB"/>
        </w:rPr>
        <w:t>L-</w:t>
      </w:r>
      <w:r w:rsidR="00BA3730" w:rsidRPr="00DC503E">
        <w:rPr>
          <w:rFonts w:ascii="Calibri" w:hAnsi="Calibri" w:cs="Calibri"/>
          <w:highlight w:val="yellow"/>
          <w:lang w:val="en-GB"/>
        </w:rPr>
        <w:t xml:space="preserve">lysine-capped </w:t>
      </w:r>
      <w:r w:rsidRPr="00DC503E">
        <w:rPr>
          <w:rFonts w:ascii="Calibri" w:hAnsi="Calibri" w:cs="Calibri"/>
          <w:highlight w:val="yellow"/>
          <w:lang w:val="en-GB"/>
        </w:rPr>
        <w:t xml:space="preserve">coverslip on </w:t>
      </w:r>
      <w:proofErr w:type="gramStart"/>
      <w:r w:rsidRPr="00DC503E">
        <w:rPr>
          <w:rFonts w:ascii="Calibri" w:hAnsi="Calibri" w:cs="Calibri"/>
          <w:highlight w:val="yellow"/>
          <w:lang w:val="en-GB"/>
        </w:rPr>
        <w:t>top</w:t>
      </w:r>
      <w:r w:rsidR="00224207" w:rsidRPr="00DC503E">
        <w:rPr>
          <w:rFonts w:ascii="Calibri" w:hAnsi="Calibri" w:cs="Calibri"/>
          <w:highlight w:val="yellow"/>
          <w:lang w:val="en-GB"/>
        </w:rPr>
        <w:t>,</w:t>
      </w:r>
      <w:r w:rsidR="00E63DC5" w:rsidRPr="00DC503E">
        <w:rPr>
          <w:rFonts w:ascii="Calibri" w:hAnsi="Calibri" w:cs="Calibri"/>
          <w:highlight w:val="yellow"/>
          <w:lang w:val="en-GB"/>
        </w:rPr>
        <w:t xml:space="preserve"> but</w:t>
      </w:r>
      <w:proofErr w:type="gramEnd"/>
      <w:r w:rsidR="00E63DC5" w:rsidRPr="00DC503E">
        <w:rPr>
          <w:rFonts w:ascii="Calibri" w:hAnsi="Calibri" w:cs="Calibri"/>
          <w:highlight w:val="yellow"/>
          <w:lang w:val="en-GB"/>
        </w:rPr>
        <w:t xml:space="preserve"> </w:t>
      </w:r>
      <w:r w:rsidR="00224207" w:rsidRPr="00DC503E">
        <w:rPr>
          <w:rFonts w:ascii="Calibri" w:hAnsi="Calibri" w:cs="Calibri"/>
          <w:highlight w:val="yellow"/>
          <w:lang w:val="en-GB"/>
        </w:rPr>
        <w:t>rotate it 45 degrees</w:t>
      </w:r>
      <w:r w:rsidR="00790519" w:rsidRPr="00DC503E">
        <w:rPr>
          <w:rFonts w:ascii="Calibri" w:hAnsi="Calibri" w:cs="Calibri"/>
          <w:highlight w:val="yellow"/>
          <w:lang w:val="en-GB"/>
        </w:rPr>
        <w:t>.</w:t>
      </w:r>
      <w:r w:rsidR="00E63DC5" w:rsidRPr="00DC503E">
        <w:rPr>
          <w:rFonts w:ascii="Calibri" w:hAnsi="Calibri" w:cs="Calibri"/>
          <w:highlight w:val="yellow"/>
          <w:lang w:val="en-GB"/>
        </w:rPr>
        <w:t xml:space="preserve"> </w:t>
      </w:r>
      <w:r w:rsidRPr="00100730">
        <w:rPr>
          <w:rFonts w:ascii="Calibri" w:hAnsi="Calibri" w:cs="Calibri"/>
          <w:lang w:val="en-GB"/>
        </w:rPr>
        <w:t xml:space="preserve">Using only one poly-L-lysine coverslip </w:t>
      </w:r>
      <w:r w:rsidR="006E6145" w:rsidRPr="00100730">
        <w:rPr>
          <w:rFonts w:ascii="Calibri" w:hAnsi="Calibri" w:cs="Calibri"/>
          <w:lang w:val="en-GB"/>
        </w:rPr>
        <w:t xml:space="preserve">(either commercially obtained or made by </w:t>
      </w:r>
      <w:r w:rsidR="00224207" w:rsidRPr="00100730">
        <w:rPr>
          <w:rFonts w:ascii="Calibri" w:hAnsi="Calibri" w:cs="Calibri"/>
          <w:lang w:val="en-GB"/>
        </w:rPr>
        <w:t>immersing</w:t>
      </w:r>
      <w:r w:rsidR="006E6145" w:rsidRPr="00100730">
        <w:rPr>
          <w:rFonts w:ascii="Calibri" w:hAnsi="Calibri" w:cs="Calibri"/>
          <w:lang w:val="en-GB"/>
        </w:rPr>
        <w:t xml:space="preserve"> coverslips in a </w:t>
      </w:r>
      <w:r w:rsidR="00224207" w:rsidRPr="00100730">
        <w:rPr>
          <w:rFonts w:ascii="Calibri" w:hAnsi="Calibri" w:cs="Calibri"/>
          <w:lang w:val="en-GB"/>
        </w:rPr>
        <w:t>poly-L-lysine</w:t>
      </w:r>
      <w:r w:rsidR="006E6145" w:rsidRPr="00100730">
        <w:rPr>
          <w:rFonts w:ascii="Calibri" w:hAnsi="Calibri" w:cs="Calibri"/>
          <w:lang w:val="en-GB"/>
        </w:rPr>
        <w:t xml:space="preserve"> solution in a </w:t>
      </w:r>
      <w:r w:rsidR="00877891" w:rsidRPr="00100730">
        <w:rPr>
          <w:rFonts w:ascii="Calibri" w:hAnsi="Calibri" w:cs="Calibri"/>
          <w:lang w:val="en-GB"/>
        </w:rPr>
        <w:t>P</w:t>
      </w:r>
      <w:r w:rsidR="006E6145" w:rsidRPr="00100730">
        <w:rPr>
          <w:rFonts w:ascii="Calibri" w:hAnsi="Calibri" w:cs="Calibri"/>
          <w:lang w:val="en-GB"/>
        </w:rPr>
        <w:t xml:space="preserve">etri dish for </w:t>
      </w:r>
      <w:r w:rsidR="00224207" w:rsidRPr="00100730">
        <w:rPr>
          <w:rFonts w:ascii="Calibri" w:hAnsi="Calibri" w:cs="Calibri"/>
          <w:lang w:val="en-GB"/>
        </w:rPr>
        <w:t xml:space="preserve">a </w:t>
      </w:r>
      <w:r w:rsidR="006E6145" w:rsidRPr="00100730">
        <w:rPr>
          <w:rFonts w:ascii="Calibri" w:hAnsi="Calibri" w:cs="Calibri"/>
          <w:lang w:val="en-GB"/>
        </w:rPr>
        <w:t xml:space="preserve">few minutes and letting them dry, on the edge of </w:t>
      </w:r>
      <w:r w:rsidR="00224207" w:rsidRPr="00100730">
        <w:rPr>
          <w:rFonts w:ascii="Calibri" w:hAnsi="Calibri" w:cs="Calibri"/>
          <w:lang w:val="en-GB"/>
        </w:rPr>
        <w:t xml:space="preserve">a </w:t>
      </w:r>
      <w:r w:rsidR="006E6145" w:rsidRPr="00100730">
        <w:rPr>
          <w:rFonts w:ascii="Calibri" w:hAnsi="Calibri" w:cs="Calibri"/>
          <w:lang w:val="en-GB"/>
        </w:rPr>
        <w:t>new</w:t>
      </w:r>
      <w:r w:rsidR="00224207" w:rsidRPr="00100730">
        <w:rPr>
          <w:rFonts w:ascii="Calibri" w:hAnsi="Calibri" w:cs="Calibri"/>
          <w:lang w:val="en-GB"/>
        </w:rPr>
        <w:t>,</w:t>
      </w:r>
      <w:r w:rsidR="006E6145" w:rsidRPr="00100730">
        <w:rPr>
          <w:rFonts w:ascii="Calibri" w:hAnsi="Calibri" w:cs="Calibri"/>
          <w:lang w:val="en-GB"/>
        </w:rPr>
        <w:t xml:space="preserve"> clean </w:t>
      </w:r>
      <w:r w:rsidR="00CD5B13" w:rsidRPr="00100730">
        <w:rPr>
          <w:rFonts w:ascii="Calibri" w:hAnsi="Calibri" w:cs="Calibri"/>
          <w:lang w:val="en-GB"/>
        </w:rPr>
        <w:t>P</w:t>
      </w:r>
      <w:r w:rsidR="006E6145" w:rsidRPr="00100730">
        <w:rPr>
          <w:rFonts w:ascii="Calibri" w:hAnsi="Calibri" w:cs="Calibri"/>
          <w:lang w:val="en-GB"/>
        </w:rPr>
        <w:t xml:space="preserve">etri dish) </w:t>
      </w:r>
      <w:r w:rsidRPr="00100730">
        <w:rPr>
          <w:rFonts w:ascii="Calibri" w:hAnsi="Calibri" w:cs="Calibri"/>
          <w:lang w:val="en-GB"/>
        </w:rPr>
        <w:t>helps the release of a complete pad after polymerization</w:t>
      </w:r>
      <w:r w:rsidR="00224207" w:rsidRPr="00100730">
        <w:rPr>
          <w:rFonts w:ascii="Calibri" w:hAnsi="Calibri" w:cs="Calibri"/>
          <w:lang w:val="en-GB"/>
        </w:rPr>
        <w:t>.</w:t>
      </w:r>
      <w:r w:rsidR="00224207" w:rsidRPr="00DC503E">
        <w:rPr>
          <w:rFonts w:ascii="Calibri" w:hAnsi="Calibri" w:cs="Calibri"/>
          <w:highlight w:val="yellow"/>
          <w:lang w:val="en-GB"/>
        </w:rPr>
        <w:t xml:space="preserve"> The</w:t>
      </w:r>
      <w:r w:rsidRPr="00DC503E">
        <w:rPr>
          <w:rFonts w:ascii="Calibri" w:hAnsi="Calibri" w:cs="Calibri"/>
          <w:highlight w:val="yellow"/>
          <w:lang w:val="en-GB"/>
        </w:rPr>
        <w:t xml:space="preserve"> coverslip is</w:t>
      </w:r>
      <w:r w:rsidRPr="00DC503E">
        <w:rPr>
          <w:rFonts w:ascii="Calibri" w:hAnsi="Calibri" w:cs="Calibri"/>
          <w:strike/>
          <w:highlight w:val="yellow"/>
          <w:lang w:val="en-GB"/>
        </w:rPr>
        <w:t xml:space="preserve"> </w:t>
      </w:r>
      <w:r w:rsidRPr="00DC503E">
        <w:rPr>
          <w:rFonts w:ascii="Calibri" w:hAnsi="Calibri" w:cs="Calibri"/>
          <w:highlight w:val="yellow"/>
          <w:lang w:val="en-GB"/>
        </w:rPr>
        <w:t>quickly</w:t>
      </w:r>
      <w:r w:rsidR="00F40ABB" w:rsidRPr="00DC503E">
        <w:rPr>
          <w:rFonts w:ascii="Calibri" w:hAnsi="Calibri" w:cs="Calibri"/>
          <w:highlight w:val="yellow"/>
          <w:lang w:val="en-GB"/>
        </w:rPr>
        <w:t xml:space="preserve"> lifted from</w:t>
      </w:r>
      <w:r w:rsidRPr="00DC503E">
        <w:rPr>
          <w:rFonts w:ascii="Calibri" w:hAnsi="Calibri" w:cs="Calibri"/>
          <w:highlight w:val="yellow"/>
          <w:lang w:val="en-GB"/>
        </w:rPr>
        <w:t xml:space="preserve"> </w:t>
      </w:r>
      <w:r w:rsidRPr="00DC503E">
        <w:rPr>
          <w:rFonts w:ascii="Calibri" w:hAnsi="Calibri" w:cs="Calibri"/>
          <w:highlight w:val="yellow"/>
          <w:lang w:val="en-GB"/>
        </w:rPr>
        <w:lastRenderedPageBreak/>
        <w:t xml:space="preserve">the solution and dried before use. </w:t>
      </w:r>
      <w:r w:rsidRPr="00100730">
        <w:rPr>
          <w:rFonts w:ascii="Calibri" w:hAnsi="Calibri" w:cs="Calibri"/>
          <w:iCs/>
          <w:lang w:val="en-GB"/>
        </w:rPr>
        <w:t>For super-resolution microscopy, high-performance coverslips with standardized thickness (≤170 n</w:t>
      </w:r>
      <w:r w:rsidR="004A2662" w:rsidRPr="00100730">
        <w:rPr>
          <w:rFonts w:ascii="Calibri" w:hAnsi="Calibri" w:cs="Calibri"/>
          <w:iCs/>
          <w:lang w:val="en-GB"/>
        </w:rPr>
        <w:t>m</w:t>
      </w:r>
      <w:r w:rsidRPr="00100730">
        <w:rPr>
          <w:rFonts w:ascii="Calibri" w:hAnsi="Calibri" w:cs="Calibri"/>
          <w:iCs/>
          <w:lang w:val="en-GB"/>
        </w:rPr>
        <w:t>) must be used</w:t>
      </w:r>
      <w:r w:rsidRPr="00100730">
        <w:rPr>
          <w:rFonts w:ascii="Calibri" w:hAnsi="Calibri" w:cs="Calibri"/>
          <w:vertAlign w:val="superscript"/>
          <w:lang w:val="en-GB"/>
        </w:rPr>
        <w:t>14</w:t>
      </w:r>
      <w:r w:rsidRPr="00100730">
        <w:rPr>
          <w:rFonts w:ascii="Calibri" w:hAnsi="Calibri" w:cs="Calibri"/>
          <w:lang w:val="en-GB"/>
        </w:rPr>
        <w:t>.</w:t>
      </w:r>
    </w:p>
    <w:p w14:paraId="3751F7F7" w14:textId="717B4E4A" w:rsidR="003B0AE7" w:rsidRPr="00AB0EF8" w:rsidRDefault="003B0AE7" w:rsidP="004951BA">
      <w:pPr>
        <w:jc w:val="both"/>
        <w:rPr>
          <w:rFonts w:ascii="Calibri" w:hAnsi="Calibri" w:cs="Calibri"/>
          <w:lang w:val="en-GB"/>
        </w:rPr>
      </w:pPr>
    </w:p>
    <w:p w14:paraId="56D72A64" w14:textId="7B987868" w:rsidR="00546202" w:rsidRPr="00AB0EF8" w:rsidRDefault="00270231" w:rsidP="004951BA">
      <w:pPr>
        <w:jc w:val="both"/>
        <w:rPr>
          <w:rFonts w:ascii="Calibri" w:hAnsi="Calibri" w:cs="Calibri"/>
          <w:lang w:val="en-GB"/>
        </w:rPr>
      </w:pPr>
      <w:r w:rsidRPr="00AB0EF8">
        <w:rPr>
          <w:rFonts w:ascii="Calibri" w:hAnsi="Calibri" w:cs="Calibri"/>
          <w:lang w:val="en-GB"/>
        </w:rPr>
        <w:t>2.9</w:t>
      </w:r>
      <w:r w:rsidR="00715E86" w:rsidRPr="00AB0EF8">
        <w:rPr>
          <w:rFonts w:ascii="Calibri" w:hAnsi="Calibri" w:cs="Calibri"/>
          <w:lang w:val="en-GB"/>
        </w:rPr>
        <w:t>.</w:t>
      </w:r>
      <w:r w:rsidRPr="00AB0EF8">
        <w:rPr>
          <w:rFonts w:ascii="Calibri" w:hAnsi="Calibri" w:cs="Calibri"/>
          <w:lang w:val="en-GB"/>
        </w:rPr>
        <w:tab/>
      </w:r>
      <w:r w:rsidR="0073729B" w:rsidRPr="00AB0EF8">
        <w:rPr>
          <w:rFonts w:ascii="Calibri" w:hAnsi="Calibri" w:cs="Calibri"/>
          <w:lang w:val="en-GB"/>
        </w:rPr>
        <w:t>Please d</w:t>
      </w:r>
      <w:r w:rsidRPr="00AB0EF8">
        <w:rPr>
          <w:rFonts w:ascii="Calibri" w:hAnsi="Calibri" w:cs="Calibri"/>
          <w:lang w:val="en-GB"/>
        </w:rPr>
        <w:t xml:space="preserve">o not touch </w:t>
      </w:r>
      <w:r w:rsidR="0073729B" w:rsidRPr="00AB0EF8">
        <w:rPr>
          <w:rFonts w:ascii="Calibri" w:hAnsi="Calibri" w:cs="Calibri"/>
          <w:lang w:val="en-GB"/>
        </w:rPr>
        <w:t xml:space="preserve">the </w:t>
      </w:r>
      <w:r w:rsidRPr="00AB0EF8">
        <w:rPr>
          <w:rFonts w:ascii="Calibri" w:hAnsi="Calibri" w:cs="Calibri"/>
          <w:lang w:val="en-GB"/>
        </w:rPr>
        <w:t xml:space="preserve">coverslips for </w:t>
      </w:r>
      <w:r w:rsidRPr="00245682">
        <w:rPr>
          <w:rFonts w:ascii="Calibri" w:hAnsi="Calibri" w:cs="Calibri"/>
          <w:lang w:val="en-GB"/>
        </w:rPr>
        <w:t>30–50 min</w:t>
      </w:r>
      <w:r w:rsidRPr="00AB0EF8">
        <w:rPr>
          <w:rFonts w:ascii="Calibri" w:hAnsi="Calibri" w:cs="Calibri"/>
          <w:lang w:val="en-GB"/>
        </w:rPr>
        <w:t xml:space="preserve"> </w:t>
      </w:r>
      <w:r w:rsidR="00385DF6" w:rsidRPr="00AB0EF8">
        <w:rPr>
          <w:rFonts w:ascii="Calibri" w:hAnsi="Calibri" w:cs="Calibri"/>
          <w:lang w:val="en-GB"/>
        </w:rPr>
        <w:t xml:space="preserve">to allow full </w:t>
      </w:r>
      <w:r w:rsidRPr="00AB0EF8">
        <w:rPr>
          <w:rFonts w:ascii="Calibri" w:hAnsi="Calibri" w:cs="Calibri"/>
          <w:lang w:val="en-GB"/>
        </w:rPr>
        <w:t xml:space="preserve">polymerization </w:t>
      </w:r>
      <w:r w:rsidR="00385DF6" w:rsidRPr="00AB0EF8">
        <w:rPr>
          <w:rFonts w:ascii="Calibri" w:hAnsi="Calibri" w:cs="Calibri"/>
          <w:lang w:val="en-GB"/>
        </w:rPr>
        <w:t>of the sample</w:t>
      </w:r>
      <w:r w:rsidR="00183EE2" w:rsidRPr="00AB0EF8">
        <w:rPr>
          <w:rFonts w:ascii="Calibri" w:hAnsi="Calibri" w:cs="Calibri"/>
          <w:lang w:val="en-GB"/>
        </w:rPr>
        <w:t xml:space="preserve"> </w:t>
      </w:r>
      <w:r w:rsidR="00183EE2" w:rsidRPr="00AB0EF8">
        <w:rPr>
          <w:rFonts w:ascii="Calibri" w:hAnsi="Calibri" w:cs="Calibri"/>
          <w:bCs/>
          <w:lang w:val="en-GB"/>
        </w:rPr>
        <w:t>at room temperature</w:t>
      </w:r>
      <w:r w:rsidR="005626A8" w:rsidRPr="00AB0EF8">
        <w:rPr>
          <w:rFonts w:ascii="Calibri" w:hAnsi="Calibri" w:cs="Calibri"/>
          <w:lang w:val="en-GB"/>
        </w:rPr>
        <w:t xml:space="preserve"> </w:t>
      </w:r>
      <w:r w:rsidRPr="00AB0EF8">
        <w:rPr>
          <w:rFonts w:ascii="Calibri" w:hAnsi="Calibri" w:cs="Calibri"/>
          <w:lang w:val="en-GB"/>
        </w:rPr>
        <w:t>(</w:t>
      </w:r>
      <w:r w:rsidR="005626A8" w:rsidRPr="00AB0EF8">
        <w:rPr>
          <w:rFonts w:ascii="Calibri" w:hAnsi="Calibri" w:cs="Calibri"/>
          <w:lang w:val="en-GB"/>
        </w:rPr>
        <w:t xml:space="preserve">A </w:t>
      </w:r>
      <w:r w:rsidRPr="00AB0EF8">
        <w:rPr>
          <w:rFonts w:ascii="Calibri" w:hAnsi="Calibri" w:cs="Calibri"/>
          <w:lang w:val="en-GB"/>
        </w:rPr>
        <w:t>quick</w:t>
      </w:r>
      <w:r w:rsidR="001603DE" w:rsidRPr="00AB0EF8">
        <w:rPr>
          <w:rFonts w:ascii="Calibri" w:hAnsi="Calibri" w:cs="Calibri"/>
          <w:lang w:val="en-GB"/>
        </w:rPr>
        <w:t>er</w:t>
      </w:r>
      <w:r w:rsidRPr="00AB0EF8">
        <w:rPr>
          <w:rFonts w:ascii="Calibri" w:hAnsi="Calibri" w:cs="Calibri"/>
          <w:lang w:val="en-GB"/>
        </w:rPr>
        <w:t xml:space="preserve"> </w:t>
      </w:r>
      <w:r w:rsidR="001603DE" w:rsidRPr="00AB0EF8">
        <w:rPr>
          <w:rFonts w:ascii="Calibri" w:hAnsi="Calibri" w:cs="Calibri"/>
          <w:lang w:val="en-GB"/>
        </w:rPr>
        <w:t>polymerization</w:t>
      </w:r>
      <w:r w:rsidRPr="00AB0EF8">
        <w:rPr>
          <w:rFonts w:ascii="Calibri" w:hAnsi="Calibri" w:cs="Calibri"/>
          <w:lang w:val="en-GB"/>
        </w:rPr>
        <w:t xml:space="preserve"> process reduce</w:t>
      </w:r>
      <w:r w:rsidR="001603DE" w:rsidRPr="00AB0EF8">
        <w:rPr>
          <w:rFonts w:ascii="Calibri" w:hAnsi="Calibri" w:cs="Calibri"/>
          <w:lang w:val="en-GB"/>
        </w:rPr>
        <w:t>s</w:t>
      </w:r>
      <w:r w:rsidRPr="00AB0EF8">
        <w:rPr>
          <w:rFonts w:ascii="Calibri" w:hAnsi="Calibri" w:cs="Calibri"/>
          <w:lang w:val="en-GB"/>
        </w:rPr>
        <w:t xml:space="preserve"> the drying period of the pad, and t</w:t>
      </w:r>
      <w:r w:rsidR="005626A8" w:rsidRPr="00AB0EF8">
        <w:rPr>
          <w:rFonts w:ascii="Calibri" w:hAnsi="Calibri" w:cs="Calibri"/>
          <w:lang w:val="en-GB"/>
        </w:rPr>
        <w:t>he resulting quality is less than optimal</w:t>
      </w:r>
      <w:r w:rsidR="00FC79B4" w:rsidRPr="00AB0EF8">
        <w:rPr>
          <w:rFonts w:ascii="Calibri" w:hAnsi="Calibri" w:cs="Calibri"/>
          <w:lang w:val="en-GB"/>
        </w:rPr>
        <w:t>)</w:t>
      </w:r>
      <w:r w:rsidR="001603DE" w:rsidRPr="00AB0EF8">
        <w:rPr>
          <w:rFonts w:ascii="Calibri" w:hAnsi="Calibri" w:cs="Calibri"/>
          <w:lang w:val="en-GB"/>
        </w:rPr>
        <w:t>.</w:t>
      </w:r>
    </w:p>
    <w:p w14:paraId="422A689B" w14:textId="77777777" w:rsidR="00715E86" w:rsidRPr="00AB0EF8" w:rsidRDefault="00715E86" w:rsidP="004951BA">
      <w:pPr>
        <w:jc w:val="both"/>
        <w:rPr>
          <w:rFonts w:ascii="Calibri" w:hAnsi="Calibri" w:cs="Calibri"/>
          <w:lang w:val="en-GB"/>
        </w:rPr>
      </w:pPr>
    </w:p>
    <w:p w14:paraId="17822B80" w14:textId="776E99D3" w:rsidR="00546202" w:rsidRPr="00AB0EF8" w:rsidRDefault="00270231" w:rsidP="004951BA">
      <w:pPr>
        <w:jc w:val="both"/>
        <w:rPr>
          <w:rFonts w:ascii="Calibri" w:hAnsi="Calibri" w:cs="Calibri"/>
          <w:lang w:val="en-GB"/>
        </w:rPr>
      </w:pPr>
      <w:r w:rsidRPr="00AB0EF8">
        <w:rPr>
          <w:rFonts w:ascii="Calibri" w:hAnsi="Calibri" w:cs="Calibri"/>
          <w:lang w:val="en-GB"/>
        </w:rPr>
        <w:t>2.10</w:t>
      </w:r>
      <w:r w:rsidR="00715E86" w:rsidRPr="00AB0EF8">
        <w:rPr>
          <w:rFonts w:ascii="Calibri" w:hAnsi="Calibri" w:cs="Calibri"/>
          <w:lang w:val="en-GB"/>
        </w:rPr>
        <w:t>.</w:t>
      </w:r>
      <w:r w:rsidRPr="00AB0EF8">
        <w:rPr>
          <w:rFonts w:ascii="Calibri" w:hAnsi="Calibri" w:cs="Calibri"/>
          <w:lang w:val="en-GB"/>
        </w:rPr>
        <w:tab/>
        <w:t xml:space="preserve">Repeat steps </w:t>
      </w:r>
      <w:r w:rsidR="004A2662" w:rsidRPr="00AB0EF8">
        <w:rPr>
          <w:rFonts w:ascii="Calibri" w:hAnsi="Calibri" w:cs="Calibri"/>
          <w:lang w:val="en-GB"/>
        </w:rPr>
        <w:t>‘</w:t>
      </w:r>
      <w:r w:rsidR="00034362" w:rsidRPr="00AB0EF8">
        <w:rPr>
          <w:rFonts w:ascii="Calibri" w:hAnsi="Calibri" w:cs="Calibri"/>
          <w:lang w:val="en-GB"/>
        </w:rPr>
        <w:t>2.6</w:t>
      </w:r>
      <w:r w:rsidR="00595DDC" w:rsidRPr="00AB0EF8">
        <w:rPr>
          <w:rFonts w:ascii="Helvetica Neue" w:eastAsia="Calibri" w:hAnsi="Helvetica Neue" w:cs="Helvetica Neue"/>
          <w:color w:val="3F3F3F"/>
          <w:sz w:val="26"/>
          <w:szCs w:val="26"/>
          <w:lang w:val="en-US" w:eastAsia="en-US"/>
        </w:rPr>
        <w:t>–</w:t>
      </w:r>
      <w:r w:rsidR="00034362" w:rsidRPr="00AB0EF8">
        <w:rPr>
          <w:rFonts w:ascii="Calibri" w:hAnsi="Calibri" w:cs="Calibri"/>
          <w:lang w:val="en-GB"/>
        </w:rPr>
        <w:t>2.9</w:t>
      </w:r>
      <w:r w:rsidR="004A2662" w:rsidRPr="00AB0EF8">
        <w:rPr>
          <w:rFonts w:ascii="Calibri" w:hAnsi="Calibri" w:cs="Calibri"/>
          <w:lang w:val="en-GB"/>
        </w:rPr>
        <w:t>’</w:t>
      </w:r>
      <w:r w:rsidRPr="00AB0EF8">
        <w:rPr>
          <w:rFonts w:ascii="Calibri" w:hAnsi="Calibri" w:cs="Calibri"/>
          <w:lang w:val="en-GB"/>
        </w:rPr>
        <w:t xml:space="preserve"> for each slide </w:t>
      </w:r>
      <w:r w:rsidR="00385DF6" w:rsidRPr="00AB0EF8">
        <w:rPr>
          <w:rFonts w:ascii="Calibri" w:hAnsi="Calibri" w:cs="Calibri"/>
          <w:lang w:val="en-GB"/>
        </w:rPr>
        <w:t>you wish to prepare</w:t>
      </w:r>
      <w:r w:rsidRPr="00AB0EF8">
        <w:rPr>
          <w:rFonts w:ascii="Calibri" w:hAnsi="Calibri" w:cs="Calibri"/>
          <w:lang w:val="en-GB"/>
        </w:rPr>
        <w:t>.</w:t>
      </w:r>
    </w:p>
    <w:p w14:paraId="69F589DF" w14:textId="77777777" w:rsidR="00715E86" w:rsidRPr="00AB0EF8" w:rsidRDefault="00715E86" w:rsidP="004951BA">
      <w:pPr>
        <w:jc w:val="both"/>
        <w:rPr>
          <w:rFonts w:ascii="Calibri" w:hAnsi="Calibri" w:cs="Calibri"/>
          <w:lang w:val="en-GB"/>
        </w:rPr>
      </w:pPr>
    </w:p>
    <w:p w14:paraId="58DCFD6D" w14:textId="1662557C"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2.11</w:t>
      </w:r>
      <w:r w:rsidR="00715E86" w:rsidRPr="00513FC0">
        <w:rPr>
          <w:rFonts w:ascii="Calibri" w:hAnsi="Calibri" w:cs="Calibri"/>
          <w:highlight w:val="yellow"/>
          <w:lang w:val="en-GB"/>
        </w:rPr>
        <w:t>.</w:t>
      </w:r>
      <w:r w:rsidRPr="00513FC0">
        <w:rPr>
          <w:rFonts w:ascii="Calibri" w:hAnsi="Calibri" w:cs="Calibri"/>
          <w:highlight w:val="yellow"/>
          <w:lang w:val="en-GB"/>
        </w:rPr>
        <w:tab/>
        <w:t xml:space="preserve">Separate </w:t>
      </w:r>
      <w:r w:rsidR="00385DF6" w:rsidRPr="00513FC0">
        <w:rPr>
          <w:rFonts w:ascii="Calibri" w:hAnsi="Calibri" w:cs="Calibri"/>
          <w:highlight w:val="yellow"/>
          <w:lang w:val="en-GB"/>
        </w:rPr>
        <w:t xml:space="preserve">all </w:t>
      </w:r>
      <w:r w:rsidRPr="00513FC0">
        <w:rPr>
          <w:rFonts w:ascii="Calibri" w:hAnsi="Calibri" w:cs="Calibri"/>
          <w:highlight w:val="yellow"/>
          <w:lang w:val="en-GB"/>
        </w:rPr>
        <w:t xml:space="preserve">coverslips </w:t>
      </w:r>
      <w:r w:rsidR="0002736E" w:rsidRPr="00513FC0">
        <w:rPr>
          <w:rFonts w:ascii="Calibri" w:hAnsi="Calibri" w:cs="Calibri"/>
          <w:highlight w:val="yellow"/>
          <w:lang w:val="en-GB"/>
        </w:rPr>
        <w:t xml:space="preserve">carefully </w:t>
      </w:r>
      <w:r w:rsidRPr="00513FC0">
        <w:rPr>
          <w:rFonts w:ascii="Calibri" w:hAnsi="Calibri" w:cs="Calibri"/>
          <w:highlight w:val="yellow"/>
          <w:lang w:val="en-GB"/>
        </w:rPr>
        <w:t xml:space="preserve">with </w:t>
      </w:r>
      <w:r w:rsidR="00385DF6" w:rsidRPr="00513FC0">
        <w:rPr>
          <w:rFonts w:ascii="Calibri" w:hAnsi="Calibri" w:cs="Calibri"/>
          <w:highlight w:val="yellow"/>
          <w:lang w:val="en-GB"/>
        </w:rPr>
        <w:t xml:space="preserve">a </w:t>
      </w:r>
      <w:r w:rsidRPr="00513FC0">
        <w:rPr>
          <w:rFonts w:ascii="Calibri" w:hAnsi="Calibri" w:cs="Calibri"/>
          <w:highlight w:val="yellow"/>
          <w:lang w:val="en-GB"/>
        </w:rPr>
        <w:t>razor blade.</w:t>
      </w:r>
      <w:r w:rsidR="00245682" w:rsidRPr="00513FC0">
        <w:rPr>
          <w:rFonts w:ascii="Calibri" w:hAnsi="Calibri" w:cs="Calibri"/>
          <w:highlight w:val="yellow"/>
          <w:lang w:val="en-GB"/>
        </w:rPr>
        <w:t xml:space="preserve"> </w:t>
      </w:r>
      <w:r w:rsidRPr="00513FC0">
        <w:rPr>
          <w:rFonts w:ascii="Calibri" w:hAnsi="Calibri" w:cs="Calibri"/>
          <w:highlight w:val="yellow"/>
          <w:lang w:val="en-GB"/>
        </w:rPr>
        <w:t>Place all coverslips</w:t>
      </w:r>
      <w:r w:rsidR="00245682" w:rsidRPr="00513FC0">
        <w:rPr>
          <w:rFonts w:ascii="Calibri" w:hAnsi="Calibri" w:cs="Calibri"/>
          <w:highlight w:val="yellow"/>
          <w:lang w:val="en-GB"/>
        </w:rPr>
        <w:t>, pad-side up, on a polyacrylamide pad (or most of the pad)</w:t>
      </w:r>
      <w:r w:rsidR="006E6145" w:rsidRPr="00513FC0">
        <w:rPr>
          <w:rFonts w:ascii="Calibri" w:hAnsi="Calibri" w:cs="Calibri"/>
          <w:highlight w:val="yellow"/>
          <w:lang w:val="en-GB"/>
        </w:rPr>
        <w:t>,</w:t>
      </w:r>
      <w:r w:rsidRPr="00513FC0">
        <w:rPr>
          <w:rFonts w:ascii="Calibri" w:hAnsi="Calibri" w:cs="Calibri"/>
          <w:highlight w:val="yellow"/>
          <w:lang w:val="en-GB"/>
        </w:rPr>
        <w:t xml:space="preserve"> in a 6-well plate.</w:t>
      </w:r>
    </w:p>
    <w:p w14:paraId="7F88BE9B" w14:textId="77777777" w:rsidR="00715E86" w:rsidRPr="00513FC0" w:rsidRDefault="00715E86" w:rsidP="004951BA">
      <w:pPr>
        <w:jc w:val="both"/>
        <w:rPr>
          <w:rFonts w:ascii="Calibri" w:hAnsi="Calibri" w:cs="Calibri"/>
          <w:highlight w:val="yellow"/>
          <w:lang w:val="en-GB"/>
        </w:rPr>
      </w:pPr>
    </w:p>
    <w:p w14:paraId="17830873" w14:textId="3B99CCE1" w:rsidR="00420977"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2.12</w:t>
      </w:r>
      <w:r w:rsidR="00715E86" w:rsidRPr="00513FC0">
        <w:rPr>
          <w:rFonts w:ascii="Calibri" w:hAnsi="Calibri" w:cs="Calibri"/>
          <w:highlight w:val="yellow"/>
          <w:lang w:val="en-GB"/>
        </w:rPr>
        <w:t>.</w:t>
      </w:r>
      <w:r w:rsidR="00546202" w:rsidRPr="00513FC0">
        <w:rPr>
          <w:rFonts w:ascii="Calibri" w:hAnsi="Calibri" w:cs="Calibri"/>
          <w:highlight w:val="yellow"/>
          <w:lang w:val="en-GB"/>
        </w:rPr>
        <w:tab/>
        <w:t xml:space="preserve">Wash </w:t>
      </w:r>
      <w:r w:rsidRPr="00513FC0">
        <w:rPr>
          <w:rFonts w:ascii="Calibri" w:hAnsi="Calibri" w:cs="Calibri"/>
          <w:highlight w:val="yellow"/>
          <w:lang w:val="en-GB"/>
        </w:rPr>
        <w:t xml:space="preserve">each </w:t>
      </w:r>
      <w:r w:rsidR="00A81F6E" w:rsidRPr="00513FC0">
        <w:rPr>
          <w:rFonts w:ascii="Calibri" w:hAnsi="Calibri" w:cs="Calibri"/>
          <w:highlight w:val="yellow"/>
          <w:lang w:val="en-US"/>
        </w:rPr>
        <w:t xml:space="preserve">coverslip with </w:t>
      </w:r>
      <w:r w:rsidR="00245682" w:rsidRPr="00513FC0">
        <w:rPr>
          <w:rFonts w:ascii="Calibri" w:hAnsi="Calibri" w:cs="Calibri"/>
          <w:highlight w:val="yellow"/>
          <w:lang w:val="en-US"/>
        </w:rPr>
        <w:t xml:space="preserve">a </w:t>
      </w:r>
      <w:r w:rsidR="00A81F6E" w:rsidRPr="00513FC0">
        <w:rPr>
          <w:rFonts w:ascii="Calibri" w:hAnsi="Calibri" w:cs="Calibri"/>
          <w:highlight w:val="yellow"/>
          <w:lang w:val="en-US"/>
        </w:rPr>
        <w:t>pad</w:t>
      </w:r>
      <w:r w:rsidRPr="00513FC0">
        <w:rPr>
          <w:rFonts w:ascii="Calibri" w:hAnsi="Calibri" w:cs="Calibri"/>
          <w:highlight w:val="yellow"/>
          <w:lang w:val="en-GB"/>
        </w:rPr>
        <w:t xml:space="preserve"> </w:t>
      </w:r>
      <w:r w:rsidR="00E46DF1" w:rsidRPr="00513FC0">
        <w:rPr>
          <w:rFonts w:ascii="Calibri" w:hAnsi="Calibri" w:cs="Calibri"/>
          <w:highlight w:val="yellow"/>
          <w:lang w:val="en-GB"/>
        </w:rPr>
        <w:t>with 2 mL</w:t>
      </w:r>
      <w:r w:rsidRPr="00513FC0">
        <w:rPr>
          <w:rFonts w:ascii="Calibri" w:hAnsi="Calibri" w:cs="Calibri"/>
          <w:highlight w:val="yellow"/>
          <w:lang w:val="en-GB"/>
        </w:rPr>
        <w:t xml:space="preserve"> of</w:t>
      </w:r>
      <w:r w:rsidR="00546202" w:rsidRPr="00513FC0">
        <w:rPr>
          <w:rFonts w:ascii="Calibri" w:hAnsi="Calibri" w:cs="Calibri"/>
          <w:highlight w:val="yellow"/>
          <w:lang w:val="en-GB"/>
        </w:rPr>
        <w:t xml:space="preserve"> 1x </w:t>
      </w:r>
      <w:r w:rsidR="00F87BEC" w:rsidRPr="00513FC0">
        <w:rPr>
          <w:rFonts w:ascii="Calibri" w:hAnsi="Calibri" w:cs="Calibri"/>
          <w:highlight w:val="yellow"/>
          <w:lang w:val="en-GB"/>
        </w:rPr>
        <w:t xml:space="preserve">phosphate-buffered saline </w:t>
      </w:r>
      <w:r w:rsidRPr="00513FC0">
        <w:rPr>
          <w:rFonts w:ascii="Calibri" w:hAnsi="Calibri" w:cs="Calibri"/>
          <w:highlight w:val="yellow"/>
          <w:lang w:val="en-GB"/>
        </w:rPr>
        <w:t>(PBS)</w:t>
      </w:r>
      <w:r w:rsidR="00546202" w:rsidRPr="00513FC0">
        <w:rPr>
          <w:rFonts w:ascii="Calibri" w:hAnsi="Calibri" w:cs="Calibri"/>
          <w:highlight w:val="yellow"/>
          <w:lang w:val="en-GB"/>
        </w:rPr>
        <w:t xml:space="preserve"> for 10 mins</w:t>
      </w:r>
      <w:r w:rsidRPr="00513FC0">
        <w:rPr>
          <w:rFonts w:ascii="Calibri" w:hAnsi="Calibri" w:cs="Calibri"/>
          <w:highlight w:val="yellow"/>
          <w:lang w:val="en-GB"/>
        </w:rPr>
        <w:t>.</w:t>
      </w:r>
      <w:r w:rsidR="001654DF" w:rsidRPr="00513FC0">
        <w:rPr>
          <w:rFonts w:ascii="Calibri" w:hAnsi="Calibri" w:cs="Calibri"/>
          <w:highlight w:val="yellow"/>
          <w:lang w:val="en-GB"/>
        </w:rPr>
        <w:t xml:space="preserve"> </w:t>
      </w:r>
      <w:r w:rsidRPr="00513FC0">
        <w:rPr>
          <w:rFonts w:ascii="Calibri" w:hAnsi="Calibri" w:cs="Calibri"/>
          <w:highlight w:val="yellow"/>
          <w:lang w:val="en-GB"/>
        </w:rPr>
        <w:t>Repeat this wash once, for a total washing time of 20 min</w:t>
      </w:r>
      <w:r w:rsidR="00183EE2" w:rsidRPr="00513FC0">
        <w:rPr>
          <w:rFonts w:ascii="Calibri" w:hAnsi="Calibri" w:cs="Calibri"/>
          <w:b/>
          <w:bCs/>
          <w:highlight w:val="yellow"/>
          <w:lang w:val="en-GB"/>
        </w:rPr>
        <w:t xml:space="preserve"> </w:t>
      </w:r>
      <w:r w:rsidR="00183EE2" w:rsidRPr="00513FC0">
        <w:rPr>
          <w:rFonts w:ascii="Calibri" w:hAnsi="Calibri" w:cs="Calibri"/>
          <w:bCs/>
          <w:highlight w:val="yellow"/>
          <w:lang w:val="en-GB"/>
        </w:rPr>
        <w:t>at room temperature</w:t>
      </w:r>
      <w:r w:rsidRPr="00513FC0">
        <w:rPr>
          <w:rFonts w:ascii="Calibri" w:hAnsi="Calibri" w:cs="Calibri"/>
          <w:highlight w:val="yellow"/>
          <w:lang w:val="en-GB"/>
        </w:rPr>
        <w:t>.</w:t>
      </w:r>
    </w:p>
    <w:p w14:paraId="1DFF9674" w14:textId="77777777" w:rsidR="004A2D03" w:rsidRPr="00513FC0" w:rsidRDefault="004A2D03" w:rsidP="004951BA">
      <w:pPr>
        <w:jc w:val="both"/>
        <w:rPr>
          <w:rFonts w:ascii="Calibri" w:hAnsi="Calibri" w:cs="Calibri"/>
          <w:highlight w:val="yellow"/>
          <w:lang w:val="en-GB"/>
        </w:rPr>
      </w:pPr>
    </w:p>
    <w:p w14:paraId="34949B53" w14:textId="0B97C961" w:rsidR="00E46DF1" w:rsidRPr="00100730" w:rsidRDefault="00270231" w:rsidP="004951BA">
      <w:pPr>
        <w:jc w:val="both"/>
        <w:rPr>
          <w:rFonts w:ascii="Calibri" w:hAnsi="Calibri" w:cs="Calibri"/>
          <w:lang w:val="en-GB"/>
        </w:rPr>
      </w:pPr>
      <w:r w:rsidRPr="00100730">
        <w:rPr>
          <w:rFonts w:ascii="Calibri" w:hAnsi="Calibri" w:cs="Calibri"/>
          <w:lang w:val="en-GB"/>
        </w:rPr>
        <w:t>2.13</w:t>
      </w:r>
      <w:r w:rsidR="00715E86" w:rsidRPr="00100730">
        <w:rPr>
          <w:rFonts w:ascii="Calibri" w:hAnsi="Calibri" w:cs="Calibri"/>
          <w:lang w:val="en-GB"/>
        </w:rPr>
        <w:t>.</w:t>
      </w:r>
      <w:r w:rsidRPr="00100730">
        <w:rPr>
          <w:rFonts w:ascii="Calibri" w:hAnsi="Calibri" w:cs="Calibri"/>
          <w:lang w:val="en-GB"/>
        </w:rPr>
        <w:t xml:space="preserve"> </w:t>
      </w:r>
      <w:r w:rsidRPr="00100730">
        <w:rPr>
          <w:rFonts w:ascii="Calibri" w:hAnsi="Calibri" w:cs="Calibri"/>
          <w:lang w:val="en-GB"/>
        </w:rPr>
        <w:tab/>
        <w:t xml:space="preserve">Prepare 50 mL </w:t>
      </w:r>
      <w:r w:rsidR="00420977" w:rsidRPr="00100730">
        <w:rPr>
          <w:rFonts w:ascii="Calibri" w:hAnsi="Calibri" w:cs="Calibri"/>
          <w:lang w:val="en-GB"/>
        </w:rPr>
        <w:t xml:space="preserve">by </w:t>
      </w:r>
      <w:r w:rsidRPr="00100730">
        <w:rPr>
          <w:rFonts w:ascii="Calibri" w:hAnsi="Calibri" w:cs="Calibri"/>
          <w:lang w:val="en-GB"/>
        </w:rPr>
        <w:t>mixing 49.4 mL PBS 1</w:t>
      </w:r>
      <w:r w:rsidR="00BA2148" w:rsidRPr="00100730">
        <w:rPr>
          <w:rFonts w:ascii="Calibri" w:hAnsi="Calibri" w:cs="Calibri"/>
          <w:lang w:val="en-GB"/>
        </w:rPr>
        <w:t>x</w:t>
      </w:r>
      <w:r w:rsidRPr="00100730">
        <w:rPr>
          <w:rFonts w:ascii="Calibri" w:hAnsi="Calibri" w:cs="Calibri"/>
          <w:lang w:val="en-GB"/>
        </w:rPr>
        <w:t>, 100 µL EDTA 0.5 M</w:t>
      </w:r>
      <w:r w:rsidR="00245682" w:rsidRPr="00100730">
        <w:rPr>
          <w:rFonts w:ascii="Calibri" w:hAnsi="Calibri" w:cs="Calibri"/>
          <w:lang w:val="en-GB"/>
        </w:rPr>
        <w:t>,</w:t>
      </w:r>
      <w:r w:rsidRPr="00100730">
        <w:rPr>
          <w:rFonts w:ascii="Calibri" w:hAnsi="Calibri" w:cs="Calibri"/>
          <w:lang w:val="en-GB"/>
        </w:rPr>
        <w:t xml:space="preserve"> and 500 µL Triton</w:t>
      </w:r>
      <w:r w:rsidR="009E1B84" w:rsidRPr="00100730">
        <w:rPr>
          <w:rFonts w:ascii="Calibri" w:hAnsi="Calibri" w:cs="Calibri"/>
          <w:lang w:val="en-GB"/>
        </w:rPr>
        <w:t>.</w:t>
      </w:r>
    </w:p>
    <w:p w14:paraId="3A4944B2" w14:textId="77777777" w:rsidR="004A2D03" w:rsidRPr="00513FC0" w:rsidRDefault="004A2D03" w:rsidP="004951BA">
      <w:pPr>
        <w:jc w:val="both"/>
        <w:rPr>
          <w:rFonts w:ascii="Calibri" w:hAnsi="Calibri" w:cs="Calibri"/>
          <w:highlight w:val="yellow"/>
          <w:lang w:val="en-GB"/>
        </w:rPr>
      </w:pPr>
    </w:p>
    <w:p w14:paraId="7A3F43DF" w14:textId="1F7FB6CE" w:rsidR="00546202" w:rsidRPr="00AB0EF8" w:rsidRDefault="00270231" w:rsidP="004951BA">
      <w:pPr>
        <w:jc w:val="both"/>
        <w:rPr>
          <w:rFonts w:ascii="Calibri" w:hAnsi="Calibri" w:cs="Calibri"/>
          <w:lang w:val="en-GB"/>
        </w:rPr>
      </w:pPr>
      <w:r w:rsidRPr="00513FC0">
        <w:rPr>
          <w:rFonts w:ascii="Calibri" w:hAnsi="Calibri" w:cs="Calibri"/>
          <w:highlight w:val="yellow"/>
          <w:lang w:val="en-GB"/>
        </w:rPr>
        <w:t>2.</w:t>
      </w:r>
      <w:r w:rsidR="00E46DF1" w:rsidRPr="00513FC0">
        <w:rPr>
          <w:rFonts w:ascii="Calibri" w:hAnsi="Calibri" w:cs="Calibri"/>
          <w:highlight w:val="yellow"/>
          <w:lang w:val="en-GB"/>
        </w:rPr>
        <w:t>14</w:t>
      </w:r>
      <w:r w:rsidR="00715E86" w:rsidRPr="00513FC0">
        <w:rPr>
          <w:rFonts w:ascii="Calibri" w:hAnsi="Calibri" w:cs="Calibri"/>
          <w:highlight w:val="yellow"/>
          <w:lang w:val="en-GB"/>
        </w:rPr>
        <w:t>.</w:t>
      </w:r>
      <w:r w:rsidRPr="00513FC0">
        <w:rPr>
          <w:rFonts w:ascii="Calibri" w:hAnsi="Calibri" w:cs="Calibri"/>
          <w:highlight w:val="yellow"/>
          <w:lang w:val="en-GB"/>
        </w:rPr>
        <w:tab/>
      </w:r>
      <w:r w:rsidR="00420977" w:rsidRPr="00513FC0">
        <w:rPr>
          <w:rFonts w:ascii="Calibri" w:hAnsi="Calibri" w:cs="Calibri"/>
          <w:highlight w:val="yellow"/>
          <w:lang w:val="en-GB"/>
        </w:rPr>
        <w:t xml:space="preserve">Rinse each </w:t>
      </w:r>
      <w:r w:rsidR="00A81F6E" w:rsidRPr="00513FC0">
        <w:rPr>
          <w:rFonts w:ascii="Calibri" w:hAnsi="Calibri" w:cs="Calibri"/>
          <w:highlight w:val="yellow"/>
          <w:lang w:val="en-US"/>
        </w:rPr>
        <w:t xml:space="preserve">coverslip with </w:t>
      </w:r>
      <w:r w:rsidR="00FC79B4" w:rsidRPr="00513FC0">
        <w:rPr>
          <w:rFonts w:ascii="Calibri" w:hAnsi="Calibri" w:cs="Calibri"/>
          <w:highlight w:val="yellow"/>
          <w:lang w:val="en-US"/>
        </w:rPr>
        <w:t xml:space="preserve">a </w:t>
      </w:r>
      <w:r w:rsidR="00A81F6E" w:rsidRPr="00513FC0">
        <w:rPr>
          <w:rFonts w:ascii="Calibri" w:hAnsi="Calibri" w:cs="Calibri"/>
          <w:highlight w:val="yellow"/>
          <w:lang w:val="en-US"/>
        </w:rPr>
        <w:t>pad</w:t>
      </w:r>
      <w:r w:rsidR="00A81F6E" w:rsidRPr="00513FC0">
        <w:rPr>
          <w:rFonts w:ascii="Calibri" w:hAnsi="Calibri" w:cs="Calibri"/>
          <w:highlight w:val="yellow"/>
          <w:lang w:val="en-GB"/>
        </w:rPr>
        <w:t xml:space="preserve"> </w:t>
      </w:r>
      <w:r w:rsidR="00420977" w:rsidRPr="00513FC0">
        <w:rPr>
          <w:rFonts w:ascii="Calibri" w:hAnsi="Calibri" w:cs="Calibri"/>
          <w:highlight w:val="yellow"/>
          <w:lang w:val="en-GB"/>
        </w:rPr>
        <w:t>in</w:t>
      </w:r>
      <w:r w:rsidR="00E46DF1" w:rsidRPr="00513FC0">
        <w:rPr>
          <w:rFonts w:ascii="Calibri" w:hAnsi="Calibri" w:cs="Calibri"/>
          <w:highlight w:val="yellow"/>
          <w:lang w:val="en-GB"/>
        </w:rPr>
        <w:t xml:space="preserve"> 1 mL </w:t>
      </w:r>
      <w:r w:rsidRPr="00513FC0">
        <w:rPr>
          <w:rFonts w:ascii="Calibri" w:hAnsi="Calibri" w:cs="Calibri"/>
          <w:highlight w:val="yellow"/>
          <w:lang w:val="en-GB"/>
        </w:rPr>
        <w:t>of this 1x PBS supplemented with 1 mM EDTA and 1% Triton for 2 h</w:t>
      </w:r>
      <w:r w:rsidR="00CC3E67" w:rsidRPr="00513FC0">
        <w:rPr>
          <w:rFonts w:ascii="Calibri" w:hAnsi="Calibri" w:cs="Calibri"/>
          <w:highlight w:val="yellow"/>
          <w:lang w:val="en-GB"/>
        </w:rPr>
        <w:t xml:space="preserve"> a</w:t>
      </w:r>
      <w:r w:rsidR="00CC3E67" w:rsidRPr="00513FC0">
        <w:rPr>
          <w:rFonts w:ascii="Calibri" w:hAnsi="Calibri" w:cs="Calibri"/>
          <w:bCs/>
          <w:highlight w:val="yellow"/>
          <w:lang w:val="en-GB"/>
        </w:rPr>
        <w:t>t room temperature</w:t>
      </w:r>
      <w:r w:rsidRPr="00513FC0">
        <w:rPr>
          <w:rFonts w:ascii="Calibri" w:hAnsi="Calibri" w:cs="Calibri"/>
          <w:highlight w:val="yellow"/>
          <w:lang w:val="en-GB"/>
        </w:rPr>
        <w:t>.</w:t>
      </w:r>
    </w:p>
    <w:p w14:paraId="0194D149" w14:textId="77777777" w:rsidR="004A2D03" w:rsidRPr="00AB0EF8" w:rsidRDefault="004A2D03" w:rsidP="004951BA">
      <w:pPr>
        <w:jc w:val="both"/>
        <w:rPr>
          <w:rFonts w:ascii="Calibri" w:hAnsi="Calibri" w:cs="Calibri"/>
          <w:lang w:val="en-GB"/>
        </w:rPr>
      </w:pPr>
    </w:p>
    <w:p w14:paraId="5BD47312" w14:textId="329253E2" w:rsidR="0073729B" w:rsidRPr="001654DF" w:rsidRDefault="00270231" w:rsidP="004951BA">
      <w:pPr>
        <w:jc w:val="both"/>
        <w:rPr>
          <w:rFonts w:ascii="Calibri" w:hAnsi="Calibri" w:cs="Calibri"/>
          <w:lang w:val="en-GB"/>
        </w:rPr>
      </w:pPr>
      <w:r w:rsidRPr="00100730">
        <w:rPr>
          <w:rFonts w:ascii="Calibri" w:hAnsi="Calibri" w:cs="Calibri"/>
          <w:lang w:val="en-GB"/>
        </w:rPr>
        <w:t>2.15</w:t>
      </w:r>
      <w:r w:rsidR="00715E86" w:rsidRPr="00100730">
        <w:rPr>
          <w:rFonts w:ascii="Calibri" w:hAnsi="Calibri" w:cs="Calibri"/>
          <w:lang w:val="en-GB"/>
        </w:rPr>
        <w:t>.</w:t>
      </w:r>
      <w:r w:rsidR="00546202" w:rsidRPr="00100730">
        <w:rPr>
          <w:rFonts w:ascii="Calibri" w:hAnsi="Calibri" w:cs="Calibri"/>
          <w:lang w:val="en-GB"/>
        </w:rPr>
        <w:tab/>
      </w:r>
      <w:r w:rsidRPr="00100730">
        <w:rPr>
          <w:rFonts w:ascii="Calibri" w:hAnsi="Calibri" w:cs="Calibri"/>
          <w:lang w:val="en-GB"/>
        </w:rPr>
        <w:t xml:space="preserve">Prepare </w:t>
      </w:r>
      <w:r w:rsidR="00AD1646" w:rsidRPr="00100730">
        <w:rPr>
          <w:rFonts w:ascii="Calibri" w:hAnsi="Calibri" w:cs="Calibri"/>
          <w:lang w:val="en-GB"/>
        </w:rPr>
        <w:t xml:space="preserve">a </w:t>
      </w:r>
      <w:r w:rsidR="00E949CC" w:rsidRPr="00100730">
        <w:rPr>
          <w:rFonts w:ascii="Calibri" w:hAnsi="Calibri" w:cs="Calibri"/>
          <w:lang w:val="en-GB"/>
        </w:rPr>
        <w:t xml:space="preserve">fresh </w:t>
      </w:r>
      <w:r w:rsidR="00AD1646" w:rsidRPr="00100730">
        <w:rPr>
          <w:rFonts w:ascii="Calibri" w:hAnsi="Calibri" w:cs="Calibri"/>
          <w:lang w:val="en-GB"/>
        </w:rPr>
        <w:t xml:space="preserve">batch of </w:t>
      </w:r>
      <w:r w:rsidR="00245682" w:rsidRPr="00100730">
        <w:rPr>
          <w:rFonts w:ascii="Calibri" w:hAnsi="Calibri" w:cs="Calibri"/>
          <w:lang w:val="en-GB"/>
        </w:rPr>
        <w:t>blocking buffer containing 1</w:t>
      </w:r>
      <w:r w:rsidR="003A2CE1" w:rsidRPr="00100730">
        <w:rPr>
          <w:rFonts w:ascii="Calibri" w:hAnsi="Calibri" w:cs="Calibri"/>
          <w:lang w:val="en-GB"/>
        </w:rPr>
        <w:t>x</w:t>
      </w:r>
      <w:r w:rsidR="00245682" w:rsidRPr="00100730">
        <w:rPr>
          <w:rFonts w:ascii="Calibri" w:hAnsi="Calibri" w:cs="Calibri"/>
          <w:lang w:val="en-GB"/>
        </w:rPr>
        <w:t xml:space="preserve"> PBS, 1 mM EDTA, 0.1% Tween-20, and 3% BSA (1 mL per slide</w:t>
      </w:r>
      <w:r w:rsidRPr="00100730">
        <w:rPr>
          <w:rFonts w:ascii="Calibri" w:hAnsi="Calibri" w:cs="Calibri"/>
          <w:lang w:val="en-GB"/>
        </w:rPr>
        <w:t>)</w:t>
      </w:r>
      <w:r w:rsidR="008C1DF3" w:rsidRPr="00100730">
        <w:rPr>
          <w:rFonts w:ascii="Calibri" w:hAnsi="Calibri" w:cs="Calibri"/>
          <w:lang w:val="en-GB"/>
        </w:rPr>
        <w:t>.</w:t>
      </w:r>
      <w:r w:rsidR="00245682" w:rsidRPr="00100730">
        <w:rPr>
          <w:rFonts w:ascii="Calibri" w:hAnsi="Calibri" w:cs="Calibri"/>
          <w:lang w:val="en-GB"/>
        </w:rPr>
        <w:t xml:space="preserve"> </w:t>
      </w:r>
      <w:r w:rsidRPr="00100730">
        <w:rPr>
          <w:rFonts w:ascii="Calibri" w:hAnsi="Calibri" w:cs="Calibri"/>
          <w:lang w:val="en-GB"/>
        </w:rPr>
        <w:t xml:space="preserve">For </w:t>
      </w:r>
      <w:r w:rsidR="00E46DF1" w:rsidRPr="00100730">
        <w:rPr>
          <w:rFonts w:ascii="Calibri" w:hAnsi="Calibri" w:cs="Calibri"/>
          <w:lang w:val="en-GB"/>
        </w:rPr>
        <w:t xml:space="preserve">50 mL </w:t>
      </w:r>
      <w:r w:rsidRPr="00100730">
        <w:rPr>
          <w:rFonts w:ascii="Calibri" w:hAnsi="Calibri" w:cs="Calibri"/>
          <w:lang w:val="en-GB"/>
        </w:rPr>
        <w:t xml:space="preserve">of </w:t>
      </w:r>
      <w:r w:rsidR="001654DF" w:rsidRPr="00100730">
        <w:rPr>
          <w:rFonts w:ascii="Calibri" w:hAnsi="Calibri" w:cs="Calibri"/>
          <w:lang w:val="en-GB"/>
        </w:rPr>
        <w:t>blocking buffer, mix 44 mL of PBS 1</w:t>
      </w:r>
      <w:r w:rsidR="003A2CE1" w:rsidRPr="00100730">
        <w:rPr>
          <w:rFonts w:ascii="Calibri" w:hAnsi="Calibri" w:cs="Calibri"/>
          <w:lang w:val="en-GB"/>
        </w:rPr>
        <w:t>x</w:t>
      </w:r>
      <w:r w:rsidR="001654DF" w:rsidRPr="00100730">
        <w:rPr>
          <w:rFonts w:ascii="Calibri" w:hAnsi="Calibri" w:cs="Calibri"/>
          <w:lang w:val="en-GB"/>
        </w:rPr>
        <w:t>, 100 µL of EDTA 0.5 M, 5 mL of 1% Tween-20 solution,</w:t>
      </w:r>
      <w:r w:rsidRPr="00100730">
        <w:rPr>
          <w:rFonts w:ascii="Calibri" w:hAnsi="Calibri" w:cs="Calibri"/>
          <w:lang w:val="en-GB"/>
        </w:rPr>
        <w:t xml:space="preserve"> and 1.5 g of </w:t>
      </w:r>
      <w:r w:rsidR="00E46DF1" w:rsidRPr="00100730">
        <w:rPr>
          <w:rFonts w:ascii="Calibri" w:hAnsi="Calibri" w:cs="Calibri"/>
          <w:lang w:val="en-GB"/>
        </w:rPr>
        <w:t>BSA</w:t>
      </w:r>
      <w:r w:rsidRPr="00100730">
        <w:rPr>
          <w:rFonts w:ascii="Calibri" w:hAnsi="Calibri" w:cs="Calibri"/>
          <w:lang w:val="en-GB"/>
        </w:rPr>
        <w:t xml:space="preserve">. </w:t>
      </w:r>
      <w:r w:rsidRPr="00100730">
        <w:rPr>
          <w:rFonts w:ascii="Calibri" w:hAnsi="Calibri" w:cs="Calibri"/>
          <w:bCs/>
          <w:lang w:val="en-GB"/>
        </w:rPr>
        <w:t>BSA is preferred over donkey serum as a blocking agent because it helps minimize non-specific signals when using multiple primary and secondary antibodies.</w:t>
      </w:r>
    </w:p>
    <w:p w14:paraId="36D3F8B4" w14:textId="7D9FA110" w:rsidR="00E13C0D" w:rsidRPr="00AB0EF8" w:rsidRDefault="00E13C0D" w:rsidP="004951BA">
      <w:pPr>
        <w:jc w:val="both"/>
        <w:rPr>
          <w:rFonts w:ascii="Calibri" w:hAnsi="Calibri" w:cs="Calibri"/>
          <w:bCs/>
          <w:i/>
          <w:iCs/>
          <w:lang w:val="en-GB"/>
        </w:rPr>
      </w:pPr>
    </w:p>
    <w:p w14:paraId="5395D005" w14:textId="7D98D982" w:rsidR="001E1CF4" w:rsidRPr="00AB0EF8" w:rsidRDefault="00270231" w:rsidP="004951BA">
      <w:pPr>
        <w:jc w:val="both"/>
        <w:rPr>
          <w:rFonts w:ascii="Calibri" w:hAnsi="Calibri" w:cs="Calibri"/>
          <w:b/>
          <w:lang w:val="en-GB"/>
        </w:rPr>
      </w:pPr>
      <w:r w:rsidRPr="00AB0EF8">
        <w:rPr>
          <w:rFonts w:ascii="Calibri" w:hAnsi="Calibri" w:cs="Calibri"/>
          <w:b/>
          <w:lang w:val="en-GB"/>
        </w:rPr>
        <w:t>3. Immunolocalizations</w:t>
      </w:r>
    </w:p>
    <w:p w14:paraId="29FF05A0" w14:textId="08FF1B14" w:rsidR="0073729B" w:rsidRPr="00100730" w:rsidRDefault="00270231" w:rsidP="004951BA">
      <w:pPr>
        <w:jc w:val="both"/>
        <w:rPr>
          <w:rFonts w:ascii="Calibri" w:hAnsi="Calibri" w:cs="Calibri"/>
          <w:bCs/>
          <w:i/>
          <w:iCs/>
          <w:lang w:val="en-GB"/>
        </w:rPr>
      </w:pPr>
      <w:r w:rsidRPr="00513FC0">
        <w:rPr>
          <w:rFonts w:ascii="Calibri" w:hAnsi="Calibri" w:cs="Calibri"/>
          <w:highlight w:val="yellow"/>
          <w:lang w:val="en-GB"/>
        </w:rPr>
        <w:t>3.1</w:t>
      </w:r>
      <w:r w:rsidR="00715E86" w:rsidRPr="00513FC0">
        <w:rPr>
          <w:rFonts w:ascii="Calibri" w:hAnsi="Calibri" w:cs="Calibri"/>
          <w:highlight w:val="yellow"/>
          <w:lang w:val="en-GB"/>
        </w:rPr>
        <w:t>.</w:t>
      </w:r>
      <w:r w:rsidRPr="00513FC0">
        <w:rPr>
          <w:rFonts w:ascii="Calibri" w:hAnsi="Calibri" w:cs="Calibri"/>
          <w:highlight w:val="yellow"/>
          <w:lang w:val="en-GB"/>
        </w:rPr>
        <w:tab/>
      </w:r>
      <w:r w:rsidR="00B77F57" w:rsidRPr="00513FC0">
        <w:rPr>
          <w:rFonts w:ascii="Calibri" w:hAnsi="Calibri" w:cs="Calibri"/>
          <w:highlight w:val="yellow"/>
          <w:lang w:val="en-GB"/>
        </w:rPr>
        <w:t>Prepar</w:t>
      </w:r>
      <w:r w:rsidRPr="00513FC0">
        <w:rPr>
          <w:rFonts w:ascii="Calibri" w:hAnsi="Calibri" w:cs="Calibri"/>
          <w:highlight w:val="yellow"/>
          <w:lang w:val="en-GB"/>
        </w:rPr>
        <w:t xml:space="preserve">e primary </w:t>
      </w:r>
      <w:r w:rsidR="00B77F57" w:rsidRPr="00513FC0">
        <w:rPr>
          <w:rFonts w:ascii="Calibri" w:hAnsi="Calibri" w:cs="Calibri"/>
          <w:highlight w:val="yellow"/>
          <w:lang w:val="en-GB"/>
        </w:rPr>
        <w:t xml:space="preserve">antibody (or </w:t>
      </w:r>
      <w:r w:rsidR="009118EC" w:rsidRPr="00513FC0">
        <w:rPr>
          <w:rFonts w:ascii="Calibri" w:hAnsi="Calibri" w:cs="Calibri"/>
          <w:highlight w:val="yellow"/>
          <w:lang w:val="en-GB"/>
        </w:rPr>
        <w:t>antibod</w:t>
      </w:r>
      <w:r w:rsidR="00B77F57" w:rsidRPr="00513FC0">
        <w:rPr>
          <w:rFonts w:ascii="Calibri" w:hAnsi="Calibri" w:cs="Calibri"/>
          <w:highlight w:val="yellow"/>
          <w:lang w:val="en-GB"/>
        </w:rPr>
        <w:t>ie</w:t>
      </w:r>
      <w:r w:rsidRPr="00513FC0">
        <w:rPr>
          <w:rFonts w:ascii="Calibri" w:hAnsi="Calibri" w:cs="Calibri"/>
          <w:highlight w:val="yellow"/>
          <w:lang w:val="en-GB"/>
        </w:rPr>
        <w:t>s</w:t>
      </w:r>
      <w:r w:rsidR="00B77F57" w:rsidRPr="00513FC0">
        <w:rPr>
          <w:rFonts w:ascii="Calibri" w:hAnsi="Calibri" w:cs="Calibri"/>
          <w:highlight w:val="yellow"/>
          <w:lang w:val="en-GB"/>
        </w:rPr>
        <w:t>)</w:t>
      </w:r>
      <w:r w:rsidRPr="00513FC0">
        <w:rPr>
          <w:rFonts w:ascii="Calibri" w:hAnsi="Calibri" w:cs="Calibri"/>
          <w:highlight w:val="yellow"/>
          <w:lang w:val="en-GB"/>
        </w:rPr>
        <w:t xml:space="preserve"> at the wanted </w:t>
      </w:r>
      <w:r w:rsidR="00B77F57" w:rsidRPr="00513FC0">
        <w:rPr>
          <w:rFonts w:ascii="Calibri" w:hAnsi="Calibri" w:cs="Calibri"/>
          <w:highlight w:val="yellow"/>
          <w:lang w:val="en-GB"/>
        </w:rPr>
        <w:t>dilut</w:t>
      </w:r>
      <w:r w:rsidRPr="00513FC0">
        <w:rPr>
          <w:rFonts w:ascii="Calibri" w:hAnsi="Calibri" w:cs="Calibri"/>
          <w:highlight w:val="yellow"/>
          <w:lang w:val="en-GB"/>
        </w:rPr>
        <w:t xml:space="preserve">ion </w:t>
      </w:r>
      <w:r w:rsidR="00B77F57" w:rsidRPr="00513FC0">
        <w:rPr>
          <w:rFonts w:ascii="Calibri" w:hAnsi="Calibri" w:cs="Calibri"/>
          <w:highlight w:val="yellow"/>
          <w:lang w:val="en-GB"/>
        </w:rPr>
        <w:t>using</w:t>
      </w:r>
      <w:r w:rsidRPr="00513FC0">
        <w:rPr>
          <w:rFonts w:ascii="Calibri" w:hAnsi="Calibri" w:cs="Calibri"/>
          <w:highlight w:val="yellow"/>
          <w:lang w:val="en-GB"/>
        </w:rPr>
        <w:t xml:space="preserve"> </w:t>
      </w:r>
      <w:r w:rsidR="00830F12" w:rsidRPr="00513FC0">
        <w:rPr>
          <w:rFonts w:ascii="Calibri" w:hAnsi="Calibri" w:cs="Calibri"/>
          <w:highlight w:val="yellow"/>
          <w:lang w:val="en-GB"/>
        </w:rPr>
        <w:t>blocking buffer</w:t>
      </w:r>
      <w:r w:rsidRPr="00513FC0">
        <w:rPr>
          <w:rFonts w:ascii="Calibri" w:hAnsi="Calibri" w:cs="Calibri"/>
          <w:highlight w:val="yellow"/>
          <w:lang w:val="en-GB"/>
        </w:rPr>
        <w:t xml:space="preserve">. </w:t>
      </w:r>
      <w:r w:rsidRPr="00513FC0">
        <w:rPr>
          <w:rFonts w:ascii="Calibri" w:hAnsi="Calibri" w:cs="Calibri"/>
          <w:iCs/>
          <w:highlight w:val="yellow"/>
          <w:lang w:val="en-GB"/>
        </w:rPr>
        <w:t xml:space="preserve">Combine primary antibodies based on their ability to produce distinct signals when used together. </w:t>
      </w:r>
      <w:r w:rsidRPr="00100730">
        <w:rPr>
          <w:rFonts w:ascii="Calibri" w:hAnsi="Calibri" w:cs="Calibri"/>
          <w:iCs/>
          <w:lang w:val="en-GB"/>
        </w:rPr>
        <w:t>They should come from different organisms</w:t>
      </w:r>
      <w:r w:rsidR="00FC79B4" w:rsidRPr="00100730">
        <w:rPr>
          <w:rFonts w:ascii="Calibri" w:hAnsi="Calibri" w:cs="Calibri"/>
          <w:iCs/>
          <w:lang w:val="en-GB"/>
        </w:rPr>
        <w:t xml:space="preserve">, such as rabbit, rat, guinea pig, or chicken, that can be recognized by specific fluorescently </w:t>
      </w:r>
      <w:proofErr w:type="spellStart"/>
      <w:r w:rsidR="00830F12" w:rsidRPr="00100730">
        <w:rPr>
          <w:rFonts w:ascii="Calibri" w:hAnsi="Calibri" w:cs="Calibri"/>
          <w:iCs/>
          <w:lang w:val="en-GB"/>
        </w:rPr>
        <w:t>labeled</w:t>
      </w:r>
      <w:proofErr w:type="spellEnd"/>
      <w:r w:rsidRPr="00100730">
        <w:rPr>
          <w:rFonts w:ascii="Calibri" w:hAnsi="Calibri" w:cs="Calibri"/>
          <w:iCs/>
          <w:lang w:val="en-GB"/>
        </w:rPr>
        <w:t xml:space="preserve"> secondary antibodies. The use of donkey or goat antibodies is avoided because they are </w:t>
      </w:r>
      <w:r w:rsidR="00E85A99" w:rsidRPr="00100730">
        <w:rPr>
          <w:rFonts w:ascii="Calibri" w:hAnsi="Calibri" w:cs="Calibri"/>
          <w:iCs/>
          <w:lang w:val="en-GB"/>
        </w:rPr>
        <w:t>intended for use</w:t>
      </w:r>
      <w:r w:rsidRPr="00100730">
        <w:rPr>
          <w:rFonts w:ascii="Calibri" w:hAnsi="Calibri" w:cs="Calibri"/>
          <w:iCs/>
          <w:lang w:val="en-GB"/>
        </w:rPr>
        <w:t xml:space="preserve"> as </w:t>
      </w:r>
      <w:r w:rsidR="00830F12" w:rsidRPr="00100730">
        <w:rPr>
          <w:rFonts w:ascii="Calibri" w:hAnsi="Calibri" w:cs="Calibri"/>
          <w:iCs/>
          <w:lang w:val="en-GB"/>
        </w:rPr>
        <w:t>secondary</w:t>
      </w:r>
      <w:r w:rsidRPr="00100730">
        <w:rPr>
          <w:rFonts w:ascii="Calibri" w:hAnsi="Calibri" w:cs="Calibri"/>
          <w:iCs/>
          <w:lang w:val="en-GB"/>
        </w:rPr>
        <w:t xml:space="preserve"> antibodies. We recommend using a </w:t>
      </w:r>
      <w:r w:rsidR="00830F12" w:rsidRPr="00100730">
        <w:rPr>
          <w:rFonts w:ascii="Calibri" w:hAnsi="Calibri" w:cs="Calibri"/>
          <w:iCs/>
          <w:lang w:val="en-GB"/>
        </w:rPr>
        <w:t>single species of secondary antibody (e.g., goat in the experiment shown</w:t>
      </w:r>
      <w:r w:rsidRPr="00100730">
        <w:rPr>
          <w:rFonts w:ascii="Calibri" w:hAnsi="Calibri" w:cs="Calibri"/>
          <w:iCs/>
          <w:lang w:val="en-GB"/>
        </w:rPr>
        <w:t xml:space="preserve"> in </w:t>
      </w:r>
      <w:r w:rsidRPr="00100730">
        <w:rPr>
          <w:rFonts w:ascii="Calibri" w:hAnsi="Calibri" w:cs="Calibri"/>
          <w:b/>
          <w:bCs/>
          <w:iCs/>
          <w:lang w:val="en-GB"/>
        </w:rPr>
        <w:t>Figure 1</w:t>
      </w:r>
      <w:r w:rsidRPr="00100730">
        <w:rPr>
          <w:rFonts w:ascii="Calibri" w:hAnsi="Calibri" w:cs="Calibri"/>
          <w:iCs/>
          <w:lang w:val="en-GB"/>
        </w:rPr>
        <w:t>)</w:t>
      </w:r>
      <w:r w:rsidR="003F3B98" w:rsidRPr="00100730">
        <w:rPr>
          <w:rFonts w:ascii="Calibri" w:hAnsi="Calibri" w:cs="Calibri"/>
          <w:iCs/>
          <w:lang w:val="en-GB"/>
        </w:rPr>
        <w:t>.</w:t>
      </w:r>
    </w:p>
    <w:p w14:paraId="426E56BD" w14:textId="77777777" w:rsidR="00715E86" w:rsidRPr="00513FC0" w:rsidRDefault="00715E86" w:rsidP="004951BA">
      <w:pPr>
        <w:jc w:val="both"/>
        <w:rPr>
          <w:rFonts w:ascii="Calibri" w:hAnsi="Calibri" w:cs="Calibri"/>
          <w:highlight w:val="yellow"/>
          <w:lang w:val="en-GB"/>
        </w:rPr>
      </w:pPr>
    </w:p>
    <w:p w14:paraId="67E83D59" w14:textId="19777420"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3.2</w:t>
      </w:r>
      <w:r w:rsidR="00715E86" w:rsidRPr="00513FC0">
        <w:rPr>
          <w:rFonts w:ascii="Calibri" w:hAnsi="Calibri" w:cs="Calibri"/>
          <w:highlight w:val="yellow"/>
          <w:lang w:val="en-GB"/>
        </w:rPr>
        <w:t>.</w:t>
      </w:r>
      <w:r w:rsidRPr="00513FC0">
        <w:rPr>
          <w:rFonts w:ascii="Calibri" w:hAnsi="Calibri" w:cs="Calibri"/>
          <w:highlight w:val="yellow"/>
          <w:lang w:val="en-GB"/>
        </w:rPr>
        <w:t xml:space="preserve"> </w:t>
      </w:r>
      <w:r w:rsidRPr="00513FC0">
        <w:rPr>
          <w:rFonts w:ascii="Calibri" w:hAnsi="Calibri" w:cs="Calibri"/>
          <w:highlight w:val="yellow"/>
          <w:lang w:val="en-GB"/>
        </w:rPr>
        <w:tab/>
        <w:t xml:space="preserve">Add 50 µL of this diluted primary </w:t>
      </w:r>
      <w:r w:rsidR="00FC79B4" w:rsidRPr="00513FC0">
        <w:rPr>
          <w:rFonts w:ascii="Calibri" w:hAnsi="Calibri" w:cs="Calibri"/>
          <w:highlight w:val="yellow"/>
          <w:lang w:val="en-GB"/>
        </w:rPr>
        <w:t xml:space="preserve">antibody onto the </w:t>
      </w:r>
      <w:proofErr w:type="spellStart"/>
      <w:r w:rsidR="00FC79B4" w:rsidRPr="00513FC0">
        <w:rPr>
          <w:rFonts w:ascii="Calibri" w:hAnsi="Calibri" w:cs="Calibri"/>
          <w:highlight w:val="yellow"/>
          <w:lang w:val="en-GB"/>
        </w:rPr>
        <w:t>center</w:t>
      </w:r>
      <w:proofErr w:type="spellEnd"/>
      <w:r w:rsidR="00FC79B4" w:rsidRPr="00513FC0">
        <w:rPr>
          <w:rFonts w:ascii="Calibri" w:hAnsi="Calibri" w:cs="Calibri"/>
          <w:highlight w:val="yellow"/>
          <w:lang w:val="en-GB"/>
        </w:rPr>
        <w:t xml:space="preserve"> of each coverslip with a </w:t>
      </w:r>
      <w:r w:rsidR="00F849D7" w:rsidRPr="00513FC0">
        <w:rPr>
          <w:rFonts w:ascii="Calibri" w:hAnsi="Calibri" w:cs="Calibri"/>
          <w:highlight w:val="yellow"/>
          <w:lang w:val="en-US"/>
        </w:rPr>
        <w:t>pad</w:t>
      </w:r>
      <w:r w:rsidRPr="00513FC0">
        <w:rPr>
          <w:rFonts w:ascii="Calibri" w:hAnsi="Calibri" w:cs="Calibri"/>
          <w:highlight w:val="yellow"/>
          <w:lang w:val="en-GB"/>
        </w:rPr>
        <w:t>.</w:t>
      </w:r>
    </w:p>
    <w:p w14:paraId="6761F8C3" w14:textId="4ABE5BDA" w:rsidR="00546202" w:rsidRPr="00AB0EF8" w:rsidRDefault="00270231" w:rsidP="004951BA">
      <w:pPr>
        <w:jc w:val="both"/>
        <w:rPr>
          <w:rFonts w:ascii="Calibri" w:hAnsi="Calibri" w:cs="Calibri"/>
          <w:lang w:val="en-GB"/>
        </w:rPr>
      </w:pPr>
      <w:r w:rsidRPr="00513FC0">
        <w:rPr>
          <w:rFonts w:ascii="Calibri" w:hAnsi="Calibri" w:cs="Calibri"/>
          <w:highlight w:val="yellow"/>
          <w:lang w:val="en-GB"/>
        </w:rPr>
        <w:t>Add water between wells to slow evaporation.</w:t>
      </w:r>
      <w:r w:rsidR="00FC79B4" w:rsidRPr="00513FC0">
        <w:rPr>
          <w:rFonts w:ascii="Calibri" w:hAnsi="Calibri" w:cs="Calibri"/>
          <w:highlight w:val="yellow"/>
          <w:lang w:val="en-GB"/>
        </w:rPr>
        <w:t xml:space="preserve"> </w:t>
      </w:r>
      <w:r w:rsidRPr="00513FC0">
        <w:rPr>
          <w:rFonts w:ascii="Calibri" w:hAnsi="Calibri" w:cs="Calibri"/>
          <w:highlight w:val="yellow"/>
          <w:lang w:val="en-GB"/>
        </w:rPr>
        <w:t>Put the plate in a humid chamber (</w:t>
      </w:r>
      <w:r w:rsidR="00E85A99" w:rsidRPr="00513FC0">
        <w:rPr>
          <w:rFonts w:ascii="Calibri" w:hAnsi="Calibri" w:cs="Calibri"/>
          <w:highlight w:val="yellow"/>
          <w:lang w:val="en-GB"/>
        </w:rPr>
        <w:t xml:space="preserve">a plastic box with a </w:t>
      </w:r>
      <w:r w:rsidRPr="00513FC0">
        <w:rPr>
          <w:rFonts w:ascii="Calibri" w:hAnsi="Calibri" w:cs="Calibri"/>
          <w:highlight w:val="yellow"/>
          <w:lang w:val="en-GB"/>
        </w:rPr>
        <w:t xml:space="preserve">lid). Leave </w:t>
      </w:r>
      <w:r w:rsidRPr="00513FC0">
        <w:rPr>
          <w:rFonts w:ascii="Calibri" w:hAnsi="Calibri" w:cs="Calibri"/>
          <w:bCs/>
          <w:highlight w:val="yellow"/>
          <w:lang w:val="en-GB"/>
        </w:rPr>
        <w:t>overnight.</w:t>
      </w:r>
    </w:p>
    <w:p w14:paraId="3F016ACC" w14:textId="77777777" w:rsidR="00546202" w:rsidRPr="00AB0EF8" w:rsidRDefault="00546202" w:rsidP="004951BA">
      <w:pPr>
        <w:jc w:val="both"/>
        <w:rPr>
          <w:rFonts w:ascii="Calibri" w:hAnsi="Calibri" w:cs="Calibri"/>
          <w:lang w:val="en-GB"/>
        </w:rPr>
      </w:pPr>
    </w:p>
    <w:p w14:paraId="346AFCA3" w14:textId="4EE1A245" w:rsidR="00546202" w:rsidRPr="00AB0EF8" w:rsidRDefault="00270231" w:rsidP="004951BA">
      <w:pPr>
        <w:jc w:val="both"/>
        <w:rPr>
          <w:rFonts w:ascii="Calibri" w:hAnsi="Calibri" w:cs="Calibri"/>
          <w:bCs/>
          <w:lang w:val="en-GB"/>
        </w:rPr>
      </w:pPr>
      <w:r w:rsidRPr="00AB0EF8">
        <w:rPr>
          <w:rFonts w:ascii="Calibri" w:hAnsi="Calibri" w:cs="Calibri"/>
          <w:bCs/>
          <w:lang w:val="en-GB"/>
        </w:rPr>
        <w:t xml:space="preserve">DAY 2: </w:t>
      </w:r>
      <w:r w:rsidR="00F007B4" w:rsidRPr="00AB0EF8">
        <w:rPr>
          <w:rFonts w:ascii="Calibri" w:hAnsi="Calibri" w:cs="Calibri"/>
          <w:bCs/>
          <w:lang w:val="en-GB"/>
        </w:rPr>
        <w:t>(</w:t>
      </w:r>
      <w:r w:rsidRPr="00AB0EF8">
        <w:rPr>
          <w:rFonts w:ascii="Calibri" w:hAnsi="Calibri" w:cs="Calibri"/>
          <w:bCs/>
          <w:lang w:val="en-GB"/>
        </w:rPr>
        <w:t>Wash</w:t>
      </w:r>
      <w:r w:rsidR="00BE4F6E" w:rsidRPr="00AB0EF8">
        <w:rPr>
          <w:rFonts w:ascii="Calibri" w:hAnsi="Calibri" w:cs="Calibri"/>
          <w:bCs/>
          <w:lang w:val="en-GB"/>
        </w:rPr>
        <w:t>ing</w:t>
      </w:r>
      <w:r w:rsidR="00F007B4" w:rsidRPr="00AB0EF8">
        <w:rPr>
          <w:rFonts w:ascii="Calibri" w:hAnsi="Calibri" w:cs="Calibri"/>
          <w:bCs/>
          <w:lang w:val="en-GB"/>
        </w:rPr>
        <w:t>)</w:t>
      </w:r>
    </w:p>
    <w:p w14:paraId="076ABB9B" w14:textId="77777777" w:rsidR="00546202" w:rsidRPr="00AB0EF8" w:rsidRDefault="00546202" w:rsidP="004951BA">
      <w:pPr>
        <w:jc w:val="both"/>
        <w:rPr>
          <w:rFonts w:ascii="Calibri" w:hAnsi="Calibri" w:cs="Calibri"/>
          <w:b/>
          <w:lang w:val="en-GB"/>
        </w:rPr>
      </w:pPr>
    </w:p>
    <w:p w14:paraId="24ABDA3D" w14:textId="411B1DCA"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3.3</w:t>
      </w:r>
      <w:r w:rsidR="00715E86" w:rsidRPr="00513FC0">
        <w:rPr>
          <w:rFonts w:ascii="Calibri" w:hAnsi="Calibri" w:cs="Calibri"/>
          <w:highlight w:val="yellow"/>
          <w:lang w:val="en-GB"/>
        </w:rPr>
        <w:t>.</w:t>
      </w:r>
      <w:r w:rsidRPr="00513FC0">
        <w:rPr>
          <w:rFonts w:ascii="Calibri" w:hAnsi="Calibri" w:cs="Calibri"/>
          <w:highlight w:val="yellow"/>
          <w:lang w:val="en-GB"/>
        </w:rPr>
        <w:t xml:space="preserve"> </w:t>
      </w:r>
      <w:r w:rsidRPr="00513FC0">
        <w:rPr>
          <w:rFonts w:ascii="Calibri" w:hAnsi="Calibri" w:cs="Calibri"/>
          <w:highlight w:val="yellow"/>
          <w:lang w:val="en-GB"/>
        </w:rPr>
        <w:tab/>
      </w:r>
      <w:r w:rsidR="00DF7B6B" w:rsidRPr="00513FC0">
        <w:rPr>
          <w:rFonts w:ascii="Calibri" w:hAnsi="Calibri" w:cs="Calibri"/>
          <w:highlight w:val="yellow"/>
          <w:lang w:val="en-GB"/>
        </w:rPr>
        <w:t>Prepar</w:t>
      </w:r>
      <w:r w:rsidRPr="00513FC0">
        <w:rPr>
          <w:rFonts w:ascii="Calibri" w:hAnsi="Calibri" w:cs="Calibri"/>
          <w:highlight w:val="yellow"/>
          <w:lang w:val="en-GB"/>
        </w:rPr>
        <w:t xml:space="preserve">e </w:t>
      </w:r>
      <w:r w:rsidR="00BE4F6E" w:rsidRPr="00513FC0">
        <w:rPr>
          <w:rFonts w:ascii="Calibri" w:hAnsi="Calibri" w:cs="Calibri"/>
          <w:highlight w:val="yellow"/>
          <w:lang w:val="en-GB"/>
        </w:rPr>
        <w:t xml:space="preserve">500 mL </w:t>
      </w:r>
      <w:r w:rsidR="00DF7B6B" w:rsidRPr="00513FC0">
        <w:rPr>
          <w:rFonts w:ascii="Calibri" w:hAnsi="Calibri" w:cs="Calibri"/>
          <w:highlight w:val="yellow"/>
          <w:lang w:val="en-GB"/>
        </w:rPr>
        <w:t xml:space="preserve">of </w:t>
      </w:r>
      <w:r w:rsidRPr="00513FC0">
        <w:rPr>
          <w:rFonts w:ascii="Calibri" w:hAnsi="Calibri" w:cs="Calibri"/>
          <w:highlight w:val="yellow"/>
          <w:lang w:val="en-GB"/>
        </w:rPr>
        <w:t xml:space="preserve">Wash Buffer </w:t>
      </w:r>
      <w:r w:rsidR="00BE4F6E" w:rsidRPr="00513FC0">
        <w:rPr>
          <w:rFonts w:ascii="Calibri" w:hAnsi="Calibri" w:cs="Calibri"/>
          <w:highlight w:val="yellow"/>
          <w:lang w:val="en-GB"/>
        </w:rPr>
        <w:t>(</w:t>
      </w:r>
      <w:r w:rsidRPr="00513FC0">
        <w:rPr>
          <w:rFonts w:ascii="Calibri" w:hAnsi="Calibri" w:cs="Calibri"/>
          <w:highlight w:val="yellow"/>
          <w:lang w:val="en-GB"/>
        </w:rPr>
        <w:t xml:space="preserve">1x PBS + 0.1% </w:t>
      </w:r>
      <w:r w:rsidR="00F849D7" w:rsidRPr="00513FC0">
        <w:rPr>
          <w:rFonts w:ascii="Calibri" w:hAnsi="Calibri" w:cs="Calibri"/>
          <w:highlight w:val="yellow"/>
          <w:lang w:val="en-GB"/>
        </w:rPr>
        <w:t>T</w:t>
      </w:r>
      <w:r w:rsidRPr="00513FC0">
        <w:rPr>
          <w:rFonts w:ascii="Calibri" w:hAnsi="Calibri" w:cs="Calibri"/>
          <w:highlight w:val="yellow"/>
          <w:lang w:val="en-GB"/>
        </w:rPr>
        <w:t>ween</w:t>
      </w:r>
      <w:r w:rsidR="00F849D7" w:rsidRPr="00513FC0">
        <w:rPr>
          <w:rFonts w:ascii="Calibri" w:hAnsi="Calibri" w:cs="Calibri"/>
          <w:highlight w:val="yellow"/>
          <w:lang w:val="en-GB"/>
        </w:rPr>
        <w:t>-20</w:t>
      </w:r>
      <w:r w:rsidRPr="00513FC0">
        <w:rPr>
          <w:rFonts w:ascii="Calibri" w:hAnsi="Calibri" w:cs="Calibri"/>
          <w:highlight w:val="yellow"/>
          <w:lang w:val="en-GB"/>
        </w:rPr>
        <w:t xml:space="preserve"> + 1 mM EDTA</w:t>
      </w:r>
      <w:r w:rsidR="00BE4F6E" w:rsidRPr="00513FC0">
        <w:rPr>
          <w:rFonts w:ascii="Calibri" w:hAnsi="Calibri" w:cs="Calibri"/>
          <w:highlight w:val="yellow"/>
          <w:lang w:val="en-GB"/>
        </w:rPr>
        <w:t>)</w:t>
      </w:r>
      <w:r w:rsidR="003F3B98" w:rsidRPr="00513FC0">
        <w:rPr>
          <w:rFonts w:ascii="Calibri" w:hAnsi="Calibri" w:cs="Calibri"/>
          <w:highlight w:val="yellow"/>
          <w:lang w:val="en-GB"/>
        </w:rPr>
        <w:t>.</w:t>
      </w:r>
      <w:r w:rsidRPr="00513FC0">
        <w:rPr>
          <w:rFonts w:ascii="Calibri" w:hAnsi="Calibri" w:cs="Calibri"/>
          <w:highlight w:val="yellow"/>
          <w:lang w:val="en-GB"/>
        </w:rPr>
        <w:t xml:space="preserve"> </w:t>
      </w:r>
    </w:p>
    <w:p w14:paraId="1B8D3782" w14:textId="77777777" w:rsidR="00715E86" w:rsidRPr="00513FC0" w:rsidRDefault="00715E86" w:rsidP="004951BA">
      <w:pPr>
        <w:jc w:val="both"/>
        <w:rPr>
          <w:rFonts w:ascii="Calibri" w:hAnsi="Calibri" w:cs="Calibri"/>
          <w:highlight w:val="yellow"/>
          <w:lang w:val="en-GB"/>
        </w:rPr>
      </w:pPr>
    </w:p>
    <w:p w14:paraId="6FE02116" w14:textId="07E32B0D"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3.4</w:t>
      </w:r>
      <w:r w:rsidR="00715E86" w:rsidRPr="00513FC0">
        <w:rPr>
          <w:rFonts w:ascii="Calibri" w:hAnsi="Calibri" w:cs="Calibri"/>
          <w:highlight w:val="yellow"/>
          <w:lang w:val="en-GB"/>
        </w:rPr>
        <w:t>.</w:t>
      </w:r>
      <w:r w:rsidRPr="00513FC0">
        <w:rPr>
          <w:rFonts w:ascii="Calibri" w:hAnsi="Calibri" w:cs="Calibri"/>
          <w:highlight w:val="yellow"/>
          <w:lang w:val="en-GB"/>
        </w:rPr>
        <w:t xml:space="preserve"> </w:t>
      </w:r>
      <w:r w:rsidRPr="00513FC0">
        <w:rPr>
          <w:rFonts w:ascii="Calibri" w:hAnsi="Calibri" w:cs="Calibri"/>
          <w:highlight w:val="yellow"/>
          <w:lang w:val="en-GB"/>
        </w:rPr>
        <w:tab/>
      </w:r>
      <w:r w:rsidR="00DF7B6B" w:rsidRPr="00513FC0">
        <w:rPr>
          <w:rFonts w:ascii="Calibri" w:hAnsi="Calibri" w:cs="Calibri"/>
          <w:highlight w:val="yellow"/>
          <w:lang w:val="en-GB"/>
        </w:rPr>
        <w:t>Remove the overnight solution from the wells by aspiration with your pipette</w:t>
      </w:r>
      <w:r w:rsidRPr="00513FC0">
        <w:rPr>
          <w:rFonts w:ascii="Calibri" w:hAnsi="Calibri" w:cs="Calibri"/>
          <w:highlight w:val="yellow"/>
          <w:lang w:val="en-GB"/>
        </w:rPr>
        <w:t>.</w:t>
      </w:r>
    </w:p>
    <w:p w14:paraId="54E1629C" w14:textId="77777777" w:rsidR="00715E86" w:rsidRPr="00513FC0" w:rsidRDefault="00715E86" w:rsidP="004951BA">
      <w:pPr>
        <w:jc w:val="both"/>
        <w:rPr>
          <w:rFonts w:ascii="Calibri" w:hAnsi="Calibri" w:cs="Calibri"/>
          <w:highlight w:val="yellow"/>
          <w:lang w:val="en-GB"/>
        </w:rPr>
      </w:pPr>
    </w:p>
    <w:p w14:paraId="04623B69" w14:textId="5E74D133"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3.5</w:t>
      </w:r>
      <w:r w:rsidR="00715E86" w:rsidRPr="00513FC0">
        <w:rPr>
          <w:rFonts w:ascii="Calibri" w:hAnsi="Calibri" w:cs="Calibri"/>
          <w:highlight w:val="yellow"/>
          <w:lang w:val="en-GB"/>
        </w:rPr>
        <w:t>.</w:t>
      </w:r>
      <w:r w:rsidRPr="00513FC0">
        <w:rPr>
          <w:rFonts w:ascii="Calibri" w:hAnsi="Calibri" w:cs="Calibri"/>
          <w:highlight w:val="yellow"/>
          <w:lang w:val="en-GB"/>
        </w:rPr>
        <w:t xml:space="preserve"> </w:t>
      </w:r>
      <w:r w:rsidRPr="00513FC0">
        <w:rPr>
          <w:rFonts w:ascii="Calibri" w:hAnsi="Calibri" w:cs="Calibri"/>
          <w:highlight w:val="yellow"/>
          <w:lang w:val="en-GB"/>
        </w:rPr>
        <w:tab/>
      </w:r>
      <w:r w:rsidR="00DF7B6B" w:rsidRPr="00513FC0">
        <w:rPr>
          <w:rFonts w:ascii="Calibri" w:hAnsi="Calibri" w:cs="Calibri"/>
          <w:highlight w:val="yellow"/>
          <w:lang w:val="en-GB"/>
        </w:rPr>
        <w:t xml:space="preserve">Quickly wash each </w:t>
      </w:r>
      <w:r w:rsidR="00A81F6E" w:rsidRPr="00513FC0">
        <w:rPr>
          <w:rFonts w:ascii="Calibri" w:hAnsi="Calibri" w:cs="Calibri"/>
          <w:highlight w:val="yellow"/>
          <w:lang w:val="en-US"/>
        </w:rPr>
        <w:t xml:space="preserve">coverslip with </w:t>
      </w:r>
      <w:r w:rsidR="00E85A99" w:rsidRPr="00513FC0">
        <w:rPr>
          <w:rFonts w:ascii="Calibri" w:hAnsi="Calibri" w:cs="Calibri"/>
          <w:highlight w:val="yellow"/>
          <w:lang w:val="en-US"/>
        </w:rPr>
        <w:t xml:space="preserve">a </w:t>
      </w:r>
      <w:r w:rsidR="00A81F6E" w:rsidRPr="00513FC0">
        <w:rPr>
          <w:rFonts w:ascii="Calibri" w:hAnsi="Calibri" w:cs="Calibri"/>
          <w:highlight w:val="yellow"/>
          <w:lang w:val="en-US"/>
        </w:rPr>
        <w:t>pad</w:t>
      </w:r>
      <w:r w:rsidR="00DF7B6B" w:rsidRPr="00513FC0">
        <w:rPr>
          <w:rFonts w:ascii="Calibri" w:hAnsi="Calibri" w:cs="Calibri"/>
          <w:highlight w:val="yellow"/>
          <w:lang w:val="en-GB"/>
        </w:rPr>
        <w:t xml:space="preserve"> twice with 1 mL </w:t>
      </w:r>
      <w:r w:rsidR="00F849D7" w:rsidRPr="00513FC0">
        <w:rPr>
          <w:rFonts w:ascii="Calibri" w:hAnsi="Calibri" w:cs="Calibri"/>
          <w:highlight w:val="yellow"/>
          <w:lang w:val="en-GB"/>
        </w:rPr>
        <w:t xml:space="preserve">of </w:t>
      </w:r>
      <w:r w:rsidR="00E85A99" w:rsidRPr="00513FC0">
        <w:rPr>
          <w:rFonts w:ascii="Calibri" w:hAnsi="Calibri" w:cs="Calibri"/>
          <w:highlight w:val="yellow"/>
          <w:lang w:val="en-GB"/>
        </w:rPr>
        <w:t>wash buffer</w:t>
      </w:r>
      <w:r w:rsidR="00DF7B6B" w:rsidRPr="00513FC0">
        <w:rPr>
          <w:rFonts w:ascii="Calibri" w:hAnsi="Calibri" w:cs="Calibri"/>
          <w:highlight w:val="yellow"/>
          <w:lang w:val="en-GB"/>
        </w:rPr>
        <w:t>, then remove it from the wells.</w:t>
      </w:r>
    </w:p>
    <w:p w14:paraId="07CD9999" w14:textId="77777777" w:rsidR="00715E86" w:rsidRPr="00513FC0" w:rsidRDefault="00715E86" w:rsidP="004951BA">
      <w:pPr>
        <w:jc w:val="both"/>
        <w:rPr>
          <w:rFonts w:ascii="Calibri" w:hAnsi="Calibri" w:cs="Calibri"/>
          <w:highlight w:val="yellow"/>
          <w:lang w:val="en-GB"/>
        </w:rPr>
      </w:pPr>
    </w:p>
    <w:p w14:paraId="478DECB5" w14:textId="401F8F17"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3.6</w:t>
      </w:r>
      <w:r w:rsidR="00715E86" w:rsidRPr="00513FC0">
        <w:rPr>
          <w:rFonts w:ascii="Calibri" w:hAnsi="Calibri" w:cs="Calibri"/>
          <w:highlight w:val="yellow"/>
          <w:lang w:val="en-GB"/>
        </w:rPr>
        <w:t>.</w:t>
      </w:r>
      <w:r w:rsidRPr="00513FC0">
        <w:rPr>
          <w:rFonts w:ascii="Calibri" w:hAnsi="Calibri" w:cs="Calibri"/>
          <w:highlight w:val="yellow"/>
          <w:lang w:val="en-GB"/>
        </w:rPr>
        <w:tab/>
        <w:t>Pipette another 1 mL/</w:t>
      </w:r>
      <w:r w:rsidR="00A81F6E" w:rsidRPr="00513FC0">
        <w:rPr>
          <w:rFonts w:ascii="Calibri" w:hAnsi="Calibri" w:cs="Calibri"/>
          <w:highlight w:val="yellow"/>
          <w:lang w:val="en-US"/>
        </w:rPr>
        <w:t xml:space="preserve"> coverslip with pad</w:t>
      </w:r>
      <w:r w:rsidRPr="00513FC0">
        <w:rPr>
          <w:rFonts w:ascii="Calibri" w:hAnsi="Calibri" w:cs="Calibri"/>
          <w:highlight w:val="yellow"/>
          <w:lang w:val="en-GB"/>
        </w:rPr>
        <w:t xml:space="preserve"> and leave</w:t>
      </w:r>
      <w:r w:rsidR="00DF7B6B" w:rsidRPr="00513FC0">
        <w:rPr>
          <w:rFonts w:ascii="Calibri" w:hAnsi="Calibri" w:cs="Calibri"/>
          <w:highlight w:val="yellow"/>
          <w:lang w:val="en-GB"/>
        </w:rPr>
        <w:t xml:space="preserve"> sitting</w:t>
      </w:r>
      <w:r w:rsidRPr="00513FC0">
        <w:rPr>
          <w:rFonts w:ascii="Calibri" w:hAnsi="Calibri" w:cs="Calibri"/>
          <w:highlight w:val="yellow"/>
          <w:lang w:val="en-GB"/>
        </w:rPr>
        <w:t xml:space="preserve"> for 1 h</w:t>
      </w:r>
      <w:r w:rsidR="00CC3E67" w:rsidRPr="00513FC0">
        <w:rPr>
          <w:rFonts w:ascii="Calibri" w:hAnsi="Calibri" w:cs="Calibri"/>
          <w:highlight w:val="yellow"/>
          <w:lang w:val="en-GB"/>
        </w:rPr>
        <w:t xml:space="preserve"> </w:t>
      </w:r>
      <w:r w:rsidR="00CC3E67" w:rsidRPr="00513FC0">
        <w:rPr>
          <w:rFonts w:ascii="Calibri" w:hAnsi="Calibri" w:cs="Calibri"/>
          <w:bCs/>
          <w:highlight w:val="yellow"/>
          <w:lang w:val="en-GB"/>
        </w:rPr>
        <w:t>at room temperature</w:t>
      </w:r>
      <w:r w:rsidRPr="00513FC0">
        <w:rPr>
          <w:rFonts w:ascii="Calibri" w:hAnsi="Calibri" w:cs="Calibri"/>
          <w:highlight w:val="yellow"/>
          <w:lang w:val="en-GB"/>
        </w:rPr>
        <w:t>.</w:t>
      </w:r>
    </w:p>
    <w:p w14:paraId="2ABEB31F" w14:textId="15C14A36" w:rsidR="00546202" w:rsidRPr="00513FC0" w:rsidRDefault="00270231" w:rsidP="004951BA">
      <w:pPr>
        <w:jc w:val="both"/>
        <w:rPr>
          <w:rFonts w:ascii="Calibri" w:hAnsi="Calibri" w:cs="Calibri"/>
          <w:b/>
          <w:i/>
          <w:highlight w:val="yellow"/>
          <w:lang w:val="en-GB"/>
        </w:rPr>
      </w:pPr>
      <w:r w:rsidRPr="00513FC0">
        <w:rPr>
          <w:rFonts w:ascii="Calibri" w:hAnsi="Calibri" w:cs="Calibri"/>
          <w:highlight w:val="yellow"/>
          <w:lang w:val="en-GB"/>
        </w:rPr>
        <w:t>Repeat 7 more times.</w:t>
      </w:r>
      <w:r w:rsidRPr="00513FC0">
        <w:rPr>
          <w:rFonts w:ascii="Calibri" w:hAnsi="Calibri" w:cs="Calibri"/>
          <w:iCs/>
          <w:highlight w:val="yellow"/>
          <w:lang w:val="en-GB"/>
        </w:rPr>
        <w:t xml:space="preserve"> </w:t>
      </w:r>
      <w:r w:rsidR="00491759" w:rsidRPr="00513FC0">
        <w:rPr>
          <w:rFonts w:ascii="Calibri" w:hAnsi="Calibri" w:cs="Calibri"/>
          <w:iCs/>
          <w:highlight w:val="yellow"/>
          <w:lang w:val="en-GB"/>
        </w:rPr>
        <w:t>(</w:t>
      </w:r>
      <w:r w:rsidRPr="00513FC0">
        <w:rPr>
          <w:rFonts w:ascii="Calibri" w:hAnsi="Calibri" w:cs="Calibri"/>
          <w:iCs/>
          <w:highlight w:val="yellow"/>
          <w:lang w:val="en-GB"/>
        </w:rPr>
        <w:t>8 h total</w:t>
      </w:r>
      <w:r w:rsidR="00491759" w:rsidRPr="00513FC0">
        <w:rPr>
          <w:rFonts w:ascii="Calibri" w:hAnsi="Calibri" w:cs="Calibri"/>
          <w:iCs/>
          <w:highlight w:val="yellow"/>
          <w:lang w:val="en-GB"/>
        </w:rPr>
        <w:t>)</w:t>
      </w:r>
    </w:p>
    <w:p w14:paraId="287064A7" w14:textId="77777777" w:rsidR="00715E86" w:rsidRPr="00513FC0" w:rsidRDefault="00715E86" w:rsidP="004951BA">
      <w:pPr>
        <w:jc w:val="both"/>
        <w:rPr>
          <w:rFonts w:ascii="Calibri" w:hAnsi="Calibri" w:cs="Calibri"/>
          <w:highlight w:val="yellow"/>
          <w:lang w:val="en-GB"/>
        </w:rPr>
      </w:pPr>
    </w:p>
    <w:p w14:paraId="34D49AF3" w14:textId="1EAB7A7E" w:rsidR="00DF7B6B" w:rsidRPr="00AB0EF8" w:rsidRDefault="00270231" w:rsidP="004951BA">
      <w:pPr>
        <w:jc w:val="both"/>
        <w:rPr>
          <w:rFonts w:ascii="Calibri" w:hAnsi="Calibri" w:cs="Calibri"/>
          <w:lang w:val="en-GB"/>
        </w:rPr>
      </w:pPr>
      <w:r w:rsidRPr="00513FC0">
        <w:rPr>
          <w:rFonts w:ascii="Calibri" w:hAnsi="Calibri" w:cs="Calibri"/>
          <w:highlight w:val="yellow"/>
          <w:lang w:val="en-GB"/>
        </w:rPr>
        <w:t xml:space="preserve">3.7. </w:t>
      </w:r>
      <w:r w:rsidR="0026419B" w:rsidRPr="00513FC0">
        <w:rPr>
          <w:rFonts w:ascii="Calibri" w:hAnsi="Calibri" w:cs="Calibri"/>
          <w:highlight w:val="yellow"/>
          <w:lang w:val="en-GB"/>
        </w:rPr>
        <w:t xml:space="preserve">     </w:t>
      </w:r>
      <w:r w:rsidRPr="00513FC0">
        <w:rPr>
          <w:rFonts w:ascii="Calibri" w:hAnsi="Calibri" w:cs="Calibri"/>
          <w:highlight w:val="yellow"/>
          <w:lang w:val="en-GB"/>
        </w:rPr>
        <w:t xml:space="preserve">After the final wash, add water between wells, cover the plate, and leave </w:t>
      </w:r>
      <w:r w:rsidR="00E85A99" w:rsidRPr="00513FC0">
        <w:rPr>
          <w:rFonts w:ascii="Calibri" w:hAnsi="Calibri" w:cs="Calibri"/>
          <w:highlight w:val="yellow"/>
          <w:lang w:val="en-GB"/>
        </w:rPr>
        <w:t xml:space="preserve">it </w:t>
      </w:r>
      <w:r w:rsidRPr="00513FC0">
        <w:rPr>
          <w:rFonts w:ascii="Calibri" w:hAnsi="Calibri" w:cs="Calibri"/>
          <w:highlight w:val="yellow"/>
          <w:lang w:val="en-GB"/>
        </w:rPr>
        <w:t>overnight in a</w:t>
      </w:r>
      <w:r w:rsidR="000378E0" w:rsidRPr="00513FC0">
        <w:rPr>
          <w:rFonts w:ascii="Calibri" w:hAnsi="Calibri" w:cs="Calibri"/>
          <w:highlight w:val="yellow"/>
          <w:lang w:val="en-GB"/>
        </w:rPr>
        <w:t xml:space="preserve"> </w:t>
      </w:r>
      <w:r w:rsidRPr="00513FC0">
        <w:rPr>
          <w:rFonts w:ascii="Calibri" w:hAnsi="Calibri" w:cs="Calibri"/>
          <w:highlight w:val="yellow"/>
          <w:lang w:val="en-GB"/>
        </w:rPr>
        <w:t>humid chamber.</w:t>
      </w:r>
    </w:p>
    <w:p w14:paraId="093730E2" w14:textId="20F5D38B" w:rsidR="00546202" w:rsidRPr="00AB0EF8" w:rsidRDefault="00546202" w:rsidP="004951BA">
      <w:pPr>
        <w:jc w:val="both"/>
        <w:rPr>
          <w:rFonts w:ascii="Calibri" w:hAnsi="Calibri" w:cs="Calibri"/>
          <w:lang w:val="en-GB"/>
        </w:rPr>
      </w:pPr>
    </w:p>
    <w:p w14:paraId="2D69F2AF" w14:textId="70F8EF5E" w:rsidR="00546202" w:rsidRPr="00AB0EF8" w:rsidRDefault="00270231" w:rsidP="004951BA">
      <w:pPr>
        <w:jc w:val="both"/>
        <w:rPr>
          <w:rFonts w:ascii="Calibri" w:hAnsi="Calibri" w:cs="Calibri"/>
          <w:bCs/>
          <w:lang w:val="en-GB"/>
        </w:rPr>
      </w:pPr>
      <w:r w:rsidRPr="00AB0EF8">
        <w:rPr>
          <w:rFonts w:ascii="Calibri" w:hAnsi="Calibri" w:cs="Calibri"/>
          <w:bCs/>
          <w:lang w:val="en-GB"/>
        </w:rPr>
        <w:t xml:space="preserve">DAY 3: </w:t>
      </w:r>
      <w:r w:rsidR="00E467D3" w:rsidRPr="00AB0EF8">
        <w:rPr>
          <w:rFonts w:ascii="Calibri" w:hAnsi="Calibri" w:cs="Calibri"/>
          <w:bCs/>
          <w:lang w:val="en-GB"/>
        </w:rPr>
        <w:t>(</w:t>
      </w:r>
      <w:r w:rsidRPr="00AB0EF8">
        <w:rPr>
          <w:rFonts w:ascii="Calibri" w:hAnsi="Calibri" w:cs="Calibri"/>
          <w:bCs/>
          <w:lang w:val="en-GB"/>
        </w:rPr>
        <w:t>Secondary antibody</w:t>
      </w:r>
      <w:r w:rsidR="00E467D3" w:rsidRPr="00AB0EF8">
        <w:rPr>
          <w:rFonts w:ascii="Calibri" w:hAnsi="Calibri" w:cs="Calibri"/>
          <w:bCs/>
          <w:lang w:val="en-GB"/>
        </w:rPr>
        <w:t xml:space="preserve">, </w:t>
      </w:r>
      <w:r w:rsidR="00F03031" w:rsidRPr="00AB0EF8">
        <w:rPr>
          <w:rFonts w:ascii="Calibri" w:hAnsi="Calibri" w:cs="Calibri"/>
          <w:bCs/>
          <w:lang w:val="en-GB"/>
        </w:rPr>
        <w:t>washes,</w:t>
      </w:r>
      <w:r w:rsidRPr="00AB0EF8">
        <w:rPr>
          <w:rFonts w:ascii="Calibri" w:hAnsi="Calibri" w:cs="Calibri"/>
          <w:bCs/>
          <w:lang w:val="en-GB"/>
        </w:rPr>
        <w:t xml:space="preserve"> </w:t>
      </w:r>
      <w:r w:rsidR="00E467D3" w:rsidRPr="00AB0EF8">
        <w:rPr>
          <w:rFonts w:ascii="Calibri" w:hAnsi="Calibri" w:cs="Calibri"/>
          <w:bCs/>
          <w:lang w:val="en-GB"/>
        </w:rPr>
        <w:t>and</w:t>
      </w:r>
      <w:r w:rsidRPr="00AB0EF8">
        <w:rPr>
          <w:rFonts w:ascii="Calibri" w:hAnsi="Calibri" w:cs="Calibri"/>
          <w:bCs/>
          <w:lang w:val="en-GB"/>
        </w:rPr>
        <w:t xml:space="preserve"> </w:t>
      </w:r>
      <w:r w:rsidR="00F03031" w:rsidRPr="00AB0EF8">
        <w:rPr>
          <w:rFonts w:ascii="Calibri" w:hAnsi="Calibri" w:cs="Calibri"/>
          <w:bCs/>
          <w:lang w:val="en-GB"/>
        </w:rPr>
        <w:t>m</w:t>
      </w:r>
      <w:r w:rsidRPr="00AB0EF8">
        <w:rPr>
          <w:rFonts w:ascii="Calibri" w:hAnsi="Calibri" w:cs="Calibri"/>
          <w:bCs/>
          <w:lang w:val="en-GB"/>
        </w:rPr>
        <w:t>ounting slides</w:t>
      </w:r>
      <w:r w:rsidR="00E467D3" w:rsidRPr="00AB0EF8">
        <w:rPr>
          <w:rFonts w:ascii="Calibri" w:hAnsi="Calibri" w:cs="Calibri"/>
          <w:bCs/>
          <w:lang w:val="en-GB"/>
        </w:rPr>
        <w:t>)</w:t>
      </w:r>
    </w:p>
    <w:p w14:paraId="51836CC3" w14:textId="77777777" w:rsidR="00FC79B4" w:rsidRPr="00AB0EF8" w:rsidRDefault="00FC79B4" w:rsidP="004951BA">
      <w:pPr>
        <w:jc w:val="both"/>
        <w:rPr>
          <w:rFonts w:ascii="Calibri" w:hAnsi="Calibri" w:cs="Calibri"/>
          <w:bCs/>
          <w:lang w:val="en-GB"/>
        </w:rPr>
      </w:pPr>
    </w:p>
    <w:p w14:paraId="2DD9A63F" w14:textId="3FAD6497" w:rsidR="00CB4C8F"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3.8</w:t>
      </w:r>
      <w:r w:rsidR="00715E86" w:rsidRPr="00513FC0">
        <w:rPr>
          <w:rFonts w:ascii="Calibri" w:hAnsi="Calibri" w:cs="Calibri"/>
          <w:highlight w:val="yellow"/>
          <w:lang w:val="en-GB"/>
        </w:rPr>
        <w:t>.</w:t>
      </w:r>
      <w:r w:rsidR="00546202" w:rsidRPr="00513FC0">
        <w:rPr>
          <w:rFonts w:ascii="Calibri" w:hAnsi="Calibri" w:cs="Calibri"/>
          <w:highlight w:val="yellow"/>
          <w:lang w:val="en-GB"/>
        </w:rPr>
        <w:t xml:space="preserve"> </w:t>
      </w:r>
      <w:r w:rsidR="00546202" w:rsidRPr="00513FC0">
        <w:rPr>
          <w:rFonts w:ascii="Calibri" w:hAnsi="Calibri" w:cs="Calibri"/>
          <w:highlight w:val="yellow"/>
          <w:lang w:val="en-GB"/>
        </w:rPr>
        <w:tab/>
      </w:r>
      <w:r w:rsidRPr="00513FC0">
        <w:rPr>
          <w:rFonts w:ascii="Calibri" w:hAnsi="Calibri" w:cs="Calibri"/>
          <w:highlight w:val="yellow"/>
          <w:lang w:val="en-GB"/>
        </w:rPr>
        <w:t xml:space="preserve">Prepare the secondary antibodies by diluting each at a ratio of 1:50 in </w:t>
      </w:r>
      <w:r w:rsidR="00E85A99" w:rsidRPr="00513FC0">
        <w:rPr>
          <w:rFonts w:ascii="Calibri" w:hAnsi="Calibri" w:cs="Calibri"/>
          <w:highlight w:val="yellow"/>
          <w:lang w:val="en-GB"/>
        </w:rPr>
        <w:t xml:space="preserve">blocking buffer.  </w:t>
      </w:r>
    </w:p>
    <w:p w14:paraId="6233BD11" w14:textId="77777777" w:rsidR="00331AF7" w:rsidRPr="00AB0EF8" w:rsidRDefault="00270231" w:rsidP="004951BA">
      <w:pPr>
        <w:jc w:val="both"/>
        <w:rPr>
          <w:rFonts w:ascii="Calibri" w:hAnsi="Calibri" w:cs="Calibri"/>
          <w:lang w:val="en-GB"/>
        </w:rPr>
      </w:pPr>
      <w:r w:rsidRPr="00513FC0">
        <w:rPr>
          <w:rFonts w:ascii="Calibri" w:hAnsi="Calibri" w:cs="Calibri"/>
          <w:highlight w:val="yellow"/>
          <w:lang w:val="en-GB"/>
        </w:rPr>
        <w:t xml:space="preserve">Aspirate the wash solution. Dispense 50 µL of the diluted secondary antibody onto the </w:t>
      </w:r>
      <w:proofErr w:type="spellStart"/>
      <w:r w:rsidRPr="00513FC0">
        <w:rPr>
          <w:rFonts w:ascii="Calibri" w:hAnsi="Calibri" w:cs="Calibri"/>
          <w:highlight w:val="yellow"/>
          <w:lang w:val="en-GB"/>
        </w:rPr>
        <w:t>center</w:t>
      </w:r>
      <w:proofErr w:type="spellEnd"/>
      <w:r w:rsidRPr="00513FC0">
        <w:rPr>
          <w:rFonts w:ascii="Calibri" w:hAnsi="Calibri" w:cs="Calibri"/>
          <w:highlight w:val="yellow"/>
          <w:lang w:val="en-GB"/>
        </w:rPr>
        <w:t xml:space="preserve"> of each pad using a pipette.</w:t>
      </w:r>
      <w:r w:rsidRPr="00AB0EF8">
        <w:rPr>
          <w:rFonts w:ascii="Calibri" w:hAnsi="Calibri" w:cs="Calibri"/>
          <w:lang w:val="en-GB"/>
        </w:rPr>
        <w:t xml:space="preserve"> </w:t>
      </w:r>
    </w:p>
    <w:p w14:paraId="47818F55" w14:textId="77777777" w:rsidR="00331AF7" w:rsidRPr="00AB0EF8" w:rsidRDefault="00331AF7" w:rsidP="004951BA">
      <w:pPr>
        <w:jc w:val="both"/>
        <w:rPr>
          <w:rFonts w:ascii="Calibri" w:hAnsi="Calibri" w:cs="Calibri"/>
          <w:lang w:val="en-GB"/>
        </w:rPr>
      </w:pPr>
    </w:p>
    <w:p w14:paraId="4798BE66" w14:textId="67FD9614" w:rsidR="0073729B" w:rsidRPr="00AB0EF8" w:rsidRDefault="00270231" w:rsidP="004951BA">
      <w:pPr>
        <w:jc w:val="both"/>
        <w:rPr>
          <w:rFonts w:ascii="Calibri" w:hAnsi="Calibri" w:cs="Calibri"/>
          <w:bCs/>
          <w:lang w:val="en-GB"/>
        </w:rPr>
      </w:pPr>
      <w:r w:rsidRPr="00AB0EF8">
        <w:rPr>
          <w:rFonts w:ascii="Calibri" w:hAnsi="Calibri" w:cs="Calibri"/>
          <w:lang w:val="en-GB"/>
        </w:rPr>
        <w:t xml:space="preserve">NOTE: </w:t>
      </w:r>
      <w:r w:rsidRPr="00AB0EF8">
        <w:rPr>
          <w:rFonts w:ascii="Calibri" w:hAnsi="Calibri" w:cs="Calibri"/>
          <w:bCs/>
          <w:lang w:val="en-GB"/>
        </w:rPr>
        <w:t xml:space="preserve">Every secondary antibody should be used in association with distinct fluorescent dyes with non-overlapping emission wavelengths. For example, one secondary antibody should be </w:t>
      </w:r>
      <w:proofErr w:type="spellStart"/>
      <w:r w:rsidR="00E85A99">
        <w:rPr>
          <w:rFonts w:ascii="Calibri" w:hAnsi="Calibri" w:cs="Calibri"/>
          <w:bCs/>
          <w:lang w:val="en-GB"/>
        </w:rPr>
        <w:t>labeled</w:t>
      </w:r>
      <w:proofErr w:type="spellEnd"/>
      <w:r w:rsidR="00E85A99">
        <w:rPr>
          <w:rFonts w:ascii="Calibri" w:hAnsi="Calibri" w:cs="Calibri"/>
          <w:bCs/>
          <w:lang w:val="en-GB"/>
        </w:rPr>
        <w:t xml:space="preserve"> with AlexaFluor488 (green), the next one with AlexaFluor555 (orange), and the third with AlexaFluor647 (far red), which</w:t>
      </w:r>
      <w:r w:rsidRPr="00AB0EF8">
        <w:rPr>
          <w:rFonts w:ascii="Calibri" w:hAnsi="Calibri" w:cs="Calibri"/>
          <w:bCs/>
          <w:lang w:val="en-GB"/>
        </w:rPr>
        <w:t xml:space="preserve"> can be combined with DAPI (excitation at 461 </w:t>
      </w:r>
      <w:proofErr w:type="spellStart"/>
      <w:r w:rsidRPr="00AB0EF8">
        <w:rPr>
          <w:rFonts w:ascii="Calibri" w:hAnsi="Calibri" w:cs="Calibri"/>
          <w:bCs/>
          <w:lang w:val="en-GB"/>
        </w:rPr>
        <w:t>nM</w:t>
      </w:r>
      <w:proofErr w:type="spellEnd"/>
      <w:r w:rsidRPr="00AB0EF8">
        <w:rPr>
          <w:rFonts w:ascii="Calibri" w:hAnsi="Calibri" w:cs="Calibri"/>
          <w:bCs/>
          <w:lang w:val="en-GB"/>
        </w:rPr>
        <w:t>, blue). Other fluorescent dyes</w:t>
      </w:r>
      <w:r w:rsidR="00E85A99">
        <w:rPr>
          <w:rFonts w:ascii="Calibri" w:hAnsi="Calibri" w:cs="Calibri"/>
          <w:bCs/>
          <w:lang w:val="en-GB"/>
        </w:rPr>
        <w:t xml:space="preserve">, such as </w:t>
      </w:r>
      <w:proofErr w:type="spellStart"/>
      <w:r w:rsidR="00E85A99">
        <w:rPr>
          <w:rFonts w:ascii="Calibri" w:hAnsi="Calibri" w:cs="Calibri"/>
          <w:bCs/>
          <w:lang w:val="en-GB"/>
        </w:rPr>
        <w:t>DyLight</w:t>
      </w:r>
      <w:proofErr w:type="spellEnd"/>
      <w:r w:rsidR="00E85A99">
        <w:rPr>
          <w:rFonts w:ascii="Calibri" w:hAnsi="Calibri" w:cs="Calibri"/>
          <w:bCs/>
          <w:lang w:val="en-GB"/>
        </w:rPr>
        <w:t>,</w:t>
      </w:r>
      <w:r w:rsidRPr="00AB0EF8">
        <w:rPr>
          <w:rFonts w:ascii="Calibri" w:hAnsi="Calibri" w:cs="Calibri"/>
          <w:lang w:val="en-GB"/>
        </w:rPr>
        <w:t xml:space="preserve"> </w:t>
      </w:r>
      <w:r w:rsidRPr="00AB0EF8">
        <w:rPr>
          <w:rFonts w:ascii="Calibri" w:hAnsi="Calibri" w:cs="Calibri"/>
          <w:bCs/>
          <w:lang w:val="en-GB"/>
        </w:rPr>
        <w:t xml:space="preserve">are also usable. In addition, all these secondary antibodies should not cross-react with other species used in the mix of primary antibodies. For example, the anti-rabbit secondary antibody should be </w:t>
      </w:r>
      <w:proofErr w:type="gramStart"/>
      <w:r w:rsidRPr="00AB0EF8">
        <w:rPr>
          <w:rFonts w:ascii="Calibri" w:hAnsi="Calibri" w:cs="Calibri"/>
          <w:bCs/>
          <w:lang w:val="en-GB"/>
        </w:rPr>
        <w:t>cross-adapted</w:t>
      </w:r>
      <w:proofErr w:type="gramEnd"/>
      <w:r w:rsidRPr="00AB0EF8">
        <w:rPr>
          <w:rFonts w:ascii="Calibri" w:hAnsi="Calibri" w:cs="Calibri"/>
          <w:bCs/>
          <w:lang w:val="en-GB"/>
        </w:rPr>
        <w:t xml:space="preserve"> to be selective for rabbit antibodies and not recognize either rat or guinea pig antibodies. The same is true for all secondary antibodies. A </w:t>
      </w:r>
      <w:r w:rsidR="00997E93">
        <w:rPr>
          <w:rFonts w:ascii="Calibri" w:hAnsi="Calibri" w:cs="Calibri"/>
          <w:bCs/>
          <w:lang w:val="en-GB"/>
        </w:rPr>
        <w:t>well-designed</w:t>
      </w:r>
      <w:r w:rsidRPr="00AB0EF8">
        <w:rPr>
          <w:rFonts w:ascii="Calibri" w:hAnsi="Calibri" w:cs="Calibri"/>
          <w:bCs/>
          <w:lang w:val="en-GB"/>
        </w:rPr>
        <w:t xml:space="preserve"> experiment should be </w:t>
      </w:r>
      <w:r w:rsidR="00E85A99">
        <w:rPr>
          <w:rFonts w:ascii="Calibri" w:hAnsi="Calibri" w:cs="Calibri"/>
          <w:bCs/>
          <w:lang w:val="en-GB"/>
        </w:rPr>
        <w:t>used to validate all these requirements simultaneously when performing</w:t>
      </w:r>
      <w:r w:rsidRPr="00AB0EF8">
        <w:rPr>
          <w:rFonts w:ascii="Calibri" w:hAnsi="Calibri" w:cs="Calibri"/>
          <w:bCs/>
          <w:lang w:val="en-GB"/>
        </w:rPr>
        <w:t xml:space="preserve"> co-immunolocalizations.</w:t>
      </w:r>
    </w:p>
    <w:p w14:paraId="775B16B5" w14:textId="77777777" w:rsidR="00715E86" w:rsidRPr="00AB0EF8" w:rsidRDefault="00715E86" w:rsidP="004951BA">
      <w:pPr>
        <w:jc w:val="both"/>
        <w:rPr>
          <w:rFonts w:ascii="Calibri" w:hAnsi="Calibri" w:cs="Calibri"/>
          <w:i/>
          <w:iCs/>
          <w:lang w:val="en-GB"/>
        </w:rPr>
      </w:pPr>
    </w:p>
    <w:p w14:paraId="25B27110" w14:textId="7C820190"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3.9</w:t>
      </w:r>
      <w:r w:rsidR="00715E86" w:rsidRPr="00513FC0">
        <w:rPr>
          <w:rFonts w:ascii="Calibri" w:hAnsi="Calibri" w:cs="Calibri"/>
          <w:highlight w:val="yellow"/>
          <w:lang w:val="en-GB"/>
        </w:rPr>
        <w:t>.</w:t>
      </w:r>
      <w:r w:rsidRPr="00513FC0">
        <w:rPr>
          <w:rFonts w:ascii="Calibri" w:hAnsi="Calibri" w:cs="Calibri"/>
          <w:highlight w:val="yellow"/>
          <w:lang w:val="en-GB"/>
        </w:rPr>
        <w:t xml:space="preserve"> </w:t>
      </w:r>
      <w:r w:rsidRPr="00513FC0">
        <w:rPr>
          <w:rFonts w:ascii="Calibri" w:hAnsi="Calibri" w:cs="Calibri"/>
          <w:highlight w:val="yellow"/>
          <w:lang w:val="en-GB"/>
        </w:rPr>
        <w:tab/>
        <w:t xml:space="preserve">Add water between </w:t>
      </w:r>
      <w:r w:rsidR="00CE1D8C" w:rsidRPr="00513FC0">
        <w:rPr>
          <w:rFonts w:ascii="Calibri" w:hAnsi="Calibri" w:cs="Calibri"/>
          <w:highlight w:val="yellow"/>
          <w:lang w:val="en-GB"/>
        </w:rPr>
        <w:t xml:space="preserve">the </w:t>
      </w:r>
      <w:r w:rsidRPr="00513FC0">
        <w:rPr>
          <w:rFonts w:ascii="Calibri" w:hAnsi="Calibri" w:cs="Calibri"/>
          <w:highlight w:val="yellow"/>
          <w:lang w:val="en-GB"/>
        </w:rPr>
        <w:t xml:space="preserve">wells, </w:t>
      </w:r>
      <w:r w:rsidR="00CE1D8C" w:rsidRPr="00513FC0">
        <w:rPr>
          <w:rFonts w:ascii="Calibri" w:hAnsi="Calibri" w:cs="Calibri"/>
          <w:highlight w:val="yellow"/>
          <w:lang w:val="en-GB"/>
        </w:rPr>
        <w:t xml:space="preserve">place </w:t>
      </w:r>
      <w:r w:rsidR="00E85A99" w:rsidRPr="00513FC0">
        <w:rPr>
          <w:rFonts w:ascii="Calibri" w:hAnsi="Calibri" w:cs="Calibri"/>
          <w:highlight w:val="yellow"/>
          <w:lang w:val="en-GB"/>
        </w:rPr>
        <w:t xml:space="preserve">a </w:t>
      </w:r>
      <w:r w:rsidRPr="00513FC0">
        <w:rPr>
          <w:rFonts w:ascii="Calibri" w:hAnsi="Calibri" w:cs="Calibri"/>
          <w:highlight w:val="yellow"/>
          <w:lang w:val="en-GB"/>
        </w:rPr>
        <w:t xml:space="preserve">plate in </w:t>
      </w:r>
      <w:r w:rsidR="00CE1D8C" w:rsidRPr="00513FC0">
        <w:rPr>
          <w:rFonts w:ascii="Calibri" w:hAnsi="Calibri" w:cs="Calibri"/>
          <w:highlight w:val="yellow"/>
          <w:lang w:val="en-GB"/>
        </w:rPr>
        <w:t xml:space="preserve">the </w:t>
      </w:r>
      <w:r w:rsidRPr="00513FC0">
        <w:rPr>
          <w:rFonts w:ascii="Calibri" w:hAnsi="Calibri" w:cs="Calibri"/>
          <w:highlight w:val="yellow"/>
          <w:lang w:val="en-GB"/>
        </w:rPr>
        <w:t>humid chamber, and leave</w:t>
      </w:r>
      <w:r w:rsidR="00CE1D8C" w:rsidRPr="00513FC0">
        <w:rPr>
          <w:rFonts w:ascii="Calibri" w:hAnsi="Calibri" w:cs="Calibri"/>
          <w:highlight w:val="yellow"/>
          <w:lang w:val="en-GB"/>
        </w:rPr>
        <w:t xml:space="preserve"> for</w:t>
      </w:r>
      <w:r w:rsidRPr="00513FC0">
        <w:rPr>
          <w:rFonts w:ascii="Calibri" w:hAnsi="Calibri" w:cs="Calibri"/>
          <w:highlight w:val="yellow"/>
          <w:lang w:val="en-GB"/>
        </w:rPr>
        <w:t xml:space="preserve"> 2 h</w:t>
      </w:r>
      <w:r w:rsidR="00CC3E67" w:rsidRPr="00513FC0">
        <w:rPr>
          <w:rFonts w:ascii="Calibri" w:hAnsi="Calibri" w:cs="Calibri"/>
          <w:highlight w:val="yellow"/>
          <w:lang w:val="en-GB"/>
        </w:rPr>
        <w:t xml:space="preserve"> at room temperature</w:t>
      </w:r>
      <w:r w:rsidRPr="00513FC0">
        <w:rPr>
          <w:rFonts w:ascii="Calibri" w:hAnsi="Calibri" w:cs="Calibri"/>
          <w:highlight w:val="yellow"/>
          <w:lang w:val="en-GB"/>
        </w:rPr>
        <w:t>.</w:t>
      </w:r>
    </w:p>
    <w:p w14:paraId="113635BC" w14:textId="77777777" w:rsidR="00715E86" w:rsidRPr="00513FC0" w:rsidRDefault="00715E86" w:rsidP="004951BA">
      <w:pPr>
        <w:jc w:val="both"/>
        <w:rPr>
          <w:rFonts w:ascii="Calibri" w:hAnsi="Calibri" w:cs="Calibri"/>
          <w:highlight w:val="yellow"/>
          <w:lang w:val="en-GB"/>
        </w:rPr>
      </w:pPr>
    </w:p>
    <w:p w14:paraId="49A8271D" w14:textId="60DC4A20" w:rsidR="00546202" w:rsidRPr="00513FC0" w:rsidRDefault="00270231" w:rsidP="004951BA">
      <w:pPr>
        <w:jc w:val="both"/>
        <w:rPr>
          <w:rFonts w:ascii="Calibri" w:hAnsi="Calibri" w:cs="Calibri"/>
          <w:i/>
          <w:strike/>
          <w:highlight w:val="yellow"/>
          <w:lang w:val="en-GB"/>
        </w:rPr>
      </w:pPr>
      <w:r w:rsidRPr="00513FC0">
        <w:rPr>
          <w:rFonts w:ascii="Calibri" w:hAnsi="Calibri" w:cs="Calibri"/>
          <w:highlight w:val="yellow"/>
          <w:lang w:val="en-GB"/>
        </w:rPr>
        <w:t>3</w:t>
      </w:r>
      <w:r w:rsidR="00F007B4" w:rsidRPr="00513FC0">
        <w:rPr>
          <w:rFonts w:ascii="Calibri" w:hAnsi="Calibri" w:cs="Calibri"/>
          <w:highlight w:val="yellow"/>
          <w:lang w:val="en-GB"/>
        </w:rPr>
        <w:t>.10</w:t>
      </w:r>
      <w:r w:rsidR="00715E86" w:rsidRPr="00513FC0">
        <w:rPr>
          <w:rFonts w:ascii="Calibri" w:hAnsi="Calibri" w:cs="Calibri"/>
          <w:highlight w:val="yellow"/>
          <w:lang w:val="en-GB"/>
        </w:rPr>
        <w:t>.</w:t>
      </w:r>
      <w:r w:rsidRPr="00513FC0">
        <w:rPr>
          <w:rFonts w:ascii="Calibri" w:hAnsi="Calibri" w:cs="Calibri"/>
          <w:highlight w:val="yellow"/>
          <w:lang w:val="en-GB"/>
        </w:rPr>
        <w:t xml:space="preserve"> </w:t>
      </w:r>
      <w:r w:rsidRPr="00513FC0">
        <w:rPr>
          <w:rFonts w:ascii="Calibri" w:hAnsi="Calibri" w:cs="Calibri"/>
          <w:highlight w:val="yellow"/>
          <w:lang w:val="en-GB"/>
        </w:rPr>
        <w:tab/>
        <w:t xml:space="preserve">Aspirate </w:t>
      </w:r>
      <w:r w:rsidR="00CE1D8C" w:rsidRPr="00513FC0">
        <w:rPr>
          <w:rFonts w:ascii="Calibri" w:hAnsi="Calibri" w:cs="Calibri"/>
          <w:highlight w:val="yellow"/>
          <w:lang w:val="en-GB"/>
        </w:rPr>
        <w:t xml:space="preserve">the </w:t>
      </w:r>
      <w:r w:rsidRPr="00513FC0">
        <w:rPr>
          <w:rFonts w:ascii="Calibri" w:hAnsi="Calibri" w:cs="Calibri"/>
          <w:highlight w:val="yellow"/>
          <w:lang w:val="en-GB"/>
        </w:rPr>
        <w:t xml:space="preserve">solution from </w:t>
      </w:r>
      <w:r w:rsidR="00CE1D8C" w:rsidRPr="00513FC0">
        <w:rPr>
          <w:rFonts w:ascii="Calibri" w:hAnsi="Calibri" w:cs="Calibri"/>
          <w:highlight w:val="yellow"/>
          <w:lang w:val="en-GB"/>
        </w:rPr>
        <w:t xml:space="preserve">the </w:t>
      </w:r>
      <w:r w:rsidRPr="00513FC0">
        <w:rPr>
          <w:rFonts w:ascii="Calibri" w:hAnsi="Calibri" w:cs="Calibri"/>
          <w:highlight w:val="yellow"/>
          <w:lang w:val="en-GB"/>
        </w:rPr>
        <w:t>wells.</w:t>
      </w:r>
    </w:p>
    <w:p w14:paraId="38830DCA" w14:textId="77777777" w:rsidR="00715E86" w:rsidRPr="00513FC0" w:rsidRDefault="00715E86" w:rsidP="004951BA">
      <w:pPr>
        <w:jc w:val="both"/>
        <w:rPr>
          <w:rFonts w:ascii="Calibri" w:hAnsi="Calibri" w:cs="Calibri"/>
          <w:highlight w:val="yellow"/>
          <w:lang w:val="en-GB"/>
        </w:rPr>
      </w:pPr>
    </w:p>
    <w:p w14:paraId="52F15522" w14:textId="7112FFC1" w:rsidR="00546202" w:rsidRPr="00513FC0" w:rsidRDefault="00270231" w:rsidP="004951BA">
      <w:pPr>
        <w:jc w:val="both"/>
        <w:rPr>
          <w:rFonts w:ascii="Calibri" w:hAnsi="Calibri" w:cs="Calibri"/>
          <w:i/>
          <w:highlight w:val="yellow"/>
          <w:lang w:val="en-GB"/>
        </w:rPr>
      </w:pPr>
      <w:r w:rsidRPr="00513FC0">
        <w:rPr>
          <w:rFonts w:ascii="Calibri" w:hAnsi="Calibri" w:cs="Calibri"/>
          <w:highlight w:val="yellow"/>
          <w:lang w:val="en-GB"/>
        </w:rPr>
        <w:t>3.11</w:t>
      </w:r>
      <w:r w:rsidR="00715E86" w:rsidRPr="00513FC0">
        <w:rPr>
          <w:rFonts w:ascii="Calibri" w:hAnsi="Calibri" w:cs="Calibri"/>
          <w:highlight w:val="yellow"/>
          <w:lang w:val="en-GB"/>
        </w:rPr>
        <w:t>.</w:t>
      </w:r>
      <w:r w:rsidRPr="00513FC0">
        <w:rPr>
          <w:rFonts w:ascii="Calibri" w:hAnsi="Calibri" w:cs="Calibri"/>
          <w:highlight w:val="yellow"/>
          <w:lang w:val="en-GB"/>
        </w:rPr>
        <w:tab/>
        <w:t xml:space="preserve">Perform </w:t>
      </w:r>
      <w:r w:rsidR="0026419B" w:rsidRPr="00513FC0">
        <w:rPr>
          <w:rFonts w:ascii="Calibri" w:hAnsi="Calibri" w:cs="Calibri"/>
          <w:highlight w:val="yellow"/>
          <w:lang w:val="en-GB"/>
        </w:rPr>
        <w:t>four</w:t>
      </w:r>
      <w:r w:rsidRPr="00513FC0">
        <w:rPr>
          <w:rFonts w:ascii="Calibri" w:hAnsi="Calibri" w:cs="Calibri"/>
          <w:highlight w:val="yellow"/>
          <w:lang w:val="en-GB"/>
        </w:rPr>
        <w:t xml:space="preserve"> washes</w:t>
      </w:r>
      <w:r w:rsidR="00F132AF" w:rsidRPr="00513FC0">
        <w:rPr>
          <w:rFonts w:ascii="Calibri" w:hAnsi="Calibri" w:cs="Calibri"/>
          <w:highlight w:val="yellow"/>
          <w:lang w:val="en-GB"/>
        </w:rPr>
        <w:t xml:space="preserve"> using </w:t>
      </w:r>
      <w:r w:rsidRPr="00513FC0">
        <w:rPr>
          <w:rFonts w:ascii="Calibri" w:hAnsi="Calibri" w:cs="Calibri"/>
          <w:highlight w:val="yellow"/>
          <w:lang w:val="en-GB"/>
        </w:rPr>
        <w:t>1 mL</w:t>
      </w:r>
      <w:r w:rsidR="006F7A47" w:rsidRPr="00513FC0">
        <w:rPr>
          <w:rFonts w:ascii="Calibri" w:hAnsi="Calibri" w:cs="Calibri"/>
          <w:highlight w:val="yellow"/>
          <w:lang w:val="en-GB"/>
        </w:rPr>
        <w:t xml:space="preserve"> per </w:t>
      </w:r>
      <w:r w:rsidR="00F132AF" w:rsidRPr="00513FC0">
        <w:rPr>
          <w:rFonts w:ascii="Calibri" w:hAnsi="Calibri" w:cs="Calibri"/>
          <w:highlight w:val="yellow"/>
          <w:lang w:val="en-GB"/>
        </w:rPr>
        <w:t>well</w:t>
      </w:r>
      <w:r w:rsidRPr="00513FC0">
        <w:rPr>
          <w:rFonts w:ascii="Calibri" w:hAnsi="Calibri" w:cs="Calibri"/>
          <w:highlight w:val="yellow"/>
          <w:lang w:val="en-GB"/>
        </w:rPr>
        <w:t>, 1 h each</w:t>
      </w:r>
      <w:r w:rsidR="00CC3E67" w:rsidRPr="00513FC0">
        <w:rPr>
          <w:rFonts w:ascii="Calibri" w:hAnsi="Calibri" w:cs="Calibri"/>
          <w:highlight w:val="yellow"/>
          <w:lang w:val="en-GB"/>
        </w:rPr>
        <w:t xml:space="preserve"> at room temperature</w:t>
      </w:r>
      <w:r w:rsidR="00416056" w:rsidRPr="00513FC0">
        <w:rPr>
          <w:rFonts w:ascii="Calibri" w:hAnsi="Calibri" w:cs="Calibri"/>
          <w:highlight w:val="yellow"/>
          <w:lang w:val="en-GB"/>
        </w:rPr>
        <w:t xml:space="preserve"> </w:t>
      </w:r>
      <w:r w:rsidRPr="00513FC0">
        <w:rPr>
          <w:rFonts w:ascii="Calibri" w:hAnsi="Calibri" w:cs="Calibri"/>
          <w:iCs/>
          <w:highlight w:val="yellow"/>
          <w:lang w:val="en-GB"/>
        </w:rPr>
        <w:t>(4 h total)</w:t>
      </w:r>
      <w:r w:rsidR="00416056" w:rsidRPr="00513FC0">
        <w:rPr>
          <w:rFonts w:ascii="Calibri" w:hAnsi="Calibri" w:cs="Calibri"/>
          <w:iCs/>
          <w:highlight w:val="yellow"/>
          <w:lang w:val="en-GB"/>
        </w:rPr>
        <w:t>.</w:t>
      </w:r>
    </w:p>
    <w:p w14:paraId="211CA57D" w14:textId="77777777" w:rsidR="00715E86" w:rsidRPr="00513FC0" w:rsidRDefault="00715E86" w:rsidP="004951BA">
      <w:pPr>
        <w:jc w:val="both"/>
        <w:rPr>
          <w:rFonts w:ascii="Calibri" w:hAnsi="Calibri" w:cs="Calibri"/>
          <w:highlight w:val="yellow"/>
          <w:lang w:val="en-GB"/>
        </w:rPr>
      </w:pPr>
    </w:p>
    <w:p w14:paraId="0F5BCBC7" w14:textId="5314919B"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3.12</w:t>
      </w:r>
      <w:r w:rsidR="00715E86" w:rsidRPr="00513FC0">
        <w:rPr>
          <w:rFonts w:ascii="Calibri" w:hAnsi="Calibri" w:cs="Calibri"/>
          <w:highlight w:val="yellow"/>
          <w:lang w:val="en-GB"/>
        </w:rPr>
        <w:t>.</w:t>
      </w:r>
      <w:r w:rsidR="00546202" w:rsidRPr="00513FC0">
        <w:rPr>
          <w:rFonts w:ascii="Calibri" w:hAnsi="Calibri" w:cs="Calibri"/>
          <w:highlight w:val="yellow"/>
          <w:lang w:val="en-GB"/>
        </w:rPr>
        <w:tab/>
        <w:t xml:space="preserve">Wash </w:t>
      </w:r>
      <w:r w:rsidRPr="00513FC0">
        <w:rPr>
          <w:rFonts w:ascii="Calibri" w:hAnsi="Calibri" w:cs="Calibri"/>
          <w:highlight w:val="yellow"/>
          <w:lang w:val="en-GB"/>
        </w:rPr>
        <w:t>each well with</w:t>
      </w:r>
      <w:r w:rsidR="00F132AF" w:rsidRPr="00513FC0">
        <w:rPr>
          <w:rFonts w:ascii="Calibri" w:hAnsi="Calibri" w:cs="Calibri"/>
          <w:highlight w:val="yellow"/>
          <w:lang w:val="en-GB"/>
        </w:rPr>
        <w:t xml:space="preserve"> 1 mL</w:t>
      </w:r>
      <w:r w:rsidR="006F7A47" w:rsidRPr="00513FC0">
        <w:rPr>
          <w:rFonts w:ascii="Calibri" w:hAnsi="Calibri" w:cs="Calibri"/>
          <w:highlight w:val="yellow"/>
          <w:lang w:val="en-GB"/>
        </w:rPr>
        <w:t xml:space="preserve"> of</w:t>
      </w:r>
      <w:r w:rsidR="00546202" w:rsidRPr="00513FC0">
        <w:rPr>
          <w:rFonts w:ascii="Calibri" w:hAnsi="Calibri" w:cs="Calibri"/>
          <w:highlight w:val="yellow"/>
          <w:lang w:val="en-GB"/>
        </w:rPr>
        <w:t xml:space="preserve"> 1</w:t>
      </w:r>
      <w:r w:rsidR="0064303E" w:rsidRPr="00513FC0">
        <w:rPr>
          <w:rFonts w:ascii="Calibri" w:hAnsi="Calibri" w:cs="Calibri"/>
          <w:highlight w:val="yellow"/>
          <w:lang w:val="en-GB"/>
        </w:rPr>
        <w:t>x</w:t>
      </w:r>
      <w:r w:rsidR="00546202" w:rsidRPr="00513FC0">
        <w:rPr>
          <w:rFonts w:ascii="Calibri" w:hAnsi="Calibri" w:cs="Calibri"/>
          <w:highlight w:val="yellow"/>
          <w:lang w:val="en-GB"/>
        </w:rPr>
        <w:t xml:space="preserve"> PBS for 10 min</w:t>
      </w:r>
      <w:r w:rsidR="000702E1" w:rsidRPr="00513FC0">
        <w:rPr>
          <w:rFonts w:ascii="Calibri" w:hAnsi="Calibri" w:cs="Calibri"/>
          <w:highlight w:val="yellow"/>
          <w:lang w:val="en-GB"/>
        </w:rPr>
        <w:t xml:space="preserve"> </w:t>
      </w:r>
      <w:r w:rsidR="00CC3E67" w:rsidRPr="00513FC0">
        <w:rPr>
          <w:rFonts w:ascii="Calibri" w:hAnsi="Calibri" w:cs="Calibri"/>
          <w:highlight w:val="yellow"/>
          <w:lang w:val="en-GB"/>
        </w:rPr>
        <w:t xml:space="preserve">at room temperature </w:t>
      </w:r>
      <w:r w:rsidRPr="00513FC0">
        <w:rPr>
          <w:rFonts w:ascii="Calibri" w:hAnsi="Calibri" w:cs="Calibri"/>
          <w:highlight w:val="yellow"/>
          <w:lang w:val="en-GB"/>
        </w:rPr>
        <w:t>and</w:t>
      </w:r>
      <w:r w:rsidR="00546202" w:rsidRPr="00513FC0">
        <w:rPr>
          <w:rFonts w:ascii="Calibri" w:hAnsi="Calibri" w:cs="Calibri"/>
          <w:highlight w:val="yellow"/>
          <w:lang w:val="en-GB"/>
        </w:rPr>
        <w:t xml:space="preserve"> </w:t>
      </w:r>
      <w:r w:rsidRPr="00513FC0">
        <w:rPr>
          <w:rFonts w:ascii="Calibri" w:hAnsi="Calibri" w:cs="Calibri"/>
          <w:highlight w:val="yellow"/>
          <w:lang w:val="en-GB"/>
        </w:rPr>
        <w:t xml:space="preserve">repeat this process two more times. </w:t>
      </w:r>
      <w:r w:rsidR="00F007B4" w:rsidRPr="00513FC0">
        <w:rPr>
          <w:rFonts w:ascii="Calibri" w:hAnsi="Calibri" w:cs="Calibri"/>
          <w:iCs/>
          <w:highlight w:val="yellow"/>
          <w:lang w:val="en-GB"/>
        </w:rPr>
        <w:t>(</w:t>
      </w:r>
      <w:r w:rsidRPr="00513FC0">
        <w:rPr>
          <w:rFonts w:ascii="Calibri" w:hAnsi="Calibri" w:cs="Calibri"/>
          <w:iCs/>
          <w:highlight w:val="yellow"/>
          <w:lang w:val="en-GB"/>
        </w:rPr>
        <w:t>30 min total</w:t>
      </w:r>
      <w:r w:rsidR="00F007B4" w:rsidRPr="00513FC0">
        <w:rPr>
          <w:rFonts w:ascii="Calibri" w:hAnsi="Calibri" w:cs="Calibri"/>
          <w:iCs/>
          <w:highlight w:val="yellow"/>
          <w:lang w:val="en-GB"/>
        </w:rPr>
        <w:t>)</w:t>
      </w:r>
    </w:p>
    <w:p w14:paraId="50755EB9" w14:textId="77777777" w:rsidR="00715E86" w:rsidRPr="00513FC0" w:rsidRDefault="00715E86" w:rsidP="004951BA">
      <w:pPr>
        <w:jc w:val="both"/>
        <w:rPr>
          <w:rFonts w:ascii="Calibri" w:hAnsi="Calibri" w:cs="Calibri"/>
          <w:highlight w:val="yellow"/>
          <w:lang w:val="en-GB"/>
        </w:rPr>
      </w:pPr>
    </w:p>
    <w:p w14:paraId="7E16D370" w14:textId="201A00CD" w:rsidR="009A2F93"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3.13</w:t>
      </w:r>
      <w:r w:rsidR="00715E86" w:rsidRPr="00513FC0">
        <w:rPr>
          <w:rFonts w:ascii="Calibri" w:hAnsi="Calibri" w:cs="Calibri"/>
          <w:highlight w:val="yellow"/>
          <w:lang w:val="en-GB"/>
        </w:rPr>
        <w:t>.</w:t>
      </w:r>
      <w:r w:rsidRPr="00513FC0">
        <w:rPr>
          <w:rFonts w:ascii="Calibri" w:hAnsi="Calibri" w:cs="Calibri"/>
          <w:highlight w:val="yellow"/>
          <w:lang w:val="en-GB"/>
        </w:rPr>
        <w:t xml:space="preserve">     Dilute DAPI in 1</w:t>
      </w:r>
      <w:r w:rsidR="00BA2148" w:rsidRPr="00513FC0">
        <w:rPr>
          <w:rFonts w:ascii="Calibri" w:hAnsi="Calibri" w:cs="Calibri"/>
          <w:highlight w:val="yellow"/>
          <w:lang w:val="en-GB"/>
        </w:rPr>
        <w:t>x</w:t>
      </w:r>
      <w:r w:rsidRPr="00513FC0">
        <w:rPr>
          <w:rFonts w:ascii="Calibri" w:hAnsi="Calibri" w:cs="Calibri"/>
          <w:highlight w:val="yellow"/>
          <w:lang w:val="en-GB"/>
        </w:rPr>
        <w:t xml:space="preserve"> PBS.</w:t>
      </w:r>
    </w:p>
    <w:p w14:paraId="6F728168" w14:textId="77777777" w:rsidR="00715E86" w:rsidRPr="00513FC0" w:rsidRDefault="00715E86" w:rsidP="004951BA">
      <w:pPr>
        <w:jc w:val="both"/>
        <w:rPr>
          <w:rFonts w:ascii="Calibri" w:hAnsi="Calibri" w:cs="Calibri"/>
          <w:highlight w:val="yellow"/>
          <w:lang w:val="en-GB"/>
        </w:rPr>
      </w:pPr>
    </w:p>
    <w:p w14:paraId="4FA53D46" w14:textId="5061B8FD"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3.1</w:t>
      </w:r>
      <w:r w:rsidR="009A2F93" w:rsidRPr="00513FC0">
        <w:rPr>
          <w:rFonts w:ascii="Calibri" w:hAnsi="Calibri" w:cs="Calibri"/>
          <w:highlight w:val="yellow"/>
          <w:lang w:val="en-GB"/>
        </w:rPr>
        <w:t>4</w:t>
      </w:r>
      <w:r w:rsidR="00715E86" w:rsidRPr="00513FC0">
        <w:rPr>
          <w:rFonts w:ascii="Calibri" w:hAnsi="Calibri" w:cs="Calibri"/>
          <w:highlight w:val="yellow"/>
          <w:lang w:val="en-GB"/>
        </w:rPr>
        <w:t>.</w:t>
      </w:r>
      <w:r w:rsidRPr="00513FC0">
        <w:rPr>
          <w:rFonts w:ascii="Calibri" w:hAnsi="Calibri" w:cs="Calibri"/>
          <w:highlight w:val="yellow"/>
          <w:lang w:val="en-GB"/>
        </w:rPr>
        <w:tab/>
        <w:t xml:space="preserve">Stain with </w:t>
      </w:r>
      <w:r w:rsidR="00405870" w:rsidRPr="00513FC0">
        <w:rPr>
          <w:rFonts w:ascii="Calibri" w:hAnsi="Calibri" w:cs="Calibri"/>
          <w:highlight w:val="yellow"/>
          <w:lang w:val="en-GB"/>
        </w:rPr>
        <w:t xml:space="preserve">a final concentration of </w:t>
      </w:r>
      <w:r w:rsidR="00E949CC" w:rsidRPr="00513FC0">
        <w:rPr>
          <w:rFonts w:ascii="Calibri" w:hAnsi="Calibri" w:cs="Calibri"/>
          <w:highlight w:val="yellow"/>
          <w:lang w:val="en-GB"/>
        </w:rPr>
        <w:t>1</w:t>
      </w:r>
      <w:r w:rsidRPr="00513FC0">
        <w:rPr>
          <w:rFonts w:ascii="Calibri" w:hAnsi="Calibri" w:cs="Calibri"/>
          <w:highlight w:val="yellow"/>
          <w:lang w:val="en-GB"/>
        </w:rPr>
        <w:t xml:space="preserve"> µg/mL DAPI </w:t>
      </w:r>
      <w:r w:rsidR="00E949CC" w:rsidRPr="00513FC0">
        <w:rPr>
          <w:rFonts w:ascii="Calibri" w:hAnsi="Calibri" w:cs="Calibri"/>
          <w:highlight w:val="yellow"/>
          <w:lang w:val="en-GB"/>
        </w:rPr>
        <w:t xml:space="preserve">(DAPI powder dissolved in water) </w:t>
      </w:r>
      <w:r w:rsidRPr="00513FC0">
        <w:rPr>
          <w:rFonts w:ascii="Calibri" w:hAnsi="Calibri" w:cs="Calibri"/>
          <w:highlight w:val="yellow"/>
          <w:lang w:val="en-GB"/>
        </w:rPr>
        <w:t>for 30 min</w:t>
      </w:r>
      <w:r w:rsidR="00CC3E67" w:rsidRPr="00513FC0">
        <w:rPr>
          <w:rFonts w:ascii="Calibri" w:hAnsi="Calibri" w:cs="Calibri"/>
          <w:highlight w:val="yellow"/>
          <w:lang w:val="en-GB"/>
        </w:rPr>
        <w:t xml:space="preserve"> at room temperature</w:t>
      </w:r>
      <w:r w:rsidRPr="00513FC0">
        <w:rPr>
          <w:rFonts w:ascii="Calibri" w:hAnsi="Calibri" w:cs="Calibri"/>
          <w:highlight w:val="yellow"/>
          <w:lang w:val="en-GB"/>
        </w:rPr>
        <w:t xml:space="preserve">, </w:t>
      </w:r>
      <w:r w:rsidR="00E85A99" w:rsidRPr="00513FC0">
        <w:rPr>
          <w:rFonts w:ascii="Calibri" w:hAnsi="Calibri" w:cs="Calibri"/>
          <w:highlight w:val="yellow"/>
          <w:lang w:val="en-GB"/>
        </w:rPr>
        <w:t xml:space="preserve">and </w:t>
      </w:r>
      <w:r w:rsidR="00CE1D8C" w:rsidRPr="00513FC0">
        <w:rPr>
          <w:rFonts w:ascii="Calibri" w:hAnsi="Calibri" w:cs="Calibri"/>
          <w:highlight w:val="yellow"/>
          <w:lang w:val="en-GB"/>
        </w:rPr>
        <w:t xml:space="preserve">place </w:t>
      </w:r>
      <w:r w:rsidRPr="00513FC0">
        <w:rPr>
          <w:rFonts w:ascii="Calibri" w:hAnsi="Calibri" w:cs="Calibri"/>
          <w:highlight w:val="yellow"/>
          <w:lang w:val="en-GB"/>
        </w:rPr>
        <w:t>500 µL/well.</w:t>
      </w:r>
    </w:p>
    <w:p w14:paraId="17AE9015" w14:textId="77777777" w:rsidR="00715E86" w:rsidRPr="00513FC0" w:rsidRDefault="00715E86" w:rsidP="004951BA">
      <w:pPr>
        <w:jc w:val="both"/>
        <w:rPr>
          <w:rFonts w:ascii="Calibri" w:hAnsi="Calibri" w:cs="Calibri"/>
          <w:highlight w:val="yellow"/>
          <w:lang w:val="en-GB"/>
        </w:rPr>
      </w:pPr>
    </w:p>
    <w:p w14:paraId="112C982D" w14:textId="29E1A700"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3.15</w:t>
      </w:r>
      <w:r w:rsidR="00715E86" w:rsidRPr="00513FC0">
        <w:rPr>
          <w:rFonts w:ascii="Calibri" w:hAnsi="Calibri" w:cs="Calibri"/>
          <w:highlight w:val="yellow"/>
          <w:lang w:val="en-GB"/>
        </w:rPr>
        <w:t>.</w:t>
      </w:r>
      <w:r w:rsidRPr="00513FC0">
        <w:rPr>
          <w:rFonts w:ascii="Calibri" w:hAnsi="Calibri" w:cs="Calibri"/>
          <w:highlight w:val="yellow"/>
          <w:lang w:val="en-GB"/>
        </w:rPr>
        <w:tab/>
        <w:t xml:space="preserve">Remove </w:t>
      </w:r>
      <w:proofErr w:type="spellStart"/>
      <w:r w:rsidR="00273C2A" w:rsidRPr="00513FC0">
        <w:rPr>
          <w:rFonts w:ascii="Calibri" w:hAnsi="Calibri" w:cs="Calibri"/>
          <w:highlight w:val="yellow"/>
          <w:lang w:val="en-GB"/>
        </w:rPr>
        <w:t>Prolong</w:t>
      </w:r>
      <w:r w:rsidR="006B3E79" w:rsidRPr="00513FC0">
        <w:rPr>
          <w:rFonts w:ascii="Calibri" w:hAnsi="Calibri" w:cs="Calibri"/>
          <w:highlight w:val="yellow"/>
          <w:lang w:val="en-GB"/>
        </w:rPr>
        <w:t>Gold</w:t>
      </w:r>
      <w:proofErr w:type="spellEnd"/>
      <w:r w:rsidRPr="00513FC0">
        <w:rPr>
          <w:rFonts w:ascii="Calibri" w:hAnsi="Calibri" w:cs="Calibri"/>
          <w:highlight w:val="yellow"/>
          <w:lang w:val="en-GB"/>
        </w:rPr>
        <w:t xml:space="preserve"> from </w:t>
      </w:r>
      <w:r w:rsidR="00CE1D8C" w:rsidRPr="00513FC0">
        <w:rPr>
          <w:rFonts w:ascii="Calibri" w:hAnsi="Calibri" w:cs="Calibri"/>
          <w:highlight w:val="yellow"/>
          <w:lang w:val="en-GB"/>
        </w:rPr>
        <w:t xml:space="preserve">the </w:t>
      </w:r>
      <w:r w:rsidR="00273C2A" w:rsidRPr="00513FC0">
        <w:rPr>
          <w:rFonts w:ascii="Calibri" w:hAnsi="Calibri" w:cs="Calibri"/>
          <w:highlight w:val="yellow"/>
          <w:lang w:val="en-GB"/>
        </w:rPr>
        <w:t>4</w:t>
      </w:r>
      <w:r w:rsidR="000702E1" w:rsidRPr="00513FC0">
        <w:rPr>
          <w:rFonts w:ascii="Calibri" w:hAnsi="Calibri" w:cs="Calibri"/>
          <w:highlight w:val="yellow"/>
          <w:lang w:val="en-GB"/>
        </w:rPr>
        <w:t xml:space="preserve"> </w:t>
      </w:r>
      <w:r w:rsidR="006434A0" w:rsidRPr="00513FC0">
        <w:rPr>
          <w:rFonts w:ascii="Calibri" w:hAnsi="Calibri" w:cs="Calibri"/>
          <w:highlight w:val="yellow"/>
          <w:lang w:val="en-GB"/>
        </w:rPr>
        <w:t>°</w:t>
      </w:r>
      <w:r w:rsidR="00273C2A" w:rsidRPr="00513FC0">
        <w:rPr>
          <w:rFonts w:ascii="Calibri" w:hAnsi="Calibri" w:cs="Calibri"/>
          <w:highlight w:val="yellow"/>
          <w:lang w:val="en-GB"/>
        </w:rPr>
        <w:t>C</w:t>
      </w:r>
      <w:r w:rsidRPr="00513FC0">
        <w:rPr>
          <w:rFonts w:ascii="Calibri" w:hAnsi="Calibri" w:cs="Calibri"/>
          <w:highlight w:val="yellow"/>
          <w:lang w:val="en-GB"/>
        </w:rPr>
        <w:t xml:space="preserve"> freezer </w:t>
      </w:r>
      <w:r w:rsidR="00F132AF" w:rsidRPr="00513FC0">
        <w:rPr>
          <w:rFonts w:ascii="Calibri" w:hAnsi="Calibri" w:cs="Calibri"/>
          <w:highlight w:val="yellow"/>
          <w:lang w:val="en-GB"/>
        </w:rPr>
        <w:t>to</w:t>
      </w:r>
      <w:r w:rsidRPr="00513FC0">
        <w:rPr>
          <w:rFonts w:ascii="Calibri" w:hAnsi="Calibri" w:cs="Calibri"/>
          <w:highlight w:val="yellow"/>
          <w:lang w:val="en-GB"/>
        </w:rPr>
        <w:t xml:space="preserve"> </w:t>
      </w:r>
      <w:r w:rsidR="001262EA" w:rsidRPr="00513FC0">
        <w:rPr>
          <w:rFonts w:ascii="Calibri" w:hAnsi="Calibri" w:cs="Calibri"/>
          <w:highlight w:val="yellow"/>
          <w:lang w:val="en-GB"/>
        </w:rPr>
        <w:t xml:space="preserve">thaw and </w:t>
      </w:r>
      <w:r w:rsidR="006B3E79" w:rsidRPr="00513FC0">
        <w:rPr>
          <w:rFonts w:ascii="Calibri" w:hAnsi="Calibri" w:cs="Calibri"/>
          <w:highlight w:val="yellow"/>
          <w:lang w:val="en-GB"/>
        </w:rPr>
        <w:t>reach room</w:t>
      </w:r>
      <w:r w:rsidR="001262EA" w:rsidRPr="00513FC0">
        <w:rPr>
          <w:rFonts w:ascii="Calibri" w:hAnsi="Calibri" w:cs="Calibri"/>
          <w:highlight w:val="yellow"/>
          <w:lang w:val="en-GB"/>
        </w:rPr>
        <w:t xml:space="preserve"> </w:t>
      </w:r>
      <w:r w:rsidR="006B3E79" w:rsidRPr="00513FC0">
        <w:rPr>
          <w:rFonts w:ascii="Calibri" w:hAnsi="Calibri" w:cs="Calibri"/>
          <w:highlight w:val="yellow"/>
          <w:lang w:val="en-GB"/>
        </w:rPr>
        <w:t>temperature</w:t>
      </w:r>
      <w:r w:rsidRPr="00513FC0">
        <w:rPr>
          <w:rFonts w:ascii="Calibri" w:hAnsi="Calibri" w:cs="Calibri"/>
          <w:highlight w:val="yellow"/>
          <w:lang w:val="en-GB"/>
        </w:rPr>
        <w:t>.</w:t>
      </w:r>
    </w:p>
    <w:p w14:paraId="143C2E12" w14:textId="77777777" w:rsidR="00715E86" w:rsidRPr="00513FC0" w:rsidRDefault="00715E86" w:rsidP="004951BA">
      <w:pPr>
        <w:jc w:val="both"/>
        <w:rPr>
          <w:rFonts w:ascii="Calibri" w:hAnsi="Calibri" w:cs="Calibri"/>
          <w:highlight w:val="yellow"/>
          <w:lang w:val="en-GB"/>
        </w:rPr>
      </w:pPr>
    </w:p>
    <w:p w14:paraId="76D69F7B" w14:textId="2CD01840" w:rsidR="00546202" w:rsidRPr="00513FC0" w:rsidRDefault="00270231" w:rsidP="004951BA">
      <w:pPr>
        <w:jc w:val="both"/>
        <w:rPr>
          <w:rFonts w:ascii="Calibri" w:hAnsi="Calibri" w:cs="Calibri"/>
          <w:b/>
          <w:i/>
          <w:highlight w:val="yellow"/>
          <w:lang w:val="en-GB"/>
        </w:rPr>
      </w:pPr>
      <w:r w:rsidRPr="00513FC0">
        <w:rPr>
          <w:rFonts w:ascii="Calibri" w:hAnsi="Calibri" w:cs="Calibri"/>
          <w:highlight w:val="yellow"/>
          <w:lang w:val="en-GB"/>
        </w:rPr>
        <w:lastRenderedPageBreak/>
        <w:t>3.16</w:t>
      </w:r>
      <w:r w:rsidR="00715E86" w:rsidRPr="00513FC0">
        <w:rPr>
          <w:rFonts w:ascii="Calibri" w:hAnsi="Calibri" w:cs="Calibri"/>
          <w:highlight w:val="yellow"/>
          <w:lang w:val="en-GB"/>
        </w:rPr>
        <w:t>.</w:t>
      </w:r>
      <w:r w:rsidRPr="00513FC0">
        <w:rPr>
          <w:rFonts w:ascii="Calibri" w:hAnsi="Calibri" w:cs="Calibri"/>
          <w:highlight w:val="yellow"/>
          <w:lang w:val="en-GB"/>
        </w:rPr>
        <w:tab/>
        <w:t>Wash slides in 1</w:t>
      </w:r>
      <w:r w:rsidR="0064303E" w:rsidRPr="00513FC0">
        <w:rPr>
          <w:rFonts w:ascii="Calibri" w:hAnsi="Calibri" w:cs="Calibri"/>
          <w:highlight w:val="yellow"/>
          <w:lang w:val="en-GB"/>
        </w:rPr>
        <w:t>x</w:t>
      </w:r>
      <w:r w:rsidRPr="00513FC0">
        <w:rPr>
          <w:rFonts w:ascii="Calibri" w:hAnsi="Calibri" w:cs="Calibri"/>
          <w:highlight w:val="yellow"/>
          <w:lang w:val="en-GB"/>
        </w:rPr>
        <w:t xml:space="preserve"> PBS for </w:t>
      </w:r>
      <w:r w:rsidRPr="00513FC0">
        <w:rPr>
          <w:rFonts w:ascii="Calibri" w:hAnsi="Calibri" w:cs="Calibri"/>
          <w:bCs/>
          <w:highlight w:val="yellow"/>
          <w:lang w:val="en-GB"/>
        </w:rPr>
        <w:t>30 min</w:t>
      </w:r>
      <w:r w:rsidR="00183EE2" w:rsidRPr="00513FC0">
        <w:rPr>
          <w:rFonts w:ascii="Calibri" w:hAnsi="Calibri" w:cs="Calibri"/>
          <w:bCs/>
          <w:highlight w:val="yellow"/>
          <w:lang w:val="en-GB"/>
        </w:rPr>
        <w:t xml:space="preserve"> at room temperature</w:t>
      </w:r>
      <w:r w:rsidRPr="00513FC0">
        <w:rPr>
          <w:rFonts w:ascii="Calibri" w:hAnsi="Calibri" w:cs="Calibri"/>
          <w:bCs/>
          <w:highlight w:val="yellow"/>
          <w:lang w:val="en-GB"/>
        </w:rPr>
        <w:t>,</w:t>
      </w:r>
      <w:r w:rsidRPr="00513FC0">
        <w:rPr>
          <w:rFonts w:ascii="Calibri" w:hAnsi="Calibri" w:cs="Calibri"/>
          <w:highlight w:val="yellow"/>
          <w:lang w:val="en-GB"/>
        </w:rPr>
        <w:t xml:space="preserve"> </w:t>
      </w:r>
      <w:r w:rsidR="001262EA" w:rsidRPr="00513FC0">
        <w:rPr>
          <w:rFonts w:ascii="Calibri" w:hAnsi="Calibri" w:cs="Calibri"/>
          <w:highlight w:val="yellow"/>
          <w:lang w:val="en-GB"/>
        </w:rPr>
        <w:t xml:space="preserve">with </w:t>
      </w:r>
      <w:r w:rsidRPr="00513FC0">
        <w:rPr>
          <w:rFonts w:ascii="Calibri" w:hAnsi="Calibri" w:cs="Calibri"/>
          <w:highlight w:val="yellow"/>
          <w:lang w:val="en-GB"/>
        </w:rPr>
        <w:t xml:space="preserve">1 mL/well. </w:t>
      </w:r>
      <w:r w:rsidR="001262EA" w:rsidRPr="00513FC0">
        <w:rPr>
          <w:rFonts w:ascii="Calibri" w:hAnsi="Calibri" w:cs="Calibri"/>
          <w:highlight w:val="yellow"/>
          <w:lang w:val="en-GB"/>
        </w:rPr>
        <w:t>Do it</w:t>
      </w:r>
      <w:r w:rsidRPr="00513FC0">
        <w:rPr>
          <w:rFonts w:ascii="Calibri" w:hAnsi="Calibri" w:cs="Calibri"/>
          <w:highlight w:val="yellow"/>
          <w:lang w:val="en-GB"/>
        </w:rPr>
        <w:t xml:space="preserve"> twice</w:t>
      </w:r>
      <w:r w:rsidR="001262EA" w:rsidRPr="00513FC0">
        <w:rPr>
          <w:rFonts w:ascii="Calibri" w:hAnsi="Calibri" w:cs="Calibri"/>
          <w:highlight w:val="yellow"/>
          <w:lang w:val="en-GB"/>
        </w:rPr>
        <w:t xml:space="preserve"> again</w:t>
      </w:r>
      <w:r w:rsidRPr="00513FC0">
        <w:rPr>
          <w:rFonts w:ascii="Calibri" w:hAnsi="Calibri" w:cs="Calibri"/>
          <w:highlight w:val="yellow"/>
          <w:lang w:val="en-GB"/>
        </w:rPr>
        <w:t xml:space="preserve">. </w:t>
      </w:r>
      <w:r w:rsidR="00F007B4" w:rsidRPr="00513FC0">
        <w:rPr>
          <w:rFonts w:ascii="Calibri" w:hAnsi="Calibri" w:cs="Calibri"/>
          <w:iCs/>
          <w:highlight w:val="yellow"/>
          <w:lang w:val="en-GB"/>
        </w:rPr>
        <w:t>(</w:t>
      </w:r>
      <w:r w:rsidRPr="00513FC0">
        <w:rPr>
          <w:rFonts w:ascii="Calibri" w:hAnsi="Calibri" w:cs="Calibri"/>
          <w:iCs/>
          <w:highlight w:val="yellow"/>
          <w:lang w:val="en-GB"/>
        </w:rPr>
        <w:t>1 h</w:t>
      </w:r>
      <w:r w:rsidR="00416056" w:rsidRPr="00513FC0">
        <w:rPr>
          <w:rFonts w:ascii="Calibri" w:hAnsi="Calibri" w:cs="Calibri"/>
          <w:iCs/>
          <w:highlight w:val="yellow"/>
          <w:lang w:val="en-GB"/>
        </w:rPr>
        <w:t xml:space="preserve"> </w:t>
      </w:r>
      <w:r w:rsidRPr="00513FC0">
        <w:rPr>
          <w:rFonts w:ascii="Calibri" w:hAnsi="Calibri" w:cs="Calibri"/>
          <w:iCs/>
          <w:highlight w:val="yellow"/>
          <w:lang w:val="en-GB"/>
        </w:rPr>
        <w:t>30</w:t>
      </w:r>
      <w:r w:rsidR="00416056" w:rsidRPr="00513FC0">
        <w:rPr>
          <w:rFonts w:ascii="Calibri" w:hAnsi="Calibri" w:cs="Calibri"/>
          <w:iCs/>
          <w:highlight w:val="yellow"/>
          <w:lang w:val="en-GB"/>
        </w:rPr>
        <w:t xml:space="preserve"> min</w:t>
      </w:r>
      <w:r w:rsidRPr="00513FC0">
        <w:rPr>
          <w:rFonts w:ascii="Calibri" w:hAnsi="Calibri" w:cs="Calibri"/>
          <w:iCs/>
          <w:highlight w:val="yellow"/>
          <w:lang w:val="en-GB"/>
        </w:rPr>
        <w:t xml:space="preserve"> total</w:t>
      </w:r>
      <w:r w:rsidR="00F007B4" w:rsidRPr="00513FC0">
        <w:rPr>
          <w:rFonts w:ascii="Calibri" w:hAnsi="Calibri" w:cs="Calibri"/>
          <w:iCs/>
          <w:highlight w:val="yellow"/>
          <w:lang w:val="en-GB"/>
        </w:rPr>
        <w:t>)</w:t>
      </w:r>
    </w:p>
    <w:p w14:paraId="5AC65B79" w14:textId="77777777" w:rsidR="00715E86" w:rsidRPr="00513FC0" w:rsidRDefault="00715E86" w:rsidP="004951BA">
      <w:pPr>
        <w:jc w:val="both"/>
        <w:rPr>
          <w:rFonts w:ascii="Calibri" w:hAnsi="Calibri" w:cs="Calibri"/>
          <w:highlight w:val="yellow"/>
          <w:lang w:val="en-GB"/>
        </w:rPr>
      </w:pPr>
    </w:p>
    <w:p w14:paraId="0503D85F" w14:textId="1A172630" w:rsidR="001262EA"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3.17</w:t>
      </w:r>
      <w:r w:rsidR="00715E86" w:rsidRPr="00513FC0">
        <w:rPr>
          <w:rFonts w:ascii="Calibri" w:hAnsi="Calibri" w:cs="Calibri"/>
          <w:highlight w:val="yellow"/>
          <w:lang w:val="en-GB"/>
        </w:rPr>
        <w:t>.</w:t>
      </w:r>
      <w:r w:rsidR="00546202" w:rsidRPr="00513FC0">
        <w:rPr>
          <w:rFonts w:ascii="Calibri" w:hAnsi="Calibri" w:cs="Calibri"/>
          <w:highlight w:val="yellow"/>
          <w:lang w:val="en-GB"/>
        </w:rPr>
        <w:tab/>
        <w:t xml:space="preserve">Remove </w:t>
      </w:r>
      <w:r w:rsidRPr="00513FC0">
        <w:rPr>
          <w:rFonts w:ascii="Calibri" w:hAnsi="Calibri" w:cs="Calibri"/>
          <w:highlight w:val="yellow"/>
          <w:lang w:val="en-GB"/>
        </w:rPr>
        <w:t xml:space="preserve">the </w:t>
      </w:r>
      <w:r w:rsidR="00546202" w:rsidRPr="00513FC0">
        <w:rPr>
          <w:rFonts w:ascii="Calibri" w:hAnsi="Calibri" w:cs="Calibri"/>
          <w:highlight w:val="yellow"/>
          <w:lang w:val="en-GB"/>
        </w:rPr>
        <w:t>last wash.</w:t>
      </w:r>
    </w:p>
    <w:p w14:paraId="4407C2B5" w14:textId="77777777" w:rsidR="00715E86" w:rsidRPr="00513FC0" w:rsidRDefault="00715E86" w:rsidP="004951BA">
      <w:pPr>
        <w:jc w:val="both"/>
        <w:rPr>
          <w:rFonts w:ascii="Calibri" w:hAnsi="Calibri" w:cs="Calibri"/>
          <w:highlight w:val="yellow"/>
          <w:lang w:val="en-GB"/>
        </w:rPr>
      </w:pPr>
    </w:p>
    <w:p w14:paraId="22B1272C" w14:textId="52208128" w:rsidR="00546202" w:rsidRPr="00513FC0" w:rsidRDefault="00270231" w:rsidP="004951BA">
      <w:pPr>
        <w:jc w:val="both"/>
        <w:rPr>
          <w:rFonts w:ascii="Calibri" w:hAnsi="Calibri" w:cs="Calibri"/>
          <w:highlight w:val="yellow"/>
          <w:lang w:val="en-GB"/>
        </w:rPr>
      </w:pPr>
      <w:r w:rsidRPr="00513FC0">
        <w:rPr>
          <w:rFonts w:ascii="Calibri" w:hAnsi="Calibri" w:cs="Calibri"/>
          <w:highlight w:val="yellow"/>
          <w:lang w:val="en-GB"/>
        </w:rPr>
        <w:t>3.18</w:t>
      </w:r>
      <w:r w:rsidR="00715E86" w:rsidRPr="00513FC0">
        <w:rPr>
          <w:rFonts w:ascii="Calibri" w:hAnsi="Calibri" w:cs="Calibri"/>
          <w:highlight w:val="yellow"/>
          <w:lang w:val="en-GB"/>
        </w:rPr>
        <w:t>.</w:t>
      </w:r>
      <w:r w:rsidRPr="00513FC0">
        <w:rPr>
          <w:rFonts w:ascii="Calibri" w:hAnsi="Calibri" w:cs="Calibri"/>
          <w:highlight w:val="yellow"/>
          <w:lang w:val="en-GB"/>
        </w:rPr>
        <w:t xml:space="preserve">     Then add </w:t>
      </w:r>
      <w:r w:rsidR="0026419B" w:rsidRPr="00513FC0">
        <w:rPr>
          <w:rFonts w:ascii="Calibri" w:hAnsi="Calibri" w:cs="Calibri"/>
          <w:highlight w:val="yellow"/>
          <w:lang w:val="en-GB"/>
        </w:rPr>
        <w:t>two</w:t>
      </w:r>
      <w:r w:rsidRPr="00513FC0">
        <w:rPr>
          <w:rFonts w:ascii="Calibri" w:hAnsi="Calibri" w:cs="Calibri"/>
          <w:highlight w:val="yellow"/>
          <w:lang w:val="en-GB"/>
        </w:rPr>
        <w:t xml:space="preserve"> drops</w:t>
      </w:r>
      <w:r w:rsidR="0026419B" w:rsidRPr="00513FC0">
        <w:rPr>
          <w:rFonts w:ascii="Calibri" w:hAnsi="Calibri" w:cs="Calibri"/>
          <w:highlight w:val="yellow"/>
          <w:lang w:val="en-GB"/>
        </w:rPr>
        <w:t xml:space="preserve"> of </w:t>
      </w:r>
      <w:r w:rsidR="001E1CF4" w:rsidRPr="00513FC0">
        <w:rPr>
          <w:rFonts w:ascii="Calibri" w:hAnsi="Calibri" w:cs="Calibri"/>
          <w:highlight w:val="yellow"/>
          <w:lang w:val="en-GB"/>
        </w:rPr>
        <w:t>Prolong Antifad</w:t>
      </w:r>
      <w:r w:rsidRPr="00513FC0">
        <w:rPr>
          <w:rFonts w:ascii="Calibri" w:hAnsi="Calibri" w:cs="Calibri"/>
          <w:highlight w:val="yellow"/>
          <w:lang w:val="en-GB"/>
        </w:rPr>
        <w:t xml:space="preserve">e </w:t>
      </w:r>
      <w:r w:rsidR="0026419B" w:rsidRPr="00513FC0">
        <w:rPr>
          <w:rFonts w:ascii="Calibri" w:hAnsi="Calibri" w:cs="Calibri"/>
          <w:highlight w:val="yellow"/>
          <w:lang w:val="en-GB"/>
        </w:rPr>
        <w:t xml:space="preserve">in the middle of each </w:t>
      </w:r>
      <w:r w:rsidRPr="00513FC0">
        <w:rPr>
          <w:rFonts w:ascii="Calibri" w:hAnsi="Calibri" w:cs="Calibri"/>
          <w:highlight w:val="yellow"/>
          <w:lang w:val="en-GB"/>
        </w:rPr>
        <w:t>pa</w:t>
      </w:r>
      <w:r w:rsidR="0026419B" w:rsidRPr="00513FC0">
        <w:rPr>
          <w:rFonts w:ascii="Calibri" w:hAnsi="Calibri" w:cs="Calibri"/>
          <w:highlight w:val="yellow"/>
          <w:lang w:val="en-GB"/>
        </w:rPr>
        <w:t>d</w:t>
      </w:r>
      <w:r w:rsidRPr="00513FC0">
        <w:rPr>
          <w:rFonts w:ascii="Calibri" w:hAnsi="Calibri" w:cs="Calibri"/>
          <w:highlight w:val="yellow"/>
          <w:lang w:val="en-GB"/>
        </w:rPr>
        <w:t xml:space="preserve">.  </w:t>
      </w:r>
    </w:p>
    <w:p w14:paraId="3B853127" w14:textId="77777777" w:rsidR="00715E86" w:rsidRPr="00513FC0" w:rsidRDefault="00715E86" w:rsidP="004951BA">
      <w:pPr>
        <w:jc w:val="both"/>
        <w:rPr>
          <w:rFonts w:ascii="Calibri" w:hAnsi="Calibri" w:cs="Calibri"/>
          <w:highlight w:val="yellow"/>
          <w:lang w:val="en-GB"/>
        </w:rPr>
      </w:pPr>
    </w:p>
    <w:p w14:paraId="3ED15717" w14:textId="1C4AB39A" w:rsidR="00546202" w:rsidRPr="00AB0EF8" w:rsidRDefault="00270231" w:rsidP="004951BA">
      <w:pPr>
        <w:jc w:val="both"/>
        <w:rPr>
          <w:rFonts w:ascii="Calibri" w:hAnsi="Calibri" w:cs="Calibri"/>
          <w:lang w:val="en-GB"/>
        </w:rPr>
      </w:pPr>
      <w:r w:rsidRPr="00513FC0">
        <w:rPr>
          <w:rFonts w:ascii="Calibri" w:hAnsi="Calibri" w:cs="Calibri"/>
          <w:highlight w:val="yellow"/>
          <w:lang w:val="en-GB"/>
        </w:rPr>
        <w:t>3.1</w:t>
      </w:r>
      <w:r w:rsidR="001262EA" w:rsidRPr="00513FC0">
        <w:rPr>
          <w:rFonts w:ascii="Calibri" w:hAnsi="Calibri" w:cs="Calibri"/>
          <w:highlight w:val="yellow"/>
          <w:lang w:val="en-GB"/>
        </w:rPr>
        <w:t>9</w:t>
      </w:r>
      <w:r w:rsidR="00715E86" w:rsidRPr="00513FC0">
        <w:rPr>
          <w:rFonts w:ascii="Calibri" w:hAnsi="Calibri" w:cs="Calibri"/>
          <w:highlight w:val="yellow"/>
          <w:lang w:val="en-GB"/>
        </w:rPr>
        <w:t>.</w:t>
      </w:r>
      <w:r w:rsidRPr="00513FC0">
        <w:rPr>
          <w:rFonts w:ascii="Calibri" w:hAnsi="Calibri" w:cs="Calibri"/>
          <w:highlight w:val="yellow"/>
          <w:lang w:val="en-GB"/>
        </w:rPr>
        <w:tab/>
        <w:t xml:space="preserve">Mount cover slips on </w:t>
      </w:r>
      <w:r w:rsidR="001262EA" w:rsidRPr="00513FC0">
        <w:rPr>
          <w:rFonts w:ascii="Calibri" w:hAnsi="Calibri" w:cs="Calibri"/>
          <w:highlight w:val="yellow"/>
          <w:lang w:val="en-GB"/>
        </w:rPr>
        <w:t xml:space="preserve">each </w:t>
      </w:r>
      <w:r w:rsidRPr="00513FC0">
        <w:rPr>
          <w:rFonts w:ascii="Calibri" w:hAnsi="Calibri" w:cs="Calibri"/>
          <w:highlight w:val="yellow"/>
          <w:lang w:val="en-GB"/>
        </w:rPr>
        <w:t>slide</w:t>
      </w:r>
      <w:r w:rsidR="00416056" w:rsidRPr="00513FC0">
        <w:rPr>
          <w:rFonts w:ascii="Calibri" w:hAnsi="Calibri" w:cs="Calibri"/>
          <w:highlight w:val="yellow"/>
          <w:lang w:val="en-GB"/>
        </w:rPr>
        <w:t>, l</w:t>
      </w:r>
      <w:r w:rsidRPr="00513FC0">
        <w:rPr>
          <w:rFonts w:ascii="Calibri" w:hAnsi="Calibri" w:cs="Calibri"/>
          <w:highlight w:val="yellow"/>
          <w:lang w:val="en-GB"/>
        </w:rPr>
        <w:t xml:space="preserve">abel </w:t>
      </w:r>
      <w:r w:rsidR="00D11CD5" w:rsidRPr="00513FC0">
        <w:rPr>
          <w:rFonts w:ascii="Calibri" w:hAnsi="Calibri" w:cs="Calibri"/>
          <w:highlight w:val="yellow"/>
          <w:lang w:val="en-GB"/>
        </w:rPr>
        <w:t xml:space="preserve">every </w:t>
      </w:r>
      <w:r w:rsidRPr="00513FC0">
        <w:rPr>
          <w:rFonts w:ascii="Calibri" w:hAnsi="Calibri" w:cs="Calibri"/>
          <w:highlight w:val="yellow"/>
          <w:lang w:val="en-GB"/>
        </w:rPr>
        <w:t>slide</w:t>
      </w:r>
      <w:r w:rsidR="00416056" w:rsidRPr="00513FC0">
        <w:rPr>
          <w:rFonts w:ascii="Calibri" w:hAnsi="Calibri" w:cs="Calibri"/>
          <w:highlight w:val="yellow"/>
          <w:lang w:val="en-GB"/>
        </w:rPr>
        <w:t>, l</w:t>
      </w:r>
      <w:r w:rsidRPr="00513FC0">
        <w:rPr>
          <w:rFonts w:ascii="Calibri" w:hAnsi="Calibri" w:cs="Calibri"/>
          <w:highlight w:val="yellow"/>
          <w:lang w:val="en-GB"/>
        </w:rPr>
        <w:t xml:space="preserve">ift </w:t>
      </w:r>
      <w:r w:rsidR="00D11CD5" w:rsidRPr="00513FC0">
        <w:rPr>
          <w:rFonts w:ascii="Calibri" w:hAnsi="Calibri" w:cs="Calibri"/>
          <w:highlight w:val="yellow"/>
          <w:lang w:val="en-GB"/>
        </w:rPr>
        <w:t xml:space="preserve">the </w:t>
      </w:r>
      <w:r w:rsidRPr="00513FC0">
        <w:rPr>
          <w:rFonts w:ascii="Calibri" w:hAnsi="Calibri" w:cs="Calibri"/>
          <w:highlight w:val="yellow"/>
          <w:lang w:val="en-GB"/>
        </w:rPr>
        <w:t>cover slip</w:t>
      </w:r>
      <w:r w:rsidR="00D11CD5" w:rsidRPr="00513FC0">
        <w:rPr>
          <w:rFonts w:ascii="Calibri" w:hAnsi="Calibri" w:cs="Calibri"/>
          <w:highlight w:val="yellow"/>
          <w:lang w:val="en-GB"/>
        </w:rPr>
        <w:t>s</w:t>
      </w:r>
      <w:r w:rsidR="00605799" w:rsidRPr="00513FC0">
        <w:rPr>
          <w:rFonts w:ascii="Calibri" w:hAnsi="Calibri" w:cs="Calibri"/>
          <w:highlight w:val="yellow"/>
          <w:lang w:val="en-GB"/>
        </w:rPr>
        <w:t xml:space="preserve"> </w:t>
      </w:r>
      <w:r w:rsidRPr="00513FC0">
        <w:rPr>
          <w:rFonts w:ascii="Calibri" w:hAnsi="Calibri" w:cs="Calibri"/>
          <w:highlight w:val="yellow"/>
          <w:lang w:val="en-GB"/>
        </w:rPr>
        <w:t xml:space="preserve">from </w:t>
      </w:r>
      <w:r w:rsidR="00D11CD5" w:rsidRPr="00513FC0">
        <w:rPr>
          <w:rFonts w:ascii="Calibri" w:hAnsi="Calibri" w:cs="Calibri"/>
          <w:highlight w:val="yellow"/>
          <w:lang w:val="en-GB"/>
        </w:rPr>
        <w:t xml:space="preserve">the </w:t>
      </w:r>
      <w:r w:rsidRPr="00513FC0">
        <w:rPr>
          <w:rFonts w:ascii="Calibri" w:hAnsi="Calibri" w:cs="Calibri"/>
          <w:highlight w:val="yellow"/>
          <w:lang w:val="en-GB"/>
        </w:rPr>
        <w:t xml:space="preserve">well using </w:t>
      </w:r>
      <w:r w:rsidR="004F2CDD" w:rsidRPr="00513FC0">
        <w:rPr>
          <w:rFonts w:ascii="Calibri" w:hAnsi="Calibri" w:cs="Calibri"/>
          <w:highlight w:val="yellow"/>
          <w:lang w:val="en-GB"/>
        </w:rPr>
        <w:t xml:space="preserve">fine </w:t>
      </w:r>
      <w:r w:rsidR="00DC131B" w:rsidRPr="00513FC0">
        <w:rPr>
          <w:rFonts w:ascii="Calibri" w:hAnsi="Calibri" w:cs="Calibri"/>
          <w:highlight w:val="yellow"/>
          <w:lang w:val="en-GB"/>
        </w:rPr>
        <w:t>forceps</w:t>
      </w:r>
      <w:r w:rsidR="008D2DA2" w:rsidRPr="00513FC0">
        <w:rPr>
          <w:rFonts w:ascii="Calibri" w:hAnsi="Calibri" w:cs="Calibri"/>
          <w:highlight w:val="yellow"/>
          <w:lang w:val="en-GB"/>
        </w:rPr>
        <w:t>,</w:t>
      </w:r>
      <w:r w:rsidR="00DC131B" w:rsidRPr="00513FC0">
        <w:rPr>
          <w:rFonts w:ascii="Calibri" w:hAnsi="Calibri" w:cs="Calibri"/>
          <w:highlight w:val="yellow"/>
          <w:lang w:val="en-GB"/>
        </w:rPr>
        <w:t xml:space="preserve"> </w:t>
      </w:r>
      <w:r w:rsidRPr="00513FC0">
        <w:rPr>
          <w:rFonts w:ascii="Calibri" w:hAnsi="Calibri" w:cs="Calibri"/>
          <w:highlight w:val="yellow"/>
          <w:lang w:val="en-GB"/>
        </w:rPr>
        <w:t xml:space="preserve">and slowly place </w:t>
      </w:r>
      <w:r w:rsidR="00416056" w:rsidRPr="00513FC0">
        <w:rPr>
          <w:rFonts w:ascii="Calibri" w:hAnsi="Calibri" w:cs="Calibri"/>
          <w:highlight w:val="yellow"/>
          <w:lang w:val="en-GB"/>
        </w:rPr>
        <w:t xml:space="preserve">them </w:t>
      </w:r>
      <w:r w:rsidRPr="00513FC0">
        <w:rPr>
          <w:rFonts w:ascii="Calibri" w:hAnsi="Calibri" w:cs="Calibri"/>
          <w:highlight w:val="yellow"/>
          <w:lang w:val="en-GB"/>
        </w:rPr>
        <w:t xml:space="preserve">on </w:t>
      </w:r>
      <w:r w:rsidR="00416056" w:rsidRPr="00513FC0">
        <w:rPr>
          <w:rFonts w:ascii="Calibri" w:hAnsi="Calibri" w:cs="Calibri"/>
          <w:highlight w:val="yellow"/>
          <w:lang w:val="en-GB"/>
        </w:rPr>
        <w:t xml:space="preserve">the </w:t>
      </w:r>
      <w:r w:rsidRPr="00513FC0">
        <w:rPr>
          <w:rFonts w:ascii="Calibri" w:hAnsi="Calibri" w:cs="Calibri"/>
          <w:highlight w:val="yellow"/>
          <w:lang w:val="en-GB"/>
        </w:rPr>
        <w:t>slide</w:t>
      </w:r>
      <w:r w:rsidR="00416056" w:rsidRPr="00513FC0">
        <w:rPr>
          <w:rFonts w:ascii="Calibri" w:hAnsi="Calibri" w:cs="Calibri"/>
          <w:highlight w:val="yellow"/>
          <w:lang w:val="en-GB"/>
        </w:rPr>
        <w:t>.</w:t>
      </w:r>
      <w:r w:rsidR="008D2DA2" w:rsidRPr="00513FC0">
        <w:rPr>
          <w:rFonts w:ascii="Calibri" w:hAnsi="Calibri" w:cs="Calibri"/>
          <w:highlight w:val="yellow"/>
          <w:lang w:val="en-GB"/>
        </w:rPr>
        <w:t xml:space="preserve"> </w:t>
      </w:r>
      <w:r w:rsidRPr="00513FC0">
        <w:rPr>
          <w:rFonts w:ascii="Calibri" w:hAnsi="Calibri" w:cs="Calibri"/>
          <w:highlight w:val="yellow"/>
          <w:lang w:val="en-GB"/>
        </w:rPr>
        <w:t xml:space="preserve">Using </w:t>
      </w:r>
      <w:r w:rsidR="004F2CDD" w:rsidRPr="00513FC0">
        <w:rPr>
          <w:rFonts w:ascii="Calibri" w:hAnsi="Calibri" w:cs="Calibri"/>
          <w:highlight w:val="yellow"/>
          <w:lang w:val="en-GB"/>
        </w:rPr>
        <w:t xml:space="preserve">fine </w:t>
      </w:r>
      <w:r w:rsidR="00DC131B" w:rsidRPr="00513FC0">
        <w:rPr>
          <w:rFonts w:ascii="Calibri" w:hAnsi="Calibri" w:cs="Calibri"/>
          <w:highlight w:val="yellow"/>
          <w:lang w:val="en-GB"/>
        </w:rPr>
        <w:t>forceps</w:t>
      </w:r>
      <w:r w:rsidRPr="00513FC0">
        <w:rPr>
          <w:rFonts w:ascii="Calibri" w:hAnsi="Calibri" w:cs="Calibri"/>
          <w:highlight w:val="yellow"/>
          <w:lang w:val="en-GB"/>
        </w:rPr>
        <w:t xml:space="preserve">, slowly lower a second coverslip onto </w:t>
      </w:r>
      <w:r w:rsidR="008D2DA2" w:rsidRPr="00513FC0">
        <w:rPr>
          <w:rFonts w:ascii="Calibri" w:hAnsi="Calibri" w:cs="Calibri"/>
          <w:highlight w:val="yellow"/>
          <w:lang w:val="en-GB"/>
        </w:rPr>
        <w:t xml:space="preserve">the </w:t>
      </w:r>
      <w:r w:rsidRPr="00513FC0">
        <w:rPr>
          <w:rFonts w:ascii="Calibri" w:hAnsi="Calibri" w:cs="Calibri"/>
          <w:highlight w:val="yellow"/>
          <w:lang w:val="en-GB"/>
        </w:rPr>
        <w:t>first</w:t>
      </w:r>
      <w:r w:rsidR="008D2DA2" w:rsidRPr="00513FC0">
        <w:rPr>
          <w:rFonts w:ascii="Calibri" w:hAnsi="Calibri" w:cs="Calibri"/>
          <w:highlight w:val="yellow"/>
          <w:lang w:val="en-GB"/>
        </w:rPr>
        <w:t xml:space="preserve">. </w:t>
      </w:r>
      <w:r w:rsidRPr="00513FC0">
        <w:rPr>
          <w:rFonts w:ascii="Calibri" w:hAnsi="Calibri" w:cs="Calibri"/>
          <w:highlight w:val="yellow"/>
          <w:lang w:val="en-GB"/>
        </w:rPr>
        <w:t xml:space="preserve">Using </w:t>
      </w:r>
      <w:r w:rsidR="009C3481" w:rsidRPr="00513FC0">
        <w:rPr>
          <w:rFonts w:ascii="Calibri" w:hAnsi="Calibri" w:cs="Calibri"/>
          <w:highlight w:val="yellow"/>
          <w:lang w:val="en-GB"/>
        </w:rPr>
        <w:t xml:space="preserve">a vacuum, remove excess glycerol from the </w:t>
      </w:r>
      <w:r w:rsidRPr="00513FC0">
        <w:rPr>
          <w:rFonts w:ascii="Calibri" w:hAnsi="Calibri" w:cs="Calibri"/>
          <w:highlight w:val="yellow"/>
          <w:lang w:val="en-GB"/>
        </w:rPr>
        <w:t>edges of coverslips.</w:t>
      </w:r>
      <w:r w:rsidR="008D2DA2" w:rsidRPr="00513FC0">
        <w:rPr>
          <w:rFonts w:ascii="Calibri" w:hAnsi="Calibri" w:cs="Calibri"/>
          <w:highlight w:val="yellow"/>
          <w:lang w:val="en-GB"/>
        </w:rPr>
        <w:t xml:space="preserve"> </w:t>
      </w:r>
      <w:r w:rsidRPr="00513FC0">
        <w:rPr>
          <w:rFonts w:ascii="Calibri" w:hAnsi="Calibri" w:cs="Calibri"/>
          <w:highlight w:val="yellow"/>
          <w:lang w:val="en-GB"/>
        </w:rPr>
        <w:t xml:space="preserve">Seal edges of coverslips with </w:t>
      </w:r>
      <w:r w:rsidR="0026419B" w:rsidRPr="00513FC0">
        <w:rPr>
          <w:rFonts w:ascii="Calibri" w:hAnsi="Calibri" w:cs="Calibri"/>
          <w:highlight w:val="yellow"/>
          <w:lang w:val="en-GB"/>
        </w:rPr>
        <w:t>two</w:t>
      </w:r>
      <w:r w:rsidRPr="00513FC0">
        <w:rPr>
          <w:rFonts w:ascii="Calibri" w:hAnsi="Calibri" w:cs="Calibri"/>
          <w:highlight w:val="yellow"/>
          <w:lang w:val="en-GB"/>
        </w:rPr>
        <w:t xml:space="preserve"> coats of nail polish.</w:t>
      </w:r>
    </w:p>
    <w:p w14:paraId="6CEA3D9F" w14:textId="77777777" w:rsidR="00605799" w:rsidRPr="00AB0EF8" w:rsidRDefault="00605799" w:rsidP="004951BA">
      <w:pPr>
        <w:jc w:val="both"/>
        <w:rPr>
          <w:rFonts w:ascii="Calibri" w:hAnsi="Calibri" w:cs="Calibri"/>
          <w:lang w:val="en-GB"/>
        </w:rPr>
      </w:pPr>
    </w:p>
    <w:p w14:paraId="0006DDC2" w14:textId="5484FA96" w:rsidR="00546202" w:rsidRPr="00AB0EF8" w:rsidRDefault="00270231" w:rsidP="004951BA">
      <w:pPr>
        <w:jc w:val="both"/>
        <w:rPr>
          <w:rFonts w:ascii="Calibri" w:hAnsi="Calibri" w:cs="Calibri"/>
          <w:lang w:val="en-GB"/>
        </w:rPr>
      </w:pPr>
      <w:r w:rsidRPr="00AB0EF8">
        <w:rPr>
          <w:rFonts w:ascii="Calibri" w:hAnsi="Calibri" w:cs="Calibri"/>
          <w:lang w:val="en-GB"/>
        </w:rPr>
        <w:t>3.</w:t>
      </w:r>
      <w:r w:rsidR="001262EA" w:rsidRPr="00AB0EF8">
        <w:rPr>
          <w:rFonts w:ascii="Calibri" w:hAnsi="Calibri" w:cs="Calibri"/>
          <w:lang w:val="en-GB"/>
        </w:rPr>
        <w:t>20</w:t>
      </w:r>
      <w:r w:rsidR="00715E86" w:rsidRPr="00AB0EF8">
        <w:rPr>
          <w:rFonts w:ascii="Calibri" w:hAnsi="Calibri" w:cs="Calibri"/>
          <w:lang w:val="en-GB"/>
        </w:rPr>
        <w:t>.</w:t>
      </w:r>
      <w:r w:rsidR="00546202" w:rsidRPr="00AB0EF8">
        <w:rPr>
          <w:rFonts w:ascii="Calibri" w:hAnsi="Calibri" w:cs="Calibri"/>
          <w:lang w:val="en-GB"/>
        </w:rPr>
        <w:tab/>
      </w:r>
      <w:r w:rsidRPr="00AB0EF8">
        <w:rPr>
          <w:rFonts w:ascii="Calibri" w:hAnsi="Calibri" w:cs="Calibri"/>
          <w:lang w:val="en-GB"/>
        </w:rPr>
        <w:t>If slides are not immediately examined under a fluorescent microscope</w:t>
      </w:r>
      <w:r w:rsidR="008D2DA2">
        <w:rPr>
          <w:rFonts w:ascii="Calibri" w:hAnsi="Calibri" w:cs="Calibri"/>
          <w:lang w:val="en-GB"/>
        </w:rPr>
        <w:t>. S</w:t>
      </w:r>
      <w:r w:rsidRPr="00AB0EF8">
        <w:rPr>
          <w:rFonts w:ascii="Calibri" w:hAnsi="Calibri" w:cs="Calibri"/>
          <w:lang w:val="en-GB"/>
        </w:rPr>
        <w:t xml:space="preserve">tore them in a -20 °C freezer, protected from light, until observation. </w:t>
      </w:r>
      <w:r w:rsidR="0073729B" w:rsidRPr="00AB0EF8">
        <w:rPr>
          <w:rFonts w:ascii="Calibri" w:hAnsi="Calibri" w:cs="Calibri"/>
          <w:iCs/>
          <w:lang w:val="en-GB"/>
        </w:rPr>
        <w:t>Let slides sit at room temperature for 1 h in a slide box, horizontally and in the dark, to prevent condensation from cold slides.</w:t>
      </w:r>
    </w:p>
    <w:p w14:paraId="07C55F3D" w14:textId="77777777" w:rsidR="006434A0" w:rsidRPr="00AB0EF8" w:rsidRDefault="006434A0" w:rsidP="004951BA">
      <w:pPr>
        <w:jc w:val="both"/>
        <w:rPr>
          <w:rFonts w:ascii="Calibri" w:hAnsi="Calibri" w:cs="Calibri"/>
          <w:lang w:val="en-GB"/>
        </w:rPr>
      </w:pPr>
    </w:p>
    <w:p w14:paraId="610218BD" w14:textId="05B9E995" w:rsidR="00E467D3" w:rsidRPr="00AB0EF8" w:rsidRDefault="00270231" w:rsidP="004951BA">
      <w:pPr>
        <w:jc w:val="both"/>
        <w:rPr>
          <w:rFonts w:ascii="Calibri" w:hAnsi="Calibri" w:cs="Calibri"/>
          <w:bCs/>
          <w:lang w:val="en-GB"/>
        </w:rPr>
      </w:pPr>
      <w:r w:rsidRPr="00AB0EF8">
        <w:rPr>
          <w:rFonts w:ascii="Calibri" w:hAnsi="Calibri" w:cs="Calibri"/>
          <w:bCs/>
          <w:lang w:val="en-GB"/>
        </w:rPr>
        <w:t>DAY 4: Microscopic observations</w:t>
      </w:r>
    </w:p>
    <w:p w14:paraId="706B1F1A" w14:textId="77777777" w:rsidR="00FC79B4" w:rsidRPr="00AB0EF8" w:rsidRDefault="00FC79B4" w:rsidP="004951BA">
      <w:pPr>
        <w:jc w:val="both"/>
        <w:rPr>
          <w:rFonts w:ascii="Calibri" w:hAnsi="Calibri" w:cs="Calibri"/>
          <w:bCs/>
          <w:lang w:val="en-GB"/>
        </w:rPr>
      </w:pPr>
    </w:p>
    <w:p w14:paraId="6280EE62" w14:textId="33F11294" w:rsidR="003D321C" w:rsidRPr="00AB0EF8" w:rsidRDefault="002E39E2" w:rsidP="004951BA">
      <w:pPr>
        <w:jc w:val="both"/>
        <w:rPr>
          <w:rFonts w:ascii="Calibri" w:hAnsi="Calibri" w:cs="Calibri"/>
          <w:b/>
          <w:lang w:val="en-GB"/>
        </w:rPr>
      </w:pPr>
      <w:r w:rsidRPr="00513FC0">
        <w:rPr>
          <w:rFonts w:ascii="Calibri" w:hAnsi="Calibri" w:cs="Calibri"/>
          <w:highlight w:val="yellow"/>
          <w:lang w:val="en-GB"/>
        </w:rPr>
        <w:t xml:space="preserve">3.21. </w:t>
      </w:r>
      <w:r w:rsidR="006B3E79" w:rsidRPr="00513FC0">
        <w:rPr>
          <w:rFonts w:ascii="Calibri" w:hAnsi="Calibri" w:cs="Calibri"/>
          <w:highlight w:val="yellow"/>
          <w:lang w:val="en-GB"/>
        </w:rPr>
        <w:t>Observe</w:t>
      </w:r>
      <w:r w:rsidR="006B3E79" w:rsidRPr="00513FC0">
        <w:rPr>
          <w:rFonts w:ascii="Calibri" w:hAnsi="Calibri" w:cs="Calibri"/>
          <w:strike/>
          <w:highlight w:val="yellow"/>
          <w:lang w:val="en-GB"/>
        </w:rPr>
        <w:t>s</w:t>
      </w:r>
      <w:r w:rsidR="006B3E79" w:rsidRPr="00513FC0">
        <w:rPr>
          <w:rFonts w:ascii="Calibri" w:hAnsi="Calibri" w:cs="Calibri"/>
          <w:highlight w:val="yellow"/>
          <w:lang w:val="en-GB"/>
        </w:rPr>
        <w:t xml:space="preserve"> the slide under </w:t>
      </w:r>
      <w:r w:rsidR="00D11CD5" w:rsidRPr="00513FC0">
        <w:rPr>
          <w:rFonts w:ascii="Calibri" w:hAnsi="Calibri" w:cs="Calibri"/>
          <w:highlight w:val="yellow"/>
          <w:lang w:val="en-GB"/>
        </w:rPr>
        <w:t>the right</w:t>
      </w:r>
      <w:r w:rsidR="006B3E79" w:rsidRPr="00513FC0">
        <w:rPr>
          <w:rFonts w:ascii="Calibri" w:hAnsi="Calibri" w:cs="Calibri"/>
          <w:highlight w:val="yellow"/>
          <w:lang w:val="en-GB"/>
        </w:rPr>
        <w:t xml:space="preserve"> </w:t>
      </w:r>
      <w:r w:rsidRPr="00513FC0">
        <w:rPr>
          <w:rFonts w:ascii="Calibri" w:hAnsi="Calibri" w:cs="Calibri"/>
          <w:highlight w:val="yellow"/>
          <w:lang w:val="en-GB"/>
        </w:rPr>
        <w:t>excitation</w:t>
      </w:r>
      <w:r w:rsidR="006B3E79" w:rsidRPr="00513FC0">
        <w:rPr>
          <w:rFonts w:ascii="Calibri" w:hAnsi="Calibri" w:cs="Calibri"/>
          <w:highlight w:val="yellow"/>
          <w:lang w:val="en-GB"/>
        </w:rPr>
        <w:t xml:space="preserve"> wavelength</w:t>
      </w:r>
      <w:r w:rsidR="00D11CD5" w:rsidRPr="00513FC0">
        <w:rPr>
          <w:rFonts w:ascii="Calibri" w:hAnsi="Calibri" w:cs="Calibri"/>
          <w:highlight w:val="yellow"/>
          <w:lang w:val="en-GB"/>
        </w:rPr>
        <w:t xml:space="preserve">s </w:t>
      </w:r>
      <w:r w:rsidR="006B3E79" w:rsidRPr="00513FC0">
        <w:rPr>
          <w:rFonts w:ascii="Calibri" w:hAnsi="Calibri" w:cs="Calibri"/>
          <w:highlight w:val="yellow"/>
          <w:lang w:val="en-GB"/>
        </w:rPr>
        <w:t>and filters</w:t>
      </w:r>
      <w:r w:rsidR="00D11CD5" w:rsidRPr="00513FC0">
        <w:rPr>
          <w:rFonts w:ascii="Calibri" w:hAnsi="Calibri" w:cs="Calibri"/>
          <w:highlight w:val="yellow"/>
          <w:lang w:val="en-GB"/>
        </w:rPr>
        <w:t>.</w:t>
      </w:r>
      <w:r w:rsidR="00D11CD5" w:rsidRPr="00AB0EF8">
        <w:rPr>
          <w:rFonts w:ascii="Calibri" w:hAnsi="Calibri" w:cs="Calibri"/>
          <w:lang w:val="en-GB"/>
        </w:rPr>
        <w:t xml:space="preserve"> </w:t>
      </w:r>
      <w:r w:rsidR="009C7B0A" w:rsidRPr="00AB0EF8">
        <w:rPr>
          <w:rFonts w:ascii="Calibri" w:hAnsi="Calibri" w:cs="Calibri"/>
          <w:lang w:val="en-US"/>
        </w:rPr>
        <w:t xml:space="preserve">Standard confocal microscopy is </w:t>
      </w:r>
      <w:r w:rsidR="007D7B09" w:rsidRPr="00AB0EF8">
        <w:rPr>
          <w:rFonts w:ascii="Calibri" w:hAnsi="Calibri" w:cs="Calibri"/>
          <w:lang w:val="en-US"/>
        </w:rPr>
        <w:t>sufficient,</w:t>
      </w:r>
      <w:r w:rsidR="009C7B0A" w:rsidRPr="00AB0EF8">
        <w:rPr>
          <w:rFonts w:ascii="Calibri" w:hAnsi="Calibri" w:cs="Calibri"/>
          <w:lang w:val="en-GB"/>
        </w:rPr>
        <w:t xml:space="preserve"> but </w:t>
      </w:r>
      <w:r w:rsidR="007D7B09" w:rsidRPr="00AB0EF8">
        <w:rPr>
          <w:rFonts w:ascii="Calibri" w:hAnsi="Calibri" w:cs="Calibri"/>
          <w:lang w:val="en-GB"/>
        </w:rPr>
        <w:t>it</w:t>
      </w:r>
      <w:r w:rsidR="00CF4032" w:rsidRPr="00AB0EF8">
        <w:rPr>
          <w:rFonts w:ascii="Calibri" w:hAnsi="Calibri" w:cs="Calibri"/>
          <w:lang w:val="en-GB"/>
        </w:rPr>
        <w:t xml:space="preserve"> is advisable to </w:t>
      </w:r>
      <w:r w:rsidR="004C44FE" w:rsidRPr="00AB0EF8">
        <w:rPr>
          <w:rFonts w:ascii="Calibri" w:hAnsi="Calibri" w:cs="Calibri"/>
          <w:lang w:val="en-GB"/>
        </w:rPr>
        <w:t>use a</w:t>
      </w:r>
      <w:r>
        <w:rPr>
          <w:rFonts w:ascii="Calibri" w:hAnsi="Calibri" w:cs="Calibri"/>
          <w:lang w:val="en-GB"/>
        </w:rPr>
        <w:t xml:space="preserve"> </w:t>
      </w:r>
      <w:r w:rsidR="00A052D7" w:rsidRPr="00AB0EF8">
        <w:rPr>
          <w:rFonts w:ascii="Calibri" w:hAnsi="Calibri" w:cs="Calibri"/>
          <w:lang w:val="en-GB"/>
        </w:rPr>
        <w:t>microscope</w:t>
      </w:r>
      <w:r w:rsidR="00270231" w:rsidRPr="00AB0EF8">
        <w:rPr>
          <w:rFonts w:ascii="Calibri" w:hAnsi="Calibri" w:cs="Calibri"/>
          <w:lang w:val="en-GB"/>
        </w:rPr>
        <w:t xml:space="preserve"> with </w:t>
      </w:r>
      <w:r w:rsidR="0064303E">
        <w:rPr>
          <w:rFonts w:ascii="Calibri" w:hAnsi="Calibri" w:cs="Calibri"/>
          <w:lang w:val="en-GB"/>
        </w:rPr>
        <w:t>a 60x objective to enable three-dimensional imaging of the entire cell using a z-stack every 0,2 m,</w:t>
      </w:r>
      <w:r>
        <w:rPr>
          <w:rFonts w:ascii="Calibri" w:hAnsi="Calibri" w:cs="Calibri"/>
          <w:lang w:val="en-GB"/>
        </w:rPr>
        <w:t xml:space="preserve"> with </w:t>
      </w:r>
      <w:r w:rsidR="007500BA" w:rsidRPr="00AB0EF8">
        <w:rPr>
          <w:rFonts w:ascii="Calibri" w:hAnsi="Calibri" w:cs="Calibri"/>
          <w:lang w:val="en-GB"/>
        </w:rPr>
        <w:t>sequential image acquisition</w:t>
      </w:r>
      <w:r w:rsidR="007500BA" w:rsidRPr="00AB0EF8">
        <w:rPr>
          <w:rFonts w:ascii="Calibri" w:hAnsi="Calibri" w:cs="Calibri"/>
          <w:strike/>
          <w:lang w:val="en-GB"/>
        </w:rPr>
        <w:t>s</w:t>
      </w:r>
      <w:r w:rsidR="008C4A93" w:rsidRPr="00AB0EF8">
        <w:rPr>
          <w:rFonts w:ascii="Calibri" w:hAnsi="Calibri" w:cs="Calibri"/>
          <w:lang w:val="en-GB"/>
        </w:rPr>
        <w:t xml:space="preserve"> </w:t>
      </w:r>
      <w:r w:rsidR="007500BA" w:rsidRPr="00AB0EF8">
        <w:rPr>
          <w:rFonts w:ascii="Calibri" w:hAnsi="Calibri" w:cs="Calibri"/>
          <w:lang w:val="en-GB"/>
        </w:rPr>
        <w:t xml:space="preserve">and deconvolution </w:t>
      </w:r>
      <w:r w:rsidR="00807A9C" w:rsidRPr="00AB0EF8">
        <w:rPr>
          <w:rFonts w:ascii="Calibri" w:hAnsi="Calibri" w:cs="Calibri"/>
          <w:lang w:val="en-GB"/>
        </w:rPr>
        <w:t xml:space="preserve">processing </w:t>
      </w:r>
      <w:r w:rsidR="008C4A93" w:rsidRPr="00AB0EF8">
        <w:rPr>
          <w:rFonts w:ascii="Calibri" w:hAnsi="Calibri" w:cs="Calibri"/>
          <w:lang w:val="en-GB"/>
        </w:rPr>
        <w:t xml:space="preserve">using the </w:t>
      </w:r>
      <w:r w:rsidR="00807A9C" w:rsidRPr="00AB0EF8">
        <w:rPr>
          <w:rFonts w:ascii="Calibri" w:hAnsi="Calibri" w:cs="Calibri"/>
          <w:lang w:val="en-GB"/>
        </w:rPr>
        <w:t xml:space="preserve">Applied Precision </w:t>
      </w:r>
      <w:proofErr w:type="spellStart"/>
      <w:r w:rsidR="008C4A93" w:rsidRPr="00AB0EF8">
        <w:rPr>
          <w:rFonts w:ascii="Calibri" w:hAnsi="Calibri" w:cs="Calibri"/>
          <w:lang w:val="en-GB"/>
        </w:rPr>
        <w:t>SoftWoRx</w:t>
      </w:r>
      <w:proofErr w:type="spellEnd"/>
      <w:r w:rsidR="00807A9C" w:rsidRPr="00AB0EF8">
        <w:rPr>
          <w:rFonts w:ascii="Calibri" w:hAnsi="Calibri" w:cs="Calibri"/>
          <w:lang w:val="en-GB"/>
        </w:rPr>
        <w:t>®</w:t>
      </w:r>
      <w:r w:rsidR="008C4A93" w:rsidRPr="00AB0EF8">
        <w:rPr>
          <w:rFonts w:ascii="Calibri" w:hAnsi="Calibri" w:cs="Calibri"/>
          <w:lang w:val="en-GB"/>
        </w:rPr>
        <w:t xml:space="preserve"> software</w:t>
      </w:r>
      <w:r w:rsidR="00A052D7" w:rsidRPr="00AB0EF8">
        <w:rPr>
          <w:rFonts w:ascii="Calibri" w:hAnsi="Calibri" w:cs="Calibri"/>
          <w:lang w:val="en-GB"/>
        </w:rPr>
        <w:t>.</w:t>
      </w:r>
    </w:p>
    <w:p w14:paraId="60943D61" w14:textId="77777777" w:rsidR="003D321C" w:rsidRPr="00AB0EF8" w:rsidRDefault="003D321C" w:rsidP="004951BA">
      <w:pPr>
        <w:pBdr>
          <w:top w:val="nil"/>
          <w:left w:val="nil"/>
          <w:bottom w:val="nil"/>
          <w:right w:val="nil"/>
          <w:between w:val="nil"/>
        </w:pBdr>
        <w:jc w:val="both"/>
        <w:rPr>
          <w:rFonts w:ascii="Calibri" w:hAnsi="Calibri" w:cs="Calibri"/>
          <w:b/>
          <w:lang w:val="en-GB"/>
        </w:rPr>
      </w:pPr>
    </w:p>
    <w:p w14:paraId="08AF3300" w14:textId="546000D9" w:rsidR="006E4797" w:rsidRPr="00AB0EF8" w:rsidRDefault="00270231" w:rsidP="004951BA">
      <w:pPr>
        <w:pBdr>
          <w:top w:val="nil"/>
          <w:left w:val="nil"/>
          <w:bottom w:val="nil"/>
          <w:right w:val="nil"/>
          <w:between w:val="nil"/>
        </w:pBdr>
        <w:jc w:val="both"/>
        <w:rPr>
          <w:rFonts w:ascii="Calibri" w:hAnsi="Calibri" w:cs="Calibri"/>
          <w:b/>
          <w:lang w:val="en-GB"/>
        </w:rPr>
      </w:pPr>
      <w:r w:rsidRPr="00AB0EF8">
        <w:rPr>
          <w:rFonts w:ascii="Calibri" w:hAnsi="Calibri" w:cs="Calibri"/>
          <w:b/>
          <w:lang w:val="en-GB"/>
        </w:rPr>
        <w:t xml:space="preserve">REPRESENTATIVE RESULTS: </w:t>
      </w:r>
    </w:p>
    <w:p w14:paraId="7639FC41" w14:textId="508A0A9B" w:rsidR="00AE1237" w:rsidRPr="00AB0EF8" w:rsidRDefault="00610990" w:rsidP="004951BA">
      <w:pPr>
        <w:jc w:val="both"/>
        <w:rPr>
          <w:rFonts w:ascii="Calibri" w:hAnsi="Calibri" w:cs="Calibri"/>
          <w:lang w:val="en-GB"/>
        </w:rPr>
      </w:pPr>
      <w:r>
        <w:rPr>
          <w:rFonts w:ascii="Calibri" w:hAnsi="Calibri" w:cs="Calibri"/>
          <w:lang w:val="en-GB"/>
        </w:rPr>
        <w:t xml:space="preserve">Using this protocol, we can </w:t>
      </w:r>
      <w:r w:rsidR="0064303E">
        <w:rPr>
          <w:rFonts w:ascii="Calibri" w:hAnsi="Calibri" w:cs="Calibri"/>
          <w:lang w:val="en-GB"/>
        </w:rPr>
        <w:t>simultaneously observe</w:t>
      </w:r>
      <w:r>
        <w:rPr>
          <w:rFonts w:ascii="Calibri" w:hAnsi="Calibri" w:cs="Calibri"/>
          <w:lang w:val="en-GB"/>
        </w:rPr>
        <w:t xml:space="preserve"> the localization patterns of the three key meiotic proteins in maize</w:t>
      </w:r>
      <w:r w:rsidR="009018FC" w:rsidRPr="00AB0EF8">
        <w:rPr>
          <w:rFonts w:ascii="Calibri" w:hAnsi="Calibri" w:cs="Calibri"/>
          <w:lang w:val="en-GB"/>
        </w:rPr>
        <w:t xml:space="preserve"> </w:t>
      </w:r>
      <w:r w:rsidR="00013D25" w:rsidRPr="00AB0EF8">
        <w:rPr>
          <w:rFonts w:ascii="Calibri" w:hAnsi="Calibri" w:cs="Calibri"/>
          <w:lang w:val="en-GB"/>
        </w:rPr>
        <w:t>(</w:t>
      </w:r>
      <w:r w:rsidR="00013D25" w:rsidRPr="00AB0EF8">
        <w:rPr>
          <w:rFonts w:ascii="Calibri" w:hAnsi="Calibri" w:cs="Calibri"/>
          <w:b/>
          <w:bCs/>
          <w:lang w:val="en-GB"/>
        </w:rPr>
        <w:t>Figure 1</w:t>
      </w:r>
      <w:r w:rsidR="00013D25" w:rsidRPr="00AB0EF8">
        <w:rPr>
          <w:rFonts w:ascii="Calibri" w:hAnsi="Calibri" w:cs="Calibri"/>
          <w:lang w:val="en-GB"/>
        </w:rPr>
        <w:t>)</w:t>
      </w:r>
      <w:r w:rsidR="00A052D7" w:rsidRPr="00AB0EF8">
        <w:rPr>
          <w:rFonts w:ascii="Calibri" w:hAnsi="Calibri" w:cs="Calibri"/>
          <w:lang w:val="en-GB"/>
        </w:rPr>
        <w:t>. The</w:t>
      </w:r>
      <w:r w:rsidR="00013D25" w:rsidRPr="00AB0EF8">
        <w:rPr>
          <w:rFonts w:ascii="Calibri" w:hAnsi="Calibri" w:cs="Calibri"/>
          <w:lang w:val="en-GB"/>
        </w:rPr>
        <w:t xml:space="preserve"> </w:t>
      </w:r>
      <w:r w:rsidR="00E13C0D" w:rsidRPr="00AB0EF8">
        <w:rPr>
          <w:rFonts w:ascii="Calibri" w:hAnsi="Calibri" w:cs="Calibri"/>
          <w:lang w:val="en-GB"/>
        </w:rPr>
        <w:t xml:space="preserve">meiotic protein </w:t>
      </w:r>
      <w:r w:rsidR="00A052D7" w:rsidRPr="00AB0EF8">
        <w:rPr>
          <w:rFonts w:ascii="Calibri" w:hAnsi="Calibri" w:cs="Calibri"/>
          <w:lang w:val="en-GB"/>
        </w:rPr>
        <w:t xml:space="preserve">ABSENCE OF FIRST DIVISION </w:t>
      </w:r>
      <w:r w:rsidR="00E13C0D" w:rsidRPr="00AB0EF8">
        <w:rPr>
          <w:rFonts w:ascii="Calibri" w:hAnsi="Calibri" w:cs="Calibri"/>
          <w:lang w:val="en-GB"/>
        </w:rPr>
        <w:t xml:space="preserve">1 (AFD1) </w:t>
      </w:r>
      <w:r w:rsidR="004C44FE" w:rsidRPr="00AB0EF8">
        <w:rPr>
          <w:rFonts w:ascii="Calibri" w:hAnsi="Calibri" w:cs="Calibri"/>
          <w:lang w:val="en-GB"/>
        </w:rPr>
        <w:t xml:space="preserve">is </w:t>
      </w:r>
      <w:r w:rsidR="00E13C0D" w:rsidRPr="00AB0EF8">
        <w:rPr>
          <w:rFonts w:ascii="Calibri" w:hAnsi="Calibri" w:cs="Calibri"/>
          <w:lang w:val="en-GB"/>
        </w:rPr>
        <w:t>a homolog of the alpha</w:t>
      </w:r>
      <w:r w:rsidR="00013D25" w:rsidRPr="00AB0EF8">
        <w:rPr>
          <w:rFonts w:ascii="Calibri" w:hAnsi="Calibri" w:cs="Calibri"/>
          <w:lang w:val="en-GB"/>
        </w:rPr>
        <w:t>-</w:t>
      </w:r>
      <w:proofErr w:type="spellStart"/>
      <w:r w:rsidR="0038265E" w:rsidRPr="00AB0EF8">
        <w:rPr>
          <w:rFonts w:ascii="Calibri" w:hAnsi="Calibri" w:cs="Calibri"/>
          <w:lang w:val="en-GB"/>
        </w:rPr>
        <w:t>K</w:t>
      </w:r>
      <w:r w:rsidR="00013D25" w:rsidRPr="00AB0EF8">
        <w:rPr>
          <w:rFonts w:ascii="Calibri" w:hAnsi="Calibri" w:cs="Calibri"/>
          <w:lang w:val="en-GB"/>
        </w:rPr>
        <w:t>l</w:t>
      </w:r>
      <w:r w:rsidR="0038265E" w:rsidRPr="00AB0EF8">
        <w:rPr>
          <w:rFonts w:ascii="Calibri" w:hAnsi="Calibri" w:cs="Calibri"/>
          <w:lang w:val="en-GB"/>
        </w:rPr>
        <w:t>ei</w:t>
      </w:r>
      <w:r w:rsidR="00013D25" w:rsidRPr="00AB0EF8">
        <w:rPr>
          <w:rFonts w:ascii="Calibri" w:hAnsi="Calibri" w:cs="Calibri"/>
          <w:lang w:val="en-GB"/>
        </w:rPr>
        <w:t>sin</w:t>
      </w:r>
      <w:proofErr w:type="spellEnd"/>
      <w:r w:rsidR="00013D25" w:rsidRPr="00AB0EF8">
        <w:rPr>
          <w:rFonts w:ascii="Calibri" w:hAnsi="Calibri" w:cs="Calibri"/>
          <w:lang w:val="en-GB"/>
        </w:rPr>
        <w:t xml:space="preserve"> </w:t>
      </w:r>
      <w:r w:rsidR="00E13C0D" w:rsidRPr="00AB0EF8">
        <w:rPr>
          <w:rFonts w:ascii="Calibri" w:hAnsi="Calibri" w:cs="Calibri"/>
          <w:lang w:val="en-GB"/>
        </w:rPr>
        <w:t>REC8</w:t>
      </w:r>
      <w:r w:rsidR="00013D25" w:rsidRPr="00AB0EF8">
        <w:rPr>
          <w:rFonts w:ascii="Calibri" w:hAnsi="Calibri" w:cs="Calibri"/>
          <w:lang w:val="en-GB"/>
        </w:rPr>
        <w:t xml:space="preserve"> subunit of the meiotic </w:t>
      </w:r>
      <w:proofErr w:type="spellStart"/>
      <w:r w:rsidR="00013D25" w:rsidRPr="00AB0EF8">
        <w:rPr>
          <w:rFonts w:ascii="Calibri" w:hAnsi="Calibri" w:cs="Calibri"/>
          <w:lang w:val="en-GB"/>
        </w:rPr>
        <w:t>cohesin</w:t>
      </w:r>
      <w:proofErr w:type="spellEnd"/>
      <w:r w:rsidR="00013D25" w:rsidRPr="00AB0EF8">
        <w:rPr>
          <w:rFonts w:ascii="Calibri" w:hAnsi="Calibri" w:cs="Calibri"/>
          <w:lang w:val="en-GB"/>
        </w:rPr>
        <w:t xml:space="preserve"> complex</w:t>
      </w:r>
      <w:r w:rsidR="004C44FE" w:rsidRPr="00AB0EF8">
        <w:rPr>
          <w:rFonts w:ascii="Calibri" w:hAnsi="Calibri" w:cs="Calibri"/>
          <w:lang w:val="en-GB"/>
        </w:rPr>
        <w:t>.</w:t>
      </w:r>
      <w:r w:rsidR="00A052D7" w:rsidRPr="00AB0EF8">
        <w:rPr>
          <w:rFonts w:ascii="Calibri" w:hAnsi="Calibri" w:cs="Calibri"/>
          <w:lang w:val="en-GB"/>
        </w:rPr>
        <w:t xml:space="preserve"> </w:t>
      </w:r>
      <w:r w:rsidR="004C44FE" w:rsidRPr="00AB0EF8">
        <w:rPr>
          <w:rFonts w:ascii="Calibri" w:hAnsi="Calibri" w:cs="Calibri"/>
          <w:lang w:val="en-GB"/>
        </w:rPr>
        <w:t>T</w:t>
      </w:r>
      <w:r w:rsidR="00A052D7" w:rsidRPr="00AB0EF8">
        <w:rPr>
          <w:rFonts w:ascii="Calibri" w:hAnsi="Calibri" w:cs="Calibri"/>
          <w:lang w:val="en-GB"/>
        </w:rPr>
        <w:t xml:space="preserve">he ASYNAPTIC 1 (ASY1) </w:t>
      </w:r>
      <w:r w:rsidR="004C44FE" w:rsidRPr="00AB0EF8">
        <w:rPr>
          <w:rFonts w:ascii="Calibri" w:hAnsi="Calibri" w:cs="Calibri"/>
          <w:lang w:val="en-GB"/>
        </w:rPr>
        <w:t xml:space="preserve">is a crucial </w:t>
      </w:r>
      <w:r w:rsidR="00A052D7" w:rsidRPr="00AB0EF8">
        <w:rPr>
          <w:rFonts w:ascii="Calibri" w:hAnsi="Calibri" w:cs="Calibri"/>
          <w:lang w:val="en-GB"/>
        </w:rPr>
        <w:t>axial element</w:t>
      </w:r>
      <w:r>
        <w:rPr>
          <w:rFonts w:ascii="Calibri" w:hAnsi="Calibri" w:cs="Calibri"/>
          <w:lang w:val="en-GB"/>
        </w:rPr>
        <w:t>,</w:t>
      </w:r>
      <w:r w:rsidR="00A052D7" w:rsidRPr="00AB0EF8">
        <w:rPr>
          <w:rFonts w:ascii="Calibri" w:hAnsi="Calibri" w:cs="Calibri"/>
          <w:lang w:val="en-GB"/>
        </w:rPr>
        <w:t xml:space="preserve"> </w:t>
      </w:r>
      <w:r w:rsidR="004C44FE" w:rsidRPr="00AB0EF8">
        <w:rPr>
          <w:rFonts w:ascii="Calibri" w:hAnsi="Calibri" w:cs="Calibri"/>
          <w:lang w:val="en-GB"/>
        </w:rPr>
        <w:t xml:space="preserve">while </w:t>
      </w:r>
      <w:r w:rsidR="00A052D7" w:rsidRPr="00AB0EF8">
        <w:rPr>
          <w:rFonts w:ascii="Calibri" w:hAnsi="Calibri" w:cs="Calibri"/>
          <w:lang w:val="en-GB"/>
        </w:rPr>
        <w:t xml:space="preserve">the ZYPPER1 (ZYP1) </w:t>
      </w:r>
      <w:r w:rsidR="004C44FE" w:rsidRPr="00AB0EF8">
        <w:rPr>
          <w:rFonts w:ascii="Calibri" w:hAnsi="Calibri" w:cs="Calibri"/>
          <w:lang w:val="en-GB"/>
        </w:rPr>
        <w:t xml:space="preserve">is the </w:t>
      </w:r>
      <w:r w:rsidR="00840FD7" w:rsidRPr="00AB0EF8">
        <w:rPr>
          <w:rFonts w:ascii="Calibri" w:hAnsi="Calibri" w:cs="Calibri"/>
          <w:lang w:val="en-GB"/>
        </w:rPr>
        <w:t>transversal element</w:t>
      </w:r>
      <w:r w:rsidR="00A052D7" w:rsidRPr="00AB0EF8">
        <w:rPr>
          <w:rFonts w:ascii="Calibri" w:hAnsi="Calibri" w:cs="Calibri"/>
          <w:lang w:val="en-GB"/>
        </w:rPr>
        <w:t xml:space="preserve"> of the synaptonemal complex</w:t>
      </w:r>
      <w:r w:rsidR="007500BA" w:rsidRPr="00AB0EF8">
        <w:rPr>
          <w:rFonts w:ascii="Calibri" w:hAnsi="Calibri" w:cs="Calibri"/>
          <w:vertAlign w:val="superscript"/>
          <w:lang w:val="en-GB"/>
        </w:rPr>
        <w:t>15</w:t>
      </w:r>
      <w:r w:rsidR="00840FD7" w:rsidRPr="00AB0EF8">
        <w:rPr>
          <w:rFonts w:ascii="Calibri" w:hAnsi="Calibri" w:cs="Calibri"/>
          <w:lang w:val="en-GB"/>
        </w:rPr>
        <w:t xml:space="preserve">. </w:t>
      </w:r>
      <w:r w:rsidR="00B5300F" w:rsidRPr="00AB0EF8">
        <w:rPr>
          <w:rFonts w:ascii="Calibri" w:hAnsi="Calibri" w:cs="Calibri"/>
          <w:lang w:val="en-GB"/>
        </w:rPr>
        <w:t xml:space="preserve">Note that the DAPI staining </w:t>
      </w:r>
      <w:r w:rsidR="00A80E5A" w:rsidRPr="00AB0EF8">
        <w:rPr>
          <w:rFonts w:ascii="Calibri" w:hAnsi="Calibri" w:cs="Calibri"/>
          <w:lang w:val="en-GB"/>
        </w:rPr>
        <w:t>shows a clear nucleus and chromatin staining, allowing for the recognition of the meiotic substages, but also shows fainter native cytoplasmic staining of the DNA of plastids and mitochondria (</w:t>
      </w:r>
      <w:r w:rsidR="00A80E5A" w:rsidRPr="00AB0EF8">
        <w:rPr>
          <w:rFonts w:ascii="Calibri" w:hAnsi="Calibri" w:cs="Calibri"/>
          <w:b/>
          <w:bCs/>
          <w:lang w:val="en-GB"/>
        </w:rPr>
        <w:t>Figure 1A</w:t>
      </w:r>
      <w:r w:rsidR="00A80E5A" w:rsidRPr="00AB0EF8">
        <w:rPr>
          <w:rFonts w:ascii="Calibri" w:hAnsi="Calibri" w:cs="Calibri"/>
          <w:lang w:val="en-GB"/>
        </w:rPr>
        <w:t xml:space="preserve"> and </w:t>
      </w:r>
      <w:r w:rsidR="00A80E5A" w:rsidRPr="00AB0EF8">
        <w:rPr>
          <w:rFonts w:ascii="Calibri" w:hAnsi="Calibri" w:cs="Calibri"/>
          <w:b/>
          <w:bCs/>
          <w:lang w:val="en-GB"/>
        </w:rPr>
        <w:t>C</w:t>
      </w:r>
      <w:r w:rsidR="00A80E5A" w:rsidRPr="00AB0EF8">
        <w:rPr>
          <w:rFonts w:ascii="Calibri" w:hAnsi="Calibri" w:cs="Calibri"/>
          <w:lang w:val="en-GB"/>
        </w:rPr>
        <w:t>,</w:t>
      </w:r>
      <w:r w:rsidR="008F1F91" w:rsidRPr="00AB0EF8">
        <w:rPr>
          <w:rFonts w:ascii="Calibri" w:hAnsi="Calibri" w:cs="Calibri"/>
          <w:b/>
          <w:bCs/>
          <w:lang w:val="en-GB"/>
        </w:rPr>
        <w:t xml:space="preserve"> </w:t>
      </w:r>
      <w:r w:rsidR="008F1F91" w:rsidRPr="00AB0EF8">
        <w:rPr>
          <w:rFonts w:ascii="Calibri" w:hAnsi="Calibri" w:cs="Calibri"/>
          <w:lang w:val="en-GB"/>
        </w:rPr>
        <w:t>second column for DAPI channel</w:t>
      </w:r>
      <w:r w:rsidR="009D1C47" w:rsidRPr="00AB0EF8">
        <w:rPr>
          <w:rFonts w:ascii="Calibri" w:hAnsi="Calibri" w:cs="Calibri"/>
          <w:lang w:val="en-GB"/>
        </w:rPr>
        <w:t>, arrowheads</w:t>
      </w:r>
      <w:r w:rsidR="008F1F91" w:rsidRPr="00AB0EF8">
        <w:rPr>
          <w:rFonts w:ascii="Calibri" w:hAnsi="Calibri" w:cs="Calibri"/>
          <w:b/>
          <w:bCs/>
          <w:lang w:val="en-GB"/>
        </w:rPr>
        <w:t>)</w:t>
      </w:r>
      <w:r w:rsidR="008F1F91" w:rsidRPr="00AB0EF8">
        <w:rPr>
          <w:rFonts w:ascii="Calibri" w:hAnsi="Calibri" w:cs="Calibri"/>
          <w:lang w:val="en-GB"/>
        </w:rPr>
        <w:t xml:space="preserve">. </w:t>
      </w:r>
      <w:r w:rsidR="00F13ED4" w:rsidRPr="00AB0EF8">
        <w:rPr>
          <w:rFonts w:ascii="Calibri" w:hAnsi="Calibri" w:cs="Calibri"/>
          <w:lang w:val="en-GB"/>
        </w:rPr>
        <w:t xml:space="preserve">Similarly, this protocol </w:t>
      </w:r>
      <w:r w:rsidR="003D321C" w:rsidRPr="00AB0EF8">
        <w:rPr>
          <w:rFonts w:ascii="Calibri" w:hAnsi="Calibri" w:cs="Calibri"/>
          <w:lang w:val="en-GB"/>
        </w:rPr>
        <w:t>allows</w:t>
      </w:r>
      <w:r w:rsidR="00F13ED4" w:rsidRPr="00AB0EF8">
        <w:rPr>
          <w:rFonts w:ascii="Calibri" w:hAnsi="Calibri" w:cs="Calibri"/>
          <w:lang w:val="en-GB"/>
        </w:rPr>
        <w:t xml:space="preserve"> </w:t>
      </w:r>
      <w:r>
        <w:rPr>
          <w:rFonts w:ascii="Calibri" w:hAnsi="Calibri" w:cs="Calibri"/>
          <w:lang w:val="en-GB"/>
        </w:rPr>
        <w:t>localization of AFD1, ASY1, and ZYP1 not only on chromosomes but also in the cytoplasm during</w:t>
      </w:r>
      <w:r w:rsidR="008F1F91" w:rsidRPr="00AB0EF8">
        <w:rPr>
          <w:rFonts w:ascii="Calibri" w:hAnsi="Calibri" w:cs="Calibri"/>
          <w:lang w:val="en-GB"/>
        </w:rPr>
        <w:t xml:space="preserve"> pre-</w:t>
      </w:r>
      <w:r w:rsidR="009D1C47" w:rsidRPr="00AB0EF8">
        <w:rPr>
          <w:rFonts w:ascii="Calibri" w:hAnsi="Calibri" w:cs="Calibri"/>
          <w:lang w:val="en-GB"/>
        </w:rPr>
        <w:t>leptonema</w:t>
      </w:r>
      <w:r w:rsidR="008F1F91" w:rsidRPr="00AB0EF8">
        <w:rPr>
          <w:rFonts w:ascii="Calibri" w:hAnsi="Calibri" w:cs="Calibri"/>
          <w:lang w:val="en-GB"/>
        </w:rPr>
        <w:t xml:space="preserve"> (</w:t>
      </w:r>
      <w:r w:rsidR="008F1F91" w:rsidRPr="00AB0EF8">
        <w:rPr>
          <w:rFonts w:ascii="Calibri" w:hAnsi="Calibri" w:cs="Calibri"/>
          <w:b/>
          <w:bCs/>
          <w:lang w:val="en-GB"/>
        </w:rPr>
        <w:t>Figure 1A</w:t>
      </w:r>
      <w:r w:rsidR="009D1C47" w:rsidRPr="00AB0EF8">
        <w:rPr>
          <w:rFonts w:ascii="Calibri" w:hAnsi="Calibri" w:cs="Calibri"/>
          <w:lang w:val="en-GB"/>
        </w:rPr>
        <w:t>)</w:t>
      </w:r>
      <w:r w:rsidR="00F13ED4" w:rsidRPr="00AB0EF8">
        <w:rPr>
          <w:rFonts w:ascii="Calibri" w:hAnsi="Calibri" w:cs="Calibri"/>
          <w:lang w:val="en-GB"/>
        </w:rPr>
        <w:t>.</w:t>
      </w:r>
      <w:r w:rsidR="00267771" w:rsidRPr="00AB0EF8">
        <w:rPr>
          <w:rFonts w:ascii="Calibri" w:hAnsi="Calibri" w:cs="Calibri"/>
          <w:lang w:val="en-GB"/>
        </w:rPr>
        <w:t xml:space="preserve"> </w:t>
      </w:r>
      <w:r>
        <w:rPr>
          <w:rFonts w:ascii="Calibri" w:hAnsi="Calibri" w:cs="Calibri"/>
          <w:lang w:val="en-GB"/>
        </w:rPr>
        <w:t>In later stages, the signal concentrates on the chromosome, but substantial ZYP1 remains</w:t>
      </w:r>
      <w:r w:rsidR="00F13ED4" w:rsidRPr="00AB0EF8">
        <w:rPr>
          <w:rFonts w:ascii="Calibri" w:hAnsi="Calibri" w:cs="Calibri"/>
          <w:lang w:val="en-GB"/>
        </w:rPr>
        <w:t xml:space="preserve"> in the cytoplasm b</w:t>
      </w:r>
      <w:r w:rsidR="009D1C47" w:rsidRPr="00AB0EF8">
        <w:rPr>
          <w:rFonts w:ascii="Calibri" w:hAnsi="Calibri" w:cs="Calibri"/>
          <w:lang w:val="en-GB"/>
        </w:rPr>
        <w:t>efore complete synapsis</w:t>
      </w:r>
      <w:r w:rsidR="008F1F91" w:rsidRPr="00AB0EF8">
        <w:rPr>
          <w:rFonts w:ascii="Calibri" w:hAnsi="Calibri" w:cs="Calibri"/>
          <w:lang w:val="en-GB"/>
        </w:rPr>
        <w:t>.</w:t>
      </w:r>
      <w:r w:rsidR="00F13ED4" w:rsidRPr="00AB0EF8">
        <w:rPr>
          <w:rFonts w:ascii="Calibri" w:hAnsi="Calibri" w:cs="Calibri"/>
          <w:lang w:val="en-GB"/>
        </w:rPr>
        <w:t xml:space="preserve"> </w:t>
      </w:r>
      <w:r w:rsidR="009D1C47" w:rsidRPr="00AB0EF8">
        <w:rPr>
          <w:rFonts w:ascii="Calibri" w:hAnsi="Calibri" w:cs="Calibri"/>
          <w:lang w:val="en-GB"/>
        </w:rPr>
        <w:t xml:space="preserve">The meiotic </w:t>
      </w:r>
      <w:proofErr w:type="spellStart"/>
      <w:r w:rsidR="009D1C47" w:rsidRPr="00AB0EF8">
        <w:rPr>
          <w:rFonts w:ascii="Calibri" w:hAnsi="Calibri" w:cs="Calibri"/>
          <w:lang w:val="en-GB"/>
        </w:rPr>
        <w:t>cohesin</w:t>
      </w:r>
      <w:proofErr w:type="spellEnd"/>
      <w:r w:rsidR="009D1C47" w:rsidRPr="00AB0EF8">
        <w:rPr>
          <w:rFonts w:ascii="Calibri" w:hAnsi="Calibri" w:cs="Calibri"/>
          <w:lang w:val="en-GB"/>
        </w:rPr>
        <w:t xml:space="preserve"> AFD1 form</w:t>
      </w:r>
      <w:r w:rsidR="004539C6" w:rsidRPr="00AB0EF8">
        <w:rPr>
          <w:rFonts w:ascii="Calibri" w:hAnsi="Calibri" w:cs="Calibri"/>
          <w:lang w:val="en-GB"/>
        </w:rPr>
        <w:t>s</w:t>
      </w:r>
      <w:r w:rsidR="009D1C47" w:rsidRPr="00AB0EF8">
        <w:rPr>
          <w:rFonts w:ascii="Calibri" w:hAnsi="Calibri" w:cs="Calibri"/>
          <w:lang w:val="en-GB"/>
        </w:rPr>
        <w:t xml:space="preserve"> </w:t>
      </w:r>
      <w:r w:rsidR="004539C6" w:rsidRPr="00AB0EF8">
        <w:rPr>
          <w:rFonts w:ascii="Calibri" w:hAnsi="Calibri" w:cs="Calibri"/>
          <w:lang w:val="en-GB"/>
        </w:rPr>
        <w:t xml:space="preserve">a </w:t>
      </w:r>
      <w:r w:rsidR="009D1C47" w:rsidRPr="00AB0EF8">
        <w:rPr>
          <w:rFonts w:ascii="Calibri" w:hAnsi="Calibri" w:cs="Calibri"/>
          <w:lang w:val="en-GB"/>
        </w:rPr>
        <w:t xml:space="preserve">linear structure </w:t>
      </w:r>
      <w:r w:rsidR="00F13ED4" w:rsidRPr="00AB0EF8">
        <w:rPr>
          <w:rFonts w:ascii="Calibri" w:hAnsi="Calibri" w:cs="Calibri"/>
          <w:lang w:val="en-GB"/>
        </w:rPr>
        <w:t xml:space="preserve">only </w:t>
      </w:r>
      <w:r w:rsidR="003D321C" w:rsidRPr="00AB0EF8">
        <w:rPr>
          <w:rFonts w:ascii="Calibri" w:hAnsi="Calibri" w:cs="Calibri"/>
          <w:lang w:val="en-GB"/>
        </w:rPr>
        <w:t xml:space="preserve">after </w:t>
      </w:r>
      <w:r w:rsidR="00F13ED4" w:rsidRPr="00AB0EF8">
        <w:rPr>
          <w:rFonts w:ascii="Calibri" w:hAnsi="Calibri" w:cs="Calibri"/>
          <w:lang w:val="en-GB"/>
        </w:rPr>
        <w:t>zygonema concomitantly</w:t>
      </w:r>
      <w:r w:rsidR="009D1C47" w:rsidRPr="00AB0EF8">
        <w:rPr>
          <w:rFonts w:ascii="Calibri" w:hAnsi="Calibri" w:cs="Calibri"/>
          <w:lang w:val="en-GB"/>
        </w:rPr>
        <w:t xml:space="preserve"> to the formation of the linear filaments of the synaptonemal complex</w:t>
      </w:r>
      <w:r w:rsidR="00270231" w:rsidRPr="00AB0EF8">
        <w:rPr>
          <w:rFonts w:ascii="Calibri" w:hAnsi="Calibri" w:cs="Calibri"/>
          <w:lang w:val="en-GB"/>
        </w:rPr>
        <w:t xml:space="preserve"> </w:t>
      </w:r>
      <w:r w:rsidR="00270231" w:rsidRPr="00AB0EF8">
        <w:rPr>
          <w:rFonts w:ascii="Calibri" w:hAnsi="Calibri" w:cs="Calibri"/>
          <w:b/>
          <w:bCs/>
          <w:lang w:val="en-GB"/>
        </w:rPr>
        <w:t>(Figure 1D)</w:t>
      </w:r>
      <w:r w:rsidR="009D1C47" w:rsidRPr="00AB0EF8">
        <w:rPr>
          <w:rFonts w:ascii="Calibri" w:hAnsi="Calibri" w:cs="Calibri"/>
          <w:lang w:val="en-GB"/>
        </w:rPr>
        <w:t>.</w:t>
      </w:r>
      <w:r w:rsidR="00267771" w:rsidRPr="00AB0EF8">
        <w:rPr>
          <w:rFonts w:ascii="Calibri" w:hAnsi="Calibri" w:cs="Calibri"/>
          <w:lang w:val="en-GB"/>
        </w:rPr>
        <w:t xml:space="preserve"> </w:t>
      </w:r>
      <w:r w:rsidR="004539C6" w:rsidRPr="00AB0EF8">
        <w:rPr>
          <w:rFonts w:ascii="Calibri" w:hAnsi="Calibri" w:cs="Calibri"/>
          <w:lang w:val="en-GB"/>
        </w:rPr>
        <w:t>In contrast</w:t>
      </w:r>
      <w:r w:rsidR="00A80E5A" w:rsidRPr="00AB0EF8">
        <w:rPr>
          <w:rFonts w:ascii="Calibri" w:hAnsi="Calibri" w:cs="Calibri"/>
          <w:lang w:val="en-GB"/>
        </w:rPr>
        <w:t>,</w:t>
      </w:r>
      <w:r w:rsidR="004539C6" w:rsidRPr="00AB0EF8">
        <w:rPr>
          <w:rFonts w:ascii="Calibri" w:hAnsi="Calibri" w:cs="Calibri"/>
          <w:lang w:val="en-GB"/>
        </w:rPr>
        <w:t xml:space="preserve"> t</w:t>
      </w:r>
      <w:r w:rsidR="00267771" w:rsidRPr="00AB0EF8">
        <w:rPr>
          <w:rFonts w:ascii="Calibri" w:hAnsi="Calibri" w:cs="Calibri"/>
          <w:lang w:val="en-GB"/>
        </w:rPr>
        <w:t xml:space="preserve">he ASY1 signal </w:t>
      </w:r>
      <w:r w:rsidR="004539C6" w:rsidRPr="00AB0EF8">
        <w:rPr>
          <w:rFonts w:ascii="Calibri" w:hAnsi="Calibri" w:cs="Calibri"/>
          <w:lang w:val="en-GB"/>
        </w:rPr>
        <w:t xml:space="preserve">becomes comparatively </w:t>
      </w:r>
      <w:r w:rsidR="00267771" w:rsidRPr="00AB0EF8">
        <w:rPr>
          <w:rFonts w:ascii="Calibri" w:hAnsi="Calibri" w:cs="Calibri"/>
          <w:lang w:val="en-GB"/>
        </w:rPr>
        <w:t>faint</w:t>
      </w:r>
      <w:r w:rsidR="004539C6" w:rsidRPr="00AB0EF8">
        <w:rPr>
          <w:rFonts w:ascii="Calibri" w:hAnsi="Calibri" w:cs="Calibri"/>
          <w:lang w:val="en-GB"/>
        </w:rPr>
        <w:t xml:space="preserve"> </w:t>
      </w:r>
      <w:r w:rsidR="00267771" w:rsidRPr="00AB0EF8">
        <w:rPr>
          <w:rFonts w:ascii="Calibri" w:hAnsi="Calibri" w:cs="Calibri"/>
          <w:lang w:val="en-GB"/>
        </w:rPr>
        <w:t>after the</w:t>
      </w:r>
      <w:r w:rsidR="004539C6" w:rsidRPr="00AB0EF8">
        <w:rPr>
          <w:rFonts w:ascii="Calibri" w:hAnsi="Calibri" w:cs="Calibri"/>
          <w:lang w:val="en-GB"/>
        </w:rPr>
        <w:t xml:space="preserve"> loading</w:t>
      </w:r>
      <w:r w:rsidR="00267771" w:rsidRPr="00AB0EF8">
        <w:rPr>
          <w:rFonts w:ascii="Calibri" w:hAnsi="Calibri" w:cs="Calibri"/>
          <w:lang w:val="en-GB"/>
        </w:rPr>
        <w:t xml:space="preserve"> installation of </w:t>
      </w:r>
      <w:r w:rsidR="007A1453" w:rsidRPr="00AB0EF8">
        <w:rPr>
          <w:rFonts w:ascii="Calibri" w:hAnsi="Calibri" w:cs="Calibri"/>
          <w:lang w:val="en-GB"/>
        </w:rPr>
        <w:t xml:space="preserve">ZYP1 and AFD1 </w:t>
      </w:r>
      <w:r w:rsidR="004539C6" w:rsidRPr="00AB0EF8">
        <w:rPr>
          <w:rFonts w:ascii="Calibri" w:hAnsi="Calibri" w:cs="Calibri"/>
          <w:lang w:val="en-GB"/>
        </w:rPr>
        <w:t xml:space="preserve">in </w:t>
      </w:r>
      <w:r w:rsidR="007A1453" w:rsidRPr="00AB0EF8">
        <w:rPr>
          <w:rFonts w:ascii="Calibri" w:hAnsi="Calibri" w:cs="Calibri"/>
          <w:lang w:val="en-GB"/>
        </w:rPr>
        <w:t>linear structure</w:t>
      </w:r>
      <w:r w:rsidR="004539C6" w:rsidRPr="00AB0EF8">
        <w:rPr>
          <w:rFonts w:ascii="Calibri" w:hAnsi="Calibri" w:cs="Calibri"/>
          <w:lang w:val="en-GB"/>
        </w:rPr>
        <w:t>s</w:t>
      </w:r>
      <w:r w:rsidR="007A1453" w:rsidRPr="00AB0EF8">
        <w:rPr>
          <w:rFonts w:ascii="Calibri" w:hAnsi="Calibri" w:cs="Calibri"/>
          <w:lang w:val="en-GB"/>
        </w:rPr>
        <w:t xml:space="preserve"> (</w:t>
      </w:r>
      <w:r w:rsidR="00A80E5A" w:rsidRPr="00AB0EF8">
        <w:rPr>
          <w:rFonts w:ascii="Calibri" w:hAnsi="Calibri" w:cs="Calibri"/>
          <w:b/>
          <w:bCs/>
          <w:lang w:val="en-GB"/>
        </w:rPr>
        <w:t>Figure</w:t>
      </w:r>
      <w:r w:rsidR="007A1453" w:rsidRPr="00AB0EF8">
        <w:rPr>
          <w:rFonts w:ascii="Calibri" w:hAnsi="Calibri" w:cs="Calibri"/>
          <w:b/>
          <w:bCs/>
          <w:lang w:val="en-GB"/>
        </w:rPr>
        <w:t xml:space="preserve"> 1C </w:t>
      </w:r>
      <w:r w:rsidR="007A1453" w:rsidRPr="00AB0EF8">
        <w:rPr>
          <w:rFonts w:ascii="Calibri" w:hAnsi="Calibri" w:cs="Calibri"/>
          <w:lang w:val="en-GB"/>
        </w:rPr>
        <w:t>and</w:t>
      </w:r>
      <w:r w:rsidR="007A1453" w:rsidRPr="00AB0EF8">
        <w:rPr>
          <w:rFonts w:ascii="Calibri" w:hAnsi="Calibri" w:cs="Calibri"/>
          <w:b/>
          <w:bCs/>
          <w:lang w:val="en-GB"/>
        </w:rPr>
        <w:t xml:space="preserve"> D)</w:t>
      </w:r>
      <w:r w:rsidR="007A1453" w:rsidRPr="00AB0EF8">
        <w:rPr>
          <w:rFonts w:ascii="Calibri" w:hAnsi="Calibri" w:cs="Calibri"/>
          <w:lang w:val="en-GB"/>
        </w:rPr>
        <w:t>.</w:t>
      </w:r>
    </w:p>
    <w:p w14:paraId="3A986834" w14:textId="77777777" w:rsidR="00B77F57" w:rsidRPr="00AB0EF8" w:rsidRDefault="00B77F57" w:rsidP="004951BA">
      <w:pPr>
        <w:jc w:val="both"/>
        <w:rPr>
          <w:rFonts w:ascii="Calibri" w:hAnsi="Calibri" w:cs="Calibri"/>
          <w:lang w:val="en-GB"/>
        </w:rPr>
      </w:pPr>
    </w:p>
    <w:p w14:paraId="73F8119A" w14:textId="29047BF6" w:rsidR="009378CA" w:rsidRPr="00AB0EF8" w:rsidRDefault="00270231" w:rsidP="004951BA">
      <w:pPr>
        <w:jc w:val="both"/>
        <w:rPr>
          <w:rFonts w:ascii="Calibri" w:hAnsi="Calibri" w:cs="Calibri"/>
          <w:lang w:val="en-GB"/>
        </w:rPr>
      </w:pPr>
      <w:r w:rsidRPr="00AB0EF8">
        <w:rPr>
          <w:rFonts w:ascii="Calibri" w:hAnsi="Calibri" w:cs="Calibri"/>
          <w:b/>
          <w:lang w:val="en-GB"/>
        </w:rPr>
        <w:t>FIGURE AND TABLE LEGENDS:</w:t>
      </w:r>
      <w:r w:rsidRPr="00AB0EF8">
        <w:rPr>
          <w:rFonts w:ascii="Calibri" w:hAnsi="Calibri" w:cs="Calibri"/>
          <w:lang w:val="en-GB"/>
        </w:rPr>
        <w:t xml:space="preserve"> </w:t>
      </w:r>
    </w:p>
    <w:p w14:paraId="6CAE654B" w14:textId="2390CEB7" w:rsidR="003608F9" w:rsidRPr="00AB0EF8" w:rsidRDefault="00270231" w:rsidP="004951BA">
      <w:pPr>
        <w:jc w:val="both"/>
        <w:rPr>
          <w:rFonts w:ascii="Calibri" w:hAnsi="Calibri" w:cs="Calibri"/>
          <w:b/>
          <w:bCs/>
          <w:lang w:val="en-GB"/>
        </w:rPr>
      </w:pPr>
      <w:r w:rsidRPr="00AB0EF8">
        <w:rPr>
          <w:rFonts w:ascii="Calibri" w:hAnsi="Calibri" w:cs="Calibri"/>
          <w:b/>
          <w:bCs/>
          <w:lang w:val="en-GB"/>
        </w:rPr>
        <w:t>Figure 1</w:t>
      </w:r>
      <w:r w:rsidR="00C6095E" w:rsidRPr="00AB0EF8">
        <w:rPr>
          <w:rFonts w:ascii="Calibri" w:hAnsi="Calibri" w:cs="Calibri"/>
          <w:b/>
          <w:bCs/>
          <w:lang w:val="en-GB"/>
        </w:rPr>
        <w:t>:</w:t>
      </w:r>
      <w:r w:rsidR="004A2662" w:rsidRPr="00AB0EF8">
        <w:rPr>
          <w:rFonts w:ascii="Calibri" w:hAnsi="Calibri" w:cs="Calibri"/>
          <w:b/>
          <w:bCs/>
          <w:lang w:val="en-GB"/>
        </w:rPr>
        <w:t xml:space="preserve"> </w:t>
      </w:r>
      <w:r w:rsidR="000B4F06" w:rsidRPr="00AB0EF8">
        <w:rPr>
          <w:rFonts w:ascii="Calibri" w:hAnsi="Calibri" w:cs="Calibri"/>
          <w:b/>
          <w:bCs/>
          <w:lang w:val="en-GB"/>
        </w:rPr>
        <w:t>3D i</w:t>
      </w:r>
      <w:r w:rsidR="004A2662" w:rsidRPr="00AB0EF8">
        <w:rPr>
          <w:rFonts w:ascii="Calibri" w:hAnsi="Calibri" w:cs="Calibri"/>
          <w:b/>
          <w:bCs/>
          <w:lang w:val="en-GB"/>
        </w:rPr>
        <w:t>mmunolocalization in maize male meiocytes using a simultaneous combination of three primary antibodies (AFD1, ASY1, and ZYP1</w:t>
      </w:r>
      <w:r w:rsidR="002F3BED" w:rsidRPr="00AB0EF8">
        <w:rPr>
          <w:rFonts w:ascii="Calibri" w:hAnsi="Calibri" w:cs="Calibri"/>
          <w:lang w:val="en-GB"/>
        </w:rPr>
        <w:t>)</w:t>
      </w:r>
      <w:r w:rsidR="00373C64" w:rsidRPr="00AB0EF8">
        <w:rPr>
          <w:rFonts w:ascii="Calibri" w:hAnsi="Calibri" w:cs="Calibri"/>
          <w:lang w:val="en-GB"/>
        </w:rPr>
        <w:t>.</w:t>
      </w:r>
      <w:r w:rsidR="002F3BED" w:rsidRPr="00AB0EF8">
        <w:rPr>
          <w:rFonts w:ascii="Calibri" w:hAnsi="Calibri" w:cs="Calibri"/>
          <w:lang w:val="en-GB"/>
        </w:rPr>
        <w:t xml:space="preserve"> </w:t>
      </w:r>
      <w:r w:rsidR="00B66FCA" w:rsidRPr="00AB0EF8">
        <w:rPr>
          <w:rFonts w:ascii="Calibri" w:hAnsi="Calibri" w:cs="Calibri"/>
          <w:lang w:val="en-GB"/>
        </w:rPr>
        <w:t xml:space="preserve">Each image is a single optical </w:t>
      </w:r>
      <w:r w:rsidR="00EB1A87" w:rsidRPr="00AB0EF8">
        <w:rPr>
          <w:rFonts w:ascii="Calibri" w:hAnsi="Calibri" w:cs="Calibri"/>
          <w:lang w:val="en-GB"/>
        </w:rPr>
        <w:t>z-section</w:t>
      </w:r>
      <w:r w:rsidR="00373C64" w:rsidRPr="00AB0EF8">
        <w:rPr>
          <w:rFonts w:ascii="Calibri" w:hAnsi="Calibri" w:cs="Calibri"/>
          <w:lang w:val="en-GB"/>
        </w:rPr>
        <w:t xml:space="preserve"> of a male maize meiocyte</w:t>
      </w:r>
      <w:r w:rsidR="00B66FCA" w:rsidRPr="00AB0EF8">
        <w:rPr>
          <w:rFonts w:ascii="Calibri" w:hAnsi="Calibri" w:cs="Calibri"/>
          <w:lang w:val="en-GB"/>
        </w:rPr>
        <w:t xml:space="preserve">. </w:t>
      </w:r>
      <w:r w:rsidR="00B66FCA" w:rsidRPr="00AB0EF8">
        <w:rPr>
          <w:rFonts w:ascii="Calibri" w:hAnsi="Calibri" w:cs="Calibri"/>
          <w:lang w:val="pt-BR"/>
        </w:rPr>
        <w:t xml:space="preserve">(Scale bar, 5 </w:t>
      </w:r>
      <w:r w:rsidR="00B66FCA" w:rsidRPr="00AB0EF8">
        <w:rPr>
          <w:rFonts w:ascii="Calibri" w:hAnsi="Calibri" w:cs="Calibri"/>
          <w:lang w:val="en-GB"/>
        </w:rPr>
        <w:t>μ</w:t>
      </w:r>
      <w:r w:rsidR="00B66FCA" w:rsidRPr="00AB0EF8">
        <w:rPr>
          <w:rFonts w:ascii="Calibri" w:hAnsi="Calibri" w:cs="Calibri"/>
          <w:lang w:val="pt-BR"/>
        </w:rPr>
        <w:t>m)</w:t>
      </w:r>
      <w:r w:rsidR="00373C64" w:rsidRPr="00AB0EF8">
        <w:rPr>
          <w:rFonts w:ascii="Calibri" w:hAnsi="Calibri" w:cs="Calibri"/>
          <w:lang w:val="pt-BR"/>
        </w:rPr>
        <w:t xml:space="preserve">. </w:t>
      </w:r>
      <w:r w:rsidR="00EB1A87" w:rsidRPr="00AB0EF8">
        <w:rPr>
          <w:rFonts w:ascii="Calibri" w:hAnsi="Calibri" w:cs="Calibri"/>
          <w:lang w:val="pt-BR"/>
        </w:rPr>
        <w:t>(</w:t>
      </w:r>
      <w:r w:rsidR="00373C64" w:rsidRPr="00AB0EF8">
        <w:rPr>
          <w:rFonts w:ascii="Calibri" w:hAnsi="Calibri" w:cs="Calibri"/>
          <w:b/>
          <w:bCs/>
          <w:lang w:val="pt-BR"/>
        </w:rPr>
        <w:t>A</w:t>
      </w:r>
      <w:r w:rsidR="00EB1A87" w:rsidRPr="00AB0EF8">
        <w:rPr>
          <w:rFonts w:ascii="Calibri" w:hAnsi="Calibri" w:cs="Calibri"/>
          <w:lang w:val="pt-BR"/>
        </w:rPr>
        <w:t>)</w:t>
      </w:r>
      <w:r w:rsidR="00373C64" w:rsidRPr="00AB0EF8">
        <w:rPr>
          <w:rFonts w:ascii="Calibri" w:hAnsi="Calibri" w:cs="Calibri"/>
          <w:lang w:val="pt-BR"/>
        </w:rPr>
        <w:t xml:space="preserve"> </w:t>
      </w:r>
      <w:proofErr w:type="spellStart"/>
      <w:r w:rsidR="00373C64" w:rsidRPr="00AB0EF8">
        <w:rPr>
          <w:rFonts w:ascii="Calibri" w:hAnsi="Calibri" w:cs="Calibri"/>
          <w:lang w:val="pt-BR"/>
        </w:rPr>
        <w:t>Pre-lepto</w:t>
      </w:r>
      <w:r w:rsidR="00BA3730" w:rsidRPr="00AB0EF8">
        <w:rPr>
          <w:rFonts w:ascii="Calibri" w:hAnsi="Calibri" w:cs="Calibri"/>
          <w:lang w:val="pt-BR"/>
        </w:rPr>
        <w:t>nema</w:t>
      </w:r>
      <w:proofErr w:type="spellEnd"/>
      <w:r w:rsidR="00373C64" w:rsidRPr="00AB0EF8">
        <w:rPr>
          <w:rFonts w:ascii="Calibri" w:hAnsi="Calibri" w:cs="Calibri"/>
          <w:lang w:val="pt-BR"/>
        </w:rPr>
        <w:t xml:space="preserve">, </w:t>
      </w:r>
      <w:r w:rsidR="00EB1A87" w:rsidRPr="00AB0EF8">
        <w:rPr>
          <w:rFonts w:ascii="Calibri" w:hAnsi="Calibri" w:cs="Calibri"/>
          <w:lang w:val="pt-BR"/>
        </w:rPr>
        <w:t>(</w:t>
      </w:r>
      <w:r w:rsidR="00373C64" w:rsidRPr="00AB0EF8">
        <w:rPr>
          <w:rFonts w:ascii="Calibri" w:hAnsi="Calibri" w:cs="Calibri"/>
          <w:b/>
          <w:bCs/>
          <w:lang w:val="pt-BR"/>
        </w:rPr>
        <w:t>B</w:t>
      </w:r>
      <w:r w:rsidR="00EB1A87" w:rsidRPr="00AB0EF8">
        <w:rPr>
          <w:rFonts w:ascii="Calibri" w:hAnsi="Calibri" w:cs="Calibri"/>
          <w:lang w:val="pt-BR"/>
        </w:rPr>
        <w:t>)</w:t>
      </w:r>
      <w:r w:rsidR="00BA3730" w:rsidRPr="00AB0EF8">
        <w:rPr>
          <w:rFonts w:ascii="Calibri" w:hAnsi="Calibri" w:cs="Calibri"/>
          <w:lang w:val="pt-BR"/>
        </w:rPr>
        <w:t xml:space="preserve"> </w:t>
      </w:r>
      <w:proofErr w:type="spellStart"/>
      <w:r w:rsidR="00BA3730" w:rsidRPr="00AB0EF8">
        <w:rPr>
          <w:rFonts w:ascii="Calibri" w:hAnsi="Calibri" w:cs="Calibri"/>
          <w:lang w:val="pt-BR"/>
        </w:rPr>
        <w:t>Leptonema</w:t>
      </w:r>
      <w:proofErr w:type="spellEnd"/>
      <w:r w:rsidR="00EB1A87" w:rsidRPr="00AB0EF8">
        <w:rPr>
          <w:rFonts w:ascii="Calibri" w:hAnsi="Calibri" w:cs="Calibri"/>
          <w:lang w:val="pt-BR"/>
        </w:rPr>
        <w:t>,</w:t>
      </w:r>
      <w:r w:rsidR="00BA3730" w:rsidRPr="00AB0EF8">
        <w:rPr>
          <w:rFonts w:ascii="Calibri" w:hAnsi="Calibri" w:cs="Calibri"/>
          <w:lang w:val="pt-BR"/>
        </w:rPr>
        <w:t xml:space="preserve"> </w:t>
      </w:r>
      <w:r w:rsidR="00EB1A87" w:rsidRPr="00AB0EF8">
        <w:rPr>
          <w:rFonts w:ascii="Calibri" w:hAnsi="Calibri" w:cs="Calibri"/>
          <w:lang w:val="pt-BR"/>
        </w:rPr>
        <w:t>(</w:t>
      </w:r>
      <w:r w:rsidR="00BA3730" w:rsidRPr="00AB0EF8">
        <w:rPr>
          <w:rFonts w:ascii="Calibri" w:hAnsi="Calibri" w:cs="Calibri"/>
          <w:b/>
          <w:bCs/>
          <w:lang w:val="pt-BR"/>
        </w:rPr>
        <w:t>C</w:t>
      </w:r>
      <w:r w:rsidR="00EB1A87" w:rsidRPr="00AB0EF8">
        <w:rPr>
          <w:rFonts w:ascii="Calibri" w:hAnsi="Calibri" w:cs="Calibri"/>
          <w:lang w:val="pt-BR"/>
        </w:rPr>
        <w:t>)</w:t>
      </w:r>
      <w:r w:rsidR="00BA3730" w:rsidRPr="00AB0EF8">
        <w:rPr>
          <w:rFonts w:ascii="Calibri" w:hAnsi="Calibri" w:cs="Calibri"/>
          <w:lang w:val="pt-BR"/>
        </w:rPr>
        <w:t xml:space="preserve"> Early </w:t>
      </w:r>
      <w:proofErr w:type="spellStart"/>
      <w:r w:rsidR="00BA3730" w:rsidRPr="00AB0EF8">
        <w:rPr>
          <w:rFonts w:ascii="Calibri" w:hAnsi="Calibri" w:cs="Calibri"/>
          <w:lang w:val="pt-BR"/>
        </w:rPr>
        <w:t>zygonema</w:t>
      </w:r>
      <w:proofErr w:type="spellEnd"/>
      <w:r w:rsidR="00BA3730" w:rsidRPr="00AB0EF8">
        <w:rPr>
          <w:rFonts w:ascii="Calibri" w:hAnsi="Calibri" w:cs="Calibri"/>
          <w:lang w:val="pt-BR"/>
        </w:rPr>
        <w:t xml:space="preserve">. </w:t>
      </w:r>
      <w:r w:rsidR="00EB1A87" w:rsidRPr="00AB0EF8">
        <w:rPr>
          <w:rFonts w:ascii="Calibri" w:hAnsi="Calibri" w:cs="Calibri"/>
          <w:lang w:val="en-IN"/>
        </w:rPr>
        <w:t>(</w:t>
      </w:r>
      <w:r w:rsidR="00B92A24" w:rsidRPr="00AB0EF8">
        <w:rPr>
          <w:rFonts w:ascii="Calibri" w:hAnsi="Calibri" w:cs="Calibri"/>
          <w:b/>
          <w:bCs/>
          <w:lang w:val="en-GB"/>
        </w:rPr>
        <w:t>D</w:t>
      </w:r>
      <w:r w:rsidR="00EB1A87" w:rsidRPr="00AB0EF8">
        <w:rPr>
          <w:rFonts w:ascii="Calibri" w:hAnsi="Calibri" w:cs="Calibri"/>
          <w:lang w:val="en-GB"/>
        </w:rPr>
        <w:t>)</w:t>
      </w:r>
      <w:r w:rsidR="00B92A24" w:rsidRPr="00AB0EF8">
        <w:rPr>
          <w:rFonts w:ascii="Calibri" w:hAnsi="Calibri" w:cs="Calibri"/>
          <w:lang w:val="en-GB"/>
        </w:rPr>
        <w:t xml:space="preserve"> Late zygonema.</w:t>
      </w:r>
      <w:r w:rsidRPr="00AB0EF8">
        <w:rPr>
          <w:rFonts w:ascii="Calibri" w:hAnsi="Calibri" w:cs="Calibri"/>
          <w:lang w:val="en-GB"/>
        </w:rPr>
        <w:t xml:space="preserve"> Each column </w:t>
      </w:r>
      <w:r w:rsidR="00A07940" w:rsidRPr="00AB0EF8">
        <w:rPr>
          <w:rFonts w:ascii="Calibri" w:hAnsi="Calibri" w:cs="Calibri"/>
          <w:lang w:val="en-GB"/>
        </w:rPr>
        <w:t>corresponds</w:t>
      </w:r>
      <w:r w:rsidRPr="00AB0EF8">
        <w:rPr>
          <w:rFonts w:ascii="Calibri" w:hAnsi="Calibri" w:cs="Calibri"/>
          <w:lang w:val="en-GB"/>
        </w:rPr>
        <w:t xml:space="preserve"> to merged</w:t>
      </w:r>
      <w:r w:rsidR="00A07940" w:rsidRPr="00AB0EF8">
        <w:rPr>
          <w:rFonts w:ascii="Calibri" w:hAnsi="Calibri" w:cs="Calibri"/>
          <w:lang w:val="en-GB"/>
        </w:rPr>
        <w:t xml:space="preserve"> signals</w:t>
      </w:r>
      <w:r w:rsidRPr="00AB0EF8">
        <w:rPr>
          <w:rFonts w:ascii="Calibri" w:hAnsi="Calibri" w:cs="Calibri"/>
          <w:lang w:val="en-GB"/>
        </w:rPr>
        <w:t xml:space="preserve">, </w:t>
      </w:r>
      <w:r w:rsidR="00A07940" w:rsidRPr="00AB0EF8">
        <w:rPr>
          <w:rFonts w:ascii="Calibri" w:hAnsi="Calibri" w:cs="Calibri"/>
          <w:lang w:val="en-GB"/>
        </w:rPr>
        <w:t>or</w:t>
      </w:r>
      <w:r w:rsidRPr="00AB0EF8">
        <w:rPr>
          <w:rFonts w:ascii="Calibri" w:hAnsi="Calibri" w:cs="Calibri"/>
          <w:lang w:val="en-GB"/>
        </w:rPr>
        <w:t xml:space="preserve"> individual </w:t>
      </w:r>
      <w:r w:rsidR="00EB1A87" w:rsidRPr="00AB0EF8">
        <w:rPr>
          <w:rFonts w:ascii="Calibri" w:hAnsi="Calibri" w:cs="Calibri"/>
          <w:lang w:val="en-GB"/>
        </w:rPr>
        <w:t xml:space="preserve">signals observed in </w:t>
      </w:r>
      <w:r w:rsidR="00EB1A87" w:rsidRPr="00AB0EF8">
        <w:rPr>
          <w:rFonts w:ascii="Calibri" w:hAnsi="Calibri" w:cs="Calibri"/>
          <w:lang w:val="en-GB"/>
        </w:rPr>
        <w:lastRenderedPageBreak/>
        <w:t xml:space="preserve">false </w:t>
      </w:r>
      <w:proofErr w:type="spellStart"/>
      <w:r w:rsidR="00EB1A87" w:rsidRPr="00AB0EF8">
        <w:rPr>
          <w:rFonts w:ascii="Calibri" w:hAnsi="Calibri" w:cs="Calibri"/>
          <w:lang w:val="en-GB"/>
        </w:rPr>
        <w:t>colors</w:t>
      </w:r>
      <w:proofErr w:type="spellEnd"/>
      <w:r w:rsidR="008E48E1" w:rsidRPr="00AB0EF8">
        <w:rPr>
          <w:rFonts w:ascii="Calibri" w:hAnsi="Calibri" w:cs="Calibri"/>
          <w:lang w:val="en-GB"/>
        </w:rPr>
        <w:t xml:space="preserve"> </w:t>
      </w:r>
      <w:r w:rsidR="00A07940" w:rsidRPr="00AB0EF8">
        <w:rPr>
          <w:rFonts w:ascii="Calibri" w:hAnsi="Calibri" w:cs="Calibri"/>
          <w:lang w:val="en-GB"/>
        </w:rPr>
        <w:t>of</w:t>
      </w:r>
      <w:r w:rsidRPr="00AB0EF8">
        <w:rPr>
          <w:rFonts w:ascii="Calibri" w:hAnsi="Calibri" w:cs="Calibri"/>
          <w:lang w:val="en-GB"/>
        </w:rPr>
        <w:t xml:space="preserve"> DAPI</w:t>
      </w:r>
      <w:r w:rsidR="008E48E1" w:rsidRPr="00AB0EF8">
        <w:rPr>
          <w:rFonts w:ascii="Calibri" w:hAnsi="Calibri" w:cs="Calibri"/>
          <w:lang w:val="en-GB"/>
        </w:rPr>
        <w:t xml:space="preserve"> (blue)</w:t>
      </w:r>
      <w:r w:rsidRPr="00AB0EF8">
        <w:rPr>
          <w:rFonts w:ascii="Calibri" w:hAnsi="Calibri" w:cs="Calibri"/>
          <w:lang w:val="en-GB"/>
        </w:rPr>
        <w:t>, Alexa</w:t>
      </w:r>
      <w:r w:rsidR="00A07940" w:rsidRPr="00AB0EF8">
        <w:rPr>
          <w:rFonts w:ascii="Calibri" w:hAnsi="Calibri" w:cs="Calibri"/>
          <w:lang w:val="en-GB"/>
        </w:rPr>
        <w:t>F</w:t>
      </w:r>
      <w:r w:rsidRPr="00AB0EF8">
        <w:rPr>
          <w:rFonts w:ascii="Calibri" w:hAnsi="Calibri" w:cs="Calibri"/>
          <w:lang w:val="en-GB"/>
        </w:rPr>
        <w:t>luor</w:t>
      </w:r>
      <w:r w:rsidR="008E48E1" w:rsidRPr="00AB0EF8">
        <w:rPr>
          <w:rFonts w:ascii="Calibri" w:hAnsi="Calibri" w:cs="Calibri"/>
          <w:lang w:val="en-GB"/>
        </w:rPr>
        <w:t>647</w:t>
      </w:r>
      <w:r w:rsidR="00A07940" w:rsidRPr="00AB0EF8">
        <w:rPr>
          <w:rFonts w:ascii="Calibri" w:hAnsi="Calibri" w:cs="Calibri"/>
          <w:lang w:val="en-GB"/>
        </w:rPr>
        <w:t>/</w:t>
      </w:r>
      <w:r w:rsidRPr="00AB0EF8">
        <w:rPr>
          <w:rFonts w:ascii="Calibri" w:hAnsi="Calibri" w:cs="Calibri"/>
          <w:lang w:val="en-GB"/>
        </w:rPr>
        <w:t>AFD1</w:t>
      </w:r>
      <w:r w:rsidR="008E48E1" w:rsidRPr="00AB0EF8">
        <w:rPr>
          <w:rFonts w:ascii="Calibri" w:hAnsi="Calibri" w:cs="Calibri"/>
          <w:lang w:val="en-GB"/>
        </w:rPr>
        <w:t xml:space="preserve"> (</w:t>
      </w:r>
      <w:r w:rsidR="00E23A1D" w:rsidRPr="00AB0EF8">
        <w:rPr>
          <w:rFonts w:ascii="Calibri" w:hAnsi="Calibri" w:cs="Calibri"/>
          <w:lang w:val="en-GB"/>
        </w:rPr>
        <w:t>brown</w:t>
      </w:r>
      <w:r w:rsidR="008E48E1" w:rsidRPr="00AB0EF8">
        <w:rPr>
          <w:rFonts w:ascii="Calibri" w:hAnsi="Calibri" w:cs="Calibri"/>
          <w:lang w:val="en-GB"/>
        </w:rPr>
        <w:t>)</w:t>
      </w:r>
      <w:r w:rsidRPr="00AB0EF8">
        <w:rPr>
          <w:rFonts w:ascii="Calibri" w:hAnsi="Calibri" w:cs="Calibri"/>
          <w:lang w:val="en-GB"/>
        </w:rPr>
        <w:t>, AlexaFluor</w:t>
      </w:r>
      <w:r w:rsidR="008E48E1" w:rsidRPr="00AB0EF8">
        <w:rPr>
          <w:rFonts w:ascii="Calibri" w:hAnsi="Calibri" w:cs="Calibri"/>
          <w:lang w:val="en-GB"/>
        </w:rPr>
        <w:t>555</w:t>
      </w:r>
      <w:r w:rsidR="00A07940" w:rsidRPr="00AB0EF8">
        <w:rPr>
          <w:rFonts w:ascii="Calibri" w:hAnsi="Calibri" w:cs="Calibri"/>
          <w:lang w:val="en-GB"/>
        </w:rPr>
        <w:t>/</w:t>
      </w:r>
      <w:r w:rsidRPr="00AB0EF8">
        <w:rPr>
          <w:rFonts w:ascii="Calibri" w:hAnsi="Calibri" w:cs="Calibri"/>
          <w:lang w:val="en-GB"/>
        </w:rPr>
        <w:t>ASY1</w:t>
      </w:r>
      <w:r w:rsidR="008E48E1" w:rsidRPr="00AB0EF8">
        <w:rPr>
          <w:rFonts w:ascii="Calibri" w:hAnsi="Calibri" w:cs="Calibri"/>
          <w:lang w:val="en-GB"/>
        </w:rPr>
        <w:t xml:space="preserve"> (orange)</w:t>
      </w:r>
      <w:r w:rsidRPr="00AB0EF8">
        <w:rPr>
          <w:rFonts w:ascii="Calibri" w:hAnsi="Calibri" w:cs="Calibri"/>
          <w:lang w:val="en-GB"/>
        </w:rPr>
        <w:t>, and AlexaFluor</w:t>
      </w:r>
      <w:r w:rsidR="008E48E1" w:rsidRPr="00AB0EF8">
        <w:rPr>
          <w:rFonts w:ascii="Calibri" w:hAnsi="Calibri" w:cs="Calibri"/>
          <w:lang w:val="en-GB"/>
        </w:rPr>
        <w:t>488</w:t>
      </w:r>
      <w:r w:rsidR="00A07940" w:rsidRPr="00AB0EF8">
        <w:rPr>
          <w:rFonts w:ascii="Calibri" w:hAnsi="Calibri" w:cs="Calibri"/>
          <w:lang w:val="en-GB"/>
        </w:rPr>
        <w:t>/</w:t>
      </w:r>
      <w:r w:rsidRPr="00AB0EF8">
        <w:rPr>
          <w:rFonts w:ascii="Calibri" w:hAnsi="Calibri" w:cs="Calibri"/>
          <w:lang w:val="en-GB"/>
        </w:rPr>
        <w:t>ZYP1</w:t>
      </w:r>
      <w:r w:rsidR="008E48E1" w:rsidRPr="00AB0EF8">
        <w:rPr>
          <w:rFonts w:ascii="Calibri" w:hAnsi="Calibri" w:cs="Calibri"/>
          <w:lang w:val="en-GB"/>
        </w:rPr>
        <w:t xml:space="preserve"> (green).</w:t>
      </w:r>
    </w:p>
    <w:p w14:paraId="03D302BD" w14:textId="77777777" w:rsidR="0026419B" w:rsidRPr="00AB0EF8" w:rsidRDefault="0026419B" w:rsidP="004951BA">
      <w:pPr>
        <w:jc w:val="both"/>
        <w:rPr>
          <w:rFonts w:ascii="Calibri" w:hAnsi="Calibri" w:cs="Calibri"/>
          <w:lang w:val="en-GB"/>
        </w:rPr>
      </w:pPr>
    </w:p>
    <w:p w14:paraId="7C0B6465" w14:textId="127B6ED6" w:rsidR="006E4797" w:rsidRPr="00AB0EF8" w:rsidRDefault="00270231" w:rsidP="004951BA">
      <w:pPr>
        <w:jc w:val="both"/>
        <w:rPr>
          <w:rFonts w:ascii="Calibri" w:hAnsi="Calibri" w:cs="Calibri"/>
          <w:b/>
          <w:lang w:val="en-GB"/>
        </w:rPr>
      </w:pPr>
      <w:r w:rsidRPr="00AB0EF8">
        <w:rPr>
          <w:rFonts w:ascii="Calibri" w:hAnsi="Calibri" w:cs="Calibri"/>
          <w:b/>
          <w:lang w:val="en-GB"/>
        </w:rPr>
        <w:t xml:space="preserve">DISCUSSION: </w:t>
      </w:r>
    </w:p>
    <w:p w14:paraId="0B891B8A" w14:textId="166BEB10" w:rsidR="00C06C08" w:rsidRPr="00AB0EF8" w:rsidRDefault="005C0F57" w:rsidP="004951BA">
      <w:pPr>
        <w:jc w:val="both"/>
        <w:rPr>
          <w:lang w:val="en-GB"/>
        </w:rPr>
      </w:pPr>
      <w:r w:rsidRPr="00AB0EF8">
        <w:rPr>
          <w:rFonts w:ascii="Calibri" w:hAnsi="Calibri" w:cs="Calibri"/>
          <w:color w:val="000000"/>
          <w:lang w:val="en-US"/>
        </w:rPr>
        <w:t>This protocol offers a key advantage over others by preserving essential three-dimensional data on meiotic chromosomal protein loading.</w:t>
      </w:r>
      <w:r w:rsidR="001D4A6B" w:rsidRPr="00AB0EF8">
        <w:rPr>
          <w:lang w:val="en-US"/>
        </w:rPr>
        <w:t xml:space="preserve"> </w:t>
      </w:r>
      <w:r w:rsidR="0071543F" w:rsidRPr="00AB0EF8">
        <w:rPr>
          <w:rFonts w:ascii="Calibri" w:hAnsi="Calibri" w:cs="Calibri"/>
          <w:bCs/>
          <w:lang w:val="en-GB"/>
        </w:rPr>
        <w:t xml:space="preserve">These </w:t>
      </w:r>
      <w:r w:rsidR="004539C6" w:rsidRPr="00AB0EF8">
        <w:rPr>
          <w:rFonts w:ascii="Calibri" w:hAnsi="Calibri" w:cs="Calibri"/>
          <w:bCs/>
          <w:lang w:val="en-GB"/>
        </w:rPr>
        <w:t xml:space="preserve">features cannot be preserved </w:t>
      </w:r>
      <w:r w:rsidR="0071543F" w:rsidRPr="00AB0EF8">
        <w:rPr>
          <w:rFonts w:ascii="Calibri" w:hAnsi="Calibri" w:cs="Calibri"/>
          <w:bCs/>
          <w:lang w:val="en-GB"/>
        </w:rPr>
        <w:t xml:space="preserve">using </w:t>
      </w:r>
      <w:r w:rsidR="004539C6" w:rsidRPr="00AB0EF8">
        <w:rPr>
          <w:rFonts w:ascii="Calibri" w:hAnsi="Calibri" w:cs="Calibri"/>
          <w:bCs/>
          <w:lang w:val="en-GB"/>
        </w:rPr>
        <w:t>regular</w:t>
      </w:r>
      <w:r w:rsidRPr="00AB0EF8">
        <w:rPr>
          <w:rFonts w:ascii="Calibri" w:hAnsi="Calibri" w:cs="Calibri"/>
          <w:bCs/>
          <w:lang w:val="en-GB"/>
        </w:rPr>
        <w:t xml:space="preserve"> spreading techniques</w:t>
      </w:r>
      <w:r w:rsidRPr="00AB0EF8">
        <w:rPr>
          <w:rFonts w:ascii="Calibri" w:hAnsi="Calibri" w:cs="Calibri"/>
          <w:bCs/>
          <w:vertAlign w:val="superscript"/>
          <w:lang w:val="en-GB"/>
        </w:rPr>
        <w:t>1,2</w:t>
      </w:r>
      <w:r w:rsidR="0071543F" w:rsidRPr="00AB0EF8">
        <w:rPr>
          <w:rFonts w:ascii="Calibri" w:hAnsi="Calibri" w:cs="Calibri"/>
          <w:bCs/>
          <w:lang w:val="en-GB"/>
        </w:rPr>
        <w:t xml:space="preserve">. </w:t>
      </w:r>
      <w:r w:rsidRPr="00AB0EF8">
        <w:rPr>
          <w:rFonts w:ascii="Calibri" w:eastAsia="Calibri" w:hAnsi="Calibri" w:cs="Calibri"/>
          <w:lang w:val="en-US"/>
        </w:rPr>
        <w:t>Nonetheless, this</w:t>
      </w:r>
      <w:r w:rsidR="003658D7" w:rsidRPr="00AB0EF8">
        <w:rPr>
          <w:rFonts w:ascii="Calibri" w:eastAsia="Calibri" w:hAnsi="Calibri" w:cs="Calibri"/>
          <w:lang w:val="en-US"/>
        </w:rPr>
        <w:t xml:space="preserve"> protocol </w:t>
      </w:r>
      <w:r w:rsidRPr="00AB0EF8">
        <w:rPr>
          <w:rFonts w:ascii="Calibri" w:eastAsia="Calibri" w:hAnsi="Calibri" w:cs="Calibri"/>
          <w:lang w:val="en-US"/>
        </w:rPr>
        <w:t>has two limitations</w:t>
      </w:r>
      <w:r w:rsidR="001F5DAB">
        <w:rPr>
          <w:rFonts w:ascii="Calibri" w:eastAsia="Calibri" w:hAnsi="Calibri" w:cs="Calibri"/>
          <w:lang w:val="en-US"/>
        </w:rPr>
        <w:t xml:space="preserve">: it is slow and technically demanding compared to regular spreading techniques </w:t>
      </w:r>
      <w:r w:rsidR="003658D7" w:rsidRPr="00AB0EF8">
        <w:rPr>
          <w:rFonts w:ascii="Calibri" w:hAnsi="Calibri" w:cs="Calibri"/>
          <w:bCs/>
          <w:lang w:val="en-GB"/>
        </w:rPr>
        <w:t>performed within</w:t>
      </w:r>
      <w:r w:rsidR="0071543F" w:rsidRPr="00AB0EF8">
        <w:rPr>
          <w:rFonts w:ascii="Calibri" w:hAnsi="Calibri" w:cs="Calibri"/>
          <w:bCs/>
          <w:lang w:val="en-GB"/>
        </w:rPr>
        <w:t xml:space="preserve"> one day. </w:t>
      </w:r>
      <w:r w:rsidRPr="00AB0EF8">
        <w:rPr>
          <w:rFonts w:ascii="Calibri" w:hAnsi="Calibri" w:cs="Calibri"/>
          <w:bCs/>
          <w:lang w:val="en-GB"/>
        </w:rPr>
        <w:t>In contrast</w:t>
      </w:r>
      <w:r w:rsidR="001F5DAB">
        <w:rPr>
          <w:rFonts w:ascii="Calibri" w:hAnsi="Calibri" w:cs="Calibri"/>
          <w:bCs/>
          <w:lang w:val="en-GB"/>
        </w:rPr>
        <w:t>,</w:t>
      </w:r>
      <w:r w:rsidRPr="00AB0EF8">
        <w:rPr>
          <w:rFonts w:ascii="Calibri" w:hAnsi="Calibri" w:cs="Calibri"/>
          <w:bCs/>
          <w:lang w:val="en-GB"/>
        </w:rPr>
        <w:t xml:space="preserve"> o</w:t>
      </w:r>
      <w:r w:rsidR="003658D7" w:rsidRPr="00AB0EF8">
        <w:rPr>
          <w:rFonts w:ascii="Calibri" w:hAnsi="Calibri" w:cs="Calibri"/>
          <w:bCs/>
          <w:lang w:val="en-GB"/>
        </w:rPr>
        <w:t>ur</w:t>
      </w:r>
      <w:r w:rsidR="0071543F" w:rsidRPr="00AB0EF8">
        <w:rPr>
          <w:rFonts w:ascii="Calibri" w:hAnsi="Calibri" w:cs="Calibri"/>
          <w:bCs/>
          <w:lang w:val="en-GB"/>
        </w:rPr>
        <w:t xml:space="preserve"> </w:t>
      </w:r>
      <w:r w:rsidR="00EB1A87" w:rsidRPr="00AB0EF8">
        <w:rPr>
          <w:rFonts w:ascii="Calibri" w:hAnsi="Calibri" w:cs="Calibri"/>
          <w:bCs/>
          <w:lang w:val="en-GB"/>
        </w:rPr>
        <w:t xml:space="preserve">protocol </w:t>
      </w:r>
      <w:r w:rsidR="0071543F" w:rsidRPr="00AB0EF8">
        <w:rPr>
          <w:rFonts w:ascii="Calibri" w:hAnsi="Calibri" w:cs="Calibri"/>
          <w:bCs/>
          <w:lang w:val="en-GB"/>
        </w:rPr>
        <w:t xml:space="preserve">requires </w:t>
      </w:r>
      <w:r w:rsidR="007500BA" w:rsidRPr="00AB0EF8">
        <w:rPr>
          <w:rFonts w:ascii="Calibri" w:hAnsi="Calibri" w:cs="Calibri"/>
          <w:bCs/>
          <w:lang w:val="en-GB"/>
        </w:rPr>
        <w:t>four</w:t>
      </w:r>
      <w:r w:rsidR="0071543F" w:rsidRPr="00AB0EF8">
        <w:rPr>
          <w:rFonts w:ascii="Calibri" w:hAnsi="Calibri" w:cs="Calibri"/>
          <w:bCs/>
          <w:lang w:val="en-GB"/>
        </w:rPr>
        <w:t xml:space="preserve"> days of work, mainly due to extensive washing steps</w:t>
      </w:r>
      <w:r w:rsidR="001F5DAB">
        <w:rPr>
          <w:rFonts w:ascii="Calibri" w:hAnsi="Calibri" w:cs="Calibri"/>
          <w:bCs/>
          <w:lang w:val="en-GB"/>
        </w:rPr>
        <w:t xml:space="preserve"> and overnight incubation of primary and secondary antibodies, which cannot be shortened without losing a good signal-to-background</w:t>
      </w:r>
      <w:r w:rsidR="0071543F" w:rsidRPr="00AB0EF8">
        <w:rPr>
          <w:rFonts w:ascii="Calibri" w:hAnsi="Calibri" w:cs="Calibri"/>
          <w:bCs/>
          <w:lang w:val="en-GB"/>
        </w:rPr>
        <w:t xml:space="preserve"> ratio.</w:t>
      </w:r>
    </w:p>
    <w:p w14:paraId="7DDEB899" w14:textId="77777777" w:rsidR="00C06C08" w:rsidRPr="00AB0EF8" w:rsidRDefault="00C06C08" w:rsidP="004951BA">
      <w:pPr>
        <w:jc w:val="both"/>
        <w:rPr>
          <w:rFonts w:ascii="Calibri" w:hAnsi="Calibri" w:cs="Calibri"/>
          <w:bCs/>
          <w:lang w:val="en-GB"/>
        </w:rPr>
      </w:pPr>
    </w:p>
    <w:p w14:paraId="7F92B6AF" w14:textId="337DBEE0" w:rsidR="007D7B09" w:rsidRPr="00AB0EF8" w:rsidRDefault="001D4A6B" w:rsidP="004951BA">
      <w:pPr>
        <w:jc w:val="both"/>
        <w:rPr>
          <w:rFonts w:ascii="Calibri" w:hAnsi="Calibri" w:cs="Calibri"/>
          <w:lang w:val="en-GB"/>
        </w:rPr>
      </w:pPr>
      <w:r w:rsidRPr="00AB0EF8">
        <w:rPr>
          <w:rFonts w:ascii="Calibri" w:hAnsi="Calibri" w:cs="Calibri"/>
          <w:bCs/>
          <w:lang w:val="en-GB"/>
        </w:rPr>
        <w:t xml:space="preserve">On the technical side, the improvement </w:t>
      </w:r>
      <w:r w:rsidR="001F5DAB">
        <w:rPr>
          <w:rFonts w:ascii="Calibri" w:hAnsi="Calibri" w:cs="Calibri"/>
          <w:bCs/>
          <w:lang w:val="en-GB"/>
        </w:rPr>
        <w:t>over previous 3D protocols</w:t>
      </w:r>
      <w:r w:rsidR="001F5DAB" w:rsidRPr="001F5DAB">
        <w:rPr>
          <w:rFonts w:ascii="Calibri" w:hAnsi="Calibri" w:cs="Calibri"/>
          <w:bCs/>
          <w:vertAlign w:val="superscript"/>
          <w:lang w:val="en-GB"/>
        </w:rPr>
        <w:t>8,12,15</w:t>
      </w:r>
      <w:r w:rsidR="001F5DAB">
        <w:rPr>
          <w:rFonts w:ascii="Calibri" w:hAnsi="Calibri" w:cs="Calibri"/>
          <w:bCs/>
          <w:lang w:val="en-GB"/>
        </w:rPr>
        <w:t xml:space="preserve"> relies on the ability to visualize three proteins simultaneously, rather than</w:t>
      </w:r>
      <w:r w:rsidR="00034362" w:rsidRPr="00AB0EF8">
        <w:rPr>
          <w:rFonts w:ascii="Calibri" w:hAnsi="Calibri" w:cs="Calibri"/>
          <w:lang w:val="en-GB"/>
        </w:rPr>
        <w:t xml:space="preserve"> only two</w:t>
      </w:r>
      <w:r w:rsidRPr="00AB0EF8">
        <w:rPr>
          <w:rFonts w:ascii="Calibri" w:hAnsi="Calibri" w:cs="Calibri"/>
          <w:lang w:val="en-GB"/>
        </w:rPr>
        <w:t xml:space="preserve">. As </w:t>
      </w:r>
      <w:r w:rsidR="001F5DAB">
        <w:rPr>
          <w:rFonts w:ascii="Calibri" w:hAnsi="Calibri" w:cs="Calibri"/>
          <w:lang w:val="en-GB"/>
        </w:rPr>
        <w:t xml:space="preserve">shown in </w:t>
      </w:r>
      <w:r w:rsidR="001F5DAB" w:rsidRPr="001F5DAB">
        <w:rPr>
          <w:rFonts w:ascii="Calibri" w:hAnsi="Calibri" w:cs="Calibri"/>
          <w:b/>
          <w:bCs/>
          <w:lang w:val="en-GB"/>
        </w:rPr>
        <w:t>Figure 1</w:t>
      </w:r>
      <w:r w:rsidR="001F5DAB">
        <w:rPr>
          <w:rFonts w:ascii="Calibri" w:hAnsi="Calibri" w:cs="Calibri"/>
          <w:lang w:val="en-GB"/>
        </w:rPr>
        <w:t xml:space="preserve">, non-specificity is overcome, as each protein has a </w:t>
      </w:r>
      <w:r w:rsidRPr="00AB0EF8">
        <w:rPr>
          <w:rFonts w:ascii="Calibri" w:hAnsi="Calibri" w:cs="Calibri"/>
          <w:lang w:val="en-GB"/>
        </w:rPr>
        <w:t>distinct image profile. However, this result relies on a previous analysis of individual antibodies and their original design in different species to be compatible within a single slide experiment. Th</w:t>
      </w:r>
      <w:r w:rsidR="003658D7" w:rsidRPr="00AB0EF8">
        <w:rPr>
          <w:rFonts w:ascii="Calibri" w:hAnsi="Calibri" w:cs="Calibri"/>
          <w:lang w:val="en-GB"/>
        </w:rPr>
        <w:t>us</w:t>
      </w:r>
      <w:r w:rsidR="00EB1A87" w:rsidRPr="00AB0EF8">
        <w:rPr>
          <w:rFonts w:ascii="Calibri" w:hAnsi="Calibri" w:cs="Calibri"/>
          <w:lang w:val="en-GB"/>
        </w:rPr>
        <w:t xml:space="preserve">, this protocol allows accurate co-localization of meiotic </w:t>
      </w:r>
      <w:proofErr w:type="spellStart"/>
      <w:r w:rsidR="00EB1A87" w:rsidRPr="00AB0EF8">
        <w:rPr>
          <w:rFonts w:ascii="Calibri" w:hAnsi="Calibri" w:cs="Calibri"/>
          <w:lang w:val="en-GB"/>
        </w:rPr>
        <w:t>cohesin</w:t>
      </w:r>
      <w:proofErr w:type="spellEnd"/>
      <w:r w:rsidR="00EB1A87" w:rsidRPr="00AB0EF8">
        <w:rPr>
          <w:rFonts w:ascii="Calibri" w:hAnsi="Calibri" w:cs="Calibri"/>
          <w:lang w:val="en-GB"/>
        </w:rPr>
        <w:t xml:space="preserve"> (AFD1), the axial/lateral element (ASY1),</w:t>
      </w:r>
      <w:r w:rsidR="00575D35" w:rsidRPr="00AB0EF8">
        <w:rPr>
          <w:rFonts w:ascii="Calibri" w:hAnsi="Calibri" w:cs="Calibri"/>
          <w:lang w:val="en-GB"/>
        </w:rPr>
        <w:t xml:space="preserve"> and </w:t>
      </w:r>
      <w:r w:rsidR="00554782" w:rsidRPr="00AB0EF8">
        <w:rPr>
          <w:rFonts w:ascii="Calibri" w:hAnsi="Calibri" w:cs="Calibri"/>
          <w:lang w:val="en-GB"/>
        </w:rPr>
        <w:t xml:space="preserve">the </w:t>
      </w:r>
      <w:r w:rsidR="00575D35" w:rsidRPr="00AB0EF8">
        <w:rPr>
          <w:rFonts w:ascii="Calibri" w:hAnsi="Calibri" w:cs="Calibri"/>
          <w:lang w:val="en-GB"/>
        </w:rPr>
        <w:t>transversal element (ZYP1) of the synaptonemal complex</w:t>
      </w:r>
      <w:r w:rsidR="00E97A60">
        <w:rPr>
          <w:rFonts w:ascii="Calibri" w:hAnsi="Calibri" w:cs="Calibri"/>
          <w:lang w:val="en-GB"/>
        </w:rPr>
        <w:t>, which would otherwise be difficult to achieve</w:t>
      </w:r>
      <w:r w:rsidRPr="00AB0EF8">
        <w:rPr>
          <w:rFonts w:ascii="Calibri" w:hAnsi="Calibri" w:cs="Calibri"/>
          <w:lang w:val="en-GB"/>
        </w:rPr>
        <w:t xml:space="preserve"> when </w:t>
      </w:r>
      <w:r w:rsidR="003658D7" w:rsidRPr="00AB0EF8">
        <w:rPr>
          <w:rFonts w:ascii="Calibri" w:hAnsi="Calibri" w:cs="Calibri"/>
          <w:lang w:val="en-GB"/>
        </w:rPr>
        <w:t>visualiz</w:t>
      </w:r>
      <w:r w:rsidRPr="00AB0EF8">
        <w:rPr>
          <w:rFonts w:ascii="Calibri" w:hAnsi="Calibri" w:cs="Calibri"/>
          <w:lang w:val="en-GB"/>
        </w:rPr>
        <w:t>ing proteins two-</w:t>
      </w:r>
      <w:r w:rsidR="003658D7" w:rsidRPr="00AB0EF8">
        <w:rPr>
          <w:rFonts w:ascii="Calibri" w:hAnsi="Calibri" w:cs="Calibri"/>
          <w:lang w:val="en-GB"/>
        </w:rPr>
        <w:t>at</w:t>
      </w:r>
      <w:r w:rsidRPr="00AB0EF8">
        <w:rPr>
          <w:rFonts w:ascii="Calibri" w:hAnsi="Calibri" w:cs="Calibri"/>
          <w:lang w:val="en-GB"/>
        </w:rPr>
        <w:t>-</w:t>
      </w:r>
      <w:r w:rsidR="003658D7" w:rsidRPr="00AB0EF8">
        <w:rPr>
          <w:rFonts w:ascii="Calibri" w:hAnsi="Calibri" w:cs="Calibri"/>
          <w:lang w:val="en-GB"/>
        </w:rPr>
        <w:t>a</w:t>
      </w:r>
      <w:r w:rsidRPr="00AB0EF8">
        <w:rPr>
          <w:rFonts w:ascii="Calibri" w:hAnsi="Calibri" w:cs="Calibri"/>
          <w:lang w:val="en-GB"/>
        </w:rPr>
        <w:t>-</w:t>
      </w:r>
      <w:r w:rsidR="003658D7" w:rsidRPr="00AB0EF8">
        <w:rPr>
          <w:rFonts w:ascii="Calibri" w:hAnsi="Calibri" w:cs="Calibri"/>
          <w:lang w:val="en-GB"/>
        </w:rPr>
        <w:t>time</w:t>
      </w:r>
      <w:r w:rsidR="00034362" w:rsidRPr="00AB0EF8">
        <w:rPr>
          <w:rFonts w:ascii="Calibri" w:hAnsi="Calibri" w:cs="Calibri"/>
          <w:lang w:val="en-GB"/>
        </w:rPr>
        <w:t>.</w:t>
      </w:r>
      <w:r w:rsidR="00E70259" w:rsidRPr="00AB0EF8">
        <w:rPr>
          <w:rFonts w:ascii="Calibri" w:hAnsi="Calibri" w:cs="Calibri"/>
          <w:lang w:val="en-GB"/>
        </w:rPr>
        <w:t xml:space="preserve"> </w:t>
      </w:r>
    </w:p>
    <w:p w14:paraId="53687E6D" w14:textId="77777777" w:rsidR="007D7B09" w:rsidRPr="00AB0EF8" w:rsidRDefault="007D7B09" w:rsidP="004951BA">
      <w:pPr>
        <w:jc w:val="both"/>
        <w:rPr>
          <w:rFonts w:ascii="Calibri" w:hAnsi="Calibri" w:cs="Calibri"/>
          <w:lang w:val="en-GB"/>
        </w:rPr>
      </w:pPr>
    </w:p>
    <w:p w14:paraId="0E4C9D94" w14:textId="254F881D" w:rsidR="0038265E" w:rsidRPr="00AB0EF8" w:rsidRDefault="00E70259" w:rsidP="004951BA">
      <w:pPr>
        <w:jc w:val="both"/>
        <w:rPr>
          <w:rFonts w:ascii="Calibri" w:hAnsi="Calibri" w:cs="Calibri"/>
          <w:lang w:val="en-GB"/>
        </w:rPr>
      </w:pPr>
      <w:r w:rsidRPr="00AB0EF8">
        <w:rPr>
          <w:rFonts w:ascii="Calibri" w:hAnsi="Calibri" w:cs="Calibri"/>
          <w:lang w:val="en-GB"/>
        </w:rPr>
        <w:t>Visualizing more than three proteins, in addition to DAPI, is limited by microscope</w:t>
      </w:r>
      <w:r w:rsidR="00AF32B1" w:rsidRPr="00AB0EF8">
        <w:rPr>
          <w:rFonts w:ascii="Calibri" w:hAnsi="Calibri" w:cs="Calibri"/>
          <w:lang w:val="en-GB"/>
        </w:rPr>
        <w:t>s</w:t>
      </w:r>
      <w:r w:rsidRPr="00AB0EF8">
        <w:rPr>
          <w:rFonts w:ascii="Calibri" w:hAnsi="Calibri" w:cs="Calibri"/>
          <w:lang w:val="en-GB"/>
        </w:rPr>
        <w:t xml:space="preserve"> t</w:t>
      </w:r>
      <w:r w:rsidR="00AF32B1" w:rsidRPr="00AB0EF8">
        <w:rPr>
          <w:rFonts w:ascii="Calibri" w:hAnsi="Calibri" w:cs="Calibri"/>
          <w:lang w:val="en-GB"/>
        </w:rPr>
        <w:t>hat cannot</w:t>
      </w:r>
      <w:r w:rsidRPr="00AB0EF8">
        <w:rPr>
          <w:rFonts w:ascii="Calibri" w:hAnsi="Calibri" w:cs="Calibri"/>
          <w:lang w:val="en-GB"/>
        </w:rPr>
        <w:t xml:space="preserve"> </w:t>
      </w:r>
      <w:r w:rsidR="00AF32B1" w:rsidRPr="00AB0EF8">
        <w:rPr>
          <w:rFonts w:ascii="Calibri" w:hAnsi="Calibri" w:cs="Calibri"/>
          <w:lang w:val="en-GB"/>
        </w:rPr>
        <w:t>offer</w:t>
      </w:r>
      <w:r w:rsidRPr="00AB0EF8">
        <w:rPr>
          <w:rFonts w:ascii="Calibri" w:hAnsi="Calibri" w:cs="Calibri"/>
          <w:lang w:val="en-GB"/>
        </w:rPr>
        <w:t xml:space="preserve"> </w:t>
      </w:r>
      <w:r w:rsidR="009C7B0A" w:rsidRPr="00AB0EF8">
        <w:rPr>
          <w:rFonts w:ascii="Calibri" w:hAnsi="Calibri" w:cs="Calibri"/>
          <w:lang w:val="en-GB"/>
        </w:rPr>
        <w:t xml:space="preserve">more than four </w:t>
      </w:r>
      <w:r w:rsidR="00554782" w:rsidRPr="00AB0EF8">
        <w:rPr>
          <w:rFonts w:ascii="Calibri" w:hAnsi="Calibri" w:cs="Calibri"/>
          <w:lang w:val="en-GB"/>
        </w:rPr>
        <w:t>well-separated</w:t>
      </w:r>
      <w:r w:rsidR="009C7B0A" w:rsidRPr="00AB0EF8">
        <w:rPr>
          <w:rFonts w:ascii="Calibri" w:hAnsi="Calibri" w:cs="Calibri"/>
          <w:lang w:val="en-GB"/>
        </w:rPr>
        <w:t xml:space="preserve"> </w:t>
      </w:r>
      <w:r w:rsidRPr="00AB0EF8">
        <w:rPr>
          <w:rFonts w:ascii="Calibri" w:hAnsi="Calibri" w:cs="Calibri"/>
          <w:lang w:val="en-GB"/>
        </w:rPr>
        <w:t>channels.</w:t>
      </w:r>
      <w:r w:rsidR="00AF32B1" w:rsidRPr="00AB0EF8">
        <w:rPr>
          <w:rFonts w:ascii="Calibri" w:hAnsi="Calibri" w:cs="Calibri"/>
          <w:lang w:val="en-GB"/>
        </w:rPr>
        <w:t xml:space="preserve"> However</w:t>
      </w:r>
      <w:r w:rsidR="00E97587" w:rsidRPr="00AB0EF8">
        <w:rPr>
          <w:rFonts w:ascii="Calibri" w:hAnsi="Calibri" w:cs="Calibri"/>
          <w:lang w:val="en-GB"/>
        </w:rPr>
        <w:t>,</w:t>
      </w:r>
      <w:r w:rsidR="00AF32B1" w:rsidRPr="00AB0EF8">
        <w:rPr>
          <w:rFonts w:ascii="Calibri" w:hAnsi="Calibri" w:cs="Calibri"/>
          <w:lang w:val="en-GB"/>
        </w:rPr>
        <w:t xml:space="preserve"> omitting DAPI would </w:t>
      </w:r>
      <w:r w:rsidR="00E97587" w:rsidRPr="00AB0EF8">
        <w:rPr>
          <w:rFonts w:ascii="Calibri" w:hAnsi="Calibri" w:cs="Calibri"/>
          <w:lang w:val="en-GB"/>
        </w:rPr>
        <w:t xml:space="preserve">certainly </w:t>
      </w:r>
      <w:r w:rsidR="00AF32B1" w:rsidRPr="00AB0EF8">
        <w:rPr>
          <w:rFonts w:ascii="Calibri" w:hAnsi="Calibri" w:cs="Calibri"/>
          <w:lang w:val="en-GB"/>
        </w:rPr>
        <w:t xml:space="preserve">allow </w:t>
      </w:r>
      <w:r w:rsidR="00554782" w:rsidRPr="00AB0EF8">
        <w:rPr>
          <w:rFonts w:ascii="Calibri" w:hAnsi="Calibri" w:cs="Calibri"/>
          <w:lang w:val="en-GB"/>
        </w:rPr>
        <w:t xml:space="preserve">us </w:t>
      </w:r>
      <w:r w:rsidR="00AF32B1" w:rsidRPr="00AB0EF8">
        <w:rPr>
          <w:rFonts w:ascii="Calibri" w:hAnsi="Calibri" w:cs="Calibri"/>
          <w:lang w:val="en-GB"/>
        </w:rPr>
        <w:t xml:space="preserve">to </w:t>
      </w:r>
      <w:r w:rsidR="001D4A6B" w:rsidRPr="00AB0EF8">
        <w:rPr>
          <w:rFonts w:ascii="Calibri" w:hAnsi="Calibri" w:cs="Calibri"/>
          <w:lang w:val="en-GB"/>
        </w:rPr>
        <w:t>track</w:t>
      </w:r>
      <w:r w:rsidR="00AF32B1" w:rsidRPr="00AB0EF8">
        <w:rPr>
          <w:rFonts w:ascii="Calibri" w:hAnsi="Calibri" w:cs="Calibri"/>
          <w:lang w:val="en-GB"/>
        </w:rPr>
        <w:t xml:space="preserve"> </w:t>
      </w:r>
      <w:r w:rsidR="00E97587" w:rsidRPr="00AB0EF8">
        <w:rPr>
          <w:rFonts w:ascii="Calibri" w:hAnsi="Calibri" w:cs="Calibri"/>
          <w:lang w:val="en-GB"/>
        </w:rPr>
        <w:t>four proteins.</w:t>
      </w:r>
      <w:r w:rsidR="001F5DAB">
        <w:rPr>
          <w:rFonts w:ascii="Calibri" w:hAnsi="Calibri" w:cs="Calibri"/>
          <w:lang w:val="en-GB"/>
        </w:rPr>
        <w:t xml:space="preserve"> </w:t>
      </w:r>
      <w:r w:rsidR="007D7B09" w:rsidRPr="00AB0EF8">
        <w:rPr>
          <w:rFonts w:ascii="Calibri" w:hAnsi="Calibri" w:cs="Calibri"/>
          <w:lang w:val="en-GB"/>
        </w:rPr>
        <w:t xml:space="preserve">The use of this protocol in other species </w:t>
      </w:r>
      <w:r w:rsidR="00137518" w:rsidRPr="00AB0EF8">
        <w:rPr>
          <w:rFonts w:ascii="Calibri" w:hAnsi="Calibri" w:cs="Calibri"/>
          <w:lang w:val="en-GB"/>
        </w:rPr>
        <w:t xml:space="preserve">with </w:t>
      </w:r>
      <w:r w:rsidR="00387F06">
        <w:rPr>
          <w:rFonts w:ascii="Calibri" w:hAnsi="Calibri" w:cs="Calibri"/>
          <w:lang w:val="en-GB"/>
        </w:rPr>
        <w:t>similarly sized anthers in</w:t>
      </w:r>
      <w:r w:rsidR="001F5DAB">
        <w:rPr>
          <w:rFonts w:ascii="Calibri" w:hAnsi="Calibri" w:cs="Calibri"/>
          <w:lang w:val="en-GB"/>
        </w:rPr>
        <w:t xml:space="preserve"> the </w:t>
      </w:r>
      <w:proofErr w:type="spellStart"/>
      <w:r w:rsidR="001F5DAB">
        <w:rPr>
          <w:rFonts w:ascii="Calibri" w:hAnsi="Calibri" w:cs="Calibri"/>
          <w:lang w:val="en-GB"/>
        </w:rPr>
        <w:t>Poaceae</w:t>
      </w:r>
      <w:proofErr w:type="spellEnd"/>
      <w:r w:rsidR="001F5DAB">
        <w:rPr>
          <w:rFonts w:ascii="Calibri" w:hAnsi="Calibri" w:cs="Calibri"/>
          <w:lang w:val="en-GB"/>
        </w:rPr>
        <w:t xml:space="preserve"> family, such as sorghum, wheat, rye, and rice,</w:t>
      </w:r>
      <w:r w:rsidR="00137518" w:rsidRPr="00AB0EF8">
        <w:rPr>
          <w:rFonts w:ascii="Calibri" w:hAnsi="Calibri" w:cs="Calibri"/>
          <w:lang w:val="en-GB"/>
        </w:rPr>
        <w:t xml:space="preserve"> should not require major changes</w:t>
      </w:r>
      <w:r w:rsidR="00093376" w:rsidRPr="00AB0EF8">
        <w:rPr>
          <w:rFonts w:ascii="Calibri" w:hAnsi="Calibri" w:cs="Calibri"/>
          <w:lang w:val="en-GB"/>
        </w:rPr>
        <w:t>.</w:t>
      </w:r>
      <w:r w:rsidR="00137518" w:rsidRPr="00AB0EF8">
        <w:rPr>
          <w:rFonts w:ascii="Calibri" w:hAnsi="Calibri" w:cs="Calibri"/>
          <w:lang w:val="en-GB"/>
        </w:rPr>
        <w:t xml:space="preserve"> </w:t>
      </w:r>
      <w:r w:rsidR="00093376" w:rsidRPr="00AB0EF8">
        <w:rPr>
          <w:rFonts w:ascii="Calibri" w:hAnsi="Calibri" w:cs="Calibri"/>
          <w:lang w:val="en-GB"/>
        </w:rPr>
        <w:t>H</w:t>
      </w:r>
      <w:r w:rsidR="00137518" w:rsidRPr="00AB0EF8">
        <w:rPr>
          <w:rFonts w:ascii="Calibri" w:hAnsi="Calibri" w:cs="Calibri"/>
          <w:lang w:val="en-GB"/>
        </w:rPr>
        <w:t>owever</w:t>
      </w:r>
      <w:r w:rsidR="00093376" w:rsidRPr="00AB0EF8">
        <w:rPr>
          <w:rFonts w:ascii="Calibri" w:hAnsi="Calibri" w:cs="Calibri"/>
          <w:lang w:val="en-GB"/>
        </w:rPr>
        <w:t>,</w:t>
      </w:r>
      <w:r w:rsidR="00137518" w:rsidRPr="00AB0EF8">
        <w:rPr>
          <w:rFonts w:ascii="Calibri" w:hAnsi="Calibri" w:cs="Calibri"/>
          <w:lang w:val="en-GB"/>
        </w:rPr>
        <w:t xml:space="preserve"> in species </w:t>
      </w:r>
      <w:r w:rsidR="001F5DAB">
        <w:rPr>
          <w:rFonts w:ascii="Calibri" w:hAnsi="Calibri" w:cs="Calibri"/>
          <w:lang w:val="en-GB"/>
        </w:rPr>
        <w:t xml:space="preserve">with smaller anthers, such as Arabidopsis, the fixation time and </w:t>
      </w:r>
      <w:r w:rsidR="00387F06">
        <w:rPr>
          <w:rFonts w:ascii="Calibri" w:hAnsi="Calibri" w:cs="Calibri"/>
          <w:lang w:val="en-GB"/>
        </w:rPr>
        <w:t>paraformaldehyde concentration</w:t>
      </w:r>
      <w:r w:rsidR="001F5DAB">
        <w:rPr>
          <w:rFonts w:ascii="Calibri" w:hAnsi="Calibri" w:cs="Calibri"/>
          <w:lang w:val="en-GB"/>
        </w:rPr>
        <w:t xml:space="preserve"> have been adjusted</w:t>
      </w:r>
      <w:r w:rsidR="00093376" w:rsidRPr="00AB0EF8">
        <w:rPr>
          <w:rFonts w:ascii="Calibri" w:hAnsi="Calibri" w:cs="Calibri"/>
          <w:lang w:val="en-GB"/>
        </w:rPr>
        <w:t>.</w:t>
      </w:r>
      <w:r w:rsidR="00D162B2" w:rsidRPr="00AB0EF8">
        <w:rPr>
          <w:rFonts w:ascii="Calibri" w:hAnsi="Calibri" w:cs="Calibri"/>
          <w:lang w:val="en-GB"/>
        </w:rPr>
        <w:t xml:space="preserve"> T</w:t>
      </w:r>
      <w:r w:rsidR="00093376" w:rsidRPr="00AB0EF8">
        <w:rPr>
          <w:rFonts w:ascii="Calibri" w:hAnsi="Calibri" w:cs="Calibri"/>
          <w:lang w:val="en-GB"/>
        </w:rPr>
        <w:t>hree-dimensional immunolocalization</w:t>
      </w:r>
      <w:r w:rsidR="00D162B2" w:rsidRPr="00AB0EF8">
        <w:rPr>
          <w:rFonts w:ascii="Calibri" w:hAnsi="Calibri" w:cs="Calibri"/>
          <w:lang w:val="en-GB"/>
        </w:rPr>
        <w:t>s</w:t>
      </w:r>
      <w:r w:rsidR="00093376" w:rsidRPr="00AB0EF8">
        <w:rPr>
          <w:rFonts w:ascii="Calibri" w:hAnsi="Calibri" w:cs="Calibri"/>
          <w:lang w:val="en-GB"/>
        </w:rPr>
        <w:t xml:space="preserve"> ha</w:t>
      </w:r>
      <w:r w:rsidR="00D162B2" w:rsidRPr="00AB0EF8">
        <w:rPr>
          <w:rFonts w:ascii="Calibri" w:hAnsi="Calibri" w:cs="Calibri"/>
          <w:lang w:val="en-GB"/>
        </w:rPr>
        <w:t>ve</w:t>
      </w:r>
      <w:r w:rsidR="00093376" w:rsidRPr="00AB0EF8">
        <w:rPr>
          <w:rFonts w:ascii="Calibri" w:hAnsi="Calibri" w:cs="Calibri"/>
          <w:lang w:val="en-GB"/>
        </w:rPr>
        <w:t xml:space="preserve"> been </w:t>
      </w:r>
      <w:r w:rsidR="00D162B2" w:rsidRPr="00AB0EF8">
        <w:rPr>
          <w:rFonts w:ascii="Calibri" w:hAnsi="Calibri" w:cs="Calibri"/>
          <w:lang w:val="en-GB"/>
        </w:rPr>
        <w:t xml:space="preserve">successfully </w:t>
      </w:r>
      <w:r w:rsidR="00742FE7">
        <w:rPr>
          <w:rFonts w:ascii="Calibri" w:hAnsi="Calibri" w:cs="Calibri"/>
          <w:lang w:val="en-GB"/>
        </w:rPr>
        <w:t xml:space="preserve">performed in </w:t>
      </w:r>
      <w:r w:rsidR="007C5A99" w:rsidRPr="007C5A99">
        <w:rPr>
          <w:rFonts w:ascii="Calibri" w:hAnsi="Calibri" w:cs="Calibri"/>
          <w:i/>
          <w:lang w:val="en-GB"/>
        </w:rPr>
        <w:t>Arabidopsis thaliana</w:t>
      </w:r>
      <w:r w:rsidR="00742FE7">
        <w:rPr>
          <w:rFonts w:ascii="Calibri" w:hAnsi="Calibri" w:cs="Calibri"/>
          <w:lang w:val="en-GB"/>
        </w:rPr>
        <w:t xml:space="preserve"> using fixation with either 4%</w:t>
      </w:r>
      <w:r w:rsidR="00742FE7" w:rsidRPr="00C221FC">
        <w:rPr>
          <w:rFonts w:ascii="Calibri" w:hAnsi="Calibri" w:cs="Calibri"/>
          <w:vertAlign w:val="superscript"/>
          <w:lang w:val="en-GB"/>
        </w:rPr>
        <w:t>12,16,17</w:t>
      </w:r>
      <w:r w:rsidR="00742FE7">
        <w:rPr>
          <w:rFonts w:ascii="Calibri" w:hAnsi="Calibri" w:cs="Calibri"/>
          <w:lang w:val="en-GB"/>
        </w:rPr>
        <w:t xml:space="preserve"> or 2% paraformaldehyde</w:t>
      </w:r>
      <w:r w:rsidR="00742FE7" w:rsidRPr="00C221FC">
        <w:rPr>
          <w:rFonts w:ascii="Calibri" w:hAnsi="Calibri" w:cs="Calibri"/>
          <w:vertAlign w:val="superscript"/>
          <w:lang w:val="en-GB"/>
        </w:rPr>
        <w:t xml:space="preserve">18,19 </w:t>
      </w:r>
      <w:r w:rsidR="00742FE7">
        <w:rPr>
          <w:rFonts w:ascii="Calibri" w:hAnsi="Calibri" w:cs="Calibri"/>
          <w:lang w:val="en-GB"/>
        </w:rPr>
        <w:t>in</w:t>
      </w:r>
      <w:r w:rsidR="00D162B2" w:rsidRPr="00AB0EF8">
        <w:rPr>
          <w:rFonts w:ascii="Calibri" w:hAnsi="Calibri" w:cs="Calibri"/>
          <w:lang w:val="en-GB"/>
        </w:rPr>
        <w:t xml:space="preserve"> both male and</w:t>
      </w:r>
      <w:r w:rsidR="00093376" w:rsidRPr="00AB0EF8">
        <w:rPr>
          <w:rFonts w:ascii="Calibri" w:hAnsi="Calibri" w:cs="Calibri"/>
          <w:lang w:val="en-GB"/>
        </w:rPr>
        <w:t xml:space="preserve"> female meiocytes.</w:t>
      </w:r>
      <w:r w:rsidR="00387F06">
        <w:rPr>
          <w:rFonts w:ascii="Calibri" w:hAnsi="Calibri" w:cs="Calibri"/>
          <w:lang w:val="en-GB"/>
        </w:rPr>
        <w:t xml:space="preserve"> </w:t>
      </w:r>
      <w:r w:rsidR="00270231" w:rsidRPr="00AB0EF8">
        <w:rPr>
          <w:rFonts w:ascii="Calibri" w:hAnsi="Calibri" w:cs="Calibri"/>
          <w:lang w:val="en-GB"/>
        </w:rPr>
        <w:t>Thus</w:t>
      </w:r>
      <w:r w:rsidR="000702E1" w:rsidRPr="00AB0EF8">
        <w:rPr>
          <w:rFonts w:ascii="Calibri" w:hAnsi="Calibri" w:cs="Calibri"/>
          <w:lang w:val="en-GB"/>
        </w:rPr>
        <w:t>,</w:t>
      </w:r>
      <w:r w:rsidR="00270231" w:rsidRPr="00AB0EF8">
        <w:rPr>
          <w:rFonts w:ascii="Calibri" w:hAnsi="Calibri" w:cs="Calibri"/>
          <w:lang w:val="en-GB"/>
        </w:rPr>
        <w:t xml:space="preserve"> we</w:t>
      </w:r>
      <w:r w:rsidR="00FE4C16" w:rsidRPr="00AB0EF8">
        <w:rPr>
          <w:rFonts w:ascii="Calibri" w:hAnsi="Calibri" w:cs="Calibri"/>
          <w:lang w:val="en-GB"/>
        </w:rPr>
        <w:t xml:space="preserve"> anticipate </w:t>
      </w:r>
      <w:r w:rsidR="005C0F57" w:rsidRPr="00AB0EF8">
        <w:rPr>
          <w:rFonts w:ascii="Calibri" w:hAnsi="Calibri" w:cs="Calibri"/>
          <w:lang w:val="en-GB"/>
        </w:rPr>
        <w:t>this protocol</w:t>
      </w:r>
      <w:r w:rsidR="00FE4C16" w:rsidRPr="00AB0EF8">
        <w:rPr>
          <w:rFonts w:ascii="Calibri" w:hAnsi="Calibri" w:cs="Calibri"/>
          <w:lang w:val="en-GB"/>
        </w:rPr>
        <w:t xml:space="preserve"> </w:t>
      </w:r>
      <w:r w:rsidR="00C032C0" w:rsidRPr="00AB0EF8">
        <w:rPr>
          <w:rFonts w:ascii="Calibri" w:hAnsi="Calibri" w:cs="Calibri"/>
          <w:lang w:val="en-GB"/>
        </w:rPr>
        <w:t>may</w:t>
      </w:r>
      <w:r w:rsidR="00FE4C16" w:rsidRPr="00AB0EF8">
        <w:rPr>
          <w:rFonts w:ascii="Calibri" w:hAnsi="Calibri" w:cs="Calibri"/>
          <w:lang w:val="en-GB"/>
        </w:rPr>
        <w:t xml:space="preserve"> be </w:t>
      </w:r>
      <w:r w:rsidR="007214BF" w:rsidRPr="00AB0EF8">
        <w:rPr>
          <w:rFonts w:ascii="Calibri" w:hAnsi="Calibri" w:cs="Calibri"/>
          <w:lang w:val="en-GB"/>
        </w:rPr>
        <w:t>ad</w:t>
      </w:r>
      <w:r w:rsidR="005C0F57" w:rsidRPr="00AB0EF8">
        <w:rPr>
          <w:rFonts w:ascii="Calibri" w:hAnsi="Calibri" w:cs="Calibri"/>
          <w:lang w:val="en-GB"/>
        </w:rPr>
        <w:t>o</w:t>
      </w:r>
      <w:r w:rsidR="007214BF" w:rsidRPr="00AB0EF8">
        <w:rPr>
          <w:rFonts w:ascii="Calibri" w:hAnsi="Calibri" w:cs="Calibri"/>
          <w:lang w:val="en-GB"/>
        </w:rPr>
        <w:t>pted</w:t>
      </w:r>
      <w:r w:rsidR="00FE4C16" w:rsidRPr="00AB0EF8">
        <w:rPr>
          <w:rFonts w:ascii="Calibri" w:hAnsi="Calibri" w:cs="Calibri"/>
          <w:lang w:val="en-GB"/>
        </w:rPr>
        <w:t xml:space="preserve"> </w:t>
      </w:r>
      <w:r w:rsidR="001D4A6B" w:rsidRPr="00AB0EF8">
        <w:rPr>
          <w:rFonts w:ascii="Calibri" w:hAnsi="Calibri" w:cs="Calibri"/>
          <w:lang w:val="en-GB"/>
        </w:rPr>
        <w:t xml:space="preserve">by </w:t>
      </w:r>
      <w:r w:rsidR="00DD1B55" w:rsidRPr="00AB0EF8">
        <w:rPr>
          <w:rFonts w:ascii="Calibri" w:hAnsi="Calibri" w:cs="Calibri"/>
          <w:lang w:val="en-GB"/>
        </w:rPr>
        <w:t>researche</w:t>
      </w:r>
      <w:r w:rsidR="001D4A6B" w:rsidRPr="00AB0EF8">
        <w:rPr>
          <w:rFonts w:ascii="Calibri" w:hAnsi="Calibri" w:cs="Calibri"/>
          <w:lang w:val="en-GB"/>
        </w:rPr>
        <w:t xml:space="preserve">rs in </w:t>
      </w:r>
      <w:r w:rsidR="005C0F57" w:rsidRPr="00AB0EF8">
        <w:rPr>
          <w:rFonts w:ascii="Calibri" w:hAnsi="Calibri" w:cs="Calibri"/>
          <w:lang w:val="en-GB"/>
        </w:rPr>
        <w:t xml:space="preserve">key crops </w:t>
      </w:r>
      <w:r w:rsidR="00066F6F" w:rsidRPr="00AB0EF8">
        <w:rPr>
          <w:rFonts w:ascii="Calibri" w:hAnsi="Calibri" w:cs="Calibri"/>
          <w:lang w:val="en-GB"/>
        </w:rPr>
        <w:t xml:space="preserve">as well as in </w:t>
      </w:r>
      <w:r w:rsidR="00FE4C16" w:rsidRPr="00AB0EF8">
        <w:rPr>
          <w:rFonts w:ascii="Calibri" w:hAnsi="Calibri" w:cs="Calibri"/>
          <w:lang w:val="en-GB"/>
        </w:rPr>
        <w:t>the female meiocytes</w:t>
      </w:r>
      <w:r w:rsidR="005C0F57" w:rsidRPr="00AB0EF8">
        <w:rPr>
          <w:rFonts w:ascii="Calibri" w:hAnsi="Calibri" w:cs="Calibri"/>
          <w:lang w:val="en-GB"/>
        </w:rPr>
        <w:t xml:space="preserve"> of model organisms</w:t>
      </w:r>
      <w:r w:rsidR="00270231" w:rsidRPr="00AB0EF8">
        <w:rPr>
          <w:rFonts w:ascii="Calibri" w:hAnsi="Calibri" w:cs="Calibri"/>
          <w:vertAlign w:val="superscript"/>
          <w:lang w:val="en-GB"/>
        </w:rPr>
        <w:t>16,17</w:t>
      </w:r>
      <w:r w:rsidR="00C032C0" w:rsidRPr="00AB0EF8">
        <w:rPr>
          <w:rFonts w:ascii="Calibri" w:hAnsi="Calibri" w:cs="Calibri"/>
          <w:lang w:val="en-GB"/>
        </w:rPr>
        <w:t>, to elucidate</w:t>
      </w:r>
      <w:r w:rsidR="00575D35" w:rsidRPr="00AB0EF8">
        <w:rPr>
          <w:rFonts w:ascii="Calibri" w:hAnsi="Calibri" w:cs="Calibri"/>
          <w:lang w:val="en-GB"/>
        </w:rPr>
        <w:t xml:space="preserve"> </w:t>
      </w:r>
      <w:r w:rsidR="00985444" w:rsidRPr="00AB0EF8">
        <w:rPr>
          <w:rFonts w:ascii="Calibri" w:hAnsi="Calibri" w:cs="Calibri"/>
          <w:lang w:val="en-GB"/>
        </w:rPr>
        <w:t>the mechanism</w:t>
      </w:r>
      <w:r w:rsidR="00575D35" w:rsidRPr="00AB0EF8">
        <w:rPr>
          <w:rFonts w:ascii="Calibri" w:hAnsi="Calibri" w:cs="Calibri"/>
          <w:lang w:val="en-GB"/>
        </w:rPr>
        <w:t>s</w:t>
      </w:r>
      <w:r w:rsidR="00985444" w:rsidRPr="00AB0EF8">
        <w:rPr>
          <w:rFonts w:ascii="Calibri" w:hAnsi="Calibri" w:cs="Calibri"/>
          <w:lang w:val="en-GB"/>
        </w:rPr>
        <w:t xml:space="preserve"> </w:t>
      </w:r>
      <w:r w:rsidR="00C032C0" w:rsidRPr="00AB0EF8">
        <w:rPr>
          <w:rFonts w:ascii="Calibri" w:hAnsi="Calibri" w:cs="Calibri"/>
          <w:lang w:val="en-GB"/>
        </w:rPr>
        <w:t>that mediate difference</w:t>
      </w:r>
      <w:r w:rsidR="001D4A6B" w:rsidRPr="00AB0EF8">
        <w:rPr>
          <w:rFonts w:ascii="Calibri" w:hAnsi="Calibri" w:cs="Calibri"/>
          <w:lang w:val="en-GB"/>
        </w:rPr>
        <w:t>s</w:t>
      </w:r>
      <w:r w:rsidR="00C032C0" w:rsidRPr="00AB0EF8">
        <w:rPr>
          <w:rFonts w:ascii="Calibri" w:hAnsi="Calibri" w:cs="Calibri"/>
          <w:lang w:val="en-GB"/>
        </w:rPr>
        <w:t xml:space="preserve"> in the length of the </w:t>
      </w:r>
      <w:r w:rsidR="00575D35" w:rsidRPr="00AB0EF8">
        <w:rPr>
          <w:rFonts w:ascii="Calibri" w:hAnsi="Calibri" w:cs="Calibri"/>
          <w:lang w:val="en-GB"/>
        </w:rPr>
        <w:t>synaptonemal complex between male and female meiocytes</w:t>
      </w:r>
      <w:r w:rsidR="001D4A6B" w:rsidRPr="00AB0EF8">
        <w:rPr>
          <w:rFonts w:ascii="Calibri" w:hAnsi="Calibri" w:cs="Calibri"/>
          <w:lang w:val="en-GB"/>
        </w:rPr>
        <w:t>,</w:t>
      </w:r>
      <w:r w:rsidR="00575D35" w:rsidRPr="00AB0EF8">
        <w:rPr>
          <w:rFonts w:ascii="Calibri" w:hAnsi="Calibri" w:cs="Calibri"/>
          <w:lang w:val="en-GB"/>
        </w:rPr>
        <w:t xml:space="preserve"> as well as </w:t>
      </w:r>
      <w:r w:rsidR="001D4A6B" w:rsidRPr="00AB0EF8">
        <w:rPr>
          <w:rFonts w:ascii="Calibri" w:hAnsi="Calibri" w:cs="Calibri"/>
          <w:lang w:val="en-GB"/>
        </w:rPr>
        <w:t xml:space="preserve">in </w:t>
      </w:r>
      <w:r w:rsidR="00575D35" w:rsidRPr="00AB0EF8">
        <w:rPr>
          <w:rFonts w:ascii="Calibri" w:hAnsi="Calibri" w:cs="Calibri"/>
          <w:lang w:val="en-GB"/>
        </w:rPr>
        <w:t>hetero</w:t>
      </w:r>
      <w:r w:rsidR="00C032C0" w:rsidRPr="00AB0EF8">
        <w:rPr>
          <w:rFonts w:ascii="Calibri" w:hAnsi="Calibri" w:cs="Calibri"/>
          <w:lang w:val="en-GB"/>
        </w:rPr>
        <w:t>ch</w:t>
      </w:r>
      <w:r w:rsidR="00575D35" w:rsidRPr="00AB0EF8">
        <w:rPr>
          <w:rFonts w:ascii="Calibri" w:hAnsi="Calibri" w:cs="Calibri"/>
          <w:lang w:val="en-GB"/>
        </w:rPr>
        <w:t>iasmy</w:t>
      </w:r>
      <w:r w:rsidR="00C032C0" w:rsidRPr="00AB0EF8">
        <w:rPr>
          <w:rFonts w:ascii="Calibri" w:hAnsi="Calibri" w:cs="Calibri"/>
          <w:lang w:val="en-GB"/>
        </w:rPr>
        <w:t xml:space="preserve">, </w:t>
      </w:r>
      <w:r w:rsidR="00C032C0" w:rsidRPr="00AB0EF8">
        <w:rPr>
          <w:rFonts w:ascii="Calibri" w:hAnsi="Calibri" w:cs="Calibri"/>
          <w:lang w:val="en-US"/>
        </w:rPr>
        <w:t xml:space="preserve">the difference in chiasmata number between male and female </w:t>
      </w:r>
      <w:r w:rsidR="004A4DF3" w:rsidRPr="00AB0EF8">
        <w:rPr>
          <w:rFonts w:ascii="Calibri" w:hAnsi="Calibri" w:cs="Calibri"/>
          <w:lang w:val="en-US"/>
        </w:rPr>
        <w:t>meiosis</w:t>
      </w:r>
      <w:r w:rsidR="007214BF" w:rsidRPr="00AB0EF8">
        <w:rPr>
          <w:rFonts w:ascii="Calibri" w:hAnsi="Calibri" w:cs="Calibri"/>
          <w:lang w:val="en-GB"/>
        </w:rPr>
        <w:t>.</w:t>
      </w:r>
    </w:p>
    <w:p w14:paraId="66768CAE" w14:textId="77777777" w:rsidR="008A3122" w:rsidRPr="00AB0EF8" w:rsidRDefault="008A3122" w:rsidP="004951BA">
      <w:pPr>
        <w:jc w:val="both"/>
        <w:rPr>
          <w:rFonts w:ascii="Calibri" w:hAnsi="Calibri" w:cs="Calibri"/>
          <w:lang w:val="en-GB"/>
        </w:rPr>
      </w:pPr>
    </w:p>
    <w:p w14:paraId="5B380CD4" w14:textId="5AC1BA6B" w:rsidR="007A1453" w:rsidRPr="00AB0EF8" w:rsidRDefault="00270231" w:rsidP="004951BA">
      <w:pPr>
        <w:pBdr>
          <w:top w:val="nil"/>
          <w:left w:val="nil"/>
          <w:bottom w:val="nil"/>
          <w:right w:val="nil"/>
          <w:between w:val="nil"/>
        </w:pBdr>
        <w:jc w:val="both"/>
        <w:rPr>
          <w:rFonts w:ascii="Calibri" w:hAnsi="Calibri" w:cs="Calibri"/>
          <w:lang w:val="en-GB"/>
        </w:rPr>
      </w:pPr>
      <w:r w:rsidRPr="00AB0EF8">
        <w:rPr>
          <w:rFonts w:ascii="Calibri" w:hAnsi="Calibri" w:cs="Calibri"/>
          <w:b/>
          <w:lang w:val="en-GB"/>
        </w:rPr>
        <w:t>ACKNOWLEDGMENTS:</w:t>
      </w:r>
    </w:p>
    <w:p w14:paraId="0DB71B93" w14:textId="7E019D2E" w:rsidR="00583D60" w:rsidRPr="00AB0EF8" w:rsidRDefault="00270231" w:rsidP="004951BA">
      <w:pPr>
        <w:jc w:val="both"/>
        <w:rPr>
          <w:rFonts w:ascii="Calibri" w:hAnsi="Calibri" w:cs="Calibri"/>
          <w:lang w:val="en-US"/>
        </w:rPr>
      </w:pPr>
      <w:r w:rsidRPr="00AB0EF8">
        <w:rPr>
          <w:rFonts w:ascii="Calibri" w:hAnsi="Calibri" w:cs="Calibri"/>
          <w:lang w:val="en-GB"/>
        </w:rPr>
        <w:t xml:space="preserve">We thank Adriana Montserrat for </w:t>
      </w:r>
      <w:r w:rsidR="004A1B2C">
        <w:rPr>
          <w:rFonts w:ascii="Calibri" w:hAnsi="Calibri" w:cs="Calibri"/>
          <w:lang w:val="en-GB"/>
        </w:rPr>
        <w:t xml:space="preserve">the </w:t>
      </w:r>
      <w:r w:rsidRPr="00AB0EF8">
        <w:rPr>
          <w:rFonts w:ascii="Calibri" w:hAnsi="Calibri" w:cs="Calibri"/>
          <w:lang w:val="en-GB"/>
        </w:rPr>
        <w:t xml:space="preserve">purchases. </w:t>
      </w:r>
      <w:r w:rsidRPr="00AB0EF8">
        <w:rPr>
          <w:rFonts w:ascii="Calibri" w:hAnsi="Calibri" w:cs="Calibri"/>
          <w:lang w:val="en-US"/>
        </w:rPr>
        <w:t xml:space="preserve">Arnaud also </w:t>
      </w:r>
      <w:r w:rsidR="00720B4A" w:rsidRPr="00AB0EF8">
        <w:rPr>
          <w:rFonts w:ascii="Calibri" w:hAnsi="Calibri" w:cs="Calibri"/>
          <w:lang w:val="en-US"/>
        </w:rPr>
        <w:t>acknowledges</w:t>
      </w:r>
      <w:r w:rsidRPr="00AB0EF8">
        <w:rPr>
          <w:rFonts w:ascii="Calibri" w:hAnsi="Calibri" w:cs="Calibri"/>
          <w:lang w:val="en-US"/>
        </w:rPr>
        <w:t xml:space="preserve"> support from</w:t>
      </w:r>
      <w:r w:rsidRPr="00AB0EF8">
        <w:rPr>
          <w:rFonts w:ascii="Calibri" w:hAnsi="Calibri" w:cs="Calibri"/>
          <w:lang w:val="en-GB"/>
        </w:rPr>
        <w:t xml:space="preserve"> </w:t>
      </w:r>
      <w:r w:rsidR="00720B4A" w:rsidRPr="00AB0EF8">
        <w:rPr>
          <w:rFonts w:ascii="Calibri" w:hAnsi="Calibri" w:cs="Calibri"/>
          <w:lang w:val="en-GB"/>
        </w:rPr>
        <w:t xml:space="preserve">the </w:t>
      </w:r>
      <w:r w:rsidR="004D43DA" w:rsidRPr="00AB0EF8">
        <w:rPr>
          <w:rFonts w:ascii="Calibri" w:hAnsi="Calibri" w:cs="Calibri"/>
          <w:lang w:val="en-GB"/>
        </w:rPr>
        <w:t>UNAM</w:t>
      </w:r>
      <w:r w:rsidR="00720B4A" w:rsidRPr="00AB0EF8">
        <w:rPr>
          <w:rFonts w:ascii="Calibri" w:hAnsi="Calibri" w:cs="Calibri"/>
          <w:lang w:val="en-GB"/>
        </w:rPr>
        <w:t>’s</w:t>
      </w:r>
      <w:r w:rsidR="004D43DA" w:rsidRPr="00AB0EF8">
        <w:rPr>
          <w:rFonts w:ascii="Calibri" w:hAnsi="Calibri" w:cs="Calibri"/>
          <w:lang w:val="en-GB"/>
        </w:rPr>
        <w:t xml:space="preserve"> </w:t>
      </w:r>
      <w:r w:rsidRPr="00AB0EF8">
        <w:rPr>
          <w:rFonts w:ascii="Calibri" w:hAnsi="Calibri" w:cs="Calibri"/>
          <w:lang w:val="en-GB"/>
        </w:rPr>
        <w:t xml:space="preserve">PAPIIT </w:t>
      </w:r>
      <w:r w:rsidR="009C2392" w:rsidRPr="00AB0EF8">
        <w:rPr>
          <w:rFonts w:ascii="Calibri" w:hAnsi="Calibri" w:cs="Calibri"/>
          <w:lang w:val="en-GB"/>
        </w:rPr>
        <w:t xml:space="preserve">and SECIHTI </w:t>
      </w:r>
      <w:r w:rsidR="004D43DA" w:rsidRPr="00AB0EF8">
        <w:rPr>
          <w:rFonts w:ascii="Calibri" w:hAnsi="Calibri" w:cs="Calibri"/>
          <w:lang w:val="en-GB"/>
        </w:rPr>
        <w:t>grant project</w:t>
      </w:r>
      <w:r w:rsidR="009C2392" w:rsidRPr="00AB0EF8">
        <w:rPr>
          <w:rFonts w:ascii="Calibri" w:hAnsi="Calibri" w:cs="Calibri"/>
          <w:lang w:val="en-GB"/>
        </w:rPr>
        <w:t>s</w:t>
      </w:r>
      <w:r w:rsidRPr="00AB0EF8">
        <w:rPr>
          <w:rFonts w:ascii="Calibri" w:hAnsi="Calibri" w:cs="Calibri"/>
          <w:lang w:val="en-US"/>
        </w:rPr>
        <w:t xml:space="preserve"> and </w:t>
      </w:r>
      <w:r w:rsidR="00720B4A" w:rsidRPr="00AB0EF8">
        <w:rPr>
          <w:rFonts w:ascii="Calibri" w:hAnsi="Calibri" w:cs="Calibri"/>
          <w:lang w:val="en-US"/>
        </w:rPr>
        <w:t>wishes</w:t>
      </w:r>
      <w:r w:rsidRPr="00AB0EF8">
        <w:rPr>
          <w:rFonts w:ascii="Calibri" w:hAnsi="Calibri" w:cs="Calibri"/>
          <w:lang w:val="en-US"/>
        </w:rPr>
        <w:t xml:space="preserve"> to thank </w:t>
      </w:r>
      <w:r w:rsidR="004D43DA" w:rsidRPr="00AB0EF8">
        <w:rPr>
          <w:rFonts w:ascii="Calibri" w:hAnsi="Calibri" w:cs="Calibri"/>
          <w:lang w:val="en-GB"/>
        </w:rPr>
        <w:t>the UNAM</w:t>
      </w:r>
      <w:r w:rsidR="006C30E4" w:rsidRPr="00AB0EF8">
        <w:rPr>
          <w:rFonts w:ascii="Calibri" w:hAnsi="Calibri" w:cs="Calibri"/>
          <w:lang w:val="en-GB"/>
        </w:rPr>
        <w:t>’</w:t>
      </w:r>
      <w:r w:rsidR="00720B4A" w:rsidRPr="00AB0EF8">
        <w:rPr>
          <w:rFonts w:ascii="Calibri" w:hAnsi="Calibri" w:cs="Calibri"/>
          <w:lang w:val="en-GB"/>
        </w:rPr>
        <w:t>s</w:t>
      </w:r>
      <w:r w:rsidR="004D43DA" w:rsidRPr="00AB0EF8">
        <w:rPr>
          <w:rFonts w:ascii="Calibri" w:hAnsi="Calibri" w:cs="Calibri"/>
          <w:lang w:val="en-GB"/>
        </w:rPr>
        <w:t xml:space="preserve"> Institut</w:t>
      </w:r>
      <w:r w:rsidR="00720B4A" w:rsidRPr="00AB0EF8">
        <w:rPr>
          <w:rFonts w:ascii="Calibri" w:hAnsi="Calibri" w:cs="Calibri"/>
          <w:lang w:val="en-GB"/>
        </w:rPr>
        <w:t>e</w:t>
      </w:r>
      <w:r w:rsidR="004D43DA" w:rsidRPr="00AB0EF8">
        <w:rPr>
          <w:rFonts w:ascii="Calibri" w:hAnsi="Calibri" w:cs="Calibri"/>
          <w:lang w:val="en-GB"/>
        </w:rPr>
        <w:t xml:space="preserve"> </w:t>
      </w:r>
      <w:r w:rsidR="00720B4A" w:rsidRPr="00AB0EF8">
        <w:rPr>
          <w:rFonts w:ascii="Calibri" w:hAnsi="Calibri" w:cs="Calibri"/>
          <w:lang w:val="en-GB"/>
        </w:rPr>
        <w:t>of</w:t>
      </w:r>
      <w:r w:rsidR="004D43DA" w:rsidRPr="00AB0EF8">
        <w:rPr>
          <w:rFonts w:ascii="Calibri" w:hAnsi="Calibri" w:cs="Calibri"/>
          <w:lang w:val="en-GB"/>
        </w:rPr>
        <w:t xml:space="preserve"> Biotec</w:t>
      </w:r>
      <w:r w:rsidR="00720B4A" w:rsidRPr="00AB0EF8">
        <w:rPr>
          <w:rFonts w:ascii="Calibri" w:hAnsi="Calibri" w:cs="Calibri"/>
          <w:lang w:val="en-GB"/>
        </w:rPr>
        <w:t>hnology</w:t>
      </w:r>
      <w:r w:rsidR="004D43DA" w:rsidRPr="00AB0EF8">
        <w:rPr>
          <w:rFonts w:ascii="Calibri" w:hAnsi="Calibri" w:cs="Calibri"/>
          <w:lang w:val="en-GB"/>
        </w:rPr>
        <w:t xml:space="preserve"> (IBt) for initial support and annual funding.</w:t>
      </w:r>
      <w:r w:rsidRPr="00AB0EF8">
        <w:rPr>
          <w:rFonts w:ascii="Calibri" w:hAnsi="Calibri" w:cs="Calibri"/>
          <w:lang w:val="en-US"/>
        </w:rPr>
        <w:t xml:space="preserve"> Pablo thanks the </w:t>
      </w:r>
      <w:proofErr w:type="spellStart"/>
      <w:r w:rsidRPr="00AB0EF8">
        <w:rPr>
          <w:rFonts w:ascii="Calibri" w:hAnsi="Calibri" w:cs="Calibri"/>
          <w:lang w:val="en-US"/>
        </w:rPr>
        <w:t>Vicerectorship</w:t>
      </w:r>
      <w:proofErr w:type="spellEnd"/>
      <w:r w:rsidRPr="00AB0EF8">
        <w:rPr>
          <w:rFonts w:ascii="Calibri" w:hAnsi="Calibri" w:cs="Calibri"/>
          <w:lang w:val="en-US"/>
        </w:rPr>
        <w:t xml:space="preserve"> for </w:t>
      </w:r>
      <w:r w:rsidR="00720B4A" w:rsidRPr="00AB0EF8">
        <w:rPr>
          <w:rFonts w:ascii="Calibri" w:hAnsi="Calibri" w:cs="Calibri"/>
          <w:lang w:val="en-US"/>
        </w:rPr>
        <w:t>R</w:t>
      </w:r>
      <w:r w:rsidRPr="00AB0EF8">
        <w:rPr>
          <w:rFonts w:ascii="Calibri" w:hAnsi="Calibri" w:cs="Calibri"/>
          <w:lang w:val="en-US"/>
        </w:rPr>
        <w:t xml:space="preserve">esearch at the University of Costa </w:t>
      </w:r>
      <w:r w:rsidR="00720B4A" w:rsidRPr="00AB0EF8">
        <w:rPr>
          <w:rFonts w:ascii="Calibri" w:hAnsi="Calibri" w:cs="Calibri"/>
          <w:lang w:val="en-US"/>
        </w:rPr>
        <w:t xml:space="preserve">Rica </w:t>
      </w:r>
      <w:r w:rsidRPr="00AB0EF8">
        <w:rPr>
          <w:rFonts w:ascii="Calibri" w:hAnsi="Calibri" w:cs="Calibri"/>
          <w:lang w:val="en-US"/>
        </w:rPr>
        <w:t>for continued support.</w:t>
      </w:r>
    </w:p>
    <w:p w14:paraId="1E634962" w14:textId="77777777" w:rsidR="0038265E" w:rsidRPr="00AB0EF8" w:rsidRDefault="0038265E" w:rsidP="004951BA">
      <w:pPr>
        <w:jc w:val="both"/>
        <w:rPr>
          <w:rFonts w:ascii="Calibri" w:hAnsi="Calibri" w:cs="Calibri"/>
          <w:b/>
          <w:lang w:val="en-GB"/>
        </w:rPr>
      </w:pPr>
    </w:p>
    <w:p w14:paraId="5E703EBA" w14:textId="4215D508" w:rsidR="006E4797" w:rsidRPr="00AB0EF8" w:rsidRDefault="00270231" w:rsidP="004951BA">
      <w:pPr>
        <w:pBdr>
          <w:top w:val="nil"/>
          <w:left w:val="nil"/>
          <w:bottom w:val="nil"/>
          <w:right w:val="nil"/>
          <w:between w:val="nil"/>
        </w:pBdr>
        <w:jc w:val="both"/>
        <w:rPr>
          <w:rFonts w:ascii="Calibri" w:hAnsi="Calibri" w:cs="Calibri"/>
          <w:lang w:val="en-GB"/>
        </w:rPr>
      </w:pPr>
      <w:r w:rsidRPr="00AB0EF8">
        <w:rPr>
          <w:rFonts w:ascii="Calibri" w:hAnsi="Calibri" w:cs="Calibri"/>
          <w:b/>
          <w:lang w:val="en-GB"/>
        </w:rPr>
        <w:t xml:space="preserve">DISCLOSURES: </w:t>
      </w:r>
    </w:p>
    <w:p w14:paraId="78AA2385" w14:textId="1D15DF38" w:rsidR="006803D7" w:rsidRPr="00AB0EF8" w:rsidRDefault="00270231" w:rsidP="004951BA">
      <w:pPr>
        <w:jc w:val="both"/>
        <w:rPr>
          <w:rFonts w:ascii="Calibri" w:hAnsi="Calibri" w:cs="Calibri"/>
          <w:lang w:val="en-GB"/>
        </w:rPr>
      </w:pPr>
      <w:r w:rsidRPr="00AB0EF8">
        <w:rPr>
          <w:rFonts w:ascii="Calibri" w:hAnsi="Calibri" w:cs="Calibri"/>
          <w:lang w:val="en-GB"/>
        </w:rPr>
        <w:t xml:space="preserve">The authors declare </w:t>
      </w:r>
      <w:r w:rsidR="004A1B2C">
        <w:rPr>
          <w:rFonts w:ascii="Calibri" w:hAnsi="Calibri" w:cs="Calibri"/>
          <w:lang w:val="en-GB"/>
        </w:rPr>
        <w:t>no competing interests</w:t>
      </w:r>
      <w:r w:rsidRPr="00AB0EF8">
        <w:rPr>
          <w:rFonts w:ascii="Calibri" w:hAnsi="Calibri" w:cs="Calibri"/>
          <w:lang w:val="en-GB"/>
        </w:rPr>
        <w:t>.</w:t>
      </w:r>
    </w:p>
    <w:p w14:paraId="480B1A35" w14:textId="77777777" w:rsidR="0038265E" w:rsidRPr="00AB0EF8" w:rsidRDefault="0038265E" w:rsidP="004951BA">
      <w:pPr>
        <w:jc w:val="both"/>
        <w:rPr>
          <w:rFonts w:ascii="Calibri" w:hAnsi="Calibri" w:cs="Calibri"/>
          <w:lang w:val="en-GB"/>
        </w:rPr>
      </w:pPr>
    </w:p>
    <w:p w14:paraId="662E4E81" w14:textId="00662523" w:rsidR="006E4797" w:rsidRPr="00AB0EF8" w:rsidRDefault="00270231" w:rsidP="004951BA">
      <w:pPr>
        <w:jc w:val="both"/>
        <w:rPr>
          <w:rFonts w:ascii="Calibri" w:hAnsi="Calibri" w:cs="Calibri"/>
          <w:b/>
          <w:lang w:val="en-GB"/>
        </w:rPr>
      </w:pPr>
      <w:r w:rsidRPr="00AB0EF8">
        <w:rPr>
          <w:rFonts w:ascii="Calibri" w:hAnsi="Calibri" w:cs="Calibri"/>
          <w:b/>
          <w:lang w:val="en-GB"/>
        </w:rPr>
        <w:t>REFERENCES:</w:t>
      </w:r>
      <w:r w:rsidRPr="00AB0EF8">
        <w:rPr>
          <w:rFonts w:ascii="Calibri" w:hAnsi="Calibri" w:cs="Calibri"/>
          <w:lang w:val="en-GB"/>
        </w:rPr>
        <w:t xml:space="preserve"> </w:t>
      </w:r>
    </w:p>
    <w:p w14:paraId="4D0A46A3" w14:textId="43FF882E" w:rsidR="006D2724" w:rsidRPr="00AB0EF8" w:rsidRDefault="006D2724" w:rsidP="004951BA">
      <w:pPr>
        <w:jc w:val="both"/>
        <w:rPr>
          <w:lang w:val="en-GB"/>
        </w:rPr>
      </w:pPr>
      <w:r w:rsidRPr="00AB0EF8">
        <w:rPr>
          <w:rFonts w:ascii="Calibri" w:hAnsi="Calibri" w:cs="Calibri"/>
          <w:lang w:val="en-GB"/>
        </w:rPr>
        <w:lastRenderedPageBreak/>
        <w:t xml:space="preserve">1. Pawlowski WP, </w:t>
      </w:r>
      <w:proofErr w:type="spellStart"/>
      <w:r w:rsidRPr="00AB0EF8">
        <w:rPr>
          <w:rFonts w:ascii="Calibri" w:hAnsi="Calibri" w:cs="Calibri"/>
          <w:lang w:val="en-GB"/>
        </w:rPr>
        <w:t>Grelon</w:t>
      </w:r>
      <w:proofErr w:type="spellEnd"/>
      <w:r w:rsidRPr="00AB0EF8">
        <w:rPr>
          <w:rFonts w:ascii="Calibri" w:hAnsi="Calibri" w:cs="Calibri"/>
          <w:lang w:val="en-GB"/>
        </w:rPr>
        <w:t xml:space="preserve"> M, Armstrong S, editors. Plant Meiosis: Methods and Protocols. New York: Humana Press; 2013.</w:t>
      </w:r>
    </w:p>
    <w:p w14:paraId="1E44C192" w14:textId="77777777" w:rsidR="006D2724" w:rsidRPr="00AB0EF8" w:rsidRDefault="006D2724" w:rsidP="004951BA">
      <w:pPr>
        <w:jc w:val="both"/>
        <w:rPr>
          <w:lang w:val="en-GB"/>
        </w:rPr>
      </w:pPr>
      <w:r w:rsidRPr="00AB0EF8">
        <w:rPr>
          <w:rFonts w:ascii="Calibri" w:hAnsi="Calibri" w:cs="Calibri"/>
          <w:lang w:val="en-GB"/>
        </w:rPr>
        <w:t xml:space="preserve">2. </w:t>
      </w:r>
      <w:proofErr w:type="spellStart"/>
      <w:r w:rsidRPr="00AB0EF8">
        <w:rPr>
          <w:rFonts w:ascii="Calibri" w:hAnsi="Calibri" w:cs="Calibri"/>
          <w:lang w:val="en-GB"/>
        </w:rPr>
        <w:t>Pradillo</w:t>
      </w:r>
      <w:proofErr w:type="spellEnd"/>
      <w:r w:rsidRPr="00AB0EF8">
        <w:rPr>
          <w:rFonts w:ascii="Calibri" w:hAnsi="Calibri" w:cs="Calibri"/>
          <w:lang w:val="en-GB"/>
        </w:rPr>
        <w:t xml:space="preserve"> M, Heckmann S, editors. Plant Meiosis: Methods and Protocols. New York: Humana Press; 2020. </w:t>
      </w:r>
    </w:p>
    <w:p w14:paraId="1ED31E9C" w14:textId="4AEFF2D6" w:rsidR="006D2724" w:rsidRPr="00AB0EF8" w:rsidRDefault="006D2724" w:rsidP="004951BA">
      <w:pPr>
        <w:jc w:val="both"/>
        <w:rPr>
          <w:lang w:val="en-GB"/>
        </w:rPr>
      </w:pPr>
      <w:r w:rsidRPr="00AB0EF8">
        <w:rPr>
          <w:rFonts w:ascii="Calibri" w:hAnsi="Calibri" w:cs="Calibri"/>
          <w:lang w:val="en-GB"/>
        </w:rPr>
        <w:t xml:space="preserve">3. </w:t>
      </w:r>
      <w:proofErr w:type="spellStart"/>
      <w:r w:rsidRPr="00AB0EF8">
        <w:rPr>
          <w:rFonts w:ascii="Calibri" w:hAnsi="Calibri" w:cs="Calibri"/>
          <w:lang w:val="en-GB"/>
        </w:rPr>
        <w:t>Chelysheva</w:t>
      </w:r>
      <w:proofErr w:type="spellEnd"/>
      <w:r w:rsidRPr="00AB0EF8">
        <w:rPr>
          <w:rFonts w:ascii="Calibri" w:hAnsi="Calibri" w:cs="Calibri"/>
          <w:lang w:val="en-GB"/>
        </w:rPr>
        <w:t xml:space="preserve"> LA, </w:t>
      </w:r>
      <w:proofErr w:type="spellStart"/>
      <w:r w:rsidRPr="00AB0EF8">
        <w:rPr>
          <w:rFonts w:ascii="Calibri" w:hAnsi="Calibri" w:cs="Calibri"/>
          <w:lang w:val="en-GB"/>
        </w:rPr>
        <w:t>Grandont</w:t>
      </w:r>
      <w:proofErr w:type="spellEnd"/>
      <w:r w:rsidRPr="00AB0EF8">
        <w:rPr>
          <w:rFonts w:ascii="Calibri" w:hAnsi="Calibri" w:cs="Calibri"/>
          <w:lang w:val="en-GB"/>
        </w:rPr>
        <w:t xml:space="preserve"> L, </w:t>
      </w:r>
      <w:proofErr w:type="spellStart"/>
      <w:r w:rsidRPr="00AB0EF8">
        <w:rPr>
          <w:rFonts w:ascii="Calibri" w:hAnsi="Calibri" w:cs="Calibri"/>
          <w:lang w:val="en-GB"/>
        </w:rPr>
        <w:t>Grelon</w:t>
      </w:r>
      <w:proofErr w:type="spellEnd"/>
      <w:r w:rsidRPr="00AB0EF8">
        <w:rPr>
          <w:rFonts w:ascii="Calibri" w:hAnsi="Calibri" w:cs="Calibri"/>
          <w:lang w:val="en-GB"/>
        </w:rPr>
        <w:t xml:space="preserve"> M. Immunolocalization of meiotic proteins in Brassicaceae: method 1. Methods Mol Biol. </w:t>
      </w:r>
      <w:proofErr w:type="gramStart"/>
      <w:r w:rsidRPr="00AB0EF8">
        <w:rPr>
          <w:rFonts w:ascii="Calibri" w:hAnsi="Calibri" w:cs="Calibri"/>
          <w:lang w:val="en-GB"/>
        </w:rPr>
        <w:t>2013;990:93</w:t>
      </w:r>
      <w:proofErr w:type="gramEnd"/>
      <w:r w:rsidRPr="00AB0EF8">
        <w:rPr>
          <w:rFonts w:ascii="Calibri" w:hAnsi="Calibri" w:cs="Calibri"/>
          <w:lang w:val="en-GB"/>
        </w:rPr>
        <w:t>-101.</w:t>
      </w:r>
    </w:p>
    <w:p w14:paraId="46F13FC0" w14:textId="236A0E1F" w:rsidR="006D2724" w:rsidRPr="00AB0EF8" w:rsidRDefault="006D2724" w:rsidP="004951BA">
      <w:pPr>
        <w:jc w:val="both"/>
        <w:rPr>
          <w:lang w:val="en-US"/>
        </w:rPr>
      </w:pPr>
      <w:r w:rsidRPr="00AB0EF8">
        <w:rPr>
          <w:rFonts w:ascii="Calibri" w:hAnsi="Calibri" w:cs="Calibri"/>
          <w:lang w:val="en-GB"/>
        </w:rPr>
        <w:t xml:space="preserve">4. Bolaños-Villegas P, Yang X, </w:t>
      </w:r>
      <w:proofErr w:type="spellStart"/>
      <w:r w:rsidRPr="00AB0EF8">
        <w:rPr>
          <w:rFonts w:ascii="Calibri" w:hAnsi="Calibri" w:cs="Calibri"/>
          <w:lang w:val="en-GB"/>
        </w:rPr>
        <w:t>Makaroff</w:t>
      </w:r>
      <w:proofErr w:type="spellEnd"/>
      <w:r w:rsidRPr="00AB0EF8">
        <w:rPr>
          <w:rFonts w:ascii="Calibri" w:hAnsi="Calibri" w:cs="Calibri"/>
          <w:lang w:val="en-GB"/>
        </w:rPr>
        <w:t xml:space="preserve"> CA, Jauh G. Protocol for the preparation of </w:t>
      </w:r>
      <w:r w:rsidRPr="00AB0EF8">
        <w:rPr>
          <w:rFonts w:ascii="Calibri" w:hAnsi="Calibri" w:cs="Calibri"/>
          <w:i/>
          <w:iCs/>
          <w:lang w:val="en-GB"/>
        </w:rPr>
        <w:t xml:space="preserve">Arabidopsis </w:t>
      </w:r>
      <w:r w:rsidRPr="00AB0EF8">
        <w:rPr>
          <w:rFonts w:ascii="Calibri" w:hAnsi="Calibri" w:cs="Calibri"/>
          <w:lang w:val="en-GB"/>
        </w:rPr>
        <w:t xml:space="preserve">meiotic chromosome spreads and Fluorescent </w:t>
      </w:r>
      <w:r w:rsidRPr="00AB0EF8">
        <w:rPr>
          <w:rFonts w:ascii="Calibri" w:hAnsi="Calibri" w:cs="Calibri"/>
          <w:i/>
          <w:iCs/>
          <w:lang w:val="en-GB"/>
        </w:rPr>
        <w:t>in situ</w:t>
      </w:r>
      <w:r w:rsidRPr="00AB0EF8">
        <w:rPr>
          <w:rFonts w:ascii="Calibri" w:hAnsi="Calibri" w:cs="Calibri"/>
          <w:lang w:val="en-GB"/>
        </w:rPr>
        <w:t xml:space="preserve"> Hybridization. </w:t>
      </w:r>
      <w:r w:rsidRPr="00AB0EF8">
        <w:rPr>
          <w:rFonts w:ascii="Calibri" w:hAnsi="Calibri" w:cs="Calibri"/>
          <w:lang w:val="en-US"/>
        </w:rPr>
        <w:t xml:space="preserve">Bio-protocol. 2014;4(8):e1102. </w:t>
      </w:r>
    </w:p>
    <w:p w14:paraId="76737067" w14:textId="33EB4FBF" w:rsidR="006D2724" w:rsidRPr="00AB0EF8" w:rsidRDefault="006D2724" w:rsidP="004951BA">
      <w:pPr>
        <w:jc w:val="both"/>
        <w:rPr>
          <w:lang w:val="en-GB"/>
        </w:rPr>
      </w:pPr>
      <w:r w:rsidRPr="00AB0EF8">
        <w:rPr>
          <w:rFonts w:ascii="Calibri" w:hAnsi="Calibri" w:cs="Calibri"/>
          <w:lang w:val="en-US"/>
        </w:rPr>
        <w:t xml:space="preserve">5. De K, Yuan L, </w:t>
      </w:r>
      <w:proofErr w:type="spellStart"/>
      <w:r w:rsidRPr="00AB0EF8">
        <w:rPr>
          <w:rFonts w:ascii="Calibri" w:hAnsi="Calibri" w:cs="Calibri"/>
          <w:lang w:val="en-US"/>
        </w:rPr>
        <w:t>Makaroff</w:t>
      </w:r>
      <w:proofErr w:type="spellEnd"/>
      <w:r w:rsidRPr="00AB0EF8">
        <w:rPr>
          <w:rFonts w:ascii="Calibri" w:hAnsi="Calibri" w:cs="Calibri"/>
          <w:lang w:val="en-US"/>
        </w:rPr>
        <w:t xml:space="preserve"> CA. </w:t>
      </w:r>
      <w:r w:rsidRPr="00AB0EF8">
        <w:rPr>
          <w:rFonts w:ascii="Calibri" w:hAnsi="Calibri" w:cs="Calibri"/>
          <w:lang w:val="en-GB"/>
        </w:rPr>
        <w:t>Revised and improved procedure for immunolocalization of male meiotic chromosomal proteins and spindle in plants without the use of enzymes. Plants (Basel). 2018;7(4):93.</w:t>
      </w:r>
    </w:p>
    <w:p w14:paraId="787C5A8A" w14:textId="64104A18" w:rsidR="006D2724" w:rsidRPr="00AB0EF8" w:rsidRDefault="006D2724" w:rsidP="004951BA">
      <w:pPr>
        <w:jc w:val="both"/>
        <w:rPr>
          <w:lang w:val="en-GB"/>
        </w:rPr>
      </w:pPr>
      <w:r w:rsidRPr="00AB0EF8">
        <w:rPr>
          <w:rFonts w:ascii="Calibri" w:hAnsi="Calibri" w:cs="Calibri"/>
          <w:lang w:val="en-GB"/>
        </w:rPr>
        <w:t xml:space="preserve">6. </w:t>
      </w:r>
      <w:proofErr w:type="spellStart"/>
      <w:r w:rsidRPr="00AB0EF8">
        <w:rPr>
          <w:rFonts w:ascii="Calibri" w:hAnsi="Calibri" w:cs="Calibri"/>
          <w:lang w:val="en-GB"/>
        </w:rPr>
        <w:t>Lefranc</w:t>
      </w:r>
      <w:proofErr w:type="spellEnd"/>
      <w:r w:rsidRPr="00AB0EF8">
        <w:rPr>
          <w:rFonts w:ascii="Calibri" w:hAnsi="Calibri" w:cs="Calibri"/>
          <w:lang w:val="en-GB"/>
        </w:rPr>
        <w:t xml:space="preserve"> S, Andrey P, </w:t>
      </w:r>
      <w:proofErr w:type="spellStart"/>
      <w:r w:rsidRPr="00AB0EF8">
        <w:rPr>
          <w:rFonts w:ascii="Calibri" w:hAnsi="Calibri" w:cs="Calibri"/>
          <w:lang w:val="en-GB"/>
        </w:rPr>
        <w:t>Grelon</w:t>
      </w:r>
      <w:proofErr w:type="spellEnd"/>
      <w:r w:rsidRPr="00AB0EF8">
        <w:rPr>
          <w:rFonts w:ascii="Calibri" w:hAnsi="Calibri" w:cs="Calibri"/>
          <w:lang w:val="en-GB"/>
        </w:rPr>
        <w:t xml:space="preserve"> M, Cromer L. Live imaging characterization of centromere movements during male meiotic prophase in </w:t>
      </w:r>
      <w:r w:rsidR="007C5A99" w:rsidRPr="007C5A99">
        <w:rPr>
          <w:rFonts w:ascii="Calibri" w:hAnsi="Calibri" w:cs="Calibri"/>
          <w:i/>
          <w:iCs/>
          <w:lang w:val="en-GB"/>
        </w:rPr>
        <w:t>Arabidopsis thaliana</w:t>
      </w:r>
      <w:r w:rsidRPr="00AB0EF8">
        <w:rPr>
          <w:rFonts w:ascii="Calibri" w:hAnsi="Calibri" w:cs="Calibri"/>
          <w:lang w:val="en-GB"/>
        </w:rPr>
        <w:t>. J Vis Exp. 2025;(224</w:t>
      </w:r>
      <w:proofErr w:type="gramStart"/>
      <w:r w:rsidRPr="00AB0EF8">
        <w:rPr>
          <w:rFonts w:ascii="Calibri" w:hAnsi="Calibri" w:cs="Calibri"/>
          <w:lang w:val="en-GB"/>
        </w:rPr>
        <w:t>):e</w:t>
      </w:r>
      <w:proofErr w:type="gramEnd"/>
      <w:r w:rsidRPr="00AB0EF8">
        <w:rPr>
          <w:rFonts w:ascii="Calibri" w:hAnsi="Calibri" w:cs="Calibri"/>
          <w:lang w:val="en-GB"/>
        </w:rPr>
        <w:t xml:space="preserve">68569. </w:t>
      </w:r>
    </w:p>
    <w:p w14:paraId="01C351A6" w14:textId="09BB6D91" w:rsidR="006D2724" w:rsidRPr="00AB0EF8" w:rsidRDefault="006D2724" w:rsidP="004951BA">
      <w:pPr>
        <w:jc w:val="both"/>
        <w:rPr>
          <w:lang w:val="en-GB"/>
        </w:rPr>
      </w:pPr>
      <w:r w:rsidRPr="00AB0EF8">
        <w:rPr>
          <w:rFonts w:ascii="Calibri" w:hAnsi="Calibri" w:cs="Calibri"/>
          <w:lang w:val="en-GB"/>
        </w:rPr>
        <w:t xml:space="preserve">7. </w:t>
      </w:r>
      <w:proofErr w:type="spellStart"/>
      <w:r w:rsidRPr="00AB0EF8">
        <w:rPr>
          <w:rFonts w:ascii="Calibri" w:hAnsi="Calibri" w:cs="Calibri"/>
          <w:lang w:val="en-GB"/>
        </w:rPr>
        <w:t>Dukowic</w:t>
      </w:r>
      <w:proofErr w:type="spellEnd"/>
      <w:r w:rsidRPr="00AB0EF8">
        <w:rPr>
          <w:rFonts w:ascii="Calibri" w:hAnsi="Calibri" w:cs="Calibri"/>
          <w:lang w:val="en-GB"/>
        </w:rPr>
        <w:t xml:space="preserve">-Schulze S, Harris A, Chen C. Immunolocalization on whole anther chromosome spreads for male meiosis. Methods Mol Biol. </w:t>
      </w:r>
      <w:proofErr w:type="gramStart"/>
      <w:r w:rsidRPr="00AB0EF8">
        <w:rPr>
          <w:rFonts w:ascii="Calibri" w:hAnsi="Calibri" w:cs="Calibri"/>
          <w:lang w:val="en-GB"/>
        </w:rPr>
        <w:t>2016;1429:161</w:t>
      </w:r>
      <w:proofErr w:type="gramEnd"/>
      <w:r w:rsidR="00C221FC">
        <w:rPr>
          <w:rFonts w:ascii="Calibri" w:hAnsi="Calibri" w:cs="Calibri"/>
          <w:lang w:val="en-GB"/>
        </w:rPr>
        <w:t>–</w:t>
      </w:r>
      <w:r w:rsidRPr="00AB0EF8">
        <w:rPr>
          <w:rFonts w:ascii="Calibri" w:hAnsi="Calibri" w:cs="Calibri"/>
          <w:lang w:val="en-GB"/>
        </w:rPr>
        <w:t>75.</w:t>
      </w:r>
    </w:p>
    <w:p w14:paraId="1051E441" w14:textId="2EBD92D4" w:rsidR="006D2724" w:rsidRPr="00AB0EF8" w:rsidRDefault="006D2724" w:rsidP="004951BA">
      <w:pPr>
        <w:jc w:val="both"/>
        <w:rPr>
          <w:lang w:val="en-GB"/>
        </w:rPr>
      </w:pPr>
      <w:r w:rsidRPr="00AB0EF8">
        <w:rPr>
          <w:rFonts w:ascii="Calibri" w:hAnsi="Calibri" w:cs="Calibri"/>
          <w:lang w:val="en-GB"/>
        </w:rPr>
        <w:t xml:space="preserve">8. Du Q, Pawlowski WP. Preparing immunolocalization slides of maize meiotic chromosomes for three-dimensional microscopy. Bio-101. </w:t>
      </w:r>
      <w:proofErr w:type="gramStart"/>
      <w:r w:rsidRPr="00AB0EF8">
        <w:rPr>
          <w:rFonts w:ascii="Calibri" w:hAnsi="Calibri" w:cs="Calibri"/>
          <w:lang w:val="en-GB"/>
        </w:rPr>
        <w:t>2020;e</w:t>
      </w:r>
      <w:proofErr w:type="gramEnd"/>
      <w:r w:rsidRPr="00AB0EF8">
        <w:rPr>
          <w:rFonts w:ascii="Calibri" w:hAnsi="Calibri" w:cs="Calibri"/>
          <w:lang w:val="en-GB"/>
        </w:rPr>
        <w:t>3691.</w:t>
      </w:r>
    </w:p>
    <w:p w14:paraId="30AE59C5" w14:textId="7AE136FD" w:rsidR="006D2724" w:rsidRPr="00AB0EF8" w:rsidRDefault="006D2724" w:rsidP="004951BA">
      <w:pPr>
        <w:jc w:val="both"/>
        <w:rPr>
          <w:lang w:val="en-GB"/>
        </w:rPr>
      </w:pPr>
      <w:r w:rsidRPr="00AB0EF8">
        <w:rPr>
          <w:rFonts w:ascii="Calibri" w:hAnsi="Calibri" w:cs="Calibri"/>
          <w:lang w:val="en-GB"/>
        </w:rPr>
        <w:t xml:space="preserve">9. </w:t>
      </w:r>
      <w:proofErr w:type="spellStart"/>
      <w:r w:rsidRPr="00AB0EF8">
        <w:rPr>
          <w:rFonts w:ascii="Calibri" w:hAnsi="Calibri" w:cs="Calibri"/>
          <w:lang w:val="en-GB"/>
        </w:rPr>
        <w:t>Zelkowski</w:t>
      </w:r>
      <w:proofErr w:type="spellEnd"/>
      <w:r w:rsidRPr="00AB0EF8">
        <w:rPr>
          <w:rFonts w:ascii="Calibri" w:hAnsi="Calibri" w:cs="Calibri"/>
          <w:lang w:val="en-GB"/>
        </w:rPr>
        <w:t xml:space="preserve"> M, Pawlowski WP. Immunolabeling of maize meiocytes. Bio-101. </w:t>
      </w:r>
      <w:proofErr w:type="gramStart"/>
      <w:r w:rsidRPr="00AB0EF8">
        <w:rPr>
          <w:rFonts w:ascii="Calibri" w:hAnsi="Calibri" w:cs="Calibri"/>
          <w:lang w:val="en-GB"/>
        </w:rPr>
        <w:t>2020;e</w:t>
      </w:r>
      <w:proofErr w:type="gramEnd"/>
      <w:r w:rsidRPr="00AB0EF8">
        <w:rPr>
          <w:rFonts w:ascii="Calibri" w:hAnsi="Calibri" w:cs="Calibri"/>
          <w:lang w:val="en-GB"/>
        </w:rPr>
        <w:t>3567.</w:t>
      </w:r>
    </w:p>
    <w:p w14:paraId="03CA0504" w14:textId="09671222" w:rsidR="006D2724" w:rsidRPr="00AB0EF8" w:rsidRDefault="006D2724" w:rsidP="004951BA">
      <w:pPr>
        <w:jc w:val="both"/>
        <w:rPr>
          <w:lang w:val="en-GB"/>
        </w:rPr>
      </w:pPr>
      <w:r w:rsidRPr="00AB0EF8">
        <w:rPr>
          <w:rFonts w:ascii="Calibri" w:hAnsi="Calibri" w:cs="Calibri"/>
          <w:lang w:val="en-GB"/>
        </w:rPr>
        <w:t xml:space="preserve">10. Wang C, Li X, Huang J, Ma H, Wang CR, Wang Y. Isolation of meiocytes and cytological analyses of male meiotic chromosomes in soybean, lettuce, and maize. Methods Mol Biol. </w:t>
      </w:r>
      <w:proofErr w:type="gramStart"/>
      <w:r w:rsidRPr="00AB0EF8">
        <w:rPr>
          <w:rFonts w:ascii="Calibri" w:hAnsi="Calibri" w:cs="Calibri"/>
          <w:lang w:val="en-GB"/>
        </w:rPr>
        <w:t>2023;2686:219</w:t>
      </w:r>
      <w:proofErr w:type="gramEnd"/>
      <w:r w:rsidRPr="00AB0EF8">
        <w:rPr>
          <w:rFonts w:ascii="Calibri" w:hAnsi="Calibri" w:cs="Calibri"/>
          <w:lang w:val="en-GB"/>
        </w:rPr>
        <w:t xml:space="preserve">-239. </w:t>
      </w:r>
    </w:p>
    <w:p w14:paraId="4450F17A" w14:textId="71692A55" w:rsidR="006D2724" w:rsidRPr="00AB0EF8" w:rsidRDefault="006D2724" w:rsidP="004951BA">
      <w:pPr>
        <w:jc w:val="both"/>
        <w:rPr>
          <w:lang w:val="en-GB"/>
        </w:rPr>
      </w:pPr>
      <w:r w:rsidRPr="00AB0EF8">
        <w:rPr>
          <w:rFonts w:ascii="Calibri" w:hAnsi="Calibri" w:cs="Calibri"/>
          <w:lang w:val="en-GB"/>
        </w:rPr>
        <w:t xml:space="preserve">11. Kudryavtseva N, Ermolaev A, </w:t>
      </w:r>
      <w:proofErr w:type="spellStart"/>
      <w:r w:rsidRPr="00AB0EF8">
        <w:rPr>
          <w:rFonts w:ascii="Calibri" w:hAnsi="Calibri" w:cs="Calibri"/>
          <w:lang w:val="en-GB"/>
        </w:rPr>
        <w:t>Khrustaleva</w:t>
      </w:r>
      <w:proofErr w:type="spellEnd"/>
      <w:r w:rsidRPr="00AB0EF8">
        <w:rPr>
          <w:rFonts w:ascii="Calibri" w:hAnsi="Calibri" w:cs="Calibri"/>
          <w:lang w:val="en-GB"/>
        </w:rPr>
        <w:t xml:space="preserve"> L. A method of well-spread pachytene chromosome preparations for plant species with large genomes suitable for the immunolocalization of meiotic proteins. Methods </w:t>
      </w:r>
      <w:proofErr w:type="spellStart"/>
      <w:r w:rsidRPr="00AB0EF8">
        <w:rPr>
          <w:rFonts w:ascii="Calibri" w:hAnsi="Calibri" w:cs="Calibri"/>
          <w:lang w:val="en-GB"/>
        </w:rPr>
        <w:t>Protoc</w:t>
      </w:r>
      <w:proofErr w:type="spellEnd"/>
      <w:r w:rsidRPr="00AB0EF8">
        <w:rPr>
          <w:rFonts w:ascii="Calibri" w:hAnsi="Calibri" w:cs="Calibri"/>
          <w:lang w:val="en-GB"/>
        </w:rPr>
        <w:t>. 2025;8(3):54.</w:t>
      </w:r>
    </w:p>
    <w:p w14:paraId="46FA1FCF" w14:textId="7B5AB966" w:rsidR="006D2724" w:rsidRPr="00AB0EF8" w:rsidRDefault="006D2724" w:rsidP="004951BA">
      <w:pPr>
        <w:jc w:val="both"/>
        <w:rPr>
          <w:lang w:val="en-GB"/>
        </w:rPr>
      </w:pPr>
      <w:r w:rsidRPr="00AB0EF8">
        <w:rPr>
          <w:rFonts w:ascii="Calibri" w:hAnsi="Calibri" w:cs="Calibri"/>
          <w:lang w:val="en-GB"/>
        </w:rPr>
        <w:t xml:space="preserve">12. Ronceret A, </w:t>
      </w:r>
      <w:proofErr w:type="spellStart"/>
      <w:r w:rsidRPr="00AB0EF8">
        <w:rPr>
          <w:rFonts w:ascii="Calibri" w:hAnsi="Calibri" w:cs="Calibri"/>
          <w:lang w:val="en-GB"/>
        </w:rPr>
        <w:t>Doutriaux</w:t>
      </w:r>
      <w:proofErr w:type="spellEnd"/>
      <w:r w:rsidRPr="00AB0EF8">
        <w:rPr>
          <w:rFonts w:ascii="Calibri" w:hAnsi="Calibri" w:cs="Calibri"/>
          <w:lang w:val="en-GB"/>
        </w:rPr>
        <w:t xml:space="preserve"> MP, </w:t>
      </w:r>
      <w:proofErr w:type="spellStart"/>
      <w:r w:rsidRPr="00AB0EF8">
        <w:rPr>
          <w:rFonts w:ascii="Calibri" w:hAnsi="Calibri" w:cs="Calibri"/>
          <w:lang w:val="en-GB"/>
        </w:rPr>
        <w:t>Golubovskaya</w:t>
      </w:r>
      <w:proofErr w:type="spellEnd"/>
      <w:r w:rsidRPr="00AB0EF8">
        <w:rPr>
          <w:rFonts w:ascii="Calibri" w:hAnsi="Calibri" w:cs="Calibri"/>
          <w:lang w:val="en-GB"/>
        </w:rPr>
        <w:t xml:space="preserve"> IN, Pawlowski WP. PHS1 regulates meiotic recombination and homologous chromosome pairing by controlling </w:t>
      </w:r>
      <w:r w:rsidR="00125AAD">
        <w:rPr>
          <w:rFonts w:ascii="Calibri" w:hAnsi="Calibri" w:cs="Calibri"/>
          <w:lang w:val="en-GB"/>
        </w:rPr>
        <w:t>RAD50 nuclear transport</w:t>
      </w:r>
      <w:r w:rsidRPr="00AB0EF8">
        <w:rPr>
          <w:rFonts w:ascii="Calibri" w:hAnsi="Calibri" w:cs="Calibri"/>
          <w:lang w:val="en-GB"/>
        </w:rPr>
        <w:t xml:space="preserve">. Proc Natl </w:t>
      </w:r>
      <w:proofErr w:type="spellStart"/>
      <w:r w:rsidRPr="00AB0EF8">
        <w:rPr>
          <w:rFonts w:ascii="Calibri" w:hAnsi="Calibri" w:cs="Calibri"/>
          <w:lang w:val="en-GB"/>
        </w:rPr>
        <w:t>Acad</w:t>
      </w:r>
      <w:proofErr w:type="spellEnd"/>
      <w:r w:rsidRPr="00AB0EF8">
        <w:rPr>
          <w:rFonts w:ascii="Calibri" w:hAnsi="Calibri" w:cs="Calibri"/>
          <w:lang w:val="en-GB"/>
        </w:rPr>
        <w:t xml:space="preserve"> Sci U S A. 2009;106(47):20121-6. </w:t>
      </w:r>
    </w:p>
    <w:p w14:paraId="040F8C45" w14:textId="2A02AE90" w:rsidR="006D2724" w:rsidRPr="00AB0EF8" w:rsidRDefault="006D2724" w:rsidP="004951BA">
      <w:pPr>
        <w:jc w:val="both"/>
        <w:rPr>
          <w:lang w:val="en-GB"/>
        </w:rPr>
      </w:pPr>
      <w:r w:rsidRPr="00AB0EF8">
        <w:rPr>
          <w:rFonts w:ascii="Calibri" w:hAnsi="Calibri" w:cs="Calibri"/>
          <w:lang w:val="en-GB"/>
        </w:rPr>
        <w:t xml:space="preserve">13. Nan GL, Ronceret A, Wang RC, Fernandes JF, Cande WZ, </w:t>
      </w:r>
      <w:proofErr w:type="spellStart"/>
      <w:r w:rsidRPr="00AB0EF8">
        <w:rPr>
          <w:rFonts w:ascii="Calibri" w:hAnsi="Calibri" w:cs="Calibri"/>
          <w:lang w:val="en-GB"/>
        </w:rPr>
        <w:t>Walbot</w:t>
      </w:r>
      <w:proofErr w:type="spellEnd"/>
      <w:r w:rsidRPr="00AB0EF8">
        <w:rPr>
          <w:rFonts w:ascii="Calibri" w:hAnsi="Calibri" w:cs="Calibri"/>
          <w:lang w:val="en-GB"/>
        </w:rPr>
        <w:t xml:space="preserve"> V. Global transcriptome analysis of two ameiotic1 alleles in maize anthers: defining steps in meiotic entry and progression through prophase I. BMC Plant Biol. 2011;11:120. </w:t>
      </w:r>
    </w:p>
    <w:p w14:paraId="7DBDE675" w14:textId="48F934F6" w:rsidR="006D2724" w:rsidRPr="00AB0EF8" w:rsidRDefault="006D2724" w:rsidP="004951BA">
      <w:pPr>
        <w:jc w:val="both"/>
        <w:rPr>
          <w:lang w:val="en-GB"/>
        </w:rPr>
      </w:pPr>
      <w:r w:rsidRPr="00AB0EF8">
        <w:rPr>
          <w:rFonts w:ascii="Calibri" w:hAnsi="Calibri" w:cs="Calibri"/>
          <w:lang w:val="en-GB"/>
        </w:rPr>
        <w:t xml:space="preserve">14. Wang CJ. </w:t>
      </w:r>
      <w:proofErr w:type="spellStart"/>
      <w:r w:rsidRPr="00AB0EF8">
        <w:rPr>
          <w:rFonts w:ascii="Calibri" w:hAnsi="Calibri" w:cs="Calibri"/>
          <w:lang w:val="en-GB"/>
        </w:rPr>
        <w:t>Analyzing</w:t>
      </w:r>
      <w:proofErr w:type="spellEnd"/>
      <w:r w:rsidRPr="00AB0EF8">
        <w:rPr>
          <w:rFonts w:ascii="Calibri" w:hAnsi="Calibri" w:cs="Calibri"/>
          <w:lang w:val="en-GB"/>
        </w:rPr>
        <w:t xml:space="preserve"> maize meiotic chromosomes with super-resolution structured illumination microscopy. Methods Mol Biol. </w:t>
      </w:r>
      <w:proofErr w:type="gramStart"/>
      <w:r w:rsidRPr="00AB0EF8">
        <w:rPr>
          <w:rFonts w:ascii="Calibri" w:hAnsi="Calibri" w:cs="Calibri"/>
          <w:lang w:val="en-GB"/>
        </w:rPr>
        <w:t>2013;990:67</w:t>
      </w:r>
      <w:proofErr w:type="gramEnd"/>
      <w:r w:rsidRPr="00AB0EF8">
        <w:rPr>
          <w:rFonts w:ascii="Calibri" w:hAnsi="Calibri" w:cs="Calibri"/>
          <w:lang w:val="en-GB"/>
        </w:rPr>
        <w:t xml:space="preserve">-78. </w:t>
      </w:r>
    </w:p>
    <w:p w14:paraId="020C89E3" w14:textId="5711E2FA" w:rsidR="006D2724" w:rsidRPr="00AB0EF8" w:rsidRDefault="006D2724" w:rsidP="004951BA">
      <w:pPr>
        <w:jc w:val="both"/>
        <w:rPr>
          <w:lang w:val="en-GB"/>
        </w:rPr>
      </w:pPr>
      <w:r w:rsidRPr="00AB0EF8">
        <w:rPr>
          <w:rFonts w:ascii="Calibri" w:hAnsi="Calibri" w:cs="Calibri"/>
          <w:lang w:val="en-GB"/>
        </w:rPr>
        <w:t xml:space="preserve">15. Ku JC, Ronceret A, </w:t>
      </w:r>
      <w:proofErr w:type="spellStart"/>
      <w:r w:rsidRPr="00AB0EF8">
        <w:rPr>
          <w:rFonts w:ascii="Calibri" w:hAnsi="Calibri" w:cs="Calibri"/>
          <w:lang w:val="en-GB"/>
        </w:rPr>
        <w:t>Golubovskaya</w:t>
      </w:r>
      <w:proofErr w:type="spellEnd"/>
      <w:r w:rsidRPr="00AB0EF8">
        <w:rPr>
          <w:rFonts w:ascii="Calibri" w:hAnsi="Calibri" w:cs="Calibri"/>
          <w:lang w:val="en-GB"/>
        </w:rPr>
        <w:t xml:space="preserve"> I, Lee DH, Wang C, </w:t>
      </w:r>
      <w:proofErr w:type="spellStart"/>
      <w:r w:rsidRPr="00AB0EF8">
        <w:rPr>
          <w:rFonts w:ascii="Calibri" w:hAnsi="Calibri" w:cs="Calibri"/>
          <w:lang w:val="en-GB"/>
        </w:rPr>
        <w:t>Timofejeva</w:t>
      </w:r>
      <w:proofErr w:type="spellEnd"/>
      <w:r w:rsidRPr="00AB0EF8">
        <w:rPr>
          <w:rFonts w:ascii="Calibri" w:hAnsi="Calibri" w:cs="Calibri"/>
          <w:lang w:val="en-GB"/>
        </w:rPr>
        <w:t xml:space="preserve"> L, et al. Dynamic localization of SPO11-1 and conformational changes of meiotic axial elements during recombination initiation of maize meiosis. </w:t>
      </w:r>
      <w:proofErr w:type="spellStart"/>
      <w:r w:rsidRPr="00AB0EF8">
        <w:rPr>
          <w:rFonts w:ascii="Calibri" w:hAnsi="Calibri" w:cs="Calibri"/>
          <w:lang w:val="en-GB"/>
        </w:rPr>
        <w:t>PLoS</w:t>
      </w:r>
      <w:proofErr w:type="spellEnd"/>
      <w:r w:rsidRPr="00AB0EF8">
        <w:rPr>
          <w:rFonts w:ascii="Calibri" w:hAnsi="Calibri" w:cs="Calibri"/>
          <w:lang w:val="en-GB"/>
        </w:rPr>
        <w:t xml:space="preserve"> Genet. 2020;16(4</w:t>
      </w:r>
      <w:proofErr w:type="gramStart"/>
      <w:r w:rsidRPr="00AB0EF8">
        <w:rPr>
          <w:rFonts w:ascii="Calibri" w:hAnsi="Calibri" w:cs="Calibri"/>
          <w:lang w:val="en-GB"/>
        </w:rPr>
        <w:t>):e</w:t>
      </w:r>
      <w:proofErr w:type="gramEnd"/>
      <w:r w:rsidRPr="00AB0EF8">
        <w:rPr>
          <w:rFonts w:ascii="Calibri" w:hAnsi="Calibri" w:cs="Calibri"/>
          <w:lang w:val="en-GB"/>
        </w:rPr>
        <w:t>1007881.</w:t>
      </w:r>
    </w:p>
    <w:p w14:paraId="7ECE7588" w14:textId="7DE67B85" w:rsidR="006D2724" w:rsidRPr="00AB0EF8" w:rsidRDefault="006D2724" w:rsidP="004951BA">
      <w:pPr>
        <w:jc w:val="both"/>
        <w:rPr>
          <w:lang w:val="en-GB"/>
        </w:rPr>
      </w:pPr>
      <w:r w:rsidRPr="00AB0EF8">
        <w:rPr>
          <w:rFonts w:ascii="Calibri" w:hAnsi="Calibri" w:cs="Calibri"/>
          <w:lang w:val="en-GB"/>
        </w:rPr>
        <w:t xml:space="preserve">16. Escobar-Guzmán R, Rodríguez-Leal D, Vielle-Calzada JP, Ronceret A. Whole-mount immunolocalization to study female meiosis in </w:t>
      </w:r>
      <w:r w:rsidRPr="00AB0EF8">
        <w:rPr>
          <w:rFonts w:ascii="Calibri" w:hAnsi="Calibri" w:cs="Calibri"/>
          <w:i/>
          <w:iCs/>
          <w:lang w:val="en-GB"/>
        </w:rPr>
        <w:t>Arabidopsis</w:t>
      </w:r>
      <w:r w:rsidRPr="00AB0EF8">
        <w:rPr>
          <w:rFonts w:ascii="Calibri" w:hAnsi="Calibri" w:cs="Calibri"/>
          <w:lang w:val="en-GB"/>
        </w:rPr>
        <w:t xml:space="preserve">. Nat </w:t>
      </w:r>
      <w:proofErr w:type="spellStart"/>
      <w:r w:rsidRPr="00AB0EF8">
        <w:rPr>
          <w:rFonts w:ascii="Calibri" w:hAnsi="Calibri" w:cs="Calibri"/>
          <w:lang w:val="en-GB"/>
        </w:rPr>
        <w:t>Protoc</w:t>
      </w:r>
      <w:proofErr w:type="spellEnd"/>
      <w:r w:rsidRPr="00AB0EF8">
        <w:rPr>
          <w:rFonts w:ascii="Calibri" w:hAnsi="Calibri" w:cs="Calibri"/>
          <w:lang w:val="en-GB"/>
        </w:rPr>
        <w:t xml:space="preserve">. 2015;10(10):1535-42. </w:t>
      </w:r>
    </w:p>
    <w:p w14:paraId="31593587" w14:textId="2A133EC2" w:rsidR="006D2724" w:rsidRPr="00AB0EF8" w:rsidRDefault="006D2724" w:rsidP="004951BA">
      <w:pPr>
        <w:jc w:val="both"/>
        <w:rPr>
          <w:rFonts w:ascii="Calibri" w:hAnsi="Calibri" w:cs="Calibri"/>
          <w:lang w:val="en-GB"/>
        </w:rPr>
      </w:pPr>
      <w:r w:rsidRPr="00AB0EF8">
        <w:rPr>
          <w:rFonts w:ascii="Calibri" w:hAnsi="Calibri" w:cs="Calibri"/>
          <w:lang w:val="en-GB"/>
        </w:rPr>
        <w:t xml:space="preserve">17. Galván Gordillo SV, Escobar-Guzmán R, Rodríguez-Leal D, Vielle-Calzada JP, Ronceret A. Whole-mount immunolocalization procedure for plant female meiocytes. Methods Mol Biol. </w:t>
      </w:r>
      <w:proofErr w:type="gramStart"/>
      <w:r w:rsidRPr="00AB0EF8">
        <w:rPr>
          <w:rFonts w:ascii="Calibri" w:hAnsi="Calibri" w:cs="Calibri"/>
          <w:lang w:val="en-GB"/>
        </w:rPr>
        <w:t>2020;2061:13</w:t>
      </w:r>
      <w:proofErr w:type="gramEnd"/>
      <w:r w:rsidRPr="00AB0EF8">
        <w:rPr>
          <w:rFonts w:ascii="Calibri" w:hAnsi="Calibri" w:cs="Calibri"/>
          <w:lang w:val="en-GB"/>
        </w:rPr>
        <w:t>-24.</w:t>
      </w:r>
    </w:p>
    <w:p w14:paraId="4626D529" w14:textId="304E0E49" w:rsidR="00816596" w:rsidRPr="00AB0EF8" w:rsidRDefault="00816596" w:rsidP="004951BA">
      <w:pPr>
        <w:jc w:val="both"/>
        <w:rPr>
          <w:rFonts w:asciiTheme="majorHAnsi" w:hAnsiTheme="majorHAnsi" w:cstheme="majorHAnsi"/>
          <w:lang w:val="en-US"/>
        </w:rPr>
      </w:pPr>
      <w:r w:rsidRPr="00AB0EF8">
        <w:rPr>
          <w:rFonts w:asciiTheme="majorHAnsi" w:hAnsiTheme="majorHAnsi" w:cstheme="majorHAnsi"/>
          <w:lang w:val="en-GB"/>
        </w:rPr>
        <w:t>18</w:t>
      </w:r>
      <w:r w:rsidR="00D6394E" w:rsidRPr="00AB0EF8">
        <w:rPr>
          <w:rFonts w:asciiTheme="majorHAnsi" w:hAnsiTheme="majorHAnsi" w:cstheme="majorHAnsi"/>
          <w:lang w:val="en-GB"/>
        </w:rPr>
        <w:t xml:space="preserve">. </w:t>
      </w:r>
      <w:r w:rsidR="00D6394E" w:rsidRPr="00AB0EF8">
        <w:rPr>
          <w:rFonts w:asciiTheme="majorHAnsi" w:hAnsiTheme="majorHAnsi" w:cstheme="majorHAnsi"/>
          <w:lang w:val="en-US"/>
        </w:rPr>
        <w:t xml:space="preserve">Hurel A, Phillips D, </w:t>
      </w:r>
      <w:proofErr w:type="spellStart"/>
      <w:r w:rsidR="00D6394E" w:rsidRPr="00AB0EF8">
        <w:rPr>
          <w:rFonts w:asciiTheme="majorHAnsi" w:hAnsiTheme="majorHAnsi" w:cstheme="majorHAnsi"/>
          <w:lang w:val="en-US"/>
        </w:rPr>
        <w:t>Vrielynck</w:t>
      </w:r>
      <w:proofErr w:type="spellEnd"/>
      <w:r w:rsidR="00D6394E" w:rsidRPr="00AB0EF8">
        <w:rPr>
          <w:rFonts w:asciiTheme="majorHAnsi" w:hAnsiTheme="majorHAnsi" w:cstheme="majorHAnsi"/>
          <w:lang w:val="en-US"/>
        </w:rPr>
        <w:t xml:space="preserve"> N, </w:t>
      </w:r>
      <w:proofErr w:type="spellStart"/>
      <w:r w:rsidR="00D6394E" w:rsidRPr="00AB0EF8">
        <w:rPr>
          <w:rFonts w:asciiTheme="majorHAnsi" w:hAnsiTheme="majorHAnsi" w:cstheme="majorHAnsi"/>
          <w:lang w:val="en-US"/>
        </w:rPr>
        <w:t>Mézard</w:t>
      </w:r>
      <w:proofErr w:type="spellEnd"/>
      <w:r w:rsidR="00D6394E" w:rsidRPr="00AB0EF8">
        <w:rPr>
          <w:rFonts w:asciiTheme="majorHAnsi" w:hAnsiTheme="majorHAnsi" w:cstheme="majorHAnsi"/>
          <w:lang w:val="en-US"/>
        </w:rPr>
        <w:t xml:space="preserve"> C, </w:t>
      </w:r>
      <w:proofErr w:type="spellStart"/>
      <w:r w:rsidR="00D6394E" w:rsidRPr="00AB0EF8">
        <w:rPr>
          <w:rFonts w:asciiTheme="majorHAnsi" w:hAnsiTheme="majorHAnsi" w:cstheme="majorHAnsi"/>
          <w:lang w:val="en-US"/>
        </w:rPr>
        <w:t>Grelon</w:t>
      </w:r>
      <w:proofErr w:type="spellEnd"/>
      <w:r w:rsidR="00D6394E" w:rsidRPr="00AB0EF8">
        <w:rPr>
          <w:rFonts w:asciiTheme="majorHAnsi" w:hAnsiTheme="majorHAnsi" w:cstheme="majorHAnsi"/>
          <w:lang w:val="en-US"/>
        </w:rPr>
        <w:t xml:space="preserve"> M, </w:t>
      </w:r>
      <w:proofErr w:type="spellStart"/>
      <w:r w:rsidR="00D6394E" w:rsidRPr="00AB0EF8">
        <w:rPr>
          <w:rFonts w:asciiTheme="majorHAnsi" w:hAnsiTheme="majorHAnsi" w:cstheme="majorHAnsi"/>
          <w:lang w:val="en-US"/>
        </w:rPr>
        <w:t>Christophorou</w:t>
      </w:r>
      <w:proofErr w:type="spellEnd"/>
      <w:r w:rsidR="00D6394E" w:rsidRPr="00AB0EF8">
        <w:rPr>
          <w:rFonts w:asciiTheme="majorHAnsi" w:hAnsiTheme="majorHAnsi" w:cstheme="majorHAnsi"/>
          <w:lang w:val="en-US"/>
        </w:rPr>
        <w:t xml:space="preserve"> N. A cytological approach to studying meiotic recombination and chromosome dynamics in </w:t>
      </w:r>
      <w:r w:rsidR="007C5A99" w:rsidRPr="007C5A99">
        <w:rPr>
          <w:rFonts w:asciiTheme="majorHAnsi" w:hAnsiTheme="majorHAnsi" w:cstheme="majorHAnsi"/>
          <w:i/>
          <w:iCs/>
          <w:lang w:val="en-US"/>
        </w:rPr>
        <w:t>Arabidopsis thaliana</w:t>
      </w:r>
      <w:r w:rsidR="00D6394E" w:rsidRPr="00AB0EF8">
        <w:rPr>
          <w:rFonts w:asciiTheme="majorHAnsi" w:hAnsiTheme="majorHAnsi" w:cstheme="majorHAnsi"/>
          <w:lang w:val="en-US"/>
        </w:rPr>
        <w:t xml:space="preserve"> male meiocytes in three dimensions. Plant J. 2018 95(2):385-396.</w:t>
      </w:r>
    </w:p>
    <w:p w14:paraId="561BC319" w14:textId="10B277EB" w:rsidR="00816596" w:rsidRPr="00282D9C" w:rsidRDefault="00093376" w:rsidP="004951BA">
      <w:pPr>
        <w:jc w:val="both"/>
        <w:rPr>
          <w:rFonts w:asciiTheme="majorHAnsi" w:hAnsiTheme="majorHAnsi" w:cstheme="majorHAnsi"/>
        </w:rPr>
      </w:pPr>
      <w:r w:rsidRPr="00AB0EF8">
        <w:rPr>
          <w:rFonts w:asciiTheme="majorHAnsi" w:hAnsiTheme="majorHAnsi" w:cstheme="majorHAnsi"/>
          <w:lang w:val="en-GB"/>
        </w:rPr>
        <w:lastRenderedPageBreak/>
        <w:t>1</w:t>
      </w:r>
      <w:r w:rsidR="00816596" w:rsidRPr="00AB0EF8">
        <w:rPr>
          <w:rFonts w:asciiTheme="majorHAnsi" w:hAnsiTheme="majorHAnsi" w:cstheme="majorHAnsi"/>
          <w:lang w:val="en-GB"/>
        </w:rPr>
        <w:t>9</w:t>
      </w:r>
      <w:r w:rsidRPr="00AB0EF8">
        <w:rPr>
          <w:rFonts w:asciiTheme="majorHAnsi" w:hAnsiTheme="majorHAnsi" w:cstheme="majorHAnsi"/>
          <w:lang w:val="en-GB"/>
        </w:rPr>
        <w:t>.</w:t>
      </w:r>
      <w:r w:rsidR="00816596" w:rsidRPr="00AB0EF8">
        <w:rPr>
          <w:rFonts w:asciiTheme="majorHAnsi" w:hAnsiTheme="majorHAnsi" w:cstheme="majorHAnsi"/>
          <w:lang w:val="en-US"/>
        </w:rPr>
        <w:t xml:space="preserve"> Capilla-Pérez L, Durand S, Hurel A, Lian Q, Chambon A, </w:t>
      </w:r>
      <w:proofErr w:type="spellStart"/>
      <w:r w:rsidR="00816596" w:rsidRPr="00AB0EF8">
        <w:rPr>
          <w:rFonts w:asciiTheme="majorHAnsi" w:hAnsiTheme="majorHAnsi" w:cstheme="majorHAnsi"/>
          <w:lang w:val="en-US"/>
        </w:rPr>
        <w:t>Taochy</w:t>
      </w:r>
      <w:proofErr w:type="spellEnd"/>
      <w:r w:rsidR="00816596" w:rsidRPr="00AB0EF8">
        <w:rPr>
          <w:rFonts w:asciiTheme="majorHAnsi" w:hAnsiTheme="majorHAnsi" w:cstheme="majorHAnsi"/>
          <w:lang w:val="en-US"/>
        </w:rPr>
        <w:t xml:space="preserve"> C, </w:t>
      </w:r>
      <w:proofErr w:type="spellStart"/>
      <w:r w:rsidR="00816596" w:rsidRPr="00AB0EF8">
        <w:rPr>
          <w:rFonts w:asciiTheme="majorHAnsi" w:hAnsiTheme="majorHAnsi" w:cstheme="majorHAnsi"/>
          <w:lang w:val="en-US"/>
        </w:rPr>
        <w:t>Solier</w:t>
      </w:r>
      <w:proofErr w:type="spellEnd"/>
      <w:r w:rsidR="00816596" w:rsidRPr="00AB0EF8">
        <w:rPr>
          <w:rFonts w:asciiTheme="majorHAnsi" w:hAnsiTheme="majorHAnsi" w:cstheme="majorHAnsi"/>
          <w:lang w:val="en-US"/>
        </w:rPr>
        <w:t xml:space="preserve"> V, </w:t>
      </w:r>
      <w:proofErr w:type="spellStart"/>
      <w:r w:rsidR="00816596" w:rsidRPr="00AB0EF8">
        <w:rPr>
          <w:rFonts w:asciiTheme="majorHAnsi" w:hAnsiTheme="majorHAnsi" w:cstheme="majorHAnsi"/>
          <w:lang w:val="en-US"/>
        </w:rPr>
        <w:t>Grelon</w:t>
      </w:r>
      <w:proofErr w:type="spellEnd"/>
      <w:r w:rsidR="00816596" w:rsidRPr="00AB0EF8">
        <w:rPr>
          <w:rFonts w:asciiTheme="majorHAnsi" w:hAnsiTheme="majorHAnsi" w:cstheme="majorHAnsi"/>
          <w:lang w:val="en-US"/>
        </w:rPr>
        <w:t xml:space="preserve"> M, Mercier R. The synaptonemal complex imposes crossover interference and heterochiasmy in Arabidopsis. </w:t>
      </w:r>
      <w:proofErr w:type="spellStart"/>
      <w:r w:rsidR="00816596" w:rsidRPr="00AB0EF8">
        <w:rPr>
          <w:rFonts w:asciiTheme="majorHAnsi" w:hAnsiTheme="majorHAnsi" w:cstheme="majorHAnsi"/>
          <w:lang w:val="es-ES"/>
        </w:rPr>
        <w:t>Proc</w:t>
      </w:r>
      <w:proofErr w:type="spellEnd"/>
      <w:r w:rsidR="00816596" w:rsidRPr="00AB0EF8">
        <w:rPr>
          <w:rFonts w:asciiTheme="majorHAnsi" w:hAnsiTheme="majorHAnsi" w:cstheme="majorHAnsi"/>
          <w:lang w:val="es-ES"/>
        </w:rPr>
        <w:t xml:space="preserve"> </w:t>
      </w:r>
      <w:proofErr w:type="spellStart"/>
      <w:r w:rsidR="00816596" w:rsidRPr="00AB0EF8">
        <w:rPr>
          <w:rFonts w:asciiTheme="majorHAnsi" w:hAnsiTheme="majorHAnsi" w:cstheme="majorHAnsi"/>
          <w:lang w:val="es-ES"/>
        </w:rPr>
        <w:t>Natl</w:t>
      </w:r>
      <w:proofErr w:type="spellEnd"/>
      <w:r w:rsidR="00816596" w:rsidRPr="00AB0EF8">
        <w:rPr>
          <w:rFonts w:asciiTheme="majorHAnsi" w:hAnsiTheme="majorHAnsi" w:cstheme="majorHAnsi"/>
          <w:lang w:val="es-ES"/>
        </w:rPr>
        <w:t xml:space="preserve"> Acad </w:t>
      </w:r>
      <w:proofErr w:type="spellStart"/>
      <w:r w:rsidR="00816596" w:rsidRPr="00AB0EF8">
        <w:rPr>
          <w:rFonts w:asciiTheme="majorHAnsi" w:hAnsiTheme="majorHAnsi" w:cstheme="majorHAnsi"/>
          <w:lang w:val="es-ES"/>
        </w:rPr>
        <w:t>Sci</w:t>
      </w:r>
      <w:proofErr w:type="spellEnd"/>
      <w:r w:rsidR="00816596" w:rsidRPr="00AB0EF8">
        <w:rPr>
          <w:rFonts w:asciiTheme="majorHAnsi" w:hAnsiTheme="majorHAnsi" w:cstheme="majorHAnsi"/>
          <w:lang w:val="es-ES"/>
        </w:rPr>
        <w:t xml:space="preserve"> U S A. 2021</w:t>
      </w:r>
      <w:r w:rsidR="00B81CA7" w:rsidRPr="00AB0EF8">
        <w:rPr>
          <w:rFonts w:asciiTheme="majorHAnsi" w:hAnsiTheme="majorHAnsi" w:cstheme="majorHAnsi"/>
          <w:lang w:val="es-ES"/>
        </w:rPr>
        <w:t xml:space="preserve"> </w:t>
      </w:r>
      <w:r w:rsidR="00816596" w:rsidRPr="00AB0EF8">
        <w:rPr>
          <w:rFonts w:asciiTheme="majorHAnsi" w:hAnsiTheme="majorHAnsi" w:cstheme="majorHAnsi"/>
          <w:lang w:val="es-ES"/>
        </w:rPr>
        <w:t>118(12):e2023613118.</w:t>
      </w:r>
    </w:p>
    <w:p w14:paraId="010B979D" w14:textId="021882BB" w:rsidR="00093376" w:rsidRPr="00282D9C" w:rsidRDefault="00093376" w:rsidP="004951BA">
      <w:pPr>
        <w:jc w:val="both"/>
        <w:rPr>
          <w:rFonts w:asciiTheme="majorHAnsi" w:hAnsiTheme="majorHAnsi" w:cstheme="majorHAnsi"/>
          <w:lang w:val="en-GB"/>
        </w:rPr>
      </w:pPr>
    </w:p>
    <w:p w14:paraId="039C561C" w14:textId="31EAD7BE" w:rsidR="00516914" w:rsidRDefault="00516914" w:rsidP="004951BA">
      <w:pPr>
        <w:pBdr>
          <w:top w:val="nil"/>
          <w:left w:val="nil"/>
          <w:bottom w:val="nil"/>
          <w:right w:val="nil"/>
          <w:between w:val="nil"/>
        </w:pBdr>
        <w:jc w:val="both"/>
        <w:rPr>
          <w:rFonts w:asciiTheme="majorHAnsi" w:hAnsiTheme="majorHAnsi" w:cstheme="majorHAnsi"/>
          <w:bCs/>
          <w:lang w:val="en-GB"/>
        </w:rPr>
      </w:pPr>
    </w:p>
    <w:p w14:paraId="078D1C22" w14:textId="25DFECC4" w:rsidR="00513FC0" w:rsidRPr="00282D9C" w:rsidRDefault="00513FC0" w:rsidP="00513FC0">
      <w:pPr>
        <w:widowControl w:val="0"/>
        <w:jc w:val="both"/>
        <w:rPr>
          <w:rFonts w:asciiTheme="majorHAnsi" w:hAnsiTheme="majorHAnsi" w:cstheme="majorHAnsi"/>
          <w:bCs/>
          <w:lang w:val="en-GB"/>
        </w:rPr>
      </w:pPr>
    </w:p>
    <w:sectPr w:rsidR="00513FC0" w:rsidRPr="00282D9C" w:rsidSect="00147CBA">
      <w:footerReference w:type="default" r:id="rId7"/>
      <w:headerReference w:type="first" r:id="rId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C6D49" w14:textId="77777777" w:rsidR="001C5A5F" w:rsidRDefault="001C5A5F">
      <w:r>
        <w:separator/>
      </w:r>
    </w:p>
  </w:endnote>
  <w:endnote w:type="continuationSeparator" w:id="0">
    <w:p w14:paraId="2C0F5C20" w14:textId="77777777" w:rsidR="001C5A5F" w:rsidRDefault="001C5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669860"/>
      <w:docPartObj>
        <w:docPartGallery w:val="Page Numbers (Bottom of Page)"/>
        <w:docPartUnique/>
      </w:docPartObj>
    </w:sdtPr>
    <w:sdtEndPr>
      <w:rPr>
        <w:noProof/>
      </w:rPr>
    </w:sdtEndPr>
    <w:sdtContent>
      <w:p w14:paraId="4178450C" w14:textId="6EADF60D" w:rsidR="00CF4032" w:rsidRDefault="00270231">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514A989D" w14:textId="77777777" w:rsidR="00CF4032" w:rsidRDefault="00CF403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66883" w14:textId="77777777" w:rsidR="001C5A5F" w:rsidRDefault="001C5A5F">
      <w:r>
        <w:separator/>
      </w:r>
    </w:p>
  </w:footnote>
  <w:footnote w:type="continuationSeparator" w:id="0">
    <w:p w14:paraId="4E97ED1C" w14:textId="77777777" w:rsidR="001C5A5F" w:rsidRDefault="001C5A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FCEB944"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9BF240AC">
      <w:start w:val="1"/>
      <w:numFmt w:val="bullet"/>
      <w:lvlText w:val=""/>
      <w:lvlJc w:val="left"/>
      <w:pPr>
        <w:ind w:left="360" w:hanging="360"/>
      </w:pPr>
      <w:rPr>
        <w:rFonts w:ascii="Symbol" w:hAnsi="Symbol" w:hint="default"/>
        <w:sz w:val="28"/>
        <w:szCs w:val="28"/>
      </w:rPr>
    </w:lvl>
    <w:lvl w:ilvl="1" w:tplc="52D409A4" w:tentative="1">
      <w:start w:val="1"/>
      <w:numFmt w:val="bullet"/>
      <w:lvlText w:val="o"/>
      <w:lvlJc w:val="left"/>
      <w:pPr>
        <w:ind w:left="1440" w:hanging="360"/>
      </w:pPr>
      <w:rPr>
        <w:rFonts w:ascii="Courier New" w:hAnsi="Courier New" w:cs="Courier New" w:hint="default"/>
      </w:rPr>
    </w:lvl>
    <w:lvl w:ilvl="2" w:tplc="2E56217C" w:tentative="1">
      <w:start w:val="1"/>
      <w:numFmt w:val="bullet"/>
      <w:lvlText w:val=""/>
      <w:lvlJc w:val="left"/>
      <w:pPr>
        <w:ind w:left="2160" w:hanging="360"/>
      </w:pPr>
      <w:rPr>
        <w:rFonts w:ascii="Wingdings" w:hAnsi="Wingdings" w:hint="default"/>
      </w:rPr>
    </w:lvl>
    <w:lvl w:ilvl="3" w:tplc="1752F520" w:tentative="1">
      <w:start w:val="1"/>
      <w:numFmt w:val="bullet"/>
      <w:lvlText w:val=""/>
      <w:lvlJc w:val="left"/>
      <w:pPr>
        <w:ind w:left="2880" w:hanging="360"/>
      </w:pPr>
      <w:rPr>
        <w:rFonts w:ascii="Symbol" w:hAnsi="Symbol" w:hint="default"/>
      </w:rPr>
    </w:lvl>
    <w:lvl w:ilvl="4" w:tplc="7890D13E" w:tentative="1">
      <w:start w:val="1"/>
      <w:numFmt w:val="bullet"/>
      <w:lvlText w:val="o"/>
      <w:lvlJc w:val="left"/>
      <w:pPr>
        <w:ind w:left="3600" w:hanging="360"/>
      </w:pPr>
      <w:rPr>
        <w:rFonts w:ascii="Courier New" w:hAnsi="Courier New" w:cs="Courier New" w:hint="default"/>
      </w:rPr>
    </w:lvl>
    <w:lvl w:ilvl="5" w:tplc="DB86339E" w:tentative="1">
      <w:start w:val="1"/>
      <w:numFmt w:val="bullet"/>
      <w:lvlText w:val=""/>
      <w:lvlJc w:val="left"/>
      <w:pPr>
        <w:ind w:left="4320" w:hanging="360"/>
      </w:pPr>
      <w:rPr>
        <w:rFonts w:ascii="Wingdings" w:hAnsi="Wingdings" w:hint="default"/>
      </w:rPr>
    </w:lvl>
    <w:lvl w:ilvl="6" w:tplc="9BA801B4" w:tentative="1">
      <w:start w:val="1"/>
      <w:numFmt w:val="bullet"/>
      <w:lvlText w:val=""/>
      <w:lvlJc w:val="left"/>
      <w:pPr>
        <w:ind w:left="5040" w:hanging="360"/>
      </w:pPr>
      <w:rPr>
        <w:rFonts w:ascii="Symbol" w:hAnsi="Symbol" w:hint="default"/>
      </w:rPr>
    </w:lvl>
    <w:lvl w:ilvl="7" w:tplc="94F4DA26" w:tentative="1">
      <w:start w:val="1"/>
      <w:numFmt w:val="bullet"/>
      <w:lvlText w:val="o"/>
      <w:lvlJc w:val="left"/>
      <w:pPr>
        <w:ind w:left="5760" w:hanging="360"/>
      </w:pPr>
      <w:rPr>
        <w:rFonts w:ascii="Courier New" w:hAnsi="Courier New" w:cs="Courier New" w:hint="default"/>
      </w:rPr>
    </w:lvl>
    <w:lvl w:ilvl="8" w:tplc="929E6476"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94E220CA">
      <w:start w:val="1"/>
      <w:numFmt w:val="decimal"/>
      <w:lvlText w:val="%1."/>
      <w:lvlJc w:val="left"/>
      <w:pPr>
        <w:ind w:left="720" w:hanging="360"/>
      </w:pPr>
    </w:lvl>
    <w:lvl w:ilvl="1" w:tplc="525628E2" w:tentative="1">
      <w:start w:val="1"/>
      <w:numFmt w:val="lowerLetter"/>
      <w:lvlText w:val="%2."/>
      <w:lvlJc w:val="left"/>
      <w:pPr>
        <w:ind w:left="1440" w:hanging="360"/>
      </w:pPr>
    </w:lvl>
    <w:lvl w:ilvl="2" w:tplc="AC56151E" w:tentative="1">
      <w:start w:val="1"/>
      <w:numFmt w:val="lowerRoman"/>
      <w:lvlText w:val="%3."/>
      <w:lvlJc w:val="right"/>
      <w:pPr>
        <w:ind w:left="2160" w:hanging="180"/>
      </w:pPr>
    </w:lvl>
    <w:lvl w:ilvl="3" w:tplc="8A683CF0" w:tentative="1">
      <w:start w:val="1"/>
      <w:numFmt w:val="decimal"/>
      <w:lvlText w:val="%4."/>
      <w:lvlJc w:val="left"/>
      <w:pPr>
        <w:ind w:left="2880" w:hanging="360"/>
      </w:pPr>
    </w:lvl>
    <w:lvl w:ilvl="4" w:tplc="3182CB28" w:tentative="1">
      <w:start w:val="1"/>
      <w:numFmt w:val="lowerLetter"/>
      <w:lvlText w:val="%5."/>
      <w:lvlJc w:val="left"/>
      <w:pPr>
        <w:ind w:left="3600" w:hanging="360"/>
      </w:pPr>
    </w:lvl>
    <w:lvl w:ilvl="5" w:tplc="5350956C" w:tentative="1">
      <w:start w:val="1"/>
      <w:numFmt w:val="lowerRoman"/>
      <w:lvlText w:val="%6."/>
      <w:lvlJc w:val="right"/>
      <w:pPr>
        <w:ind w:left="4320" w:hanging="180"/>
      </w:pPr>
    </w:lvl>
    <w:lvl w:ilvl="6" w:tplc="F0FA2CA8" w:tentative="1">
      <w:start w:val="1"/>
      <w:numFmt w:val="decimal"/>
      <w:lvlText w:val="%7."/>
      <w:lvlJc w:val="left"/>
      <w:pPr>
        <w:ind w:left="5040" w:hanging="360"/>
      </w:pPr>
    </w:lvl>
    <w:lvl w:ilvl="7" w:tplc="B4222122" w:tentative="1">
      <w:start w:val="1"/>
      <w:numFmt w:val="lowerLetter"/>
      <w:lvlText w:val="%8."/>
      <w:lvlJc w:val="left"/>
      <w:pPr>
        <w:ind w:left="5760" w:hanging="360"/>
      </w:pPr>
    </w:lvl>
    <w:lvl w:ilvl="8" w:tplc="9B8A80C2"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39C239D0">
      <w:start w:val="1"/>
      <w:numFmt w:val="decimal"/>
      <w:lvlText w:val="%1."/>
      <w:lvlJc w:val="left"/>
      <w:pPr>
        <w:ind w:left="720" w:hanging="360"/>
      </w:pPr>
    </w:lvl>
    <w:lvl w:ilvl="1" w:tplc="2B34F484" w:tentative="1">
      <w:start w:val="1"/>
      <w:numFmt w:val="lowerLetter"/>
      <w:lvlText w:val="%2."/>
      <w:lvlJc w:val="left"/>
      <w:pPr>
        <w:ind w:left="1440" w:hanging="360"/>
      </w:pPr>
    </w:lvl>
    <w:lvl w:ilvl="2" w:tplc="1A7A15AC" w:tentative="1">
      <w:start w:val="1"/>
      <w:numFmt w:val="lowerRoman"/>
      <w:lvlText w:val="%3."/>
      <w:lvlJc w:val="right"/>
      <w:pPr>
        <w:ind w:left="2160" w:hanging="180"/>
      </w:pPr>
    </w:lvl>
    <w:lvl w:ilvl="3" w:tplc="C6809764" w:tentative="1">
      <w:start w:val="1"/>
      <w:numFmt w:val="decimal"/>
      <w:lvlText w:val="%4."/>
      <w:lvlJc w:val="left"/>
      <w:pPr>
        <w:ind w:left="2880" w:hanging="360"/>
      </w:pPr>
    </w:lvl>
    <w:lvl w:ilvl="4" w:tplc="790C5B6E" w:tentative="1">
      <w:start w:val="1"/>
      <w:numFmt w:val="lowerLetter"/>
      <w:lvlText w:val="%5."/>
      <w:lvlJc w:val="left"/>
      <w:pPr>
        <w:ind w:left="3600" w:hanging="360"/>
      </w:pPr>
    </w:lvl>
    <w:lvl w:ilvl="5" w:tplc="0660EAD6" w:tentative="1">
      <w:start w:val="1"/>
      <w:numFmt w:val="lowerRoman"/>
      <w:lvlText w:val="%6."/>
      <w:lvlJc w:val="right"/>
      <w:pPr>
        <w:ind w:left="4320" w:hanging="180"/>
      </w:pPr>
    </w:lvl>
    <w:lvl w:ilvl="6" w:tplc="C878489C" w:tentative="1">
      <w:start w:val="1"/>
      <w:numFmt w:val="decimal"/>
      <w:lvlText w:val="%7."/>
      <w:lvlJc w:val="left"/>
      <w:pPr>
        <w:ind w:left="5040" w:hanging="360"/>
      </w:pPr>
    </w:lvl>
    <w:lvl w:ilvl="7" w:tplc="03E24642" w:tentative="1">
      <w:start w:val="1"/>
      <w:numFmt w:val="lowerLetter"/>
      <w:lvlText w:val="%8."/>
      <w:lvlJc w:val="left"/>
      <w:pPr>
        <w:ind w:left="5760" w:hanging="360"/>
      </w:pPr>
    </w:lvl>
    <w:lvl w:ilvl="8" w:tplc="BFAA7208"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1F52D650">
      <w:start w:val="1"/>
      <w:numFmt w:val="decimal"/>
      <w:lvlText w:val="%1."/>
      <w:lvlJc w:val="left"/>
      <w:pPr>
        <w:ind w:left="720" w:hanging="360"/>
      </w:pPr>
    </w:lvl>
    <w:lvl w:ilvl="1" w:tplc="73D09030" w:tentative="1">
      <w:start w:val="1"/>
      <w:numFmt w:val="lowerLetter"/>
      <w:lvlText w:val="%2."/>
      <w:lvlJc w:val="left"/>
      <w:pPr>
        <w:ind w:left="1440" w:hanging="360"/>
      </w:pPr>
    </w:lvl>
    <w:lvl w:ilvl="2" w:tplc="E4CABD42" w:tentative="1">
      <w:start w:val="1"/>
      <w:numFmt w:val="lowerRoman"/>
      <w:lvlText w:val="%3."/>
      <w:lvlJc w:val="right"/>
      <w:pPr>
        <w:ind w:left="2160" w:hanging="180"/>
      </w:pPr>
    </w:lvl>
    <w:lvl w:ilvl="3" w:tplc="00BA16E8" w:tentative="1">
      <w:start w:val="1"/>
      <w:numFmt w:val="decimal"/>
      <w:lvlText w:val="%4."/>
      <w:lvlJc w:val="left"/>
      <w:pPr>
        <w:ind w:left="2880" w:hanging="360"/>
      </w:pPr>
    </w:lvl>
    <w:lvl w:ilvl="4" w:tplc="458EDED0" w:tentative="1">
      <w:start w:val="1"/>
      <w:numFmt w:val="lowerLetter"/>
      <w:lvlText w:val="%5."/>
      <w:lvlJc w:val="left"/>
      <w:pPr>
        <w:ind w:left="3600" w:hanging="360"/>
      </w:pPr>
    </w:lvl>
    <w:lvl w:ilvl="5" w:tplc="79923320" w:tentative="1">
      <w:start w:val="1"/>
      <w:numFmt w:val="lowerRoman"/>
      <w:lvlText w:val="%6."/>
      <w:lvlJc w:val="right"/>
      <w:pPr>
        <w:ind w:left="4320" w:hanging="180"/>
      </w:pPr>
    </w:lvl>
    <w:lvl w:ilvl="6" w:tplc="A850961E" w:tentative="1">
      <w:start w:val="1"/>
      <w:numFmt w:val="decimal"/>
      <w:lvlText w:val="%7."/>
      <w:lvlJc w:val="left"/>
      <w:pPr>
        <w:ind w:left="5040" w:hanging="360"/>
      </w:pPr>
    </w:lvl>
    <w:lvl w:ilvl="7" w:tplc="7F288698" w:tentative="1">
      <w:start w:val="1"/>
      <w:numFmt w:val="lowerLetter"/>
      <w:lvlText w:val="%8."/>
      <w:lvlJc w:val="left"/>
      <w:pPr>
        <w:ind w:left="5760" w:hanging="360"/>
      </w:pPr>
    </w:lvl>
    <w:lvl w:ilvl="8" w:tplc="F29611A4"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67875B7"/>
    <w:multiLevelType w:val="hybridMultilevel"/>
    <w:tmpl w:val="6C36D394"/>
    <w:lvl w:ilvl="0" w:tplc="3BCC5F50">
      <w:start w:val="1"/>
      <w:numFmt w:val="bullet"/>
      <w:lvlText w:val=""/>
      <w:lvlJc w:val="left"/>
      <w:pPr>
        <w:ind w:left="720" w:hanging="360"/>
      </w:pPr>
      <w:rPr>
        <w:rFonts w:ascii="Symbol" w:hAnsi="Symbol"/>
      </w:rPr>
    </w:lvl>
    <w:lvl w:ilvl="1" w:tplc="113A29AE">
      <w:start w:val="1"/>
      <w:numFmt w:val="bullet"/>
      <w:lvlText w:val=""/>
      <w:lvlJc w:val="left"/>
      <w:pPr>
        <w:ind w:left="720" w:hanging="360"/>
      </w:pPr>
      <w:rPr>
        <w:rFonts w:ascii="Symbol" w:hAnsi="Symbol"/>
      </w:rPr>
    </w:lvl>
    <w:lvl w:ilvl="2" w:tplc="6BE21E5E">
      <w:start w:val="1"/>
      <w:numFmt w:val="bullet"/>
      <w:lvlText w:val=""/>
      <w:lvlJc w:val="left"/>
      <w:pPr>
        <w:ind w:left="720" w:hanging="360"/>
      </w:pPr>
      <w:rPr>
        <w:rFonts w:ascii="Symbol" w:hAnsi="Symbol"/>
      </w:rPr>
    </w:lvl>
    <w:lvl w:ilvl="3" w:tplc="67C69C66">
      <w:start w:val="1"/>
      <w:numFmt w:val="bullet"/>
      <w:lvlText w:val=""/>
      <w:lvlJc w:val="left"/>
      <w:pPr>
        <w:ind w:left="720" w:hanging="360"/>
      </w:pPr>
      <w:rPr>
        <w:rFonts w:ascii="Symbol" w:hAnsi="Symbol"/>
      </w:rPr>
    </w:lvl>
    <w:lvl w:ilvl="4" w:tplc="97343F66">
      <w:start w:val="1"/>
      <w:numFmt w:val="bullet"/>
      <w:lvlText w:val=""/>
      <w:lvlJc w:val="left"/>
      <w:pPr>
        <w:ind w:left="720" w:hanging="360"/>
      </w:pPr>
      <w:rPr>
        <w:rFonts w:ascii="Symbol" w:hAnsi="Symbol"/>
      </w:rPr>
    </w:lvl>
    <w:lvl w:ilvl="5" w:tplc="ADD201DA">
      <w:start w:val="1"/>
      <w:numFmt w:val="bullet"/>
      <w:lvlText w:val=""/>
      <w:lvlJc w:val="left"/>
      <w:pPr>
        <w:ind w:left="720" w:hanging="360"/>
      </w:pPr>
      <w:rPr>
        <w:rFonts w:ascii="Symbol" w:hAnsi="Symbol"/>
      </w:rPr>
    </w:lvl>
    <w:lvl w:ilvl="6" w:tplc="623AC0B0">
      <w:start w:val="1"/>
      <w:numFmt w:val="bullet"/>
      <w:lvlText w:val=""/>
      <w:lvlJc w:val="left"/>
      <w:pPr>
        <w:ind w:left="720" w:hanging="360"/>
      </w:pPr>
      <w:rPr>
        <w:rFonts w:ascii="Symbol" w:hAnsi="Symbol"/>
      </w:rPr>
    </w:lvl>
    <w:lvl w:ilvl="7" w:tplc="9F6A482E">
      <w:start w:val="1"/>
      <w:numFmt w:val="bullet"/>
      <w:lvlText w:val=""/>
      <w:lvlJc w:val="left"/>
      <w:pPr>
        <w:ind w:left="720" w:hanging="360"/>
      </w:pPr>
      <w:rPr>
        <w:rFonts w:ascii="Symbol" w:hAnsi="Symbol"/>
      </w:rPr>
    </w:lvl>
    <w:lvl w:ilvl="8" w:tplc="5A946622">
      <w:start w:val="1"/>
      <w:numFmt w:val="bullet"/>
      <w:lvlText w:val=""/>
      <w:lvlJc w:val="left"/>
      <w:pPr>
        <w:ind w:left="720" w:hanging="360"/>
      </w:pPr>
      <w:rPr>
        <w:rFonts w:ascii="Symbol" w:hAnsi="Symbol"/>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72269510">
      <w:start w:val="1"/>
      <w:numFmt w:val="bullet"/>
      <w:lvlText w:val=""/>
      <w:lvlJc w:val="left"/>
      <w:pPr>
        <w:ind w:left="720" w:hanging="360"/>
      </w:pPr>
      <w:rPr>
        <w:rFonts w:ascii="Symbol" w:hAnsi="Symbol" w:hint="default"/>
      </w:rPr>
    </w:lvl>
    <w:lvl w:ilvl="1" w:tplc="170ECB1E" w:tentative="1">
      <w:start w:val="1"/>
      <w:numFmt w:val="bullet"/>
      <w:lvlText w:val="o"/>
      <w:lvlJc w:val="left"/>
      <w:pPr>
        <w:ind w:left="1440" w:hanging="360"/>
      </w:pPr>
      <w:rPr>
        <w:rFonts w:ascii="Courier New" w:hAnsi="Courier New" w:cs="Courier New" w:hint="default"/>
      </w:rPr>
    </w:lvl>
    <w:lvl w:ilvl="2" w:tplc="E43C6928" w:tentative="1">
      <w:start w:val="1"/>
      <w:numFmt w:val="bullet"/>
      <w:lvlText w:val=""/>
      <w:lvlJc w:val="left"/>
      <w:pPr>
        <w:ind w:left="2160" w:hanging="360"/>
      </w:pPr>
      <w:rPr>
        <w:rFonts w:ascii="Wingdings" w:hAnsi="Wingdings" w:hint="default"/>
      </w:rPr>
    </w:lvl>
    <w:lvl w:ilvl="3" w:tplc="8B98A850" w:tentative="1">
      <w:start w:val="1"/>
      <w:numFmt w:val="bullet"/>
      <w:lvlText w:val=""/>
      <w:lvlJc w:val="left"/>
      <w:pPr>
        <w:ind w:left="2880" w:hanging="360"/>
      </w:pPr>
      <w:rPr>
        <w:rFonts w:ascii="Symbol" w:hAnsi="Symbol" w:hint="default"/>
      </w:rPr>
    </w:lvl>
    <w:lvl w:ilvl="4" w:tplc="A544B956" w:tentative="1">
      <w:start w:val="1"/>
      <w:numFmt w:val="bullet"/>
      <w:lvlText w:val="o"/>
      <w:lvlJc w:val="left"/>
      <w:pPr>
        <w:ind w:left="3600" w:hanging="360"/>
      </w:pPr>
      <w:rPr>
        <w:rFonts w:ascii="Courier New" w:hAnsi="Courier New" w:cs="Courier New" w:hint="default"/>
      </w:rPr>
    </w:lvl>
    <w:lvl w:ilvl="5" w:tplc="956864D6" w:tentative="1">
      <w:start w:val="1"/>
      <w:numFmt w:val="bullet"/>
      <w:lvlText w:val=""/>
      <w:lvlJc w:val="left"/>
      <w:pPr>
        <w:ind w:left="4320" w:hanging="360"/>
      </w:pPr>
      <w:rPr>
        <w:rFonts w:ascii="Wingdings" w:hAnsi="Wingdings" w:hint="default"/>
      </w:rPr>
    </w:lvl>
    <w:lvl w:ilvl="6" w:tplc="FC944686" w:tentative="1">
      <w:start w:val="1"/>
      <w:numFmt w:val="bullet"/>
      <w:lvlText w:val=""/>
      <w:lvlJc w:val="left"/>
      <w:pPr>
        <w:ind w:left="5040" w:hanging="360"/>
      </w:pPr>
      <w:rPr>
        <w:rFonts w:ascii="Symbol" w:hAnsi="Symbol" w:hint="default"/>
      </w:rPr>
    </w:lvl>
    <w:lvl w:ilvl="7" w:tplc="103299D8" w:tentative="1">
      <w:start w:val="1"/>
      <w:numFmt w:val="bullet"/>
      <w:lvlText w:val="o"/>
      <w:lvlJc w:val="left"/>
      <w:pPr>
        <w:ind w:left="5760" w:hanging="360"/>
      </w:pPr>
      <w:rPr>
        <w:rFonts w:ascii="Courier New" w:hAnsi="Courier New" w:cs="Courier New" w:hint="default"/>
      </w:rPr>
    </w:lvl>
    <w:lvl w:ilvl="8" w:tplc="9A040EFA"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0A1B86"/>
    <w:multiLevelType w:val="hybridMultilevel"/>
    <w:tmpl w:val="6FB6F83C"/>
    <w:lvl w:ilvl="0" w:tplc="98E0789E">
      <w:start w:val="1"/>
      <w:numFmt w:val="decimal"/>
      <w:lvlText w:val="%1."/>
      <w:lvlJc w:val="left"/>
      <w:pPr>
        <w:ind w:left="720" w:hanging="360"/>
      </w:pPr>
      <w:rPr>
        <w:rFonts w:hint="default"/>
      </w:rPr>
    </w:lvl>
    <w:lvl w:ilvl="1" w:tplc="D334E9B2" w:tentative="1">
      <w:start w:val="1"/>
      <w:numFmt w:val="lowerLetter"/>
      <w:lvlText w:val="%2."/>
      <w:lvlJc w:val="left"/>
      <w:pPr>
        <w:ind w:left="1440" w:hanging="360"/>
      </w:pPr>
    </w:lvl>
    <w:lvl w:ilvl="2" w:tplc="E69C79D2" w:tentative="1">
      <w:start w:val="1"/>
      <w:numFmt w:val="lowerRoman"/>
      <w:lvlText w:val="%3."/>
      <w:lvlJc w:val="right"/>
      <w:pPr>
        <w:ind w:left="2160" w:hanging="180"/>
      </w:pPr>
    </w:lvl>
    <w:lvl w:ilvl="3" w:tplc="EF72A23E" w:tentative="1">
      <w:start w:val="1"/>
      <w:numFmt w:val="decimal"/>
      <w:lvlText w:val="%4."/>
      <w:lvlJc w:val="left"/>
      <w:pPr>
        <w:ind w:left="2880" w:hanging="360"/>
      </w:pPr>
    </w:lvl>
    <w:lvl w:ilvl="4" w:tplc="D43A3792" w:tentative="1">
      <w:start w:val="1"/>
      <w:numFmt w:val="lowerLetter"/>
      <w:lvlText w:val="%5."/>
      <w:lvlJc w:val="left"/>
      <w:pPr>
        <w:ind w:left="3600" w:hanging="360"/>
      </w:pPr>
    </w:lvl>
    <w:lvl w:ilvl="5" w:tplc="4DC25F62" w:tentative="1">
      <w:start w:val="1"/>
      <w:numFmt w:val="lowerRoman"/>
      <w:lvlText w:val="%6."/>
      <w:lvlJc w:val="right"/>
      <w:pPr>
        <w:ind w:left="4320" w:hanging="180"/>
      </w:pPr>
    </w:lvl>
    <w:lvl w:ilvl="6" w:tplc="986CFCA0" w:tentative="1">
      <w:start w:val="1"/>
      <w:numFmt w:val="decimal"/>
      <w:lvlText w:val="%7."/>
      <w:lvlJc w:val="left"/>
      <w:pPr>
        <w:ind w:left="5040" w:hanging="360"/>
      </w:pPr>
    </w:lvl>
    <w:lvl w:ilvl="7" w:tplc="36305482" w:tentative="1">
      <w:start w:val="1"/>
      <w:numFmt w:val="lowerLetter"/>
      <w:lvlText w:val="%8."/>
      <w:lvlJc w:val="left"/>
      <w:pPr>
        <w:ind w:left="5760" w:hanging="360"/>
      </w:pPr>
    </w:lvl>
    <w:lvl w:ilvl="8" w:tplc="6158F0B4" w:tentative="1">
      <w:start w:val="1"/>
      <w:numFmt w:val="lowerRoman"/>
      <w:lvlText w:val="%9."/>
      <w:lvlJc w:val="right"/>
      <w:pPr>
        <w:ind w:left="6480" w:hanging="180"/>
      </w:pPr>
    </w:lvl>
  </w:abstractNum>
  <w:abstractNum w:abstractNumId="10" w15:restartNumberingAfterBreak="0">
    <w:nsid w:val="32E07ABC"/>
    <w:multiLevelType w:val="hybridMultilevel"/>
    <w:tmpl w:val="DF8229D0"/>
    <w:lvl w:ilvl="0" w:tplc="D90425D8">
      <w:start w:val="1"/>
      <w:numFmt w:val="decimal"/>
      <w:lvlText w:val="%1."/>
      <w:lvlJc w:val="left"/>
      <w:pPr>
        <w:ind w:left="720" w:hanging="360"/>
      </w:pPr>
    </w:lvl>
    <w:lvl w:ilvl="1" w:tplc="5C825008" w:tentative="1">
      <w:start w:val="1"/>
      <w:numFmt w:val="lowerLetter"/>
      <w:lvlText w:val="%2."/>
      <w:lvlJc w:val="left"/>
      <w:pPr>
        <w:ind w:left="1440" w:hanging="360"/>
      </w:pPr>
    </w:lvl>
    <w:lvl w:ilvl="2" w:tplc="A6C0BCDC" w:tentative="1">
      <w:start w:val="1"/>
      <w:numFmt w:val="lowerRoman"/>
      <w:lvlText w:val="%3."/>
      <w:lvlJc w:val="right"/>
      <w:pPr>
        <w:ind w:left="2160" w:hanging="180"/>
      </w:pPr>
    </w:lvl>
    <w:lvl w:ilvl="3" w:tplc="CC56BC4A" w:tentative="1">
      <w:start w:val="1"/>
      <w:numFmt w:val="decimal"/>
      <w:lvlText w:val="%4."/>
      <w:lvlJc w:val="left"/>
      <w:pPr>
        <w:ind w:left="2880" w:hanging="360"/>
      </w:pPr>
    </w:lvl>
    <w:lvl w:ilvl="4" w:tplc="E4F87A1C" w:tentative="1">
      <w:start w:val="1"/>
      <w:numFmt w:val="lowerLetter"/>
      <w:lvlText w:val="%5."/>
      <w:lvlJc w:val="left"/>
      <w:pPr>
        <w:ind w:left="3600" w:hanging="360"/>
      </w:pPr>
    </w:lvl>
    <w:lvl w:ilvl="5" w:tplc="1AE889AE" w:tentative="1">
      <w:start w:val="1"/>
      <w:numFmt w:val="lowerRoman"/>
      <w:lvlText w:val="%6."/>
      <w:lvlJc w:val="right"/>
      <w:pPr>
        <w:ind w:left="4320" w:hanging="180"/>
      </w:pPr>
    </w:lvl>
    <w:lvl w:ilvl="6" w:tplc="640EE298" w:tentative="1">
      <w:start w:val="1"/>
      <w:numFmt w:val="decimal"/>
      <w:lvlText w:val="%7."/>
      <w:lvlJc w:val="left"/>
      <w:pPr>
        <w:ind w:left="5040" w:hanging="360"/>
      </w:pPr>
    </w:lvl>
    <w:lvl w:ilvl="7" w:tplc="6E9CCDB0" w:tentative="1">
      <w:start w:val="1"/>
      <w:numFmt w:val="lowerLetter"/>
      <w:lvlText w:val="%8."/>
      <w:lvlJc w:val="left"/>
      <w:pPr>
        <w:ind w:left="5760" w:hanging="360"/>
      </w:pPr>
    </w:lvl>
    <w:lvl w:ilvl="8" w:tplc="63FAC324" w:tentative="1">
      <w:start w:val="1"/>
      <w:numFmt w:val="lowerRoman"/>
      <w:lvlText w:val="%9."/>
      <w:lvlJc w:val="right"/>
      <w:pPr>
        <w:ind w:left="6480" w:hanging="180"/>
      </w:pPr>
    </w:lvl>
  </w:abstractNum>
  <w:abstractNum w:abstractNumId="1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3" w15:restartNumberingAfterBreak="0">
    <w:nsid w:val="35FC4AEF"/>
    <w:multiLevelType w:val="hybridMultilevel"/>
    <w:tmpl w:val="018EEE4C"/>
    <w:lvl w:ilvl="0" w:tplc="5A12F956">
      <w:start w:val="1"/>
      <w:numFmt w:val="bullet"/>
      <w:lvlText w:val=""/>
      <w:lvlJc w:val="left"/>
      <w:pPr>
        <w:ind w:left="1080" w:hanging="360"/>
      </w:pPr>
      <w:rPr>
        <w:rFonts w:ascii="Symbol" w:hAnsi="Symbol"/>
      </w:rPr>
    </w:lvl>
    <w:lvl w:ilvl="1" w:tplc="08087462">
      <w:start w:val="1"/>
      <w:numFmt w:val="bullet"/>
      <w:lvlText w:val=""/>
      <w:lvlJc w:val="left"/>
      <w:pPr>
        <w:ind w:left="1080" w:hanging="360"/>
      </w:pPr>
      <w:rPr>
        <w:rFonts w:ascii="Symbol" w:hAnsi="Symbol"/>
      </w:rPr>
    </w:lvl>
    <w:lvl w:ilvl="2" w:tplc="66DA4C2A">
      <w:start w:val="1"/>
      <w:numFmt w:val="bullet"/>
      <w:lvlText w:val=""/>
      <w:lvlJc w:val="left"/>
      <w:pPr>
        <w:ind w:left="1080" w:hanging="360"/>
      </w:pPr>
      <w:rPr>
        <w:rFonts w:ascii="Symbol" w:hAnsi="Symbol"/>
      </w:rPr>
    </w:lvl>
    <w:lvl w:ilvl="3" w:tplc="7240614C">
      <w:start w:val="1"/>
      <w:numFmt w:val="bullet"/>
      <w:lvlText w:val=""/>
      <w:lvlJc w:val="left"/>
      <w:pPr>
        <w:ind w:left="1080" w:hanging="360"/>
      </w:pPr>
      <w:rPr>
        <w:rFonts w:ascii="Symbol" w:hAnsi="Symbol"/>
      </w:rPr>
    </w:lvl>
    <w:lvl w:ilvl="4" w:tplc="4082339C">
      <w:start w:val="1"/>
      <w:numFmt w:val="bullet"/>
      <w:lvlText w:val=""/>
      <w:lvlJc w:val="left"/>
      <w:pPr>
        <w:ind w:left="1080" w:hanging="360"/>
      </w:pPr>
      <w:rPr>
        <w:rFonts w:ascii="Symbol" w:hAnsi="Symbol"/>
      </w:rPr>
    </w:lvl>
    <w:lvl w:ilvl="5" w:tplc="5C8AA520">
      <w:start w:val="1"/>
      <w:numFmt w:val="bullet"/>
      <w:lvlText w:val=""/>
      <w:lvlJc w:val="left"/>
      <w:pPr>
        <w:ind w:left="1080" w:hanging="360"/>
      </w:pPr>
      <w:rPr>
        <w:rFonts w:ascii="Symbol" w:hAnsi="Symbol"/>
      </w:rPr>
    </w:lvl>
    <w:lvl w:ilvl="6" w:tplc="3A3679C6">
      <w:start w:val="1"/>
      <w:numFmt w:val="bullet"/>
      <w:lvlText w:val=""/>
      <w:lvlJc w:val="left"/>
      <w:pPr>
        <w:ind w:left="1080" w:hanging="360"/>
      </w:pPr>
      <w:rPr>
        <w:rFonts w:ascii="Symbol" w:hAnsi="Symbol"/>
      </w:rPr>
    </w:lvl>
    <w:lvl w:ilvl="7" w:tplc="13FC1DD0">
      <w:start w:val="1"/>
      <w:numFmt w:val="bullet"/>
      <w:lvlText w:val=""/>
      <w:lvlJc w:val="left"/>
      <w:pPr>
        <w:ind w:left="1080" w:hanging="360"/>
      </w:pPr>
      <w:rPr>
        <w:rFonts w:ascii="Symbol" w:hAnsi="Symbol"/>
      </w:rPr>
    </w:lvl>
    <w:lvl w:ilvl="8" w:tplc="0914A942">
      <w:start w:val="1"/>
      <w:numFmt w:val="bullet"/>
      <w:lvlText w:val=""/>
      <w:lvlJc w:val="left"/>
      <w:pPr>
        <w:ind w:left="1080" w:hanging="360"/>
      </w:pPr>
      <w:rPr>
        <w:rFonts w:ascii="Symbol" w:hAnsi="Symbol"/>
      </w:r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6324E7DA">
      <w:start w:val="1"/>
      <w:numFmt w:val="bullet"/>
      <w:lvlText w:val=""/>
      <w:lvlJc w:val="left"/>
      <w:pPr>
        <w:ind w:left="720" w:hanging="360"/>
      </w:pPr>
      <w:rPr>
        <w:rFonts w:ascii="Symbol" w:hAnsi="Symbol" w:hint="default"/>
      </w:rPr>
    </w:lvl>
    <w:lvl w:ilvl="1" w:tplc="5344AF54" w:tentative="1">
      <w:start w:val="1"/>
      <w:numFmt w:val="bullet"/>
      <w:lvlText w:val="o"/>
      <w:lvlJc w:val="left"/>
      <w:pPr>
        <w:ind w:left="1440" w:hanging="360"/>
      </w:pPr>
      <w:rPr>
        <w:rFonts w:ascii="Courier New" w:hAnsi="Courier New" w:cs="Courier New" w:hint="default"/>
      </w:rPr>
    </w:lvl>
    <w:lvl w:ilvl="2" w:tplc="9E0EEBD4" w:tentative="1">
      <w:start w:val="1"/>
      <w:numFmt w:val="bullet"/>
      <w:lvlText w:val=""/>
      <w:lvlJc w:val="left"/>
      <w:pPr>
        <w:ind w:left="2160" w:hanging="360"/>
      </w:pPr>
      <w:rPr>
        <w:rFonts w:ascii="Wingdings" w:hAnsi="Wingdings" w:hint="default"/>
      </w:rPr>
    </w:lvl>
    <w:lvl w:ilvl="3" w:tplc="D52A6758" w:tentative="1">
      <w:start w:val="1"/>
      <w:numFmt w:val="bullet"/>
      <w:lvlText w:val=""/>
      <w:lvlJc w:val="left"/>
      <w:pPr>
        <w:ind w:left="2880" w:hanging="360"/>
      </w:pPr>
      <w:rPr>
        <w:rFonts w:ascii="Symbol" w:hAnsi="Symbol" w:hint="default"/>
      </w:rPr>
    </w:lvl>
    <w:lvl w:ilvl="4" w:tplc="3662A592" w:tentative="1">
      <w:start w:val="1"/>
      <w:numFmt w:val="bullet"/>
      <w:lvlText w:val="o"/>
      <w:lvlJc w:val="left"/>
      <w:pPr>
        <w:ind w:left="3600" w:hanging="360"/>
      </w:pPr>
      <w:rPr>
        <w:rFonts w:ascii="Courier New" w:hAnsi="Courier New" w:cs="Courier New" w:hint="default"/>
      </w:rPr>
    </w:lvl>
    <w:lvl w:ilvl="5" w:tplc="431C0038" w:tentative="1">
      <w:start w:val="1"/>
      <w:numFmt w:val="bullet"/>
      <w:lvlText w:val=""/>
      <w:lvlJc w:val="left"/>
      <w:pPr>
        <w:ind w:left="4320" w:hanging="360"/>
      </w:pPr>
      <w:rPr>
        <w:rFonts w:ascii="Wingdings" w:hAnsi="Wingdings" w:hint="default"/>
      </w:rPr>
    </w:lvl>
    <w:lvl w:ilvl="6" w:tplc="D13A5528" w:tentative="1">
      <w:start w:val="1"/>
      <w:numFmt w:val="bullet"/>
      <w:lvlText w:val=""/>
      <w:lvlJc w:val="left"/>
      <w:pPr>
        <w:ind w:left="5040" w:hanging="360"/>
      </w:pPr>
      <w:rPr>
        <w:rFonts w:ascii="Symbol" w:hAnsi="Symbol" w:hint="default"/>
      </w:rPr>
    </w:lvl>
    <w:lvl w:ilvl="7" w:tplc="6E66ADE2" w:tentative="1">
      <w:start w:val="1"/>
      <w:numFmt w:val="bullet"/>
      <w:lvlText w:val="o"/>
      <w:lvlJc w:val="left"/>
      <w:pPr>
        <w:ind w:left="5760" w:hanging="360"/>
      </w:pPr>
      <w:rPr>
        <w:rFonts w:ascii="Courier New" w:hAnsi="Courier New" w:cs="Courier New" w:hint="default"/>
      </w:rPr>
    </w:lvl>
    <w:lvl w:ilvl="8" w:tplc="5CAA4DFE"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BF9C6AA8">
      <w:start w:val="1"/>
      <w:numFmt w:val="bullet"/>
      <w:lvlText w:val=""/>
      <w:lvlJc w:val="left"/>
      <w:pPr>
        <w:ind w:left="360" w:hanging="360"/>
      </w:pPr>
      <w:rPr>
        <w:rFonts w:ascii="Symbol" w:hAnsi="Symbol" w:hint="default"/>
        <w:sz w:val="28"/>
        <w:szCs w:val="28"/>
      </w:rPr>
    </w:lvl>
    <w:lvl w:ilvl="1" w:tplc="258A8F5A" w:tentative="1">
      <w:start w:val="1"/>
      <w:numFmt w:val="bullet"/>
      <w:lvlText w:val="o"/>
      <w:lvlJc w:val="left"/>
      <w:pPr>
        <w:ind w:left="1080" w:hanging="360"/>
      </w:pPr>
      <w:rPr>
        <w:rFonts w:ascii="Courier New" w:hAnsi="Courier New" w:cs="Courier New" w:hint="default"/>
      </w:rPr>
    </w:lvl>
    <w:lvl w:ilvl="2" w:tplc="0B728F54" w:tentative="1">
      <w:start w:val="1"/>
      <w:numFmt w:val="bullet"/>
      <w:lvlText w:val=""/>
      <w:lvlJc w:val="left"/>
      <w:pPr>
        <w:ind w:left="1800" w:hanging="360"/>
      </w:pPr>
      <w:rPr>
        <w:rFonts w:ascii="Wingdings" w:hAnsi="Wingdings" w:hint="default"/>
      </w:rPr>
    </w:lvl>
    <w:lvl w:ilvl="3" w:tplc="0D780150" w:tentative="1">
      <w:start w:val="1"/>
      <w:numFmt w:val="bullet"/>
      <w:lvlText w:val=""/>
      <w:lvlJc w:val="left"/>
      <w:pPr>
        <w:ind w:left="2520" w:hanging="360"/>
      </w:pPr>
      <w:rPr>
        <w:rFonts w:ascii="Symbol" w:hAnsi="Symbol" w:hint="default"/>
      </w:rPr>
    </w:lvl>
    <w:lvl w:ilvl="4" w:tplc="9E689488" w:tentative="1">
      <w:start w:val="1"/>
      <w:numFmt w:val="bullet"/>
      <w:lvlText w:val="o"/>
      <w:lvlJc w:val="left"/>
      <w:pPr>
        <w:ind w:left="3240" w:hanging="360"/>
      </w:pPr>
      <w:rPr>
        <w:rFonts w:ascii="Courier New" w:hAnsi="Courier New" w:cs="Courier New" w:hint="default"/>
      </w:rPr>
    </w:lvl>
    <w:lvl w:ilvl="5" w:tplc="BDA4B09A" w:tentative="1">
      <w:start w:val="1"/>
      <w:numFmt w:val="bullet"/>
      <w:lvlText w:val=""/>
      <w:lvlJc w:val="left"/>
      <w:pPr>
        <w:ind w:left="3960" w:hanging="360"/>
      </w:pPr>
      <w:rPr>
        <w:rFonts w:ascii="Wingdings" w:hAnsi="Wingdings" w:hint="default"/>
      </w:rPr>
    </w:lvl>
    <w:lvl w:ilvl="6" w:tplc="8632C4EA" w:tentative="1">
      <w:start w:val="1"/>
      <w:numFmt w:val="bullet"/>
      <w:lvlText w:val=""/>
      <w:lvlJc w:val="left"/>
      <w:pPr>
        <w:ind w:left="4680" w:hanging="360"/>
      </w:pPr>
      <w:rPr>
        <w:rFonts w:ascii="Symbol" w:hAnsi="Symbol" w:hint="default"/>
      </w:rPr>
    </w:lvl>
    <w:lvl w:ilvl="7" w:tplc="BDA4DA1C" w:tentative="1">
      <w:start w:val="1"/>
      <w:numFmt w:val="bullet"/>
      <w:lvlText w:val="o"/>
      <w:lvlJc w:val="left"/>
      <w:pPr>
        <w:ind w:left="5400" w:hanging="360"/>
      </w:pPr>
      <w:rPr>
        <w:rFonts w:ascii="Courier New" w:hAnsi="Courier New" w:cs="Courier New" w:hint="default"/>
      </w:rPr>
    </w:lvl>
    <w:lvl w:ilvl="8" w:tplc="F718E5B4" w:tentative="1">
      <w:start w:val="1"/>
      <w:numFmt w:val="bullet"/>
      <w:lvlText w:val=""/>
      <w:lvlJc w:val="left"/>
      <w:pPr>
        <w:ind w:left="6120" w:hanging="360"/>
      </w:pPr>
      <w:rPr>
        <w:rFonts w:ascii="Wingdings" w:hAnsi="Wingdings" w:hint="default"/>
      </w:rPr>
    </w:lvl>
  </w:abstractNum>
  <w:abstractNum w:abstractNumId="21" w15:restartNumberingAfterBreak="0">
    <w:nsid w:val="686117F6"/>
    <w:multiLevelType w:val="hybridMultilevel"/>
    <w:tmpl w:val="E5406E0E"/>
    <w:lvl w:ilvl="0" w:tplc="EB6E6AA4">
      <w:start w:val="1"/>
      <w:numFmt w:val="bullet"/>
      <w:lvlText w:val=""/>
      <w:lvlJc w:val="left"/>
      <w:pPr>
        <w:ind w:left="1440" w:hanging="360"/>
      </w:pPr>
      <w:rPr>
        <w:rFonts w:ascii="Symbol" w:hAnsi="Symbol"/>
      </w:rPr>
    </w:lvl>
    <w:lvl w:ilvl="1" w:tplc="6EEE3154">
      <w:start w:val="1"/>
      <w:numFmt w:val="bullet"/>
      <w:lvlText w:val=""/>
      <w:lvlJc w:val="left"/>
      <w:pPr>
        <w:ind w:left="1440" w:hanging="360"/>
      </w:pPr>
      <w:rPr>
        <w:rFonts w:ascii="Symbol" w:hAnsi="Symbol"/>
      </w:rPr>
    </w:lvl>
    <w:lvl w:ilvl="2" w:tplc="B6C670AC">
      <w:start w:val="1"/>
      <w:numFmt w:val="bullet"/>
      <w:lvlText w:val=""/>
      <w:lvlJc w:val="left"/>
      <w:pPr>
        <w:ind w:left="1440" w:hanging="360"/>
      </w:pPr>
      <w:rPr>
        <w:rFonts w:ascii="Symbol" w:hAnsi="Symbol"/>
      </w:rPr>
    </w:lvl>
    <w:lvl w:ilvl="3" w:tplc="F2BA7378">
      <w:start w:val="1"/>
      <w:numFmt w:val="bullet"/>
      <w:lvlText w:val=""/>
      <w:lvlJc w:val="left"/>
      <w:pPr>
        <w:ind w:left="1440" w:hanging="360"/>
      </w:pPr>
      <w:rPr>
        <w:rFonts w:ascii="Symbol" w:hAnsi="Symbol"/>
      </w:rPr>
    </w:lvl>
    <w:lvl w:ilvl="4" w:tplc="4718D50E">
      <w:start w:val="1"/>
      <w:numFmt w:val="bullet"/>
      <w:lvlText w:val=""/>
      <w:lvlJc w:val="left"/>
      <w:pPr>
        <w:ind w:left="1440" w:hanging="360"/>
      </w:pPr>
      <w:rPr>
        <w:rFonts w:ascii="Symbol" w:hAnsi="Symbol"/>
      </w:rPr>
    </w:lvl>
    <w:lvl w:ilvl="5" w:tplc="1CEAB022">
      <w:start w:val="1"/>
      <w:numFmt w:val="bullet"/>
      <w:lvlText w:val=""/>
      <w:lvlJc w:val="left"/>
      <w:pPr>
        <w:ind w:left="1440" w:hanging="360"/>
      </w:pPr>
      <w:rPr>
        <w:rFonts w:ascii="Symbol" w:hAnsi="Symbol"/>
      </w:rPr>
    </w:lvl>
    <w:lvl w:ilvl="6" w:tplc="7CD6BA42">
      <w:start w:val="1"/>
      <w:numFmt w:val="bullet"/>
      <w:lvlText w:val=""/>
      <w:lvlJc w:val="left"/>
      <w:pPr>
        <w:ind w:left="1440" w:hanging="360"/>
      </w:pPr>
      <w:rPr>
        <w:rFonts w:ascii="Symbol" w:hAnsi="Symbol"/>
      </w:rPr>
    </w:lvl>
    <w:lvl w:ilvl="7" w:tplc="0AEC84FA">
      <w:start w:val="1"/>
      <w:numFmt w:val="bullet"/>
      <w:lvlText w:val=""/>
      <w:lvlJc w:val="left"/>
      <w:pPr>
        <w:ind w:left="1440" w:hanging="360"/>
      </w:pPr>
      <w:rPr>
        <w:rFonts w:ascii="Symbol" w:hAnsi="Symbol"/>
      </w:rPr>
    </w:lvl>
    <w:lvl w:ilvl="8" w:tplc="ED9610FE">
      <w:start w:val="1"/>
      <w:numFmt w:val="bullet"/>
      <w:lvlText w:val=""/>
      <w:lvlJc w:val="left"/>
      <w:pPr>
        <w:ind w:left="1440" w:hanging="360"/>
      </w:pPr>
      <w:rPr>
        <w:rFonts w:ascii="Symbol" w:hAnsi="Symbol"/>
      </w:r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07577BD"/>
    <w:multiLevelType w:val="hybridMultilevel"/>
    <w:tmpl w:val="C70A744A"/>
    <w:lvl w:ilvl="0" w:tplc="AE9C261C">
      <w:start w:val="1"/>
      <w:numFmt w:val="decimal"/>
      <w:lvlText w:val="%1."/>
      <w:lvlJc w:val="left"/>
      <w:pPr>
        <w:ind w:left="720" w:hanging="360"/>
      </w:pPr>
      <w:rPr>
        <w:rFonts w:hint="default"/>
      </w:rPr>
    </w:lvl>
    <w:lvl w:ilvl="1" w:tplc="6C3A4AE2" w:tentative="1">
      <w:start w:val="1"/>
      <w:numFmt w:val="lowerLetter"/>
      <w:lvlText w:val="%2."/>
      <w:lvlJc w:val="left"/>
      <w:pPr>
        <w:ind w:left="1440" w:hanging="360"/>
      </w:pPr>
    </w:lvl>
    <w:lvl w:ilvl="2" w:tplc="429A59EA" w:tentative="1">
      <w:start w:val="1"/>
      <w:numFmt w:val="lowerRoman"/>
      <w:lvlText w:val="%3."/>
      <w:lvlJc w:val="right"/>
      <w:pPr>
        <w:ind w:left="2160" w:hanging="180"/>
      </w:pPr>
    </w:lvl>
    <w:lvl w:ilvl="3" w:tplc="B7EEBF5E" w:tentative="1">
      <w:start w:val="1"/>
      <w:numFmt w:val="decimal"/>
      <w:lvlText w:val="%4."/>
      <w:lvlJc w:val="left"/>
      <w:pPr>
        <w:ind w:left="2880" w:hanging="360"/>
      </w:pPr>
    </w:lvl>
    <w:lvl w:ilvl="4" w:tplc="29DE7D9E" w:tentative="1">
      <w:start w:val="1"/>
      <w:numFmt w:val="lowerLetter"/>
      <w:lvlText w:val="%5."/>
      <w:lvlJc w:val="left"/>
      <w:pPr>
        <w:ind w:left="3600" w:hanging="360"/>
      </w:pPr>
    </w:lvl>
    <w:lvl w:ilvl="5" w:tplc="81C6FD1C" w:tentative="1">
      <w:start w:val="1"/>
      <w:numFmt w:val="lowerRoman"/>
      <w:lvlText w:val="%6."/>
      <w:lvlJc w:val="right"/>
      <w:pPr>
        <w:ind w:left="4320" w:hanging="180"/>
      </w:pPr>
    </w:lvl>
    <w:lvl w:ilvl="6" w:tplc="D02CDAB2" w:tentative="1">
      <w:start w:val="1"/>
      <w:numFmt w:val="decimal"/>
      <w:lvlText w:val="%7."/>
      <w:lvlJc w:val="left"/>
      <w:pPr>
        <w:ind w:left="5040" w:hanging="360"/>
      </w:pPr>
    </w:lvl>
    <w:lvl w:ilvl="7" w:tplc="7234C21A" w:tentative="1">
      <w:start w:val="1"/>
      <w:numFmt w:val="lowerLetter"/>
      <w:lvlText w:val="%8."/>
      <w:lvlJc w:val="left"/>
      <w:pPr>
        <w:ind w:left="5760" w:hanging="360"/>
      </w:pPr>
    </w:lvl>
    <w:lvl w:ilvl="8" w:tplc="1226BBB4" w:tentative="1">
      <w:start w:val="1"/>
      <w:numFmt w:val="lowerRoman"/>
      <w:lvlText w:val="%9."/>
      <w:lvlJc w:val="right"/>
      <w:pPr>
        <w:ind w:left="6480" w:hanging="180"/>
      </w:pPr>
    </w:lvl>
  </w:abstractNum>
  <w:abstractNum w:abstractNumId="25" w15:restartNumberingAfterBreak="0">
    <w:nsid w:val="747B6BC2"/>
    <w:multiLevelType w:val="hybridMultilevel"/>
    <w:tmpl w:val="36F6EDBE"/>
    <w:lvl w:ilvl="0" w:tplc="F80EF046">
      <w:start w:val="1"/>
      <w:numFmt w:val="bullet"/>
      <w:lvlText w:val=""/>
      <w:lvlJc w:val="left"/>
      <w:pPr>
        <w:ind w:left="720" w:hanging="360"/>
      </w:pPr>
      <w:rPr>
        <w:rFonts w:ascii="Symbol" w:hAnsi="Symbol" w:hint="default"/>
      </w:rPr>
    </w:lvl>
    <w:lvl w:ilvl="1" w:tplc="424E024C" w:tentative="1">
      <w:start w:val="1"/>
      <w:numFmt w:val="bullet"/>
      <w:lvlText w:val="o"/>
      <w:lvlJc w:val="left"/>
      <w:pPr>
        <w:ind w:left="1440" w:hanging="360"/>
      </w:pPr>
      <w:rPr>
        <w:rFonts w:ascii="Courier New" w:hAnsi="Courier New" w:cs="Courier New" w:hint="default"/>
      </w:rPr>
    </w:lvl>
    <w:lvl w:ilvl="2" w:tplc="6AE65FCC" w:tentative="1">
      <w:start w:val="1"/>
      <w:numFmt w:val="bullet"/>
      <w:lvlText w:val=""/>
      <w:lvlJc w:val="left"/>
      <w:pPr>
        <w:ind w:left="2160" w:hanging="360"/>
      </w:pPr>
      <w:rPr>
        <w:rFonts w:ascii="Wingdings" w:hAnsi="Wingdings" w:hint="default"/>
      </w:rPr>
    </w:lvl>
    <w:lvl w:ilvl="3" w:tplc="69F442A6" w:tentative="1">
      <w:start w:val="1"/>
      <w:numFmt w:val="bullet"/>
      <w:lvlText w:val=""/>
      <w:lvlJc w:val="left"/>
      <w:pPr>
        <w:ind w:left="2880" w:hanging="360"/>
      </w:pPr>
      <w:rPr>
        <w:rFonts w:ascii="Symbol" w:hAnsi="Symbol" w:hint="default"/>
      </w:rPr>
    </w:lvl>
    <w:lvl w:ilvl="4" w:tplc="660AF0F6" w:tentative="1">
      <w:start w:val="1"/>
      <w:numFmt w:val="bullet"/>
      <w:lvlText w:val="o"/>
      <w:lvlJc w:val="left"/>
      <w:pPr>
        <w:ind w:left="3600" w:hanging="360"/>
      </w:pPr>
      <w:rPr>
        <w:rFonts w:ascii="Courier New" w:hAnsi="Courier New" w:cs="Courier New" w:hint="default"/>
      </w:rPr>
    </w:lvl>
    <w:lvl w:ilvl="5" w:tplc="8D2C43EA" w:tentative="1">
      <w:start w:val="1"/>
      <w:numFmt w:val="bullet"/>
      <w:lvlText w:val=""/>
      <w:lvlJc w:val="left"/>
      <w:pPr>
        <w:ind w:left="4320" w:hanging="360"/>
      </w:pPr>
      <w:rPr>
        <w:rFonts w:ascii="Wingdings" w:hAnsi="Wingdings" w:hint="default"/>
      </w:rPr>
    </w:lvl>
    <w:lvl w:ilvl="6" w:tplc="E75C6674" w:tentative="1">
      <w:start w:val="1"/>
      <w:numFmt w:val="bullet"/>
      <w:lvlText w:val=""/>
      <w:lvlJc w:val="left"/>
      <w:pPr>
        <w:ind w:left="5040" w:hanging="360"/>
      </w:pPr>
      <w:rPr>
        <w:rFonts w:ascii="Symbol" w:hAnsi="Symbol" w:hint="default"/>
      </w:rPr>
    </w:lvl>
    <w:lvl w:ilvl="7" w:tplc="E124E422" w:tentative="1">
      <w:start w:val="1"/>
      <w:numFmt w:val="bullet"/>
      <w:lvlText w:val="o"/>
      <w:lvlJc w:val="left"/>
      <w:pPr>
        <w:ind w:left="5760" w:hanging="360"/>
      </w:pPr>
      <w:rPr>
        <w:rFonts w:ascii="Courier New" w:hAnsi="Courier New" w:cs="Courier New" w:hint="default"/>
      </w:rPr>
    </w:lvl>
    <w:lvl w:ilvl="8" w:tplc="A3C68088"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5ED8EED6">
      <w:start w:val="1"/>
      <w:numFmt w:val="decimal"/>
      <w:lvlText w:val="%1."/>
      <w:lvlJc w:val="left"/>
      <w:pPr>
        <w:ind w:left="720" w:hanging="360"/>
      </w:pPr>
    </w:lvl>
    <w:lvl w:ilvl="1" w:tplc="2A346108" w:tentative="1">
      <w:start w:val="1"/>
      <w:numFmt w:val="lowerLetter"/>
      <w:lvlText w:val="%2."/>
      <w:lvlJc w:val="left"/>
      <w:pPr>
        <w:ind w:left="1440" w:hanging="360"/>
      </w:pPr>
    </w:lvl>
    <w:lvl w:ilvl="2" w:tplc="D682FAEC" w:tentative="1">
      <w:start w:val="1"/>
      <w:numFmt w:val="lowerRoman"/>
      <w:lvlText w:val="%3."/>
      <w:lvlJc w:val="right"/>
      <w:pPr>
        <w:ind w:left="2160" w:hanging="180"/>
      </w:pPr>
    </w:lvl>
    <w:lvl w:ilvl="3" w:tplc="F52EA638" w:tentative="1">
      <w:start w:val="1"/>
      <w:numFmt w:val="decimal"/>
      <w:lvlText w:val="%4."/>
      <w:lvlJc w:val="left"/>
      <w:pPr>
        <w:ind w:left="2880" w:hanging="360"/>
      </w:pPr>
    </w:lvl>
    <w:lvl w:ilvl="4" w:tplc="305EF6B6" w:tentative="1">
      <w:start w:val="1"/>
      <w:numFmt w:val="lowerLetter"/>
      <w:lvlText w:val="%5."/>
      <w:lvlJc w:val="left"/>
      <w:pPr>
        <w:ind w:left="3600" w:hanging="360"/>
      </w:pPr>
    </w:lvl>
    <w:lvl w:ilvl="5" w:tplc="6324BB32" w:tentative="1">
      <w:start w:val="1"/>
      <w:numFmt w:val="lowerRoman"/>
      <w:lvlText w:val="%6."/>
      <w:lvlJc w:val="right"/>
      <w:pPr>
        <w:ind w:left="4320" w:hanging="180"/>
      </w:pPr>
    </w:lvl>
    <w:lvl w:ilvl="6" w:tplc="21948AC0" w:tentative="1">
      <w:start w:val="1"/>
      <w:numFmt w:val="decimal"/>
      <w:lvlText w:val="%7."/>
      <w:lvlJc w:val="left"/>
      <w:pPr>
        <w:ind w:left="5040" w:hanging="360"/>
      </w:pPr>
    </w:lvl>
    <w:lvl w:ilvl="7" w:tplc="4FFA807A" w:tentative="1">
      <w:start w:val="1"/>
      <w:numFmt w:val="lowerLetter"/>
      <w:lvlText w:val="%8."/>
      <w:lvlJc w:val="left"/>
      <w:pPr>
        <w:ind w:left="5760" w:hanging="360"/>
      </w:pPr>
    </w:lvl>
    <w:lvl w:ilvl="8" w:tplc="2648E0F2" w:tentative="1">
      <w:start w:val="1"/>
      <w:numFmt w:val="lowerRoman"/>
      <w:lvlText w:val="%9."/>
      <w:lvlJc w:val="right"/>
      <w:pPr>
        <w:ind w:left="6480" w:hanging="180"/>
      </w:pPr>
    </w:lvl>
  </w:abstractNum>
  <w:abstractNum w:abstractNumId="27" w15:restartNumberingAfterBreak="0">
    <w:nsid w:val="7A6F34F2"/>
    <w:multiLevelType w:val="hybridMultilevel"/>
    <w:tmpl w:val="23BEA3EC"/>
    <w:lvl w:ilvl="0" w:tplc="0B3A07BE">
      <w:start w:val="5"/>
      <w:numFmt w:val="decimal"/>
      <w:lvlText w:val="%1."/>
      <w:lvlJc w:val="left"/>
      <w:pPr>
        <w:ind w:left="720" w:hanging="360"/>
      </w:pPr>
      <w:rPr>
        <w:rFonts w:hint="default"/>
      </w:rPr>
    </w:lvl>
    <w:lvl w:ilvl="1" w:tplc="7EECC080" w:tentative="1">
      <w:start w:val="1"/>
      <w:numFmt w:val="lowerLetter"/>
      <w:lvlText w:val="%2."/>
      <w:lvlJc w:val="left"/>
      <w:pPr>
        <w:ind w:left="1440" w:hanging="360"/>
      </w:pPr>
    </w:lvl>
    <w:lvl w:ilvl="2" w:tplc="7FC89570" w:tentative="1">
      <w:start w:val="1"/>
      <w:numFmt w:val="lowerRoman"/>
      <w:lvlText w:val="%3."/>
      <w:lvlJc w:val="right"/>
      <w:pPr>
        <w:ind w:left="2160" w:hanging="180"/>
      </w:pPr>
    </w:lvl>
    <w:lvl w:ilvl="3" w:tplc="594040DE" w:tentative="1">
      <w:start w:val="1"/>
      <w:numFmt w:val="decimal"/>
      <w:lvlText w:val="%4."/>
      <w:lvlJc w:val="left"/>
      <w:pPr>
        <w:ind w:left="2880" w:hanging="360"/>
      </w:pPr>
    </w:lvl>
    <w:lvl w:ilvl="4" w:tplc="F2CE845A" w:tentative="1">
      <w:start w:val="1"/>
      <w:numFmt w:val="lowerLetter"/>
      <w:lvlText w:val="%5."/>
      <w:lvlJc w:val="left"/>
      <w:pPr>
        <w:ind w:left="3600" w:hanging="360"/>
      </w:pPr>
    </w:lvl>
    <w:lvl w:ilvl="5" w:tplc="E7A2C490" w:tentative="1">
      <w:start w:val="1"/>
      <w:numFmt w:val="lowerRoman"/>
      <w:lvlText w:val="%6."/>
      <w:lvlJc w:val="right"/>
      <w:pPr>
        <w:ind w:left="4320" w:hanging="180"/>
      </w:pPr>
    </w:lvl>
    <w:lvl w:ilvl="6" w:tplc="710E92BC" w:tentative="1">
      <w:start w:val="1"/>
      <w:numFmt w:val="decimal"/>
      <w:lvlText w:val="%7."/>
      <w:lvlJc w:val="left"/>
      <w:pPr>
        <w:ind w:left="5040" w:hanging="360"/>
      </w:pPr>
    </w:lvl>
    <w:lvl w:ilvl="7" w:tplc="9CC47AE0" w:tentative="1">
      <w:start w:val="1"/>
      <w:numFmt w:val="lowerLetter"/>
      <w:lvlText w:val="%8."/>
      <w:lvlJc w:val="left"/>
      <w:pPr>
        <w:ind w:left="5760" w:hanging="360"/>
      </w:pPr>
    </w:lvl>
    <w:lvl w:ilvl="8" w:tplc="60E0F5E4" w:tentative="1">
      <w:start w:val="1"/>
      <w:numFmt w:val="lowerRoman"/>
      <w:lvlText w:val="%9."/>
      <w:lvlJc w:val="right"/>
      <w:pPr>
        <w:ind w:left="6480" w:hanging="180"/>
      </w:pPr>
    </w:lvl>
  </w:abstractNum>
  <w:num w:numId="1" w16cid:durableId="2124037717">
    <w:abstractNumId w:val="11"/>
  </w:num>
  <w:num w:numId="2" w16cid:durableId="661742415">
    <w:abstractNumId w:val="17"/>
  </w:num>
  <w:num w:numId="3" w16cid:durableId="1409965538">
    <w:abstractNumId w:val="23"/>
  </w:num>
  <w:num w:numId="4" w16cid:durableId="1509516222">
    <w:abstractNumId w:val="4"/>
  </w:num>
  <w:num w:numId="5" w16cid:durableId="883912280">
    <w:abstractNumId w:val="19"/>
  </w:num>
  <w:num w:numId="6" w16cid:durableId="703750168">
    <w:abstractNumId w:val="22"/>
  </w:num>
  <w:num w:numId="7" w16cid:durableId="155847025">
    <w:abstractNumId w:val="12"/>
  </w:num>
  <w:num w:numId="8" w16cid:durableId="610286531">
    <w:abstractNumId w:val="15"/>
  </w:num>
  <w:num w:numId="9" w16cid:durableId="608046069">
    <w:abstractNumId w:val="6"/>
  </w:num>
  <w:num w:numId="10" w16cid:durableId="916938155">
    <w:abstractNumId w:val="14"/>
  </w:num>
  <w:num w:numId="11" w16cid:durableId="1649284777">
    <w:abstractNumId w:val="18"/>
  </w:num>
  <w:num w:numId="12" w16cid:durableId="1068654690">
    <w:abstractNumId w:val="8"/>
  </w:num>
  <w:num w:numId="13" w16cid:durableId="334841139">
    <w:abstractNumId w:val="26"/>
  </w:num>
  <w:num w:numId="14" w16cid:durableId="738409697">
    <w:abstractNumId w:val="25"/>
  </w:num>
  <w:num w:numId="15" w16cid:durableId="1188329177">
    <w:abstractNumId w:val="10"/>
  </w:num>
  <w:num w:numId="16" w16cid:durableId="2027561664">
    <w:abstractNumId w:val="3"/>
  </w:num>
  <w:num w:numId="17" w16cid:durableId="2090735081">
    <w:abstractNumId w:val="2"/>
  </w:num>
  <w:num w:numId="18" w16cid:durableId="1583296911">
    <w:abstractNumId w:val="16"/>
  </w:num>
  <w:num w:numId="19" w16cid:durableId="1115443569">
    <w:abstractNumId w:val="7"/>
  </w:num>
  <w:num w:numId="20" w16cid:durableId="1110130389">
    <w:abstractNumId w:val="20"/>
  </w:num>
  <w:num w:numId="21" w16cid:durableId="1334451556">
    <w:abstractNumId w:val="0"/>
  </w:num>
  <w:num w:numId="22" w16cid:durableId="950747449">
    <w:abstractNumId w:val="1"/>
  </w:num>
  <w:num w:numId="23" w16cid:durableId="1661151604">
    <w:abstractNumId w:val="24"/>
  </w:num>
  <w:num w:numId="24" w16cid:durableId="173616623">
    <w:abstractNumId w:val="9"/>
  </w:num>
  <w:num w:numId="25" w16cid:durableId="18433710">
    <w:abstractNumId w:val="27"/>
  </w:num>
  <w:num w:numId="26" w16cid:durableId="962662238">
    <w:abstractNumId w:val="5"/>
  </w:num>
  <w:num w:numId="27" w16cid:durableId="2073312638">
    <w:abstractNumId w:val="13"/>
  </w:num>
  <w:num w:numId="28" w16cid:durableId="110194980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0616A"/>
    <w:rsid w:val="00011457"/>
    <w:rsid w:val="00013652"/>
    <w:rsid w:val="00013D25"/>
    <w:rsid w:val="00014D92"/>
    <w:rsid w:val="00025AFB"/>
    <w:rsid w:val="0002736E"/>
    <w:rsid w:val="000307EC"/>
    <w:rsid w:val="00032013"/>
    <w:rsid w:val="00034362"/>
    <w:rsid w:val="00034DD1"/>
    <w:rsid w:val="000378E0"/>
    <w:rsid w:val="00041950"/>
    <w:rsid w:val="0004355D"/>
    <w:rsid w:val="0004356C"/>
    <w:rsid w:val="00047F7B"/>
    <w:rsid w:val="00052781"/>
    <w:rsid w:val="00053765"/>
    <w:rsid w:val="00057B67"/>
    <w:rsid w:val="00061115"/>
    <w:rsid w:val="00061E0E"/>
    <w:rsid w:val="00066DC4"/>
    <w:rsid w:val="00066F6F"/>
    <w:rsid w:val="000702E1"/>
    <w:rsid w:val="00071A78"/>
    <w:rsid w:val="00073FB1"/>
    <w:rsid w:val="0007506F"/>
    <w:rsid w:val="00076815"/>
    <w:rsid w:val="00076D11"/>
    <w:rsid w:val="000809E2"/>
    <w:rsid w:val="000813F6"/>
    <w:rsid w:val="00081F44"/>
    <w:rsid w:val="00082A5F"/>
    <w:rsid w:val="00093376"/>
    <w:rsid w:val="000A341E"/>
    <w:rsid w:val="000A6654"/>
    <w:rsid w:val="000A7FAA"/>
    <w:rsid w:val="000B0318"/>
    <w:rsid w:val="000B41B6"/>
    <w:rsid w:val="000B4F06"/>
    <w:rsid w:val="000C08AA"/>
    <w:rsid w:val="000C5544"/>
    <w:rsid w:val="000C6903"/>
    <w:rsid w:val="000E1DDD"/>
    <w:rsid w:val="000E2ABF"/>
    <w:rsid w:val="000E3F21"/>
    <w:rsid w:val="000E4C51"/>
    <w:rsid w:val="000E5F96"/>
    <w:rsid w:val="000E68E1"/>
    <w:rsid w:val="000F3EF6"/>
    <w:rsid w:val="000F4073"/>
    <w:rsid w:val="000F7396"/>
    <w:rsid w:val="00100730"/>
    <w:rsid w:val="00101003"/>
    <w:rsid w:val="00101BCF"/>
    <w:rsid w:val="00104143"/>
    <w:rsid w:val="00125AAD"/>
    <w:rsid w:val="001262EA"/>
    <w:rsid w:val="001263DB"/>
    <w:rsid w:val="001305BC"/>
    <w:rsid w:val="0013478E"/>
    <w:rsid w:val="00137518"/>
    <w:rsid w:val="00147CBA"/>
    <w:rsid w:val="0015327B"/>
    <w:rsid w:val="001603DE"/>
    <w:rsid w:val="00160AE8"/>
    <w:rsid w:val="001624E4"/>
    <w:rsid w:val="00164E50"/>
    <w:rsid w:val="001654DF"/>
    <w:rsid w:val="001734CB"/>
    <w:rsid w:val="0018065C"/>
    <w:rsid w:val="00181A81"/>
    <w:rsid w:val="00183EE2"/>
    <w:rsid w:val="001915DB"/>
    <w:rsid w:val="00194C04"/>
    <w:rsid w:val="00194CE8"/>
    <w:rsid w:val="00195558"/>
    <w:rsid w:val="001959A2"/>
    <w:rsid w:val="001A1CA1"/>
    <w:rsid w:val="001A4448"/>
    <w:rsid w:val="001A791E"/>
    <w:rsid w:val="001B3E95"/>
    <w:rsid w:val="001B5410"/>
    <w:rsid w:val="001C5A5F"/>
    <w:rsid w:val="001D2770"/>
    <w:rsid w:val="001D4A6B"/>
    <w:rsid w:val="001E1CF4"/>
    <w:rsid w:val="001E4003"/>
    <w:rsid w:val="001F04E5"/>
    <w:rsid w:val="001F08DA"/>
    <w:rsid w:val="001F3109"/>
    <w:rsid w:val="001F5DAB"/>
    <w:rsid w:val="002008AC"/>
    <w:rsid w:val="0020684C"/>
    <w:rsid w:val="00210DD6"/>
    <w:rsid w:val="00214319"/>
    <w:rsid w:val="002204D9"/>
    <w:rsid w:val="0022393E"/>
    <w:rsid w:val="00224207"/>
    <w:rsid w:val="00226C10"/>
    <w:rsid w:val="002304CA"/>
    <w:rsid w:val="0023296D"/>
    <w:rsid w:val="00232DDC"/>
    <w:rsid w:val="002332A5"/>
    <w:rsid w:val="00245682"/>
    <w:rsid w:val="00250773"/>
    <w:rsid w:val="00252077"/>
    <w:rsid w:val="00262AC0"/>
    <w:rsid w:val="0026419B"/>
    <w:rsid w:val="00267771"/>
    <w:rsid w:val="00270231"/>
    <w:rsid w:val="00273426"/>
    <w:rsid w:val="00273C2A"/>
    <w:rsid w:val="00273EDD"/>
    <w:rsid w:val="00274E94"/>
    <w:rsid w:val="002818A0"/>
    <w:rsid w:val="00282D9C"/>
    <w:rsid w:val="00293926"/>
    <w:rsid w:val="002A191B"/>
    <w:rsid w:val="002A2212"/>
    <w:rsid w:val="002A2B95"/>
    <w:rsid w:val="002B628C"/>
    <w:rsid w:val="002D41CB"/>
    <w:rsid w:val="002E39E2"/>
    <w:rsid w:val="002E4945"/>
    <w:rsid w:val="002F3BED"/>
    <w:rsid w:val="002F6BFF"/>
    <w:rsid w:val="00303B69"/>
    <w:rsid w:val="00306472"/>
    <w:rsid w:val="00315888"/>
    <w:rsid w:val="0031658E"/>
    <w:rsid w:val="00317274"/>
    <w:rsid w:val="0032107E"/>
    <w:rsid w:val="003222BE"/>
    <w:rsid w:val="0033055E"/>
    <w:rsid w:val="00331AF7"/>
    <w:rsid w:val="00332F57"/>
    <w:rsid w:val="003356DE"/>
    <w:rsid w:val="00343A77"/>
    <w:rsid w:val="00346CE9"/>
    <w:rsid w:val="00351087"/>
    <w:rsid w:val="0035432F"/>
    <w:rsid w:val="003548DA"/>
    <w:rsid w:val="00357009"/>
    <w:rsid w:val="003608F9"/>
    <w:rsid w:val="003658D7"/>
    <w:rsid w:val="00365E62"/>
    <w:rsid w:val="0036757B"/>
    <w:rsid w:val="00373A28"/>
    <w:rsid w:val="00373C64"/>
    <w:rsid w:val="0038265E"/>
    <w:rsid w:val="00385DF6"/>
    <w:rsid w:val="0038683F"/>
    <w:rsid w:val="00387CDA"/>
    <w:rsid w:val="00387F06"/>
    <w:rsid w:val="00397014"/>
    <w:rsid w:val="003A2CE1"/>
    <w:rsid w:val="003A5297"/>
    <w:rsid w:val="003A55D8"/>
    <w:rsid w:val="003B0AE7"/>
    <w:rsid w:val="003B7B20"/>
    <w:rsid w:val="003D050D"/>
    <w:rsid w:val="003D123D"/>
    <w:rsid w:val="003D321C"/>
    <w:rsid w:val="003D67E2"/>
    <w:rsid w:val="003F0A76"/>
    <w:rsid w:val="003F2A4B"/>
    <w:rsid w:val="003F3B98"/>
    <w:rsid w:val="003F4F9D"/>
    <w:rsid w:val="00403D63"/>
    <w:rsid w:val="0040579A"/>
    <w:rsid w:val="00405870"/>
    <w:rsid w:val="00406828"/>
    <w:rsid w:val="00406D81"/>
    <w:rsid w:val="00414ADE"/>
    <w:rsid w:val="00416056"/>
    <w:rsid w:val="00420977"/>
    <w:rsid w:val="0042117E"/>
    <w:rsid w:val="00432348"/>
    <w:rsid w:val="00434692"/>
    <w:rsid w:val="004361C8"/>
    <w:rsid w:val="00436F4D"/>
    <w:rsid w:val="004452CC"/>
    <w:rsid w:val="00452FEE"/>
    <w:rsid w:val="004539C6"/>
    <w:rsid w:val="0045435C"/>
    <w:rsid w:val="00455BC6"/>
    <w:rsid w:val="004620C9"/>
    <w:rsid w:val="0046732F"/>
    <w:rsid w:val="00485BE7"/>
    <w:rsid w:val="00491759"/>
    <w:rsid w:val="004939EE"/>
    <w:rsid w:val="004951BA"/>
    <w:rsid w:val="004962C3"/>
    <w:rsid w:val="004969D3"/>
    <w:rsid w:val="004A1B2C"/>
    <w:rsid w:val="004A2662"/>
    <w:rsid w:val="004A2D03"/>
    <w:rsid w:val="004A4DF3"/>
    <w:rsid w:val="004C0985"/>
    <w:rsid w:val="004C0D81"/>
    <w:rsid w:val="004C1C51"/>
    <w:rsid w:val="004C44FE"/>
    <w:rsid w:val="004D1A88"/>
    <w:rsid w:val="004D362E"/>
    <w:rsid w:val="004D43DA"/>
    <w:rsid w:val="004E2CEC"/>
    <w:rsid w:val="004E3B27"/>
    <w:rsid w:val="004F2CDD"/>
    <w:rsid w:val="004F4F34"/>
    <w:rsid w:val="004F6AD9"/>
    <w:rsid w:val="004F6B23"/>
    <w:rsid w:val="00503BEA"/>
    <w:rsid w:val="00511FFF"/>
    <w:rsid w:val="005128EF"/>
    <w:rsid w:val="00513CCF"/>
    <w:rsid w:val="00513FC0"/>
    <w:rsid w:val="00515DD3"/>
    <w:rsid w:val="00516914"/>
    <w:rsid w:val="005176AF"/>
    <w:rsid w:val="0052126F"/>
    <w:rsid w:val="00523C3F"/>
    <w:rsid w:val="00524225"/>
    <w:rsid w:val="005412C4"/>
    <w:rsid w:val="00542328"/>
    <w:rsid w:val="00542DF8"/>
    <w:rsid w:val="00543782"/>
    <w:rsid w:val="00546202"/>
    <w:rsid w:val="00546B42"/>
    <w:rsid w:val="00551D82"/>
    <w:rsid w:val="00554782"/>
    <w:rsid w:val="005565DA"/>
    <w:rsid w:val="005626A8"/>
    <w:rsid w:val="005734D7"/>
    <w:rsid w:val="00575D35"/>
    <w:rsid w:val="00575E55"/>
    <w:rsid w:val="00580C03"/>
    <w:rsid w:val="005814DB"/>
    <w:rsid w:val="00583D60"/>
    <w:rsid w:val="00585079"/>
    <w:rsid w:val="00585830"/>
    <w:rsid w:val="00585BF5"/>
    <w:rsid w:val="00595DDC"/>
    <w:rsid w:val="005A2D50"/>
    <w:rsid w:val="005A6270"/>
    <w:rsid w:val="005A637B"/>
    <w:rsid w:val="005C0F57"/>
    <w:rsid w:val="005C5797"/>
    <w:rsid w:val="005D58AD"/>
    <w:rsid w:val="005D7449"/>
    <w:rsid w:val="005D759B"/>
    <w:rsid w:val="005E0600"/>
    <w:rsid w:val="005E1EE7"/>
    <w:rsid w:val="0060176D"/>
    <w:rsid w:val="00604100"/>
    <w:rsid w:val="006052E3"/>
    <w:rsid w:val="00605799"/>
    <w:rsid w:val="00610990"/>
    <w:rsid w:val="00615035"/>
    <w:rsid w:val="00615D94"/>
    <w:rsid w:val="00616397"/>
    <w:rsid w:val="00621BC4"/>
    <w:rsid w:val="00622578"/>
    <w:rsid w:val="006230A5"/>
    <w:rsid w:val="00623222"/>
    <w:rsid w:val="006239A1"/>
    <w:rsid w:val="006250D1"/>
    <w:rsid w:val="00634672"/>
    <w:rsid w:val="00640637"/>
    <w:rsid w:val="0064303E"/>
    <w:rsid w:val="006434A0"/>
    <w:rsid w:val="00644CDE"/>
    <w:rsid w:val="00663394"/>
    <w:rsid w:val="006755EE"/>
    <w:rsid w:val="006769B5"/>
    <w:rsid w:val="006803D7"/>
    <w:rsid w:val="00681520"/>
    <w:rsid w:val="006824BF"/>
    <w:rsid w:val="00691CFC"/>
    <w:rsid w:val="0069266D"/>
    <w:rsid w:val="006A0468"/>
    <w:rsid w:val="006A1E18"/>
    <w:rsid w:val="006A7FF5"/>
    <w:rsid w:val="006B2ABD"/>
    <w:rsid w:val="006B3E79"/>
    <w:rsid w:val="006C30E4"/>
    <w:rsid w:val="006C42EE"/>
    <w:rsid w:val="006D2724"/>
    <w:rsid w:val="006D2F27"/>
    <w:rsid w:val="006D3BFB"/>
    <w:rsid w:val="006E3C1D"/>
    <w:rsid w:val="006E4797"/>
    <w:rsid w:val="006E6145"/>
    <w:rsid w:val="006E7C64"/>
    <w:rsid w:val="006F5A16"/>
    <w:rsid w:val="006F5F9B"/>
    <w:rsid w:val="006F7A47"/>
    <w:rsid w:val="007008DB"/>
    <w:rsid w:val="00702ADE"/>
    <w:rsid w:val="0070444F"/>
    <w:rsid w:val="00704FD2"/>
    <w:rsid w:val="00714BE0"/>
    <w:rsid w:val="0071543F"/>
    <w:rsid w:val="00715E86"/>
    <w:rsid w:val="00720B4A"/>
    <w:rsid w:val="007214BF"/>
    <w:rsid w:val="00724A08"/>
    <w:rsid w:val="00725109"/>
    <w:rsid w:val="007301EF"/>
    <w:rsid w:val="00734091"/>
    <w:rsid w:val="007354DC"/>
    <w:rsid w:val="00736151"/>
    <w:rsid w:val="00736371"/>
    <w:rsid w:val="0073729B"/>
    <w:rsid w:val="00742FE7"/>
    <w:rsid w:val="007500BA"/>
    <w:rsid w:val="00751D3D"/>
    <w:rsid w:val="00753FD4"/>
    <w:rsid w:val="00785B90"/>
    <w:rsid w:val="007861E4"/>
    <w:rsid w:val="00790519"/>
    <w:rsid w:val="007953A5"/>
    <w:rsid w:val="0079771B"/>
    <w:rsid w:val="007A1385"/>
    <w:rsid w:val="007A1453"/>
    <w:rsid w:val="007A4BBA"/>
    <w:rsid w:val="007B0C89"/>
    <w:rsid w:val="007B488F"/>
    <w:rsid w:val="007B72A4"/>
    <w:rsid w:val="007B7E0E"/>
    <w:rsid w:val="007C5A99"/>
    <w:rsid w:val="007D6BE0"/>
    <w:rsid w:val="007D7B09"/>
    <w:rsid w:val="007E11EE"/>
    <w:rsid w:val="007E3F2C"/>
    <w:rsid w:val="007E51EB"/>
    <w:rsid w:val="007F13E9"/>
    <w:rsid w:val="007F2030"/>
    <w:rsid w:val="007F515F"/>
    <w:rsid w:val="0080044C"/>
    <w:rsid w:val="0080439E"/>
    <w:rsid w:val="00807A9C"/>
    <w:rsid w:val="00815617"/>
    <w:rsid w:val="00816596"/>
    <w:rsid w:val="00816758"/>
    <w:rsid w:val="0082593E"/>
    <w:rsid w:val="00830F12"/>
    <w:rsid w:val="00833B96"/>
    <w:rsid w:val="008353BC"/>
    <w:rsid w:val="00840FD7"/>
    <w:rsid w:val="008425A4"/>
    <w:rsid w:val="00845E60"/>
    <w:rsid w:val="008461C6"/>
    <w:rsid w:val="0085421A"/>
    <w:rsid w:val="00855131"/>
    <w:rsid w:val="0085548D"/>
    <w:rsid w:val="0085786C"/>
    <w:rsid w:val="008606B5"/>
    <w:rsid w:val="00865A1B"/>
    <w:rsid w:val="00872121"/>
    <w:rsid w:val="008732DE"/>
    <w:rsid w:val="008763D5"/>
    <w:rsid w:val="00877891"/>
    <w:rsid w:val="0087792C"/>
    <w:rsid w:val="0089352C"/>
    <w:rsid w:val="00895E73"/>
    <w:rsid w:val="008A0983"/>
    <w:rsid w:val="008A3122"/>
    <w:rsid w:val="008A4859"/>
    <w:rsid w:val="008B1B71"/>
    <w:rsid w:val="008B2D50"/>
    <w:rsid w:val="008B35D2"/>
    <w:rsid w:val="008B5658"/>
    <w:rsid w:val="008B6845"/>
    <w:rsid w:val="008C1DF3"/>
    <w:rsid w:val="008C1EAE"/>
    <w:rsid w:val="008C3F6E"/>
    <w:rsid w:val="008C4A93"/>
    <w:rsid w:val="008D293E"/>
    <w:rsid w:val="008D2DA2"/>
    <w:rsid w:val="008E19AC"/>
    <w:rsid w:val="008E48E1"/>
    <w:rsid w:val="008E6C33"/>
    <w:rsid w:val="008F01EB"/>
    <w:rsid w:val="008F1F91"/>
    <w:rsid w:val="008F3135"/>
    <w:rsid w:val="008F5397"/>
    <w:rsid w:val="009018FC"/>
    <w:rsid w:val="009046ED"/>
    <w:rsid w:val="00910E00"/>
    <w:rsid w:val="009118EC"/>
    <w:rsid w:val="00911E71"/>
    <w:rsid w:val="00913216"/>
    <w:rsid w:val="00915B72"/>
    <w:rsid w:val="00920FEF"/>
    <w:rsid w:val="00935860"/>
    <w:rsid w:val="009378CA"/>
    <w:rsid w:val="009409EA"/>
    <w:rsid w:val="0094412C"/>
    <w:rsid w:val="00945179"/>
    <w:rsid w:val="00952086"/>
    <w:rsid w:val="00952CAC"/>
    <w:rsid w:val="00954886"/>
    <w:rsid w:val="00964597"/>
    <w:rsid w:val="00964598"/>
    <w:rsid w:val="009657B8"/>
    <w:rsid w:val="009707C6"/>
    <w:rsid w:val="00970EA6"/>
    <w:rsid w:val="00985444"/>
    <w:rsid w:val="00994F50"/>
    <w:rsid w:val="00996DBE"/>
    <w:rsid w:val="0099757D"/>
    <w:rsid w:val="00997E93"/>
    <w:rsid w:val="009A0FF1"/>
    <w:rsid w:val="009A2F93"/>
    <w:rsid w:val="009A4F1C"/>
    <w:rsid w:val="009B0D0E"/>
    <w:rsid w:val="009B3D7F"/>
    <w:rsid w:val="009B4841"/>
    <w:rsid w:val="009C2392"/>
    <w:rsid w:val="009C3481"/>
    <w:rsid w:val="009C7B0A"/>
    <w:rsid w:val="009D13AE"/>
    <w:rsid w:val="009D1C47"/>
    <w:rsid w:val="009E07EC"/>
    <w:rsid w:val="009E1B84"/>
    <w:rsid w:val="009F1650"/>
    <w:rsid w:val="009F5D58"/>
    <w:rsid w:val="009F74C4"/>
    <w:rsid w:val="00A04A40"/>
    <w:rsid w:val="00A052D7"/>
    <w:rsid w:val="00A06F84"/>
    <w:rsid w:val="00A07940"/>
    <w:rsid w:val="00A1684A"/>
    <w:rsid w:val="00A17902"/>
    <w:rsid w:val="00A23FB2"/>
    <w:rsid w:val="00A35886"/>
    <w:rsid w:val="00A364EE"/>
    <w:rsid w:val="00A45F31"/>
    <w:rsid w:val="00A5642B"/>
    <w:rsid w:val="00A57FFE"/>
    <w:rsid w:val="00A61636"/>
    <w:rsid w:val="00A624BE"/>
    <w:rsid w:val="00A635A9"/>
    <w:rsid w:val="00A70824"/>
    <w:rsid w:val="00A714D4"/>
    <w:rsid w:val="00A80E5A"/>
    <w:rsid w:val="00A81F6E"/>
    <w:rsid w:val="00A91136"/>
    <w:rsid w:val="00A91FC9"/>
    <w:rsid w:val="00A929A1"/>
    <w:rsid w:val="00AA317A"/>
    <w:rsid w:val="00AA37BC"/>
    <w:rsid w:val="00AB0EF8"/>
    <w:rsid w:val="00AB2FF5"/>
    <w:rsid w:val="00AB32A2"/>
    <w:rsid w:val="00AB4038"/>
    <w:rsid w:val="00AB47B7"/>
    <w:rsid w:val="00AB7E58"/>
    <w:rsid w:val="00AC38AB"/>
    <w:rsid w:val="00AD1646"/>
    <w:rsid w:val="00AD597F"/>
    <w:rsid w:val="00AE04D1"/>
    <w:rsid w:val="00AE1237"/>
    <w:rsid w:val="00AE1C9A"/>
    <w:rsid w:val="00AF01F2"/>
    <w:rsid w:val="00AF32B1"/>
    <w:rsid w:val="00AF36CC"/>
    <w:rsid w:val="00AF4C20"/>
    <w:rsid w:val="00B03CB4"/>
    <w:rsid w:val="00B0504B"/>
    <w:rsid w:val="00B05E1B"/>
    <w:rsid w:val="00B064DB"/>
    <w:rsid w:val="00B0655C"/>
    <w:rsid w:val="00B06924"/>
    <w:rsid w:val="00B07621"/>
    <w:rsid w:val="00B10876"/>
    <w:rsid w:val="00B14DEC"/>
    <w:rsid w:val="00B249DD"/>
    <w:rsid w:val="00B40990"/>
    <w:rsid w:val="00B437EA"/>
    <w:rsid w:val="00B46B38"/>
    <w:rsid w:val="00B5300F"/>
    <w:rsid w:val="00B548C7"/>
    <w:rsid w:val="00B66177"/>
    <w:rsid w:val="00B66FCA"/>
    <w:rsid w:val="00B70AA2"/>
    <w:rsid w:val="00B73D0A"/>
    <w:rsid w:val="00B748B0"/>
    <w:rsid w:val="00B75772"/>
    <w:rsid w:val="00B77F57"/>
    <w:rsid w:val="00B80F2C"/>
    <w:rsid w:val="00B81064"/>
    <w:rsid w:val="00B81CA7"/>
    <w:rsid w:val="00B87681"/>
    <w:rsid w:val="00B92A24"/>
    <w:rsid w:val="00B95C6E"/>
    <w:rsid w:val="00BA2148"/>
    <w:rsid w:val="00BA2D6A"/>
    <w:rsid w:val="00BA3730"/>
    <w:rsid w:val="00BB26A3"/>
    <w:rsid w:val="00BB3165"/>
    <w:rsid w:val="00BB50B9"/>
    <w:rsid w:val="00BC433C"/>
    <w:rsid w:val="00BC5D60"/>
    <w:rsid w:val="00BD214D"/>
    <w:rsid w:val="00BD3767"/>
    <w:rsid w:val="00BD45E4"/>
    <w:rsid w:val="00BE22A2"/>
    <w:rsid w:val="00BE2769"/>
    <w:rsid w:val="00BE4F6E"/>
    <w:rsid w:val="00BE634C"/>
    <w:rsid w:val="00BE6C99"/>
    <w:rsid w:val="00BF61AD"/>
    <w:rsid w:val="00C03112"/>
    <w:rsid w:val="00C03239"/>
    <w:rsid w:val="00C032C0"/>
    <w:rsid w:val="00C0589D"/>
    <w:rsid w:val="00C06C08"/>
    <w:rsid w:val="00C11D93"/>
    <w:rsid w:val="00C12D1B"/>
    <w:rsid w:val="00C139F3"/>
    <w:rsid w:val="00C209CB"/>
    <w:rsid w:val="00C21D97"/>
    <w:rsid w:val="00C221FC"/>
    <w:rsid w:val="00C27C71"/>
    <w:rsid w:val="00C33821"/>
    <w:rsid w:val="00C366E0"/>
    <w:rsid w:val="00C36F64"/>
    <w:rsid w:val="00C448E8"/>
    <w:rsid w:val="00C4565F"/>
    <w:rsid w:val="00C4760C"/>
    <w:rsid w:val="00C501DE"/>
    <w:rsid w:val="00C53DD8"/>
    <w:rsid w:val="00C550F3"/>
    <w:rsid w:val="00C5523A"/>
    <w:rsid w:val="00C6095E"/>
    <w:rsid w:val="00C61820"/>
    <w:rsid w:val="00C619C5"/>
    <w:rsid w:val="00C652D8"/>
    <w:rsid w:val="00C7133F"/>
    <w:rsid w:val="00C875D1"/>
    <w:rsid w:val="00C946DE"/>
    <w:rsid w:val="00C95B22"/>
    <w:rsid w:val="00C96314"/>
    <w:rsid w:val="00CB1141"/>
    <w:rsid w:val="00CB1713"/>
    <w:rsid w:val="00CB1783"/>
    <w:rsid w:val="00CB2230"/>
    <w:rsid w:val="00CB4C8F"/>
    <w:rsid w:val="00CB6250"/>
    <w:rsid w:val="00CB6A33"/>
    <w:rsid w:val="00CC3E67"/>
    <w:rsid w:val="00CC40CB"/>
    <w:rsid w:val="00CD0C24"/>
    <w:rsid w:val="00CD5995"/>
    <w:rsid w:val="00CD5B13"/>
    <w:rsid w:val="00CD73F0"/>
    <w:rsid w:val="00CE1D8C"/>
    <w:rsid w:val="00CF4032"/>
    <w:rsid w:val="00CF48F4"/>
    <w:rsid w:val="00D07A90"/>
    <w:rsid w:val="00D10AC8"/>
    <w:rsid w:val="00D11CD5"/>
    <w:rsid w:val="00D162B2"/>
    <w:rsid w:val="00D2510B"/>
    <w:rsid w:val="00D27DE1"/>
    <w:rsid w:val="00D46AAF"/>
    <w:rsid w:val="00D51000"/>
    <w:rsid w:val="00D52E1E"/>
    <w:rsid w:val="00D57F1F"/>
    <w:rsid w:val="00D6394E"/>
    <w:rsid w:val="00D64D6D"/>
    <w:rsid w:val="00D661BB"/>
    <w:rsid w:val="00D84F1B"/>
    <w:rsid w:val="00D86D57"/>
    <w:rsid w:val="00D94562"/>
    <w:rsid w:val="00D959E7"/>
    <w:rsid w:val="00DA154A"/>
    <w:rsid w:val="00DA3C5C"/>
    <w:rsid w:val="00DC0E61"/>
    <w:rsid w:val="00DC131B"/>
    <w:rsid w:val="00DC18A7"/>
    <w:rsid w:val="00DC286A"/>
    <w:rsid w:val="00DC503E"/>
    <w:rsid w:val="00DC60A6"/>
    <w:rsid w:val="00DD03A4"/>
    <w:rsid w:val="00DD0D2A"/>
    <w:rsid w:val="00DD1ADE"/>
    <w:rsid w:val="00DD1B55"/>
    <w:rsid w:val="00DE0752"/>
    <w:rsid w:val="00DE3C12"/>
    <w:rsid w:val="00DE5F54"/>
    <w:rsid w:val="00DF4C72"/>
    <w:rsid w:val="00DF58E4"/>
    <w:rsid w:val="00DF7B6B"/>
    <w:rsid w:val="00DF7F4F"/>
    <w:rsid w:val="00E00944"/>
    <w:rsid w:val="00E03054"/>
    <w:rsid w:val="00E065E6"/>
    <w:rsid w:val="00E067CE"/>
    <w:rsid w:val="00E06DEB"/>
    <w:rsid w:val="00E12D1E"/>
    <w:rsid w:val="00E13C0D"/>
    <w:rsid w:val="00E14E2C"/>
    <w:rsid w:val="00E15D40"/>
    <w:rsid w:val="00E20912"/>
    <w:rsid w:val="00E233E4"/>
    <w:rsid w:val="00E23A1D"/>
    <w:rsid w:val="00E249B8"/>
    <w:rsid w:val="00E35EA1"/>
    <w:rsid w:val="00E401D5"/>
    <w:rsid w:val="00E40D3A"/>
    <w:rsid w:val="00E467D3"/>
    <w:rsid w:val="00E46DF1"/>
    <w:rsid w:val="00E53853"/>
    <w:rsid w:val="00E54E49"/>
    <w:rsid w:val="00E63149"/>
    <w:rsid w:val="00E63DC5"/>
    <w:rsid w:val="00E70259"/>
    <w:rsid w:val="00E70320"/>
    <w:rsid w:val="00E74241"/>
    <w:rsid w:val="00E85360"/>
    <w:rsid w:val="00E85A99"/>
    <w:rsid w:val="00E949CC"/>
    <w:rsid w:val="00E97587"/>
    <w:rsid w:val="00E97A60"/>
    <w:rsid w:val="00EA2513"/>
    <w:rsid w:val="00EA5AF6"/>
    <w:rsid w:val="00EA7C9C"/>
    <w:rsid w:val="00EB03DE"/>
    <w:rsid w:val="00EB1A87"/>
    <w:rsid w:val="00EB1E68"/>
    <w:rsid w:val="00EC0649"/>
    <w:rsid w:val="00EC1CE6"/>
    <w:rsid w:val="00EC57F0"/>
    <w:rsid w:val="00ED3200"/>
    <w:rsid w:val="00EE11BC"/>
    <w:rsid w:val="00EE3A80"/>
    <w:rsid w:val="00EF4EC0"/>
    <w:rsid w:val="00F007B4"/>
    <w:rsid w:val="00F03031"/>
    <w:rsid w:val="00F06AAA"/>
    <w:rsid w:val="00F1018C"/>
    <w:rsid w:val="00F132AF"/>
    <w:rsid w:val="00F13ED4"/>
    <w:rsid w:val="00F14FCC"/>
    <w:rsid w:val="00F174E1"/>
    <w:rsid w:val="00F22FB1"/>
    <w:rsid w:val="00F30A6E"/>
    <w:rsid w:val="00F33FAA"/>
    <w:rsid w:val="00F36869"/>
    <w:rsid w:val="00F4096A"/>
    <w:rsid w:val="00F40ABB"/>
    <w:rsid w:val="00F41DE1"/>
    <w:rsid w:val="00F53534"/>
    <w:rsid w:val="00F72213"/>
    <w:rsid w:val="00F849D7"/>
    <w:rsid w:val="00F87BEC"/>
    <w:rsid w:val="00F94C11"/>
    <w:rsid w:val="00FA2589"/>
    <w:rsid w:val="00FA2D52"/>
    <w:rsid w:val="00FA3B53"/>
    <w:rsid w:val="00FA6C9C"/>
    <w:rsid w:val="00FA77BA"/>
    <w:rsid w:val="00FC6CC4"/>
    <w:rsid w:val="00FC79B4"/>
    <w:rsid w:val="00FD2EE8"/>
    <w:rsid w:val="00FD483A"/>
    <w:rsid w:val="00FE4803"/>
    <w:rsid w:val="00FE4C16"/>
    <w:rsid w:val="00FE53BC"/>
    <w:rsid w:val="00FE7DC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746978DA-286E-4B40-8893-9E6D68C3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596"/>
    <w:pPr>
      <w:widowControl/>
      <w:jc w:val="left"/>
    </w:pPr>
    <w:rPr>
      <w:rFonts w:ascii="Times New Roman" w:eastAsia="Times New Roman" w:hAnsi="Times New Roman" w:cs="Times New Roman"/>
      <w:lang w:val="fr-FR" w:eastAsia="fr-FR"/>
    </w:rPr>
  </w:style>
  <w:style w:type="paragraph" w:styleId="Ttulo1">
    <w:name w:val="heading 1"/>
    <w:basedOn w:val="Normal"/>
    <w:next w:val="Normal"/>
    <w:uiPriority w:val="9"/>
    <w:qFormat/>
    <w:pPr>
      <w:keepNext/>
      <w:widowControl w:val="0"/>
      <w:spacing w:before="240" w:after="60"/>
      <w:jc w:val="both"/>
      <w:outlineLvl w:val="0"/>
    </w:pPr>
    <w:rPr>
      <w:rFonts w:ascii="Calibri" w:eastAsia="Calibri" w:hAnsi="Calibri" w:cs="Calibri"/>
      <w:b/>
      <w:sz w:val="28"/>
      <w:szCs w:val="28"/>
      <w:lang w:val="en-US" w:eastAsia="en-US"/>
    </w:rPr>
  </w:style>
  <w:style w:type="paragraph" w:styleId="Ttulo2">
    <w:name w:val="heading 2"/>
    <w:basedOn w:val="Normal"/>
    <w:next w:val="Normal"/>
    <w:uiPriority w:val="9"/>
    <w:semiHidden/>
    <w:unhideWhenUsed/>
    <w:qFormat/>
    <w:pPr>
      <w:keepNext/>
      <w:widowControl w:val="0"/>
      <w:jc w:val="both"/>
      <w:outlineLvl w:val="1"/>
    </w:pPr>
    <w:rPr>
      <w:rFonts w:ascii="Calibri" w:eastAsia="Calibri" w:hAnsi="Calibri" w:cs="Calibri"/>
      <w:b/>
      <w:lang w:val="en-US" w:eastAsia="en-US"/>
    </w:rPr>
  </w:style>
  <w:style w:type="paragraph" w:styleId="Ttulo3">
    <w:name w:val="heading 3"/>
    <w:basedOn w:val="Normal"/>
    <w:next w:val="Normal"/>
    <w:uiPriority w:val="9"/>
    <w:semiHidden/>
    <w:unhideWhenUsed/>
    <w:qFormat/>
    <w:pPr>
      <w:keepNext/>
      <w:keepLines/>
      <w:widowControl w:val="0"/>
      <w:spacing w:before="200"/>
      <w:jc w:val="both"/>
      <w:outlineLvl w:val="2"/>
    </w:pPr>
    <w:rPr>
      <w:rFonts w:ascii="Cambria" w:eastAsia="Cambria" w:hAnsi="Cambria" w:cs="Cambria"/>
      <w:b/>
      <w:color w:val="4F81BD"/>
      <w:lang w:val="en-US" w:eastAsia="en-US"/>
    </w:rPr>
  </w:style>
  <w:style w:type="paragraph" w:styleId="Ttulo4">
    <w:name w:val="heading 4"/>
    <w:basedOn w:val="Normal"/>
    <w:next w:val="Normal"/>
    <w:uiPriority w:val="9"/>
    <w:semiHidden/>
    <w:unhideWhenUsed/>
    <w:qFormat/>
    <w:pPr>
      <w:keepNext/>
      <w:keepLines/>
      <w:widowControl w:val="0"/>
      <w:spacing w:before="240" w:after="40"/>
      <w:jc w:val="both"/>
      <w:outlineLvl w:val="3"/>
    </w:pPr>
    <w:rPr>
      <w:rFonts w:ascii="Calibri" w:eastAsia="Calibri" w:hAnsi="Calibri" w:cs="Calibri"/>
      <w:b/>
      <w:lang w:val="en-US" w:eastAsia="en-US"/>
    </w:rPr>
  </w:style>
  <w:style w:type="paragraph" w:styleId="Ttulo5">
    <w:name w:val="heading 5"/>
    <w:basedOn w:val="Normal"/>
    <w:next w:val="Normal"/>
    <w:uiPriority w:val="9"/>
    <w:semiHidden/>
    <w:unhideWhenUsed/>
    <w:qFormat/>
    <w:pPr>
      <w:keepNext/>
      <w:keepLines/>
      <w:widowControl w:val="0"/>
      <w:spacing w:before="220" w:after="40"/>
      <w:jc w:val="both"/>
      <w:outlineLvl w:val="4"/>
    </w:pPr>
    <w:rPr>
      <w:rFonts w:ascii="Calibri" w:eastAsia="Calibri" w:hAnsi="Calibri" w:cs="Calibri"/>
      <w:b/>
      <w:sz w:val="22"/>
      <w:szCs w:val="22"/>
      <w:lang w:val="en-US" w:eastAsia="en-US"/>
    </w:rPr>
  </w:style>
  <w:style w:type="paragraph" w:styleId="Ttulo6">
    <w:name w:val="heading 6"/>
    <w:basedOn w:val="Normal"/>
    <w:next w:val="Normal"/>
    <w:uiPriority w:val="9"/>
    <w:semiHidden/>
    <w:unhideWhenUsed/>
    <w:qFormat/>
    <w:pPr>
      <w:keepNext/>
      <w:keepLines/>
      <w:widowControl w:val="0"/>
      <w:spacing w:before="200" w:after="40"/>
      <w:jc w:val="both"/>
      <w:outlineLvl w:val="5"/>
    </w:pPr>
    <w:rPr>
      <w:rFonts w:ascii="Calibri" w:eastAsia="Calibri" w:hAnsi="Calibri" w:cs="Calibri"/>
      <w:b/>
      <w:sz w:val="20"/>
      <w:szCs w:val="20"/>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widowControl w:val="0"/>
      <w:spacing w:before="480" w:after="120"/>
      <w:jc w:val="both"/>
    </w:pPr>
    <w:rPr>
      <w:rFonts w:ascii="Calibri" w:eastAsia="Calibri" w:hAnsi="Calibri" w:cs="Calibri"/>
      <w:b/>
      <w:sz w:val="72"/>
      <w:szCs w:val="72"/>
      <w:lang w:val="en-US" w:eastAsia="en-US"/>
    </w:rPr>
  </w:style>
  <w:style w:type="paragraph" w:styleId="Subttulo">
    <w:name w:val="Subtitle"/>
    <w:basedOn w:val="Normal"/>
    <w:next w:val="Normal"/>
    <w:uiPriority w:val="11"/>
    <w:qFormat/>
    <w:pPr>
      <w:keepNext/>
      <w:keepLines/>
      <w:widowControl w:val="0"/>
      <w:spacing w:before="360" w:after="80"/>
      <w:jc w:val="both"/>
    </w:pPr>
    <w:rPr>
      <w:rFonts w:ascii="Georgia" w:eastAsia="Georgia" w:hAnsi="Georgia" w:cs="Georgia"/>
      <w:i/>
      <w:color w:val="666666"/>
      <w:sz w:val="48"/>
      <w:szCs w:val="48"/>
      <w:lang w:val="en-US" w:eastAsia="en-US"/>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widowControl w:val="0"/>
      <w:tabs>
        <w:tab w:val="center" w:pos="4680"/>
        <w:tab w:val="right" w:pos="9360"/>
      </w:tabs>
      <w:jc w:val="both"/>
    </w:pPr>
    <w:rPr>
      <w:rFonts w:ascii="Calibri" w:eastAsia="Calibri" w:hAnsi="Calibri" w:cs="Calibri"/>
      <w:lang w:val="en-US" w:eastAsia="en-US"/>
    </w:r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spacing w:after="200" w:line="276" w:lineRule="auto"/>
      <w:ind w:left="720"/>
      <w:contextualSpacing/>
    </w:pPr>
    <w:rPr>
      <w:rFonts w:asciiTheme="minorHAnsi" w:eastAsiaTheme="minorHAnsi" w:hAnsiTheme="minorHAnsi" w:cstheme="minorBidi"/>
      <w:sz w:val="22"/>
      <w:szCs w:val="22"/>
      <w:lang w:val="en-US" w:eastAsia="en-US"/>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pPr>
      <w:widowControl w:val="0"/>
      <w:jc w:val="both"/>
    </w:pPr>
    <w:rPr>
      <w:rFonts w:ascii="Calibri" w:eastAsia="Calibri" w:hAnsi="Calibri" w:cs="Calibri"/>
      <w:sz w:val="20"/>
      <w:szCs w:val="20"/>
      <w:lang w:val="en-US" w:eastAsia="en-US"/>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character" w:customStyle="1" w:styleId="cf01">
    <w:name w:val="cf01"/>
    <w:basedOn w:val="Fuentedeprrafopredeter"/>
    <w:rsid w:val="00516914"/>
    <w:rPr>
      <w:rFonts w:ascii="Segoe UI" w:hAnsi="Segoe UI" w:cs="Segoe UI" w:hint="default"/>
      <w:sz w:val="18"/>
      <w:szCs w:val="18"/>
    </w:rPr>
  </w:style>
  <w:style w:type="character" w:styleId="nfasis">
    <w:name w:val="Emphasis"/>
    <w:basedOn w:val="Fuentedeprrafopredeter"/>
    <w:uiPriority w:val="20"/>
    <w:qFormat/>
    <w:rsid w:val="0022393E"/>
    <w:rPr>
      <w:i/>
      <w:iCs/>
    </w:rPr>
  </w:style>
  <w:style w:type="character" w:styleId="Textodelmarcadordeposicin">
    <w:name w:val="Placeholder Text"/>
    <w:basedOn w:val="Fuentedeprrafopredeter"/>
    <w:uiPriority w:val="99"/>
    <w:semiHidden/>
    <w:rsid w:val="00B40990"/>
    <w:rPr>
      <w:color w:val="808080"/>
    </w:rPr>
  </w:style>
  <w:style w:type="paragraph" w:customStyle="1" w:styleId="muitypography-root">
    <w:name w:val="muitypography-root"/>
    <w:basedOn w:val="Normal"/>
    <w:rsid w:val="00E35EA1"/>
    <w:pPr>
      <w:spacing w:before="100" w:beforeAutospacing="1" w:after="100" w:afterAutospacing="1"/>
    </w:pPr>
  </w:style>
  <w:style w:type="character" w:customStyle="1" w:styleId="productskunumber">
    <w:name w:val="product_sku_number"/>
    <w:basedOn w:val="Fuentedeprrafopredeter"/>
    <w:rsid w:val="00BD214D"/>
  </w:style>
  <w:style w:type="character" w:customStyle="1" w:styleId="floatright">
    <w:name w:val="float_right"/>
    <w:basedOn w:val="Fuentedeprrafopredeter"/>
    <w:rsid w:val="00E15D40"/>
  </w:style>
  <w:style w:type="paragraph" w:styleId="Encabezado">
    <w:name w:val="header"/>
    <w:basedOn w:val="Normal"/>
    <w:link w:val="EncabezadoCar"/>
    <w:uiPriority w:val="99"/>
    <w:unhideWhenUsed/>
    <w:rsid w:val="00EE11BC"/>
    <w:pPr>
      <w:tabs>
        <w:tab w:val="center" w:pos="4513"/>
        <w:tab w:val="right" w:pos="9026"/>
      </w:tabs>
    </w:pPr>
  </w:style>
  <w:style w:type="character" w:customStyle="1" w:styleId="EncabezadoCar">
    <w:name w:val="Encabezado Car"/>
    <w:basedOn w:val="Fuentedeprrafopredeter"/>
    <w:link w:val="Encabezado"/>
    <w:uiPriority w:val="99"/>
    <w:rsid w:val="00EE11BC"/>
    <w:rPr>
      <w:rFonts w:ascii="Times New Roman" w:eastAsia="Times New Roman" w:hAnsi="Times New Roman" w:cs="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8239693">
      <w:bodyDiv w:val="1"/>
      <w:marLeft w:val="0"/>
      <w:marRight w:val="0"/>
      <w:marTop w:val="0"/>
      <w:marBottom w:val="0"/>
      <w:divBdr>
        <w:top w:val="none" w:sz="0" w:space="0" w:color="auto"/>
        <w:left w:val="none" w:sz="0" w:space="0" w:color="auto"/>
        <w:bottom w:val="none" w:sz="0" w:space="0" w:color="auto"/>
        <w:right w:val="none" w:sz="0" w:space="0" w:color="auto"/>
      </w:divBdr>
      <w:divsChild>
        <w:div w:id="750085612">
          <w:marLeft w:val="0"/>
          <w:marRight w:val="0"/>
          <w:marTop w:val="0"/>
          <w:marBottom w:val="0"/>
          <w:divBdr>
            <w:top w:val="none" w:sz="0" w:space="0" w:color="auto"/>
            <w:left w:val="none" w:sz="0" w:space="0" w:color="auto"/>
            <w:bottom w:val="none" w:sz="0" w:space="0" w:color="auto"/>
            <w:right w:val="none" w:sz="0" w:space="0" w:color="auto"/>
          </w:divBdr>
        </w:div>
      </w:divsChild>
    </w:div>
    <w:div w:id="2033409938">
      <w:bodyDiv w:val="1"/>
      <w:marLeft w:val="0"/>
      <w:marRight w:val="0"/>
      <w:marTop w:val="0"/>
      <w:marBottom w:val="0"/>
      <w:divBdr>
        <w:top w:val="none" w:sz="0" w:space="0" w:color="auto"/>
        <w:left w:val="none" w:sz="0" w:space="0" w:color="auto"/>
        <w:bottom w:val="none" w:sz="0" w:space="0" w:color="auto"/>
        <w:right w:val="none" w:sz="0" w:space="0" w:color="auto"/>
      </w:divBdr>
      <w:divsChild>
        <w:div w:id="12985316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4127</Words>
  <Characters>23526</Characters>
  <Application>Microsoft Office Word</Application>
  <DocSecurity>0</DocSecurity>
  <Lines>196</Lines>
  <Paragraphs>55</Paragraphs>
  <ScaleCrop>false</ScaleCrop>
  <HeadingPairs>
    <vt:vector size="6" baseType="variant">
      <vt:variant>
        <vt:lpstr>Título</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Harsha PM</dc:creator>
  <cp:lastModifiedBy>LUIS GUSTAVO ROJAS VASQUEZ</cp:lastModifiedBy>
  <cp:revision>4</cp:revision>
  <dcterms:created xsi:type="dcterms:W3CDTF">2026-04-21T22:26:00Z</dcterms:created>
  <dcterms:modified xsi:type="dcterms:W3CDTF">2026-04-22T22:38:00Z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96c2804c-4471-47b2-a8a4-ede344170b96</vt:lpwstr>
  </property>
</Properties>
</file>