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92FB" w14:textId="77777777" w:rsidR="00CB52D1" w:rsidRPr="00C45E30" w:rsidRDefault="009E15A0" w:rsidP="00646CDC">
      <w:pPr>
        <w:spacing w:after="0" w:line="240" w:lineRule="auto"/>
        <w:rPr>
          <w:rFonts w:ascii="Calibri" w:hAnsi="Calibri" w:cs="Calibri"/>
          <w:b/>
          <w:bCs/>
          <w:sz w:val="24"/>
        </w:rPr>
      </w:pPr>
      <w:r w:rsidRPr="00C45E30">
        <w:rPr>
          <w:rFonts w:ascii="Calibri" w:hAnsi="Calibri" w:cs="Calibri"/>
          <w:b/>
          <w:bCs/>
          <w:sz w:val="24"/>
        </w:rPr>
        <w:t>TITLE:</w:t>
      </w:r>
    </w:p>
    <w:p w14:paraId="68183612" w14:textId="5F7EB609" w:rsidR="0016353F" w:rsidRPr="00C45E30" w:rsidRDefault="009E15A0" w:rsidP="00646CDC">
      <w:pPr>
        <w:spacing w:after="0" w:line="240" w:lineRule="auto"/>
        <w:rPr>
          <w:rFonts w:ascii="Calibri" w:hAnsi="Calibri" w:cs="Calibri"/>
          <w:sz w:val="24"/>
        </w:rPr>
      </w:pPr>
      <w:r w:rsidRPr="00C45E30">
        <w:rPr>
          <w:rFonts w:ascii="Calibri" w:hAnsi="Calibri" w:cs="Calibri"/>
          <w:sz w:val="24"/>
        </w:rPr>
        <w:t xml:space="preserve">Assessing Murine Aortic Intrinsic Stiffness Using Pin Myography: </w:t>
      </w:r>
      <w:r w:rsidR="00E13426" w:rsidRPr="00C45E30">
        <w:rPr>
          <w:rFonts w:ascii="Calibri" w:hAnsi="Calibri" w:cs="Calibri"/>
          <w:sz w:val="24"/>
        </w:rPr>
        <w:t>A</w:t>
      </w:r>
      <w:r w:rsidRPr="00C45E30">
        <w:rPr>
          <w:rFonts w:ascii="Calibri" w:hAnsi="Calibri" w:cs="Calibri"/>
          <w:sz w:val="24"/>
        </w:rPr>
        <w:t xml:space="preserve"> Translational Fram</w:t>
      </w:r>
      <w:r w:rsidR="00456142" w:rsidRPr="00C45E30">
        <w:rPr>
          <w:rFonts w:ascii="Calibri" w:hAnsi="Calibri" w:cs="Calibri"/>
          <w:sz w:val="24"/>
        </w:rPr>
        <w:t>ework for Interrogating the Influence of the Circulating Milie</w:t>
      </w:r>
      <w:r w:rsidR="00AB7718">
        <w:rPr>
          <w:rFonts w:ascii="Calibri" w:hAnsi="Calibri" w:cs="Calibri"/>
          <w:sz w:val="24"/>
        </w:rPr>
        <w:t>u</w:t>
      </w:r>
    </w:p>
    <w:p w14:paraId="377E2C0A" w14:textId="77777777" w:rsidR="00E13426" w:rsidRPr="00C45E30" w:rsidRDefault="00E13426" w:rsidP="00646CDC">
      <w:pPr>
        <w:spacing w:after="0" w:line="240" w:lineRule="auto"/>
        <w:rPr>
          <w:rFonts w:ascii="Calibri" w:hAnsi="Calibri" w:cs="Calibri"/>
          <w:b/>
          <w:bCs/>
          <w:sz w:val="24"/>
        </w:rPr>
      </w:pPr>
    </w:p>
    <w:p w14:paraId="193B011F" w14:textId="074C55D4" w:rsidR="00E13426" w:rsidRPr="00C45E30" w:rsidRDefault="009E15A0" w:rsidP="00646CDC">
      <w:pPr>
        <w:spacing w:after="0" w:line="240" w:lineRule="auto"/>
        <w:rPr>
          <w:rFonts w:ascii="Calibri" w:hAnsi="Calibri" w:cs="Calibri"/>
          <w:b/>
          <w:bCs/>
          <w:sz w:val="24"/>
        </w:rPr>
      </w:pPr>
      <w:r w:rsidRPr="00C45E30">
        <w:rPr>
          <w:rFonts w:ascii="Calibri" w:hAnsi="Calibri" w:cs="Calibri"/>
          <w:b/>
          <w:bCs/>
          <w:sz w:val="24"/>
        </w:rPr>
        <w:t>AUTHORS AND AFFILIATIONS:</w:t>
      </w:r>
    </w:p>
    <w:p w14:paraId="5430BB72" w14:textId="165F5D8E" w:rsidR="0016353F" w:rsidRPr="00C45E30" w:rsidRDefault="009E15A0" w:rsidP="00646CDC">
      <w:pPr>
        <w:spacing w:after="0" w:line="240" w:lineRule="auto"/>
        <w:rPr>
          <w:rFonts w:ascii="Calibri" w:hAnsi="Calibri" w:cs="Calibri"/>
          <w:sz w:val="24"/>
          <w:vertAlign w:val="superscript"/>
        </w:rPr>
      </w:pPr>
      <w:r w:rsidRPr="00C45E30">
        <w:rPr>
          <w:rFonts w:ascii="Calibri" w:hAnsi="Calibri" w:cs="Calibri"/>
          <w:sz w:val="24"/>
        </w:rPr>
        <w:t>Branden L. Nguyen</w:t>
      </w:r>
      <w:r w:rsidRPr="00C45E30">
        <w:rPr>
          <w:rFonts w:ascii="Calibri" w:hAnsi="Calibri" w:cs="Calibri"/>
          <w:sz w:val="24"/>
          <w:vertAlign w:val="superscript"/>
        </w:rPr>
        <w:t>1</w:t>
      </w:r>
      <w:r w:rsidRPr="00C45E30">
        <w:rPr>
          <w:rFonts w:ascii="Calibri" w:hAnsi="Calibri" w:cs="Calibri"/>
          <w:sz w:val="24"/>
        </w:rPr>
        <w:t xml:space="preserve">, </w:t>
      </w:r>
      <w:r w:rsidR="00102ED6" w:rsidRPr="00C45E30">
        <w:rPr>
          <w:rFonts w:ascii="Calibri" w:hAnsi="Calibri" w:cs="Calibri"/>
          <w:sz w:val="24"/>
        </w:rPr>
        <w:t xml:space="preserve">Ravinandan </w:t>
      </w:r>
      <w:r w:rsidRPr="00C45E30">
        <w:rPr>
          <w:rFonts w:ascii="Calibri" w:hAnsi="Calibri" w:cs="Calibri"/>
          <w:sz w:val="24"/>
        </w:rPr>
        <w:t>Venkatasubramanian</w:t>
      </w:r>
      <w:r w:rsidR="00E13426" w:rsidRPr="00C45E30">
        <w:rPr>
          <w:rFonts w:ascii="Calibri" w:hAnsi="Calibri" w:cs="Calibri"/>
          <w:sz w:val="24"/>
          <w:vertAlign w:val="superscript"/>
        </w:rPr>
        <w:t>1</w:t>
      </w:r>
      <w:r w:rsidR="00102ED6" w:rsidRPr="00C45E30">
        <w:rPr>
          <w:rFonts w:ascii="Calibri" w:hAnsi="Calibri" w:cs="Calibri"/>
          <w:sz w:val="24"/>
        </w:rPr>
        <w:t xml:space="preserve">, Mackenzie </w:t>
      </w:r>
      <w:r w:rsidR="00187D2C" w:rsidRPr="00C45E30">
        <w:rPr>
          <w:rFonts w:ascii="Calibri" w:hAnsi="Calibri" w:cs="Calibri"/>
          <w:sz w:val="24"/>
        </w:rPr>
        <w:t xml:space="preserve">N. </w:t>
      </w:r>
      <w:r w:rsidR="00102ED6" w:rsidRPr="00C45E30">
        <w:rPr>
          <w:rFonts w:ascii="Calibri" w:hAnsi="Calibri" w:cs="Calibri"/>
          <w:sz w:val="24"/>
        </w:rPr>
        <w:t>Kehmeier</w:t>
      </w:r>
      <w:r w:rsidR="00E13426" w:rsidRPr="00C45E30">
        <w:rPr>
          <w:rFonts w:ascii="Calibri" w:hAnsi="Calibri" w:cs="Calibri"/>
          <w:sz w:val="24"/>
          <w:vertAlign w:val="superscript"/>
        </w:rPr>
        <w:t>1</w:t>
      </w:r>
      <w:r w:rsidR="00102ED6" w:rsidRPr="00C45E30">
        <w:rPr>
          <w:rFonts w:ascii="Calibri" w:hAnsi="Calibri" w:cs="Calibri"/>
          <w:sz w:val="24"/>
        </w:rPr>
        <w:t xml:space="preserve">, </w:t>
      </w:r>
      <w:r w:rsidR="000C21DF" w:rsidRPr="00C45E30">
        <w:rPr>
          <w:rFonts w:ascii="Calibri" w:hAnsi="Calibri" w:cs="Calibri"/>
          <w:sz w:val="24"/>
        </w:rPr>
        <w:t>Ryan Calabr</w:t>
      </w:r>
      <w:r w:rsidR="1E57B72C" w:rsidRPr="00C45E30">
        <w:rPr>
          <w:rFonts w:ascii="Calibri" w:hAnsi="Calibri" w:cs="Calibri"/>
          <w:sz w:val="24"/>
        </w:rPr>
        <w:t>e</w:t>
      </w:r>
      <w:r w:rsidR="000C21DF" w:rsidRPr="00C45E30">
        <w:rPr>
          <w:rFonts w:ascii="Calibri" w:hAnsi="Calibri" w:cs="Calibri"/>
          <w:sz w:val="24"/>
        </w:rPr>
        <w:t>se</w:t>
      </w:r>
      <w:r w:rsidR="000C21DF" w:rsidRPr="00C45E30">
        <w:rPr>
          <w:rFonts w:ascii="Calibri" w:hAnsi="Calibri" w:cs="Calibri"/>
          <w:sz w:val="24"/>
          <w:vertAlign w:val="superscript"/>
        </w:rPr>
        <w:t>1</w:t>
      </w:r>
      <w:r w:rsidR="000C21DF" w:rsidRPr="00C45E30">
        <w:rPr>
          <w:rFonts w:ascii="Calibri" w:hAnsi="Calibri" w:cs="Calibri"/>
          <w:sz w:val="24"/>
        </w:rPr>
        <w:t xml:space="preserve">, </w:t>
      </w:r>
      <w:r w:rsidR="00102ED6" w:rsidRPr="00C45E30">
        <w:rPr>
          <w:rFonts w:ascii="Calibri" w:hAnsi="Calibri" w:cs="Calibri"/>
          <w:sz w:val="24"/>
        </w:rPr>
        <w:t xml:space="preserve">Sharmila </w:t>
      </w:r>
      <w:r w:rsidR="00A7685F" w:rsidRPr="00C45E30">
        <w:rPr>
          <w:rFonts w:ascii="Calibri" w:hAnsi="Calibri" w:cs="Calibri"/>
          <w:sz w:val="24"/>
        </w:rPr>
        <w:t>Bc</w:t>
      </w:r>
      <w:r w:rsidR="00E13426" w:rsidRPr="00C45E30">
        <w:rPr>
          <w:rFonts w:ascii="Calibri" w:hAnsi="Calibri" w:cs="Calibri"/>
          <w:sz w:val="24"/>
          <w:vertAlign w:val="superscript"/>
        </w:rPr>
        <w:t>1</w:t>
      </w:r>
      <w:r w:rsidR="00A7685F" w:rsidRPr="00C45E30">
        <w:rPr>
          <w:rFonts w:ascii="Calibri" w:hAnsi="Calibri" w:cs="Calibri"/>
          <w:sz w:val="24"/>
        </w:rPr>
        <w:t xml:space="preserve">, </w:t>
      </w:r>
      <w:r w:rsidR="00102ED6" w:rsidRPr="00C45E30">
        <w:rPr>
          <w:rFonts w:ascii="Calibri" w:hAnsi="Calibri" w:cs="Calibri"/>
          <w:sz w:val="24"/>
        </w:rPr>
        <w:t>Jenna Bowman</w:t>
      </w:r>
      <w:r w:rsidR="00E13426" w:rsidRPr="00C45E30">
        <w:rPr>
          <w:rFonts w:ascii="Calibri" w:hAnsi="Calibri" w:cs="Calibri"/>
          <w:sz w:val="24"/>
          <w:vertAlign w:val="superscript"/>
        </w:rPr>
        <w:t>1</w:t>
      </w:r>
      <w:r w:rsidR="00102ED6" w:rsidRPr="00C45E30">
        <w:rPr>
          <w:rFonts w:ascii="Calibri" w:hAnsi="Calibri" w:cs="Calibri"/>
          <w:sz w:val="24"/>
        </w:rPr>
        <w:t xml:space="preserve">, </w:t>
      </w:r>
      <w:r w:rsidR="00343BBC" w:rsidRPr="00C45E30">
        <w:rPr>
          <w:rFonts w:ascii="Calibri" w:hAnsi="Calibri" w:cs="Calibri"/>
          <w:sz w:val="24"/>
        </w:rPr>
        <w:t>V</w:t>
      </w:r>
      <w:r w:rsidR="00FD6772" w:rsidRPr="00C45E30">
        <w:rPr>
          <w:rFonts w:ascii="Calibri" w:hAnsi="Calibri" w:cs="Calibri"/>
          <w:sz w:val="24"/>
        </w:rPr>
        <w:t>ienna E. Brunt</w:t>
      </w:r>
      <w:r w:rsidR="00FD6772" w:rsidRPr="00C45E30">
        <w:rPr>
          <w:rFonts w:ascii="Calibri" w:hAnsi="Calibri" w:cs="Calibri"/>
          <w:sz w:val="24"/>
          <w:vertAlign w:val="superscript"/>
        </w:rPr>
        <w:t>2</w:t>
      </w:r>
      <w:r w:rsidR="00FD6772" w:rsidRPr="00C45E30">
        <w:rPr>
          <w:rFonts w:ascii="Calibri" w:hAnsi="Calibri" w:cs="Calibri"/>
          <w:sz w:val="24"/>
        </w:rPr>
        <w:t xml:space="preserve">, </w:t>
      </w:r>
      <w:r w:rsidR="00DE33D9" w:rsidRPr="00C45E30">
        <w:rPr>
          <w:rFonts w:ascii="Calibri" w:hAnsi="Calibri" w:cs="Calibri"/>
          <w:sz w:val="24"/>
        </w:rPr>
        <w:t>Zachary S. Clayton</w:t>
      </w:r>
      <w:r w:rsidR="00E13426" w:rsidRPr="00C45E30">
        <w:rPr>
          <w:rFonts w:ascii="Calibri" w:hAnsi="Calibri" w:cs="Calibri"/>
          <w:sz w:val="24"/>
          <w:vertAlign w:val="superscript"/>
        </w:rPr>
        <w:t>1</w:t>
      </w:r>
    </w:p>
    <w:p w14:paraId="2B0AD3E2" w14:textId="77777777" w:rsidR="00DE33D9" w:rsidRPr="00C45E30" w:rsidRDefault="00DE33D9" w:rsidP="00646CDC">
      <w:pPr>
        <w:spacing w:after="0" w:line="240" w:lineRule="auto"/>
        <w:rPr>
          <w:rFonts w:ascii="Calibri" w:hAnsi="Calibri" w:cs="Calibri"/>
          <w:sz w:val="24"/>
        </w:rPr>
      </w:pPr>
    </w:p>
    <w:p w14:paraId="5C953C74" w14:textId="6B5B4F44" w:rsidR="00CB52D1" w:rsidRPr="00C45E30" w:rsidRDefault="009E15A0" w:rsidP="00646CDC">
      <w:pPr>
        <w:spacing w:after="0" w:line="240" w:lineRule="auto"/>
        <w:rPr>
          <w:rFonts w:ascii="Calibri" w:hAnsi="Calibri" w:cs="Calibri"/>
          <w:sz w:val="24"/>
        </w:rPr>
      </w:pPr>
      <w:r w:rsidRPr="00C45E30">
        <w:rPr>
          <w:rFonts w:ascii="Calibri" w:hAnsi="Calibri" w:cs="Calibri"/>
          <w:sz w:val="24"/>
          <w:vertAlign w:val="superscript"/>
        </w:rPr>
        <w:t>1</w:t>
      </w:r>
      <w:r w:rsidRPr="00784301">
        <w:rPr>
          <w:rFonts w:ascii="Calibri" w:hAnsi="Calibri" w:cs="Calibri"/>
          <w:sz w:val="24"/>
        </w:rPr>
        <w:t>Division of Geriatric Medicine</w:t>
      </w:r>
      <w:r>
        <w:rPr>
          <w:rFonts w:ascii="Calibri" w:hAnsi="Calibri" w:cs="Calibri"/>
          <w:sz w:val="24"/>
        </w:rPr>
        <w:t xml:space="preserve">, </w:t>
      </w:r>
      <w:r w:rsidRPr="00784301">
        <w:rPr>
          <w:rFonts w:ascii="Calibri" w:hAnsi="Calibri" w:cs="Calibri"/>
          <w:sz w:val="24"/>
        </w:rPr>
        <w:t>Department of Medicine,</w:t>
      </w:r>
      <w:r>
        <w:rPr>
          <w:rFonts w:ascii="Calibri" w:hAnsi="Calibri" w:cs="Calibri"/>
          <w:sz w:val="24"/>
        </w:rPr>
        <w:t xml:space="preserve"> </w:t>
      </w:r>
      <w:r w:rsidRPr="00784301">
        <w:rPr>
          <w:rFonts w:ascii="Calibri" w:hAnsi="Calibri" w:cs="Calibri"/>
          <w:sz w:val="24"/>
        </w:rPr>
        <w:t xml:space="preserve">School of </w:t>
      </w:r>
      <w:proofErr w:type="gramStart"/>
      <w:r w:rsidRPr="00784301">
        <w:rPr>
          <w:rFonts w:ascii="Calibri" w:hAnsi="Calibri" w:cs="Calibri"/>
          <w:sz w:val="24"/>
        </w:rPr>
        <w:t xml:space="preserve">Medicine, </w:t>
      </w:r>
      <w:r>
        <w:rPr>
          <w:rFonts w:ascii="Calibri" w:hAnsi="Calibri" w:cs="Calibri"/>
          <w:sz w:val="24"/>
        </w:rPr>
        <w:t xml:space="preserve"> </w:t>
      </w:r>
      <w:r w:rsidRPr="00784301">
        <w:rPr>
          <w:rFonts w:ascii="Calibri" w:hAnsi="Calibri" w:cs="Calibri"/>
          <w:sz w:val="24"/>
        </w:rPr>
        <w:t>University</w:t>
      </w:r>
      <w:proofErr w:type="gramEnd"/>
      <w:r w:rsidRPr="00784301">
        <w:rPr>
          <w:rFonts w:ascii="Calibri" w:hAnsi="Calibri" w:cs="Calibri"/>
          <w:sz w:val="24"/>
        </w:rPr>
        <w:t xml:space="preserve"> of Colorado Anschutz</w:t>
      </w:r>
      <w:r w:rsidR="00D03EB3">
        <w:rPr>
          <w:rFonts w:ascii="Calibri" w:hAnsi="Calibri" w:cs="Calibri"/>
          <w:sz w:val="24"/>
        </w:rPr>
        <w:t xml:space="preserve">, </w:t>
      </w:r>
      <w:r w:rsidR="00D03EB3" w:rsidRPr="00D03EB3">
        <w:rPr>
          <w:rFonts w:ascii="Calibri" w:hAnsi="Calibri" w:cs="Calibri"/>
          <w:sz w:val="24"/>
        </w:rPr>
        <w:t>Aurora, Colorado</w:t>
      </w:r>
    </w:p>
    <w:p w14:paraId="0C37DBE0" w14:textId="2A415003" w:rsidR="00FD6772" w:rsidRPr="00C45E30" w:rsidRDefault="009E15A0" w:rsidP="00646CDC">
      <w:pPr>
        <w:spacing w:after="0" w:line="240" w:lineRule="auto"/>
        <w:rPr>
          <w:rFonts w:ascii="Calibri" w:hAnsi="Calibri" w:cs="Calibri"/>
          <w:sz w:val="24"/>
        </w:rPr>
      </w:pPr>
      <w:r w:rsidRPr="00C45E30">
        <w:rPr>
          <w:rFonts w:ascii="Calibri" w:hAnsi="Calibri" w:cs="Calibri"/>
          <w:sz w:val="24"/>
          <w:vertAlign w:val="superscript"/>
        </w:rPr>
        <w:t>2</w:t>
      </w:r>
      <w:r w:rsidRPr="00C45E30">
        <w:rPr>
          <w:rFonts w:ascii="Calibri" w:hAnsi="Calibri" w:cs="Calibri"/>
          <w:sz w:val="24"/>
        </w:rPr>
        <w:t xml:space="preserve">Division of </w:t>
      </w:r>
      <w:proofErr w:type="gramStart"/>
      <w:r w:rsidR="007D544E" w:rsidRPr="00C45E30">
        <w:rPr>
          <w:rFonts w:ascii="Calibri" w:hAnsi="Calibri" w:cs="Calibri"/>
          <w:sz w:val="24"/>
        </w:rPr>
        <w:t>Renal Diseases</w:t>
      </w:r>
      <w:proofErr w:type="gramEnd"/>
      <w:r w:rsidR="007D544E" w:rsidRPr="00C45E30">
        <w:rPr>
          <w:rFonts w:ascii="Calibri" w:hAnsi="Calibri" w:cs="Calibri"/>
          <w:sz w:val="24"/>
        </w:rPr>
        <w:t xml:space="preserve"> and Hypertension</w:t>
      </w:r>
      <w:r w:rsidR="00CB52D1">
        <w:rPr>
          <w:rFonts w:ascii="Calibri" w:hAnsi="Calibri" w:cs="Calibri"/>
          <w:sz w:val="24"/>
        </w:rPr>
        <w:t xml:space="preserve">, </w:t>
      </w:r>
      <w:r w:rsidR="00CB52D1" w:rsidRPr="00784301">
        <w:rPr>
          <w:rFonts w:ascii="Calibri" w:hAnsi="Calibri" w:cs="Calibri"/>
          <w:sz w:val="24"/>
        </w:rPr>
        <w:t>Department of Medicine,</w:t>
      </w:r>
      <w:r w:rsidR="00CB52D1">
        <w:rPr>
          <w:rFonts w:ascii="Calibri" w:hAnsi="Calibri" w:cs="Calibri"/>
          <w:sz w:val="24"/>
        </w:rPr>
        <w:t xml:space="preserve"> </w:t>
      </w:r>
      <w:r w:rsidR="00CB52D1" w:rsidRPr="00784301">
        <w:rPr>
          <w:rFonts w:ascii="Calibri" w:hAnsi="Calibri" w:cs="Calibri"/>
          <w:sz w:val="24"/>
        </w:rPr>
        <w:t xml:space="preserve">School of </w:t>
      </w:r>
      <w:proofErr w:type="gramStart"/>
      <w:r w:rsidR="00CB52D1" w:rsidRPr="00784301">
        <w:rPr>
          <w:rFonts w:ascii="Calibri" w:hAnsi="Calibri" w:cs="Calibri"/>
          <w:sz w:val="24"/>
        </w:rPr>
        <w:t xml:space="preserve">Medicine, </w:t>
      </w:r>
      <w:r w:rsidR="00CB52D1">
        <w:rPr>
          <w:rFonts w:ascii="Calibri" w:hAnsi="Calibri" w:cs="Calibri"/>
          <w:sz w:val="24"/>
        </w:rPr>
        <w:t xml:space="preserve"> </w:t>
      </w:r>
      <w:r w:rsidR="00CB52D1" w:rsidRPr="00784301">
        <w:rPr>
          <w:rFonts w:ascii="Calibri" w:hAnsi="Calibri" w:cs="Calibri"/>
          <w:sz w:val="24"/>
        </w:rPr>
        <w:t>University</w:t>
      </w:r>
      <w:proofErr w:type="gramEnd"/>
      <w:r w:rsidR="00CB52D1" w:rsidRPr="00784301">
        <w:rPr>
          <w:rFonts w:ascii="Calibri" w:hAnsi="Calibri" w:cs="Calibri"/>
          <w:sz w:val="24"/>
        </w:rPr>
        <w:t xml:space="preserve"> of Colorado Anschutz</w:t>
      </w:r>
      <w:r w:rsidR="00D03EB3">
        <w:rPr>
          <w:rFonts w:ascii="Calibri" w:hAnsi="Calibri" w:cs="Calibri"/>
          <w:sz w:val="24"/>
        </w:rPr>
        <w:t xml:space="preserve">, </w:t>
      </w:r>
      <w:r w:rsidR="00D03EB3" w:rsidRPr="00D03EB3">
        <w:rPr>
          <w:rFonts w:ascii="Calibri" w:hAnsi="Calibri" w:cs="Calibri"/>
          <w:sz w:val="24"/>
        </w:rPr>
        <w:t>Aurora, Colorado</w:t>
      </w:r>
    </w:p>
    <w:p w14:paraId="67A329DB" w14:textId="55FADDAA" w:rsidR="00E13426" w:rsidRPr="00C45E30" w:rsidRDefault="00E13426" w:rsidP="00646CDC">
      <w:pPr>
        <w:spacing w:after="0" w:line="240" w:lineRule="auto"/>
        <w:ind w:left="720" w:hanging="360"/>
        <w:rPr>
          <w:rFonts w:ascii="Calibri" w:hAnsi="Calibri" w:cs="Calibri"/>
          <w:sz w:val="24"/>
        </w:rPr>
      </w:pPr>
    </w:p>
    <w:p w14:paraId="36DA4DB1" w14:textId="199E05C0" w:rsidR="00DE33D9" w:rsidRPr="00C45E30" w:rsidRDefault="009E15A0" w:rsidP="00646CDC">
      <w:pPr>
        <w:spacing w:after="0" w:line="240" w:lineRule="auto"/>
        <w:rPr>
          <w:rFonts w:ascii="Calibri" w:hAnsi="Calibri" w:cs="Calibri"/>
          <w:sz w:val="24"/>
        </w:rPr>
      </w:pPr>
      <w:r w:rsidRPr="00C45E30">
        <w:rPr>
          <w:rFonts w:ascii="Calibri" w:hAnsi="Calibri" w:cs="Calibri"/>
          <w:sz w:val="24"/>
        </w:rPr>
        <w:t>Email addresses of the co-authors:</w:t>
      </w:r>
    </w:p>
    <w:p w14:paraId="266D7B48" w14:textId="25FEB1CF" w:rsidR="00CB52D1" w:rsidRPr="00C45E30" w:rsidRDefault="009E15A0" w:rsidP="00646CDC">
      <w:pPr>
        <w:spacing w:after="0" w:line="240" w:lineRule="auto"/>
        <w:rPr>
          <w:rFonts w:ascii="Calibri" w:hAnsi="Calibri" w:cs="Calibri"/>
          <w:sz w:val="24"/>
        </w:rPr>
      </w:pPr>
      <w:r w:rsidRPr="00C45E30">
        <w:rPr>
          <w:rFonts w:ascii="Calibri" w:hAnsi="Calibri" w:cs="Calibri"/>
          <w:sz w:val="24"/>
        </w:rPr>
        <w:t xml:space="preserve">Branden L. </w:t>
      </w:r>
      <w:r w:rsidR="003E2B48" w:rsidRPr="00C45E30">
        <w:rPr>
          <w:rFonts w:ascii="Calibri" w:hAnsi="Calibri" w:cs="Calibri"/>
          <w:sz w:val="24"/>
        </w:rPr>
        <w:t>Nguyen</w:t>
      </w:r>
      <w:r w:rsidR="00DD3783">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00DD3783">
        <w:rPr>
          <w:rFonts w:ascii="Calibri" w:hAnsi="Calibri" w:cs="Calibri"/>
          <w:sz w:val="24"/>
        </w:rPr>
        <w:t>branden.nguyen@cuanschutz.edu</w:t>
      </w:r>
    </w:p>
    <w:p w14:paraId="0968A3CD" w14:textId="67AD6519" w:rsidR="00CB52D1" w:rsidRPr="00C45E30" w:rsidRDefault="009E15A0" w:rsidP="00646CDC">
      <w:pPr>
        <w:spacing w:after="0" w:line="240" w:lineRule="auto"/>
        <w:rPr>
          <w:rFonts w:ascii="Calibri" w:hAnsi="Calibri" w:cs="Calibri"/>
          <w:sz w:val="24"/>
        </w:rPr>
      </w:pPr>
      <w:r w:rsidRPr="00C45E30">
        <w:rPr>
          <w:rFonts w:ascii="Calibri" w:hAnsi="Calibri" w:cs="Calibri"/>
          <w:sz w:val="24"/>
        </w:rPr>
        <w:t>Ravinandan Venkatasubramanian</w:t>
      </w:r>
      <w:r w:rsidR="00D83B2F">
        <w:rPr>
          <w:rFonts w:ascii="Calibri" w:hAnsi="Calibri" w:cs="Calibri"/>
          <w:sz w:val="24"/>
        </w:rPr>
        <w:t xml:space="preserve"> </w:t>
      </w:r>
      <w:r w:rsidR="00D03EB3">
        <w:rPr>
          <w:rFonts w:ascii="Calibri" w:hAnsi="Calibri" w:cs="Calibri"/>
          <w:sz w:val="24"/>
        </w:rPr>
        <w:tab/>
      </w:r>
      <w:r w:rsidR="00D83B2F">
        <w:rPr>
          <w:rFonts w:ascii="Calibri" w:hAnsi="Calibri" w:cs="Calibri"/>
          <w:sz w:val="24"/>
        </w:rPr>
        <w:t>ravinandan.venkatasubramanian@cuanschutz.edu</w:t>
      </w:r>
    </w:p>
    <w:p w14:paraId="52776AEB" w14:textId="30D2427D" w:rsidR="00CB52D1" w:rsidRPr="00C45E30" w:rsidRDefault="009E15A0" w:rsidP="00646CDC">
      <w:pPr>
        <w:spacing w:after="0" w:line="240" w:lineRule="auto"/>
        <w:rPr>
          <w:rFonts w:ascii="Calibri" w:hAnsi="Calibri" w:cs="Calibri"/>
          <w:sz w:val="24"/>
        </w:rPr>
      </w:pPr>
      <w:r w:rsidRPr="00C45E30">
        <w:rPr>
          <w:rFonts w:ascii="Calibri" w:hAnsi="Calibri" w:cs="Calibri"/>
          <w:sz w:val="24"/>
        </w:rPr>
        <w:t xml:space="preserve">Mackenzie N. </w:t>
      </w:r>
      <w:proofErr w:type="spellStart"/>
      <w:r w:rsidR="00E126E5" w:rsidRPr="4C69AF8F">
        <w:rPr>
          <w:rFonts w:ascii="Calibri" w:hAnsi="Calibri" w:cs="Calibri"/>
          <w:sz w:val="24"/>
        </w:rPr>
        <w:t>Kehmeier</w:t>
      </w:r>
      <w:proofErr w:type="spellEnd"/>
      <w:r w:rsidR="53AA3E69" w:rsidRPr="4C69AF8F">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53AA3E69" w:rsidRPr="4C69AF8F">
        <w:rPr>
          <w:rFonts w:ascii="Calibri" w:hAnsi="Calibri" w:cs="Calibri"/>
          <w:sz w:val="24"/>
        </w:rPr>
        <w:t>mackenzie.kehmeier</w:t>
      </w:r>
      <w:r w:rsidR="53AA3E69" w:rsidRPr="07FE4788">
        <w:rPr>
          <w:rFonts w:ascii="Calibri" w:hAnsi="Calibri" w:cs="Calibri"/>
          <w:sz w:val="24"/>
        </w:rPr>
        <w:t>@</w:t>
      </w:r>
      <w:r w:rsidR="53AA3E69" w:rsidRPr="523BD59B">
        <w:rPr>
          <w:rFonts w:ascii="Calibri" w:hAnsi="Calibri" w:cs="Calibri"/>
          <w:sz w:val="24"/>
        </w:rPr>
        <w:t>cuanschutz.edu</w:t>
      </w:r>
    </w:p>
    <w:p w14:paraId="7FF5EB68" w14:textId="70C0127A" w:rsidR="00CB52D1" w:rsidRPr="00C45E30" w:rsidRDefault="009E15A0" w:rsidP="00646CDC">
      <w:pPr>
        <w:spacing w:after="0" w:line="240" w:lineRule="auto"/>
        <w:rPr>
          <w:rFonts w:ascii="Calibri" w:hAnsi="Calibri" w:cs="Calibri"/>
          <w:sz w:val="24"/>
        </w:rPr>
      </w:pPr>
      <w:r w:rsidRPr="00C45E30">
        <w:rPr>
          <w:rFonts w:ascii="Calibri" w:hAnsi="Calibri" w:cs="Calibri"/>
          <w:sz w:val="24"/>
        </w:rPr>
        <w:t>Ryan Calabrese</w:t>
      </w:r>
      <w:r w:rsidR="00712701">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00712701">
        <w:rPr>
          <w:rFonts w:ascii="Calibri" w:hAnsi="Calibri" w:cs="Calibri"/>
          <w:sz w:val="24"/>
        </w:rPr>
        <w:t>ryan.calabrese@cuanschutz.edu</w:t>
      </w:r>
    </w:p>
    <w:p w14:paraId="0429EB13" w14:textId="5C0F92CF" w:rsidR="00CB52D1" w:rsidRPr="00C45E30" w:rsidRDefault="00E126E5" w:rsidP="00646CDC">
      <w:pPr>
        <w:spacing w:after="0" w:line="240" w:lineRule="auto"/>
        <w:rPr>
          <w:rFonts w:ascii="Calibri" w:hAnsi="Calibri" w:cs="Calibri"/>
          <w:sz w:val="24"/>
        </w:rPr>
      </w:pPr>
      <w:r w:rsidRPr="1599FB0B">
        <w:rPr>
          <w:rFonts w:ascii="Calibri" w:hAnsi="Calibri" w:cs="Calibri"/>
          <w:sz w:val="24"/>
        </w:rPr>
        <w:t xml:space="preserve">Sharmila </w:t>
      </w:r>
      <w:proofErr w:type="spellStart"/>
      <w:r w:rsidRPr="1599FB0B">
        <w:rPr>
          <w:rFonts w:ascii="Calibri" w:hAnsi="Calibri" w:cs="Calibri"/>
          <w:sz w:val="24"/>
        </w:rPr>
        <w:t>Bc</w:t>
      </w:r>
      <w:proofErr w:type="spellEnd"/>
      <w:r w:rsidR="301B5635" w:rsidRPr="1599FB0B">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301B5635" w:rsidRPr="7F031B80">
        <w:rPr>
          <w:rFonts w:ascii="Calibri" w:hAnsi="Calibri" w:cs="Calibri"/>
          <w:sz w:val="24"/>
        </w:rPr>
        <w:t>sharmila.bc@</w:t>
      </w:r>
      <w:r w:rsidR="301B5635" w:rsidRPr="4AF4965D">
        <w:rPr>
          <w:rFonts w:ascii="Calibri" w:hAnsi="Calibri" w:cs="Calibri"/>
          <w:sz w:val="24"/>
        </w:rPr>
        <w:t>cuanschutz.edu</w:t>
      </w:r>
    </w:p>
    <w:p w14:paraId="78365E24" w14:textId="3247145E" w:rsidR="00CB52D1" w:rsidRPr="00C45E30" w:rsidRDefault="009E15A0" w:rsidP="00646CDC">
      <w:pPr>
        <w:spacing w:after="0" w:line="240" w:lineRule="auto"/>
        <w:rPr>
          <w:rFonts w:ascii="Calibri" w:hAnsi="Calibri" w:cs="Calibri"/>
          <w:sz w:val="24"/>
        </w:rPr>
      </w:pPr>
      <w:r w:rsidRPr="00C45E30">
        <w:rPr>
          <w:rFonts w:ascii="Calibri" w:hAnsi="Calibri" w:cs="Calibri"/>
          <w:sz w:val="24"/>
        </w:rPr>
        <w:t>Jenna Bowman</w:t>
      </w:r>
      <w:r w:rsidR="00590BF8">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00590BF8">
        <w:rPr>
          <w:rFonts w:ascii="Calibri" w:hAnsi="Calibri" w:cs="Calibri"/>
          <w:sz w:val="24"/>
        </w:rPr>
        <w:t>jenna.bowman@cuanschutz.edu</w:t>
      </w:r>
    </w:p>
    <w:p w14:paraId="7DF6E1BB" w14:textId="4F734BD6" w:rsidR="00DE33D9" w:rsidRPr="00C45E30" w:rsidRDefault="009E15A0" w:rsidP="00646CDC">
      <w:pPr>
        <w:spacing w:after="0" w:line="240" w:lineRule="auto"/>
        <w:rPr>
          <w:rFonts w:ascii="Calibri" w:hAnsi="Calibri" w:cs="Calibri"/>
          <w:sz w:val="24"/>
        </w:rPr>
      </w:pPr>
      <w:r w:rsidRPr="00C45E30">
        <w:rPr>
          <w:rFonts w:ascii="Calibri" w:hAnsi="Calibri" w:cs="Calibri"/>
          <w:sz w:val="24"/>
        </w:rPr>
        <w:t>Vienna E. Brunt</w:t>
      </w:r>
      <w:r w:rsidR="00E91406">
        <w:rPr>
          <w:rFonts w:ascii="Calibri" w:hAnsi="Calibri" w:cs="Calibri"/>
          <w:sz w:val="24"/>
        </w:rPr>
        <w:t xml:space="preserve"> </w:t>
      </w:r>
      <w:r w:rsidR="00D03EB3">
        <w:rPr>
          <w:rFonts w:ascii="Calibri" w:hAnsi="Calibri" w:cs="Calibri"/>
          <w:sz w:val="24"/>
        </w:rPr>
        <w:tab/>
      </w:r>
      <w:r w:rsidR="00D03EB3">
        <w:rPr>
          <w:rFonts w:ascii="Calibri" w:hAnsi="Calibri" w:cs="Calibri"/>
          <w:sz w:val="24"/>
        </w:rPr>
        <w:tab/>
      </w:r>
      <w:r w:rsidR="00D03EB3">
        <w:rPr>
          <w:rFonts w:ascii="Calibri" w:hAnsi="Calibri" w:cs="Calibri"/>
          <w:sz w:val="24"/>
        </w:rPr>
        <w:tab/>
      </w:r>
      <w:r w:rsidR="00E91406">
        <w:rPr>
          <w:rFonts w:ascii="Calibri" w:hAnsi="Calibri" w:cs="Calibri"/>
          <w:sz w:val="24"/>
        </w:rPr>
        <w:t>Vienna.brunt@cuanschutz.edu</w:t>
      </w:r>
    </w:p>
    <w:p w14:paraId="5BD52EBA" w14:textId="77777777" w:rsidR="00DE33D9" w:rsidRPr="00C45E30" w:rsidRDefault="00DE33D9" w:rsidP="00646CDC">
      <w:pPr>
        <w:spacing w:after="0" w:line="240" w:lineRule="auto"/>
        <w:ind w:left="720" w:hanging="360"/>
        <w:rPr>
          <w:rFonts w:ascii="Calibri" w:hAnsi="Calibri" w:cs="Calibri"/>
          <w:sz w:val="24"/>
        </w:rPr>
      </w:pPr>
    </w:p>
    <w:p w14:paraId="7004F0F9" w14:textId="0F0E8EFE" w:rsidR="0016353F" w:rsidRPr="00C45E30" w:rsidRDefault="009E15A0" w:rsidP="00646CDC">
      <w:pPr>
        <w:spacing w:after="0" w:line="240" w:lineRule="auto"/>
        <w:rPr>
          <w:rFonts w:ascii="Calibri" w:hAnsi="Calibri" w:cs="Calibri"/>
          <w:sz w:val="24"/>
        </w:rPr>
      </w:pPr>
      <w:r w:rsidRPr="00C45E30">
        <w:rPr>
          <w:rFonts w:ascii="Calibri" w:hAnsi="Calibri" w:cs="Calibri"/>
          <w:sz w:val="24"/>
        </w:rPr>
        <w:t>Correspond</w:t>
      </w:r>
      <w:r w:rsidR="00CB52D1" w:rsidRPr="00C45E30">
        <w:rPr>
          <w:rFonts w:ascii="Calibri" w:hAnsi="Calibri" w:cs="Calibri"/>
          <w:sz w:val="24"/>
        </w:rPr>
        <w:t>ing author:</w:t>
      </w:r>
    </w:p>
    <w:p w14:paraId="0B122584" w14:textId="718FD346" w:rsidR="00DE33D9" w:rsidRDefault="009E15A0" w:rsidP="00646CDC">
      <w:pPr>
        <w:spacing w:after="0" w:line="240" w:lineRule="auto"/>
        <w:rPr>
          <w:rFonts w:ascii="Calibri" w:hAnsi="Calibri" w:cs="Calibri"/>
          <w:sz w:val="24"/>
        </w:rPr>
      </w:pPr>
      <w:r w:rsidRPr="00C45E30">
        <w:rPr>
          <w:rFonts w:ascii="Calibri" w:hAnsi="Calibri" w:cs="Calibri"/>
          <w:sz w:val="24"/>
        </w:rPr>
        <w:t>Zachary S. Clayton</w:t>
      </w:r>
      <w:r w:rsidR="00CB52D1" w:rsidRPr="00C45E30">
        <w:rPr>
          <w:rFonts w:ascii="Calibri" w:hAnsi="Calibri" w:cs="Calibri"/>
          <w:sz w:val="24"/>
        </w:rPr>
        <w:t xml:space="preserve"> </w:t>
      </w:r>
      <w:hyperlink r:id="rId7" w:history="1">
        <w:r w:rsidR="00D03EB3" w:rsidRPr="00AF7798">
          <w:rPr>
            <w:rStyle w:val="Hyperlink"/>
            <w:rFonts w:ascii="Calibri" w:hAnsi="Calibri" w:cs="Calibri"/>
            <w:sz w:val="24"/>
            <w:u w:val="none"/>
          </w:rPr>
          <w:tab/>
        </w:r>
        <w:r w:rsidR="00D03EB3" w:rsidRPr="00AF7798">
          <w:rPr>
            <w:rStyle w:val="Hyperlink"/>
            <w:rFonts w:ascii="Calibri" w:hAnsi="Calibri" w:cs="Calibri"/>
            <w:sz w:val="24"/>
            <w:u w:val="none"/>
          </w:rPr>
          <w:tab/>
        </w:r>
      </w:hyperlink>
      <w:r w:rsidR="00D03EB3" w:rsidRPr="00D03EB3">
        <w:rPr>
          <w:rFonts w:ascii="Calibri" w:hAnsi="Calibri" w:cs="Calibri"/>
          <w:sz w:val="24"/>
        </w:rPr>
        <w:tab/>
      </w:r>
      <w:r w:rsidR="00D03EB3" w:rsidRPr="00AF7798">
        <w:t>Zachary.clayton@cuanschutz.edu</w:t>
      </w:r>
      <w:r w:rsidR="00D03EB3">
        <w:tab/>
      </w:r>
    </w:p>
    <w:p w14:paraId="2F526BC8" w14:textId="77777777" w:rsidR="00CB52D1" w:rsidRPr="00C45E30" w:rsidRDefault="00CB52D1" w:rsidP="00646CDC">
      <w:pPr>
        <w:spacing w:after="0" w:line="240" w:lineRule="auto"/>
        <w:rPr>
          <w:rFonts w:ascii="Calibri" w:hAnsi="Calibri" w:cs="Calibri"/>
          <w:sz w:val="24"/>
        </w:rPr>
      </w:pPr>
    </w:p>
    <w:p w14:paraId="4B43A3F0" w14:textId="77777777" w:rsidR="00646CDC" w:rsidRDefault="009E15A0" w:rsidP="00646CDC">
      <w:pPr>
        <w:spacing w:after="0" w:line="240" w:lineRule="auto"/>
        <w:rPr>
          <w:rFonts w:ascii="Calibri" w:hAnsi="Calibri" w:cs="Calibri"/>
          <w:b/>
          <w:bCs/>
          <w:sz w:val="24"/>
        </w:rPr>
      </w:pPr>
      <w:r w:rsidRPr="00C45E30">
        <w:rPr>
          <w:rFonts w:ascii="Calibri" w:hAnsi="Calibri" w:cs="Calibri"/>
          <w:b/>
          <w:bCs/>
          <w:sz w:val="24"/>
        </w:rPr>
        <w:t>SUMMARY:</w:t>
      </w:r>
      <w:r w:rsidR="005B66B4">
        <w:rPr>
          <w:rFonts w:ascii="Calibri" w:hAnsi="Calibri" w:cs="Calibri"/>
          <w:b/>
          <w:bCs/>
          <w:sz w:val="24"/>
        </w:rPr>
        <w:t xml:space="preserve"> </w:t>
      </w:r>
    </w:p>
    <w:p w14:paraId="03F86B2B" w14:textId="32264CAC" w:rsidR="00CB52D1" w:rsidRPr="00AF7798" w:rsidRDefault="005B66B4" w:rsidP="00646CDC">
      <w:pPr>
        <w:spacing w:after="0" w:line="240" w:lineRule="auto"/>
        <w:rPr>
          <w:rFonts w:ascii="Calibri" w:hAnsi="Calibri" w:cs="Calibri"/>
          <w:sz w:val="24"/>
        </w:rPr>
      </w:pPr>
      <w:r>
        <w:rPr>
          <w:rFonts w:ascii="Calibri" w:hAnsi="Calibri" w:cs="Calibri"/>
          <w:sz w:val="24"/>
        </w:rPr>
        <w:t xml:space="preserve">Here, we present a protocol </w:t>
      </w:r>
      <w:r w:rsidR="002A66A2">
        <w:rPr>
          <w:rFonts w:ascii="Calibri" w:hAnsi="Calibri" w:cs="Calibri"/>
          <w:sz w:val="24"/>
        </w:rPr>
        <w:t>for</w:t>
      </w:r>
      <w:r w:rsidR="007A005D">
        <w:rPr>
          <w:rFonts w:ascii="Calibri" w:hAnsi="Calibri" w:cs="Calibri"/>
          <w:sz w:val="24"/>
        </w:rPr>
        <w:t xml:space="preserve"> assessing aortic intrinsic wall stiffness (elastic modulus) via pin myography</w:t>
      </w:r>
      <w:r w:rsidR="002A66A2">
        <w:rPr>
          <w:rFonts w:ascii="Calibri" w:hAnsi="Calibri" w:cs="Calibri"/>
          <w:sz w:val="24"/>
        </w:rPr>
        <w:t xml:space="preserve"> and approaches to </w:t>
      </w:r>
      <w:r w:rsidR="00D03EB3">
        <w:rPr>
          <w:rFonts w:ascii="Calibri" w:hAnsi="Calibri" w:cs="Calibri"/>
          <w:sz w:val="24"/>
        </w:rPr>
        <w:t>interrogate</w:t>
      </w:r>
      <w:r w:rsidR="002A66A2">
        <w:rPr>
          <w:rFonts w:ascii="Calibri" w:hAnsi="Calibri" w:cs="Calibri"/>
          <w:sz w:val="24"/>
        </w:rPr>
        <w:t xml:space="preserve"> the potential role of the circulating milieu in modulating aortic</w:t>
      </w:r>
      <w:r w:rsidR="009E15A0">
        <w:rPr>
          <w:rFonts w:ascii="Calibri" w:hAnsi="Calibri" w:cs="Calibri"/>
          <w:sz w:val="24"/>
        </w:rPr>
        <w:t xml:space="preserve"> intrinsic wall stiffness.</w:t>
      </w:r>
    </w:p>
    <w:p w14:paraId="03E44D83" w14:textId="77777777" w:rsidR="00C16868" w:rsidRPr="00C45E30" w:rsidRDefault="00C16868" w:rsidP="00646CDC">
      <w:pPr>
        <w:spacing w:after="0" w:line="240" w:lineRule="auto"/>
        <w:rPr>
          <w:rFonts w:ascii="Calibri" w:hAnsi="Calibri" w:cs="Calibri"/>
          <w:b/>
          <w:bCs/>
          <w:sz w:val="24"/>
        </w:rPr>
      </w:pPr>
    </w:p>
    <w:p w14:paraId="01A01DD9" w14:textId="355E170E" w:rsidR="0016353F" w:rsidRPr="00C45E30" w:rsidRDefault="009E15A0" w:rsidP="00646CDC">
      <w:pPr>
        <w:spacing w:after="0" w:line="240" w:lineRule="auto"/>
        <w:rPr>
          <w:rFonts w:ascii="Calibri" w:hAnsi="Calibri" w:cs="Calibri"/>
          <w:sz w:val="24"/>
        </w:rPr>
      </w:pPr>
      <w:r w:rsidRPr="00CB52D1">
        <w:rPr>
          <w:rFonts w:ascii="Calibri" w:hAnsi="Calibri" w:cs="Calibri"/>
          <w:b/>
          <w:bCs/>
          <w:sz w:val="24"/>
        </w:rPr>
        <w:t>ABSTRACT</w:t>
      </w:r>
      <w:r>
        <w:rPr>
          <w:rFonts w:ascii="Calibri" w:hAnsi="Calibri" w:cs="Calibri"/>
          <w:b/>
          <w:bCs/>
          <w:sz w:val="24"/>
        </w:rPr>
        <w:t>:</w:t>
      </w:r>
    </w:p>
    <w:p w14:paraId="249F4D1C" w14:textId="0CF83A5F" w:rsidR="00AD4C57" w:rsidRPr="00C45E30" w:rsidRDefault="009E15A0" w:rsidP="00646CDC">
      <w:pPr>
        <w:spacing w:after="0" w:line="240" w:lineRule="auto"/>
        <w:jc w:val="both"/>
        <w:rPr>
          <w:rFonts w:ascii="Calibri" w:hAnsi="Calibri" w:cs="Calibri"/>
          <w:sz w:val="24"/>
        </w:rPr>
      </w:pPr>
      <w:r w:rsidRPr="00C45E30">
        <w:rPr>
          <w:rFonts w:ascii="Calibri" w:hAnsi="Calibri" w:cs="Calibri"/>
          <w:sz w:val="24"/>
        </w:rPr>
        <w:t xml:space="preserve">Aortic stiffening is an independent risk factor for cardiovascular disease and other chronic conditions, including cognitive decline, kidney dysfunction, vision impairment, and reduced glucose–insulin function. </w:t>
      </w:r>
      <w:r w:rsidRPr="00AF7798">
        <w:rPr>
          <w:rFonts w:ascii="Calibri" w:hAnsi="Calibri" w:cs="Calibri"/>
          <w:i/>
          <w:iCs/>
          <w:sz w:val="24"/>
        </w:rPr>
        <w:t>In vivo</w:t>
      </w:r>
      <w:r w:rsidRPr="00C45E30">
        <w:rPr>
          <w:rFonts w:ascii="Calibri" w:hAnsi="Calibri" w:cs="Calibri"/>
          <w:sz w:val="24"/>
        </w:rPr>
        <w:t xml:space="preserve">, aortic stiffness is commonly assessed using tonometry- or ultrasound-based techniques that visualize arterial waveforms or longitudinal arterial segments, respectively. However, </w:t>
      </w:r>
      <w:r w:rsidRPr="00AF7798">
        <w:rPr>
          <w:rFonts w:ascii="Calibri" w:hAnsi="Calibri" w:cs="Calibri"/>
          <w:i/>
          <w:iCs/>
          <w:sz w:val="24"/>
        </w:rPr>
        <w:t>in vivo</w:t>
      </w:r>
      <w:r w:rsidRPr="00C45E30">
        <w:rPr>
          <w:rFonts w:ascii="Calibri" w:hAnsi="Calibri" w:cs="Calibri"/>
          <w:sz w:val="24"/>
        </w:rPr>
        <w:t xml:space="preserve"> measurements are influenced by multiple factors—such as arterial pressure</w:t>
      </w:r>
      <w:r w:rsidR="007C303D" w:rsidRPr="00C45E30">
        <w:rPr>
          <w:rFonts w:ascii="Calibri" w:hAnsi="Calibri" w:cs="Calibri"/>
          <w:sz w:val="24"/>
        </w:rPr>
        <w:t xml:space="preserve"> and</w:t>
      </w:r>
      <w:r w:rsidRPr="00C45E30">
        <w:rPr>
          <w:rFonts w:ascii="Calibri" w:hAnsi="Calibri" w:cs="Calibri"/>
          <w:sz w:val="24"/>
        </w:rPr>
        <w:t xml:space="preserve"> autonomic input—which limit mechanistic insight into how and why aortic stiffness changes. Preclinical </w:t>
      </w:r>
      <w:r w:rsidR="005A7ABF" w:rsidRPr="00C45E30">
        <w:rPr>
          <w:rFonts w:ascii="Calibri" w:hAnsi="Calibri" w:cs="Calibri"/>
          <w:sz w:val="24"/>
        </w:rPr>
        <w:t xml:space="preserve">murine </w:t>
      </w:r>
      <w:r w:rsidRPr="00C45E30">
        <w:rPr>
          <w:rFonts w:ascii="Calibri" w:hAnsi="Calibri" w:cs="Calibri"/>
          <w:sz w:val="24"/>
        </w:rPr>
        <w:t xml:space="preserve">models, which permit direct acquisition of aortic tissue, offer a unique experimental framework to assess both </w:t>
      </w:r>
      <w:r w:rsidRPr="00AF7798">
        <w:rPr>
          <w:rFonts w:ascii="Calibri" w:hAnsi="Calibri" w:cs="Calibri"/>
          <w:i/>
          <w:iCs/>
          <w:sz w:val="24"/>
        </w:rPr>
        <w:t>in vivo</w:t>
      </w:r>
      <w:r w:rsidRPr="00C45E30">
        <w:rPr>
          <w:rFonts w:ascii="Calibri" w:hAnsi="Calibri" w:cs="Calibri"/>
          <w:sz w:val="24"/>
        </w:rPr>
        <w:t xml:space="preserve"> aortic stiffness and the intrinsic mechanical properties of the aorta, free from confounding physiological variables. These models also enable direct interrogation of </w:t>
      </w:r>
      <w:r w:rsidR="008B5EAD" w:rsidRPr="00C45E30">
        <w:rPr>
          <w:rFonts w:ascii="Calibri" w:hAnsi="Calibri" w:cs="Calibri"/>
          <w:sz w:val="24"/>
        </w:rPr>
        <w:t xml:space="preserve">the circulating milieu (i.e., collection </w:t>
      </w:r>
      <w:proofErr w:type="gramStart"/>
      <w:r w:rsidR="008B5EAD" w:rsidRPr="00C45E30">
        <w:rPr>
          <w:rFonts w:ascii="Calibri" w:hAnsi="Calibri" w:cs="Calibri"/>
          <w:sz w:val="24"/>
        </w:rPr>
        <w:t xml:space="preserve">of </w:t>
      </w:r>
      <w:r w:rsidR="003723D5" w:rsidRPr="00C45E30">
        <w:rPr>
          <w:rFonts w:ascii="Calibri" w:hAnsi="Calibri" w:cs="Calibri"/>
          <w:sz w:val="24"/>
        </w:rPr>
        <w:t>circulating</w:t>
      </w:r>
      <w:proofErr w:type="gramEnd"/>
      <w:r w:rsidR="003723D5" w:rsidRPr="00C45E30">
        <w:rPr>
          <w:rFonts w:ascii="Calibri" w:hAnsi="Calibri" w:cs="Calibri"/>
          <w:sz w:val="24"/>
        </w:rPr>
        <w:t xml:space="preserve"> </w:t>
      </w:r>
      <w:r w:rsidR="00AB1BA2" w:rsidRPr="00C45E30">
        <w:rPr>
          <w:rFonts w:ascii="Calibri" w:hAnsi="Calibri" w:cs="Calibri"/>
          <w:sz w:val="24"/>
        </w:rPr>
        <w:t>bioactive molecules</w:t>
      </w:r>
      <w:r w:rsidR="003723D5" w:rsidRPr="00C45E30">
        <w:rPr>
          <w:rFonts w:ascii="Calibri" w:hAnsi="Calibri" w:cs="Calibri"/>
          <w:sz w:val="24"/>
        </w:rPr>
        <w:t xml:space="preserve"> in the bloodstream</w:t>
      </w:r>
      <w:r w:rsidR="008B5EAD" w:rsidRPr="00C45E30">
        <w:rPr>
          <w:rFonts w:ascii="Calibri" w:hAnsi="Calibri" w:cs="Calibri"/>
          <w:sz w:val="24"/>
        </w:rPr>
        <w:t xml:space="preserve">) </w:t>
      </w:r>
      <w:r w:rsidRPr="00C45E30">
        <w:rPr>
          <w:rFonts w:ascii="Calibri" w:hAnsi="Calibri" w:cs="Calibri"/>
          <w:sz w:val="24"/>
        </w:rPr>
        <w:t>and its role in modulating aortic stiffness across the preclinical-to-clinical translational spectrum. Alterations in the circulating milieu have emerged as a key mechanis</w:t>
      </w:r>
      <w:r w:rsidR="00484112" w:rsidRPr="00C45E30">
        <w:rPr>
          <w:rFonts w:ascii="Calibri" w:hAnsi="Calibri" w:cs="Calibri"/>
          <w:sz w:val="24"/>
        </w:rPr>
        <w:t xml:space="preserve">tic underpinning of </w:t>
      </w:r>
      <w:r w:rsidRPr="00C45E30">
        <w:rPr>
          <w:rFonts w:ascii="Calibri" w:hAnsi="Calibri" w:cs="Calibri"/>
          <w:sz w:val="24"/>
        </w:rPr>
        <w:t xml:space="preserve">aortic stiffening in numerous conditions—including primary aging and premature </w:t>
      </w:r>
      <w:r w:rsidRPr="00C45E30">
        <w:rPr>
          <w:rFonts w:ascii="Calibri" w:hAnsi="Calibri" w:cs="Calibri"/>
          <w:sz w:val="24"/>
        </w:rPr>
        <w:lastRenderedPageBreak/>
        <w:t>aging associated with cancer and cancer therapies—across both preclinical and clinical studies</w:t>
      </w:r>
      <w:r w:rsidR="31193D7A" w:rsidRPr="00C45E30">
        <w:rPr>
          <w:rFonts w:ascii="Calibri" w:hAnsi="Calibri" w:cs="Calibri"/>
          <w:sz w:val="24"/>
        </w:rPr>
        <w:t xml:space="preserve">, as well as in mediating </w:t>
      </w:r>
      <w:r w:rsidR="00D03EB3">
        <w:rPr>
          <w:rFonts w:ascii="Calibri" w:hAnsi="Calibri" w:cs="Calibri"/>
          <w:sz w:val="24"/>
        </w:rPr>
        <w:t xml:space="preserve">the </w:t>
      </w:r>
      <w:r w:rsidR="31193D7A" w:rsidRPr="00C45E30">
        <w:rPr>
          <w:rFonts w:ascii="Calibri" w:hAnsi="Calibri" w:cs="Calibri"/>
          <w:sz w:val="24"/>
        </w:rPr>
        <w:t>effects of interventions</w:t>
      </w:r>
      <w:r w:rsidRPr="00C45E30">
        <w:rPr>
          <w:rFonts w:ascii="Calibri" w:hAnsi="Calibri" w:cs="Calibri"/>
          <w:sz w:val="24"/>
        </w:rPr>
        <w:t>. This article provides a step-by-step guide for assessing: (1) intrinsic aortic stiffness</w:t>
      </w:r>
      <w:r w:rsidR="00294BD3" w:rsidRPr="00C45E30">
        <w:rPr>
          <w:rFonts w:ascii="Calibri" w:hAnsi="Calibri" w:cs="Calibri"/>
          <w:sz w:val="24"/>
        </w:rPr>
        <w:t xml:space="preserve"> (elastic modulus)</w:t>
      </w:r>
      <w:r w:rsidRPr="00C45E30">
        <w:rPr>
          <w:rFonts w:ascii="Calibri" w:hAnsi="Calibri" w:cs="Calibri"/>
          <w:sz w:val="24"/>
        </w:rPr>
        <w:t xml:space="preserve"> in preclinical </w:t>
      </w:r>
      <w:r w:rsidR="00484112" w:rsidRPr="00C45E30">
        <w:rPr>
          <w:rFonts w:ascii="Calibri" w:hAnsi="Calibri" w:cs="Calibri"/>
          <w:sz w:val="24"/>
        </w:rPr>
        <w:t xml:space="preserve">murine </w:t>
      </w:r>
      <w:r w:rsidRPr="00C45E30">
        <w:rPr>
          <w:rFonts w:ascii="Calibri" w:hAnsi="Calibri" w:cs="Calibri"/>
          <w:sz w:val="24"/>
        </w:rPr>
        <w:t>models, and (2) the contribution of the circulating milieu (and its constituents) to aortic stiffening using both preclinical and clinical biospecimens.</w:t>
      </w:r>
    </w:p>
    <w:p w14:paraId="5BB17CDA" w14:textId="77777777" w:rsidR="0016353F" w:rsidRPr="00C45E30" w:rsidRDefault="0016353F" w:rsidP="00646CDC">
      <w:pPr>
        <w:spacing w:after="0" w:line="240" w:lineRule="auto"/>
        <w:jc w:val="both"/>
        <w:rPr>
          <w:rFonts w:ascii="Calibri" w:hAnsi="Calibri" w:cs="Calibri"/>
          <w:b/>
          <w:bCs/>
          <w:sz w:val="24"/>
        </w:rPr>
      </w:pPr>
    </w:p>
    <w:p w14:paraId="40F932C6" w14:textId="166ADE6C" w:rsidR="0016353F" w:rsidRPr="00C45E30" w:rsidRDefault="009E15A0" w:rsidP="00646CDC">
      <w:pPr>
        <w:spacing w:after="0" w:line="240" w:lineRule="auto"/>
        <w:jc w:val="both"/>
        <w:rPr>
          <w:rFonts w:ascii="Calibri" w:hAnsi="Calibri" w:cs="Calibri"/>
          <w:b/>
          <w:bCs/>
          <w:sz w:val="24"/>
        </w:rPr>
      </w:pPr>
      <w:r w:rsidRPr="00CB52D1">
        <w:rPr>
          <w:rFonts w:ascii="Calibri" w:hAnsi="Calibri" w:cs="Calibri"/>
          <w:b/>
          <w:bCs/>
          <w:sz w:val="24"/>
        </w:rPr>
        <w:t>INTRODUCTION</w:t>
      </w:r>
      <w:r>
        <w:rPr>
          <w:rFonts w:ascii="Calibri" w:hAnsi="Calibri" w:cs="Calibri"/>
          <w:b/>
          <w:bCs/>
          <w:sz w:val="24"/>
        </w:rPr>
        <w:t>:</w:t>
      </w:r>
    </w:p>
    <w:p w14:paraId="7D017128" w14:textId="2199FED5" w:rsidR="0016353F" w:rsidRDefault="009E15A0" w:rsidP="00646CDC">
      <w:pPr>
        <w:spacing w:after="0" w:line="240" w:lineRule="auto"/>
        <w:jc w:val="both"/>
        <w:rPr>
          <w:rFonts w:ascii="Calibri" w:hAnsi="Calibri" w:cs="Calibri"/>
          <w:sz w:val="24"/>
        </w:rPr>
      </w:pPr>
      <w:r w:rsidRPr="00C45E30">
        <w:rPr>
          <w:rFonts w:ascii="Calibri" w:hAnsi="Calibri" w:cs="Calibri"/>
          <w:sz w:val="24"/>
        </w:rPr>
        <w:t>Aortic stiffening is an independent risk factor for cardiovascular disease and other chronic diseases</w:t>
      </w:r>
      <w:r w:rsidR="00294BD3" w:rsidRPr="00C45E30">
        <w:rPr>
          <w:rFonts w:ascii="Calibri" w:hAnsi="Calibri" w:cs="Calibri"/>
          <w:sz w:val="24"/>
        </w:rPr>
        <w:fldChar w:fldCharType="begin">
          <w:fldData xml:space="preserve">PEVuZE5vdGU+PENpdGU+PEF1dGhvcj5NaXRjaGVsbDwvQXV0aG9yPjxZZWFyPjIwMTA8L1llYXI+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</w:fldData>
        </w:fldChar>
      </w:r>
      <w:r w:rsidR="000D08A4" w:rsidRPr="00C45E30">
        <w:rPr>
          <w:rFonts w:ascii="Calibri" w:hAnsi="Calibri" w:cs="Calibri"/>
          <w:sz w:val="24"/>
        </w:rPr>
        <w:instrText xml:space="preserve"> ADDIN EN.CITE </w:instrText>
      </w:r>
      <w:r w:rsidR="000D08A4" w:rsidRPr="00C45E30">
        <w:rPr>
          <w:rFonts w:ascii="Calibri" w:hAnsi="Calibri" w:cs="Calibri"/>
          <w:sz w:val="24"/>
        </w:rPr>
        <w:fldChar w:fldCharType="begin">
          <w:fldData xml:space="preserve">PEVuZE5vdGU+PENpdGU+PEF1dGhvcj5NaXRjaGVsbDwvQXV0aG9yPjxZZWFyPjIwMTA8L1llYXI+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</w:fldData>
        </w:fldChar>
      </w:r>
      <w:r w:rsidR="000D08A4" w:rsidRPr="00C45E30">
        <w:rPr>
          <w:rFonts w:ascii="Calibri" w:hAnsi="Calibri" w:cs="Calibri"/>
          <w:sz w:val="24"/>
        </w:rPr>
        <w:instrText xml:space="preserve"> ADDIN EN.CITE.DATA </w:instrText>
      </w:r>
      <w:r w:rsidR="000D08A4" w:rsidRPr="00C45E30">
        <w:rPr>
          <w:rFonts w:ascii="Calibri" w:hAnsi="Calibri" w:cs="Calibri"/>
          <w:sz w:val="24"/>
        </w:rPr>
      </w:r>
      <w:r w:rsidR="000D08A4" w:rsidRPr="00C45E30">
        <w:rPr>
          <w:rFonts w:ascii="Calibri" w:hAnsi="Calibri" w:cs="Calibri"/>
          <w:sz w:val="24"/>
        </w:rPr>
        <w:fldChar w:fldCharType="separate"/>
      </w:r>
      <w:r w:rsidR="000D08A4" w:rsidRPr="00C45E30">
        <w:rPr>
          <w:rFonts w:ascii="Calibri" w:hAnsi="Calibri" w:cs="Calibri"/>
          <w:sz w:val="24"/>
        </w:rPr>
        <w:fldChar w:fldCharType="end"/>
      </w:r>
      <w:r w:rsidR="00294BD3" w:rsidRPr="00C45E30">
        <w:rPr>
          <w:rFonts w:ascii="Calibri" w:hAnsi="Calibri" w:cs="Calibri"/>
          <w:sz w:val="24"/>
        </w:rPr>
      </w:r>
      <w:r w:rsidR="00294BD3" w:rsidRPr="00C45E30">
        <w:rPr>
          <w:rFonts w:ascii="Calibri" w:hAnsi="Calibri" w:cs="Calibri"/>
          <w:sz w:val="24"/>
        </w:rPr>
        <w:fldChar w:fldCharType="separate"/>
      </w:r>
      <w:r w:rsidR="000D08A4" w:rsidRPr="00C45E30">
        <w:rPr>
          <w:rFonts w:ascii="Calibri" w:hAnsi="Calibri" w:cs="Calibri"/>
          <w:noProof/>
          <w:sz w:val="24"/>
          <w:vertAlign w:val="superscript"/>
        </w:rPr>
        <w:t>1,2</w:t>
      </w:r>
      <w:r w:rsidR="00294BD3" w:rsidRPr="00C45E30">
        <w:rPr>
          <w:rFonts w:ascii="Calibri" w:hAnsi="Calibri" w:cs="Calibri"/>
          <w:sz w:val="24"/>
        </w:rPr>
        <w:fldChar w:fldCharType="end"/>
      </w:r>
      <w:r w:rsidRPr="00C45E30">
        <w:rPr>
          <w:rFonts w:ascii="Calibri" w:hAnsi="Calibri" w:cs="Calibri"/>
          <w:sz w:val="24"/>
        </w:rPr>
        <w:t xml:space="preserve">. Assessment of aortic stiffness </w:t>
      </w:r>
      <w:r w:rsidRPr="00AF7798">
        <w:rPr>
          <w:rFonts w:ascii="Calibri" w:hAnsi="Calibri" w:cs="Calibri"/>
          <w:i/>
          <w:iCs/>
          <w:sz w:val="24"/>
        </w:rPr>
        <w:t>in vivo</w:t>
      </w:r>
      <w:r w:rsidRPr="00C45E30">
        <w:rPr>
          <w:rFonts w:ascii="Calibri" w:hAnsi="Calibri" w:cs="Calibri"/>
          <w:sz w:val="24"/>
        </w:rPr>
        <w:t xml:space="preserve"> </w:t>
      </w:r>
      <w:r w:rsidR="0067084F" w:rsidRPr="00C45E30">
        <w:rPr>
          <w:rFonts w:ascii="Calibri" w:hAnsi="Calibri" w:cs="Calibri"/>
          <w:sz w:val="24"/>
        </w:rPr>
        <w:t>can lack mechanistic resolution</w:t>
      </w:r>
      <w:r w:rsidR="00D03EB3">
        <w:rPr>
          <w:rFonts w:ascii="Calibri" w:hAnsi="Calibri" w:cs="Calibri"/>
          <w:sz w:val="24"/>
        </w:rPr>
        <w:t>,</w:t>
      </w:r>
      <w:r w:rsidR="0067084F" w:rsidRPr="00C45E30">
        <w:rPr>
          <w:rFonts w:ascii="Calibri" w:hAnsi="Calibri" w:cs="Calibri"/>
          <w:sz w:val="24"/>
        </w:rPr>
        <w:t xml:space="preserve"> given the integrative physiological processes that regulate</w:t>
      </w:r>
      <w:r w:rsidR="00C104B5">
        <w:rPr>
          <w:rFonts w:ascii="Calibri" w:hAnsi="Calibri" w:cs="Calibri"/>
          <w:sz w:val="24"/>
        </w:rPr>
        <w:t xml:space="preserve"> the stiffness of the</w:t>
      </w:r>
      <w:r w:rsidR="0067084F" w:rsidRPr="00C45E30">
        <w:rPr>
          <w:rFonts w:ascii="Calibri" w:hAnsi="Calibri" w:cs="Calibri"/>
          <w:sz w:val="24"/>
        </w:rPr>
        <w:t xml:space="preserve"> aort</w:t>
      </w:r>
      <w:r w:rsidR="00C104B5">
        <w:rPr>
          <w:rFonts w:ascii="Calibri" w:hAnsi="Calibri" w:cs="Calibri"/>
          <w:sz w:val="24"/>
        </w:rPr>
        <w:t>a</w:t>
      </w:r>
      <w:r w:rsidR="0067084F" w:rsidRPr="00C45E30">
        <w:rPr>
          <w:rFonts w:ascii="Calibri" w:hAnsi="Calibri" w:cs="Calibri"/>
          <w:sz w:val="24"/>
        </w:rPr>
        <w:t xml:space="preserve"> </w:t>
      </w:r>
      <w:r w:rsidR="0067084F" w:rsidRPr="00AF7798">
        <w:rPr>
          <w:rFonts w:ascii="Calibri" w:hAnsi="Calibri" w:cs="Calibri"/>
          <w:i/>
          <w:iCs/>
          <w:sz w:val="24"/>
        </w:rPr>
        <w:t>in vivo</w:t>
      </w:r>
      <w:r w:rsidR="0067084F" w:rsidRPr="00C45E30">
        <w:rPr>
          <w:rFonts w:ascii="Calibri" w:hAnsi="Calibri" w:cs="Calibri"/>
          <w:sz w:val="24"/>
        </w:rPr>
        <w:t xml:space="preserve"> (e.g., </w:t>
      </w:r>
      <w:r w:rsidR="00E41C0B" w:rsidRPr="00C45E30">
        <w:rPr>
          <w:rFonts w:ascii="Calibri" w:hAnsi="Calibri" w:cs="Calibri"/>
          <w:sz w:val="24"/>
        </w:rPr>
        <w:t>blood pressure and autonomic input)</w:t>
      </w:r>
      <w:r w:rsidR="005B0E46" w:rsidRPr="00C45E30">
        <w:rPr>
          <w:rFonts w:ascii="Calibri" w:hAnsi="Calibri" w:cs="Calibri"/>
          <w:sz w:val="24"/>
        </w:rPr>
        <w:fldChar w:fldCharType="begin"/>
      </w:r>
      <w:r w:rsidR="005B0E46" w:rsidRPr="00C45E30">
        <w:rPr>
          <w:rFonts w:ascii="Calibri" w:hAnsi="Calibri" w:cs="Calibri"/>
          <w:sz w:val="24"/>
        </w:rPr>
        <w:instrText xml:space="preserve"> ADDIN EN.CITE &lt;EndNote&gt;&lt;Cite&gt;&lt;Author&gt;Chirinos&lt;/Author&gt;&lt;Year&gt;2019&lt;/Year&gt;&lt;IDText&gt;Large-Artery Stiffness in Health and Disease: JACC State-of-the-Art Review&lt;/IDText&gt;&lt;DisplayText&gt;&lt;style face="superscript"&gt;2&lt;/style&gt;&lt;/DisplayText&gt;&lt;record&gt;&lt;dates&gt;&lt;pub-dates&gt;&lt;date&gt;09&lt;/date&gt;&lt;/pub-dates&gt;&lt;year&gt;2019&lt;/year&gt;&lt;/dates&gt;&lt;keywords&gt;&lt;keyword&gt;Adult&lt;/keyword&gt;&lt;keyword&gt;Aged&lt;/keyword&gt;&lt;keyword&gt;Aged, 80 and over&lt;/keyword&gt;&lt;keyword&gt;Cardiovascular Diseases&lt;/keyword&gt;&lt;keyword&gt;Child&lt;/keyword&gt;&lt;keyword&gt;Female&lt;/keyword&gt;&lt;keyword&gt;Hemodynamics&lt;/keyword&gt;&lt;keyword&gt;Humans&lt;/keyword&gt;&lt;keyword&gt;Male&lt;/keyword&gt;&lt;keyword&gt;Middle Aged&lt;/keyword&gt;&lt;keyword&gt;Vascular Stiffness&lt;/keyword&gt;&lt;keyword&gt;arterial stiffness&lt;/keyword&gt;&lt;keyword&gt;dementia&lt;/keyword&gt;&lt;keyword&gt;heart failure&lt;/keyword&gt;&lt;keyword&gt;liver disease&lt;/keyword&gt;&lt;keyword&gt;matrix gla protein&lt;/keyword&gt;&lt;keyword&gt;pre-eclampsia&lt;/keyword&gt;&lt;keyword&gt;renal disease&lt;/keyword&gt;&lt;keyword&gt;systolic hypertension&lt;/keyword&gt;&lt;keyword&gt;vascular calcification&lt;/keyword&gt;&lt;/keywords&gt;&lt;urls&gt;&lt;related-urls&gt;&lt;url&gt;https://www.ncbi.nlm.nih.gov/pubmed/31466622&lt;/url&gt;&lt;/related-urls&gt;&lt;/urls&gt;&lt;isbn&gt;1558-3597&lt;/isbn&gt;&lt;custom2&gt;PMC6719727&lt;/custom2&gt;&lt;titles&gt;&lt;title&gt;Large-Artery Stiffness in Health and Disease: JACC State-of-the-Art Review&lt;/title&gt;&lt;secondary-title&gt;J Am Coll Cardiol&lt;/secondary-title&gt;&lt;/titles&gt;&lt;pages&gt;1237-1263&lt;/pages&gt;&lt;number&gt;9&lt;/number&gt;&lt;contributors&gt;&lt;authors&gt;&lt;author&gt;Chirinos, J. A.&lt;/author&gt;&lt;author&gt;Segers, P.&lt;/author&gt;&lt;author&gt;Hughes, T.&lt;/author&gt;&lt;author&gt;Townsend, R.&lt;/author&gt;&lt;/authors&gt;&lt;/contributors&gt;&lt;language&gt;eng&lt;/language&gt;&lt;added-date format="utc"&gt;1595092513&lt;/added-date&gt;&lt;ref-type name="Journal Article"&gt;17&lt;/ref-type&gt;&lt;rec-number&gt;1258&lt;/rec-number&gt;&lt;last-updated-date format="utc"&gt;1595092513&lt;/last-updated-date&gt;&lt;accession-num&gt;31466622&lt;/accession-num&gt;&lt;electronic-resource-num&gt;10.1016/j.jacc.2019.07.012&lt;/electronic-resource-num&gt;&lt;volume&gt;74&lt;/volume&gt;&lt;/record&gt;&lt;/Cite&gt;&lt;/EndNote&gt;</w:instrText>
      </w:r>
      <w:r w:rsidR="005B0E46" w:rsidRPr="00C45E30">
        <w:rPr>
          <w:rFonts w:ascii="Calibri" w:hAnsi="Calibri" w:cs="Calibri"/>
          <w:sz w:val="24"/>
        </w:rPr>
        <w:fldChar w:fldCharType="separate"/>
      </w:r>
      <w:r w:rsidR="005B0E46" w:rsidRPr="00C45E30">
        <w:rPr>
          <w:rFonts w:ascii="Calibri" w:hAnsi="Calibri" w:cs="Calibri"/>
          <w:noProof/>
          <w:sz w:val="24"/>
          <w:vertAlign w:val="superscript"/>
        </w:rPr>
        <w:t>2</w:t>
      </w:r>
      <w:r w:rsidR="005B0E46" w:rsidRPr="00C45E30">
        <w:rPr>
          <w:rFonts w:ascii="Calibri" w:hAnsi="Calibri" w:cs="Calibri"/>
          <w:sz w:val="24"/>
        </w:rPr>
        <w:fldChar w:fldCharType="end"/>
      </w:r>
      <w:r w:rsidR="00E41C0B" w:rsidRPr="00C45E30">
        <w:rPr>
          <w:rFonts w:ascii="Calibri" w:hAnsi="Calibri" w:cs="Calibri"/>
          <w:sz w:val="24"/>
        </w:rPr>
        <w:t>. As such, assessment of aortic</w:t>
      </w:r>
      <w:r w:rsidR="0014023C" w:rsidRPr="00C45E30">
        <w:rPr>
          <w:rFonts w:ascii="Calibri" w:hAnsi="Calibri" w:cs="Calibri"/>
          <w:sz w:val="24"/>
        </w:rPr>
        <w:t xml:space="preserve"> intrinsic</w:t>
      </w:r>
      <w:r w:rsidR="00CB648A" w:rsidRPr="00C45E30">
        <w:rPr>
          <w:rFonts w:ascii="Calibri" w:hAnsi="Calibri" w:cs="Calibri"/>
          <w:sz w:val="24"/>
        </w:rPr>
        <w:t xml:space="preserve"> stiffness</w:t>
      </w:r>
      <w:r w:rsidR="003908FD" w:rsidRPr="00C45E30">
        <w:rPr>
          <w:rFonts w:ascii="Calibri" w:hAnsi="Calibri" w:cs="Calibri"/>
          <w:sz w:val="24"/>
        </w:rPr>
        <w:t xml:space="preserve"> (i.e.,</w:t>
      </w:r>
      <w:r w:rsidR="00A90629">
        <w:rPr>
          <w:rFonts w:ascii="Calibri" w:hAnsi="Calibri" w:cs="Calibri"/>
          <w:sz w:val="24"/>
        </w:rPr>
        <w:t xml:space="preserve"> aortic wall stiffnes</w:t>
      </w:r>
      <w:r w:rsidR="0096441E">
        <w:rPr>
          <w:rFonts w:ascii="Calibri" w:hAnsi="Calibri" w:cs="Calibri"/>
          <w:sz w:val="24"/>
        </w:rPr>
        <w:t>s/</w:t>
      </w:r>
      <w:r w:rsidR="003908FD" w:rsidRPr="00C45E30">
        <w:rPr>
          <w:rFonts w:ascii="Calibri" w:hAnsi="Calibri" w:cs="Calibri"/>
          <w:sz w:val="24"/>
        </w:rPr>
        <w:t>elastic modulus)</w:t>
      </w:r>
      <w:r w:rsidR="00CB648A" w:rsidRPr="00C45E30">
        <w:rPr>
          <w:rFonts w:ascii="Calibri" w:hAnsi="Calibri" w:cs="Calibri"/>
          <w:sz w:val="24"/>
        </w:rPr>
        <w:t xml:space="preserve"> </w:t>
      </w:r>
      <w:r w:rsidR="00F8679B" w:rsidRPr="00AF7798">
        <w:rPr>
          <w:rFonts w:ascii="Calibri" w:hAnsi="Calibri" w:cs="Calibri"/>
          <w:i/>
          <w:iCs/>
          <w:sz w:val="24"/>
        </w:rPr>
        <w:t>ex vivo</w:t>
      </w:r>
      <w:r w:rsidR="004C2276" w:rsidRPr="00C45E30">
        <w:rPr>
          <w:rFonts w:ascii="Calibri" w:hAnsi="Calibri" w:cs="Calibri"/>
          <w:sz w:val="24"/>
        </w:rPr>
        <w:t xml:space="preserve"> using pin myography allows </w:t>
      </w:r>
      <w:r w:rsidR="00C029D5" w:rsidRPr="00C45E30">
        <w:rPr>
          <w:rFonts w:ascii="Calibri" w:hAnsi="Calibri" w:cs="Calibri"/>
          <w:sz w:val="24"/>
        </w:rPr>
        <w:t xml:space="preserve">the opportunity for direct assessment of aortic stiffness independent of </w:t>
      </w:r>
      <w:r w:rsidR="00AF5EAD" w:rsidRPr="00C45E30">
        <w:rPr>
          <w:rFonts w:ascii="Calibri" w:hAnsi="Calibri" w:cs="Calibri"/>
          <w:sz w:val="24"/>
        </w:rPr>
        <w:t>confounding</w:t>
      </w:r>
      <w:r w:rsidR="007E13BD" w:rsidRPr="00C45E30">
        <w:rPr>
          <w:rFonts w:ascii="Calibri" w:hAnsi="Calibri" w:cs="Calibri"/>
          <w:sz w:val="24"/>
        </w:rPr>
        <w:t xml:space="preserve"> </w:t>
      </w:r>
      <w:r w:rsidR="00BA5C09" w:rsidRPr="00C45E30">
        <w:rPr>
          <w:rFonts w:ascii="Calibri" w:hAnsi="Calibri" w:cs="Calibri"/>
          <w:sz w:val="24"/>
        </w:rPr>
        <w:t>physiological variables</w:t>
      </w:r>
      <w:r w:rsidR="004F2999" w:rsidRPr="00C45E30">
        <w:rPr>
          <w:rFonts w:ascii="Calibri" w:hAnsi="Calibri" w:cs="Calibri"/>
          <w:sz w:val="24"/>
        </w:rPr>
        <w:fldChar w:fldCharType="begin"/>
      </w:r>
      <w:r w:rsidR="004F2999" w:rsidRPr="00C45E30">
        <w:rPr>
          <w:rFonts w:ascii="Calibri" w:hAnsi="Calibri" w:cs="Calibri"/>
          <w:sz w:val="24"/>
        </w:rPr>
        <w:instrText xml:space="preserve"> ADDIN EN.CITE &lt;EndNote&gt;&lt;Cite&gt;&lt;Author&gt;Chirinos&lt;/Author&gt;&lt;Year&gt;2019&lt;/Year&gt;&lt;IDText&gt;Large-Artery Stiffness in Health and Disease: JACC State-of-the-Art Review&lt;/IDText&gt;&lt;DisplayText&gt;&lt;style face="superscript"&gt;2&lt;/style&gt;&lt;/DisplayText&gt;&lt;record&gt;&lt;dates&gt;&lt;pub-dates&gt;&lt;date&gt;09&lt;/date&gt;&lt;/pub-dates&gt;&lt;year&gt;2019&lt;/year&gt;&lt;/dates&gt;&lt;keywords&gt;&lt;keyword&gt;Adult&lt;/keyword&gt;&lt;keyword&gt;Aged&lt;/keyword&gt;&lt;keyword&gt;Aged, 80 and over&lt;/keyword&gt;&lt;keyword&gt;Cardiovascular Diseases&lt;/keyword&gt;&lt;keyword&gt;Child&lt;/keyword&gt;&lt;keyword&gt;Female&lt;/keyword&gt;&lt;keyword&gt;Hemodynamics&lt;/keyword&gt;&lt;keyword&gt;Humans&lt;/keyword&gt;&lt;keyword&gt;Male&lt;/keyword&gt;&lt;keyword&gt;Middle Aged&lt;/keyword&gt;&lt;keyword&gt;Vascular Stiffness&lt;/keyword&gt;&lt;keyword&gt;arterial stiffness&lt;/keyword&gt;&lt;keyword&gt;dementia&lt;/keyword&gt;&lt;keyword&gt;heart failure&lt;/keyword&gt;&lt;keyword&gt;liver disease&lt;/keyword&gt;&lt;keyword&gt;matrix gla protein&lt;/keyword&gt;&lt;keyword&gt;pre-eclampsia&lt;/keyword&gt;&lt;keyword&gt;renal disease&lt;/keyword&gt;&lt;keyword&gt;systolic hypertension&lt;/keyword&gt;&lt;keyword&gt;vascular calcification&lt;/keyword&gt;&lt;/keywords&gt;&lt;urls&gt;&lt;related-urls&gt;&lt;url&gt;https://www.ncbi.nlm.nih.gov/pubmed/31466622&lt;/url&gt;&lt;/related-urls&gt;&lt;/urls&gt;&lt;isbn&gt;1558-3597&lt;/isbn&gt;&lt;custom2&gt;PMC6719727&lt;/custom2&gt;&lt;titles&gt;&lt;title&gt;Large-Artery Stiffness in Health and Disease: JACC State-of-the-Art Review&lt;/title&gt;&lt;secondary-title&gt;J Am Coll Cardiol&lt;/secondary-title&gt;&lt;/titles&gt;&lt;pages&gt;1237-1263&lt;/pages&gt;&lt;number&gt;9&lt;/number&gt;&lt;contributors&gt;&lt;authors&gt;&lt;author&gt;Chirinos, J. A.&lt;/author&gt;&lt;author&gt;Segers, P.&lt;/author&gt;&lt;author&gt;Hughes, T.&lt;/author&gt;&lt;author&gt;Townsend, R.&lt;/author&gt;&lt;/authors&gt;&lt;/contributors&gt;&lt;language&gt;eng&lt;/language&gt;&lt;added-date format="utc"&gt;1595092513&lt;/added-date&gt;&lt;ref-type name="Journal Article"&gt;17&lt;/ref-type&gt;&lt;rec-number&gt;1258&lt;/rec-number&gt;&lt;last-updated-date format="utc"&gt;1595092513&lt;/last-updated-date&gt;&lt;accession-num&gt;31466622&lt;/accession-num&gt;&lt;electronic-resource-num&gt;10.1016/j.jacc.2019.07.012&lt;/electronic-resource-num&gt;&lt;volume&gt;74&lt;/volume&gt;&lt;/record&gt;&lt;/Cite&gt;&lt;/EndNote&gt;</w:instrText>
      </w:r>
      <w:r w:rsidR="004F2999" w:rsidRPr="00C45E30">
        <w:rPr>
          <w:rFonts w:ascii="Calibri" w:hAnsi="Calibri" w:cs="Calibri"/>
          <w:sz w:val="24"/>
        </w:rPr>
        <w:fldChar w:fldCharType="separate"/>
      </w:r>
      <w:r w:rsidR="004F2999" w:rsidRPr="00C45E30">
        <w:rPr>
          <w:rFonts w:ascii="Calibri" w:hAnsi="Calibri" w:cs="Calibri"/>
          <w:noProof/>
          <w:sz w:val="24"/>
          <w:vertAlign w:val="superscript"/>
        </w:rPr>
        <w:t>2</w:t>
      </w:r>
      <w:r w:rsidR="004F2999" w:rsidRPr="00C45E30">
        <w:rPr>
          <w:rFonts w:ascii="Calibri" w:hAnsi="Calibri" w:cs="Calibri"/>
          <w:sz w:val="24"/>
        </w:rPr>
        <w:fldChar w:fldCharType="end"/>
      </w:r>
      <w:r w:rsidR="00BA5C09" w:rsidRPr="00C45E30">
        <w:rPr>
          <w:rFonts w:ascii="Calibri" w:hAnsi="Calibri" w:cs="Calibri"/>
          <w:sz w:val="24"/>
        </w:rPr>
        <w:t xml:space="preserve">. Moreover, </w:t>
      </w:r>
      <w:r w:rsidR="00B56F86" w:rsidRPr="00C45E30">
        <w:rPr>
          <w:rFonts w:ascii="Calibri" w:hAnsi="Calibri" w:cs="Calibri"/>
          <w:sz w:val="24"/>
        </w:rPr>
        <w:t xml:space="preserve">the use of </w:t>
      </w:r>
      <w:r w:rsidR="00793DE7" w:rsidRPr="00C45E30">
        <w:rPr>
          <w:rFonts w:ascii="Calibri" w:hAnsi="Calibri" w:cs="Calibri"/>
          <w:sz w:val="24"/>
        </w:rPr>
        <w:t xml:space="preserve">an </w:t>
      </w:r>
      <w:r w:rsidR="00B56F86" w:rsidRPr="00AF7798">
        <w:rPr>
          <w:rFonts w:ascii="Calibri" w:hAnsi="Calibri" w:cs="Calibri"/>
          <w:i/>
          <w:iCs/>
          <w:sz w:val="24"/>
        </w:rPr>
        <w:t>ex vivo</w:t>
      </w:r>
      <w:r w:rsidR="00B56F86" w:rsidRPr="00C45E30">
        <w:rPr>
          <w:rFonts w:ascii="Calibri" w:hAnsi="Calibri" w:cs="Calibri"/>
          <w:sz w:val="24"/>
        </w:rPr>
        <w:t xml:space="preserve"> experimental </w:t>
      </w:r>
      <w:r w:rsidR="00793DE7" w:rsidRPr="00C45E30">
        <w:rPr>
          <w:rFonts w:ascii="Calibri" w:hAnsi="Calibri" w:cs="Calibri"/>
          <w:sz w:val="24"/>
        </w:rPr>
        <w:t xml:space="preserve">approach </w:t>
      </w:r>
      <w:r w:rsidR="003947EA" w:rsidRPr="00C45E30">
        <w:rPr>
          <w:rFonts w:ascii="Calibri" w:hAnsi="Calibri" w:cs="Calibri"/>
          <w:sz w:val="24"/>
        </w:rPr>
        <w:t xml:space="preserve">allows for </w:t>
      </w:r>
      <w:r w:rsidR="00327EA3" w:rsidRPr="00C45E30">
        <w:rPr>
          <w:rFonts w:ascii="Calibri" w:hAnsi="Calibri" w:cs="Calibri"/>
          <w:sz w:val="24"/>
        </w:rPr>
        <w:t xml:space="preserve">the interrogation of potential molecular mechanisms </w:t>
      </w:r>
      <w:r w:rsidR="003D5457" w:rsidRPr="00C45E30">
        <w:rPr>
          <w:rFonts w:ascii="Calibri" w:hAnsi="Calibri" w:cs="Calibri"/>
          <w:sz w:val="24"/>
        </w:rPr>
        <w:t xml:space="preserve">that may mediate aortic </w:t>
      </w:r>
      <w:r w:rsidR="00FE675E">
        <w:rPr>
          <w:rFonts w:ascii="Calibri" w:hAnsi="Calibri" w:cs="Calibri"/>
          <w:sz w:val="24"/>
        </w:rPr>
        <w:t xml:space="preserve">wall </w:t>
      </w:r>
      <w:r w:rsidR="003D5457" w:rsidRPr="00C45E30">
        <w:rPr>
          <w:rFonts w:ascii="Calibri" w:hAnsi="Calibri" w:cs="Calibri"/>
          <w:sz w:val="24"/>
        </w:rPr>
        <w:t>stiffening.</w:t>
      </w:r>
      <w:r w:rsidR="00F914E4">
        <w:rPr>
          <w:rFonts w:ascii="Calibri" w:hAnsi="Calibri" w:cs="Calibri"/>
          <w:sz w:val="24"/>
        </w:rPr>
        <w:t xml:space="preserve"> I</w:t>
      </w:r>
      <w:r w:rsidR="00BA28C0">
        <w:rPr>
          <w:rFonts w:ascii="Calibri" w:hAnsi="Calibri" w:cs="Calibri"/>
          <w:sz w:val="24"/>
        </w:rPr>
        <w:t xml:space="preserve">n contrast to </w:t>
      </w:r>
      <w:r w:rsidR="000721A1">
        <w:rPr>
          <w:rFonts w:ascii="Calibri" w:hAnsi="Calibri" w:cs="Calibri"/>
          <w:sz w:val="24"/>
        </w:rPr>
        <w:t xml:space="preserve">other established methods for assessing arterial stiffness </w:t>
      </w:r>
      <w:r w:rsidR="00C104B5" w:rsidRPr="00AF7798">
        <w:rPr>
          <w:rFonts w:ascii="Calibri" w:hAnsi="Calibri" w:cs="Calibri"/>
          <w:i/>
          <w:iCs/>
          <w:sz w:val="24"/>
        </w:rPr>
        <w:t>ex vivo</w:t>
      </w:r>
      <w:r w:rsidR="00C104B5">
        <w:rPr>
          <w:rFonts w:ascii="Calibri" w:hAnsi="Calibri" w:cs="Calibri"/>
          <w:sz w:val="24"/>
        </w:rPr>
        <w:t>, such as</w:t>
      </w:r>
      <w:r w:rsidR="002317AE">
        <w:rPr>
          <w:rFonts w:ascii="Calibri" w:hAnsi="Calibri" w:cs="Calibri"/>
          <w:sz w:val="24"/>
        </w:rPr>
        <w:t xml:space="preserve"> pressure myography, biaxial planar testing and cyclic/pulsatile myograph systems,</w:t>
      </w:r>
      <w:r w:rsidR="00994FCC">
        <w:rPr>
          <w:rFonts w:ascii="Calibri" w:hAnsi="Calibri" w:cs="Calibri"/>
          <w:sz w:val="24"/>
        </w:rPr>
        <w:t xml:space="preserve"> </w:t>
      </w:r>
      <w:r w:rsidR="00CE0EA2">
        <w:rPr>
          <w:rFonts w:ascii="Calibri" w:hAnsi="Calibri" w:cs="Calibri"/>
          <w:sz w:val="24"/>
        </w:rPr>
        <w:t xml:space="preserve">which rely on physiological systems modeling (e.g., </w:t>
      </w:r>
      <w:r w:rsidR="00F37848">
        <w:rPr>
          <w:rFonts w:ascii="Calibri" w:hAnsi="Calibri" w:cs="Calibri"/>
          <w:sz w:val="24"/>
        </w:rPr>
        <w:t xml:space="preserve">intraluminal pressure and pulsatile </w:t>
      </w:r>
      <w:r w:rsidR="00944D19">
        <w:rPr>
          <w:rFonts w:ascii="Calibri" w:hAnsi="Calibri" w:cs="Calibri"/>
          <w:sz w:val="24"/>
        </w:rPr>
        <w:t>hemodynamics)</w:t>
      </w:r>
      <w:r w:rsidR="00A77973">
        <w:rPr>
          <w:rFonts w:ascii="Calibri" w:hAnsi="Calibri" w:cs="Calibri"/>
          <w:sz w:val="24"/>
        </w:rPr>
        <w:t>,</w:t>
      </w:r>
      <w:r w:rsidR="00CE0EA2">
        <w:rPr>
          <w:rFonts w:ascii="Calibri" w:hAnsi="Calibri" w:cs="Calibri"/>
          <w:sz w:val="24"/>
        </w:rPr>
        <w:t xml:space="preserve"> </w:t>
      </w:r>
      <w:r w:rsidR="00994FCC">
        <w:rPr>
          <w:rFonts w:ascii="Calibri" w:hAnsi="Calibri" w:cs="Calibri"/>
          <w:sz w:val="24"/>
        </w:rPr>
        <w:t xml:space="preserve">pin myography </w:t>
      </w:r>
      <w:r w:rsidR="00CE0EA2">
        <w:rPr>
          <w:rFonts w:ascii="Calibri" w:hAnsi="Calibri" w:cs="Calibri"/>
          <w:sz w:val="24"/>
        </w:rPr>
        <w:t xml:space="preserve">allows for the </w:t>
      </w:r>
      <w:r w:rsidR="0025245C">
        <w:rPr>
          <w:rFonts w:ascii="Calibri" w:hAnsi="Calibri" w:cs="Calibri"/>
          <w:sz w:val="24"/>
        </w:rPr>
        <w:t xml:space="preserve">direct </w:t>
      </w:r>
      <w:r w:rsidR="00A77973">
        <w:rPr>
          <w:rFonts w:ascii="Calibri" w:hAnsi="Calibri" w:cs="Calibri"/>
          <w:sz w:val="24"/>
        </w:rPr>
        <w:t>assessment of aortic</w:t>
      </w:r>
      <w:r w:rsidR="0025245C">
        <w:rPr>
          <w:rFonts w:ascii="Calibri" w:hAnsi="Calibri" w:cs="Calibri"/>
          <w:sz w:val="24"/>
        </w:rPr>
        <w:t xml:space="preserve"> wall</w:t>
      </w:r>
      <w:r w:rsidR="00A77973">
        <w:rPr>
          <w:rFonts w:ascii="Calibri" w:hAnsi="Calibri" w:cs="Calibri"/>
          <w:sz w:val="24"/>
        </w:rPr>
        <w:t xml:space="preserve"> stiffness</w:t>
      </w:r>
      <w:r w:rsidR="000B0572">
        <w:rPr>
          <w:rFonts w:ascii="Calibri" w:hAnsi="Calibri" w:cs="Calibri"/>
          <w:sz w:val="24"/>
        </w:rPr>
        <w:t xml:space="preserve"> via isometric force,</w:t>
      </w:r>
      <w:r w:rsidR="00A77973">
        <w:rPr>
          <w:rFonts w:ascii="Calibri" w:hAnsi="Calibri" w:cs="Calibri"/>
          <w:sz w:val="24"/>
        </w:rPr>
        <w:t xml:space="preserve"> under highly controlled settings</w:t>
      </w:r>
      <w:r w:rsidR="000B0572">
        <w:rPr>
          <w:rFonts w:ascii="Calibri" w:hAnsi="Calibri" w:cs="Calibri"/>
          <w:sz w:val="24"/>
        </w:rPr>
        <w:t xml:space="preserve"> that do not require </w:t>
      </w:r>
      <w:r w:rsidR="0092361C" w:rsidRPr="00AF7798">
        <w:rPr>
          <w:rFonts w:ascii="Calibri" w:hAnsi="Calibri" w:cs="Calibri"/>
          <w:i/>
          <w:iCs/>
          <w:sz w:val="24"/>
        </w:rPr>
        <w:t>in vivo</w:t>
      </w:r>
      <w:r w:rsidR="0092361C">
        <w:rPr>
          <w:rFonts w:ascii="Calibri" w:hAnsi="Calibri" w:cs="Calibri"/>
          <w:sz w:val="24"/>
        </w:rPr>
        <w:t xml:space="preserve"> modeling.</w:t>
      </w:r>
    </w:p>
    <w:p w14:paraId="5A180915" w14:textId="77777777" w:rsidR="00CB52D1" w:rsidRPr="00C45E30" w:rsidRDefault="00CB52D1" w:rsidP="00646CDC">
      <w:pPr>
        <w:spacing w:after="0" w:line="240" w:lineRule="auto"/>
        <w:jc w:val="both"/>
        <w:rPr>
          <w:rFonts w:ascii="Calibri" w:hAnsi="Calibri" w:cs="Calibri"/>
          <w:sz w:val="24"/>
        </w:rPr>
      </w:pPr>
    </w:p>
    <w:p w14:paraId="5A553BB8" w14:textId="653CD60C" w:rsidR="002B7CF4" w:rsidRPr="00C45E30" w:rsidRDefault="009E15A0" w:rsidP="00646CDC">
      <w:pPr>
        <w:spacing w:after="0" w:line="240" w:lineRule="auto"/>
        <w:jc w:val="both"/>
        <w:rPr>
          <w:rFonts w:ascii="Calibri" w:hAnsi="Calibri" w:cs="Calibri"/>
          <w:sz w:val="24"/>
        </w:rPr>
      </w:pPr>
      <w:r w:rsidRPr="00C45E30">
        <w:rPr>
          <w:rFonts w:ascii="Calibri" w:hAnsi="Calibri" w:cs="Calibri"/>
          <w:sz w:val="24"/>
        </w:rPr>
        <w:t xml:space="preserve">The circulating milieu (i.e., </w:t>
      </w:r>
      <w:r w:rsidR="00DD6848" w:rsidRPr="00C45E30">
        <w:rPr>
          <w:rFonts w:ascii="Calibri" w:hAnsi="Calibri" w:cs="Calibri"/>
          <w:sz w:val="24"/>
        </w:rPr>
        <w:t xml:space="preserve">collection of </w:t>
      </w:r>
      <w:r w:rsidR="00BA5E99" w:rsidRPr="00C45E30">
        <w:rPr>
          <w:rFonts w:ascii="Calibri" w:hAnsi="Calibri" w:cs="Calibri"/>
          <w:sz w:val="24"/>
        </w:rPr>
        <w:t>bioactive molecules in the blood stream)</w:t>
      </w:r>
      <w:r w:rsidRPr="00C45E30">
        <w:rPr>
          <w:rFonts w:ascii="Calibri" w:hAnsi="Calibri" w:cs="Calibri"/>
          <w:sz w:val="24"/>
        </w:rPr>
        <w:t xml:space="preserve">, which comes in direct and frequent contact with the aorta, </w:t>
      </w:r>
      <w:r w:rsidR="002A6E1B" w:rsidRPr="00C45E30">
        <w:rPr>
          <w:rFonts w:ascii="Calibri" w:hAnsi="Calibri" w:cs="Calibri"/>
          <w:sz w:val="24"/>
        </w:rPr>
        <w:t xml:space="preserve">is commonly altered in settings of aortic stiffening (e.g., </w:t>
      </w:r>
      <w:r w:rsidR="00FE3BDF" w:rsidRPr="00C45E30">
        <w:rPr>
          <w:rFonts w:ascii="Calibri" w:hAnsi="Calibri" w:cs="Calibri"/>
          <w:sz w:val="24"/>
        </w:rPr>
        <w:t>chronological/primary aging</w:t>
      </w:r>
      <w:r w:rsidR="00A67401" w:rsidRPr="00C45E30">
        <w:rPr>
          <w:rFonts w:ascii="Calibri" w:hAnsi="Calibri" w:cs="Calibri"/>
          <w:sz w:val="24"/>
        </w:rPr>
        <w:t xml:space="preserve"> and premature aging, such as in cancer survivor</w:t>
      </w:r>
      <w:r w:rsidR="004D745D" w:rsidRPr="00C45E30">
        <w:rPr>
          <w:rFonts w:ascii="Calibri" w:hAnsi="Calibri" w:cs="Calibri"/>
          <w:sz w:val="24"/>
        </w:rPr>
        <w:t>s or models of cancer s</w:t>
      </w:r>
      <w:r w:rsidR="00AC26FD" w:rsidRPr="00C45E30">
        <w:rPr>
          <w:rFonts w:ascii="Calibri" w:hAnsi="Calibri" w:cs="Calibri"/>
          <w:sz w:val="24"/>
        </w:rPr>
        <w:t>urvivorship</w:t>
      </w:r>
      <w:r w:rsidR="00DC6DB2" w:rsidRPr="00C45E30">
        <w:rPr>
          <w:rFonts w:ascii="Calibri" w:hAnsi="Calibri" w:cs="Calibri"/>
          <w:sz w:val="24"/>
        </w:rPr>
        <w:t>)</w:t>
      </w:r>
      <w:r w:rsidR="002A5A65" w:rsidRPr="00C45E30">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Myw0PC9zdHlsZT48L0Rpc3BsYXlUZXh0PjxyZWNvcmQ+PGRhdGVzPjxwdWItZGF0ZXM+PGRhdGU+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==
</w:fldData>
        </w:fldChar>
      </w:r>
      <w:r w:rsidR="002A5A65" w:rsidRPr="00C45E30">
        <w:rPr>
          <w:rFonts w:ascii="Calibri" w:hAnsi="Calibri" w:cs="Calibri"/>
          <w:sz w:val="24"/>
        </w:rPr>
        <w:instrText xml:space="preserve"> ADDIN EN.CITE </w:instrText>
      </w:r>
      <w:r w:rsidR="002A5A65" w:rsidRPr="00C45E30">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Myw0PC9zdHlsZT48L0Rpc3BsYXlUZXh0PjxyZWNvcmQ+PGRhdGVzPjxwdWItZGF0ZXM+PGRhdGU+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==
</w:fldData>
        </w:fldChar>
      </w:r>
      <w:r w:rsidR="002A5A65" w:rsidRPr="00C45E30">
        <w:rPr>
          <w:rFonts w:ascii="Calibri" w:hAnsi="Calibri" w:cs="Calibri"/>
          <w:sz w:val="24"/>
        </w:rPr>
        <w:instrText xml:space="preserve"> ADDIN EN.CITE.DATA </w:instrText>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sz w:val="24"/>
        </w:rPr>
        <w:fldChar w:fldCharType="end"/>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noProof/>
          <w:sz w:val="24"/>
          <w:vertAlign w:val="superscript"/>
        </w:rPr>
        <w:t>3,4</w:t>
      </w:r>
      <w:r w:rsidR="002A5A65" w:rsidRPr="00C45E30">
        <w:rPr>
          <w:rFonts w:ascii="Calibri" w:hAnsi="Calibri" w:cs="Calibri"/>
          <w:sz w:val="24"/>
        </w:rPr>
        <w:fldChar w:fldCharType="end"/>
      </w:r>
      <w:r w:rsidR="007917C1" w:rsidRPr="00C45E30">
        <w:rPr>
          <w:rFonts w:ascii="Calibri" w:hAnsi="Calibri" w:cs="Calibri"/>
          <w:sz w:val="24"/>
        </w:rPr>
        <w:t>.</w:t>
      </w:r>
      <w:r w:rsidR="00DC6DB2" w:rsidRPr="00C45E30">
        <w:rPr>
          <w:rFonts w:ascii="Calibri" w:hAnsi="Calibri" w:cs="Calibri"/>
          <w:sz w:val="24"/>
        </w:rPr>
        <w:t xml:space="preserve"> </w:t>
      </w:r>
      <w:r w:rsidR="007917C1" w:rsidRPr="00C45E30">
        <w:rPr>
          <w:rFonts w:ascii="Calibri" w:hAnsi="Calibri" w:cs="Calibri"/>
          <w:sz w:val="24"/>
        </w:rPr>
        <w:t>W</w:t>
      </w:r>
      <w:r w:rsidR="00DC6DB2" w:rsidRPr="00C45E30">
        <w:rPr>
          <w:rFonts w:ascii="Calibri" w:hAnsi="Calibri" w:cs="Calibri"/>
          <w:sz w:val="24"/>
        </w:rPr>
        <w:t xml:space="preserve">e have </w:t>
      </w:r>
      <w:r w:rsidR="009679FF" w:rsidRPr="00C45E30">
        <w:rPr>
          <w:rFonts w:ascii="Calibri" w:hAnsi="Calibri" w:cs="Calibri"/>
          <w:sz w:val="24"/>
        </w:rPr>
        <w:t xml:space="preserve">established, using </w:t>
      </w:r>
      <w:r w:rsidR="007917C1" w:rsidRPr="00C45E30">
        <w:rPr>
          <w:rFonts w:ascii="Calibri" w:hAnsi="Calibri" w:cs="Calibri"/>
          <w:sz w:val="24"/>
        </w:rPr>
        <w:t>both preclinical (</w:t>
      </w:r>
      <w:r w:rsidR="00F73316" w:rsidRPr="00C45E30">
        <w:rPr>
          <w:rFonts w:ascii="Calibri" w:hAnsi="Calibri" w:cs="Calibri"/>
          <w:sz w:val="24"/>
        </w:rPr>
        <w:t>murine</w:t>
      </w:r>
      <w:r w:rsidR="007917C1" w:rsidRPr="00C45E30">
        <w:rPr>
          <w:rFonts w:ascii="Calibri" w:hAnsi="Calibri" w:cs="Calibri"/>
          <w:sz w:val="24"/>
        </w:rPr>
        <w:t>) and clinical (human) biospecimens (plasma and serum)</w:t>
      </w:r>
      <w:r w:rsidR="00FC2AF1" w:rsidRPr="00C45E30">
        <w:rPr>
          <w:rFonts w:ascii="Calibri" w:hAnsi="Calibri" w:cs="Calibri"/>
          <w:sz w:val="24"/>
        </w:rPr>
        <w:t>,</w:t>
      </w:r>
      <w:r w:rsidR="007917C1" w:rsidRPr="00C45E30">
        <w:rPr>
          <w:rFonts w:ascii="Calibri" w:hAnsi="Calibri" w:cs="Calibri"/>
          <w:sz w:val="24"/>
        </w:rPr>
        <w:t xml:space="preserve"> that </w:t>
      </w:r>
      <w:r w:rsidR="007922DE" w:rsidRPr="00C45E30">
        <w:rPr>
          <w:rFonts w:ascii="Calibri" w:hAnsi="Calibri" w:cs="Calibri"/>
          <w:sz w:val="24"/>
        </w:rPr>
        <w:t xml:space="preserve">the circulating milieu directly contributes to aortic stiffening </w:t>
      </w:r>
      <w:r w:rsidR="00F70907" w:rsidRPr="00C45E30">
        <w:rPr>
          <w:rFonts w:ascii="Calibri" w:hAnsi="Calibri" w:cs="Calibri"/>
          <w:sz w:val="24"/>
        </w:rPr>
        <w:t>with both primary</w:t>
      </w:r>
      <w:r w:rsidR="002A5A65" w:rsidRPr="00C45E30">
        <w:rPr>
          <w:rFonts w:ascii="Calibri" w:hAnsi="Calibri" w:cs="Calibri"/>
          <w:sz w:val="24"/>
        </w:rPr>
        <w:fldChar w:fldCharType="begin">
          <w:fldData xml:space="preserve">PEVuZE5vdGU+PENpdGU+PEF1dGhvcj5NYWhvbmV5PC9BdXRob3I+PFllYXI+MjAyNDwvWWVhcj48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==
</w:fldData>
        </w:fldChar>
      </w:r>
      <w:r w:rsidR="002A5A65" w:rsidRPr="00C45E30">
        <w:rPr>
          <w:rFonts w:ascii="Calibri" w:hAnsi="Calibri" w:cs="Calibri"/>
          <w:sz w:val="24"/>
        </w:rPr>
        <w:instrText xml:space="preserve"> ADDIN EN.CITE </w:instrText>
      </w:r>
      <w:r w:rsidR="002A5A65" w:rsidRPr="00C45E30">
        <w:rPr>
          <w:rFonts w:ascii="Calibri" w:hAnsi="Calibri" w:cs="Calibri"/>
          <w:sz w:val="24"/>
        </w:rPr>
        <w:fldChar w:fldCharType="begin">
          <w:fldData xml:space="preserve">PEVuZE5vdGU+PENpdGU+PEF1dGhvcj5NYWhvbmV5PC9BdXRob3I+PFllYXI+MjAyNDwvWWVhcj48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==
</w:fldData>
        </w:fldChar>
      </w:r>
      <w:r w:rsidR="002A5A65" w:rsidRPr="00C45E30">
        <w:rPr>
          <w:rFonts w:ascii="Calibri" w:hAnsi="Calibri" w:cs="Calibri"/>
          <w:sz w:val="24"/>
        </w:rPr>
        <w:instrText xml:space="preserve"> ADDIN EN.CITE.DATA </w:instrText>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sz w:val="24"/>
        </w:rPr>
        <w:fldChar w:fldCharType="end"/>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noProof/>
          <w:sz w:val="24"/>
          <w:vertAlign w:val="superscript"/>
        </w:rPr>
        <w:t>4</w:t>
      </w:r>
      <w:r w:rsidR="002A5A65" w:rsidRPr="00C45E30">
        <w:rPr>
          <w:rFonts w:ascii="Calibri" w:hAnsi="Calibri" w:cs="Calibri"/>
          <w:sz w:val="24"/>
        </w:rPr>
        <w:fldChar w:fldCharType="end"/>
      </w:r>
      <w:r w:rsidR="00F70907" w:rsidRPr="00C45E30">
        <w:rPr>
          <w:rFonts w:ascii="Calibri" w:hAnsi="Calibri" w:cs="Calibri"/>
          <w:sz w:val="24"/>
        </w:rPr>
        <w:t xml:space="preserve"> and premature aging</w:t>
      </w:r>
      <w:r w:rsidR="002A5A65" w:rsidRPr="00C45E30">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2A5A65" w:rsidRPr="00C45E30">
        <w:rPr>
          <w:rFonts w:ascii="Calibri" w:hAnsi="Calibri" w:cs="Calibri"/>
          <w:sz w:val="24"/>
        </w:rPr>
        <w:instrText xml:space="preserve"> ADDIN EN.CITE </w:instrText>
      </w:r>
      <w:r w:rsidR="002A5A65" w:rsidRPr="00C45E30">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2A5A65" w:rsidRPr="00C45E30">
        <w:rPr>
          <w:rFonts w:ascii="Calibri" w:hAnsi="Calibri" w:cs="Calibri"/>
          <w:sz w:val="24"/>
        </w:rPr>
        <w:instrText xml:space="preserve"> ADDIN EN.CITE.DATA </w:instrText>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sz w:val="24"/>
        </w:rPr>
        <w:fldChar w:fldCharType="end"/>
      </w:r>
      <w:r w:rsidR="002A5A65" w:rsidRPr="00C45E30">
        <w:rPr>
          <w:rFonts w:ascii="Calibri" w:hAnsi="Calibri" w:cs="Calibri"/>
          <w:sz w:val="24"/>
        </w:rPr>
      </w:r>
      <w:r w:rsidR="002A5A65" w:rsidRPr="00C45E30">
        <w:rPr>
          <w:rFonts w:ascii="Calibri" w:hAnsi="Calibri" w:cs="Calibri"/>
          <w:sz w:val="24"/>
        </w:rPr>
        <w:fldChar w:fldCharType="separate"/>
      </w:r>
      <w:r w:rsidR="002A5A65" w:rsidRPr="00C45E30">
        <w:rPr>
          <w:rFonts w:ascii="Calibri" w:hAnsi="Calibri" w:cs="Calibri"/>
          <w:noProof/>
          <w:sz w:val="24"/>
          <w:vertAlign w:val="superscript"/>
        </w:rPr>
        <w:t>3</w:t>
      </w:r>
      <w:r w:rsidR="002A5A65" w:rsidRPr="00C45E30">
        <w:rPr>
          <w:rFonts w:ascii="Calibri" w:hAnsi="Calibri" w:cs="Calibri"/>
          <w:sz w:val="24"/>
        </w:rPr>
        <w:fldChar w:fldCharType="end"/>
      </w:r>
      <w:r w:rsidR="00F70907" w:rsidRPr="00C45E30">
        <w:rPr>
          <w:rFonts w:ascii="Calibri" w:hAnsi="Calibri" w:cs="Calibri"/>
          <w:sz w:val="24"/>
        </w:rPr>
        <w:t>.</w:t>
      </w:r>
      <w:r w:rsidR="006E547B" w:rsidRPr="00C45E30">
        <w:rPr>
          <w:rFonts w:ascii="Calibri" w:hAnsi="Calibri" w:cs="Calibri"/>
          <w:sz w:val="24"/>
        </w:rPr>
        <w:t xml:space="preserve"> More</w:t>
      </w:r>
      <w:r w:rsidR="001542D7" w:rsidRPr="00C45E30">
        <w:rPr>
          <w:rFonts w:ascii="Calibri" w:hAnsi="Calibri" w:cs="Calibri"/>
          <w:sz w:val="24"/>
        </w:rPr>
        <w:t xml:space="preserve">over, we established an experimental </w:t>
      </w:r>
      <w:r w:rsidR="00B63B57" w:rsidRPr="00C45E30">
        <w:rPr>
          <w:rFonts w:ascii="Calibri" w:hAnsi="Calibri" w:cs="Calibri"/>
          <w:sz w:val="24"/>
        </w:rPr>
        <w:t xml:space="preserve">framework for determining </w:t>
      </w:r>
      <w:r w:rsidR="006E7609" w:rsidRPr="00C45E30">
        <w:rPr>
          <w:rFonts w:ascii="Calibri" w:hAnsi="Calibri" w:cs="Calibri"/>
          <w:sz w:val="24"/>
        </w:rPr>
        <w:t>the</w:t>
      </w:r>
      <w:r w:rsidR="00336671" w:rsidRPr="00C45E30">
        <w:rPr>
          <w:rFonts w:ascii="Calibri" w:hAnsi="Calibri" w:cs="Calibri"/>
          <w:sz w:val="24"/>
        </w:rPr>
        <w:t xml:space="preserve"> direct</w:t>
      </w:r>
      <w:r w:rsidR="006E7609" w:rsidRPr="00C45E30">
        <w:rPr>
          <w:rFonts w:ascii="Calibri" w:hAnsi="Calibri" w:cs="Calibri"/>
          <w:sz w:val="24"/>
        </w:rPr>
        <w:t xml:space="preserve"> </w:t>
      </w:r>
      <w:r w:rsidR="00336671" w:rsidRPr="00C45E30">
        <w:rPr>
          <w:rFonts w:ascii="Calibri" w:hAnsi="Calibri" w:cs="Calibri"/>
          <w:sz w:val="24"/>
        </w:rPr>
        <w:t>contribution(s)</w:t>
      </w:r>
      <w:r w:rsidR="006E7609" w:rsidRPr="00C45E30">
        <w:rPr>
          <w:rFonts w:ascii="Calibri" w:hAnsi="Calibri" w:cs="Calibri"/>
          <w:sz w:val="24"/>
        </w:rPr>
        <w:t xml:space="preserve"> of select constituents </w:t>
      </w:r>
      <w:r w:rsidR="00336671" w:rsidRPr="00C45E30">
        <w:rPr>
          <w:rFonts w:ascii="Calibri" w:hAnsi="Calibri" w:cs="Calibri"/>
          <w:sz w:val="24"/>
        </w:rPr>
        <w:t>with</w:t>
      </w:r>
      <w:r w:rsidR="006E7609" w:rsidRPr="00C45E30">
        <w:rPr>
          <w:rFonts w:ascii="Calibri" w:hAnsi="Calibri" w:cs="Calibri"/>
          <w:sz w:val="24"/>
        </w:rPr>
        <w:t xml:space="preserve">in the circulating milieu </w:t>
      </w:r>
      <w:r w:rsidR="00F532A7" w:rsidRPr="00C45E30">
        <w:rPr>
          <w:rFonts w:ascii="Calibri" w:hAnsi="Calibri" w:cs="Calibri"/>
          <w:sz w:val="24"/>
        </w:rPr>
        <w:t xml:space="preserve">in mediating </w:t>
      </w:r>
      <w:r w:rsidR="00F6711B" w:rsidRPr="00C45E30">
        <w:rPr>
          <w:rFonts w:ascii="Calibri" w:hAnsi="Calibri" w:cs="Calibri"/>
          <w:sz w:val="24"/>
        </w:rPr>
        <w:t xml:space="preserve">its effect on </w:t>
      </w:r>
      <w:r w:rsidR="00451A57" w:rsidRPr="00C45E30">
        <w:rPr>
          <w:rFonts w:ascii="Calibri" w:hAnsi="Calibri" w:cs="Calibri"/>
          <w:sz w:val="24"/>
        </w:rPr>
        <w:t>aortic stiffening</w:t>
      </w:r>
      <w:r w:rsidR="00F6711B" w:rsidRPr="00C45E30">
        <w:rPr>
          <w:rFonts w:ascii="Calibri" w:hAnsi="Calibri" w:cs="Calibri"/>
          <w:sz w:val="24"/>
        </w:rPr>
        <w:fldChar w:fldCharType="begin">
          <w:fldData xml:space="preserve">PEVuZE5vdGU+PENpdGU+PEF1dGhvcj5CcnVudDwvQXV0aG9yPjxZZWFyPjIwMjE8L1llYXI+PElE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</w:fldData>
        </w:fldChar>
      </w:r>
      <w:r w:rsidR="00BF129F" w:rsidRPr="00C45E30">
        <w:rPr>
          <w:rFonts w:ascii="Calibri" w:hAnsi="Calibri" w:cs="Calibri"/>
          <w:sz w:val="24"/>
        </w:rPr>
        <w:instrText xml:space="preserve"> ADDIN EN.CITE </w:instrText>
      </w:r>
      <w:r w:rsidR="00BF129F" w:rsidRPr="00C45E30">
        <w:rPr>
          <w:rFonts w:ascii="Calibri" w:hAnsi="Calibri" w:cs="Calibri"/>
          <w:sz w:val="24"/>
        </w:rPr>
        <w:fldChar w:fldCharType="begin">
          <w:fldData xml:space="preserve">PEVuZE5vdGU+PENpdGU+PEF1dGhvcj5CcnVudDwvQXV0aG9yPjxZZWFyPjIwMjE8L1llYXI+PElE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</w:fldData>
        </w:fldChar>
      </w:r>
      <w:r w:rsidR="00BF129F" w:rsidRPr="00C45E30">
        <w:rPr>
          <w:rFonts w:ascii="Calibri" w:hAnsi="Calibri" w:cs="Calibri"/>
          <w:sz w:val="24"/>
        </w:rPr>
        <w:instrText xml:space="preserve"> ADDIN EN.CITE.DATA </w:instrText>
      </w:r>
      <w:r w:rsidR="00BF129F" w:rsidRPr="00C45E30">
        <w:rPr>
          <w:rFonts w:ascii="Calibri" w:hAnsi="Calibri" w:cs="Calibri"/>
          <w:sz w:val="24"/>
        </w:rPr>
      </w:r>
      <w:r w:rsidR="00BF129F" w:rsidRPr="00C45E30">
        <w:rPr>
          <w:rFonts w:ascii="Calibri" w:hAnsi="Calibri" w:cs="Calibri"/>
          <w:sz w:val="24"/>
        </w:rPr>
        <w:fldChar w:fldCharType="separate"/>
      </w:r>
      <w:r w:rsidR="00BF129F" w:rsidRPr="00C45E30">
        <w:rPr>
          <w:rFonts w:ascii="Calibri" w:hAnsi="Calibri" w:cs="Calibri"/>
          <w:sz w:val="24"/>
        </w:rPr>
        <w:fldChar w:fldCharType="end"/>
      </w:r>
      <w:r w:rsidR="00F6711B" w:rsidRPr="00C45E30">
        <w:rPr>
          <w:rFonts w:ascii="Calibri" w:hAnsi="Calibri" w:cs="Calibri"/>
          <w:sz w:val="24"/>
        </w:rPr>
      </w:r>
      <w:r w:rsidR="00F6711B" w:rsidRPr="00C45E30">
        <w:rPr>
          <w:rFonts w:ascii="Calibri" w:hAnsi="Calibri" w:cs="Calibri"/>
          <w:sz w:val="24"/>
        </w:rPr>
        <w:fldChar w:fldCharType="separate"/>
      </w:r>
      <w:r w:rsidR="00BF129F" w:rsidRPr="00C45E30">
        <w:rPr>
          <w:rFonts w:ascii="Calibri" w:hAnsi="Calibri" w:cs="Calibri"/>
          <w:noProof/>
          <w:sz w:val="24"/>
          <w:vertAlign w:val="superscript"/>
        </w:rPr>
        <w:t>3,5,6</w:t>
      </w:r>
      <w:r w:rsidR="00F6711B" w:rsidRPr="00C45E30">
        <w:rPr>
          <w:rFonts w:ascii="Calibri" w:hAnsi="Calibri" w:cs="Calibri"/>
          <w:sz w:val="24"/>
        </w:rPr>
        <w:fldChar w:fldCharType="end"/>
      </w:r>
      <w:r w:rsidR="00451A57" w:rsidRPr="00C45E30">
        <w:rPr>
          <w:rFonts w:ascii="Calibri" w:hAnsi="Calibri" w:cs="Calibri"/>
          <w:sz w:val="24"/>
        </w:rPr>
        <w:t xml:space="preserve">. </w:t>
      </w:r>
      <w:r w:rsidR="00BF4F9E" w:rsidRPr="00C45E30">
        <w:rPr>
          <w:rFonts w:ascii="Calibri" w:hAnsi="Calibri" w:cs="Calibri"/>
          <w:sz w:val="24"/>
        </w:rPr>
        <w:t>Here, we</w:t>
      </w:r>
      <w:r w:rsidR="00927246" w:rsidRPr="00C45E30">
        <w:rPr>
          <w:rFonts w:ascii="Calibri" w:hAnsi="Calibri" w:cs="Calibri"/>
          <w:sz w:val="24"/>
        </w:rPr>
        <w:t xml:space="preserve"> outline and describe the step-by-step experimental approaches for assessing aortic intrinsic stiffness and the contribution of the circulating milieu (and its constituents) to aortic stiffening using pin </w:t>
      </w:r>
      <w:r w:rsidR="00507D2C" w:rsidRPr="00C45E30">
        <w:rPr>
          <w:rFonts w:ascii="Calibri" w:hAnsi="Calibri" w:cs="Calibri"/>
          <w:sz w:val="24"/>
        </w:rPr>
        <w:t>myography and</w:t>
      </w:r>
      <w:r w:rsidR="005361CD" w:rsidRPr="00C45E30">
        <w:rPr>
          <w:rFonts w:ascii="Calibri" w:hAnsi="Calibri" w:cs="Calibri"/>
          <w:sz w:val="24"/>
        </w:rPr>
        <w:t xml:space="preserve"> </w:t>
      </w:r>
      <w:proofErr w:type="gramStart"/>
      <w:r w:rsidR="005361CD" w:rsidRPr="00C45E30">
        <w:rPr>
          <w:rFonts w:ascii="Calibri" w:hAnsi="Calibri" w:cs="Calibri"/>
          <w:sz w:val="24"/>
        </w:rPr>
        <w:t>provide</w:t>
      </w:r>
      <w:proofErr w:type="gramEnd"/>
      <w:r w:rsidR="005361CD" w:rsidRPr="00C45E30">
        <w:rPr>
          <w:rFonts w:ascii="Calibri" w:hAnsi="Calibri" w:cs="Calibri"/>
          <w:sz w:val="24"/>
        </w:rPr>
        <w:t xml:space="preserve"> representative results (with figures and citations)</w:t>
      </w:r>
      <w:r w:rsidR="00927246" w:rsidRPr="00C45E30">
        <w:rPr>
          <w:rFonts w:ascii="Calibri" w:hAnsi="Calibri" w:cs="Calibri"/>
          <w:sz w:val="24"/>
        </w:rPr>
        <w:t>.</w:t>
      </w:r>
    </w:p>
    <w:p w14:paraId="2BF2FCA3" w14:textId="77777777" w:rsidR="00507D2C" w:rsidRPr="00C45E30" w:rsidRDefault="00507D2C" w:rsidP="00646CDC">
      <w:pPr>
        <w:spacing w:after="0" w:line="240" w:lineRule="auto"/>
        <w:jc w:val="both"/>
        <w:rPr>
          <w:rFonts w:ascii="Calibri" w:hAnsi="Calibri" w:cs="Calibri"/>
          <w:sz w:val="24"/>
        </w:rPr>
      </w:pPr>
    </w:p>
    <w:p w14:paraId="1316170E" w14:textId="295662A7" w:rsidR="0016353F" w:rsidRDefault="004F39F7" w:rsidP="00646CDC">
      <w:pPr>
        <w:spacing w:after="0" w:line="240" w:lineRule="auto"/>
        <w:jc w:val="both"/>
        <w:rPr>
          <w:rFonts w:ascii="Calibri" w:hAnsi="Calibri" w:cs="Calibri"/>
          <w:b/>
          <w:bCs/>
          <w:sz w:val="24"/>
        </w:rPr>
      </w:pPr>
      <w:r w:rsidRPr="00C45E30">
        <w:rPr>
          <w:rFonts w:ascii="Calibri" w:hAnsi="Calibri" w:cs="Calibri"/>
          <w:b/>
          <w:bCs/>
          <w:sz w:val="24"/>
        </w:rPr>
        <w:t>PROTOCOL</w:t>
      </w:r>
      <w:r>
        <w:rPr>
          <w:rFonts w:ascii="Calibri" w:hAnsi="Calibri" w:cs="Calibri"/>
          <w:b/>
          <w:bCs/>
          <w:sz w:val="24"/>
        </w:rPr>
        <w:t>:</w:t>
      </w:r>
    </w:p>
    <w:p w14:paraId="5543351E" w14:textId="77777777" w:rsidR="005B45B8" w:rsidRPr="00784301" w:rsidRDefault="009E15A0" w:rsidP="00646CDC">
      <w:pPr>
        <w:spacing w:after="0" w:line="240" w:lineRule="auto"/>
        <w:jc w:val="both"/>
        <w:rPr>
          <w:rFonts w:ascii="Calibri" w:hAnsi="Calibri" w:cs="Calibri"/>
          <w:b/>
          <w:bCs/>
          <w:sz w:val="24"/>
        </w:rPr>
      </w:pPr>
      <w:r w:rsidRPr="00784301">
        <w:rPr>
          <w:rFonts w:ascii="Calibri" w:hAnsi="Calibri" w:cs="Calibri"/>
          <w:sz w:val="24"/>
        </w:rPr>
        <w:t xml:space="preserve">Male </w:t>
      </w:r>
      <w:proofErr w:type="gramStart"/>
      <w:r w:rsidRPr="00784301">
        <w:rPr>
          <w:rFonts w:ascii="Calibri" w:hAnsi="Calibri" w:cs="Calibri"/>
          <w:sz w:val="24"/>
        </w:rPr>
        <w:t>wild-type</w:t>
      </w:r>
      <w:proofErr w:type="gramEnd"/>
      <w:r w:rsidRPr="00784301">
        <w:rPr>
          <w:rFonts w:ascii="Calibri" w:hAnsi="Calibri" w:cs="Calibri"/>
          <w:sz w:val="24"/>
        </w:rPr>
        <w:t xml:space="preserve"> C57BL/6J young adult (4 months of age) mice were used throughout this study. Housing and procedures involving experimental mice were approved by the University of Colorado Anschutz Medical Campus Institutional Animal Care and Use Committee (IACUC).</w:t>
      </w:r>
    </w:p>
    <w:p w14:paraId="21B143FC" w14:textId="77777777" w:rsidR="005B45B8" w:rsidRPr="00C45E30" w:rsidRDefault="005B45B8" w:rsidP="00646CDC">
      <w:pPr>
        <w:spacing w:after="0" w:line="240" w:lineRule="auto"/>
        <w:jc w:val="both"/>
        <w:rPr>
          <w:rFonts w:ascii="Calibri" w:hAnsi="Calibri" w:cs="Calibri"/>
          <w:b/>
          <w:bCs/>
          <w:sz w:val="24"/>
        </w:rPr>
      </w:pPr>
    </w:p>
    <w:p w14:paraId="4D86E320" w14:textId="2BD1ED10" w:rsidR="00BA72B4" w:rsidRDefault="009E15A0" w:rsidP="00AF7798">
      <w:pPr>
        <w:pStyle w:val="ListParagraph"/>
        <w:numPr>
          <w:ilvl w:val="0"/>
          <w:numId w:val="8"/>
        </w:numPr>
        <w:spacing w:after="0" w:line="240" w:lineRule="auto"/>
        <w:ind w:left="0" w:firstLine="0"/>
        <w:jc w:val="both"/>
        <w:rPr>
          <w:rFonts w:ascii="Calibri" w:hAnsi="Calibri" w:cs="Calibri"/>
          <w:b/>
          <w:bCs/>
          <w:sz w:val="24"/>
        </w:rPr>
      </w:pPr>
      <w:r w:rsidRPr="00C45E30">
        <w:rPr>
          <w:rFonts w:ascii="Calibri" w:hAnsi="Calibri" w:cs="Calibri"/>
          <w:b/>
          <w:bCs/>
          <w:sz w:val="24"/>
        </w:rPr>
        <w:t xml:space="preserve">Preparation </w:t>
      </w:r>
      <w:r w:rsidR="0009344E" w:rsidRPr="0009344E">
        <w:rPr>
          <w:rFonts w:ascii="Calibri" w:hAnsi="Calibri" w:cs="Calibri"/>
          <w:b/>
          <w:bCs/>
          <w:sz w:val="24"/>
        </w:rPr>
        <w:t xml:space="preserve">of cold physiological saline solution </w:t>
      </w:r>
      <w:r w:rsidRPr="00C45E30">
        <w:rPr>
          <w:rFonts w:ascii="Calibri" w:hAnsi="Calibri" w:cs="Calibri"/>
          <w:b/>
          <w:bCs/>
          <w:sz w:val="24"/>
        </w:rPr>
        <w:t>(CPSS</w:t>
      </w:r>
      <w:r w:rsidR="00CE691C" w:rsidRPr="00C45E30">
        <w:rPr>
          <w:rFonts w:ascii="Calibri" w:hAnsi="Calibri" w:cs="Calibri"/>
          <w:b/>
          <w:bCs/>
          <w:sz w:val="24"/>
        </w:rPr>
        <w:t>)</w:t>
      </w:r>
    </w:p>
    <w:p w14:paraId="5496F3AC" w14:textId="77777777" w:rsidR="0009344E" w:rsidRPr="00C45E30" w:rsidRDefault="0009344E" w:rsidP="00AF7798">
      <w:pPr>
        <w:pStyle w:val="ListParagraph"/>
        <w:spacing w:after="0" w:line="240" w:lineRule="auto"/>
        <w:ind w:left="0"/>
        <w:jc w:val="both"/>
        <w:rPr>
          <w:rFonts w:ascii="Calibri" w:hAnsi="Calibri" w:cs="Calibri"/>
          <w:b/>
          <w:bCs/>
          <w:sz w:val="24"/>
        </w:rPr>
      </w:pPr>
    </w:p>
    <w:p w14:paraId="5AC919AA" w14:textId="651A36D9" w:rsidR="0078715B"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Prepare Ca</w:t>
      </w:r>
      <w:r w:rsidRPr="00C45E30">
        <w:rPr>
          <w:rFonts w:ascii="Calibri" w:hAnsi="Calibri" w:cs="Calibri"/>
          <w:sz w:val="24"/>
          <w:vertAlign w:val="superscript"/>
        </w:rPr>
        <w:t>2+</w:t>
      </w:r>
      <w:r w:rsidRPr="00C45E30">
        <w:rPr>
          <w:rFonts w:ascii="Calibri" w:hAnsi="Calibri" w:cs="Calibri"/>
          <w:sz w:val="24"/>
        </w:rPr>
        <w:t xml:space="preserve"> Ringer</w:t>
      </w:r>
      <w:r w:rsidR="00D03EB3">
        <w:rPr>
          <w:rFonts w:ascii="Calibri" w:hAnsi="Calibri" w:cs="Calibri"/>
          <w:sz w:val="24"/>
        </w:rPr>
        <w:t>'</w:t>
      </w:r>
      <w:r w:rsidRPr="00C45E30">
        <w:rPr>
          <w:rFonts w:ascii="Calibri" w:hAnsi="Calibri" w:cs="Calibri"/>
          <w:sz w:val="24"/>
        </w:rPr>
        <w:t>s Stock Solution</w:t>
      </w:r>
      <w:r w:rsidR="00C22542" w:rsidRPr="00C45E30">
        <w:rPr>
          <w:rFonts w:ascii="Calibri" w:hAnsi="Calibri" w:cs="Calibri"/>
          <w:sz w:val="24"/>
        </w:rPr>
        <w:t xml:space="preserve"> in 1</w:t>
      </w:r>
      <w:r w:rsidR="0009344E">
        <w:rPr>
          <w:rFonts w:ascii="Calibri" w:hAnsi="Calibri" w:cs="Calibri"/>
          <w:sz w:val="24"/>
        </w:rPr>
        <w:t xml:space="preserve"> </w:t>
      </w:r>
      <w:r w:rsidR="00C22542" w:rsidRPr="00C45E30">
        <w:rPr>
          <w:rFonts w:ascii="Calibri" w:hAnsi="Calibri" w:cs="Calibri"/>
          <w:sz w:val="24"/>
        </w:rPr>
        <w:t>L of diH</w:t>
      </w:r>
      <w:r w:rsidR="00C22542" w:rsidRPr="00C45E30">
        <w:rPr>
          <w:rFonts w:ascii="Calibri" w:hAnsi="Calibri" w:cs="Calibri"/>
          <w:sz w:val="24"/>
          <w:vertAlign w:val="subscript"/>
        </w:rPr>
        <w:t>2</w:t>
      </w:r>
      <w:r w:rsidR="00C22542" w:rsidRPr="00C45E30">
        <w:rPr>
          <w:rFonts w:ascii="Calibri" w:hAnsi="Calibri" w:cs="Calibri"/>
          <w:sz w:val="24"/>
        </w:rPr>
        <w:t>O</w:t>
      </w:r>
      <w:r w:rsidR="002055C3" w:rsidRPr="00C45E30">
        <w:rPr>
          <w:rFonts w:ascii="Calibri" w:hAnsi="Calibri" w:cs="Calibri"/>
          <w:sz w:val="24"/>
        </w:rPr>
        <w:t xml:space="preserve"> </w:t>
      </w:r>
      <w:r w:rsidR="00564FAA" w:rsidRPr="00C45E30">
        <w:rPr>
          <w:rFonts w:ascii="Calibri" w:hAnsi="Calibri" w:cs="Calibri"/>
          <w:sz w:val="24"/>
        </w:rPr>
        <w:t>and</w:t>
      </w:r>
      <w:r w:rsidR="00E67225" w:rsidRPr="00C45E30">
        <w:rPr>
          <w:rFonts w:ascii="Calibri" w:hAnsi="Calibri" w:cs="Calibri"/>
          <w:sz w:val="24"/>
        </w:rPr>
        <w:t xml:space="preserve"> </w:t>
      </w:r>
      <w:r w:rsidR="00D03EB3">
        <w:rPr>
          <w:rFonts w:ascii="Calibri" w:hAnsi="Calibri" w:cs="Calibri"/>
          <w:sz w:val="24"/>
        </w:rPr>
        <w:t>s</w:t>
      </w:r>
      <w:r w:rsidR="00D03EB3" w:rsidRPr="00C45E30">
        <w:rPr>
          <w:rFonts w:ascii="Calibri" w:hAnsi="Calibri" w:cs="Calibri"/>
          <w:sz w:val="24"/>
        </w:rPr>
        <w:t xml:space="preserve">tore </w:t>
      </w:r>
      <w:r w:rsidR="00D03EB3">
        <w:rPr>
          <w:rFonts w:ascii="Calibri" w:hAnsi="Calibri" w:cs="Calibri"/>
          <w:sz w:val="24"/>
        </w:rPr>
        <w:t>at</w:t>
      </w:r>
      <w:r w:rsidR="00D03EB3" w:rsidRPr="00C45E30">
        <w:rPr>
          <w:rFonts w:ascii="Calibri" w:hAnsi="Calibri" w:cs="Calibri"/>
          <w:sz w:val="24"/>
        </w:rPr>
        <w:t xml:space="preserve"> </w:t>
      </w:r>
      <w:r w:rsidR="00E67225" w:rsidRPr="00C45E30">
        <w:rPr>
          <w:rFonts w:ascii="Calibri" w:hAnsi="Calibri" w:cs="Calibri"/>
          <w:sz w:val="24"/>
        </w:rPr>
        <w:t>4</w:t>
      </w:r>
      <w:r w:rsidR="00D03EB3">
        <w:rPr>
          <w:rFonts w:ascii="Calibri" w:hAnsi="Calibri" w:cs="Calibri"/>
          <w:sz w:val="24"/>
        </w:rPr>
        <w:t xml:space="preserve"> </w:t>
      </w:r>
      <w:r w:rsidR="00E67225" w:rsidRPr="00C45E30">
        <w:rPr>
          <w:rFonts w:ascii="Calibri" w:hAnsi="Calibri" w:cs="Calibri"/>
          <w:sz w:val="24"/>
        </w:rPr>
        <w:t>°C</w:t>
      </w:r>
      <w:r w:rsidR="00564FAA" w:rsidRPr="00C45E30">
        <w:rPr>
          <w:rFonts w:ascii="Calibri" w:hAnsi="Calibri" w:cs="Calibri"/>
          <w:sz w:val="24"/>
        </w:rPr>
        <w:t xml:space="preserve"> (</w:t>
      </w:r>
      <w:r w:rsidR="00564FAA" w:rsidRPr="00AF7798">
        <w:rPr>
          <w:rFonts w:ascii="Calibri" w:hAnsi="Calibri" w:cs="Calibri"/>
          <w:b/>
          <w:bCs/>
          <w:sz w:val="24"/>
        </w:rPr>
        <w:t>Table 1</w:t>
      </w:r>
      <w:r w:rsidR="00564FAA" w:rsidRPr="00C45E30">
        <w:rPr>
          <w:rFonts w:ascii="Calibri" w:hAnsi="Calibri" w:cs="Calibri"/>
          <w:sz w:val="24"/>
        </w:rPr>
        <w:t>)</w:t>
      </w:r>
      <w:r w:rsidR="00E67225" w:rsidRPr="00C45E30">
        <w:rPr>
          <w:rFonts w:ascii="Calibri" w:hAnsi="Calibri" w:cs="Calibri"/>
          <w:sz w:val="24"/>
        </w:rPr>
        <w:t>.</w:t>
      </w:r>
    </w:p>
    <w:p w14:paraId="0077430D" w14:textId="77777777" w:rsidR="0009344E" w:rsidRPr="00C45E30" w:rsidRDefault="0009344E" w:rsidP="00AF7798">
      <w:pPr>
        <w:pStyle w:val="ListParagraph"/>
        <w:spacing w:after="0" w:line="240" w:lineRule="auto"/>
        <w:ind w:left="0"/>
        <w:jc w:val="both"/>
        <w:rPr>
          <w:rFonts w:ascii="Calibri" w:hAnsi="Calibri" w:cs="Calibri"/>
          <w:sz w:val="24"/>
        </w:rPr>
      </w:pPr>
    </w:p>
    <w:p w14:paraId="6C5837EF" w14:textId="51D5D759" w:rsidR="006722A1" w:rsidRDefault="00D03EB3" w:rsidP="00AF7798">
      <w:pPr>
        <w:pStyle w:val="ListParagraph"/>
        <w:numPr>
          <w:ilvl w:val="1"/>
          <w:numId w:val="8"/>
        </w:numPr>
        <w:spacing w:after="0" w:line="240" w:lineRule="auto"/>
        <w:ind w:left="0" w:firstLine="0"/>
        <w:jc w:val="both"/>
        <w:rPr>
          <w:rFonts w:ascii="Calibri" w:hAnsi="Calibri" w:cs="Calibri"/>
          <w:sz w:val="24"/>
        </w:rPr>
      </w:pPr>
      <w:r>
        <w:rPr>
          <w:rFonts w:ascii="Calibri" w:hAnsi="Calibri" w:cs="Calibri"/>
          <w:sz w:val="24"/>
        </w:rPr>
        <w:t xml:space="preserve">Add 13.9 g of MOPS in </w:t>
      </w:r>
      <w:r w:rsidR="0025404E" w:rsidRPr="00C45E30">
        <w:rPr>
          <w:rFonts w:ascii="Calibri" w:hAnsi="Calibri" w:cs="Calibri"/>
          <w:sz w:val="24"/>
        </w:rPr>
        <w:t>100</w:t>
      </w:r>
      <w:r w:rsidR="0009344E">
        <w:rPr>
          <w:rFonts w:ascii="Calibri" w:hAnsi="Calibri" w:cs="Calibri"/>
          <w:sz w:val="24"/>
        </w:rPr>
        <w:t xml:space="preserve"> </w:t>
      </w:r>
      <w:r w:rsidR="0025404E" w:rsidRPr="00C45E30">
        <w:rPr>
          <w:rFonts w:ascii="Calibri" w:hAnsi="Calibri" w:cs="Calibri"/>
          <w:sz w:val="24"/>
        </w:rPr>
        <w:t>m</w:t>
      </w:r>
      <w:r w:rsidR="0009344E">
        <w:rPr>
          <w:rFonts w:ascii="Calibri" w:hAnsi="Calibri" w:cs="Calibri"/>
          <w:sz w:val="24"/>
        </w:rPr>
        <w:t>L</w:t>
      </w:r>
      <w:r w:rsidR="0025404E" w:rsidRPr="00C45E30">
        <w:rPr>
          <w:rFonts w:ascii="Calibri" w:hAnsi="Calibri" w:cs="Calibri"/>
          <w:sz w:val="24"/>
        </w:rPr>
        <w:t xml:space="preserve"> of diH</w:t>
      </w:r>
      <w:r w:rsidR="0025404E" w:rsidRPr="00C45E30">
        <w:rPr>
          <w:rFonts w:ascii="Calibri" w:hAnsi="Calibri" w:cs="Calibri"/>
          <w:sz w:val="24"/>
          <w:vertAlign w:val="subscript"/>
        </w:rPr>
        <w:t>2</w:t>
      </w:r>
      <w:r w:rsidR="0025404E" w:rsidRPr="00C45E30">
        <w:rPr>
          <w:rFonts w:ascii="Calibri" w:hAnsi="Calibri" w:cs="Calibri"/>
          <w:sz w:val="24"/>
        </w:rPr>
        <w:t>O</w:t>
      </w:r>
      <w:r w:rsidR="002055C3" w:rsidRPr="00C45E30">
        <w:rPr>
          <w:rFonts w:ascii="Calibri" w:hAnsi="Calibri" w:cs="Calibri"/>
          <w:sz w:val="24"/>
        </w:rPr>
        <w:t xml:space="preserve"> </w:t>
      </w:r>
      <w:r>
        <w:rPr>
          <w:rFonts w:ascii="Calibri" w:hAnsi="Calibri" w:cs="Calibri"/>
          <w:sz w:val="24"/>
        </w:rPr>
        <w:t xml:space="preserve">to prepare the </w:t>
      </w:r>
      <w:r w:rsidRPr="00C45E30">
        <w:rPr>
          <w:rFonts w:ascii="Calibri" w:hAnsi="Calibri" w:cs="Calibri"/>
          <w:sz w:val="24"/>
        </w:rPr>
        <w:t xml:space="preserve">MOPS buffer stock solution </w:t>
      </w:r>
      <w:r w:rsidR="00564FAA" w:rsidRPr="00C45E30">
        <w:rPr>
          <w:rFonts w:ascii="Calibri" w:hAnsi="Calibri" w:cs="Calibri"/>
          <w:sz w:val="24"/>
        </w:rPr>
        <w:t>and</w:t>
      </w:r>
      <w:r w:rsidR="0025404E" w:rsidRPr="00C45E30">
        <w:rPr>
          <w:rFonts w:ascii="Calibri" w:hAnsi="Calibri" w:cs="Calibri"/>
          <w:sz w:val="24"/>
        </w:rPr>
        <w:t xml:space="preserve"> </w:t>
      </w:r>
      <w:r>
        <w:rPr>
          <w:rFonts w:ascii="Calibri" w:hAnsi="Calibri" w:cs="Calibri"/>
          <w:sz w:val="24"/>
        </w:rPr>
        <w:t>s</w:t>
      </w:r>
      <w:r w:rsidRPr="00C45E30">
        <w:rPr>
          <w:rFonts w:ascii="Calibri" w:hAnsi="Calibri" w:cs="Calibri"/>
          <w:sz w:val="24"/>
        </w:rPr>
        <w:t xml:space="preserve">tore </w:t>
      </w:r>
      <w:r>
        <w:rPr>
          <w:rFonts w:ascii="Calibri" w:hAnsi="Calibri" w:cs="Calibri"/>
          <w:sz w:val="24"/>
        </w:rPr>
        <w:t>at</w:t>
      </w:r>
      <w:r w:rsidRPr="00C45E30">
        <w:rPr>
          <w:rFonts w:ascii="Calibri" w:hAnsi="Calibri" w:cs="Calibri"/>
          <w:sz w:val="24"/>
        </w:rPr>
        <w:t xml:space="preserve"> 4</w:t>
      </w:r>
      <w:r>
        <w:rPr>
          <w:rFonts w:ascii="Calibri" w:hAnsi="Calibri" w:cs="Calibri"/>
          <w:sz w:val="24"/>
        </w:rPr>
        <w:t xml:space="preserve"> </w:t>
      </w:r>
      <w:r w:rsidRPr="00C45E30">
        <w:rPr>
          <w:rFonts w:ascii="Calibri" w:hAnsi="Calibri" w:cs="Calibri"/>
          <w:sz w:val="24"/>
        </w:rPr>
        <w:t>°C</w:t>
      </w:r>
      <w:r w:rsidR="0025404E" w:rsidRPr="00C45E30">
        <w:rPr>
          <w:rFonts w:ascii="Calibri" w:hAnsi="Calibri" w:cs="Calibri"/>
          <w:sz w:val="24"/>
        </w:rPr>
        <w:t>.</w:t>
      </w:r>
    </w:p>
    <w:p w14:paraId="132F2DA0" w14:textId="77777777" w:rsidR="0009344E" w:rsidRPr="00C45E30" w:rsidRDefault="0009344E" w:rsidP="00AF7798">
      <w:pPr>
        <w:pStyle w:val="ListParagraph"/>
        <w:spacing w:after="0" w:line="240" w:lineRule="auto"/>
        <w:ind w:left="0"/>
        <w:jc w:val="both"/>
        <w:rPr>
          <w:rFonts w:ascii="Calibri" w:hAnsi="Calibri" w:cs="Calibri"/>
          <w:sz w:val="24"/>
        </w:rPr>
      </w:pPr>
    </w:p>
    <w:p w14:paraId="6968C366" w14:textId="400349C8" w:rsidR="00FF730F" w:rsidRDefault="00D03EB3" w:rsidP="00AF7798">
      <w:pPr>
        <w:pStyle w:val="ListParagraph"/>
        <w:numPr>
          <w:ilvl w:val="1"/>
          <w:numId w:val="8"/>
        </w:numPr>
        <w:spacing w:after="0" w:line="240" w:lineRule="auto"/>
        <w:ind w:left="0" w:firstLine="0"/>
        <w:jc w:val="both"/>
        <w:rPr>
          <w:rFonts w:ascii="Calibri" w:hAnsi="Calibri" w:cs="Calibri"/>
          <w:sz w:val="24"/>
        </w:rPr>
      </w:pPr>
      <w:r>
        <w:rPr>
          <w:rFonts w:ascii="Calibri" w:hAnsi="Calibri" w:cs="Calibri"/>
          <w:sz w:val="24"/>
        </w:rPr>
        <w:t xml:space="preserve">Add 0.186 g of EDTA </w:t>
      </w:r>
      <w:r w:rsidR="009E15A0" w:rsidRPr="00C45E30">
        <w:rPr>
          <w:rFonts w:ascii="Calibri" w:hAnsi="Calibri" w:cs="Calibri"/>
          <w:sz w:val="24"/>
        </w:rPr>
        <w:t>in 100</w:t>
      </w:r>
      <w:r w:rsidR="0009344E">
        <w:rPr>
          <w:rFonts w:ascii="Calibri" w:hAnsi="Calibri" w:cs="Calibri"/>
          <w:sz w:val="24"/>
        </w:rPr>
        <w:t xml:space="preserve"> </w:t>
      </w:r>
      <w:r w:rsidR="0009344E" w:rsidRPr="00C45E30">
        <w:rPr>
          <w:rFonts w:ascii="Calibri" w:hAnsi="Calibri" w:cs="Calibri"/>
          <w:sz w:val="24"/>
        </w:rPr>
        <w:t>m</w:t>
      </w:r>
      <w:r w:rsidR="0009344E">
        <w:rPr>
          <w:rFonts w:ascii="Calibri" w:hAnsi="Calibri" w:cs="Calibri"/>
          <w:sz w:val="24"/>
        </w:rPr>
        <w:t xml:space="preserve">L </w:t>
      </w:r>
      <w:r w:rsidR="009E15A0" w:rsidRPr="00C45E30">
        <w:rPr>
          <w:rFonts w:ascii="Calibri" w:hAnsi="Calibri" w:cs="Calibri"/>
          <w:sz w:val="24"/>
        </w:rPr>
        <w:t>of diH</w:t>
      </w:r>
      <w:r w:rsidR="009E15A0" w:rsidRPr="00C45E30">
        <w:rPr>
          <w:rFonts w:ascii="Calibri" w:hAnsi="Calibri" w:cs="Calibri"/>
          <w:sz w:val="24"/>
          <w:vertAlign w:val="subscript"/>
        </w:rPr>
        <w:t>2</w:t>
      </w:r>
      <w:r w:rsidR="009E15A0" w:rsidRPr="00C45E30">
        <w:rPr>
          <w:rFonts w:ascii="Calibri" w:hAnsi="Calibri" w:cs="Calibri"/>
          <w:sz w:val="24"/>
        </w:rPr>
        <w:t>O</w:t>
      </w:r>
      <w:r w:rsidR="002055C3" w:rsidRPr="00C45E30">
        <w:rPr>
          <w:rFonts w:ascii="Calibri" w:hAnsi="Calibri" w:cs="Calibri"/>
          <w:sz w:val="24"/>
        </w:rPr>
        <w:t xml:space="preserve"> </w:t>
      </w:r>
      <w:r>
        <w:rPr>
          <w:rFonts w:ascii="Calibri" w:hAnsi="Calibri" w:cs="Calibri"/>
          <w:sz w:val="24"/>
        </w:rPr>
        <w:t>to p</w:t>
      </w:r>
      <w:r w:rsidRPr="00C45E30">
        <w:rPr>
          <w:rFonts w:ascii="Calibri" w:hAnsi="Calibri" w:cs="Calibri"/>
          <w:sz w:val="24"/>
        </w:rPr>
        <w:t xml:space="preserve">repare </w:t>
      </w:r>
      <w:r>
        <w:rPr>
          <w:rFonts w:ascii="Calibri" w:hAnsi="Calibri" w:cs="Calibri"/>
          <w:sz w:val="24"/>
        </w:rPr>
        <w:t xml:space="preserve">the </w:t>
      </w:r>
      <w:r w:rsidRPr="00C45E30">
        <w:rPr>
          <w:rFonts w:ascii="Calibri" w:hAnsi="Calibri" w:cs="Calibri"/>
          <w:sz w:val="24"/>
        </w:rPr>
        <w:t>EDTA stock solution</w:t>
      </w:r>
      <w:r>
        <w:rPr>
          <w:rFonts w:ascii="Calibri" w:hAnsi="Calibri" w:cs="Calibri"/>
          <w:sz w:val="24"/>
        </w:rPr>
        <w:t>,</w:t>
      </w:r>
      <w:r w:rsidR="005442D1" w:rsidRPr="00C45E30">
        <w:rPr>
          <w:rFonts w:ascii="Calibri" w:hAnsi="Calibri" w:cs="Calibri"/>
          <w:sz w:val="24"/>
        </w:rPr>
        <w:t xml:space="preserve"> pH to 8.0</w:t>
      </w:r>
      <w:r>
        <w:rPr>
          <w:rFonts w:ascii="Calibri" w:hAnsi="Calibri" w:cs="Calibri"/>
          <w:sz w:val="24"/>
        </w:rPr>
        <w:t>,</w:t>
      </w:r>
      <w:r w:rsidR="005442D1" w:rsidRPr="00C45E30">
        <w:rPr>
          <w:rFonts w:ascii="Calibri" w:hAnsi="Calibri" w:cs="Calibri"/>
          <w:sz w:val="24"/>
        </w:rPr>
        <w:t xml:space="preserve"> and store at room temperature.</w:t>
      </w:r>
    </w:p>
    <w:p w14:paraId="1BD18D31" w14:textId="77777777" w:rsidR="0009344E" w:rsidRPr="00C45E30" w:rsidRDefault="0009344E" w:rsidP="00AF7798">
      <w:pPr>
        <w:pStyle w:val="ListParagraph"/>
        <w:spacing w:after="0" w:line="240" w:lineRule="auto"/>
        <w:ind w:left="0"/>
        <w:jc w:val="both"/>
        <w:rPr>
          <w:rFonts w:ascii="Calibri" w:hAnsi="Calibri" w:cs="Calibri"/>
          <w:sz w:val="24"/>
        </w:rPr>
      </w:pPr>
    </w:p>
    <w:p w14:paraId="2870EA1F" w14:textId="4196FCBC" w:rsidR="00B74E35"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Prepare CP</w:t>
      </w:r>
      <w:r w:rsidR="0070417A" w:rsidRPr="00C45E30">
        <w:rPr>
          <w:rFonts w:ascii="Calibri" w:hAnsi="Calibri" w:cs="Calibri"/>
          <w:sz w:val="24"/>
        </w:rPr>
        <w:t>S</w:t>
      </w:r>
      <w:r w:rsidR="00CE691C" w:rsidRPr="00C45E30">
        <w:rPr>
          <w:rFonts w:ascii="Calibri" w:hAnsi="Calibri" w:cs="Calibri"/>
          <w:sz w:val="24"/>
        </w:rPr>
        <w:t xml:space="preserve">S containing stock solutions prepared above </w:t>
      </w:r>
      <w:r w:rsidR="00887DD6" w:rsidRPr="00C45E30">
        <w:rPr>
          <w:rFonts w:ascii="Calibri" w:hAnsi="Calibri" w:cs="Calibri"/>
          <w:sz w:val="24"/>
        </w:rPr>
        <w:t>and the chemicals listed below (</w:t>
      </w:r>
      <w:r w:rsidR="00887DD6" w:rsidRPr="00AF7798">
        <w:rPr>
          <w:rFonts w:ascii="Calibri" w:hAnsi="Calibri" w:cs="Calibri"/>
          <w:b/>
          <w:bCs/>
          <w:sz w:val="24"/>
        </w:rPr>
        <w:t xml:space="preserve">Table </w:t>
      </w:r>
      <w:r w:rsidR="00D03EB3" w:rsidRPr="00AF7798">
        <w:rPr>
          <w:rFonts w:ascii="Calibri" w:hAnsi="Calibri" w:cs="Calibri"/>
          <w:b/>
          <w:bCs/>
          <w:sz w:val="24"/>
        </w:rPr>
        <w:t>2</w:t>
      </w:r>
      <w:r w:rsidR="00887DD6" w:rsidRPr="00C45E30">
        <w:rPr>
          <w:rFonts w:ascii="Calibri" w:hAnsi="Calibri" w:cs="Calibri"/>
          <w:sz w:val="24"/>
        </w:rPr>
        <w:t>)</w:t>
      </w:r>
      <w:r w:rsidR="00096F30" w:rsidRPr="00C45E30">
        <w:rPr>
          <w:rFonts w:ascii="Calibri" w:hAnsi="Calibri" w:cs="Calibri"/>
          <w:sz w:val="24"/>
        </w:rPr>
        <w:t xml:space="preserve">. </w:t>
      </w:r>
      <w:r w:rsidR="00887DD6" w:rsidRPr="00C45E30">
        <w:rPr>
          <w:rFonts w:ascii="Calibri" w:hAnsi="Calibri" w:cs="Calibri"/>
          <w:sz w:val="24"/>
        </w:rPr>
        <w:t xml:space="preserve">Bring </w:t>
      </w:r>
      <w:r w:rsidR="00D03EB3">
        <w:rPr>
          <w:rFonts w:ascii="Calibri" w:hAnsi="Calibri" w:cs="Calibri"/>
          <w:sz w:val="24"/>
        </w:rPr>
        <w:t xml:space="preserve">the </w:t>
      </w:r>
      <w:r w:rsidR="00887DD6" w:rsidRPr="00C45E30">
        <w:rPr>
          <w:rFonts w:ascii="Calibri" w:hAnsi="Calibri" w:cs="Calibri"/>
          <w:sz w:val="24"/>
        </w:rPr>
        <w:t>total volume to 2</w:t>
      </w:r>
      <w:r w:rsidR="00BB65DB">
        <w:rPr>
          <w:rFonts w:ascii="Calibri" w:hAnsi="Calibri" w:cs="Calibri"/>
          <w:sz w:val="24"/>
        </w:rPr>
        <w:t xml:space="preserve"> </w:t>
      </w:r>
      <w:r w:rsidR="00887DD6" w:rsidRPr="00C45E30">
        <w:rPr>
          <w:rFonts w:ascii="Calibri" w:hAnsi="Calibri" w:cs="Calibri"/>
          <w:sz w:val="24"/>
        </w:rPr>
        <w:t>L</w:t>
      </w:r>
      <w:r w:rsidR="003C2254" w:rsidRPr="00C45E30">
        <w:rPr>
          <w:rFonts w:ascii="Calibri" w:hAnsi="Calibri" w:cs="Calibri"/>
          <w:sz w:val="24"/>
        </w:rPr>
        <w:t xml:space="preserve"> with </w:t>
      </w:r>
      <w:r w:rsidR="00564FAA" w:rsidRPr="00C45E30">
        <w:rPr>
          <w:rFonts w:ascii="Calibri" w:hAnsi="Calibri" w:cs="Calibri"/>
          <w:sz w:val="24"/>
        </w:rPr>
        <w:t>diH</w:t>
      </w:r>
      <w:r w:rsidR="00564FAA" w:rsidRPr="00C45E30">
        <w:rPr>
          <w:rFonts w:ascii="Calibri" w:hAnsi="Calibri" w:cs="Calibri"/>
          <w:sz w:val="24"/>
          <w:vertAlign w:val="subscript"/>
        </w:rPr>
        <w:t>2</w:t>
      </w:r>
      <w:r w:rsidR="00564FAA" w:rsidRPr="00C45E30">
        <w:rPr>
          <w:rFonts w:ascii="Calibri" w:hAnsi="Calibri" w:cs="Calibri"/>
          <w:sz w:val="24"/>
        </w:rPr>
        <w:t>O</w:t>
      </w:r>
      <w:r w:rsidR="00D03EB3">
        <w:rPr>
          <w:rFonts w:ascii="Calibri" w:hAnsi="Calibri" w:cs="Calibri"/>
          <w:sz w:val="24"/>
        </w:rPr>
        <w:t>,</w:t>
      </w:r>
      <w:r w:rsidR="00D03EB3" w:rsidRPr="00C45E30">
        <w:rPr>
          <w:rFonts w:ascii="Calibri" w:hAnsi="Calibri" w:cs="Calibri"/>
          <w:sz w:val="24"/>
        </w:rPr>
        <w:t xml:space="preserve"> </w:t>
      </w:r>
      <w:r w:rsidR="00096F30" w:rsidRPr="00C45E30">
        <w:rPr>
          <w:rFonts w:ascii="Calibri" w:hAnsi="Calibri" w:cs="Calibri"/>
          <w:sz w:val="24"/>
        </w:rPr>
        <w:t>pH to 7</w:t>
      </w:r>
      <w:r w:rsidR="00F10B4C" w:rsidRPr="00C45E30">
        <w:rPr>
          <w:rFonts w:ascii="Calibri" w:hAnsi="Calibri" w:cs="Calibri"/>
          <w:sz w:val="24"/>
        </w:rPr>
        <w:t>.</w:t>
      </w:r>
      <w:r w:rsidR="00096F30" w:rsidRPr="00C45E30">
        <w:rPr>
          <w:rFonts w:ascii="Calibri" w:hAnsi="Calibri" w:cs="Calibri"/>
          <w:sz w:val="24"/>
        </w:rPr>
        <w:t>4 at 34</w:t>
      </w:r>
      <w:r w:rsidR="00D03EB3">
        <w:rPr>
          <w:rFonts w:ascii="Calibri" w:hAnsi="Calibri" w:cs="Calibri"/>
          <w:sz w:val="24"/>
        </w:rPr>
        <w:t xml:space="preserve"> </w:t>
      </w:r>
      <w:r w:rsidR="00096F30" w:rsidRPr="00C45E30">
        <w:rPr>
          <w:rFonts w:ascii="Calibri" w:hAnsi="Calibri" w:cs="Calibri"/>
          <w:sz w:val="24"/>
        </w:rPr>
        <w:t>°C</w:t>
      </w:r>
      <w:r w:rsidR="00D03EB3">
        <w:rPr>
          <w:rFonts w:ascii="Calibri" w:hAnsi="Calibri" w:cs="Calibri"/>
          <w:sz w:val="24"/>
        </w:rPr>
        <w:t>,</w:t>
      </w:r>
      <w:r w:rsidR="00564FAA" w:rsidRPr="00C45E30">
        <w:rPr>
          <w:rFonts w:ascii="Calibri" w:hAnsi="Calibri" w:cs="Calibri"/>
          <w:sz w:val="24"/>
        </w:rPr>
        <w:t xml:space="preserve"> and f</w:t>
      </w:r>
      <w:r w:rsidR="00F10B4C" w:rsidRPr="00C45E30">
        <w:rPr>
          <w:rFonts w:ascii="Calibri" w:hAnsi="Calibri" w:cs="Calibri"/>
          <w:sz w:val="24"/>
        </w:rPr>
        <w:t xml:space="preserve">ilter CPSS </w:t>
      </w:r>
      <w:r w:rsidR="009B7314" w:rsidRPr="00C45E30">
        <w:rPr>
          <w:rFonts w:ascii="Calibri" w:hAnsi="Calibri" w:cs="Calibri"/>
          <w:sz w:val="24"/>
        </w:rPr>
        <w:t>through a ≤ 0.45 µm filter.</w:t>
      </w:r>
      <w:r w:rsidR="00096F30" w:rsidRPr="00C45E30">
        <w:rPr>
          <w:rFonts w:ascii="Calibri" w:hAnsi="Calibri" w:cs="Calibri"/>
          <w:sz w:val="24"/>
        </w:rPr>
        <w:t xml:space="preserve"> </w:t>
      </w:r>
      <w:r w:rsidR="009B7314" w:rsidRPr="00C45E30">
        <w:rPr>
          <w:rFonts w:ascii="Calibri" w:hAnsi="Calibri" w:cs="Calibri"/>
          <w:sz w:val="24"/>
        </w:rPr>
        <w:t>Distribute</w:t>
      </w:r>
      <w:r w:rsidR="0070417A" w:rsidRPr="00C45E30">
        <w:rPr>
          <w:rFonts w:ascii="Calibri" w:hAnsi="Calibri" w:cs="Calibri"/>
          <w:sz w:val="24"/>
        </w:rPr>
        <w:t xml:space="preserve"> in 50</w:t>
      </w:r>
      <w:r w:rsidR="00D03EB3">
        <w:rPr>
          <w:rFonts w:ascii="Calibri" w:hAnsi="Calibri" w:cs="Calibri"/>
          <w:sz w:val="24"/>
        </w:rPr>
        <w:t xml:space="preserve"> </w:t>
      </w:r>
      <w:r w:rsidR="00D03EB3" w:rsidRPr="00C45E30">
        <w:rPr>
          <w:rFonts w:ascii="Calibri" w:hAnsi="Calibri" w:cs="Calibri"/>
          <w:sz w:val="24"/>
        </w:rPr>
        <w:t>m</w:t>
      </w:r>
      <w:r w:rsidR="00D03EB3">
        <w:rPr>
          <w:rFonts w:ascii="Calibri" w:hAnsi="Calibri" w:cs="Calibri"/>
          <w:sz w:val="24"/>
        </w:rPr>
        <w:t>L</w:t>
      </w:r>
      <w:r w:rsidR="00D03EB3" w:rsidRPr="00C45E30">
        <w:rPr>
          <w:rFonts w:ascii="Calibri" w:hAnsi="Calibri" w:cs="Calibri"/>
          <w:sz w:val="24"/>
        </w:rPr>
        <w:t xml:space="preserve"> </w:t>
      </w:r>
      <w:r w:rsidR="0070417A" w:rsidRPr="00C45E30">
        <w:rPr>
          <w:rFonts w:ascii="Calibri" w:hAnsi="Calibri" w:cs="Calibri"/>
          <w:sz w:val="24"/>
        </w:rPr>
        <w:t>conical tubes</w:t>
      </w:r>
      <w:r w:rsidR="00564FAA" w:rsidRPr="00C45E30">
        <w:rPr>
          <w:rFonts w:ascii="Calibri" w:hAnsi="Calibri" w:cs="Calibri"/>
          <w:sz w:val="24"/>
        </w:rPr>
        <w:t xml:space="preserve"> and s</w:t>
      </w:r>
      <w:r w:rsidRPr="00C45E30">
        <w:rPr>
          <w:rFonts w:ascii="Calibri" w:hAnsi="Calibri" w:cs="Calibri"/>
          <w:sz w:val="24"/>
        </w:rPr>
        <w:t xml:space="preserve">tore </w:t>
      </w:r>
      <w:r w:rsidR="00FF26B6" w:rsidRPr="00C45E30">
        <w:rPr>
          <w:rFonts w:ascii="Calibri" w:hAnsi="Calibri" w:cs="Calibri"/>
          <w:sz w:val="24"/>
        </w:rPr>
        <w:t>in -20</w:t>
      </w:r>
      <w:r w:rsidR="00D03EB3">
        <w:rPr>
          <w:rFonts w:ascii="Calibri" w:hAnsi="Calibri" w:cs="Calibri"/>
          <w:sz w:val="24"/>
        </w:rPr>
        <w:t xml:space="preserve"> </w:t>
      </w:r>
      <w:r w:rsidR="00FF26B6" w:rsidRPr="00C45E30">
        <w:rPr>
          <w:rFonts w:ascii="Calibri" w:hAnsi="Calibri" w:cs="Calibri"/>
          <w:sz w:val="24"/>
        </w:rPr>
        <w:t>°C.</w:t>
      </w:r>
    </w:p>
    <w:p w14:paraId="4BAD483F" w14:textId="77777777" w:rsidR="00CB52D1" w:rsidRPr="00C45E30" w:rsidRDefault="00CB52D1" w:rsidP="00AF7798">
      <w:pPr>
        <w:pStyle w:val="ListParagraph"/>
        <w:spacing w:after="0" w:line="240" w:lineRule="auto"/>
        <w:ind w:left="0"/>
        <w:jc w:val="both"/>
        <w:rPr>
          <w:rFonts w:ascii="Calibri" w:hAnsi="Calibri" w:cs="Calibri"/>
          <w:sz w:val="24"/>
        </w:rPr>
      </w:pPr>
    </w:p>
    <w:p w14:paraId="602EE85C" w14:textId="0AC62443" w:rsidR="00D50889" w:rsidRPr="008A664A" w:rsidRDefault="009E15A0" w:rsidP="00AF7798">
      <w:pPr>
        <w:pStyle w:val="ListParagraph"/>
        <w:numPr>
          <w:ilvl w:val="0"/>
          <w:numId w:val="8"/>
        </w:numPr>
        <w:spacing w:after="0" w:line="240" w:lineRule="auto"/>
        <w:ind w:left="0" w:firstLine="0"/>
        <w:jc w:val="both"/>
        <w:rPr>
          <w:rFonts w:ascii="Calibri" w:hAnsi="Calibri" w:cs="Calibri"/>
          <w:b/>
          <w:bCs/>
          <w:sz w:val="24"/>
          <w:highlight w:val="yellow"/>
          <w:rPrChange w:id="0" w:author="Nguyen, Branden" w:date="2026-05-15T08:35:00Z" w16du:dateUtc="2026-05-15T14:35:00Z">
            <w:rPr>
              <w:rFonts w:ascii="Calibri" w:hAnsi="Calibri" w:cs="Calibri"/>
              <w:b/>
              <w:bCs/>
              <w:sz w:val="24"/>
            </w:rPr>
          </w:rPrChange>
        </w:rPr>
      </w:pPr>
      <w:r w:rsidRPr="008A664A">
        <w:rPr>
          <w:rFonts w:ascii="Calibri" w:hAnsi="Calibri" w:cs="Calibri"/>
          <w:b/>
          <w:bCs/>
          <w:sz w:val="24"/>
          <w:highlight w:val="yellow"/>
          <w:rPrChange w:id="1" w:author="Nguyen, Branden" w:date="2026-05-15T08:35:00Z" w16du:dateUtc="2026-05-15T14:35:00Z">
            <w:rPr>
              <w:rFonts w:ascii="Calibri" w:hAnsi="Calibri" w:cs="Calibri"/>
              <w:b/>
              <w:bCs/>
              <w:sz w:val="24"/>
            </w:rPr>
          </w:rPrChange>
        </w:rPr>
        <w:t xml:space="preserve">Dissection of </w:t>
      </w:r>
      <w:r w:rsidR="00D03EB3" w:rsidRPr="008A664A">
        <w:rPr>
          <w:rFonts w:ascii="Calibri" w:hAnsi="Calibri" w:cs="Calibri"/>
          <w:b/>
          <w:bCs/>
          <w:sz w:val="24"/>
          <w:highlight w:val="yellow"/>
          <w:rPrChange w:id="2" w:author="Nguyen, Branden" w:date="2026-05-15T08:35:00Z" w16du:dateUtc="2026-05-15T14:35:00Z">
            <w:rPr>
              <w:rFonts w:ascii="Calibri" w:hAnsi="Calibri" w:cs="Calibri"/>
              <w:b/>
              <w:bCs/>
              <w:sz w:val="24"/>
            </w:rPr>
          </w:rPrChange>
        </w:rPr>
        <w:t xml:space="preserve">the </w:t>
      </w:r>
      <w:r w:rsidR="005B45B8" w:rsidRPr="008A664A">
        <w:rPr>
          <w:rFonts w:ascii="Calibri" w:hAnsi="Calibri" w:cs="Calibri"/>
          <w:b/>
          <w:bCs/>
          <w:sz w:val="24"/>
          <w:highlight w:val="yellow"/>
          <w:rPrChange w:id="3" w:author="Nguyen, Branden" w:date="2026-05-15T08:35:00Z" w16du:dateUtc="2026-05-15T14:35:00Z">
            <w:rPr>
              <w:rFonts w:ascii="Calibri" w:hAnsi="Calibri" w:cs="Calibri"/>
              <w:b/>
              <w:bCs/>
              <w:sz w:val="24"/>
            </w:rPr>
          </w:rPrChange>
        </w:rPr>
        <w:t>mouse aorta</w:t>
      </w:r>
      <w:r w:rsidR="00307584" w:rsidRPr="008A664A">
        <w:rPr>
          <w:rFonts w:ascii="Calibri" w:hAnsi="Calibri" w:cs="Calibri"/>
          <w:b/>
          <w:bCs/>
          <w:sz w:val="24"/>
          <w:highlight w:val="yellow"/>
          <w:rPrChange w:id="4" w:author="Nguyen, Branden" w:date="2026-05-15T08:35:00Z" w16du:dateUtc="2026-05-15T14:35:00Z">
            <w:rPr>
              <w:rFonts w:ascii="Calibri" w:hAnsi="Calibri" w:cs="Calibri"/>
              <w:b/>
              <w:bCs/>
              <w:sz w:val="24"/>
            </w:rPr>
          </w:rPrChange>
        </w:rPr>
        <w:t xml:space="preserve"> (Figure 1, Figure 2, </w:t>
      </w:r>
      <w:proofErr w:type="gramStart"/>
      <w:r w:rsidR="00307584" w:rsidRPr="008A664A">
        <w:rPr>
          <w:rFonts w:ascii="Calibri" w:hAnsi="Calibri" w:cs="Calibri"/>
          <w:b/>
          <w:bCs/>
          <w:sz w:val="24"/>
          <w:highlight w:val="yellow"/>
          <w:rPrChange w:id="5" w:author="Nguyen, Branden" w:date="2026-05-15T08:35:00Z" w16du:dateUtc="2026-05-15T14:35:00Z">
            <w:rPr>
              <w:rFonts w:ascii="Calibri" w:hAnsi="Calibri" w:cs="Calibri"/>
              <w:b/>
              <w:bCs/>
              <w:sz w:val="24"/>
            </w:rPr>
          </w:rPrChange>
        </w:rPr>
        <w:t>and  Figure</w:t>
      </w:r>
      <w:proofErr w:type="gramEnd"/>
      <w:r w:rsidR="00307584" w:rsidRPr="008A664A">
        <w:rPr>
          <w:rFonts w:ascii="Calibri" w:hAnsi="Calibri" w:cs="Calibri"/>
          <w:b/>
          <w:bCs/>
          <w:sz w:val="24"/>
          <w:highlight w:val="yellow"/>
          <w:rPrChange w:id="6" w:author="Nguyen, Branden" w:date="2026-05-15T08:35:00Z" w16du:dateUtc="2026-05-15T14:35:00Z">
            <w:rPr>
              <w:rFonts w:ascii="Calibri" w:hAnsi="Calibri" w:cs="Calibri"/>
              <w:b/>
              <w:bCs/>
              <w:sz w:val="24"/>
            </w:rPr>
          </w:rPrChange>
        </w:rPr>
        <w:t xml:space="preserve"> 3)</w:t>
      </w:r>
    </w:p>
    <w:p w14:paraId="4CF0DFFB" w14:textId="77777777" w:rsidR="00307584" w:rsidRPr="008A664A" w:rsidRDefault="00307584" w:rsidP="00AF7798">
      <w:pPr>
        <w:pStyle w:val="ListParagraph"/>
        <w:spacing w:after="0" w:line="240" w:lineRule="auto"/>
        <w:ind w:left="0"/>
        <w:jc w:val="both"/>
        <w:rPr>
          <w:rFonts w:ascii="Calibri" w:hAnsi="Calibri" w:cs="Calibri"/>
          <w:b/>
          <w:bCs/>
          <w:sz w:val="24"/>
          <w:highlight w:val="yellow"/>
          <w:rPrChange w:id="7" w:author="Nguyen, Branden" w:date="2026-05-15T08:35:00Z" w16du:dateUtc="2026-05-15T14:35:00Z">
            <w:rPr>
              <w:rFonts w:ascii="Calibri" w:hAnsi="Calibri" w:cs="Calibri"/>
              <w:b/>
              <w:bCs/>
              <w:sz w:val="24"/>
            </w:rPr>
          </w:rPrChange>
        </w:rPr>
      </w:pPr>
    </w:p>
    <w:p w14:paraId="292DEC63" w14:textId="586A96A1" w:rsidR="00572D15"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8"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9" w:author="Nguyen, Branden" w:date="2026-05-15T08:35:00Z" w16du:dateUtc="2026-05-15T14:35:00Z">
            <w:rPr>
              <w:rFonts w:ascii="Calibri" w:hAnsi="Calibri" w:cs="Calibri"/>
              <w:sz w:val="24"/>
            </w:rPr>
          </w:rPrChange>
        </w:rPr>
        <w:t xml:space="preserve">Anesthetize </w:t>
      </w:r>
      <w:r w:rsidR="00307584" w:rsidRPr="008A664A">
        <w:rPr>
          <w:rFonts w:ascii="Calibri" w:hAnsi="Calibri" w:cs="Calibri"/>
          <w:sz w:val="24"/>
          <w:highlight w:val="yellow"/>
          <w:rPrChange w:id="10" w:author="Nguyen, Branden" w:date="2026-05-15T08:35:00Z" w16du:dateUtc="2026-05-15T14:35:00Z">
            <w:rPr>
              <w:rFonts w:ascii="Calibri" w:hAnsi="Calibri" w:cs="Calibri"/>
              <w:sz w:val="24"/>
            </w:rPr>
          </w:rPrChange>
        </w:rPr>
        <w:t xml:space="preserve">the </w:t>
      </w:r>
      <w:r w:rsidRPr="008A664A">
        <w:rPr>
          <w:rFonts w:ascii="Calibri" w:hAnsi="Calibri" w:cs="Calibri"/>
          <w:sz w:val="24"/>
          <w:highlight w:val="yellow"/>
          <w:rPrChange w:id="11" w:author="Nguyen, Branden" w:date="2026-05-15T08:35:00Z" w16du:dateUtc="2026-05-15T14:35:00Z">
            <w:rPr>
              <w:rFonts w:ascii="Calibri" w:hAnsi="Calibri" w:cs="Calibri"/>
              <w:sz w:val="24"/>
            </w:rPr>
          </w:rPrChange>
        </w:rPr>
        <w:t>mouse by inhaled isoflurane</w:t>
      </w:r>
      <w:r w:rsidR="006E62E7" w:rsidRPr="008A664A">
        <w:rPr>
          <w:rFonts w:ascii="Calibri" w:hAnsi="Calibri" w:cs="Calibri"/>
          <w:sz w:val="24"/>
          <w:highlight w:val="yellow"/>
          <w:rPrChange w:id="12" w:author="Nguyen, Branden" w:date="2026-05-15T08:35:00Z" w16du:dateUtc="2026-05-15T14:35:00Z">
            <w:rPr>
              <w:rFonts w:ascii="Calibri" w:hAnsi="Calibri" w:cs="Calibri"/>
              <w:sz w:val="24"/>
            </w:rPr>
          </w:rPrChange>
        </w:rPr>
        <w:t xml:space="preserve"> </w:t>
      </w:r>
      <w:r w:rsidR="00BF0BF6" w:rsidRPr="008A664A">
        <w:rPr>
          <w:rFonts w:ascii="Calibri" w:hAnsi="Calibri" w:cs="Calibri"/>
          <w:sz w:val="24"/>
          <w:highlight w:val="yellow"/>
          <w:rPrChange w:id="13" w:author="Nguyen, Branden" w:date="2026-05-15T08:35:00Z" w16du:dateUtc="2026-05-15T14:35:00Z">
            <w:rPr>
              <w:rFonts w:ascii="Calibri" w:hAnsi="Calibri" w:cs="Calibri"/>
              <w:sz w:val="24"/>
            </w:rPr>
          </w:rPrChange>
        </w:rPr>
        <w:t>(2.5%)</w:t>
      </w:r>
      <w:r w:rsidR="006E62E7" w:rsidRPr="008A664A">
        <w:rPr>
          <w:rFonts w:ascii="Calibri" w:hAnsi="Calibri" w:cs="Calibri"/>
          <w:sz w:val="24"/>
          <w:highlight w:val="yellow"/>
          <w:rPrChange w:id="14" w:author="Nguyen, Branden" w:date="2026-05-15T08:35:00Z" w16du:dateUtc="2026-05-15T14:35:00Z">
            <w:rPr>
              <w:rFonts w:ascii="Calibri" w:hAnsi="Calibri" w:cs="Calibri"/>
              <w:sz w:val="24"/>
            </w:rPr>
          </w:rPrChange>
        </w:rPr>
        <w:t xml:space="preserve"> and </w:t>
      </w:r>
      <w:r w:rsidR="00E21DE9" w:rsidRPr="008A664A">
        <w:rPr>
          <w:rFonts w:ascii="Calibri" w:hAnsi="Calibri" w:cs="Calibri"/>
          <w:sz w:val="24"/>
          <w:highlight w:val="yellow"/>
          <w:rPrChange w:id="15" w:author="Nguyen, Branden" w:date="2026-05-15T08:35:00Z" w16du:dateUtc="2026-05-15T14:35:00Z">
            <w:rPr>
              <w:rFonts w:ascii="Calibri" w:hAnsi="Calibri" w:cs="Calibri"/>
              <w:sz w:val="24"/>
            </w:rPr>
          </w:rPrChange>
        </w:rPr>
        <w:t>place</w:t>
      </w:r>
      <w:r w:rsidR="006E62E7" w:rsidRPr="008A664A">
        <w:rPr>
          <w:rFonts w:ascii="Calibri" w:hAnsi="Calibri" w:cs="Calibri"/>
          <w:sz w:val="24"/>
          <w:highlight w:val="yellow"/>
          <w:rPrChange w:id="16" w:author="Nguyen, Branden" w:date="2026-05-15T08:35:00Z" w16du:dateUtc="2026-05-15T14:35:00Z">
            <w:rPr>
              <w:rFonts w:ascii="Calibri" w:hAnsi="Calibri" w:cs="Calibri"/>
              <w:sz w:val="24"/>
            </w:rPr>
          </w:rPrChange>
        </w:rPr>
        <w:t xml:space="preserve"> the mouse in </w:t>
      </w:r>
      <w:r w:rsidR="00307584" w:rsidRPr="008A664A">
        <w:rPr>
          <w:rFonts w:ascii="Calibri" w:hAnsi="Calibri" w:cs="Calibri"/>
          <w:sz w:val="24"/>
          <w:highlight w:val="yellow"/>
          <w:rPrChange w:id="17" w:author="Nguyen, Branden" w:date="2026-05-15T08:35:00Z" w16du:dateUtc="2026-05-15T14:35:00Z">
            <w:rPr>
              <w:rFonts w:ascii="Calibri" w:hAnsi="Calibri" w:cs="Calibri"/>
              <w:sz w:val="24"/>
            </w:rPr>
          </w:rPrChange>
        </w:rPr>
        <w:t xml:space="preserve">a </w:t>
      </w:r>
      <w:r w:rsidR="006E62E7" w:rsidRPr="008A664A">
        <w:rPr>
          <w:rFonts w:ascii="Calibri" w:hAnsi="Calibri" w:cs="Calibri"/>
          <w:sz w:val="24"/>
          <w:highlight w:val="yellow"/>
          <w:rPrChange w:id="18" w:author="Nguyen, Branden" w:date="2026-05-15T08:35:00Z" w16du:dateUtc="2026-05-15T14:35:00Z">
            <w:rPr>
              <w:rFonts w:ascii="Calibri" w:hAnsi="Calibri" w:cs="Calibri"/>
              <w:sz w:val="24"/>
            </w:rPr>
          </w:rPrChange>
        </w:rPr>
        <w:t>dorsal recumben</w:t>
      </w:r>
      <w:r w:rsidR="00E21DE9" w:rsidRPr="008A664A">
        <w:rPr>
          <w:rFonts w:ascii="Calibri" w:hAnsi="Calibri" w:cs="Calibri"/>
          <w:sz w:val="24"/>
          <w:highlight w:val="yellow"/>
          <w:rPrChange w:id="19" w:author="Nguyen, Branden" w:date="2026-05-15T08:35:00Z" w16du:dateUtc="2026-05-15T14:35:00Z">
            <w:rPr>
              <w:rFonts w:ascii="Calibri" w:hAnsi="Calibri" w:cs="Calibri"/>
              <w:sz w:val="24"/>
            </w:rPr>
          </w:rPrChange>
        </w:rPr>
        <w:t>t position</w:t>
      </w:r>
      <w:r w:rsidR="55BE2EF7" w:rsidRPr="008A664A">
        <w:rPr>
          <w:rFonts w:ascii="Calibri" w:hAnsi="Calibri" w:cs="Calibri"/>
          <w:sz w:val="24"/>
          <w:highlight w:val="yellow"/>
          <w:rPrChange w:id="20" w:author="Nguyen, Branden" w:date="2026-05-15T08:35:00Z" w16du:dateUtc="2026-05-15T14:35:00Z">
            <w:rPr>
              <w:rFonts w:ascii="Calibri" w:hAnsi="Calibri" w:cs="Calibri"/>
              <w:sz w:val="24"/>
            </w:rPr>
          </w:rPrChange>
        </w:rPr>
        <w:t xml:space="preserve"> (</w:t>
      </w:r>
      <w:r w:rsidR="55BE2EF7" w:rsidRPr="008A664A">
        <w:rPr>
          <w:rFonts w:ascii="Calibri" w:hAnsi="Calibri" w:cs="Calibri"/>
          <w:b/>
          <w:bCs/>
          <w:sz w:val="24"/>
          <w:highlight w:val="yellow"/>
          <w:rPrChange w:id="21" w:author="Nguyen, Branden" w:date="2026-05-15T08:35:00Z" w16du:dateUtc="2026-05-15T14:35:00Z">
            <w:rPr>
              <w:rFonts w:ascii="Calibri" w:hAnsi="Calibri" w:cs="Calibri"/>
              <w:b/>
              <w:bCs/>
              <w:sz w:val="24"/>
            </w:rPr>
          </w:rPrChange>
        </w:rPr>
        <w:t>Figure 1A</w:t>
      </w:r>
      <w:r w:rsidR="55BE2EF7" w:rsidRPr="008A664A">
        <w:rPr>
          <w:rFonts w:ascii="Calibri" w:hAnsi="Calibri" w:cs="Calibri"/>
          <w:sz w:val="24"/>
          <w:highlight w:val="yellow"/>
          <w:rPrChange w:id="22" w:author="Nguyen, Branden" w:date="2026-05-15T08:35:00Z" w16du:dateUtc="2026-05-15T14:35:00Z">
            <w:rPr>
              <w:rFonts w:ascii="Calibri" w:hAnsi="Calibri" w:cs="Calibri"/>
              <w:sz w:val="24"/>
            </w:rPr>
          </w:rPrChange>
        </w:rPr>
        <w:t>).</w:t>
      </w:r>
      <w:r w:rsidR="006E62E7" w:rsidRPr="008A664A">
        <w:rPr>
          <w:rFonts w:ascii="Calibri" w:hAnsi="Calibri" w:cs="Calibri"/>
          <w:sz w:val="24"/>
          <w:highlight w:val="yellow"/>
          <w:rPrChange w:id="23" w:author="Nguyen, Branden" w:date="2026-05-15T08:35:00Z" w16du:dateUtc="2026-05-15T14:35:00Z">
            <w:rPr>
              <w:rFonts w:ascii="Calibri" w:hAnsi="Calibri" w:cs="Calibri"/>
              <w:sz w:val="24"/>
            </w:rPr>
          </w:rPrChange>
        </w:rPr>
        <w:t xml:space="preserve"> </w:t>
      </w:r>
    </w:p>
    <w:p w14:paraId="2EB7716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4" w:author="Nguyen, Branden" w:date="2026-05-15T08:35:00Z" w16du:dateUtc="2026-05-15T14:35:00Z">
            <w:rPr>
              <w:rFonts w:ascii="Calibri" w:hAnsi="Calibri" w:cs="Calibri"/>
              <w:sz w:val="24"/>
            </w:rPr>
          </w:rPrChange>
        </w:rPr>
      </w:pPr>
    </w:p>
    <w:p w14:paraId="7A21B168" w14:textId="77777777" w:rsidR="00B01741"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25"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6" w:author="Nguyen, Branden" w:date="2026-05-15T08:35:00Z" w16du:dateUtc="2026-05-15T14:35:00Z">
            <w:rPr>
              <w:rFonts w:ascii="Calibri" w:hAnsi="Calibri" w:cs="Calibri"/>
              <w:sz w:val="24"/>
            </w:rPr>
          </w:rPrChange>
        </w:rPr>
        <w:t>Once</w:t>
      </w:r>
      <w:r w:rsidR="00E21DE9" w:rsidRPr="008A664A">
        <w:rPr>
          <w:rFonts w:ascii="Calibri" w:hAnsi="Calibri" w:cs="Calibri"/>
          <w:sz w:val="24"/>
          <w:highlight w:val="yellow"/>
          <w:rPrChange w:id="27" w:author="Nguyen, Branden" w:date="2026-05-15T08:35:00Z" w16du:dateUtc="2026-05-15T14:35:00Z">
            <w:rPr>
              <w:rFonts w:ascii="Calibri" w:hAnsi="Calibri" w:cs="Calibri"/>
              <w:sz w:val="24"/>
            </w:rPr>
          </w:rPrChange>
        </w:rPr>
        <w:t xml:space="preserve"> the mouse is under the surgical plane of anesthesia, </w:t>
      </w:r>
      <w:r w:rsidR="00FA6E0A" w:rsidRPr="008A664A">
        <w:rPr>
          <w:rFonts w:ascii="Calibri" w:hAnsi="Calibri" w:cs="Calibri"/>
          <w:sz w:val="24"/>
          <w:highlight w:val="yellow"/>
          <w:rPrChange w:id="28" w:author="Nguyen, Branden" w:date="2026-05-15T08:35:00Z" w16du:dateUtc="2026-05-15T14:35:00Z">
            <w:rPr>
              <w:rFonts w:ascii="Calibri" w:hAnsi="Calibri" w:cs="Calibri"/>
              <w:sz w:val="24"/>
            </w:rPr>
          </w:rPrChange>
        </w:rPr>
        <w:t>collect blood by performing</w:t>
      </w:r>
      <w:r w:rsidR="00F75FEA" w:rsidRPr="008A664A">
        <w:rPr>
          <w:rFonts w:ascii="Calibri" w:hAnsi="Calibri" w:cs="Calibri"/>
          <w:sz w:val="24"/>
          <w:highlight w:val="yellow"/>
          <w:rPrChange w:id="29" w:author="Nguyen, Branden" w:date="2026-05-15T08:35:00Z" w16du:dateUtc="2026-05-15T14:35:00Z">
            <w:rPr>
              <w:rFonts w:ascii="Calibri" w:hAnsi="Calibri" w:cs="Calibri"/>
              <w:sz w:val="24"/>
            </w:rPr>
          </w:rPrChange>
        </w:rPr>
        <w:t xml:space="preserve"> a cardiac punctu</w:t>
      </w:r>
      <w:r w:rsidR="00A556F6" w:rsidRPr="008A664A">
        <w:rPr>
          <w:rFonts w:ascii="Calibri" w:hAnsi="Calibri" w:cs="Calibri"/>
          <w:sz w:val="24"/>
          <w:highlight w:val="yellow"/>
          <w:rPrChange w:id="30" w:author="Nguyen, Branden" w:date="2026-05-15T08:35:00Z" w16du:dateUtc="2026-05-15T14:35:00Z">
            <w:rPr>
              <w:rFonts w:ascii="Calibri" w:hAnsi="Calibri" w:cs="Calibri"/>
              <w:sz w:val="24"/>
            </w:rPr>
          </w:rPrChange>
        </w:rPr>
        <w:t>re</w:t>
      </w:r>
      <w:r w:rsidR="00301797" w:rsidRPr="008A664A">
        <w:rPr>
          <w:rFonts w:ascii="Calibri" w:hAnsi="Calibri" w:cs="Calibri"/>
          <w:sz w:val="24"/>
          <w:highlight w:val="yellow"/>
          <w:rPrChange w:id="31" w:author="Nguyen, Branden" w:date="2026-05-15T08:35:00Z" w16du:dateUtc="2026-05-15T14:35:00Z">
            <w:rPr>
              <w:rFonts w:ascii="Calibri" w:hAnsi="Calibri" w:cs="Calibri"/>
              <w:sz w:val="24"/>
            </w:rPr>
          </w:rPrChange>
        </w:rPr>
        <w:t xml:space="preserve"> and </w:t>
      </w:r>
      <w:r w:rsidRPr="008A664A">
        <w:rPr>
          <w:rFonts w:ascii="Calibri" w:hAnsi="Calibri" w:cs="Calibri"/>
          <w:sz w:val="24"/>
          <w:highlight w:val="yellow"/>
          <w:rPrChange w:id="32" w:author="Nguyen, Branden" w:date="2026-05-15T08:35:00Z" w16du:dateUtc="2026-05-15T14:35:00Z">
            <w:rPr>
              <w:rFonts w:ascii="Calibri" w:hAnsi="Calibri" w:cs="Calibri"/>
              <w:sz w:val="24"/>
            </w:rPr>
          </w:rPrChange>
        </w:rPr>
        <w:t>complete</w:t>
      </w:r>
      <w:r w:rsidR="0093688B" w:rsidRPr="008A664A">
        <w:rPr>
          <w:rFonts w:ascii="Calibri" w:hAnsi="Calibri" w:cs="Calibri"/>
          <w:sz w:val="24"/>
          <w:highlight w:val="yellow"/>
          <w:rPrChange w:id="33" w:author="Nguyen, Branden" w:date="2026-05-15T08:35:00Z" w16du:dateUtc="2026-05-15T14:35:00Z">
            <w:rPr>
              <w:rFonts w:ascii="Calibri" w:hAnsi="Calibri" w:cs="Calibri"/>
              <w:sz w:val="24"/>
            </w:rPr>
          </w:rPrChange>
        </w:rPr>
        <w:t xml:space="preserve"> secondary </w:t>
      </w:r>
      <w:r w:rsidRPr="008A664A">
        <w:rPr>
          <w:rFonts w:ascii="Calibri" w:hAnsi="Calibri" w:cs="Calibri"/>
          <w:sz w:val="24"/>
          <w:highlight w:val="yellow"/>
          <w:rPrChange w:id="34" w:author="Nguyen, Branden" w:date="2026-05-15T08:35:00Z" w16du:dateUtc="2026-05-15T14:35:00Z">
            <w:rPr>
              <w:rFonts w:ascii="Calibri" w:hAnsi="Calibri" w:cs="Calibri"/>
              <w:sz w:val="24"/>
            </w:rPr>
          </w:rPrChange>
        </w:rPr>
        <w:t>euthanasia method by bilateral thoracotomy</w:t>
      </w:r>
      <w:r w:rsidR="00FA6E0A" w:rsidRPr="008A664A">
        <w:rPr>
          <w:rFonts w:ascii="Calibri" w:hAnsi="Calibri" w:cs="Calibri"/>
          <w:sz w:val="24"/>
          <w:highlight w:val="yellow"/>
          <w:rPrChange w:id="35" w:author="Nguyen, Branden" w:date="2026-05-15T08:35:00Z" w16du:dateUtc="2026-05-15T14:35:00Z">
            <w:rPr>
              <w:rFonts w:ascii="Calibri" w:hAnsi="Calibri" w:cs="Calibri"/>
              <w:sz w:val="24"/>
            </w:rPr>
          </w:rPrChange>
        </w:rPr>
        <w:t xml:space="preserve">. </w:t>
      </w:r>
    </w:p>
    <w:p w14:paraId="64CDFFFA"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6" w:author="Nguyen, Branden" w:date="2026-05-15T08:35:00Z" w16du:dateUtc="2026-05-15T14:35:00Z">
            <w:rPr>
              <w:rFonts w:ascii="Calibri" w:hAnsi="Calibri" w:cs="Calibri"/>
              <w:sz w:val="24"/>
            </w:rPr>
          </w:rPrChange>
        </w:rPr>
      </w:pPr>
    </w:p>
    <w:p w14:paraId="76C9049F" w14:textId="7F02F2CA" w:rsidR="00B96784"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3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8" w:author="Nguyen, Branden" w:date="2026-05-15T08:35:00Z" w16du:dateUtc="2026-05-15T14:35:00Z">
            <w:rPr>
              <w:rFonts w:ascii="Calibri" w:hAnsi="Calibri" w:cs="Calibri"/>
              <w:sz w:val="24"/>
            </w:rPr>
          </w:rPrChange>
        </w:rPr>
        <w:t>Next,</w:t>
      </w:r>
      <w:r w:rsidR="0093688B" w:rsidRPr="008A664A">
        <w:rPr>
          <w:rFonts w:ascii="Calibri" w:hAnsi="Calibri" w:cs="Calibri"/>
          <w:sz w:val="24"/>
          <w:highlight w:val="yellow"/>
          <w:rPrChange w:id="39" w:author="Nguyen, Branden" w:date="2026-05-15T08:35:00Z" w16du:dateUtc="2026-05-15T14:35:00Z">
            <w:rPr>
              <w:rFonts w:ascii="Calibri" w:hAnsi="Calibri" w:cs="Calibri"/>
              <w:sz w:val="24"/>
            </w:rPr>
          </w:rPrChange>
        </w:rPr>
        <w:t xml:space="preserve"> </w:t>
      </w:r>
      <w:r w:rsidR="00516029" w:rsidRPr="008A664A">
        <w:rPr>
          <w:rFonts w:ascii="Calibri" w:hAnsi="Calibri" w:cs="Calibri"/>
          <w:sz w:val="24"/>
          <w:highlight w:val="yellow"/>
          <w:rPrChange w:id="40" w:author="Nguyen, Branden" w:date="2026-05-15T08:35:00Z" w16du:dateUtc="2026-05-15T14:35:00Z">
            <w:rPr>
              <w:rFonts w:ascii="Calibri" w:hAnsi="Calibri" w:cs="Calibri"/>
              <w:sz w:val="24"/>
            </w:rPr>
          </w:rPrChange>
        </w:rPr>
        <w:t xml:space="preserve">carefully remove the aorta from </w:t>
      </w:r>
      <w:r w:rsidR="00073646" w:rsidRPr="008A664A">
        <w:rPr>
          <w:rFonts w:ascii="Calibri" w:hAnsi="Calibri" w:cs="Calibri"/>
          <w:sz w:val="24"/>
          <w:highlight w:val="yellow"/>
          <w:rPrChange w:id="41" w:author="Nguyen, Branden" w:date="2026-05-15T08:35:00Z" w16du:dateUtc="2026-05-15T14:35:00Z">
            <w:rPr>
              <w:rFonts w:ascii="Calibri" w:hAnsi="Calibri" w:cs="Calibri"/>
              <w:sz w:val="24"/>
            </w:rPr>
          </w:rPrChange>
        </w:rPr>
        <w:t xml:space="preserve">the aortic arch </w:t>
      </w:r>
      <w:r w:rsidR="00041526" w:rsidRPr="008A664A">
        <w:rPr>
          <w:rFonts w:ascii="Calibri" w:hAnsi="Calibri" w:cs="Calibri"/>
          <w:sz w:val="24"/>
          <w:highlight w:val="yellow"/>
          <w:rPrChange w:id="42" w:author="Nguyen, Branden" w:date="2026-05-15T08:35:00Z" w16du:dateUtc="2026-05-15T14:35:00Z">
            <w:rPr>
              <w:rFonts w:ascii="Calibri" w:hAnsi="Calibri" w:cs="Calibri"/>
              <w:sz w:val="24"/>
            </w:rPr>
          </w:rPrChange>
        </w:rPr>
        <w:t>to the abdominal aorta</w:t>
      </w:r>
      <w:r w:rsidR="00C2229A" w:rsidRPr="008A664A">
        <w:rPr>
          <w:rFonts w:ascii="Calibri" w:hAnsi="Calibri" w:cs="Calibri"/>
          <w:sz w:val="24"/>
          <w:highlight w:val="yellow"/>
          <w:rPrChange w:id="43" w:author="Nguyen, Branden" w:date="2026-05-15T08:35:00Z" w16du:dateUtc="2026-05-15T14:35:00Z">
            <w:rPr>
              <w:rFonts w:ascii="Calibri" w:hAnsi="Calibri" w:cs="Calibri"/>
              <w:sz w:val="24"/>
            </w:rPr>
          </w:rPrChange>
        </w:rPr>
        <w:t xml:space="preserve"> (</w:t>
      </w:r>
      <w:r w:rsidR="71D2644D" w:rsidRPr="008A664A">
        <w:rPr>
          <w:rFonts w:ascii="Calibri" w:hAnsi="Calibri" w:cs="Calibri"/>
          <w:b/>
          <w:bCs/>
          <w:sz w:val="24"/>
          <w:highlight w:val="yellow"/>
          <w:rPrChange w:id="44" w:author="Nguyen, Branden" w:date="2026-05-15T08:35:00Z" w16du:dateUtc="2026-05-15T14:35:00Z">
            <w:rPr>
              <w:rFonts w:ascii="Calibri" w:hAnsi="Calibri" w:cs="Calibri"/>
              <w:b/>
              <w:bCs/>
              <w:sz w:val="24"/>
            </w:rPr>
          </w:rPrChange>
        </w:rPr>
        <w:t>Figure 1</w:t>
      </w:r>
      <w:r w:rsidR="0977A2B6" w:rsidRPr="008A664A">
        <w:rPr>
          <w:rFonts w:ascii="Calibri" w:hAnsi="Calibri" w:cs="Calibri"/>
          <w:b/>
          <w:bCs/>
          <w:sz w:val="24"/>
          <w:highlight w:val="yellow"/>
          <w:rPrChange w:id="45" w:author="Nguyen, Branden" w:date="2026-05-15T08:35:00Z" w16du:dateUtc="2026-05-15T14:35:00Z">
            <w:rPr>
              <w:rFonts w:ascii="Calibri" w:hAnsi="Calibri" w:cs="Calibri"/>
              <w:b/>
              <w:bCs/>
              <w:sz w:val="24"/>
            </w:rPr>
          </w:rPrChange>
        </w:rPr>
        <w:t>D</w:t>
      </w:r>
      <w:r w:rsidR="00307584" w:rsidRPr="008A664A">
        <w:rPr>
          <w:rFonts w:ascii="Calibri" w:hAnsi="Calibri" w:cs="Calibri"/>
          <w:b/>
          <w:bCs/>
          <w:sz w:val="24"/>
          <w:highlight w:val="yellow"/>
          <w:rPrChange w:id="46" w:author="Nguyen, Branden" w:date="2026-05-15T08:35:00Z" w16du:dateUtc="2026-05-15T14:35:00Z">
            <w:rPr>
              <w:rFonts w:ascii="Calibri" w:hAnsi="Calibri" w:cs="Calibri"/>
              <w:b/>
              <w:bCs/>
              <w:sz w:val="24"/>
            </w:rPr>
          </w:rPrChange>
        </w:rPr>
        <w:t>–</w:t>
      </w:r>
      <w:r w:rsidR="71D2644D" w:rsidRPr="008A664A">
        <w:rPr>
          <w:rFonts w:ascii="Calibri" w:hAnsi="Calibri" w:cs="Calibri"/>
          <w:b/>
          <w:bCs/>
          <w:sz w:val="24"/>
          <w:highlight w:val="yellow"/>
          <w:rPrChange w:id="47" w:author="Nguyen, Branden" w:date="2026-05-15T08:35:00Z" w16du:dateUtc="2026-05-15T14:35:00Z">
            <w:rPr>
              <w:rFonts w:ascii="Calibri" w:hAnsi="Calibri" w:cs="Calibri"/>
              <w:b/>
              <w:bCs/>
              <w:sz w:val="24"/>
            </w:rPr>
          </w:rPrChange>
        </w:rPr>
        <w:t>F</w:t>
      </w:r>
      <w:r w:rsidR="00C2229A" w:rsidRPr="008A664A">
        <w:rPr>
          <w:rFonts w:ascii="Calibri" w:hAnsi="Calibri" w:cs="Calibri"/>
          <w:sz w:val="24"/>
          <w:highlight w:val="yellow"/>
          <w:rPrChange w:id="48" w:author="Nguyen, Branden" w:date="2026-05-15T08:35:00Z" w16du:dateUtc="2026-05-15T14:35:00Z">
            <w:rPr>
              <w:rFonts w:ascii="Calibri" w:hAnsi="Calibri" w:cs="Calibri"/>
              <w:sz w:val="24"/>
            </w:rPr>
          </w:rPrChange>
        </w:rPr>
        <w:t>)</w:t>
      </w:r>
      <w:r w:rsidR="00041526" w:rsidRPr="008A664A">
        <w:rPr>
          <w:rFonts w:ascii="Calibri" w:hAnsi="Calibri" w:cs="Calibri"/>
          <w:sz w:val="24"/>
          <w:highlight w:val="yellow"/>
          <w:rPrChange w:id="49" w:author="Nguyen, Branden" w:date="2026-05-15T08:35:00Z" w16du:dateUtc="2026-05-15T14:35:00Z">
            <w:rPr>
              <w:rFonts w:ascii="Calibri" w:hAnsi="Calibri" w:cs="Calibri"/>
              <w:sz w:val="24"/>
            </w:rPr>
          </w:rPrChange>
        </w:rPr>
        <w:t xml:space="preserve">. </w:t>
      </w:r>
    </w:p>
    <w:p w14:paraId="5705C36E"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50" w:author="Nguyen, Branden" w:date="2026-05-15T08:35:00Z" w16du:dateUtc="2026-05-15T14:35:00Z">
            <w:rPr>
              <w:rFonts w:ascii="Calibri" w:hAnsi="Calibri" w:cs="Calibri"/>
              <w:sz w:val="24"/>
            </w:rPr>
          </w:rPrChange>
        </w:rPr>
      </w:pPr>
    </w:p>
    <w:p w14:paraId="3E8AF54A" w14:textId="0E03C6EF" w:rsidR="00B74E35"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51"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52" w:author="Nguyen, Branden" w:date="2026-05-15T08:35:00Z" w16du:dateUtc="2026-05-15T14:35:00Z">
            <w:rPr>
              <w:rFonts w:ascii="Calibri" w:hAnsi="Calibri" w:cs="Calibri"/>
              <w:sz w:val="24"/>
            </w:rPr>
          </w:rPrChange>
        </w:rPr>
        <w:t xml:space="preserve">Place the aorta in CPSS and remove </w:t>
      </w:r>
      <w:r w:rsidR="00480B67" w:rsidRPr="008A664A">
        <w:rPr>
          <w:rFonts w:ascii="Calibri" w:hAnsi="Calibri" w:cs="Calibri"/>
          <w:sz w:val="24"/>
          <w:highlight w:val="yellow"/>
          <w:rPrChange w:id="53" w:author="Nguyen, Branden" w:date="2026-05-15T08:35:00Z" w16du:dateUtc="2026-05-15T14:35:00Z">
            <w:rPr>
              <w:rFonts w:ascii="Calibri" w:hAnsi="Calibri" w:cs="Calibri"/>
              <w:sz w:val="24"/>
            </w:rPr>
          </w:rPrChange>
        </w:rPr>
        <w:t xml:space="preserve">all connective and perivascular </w:t>
      </w:r>
      <w:r w:rsidR="00641603" w:rsidRPr="008A664A">
        <w:rPr>
          <w:rFonts w:ascii="Calibri" w:hAnsi="Calibri" w:cs="Calibri"/>
          <w:sz w:val="24"/>
          <w:highlight w:val="yellow"/>
          <w:rPrChange w:id="54" w:author="Nguyen, Branden" w:date="2026-05-15T08:35:00Z" w16du:dateUtc="2026-05-15T14:35:00Z">
            <w:rPr>
              <w:rFonts w:ascii="Calibri" w:hAnsi="Calibri" w:cs="Calibri"/>
              <w:sz w:val="24"/>
            </w:rPr>
          </w:rPrChange>
        </w:rPr>
        <w:t>adipose</w:t>
      </w:r>
      <w:r w:rsidR="007F0F88" w:rsidRPr="008A664A">
        <w:rPr>
          <w:rFonts w:ascii="Calibri" w:hAnsi="Calibri" w:cs="Calibri"/>
          <w:sz w:val="24"/>
          <w:highlight w:val="yellow"/>
          <w:rPrChange w:id="55" w:author="Nguyen, Branden" w:date="2026-05-15T08:35:00Z" w16du:dateUtc="2026-05-15T14:35:00Z">
            <w:rPr>
              <w:rFonts w:ascii="Calibri" w:hAnsi="Calibri" w:cs="Calibri"/>
              <w:sz w:val="24"/>
            </w:rPr>
          </w:rPrChange>
        </w:rPr>
        <w:t xml:space="preserve"> tissue</w:t>
      </w:r>
      <w:r w:rsidR="00641603" w:rsidRPr="008A664A">
        <w:rPr>
          <w:rFonts w:ascii="Calibri" w:hAnsi="Calibri" w:cs="Calibri"/>
          <w:sz w:val="24"/>
          <w:highlight w:val="yellow"/>
          <w:rPrChange w:id="56" w:author="Nguyen, Branden" w:date="2026-05-15T08:35:00Z" w16du:dateUtc="2026-05-15T14:35:00Z">
            <w:rPr>
              <w:rFonts w:ascii="Calibri" w:hAnsi="Calibri" w:cs="Calibri"/>
              <w:sz w:val="24"/>
            </w:rPr>
          </w:rPrChange>
        </w:rPr>
        <w:t xml:space="preserve"> </w:t>
      </w:r>
      <w:r w:rsidR="00480B67" w:rsidRPr="008A664A">
        <w:rPr>
          <w:rFonts w:ascii="Calibri" w:hAnsi="Calibri" w:cs="Calibri"/>
          <w:sz w:val="24"/>
          <w:highlight w:val="yellow"/>
          <w:rPrChange w:id="57" w:author="Nguyen, Branden" w:date="2026-05-15T08:35:00Z" w16du:dateUtc="2026-05-15T14:35:00Z">
            <w:rPr>
              <w:rFonts w:ascii="Calibri" w:hAnsi="Calibri" w:cs="Calibri"/>
              <w:sz w:val="24"/>
            </w:rPr>
          </w:rPrChange>
        </w:rPr>
        <w:t xml:space="preserve">using </w:t>
      </w:r>
      <w:r w:rsidR="003924E8" w:rsidRPr="008A664A">
        <w:rPr>
          <w:rFonts w:ascii="Calibri" w:hAnsi="Calibri" w:cs="Calibri"/>
          <w:sz w:val="24"/>
          <w:highlight w:val="yellow"/>
          <w:rPrChange w:id="58" w:author="Nguyen, Branden" w:date="2026-05-15T08:35:00Z" w16du:dateUtc="2026-05-15T14:35:00Z">
            <w:rPr>
              <w:rFonts w:ascii="Calibri" w:hAnsi="Calibri" w:cs="Calibri"/>
              <w:sz w:val="24"/>
            </w:rPr>
          </w:rPrChange>
        </w:rPr>
        <w:t>F</w:t>
      </w:r>
      <w:r w:rsidR="00D13F4F" w:rsidRPr="008A664A">
        <w:rPr>
          <w:rFonts w:ascii="Calibri" w:hAnsi="Calibri" w:cs="Calibri"/>
          <w:sz w:val="24"/>
          <w:highlight w:val="yellow"/>
          <w:rPrChange w:id="59" w:author="Nguyen, Branden" w:date="2026-05-15T08:35:00Z" w16du:dateUtc="2026-05-15T14:35:00Z">
            <w:rPr>
              <w:rFonts w:ascii="Calibri" w:hAnsi="Calibri" w:cs="Calibri"/>
              <w:sz w:val="24"/>
            </w:rPr>
          </w:rPrChange>
        </w:rPr>
        <w:t xml:space="preserve">ine </w:t>
      </w:r>
      <w:r w:rsidR="003924E8" w:rsidRPr="008A664A">
        <w:rPr>
          <w:rFonts w:ascii="Calibri" w:hAnsi="Calibri" w:cs="Calibri"/>
          <w:sz w:val="24"/>
          <w:highlight w:val="yellow"/>
          <w:rPrChange w:id="60" w:author="Nguyen, Branden" w:date="2026-05-15T08:35:00Z" w16du:dateUtc="2026-05-15T14:35:00Z">
            <w:rPr>
              <w:rFonts w:ascii="Calibri" w:hAnsi="Calibri" w:cs="Calibri"/>
              <w:sz w:val="24"/>
            </w:rPr>
          </w:rPrChange>
        </w:rPr>
        <w:t>Science</w:t>
      </w:r>
      <w:r w:rsidR="00D13F4F" w:rsidRPr="008A664A">
        <w:rPr>
          <w:rFonts w:ascii="Calibri" w:hAnsi="Calibri" w:cs="Calibri"/>
          <w:sz w:val="24"/>
          <w:highlight w:val="yellow"/>
          <w:rPrChange w:id="61" w:author="Nguyen, Branden" w:date="2026-05-15T08:35:00Z" w16du:dateUtc="2026-05-15T14:35:00Z">
            <w:rPr>
              <w:rFonts w:ascii="Calibri" w:hAnsi="Calibri" w:cs="Calibri"/>
              <w:sz w:val="24"/>
            </w:rPr>
          </w:rPrChange>
        </w:rPr>
        <w:t xml:space="preserve"> </w:t>
      </w:r>
      <w:r w:rsidR="003924E8" w:rsidRPr="008A664A">
        <w:rPr>
          <w:rFonts w:ascii="Calibri" w:hAnsi="Calibri" w:cs="Calibri"/>
          <w:sz w:val="24"/>
          <w:highlight w:val="yellow"/>
          <w:rPrChange w:id="62" w:author="Nguyen, Branden" w:date="2026-05-15T08:35:00Z" w16du:dateUtc="2026-05-15T14:35:00Z">
            <w:rPr>
              <w:rFonts w:ascii="Calibri" w:hAnsi="Calibri" w:cs="Calibri"/>
              <w:sz w:val="24"/>
            </w:rPr>
          </w:rPrChange>
        </w:rPr>
        <w:t>T</w:t>
      </w:r>
      <w:r w:rsidR="00D13F4F" w:rsidRPr="008A664A">
        <w:rPr>
          <w:rFonts w:ascii="Calibri" w:hAnsi="Calibri" w:cs="Calibri"/>
          <w:sz w:val="24"/>
          <w:highlight w:val="yellow"/>
          <w:rPrChange w:id="63" w:author="Nguyen, Branden" w:date="2026-05-15T08:35:00Z" w16du:dateUtc="2026-05-15T14:35:00Z">
            <w:rPr>
              <w:rFonts w:ascii="Calibri" w:hAnsi="Calibri" w:cs="Calibri"/>
              <w:sz w:val="24"/>
            </w:rPr>
          </w:rPrChange>
        </w:rPr>
        <w:t xml:space="preserve">ools </w:t>
      </w:r>
      <w:r w:rsidR="00F51DC6" w:rsidRPr="008A664A">
        <w:rPr>
          <w:rFonts w:ascii="Calibri" w:hAnsi="Calibri" w:cs="Calibri"/>
          <w:sz w:val="24"/>
          <w:highlight w:val="yellow"/>
          <w:rPrChange w:id="64" w:author="Nguyen, Branden" w:date="2026-05-15T08:35:00Z" w16du:dateUtc="2026-05-15T14:35:00Z">
            <w:rPr>
              <w:rFonts w:ascii="Calibri" w:hAnsi="Calibri" w:cs="Calibri"/>
              <w:sz w:val="24"/>
            </w:rPr>
          </w:rPrChange>
        </w:rPr>
        <w:t>Vannas Spring Scissors (2.5</w:t>
      </w:r>
      <w:r w:rsidR="001D0726" w:rsidRPr="008A664A">
        <w:rPr>
          <w:rFonts w:ascii="Calibri" w:hAnsi="Calibri" w:cs="Calibri"/>
          <w:sz w:val="24"/>
          <w:highlight w:val="yellow"/>
          <w:rPrChange w:id="65" w:author="Nguyen, Branden" w:date="2026-05-15T08:35:00Z" w16du:dateUtc="2026-05-15T14:35:00Z">
            <w:rPr>
              <w:rFonts w:ascii="Calibri" w:hAnsi="Calibri" w:cs="Calibri"/>
              <w:sz w:val="24"/>
            </w:rPr>
          </w:rPrChange>
        </w:rPr>
        <w:t xml:space="preserve"> </w:t>
      </w:r>
      <w:r w:rsidR="00F51DC6" w:rsidRPr="008A664A">
        <w:rPr>
          <w:rFonts w:ascii="Calibri" w:hAnsi="Calibri" w:cs="Calibri"/>
          <w:sz w:val="24"/>
          <w:highlight w:val="yellow"/>
          <w:rPrChange w:id="66" w:author="Nguyen, Branden" w:date="2026-05-15T08:35:00Z" w16du:dateUtc="2026-05-15T14:35:00Z">
            <w:rPr>
              <w:rFonts w:ascii="Calibri" w:hAnsi="Calibri" w:cs="Calibri"/>
              <w:sz w:val="24"/>
            </w:rPr>
          </w:rPrChange>
        </w:rPr>
        <w:t>mm)</w:t>
      </w:r>
      <w:r w:rsidR="5DD7C7F4" w:rsidRPr="008A664A">
        <w:rPr>
          <w:rFonts w:ascii="Calibri" w:hAnsi="Calibri" w:cs="Calibri"/>
          <w:sz w:val="24"/>
          <w:highlight w:val="yellow"/>
          <w:rPrChange w:id="67" w:author="Nguyen, Branden" w:date="2026-05-15T08:35:00Z" w16du:dateUtc="2026-05-15T14:35:00Z">
            <w:rPr>
              <w:rFonts w:ascii="Calibri" w:hAnsi="Calibri" w:cs="Calibri"/>
              <w:sz w:val="24"/>
            </w:rPr>
          </w:rPrChange>
        </w:rPr>
        <w:t xml:space="preserve"> (</w:t>
      </w:r>
      <w:r w:rsidR="5DD7C7F4" w:rsidRPr="008A664A">
        <w:rPr>
          <w:rFonts w:ascii="Calibri" w:hAnsi="Calibri" w:cs="Calibri"/>
          <w:b/>
          <w:bCs/>
          <w:sz w:val="24"/>
          <w:highlight w:val="yellow"/>
          <w:rPrChange w:id="68" w:author="Nguyen, Branden" w:date="2026-05-15T08:35:00Z" w16du:dateUtc="2026-05-15T14:35:00Z">
            <w:rPr>
              <w:rFonts w:ascii="Calibri" w:hAnsi="Calibri" w:cs="Calibri"/>
              <w:b/>
              <w:bCs/>
              <w:sz w:val="24"/>
            </w:rPr>
          </w:rPrChange>
        </w:rPr>
        <w:t>Figure 2A</w:t>
      </w:r>
      <w:r w:rsidR="00307584" w:rsidRPr="008A664A">
        <w:rPr>
          <w:rFonts w:ascii="Calibri" w:hAnsi="Calibri" w:cs="Calibri"/>
          <w:b/>
          <w:bCs/>
          <w:sz w:val="24"/>
          <w:highlight w:val="yellow"/>
          <w:rPrChange w:id="69" w:author="Nguyen, Branden" w:date="2026-05-15T08:35:00Z" w16du:dateUtc="2026-05-15T14:35:00Z">
            <w:rPr>
              <w:rFonts w:ascii="Calibri" w:hAnsi="Calibri" w:cs="Calibri"/>
              <w:b/>
              <w:bCs/>
              <w:sz w:val="24"/>
            </w:rPr>
          </w:rPrChange>
        </w:rPr>
        <w:t>–</w:t>
      </w:r>
      <w:r w:rsidR="5DD7C7F4" w:rsidRPr="008A664A">
        <w:rPr>
          <w:rFonts w:ascii="Calibri" w:hAnsi="Calibri" w:cs="Calibri"/>
          <w:b/>
          <w:bCs/>
          <w:sz w:val="24"/>
          <w:highlight w:val="yellow"/>
          <w:rPrChange w:id="70" w:author="Nguyen, Branden" w:date="2026-05-15T08:35:00Z" w16du:dateUtc="2026-05-15T14:35:00Z">
            <w:rPr>
              <w:rFonts w:ascii="Calibri" w:hAnsi="Calibri" w:cs="Calibri"/>
              <w:b/>
              <w:bCs/>
              <w:sz w:val="24"/>
            </w:rPr>
          </w:rPrChange>
        </w:rPr>
        <w:t>E</w:t>
      </w:r>
      <w:r w:rsidR="5DD7C7F4" w:rsidRPr="008A664A">
        <w:rPr>
          <w:rFonts w:ascii="Calibri" w:hAnsi="Calibri" w:cs="Calibri"/>
          <w:sz w:val="24"/>
          <w:highlight w:val="yellow"/>
          <w:rPrChange w:id="71" w:author="Nguyen, Branden" w:date="2026-05-15T08:35:00Z" w16du:dateUtc="2026-05-15T14:35:00Z">
            <w:rPr>
              <w:rFonts w:ascii="Calibri" w:hAnsi="Calibri" w:cs="Calibri"/>
              <w:sz w:val="24"/>
            </w:rPr>
          </w:rPrChange>
        </w:rPr>
        <w:t>)</w:t>
      </w:r>
      <w:r w:rsidR="00F51DC6" w:rsidRPr="008A664A">
        <w:rPr>
          <w:rFonts w:ascii="Calibri" w:hAnsi="Calibri" w:cs="Calibri"/>
          <w:sz w:val="24"/>
          <w:highlight w:val="yellow"/>
          <w:rPrChange w:id="72" w:author="Nguyen, Branden" w:date="2026-05-15T08:35:00Z" w16du:dateUtc="2026-05-15T14:35:00Z">
            <w:rPr>
              <w:rFonts w:ascii="Calibri" w:hAnsi="Calibri" w:cs="Calibri"/>
              <w:sz w:val="24"/>
            </w:rPr>
          </w:rPrChange>
        </w:rPr>
        <w:t xml:space="preserve">. </w:t>
      </w:r>
    </w:p>
    <w:p w14:paraId="513B133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73" w:author="Nguyen, Branden" w:date="2026-05-15T08:35:00Z" w16du:dateUtc="2026-05-15T14:35:00Z">
            <w:rPr>
              <w:rFonts w:ascii="Calibri" w:hAnsi="Calibri" w:cs="Calibri"/>
              <w:sz w:val="24"/>
            </w:rPr>
          </w:rPrChange>
        </w:rPr>
      </w:pPr>
    </w:p>
    <w:p w14:paraId="34FBABDF" w14:textId="40B4D2A1" w:rsidR="00424128"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74"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75" w:author="Nguyen, Branden" w:date="2026-05-15T08:35:00Z" w16du:dateUtc="2026-05-15T14:35:00Z">
            <w:rPr>
              <w:rFonts w:ascii="Calibri" w:hAnsi="Calibri" w:cs="Calibri"/>
              <w:sz w:val="24"/>
            </w:rPr>
          </w:rPrChange>
        </w:rPr>
        <w:t>Carefully c</w:t>
      </w:r>
      <w:r w:rsidR="00003A40" w:rsidRPr="008A664A">
        <w:rPr>
          <w:rFonts w:ascii="Calibri" w:hAnsi="Calibri" w:cs="Calibri"/>
          <w:sz w:val="24"/>
          <w:highlight w:val="yellow"/>
          <w:rPrChange w:id="76" w:author="Nguyen, Branden" w:date="2026-05-15T08:35:00Z" w16du:dateUtc="2026-05-15T14:35:00Z">
            <w:rPr>
              <w:rFonts w:ascii="Calibri" w:hAnsi="Calibri" w:cs="Calibri"/>
              <w:sz w:val="24"/>
            </w:rPr>
          </w:rPrChange>
        </w:rPr>
        <w:t xml:space="preserve">ut </w:t>
      </w:r>
      <w:r w:rsidR="007B46C8" w:rsidRPr="008A664A">
        <w:rPr>
          <w:rFonts w:ascii="Calibri" w:hAnsi="Calibri" w:cs="Calibri"/>
          <w:sz w:val="24"/>
          <w:highlight w:val="yellow"/>
          <w:rPrChange w:id="77" w:author="Nguyen, Branden" w:date="2026-05-15T08:35:00Z" w16du:dateUtc="2026-05-15T14:35:00Z">
            <w:rPr>
              <w:rFonts w:ascii="Calibri" w:hAnsi="Calibri" w:cs="Calibri"/>
              <w:sz w:val="24"/>
            </w:rPr>
          </w:rPrChange>
        </w:rPr>
        <w:t>three</w:t>
      </w:r>
      <w:r w:rsidR="00003A40" w:rsidRPr="008A664A">
        <w:rPr>
          <w:rFonts w:ascii="Calibri" w:hAnsi="Calibri" w:cs="Calibri"/>
          <w:sz w:val="24"/>
          <w:highlight w:val="yellow"/>
          <w:rPrChange w:id="78" w:author="Nguyen, Branden" w:date="2026-05-15T08:35:00Z" w16du:dateUtc="2026-05-15T14:35:00Z">
            <w:rPr>
              <w:rFonts w:ascii="Calibri" w:hAnsi="Calibri" w:cs="Calibri"/>
              <w:sz w:val="24"/>
            </w:rPr>
          </w:rPrChange>
        </w:rPr>
        <w:t xml:space="preserve"> 1</w:t>
      </w:r>
      <w:r w:rsidR="001D0726" w:rsidRPr="008A664A">
        <w:rPr>
          <w:rFonts w:ascii="Calibri" w:hAnsi="Calibri" w:cs="Calibri"/>
          <w:sz w:val="24"/>
          <w:highlight w:val="yellow"/>
          <w:rPrChange w:id="79" w:author="Nguyen, Branden" w:date="2026-05-15T08:35:00Z" w16du:dateUtc="2026-05-15T14:35:00Z">
            <w:rPr>
              <w:rFonts w:ascii="Calibri" w:hAnsi="Calibri" w:cs="Calibri"/>
              <w:sz w:val="24"/>
            </w:rPr>
          </w:rPrChange>
        </w:rPr>
        <w:t xml:space="preserve"> </w:t>
      </w:r>
      <w:r w:rsidR="00003A40" w:rsidRPr="008A664A">
        <w:rPr>
          <w:rFonts w:ascii="Calibri" w:hAnsi="Calibri" w:cs="Calibri"/>
          <w:sz w:val="24"/>
          <w:highlight w:val="yellow"/>
          <w:rPrChange w:id="80" w:author="Nguyen, Branden" w:date="2026-05-15T08:35:00Z" w16du:dateUtc="2026-05-15T14:35:00Z">
            <w:rPr>
              <w:rFonts w:ascii="Calibri" w:hAnsi="Calibri" w:cs="Calibri"/>
              <w:sz w:val="24"/>
            </w:rPr>
          </w:rPrChange>
        </w:rPr>
        <w:t>mm wide aortic segments in the thoracic region</w:t>
      </w:r>
      <w:r w:rsidR="000A7928" w:rsidRPr="008A664A">
        <w:rPr>
          <w:rFonts w:ascii="Calibri" w:hAnsi="Calibri" w:cs="Calibri"/>
          <w:sz w:val="24"/>
          <w:highlight w:val="yellow"/>
          <w:rPrChange w:id="81" w:author="Nguyen, Branden" w:date="2026-05-15T08:35:00Z" w16du:dateUtc="2026-05-15T14:35:00Z">
            <w:rPr>
              <w:rFonts w:ascii="Calibri" w:hAnsi="Calibri" w:cs="Calibri"/>
              <w:sz w:val="24"/>
            </w:rPr>
          </w:rPrChange>
        </w:rPr>
        <w:t xml:space="preserve"> just below the aortic arch</w:t>
      </w:r>
      <w:r w:rsidR="55EC601B" w:rsidRPr="008A664A">
        <w:rPr>
          <w:rFonts w:ascii="Calibri" w:hAnsi="Calibri" w:cs="Calibri"/>
          <w:sz w:val="24"/>
          <w:highlight w:val="yellow"/>
          <w:rPrChange w:id="82" w:author="Nguyen, Branden" w:date="2026-05-15T08:35:00Z" w16du:dateUtc="2026-05-15T14:35:00Z">
            <w:rPr>
              <w:rFonts w:ascii="Calibri" w:hAnsi="Calibri" w:cs="Calibri"/>
              <w:sz w:val="24"/>
            </w:rPr>
          </w:rPrChange>
        </w:rPr>
        <w:t xml:space="preserve"> (</w:t>
      </w:r>
      <w:r w:rsidR="55EC601B" w:rsidRPr="008A664A">
        <w:rPr>
          <w:rFonts w:ascii="Calibri" w:hAnsi="Calibri" w:cs="Calibri"/>
          <w:b/>
          <w:bCs/>
          <w:sz w:val="24"/>
          <w:highlight w:val="yellow"/>
          <w:rPrChange w:id="83" w:author="Nguyen, Branden" w:date="2026-05-15T08:35:00Z" w16du:dateUtc="2026-05-15T14:35:00Z">
            <w:rPr>
              <w:rFonts w:ascii="Calibri" w:hAnsi="Calibri" w:cs="Calibri"/>
              <w:b/>
              <w:bCs/>
              <w:sz w:val="24"/>
            </w:rPr>
          </w:rPrChange>
        </w:rPr>
        <w:t>Figure 3</w:t>
      </w:r>
      <w:r w:rsidR="55EC601B" w:rsidRPr="008A664A">
        <w:rPr>
          <w:rFonts w:ascii="Calibri" w:hAnsi="Calibri" w:cs="Calibri"/>
          <w:sz w:val="24"/>
          <w:highlight w:val="yellow"/>
          <w:rPrChange w:id="84" w:author="Nguyen, Branden" w:date="2026-05-15T08:35:00Z" w16du:dateUtc="2026-05-15T14:35:00Z">
            <w:rPr>
              <w:rFonts w:ascii="Calibri" w:hAnsi="Calibri" w:cs="Calibri"/>
              <w:sz w:val="24"/>
            </w:rPr>
          </w:rPrChange>
        </w:rPr>
        <w:t>).</w:t>
      </w:r>
    </w:p>
    <w:p w14:paraId="101D4C6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85" w:author="Nguyen, Branden" w:date="2026-05-15T08:35:00Z" w16du:dateUtc="2026-05-15T14:35:00Z">
            <w:rPr>
              <w:rFonts w:ascii="Calibri" w:hAnsi="Calibri" w:cs="Calibri"/>
              <w:sz w:val="24"/>
            </w:rPr>
          </w:rPrChange>
        </w:rPr>
      </w:pPr>
    </w:p>
    <w:p w14:paraId="20ECC185" w14:textId="3531644B" w:rsidR="005F792D"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86"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87" w:author="Nguyen, Branden" w:date="2026-05-15T08:35:00Z" w16du:dateUtc="2026-05-15T14:35:00Z">
            <w:rPr>
              <w:rFonts w:ascii="Calibri" w:hAnsi="Calibri" w:cs="Calibri"/>
              <w:sz w:val="24"/>
            </w:rPr>
          </w:rPrChange>
        </w:rPr>
        <w:t>Place the two 1</w:t>
      </w:r>
      <w:r w:rsidR="00E74A84" w:rsidRPr="008A664A">
        <w:rPr>
          <w:rFonts w:ascii="Calibri" w:hAnsi="Calibri" w:cs="Calibri"/>
          <w:sz w:val="24"/>
          <w:highlight w:val="yellow"/>
          <w:rPrChange w:id="88" w:author="Nguyen, Branden" w:date="2026-05-15T08:35:00Z" w16du:dateUtc="2026-05-15T14:35:00Z">
            <w:rPr>
              <w:rFonts w:ascii="Calibri" w:hAnsi="Calibri" w:cs="Calibri"/>
              <w:sz w:val="24"/>
            </w:rPr>
          </w:rPrChange>
        </w:rPr>
        <w:t xml:space="preserve"> </w:t>
      </w:r>
      <w:r w:rsidRPr="008A664A">
        <w:rPr>
          <w:rFonts w:ascii="Calibri" w:hAnsi="Calibri" w:cs="Calibri"/>
          <w:sz w:val="24"/>
          <w:highlight w:val="yellow"/>
          <w:rPrChange w:id="89" w:author="Nguyen, Branden" w:date="2026-05-15T08:35:00Z" w16du:dateUtc="2026-05-15T14:35:00Z">
            <w:rPr>
              <w:rFonts w:ascii="Calibri" w:hAnsi="Calibri" w:cs="Calibri"/>
              <w:sz w:val="24"/>
            </w:rPr>
          </w:rPrChange>
        </w:rPr>
        <w:t xml:space="preserve">mm aortic segments in </w:t>
      </w:r>
      <w:r w:rsidR="00E74A84" w:rsidRPr="008A664A">
        <w:rPr>
          <w:rFonts w:ascii="Calibri" w:hAnsi="Calibri" w:cs="Calibri"/>
          <w:sz w:val="24"/>
          <w:highlight w:val="yellow"/>
          <w:rPrChange w:id="90" w:author="Nguyen, Branden" w:date="2026-05-15T08:35:00Z" w16du:dateUtc="2026-05-15T14:35:00Z">
            <w:rPr>
              <w:rFonts w:ascii="Calibri" w:hAnsi="Calibri" w:cs="Calibri"/>
              <w:sz w:val="24"/>
            </w:rPr>
          </w:rPrChange>
        </w:rPr>
        <w:t xml:space="preserve">a </w:t>
      </w:r>
      <w:r w:rsidRPr="008A664A">
        <w:rPr>
          <w:rFonts w:ascii="Calibri" w:hAnsi="Calibri" w:cs="Calibri"/>
          <w:sz w:val="24"/>
          <w:highlight w:val="yellow"/>
          <w:rPrChange w:id="91" w:author="Nguyen, Branden" w:date="2026-05-15T08:35:00Z" w16du:dateUtc="2026-05-15T14:35:00Z">
            <w:rPr>
              <w:rFonts w:ascii="Calibri" w:hAnsi="Calibri" w:cs="Calibri"/>
              <w:sz w:val="24"/>
            </w:rPr>
          </w:rPrChange>
        </w:rPr>
        <w:t>1.5</w:t>
      </w:r>
      <w:r w:rsidR="001D0726" w:rsidRPr="008A664A">
        <w:rPr>
          <w:rFonts w:ascii="Calibri" w:hAnsi="Calibri" w:cs="Calibri"/>
          <w:sz w:val="24"/>
          <w:highlight w:val="yellow"/>
          <w:rPrChange w:id="92" w:author="Nguyen, Branden" w:date="2026-05-15T08:35:00Z" w16du:dateUtc="2026-05-15T14:35:00Z">
            <w:rPr>
              <w:rFonts w:ascii="Calibri" w:hAnsi="Calibri" w:cs="Calibri"/>
              <w:sz w:val="24"/>
            </w:rPr>
          </w:rPrChange>
        </w:rPr>
        <w:t xml:space="preserve"> </w:t>
      </w:r>
      <w:r w:rsidRPr="008A664A">
        <w:rPr>
          <w:rFonts w:ascii="Calibri" w:hAnsi="Calibri" w:cs="Calibri"/>
          <w:sz w:val="24"/>
          <w:highlight w:val="yellow"/>
          <w:rPrChange w:id="93" w:author="Nguyen, Branden" w:date="2026-05-15T08:35:00Z" w16du:dateUtc="2026-05-15T14:35:00Z">
            <w:rPr>
              <w:rFonts w:ascii="Calibri" w:hAnsi="Calibri" w:cs="Calibri"/>
              <w:sz w:val="24"/>
            </w:rPr>
          </w:rPrChange>
        </w:rPr>
        <w:t>m</w:t>
      </w:r>
      <w:r w:rsidR="001D0726" w:rsidRPr="008A664A">
        <w:rPr>
          <w:rFonts w:ascii="Calibri" w:hAnsi="Calibri" w:cs="Calibri"/>
          <w:sz w:val="24"/>
          <w:highlight w:val="yellow"/>
          <w:rPrChange w:id="94" w:author="Nguyen, Branden" w:date="2026-05-15T08:35:00Z" w16du:dateUtc="2026-05-15T14:35:00Z">
            <w:rPr>
              <w:rFonts w:ascii="Calibri" w:hAnsi="Calibri" w:cs="Calibri"/>
              <w:sz w:val="24"/>
            </w:rPr>
          </w:rPrChange>
        </w:rPr>
        <w:t xml:space="preserve">L </w:t>
      </w:r>
      <w:r w:rsidRPr="008A664A">
        <w:rPr>
          <w:rFonts w:ascii="Calibri" w:hAnsi="Calibri" w:cs="Calibri"/>
          <w:sz w:val="24"/>
          <w:highlight w:val="yellow"/>
          <w:rPrChange w:id="95" w:author="Nguyen, Branden" w:date="2026-05-15T08:35:00Z" w16du:dateUtc="2026-05-15T14:35:00Z">
            <w:rPr>
              <w:rFonts w:ascii="Calibri" w:hAnsi="Calibri" w:cs="Calibri"/>
              <w:sz w:val="24"/>
            </w:rPr>
          </w:rPrChange>
        </w:rPr>
        <w:t>tube filled with CPSS</w:t>
      </w:r>
      <w:r w:rsidR="00013D41" w:rsidRPr="008A664A">
        <w:rPr>
          <w:rFonts w:ascii="Calibri" w:hAnsi="Calibri" w:cs="Calibri"/>
          <w:sz w:val="24"/>
          <w:highlight w:val="yellow"/>
          <w:rPrChange w:id="96" w:author="Nguyen, Branden" w:date="2026-05-15T08:35:00Z" w16du:dateUtc="2026-05-15T14:35:00Z">
            <w:rPr>
              <w:rFonts w:ascii="Calibri" w:hAnsi="Calibri" w:cs="Calibri"/>
              <w:sz w:val="24"/>
            </w:rPr>
          </w:rPrChange>
        </w:rPr>
        <w:t xml:space="preserve"> and store</w:t>
      </w:r>
      <w:r w:rsidRPr="008A664A">
        <w:rPr>
          <w:rFonts w:ascii="Calibri" w:hAnsi="Calibri" w:cs="Calibri"/>
          <w:sz w:val="24"/>
          <w:highlight w:val="yellow"/>
          <w:rPrChange w:id="97" w:author="Nguyen, Branden" w:date="2026-05-15T08:35:00Z" w16du:dateUtc="2026-05-15T14:35:00Z">
            <w:rPr>
              <w:rFonts w:ascii="Calibri" w:hAnsi="Calibri" w:cs="Calibri"/>
              <w:sz w:val="24"/>
            </w:rPr>
          </w:rPrChange>
        </w:rPr>
        <w:t xml:space="preserve"> in -80</w:t>
      </w:r>
      <w:r w:rsidR="00E74A84" w:rsidRPr="008A664A">
        <w:rPr>
          <w:rFonts w:ascii="Calibri" w:hAnsi="Calibri" w:cs="Calibri"/>
          <w:sz w:val="24"/>
          <w:highlight w:val="yellow"/>
          <w:rPrChange w:id="98" w:author="Nguyen, Branden" w:date="2026-05-15T08:35:00Z" w16du:dateUtc="2026-05-15T14:35:00Z">
            <w:rPr>
              <w:rFonts w:ascii="Calibri" w:hAnsi="Calibri" w:cs="Calibri"/>
              <w:sz w:val="24"/>
            </w:rPr>
          </w:rPrChange>
        </w:rPr>
        <w:t xml:space="preserve"> </w:t>
      </w:r>
      <w:r w:rsidRPr="008A664A">
        <w:rPr>
          <w:rFonts w:ascii="Calibri" w:hAnsi="Calibri" w:cs="Calibri"/>
          <w:sz w:val="24"/>
          <w:highlight w:val="yellow"/>
          <w:rPrChange w:id="99" w:author="Nguyen, Branden" w:date="2026-05-15T08:35:00Z" w16du:dateUtc="2026-05-15T14:35:00Z">
            <w:rPr>
              <w:rFonts w:ascii="Calibri" w:hAnsi="Calibri" w:cs="Calibri"/>
              <w:sz w:val="24"/>
            </w:rPr>
          </w:rPrChange>
        </w:rPr>
        <w:t xml:space="preserve">°C until </w:t>
      </w:r>
      <w:r w:rsidR="00013D41" w:rsidRPr="008A664A">
        <w:rPr>
          <w:rFonts w:ascii="Calibri" w:hAnsi="Calibri" w:cs="Calibri"/>
          <w:sz w:val="24"/>
          <w:highlight w:val="yellow"/>
          <w:rPrChange w:id="100" w:author="Nguyen, Branden" w:date="2026-05-15T08:35:00Z" w16du:dateUtc="2026-05-15T14:35:00Z">
            <w:rPr>
              <w:rFonts w:ascii="Calibri" w:hAnsi="Calibri" w:cs="Calibri"/>
              <w:sz w:val="24"/>
            </w:rPr>
          </w:rPrChange>
        </w:rPr>
        <w:t>stress-</w:t>
      </w:r>
      <w:r w:rsidR="002E6A14" w:rsidRPr="008A664A">
        <w:rPr>
          <w:rFonts w:ascii="Calibri" w:hAnsi="Calibri" w:cs="Calibri"/>
          <w:sz w:val="24"/>
          <w:highlight w:val="yellow"/>
          <w:rPrChange w:id="101" w:author="Nguyen, Branden" w:date="2026-05-15T08:35:00Z" w16du:dateUtc="2026-05-15T14:35:00Z">
            <w:rPr>
              <w:rFonts w:ascii="Calibri" w:hAnsi="Calibri" w:cs="Calibri"/>
              <w:sz w:val="24"/>
            </w:rPr>
          </w:rPrChange>
        </w:rPr>
        <w:t>strain pin</w:t>
      </w:r>
      <w:r w:rsidR="00D55358" w:rsidRPr="008A664A">
        <w:rPr>
          <w:rFonts w:ascii="Calibri" w:hAnsi="Calibri" w:cs="Calibri"/>
          <w:sz w:val="24"/>
          <w:highlight w:val="yellow"/>
          <w:rPrChange w:id="102" w:author="Nguyen, Branden" w:date="2026-05-15T08:35:00Z" w16du:dateUtc="2026-05-15T14:35:00Z">
            <w:rPr>
              <w:rFonts w:ascii="Calibri" w:hAnsi="Calibri" w:cs="Calibri"/>
              <w:sz w:val="24"/>
            </w:rPr>
          </w:rPrChange>
        </w:rPr>
        <w:t xml:space="preserve"> myography experiments. </w:t>
      </w:r>
      <w:r w:rsidR="00E74A84" w:rsidRPr="008A664A">
        <w:rPr>
          <w:rFonts w:ascii="Calibri" w:hAnsi="Calibri" w:cs="Calibri"/>
          <w:sz w:val="24"/>
          <w:highlight w:val="yellow"/>
          <w:rPrChange w:id="103" w:author="Nguyen, Branden" w:date="2026-05-15T08:35:00Z" w16du:dateUtc="2026-05-15T14:35:00Z">
            <w:rPr>
              <w:rFonts w:ascii="Calibri" w:hAnsi="Calibri" w:cs="Calibri"/>
              <w:sz w:val="24"/>
            </w:rPr>
          </w:rPrChange>
        </w:rPr>
        <w:t>Store t</w:t>
      </w:r>
      <w:r w:rsidR="00D4688D" w:rsidRPr="008A664A">
        <w:rPr>
          <w:rFonts w:ascii="Calibri" w:hAnsi="Calibri" w:cs="Calibri"/>
          <w:sz w:val="24"/>
          <w:highlight w:val="yellow"/>
          <w:rPrChange w:id="104" w:author="Nguyen, Branden" w:date="2026-05-15T08:35:00Z" w16du:dateUtc="2026-05-15T14:35:00Z">
            <w:rPr>
              <w:rFonts w:ascii="Calibri" w:hAnsi="Calibri" w:cs="Calibri"/>
              <w:sz w:val="24"/>
            </w:rPr>
          </w:rPrChange>
        </w:rPr>
        <w:t>he 3</w:t>
      </w:r>
      <w:r w:rsidR="000E283A" w:rsidRPr="008A664A">
        <w:rPr>
          <w:rFonts w:ascii="Calibri" w:hAnsi="Calibri" w:cs="Calibri"/>
          <w:sz w:val="24"/>
          <w:highlight w:val="yellow"/>
          <w:vertAlign w:val="superscript"/>
          <w:rPrChange w:id="105" w:author="Nguyen, Branden" w:date="2026-05-15T08:35:00Z" w16du:dateUtc="2026-05-15T14:35:00Z">
            <w:rPr>
              <w:rFonts w:ascii="Calibri" w:hAnsi="Calibri" w:cs="Calibri"/>
              <w:sz w:val="24"/>
              <w:vertAlign w:val="superscript"/>
            </w:rPr>
          </w:rPrChange>
        </w:rPr>
        <w:t xml:space="preserve">rd </w:t>
      </w:r>
      <w:r w:rsidR="000E283A" w:rsidRPr="008A664A">
        <w:rPr>
          <w:rFonts w:ascii="Calibri" w:hAnsi="Calibri" w:cs="Calibri"/>
          <w:sz w:val="24"/>
          <w:highlight w:val="yellow"/>
          <w:rPrChange w:id="106" w:author="Nguyen, Branden" w:date="2026-05-15T08:35:00Z" w16du:dateUtc="2026-05-15T14:35:00Z">
            <w:rPr>
              <w:rFonts w:ascii="Calibri" w:hAnsi="Calibri" w:cs="Calibri"/>
              <w:sz w:val="24"/>
            </w:rPr>
          </w:rPrChange>
        </w:rPr>
        <w:t xml:space="preserve">segment appropriately for subsequent histological measurements as described below. </w:t>
      </w:r>
    </w:p>
    <w:p w14:paraId="6847772F" w14:textId="77777777" w:rsidR="005B45B8" w:rsidRPr="008A664A" w:rsidRDefault="005B45B8" w:rsidP="00AF7798">
      <w:pPr>
        <w:pStyle w:val="ListParagraph"/>
        <w:spacing w:after="0" w:line="240" w:lineRule="auto"/>
        <w:ind w:left="0"/>
        <w:jc w:val="both"/>
        <w:rPr>
          <w:rFonts w:ascii="Calibri" w:hAnsi="Calibri" w:cs="Calibri"/>
          <w:sz w:val="24"/>
          <w:highlight w:val="yellow"/>
          <w:rPrChange w:id="107" w:author="Nguyen, Branden" w:date="2026-05-15T08:35:00Z" w16du:dateUtc="2026-05-15T14:35:00Z">
            <w:rPr>
              <w:rFonts w:ascii="Calibri" w:hAnsi="Calibri" w:cs="Calibri"/>
              <w:sz w:val="24"/>
            </w:rPr>
          </w:rPrChange>
        </w:rPr>
      </w:pPr>
    </w:p>
    <w:p w14:paraId="68082821" w14:textId="5181B9D2" w:rsidR="00D50889" w:rsidRPr="008A664A" w:rsidRDefault="009E15A0" w:rsidP="00AF7798">
      <w:pPr>
        <w:pStyle w:val="ListParagraph"/>
        <w:numPr>
          <w:ilvl w:val="0"/>
          <w:numId w:val="8"/>
        </w:numPr>
        <w:spacing w:after="0" w:line="240" w:lineRule="auto"/>
        <w:ind w:left="0" w:firstLine="0"/>
        <w:jc w:val="both"/>
        <w:rPr>
          <w:rFonts w:ascii="Calibri" w:hAnsi="Calibri" w:cs="Calibri"/>
          <w:sz w:val="24"/>
          <w:highlight w:val="yellow"/>
          <w:rPrChange w:id="108" w:author="Nguyen, Branden" w:date="2026-05-15T08:35:00Z" w16du:dateUtc="2026-05-15T14:35:00Z">
            <w:rPr>
              <w:rFonts w:ascii="Calibri" w:hAnsi="Calibri" w:cs="Calibri"/>
              <w:sz w:val="24"/>
            </w:rPr>
          </w:rPrChange>
        </w:rPr>
      </w:pPr>
      <w:r w:rsidRPr="008A664A">
        <w:rPr>
          <w:rFonts w:ascii="Calibri" w:hAnsi="Calibri" w:cs="Calibri"/>
          <w:b/>
          <w:bCs/>
          <w:sz w:val="24"/>
          <w:highlight w:val="yellow"/>
          <w:rPrChange w:id="109" w:author="Nguyen, Branden" w:date="2026-05-15T08:35:00Z" w16du:dateUtc="2026-05-15T14:35:00Z">
            <w:rPr>
              <w:rFonts w:ascii="Calibri" w:hAnsi="Calibri" w:cs="Calibri"/>
              <w:b/>
              <w:bCs/>
              <w:sz w:val="24"/>
            </w:rPr>
          </w:rPrChange>
        </w:rPr>
        <w:t>Stress-</w:t>
      </w:r>
      <w:r w:rsidR="00307584" w:rsidRPr="008A664A">
        <w:rPr>
          <w:rFonts w:ascii="Calibri" w:hAnsi="Calibri" w:cs="Calibri"/>
          <w:b/>
          <w:bCs/>
          <w:sz w:val="24"/>
          <w:highlight w:val="yellow"/>
          <w:rPrChange w:id="110" w:author="Nguyen, Branden" w:date="2026-05-15T08:35:00Z" w16du:dateUtc="2026-05-15T14:35:00Z">
            <w:rPr>
              <w:rFonts w:ascii="Calibri" w:hAnsi="Calibri" w:cs="Calibri"/>
              <w:b/>
              <w:bCs/>
              <w:sz w:val="24"/>
            </w:rPr>
          </w:rPrChange>
        </w:rPr>
        <w:t xml:space="preserve">strain pin myography experiments </w:t>
      </w:r>
    </w:p>
    <w:p w14:paraId="34AE335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111" w:author="Nguyen, Branden" w:date="2026-05-15T08:35:00Z" w16du:dateUtc="2026-05-15T14:35:00Z">
            <w:rPr>
              <w:rFonts w:ascii="Calibri" w:hAnsi="Calibri" w:cs="Calibri"/>
              <w:sz w:val="24"/>
            </w:rPr>
          </w:rPrChange>
        </w:rPr>
      </w:pPr>
    </w:p>
    <w:p w14:paraId="4D1902DD" w14:textId="7BD89B3F" w:rsidR="00B74E35" w:rsidRPr="008A664A" w:rsidRDefault="00E74A84" w:rsidP="00AF7798">
      <w:pPr>
        <w:spacing w:after="0" w:line="240" w:lineRule="auto"/>
        <w:jc w:val="both"/>
        <w:rPr>
          <w:rFonts w:ascii="Calibri" w:hAnsi="Calibri" w:cs="Calibri"/>
          <w:sz w:val="24"/>
          <w:highlight w:val="yellow"/>
          <w:rPrChange w:id="112"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13" w:author="Nguyen, Branden" w:date="2026-05-15T08:35:00Z" w16du:dateUtc="2026-05-15T14:35:00Z">
            <w:rPr>
              <w:rFonts w:ascii="Calibri" w:hAnsi="Calibri" w:cs="Calibri"/>
              <w:sz w:val="24"/>
            </w:rPr>
          </w:rPrChange>
        </w:rPr>
        <w:t xml:space="preserve">NOTE: </w:t>
      </w:r>
      <w:r w:rsidR="009E15A0" w:rsidRPr="008A664A">
        <w:rPr>
          <w:rFonts w:ascii="Calibri" w:hAnsi="Calibri" w:cs="Calibri"/>
          <w:sz w:val="24"/>
          <w:highlight w:val="yellow"/>
          <w:rPrChange w:id="114" w:author="Nguyen, Branden" w:date="2026-05-15T08:35:00Z" w16du:dateUtc="2026-05-15T14:35:00Z">
            <w:rPr>
              <w:rFonts w:ascii="Calibri" w:hAnsi="Calibri" w:cs="Calibri"/>
              <w:sz w:val="24"/>
            </w:rPr>
          </w:rPrChange>
        </w:rPr>
        <w:t>T</w:t>
      </w:r>
      <w:r w:rsidR="00792263" w:rsidRPr="008A664A">
        <w:rPr>
          <w:rFonts w:ascii="Calibri" w:hAnsi="Calibri" w:cs="Calibri"/>
          <w:sz w:val="24"/>
          <w:highlight w:val="yellow"/>
          <w:rPrChange w:id="115" w:author="Nguyen, Branden" w:date="2026-05-15T08:35:00Z" w16du:dateUtc="2026-05-15T14:35:00Z">
            <w:rPr>
              <w:rFonts w:ascii="Calibri" w:hAnsi="Calibri" w:cs="Calibri"/>
              <w:sz w:val="24"/>
            </w:rPr>
          </w:rPrChange>
        </w:rPr>
        <w:t xml:space="preserve">he </w:t>
      </w:r>
      <w:r w:rsidR="00C70E0D" w:rsidRPr="008A664A">
        <w:rPr>
          <w:rFonts w:ascii="Calibri" w:hAnsi="Calibri" w:cs="Calibri"/>
          <w:sz w:val="24"/>
          <w:highlight w:val="yellow"/>
          <w:rPrChange w:id="116" w:author="Nguyen, Branden" w:date="2026-05-15T08:35:00Z" w16du:dateUtc="2026-05-15T14:35:00Z">
            <w:rPr>
              <w:rFonts w:ascii="Calibri" w:hAnsi="Calibri" w:cs="Calibri"/>
              <w:sz w:val="24"/>
            </w:rPr>
          </w:rPrChange>
        </w:rPr>
        <w:t>Pin</w:t>
      </w:r>
      <w:r w:rsidR="009E15A0" w:rsidRPr="008A664A">
        <w:rPr>
          <w:rFonts w:ascii="Calibri" w:hAnsi="Calibri" w:cs="Calibri"/>
          <w:sz w:val="24"/>
          <w:highlight w:val="yellow"/>
          <w:rPrChange w:id="117" w:author="Nguyen, Branden" w:date="2026-05-15T08:35:00Z" w16du:dateUtc="2026-05-15T14:35:00Z">
            <w:rPr>
              <w:rFonts w:ascii="Calibri" w:hAnsi="Calibri" w:cs="Calibri"/>
              <w:sz w:val="24"/>
            </w:rPr>
          </w:rPrChange>
        </w:rPr>
        <w:t xml:space="preserve"> Myography </w:t>
      </w:r>
      <w:proofErr w:type="gramStart"/>
      <w:r w:rsidR="009E15A0" w:rsidRPr="008A664A">
        <w:rPr>
          <w:rFonts w:ascii="Calibri" w:hAnsi="Calibri" w:cs="Calibri"/>
          <w:sz w:val="24"/>
          <w:highlight w:val="yellow"/>
          <w:rPrChange w:id="118" w:author="Nguyen, Branden" w:date="2026-05-15T08:35:00Z" w16du:dateUtc="2026-05-15T14:35:00Z">
            <w:rPr>
              <w:rFonts w:ascii="Calibri" w:hAnsi="Calibri" w:cs="Calibri"/>
              <w:sz w:val="24"/>
            </w:rPr>
          </w:rPrChange>
        </w:rPr>
        <w:t>System  will</w:t>
      </w:r>
      <w:proofErr w:type="gramEnd"/>
      <w:r w:rsidR="009E15A0" w:rsidRPr="008A664A">
        <w:rPr>
          <w:rFonts w:ascii="Calibri" w:hAnsi="Calibri" w:cs="Calibri"/>
          <w:sz w:val="24"/>
          <w:highlight w:val="yellow"/>
          <w:rPrChange w:id="119" w:author="Nguyen, Branden" w:date="2026-05-15T08:35:00Z" w16du:dateUtc="2026-05-15T14:35:00Z">
            <w:rPr>
              <w:rFonts w:ascii="Calibri" w:hAnsi="Calibri" w:cs="Calibri"/>
              <w:sz w:val="24"/>
            </w:rPr>
          </w:rPrChange>
        </w:rPr>
        <w:t xml:space="preserve"> be used to perform </w:t>
      </w:r>
      <w:r w:rsidR="00CC34ED" w:rsidRPr="008A664A">
        <w:rPr>
          <w:rFonts w:ascii="Calibri" w:hAnsi="Calibri" w:cs="Calibri"/>
          <w:i/>
          <w:sz w:val="24"/>
          <w:highlight w:val="yellow"/>
          <w:rPrChange w:id="120" w:author="Nguyen, Branden" w:date="2026-05-15T08:35:00Z" w16du:dateUtc="2026-05-15T14:35:00Z">
            <w:rPr>
              <w:rFonts w:ascii="Calibri" w:hAnsi="Calibri" w:cs="Calibri"/>
              <w:i/>
              <w:sz w:val="24"/>
            </w:rPr>
          </w:rPrChange>
        </w:rPr>
        <w:t>in vitro</w:t>
      </w:r>
      <w:r w:rsidR="00CC34ED" w:rsidRPr="008A664A">
        <w:rPr>
          <w:rFonts w:ascii="Calibri" w:hAnsi="Calibri" w:cs="Calibri"/>
          <w:sz w:val="24"/>
          <w:highlight w:val="yellow"/>
          <w:rPrChange w:id="121" w:author="Nguyen, Branden" w:date="2026-05-15T08:35:00Z" w16du:dateUtc="2026-05-15T14:35:00Z">
            <w:rPr>
              <w:rFonts w:ascii="Calibri" w:hAnsi="Calibri" w:cs="Calibri"/>
              <w:sz w:val="24"/>
            </w:rPr>
          </w:rPrChange>
        </w:rPr>
        <w:t xml:space="preserve"> testing of aortic stiffness</w:t>
      </w:r>
      <w:r w:rsidR="00097E0C" w:rsidRPr="008A664A">
        <w:rPr>
          <w:rFonts w:ascii="Calibri" w:hAnsi="Calibri" w:cs="Calibri"/>
          <w:sz w:val="24"/>
          <w:highlight w:val="yellow"/>
          <w:rPrChange w:id="122" w:author="Nguyen, Branden" w:date="2026-05-15T08:35:00Z" w16du:dateUtc="2026-05-15T14:35:00Z">
            <w:rPr>
              <w:rFonts w:ascii="Calibri" w:hAnsi="Calibri" w:cs="Calibri"/>
              <w:sz w:val="24"/>
            </w:rPr>
          </w:rPrChange>
        </w:rPr>
        <w:t xml:space="preserve"> </w:t>
      </w:r>
      <w:r w:rsidR="000159F9" w:rsidRPr="008A664A">
        <w:rPr>
          <w:rFonts w:ascii="Calibri" w:hAnsi="Calibri" w:cs="Calibri"/>
          <w:sz w:val="24"/>
          <w:highlight w:val="yellow"/>
          <w:rPrChange w:id="123" w:author="Nguyen, Branden" w:date="2026-05-15T08:35:00Z" w16du:dateUtc="2026-05-15T14:35:00Z">
            <w:rPr>
              <w:rFonts w:ascii="Calibri" w:hAnsi="Calibri" w:cs="Calibri"/>
              <w:sz w:val="24"/>
            </w:rPr>
          </w:rPrChange>
        </w:rPr>
        <w:t>(</w:t>
      </w:r>
      <w:r w:rsidR="000159F9" w:rsidRPr="008A664A">
        <w:rPr>
          <w:rFonts w:ascii="Calibri" w:hAnsi="Calibri" w:cs="Calibri"/>
          <w:b/>
          <w:bCs/>
          <w:sz w:val="24"/>
          <w:highlight w:val="yellow"/>
          <w:rPrChange w:id="124" w:author="Nguyen, Branden" w:date="2026-05-15T08:35:00Z" w16du:dateUtc="2026-05-15T14:35:00Z">
            <w:rPr>
              <w:rFonts w:ascii="Calibri" w:hAnsi="Calibri" w:cs="Calibri"/>
              <w:b/>
              <w:bCs/>
              <w:sz w:val="24"/>
            </w:rPr>
          </w:rPrChange>
        </w:rPr>
        <w:t>Figure 4</w:t>
      </w:r>
      <w:r w:rsidR="000E44E1" w:rsidRPr="008A664A">
        <w:rPr>
          <w:rFonts w:ascii="Calibri" w:hAnsi="Calibri" w:cs="Calibri"/>
          <w:sz w:val="24"/>
          <w:highlight w:val="yellow"/>
          <w:rPrChange w:id="125" w:author="Nguyen, Branden" w:date="2026-05-15T08:35:00Z" w16du:dateUtc="2026-05-15T14:35:00Z">
            <w:rPr>
              <w:rFonts w:ascii="Calibri" w:hAnsi="Calibri" w:cs="Calibri"/>
              <w:sz w:val="24"/>
            </w:rPr>
          </w:rPrChange>
        </w:rPr>
        <w:t xml:space="preserve"> </w:t>
      </w:r>
      <w:proofErr w:type="gramStart"/>
      <w:r w:rsidRPr="008A664A">
        <w:rPr>
          <w:rFonts w:ascii="Calibri" w:hAnsi="Calibri" w:cs="Calibri"/>
          <w:sz w:val="24"/>
          <w:highlight w:val="yellow"/>
          <w:rPrChange w:id="126" w:author="Nguyen, Branden" w:date="2026-05-15T08:35:00Z" w16du:dateUtc="2026-05-15T14:35:00Z">
            <w:rPr>
              <w:rFonts w:ascii="Calibri" w:hAnsi="Calibri" w:cs="Calibri"/>
              <w:sz w:val="24"/>
            </w:rPr>
          </w:rPrChange>
        </w:rPr>
        <w:t xml:space="preserve">and  </w:t>
      </w:r>
      <w:r w:rsidR="000E44E1" w:rsidRPr="008A664A">
        <w:rPr>
          <w:rFonts w:ascii="Calibri" w:hAnsi="Calibri" w:cs="Calibri"/>
          <w:b/>
          <w:bCs/>
          <w:sz w:val="24"/>
          <w:highlight w:val="yellow"/>
          <w:rPrChange w:id="127" w:author="Nguyen, Branden" w:date="2026-05-15T08:35:00Z" w16du:dateUtc="2026-05-15T14:35:00Z">
            <w:rPr>
              <w:rFonts w:ascii="Calibri" w:hAnsi="Calibri" w:cs="Calibri"/>
              <w:b/>
              <w:bCs/>
              <w:sz w:val="24"/>
            </w:rPr>
          </w:rPrChange>
        </w:rPr>
        <w:t>Figure</w:t>
      </w:r>
      <w:proofErr w:type="gramEnd"/>
      <w:r w:rsidR="000E44E1" w:rsidRPr="008A664A">
        <w:rPr>
          <w:rFonts w:ascii="Calibri" w:hAnsi="Calibri" w:cs="Calibri"/>
          <w:b/>
          <w:bCs/>
          <w:sz w:val="24"/>
          <w:highlight w:val="yellow"/>
          <w:rPrChange w:id="128" w:author="Nguyen, Branden" w:date="2026-05-15T08:35:00Z" w16du:dateUtc="2026-05-15T14:35:00Z">
            <w:rPr>
              <w:rFonts w:ascii="Calibri" w:hAnsi="Calibri" w:cs="Calibri"/>
              <w:b/>
              <w:bCs/>
              <w:sz w:val="24"/>
            </w:rPr>
          </w:rPrChange>
        </w:rPr>
        <w:t xml:space="preserve"> 5</w:t>
      </w:r>
      <w:r w:rsidR="000E44E1" w:rsidRPr="008A664A">
        <w:rPr>
          <w:rFonts w:ascii="Calibri" w:hAnsi="Calibri" w:cs="Calibri"/>
          <w:sz w:val="24"/>
          <w:highlight w:val="yellow"/>
          <w:rPrChange w:id="129" w:author="Nguyen, Branden" w:date="2026-05-15T08:35:00Z" w16du:dateUtc="2026-05-15T14:35:00Z">
            <w:rPr>
              <w:rFonts w:ascii="Calibri" w:hAnsi="Calibri" w:cs="Calibri"/>
              <w:sz w:val="24"/>
            </w:rPr>
          </w:rPrChange>
        </w:rPr>
        <w:t>)</w:t>
      </w:r>
      <w:r w:rsidR="00EE4D4C" w:rsidRPr="008A664A">
        <w:rPr>
          <w:rFonts w:ascii="Calibri" w:hAnsi="Calibri" w:cs="Calibri"/>
          <w:sz w:val="24"/>
          <w:highlight w:val="yellow"/>
          <w:rPrChange w:id="130" w:author="Nguyen, Branden" w:date="2026-05-15T08:35:00Z" w16du:dateUtc="2026-05-15T14:35:00Z">
            <w:rPr>
              <w:rFonts w:ascii="Calibri" w:hAnsi="Calibri" w:cs="Calibri"/>
              <w:sz w:val="24"/>
            </w:rPr>
          </w:rPrChange>
        </w:rPr>
        <w:t xml:space="preserve">. </w:t>
      </w:r>
    </w:p>
    <w:p w14:paraId="4C10D7CB" w14:textId="77777777" w:rsidR="00307584" w:rsidRPr="008A664A" w:rsidRDefault="00307584" w:rsidP="00AF7798">
      <w:pPr>
        <w:spacing w:after="0" w:line="240" w:lineRule="auto"/>
        <w:jc w:val="both"/>
        <w:rPr>
          <w:rFonts w:ascii="Calibri" w:hAnsi="Calibri" w:cs="Calibri"/>
          <w:sz w:val="24"/>
          <w:highlight w:val="yellow"/>
          <w:rPrChange w:id="131" w:author="Nguyen, Branden" w:date="2026-05-15T08:35:00Z" w16du:dateUtc="2026-05-15T14:35:00Z">
            <w:rPr>
              <w:rFonts w:ascii="Calibri" w:hAnsi="Calibri" w:cs="Calibri"/>
              <w:sz w:val="24"/>
            </w:rPr>
          </w:rPrChange>
        </w:rPr>
      </w:pPr>
    </w:p>
    <w:p w14:paraId="755DDF7E" w14:textId="3FC8C509" w:rsidR="00E74A84"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132"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33" w:author="Nguyen, Branden" w:date="2026-05-15T08:35:00Z" w16du:dateUtc="2026-05-15T14:35:00Z">
            <w:rPr>
              <w:rFonts w:ascii="Calibri" w:hAnsi="Calibri" w:cs="Calibri"/>
              <w:sz w:val="24"/>
            </w:rPr>
          </w:rPrChange>
        </w:rPr>
        <w:t>First, pre-heat the chambers to 37</w:t>
      </w:r>
      <w:r w:rsidR="00E74A84" w:rsidRPr="008A664A">
        <w:rPr>
          <w:rFonts w:ascii="Calibri" w:hAnsi="Calibri" w:cs="Calibri"/>
          <w:sz w:val="24"/>
          <w:highlight w:val="yellow"/>
          <w:rPrChange w:id="134" w:author="Nguyen, Branden" w:date="2026-05-15T08:35:00Z" w16du:dateUtc="2026-05-15T14:35:00Z">
            <w:rPr>
              <w:rFonts w:ascii="Calibri" w:hAnsi="Calibri" w:cs="Calibri"/>
              <w:sz w:val="24"/>
            </w:rPr>
          </w:rPrChange>
        </w:rPr>
        <w:t xml:space="preserve"> </w:t>
      </w:r>
      <w:r w:rsidR="003C0F0B" w:rsidRPr="008A664A">
        <w:rPr>
          <w:rFonts w:ascii="Calibri" w:hAnsi="Calibri" w:cs="Calibri"/>
          <w:sz w:val="24"/>
          <w:highlight w:val="yellow"/>
          <w:rPrChange w:id="135" w:author="Nguyen, Branden" w:date="2026-05-15T08:35:00Z" w16du:dateUtc="2026-05-15T14:35:00Z">
            <w:rPr>
              <w:rFonts w:ascii="Calibri" w:hAnsi="Calibri" w:cs="Calibri"/>
              <w:sz w:val="24"/>
            </w:rPr>
          </w:rPrChange>
        </w:rPr>
        <w:t>°</w:t>
      </w:r>
      <w:r w:rsidRPr="008A664A">
        <w:rPr>
          <w:rFonts w:ascii="Calibri" w:hAnsi="Calibri" w:cs="Calibri"/>
          <w:sz w:val="24"/>
          <w:highlight w:val="yellow"/>
          <w:rPrChange w:id="136" w:author="Nguyen, Branden" w:date="2026-05-15T08:35:00Z" w16du:dateUtc="2026-05-15T14:35:00Z">
            <w:rPr>
              <w:rFonts w:ascii="Calibri" w:hAnsi="Calibri" w:cs="Calibri"/>
              <w:sz w:val="24"/>
            </w:rPr>
          </w:rPrChange>
        </w:rPr>
        <w:t>C</w:t>
      </w:r>
      <w:r w:rsidR="003F2424" w:rsidRPr="008A664A">
        <w:rPr>
          <w:rFonts w:ascii="Calibri" w:hAnsi="Calibri" w:cs="Calibri"/>
          <w:sz w:val="24"/>
          <w:highlight w:val="yellow"/>
          <w:rPrChange w:id="137" w:author="Nguyen, Branden" w:date="2026-05-15T08:35:00Z" w16du:dateUtc="2026-05-15T14:35:00Z">
            <w:rPr>
              <w:rFonts w:ascii="Calibri" w:hAnsi="Calibri" w:cs="Calibri"/>
              <w:sz w:val="24"/>
            </w:rPr>
          </w:rPrChange>
        </w:rPr>
        <w:t xml:space="preserve"> containing approximately 6</w:t>
      </w:r>
      <w:r w:rsidR="001D0726" w:rsidRPr="008A664A">
        <w:rPr>
          <w:rFonts w:ascii="Calibri" w:hAnsi="Calibri" w:cs="Calibri"/>
          <w:sz w:val="24"/>
          <w:highlight w:val="yellow"/>
          <w:rPrChange w:id="138" w:author="Nguyen, Branden" w:date="2026-05-15T08:35:00Z" w16du:dateUtc="2026-05-15T14:35:00Z">
            <w:rPr>
              <w:rFonts w:ascii="Calibri" w:hAnsi="Calibri" w:cs="Calibri"/>
              <w:sz w:val="24"/>
            </w:rPr>
          </w:rPrChange>
        </w:rPr>
        <w:t xml:space="preserve"> </w:t>
      </w:r>
      <w:r w:rsidR="003F2424" w:rsidRPr="008A664A">
        <w:rPr>
          <w:rFonts w:ascii="Calibri" w:hAnsi="Calibri" w:cs="Calibri"/>
          <w:sz w:val="24"/>
          <w:highlight w:val="yellow"/>
          <w:rPrChange w:id="139" w:author="Nguyen, Branden" w:date="2026-05-15T08:35:00Z" w16du:dateUtc="2026-05-15T14:35:00Z">
            <w:rPr>
              <w:rFonts w:ascii="Calibri" w:hAnsi="Calibri" w:cs="Calibri"/>
              <w:sz w:val="24"/>
            </w:rPr>
          </w:rPrChange>
        </w:rPr>
        <w:t xml:space="preserve">mL of </w:t>
      </w:r>
      <w:r w:rsidR="007D0DA6" w:rsidRPr="008A664A">
        <w:rPr>
          <w:rFonts w:ascii="Calibri" w:hAnsi="Calibri" w:cs="Calibri"/>
          <w:sz w:val="24"/>
          <w:highlight w:val="yellow"/>
          <w:rPrChange w:id="140" w:author="Nguyen, Branden" w:date="2026-05-15T08:35:00Z" w16du:dateUtc="2026-05-15T14:35:00Z">
            <w:rPr>
              <w:rFonts w:ascii="Calibri" w:hAnsi="Calibri" w:cs="Calibri"/>
              <w:sz w:val="24"/>
            </w:rPr>
          </w:rPrChange>
        </w:rPr>
        <w:t>phosphate-</w:t>
      </w:r>
      <w:r w:rsidR="003F2424" w:rsidRPr="008A664A">
        <w:rPr>
          <w:rFonts w:ascii="Calibri" w:hAnsi="Calibri" w:cs="Calibri"/>
          <w:sz w:val="24"/>
          <w:highlight w:val="yellow"/>
          <w:rPrChange w:id="141" w:author="Nguyen, Branden" w:date="2026-05-15T08:35:00Z" w16du:dateUtc="2026-05-15T14:35:00Z">
            <w:rPr>
              <w:rFonts w:ascii="Calibri" w:hAnsi="Calibri" w:cs="Calibri"/>
              <w:sz w:val="24"/>
            </w:rPr>
          </w:rPrChange>
        </w:rPr>
        <w:t>buffered saline (PBS</w:t>
      </w:r>
      <w:r w:rsidR="005C1BAE" w:rsidRPr="008A664A">
        <w:rPr>
          <w:rFonts w:ascii="Calibri" w:hAnsi="Calibri" w:cs="Calibri"/>
          <w:sz w:val="24"/>
          <w:highlight w:val="yellow"/>
          <w:rPrChange w:id="142" w:author="Nguyen, Branden" w:date="2026-05-15T08:35:00Z" w16du:dateUtc="2026-05-15T14:35:00Z">
            <w:rPr>
              <w:rFonts w:ascii="Calibri" w:hAnsi="Calibri" w:cs="Calibri"/>
              <w:sz w:val="24"/>
            </w:rPr>
          </w:rPrChange>
        </w:rPr>
        <w:t xml:space="preserve">) and thaw </w:t>
      </w:r>
      <w:r w:rsidR="0058338D" w:rsidRPr="008A664A">
        <w:rPr>
          <w:rFonts w:ascii="Calibri" w:hAnsi="Calibri" w:cs="Calibri"/>
          <w:sz w:val="24"/>
          <w:highlight w:val="yellow"/>
          <w:rPrChange w:id="143" w:author="Nguyen, Branden" w:date="2026-05-15T08:35:00Z" w16du:dateUtc="2026-05-15T14:35:00Z">
            <w:rPr>
              <w:rFonts w:ascii="Calibri" w:hAnsi="Calibri" w:cs="Calibri"/>
              <w:sz w:val="24"/>
            </w:rPr>
          </w:rPrChange>
        </w:rPr>
        <w:t>1</w:t>
      </w:r>
      <w:r w:rsidR="001D0726" w:rsidRPr="008A664A">
        <w:rPr>
          <w:rFonts w:ascii="Calibri" w:hAnsi="Calibri" w:cs="Calibri"/>
          <w:sz w:val="24"/>
          <w:highlight w:val="yellow"/>
          <w:rPrChange w:id="144" w:author="Nguyen, Branden" w:date="2026-05-15T08:35:00Z" w16du:dateUtc="2026-05-15T14:35:00Z">
            <w:rPr>
              <w:rFonts w:ascii="Calibri" w:hAnsi="Calibri" w:cs="Calibri"/>
              <w:sz w:val="24"/>
            </w:rPr>
          </w:rPrChange>
        </w:rPr>
        <w:t xml:space="preserve"> </w:t>
      </w:r>
      <w:r w:rsidR="0058338D" w:rsidRPr="008A664A">
        <w:rPr>
          <w:rFonts w:ascii="Calibri" w:hAnsi="Calibri" w:cs="Calibri"/>
          <w:sz w:val="24"/>
          <w:highlight w:val="yellow"/>
          <w:rPrChange w:id="145" w:author="Nguyen, Branden" w:date="2026-05-15T08:35:00Z" w16du:dateUtc="2026-05-15T14:35:00Z">
            <w:rPr>
              <w:rFonts w:ascii="Calibri" w:hAnsi="Calibri" w:cs="Calibri"/>
              <w:sz w:val="24"/>
            </w:rPr>
          </w:rPrChange>
        </w:rPr>
        <w:t xml:space="preserve">mm </w:t>
      </w:r>
      <w:r w:rsidR="00013D41" w:rsidRPr="008A664A">
        <w:rPr>
          <w:rFonts w:ascii="Calibri" w:hAnsi="Calibri" w:cs="Calibri"/>
          <w:sz w:val="24"/>
          <w:highlight w:val="yellow"/>
          <w:rPrChange w:id="146" w:author="Nguyen, Branden" w:date="2026-05-15T08:35:00Z" w16du:dateUtc="2026-05-15T14:35:00Z">
            <w:rPr>
              <w:rFonts w:ascii="Calibri" w:hAnsi="Calibri" w:cs="Calibri"/>
              <w:sz w:val="24"/>
            </w:rPr>
          </w:rPrChange>
        </w:rPr>
        <w:t xml:space="preserve">frozen </w:t>
      </w:r>
      <w:r w:rsidR="0058338D" w:rsidRPr="008A664A">
        <w:rPr>
          <w:rFonts w:ascii="Calibri" w:hAnsi="Calibri" w:cs="Calibri"/>
          <w:sz w:val="24"/>
          <w:highlight w:val="yellow"/>
          <w:rPrChange w:id="147" w:author="Nguyen, Branden" w:date="2026-05-15T08:35:00Z" w16du:dateUtc="2026-05-15T14:35:00Z">
            <w:rPr>
              <w:rFonts w:ascii="Calibri" w:hAnsi="Calibri" w:cs="Calibri"/>
              <w:sz w:val="24"/>
            </w:rPr>
          </w:rPrChange>
        </w:rPr>
        <w:t>aortic segments.</w:t>
      </w:r>
      <w:r w:rsidR="00803CB4" w:rsidRPr="008A664A">
        <w:rPr>
          <w:rFonts w:ascii="Calibri" w:hAnsi="Calibri" w:cs="Calibri"/>
          <w:sz w:val="24"/>
          <w:highlight w:val="yellow"/>
          <w:rPrChange w:id="148" w:author="Nguyen, Branden" w:date="2026-05-15T08:35:00Z" w16du:dateUtc="2026-05-15T14:35:00Z">
            <w:rPr>
              <w:rFonts w:ascii="Calibri" w:hAnsi="Calibri" w:cs="Calibri"/>
              <w:sz w:val="24"/>
            </w:rPr>
          </w:rPrChange>
        </w:rPr>
        <w:t xml:space="preserve"> </w:t>
      </w:r>
    </w:p>
    <w:p w14:paraId="36CE99D5" w14:textId="77777777" w:rsidR="00E74A84" w:rsidRPr="008A664A" w:rsidRDefault="00E74A84" w:rsidP="00AF7798">
      <w:pPr>
        <w:pStyle w:val="ListParagraph"/>
        <w:spacing w:after="0" w:line="240" w:lineRule="auto"/>
        <w:ind w:left="0"/>
        <w:jc w:val="both"/>
        <w:rPr>
          <w:rFonts w:ascii="Calibri" w:hAnsi="Calibri" w:cs="Calibri"/>
          <w:sz w:val="24"/>
          <w:highlight w:val="yellow"/>
          <w:rPrChange w:id="149" w:author="Nguyen, Branden" w:date="2026-05-15T08:35:00Z" w16du:dateUtc="2026-05-15T14:35:00Z">
            <w:rPr>
              <w:rFonts w:ascii="Calibri" w:hAnsi="Calibri" w:cs="Calibri"/>
              <w:sz w:val="24"/>
            </w:rPr>
          </w:rPrChange>
        </w:rPr>
      </w:pPr>
    </w:p>
    <w:p w14:paraId="088DE291" w14:textId="143BBB92" w:rsidR="00E72884" w:rsidRPr="008A664A" w:rsidRDefault="00E74A84" w:rsidP="00AF7798">
      <w:pPr>
        <w:pStyle w:val="ListParagraph"/>
        <w:spacing w:after="0" w:line="240" w:lineRule="auto"/>
        <w:ind w:left="0"/>
        <w:jc w:val="both"/>
        <w:rPr>
          <w:rFonts w:ascii="Calibri" w:hAnsi="Calibri" w:cs="Calibri"/>
          <w:sz w:val="24"/>
          <w:highlight w:val="yellow"/>
          <w:rPrChange w:id="150"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51" w:author="Nguyen, Branden" w:date="2026-05-15T08:35:00Z" w16du:dateUtc="2026-05-15T14:35:00Z">
            <w:rPr>
              <w:rFonts w:ascii="Calibri" w:hAnsi="Calibri" w:cs="Calibri"/>
              <w:sz w:val="24"/>
            </w:rPr>
          </w:rPrChange>
        </w:rPr>
        <w:t xml:space="preserve">NOTE: </w:t>
      </w:r>
      <w:r w:rsidR="00DD3127" w:rsidRPr="008A664A">
        <w:rPr>
          <w:rFonts w:ascii="Calibri" w:hAnsi="Calibri" w:cs="Calibri"/>
          <w:sz w:val="24"/>
          <w:highlight w:val="yellow"/>
          <w:rPrChange w:id="152" w:author="Nguyen, Branden" w:date="2026-05-15T08:35:00Z" w16du:dateUtc="2026-05-15T14:35:00Z">
            <w:rPr>
              <w:rFonts w:ascii="Calibri" w:hAnsi="Calibri" w:cs="Calibri"/>
              <w:sz w:val="24"/>
            </w:rPr>
          </w:rPrChange>
        </w:rPr>
        <w:t xml:space="preserve">Alternative </w:t>
      </w:r>
      <w:r w:rsidR="00E037C1" w:rsidRPr="008A664A">
        <w:rPr>
          <w:rFonts w:ascii="Calibri" w:hAnsi="Calibri" w:cs="Calibri"/>
          <w:sz w:val="24"/>
          <w:highlight w:val="yellow"/>
          <w:rPrChange w:id="153" w:author="Nguyen, Branden" w:date="2026-05-15T08:35:00Z" w16du:dateUtc="2026-05-15T14:35:00Z">
            <w:rPr>
              <w:rFonts w:ascii="Calibri" w:hAnsi="Calibri" w:cs="Calibri"/>
              <w:sz w:val="24"/>
            </w:rPr>
          </w:rPrChange>
        </w:rPr>
        <w:t>p</w:t>
      </w:r>
      <w:r w:rsidR="00DD3127" w:rsidRPr="008A664A">
        <w:rPr>
          <w:rFonts w:ascii="Calibri" w:hAnsi="Calibri" w:cs="Calibri"/>
          <w:sz w:val="24"/>
          <w:highlight w:val="yellow"/>
          <w:rPrChange w:id="154" w:author="Nguyen, Branden" w:date="2026-05-15T08:35:00Z" w16du:dateUtc="2026-05-15T14:35:00Z">
            <w:rPr>
              <w:rFonts w:ascii="Calibri" w:hAnsi="Calibri" w:cs="Calibri"/>
              <w:sz w:val="24"/>
            </w:rPr>
          </w:rPrChange>
        </w:rPr>
        <w:t>hysiological salt solutions</w:t>
      </w:r>
      <w:r w:rsidR="00E849F3" w:rsidRPr="008A664A">
        <w:rPr>
          <w:rFonts w:ascii="Calibri" w:hAnsi="Calibri" w:cs="Calibri"/>
          <w:sz w:val="24"/>
          <w:highlight w:val="yellow"/>
          <w:rPrChange w:id="155" w:author="Nguyen, Branden" w:date="2026-05-15T08:35:00Z" w16du:dateUtc="2026-05-15T14:35:00Z">
            <w:rPr>
              <w:rFonts w:ascii="Calibri" w:hAnsi="Calibri" w:cs="Calibri"/>
              <w:sz w:val="24"/>
            </w:rPr>
          </w:rPrChange>
        </w:rPr>
        <w:t xml:space="preserve"> </w:t>
      </w:r>
      <w:r w:rsidR="00EB4CDE" w:rsidRPr="008A664A">
        <w:rPr>
          <w:rFonts w:ascii="Calibri" w:hAnsi="Calibri" w:cs="Calibri"/>
          <w:sz w:val="24"/>
          <w:highlight w:val="yellow"/>
          <w:rPrChange w:id="156" w:author="Nguyen, Branden" w:date="2026-05-15T08:35:00Z" w16du:dateUtc="2026-05-15T14:35:00Z">
            <w:rPr>
              <w:rFonts w:ascii="Calibri" w:hAnsi="Calibri" w:cs="Calibri"/>
              <w:sz w:val="24"/>
            </w:rPr>
          </w:rPrChange>
        </w:rPr>
        <w:t xml:space="preserve">that are appropriately </w:t>
      </w:r>
      <w:r w:rsidR="00C45B10" w:rsidRPr="008A664A">
        <w:rPr>
          <w:rFonts w:ascii="Calibri" w:hAnsi="Calibri" w:cs="Calibri"/>
          <w:sz w:val="24"/>
          <w:highlight w:val="yellow"/>
          <w:rPrChange w:id="157" w:author="Nguyen, Branden" w:date="2026-05-15T08:35:00Z" w16du:dateUtc="2026-05-15T14:35:00Z">
            <w:rPr>
              <w:rFonts w:ascii="Calibri" w:hAnsi="Calibri" w:cs="Calibri"/>
              <w:sz w:val="24"/>
            </w:rPr>
          </w:rPrChange>
        </w:rPr>
        <w:t>oxygenated</w:t>
      </w:r>
      <w:r w:rsidR="00317713" w:rsidRPr="008A664A">
        <w:rPr>
          <w:rFonts w:ascii="Calibri" w:hAnsi="Calibri" w:cs="Calibri"/>
          <w:sz w:val="24"/>
          <w:highlight w:val="yellow"/>
          <w:rPrChange w:id="158" w:author="Nguyen, Branden" w:date="2026-05-15T08:35:00Z" w16du:dateUtc="2026-05-15T14:35:00Z">
            <w:rPr>
              <w:rFonts w:ascii="Calibri" w:hAnsi="Calibri" w:cs="Calibri"/>
              <w:sz w:val="24"/>
            </w:rPr>
          </w:rPrChange>
        </w:rPr>
        <w:t xml:space="preserve"> and </w:t>
      </w:r>
      <w:r w:rsidRPr="008A664A">
        <w:rPr>
          <w:rFonts w:ascii="Calibri" w:hAnsi="Calibri" w:cs="Calibri"/>
          <w:sz w:val="24"/>
          <w:highlight w:val="yellow"/>
          <w:rPrChange w:id="159" w:author="Nguyen, Branden" w:date="2026-05-15T08:35:00Z" w16du:dateUtc="2026-05-15T14:35:00Z">
            <w:rPr>
              <w:rFonts w:ascii="Calibri" w:hAnsi="Calibri" w:cs="Calibri"/>
              <w:sz w:val="24"/>
            </w:rPr>
          </w:rPrChange>
        </w:rPr>
        <w:t>pH-</w:t>
      </w:r>
      <w:r w:rsidR="002917E5" w:rsidRPr="008A664A">
        <w:rPr>
          <w:rFonts w:ascii="Calibri" w:hAnsi="Calibri" w:cs="Calibri"/>
          <w:sz w:val="24"/>
          <w:highlight w:val="yellow"/>
          <w:rPrChange w:id="160" w:author="Nguyen, Branden" w:date="2026-05-15T08:35:00Z" w16du:dateUtc="2026-05-15T14:35:00Z">
            <w:rPr>
              <w:rFonts w:ascii="Calibri" w:hAnsi="Calibri" w:cs="Calibri"/>
              <w:sz w:val="24"/>
            </w:rPr>
          </w:rPrChange>
        </w:rPr>
        <w:t>controlled may</w:t>
      </w:r>
      <w:r w:rsidR="00180B26" w:rsidRPr="008A664A">
        <w:rPr>
          <w:rFonts w:ascii="Calibri" w:hAnsi="Calibri" w:cs="Calibri"/>
          <w:sz w:val="24"/>
          <w:highlight w:val="yellow"/>
          <w:rPrChange w:id="161" w:author="Nguyen, Branden" w:date="2026-05-15T08:35:00Z" w16du:dateUtc="2026-05-15T14:35:00Z">
            <w:rPr>
              <w:rFonts w:ascii="Calibri" w:hAnsi="Calibri" w:cs="Calibri"/>
              <w:sz w:val="24"/>
            </w:rPr>
          </w:rPrChange>
        </w:rPr>
        <w:t xml:space="preserve"> also be used as described previously</w:t>
      </w:r>
      <w:r w:rsidR="00D07908" w:rsidRPr="008A664A">
        <w:rPr>
          <w:rFonts w:ascii="Calibri" w:hAnsi="Calibri" w:cs="Calibri"/>
          <w:sz w:val="24"/>
          <w:highlight w:val="yellow"/>
          <w:rPrChange w:id="162" w:author="Nguyen, Branden" w:date="2026-05-15T08:35:00Z" w16du:dateUtc="2026-05-15T14:35:00Z">
            <w:rPr>
              <w:rFonts w:ascii="Calibri" w:hAnsi="Calibri" w:cs="Calibri"/>
              <w:sz w:val="24"/>
            </w:rPr>
          </w:rPrChange>
        </w:rPr>
        <w:fldChar w:fldCharType="begin">
          <w:fldData xml:space="preserve">PEVuZE5vdGU+PENpdGU+PEF1dGhvcj5XZW5jZXNsYXU8L0F1dGhvcj48WWVhcj4yMDIxPC9ZZWFy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</w:fldData>
        </w:fldChar>
      </w:r>
      <w:r w:rsidR="00D07908" w:rsidRPr="008A664A">
        <w:rPr>
          <w:rFonts w:ascii="Calibri" w:hAnsi="Calibri" w:cs="Calibri"/>
          <w:sz w:val="24"/>
          <w:highlight w:val="yellow"/>
          <w:rPrChange w:id="163" w:author="Nguyen, Branden" w:date="2026-05-15T08:35:00Z" w16du:dateUtc="2026-05-15T14:35:00Z">
            <w:rPr>
              <w:rFonts w:ascii="Calibri" w:hAnsi="Calibri" w:cs="Calibri"/>
              <w:sz w:val="24"/>
            </w:rPr>
          </w:rPrChange>
        </w:rPr>
        <w:instrText xml:space="preserve"> ADDIN EN.CITE </w:instrText>
      </w:r>
      <w:r w:rsidR="00D07908" w:rsidRPr="008A664A">
        <w:rPr>
          <w:rFonts w:ascii="Calibri" w:hAnsi="Calibri" w:cs="Calibri"/>
          <w:sz w:val="24"/>
          <w:highlight w:val="yellow"/>
          <w:rPrChange w:id="164" w:author="Nguyen, Branden" w:date="2026-05-15T08:35:00Z" w16du:dateUtc="2026-05-15T14:35:00Z">
            <w:rPr>
              <w:rFonts w:ascii="Calibri" w:hAnsi="Calibri" w:cs="Calibri"/>
              <w:sz w:val="24"/>
            </w:rPr>
          </w:rPrChange>
        </w:rPr>
        <w:fldChar w:fldCharType="begin">
          <w:fldData xml:space="preserve">PEVuZE5vdGU+PENpdGU+PEF1dGhvcj5XZW5jZXNsYXU8L0F1dGhvcj48WWVhcj4yMDIxPC9ZZWFy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</w:fldData>
        </w:fldChar>
      </w:r>
      <w:r w:rsidR="00D07908" w:rsidRPr="008A664A">
        <w:rPr>
          <w:rFonts w:ascii="Calibri" w:hAnsi="Calibri" w:cs="Calibri"/>
          <w:sz w:val="24"/>
          <w:highlight w:val="yellow"/>
          <w:rPrChange w:id="165" w:author="Nguyen, Branden" w:date="2026-05-15T08:35:00Z" w16du:dateUtc="2026-05-15T14:35:00Z">
            <w:rPr>
              <w:rFonts w:ascii="Calibri" w:hAnsi="Calibri" w:cs="Calibri"/>
              <w:sz w:val="24"/>
            </w:rPr>
          </w:rPrChange>
        </w:rPr>
        <w:instrText xml:space="preserve"> ADDIN EN.CITE.DATA </w:instrText>
      </w:r>
      <w:r w:rsidR="00D07908" w:rsidRPr="008A664A">
        <w:rPr>
          <w:rFonts w:ascii="Calibri" w:hAnsi="Calibri" w:cs="Calibri"/>
          <w:sz w:val="24"/>
          <w:highlight w:val="yellow"/>
          <w:rPrChange w:id="166" w:author="Nguyen, Branden" w:date="2026-05-15T08:35:00Z" w16du:dateUtc="2026-05-15T14:35:00Z">
            <w:rPr>
              <w:rFonts w:ascii="Calibri" w:hAnsi="Calibri" w:cs="Calibri"/>
              <w:sz w:val="24"/>
            </w:rPr>
          </w:rPrChange>
        </w:rPr>
      </w:r>
      <w:r w:rsidR="00D07908" w:rsidRPr="008A664A">
        <w:rPr>
          <w:rFonts w:ascii="Calibri" w:hAnsi="Calibri" w:cs="Calibri"/>
          <w:sz w:val="24"/>
          <w:highlight w:val="yellow"/>
          <w:rPrChange w:id="167" w:author="Nguyen, Branden" w:date="2026-05-15T08:35:00Z" w16du:dateUtc="2026-05-15T14:35:00Z">
            <w:rPr>
              <w:rFonts w:ascii="Calibri" w:hAnsi="Calibri" w:cs="Calibri"/>
              <w:sz w:val="24"/>
            </w:rPr>
          </w:rPrChange>
        </w:rPr>
        <w:fldChar w:fldCharType="separate"/>
      </w:r>
      <w:r w:rsidR="00D07908" w:rsidRPr="008A664A">
        <w:rPr>
          <w:rFonts w:ascii="Calibri" w:hAnsi="Calibri" w:cs="Calibri"/>
          <w:sz w:val="24"/>
          <w:highlight w:val="yellow"/>
          <w:rPrChange w:id="168" w:author="Nguyen, Branden" w:date="2026-05-15T08:35:00Z" w16du:dateUtc="2026-05-15T14:35:00Z">
            <w:rPr>
              <w:rFonts w:ascii="Calibri" w:hAnsi="Calibri" w:cs="Calibri"/>
              <w:sz w:val="24"/>
            </w:rPr>
          </w:rPrChange>
        </w:rPr>
        <w:fldChar w:fldCharType="end"/>
      </w:r>
      <w:r w:rsidR="00D07908" w:rsidRPr="008A664A">
        <w:rPr>
          <w:rFonts w:ascii="Calibri" w:hAnsi="Calibri" w:cs="Calibri"/>
          <w:sz w:val="24"/>
          <w:highlight w:val="yellow"/>
          <w:rPrChange w:id="169" w:author="Nguyen, Branden" w:date="2026-05-15T08:35:00Z" w16du:dateUtc="2026-05-15T14:35:00Z">
            <w:rPr>
              <w:rFonts w:ascii="Calibri" w:hAnsi="Calibri" w:cs="Calibri"/>
              <w:sz w:val="24"/>
            </w:rPr>
          </w:rPrChange>
        </w:rPr>
      </w:r>
      <w:r w:rsidR="00D07908" w:rsidRPr="008A664A">
        <w:rPr>
          <w:rFonts w:ascii="Calibri" w:hAnsi="Calibri" w:cs="Calibri"/>
          <w:sz w:val="24"/>
          <w:highlight w:val="yellow"/>
          <w:rPrChange w:id="170" w:author="Nguyen, Branden" w:date="2026-05-15T08:35:00Z" w16du:dateUtc="2026-05-15T14:35:00Z">
            <w:rPr>
              <w:rFonts w:ascii="Calibri" w:hAnsi="Calibri" w:cs="Calibri"/>
              <w:sz w:val="24"/>
            </w:rPr>
          </w:rPrChange>
        </w:rPr>
        <w:fldChar w:fldCharType="separate"/>
      </w:r>
      <w:r w:rsidR="00D07908" w:rsidRPr="008A664A">
        <w:rPr>
          <w:rFonts w:ascii="Calibri" w:hAnsi="Calibri" w:cs="Calibri"/>
          <w:noProof/>
          <w:sz w:val="24"/>
          <w:highlight w:val="yellow"/>
          <w:vertAlign w:val="superscript"/>
          <w:rPrChange w:id="171" w:author="Nguyen, Branden" w:date="2026-05-15T08:35:00Z" w16du:dateUtc="2026-05-15T14:35:00Z">
            <w:rPr>
              <w:rFonts w:ascii="Calibri" w:hAnsi="Calibri" w:cs="Calibri"/>
              <w:noProof/>
              <w:sz w:val="24"/>
              <w:vertAlign w:val="superscript"/>
            </w:rPr>
          </w:rPrChange>
        </w:rPr>
        <w:t>7</w:t>
      </w:r>
      <w:r w:rsidR="00D07908" w:rsidRPr="008A664A">
        <w:rPr>
          <w:rFonts w:ascii="Calibri" w:hAnsi="Calibri" w:cs="Calibri"/>
          <w:sz w:val="24"/>
          <w:highlight w:val="yellow"/>
          <w:rPrChange w:id="172" w:author="Nguyen, Branden" w:date="2026-05-15T08:35:00Z" w16du:dateUtc="2026-05-15T14:35:00Z">
            <w:rPr>
              <w:rFonts w:ascii="Calibri" w:hAnsi="Calibri" w:cs="Calibri"/>
              <w:sz w:val="24"/>
            </w:rPr>
          </w:rPrChange>
        </w:rPr>
        <w:fldChar w:fldCharType="end"/>
      </w:r>
      <w:r w:rsidR="00180B26" w:rsidRPr="008A664A">
        <w:rPr>
          <w:rFonts w:ascii="Calibri" w:hAnsi="Calibri" w:cs="Calibri"/>
          <w:sz w:val="24"/>
          <w:highlight w:val="yellow"/>
          <w:rPrChange w:id="173" w:author="Nguyen, Branden" w:date="2026-05-15T08:35:00Z" w16du:dateUtc="2026-05-15T14:35:00Z">
            <w:rPr>
              <w:rFonts w:ascii="Calibri" w:hAnsi="Calibri" w:cs="Calibri"/>
              <w:sz w:val="24"/>
            </w:rPr>
          </w:rPrChange>
        </w:rPr>
        <w:t>.</w:t>
      </w:r>
    </w:p>
    <w:p w14:paraId="1CE4B6A7"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174" w:author="Nguyen, Branden" w:date="2026-05-15T08:35:00Z" w16du:dateUtc="2026-05-15T14:35:00Z">
            <w:rPr>
              <w:rFonts w:ascii="Calibri" w:hAnsi="Calibri" w:cs="Calibri"/>
              <w:sz w:val="24"/>
            </w:rPr>
          </w:rPrChange>
        </w:rPr>
      </w:pPr>
    </w:p>
    <w:p w14:paraId="62276585" w14:textId="67A63908" w:rsidR="00940C88"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175"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76" w:author="Nguyen, Branden" w:date="2026-05-15T08:35:00Z" w16du:dateUtc="2026-05-15T14:35:00Z">
            <w:rPr>
              <w:rFonts w:ascii="Calibri" w:hAnsi="Calibri" w:cs="Calibri"/>
              <w:sz w:val="24"/>
            </w:rPr>
          </w:rPrChange>
        </w:rPr>
        <w:t xml:space="preserve">Once </w:t>
      </w:r>
      <w:r w:rsidR="00013D41" w:rsidRPr="008A664A">
        <w:rPr>
          <w:rFonts w:ascii="Calibri" w:hAnsi="Calibri" w:cs="Calibri"/>
          <w:sz w:val="24"/>
          <w:highlight w:val="yellow"/>
          <w:rPrChange w:id="177" w:author="Nguyen, Branden" w:date="2026-05-15T08:35:00Z" w16du:dateUtc="2026-05-15T14:35:00Z">
            <w:rPr>
              <w:rFonts w:ascii="Calibri" w:hAnsi="Calibri" w:cs="Calibri"/>
              <w:sz w:val="24"/>
            </w:rPr>
          </w:rPrChange>
        </w:rPr>
        <w:t>37</w:t>
      </w:r>
      <w:r w:rsidR="00E74A84" w:rsidRPr="008A664A">
        <w:rPr>
          <w:rFonts w:ascii="Calibri" w:hAnsi="Calibri" w:cs="Calibri"/>
          <w:sz w:val="24"/>
          <w:highlight w:val="yellow"/>
          <w:rPrChange w:id="178" w:author="Nguyen, Branden" w:date="2026-05-15T08:35:00Z" w16du:dateUtc="2026-05-15T14:35:00Z">
            <w:rPr>
              <w:rFonts w:ascii="Calibri" w:hAnsi="Calibri" w:cs="Calibri"/>
              <w:sz w:val="24"/>
            </w:rPr>
          </w:rPrChange>
        </w:rPr>
        <w:t xml:space="preserve"> </w:t>
      </w:r>
      <w:r w:rsidR="00013D41" w:rsidRPr="008A664A">
        <w:rPr>
          <w:rFonts w:ascii="Calibri" w:hAnsi="Calibri" w:cs="Calibri"/>
          <w:sz w:val="24"/>
          <w:highlight w:val="yellow"/>
          <w:rPrChange w:id="179" w:author="Nguyen, Branden" w:date="2026-05-15T08:35:00Z" w16du:dateUtc="2026-05-15T14:35:00Z">
            <w:rPr>
              <w:rFonts w:ascii="Calibri" w:hAnsi="Calibri" w:cs="Calibri"/>
              <w:sz w:val="24"/>
            </w:rPr>
          </w:rPrChange>
        </w:rPr>
        <w:t>°C</w:t>
      </w:r>
      <w:r w:rsidRPr="008A664A">
        <w:rPr>
          <w:rFonts w:ascii="Calibri" w:hAnsi="Calibri" w:cs="Calibri"/>
          <w:sz w:val="24"/>
          <w:highlight w:val="yellow"/>
          <w:rPrChange w:id="180" w:author="Nguyen, Branden" w:date="2026-05-15T08:35:00Z" w16du:dateUtc="2026-05-15T14:35:00Z">
            <w:rPr>
              <w:rFonts w:ascii="Calibri" w:hAnsi="Calibri" w:cs="Calibri"/>
              <w:sz w:val="24"/>
            </w:rPr>
          </w:rPrChange>
        </w:rPr>
        <w:t xml:space="preserve"> is obtained, follow</w:t>
      </w:r>
      <w:r w:rsidR="00B36479" w:rsidRPr="008A664A">
        <w:rPr>
          <w:rFonts w:ascii="Calibri" w:hAnsi="Calibri" w:cs="Calibri"/>
          <w:sz w:val="24"/>
          <w:highlight w:val="yellow"/>
          <w:rPrChange w:id="181" w:author="Nguyen, Branden" w:date="2026-05-15T08:35:00Z" w16du:dateUtc="2026-05-15T14:35:00Z">
            <w:rPr>
              <w:rFonts w:ascii="Calibri" w:hAnsi="Calibri" w:cs="Calibri"/>
              <w:sz w:val="24"/>
            </w:rPr>
          </w:rPrChange>
        </w:rPr>
        <w:t xml:space="preserve"> </w:t>
      </w:r>
      <w:r w:rsidR="00E74A84" w:rsidRPr="008A664A">
        <w:rPr>
          <w:rFonts w:ascii="Calibri" w:hAnsi="Calibri" w:cs="Calibri"/>
          <w:sz w:val="24"/>
          <w:highlight w:val="yellow"/>
          <w:rPrChange w:id="182" w:author="Nguyen, Branden" w:date="2026-05-15T08:35:00Z" w16du:dateUtc="2026-05-15T14:35:00Z">
            <w:rPr>
              <w:rFonts w:ascii="Calibri" w:hAnsi="Calibri" w:cs="Calibri"/>
              <w:sz w:val="24"/>
            </w:rPr>
          </w:rPrChange>
        </w:rPr>
        <w:t>the manufacturer's</w:t>
      </w:r>
      <w:r w:rsidR="00B36479" w:rsidRPr="008A664A">
        <w:rPr>
          <w:rFonts w:ascii="Calibri" w:hAnsi="Calibri" w:cs="Calibri"/>
          <w:sz w:val="24"/>
          <w:highlight w:val="yellow"/>
          <w:rPrChange w:id="183" w:author="Nguyen, Branden" w:date="2026-05-15T08:35:00Z" w16du:dateUtc="2026-05-15T14:35:00Z">
            <w:rPr>
              <w:rFonts w:ascii="Calibri" w:hAnsi="Calibri" w:cs="Calibri"/>
              <w:sz w:val="24"/>
            </w:rPr>
          </w:rPrChange>
        </w:rPr>
        <w:t xml:space="preserve"> calibration protocol. </w:t>
      </w:r>
    </w:p>
    <w:p w14:paraId="6FAE9F5B"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184" w:author="Nguyen, Branden" w:date="2026-05-15T08:35:00Z" w16du:dateUtc="2026-05-15T14:35:00Z">
            <w:rPr>
              <w:rFonts w:ascii="Calibri" w:hAnsi="Calibri" w:cs="Calibri"/>
              <w:sz w:val="24"/>
            </w:rPr>
          </w:rPrChange>
        </w:rPr>
      </w:pPr>
    </w:p>
    <w:p w14:paraId="526F02C7" w14:textId="0D9C5EEA" w:rsidR="0057675D" w:rsidRPr="008A664A" w:rsidRDefault="00A53594" w:rsidP="00AF7798">
      <w:pPr>
        <w:pStyle w:val="ListParagraph"/>
        <w:numPr>
          <w:ilvl w:val="2"/>
          <w:numId w:val="8"/>
        </w:numPr>
        <w:spacing w:after="0" w:line="240" w:lineRule="auto"/>
        <w:ind w:left="0" w:firstLine="0"/>
        <w:jc w:val="both"/>
        <w:rPr>
          <w:rFonts w:ascii="Calibri" w:hAnsi="Calibri" w:cs="Calibri"/>
          <w:sz w:val="24"/>
          <w:highlight w:val="yellow"/>
          <w:rPrChange w:id="185"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86" w:author="Nguyen, Branden" w:date="2026-05-15T08:35:00Z" w16du:dateUtc="2026-05-15T14:35:00Z">
            <w:rPr>
              <w:rFonts w:ascii="Calibri" w:hAnsi="Calibri" w:cs="Calibri"/>
              <w:sz w:val="24"/>
            </w:rPr>
          </w:rPrChange>
        </w:rPr>
        <w:t xml:space="preserve">Place </w:t>
      </w:r>
      <w:r w:rsidR="00E74A84" w:rsidRPr="008A664A">
        <w:rPr>
          <w:rFonts w:ascii="Calibri" w:hAnsi="Calibri" w:cs="Calibri"/>
          <w:sz w:val="24"/>
          <w:highlight w:val="yellow"/>
          <w:rPrChange w:id="187" w:author="Nguyen, Branden" w:date="2026-05-15T08:35:00Z" w16du:dateUtc="2026-05-15T14:35:00Z">
            <w:rPr>
              <w:rFonts w:ascii="Calibri" w:hAnsi="Calibri" w:cs="Calibri"/>
              <w:sz w:val="24"/>
            </w:rPr>
          </w:rPrChange>
        </w:rPr>
        <w:t xml:space="preserve">the </w:t>
      </w:r>
      <w:r w:rsidRPr="008A664A">
        <w:rPr>
          <w:rFonts w:ascii="Calibri" w:hAnsi="Calibri" w:cs="Calibri"/>
          <w:sz w:val="24"/>
          <w:highlight w:val="yellow"/>
          <w:rPrChange w:id="188" w:author="Nguyen, Branden" w:date="2026-05-15T08:35:00Z" w16du:dateUtc="2026-05-15T14:35:00Z">
            <w:rPr>
              <w:rFonts w:ascii="Calibri" w:hAnsi="Calibri" w:cs="Calibri"/>
              <w:sz w:val="24"/>
            </w:rPr>
          </w:rPrChange>
        </w:rPr>
        <w:t>calibration bridge on the myograph</w:t>
      </w:r>
      <w:r w:rsidR="0038110A" w:rsidRPr="008A664A">
        <w:rPr>
          <w:rFonts w:ascii="Calibri" w:hAnsi="Calibri" w:cs="Calibri"/>
          <w:sz w:val="24"/>
          <w:highlight w:val="yellow"/>
          <w:rPrChange w:id="189" w:author="Nguyen, Branden" w:date="2026-05-15T08:35:00Z" w16du:dateUtc="2026-05-15T14:35:00Z">
            <w:rPr>
              <w:rFonts w:ascii="Calibri" w:hAnsi="Calibri" w:cs="Calibri"/>
              <w:sz w:val="24"/>
            </w:rPr>
          </w:rPrChange>
        </w:rPr>
        <w:t xml:space="preserve"> so that the T-balance </w:t>
      </w:r>
      <w:r w:rsidR="00486469" w:rsidRPr="008A664A">
        <w:rPr>
          <w:rFonts w:ascii="Calibri" w:hAnsi="Calibri" w:cs="Calibri"/>
          <w:sz w:val="24"/>
          <w:highlight w:val="yellow"/>
          <w:rPrChange w:id="190" w:author="Nguyen, Branden" w:date="2026-05-15T08:35:00Z" w16du:dateUtc="2026-05-15T14:35:00Z">
            <w:rPr>
              <w:rFonts w:ascii="Calibri" w:hAnsi="Calibri" w:cs="Calibri"/>
              <w:sz w:val="24"/>
            </w:rPr>
          </w:rPrChange>
        </w:rPr>
        <w:t xml:space="preserve">bar does not touch the </w:t>
      </w:r>
      <w:r w:rsidR="00E26C58" w:rsidRPr="008A664A">
        <w:rPr>
          <w:rFonts w:ascii="Calibri" w:hAnsi="Calibri" w:cs="Calibri"/>
          <w:sz w:val="24"/>
          <w:highlight w:val="yellow"/>
          <w:rPrChange w:id="191" w:author="Nguyen, Branden" w:date="2026-05-15T08:35:00Z" w16du:dateUtc="2026-05-15T14:35:00Z">
            <w:rPr>
              <w:rFonts w:ascii="Calibri" w:hAnsi="Calibri" w:cs="Calibri"/>
              <w:sz w:val="24"/>
            </w:rPr>
          </w:rPrChange>
        </w:rPr>
        <w:t>pin</w:t>
      </w:r>
      <w:r w:rsidR="007A6046" w:rsidRPr="008A664A">
        <w:rPr>
          <w:rFonts w:ascii="Calibri" w:hAnsi="Calibri" w:cs="Calibri"/>
          <w:sz w:val="24"/>
          <w:highlight w:val="yellow"/>
          <w:rPrChange w:id="192" w:author="Nguyen, Branden" w:date="2026-05-15T08:35:00Z" w16du:dateUtc="2026-05-15T14:35:00Z">
            <w:rPr>
              <w:rFonts w:ascii="Calibri" w:hAnsi="Calibri" w:cs="Calibri"/>
              <w:sz w:val="24"/>
            </w:rPr>
          </w:rPrChange>
        </w:rPr>
        <w:t xml:space="preserve"> connected to the force transducer</w:t>
      </w:r>
      <w:r w:rsidR="00E26C58" w:rsidRPr="008A664A">
        <w:rPr>
          <w:rFonts w:ascii="Calibri" w:hAnsi="Calibri" w:cs="Calibri"/>
          <w:sz w:val="24"/>
          <w:highlight w:val="yellow"/>
          <w:rPrChange w:id="193" w:author="Nguyen, Branden" w:date="2026-05-15T08:35:00Z" w16du:dateUtc="2026-05-15T14:35:00Z">
            <w:rPr>
              <w:rFonts w:ascii="Calibri" w:hAnsi="Calibri" w:cs="Calibri"/>
              <w:sz w:val="24"/>
            </w:rPr>
          </w:rPrChange>
        </w:rPr>
        <w:t xml:space="preserve"> of the </w:t>
      </w:r>
      <w:r w:rsidR="007A6046" w:rsidRPr="008A664A">
        <w:rPr>
          <w:rFonts w:ascii="Calibri" w:hAnsi="Calibri" w:cs="Calibri"/>
          <w:sz w:val="24"/>
          <w:highlight w:val="yellow"/>
          <w:rPrChange w:id="194" w:author="Nguyen, Branden" w:date="2026-05-15T08:35:00Z" w16du:dateUtc="2026-05-15T14:35:00Z">
            <w:rPr>
              <w:rFonts w:ascii="Calibri" w:hAnsi="Calibri" w:cs="Calibri"/>
              <w:sz w:val="24"/>
            </w:rPr>
          </w:rPrChange>
        </w:rPr>
        <w:t xml:space="preserve">pin myography </w:t>
      </w:r>
      <w:r w:rsidR="0057675D" w:rsidRPr="008A664A">
        <w:rPr>
          <w:rFonts w:ascii="Calibri" w:hAnsi="Calibri" w:cs="Calibri"/>
          <w:sz w:val="24"/>
          <w:highlight w:val="yellow"/>
          <w:rPrChange w:id="195" w:author="Nguyen, Branden" w:date="2026-05-15T08:35:00Z" w16du:dateUtc="2026-05-15T14:35:00Z">
            <w:rPr>
              <w:rFonts w:ascii="Calibri" w:hAnsi="Calibri" w:cs="Calibri"/>
              <w:sz w:val="24"/>
            </w:rPr>
          </w:rPrChange>
        </w:rPr>
        <w:t>chamber.</w:t>
      </w:r>
    </w:p>
    <w:p w14:paraId="74EA848C"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196" w:author="Nguyen, Branden" w:date="2026-05-15T08:35:00Z" w16du:dateUtc="2026-05-15T14:35:00Z">
            <w:rPr>
              <w:rFonts w:ascii="Calibri" w:hAnsi="Calibri" w:cs="Calibri"/>
              <w:sz w:val="24"/>
            </w:rPr>
          </w:rPrChange>
        </w:rPr>
      </w:pPr>
    </w:p>
    <w:p w14:paraId="58988F1B" w14:textId="26334798" w:rsidR="000B2EB4" w:rsidRPr="008A664A" w:rsidRDefault="00EF4C75" w:rsidP="00AF7798">
      <w:pPr>
        <w:pStyle w:val="ListParagraph"/>
        <w:numPr>
          <w:ilvl w:val="2"/>
          <w:numId w:val="8"/>
        </w:numPr>
        <w:spacing w:after="0" w:line="240" w:lineRule="auto"/>
        <w:ind w:left="0" w:firstLine="0"/>
        <w:jc w:val="both"/>
        <w:rPr>
          <w:rFonts w:ascii="Calibri" w:hAnsi="Calibri" w:cs="Calibri"/>
          <w:sz w:val="24"/>
          <w:highlight w:val="yellow"/>
          <w:rPrChange w:id="19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198" w:author="Nguyen, Branden" w:date="2026-05-15T08:35:00Z" w16du:dateUtc="2026-05-15T14:35:00Z">
            <w:rPr>
              <w:rFonts w:ascii="Calibri" w:hAnsi="Calibri" w:cs="Calibri"/>
              <w:sz w:val="24"/>
            </w:rPr>
          </w:rPrChange>
        </w:rPr>
        <w:t xml:space="preserve">Ensure the force transducer pin is not subject to any force. </w:t>
      </w:r>
      <w:r w:rsidR="00453262" w:rsidRPr="008A664A">
        <w:rPr>
          <w:rFonts w:ascii="Calibri" w:hAnsi="Calibri" w:cs="Calibri"/>
          <w:sz w:val="24"/>
          <w:highlight w:val="yellow"/>
          <w:rPrChange w:id="199" w:author="Nguyen, Branden" w:date="2026-05-15T08:35:00Z" w16du:dateUtc="2026-05-15T14:35:00Z">
            <w:rPr>
              <w:rFonts w:ascii="Calibri" w:hAnsi="Calibri" w:cs="Calibri"/>
              <w:sz w:val="24"/>
            </w:rPr>
          </w:rPrChange>
        </w:rPr>
        <w:t xml:space="preserve">When </w:t>
      </w:r>
      <w:r w:rsidR="00E74A84" w:rsidRPr="008A664A">
        <w:rPr>
          <w:rFonts w:ascii="Calibri" w:hAnsi="Calibri" w:cs="Calibri"/>
          <w:sz w:val="24"/>
          <w:highlight w:val="yellow"/>
          <w:rPrChange w:id="200" w:author="Nguyen, Branden" w:date="2026-05-15T08:35:00Z" w16du:dateUtc="2026-05-15T14:35:00Z">
            <w:rPr>
              <w:rFonts w:ascii="Calibri" w:hAnsi="Calibri" w:cs="Calibri"/>
              <w:sz w:val="24"/>
            </w:rPr>
          </w:rPrChange>
        </w:rPr>
        <w:t xml:space="preserve">the </w:t>
      </w:r>
      <w:r w:rsidR="00453262" w:rsidRPr="008A664A">
        <w:rPr>
          <w:rFonts w:ascii="Calibri" w:hAnsi="Calibri" w:cs="Calibri"/>
          <w:sz w:val="24"/>
          <w:highlight w:val="yellow"/>
          <w:rPrChange w:id="201" w:author="Nguyen, Branden" w:date="2026-05-15T08:35:00Z" w16du:dateUtc="2026-05-15T14:35:00Z">
            <w:rPr>
              <w:rFonts w:ascii="Calibri" w:hAnsi="Calibri" w:cs="Calibri"/>
              <w:sz w:val="24"/>
            </w:rPr>
          </w:rPrChange>
        </w:rPr>
        <w:t>relative force is stable</w:t>
      </w:r>
      <w:r w:rsidR="00236A06" w:rsidRPr="008A664A">
        <w:rPr>
          <w:rFonts w:ascii="Calibri" w:hAnsi="Calibri" w:cs="Calibri"/>
          <w:sz w:val="24"/>
          <w:highlight w:val="yellow"/>
          <w:rPrChange w:id="202" w:author="Nguyen, Branden" w:date="2026-05-15T08:35:00Z" w16du:dateUtc="2026-05-15T14:35:00Z">
            <w:rPr>
              <w:rFonts w:ascii="Calibri" w:hAnsi="Calibri" w:cs="Calibri"/>
              <w:sz w:val="24"/>
            </w:rPr>
          </w:rPrChange>
        </w:rPr>
        <w:t xml:space="preserve">, place a 2 g weight on the T-bridge </w:t>
      </w:r>
      <w:r w:rsidR="004B05C0" w:rsidRPr="008A664A">
        <w:rPr>
          <w:rFonts w:ascii="Calibri" w:hAnsi="Calibri" w:cs="Calibri"/>
          <w:sz w:val="24"/>
          <w:highlight w:val="yellow"/>
          <w:rPrChange w:id="203" w:author="Nguyen, Branden" w:date="2026-05-15T08:35:00Z" w16du:dateUtc="2026-05-15T14:35:00Z">
            <w:rPr>
              <w:rFonts w:ascii="Calibri" w:hAnsi="Calibri" w:cs="Calibri"/>
              <w:sz w:val="24"/>
            </w:rPr>
          </w:rPrChange>
        </w:rPr>
        <w:t xml:space="preserve">so that the </w:t>
      </w:r>
      <w:r w:rsidR="00EB3F8E" w:rsidRPr="008A664A">
        <w:rPr>
          <w:rFonts w:ascii="Calibri" w:hAnsi="Calibri" w:cs="Calibri"/>
          <w:sz w:val="24"/>
          <w:highlight w:val="yellow"/>
          <w:rPrChange w:id="204" w:author="Nguyen, Branden" w:date="2026-05-15T08:35:00Z" w16du:dateUtc="2026-05-15T14:35:00Z">
            <w:rPr>
              <w:rFonts w:ascii="Calibri" w:hAnsi="Calibri" w:cs="Calibri"/>
              <w:sz w:val="24"/>
            </w:rPr>
          </w:rPrChange>
        </w:rPr>
        <w:t>T-balance bar is no</w:t>
      </w:r>
      <w:r w:rsidR="00AD4975" w:rsidRPr="008A664A">
        <w:rPr>
          <w:rFonts w:ascii="Calibri" w:hAnsi="Calibri" w:cs="Calibri"/>
          <w:sz w:val="24"/>
          <w:highlight w:val="yellow"/>
          <w:rPrChange w:id="205" w:author="Nguyen, Branden" w:date="2026-05-15T08:35:00Z" w16du:dateUtc="2026-05-15T14:35:00Z">
            <w:rPr>
              <w:rFonts w:ascii="Calibri" w:hAnsi="Calibri" w:cs="Calibri"/>
              <w:sz w:val="24"/>
            </w:rPr>
          </w:rPrChange>
        </w:rPr>
        <w:t>w</w:t>
      </w:r>
      <w:r w:rsidR="00FF4F60" w:rsidRPr="008A664A">
        <w:rPr>
          <w:rFonts w:ascii="Calibri" w:hAnsi="Calibri" w:cs="Calibri"/>
          <w:sz w:val="24"/>
          <w:highlight w:val="yellow"/>
          <w:rPrChange w:id="206" w:author="Nguyen, Branden" w:date="2026-05-15T08:35:00Z" w16du:dateUtc="2026-05-15T14:35:00Z">
            <w:rPr>
              <w:rFonts w:ascii="Calibri" w:hAnsi="Calibri" w:cs="Calibri"/>
              <w:sz w:val="24"/>
            </w:rPr>
          </w:rPrChange>
        </w:rPr>
        <w:t xml:space="preserve"> applying ~2 g of force on the force transducer pin. </w:t>
      </w:r>
    </w:p>
    <w:p w14:paraId="47D49398"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07" w:author="Nguyen, Branden" w:date="2026-05-15T08:35:00Z" w16du:dateUtc="2026-05-15T14:35:00Z">
            <w:rPr>
              <w:rFonts w:ascii="Calibri" w:hAnsi="Calibri" w:cs="Calibri"/>
              <w:sz w:val="24"/>
            </w:rPr>
          </w:rPrChange>
        </w:rPr>
      </w:pPr>
    </w:p>
    <w:p w14:paraId="508E4CD1" w14:textId="184E5D60" w:rsidR="002429ED" w:rsidRPr="008A664A" w:rsidRDefault="00887DC3" w:rsidP="00AF7798">
      <w:pPr>
        <w:pStyle w:val="ListParagraph"/>
        <w:numPr>
          <w:ilvl w:val="2"/>
          <w:numId w:val="8"/>
        </w:numPr>
        <w:spacing w:after="0" w:line="240" w:lineRule="auto"/>
        <w:ind w:left="0" w:firstLine="0"/>
        <w:jc w:val="both"/>
        <w:rPr>
          <w:rFonts w:ascii="Calibri" w:hAnsi="Calibri" w:cs="Calibri"/>
          <w:sz w:val="24"/>
          <w:highlight w:val="yellow"/>
          <w:rPrChange w:id="208"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09" w:author="Nguyen, Branden" w:date="2026-05-15T08:35:00Z" w16du:dateUtc="2026-05-15T14:35:00Z">
            <w:rPr>
              <w:rFonts w:ascii="Calibri" w:hAnsi="Calibri" w:cs="Calibri"/>
              <w:sz w:val="24"/>
            </w:rPr>
          </w:rPrChange>
        </w:rPr>
        <w:t xml:space="preserve">Confirm that the force readout is </w:t>
      </w:r>
      <w:r w:rsidR="00410C5D" w:rsidRPr="008A664A">
        <w:rPr>
          <w:rFonts w:ascii="Calibri" w:hAnsi="Calibri" w:cs="Calibri"/>
          <w:sz w:val="24"/>
          <w:highlight w:val="yellow"/>
          <w:rPrChange w:id="210" w:author="Nguyen, Branden" w:date="2026-05-15T08:35:00Z" w16du:dateUtc="2026-05-15T14:35:00Z">
            <w:rPr>
              <w:rFonts w:ascii="Calibri" w:hAnsi="Calibri" w:cs="Calibri"/>
              <w:sz w:val="24"/>
            </w:rPr>
          </w:rPrChange>
        </w:rPr>
        <w:t>within 9.71</w:t>
      </w:r>
      <w:r w:rsidR="00E74A84" w:rsidRPr="008A664A">
        <w:rPr>
          <w:rFonts w:ascii="Calibri" w:hAnsi="Calibri" w:cs="Calibri"/>
          <w:sz w:val="24"/>
          <w:highlight w:val="yellow"/>
          <w:rPrChange w:id="211" w:author="Nguyen, Branden" w:date="2026-05-15T08:35:00Z" w16du:dateUtc="2026-05-15T14:35:00Z">
            <w:rPr>
              <w:rFonts w:ascii="Calibri" w:hAnsi="Calibri" w:cs="Calibri"/>
              <w:sz w:val="24"/>
            </w:rPr>
          </w:rPrChange>
        </w:rPr>
        <w:t>–</w:t>
      </w:r>
      <w:r w:rsidR="00410C5D" w:rsidRPr="008A664A">
        <w:rPr>
          <w:rFonts w:ascii="Calibri" w:hAnsi="Calibri" w:cs="Calibri"/>
          <w:sz w:val="24"/>
          <w:highlight w:val="yellow"/>
          <w:rPrChange w:id="212" w:author="Nguyen, Branden" w:date="2026-05-15T08:35:00Z" w16du:dateUtc="2026-05-15T14:35:00Z">
            <w:rPr>
              <w:rFonts w:ascii="Calibri" w:hAnsi="Calibri" w:cs="Calibri"/>
              <w:sz w:val="24"/>
            </w:rPr>
          </w:rPrChange>
        </w:rPr>
        <w:t xml:space="preserve">9.91 </w:t>
      </w:r>
      <w:proofErr w:type="spellStart"/>
      <w:r w:rsidR="00410C5D" w:rsidRPr="008A664A">
        <w:rPr>
          <w:rFonts w:ascii="Calibri" w:hAnsi="Calibri" w:cs="Calibri"/>
          <w:sz w:val="24"/>
          <w:highlight w:val="yellow"/>
          <w:rPrChange w:id="213" w:author="Nguyen, Branden" w:date="2026-05-15T08:35:00Z" w16du:dateUtc="2026-05-15T14:35:00Z">
            <w:rPr>
              <w:rFonts w:ascii="Calibri" w:hAnsi="Calibri" w:cs="Calibri"/>
              <w:sz w:val="24"/>
            </w:rPr>
          </w:rPrChange>
        </w:rPr>
        <w:t>mN</w:t>
      </w:r>
      <w:proofErr w:type="spellEnd"/>
      <w:r w:rsidR="00B16C3D" w:rsidRPr="008A664A">
        <w:rPr>
          <w:rFonts w:ascii="Calibri" w:hAnsi="Calibri" w:cs="Calibri"/>
          <w:sz w:val="24"/>
          <w:highlight w:val="yellow"/>
          <w:rPrChange w:id="214" w:author="Nguyen, Branden" w:date="2026-05-15T08:35:00Z" w16du:dateUtc="2026-05-15T14:35:00Z">
            <w:rPr>
              <w:rFonts w:ascii="Calibri" w:hAnsi="Calibri" w:cs="Calibri"/>
              <w:sz w:val="24"/>
            </w:rPr>
          </w:rPrChange>
        </w:rPr>
        <w:t>.</w:t>
      </w:r>
      <w:r w:rsidR="002A5D5B" w:rsidRPr="008A664A">
        <w:rPr>
          <w:rFonts w:ascii="Calibri" w:hAnsi="Calibri" w:cs="Calibri"/>
          <w:sz w:val="24"/>
          <w:highlight w:val="yellow"/>
          <w:rPrChange w:id="215" w:author="Nguyen, Branden" w:date="2026-05-15T08:35:00Z" w16du:dateUtc="2026-05-15T14:35:00Z">
            <w:rPr>
              <w:rFonts w:ascii="Calibri" w:hAnsi="Calibri" w:cs="Calibri"/>
              <w:sz w:val="24"/>
            </w:rPr>
          </w:rPrChange>
        </w:rPr>
        <w:t xml:space="preserve"> If so, calibration is complete.</w:t>
      </w:r>
    </w:p>
    <w:p w14:paraId="729794B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16" w:author="Nguyen, Branden" w:date="2026-05-15T08:35:00Z" w16du:dateUtc="2026-05-15T14:35:00Z">
            <w:rPr>
              <w:rFonts w:ascii="Calibri" w:hAnsi="Calibri" w:cs="Calibri"/>
              <w:sz w:val="24"/>
            </w:rPr>
          </w:rPrChange>
        </w:rPr>
      </w:pPr>
    </w:p>
    <w:p w14:paraId="25C5FC7E" w14:textId="47C9CAD6" w:rsidR="00E531E5"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21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18" w:author="Nguyen, Branden" w:date="2026-05-15T08:35:00Z" w16du:dateUtc="2026-05-15T14:35:00Z">
            <w:rPr>
              <w:rFonts w:ascii="Calibri" w:hAnsi="Calibri" w:cs="Calibri"/>
              <w:sz w:val="24"/>
            </w:rPr>
          </w:rPrChange>
        </w:rPr>
        <w:t>Determine baseline micrometer reading and record value</w:t>
      </w:r>
      <w:r w:rsidR="005C1BAE" w:rsidRPr="008A664A">
        <w:rPr>
          <w:rFonts w:ascii="Calibri" w:hAnsi="Calibri" w:cs="Calibri"/>
          <w:sz w:val="24"/>
          <w:highlight w:val="yellow"/>
          <w:rPrChange w:id="219" w:author="Nguyen, Branden" w:date="2026-05-15T08:35:00Z" w16du:dateUtc="2026-05-15T14:35:00Z">
            <w:rPr>
              <w:rFonts w:ascii="Calibri" w:hAnsi="Calibri" w:cs="Calibri"/>
              <w:sz w:val="24"/>
            </w:rPr>
          </w:rPrChange>
        </w:rPr>
        <w:t xml:space="preserve"> (i.e., initial reading</w:t>
      </w:r>
      <w:r w:rsidR="003C0F0B" w:rsidRPr="008A664A">
        <w:rPr>
          <w:rFonts w:ascii="Calibri" w:hAnsi="Calibri" w:cs="Calibri"/>
          <w:sz w:val="24"/>
          <w:highlight w:val="yellow"/>
          <w:rPrChange w:id="220" w:author="Nguyen, Branden" w:date="2026-05-15T08:35:00Z" w16du:dateUtc="2026-05-15T14:35:00Z">
            <w:rPr>
              <w:rFonts w:ascii="Calibri" w:hAnsi="Calibri" w:cs="Calibri"/>
              <w:sz w:val="24"/>
            </w:rPr>
          </w:rPrChange>
        </w:rPr>
        <w:t>)</w:t>
      </w:r>
      <w:r w:rsidRPr="008A664A">
        <w:rPr>
          <w:rFonts w:ascii="Calibri" w:hAnsi="Calibri" w:cs="Calibri"/>
          <w:sz w:val="24"/>
          <w:highlight w:val="yellow"/>
          <w:rPrChange w:id="221" w:author="Nguyen, Branden" w:date="2026-05-15T08:35:00Z" w16du:dateUtc="2026-05-15T14:35:00Z">
            <w:rPr>
              <w:rFonts w:ascii="Calibri" w:hAnsi="Calibri" w:cs="Calibri"/>
              <w:sz w:val="24"/>
            </w:rPr>
          </w:rPrChange>
        </w:rPr>
        <w:t xml:space="preserve">. </w:t>
      </w:r>
    </w:p>
    <w:p w14:paraId="31B081D8"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22" w:author="Nguyen, Branden" w:date="2026-05-15T08:35:00Z" w16du:dateUtc="2026-05-15T14:35:00Z">
            <w:rPr>
              <w:rFonts w:ascii="Calibri" w:hAnsi="Calibri" w:cs="Calibri"/>
              <w:sz w:val="24"/>
            </w:rPr>
          </w:rPrChange>
        </w:rPr>
      </w:pPr>
    </w:p>
    <w:p w14:paraId="727A57AA" w14:textId="5210A826" w:rsidR="00E531E5"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223"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24" w:author="Nguyen, Branden" w:date="2026-05-15T08:35:00Z" w16du:dateUtc="2026-05-15T14:35:00Z">
            <w:rPr>
              <w:rFonts w:ascii="Calibri" w:hAnsi="Calibri" w:cs="Calibri"/>
              <w:sz w:val="24"/>
            </w:rPr>
          </w:rPrChange>
        </w:rPr>
        <w:t xml:space="preserve">Under a dissection scope, determine the </w:t>
      </w:r>
      <w:r w:rsidR="003C62F5" w:rsidRPr="008A664A">
        <w:rPr>
          <w:rFonts w:ascii="Calibri" w:hAnsi="Calibri" w:cs="Calibri"/>
          <w:sz w:val="24"/>
          <w:highlight w:val="yellow"/>
          <w:rPrChange w:id="225" w:author="Nguyen, Branden" w:date="2026-05-15T08:35:00Z" w16du:dateUtc="2026-05-15T14:35:00Z">
            <w:rPr>
              <w:rFonts w:ascii="Calibri" w:hAnsi="Calibri" w:cs="Calibri"/>
              <w:sz w:val="24"/>
            </w:rPr>
          </w:rPrChange>
        </w:rPr>
        <w:t xml:space="preserve">baseline </w:t>
      </w:r>
      <w:r w:rsidRPr="008A664A">
        <w:rPr>
          <w:rFonts w:ascii="Calibri" w:hAnsi="Calibri" w:cs="Calibri"/>
          <w:sz w:val="24"/>
          <w:highlight w:val="yellow"/>
          <w:rPrChange w:id="226" w:author="Nguyen, Branden" w:date="2026-05-15T08:35:00Z" w16du:dateUtc="2026-05-15T14:35:00Z">
            <w:rPr>
              <w:rFonts w:ascii="Calibri" w:hAnsi="Calibri" w:cs="Calibri"/>
              <w:sz w:val="24"/>
            </w:rPr>
          </w:rPrChange>
        </w:rPr>
        <w:t xml:space="preserve">micrometer distance at which the two parallel pins are </w:t>
      </w:r>
      <w:r w:rsidR="003F150C" w:rsidRPr="008A664A">
        <w:rPr>
          <w:rFonts w:ascii="Calibri" w:hAnsi="Calibri" w:cs="Calibri"/>
          <w:sz w:val="24"/>
          <w:highlight w:val="yellow"/>
          <w:rPrChange w:id="227" w:author="Nguyen, Branden" w:date="2026-05-15T08:35:00Z" w16du:dateUtc="2026-05-15T14:35:00Z">
            <w:rPr>
              <w:rFonts w:ascii="Calibri" w:hAnsi="Calibri" w:cs="Calibri"/>
              <w:sz w:val="24"/>
            </w:rPr>
          </w:rPrChange>
        </w:rPr>
        <w:t>nearly touching</w:t>
      </w:r>
      <w:r w:rsidR="005C516C" w:rsidRPr="008A664A">
        <w:rPr>
          <w:rFonts w:ascii="Calibri" w:hAnsi="Calibri" w:cs="Calibri"/>
          <w:sz w:val="24"/>
          <w:highlight w:val="yellow"/>
          <w:rPrChange w:id="228" w:author="Nguyen, Branden" w:date="2026-05-15T08:35:00Z" w16du:dateUtc="2026-05-15T14:35:00Z">
            <w:rPr>
              <w:rFonts w:ascii="Calibri" w:hAnsi="Calibri" w:cs="Calibri"/>
              <w:sz w:val="24"/>
            </w:rPr>
          </w:rPrChange>
        </w:rPr>
        <w:t xml:space="preserve"> (</w:t>
      </w:r>
      <w:r w:rsidR="003C62F5" w:rsidRPr="008A664A">
        <w:rPr>
          <w:rFonts w:ascii="Calibri" w:hAnsi="Calibri" w:cs="Calibri"/>
          <w:b/>
          <w:bCs/>
          <w:sz w:val="24"/>
          <w:highlight w:val="yellow"/>
          <w:rPrChange w:id="229" w:author="Nguyen, Branden" w:date="2026-05-15T08:35:00Z" w16du:dateUtc="2026-05-15T14:35:00Z">
            <w:rPr>
              <w:rFonts w:ascii="Calibri" w:hAnsi="Calibri" w:cs="Calibri"/>
              <w:b/>
              <w:bCs/>
              <w:sz w:val="24"/>
            </w:rPr>
          </w:rPrChange>
        </w:rPr>
        <w:t>F</w:t>
      </w:r>
      <w:r w:rsidR="005C516C" w:rsidRPr="008A664A">
        <w:rPr>
          <w:rFonts w:ascii="Calibri" w:hAnsi="Calibri" w:cs="Calibri"/>
          <w:b/>
          <w:bCs/>
          <w:sz w:val="24"/>
          <w:highlight w:val="yellow"/>
          <w:rPrChange w:id="230" w:author="Nguyen, Branden" w:date="2026-05-15T08:35:00Z" w16du:dateUtc="2026-05-15T14:35:00Z">
            <w:rPr>
              <w:rFonts w:ascii="Calibri" w:hAnsi="Calibri" w:cs="Calibri"/>
              <w:b/>
              <w:bCs/>
              <w:sz w:val="24"/>
            </w:rPr>
          </w:rPrChange>
        </w:rPr>
        <w:t>igure</w:t>
      </w:r>
      <w:r w:rsidR="003C62F5" w:rsidRPr="008A664A">
        <w:rPr>
          <w:rFonts w:ascii="Calibri" w:hAnsi="Calibri" w:cs="Calibri"/>
          <w:b/>
          <w:bCs/>
          <w:sz w:val="24"/>
          <w:highlight w:val="yellow"/>
          <w:rPrChange w:id="231" w:author="Nguyen, Branden" w:date="2026-05-15T08:35:00Z" w16du:dateUtc="2026-05-15T14:35:00Z">
            <w:rPr>
              <w:rFonts w:ascii="Calibri" w:hAnsi="Calibri" w:cs="Calibri"/>
              <w:b/>
              <w:bCs/>
              <w:sz w:val="24"/>
            </w:rPr>
          </w:rPrChange>
        </w:rPr>
        <w:t xml:space="preserve"> 4</w:t>
      </w:r>
      <w:r w:rsidR="005C516C" w:rsidRPr="008A664A">
        <w:rPr>
          <w:rFonts w:ascii="Calibri" w:hAnsi="Calibri" w:cs="Calibri"/>
          <w:sz w:val="24"/>
          <w:highlight w:val="yellow"/>
          <w:rPrChange w:id="232" w:author="Nguyen, Branden" w:date="2026-05-15T08:35:00Z" w16du:dateUtc="2026-05-15T14:35:00Z">
            <w:rPr>
              <w:rFonts w:ascii="Calibri" w:hAnsi="Calibri" w:cs="Calibri"/>
              <w:sz w:val="24"/>
            </w:rPr>
          </w:rPrChange>
        </w:rPr>
        <w:t>)</w:t>
      </w:r>
      <w:r w:rsidR="003F150C" w:rsidRPr="008A664A">
        <w:rPr>
          <w:rFonts w:ascii="Calibri" w:hAnsi="Calibri" w:cs="Calibri"/>
          <w:sz w:val="24"/>
          <w:highlight w:val="yellow"/>
          <w:rPrChange w:id="233" w:author="Nguyen, Branden" w:date="2026-05-15T08:35:00Z" w16du:dateUtc="2026-05-15T14:35:00Z">
            <w:rPr>
              <w:rFonts w:ascii="Calibri" w:hAnsi="Calibri" w:cs="Calibri"/>
              <w:sz w:val="24"/>
            </w:rPr>
          </w:rPrChange>
        </w:rPr>
        <w:t xml:space="preserve">. </w:t>
      </w:r>
    </w:p>
    <w:p w14:paraId="703963A4"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34" w:author="Nguyen, Branden" w:date="2026-05-15T08:35:00Z" w16du:dateUtc="2026-05-15T14:35:00Z">
            <w:rPr>
              <w:rFonts w:ascii="Calibri" w:hAnsi="Calibri" w:cs="Calibri"/>
              <w:sz w:val="24"/>
            </w:rPr>
          </w:rPrChange>
        </w:rPr>
      </w:pPr>
    </w:p>
    <w:p w14:paraId="68FF8456" w14:textId="15F4F2B4" w:rsidR="004C35F8" w:rsidRPr="008A664A" w:rsidRDefault="007D0DA6" w:rsidP="00AF7798">
      <w:pPr>
        <w:pStyle w:val="ListParagraph"/>
        <w:spacing w:after="0" w:line="240" w:lineRule="auto"/>
        <w:ind w:left="0"/>
        <w:jc w:val="both"/>
        <w:rPr>
          <w:rFonts w:ascii="Calibri" w:hAnsi="Calibri" w:cs="Calibri"/>
          <w:sz w:val="24"/>
          <w:highlight w:val="yellow"/>
          <w:rPrChange w:id="235"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36" w:author="Nguyen, Branden" w:date="2026-05-15T08:35:00Z" w16du:dateUtc="2026-05-15T14:35:00Z">
            <w:rPr>
              <w:rFonts w:ascii="Calibri" w:hAnsi="Calibri" w:cs="Calibri"/>
              <w:sz w:val="24"/>
            </w:rPr>
          </w:rPrChange>
        </w:rPr>
        <w:t xml:space="preserve">NOTE: </w:t>
      </w:r>
      <w:r w:rsidR="00E531E5" w:rsidRPr="008A664A">
        <w:rPr>
          <w:rFonts w:ascii="Calibri" w:hAnsi="Calibri" w:cs="Calibri"/>
          <w:sz w:val="24"/>
          <w:highlight w:val="yellow"/>
          <w:rPrChange w:id="237" w:author="Nguyen, Branden" w:date="2026-05-15T08:35:00Z" w16du:dateUtc="2026-05-15T14:35:00Z">
            <w:rPr>
              <w:rFonts w:ascii="Calibri" w:hAnsi="Calibri" w:cs="Calibri"/>
              <w:sz w:val="24"/>
            </w:rPr>
          </w:rPrChange>
        </w:rPr>
        <w:t>D</w:t>
      </w:r>
      <w:r w:rsidR="009E15A0" w:rsidRPr="008A664A">
        <w:rPr>
          <w:rFonts w:ascii="Calibri" w:hAnsi="Calibri" w:cs="Calibri"/>
          <w:sz w:val="24"/>
          <w:highlight w:val="yellow"/>
          <w:rPrChange w:id="238" w:author="Nguyen, Branden" w:date="2026-05-15T08:35:00Z" w16du:dateUtc="2026-05-15T14:35:00Z">
            <w:rPr>
              <w:rFonts w:ascii="Calibri" w:hAnsi="Calibri" w:cs="Calibri"/>
              <w:sz w:val="24"/>
            </w:rPr>
          </w:rPrChange>
        </w:rPr>
        <w:t xml:space="preserve">o </w:t>
      </w:r>
      <w:r w:rsidRPr="008A664A">
        <w:rPr>
          <w:rFonts w:ascii="Calibri" w:hAnsi="Calibri" w:cs="Calibri"/>
          <w:sz w:val="24"/>
          <w:highlight w:val="yellow"/>
          <w:rPrChange w:id="239" w:author="Nguyen, Branden" w:date="2026-05-15T08:35:00Z" w16du:dateUtc="2026-05-15T14:35:00Z">
            <w:rPr>
              <w:rFonts w:ascii="Calibri" w:hAnsi="Calibri" w:cs="Calibri"/>
              <w:sz w:val="24"/>
            </w:rPr>
          </w:rPrChange>
        </w:rPr>
        <w:t>not</w:t>
      </w:r>
      <w:r w:rsidR="009E15A0" w:rsidRPr="008A664A">
        <w:rPr>
          <w:rFonts w:ascii="Calibri" w:hAnsi="Calibri" w:cs="Calibri"/>
          <w:sz w:val="24"/>
          <w:highlight w:val="yellow"/>
          <w:rPrChange w:id="240" w:author="Nguyen, Branden" w:date="2026-05-15T08:35:00Z" w16du:dateUtc="2026-05-15T14:35:00Z">
            <w:rPr>
              <w:rFonts w:ascii="Calibri" w:hAnsi="Calibri" w:cs="Calibri"/>
              <w:sz w:val="24"/>
            </w:rPr>
          </w:rPrChange>
        </w:rPr>
        <w:t xml:space="preserve"> allow the two pins to touch</w:t>
      </w:r>
      <w:r w:rsidRPr="008A664A">
        <w:rPr>
          <w:rFonts w:ascii="Calibri" w:hAnsi="Calibri" w:cs="Calibri"/>
          <w:sz w:val="24"/>
          <w:highlight w:val="yellow"/>
          <w:rPrChange w:id="241" w:author="Nguyen, Branden" w:date="2026-05-15T08:35:00Z" w16du:dateUtc="2026-05-15T14:35:00Z">
            <w:rPr>
              <w:rFonts w:ascii="Calibri" w:hAnsi="Calibri" w:cs="Calibri"/>
              <w:sz w:val="24"/>
            </w:rPr>
          </w:rPrChange>
        </w:rPr>
        <w:t>,</w:t>
      </w:r>
      <w:r w:rsidR="009E15A0" w:rsidRPr="008A664A">
        <w:rPr>
          <w:rFonts w:ascii="Calibri" w:hAnsi="Calibri" w:cs="Calibri"/>
          <w:sz w:val="24"/>
          <w:highlight w:val="yellow"/>
          <w:rPrChange w:id="242" w:author="Nguyen, Branden" w:date="2026-05-15T08:35:00Z" w16du:dateUtc="2026-05-15T14:35:00Z">
            <w:rPr>
              <w:rFonts w:ascii="Calibri" w:hAnsi="Calibri" w:cs="Calibri"/>
              <w:sz w:val="24"/>
            </w:rPr>
          </w:rPrChange>
        </w:rPr>
        <w:t xml:space="preserve"> as this could cause damage or disrupt the </w:t>
      </w:r>
      <w:r w:rsidR="00E531E5" w:rsidRPr="008A664A">
        <w:rPr>
          <w:rFonts w:ascii="Calibri" w:hAnsi="Calibri" w:cs="Calibri"/>
          <w:sz w:val="24"/>
          <w:highlight w:val="yellow"/>
          <w:rPrChange w:id="243" w:author="Nguyen, Branden" w:date="2026-05-15T08:35:00Z" w16du:dateUtc="2026-05-15T14:35:00Z">
            <w:rPr>
              <w:rFonts w:ascii="Calibri" w:hAnsi="Calibri" w:cs="Calibri"/>
              <w:sz w:val="24"/>
            </w:rPr>
          </w:rPrChange>
        </w:rPr>
        <w:t>force transducer</w:t>
      </w:r>
      <w:r w:rsidR="007D62E6" w:rsidRPr="008A664A">
        <w:rPr>
          <w:rFonts w:ascii="Calibri" w:hAnsi="Calibri" w:cs="Calibri"/>
          <w:sz w:val="24"/>
          <w:highlight w:val="yellow"/>
          <w:rPrChange w:id="244" w:author="Nguyen, Branden" w:date="2026-05-15T08:35:00Z" w16du:dateUtc="2026-05-15T14:35:00Z">
            <w:rPr>
              <w:rFonts w:ascii="Calibri" w:hAnsi="Calibri" w:cs="Calibri"/>
              <w:sz w:val="24"/>
            </w:rPr>
          </w:rPrChange>
        </w:rPr>
        <w:t xml:space="preserve"> within the myograph chamber</w:t>
      </w:r>
      <w:r w:rsidR="00E531E5" w:rsidRPr="008A664A">
        <w:rPr>
          <w:rFonts w:ascii="Calibri" w:hAnsi="Calibri" w:cs="Calibri"/>
          <w:sz w:val="24"/>
          <w:highlight w:val="yellow"/>
          <w:rPrChange w:id="245" w:author="Nguyen, Branden" w:date="2026-05-15T08:35:00Z" w16du:dateUtc="2026-05-15T14:35:00Z">
            <w:rPr>
              <w:rFonts w:ascii="Calibri" w:hAnsi="Calibri" w:cs="Calibri"/>
              <w:sz w:val="24"/>
            </w:rPr>
          </w:rPrChange>
        </w:rPr>
        <w:t xml:space="preserve">. </w:t>
      </w:r>
    </w:p>
    <w:p w14:paraId="091F0FA5"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46" w:author="Nguyen, Branden" w:date="2026-05-15T08:35:00Z" w16du:dateUtc="2026-05-15T14:35:00Z">
            <w:rPr>
              <w:rFonts w:ascii="Calibri" w:hAnsi="Calibri" w:cs="Calibri"/>
              <w:sz w:val="24"/>
            </w:rPr>
          </w:rPrChange>
        </w:rPr>
      </w:pPr>
    </w:p>
    <w:p w14:paraId="44FDD099" w14:textId="403BC081" w:rsidR="00E531E5"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24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48" w:author="Nguyen, Branden" w:date="2026-05-15T08:35:00Z" w16du:dateUtc="2026-05-15T14:35:00Z">
            <w:rPr>
              <w:rFonts w:ascii="Calibri" w:hAnsi="Calibri" w:cs="Calibri"/>
              <w:sz w:val="24"/>
            </w:rPr>
          </w:rPrChange>
        </w:rPr>
        <w:t xml:space="preserve">Under </w:t>
      </w:r>
      <w:r w:rsidR="00AE6480" w:rsidRPr="008A664A">
        <w:rPr>
          <w:rFonts w:ascii="Calibri" w:hAnsi="Calibri" w:cs="Calibri"/>
          <w:sz w:val="24"/>
          <w:highlight w:val="yellow"/>
          <w:rPrChange w:id="249" w:author="Nguyen, Branden" w:date="2026-05-15T08:35:00Z" w16du:dateUtc="2026-05-15T14:35:00Z">
            <w:rPr>
              <w:rFonts w:ascii="Calibri" w:hAnsi="Calibri" w:cs="Calibri"/>
              <w:sz w:val="24"/>
            </w:rPr>
          </w:rPrChange>
        </w:rPr>
        <w:t>a dissection</w:t>
      </w:r>
      <w:r w:rsidRPr="008A664A">
        <w:rPr>
          <w:rFonts w:ascii="Calibri" w:hAnsi="Calibri" w:cs="Calibri"/>
          <w:sz w:val="24"/>
          <w:highlight w:val="yellow"/>
          <w:rPrChange w:id="250" w:author="Nguyen, Branden" w:date="2026-05-15T08:35:00Z" w16du:dateUtc="2026-05-15T14:35:00Z">
            <w:rPr>
              <w:rFonts w:ascii="Calibri" w:hAnsi="Calibri" w:cs="Calibri"/>
              <w:sz w:val="24"/>
            </w:rPr>
          </w:rPrChange>
        </w:rPr>
        <w:t xml:space="preserve"> microscope, p</w:t>
      </w:r>
      <w:r w:rsidR="0058338D" w:rsidRPr="008A664A">
        <w:rPr>
          <w:rFonts w:ascii="Calibri" w:hAnsi="Calibri" w:cs="Calibri"/>
          <w:sz w:val="24"/>
          <w:highlight w:val="yellow"/>
          <w:rPrChange w:id="251" w:author="Nguyen, Branden" w:date="2026-05-15T08:35:00Z" w16du:dateUtc="2026-05-15T14:35:00Z">
            <w:rPr>
              <w:rFonts w:ascii="Calibri" w:hAnsi="Calibri" w:cs="Calibri"/>
              <w:sz w:val="24"/>
            </w:rPr>
          </w:rPrChange>
        </w:rPr>
        <w:t>lace 1</w:t>
      </w:r>
      <w:r w:rsidR="001D0726" w:rsidRPr="008A664A">
        <w:rPr>
          <w:rFonts w:ascii="Calibri" w:hAnsi="Calibri" w:cs="Calibri"/>
          <w:sz w:val="24"/>
          <w:highlight w:val="yellow"/>
          <w:rPrChange w:id="252" w:author="Nguyen, Branden" w:date="2026-05-15T08:35:00Z" w16du:dateUtc="2026-05-15T14:35:00Z">
            <w:rPr>
              <w:rFonts w:ascii="Calibri" w:hAnsi="Calibri" w:cs="Calibri"/>
              <w:sz w:val="24"/>
            </w:rPr>
          </w:rPrChange>
        </w:rPr>
        <w:t xml:space="preserve"> </w:t>
      </w:r>
      <w:r w:rsidR="0058338D" w:rsidRPr="008A664A">
        <w:rPr>
          <w:rFonts w:ascii="Calibri" w:hAnsi="Calibri" w:cs="Calibri"/>
          <w:sz w:val="24"/>
          <w:highlight w:val="yellow"/>
          <w:rPrChange w:id="253" w:author="Nguyen, Branden" w:date="2026-05-15T08:35:00Z" w16du:dateUtc="2026-05-15T14:35:00Z">
            <w:rPr>
              <w:rFonts w:ascii="Calibri" w:hAnsi="Calibri" w:cs="Calibri"/>
              <w:sz w:val="24"/>
            </w:rPr>
          </w:rPrChange>
        </w:rPr>
        <w:t>mm aortic segment over the two pins</w:t>
      </w:r>
      <w:r w:rsidR="00580F97" w:rsidRPr="008A664A">
        <w:rPr>
          <w:rFonts w:ascii="Calibri" w:hAnsi="Calibri" w:cs="Calibri"/>
          <w:sz w:val="24"/>
          <w:highlight w:val="yellow"/>
          <w:rPrChange w:id="254" w:author="Nguyen, Branden" w:date="2026-05-15T08:35:00Z" w16du:dateUtc="2026-05-15T14:35:00Z">
            <w:rPr>
              <w:rFonts w:ascii="Calibri" w:hAnsi="Calibri" w:cs="Calibri"/>
              <w:sz w:val="24"/>
            </w:rPr>
          </w:rPrChange>
        </w:rPr>
        <w:t xml:space="preserve"> and </w:t>
      </w:r>
      <w:r w:rsidR="007D2915" w:rsidRPr="008A664A">
        <w:rPr>
          <w:rFonts w:ascii="Calibri" w:hAnsi="Calibri" w:cs="Calibri"/>
          <w:sz w:val="24"/>
          <w:highlight w:val="yellow"/>
          <w:rPrChange w:id="255" w:author="Nguyen, Branden" w:date="2026-05-15T08:35:00Z" w16du:dateUtc="2026-05-15T14:35:00Z">
            <w:rPr>
              <w:rFonts w:ascii="Calibri" w:hAnsi="Calibri" w:cs="Calibri"/>
              <w:sz w:val="24"/>
            </w:rPr>
          </w:rPrChange>
        </w:rPr>
        <w:t>record</w:t>
      </w:r>
      <w:r w:rsidR="00580F97" w:rsidRPr="008A664A">
        <w:rPr>
          <w:rFonts w:ascii="Calibri" w:hAnsi="Calibri" w:cs="Calibri"/>
          <w:sz w:val="24"/>
          <w:highlight w:val="yellow"/>
          <w:rPrChange w:id="256" w:author="Nguyen, Branden" w:date="2026-05-15T08:35:00Z" w16du:dateUtc="2026-05-15T14:35:00Z">
            <w:rPr>
              <w:rFonts w:ascii="Calibri" w:hAnsi="Calibri" w:cs="Calibri"/>
              <w:sz w:val="24"/>
            </w:rPr>
          </w:rPrChange>
        </w:rPr>
        <w:t xml:space="preserve"> the width of the segment using </w:t>
      </w:r>
      <w:r w:rsidR="009B4C02" w:rsidRPr="008A664A">
        <w:rPr>
          <w:rFonts w:ascii="Calibri" w:hAnsi="Calibri" w:cs="Calibri"/>
          <w:sz w:val="24"/>
          <w:highlight w:val="yellow"/>
          <w:rPrChange w:id="257" w:author="Nguyen, Branden" w:date="2026-05-15T08:35:00Z" w16du:dateUtc="2026-05-15T14:35:00Z">
            <w:rPr>
              <w:rFonts w:ascii="Calibri" w:hAnsi="Calibri" w:cs="Calibri"/>
              <w:sz w:val="24"/>
            </w:rPr>
          </w:rPrChange>
        </w:rPr>
        <w:t>micro calipers</w:t>
      </w:r>
      <w:r w:rsidR="003C0F0B" w:rsidRPr="008A664A">
        <w:rPr>
          <w:rFonts w:ascii="Calibri" w:hAnsi="Calibri" w:cs="Calibri"/>
          <w:sz w:val="24"/>
          <w:highlight w:val="yellow"/>
          <w:rPrChange w:id="258" w:author="Nguyen, Branden" w:date="2026-05-15T08:35:00Z" w16du:dateUtc="2026-05-15T14:35:00Z">
            <w:rPr>
              <w:rFonts w:ascii="Calibri" w:hAnsi="Calibri" w:cs="Calibri"/>
              <w:sz w:val="24"/>
            </w:rPr>
          </w:rPrChange>
        </w:rPr>
        <w:t xml:space="preserve"> (</w:t>
      </w:r>
      <w:r w:rsidR="18536D27" w:rsidRPr="008A664A">
        <w:rPr>
          <w:rFonts w:ascii="Calibri" w:hAnsi="Calibri" w:cs="Calibri"/>
          <w:b/>
          <w:bCs/>
          <w:sz w:val="24"/>
          <w:highlight w:val="yellow"/>
          <w:rPrChange w:id="259" w:author="Nguyen, Branden" w:date="2026-05-15T08:35:00Z" w16du:dateUtc="2026-05-15T14:35:00Z">
            <w:rPr>
              <w:rFonts w:ascii="Calibri" w:hAnsi="Calibri" w:cs="Calibri"/>
              <w:b/>
              <w:bCs/>
              <w:sz w:val="24"/>
            </w:rPr>
          </w:rPrChange>
        </w:rPr>
        <w:t xml:space="preserve">Figure </w:t>
      </w:r>
      <w:r w:rsidR="00DC2BF0" w:rsidRPr="008A664A">
        <w:rPr>
          <w:rFonts w:ascii="Calibri" w:hAnsi="Calibri" w:cs="Calibri"/>
          <w:b/>
          <w:bCs/>
          <w:sz w:val="24"/>
          <w:highlight w:val="yellow"/>
          <w:rPrChange w:id="260" w:author="Nguyen, Branden" w:date="2026-05-15T08:35:00Z" w16du:dateUtc="2026-05-15T14:35:00Z">
            <w:rPr>
              <w:rFonts w:ascii="Calibri" w:hAnsi="Calibri" w:cs="Calibri"/>
              <w:b/>
              <w:bCs/>
              <w:sz w:val="24"/>
            </w:rPr>
          </w:rPrChange>
        </w:rPr>
        <w:t>6</w:t>
      </w:r>
      <w:r w:rsidR="18536D27" w:rsidRPr="008A664A">
        <w:rPr>
          <w:rFonts w:ascii="Calibri" w:hAnsi="Calibri" w:cs="Calibri"/>
          <w:b/>
          <w:bCs/>
          <w:sz w:val="24"/>
          <w:highlight w:val="yellow"/>
          <w:rPrChange w:id="261" w:author="Nguyen, Branden" w:date="2026-05-15T08:35:00Z" w16du:dateUtc="2026-05-15T14:35:00Z">
            <w:rPr>
              <w:rFonts w:ascii="Calibri" w:hAnsi="Calibri" w:cs="Calibri"/>
              <w:b/>
              <w:bCs/>
              <w:sz w:val="24"/>
            </w:rPr>
          </w:rPrChange>
        </w:rPr>
        <w:t>A</w:t>
      </w:r>
      <w:r w:rsidR="003C0F0B" w:rsidRPr="008A664A">
        <w:rPr>
          <w:rFonts w:ascii="Calibri" w:hAnsi="Calibri" w:cs="Calibri"/>
          <w:sz w:val="24"/>
          <w:highlight w:val="yellow"/>
          <w:rPrChange w:id="262" w:author="Nguyen, Branden" w:date="2026-05-15T08:35:00Z" w16du:dateUtc="2026-05-15T14:35:00Z">
            <w:rPr>
              <w:rFonts w:ascii="Calibri" w:hAnsi="Calibri" w:cs="Calibri"/>
              <w:sz w:val="24"/>
            </w:rPr>
          </w:rPrChange>
        </w:rPr>
        <w:t>)</w:t>
      </w:r>
      <w:r w:rsidR="007D2915" w:rsidRPr="008A664A">
        <w:rPr>
          <w:rFonts w:ascii="Calibri" w:hAnsi="Calibri" w:cs="Calibri"/>
          <w:sz w:val="24"/>
          <w:highlight w:val="yellow"/>
          <w:rPrChange w:id="263" w:author="Nguyen, Branden" w:date="2026-05-15T08:35:00Z" w16du:dateUtc="2026-05-15T14:35:00Z">
            <w:rPr>
              <w:rFonts w:ascii="Calibri" w:hAnsi="Calibri" w:cs="Calibri"/>
              <w:sz w:val="24"/>
            </w:rPr>
          </w:rPrChange>
        </w:rPr>
        <w:t xml:space="preserve">. </w:t>
      </w:r>
      <w:r w:rsidR="00453007" w:rsidRPr="008A664A">
        <w:rPr>
          <w:rFonts w:ascii="Calibri" w:hAnsi="Calibri" w:cs="Calibri"/>
          <w:sz w:val="24"/>
          <w:highlight w:val="yellow"/>
          <w:rPrChange w:id="264" w:author="Nguyen, Branden" w:date="2026-05-15T08:35:00Z" w16du:dateUtc="2026-05-15T14:35:00Z">
            <w:rPr>
              <w:rFonts w:ascii="Calibri" w:hAnsi="Calibri" w:cs="Calibri"/>
              <w:sz w:val="24"/>
            </w:rPr>
          </w:rPrChange>
        </w:rPr>
        <w:t>Then c</w:t>
      </w:r>
      <w:r w:rsidR="00A67E2C" w:rsidRPr="008A664A">
        <w:rPr>
          <w:rFonts w:ascii="Calibri" w:hAnsi="Calibri" w:cs="Calibri"/>
          <w:sz w:val="24"/>
          <w:highlight w:val="yellow"/>
          <w:rPrChange w:id="265" w:author="Nguyen, Branden" w:date="2026-05-15T08:35:00Z" w16du:dateUtc="2026-05-15T14:35:00Z">
            <w:rPr>
              <w:rFonts w:ascii="Calibri" w:hAnsi="Calibri" w:cs="Calibri"/>
              <w:sz w:val="24"/>
            </w:rPr>
          </w:rPrChange>
        </w:rPr>
        <w:t xml:space="preserve">onnect the chamber </w:t>
      </w:r>
      <w:r w:rsidR="00013D41" w:rsidRPr="008A664A">
        <w:rPr>
          <w:rFonts w:ascii="Calibri" w:hAnsi="Calibri" w:cs="Calibri"/>
          <w:sz w:val="24"/>
          <w:highlight w:val="yellow"/>
          <w:rPrChange w:id="266" w:author="Nguyen, Branden" w:date="2026-05-15T08:35:00Z" w16du:dateUtc="2026-05-15T14:35:00Z">
            <w:rPr>
              <w:rFonts w:ascii="Calibri" w:hAnsi="Calibri" w:cs="Calibri"/>
              <w:sz w:val="24"/>
            </w:rPr>
          </w:rPrChange>
        </w:rPr>
        <w:t>unit</w:t>
      </w:r>
      <w:r w:rsidR="00A67E2C" w:rsidRPr="008A664A">
        <w:rPr>
          <w:rFonts w:ascii="Calibri" w:hAnsi="Calibri" w:cs="Calibri"/>
          <w:sz w:val="24"/>
          <w:highlight w:val="yellow"/>
          <w:rPrChange w:id="267" w:author="Nguyen, Branden" w:date="2026-05-15T08:35:00Z" w16du:dateUtc="2026-05-15T14:35:00Z">
            <w:rPr>
              <w:rFonts w:ascii="Calibri" w:hAnsi="Calibri" w:cs="Calibri"/>
              <w:sz w:val="24"/>
            </w:rPr>
          </w:rPrChange>
        </w:rPr>
        <w:t xml:space="preserve"> to the </w:t>
      </w:r>
      <w:r w:rsidR="007744BB" w:rsidRPr="008A664A">
        <w:rPr>
          <w:rFonts w:ascii="Calibri" w:hAnsi="Calibri" w:cs="Calibri"/>
          <w:sz w:val="24"/>
          <w:highlight w:val="yellow"/>
          <w:rPrChange w:id="268" w:author="Nguyen, Branden" w:date="2026-05-15T08:35:00Z" w16du:dateUtc="2026-05-15T14:35:00Z">
            <w:rPr>
              <w:rFonts w:ascii="Calibri" w:hAnsi="Calibri" w:cs="Calibri"/>
              <w:sz w:val="24"/>
            </w:rPr>
          </w:rPrChange>
        </w:rPr>
        <w:t>p</w:t>
      </w:r>
      <w:r w:rsidR="00454F01" w:rsidRPr="008A664A">
        <w:rPr>
          <w:rFonts w:ascii="Calibri" w:hAnsi="Calibri" w:cs="Calibri"/>
          <w:sz w:val="24"/>
          <w:highlight w:val="yellow"/>
          <w:rPrChange w:id="269" w:author="Nguyen, Branden" w:date="2026-05-15T08:35:00Z" w16du:dateUtc="2026-05-15T14:35:00Z">
            <w:rPr>
              <w:rFonts w:ascii="Calibri" w:hAnsi="Calibri" w:cs="Calibri"/>
              <w:sz w:val="24"/>
            </w:rPr>
          </w:rPrChange>
        </w:rPr>
        <w:t>in</w:t>
      </w:r>
      <w:r w:rsidR="00670456" w:rsidRPr="008A664A">
        <w:rPr>
          <w:rFonts w:ascii="Calibri" w:hAnsi="Calibri" w:cs="Calibri"/>
          <w:sz w:val="24"/>
          <w:highlight w:val="yellow"/>
          <w:rPrChange w:id="270" w:author="Nguyen, Branden" w:date="2026-05-15T08:35:00Z" w16du:dateUtc="2026-05-15T14:35:00Z">
            <w:rPr>
              <w:rFonts w:ascii="Calibri" w:hAnsi="Calibri" w:cs="Calibri"/>
              <w:sz w:val="24"/>
            </w:rPr>
          </w:rPrChange>
        </w:rPr>
        <w:t xml:space="preserve"> </w:t>
      </w:r>
      <w:r w:rsidR="007744BB" w:rsidRPr="008A664A">
        <w:rPr>
          <w:rFonts w:ascii="Calibri" w:hAnsi="Calibri" w:cs="Calibri"/>
          <w:sz w:val="24"/>
          <w:highlight w:val="yellow"/>
          <w:rPrChange w:id="271" w:author="Nguyen, Branden" w:date="2026-05-15T08:35:00Z" w16du:dateUtc="2026-05-15T14:35:00Z">
            <w:rPr>
              <w:rFonts w:ascii="Calibri" w:hAnsi="Calibri" w:cs="Calibri"/>
              <w:sz w:val="24"/>
            </w:rPr>
          </w:rPrChange>
        </w:rPr>
        <w:t>m</w:t>
      </w:r>
      <w:r w:rsidR="00670456" w:rsidRPr="008A664A">
        <w:rPr>
          <w:rFonts w:ascii="Calibri" w:hAnsi="Calibri" w:cs="Calibri"/>
          <w:sz w:val="24"/>
          <w:highlight w:val="yellow"/>
          <w:rPrChange w:id="272" w:author="Nguyen, Branden" w:date="2026-05-15T08:35:00Z" w16du:dateUtc="2026-05-15T14:35:00Z">
            <w:rPr>
              <w:rFonts w:ascii="Calibri" w:hAnsi="Calibri" w:cs="Calibri"/>
              <w:sz w:val="24"/>
            </w:rPr>
          </w:rPrChange>
        </w:rPr>
        <w:t xml:space="preserve">yography </w:t>
      </w:r>
      <w:r w:rsidR="007744BB" w:rsidRPr="008A664A">
        <w:rPr>
          <w:rFonts w:ascii="Calibri" w:hAnsi="Calibri" w:cs="Calibri"/>
          <w:sz w:val="24"/>
          <w:highlight w:val="yellow"/>
          <w:rPrChange w:id="273" w:author="Nguyen, Branden" w:date="2026-05-15T08:35:00Z" w16du:dateUtc="2026-05-15T14:35:00Z">
            <w:rPr>
              <w:rFonts w:ascii="Calibri" w:hAnsi="Calibri" w:cs="Calibri"/>
              <w:sz w:val="24"/>
            </w:rPr>
          </w:rPrChange>
        </w:rPr>
        <w:t>s</w:t>
      </w:r>
      <w:r w:rsidR="00670456" w:rsidRPr="008A664A">
        <w:rPr>
          <w:rFonts w:ascii="Calibri" w:hAnsi="Calibri" w:cs="Calibri"/>
          <w:sz w:val="24"/>
          <w:highlight w:val="yellow"/>
          <w:rPrChange w:id="274" w:author="Nguyen, Branden" w:date="2026-05-15T08:35:00Z" w16du:dateUtc="2026-05-15T14:35:00Z">
            <w:rPr>
              <w:rFonts w:ascii="Calibri" w:hAnsi="Calibri" w:cs="Calibri"/>
              <w:sz w:val="24"/>
            </w:rPr>
          </w:rPrChange>
        </w:rPr>
        <w:t>ystem</w:t>
      </w:r>
      <w:r w:rsidR="00013D41" w:rsidRPr="008A664A">
        <w:rPr>
          <w:rFonts w:ascii="Calibri" w:hAnsi="Calibri" w:cs="Calibri"/>
          <w:sz w:val="24"/>
          <w:highlight w:val="yellow"/>
          <w:rPrChange w:id="275" w:author="Nguyen, Branden" w:date="2026-05-15T08:35:00Z" w16du:dateUtc="2026-05-15T14:35:00Z">
            <w:rPr>
              <w:rFonts w:ascii="Calibri" w:hAnsi="Calibri" w:cs="Calibri"/>
              <w:sz w:val="24"/>
            </w:rPr>
          </w:rPrChange>
        </w:rPr>
        <w:t xml:space="preserve"> </w:t>
      </w:r>
      <w:r w:rsidR="007744BB" w:rsidRPr="008A664A">
        <w:rPr>
          <w:rFonts w:ascii="Calibri" w:hAnsi="Calibri" w:cs="Calibri"/>
          <w:sz w:val="24"/>
          <w:highlight w:val="yellow"/>
          <w:rPrChange w:id="276" w:author="Nguyen, Branden" w:date="2026-05-15T08:35:00Z" w16du:dateUtc="2026-05-15T14:35:00Z">
            <w:rPr>
              <w:rFonts w:ascii="Calibri" w:hAnsi="Calibri" w:cs="Calibri"/>
              <w:sz w:val="24"/>
            </w:rPr>
          </w:rPrChange>
        </w:rPr>
        <w:t>i</w:t>
      </w:r>
      <w:r w:rsidR="00013D41" w:rsidRPr="008A664A">
        <w:rPr>
          <w:rFonts w:ascii="Calibri" w:hAnsi="Calibri" w:cs="Calibri"/>
          <w:sz w:val="24"/>
          <w:highlight w:val="yellow"/>
          <w:rPrChange w:id="277" w:author="Nguyen, Branden" w:date="2026-05-15T08:35:00Z" w16du:dateUtc="2026-05-15T14:35:00Z">
            <w:rPr>
              <w:rFonts w:ascii="Calibri" w:hAnsi="Calibri" w:cs="Calibri"/>
              <w:sz w:val="24"/>
            </w:rPr>
          </w:rPrChange>
        </w:rPr>
        <w:t>nterface</w:t>
      </w:r>
      <w:r w:rsidR="00D07D97" w:rsidRPr="008A664A">
        <w:rPr>
          <w:rFonts w:ascii="Calibri" w:hAnsi="Calibri" w:cs="Calibri"/>
          <w:sz w:val="24"/>
          <w:highlight w:val="yellow"/>
          <w:rPrChange w:id="278" w:author="Nguyen, Branden" w:date="2026-05-15T08:35:00Z" w16du:dateUtc="2026-05-15T14:35:00Z">
            <w:rPr>
              <w:rFonts w:ascii="Calibri" w:hAnsi="Calibri" w:cs="Calibri"/>
              <w:sz w:val="24"/>
            </w:rPr>
          </w:rPrChange>
        </w:rPr>
        <w:t>.</w:t>
      </w:r>
    </w:p>
    <w:p w14:paraId="305A5FD3"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79" w:author="Nguyen, Branden" w:date="2026-05-15T08:35:00Z" w16du:dateUtc="2026-05-15T14:35:00Z">
            <w:rPr>
              <w:rFonts w:ascii="Calibri" w:hAnsi="Calibri" w:cs="Calibri"/>
              <w:sz w:val="24"/>
            </w:rPr>
          </w:rPrChange>
        </w:rPr>
      </w:pPr>
    </w:p>
    <w:p w14:paraId="61EEACC8" w14:textId="07003075" w:rsidR="007D2915" w:rsidRPr="008A664A" w:rsidRDefault="007D0DA6" w:rsidP="00AF7798">
      <w:pPr>
        <w:pStyle w:val="ListParagraph"/>
        <w:spacing w:after="0" w:line="240" w:lineRule="auto"/>
        <w:ind w:left="0"/>
        <w:jc w:val="both"/>
        <w:rPr>
          <w:rFonts w:ascii="Calibri" w:hAnsi="Calibri" w:cs="Calibri"/>
          <w:sz w:val="24"/>
          <w:highlight w:val="yellow"/>
          <w:rPrChange w:id="280"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81" w:author="Nguyen, Branden" w:date="2026-05-15T08:35:00Z" w16du:dateUtc="2026-05-15T14:35:00Z">
            <w:rPr>
              <w:rFonts w:ascii="Calibri" w:hAnsi="Calibri" w:cs="Calibri"/>
              <w:sz w:val="24"/>
            </w:rPr>
          </w:rPrChange>
        </w:rPr>
        <w:t xml:space="preserve">NOTE: </w:t>
      </w:r>
      <w:r w:rsidR="00453007" w:rsidRPr="008A664A">
        <w:rPr>
          <w:rFonts w:ascii="Calibri" w:hAnsi="Calibri" w:cs="Calibri"/>
          <w:sz w:val="24"/>
          <w:highlight w:val="yellow"/>
          <w:rPrChange w:id="282" w:author="Nguyen, Branden" w:date="2026-05-15T08:35:00Z" w16du:dateUtc="2026-05-15T14:35:00Z">
            <w:rPr>
              <w:rFonts w:ascii="Calibri" w:hAnsi="Calibri" w:cs="Calibri"/>
              <w:sz w:val="24"/>
            </w:rPr>
          </w:rPrChange>
        </w:rPr>
        <w:t>I</w:t>
      </w:r>
      <w:r w:rsidR="009E15A0" w:rsidRPr="008A664A">
        <w:rPr>
          <w:rFonts w:ascii="Calibri" w:hAnsi="Calibri" w:cs="Calibri"/>
          <w:sz w:val="24"/>
          <w:highlight w:val="yellow"/>
          <w:rPrChange w:id="283" w:author="Nguyen, Branden" w:date="2026-05-15T08:35:00Z" w16du:dateUtc="2026-05-15T14:35:00Z">
            <w:rPr>
              <w:rFonts w:ascii="Calibri" w:hAnsi="Calibri" w:cs="Calibri"/>
              <w:sz w:val="24"/>
            </w:rPr>
          </w:rPrChange>
        </w:rPr>
        <w:t xml:space="preserve">ncrease the pin width to </w:t>
      </w:r>
      <w:r w:rsidR="009C1BDF" w:rsidRPr="008A664A">
        <w:rPr>
          <w:rFonts w:ascii="Calibri" w:hAnsi="Calibri" w:cs="Calibri"/>
          <w:sz w:val="24"/>
          <w:highlight w:val="yellow"/>
          <w:rPrChange w:id="284" w:author="Nguyen, Branden" w:date="2026-05-15T08:35:00Z" w16du:dateUtc="2026-05-15T14:35:00Z">
            <w:rPr>
              <w:rFonts w:ascii="Calibri" w:hAnsi="Calibri" w:cs="Calibri"/>
              <w:sz w:val="24"/>
            </w:rPr>
          </w:rPrChange>
        </w:rPr>
        <w:t>place tension on the aorta segment</w:t>
      </w:r>
      <w:r w:rsidR="00D07D97" w:rsidRPr="008A664A">
        <w:rPr>
          <w:rFonts w:ascii="Calibri" w:hAnsi="Calibri" w:cs="Calibri"/>
          <w:sz w:val="24"/>
          <w:highlight w:val="yellow"/>
          <w:rPrChange w:id="285" w:author="Nguyen, Branden" w:date="2026-05-15T08:35:00Z" w16du:dateUtc="2026-05-15T14:35:00Z">
            <w:rPr>
              <w:rFonts w:ascii="Calibri" w:hAnsi="Calibri" w:cs="Calibri"/>
              <w:sz w:val="24"/>
            </w:rPr>
          </w:rPrChange>
        </w:rPr>
        <w:t xml:space="preserve"> while mounting the aorta to secure </w:t>
      </w:r>
      <w:r w:rsidRPr="008A664A">
        <w:rPr>
          <w:rFonts w:ascii="Calibri" w:hAnsi="Calibri" w:cs="Calibri"/>
          <w:sz w:val="24"/>
          <w:highlight w:val="yellow"/>
          <w:rPrChange w:id="286" w:author="Nguyen, Branden" w:date="2026-05-15T08:35:00Z" w16du:dateUtc="2026-05-15T14:35:00Z">
            <w:rPr>
              <w:rFonts w:ascii="Calibri" w:hAnsi="Calibri" w:cs="Calibri"/>
              <w:sz w:val="24"/>
            </w:rPr>
          </w:rPrChange>
        </w:rPr>
        <w:t xml:space="preserve">it </w:t>
      </w:r>
      <w:r w:rsidR="00D07D97" w:rsidRPr="008A664A">
        <w:rPr>
          <w:rFonts w:ascii="Calibri" w:hAnsi="Calibri" w:cs="Calibri"/>
          <w:sz w:val="24"/>
          <w:highlight w:val="yellow"/>
          <w:rPrChange w:id="287" w:author="Nguyen, Branden" w:date="2026-05-15T08:35:00Z" w16du:dateUtc="2026-05-15T14:35:00Z">
            <w:rPr>
              <w:rFonts w:ascii="Calibri" w:hAnsi="Calibri" w:cs="Calibri"/>
              <w:sz w:val="24"/>
            </w:rPr>
          </w:rPrChange>
        </w:rPr>
        <w:t xml:space="preserve">onto the two pins, which prevents the aorta segment from </w:t>
      </w:r>
      <w:r w:rsidR="002D79C5" w:rsidRPr="008A664A">
        <w:rPr>
          <w:rFonts w:ascii="Calibri" w:hAnsi="Calibri" w:cs="Calibri"/>
          <w:sz w:val="24"/>
          <w:highlight w:val="yellow"/>
          <w:rPrChange w:id="288" w:author="Nguyen, Branden" w:date="2026-05-15T08:35:00Z" w16du:dateUtc="2026-05-15T14:35:00Z">
            <w:rPr>
              <w:rFonts w:ascii="Calibri" w:hAnsi="Calibri" w:cs="Calibri"/>
              <w:sz w:val="24"/>
            </w:rPr>
          </w:rPrChange>
        </w:rPr>
        <w:t>being dislodged.</w:t>
      </w:r>
    </w:p>
    <w:p w14:paraId="7418A954"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289" w:author="Nguyen, Branden" w:date="2026-05-15T08:35:00Z" w16du:dateUtc="2026-05-15T14:35:00Z">
            <w:rPr>
              <w:rFonts w:ascii="Calibri" w:hAnsi="Calibri" w:cs="Calibri"/>
              <w:sz w:val="24"/>
            </w:rPr>
          </w:rPrChange>
        </w:rPr>
      </w:pPr>
    </w:p>
    <w:p w14:paraId="54BCCB91" w14:textId="39A84F6A" w:rsidR="009C1BDF"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290"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291" w:author="Nguyen, Branden" w:date="2026-05-15T08:35:00Z" w16du:dateUtc="2026-05-15T14:35:00Z">
            <w:rPr>
              <w:rFonts w:ascii="Calibri" w:hAnsi="Calibri" w:cs="Calibri"/>
              <w:sz w:val="24"/>
            </w:rPr>
          </w:rPrChange>
        </w:rPr>
        <w:t xml:space="preserve">If tension </w:t>
      </w:r>
      <w:r w:rsidR="00E40C2E" w:rsidRPr="008A664A">
        <w:rPr>
          <w:rFonts w:ascii="Calibri" w:hAnsi="Calibri" w:cs="Calibri"/>
          <w:sz w:val="24"/>
          <w:highlight w:val="yellow"/>
          <w:rPrChange w:id="292" w:author="Nguyen, Branden" w:date="2026-05-15T08:35:00Z" w16du:dateUtc="2026-05-15T14:35:00Z">
            <w:rPr>
              <w:rFonts w:ascii="Calibri" w:hAnsi="Calibri" w:cs="Calibri"/>
              <w:sz w:val="24"/>
            </w:rPr>
          </w:rPrChange>
        </w:rPr>
        <w:t>is placed on the aorta and the chamber has been connected and mount</w:t>
      </w:r>
      <w:r w:rsidR="00670456" w:rsidRPr="008A664A">
        <w:rPr>
          <w:rFonts w:ascii="Calibri" w:hAnsi="Calibri" w:cs="Calibri"/>
          <w:sz w:val="24"/>
          <w:highlight w:val="yellow"/>
          <w:rPrChange w:id="293" w:author="Nguyen, Branden" w:date="2026-05-15T08:35:00Z" w16du:dateUtc="2026-05-15T14:35:00Z">
            <w:rPr>
              <w:rFonts w:ascii="Calibri" w:hAnsi="Calibri" w:cs="Calibri"/>
              <w:sz w:val="24"/>
            </w:rPr>
          </w:rPrChange>
        </w:rPr>
        <w:t xml:space="preserve">ed on the </w:t>
      </w:r>
      <w:r w:rsidR="007744BB" w:rsidRPr="008A664A">
        <w:rPr>
          <w:rFonts w:ascii="Calibri" w:hAnsi="Calibri" w:cs="Calibri"/>
          <w:sz w:val="24"/>
          <w:highlight w:val="yellow"/>
          <w:rPrChange w:id="294" w:author="Nguyen, Branden" w:date="2026-05-15T08:35:00Z" w16du:dateUtc="2026-05-15T14:35:00Z">
            <w:rPr>
              <w:rFonts w:ascii="Calibri" w:hAnsi="Calibri" w:cs="Calibri"/>
              <w:sz w:val="24"/>
            </w:rPr>
          </w:rPrChange>
        </w:rPr>
        <w:t>p</w:t>
      </w:r>
      <w:r w:rsidR="00B553FC" w:rsidRPr="008A664A">
        <w:rPr>
          <w:rFonts w:ascii="Calibri" w:hAnsi="Calibri" w:cs="Calibri"/>
          <w:sz w:val="24"/>
          <w:highlight w:val="yellow"/>
          <w:rPrChange w:id="295" w:author="Nguyen, Branden" w:date="2026-05-15T08:35:00Z" w16du:dateUtc="2026-05-15T14:35:00Z">
            <w:rPr>
              <w:rFonts w:ascii="Calibri" w:hAnsi="Calibri" w:cs="Calibri"/>
              <w:sz w:val="24"/>
            </w:rPr>
          </w:rPrChange>
        </w:rPr>
        <w:t>in</w:t>
      </w:r>
      <w:r w:rsidR="00670456" w:rsidRPr="008A664A">
        <w:rPr>
          <w:rFonts w:ascii="Calibri" w:hAnsi="Calibri" w:cs="Calibri"/>
          <w:sz w:val="24"/>
          <w:highlight w:val="yellow"/>
          <w:rPrChange w:id="296" w:author="Nguyen, Branden" w:date="2026-05-15T08:35:00Z" w16du:dateUtc="2026-05-15T14:35:00Z">
            <w:rPr>
              <w:rFonts w:ascii="Calibri" w:hAnsi="Calibri" w:cs="Calibri"/>
              <w:sz w:val="24"/>
            </w:rPr>
          </w:rPrChange>
        </w:rPr>
        <w:t xml:space="preserve"> </w:t>
      </w:r>
      <w:r w:rsidR="007744BB" w:rsidRPr="008A664A">
        <w:rPr>
          <w:rFonts w:ascii="Calibri" w:hAnsi="Calibri" w:cs="Calibri"/>
          <w:sz w:val="24"/>
          <w:highlight w:val="yellow"/>
          <w:rPrChange w:id="297" w:author="Nguyen, Branden" w:date="2026-05-15T08:35:00Z" w16du:dateUtc="2026-05-15T14:35:00Z">
            <w:rPr>
              <w:rFonts w:ascii="Calibri" w:hAnsi="Calibri" w:cs="Calibri"/>
              <w:sz w:val="24"/>
            </w:rPr>
          </w:rPrChange>
        </w:rPr>
        <w:t>m</w:t>
      </w:r>
      <w:r w:rsidR="00670456" w:rsidRPr="008A664A">
        <w:rPr>
          <w:rFonts w:ascii="Calibri" w:hAnsi="Calibri" w:cs="Calibri"/>
          <w:sz w:val="24"/>
          <w:highlight w:val="yellow"/>
          <w:rPrChange w:id="298" w:author="Nguyen, Branden" w:date="2026-05-15T08:35:00Z" w16du:dateUtc="2026-05-15T14:35:00Z">
            <w:rPr>
              <w:rFonts w:ascii="Calibri" w:hAnsi="Calibri" w:cs="Calibri"/>
              <w:sz w:val="24"/>
            </w:rPr>
          </w:rPrChange>
        </w:rPr>
        <w:t xml:space="preserve">yography </w:t>
      </w:r>
      <w:r w:rsidR="007744BB" w:rsidRPr="008A664A">
        <w:rPr>
          <w:rFonts w:ascii="Calibri" w:hAnsi="Calibri" w:cs="Calibri"/>
          <w:sz w:val="24"/>
          <w:highlight w:val="yellow"/>
          <w:rPrChange w:id="299" w:author="Nguyen, Branden" w:date="2026-05-15T08:35:00Z" w16du:dateUtc="2026-05-15T14:35:00Z">
            <w:rPr>
              <w:rFonts w:ascii="Calibri" w:hAnsi="Calibri" w:cs="Calibri"/>
              <w:sz w:val="24"/>
            </w:rPr>
          </w:rPrChange>
        </w:rPr>
        <w:t>s</w:t>
      </w:r>
      <w:r w:rsidR="00670456" w:rsidRPr="008A664A">
        <w:rPr>
          <w:rFonts w:ascii="Calibri" w:hAnsi="Calibri" w:cs="Calibri"/>
          <w:sz w:val="24"/>
          <w:highlight w:val="yellow"/>
          <w:rPrChange w:id="300" w:author="Nguyen, Branden" w:date="2026-05-15T08:35:00Z" w16du:dateUtc="2026-05-15T14:35:00Z">
            <w:rPr>
              <w:rFonts w:ascii="Calibri" w:hAnsi="Calibri" w:cs="Calibri"/>
              <w:sz w:val="24"/>
            </w:rPr>
          </w:rPrChange>
        </w:rPr>
        <w:t xml:space="preserve">ystem, return the micro positioner to the </w:t>
      </w:r>
      <w:r w:rsidR="007D0DA6" w:rsidRPr="008A664A">
        <w:rPr>
          <w:rFonts w:ascii="Calibri" w:hAnsi="Calibri" w:cs="Calibri"/>
          <w:sz w:val="24"/>
          <w:highlight w:val="yellow"/>
          <w:rPrChange w:id="301" w:author="Nguyen, Branden" w:date="2026-05-15T08:35:00Z" w16du:dateUtc="2026-05-15T14:35:00Z">
            <w:rPr>
              <w:rFonts w:ascii="Calibri" w:hAnsi="Calibri" w:cs="Calibri"/>
              <w:sz w:val="24"/>
            </w:rPr>
          </w:rPrChange>
        </w:rPr>
        <w:t>"</w:t>
      </w:r>
      <w:r w:rsidR="00670456" w:rsidRPr="008A664A">
        <w:rPr>
          <w:rFonts w:ascii="Calibri" w:hAnsi="Calibri" w:cs="Calibri"/>
          <w:sz w:val="24"/>
          <w:highlight w:val="yellow"/>
          <w:rPrChange w:id="302" w:author="Nguyen, Branden" w:date="2026-05-15T08:35:00Z" w16du:dateUtc="2026-05-15T14:35:00Z">
            <w:rPr>
              <w:rFonts w:ascii="Calibri" w:hAnsi="Calibri" w:cs="Calibri"/>
              <w:sz w:val="24"/>
            </w:rPr>
          </w:rPrChange>
        </w:rPr>
        <w:t>initial position</w:t>
      </w:r>
      <w:r w:rsidR="007D0DA6" w:rsidRPr="008A664A">
        <w:rPr>
          <w:rFonts w:ascii="Calibri" w:hAnsi="Calibri" w:cs="Calibri"/>
          <w:sz w:val="24"/>
          <w:highlight w:val="yellow"/>
          <w:rPrChange w:id="303" w:author="Nguyen, Branden" w:date="2026-05-15T08:35:00Z" w16du:dateUtc="2026-05-15T14:35:00Z">
            <w:rPr>
              <w:rFonts w:ascii="Calibri" w:hAnsi="Calibri" w:cs="Calibri"/>
              <w:sz w:val="24"/>
            </w:rPr>
          </w:rPrChange>
        </w:rPr>
        <w:t xml:space="preserve">" </w:t>
      </w:r>
      <w:r w:rsidR="00670456" w:rsidRPr="008A664A">
        <w:rPr>
          <w:rFonts w:ascii="Calibri" w:hAnsi="Calibri" w:cs="Calibri"/>
          <w:sz w:val="24"/>
          <w:highlight w:val="yellow"/>
          <w:rPrChange w:id="304" w:author="Nguyen, Branden" w:date="2026-05-15T08:35:00Z" w16du:dateUtc="2026-05-15T14:35:00Z">
            <w:rPr>
              <w:rFonts w:ascii="Calibri" w:hAnsi="Calibri" w:cs="Calibri"/>
              <w:sz w:val="24"/>
            </w:rPr>
          </w:rPrChange>
        </w:rPr>
        <w:t xml:space="preserve">as determined </w:t>
      </w:r>
      <w:r w:rsidR="00251EF0" w:rsidRPr="008A664A">
        <w:rPr>
          <w:rFonts w:ascii="Calibri" w:hAnsi="Calibri" w:cs="Calibri"/>
          <w:sz w:val="24"/>
          <w:highlight w:val="yellow"/>
          <w:rPrChange w:id="305" w:author="Nguyen, Branden" w:date="2026-05-15T08:35:00Z" w16du:dateUtc="2026-05-15T14:35:00Z">
            <w:rPr>
              <w:rFonts w:ascii="Calibri" w:hAnsi="Calibri" w:cs="Calibri"/>
              <w:sz w:val="24"/>
            </w:rPr>
          </w:rPrChange>
        </w:rPr>
        <w:t xml:space="preserve">in </w:t>
      </w:r>
      <w:r w:rsidR="00E40C2E" w:rsidRPr="008A664A">
        <w:rPr>
          <w:rFonts w:ascii="Calibri" w:hAnsi="Calibri" w:cs="Calibri"/>
          <w:sz w:val="24"/>
          <w:highlight w:val="yellow"/>
          <w:rPrChange w:id="306" w:author="Nguyen, Branden" w:date="2026-05-15T08:35:00Z" w16du:dateUtc="2026-05-15T14:35:00Z">
            <w:rPr>
              <w:rFonts w:ascii="Calibri" w:hAnsi="Calibri" w:cs="Calibri"/>
              <w:sz w:val="24"/>
            </w:rPr>
          </w:rPrChange>
        </w:rPr>
        <w:t xml:space="preserve">step </w:t>
      </w:r>
      <w:r w:rsidR="00251EF0" w:rsidRPr="008A664A">
        <w:rPr>
          <w:rFonts w:ascii="Calibri" w:hAnsi="Calibri" w:cs="Calibri"/>
          <w:sz w:val="24"/>
          <w:highlight w:val="yellow"/>
          <w:rPrChange w:id="307" w:author="Nguyen, Branden" w:date="2026-05-15T08:35:00Z" w16du:dateUtc="2026-05-15T14:35:00Z">
            <w:rPr>
              <w:rFonts w:ascii="Calibri" w:hAnsi="Calibri" w:cs="Calibri"/>
              <w:sz w:val="24"/>
            </w:rPr>
          </w:rPrChange>
        </w:rPr>
        <w:t>3</w:t>
      </w:r>
      <w:r w:rsidR="009461C2" w:rsidRPr="008A664A">
        <w:rPr>
          <w:rFonts w:ascii="Calibri" w:hAnsi="Calibri" w:cs="Calibri"/>
          <w:sz w:val="24"/>
          <w:highlight w:val="yellow"/>
          <w:rPrChange w:id="308" w:author="Nguyen, Branden" w:date="2026-05-15T08:35:00Z" w16du:dateUtc="2026-05-15T14:35:00Z">
            <w:rPr>
              <w:rFonts w:ascii="Calibri" w:hAnsi="Calibri" w:cs="Calibri"/>
              <w:sz w:val="24"/>
            </w:rPr>
          </w:rPrChange>
        </w:rPr>
        <w:t>.3</w:t>
      </w:r>
      <w:r w:rsidR="00251EF0" w:rsidRPr="008A664A">
        <w:rPr>
          <w:rFonts w:ascii="Calibri" w:hAnsi="Calibri" w:cs="Calibri"/>
          <w:sz w:val="24"/>
          <w:highlight w:val="yellow"/>
          <w:rPrChange w:id="309" w:author="Nguyen, Branden" w:date="2026-05-15T08:35:00Z" w16du:dateUtc="2026-05-15T14:35:00Z">
            <w:rPr>
              <w:rFonts w:ascii="Calibri" w:hAnsi="Calibri" w:cs="Calibri"/>
              <w:sz w:val="24"/>
            </w:rPr>
          </w:rPrChange>
        </w:rPr>
        <w:t xml:space="preserve"> above. </w:t>
      </w:r>
    </w:p>
    <w:p w14:paraId="5140D03C"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10" w:author="Nguyen, Branden" w:date="2026-05-15T08:35:00Z" w16du:dateUtc="2026-05-15T14:35:00Z">
            <w:rPr>
              <w:rFonts w:ascii="Calibri" w:hAnsi="Calibri" w:cs="Calibri"/>
              <w:sz w:val="24"/>
            </w:rPr>
          </w:rPrChange>
        </w:rPr>
      </w:pPr>
    </w:p>
    <w:p w14:paraId="30A9CBA3" w14:textId="70A86CC2" w:rsidR="00251EF0"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311"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12" w:author="Nguyen, Branden" w:date="2026-05-15T08:35:00Z" w16du:dateUtc="2026-05-15T14:35:00Z">
            <w:rPr>
              <w:rFonts w:ascii="Calibri" w:hAnsi="Calibri" w:cs="Calibri"/>
              <w:sz w:val="24"/>
            </w:rPr>
          </w:rPrChange>
        </w:rPr>
        <w:t xml:space="preserve">Complete </w:t>
      </w:r>
      <w:r w:rsidR="00E40C2E" w:rsidRPr="008A664A">
        <w:rPr>
          <w:rFonts w:ascii="Calibri" w:hAnsi="Calibri" w:cs="Calibri"/>
          <w:sz w:val="24"/>
          <w:highlight w:val="yellow"/>
          <w:rPrChange w:id="313" w:author="Nguyen, Branden" w:date="2026-05-15T08:35:00Z" w16du:dateUtc="2026-05-15T14:35:00Z">
            <w:rPr>
              <w:rFonts w:ascii="Calibri" w:hAnsi="Calibri" w:cs="Calibri"/>
              <w:sz w:val="24"/>
            </w:rPr>
          </w:rPrChange>
        </w:rPr>
        <w:t>pre-stretch of the aorta</w:t>
      </w:r>
      <w:r w:rsidRPr="008A664A">
        <w:rPr>
          <w:rFonts w:ascii="Calibri" w:hAnsi="Calibri" w:cs="Calibri"/>
          <w:sz w:val="24"/>
          <w:highlight w:val="yellow"/>
          <w:rPrChange w:id="314" w:author="Nguyen, Branden" w:date="2026-05-15T08:35:00Z" w16du:dateUtc="2026-05-15T14:35:00Z">
            <w:rPr>
              <w:rFonts w:ascii="Calibri" w:hAnsi="Calibri" w:cs="Calibri"/>
              <w:sz w:val="24"/>
            </w:rPr>
          </w:rPrChange>
        </w:rPr>
        <w:t>.</w:t>
      </w:r>
    </w:p>
    <w:p w14:paraId="1A57E089"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15" w:author="Nguyen, Branden" w:date="2026-05-15T08:35:00Z" w16du:dateUtc="2026-05-15T14:35:00Z">
            <w:rPr>
              <w:rFonts w:ascii="Calibri" w:hAnsi="Calibri" w:cs="Calibri"/>
              <w:sz w:val="24"/>
            </w:rPr>
          </w:rPrChange>
        </w:rPr>
      </w:pPr>
    </w:p>
    <w:p w14:paraId="37FBFF13" w14:textId="437B90C2" w:rsidR="00251EF0"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316"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17" w:author="Nguyen, Branden" w:date="2026-05-15T08:35:00Z" w16du:dateUtc="2026-05-15T14:35:00Z">
            <w:rPr>
              <w:rFonts w:ascii="Calibri" w:hAnsi="Calibri" w:cs="Calibri"/>
              <w:sz w:val="24"/>
            </w:rPr>
          </w:rPrChange>
        </w:rPr>
        <w:t xml:space="preserve">Stretch the aorta </w:t>
      </w:r>
      <w:r w:rsidR="00967DD1" w:rsidRPr="008A664A">
        <w:rPr>
          <w:rFonts w:ascii="Calibri" w:hAnsi="Calibri" w:cs="Calibri"/>
          <w:sz w:val="24"/>
          <w:highlight w:val="yellow"/>
          <w:rPrChange w:id="318" w:author="Nguyen, Branden" w:date="2026-05-15T08:35:00Z" w16du:dateUtc="2026-05-15T14:35:00Z">
            <w:rPr>
              <w:rFonts w:ascii="Calibri" w:hAnsi="Calibri" w:cs="Calibri"/>
              <w:sz w:val="24"/>
            </w:rPr>
          </w:rPrChange>
        </w:rPr>
        <w:t>by increasing the distance between the two pins by 1</w:t>
      </w:r>
      <w:r w:rsidR="001D0726" w:rsidRPr="008A664A">
        <w:rPr>
          <w:rFonts w:ascii="Calibri" w:hAnsi="Calibri" w:cs="Calibri"/>
          <w:sz w:val="24"/>
          <w:highlight w:val="yellow"/>
          <w:rPrChange w:id="319" w:author="Nguyen, Branden" w:date="2026-05-15T08:35:00Z" w16du:dateUtc="2026-05-15T14:35:00Z">
            <w:rPr>
              <w:rFonts w:ascii="Calibri" w:hAnsi="Calibri" w:cs="Calibri"/>
              <w:sz w:val="24"/>
            </w:rPr>
          </w:rPrChange>
        </w:rPr>
        <w:t xml:space="preserve"> </w:t>
      </w:r>
      <w:r w:rsidR="00967DD1" w:rsidRPr="008A664A">
        <w:rPr>
          <w:rFonts w:ascii="Calibri" w:hAnsi="Calibri" w:cs="Calibri"/>
          <w:sz w:val="24"/>
          <w:highlight w:val="yellow"/>
          <w:rPrChange w:id="320" w:author="Nguyen, Branden" w:date="2026-05-15T08:35:00Z" w16du:dateUtc="2026-05-15T14:35:00Z">
            <w:rPr>
              <w:rFonts w:ascii="Calibri" w:hAnsi="Calibri" w:cs="Calibri"/>
              <w:sz w:val="24"/>
            </w:rPr>
          </w:rPrChange>
        </w:rPr>
        <w:t>mm from the initial micro positioner position</w:t>
      </w:r>
      <w:r w:rsidR="003C0F0B" w:rsidRPr="008A664A">
        <w:rPr>
          <w:rFonts w:ascii="Calibri" w:hAnsi="Calibri" w:cs="Calibri"/>
          <w:sz w:val="24"/>
          <w:highlight w:val="yellow"/>
          <w:rPrChange w:id="321" w:author="Nguyen, Branden" w:date="2026-05-15T08:35:00Z" w16du:dateUtc="2026-05-15T14:35:00Z">
            <w:rPr>
              <w:rFonts w:ascii="Calibri" w:hAnsi="Calibri" w:cs="Calibri"/>
              <w:sz w:val="24"/>
            </w:rPr>
          </w:rPrChange>
        </w:rPr>
        <w:t xml:space="preserve"> (</w:t>
      </w:r>
      <w:r w:rsidR="007A07C7" w:rsidRPr="008A664A">
        <w:rPr>
          <w:rFonts w:ascii="Calibri" w:hAnsi="Calibri" w:cs="Calibri"/>
          <w:b/>
          <w:bCs/>
          <w:sz w:val="24"/>
          <w:highlight w:val="yellow"/>
          <w:rPrChange w:id="322" w:author="Nguyen, Branden" w:date="2026-05-15T08:35:00Z" w16du:dateUtc="2026-05-15T14:35:00Z">
            <w:rPr>
              <w:rFonts w:ascii="Calibri" w:hAnsi="Calibri" w:cs="Calibri"/>
              <w:b/>
              <w:bCs/>
              <w:sz w:val="24"/>
            </w:rPr>
          </w:rPrChange>
        </w:rPr>
        <w:t>Figure 6B</w:t>
      </w:r>
      <w:r w:rsidR="003C0F0B" w:rsidRPr="008A664A">
        <w:rPr>
          <w:rFonts w:ascii="Calibri" w:hAnsi="Calibri" w:cs="Calibri"/>
          <w:sz w:val="24"/>
          <w:highlight w:val="yellow"/>
          <w:rPrChange w:id="323" w:author="Nguyen, Branden" w:date="2026-05-15T08:35:00Z" w16du:dateUtc="2026-05-15T14:35:00Z">
            <w:rPr>
              <w:rFonts w:ascii="Calibri" w:hAnsi="Calibri" w:cs="Calibri"/>
              <w:sz w:val="24"/>
            </w:rPr>
          </w:rPrChange>
        </w:rPr>
        <w:t>)</w:t>
      </w:r>
      <w:r w:rsidR="006D6DF5" w:rsidRPr="008A664A">
        <w:rPr>
          <w:rFonts w:ascii="Calibri" w:hAnsi="Calibri" w:cs="Calibri"/>
          <w:sz w:val="24"/>
          <w:highlight w:val="yellow"/>
          <w:rPrChange w:id="324" w:author="Nguyen, Branden" w:date="2026-05-15T08:35:00Z" w16du:dateUtc="2026-05-15T14:35:00Z">
            <w:rPr>
              <w:rFonts w:ascii="Calibri" w:hAnsi="Calibri" w:cs="Calibri"/>
              <w:sz w:val="24"/>
            </w:rPr>
          </w:rPrChange>
        </w:rPr>
        <w:t xml:space="preserve">. </w:t>
      </w:r>
    </w:p>
    <w:p w14:paraId="096F8D08"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25" w:author="Nguyen, Branden" w:date="2026-05-15T08:35:00Z" w16du:dateUtc="2026-05-15T14:35:00Z">
            <w:rPr>
              <w:rFonts w:ascii="Calibri" w:hAnsi="Calibri" w:cs="Calibri"/>
              <w:sz w:val="24"/>
            </w:rPr>
          </w:rPrChange>
        </w:rPr>
      </w:pPr>
    </w:p>
    <w:p w14:paraId="3EAC918F" w14:textId="08FB7139" w:rsidR="006D6DF5"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326"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27" w:author="Nguyen, Branden" w:date="2026-05-15T08:35:00Z" w16du:dateUtc="2026-05-15T14:35:00Z">
            <w:rPr>
              <w:rFonts w:ascii="Calibri" w:hAnsi="Calibri" w:cs="Calibri"/>
              <w:sz w:val="24"/>
            </w:rPr>
          </w:rPrChange>
        </w:rPr>
        <w:t xml:space="preserve">Next, </w:t>
      </w:r>
      <w:r w:rsidR="002D6808" w:rsidRPr="008A664A">
        <w:rPr>
          <w:rFonts w:ascii="Calibri" w:hAnsi="Calibri" w:cs="Calibri"/>
          <w:sz w:val="24"/>
          <w:highlight w:val="yellow"/>
          <w:rPrChange w:id="328" w:author="Nguyen, Branden" w:date="2026-05-15T08:35:00Z" w16du:dateUtc="2026-05-15T14:35:00Z">
            <w:rPr>
              <w:rFonts w:ascii="Calibri" w:hAnsi="Calibri" w:cs="Calibri"/>
              <w:sz w:val="24"/>
            </w:rPr>
          </w:rPrChange>
        </w:rPr>
        <w:t xml:space="preserve">relax the aorta by returning the pins to the initial micro positioner </w:t>
      </w:r>
      <w:r w:rsidR="00BA5C24" w:rsidRPr="008A664A">
        <w:rPr>
          <w:rFonts w:ascii="Calibri" w:hAnsi="Calibri" w:cs="Calibri"/>
          <w:sz w:val="24"/>
          <w:highlight w:val="yellow"/>
          <w:rPrChange w:id="329" w:author="Nguyen, Branden" w:date="2026-05-15T08:35:00Z" w16du:dateUtc="2026-05-15T14:35:00Z">
            <w:rPr>
              <w:rFonts w:ascii="Calibri" w:hAnsi="Calibri" w:cs="Calibri"/>
              <w:sz w:val="24"/>
            </w:rPr>
          </w:rPrChange>
        </w:rPr>
        <w:t xml:space="preserve">reading. Perform this </w:t>
      </w:r>
      <w:r w:rsidR="00D35D61" w:rsidRPr="008A664A">
        <w:rPr>
          <w:rFonts w:ascii="Calibri" w:hAnsi="Calibri" w:cs="Calibri"/>
          <w:sz w:val="24"/>
          <w:highlight w:val="yellow"/>
          <w:rPrChange w:id="330" w:author="Nguyen, Branden" w:date="2026-05-15T08:35:00Z" w16du:dateUtc="2026-05-15T14:35:00Z">
            <w:rPr>
              <w:rFonts w:ascii="Calibri" w:hAnsi="Calibri" w:cs="Calibri"/>
              <w:sz w:val="24"/>
            </w:rPr>
          </w:rPrChange>
        </w:rPr>
        <w:t>stretch-relax sequence</w:t>
      </w:r>
      <w:r w:rsidR="00BA5C24" w:rsidRPr="008A664A">
        <w:rPr>
          <w:rFonts w:ascii="Calibri" w:hAnsi="Calibri" w:cs="Calibri"/>
          <w:sz w:val="24"/>
          <w:highlight w:val="yellow"/>
          <w:rPrChange w:id="331" w:author="Nguyen, Branden" w:date="2026-05-15T08:35:00Z" w16du:dateUtc="2026-05-15T14:35:00Z">
            <w:rPr>
              <w:rFonts w:ascii="Calibri" w:hAnsi="Calibri" w:cs="Calibri"/>
              <w:sz w:val="24"/>
            </w:rPr>
          </w:rPrChange>
        </w:rPr>
        <w:t xml:space="preserve"> </w:t>
      </w:r>
      <w:r w:rsidR="00D35D61" w:rsidRPr="008A664A">
        <w:rPr>
          <w:rFonts w:ascii="Calibri" w:hAnsi="Calibri" w:cs="Calibri"/>
          <w:sz w:val="24"/>
          <w:highlight w:val="yellow"/>
          <w:rPrChange w:id="332" w:author="Nguyen, Branden" w:date="2026-05-15T08:35:00Z" w16du:dateUtc="2026-05-15T14:35:00Z">
            <w:rPr>
              <w:rFonts w:ascii="Calibri" w:hAnsi="Calibri" w:cs="Calibri"/>
              <w:sz w:val="24"/>
            </w:rPr>
          </w:rPrChange>
        </w:rPr>
        <w:t>three times</w:t>
      </w:r>
      <w:r w:rsidR="003C0F0B" w:rsidRPr="008A664A">
        <w:rPr>
          <w:rFonts w:ascii="Calibri" w:hAnsi="Calibri" w:cs="Calibri"/>
          <w:sz w:val="24"/>
          <w:highlight w:val="yellow"/>
          <w:rPrChange w:id="333" w:author="Nguyen, Branden" w:date="2026-05-15T08:35:00Z" w16du:dateUtc="2026-05-15T14:35:00Z">
            <w:rPr>
              <w:rFonts w:ascii="Calibri" w:hAnsi="Calibri" w:cs="Calibri"/>
              <w:sz w:val="24"/>
            </w:rPr>
          </w:rPrChange>
        </w:rPr>
        <w:t xml:space="preserve"> (</w:t>
      </w:r>
      <w:r w:rsidR="007A07C7" w:rsidRPr="008A664A">
        <w:rPr>
          <w:rFonts w:ascii="Calibri" w:hAnsi="Calibri" w:cs="Calibri"/>
          <w:b/>
          <w:bCs/>
          <w:sz w:val="24"/>
          <w:highlight w:val="yellow"/>
          <w:rPrChange w:id="334" w:author="Nguyen, Branden" w:date="2026-05-15T08:35:00Z" w16du:dateUtc="2026-05-15T14:35:00Z">
            <w:rPr>
              <w:rFonts w:ascii="Calibri" w:hAnsi="Calibri" w:cs="Calibri"/>
              <w:b/>
              <w:bCs/>
              <w:sz w:val="24"/>
            </w:rPr>
          </w:rPrChange>
        </w:rPr>
        <w:t>Figure 6A</w:t>
      </w:r>
      <w:r w:rsidR="003C0F0B" w:rsidRPr="008A664A">
        <w:rPr>
          <w:rFonts w:ascii="Calibri" w:hAnsi="Calibri" w:cs="Calibri"/>
          <w:sz w:val="24"/>
          <w:highlight w:val="yellow"/>
          <w:rPrChange w:id="335" w:author="Nguyen, Branden" w:date="2026-05-15T08:35:00Z" w16du:dateUtc="2026-05-15T14:35:00Z">
            <w:rPr>
              <w:rFonts w:ascii="Calibri" w:hAnsi="Calibri" w:cs="Calibri"/>
              <w:sz w:val="24"/>
            </w:rPr>
          </w:rPrChange>
        </w:rPr>
        <w:t>)</w:t>
      </w:r>
      <w:r w:rsidR="00D35D61" w:rsidRPr="008A664A">
        <w:rPr>
          <w:rFonts w:ascii="Calibri" w:hAnsi="Calibri" w:cs="Calibri"/>
          <w:sz w:val="24"/>
          <w:highlight w:val="yellow"/>
          <w:rPrChange w:id="336" w:author="Nguyen, Branden" w:date="2026-05-15T08:35:00Z" w16du:dateUtc="2026-05-15T14:35:00Z">
            <w:rPr>
              <w:rFonts w:ascii="Calibri" w:hAnsi="Calibri" w:cs="Calibri"/>
              <w:sz w:val="24"/>
            </w:rPr>
          </w:rPrChange>
        </w:rPr>
        <w:t xml:space="preserve">. </w:t>
      </w:r>
    </w:p>
    <w:p w14:paraId="1E48EDFB"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37" w:author="Nguyen, Branden" w:date="2026-05-15T08:35:00Z" w16du:dateUtc="2026-05-15T14:35:00Z">
            <w:rPr>
              <w:rFonts w:ascii="Calibri" w:hAnsi="Calibri" w:cs="Calibri"/>
              <w:sz w:val="24"/>
            </w:rPr>
          </w:rPrChange>
        </w:rPr>
      </w:pPr>
    </w:p>
    <w:p w14:paraId="2727CAFD" w14:textId="4594AF09" w:rsidR="00CC4A83" w:rsidRPr="008A664A" w:rsidRDefault="00E40C2E" w:rsidP="00AF7798">
      <w:pPr>
        <w:pStyle w:val="ListParagraph"/>
        <w:spacing w:after="0" w:line="240" w:lineRule="auto"/>
        <w:ind w:left="0"/>
        <w:jc w:val="both"/>
        <w:rPr>
          <w:rFonts w:ascii="Calibri" w:hAnsi="Calibri" w:cs="Calibri"/>
          <w:sz w:val="24"/>
          <w:highlight w:val="yellow"/>
          <w:rPrChange w:id="338"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39" w:author="Nguyen, Branden" w:date="2026-05-15T08:35:00Z" w16du:dateUtc="2026-05-15T14:35:00Z">
            <w:rPr>
              <w:rFonts w:ascii="Calibri" w:hAnsi="Calibri" w:cs="Calibri"/>
              <w:sz w:val="24"/>
            </w:rPr>
          </w:rPrChange>
        </w:rPr>
        <w:t xml:space="preserve">NOTE: </w:t>
      </w:r>
      <w:r w:rsidR="009E15A0" w:rsidRPr="008A664A">
        <w:rPr>
          <w:rFonts w:ascii="Calibri" w:hAnsi="Calibri" w:cs="Calibri"/>
          <w:sz w:val="24"/>
          <w:highlight w:val="yellow"/>
          <w:rPrChange w:id="340" w:author="Nguyen, Branden" w:date="2026-05-15T08:35:00Z" w16du:dateUtc="2026-05-15T14:35:00Z">
            <w:rPr>
              <w:rFonts w:ascii="Calibri" w:hAnsi="Calibri" w:cs="Calibri"/>
              <w:sz w:val="24"/>
            </w:rPr>
          </w:rPrChange>
        </w:rPr>
        <w:t xml:space="preserve">Following the last stretch-relax sequence, the micro positioner should be back to </w:t>
      </w:r>
      <w:r w:rsidRPr="008A664A">
        <w:rPr>
          <w:rFonts w:ascii="Calibri" w:hAnsi="Calibri" w:cs="Calibri"/>
          <w:sz w:val="24"/>
          <w:highlight w:val="yellow"/>
          <w:rPrChange w:id="341" w:author="Nguyen, Branden" w:date="2026-05-15T08:35:00Z" w16du:dateUtc="2026-05-15T14:35:00Z">
            <w:rPr>
              <w:rFonts w:ascii="Calibri" w:hAnsi="Calibri" w:cs="Calibri"/>
              <w:sz w:val="24"/>
            </w:rPr>
          </w:rPrChange>
        </w:rPr>
        <w:t xml:space="preserve">the </w:t>
      </w:r>
      <w:r w:rsidR="009E15A0" w:rsidRPr="008A664A">
        <w:rPr>
          <w:rFonts w:ascii="Calibri" w:hAnsi="Calibri" w:cs="Calibri"/>
          <w:sz w:val="24"/>
          <w:highlight w:val="yellow"/>
          <w:rPrChange w:id="342" w:author="Nguyen, Branden" w:date="2026-05-15T08:35:00Z" w16du:dateUtc="2026-05-15T14:35:00Z">
            <w:rPr>
              <w:rFonts w:ascii="Calibri" w:hAnsi="Calibri" w:cs="Calibri"/>
              <w:sz w:val="24"/>
            </w:rPr>
          </w:rPrChange>
        </w:rPr>
        <w:t>initial reading.</w:t>
      </w:r>
    </w:p>
    <w:p w14:paraId="4A83E0F8"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43" w:author="Nguyen, Branden" w:date="2026-05-15T08:35:00Z" w16du:dateUtc="2026-05-15T14:35:00Z">
            <w:rPr>
              <w:rFonts w:ascii="Calibri" w:hAnsi="Calibri" w:cs="Calibri"/>
              <w:sz w:val="24"/>
            </w:rPr>
          </w:rPrChange>
        </w:rPr>
      </w:pPr>
    </w:p>
    <w:p w14:paraId="27291CC1" w14:textId="34BC0D95" w:rsidR="00CC4A83"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344"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45" w:author="Nguyen, Branden" w:date="2026-05-15T08:35:00Z" w16du:dateUtc="2026-05-15T14:35:00Z">
            <w:rPr>
              <w:rFonts w:ascii="Calibri" w:hAnsi="Calibri" w:cs="Calibri"/>
              <w:sz w:val="24"/>
            </w:rPr>
          </w:rPrChange>
        </w:rPr>
        <w:t xml:space="preserve">On the </w:t>
      </w:r>
      <w:r w:rsidR="009461C2" w:rsidRPr="008A664A">
        <w:rPr>
          <w:rFonts w:ascii="Calibri" w:hAnsi="Calibri" w:cs="Calibri"/>
          <w:sz w:val="24"/>
          <w:highlight w:val="yellow"/>
          <w:rPrChange w:id="346" w:author="Nguyen, Branden" w:date="2026-05-15T08:35:00Z" w16du:dateUtc="2026-05-15T14:35:00Z">
            <w:rPr>
              <w:rFonts w:ascii="Calibri" w:hAnsi="Calibri" w:cs="Calibri"/>
              <w:sz w:val="24"/>
            </w:rPr>
          </w:rPrChange>
        </w:rPr>
        <w:t>p</w:t>
      </w:r>
      <w:r w:rsidR="007D544E" w:rsidRPr="008A664A">
        <w:rPr>
          <w:rFonts w:ascii="Calibri" w:hAnsi="Calibri" w:cs="Calibri"/>
          <w:sz w:val="24"/>
          <w:highlight w:val="yellow"/>
          <w:rPrChange w:id="347" w:author="Nguyen, Branden" w:date="2026-05-15T08:35:00Z" w16du:dateUtc="2026-05-15T14:35:00Z">
            <w:rPr>
              <w:rFonts w:ascii="Calibri" w:hAnsi="Calibri" w:cs="Calibri"/>
              <w:sz w:val="24"/>
            </w:rPr>
          </w:rPrChange>
        </w:rPr>
        <w:t>in</w:t>
      </w:r>
      <w:r w:rsidRPr="008A664A">
        <w:rPr>
          <w:rFonts w:ascii="Calibri" w:hAnsi="Calibri" w:cs="Calibri"/>
          <w:sz w:val="24"/>
          <w:highlight w:val="yellow"/>
          <w:rPrChange w:id="348" w:author="Nguyen, Branden" w:date="2026-05-15T08:35:00Z" w16du:dateUtc="2026-05-15T14:35:00Z">
            <w:rPr>
              <w:rFonts w:ascii="Calibri" w:hAnsi="Calibri" w:cs="Calibri"/>
              <w:sz w:val="24"/>
            </w:rPr>
          </w:rPrChange>
        </w:rPr>
        <w:t xml:space="preserve"> </w:t>
      </w:r>
      <w:r w:rsidR="009461C2" w:rsidRPr="008A664A">
        <w:rPr>
          <w:rFonts w:ascii="Calibri" w:hAnsi="Calibri" w:cs="Calibri"/>
          <w:sz w:val="24"/>
          <w:highlight w:val="yellow"/>
          <w:rPrChange w:id="349" w:author="Nguyen, Branden" w:date="2026-05-15T08:35:00Z" w16du:dateUtc="2026-05-15T14:35:00Z">
            <w:rPr>
              <w:rFonts w:ascii="Calibri" w:hAnsi="Calibri" w:cs="Calibri"/>
              <w:sz w:val="24"/>
            </w:rPr>
          </w:rPrChange>
        </w:rPr>
        <w:t>m</w:t>
      </w:r>
      <w:r w:rsidRPr="008A664A">
        <w:rPr>
          <w:rFonts w:ascii="Calibri" w:hAnsi="Calibri" w:cs="Calibri"/>
          <w:sz w:val="24"/>
          <w:highlight w:val="yellow"/>
          <w:rPrChange w:id="350" w:author="Nguyen, Branden" w:date="2026-05-15T08:35:00Z" w16du:dateUtc="2026-05-15T14:35:00Z">
            <w:rPr>
              <w:rFonts w:ascii="Calibri" w:hAnsi="Calibri" w:cs="Calibri"/>
              <w:sz w:val="24"/>
            </w:rPr>
          </w:rPrChange>
        </w:rPr>
        <w:t xml:space="preserve">yography </w:t>
      </w:r>
      <w:r w:rsidR="009461C2" w:rsidRPr="008A664A">
        <w:rPr>
          <w:rFonts w:ascii="Calibri" w:hAnsi="Calibri" w:cs="Calibri"/>
          <w:sz w:val="24"/>
          <w:highlight w:val="yellow"/>
          <w:rPrChange w:id="351" w:author="Nguyen, Branden" w:date="2026-05-15T08:35:00Z" w16du:dateUtc="2026-05-15T14:35:00Z">
            <w:rPr>
              <w:rFonts w:ascii="Calibri" w:hAnsi="Calibri" w:cs="Calibri"/>
              <w:sz w:val="24"/>
            </w:rPr>
          </w:rPrChange>
        </w:rPr>
        <w:t>s</w:t>
      </w:r>
      <w:r w:rsidRPr="008A664A">
        <w:rPr>
          <w:rFonts w:ascii="Calibri" w:hAnsi="Calibri" w:cs="Calibri"/>
          <w:sz w:val="24"/>
          <w:highlight w:val="yellow"/>
          <w:rPrChange w:id="352" w:author="Nguyen, Branden" w:date="2026-05-15T08:35:00Z" w16du:dateUtc="2026-05-15T14:35:00Z">
            <w:rPr>
              <w:rFonts w:ascii="Calibri" w:hAnsi="Calibri" w:cs="Calibri"/>
              <w:sz w:val="24"/>
            </w:rPr>
          </w:rPrChange>
        </w:rPr>
        <w:t>ystem interface, zero force reading for each chamber in use</w:t>
      </w:r>
      <w:r w:rsidR="00EF5D6E" w:rsidRPr="008A664A">
        <w:rPr>
          <w:rFonts w:ascii="Calibri" w:hAnsi="Calibri" w:cs="Calibri"/>
          <w:sz w:val="24"/>
          <w:highlight w:val="yellow"/>
          <w:rPrChange w:id="353" w:author="Nguyen, Branden" w:date="2026-05-15T08:35:00Z" w16du:dateUtc="2026-05-15T14:35:00Z">
            <w:rPr>
              <w:rFonts w:ascii="Calibri" w:hAnsi="Calibri" w:cs="Calibri"/>
              <w:sz w:val="24"/>
            </w:rPr>
          </w:rPrChange>
        </w:rPr>
        <w:t xml:space="preserve"> (</w:t>
      </w:r>
      <w:r w:rsidR="00EF5D6E" w:rsidRPr="008A664A">
        <w:rPr>
          <w:rFonts w:ascii="Calibri" w:hAnsi="Calibri" w:cs="Calibri"/>
          <w:b/>
          <w:bCs/>
          <w:sz w:val="24"/>
          <w:highlight w:val="yellow"/>
          <w:rPrChange w:id="354" w:author="Nguyen, Branden" w:date="2026-05-15T08:35:00Z" w16du:dateUtc="2026-05-15T14:35:00Z">
            <w:rPr>
              <w:rFonts w:ascii="Calibri" w:hAnsi="Calibri" w:cs="Calibri"/>
              <w:b/>
              <w:bCs/>
              <w:sz w:val="24"/>
            </w:rPr>
          </w:rPrChange>
        </w:rPr>
        <w:t>Figure 7</w:t>
      </w:r>
      <w:r w:rsidR="00EF5D6E" w:rsidRPr="008A664A">
        <w:rPr>
          <w:rFonts w:ascii="Calibri" w:hAnsi="Calibri" w:cs="Calibri"/>
          <w:sz w:val="24"/>
          <w:highlight w:val="yellow"/>
          <w:rPrChange w:id="355" w:author="Nguyen, Branden" w:date="2026-05-15T08:35:00Z" w16du:dateUtc="2026-05-15T14:35:00Z">
            <w:rPr>
              <w:rFonts w:ascii="Calibri" w:hAnsi="Calibri" w:cs="Calibri"/>
              <w:sz w:val="24"/>
            </w:rPr>
          </w:rPrChange>
        </w:rPr>
        <w:t>)</w:t>
      </w:r>
      <w:r w:rsidRPr="008A664A">
        <w:rPr>
          <w:rFonts w:ascii="Calibri" w:hAnsi="Calibri" w:cs="Calibri"/>
          <w:sz w:val="24"/>
          <w:highlight w:val="yellow"/>
          <w:rPrChange w:id="356" w:author="Nguyen, Branden" w:date="2026-05-15T08:35:00Z" w16du:dateUtc="2026-05-15T14:35:00Z">
            <w:rPr>
              <w:rFonts w:ascii="Calibri" w:hAnsi="Calibri" w:cs="Calibri"/>
              <w:sz w:val="24"/>
            </w:rPr>
          </w:rPrChange>
        </w:rPr>
        <w:t xml:space="preserve">. </w:t>
      </w:r>
    </w:p>
    <w:p w14:paraId="4F136649"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57" w:author="Nguyen, Branden" w:date="2026-05-15T08:35:00Z" w16du:dateUtc="2026-05-15T14:35:00Z">
            <w:rPr>
              <w:rFonts w:ascii="Calibri" w:hAnsi="Calibri" w:cs="Calibri"/>
              <w:sz w:val="24"/>
            </w:rPr>
          </w:rPrChange>
        </w:rPr>
      </w:pPr>
    </w:p>
    <w:p w14:paraId="56D9AB77" w14:textId="7B9833D5" w:rsidR="00060356" w:rsidRPr="008A664A" w:rsidRDefault="009E15A0" w:rsidP="00AF7798">
      <w:pPr>
        <w:pStyle w:val="ListParagraph"/>
        <w:numPr>
          <w:ilvl w:val="1"/>
          <w:numId w:val="8"/>
        </w:numPr>
        <w:spacing w:after="0" w:line="240" w:lineRule="auto"/>
        <w:ind w:left="0" w:firstLine="0"/>
        <w:jc w:val="both"/>
        <w:rPr>
          <w:rFonts w:ascii="Calibri" w:hAnsi="Calibri" w:cs="Calibri"/>
          <w:sz w:val="24"/>
          <w:highlight w:val="yellow"/>
          <w:rPrChange w:id="358"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59" w:author="Nguyen, Branden" w:date="2026-05-15T08:35:00Z" w16du:dateUtc="2026-05-15T14:35:00Z">
            <w:rPr>
              <w:rFonts w:ascii="Calibri" w:hAnsi="Calibri" w:cs="Calibri"/>
              <w:sz w:val="24"/>
            </w:rPr>
          </w:rPrChange>
        </w:rPr>
        <w:t xml:space="preserve">Commence </w:t>
      </w:r>
      <w:r w:rsidR="00E40C2E" w:rsidRPr="008A664A">
        <w:rPr>
          <w:rFonts w:ascii="Calibri" w:hAnsi="Calibri" w:cs="Calibri"/>
          <w:sz w:val="24"/>
          <w:highlight w:val="yellow"/>
          <w:rPrChange w:id="360" w:author="Nguyen, Branden" w:date="2026-05-15T08:35:00Z" w16du:dateUtc="2026-05-15T14:35:00Z">
            <w:rPr>
              <w:rFonts w:ascii="Calibri" w:hAnsi="Calibri" w:cs="Calibri"/>
              <w:sz w:val="24"/>
            </w:rPr>
          </w:rPrChange>
        </w:rPr>
        <w:t>stress-strain experiment.</w:t>
      </w:r>
    </w:p>
    <w:p w14:paraId="3D99E935"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61" w:author="Nguyen, Branden" w:date="2026-05-15T08:35:00Z" w16du:dateUtc="2026-05-15T14:35:00Z">
            <w:rPr>
              <w:rFonts w:ascii="Calibri" w:hAnsi="Calibri" w:cs="Calibri"/>
              <w:sz w:val="24"/>
            </w:rPr>
          </w:rPrChange>
        </w:rPr>
      </w:pPr>
    </w:p>
    <w:p w14:paraId="19FA4F94" w14:textId="500B4A36" w:rsidR="00060356"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362"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63" w:author="Nguyen, Branden" w:date="2026-05-15T08:35:00Z" w16du:dateUtc="2026-05-15T14:35:00Z">
            <w:rPr>
              <w:rFonts w:ascii="Calibri" w:hAnsi="Calibri" w:cs="Calibri"/>
              <w:sz w:val="24"/>
            </w:rPr>
          </w:rPrChange>
        </w:rPr>
        <w:t xml:space="preserve">Increase the </w:t>
      </w:r>
      <w:r w:rsidR="00FE68AD" w:rsidRPr="008A664A">
        <w:rPr>
          <w:rFonts w:ascii="Calibri" w:hAnsi="Calibri" w:cs="Calibri"/>
          <w:sz w:val="24"/>
          <w:highlight w:val="yellow"/>
          <w:rPrChange w:id="364" w:author="Nguyen, Branden" w:date="2026-05-15T08:35:00Z" w16du:dateUtc="2026-05-15T14:35:00Z">
            <w:rPr>
              <w:rFonts w:ascii="Calibri" w:hAnsi="Calibri" w:cs="Calibri"/>
              <w:sz w:val="24"/>
            </w:rPr>
          </w:rPrChange>
        </w:rPr>
        <w:t>force reading to approximately 1</w:t>
      </w:r>
      <w:r w:rsidR="00CF26E1" w:rsidRPr="008A664A">
        <w:rPr>
          <w:rFonts w:ascii="Calibri" w:hAnsi="Calibri" w:cs="Calibri"/>
          <w:sz w:val="24"/>
          <w:highlight w:val="yellow"/>
          <w:rPrChange w:id="365" w:author="Nguyen, Branden" w:date="2026-05-15T08:35:00Z" w16du:dateUtc="2026-05-15T14:35:00Z">
            <w:rPr>
              <w:rFonts w:ascii="Calibri" w:hAnsi="Calibri" w:cs="Calibri"/>
              <w:sz w:val="24"/>
            </w:rPr>
          </w:rPrChange>
        </w:rPr>
        <w:t xml:space="preserve"> </w:t>
      </w:r>
      <w:proofErr w:type="spellStart"/>
      <w:r w:rsidR="00FE68AD" w:rsidRPr="008A664A">
        <w:rPr>
          <w:rFonts w:ascii="Calibri" w:hAnsi="Calibri" w:cs="Calibri"/>
          <w:sz w:val="24"/>
          <w:highlight w:val="yellow"/>
          <w:rPrChange w:id="366" w:author="Nguyen, Branden" w:date="2026-05-15T08:35:00Z" w16du:dateUtc="2026-05-15T14:35:00Z">
            <w:rPr>
              <w:rFonts w:ascii="Calibri" w:hAnsi="Calibri" w:cs="Calibri"/>
              <w:sz w:val="24"/>
            </w:rPr>
          </w:rPrChange>
        </w:rPr>
        <w:t>mN</w:t>
      </w:r>
      <w:proofErr w:type="spellEnd"/>
      <w:r w:rsidR="00FA2554" w:rsidRPr="008A664A">
        <w:rPr>
          <w:rFonts w:ascii="Calibri" w:hAnsi="Calibri" w:cs="Calibri"/>
          <w:sz w:val="24"/>
          <w:highlight w:val="yellow"/>
          <w:rPrChange w:id="367" w:author="Nguyen, Branden" w:date="2026-05-15T08:35:00Z" w16du:dateUtc="2026-05-15T14:35:00Z">
            <w:rPr>
              <w:rFonts w:ascii="Calibri" w:hAnsi="Calibri" w:cs="Calibri"/>
              <w:sz w:val="24"/>
            </w:rPr>
          </w:rPrChange>
        </w:rPr>
        <w:t xml:space="preserve"> by adjusting the micro positioner</w:t>
      </w:r>
      <w:r w:rsidR="00EF5D6E" w:rsidRPr="008A664A">
        <w:rPr>
          <w:rFonts w:ascii="Calibri" w:hAnsi="Calibri" w:cs="Calibri"/>
          <w:sz w:val="24"/>
          <w:highlight w:val="yellow"/>
          <w:rPrChange w:id="368" w:author="Nguyen, Branden" w:date="2026-05-15T08:35:00Z" w16du:dateUtc="2026-05-15T14:35:00Z">
            <w:rPr>
              <w:rFonts w:ascii="Calibri" w:hAnsi="Calibri" w:cs="Calibri"/>
              <w:sz w:val="24"/>
            </w:rPr>
          </w:rPrChange>
        </w:rPr>
        <w:t xml:space="preserve"> (</w:t>
      </w:r>
      <w:r w:rsidR="00EF5D6E" w:rsidRPr="008A664A">
        <w:rPr>
          <w:rFonts w:ascii="Calibri" w:hAnsi="Calibri" w:cs="Calibri"/>
          <w:b/>
          <w:bCs/>
          <w:sz w:val="24"/>
          <w:highlight w:val="yellow"/>
          <w:rPrChange w:id="369" w:author="Nguyen, Branden" w:date="2026-05-15T08:35:00Z" w16du:dateUtc="2026-05-15T14:35:00Z">
            <w:rPr>
              <w:rFonts w:ascii="Calibri" w:hAnsi="Calibri" w:cs="Calibri"/>
              <w:b/>
              <w:bCs/>
              <w:sz w:val="24"/>
            </w:rPr>
          </w:rPrChange>
        </w:rPr>
        <w:t>Figure 7</w:t>
      </w:r>
      <w:r w:rsidR="00EF5D6E" w:rsidRPr="008A664A">
        <w:rPr>
          <w:rFonts w:ascii="Calibri" w:hAnsi="Calibri" w:cs="Calibri"/>
          <w:sz w:val="24"/>
          <w:highlight w:val="yellow"/>
          <w:rPrChange w:id="370" w:author="Nguyen, Branden" w:date="2026-05-15T08:35:00Z" w16du:dateUtc="2026-05-15T14:35:00Z">
            <w:rPr>
              <w:rFonts w:ascii="Calibri" w:hAnsi="Calibri" w:cs="Calibri"/>
              <w:sz w:val="24"/>
            </w:rPr>
          </w:rPrChange>
        </w:rPr>
        <w:t>)</w:t>
      </w:r>
      <w:r w:rsidR="00FE68AD" w:rsidRPr="008A664A">
        <w:rPr>
          <w:rFonts w:ascii="Calibri" w:hAnsi="Calibri" w:cs="Calibri"/>
          <w:sz w:val="24"/>
          <w:highlight w:val="yellow"/>
          <w:rPrChange w:id="371" w:author="Nguyen, Branden" w:date="2026-05-15T08:35:00Z" w16du:dateUtc="2026-05-15T14:35:00Z">
            <w:rPr>
              <w:rFonts w:ascii="Calibri" w:hAnsi="Calibri" w:cs="Calibri"/>
              <w:sz w:val="24"/>
            </w:rPr>
          </w:rPrChange>
        </w:rPr>
        <w:t xml:space="preserve">. </w:t>
      </w:r>
    </w:p>
    <w:p w14:paraId="51E7B44D"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72" w:author="Nguyen, Branden" w:date="2026-05-15T08:35:00Z" w16du:dateUtc="2026-05-15T14:35:00Z">
            <w:rPr>
              <w:rFonts w:ascii="Calibri" w:hAnsi="Calibri" w:cs="Calibri"/>
              <w:sz w:val="24"/>
            </w:rPr>
          </w:rPrChange>
        </w:rPr>
      </w:pPr>
    </w:p>
    <w:p w14:paraId="0DDD5ABD" w14:textId="211CFBCD" w:rsidR="00B5799C"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373"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74" w:author="Nguyen, Branden" w:date="2026-05-15T08:35:00Z" w16du:dateUtc="2026-05-15T14:35:00Z">
            <w:rPr>
              <w:rFonts w:ascii="Calibri" w:hAnsi="Calibri" w:cs="Calibri"/>
              <w:sz w:val="24"/>
            </w:rPr>
          </w:rPrChange>
        </w:rPr>
        <w:t>Following ~1</w:t>
      </w:r>
      <w:r w:rsidR="00CF26E1" w:rsidRPr="008A664A">
        <w:rPr>
          <w:rFonts w:ascii="Calibri" w:hAnsi="Calibri" w:cs="Calibri"/>
          <w:sz w:val="24"/>
          <w:highlight w:val="yellow"/>
          <w:rPrChange w:id="375" w:author="Nguyen, Branden" w:date="2026-05-15T08:35:00Z" w16du:dateUtc="2026-05-15T14:35:00Z">
            <w:rPr>
              <w:rFonts w:ascii="Calibri" w:hAnsi="Calibri" w:cs="Calibri"/>
              <w:sz w:val="24"/>
            </w:rPr>
          </w:rPrChange>
        </w:rPr>
        <w:t xml:space="preserve"> </w:t>
      </w:r>
      <w:proofErr w:type="spellStart"/>
      <w:r w:rsidRPr="008A664A">
        <w:rPr>
          <w:rFonts w:ascii="Calibri" w:hAnsi="Calibri" w:cs="Calibri"/>
          <w:sz w:val="24"/>
          <w:highlight w:val="yellow"/>
          <w:rPrChange w:id="376" w:author="Nguyen, Branden" w:date="2026-05-15T08:35:00Z" w16du:dateUtc="2026-05-15T14:35:00Z">
            <w:rPr>
              <w:rFonts w:ascii="Calibri" w:hAnsi="Calibri" w:cs="Calibri"/>
              <w:sz w:val="24"/>
            </w:rPr>
          </w:rPrChange>
        </w:rPr>
        <w:t>mN</w:t>
      </w:r>
      <w:proofErr w:type="spellEnd"/>
      <w:r w:rsidRPr="008A664A">
        <w:rPr>
          <w:rFonts w:ascii="Calibri" w:hAnsi="Calibri" w:cs="Calibri"/>
          <w:sz w:val="24"/>
          <w:highlight w:val="yellow"/>
          <w:rPrChange w:id="377" w:author="Nguyen, Branden" w:date="2026-05-15T08:35:00Z" w16du:dateUtc="2026-05-15T14:35:00Z">
            <w:rPr>
              <w:rFonts w:ascii="Calibri" w:hAnsi="Calibri" w:cs="Calibri"/>
              <w:sz w:val="24"/>
            </w:rPr>
          </w:rPrChange>
        </w:rPr>
        <w:t xml:space="preserve"> force equilibration (3</w:t>
      </w:r>
      <w:r w:rsidR="004F39F7" w:rsidRPr="008A664A">
        <w:rPr>
          <w:rFonts w:ascii="Calibri" w:hAnsi="Calibri" w:cs="Calibri"/>
          <w:sz w:val="24"/>
          <w:highlight w:val="yellow"/>
          <w:rPrChange w:id="378" w:author="Nguyen, Branden" w:date="2026-05-15T08:35:00Z" w16du:dateUtc="2026-05-15T14:35:00Z">
            <w:rPr>
              <w:rFonts w:ascii="Calibri" w:hAnsi="Calibri" w:cs="Calibri"/>
              <w:sz w:val="24"/>
            </w:rPr>
          </w:rPrChange>
        </w:rPr>
        <w:t>–</w:t>
      </w:r>
      <w:r w:rsidRPr="008A664A">
        <w:rPr>
          <w:rFonts w:ascii="Calibri" w:hAnsi="Calibri" w:cs="Calibri"/>
          <w:sz w:val="24"/>
          <w:highlight w:val="yellow"/>
          <w:rPrChange w:id="379" w:author="Nguyen, Branden" w:date="2026-05-15T08:35:00Z" w16du:dateUtc="2026-05-15T14:35:00Z">
            <w:rPr>
              <w:rFonts w:ascii="Calibri" w:hAnsi="Calibri" w:cs="Calibri"/>
              <w:sz w:val="24"/>
            </w:rPr>
          </w:rPrChange>
        </w:rPr>
        <w:t xml:space="preserve">5 s), </w:t>
      </w:r>
      <w:r w:rsidR="00220050" w:rsidRPr="008A664A">
        <w:rPr>
          <w:rFonts w:ascii="Calibri" w:hAnsi="Calibri" w:cs="Calibri"/>
          <w:sz w:val="24"/>
          <w:highlight w:val="yellow"/>
          <w:rPrChange w:id="380" w:author="Nguyen, Branden" w:date="2026-05-15T08:35:00Z" w16du:dateUtc="2026-05-15T14:35:00Z">
            <w:rPr>
              <w:rFonts w:ascii="Calibri" w:hAnsi="Calibri" w:cs="Calibri"/>
              <w:sz w:val="24"/>
            </w:rPr>
          </w:rPrChange>
        </w:rPr>
        <w:t xml:space="preserve">record the </w:t>
      </w:r>
      <w:r w:rsidR="00FA2554" w:rsidRPr="008A664A">
        <w:rPr>
          <w:rFonts w:ascii="Calibri" w:hAnsi="Calibri" w:cs="Calibri"/>
          <w:sz w:val="24"/>
          <w:highlight w:val="yellow"/>
          <w:rPrChange w:id="381" w:author="Nguyen, Branden" w:date="2026-05-15T08:35:00Z" w16du:dateUtc="2026-05-15T14:35:00Z">
            <w:rPr>
              <w:rFonts w:ascii="Calibri" w:hAnsi="Calibri" w:cs="Calibri"/>
              <w:sz w:val="24"/>
            </w:rPr>
          </w:rPrChange>
        </w:rPr>
        <w:t xml:space="preserve">new </w:t>
      </w:r>
      <w:r w:rsidR="00220050" w:rsidRPr="008A664A">
        <w:rPr>
          <w:rFonts w:ascii="Calibri" w:hAnsi="Calibri" w:cs="Calibri"/>
          <w:sz w:val="24"/>
          <w:highlight w:val="yellow"/>
          <w:rPrChange w:id="382" w:author="Nguyen, Branden" w:date="2026-05-15T08:35:00Z" w16du:dateUtc="2026-05-15T14:35:00Z">
            <w:rPr>
              <w:rFonts w:ascii="Calibri" w:hAnsi="Calibri" w:cs="Calibri"/>
              <w:sz w:val="24"/>
            </w:rPr>
          </w:rPrChange>
        </w:rPr>
        <w:t xml:space="preserve">micro positioner </w:t>
      </w:r>
      <w:r w:rsidR="00FA2554" w:rsidRPr="008A664A">
        <w:rPr>
          <w:rFonts w:ascii="Calibri" w:hAnsi="Calibri" w:cs="Calibri"/>
          <w:sz w:val="24"/>
          <w:highlight w:val="yellow"/>
          <w:rPrChange w:id="383" w:author="Nguyen, Branden" w:date="2026-05-15T08:35:00Z" w16du:dateUtc="2026-05-15T14:35:00Z">
            <w:rPr>
              <w:rFonts w:ascii="Calibri" w:hAnsi="Calibri" w:cs="Calibri"/>
              <w:sz w:val="24"/>
            </w:rPr>
          </w:rPrChange>
        </w:rPr>
        <w:t>reading</w:t>
      </w:r>
      <w:r w:rsidR="0045212E" w:rsidRPr="008A664A">
        <w:rPr>
          <w:rFonts w:ascii="Calibri" w:hAnsi="Calibri" w:cs="Calibri"/>
          <w:sz w:val="24"/>
          <w:highlight w:val="yellow"/>
          <w:rPrChange w:id="384" w:author="Nguyen, Branden" w:date="2026-05-15T08:35:00Z" w16du:dateUtc="2026-05-15T14:35:00Z">
            <w:rPr>
              <w:rFonts w:ascii="Calibri" w:hAnsi="Calibri" w:cs="Calibri"/>
              <w:sz w:val="24"/>
            </w:rPr>
          </w:rPrChange>
        </w:rPr>
        <w:t xml:space="preserve"> at the ~1</w:t>
      </w:r>
      <w:r w:rsidR="00CF26E1" w:rsidRPr="008A664A">
        <w:rPr>
          <w:rFonts w:ascii="Calibri" w:hAnsi="Calibri" w:cs="Calibri"/>
          <w:sz w:val="24"/>
          <w:highlight w:val="yellow"/>
          <w:rPrChange w:id="385" w:author="Nguyen, Branden" w:date="2026-05-15T08:35:00Z" w16du:dateUtc="2026-05-15T14:35:00Z">
            <w:rPr>
              <w:rFonts w:ascii="Calibri" w:hAnsi="Calibri" w:cs="Calibri"/>
              <w:sz w:val="24"/>
            </w:rPr>
          </w:rPrChange>
        </w:rPr>
        <w:t xml:space="preserve"> </w:t>
      </w:r>
      <w:proofErr w:type="spellStart"/>
      <w:r w:rsidR="0045212E" w:rsidRPr="008A664A">
        <w:rPr>
          <w:rFonts w:ascii="Calibri" w:hAnsi="Calibri" w:cs="Calibri"/>
          <w:sz w:val="24"/>
          <w:highlight w:val="yellow"/>
          <w:rPrChange w:id="386" w:author="Nguyen, Branden" w:date="2026-05-15T08:35:00Z" w16du:dateUtc="2026-05-15T14:35:00Z">
            <w:rPr>
              <w:rFonts w:ascii="Calibri" w:hAnsi="Calibri" w:cs="Calibri"/>
              <w:sz w:val="24"/>
            </w:rPr>
          </w:rPrChange>
        </w:rPr>
        <w:t>mN</w:t>
      </w:r>
      <w:proofErr w:type="spellEnd"/>
      <w:r w:rsidR="0045212E" w:rsidRPr="008A664A">
        <w:rPr>
          <w:rFonts w:ascii="Calibri" w:hAnsi="Calibri" w:cs="Calibri"/>
          <w:sz w:val="24"/>
          <w:highlight w:val="yellow"/>
          <w:rPrChange w:id="387" w:author="Nguyen, Branden" w:date="2026-05-15T08:35:00Z" w16du:dateUtc="2026-05-15T14:35:00Z">
            <w:rPr>
              <w:rFonts w:ascii="Calibri" w:hAnsi="Calibri" w:cs="Calibri"/>
              <w:sz w:val="24"/>
            </w:rPr>
          </w:rPrChange>
        </w:rPr>
        <w:t xml:space="preserve"> force and record t</w:t>
      </w:r>
      <w:r w:rsidR="000E3907" w:rsidRPr="008A664A">
        <w:rPr>
          <w:rFonts w:ascii="Calibri" w:hAnsi="Calibri" w:cs="Calibri"/>
          <w:sz w:val="24"/>
          <w:highlight w:val="yellow"/>
          <w:rPrChange w:id="388" w:author="Nguyen, Branden" w:date="2026-05-15T08:35:00Z" w16du:dateUtc="2026-05-15T14:35:00Z">
            <w:rPr>
              <w:rFonts w:ascii="Calibri" w:hAnsi="Calibri" w:cs="Calibri"/>
              <w:sz w:val="24"/>
            </w:rPr>
          </w:rPrChange>
        </w:rPr>
        <w:t>he first force reading</w:t>
      </w:r>
      <w:r w:rsidR="00256351" w:rsidRPr="008A664A">
        <w:rPr>
          <w:rFonts w:ascii="Calibri" w:hAnsi="Calibri" w:cs="Calibri"/>
          <w:sz w:val="24"/>
          <w:highlight w:val="yellow"/>
          <w:rPrChange w:id="389" w:author="Nguyen, Branden" w:date="2026-05-15T08:35:00Z" w16du:dateUtc="2026-05-15T14:35:00Z">
            <w:rPr>
              <w:rFonts w:ascii="Calibri" w:hAnsi="Calibri" w:cs="Calibri"/>
              <w:sz w:val="24"/>
            </w:rPr>
          </w:rPrChange>
        </w:rPr>
        <w:t>.</w:t>
      </w:r>
      <w:r w:rsidR="002C7872" w:rsidRPr="008A664A">
        <w:rPr>
          <w:rFonts w:ascii="Calibri" w:hAnsi="Calibri" w:cs="Calibri"/>
          <w:sz w:val="24"/>
          <w:highlight w:val="yellow"/>
          <w:rPrChange w:id="390" w:author="Nguyen, Branden" w:date="2026-05-15T08:35:00Z" w16du:dateUtc="2026-05-15T14:35:00Z">
            <w:rPr>
              <w:rFonts w:ascii="Calibri" w:hAnsi="Calibri" w:cs="Calibri"/>
              <w:sz w:val="24"/>
            </w:rPr>
          </w:rPrChange>
        </w:rPr>
        <w:t xml:space="preserve"> </w:t>
      </w:r>
    </w:p>
    <w:p w14:paraId="64256C22"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391" w:author="Nguyen, Branden" w:date="2026-05-15T08:35:00Z" w16du:dateUtc="2026-05-15T14:35:00Z">
            <w:rPr>
              <w:rFonts w:ascii="Calibri" w:hAnsi="Calibri" w:cs="Calibri"/>
              <w:sz w:val="24"/>
            </w:rPr>
          </w:rPrChange>
        </w:rPr>
      </w:pPr>
    </w:p>
    <w:p w14:paraId="0D52B14C" w14:textId="0B740C58" w:rsidR="009D7EF3"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392"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393" w:author="Nguyen, Branden" w:date="2026-05-15T08:35:00Z" w16du:dateUtc="2026-05-15T14:35:00Z">
            <w:rPr>
              <w:rFonts w:ascii="Calibri" w:hAnsi="Calibri" w:cs="Calibri"/>
              <w:sz w:val="24"/>
            </w:rPr>
          </w:rPrChange>
        </w:rPr>
        <w:t xml:space="preserve">Increase the micro positioner </w:t>
      </w:r>
      <w:r w:rsidR="00B553FC" w:rsidRPr="008A664A">
        <w:rPr>
          <w:rFonts w:ascii="Calibri" w:hAnsi="Calibri" w:cs="Calibri"/>
          <w:sz w:val="24"/>
          <w:highlight w:val="yellow"/>
          <w:rPrChange w:id="394" w:author="Nguyen, Branden" w:date="2026-05-15T08:35:00Z" w16du:dateUtc="2026-05-15T14:35:00Z">
            <w:rPr>
              <w:rFonts w:ascii="Calibri" w:hAnsi="Calibri" w:cs="Calibri"/>
              <w:sz w:val="24"/>
            </w:rPr>
          </w:rPrChange>
        </w:rPr>
        <w:t xml:space="preserve">by </w:t>
      </w:r>
      <w:r w:rsidRPr="008A664A">
        <w:rPr>
          <w:rFonts w:ascii="Calibri" w:hAnsi="Calibri" w:cs="Calibri"/>
          <w:sz w:val="24"/>
          <w:highlight w:val="yellow"/>
          <w:rPrChange w:id="395" w:author="Nguyen, Branden" w:date="2026-05-15T08:35:00Z" w16du:dateUtc="2026-05-15T14:35:00Z">
            <w:rPr>
              <w:rFonts w:ascii="Calibri" w:hAnsi="Calibri" w:cs="Calibri"/>
              <w:sz w:val="24"/>
            </w:rPr>
          </w:rPrChange>
        </w:rPr>
        <w:t xml:space="preserve">50 </w:t>
      </w:r>
      <w:r w:rsidR="004F39F7" w:rsidRPr="008A664A">
        <w:rPr>
          <w:rFonts w:ascii="Calibri" w:hAnsi="Calibri" w:cs="Calibri"/>
          <w:sz w:val="24"/>
          <w:highlight w:val="yellow"/>
          <w:rPrChange w:id="396" w:author="Nguyen, Branden" w:date="2026-05-15T08:35:00Z" w16du:dateUtc="2026-05-15T14:35:00Z">
            <w:rPr>
              <w:rFonts w:ascii="Calibri" w:hAnsi="Calibri" w:cs="Calibri"/>
              <w:sz w:val="24"/>
            </w:rPr>
          </w:rPrChange>
        </w:rPr>
        <w:t>µm</w:t>
      </w:r>
      <w:r w:rsidR="0096478D" w:rsidRPr="008A664A">
        <w:rPr>
          <w:rFonts w:ascii="Calibri" w:hAnsi="Calibri" w:cs="Calibri"/>
          <w:sz w:val="24"/>
          <w:highlight w:val="yellow"/>
          <w:rPrChange w:id="397" w:author="Nguyen, Branden" w:date="2026-05-15T08:35:00Z" w16du:dateUtc="2026-05-15T14:35:00Z">
            <w:rPr>
              <w:rFonts w:ascii="Calibri" w:hAnsi="Calibri" w:cs="Calibri"/>
              <w:sz w:val="24"/>
            </w:rPr>
          </w:rPrChange>
        </w:rPr>
        <w:t xml:space="preserve"> (i.e., 5 clicks/hashes)</w:t>
      </w:r>
      <w:r w:rsidR="00087FA1" w:rsidRPr="008A664A">
        <w:rPr>
          <w:rFonts w:ascii="Calibri" w:hAnsi="Calibri" w:cs="Calibri"/>
          <w:sz w:val="24"/>
          <w:highlight w:val="yellow"/>
          <w:rPrChange w:id="398" w:author="Nguyen, Branden" w:date="2026-05-15T08:35:00Z" w16du:dateUtc="2026-05-15T14:35:00Z">
            <w:rPr>
              <w:rFonts w:ascii="Calibri" w:hAnsi="Calibri" w:cs="Calibri"/>
              <w:sz w:val="24"/>
            </w:rPr>
          </w:rPrChange>
        </w:rPr>
        <w:t xml:space="preserve"> and allow the aorta segment to be stretch</w:t>
      </w:r>
      <w:r w:rsidR="00B553FC" w:rsidRPr="008A664A">
        <w:rPr>
          <w:rFonts w:ascii="Calibri" w:hAnsi="Calibri" w:cs="Calibri"/>
          <w:sz w:val="24"/>
          <w:highlight w:val="yellow"/>
          <w:rPrChange w:id="399" w:author="Nguyen, Branden" w:date="2026-05-15T08:35:00Z" w16du:dateUtc="2026-05-15T14:35:00Z">
            <w:rPr>
              <w:rFonts w:ascii="Calibri" w:hAnsi="Calibri" w:cs="Calibri"/>
              <w:sz w:val="24"/>
            </w:rPr>
          </w:rPrChange>
        </w:rPr>
        <w:t>ed</w:t>
      </w:r>
      <w:r w:rsidR="00087FA1" w:rsidRPr="008A664A">
        <w:rPr>
          <w:rFonts w:ascii="Calibri" w:hAnsi="Calibri" w:cs="Calibri"/>
          <w:sz w:val="24"/>
          <w:highlight w:val="yellow"/>
          <w:rPrChange w:id="400" w:author="Nguyen, Branden" w:date="2026-05-15T08:35:00Z" w16du:dateUtc="2026-05-15T14:35:00Z">
            <w:rPr>
              <w:rFonts w:ascii="Calibri" w:hAnsi="Calibri" w:cs="Calibri"/>
              <w:sz w:val="24"/>
            </w:rPr>
          </w:rPrChange>
        </w:rPr>
        <w:t xml:space="preserve"> for 3 </w:t>
      </w:r>
      <w:r w:rsidR="00CF26E1" w:rsidRPr="008A664A">
        <w:rPr>
          <w:rFonts w:ascii="Calibri" w:hAnsi="Calibri" w:cs="Calibri"/>
          <w:sz w:val="24"/>
          <w:highlight w:val="yellow"/>
          <w:rPrChange w:id="401" w:author="Nguyen, Branden" w:date="2026-05-15T08:35:00Z" w16du:dateUtc="2026-05-15T14:35:00Z">
            <w:rPr>
              <w:rFonts w:ascii="Calibri" w:hAnsi="Calibri" w:cs="Calibri"/>
              <w:sz w:val="24"/>
            </w:rPr>
          </w:rPrChange>
        </w:rPr>
        <w:t>min</w:t>
      </w:r>
      <w:r w:rsidR="00087FA1" w:rsidRPr="008A664A">
        <w:rPr>
          <w:rFonts w:ascii="Calibri" w:hAnsi="Calibri" w:cs="Calibri"/>
          <w:sz w:val="24"/>
          <w:highlight w:val="yellow"/>
          <w:rPrChange w:id="402" w:author="Nguyen, Branden" w:date="2026-05-15T08:35:00Z" w16du:dateUtc="2026-05-15T14:35:00Z">
            <w:rPr>
              <w:rFonts w:ascii="Calibri" w:hAnsi="Calibri" w:cs="Calibri"/>
              <w:sz w:val="24"/>
            </w:rPr>
          </w:rPrChange>
        </w:rPr>
        <w:t>. Following 3</w:t>
      </w:r>
      <w:r w:rsidR="00B553FC" w:rsidRPr="008A664A">
        <w:rPr>
          <w:rFonts w:ascii="Calibri" w:hAnsi="Calibri" w:cs="Calibri"/>
          <w:sz w:val="24"/>
          <w:highlight w:val="yellow"/>
          <w:rPrChange w:id="403" w:author="Nguyen, Branden" w:date="2026-05-15T08:35:00Z" w16du:dateUtc="2026-05-15T14:35:00Z">
            <w:rPr>
              <w:rFonts w:ascii="Calibri" w:hAnsi="Calibri" w:cs="Calibri"/>
              <w:sz w:val="24"/>
            </w:rPr>
          </w:rPrChange>
        </w:rPr>
        <w:t xml:space="preserve"> </w:t>
      </w:r>
      <w:r w:rsidR="00453007" w:rsidRPr="008A664A">
        <w:rPr>
          <w:rFonts w:ascii="Calibri" w:hAnsi="Calibri" w:cs="Calibri"/>
          <w:sz w:val="24"/>
          <w:highlight w:val="yellow"/>
          <w:rPrChange w:id="404" w:author="Nguyen, Branden" w:date="2026-05-15T08:35:00Z" w16du:dateUtc="2026-05-15T14:35:00Z">
            <w:rPr>
              <w:rFonts w:ascii="Calibri" w:hAnsi="Calibri" w:cs="Calibri"/>
              <w:sz w:val="24"/>
            </w:rPr>
          </w:rPrChange>
        </w:rPr>
        <w:t>min</w:t>
      </w:r>
      <w:r w:rsidR="00087FA1" w:rsidRPr="008A664A">
        <w:rPr>
          <w:rFonts w:ascii="Calibri" w:hAnsi="Calibri" w:cs="Calibri"/>
          <w:sz w:val="24"/>
          <w:highlight w:val="yellow"/>
          <w:rPrChange w:id="405" w:author="Nguyen, Branden" w:date="2026-05-15T08:35:00Z" w16du:dateUtc="2026-05-15T14:35:00Z">
            <w:rPr>
              <w:rFonts w:ascii="Calibri" w:hAnsi="Calibri" w:cs="Calibri"/>
              <w:sz w:val="24"/>
            </w:rPr>
          </w:rPrChange>
        </w:rPr>
        <w:t xml:space="preserve">, record force. </w:t>
      </w:r>
    </w:p>
    <w:p w14:paraId="6677FCF6"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406" w:author="Nguyen, Branden" w:date="2026-05-15T08:35:00Z" w16du:dateUtc="2026-05-15T14:35:00Z">
            <w:rPr>
              <w:rFonts w:ascii="Calibri" w:hAnsi="Calibri" w:cs="Calibri"/>
              <w:sz w:val="24"/>
            </w:rPr>
          </w:rPrChange>
        </w:rPr>
      </w:pPr>
    </w:p>
    <w:p w14:paraId="00E34D02" w14:textId="709EFCBA" w:rsidR="00087FA1"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40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408" w:author="Nguyen, Branden" w:date="2026-05-15T08:35:00Z" w16du:dateUtc="2026-05-15T14:35:00Z">
            <w:rPr>
              <w:rFonts w:ascii="Calibri" w:hAnsi="Calibri" w:cs="Calibri"/>
              <w:sz w:val="24"/>
            </w:rPr>
          </w:rPrChange>
        </w:rPr>
        <w:t xml:space="preserve">Continue increasing the micro positioner 50 </w:t>
      </w:r>
      <w:r w:rsidR="004F39F7" w:rsidRPr="008A664A">
        <w:rPr>
          <w:rFonts w:ascii="Calibri" w:hAnsi="Calibri" w:cs="Calibri"/>
          <w:sz w:val="24"/>
          <w:highlight w:val="yellow"/>
          <w:rPrChange w:id="409" w:author="Nguyen, Branden" w:date="2026-05-15T08:35:00Z" w16du:dateUtc="2026-05-15T14:35:00Z">
            <w:rPr>
              <w:rFonts w:ascii="Calibri" w:hAnsi="Calibri" w:cs="Calibri"/>
              <w:sz w:val="24"/>
            </w:rPr>
          </w:rPrChange>
        </w:rPr>
        <w:t>µm</w:t>
      </w:r>
      <w:r w:rsidRPr="008A664A">
        <w:rPr>
          <w:rFonts w:ascii="Calibri" w:hAnsi="Calibri" w:cs="Calibri"/>
          <w:sz w:val="24"/>
          <w:highlight w:val="yellow"/>
          <w:rPrChange w:id="410" w:author="Nguyen, Branden" w:date="2026-05-15T08:35:00Z" w16du:dateUtc="2026-05-15T14:35:00Z">
            <w:rPr>
              <w:rFonts w:ascii="Calibri" w:hAnsi="Calibri" w:cs="Calibri"/>
              <w:sz w:val="24"/>
            </w:rPr>
          </w:rPrChange>
        </w:rPr>
        <w:t xml:space="preserve"> every 3 </w:t>
      </w:r>
      <w:r w:rsidR="00453007" w:rsidRPr="008A664A">
        <w:rPr>
          <w:rFonts w:ascii="Calibri" w:hAnsi="Calibri" w:cs="Calibri"/>
          <w:sz w:val="24"/>
          <w:highlight w:val="yellow"/>
          <w:rPrChange w:id="411" w:author="Nguyen, Branden" w:date="2026-05-15T08:35:00Z" w16du:dateUtc="2026-05-15T14:35:00Z">
            <w:rPr>
              <w:rFonts w:ascii="Calibri" w:hAnsi="Calibri" w:cs="Calibri"/>
              <w:sz w:val="24"/>
            </w:rPr>
          </w:rPrChange>
        </w:rPr>
        <w:t xml:space="preserve">min </w:t>
      </w:r>
      <w:r w:rsidRPr="008A664A">
        <w:rPr>
          <w:rFonts w:ascii="Calibri" w:hAnsi="Calibri" w:cs="Calibri"/>
          <w:sz w:val="24"/>
          <w:highlight w:val="yellow"/>
          <w:rPrChange w:id="412" w:author="Nguyen, Branden" w:date="2026-05-15T08:35:00Z" w16du:dateUtc="2026-05-15T14:35:00Z">
            <w:rPr>
              <w:rFonts w:ascii="Calibri" w:hAnsi="Calibri" w:cs="Calibri"/>
              <w:sz w:val="24"/>
            </w:rPr>
          </w:rPrChange>
        </w:rPr>
        <w:t xml:space="preserve">and record force until </w:t>
      </w:r>
      <w:r w:rsidR="007D0DA6" w:rsidRPr="008A664A">
        <w:rPr>
          <w:rFonts w:ascii="Calibri" w:hAnsi="Calibri" w:cs="Calibri"/>
          <w:sz w:val="24"/>
          <w:highlight w:val="yellow"/>
          <w:rPrChange w:id="413" w:author="Nguyen, Branden" w:date="2026-05-15T08:35:00Z" w16du:dateUtc="2026-05-15T14:35:00Z">
            <w:rPr>
              <w:rFonts w:ascii="Calibri" w:hAnsi="Calibri" w:cs="Calibri"/>
              <w:sz w:val="24"/>
            </w:rPr>
          </w:rPrChange>
        </w:rPr>
        <w:t>"</w:t>
      </w:r>
      <w:r w:rsidRPr="008A664A">
        <w:rPr>
          <w:rFonts w:ascii="Calibri" w:hAnsi="Calibri" w:cs="Calibri"/>
          <w:sz w:val="24"/>
          <w:highlight w:val="yellow"/>
          <w:rPrChange w:id="414" w:author="Nguyen, Branden" w:date="2026-05-15T08:35:00Z" w16du:dateUtc="2026-05-15T14:35:00Z">
            <w:rPr>
              <w:rFonts w:ascii="Calibri" w:hAnsi="Calibri" w:cs="Calibri"/>
              <w:sz w:val="24"/>
            </w:rPr>
          </w:rPrChange>
        </w:rPr>
        <w:t>yield point</w:t>
      </w:r>
      <w:r w:rsidR="007D0DA6" w:rsidRPr="008A664A">
        <w:rPr>
          <w:rFonts w:ascii="Calibri" w:hAnsi="Calibri" w:cs="Calibri"/>
          <w:sz w:val="24"/>
          <w:highlight w:val="yellow"/>
          <w:rPrChange w:id="415" w:author="Nguyen, Branden" w:date="2026-05-15T08:35:00Z" w16du:dateUtc="2026-05-15T14:35:00Z">
            <w:rPr>
              <w:rFonts w:ascii="Calibri" w:hAnsi="Calibri" w:cs="Calibri"/>
              <w:sz w:val="24"/>
            </w:rPr>
          </w:rPrChange>
        </w:rPr>
        <w:t xml:space="preserve">" </w:t>
      </w:r>
      <w:r w:rsidRPr="008A664A">
        <w:rPr>
          <w:rFonts w:ascii="Calibri" w:hAnsi="Calibri" w:cs="Calibri"/>
          <w:sz w:val="24"/>
          <w:highlight w:val="yellow"/>
          <w:rPrChange w:id="416" w:author="Nguyen, Branden" w:date="2026-05-15T08:35:00Z" w16du:dateUtc="2026-05-15T14:35:00Z">
            <w:rPr>
              <w:rFonts w:ascii="Calibri" w:hAnsi="Calibri" w:cs="Calibri"/>
              <w:sz w:val="24"/>
            </w:rPr>
          </w:rPrChange>
        </w:rPr>
        <w:t xml:space="preserve">is reached. </w:t>
      </w:r>
    </w:p>
    <w:p w14:paraId="063AB18D"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417" w:author="Nguyen, Branden" w:date="2026-05-15T08:35:00Z" w16du:dateUtc="2026-05-15T14:35:00Z">
            <w:rPr>
              <w:rFonts w:ascii="Calibri" w:hAnsi="Calibri" w:cs="Calibri"/>
              <w:sz w:val="24"/>
            </w:rPr>
          </w:rPrChange>
        </w:rPr>
      </w:pPr>
    </w:p>
    <w:p w14:paraId="36EE3584" w14:textId="1E5251DA" w:rsidR="001232AC" w:rsidRPr="008A664A" w:rsidRDefault="004F39F7" w:rsidP="00646CDC">
      <w:pPr>
        <w:spacing w:after="0" w:line="240" w:lineRule="auto"/>
        <w:jc w:val="both"/>
        <w:rPr>
          <w:rFonts w:ascii="Calibri" w:hAnsi="Calibri" w:cs="Calibri"/>
          <w:sz w:val="24"/>
          <w:highlight w:val="yellow"/>
          <w:rPrChange w:id="418"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419" w:author="Nguyen, Branden" w:date="2026-05-15T08:35:00Z" w16du:dateUtc="2026-05-15T14:35:00Z">
            <w:rPr>
              <w:rFonts w:ascii="Calibri" w:hAnsi="Calibri" w:cs="Calibri"/>
              <w:sz w:val="24"/>
            </w:rPr>
          </w:rPrChange>
        </w:rPr>
        <w:t>NOTE</w:t>
      </w:r>
      <w:r w:rsidR="00453007" w:rsidRPr="008A664A">
        <w:rPr>
          <w:rFonts w:ascii="Calibri" w:hAnsi="Calibri" w:cs="Calibri"/>
          <w:sz w:val="24"/>
          <w:highlight w:val="yellow"/>
          <w:rPrChange w:id="420" w:author="Nguyen, Branden" w:date="2026-05-15T08:35:00Z" w16du:dateUtc="2026-05-15T14:35:00Z">
            <w:rPr>
              <w:rFonts w:ascii="Calibri" w:hAnsi="Calibri" w:cs="Calibri"/>
              <w:sz w:val="24"/>
            </w:rPr>
          </w:rPrChange>
        </w:rPr>
        <w:t xml:space="preserve">: Yield point is the highest amount of force generated before irreversible structural damage occurs on the aorta (i.e., a tear or break in the aorta, a significant drop in force). </w:t>
      </w:r>
    </w:p>
    <w:p w14:paraId="08105521" w14:textId="77777777" w:rsidR="00307584" w:rsidRPr="008A664A" w:rsidRDefault="00307584" w:rsidP="00AF7798">
      <w:pPr>
        <w:spacing w:after="0" w:line="240" w:lineRule="auto"/>
        <w:jc w:val="both"/>
        <w:rPr>
          <w:rFonts w:ascii="Calibri" w:hAnsi="Calibri" w:cs="Calibri"/>
          <w:sz w:val="24"/>
          <w:highlight w:val="yellow"/>
          <w:rPrChange w:id="421" w:author="Nguyen, Branden" w:date="2026-05-15T08:35:00Z" w16du:dateUtc="2026-05-15T14:35:00Z">
            <w:rPr>
              <w:rFonts w:ascii="Calibri" w:hAnsi="Calibri" w:cs="Calibri"/>
              <w:sz w:val="24"/>
            </w:rPr>
          </w:rPrChange>
        </w:rPr>
      </w:pPr>
    </w:p>
    <w:p w14:paraId="6769EE7D" w14:textId="29CD8D0D" w:rsidR="001232AC" w:rsidRPr="008A664A" w:rsidRDefault="00290206" w:rsidP="00AF7798">
      <w:pPr>
        <w:pStyle w:val="ListParagraph"/>
        <w:numPr>
          <w:ilvl w:val="2"/>
          <w:numId w:val="8"/>
        </w:numPr>
        <w:spacing w:after="0" w:line="240" w:lineRule="auto"/>
        <w:ind w:left="0" w:firstLine="0"/>
        <w:jc w:val="both"/>
        <w:rPr>
          <w:rFonts w:ascii="Calibri" w:hAnsi="Calibri" w:cs="Calibri"/>
          <w:sz w:val="24"/>
          <w:highlight w:val="yellow"/>
          <w:rPrChange w:id="422"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423" w:author="Nguyen, Branden" w:date="2026-05-15T08:35:00Z" w16du:dateUtc="2026-05-15T14:35:00Z">
            <w:rPr>
              <w:rFonts w:ascii="Calibri" w:hAnsi="Calibri" w:cs="Calibri"/>
              <w:sz w:val="24"/>
            </w:rPr>
          </w:rPrChange>
        </w:rPr>
        <w:t>C</w:t>
      </w:r>
      <w:r w:rsidR="009E15A0" w:rsidRPr="008A664A">
        <w:rPr>
          <w:rFonts w:ascii="Calibri" w:hAnsi="Calibri" w:cs="Calibri"/>
          <w:sz w:val="24"/>
          <w:highlight w:val="yellow"/>
          <w:rPrChange w:id="424" w:author="Nguyen, Branden" w:date="2026-05-15T08:35:00Z" w16du:dateUtc="2026-05-15T14:35:00Z">
            <w:rPr>
              <w:rFonts w:ascii="Calibri" w:hAnsi="Calibri" w:cs="Calibri"/>
              <w:sz w:val="24"/>
            </w:rPr>
          </w:rPrChange>
        </w:rPr>
        <w:t xml:space="preserve">onfirm </w:t>
      </w:r>
      <w:r w:rsidRPr="008A664A">
        <w:rPr>
          <w:rFonts w:ascii="Calibri" w:hAnsi="Calibri" w:cs="Calibri"/>
          <w:sz w:val="24"/>
          <w:highlight w:val="yellow"/>
          <w:rPrChange w:id="425" w:author="Nguyen, Branden" w:date="2026-05-15T08:35:00Z" w16du:dateUtc="2026-05-15T14:35:00Z">
            <w:rPr>
              <w:rFonts w:ascii="Calibri" w:hAnsi="Calibri" w:cs="Calibri"/>
              <w:sz w:val="24"/>
            </w:rPr>
          </w:rPrChange>
        </w:rPr>
        <w:t xml:space="preserve">the </w:t>
      </w:r>
      <w:r w:rsidR="009E15A0" w:rsidRPr="008A664A">
        <w:rPr>
          <w:rFonts w:ascii="Calibri" w:hAnsi="Calibri" w:cs="Calibri"/>
          <w:sz w:val="24"/>
          <w:highlight w:val="yellow"/>
          <w:rPrChange w:id="426" w:author="Nguyen, Branden" w:date="2026-05-15T08:35:00Z" w16du:dateUtc="2026-05-15T14:35:00Z">
            <w:rPr>
              <w:rFonts w:ascii="Calibri" w:hAnsi="Calibri" w:cs="Calibri"/>
              <w:sz w:val="24"/>
            </w:rPr>
          </w:rPrChange>
        </w:rPr>
        <w:t>yield point b</w:t>
      </w:r>
      <w:r w:rsidR="00925CA2" w:rsidRPr="008A664A">
        <w:rPr>
          <w:rFonts w:ascii="Calibri" w:hAnsi="Calibri" w:cs="Calibri"/>
          <w:sz w:val="24"/>
          <w:highlight w:val="yellow"/>
          <w:rPrChange w:id="427" w:author="Nguyen, Branden" w:date="2026-05-15T08:35:00Z" w16du:dateUtc="2026-05-15T14:35:00Z">
            <w:rPr>
              <w:rFonts w:ascii="Calibri" w:hAnsi="Calibri" w:cs="Calibri"/>
              <w:sz w:val="24"/>
            </w:rPr>
          </w:rPrChange>
        </w:rPr>
        <w:t xml:space="preserve">y stretching the aorta an additional 50 </w:t>
      </w:r>
      <w:r w:rsidRPr="008A664A">
        <w:rPr>
          <w:rFonts w:ascii="Calibri" w:hAnsi="Calibri" w:cs="Calibri"/>
          <w:sz w:val="24"/>
          <w:highlight w:val="yellow"/>
          <w:rPrChange w:id="428" w:author="Nguyen, Branden" w:date="2026-05-15T08:35:00Z" w16du:dateUtc="2026-05-15T14:35:00Z">
            <w:rPr>
              <w:rFonts w:ascii="Calibri" w:hAnsi="Calibri" w:cs="Calibri"/>
              <w:sz w:val="24"/>
            </w:rPr>
          </w:rPrChange>
        </w:rPr>
        <w:t>µm</w:t>
      </w:r>
      <w:r w:rsidR="00925CA2" w:rsidRPr="008A664A">
        <w:rPr>
          <w:rFonts w:ascii="Calibri" w:hAnsi="Calibri" w:cs="Calibri"/>
          <w:sz w:val="24"/>
          <w:highlight w:val="yellow"/>
          <w:rPrChange w:id="429" w:author="Nguyen, Branden" w:date="2026-05-15T08:35:00Z" w16du:dateUtc="2026-05-15T14:35:00Z">
            <w:rPr>
              <w:rFonts w:ascii="Calibri" w:hAnsi="Calibri" w:cs="Calibri"/>
              <w:sz w:val="24"/>
            </w:rPr>
          </w:rPrChange>
        </w:rPr>
        <w:t xml:space="preserve"> following the initial yield point. </w:t>
      </w:r>
      <w:r w:rsidRPr="008A664A">
        <w:rPr>
          <w:rFonts w:ascii="Calibri" w:hAnsi="Calibri" w:cs="Calibri"/>
          <w:sz w:val="24"/>
          <w:highlight w:val="yellow"/>
          <w:rPrChange w:id="430" w:author="Nguyen, Branden" w:date="2026-05-15T08:35:00Z" w16du:dateUtc="2026-05-15T14:35:00Z">
            <w:rPr>
              <w:rFonts w:ascii="Calibri" w:hAnsi="Calibri" w:cs="Calibri"/>
              <w:sz w:val="24"/>
            </w:rPr>
          </w:rPrChange>
        </w:rPr>
        <w:t>Ensure that the f</w:t>
      </w:r>
      <w:r w:rsidR="00925CA2" w:rsidRPr="008A664A">
        <w:rPr>
          <w:rFonts w:ascii="Calibri" w:hAnsi="Calibri" w:cs="Calibri"/>
          <w:sz w:val="24"/>
          <w:highlight w:val="yellow"/>
          <w:rPrChange w:id="431" w:author="Nguyen, Branden" w:date="2026-05-15T08:35:00Z" w16du:dateUtc="2026-05-15T14:35:00Z">
            <w:rPr>
              <w:rFonts w:ascii="Calibri" w:hAnsi="Calibri" w:cs="Calibri"/>
              <w:sz w:val="24"/>
            </w:rPr>
          </w:rPrChange>
        </w:rPr>
        <w:t>orce value remain</w:t>
      </w:r>
      <w:r w:rsidRPr="008A664A">
        <w:rPr>
          <w:rFonts w:ascii="Calibri" w:hAnsi="Calibri" w:cs="Calibri"/>
          <w:sz w:val="24"/>
          <w:highlight w:val="yellow"/>
          <w:rPrChange w:id="432" w:author="Nguyen, Branden" w:date="2026-05-15T08:35:00Z" w16du:dateUtc="2026-05-15T14:35:00Z">
            <w:rPr>
              <w:rFonts w:ascii="Calibri" w:hAnsi="Calibri" w:cs="Calibri"/>
              <w:sz w:val="24"/>
            </w:rPr>
          </w:rPrChange>
        </w:rPr>
        <w:t>s</w:t>
      </w:r>
      <w:r w:rsidR="00925CA2" w:rsidRPr="008A664A">
        <w:rPr>
          <w:rFonts w:ascii="Calibri" w:hAnsi="Calibri" w:cs="Calibri"/>
          <w:sz w:val="24"/>
          <w:highlight w:val="yellow"/>
          <w:rPrChange w:id="433" w:author="Nguyen, Branden" w:date="2026-05-15T08:35:00Z" w16du:dateUtc="2026-05-15T14:35:00Z">
            <w:rPr>
              <w:rFonts w:ascii="Calibri" w:hAnsi="Calibri" w:cs="Calibri"/>
              <w:sz w:val="24"/>
            </w:rPr>
          </w:rPrChange>
        </w:rPr>
        <w:t xml:space="preserve"> decreased</w:t>
      </w:r>
      <w:r w:rsidR="003B676D" w:rsidRPr="008A664A">
        <w:rPr>
          <w:rFonts w:ascii="Calibri" w:hAnsi="Calibri" w:cs="Calibri"/>
          <w:sz w:val="24"/>
          <w:highlight w:val="yellow"/>
          <w:rPrChange w:id="434" w:author="Nguyen, Branden" w:date="2026-05-15T08:35:00Z" w16du:dateUtc="2026-05-15T14:35:00Z">
            <w:rPr>
              <w:rFonts w:ascii="Calibri" w:hAnsi="Calibri" w:cs="Calibri"/>
              <w:sz w:val="24"/>
            </w:rPr>
          </w:rPrChange>
        </w:rPr>
        <w:t xml:space="preserve"> or </w:t>
      </w:r>
      <w:r w:rsidRPr="008A664A">
        <w:rPr>
          <w:rFonts w:ascii="Calibri" w:hAnsi="Calibri" w:cs="Calibri"/>
          <w:sz w:val="24"/>
          <w:highlight w:val="yellow"/>
          <w:rPrChange w:id="435" w:author="Nguyen, Branden" w:date="2026-05-15T08:35:00Z" w16du:dateUtc="2026-05-15T14:35:00Z">
            <w:rPr>
              <w:rFonts w:ascii="Calibri" w:hAnsi="Calibri" w:cs="Calibri"/>
              <w:sz w:val="24"/>
            </w:rPr>
          </w:rPrChange>
        </w:rPr>
        <w:t xml:space="preserve">is </w:t>
      </w:r>
      <w:r w:rsidR="003B676D" w:rsidRPr="008A664A">
        <w:rPr>
          <w:rFonts w:ascii="Calibri" w:hAnsi="Calibri" w:cs="Calibri"/>
          <w:sz w:val="24"/>
          <w:highlight w:val="yellow"/>
          <w:rPrChange w:id="436" w:author="Nguyen, Branden" w:date="2026-05-15T08:35:00Z" w16du:dateUtc="2026-05-15T14:35:00Z">
            <w:rPr>
              <w:rFonts w:ascii="Calibri" w:hAnsi="Calibri" w:cs="Calibri"/>
              <w:sz w:val="24"/>
            </w:rPr>
          </w:rPrChange>
        </w:rPr>
        <w:t xml:space="preserve">slightly above </w:t>
      </w:r>
      <w:r w:rsidRPr="008A664A">
        <w:rPr>
          <w:rFonts w:ascii="Calibri" w:hAnsi="Calibri" w:cs="Calibri"/>
          <w:sz w:val="24"/>
          <w:highlight w:val="yellow"/>
          <w:rPrChange w:id="437" w:author="Nguyen, Branden" w:date="2026-05-15T08:35:00Z" w16du:dateUtc="2026-05-15T14:35:00Z">
            <w:rPr>
              <w:rFonts w:ascii="Calibri" w:hAnsi="Calibri" w:cs="Calibri"/>
              <w:sz w:val="24"/>
            </w:rPr>
          </w:rPrChange>
        </w:rPr>
        <w:t xml:space="preserve">the </w:t>
      </w:r>
      <w:r w:rsidR="003B676D" w:rsidRPr="008A664A">
        <w:rPr>
          <w:rFonts w:ascii="Calibri" w:hAnsi="Calibri" w:cs="Calibri"/>
          <w:sz w:val="24"/>
          <w:highlight w:val="yellow"/>
          <w:rPrChange w:id="438" w:author="Nguyen, Branden" w:date="2026-05-15T08:35:00Z" w16du:dateUtc="2026-05-15T14:35:00Z">
            <w:rPr>
              <w:rFonts w:ascii="Calibri" w:hAnsi="Calibri" w:cs="Calibri"/>
              <w:sz w:val="24"/>
            </w:rPr>
          </w:rPrChange>
        </w:rPr>
        <w:t xml:space="preserve">yield point. </w:t>
      </w:r>
      <w:r w:rsidR="0021046D" w:rsidRPr="008A664A">
        <w:rPr>
          <w:rFonts w:ascii="Calibri" w:hAnsi="Calibri" w:cs="Calibri"/>
          <w:sz w:val="24"/>
          <w:highlight w:val="yellow"/>
          <w:rPrChange w:id="439" w:author="Nguyen, Branden" w:date="2026-05-15T08:35:00Z" w16du:dateUtc="2026-05-15T14:35:00Z">
            <w:rPr>
              <w:rFonts w:ascii="Calibri" w:hAnsi="Calibri" w:cs="Calibri"/>
              <w:sz w:val="24"/>
            </w:rPr>
          </w:rPrChange>
        </w:rPr>
        <w:t xml:space="preserve">If </w:t>
      </w:r>
      <w:r w:rsidRPr="008A664A">
        <w:rPr>
          <w:rFonts w:ascii="Calibri" w:hAnsi="Calibri" w:cs="Calibri"/>
          <w:sz w:val="24"/>
          <w:highlight w:val="yellow"/>
          <w:rPrChange w:id="440" w:author="Nguyen, Branden" w:date="2026-05-15T08:35:00Z" w16du:dateUtc="2026-05-15T14:35:00Z">
            <w:rPr>
              <w:rFonts w:ascii="Calibri" w:hAnsi="Calibri" w:cs="Calibri"/>
              <w:sz w:val="24"/>
            </w:rPr>
          </w:rPrChange>
        </w:rPr>
        <w:t xml:space="preserve">the </w:t>
      </w:r>
      <w:r w:rsidR="0021046D" w:rsidRPr="008A664A">
        <w:rPr>
          <w:rFonts w:ascii="Calibri" w:hAnsi="Calibri" w:cs="Calibri"/>
          <w:sz w:val="24"/>
          <w:highlight w:val="yellow"/>
          <w:rPrChange w:id="441" w:author="Nguyen, Branden" w:date="2026-05-15T08:35:00Z" w16du:dateUtc="2026-05-15T14:35:00Z">
            <w:rPr>
              <w:rFonts w:ascii="Calibri" w:hAnsi="Calibri" w:cs="Calibri"/>
              <w:sz w:val="24"/>
            </w:rPr>
          </w:rPrChange>
        </w:rPr>
        <w:t>yield point is not confirmed, continue with 3</w:t>
      </w:r>
      <w:r w:rsidRPr="008A664A">
        <w:rPr>
          <w:rFonts w:ascii="Calibri" w:hAnsi="Calibri" w:cs="Calibri"/>
          <w:sz w:val="24"/>
          <w:highlight w:val="yellow"/>
          <w:rPrChange w:id="442" w:author="Nguyen, Branden" w:date="2026-05-15T08:35:00Z" w16du:dateUtc="2026-05-15T14:35:00Z">
            <w:rPr>
              <w:rFonts w:ascii="Calibri" w:hAnsi="Calibri" w:cs="Calibri"/>
              <w:sz w:val="24"/>
            </w:rPr>
          </w:rPrChange>
        </w:rPr>
        <w:t xml:space="preserve"> </w:t>
      </w:r>
      <w:r w:rsidR="0021046D" w:rsidRPr="008A664A">
        <w:rPr>
          <w:rFonts w:ascii="Calibri" w:hAnsi="Calibri" w:cs="Calibri"/>
          <w:sz w:val="24"/>
          <w:highlight w:val="yellow"/>
          <w:rPrChange w:id="443" w:author="Nguyen, Branden" w:date="2026-05-15T08:35:00Z" w16du:dateUtc="2026-05-15T14:35:00Z">
            <w:rPr>
              <w:rFonts w:ascii="Calibri" w:hAnsi="Calibri" w:cs="Calibri"/>
              <w:sz w:val="24"/>
            </w:rPr>
          </w:rPrChange>
        </w:rPr>
        <w:t xml:space="preserve">min increases until </w:t>
      </w:r>
      <w:r w:rsidRPr="008A664A">
        <w:rPr>
          <w:rFonts w:ascii="Calibri" w:hAnsi="Calibri" w:cs="Calibri"/>
          <w:sz w:val="24"/>
          <w:highlight w:val="yellow"/>
          <w:rPrChange w:id="444" w:author="Nguyen, Branden" w:date="2026-05-15T08:35:00Z" w16du:dateUtc="2026-05-15T14:35:00Z">
            <w:rPr>
              <w:rFonts w:ascii="Calibri" w:hAnsi="Calibri" w:cs="Calibri"/>
              <w:sz w:val="24"/>
            </w:rPr>
          </w:rPrChange>
        </w:rPr>
        <w:t xml:space="preserve">the </w:t>
      </w:r>
      <w:r w:rsidR="0021046D" w:rsidRPr="008A664A">
        <w:rPr>
          <w:rFonts w:ascii="Calibri" w:hAnsi="Calibri" w:cs="Calibri"/>
          <w:sz w:val="24"/>
          <w:highlight w:val="yellow"/>
          <w:rPrChange w:id="445" w:author="Nguyen, Branden" w:date="2026-05-15T08:35:00Z" w16du:dateUtc="2026-05-15T14:35:00Z">
            <w:rPr>
              <w:rFonts w:ascii="Calibri" w:hAnsi="Calibri" w:cs="Calibri"/>
              <w:sz w:val="24"/>
            </w:rPr>
          </w:rPrChange>
        </w:rPr>
        <w:t xml:space="preserve">yield point is achieved. </w:t>
      </w:r>
    </w:p>
    <w:p w14:paraId="05A0E600" w14:textId="77777777" w:rsidR="00307584" w:rsidRPr="008A664A" w:rsidRDefault="00307584" w:rsidP="00AF7798">
      <w:pPr>
        <w:pStyle w:val="ListParagraph"/>
        <w:spacing w:after="0" w:line="240" w:lineRule="auto"/>
        <w:ind w:left="0"/>
        <w:jc w:val="both"/>
        <w:rPr>
          <w:rFonts w:ascii="Calibri" w:hAnsi="Calibri" w:cs="Calibri"/>
          <w:sz w:val="24"/>
          <w:highlight w:val="yellow"/>
          <w:rPrChange w:id="446" w:author="Nguyen, Branden" w:date="2026-05-15T08:35:00Z" w16du:dateUtc="2026-05-15T14:35:00Z">
            <w:rPr>
              <w:rFonts w:ascii="Calibri" w:hAnsi="Calibri" w:cs="Calibri"/>
              <w:sz w:val="24"/>
            </w:rPr>
          </w:rPrChange>
        </w:rPr>
      </w:pPr>
    </w:p>
    <w:p w14:paraId="652D0A19" w14:textId="4DA8FC0C" w:rsidR="00B52BB9" w:rsidRPr="008A664A" w:rsidRDefault="009E15A0" w:rsidP="00AF7798">
      <w:pPr>
        <w:pStyle w:val="ListParagraph"/>
        <w:numPr>
          <w:ilvl w:val="2"/>
          <w:numId w:val="8"/>
        </w:numPr>
        <w:spacing w:after="0" w:line="240" w:lineRule="auto"/>
        <w:ind w:left="0" w:firstLine="0"/>
        <w:jc w:val="both"/>
        <w:rPr>
          <w:rFonts w:ascii="Calibri" w:hAnsi="Calibri" w:cs="Calibri"/>
          <w:sz w:val="24"/>
          <w:highlight w:val="yellow"/>
          <w:rPrChange w:id="447" w:author="Nguyen, Branden" w:date="2026-05-15T08:35:00Z" w16du:dateUtc="2026-05-15T14:35:00Z">
            <w:rPr>
              <w:rFonts w:ascii="Calibri" w:hAnsi="Calibri" w:cs="Calibri"/>
              <w:sz w:val="24"/>
            </w:rPr>
          </w:rPrChange>
        </w:rPr>
      </w:pPr>
      <w:r w:rsidRPr="008A664A">
        <w:rPr>
          <w:rFonts w:ascii="Calibri" w:hAnsi="Calibri" w:cs="Calibri"/>
          <w:sz w:val="24"/>
          <w:highlight w:val="yellow"/>
          <w:rPrChange w:id="448" w:author="Nguyen, Branden" w:date="2026-05-15T08:35:00Z" w16du:dateUtc="2026-05-15T14:35:00Z">
            <w:rPr>
              <w:rFonts w:ascii="Calibri" w:hAnsi="Calibri" w:cs="Calibri"/>
              <w:sz w:val="24"/>
            </w:rPr>
          </w:rPrChange>
        </w:rPr>
        <w:t xml:space="preserve">Upon confirmation of the yield point, </w:t>
      </w:r>
      <w:r w:rsidR="00DF1061" w:rsidRPr="008A664A">
        <w:rPr>
          <w:rFonts w:ascii="Calibri" w:hAnsi="Calibri" w:cs="Calibri"/>
          <w:sz w:val="24"/>
          <w:highlight w:val="yellow"/>
          <w:rPrChange w:id="449" w:author="Nguyen, Branden" w:date="2026-05-15T08:35:00Z" w16du:dateUtc="2026-05-15T14:35:00Z">
            <w:rPr>
              <w:rFonts w:ascii="Calibri" w:hAnsi="Calibri" w:cs="Calibri"/>
              <w:sz w:val="24"/>
            </w:rPr>
          </w:rPrChange>
        </w:rPr>
        <w:t>experiments</w:t>
      </w:r>
      <w:r w:rsidRPr="008A664A">
        <w:rPr>
          <w:rFonts w:ascii="Calibri" w:hAnsi="Calibri" w:cs="Calibri"/>
          <w:sz w:val="24"/>
          <w:highlight w:val="yellow"/>
          <w:rPrChange w:id="450" w:author="Nguyen, Branden" w:date="2026-05-15T08:35:00Z" w16du:dateUtc="2026-05-15T14:35:00Z">
            <w:rPr>
              <w:rFonts w:ascii="Calibri" w:hAnsi="Calibri" w:cs="Calibri"/>
              <w:sz w:val="24"/>
            </w:rPr>
          </w:rPrChange>
        </w:rPr>
        <w:t xml:space="preserve"> are complete</w:t>
      </w:r>
      <w:r w:rsidR="00290206" w:rsidRPr="008A664A">
        <w:rPr>
          <w:rFonts w:ascii="Calibri" w:hAnsi="Calibri" w:cs="Calibri"/>
          <w:sz w:val="24"/>
          <w:highlight w:val="yellow"/>
          <w:rPrChange w:id="451" w:author="Nguyen, Branden" w:date="2026-05-15T08:35:00Z" w16du:dateUtc="2026-05-15T14:35:00Z">
            <w:rPr>
              <w:rFonts w:ascii="Calibri" w:hAnsi="Calibri" w:cs="Calibri"/>
              <w:sz w:val="24"/>
            </w:rPr>
          </w:rPrChange>
        </w:rPr>
        <w:t>. B</w:t>
      </w:r>
      <w:r w:rsidR="00DF1061" w:rsidRPr="008A664A">
        <w:rPr>
          <w:rFonts w:ascii="Calibri" w:hAnsi="Calibri" w:cs="Calibri"/>
          <w:sz w:val="24"/>
          <w:highlight w:val="yellow"/>
          <w:rPrChange w:id="452" w:author="Nguyen, Branden" w:date="2026-05-15T08:35:00Z" w16du:dateUtc="2026-05-15T14:35:00Z">
            <w:rPr>
              <w:rFonts w:ascii="Calibri" w:hAnsi="Calibri" w:cs="Calibri"/>
              <w:sz w:val="24"/>
            </w:rPr>
          </w:rPrChange>
        </w:rPr>
        <w:t>egin analysis</w:t>
      </w:r>
      <w:r w:rsidR="00290206" w:rsidRPr="008A664A">
        <w:rPr>
          <w:rFonts w:ascii="Calibri" w:hAnsi="Calibri" w:cs="Calibri"/>
          <w:sz w:val="24"/>
          <w:highlight w:val="yellow"/>
          <w:rPrChange w:id="453" w:author="Nguyen, Branden" w:date="2026-05-15T08:35:00Z" w16du:dateUtc="2026-05-15T14:35:00Z">
            <w:rPr>
              <w:rFonts w:ascii="Calibri" w:hAnsi="Calibri" w:cs="Calibri"/>
              <w:sz w:val="24"/>
            </w:rPr>
          </w:rPrChange>
        </w:rPr>
        <w:t xml:space="preserve"> now</w:t>
      </w:r>
      <w:r w:rsidR="00DF1061" w:rsidRPr="008A664A">
        <w:rPr>
          <w:rFonts w:ascii="Calibri" w:hAnsi="Calibri" w:cs="Calibri"/>
          <w:sz w:val="24"/>
          <w:highlight w:val="yellow"/>
          <w:rPrChange w:id="454" w:author="Nguyen, Branden" w:date="2026-05-15T08:35:00Z" w16du:dateUtc="2026-05-15T14:35:00Z">
            <w:rPr>
              <w:rFonts w:ascii="Calibri" w:hAnsi="Calibri" w:cs="Calibri"/>
              <w:sz w:val="24"/>
            </w:rPr>
          </w:rPrChange>
        </w:rPr>
        <w:t xml:space="preserve">. </w:t>
      </w:r>
    </w:p>
    <w:p w14:paraId="2083A25C" w14:textId="668D2B07" w:rsidR="00937D83" w:rsidRPr="00C45E30" w:rsidRDefault="00937D83" w:rsidP="00AF7798">
      <w:pPr>
        <w:pStyle w:val="ListParagraph"/>
        <w:spacing w:after="0" w:line="240" w:lineRule="auto"/>
        <w:ind w:left="0"/>
        <w:jc w:val="both"/>
        <w:rPr>
          <w:rFonts w:ascii="Calibri" w:hAnsi="Calibri" w:cs="Calibri"/>
          <w:b/>
          <w:bCs/>
          <w:sz w:val="24"/>
        </w:rPr>
      </w:pPr>
    </w:p>
    <w:p w14:paraId="160932BA" w14:textId="40D4321C" w:rsidR="00DA344E" w:rsidRDefault="009E15A0" w:rsidP="00AF7798">
      <w:pPr>
        <w:pStyle w:val="ListParagraph"/>
        <w:numPr>
          <w:ilvl w:val="0"/>
          <w:numId w:val="8"/>
        </w:numPr>
        <w:spacing w:after="0" w:line="240" w:lineRule="auto"/>
        <w:ind w:left="0" w:firstLine="0"/>
        <w:jc w:val="both"/>
        <w:rPr>
          <w:rFonts w:ascii="Calibri" w:hAnsi="Calibri" w:cs="Calibri"/>
          <w:b/>
          <w:bCs/>
          <w:sz w:val="24"/>
        </w:rPr>
      </w:pPr>
      <w:r w:rsidRPr="00C45E30">
        <w:rPr>
          <w:rFonts w:ascii="Calibri" w:hAnsi="Calibri" w:cs="Calibri"/>
          <w:b/>
          <w:bCs/>
          <w:sz w:val="24"/>
        </w:rPr>
        <w:t xml:space="preserve">Analysis of </w:t>
      </w:r>
      <w:r w:rsidR="00290206" w:rsidRPr="00C45E30">
        <w:rPr>
          <w:rFonts w:ascii="Calibri" w:hAnsi="Calibri" w:cs="Calibri"/>
          <w:b/>
          <w:bCs/>
          <w:sz w:val="24"/>
        </w:rPr>
        <w:t>stress-strain pin myography experiments to determine collagen and elastin region elastic modul</w:t>
      </w:r>
      <w:r w:rsidR="00A301E7" w:rsidRPr="00C45E30">
        <w:rPr>
          <w:rFonts w:ascii="Calibri" w:hAnsi="Calibri" w:cs="Calibri"/>
          <w:b/>
          <w:bCs/>
          <w:sz w:val="24"/>
        </w:rPr>
        <w:t>us</w:t>
      </w:r>
    </w:p>
    <w:p w14:paraId="49229D12" w14:textId="77777777" w:rsidR="00307584" w:rsidRPr="00C45E30" w:rsidRDefault="00307584" w:rsidP="00AF7798">
      <w:pPr>
        <w:pStyle w:val="ListParagraph"/>
        <w:spacing w:after="0" w:line="240" w:lineRule="auto"/>
        <w:ind w:left="0"/>
        <w:jc w:val="both"/>
        <w:rPr>
          <w:rFonts w:ascii="Calibri" w:hAnsi="Calibri" w:cs="Calibri"/>
          <w:b/>
          <w:bCs/>
          <w:sz w:val="24"/>
        </w:rPr>
      </w:pPr>
    </w:p>
    <w:p w14:paraId="497E5D68" w14:textId="4AB0D5DD" w:rsidR="00DA344E" w:rsidRDefault="009E15A0" w:rsidP="00AF7798">
      <w:pPr>
        <w:pStyle w:val="ListParagraph"/>
        <w:numPr>
          <w:ilvl w:val="1"/>
          <w:numId w:val="8"/>
        </w:numPr>
        <w:spacing w:after="0" w:line="240" w:lineRule="auto"/>
        <w:ind w:left="0" w:firstLine="0"/>
        <w:jc w:val="both"/>
        <w:rPr>
          <w:rFonts w:ascii="Calibri" w:hAnsi="Calibri" w:cs="Calibri"/>
          <w:color w:val="222222"/>
          <w:sz w:val="24"/>
        </w:rPr>
      </w:pPr>
      <w:r w:rsidRPr="00AF7798">
        <w:rPr>
          <w:rFonts w:ascii="Calibri" w:hAnsi="Calibri" w:cs="Calibri"/>
          <w:color w:val="222222"/>
          <w:sz w:val="24"/>
        </w:rPr>
        <w:t>Using</w:t>
      </w:r>
      <w:r w:rsidRPr="00C45E30">
        <w:rPr>
          <w:rFonts w:ascii="Calibri" w:hAnsi="Calibri" w:cs="Calibri"/>
          <w:sz w:val="24"/>
        </w:rPr>
        <w:t xml:space="preserve"> the force readings obtained from the myograph</w:t>
      </w:r>
      <w:r w:rsidR="00290206">
        <w:rPr>
          <w:rFonts w:ascii="Calibri" w:hAnsi="Calibri" w:cs="Calibri"/>
          <w:sz w:val="24"/>
        </w:rPr>
        <w:t>,</w:t>
      </w:r>
      <w:r w:rsidRPr="00C45E30">
        <w:rPr>
          <w:rFonts w:ascii="Calibri" w:hAnsi="Calibri" w:cs="Calibri"/>
          <w:sz w:val="24"/>
        </w:rPr>
        <w:t xml:space="preserve"> generate a stress-strain curve using the following equations:</w:t>
      </w:r>
      <w:r w:rsidRPr="00C45E30">
        <w:rPr>
          <w:rFonts w:ascii="Calibri" w:hAnsi="Calibri" w:cs="Calibri"/>
          <w:color w:val="222222"/>
          <w:sz w:val="24"/>
        </w:rPr>
        <w:t xml:space="preserve"> </w:t>
      </w:r>
    </w:p>
    <w:p w14:paraId="732F99F6" w14:textId="77777777" w:rsidR="00290206" w:rsidRPr="00C45E30" w:rsidRDefault="00290206" w:rsidP="00AF7798">
      <w:pPr>
        <w:pStyle w:val="ListParagraph"/>
        <w:spacing w:after="0" w:line="240" w:lineRule="auto"/>
        <w:ind w:left="0"/>
        <w:jc w:val="both"/>
        <w:rPr>
          <w:rFonts w:ascii="Calibri" w:hAnsi="Calibri" w:cs="Calibri"/>
          <w:color w:val="222222"/>
          <w:sz w:val="24"/>
        </w:rPr>
      </w:pPr>
    </w:p>
    <w:p w14:paraId="3793A73F" w14:textId="77777777" w:rsidR="007B1B18" w:rsidRPr="00290206" w:rsidRDefault="009E15A0" w:rsidP="00646CDC">
      <w:pPr>
        <w:spacing w:after="0" w:line="240" w:lineRule="auto"/>
        <w:contextualSpacing/>
        <w:jc w:val="both"/>
        <w:rPr>
          <w:rFonts w:ascii="Calibri" w:eastAsiaTheme="minorEastAsia" w:hAnsi="Calibri" w:cs="Calibri"/>
          <w:b/>
          <w:sz w:val="24"/>
        </w:rPr>
      </w:pPr>
      <m:oMathPara>
        <m:oMath>
          <m:r>
            <m:rPr>
              <m:sty m:val="bi"/>
            </m:rPr>
            <w:rPr>
              <w:rFonts w:ascii="Cambria Math" w:hAnsi="Cambria Math" w:cs="Calibri"/>
              <w:sz w:val="24"/>
            </w:rPr>
            <m:t xml:space="preserve">Strain </m:t>
          </m:r>
          <m:d>
            <m:dPr>
              <m:ctrlPr>
                <w:rPr>
                  <w:rFonts w:ascii="Cambria Math" w:hAnsi="Cambria Math" w:cs="Calibri"/>
                  <w:i/>
                  <w:sz w:val="24"/>
                </w:rPr>
              </m:ctrlPr>
            </m:dPr>
            <m:e>
              <m:r>
                <m:rPr>
                  <m:sty m:val="bi"/>
                </m:rPr>
                <w:rPr>
                  <w:rFonts w:ascii="Cambria Math" w:hAnsi="Cambria Math" w:cs="Calibri"/>
                  <w:sz w:val="24"/>
                </w:rPr>
                <m:t>λ</m:t>
              </m:r>
            </m:e>
          </m:d>
          <m:r>
            <m:rPr>
              <m:sty m:val="bi"/>
            </m:rPr>
            <w:rPr>
              <w:rFonts w:ascii="Cambria Math" w:hAnsi="Cambria Math" w:cs="Calibri"/>
              <w:sz w:val="24"/>
            </w:rPr>
            <m:t>=</m:t>
          </m:r>
          <m:f>
            <m:fPr>
              <m:ctrlPr>
                <w:rPr>
                  <w:rFonts w:ascii="Cambria Math" w:hAnsi="Cambria Math" w:cs="Calibri"/>
                  <w:i/>
                  <w:sz w:val="24"/>
                </w:rPr>
              </m:ctrlPr>
            </m:fPr>
            <m:num>
              <m:r>
                <m:rPr>
                  <m:sty m:val="bi"/>
                </m:rPr>
                <w:rPr>
                  <w:rFonts w:ascii="Cambria Math" w:hAnsi="Cambria Math" w:cs="Calibri"/>
                  <w:sz w:val="24"/>
                </w:rPr>
                <m:t>∆d</m:t>
              </m:r>
            </m:num>
            <m:den>
              <m:d>
                <m:dPr>
                  <m:begChr m:val="["/>
                  <m:endChr m:val="]"/>
                  <m:ctrlPr>
                    <w:rPr>
                      <w:rFonts w:ascii="Cambria Math" w:hAnsi="Cambria Math" w:cs="Calibri"/>
                      <w:i/>
                      <w:sz w:val="24"/>
                    </w:rPr>
                  </m:ctrlPr>
                </m:dPr>
                <m:e>
                  <m:r>
                    <m:rPr>
                      <m:sty m:val="bi"/>
                    </m:rPr>
                    <w:rPr>
                      <w:rFonts w:ascii="Cambria Math" w:hAnsi="Cambria Math" w:cs="Calibri"/>
                      <w:sz w:val="24"/>
                    </w:rPr>
                    <m:t>d</m:t>
                  </m:r>
                  <m:d>
                    <m:dPr>
                      <m:ctrlPr>
                        <w:rPr>
                          <w:rFonts w:ascii="Cambria Math" w:hAnsi="Cambria Math" w:cs="Calibri"/>
                          <w:i/>
                          <w:sz w:val="24"/>
                        </w:rPr>
                      </m:ctrlPr>
                    </m:dPr>
                    <m:e>
                      <m:r>
                        <m:rPr>
                          <m:sty m:val="bi"/>
                        </m:rPr>
                        <w:rPr>
                          <w:rFonts w:ascii="Cambria Math" w:hAnsi="Cambria Math" w:cs="Calibri"/>
                          <w:sz w:val="24"/>
                        </w:rPr>
                        <m:t>i</m:t>
                      </m:r>
                    </m:e>
                  </m:d>
                </m:e>
              </m:d>
            </m:den>
          </m:f>
          <m:r>
            <m:rPr>
              <m:sty m:val="bi"/>
            </m:rPr>
            <w:rPr>
              <w:rFonts w:ascii="Cambria Math" w:hAnsi="Cambria Math" w:cs="Calibri"/>
              <w:sz w:val="24"/>
            </w:rPr>
            <m:t xml:space="preserve"> </m:t>
          </m:r>
        </m:oMath>
      </m:oMathPara>
    </w:p>
    <w:p w14:paraId="497EA5AD" w14:textId="77777777" w:rsidR="00290206" w:rsidRPr="00C45E30" w:rsidRDefault="00290206" w:rsidP="00646CDC">
      <w:pPr>
        <w:spacing w:after="0" w:line="240" w:lineRule="auto"/>
        <w:contextualSpacing/>
        <w:jc w:val="both"/>
        <w:rPr>
          <w:rFonts w:ascii="Calibri" w:hAnsi="Calibri" w:cs="Calibri"/>
          <w:color w:val="222222"/>
          <w:sz w:val="24"/>
        </w:rPr>
      </w:pPr>
    </w:p>
    <w:p w14:paraId="4B978566" w14:textId="45D016CD" w:rsidR="00DA344E" w:rsidRDefault="009E15A0" w:rsidP="00646CDC">
      <w:pPr>
        <w:spacing w:after="0" w:line="240" w:lineRule="auto"/>
        <w:contextualSpacing/>
        <w:jc w:val="both"/>
        <w:rPr>
          <w:rFonts w:ascii="Calibri" w:hAnsi="Calibri" w:cs="Calibri"/>
          <w:color w:val="222222"/>
          <w:sz w:val="24"/>
        </w:rPr>
      </w:pPr>
      <w:r w:rsidRPr="00C45E30">
        <w:rPr>
          <w:rFonts w:ascii="Calibri" w:hAnsi="Calibri" w:cs="Calibri"/>
          <w:color w:val="222222"/>
          <w:sz w:val="24"/>
        </w:rPr>
        <w:t xml:space="preserve">where </w:t>
      </w:r>
      <w:r w:rsidRPr="00C45E30">
        <w:rPr>
          <w:rFonts w:ascii="Calibri" w:hAnsi="Calibri" w:cs="Calibri"/>
          <w:b/>
          <w:bCs/>
          <w:i/>
          <w:iCs/>
          <w:color w:val="222222"/>
          <w:sz w:val="24"/>
        </w:rPr>
        <w:t>d</w:t>
      </w:r>
      <w:r w:rsidRPr="00C45E30">
        <w:rPr>
          <w:rFonts w:ascii="Calibri" w:hAnsi="Calibri" w:cs="Calibri"/>
          <w:color w:val="222222"/>
          <w:sz w:val="24"/>
        </w:rPr>
        <w:t xml:space="preserve"> is </w:t>
      </w:r>
      <w:r w:rsidR="00290206">
        <w:rPr>
          <w:rFonts w:ascii="Calibri" w:hAnsi="Calibri" w:cs="Calibri"/>
          <w:color w:val="222222"/>
          <w:sz w:val="24"/>
        </w:rPr>
        <w:t xml:space="preserve">the </w:t>
      </w:r>
      <w:r w:rsidRPr="00C45E30">
        <w:rPr>
          <w:rFonts w:ascii="Calibri" w:hAnsi="Calibri" w:cs="Calibri"/>
          <w:color w:val="222222"/>
          <w:sz w:val="24"/>
        </w:rPr>
        <w:t xml:space="preserve">diameter and </w:t>
      </w:r>
      <w:r w:rsidRPr="00C45E30">
        <w:rPr>
          <w:rFonts w:ascii="Calibri" w:hAnsi="Calibri" w:cs="Calibri"/>
          <w:b/>
          <w:bCs/>
          <w:i/>
          <w:iCs/>
          <w:color w:val="222222"/>
          <w:sz w:val="24"/>
        </w:rPr>
        <w:t>d</w:t>
      </w:r>
      <w:r w:rsidRPr="00C45E30">
        <w:rPr>
          <w:rFonts w:ascii="Calibri" w:hAnsi="Calibri" w:cs="Calibri"/>
          <w:i/>
          <w:iCs/>
          <w:color w:val="222222"/>
          <w:sz w:val="24"/>
          <w:vertAlign w:val="subscript"/>
        </w:rPr>
        <w:t>i</w:t>
      </w:r>
      <w:r w:rsidRPr="00C45E30">
        <w:rPr>
          <w:rFonts w:ascii="Calibri" w:hAnsi="Calibri" w:cs="Calibri"/>
          <w:color w:val="222222"/>
          <w:sz w:val="24"/>
        </w:rPr>
        <w:t xml:space="preserve"> is </w:t>
      </w:r>
      <w:r w:rsidR="00290206">
        <w:rPr>
          <w:rFonts w:ascii="Calibri" w:hAnsi="Calibri" w:cs="Calibri"/>
          <w:color w:val="222222"/>
          <w:sz w:val="24"/>
        </w:rPr>
        <w:t xml:space="preserve">the </w:t>
      </w:r>
      <w:r w:rsidRPr="00C45E30">
        <w:rPr>
          <w:rFonts w:ascii="Calibri" w:hAnsi="Calibri" w:cs="Calibri"/>
          <w:color w:val="222222"/>
          <w:sz w:val="24"/>
        </w:rPr>
        <w:t>initial diameter</w:t>
      </w:r>
      <w:r w:rsidR="007B1B18" w:rsidRPr="00C45E30">
        <w:rPr>
          <w:rFonts w:ascii="Calibri" w:hAnsi="Calibri" w:cs="Calibri"/>
          <w:color w:val="222222"/>
          <w:sz w:val="24"/>
        </w:rPr>
        <w:t xml:space="preserve"> and;</w:t>
      </w:r>
    </w:p>
    <w:p w14:paraId="44DFFCFE" w14:textId="77777777" w:rsidR="00290206" w:rsidRPr="00C45E30" w:rsidRDefault="00290206" w:rsidP="00646CDC">
      <w:pPr>
        <w:spacing w:after="0" w:line="240" w:lineRule="auto"/>
        <w:contextualSpacing/>
        <w:jc w:val="both"/>
        <w:rPr>
          <w:rFonts w:ascii="Calibri" w:hAnsi="Calibri" w:cs="Calibri"/>
          <w:color w:val="222222"/>
          <w:sz w:val="24"/>
        </w:rPr>
      </w:pPr>
    </w:p>
    <w:p w14:paraId="0EE575B2" w14:textId="77777777" w:rsidR="00DA344E" w:rsidRPr="00290206" w:rsidRDefault="009E15A0" w:rsidP="00AF7798">
      <w:pPr>
        <w:spacing w:after="0" w:line="240" w:lineRule="auto"/>
        <w:contextualSpacing/>
        <w:jc w:val="both"/>
        <w:rPr>
          <w:rFonts w:ascii="Calibri" w:eastAsiaTheme="minorEastAsia" w:hAnsi="Calibri" w:cs="Calibri"/>
          <w:sz w:val="24"/>
        </w:rPr>
      </w:pPr>
      <m:oMathPara>
        <m:oMath>
          <m:r>
            <m:rPr>
              <m:sty m:val="bi"/>
            </m:rPr>
            <w:rPr>
              <w:rFonts w:ascii="Cambria Math" w:hAnsi="Cambria Math" w:cs="Calibri"/>
              <w:sz w:val="24"/>
            </w:rPr>
            <m:t xml:space="preserve">Stress </m:t>
          </m:r>
          <m:d>
            <m:dPr>
              <m:ctrlPr>
                <w:rPr>
                  <w:rFonts w:ascii="Cambria Math" w:hAnsi="Cambria Math" w:cs="Calibri"/>
                  <w:i/>
                  <w:sz w:val="24"/>
                </w:rPr>
              </m:ctrlPr>
            </m:dPr>
            <m:e>
              <m:r>
                <m:rPr>
                  <m:sty m:val="bi"/>
                </m:rPr>
                <w:rPr>
                  <w:rFonts w:ascii="Cambria Math" w:hAnsi="Cambria Math" w:cs="Calibri"/>
                  <w:sz w:val="24"/>
                </w:rPr>
                <m:t>t</m:t>
              </m:r>
            </m:e>
          </m:d>
          <m:r>
            <m:rPr>
              <m:sty m:val="bi"/>
            </m:rPr>
            <w:rPr>
              <w:rFonts w:ascii="Cambria Math" w:hAnsi="Cambria Math" w:cs="Calibri"/>
              <w:sz w:val="24"/>
            </w:rPr>
            <m:t>=</m:t>
          </m:r>
          <m:f>
            <m:fPr>
              <m:ctrlPr>
                <w:rPr>
                  <w:rFonts w:ascii="Cambria Math" w:hAnsi="Cambria Math" w:cs="Calibri"/>
                  <w:i/>
                  <w:sz w:val="24"/>
                </w:rPr>
              </m:ctrlPr>
            </m:fPr>
            <m:num>
              <m:r>
                <m:rPr>
                  <m:sty m:val="bi"/>
                </m:rPr>
                <w:rPr>
                  <w:rFonts w:ascii="Cambria Math" w:hAnsi="Cambria Math" w:cs="Calibri"/>
                  <w:sz w:val="24"/>
                </w:rPr>
                <m:t>λL</m:t>
              </m:r>
            </m:num>
            <m:den>
              <m:d>
                <m:dPr>
                  <m:begChr m:val="["/>
                  <m:endChr m:val="]"/>
                  <m:ctrlPr>
                    <w:rPr>
                      <w:rFonts w:ascii="Cambria Math" w:hAnsi="Cambria Math" w:cs="Calibri"/>
                      <w:i/>
                      <w:sz w:val="24"/>
                    </w:rPr>
                  </m:ctrlPr>
                </m:dPr>
                <m:e>
                  <m:r>
                    <m:rPr>
                      <m:sty m:val="bi"/>
                    </m:rPr>
                    <w:rPr>
                      <w:rFonts w:ascii="Cambria Math" w:hAnsi="Cambria Math" w:cs="Calibri"/>
                      <w:sz w:val="24"/>
                    </w:rPr>
                    <m:t>2</m:t>
                  </m:r>
                  <m:d>
                    <m:dPr>
                      <m:ctrlPr>
                        <w:rPr>
                          <w:rFonts w:ascii="Cambria Math" w:hAnsi="Cambria Math" w:cs="Calibri"/>
                          <w:i/>
                          <w:sz w:val="24"/>
                        </w:rPr>
                      </m:ctrlPr>
                    </m:dPr>
                    <m:e>
                      <m:r>
                        <m:rPr>
                          <m:sty m:val="bi"/>
                        </m:rPr>
                        <w:rPr>
                          <w:rFonts w:ascii="Cambria Math" w:hAnsi="Cambria Math" w:cs="Calibri"/>
                          <w:sz w:val="24"/>
                        </w:rPr>
                        <m:t>HD</m:t>
                      </m:r>
                    </m:e>
                  </m:d>
                </m:e>
              </m:d>
            </m:den>
          </m:f>
        </m:oMath>
      </m:oMathPara>
    </w:p>
    <w:p w14:paraId="28883EBA" w14:textId="77777777" w:rsidR="00290206" w:rsidRPr="00C45E30" w:rsidRDefault="00290206" w:rsidP="00AF7798">
      <w:pPr>
        <w:spacing w:after="0" w:line="240" w:lineRule="auto"/>
        <w:contextualSpacing/>
        <w:jc w:val="both"/>
        <w:rPr>
          <w:rFonts w:ascii="Calibri" w:hAnsi="Calibri" w:cs="Calibri"/>
          <w:color w:val="222222"/>
          <w:sz w:val="24"/>
        </w:rPr>
      </w:pPr>
    </w:p>
    <w:p w14:paraId="2400F999" w14:textId="66DA2768" w:rsidR="007B1B18" w:rsidRDefault="009E15A0" w:rsidP="00646CDC">
      <w:pPr>
        <w:spacing w:after="0" w:line="240" w:lineRule="auto"/>
        <w:contextualSpacing/>
        <w:jc w:val="both"/>
        <w:rPr>
          <w:rFonts w:ascii="Calibri" w:hAnsi="Calibri" w:cs="Calibri"/>
          <w:color w:val="222222"/>
          <w:sz w:val="24"/>
        </w:rPr>
      </w:pPr>
      <w:r w:rsidRPr="00C45E30">
        <w:rPr>
          <w:rFonts w:ascii="Calibri" w:hAnsi="Calibri" w:cs="Calibri"/>
          <w:color w:val="222222"/>
          <w:sz w:val="24"/>
        </w:rPr>
        <w:t xml:space="preserve">where </w:t>
      </w:r>
      <w:r w:rsidRPr="00C45E30">
        <w:rPr>
          <w:rFonts w:ascii="Calibri" w:hAnsi="Calibri" w:cs="Calibri"/>
          <w:i/>
          <w:iCs/>
          <w:color w:val="222222"/>
          <w:sz w:val="24"/>
        </w:rPr>
        <w:t>L</w:t>
      </w:r>
      <w:r w:rsidRPr="00C45E30">
        <w:rPr>
          <w:rFonts w:ascii="Calibri" w:hAnsi="Calibri" w:cs="Calibri"/>
          <w:color w:val="222222"/>
          <w:sz w:val="24"/>
        </w:rPr>
        <w:t xml:space="preserve"> is one-dimensional load, </w:t>
      </w:r>
      <w:r w:rsidRPr="00C45E30">
        <w:rPr>
          <w:rFonts w:ascii="Calibri" w:hAnsi="Calibri" w:cs="Calibri"/>
          <w:i/>
          <w:iCs/>
          <w:color w:val="222222"/>
          <w:sz w:val="24"/>
        </w:rPr>
        <w:t>H</w:t>
      </w:r>
      <w:r w:rsidRPr="00C45E30">
        <w:rPr>
          <w:rFonts w:ascii="Calibri" w:hAnsi="Calibri" w:cs="Calibri"/>
          <w:color w:val="222222"/>
          <w:sz w:val="24"/>
        </w:rPr>
        <w:t xml:space="preserve"> is intima media thickness, and </w:t>
      </w:r>
      <w:r w:rsidRPr="00C45E30">
        <w:rPr>
          <w:rFonts w:ascii="Calibri" w:hAnsi="Calibri" w:cs="Calibri"/>
          <w:i/>
          <w:iCs/>
          <w:color w:val="222222"/>
          <w:sz w:val="24"/>
        </w:rPr>
        <w:t>D</w:t>
      </w:r>
      <w:r w:rsidRPr="00C45E30">
        <w:rPr>
          <w:rFonts w:ascii="Calibri" w:hAnsi="Calibri" w:cs="Calibri"/>
          <w:color w:val="222222"/>
          <w:sz w:val="24"/>
        </w:rPr>
        <w:t xml:space="preserve"> is vessel length.</w:t>
      </w:r>
      <w:r w:rsidR="006A75A8" w:rsidRPr="00C45E30">
        <w:rPr>
          <w:rFonts w:ascii="Calibri" w:hAnsi="Calibri" w:cs="Calibri"/>
          <w:color w:val="222222"/>
          <w:sz w:val="24"/>
        </w:rPr>
        <w:t xml:space="preserve"> Once the stress-strain curves are generated, </w:t>
      </w:r>
      <w:r w:rsidR="00290206">
        <w:rPr>
          <w:rFonts w:ascii="Calibri" w:hAnsi="Calibri" w:cs="Calibri"/>
          <w:color w:val="222222"/>
          <w:sz w:val="24"/>
        </w:rPr>
        <w:t>use them</w:t>
      </w:r>
      <w:r w:rsidR="00CF2578" w:rsidRPr="00C45E30">
        <w:rPr>
          <w:rFonts w:ascii="Calibri" w:hAnsi="Calibri" w:cs="Calibri"/>
          <w:color w:val="222222"/>
          <w:sz w:val="24"/>
        </w:rPr>
        <w:t xml:space="preserve"> to calculate </w:t>
      </w:r>
      <w:r w:rsidR="00290206" w:rsidRPr="00C45E30">
        <w:rPr>
          <w:rFonts w:ascii="Calibri" w:hAnsi="Calibri" w:cs="Calibri"/>
          <w:color w:val="222222"/>
          <w:sz w:val="24"/>
        </w:rPr>
        <w:t>the high-force and low-force region</w:t>
      </w:r>
      <w:r w:rsidR="00290206">
        <w:rPr>
          <w:rFonts w:ascii="Calibri" w:hAnsi="Calibri" w:cs="Calibri"/>
          <w:color w:val="222222"/>
          <w:sz w:val="24"/>
        </w:rPr>
        <w:t>s</w:t>
      </w:r>
      <w:r w:rsidR="00290206" w:rsidRPr="00C45E30">
        <w:rPr>
          <w:rFonts w:ascii="Calibri" w:hAnsi="Calibri" w:cs="Calibri"/>
          <w:color w:val="222222"/>
          <w:sz w:val="24"/>
        </w:rPr>
        <w:t xml:space="preserve"> </w:t>
      </w:r>
      <w:r w:rsidR="007F576C" w:rsidRPr="00C45E30">
        <w:rPr>
          <w:rFonts w:ascii="Calibri" w:hAnsi="Calibri" w:cs="Calibri"/>
          <w:color w:val="222222"/>
          <w:sz w:val="24"/>
        </w:rPr>
        <w:t>as described previously</w:t>
      </w:r>
      <w:r w:rsidR="00507D2C" w:rsidRPr="00C45E30">
        <w:rPr>
          <w:rFonts w:ascii="Calibri" w:hAnsi="Calibri" w:cs="Calibri"/>
          <w:color w:val="222222"/>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NjEzOTU3MzY8L2FkZGVkLWRhdGU+PHJlZi10eXBlIG5hbWU9IkpvdXJuYWwgQXJ0aWNsZSI+MTc8
L3JlZi10eXBlPjxyZWMtbnVtYmVyPjg5NDwvcmVjLW51bWJlcj48bGFzdC11cGRhdGVkLWRhdGUg
Zm9ybWF0PSJ1dGMiPjE1NjEzOTU3MzY8L2xhc3QtdXBkYXRlZC1kYXRlPjxhY2Nlc3Npb24tbnVt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hAnsi="Calibri" w:cs="Calibri"/>
          <w:color w:val="222222"/>
          <w:sz w:val="24"/>
        </w:rPr>
        <w:instrText xml:space="preserve"> ADDIN EN.CITE </w:instrText>
      </w:r>
      <w:r w:rsidR="00D07908" w:rsidRPr="00C45E30">
        <w:rPr>
          <w:rFonts w:ascii="Calibri" w:hAnsi="Calibri" w:cs="Calibri"/>
          <w:color w:val="222222"/>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NjEzOTU3MzY8L2FkZGVkLWRhdGU+PHJlZi10eXBlIG5hbWU9IkpvdXJuYWwgQXJ0aWNsZSI+MTc8
L3JlZi10eXBlPjxyZWMtbnVtYmVyPjg5NDwvcmVjLW51bWJlcj48bGFzdC11cGRhdGVkLWRhdGUg
Zm9ybWF0PSJ1dGMiPjE1NjEzOTU3MzY8L2xhc3QtdXBkYXRlZC1kYXRlPjxhY2Nlc3Npb24tbnVt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hAnsi="Calibri" w:cs="Calibri"/>
          <w:color w:val="222222"/>
          <w:sz w:val="24"/>
        </w:rPr>
        <w:instrText xml:space="preserve"> ADDIN EN.CITE.DATA </w:instrText>
      </w:r>
      <w:r w:rsidR="00D07908" w:rsidRPr="00C45E30">
        <w:rPr>
          <w:rFonts w:ascii="Calibri" w:hAnsi="Calibri" w:cs="Calibri"/>
          <w:color w:val="222222"/>
          <w:sz w:val="24"/>
        </w:rPr>
      </w:r>
      <w:r w:rsidR="00D07908" w:rsidRPr="00C45E30">
        <w:rPr>
          <w:rFonts w:ascii="Calibri" w:hAnsi="Calibri" w:cs="Calibri"/>
          <w:color w:val="222222"/>
          <w:sz w:val="24"/>
        </w:rPr>
        <w:fldChar w:fldCharType="separate"/>
      </w:r>
      <w:r w:rsidR="00D07908" w:rsidRPr="00C45E30">
        <w:rPr>
          <w:rFonts w:ascii="Calibri" w:hAnsi="Calibri" w:cs="Calibri"/>
          <w:color w:val="222222"/>
          <w:sz w:val="24"/>
        </w:rPr>
        <w:fldChar w:fldCharType="end"/>
      </w:r>
      <w:r w:rsidR="00507D2C" w:rsidRPr="00C45E30">
        <w:rPr>
          <w:rFonts w:ascii="Calibri" w:hAnsi="Calibri" w:cs="Calibri"/>
          <w:color w:val="222222"/>
          <w:sz w:val="24"/>
        </w:rPr>
      </w:r>
      <w:r w:rsidR="00507D2C" w:rsidRPr="00C45E30">
        <w:rPr>
          <w:rFonts w:ascii="Calibri" w:hAnsi="Calibri" w:cs="Calibri"/>
          <w:color w:val="222222"/>
          <w:sz w:val="24"/>
        </w:rPr>
        <w:fldChar w:fldCharType="separate"/>
      </w:r>
      <w:r w:rsidR="00D07908" w:rsidRPr="00C45E30">
        <w:rPr>
          <w:rFonts w:ascii="Calibri" w:hAnsi="Calibri" w:cs="Calibri"/>
          <w:noProof/>
          <w:color w:val="222222"/>
          <w:sz w:val="24"/>
          <w:vertAlign w:val="superscript"/>
        </w:rPr>
        <w:t>8,9</w:t>
      </w:r>
      <w:r w:rsidR="00507D2C" w:rsidRPr="00C45E30">
        <w:rPr>
          <w:rFonts w:ascii="Calibri" w:hAnsi="Calibri" w:cs="Calibri"/>
          <w:color w:val="222222"/>
          <w:sz w:val="24"/>
        </w:rPr>
        <w:fldChar w:fldCharType="end"/>
      </w:r>
      <w:r w:rsidR="00593BB0">
        <w:rPr>
          <w:rFonts w:ascii="Calibri" w:hAnsi="Calibri" w:cs="Calibri"/>
          <w:color w:val="222222"/>
          <w:sz w:val="24"/>
        </w:rPr>
        <w:t xml:space="preserve"> (</w:t>
      </w:r>
      <w:r w:rsidR="00593BB0" w:rsidRPr="00AF7798">
        <w:rPr>
          <w:rFonts w:ascii="Calibri" w:hAnsi="Calibri" w:cs="Calibri"/>
          <w:b/>
          <w:bCs/>
          <w:color w:val="222222"/>
          <w:sz w:val="24"/>
        </w:rPr>
        <w:t>Figure 8</w:t>
      </w:r>
      <w:r w:rsidR="00593BB0">
        <w:rPr>
          <w:rFonts w:ascii="Calibri" w:hAnsi="Calibri" w:cs="Calibri"/>
          <w:color w:val="222222"/>
          <w:sz w:val="24"/>
        </w:rPr>
        <w:t>)</w:t>
      </w:r>
      <w:r w:rsidR="00CF2578" w:rsidRPr="00C45E30">
        <w:rPr>
          <w:rFonts w:ascii="Calibri" w:hAnsi="Calibri" w:cs="Calibri"/>
          <w:color w:val="222222"/>
          <w:sz w:val="24"/>
        </w:rPr>
        <w:t>.</w:t>
      </w:r>
    </w:p>
    <w:p w14:paraId="7074EDCD" w14:textId="77777777" w:rsidR="00307584" w:rsidRPr="00C45E30" w:rsidRDefault="00307584" w:rsidP="00646CDC">
      <w:pPr>
        <w:spacing w:after="0" w:line="240" w:lineRule="auto"/>
        <w:contextualSpacing/>
        <w:jc w:val="both"/>
        <w:rPr>
          <w:rFonts w:ascii="Calibri" w:hAnsi="Calibri" w:cs="Calibri"/>
          <w:color w:val="222222"/>
          <w:sz w:val="24"/>
        </w:rPr>
      </w:pPr>
    </w:p>
    <w:p w14:paraId="77A9C887" w14:textId="19A70DAA" w:rsidR="00CF2578" w:rsidRDefault="00290206" w:rsidP="00AF7798">
      <w:pPr>
        <w:pStyle w:val="ListParagraph"/>
        <w:numPr>
          <w:ilvl w:val="1"/>
          <w:numId w:val="8"/>
        </w:numPr>
        <w:spacing w:after="0" w:line="240" w:lineRule="auto"/>
        <w:ind w:left="0" w:firstLine="0"/>
        <w:jc w:val="both"/>
        <w:rPr>
          <w:rFonts w:ascii="Calibri" w:hAnsi="Calibri" w:cs="Calibri"/>
          <w:b/>
          <w:bCs/>
          <w:color w:val="222222"/>
          <w:sz w:val="24"/>
        </w:rPr>
      </w:pPr>
      <w:r w:rsidRPr="00AF7798">
        <w:rPr>
          <w:rFonts w:ascii="Calibri" w:hAnsi="Calibri" w:cs="Calibri"/>
          <w:color w:val="222222"/>
          <w:sz w:val="24"/>
        </w:rPr>
        <w:t xml:space="preserve">Calculate the </w:t>
      </w:r>
      <w:r w:rsidR="00996677" w:rsidRPr="00996677">
        <w:rPr>
          <w:rFonts w:ascii="Calibri" w:hAnsi="Calibri" w:cs="Calibri"/>
          <w:color w:val="222222"/>
          <w:sz w:val="24"/>
        </w:rPr>
        <w:t xml:space="preserve">high force </w:t>
      </w:r>
      <w:r w:rsidR="009E15A0" w:rsidRPr="00AF7798">
        <w:rPr>
          <w:rFonts w:ascii="Calibri" w:hAnsi="Calibri" w:cs="Calibri"/>
          <w:color w:val="222222"/>
          <w:sz w:val="24"/>
        </w:rPr>
        <w:t>region</w:t>
      </w:r>
      <w:r w:rsidR="004849FF" w:rsidRPr="00AF7798">
        <w:rPr>
          <w:rFonts w:ascii="Calibri" w:hAnsi="Calibri" w:cs="Calibri"/>
          <w:color w:val="222222"/>
          <w:sz w:val="24"/>
        </w:rPr>
        <w:t xml:space="preserve"> (</w:t>
      </w:r>
      <w:r w:rsidR="00EB7E08" w:rsidRPr="00AF7798">
        <w:rPr>
          <w:rFonts w:ascii="Calibri" w:hAnsi="Calibri" w:cs="Calibri"/>
          <w:color w:val="222222"/>
          <w:sz w:val="24"/>
        </w:rPr>
        <w:t>Collagen Region</w:t>
      </w:r>
      <w:r w:rsidR="00873450" w:rsidRPr="00AF7798">
        <w:rPr>
          <w:rFonts w:ascii="Calibri" w:hAnsi="Calibri" w:cs="Calibri"/>
          <w:color w:val="222222"/>
          <w:sz w:val="24"/>
        </w:rPr>
        <w:t>)</w:t>
      </w:r>
      <w:r w:rsidR="00C94EAE">
        <w:rPr>
          <w:rFonts w:ascii="Calibri" w:hAnsi="Calibri" w:cs="Calibri"/>
          <w:b/>
          <w:bCs/>
          <w:color w:val="222222"/>
          <w:sz w:val="24"/>
        </w:rPr>
        <w:t xml:space="preserve"> </w:t>
      </w:r>
      <w:r w:rsidR="00C94EAE" w:rsidRPr="00AF7798">
        <w:rPr>
          <w:rFonts w:ascii="Calibri" w:hAnsi="Calibri" w:cs="Calibri"/>
          <w:color w:val="222222"/>
          <w:sz w:val="24"/>
        </w:rPr>
        <w:t>(</w:t>
      </w:r>
      <w:r w:rsidR="00C94EAE">
        <w:rPr>
          <w:rFonts w:ascii="Calibri" w:hAnsi="Calibri" w:cs="Calibri"/>
          <w:b/>
          <w:bCs/>
          <w:color w:val="222222"/>
          <w:sz w:val="24"/>
        </w:rPr>
        <w:t>Figure 8</w:t>
      </w:r>
      <w:r w:rsidR="003B1296">
        <w:rPr>
          <w:rFonts w:ascii="Calibri" w:hAnsi="Calibri" w:cs="Calibri"/>
          <w:b/>
          <w:bCs/>
          <w:color w:val="222222"/>
          <w:sz w:val="24"/>
        </w:rPr>
        <w:t>B</w:t>
      </w:r>
      <w:r w:rsidR="004827C4" w:rsidRPr="00AF7798">
        <w:rPr>
          <w:rFonts w:ascii="Calibri" w:hAnsi="Calibri" w:cs="Calibri"/>
          <w:color w:val="222222"/>
          <w:sz w:val="24"/>
        </w:rPr>
        <w:t>)</w:t>
      </w:r>
      <w:r>
        <w:rPr>
          <w:rFonts w:ascii="Calibri" w:hAnsi="Calibri" w:cs="Calibri"/>
          <w:color w:val="222222"/>
          <w:sz w:val="24"/>
        </w:rPr>
        <w:t>.</w:t>
      </w:r>
    </w:p>
    <w:p w14:paraId="098916F2" w14:textId="77777777" w:rsidR="00307584" w:rsidRPr="00C45E30" w:rsidRDefault="00307584" w:rsidP="00AF7798">
      <w:pPr>
        <w:pStyle w:val="ListParagraph"/>
        <w:spacing w:after="0" w:line="240" w:lineRule="auto"/>
        <w:ind w:left="0"/>
        <w:jc w:val="both"/>
        <w:rPr>
          <w:rFonts w:ascii="Calibri" w:hAnsi="Calibri" w:cs="Calibri"/>
          <w:b/>
          <w:bCs/>
          <w:color w:val="222222"/>
          <w:sz w:val="24"/>
        </w:rPr>
      </w:pPr>
    </w:p>
    <w:p w14:paraId="1FC65480" w14:textId="7CBE48FB" w:rsidR="00873450" w:rsidRPr="00AF7798" w:rsidRDefault="00290206" w:rsidP="00AF7798">
      <w:pPr>
        <w:pStyle w:val="ListParagraph"/>
        <w:numPr>
          <w:ilvl w:val="2"/>
          <w:numId w:val="8"/>
        </w:numPr>
        <w:spacing w:after="0" w:line="240" w:lineRule="auto"/>
        <w:ind w:left="0" w:firstLine="0"/>
        <w:jc w:val="both"/>
        <w:rPr>
          <w:rFonts w:ascii="Calibri" w:hAnsi="Calibri" w:cs="Calibri"/>
          <w:b/>
          <w:bCs/>
          <w:color w:val="222222"/>
          <w:sz w:val="24"/>
        </w:rPr>
      </w:pPr>
      <w:r>
        <w:rPr>
          <w:rFonts w:ascii="Calibri" w:hAnsi="Calibri" w:cs="Calibri"/>
          <w:color w:val="222222"/>
          <w:sz w:val="24"/>
        </w:rPr>
        <w:t>Determine t</w:t>
      </w:r>
      <w:r w:rsidR="009E15A0" w:rsidRPr="00C45E30">
        <w:rPr>
          <w:rFonts w:ascii="Calibri" w:hAnsi="Calibri" w:cs="Calibri"/>
          <w:color w:val="222222"/>
          <w:sz w:val="24"/>
        </w:rPr>
        <w:t xml:space="preserve">he elastic modulus of the stress-strain curve as the slope of the linear regression </w:t>
      </w:r>
      <w:proofErr w:type="gramStart"/>
      <w:r w:rsidR="009E15A0" w:rsidRPr="00C45E30">
        <w:rPr>
          <w:rFonts w:ascii="Calibri" w:hAnsi="Calibri" w:cs="Calibri"/>
          <w:color w:val="222222"/>
          <w:sz w:val="24"/>
        </w:rPr>
        <w:t>fit to</w:t>
      </w:r>
      <w:proofErr w:type="gramEnd"/>
      <w:r w:rsidR="009E15A0" w:rsidRPr="00C45E30">
        <w:rPr>
          <w:rFonts w:ascii="Calibri" w:hAnsi="Calibri" w:cs="Calibri"/>
          <w:color w:val="222222"/>
          <w:sz w:val="24"/>
        </w:rPr>
        <w:t xml:space="preserve"> the final four points of the stress-strain curve</w:t>
      </w:r>
      <w:r w:rsidR="00AF58B0" w:rsidRPr="00C45E30">
        <w:rPr>
          <w:rFonts w:ascii="Calibri" w:hAnsi="Calibri" w:cs="Calibri"/>
          <w:color w:val="222222"/>
          <w:sz w:val="24"/>
        </w:rPr>
        <w:t>.</w:t>
      </w:r>
      <w:r w:rsidR="009E15A0" w:rsidRPr="00C45E30">
        <w:rPr>
          <w:rFonts w:ascii="Calibri" w:hAnsi="Calibri" w:cs="Calibri"/>
          <w:color w:val="222222"/>
          <w:sz w:val="24"/>
        </w:rPr>
        <w:t xml:space="preserve"> </w:t>
      </w:r>
      <w:r w:rsidR="00371CF2" w:rsidRPr="00C45E30">
        <w:rPr>
          <w:rFonts w:ascii="Calibri" w:hAnsi="Calibri" w:cs="Calibri"/>
          <w:color w:val="222222"/>
          <w:sz w:val="24"/>
        </w:rPr>
        <w:t xml:space="preserve">To obtain the high-force measurement </w:t>
      </w:r>
      <w:r w:rsidR="000F6D99" w:rsidRPr="00C45E30">
        <w:rPr>
          <w:rFonts w:ascii="Calibri" w:hAnsi="Calibri" w:cs="Calibri"/>
          <w:color w:val="222222"/>
          <w:sz w:val="24"/>
        </w:rPr>
        <w:t>from the stress-strain graph</w:t>
      </w:r>
      <w:r>
        <w:rPr>
          <w:rFonts w:ascii="Calibri" w:hAnsi="Calibri" w:cs="Calibri"/>
          <w:color w:val="222222"/>
          <w:sz w:val="24"/>
        </w:rPr>
        <w:t>, follow the steps below.</w:t>
      </w:r>
      <w:r w:rsidR="000F6D99" w:rsidRPr="00C45E30">
        <w:rPr>
          <w:rFonts w:ascii="Calibri" w:hAnsi="Calibri" w:cs="Calibri"/>
          <w:color w:val="222222"/>
          <w:sz w:val="24"/>
        </w:rPr>
        <w:t>:</w:t>
      </w:r>
    </w:p>
    <w:p w14:paraId="3059B37D" w14:textId="77777777" w:rsidR="00307584" w:rsidRPr="00C45E30" w:rsidRDefault="00307584" w:rsidP="00AF7798">
      <w:pPr>
        <w:pStyle w:val="ListParagraph"/>
        <w:spacing w:after="0" w:line="240" w:lineRule="auto"/>
        <w:ind w:left="0"/>
        <w:jc w:val="both"/>
        <w:rPr>
          <w:rFonts w:ascii="Calibri" w:hAnsi="Calibri" w:cs="Calibri"/>
          <w:b/>
          <w:bCs/>
          <w:color w:val="222222"/>
          <w:sz w:val="24"/>
        </w:rPr>
      </w:pPr>
    </w:p>
    <w:p w14:paraId="7D08399B" w14:textId="24191B9D" w:rsidR="004E20BC" w:rsidRDefault="00290206"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lastRenderedPageBreak/>
        <w:t>Right</w:t>
      </w:r>
      <w:r>
        <w:rPr>
          <w:rFonts w:ascii="Calibri" w:hAnsi="Calibri" w:cs="Calibri"/>
          <w:sz w:val="24"/>
          <w:szCs w:val="24"/>
        </w:rPr>
        <w:t>-</w:t>
      </w:r>
      <w:r w:rsidR="009E15A0" w:rsidRPr="00C45E30">
        <w:rPr>
          <w:rFonts w:ascii="Calibri" w:hAnsi="Calibri" w:cs="Calibri"/>
          <w:sz w:val="24"/>
          <w:szCs w:val="24"/>
        </w:rPr>
        <w:t>click a data point on the graph</w:t>
      </w:r>
      <w:r w:rsidR="000F6D99" w:rsidRPr="00C45E30">
        <w:rPr>
          <w:rFonts w:ascii="Calibri" w:hAnsi="Calibri" w:cs="Calibri"/>
          <w:sz w:val="24"/>
          <w:szCs w:val="24"/>
        </w:rPr>
        <w:t xml:space="preserve"> and </w:t>
      </w:r>
      <w:r>
        <w:rPr>
          <w:rFonts w:ascii="Calibri" w:hAnsi="Calibri" w:cs="Calibri"/>
          <w:sz w:val="24"/>
          <w:szCs w:val="24"/>
        </w:rPr>
        <w:t>s</w:t>
      </w:r>
      <w:r w:rsidRPr="00C45E30">
        <w:rPr>
          <w:rFonts w:ascii="Calibri" w:hAnsi="Calibri" w:cs="Calibri"/>
          <w:sz w:val="24"/>
          <w:szCs w:val="24"/>
        </w:rPr>
        <w:t xml:space="preserve">elect </w:t>
      </w:r>
      <w:proofErr w:type="spellStart"/>
      <w:r w:rsidR="009E15A0" w:rsidRPr="00C45E30">
        <w:rPr>
          <w:rFonts w:ascii="Calibri" w:hAnsi="Calibri" w:cs="Calibri"/>
          <w:b/>
          <w:bCs/>
          <w:sz w:val="24"/>
          <w:szCs w:val="24"/>
        </w:rPr>
        <w:t>Select</w:t>
      </w:r>
      <w:proofErr w:type="spellEnd"/>
      <w:r w:rsidR="009E15A0" w:rsidRPr="00C45E30">
        <w:rPr>
          <w:rFonts w:ascii="Calibri" w:hAnsi="Calibri" w:cs="Calibri"/>
          <w:b/>
          <w:bCs/>
          <w:sz w:val="24"/>
          <w:szCs w:val="24"/>
        </w:rPr>
        <w:t xml:space="preserve"> dat</w:t>
      </w:r>
      <w:r w:rsidR="00C82FF2">
        <w:rPr>
          <w:rFonts w:ascii="Calibri" w:hAnsi="Calibri" w:cs="Calibri"/>
          <w:b/>
          <w:bCs/>
          <w:sz w:val="24"/>
          <w:szCs w:val="24"/>
        </w:rPr>
        <w:t xml:space="preserve">a </w:t>
      </w:r>
      <w:r w:rsidR="000F6D99" w:rsidRPr="00C45E30">
        <w:rPr>
          <w:rFonts w:ascii="Calibri" w:hAnsi="Calibri" w:cs="Calibri"/>
          <w:sz w:val="24"/>
          <w:szCs w:val="24"/>
        </w:rPr>
        <w:t>&gt;</w:t>
      </w:r>
      <w:r w:rsidR="00C82FF2">
        <w:rPr>
          <w:rFonts w:ascii="Calibri" w:hAnsi="Calibri" w:cs="Calibri"/>
          <w:sz w:val="24"/>
          <w:szCs w:val="24"/>
        </w:rPr>
        <w:t xml:space="preserve"> </w:t>
      </w:r>
      <w:r w:rsidR="009E15A0" w:rsidRPr="00C45E30">
        <w:rPr>
          <w:rFonts w:ascii="Calibri" w:hAnsi="Calibri" w:cs="Calibri"/>
          <w:b/>
          <w:bCs/>
          <w:sz w:val="24"/>
          <w:szCs w:val="24"/>
        </w:rPr>
        <w:t>Add</w:t>
      </w:r>
      <w:r w:rsidR="00C82FF2">
        <w:rPr>
          <w:rFonts w:ascii="Calibri" w:hAnsi="Calibri" w:cs="Calibri"/>
          <w:b/>
          <w:bCs/>
          <w:sz w:val="24"/>
          <w:szCs w:val="24"/>
        </w:rPr>
        <w:t xml:space="preserve"> </w:t>
      </w:r>
      <w:r w:rsidR="009E15A0" w:rsidRPr="00C45E30">
        <w:rPr>
          <w:rFonts w:ascii="Calibri" w:hAnsi="Calibri" w:cs="Calibri"/>
          <w:sz w:val="24"/>
          <w:szCs w:val="24"/>
        </w:rPr>
        <w:t xml:space="preserve">&gt; </w:t>
      </w:r>
      <w:r w:rsidR="009E15A0" w:rsidRPr="00AF7798">
        <w:rPr>
          <w:rFonts w:ascii="Calibri" w:hAnsi="Calibri" w:cs="Calibri"/>
          <w:b/>
          <w:bCs/>
          <w:sz w:val="24"/>
          <w:szCs w:val="24"/>
        </w:rPr>
        <w:t>Enter series name: Elastic modulus</w:t>
      </w:r>
      <w:r w:rsidR="009E15A0" w:rsidRPr="00C45E30">
        <w:rPr>
          <w:rFonts w:ascii="Calibri" w:hAnsi="Calibri" w:cs="Calibri"/>
          <w:sz w:val="24"/>
          <w:szCs w:val="24"/>
        </w:rPr>
        <w:t>.</w:t>
      </w:r>
    </w:p>
    <w:p w14:paraId="5ECC989C" w14:textId="77777777" w:rsidR="00307584" w:rsidRPr="00C45E30" w:rsidRDefault="00307584" w:rsidP="00AF7798">
      <w:pPr>
        <w:pStyle w:val="NoSpacing"/>
        <w:jc w:val="both"/>
        <w:rPr>
          <w:rFonts w:ascii="Calibri" w:hAnsi="Calibri" w:cs="Calibri"/>
          <w:sz w:val="24"/>
          <w:szCs w:val="24"/>
        </w:rPr>
      </w:pPr>
    </w:p>
    <w:p w14:paraId="73DB8407" w14:textId="02FE42AF" w:rsidR="00E62F9E"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Series X</w:t>
      </w:r>
      <w:r w:rsidR="004E20BC" w:rsidRPr="00C45E30">
        <w:rPr>
          <w:rFonts w:ascii="Calibri" w:hAnsi="Calibri" w:cs="Calibri"/>
          <w:sz w:val="24"/>
          <w:szCs w:val="24"/>
        </w:rPr>
        <w:t xml:space="preserve"> </w:t>
      </w:r>
      <w:r w:rsidRPr="00C45E30">
        <w:rPr>
          <w:rFonts w:ascii="Calibri" w:hAnsi="Calibri" w:cs="Calibri"/>
          <w:sz w:val="24"/>
          <w:szCs w:val="24"/>
        </w:rPr>
        <w:t xml:space="preserve">values: </w:t>
      </w:r>
      <w:r w:rsidR="00290206">
        <w:rPr>
          <w:rFonts w:ascii="Calibri" w:hAnsi="Calibri" w:cs="Calibri"/>
          <w:sz w:val="24"/>
          <w:szCs w:val="24"/>
        </w:rPr>
        <w:t>S</w:t>
      </w:r>
      <w:r w:rsidR="00290206" w:rsidRPr="00C45E30">
        <w:rPr>
          <w:rFonts w:ascii="Calibri" w:hAnsi="Calibri" w:cs="Calibri"/>
          <w:sz w:val="24"/>
          <w:szCs w:val="24"/>
        </w:rPr>
        <w:t xml:space="preserve">elect </w:t>
      </w:r>
      <w:r w:rsidRPr="00C45E30">
        <w:rPr>
          <w:rFonts w:ascii="Calibri" w:hAnsi="Calibri" w:cs="Calibri"/>
          <w:sz w:val="24"/>
          <w:szCs w:val="24"/>
        </w:rPr>
        <w:t>4 data points from the strain values</w:t>
      </w:r>
      <w:r w:rsidR="004E20BC" w:rsidRPr="00C45E30">
        <w:rPr>
          <w:rFonts w:ascii="Calibri" w:hAnsi="Calibri" w:cs="Calibri"/>
          <w:sz w:val="24"/>
          <w:szCs w:val="24"/>
        </w:rPr>
        <w:t xml:space="preserve">. These should be </w:t>
      </w:r>
      <w:r w:rsidR="00035607" w:rsidRPr="00C45E30">
        <w:rPr>
          <w:rFonts w:ascii="Calibri" w:hAnsi="Calibri" w:cs="Calibri"/>
          <w:sz w:val="24"/>
          <w:szCs w:val="24"/>
        </w:rPr>
        <w:t xml:space="preserve">the 3 points as the force approaches the </w:t>
      </w:r>
      <w:r w:rsidR="007D0DA6">
        <w:rPr>
          <w:rFonts w:ascii="Calibri" w:hAnsi="Calibri" w:cs="Calibri"/>
          <w:sz w:val="24"/>
          <w:szCs w:val="24"/>
        </w:rPr>
        <w:t>"</w:t>
      </w:r>
      <w:r w:rsidR="00035607" w:rsidRPr="00C45E30">
        <w:rPr>
          <w:rFonts w:ascii="Calibri" w:hAnsi="Calibri" w:cs="Calibri"/>
          <w:sz w:val="24"/>
          <w:szCs w:val="24"/>
        </w:rPr>
        <w:t>yield point</w:t>
      </w:r>
      <w:r w:rsidR="007D0DA6">
        <w:rPr>
          <w:rFonts w:ascii="Calibri" w:hAnsi="Calibri" w:cs="Calibri"/>
          <w:sz w:val="24"/>
          <w:szCs w:val="24"/>
        </w:rPr>
        <w:t>"</w:t>
      </w:r>
      <w:r w:rsidR="007D0DA6" w:rsidRPr="00C45E30">
        <w:rPr>
          <w:rFonts w:ascii="Calibri" w:hAnsi="Calibri" w:cs="Calibri"/>
          <w:sz w:val="24"/>
          <w:szCs w:val="24"/>
        </w:rPr>
        <w:t xml:space="preserve">. </w:t>
      </w:r>
      <w:r w:rsidR="00035607" w:rsidRPr="00C45E30">
        <w:rPr>
          <w:rFonts w:ascii="Calibri" w:hAnsi="Calibri" w:cs="Calibri"/>
          <w:sz w:val="24"/>
          <w:szCs w:val="24"/>
        </w:rPr>
        <w:t xml:space="preserve">Make sure to include the yield point </w:t>
      </w:r>
      <w:r w:rsidR="00AE2681" w:rsidRPr="00C45E30">
        <w:rPr>
          <w:rFonts w:ascii="Calibri" w:hAnsi="Calibri" w:cs="Calibri"/>
          <w:sz w:val="24"/>
          <w:szCs w:val="24"/>
        </w:rPr>
        <w:t>as the fourth point</w:t>
      </w:r>
      <w:r w:rsidR="00290206">
        <w:rPr>
          <w:rFonts w:ascii="Calibri" w:hAnsi="Calibri" w:cs="Calibri"/>
          <w:sz w:val="24"/>
          <w:szCs w:val="24"/>
        </w:rPr>
        <w:t>.</w:t>
      </w:r>
    </w:p>
    <w:p w14:paraId="08D5A21E" w14:textId="77777777" w:rsidR="00307584" w:rsidRPr="00C45E30" w:rsidRDefault="00307584" w:rsidP="00AF7798">
      <w:pPr>
        <w:pStyle w:val="NoSpacing"/>
        <w:jc w:val="both"/>
        <w:rPr>
          <w:rFonts w:ascii="Calibri" w:hAnsi="Calibri" w:cs="Calibri"/>
          <w:sz w:val="24"/>
          <w:szCs w:val="24"/>
        </w:rPr>
      </w:pPr>
    </w:p>
    <w:p w14:paraId="40A61790" w14:textId="3C1A60C8" w:rsidR="00E62F9E"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Series Y values: </w:t>
      </w:r>
      <w:r w:rsidR="00290206">
        <w:rPr>
          <w:rFonts w:ascii="Calibri" w:hAnsi="Calibri" w:cs="Calibri"/>
          <w:sz w:val="24"/>
          <w:szCs w:val="24"/>
        </w:rPr>
        <w:t>S</w:t>
      </w:r>
      <w:r w:rsidR="00290206" w:rsidRPr="00C45E30">
        <w:rPr>
          <w:rFonts w:ascii="Calibri" w:hAnsi="Calibri" w:cs="Calibri"/>
          <w:sz w:val="24"/>
          <w:szCs w:val="24"/>
        </w:rPr>
        <w:t xml:space="preserve">elect </w:t>
      </w:r>
      <w:r w:rsidRPr="00C45E30">
        <w:rPr>
          <w:rFonts w:ascii="Calibri" w:hAnsi="Calibri" w:cs="Calibri"/>
          <w:sz w:val="24"/>
          <w:szCs w:val="24"/>
        </w:rPr>
        <w:t xml:space="preserve">4 data points from </w:t>
      </w:r>
      <w:proofErr w:type="gramStart"/>
      <w:r w:rsidRPr="00C45E30">
        <w:rPr>
          <w:rFonts w:ascii="Calibri" w:hAnsi="Calibri" w:cs="Calibri"/>
          <w:sz w:val="24"/>
          <w:szCs w:val="24"/>
        </w:rPr>
        <w:t>the stress</w:t>
      </w:r>
      <w:proofErr w:type="gramEnd"/>
      <w:r w:rsidRPr="00C45E30">
        <w:rPr>
          <w:rFonts w:ascii="Calibri" w:hAnsi="Calibri" w:cs="Calibri"/>
          <w:sz w:val="24"/>
          <w:szCs w:val="24"/>
        </w:rPr>
        <w:t xml:space="preserve"> values</w:t>
      </w:r>
      <w:r w:rsidR="005D12C3" w:rsidRPr="00C45E30">
        <w:rPr>
          <w:rFonts w:ascii="Calibri" w:hAnsi="Calibri" w:cs="Calibri"/>
          <w:sz w:val="24"/>
          <w:szCs w:val="24"/>
        </w:rPr>
        <w:t xml:space="preserve">. These should be the </w:t>
      </w:r>
      <w:r w:rsidR="00A37DFC" w:rsidRPr="00C45E30">
        <w:rPr>
          <w:rFonts w:ascii="Calibri" w:hAnsi="Calibri" w:cs="Calibri"/>
          <w:sz w:val="24"/>
          <w:szCs w:val="24"/>
        </w:rPr>
        <w:t>3</w:t>
      </w:r>
      <w:r w:rsidR="005D12C3" w:rsidRPr="00C45E30">
        <w:rPr>
          <w:rFonts w:ascii="Calibri" w:hAnsi="Calibri" w:cs="Calibri"/>
          <w:sz w:val="24"/>
          <w:szCs w:val="24"/>
        </w:rPr>
        <w:t xml:space="preserve"> points </w:t>
      </w:r>
      <w:r w:rsidR="00A37DFC" w:rsidRPr="00C45E30">
        <w:rPr>
          <w:rFonts w:ascii="Calibri" w:hAnsi="Calibri" w:cs="Calibri"/>
          <w:sz w:val="24"/>
          <w:szCs w:val="24"/>
        </w:rPr>
        <w:t xml:space="preserve">as the force approaches </w:t>
      </w:r>
      <w:r w:rsidR="005D12C3" w:rsidRPr="00C45E30">
        <w:rPr>
          <w:rFonts w:ascii="Calibri" w:hAnsi="Calibri" w:cs="Calibri"/>
          <w:sz w:val="24"/>
          <w:szCs w:val="24"/>
        </w:rPr>
        <w:t xml:space="preserve">the </w:t>
      </w:r>
      <w:r w:rsidR="007D0DA6">
        <w:rPr>
          <w:rFonts w:ascii="Calibri" w:hAnsi="Calibri" w:cs="Calibri"/>
          <w:sz w:val="24"/>
          <w:szCs w:val="24"/>
        </w:rPr>
        <w:t>"</w:t>
      </w:r>
      <w:r w:rsidR="005D12C3" w:rsidRPr="00C45E30">
        <w:rPr>
          <w:rFonts w:ascii="Calibri" w:hAnsi="Calibri" w:cs="Calibri"/>
          <w:sz w:val="24"/>
          <w:szCs w:val="24"/>
        </w:rPr>
        <w:t>yield point</w:t>
      </w:r>
      <w:r w:rsidR="007D0DA6">
        <w:rPr>
          <w:rFonts w:ascii="Calibri" w:hAnsi="Calibri" w:cs="Calibri"/>
          <w:sz w:val="24"/>
          <w:szCs w:val="24"/>
        </w:rPr>
        <w:t>"</w:t>
      </w:r>
      <w:r w:rsidR="007D0DA6" w:rsidRPr="00C45E30">
        <w:rPr>
          <w:rFonts w:ascii="Calibri" w:hAnsi="Calibri" w:cs="Calibri"/>
          <w:sz w:val="24"/>
          <w:szCs w:val="24"/>
        </w:rPr>
        <w:t xml:space="preserve">. </w:t>
      </w:r>
      <w:r w:rsidR="00A37DFC" w:rsidRPr="00C45E30">
        <w:rPr>
          <w:rFonts w:ascii="Calibri" w:hAnsi="Calibri" w:cs="Calibri"/>
          <w:sz w:val="24"/>
          <w:szCs w:val="24"/>
        </w:rPr>
        <w:t xml:space="preserve">Make sure to include the yield point </w:t>
      </w:r>
      <w:r w:rsidR="00AE2681" w:rsidRPr="00C45E30">
        <w:rPr>
          <w:rFonts w:ascii="Calibri" w:hAnsi="Calibri" w:cs="Calibri"/>
          <w:sz w:val="24"/>
          <w:szCs w:val="24"/>
        </w:rPr>
        <w:t>as the fourth point</w:t>
      </w:r>
      <w:r w:rsidR="00290206">
        <w:rPr>
          <w:rFonts w:ascii="Calibri" w:hAnsi="Calibri" w:cs="Calibri"/>
          <w:sz w:val="24"/>
          <w:szCs w:val="24"/>
        </w:rPr>
        <w:t>.</w:t>
      </w:r>
    </w:p>
    <w:p w14:paraId="316930F5" w14:textId="77777777" w:rsidR="00307584" w:rsidRPr="00C45E30" w:rsidRDefault="00307584" w:rsidP="00AF7798">
      <w:pPr>
        <w:pStyle w:val="NoSpacing"/>
        <w:jc w:val="both"/>
        <w:rPr>
          <w:rFonts w:ascii="Calibri" w:hAnsi="Calibri" w:cs="Calibri"/>
          <w:sz w:val="24"/>
          <w:szCs w:val="24"/>
        </w:rPr>
      </w:pPr>
    </w:p>
    <w:p w14:paraId="57882E80" w14:textId="0E36D765" w:rsidR="00E62F9E"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Click </w:t>
      </w:r>
      <w:r w:rsidRPr="00AF7798">
        <w:rPr>
          <w:rFonts w:ascii="Calibri" w:hAnsi="Calibri" w:cs="Calibri"/>
          <w:b/>
          <w:bCs/>
          <w:sz w:val="24"/>
          <w:szCs w:val="24"/>
        </w:rPr>
        <w:t>OK</w:t>
      </w:r>
      <w:r w:rsidR="005D12C3" w:rsidRPr="00C45E30">
        <w:rPr>
          <w:rFonts w:ascii="Calibri" w:hAnsi="Calibri" w:cs="Calibri"/>
          <w:sz w:val="24"/>
          <w:szCs w:val="24"/>
        </w:rPr>
        <w:t xml:space="preserve"> </w:t>
      </w:r>
      <w:r w:rsidR="00BF310F" w:rsidRPr="00C45E30">
        <w:rPr>
          <w:rFonts w:ascii="Calibri" w:hAnsi="Calibri" w:cs="Calibri"/>
          <w:sz w:val="24"/>
          <w:szCs w:val="24"/>
        </w:rPr>
        <w:t xml:space="preserve">and </w:t>
      </w:r>
      <w:r w:rsidRPr="00AF7798">
        <w:rPr>
          <w:rFonts w:ascii="Calibri" w:hAnsi="Calibri" w:cs="Calibri"/>
          <w:b/>
          <w:bCs/>
          <w:sz w:val="24"/>
          <w:szCs w:val="24"/>
        </w:rPr>
        <w:t>Add Trendline</w:t>
      </w:r>
      <w:r w:rsidR="00BF310F" w:rsidRPr="00AF7798">
        <w:rPr>
          <w:rFonts w:ascii="Calibri" w:hAnsi="Calibri" w:cs="Calibri"/>
          <w:b/>
          <w:bCs/>
          <w:sz w:val="24"/>
          <w:szCs w:val="24"/>
        </w:rPr>
        <w:t xml:space="preserve"> </w:t>
      </w:r>
      <w:r w:rsidR="00BF310F" w:rsidRPr="00C45E30">
        <w:rPr>
          <w:rFonts w:ascii="Calibri" w:hAnsi="Calibri" w:cs="Calibri"/>
          <w:sz w:val="24"/>
          <w:szCs w:val="24"/>
        </w:rPr>
        <w:t xml:space="preserve">&gt; </w:t>
      </w:r>
      <w:r w:rsidR="00BF310F" w:rsidRPr="00AF7798">
        <w:rPr>
          <w:rFonts w:ascii="Calibri" w:hAnsi="Calibri" w:cs="Calibri"/>
          <w:b/>
          <w:bCs/>
          <w:sz w:val="24"/>
          <w:szCs w:val="24"/>
        </w:rPr>
        <w:t>Linear</w:t>
      </w:r>
      <w:r w:rsidR="00035607" w:rsidRPr="00AF7798">
        <w:rPr>
          <w:rFonts w:ascii="Calibri" w:hAnsi="Calibri" w:cs="Calibri"/>
          <w:b/>
          <w:bCs/>
          <w:sz w:val="24"/>
          <w:szCs w:val="24"/>
        </w:rPr>
        <w:t xml:space="preserve"> </w:t>
      </w:r>
      <w:r w:rsidR="00035607" w:rsidRPr="00C45E30">
        <w:rPr>
          <w:rFonts w:ascii="Calibri" w:hAnsi="Calibri" w:cs="Calibri"/>
          <w:sz w:val="24"/>
          <w:szCs w:val="24"/>
        </w:rPr>
        <w:t xml:space="preserve">&gt; </w:t>
      </w:r>
      <w:r w:rsidR="00035607" w:rsidRPr="00AF7798">
        <w:rPr>
          <w:rFonts w:ascii="Calibri" w:hAnsi="Calibri" w:cs="Calibri"/>
          <w:b/>
          <w:bCs/>
          <w:sz w:val="24"/>
          <w:szCs w:val="24"/>
        </w:rPr>
        <w:t xml:space="preserve">Display Equation on chart </w:t>
      </w:r>
      <w:r w:rsidR="00035607" w:rsidRPr="00C45E30">
        <w:rPr>
          <w:rFonts w:ascii="Calibri" w:hAnsi="Calibri" w:cs="Calibri"/>
          <w:sz w:val="24"/>
          <w:szCs w:val="24"/>
        </w:rPr>
        <w:t xml:space="preserve">&gt; </w:t>
      </w:r>
      <w:r w:rsidR="00035607" w:rsidRPr="00AF7798">
        <w:rPr>
          <w:rFonts w:ascii="Calibri" w:hAnsi="Calibri" w:cs="Calibri"/>
          <w:b/>
          <w:bCs/>
          <w:sz w:val="24"/>
          <w:szCs w:val="24"/>
        </w:rPr>
        <w:t>Display</w:t>
      </w:r>
      <w:r w:rsidR="00035607" w:rsidRPr="00C45E30">
        <w:rPr>
          <w:rFonts w:ascii="Calibri" w:hAnsi="Calibri" w:cs="Calibri"/>
          <w:sz w:val="24"/>
          <w:szCs w:val="24"/>
        </w:rPr>
        <w:t xml:space="preserve"> </w:t>
      </w:r>
      <w:r w:rsidR="00035607" w:rsidRPr="00AF7798">
        <w:rPr>
          <w:rFonts w:ascii="Calibri" w:hAnsi="Calibri" w:cs="Calibri"/>
          <w:b/>
          <w:bCs/>
          <w:sz w:val="24"/>
          <w:szCs w:val="24"/>
        </w:rPr>
        <w:t>R</w:t>
      </w:r>
      <w:r w:rsidRPr="00AF7798">
        <w:rPr>
          <w:rFonts w:ascii="Calibri" w:hAnsi="Calibri" w:cs="Calibri"/>
          <w:b/>
          <w:bCs/>
          <w:sz w:val="24"/>
          <w:szCs w:val="24"/>
        </w:rPr>
        <w:t>-</w:t>
      </w:r>
      <w:r w:rsidR="00035607" w:rsidRPr="00AF7798">
        <w:rPr>
          <w:rFonts w:ascii="Calibri" w:hAnsi="Calibri" w:cs="Calibri"/>
          <w:b/>
          <w:bCs/>
          <w:sz w:val="24"/>
          <w:szCs w:val="24"/>
        </w:rPr>
        <w:t xml:space="preserve">squared </w:t>
      </w:r>
      <w:r w:rsidRPr="00AF7798">
        <w:rPr>
          <w:rFonts w:ascii="Calibri" w:hAnsi="Calibri" w:cs="Calibri"/>
          <w:b/>
          <w:bCs/>
          <w:sz w:val="24"/>
          <w:szCs w:val="24"/>
        </w:rPr>
        <w:t>value on chart</w:t>
      </w:r>
      <w:r w:rsidR="00290206" w:rsidRPr="00AF7798">
        <w:rPr>
          <w:rFonts w:ascii="Calibri" w:hAnsi="Calibri" w:cs="Calibri"/>
          <w:sz w:val="24"/>
          <w:szCs w:val="24"/>
        </w:rPr>
        <w:t>.</w:t>
      </w:r>
    </w:p>
    <w:p w14:paraId="47C548AA" w14:textId="77777777" w:rsidR="00307584" w:rsidRPr="00C45E30" w:rsidRDefault="00307584" w:rsidP="00AF7798">
      <w:pPr>
        <w:pStyle w:val="NoSpacing"/>
        <w:jc w:val="both"/>
        <w:rPr>
          <w:rFonts w:ascii="Calibri" w:hAnsi="Calibri" w:cs="Calibri"/>
          <w:sz w:val="24"/>
          <w:szCs w:val="24"/>
        </w:rPr>
      </w:pPr>
    </w:p>
    <w:p w14:paraId="19E934ED" w14:textId="26FF964D" w:rsidR="00873450" w:rsidRDefault="009E15A0" w:rsidP="00AF7798">
      <w:pPr>
        <w:pStyle w:val="ListParagraph"/>
        <w:numPr>
          <w:ilvl w:val="2"/>
          <w:numId w:val="8"/>
        </w:numPr>
        <w:spacing w:after="0" w:line="240" w:lineRule="auto"/>
        <w:ind w:left="0" w:firstLine="0"/>
        <w:jc w:val="both"/>
        <w:rPr>
          <w:rFonts w:ascii="Calibri" w:hAnsi="Calibri" w:cs="Calibri"/>
          <w:sz w:val="24"/>
        </w:rPr>
      </w:pPr>
      <w:r w:rsidRPr="00C45E30">
        <w:rPr>
          <w:rFonts w:ascii="Calibri" w:hAnsi="Calibri" w:cs="Calibri"/>
          <w:sz w:val="24"/>
        </w:rPr>
        <w:t xml:space="preserve">The slope of the equation is the </w:t>
      </w:r>
      <w:r w:rsidR="00E62F9E" w:rsidRPr="00C45E30">
        <w:rPr>
          <w:rFonts w:ascii="Calibri" w:hAnsi="Calibri" w:cs="Calibri"/>
          <w:sz w:val="24"/>
        </w:rPr>
        <w:t xml:space="preserve">high force elastic modulus. </w:t>
      </w:r>
      <w:r w:rsidR="00AF58B0" w:rsidRPr="00C45E30">
        <w:rPr>
          <w:rFonts w:ascii="Calibri" w:hAnsi="Calibri" w:cs="Calibri"/>
          <w:sz w:val="24"/>
        </w:rPr>
        <w:t>Ensure</w:t>
      </w:r>
      <w:r w:rsidR="00E62F9E" w:rsidRPr="00C45E30">
        <w:rPr>
          <w:rFonts w:ascii="Calibri" w:hAnsi="Calibri" w:cs="Calibri"/>
          <w:sz w:val="24"/>
        </w:rPr>
        <w:t xml:space="preserve"> the </w:t>
      </w:r>
      <w:r w:rsidR="00290206" w:rsidRPr="00C45E30">
        <w:rPr>
          <w:rFonts w:ascii="Calibri" w:hAnsi="Calibri" w:cs="Calibri"/>
          <w:sz w:val="24"/>
        </w:rPr>
        <w:t>R</w:t>
      </w:r>
      <w:r w:rsidR="00290206">
        <w:rPr>
          <w:rFonts w:ascii="Calibri" w:hAnsi="Calibri" w:cs="Calibri"/>
          <w:sz w:val="24"/>
        </w:rPr>
        <w:t>-</w:t>
      </w:r>
      <w:r w:rsidR="00E62F9E" w:rsidRPr="00C45E30">
        <w:rPr>
          <w:rFonts w:ascii="Calibri" w:hAnsi="Calibri" w:cs="Calibri"/>
          <w:sz w:val="24"/>
        </w:rPr>
        <w:t xml:space="preserve">squared value is </w:t>
      </w:r>
      <w:r w:rsidR="008916AE" w:rsidRPr="00C45E30">
        <w:rPr>
          <w:rFonts w:ascii="Calibri" w:hAnsi="Calibri" w:cs="Calibri"/>
          <w:sz w:val="24"/>
        </w:rPr>
        <w:t>≥</w:t>
      </w:r>
      <w:r w:rsidR="00AF58B0" w:rsidRPr="00C45E30">
        <w:rPr>
          <w:rFonts w:ascii="Calibri" w:hAnsi="Calibri" w:cs="Calibri"/>
          <w:sz w:val="24"/>
        </w:rPr>
        <w:t xml:space="preserve"> </w:t>
      </w:r>
      <w:r w:rsidR="00E62F9E" w:rsidRPr="00C45E30">
        <w:rPr>
          <w:rFonts w:ascii="Calibri" w:hAnsi="Calibri" w:cs="Calibri"/>
          <w:sz w:val="24"/>
        </w:rPr>
        <w:t xml:space="preserve">0.99 for the </w:t>
      </w:r>
      <w:r w:rsidR="00290206">
        <w:rPr>
          <w:rFonts w:ascii="Calibri" w:hAnsi="Calibri" w:cs="Calibri"/>
          <w:sz w:val="24"/>
        </w:rPr>
        <w:t>el</w:t>
      </w:r>
      <w:r w:rsidR="00290206" w:rsidRPr="00C45E30">
        <w:rPr>
          <w:rFonts w:ascii="Calibri" w:hAnsi="Calibri" w:cs="Calibri"/>
          <w:sz w:val="24"/>
        </w:rPr>
        <w:t xml:space="preserve">astic </w:t>
      </w:r>
      <w:r w:rsidR="00B06410" w:rsidRPr="00C45E30">
        <w:rPr>
          <w:rFonts w:ascii="Calibri" w:hAnsi="Calibri" w:cs="Calibri"/>
          <w:sz w:val="24"/>
        </w:rPr>
        <w:t>modulus to be accurate.</w:t>
      </w:r>
    </w:p>
    <w:p w14:paraId="1F1EA0DA" w14:textId="77777777" w:rsidR="00307584" w:rsidRPr="00290206" w:rsidRDefault="00307584" w:rsidP="00AF7798">
      <w:pPr>
        <w:pStyle w:val="ListParagraph"/>
        <w:spacing w:after="0" w:line="240" w:lineRule="auto"/>
        <w:ind w:left="0"/>
        <w:jc w:val="both"/>
        <w:rPr>
          <w:rFonts w:ascii="Calibri" w:hAnsi="Calibri" w:cs="Calibri"/>
          <w:sz w:val="24"/>
        </w:rPr>
      </w:pPr>
    </w:p>
    <w:p w14:paraId="2C6D0941" w14:textId="48AC8232" w:rsidR="00873450" w:rsidRDefault="00290206" w:rsidP="00AF7798">
      <w:pPr>
        <w:pStyle w:val="ListParagraph"/>
        <w:numPr>
          <w:ilvl w:val="1"/>
          <w:numId w:val="8"/>
        </w:numPr>
        <w:spacing w:after="0" w:line="240" w:lineRule="auto"/>
        <w:ind w:left="0" w:firstLine="0"/>
        <w:jc w:val="both"/>
        <w:rPr>
          <w:rFonts w:ascii="Calibri" w:hAnsi="Calibri" w:cs="Calibri"/>
          <w:b/>
          <w:bCs/>
          <w:color w:val="222222"/>
          <w:sz w:val="24"/>
        </w:rPr>
      </w:pPr>
      <w:r w:rsidRPr="00AF7798">
        <w:rPr>
          <w:rFonts w:ascii="Calibri" w:hAnsi="Calibri" w:cs="Calibri"/>
          <w:sz w:val="24"/>
        </w:rPr>
        <w:t>Calculate the l</w:t>
      </w:r>
      <w:r w:rsidR="009E15A0" w:rsidRPr="00290206">
        <w:rPr>
          <w:rFonts w:ascii="Calibri" w:hAnsi="Calibri" w:cs="Calibri"/>
          <w:sz w:val="24"/>
        </w:rPr>
        <w:t>ow</w:t>
      </w:r>
      <w:r w:rsidR="009E15A0" w:rsidRPr="00AF7798">
        <w:rPr>
          <w:rFonts w:ascii="Calibri" w:hAnsi="Calibri" w:cs="Calibri"/>
          <w:color w:val="222222"/>
          <w:sz w:val="24"/>
        </w:rPr>
        <w:t xml:space="preserve"> force</w:t>
      </w:r>
      <w:r w:rsidR="007641B4" w:rsidRPr="00AF7798">
        <w:rPr>
          <w:rFonts w:ascii="Calibri" w:hAnsi="Calibri" w:cs="Calibri"/>
          <w:color w:val="222222"/>
          <w:sz w:val="24"/>
        </w:rPr>
        <w:t xml:space="preserve"> region (</w:t>
      </w:r>
      <w:r w:rsidRPr="00AF7798">
        <w:rPr>
          <w:rFonts w:ascii="Calibri" w:hAnsi="Calibri" w:cs="Calibri"/>
          <w:color w:val="222222"/>
          <w:sz w:val="24"/>
        </w:rPr>
        <w:t>elastin region</w:t>
      </w:r>
      <w:r w:rsidR="007641B4" w:rsidRPr="00AF7798">
        <w:rPr>
          <w:rFonts w:ascii="Calibri" w:hAnsi="Calibri" w:cs="Calibri"/>
          <w:color w:val="222222"/>
          <w:sz w:val="24"/>
        </w:rPr>
        <w:t>)</w:t>
      </w:r>
      <w:r w:rsidR="003B1296">
        <w:rPr>
          <w:rFonts w:ascii="Calibri" w:hAnsi="Calibri" w:cs="Calibri"/>
          <w:b/>
          <w:bCs/>
          <w:color w:val="222222"/>
          <w:sz w:val="24"/>
        </w:rPr>
        <w:t xml:space="preserve"> </w:t>
      </w:r>
      <w:r w:rsidR="003B1296" w:rsidRPr="00AF7798">
        <w:rPr>
          <w:rFonts w:ascii="Calibri" w:hAnsi="Calibri" w:cs="Calibri"/>
          <w:color w:val="222222"/>
          <w:sz w:val="24"/>
        </w:rPr>
        <w:t>(</w:t>
      </w:r>
      <w:r w:rsidR="003B1296">
        <w:rPr>
          <w:rFonts w:ascii="Calibri" w:hAnsi="Calibri" w:cs="Calibri"/>
          <w:b/>
          <w:bCs/>
          <w:color w:val="222222"/>
          <w:sz w:val="24"/>
        </w:rPr>
        <w:t>Figure 8C</w:t>
      </w:r>
      <w:r w:rsidR="003B1296" w:rsidRPr="00AF7798">
        <w:rPr>
          <w:rFonts w:ascii="Calibri" w:hAnsi="Calibri" w:cs="Calibri"/>
          <w:color w:val="222222"/>
          <w:sz w:val="24"/>
        </w:rPr>
        <w:t>)</w:t>
      </w:r>
    </w:p>
    <w:p w14:paraId="450B33C2" w14:textId="77777777" w:rsidR="00307584" w:rsidRPr="00C45E30" w:rsidRDefault="00307584" w:rsidP="00AF7798">
      <w:pPr>
        <w:pStyle w:val="ListParagraph"/>
        <w:spacing w:after="0" w:line="240" w:lineRule="auto"/>
        <w:ind w:left="0"/>
        <w:jc w:val="both"/>
        <w:rPr>
          <w:rFonts w:ascii="Calibri" w:hAnsi="Calibri" w:cs="Calibri"/>
          <w:b/>
          <w:bCs/>
          <w:color w:val="222222"/>
          <w:sz w:val="24"/>
        </w:rPr>
      </w:pPr>
    </w:p>
    <w:p w14:paraId="4BAF410E" w14:textId="3C234856" w:rsidR="00290206" w:rsidRDefault="00290206" w:rsidP="00AF7798">
      <w:pPr>
        <w:pStyle w:val="ListParagraph"/>
        <w:numPr>
          <w:ilvl w:val="2"/>
          <w:numId w:val="8"/>
        </w:numPr>
        <w:spacing w:after="0" w:line="240" w:lineRule="auto"/>
        <w:ind w:left="0" w:firstLine="0"/>
        <w:jc w:val="both"/>
        <w:rPr>
          <w:rFonts w:ascii="Calibri" w:hAnsi="Calibri" w:cs="Calibri"/>
          <w:color w:val="222222"/>
          <w:sz w:val="24"/>
        </w:rPr>
      </w:pPr>
      <w:r>
        <w:rPr>
          <w:rFonts w:ascii="Calibri" w:hAnsi="Calibri" w:cs="Calibri"/>
          <w:color w:val="222222"/>
          <w:sz w:val="24"/>
        </w:rPr>
        <w:t>Determine t</w:t>
      </w:r>
      <w:r w:rsidR="009E15A0" w:rsidRPr="00C45E30">
        <w:rPr>
          <w:rFonts w:ascii="Calibri" w:hAnsi="Calibri" w:cs="Calibri"/>
          <w:color w:val="222222"/>
          <w:sz w:val="24"/>
        </w:rPr>
        <w:t>he boundaries of the elastin-dominant region (low force region where curvature is ~0) of the stress–strain curve by ﬁtting a seventh-order polynomial equation to the data (r</w:t>
      </w:r>
      <w:r w:rsidR="009E15A0" w:rsidRPr="00C45E30">
        <w:rPr>
          <w:rFonts w:ascii="Calibri" w:hAnsi="Calibri" w:cs="Calibri"/>
          <w:color w:val="222222"/>
          <w:sz w:val="24"/>
          <w:vertAlign w:val="superscript"/>
        </w:rPr>
        <w:t>2</w:t>
      </w:r>
      <w:r w:rsidR="009E15A0" w:rsidRPr="00C45E30">
        <w:rPr>
          <w:rFonts w:ascii="Calibri" w:hAnsi="Calibri" w:cs="Calibri"/>
          <w:color w:val="222222"/>
          <w:sz w:val="24"/>
        </w:rPr>
        <w:t xml:space="preserve"> &gt; 0.99) and then calculating the roots of the equation</w:t>
      </w:r>
      <w:r>
        <w:rPr>
          <w:rFonts w:ascii="Calibri" w:hAnsi="Calibri" w:cs="Calibri"/>
          <w:color w:val="222222"/>
          <w:sz w:val="24"/>
        </w:rPr>
        <w:t>. Consider</w:t>
      </w:r>
      <w:r w:rsidR="009E15A0" w:rsidRPr="00C45E30">
        <w:rPr>
          <w:rFonts w:ascii="Calibri" w:hAnsi="Calibri" w:cs="Calibri"/>
          <w:color w:val="222222"/>
          <w:sz w:val="24"/>
        </w:rPr>
        <w:t xml:space="preserve"> the ﬁrst root</w:t>
      </w:r>
      <w:r>
        <w:rPr>
          <w:rFonts w:ascii="Calibri" w:hAnsi="Calibri" w:cs="Calibri"/>
          <w:color w:val="222222"/>
          <w:sz w:val="24"/>
        </w:rPr>
        <w:t>,</w:t>
      </w:r>
      <w:r w:rsidR="009E15A0" w:rsidRPr="00C45E30">
        <w:rPr>
          <w:rFonts w:ascii="Calibri" w:hAnsi="Calibri" w:cs="Calibri"/>
          <w:color w:val="222222"/>
          <w:sz w:val="24"/>
        </w:rPr>
        <w:t xml:space="preserve"> the boundary between the very low-force region and the elastin region, and the second root</w:t>
      </w:r>
      <w:r>
        <w:rPr>
          <w:rFonts w:ascii="Calibri" w:hAnsi="Calibri" w:cs="Calibri"/>
          <w:color w:val="222222"/>
          <w:sz w:val="24"/>
        </w:rPr>
        <w:t>,</w:t>
      </w:r>
      <w:r w:rsidR="009E15A0" w:rsidRPr="00C45E30">
        <w:rPr>
          <w:rFonts w:ascii="Calibri" w:hAnsi="Calibri" w:cs="Calibri"/>
          <w:color w:val="222222"/>
          <w:sz w:val="24"/>
        </w:rPr>
        <w:t xml:space="preserve"> the boundary between the elastin region and the onset of collagen ﬁber engagement. </w:t>
      </w:r>
    </w:p>
    <w:p w14:paraId="2A496729" w14:textId="77777777" w:rsidR="00290206" w:rsidRDefault="00290206" w:rsidP="00AF7798">
      <w:pPr>
        <w:pStyle w:val="ListParagraph"/>
        <w:spacing w:after="0" w:line="240" w:lineRule="auto"/>
        <w:ind w:left="0"/>
        <w:jc w:val="both"/>
        <w:rPr>
          <w:rFonts w:ascii="Calibri" w:hAnsi="Calibri" w:cs="Calibri"/>
          <w:color w:val="222222"/>
          <w:sz w:val="24"/>
        </w:rPr>
      </w:pPr>
    </w:p>
    <w:p w14:paraId="1B76233B" w14:textId="42197F61" w:rsidR="001B74A6" w:rsidRDefault="00290206" w:rsidP="00AF7798">
      <w:pPr>
        <w:pStyle w:val="ListParagraph"/>
        <w:numPr>
          <w:ilvl w:val="2"/>
          <w:numId w:val="8"/>
        </w:numPr>
        <w:spacing w:after="0" w:line="240" w:lineRule="auto"/>
        <w:ind w:left="0" w:firstLine="0"/>
        <w:jc w:val="both"/>
        <w:rPr>
          <w:rFonts w:ascii="Calibri" w:hAnsi="Calibri" w:cs="Calibri"/>
          <w:color w:val="222222"/>
          <w:sz w:val="24"/>
        </w:rPr>
      </w:pPr>
      <w:r>
        <w:rPr>
          <w:rFonts w:ascii="Calibri" w:hAnsi="Calibri" w:cs="Calibri"/>
          <w:color w:val="222222"/>
          <w:sz w:val="24"/>
        </w:rPr>
        <w:t>Then determine t</w:t>
      </w:r>
      <w:r w:rsidR="009E15A0" w:rsidRPr="00C45E30">
        <w:rPr>
          <w:rFonts w:ascii="Calibri" w:hAnsi="Calibri" w:cs="Calibri"/>
          <w:color w:val="222222"/>
          <w:sz w:val="24"/>
        </w:rPr>
        <w:t>he modulus of elasticity of the low-force region as the slope of a linear equation ﬁt to the stress-strain data between the two roots</w:t>
      </w:r>
      <w:r w:rsidR="00507D2C" w:rsidRPr="00C45E30">
        <w:rPr>
          <w:rFonts w:ascii="Calibri" w:hAnsi="Calibri" w:cs="Calibri"/>
          <w:color w:val="222222"/>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NTA2NjkyNzk8L2FkZGVkLWRhdGU+PHJlZi10eXBlIG5hbWU9IkpvdXJuYWwgQXJ0aWNsZSI+MTc8
L3JlZi10eXBlPjxyZWMtbnVtYmVyPjc0NDwvcmVjLW51bWJlcj48bGFzdC11cGRhdGVkLWRhdGUg
Zm9ybWF0PSJ1dGMiPjE1NTA2NjkyNzk8L2xhc3QtdXBkYXRlZC1kYXRlPjxhY2Nlc3Npb24tbnVt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hAnsi="Calibri" w:cs="Calibri"/>
          <w:color w:val="222222"/>
          <w:sz w:val="24"/>
        </w:rPr>
        <w:instrText xml:space="preserve"> ADDIN EN.CITE </w:instrText>
      </w:r>
      <w:r w:rsidR="00D07908" w:rsidRPr="00C45E30">
        <w:rPr>
          <w:rFonts w:ascii="Calibri" w:hAnsi="Calibri" w:cs="Calibri"/>
          <w:color w:val="222222"/>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NTA2NjkyNzk8L2FkZGVkLWRhdGU+PHJlZi10eXBlIG5hbWU9IkpvdXJuYWwgQXJ0aWNsZSI+MTc8
L3JlZi10eXBlPjxyZWMtbnVtYmVyPjc0NDwvcmVjLW51bWJlcj48bGFzdC11cGRhdGVkLWRhdGUg
Zm9ybWF0PSJ1dGMiPjE1NTA2NjkyNzk8L2xhc3QtdXBkYXRlZC1kYXRlPjxhY2Nlc3Npb24tbnVt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hAnsi="Calibri" w:cs="Calibri"/>
          <w:color w:val="222222"/>
          <w:sz w:val="24"/>
        </w:rPr>
        <w:instrText xml:space="preserve"> ADDIN EN.CITE.DATA </w:instrText>
      </w:r>
      <w:r w:rsidR="00D07908" w:rsidRPr="00C45E30">
        <w:rPr>
          <w:rFonts w:ascii="Calibri" w:hAnsi="Calibri" w:cs="Calibri"/>
          <w:color w:val="222222"/>
          <w:sz w:val="24"/>
        </w:rPr>
      </w:r>
      <w:r w:rsidR="00D07908" w:rsidRPr="00C45E30">
        <w:rPr>
          <w:rFonts w:ascii="Calibri" w:hAnsi="Calibri" w:cs="Calibri"/>
          <w:color w:val="222222"/>
          <w:sz w:val="24"/>
        </w:rPr>
        <w:fldChar w:fldCharType="separate"/>
      </w:r>
      <w:r w:rsidR="00D07908" w:rsidRPr="00C45E30">
        <w:rPr>
          <w:rFonts w:ascii="Calibri" w:hAnsi="Calibri" w:cs="Calibri"/>
          <w:color w:val="222222"/>
          <w:sz w:val="24"/>
        </w:rPr>
        <w:fldChar w:fldCharType="end"/>
      </w:r>
      <w:r w:rsidR="00507D2C" w:rsidRPr="00C45E30">
        <w:rPr>
          <w:rFonts w:ascii="Calibri" w:hAnsi="Calibri" w:cs="Calibri"/>
          <w:color w:val="222222"/>
          <w:sz w:val="24"/>
        </w:rPr>
      </w:r>
      <w:r w:rsidR="00507D2C" w:rsidRPr="00C45E30">
        <w:rPr>
          <w:rFonts w:ascii="Calibri" w:hAnsi="Calibri" w:cs="Calibri"/>
          <w:color w:val="222222"/>
          <w:sz w:val="24"/>
        </w:rPr>
        <w:fldChar w:fldCharType="separate"/>
      </w:r>
      <w:r w:rsidR="00D07908" w:rsidRPr="00C45E30">
        <w:rPr>
          <w:rFonts w:ascii="Calibri" w:hAnsi="Calibri" w:cs="Calibri"/>
          <w:noProof/>
          <w:color w:val="222222"/>
          <w:sz w:val="24"/>
          <w:vertAlign w:val="superscript"/>
        </w:rPr>
        <w:t>8,9</w:t>
      </w:r>
      <w:r w:rsidR="00507D2C" w:rsidRPr="00C45E30">
        <w:rPr>
          <w:rFonts w:ascii="Calibri" w:hAnsi="Calibri" w:cs="Calibri"/>
          <w:color w:val="222222"/>
          <w:sz w:val="24"/>
        </w:rPr>
        <w:fldChar w:fldCharType="end"/>
      </w:r>
      <w:r w:rsidR="009E15A0" w:rsidRPr="00C45E30">
        <w:rPr>
          <w:rFonts w:ascii="Calibri" w:hAnsi="Calibri" w:cs="Calibri"/>
          <w:color w:val="222222"/>
          <w:sz w:val="24"/>
        </w:rPr>
        <w:t>.</w:t>
      </w:r>
      <w:r w:rsidR="008916AE" w:rsidRPr="00C45E30">
        <w:rPr>
          <w:rFonts w:ascii="Calibri" w:hAnsi="Calibri" w:cs="Calibri"/>
          <w:color w:val="222222"/>
          <w:sz w:val="24"/>
        </w:rPr>
        <w:t xml:space="preserve"> </w:t>
      </w:r>
      <w:r w:rsidR="009E15A0" w:rsidRPr="00C45E30">
        <w:rPr>
          <w:rFonts w:ascii="Calibri" w:hAnsi="Calibri" w:cs="Calibri"/>
          <w:color w:val="222222"/>
          <w:sz w:val="24"/>
        </w:rPr>
        <w:t>To obtain this:</w:t>
      </w:r>
    </w:p>
    <w:p w14:paraId="58316353" w14:textId="77777777" w:rsidR="00307584" w:rsidRPr="00C45E30" w:rsidRDefault="00307584" w:rsidP="00AF7798">
      <w:pPr>
        <w:pStyle w:val="ListParagraph"/>
        <w:spacing w:after="0" w:line="240" w:lineRule="auto"/>
        <w:ind w:left="0"/>
        <w:jc w:val="both"/>
        <w:rPr>
          <w:rFonts w:ascii="Calibri" w:hAnsi="Calibri" w:cs="Calibri"/>
          <w:color w:val="222222"/>
          <w:sz w:val="24"/>
        </w:rPr>
      </w:pPr>
    </w:p>
    <w:p w14:paraId="67B2068B" w14:textId="319541F5" w:rsidR="0069651C" w:rsidRPr="00C45E30"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Make a </w:t>
      </w:r>
      <w:r w:rsidR="00290206">
        <w:rPr>
          <w:rFonts w:ascii="Calibri" w:hAnsi="Calibri" w:cs="Calibri"/>
          <w:sz w:val="24"/>
          <w:szCs w:val="24"/>
        </w:rPr>
        <w:t>spread</w:t>
      </w:r>
      <w:r w:rsidRPr="00C45E30">
        <w:rPr>
          <w:rFonts w:ascii="Calibri" w:hAnsi="Calibri" w:cs="Calibri"/>
          <w:sz w:val="24"/>
          <w:szCs w:val="24"/>
        </w:rPr>
        <w:t>sheet that</w:t>
      </w:r>
      <w:r w:rsidR="008916AE" w:rsidRPr="00C45E30">
        <w:rPr>
          <w:rFonts w:ascii="Calibri" w:hAnsi="Calibri" w:cs="Calibri"/>
          <w:sz w:val="24"/>
          <w:szCs w:val="24"/>
        </w:rPr>
        <w:t xml:space="preserve"> contains</w:t>
      </w:r>
      <w:r w:rsidRPr="00C45E30">
        <w:rPr>
          <w:rFonts w:ascii="Calibri" w:hAnsi="Calibri" w:cs="Calibri"/>
          <w:sz w:val="24"/>
          <w:szCs w:val="24"/>
        </w:rPr>
        <w:t xml:space="preserve"> columns </w:t>
      </w:r>
      <w:r w:rsidR="008916AE" w:rsidRPr="00C45E30">
        <w:rPr>
          <w:rFonts w:ascii="Calibri" w:hAnsi="Calibri" w:cs="Calibri"/>
          <w:sz w:val="24"/>
          <w:szCs w:val="24"/>
        </w:rPr>
        <w:t xml:space="preserve">as illustrated </w:t>
      </w:r>
      <w:r w:rsidR="00996677">
        <w:rPr>
          <w:rFonts w:ascii="Calibri" w:hAnsi="Calibri" w:cs="Calibri"/>
          <w:sz w:val="24"/>
          <w:szCs w:val="24"/>
        </w:rPr>
        <w:t xml:space="preserve">in </w:t>
      </w:r>
      <w:r w:rsidR="00996677" w:rsidRPr="00AF7798">
        <w:rPr>
          <w:rFonts w:ascii="Calibri" w:hAnsi="Calibri" w:cs="Calibri"/>
          <w:b/>
          <w:bCs/>
          <w:sz w:val="24"/>
          <w:szCs w:val="24"/>
        </w:rPr>
        <w:t>Supplementary Table 1</w:t>
      </w:r>
      <w:r w:rsidR="00996677">
        <w:rPr>
          <w:rFonts w:ascii="Calibri" w:hAnsi="Calibri" w:cs="Calibri"/>
          <w:sz w:val="24"/>
          <w:szCs w:val="24"/>
        </w:rPr>
        <w:t>.</w:t>
      </w:r>
    </w:p>
    <w:p w14:paraId="096E4031" w14:textId="77777777" w:rsidR="00D07908" w:rsidRPr="00C45E30" w:rsidRDefault="00D07908" w:rsidP="00AF7798">
      <w:pPr>
        <w:pStyle w:val="ListParagraph"/>
        <w:spacing w:after="0" w:line="240" w:lineRule="auto"/>
        <w:ind w:left="0"/>
        <w:jc w:val="both"/>
        <w:rPr>
          <w:rFonts w:ascii="Calibri" w:hAnsi="Calibri" w:cs="Calibri"/>
          <w:sz w:val="24"/>
        </w:rPr>
      </w:pPr>
    </w:p>
    <w:p w14:paraId="2D32E5DC" w14:textId="25C6DC06" w:rsidR="0089517A"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Turn this into a </w:t>
      </w:r>
      <w:r w:rsidR="007D0DA6">
        <w:rPr>
          <w:rFonts w:ascii="Calibri" w:hAnsi="Calibri" w:cs="Calibri"/>
          <w:sz w:val="24"/>
          <w:szCs w:val="24"/>
        </w:rPr>
        <w:t>"</w:t>
      </w:r>
      <w:proofErr w:type="gramStart"/>
      <w:r w:rsidRPr="00C45E30">
        <w:rPr>
          <w:rFonts w:ascii="Calibri" w:hAnsi="Calibri" w:cs="Calibri"/>
          <w:sz w:val="24"/>
          <w:szCs w:val="24"/>
        </w:rPr>
        <w:t>txt</w:t>
      </w:r>
      <w:proofErr w:type="gramEnd"/>
      <w:r w:rsidR="007D0DA6">
        <w:rPr>
          <w:rFonts w:ascii="Calibri" w:hAnsi="Calibri" w:cs="Calibri"/>
          <w:sz w:val="24"/>
          <w:szCs w:val="24"/>
        </w:rPr>
        <w:t>"</w:t>
      </w:r>
      <w:r w:rsidR="007D0DA6" w:rsidRPr="00C45E30">
        <w:rPr>
          <w:rFonts w:ascii="Calibri" w:hAnsi="Calibri" w:cs="Calibri"/>
          <w:sz w:val="24"/>
          <w:szCs w:val="24"/>
        </w:rPr>
        <w:t xml:space="preserve"> </w:t>
      </w:r>
      <w:r w:rsidRPr="00C45E30">
        <w:rPr>
          <w:rFonts w:ascii="Calibri" w:hAnsi="Calibri" w:cs="Calibri"/>
          <w:sz w:val="24"/>
          <w:szCs w:val="24"/>
        </w:rPr>
        <w:t>document</w:t>
      </w:r>
      <w:r w:rsidR="004C687A" w:rsidRPr="00C45E30">
        <w:rPr>
          <w:rFonts w:ascii="Calibri" w:hAnsi="Calibri" w:cs="Calibri"/>
          <w:sz w:val="24"/>
          <w:szCs w:val="24"/>
        </w:rPr>
        <w:t xml:space="preserve"> and open it in the R code software </w:t>
      </w:r>
      <w:r w:rsidR="007D0DA6">
        <w:rPr>
          <w:rFonts w:ascii="Calibri" w:hAnsi="Calibri" w:cs="Calibri"/>
          <w:sz w:val="24"/>
          <w:szCs w:val="24"/>
        </w:rPr>
        <w:t>"</w:t>
      </w:r>
      <w:r w:rsidR="004C687A" w:rsidRPr="00C45E30">
        <w:rPr>
          <w:rFonts w:ascii="Calibri" w:hAnsi="Calibri" w:cs="Calibri"/>
          <w:sz w:val="24"/>
          <w:szCs w:val="24"/>
        </w:rPr>
        <w:t>Modulus of Elasticity</w:t>
      </w:r>
      <w:r w:rsidR="007D0DA6">
        <w:rPr>
          <w:rFonts w:ascii="Calibri" w:hAnsi="Calibri" w:cs="Calibri"/>
          <w:sz w:val="24"/>
          <w:szCs w:val="24"/>
        </w:rPr>
        <w:t>"</w:t>
      </w:r>
      <w:r w:rsidR="007D0DA6" w:rsidRPr="00C45E30">
        <w:rPr>
          <w:rFonts w:ascii="Calibri" w:hAnsi="Calibri" w:cs="Calibri"/>
          <w:sz w:val="24"/>
          <w:szCs w:val="24"/>
        </w:rPr>
        <w:t xml:space="preserve"> </w:t>
      </w:r>
      <w:r w:rsidRPr="00C45E30">
        <w:rPr>
          <w:rFonts w:ascii="Calibri" w:hAnsi="Calibri" w:cs="Calibri"/>
          <w:sz w:val="24"/>
          <w:szCs w:val="24"/>
        </w:rPr>
        <w:t>R script.</w:t>
      </w:r>
    </w:p>
    <w:p w14:paraId="43DAAFC8" w14:textId="77777777" w:rsidR="00307584" w:rsidRPr="00C45E30" w:rsidRDefault="00307584" w:rsidP="00AF7798">
      <w:pPr>
        <w:pStyle w:val="NoSpacing"/>
        <w:jc w:val="both"/>
        <w:rPr>
          <w:rFonts w:ascii="Calibri" w:hAnsi="Calibri" w:cs="Calibri"/>
          <w:sz w:val="24"/>
          <w:szCs w:val="24"/>
        </w:rPr>
      </w:pPr>
    </w:p>
    <w:p w14:paraId="6AF1FF0C" w14:textId="2E020F11" w:rsidR="00FF401A" w:rsidRDefault="009E15A0" w:rsidP="00AF7798">
      <w:pPr>
        <w:pStyle w:val="NoSpacing"/>
        <w:numPr>
          <w:ilvl w:val="3"/>
          <w:numId w:val="8"/>
        </w:numPr>
        <w:ind w:left="0" w:firstLine="0"/>
        <w:jc w:val="both"/>
        <w:rPr>
          <w:rFonts w:ascii="Calibri" w:hAnsi="Calibri" w:cs="Calibri"/>
          <w:sz w:val="24"/>
          <w:szCs w:val="24"/>
        </w:rPr>
      </w:pPr>
      <w:proofErr w:type="gramStart"/>
      <w:r w:rsidRPr="00C45E30">
        <w:rPr>
          <w:rFonts w:ascii="Calibri" w:hAnsi="Calibri" w:cs="Calibri"/>
          <w:sz w:val="24"/>
          <w:szCs w:val="24"/>
        </w:rPr>
        <w:t>In order to</w:t>
      </w:r>
      <w:proofErr w:type="gramEnd"/>
      <w:r w:rsidRPr="00C45E30">
        <w:rPr>
          <w:rFonts w:ascii="Calibri" w:hAnsi="Calibri" w:cs="Calibri"/>
          <w:sz w:val="24"/>
          <w:szCs w:val="24"/>
        </w:rPr>
        <w:t xml:space="preserve"> use the data</w:t>
      </w:r>
      <w:r w:rsidR="00996677">
        <w:rPr>
          <w:rFonts w:ascii="Calibri" w:hAnsi="Calibri" w:cs="Calibri"/>
          <w:sz w:val="24"/>
          <w:szCs w:val="24"/>
        </w:rPr>
        <w:t>,</w:t>
      </w:r>
      <w:r w:rsidRPr="00C45E30">
        <w:rPr>
          <w:rFonts w:ascii="Calibri" w:hAnsi="Calibri" w:cs="Calibri"/>
          <w:sz w:val="24"/>
          <w:szCs w:val="24"/>
        </w:rPr>
        <w:t xml:space="preserve"> check for </w:t>
      </w:r>
      <w:r w:rsidR="003F1EA5" w:rsidRPr="00C45E30">
        <w:rPr>
          <w:rFonts w:ascii="Calibri" w:hAnsi="Calibri" w:cs="Calibri"/>
          <w:sz w:val="24"/>
          <w:szCs w:val="24"/>
        </w:rPr>
        <w:t>normal</w:t>
      </w:r>
      <w:r w:rsidRPr="00C45E30">
        <w:rPr>
          <w:rFonts w:ascii="Calibri" w:hAnsi="Calibri" w:cs="Calibri"/>
          <w:sz w:val="24"/>
          <w:szCs w:val="24"/>
        </w:rPr>
        <w:t xml:space="preserve"> slopes-</w:t>
      </w:r>
      <w:r w:rsidR="000C745B" w:rsidRPr="00C45E30">
        <w:rPr>
          <w:rFonts w:ascii="Calibri" w:hAnsi="Calibri" w:cs="Calibri"/>
          <w:sz w:val="24"/>
          <w:szCs w:val="24"/>
        </w:rPr>
        <w:t xml:space="preserve"> the 3</w:t>
      </w:r>
      <w:r w:rsidR="000C745B" w:rsidRPr="00C45E30">
        <w:rPr>
          <w:rFonts w:ascii="Calibri" w:hAnsi="Calibri" w:cs="Calibri"/>
          <w:sz w:val="24"/>
          <w:szCs w:val="24"/>
          <w:vertAlign w:val="superscript"/>
        </w:rPr>
        <w:t>rd</w:t>
      </w:r>
      <w:r w:rsidR="000C745B" w:rsidRPr="00C45E30">
        <w:rPr>
          <w:rFonts w:ascii="Calibri" w:hAnsi="Calibri" w:cs="Calibri"/>
          <w:sz w:val="24"/>
          <w:szCs w:val="24"/>
        </w:rPr>
        <w:t xml:space="preserve"> derivative graph on the R output should be shaped like </w:t>
      </w:r>
      <w:r w:rsidR="007D0DA6">
        <w:rPr>
          <w:rFonts w:ascii="Calibri" w:hAnsi="Calibri" w:cs="Calibri"/>
          <w:sz w:val="24"/>
          <w:szCs w:val="24"/>
        </w:rPr>
        <w:t>"</w:t>
      </w:r>
      <w:r w:rsidR="000C745B" w:rsidRPr="00C45E30">
        <w:rPr>
          <w:rFonts w:ascii="Calibri" w:hAnsi="Calibri" w:cs="Calibri"/>
          <w:sz w:val="24"/>
          <w:szCs w:val="24"/>
        </w:rPr>
        <w:t>M</w:t>
      </w:r>
      <w:r w:rsidR="007D0DA6">
        <w:rPr>
          <w:rFonts w:ascii="Calibri" w:hAnsi="Calibri" w:cs="Calibri"/>
          <w:sz w:val="24"/>
          <w:szCs w:val="24"/>
        </w:rPr>
        <w:t>"</w:t>
      </w:r>
      <w:r w:rsidR="007D0DA6" w:rsidRPr="00C45E30">
        <w:rPr>
          <w:rFonts w:ascii="Calibri" w:hAnsi="Calibri" w:cs="Calibri"/>
          <w:sz w:val="24"/>
          <w:szCs w:val="24"/>
        </w:rPr>
        <w:t>.</w:t>
      </w:r>
    </w:p>
    <w:p w14:paraId="604B10B0" w14:textId="77777777" w:rsidR="00307584" w:rsidRPr="00C45E30" w:rsidRDefault="00307584" w:rsidP="00AF7798">
      <w:pPr>
        <w:pStyle w:val="NoSpacing"/>
        <w:jc w:val="both"/>
        <w:rPr>
          <w:rFonts w:ascii="Calibri" w:hAnsi="Calibri" w:cs="Calibri"/>
          <w:sz w:val="24"/>
          <w:szCs w:val="24"/>
        </w:rPr>
      </w:pPr>
    </w:p>
    <w:p w14:paraId="6793C155" w14:textId="444BAE5E" w:rsidR="00375F31"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In the </w:t>
      </w:r>
      <w:r w:rsidRPr="00AF7798">
        <w:rPr>
          <w:rFonts w:ascii="Calibri" w:hAnsi="Calibri" w:cs="Calibri"/>
          <w:b/>
          <w:bCs/>
          <w:sz w:val="24"/>
          <w:szCs w:val="24"/>
        </w:rPr>
        <w:t>results</w:t>
      </w:r>
      <w:r w:rsidRPr="00C45E30">
        <w:rPr>
          <w:rFonts w:ascii="Calibri" w:hAnsi="Calibri" w:cs="Calibri"/>
          <w:sz w:val="24"/>
          <w:szCs w:val="24"/>
        </w:rPr>
        <w:t xml:space="preserve"> tab, the numeric value under the </w:t>
      </w:r>
      <w:r w:rsidR="00FB70E0" w:rsidRPr="00AF7798">
        <w:rPr>
          <w:rFonts w:ascii="Calibri" w:hAnsi="Calibri" w:cs="Calibri"/>
          <w:b/>
          <w:bCs/>
          <w:sz w:val="24"/>
          <w:szCs w:val="24"/>
        </w:rPr>
        <w:t>Slope</w:t>
      </w:r>
      <w:r w:rsidR="007D0DA6" w:rsidRPr="00C45E30">
        <w:rPr>
          <w:rFonts w:ascii="Calibri" w:hAnsi="Calibri" w:cs="Calibri"/>
          <w:sz w:val="24"/>
          <w:szCs w:val="24"/>
        </w:rPr>
        <w:t xml:space="preserve"> </w:t>
      </w:r>
      <w:r w:rsidR="00FB70E0" w:rsidRPr="00C45E30">
        <w:rPr>
          <w:rFonts w:ascii="Calibri" w:hAnsi="Calibri" w:cs="Calibri"/>
          <w:sz w:val="24"/>
          <w:szCs w:val="24"/>
        </w:rPr>
        <w:t>column is the modulus of elasticity</w:t>
      </w:r>
      <w:r w:rsidR="00102ABA" w:rsidRPr="00C45E30">
        <w:rPr>
          <w:rFonts w:ascii="Calibri" w:hAnsi="Calibri" w:cs="Calibri"/>
          <w:sz w:val="24"/>
          <w:szCs w:val="24"/>
        </w:rPr>
        <w:t xml:space="preserve">. Make sure the </w:t>
      </w:r>
      <w:r w:rsidR="00996677" w:rsidRPr="00C45E30">
        <w:rPr>
          <w:rFonts w:ascii="Calibri" w:hAnsi="Calibri" w:cs="Calibri"/>
          <w:sz w:val="24"/>
          <w:szCs w:val="24"/>
        </w:rPr>
        <w:t>R</w:t>
      </w:r>
      <w:r w:rsidR="00996677">
        <w:rPr>
          <w:rFonts w:ascii="Calibri" w:hAnsi="Calibri" w:cs="Calibri"/>
          <w:sz w:val="24"/>
          <w:szCs w:val="24"/>
        </w:rPr>
        <w:t>-</w:t>
      </w:r>
      <w:r w:rsidR="00102ABA" w:rsidRPr="00C45E30">
        <w:rPr>
          <w:rFonts w:ascii="Calibri" w:hAnsi="Calibri" w:cs="Calibri"/>
          <w:sz w:val="24"/>
          <w:szCs w:val="24"/>
        </w:rPr>
        <w:t xml:space="preserve">squared value </w:t>
      </w:r>
      <w:r w:rsidR="00F2201B" w:rsidRPr="00C45E30">
        <w:rPr>
          <w:rFonts w:ascii="Calibri" w:hAnsi="Calibri" w:cs="Calibri"/>
          <w:sz w:val="24"/>
          <w:szCs w:val="24"/>
        </w:rPr>
        <w:t>is greater than or equal to 0.99 for the modulus of elasticity to be accurate.</w:t>
      </w:r>
    </w:p>
    <w:p w14:paraId="14B59539" w14:textId="77777777" w:rsidR="00307584" w:rsidRPr="00C45E30" w:rsidRDefault="00307584" w:rsidP="00AF7798">
      <w:pPr>
        <w:pStyle w:val="NoSpacing"/>
        <w:jc w:val="both"/>
        <w:rPr>
          <w:rFonts w:ascii="Calibri" w:hAnsi="Calibri" w:cs="Calibri"/>
          <w:sz w:val="24"/>
          <w:szCs w:val="24"/>
        </w:rPr>
      </w:pPr>
    </w:p>
    <w:p w14:paraId="75E4A76F" w14:textId="266D24CA" w:rsidR="00046678"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To get this value on the </w:t>
      </w:r>
      <w:r w:rsidR="00996677">
        <w:rPr>
          <w:rFonts w:ascii="Calibri" w:hAnsi="Calibri" w:cs="Calibri"/>
          <w:sz w:val="24"/>
          <w:szCs w:val="24"/>
        </w:rPr>
        <w:t>spread</w:t>
      </w:r>
      <w:r w:rsidRPr="00C45E30">
        <w:rPr>
          <w:rFonts w:ascii="Calibri" w:hAnsi="Calibri" w:cs="Calibri"/>
          <w:sz w:val="24"/>
          <w:szCs w:val="24"/>
        </w:rPr>
        <w:t>sheet</w:t>
      </w:r>
      <w:r w:rsidR="00996677">
        <w:rPr>
          <w:rFonts w:ascii="Calibri" w:hAnsi="Calibri" w:cs="Calibri"/>
          <w:sz w:val="24"/>
          <w:szCs w:val="24"/>
        </w:rPr>
        <w:t>,</w:t>
      </w:r>
      <w:r w:rsidR="00D067CF" w:rsidRPr="00C45E30">
        <w:rPr>
          <w:rFonts w:ascii="Calibri" w:hAnsi="Calibri" w:cs="Calibri"/>
          <w:sz w:val="24"/>
          <w:szCs w:val="24"/>
        </w:rPr>
        <w:t xml:space="preserve"> select the </w:t>
      </w:r>
      <w:r w:rsidR="000F7FC3" w:rsidRPr="00C45E30">
        <w:rPr>
          <w:rFonts w:ascii="Calibri" w:hAnsi="Calibri" w:cs="Calibri"/>
          <w:sz w:val="24"/>
          <w:szCs w:val="24"/>
        </w:rPr>
        <w:t>strain values</w:t>
      </w:r>
      <w:r w:rsidRPr="00C45E30">
        <w:rPr>
          <w:rFonts w:ascii="Calibri" w:hAnsi="Calibri" w:cs="Calibri"/>
          <w:sz w:val="24"/>
          <w:szCs w:val="24"/>
        </w:rPr>
        <w:t xml:space="preserve"> (and their corresponding stress values)</w:t>
      </w:r>
      <w:r w:rsidR="000F7FC3" w:rsidRPr="00C45E30">
        <w:rPr>
          <w:rFonts w:ascii="Calibri" w:hAnsi="Calibri" w:cs="Calibri"/>
          <w:sz w:val="24"/>
          <w:szCs w:val="24"/>
        </w:rPr>
        <w:t xml:space="preserve"> between the first and the </w:t>
      </w:r>
      <w:r w:rsidRPr="00C45E30">
        <w:rPr>
          <w:rFonts w:ascii="Calibri" w:hAnsi="Calibri" w:cs="Calibri"/>
          <w:sz w:val="24"/>
          <w:szCs w:val="24"/>
        </w:rPr>
        <w:t xml:space="preserve">second derivative obtained from the </w:t>
      </w:r>
      <w:r w:rsidRPr="00AF7798">
        <w:rPr>
          <w:rFonts w:ascii="Calibri" w:hAnsi="Calibri" w:cs="Calibri"/>
          <w:b/>
          <w:bCs/>
          <w:sz w:val="24"/>
          <w:szCs w:val="24"/>
        </w:rPr>
        <w:t>R code results</w:t>
      </w:r>
      <w:r w:rsidRPr="00C45E30">
        <w:rPr>
          <w:rFonts w:ascii="Calibri" w:hAnsi="Calibri" w:cs="Calibri"/>
          <w:sz w:val="24"/>
          <w:szCs w:val="24"/>
        </w:rPr>
        <w:t xml:space="preserve"> tab. </w:t>
      </w:r>
    </w:p>
    <w:p w14:paraId="1A868D34" w14:textId="77777777" w:rsidR="00307584" w:rsidRPr="00C45E30" w:rsidRDefault="00307584" w:rsidP="00AF7798">
      <w:pPr>
        <w:pStyle w:val="NoSpacing"/>
        <w:jc w:val="both"/>
        <w:rPr>
          <w:rFonts w:ascii="Calibri" w:hAnsi="Calibri" w:cs="Calibri"/>
          <w:sz w:val="24"/>
          <w:szCs w:val="24"/>
        </w:rPr>
      </w:pPr>
    </w:p>
    <w:p w14:paraId="13E0E6C3" w14:textId="427E4BA2" w:rsidR="00DA344E" w:rsidRPr="00C45E30" w:rsidRDefault="009E15A0" w:rsidP="00AF7798">
      <w:pPr>
        <w:pStyle w:val="NoSpacing"/>
        <w:numPr>
          <w:ilvl w:val="3"/>
          <w:numId w:val="8"/>
        </w:numPr>
        <w:ind w:left="0" w:firstLine="0"/>
        <w:jc w:val="both"/>
        <w:rPr>
          <w:rFonts w:ascii="Calibri" w:hAnsi="Calibri" w:cs="Calibri"/>
          <w:sz w:val="24"/>
          <w:szCs w:val="24"/>
        </w:rPr>
      </w:pPr>
      <w:r w:rsidRPr="00C45E30">
        <w:rPr>
          <w:rFonts w:ascii="Calibri" w:hAnsi="Calibri" w:cs="Calibri"/>
          <w:sz w:val="24"/>
          <w:szCs w:val="24"/>
        </w:rPr>
        <w:t xml:space="preserve">Follow the steps outlined in </w:t>
      </w:r>
      <w:r w:rsidR="00996677">
        <w:rPr>
          <w:rFonts w:ascii="Calibri" w:hAnsi="Calibri" w:cs="Calibri"/>
          <w:sz w:val="24"/>
          <w:szCs w:val="24"/>
        </w:rPr>
        <w:t>step 4.2</w:t>
      </w:r>
      <w:r w:rsidRPr="00C45E30">
        <w:rPr>
          <w:rFonts w:ascii="Calibri" w:hAnsi="Calibri" w:cs="Calibri"/>
          <w:sz w:val="24"/>
          <w:szCs w:val="24"/>
        </w:rPr>
        <w:t xml:space="preserve"> to obtain the </w:t>
      </w:r>
      <w:r w:rsidR="009B04AC" w:rsidRPr="00C45E30">
        <w:rPr>
          <w:rFonts w:ascii="Calibri" w:hAnsi="Calibri" w:cs="Calibri"/>
          <w:sz w:val="24"/>
          <w:szCs w:val="24"/>
        </w:rPr>
        <w:t>equation and the R</w:t>
      </w:r>
      <w:r w:rsidR="00AB12DE" w:rsidRPr="00C45E30">
        <w:rPr>
          <w:rFonts w:ascii="Calibri" w:hAnsi="Calibri" w:cs="Calibri"/>
          <w:sz w:val="24"/>
          <w:szCs w:val="24"/>
          <w:vertAlign w:val="superscript"/>
        </w:rPr>
        <w:t>2</w:t>
      </w:r>
      <w:r w:rsidR="009B04AC" w:rsidRPr="00C45E30">
        <w:rPr>
          <w:rFonts w:ascii="Calibri" w:hAnsi="Calibri" w:cs="Calibri"/>
          <w:sz w:val="24"/>
          <w:szCs w:val="24"/>
        </w:rPr>
        <w:t xml:space="preserve"> value on the </w:t>
      </w:r>
      <w:r w:rsidR="00996677">
        <w:rPr>
          <w:rFonts w:ascii="Calibri" w:hAnsi="Calibri" w:cs="Calibri"/>
          <w:sz w:val="24"/>
          <w:szCs w:val="24"/>
        </w:rPr>
        <w:t xml:space="preserve">spreadsheet </w:t>
      </w:r>
      <w:r w:rsidR="009B04AC" w:rsidRPr="00C45E30">
        <w:rPr>
          <w:rFonts w:ascii="Calibri" w:hAnsi="Calibri" w:cs="Calibri"/>
          <w:sz w:val="24"/>
          <w:szCs w:val="24"/>
        </w:rPr>
        <w:t>graph.</w:t>
      </w:r>
    </w:p>
    <w:p w14:paraId="74C07303" w14:textId="77777777" w:rsidR="00DA344E" w:rsidRPr="00C45E30" w:rsidRDefault="00DA344E" w:rsidP="00AF7798">
      <w:pPr>
        <w:pStyle w:val="ListParagraph"/>
        <w:spacing w:after="0" w:line="240" w:lineRule="auto"/>
        <w:ind w:left="0"/>
        <w:jc w:val="both"/>
        <w:rPr>
          <w:rFonts w:ascii="Calibri" w:hAnsi="Calibri" w:cs="Calibri"/>
          <w:sz w:val="24"/>
        </w:rPr>
      </w:pPr>
    </w:p>
    <w:p w14:paraId="7C67CBF6" w14:textId="02284F23" w:rsidR="00CD56C2" w:rsidRPr="00C45E30" w:rsidRDefault="009E15A0" w:rsidP="00AF7798">
      <w:pPr>
        <w:pStyle w:val="ListParagraph"/>
        <w:numPr>
          <w:ilvl w:val="0"/>
          <w:numId w:val="8"/>
        </w:numPr>
        <w:spacing w:after="0" w:line="240" w:lineRule="auto"/>
        <w:ind w:left="0" w:firstLine="0"/>
        <w:jc w:val="both"/>
        <w:rPr>
          <w:rFonts w:ascii="Calibri" w:hAnsi="Calibri" w:cs="Calibri"/>
          <w:sz w:val="24"/>
        </w:rPr>
      </w:pPr>
      <w:r w:rsidRPr="00C45E30">
        <w:rPr>
          <w:rFonts w:ascii="Calibri" w:hAnsi="Calibri" w:cs="Calibri"/>
          <w:b/>
          <w:bCs/>
          <w:sz w:val="24"/>
        </w:rPr>
        <w:t xml:space="preserve">Assessment of </w:t>
      </w:r>
      <w:r w:rsidR="00996677" w:rsidRPr="00C45E30">
        <w:rPr>
          <w:rFonts w:ascii="Calibri" w:hAnsi="Calibri" w:cs="Calibri"/>
          <w:b/>
          <w:bCs/>
          <w:sz w:val="24"/>
        </w:rPr>
        <w:t xml:space="preserve">aortic diameter </w:t>
      </w:r>
      <w:r w:rsidR="00996677">
        <w:rPr>
          <w:rFonts w:ascii="Calibri" w:hAnsi="Calibri" w:cs="Calibri"/>
          <w:b/>
          <w:bCs/>
          <w:sz w:val="24"/>
        </w:rPr>
        <w:t>and</w:t>
      </w:r>
      <w:r w:rsidR="00996677" w:rsidRPr="00C45E30">
        <w:rPr>
          <w:rFonts w:ascii="Calibri" w:hAnsi="Calibri" w:cs="Calibri"/>
          <w:b/>
          <w:bCs/>
          <w:sz w:val="24"/>
        </w:rPr>
        <w:t xml:space="preserve"> wall thickness </w:t>
      </w:r>
    </w:p>
    <w:p w14:paraId="0EDA0C61" w14:textId="77777777" w:rsidR="00E34B87" w:rsidRPr="00C45E30" w:rsidRDefault="00E34B87" w:rsidP="00AF7798">
      <w:pPr>
        <w:pStyle w:val="ListParagraph"/>
        <w:spacing w:after="0" w:line="240" w:lineRule="auto"/>
        <w:ind w:left="0"/>
        <w:jc w:val="both"/>
        <w:rPr>
          <w:rFonts w:ascii="Calibri" w:hAnsi="Calibri" w:cs="Calibri"/>
          <w:sz w:val="24"/>
        </w:rPr>
      </w:pPr>
    </w:p>
    <w:p w14:paraId="7A77B948" w14:textId="5303311A" w:rsidR="00E34B87"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Place the last 1</w:t>
      </w:r>
      <w:r w:rsidR="00E55D2F">
        <w:rPr>
          <w:rFonts w:ascii="Calibri" w:hAnsi="Calibri" w:cs="Calibri"/>
          <w:sz w:val="24"/>
        </w:rPr>
        <w:t xml:space="preserve"> </w:t>
      </w:r>
      <w:r w:rsidRPr="00C45E30">
        <w:rPr>
          <w:rFonts w:ascii="Calibri" w:hAnsi="Calibri" w:cs="Calibri"/>
          <w:sz w:val="24"/>
        </w:rPr>
        <w:t xml:space="preserve">mm aortic segment in a cryomold filled with </w:t>
      </w:r>
      <w:r w:rsidR="008063D5">
        <w:rPr>
          <w:rFonts w:ascii="Calibri" w:hAnsi="Calibri" w:cs="Calibri"/>
          <w:sz w:val="24"/>
        </w:rPr>
        <w:t>o</w:t>
      </w:r>
      <w:r w:rsidR="00241422" w:rsidRPr="00C45E30">
        <w:rPr>
          <w:rFonts w:ascii="Calibri" w:hAnsi="Calibri" w:cs="Calibri"/>
          <w:sz w:val="24"/>
        </w:rPr>
        <w:t xml:space="preserve">ptimal </w:t>
      </w:r>
      <w:r w:rsidR="008063D5">
        <w:rPr>
          <w:rFonts w:ascii="Calibri" w:hAnsi="Calibri" w:cs="Calibri"/>
          <w:sz w:val="24"/>
        </w:rPr>
        <w:t>c</w:t>
      </w:r>
      <w:r w:rsidR="00241422" w:rsidRPr="00C45E30">
        <w:rPr>
          <w:rFonts w:ascii="Calibri" w:hAnsi="Calibri" w:cs="Calibri"/>
          <w:sz w:val="24"/>
        </w:rPr>
        <w:t xml:space="preserve">utting </w:t>
      </w:r>
      <w:r w:rsidR="008063D5">
        <w:rPr>
          <w:rFonts w:ascii="Calibri" w:hAnsi="Calibri" w:cs="Calibri"/>
          <w:sz w:val="24"/>
        </w:rPr>
        <w:t>t</w:t>
      </w:r>
      <w:r w:rsidR="00241422" w:rsidRPr="00C45E30">
        <w:rPr>
          <w:rFonts w:ascii="Calibri" w:hAnsi="Calibri" w:cs="Calibri"/>
          <w:sz w:val="24"/>
        </w:rPr>
        <w:t>emperature (</w:t>
      </w:r>
      <w:r w:rsidRPr="00C45E30">
        <w:rPr>
          <w:rFonts w:ascii="Calibri" w:hAnsi="Calibri" w:cs="Calibri"/>
          <w:sz w:val="24"/>
        </w:rPr>
        <w:t>OCT</w:t>
      </w:r>
      <w:r w:rsidR="00241422" w:rsidRPr="00C45E30">
        <w:rPr>
          <w:rFonts w:ascii="Calibri" w:hAnsi="Calibri" w:cs="Calibri"/>
          <w:sz w:val="24"/>
        </w:rPr>
        <w:t>)</w:t>
      </w:r>
      <w:r w:rsidRPr="00C45E30">
        <w:rPr>
          <w:rFonts w:ascii="Calibri" w:hAnsi="Calibri" w:cs="Calibri"/>
          <w:sz w:val="24"/>
        </w:rPr>
        <w:t xml:space="preserve"> compound. Orient the ring with the lumen flat and centered at </w:t>
      </w:r>
      <w:r w:rsidR="00996677">
        <w:rPr>
          <w:rFonts w:ascii="Calibri" w:hAnsi="Calibri" w:cs="Calibri"/>
          <w:sz w:val="24"/>
        </w:rPr>
        <w:t xml:space="preserve">the </w:t>
      </w:r>
      <w:r w:rsidRPr="00C45E30">
        <w:rPr>
          <w:rFonts w:ascii="Calibri" w:hAnsi="Calibri" w:cs="Calibri"/>
          <w:sz w:val="24"/>
        </w:rPr>
        <w:t xml:space="preserve">bottom of </w:t>
      </w:r>
      <w:r w:rsidR="00996677">
        <w:rPr>
          <w:rFonts w:ascii="Calibri" w:hAnsi="Calibri" w:cs="Calibri"/>
          <w:sz w:val="24"/>
        </w:rPr>
        <w:t xml:space="preserve">the </w:t>
      </w:r>
      <w:r w:rsidRPr="00C45E30">
        <w:rPr>
          <w:rFonts w:ascii="Calibri" w:hAnsi="Calibri" w:cs="Calibri"/>
          <w:sz w:val="24"/>
        </w:rPr>
        <w:t>mold with the luminal axis perpendicular to the cutting surface to obtain transverse sections.</w:t>
      </w:r>
    </w:p>
    <w:p w14:paraId="0198125B" w14:textId="77777777" w:rsidR="00307584" w:rsidRPr="00C45E30" w:rsidRDefault="00307584" w:rsidP="00AF7798">
      <w:pPr>
        <w:pStyle w:val="ListParagraph"/>
        <w:spacing w:after="0" w:line="240" w:lineRule="auto"/>
        <w:ind w:left="0"/>
        <w:jc w:val="both"/>
        <w:rPr>
          <w:rFonts w:ascii="Calibri" w:hAnsi="Calibri" w:cs="Calibri"/>
          <w:sz w:val="24"/>
        </w:rPr>
      </w:pPr>
    </w:p>
    <w:p w14:paraId="5028DBB5" w14:textId="3DE0BC44" w:rsidR="00E34B87"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Prepare a container of 2-methylbutane cooled in liquid nitrogen and then submerge </w:t>
      </w:r>
      <w:r w:rsidR="00996677">
        <w:rPr>
          <w:rFonts w:ascii="Calibri" w:hAnsi="Calibri" w:cs="Calibri"/>
          <w:sz w:val="24"/>
        </w:rPr>
        <w:t xml:space="preserve">the </w:t>
      </w:r>
      <w:r w:rsidRPr="00C45E30">
        <w:rPr>
          <w:rFonts w:ascii="Calibri" w:hAnsi="Calibri" w:cs="Calibri"/>
          <w:sz w:val="24"/>
        </w:rPr>
        <w:t>cryomold in cold 2-methylbutane until OCT turns opaque white.</w:t>
      </w:r>
    </w:p>
    <w:p w14:paraId="3EF380AB" w14:textId="77777777" w:rsidR="00307584" w:rsidRPr="00C45E30" w:rsidRDefault="00307584" w:rsidP="00AF7798">
      <w:pPr>
        <w:pStyle w:val="ListParagraph"/>
        <w:spacing w:after="0" w:line="240" w:lineRule="auto"/>
        <w:ind w:left="0"/>
        <w:jc w:val="both"/>
        <w:rPr>
          <w:rFonts w:ascii="Calibri" w:hAnsi="Calibri" w:cs="Calibri"/>
          <w:sz w:val="24"/>
        </w:rPr>
      </w:pPr>
    </w:p>
    <w:p w14:paraId="44FD48CD" w14:textId="02A0506E" w:rsidR="00E34B87"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Store the cryomold in -80</w:t>
      </w:r>
      <w:r w:rsidR="00996677">
        <w:rPr>
          <w:rFonts w:ascii="Calibri" w:hAnsi="Calibri" w:cs="Calibri"/>
          <w:sz w:val="24"/>
        </w:rPr>
        <w:t xml:space="preserve"> </w:t>
      </w:r>
      <w:r w:rsidRPr="00C45E30">
        <w:rPr>
          <w:rFonts w:ascii="Calibri" w:hAnsi="Calibri" w:cs="Calibri"/>
          <w:sz w:val="24"/>
        </w:rPr>
        <w:t xml:space="preserve">°C until sectioning. </w:t>
      </w:r>
      <w:r w:rsidR="00CD56C2" w:rsidRPr="00C45E30">
        <w:rPr>
          <w:rFonts w:ascii="Calibri" w:hAnsi="Calibri" w:cs="Calibri"/>
          <w:sz w:val="24"/>
        </w:rPr>
        <w:t xml:space="preserve">Set cryostat temperature to </w:t>
      </w:r>
      <w:r w:rsidR="00996677">
        <w:rPr>
          <w:rFonts w:ascii="Calibri" w:hAnsi="Calibri" w:cs="Calibri"/>
          <w:sz w:val="24"/>
        </w:rPr>
        <w:t xml:space="preserve">the </w:t>
      </w:r>
      <w:r w:rsidR="00CD56C2" w:rsidRPr="00C45E30">
        <w:rPr>
          <w:rFonts w:ascii="Calibri" w:hAnsi="Calibri" w:cs="Calibri"/>
          <w:sz w:val="24"/>
        </w:rPr>
        <w:t>appropriate OCT cutting temperature (≈</w:t>
      </w:r>
      <w:r w:rsidR="00996677">
        <w:rPr>
          <w:rFonts w:ascii="Calibri" w:hAnsi="Calibri" w:cs="Calibri"/>
          <w:sz w:val="24"/>
        </w:rPr>
        <w:t>-</w:t>
      </w:r>
      <w:r w:rsidR="00CD56C2" w:rsidRPr="00C45E30">
        <w:rPr>
          <w:rFonts w:ascii="Calibri" w:hAnsi="Calibri" w:cs="Calibri"/>
          <w:sz w:val="24"/>
        </w:rPr>
        <w:t>20</w:t>
      </w:r>
      <w:r w:rsidR="00996677">
        <w:rPr>
          <w:rFonts w:ascii="Calibri" w:hAnsi="Calibri" w:cs="Calibri"/>
          <w:sz w:val="24"/>
        </w:rPr>
        <w:t xml:space="preserve"> </w:t>
      </w:r>
      <w:r w:rsidR="00CD56C2" w:rsidRPr="00C45E30">
        <w:rPr>
          <w:rFonts w:ascii="Calibri" w:hAnsi="Calibri" w:cs="Calibri"/>
          <w:sz w:val="24"/>
        </w:rPr>
        <w:t xml:space="preserve">°C) and then mount </w:t>
      </w:r>
      <w:r w:rsidR="00996677">
        <w:rPr>
          <w:rFonts w:ascii="Calibri" w:hAnsi="Calibri" w:cs="Calibri"/>
          <w:sz w:val="24"/>
        </w:rPr>
        <w:t xml:space="preserve">the </w:t>
      </w:r>
      <w:r w:rsidR="00CD56C2" w:rsidRPr="00C45E30">
        <w:rPr>
          <w:rFonts w:ascii="Calibri" w:hAnsi="Calibri" w:cs="Calibri"/>
          <w:sz w:val="24"/>
        </w:rPr>
        <w:t>frozen block onto the specimen holder.</w:t>
      </w:r>
    </w:p>
    <w:p w14:paraId="10F5B84A" w14:textId="77777777" w:rsidR="00307584" w:rsidRPr="00C45E30" w:rsidRDefault="00307584" w:rsidP="00AF7798">
      <w:pPr>
        <w:pStyle w:val="ListParagraph"/>
        <w:spacing w:after="0" w:line="240" w:lineRule="auto"/>
        <w:ind w:left="0"/>
        <w:jc w:val="both"/>
        <w:rPr>
          <w:rFonts w:ascii="Calibri" w:hAnsi="Calibri" w:cs="Calibri"/>
          <w:sz w:val="24"/>
        </w:rPr>
      </w:pPr>
    </w:p>
    <w:p w14:paraId="51D3618E" w14:textId="40EB572C"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Once fixed to the mount</w:t>
      </w:r>
      <w:r w:rsidR="00996677">
        <w:rPr>
          <w:rFonts w:ascii="Calibri" w:hAnsi="Calibri" w:cs="Calibri"/>
          <w:sz w:val="24"/>
        </w:rPr>
        <w:t>,</w:t>
      </w:r>
      <w:r w:rsidRPr="00C45E30">
        <w:rPr>
          <w:rFonts w:ascii="Calibri" w:hAnsi="Calibri" w:cs="Calibri"/>
          <w:sz w:val="24"/>
        </w:rPr>
        <w:t xml:space="preserve"> carefully trim the block while keeping the thickness at 7 µm until tissue appears.</w:t>
      </w:r>
    </w:p>
    <w:p w14:paraId="657F3D7B" w14:textId="77777777" w:rsidR="00307584" w:rsidRPr="00C45E30" w:rsidRDefault="00307584" w:rsidP="00AF7798">
      <w:pPr>
        <w:pStyle w:val="ListParagraph"/>
        <w:spacing w:after="0" w:line="240" w:lineRule="auto"/>
        <w:ind w:left="0"/>
        <w:jc w:val="both"/>
        <w:rPr>
          <w:rFonts w:ascii="Calibri" w:hAnsi="Calibri" w:cs="Calibri"/>
          <w:sz w:val="24"/>
        </w:rPr>
      </w:pPr>
    </w:p>
    <w:p w14:paraId="35527581" w14:textId="5B3A449B"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Label a slide with the mouse ID and cut 4</w:t>
      </w:r>
      <w:r w:rsidR="00996677">
        <w:rPr>
          <w:rFonts w:ascii="Calibri" w:hAnsi="Calibri" w:cs="Calibri"/>
          <w:sz w:val="24"/>
        </w:rPr>
        <w:t>–</w:t>
      </w:r>
      <w:r w:rsidRPr="00C45E30">
        <w:rPr>
          <w:rFonts w:ascii="Calibri" w:hAnsi="Calibri" w:cs="Calibri"/>
          <w:sz w:val="24"/>
        </w:rPr>
        <w:t>5 tra</w:t>
      </w:r>
      <w:r w:rsidR="00B71A03" w:rsidRPr="00C45E30">
        <w:rPr>
          <w:rFonts w:ascii="Calibri" w:hAnsi="Calibri" w:cs="Calibri"/>
          <w:sz w:val="24"/>
        </w:rPr>
        <w:t>ns</w:t>
      </w:r>
      <w:r w:rsidRPr="00C45E30">
        <w:rPr>
          <w:rFonts w:ascii="Calibri" w:hAnsi="Calibri" w:cs="Calibri"/>
          <w:sz w:val="24"/>
        </w:rPr>
        <w:t>verse sections of the aortic tissue at 7 µm thickness</w:t>
      </w:r>
      <w:r w:rsidR="00B71A03" w:rsidRPr="00C45E30">
        <w:rPr>
          <w:rFonts w:ascii="Calibri" w:hAnsi="Calibri" w:cs="Calibri"/>
          <w:sz w:val="24"/>
        </w:rPr>
        <w:t>.</w:t>
      </w:r>
    </w:p>
    <w:p w14:paraId="0AADA88C" w14:textId="77777777" w:rsidR="00307584" w:rsidRPr="00C45E30" w:rsidRDefault="00307584" w:rsidP="00AF7798">
      <w:pPr>
        <w:pStyle w:val="ListParagraph"/>
        <w:spacing w:after="0" w:line="240" w:lineRule="auto"/>
        <w:ind w:left="0"/>
        <w:jc w:val="both"/>
        <w:rPr>
          <w:rFonts w:ascii="Calibri" w:hAnsi="Calibri" w:cs="Calibri"/>
          <w:sz w:val="24"/>
        </w:rPr>
      </w:pPr>
    </w:p>
    <w:p w14:paraId="3772A570" w14:textId="6566D470"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To transfer the sliced tissue to the slides</w:t>
      </w:r>
      <w:r w:rsidR="00996677">
        <w:rPr>
          <w:rFonts w:ascii="Calibri" w:hAnsi="Calibri" w:cs="Calibri"/>
          <w:sz w:val="24"/>
        </w:rPr>
        <w:t>,</w:t>
      </w:r>
      <w:r w:rsidRPr="00C45E30">
        <w:rPr>
          <w:rFonts w:ascii="Calibri" w:hAnsi="Calibri" w:cs="Calibri"/>
          <w:sz w:val="24"/>
        </w:rPr>
        <w:t xml:space="preserve"> place all cut sections on the cryostat stage (also called </w:t>
      </w:r>
      <w:r w:rsidR="00996677">
        <w:rPr>
          <w:rFonts w:ascii="Calibri" w:hAnsi="Calibri" w:cs="Calibri"/>
          <w:sz w:val="24"/>
        </w:rPr>
        <w:t xml:space="preserve">the </w:t>
      </w:r>
      <w:r w:rsidRPr="00C45E30">
        <w:rPr>
          <w:rFonts w:ascii="Calibri" w:hAnsi="Calibri" w:cs="Calibri"/>
          <w:sz w:val="24"/>
        </w:rPr>
        <w:t>knife stage) before placing the labeled slide directly over them.</w:t>
      </w:r>
    </w:p>
    <w:p w14:paraId="6A8C893A" w14:textId="77777777" w:rsidR="00307584" w:rsidRPr="00C45E30" w:rsidRDefault="00307584" w:rsidP="00AF7798">
      <w:pPr>
        <w:pStyle w:val="ListParagraph"/>
        <w:spacing w:after="0" w:line="240" w:lineRule="auto"/>
        <w:ind w:left="0"/>
        <w:jc w:val="both"/>
        <w:rPr>
          <w:rFonts w:ascii="Calibri" w:hAnsi="Calibri" w:cs="Calibri"/>
          <w:sz w:val="24"/>
        </w:rPr>
      </w:pPr>
    </w:p>
    <w:p w14:paraId="44418FC8" w14:textId="4D6D9E3A"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Once the </w:t>
      </w:r>
      <w:r w:rsidR="00B05E66" w:rsidRPr="00C45E30">
        <w:rPr>
          <w:rFonts w:ascii="Calibri" w:hAnsi="Calibri" w:cs="Calibri"/>
          <w:sz w:val="24"/>
        </w:rPr>
        <w:t>transfer</w:t>
      </w:r>
      <w:r w:rsidRPr="00C45E30">
        <w:rPr>
          <w:rFonts w:ascii="Calibri" w:hAnsi="Calibri" w:cs="Calibri"/>
          <w:sz w:val="24"/>
        </w:rPr>
        <w:t xml:space="preserve"> is complete, air</w:t>
      </w:r>
      <w:r w:rsidR="00B05E66" w:rsidRPr="00C45E30">
        <w:rPr>
          <w:rFonts w:ascii="Calibri" w:hAnsi="Calibri" w:cs="Calibri"/>
          <w:sz w:val="24"/>
        </w:rPr>
        <w:t>-</w:t>
      </w:r>
      <w:r w:rsidRPr="00C45E30">
        <w:rPr>
          <w:rFonts w:ascii="Calibri" w:hAnsi="Calibri" w:cs="Calibri"/>
          <w:sz w:val="24"/>
        </w:rPr>
        <w:t>dry slides.</w:t>
      </w:r>
    </w:p>
    <w:p w14:paraId="3BF154A4" w14:textId="77777777" w:rsidR="00307584" w:rsidRPr="00C45E30" w:rsidRDefault="00307584" w:rsidP="00AF7798">
      <w:pPr>
        <w:pStyle w:val="ListParagraph"/>
        <w:spacing w:after="0" w:line="240" w:lineRule="auto"/>
        <w:ind w:left="0"/>
        <w:jc w:val="both"/>
        <w:rPr>
          <w:rFonts w:ascii="Calibri" w:hAnsi="Calibri" w:cs="Calibri"/>
          <w:sz w:val="24"/>
        </w:rPr>
      </w:pPr>
    </w:p>
    <w:p w14:paraId="2235BA2F" w14:textId="77777777"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Image sections under 10x magnification on a brightfield microscope. Save images in a JPG/TIFF format with a scale bar at the bottom of the picture.</w:t>
      </w:r>
    </w:p>
    <w:p w14:paraId="008FAA78" w14:textId="77777777" w:rsidR="00307584" w:rsidRPr="00C45E30" w:rsidRDefault="00307584" w:rsidP="00AF7798">
      <w:pPr>
        <w:pStyle w:val="ListParagraph"/>
        <w:spacing w:after="0" w:line="240" w:lineRule="auto"/>
        <w:ind w:left="0"/>
        <w:jc w:val="both"/>
        <w:rPr>
          <w:rFonts w:ascii="Calibri" w:hAnsi="Calibri" w:cs="Calibri"/>
          <w:sz w:val="24"/>
        </w:rPr>
      </w:pPr>
    </w:p>
    <w:p w14:paraId="02345E57" w14:textId="34F0AD45"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For analysis, open ImageJ, </w:t>
      </w:r>
      <w:r w:rsidR="00996677">
        <w:rPr>
          <w:rFonts w:ascii="Calibri" w:hAnsi="Calibri" w:cs="Calibri"/>
          <w:sz w:val="24"/>
        </w:rPr>
        <w:t>g</w:t>
      </w:r>
      <w:r w:rsidR="00996677" w:rsidRPr="00C45E30">
        <w:rPr>
          <w:rFonts w:ascii="Calibri" w:hAnsi="Calibri" w:cs="Calibri"/>
          <w:sz w:val="24"/>
        </w:rPr>
        <w:t xml:space="preserve">o </w:t>
      </w:r>
      <w:r w:rsidRPr="00C45E30">
        <w:rPr>
          <w:rFonts w:ascii="Calibri" w:hAnsi="Calibri" w:cs="Calibri"/>
          <w:sz w:val="24"/>
        </w:rPr>
        <w:t xml:space="preserve">to </w:t>
      </w:r>
      <w:r w:rsidRPr="00AF7798">
        <w:rPr>
          <w:rFonts w:ascii="Calibri" w:hAnsi="Calibri" w:cs="Calibri"/>
          <w:b/>
          <w:bCs/>
          <w:sz w:val="24"/>
        </w:rPr>
        <w:t>File</w:t>
      </w:r>
      <w:r w:rsidRPr="00AF7798">
        <w:rPr>
          <w:rFonts w:ascii="Calibri" w:hAnsi="Calibri" w:cs="Calibri"/>
          <w:sz w:val="24"/>
        </w:rPr>
        <w:t xml:space="preserve"> &gt; </w:t>
      </w:r>
      <w:r w:rsidRPr="00AF7798">
        <w:rPr>
          <w:rFonts w:ascii="Calibri" w:hAnsi="Calibri" w:cs="Calibri"/>
          <w:b/>
          <w:bCs/>
          <w:sz w:val="24"/>
        </w:rPr>
        <w:t xml:space="preserve">Open </w:t>
      </w:r>
      <w:r w:rsidRPr="00C45E30">
        <w:rPr>
          <w:rFonts w:ascii="Calibri" w:hAnsi="Calibri" w:cs="Calibri"/>
          <w:sz w:val="24"/>
        </w:rPr>
        <w:t>and select the aortic image.</w:t>
      </w:r>
    </w:p>
    <w:p w14:paraId="59318CAF" w14:textId="77777777" w:rsidR="00307584" w:rsidRPr="00C45E30" w:rsidRDefault="00307584" w:rsidP="00AF7798">
      <w:pPr>
        <w:pStyle w:val="ListParagraph"/>
        <w:spacing w:after="0" w:line="240" w:lineRule="auto"/>
        <w:ind w:left="0"/>
        <w:jc w:val="both"/>
        <w:rPr>
          <w:rFonts w:ascii="Calibri" w:hAnsi="Calibri" w:cs="Calibri"/>
          <w:sz w:val="24"/>
        </w:rPr>
      </w:pPr>
    </w:p>
    <w:p w14:paraId="2E13EB1A" w14:textId="10340F14"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Once the aortic image is up, zoom into the scale bar using </w:t>
      </w:r>
      <w:r w:rsidRPr="00AF7798">
        <w:rPr>
          <w:rFonts w:ascii="Calibri" w:hAnsi="Calibri" w:cs="Calibri"/>
          <w:b/>
          <w:bCs/>
          <w:sz w:val="24"/>
        </w:rPr>
        <w:t xml:space="preserve">Control </w:t>
      </w:r>
      <w:r w:rsidRPr="00996677">
        <w:rPr>
          <w:rFonts w:ascii="Calibri" w:hAnsi="Calibri" w:cs="Calibri"/>
          <w:sz w:val="24"/>
        </w:rPr>
        <w:t>+</w:t>
      </w:r>
      <w:r w:rsidRPr="00AF7798">
        <w:rPr>
          <w:rFonts w:ascii="Calibri" w:hAnsi="Calibri" w:cs="Calibri"/>
          <w:b/>
          <w:bCs/>
          <w:sz w:val="24"/>
        </w:rPr>
        <w:t xml:space="preserve"> </w:t>
      </w:r>
      <w:r w:rsidR="007D0DA6" w:rsidRPr="00AF7798">
        <w:rPr>
          <w:rFonts w:ascii="Calibri" w:hAnsi="Calibri" w:cs="Calibri"/>
          <w:b/>
          <w:bCs/>
          <w:sz w:val="24"/>
        </w:rPr>
        <w:t>+</w:t>
      </w:r>
      <w:r w:rsidR="007D0DA6" w:rsidRPr="00C45E30">
        <w:rPr>
          <w:rFonts w:ascii="Calibri" w:hAnsi="Calibri" w:cs="Calibri"/>
          <w:sz w:val="24"/>
        </w:rPr>
        <w:t xml:space="preserve"> </w:t>
      </w:r>
      <w:r w:rsidRPr="00C45E30">
        <w:rPr>
          <w:rFonts w:ascii="Calibri" w:hAnsi="Calibri" w:cs="Calibri"/>
          <w:sz w:val="24"/>
        </w:rPr>
        <w:t>icon and then us</w:t>
      </w:r>
      <w:r w:rsidR="40EF7DAB" w:rsidRPr="00C45E30">
        <w:rPr>
          <w:rFonts w:ascii="Calibri" w:hAnsi="Calibri" w:cs="Calibri"/>
          <w:sz w:val="24"/>
        </w:rPr>
        <w:t>e</w:t>
      </w:r>
      <w:r w:rsidRPr="00C45E30">
        <w:rPr>
          <w:rFonts w:ascii="Calibri" w:hAnsi="Calibri" w:cs="Calibri"/>
          <w:sz w:val="24"/>
        </w:rPr>
        <w:t xml:space="preserve"> </w:t>
      </w:r>
      <w:r w:rsidR="7243B041" w:rsidRPr="00C45E30">
        <w:rPr>
          <w:rFonts w:ascii="Calibri" w:hAnsi="Calibri" w:cs="Calibri"/>
          <w:sz w:val="24"/>
        </w:rPr>
        <w:t>the line</w:t>
      </w:r>
      <w:r w:rsidRPr="00C45E30">
        <w:rPr>
          <w:rFonts w:ascii="Calibri" w:hAnsi="Calibri" w:cs="Calibri"/>
          <w:sz w:val="24"/>
        </w:rPr>
        <w:t xml:space="preserve"> tool </w:t>
      </w:r>
      <w:r w:rsidR="6C82C179" w:rsidRPr="00C45E30">
        <w:rPr>
          <w:rFonts w:ascii="Calibri" w:hAnsi="Calibri" w:cs="Calibri"/>
          <w:sz w:val="24"/>
        </w:rPr>
        <w:t>to measure</w:t>
      </w:r>
      <w:r w:rsidRPr="00C45E30">
        <w:rPr>
          <w:rFonts w:ascii="Calibri" w:hAnsi="Calibri" w:cs="Calibri"/>
          <w:sz w:val="24"/>
        </w:rPr>
        <w:t xml:space="preserve"> the length of the scale bar. To populate the result</w:t>
      </w:r>
      <w:r w:rsidR="4406C008" w:rsidRPr="00C45E30">
        <w:rPr>
          <w:rFonts w:ascii="Calibri" w:hAnsi="Calibri" w:cs="Calibri"/>
          <w:sz w:val="24"/>
        </w:rPr>
        <w:t>,</w:t>
      </w:r>
      <w:r w:rsidRPr="00C45E30">
        <w:rPr>
          <w:rFonts w:ascii="Calibri" w:hAnsi="Calibri" w:cs="Calibri"/>
          <w:sz w:val="24"/>
        </w:rPr>
        <w:t xml:space="preserve"> press </w:t>
      </w:r>
      <w:r w:rsidRPr="00AF7798">
        <w:rPr>
          <w:rFonts w:ascii="Calibri" w:hAnsi="Calibri" w:cs="Calibri"/>
          <w:b/>
          <w:bCs/>
          <w:sz w:val="24"/>
        </w:rPr>
        <w:t>Control + M</w:t>
      </w:r>
      <w:r w:rsidRPr="00C45E30">
        <w:rPr>
          <w:rFonts w:ascii="Calibri" w:hAnsi="Calibri" w:cs="Calibri"/>
          <w:sz w:val="24"/>
        </w:rPr>
        <w:t>. The measurement calculated under length is the measurement of the scale bar.</w:t>
      </w:r>
    </w:p>
    <w:p w14:paraId="03FE7101" w14:textId="77777777" w:rsidR="00307584" w:rsidRPr="00C45E30" w:rsidRDefault="00307584" w:rsidP="00AF7798">
      <w:pPr>
        <w:pStyle w:val="ListParagraph"/>
        <w:spacing w:after="0" w:line="240" w:lineRule="auto"/>
        <w:ind w:left="0"/>
        <w:jc w:val="both"/>
        <w:rPr>
          <w:rFonts w:ascii="Calibri" w:hAnsi="Calibri" w:cs="Calibri"/>
          <w:sz w:val="24"/>
        </w:rPr>
      </w:pPr>
    </w:p>
    <w:p w14:paraId="4D2F0077" w14:textId="0526C992"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To calibrate the software, go to </w:t>
      </w:r>
      <w:r w:rsidRPr="00AF7798">
        <w:rPr>
          <w:rFonts w:ascii="Calibri" w:hAnsi="Calibri" w:cs="Calibri"/>
          <w:b/>
          <w:bCs/>
          <w:sz w:val="24"/>
        </w:rPr>
        <w:t>Analyze</w:t>
      </w:r>
      <w:r w:rsidRPr="00C45E30">
        <w:rPr>
          <w:rFonts w:ascii="Calibri" w:hAnsi="Calibri" w:cs="Calibri"/>
          <w:sz w:val="24"/>
        </w:rPr>
        <w:t xml:space="preserve"> &gt; </w:t>
      </w:r>
      <w:r w:rsidRPr="00AF7798">
        <w:rPr>
          <w:rFonts w:ascii="Calibri" w:hAnsi="Calibri" w:cs="Calibri"/>
          <w:b/>
          <w:bCs/>
          <w:sz w:val="24"/>
        </w:rPr>
        <w:t>Set Scale</w:t>
      </w:r>
      <w:r w:rsidRPr="00C45E30">
        <w:rPr>
          <w:rFonts w:ascii="Calibri" w:hAnsi="Calibri" w:cs="Calibri"/>
          <w:sz w:val="24"/>
        </w:rPr>
        <w:t xml:space="preserve">. For the </w:t>
      </w:r>
      <w:r w:rsidRPr="00AF7798">
        <w:rPr>
          <w:rFonts w:ascii="Calibri" w:hAnsi="Calibri" w:cs="Calibri"/>
          <w:b/>
          <w:bCs/>
          <w:sz w:val="24"/>
        </w:rPr>
        <w:t>Distance in pixels</w:t>
      </w:r>
      <w:r w:rsidR="007D0DA6" w:rsidRPr="00C45E30">
        <w:rPr>
          <w:rFonts w:ascii="Calibri" w:hAnsi="Calibri" w:cs="Calibri"/>
          <w:sz w:val="24"/>
        </w:rPr>
        <w:t xml:space="preserve"> </w:t>
      </w:r>
      <w:r w:rsidRPr="00C45E30">
        <w:rPr>
          <w:rFonts w:ascii="Calibri" w:hAnsi="Calibri" w:cs="Calibri"/>
          <w:sz w:val="24"/>
        </w:rPr>
        <w:t xml:space="preserve">enter the length of the line calculated by ImageJ in step 8. For the </w:t>
      </w:r>
      <w:r w:rsidRPr="00AF7798">
        <w:rPr>
          <w:rFonts w:ascii="Calibri" w:hAnsi="Calibri" w:cs="Calibri"/>
          <w:b/>
          <w:bCs/>
          <w:sz w:val="24"/>
        </w:rPr>
        <w:t>Known distance</w:t>
      </w:r>
      <w:r w:rsidR="007D0DA6" w:rsidRPr="00C45E30">
        <w:rPr>
          <w:rFonts w:ascii="Calibri" w:hAnsi="Calibri" w:cs="Calibri"/>
          <w:sz w:val="24"/>
        </w:rPr>
        <w:t xml:space="preserve"> </w:t>
      </w:r>
      <w:r w:rsidRPr="00C45E30">
        <w:rPr>
          <w:rFonts w:ascii="Calibri" w:hAnsi="Calibri" w:cs="Calibri"/>
          <w:sz w:val="24"/>
        </w:rPr>
        <w:t>enter the actual length of the scale bar</w:t>
      </w:r>
      <w:r w:rsidR="00996677">
        <w:rPr>
          <w:rFonts w:ascii="Calibri" w:hAnsi="Calibri" w:cs="Calibri"/>
          <w:sz w:val="24"/>
        </w:rPr>
        <w:t>,</w:t>
      </w:r>
      <w:r w:rsidRPr="00C45E30">
        <w:rPr>
          <w:rFonts w:ascii="Calibri" w:hAnsi="Calibri" w:cs="Calibri"/>
          <w:sz w:val="24"/>
        </w:rPr>
        <w:t xml:space="preserve"> and under </w:t>
      </w:r>
      <w:r w:rsidRPr="00AF7798">
        <w:rPr>
          <w:rFonts w:ascii="Calibri" w:hAnsi="Calibri" w:cs="Calibri"/>
          <w:b/>
          <w:bCs/>
          <w:sz w:val="24"/>
        </w:rPr>
        <w:t>units</w:t>
      </w:r>
      <w:r w:rsidRPr="00C45E30">
        <w:rPr>
          <w:rFonts w:ascii="Calibri" w:hAnsi="Calibri" w:cs="Calibri"/>
          <w:sz w:val="24"/>
        </w:rPr>
        <w:t xml:space="preserve"> write the un</w:t>
      </w:r>
      <w:r w:rsidR="004D1368" w:rsidRPr="00C45E30">
        <w:rPr>
          <w:rFonts w:ascii="Calibri" w:hAnsi="Calibri" w:cs="Calibri"/>
          <w:sz w:val="24"/>
        </w:rPr>
        <w:t>it of measurement</w:t>
      </w:r>
      <w:r w:rsidRPr="00C45E30">
        <w:rPr>
          <w:rFonts w:ascii="Calibri" w:hAnsi="Calibri" w:cs="Calibri"/>
          <w:sz w:val="24"/>
        </w:rPr>
        <w:t xml:space="preserve"> (µm,</w:t>
      </w:r>
      <w:r w:rsidR="00F734ED" w:rsidRPr="00C45E30">
        <w:rPr>
          <w:rFonts w:ascii="Calibri" w:hAnsi="Calibri" w:cs="Calibri"/>
          <w:sz w:val="24"/>
        </w:rPr>
        <w:t xml:space="preserve"> </w:t>
      </w:r>
      <w:r w:rsidRPr="00C45E30">
        <w:rPr>
          <w:rFonts w:ascii="Calibri" w:hAnsi="Calibri" w:cs="Calibri"/>
          <w:sz w:val="24"/>
        </w:rPr>
        <w:t>mm,</w:t>
      </w:r>
      <w:r w:rsidR="00F734ED" w:rsidRPr="00C45E30">
        <w:rPr>
          <w:rFonts w:ascii="Calibri" w:hAnsi="Calibri" w:cs="Calibri"/>
          <w:sz w:val="24"/>
        </w:rPr>
        <w:t xml:space="preserve"> </w:t>
      </w:r>
      <w:r w:rsidRPr="00C45E30">
        <w:rPr>
          <w:rFonts w:ascii="Calibri" w:hAnsi="Calibri" w:cs="Calibri"/>
          <w:sz w:val="24"/>
        </w:rPr>
        <w:t>cm</w:t>
      </w:r>
      <w:r w:rsidR="00F734ED" w:rsidRPr="00C45E30">
        <w:rPr>
          <w:rFonts w:ascii="Calibri" w:hAnsi="Calibri" w:cs="Calibri"/>
          <w:sz w:val="24"/>
        </w:rPr>
        <w:t>,</w:t>
      </w:r>
      <w:r w:rsidRPr="00C45E30">
        <w:rPr>
          <w:rFonts w:ascii="Calibri" w:hAnsi="Calibri" w:cs="Calibri"/>
          <w:sz w:val="24"/>
        </w:rPr>
        <w:t xml:space="preserve"> </w:t>
      </w:r>
      <w:proofErr w:type="spellStart"/>
      <w:r w:rsidRPr="00C45E30">
        <w:rPr>
          <w:rFonts w:ascii="Calibri" w:hAnsi="Calibri" w:cs="Calibri"/>
          <w:sz w:val="24"/>
        </w:rPr>
        <w:t>etc</w:t>
      </w:r>
      <w:proofErr w:type="spellEnd"/>
      <w:r w:rsidRPr="00C45E30">
        <w:rPr>
          <w:rFonts w:ascii="Calibri" w:hAnsi="Calibri" w:cs="Calibri"/>
          <w:sz w:val="24"/>
        </w:rPr>
        <w:t>).</w:t>
      </w:r>
    </w:p>
    <w:p w14:paraId="3FDCD728" w14:textId="77777777" w:rsidR="00307584" w:rsidRPr="00C45E30" w:rsidRDefault="00307584" w:rsidP="00AF7798">
      <w:pPr>
        <w:pStyle w:val="ListParagraph"/>
        <w:spacing w:after="0" w:line="240" w:lineRule="auto"/>
        <w:ind w:left="0"/>
        <w:jc w:val="both"/>
        <w:rPr>
          <w:rFonts w:ascii="Calibri" w:hAnsi="Calibri" w:cs="Calibri"/>
          <w:sz w:val="24"/>
        </w:rPr>
      </w:pPr>
    </w:p>
    <w:p w14:paraId="1F31B2AB" w14:textId="4E2624C6"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Check the </w:t>
      </w:r>
      <w:r w:rsidRPr="00AF7798">
        <w:rPr>
          <w:rFonts w:ascii="Calibri" w:hAnsi="Calibri" w:cs="Calibri"/>
          <w:b/>
          <w:bCs/>
          <w:sz w:val="24"/>
        </w:rPr>
        <w:t>global</w:t>
      </w:r>
      <w:r w:rsidRPr="00C45E30">
        <w:rPr>
          <w:rFonts w:ascii="Calibri" w:hAnsi="Calibri" w:cs="Calibri"/>
          <w:sz w:val="24"/>
        </w:rPr>
        <w:t xml:space="preserve"> box </w:t>
      </w:r>
      <w:r w:rsidR="00996677">
        <w:rPr>
          <w:rFonts w:ascii="Calibri" w:hAnsi="Calibri" w:cs="Calibri"/>
          <w:sz w:val="24"/>
        </w:rPr>
        <w:t>to</w:t>
      </w:r>
      <w:r w:rsidRPr="00C45E30">
        <w:rPr>
          <w:rFonts w:ascii="Calibri" w:hAnsi="Calibri" w:cs="Calibri"/>
          <w:sz w:val="24"/>
        </w:rPr>
        <w:t xml:space="preserve"> a</w:t>
      </w:r>
      <w:r w:rsidR="00996677">
        <w:rPr>
          <w:rFonts w:ascii="Calibri" w:hAnsi="Calibri" w:cs="Calibri"/>
          <w:sz w:val="24"/>
        </w:rPr>
        <w:t>utomatically calibrate all subsequent images</w:t>
      </w:r>
      <w:r w:rsidRPr="00C45E30">
        <w:rPr>
          <w:rFonts w:ascii="Calibri" w:hAnsi="Calibri" w:cs="Calibri"/>
          <w:sz w:val="24"/>
        </w:rPr>
        <w:t xml:space="preserve">. </w:t>
      </w:r>
      <w:r w:rsidR="00996677">
        <w:rPr>
          <w:rFonts w:ascii="Calibri" w:hAnsi="Calibri" w:cs="Calibri"/>
          <w:sz w:val="24"/>
        </w:rPr>
        <w:t>N</w:t>
      </w:r>
      <w:r w:rsidRPr="00C45E30">
        <w:rPr>
          <w:rFonts w:ascii="Calibri" w:hAnsi="Calibri" w:cs="Calibri"/>
          <w:sz w:val="24"/>
        </w:rPr>
        <w:t xml:space="preserve">ote </w:t>
      </w:r>
      <w:r w:rsidR="00F734ED" w:rsidRPr="00C45E30">
        <w:rPr>
          <w:rFonts w:ascii="Calibri" w:hAnsi="Calibri" w:cs="Calibri"/>
          <w:sz w:val="24"/>
        </w:rPr>
        <w:t>whether</w:t>
      </w:r>
      <w:r w:rsidRPr="00C45E30">
        <w:rPr>
          <w:rFonts w:ascii="Calibri" w:hAnsi="Calibri" w:cs="Calibri"/>
          <w:sz w:val="24"/>
        </w:rPr>
        <w:t xml:space="preserve"> the scale bar </w:t>
      </w:r>
      <w:r w:rsidR="00996677">
        <w:rPr>
          <w:rFonts w:ascii="Calibri" w:hAnsi="Calibri" w:cs="Calibri"/>
          <w:sz w:val="24"/>
        </w:rPr>
        <w:t>in the other images differs,</w:t>
      </w:r>
      <w:r w:rsidRPr="00C45E30">
        <w:rPr>
          <w:rFonts w:ascii="Calibri" w:hAnsi="Calibri" w:cs="Calibri"/>
          <w:sz w:val="24"/>
        </w:rPr>
        <w:t xml:space="preserve"> or </w:t>
      </w:r>
      <w:r w:rsidR="00996677">
        <w:rPr>
          <w:rFonts w:ascii="Calibri" w:hAnsi="Calibri" w:cs="Calibri"/>
          <w:sz w:val="24"/>
        </w:rPr>
        <w:t>whether ImageJ is closed; if so,</w:t>
      </w:r>
      <w:r w:rsidRPr="00C45E30">
        <w:rPr>
          <w:rFonts w:ascii="Calibri" w:hAnsi="Calibri" w:cs="Calibri"/>
          <w:sz w:val="24"/>
        </w:rPr>
        <w:t xml:space="preserve"> recalibration is required.</w:t>
      </w:r>
    </w:p>
    <w:p w14:paraId="7E26DBCC" w14:textId="77777777" w:rsidR="00307584" w:rsidRPr="00C45E30" w:rsidRDefault="00307584" w:rsidP="00AF7798">
      <w:pPr>
        <w:pStyle w:val="ListParagraph"/>
        <w:spacing w:after="0" w:line="240" w:lineRule="auto"/>
        <w:ind w:left="0"/>
        <w:jc w:val="both"/>
        <w:rPr>
          <w:rFonts w:ascii="Calibri" w:hAnsi="Calibri" w:cs="Calibri"/>
          <w:sz w:val="24"/>
        </w:rPr>
      </w:pPr>
    </w:p>
    <w:p w14:paraId="50A01101" w14:textId="285D99D8" w:rsidR="00CD56C2" w:rsidRPr="00AF7798" w:rsidRDefault="009E15A0" w:rsidP="00AF7798">
      <w:pPr>
        <w:pStyle w:val="ListParagraph"/>
        <w:numPr>
          <w:ilvl w:val="1"/>
          <w:numId w:val="8"/>
        </w:numPr>
        <w:spacing w:after="0" w:line="240" w:lineRule="auto"/>
        <w:ind w:left="0" w:firstLine="0"/>
        <w:jc w:val="both"/>
        <w:rPr>
          <w:rFonts w:ascii="Calibri" w:eastAsiaTheme="minorEastAsia" w:hAnsi="Calibri" w:cs="Calibri"/>
          <w:sz w:val="24"/>
          <w:lang w:eastAsia="ja-JP"/>
        </w:rPr>
      </w:pPr>
      <w:r w:rsidRPr="00C45E30">
        <w:rPr>
          <w:rFonts w:ascii="Calibri" w:hAnsi="Calibri" w:cs="Calibri"/>
          <w:sz w:val="24"/>
        </w:rPr>
        <w:lastRenderedPageBreak/>
        <w:t xml:space="preserve"> For wall thickness, u</w:t>
      </w:r>
      <w:r w:rsidRPr="00C45E30">
        <w:rPr>
          <w:rFonts w:ascii="Calibri" w:eastAsiaTheme="minorEastAsia" w:hAnsi="Calibri" w:cs="Calibri"/>
          <w:sz w:val="24"/>
          <w:lang w:eastAsia="ja-JP"/>
        </w:rPr>
        <w:t xml:space="preserve">se </w:t>
      </w:r>
      <w:r w:rsidR="00996677">
        <w:rPr>
          <w:rFonts w:ascii="Calibri" w:eastAsiaTheme="minorEastAsia" w:hAnsi="Calibri" w:cs="Calibri"/>
          <w:sz w:val="24"/>
          <w:lang w:eastAsia="ja-JP"/>
        </w:rPr>
        <w:t xml:space="preserve">the </w:t>
      </w:r>
      <w:proofErr w:type="gramStart"/>
      <w:r w:rsidRPr="00AF7798">
        <w:rPr>
          <w:rFonts w:ascii="Calibri" w:eastAsiaTheme="minorEastAsia" w:hAnsi="Calibri" w:cs="Calibri"/>
          <w:b/>
          <w:bCs/>
          <w:sz w:val="24"/>
          <w:lang w:eastAsia="ja-JP"/>
        </w:rPr>
        <w:t>straight line</w:t>
      </w:r>
      <w:proofErr w:type="gramEnd"/>
      <w:r w:rsidRPr="00C45E30">
        <w:rPr>
          <w:rFonts w:ascii="Calibri" w:eastAsiaTheme="minorEastAsia" w:hAnsi="Calibri" w:cs="Calibri"/>
          <w:sz w:val="24"/>
          <w:lang w:eastAsia="ja-JP"/>
        </w:rPr>
        <w:t xml:space="preserve"> tool</w:t>
      </w:r>
      <w:r w:rsidRPr="00C45E30">
        <w:rPr>
          <w:rFonts w:ascii="Calibri" w:hAnsi="Calibri" w:cs="Calibri"/>
          <w:sz w:val="24"/>
        </w:rPr>
        <w:t xml:space="preserve"> and draw a perpendicular line from luminal edge to outer adventitial edge. Press </w:t>
      </w:r>
      <w:r w:rsidRPr="00AF7798">
        <w:rPr>
          <w:rFonts w:ascii="Calibri" w:hAnsi="Calibri" w:cs="Calibri"/>
          <w:b/>
          <w:bCs/>
          <w:sz w:val="24"/>
        </w:rPr>
        <w:t>Control</w:t>
      </w:r>
      <w:r w:rsidRPr="00C45E30">
        <w:rPr>
          <w:rFonts w:ascii="Calibri" w:hAnsi="Calibri" w:cs="Calibri"/>
          <w:sz w:val="24"/>
        </w:rPr>
        <w:t xml:space="preserve"> + </w:t>
      </w:r>
      <w:r w:rsidRPr="00AF7798">
        <w:rPr>
          <w:rFonts w:ascii="Calibri" w:hAnsi="Calibri" w:cs="Calibri"/>
          <w:b/>
          <w:bCs/>
          <w:sz w:val="24"/>
        </w:rPr>
        <w:t>M</w:t>
      </w:r>
      <w:r w:rsidRPr="00C45E30">
        <w:rPr>
          <w:rFonts w:ascii="Calibri" w:hAnsi="Calibri" w:cs="Calibri"/>
          <w:sz w:val="24"/>
        </w:rPr>
        <w:t xml:space="preserve"> to </w:t>
      </w:r>
      <w:r w:rsidR="00996677" w:rsidRPr="00C45E30">
        <w:rPr>
          <w:rFonts w:ascii="Calibri" w:hAnsi="Calibri" w:cs="Calibri"/>
          <w:sz w:val="24"/>
        </w:rPr>
        <w:t>auto</w:t>
      </w:r>
      <w:r w:rsidR="00996677">
        <w:rPr>
          <w:rFonts w:ascii="Calibri" w:hAnsi="Calibri" w:cs="Calibri"/>
          <w:sz w:val="24"/>
        </w:rPr>
        <w:t>-</w:t>
      </w:r>
      <w:r w:rsidRPr="00C45E30">
        <w:rPr>
          <w:rFonts w:ascii="Calibri" w:hAnsi="Calibri" w:cs="Calibri"/>
          <w:sz w:val="24"/>
        </w:rPr>
        <w:t xml:space="preserve">populate the length in the </w:t>
      </w:r>
      <w:r w:rsidRPr="00AF7798">
        <w:rPr>
          <w:rFonts w:ascii="Calibri" w:hAnsi="Calibri" w:cs="Calibri"/>
          <w:b/>
          <w:bCs/>
          <w:sz w:val="24"/>
        </w:rPr>
        <w:t xml:space="preserve">results </w:t>
      </w:r>
      <w:r w:rsidRPr="00C45E30">
        <w:rPr>
          <w:rFonts w:ascii="Calibri" w:hAnsi="Calibri" w:cs="Calibri"/>
          <w:sz w:val="24"/>
        </w:rPr>
        <w:t>tab.</w:t>
      </w:r>
    </w:p>
    <w:p w14:paraId="00CFE504" w14:textId="77777777" w:rsidR="00307584" w:rsidRPr="00C45E30" w:rsidRDefault="00307584" w:rsidP="00AF7798">
      <w:pPr>
        <w:pStyle w:val="ListParagraph"/>
        <w:spacing w:after="0" w:line="240" w:lineRule="auto"/>
        <w:ind w:left="0"/>
        <w:jc w:val="both"/>
        <w:rPr>
          <w:rFonts w:ascii="Calibri" w:eastAsiaTheme="minorEastAsia" w:hAnsi="Calibri" w:cs="Calibri"/>
          <w:sz w:val="24"/>
          <w:lang w:eastAsia="ja-JP"/>
        </w:rPr>
      </w:pPr>
    </w:p>
    <w:p w14:paraId="27B926C3" w14:textId="29E3CC1C"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Repeat step </w:t>
      </w:r>
      <w:r w:rsidR="00996677">
        <w:rPr>
          <w:rFonts w:ascii="Calibri" w:hAnsi="Calibri" w:cs="Calibri"/>
          <w:sz w:val="24"/>
        </w:rPr>
        <w:t>5.</w:t>
      </w:r>
      <w:r w:rsidRPr="00C45E30">
        <w:rPr>
          <w:rFonts w:ascii="Calibri" w:hAnsi="Calibri" w:cs="Calibri"/>
          <w:sz w:val="24"/>
        </w:rPr>
        <w:t>1</w:t>
      </w:r>
      <w:r w:rsidR="00996677">
        <w:rPr>
          <w:rFonts w:ascii="Calibri" w:hAnsi="Calibri" w:cs="Calibri"/>
          <w:sz w:val="24"/>
        </w:rPr>
        <w:t>3</w:t>
      </w:r>
      <w:r w:rsidRPr="00C45E30">
        <w:rPr>
          <w:rFonts w:ascii="Calibri" w:hAnsi="Calibri" w:cs="Calibri"/>
          <w:sz w:val="24"/>
        </w:rPr>
        <w:t xml:space="preserve"> to perform measurements at 6 evenly spaced positions around </w:t>
      </w:r>
      <w:r w:rsidR="00996677">
        <w:rPr>
          <w:rFonts w:ascii="Calibri" w:hAnsi="Calibri" w:cs="Calibri"/>
          <w:sz w:val="24"/>
        </w:rPr>
        <w:t xml:space="preserve">the </w:t>
      </w:r>
      <w:r w:rsidRPr="00C45E30">
        <w:rPr>
          <w:rFonts w:ascii="Calibri" w:hAnsi="Calibri" w:cs="Calibri"/>
          <w:sz w:val="24"/>
        </w:rPr>
        <w:t>circumference of the aorta and record each value.</w:t>
      </w:r>
    </w:p>
    <w:p w14:paraId="080F6D92" w14:textId="77777777" w:rsidR="00307584" w:rsidRPr="00C45E30" w:rsidRDefault="00307584" w:rsidP="00AF7798">
      <w:pPr>
        <w:pStyle w:val="ListParagraph"/>
        <w:spacing w:after="0" w:line="240" w:lineRule="auto"/>
        <w:ind w:left="0"/>
        <w:jc w:val="both"/>
        <w:rPr>
          <w:rFonts w:ascii="Calibri" w:hAnsi="Calibri" w:cs="Calibri"/>
          <w:sz w:val="24"/>
        </w:rPr>
      </w:pPr>
    </w:p>
    <w:p w14:paraId="0510C0B0" w14:textId="231A2371"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 To calculate </w:t>
      </w:r>
      <w:r w:rsidR="00996677">
        <w:rPr>
          <w:rFonts w:ascii="Calibri" w:hAnsi="Calibri" w:cs="Calibri"/>
          <w:sz w:val="24"/>
        </w:rPr>
        <w:t xml:space="preserve">the </w:t>
      </w:r>
      <w:r w:rsidRPr="00C45E30">
        <w:rPr>
          <w:rFonts w:ascii="Calibri" w:hAnsi="Calibri" w:cs="Calibri"/>
          <w:sz w:val="24"/>
        </w:rPr>
        <w:t>mean thickness per mouse aorta, average all thicknesses obtained from 4</w:t>
      </w:r>
      <w:r w:rsidR="00996677">
        <w:rPr>
          <w:rFonts w:ascii="Calibri" w:hAnsi="Calibri" w:cs="Calibri"/>
          <w:sz w:val="24"/>
        </w:rPr>
        <w:t>–</w:t>
      </w:r>
      <w:r w:rsidRPr="00C45E30">
        <w:rPr>
          <w:rFonts w:ascii="Calibri" w:hAnsi="Calibri" w:cs="Calibri"/>
          <w:sz w:val="24"/>
        </w:rPr>
        <w:t>5 samples of the same mouse.</w:t>
      </w:r>
    </w:p>
    <w:p w14:paraId="167E252E" w14:textId="77777777" w:rsidR="00307584" w:rsidRPr="00C45E30" w:rsidRDefault="00307584" w:rsidP="00AF7798">
      <w:pPr>
        <w:pStyle w:val="ListParagraph"/>
        <w:spacing w:after="0" w:line="240" w:lineRule="auto"/>
        <w:ind w:left="0"/>
        <w:jc w:val="both"/>
        <w:rPr>
          <w:rFonts w:ascii="Calibri" w:hAnsi="Calibri" w:cs="Calibri"/>
          <w:sz w:val="24"/>
        </w:rPr>
      </w:pPr>
    </w:p>
    <w:p w14:paraId="6EBCDC1A" w14:textId="575DF2E6"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To measure the luminal diameter</w:t>
      </w:r>
      <w:r w:rsidR="00996677">
        <w:rPr>
          <w:rFonts w:ascii="Calibri" w:hAnsi="Calibri" w:cs="Calibri"/>
          <w:sz w:val="24"/>
        </w:rPr>
        <w:t>,</w:t>
      </w:r>
      <w:r w:rsidRPr="00C45E30">
        <w:rPr>
          <w:rFonts w:ascii="Calibri" w:hAnsi="Calibri" w:cs="Calibri"/>
          <w:sz w:val="24"/>
        </w:rPr>
        <w:t xml:space="preserve"> </w:t>
      </w:r>
      <w:r w:rsidR="00996677">
        <w:rPr>
          <w:rFonts w:ascii="Calibri" w:hAnsi="Calibri" w:cs="Calibri"/>
          <w:sz w:val="24"/>
        </w:rPr>
        <w:t>s</w:t>
      </w:r>
      <w:r w:rsidRPr="00C45E30">
        <w:rPr>
          <w:rFonts w:ascii="Calibri" w:hAnsi="Calibri" w:cs="Calibri"/>
          <w:sz w:val="24"/>
        </w:rPr>
        <w:t xml:space="preserve">elect </w:t>
      </w:r>
      <w:r w:rsidR="00996677">
        <w:rPr>
          <w:rFonts w:ascii="Calibri" w:hAnsi="Calibri" w:cs="Calibri"/>
          <w:sz w:val="24"/>
        </w:rPr>
        <w:t xml:space="preserve">the </w:t>
      </w:r>
      <w:r w:rsidRPr="00AF7798">
        <w:rPr>
          <w:rFonts w:ascii="Calibri" w:hAnsi="Calibri" w:cs="Calibri"/>
          <w:b/>
          <w:bCs/>
          <w:sz w:val="24"/>
        </w:rPr>
        <w:t>polygon</w:t>
      </w:r>
      <w:r w:rsidRPr="00C45E30">
        <w:rPr>
          <w:rFonts w:ascii="Calibri" w:hAnsi="Calibri" w:cs="Calibri"/>
          <w:sz w:val="24"/>
        </w:rPr>
        <w:t xml:space="preserve"> tool and trace </w:t>
      </w:r>
      <w:r w:rsidR="00996677">
        <w:rPr>
          <w:rFonts w:ascii="Calibri" w:hAnsi="Calibri" w:cs="Calibri"/>
          <w:sz w:val="24"/>
        </w:rPr>
        <w:t xml:space="preserve">the </w:t>
      </w:r>
      <w:r w:rsidRPr="00C45E30">
        <w:rPr>
          <w:rFonts w:ascii="Calibri" w:hAnsi="Calibri" w:cs="Calibri"/>
          <w:sz w:val="24"/>
        </w:rPr>
        <w:t xml:space="preserve">inner luminal border clockwise. Record perimeter (µm) by pressing </w:t>
      </w:r>
      <w:r w:rsidRPr="00AF7798">
        <w:rPr>
          <w:rFonts w:ascii="Calibri" w:hAnsi="Calibri" w:cs="Calibri"/>
          <w:b/>
          <w:bCs/>
          <w:sz w:val="24"/>
        </w:rPr>
        <w:t xml:space="preserve">Control </w:t>
      </w:r>
      <w:r w:rsidRPr="00C45E30">
        <w:rPr>
          <w:rFonts w:ascii="Calibri" w:hAnsi="Calibri" w:cs="Calibri"/>
          <w:sz w:val="24"/>
        </w:rPr>
        <w:t>+</w:t>
      </w:r>
      <w:r w:rsidR="00996677">
        <w:rPr>
          <w:rFonts w:ascii="Calibri" w:hAnsi="Calibri" w:cs="Calibri"/>
          <w:sz w:val="24"/>
        </w:rPr>
        <w:t xml:space="preserve"> </w:t>
      </w:r>
      <w:r w:rsidRPr="00AF7798">
        <w:rPr>
          <w:rFonts w:ascii="Calibri" w:hAnsi="Calibri" w:cs="Calibri"/>
          <w:b/>
          <w:bCs/>
          <w:sz w:val="24"/>
        </w:rPr>
        <w:t>M</w:t>
      </w:r>
      <w:r w:rsidRPr="00C45E30">
        <w:rPr>
          <w:rFonts w:ascii="Calibri" w:hAnsi="Calibri" w:cs="Calibri"/>
          <w:sz w:val="24"/>
        </w:rPr>
        <w:t>.</w:t>
      </w:r>
    </w:p>
    <w:p w14:paraId="4C0DB5E1" w14:textId="77777777" w:rsidR="00307584" w:rsidRPr="00C45E30" w:rsidRDefault="00307584" w:rsidP="00AF7798">
      <w:pPr>
        <w:pStyle w:val="ListParagraph"/>
        <w:spacing w:after="0" w:line="240" w:lineRule="auto"/>
        <w:ind w:left="0"/>
        <w:jc w:val="both"/>
        <w:rPr>
          <w:rFonts w:ascii="Calibri" w:hAnsi="Calibri" w:cs="Calibri"/>
          <w:sz w:val="24"/>
        </w:rPr>
      </w:pPr>
    </w:p>
    <w:p w14:paraId="5E54CC2D" w14:textId="3480FAE0" w:rsidR="00CD56C2"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Repeat tracing counterclockwise</w:t>
      </w:r>
      <w:r w:rsidR="00996677">
        <w:rPr>
          <w:rFonts w:ascii="Calibri" w:hAnsi="Calibri" w:cs="Calibri"/>
          <w:sz w:val="24"/>
        </w:rPr>
        <w:t>,</w:t>
      </w:r>
      <w:r w:rsidRPr="00C45E30">
        <w:rPr>
          <w:rFonts w:ascii="Calibri" w:hAnsi="Calibri" w:cs="Calibri"/>
          <w:sz w:val="24"/>
        </w:rPr>
        <w:t xml:space="preserve"> starting at </w:t>
      </w:r>
      <w:r w:rsidR="00996677">
        <w:rPr>
          <w:rFonts w:ascii="Calibri" w:hAnsi="Calibri" w:cs="Calibri"/>
          <w:sz w:val="24"/>
        </w:rPr>
        <w:t xml:space="preserve">a </w:t>
      </w:r>
      <w:r w:rsidRPr="00C45E30">
        <w:rPr>
          <w:rFonts w:ascii="Calibri" w:hAnsi="Calibri" w:cs="Calibri"/>
          <w:sz w:val="24"/>
        </w:rPr>
        <w:t>different point. Make sure that the two circumference values are close to each other and average them for that aortic ring.</w:t>
      </w:r>
    </w:p>
    <w:p w14:paraId="0CAC37CE" w14:textId="77777777" w:rsidR="00307584" w:rsidRPr="00C45E30" w:rsidRDefault="00307584" w:rsidP="00AF7798">
      <w:pPr>
        <w:pStyle w:val="ListParagraph"/>
        <w:spacing w:after="0" w:line="240" w:lineRule="auto"/>
        <w:ind w:left="0"/>
        <w:jc w:val="both"/>
        <w:rPr>
          <w:rFonts w:ascii="Calibri" w:hAnsi="Calibri" w:cs="Calibri"/>
          <w:sz w:val="24"/>
        </w:rPr>
      </w:pPr>
    </w:p>
    <w:p w14:paraId="164F192C" w14:textId="0454DCA4" w:rsidR="00D40096"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Repeat step </w:t>
      </w:r>
      <w:r w:rsidR="00996677">
        <w:rPr>
          <w:rFonts w:ascii="Calibri" w:hAnsi="Calibri" w:cs="Calibri"/>
          <w:sz w:val="24"/>
        </w:rPr>
        <w:t>5.</w:t>
      </w:r>
      <w:r w:rsidRPr="00C45E30">
        <w:rPr>
          <w:rFonts w:ascii="Calibri" w:hAnsi="Calibri" w:cs="Calibri"/>
          <w:sz w:val="24"/>
        </w:rPr>
        <w:t>1</w:t>
      </w:r>
      <w:r w:rsidR="00996677">
        <w:rPr>
          <w:rFonts w:ascii="Calibri" w:hAnsi="Calibri" w:cs="Calibri"/>
          <w:sz w:val="24"/>
        </w:rPr>
        <w:t>6</w:t>
      </w:r>
      <w:r w:rsidRPr="00C45E30">
        <w:rPr>
          <w:rFonts w:ascii="Calibri" w:hAnsi="Calibri" w:cs="Calibri"/>
          <w:sz w:val="24"/>
        </w:rPr>
        <w:t xml:space="preserve"> for the 4</w:t>
      </w:r>
      <w:r w:rsidR="00996677">
        <w:rPr>
          <w:rFonts w:ascii="Calibri" w:hAnsi="Calibri" w:cs="Calibri"/>
          <w:sz w:val="24"/>
        </w:rPr>
        <w:t>–</w:t>
      </w:r>
      <w:r w:rsidRPr="00C45E30">
        <w:rPr>
          <w:rFonts w:ascii="Calibri" w:hAnsi="Calibri" w:cs="Calibri"/>
          <w:sz w:val="24"/>
        </w:rPr>
        <w:t>5 aortic samples of the same mouse and average all the circumference values.</w:t>
      </w:r>
    </w:p>
    <w:p w14:paraId="4FDCD2CD" w14:textId="77777777" w:rsidR="00307584" w:rsidRPr="00C45E30" w:rsidRDefault="00307584" w:rsidP="00AF7798">
      <w:pPr>
        <w:pStyle w:val="ListParagraph"/>
        <w:spacing w:after="0" w:line="240" w:lineRule="auto"/>
        <w:ind w:left="0"/>
        <w:jc w:val="both"/>
        <w:rPr>
          <w:rFonts w:ascii="Calibri" w:hAnsi="Calibri" w:cs="Calibri"/>
          <w:sz w:val="24"/>
        </w:rPr>
      </w:pPr>
    </w:p>
    <w:p w14:paraId="6970DF95" w14:textId="67322E57" w:rsidR="000E0FF0" w:rsidRPr="00C45E30"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To calculate the </w:t>
      </w:r>
      <w:r w:rsidR="00996677">
        <w:rPr>
          <w:rFonts w:ascii="Calibri" w:hAnsi="Calibri" w:cs="Calibri"/>
          <w:sz w:val="24"/>
        </w:rPr>
        <w:t>d</w:t>
      </w:r>
      <w:r w:rsidR="00996677" w:rsidRPr="00C45E30">
        <w:rPr>
          <w:rFonts w:ascii="Calibri" w:hAnsi="Calibri" w:cs="Calibri"/>
          <w:sz w:val="24"/>
        </w:rPr>
        <w:t>iameter</w:t>
      </w:r>
      <w:r w:rsidRPr="00C45E30">
        <w:rPr>
          <w:rFonts w:ascii="Calibri" w:hAnsi="Calibri" w:cs="Calibri"/>
          <w:sz w:val="24"/>
        </w:rPr>
        <w:t>, use the equation:</w:t>
      </w:r>
      <w:r w:rsidRPr="00C45E30">
        <w:rPr>
          <w:rFonts w:ascii="Calibri" w:hAnsi="Calibri" w:cs="Calibri"/>
          <w:b/>
          <w:bCs/>
          <w:sz w:val="24"/>
        </w:rPr>
        <w:t xml:space="preserve"> </w:t>
      </w:r>
      <w:r w:rsidRPr="00AF7798">
        <w:rPr>
          <w:rFonts w:ascii="Calibri" w:hAnsi="Calibri" w:cs="Calibri"/>
          <w:sz w:val="24"/>
        </w:rPr>
        <w:t>Diameter (µm) = Perimeter/3.14</w:t>
      </w:r>
      <w:r w:rsidRPr="00C45E30">
        <w:rPr>
          <w:rFonts w:ascii="Calibri" w:hAnsi="Calibri" w:cs="Calibri"/>
          <w:b/>
          <w:bCs/>
          <w:sz w:val="24"/>
        </w:rPr>
        <w:t>.</w:t>
      </w:r>
    </w:p>
    <w:p w14:paraId="7D077111" w14:textId="77777777" w:rsidR="00DA3727" w:rsidRPr="00C45E30" w:rsidRDefault="00DA3727" w:rsidP="00AF7798">
      <w:pPr>
        <w:pStyle w:val="ListParagraph"/>
        <w:spacing w:after="0" w:line="240" w:lineRule="auto"/>
        <w:ind w:left="0"/>
        <w:jc w:val="both"/>
        <w:rPr>
          <w:rFonts w:ascii="Calibri" w:hAnsi="Calibri" w:cs="Calibri"/>
          <w:sz w:val="24"/>
        </w:rPr>
      </w:pPr>
    </w:p>
    <w:p w14:paraId="1CFB9800" w14:textId="3B4AB802" w:rsidR="009A2709" w:rsidRDefault="009E15A0" w:rsidP="00AF7798">
      <w:pPr>
        <w:pStyle w:val="ListParagraph"/>
        <w:numPr>
          <w:ilvl w:val="0"/>
          <w:numId w:val="8"/>
        </w:numPr>
        <w:spacing w:after="0" w:line="240" w:lineRule="auto"/>
        <w:ind w:left="0" w:firstLine="0"/>
        <w:jc w:val="both"/>
        <w:rPr>
          <w:rFonts w:ascii="Calibri" w:hAnsi="Calibri" w:cs="Calibri"/>
          <w:b/>
          <w:bCs/>
          <w:sz w:val="24"/>
        </w:rPr>
      </w:pPr>
      <w:r w:rsidRPr="00C45E30">
        <w:rPr>
          <w:rFonts w:ascii="Calibri" w:hAnsi="Calibri" w:cs="Calibri"/>
          <w:b/>
          <w:bCs/>
          <w:sz w:val="24"/>
        </w:rPr>
        <w:t xml:space="preserve">Circulating </w:t>
      </w:r>
      <w:r w:rsidR="00996677" w:rsidRPr="00C45E30">
        <w:rPr>
          <w:rFonts w:ascii="Calibri" w:hAnsi="Calibri" w:cs="Calibri"/>
          <w:b/>
          <w:bCs/>
          <w:sz w:val="24"/>
        </w:rPr>
        <w:t>milieu-mediated aortic elastic modulus</w:t>
      </w:r>
    </w:p>
    <w:p w14:paraId="1A567E8E" w14:textId="77777777" w:rsidR="00307584" w:rsidRPr="00C45E30" w:rsidRDefault="00307584" w:rsidP="00AF7798">
      <w:pPr>
        <w:pStyle w:val="ListParagraph"/>
        <w:spacing w:after="0" w:line="240" w:lineRule="auto"/>
        <w:ind w:left="0"/>
        <w:jc w:val="both"/>
        <w:rPr>
          <w:rFonts w:ascii="Calibri" w:hAnsi="Calibri" w:cs="Calibri"/>
          <w:b/>
          <w:bCs/>
          <w:sz w:val="24"/>
        </w:rPr>
      </w:pPr>
    </w:p>
    <w:p w14:paraId="0D385318" w14:textId="0B28B4A6" w:rsidR="009A2709" w:rsidRDefault="00996677" w:rsidP="00646CDC">
      <w:pPr>
        <w:spacing w:after="0" w:line="240" w:lineRule="auto"/>
        <w:rPr>
          <w:rFonts w:ascii="Calibri" w:hAnsi="Calibri" w:cs="Calibri"/>
          <w:sz w:val="24"/>
        </w:rPr>
      </w:pPr>
      <w:r>
        <w:rPr>
          <w:rFonts w:ascii="Calibri" w:hAnsi="Calibri" w:cs="Calibri"/>
          <w:sz w:val="24"/>
        </w:rPr>
        <w:t xml:space="preserve">NOTE: </w:t>
      </w:r>
      <w:r w:rsidR="009E15A0" w:rsidRPr="00C45E30">
        <w:rPr>
          <w:rFonts w:ascii="Calibri" w:hAnsi="Calibri" w:cs="Calibri"/>
          <w:sz w:val="24"/>
        </w:rPr>
        <w:t xml:space="preserve">To determine whether circulating factors or specific compounds alter intrinsic aortic stiffness, thoracic aortic rings from intervention naïve mice can be incubated </w:t>
      </w:r>
      <w:r w:rsidR="009E15A0" w:rsidRPr="00C45E30">
        <w:rPr>
          <w:rFonts w:ascii="Calibri" w:hAnsi="Calibri" w:cs="Calibri"/>
          <w:i/>
          <w:iCs/>
          <w:sz w:val="24"/>
        </w:rPr>
        <w:t>ex vivo</w:t>
      </w:r>
      <w:r w:rsidR="009E15A0" w:rsidRPr="00C45E30">
        <w:rPr>
          <w:rFonts w:ascii="Calibri" w:hAnsi="Calibri" w:cs="Calibri"/>
          <w:sz w:val="24"/>
        </w:rPr>
        <w:t xml:space="preserve"> under defined</w:t>
      </w:r>
      <w:r w:rsidR="00667483" w:rsidRPr="00C45E30">
        <w:rPr>
          <w:rFonts w:ascii="Calibri" w:hAnsi="Calibri" w:cs="Calibri"/>
          <w:sz w:val="24"/>
        </w:rPr>
        <w:t xml:space="preserve"> standard culture</w:t>
      </w:r>
      <w:r w:rsidR="009E15A0" w:rsidRPr="00C45E30">
        <w:rPr>
          <w:rFonts w:ascii="Calibri" w:hAnsi="Calibri" w:cs="Calibri"/>
          <w:sz w:val="24"/>
        </w:rPr>
        <w:t xml:space="preserve"> conditions</w:t>
      </w:r>
      <w:r w:rsidR="00667483" w:rsidRPr="00C45E30">
        <w:rPr>
          <w:rFonts w:ascii="Calibri" w:hAnsi="Calibri" w:cs="Calibri"/>
          <w:sz w:val="24"/>
        </w:rPr>
        <w:t xml:space="preserve"> (37</w:t>
      </w:r>
      <w:r>
        <w:rPr>
          <w:rFonts w:ascii="Calibri" w:hAnsi="Calibri" w:cs="Calibri"/>
          <w:sz w:val="24"/>
        </w:rPr>
        <w:t xml:space="preserve"> °</w:t>
      </w:r>
      <w:r w:rsidR="00667483" w:rsidRPr="00C45E30">
        <w:rPr>
          <w:rFonts w:ascii="Calibri" w:hAnsi="Calibri" w:cs="Calibri"/>
          <w:sz w:val="24"/>
        </w:rPr>
        <w:t>C, 5% CO</w:t>
      </w:r>
      <w:r w:rsidR="00667483" w:rsidRPr="00C45E30">
        <w:rPr>
          <w:rFonts w:ascii="Calibri" w:hAnsi="Calibri" w:cs="Calibri"/>
          <w:sz w:val="24"/>
          <w:vertAlign w:val="subscript"/>
        </w:rPr>
        <w:t>2</w:t>
      </w:r>
      <w:r w:rsidR="00667483" w:rsidRPr="00C45E30">
        <w:rPr>
          <w:rFonts w:ascii="Calibri" w:hAnsi="Calibri" w:cs="Calibri"/>
          <w:sz w:val="24"/>
        </w:rPr>
        <w:t xml:space="preserve">, </w:t>
      </w:r>
      <w:r w:rsidR="009E771B" w:rsidRPr="00C45E30">
        <w:rPr>
          <w:rFonts w:ascii="Calibri" w:hAnsi="Calibri" w:cs="Calibri"/>
          <w:sz w:val="24"/>
        </w:rPr>
        <w:t>20% O</w:t>
      </w:r>
      <w:r w:rsidR="009E771B" w:rsidRPr="00C45E30">
        <w:rPr>
          <w:rFonts w:ascii="Calibri" w:hAnsi="Calibri" w:cs="Calibri"/>
          <w:sz w:val="24"/>
          <w:vertAlign w:val="subscript"/>
        </w:rPr>
        <w:t>2</w:t>
      </w:r>
      <w:r w:rsidR="009E771B" w:rsidRPr="00C45E30">
        <w:rPr>
          <w:rFonts w:ascii="Calibri" w:hAnsi="Calibri" w:cs="Calibri"/>
          <w:sz w:val="24"/>
        </w:rPr>
        <w:t>, humidified)</w:t>
      </w:r>
      <w:r w:rsidR="00E87C9F" w:rsidRPr="00C45E30">
        <w:rPr>
          <w:rFonts w:ascii="Calibri" w:hAnsi="Calibri" w:cs="Calibri"/>
          <w:sz w:val="24"/>
        </w:rPr>
        <w:t xml:space="preserve"> (</w:t>
      </w:r>
      <w:r w:rsidR="00E87C9F" w:rsidRPr="00AF7798">
        <w:rPr>
          <w:rFonts w:ascii="Calibri" w:hAnsi="Calibri" w:cs="Calibri"/>
          <w:b/>
          <w:bCs/>
          <w:sz w:val="24"/>
        </w:rPr>
        <w:t>Figure 9</w:t>
      </w:r>
      <w:r w:rsidR="00E87C9F" w:rsidRPr="00C45E30">
        <w:rPr>
          <w:rFonts w:ascii="Calibri" w:hAnsi="Calibri" w:cs="Calibri"/>
          <w:sz w:val="24"/>
        </w:rPr>
        <w:t>)</w:t>
      </w:r>
      <w:r w:rsidR="009E15A0" w:rsidRPr="00C45E30">
        <w:rPr>
          <w:rFonts w:ascii="Calibri" w:hAnsi="Calibri" w:cs="Calibri"/>
          <w:sz w:val="24"/>
        </w:rPr>
        <w:t>.</w:t>
      </w:r>
    </w:p>
    <w:p w14:paraId="52A93E3C" w14:textId="77777777" w:rsidR="00307584" w:rsidRPr="00C45E30" w:rsidRDefault="00307584" w:rsidP="00646CDC">
      <w:pPr>
        <w:spacing w:after="0" w:line="240" w:lineRule="auto"/>
        <w:rPr>
          <w:rFonts w:ascii="Calibri" w:hAnsi="Calibri" w:cs="Calibri"/>
          <w:sz w:val="24"/>
        </w:rPr>
      </w:pPr>
    </w:p>
    <w:p w14:paraId="322193BD" w14:textId="57A4F7F9" w:rsidR="00B03A1C"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Dissect</w:t>
      </w:r>
      <w:r w:rsidR="008F7075" w:rsidRPr="00C45E30">
        <w:rPr>
          <w:rFonts w:ascii="Calibri" w:hAnsi="Calibri" w:cs="Calibri"/>
          <w:sz w:val="24"/>
        </w:rPr>
        <w:t xml:space="preserve"> </w:t>
      </w:r>
      <w:r w:rsidR="00996677">
        <w:rPr>
          <w:rFonts w:ascii="Calibri" w:hAnsi="Calibri" w:cs="Calibri"/>
          <w:sz w:val="24"/>
        </w:rPr>
        <w:t xml:space="preserve">the </w:t>
      </w:r>
      <w:r w:rsidRPr="00C45E30">
        <w:rPr>
          <w:rFonts w:ascii="Calibri" w:hAnsi="Calibri" w:cs="Calibri"/>
          <w:sz w:val="24"/>
        </w:rPr>
        <w:t>thoracic aorta and cut two 1 mm ring segments per condition. Remove all perivascular adipose tissue.</w:t>
      </w:r>
    </w:p>
    <w:p w14:paraId="7BE7BFE3" w14:textId="77777777" w:rsidR="00307584" w:rsidRPr="00C45E30" w:rsidRDefault="00307584" w:rsidP="00AF7798">
      <w:pPr>
        <w:pStyle w:val="ListParagraph"/>
        <w:spacing w:after="0" w:line="240" w:lineRule="auto"/>
        <w:ind w:left="0"/>
        <w:jc w:val="both"/>
        <w:rPr>
          <w:rFonts w:ascii="Calibri" w:hAnsi="Calibri" w:cs="Calibri"/>
          <w:sz w:val="24"/>
        </w:rPr>
      </w:pPr>
    </w:p>
    <w:p w14:paraId="44676CFF" w14:textId="33A6ED24" w:rsidR="00BA70D5" w:rsidRPr="00AF7798"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In a </w:t>
      </w:r>
      <w:r w:rsidR="00996677" w:rsidRPr="00C45E30">
        <w:rPr>
          <w:rFonts w:ascii="Calibri" w:hAnsi="Calibri" w:cs="Calibri"/>
          <w:sz w:val="24"/>
        </w:rPr>
        <w:t>96</w:t>
      </w:r>
      <w:r w:rsidR="00996677">
        <w:rPr>
          <w:rFonts w:ascii="Calibri" w:hAnsi="Calibri" w:cs="Calibri"/>
          <w:sz w:val="24"/>
        </w:rPr>
        <w:t>-</w:t>
      </w:r>
      <w:r w:rsidRPr="00C45E30">
        <w:rPr>
          <w:rFonts w:ascii="Calibri" w:hAnsi="Calibri" w:cs="Calibri"/>
          <w:sz w:val="24"/>
        </w:rPr>
        <w:t>well plate, incubate the aortic rings in standard media</w:t>
      </w:r>
      <w:r w:rsidR="00996677">
        <w:rPr>
          <w:rFonts w:ascii="Calibri" w:hAnsi="Calibri" w:cs="Calibri"/>
          <w:sz w:val="24"/>
        </w:rPr>
        <w:t>,</w:t>
      </w:r>
      <w:r w:rsidRPr="00C45E30">
        <w:rPr>
          <w:rFonts w:ascii="Calibri" w:hAnsi="Calibri" w:cs="Calibri"/>
          <w:sz w:val="24"/>
        </w:rPr>
        <w:t xml:space="preserve"> which consists of </w:t>
      </w:r>
      <w:r w:rsidR="005E2445" w:rsidRPr="00C45E30">
        <w:rPr>
          <w:rFonts w:ascii="Calibri" w:hAnsi="Calibri" w:cs="Calibri"/>
          <w:color w:val="000000"/>
          <w:sz w:val="24"/>
        </w:rPr>
        <w:t>DMEM + 1% penicillin-streptomycin.</w:t>
      </w:r>
    </w:p>
    <w:p w14:paraId="4ACA2021" w14:textId="77777777" w:rsidR="00307584" w:rsidRPr="00C45E30" w:rsidRDefault="00307584" w:rsidP="00AF7798">
      <w:pPr>
        <w:pStyle w:val="ListParagraph"/>
        <w:spacing w:after="0" w:line="240" w:lineRule="auto"/>
        <w:ind w:left="0"/>
        <w:jc w:val="both"/>
        <w:rPr>
          <w:rFonts w:ascii="Calibri" w:hAnsi="Calibri" w:cs="Calibri"/>
          <w:sz w:val="24"/>
        </w:rPr>
      </w:pPr>
    </w:p>
    <w:p w14:paraId="101631EB" w14:textId="4405046E" w:rsidR="005E2445" w:rsidRPr="00AF7798" w:rsidRDefault="009E15A0" w:rsidP="00AF7798">
      <w:pPr>
        <w:pStyle w:val="ListParagraph"/>
        <w:numPr>
          <w:ilvl w:val="1"/>
          <w:numId w:val="8"/>
        </w:numPr>
        <w:spacing w:after="0" w:line="240" w:lineRule="auto"/>
        <w:ind w:left="0" w:firstLine="0"/>
        <w:jc w:val="both"/>
        <w:rPr>
          <w:rFonts w:ascii="Calibri" w:hAnsi="Calibri" w:cs="Calibri"/>
          <w:color w:val="000000" w:themeColor="text1"/>
          <w:sz w:val="24"/>
        </w:rPr>
      </w:pPr>
      <w:r w:rsidRPr="00C45E30">
        <w:rPr>
          <w:rFonts w:ascii="Calibri" w:hAnsi="Calibri" w:cs="Calibri"/>
          <w:color w:val="000000"/>
          <w:sz w:val="24"/>
        </w:rPr>
        <w:t>Add experimental treatment to the media. For plasma or serum</w:t>
      </w:r>
      <w:r w:rsidR="00510592" w:rsidRPr="00C45E30">
        <w:rPr>
          <w:rFonts w:ascii="Calibri" w:hAnsi="Calibri" w:cs="Calibri"/>
          <w:color w:val="000000"/>
          <w:sz w:val="24"/>
        </w:rPr>
        <w:t xml:space="preserve"> (</w:t>
      </w:r>
      <w:r w:rsidR="007A16C0" w:rsidRPr="00C45E30">
        <w:rPr>
          <w:rFonts w:ascii="Calibri" w:hAnsi="Calibri" w:cs="Calibri"/>
          <w:color w:val="000000"/>
          <w:sz w:val="24"/>
        </w:rPr>
        <w:t>untreated plasma/serum can be used for this)</w:t>
      </w:r>
      <w:r w:rsidRPr="00C45E30">
        <w:rPr>
          <w:rFonts w:ascii="Calibri" w:hAnsi="Calibri" w:cs="Calibri"/>
          <w:color w:val="000000"/>
          <w:sz w:val="24"/>
        </w:rPr>
        <w:t xml:space="preserve">, use 10% of </w:t>
      </w:r>
      <w:r w:rsidR="00996677">
        <w:rPr>
          <w:rFonts w:ascii="Calibri" w:hAnsi="Calibri" w:cs="Calibri"/>
          <w:color w:val="000000"/>
          <w:sz w:val="24"/>
        </w:rPr>
        <w:t xml:space="preserve">the </w:t>
      </w:r>
      <w:r w:rsidRPr="00C45E30">
        <w:rPr>
          <w:rFonts w:ascii="Calibri" w:hAnsi="Calibri" w:cs="Calibri"/>
          <w:color w:val="000000"/>
          <w:sz w:val="24"/>
        </w:rPr>
        <w:t xml:space="preserve">total </w:t>
      </w:r>
      <w:r w:rsidR="001A6CC4" w:rsidRPr="00C45E30">
        <w:rPr>
          <w:rFonts w:ascii="Calibri" w:hAnsi="Calibri" w:cs="Calibri"/>
          <w:color w:val="000000"/>
          <w:sz w:val="24"/>
        </w:rPr>
        <w:t>media</w:t>
      </w:r>
      <w:r w:rsidRPr="00C45E30">
        <w:rPr>
          <w:rFonts w:ascii="Calibri" w:hAnsi="Calibri" w:cs="Calibri"/>
          <w:color w:val="000000"/>
          <w:sz w:val="24"/>
        </w:rPr>
        <w:t xml:space="preserve"> volume.</w:t>
      </w:r>
      <w:r w:rsidR="00E654C7" w:rsidRPr="00C45E30">
        <w:rPr>
          <w:rFonts w:ascii="Calibri" w:hAnsi="Calibri" w:cs="Calibri"/>
          <w:color w:val="000000"/>
          <w:sz w:val="24"/>
        </w:rPr>
        <w:t xml:space="preserve"> </w:t>
      </w:r>
      <w:r w:rsidR="00996677">
        <w:rPr>
          <w:rFonts w:ascii="Calibri" w:hAnsi="Calibri" w:cs="Calibri"/>
          <w:color w:val="000000"/>
          <w:sz w:val="24"/>
        </w:rPr>
        <w:t>Use p</w:t>
      </w:r>
      <w:r w:rsidR="003E3EB9" w:rsidRPr="00C45E30">
        <w:rPr>
          <w:rFonts w:ascii="Calibri" w:hAnsi="Calibri" w:cs="Calibri"/>
          <w:color w:val="000000"/>
          <w:sz w:val="24"/>
        </w:rPr>
        <w:t>reclinical and clinical (human) plasma or serum</w:t>
      </w:r>
      <w:r w:rsidR="000E6F90" w:rsidRPr="00C45E30">
        <w:rPr>
          <w:rFonts w:ascii="Calibri" w:hAnsi="Calibri" w:cs="Calibri"/>
          <w:color w:val="000000"/>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c3M8L0lEVGV4dD48RGlzcGxheVRleHQ+PHN0eWxlIGZhY2U9InN1cGVyc2NyaXB0Ij4zLDQsNjwv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</w:fldData>
        </w:fldChar>
      </w:r>
      <w:r w:rsidR="000E6F90" w:rsidRPr="00C45E30">
        <w:rPr>
          <w:rFonts w:ascii="Calibri" w:hAnsi="Calibri" w:cs="Calibri"/>
          <w:color w:val="000000"/>
          <w:sz w:val="24"/>
        </w:rPr>
        <w:instrText xml:space="preserve"> ADDIN EN.CITE </w:instrText>
      </w:r>
      <w:r w:rsidR="000E6F90" w:rsidRPr="00C45E30">
        <w:rPr>
          <w:rFonts w:ascii="Calibri" w:hAnsi="Calibri" w:cs="Calibri"/>
          <w:color w:val="000000"/>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c3M8L0lEVGV4dD48RGlzcGxheVRleHQ+PHN0eWxlIGZhY2U9InN1cGVyc2NyaXB0Ij4zLDQsNjwv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</w:fldData>
        </w:fldChar>
      </w:r>
      <w:r w:rsidR="000E6F90" w:rsidRPr="00C45E30">
        <w:rPr>
          <w:rFonts w:ascii="Calibri" w:hAnsi="Calibri" w:cs="Calibri"/>
          <w:color w:val="000000"/>
          <w:sz w:val="24"/>
        </w:rPr>
        <w:instrText xml:space="preserve"> ADDIN EN.CITE.DATA </w:instrText>
      </w:r>
      <w:r w:rsidR="000E6F90" w:rsidRPr="00C45E30">
        <w:rPr>
          <w:rFonts w:ascii="Calibri" w:hAnsi="Calibri" w:cs="Calibri"/>
          <w:color w:val="000000"/>
          <w:sz w:val="24"/>
        </w:rPr>
      </w:r>
      <w:r w:rsidR="000E6F90" w:rsidRPr="00C45E30">
        <w:rPr>
          <w:rFonts w:ascii="Calibri" w:hAnsi="Calibri" w:cs="Calibri"/>
          <w:color w:val="000000"/>
          <w:sz w:val="24"/>
        </w:rPr>
        <w:fldChar w:fldCharType="separate"/>
      </w:r>
      <w:r w:rsidR="000E6F90" w:rsidRPr="00C45E30">
        <w:rPr>
          <w:rFonts w:ascii="Calibri" w:hAnsi="Calibri" w:cs="Calibri"/>
          <w:color w:val="000000"/>
          <w:sz w:val="24"/>
        </w:rPr>
        <w:fldChar w:fldCharType="end"/>
      </w:r>
      <w:r w:rsidR="000E6F90" w:rsidRPr="00C45E30">
        <w:rPr>
          <w:rFonts w:ascii="Calibri" w:hAnsi="Calibri" w:cs="Calibri"/>
          <w:color w:val="000000"/>
          <w:sz w:val="24"/>
        </w:rPr>
      </w:r>
      <w:r w:rsidR="000E6F90" w:rsidRPr="00C45E30">
        <w:rPr>
          <w:rFonts w:ascii="Calibri" w:hAnsi="Calibri" w:cs="Calibri"/>
          <w:color w:val="000000"/>
          <w:sz w:val="24"/>
        </w:rPr>
        <w:fldChar w:fldCharType="separate"/>
      </w:r>
      <w:r w:rsidR="000E6F90" w:rsidRPr="00C45E30">
        <w:rPr>
          <w:rFonts w:ascii="Calibri" w:hAnsi="Calibri" w:cs="Calibri"/>
          <w:color w:val="000000"/>
          <w:sz w:val="24"/>
          <w:vertAlign w:val="superscript"/>
        </w:rPr>
        <w:t>3,4,6</w:t>
      </w:r>
      <w:r w:rsidR="000E6F90" w:rsidRPr="00C45E30">
        <w:rPr>
          <w:rFonts w:ascii="Calibri" w:hAnsi="Calibri" w:cs="Calibri"/>
          <w:color w:val="000000"/>
          <w:sz w:val="24"/>
        </w:rPr>
        <w:fldChar w:fldCharType="end"/>
      </w:r>
      <w:r w:rsidR="00F27A6D" w:rsidRPr="00C45E30">
        <w:rPr>
          <w:rFonts w:ascii="Calibri" w:hAnsi="Calibri" w:cs="Calibri"/>
          <w:color w:val="000000"/>
          <w:sz w:val="24"/>
        </w:rPr>
        <w:t xml:space="preserve"> (</w:t>
      </w:r>
      <w:r w:rsidR="00F27A6D" w:rsidRPr="00AF7798">
        <w:rPr>
          <w:rFonts w:ascii="Calibri" w:hAnsi="Calibri" w:cs="Calibri"/>
          <w:b/>
          <w:bCs/>
          <w:color w:val="000000"/>
          <w:sz w:val="24"/>
        </w:rPr>
        <w:t>Figure 9</w:t>
      </w:r>
      <w:r w:rsidR="00F27A6D" w:rsidRPr="00C45E30">
        <w:rPr>
          <w:rFonts w:ascii="Calibri" w:hAnsi="Calibri" w:cs="Calibri"/>
          <w:color w:val="000000"/>
          <w:sz w:val="24"/>
        </w:rPr>
        <w:t>)</w:t>
      </w:r>
      <w:r w:rsidR="003E3EB9" w:rsidRPr="00C45E30">
        <w:rPr>
          <w:rFonts w:ascii="Calibri" w:hAnsi="Calibri" w:cs="Calibri"/>
          <w:color w:val="000000"/>
          <w:sz w:val="24"/>
        </w:rPr>
        <w:t>.</w:t>
      </w:r>
    </w:p>
    <w:p w14:paraId="2A592865" w14:textId="77777777" w:rsidR="00307584" w:rsidRPr="00C45E30" w:rsidRDefault="00307584" w:rsidP="00AF7798">
      <w:pPr>
        <w:pStyle w:val="ListParagraph"/>
        <w:spacing w:after="0" w:line="240" w:lineRule="auto"/>
        <w:ind w:left="0"/>
        <w:jc w:val="both"/>
        <w:rPr>
          <w:rFonts w:ascii="Calibri" w:hAnsi="Calibri" w:cs="Calibri"/>
          <w:color w:val="000000" w:themeColor="text1"/>
          <w:sz w:val="24"/>
        </w:rPr>
      </w:pPr>
    </w:p>
    <w:p w14:paraId="5AE68D93" w14:textId="561D1C72" w:rsidR="003F1F04"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For establishing the causal role of a circulating factor shown to be different </w:t>
      </w:r>
      <w:r w:rsidR="00603A1F" w:rsidRPr="00C45E30">
        <w:rPr>
          <w:rFonts w:ascii="Calibri" w:hAnsi="Calibri" w:cs="Calibri"/>
          <w:sz w:val="24"/>
        </w:rPr>
        <w:t xml:space="preserve">between study groups, repeat the plasma/serum exposure while simultaneously correcting for the observed </w:t>
      </w:r>
      <w:r w:rsidR="006D6070" w:rsidRPr="00C45E30">
        <w:rPr>
          <w:rFonts w:ascii="Calibri" w:hAnsi="Calibri" w:cs="Calibri"/>
          <w:sz w:val="24"/>
        </w:rPr>
        <w:t xml:space="preserve">difference in concentration between groups </w:t>
      </w:r>
      <w:r w:rsidR="0043091D" w:rsidRPr="00C45E30">
        <w:rPr>
          <w:rFonts w:ascii="Calibri" w:hAnsi="Calibri" w:cs="Calibri"/>
          <w:sz w:val="24"/>
        </w:rPr>
        <w:t>(i.e., normalizing the concentration of the factor of interest)</w:t>
      </w:r>
      <w:r w:rsidR="00023A96" w:rsidRPr="00C45E30">
        <w:rPr>
          <w:rFonts w:ascii="Calibri" w:hAnsi="Calibri" w:cs="Calibri"/>
          <w:sz w:val="24"/>
        </w:rPr>
        <w:t xml:space="preserve">, </w:t>
      </w:r>
      <w:r w:rsidR="00A71159" w:rsidRPr="00C45E30">
        <w:rPr>
          <w:rFonts w:ascii="Calibri" w:hAnsi="Calibri" w:cs="Calibri"/>
          <w:sz w:val="24"/>
        </w:rPr>
        <w:t>determine the direct effect of the factor</w:t>
      </w:r>
      <w:r w:rsidR="00C01B26" w:rsidRPr="00C45E30">
        <w:rPr>
          <w:rFonts w:ascii="Calibri" w:hAnsi="Calibri" w:cs="Calibri"/>
          <w:sz w:val="24"/>
        </w:rPr>
        <w:t xml:space="preserve"> of interest</w:t>
      </w:r>
      <w:r w:rsidR="00A71159" w:rsidRPr="00C45E30">
        <w:rPr>
          <w:rFonts w:ascii="Calibri" w:hAnsi="Calibri" w:cs="Calibri"/>
          <w:sz w:val="24"/>
        </w:rPr>
        <w:t xml:space="preserve"> at a concentration that represents </w:t>
      </w:r>
      <w:r w:rsidR="00B2023D" w:rsidRPr="00C45E30">
        <w:rPr>
          <w:rFonts w:ascii="Calibri" w:hAnsi="Calibri" w:cs="Calibri"/>
          <w:sz w:val="24"/>
        </w:rPr>
        <w:t>the average group difference</w:t>
      </w:r>
      <w:r w:rsidR="00023A96" w:rsidRPr="00C45E30">
        <w:rPr>
          <w:rFonts w:ascii="Calibri" w:hAnsi="Calibri" w:cs="Calibri"/>
          <w:sz w:val="24"/>
        </w:rPr>
        <w:t xml:space="preserve">, or block the signaling of the factor </w:t>
      </w:r>
      <w:r w:rsidR="00996677">
        <w:rPr>
          <w:rFonts w:ascii="Calibri" w:hAnsi="Calibri" w:cs="Calibri"/>
          <w:sz w:val="24"/>
        </w:rPr>
        <w:t xml:space="preserve">that is </w:t>
      </w:r>
      <w:r w:rsidR="00023A96" w:rsidRPr="00C45E30">
        <w:rPr>
          <w:rFonts w:ascii="Calibri" w:hAnsi="Calibri" w:cs="Calibri"/>
          <w:sz w:val="24"/>
        </w:rPr>
        <w:t>believe</w:t>
      </w:r>
      <w:r w:rsidR="00996677">
        <w:rPr>
          <w:rFonts w:ascii="Calibri" w:hAnsi="Calibri" w:cs="Calibri"/>
          <w:sz w:val="24"/>
        </w:rPr>
        <w:t>d to be</w:t>
      </w:r>
      <w:r w:rsidR="00023A96" w:rsidRPr="00C45E30">
        <w:rPr>
          <w:rFonts w:ascii="Calibri" w:hAnsi="Calibri" w:cs="Calibri"/>
          <w:sz w:val="24"/>
        </w:rPr>
        <w:t xml:space="preserve"> responsible for mediating the effect of the circulating milieu</w:t>
      </w:r>
      <w:r w:rsidR="00B2023D" w:rsidRPr="00C45E30">
        <w:rPr>
          <w:rFonts w:ascii="Calibri" w:hAnsi="Calibri" w:cs="Calibri"/>
          <w:sz w:val="24"/>
        </w:rPr>
        <w:t xml:space="preserve">. </w:t>
      </w:r>
    </w:p>
    <w:p w14:paraId="59E7EDFD" w14:textId="77777777" w:rsidR="003F1F04" w:rsidRDefault="003F1F04" w:rsidP="00AF7798">
      <w:pPr>
        <w:pStyle w:val="ListParagraph"/>
        <w:spacing w:after="0" w:line="240" w:lineRule="auto"/>
        <w:ind w:left="0"/>
        <w:jc w:val="both"/>
        <w:rPr>
          <w:rFonts w:ascii="Calibri" w:hAnsi="Calibri" w:cs="Calibri"/>
          <w:sz w:val="24"/>
        </w:rPr>
      </w:pPr>
    </w:p>
    <w:p w14:paraId="2E469B6F" w14:textId="019FA66E" w:rsidR="00023A96" w:rsidRPr="00AF7798" w:rsidRDefault="003F1F04" w:rsidP="00AF7798">
      <w:pPr>
        <w:pStyle w:val="ListParagraph"/>
        <w:spacing w:after="0" w:line="240" w:lineRule="auto"/>
        <w:ind w:left="0"/>
        <w:rPr>
          <w:rFonts w:ascii="Calibri" w:hAnsi="Calibri" w:cs="Calibri"/>
          <w:sz w:val="24"/>
        </w:rPr>
      </w:pPr>
      <w:r>
        <w:rPr>
          <w:rFonts w:ascii="Calibri" w:hAnsi="Calibri" w:cs="Calibri"/>
          <w:sz w:val="24"/>
        </w:rPr>
        <w:lastRenderedPageBreak/>
        <w:t xml:space="preserve">NOTE: </w:t>
      </w:r>
      <w:r w:rsidR="00B2023D" w:rsidRPr="00C45E30">
        <w:rPr>
          <w:rFonts w:ascii="Calibri" w:hAnsi="Calibri" w:cs="Calibri"/>
          <w:sz w:val="24"/>
        </w:rPr>
        <w:t xml:space="preserve"> </w:t>
      </w:r>
      <w:r>
        <w:rPr>
          <w:rFonts w:ascii="Calibri" w:hAnsi="Calibri" w:cs="Calibri"/>
          <w:sz w:val="24"/>
        </w:rPr>
        <w:t>T</w:t>
      </w:r>
      <w:r w:rsidRPr="00C45E30">
        <w:rPr>
          <w:rFonts w:ascii="Calibri" w:hAnsi="Calibri" w:cs="Calibri"/>
          <w:sz w:val="24"/>
        </w:rPr>
        <w:t xml:space="preserve">he latter two approaches </w:t>
      </w:r>
      <w:r>
        <w:rPr>
          <w:rFonts w:ascii="Calibri" w:hAnsi="Calibri" w:cs="Calibri"/>
          <w:sz w:val="24"/>
        </w:rPr>
        <w:t xml:space="preserve">were </w:t>
      </w:r>
      <w:r w:rsidR="00B2023D" w:rsidRPr="00C45E30">
        <w:rPr>
          <w:rFonts w:ascii="Calibri" w:hAnsi="Calibri" w:cs="Calibri"/>
          <w:sz w:val="24"/>
        </w:rPr>
        <w:t xml:space="preserve">previously </w:t>
      </w:r>
      <w:r w:rsidR="009E15A0" w:rsidRPr="00C45E30">
        <w:rPr>
          <w:rFonts w:ascii="Calibri" w:hAnsi="Calibri" w:cs="Calibri"/>
          <w:sz w:val="24"/>
        </w:rPr>
        <w:t>executed</w:t>
      </w:r>
      <w:r w:rsidR="00023A96" w:rsidRPr="00C45E30">
        <w:rPr>
          <w:rFonts w:ascii="Calibri" w:hAnsi="Calibri" w:cs="Calibri"/>
          <w:sz w:val="24"/>
        </w:rPr>
        <w:t>, respectively</w:t>
      </w:r>
      <w:r>
        <w:rPr>
          <w:rFonts w:ascii="Calibri" w:hAnsi="Calibri" w:cs="Calibri"/>
          <w:sz w:val="24"/>
        </w:rPr>
        <w:t xml:space="preserve">, </w:t>
      </w:r>
      <w:r w:rsidRPr="00AF7798">
        <w:rPr>
          <w:rFonts w:ascii="Calibri" w:hAnsi="Calibri" w:cs="Calibri"/>
          <w:sz w:val="24"/>
        </w:rPr>
        <w:t>w</w:t>
      </w:r>
      <w:r w:rsidR="009E15A0" w:rsidRPr="00AF7798">
        <w:rPr>
          <w:rFonts w:ascii="Calibri" w:hAnsi="Calibri" w:cs="Calibri"/>
          <w:sz w:val="24"/>
        </w:rPr>
        <w:t xml:space="preserve">ith </w:t>
      </w:r>
      <w:r w:rsidR="00EC4A01" w:rsidRPr="00AF7798">
        <w:rPr>
          <w:rFonts w:ascii="Calibri" w:hAnsi="Calibri" w:cs="Calibri"/>
          <w:sz w:val="24"/>
        </w:rPr>
        <w:t>Trimethylamine-N-Oxide</w:t>
      </w:r>
      <w:r w:rsidR="002B78D4" w:rsidRPr="00AF7798">
        <w:rPr>
          <w:rFonts w:ascii="Calibri" w:hAnsi="Calibri" w:cs="Calibri"/>
          <w:sz w:val="24"/>
        </w:rPr>
        <w:t xml:space="preserve"> (TMAO)</w:t>
      </w:r>
      <w:r w:rsidR="00EC4A01" w:rsidRPr="00AF7798">
        <w:rPr>
          <w:rFonts w:ascii="Calibri" w:hAnsi="Calibri" w:cs="Calibri"/>
          <w:sz w:val="24"/>
        </w:rPr>
        <w:fldChar w:fldCharType="begin"/>
      </w:r>
      <w:r w:rsidR="002A5A65" w:rsidRPr="00AF7798">
        <w:rPr>
          <w:rFonts w:ascii="Calibri" w:hAnsi="Calibri" w:cs="Calibri"/>
          <w:sz w:val="24"/>
        </w:rPr>
        <w:instrText xml:space="preserve"> ADDIN EN.CITE &lt;EndNote&gt;&lt;Cite&gt;&lt;Author&gt;Brunt&lt;/Author&gt;&lt;Year&gt;2021&lt;/Year&gt;&lt;IDText&gt;Gut Microbiome-Derived Metabolite Trimethylamine N-Oxide Induces Aortic Stiffening and Increases Systolic Blood Pressure With Aging in Mice and Humans&lt;/IDText&gt;&lt;DisplayText&gt;&lt;style face="superscript"&gt;5&lt;/style&gt;&lt;/DisplayText&gt;&lt;record&gt;&lt;dates&gt;&lt;pub-dates&gt;&lt;date&gt;May&lt;/date&gt;&lt;/pub-dates&gt;&lt;year&gt;2021&lt;/year&gt;&lt;/dates&gt;&lt;keywords&gt;&lt;keyword&gt;advanced glycation end products&lt;/keyword&gt;&lt;keyword&gt;arterial stiffness&lt;/keyword&gt;&lt;keyword&gt;gut microbiota&lt;/keyword&gt;&lt;keyword&gt;pulse wave velocity&lt;/keyword&gt;&lt;/keywords&gt;&lt;urls&gt;&lt;related-urls&gt;&lt;url&gt;https://www.ncbi.nlm.nih.gov/pubmed/33966451&lt;/url&gt;&lt;/related-urls&gt;&lt;/urls&gt;&lt;isbn&gt;1524-4563&lt;/isbn&gt;&lt;titles&gt;&lt;title&gt;Gut Microbiome-Derived Metabolite Trimethylamine N-Oxide Induces Aortic Stiffening and Increases Systolic Blood Pressure With Aging in Mice and Humans&lt;/title&gt;&lt;secondary-title&gt;Hypertension&lt;/secondary-title&gt;&lt;/titles&gt;&lt;pages&gt;HYPERTENSIONAHA12016895&lt;/pages&gt;&lt;contributors&gt;&lt;authors&gt;&lt;author&gt;Brunt, V. E.&lt;/author&gt;&lt;author&gt;Casso, A. G.&lt;/author&gt;&lt;author&gt;Gioscia-Ryan, R. A.&lt;/author&gt;&lt;author&gt;Sapinsley, Z. J.&lt;/author&gt;&lt;author&gt;Ziemba, B. P.&lt;/author&gt;&lt;author&gt;Clayton, Z. S.&lt;/author&gt;&lt;author&gt;Bazzoni, A. E.&lt;/author&gt;&lt;author&gt;VanDongen, N. S.&lt;/author&gt;&lt;author&gt;Richey, J. J.&lt;/author&gt;&lt;author&gt;Hutton, D. A.&lt;/author&gt;&lt;author&gt;Zigler, M. C.&lt;/author&gt;&lt;author&gt;Neilson, A. P.&lt;/author&gt;&lt;author&gt;Davy, K. P.&lt;/author&gt;&lt;author&gt;Seals, D. R.&lt;/author&gt;&lt;/authors&gt;&lt;/contributors&gt;&lt;edition&gt;2021/05/10&lt;/edition&gt;&lt;language&gt;eng&lt;/language&gt;&lt;added-date format="utc"&gt;1625630777&lt;/added-date&gt;&lt;ref-type name="Journal Article"&gt;17&lt;/ref-type&gt;&lt;rec-number&gt;1571&lt;/rec-number&gt;&lt;last-updated-date format="utc"&gt;1625630777&lt;/last-updated-date&gt;&lt;accession-num&gt;33966451&lt;/accession-num&gt;&lt;electronic-resource-num&gt;10.1161/HYPERTENSIONAHA.120.16895&lt;/electronic-resource-num&gt;&lt;/record&gt;&lt;/Cite&gt;&lt;/EndNote&gt;</w:instrText>
      </w:r>
      <w:r w:rsidR="00EC4A01" w:rsidRPr="00AF7798">
        <w:rPr>
          <w:rFonts w:ascii="Calibri" w:hAnsi="Calibri" w:cs="Calibri"/>
          <w:sz w:val="24"/>
        </w:rPr>
        <w:fldChar w:fldCharType="separate"/>
      </w:r>
      <w:r w:rsidR="002A5A65" w:rsidRPr="00AF7798">
        <w:rPr>
          <w:rFonts w:ascii="Calibri" w:hAnsi="Calibri" w:cs="Calibri"/>
          <w:noProof/>
          <w:sz w:val="24"/>
          <w:vertAlign w:val="superscript"/>
        </w:rPr>
        <w:t>5</w:t>
      </w:r>
      <w:r w:rsidR="00EC4A01" w:rsidRPr="00AF7798">
        <w:rPr>
          <w:rFonts w:ascii="Calibri" w:hAnsi="Calibri" w:cs="Calibri"/>
          <w:sz w:val="24"/>
        </w:rPr>
        <w:fldChar w:fldCharType="end"/>
      </w:r>
      <w:r>
        <w:rPr>
          <w:rFonts w:ascii="Calibri" w:hAnsi="Calibri" w:cs="Calibri"/>
          <w:sz w:val="24"/>
        </w:rPr>
        <w:t xml:space="preserve"> and w</w:t>
      </w:r>
      <w:r w:rsidR="009E15A0" w:rsidRPr="00AF7798">
        <w:rPr>
          <w:rFonts w:ascii="Calibri" w:hAnsi="Calibri" w:cs="Calibri"/>
          <w:sz w:val="24"/>
        </w:rPr>
        <w:t xml:space="preserve">ith blockade of </w:t>
      </w:r>
      <w:r w:rsidR="000020E1" w:rsidRPr="00AF7798">
        <w:rPr>
          <w:rFonts w:ascii="Calibri" w:hAnsi="Calibri" w:cs="Calibri"/>
          <w:sz w:val="24"/>
        </w:rPr>
        <w:t xml:space="preserve">the receptor for advanced glycation end </w:t>
      </w:r>
      <w:r w:rsidR="000E53DA" w:rsidRPr="00AF7798">
        <w:rPr>
          <w:rFonts w:ascii="Calibri" w:hAnsi="Calibri" w:cs="Calibri"/>
          <w:sz w:val="24"/>
        </w:rPr>
        <w:t>products</w:t>
      </w:r>
      <w:r w:rsidR="000E53DA" w:rsidRPr="00AF7798">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0E53DA" w:rsidRPr="00AF7798">
        <w:rPr>
          <w:rFonts w:ascii="Calibri" w:hAnsi="Calibri" w:cs="Calibri"/>
          <w:sz w:val="24"/>
        </w:rPr>
        <w:instrText xml:space="preserve"> ADDIN EN.CITE </w:instrText>
      </w:r>
      <w:r w:rsidR="000E53DA" w:rsidRPr="00AF7798">
        <w:rPr>
          <w:rFonts w:ascii="Calibri"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0E53DA" w:rsidRPr="00AF7798">
        <w:rPr>
          <w:rFonts w:ascii="Calibri" w:hAnsi="Calibri" w:cs="Calibri"/>
          <w:sz w:val="24"/>
        </w:rPr>
        <w:instrText xml:space="preserve"> ADDIN EN.CITE.DATA </w:instrText>
      </w:r>
      <w:r w:rsidR="000E53DA" w:rsidRPr="00AF7798">
        <w:rPr>
          <w:rFonts w:ascii="Calibri" w:hAnsi="Calibri" w:cs="Calibri"/>
          <w:sz w:val="24"/>
        </w:rPr>
      </w:r>
      <w:r w:rsidR="000E53DA" w:rsidRPr="00AF7798">
        <w:rPr>
          <w:rFonts w:ascii="Calibri" w:hAnsi="Calibri" w:cs="Calibri"/>
          <w:sz w:val="24"/>
        </w:rPr>
        <w:fldChar w:fldCharType="separate"/>
      </w:r>
      <w:r w:rsidR="000E53DA" w:rsidRPr="00AF7798">
        <w:rPr>
          <w:rFonts w:ascii="Calibri" w:hAnsi="Calibri" w:cs="Calibri"/>
          <w:sz w:val="24"/>
        </w:rPr>
        <w:fldChar w:fldCharType="end"/>
      </w:r>
      <w:r w:rsidR="000E53DA" w:rsidRPr="00AF7798">
        <w:rPr>
          <w:rFonts w:ascii="Calibri" w:hAnsi="Calibri" w:cs="Calibri"/>
          <w:sz w:val="24"/>
        </w:rPr>
      </w:r>
      <w:r w:rsidR="000E53DA" w:rsidRPr="00AF7798">
        <w:rPr>
          <w:rFonts w:ascii="Calibri" w:hAnsi="Calibri" w:cs="Calibri"/>
          <w:sz w:val="24"/>
        </w:rPr>
        <w:fldChar w:fldCharType="separate"/>
      </w:r>
      <w:r w:rsidR="000E53DA" w:rsidRPr="00AF7798">
        <w:rPr>
          <w:rFonts w:ascii="Calibri" w:hAnsi="Calibri" w:cs="Calibri"/>
          <w:noProof/>
          <w:sz w:val="24"/>
          <w:vertAlign w:val="superscript"/>
        </w:rPr>
        <w:t>3</w:t>
      </w:r>
      <w:r w:rsidR="000E53DA" w:rsidRPr="00AF7798">
        <w:rPr>
          <w:rFonts w:ascii="Calibri" w:hAnsi="Calibri" w:cs="Calibri"/>
          <w:sz w:val="24"/>
        </w:rPr>
        <w:fldChar w:fldCharType="end"/>
      </w:r>
      <w:r>
        <w:rPr>
          <w:rFonts w:ascii="Calibri" w:hAnsi="Calibri" w:cs="Calibri"/>
          <w:sz w:val="24"/>
        </w:rPr>
        <w:t>.</w:t>
      </w:r>
    </w:p>
    <w:p w14:paraId="175F93A3" w14:textId="77777777" w:rsidR="00307584" w:rsidRPr="00C45E30" w:rsidRDefault="00307584" w:rsidP="00AF7798">
      <w:pPr>
        <w:pStyle w:val="ListParagraph"/>
        <w:spacing w:after="0" w:line="240" w:lineRule="auto"/>
        <w:ind w:left="0"/>
        <w:jc w:val="both"/>
        <w:rPr>
          <w:rFonts w:ascii="Calibri" w:hAnsi="Calibri" w:cs="Calibri"/>
          <w:sz w:val="24"/>
        </w:rPr>
      </w:pPr>
    </w:p>
    <w:p w14:paraId="1C4D2106" w14:textId="0724E2A2" w:rsidR="00F26852" w:rsidRPr="00C45E30"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For elucidating the </w:t>
      </w:r>
      <w:r w:rsidR="00EF5213" w:rsidRPr="00C45E30">
        <w:rPr>
          <w:rFonts w:ascii="Calibri" w:hAnsi="Calibri" w:cs="Calibri"/>
          <w:sz w:val="24"/>
        </w:rPr>
        <w:t xml:space="preserve">role of excess superoxide-related oxidative stress or </w:t>
      </w:r>
      <w:r w:rsidR="000C27D9" w:rsidRPr="00C45E30">
        <w:rPr>
          <w:rFonts w:ascii="Calibri" w:hAnsi="Calibri" w:cs="Calibri"/>
          <w:sz w:val="24"/>
        </w:rPr>
        <w:t>mitochondria-</w:t>
      </w:r>
      <w:r w:rsidRPr="00C45E30">
        <w:rPr>
          <w:rFonts w:ascii="Calibri" w:hAnsi="Calibri" w:cs="Calibri"/>
          <w:sz w:val="24"/>
        </w:rPr>
        <w:t xml:space="preserve"> </w:t>
      </w:r>
    </w:p>
    <w:p w14:paraId="029B14F2" w14:textId="46D2AC49" w:rsidR="00B80256" w:rsidRPr="00AF7798" w:rsidRDefault="009E15A0" w:rsidP="00AF7798">
      <w:pPr>
        <w:spacing w:after="0" w:line="240" w:lineRule="auto"/>
        <w:jc w:val="both"/>
        <w:rPr>
          <w:rFonts w:ascii="Calibri" w:hAnsi="Calibri" w:cs="Calibri"/>
          <w:sz w:val="24"/>
        </w:rPr>
      </w:pPr>
      <w:r w:rsidRPr="00C45E30">
        <w:rPr>
          <w:rFonts w:ascii="Calibri" w:hAnsi="Calibri" w:cs="Calibri"/>
          <w:sz w:val="24"/>
        </w:rPr>
        <w:t>specific superoxide-related oxidative stress</w:t>
      </w:r>
      <w:r w:rsidR="00DE1C89" w:rsidRPr="00C45E30">
        <w:rPr>
          <w:rFonts w:ascii="Calibri" w:hAnsi="Calibri" w:cs="Calibri"/>
          <w:sz w:val="24"/>
        </w:rPr>
        <w:t xml:space="preserve"> in this model system</w:t>
      </w:r>
      <w:r w:rsidRPr="00C45E30">
        <w:rPr>
          <w:rFonts w:ascii="Calibri" w:hAnsi="Calibri" w:cs="Calibri"/>
          <w:sz w:val="24"/>
        </w:rPr>
        <w:t>, use the following respective concentrations</w:t>
      </w:r>
      <w:r w:rsidR="00DE1C89" w:rsidRPr="00C45E30">
        <w:rPr>
          <w:rFonts w:ascii="Calibri" w:hAnsi="Calibri" w:cs="Calibri"/>
          <w:sz w:val="24"/>
        </w:rPr>
        <w:t xml:space="preserve"> when incubating aorta rings</w:t>
      </w:r>
      <w:r w:rsidRPr="00C45E30">
        <w:rPr>
          <w:rFonts w:ascii="Calibri" w:hAnsi="Calibri" w:cs="Calibri"/>
          <w:sz w:val="24"/>
        </w:rPr>
        <w:t>:</w:t>
      </w:r>
      <w:r w:rsidR="003F1F04">
        <w:rPr>
          <w:rFonts w:ascii="Calibri" w:hAnsi="Calibri" w:cs="Calibri"/>
          <w:sz w:val="24"/>
        </w:rPr>
        <w:t xml:space="preserve"> </w:t>
      </w:r>
      <w:r w:rsidRPr="00AF7798">
        <w:rPr>
          <w:rFonts w:ascii="Calibri" w:hAnsi="Calibri" w:cs="Calibri"/>
          <w:sz w:val="24"/>
        </w:rPr>
        <w:t>TEMPOL: 1</w:t>
      </w:r>
      <w:r w:rsidR="003B1296" w:rsidRPr="00AF7798">
        <w:rPr>
          <w:rFonts w:ascii="Calibri" w:hAnsi="Calibri" w:cs="Calibri"/>
          <w:sz w:val="24"/>
        </w:rPr>
        <w:t xml:space="preserve"> </w:t>
      </w:r>
      <w:r w:rsidR="00432482" w:rsidRPr="00AF7798">
        <w:rPr>
          <w:rFonts w:ascii="Calibri" w:hAnsi="Calibri" w:cs="Calibri"/>
          <w:sz w:val="24"/>
        </w:rPr>
        <w:t>µ</w:t>
      </w:r>
      <w:r w:rsidRPr="00AF7798">
        <w:rPr>
          <w:rFonts w:ascii="Calibri" w:hAnsi="Calibri" w:cs="Calibri"/>
          <w:sz w:val="24"/>
        </w:rPr>
        <w:t>M</w:t>
      </w:r>
      <w:r w:rsidR="00BF6F35" w:rsidRPr="00AF7798">
        <w:rPr>
          <w:rFonts w:ascii="Calibri" w:hAnsi="Calibri" w:cs="Calibri"/>
          <w:sz w:val="24"/>
        </w:rPr>
        <w:fldChar w:fldCharType="begin">
          <w:fldData xml:space="preserve">PEVuZE5vdGU+PENpdGU+PEF1dGhvcj5CcnVudDwvQXV0aG9yPjxZZWFyPjIwMjE8L1llYXI+PElE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</w:fldData>
        </w:fldChar>
      </w:r>
      <w:r w:rsidR="00D07908" w:rsidRPr="00AF7798">
        <w:rPr>
          <w:rFonts w:ascii="Calibri" w:hAnsi="Calibri" w:cs="Calibri"/>
          <w:sz w:val="24"/>
        </w:rPr>
        <w:instrText xml:space="preserve"> ADDIN EN.CITE </w:instrText>
      </w:r>
      <w:r w:rsidR="00D07908" w:rsidRPr="00AF7798">
        <w:rPr>
          <w:rFonts w:ascii="Calibri" w:hAnsi="Calibri" w:cs="Calibri"/>
          <w:sz w:val="24"/>
        </w:rPr>
        <w:fldChar w:fldCharType="begin">
          <w:fldData xml:space="preserve">PEVuZE5vdGU+PENpdGU+PEF1dGhvcj5CcnVudDwvQXV0aG9yPjxZZWFyPjIwMjE8L1llYXI+PElE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</w:fldData>
        </w:fldChar>
      </w:r>
      <w:r w:rsidR="00D07908" w:rsidRPr="00AF7798">
        <w:rPr>
          <w:rFonts w:ascii="Calibri" w:hAnsi="Calibri" w:cs="Calibri"/>
          <w:sz w:val="24"/>
        </w:rPr>
        <w:instrText xml:space="preserve"> ADDIN EN.CITE.DATA </w:instrText>
      </w:r>
      <w:r w:rsidR="00D07908" w:rsidRPr="00AF7798">
        <w:rPr>
          <w:rFonts w:ascii="Calibri" w:hAnsi="Calibri" w:cs="Calibri"/>
          <w:sz w:val="24"/>
        </w:rPr>
      </w:r>
      <w:r w:rsidR="00D07908" w:rsidRPr="00AF7798">
        <w:rPr>
          <w:rFonts w:ascii="Calibri" w:hAnsi="Calibri" w:cs="Calibri"/>
          <w:sz w:val="24"/>
        </w:rPr>
        <w:fldChar w:fldCharType="separate"/>
      </w:r>
      <w:r w:rsidR="00D07908" w:rsidRPr="00AF7798">
        <w:rPr>
          <w:rFonts w:ascii="Calibri" w:hAnsi="Calibri" w:cs="Calibri"/>
          <w:sz w:val="24"/>
        </w:rPr>
        <w:fldChar w:fldCharType="end"/>
      </w:r>
      <w:r w:rsidR="00BF6F35" w:rsidRPr="00AF7798">
        <w:rPr>
          <w:rFonts w:ascii="Calibri" w:hAnsi="Calibri" w:cs="Calibri"/>
          <w:sz w:val="24"/>
        </w:rPr>
      </w:r>
      <w:r w:rsidR="00BF6F35" w:rsidRPr="00AF7798">
        <w:rPr>
          <w:rFonts w:ascii="Calibri" w:hAnsi="Calibri" w:cs="Calibri"/>
          <w:sz w:val="24"/>
        </w:rPr>
        <w:fldChar w:fldCharType="separate"/>
      </w:r>
      <w:r w:rsidR="00D07908" w:rsidRPr="00AF7798">
        <w:rPr>
          <w:rFonts w:ascii="Calibri" w:hAnsi="Calibri" w:cs="Calibri"/>
          <w:noProof/>
          <w:sz w:val="24"/>
          <w:vertAlign w:val="superscript"/>
        </w:rPr>
        <w:t>5,10</w:t>
      </w:r>
      <w:r w:rsidR="00BF6F35" w:rsidRPr="00AF7798">
        <w:rPr>
          <w:rFonts w:ascii="Calibri" w:hAnsi="Calibri" w:cs="Calibri"/>
          <w:sz w:val="24"/>
        </w:rPr>
        <w:fldChar w:fldCharType="end"/>
      </w:r>
      <w:r w:rsidR="003F1F04">
        <w:rPr>
          <w:rFonts w:ascii="Calibri" w:hAnsi="Calibri" w:cs="Calibri"/>
          <w:sz w:val="24"/>
        </w:rPr>
        <w:t xml:space="preserve"> and </w:t>
      </w:r>
      <w:proofErr w:type="spellStart"/>
      <w:r w:rsidRPr="00AF7798">
        <w:rPr>
          <w:rFonts w:ascii="Calibri" w:hAnsi="Calibri" w:cs="Calibri"/>
          <w:sz w:val="24"/>
        </w:rPr>
        <w:t>MitoQ</w:t>
      </w:r>
      <w:proofErr w:type="spellEnd"/>
      <w:r w:rsidRPr="00AF7798">
        <w:rPr>
          <w:rFonts w:ascii="Calibri" w:hAnsi="Calibri" w:cs="Calibri"/>
          <w:sz w:val="24"/>
        </w:rPr>
        <w:t>: 1</w:t>
      </w:r>
      <w:r w:rsidR="003B1296" w:rsidRPr="00AF7798">
        <w:rPr>
          <w:rFonts w:ascii="Calibri" w:hAnsi="Calibri" w:cs="Calibri"/>
          <w:sz w:val="24"/>
        </w:rPr>
        <w:t xml:space="preserve"> </w:t>
      </w:r>
      <w:r w:rsidRPr="00AF7798">
        <w:rPr>
          <w:rFonts w:ascii="Calibri" w:hAnsi="Calibri" w:cs="Calibri"/>
          <w:sz w:val="24"/>
        </w:rPr>
        <w:t>µM</w:t>
      </w:r>
      <w:r w:rsidR="009949CD" w:rsidRPr="00AF7798">
        <w:rPr>
          <w:rFonts w:ascii="Calibri" w:hAnsi="Calibri" w:cs="Calibri"/>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c3M8L0lEVGV4dD48RGlzcGxheVRleHQ+PHN0eWxlIGZhY2U9InN1cGVyc2NyaXB0Ij42PC9zdHls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</w:fldData>
        </w:fldChar>
      </w:r>
      <w:r w:rsidR="00F6711B" w:rsidRPr="00AF7798">
        <w:rPr>
          <w:rFonts w:ascii="Calibri" w:hAnsi="Calibri" w:cs="Calibri"/>
          <w:sz w:val="24"/>
        </w:rPr>
        <w:instrText xml:space="preserve"> ADDIN EN.CITE </w:instrText>
      </w:r>
      <w:r w:rsidR="00F6711B" w:rsidRPr="00AF7798">
        <w:rPr>
          <w:rFonts w:ascii="Calibri" w:hAnsi="Calibri" w:cs="Calibri"/>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c3M8L0lEVGV4dD48RGlzcGxheVRleHQ+PHN0eWxlIGZhY2U9InN1cGVyc2NyaXB0Ij42PC9zdHls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</w:fldData>
        </w:fldChar>
      </w:r>
      <w:r w:rsidR="00F6711B" w:rsidRPr="00AF7798">
        <w:rPr>
          <w:rFonts w:ascii="Calibri" w:hAnsi="Calibri" w:cs="Calibri"/>
          <w:sz w:val="24"/>
        </w:rPr>
        <w:instrText xml:space="preserve"> ADDIN EN.CITE.DATA </w:instrText>
      </w:r>
      <w:r w:rsidR="00F6711B" w:rsidRPr="00AF7798">
        <w:rPr>
          <w:rFonts w:ascii="Calibri" w:hAnsi="Calibri" w:cs="Calibri"/>
          <w:sz w:val="24"/>
        </w:rPr>
      </w:r>
      <w:r w:rsidR="00F6711B" w:rsidRPr="00AF7798">
        <w:rPr>
          <w:rFonts w:ascii="Calibri" w:hAnsi="Calibri" w:cs="Calibri"/>
          <w:sz w:val="24"/>
        </w:rPr>
        <w:fldChar w:fldCharType="separate"/>
      </w:r>
      <w:r w:rsidR="00F6711B" w:rsidRPr="00AF7798">
        <w:rPr>
          <w:rFonts w:ascii="Calibri" w:hAnsi="Calibri" w:cs="Calibri"/>
          <w:sz w:val="24"/>
        </w:rPr>
        <w:fldChar w:fldCharType="end"/>
      </w:r>
      <w:r w:rsidR="009949CD" w:rsidRPr="00AF7798">
        <w:rPr>
          <w:rFonts w:ascii="Calibri" w:hAnsi="Calibri" w:cs="Calibri"/>
          <w:sz w:val="24"/>
        </w:rPr>
      </w:r>
      <w:r w:rsidR="009949CD" w:rsidRPr="00AF7798">
        <w:rPr>
          <w:rFonts w:ascii="Calibri" w:hAnsi="Calibri" w:cs="Calibri"/>
          <w:sz w:val="24"/>
        </w:rPr>
        <w:fldChar w:fldCharType="separate"/>
      </w:r>
      <w:r w:rsidR="00F6711B" w:rsidRPr="00AF7798">
        <w:rPr>
          <w:rFonts w:ascii="Calibri" w:hAnsi="Calibri" w:cs="Calibri"/>
          <w:noProof/>
          <w:sz w:val="24"/>
          <w:vertAlign w:val="superscript"/>
        </w:rPr>
        <w:t>6</w:t>
      </w:r>
      <w:r w:rsidR="009949CD" w:rsidRPr="00AF7798">
        <w:rPr>
          <w:rFonts w:ascii="Calibri" w:hAnsi="Calibri" w:cs="Calibri"/>
          <w:sz w:val="24"/>
        </w:rPr>
        <w:fldChar w:fldCharType="end"/>
      </w:r>
      <w:r w:rsidR="003F1F04">
        <w:rPr>
          <w:rFonts w:ascii="Calibri" w:hAnsi="Calibri" w:cs="Calibri"/>
          <w:sz w:val="24"/>
        </w:rPr>
        <w:t>.</w:t>
      </w:r>
    </w:p>
    <w:p w14:paraId="4D46FCA3" w14:textId="77777777" w:rsidR="00307584" w:rsidRPr="00C45E30" w:rsidRDefault="00307584" w:rsidP="00AF7798">
      <w:pPr>
        <w:pStyle w:val="ListParagraph"/>
        <w:spacing w:after="0" w:line="240" w:lineRule="auto"/>
        <w:ind w:left="0"/>
        <w:jc w:val="both"/>
        <w:rPr>
          <w:rFonts w:ascii="Calibri" w:hAnsi="Calibri" w:cs="Calibri"/>
          <w:sz w:val="24"/>
        </w:rPr>
      </w:pPr>
    </w:p>
    <w:p w14:paraId="1EC97FA3" w14:textId="58AE03F2" w:rsidR="00630D5F" w:rsidRDefault="009E15A0" w:rsidP="00AF7798">
      <w:pPr>
        <w:pStyle w:val="ListParagraph"/>
        <w:numPr>
          <w:ilvl w:val="1"/>
          <w:numId w:val="8"/>
        </w:numPr>
        <w:spacing w:after="0" w:line="240" w:lineRule="auto"/>
        <w:ind w:left="0" w:firstLine="0"/>
        <w:jc w:val="both"/>
        <w:rPr>
          <w:rFonts w:ascii="Calibri" w:hAnsi="Calibri" w:cs="Calibri"/>
          <w:sz w:val="24"/>
        </w:rPr>
      </w:pPr>
      <w:r w:rsidRPr="00C45E30">
        <w:rPr>
          <w:rFonts w:ascii="Calibri" w:hAnsi="Calibri" w:cs="Calibri"/>
          <w:sz w:val="24"/>
        </w:rPr>
        <w:t xml:space="preserve">After </w:t>
      </w:r>
      <w:r w:rsidR="001A6CC4" w:rsidRPr="00C45E30">
        <w:rPr>
          <w:rFonts w:ascii="Calibri" w:hAnsi="Calibri" w:cs="Calibri"/>
          <w:sz w:val="24"/>
        </w:rPr>
        <w:t>48</w:t>
      </w:r>
      <w:r w:rsidR="003F1F04">
        <w:rPr>
          <w:rFonts w:ascii="Calibri" w:hAnsi="Calibri" w:cs="Calibri"/>
          <w:sz w:val="24"/>
        </w:rPr>
        <w:t>–</w:t>
      </w:r>
      <w:r w:rsidR="00CB6261" w:rsidRPr="00C45E30">
        <w:rPr>
          <w:rFonts w:ascii="Calibri" w:hAnsi="Calibri" w:cs="Calibri"/>
          <w:sz w:val="24"/>
        </w:rPr>
        <w:t>72</w:t>
      </w:r>
      <w:r w:rsidR="001A6CC4" w:rsidRPr="00C45E30">
        <w:rPr>
          <w:rFonts w:ascii="Calibri" w:hAnsi="Calibri" w:cs="Calibri"/>
          <w:sz w:val="24"/>
        </w:rPr>
        <w:t xml:space="preserve"> h of incubation</w:t>
      </w:r>
      <w:r w:rsidR="003F1F04">
        <w:rPr>
          <w:rFonts w:ascii="Calibri" w:hAnsi="Calibri" w:cs="Calibri"/>
          <w:sz w:val="24"/>
        </w:rPr>
        <w:t>,</w:t>
      </w:r>
      <w:r w:rsidR="001A6CC4" w:rsidRPr="00C45E30">
        <w:rPr>
          <w:rFonts w:ascii="Calibri" w:hAnsi="Calibri" w:cs="Calibri"/>
          <w:sz w:val="24"/>
        </w:rPr>
        <w:t xml:space="preserve"> load the aortic rings </w:t>
      </w:r>
      <w:r w:rsidR="003F1F04">
        <w:rPr>
          <w:rFonts w:ascii="Calibri" w:hAnsi="Calibri" w:cs="Calibri"/>
          <w:sz w:val="24"/>
        </w:rPr>
        <w:t>into the</w:t>
      </w:r>
      <w:r w:rsidR="003F1F04" w:rsidRPr="00C45E30">
        <w:rPr>
          <w:rFonts w:ascii="Calibri" w:hAnsi="Calibri" w:cs="Calibri"/>
          <w:sz w:val="24"/>
        </w:rPr>
        <w:t xml:space="preserve"> </w:t>
      </w:r>
      <w:r w:rsidR="008F293B" w:rsidRPr="00C45E30">
        <w:rPr>
          <w:rFonts w:ascii="Calibri" w:hAnsi="Calibri" w:cs="Calibri"/>
          <w:sz w:val="24"/>
        </w:rPr>
        <w:t xml:space="preserve">pin myograph and follow the steps </w:t>
      </w:r>
      <w:r w:rsidR="00984C34" w:rsidRPr="00C45E30">
        <w:rPr>
          <w:rFonts w:ascii="Calibri" w:hAnsi="Calibri" w:cs="Calibri"/>
          <w:sz w:val="24"/>
        </w:rPr>
        <w:t>outlined</w:t>
      </w:r>
      <w:r w:rsidR="00BA27F8" w:rsidRPr="00C45E30">
        <w:rPr>
          <w:rFonts w:ascii="Calibri" w:hAnsi="Calibri" w:cs="Calibri"/>
          <w:sz w:val="24"/>
        </w:rPr>
        <w:t xml:space="preserve"> above.</w:t>
      </w:r>
    </w:p>
    <w:p w14:paraId="57B4B9CB" w14:textId="77777777" w:rsidR="00CB52D1" w:rsidRPr="00C45E30" w:rsidRDefault="00CB52D1" w:rsidP="00646CDC">
      <w:pPr>
        <w:pStyle w:val="ListParagraph"/>
        <w:spacing w:after="0" w:line="240" w:lineRule="auto"/>
        <w:jc w:val="both"/>
        <w:rPr>
          <w:rFonts w:ascii="Calibri" w:hAnsi="Calibri" w:cs="Calibri"/>
          <w:sz w:val="24"/>
        </w:rPr>
      </w:pPr>
    </w:p>
    <w:p w14:paraId="6245149B" w14:textId="09933B0A" w:rsidR="60D419A3" w:rsidRPr="00C45E30" w:rsidRDefault="009E15A0" w:rsidP="00646CDC">
      <w:pPr>
        <w:spacing w:after="0" w:line="240" w:lineRule="auto"/>
        <w:jc w:val="both"/>
        <w:rPr>
          <w:rFonts w:ascii="Calibri" w:hAnsi="Calibri" w:cs="Calibri"/>
          <w:sz w:val="24"/>
        </w:rPr>
      </w:pPr>
      <w:r w:rsidRPr="00CB52D1">
        <w:rPr>
          <w:rFonts w:ascii="Calibri" w:hAnsi="Calibri" w:cs="Calibri"/>
          <w:b/>
          <w:bCs/>
          <w:sz w:val="24"/>
        </w:rPr>
        <w:t xml:space="preserve">REPRESENTATIVE RESULTS </w:t>
      </w:r>
    </w:p>
    <w:p w14:paraId="52D222E4" w14:textId="2F236DCF" w:rsidR="00A301E7"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 xml:space="preserve">Age-related </w:t>
      </w:r>
      <w:r w:rsidR="00CB52D1" w:rsidRPr="00CB52D1">
        <w:rPr>
          <w:rFonts w:ascii="Calibri" w:hAnsi="Calibri" w:cs="Calibri"/>
          <w:b/>
          <w:bCs/>
          <w:sz w:val="24"/>
        </w:rPr>
        <w:t xml:space="preserve">aortic stiffening </w:t>
      </w:r>
    </w:p>
    <w:p w14:paraId="2FBD62B6" w14:textId="0AE6DE55" w:rsidR="7E692A0F" w:rsidRDefault="009E15A0" w:rsidP="00646CDC">
      <w:pPr>
        <w:spacing w:after="0" w:line="240" w:lineRule="auto"/>
        <w:jc w:val="both"/>
        <w:rPr>
          <w:rFonts w:ascii="Calibri" w:eastAsia="Aptos" w:hAnsi="Calibri" w:cs="Calibri"/>
          <w:sz w:val="24"/>
        </w:rPr>
      </w:pPr>
      <w:r w:rsidRPr="00C45E30">
        <w:rPr>
          <w:rFonts w:ascii="Calibri" w:hAnsi="Calibri" w:cs="Calibri"/>
          <w:sz w:val="24"/>
        </w:rPr>
        <w:t xml:space="preserve">For intrinsic mechanical stiffness, the force corresponding to each stretching interval is </w:t>
      </w:r>
      <w:r w:rsidR="208E1F94" w:rsidRPr="00C45E30">
        <w:rPr>
          <w:rFonts w:ascii="Calibri" w:hAnsi="Calibri" w:cs="Calibri"/>
          <w:sz w:val="24"/>
        </w:rPr>
        <w:t xml:space="preserve">recorded and used for </w:t>
      </w:r>
      <w:proofErr w:type="gramStart"/>
      <w:r w:rsidR="208E1F94" w:rsidRPr="00C45E30">
        <w:rPr>
          <w:rFonts w:ascii="Calibri" w:hAnsi="Calibri" w:cs="Calibri"/>
          <w:sz w:val="24"/>
        </w:rPr>
        <w:t>the calculations</w:t>
      </w:r>
      <w:proofErr w:type="gramEnd"/>
      <w:r w:rsidR="208E1F94" w:rsidRPr="00C45E30">
        <w:rPr>
          <w:rFonts w:ascii="Calibri" w:hAnsi="Calibri" w:cs="Calibri"/>
          <w:sz w:val="24"/>
        </w:rPr>
        <w:t xml:space="preserve">. In the previously discussed calculations, </w:t>
      </w:r>
      <w:r w:rsidR="003F1F04">
        <w:rPr>
          <w:rFonts w:ascii="Calibri" w:hAnsi="Calibri" w:cs="Calibri"/>
          <w:sz w:val="24"/>
        </w:rPr>
        <w:t>one</w:t>
      </w:r>
      <w:r w:rsidR="003F1F04" w:rsidRPr="00C45E30">
        <w:rPr>
          <w:rFonts w:ascii="Calibri" w:hAnsi="Calibri" w:cs="Calibri"/>
          <w:sz w:val="24"/>
        </w:rPr>
        <w:t xml:space="preserve"> </w:t>
      </w:r>
      <w:r w:rsidR="185D3D0E" w:rsidRPr="00C45E30">
        <w:rPr>
          <w:rFonts w:ascii="Calibri" w:hAnsi="Calibri" w:cs="Calibri"/>
          <w:sz w:val="24"/>
        </w:rPr>
        <w:t xml:space="preserve">will generate stress-strain curves </w:t>
      </w:r>
      <w:r w:rsidR="53AF8412" w:rsidRPr="00C45E30">
        <w:rPr>
          <w:rFonts w:ascii="Calibri" w:hAnsi="Calibri" w:cs="Calibri"/>
          <w:sz w:val="24"/>
        </w:rPr>
        <w:t xml:space="preserve">and calculate the elastic modulus </w:t>
      </w:r>
      <w:r w:rsidR="21A6DCC4" w:rsidRPr="00C45E30">
        <w:rPr>
          <w:rFonts w:ascii="Calibri" w:hAnsi="Calibri" w:cs="Calibri"/>
          <w:sz w:val="24"/>
        </w:rPr>
        <w:t xml:space="preserve">for </w:t>
      </w:r>
      <w:r w:rsidR="6EE2D17C" w:rsidRPr="00C45E30">
        <w:rPr>
          <w:rFonts w:ascii="Calibri" w:hAnsi="Calibri" w:cs="Calibri"/>
          <w:sz w:val="24"/>
        </w:rPr>
        <w:t xml:space="preserve">the </w:t>
      </w:r>
      <w:r w:rsidR="21A6DCC4" w:rsidRPr="00C45E30">
        <w:rPr>
          <w:rFonts w:ascii="Calibri" w:hAnsi="Calibri" w:cs="Calibri"/>
          <w:sz w:val="24"/>
        </w:rPr>
        <w:t>1) collagen region and/or 2) elastin region</w:t>
      </w:r>
      <w:r w:rsidR="5A1192FE" w:rsidRPr="00C45E30">
        <w:rPr>
          <w:rFonts w:ascii="Calibri" w:hAnsi="Calibri" w:cs="Calibri"/>
          <w:sz w:val="24"/>
        </w:rPr>
        <w:t xml:space="preserve"> of</w:t>
      </w:r>
      <w:r w:rsidR="53AF8412" w:rsidRPr="00C45E30">
        <w:rPr>
          <w:rFonts w:ascii="Calibri" w:hAnsi="Calibri" w:cs="Calibri"/>
          <w:sz w:val="24"/>
        </w:rPr>
        <w:t xml:space="preserve"> </w:t>
      </w:r>
      <w:r w:rsidR="1491D02B" w:rsidRPr="00C45E30">
        <w:rPr>
          <w:rFonts w:ascii="Calibri" w:hAnsi="Calibri" w:cs="Calibri"/>
          <w:sz w:val="24"/>
        </w:rPr>
        <w:t>t</w:t>
      </w:r>
      <w:r w:rsidR="53AF8412" w:rsidRPr="00C45E30">
        <w:rPr>
          <w:rFonts w:ascii="Calibri" w:hAnsi="Calibri" w:cs="Calibri"/>
          <w:sz w:val="24"/>
        </w:rPr>
        <w:t>hese curves</w:t>
      </w:r>
      <w:r w:rsidR="07478D66" w:rsidRPr="00C45E30">
        <w:rPr>
          <w:rFonts w:ascii="Calibri" w:hAnsi="Calibri" w:cs="Calibri"/>
          <w:sz w:val="24"/>
        </w:rPr>
        <w:t>,</w:t>
      </w:r>
      <w:r w:rsidR="7781AE95" w:rsidRPr="00C45E30">
        <w:rPr>
          <w:rFonts w:ascii="Calibri" w:hAnsi="Calibri" w:cs="Calibri"/>
          <w:sz w:val="24"/>
        </w:rPr>
        <w:t xml:space="preserve"> as described above and </w:t>
      </w:r>
      <w:r w:rsidR="00DC4ECC" w:rsidRPr="00C45E30">
        <w:rPr>
          <w:rFonts w:ascii="Calibri" w:hAnsi="Calibri" w:cs="Calibri"/>
          <w:sz w:val="24"/>
        </w:rPr>
        <w:t>originally</w:t>
      </w:r>
      <w:r w:rsidR="7781AE95" w:rsidRPr="00C45E30">
        <w:rPr>
          <w:rFonts w:ascii="Calibri" w:hAnsi="Calibri" w:cs="Calibri"/>
          <w:sz w:val="24"/>
        </w:rPr>
        <w:t xml:space="preserve"> </w:t>
      </w:r>
      <w:r w:rsidR="49E2EE46" w:rsidRPr="00C45E30">
        <w:rPr>
          <w:rFonts w:ascii="Calibri" w:hAnsi="Calibri" w:cs="Calibri"/>
          <w:sz w:val="24"/>
        </w:rPr>
        <w:t xml:space="preserve">shown </w:t>
      </w:r>
      <w:r w:rsidR="21A6DCC4" w:rsidRPr="00C45E30">
        <w:rPr>
          <w:rFonts w:ascii="Calibri" w:hAnsi="Calibri" w:cs="Calibri"/>
          <w:sz w:val="24"/>
        </w:rPr>
        <w:t xml:space="preserve">by </w:t>
      </w:r>
      <w:r w:rsidR="00DC4ECC" w:rsidRPr="00C45E30">
        <w:rPr>
          <w:rFonts w:ascii="Calibri" w:hAnsi="Calibri" w:cs="Calibri"/>
          <w:sz w:val="24"/>
        </w:rPr>
        <w:t>Gioscia-Ryan</w:t>
      </w:r>
      <w:r w:rsidR="21A6DCC4" w:rsidRPr="00C45E30">
        <w:rPr>
          <w:rFonts w:ascii="Calibri" w:hAnsi="Calibri" w:cs="Calibri"/>
          <w:sz w:val="24"/>
        </w:rPr>
        <w:t xml:space="preserve"> et al</w:t>
      </w:r>
      <w:r w:rsidR="00DC4ECC" w:rsidRPr="00C45E30">
        <w:rPr>
          <w:rFonts w:ascii="Calibri" w:hAnsi="Calibri" w:cs="Calibri"/>
          <w:sz w:val="24"/>
        </w:rPr>
        <w:fldChar w:fldCharType="begin"/>
      </w:r>
      <w:r w:rsidR="00D07908" w:rsidRPr="00C45E30">
        <w:rPr>
          <w:rFonts w:ascii="Calibri" w:hAnsi="Calibri" w:cs="Calibri"/>
          <w:sz w:val="24"/>
        </w:rPr>
        <w:instrText xml:space="preserve"> ADDIN EN.CITE &lt;EndNote&gt;&lt;Cite&gt;&lt;Author&gt;Gioscia-Ryan&lt;/Author&gt;&lt;Year&gt;2018&lt;/Year&gt;&lt;IDText&gt;Mitochondria-targeted antioxidant therapy with MitoQ ameliorates aortic stiffening in old mice&lt;/IDText&gt;&lt;DisplayText&gt;&lt;style face="superscript"&gt;9&lt;/style&gt;&lt;/DisplayText&gt;&lt;record&gt;&lt;dates&gt;&lt;pub-dates&gt;&lt;date&gt;May&lt;/date&gt;&lt;/pub-dates&gt;&lt;year&gt;2018&lt;/year&gt;&lt;/dates&gt;&lt;keywords&gt;&lt;keyword&gt;aging&lt;/keyword&gt;&lt;keyword&gt;artery&lt;/keyword&gt;&lt;keyword&gt;mitochondrial antioxidant&lt;/keyword&gt;&lt;/keywords&gt;&lt;urls&gt;&lt;related-urls&gt;&lt;url&gt;https://www.ncbi.nlm.nih.gov/pubmed/29074712&lt;/url&gt;&lt;/related-urls&gt;&lt;/urls&gt;&lt;isbn&gt;1522-1601&lt;/isbn&gt;&lt;custom2&gt;PMC6008077&lt;/custom2&gt;&lt;titles&gt;&lt;title&gt;Mitochondria-targeted antioxidant therapy with MitoQ ameliorates aortic stiffening in old mice&lt;/title&gt;&lt;secondary-title&gt;J Appl Physiol (1985)&lt;/secondary-title&gt;&lt;/titles&gt;&lt;pages&gt;1194-1202&lt;/pages&gt;&lt;number&gt;5&lt;/number&gt;&lt;contributors&gt;&lt;authors&gt;&lt;author&gt;Gioscia-Ryan, R. A.&lt;/author&gt;&lt;author&gt;Battson, M. L.&lt;/author&gt;&lt;author&gt;Cuevas, L. M.&lt;/author&gt;&lt;author&gt;Eng, J. S.&lt;/author&gt;&lt;author&gt;Murphy, M. P.&lt;/author&gt;&lt;author&gt;Seals, D. R.&lt;/author&gt;&lt;/authors&gt;&lt;/contributors&gt;&lt;edition&gt;2017/10/26&lt;/edition&gt;&lt;language&gt;eng&lt;/language&gt;&lt;added-date format="utc"&gt;1561395736&lt;/added-date&gt;&lt;ref-type name="Journal Article"&gt;17&lt;/ref-type&gt;&lt;rec-number&gt;894&lt;/rec-number&gt;&lt;last-updated-date format="utc"&gt;1561395736&lt;/last-updated-date&gt;&lt;accession-num&gt;29074712&lt;/accession-num&gt;&lt;electronic-resource-num&gt;10.1152/japplphysiol.00670.2017&lt;/electronic-resource-num&gt;&lt;volume&gt;124&lt;/volume&gt;&lt;/record&gt;&lt;/Cite&gt;&lt;/EndNote&gt;</w:instrText>
      </w:r>
      <w:r w:rsidR="00DC4ECC" w:rsidRPr="00C45E30">
        <w:rPr>
          <w:rFonts w:ascii="Calibri" w:hAnsi="Calibri" w:cs="Calibri"/>
          <w:sz w:val="24"/>
        </w:rPr>
        <w:fldChar w:fldCharType="separate"/>
      </w:r>
      <w:r w:rsidR="00D07908" w:rsidRPr="00C45E30">
        <w:rPr>
          <w:rFonts w:ascii="Calibri" w:hAnsi="Calibri" w:cs="Calibri"/>
          <w:noProof/>
          <w:sz w:val="24"/>
          <w:vertAlign w:val="superscript"/>
        </w:rPr>
        <w:t>9</w:t>
      </w:r>
      <w:r w:rsidR="00DC4ECC" w:rsidRPr="00C45E30">
        <w:rPr>
          <w:rFonts w:ascii="Calibri" w:hAnsi="Calibri" w:cs="Calibri"/>
          <w:sz w:val="24"/>
        </w:rPr>
        <w:fldChar w:fldCharType="end"/>
      </w:r>
      <w:r w:rsidR="53AF8412" w:rsidRPr="00C45E30">
        <w:rPr>
          <w:rFonts w:ascii="Calibri" w:hAnsi="Calibri" w:cs="Calibri"/>
          <w:sz w:val="24"/>
        </w:rPr>
        <w:t xml:space="preserve">. </w:t>
      </w:r>
      <w:r w:rsidR="0A077154" w:rsidRPr="00C45E30">
        <w:rPr>
          <w:rFonts w:ascii="Calibri" w:hAnsi="Calibri" w:cs="Calibri"/>
          <w:sz w:val="24"/>
        </w:rPr>
        <w:t xml:space="preserve">Elastic modulus of the more collagen-dominant region of the stress-strain curve </w:t>
      </w:r>
      <w:r w:rsidR="73F7CEF6" w:rsidRPr="00C45E30">
        <w:rPr>
          <w:rFonts w:ascii="Calibri" w:hAnsi="Calibri" w:cs="Calibri"/>
          <w:sz w:val="24"/>
        </w:rPr>
        <w:t>is determined</w:t>
      </w:r>
      <w:r w:rsidR="0A077154" w:rsidRPr="00C45E30">
        <w:rPr>
          <w:rFonts w:ascii="Calibri" w:hAnsi="Calibri" w:cs="Calibri"/>
          <w:sz w:val="24"/>
        </w:rPr>
        <w:t xml:space="preserve"> as </w:t>
      </w:r>
      <w:r w:rsidR="73F7CEF6" w:rsidRPr="00C45E30">
        <w:rPr>
          <w:rFonts w:ascii="Calibri" w:hAnsi="Calibri" w:cs="Calibri"/>
          <w:sz w:val="24"/>
        </w:rPr>
        <w:t>the slope of the linear equation, fit to the final 4 points of the stress-strain curve</w:t>
      </w:r>
      <w:r w:rsidR="007562A9" w:rsidRPr="00C45E30">
        <w:rPr>
          <w:rFonts w:ascii="Calibri" w:hAnsi="Calibri" w:cs="Calibri"/>
          <w:sz w:val="24"/>
        </w:rPr>
        <w:fldChar w:fldCharType="begin">
          <w:fldData xml:space="preserve">PEVuZE5vdGU+PENpdGU+PEF1dGhvcj5GbGVlbm9yPC9BdXRob3I+PFllYXI+MjAxMjwvWWVhcj48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=
</w:fldData>
        </w:fldChar>
      </w:r>
      <w:r w:rsidR="008D48F1">
        <w:rPr>
          <w:rFonts w:ascii="Calibri" w:hAnsi="Calibri" w:cs="Calibri"/>
          <w:sz w:val="24"/>
        </w:rPr>
        <w:instrText xml:space="preserve"> ADDIN EN.CITE </w:instrText>
      </w:r>
      <w:r w:rsidR="008D48F1">
        <w:rPr>
          <w:rFonts w:ascii="Calibri" w:hAnsi="Calibri" w:cs="Calibri"/>
          <w:sz w:val="24"/>
        </w:rPr>
        <w:fldChar w:fldCharType="begin">
          <w:fldData xml:space="preserve">PEVuZE5vdGU+PENpdGU+PEF1dGhvcj5GbGVlbm9yPC9BdXRob3I+PFllYXI+MjAxMjwvWWVhcj48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=
</w:fldData>
        </w:fldChar>
      </w:r>
      <w:r w:rsidR="008D48F1">
        <w:rPr>
          <w:rFonts w:ascii="Calibri" w:hAnsi="Calibri" w:cs="Calibri"/>
          <w:sz w:val="24"/>
        </w:rPr>
        <w:instrText xml:space="preserve"> ADDIN EN.CITE.DATA </w:instrText>
      </w:r>
      <w:r w:rsidR="008D48F1">
        <w:rPr>
          <w:rFonts w:ascii="Calibri" w:hAnsi="Calibri" w:cs="Calibri"/>
          <w:sz w:val="24"/>
        </w:rPr>
      </w:r>
      <w:r w:rsidR="008D48F1">
        <w:rPr>
          <w:rFonts w:ascii="Calibri" w:hAnsi="Calibri" w:cs="Calibri"/>
          <w:sz w:val="24"/>
        </w:rPr>
        <w:fldChar w:fldCharType="end"/>
      </w:r>
      <w:r w:rsidR="007562A9" w:rsidRPr="00C45E30">
        <w:rPr>
          <w:rFonts w:ascii="Calibri" w:hAnsi="Calibri" w:cs="Calibri"/>
          <w:sz w:val="24"/>
        </w:rPr>
      </w:r>
      <w:r w:rsidR="007562A9" w:rsidRPr="00C45E30">
        <w:rPr>
          <w:rFonts w:ascii="Calibri" w:hAnsi="Calibri" w:cs="Calibri"/>
          <w:sz w:val="24"/>
        </w:rPr>
        <w:fldChar w:fldCharType="separate"/>
      </w:r>
      <w:r w:rsidR="008D48F1" w:rsidRPr="008D48F1">
        <w:rPr>
          <w:rFonts w:ascii="Calibri" w:hAnsi="Calibri" w:cs="Calibri"/>
          <w:noProof/>
          <w:sz w:val="24"/>
          <w:vertAlign w:val="superscript"/>
        </w:rPr>
        <w:t>8,9,11</w:t>
      </w:r>
      <w:r w:rsidR="003F1F04">
        <w:rPr>
          <w:rFonts w:ascii="Calibri" w:hAnsi="Calibri" w:cs="Calibri"/>
          <w:noProof/>
          <w:sz w:val="24"/>
          <w:vertAlign w:val="superscript"/>
        </w:rPr>
        <w:t>–</w:t>
      </w:r>
      <w:r w:rsidR="008D48F1" w:rsidRPr="008D48F1">
        <w:rPr>
          <w:rFonts w:ascii="Calibri" w:hAnsi="Calibri" w:cs="Calibri"/>
          <w:noProof/>
          <w:sz w:val="24"/>
          <w:vertAlign w:val="superscript"/>
        </w:rPr>
        <w:t>13</w:t>
      </w:r>
      <w:r w:rsidR="007562A9" w:rsidRPr="00C45E30">
        <w:rPr>
          <w:rFonts w:ascii="Calibri" w:hAnsi="Calibri" w:cs="Calibri"/>
          <w:sz w:val="24"/>
        </w:rPr>
        <w:fldChar w:fldCharType="end"/>
      </w:r>
      <w:r w:rsidR="6A304027" w:rsidRPr="00C45E30">
        <w:rPr>
          <w:rFonts w:ascii="Calibri" w:hAnsi="Calibri" w:cs="Calibri"/>
          <w:sz w:val="24"/>
        </w:rPr>
        <w:t xml:space="preserve">. </w:t>
      </w:r>
      <w:r w:rsidR="076F54F9" w:rsidRPr="00C45E30">
        <w:rPr>
          <w:rFonts w:ascii="Calibri" w:hAnsi="Calibri" w:cs="Calibri"/>
          <w:sz w:val="24"/>
        </w:rPr>
        <w:t>The elastin dominant region (low force region) of the stress-strain curve</w:t>
      </w:r>
      <w:r w:rsidR="53CEEDB9" w:rsidRPr="00C45E30">
        <w:rPr>
          <w:rFonts w:ascii="Calibri" w:hAnsi="Calibri" w:cs="Calibri"/>
          <w:sz w:val="24"/>
        </w:rPr>
        <w:t xml:space="preserve"> </w:t>
      </w:r>
      <w:r w:rsidR="00831D28">
        <w:rPr>
          <w:rFonts w:ascii="Calibri" w:hAnsi="Calibri" w:cs="Calibri"/>
          <w:sz w:val="24"/>
        </w:rPr>
        <w:t>was identified</w:t>
      </w:r>
      <w:r w:rsidR="53CEEDB9" w:rsidRPr="00C45E30">
        <w:rPr>
          <w:rFonts w:ascii="Calibri" w:hAnsi="Calibri" w:cs="Calibri"/>
          <w:sz w:val="24"/>
        </w:rPr>
        <w:t xml:space="preserve"> by fitting a seventh-order polynomial equation </w:t>
      </w:r>
      <w:r w:rsidR="53CEEDB9" w:rsidRPr="00C45E30">
        <w:rPr>
          <w:rFonts w:ascii="Calibri" w:eastAsia="Aptos" w:hAnsi="Calibri" w:cs="Calibri"/>
          <w:sz w:val="24"/>
        </w:rPr>
        <w:t>(</w:t>
      </w:r>
      <w:r w:rsidR="53CEEDB9" w:rsidRPr="00C45E30">
        <w:rPr>
          <w:rFonts w:ascii="Calibri" w:eastAsia="Aptos" w:hAnsi="Calibri" w:cs="Calibri"/>
          <w:i/>
          <w:iCs/>
          <w:sz w:val="24"/>
        </w:rPr>
        <w:t>r</w:t>
      </w:r>
      <w:r w:rsidR="53CEEDB9" w:rsidRPr="00C45E30">
        <w:rPr>
          <w:rFonts w:ascii="Calibri" w:eastAsia="Aptos" w:hAnsi="Calibri" w:cs="Calibri"/>
          <w:sz w:val="24"/>
        </w:rPr>
        <w:t xml:space="preserve"> </w:t>
      </w:r>
      <w:r w:rsidR="53CEEDB9" w:rsidRPr="00C45E30">
        <w:rPr>
          <w:rFonts w:ascii="Calibri" w:eastAsia="Aptos" w:hAnsi="Calibri" w:cs="Calibri"/>
          <w:sz w:val="24"/>
          <w:vertAlign w:val="superscript"/>
        </w:rPr>
        <w:t xml:space="preserve">2 </w:t>
      </w:r>
      <w:r w:rsidR="53CEEDB9" w:rsidRPr="00C45E30">
        <w:rPr>
          <w:rFonts w:ascii="Calibri" w:eastAsia="Aptos" w:hAnsi="Calibri" w:cs="Calibri"/>
          <w:sz w:val="24"/>
        </w:rPr>
        <w:t xml:space="preserve">&gt; 0.99) and then calculating </w:t>
      </w:r>
      <w:r w:rsidR="00831D28">
        <w:rPr>
          <w:rFonts w:ascii="Calibri" w:eastAsia="Aptos" w:hAnsi="Calibri" w:cs="Calibri"/>
          <w:sz w:val="24"/>
        </w:rPr>
        <w:t>its</w:t>
      </w:r>
      <w:r w:rsidR="00831D28" w:rsidRPr="00C45E30">
        <w:rPr>
          <w:rFonts w:ascii="Calibri" w:eastAsia="Aptos" w:hAnsi="Calibri" w:cs="Calibri"/>
          <w:sz w:val="24"/>
        </w:rPr>
        <w:t xml:space="preserve"> </w:t>
      </w:r>
      <w:r w:rsidR="53CEEDB9" w:rsidRPr="00C45E30">
        <w:rPr>
          <w:rFonts w:ascii="Calibri" w:eastAsia="Aptos" w:hAnsi="Calibri" w:cs="Calibri"/>
          <w:sz w:val="24"/>
        </w:rPr>
        <w:t>roots</w:t>
      </w:r>
      <w:r w:rsidR="00831D28">
        <w:rPr>
          <w:rFonts w:ascii="Calibri" w:eastAsia="Aptos" w:hAnsi="Calibri" w:cs="Calibri"/>
          <w:sz w:val="24"/>
        </w:rPr>
        <w:t>.</w:t>
      </w:r>
      <w:r w:rsidR="53CEEDB9" w:rsidRPr="00C45E30">
        <w:rPr>
          <w:rFonts w:ascii="Calibri" w:eastAsia="Aptos" w:hAnsi="Calibri" w:cs="Calibri"/>
          <w:sz w:val="24"/>
        </w:rPr>
        <w:t xml:space="preserve"> </w:t>
      </w:r>
      <w:r w:rsidR="00831D28">
        <w:rPr>
          <w:rFonts w:ascii="Calibri" w:eastAsia="Aptos" w:hAnsi="Calibri" w:cs="Calibri"/>
          <w:sz w:val="24"/>
        </w:rPr>
        <w:t>T</w:t>
      </w:r>
      <w:r w:rsidR="53CEEDB9" w:rsidRPr="00C45E30">
        <w:rPr>
          <w:rFonts w:ascii="Calibri" w:eastAsia="Aptos" w:hAnsi="Calibri" w:cs="Calibri"/>
          <w:sz w:val="24"/>
        </w:rPr>
        <w:t xml:space="preserve">he first root was </w:t>
      </w:r>
      <w:r w:rsidR="00831D28">
        <w:rPr>
          <w:rFonts w:ascii="Calibri" w:eastAsia="Aptos" w:hAnsi="Calibri" w:cs="Calibri"/>
          <w:sz w:val="24"/>
        </w:rPr>
        <w:t>taken as the</w:t>
      </w:r>
      <w:r w:rsidR="53CEEDB9" w:rsidRPr="00C45E30">
        <w:rPr>
          <w:rFonts w:ascii="Calibri" w:eastAsia="Aptos" w:hAnsi="Calibri" w:cs="Calibri"/>
          <w:sz w:val="24"/>
        </w:rPr>
        <w:t xml:space="preserve"> boundary between the very low‐force region and the elastin region, </w:t>
      </w:r>
      <w:r w:rsidR="00831D28">
        <w:rPr>
          <w:rFonts w:ascii="Calibri" w:eastAsia="Aptos" w:hAnsi="Calibri" w:cs="Calibri"/>
          <w:sz w:val="24"/>
        </w:rPr>
        <w:t>while</w:t>
      </w:r>
      <w:r w:rsidR="00831D28" w:rsidRPr="00C45E30">
        <w:rPr>
          <w:rFonts w:ascii="Calibri" w:eastAsia="Aptos" w:hAnsi="Calibri" w:cs="Calibri"/>
          <w:sz w:val="24"/>
        </w:rPr>
        <w:t xml:space="preserve"> </w:t>
      </w:r>
      <w:r w:rsidR="53CEEDB9" w:rsidRPr="00C45E30">
        <w:rPr>
          <w:rFonts w:ascii="Calibri" w:eastAsia="Aptos" w:hAnsi="Calibri" w:cs="Calibri"/>
          <w:sz w:val="24"/>
        </w:rPr>
        <w:t xml:space="preserve">the second root was considered the boundary between the elastin region and the onset of collagen </w:t>
      </w:r>
      <w:r w:rsidR="00831D28" w:rsidRPr="00C45E30">
        <w:rPr>
          <w:rFonts w:ascii="Calibri" w:eastAsia="Aptos" w:hAnsi="Calibri" w:cs="Calibri"/>
          <w:sz w:val="24"/>
        </w:rPr>
        <w:t>fib</w:t>
      </w:r>
      <w:r w:rsidR="00831D28">
        <w:rPr>
          <w:rFonts w:ascii="Calibri" w:eastAsia="Aptos" w:hAnsi="Calibri" w:cs="Calibri"/>
          <w:sz w:val="24"/>
        </w:rPr>
        <w:t>er</w:t>
      </w:r>
      <w:r w:rsidR="00831D28" w:rsidRPr="00C45E30">
        <w:rPr>
          <w:rFonts w:ascii="Calibri" w:eastAsia="Aptos" w:hAnsi="Calibri" w:cs="Calibri"/>
          <w:sz w:val="24"/>
        </w:rPr>
        <w:t xml:space="preserve"> </w:t>
      </w:r>
      <w:r w:rsidR="53CEEDB9" w:rsidRPr="00C45E30">
        <w:rPr>
          <w:rFonts w:ascii="Calibri" w:eastAsia="Aptos" w:hAnsi="Calibri" w:cs="Calibri"/>
          <w:sz w:val="24"/>
        </w:rPr>
        <w:t>engagement</w:t>
      </w:r>
      <w:r w:rsidR="00702B92" w:rsidRPr="00C45E30">
        <w:rPr>
          <w:rFonts w:ascii="Calibri" w:eastAsia="Aptos" w:hAnsi="Calibri" w:cs="Calibri"/>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SURUZXh0PjxEaXNwbGF5VGV4dD48c3R5bGUgZmFjZT0ic3VwZXJzY3JpcHQiPjgsOSwxNDwvc3R5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=
</w:fldData>
        </w:fldChar>
      </w:r>
      <w:r w:rsidR="00D07908" w:rsidRPr="00C45E30">
        <w:rPr>
          <w:rFonts w:ascii="Calibri" w:eastAsia="Aptos" w:hAnsi="Calibri" w:cs="Calibri"/>
          <w:sz w:val="24"/>
        </w:rPr>
        <w:instrText xml:space="preserve"> ADDIN EN.CITE </w:instrText>
      </w:r>
      <w:r w:rsidR="00D07908" w:rsidRPr="00C45E30">
        <w:rPr>
          <w:rFonts w:ascii="Calibri" w:eastAsia="Aptos" w:hAnsi="Calibri" w:cs="Calibri"/>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SURUZXh0PjxEaXNwbGF5VGV4dD48c3R5bGUgZmFjZT0ic3VwZXJzY3JpcHQiPjgsOSwxNDwvc3R5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=
</w:fldData>
        </w:fldChar>
      </w:r>
      <w:r w:rsidR="00D07908" w:rsidRPr="00C45E30">
        <w:rPr>
          <w:rFonts w:ascii="Calibri" w:eastAsia="Aptos" w:hAnsi="Calibri" w:cs="Calibri"/>
          <w:sz w:val="24"/>
        </w:rPr>
        <w:instrText xml:space="preserve"> ADDIN EN.CITE.DATA </w:instrText>
      </w:r>
      <w:r w:rsidR="00D07908" w:rsidRPr="00C45E30">
        <w:rPr>
          <w:rFonts w:ascii="Calibri" w:eastAsia="Aptos" w:hAnsi="Calibri" w:cs="Calibri"/>
          <w:sz w:val="24"/>
        </w:rPr>
      </w:r>
      <w:r w:rsidR="00D07908" w:rsidRPr="00C45E30">
        <w:rPr>
          <w:rFonts w:ascii="Calibri" w:eastAsia="Aptos" w:hAnsi="Calibri" w:cs="Calibri"/>
          <w:sz w:val="24"/>
        </w:rPr>
        <w:fldChar w:fldCharType="separate"/>
      </w:r>
      <w:r w:rsidR="00D07908" w:rsidRPr="00C45E30">
        <w:rPr>
          <w:rFonts w:ascii="Calibri" w:eastAsia="Aptos" w:hAnsi="Calibri" w:cs="Calibri"/>
          <w:sz w:val="24"/>
        </w:rPr>
        <w:fldChar w:fldCharType="end"/>
      </w:r>
      <w:r w:rsidR="00702B92" w:rsidRPr="00C45E30">
        <w:rPr>
          <w:rFonts w:ascii="Calibri" w:eastAsia="Aptos" w:hAnsi="Calibri" w:cs="Calibri"/>
          <w:sz w:val="24"/>
        </w:rPr>
      </w:r>
      <w:r w:rsidR="00702B92" w:rsidRPr="00C45E30">
        <w:rPr>
          <w:rFonts w:ascii="Calibri" w:eastAsia="Aptos" w:hAnsi="Calibri" w:cs="Calibri"/>
          <w:sz w:val="24"/>
        </w:rPr>
        <w:fldChar w:fldCharType="separate"/>
      </w:r>
      <w:r w:rsidR="00D07908" w:rsidRPr="00C45E30">
        <w:rPr>
          <w:rFonts w:ascii="Calibri" w:eastAsia="Aptos" w:hAnsi="Calibri" w:cs="Calibri"/>
          <w:noProof/>
          <w:sz w:val="24"/>
          <w:vertAlign w:val="superscript"/>
        </w:rPr>
        <w:t>8,9,14</w:t>
      </w:r>
      <w:r w:rsidR="00702B92" w:rsidRPr="00C45E30">
        <w:rPr>
          <w:rFonts w:ascii="Calibri" w:eastAsia="Aptos" w:hAnsi="Calibri" w:cs="Calibri"/>
          <w:sz w:val="24"/>
        </w:rPr>
        <w:fldChar w:fldCharType="end"/>
      </w:r>
      <w:r w:rsidR="00905021" w:rsidRPr="00C45E30">
        <w:rPr>
          <w:rFonts w:ascii="Calibri" w:eastAsia="Aptos" w:hAnsi="Calibri" w:cs="Calibri"/>
          <w:sz w:val="24"/>
        </w:rPr>
        <w:t>.</w:t>
      </w:r>
      <w:r w:rsidR="53CEEDB9" w:rsidRPr="00C45E30">
        <w:rPr>
          <w:rFonts w:ascii="Calibri" w:eastAsia="Aptos" w:hAnsi="Calibri" w:cs="Calibri"/>
          <w:sz w:val="24"/>
        </w:rPr>
        <w:t xml:space="preserve"> The elastic modulus of the elastin region was then determined as the slope of a linear equation </w:t>
      </w:r>
      <w:r w:rsidR="003F1F04">
        <w:rPr>
          <w:rFonts w:ascii="Calibri" w:eastAsia="Aptos" w:hAnsi="Calibri" w:cs="Calibri"/>
          <w:sz w:val="24"/>
        </w:rPr>
        <w:t xml:space="preserve">that </w:t>
      </w:r>
      <w:r w:rsidR="0582400C" w:rsidRPr="00C45E30">
        <w:rPr>
          <w:rFonts w:ascii="Calibri" w:eastAsia="Aptos" w:hAnsi="Calibri" w:cs="Calibri"/>
          <w:sz w:val="24"/>
        </w:rPr>
        <w:t>fits</w:t>
      </w:r>
      <w:r w:rsidR="53CEEDB9" w:rsidRPr="00C45E30">
        <w:rPr>
          <w:rFonts w:ascii="Calibri" w:eastAsia="Aptos" w:hAnsi="Calibri" w:cs="Calibri"/>
          <w:sz w:val="24"/>
        </w:rPr>
        <w:t xml:space="preserve"> the stress‐strain data between the two roots.</w:t>
      </w:r>
      <w:r w:rsidR="3219758A" w:rsidRPr="00C45E30">
        <w:rPr>
          <w:rFonts w:ascii="Calibri" w:eastAsia="Aptos" w:hAnsi="Calibri" w:cs="Calibri"/>
          <w:sz w:val="24"/>
        </w:rPr>
        <w:t xml:space="preserve"> See </w:t>
      </w:r>
      <w:r w:rsidR="00F31F11" w:rsidRPr="00AF7798">
        <w:rPr>
          <w:rFonts w:ascii="Calibri" w:eastAsia="Aptos" w:hAnsi="Calibri" w:cs="Calibri"/>
          <w:b/>
          <w:bCs/>
          <w:sz w:val="24"/>
        </w:rPr>
        <w:t>F</w:t>
      </w:r>
      <w:r w:rsidR="65D42610" w:rsidRPr="00AF7798">
        <w:rPr>
          <w:rFonts w:ascii="Calibri" w:eastAsia="Aptos" w:hAnsi="Calibri" w:cs="Calibri"/>
          <w:b/>
          <w:bCs/>
          <w:sz w:val="24"/>
        </w:rPr>
        <w:t xml:space="preserve">igure </w:t>
      </w:r>
      <w:r w:rsidR="00DA3727" w:rsidRPr="00AF7798">
        <w:rPr>
          <w:rFonts w:ascii="Calibri" w:eastAsia="Aptos" w:hAnsi="Calibri" w:cs="Calibri"/>
          <w:b/>
          <w:bCs/>
          <w:sz w:val="24"/>
        </w:rPr>
        <w:t>8</w:t>
      </w:r>
      <w:r w:rsidR="3219758A" w:rsidRPr="00C45E30">
        <w:rPr>
          <w:rFonts w:ascii="Calibri" w:eastAsia="Aptos" w:hAnsi="Calibri" w:cs="Calibri"/>
          <w:sz w:val="24"/>
        </w:rPr>
        <w:t xml:space="preserve"> for </w:t>
      </w:r>
      <w:r w:rsidR="65C97C86" w:rsidRPr="00C45E30">
        <w:rPr>
          <w:rFonts w:ascii="Calibri" w:eastAsia="Aptos" w:hAnsi="Calibri" w:cs="Calibri"/>
          <w:sz w:val="24"/>
        </w:rPr>
        <w:t xml:space="preserve">representative results of stress-strain curves and subsequent elastin and collagen region graphs. </w:t>
      </w:r>
    </w:p>
    <w:p w14:paraId="00E20415" w14:textId="77777777" w:rsidR="00CB52D1" w:rsidRDefault="00CB52D1" w:rsidP="00646CDC">
      <w:pPr>
        <w:spacing w:after="0" w:line="240" w:lineRule="auto"/>
        <w:jc w:val="both"/>
        <w:rPr>
          <w:rFonts w:ascii="Calibri" w:eastAsia="Aptos" w:hAnsi="Calibri" w:cs="Calibri"/>
          <w:sz w:val="24"/>
        </w:rPr>
      </w:pPr>
    </w:p>
    <w:p w14:paraId="30E85A09" w14:textId="7D14AED5" w:rsidR="007B7810" w:rsidRPr="00C45E30" w:rsidRDefault="009E15A0" w:rsidP="00646CDC">
      <w:pPr>
        <w:spacing w:after="0" w:line="240" w:lineRule="auto"/>
        <w:jc w:val="both"/>
        <w:rPr>
          <w:rFonts w:ascii="Calibri" w:eastAsia="Aptos" w:hAnsi="Calibri" w:cs="Calibri"/>
          <w:b/>
          <w:bCs/>
          <w:sz w:val="24"/>
        </w:rPr>
      </w:pPr>
      <w:r w:rsidRPr="00C45E30">
        <w:rPr>
          <w:rFonts w:ascii="Calibri" w:eastAsia="Aptos" w:hAnsi="Calibri" w:cs="Calibri"/>
          <w:b/>
          <w:bCs/>
          <w:sz w:val="24"/>
        </w:rPr>
        <w:t>FIGURE AND TABLE LEGENDS:</w:t>
      </w:r>
    </w:p>
    <w:p w14:paraId="5DB0A324" w14:textId="289CE3DE" w:rsidR="007B7810" w:rsidRDefault="009E15A0" w:rsidP="00646CDC">
      <w:pPr>
        <w:spacing w:after="0" w:line="240" w:lineRule="auto"/>
        <w:jc w:val="both"/>
        <w:rPr>
          <w:rFonts w:ascii="Calibri" w:eastAsia="Aptos" w:hAnsi="Calibri" w:cs="Calibri"/>
          <w:sz w:val="24"/>
        </w:rPr>
      </w:pPr>
      <w:r w:rsidRPr="00C45E30">
        <w:rPr>
          <w:rFonts w:ascii="Calibri" w:eastAsia="Aptos" w:hAnsi="Calibri" w:cs="Calibri"/>
          <w:b/>
          <w:bCs/>
          <w:sz w:val="24"/>
        </w:rPr>
        <w:t>Figure 1</w:t>
      </w:r>
      <w:r>
        <w:rPr>
          <w:rFonts w:ascii="Calibri" w:eastAsia="Aptos" w:hAnsi="Calibri" w:cs="Calibri"/>
          <w:b/>
          <w:bCs/>
          <w:sz w:val="24"/>
        </w:rPr>
        <w:t>:</w:t>
      </w:r>
      <w:r w:rsidRPr="00C45E30">
        <w:rPr>
          <w:rFonts w:ascii="Calibri" w:eastAsia="Aptos" w:hAnsi="Calibri" w:cs="Calibri"/>
          <w:b/>
          <w:bCs/>
          <w:sz w:val="24"/>
        </w:rPr>
        <w:t xml:space="preserve"> Dissection of </w:t>
      </w:r>
      <w:r w:rsidR="003F1F04">
        <w:rPr>
          <w:rFonts w:ascii="Calibri" w:eastAsia="Aptos" w:hAnsi="Calibri" w:cs="Calibri"/>
          <w:b/>
          <w:bCs/>
          <w:sz w:val="24"/>
        </w:rPr>
        <w:t xml:space="preserve">the </w:t>
      </w:r>
      <w:r w:rsidRPr="00C45E30">
        <w:rPr>
          <w:rFonts w:ascii="Calibri" w:eastAsia="Aptos" w:hAnsi="Calibri" w:cs="Calibri"/>
          <w:b/>
          <w:bCs/>
          <w:sz w:val="24"/>
        </w:rPr>
        <w:t>mouse aorta</w:t>
      </w:r>
      <w:r w:rsidRPr="00784301">
        <w:rPr>
          <w:rFonts w:ascii="Calibri" w:eastAsia="Aptos" w:hAnsi="Calibri" w:cs="Calibri"/>
          <w:sz w:val="24"/>
        </w:rPr>
        <w:t xml:space="preserve">. </w:t>
      </w:r>
      <w:r>
        <w:rPr>
          <w:rFonts w:ascii="Calibri" w:eastAsia="Aptos" w:hAnsi="Calibri" w:cs="Calibri"/>
          <w:sz w:val="24"/>
        </w:rPr>
        <w:t>(</w:t>
      </w:r>
      <w:r w:rsidRPr="00C45E30">
        <w:rPr>
          <w:rFonts w:ascii="Calibri" w:eastAsia="Aptos" w:hAnsi="Calibri" w:cs="Calibri"/>
          <w:b/>
          <w:bCs/>
          <w:sz w:val="24"/>
        </w:rPr>
        <w:t>A</w:t>
      </w:r>
      <w:r w:rsidRPr="00784301">
        <w:rPr>
          <w:rFonts w:ascii="Calibri" w:eastAsia="Aptos" w:hAnsi="Calibri" w:cs="Calibri"/>
          <w:sz w:val="24"/>
        </w:rPr>
        <w:t xml:space="preserve">) Anesthetized mouse in dorsal recumbency, </w:t>
      </w:r>
      <w:r>
        <w:rPr>
          <w:rFonts w:ascii="Calibri" w:eastAsia="Aptos" w:hAnsi="Calibri" w:cs="Calibri"/>
          <w:sz w:val="24"/>
        </w:rPr>
        <w:t>(</w:t>
      </w:r>
      <w:r w:rsidRPr="00C45E30">
        <w:rPr>
          <w:rFonts w:ascii="Calibri" w:eastAsia="Aptos" w:hAnsi="Calibri" w:cs="Calibri"/>
          <w:b/>
          <w:bCs/>
          <w:sz w:val="24"/>
        </w:rPr>
        <w:t>B</w:t>
      </w:r>
      <w:r w:rsidRPr="00784301">
        <w:rPr>
          <w:rFonts w:ascii="Calibri" w:eastAsia="Aptos" w:hAnsi="Calibri" w:cs="Calibri"/>
          <w:sz w:val="24"/>
        </w:rPr>
        <w:t>-</w:t>
      </w:r>
      <w:r w:rsidRPr="00C45E30">
        <w:rPr>
          <w:rFonts w:ascii="Calibri" w:eastAsia="Aptos" w:hAnsi="Calibri" w:cs="Calibri"/>
          <w:b/>
          <w:bCs/>
          <w:sz w:val="24"/>
        </w:rPr>
        <w:t>C</w:t>
      </w:r>
      <w:r w:rsidRPr="00784301">
        <w:rPr>
          <w:rFonts w:ascii="Calibri" w:eastAsia="Aptos" w:hAnsi="Calibri" w:cs="Calibri"/>
          <w:sz w:val="24"/>
        </w:rPr>
        <w:t xml:space="preserve">) removal of skin, skeletal muscle, and ribs, </w:t>
      </w:r>
      <w:r>
        <w:rPr>
          <w:rFonts w:ascii="Calibri" w:eastAsia="Aptos" w:hAnsi="Calibri" w:cs="Calibri"/>
          <w:sz w:val="24"/>
        </w:rPr>
        <w:t>(</w:t>
      </w:r>
      <w:r w:rsidRPr="00C45E30">
        <w:rPr>
          <w:rFonts w:ascii="Calibri" w:eastAsia="Aptos" w:hAnsi="Calibri" w:cs="Calibri"/>
          <w:b/>
          <w:bCs/>
          <w:sz w:val="24"/>
        </w:rPr>
        <w:t>D</w:t>
      </w:r>
      <w:r w:rsidRPr="00784301">
        <w:rPr>
          <w:rFonts w:ascii="Calibri" w:eastAsia="Aptos" w:hAnsi="Calibri" w:cs="Calibri"/>
          <w:sz w:val="24"/>
        </w:rPr>
        <w:t xml:space="preserve">) removal of all internal organs, connective tissue, and fat, </w:t>
      </w:r>
      <w:r>
        <w:rPr>
          <w:rFonts w:ascii="Calibri" w:eastAsia="Aptos" w:hAnsi="Calibri" w:cs="Calibri"/>
          <w:sz w:val="24"/>
        </w:rPr>
        <w:t>(</w:t>
      </w:r>
      <w:r w:rsidRPr="00C45E30">
        <w:rPr>
          <w:rFonts w:ascii="Calibri" w:eastAsia="Aptos" w:hAnsi="Calibri" w:cs="Calibri"/>
          <w:b/>
          <w:bCs/>
          <w:sz w:val="24"/>
        </w:rPr>
        <w:t>E</w:t>
      </w:r>
      <w:r w:rsidRPr="00784301">
        <w:rPr>
          <w:rFonts w:ascii="Calibri" w:eastAsia="Aptos" w:hAnsi="Calibri" w:cs="Calibri"/>
          <w:sz w:val="24"/>
        </w:rPr>
        <w:t xml:space="preserve">) magnified view of intact heart, esophagus, and thoracic aorta, </w:t>
      </w:r>
      <w:r>
        <w:rPr>
          <w:rFonts w:ascii="Calibri" w:eastAsia="Aptos" w:hAnsi="Calibri" w:cs="Calibri"/>
          <w:sz w:val="24"/>
        </w:rPr>
        <w:t>(</w:t>
      </w:r>
      <w:r w:rsidRPr="00C45E30">
        <w:rPr>
          <w:rFonts w:ascii="Calibri" w:eastAsia="Aptos" w:hAnsi="Calibri" w:cs="Calibri"/>
          <w:b/>
          <w:bCs/>
          <w:sz w:val="24"/>
        </w:rPr>
        <w:t>F</w:t>
      </w:r>
      <w:r w:rsidRPr="00784301">
        <w:rPr>
          <w:rFonts w:ascii="Calibri" w:eastAsia="Aptos" w:hAnsi="Calibri" w:cs="Calibri"/>
          <w:sz w:val="24"/>
        </w:rPr>
        <w:t xml:space="preserve">) dissection of aorta. </w:t>
      </w:r>
    </w:p>
    <w:p w14:paraId="22473350" w14:textId="77777777" w:rsidR="007B7810" w:rsidRPr="00784301" w:rsidRDefault="007B7810" w:rsidP="00646CDC">
      <w:pPr>
        <w:spacing w:after="0" w:line="240" w:lineRule="auto"/>
        <w:jc w:val="both"/>
        <w:rPr>
          <w:rFonts w:ascii="Calibri" w:eastAsia="Aptos" w:hAnsi="Calibri" w:cs="Calibri"/>
          <w:sz w:val="24"/>
        </w:rPr>
      </w:pPr>
    </w:p>
    <w:p w14:paraId="5C6F8174" w14:textId="62895FA5" w:rsidR="007B7810" w:rsidRDefault="009E15A0" w:rsidP="00646CDC">
      <w:pPr>
        <w:spacing w:after="0" w:line="240" w:lineRule="auto"/>
        <w:jc w:val="both"/>
        <w:rPr>
          <w:rFonts w:ascii="Calibri" w:eastAsia="Aptos" w:hAnsi="Calibri" w:cs="Calibri"/>
          <w:sz w:val="24"/>
        </w:rPr>
      </w:pPr>
      <w:r w:rsidRPr="00C45E30">
        <w:rPr>
          <w:rFonts w:ascii="Calibri" w:eastAsia="Aptos" w:hAnsi="Calibri" w:cs="Calibri"/>
          <w:b/>
          <w:bCs/>
          <w:sz w:val="24"/>
        </w:rPr>
        <w:t>Figure 2</w:t>
      </w:r>
      <w:r>
        <w:rPr>
          <w:rFonts w:ascii="Calibri" w:eastAsia="Aptos" w:hAnsi="Calibri" w:cs="Calibri"/>
          <w:b/>
          <w:bCs/>
          <w:sz w:val="24"/>
        </w:rPr>
        <w:t xml:space="preserve">: </w:t>
      </w:r>
      <w:r w:rsidRPr="00C45E30">
        <w:rPr>
          <w:rFonts w:ascii="Calibri" w:eastAsia="Aptos" w:hAnsi="Calibri" w:cs="Calibri"/>
          <w:b/>
          <w:bCs/>
          <w:sz w:val="24"/>
        </w:rPr>
        <w:t xml:space="preserve">Cleaning of </w:t>
      </w:r>
      <w:r w:rsidR="003F1F04">
        <w:rPr>
          <w:rFonts w:ascii="Calibri" w:eastAsia="Aptos" w:hAnsi="Calibri" w:cs="Calibri"/>
          <w:b/>
          <w:bCs/>
          <w:sz w:val="24"/>
        </w:rPr>
        <w:t xml:space="preserve">the </w:t>
      </w:r>
      <w:r w:rsidRPr="00C45E30">
        <w:rPr>
          <w:rFonts w:ascii="Calibri" w:eastAsia="Aptos" w:hAnsi="Calibri" w:cs="Calibri"/>
          <w:b/>
          <w:bCs/>
          <w:sz w:val="24"/>
        </w:rPr>
        <w:t>mouse aorta</w:t>
      </w:r>
      <w:r w:rsidRPr="00784301">
        <w:rPr>
          <w:rFonts w:ascii="Calibri" w:eastAsia="Aptos" w:hAnsi="Calibri" w:cs="Calibri"/>
          <w:sz w:val="24"/>
        </w:rPr>
        <w:t xml:space="preserve">. </w:t>
      </w:r>
      <w:r w:rsidR="003F1F04">
        <w:rPr>
          <w:rFonts w:ascii="Calibri" w:eastAsia="Aptos" w:hAnsi="Calibri" w:cs="Calibri"/>
          <w:sz w:val="24"/>
        </w:rPr>
        <w:t>(</w:t>
      </w:r>
      <w:proofErr w:type="gramStart"/>
      <w:r w:rsidRPr="00AF7798">
        <w:rPr>
          <w:rFonts w:ascii="Calibri" w:eastAsia="Aptos" w:hAnsi="Calibri" w:cs="Calibri"/>
          <w:b/>
          <w:bCs/>
          <w:sz w:val="24"/>
        </w:rPr>
        <w:t>A</w:t>
      </w:r>
      <w:r w:rsidR="003F1F04">
        <w:rPr>
          <w:rFonts w:ascii="Calibri" w:eastAsia="Aptos" w:hAnsi="Calibri" w:cs="Calibri"/>
          <w:sz w:val="24"/>
        </w:rPr>
        <w:t>,</w:t>
      </w:r>
      <w:r w:rsidRPr="00AF7798">
        <w:rPr>
          <w:rFonts w:ascii="Calibri" w:eastAsia="Aptos" w:hAnsi="Calibri" w:cs="Calibri"/>
          <w:b/>
          <w:bCs/>
          <w:sz w:val="24"/>
        </w:rPr>
        <w:t>B</w:t>
      </w:r>
      <w:proofErr w:type="gramEnd"/>
      <w:r w:rsidRPr="00784301">
        <w:rPr>
          <w:rFonts w:ascii="Calibri" w:eastAsia="Aptos" w:hAnsi="Calibri" w:cs="Calibri"/>
          <w:sz w:val="24"/>
        </w:rPr>
        <w:t xml:space="preserve">) Removal of </w:t>
      </w:r>
      <w:r w:rsidR="003F1F04">
        <w:rPr>
          <w:rFonts w:ascii="Calibri" w:eastAsia="Aptos" w:hAnsi="Calibri" w:cs="Calibri"/>
          <w:sz w:val="24"/>
        </w:rPr>
        <w:t xml:space="preserve">the </w:t>
      </w:r>
      <w:r w:rsidRPr="00784301">
        <w:rPr>
          <w:rFonts w:ascii="Calibri" w:eastAsia="Aptos" w:hAnsi="Calibri" w:cs="Calibri"/>
          <w:sz w:val="24"/>
        </w:rPr>
        <w:t xml:space="preserve">mouse aorta containing the esophagus, aorta, and perivascular adipose tissue, </w:t>
      </w:r>
      <w:r w:rsidR="003F1F04">
        <w:rPr>
          <w:rFonts w:ascii="Calibri" w:eastAsia="Aptos" w:hAnsi="Calibri" w:cs="Calibri"/>
          <w:sz w:val="24"/>
        </w:rPr>
        <w:t>(</w:t>
      </w:r>
      <w:r w:rsidRPr="00AF7798">
        <w:rPr>
          <w:rFonts w:ascii="Calibri" w:eastAsia="Aptos" w:hAnsi="Calibri" w:cs="Calibri"/>
          <w:b/>
          <w:bCs/>
          <w:sz w:val="24"/>
        </w:rPr>
        <w:t>C</w:t>
      </w:r>
      <w:r w:rsidR="003F1F04">
        <w:rPr>
          <w:rFonts w:ascii="Calibri" w:eastAsia="Aptos" w:hAnsi="Calibri" w:cs="Calibri"/>
          <w:b/>
          <w:bCs/>
          <w:sz w:val="24"/>
        </w:rPr>
        <w:t>–</w:t>
      </w:r>
      <w:r w:rsidRPr="00AF7798">
        <w:rPr>
          <w:rFonts w:ascii="Calibri" w:eastAsia="Aptos" w:hAnsi="Calibri" w:cs="Calibri"/>
          <w:b/>
          <w:bCs/>
          <w:sz w:val="24"/>
        </w:rPr>
        <w:t>E</w:t>
      </w:r>
      <w:r w:rsidRPr="00784301">
        <w:rPr>
          <w:rFonts w:ascii="Calibri" w:eastAsia="Aptos" w:hAnsi="Calibri" w:cs="Calibri"/>
          <w:sz w:val="24"/>
        </w:rPr>
        <w:t xml:space="preserve">) representative images of a cleaned aorta. </w:t>
      </w:r>
    </w:p>
    <w:p w14:paraId="6810356D" w14:textId="77777777" w:rsidR="007B7810" w:rsidRPr="00784301" w:rsidRDefault="007B7810" w:rsidP="00646CDC">
      <w:pPr>
        <w:spacing w:after="0" w:line="240" w:lineRule="auto"/>
        <w:jc w:val="both"/>
        <w:rPr>
          <w:rFonts w:ascii="Calibri" w:eastAsia="Aptos" w:hAnsi="Calibri" w:cs="Calibri"/>
          <w:sz w:val="24"/>
        </w:rPr>
      </w:pPr>
    </w:p>
    <w:p w14:paraId="3CC63621" w14:textId="50588448" w:rsidR="007B7810"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Figure 3</w:t>
      </w:r>
      <w:r>
        <w:rPr>
          <w:rFonts w:ascii="Calibri" w:hAnsi="Calibri" w:cs="Calibri"/>
          <w:b/>
          <w:bCs/>
          <w:sz w:val="24"/>
        </w:rPr>
        <w:t>:</w:t>
      </w:r>
      <w:r w:rsidRPr="00C45E30">
        <w:rPr>
          <w:rFonts w:ascii="Calibri" w:hAnsi="Calibri" w:cs="Calibri"/>
          <w:b/>
          <w:bCs/>
          <w:sz w:val="24"/>
        </w:rPr>
        <w:t xml:space="preserve"> Representative images of a good and bad 1</w:t>
      </w:r>
      <w:r w:rsidR="003212D4">
        <w:rPr>
          <w:rFonts w:ascii="Calibri" w:hAnsi="Calibri" w:cs="Calibri"/>
          <w:b/>
          <w:bCs/>
          <w:sz w:val="24"/>
        </w:rPr>
        <w:t xml:space="preserve"> </w:t>
      </w:r>
      <w:r w:rsidRPr="00C45E30">
        <w:rPr>
          <w:rFonts w:ascii="Calibri" w:hAnsi="Calibri" w:cs="Calibri"/>
          <w:b/>
          <w:bCs/>
          <w:sz w:val="24"/>
        </w:rPr>
        <w:t>mm cut aortic segment.</w:t>
      </w:r>
    </w:p>
    <w:p w14:paraId="212A41C3" w14:textId="77777777" w:rsidR="007B7810" w:rsidRPr="00784301" w:rsidRDefault="007B7810" w:rsidP="00646CDC">
      <w:pPr>
        <w:spacing w:after="0" w:line="240" w:lineRule="auto"/>
        <w:jc w:val="both"/>
        <w:rPr>
          <w:rFonts w:ascii="Calibri" w:hAnsi="Calibri" w:cs="Calibri"/>
          <w:sz w:val="24"/>
        </w:rPr>
      </w:pPr>
    </w:p>
    <w:p w14:paraId="1B17548D" w14:textId="7BBD9C8B" w:rsidR="007B7810"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Figure 4</w:t>
      </w:r>
      <w:r>
        <w:rPr>
          <w:rFonts w:ascii="Calibri" w:hAnsi="Calibri" w:cs="Calibri"/>
          <w:b/>
          <w:bCs/>
          <w:sz w:val="24"/>
        </w:rPr>
        <w:t>:</w:t>
      </w:r>
      <w:r w:rsidRPr="00C45E30">
        <w:rPr>
          <w:rFonts w:ascii="Calibri" w:hAnsi="Calibri" w:cs="Calibri"/>
          <w:b/>
          <w:bCs/>
          <w:sz w:val="24"/>
        </w:rPr>
        <w:t xml:space="preserve"> </w:t>
      </w:r>
      <w:r w:rsidR="003212D4">
        <w:rPr>
          <w:rFonts w:ascii="Calibri" w:hAnsi="Calibri" w:cs="Calibri"/>
          <w:b/>
          <w:bCs/>
          <w:sz w:val="24"/>
        </w:rPr>
        <w:t>M</w:t>
      </w:r>
      <w:r w:rsidRPr="00C45E30">
        <w:rPr>
          <w:rFonts w:ascii="Calibri" w:hAnsi="Calibri" w:cs="Calibri"/>
          <w:b/>
          <w:bCs/>
          <w:sz w:val="24"/>
        </w:rPr>
        <w:t>ulti</w:t>
      </w:r>
      <w:r w:rsidR="003F1F04">
        <w:rPr>
          <w:rFonts w:ascii="Calibri" w:hAnsi="Calibri" w:cs="Calibri"/>
          <w:b/>
          <w:bCs/>
          <w:sz w:val="24"/>
        </w:rPr>
        <w:t xml:space="preserve"> </w:t>
      </w:r>
      <w:r w:rsidR="003212D4">
        <w:rPr>
          <w:rFonts w:ascii="Calibri" w:hAnsi="Calibri" w:cs="Calibri"/>
          <w:b/>
          <w:bCs/>
          <w:sz w:val="24"/>
        </w:rPr>
        <w:t xml:space="preserve">pin </w:t>
      </w:r>
      <w:r w:rsidRPr="00C45E30">
        <w:rPr>
          <w:rFonts w:ascii="Calibri" w:hAnsi="Calibri" w:cs="Calibri"/>
          <w:b/>
          <w:bCs/>
          <w:sz w:val="24"/>
        </w:rPr>
        <w:t xml:space="preserve">myography system. </w:t>
      </w:r>
    </w:p>
    <w:p w14:paraId="7908F7F9" w14:textId="77777777" w:rsidR="007B7810" w:rsidRPr="00784301" w:rsidRDefault="007B7810" w:rsidP="00646CDC">
      <w:pPr>
        <w:spacing w:after="0" w:line="240" w:lineRule="auto"/>
        <w:jc w:val="both"/>
        <w:rPr>
          <w:rFonts w:ascii="Calibri" w:hAnsi="Calibri" w:cs="Calibri"/>
          <w:sz w:val="24"/>
        </w:rPr>
      </w:pPr>
    </w:p>
    <w:p w14:paraId="6913606A" w14:textId="05DFC57C" w:rsidR="007B7810"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Figure 5</w:t>
      </w:r>
      <w:r>
        <w:rPr>
          <w:rFonts w:ascii="Calibri" w:hAnsi="Calibri" w:cs="Calibri"/>
          <w:b/>
          <w:bCs/>
          <w:sz w:val="24"/>
        </w:rPr>
        <w:t>:</w:t>
      </w:r>
      <w:r w:rsidR="003212D4">
        <w:rPr>
          <w:rFonts w:ascii="Calibri" w:hAnsi="Calibri" w:cs="Calibri"/>
          <w:b/>
          <w:bCs/>
          <w:sz w:val="24"/>
        </w:rPr>
        <w:t xml:space="preserve"> M</w:t>
      </w:r>
      <w:r w:rsidRPr="00C45E30">
        <w:rPr>
          <w:rFonts w:ascii="Calibri" w:hAnsi="Calibri" w:cs="Calibri"/>
          <w:b/>
          <w:bCs/>
          <w:sz w:val="24"/>
        </w:rPr>
        <w:t xml:space="preserve">ulti </w:t>
      </w:r>
      <w:r w:rsidR="003212D4">
        <w:rPr>
          <w:rFonts w:ascii="Calibri" w:hAnsi="Calibri" w:cs="Calibri"/>
          <w:b/>
          <w:bCs/>
          <w:sz w:val="24"/>
        </w:rPr>
        <w:t xml:space="preserve">pin </w:t>
      </w:r>
      <w:r w:rsidRPr="00C45E30">
        <w:rPr>
          <w:rFonts w:ascii="Calibri" w:hAnsi="Calibri" w:cs="Calibri"/>
          <w:b/>
          <w:bCs/>
          <w:sz w:val="24"/>
        </w:rPr>
        <w:t>myography system chamber unit.</w:t>
      </w:r>
    </w:p>
    <w:p w14:paraId="71F3429D" w14:textId="77777777" w:rsidR="007B7810" w:rsidRPr="00784301" w:rsidRDefault="007B7810" w:rsidP="00646CDC">
      <w:pPr>
        <w:spacing w:after="0" w:line="240" w:lineRule="auto"/>
        <w:jc w:val="both"/>
        <w:rPr>
          <w:rFonts w:ascii="Calibri" w:hAnsi="Calibri" w:cs="Calibri"/>
          <w:sz w:val="24"/>
        </w:rPr>
      </w:pPr>
    </w:p>
    <w:p w14:paraId="2766AF61" w14:textId="74A7E3DC" w:rsidR="007B7810" w:rsidRDefault="009E15A0" w:rsidP="00646CDC">
      <w:pPr>
        <w:spacing w:after="0" w:line="240" w:lineRule="auto"/>
        <w:jc w:val="both"/>
        <w:rPr>
          <w:rFonts w:ascii="Calibri" w:hAnsi="Calibri" w:cs="Calibri"/>
          <w:sz w:val="24"/>
        </w:rPr>
      </w:pPr>
      <w:r w:rsidRPr="00C45E30">
        <w:rPr>
          <w:rFonts w:ascii="Calibri" w:hAnsi="Calibri" w:cs="Calibri"/>
          <w:b/>
          <w:bCs/>
          <w:sz w:val="24"/>
        </w:rPr>
        <w:t>Figure 6</w:t>
      </w:r>
      <w:r>
        <w:rPr>
          <w:rFonts w:ascii="Calibri" w:hAnsi="Calibri" w:cs="Calibri"/>
          <w:b/>
          <w:bCs/>
          <w:sz w:val="24"/>
        </w:rPr>
        <w:t>:</w:t>
      </w:r>
      <w:r w:rsidRPr="00C45E30">
        <w:rPr>
          <w:rFonts w:ascii="Calibri" w:hAnsi="Calibri" w:cs="Calibri"/>
          <w:b/>
          <w:bCs/>
          <w:sz w:val="24"/>
        </w:rPr>
        <w:t xml:space="preserve"> Mounted aortic ring on chamber pins.</w:t>
      </w:r>
      <w:r w:rsidRPr="00784301">
        <w:rPr>
          <w:rFonts w:ascii="Calibri" w:hAnsi="Calibri" w:cs="Calibri"/>
          <w:sz w:val="24"/>
        </w:rPr>
        <w:t xml:space="preserve"> </w:t>
      </w:r>
      <w:r w:rsidR="003F1F04">
        <w:rPr>
          <w:rFonts w:ascii="Calibri" w:hAnsi="Calibri" w:cs="Calibri"/>
          <w:sz w:val="24"/>
        </w:rPr>
        <w:t>(</w:t>
      </w:r>
      <w:r w:rsidRPr="00AF7798">
        <w:rPr>
          <w:rFonts w:ascii="Calibri" w:hAnsi="Calibri" w:cs="Calibri"/>
          <w:b/>
          <w:bCs/>
          <w:sz w:val="24"/>
        </w:rPr>
        <w:t>A</w:t>
      </w:r>
      <w:r w:rsidRPr="00784301">
        <w:rPr>
          <w:rFonts w:ascii="Calibri" w:hAnsi="Calibri" w:cs="Calibri"/>
          <w:sz w:val="24"/>
        </w:rPr>
        <w:t xml:space="preserve">) Unstretched aorta and </w:t>
      </w:r>
      <w:r w:rsidR="003F1F04">
        <w:rPr>
          <w:rFonts w:ascii="Calibri" w:hAnsi="Calibri" w:cs="Calibri"/>
          <w:sz w:val="24"/>
        </w:rPr>
        <w:t>(</w:t>
      </w:r>
      <w:r w:rsidRPr="00AF7798">
        <w:rPr>
          <w:rFonts w:ascii="Calibri" w:hAnsi="Calibri" w:cs="Calibri"/>
          <w:b/>
          <w:bCs/>
          <w:sz w:val="24"/>
        </w:rPr>
        <w:t>B</w:t>
      </w:r>
      <w:r w:rsidRPr="00784301">
        <w:rPr>
          <w:rFonts w:ascii="Calibri" w:hAnsi="Calibri" w:cs="Calibri"/>
          <w:sz w:val="24"/>
        </w:rPr>
        <w:t xml:space="preserve">) Stretched aorta. </w:t>
      </w:r>
    </w:p>
    <w:p w14:paraId="01314794" w14:textId="77777777" w:rsidR="007B7810" w:rsidRPr="00784301" w:rsidRDefault="007B7810" w:rsidP="00646CDC">
      <w:pPr>
        <w:spacing w:after="0" w:line="240" w:lineRule="auto"/>
        <w:jc w:val="both"/>
        <w:rPr>
          <w:rFonts w:ascii="Calibri" w:hAnsi="Calibri" w:cs="Calibri"/>
          <w:sz w:val="24"/>
        </w:rPr>
      </w:pPr>
    </w:p>
    <w:p w14:paraId="2962F328" w14:textId="342559FF" w:rsidR="007B7810" w:rsidRDefault="009E15A0" w:rsidP="00646CDC">
      <w:pPr>
        <w:spacing w:after="0" w:line="240" w:lineRule="auto"/>
        <w:jc w:val="both"/>
        <w:rPr>
          <w:rFonts w:ascii="Calibri" w:hAnsi="Calibri" w:cs="Calibri"/>
          <w:sz w:val="24"/>
        </w:rPr>
      </w:pPr>
      <w:r w:rsidRPr="00C45E30">
        <w:rPr>
          <w:rFonts w:ascii="Calibri" w:hAnsi="Calibri" w:cs="Calibri"/>
          <w:b/>
          <w:bCs/>
          <w:sz w:val="24"/>
        </w:rPr>
        <w:lastRenderedPageBreak/>
        <w:t>Figure 7</w:t>
      </w:r>
      <w:r>
        <w:rPr>
          <w:rFonts w:ascii="Calibri" w:hAnsi="Calibri" w:cs="Calibri"/>
          <w:b/>
          <w:bCs/>
          <w:sz w:val="24"/>
        </w:rPr>
        <w:t>:</w:t>
      </w:r>
      <w:r w:rsidRPr="00C45E30">
        <w:rPr>
          <w:rFonts w:ascii="Calibri" w:hAnsi="Calibri" w:cs="Calibri"/>
          <w:b/>
          <w:bCs/>
          <w:sz w:val="24"/>
        </w:rPr>
        <w:t xml:space="preserve"> </w:t>
      </w:r>
      <w:r w:rsidR="003212D4">
        <w:rPr>
          <w:rFonts w:ascii="Calibri" w:hAnsi="Calibri" w:cs="Calibri"/>
          <w:b/>
          <w:bCs/>
          <w:sz w:val="24"/>
        </w:rPr>
        <w:t>P</w:t>
      </w:r>
      <w:r w:rsidRPr="00C45E30">
        <w:rPr>
          <w:rFonts w:ascii="Calibri" w:hAnsi="Calibri" w:cs="Calibri"/>
          <w:b/>
          <w:bCs/>
          <w:sz w:val="24"/>
        </w:rPr>
        <w:t>in myography interface.</w:t>
      </w:r>
      <w:r w:rsidRPr="00784301">
        <w:rPr>
          <w:rFonts w:ascii="Calibri" w:hAnsi="Calibri" w:cs="Calibri"/>
          <w:sz w:val="24"/>
        </w:rPr>
        <w:t xml:space="preserve"> Representative image of increasing aortic tension to 1</w:t>
      </w:r>
      <w:r w:rsidR="003212D4">
        <w:rPr>
          <w:rFonts w:ascii="Calibri" w:hAnsi="Calibri" w:cs="Calibri"/>
          <w:sz w:val="24"/>
        </w:rPr>
        <w:t xml:space="preserve"> </w:t>
      </w:r>
      <w:proofErr w:type="spellStart"/>
      <w:r w:rsidRPr="00784301">
        <w:rPr>
          <w:rFonts w:ascii="Calibri" w:hAnsi="Calibri" w:cs="Calibri"/>
          <w:sz w:val="24"/>
        </w:rPr>
        <w:t>mN</w:t>
      </w:r>
      <w:proofErr w:type="spellEnd"/>
      <w:r w:rsidRPr="00784301">
        <w:rPr>
          <w:rFonts w:ascii="Calibri" w:hAnsi="Calibri" w:cs="Calibri"/>
          <w:sz w:val="24"/>
        </w:rPr>
        <w:t xml:space="preserve"> force. </w:t>
      </w:r>
    </w:p>
    <w:p w14:paraId="3AB8934E" w14:textId="77777777" w:rsidR="007B7810" w:rsidRPr="00784301" w:rsidRDefault="007B7810" w:rsidP="00646CDC">
      <w:pPr>
        <w:spacing w:after="0" w:line="240" w:lineRule="auto"/>
        <w:jc w:val="both"/>
        <w:rPr>
          <w:rFonts w:ascii="Calibri" w:hAnsi="Calibri" w:cs="Calibri"/>
          <w:sz w:val="24"/>
        </w:rPr>
      </w:pPr>
    </w:p>
    <w:p w14:paraId="541713FB" w14:textId="09EA3B89" w:rsidR="007B7810" w:rsidRDefault="009E15A0" w:rsidP="00646CDC">
      <w:pPr>
        <w:spacing w:after="0" w:line="240" w:lineRule="auto"/>
        <w:rPr>
          <w:rFonts w:ascii="Calibri" w:hAnsi="Calibri" w:cs="Calibri"/>
          <w:sz w:val="24"/>
        </w:rPr>
      </w:pPr>
      <w:r w:rsidRPr="277B8EDD">
        <w:rPr>
          <w:rFonts w:ascii="Calibri" w:hAnsi="Calibri" w:cs="Calibri"/>
          <w:b/>
          <w:bCs/>
          <w:sz w:val="24"/>
        </w:rPr>
        <w:t>Figure 8: Representative results for age-related aortic stiffening</w:t>
      </w:r>
      <w:r w:rsidRPr="277B8EDD">
        <w:rPr>
          <w:rFonts w:ascii="Calibri" w:hAnsi="Calibri" w:cs="Calibri"/>
          <w:sz w:val="24"/>
        </w:rPr>
        <w:t xml:space="preserve">. </w:t>
      </w:r>
      <w:r w:rsidR="003F1F04">
        <w:rPr>
          <w:rFonts w:ascii="Calibri" w:hAnsi="Calibri" w:cs="Calibri"/>
          <w:sz w:val="24"/>
        </w:rPr>
        <w:t>(</w:t>
      </w:r>
      <w:r w:rsidRPr="00AF7798">
        <w:rPr>
          <w:rFonts w:ascii="Calibri" w:hAnsi="Calibri" w:cs="Calibri"/>
          <w:b/>
          <w:bCs/>
          <w:sz w:val="24"/>
        </w:rPr>
        <w:t>A</w:t>
      </w:r>
      <w:r w:rsidRPr="277B8EDD">
        <w:rPr>
          <w:rFonts w:ascii="Calibri" w:hAnsi="Calibri" w:cs="Calibri"/>
          <w:sz w:val="24"/>
        </w:rPr>
        <w:t xml:space="preserve">) </w:t>
      </w:r>
      <w:r w:rsidR="003F1F04" w:rsidRPr="277B8EDD">
        <w:rPr>
          <w:rFonts w:ascii="Calibri" w:hAnsi="Calibri" w:cs="Calibri"/>
          <w:sz w:val="24"/>
        </w:rPr>
        <w:t>Stress</w:t>
      </w:r>
      <w:r w:rsidR="003F1F04">
        <w:rPr>
          <w:rFonts w:ascii="Calibri" w:hAnsi="Calibri" w:cs="Calibri"/>
          <w:sz w:val="24"/>
        </w:rPr>
        <w:t>-</w:t>
      </w:r>
      <w:r w:rsidRPr="277B8EDD">
        <w:rPr>
          <w:rFonts w:ascii="Calibri" w:hAnsi="Calibri" w:cs="Calibri"/>
          <w:sz w:val="24"/>
        </w:rPr>
        <w:t xml:space="preserve">strain curves generated from pin myography. </w:t>
      </w:r>
      <w:r w:rsidR="003F1F04">
        <w:rPr>
          <w:rFonts w:ascii="Calibri" w:hAnsi="Calibri" w:cs="Calibri"/>
          <w:sz w:val="24"/>
        </w:rPr>
        <w:t>(</w:t>
      </w:r>
      <w:r w:rsidRPr="00AF7798">
        <w:rPr>
          <w:rFonts w:ascii="Calibri" w:hAnsi="Calibri" w:cs="Calibri"/>
          <w:b/>
          <w:bCs/>
          <w:sz w:val="24"/>
        </w:rPr>
        <w:t>B</w:t>
      </w:r>
      <w:r w:rsidRPr="277B8EDD">
        <w:rPr>
          <w:rFonts w:ascii="Calibri" w:hAnsi="Calibri" w:cs="Calibri"/>
          <w:sz w:val="24"/>
        </w:rPr>
        <w:t xml:space="preserve">) </w:t>
      </w:r>
      <w:r w:rsidR="003F1F04">
        <w:rPr>
          <w:rFonts w:ascii="Calibri" w:hAnsi="Calibri" w:cs="Calibri"/>
          <w:sz w:val="24"/>
        </w:rPr>
        <w:t>The c</w:t>
      </w:r>
      <w:r w:rsidR="003212D4" w:rsidRPr="277B8EDD">
        <w:rPr>
          <w:rFonts w:ascii="Calibri" w:hAnsi="Calibri" w:cs="Calibri"/>
          <w:sz w:val="24"/>
        </w:rPr>
        <w:t xml:space="preserve">ollagen </w:t>
      </w:r>
      <w:r w:rsidRPr="277B8EDD">
        <w:rPr>
          <w:rFonts w:ascii="Calibri" w:hAnsi="Calibri" w:cs="Calibri"/>
          <w:sz w:val="24"/>
        </w:rPr>
        <w:t xml:space="preserve">region of the </w:t>
      </w:r>
      <w:r w:rsidR="003F1F04" w:rsidRPr="277B8EDD">
        <w:rPr>
          <w:rFonts w:ascii="Calibri" w:hAnsi="Calibri" w:cs="Calibri"/>
          <w:sz w:val="24"/>
        </w:rPr>
        <w:t>stress</w:t>
      </w:r>
      <w:r w:rsidR="003F1F04">
        <w:rPr>
          <w:rFonts w:ascii="Calibri" w:hAnsi="Calibri" w:cs="Calibri"/>
          <w:sz w:val="24"/>
        </w:rPr>
        <w:t>-</w:t>
      </w:r>
      <w:r w:rsidRPr="277B8EDD">
        <w:rPr>
          <w:rFonts w:ascii="Calibri" w:hAnsi="Calibri" w:cs="Calibri"/>
          <w:sz w:val="24"/>
        </w:rPr>
        <w:t>strain</w:t>
      </w:r>
      <w:r w:rsidR="003F1F04">
        <w:rPr>
          <w:rFonts w:ascii="Calibri" w:hAnsi="Calibri" w:cs="Calibri"/>
          <w:sz w:val="24"/>
        </w:rPr>
        <w:t xml:space="preserve"> curve</w:t>
      </w:r>
      <w:r w:rsidRPr="277B8EDD">
        <w:rPr>
          <w:rFonts w:ascii="Calibri" w:hAnsi="Calibri" w:cs="Calibri"/>
          <w:sz w:val="24"/>
        </w:rPr>
        <w:t xml:space="preserve">. </w:t>
      </w:r>
      <w:r w:rsidR="003F1F04">
        <w:rPr>
          <w:rFonts w:ascii="Calibri" w:hAnsi="Calibri" w:cs="Calibri"/>
          <w:sz w:val="24"/>
        </w:rPr>
        <w:t>(</w:t>
      </w:r>
      <w:r w:rsidRPr="00AF7798">
        <w:rPr>
          <w:rFonts w:ascii="Calibri" w:hAnsi="Calibri" w:cs="Calibri"/>
          <w:b/>
          <w:bCs/>
          <w:sz w:val="24"/>
        </w:rPr>
        <w:t>C</w:t>
      </w:r>
      <w:r w:rsidRPr="277B8EDD">
        <w:rPr>
          <w:rFonts w:ascii="Calibri" w:hAnsi="Calibri" w:cs="Calibri"/>
          <w:sz w:val="24"/>
        </w:rPr>
        <w:t xml:space="preserve">) </w:t>
      </w:r>
      <w:r w:rsidR="003212D4" w:rsidRPr="277B8EDD">
        <w:rPr>
          <w:rFonts w:ascii="Calibri" w:hAnsi="Calibri" w:cs="Calibri"/>
          <w:sz w:val="24"/>
        </w:rPr>
        <w:t xml:space="preserve">Elastin </w:t>
      </w:r>
      <w:r w:rsidRPr="277B8EDD">
        <w:rPr>
          <w:rFonts w:ascii="Calibri" w:hAnsi="Calibri" w:cs="Calibri"/>
          <w:sz w:val="24"/>
        </w:rPr>
        <w:t xml:space="preserve">region of </w:t>
      </w:r>
      <w:r w:rsidR="003F1F04">
        <w:rPr>
          <w:rFonts w:ascii="Calibri" w:hAnsi="Calibri" w:cs="Calibri"/>
          <w:sz w:val="24"/>
        </w:rPr>
        <w:t>the stress-</w:t>
      </w:r>
      <w:r w:rsidRPr="277B8EDD">
        <w:rPr>
          <w:rFonts w:ascii="Calibri" w:hAnsi="Calibri" w:cs="Calibri"/>
          <w:sz w:val="24"/>
        </w:rPr>
        <w:t xml:space="preserve">strain curve. </w:t>
      </w:r>
      <w:r w:rsidR="069BA653" w:rsidRPr="277B8EDD">
        <w:rPr>
          <w:rFonts w:ascii="Calibri" w:hAnsi="Calibri" w:cs="Calibri"/>
          <w:sz w:val="24"/>
        </w:rPr>
        <w:t xml:space="preserve">These data were </w:t>
      </w:r>
      <w:r w:rsidR="00E42ACE">
        <w:rPr>
          <w:rFonts w:ascii="Calibri" w:hAnsi="Calibri" w:cs="Calibri"/>
          <w:sz w:val="24"/>
        </w:rPr>
        <w:t>adapted</w:t>
      </w:r>
      <w:r w:rsidR="069BA653" w:rsidRPr="277B8EDD">
        <w:rPr>
          <w:rFonts w:ascii="Calibri" w:hAnsi="Calibri" w:cs="Calibri"/>
          <w:sz w:val="24"/>
        </w:rPr>
        <w:t xml:space="preserve"> from previously published data</w:t>
      </w:r>
      <w:r w:rsidR="008D48F1">
        <w:rPr>
          <w:rFonts w:ascii="Calibri" w:hAnsi="Calibri" w:cs="Calibri"/>
          <w:sz w:val="24"/>
        </w:rPr>
        <w:fldChar w:fldCharType="begin"/>
      </w:r>
      <w:r w:rsidR="008D48F1">
        <w:rPr>
          <w:rFonts w:ascii="Calibri" w:hAnsi="Calibri" w:cs="Calibri"/>
          <w:sz w:val="24"/>
        </w:rPr>
        <w:instrText xml:space="preserve"> ADDIN EN.CITE &lt;EndNote&gt;&lt;Cite&gt;&lt;Author&gt;Clayton&lt;/Author&gt;&lt;Year&gt;2021&lt;/Year&gt;&lt;IDText&gt;Apigenin restores endothelial function by ameliorating oxidative stress, reverses aortic stiffening, and mitigates vascular inflammation with aging&lt;/IDText&gt;&lt;DisplayText&gt;&lt;style face="superscript"&gt;12&lt;/style&gt;&lt;/DisplayText&gt;&lt;record&gt;&lt;dates&gt;&lt;pub-dates&gt;&lt;date&gt;Jun&lt;/date&gt;&lt;/pub-dates&gt;&lt;year&gt;2021&lt;/year&gt;&lt;/dates&gt;&lt;keywords&gt;&lt;keyword&gt;Aortic pulse wave velocity&lt;/keyword&gt;&lt;keyword&gt;atherosclerosis&lt;/keyword&gt;&lt;keyword&gt;endothelium-dependent dilation&lt;/keyword&gt;&lt;keyword&gt;nitric oxide&lt;/keyword&gt;&lt;keyword&gt;reactive oxygen species&lt;/keyword&gt;&lt;/keywords&gt;&lt;urls&gt;&lt;related-urls&gt;&lt;url&gt;https://www.ncbi.nlm.nih.gov/pubmed/34114892&lt;/url&gt;&lt;/related-urls&gt;&lt;/urls&gt;&lt;isbn&gt;1522-1539&lt;/isbn&gt;&lt;titles&gt;&lt;title&gt;Apigenin restores endothelial function by ameliorating oxidative stress, reverses aortic stiffening, and mitigates vascular inflammation with aging&lt;/title&gt;&lt;secondary-title&gt;Am J Physiol Heart Circ Physiol&lt;/secondary-title&gt;&lt;/titles&gt;&lt;contributors&gt;&lt;authors&gt;&lt;author&gt;Clayton, Z. S.&lt;/author&gt;&lt;author&gt;Hutton, D. A.&lt;/author&gt;&lt;author&gt;Brunt, V. E.&lt;/author&gt;&lt;author&gt;VanDongen, N. S.&lt;/author&gt;&lt;author&gt;Ziemba, B. P.&lt;/author&gt;&lt;author&gt;Casso, A. G.&lt;/author&gt;&lt;author&gt;Greenberg, N. T.&lt;/author&gt;&lt;author&gt;Mercer, A. N.&lt;/author&gt;&lt;author&gt;Rossman, M. J.&lt;/author&gt;&lt;author&gt;Campisi, J.&lt;/author&gt;&lt;author&gt;Melov, S.&lt;/author&gt;&lt;author&gt;Seals, D. R.&lt;/author&gt;&lt;/authors&gt;&lt;/contributors&gt;&lt;edition&gt;2021/06/11&lt;/edition&gt;&lt;language&gt;eng&lt;/language&gt;&lt;added-date format="utc"&gt;1623986457&lt;/added-date&gt;&lt;ref-type name="Journal Article"&gt;17&lt;/ref-type&gt;&lt;rec-number&gt;1563&lt;/rec-number&gt;&lt;last-updated-date format="utc"&gt;1623986457&lt;/last-updated-date&gt;&lt;accession-num&gt;34114892&lt;/accession-num&gt;&lt;electronic-resource-num&gt;10.1152/ajpheart.00118.2021&lt;/electronic-resource-num&gt;&lt;/record&gt;&lt;/Cite&gt;&lt;/EndNote&gt;</w:instrText>
      </w:r>
      <w:r w:rsidR="008D48F1">
        <w:rPr>
          <w:rFonts w:ascii="Calibri" w:hAnsi="Calibri" w:cs="Calibri"/>
          <w:sz w:val="24"/>
        </w:rPr>
        <w:fldChar w:fldCharType="separate"/>
      </w:r>
      <w:r w:rsidR="008D48F1" w:rsidRPr="008D48F1">
        <w:rPr>
          <w:rFonts w:ascii="Calibri" w:hAnsi="Calibri" w:cs="Calibri"/>
          <w:noProof/>
          <w:sz w:val="24"/>
          <w:vertAlign w:val="superscript"/>
        </w:rPr>
        <w:t>12</w:t>
      </w:r>
      <w:r w:rsidR="008D48F1">
        <w:rPr>
          <w:rFonts w:ascii="Calibri" w:hAnsi="Calibri" w:cs="Calibri"/>
          <w:sz w:val="24"/>
        </w:rPr>
        <w:fldChar w:fldCharType="end"/>
      </w:r>
      <w:r w:rsidR="003F1F04">
        <w:rPr>
          <w:rFonts w:ascii="Calibri" w:hAnsi="Calibri" w:cs="Calibri"/>
          <w:sz w:val="24"/>
        </w:rPr>
        <w:t>.</w:t>
      </w:r>
    </w:p>
    <w:p w14:paraId="13E0DE67" w14:textId="77777777" w:rsidR="007B7810" w:rsidRPr="00C45E30" w:rsidRDefault="007B7810" w:rsidP="00646CDC">
      <w:pPr>
        <w:spacing w:after="0" w:line="240" w:lineRule="auto"/>
        <w:rPr>
          <w:rFonts w:ascii="Calibri" w:hAnsi="Calibri" w:cs="Calibri"/>
          <w:b/>
          <w:bCs/>
          <w:sz w:val="24"/>
        </w:rPr>
      </w:pPr>
    </w:p>
    <w:p w14:paraId="146664D8" w14:textId="65D93D01" w:rsidR="007B7810"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Figure 9</w:t>
      </w:r>
      <w:r>
        <w:rPr>
          <w:rFonts w:ascii="Calibri" w:hAnsi="Calibri" w:cs="Calibri"/>
          <w:b/>
          <w:bCs/>
          <w:sz w:val="24"/>
        </w:rPr>
        <w:t>:</w:t>
      </w:r>
      <w:r w:rsidRPr="00C45E30">
        <w:rPr>
          <w:rFonts w:ascii="Calibri" w:hAnsi="Calibri" w:cs="Calibri"/>
          <w:b/>
          <w:bCs/>
          <w:sz w:val="24"/>
        </w:rPr>
        <w:t xml:space="preserve"> Representative schematic for elucidating the role of preclinical or clinical biospecimens (plasma or serum) on </w:t>
      </w:r>
      <w:r w:rsidR="003F1F04">
        <w:rPr>
          <w:rFonts w:ascii="Calibri" w:hAnsi="Calibri" w:cs="Calibri"/>
          <w:b/>
          <w:bCs/>
          <w:sz w:val="24"/>
        </w:rPr>
        <w:t xml:space="preserve">the </w:t>
      </w:r>
      <w:r w:rsidRPr="00C45E30">
        <w:rPr>
          <w:rFonts w:ascii="Calibri" w:hAnsi="Calibri" w:cs="Calibri"/>
          <w:b/>
          <w:bCs/>
          <w:sz w:val="24"/>
        </w:rPr>
        <w:t>aortic elastic modulus of invention naïve aortic rings.</w:t>
      </w:r>
    </w:p>
    <w:p w14:paraId="038C1FCC" w14:textId="77777777" w:rsidR="007B7810" w:rsidRDefault="007B7810" w:rsidP="00646CDC">
      <w:pPr>
        <w:spacing w:after="0" w:line="240" w:lineRule="auto"/>
        <w:jc w:val="both"/>
        <w:rPr>
          <w:rFonts w:ascii="Calibri" w:eastAsia="Aptos" w:hAnsi="Calibri" w:cs="Calibri"/>
          <w:sz w:val="24"/>
        </w:rPr>
      </w:pPr>
    </w:p>
    <w:p w14:paraId="63D9CC75" w14:textId="5FCC5F10" w:rsidR="007B7810" w:rsidRPr="00C45E30" w:rsidRDefault="009E15A0" w:rsidP="00646CDC">
      <w:pPr>
        <w:spacing w:after="0" w:line="240" w:lineRule="auto"/>
        <w:jc w:val="both"/>
        <w:rPr>
          <w:rFonts w:ascii="Calibri" w:hAnsi="Calibri" w:cs="Calibri"/>
          <w:b/>
          <w:bCs/>
          <w:sz w:val="24"/>
        </w:rPr>
      </w:pPr>
      <w:r w:rsidRPr="00C45E30">
        <w:rPr>
          <w:rFonts w:ascii="Calibri" w:hAnsi="Calibri" w:cs="Calibri"/>
          <w:b/>
          <w:bCs/>
          <w:sz w:val="24"/>
        </w:rPr>
        <w:t>Table 1</w:t>
      </w:r>
      <w:r>
        <w:rPr>
          <w:rFonts w:ascii="Calibri" w:hAnsi="Calibri" w:cs="Calibri"/>
          <w:b/>
          <w:bCs/>
          <w:sz w:val="24"/>
        </w:rPr>
        <w:t>:</w:t>
      </w:r>
      <w:r w:rsidRPr="00C45E30">
        <w:rPr>
          <w:rFonts w:ascii="Calibri" w:hAnsi="Calibri" w:cs="Calibri"/>
          <w:b/>
          <w:bCs/>
          <w:sz w:val="24"/>
        </w:rPr>
        <w:t xml:space="preserve"> Ca</w:t>
      </w:r>
      <w:r w:rsidRPr="00C45E30">
        <w:rPr>
          <w:rFonts w:ascii="Calibri" w:hAnsi="Calibri" w:cs="Calibri"/>
          <w:b/>
          <w:bCs/>
          <w:sz w:val="24"/>
          <w:vertAlign w:val="superscript"/>
        </w:rPr>
        <w:t>2+</w:t>
      </w:r>
      <w:r w:rsidRPr="00C45E30">
        <w:rPr>
          <w:rFonts w:ascii="Calibri" w:hAnsi="Calibri" w:cs="Calibri"/>
          <w:b/>
          <w:bCs/>
          <w:sz w:val="24"/>
        </w:rPr>
        <w:t xml:space="preserve"> Ringer</w:t>
      </w:r>
      <w:r w:rsidR="003F1F04">
        <w:rPr>
          <w:rFonts w:ascii="Calibri" w:hAnsi="Calibri" w:cs="Calibri"/>
          <w:b/>
          <w:bCs/>
          <w:sz w:val="24"/>
        </w:rPr>
        <w:t>'</w:t>
      </w:r>
      <w:r w:rsidRPr="00C45E30">
        <w:rPr>
          <w:rFonts w:ascii="Calibri" w:hAnsi="Calibri" w:cs="Calibri"/>
          <w:b/>
          <w:bCs/>
          <w:sz w:val="24"/>
        </w:rPr>
        <w:t xml:space="preserve">s stock solution preparation. </w:t>
      </w:r>
    </w:p>
    <w:p w14:paraId="0535D01E" w14:textId="77777777" w:rsidR="007B7810" w:rsidRPr="00C45E30" w:rsidRDefault="007B7810" w:rsidP="00646CDC">
      <w:pPr>
        <w:spacing w:after="0" w:line="240" w:lineRule="auto"/>
        <w:jc w:val="both"/>
        <w:rPr>
          <w:rFonts w:ascii="Calibri" w:hAnsi="Calibri" w:cs="Calibri"/>
          <w:b/>
          <w:bCs/>
          <w:sz w:val="24"/>
        </w:rPr>
      </w:pPr>
    </w:p>
    <w:p w14:paraId="120CE415" w14:textId="20D42F75" w:rsidR="007B7810" w:rsidRDefault="009E15A0" w:rsidP="00646CDC">
      <w:pPr>
        <w:spacing w:after="0" w:line="240" w:lineRule="auto"/>
        <w:jc w:val="both"/>
        <w:rPr>
          <w:rFonts w:ascii="Calibri" w:hAnsi="Calibri" w:cs="Calibri"/>
          <w:b/>
          <w:bCs/>
          <w:sz w:val="24"/>
        </w:rPr>
      </w:pPr>
      <w:r w:rsidRPr="00C45E30">
        <w:rPr>
          <w:rFonts w:ascii="Calibri" w:hAnsi="Calibri" w:cs="Calibri"/>
          <w:b/>
          <w:bCs/>
          <w:sz w:val="24"/>
        </w:rPr>
        <w:t>Table 2</w:t>
      </w:r>
      <w:r>
        <w:rPr>
          <w:rFonts w:ascii="Calibri" w:hAnsi="Calibri" w:cs="Calibri"/>
          <w:b/>
          <w:bCs/>
          <w:sz w:val="24"/>
        </w:rPr>
        <w:t>:</w:t>
      </w:r>
      <w:r w:rsidRPr="00C45E30">
        <w:rPr>
          <w:rFonts w:ascii="Calibri" w:hAnsi="Calibri" w:cs="Calibri"/>
          <w:b/>
          <w:bCs/>
          <w:sz w:val="24"/>
        </w:rPr>
        <w:t xml:space="preserve"> Cold physiological saline solution (CPSS) preparation.</w:t>
      </w:r>
    </w:p>
    <w:p w14:paraId="76F172D8" w14:textId="77777777" w:rsidR="003F1F04" w:rsidRDefault="003F1F04" w:rsidP="00646CDC">
      <w:pPr>
        <w:spacing w:after="0" w:line="240" w:lineRule="auto"/>
        <w:jc w:val="both"/>
        <w:rPr>
          <w:rFonts w:ascii="Calibri" w:hAnsi="Calibri" w:cs="Calibri"/>
          <w:b/>
          <w:bCs/>
          <w:sz w:val="24"/>
        </w:rPr>
      </w:pPr>
    </w:p>
    <w:p w14:paraId="0C432056" w14:textId="1A48702B" w:rsidR="003F1F04" w:rsidRPr="003F1F04" w:rsidRDefault="003F1F04" w:rsidP="00646CDC">
      <w:pPr>
        <w:spacing w:after="0" w:line="240" w:lineRule="auto"/>
        <w:jc w:val="both"/>
        <w:rPr>
          <w:rFonts w:ascii="Calibri" w:hAnsi="Calibri" w:cs="Calibri"/>
          <w:b/>
          <w:bCs/>
          <w:sz w:val="24"/>
        </w:rPr>
      </w:pPr>
      <w:r>
        <w:rPr>
          <w:rFonts w:ascii="Calibri" w:hAnsi="Calibri" w:cs="Calibri"/>
          <w:b/>
          <w:bCs/>
          <w:sz w:val="24"/>
        </w:rPr>
        <w:t xml:space="preserve">Supplementary Table 1: Example spreadsheet to determine </w:t>
      </w:r>
      <w:r w:rsidRPr="00AF7798">
        <w:rPr>
          <w:rFonts w:ascii="Calibri" w:hAnsi="Calibri" w:cs="Calibri"/>
          <w:b/>
          <w:bCs/>
          <w:color w:val="222222"/>
          <w:sz w:val="24"/>
        </w:rPr>
        <w:t>modulus of elasticity of the low-force region.</w:t>
      </w:r>
    </w:p>
    <w:p w14:paraId="6FC29B88" w14:textId="77777777" w:rsidR="007B7810" w:rsidRPr="00C45E30" w:rsidRDefault="007B7810" w:rsidP="00646CDC">
      <w:pPr>
        <w:spacing w:after="0" w:line="240" w:lineRule="auto"/>
        <w:jc w:val="both"/>
        <w:rPr>
          <w:rFonts w:ascii="Calibri" w:eastAsia="Aptos" w:hAnsi="Calibri" w:cs="Calibri"/>
          <w:sz w:val="24"/>
        </w:rPr>
      </w:pPr>
    </w:p>
    <w:p w14:paraId="367E8C75" w14:textId="29AA3788" w:rsidR="4C321FC1" w:rsidRPr="00C45E30" w:rsidRDefault="009E15A0" w:rsidP="00646CDC">
      <w:pPr>
        <w:spacing w:after="0" w:line="240" w:lineRule="auto"/>
        <w:jc w:val="both"/>
        <w:rPr>
          <w:rFonts w:ascii="Calibri" w:eastAsia="Aptos" w:hAnsi="Calibri" w:cs="Calibri"/>
          <w:b/>
          <w:bCs/>
          <w:sz w:val="24"/>
        </w:rPr>
      </w:pPr>
      <w:r w:rsidRPr="00CB52D1">
        <w:rPr>
          <w:rFonts w:ascii="Calibri" w:eastAsia="Aptos" w:hAnsi="Calibri" w:cs="Calibri"/>
          <w:b/>
          <w:bCs/>
          <w:sz w:val="24"/>
        </w:rPr>
        <w:t>DISCUSSION</w:t>
      </w:r>
      <w:r>
        <w:rPr>
          <w:rFonts w:ascii="Calibri" w:eastAsia="Aptos" w:hAnsi="Calibri" w:cs="Calibri"/>
          <w:b/>
          <w:bCs/>
          <w:sz w:val="24"/>
        </w:rPr>
        <w:t>:</w:t>
      </w:r>
    </w:p>
    <w:p w14:paraId="2CD25EC6" w14:textId="23EC0031" w:rsidR="00405954" w:rsidRDefault="009E15A0" w:rsidP="00646CDC">
      <w:pPr>
        <w:spacing w:after="0" w:line="240" w:lineRule="auto"/>
        <w:jc w:val="both"/>
        <w:rPr>
          <w:rFonts w:ascii="Calibri" w:eastAsia="Aptos" w:hAnsi="Calibri" w:cs="Calibri"/>
          <w:sz w:val="24"/>
        </w:rPr>
      </w:pPr>
      <w:r w:rsidRPr="00C45E30">
        <w:rPr>
          <w:rFonts w:ascii="Calibri" w:eastAsia="Aptos" w:hAnsi="Calibri" w:cs="Calibri"/>
          <w:sz w:val="24"/>
        </w:rPr>
        <w:t xml:space="preserve">The use of pin myography </w:t>
      </w:r>
      <w:r w:rsidR="00A62848" w:rsidRPr="00C45E30">
        <w:rPr>
          <w:rFonts w:ascii="Calibri" w:eastAsia="Aptos" w:hAnsi="Calibri" w:cs="Calibri"/>
          <w:sz w:val="24"/>
        </w:rPr>
        <w:t>for the assessment of aortic</w:t>
      </w:r>
      <w:r w:rsidR="00125E07">
        <w:rPr>
          <w:rFonts w:ascii="Calibri" w:eastAsia="Aptos" w:hAnsi="Calibri" w:cs="Calibri"/>
          <w:sz w:val="24"/>
        </w:rPr>
        <w:t xml:space="preserve"> intrinsic</w:t>
      </w:r>
      <w:r w:rsidR="00A62848" w:rsidRPr="00C45E30">
        <w:rPr>
          <w:rFonts w:ascii="Calibri" w:eastAsia="Aptos" w:hAnsi="Calibri" w:cs="Calibri"/>
          <w:sz w:val="24"/>
        </w:rPr>
        <w:t xml:space="preserve"> stiffness </w:t>
      </w:r>
      <w:r w:rsidR="00A62848" w:rsidRPr="00AF7798">
        <w:rPr>
          <w:rFonts w:ascii="Calibri" w:eastAsia="Aptos" w:hAnsi="Calibri" w:cs="Calibri"/>
          <w:i/>
          <w:iCs/>
          <w:sz w:val="24"/>
        </w:rPr>
        <w:t>ex vivo</w:t>
      </w:r>
      <w:r w:rsidR="00A62848" w:rsidRPr="00C45E30">
        <w:rPr>
          <w:rFonts w:ascii="Calibri" w:eastAsia="Aptos" w:hAnsi="Calibri" w:cs="Calibri"/>
          <w:sz w:val="24"/>
        </w:rPr>
        <w:t xml:space="preserve"> </w:t>
      </w:r>
      <w:r w:rsidR="00512BD8" w:rsidRPr="00C45E30">
        <w:rPr>
          <w:rFonts w:ascii="Calibri" w:eastAsia="Aptos" w:hAnsi="Calibri" w:cs="Calibri"/>
          <w:sz w:val="24"/>
        </w:rPr>
        <w:t xml:space="preserve">provides the </w:t>
      </w:r>
      <w:r w:rsidR="00A46EC0" w:rsidRPr="00C45E30">
        <w:rPr>
          <w:rFonts w:ascii="Calibri" w:eastAsia="Aptos" w:hAnsi="Calibri" w:cs="Calibri"/>
          <w:sz w:val="24"/>
        </w:rPr>
        <w:t xml:space="preserve">opportunity to </w:t>
      </w:r>
      <w:r w:rsidR="00A62848" w:rsidRPr="00C45E30">
        <w:rPr>
          <w:rFonts w:ascii="Calibri" w:eastAsia="Aptos" w:hAnsi="Calibri" w:cs="Calibri"/>
          <w:sz w:val="24"/>
        </w:rPr>
        <w:t xml:space="preserve">assess aortic </w:t>
      </w:r>
      <w:r w:rsidR="0030124D">
        <w:rPr>
          <w:rFonts w:ascii="Calibri" w:eastAsia="Aptos" w:hAnsi="Calibri" w:cs="Calibri"/>
          <w:sz w:val="24"/>
        </w:rPr>
        <w:t xml:space="preserve">intrinsic </w:t>
      </w:r>
      <w:r w:rsidR="00A62848" w:rsidRPr="00C45E30">
        <w:rPr>
          <w:rFonts w:ascii="Calibri" w:eastAsia="Aptos" w:hAnsi="Calibri" w:cs="Calibri"/>
          <w:sz w:val="24"/>
        </w:rPr>
        <w:t xml:space="preserve">stiffness independent of </w:t>
      </w:r>
      <w:r w:rsidR="00A27330" w:rsidRPr="00C45E30">
        <w:rPr>
          <w:rFonts w:ascii="Calibri" w:eastAsia="Aptos" w:hAnsi="Calibri" w:cs="Calibri"/>
          <w:sz w:val="24"/>
        </w:rPr>
        <w:t xml:space="preserve">potentially confounding </w:t>
      </w:r>
      <w:r w:rsidR="00A27330" w:rsidRPr="00AF7798">
        <w:rPr>
          <w:rFonts w:ascii="Calibri" w:eastAsia="Aptos" w:hAnsi="Calibri" w:cs="Calibri"/>
          <w:i/>
          <w:iCs/>
          <w:sz w:val="24"/>
        </w:rPr>
        <w:t>in vivo</w:t>
      </w:r>
      <w:r w:rsidR="00A27330" w:rsidRPr="00C45E30">
        <w:rPr>
          <w:rFonts w:ascii="Calibri" w:eastAsia="Aptos" w:hAnsi="Calibri" w:cs="Calibri"/>
          <w:sz w:val="24"/>
        </w:rPr>
        <w:t xml:space="preserve"> physiological variables, such as blood pressure and a</w:t>
      </w:r>
      <w:r w:rsidR="00380B64" w:rsidRPr="00C45E30">
        <w:rPr>
          <w:rFonts w:ascii="Calibri" w:eastAsia="Aptos" w:hAnsi="Calibri" w:cs="Calibri"/>
          <w:sz w:val="24"/>
        </w:rPr>
        <w:t>utonomic input</w:t>
      </w:r>
      <w:r w:rsidR="00E45485" w:rsidRPr="00C45E30">
        <w:rPr>
          <w:rFonts w:ascii="Calibri" w:eastAsia="Aptos" w:hAnsi="Calibri" w:cs="Calibri"/>
          <w:sz w:val="24"/>
        </w:rPr>
        <w:fldChar w:fldCharType="begin"/>
      </w:r>
      <w:r w:rsidR="00E45485" w:rsidRPr="00C45E30">
        <w:rPr>
          <w:rFonts w:ascii="Calibri" w:eastAsia="Aptos" w:hAnsi="Calibri" w:cs="Calibri"/>
          <w:sz w:val="24"/>
        </w:rPr>
        <w:instrText xml:space="preserve"> ADDIN EN.CITE &lt;EndNote&gt;&lt;Cite&gt;&lt;Author&gt;Chirinos&lt;/Author&gt;&lt;Year&gt;2019&lt;/Year&gt;&lt;IDText&gt;Large-Artery Stiffness in Health and Disease: JACC State-of-the-Art Review&lt;/IDText&gt;&lt;DisplayText&gt;&lt;style face="superscript"&gt;2&lt;/style&gt;&lt;/DisplayText&gt;&lt;record&gt;&lt;dates&gt;&lt;pub-dates&gt;&lt;date&gt;09&lt;/date&gt;&lt;/pub-dates&gt;&lt;year&gt;2019&lt;/year&gt;&lt;/dates&gt;&lt;keywords&gt;&lt;keyword&gt;Adult&lt;/keyword&gt;&lt;keyword&gt;Aged&lt;/keyword&gt;&lt;keyword&gt;Aged, 80 and over&lt;/keyword&gt;&lt;keyword&gt;Cardiovascular Diseases&lt;/keyword&gt;&lt;keyword&gt;Child&lt;/keyword&gt;&lt;keyword&gt;Female&lt;/keyword&gt;&lt;keyword&gt;Hemodynamics&lt;/keyword&gt;&lt;keyword&gt;Humans&lt;/keyword&gt;&lt;keyword&gt;Male&lt;/keyword&gt;&lt;keyword&gt;Middle Aged&lt;/keyword&gt;&lt;keyword&gt;Vascular Stiffness&lt;/keyword&gt;&lt;keyword&gt;arterial stiffness&lt;/keyword&gt;&lt;keyword&gt;dementia&lt;/keyword&gt;&lt;keyword&gt;heart failure&lt;/keyword&gt;&lt;keyword&gt;liver disease&lt;/keyword&gt;&lt;keyword&gt;matrix gla protein&lt;/keyword&gt;&lt;keyword&gt;pre-eclampsia&lt;/keyword&gt;&lt;keyword&gt;renal disease&lt;/keyword&gt;&lt;keyword&gt;systolic hypertension&lt;/keyword&gt;&lt;keyword&gt;vascular calcification&lt;/keyword&gt;&lt;/keywords&gt;&lt;urls&gt;&lt;related-urls&gt;&lt;url&gt;https://www.ncbi.nlm.nih.gov/pubmed/31466622&lt;/url&gt;&lt;/related-urls&gt;&lt;/urls&gt;&lt;isbn&gt;1558-3597&lt;/isbn&gt;&lt;custom2&gt;PMC6719727&lt;/custom2&gt;&lt;titles&gt;&lt;title&gt;Large-Artery Stiffness in Health and Disease: JACC State-of-the-Art Review&lt;/title&gt;&lt;secondary-title&gt;J Am Coll Cardiol&lt;/secondary-title&gt;&lt;/titles&gt;&lt;pages&gt;1237-1263&lt;/pages&gt;&lt;number&gt;9&lt;/number&gt;&lt;contributors&gt;&lt;authors&gt;&lt;author&gt;Chirinos, J. A.&lt;/author&gt;&lt;author&gt;Segers, P.&lt;/author&gt;&lt;author&gt;Hughes, T.&lt;/author&gt;&lt;author&gt;Townsend, R.&lt;/author&gt;&lt;/authors&gt;&lt;/contributors&gt;&lt;language&gt;eng&lt;/language&gt;&lt;added-date format="utc"&gt;1595092513&lt;/added-date&gt;&lt;ref-type name="Journal Article"&gt;17&lt;/ref-type&gt;&lt;rec-number&gt;1258&lt;/rec-number&gt;&lt;last-updated-date format="utc"&gt;1595092513&lt;/last-updated-date&gt;&lt;accession-num&gt;31466622&lt;/accession-num&gt;&lt;electronic-resource-num&gt;10.1016/j.jacc.2019.07.012&lt;/electronic-resource-num&gt;&lt;volume&gt;74&lt;/volume&gt;&lt;/record&gt;&lt;/Cite&gt;&lt;/EndNote&gt;</w:instrText>
      </w:r>
      <w:r w:rsidR="00E45485" w:rsidRPr="00C45E30">
        <w:rPr>
          <w:rFonts w:ascii="Calibri" w:eastAsia="Aptos" w:hAnsi="Calibri" w:cs="Calibri"/>
          <w:sz w:val="24"/>
        </w:rPr>
        <w:fldChar w:fldCharType="separate"/>
      </w:r>
      <w:r w:rsidR="00E45485" w:rsidRPr="00C45E30">
        <w:rPr>
          <w:rFonts w:ascii="Calibri" w:eastAsia="Aptos" w:hAnsi="Calibri" w:cs="Calibri"/>
          <w:noProof/>
          <w:sz w:val="24"/>
          <w:vertAlign w:val="superscript"/>
        </w:rPr>
        <w:t>2</w:t>
      </w:r>
      <w:r w:rsidR="00E45485" w:rsidRPr="00C45E30">
        <w:rPr>
          <w:rFonts w:ascii="Calibri" w:eastAsia="Aptos" w:hAnsi="Calibri" w:cs="Calibri"/>
          <w:sz w:val="24"/>
        </w:rPr>
        <w:fldChar w:fldCharType="end"/>
      </w:r>
      <w:r w:rsidR="00380B64" w:rsidRPr="00C45E30">
        <w:rPr>
          <w:rFonts w:ascii="Calibri" w:eastAsia="Aptos" w:hAnsi="Calibri" w:cs="Calibri"/>
          <w:sz w:val="24"/>
        </w:rPr>
        <w:t xml:space="preserve">. </w:t>
      </w:r>
      <w:r w:rsidR="001859D5" w:rsidRPr="00C45E30">
        <w:rPr>
          <w:rFonts w:ascii="Calibri" w:eastAsia="Aptos" w:hAnsi="Calibri" w:cs="Calibri"/>
          <w:sz w:val="24"/>
        </w:rPr>
        <w:t xml:space="preserve">Moreover, this </w:t>
      </w:r>
      <w:r w:rsidR="001859D5" w:rsidRPr="00AF7798">
        <w:rPr>
          <w:rFonts w:ascii="Calibri" w:eastAsia="Aptos" w:hAnsi="Calibri" w:cs="Calibri"/>
          <w:i/>
          <w:iCs/>
          <w:sz w:val="24"/>
        </w:rPr>
        <w:t>ex vivo</w:t>
      </w:r>
      <w:r w:rsidR="001859D5" w:rsidRPr="00C45E30">
        <w:rPr>
          <w:rFonts w:ascii="Calibri" w:eastAsia="Aptos" w:hAnsi="Calibri" w:cs="Calibri"/>
          <w:sz w:val="24"/>
        </w:rPr>
        <w:t xml:space="preserve"> experimental approach </w:t>
      </w:r>
      <w:r w:rsidR="00DE588B" w:rsidRPr="00C45E30">
        <w:rPr>
          <w:rFonts w:ascii="Calibri" w:eastAsia="Aptos" w:hAnsi="Calibri" w:cs="Calibri"/>
          <w:sz w:val="24"/>
        </w:rPr>
        <w:t>provides the opportunity to</w:t>
      </w:r>
      <w:r w:rsidR="00072C1B">
        <w:rPr>
          <w:rFonts w:ascii="Calibri" w:eastAsia="Aptos" w:hAnsi="Calibri" w:cs="Calibri"/>
          <w:sz w:val="24"/>
        </w:rPr>
        <w:t xml:space="preserve"> </w:t>
      </w:r>
      <w:r w:rsidR="00774559">
        <w:rPr>
          <w:rFonts w:ascii="Calibri" w:eastAsia="Aptos" w:hAnsi="Calibri" w:cs="Calibri"/>
          <w:sz w:val="24"/>
        </w:rPr>
        <w:t>screen</w:t>
      </w:r>
      <w:r w:rsidR="00DE588B" w:rsidRPr="00C45E30">
        <w:rPr>
          <w:rFonts w:ascii="Calibri" w:eastAsia="Aptos" w:hAnsi="Calibri" w:cs="Calibri"/>
          <w:sz w:val="24"/>
        </w:rPr>
        <w:t xml:space="preserve"> potential molecular mechanisms that may </w:t>
      </w:r>
      <w:proofErr w:type="gramStart"/>
      <w:r w:rsidR="003F1F04" w:rsidRPr="00C45E30">
        <w:rPr>
          <w:rFonts w:ascii="Calibri" w:eastAsia="Aptos" w:hAnsi="Calibri" w:cs="Calibri"/>
          <w:sz w:val="24"/>
        </w:rPr>
        <w:t>underl</w:t>
      </w:r>
      <w:r w:rsidR="003F1F04">
        <w:rPr>
          <w:rFonts w:ascii="Calibri" w:eastAsia="Aptos" w:hAnsi="Calibri" w:cs="Calibri"/>
          <w:sz w:val="24"/>
        </w:rPr>
        <w:t>ie</w:t>
      </w:r>
      <w:proofErr w:type="gramEnd"/>
      <w:r w:rsidR="003F1F04" w:rsidRPr="00C45E30">
        <w:rPr>
          <w:rFonts w:ascii="Calibri" w:eastAsia="Aptos" w:hAnsi="Calibri" w:cs="Calibri"/>
          <w:sz w:val="24"/>
        </w:rPr>
        <w:t xml:space="preserve"> </w:t>
      </w:r>
      <w:r w:rsidR="0092289F" w:rsidRPr="00C45E30">
        <w:rPr>
          <w:rFonts w:ascii="Calibri" w:eastAsia="Aptos" w:hAnsi="Calibri" w:cs="Calibri"/>
          <w:sz w:val="24"/>
        </w:rPr>
        <w:t xml:space="preserve">differences in aortic </w:t>
      </w:r>
      <w:r w:rsidR="00A70EFE">
        <w:rPr>
          <w:rFonts w:ascii="Calibri" w:eastAsia="Aptos" w:hAnsi="Calibri" w:cs="Calibri"/>
          <w:sz w:val="24"/>
        </w:rPr>
        <w:t xml:space="preserve">intrinsic </w:t>
      </w:r>
      <w:r w:rsidR="0092289F" w:rsidRPr="00C45E30">
        <w:rPr>
          <w:rFonts w:ascii="Calibri" w:eastAsia="Aptos" w:hAnsi="Calibri" w:cs="Calibri"/>
          <w:sz w:val="24"/>
        </w:rPr>
        <w:t xml:space="preserve">stiffness. Here, we provided a step-by-step guide for assessing aortic intrinsic stiffness using pin myography and provided representative results </w:t>
      </w:r>
      <w:r w:rsidR="00C52733" w:rsidRPr="00C45E30">
        <w:rPr>
          <w:rFonts w:ascii="Calibri" w:eastAsia="Aptos" w:hAnsi="Calibri" w:cs="Calibri"/>
          <w:sz w:val="24"/>
        </w:rPr>
        <w:t xml:space="preserve">from work we have </w:t>
      </w:r>
      <w:r w:rsidR="0050639E" w:rsidRPr="00C45E30">
        <w:rPr>
          <w:rFonts w:ascii="Calibri" w:eastAsia="Aptos" w:hAnsi="Calibri" w:cs="Calibri"/>
          <w:sz w:val="24"/>
        </w:rPr>
        <w:t xml:space="preserve">previously published using this approach. </w:t>
      </w:r>
      <w:r w:rsidR="00C05CF1" w:rsidRPr="00C45E30">
        <w:rPr>
          <w:rFonts w:ascii="Calibri" w:eastAsia="Aptos" w:hAnsi="Calibri" w:cs="Calibri"/>
          <w:sz w:val="24"/>
        </w:rPr>
        <w:t xml:space="preserve">Furthermore, we have </w:t>
      </w:r>
      <w:r w:rsidR="005B210E" w:rsidRPr="00C45E30">
        <w:rPr>
          <w:rFonts w:ascii="Calibri" w:eastAsia="Aptos" w:hAnsi="Calibri" w:cs="Calibri"/>
          <w:sz w:val="24"/>
        </w:rPr>
        <w:t xml:space="preserve">provided detailed instructions for how to interrogate the role of the circulating milieu, using both preclinical and clinical biospecimens, </w:t>
      </w:r>
      <w:r w:rsidR="0004408C" w:rsidRPr="00C45E30">
        <w:rPr>
          <w:rFonts w:ascii="Calibri" w:eastAsia="Aptos" w:hAnsi="Calibri" w:cs="Calibri"/>
          <w:sz w:val="24"/>
        </w:rPr>
        <w:t xml:space="preserve">in modulating aortic </w:t>
      </w:r>
      <w:r w:rsidR="00A70EFE">
        <w:rPr>
          <w:rFonts w:ascii="Calibri" w:eastAsia="Aptos" w:hAnsi="Calibri" w:cs="Calibri"/>
          <w:sz w:val="24"/>
        </w:rPr>
        <w:t xml:space="preserve">intrinsic </w:t>
      </w:r>
      <w:r w:rsidR="0004408C" w:rsidRPr="00C45E30">
        <w:rPr>
          <w:rFonts w:ascii="Calibri" w:eastAsia="Aptos" w:hAnsi="Calibri" w:cs="Calibri"/>
          <w:sz w:val="24"/>
        </w:rPr>
        <w:t xml:space="preserve">stiffness, and how one may go about establishing the causal role of a select factor </w:t>
      </w:r>
      <w:r w:rsidR="00696ADA" w:rsidRPr="00C45E30">
        <w:rPr>
          <w:rFonts w:ascii="Calibri" w:eastAsia="Aptos" w:hAnsi="Calibri" w:cs="Calibri"/>
          <w:sz w:val="24"/>
        </w:rPr>
        <w:t>with</w:t>
      </w:r>
      <w:r w:rsidR="0004408C" w:rsidRPr="00C45E30">
        <w:rPr>
          <w:rFonts w:ascii="Calibri" w:eastAsia="Aptos" w:hAnsi="Calibri" w:cs="Calibri"/>
          <w:sz w:val="24"/>
        </w:rPr>
        <w:t xml:space="preserve">in the circulation </w:t>
      </w:r>
      <w:r w:rsidR="00D52796" w:rsidRPr="00C45E30">
        <w:rPr>
          <w:rFonts w:ascii="Calibri" w:eastAsia="Aptos" w:hAnsi="Calibri" w:cs="Calibri"/>
          <w:sz w:val="24"/>
        </w:rPr>
        <w:t>in conferring the observed differences in aortic</w:t>
      </w:r>
      <w:r w:rsidR="0076004B">
        <w:rPr>
          <w:rFonts w:ascii="Calibri" w:eastAsia="Aptos" w:hAnsi="Calibri" w:cs="Calibri"/>
          <w:sz w:val="24"/>
        </w:rPr>
        <w:t xml:space="preserve"> intrinsic</w:t>
      </w:r>
      <w:r w:rsidR="00D52796" w:rsidRPr="00C45E30">
        <w:rPr>
          <w:rFonts w:ascii="Calibri" w:eastAsia="Aptos" w:hAnsi="Calibri" w:cs="Calibri"/>
          <w:sz w:val="24"/>
        </w:rPr>
        <w:t xml:space="preserve"> stiffness. </w:t>
      </w:r>
    </w:p>
    <w:p w14:paraId="014C471A" w14:textId="77777777" w:rsidR="00CB52D1" w:rsidRPr="00C45E30" w:rsidRDefault="00CB52D1" w:rsidP="00646CDC">
      <w:pPr>
        <w:spacing w:after="0" w:line="240" w:lineRule="auto"/>
        <w:jc w:val="both"/>
        <w:rPr>
          <w:rFonts w:ascii="Calibri" w:eastAsia="Aptos" w:hAnsi="Calibri" w:cs="Calibri"/>
          <w:sz w:val="24"/>
        </w:rPr>
      </w:pPr>
    </w:p>
    <w:p w14:paraId="210C93C9" w14:textId="5F07C987" w:rsidR="001852DA" w:rsidRDefault="009E15A0" w:rsidP="00646CDC">
      <w:pPr>
        <w:spacing w:after="0" w:line="240" w:lineRule="auto"/>
        <w:jc w:val="both"/>
        <w:rPr>
          <w:rFonts w:ascii="Calibri" w:eastAsia="Aptos" w:hAnsi="Calibri" w:cs="Calibri"/>
          <w:sz w:val="24"/>
        </w:rPr>
      </w:pPr>
      <w:r w:rsidRPr="00C45E30">
        <w:rPr>
          <w:rFonts w:ascii="Calibri" w:eastAsia="Aptos" w:hAnsi="Calibri" w:cs="Calibri"/>
          <w:sz w:val="24"/>
        </w:rPr>
        <w:t xml:space="preserve">We have previously shown that the collagen region </w:t>
      </w:r>
      <w:r w:rsidR="00EE5BD7" w:rsidRPr="00C45E30">
        <w:rPr>
          <w:rFonts w:ascii="Calibri" w:eastAsia="Aptos" w:hAnsi="Calibri" w:cs="Calibri"/>
          <w:sz w:val="24"/>
        </w:rPr>
        <w:t xml:space="preserve">(i.e., collagen </w:t>
      </w:r>
      <w:r w:rsidR="007719F1" w:rsidRPr="00C45E30">
        <w:rPr>
          <w:rFonts w:ascii="Calibri" w:eastAsia="Aptos" w:hAnsi="Calibri" w:cs="Calibri"/>
          <w:sz w:val="24"/>
        </w:rPr>
        <w:t xml:space="preserve">aortic elastic modulus) </w:t>
      </w:r>
      <w:r w:rsidR="007B2274" w:rsidRPr="00C45E30">
        <w:rPr>
          <w:rFonts w:ascii="Calibri" w:eastAsia="Aptos" w:hAnsi="Calibri" w:cs="Calibri"/>
          <w:sz w:val="24"/>
        </w:rPr>
        <w:t xml:space="preserve">and the </w:t>
      </w:r>
      <w:r w:rsidR="007F63C2" w:rsidRPr="00C45E30">
        <w:rPr>
          <w:rFonts w:ascii="Calibri" w:eastAsia="Aptos" w:hAnsi="Calibri" w:cs="Calibri"/>
          <w:sz w:val="24"/>
        </w:rPr>
        <w:t>elastin region</w:t>
      </w:r>
      <w:r w:rsidR="00BD7E97" w:rsidRPr="00C45E30">
        <w:rPr>
          <w:rFonts w:ascii="Calibri" w:eastAsia="Aptos" w:hAnsi="Calibri" w:cs="Calibri"/>
          <w:sz w:val="24"/>
        </w:rPr>
        <w:t xml:space="preserve"> (i.e., elastin aortic elastic modulus) </w:t>
      </w:r>
      <w:r w:rsidR="007F63C2" w:rsidRPr="00C45E30">
        <w:rPr>
          <w:rFonts w:ascii="Calibri" w:eastAsia="Aptos" w:hAnsi="Calibri" w:cs="Calibri"/>
          <w:sz w:val="24"/>
        </w:rPr>
        <w:t xml:space="preserve">of aortic </w:t>
      </w:r>
      <w:r w:rsidR="005F2399" w:rsidRPr="00C45E30">
        <w:rPr>
          <w:rFonts w:ascii="Calibri" w:eastAsia="Aptos" w:hAnsi="Calibri" w:cs="Calibri"/>
          <w:sz w:val="24"/>
        </w:rPr>
        <w:t>stiff</w:t>
      </w:r>
      <w:r w:rsidR="00BD7E97" w:rsidRPr="00C45E30">
        <w:rPr>
          <w:rFonts w:ascii="Calibri" w:eastAsia="Aptos" w:hAnsi="Calibri" w:cs="Calibri"/>
          <w:sz w:val="24"/>
        </w:rPr>
        <w:t xml:space="preserve">ness are higher and lower, respectively, </w:t>
      </w:r>
      <w:r w:rsidR="00F53B91" w:rsidRPr="00C45E30">
        <w:rPr>
          <w:rFonts w:ascii="Calibri" w:eastAsia="Aptos" w:hAnsi="Calibri" w:cs="Calibri"/>
          <w:sz w:val="24"/>
        </w:rPr>
        <w:t>in aortas collected from old (27 months of age) relative to young adult (6 months of age) wild-type C57BL/6N mice</w:t>
      </w:r>
      <w:r w:rsidR="00DA28B6" w:rsidRPr="00C45E30">
        <w:rPr>
          <w:rFonts w:ascii="Calibri" w:eastAsia="Aptos" w:hAnsi="Calibri" w:cs="Calibri"/>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NjEzOTU3MzY8L2FkZGVkLWRhdGU+PHJlZi10eXBlIG5hbWU9IkpvdXJuYWwgQXJ0aWNsZSI+MTc8
L3JlZi10eXBlPjxyZWMtbnVtYmVyPjg5NDwvcmVjLW51bWJlcj48bGFzdC11cGRhdGVkLWRhdGUg
Zm9ybWF0PSJ1dGMiPjE1NjEzOTU3MzY8L2xhc3QtdXBkYXRlZC1kYXRlPjxhY2Nlc3Npb24tbnVt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eastAsia="Aptos" w:hAnsi="Calibri" w:cs="Calibri"/>
          <w:sz w:val="24"/>
        </w:rPr>
        <w:instrText xml:space="preserve"> ADDIN EN.CITE </w:instrText>
      </w:r>
      <w:r w:rsidR="00D07908" w:rsidRPr="00C45E30">
        <w:rPr>
          <w:rFonts w:ascii="Calibri" w:eastAsia="Aptos" w:hAnsi="Calibri" w:cs="Calibri"/>
          <w:sz w:val="24"/>
        </w:rPr>
        <w:fldChar w:fldCharType="begin">
          <w:fldData xml:space="preserve">PEVuZE5vdGU+PENpdGU+PEF1dGhvcj5CcnVudDwvQXV0aG9yPjxZZWFyPjIwMTk8L1llYXI+PElE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</w:fldData>
        </w:fldChar>
      </w:r>
      <w:r w:rsidR="00D07908" w:rsidRPr="00C45E30">
        <w:rPr>
          <w:rFonts w:ascii="Calibri" w:eastAsia="Aptos" w:hAnsi="Calibri" w:cs="Calibri"/>
          <w:sz w:val="24"/>
        </w:rPr>
        <w:instrText xml:space="preserve"> ADDIN EN.CITE.DATA </w:instrText>
      </w:r>
      <w:r w:rsidR="00D07908" w:rsidRPr="00C45E30">
        <w:rPr>
          <w:rFonts w:ascii="Calibri" w:eastAsia="Aptos" w:hAnsi="Calibri" w:cs="Calibri"/>
          <w:sz w:val="24"/>
        </w:rPr>
      </w:r>
      <w:r w:rsidR="00D07908" w:rsidRPr="00C45E30">
        <w:rPr>
          <w:rFonts w:ascii="Calibri" w:eastAsia="Aptos" w:hAnsi="Calibri" w:cs="Calibri"/>
          <w:sz w:val="24"/>
        </w:rPr>
        <w:fldChar w:fldCharType="separate"/>
      </w:r>
      <w:r w:rsidR="00D07908" w:rsidRPr="00C45E30">
        <w:rPr>
          <w:rFonts w:ascii="Calibri" w:eastAsia="Aptos" w:hAnsi="Calibri" w:cs="Calibri"/>
          <w:sz w:val="24"/>
        </w:rPr>
        <w:fldChar w:fldCharType="end"/>
      </w:r>
      <w:r w:rsidR="00DA28B6" w:rsidRPr="00C45E30">
        <w:rPr>
          <w:rFonts w:ascii="Calibri" w:eastAsia="Aptos" w:hAnsi="Calibri" w:cs="Calibri"/>
          <w:sz w:val="24"/>
        </w:rPr>
      </w:r>
      <w:r w:rsidR="00DA28B6" w:rsidRPr="00C45E30">
        <w:rPr>
          <w:rFonts w:ascii="Calibri" w:eastAsia="Aptos" w:hAnsi="Calibri" w:cs="Calibri"/>
          <w:sz w:val="24"/>
        </w:rPr>
        <w:fldChar w:fldCharType="separate"/>
      </w:r>
      <w:r w:rsidR="00D07908" w:rsidRPr="00C45E30">
        <w:rPr>
          <w:rFonts w:ascii="Calibri" w:eastAsia="Aptos" w:hAnsi="Calibri" w:cs="Calibri"/>
          <w:noProof/>
          <w:sz w:val="24"/>
          <w:vertAlign w:val="superscript"/>
        </w:rPr>
        <w:t>8,9</w:t>
      </w:r>
      <w:r w:rsidR="00DA28B6" w:rsidRPr="00C45E30">
        <w:rPr>
          <w:rFonts w:ascii="Calibri" w:eastAsia="Aptos" w:hAnsi="Calibri" w:cs="Calibri"/>
          <w:sz w:val="24"/>
        </w:rPr>
        <w:fldChar w:fldCharType="end"/>
      </w:r>
      <w:r w:rsidR="00F53B91" w:rsidRPr="00C45E30">
        <w:rPr>
          <w:rFonts w:ascii="Calibri" w:eastAsia="Aptos" w:hAnsi="Calibri" w:cs="Calibri"/>
          <w:sz w:val="24"/>
        </w:rPr>
        <w:t xml:space="preserve">. </w:t>
      </w:r>
      <w:r w:rsidR="00100F0D" w:rsidRPr="00C45E30">
        <w:rPr>
          <w:rFonts w:ascii="Calibri" w:eastAsia="Aptos" w:hAnsi="Calibri" w:cs="Calibri"/>
          <w:sz w:val="24"/>
        </w:rPr>
        <w:t xml:space="preserve">In addition, we have </w:t>
      </w:r>
      <w:r w:rsidR="00DC0B3C" w:rsidRPr="00C45E30">
        <w:rPr>
          <w:rFonts w:ascii="Calibri" w:eastAsia="Aptos" w:hAnsi="Calibri" w:cs="Calibri"/>
          <w:sz w:val="24"/>
        </w:rPr>
        <w:t xml:space="preserve">established a direct role for the </w:t>
      </w:r>
      <w:r w:rsidR="008920F3" w:rsidRPr="00C45E30">
        <w:rPr>
          <w:rFonts w:ascii="Calibri" w:eastAsia="Aptos" w:hAnsi="Calibri" w:cs="Calibri"/>
          <w:sz w:val="24"/>
        </w:rPr>
        <w:t xml:space="preserve">circulating </w:t>
      </w:r>
      <w:r w:rsidR="00662F14" w:rsidRPr="00C45E30">
        <w:rPr>
          <w:rFonts w:ascii="Calibri" w:eastAsia="Aptos" w:hAnsi="Calibri" w:cs="Calibri"/>
          <w:sz w:val="24"/>
        </w:rPr>
        <w:t xml:space="preserve">milieu </w:t>
      </w:r>
      <w:r w:rsidR="008920F3" w:rsidRPr="00C45E30">
        <w:rPr>
          <w:rFonts w:ascii="Calibri" w:eastAsia="Aptos" w:hAnsi="Calibri" w:cs="Calibri"/>
          <w:sz w:val="24"/>
        </w:rPr>
        <w:t>in mediating age-related aortic stiffening</w:t>
      </w:r>
      <w:r w:rsidR="00FB3985" w:rsidRPr="00C45E30">
        <w:rPr>
          <w:rFonts w:ascii="Calibri" w:eastAsia="Aptos" w:hAnsi="Calibri" w:cs="Calibri"/>
          <w:sz w:val="24"/>
        </w:rPr>
        <w:t xml:space="preserve"> – i.e., exposure of aorta rings </w:t>
      </w:r>
      <w:r w:rsidR="00DF4A4D" w:rsidRPr="00C45E30">
        <w:rPr>
          <w:rFonts w:ascii="Calibri" w:eastAsia="Aptos" w:hAnsi="Calibri" w:cs="Calibri"/>
          <w:sz w:val="24"/>
        </w:rPr>
        <w:t xml:space="preserve">from young adult intervention </w:t>
      </w:r>
      <w:r w:rsidR="00682C52" w:rsidRPr="00C45E30">
        <w:rPr>
          <w:rFonts w:ascii="Calibri" w:eastAsia="Aptos" w:hAnsi="Calibri" w:cs="Calibri"/>
          <w:sz w:val="24"/>
        </w:rPr>
        <w:t>naïve</w:t>
      </w:r>
      <w:r w:rsidR="00DF4A4D" w:rsidRPr="00C45E30">
        <w:rPr>
          <w:rFonts w:ascii="Calibri" w:eastAsia="Aptos" w:hAnsi="Calibri" w:cs="Calibri"/>
          <w:sz w:val="24"/>
        </w:rPr>
        <w:t xml:space="preserve"> wild-type C57BL/6J mice to plasma from old mice and middle-ag</w:t>
      </w:r>
      <w:r w:rsidR="0018750E" w:rsidRPr="00C45E30">
        <w:rPr>
          <w:rFonts w:ascii="Calibri" w:eastAsia="Aptos" w:hAnsi="Calibri" w:cs="Calibri"/>
          <w:sz w:val="24"/>
        </w:rPr>
        <w:t>e/older adults (</w:t>
      </w:r>
      <w:r w:rsidR="002A5383" w:rsidRPr="00C45E30">
        <w:rPr>
          <w:rFonts w:ascii="Calibri" w:eastAsia="Aptos" w:hAnsi="Calibri" w:cs="Calibri"/>
          <w:sz w:val="24"/>
        </w:rPr>
        <w:t>≥ 65 years of age)</w:t>
      </w:r>
      <w:r w:rsidR="002E445D" w:rsidRPr="00C45E30">
        <w:rPr>
          <w:rFonts w:ascii="Calibri" w:eastAsia="Aptos" w:hAnsi="Calibri" w:cs="Calibri"/>
          <w:sz w:val="24"/>
        </w:rPr>
        <w:t xml:space="preserve"> induces an increase in</w:t>
      </w:r>
      <w:r w:rsidR="00801EBE" w:rsidRPr="00C45E30">
        <w:rPr>
          <w:rFonts w:ascii="Calibri" w:eastAsia="Aptos" w:hAnsi="Calibri" w:cs="Calibri"/>
          <w:sz w:val="24"/>
        </w:rPr>
        <w:t xml:space="preserve"> collagen aortic elastic modulus</w:t>
      </w:r>
      <w:r w:rsidR="00C5001A" w:rsidRPr="00C45E30">
        <w:rPr>
          <w:rFonts w:ascii="Calibri" w:eastAsia="Aptos" w:hAnsi="Calibri" w:cs="Calibri"/>
          <w:sz w:val="24"/>
        </w:rPr>
        <w:t xml:space="preserve">, and vice-versa when </w:t>
      </w:r>
      <w:r w:rsidR="00BA4B1B" w:rsidRPr="00C45E30">
        <w:rPr>
          <w:rFonts w:ascii="Calibri" w:eastAsia="Aptos" w:hAnsi="Calibri" w:cs="Calibri"/>
          <w:sz w:val="24"/>
        </w:rPr>
        <w:t>aorta rings from old mice are exposed to plasma from young adult mice and young ad</w:t>
      </w:r>
      <w:r w:rsidR="005209EA" w:rsidRPr="00C45E30">
        <w:rPr>
          <w:rFonts w:ascii="Calibri" w:eastAsia="Aptos" w:hAnsi="Calibri" w:cs="Calibri"/>
          <w:sz w:val="24"/>
        </w:rPr>
        <w:t>ult humans (~</w:t>
      </w:r>
      <w:r w:rsidR="001564D8" w:rsidRPr="00C45E30">
        <w:rPr>
          <w:rFonts w:ascii="Calibri" w:eastAsia="Aptos" w:hAnsi="Calibri" w:cs="Calibri"/>
          <w:sz w:val="24"/>
        </w:rPr>
        <w:t xml:space="preserve"> average age of </w:t>
      </w:r>
      <w:r w:rsidR="005209EA" w:rsidRPr="00C45E30">
        <w:rPr>
          <w:rFonts w:ascii="Calibri" w:eastAsia="Aptos" w:hAnsi="Calibri" w:cs="Calibri"/>
          <w:sz w:val="24"/>
        </w:rPr>
        <w:t>35 years</w:t>
      </w:r>
      <w:r w:rsidR="001564D8" w:rsidRPr="00C45E30">
        <w:rPr>
          <w:rFonts w:ascii="Calibri" w:eastAsia="Aptos" w:hAnsi="Calibri" w:cs="Calibri"/>
          <w:sz w:val="24"/>
        </w:rPr>
        <w:t>)</w:t>
      </w:r>
      <w:r w:rsidR="001B1DBB">
        <w:rPr>
          <w:rFonts w:ascii="Calibri" w:eastAsia="Aptos" w:hAnsi="Calibri" w:cs="Calibri"/>
          <w:sz w:val="24"/>
        </w:rPr>
        <w:t>, and that these differences are related to the donor</w:t>
      </w:r>
      <w:r w:rsidR="007D0DA6">
        <w:rPr>
          <w:rFonts w:ascii="Calibri" w:eastAsia="Aptos" w:hAnsi="Calibri" w:cs="Calibri"/>
          <w:sz w:val="24"/>
        </w:rPr>
        <w:t>'</w:t>
      </w:r>
      <w:r w:rsidR="001B1DBB">
        <w:rPr>
          <w:rFonts w:ascii="Calibri" w:eastAsia="Aptos" w:hAnsi="Calibri" w:cs="Calibri"/>
          <w:sz w:val="24"/>
        </w:rPr>
        <w:t xml:space="preserve">s </w:t>
      </w:r>
      <w:r w:rsidR="00044B6F">
        <w:rPr>
          <w:rFonts w:ascii="Calibri" w:eastAsia="Aptos" w:hAnsi="Calibri" w:cs="Calibri"/>
          <w:sz w:val="24"/>
        </w:rPr>
        <w:t xml:space="preserve">aortic stiffness measured </w:t>
      </w:r>
      <w:r w:rsidR="00044B6F" w:rsidRPr="00AF7798">
        <w:rPr>
          <w:rFonts w:ascii="Calibri" w:eastAsia="Aptos" w:hAnsi="Calibri" w:cs="Calibri"/>
          <w:i/>
          <w:iCs/>
          <w:sz w:val="24"/>
        </w:rPr>
        <w:t>in vivo</w:t>
      </w:r>
      <w:r w:rsidR="00044B6F">
        <w:rPr>
          <w:rFonts w:ascii="Calibri" w:eastAsia="Aptos" w:hAnsi="Calibri" w:cs="Calibri"/>
          <w:sz w:val="24"/>
        </w:rPr>
        <w:t xml:space="preserve"> via carotid-femoral pulse wave velocity</w:t>
      </w:r>
      <w:r w:rsidR="00000F29" w:rsidRPr="00C45E30">
        <w:rPr>
          <w:rFonts w:ascii="Calibri" w:eastAsia="Aptos" w:hAnsi="Calibri" w:cs="Calibri"/>
          <w:sz w:val="24"/>
        </w:rPr>
        <w:fldChar w:fldCharType="begin">
          <w:fldData xml:space="preserve">PEVuZE5vdGU+PENpdGU+PEF1dGhvcj5NYWhvbmV5PC9BdXRob3I+PFllYXI+MjAyNDwvWWVhcj48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==
</w:fldData>
        </w:fldChar>
      </w:r>
      <w:r w:rsidR="00000F29" w:rsidRPr="00C45E30">
        <w:rPr>
          <w:rFonts w:ascii="Calibri" w:eastAsia="Aptos" w:hAnsi="Calibri" w:cs="Calibri"/>
          <w:sz w:val="24"/>
        </w:rPr>
        <w:instrText xml:space="preserve"> ADDIN EN.CITE </w:instrText>
      </w:r>
      <w:r w:rsidR="00000F29" w:rsidRPr="00C45E30">
        <w:rPr>
          <w:rFonts w:ascii="Calibri" w:eastAsia="Aptos" w:hAnsi="Calibri" w:cs="Calibri"/>
          <w:sz w:val="24"/>
        </w:rPr>
        <w:fldChar w:fldCharType="begin">
          <w:fldData xml:space="preserve">PEVuZE5vdGU+PENpdGU+PEF1dGhvcj5NYWhvbmV5PC9BdXRob3I+PFllYXI+MjAyNDwvWWVhcj48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==
</w:fldData>
        </w:fldChar>
      </w:r>
      <w:r w:rsidR="00000F29" w:rsidRPr="00C45E30">
        <w:rPr>
          <w:rFonts w:ascii="Calibri" w:eastAsia="Aptos" w:hAnsi="Calibri" w:cs="Calibri"/>
          <w:sz w:val="24"/>
        </w:rPr>
        <w:instrText xml:space="preserve"> ADDIN EN.CITE.DATA </w:instrText>
      </w:r>
      <w:r w:rsidR="00000F29" w:rsidRPr="00C45E30">
        <w:rPr>
          <w:rFonts w:ascii="Calibri" w:eastAsia="Aptos" w:hAnsi="Calibri" w:cs="Calibri"/>
          <w:sz w:val="24"/>
        </w:rPr>
      </w:r>
      <w:r w:rsidR="00000F29" w:rsidRPr="00C45E30">
        <w:rPr>
          <w:rFonts w:ascii="Calibri" w:eastAsia="Aptos" w:hAnsi="Calibri" w:cs="Calibri"/>
          <w:sz w:val="24"/>
        </w:rPr>
        <w:fldChar w:fldCharType="separate"/>
      </w:r>
      <w:r w:rsidR="00000F29" w:rsidRPr="00C45E30">
        <w:rPr>
          <w:rFonts w:ascii="Calibri" w:eastAsia="Aptos" w:hAnsi="Calibri" w:cs="Calibri"/>
          <w:sz w:val="24"/>
        </w:rPr>
        <w:fldChar w:fldCharType="end"/>
      </w:r>
      <w:r w:rsidR="00000F29" w:rsidRPr="00C45E30">
        <w:rPr>
          <w:rFonts w:ascii="Calibri" w:eastAsia="Aptos" w:hAnsi="Calibri" w:cs="Calibri"/>
          <w:sz w:val="24"/>
        </w:rPr>
      </w:r>
      <w:r w:rsidR="00000F29" w:rsidRPr="00C45E30">
        <w:rPr>
          <w:rFonts w:ascii="Calibri" w:eastAsia="Aptos" w:hAnsi="Calibri" w:cs="Calibri"/>
          <w:sz w:val="24"/>
        </w:rPr>
        <w:fldChar w:fldCharType="separate"/>
      </w:r>
      <w:r w:rsidR="00000F29" w:rsidRPr="00C45E30">
        <w:rPr>
          <w:rFonts w:ascii="Calibri" w:eastAsia="Aptos" w:hAnsi="Calibri" w:cs="Calibri"/>
          <w:noProof/>
          <w:sz w:val="24"/>
          <w:vertAlign w:val="superscript"/>
        </w:rPr>
        <w:t>4</w:t>
      </w:r>
      <w:r w:rsidR="00000F29" w:rsidRPr="00C45E30">
        <w:rPr>
          <w:rFonts w:ascii="Calibri" w:eastAsia="Aptos" w:hAnsi="Calibri" w:cs="Calibri"/>
          <w:sz w:val="24"/>
        </w:rPr>
        <w:fldChar w:fldCharType="end"/>
      </w:r>
      <w:r w:rsidR="001564D8" w:rsidRPr="00C45E30">
        <w:rPr>
          <w:rFonts w:ascii="Calibri" w:eastAsia="Aptos" w:hAnsi="Calibri" w:cs="Calibri"/>
          <w:sz w:val="24"/>
        </w:rPr>
        <w:t xml:space="preserve">. </w:t>
      </w:r>
      <w:r w:rsidR="00C83F59" w:rsidRPr="00C45E30">
        <w:rPr>
          <w:rFonts w:ascii="Calibri" w:eastAsia="Aptos" w:hAnsi="Calibri" w:cs="Calibri"/>
          <w:sz w:val="24"/>
        </w:rPr>
        <w:t xml:space="preserve">We have also </w:t>
      </w:r>
      <w:r w:rsidR="004B72C5" w:rsidRPr="00C45E30">
        <w:rPr>
          <w:rFonts w:ascii="Calibri" w:eastAsia="Aptos" w:hAnsi="Calibri" w:cs="Calibri"/>
          <w:sz w:val="24"/>
        </w:rPr>
        <w:t xml:space="preserve">found that plasma collected from </w:t>
      </w:r>
      <w:r w:rsidR="0031502B" w:rsidRPr="00C45E30">
        <w:rPr>
          <w:rFonts w:ascii="Calibri" w:eastAsia="Aptos" w:hAnsi="Calibri" w:cs="Calibri"/>
          <w:sz w:val="24"/>
        </w:rPr>
        <w:t xml:space="preserve">young adult </w:t>
      </w:r>
      <w:r w:rsidR="00B6697A" w:rsidRPr="00C45E30">
        <w:rPr>
          <w:rFonts w:ascii="Calibri" w:eastAsia="Aptos" w:hAnsi="Calibri" w:cs="Calibri"/>
          <w:sz w:val="24"/>
        </w:rPr>
        <w:t>mice previously treated with the commonly administered chemotherapeutic agent Doxorubicin (to model</w:t>
      </w:r>
      <w:r w:rsidR="00330696" w:rsidRPr="00C45E30">
        <w:rPr>
          <w:rFonts w:ascii="Calibri" w:eastAsia="Aptos" w:hAnsi="Calibri" w:cs="Calibri"/>
          <w:sz w:val="24"/>
        </w:rPr>
        <w:t xml:space="preserve"> aortic stiffening in</w:t>
      </w:r>
      <w:r w:rsidR="00B6697A" w:rsidRPr="00C45E30">
        <w:rPr>
          <w:rFonts w:ascii="Calibri" w:eastAsia="Aptos" w:hAnsi="Calibri" w:cs="Calibri"/>
          <w:sz w:val="24"/>
        </w:rPr>
        <w:t xml:space="preserve"> cancer survivor</w:t>
      </w:r>
      <w:r w:rsidR="00330696" w:rsidRPr="00C45E30">
        <w:rPr>
          <w:rFonts w:ascii="Calibri" w:eastAsia="Aptos" w:hAnsi="Calibri" w:cs="Calibri"/>
          <w:sz w:val="24"/>
        </w:rPr>
        <w:t>s</w:t>
      </w:r>
      <w:r w:rsidR="00B6697A" w:rsidRPr="00C45E30">
        <w:rPr>
          <w:rFonts w:ascii="Calibri" w:eastAsia="Aptos" w:hAnsi="Calibri" w:cs="Calibri"/>
          <w:sz w:val="24"/>
        </w:rPr>
        <w:t xml:space="preserve">) </w:t>
      </w:r>
      <w:r w:rsidR="00330696" w:rsidRPr="00C45E30">
        <w:rPr>
          <w:rFonts w:ascii="Calibri" w:eastAsia="Aptos" w:hAnsi="Calibri" w:cs="Calibri"/>
          <w:sz w:val="24"/>
        </w:rPr>
        <w:t xml:space="preserve">can directly induce aortic </w:t>
      </w:r>
      <w:r w:rsidRPr="00C45E30">
        <w:rPr>
          <w:rFonts w:ascii="Calibri" w:eastAsia="Aptos" w:hAnsi="Calibri" w:cs="Calibri"/>
          <w:sz w:val="24"/>
        </w:rPr>
        <w:t>stiffening</w:t>
      </w:r>
      <w:r w:rsidR="003F1F04">
        <w:rPr>
          <w:rFonts w:ascii="Calibri" w:eastAsia="Aptos" w:hAnsi="Calibri" w:cs="Calibri"/>
          <w:sz w:val="24"/>
        </w:rPr>
        <w:t>,</w:t>
      </w:r>
      <w:r w:rsidRPr="00C45E30">
        <w:rPr>
          <w:rFonts w:ascii="Calibri" w:eastAsia="Aptos" w:hAnsi="Calibri" w:cs="Calibri"/>
          <w:sz w:val="24"/>
        </w:rPr>
        <w:t xml:space="preserve"> and</w:t>
      </w:r>
      <w:r w:rsidR="001E1435" w:rsidRPr="00C45E30">
        <w:rPr>
          <w:rFonts w:ascii="Calibri" w:eastAsia="Aptos" w:hAnsi="Calibri" w:cs="Calibri"/>
          <w:sz w:val="24"/>
        </w:rPr>
        <w:t xml:space="preserve"> we</w:t>
      </w:r>
      <w:r w:rsidR="00862DC3" w:rsidRPr="00C45E30">
        <w:rPr>
          <w:rFonts w:ascii="Calibri" w:eastAsia="Aptos" w:hAnsi="Calibri" w:cs="Calibri"/>
          <w:sz w:val="24"/>
        </w:rPr>
        <w:t xml:space="preserve"> </w:t>
      </w:r>
      <w:r w:rsidR="00DC21B3" w:rsidRPr="00C45E30">
        <w:rPr>
          <w:rFonts w:ascii="Calibri" w:eastAsia="Aptos" w:hAnsi="Calibri" w:cs="Calibri"/>
          <w:sz w:val="24"/>
        </w:rPr>
        <w:t xml:space="preserve">elucidated a molecular mechanism that may </w:t>
      </w:r>
      <w:r w:rsidR="003F1F04" w:rsidRPr="00C45E30">
        <w:rPr>
          <w:rFonts w:ascii="Calibri" w:eastAsia="Aptos" w:hAnsi="Calibri" w:cs="Calibri"/>
          <w:sz w:val="24"/>
        </w:rPr>
        <w:t>underl</w:t>
      </w:r>
      <w:r w:rsidR="003F1F04">
        <w:rPr>
          <w:rFonts w:ascii="Calibri" w:eastAsia="Aptos" w:hAnsi="Calibri" w:cs="Calibri"/>
          <w:sz w:val="24"/>
        </w:rPr>
        <w:t>ie</w:t>
      </w:r>
      <w:r w:rsidR="003F1F04" w:rsidRPr="00C45E30">
        <w:rPr>
          <w:rFonts w:ascii="Calibri" w:eastAsia="Aptos" w:hAnsi="Calibri" w:cs="Calibri"/>
          <w:sz w:val="24"/>
        </w:rPr>
        <w:t xml:space="preserve"> </w:t>
      </w:r>
      <w:r w:rsidR="00DC21B3" w:rsidRPr="00C45E30">
        <w:rPr>
          <w:rFonts w:ascii="Calibri" w:eastAsia="Aptos" w:hAnsi="Calibri" w:cs="Calibri"/>
          <w:sz w:val="24"/>
        </w:rPr>
        <w:t>t</w:t>
      </w:r>
      <w:r w:rsidRPr="00C45E30">
        <w:rPr>
          <w:rFonts w:ascii="Calibri" w:eastAsia="Aptos" w:hAnsi="Calibri" w:cs="Calibri"/>
          <w:sz w:val="24"/>
        </w:rPr>
        <w:t>his observation</w:t>
      </w:r>
      <w:r w:rsidR="002B3C94" w:rsidRPr="00C45E30">
        <w:rPr>
          <w:rFonts w:ascii="Calibri" w:eastAsia="Aptos"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2B3C94" w:rsidRPr="00C45E30">
        <w:rPr>
          <w:rFonts w:ascii="Calibri" w:eastAsia="Aptos" w:hAnsi="Calibri" w:cs="Calibri"/>
          <w:sz w:val="24"/>
        </w:rPr>
        <w:instrText xml:space="preserve"> ADDIN EN.CITE </w:instrText>
      </w:r>
      <w:r w:rsidR="002B3C94" w:rsidRPr="00C45E30">
        <w:rPr>
          <w:rFonts w:ascii="Calibri" w:eastAsia="Aptos" w:hAnsi="Calibri" w:cs="Calibri"/>
          <w:sz w:val="24"/>
        </w:rPr>
        <w:fldChar w:fldCharType="begin">
          <w:fldData xml:space="preserve">PEVuZE5vdGU+PENpdGU+PEF1dGhvcj5WZW5rYXRhc3VicmFtYW5pYW48L0F1dGhvcj48WWVhcj4y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</w:fldData>
        </w:fldChar>
      </w:r>
      <w:r w:rsidR="002B3C94" w:rsidRPr="00C45E30">
        <w:rPr>
          <w:rFonts w:ascii="Calibri" w:eastAsia="Aptos" w:hAnsi="Calibri" w:cs="Calibri"/>
          <w:sz w:val="24"/>
        </w:rPr>
        <w:instrText xml:space="preserve"> ADDIN EN.CITE.DATA </w:instrText>
      </w:r>
      <w:r w:rsidR="002B3C94" w:rsidRPr="00C45E30">
        <w:rPr>
          <w:rFonts w:ascii="Calibri" w:eastAsia="Aptos" w:hAnsi="Calibri" w:cs="Calibri"/>
          <w:sz w:val="24"/>
        </w:rPr>
      </w:r>
      <w:r w:rsidR="002B3C94" w:rsidRPr="00C45E30">
        <w:rPr>
          <w:rFonts w:ascii="Calibri" w:eastAsia="Aptos" w:hAnsi="Calibri" w:cs="Calibri"/>
          <w:sz w:val="24"/>
        </w:rPr>
        <w:fldChar w:fldCharType="separate"/>
      </w:r>
      <w:r w:rsidR="002B3C94" w:rsidRPr="00C45E30">
        <w:rPr>
          <w:rFonts w:ascii="Calibri" w:eastAsia="Aptos" w:hAnsi="Calibri" w:cs="Calibri"/>
          <w:sz w:val="24"/>
        </w:rPr>
        <w:fldChar w:fldCharType="end"/>
      </w:r>
      <w:r w:rsidR="002B3C94" w:rsidRPr="00C45E30">
        <w:rPr>
          <w:rFonts w:ascii="Calibri" w:eastAsia="Aptos" w:hAnsi="Calibri" w:cs="Calibri"/>
          <w:sz w:val="24"/>
        </w:rPr>
      </w:r>
      <w:r w:rsidR="002B3C94" w:rsidRPr="00C45E30">
        <w:rPr>
          <w:rFonts w:ascii="Calibri" w:eastAsia="Aptos" w:hAnsi="Calibri" w:cs="Calibri"/>
          <w:sz w:val="24"/>
        </w:rPr>
        <w:fldChar w:fldCharType="separate"/>
      </w:r>
      <w:r w:rsidR="002B3C94" w:rsidRPr="00C45E30">
        <w:rPr>
          <w:rFonts w:ascii="Calibri" w:eastAsia="Aptos" w:hAnsi="Calibri" w:cs="Calibri"/>
          <w:noProof/>
          <w:sz w:val="24"/>
          <w:vertAlign w:val="superscript"/>
        </w:rPr>
        <w:t>3</w:t>
      </w:r>
      <w:r w:rsidR="002B3C94" w:rsidRPr="00C45E30">
        <w:rPr>
          <w:rFonts w:ascii="Calibri" w:eastAsia="Aptos" w:hAnsi="Calibri" w:cs="Calibri"/>
          <w:sz w:val="24"/>
        </w:rPr>
        <w:fldChar w:fldCharType="end"/>
      </w:r>
      <w:r w:rsidRPr="00C45E30">
        <w:rPr>
          <w:rFonts w:ascii="Calibri" w:eastAsia="Aptos" w:hAnsi="Calibri" w:cs="Calibri"/>
          <w:sz w:val="24"/>
        </w:rPr>
        <w:t>.</w:t>
      </w:r>
    </w:p>
    <w:p w14:paraId="155A166E" w14:textId="77777777" w:rsidR="00CB52D1" w:rsidRPr="00C45E30" w:rsidRDefault="00CB52D1" w:rsidP="00646CDC">
      <w:pPr>
        <w:spacing w:after="0" w:line="240" w:lineRule="auto"/>
        <w:jc w:val="both"/>
        <w:rPr>
          <w:rFonts w:ascii="Calibri" w:eastAsia="Aptos" w:hAnsi="Calibri" w:cs="Calibri"/>
          <w:sz w:val="24"/>
        </w:rPr>
      </w:pPr>
    </w:p>
    <w:p w14:paraId="554FFDBF" w14:textId="36F45152" w:rsidR="00C25A3E" w:rsidRDefault="009E15A0" w:rsidP="00646CDC">
      <w:pPr>
        <w:spacing w:after="0" w:line="240" w:lineRule="auto"/>
        <w:jc w:val="both"/>
        <w:rPr>
          <w:rFonts w:ascii="Calibri" w:eastAsia="Aptos" w:hAnsi="Calibri" w:cs="Calibri"/>
          <w:sz w:val="24"/>
        </w:rPr>
      </w:pPr>
      <w:r w:rsidRPr="00C45E30">
        <w:rPr>
          <w:rFonts w:ascii="Calibri" w:eastAsia="Aptos" w:hAnsi="Calibri" w:cs="Calibri"/>
          <w:sz w:val="24"/>
        </w:rPr>
        <w:t xml:space="preserve">Building upon the observed differences </w:t>
      </w:r>
      <w:r w:rsidR="002B78D4" w:rsidRPr="00C45E30">
        <w:rPr>
          <w:rFonts w:ascii="Calibri" w:eastAsia="Aptos" w:hAnsi="Calibri" w:cs="Calibri"/>
          <w:sz w:val="24"/>
        </w:rPr>
        <w:t xml:space="preserve">of higher aortic elastic modulus with aging, we </w:t>
      </w:r>
      <w:r w:rsidR="00A56DF3" w:rsidRPr="00C45E30">
        <w:rPr>
          <w:rFonts w:ascii="Calibri" w:eastAsia="Aptos" w:hAnsi="Calibri" w:cs="Calibri"/>
          <w:sz w:val="24"/>
        </w:rPr>
        <w:t>found</w:t>
      </w:r>
      <w:r w:rsidR="002B78D4" w:rsidRPr="00C45E30">
        <w:rPr>
          <w:rFonts w:ascii="Calibri" w:eastAsia="Aptos" w:hAnsi="Calibri" w:cs="Calibri"/>
          <w:sz w:val="24"/>
        </w:rPr>
        <w:t xml:space="preserve"> that </w:t>
      </w:r>
      <w:r w:rsidR="00504041" w:rsidRPr="00C45E30">
        <w:rPr>
          <w:rFonts w:ascii="Calibri" w:eastAsia="Aptos" w:hAnsi="Calibri" w:cs="Calibri"/>
          <w:sz w:val="24"/>
        </w:rPr>
        <w:t>middle-age</w:t>
      </w:r>
      <w:r w:rsidR="003F1F04">
        <w:rPr>
          <w:rFonts w:ascii="Calibri" w:eastAsia="Aptos" w:hAnsi="Calibri" w:cs="Calibri"/>
          <w:sz w:val="24"/>
        </w:rPr>
        <w:t>d</w:t>
      </w:r>
      <w:r w:rsidR="00504041" w:rsidRPr="00C45E30">
        <w:rPr>
          <w:rFonts w:ascii="Calibri" w:eastAsia="Aptos" w:hAnsi="Calibri" w:cs="Calibri"/>
          <w:sz w:val="24"/>
        </w:rPr>
        <w:t xml:space="preserve">/older adults with </w:t>
      </w:r>
      <w:r w:rsidR="00BA1FDC" w:rsidRPr="00C45E30">
        <w:rPr>
          <w:rFonts w:ascii="Calibri" w:eastAsia="Aptos" w:hAnsi="Calibri" w:cs="Calibri"/>
          <w:sz w:val="24"/>
        </w:rPr>
        <w:t xml:space="preserve">higher </w:t>
      </w:r>
      <w:r w:rsidR="00504041" w:rsidRPr="00C45E30">
        <w:rPr>
          <w:rFonts w:ascii="Calibri" w:eastAsia="Aptos" w:hAnsi="Calibri" w:cs="Calibri"/>
          <w:sz w:val="24"/>
        </w:rPr>
        <w:t xml:space="preserve">aortic stiffness </w:t>
      </w:r>
      <w:r w:rsidR="00504041" w:rsidRPr="00AF7798">
        <w:rPr>
          <w:rFonts w:ascii="Calibri" w:eastAsia="Aptos" w:hAnsi="Calibri" w:cs="Calibri"/>
          <w:i/>
          <w:iCs/>
          <w:sz w:val="24"/>
        </w:rPr>
        <w:t>in vivo</w:t>
      </w:r>
      <w:r w:rsidR="00504041" w:rsidRPr="00C45E30">
        <w:rPr>
          <w:rFonts w:ascii="Calibri" w:eastAsia="Aptos" w:hAnsi="Calibri" w:cs="Calibri"/>
          <w:sz w:val="24"/>
        </w:rPr>
        <w:t xml:space="preserve">, relative to young adults, have higher circulating levels of </w:t>
      </w:r>
      <w:r w:rsidR="002B78D4" w:rsidRPr="00C45E30">
        <w:rPr>
          <w:rFonts w:ascii="Calibri" w:eastAsia="Aptos" w:hAnsi="Calibri" w:cs="Calibri"/>
          <w:sz w:val="24"/>
        </w:rPr>
        <w:t>the gut-derived metabolite TMAO</w:t>
      </w:r>
      <w:r w:rsidR="00504041" w:rsidRPr="00C45E30">
        <w:rPr>
          <w:rFonts w:ascii="Calibri" w:eastAsia="Aptos" w:hAnsi="Calibri" w:cs="Calibri"/>
          <w:sz w:val="24"/>
        </w:rPr>
        <w:t>, and that circulating TMAO concentrations were</w:t>
      </w:r>
      <w:r w:rsidR="002B78D4" w:rsidRPr="00C45E30">
        <w:rPr>
          <w:rFonts w:ascii="Calibri" w:eastAsia="Aptos" w:hAnsi="Calibri" w:cs="Calibri"/>
          <w:sz w:val="24"/>
        </w:rPr>
        <w:t xml:space="preserve"> </w:t>
      </w:r>
      <w:r w:rsidR="00D141AD" w:rsidRPr="00C45E30">
        <w:rPr>
          <w:rFonts w:ascii="Calibri" w:eastAsia="Aptos" w:hAnsi="Calibri" w:cs="Calibri"/>
          <w:sz w:val="24"/>
        </w:rPr>
        <w:t>positively associated with aortic stiffness</w:t>
      </w:r>
      <w:r w:rsidR="00DE5708" w:rsidRPr="00C45E30">
        <w:rPr>
          <w:rFonts w:ascii="Calibri" w:eastAsia="Aptos" w:hAnsi="Calibri" w:cs="Calibri"/>
          <w:sz w:val="24"/>
        </w:rPr>
        <w:t xml:space="preserve"> </w:t>
      </w:r>
      <w:r w:rsidR="00DE5708" w:rsidRPr="00AF7798">
        <w:rPr>
          <w:rFonts w:ascii="Calibri" w:eastAsia="Aptos" w:hAnsi="Calibri" w:cs="Calibri"/>
          <w:i/>
          <w:iCs/>
          <w:sz w:val="24"/>
        </w:rPr>
        <w:t>in vivo</w:t>
      </w:r>
      <w:r w:rsidR="00DE5708" w:rsidRPr="00C45E30">
        <w:rPr>
          <w:rFonts w:ascii="Calibri" w:eastAsia="Aptos" w:hAnsi="Calibri" w:cs="Calibri"/>
          <w:sz w:val="24"/>
        </w:rPr>
        <w:fldChar w:fldCharType="begin"/>
      </w:r>
      <w:r w:rsidR="00DE5708" w:rsidRPr="00C45E30">
        <w:rPr>
          <w:rFonts w:ascii="Calibri" w:eastAsia="Aptos" w:hAnsi="Calibri" w:cs="Calibri"/>
          <w:sz w:val="24"/>
        </w:rPr>
        <w:instrText xml:space="preserve"> ADDIN EN.CITE &lt;EndNote&gt;&lt;Cite&gt;&lt;Author&gt;Brunt&lt;/Author&gt;&lt;Year&gt;2021&lt;/Year&gt;&lt;IDText&gt;Gut Microbiome-Derived Metabolite Trimethylamine N-Oxide Induces Aortic Stiffening and Increases Systolic Blood Pressure With Aging in Mice and Humans&lt;/IDText&gt;&lt;DisplayText&gt;&lt;style face="superscript"&gt;5&lt;/style&gt;&lt;/DisplayText&gt;&lt;record&gt;&lt;dates&gt;&lt;pub-dates&gt;&lt;date&gt;May&lt;/date&gt;&lt;/pub-dates&gt;&lt;year&gt;2021&lt;/year&gt;&lt;/dates&gt;&lt;keywords&gt;&lt;keyword&gt;advanced glycation end products&lt;/keyword&gt;&lt;keyword&gt;arterial stiffness&lt;/keyword&gt;&lt;keyword&gt;gut microbiota&lt;/keyword&gt;&lt;keyword&gt;pulse wave velocity&lt;/keyword&gt;&lt;/keywords&gt;&lt;urls&gt;&lt;related-urls&gt;&lt;url&gt;https://www.ncbi.nlm.nih.gov/pubmed/33966451&lt;/url&gt;&lt;/related-urls&gt;&lt;/urls&gt;&lt;isbn&gt;1524-4563&lt;/isbn&gt;&lt;titles&gt;&lt;title&gt;Gut Microbiome-Derived Metabolite Trimethylamine N-Oxide Induces Aortic Stiffening and Increases Systolic Blood Pressure With Aging in Mice and Humans&lt;/title&gt;&lt;secondary-title&gt;Hypertension&lt;/secondary-title&gt;&lt;/titles&gt;&lt;pages&gt;HYPERTENSIONAHA12016895&lt;/pages&gt;&lt;contributors&gt;&lt;authors&gt;&lt;author&gt;Brunt, V. E.&lt;/author&gt;&lt;author&gt;Casso, A. G.&lt;/author&gt;&lt;author&gt;Gioscia-Ryan, R. A.&lt;/author&gt;&lt;author&gt;Sapinsley, Z. J.&lt;/author&gt;&lt;author&gt;Ziemba, B. P.&lt;/author&gt;&lt;author&gt;Clayton, Z. S.&lt;/author&gt;&lt;author&gt;Bazzoni, A. E.&lt;/author&gt;&lt;author&gt;VanDongen, N. S.&lt;/author&gt;&lt;author&gt;Richey, J. J.&lt;/author&gt;&lt;author&gt;Hutton, D. A.&lt;/author&gt;&lt;author&gt;Zigler, M. C.&lt;/author&gt;&lt;author&gt;Neilson, A. P.&lt;/author&gt;&lt;author&gt;Davy, K. P.&lt;/author&gt;&lt;author&gt;Seals, D. R.&lt;/author&gt;&lt;/authors&gt;&lt;/contributors&gt;&lt;edition&gt;2021/05/10&lt;/edition&gt;&lt;language&gt;eng&lt;/language&gt;&lt;added-date format="utc"&gt;1625630777&lt;/added-date&gt;&lt;ref-type name="Journal Article"&gt;17&lt;/ref-type&gt;&lt;rec-number&gt;1571&lt;/rec-number&gt;&lt;last-updated-date format="utc"&gt;1625630777&lt;/last-updated-date&gt;&lt;accession-num&gt;33966451&lt;/accession-num&gt;&lt;electronic-resource-num&gt;10.1161/HYPERTENSIONAHA.120.16895&lt;/electronic-resource-num&gt;&lt;/record&gt;&lt;/Cite&gt;&lt;/EndNote&gt;</w:instrText>
      </w:r>
      <w:r w:rsidR="00DE5708" w:rsidRPr="00C45E30">
        <w:rPr>
          <w:rFonts w:ascii="Calibri" w:eastAsia="Aptos" w:hAnsi="Calibri" w:cs="Calibri"/>
          <w:sz w:val="24"/>
        </w:rPr>
        <w:fldChar w:fldCharType="separate"/>
      </w:r>
      <w:r w:rsidR="00DE5708" w:rsidRPr="00C45E30">
        <w:rPr>
          <w:rFonts w:ascii="Calibri" w:eastAsia="Aptos" w:hAnsi="Calibri" w:cs="Calibri"/>
          <w:noProof/>
          <w:sz w:val="24"/>
          <w:vertAlign w:val="superscript"/>
        </w:rPr>
        <w:t>5</w:t>
      </w:r>
      <w:r w:rsidR="00DE5708" w:rsidRPr="00C45E30">
        <w:rPr>
          <w:rFonts w:ascii="Calibri" w:eastAsia="Aptos" w:hAnsi="Calibri" w:cs="Calibri"/>
          <w:sz w:val="24"/>
        </w:rPr>
        <w:fldChar w:fldCharType="end"/>
      </w:r>
      <w:r w:rsidR="00D141AD" w:rsidRPr="00C45E30">
        <w:rPr>
          <w:rFonts w:ascii="Calibri" w:eastAsia="Aptos" w:hAnsi="Calibri" w:cs="Calibri"/>
          <w:sz w:val="24"/>
        </w:rPr>
        <w:t xml:space="preserve">. </w:t>
      </w:r>
      <w:r w:rsidR="00050E02" w:rsidRPr="00C45E30">
        <w:rPr>
          <w:rFonts w:ascii="Calibri" w:eastAsia="Aptos" w:hAnsi="Calibri" w:cs="Calibri"/>
          <w:sz w:val="24"/>
        </w:rPr>
        <w:t>As a next step to interrogate the direct role of TMAO in mediating aortic stiffness, we incubated aorta rings from young adult intervention naïve mice to a concentration of TMAO that was representative of the mean group difference</w:t>
      </w:r>
      <w:r w:rsidR="00280E10" w:rsidRPr="00C45E30">
        <w:rPr>
          <w:rFonts w:ascii="Calibri" w:eastAsia="Aptos" w:hAnsi="Calibri" w:cs="Calibri"/>
          <w:sz w:val="24"/>
        </w:rPr>
        <w:t xml:space="preserve"> in circulating TMAO</w:t>
      </w:r>
      <w:r w:rsidR="00050E02" w:rsidRPr="00C45E30">
        <w:rPr>
          <w:rFonts w:ascii="Calibri" w:eastAsia="Aptos" w:hAnsi="Calibri" w:cs="Calibri"/>
          <w:sz w:val="24"/>
        </w:rPr>
        <w:t xml:space="preserve"> between young and older adults</w:t>
      </w:r>
      <w:r w:rsidR="003F1F04">
        <w:rPr>
          <w:rFonts w:ascii="Calibri" w:eastAsia="Aptos" w:hAnsi="Calibri" w:cs="Calibri"/>
          <w:sz w:val="24"/>
        </w:rPr>
        <w:t>,</w:t>
      </w:r>
      <w:r w:rsidR="00050E02" w:rsidRPr="00C45E30">
        <w:rPr>
          <w:rFonts w:ascii="Calibri" w:eastAsia="Aptos" w:hAnsi="Calibri" w:cs="Calibri"/>
          <w:sz w:val="24"/>
        </w:rPr>
        <w:t xml:space="preserve"> </w:t>
      </w:r>
      <w:r w:rsidR="00D404EC" w:rsidRPr="00C45E30">
        <w:rPr>
          <w:rFonts w:ascii="Calibri" w:eastAsia="Aptos" w:hAnsi="Calibri" w:cs="Calibri"/>
          <w:sz w:val="24"/>
        </w:rPr>
        <w:t xml:space="preserve">and found </w:t>
      </w:r>
      <w:r w:rsidR="003F1F04">
        <w:rPr>
          <w:rFonts w:ascii="Calibri" w:eastAsia="Aptos" w:hAnsi="Calibri" w:cs="Calibri"/>
          <w:sz w:val="24"/>
        </w:rPr>
        <w:t xml:space="preserve">that </w:t>
      </w:r>
      <w:r w:rsidR="00D404EC" w:rsidRPr="00C45E30">
        <w:rPr>
          <w:rFonts w:ascii="Calibri" w:eastAsia="Aptos" w:hAnsi="Calibri" w:cs="Calibri"/>
          <w:sz w:val="24"/>
        </w:rPr>
        <w:t xml:space="preserve">this concentration could directly </w:t>
      </w:r>
      <w:r w:rsidR="00280E10" w:rsidRPr="00C45E30">
        <w:rPr>
          <w:rFonts w:ascii="Calibri" w:eastAsia="Aptos" w:hAnsi="Calibri" w:cs="Calibri"/>
          <w:sz w:val="24"/>
        </w:rPr>
        <w:t>increase the collagen elastic modulus</w:t>
      </w:r>
      <w:r w:rsidR="004671A3">
        <w:rPr>
          <w:rFonts w:ascii="Calibri" w:eastAsia="Aptos" w:hAnsi="Calibri" w:cs="Calibri"/>
          <w:sz w:val="24"/>
        </w:rPr>
        <w:t xml:space="preserve"> of the aorta</w:t>
      </w:r>
      <w:r w:rsidR="00280E10" w:rsidRPr="00C45E30">
        <w:rPr>
          <w:rFonts w:ascii="Calibri" w:eastAsia="Aptos" w:hAnsi="Calibri" w:cs="Calibri"/>
          <w:sz w:val="24"/>
        </w:rPr>
        <w:t>. We subsequently fo</w:t>
      </w:r>
      <w:r w:rsidR="006F6275" w:rsidRPr="00C45E30">
        <w:rPr>
          <w:rFonts w:ascii="Calibri" w:eastAsia="Aptos" w:hAnsi="Calibri" w:cs="Calibri"/>
          <w:sz w:val="24"/>
        </w:rPr>
        <w:t>u</w:t>
      </w:r>
      <w:r w:rsidR="00280E10" w:rsidRPr="00C45E30">
        <w:rPr>
          <w:rFonts w:ascii="Calibri" w:eastAsia="Aptos" w:hAnsi="Calibri" w:cs="Calibri"/>
          <w:sz w:val="24"/>
        </w:rPr>
        <w:t>nd that this concentration of TMAO induced aortic stiffening via excess superoxide-related oxidative stress</w:t>
      </w:r>
      <w:r w:rsidR="003F1F04">
        <w:rPr>
          <w:rFonts w:ascii="Calibri" w:eastAsia="Aptos" w:hAnsi="Calibri" w:cs="Calibri"/>
          <w:sz w:val="24"/>
        </w:rPr>
        <w:t>,</w:t>
      </w:r>
      <w:r w:rsidR="00280E10" w:rsidRPr="00C45E30">
        <w:rPr>
          <w:rFonts w:ascii="Calibri" w:eastAsia="Aptos" w:hAnsi="Calibri" w:cs="Calibri"/>
          <w:sz w:val="24"/>
        </w:rPr>
        <w:t xml:space="preserve"> as co-incubation </w:t>
      </w:r>
      <w:r w:rsidR="00B01087" w:rsidRPr="00C45E30">
        <w:rPr>
          <w:rFonts w:ascii="Calibri" w:eastAsia="Aptos" w:hAnsi="Calibri" w:cs="Calibri"/>
          <w:sz w:val="24"/>
        </w:rPr>
        <w:t xml:space="preserve">of TMAO with the superoxide scavenger TEMPOL could </w:t>
      </w:r>
      <w:r w:rsidR="00613135" w:rsidRPr="00C45E30">
        <w:rPr>
          <w:rFonts w:ascii="Calibri" w:eastAsia="Aptos" w:hAnsi="Calibri" w:cs="Calibri"/>
          <w:sz w:val="24"/>
        </w:rPr>
        <w:t xml:space="preserve">lower the TMAO-mediated increase in </w:t>
      </w:r>
      <w:r w:rsidR="0087487F" w:rsidRPr="00C45E30">
        <w:rPr>
          <w:rFonts w:ascii="Calibri" w:eastAsia="Aptos" w:hAnsi="Calibri" w:cs="Calibri"/>
          <w:sz w:val="24"/>
        </w:rPr>
        <w:t xml:space="preserve">the collagen </w:t>
      </w:r>
      <w:r w:rsidR="0085047E" w:rsidRPr="00C45E30">
        <w:rPr>
          <w:rFonts w:ascii="Calibri" w:eastAsia="Aptos" w:hAnsi="Calibri" w:cs="Calibri"/>
          <w:sz w:val="24"/>
        </w:rPr>
        <w:t>elastic modulus</w:t>
      </w:r>
      <w:r w:rsidR="00BC6125" w:rsidRPr="00C45E30">
        <w:rPr>
          <w:rFonts w:ascii="Calibri" w:eastAsia="Aptos" w:hAnsi="Calibri" w:cs="Calibri"/>
          <w:sz w:val="24"/>
        </w:rPr>
        <w:fldChar w:fldCharType="begin"/>
      </w:r>
      <w:r w:rsidR="00BC6125" w:rsidRPr="00C45E30">
        <w:rPr>
          <w:rFonts w:ascii="Calibri" w:eastAsia="Aptos" w:hAnsi="Calibri" w:cs="Calibri"/>
          <w:sz w:val="24"/>
        </w:rPr>
        <w:instrText xml:space="preserve"> ADDIN EN.CITE &lt;EndNote&gt;&lt;Cite&gt;&lt;Author&gt;Brunt&lt;/Author&gt;&lt;Year&gt;2021&lt;/Year&gt;&lt;IDText&gt;Gut Microbiome-Derived Metabolite Trimethylamine N-Oxide Induces Aortic Stiffening and Increases Systolic Blood Pressure With Aging in Mice and Humans&lt;/IDText&gt;&lt;DisplayText&gt;&lt;style face="superscript"&gt;5&lt;/style&gt;&lt;/DisplayText&gt;&lt;record&gt;&lt;dates&gt;&lt;pub-dates&gt;&lt;date&gt;May&lt;/date&gt;&lt;/pub-dates&gt;&lt;year&gt;2021&lt;/year&gt;&lt;/dates&gt;&lt;keywords&gt;&lt;keyword&gt;advanced glycation end products&lt;/keyword&gt;&lt;keyword&gt;arterial stiffness&lt;/keyword&gt;&lt;keyword&gt;gut microbiota&lt;/keyword&gt;&lt;keyword&gt;pulse wave velocity&lt;/keyword&gt;&lt;/keywords&gt;&lt;urls&gt;&lt;related-urls&gt;&lt;url&gt;https://www.ncbi.nlm.nih.gov/pubmed/33966451&lt;/url&gt;&lt;/related-urls&gt;&lt;/urls&gt;&lt;isbn&gt;1524-4563&lt;/isbn&gt;&lt;titles&gt;&lt;title&gt;Gut Microbiome-Derived Metabolite Trimethylamine N-Oxide Induces Aortic Stiffening and Increases Systolic Blood Pressure With Aging in Mice and Humans&lt;/title&gt;&lt;secondary-title&gt;Hypertension&lt;/secondary-title&gt;&lt;/titles&gt;&lt;pages&gt;HYPERTENSIONAHA12016895&lt;/pages&gt;&lt;contributors&gt;&lt;authors&gt;&lt;author&gt;Brunt, V. E.&lt;/author&gt;&lt;author&gt;Casso, A. G.&lt;/author&gt;&lt;author&gt;Gioscia-Ryan, R. A.&lt;/author&gt;&lt;author&gt;Sapinsley, Z. J.&lt;/author&gt;&lt;author&gt;Ziemba, B. P.&lt;/author&gt;&lt;author&gt;Clayton, Z. S.&lt;/author&gt;&lt;author&gt;Bazzoni, A. E.&lt;/author&gt;&lt;author&gt;VanDongen, N. S.&lt;/author&gt;&lt;author&gt;Richey, J. J.&lt;/author&gt;&lt;author&gt;Hutton, D. A.&lt;/author&gt;&lt;author&gt;Zigler, M. C.&lt;/author&gt;&lt;author&gt;Neilson, A. P.&lt;/author&gt;&lt;author&gt;Davy, K. P.&lt;/author&gt;&lt;author&gt;Seals, D. R.&lt;/author&gt;&lt;/authors&gt;&lt;/contributors&gt;&lt;edition&gt;2021/05/10&lt;/edition&gt;&lt;language&gt;eng&lt;/language&gt;&lt;added-date format="utc"&gt;1625630777&lt;/added-date&gt;&lt;ref-type name="Journal Article"&gt;17&lt;/ref-type&gt;&lt;rec-number&gt;1571&lt;/rec-number&gt;&lt;last-updated-date format="utc"&gt;1625630777&lt;/last-updated-date&gt;&lt;accession-num&gt;33966451&lt;/accession-num&gt;&lt;electronic-resource-num&gt;10.1161/HYPERTENSIONAHA.120.16895&lt;/electronic-resource-num&gt;&lt;/record&gt;&lt;/Cite&gt;&lt;/EndNote&gt;</w:instrText>
      </w:r>
      <w:r w:rsidR="00BC6125" w:rsidRPr="00C45E30">
        <w:rPr>
          <w:rFonts w:ascii="Calibri" w:eastAsia="Aptos" w:hAnsi="Calibri" w:cs="Calibri"/>
          <w:sz w:val="24"/>
        </w:rPr>
        <w:fldChar w:fldCharType="separate"/>
      </w:r>
      <w:r w:rsidR="00BC6125" w:rsidRPr="00C45E30">
        <w:rPr>
          <w:rFonts w:ascii="Calibri" w:eastAsia="Aptos" w:hAnsi="Calibri" w:cs="Calibri"/>
          <w:noProof/>
          <w:sz w:val="24"/>
          <w:vertAlign w:val="superscript"/>
        </w:rPr>
        <w:t>5</w:t>
      </w:r>
      <w:r w:rsidR="00BC6125" w:rsidRPr="00C45E30">
        <w:rPr>
          <w:rFonts w:ascii="Calibri" w:eastAsia="Aptos" w:hAnsi="Calibri" w:cs="Calibri"/>
          <w:sz w:val="24"/>
        </w:rPr>
        <w:fldChar w:fldCharType="end"/>
      </w:r>
      <w:r w:rsidR="0087487F" w:rsidRPr="00C45E30">
        <w:rPr>
          <w:rFonts w:ascii="Calibri" w:eastAsia="Aptos" w:hAnsi="Calibri" w:cs="Calibri"/>
          <w:sz w:val="24"/>
        </w:rPr>
        <w:t xml:space="preserve">. </w:t>
      </w:r>
      <w:r w:rsidR="006F6275" w:rsidRPr="00C45E30">
        <w:rPr>
          <w:rFonts w:ascii="Calibri" w:eastAsia="Aptos" w:hAnsi="Calibri" w:cs="Calibri"/>
          <w:sz w:val="24"/>
        </w:rPr>
        <w:t xml:space="preserve">In a separate line of </w:t>
      </w:r>
      <w:r w:rsidR="00E05981" w:rsidRPr="00C45E30">
        <w:rPr>
          <w:rFonts w:ascii="Calibri" w:eastAsia="Aptos" w:hAnsi="Calibri" w:cs="Calibri"/>
          <w:sz w:val="24"/>
        </w:rPr>
        <w:t>investigation,</w:t>
      </w:r>
      <w:r w:rsidR="006F6275" w:rsidRPr="00C45E30">
        <w:rPr>
          <w:rFonts w:ascii="Calibri" w:eastAsia="Aptos" w:hAnsi="Calibri" w:cs="Calibri"/>
          <w:sz w:val="24"/>
        </w:rPr>
        <w:t xml:space="preserve"> we have found that </w:t>
      </w:r>
      <w:proofErr w:type="spellStart"/>
      <w:r w:rsidR="006F6275" w:rsidRPr="00C45E30">
        <w:rPr>
          <w:rFonts w:ascii="Calibri" w:eastAsia="Aptos" w:hAnsi="Calibri" w:cs="Calibri"/>
          <w:sz w:val="24"/>
        </w:rPr>
        <w:t>MitoQ</w:t>
      </w:r>
      <w:proofErr w:type="spellEnd"/>
      <w:r w:rsidR="005524D9" w:rsidRPr="00C45E30">
        <w:rPr>
          <w:rFonts w:ascii="Calibri" w:eastAsia="Aptos" w:hAnsi="Calibri" w:cs="Calibri"/>
          <w:sz w:val="24"/>
        </w:rPr>
        <w:t xml:space="preserve"> can be used in the same manner as TEMPOL </w:t>
      </w:r>
      <w:r w:rsidR="00DE19F6" w:rsidRPr="00C45E30">
        <w:rPr>
          <w:rFonts w:ascii="Calibri" w:eastAsia="Aptos" w:hAnsi="Calibri" w:cs="Calibri"/>
          <w:sz w:val="24"/>
        </w:rPr>
        <w:t xml:space="preserve">to determine the contribution of excess mitochondria-derived superoxide </w:t>
      </w:r>
      <w:r w:rsidR="005A428D" w:rsidRPr="00C45E30">
        <w:rPr>
          <w:rFonts w:ascii="Calibri" w:eastAsia="Aptos" w:hAnsi="Calibri" w:cs="Calibri"/>
          <w:sz w:val="24"/>
        </w:rPr>
        <w:t>in mediating higher aortic collagen elastic modulus induced by the circulating milieu</w:t>
      </w:r>
      <w:r w:rsidR="00F570BF" w:rsidRPr="00C45E30">
        <w:rPr>
          <w:rFonts w:ascii="Calibri" w:eastAsia="Aptos" w:hAnsi="Calibri" w:cs="Calibri"/>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c3M8L0lEVGV4dD48RGlzcGxheVRleHQ+PHN0eWxlIGZhY2U9InN1cGVyc2NyaXB0Ij42PC9zdHls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</w:fldData>
        </w:fldChar>
      </w:r>
      <w:r w:rsidR="00F570BF" w:rsidRPr="00C45E30">
        <w:rPr>
          <w:rFonts w:ascii="Calibri" w:eastAsia="Aptos" w:hAnsi="Calibri" w:cs="Calibri"/>
          <w:sz w:val="24"/>
        </w:rPr>
        <w:instrText xml:space="preserve"> ADDIN EN.CITE </w:instrText>
      </w:r>
      <w:r w:rsidR="00F570BF" w:rsidRPr="00C45E30">
        <w:rPr>
          <w:rFonts w:ascii="Calibri" w:eastAsia="Aptos" w:hAnsi="Calibri" w:cs="Calibri"/>
          <w:sz w:val="24"/>
        </w:rPr>
        <w:fldChar w:fldCharType="begin">
          <w:fldData xml:space="preserve">PEVuZE5vdGU+PENpdGU+PEF1dGhvcj5EYXJ2aXNoPC9BdXRob3I+PFllYXI+MjAyNjwvWWVhcj48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</w:fldData>
        </w:fldChar>
      </w:r>
      <w:r w:rsidR="00F570BF" w:rsidRPr="00C45E30">
        <w:rPr>
          <w:rFonts w:ascii="Calibri" w:eastAsia="Aptos" w:hAnsi="Calibri" w:cs="Calibri"/>
          <w:sz w:val="24"/>
        </w:rPr>
        <w:instrText xml:space="preserve"> ADDIN EN.CITE.DATA </w:instrText>
      </w:r>
      <w:r w:rsidR="00F570BF" w:rsidRPr="00C45E30">
        <w:rPr>
          <w:rFonts w:ascii="Calibri" w:eastAsia="Aptos" w:hAnsi="Calibri" w:cs="Calibri"/>
          <w:sz w:val="24"/>
        </w:rPr>
      </w:r>
      <w:r w:rsidR="00F570BF" w:rsidRPr="00C45E30">
        <w:rPr>
          <w:rFonts w:ascii="Calibri" w:eastAsia="Aptos" w:hAnsi="Calibri" w:cs="Calibri"/>
          <w:sz w:val="24"/>
        </w:rPr>
        <w:fldChar w:fldCharType="separate"/>
      </w:r>
      <w:r w:rsidR="00F570BF" w:rsidRPr="00C45E30">
        <w:rPr>
          <w:rFonts w:ascii="Calibri" w:eastAsia="Aptos" w:hAnsi="Calibri" w:cs="Calibri"/>
          <w:sz w:val="24"/>
        </w:rPr>
        <w:fldChar w:fldCharType="end"/>
      </w:r>
      <w:r w:rsidR="00F570BF" w:rsidRPr="00C45E30">
        <w:rPr>
          <w:rFonts w:ascii="Calibri" w:eastAsia="Aptos" w:hAnsi="Calibri" w:cs="Calibri"/>
          <w:sz w:val="24"/>
        </w:rPr>
      </w:r>
      <w:r w:rsidR="00F570BF" w:rsidRPr="00C45E30">
        <w:rPr>
          <w:rFonts w:ascii="Calibri" w:eastAsia="Aptos" w:hAnsi="Calibri" w:cs="Calibri"/>
          <w:sz w:val="24"/>
        </w:rPr>
        <w:fldChar w:fldCharType="separate"/>
      </w:r>
      <w:r w:rsidR="00F570BF" w:rsidRPr="00C45E30">
        <w:rPr>
          <w:rFonts w:ascii="Calibri" w:eastAsia="Aptos" w:hAnsi="Calibri" w:cs="Calibri"/>
          <w:noProof/>
          <w:sz w:val="24"/>
          <w:vertAlign w:val="superscript"/>
        </w:rPr>
        <w:t>6</w:t>
      </w:r>
      <w:r w:rsidR="00F570BF" w:rsidRPr="00C45E30">
        <w:rPr>
          <w:rFonts w:ascii="Calibri" w:eastAsia="Aptos" w:hAnsi="Calibri" w:cs="Calibri"/>
          <w:sz w:val="24"/>
        </w:rPr>
        <w:fldChar w:fldCharType="end"/>
      </w:r>
      <w:r w:rsidR="005A428D" w:rsidRPr="00C45E30">
        <w:rPr>
          <w:rFonts w:ascii="Calibri" w:eastAsia="Aptos" w:hAnsi="Calibri" w:cs="Calibri"/>
          <w:sz w:val="24"/>
        </w:rPr>
        <w:t>.</w:t>
      </w:r>
    </w:p>
    <w:p w14:paraId="67B1A497" w14:textId="77777777" w:rsidR="00CB52D1" w:rsidRDefault="00CB52D1" w:rsidP="00646CDC">
      <w:pPr>
        <w:spacing w:after="0" w:line="240" w:lineRule="auto"/>
        <w:jc w:val="both"/>
        <w:rPr>
          <w:rFonts w:ascii="Calibri" w:eastAsia="Aptos" w:hAnsi="Calibri" w:cs="Calibri"/>
          <w:sz w:val="24"/>
        </w:rPr>
      </w:pPr>
    </w:p>
    <w:p w14:paraId="7AE6DB67" w14:textId="781A0654" w:rsidR="005D3D16" w:rsidRDefault="0096767C" w:rsidP="00646CDC">
      <w:pPr>
        <w:spacing w:after="0" w:line="240" w:lineRule="auto"/>
        <w:jc w:val="both"/>
        <w:rPr>
          <w:rFonts w:ascii="Calibri" w:eastAsia="Aptos" w:hAnsi="Calibri" w:cs="Calibri"/>
          <w:sz w:val="24"/>
        </w:rPr>
      </w:pPr>
      <w:r>
        <w:rPr>
          <w:rFonts w:ascii="Calibri" w:eastAsia="Aptos" w:hAnsi="Calibri" w:cs="Calibri"/>
          <w:sz w:val="24"/>
        </w:rPr>
        <w:t>As with any model system, there are limitations</w:t>
      </w:r>
      <w:r w:rsidR="002C19D2">
        <w:rPr>
          <w:rFonts w:ascii="Calibri" w:eastAsia="Aptos" w:hAnsi="Calibri" w:cs="Calibri"/>
          <w:sz w:val="24"/>
        </w:rPr>
        <w:t xml:space="preserve"> that must be considered. Although </w:t>
      </w:r>
      <w:r w:rsidR="008D0519">
        <w:rPr>
          <w:rFonts w:ascii="Calibri" w:eastAsia="Aptos" w:hAnsi="Calibri" w:cs="Calibri"/>
          <w:sz w:val="24"/>
        </w:rPr>
        <w:t xml:space="preserve">the use of pin myography allows for the direct interrogation of </w:t>
      </w:r>
      <w:r w:rsidR="00D92299">
        <w:rPr>
          <w:rFonts w:ascii="Calibri" w:eastAsia="Aptos" w:hAnsi="Calibri" w:cs="Calibri"/>
          <w:sz w:val="24"/>
        </w:rPr>
        <w:t xml:space="preserve">aortic </w:t>
      </w:r>
      <w:r w:rsidR="00DB7128">
        <w:rPr>
          <w:rFonts w:ascii="Calibri" w:eastAsia="Aptos" w:hAnsi="Calibri" w:cs="Calibri"/>
          <w:sz w:val="24"/>
        </w:rPr>
        <w:t xml:space="preserve">wall </w:t>
      </w:r>
      <w:r w:rsidR="00D92299">
        <w:rPr>
          <w:rFonts w:ascii="Calibri" w:eastAsia="Aptos" w:hAnsi="Calibri" w:cs="Calibri"/>
          <w:sz w:val="24"/>
        </w:rPr>
        <w:t xml:space="preserve">stiffness without the influence of potentially confounding physiological variables, that is inherently a limitation </w:t>
      </w:r>
      <w:r w:rsidR="007A4652">
        <w:rPr>
          <w:rFonts w:ascii="Calibri" w:eastAsia="Aptos" w:hAnsi="Calibri" w:cs="Calibri"/>
          <w:sz w:val="24"/>
        </w:rPr>
        <w:t xml:space="preserve">to translating </w:t>
      </w:r>
      <w:r w:rsidR="00D92299">
        <w:rPr>
          <w:rFonts w:ascii="Calibri" w:eastAsia="Aptos" w:hAnsi="Calibri" w:cs="Calibri"/>
          <w:sz w:val="24"/>
        </w:rPr>
        <w:t xml:space="preserve">this </w:t>
      </w:r>
      <w:r w:rsidR="00F27D20">
        <w:rPr>
          <w:rFonts w:ascii="Calibri" w:eastAsia="Aptos" w:hAnsi="Calibri" w:cs="Calibri"/>
          <w:sz w:val="24"/>
        </w:rPr>
        <w:t>approach</w:t>
      </w:r>
      <w:r w:rsidR="00980EE5">
        <w:rPr>
          <w:rFonts w:ascii="Calibri" w:eastAsia="Aptos" w:hAnsi="Calibri" w:cs="Calibri"/>
          <w:sz w:val="24"/>
        </w:rPr>
        <w:t xml:space="preserve"> to </w:t>
      </w:r>
      <w:r w:rsidR="00980EE5" w:rsidRPr="00AF7798">
        <w:rPr>
          <w:rFonts w:ascii="Calibri" w:eastAsia="Aptos" w:hAnsi="Calibri" w:cs="Calibri"/>
          <w:i/>
          <w:iCs/>
          <w:sz w:val="24"/>
        </w:rPr>
        <w:t>in vivo</w:t>
      </w:r>
      <w:r w:rsidR="00980EE5">
        <w:rPr>
          <w:rFonts w:ascii="Calibri" w:eastAsia="Aptos" w:hAnsi="Calibri" w:cs="Calibri"/>
          <w:sz w:val="24"/>
        </w:rPr>
        <w:t xml:space="preserve"> settings</w:t>
      </w:r>
      <w:r w:rsidR="00F27D20">
        <w:rPr>
          <w:rFonts w:ascii="Calibri" w:eastAsia="Aptos" w:hAnsi="Calibri" w:cs="Calibri"/>
          <w:sz w:val="24"/>
        </w:rPr>
        <w:t xml:space="preserve">. </w:t>
      </w:r>
      <w:r w:rsidR="00DB7128">
        <w:rPr>
          <w:rFonts w:ascii="Calibri" w:eastAsia="Aptos" w:hAnsi="Calibri" w:cs="Calibri"/>
          <w:sz w:val="24"/>
        </w:rPr>
        <w:t>Thus</w:t>
      </w:r>
      <w:r w:rsidR="008774A5">
        <w:rPr>
          <w:rFonts w:ascii="Calibri" w:eastAsia="Aptos" w:hAnsi="Calibri" w:cs="Calibri"/>
          <w:sz w:val="24"/>
        </w:rPr>
        <w:t xml:space="preserve">, results derived via pin myography must be interpreted </w:t>
      </w:r>
      <w:r w:rsidR="000D7CC4">
        <w:rPr>
          <w:rFonts w:ascii="Calibri" w:eastAsia="Aptos" w:hAnsi="Calibri" w:cs="Calibri"/>
          <w:sz w:val="24"/>
        </w:rPr>
        <w:t>conservatively, and within the confines of what the method is</w:t>
      </w:r>
      <w:r w:rsidR="00BE247C">
        <w:rPr>
          <w:rFonts w:ascii="Calibri" w:eastAsia="Aptos" w:hAnsi="Calibri" w:cs="Calibri"/>
          <w:sz w:val="24"/>
        </w:rPr>
        <w:t xml:space="preserve"> specifically</w:t>
      </w:r>
      <w:r w:rsidR="000D7CC4">
        <w:rPr>
          <w:rFonts w:ascii="Calibri" w:eastAsia="Aptos" w:hAnsi="Calibri" w:cs="Calibri"/>
          <w:sz w:val="24"/>
        </w:rPr>
        <w:t xml:space="preserve"> testing (i.e., intrinsic wall stiffness) and</w:t>
      </w:r>
      <w:r w:rsidR="00DB7128">
        <w:rPr>
          <w:rFonts w:ascii="Calibri" w:eastAsia="Aptos" w:hAnsi="Calibri" w:cs="Calibri"/>
          <w:sz w:val="24"/>
        </w:rPr>
        <w:t xml:space="preserve"> should not immediately be extrapolated to </w:t>
      </w:r>
      <w:r w:rsidR="00DB7128" w:rsidRPr="00AF7798">
        <w:rPr>
          <w:rFonts w:ascii="Calibri" w:eastAsia="Aptos" w:hAnsi="Calibri" w:cs="Calibri"/>
          <w:i/>
          <w:iCs/>
          <w:sz w:val="24"/>
        </w:rPr>
        <w:t>in vivo</w:t>
      </w:r>
      <w:r w:rsidR="00DB7128">
        <w:rPr>
          <w:rFonts w:ascii="Calibri" w:eastAsia="Aptos" w:hAnsi="Calibri" w:cs="Calibri"/>
          <w:sz w:val="24"/>
        </w:rPr>
        <w:t xml:space="preserve"> </w:t>
      </w:r>
      <w:r w:rsidR="000B3935">
        <w:rPr>
          <w:rFonts w:ascii="Calibri" w:eastAsia="Aptos" w:hAnsi="Calibri" w:cs="Calibri"/>
          <w:sz w:val="24"/>
        </w:rPr>
        <w:t>physiology.</w:t>
      </w:r>
      <w:r w:rsidR="00FD7261">
        <w:rPr>
          <w:rFonts w:ascii="Calibri" w:eastAsia="Aptos" w:hAnsi="Calibri" w:cs="Calibri"/>
          <w:sz w:val="24"/>
        </w:rPr>
        <w:t xml:space="preserve"> Indeed, </w:t>
      </w:r>
      <w:r w:rsidR="00F12044">
        <w:rPr>
          <w:rFonts w:ascii="Calibri" w:eastAsia="Aptos" w:hAnsi="Calibri" w:cs="Calibri"/>
          <w:sz w:val="24"/>
        </w:rPr>
        <w:t xml:space="preserve">storage of aortic </w:t>
      </w:r>
      <w:r w:rsidR="00C05A9E">
        <w:rPr>
          <w:rFonts w:ascii="Calibri" w:eastAsia="Aptos" w:hAnsi="Calibri" w:cs="Calibri"/>
          <w:sz w:val="24"/>
        </w:rPr>
        <w:t xml:space="preserve">samples for </w:t>
      </w:r>
      <w:r w:rsidR="00AD47F6">
        <w:rPr>
          <w:rFonts w:ascii="Calibri" w:eastAsia="Aptos" w:hAnsi="Calibri" w:cs="Calibri"/>
          <w:sz w:val="24"/>
        </w:rPr>
        <w:t xml:space="preserve">subsequent </w:t>
      </w:r>
      <w:r w:rsidR="00F519DD">
        <w:rPr>
          <w:rFonts w:ascii="Calibri" w:eastAsia="Aptos" w:hAnsi="Calibri" w:cs="Calibri"/>
          <w:sz w:val="24"/>
        </w:rPr>
        <w:t>elastic modulus testing</w:t>
      </w:r>
      <w:r w:rsidR="00F12044">
        <w:rPr>
          <w:rFonts w:ascii="Calibri" w:eastAsia="Aptos" w:hAnsi="Calibri" w:cs="Calibri"/>
          <w:sz w:val="24"/>
        </w:rPr>
        <w:t xml:space="preserve"> at -80</w:t>
      </w:r>
      <w:r w:rsidR="003F1F04">
        <w:rPr>
          <w:rFonts w:ascii="Calibri" w:eastAsia="Aptos" w:hAnsi="Calibri" w:cs="Calibri"/>
          <w:sz w:val="24"/>
        </w:rPr>
        <w:t xml:space="preserve"> </w:t>
      </w:r>
      <w:r w:rsidR="00F12044">
        <w:rPr>
          <w:rFonts w:ascii="Calibri" w:eastAsia="Aptos" w:hAnsi="Calibri" w:cs="Calibri"/>
          <w:sz w:val="24"/>
        </w:rPr>
        <w:t xml:space="preserve">°C </w:t>
      </w:r>
      <w:r w:rsidR="00F519DD">
        <w:rPr>
          <w:rFonts w:ascii="Calibri" w:eastAsia="Aptos" w:hAnsi="Calibri" w:cs="Calibri"/>
          <w:sz w:val="24"/>
        </w:rPr>
        <w:t>renders cells non-viable</w:t>
      </w:r>
      <w:r w:rsidR="003F1F04">
        <w:rPr>
          <w:rFonts w:ascii="Calibri" w:eastAsia="Aptos" w:hAnsi="Calibri" w:cs="Calibri"/>
          <w:sz w:val="24"/>
        </w:rPr>
        <w:t>;</w:t>
      </w:r>
      <w:r w:rsidR="00F519DD">
        <w:rPr>
          <w:rFonts w:ascii="Calibri" w:eastAsia="Aptos" w:hAnsi="Calibri" w:cs="Calibri"/>
          <w:sz w:val="24"/>
        </w:rPr>
        <w:t xml:space="preserve"> however, the mechanical properties within the aortic wall are</w:t>
      </w:r>
      <w:r w:rsidR="00201E5B">
        <w:rPr>
          <w:rFonts w:ascii="Calibri" w:eastAsia="Aptos" w:hAnsi="Calibri" w:cs="Calibri"/>
          <w:sz w:val="24"/>
        </w:rPr>
        <w:t xml:space="preserve"> maintained to determine </w:t>
      </w:r>
      <w:r w:rsidR="00E53A3B">
        <w:rPr>
          <w:rFonts w:ascii="Calibri" w:eastAsia="Aptos" w:hAnsi="Calibri" w:cs="Calibri"/>
          <w:sz w:val="24"/>
        </w:rPr>
        <w:t xml:space="preserve">the contributions of the intrinsic properties to aortic stiffening. </w:t>
      </w:r>
      <w:r w:rsidR="00506E6F">
        <w:rPr>
          <w:rFonts w:ascii="Calibri" w:eastAsia="Aptos" w:hAnsi="Calibri" w:cs="Calibri"/>
          <w:sz w:val="24"/>
        </w:rPr>
        <w:t xml:space="preserve">Moreover, there are </w:t>
      </w:r>
      <w:r w:rsidR="003852A6">
        <w:rPr>
          <w:rFonts w:ascii="Calibri" w:eastAsia="Aptos" w:hAnsi="Calibri" w:cs="Calibri"/>
          <w:sz w:val="24"/>
        </w:rPr>
        <w:t>select aspects of the experimental setup that should be considered</w:t>
      </w:r>
      <w:r w:rsidR="00E964DD">
        <w:rPr>
          <w:rFonts w:ascii="Calibri" w:eastAsia="Aptos" w:hAnsi="Calibri" w:cs="Calibri"/>
          <w:sz w:val="24"/>
        </w:rPr>
        <w:t>, particularly for the</w:t>
      </w:r>
      <w:r w:rsidR="001A4C6E">
        <w:rPr>
          <w:rFonts w:ascii="Calibri" w:eastAsia="Aptos" w:hAnsi="Calibri" w:cs="Calibri"/>
          <w:sz w:val="24"/>
        </w:rPr>
        <w:t xml:space="preserve"> culture conditions in the</w:t>
      </w:r>
      <w:r w:rsidR="00E964DD">
        <w:rPr>
          <w:rFonts w:ascii="Calibri" w:eastAsia="Aptos" w:hAnsi="Calibri" w:cs="Calibri"/>
          <w:sz w:val="24"/>
        </w:rPr>
        <w:t xml:space="preserve"> </w:t>
      </w:r>
      <w:proofErr w:type="gramStart"/>
      <w:r w:rsidR="00E964DD">
        <w:rPr>
          <w:rFonts w:ascii="Calibri" w:eastAsia="Aptos" w:hAnsi="Calibri" w:cs="Calibri"/>
          <w:sz w:val="24"/>
        </w:rPr>
        <w:t>circu</w:t>
      </w:r>
      <w:r w:rsidR="007712EA">
        <w:rPr>
          <w:rFonts w:ascii="Calibri" w:eastAsia="Aptos" w:hAnsi="Calibri" w:cs="Calibri"/>
          <w:sz w:val="24"/>
        </w:rPr>
        <w:t>lating milieu-related</w:t>
      </w:r>
      <w:proofErr w:type="gramEnd"/>
      <w:r w:rsidR="007712EA">
        <w:rPr>
          <w:rFonts w:ascii="Calibri" w:eastAsia="Aptos" w:hAnsi="Calibri" w:cs="Calibri"/>
          <w:sz w:val="24"/>
        </w:rPr>
        <w:t xml:space="preserve"> experiments</w:t>
      </w:r>
      <w:r w:rsidR="003852A6">
        <w:rPr>
          <w:rFonts w:ascii="Calibri" w:eastAsia="Aptos" w:hAnsi="Calibri" w:cs="Calibri"/>
          <w:sz w:val="24"/>
        </w:rPr>
        <w:t xml:space="preserve">. For example, </w:t>
      </w:r>
      <w:r w:rsidR="00CC475F">
        <w:rPr>
          <w:rFonts w:ascii="Calibri" w:eastAsia="Aptos" w:hAnsi="Calibri" w:cs="Calibri"/>
          <w:sz w:val="24"/>
        </w:rPr>
        <w:t xml:space="preserve">the </w:t>
      </w:r>
      <w:r w:rsidR="002E043F">
        <w:rPr>
          <w:rFonts w:ascii="Calibri" w:eastAsia="Aptos" w:hAnsi="Calibri" w:cs="Calibri"/>
          <w:sz w:val="24"/>
        </w:rPr>
        <w:t xml:space="preserve">composition of the </w:t>
      </w:r>
      <w:r w:rsidR="00CC475F">
        <w:rPr>
          <w:rFonts w:ascii="Calibri" w:eastAsia="Aptos" w:hAnsi="Calibri" w:cs="Calibri"/>
          <w:sz w:val="24"/>
        </w:rPr>
        <w:t>media used for cultur</w:t>
      </w:r>
      <w:r w:rsidR="004D1C65">
        <w:rPr>
          <w:rFonts w:ascii="Calibri" w:eastAsia="Aptos" w:hAnsi="Calibri" w:cs="Calibri"/>
          <w:sz w:val="24"/>
        </w:rPr>
        <w:t>ing</w:t>
      </w:r>
      <w:r w:rsidR="002E043F">
        <w:rPr>
          <w:rFonts w:ascii="Calibri" w:eastAsia="Aptos" w:hAnsi="Calibri" w:cs="Calibri"/>
          <w:sz w:val="24"/>
        </w:rPr>
        <w:t xml:space="preserve"> endothelial cells differs from the media used for culturing vascular smooth muscle cells</w:t>
      </w:r>
      <w:r w:rsidR="00041554">
        <w:rPr>
          <w:rFonts w:ascii="Calibri" w:eastAsia="Aptos" w:hAnsi="Calibri" w:cs="Calibri"/>
          <w:sz w:val="24"/>
        </w:rPr>
        <w:t xml:space="preserve">. </w:t>
      </w:r>
      <w:r w:rsidR="005101DB">
        <w:rPr>
          <w:rFonts w:ascii="Calibri" w:eastAsia="Aptos" w:hAnsi="Calibri" w:cs="Calibri"/>
          <w:sz w:val="24"/>
        </w:rPr>
        <w:t xml:space="preserve">Thus, </w:t>
      </w:r>
      <w:r w:rsidR="008D74B3">
        <w:rPr>
          <w:rFonts w:ascii="Calibri" w:eastAsia="Aptos" w:hAnsi="Calibri" w:cs="Calibri"/>
          <w:sz w:val="24"/>
        </w:rPr>
        <w:t xml:space="preserve">it </w:t>
      </w:r>
      <w:r w:rsidR="005D3D16">
        <w:rPr>
          <w:rFonts w:ascii="Calibri" w:eastAsia="Aptos" w:hAnsi="Calibri" w:cs="Calibri"/>
          <w:sz w:val="24"/>
        </w:rPr>
        <w:t>is</w:t>
      </w:r>
      <w:r w:rsidR="008D74B3">
        <w:rPr>
          <w:rFonts w:ascii="Calibri" w:eastAsia="Aptos" w:hAnsi="Calibri" w:cs="Calibri"/>
          <w:sz w:val="24"/>
        </w:rPr>
        <w:t xml:space="preserve"> imperative </w:t>
      </w:r>
      <w:r w:rsidR="005D3D16">
        <w:rPr>
          <w:rFonts w:ascii="Calibri" w:eastAsia="Aptos" w:hAnsi="Calibri" w:cs="Calibri"/>
          <w:sz w:val="24"/>
        </w:rPr>
        <w:t>that</w:t>
      </w:r>
      <w:r w:rsidR="003C38B8">
        <w:rPr>
          <w:rFonts w:ascii="Calibri" w:eastAsia="Aptos" w:hAnsi="Calibri" w:cs="Calibri"/>
          <w:sz w:val="24"/>
        </w:rPr>
        <w:t xml:space="preserve"> a</w:t>
      </w:r>
      <w:r w:rsidR="00D10B87">
        <w:rPr>
          <w:rFonts w:ascii="Calibri" w:eastAsia="Aptos" w:hAnsi="Calibri" w:cs="Calibri"/>
          <w:sz w:val="24"/>
        </w:rPr>
        <w:t>ny</w:t>
      </w:r>
      <w:r w:rsidR="005D3D16">
        <w:rPr>
          <w:rFonts w:ascii="Calibri" w:eastAsia="Aptos" w:hAnsi="Calibri" w:cs="Calibri"/>
          <w:sz w:val="24"/>
        </w:rPr>
        <w:t xml:space="preserve"> differences observed in circulating milieu-mediated aortic stiffness are viewed as an initial screening</w:t>
      </w:r>
      <w:r w:rsidR="00470E58">
        <w:rPr>
          <w:rFonts w:ascii="Calibri" w:eastAsia="Aptos" w:hAnsi="Calibri" w:cs="Calibri"/>
          <w:sz w:val="24"/>
        </w:rPr>
        <w:t>, which</w:t>
      </w:r>
      <w:r w:rsidR="00482788">
        <w:rPr>
          <w:rFonts w:ascii="Calibri" w:eastAsia="Aptos" w:hAnsi="Calibri" w:cs="Calibri"/>
          <w:sz w:val="24"/>
        </w:rPr>
        <w:t xml:space="preserve"> then</w:t>
      </w:r>
      <w:r w:rsidR="00470E58">
        <w:rPr>
          <w:rFonts w:ascii="Calibri" w:eastAsia="Aptos" w:hAnsi="Calibri" w:cs="Calibri"/>
          <w:sz w:val="24"/>
        </w:rPr>
        <w:t xml:space="preserve"> provide</w:t>
      </w:r>
      <w:r w:rsidR="003F1F04">
        <w:rPr>
          <w:rFonts w:ascii="Calibri" w:eastAsia="Aptos" w:hAnsi="Calibri" w:cs="Calibri"/>
          <w:sz w:val="24"/>
        </w:rPr>
        <w:t>s</w:t>
      </w:r>
      <w:r w:rsidR="00470E58">
        <w:rPr>
          <w:rFonts w:ascii="Calibri" w:eastAsia="Aptos" w:hAnsi="Calibri" w:cs="Calibri"/>
          <w:sz w:val="24"/>
        </w:rPr>
        <w:t xml:space="preserve"> the premise for conducting </w:t>
      </w:r>
      <w:r w:rsidR="005D3D16">
        <w:rPr>
          <w:rFonts w:ascii="Calibri" w:eastAsia="Aptos" w:hAnsi="Calibri" w:cs="Calibri"/>
          <w:sz w:val="24"/>
        </w:rPr>
        <w:t xml:space="preserve">additional experiments </w:t>
      </w:r>
      <w:r w:rsidR="00470E58">
        <w:rPr>
          <w:rFonts w:ascii="Calibri" w:eastAsia="Aptos" w:hAnsi="Calibri" w:cs="Calibri"/>
          <w:sz w:val="24"/>
        </w:rPr>
        <w:t xml:space="preserve">aimed at </w:t>
      </w:r>
      <w:r w:rsidR="005D3D16">
        <w:rPr>
          <w:rFonts w:ascii="Calibri" w:eastAsia="Aptos" w:hAnsi="Calibri" w:cs="Calibri"/>
          <w:sz w:val="24"/>
        </w:rPr>
        <w:t>determin</w:t>
      </w:r>
      <w:r w:rsidR="00470E58">
        <w:rPr>
          <w:rFonts w:ascii="Calibri" w:eastAsia="Aptos" w:hAnsi="Calibri" w:cs="Calibri"/>
          <w:sz w:val="24"/>
        </w:rPr>
        <w:t>ing</w:t>
      </w:r>
      <w:r w:rsidR="005D3D16">
        <w:rPr>
          <w:rFonts w:ascii="Calibri" w:eastAsia="Aptos" w:hAnsi="Calibri" w:cs="Calibri"/>
          <w:sz w:val="24"/>
        </w:rPr>
        <w:t xml:space="preserve"> the biological mechanisms that may underl</w:t>
      </w:r>
      <w:r w:rsidR="003F1F04">
        <w:rPr>
          <w:rFonts w:ascii="Calibri" w:eastAsia="Aptos" w:hAnsi="Calibri" w:cs="Calibri"/>
          <w:sz w:val="24"/>
        </w:rPr>
        <w:t>ie</w:t>
      </w:r>
      <w:r w:rsidR="005D3D16">
        <w:rPr>
          <w:rFonts w:ascii="Calibri" w:eastAsia="Aptos" w:hAnsi="Calibri" w:cs="Calibri"/>
          <w:sz w:val="24"/>
        </w:rPr>
        <w:t xml:space="preserve"> the observed differences in aortic elastic mo</w:t>
      </w:r>
      <w:r w:rsidR="002D0393">
        <w:rPr>
          <w:rFonts w:ascii="Calibri" w:eastAsia="Aptos" w:hAnsi="Calibri" w:cs="Calibri"/>
          <w:sz w:val="24"/>
        </w:rPr>
        <w:t>dulus</w:t>
      </w:r>
      <w:r w:rsidR="00470E58">
        <w:rPr>
          <w:rFonts w:ascii="Calibri" w:eastAsia="Aptos" w:hAnsi="Calibri" w:cs="Calibri"/>
          <w:sz w:val="24"/>
        </w:rPr>
        <w:t xml:space="preserve"> (e.g., vascular cell phenotypic switching and/or alterations in nitric oxide bioavailability)</w:t>
      </w:r>
      <w:r w:rsidR="002D0393">
        <w:rPr>
          <w:rFonts w:ascii="Calibri" w:eastAsia="Aptos" w:hAnsi="Calibri" w:cs="Calibri"/>
          <w:sz w:val="24"/>
        </w:rPr>
        <w:t xml:space="preserve">. </w:t>
      </w:r>
    </w:p>
    <w:p w14:paraId="3AC30EDD" w14:textId="77777777" w:rsidR="0096767C" w:rsidRPr="00C45E30" w:rsidRDefault="0096767C" w:rsidP="00646CDC">
      <w:pPr>
        <w:spacing w:after="0" w:line="240" w:lineRule="auto"/>
        <w:jc w:val="both"/>
        <w:rPr>
          <w:rFonts w:ascii="Calibri" w:eastAsia="Aptos" w:hAnsi="Calibri" w:cs="Calibri"/>
          <w:sz w:val="24"/>
        </w:rPr>
      </w:pPr>
    </w:p>
    <w:p w14:paraId="18301CE7" w14:textId="2994AC32" w:rsidR="00F854EE" w:rsidRDefault="009E15A0" w:rsidP="00646CDC">
      <w:pPr>
        <w:spacing w:after="0" w:line="240" w:lineRule="auto"/>
        <w:jc w:val="both"/>
        <w:rPr>
          <w:rFonts w:ascii="Calibri" w:eastAsia="Aptos" w:hAnsi="Calibri" w:cs="Calibri"/>
          <w:sz w:val="24"/>
        </w:rPr>
      </w:pPr>
      <w:r w:rsidRPr="00C45E30">
        <w:rPr>
          <w:rFonts w:ascii="Calibri" w:eastAsia="Aptos" w:hAnsi="Calibri" w:cs="Calibri"/>
          <w:sz w:val="24"/>
        </w:rPr>
        <w:t xml:space="preserve">In conclusion, the experimental approach of pin </w:t>
      </w:r>
      <w:r w:rsidR="00526C5E" w:rsidRPr="00C45E30">
        <w:rPr>
          <w:rFonts w:ascii="Calibri" w:eastAsia="Aptos" w:hAnsi="Calibri" w:cs="Calibri"/>
          <w:sz w:val="24"/>
        </w:rPr>
        <w:t>myography</w:t>
      </w:r>
      <w:r w:rsidRPr="00C45E30">
        <w:rPr>
          <w:rFonts w:ascii="Calibri" w:eastAsia="Aptos" w:hAnsi="Calibri" w:cs="Calibri"/>
          <w:sz w:val="24"/>
        </w:rPr>
        <w:t xml:space="preserve"> </w:t>
      </w:r>
      <w:r w:rsidR="00017606" w:rsidRPr="00C45E30">
        <w:rPr>
          <w:rFonts w:ascii="Calibri" w:eastAsia="Aptos" w:hAnsi="Calibri" w:cs="Calibri"/>
          <w:sz w:val="24"/>
        </w:rPr>
        <w:t>can be used to</w:t>
      </w:r>
      <w:r w:rsidR="00D175CB" w:rsidRPr="00C45E30">
        <w:rPr>
          <w:rFonts w:ascii="Calibri" w:eastAsia="Aptos" w:hAnsi="Calibri" w:cs="Calibri"/>
          <w:sz w:val="24"/>
        </w:rPr>
        <w:t xml:space="preserve"> directly measure aortic intrinsic stiffness (elastic modulus)</w:t>
      </w:r>
      <w:r w:rsidR="00231B95" w:rsidRPr="00C45E30">
        <w:rPr>
          <w:rFonts w:ascii="Calibri" w:eastAsia="Aptos" w:hAnsi="Calibri" w:cs="Calibri"/>
          <w:sz w:val="24"/>
        </w:rPr>
        <w:t xml:space="preserve"> as well as the</w:t>
      </w:r>
      <w:r w:rsidR="00473D23" w:rsidRPr="00C45E30">
        <w:rPr>
          <w:rFonts w:ascii="Calibri" w:eastAsia="Aptos" w:hAnsi="Calibri" w:cs="Calibri"/>
          <w:sz w:val="24"/>
        </w:rPr>
        <w:t xml:space="preserve"> contribution of the</w:t>
      </w:r>
      <w:r w:rsidR="00231B95" w:rsidRPr="00C45E30">
        <w:rPr>
          <w:rFonts w:ascii="Calibri" w:eastAsia="Aptos" w:hAnsi="Calibri" w:cs="Calibri"/>
          <w:sz w:val="24"/>
        </w:rPr>
        <w:t xml:space="preserve"> circulating milieu (and its constituents) </w:t>
      </w:r>
      <w:r w:rsidR="00473D23" w:rsidRPr="00C45E30">
        <w:rPr>
          <w:rFonts w:ascii="Calibri" w:eastAsia="Aptos" w:hAnsi="Calibri" w:cs="Calibri"/>
          <w:sz w:val="24"/>
        </w:rPr>
        <w:t xml:space="preserve">to aortic stiffness. </w:t>
      </w:r>
      <w:r w:rsidR="00E52AE6" w:rsidRPr="00C45E30">
        <w:rPr>
          <w:rFonts w:ascii="Calibri" w:eastAsia="Aptos" w:hAnsi="Calibri" w:cs="Calibri"/>
          <w:sz w:val="24"/>
        </w:rPr>
        <w:t>Ou</w:t>
      </w:r>
      <w:r w:rsidR="00880001" w:rsidRPr="00C45E30">
        <w:rPr>
          <w:rFonts w:ascii="Calibri" w:eastAsia="Aptos" w:hAnsi="Calibri" w:cs="Calibri"/>
          <w:sz w:val="24"/>
        </w:rPr>
        <w:t xml:space="preserve">r representative results and citations </w:t>
      </w:r>
      <w:r w:rsidR="003F1F04">
        <w:rPr>
          <w:rFonts w:ascii="Calibri" w:eastAsia="Aptos" w:hAnsi="Calibri" w:cs="Calibri"/>
          <w:sz w:val="24"/>
        </w:rPr>
        <w:t>throughout provide evidence of the validity of</w:t>
      </w:r>
      <w:r w:rsidR="007F6B07" w:rsidRPr="00C45E30">
        <w:rPr>
          <w:rFonts w:ascii="Calibri" w:eastAsia="Aptos" w:hAnsi="Calibri" w:cs="Calibri"/>
          <w:sz w:val="24"/>
        </w:rPr>
        <w:t xml:space="preserve"> these experimental approaches.</w:t>
      </w:r>
    </w:p>
    <w:p w14:paraId="7A97B190" w14:textId="77777777" w:rsidR="00CB52D1" w:rsidRDefault="00CB52D1" w:rsidP="00646CDC">
      <w:pPr>
        <w:spacing w:after="0" w:line="240" w:lineRule="auto"/>
        <w:jc w:val="both"/>
        <w:rPr>
          <w:rFonts w:ascii="Calibri" w:eastAsia="Aptos" w:hAnsi="Calibri" w:cs="Calibri"/>
          <w:sz w:val="24"/>
        </w:rPr>
      </w:pPr>
    </w:p>
    <w:p w14:paraId="51F5AFFF" w14:textId="68AB6473" w:rsidR="007B7810" w:rsidRPr="00784301" w:rsidRDefault="009E15A0" w:rsidP="00646CDC">
      <w:pPr>
        <w:spacing w:after="0" w:line="240" w:lineRule="auto"/>
        <w:jc w:val="both"/>
        <w:rPr>
          <w:rFonts w:ascii="Calibri" w:eastAsia="Aptos" w:hAnsi="Calibri" w:cs="Calibri"/>
          <w:b/>
          <w:bCs/>
          <w:sz w:val="24"/>
        </w:rPr>
      </w:pPr>
      <w:r w:rsidRPr="00784301">
        <w:rPr>
          <w:rFonts w:ascii="Calibri" w:eastAsia="Aptos" w:hAnsi="Calibri" w:cs="Calibri"/>
          <w:b/>
          <w:bCs/>
          <w:sz w:val="24"/>
        </w:rPr>
        <w:t>ACKNOWLEDGEMENTS</w:t>
      </w:r>
      <w:r>
        <w:rPr>
          <w:rFonts w:ascii="Calibri" w:eastAsia="Aptos" w:hAnsi="Calibri" w:cs="Calibri"/>
          <w:b/>
          <w:bCs/>
          <w:sz w:val="24"/>
        </w:rPr>
        <w:t>:</w:t>
      </w:r>
    </w:p>
    <w:p w14:paraId="61CB86F6" w14:textId="1A84D3C1" w:rsidR="007B7810" w:rsidRPr="00784301" w:rsidRDefault="003F1F04" w:rsidP="00646CDC">
      <w:pPr>
        <w:spacing w:after="0" w:line="240" w:lineRule="auto"/>
        <w:jc w:val="both"/>
        <w:rPr>
          <w:rFonts w:ascii="Calibri" w:eastAsia="Aptos" w:hAnsi="Calibri" w:cs="Calibri"/>
          <w:sz w:val="24"/>
        </w:rPr>
      </w:pPr>
      <w:r>
        <w:rPr>
          <w:rFonts w:ascii="Calibri" w:eastAsia="Aptos" w:hAnsi="Calibri" w:cs="Calibri"/>
          <w:sz w:val="24"/>
        </w:rPr>
        <w:t xml:space="preserve">We </w:t>
      </w:r>
      <w:r w:rsidR="009E15A0" w:rsidRPr="00784301">
        <w:rPr>
          <w:rFonts w:ascii="Calibri" w:eastAsia="Aptos" w:hAnsi="Calibri" w:cs="Calibri"/>
          <w:sz w:val="24"/>
        </w:rPr>
        <w:t>w</w:t>
      </w:r>
      <w:r>
        <w:rPr>
          <w:rFonts w:ascii="Calibri" w:eastAsia="Aptos" w:hAnsi="Calibri" w:cs="Calibri"/>
          <w:sz w:val="24"/>
        </w:rPr>
        <w:t>ant</w:t>
      </w:r>
      <w:r w:rsidR="009E15A0" w:rsidRPr="00784301">
        <w:rPr>
          <w:rFonts w:ascii="Calibri" w:eastAsia="Aptos" w:hAnsi="Calibri" w:cs="Calibri"/>
          <w:sz w:val="24"/>
        </w:rPr>
        <w:t xml:space="preserve"> to thank all the laboratory trainees and staff in the Seals Laboratory at the University of Colorado Boulder and the Clayton Laboratory at the University of Colorado Anschutz </w:t>
      </w:r>
      <w:r>
        <w:rPr>
          <w:rFonts w:ascii="Calibri" w:eastAsia="Aptos" w:hAnsi="Calibri" w:cs="Calibri"/>
          <w:sz w:val="24"/>
        </w:rPr>
        <w:t>who</w:t>
      </w:r>
      <w:r w:rsidRPr="00784301">
        <w:rPr>
          <w:rFonts w:ascii="Calibri" w:eastAsia="Aptos" w:hAnsi="Calibri" w:cs="Calibri"/>
          <w:sz w:val="24"/>
        </w:rPr>
        <w:t xml:space="preserve"> </w:t>
      </w:r>
      <w:r w:rsidR="009E15A0" w:rsidRPr="00784301">
        <w:rPr>
          <w:rFonts w:ascii="Calibri" w:eastAsia="Aptos" w:hAnsi="Calibri" w:cs="Calibri"/>
          <w:sz w:val="24"/>
        </w:rPr>
        <w:t>have assisted with pin myography experiments over the years.</w:t>
      </w:r>
      <w:r>
        <w:rPr>
          <w:rFonts w:ascii="Calibri" w:eastAsia="Aptos" w:hAnsi="Calibri" w:cs="Calibri"/>
          <w:sz w:val="24"/>
        </w:rPr>
        <w:t xml:space="preserve"> </w:t>
      </w:r>
      <w:r w:rsidRPr="00AF7798">
        <w:rPr>
          <w:rFonts w:ascii="Calibri" w:eastAsia="Aptos" w:hAnsi="Calibri" w:cs="Calibri"/>
          <w:sz w:val="24"/>
        </w:rPr>
        <w:t xml:space="preserve">The </w:t>
      </w:r>
      <w:r>
        <w:rPr>
          <w:rFonts w:ascii="Calibri" w:eastAsia="Aptos" w:hAnsi="Calibri" w:cs="Calibri"/>
          <w:sz w:val="24"/>
        </w:rPr>
        <w:t>sources of</w:t>
      </w:r>
      <w:r w:rsidRPr="00AF7798">
        <w:rPr>
          <w:rFonts w:ascii="Calibri" w:eastAsia="Aptos" w:hAnsi="Calibri" w:cs="Calibri"/>
          <w:sz w:val="24"/>
        </w:rPr>
        <w:t xml:space="preserve"> fund</w:t>
      </w:r>
      <w:r>
        <w:rPr>
          <w:rFonts w:ascii="Calibri" w:eastAsia="Aptos" w:hAnsi="Calibri" w:cs="Calibri"/>
          <w:sz w:val="24"/>
        </w:rPr>
        <w:t>ing were</w:t>
      </w:r>
      <w:r w:rsidR="009E15A0" w:rsidRPr="00784301">
        <w:rPr>
          <w:rFonts w:ascii="Calibri" w:eastAsia="Aptos" w:hAnsi="Calibri" w:cs="Calibri"/>
          <w:b/>
          <w:bCs/>
          <w:i/>
          <w:iCs/>
          <w:sz w:val="24"/>
        </w:rPr>
        <w:t xml:space="preserve"> </w:t>
      </w:r>
      <w:r w:rsidR="009E15A0" w:rsidRPr="00784301">
        <w:rPr>
          <w:rFonts w:ascii="Calibri" w:eastAsia="Aptos" w:hAnsi="Calibri" w:cs="Calibri"/>
          <w:sz w:val="24"/>
        </w:rPr>
        <w:t>T32 AGAG000279 (BLN &amp; MNK), 26POST1556999 (MNK)</w:t>
      </w:r>
      <w:r>
        <w:rPr>
          <w:rFonts w:ascii="Calibri" w:eastAsia="Aptos" w:hAnsi="Calibri" w:cs="Calibri"/>
          <w:sz w:val="24"/>
        </w:rPr>
        <w:t>, and</w:t>
      </w:r>
      <w:r w:rsidR="009E15A0" w:rsidRPr="00784301">
        <w:rPr>
          <w:rFonts w:ascii="Calibri" w:eastAsia="Aptos" w:hAnsi="Calibri" w:cs="Calibri"/>
          <w:sz w:val="24"/>
        </w:rPr>
        <w:t xml:space="preserve"> R00 HL159241 (ZSC)</w:t>
      </w:r>
    </w:p>
    <w:p w14:paraId="7DC1848F" w14:textId="77777777" w:rsidR="007B7810" w:rsidRPr="00C45E30" w:rsidRDefault="007B7810" w:rsidP="00646CDC">
      <w:pPr>
        <w:spacing w:after="0" w:line="240" w:lineRule="auto"/>
        <w:jc w:val="both"/>
        <w:rPr>
          <w:rFonts w:ascii="Calibri" w:eastAsia="Aptos" w:hAnsi="Calibri" w:cs="Calibri"/>
          <w:sz w:val="24"/>
        </w:rPr>
      </w:pPr>
    </w:p>
    <w:p w14:paraId="188FC2B5" w14:textId="5214F8E3" w:rsidR="00A4734F" w:rsidRPr="00C45E30" w:rsidRDefault="009E15A0" w:rsidP="00646CDC">
      <w:pPr>
        <w:spacing w:after="0" w:line="240" w:lineRule="auto"/>
        <w:jc w:val="both"/>
        <w:rPr>
          <w:rFonts w:ascii="Calibri" w:eastAsia="Aptos" w:hAnsi="Calibri" w:cs="Calibri"/>
          <w:b/>
          <w:bCs/>
          <w:sz w:val="24"/>
        </w:rPr>
      </w:pPr>
      <w:r w:rsidRPr="007B7810">
        <w:rPr>
          <w:rFonts w:ascii="Calibri" w:eastAsia="Aptos" w:hAnsi="Calibri" w:cs="Calibri"/>
          <w:b/>
          <w:bCs/>
          <w:sz w:val="24"/>
        </w:rPr>
        <w:t>DISCLOSURES</w:t>
      </w:r>
      <w:r>
        <w:rPr>
          <w:rFonts w:ascii="Calibri" w:eastAsia="Aptos" w:hAnsi="Calibri" w:cs="Calibri"/>
          <w:b/>
          <w:bCs/>
          <w:sz w:val="24"/>
        </w:rPr>
        <w:t>:</w:t>
      </w:r>
    </w:p>
    <w:p w14:paraId="022524B9" w14:textId="5B0E4A43" w:rsidR="00CC18BB" w:rsidRPr="00C45E30" w:rsidRDefault="009E15A0" w:rsidP="00646CDC">
      <w:pPr>
        <w:spacing w:after="0" w:line="240" w:lineRule="auto"/>
        <w:jc w:val="both"/>
        <w:rPr>
          <w:rFonts w:ascii="Calibri" w:eastAsia="Aptos" w:hAnsi="Calibri" w:cs="Calibri"/>
          <w:sz w:val="24"/>
        </w:rPr>
      </w:pPr>
      <w:r w:rsidRPr="00C45E30">
        <w:rPr>
          <w:rFonts w:ascii="Calibri" w:eastAsia="Aptos" w:hAnsi="Calibri" w:cs="Calibri"/>
          <w:sz w:val="24"/>
        </w:rPr>
        <w:t>The authors have nothing to disclose.</w:t>
      </w:r>
    </w:p>
    <w:p w14:paraId="683746AA" w14:textId="57B78963" w:rsidR="4C321FC1" w:rsidRPr="00C45E30" w:rsidRDefault="4C321FC1" w:rsidP="00646CDC">
      <w:pPr>
        <w:spacing w:after="0" w:line="240" w:lineRule="auto"/>
        <w:jc w:val="both"/>
        <w:rPr>
          <w:rFonts w:ascii="Calibri" w:eastAsia="Aptos" w:hAnsi="Calibri" w:cs="Calibri"/>
          <w:sz w:val="24"/>
        </w:rPr>
      </w:pPr>
    </w:p>
    <w:p w14:paraId="0CE215C6" w14:textId="5083C2CC" w:rsidR="00A4734F" w:rsidRPr="00C45E30" w:rsidRDefault="009E15A0" w:rsidP="00646CDC">
      <w:pPr>
        <w:spacing w:after="0" w:line="240" w:lineRule="auto"/>
        <w:jc w:val="both"/>
        <w:rPr>
          <w:rFonts w:ascii="Calibri" w:hAnsi="Calibri" w:cs="Calibri"/>
          <w:b/>
          <w:bCs/>
          <w:sz w:val="24"/>
        </w:rPr>
      </w:pPr>
      <w:proofErr w:type="gramStart"/>
      <w:r w:rsidRPr="00C45E30">
        <w:rPr>
          <w:rFonts w:ascii="Calibri" w:hAnsi="Calibri" w:cs="Calibri"/>
          <w:b/>
          <w:bCs/>
          <w:sz w:val="24"/>
        </w:rPr>
        <w:t>REFER</w:t>
      </w:r>
      <w:r w:rsidR="007B7810">
        <w:rPr>
          <w:rFonts w:ascii="Calibri" w:hAnsi="Calibri" w:cs="Calibri"/>
          <w:b/>
          <w:bCs/>
          <w:sz w:val="24"/>
        </w:rPr>
        <w:t>E</w:t>
      </w:r>
      <w:r w:rsidRPr="00C45E30">
        <w:rPr>
          <w:rFonts w:ascii="Calibri" w:hAnsi="Calibri" w:cs="Calibri"/>
          <w:b/>
          <w:bCs/>
          <w:sz w:val="24"/>
        </w:rPr>
        <w:t>NCES</w:t>
      </w:r>
      <w:proofErr w:type="gramEnd"/>
      <w:r w:rsidR="007B7810">
        <w:rPr>
          <w:rFonts w:ascii="Calibri" w:hAnsi="Calibri" w:cs="Calibri"/>
          <w:b/>
          <w:bCs/>
          <w:sz w:val="24"/>
        </w:rPr>
        <w:t>:</w:t>
      </w:r>
    </w:p>
    <w:p w14:paraId="4D2E7C94" w14:textId="74BC61DC"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646CDC">
        <w:rPr>
          <w:rFonts w:ascii="Calibri" w:eastAsia="Times New Roman" w:hAnsi="Calibri" w:cs="Calibri"/>
          <w:kern w:val="0"/>
          <w:sz w:val="24"/>
          <w14:ligatures w14:val="none"/>
        </w:rPr>
        <w:t xml:space="preserve"> </w:t>
      </w:r>
      <w:r w:rsidRPr="00F33D88">
        <w:rPr>
          <w:rFonts w:ascii="Calibri" w:eastAsia="Times New Roman" w:hAnsi="Calibri" w:cs="Calibri"/>
          <w:kern w:val="0"/>
          <w:sz w:val="24"/>
          <w14:ligatures w14:val="none"/>
        </w:rPr>
        <w:t>Mitchell GF, Hwang SJ, Vasan RS, et al. Arterial stiffness and cardiovascular events: the Framingham Heart Study. Circulation. 2010;121(4):505-11.</w:t>
      </w:r>
    </w:p>
    <w:p w14:paraId="0B6E1AA7"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Chirinos JA, Segers P, Hughes T, Townsend R. Large-artery stiffness in health and disease: JACC state-of-the-art review. J Am Coll </w:t>
      </w:r>
      <w:proofErr w:type="spellStart"/>
      <w:r w:rsidRPr="00F33D88">
        <w:rPr>
          <w:rFonts w:ascii="Calibri" w:eastAsia="Times New Roman" w:hAnsi="Calibri" w:cs="Calibri"/>
          <w:kern w:val="0"/>
          <w:sz w:val="24"/>
          <w14:ligatures w14:val="none"/>
        </w:rPr>
        <w:t>Cardiol</w:t>
      </w:r>
      <w:proofErr w:type="spellEnd"/>
      <w:r w:rsidRPr="00F33D88">
        <w:rPr>
          <w:rFonts w:ascii="Calibri" w:eastAsia="Times New Roman" w:hAnsi="Calibri" w:cs="Calibri"/>
          <w:kern w:val="0"/>
          <w:sz w:val="24"/>
          <w14:ligatures w14:val="none"/>
        </w:rPr>
        <w:t>. 2019;74(9):1237-1263.</w:t>
      </w:r>
    </w:p>
    <w:p w14:paraId="1A0126D4"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Venkatasubramanian R, Darrah MA, Mahoney SA, et al. Cellular senescence mediates doxorubicin chemotherapy-induced aortic stiffening: role of glycation stress. Hypertension. 2025;82(10):1767-77.</w:t>
      </w:r>
    </w:p>
    <w:p w14:paraId="393B424C"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Mahoney SA, VanDongen NS, Greenberg NT, et al. Role of the circulating milieu in age-related arterial dysfunction: a novel ex vivo approach. Am J </w:t>
      </w:r>
      <w:proofErr w:type="spellStart"/>
      <w:r w:rsidRPr="00F33D88">
        <w:rPr>
          <w:rFonts w:ascii="Calibri" w:eastAsia="Times New Roman" w:hAnsi="Calibri" w:cs="Calibri"/>
          <w:kern w:val="0"/>
          <w:sz w:val="24"/>
          <w14:ligatures w14:val="none"/>
        </w:rPr>
        <w:t>Physiol</w:t>
      </w:r>
      <w:proofErr w:type="spellEnd"/>
      <w:r w:rsidRPr="00F33D88">
        <w:rPr>
          <w:rFonts w:ascii="Calibri" w:eastAsia="Times New Roman" w:hAnsi="Calibri" w:cs="Calibri"/>
          <w:kern w:val="0"/>
          <w:sz w:val="24"/>
          <w14:ligatures w14:val="none"/>
        </w:rPr>
        <w:t xml:space="preserve"> Heart Circ Physiol. 2024;326(5):H1279-H1290.</w:t>
      </w:r>
    </w:p>
    <w:p w14:paraId="316B28B0"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Brunt VE, Casso AG, Gioscia-Ryan RA, et al. Gut microbiome-derived metabolite trimethylamine N-oxide induces aortic stiffening and increases systolic blood pressure with aging in mice and humans. Hypertension. 2021;</w:t>
      </w:r>
      <w:r w:rsidRPr="00F01FA9">
        <w:rPr>
          <w:rFonts w:ascii="Calibri" w:eastAsia="Times New Roman" w:hAnsi="Calibri" w:cs="Calibri"/>
          <w:kern w:val="0"/>
          <w:sz w:val="24"/>
          <w14:ligatures w14:val="none"/>
        </w:rPr>
        <w:t>78(2):499-511</w:t>
      </w:r>
      <w:r w:rsidRPr="00F33D88">
        <w:rPr>
          <w:rFonts w:ascii="Calibri" w:eastAsia="Times New Roman" w:hAnsi="Calibri" w:cs="Calibri"/>
          <w:kern w:val="0"/>
          <w:sz w:val="24"/>
          <w14:ligatures w14:val="none"/>
        </w:rPr>
        <w:t>.</w:t>
      </w:r>
    </w:p>
    <w:p w14:paraId="7704C1EC"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Darvish S, Murray KO, Mahoney SA, et al. Late-onset menopause and attenuated aortic stiffness. Hypertension. 2026</w:t>
      </w:r>
      <w:r>
        <w:rPr>
          <w:rFonts w:ascii="Calibri" w:eastAsia="Times New Roman" w:hAnsi="Calibri" w:cs="Calibri"/>
          <w:kern w:val="0"/>
          <w:sz w:val="24"/>
          <w14:ligatures w14:val="none"/>
        </w:rPr>
        <w:t>;</w:t>
      </w:r>
      <w:r w:rsidRPr="00F01FA9">
        <w:rPr>
          <w:rFonts w:ascii="Calibri" w:eastAsia="Times New Roman" w:hAnsi="Calibri" w:cs="Calibri"/>
          <w:kern w:val="0"/>
          <w:sz w:val="24"/>
          <w14:ligatures w14:val="none"/>
        </w:rPr>
        <w:t>83(3</w:t>
      </w:r>
      <w:proofErr w:type="gramStart"/>
      <w:r w:rsidRPr="00F01FA9">
        <w:rPr>
          <w:rFonts w:ascii="Calibri" w:eastAsia="Times New Roman" w:hAnsi="Calibri" w:cs="Calibri"/>
          <w:kern w:val="0"/>
          <w:sz w:val="24"/>
          <w14:ligatures w14:val="none"/>
        </w:rPr>
        <w:t>):e</w:t>
      </w:r>
      <w:proofErr w:type="gramEnd"/>
      <w:r w:rsidRPr="00F01FA9">
        <w:rPr>
          <w:rFonts w:ascii="Calibri" w:eastAsia="Times New Roman" w:hAnsi="Calibri" w:cs="Calibri"/>
          <w:kern w:val="0"/>
          <w:sz w:val="24"/>
          <w14:ligatures w14:val="none"/>
        </w:rPr>
        <w:t>26346</w:t>
      </w:r>
    </w:p>
    <w:p w14:paraId="0C9080B6"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proofErr w:type="spellStart"/>
      <w:r w:rsidRPr="00F33D88">
        <w:rPr>
          <w:rFonts w:ascii="Calibri" w:eastAsia="Times New Roman" w:hAnsi="Calibri" w:cs="Calibri"/>
          <w:kern w:val="0"/>
          <w:sz w:val="24"/>
          <w14:ligatures w14:val="none"/>
        </w:rPr>
        <w:t>Wenceslau</w:t>
      </w:r>
      <w:proofErr w:type="spellEnd"/>
      <w:r w:rsidRPr="00F33D88">
        <w:rPr>
          <w:rFonts w:ascii="Calibri" w:eastAsia="Times New Roman" w:hAnsi="Calibri" w:cs="Calibri"/>
          <w:kern w:val="0"/>
          <w:sz w:val="24"/>
          <w14:ligatures w14:val="none"/>
        </w:rPr>
        <w:t xml:space="preserve"> CF, McCarthy CG, Earley S, et al. Guidelines for the measurement of vascular function and structure in isolated arteries and veins. Am J </w:t>
      </w:r>
      <w:proofErr w:type="spellStart"/>
      <w:r w:rsidRPr="00F33D88">
        <w:rPr>
          <w:rFonts w:ascii="Calibri" w:eastAsia="Times New Roman" w:hAnsi="Calibri" w:cs="Calibri"/>
          <w:kern w:val="0"/>
          <w:sz w:val="24"/>
          <w14:ligatures w14:val="none"/>
        </w:rPr>
        <w:t>Physiol</w:t>
      </w:r>
      <w:proofErr w:type="spellEnd"/>
      <w:r w:rsidRPr="00F33D88">
        <w:rPr>
          <w:rFonts w:ascii="Calibri" w:eastAsia="Times New Roman" w:hAnsi="Calibri" w:cs="Calibri"/>
          <w:kern w:val="0"/>
          <w:sz w:val="24"/>
          <w14:ligatures w14:val="none"/>
        </w:rPr>
        <w:t xml:space="preserve"> Heart Circ Physiol. 2021;321(1):H77-H111.</w:t>
      </w:r>
    </w:p>
    <w:p w14:paraId="1EA670E7"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Brunt VE, Gioscia-Ryan RA, Richey JJ, et al. Suppression of the gut microbiome ameliorates age-related arterial dysfunction and oxidative stress in mice. J Physiol. 2019</w:t>
      </w:r>
      <w:r>
        <w:rPr>
          <w:rFonts w:ascii="Calibri" w:eastAsia="Times New Roman" w:hAnsi="Calibri" w:cs="Calibri"/>
          <w:kern w:val="0"/>
          <w:sz w:val="24"/>
          <w14:ligatures w14:val="none"/>
        </w:rPr>
        <w:t>;</w:t>
      </w:r>
      <w:r w:rsidRPr="00F01FA9">
        <w:rPr>
          <w:rFonts w:ascii="Calibri" w:eastAsia="Times New Roman" w:hAnsi="Calibri" w:cs="Calibri"/>
          <w:kern w:val="0"/>
          <w:sz w:val="24"/>
          <w14:ligatures w14:val="none"/>
        </w:rPr>
        <w:t>597(9):2361-78</w:t>
      </w:r>
      <w:r>
        <w:rPr>
          <w:rFonts w:ascii="Calibri" w:eastAsia="Times New Roman" w:hAnsi="Calibri" w:cs="Calibri"/>
          <w:kern w:val="0"/>
          <w:sz w:val="24"/>
          <w14:ligatures w14:val="none"/>
        </w:rPr>
        <w:t>.</w:t>
      </w:r>
    </w:p>
    <w:p w14:paraId="72461CE4"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Gioscia-Ryan RA, et al. Mitochondria-targeted antioxidant therapy with </w:t>
      </w:r>
      <w:proofErr w:type="spellStart"/>
      <w:r w:rsidRPr="00F33D88">
        <w:rPr>
          <w:rFonts w:ascii="Calibri" w:eastAsia="Times New Roman" w:hAnsi="Calibri" w:cs="Calibri"/>
          <w:kern w:val="0"/>
          <w:sz w:val="24"/>
          <w14:ligatures w14:val="none"/>
        </w:rPr>
        <w:t>MitoQ</w:t>
      </w:r>
      <w:proofErr w:type="spellEnd"/>
      <w:r w:rsidRPr="00F33D88">
        <w:rPr>
          <w:rFonts w:ascii="Calibri" w:eastAsia="Times New Roman" w:hAnsi="Calibri" w:cs="Calibri"/>
          <w:kern w:val="0"/>
          <w:sz w:val="24"/>
          <w14:ligatures w14:val="none"/>
        </w:rPr>
        <w:t xml:space="preserve"> ameliorates aortic stiffening in old mice. J Appl </w:t>
      </w:r>
      <w:proofErr w:type="spellStart"/>
      <w:r w:rsidRPr="00F33D88">
        <w:rPr>
          <w:rFonts w:ascii="Calibri" w:eastAsia="Times New Roman" w:hAnsi="Calibri" w:cs="Calibri"/>
          <w:kern w:val="0"/>
          <w:sz w:val="24"/>
          <w14:ligatures w14:val="none"/>
        </w:rPr>
        <w:t>Physiol</w:t>
      </w:r>
      <w:proofErr w:type="spellEnd"/>
      <w:r w:rsidRPr="00F33D88">
        <w:rPr>
          <w:rFonts w:ascii="Calibri" w:eastAsia="Times New Roman" w:hAnsi="Calibri" w:cs="Calibri"/>
          <w:kern w:val="0"/>
          <w:sz w:val="24"/>
          <w14:ligatures w14:val="none"/>
        </w:rPr>
        <w:t xml:space="preserve"> (1985). 2018;124(5):1194-1202.</w:t>
      </w:r>
    </w:p>
    <w:p w14:paraId="06CF41E8"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Singh P, Venkatasubramanian R, Mahoney SA, et al. Methylglyoxal-induced glycation stress promotes aortic stiffening: putative mechanistic roles of oxidative stress and cellular senescence. Aging (Albany NY). 2025;17(11):2717-2743.</w:t>
      </w:r>
    </w:p>
    <w:p w14:paraId="5820041F"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Fleenor BS, et al. Sodium nitrite de-stiffening of large elastic arteries with aging: role of normalization of advanced glycation end-products. Exp </w:t>
      </w:r>
      <w:proofErr w:type="spellStart"/>
      <w:r w:rsidRPr="00F33D88">
        <w:rPr>
          <w:rFonts w:ascii="Calibri" w:eastAsia="Times New Roman" w:hAnsi="Calibri" w:cs="Calibri"/>
          <w:kern w:val="0"/>
          <w:sz w:val="24"/>
          <w14:ligatures w14:val="none"/>
        </w:rPr>
        <w:t>Gerontol</w:t>
      </w:r>
      <w:proofErr w:type="spellEnd"/>
      <w:r w:rsidRPr="00F33D88">
        <w:rPr>
          <w:rFonts w:ascii="Calibri" w:eastAsia="Times New Roman" w:hAnsi="Calibri" w:cs="Calibri"/>
          <w:kern w:val="0"/>
          <w:sz w:val="24"/>
          <w14:ligatures w14:val="none"/>
        </w:rPr>
        <w:t>. 2012;47(8):588-94.</w:t>
      </w:r>
    </w:p>
    <w:p w14:paraId="5F4B04DB"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Clayton ZS, Hutton DA, Brunt VE, et al. Apigenin restores endothelial function by ameliorating oxidative stress, reverses aortic stiffening, and mitigates vascular inflammation with aging. Am J </w:t>
      </w:r>
      <w:proofErr w:type="spellStart"/>
      <w:r w:rsidRPr="00F33D88">
        <w:rPr>
          <w:rFonts w:ascii="Calibri" w:eastAsia="Times New Roman" w:hAnsi="Calibri" w:cs="Calibri"/>
          <w:kern w:val="0"/>
          <w:sz w:val="24"/>
          <w14:ligatures w14:val="none"/>
        </w:rPr>
        <w:t>Physiol</w:t>
      </w:r>
      <w:proofErr w:type="spellEnd"/>
      <w:r w:rsidRPr="00F33D88">
        <w:rPr>
          <w:rFonts w:ascii="Calibri" w:eastAsia="Times New Roman" w:hAnsi="Calibri" w:cs="Calibri"/>
          <w:kern w:val="0"/>
          <w:sz w:val="24"/>
          <w14:ligatures w14:val="none"/>
        </w:rPr>
        <w:t xml:space="preserve"> Heart Circ Physiol. 2021</w:t>
      </w:r>
      <w:r>
        <w:rPr>
          <w:rFonts w:ascii="Calibri" w:eastAsia="Times New Roman" w:hAnsi="Calibri" w:cs="Calibri"/>
          <w:kern w:val="0"/>
          <w:sz w:val="24"/>
          <w14:ligatures w14:val="none"/>
        </w:rPr>
        <w:t>;</w:t>
      </w:r>
      <w:r w:rsidRPr="00F01FA9">
        <w:rPr>
          <w:rFonts w:ascii="Calibri" w:eastAsia="Times New Roman" w:hAnsi="Calibri" w:cs="Calibri"/>
          <w:kern w:val="0"/>
          <w:sz w:val="24"/>
          <w14:ligatures w14:val="none"/>
        </w:rPr>
        <w:t>321(1):H185-H196</w:t>
      </w:r>
      <w:r w:rsidRPr="00F33D88">
        <w:rPr>
          <w:rFonts w:ascii="Calibri" w:eastAsia="Times New Roman" w:hAnsi="Calibri" w:cs="Calibri"/>
          <w:kern w:val="0"/>
          <w:sz w:val="24"/>
          <w14:ligatures w14:val="none"/>
        </w:rPr>
        <w:t>.</w:t>
      </w:r>
    </w:p>
    <w:p w14:paraId="5C063F77"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Mahoney SA, Venkatasubramanian R, Darrah MA, et al. Intermittent supplementation with fisetin improves arterial function in old mice by decreasing cellular senescence. Aging Cell. 2024;23(3</w:t>
      </w:r>
      <w:proofErr w:type="gramStart"/>
      <w:r w:rsidRPr="00F33D88">
        <w:rPr>
          <w:rFonts w:ascii="Calibri" w:eastAsia="Times New Roman" w:hAnsi="Calibri" w:cs="Calibri"/>
          <w:kern w:val="0"/>
          <w:sz w:val="24"/>
          <w14:ligatures w14:val="none"/>
        </w:rPr>
        <w:t>):e</w:t>
      </w:r>
      <w:proofErr w:type="gramEnd"/>
      <w:r w:rsidRPr="00F33D88">
        <w:rPr>
          <w:rFonts w:ascii="Calibri" w:eastAsia="Times New Roman" w:hAnsi="Calibri" w:cs="Calibri"/>
          <w:kern w:val="0"/>
          <w:sz w:val="24"/>
          <w14:ligatures w14:val="none"/>
        </w:rPr>
        <w:t>14060.</w:t>
      </w:r>
    </w:p>
    <w:p w14:paraId="76BDA65F" w14:textId="77777777" w:rsidR="00646CDC" w:rsidRPr="00F33D88" w:rsidRDefault="00646CDC" w:rsidP="00AF7798">
      <w:pPr>
        <w:numPr>
          <w:ilvl w:val="0"/>
          <w:numId w:val="25"/>
        </w:numPr>
        <w:spacing w:after="0" w:line="240" w:lineRule="auto"/>
        <w:ind w:left="0" w:firstLine="0"/>
        <w:jc w:val="both"/>
        <w:rPr>
          <w:rFonts w:ascii="Calibri" w:eastAsia="Times New Roman" w:hAnsi="Calibri" w:cs="Calibri"/>
          <w:kern w:val="0"/>
          <w:sz w:val="24"/>
          <w14:ligatures w14:val="none"/>
        </w:rPr>
      </w:pPr>
      <w:r w:rsidRPr="00F33D88">
        <w:rPr>
          <w:rFonts w:ascii="Calibri" w:eastAsia="Times New Roman" w:hAnsi="Calibri" w:cs="Calibri"/>
          <w:kern w:val="0"/>
          <w:sz w:val="24"/>
          <w14:ligatures w14:val="none"/>
        </w:rPr>
        <w:t xml:space="preserve">Longtine AG, Venkatasubramanian R, Zigler MC, et al. Female C57BL/6N mice are a viable model of aortic aging in women. Am J </w:t>
      </w:r>
      <w:proofErr w:type="spellStart"/>
      <w:r w:rsidRPr="00F33D88">
        <w:rPr>
          <w:rFonts w:ascii="Calibri" w:eastAsia="Times New Roman" w:hAnsi="Calibri" w:cs="Calibri"/>
          <w:kern w:val="0"/>
          <w:sz w:val="24"/>
          <w14:ligatures w14:val="none"/>
        </w:rPr>
        <w:t>Physiol</w:t>
      </w:r>
      <w:proofErr w:type="spellEnd"/>
      <w:r w:rsidRPr="00F33D88">
        <w:rPr>
          <w:rFonts w:ascii="Calibri" w:eastAsia="Times New Roman" w:hAnsi="Calibri" w:cs="Calibri"/>
          <w:kern w:val="0"/>
          <w:sz w:val="24"/>
          <w14:ligatures w14:val="none"/>
        </w:rPr>
        <w:t xml:space="preserve"> Heart Circ Physiol. 2023;324(6):H893-H904.</w:t>
      </w:r>
    </w:p>
    <w:p w14:paraId="64A48B29" w14:textId="77777777" w:rsidR="00646CDC" w:rsidRPr="00F33D88" w:rsidRDefault="00646CDC" w:rsidP="00AF7798">
      <w:pPr>
        <w:spacing w:after="0" w:line="240" w:lineRule="auto"/>
        <w:jc w:val="both"/>
        <w:rPr>
          <w:rFonts w:ascii="Calibri" w:hAnsi="Calibri" w:cs="Calibri"/>
        </w:rPr>
      </w:pPr>
    </w:p>
    <w:p w14:paraId="34A8E7F3" w14:textId="177B9F74" w:rsidR="00926300" w:rsidRPr="00C45E30" w:rsidRDefault="00926300" w:rsidP="00646CDC">
      <w:pPr>
        <w:spacing w:after="0" w:line="240" w:lineRule="auto"/>
        <w:jc w:val="both"/>
        <w:rPr>
          <w:rFonts w:ascii="Calibri" w:hAnsi="Calibri" w:cs="Calibri"/>
          <w:sz w:val="24"/>
        </w:rPr>
      </w:pPr>
    </w:p>
    <w:sectPr w:rsidR="00926300" w:rsidRPr="00C45E30" w:rsidSect="00C45E30">
      <w:headerReference w:type="default" r:id="rId8"/>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FFA5" w14:textId="77777777" w:rsidR="000F05BF" w:rsidRDefault="000F05BF">
      <w:pPr>
        <w:spacing w:after="0" w:line="240" w:lineRule="auto"/>
      </w:pPr>
      <w:r>
        <w:separator/>
      </w:r>
    </w:p>
  </w:endnote>
  <w:endnote w:type="continuationSeparator" w:id="0">
    <w:p w14:paraId="6DF9DB78" w14:textId="77777777" w:rsidR="000F05BF" w:rsidRDefault="000F05BF">
      <w:pPr>
        <w:spacing w:after="0" w:line="240" w:lineRule="auto"/>
      </w:pPr>
      <w:r>
        <w:continuationSeparator/>
      </w:r>
    </w:p>
  </w:endnote>
  <w:endnote w:type="continuationNotice" w:id="1">
    <w:p w14:paraId="40404BD3" w14:textId="77777777" w:rsidR="000F05BF" w:rsidRDefault="000F05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30315" w14:paraId="474261C0" w14:textId="77777777" w:rsidTr="34DBD413">
      <w:trPr>
        <w:trHeight w:val="300"/>
      </w:trPr>
      <w:tc>
        <w:tcPr>
          <w:tcW w:w="3120" w:type="dxa"/>
        </w:tcPr>
        <w:p w14:paraId="54B454F3" w14:textId="0BB63DD3" w:rsidR="34DBD413" w:rsidRDefault="34DBD413" w:rsidP="34DBD413">
          <w:pPr>
            <w:pStyle w:val="Header"/>
            <w:ind w:left="-115"/>
          </w:pPr>
        </w:p>
      </w:tc>
      <w:tc>
        <w:tcPr>
          <w:tcW w:w="3120" w:type="dxa"/>
        </w:tcPr>
        <w:p w14:paraId="125A3D52" w14:textId="01DF9546" w:rsidR="34DBD413" w:rsidRDefault="34DBD413" w:rsidP="34DBD413">
          <w:pPr>
            <w:pStyle w:val="Header"/>
            <w:jc w:val="center"/>
          </w:pPr>
        </w:p>
      </w:tc>
      <w:tc>
        <w:tcPr>
          <w:tcW w:w="3120" w:type="dxa"/>
        </w:tcPr>
        <w:p w14:paraId="64D67ABD" w14:textId="69EB7C79" w:rsidR="34DBD413" w:rsidRDefault="34DBD413" w:rsidP="34DBD413">
          <w:pPr>
            <w:pStyle w:val="Header"/>
            <w:ind w:right="-115"/>
            <w:jc w:val="right"/>
          </w:pPr>
        </w:p>
      </w:tc>
    </w:tr>
  </w:tbl>
  <w:p w14:paraId="537131A0" w14:textId="3F90B03E" w:rsidR="00E32D58" w:rsidRDefault="00E32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1449" w14:textId="77777777" w:rsidR="000F05BF" w:rsidRDefault="000F05BF">
      <w:pPr>
        <w:spacing w:after="0" w:line="240" w:lineRule="auto"/>
      </w:pPr>
      <w:r>
        <w:separator/>
      </w:r>
    </w:p>
  </w:footnote>
  <w:footnote w:type="continuationSeparator" w:id="0">
    <w:p w14:paraId="2C34AAC6" w14:textId="77777777" w:rsidR="000F05BF" w:rsidRDefault="000F05BF">
      <w:pPr>
        <w:spacing w:after="0" w:line="240" w:lineRule="auto"/>
      </w:pPr>
      <w:r>
        <w:continuationSeparator/>
      </w:r>
    </w:p>
  </w:footnote>
  <w:footnote w:type="continuationNotice" w:id="1">
    <w:p w14:paraId="35A0A8F7" w14:textId="77777777" w:rsidR="000F05BF" w:rsidRDefault="000F05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430315" w14:paraId="58D0C772" w14:textId="77777777" w:rsidTr="34DBD413">
      <w:trPr>
        <w:trHeight w:val="300"/>
      </w:trPr>
      <w:tc>
        <w:tcPr>
          <w:tcW w:w="3120" w:type="dxa"/>
        </w:tcPr>
        <w:p w14:paraId="1E3BD8A0" w14:textId="1880F3D6" w:rsidR="34DBD413" w:rsidRDefault="34DBD413" w:rsidP="34DBD413">
          <w:pPr>
            <w:pStyle w:val="Header"/>
            <w:ind w:left="-115"/>
          </w:pPr>
        </w:p>
      </w:tc>
      <w:tc>
        <w:tcPr>
          <w:tcW w:w="3120" w:type="dxa"/>
        </w:tcPr>
        <w:p w14:paraId="780A695A" w14:textId="7E277187" w:rsidR="34DBD413" w:rsidRDefault="34DBD413" w:rsidP="34DBD413">
          <w:pPr>
            <w:pStyle w:val="Header"/>
            <w:jc w:val="center"/>
          </w:pPr>
        </w:p>
      </w:tc>
      <w:tc>
        <w:tcPr>
          <w:tcW w:w="3120" w:type="dxa"/>
        </w:tcPr>
        <w:p w14:paraId="7C00D477" w14:textId="3C53C4F3" w:rsidR="34DBD413" w:rsidRDefault="34DBD413" w:rsidP="34DBD413">
          <w:pPr>
            <w:pStyle w:val="Header"/>
            <w:ind w:right="-115"/>
            <w:jc w:val="right"/>
          </w:pPr>
        </w:p>
      </w:tc>
    </w:tr>
  </w:tbl>
  <w:p w14:paraId="502E1F45" w14:textId="579FFA5D" w:rsidR="00E32D58" w:rsidRDefault="00E32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7C6"/>
    <w:multiLevelType w:val="multilevel"/>
    <w:tmpl w:val="A54CF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D04E7"/>
    <w:multiLevelType w:val="multilevel"/>
    <w:tmpl w:val="16F03882"/>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520" w:hanging="180"/>
      </w:pPr>
      <w:rPr>
        <w:rFonts w:asciiTheme="minorHAnsi" w:eastAsiaTheme="minorHAnsi" w:hAnsiTheme="minorHAnsi" w:cstheme="minorBidi"/>
      </w:rPr>
    </w:lvl>
    <w:lvl w:ilvl="3">
      <w:start w:val="1"/>
      <w:numFmt w:val="decimal"/>
      <w:lvlText w:val="%4."/>
      <w:lvlJc w:val="left"/>
      <w:pPr>
        <w:ind w:left="2880" w:hanging="360"/>
      </w:pPr>
    </w:lvl>
    <w:lvl w:ilvl="4">
      <w:start w:val="1"/>
      <w:numFmt w:val="lowerLetter"/>
      <w:lvlText w:val="%5."/>
      <w:lvlJc w:val="left"/>
      <w:pPr>
        <w:ind w:left="198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C0E6F"/>
    <w:multiLevelType w:val="hybridMultilevel"/>
    <w:tmpl w:val="AF9EB954"/>
    <w:lvl w:ilvl="0" w:tplc="D5906BDC">
      <w:start w:val="1"/>
      <w:numFmt w:val="upperLetter"/>
      <w:lvlText w:val="%1."/>
      <w:lvlJc w:val="left"/>
      <w:pPr>
        <w:ind w:left="720" w:hanging="360"/>
      </w:pPr>
    </w:lvl>
    <w:lvl w:ilvl="1" w:tplc="598A61FC" w:tentative="1">
      <w:start w:val="1"/>
      <w:numFmt w:val="lowerLetter"/>
      <w:lvlText w:val="%2."/>
      <w:lvlJc w:val="left"/>
      <w:pPr>
        <w:ind w:left="1440" w:hanging="360"/>
      </w:pPr>
    </w:lvl>
    <w:lvl w:ilvl="2" w:tplc="73DE6D68" w:tentative="1">
      <w:start w:val="1"/>
      <w:numFmt w:val="lowerRoman"/>
      <w:lvlText w:val="%3."/>
      <w:lvlJc w:val="right"/>
      <w:pPr>
        <w:ind w:left="2160" w:hanging="180"/>
      </w:pPr>
    </w:lvl>
    <w:lvl w:ilvl="3" w:tplc="B02C059C" w:tentative="1">
      <w:start w:val="1"/>
      <w:numFmt w:val="decimal"/>
      <w:lvlText w:val="%4."/>
      <w:lvlJc w:val="left"/>
      <w:pPr>
        <w:ind w:left="2880" w:hanging="360"/>
      </w:pPr>
    </w:lvl>
    <w:lvl w:ilvl="4" w:tplc="94CE1188" w:tentative="1">
      <w:start w:val="1"/>
      <w:numFmt w:val="lowerLetter"/>
      <w:lvlText w:val="%5."/>
      <w:lvlJc w:val="left"/>
      <w:pPr>
        <w:ind w:left="3600" w:hanging="360"/>
      </w:pPr>
    </w:lvl>
    <w:lvl w:ilvl="5" w:tplc="E73C79EA" w:tentative="1">
      <w:start w:val="1"/>
      <w:numFmt w:val="lowerRoman"/>
      <w:lvlText w:val="%6."/>
      <w:lvlJc w:val="right"/>
      <w:pPr>
        <w:ind w:left="4320" w:hanging="180"/>
      </w:pPr>
    </w:lvl>
    <w:lvl w:ilvl="6" w:tplc="6D4C789C" w:tentative="1">
      <w:start w:val="1"/>
      <w:numFmt w:val="decimal"/>
      <w:lvlText w:val="%7."/>
      <w:lvlJc w:val="left"/>
      <w:pPr>
        <w:ind w:left="5040" w:hanging="360"/>
      </w:pPr>
    </w:lvl>
    <w:lvl w:ilvl="7" w:tplc="75A6DD78" w:tentative="1">
      <w:start w:val="1"/>
      <w:numFmt w:val="lowerLetter"/>
      <w:lvlText w:val="%8."/>
      <w:lvlJc w:val="left"/>
      <w:pPr>
        <w:ind w:left="5760" w:hanging="360"/>
      </w:pPr>
    </w:lvl>
    <w:lvl w:ilvl="8" w:tplc="DEF88CEA" w:tentative="1">
      <w:start w:val="1"/>
      <w:numFmt w:val="lowerRoman"/>
      <w:lvlText w:val="%9."/>
      <w:lvlJc w:val="right"/>
      <w:pPr>
        <w:ind w:left="6480" w:hanging="180"/>
      </w:pPr>
    </w:lvl>
  </w:abstractNum>
  <w:abstractNum w:abstractNumId="3" w15:restartNumberingAfterBreak="0">
    <w:nsid w:val="18523657"/>
    <w:multiLevelType w:val="multilevel"/>
    <w:tmpl w:val="7B584260"/>
    <w:lvl w:ilvl="0">
      <w:start w:val="1"/>
      <w:numFmt w:val="decimal"/>
      <w:lvlText w:val="%1."/>
      <w:lvlJc w:val="left"/>
      <w:pPr>
        <w:ind w:left="360" w:hanging="360"/>
      </w:pPr>
      <w:rPr>
        <w:rFonts w:hint="default"/>
        <w:b/>
        <w:bCs/>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2F4F72"/>
    <w:multiLevelType w:val="hybridMultilevel"/>
    <w:tmpl w:val="FFFFFFFF"/>
    <w:lvl w:ilvl="0" w:tplc="36FA9A72">
      <w:start w:val="1"/>
      <w:numFmt w:val="lowerLetter"/>
      <w:lvlText w:val="%1."/>
      <w:lvlJc w:val="left"/>
      <w:pPr>
        <w:ind w:left="720" w:hanging="360"/>
      </w:pPr>
    </w:lvl>
    <w:lvl w:ilvl="1" w:tplc="8028EAE4">
      <w:start w:val="1"/>
      <w:numFmt w:val="lowerLetter"/>
      <w:lvlText w:val="%2."/>
      <w:lvlJc w:val="left"/>
      <w:pPr>
        <w:ind w:left="1440" w:hanging="360"/>
      </w:pPr>
    </w:lvl>
    <w:lvl w:ilvl="2" w:tplc="EB42FFFA">
      <w:start w:val="1"/>
      <w:numFmt w:val="lowerRoman"/>
      <w:lvlText w:val="%3."/>
      <w:lvlJc w:val="right"/>
      <w:pPr>
        <w:ind w:left="2160" w:hanging="180"/>
      </w:pPr>
    </w:lvl>
    <w:lvl w:ilvl="3" w:tplc="DCAEB69E">
      <w:start w:val="1"/>
      <w:numFmt w:val="decimal"/>
      <w:lvlText w:val="%4."/>
      <w:lvlJc w:val="left"/>
      <w:pPr>
        <w:ind w:left="2880" w:hanging="360"/>
      </w:pPr>
    </w:lvl>
    <w:lvl w:ilvl="4" w:tplc="4A2032D0">
      <w:start w:val="1"/>
      <w:numFmt w:val="lowerLetter"/>
      <w:lvlText w:val="%5."/>
      <w:lvlJc w:val="left"/>
      <w:pPr>
        <w:ind w:left="3600" w:hanging="360"/>
      </w:pPr>
    </w:lvl>
    <w:lvl w:ilvl="5" w:tplc="B094D2F6">
      <w:start w:val="1"/>
      <w:numFmt w:val="lowerRoman"/>
      <w:lvlText w:val="%6."/>
      <w:lvlJc w:val="right"/>
      <w:pPr>
        <w:ind w:left="4320" w:hanging="180"/>
      </w:pPr>
    </w:lvl>
    <w:lvl w:ilvl="6" w:tplc="DE0863B2">
      <w:start w:val="1"/>
      <w:numFmt w:val="decimal"/>
      <w:lvlText w:val="%7."/>
      <w:lvlJc w:val="left"/>
      <w:pPr>
        <w:ind w:left="5040" w:hanging="360"/>
      </w:pPr>
    </w:lvl>
    <w:lvl w:ilvl="7" w:tplc="11AE84F2">
      <w:start w:val="1"/>
      <w:numFmt w:val="lowerLetter"/>
      <w:lvlText w:val="%8."/>
      <w:lvlJc w:val="left"/>
      <w:pPr>
        <w:ind w:left="5760" w:hanging="360"/>
      </w:pPr>
    </w:lvl>
    <w:lvl w:ilvl="8" w:tplc="C1429CCC">
      <w:start w:val="1"/>
      <w:numFmt w:val="lowerRoman"/>
      <w:lvlText w:val="%9."/>
      <w:lvlJc w:val="right"/>
      <w:pPr>
        <w:ind w:left="6480" w:hanging="180"/>
      </w:pPr>
    </w:lvl>
  </w:abstractNum>
  <w:abstractNum w:abstractNumId="5" w15:restartNumberingAfterBreak="0">
    <w:nsid w:val="1F815292"/>
    <w:multiLevelType w:val="multilevel"/>
    <w:tmpl w:val="B0648180"/>
    <w:styleLink w:val="CurrentList6"/>
    <w:lvl w:ilvl="0">
      <w:start w:val="1"/>
      <w:numFmt w:val="decimal"/>
      <w:lvlText w:val="%1)"/>
      <w:lvlJc w:val="left"/>
      <w:pPr>
        <w:ind w:left="720" w:hanging="360"/>
      </w:pPr>
      <w:rPr>
        <w:rFonts w:hint="default"/>
      </w:rPr>
    </w:lvl>
    <w:lvl w:ilvl="1">
      <w:start w:val="1"/>
      <w:numFmt w:val="decimal"/>
      <w:lvlText w:val="%2."/>
      <w:lvlJc w:val="left"/>
      <w:pPr>
        <w:ind w:left="810" w:hanging="360"/>
      </w:pPr>
      <w:rPr>
        <w:rFonts w:ascii="Arial" w:eastAsiaTheme="minorHAnsi" w:hAnsi="Arial"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131CBA"/>
    <w:multiLevelType w:val="hybridMultilevel"/>
    <w:tmpl w:val="EA381F68"/>
    <w:lvl w:ilvl="0" w:tplc="0AEA0BD0">
      <w:start w:val="1"/>
      <w:numFmt w:val="lowerLetter"/>
      <w:lvlText w:val="%1)"/>
      <w:lvlJc w:val="left"/>
      <w:pPr>
        <w:ind w:left="720" w:hanging="360"/>
      </w:pPr>
      <w:rPr>
        <w:rFonts w:hint="default"/>
      </w:rPr>
    </w:lvl>
    <w:lvl w:ilvl="1" w:tplc="76DE8818" w:tentative="1">
      <w:start w:val="1"/>
      <w:numFmt w:val="lowerLetter"/>
      <w:lvlText w:val="%2."/>
      <w:lvlJc w:val="left"/>
      <w:pPr>
        <w:ind w:left="1440" w:hanging="360"/>
      </w:pPr>
    </w:lvl>
    <w:lvl w:ilvl="2" w:tplc="71D2FED0" w:tentative="1">
      <w:start w:val="1"/>
      <w:numFmt w:val="lowerRoman"/>
      <w:lvlText w:val="%3."/>
      <w:lvlJc w:val="right"/>
      <w:pPr>
        <w:ind w:left="2160" w:hanging="180"/>
      </w:pPr>
    </w:lvl>
    <w:lvl w:ilvl="3" w:tplc="24AC2A60" w:tentative="1">
      <w:start w:val="1"/>
      <w:numFmt w:val="decimal"/>
      <w:lvlText w:val="%4."/>
      <w:lvlJc w:val="left"/>
      <w:pPr>
        <w:ind w:left="2880" w:hanging="360"/>
      </w:pPr>
    </w:lvl>
    <w:lvl w:ilvl="4" w:tplc="F84413E4" w:tentative="1">
      <w:start w:val="1"/>
      <w:numFmt w:val="lowerLetter"/>
      <w:lvlText w:val="%5."/>
      <w:lvlJc w:val="left"/>
      <w:pPr>
        <w:ind w:left="3600" w:hanging="360"/>
      </w:pPr>
    </w:lvl>
    <w:lvl w:ilvl="5" w:tplc="7814FC44" w:tentative="1">
      <w:start w:val="1"/>
      <w:numFmt w:val="lowerRoman"/>
      <w:lvlText w:val="%6."/>
      <w:lvlJc w:val="right"/>
      <w:pPr>
        <w:ind w:left="4320" w:hanging="180"/>
      </w:pPr>
    </w:lvl>
    <w:lvl w:ilvl="6" w:tplc="3F6A511C" w:tentative="1">
      <w:start w:val="1"/>
      <w:numFmt w:val="decimal"/>
      <w:lvlText w:val="%7."/>
      <w:lvlJc w:val="left"/>
      <w:pPr>
        <w:ind w:left="5040" w:hanging="360"/>
      </w:pPr>
    </w:lvl>
    <w:lvl w:ilvl="7" w:tplc="281AC696" w:tentative="1">
      <w:start w:val="1"/>
      <w:numFmt w:val="lowerLetter"/>
      <w:lvlText w:val="%8."/>
      <w:lvlJc w:val="left"/>
      <w:pPr>
        <w:ind w:left="5760" w:hanging="360"/>
      </w:pPr>
    </w:lvl>
    <w:lvl w:ilvl="8" w:tplc="0D9ED80C" w:tentative="1">
      <w:start w:val="1"/>
      <w:numFmt w:val="lowerRoman"/>
      <w:lvlText w:val="%9."/>
      <w:lvlJc w:val="right"/>
      <w:pPr>
        <w:ind w:left="6480" w:hanging="180"/>
      </w:pPr>
    </w:lvl>
  </w:abstractNum>
  <w:abstractNum w:abstractNumId="7" w15:restartNumberingAfterBreak="0">
    <w:nsid w:val="3065605D"/>
    <w:multiLevelType w:val="hybridMultilevel"/>
    <w:tmpl w:val="101EB4EC"/>
    <w:lvl w:ilvl="0" w:tplc="AA1CA57E">
      <w:start w:val="1"/>
      <w:numFmt w:val="bullet"/>
      <w:lvlText w:val=""/>
      <w:lvlJc w:val="left"/>
      <w:pPr>
        <w:ind w:left="1800" w:hanging="360"/>
      </w:pPr>
      <w:rPr>
        <w:rFonts w:ascii="Symbol" w:hAnsi="Symbol" w:hint="default"/>
      </w:rPr>
    </w:lvl>
    <w:lvl w:ilvl="1" w:tplc="424A9764" w:tentative="1">
      <w:start w:val="1"/>
      <w:numFmt w:val="bullet"/>
      <w:lvlText w:val="o"/>
      <w:lvlJc w:val="left"/>
      <w:pPr>
        <w:ind w:left="2520" w:hanging="360"/>
      </w:pPr>
      <w:rPr>
        <w:rFonts w:ascii="Courier New" w:hAnsi="Courier New" w:cs="Courier New" w:hint="default"/>
      </w:rPr>
    </w:lvl>
    <w:lvl w:ilvl="2" w:tplc="443E4C7C" w:tentative="1">
      <w:start w:val="1"/>
      <w:numFmt w:val="bullet"/>
      <w:lvlText w:val=""/>
      <w:lvlJc w:val="left"/>
      <w:pPr>
        <w:ind w:left="3240" w:hanging="360"/>
      </w:pPr>
      <w:rPr>
        <w:rFonts w:ascii="Wingdings" w:hAnsi="Wingdings" w:hint="default"/>
      </w:rPr>
    </w:lvl>
    <w:lvl w:ilvl="3" w:tplc="8CF64B56" w:tentative="1">
      <w:start w:val="1"/>
      <w:numFmt w:val="bullet"/>
      <w:lvlText w:val=""/>
      <w:lvlJc w:val="left"/>
      <w:pPr>
        <w:ind w:left="3960" w:hanging="360"/>
      </w:pPr>
      <w:rPr>
        <w:rFonts w:ascii="Symbol" w:hAnsi="Symbol" w:hint="default"/>
      </w:rPr>
    </w:lvl>
    <w:lvl w:ilvl="4" w:tplc="7D14F914" w:tentative="1">
      <w:start w:val="1"/>
      <w:numFmt w:val="bullet"/>
      <w:lvlText w:val="o"/>
      <w:lvlJc w:val="left"/>
      <w:pPr>
        <w:ind w:left="4680" w:hanging="360"/>
      </w:pPr>
      <w:rPr>
        <w:rFonts w:ascii="Courier New" w:hAnsi="Courier New" w:cs="Courier New" w:hint="default"/>
      </w:rPr>
    </w:lvl>
    <w:lvl w:ilvl="5" w:tplc="1902CEDA" w:tentative="1">
      <w:start w:val="1"/>
      <w:numFmt w:val="bullet"/>
      <w:lvlText w:val=""/>
      <w:lvlJc w:val="left"/>
      <w:pPr>
        <w:ind w:left="5400" w:hanging="360"/>
      </w:pPr>
      <w:rPr>
        <w:rFonts w:ascii="Wingdings" w:hAnsi="Wingdings" w:hint="default"/>
      </w:rPr>
    </w:lvl>
    <w:lvl w:ilvl="6" w:tplc="0A20BBDA" w:tentative="1">
      <w:start w:val="1"/>
      <w:numFmt w:val="bullet"/>
      <w:lvlText w:val=""/>
      <w:lvlJc w:val="left"/>
      <w:pPr>
        <w:ind w:left="6120" w:hanging="360"/>
      </w:pPr>
      <w:rPr>
        <w:rFonts w:ascii="Symbol" w:hAnsi="Symbol" w:hint="default"/>
      </w:rPr>
    </w:lvl>
    <w:lvl w:ilvl="7" w:tplc="3EFA6C6A" w:tentative="1">
      <w:start w:val="1"/>
      <w:numFmt w:val="bullet"/>
      <w:lvlText w:val="o"/>
      <w:lvlJc w:val="left"/>
      <w:pPr>
        <w:ind w:left="6840" w:hanging="360"/>
      </w:pPr>
      <w:rPr>
        <w:rFonts w:ascii="Courier New" w:hAnsi="Courier New" w:cs="Courier New" w:hint="default"/>
      </w:rPr>
    </w:lvl>
    <w:lvl w:ilvl="8" w:tplc="B5F28D60" w:tentative="1">
      <w:start w:val="1"/>
      <w:numFmt w:val="bullet"/>
      <w:lvlText w:val=""/>
      <w:lvlJc w:val="left"/>
      <w:pPr>
        <w:ind w:left="7560" w:hanging="360"/>
      </w:pPr>
      <w:rPr>
        <w:rFonts w:ascii="Wingdings" w:hAnsi="Wingdings" w:hint="default"/>
      </w:rPr>
    </w:lvl>
  </w:abstractNum>
  <w:abstractNum w:abstractNumId="8" w15:restartNumberingAfterBreak="0">
    <w:nsid w:val="3FF72E3B"/>
    <w:multiLevelType w:val="hybridMultilevel"/>
    <w:tmpl w:val="B0A2C800"/>
    <w:lvl w:ilvl="0" w:tplc="C4882A32">
      <w:start w:val="1"/>
      <w:numFmt w:val="lowerLetter"/>
      <w:lvlText w:val="%1."/>
      <w:lvlJc w:val="left"/>
      <w:pPr>
        <w:ind w:left="1080" w:hanging="360"/>
      </w:pPr>
      <w:rPr>
        <w:rFonts w:hint="default"/>
      </w:rPr>
    </w:lvl>
    <w:lvl w:ilvl="1" w:tplc="228E1550" w:tentative="1">
      <w:start w:val="1"/>
      <w:numFmt w:val="lowerLetter"/>
      <w:lvlText w:val="%2."/>
      <w:lvlJc w:val="left"/>
      <w:pPr>
        <w:ind w:left="1800" w:hanging="360"/>
      </w:pPr>
    </w:lvl>
    <w:lvl w:ilvl="2" w:tplc="F5764300" w:tentative="1">
      <w:start w:val="1"/>
      <w:numFmt w:val="lowerRoman"/>
      <w:lvlText w:val="%3."/>
      <w:lvlJc w:val="right"/>
      <w:pPr>
        <w:ind w:left="2520" w:hanging="180"/>
      </w:pPr>
    </w:lvl>
    <w:lvl w:ilvl="3" w:tplc="D6343728" w:tentative="1">
      <w:start w:val="1"/>
      <w:numFmt w:val="decimal"/>
      <w:lvlText w:val="%4."/>
      <w:lvlJc w:val="left"/>
      <w:pPr>
        <w:ind w:left="3240" w:hanging="360"/>
      </w:pPr>
    </w:lvl>
    <w:lvl w:ilvl="4" w:tplc="7DFE0AC0" w:tentative="1">
      <w:start w:val="1"/>
      <w:numFmt w:val="lowerLetter"/>
      <w:lvlText w:val="%5."/>
      <w:lvlJc w:val="left"/>
      <w:pPr>
        <w:ind w:left="3960" w:hanging="360"/>
      </w:pPr>
    </w:lvl>
    <w:lvl w:ilvl="5" w:tplc="DD14F722" w:tentative="1">
      <w:start w:val="1"/>
      <w:numFmt w:val="lowerRoman"/>
      <w:lvlText w:val="%6."/>
      <w:lvlJc w:val="right"/>
      <w:pPr>
        <w:ind w:left="4680" w:hanging="180"/>
      </w:pPr>
    </w:lvl>
    <w:lvl w:ilvl="6" w:tplc="62E8BDCC" w:tentative="1">
      <w:start w:val="1"/>
      <w:numFmt w:val="decimal"/>
      <w:lvlText w:val="%7."/>
      <w:lvlJc w:val="left"/>
      <w:pPr>
        <w:ind w:left="5400" w:hanging="360"/>
      </w:pPr>
    </w:lvl>
    <w:lvl w:ilvl="7" w:tplc="E6F85E66" w:tentative="1">
      <w:start w:val="1"/>
      <w:numFmt w:val="lowerLetter"/>
      <w:lvlText w:val="%8."/>
      <w:lvlJc w:val="left"/>
      <w:pPr>
        <w:ind w:left="6120" w:hanging="360"/>
      </w:pPr>
    </w:lvl>
    <w:lvl w:ilvl="8" w:tplc="E17A9C30" w:tentative="1">
      <w:start w:val="1"/>
      <w:numFmt w:val="lowerRoman"/>
      <w:lvlText w:val="%9."/>
      <w:lvlJc w:val="right"/>
      <w:pPr>
        <w:ind w:left="6840" w:hanging="180"/>
      </w:pPr>
    </w:lvl>
  </w:abstractNum>
  <w:abstractNum w:abstractNumId="9" w15:restartNumberingAfterBreak="0">
    <w:nsid w:val="475967AE"/>
    <w:multiLevelType w:val="hybridMultilevel"/>
    <w:tmpl w:val="9EB4C538"/>
    <w:lvl w:ilvl="0" w:tplc="A13E6DD4">
      <w:start w:val="1"/>
      <w:numFmt w:val="decimal"/>
      <w:lvlText w:val="%1."/>
      <w:lvlJc w:val="left"/>
      <w:pPr>
        <w:ind w:left="360" w:hanging="360"/>
      </w:pPr>
    </w:lvl>
    <w:lvl w:ilvl="1" w:tplc="EDD6ABA0" w:tentative="1">
      <w:start w:val="1"/>
      <w:numFmt w:val="lowerLetter"/>
      <w:lvlText w:val="%2."/>
      <w:lvlJc w:val="left"/>
      <w:pPr>
        <w:ind w:left="1080" w:hanging="360"/>
      </w:pPr>
    </w:lvl>
    <w:lvl w:ilvl="2" w:tplc="907671D0" w:tentative="1">
      <w:start w:val="1"/>
      <w:numFmt w:val="lowerRoman"/>
      <w:lvlText w:val="%3."/>
      <w:lvlJc w:val="right"/>
      <w:pPr>
        <w:ind w:left="1800" w:hanging="180"/>
      </w:pPr>
    </w:lvl>
    <w:lvl w:ilvl="3" w:tplc="C96E0EDC" w:tentative="1">
      <w:start w:val="1"/>
      <w:numFmt w:val="decimal"/>
      <w:lvlText w:val="%4."/>
      <w:lvlJc w:val="left"/>
      <w:pPr>
        <w:ind w:left="2520" w:hanging="360"/>
      </w:pPr>
    </w:lvl>
    <w:lvl w:ilvl="4" w:tplc="7F6A81EA" w:tentative="1">
      <w:start w:val="1"/>
      <w:numFmt w:val="lowerLetter"/>
      <w:lvlText w:val="%5."/>
      <w:lvlJc w:val="left"/>
      <w:pPr>
        <w:ind w:left="3240" w:hanging="360"/>
      </w:pPr>
    </w:lvl>
    <w:lvl w:ilvl="5" w:tplc="4B9C0524" w:tentative="1">
      <w:start w:val="1"/>
      <w:numFmt w:val="lowerRoman"/>
      <w:lvlText w:val="%6."/>
      <w:lvlJc w:val="right"/>
      <w:pPr>
        <w:ind w:left="3960" w:hanging="180"/>
      </w:pPr>
    </w:lvl>
    <w:lvl w:ilvl="6" w:tplc="78D605B4" w:tentative="1">
      <w:start w:val="1"/>
      <w:numFmt w:val="decimal"/>
      <w:lvlText w:val="%7."/>
      <w:lvlJc w:val="left"/>
      <w:pPr>
        <w:ind w:left="4680" w:hanging="360"/>
      </w:pPr>
    </w:lvl>
    <w:lvl w:ilvl="7" w:tplc="32429378" w:tentative="1">
      <w:start w:val="1"/>
      <w:numFmt w:val="lowerLetter"/>
      <w:lvlText w:val="%8."/>
      <w:lvlJc w:val="left"/>
      <w:pPr>
        <w:ind w:left="5400" w:hanging="360"/>
      </w:pPr>
    </w:lvl>
    <w:lvl w:ilvl="8" w:tplc="C79EA7EA" w:tentative="1">
      <w:start w:val="1"/>
      <w:numFmt w:val="lowerRoman"/>
      <w:lvlText w:val="%9."/>
      <w:lvlJc w:val="right"/>
      <w:pPr>
        <w:ind w:left="6120" w:hanging="180"/>
      </w:pPr>
    </w:lvl>
  </w:abstractNum>
  <w:abstractNum w:abstractNumId="10" w15:restartNumberingAfterBreak="0">
    <w:nsid w:val="479016DC"/>
    <w:multiLevelType w:val="hybridMultilevel"/>
    <w:tmpl w:val="8150411E"/>
    <w:lvl w:ilvl="0" w:tplc="5516A26A">
      <w:start w:val="1"/>
      <w:numFmt w:val="decimal"/>
      <w:lvlText w:val="%1)"/>
      <w:lvlJc w:val="left"/>
      <w:pPr>
        <w:ind w:left="720" w:hanging="360"/>
      </w:pPr>
      <w:rPr>
        <w:rFonts w:cstheme="minorBidi" w:hint="default"/>
        <w:color w:val="auto"/>
      </w:rPr>
    </w:lvl>
    <w:lvl w:ilvl="1" w:tplc="3AC2716C" w:tentative="1">
      <w:start w:val="1"/>
      <w:numFmt w:val="lowerLetter"/>
      <w:lvlText w:val="%2."/>
      <w:lvlJc w:val="left"/>
      <w:pPr>
        <w:ind w:left="1440" w:hanging="360"/>
      </w:pPr>
    </w:lvl>
    <w:lvl w:ilvl="2" w:tplc="A4C0D64E" w:tentative="1">
      <w:start w:val="1"/>
      <w:numFmt w:val="lowerRoman"/>
      <w:lvlText w:val="%3."/>
      <w:lvlJc w:val="right"/>
      <w:pPr>
        <w:ind w:left="2160" w:hanging="180"/>
      </w:pPr>
    </w:lvl>
    <w:lvl w:ilvl="3" w:tplc="F560217A" w:tentative="1">
      <w:start w:val="1"/>
      <w:numFmt w:val="decimal"/>
      <w:lvlText w:val="%4."/>
      <w:lvlJc w:val="left"/>
      <w:pPr>
        <w:ind w:left="2880" w:hanging="360"/>
      </w:pPr>
    </w:lvl>
    <w:lvl w:ilvl="4" w:tplc="BECADC60" w:tentative="1">
      <w:start w:val="1"/>
      <w:numFmt w:val="lowerLetter"/>
      <w:lvlText w:val="%5."/>
      <w:lvlJc w:val="left"/>
      <w:pPr>
        <w:ind w:left="3600" w:hanging="360"/>
      </w:pPr>
    </w:lvl>
    <w:lvl w:ilvl="5" w:tplc="FCB09A1E" w:tentative="1">
      <w:start w:val="1"/>
      <w:numFmt w:val="lowerRoman"/>
      <w:lvlText w:val="%6."/>
      <w:lvlJc w:val="right"/>
      <w:pPr>
        <w:ind w:left="4320" w:hanging="180"/>
      </w:pPr>
    </w:lvl>
    <w:lvl w:ilvl="6" w:tplc="18F86502" w:tentative="1">
      <w:start w:val="1"/>
      <w:numFmt w:val="decimal"/>
      <w:lvlText w:val="%7."/>
      <w:lvlJc w:val="left"/>
      <w:pPr>
        <w:ind w:left="5040" w:hanging="360"/>
      </w:pPr>
    </w:lvl>
    <w:lvl w:ilvl="7" w:tplc="858AA1B0" w:tentative="1">
      <w:start w:val="1"/>
      <w:numFmt w:val="lowerLetter"/>
      <w:lvlText w:val="%8."/>
      <w:lvlJc w:val="left"/>
      <w:pPr>
        <w:ind w:left="5760" w:hanging="360"/>
      </w:pPr>
    </w:lvl>
    <w:lvl w:ilvl="8" w:tplc="4BAA1128" w:tentative="1">
      <w:start w:val="1"/>
      <w:numFmt w:val="lowerRoman"/>
      <w:lvlText w:val="%9."/>
      <w:lvlJc w:val="right"/>
      <w:pPr>
        <w:ind w:left="6480" w:hanging="180"/>
      </w:pPr>
    </w:lvl>
  </w:abstractNum>
  <w:abstractNum w:abstractNumId="11" w15:restartNumberingAfterBreak="0">
    <w:nsid w:val="4F2E5491"/>
    <w:multiLevelType w:val="multilevel"/>
    <w:tmpl w:val="E1261D5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520" w:hanging="180"/>
      </w:pPr>
      <w:rPr>
        <w:rFonts w:asciiTheme="minorHAnsi" w:eastAsiaTheme="minorHAnsi" w:hAnsiTheme="minorHAnsi" w:cstheme="minorBidi"/>
      </w:rPr>
    </w:lvl>
    <w:lvl w:ilvl="3">
      <w:start w:val="1"/>
      <w:numFmt w:val="decimal"/>
      <w:lvlText w:val="%4."/>
      <w:lvlJc w:val="left"/>
      <w:pPr>
        <w:ind w:left="2880" w:hanging="360"/>
      </w:pPr>
    </w:lvl>
    <w:lvl w:ilvl="4">
      <w:start w:val="1"/>
      <w:numFmt w:val="lowerLetter"/>
      <w:lvlText w:val="%5."/>
      <w:lvlJc w:val="left"/>
      <w:pPr>
        <w:ind w:left="198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7825877"/>
    <w:multiLevelType w:val="hybridMultilevel"/>
    <w:tmpl w:val="48A8B428"/>
    <w:lvl w:ilvl="0" w:tplc="D8969992">
      <w:start w:val="1"/>
      <w:numFmt w:val="lowerRoman"/>
      <w:lvlText w:val="%1."/>
      <w:lvlJc w:val="right"/>
      <w:pPr>
        <w:ind w:left="2520" w:hanging="360"/>
      </w:pPr>
      <w:rPr>
        <w:rFonts w:hint="default"/>
      </w:rPr>
    </w:lvl>
    <w:lvl w:ilvl="1" w:tplc="1BBA09DA" w:tentative="1">
      <w:start w:val="1"/>
      <w:numFmt w:val="bullet"/>
      <w:lvlText w:val="o"/>
      <w:lvlJc w:val="left"/>
      <w:pPr>
        <w:ind w:left="3240" w:hanging="360"/>
      </w:pPr>
      <w:rPr>
        <w:rFonts w:ascii="Courier New" w:hAnsi="Courier New" w:cs="Courier New" w:hint="default"/>
      </w:rPr>
    </w:lvl>
    <w:lvl w:ilvl="2" w:tplc="6A362BA6" w:tentative="1">
      <w:start w:val="1"/>
      <w:numFmt w:val="bullet"/>
      <w:lvlText w:val=""/>
      <w:lvlJc w:val="left"/>
      <w:pPr>
        <w:ind w:left="3960" w:hanging="360"/>
      </w:pPr>
      <w:rPr>
        <w:rFonts w:ascii="Wingdings" w:hAnsi="Wingdings" w:hint="default"/>
      </w:rPr>
    </w:lvl>
    <w:lvl w:ilvl="3" w:tplc="EC7277BA" w:tentative="1">
      <w:start w:val="1"/>
      <w:numFmt w:val="bullet"/>
      <w:lvlText w:val=""/>
      <w:lvlJc w:val="left"/>
      <w:pPr>
        <w:ind w:left="4680" w:hanging="360"/>
      </w:pPr>
      <w:rPr>
        <w:rFonts w:ascii="Symbol" w:hAnsi="Symbol" w:hint="default"/>
      </w:rPr>
    </w:lvl>
    <w:lvl w:ilvl="4" w:tplc="C0063D1C" w:tentative="1">
      <w:start w:val="1"/>
      <w:numFmt w:val="bullet"/>
      <w:lvlText w:val="o"/>
      <w:lvlJc w:val="left"/>
      <w:pPr>
        <w:ind w:left="5400" w:hanging="360"/>
      </w:pPr>
      <w:rPr>
        <w:rFonts w:ascii="Courier New" w:hAnsi="Courier New" w:cs="Courier New" w:hint="default"/>
      </w:rPr>
    </w:lvl>
    <w:lvl w:ilvl="5" w:tplc="BD4210BE" w:tentative="1">
      <w:start w:val="1"/>
      <w:numFmt w:val="bullet"/>
      <w:lvlText w:val=""/>
      <w:lvlJc w:val="left"/>
      <w:pPr>
        <w:ind w:left="6120" w:hanging="360"/>
      </w:pPr>
      <w:rPr>
        <w:rFonts w:ascii="Wingdings" w:hAnsi="Wingdings" w:hint="default"/>
      </w:rPr>
    </w:lvl>
    <w:lvl w:ilvl="6" w:tplc="CCC4F42E" w:tentative="1">
      <w:start w:val="1"/>
      <w:numFmt w:val="bullet"/>
      <w:lvlText w:val=""/>
      <w:lvlJc w:val="left"/>
      <w:pPr>
        <w:ind w:left="6840" w:hanging="360"/>
      </w:pPr>
      <w:rPr>
        <w:rFonts w:ascii="Symbol" w:hAnsi="Symbol" w:hint="default"/>
      </w:rPr>
    </w:lvl>
    <w:lvl w:ilvl="7" w:tplc="2B84C524" w:tentative="1">
      <w:start w:val="1"/>
      <w:numFmt w:val="bullet"/>
      <w:lvlText w:val="o"/>
      <w:lvlJc w:val="left"/>
      <w:pPr>
        <w:ind w:left="7560" w:hanging="360"/>
      </w:pPr>
      <w:rPr>
        <w:rFonts w:ascii="Courier New" w:hAnsi="Courier New" w:cs="Courier New" w:hint="default"/>
      </w:rPr>
    </w:lvl>
    <w:lvl w:ilvl="8" w:tplc="8932C140" w:tentative="1">
      <w:start w:val="1"/>
      <w:numFmt w:val="bullet"/>
      <w:lvlText w:val=""/>
      <w:lvlJc w:val="left"/>
      <w:pPr>
        <w:ind w:left="8280" w:hanging="360"/>
      </w:pPr>
      <w:rPr>
        <w:rFonts w:ascii="Wingdings" w:hAnsi="Wingdings" w:hint="default"/>
      </w:rPr>
    </w:lvl>
  </w:abstractNum>
  <w:abstractNum w:abstractNumId="13" w15:restartNumberingAfterBreak="0">
    <w:nsid w:val="590862EF"/>
    <w:multiLevelType w:val="hybridMultilevel"/>
    <w:tmpl w:val="485C62D4"/>
    <w:lvl w:ilvl="0" w:tplc="A3C68C3E">
      <w:start w:val="1"/>
      <w:numFmt w:val="lowerLetter"/>
      <w:lvlText w:val="%1."/>
      <w:lvlJc w:val="left"/>
      <w:pPr>
        <w:ind w:left="1800" w:hanging="360"/>
      </w:pPr>
    </w:lvl>
    <w:lvl w:ilvl="1" w:tplc="CC36D142" w:tentative="1">
      <w:start w:val="1"/>
      <w:numFmt w:val="lowerLetter"/>
      <w:lvlText w:val="%2."/>
      <w:lvlJc w:val="left"/>
      <w:pPr>
        <w:ind w:left="2520" w:hanging="360"/>
      </w:pPr>
    </w:lvl>
    <w:lvl w:ilvl="2" w:tplc="5524A1D4" w:tentative="1">
      <w:start w:val="1"/>
      <w:numFmt w:val="lowerRoman"/>
      <w:lvlText w:val="%3."/>
      <w:lvlJc w:val="right"/>
      <w:pPr>
        <w:ind w:left="3240" w:hanging="180"/>
      </w:pPr>
    </w:lvl>
    <w:lvl w:ilvl="3" w:tplc="EADA5354" w:tentative="1">
      <w:start w:val="1"/>
      <w:numFmt w:val="decimal"/>
      <w:lvlText w:val="%4."/>
      <w:lvlJc w:val="left"/>
      <w:pPr>
        <w:ind w:left="3960" w:hanging="360"/>
      </w:pPr>
    </w:lvl>
    <w:lvl w:ilvl="4" w:tplc="2D30D72E" w:tentative="1">
      <w:start w:val="1"/>
      <w:numFmt w:val="lowerLetter"/>
      <w:lvlText w:val="%5."/>
      <w:lvlJc w:val="left"/>
      <w:pPr>
        <w:ind w:left="4680" w:hanging="360"/>
      </w:pPr>
    </w:lvl>
    <w:lvl w:ilvl="5" w:tplc="A86CB824" w:tentative="1">
      <w:start w:val="1"/>
      <w:numFmt w:val="lowerRoman"/>
      <w:lvlText w:val="%6."/>
      <w:lvlJc w:val="right"/>
      <w:pPr>
        <w:ind w:left="5400" w:hanging="180"/>
      </w:pPr>
    </w:lvl>
    <w:lvl w:ilvl="6" w:tplc="EC503A8E" w:tentative="1">
      <w:start w:val="1"/>
      <w:numFmt w:val="decimal"/>
      <w:lvlText w:val="%7."/>
      <w:lvlJc w:val="left"/>
      <w:pPr>
        <w:ind w:left="6120" w:hanging="360"/>
      </w:pPr>
    </w:lvl>
    <w:lvl w:ilvl="7" w:tplc="B4DA9F3A" w:tentative="1">
      <w:start w:val="1"/>
      <w:numFmt w:val="lowerLetter"/>
      <w:lvlText w:val="%8."/>
      <w:lvlJc w:val="left"/>
      <w:pPr>
        <w:ind w:left="6840" w:hanging="360"/>
      </w:pPr>
    </w:lvl>
    <w:lvl w:ilvl="8" w:tplc="E60293FC" w:tentative="1">
      <w:start w:val="1"/>
      <w:numFmt w:val="lowerRoman"/>
      <w:lvlText w:val="%9."/>
      <w:lvlJc w:val="right"/>
      <w:pPr>
        <w:ind w:left="7560" w:hanging="180"/>
      </w:pPr>
    </w:lvl>
  </w:abstractNum>
  <w:abstractNum w:abstractNumId="14" w15:restartNumberingAfterBreak="0">
    <w:nsid w:val="598C1465"/>
    <w:multiLevelType w:val="multilevel"/>
    <w:tmpl w:val="ED7EBCC4"/>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520" w:hanging="180"/>
      </w:pPr>
      <w:rPr>
        <w:rFonts w:asciiTheme="minorHAnsi" w:eastAsiaTheme="minorHAnsi" w:hAnsiTheme="minorHAnsi" w:cstheme="minorBidi"/>
      </w:rPr>
    </w:lvl>
    <w:lvl w:ilvl="3">
      <w:start w:val="1"/>
      <w:numFmt w:val="lowerRoman"/>
      <w:lvlText w:val="%4."/>
      <w:lvlJc w:val="right"/>
      <w:pPr>
        <w:ind w:left="2700" w:hanging="180"/>
      </w:pPr>
      <w:rPr>
        <w:rFonts w:asciiTheme="minorHAnsi" w:eastAsiaTheme="minorHAnsi" w:hAnsiTheme="minorHAnsi" w:cstheme="minorBidi"/>
      </w:rPr>
    </w:lvl>
    <w:lvl w:ilvl="4">
      <w:start w:val="1"/>
      <w:numFmt w:val="lowerLetter"/>
      <w:lvlText w:val="%5."/>
      <w:lvlJc w:val="left"/>
      <w:pPr>
        <w:ind w:left="198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B05155E"/>
    <w:multiLevelType w:val="hybridMultilevel"/>
    <w:tmpl w:val="90C09E58"/>
    <w:lvl w:ilvl="0" w:tplc="B54A6AB0">
      <w:start w:val="1"/>
      <w:numFmt w:val="decimal"/>
      <w:lvlText w:val="%1."/>
      <w:lvlJc w:val="left"/>
      <w:pPr>
        <w:ind w:left="720" w:hanging="360"/>
      </w:pPr>
      <w:rPr>
        <w:rFonts w:hint="default"/>
      </w:rPr>
    </w:lvl>
    <w:lvl w:ilvl="1" w:tplc="5A86595C" w:tentative="1">
      <w:start w:val="1"/>
      <w:numFmt w:val="lowerLetter"/>
      <w:lvlText w:val="%2."/>
      <w:lvlJc w:val="left"/>
      <w:pPr>
        <w:ind w:left="1440" w:hanging="360"/>
      </w:pPr>
    </w:lvl>
    <w:lvl w:ilvl="2" w:tplc="89143E58">
      <w:start w:val="1"/>
      <w:numFmt w:val="lowerRoman"/>
      <w:lvlText w:val="%3."/>
      <w:lvlJc w:val="right"/>
      <w:pPr>
        <w:ind w:left="2520" w:hanging="180"/>
      </w:pPr>
      <w:rPr>
        <w:rFonts w:asciiTheme="minorHAnsi" w:eastAsiaTheme="minorHAnsi" w:hAnsiTheme="minorHAnsi" w:cstheme="minorBidi"/>
      </w:rPr>
    </w:lvl>
    <w:lvl w:ilvl="3" w:tplc="0DB06004">
      <w:start w:val="1"/>
      <w:numFmt w:val="lowerRoman"/>
      <w:lvlText w:val="%4."/>
      <w:lvlJc w:val="right"/>
      <w:pPr>
        <w:ind w:left="2700" w:hanging="180"/>
      </w:pPr>
      <w:rPr>
        <w:rFonts w:asciiTheme="minorHAnsi" w:eastAsiaTheme="minorHAnsi" w:hAnsiTheme="minorHAnsi" w:cstheme="minorBidi"/>
      </w:rPr>
    </w:lvl>
    <w:lvl w:ilvl="4" w:tplc="07A20B4E">
      <w:start w:val="1"/>
      <w:numFmt w:val="lowerLetter"/>
      <w:lvlText w:val="%5."/>
      <w:lvlJc w:val="left"/>
      <w:pPr>
        <w:ind w:left="1980" w:hanging="360"/>
      </w:pPr>
      <w:rPr>
        <w:b w:val="0"/>
        <w:bCs w:val="0"/>
      </w:rPr>
    </w:lvl>
    <w:lvl w:ilvl="5" w:tplc="FBC67D12" w:tentative="1">
      <w:start w:val="1"/>
      <w:numFmt w:val="lowerRoman"/>
      <w:lvlText w:val="%6."/>
      <w:lvlJc w:val="right"/>
      <w:pPr>
        <w:ind w:left="4320" w:hanging="180"/>
      </w:pPr>
    </w:lvl>
    <w:lvl w:ilvl="6" w:tplc="99827C94" w:tentative="1">
      <w:start w:val="1"/>
      <w:numFmt w:val="decimal"/>
      <w:lvlText w:val="%7."/>
      <w:lvlJc w:val="left"/>
      <w:pPr>
        <w:ind w:left="5040" w:hanging="360"/>
      </w:pPr>
    </w:lvl>
    <w:lvl w:ilvl="7" w:tplc="B9A0C66E" w:tentative="1">
      <w:start w:val="1"/>
      <w:numFmt w:val="lowerLetter"/>
      <w:lvlText w:val="%8."/>
      <w:lvlJc w:val="left"/>
      <w:pPr>
        <w:ind w:left="5760" w:hanging="360"/>
      </w:pPr>
    </w:lvl>
    <w:lvl w:ilvl="8" w:tplc="F0F21066" w:tentative="1">
      <w:start w:val="1"/>
      <w:numFmt w:val="lowerRoman"/>
      <w:lvlText w:val="%9."/>
      <w:lvlJc w:val="right"/>
      <w:pPr>
        <w:ind w:left="6480" w:hanging="180"/>
      </w:pPr>
    </w:lvl>
  </w:abstractNum>
  <w:abstractNum w:abstractNumId="16" w15:restartNumberingAfterBreak="0">
    <w:nsid w:val="5F1D1FFC"/>
    <w:multiLevelType w:val="hybridMultilevel"/>
    <w:tmpl w:val="8E0AA83C"/>
    <w:lvl w:ilvl="0" w:tplc="60144C44">
      <w:start w:val="1"/>
      <w:numFmt w:val="decimal"/>
      <w:lvlText w:val="%1."/>
      <w:lvlJc w:val="left"/>
      <w:pPr>
        <w:ind w:left="720" w:hanging="360"/>
      </w:pPr>
    </w:lvl>
    <w:lvl w:ilvl="1" w:tplc="2004A9FA" w:tentative="1">
      <w:start w:val="1"/>
      <w:numFmt w:val="lowerLetter"/>
      <w:lvlText w:val="%2."/>
      <w:lvlJc w:val="left"/>
      <w:pPr>
        <w:ind w:left="1440" w:hanging="360"/>
      </w:pPr>
    </w:lvl>
    <w:lvl w:ilvl="2" w:tplc="75D008DA" w:tentative="1">
      <w:start w:val="1"/>
      <w:numFmt w:val="lowerRoman"/>
      <w:lvlText w:val="%3."/>
      <w:lvlJc w:val="right"/>
      <w:pPr>
        <w:ind w:left="2160" w:hanging="180"/>
      </w:pPr>
    </w:lvl>
    <w:lvl w:ilvl="3" w:tplc="EA1A70C2" w:tentative="1">
      <w:start w:val="1"/>
      <w:numFmt w:val="decimal"/>
      <w:lvlText w:val="%4."/>
      <w:lvlJc w:val="left"/>
      <w:pPr>
        <w:ind w:left="2880" w:hanging="360"/>
      </w:pPr>
    </w:lvl>
    <w:lvl w:ilvl="4" w:tplc="5B48311E" w:tentative="1">
      <w:start w:val="1"/>
      <w:numFmt w:val="lowerLetter"/>
      <w:lvlText w:val="%5."/>
      <w:lvlJc w:val="left"/>
      <w:pPr>
        <w:ind w:left="3600" w:hanging="360"/>
      </w:pPr>
    </w:lvl>
    <w:lvl w:ilvl="5" w:tplc="9EDE23DA" w:tentative="1">
      <w:start w:val="1"/>
      <w:numFmt w:val="lowerRoman"/>
      <w:lvlText w:val="%6."/>
      <w:lvlJc w:val="right"/>
      <w:pPr>
        <w:ind w:left="4320" w:hanging="180"/>
      </w:pPr>
    </w:lvl>
    <w:lvl w:ilvl="6" w:tplc="E8E41094" w:tentative="1">
      <w:start w:val="1"/>
      <w:numFmt w:val="decimal"/>
      <w:lvlText w:val="%7."/>
      <w:lvlJc w:val="left"/>
      <w:pPr>
        <w:ind w:left="5040" w:hanging="360"/>
      </w:pPr>
    </w:lvl>
    <w:lvl w:ilvl="7" w:tplc="406A7944" w:tentative="1">
      <w:start w:val="1"/>
      <w:numFmt w:val="lowerLetter"/>
      <w:lvlText w:val="%8."/>
      <w:lvlJc w:val="left"/>
      <w:pPr>
        <w:ind w:left="5760" w:hanging="360"/>
      </w:pPr>
    </w:lvl>
    <w:lvl w:ilvl="8" w:tplc="A320835E" w:tentative="1">
      <w:start w:val="1"/>
      <w:numFmt w:val="lowerRoman"/>
      <w:lvlText w:val="%9."/>
      <w:lvlJc w:val="right"/>
      <w:pPr>
        <w:ind w:left="6480" w:hanging="180"/>
      </w:pPr>
    </w:lvl>
  </w:abstractNum>
  <w:abstractNum w:abstractNumId="17" w15:restartNumberingAfterBreak="0">
    <w:nsid w:val="5F6604B6"/>
    <w:multiLevelType w:val="hybridMultilevel"/>
    <w:tmpl w:val="1B24B09E"/>
    <w:lvl w:ilvl="0" w:tplc="857444BA">
      <w:start w:val="1"/>
      <w:numFmt w:val="decimal"/>
      <w:lvlText w:val="%1)"/>
      <w:lvlJc w:val="left"/>
      <w:pPr>
        <w:ind w:left="720" w:hanging="360"/>
      </w:pPr>
      <w:rPr>
        <w:rFonts w:hint="default"/>
      </w:rPr>
    </w:lvl>
    <w:lvl w:ilvl="1" w:tplc="DF3C94B0">
      <w:start w:val="1"/>
      <w:numFmt w:val="lowerLetter"/>
      <w:lvlText w:val="%2."/>
      <w:lvlJc w:val="left"/>
      <w:pPr>
        <w:ind w:left="1440" w:hanging="360"/>
      </w:pPr>
    </w:lvl>
    <w:lvl w:ilvl="2" w:tplc="9D9E2782">
      <w:start w:val="1"/>
      <w:numFmt w:val="lowerRoman"/>
      <w:lvlText w:val="%3."/>
      <w:lvlJc w:val="right"/>
      <w:pPr>
        <w:ind w:left="2160" w:hanging="180"/>
      </w:pPr>
    </w:lvl>
    <w:lvl w:ilvl="3" w:tplc="E9D2B2A4">
      <w:start w:val="1"/>
      <w:numFmt w:val="decimal"/>
      <w:lvlText w:val="%4."/>
      <w:lvlJc w:val="left"/>
      <w:pPr>
        <w:ind w:left="2880" w:hanging="360"/>
      </w:pPr>
    </w:lvl>
    <w:lvl w:ilvl="4" w:tplc="CDE8DCBA" w:tentative="1">
      <w:start w:val="1"/>
      <w:numFmt w:val="lowerLetter"/>
      <w:lvlText w:val="%5."/>
      <w:lvlJc w:val="left"/>
      <w:pPr>
        <w:ind w:left="3600" w:hanging="360"/>
      </w:pPr>
    </w:lvl>
    <w:lvl w:ilvl="5" w:tplc="4C548E04" w:tentative="1">
      <w:start w:val="1"/>
      <w:numFmt w:val="lowerRoman"/>
      <w:lvlText w:val="%6."/>
      <w:lvlJc w:val="right"/>
      <w:pPr>
        <w:ind w:left="4320" w:hanging="180"/>
      </w:pPr>
    </w:lvl>
    <w:lvl w:ilvl="6" w:tplc="BE96F1B2" w:tentative="1">
      <w:start w:val="1"/>
      <w:numFmt w:val="decimal"/>
      <w:lvlText w:val="%7."/>
      <w:lvlJc w:val="left"/>
      <w:pPr>
        <w:ind w:left="5040" w:hanging="360"/>
      </w:pPr>
    </w:lvl>
    <w:lvl w:ilvl="7" w:tplc="B9D8197E" w:tentative="1">
      <w:start w:val="1"/>
      <w:numFmt w:val="lowerLetter"/>
      <w:lvlText w:val="%8."/>
      <w:lvlJc w:val="left"/>
      <w:pPr>
        <w:ind w:left="5760" w:hanging="360"/>
      </w:pPr>
    </w:lvl>
    <w:lvl w:ilvl="8" w:tplc="6A6C4AC6" w:tentative="1">
      <w:start w:val="1"/>
      <w:numFmt w:val="lowerRoman"/>
      <w:lvlText w:val="%9."/>
      <w:lvlJc w:val="right"/>
      <w:pPr>
        <w:ind w:left="6480" w:hanging="180"/>
      </w:pPr>
    </w:lvl>
  </w:abstractNum>
  <w:abstractNum w:abstractNumId="18" w15:restartNumberingAfterBreak="0">
    <w:nsid w:val="5FF32E4A"/>
    <w:multiLevelType w:val="multilevel"/>
    <w:tmpl w:val="FB86FBF4"/>
    <w:styleLink w:val="CurrentList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520" w:hanging="180"/>
      </w:pPr>
      <w:rPr>
        <w:rFonts w:asciiTheme="minorHAnsi" w:eastAsiaTheme="minorHAnsi" w:hAnsiTheme="minorHAnsi" w:cstheme="minorBidi"/>
      </w:rPr>
    </w:lvl>
    <w:lvl w:ilvl="3">
      <w:start w:val="1"/>
      <w:numFmt w:val="upperRoman"/>
      <w:lvlText w:val="%4."/>
      <w:lvlJc w:val="right"/>
      <w:pPr>
        <w:ind w:left="2700" w:hanging="180"/>
      </w:pPr>
    </w:lvl>
    <w:lvl w:ilvl="4">
      <w:start w:val="1"/>
      <w:numFmt w:val="lowerLetter"/>
      <w:lvlText w:val="%5."/>
      <w:lvlJc w:val="left"/>
      <w:pPr>
        <w:ind w:left="198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27A26C8"/>
    <w:multiLevelType w:val="hybridMultilevel"/>
    <w:tmpl w:val="BD227A32"/>
    <w:lvl w:ilvl="0" w:tplc="0C1CF8D0">
      <w:start w:val="1"/>
      <w:numFmt w:val="decimal"/>
      <w:lvlText w:val="%1."/>
      <w:lvlJc w:val="left"/>
      <w:pPr>
        <w:ind w:left="720" w:hanging="360"/>
      </w:pPr>
      <w:rPr>
        <w:rFonts w:hint="default"/>
      </w:rPr>
    </w:lvl>
    <w:lvl w:ilvl="1" w:tplc="0BAE8C2C" w:tentative="1">
      <w:start w:val="1"/>
      <w:numFmt w:val="lowerLetter"/>
      <w:lvlText w:val="%2."/>
      <w:lvlJc w:val="left"/>
      <w:pPr>
        <w:ind w:left="1440" w:hanging="360"/>
      </w:pPr>
    </w:lvl>
    <w:lvl w:ilvl="2" w:tplc="08C27C5A">
      <w:start w:val="1"/>
      <w:numFmt w:val="lowerRoman"/>
      <w:lvlText w:val="%3."/>
      <w:lvlJc w:val="right"/>
      <w:pPr>
        <w:ind w:left="2520" w:hanging="180"/>
      </w:pPr>
      <w:rPr>
        <w:rFonts w:asciiTheme="minorHAnsi" w:eastAsiaTheme="minorHAnsi" w:hAnsiTheme="minorHAnsi" w:cstheme="minorBidi"/>
      </w:rPr>
    </w:lvl>
    <w:lvl w:ilvl="3" w:tplc="2BE2FE66">
      <w:start w:val="1"/>
      <w:numFmt w:val="lowerRoman"/>
      <w:lvlText w:val="%4."/>
      <w:lvlJc w:val="right"/>
      <w:pPr>
        <w:ind w:left="2520" w:hanging="180"/>
      </w:pPr>
      <w:rPr>
        <w:rFonts w:asciiTheme="minorHAnsi" w:eastAsiaTheme="minorHAnsi" w:hAnsiTheme="minorHAnsi" w:cstheme="minorBidi"/>
      </w:rPr>
    </w:lvl>
    <w:lvl w:ilvl="4" w:tplc="4962B24E">
      <w:start w:val="1"/>
      <w:numFmt w:val="lowerLetter"/>
      <w:lvlText w:val="%5."/>
      <w:lvlJc w:val="left"/>
      <w:pPr>
        <w:ind w:left="1980" w:hanging="360"/>
      </w:pPr>
      <w:rPr>
        <w:b w:val="0"/>
        <w:bCs w:val="0"/>
      </w:rPr>
    </w:lvl>
    <w:lvl w:ilvl="5" w:tplc="E924BC7A" w:tentative="1">
      <w:start w:val="1"/>
      <w:numFmt w:val="lowerRoman"/>
      <w:lvlText w:val="%6."/>
      <w:lvlJc w:val="right"/>
      <w:pPr>
        <w:ind w:left="4320" w:hanging="180"/>
      </w:pPr>
    </w:lvl>
    <w:lvl w:ilvl="6" w:tplc="299EE61E" w:tentative="1">
      <w:start w:val="1"/>
      <w:numFmt w:val="decimal"/>
      <w:lvlText w:val="%7."/>
      <w:lvlJc w:val="left"/>
      <w:pPr>
        <w:ind w:left="5040" w:hanging="360"/>
      </w:pPr>
    </w:lvl>
    <w:lvl w:ilvl="7" w:tplc="C4EC19B0" w:tentative="1">
      <w:start w:val="1"/>
      <w:numFmt w:val="lowerLetter"/>
      <w:lvlText w:val="%8."/>
      <w:lvlJc w:val="left"/>
      <w:pPr>
        <w:ind w:left="5760" w:hanging="360"/>
      </w:pPr>
    </w:lvl>
    <w:lvl w:ilvl="8" w:tplc="BBE4AE58" w:tentative="1">
      <w:start w:val="1"/>
      <w:numFmt w:val="lowerRoman"/>
      <w:lvlText w:val="%9."/>
      <w:lvlJc w:val="right"/>
      <w:pPr>
        <w:ind w:left="6480" w:hanging="180"/>
      </w:pPr>
    </w:lvl>
  </w:abstractNum>
  <w:abstractNum w:abstractNumId="20" w15:restartNumberingAfterBreak="0">
    <w:nsid w:val="6E893B3E"/>
    <w:multiLevelType w:val="hybridMultilevel"/>
    <w:tmpl w:val="106EC706"/>
    <w:lvl w:ilvl="0" w:tplc="5E4E5B14">
      <w:numFmt w:val="bullet"/>
      <w:lvlText w:val="-"/>
      <w:lvlJc w:val="left"/>
      <w:pPr>
        <w:ind w:left="720" w:hanging="360"/>
      </w:pPr>
      <w:rPr>
        <w:rFonts w:ascii="Calibri" w:eastAsiaTheme="minorHAnsi" w:hAnsi="Calibri" w:cs="Calibri" w:hint="default"/>
      </w:rPr>
    </w:lvl>
    <w:lvl w:ilvl="1" w:tplc="9EACAC6C">
      <w:start w:val="1"/>
      <w:numFmt w:val="bullet"/>
      <w:lvlText w:val="o"/>
      <w:lvlJc w:val="left"/>
      <w:pPr>
        <w:ind w:left="1440" w:hanging="360"/>
      </w:pPr>
      <w:rPr>
        <w:rFonts w:ascii="Courier New" w:hAnsi="Courier New" w:cs="Courier New" w:hint="default"/>
      </w:rPr>
    </w:lvl>
    <w:lvl w:ilvl="2" w:tplc="31A850AE">
      <w:start w:val="1"/>
      <w:numFmt w:val="bullet"/>
      <w:lvlText w:val=""/>
      <w:lvlJc w:val="left"/>
      <w:pPr>
        <w:ind w:left="2160" w:hanging="360"/>
      </w:pPr>
      <w:rPr>
        <w:rFonts w:ascii="Wingdings" w:hAnsi="Wingdings" w:hint="default"/>
      </w:rPr>
    </w:lvl>
    <w:lvl w:ilvl="3" w:tplc="8356F6FE">
      <w:start w:val="1"/>
      <w:numFmt w:val="bullet"/>
      <w:lvlText w:val=""/>
      <w:lvlJc w:val="left"/>
      <w:pPr>
        <w:ind w:left="2880" w:hanging="360"/>
      </w:pPr>
      <w:rPr>
        <w:rFonts w:ascii="Symbol" w:hAnsi="Symbol" w:hint="default"/>
      </w:rPr>
    </w:lvl>
    <w:lvl w:ilvl="4" w:tplc="05C838FC">
      <w:start w:val="1"/>
      <w:numFmt w:val="bullet"/>
      <w:lvlText w:val="o"/>
      <w:lvlJc w:val="left"/>
      <w:pPr>
        <w:ind w:left="3600" w:hanging="360"/>
      </w:pPr>
      <w:rPr>
        <w:rFonts w:ascii="Courier New" w:hAnsi="Courier New" w:cs="Courier New" w:hint="default"/>
      </w:rPr>
    </w:lvl>
    <w:lvl w:ilvl="5" w:tplc="8A7C2070">
      <w:start w:val="1"/>
      <w:numFmt w:val="bullet"/>
      <w:lvlText w:val=""/>
      <w:lvlJc w:val="left"/>
      <w:pPr>
        <w:ind w:left="4320" w:hanging="360"/>
      </w:pPr>
      <w:rPr>
        <w:rFonts w:ascii="Wingdings" w:hAnsi="Wingdings" w:hint="default"/>
      </w:rPr>
    </w:lvl>
    <w:lvl w:ilvl="6" w:tplc="DCC40286" w:tentative="1">
      <w:start w:val="1"/>
      <w:numFmt w:val="bullet"/>
      <w:lvlText w:val=""/>
      <w:lvlJc w:val="left"/>
      <w:pPr>
        <w:ind w:left="5040" w:hanging="360"/>
      </w:pPr>
      <w:rPr>
        <w:rFonts w:ascii="Symbol" w:hAnsi="Symbol" w:hint="default"/>
      </w:rPr>
    </w:lvl>
    <w:lvl w:ilvl="7" w:tplc="0F2697AA" w:tentative="1">
      <w:start w:val="1"/>
      <w:numFmt w:val="bullet"/>
      <w:lvlText w:val="o"/>
      <w:lvlJc w:val="left"/>
      <w:pPr>
        <w:ind w:left="5760" w:hanging="360"/>
      </w:pPr>
      <w:rPr>
        <w:rFonts w:ascii="Courier New" w:hAnsi="Courier New" w:cs="Courier New" w:hint="default"/>
      </w:rPr>
    </w:lvl>
    <w:lvl w:ilvl="8" w:tplc="F2705334" w:tentative="1">
      <w:start w:val="1"/>
      <w:numFmt w:val="bullet"/>
      <w:lvlText w:val=""/>
      <w:lvlJc w:val="left"/>
      <w:pPr>
        <w:ind w:left="6480" w:hanging="360"/>
      </w:pPr>
      <w:rPr>
        <w:rFonts w:ascii="Wingdings" w:hAnsi="Wingdings" w:hint="default"/>
      </w:rPr>
    </w:lvl>
  </w:abstractNum>
  <w:abstractNum w:abstractNumId="21" w15:restartNumberingAfterBreak="0">
    <w:nsid w:val="75A47826"/>
    <w:multiLevelType w:val="multilevel"/>
    <w:tmpl w:val="16F03882"/>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520" w:hanging="180"/>
      </w:pPr>
      <w:rPr>
        <w:rFonts w:asciiTheme="minorHAnsi" w:eastAsiaTheme="minorHAnsi" w:hAnsiTheme="minorHAnsi" w:cstheme="minorBidi"/>
      </w:rPr>
    </w:lvl>
    <w:lvl w:ilvl="3">
      <w:start w:val="1"/>
      <w:numFmt w:val="decimal"/>
      <w:lvlText w:val="%4."/>
      <w:lvlJc w:val="left"/>
      <w:pPr>
        <w:ind w:left="2880" w:hanging="360"/>
      </w:pPr>
    </w:lvl>
    <w:lvl w:ilvl="4">
      <w:start w:val="1"/>
      <w:numFmt w:val="lowerLetter"/>
      <w:lvlText w:val="%5."/>
      <w:lvlJc w:val="left"/>
      <w:pPr>
        <w:ind w:left="198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5FD30AC"/>
    <w:multiLevelType w:val="hybridMultilevel"/>
    <w:tmpl w:val="C0B6B974"/>
    <w:lvl w:ilvl="0" w:tplc="9FCA82C4">
      <w:start w:val="1"/>
      <w:numFmt w:val="decimal"/>
      <w:lvlText w:val="%1."/>
      <w:lvlJc w:val="left"/>
      <w:pPr>
        <w:ind w:left="1080" w:hanging="360"/>
      </w:pPr>
    </w:lvl>
    <w:lvl w:ilvl="1" w:tplc="11AC7038">
      <w:start w:val="1"/>
      <w:numFmt w:val="lowerLetter"/>
      <w:lvlText w:val="%2."/>
      <w:lvlJc w:val="left"/>
      <w:pPr>
        <w:ind w:left="1800" w:hanging="360"/>
      </w:pPr>
    </w:lvl>
    <w:lvl w:ilvl="2" w:tplc="AF9A45A8">
      <w:start w:val="1"/>
      <w:numFmt w:val="lowerRoman"/>
      <w:lvlText w:val="%3."/>
      <w:lvlJc w:val="right"/>
      <w:pPr>
        <w:ind w:left="2520" w:hanging="180"/>
      </w:pPr>
    </w:lvl>
    <w:lvl w:ilvl="3" w:tplc="9670DDBC" w:tentative="1">
      <w:start w:val="1"/>
      <w:numFmt w:val="decimal"/>
      <w:lvlText w:val="%4."/>
      <w:lvlJc w:val="left"/>
      <w:pPr>
        <w:ind w:left="3240" w:hanging="360"/>
      </w:pPr>
    </w:lvl>
    <w:lvl w:ilvl="4" w:tplc="2EB2E808" w:tentative="1">
      <w:start w:val="1"/>
      <w:numFmt w:val="lowerLetter"/>
      <w:lvlText w:val="%5."/>
      <w:lvlJc w:val="left"/>
      <w:pPr>
        <w:ind w:left="3960" w:hanging="360"/>
      </w:pPr>
    </w:lvl>
    <w:lvl w:ilvl="5" w:tplc="2DDA7BF4" w:tentative="1">
      <w:start w:val="1"/>
      <w:numFmt w:val="lowerRoman"/>
      <w:lvlText w:val="%6."/>
      <w:lvlJc w:val="right"/>
      <w:pPr>
        <w:ind w:left="4680" w:hanging="180"/>
      </w:pPr>
    </w:lvl>
    <w:lvl w:ilvl="6" w:tplc="DDBC3254" w:tentative="1">
      <w:start w:val="1"/>
      <w:numFmt w:val="decimal"/>
      <w:lvlText w:val="%7."/>
      <w:lvlJc w:val="left"/>
      <w:pPr>
        <w:ind w:left="5400" w:hanging="360"/>
      </w:pPr>
    </w:lvl>
    <w:lvl w:ilvl="7" w:tplc="082E06E0" w:tentative="1">
      <w:start w:val="1"/>
      <w:numFmt w:val="lowerLetter"/>
      <w:lvlText w:val="%8."/>
      <w:lvlJc w:val="left"/>
      <w:pPr>
        <w:ind w:left="6120" w:hanging="360"/>
      </w:pPr>
    </w:lvl>
    <w:lvl w:ilvl="8" w:tplc="1A9AFFF0" w:tentative="1">
      <w:start w:val="1"/>
      <w:numFmt w:val="lowerRoman"/>
      <w:lvlText w:val="%9."/>
      <w:lvlJc w:val="right"/>
      <w:pPr>
        <w:ind w:left="6840" w:hanging="180"/>
      </w:pPr>
    </w:lvl>
  </w:abstractNum>
  <w:abstractNum w:abstractNumId="23" w15:restartNumberingAfterBreak="0">
    <w:nsid w:val="76DC17BA"/>
    <w:multiLevelType w:val="hybridMultilevel"/>
    <w:tmpl w:val="DAF20758"/>
    <w:lvl w:ilvl="0" w:tplc="648A6E6C">
      <w:start w:val="1"/>
      <w:numFmt w:val="bullet"/>
      <w:lvlText w:val=""/>
      <w:lvlJc w:val="left"/>
      <w:pPr>
        <w:ind w:left="2520" w:hanging="360"/>
      </w:pPr>
      <w:rPr>
        <w:rFonts w:ascii="Symbol" w:hAnsi="Symbol" w:hint="default"/>
      </w:rPr>
    </w:lvl>
    <w:lvl w:ilvl="1" w:tplc="C5060BC8" w:tentative="1">
      <w:start w:val="1"/>
      <w:numFmt w:val="bullet"/>
      <w:lvlText w:val="o"/>
      <w:lvlJc w:val="left"/>
      <w:pPr>
        <w:ind w:left="3240" w:hanging="360"/>
      </w:pPr>
      <w:rPr>
        <w:rFonts w:ascii="Courier New" w:hAnsi="Courier New" w:cs="Courier New" w:hint="default"/>
      </w:rPr>
    </w:lvl>
    <w:lvl w:ilvl="2" w:tplc="486823C0" w:tentative="1">
      <w:start w:val="1"/>
      <w:numFmt w:val="bullet"/>
      <w:lvlText w:val=""/>
      <w:lvlJc w:val="left"/>
      <w:pPr>
        <w:ind w:left="3960" w:hanging="360"/>
      </w:pPr>
      <w:rPr>
        <w:rFonts w:ascii="Wingdings" w:hAnsi="Wingdings" w:hint="default"/>
      </w:rPr>
    </w:lvl>
    <w:lvl w:ilvl="3" w:tplc="02B6678C" w:tentative="1">
      <w:start w:val="1"/>
      <w:numFmt w:val="bullet"/>
      <w:lvlText w:val=""/>
      <w:lvlJc w:val="left"/>
      <w:pPr>
        <w:ind w:left="4680" w:hanging="360"/>
      </w:pPr>
      <w:rPr>
        <w:rFonts w:ascii="Symbol" w:hAnsi="Symbol" w:hint="default"/>
      </w:rPr>
    </w:lvl>
    <w:lvl w:ilvl="4" w:tplc="E8FA7704" w:tentative="1">
      <w:start w:val="1"/>
      <w:numFmt w:val="bullet"/>
      <w:lvlText w:val="o"/>
      <w:lvlJc w:val="left"/>
      <w:pPr>
        <w:ind w:left="5400" w:hanging="360"/>
      </w:pPr>
      <w:rPr>
        <w:rFonts w:ascii="Courier New" w:hAnsi="Courier New" w:cs="Courier New" w:hint="default"/>
      </w:rPr>
    </w:lvl>
    <w:lvl w:ilvl="5" w:tplc="6A049E8E" w:tentative="1">
      <w:start w:val="1"/>
      <w:numFmt w:val="bullet"/>
      <w:lvlText w:val=""/>
      <w:lvlJc w:val="left"/>
      <w:pPr>
        <w:ind w:left="6120" w:hanging="360"/>
      </w:pPr>
      <w:rPr>
        <w:rFonts w:ascii="Wingdings" w:hAnsi="Wingdings" w:hint="default"/>
      </w:rPr>
    </w:lvl>
    <w:lvl w:ilvl="6" w:tplc="18EC6906" w:tentative="1">
      <w:start w:val="1"/>
      <w:numFmt w:val="bullet"/>
      <w:lvlText w:val=""/>
      <w:lvlJc w:val="left"/>
      <w:pPr>
        <w:ind w:left="6840" w:hanging="360"/>
      </w:pPr>
      <w:rPr>
        <w:rFonts w:ascii="Symbol" w:hAnsi="Symbol" w:hint="default"/>
      </w:rPr>
    </w:lvl>
    <w:lvl w:ilvl="7" w:tplc="697E645C" w:tentative="1">
      <w:start w:val="1"/>
      <w:numFmt w:val="bullet"/>
      <w:lvlText w:val="o"/>
      <w:lvlJc w:val="left"/>
      <w:pPr>
        <w:ind w:left="7560" w:hanging="360"/>
      </w:pPr>
      <w:rPr>
        <w:rFonts w:ascii="Courier New" w:hAnsi="Courier New" w:cs="Courier New" w:hint="default"/>
      </w:rPr>
    </w:lvl>
    <w:lvl w:ilvl="8" w:tplc="B576FAAE" w:tentative="1">
      <w:start w:val="1"/>
      <w:numFmt w:val="bullet"/>
      <w:lvlText w:val=""/>
      <w:lvlJc w:val="left"/>
      <w:pPr>
        <w:ind w:left="8280" w:hanging="360"/>
      </w:pPr>
      <w:rPr>
        <w:rFonts w:ascii="Wingdings" w:hAnsi="Wingdings" w:hint="default"/>
      </w:rPr>
    </w:lvl>
  </w:abstractNum>
  <w:abstractNum w:abstractNumId="24" w15:restartNumberingAfterBreak="0">
    <w:nsid w:val="7EB8348D"/>
    <w:multiLevelType w:val="hybridMultilevel"/>
    <w:tmpl w:val="E480921E"/>
    <w:lvl w:ilvl="0" w:tplc="E3A60746">
      <w:start w:val="1"/>
      <w:numFmt w:val="decimal"/>
      <w:lvlText w:val="%1)"/>
      <w:lvlJc w:val="left"/>
      <w:pPr>
        <w:ind w:left="720" w:hanging="360"/>
      </w:pPr>
      <w:rPr>
        <w:rFonts w:hint="default"/>
      </w:rPr>
    </w:lvl>
    <w:lvl w:ilvl="1" w:tplc="64F8E9B2">
      <w:start w:val="1"/>
      <w:numFmt w:val="decimal"/>
      <w:lvlText w:val="%2."/>
      <w:lvlJc w:val="left"/>
      <w:pPr>
        <w:ind w:left="810" w:hanging="360"/>
      </w:pPr>
      <w:rPr>
        <w:rFonts w:ascii="Arial" w:eastAsiaTheme="minorHAnsi" w:hAnsi="Arial" w:cstheme="minorBidi"/>
      </w:rPr>
    </w:lvl>
    <w:lvl w:ilvl="2" w:tplc="0EF66930" w:tentative="1">
      <w:start w:val="1"/>
      <w:numFmt w:val="lowerRoman"/>
      <w:lvlText w:val="%3."/>
      <w:lvlJc w:val="right"/>
      <w:pPr>
        <w:ind w:left="2160" w:hanging="180"/>
      </w:pPr>
    </w:lvl>
    <w:lvl w:ilvl="3" w:tplc="CC44F2EA" w:tentative="1">
      <w:start w:val="1"/>
      <w:numFmt w:val="decimal"/>
      <w:lvlText w:val="%4."/>
      <w:lvlJc w:val="left"/>
      <w:pPr>
        <w:ind w:left="2880" w:hanging="360"/>
      </w:pPr>
    </w:lvl>
    <w:lvl w:ilvl="4" w:tplc="92B21D76" w:tentative="1">
      <w:start w:val="1"/>
      <w:numFmt w:val="lowerLetter"/>
      <w:lvlText w:val="%5."/>
      <w:lvlJc w:val="left"/>
      <w:pPr>
        <w:ind w:left="3600" w:hanging="360"/>
      </w:pPr>
    </w:lvl>
    <w:lvl w:ilvl="5" w:tplc="B986BBF4" w:tentative="1">
      <w:start w:val="1"/>
      <w:numFmt w:val="lowerRoman"/>
      <w:lvlText w:val="%6."/>
      <w:lvlJc w:val="right"/>
      <w:pPr>
        <w:ind w:left="4320" w:hanging="180"/>
      </w:pPr>
    </w:lvl>
    <w:lvl w:ilvl="6" w:tplc="F1D88C92" w:tentative="1">
      <w:start w:val="1"/>
      <w:numFmt w:val="decimal"/>
      <w:lvlText w:val="%7."/>
      <w:lvlJc w:val="left"/>
      <w:pPr>
        <w:ind w:left="5040" w:hanging="360"/>
      </w:pPr>
    </w:lvl>
    <w:lvl w:ilvl="7" w:tplc="661E2654" w:tentative="1">
      <w:start w:val="1"/>
      <w:numFmt w:val="lowerLetter"/>
      <w:lvlText w:val="%8."/>
      <w:lvlJc w:val="left"/>
      <w:pPr>
        <w:ind w:left="5760" w:hanging="360"/>
      </w:pPr>
    </w:lvl>
    <w:lvl w:ilvl="8" w:tplc="E010651A" w:tentative="1">
      <w:start w:val="1"/>
      <w:numFmt w:val="lowerRoman"/>
      <w:lvlText w:val="%9."/>
      <w:lvlJc w:val="right"/>
      <w:pPr>
        <w:ind w:left="6480" w:hanging="180"/>
      </w:pPr>
    </w:lvl>
  </w:abstractNum>
  <w:num w:numId="1" w16cid:durableId="1007901300">
    <w:abstractNumId w:val="12"/>
  </w:num>
  <w:num w:numId="2" w16cid:durableId="1230189129">
    <w:abstractNumId w:val="9"/>
  </w:num>
  <w:num w:numId="3" w16cid:durableId="126360878">
    <w:abstractNumId w:val="7"/>
  </w:num>
  <w:num w:numId="4" w16cid:durableId="1287857567">
    <w:abstractNumId w:val="23"/>
  </w:num>
  <w:num w:numId="5" w16cid:durableId="1661612607">
    <w:abstractNumId w:val="24"/>
  </w:num>
  <w:num w:numId="6" w16cid:durableId="228074623">
    <w:abstractNumId w:val="4"/>
  </w:num>
  <w:num w:numId="7" w16cid:durableId="496306929">
    <w:abstractNumId w:val="16"/>
  </w:num>
  <w:num w:numId="8" w16cid:durableId="796483853">
    <w:abstractNumId w:val="3"/>
  </w:num>
  <w:num w:numId="9" w16cid:durableId="971638600">
    <w:abstractNumId w:val="22"/>
  </w:num>
  <w:num w:numId="10" w16cid:durableId="1225140745">
    <w:abstractNumId w:val="13"/>
  </w:num>
  <w:num w:numId="11" w16cid:durableId="568883061">
    <w:abstractNumId w:val="10"/>
  </w:num>
  <w:num w:numId="12" w16cid:durableId="1559583695">
    <w:abstractNumId w:val="19"/>
  </w:num>
  <w:num w:numId="13" w16cid:durableId="332491088">
    <w:abstractNumId w:val="6"/>
  </w:num>
  <w:num w:numId="14" w16cid:durableId="1321929153">
    <w:abstractNumId w:val="8"/>
  </w:num>
  <w:num w:numId="15" w16cid:durableId="87622911">
    <w:abstractNumId w:val="20"/>
  </w:num>
  <w:num w:numId="16" w16cid:durableId="268389052">
    <w:abstractNumId w:val="11"/>
  </w:num>
  <w:num w:numId="17" w16cid:durableId="783428803">
    <w:abstractNumId w:val="1"/>
  </w:num>
  <w:num w:numId="18" w16cid:durableId="281157738">
    <w:abstractNumId w:val="21"/>
  </w:num>
  <w:num w:numId="19" w16cid:durableId="456067375">
    <w:abstractNumId w:val="14"/>
  </w:num>
  <w:num w:numId="20" w16cid:durableId="58406121">
    <w:abstractNumId w:val="18"/>
  </w:num>
  <w:num w:numId="21" w16cid:durableId="2022930165">
    <w:abstractNumId w:val="15"/>
  </w:num>
  <w:num w:numId="22" w16cid:durableId="935284073">
    <w:abstractNumId w:val="17"/>
  </w:num>
  <w:num w:numId="23" w16cid:durableId="462311569">
    <w:abstractNumId w:val="2"/>
  </w:num>
  <w:num w:numId="24" w16cid:durableId="1751075308">
    <w:abstractNumId w:val="5"/>
  </w:num>
  <w:num w:numId="25" w16cid:durableId="16084685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uyen, Branden">
    <w15:presenceInfo w15:providerId="AD" w15:userId="S::branden.nguyen@cuanschutz.edu::bcf73938-1fc6-463d-9687-ee3e3ed109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Q0Mjc3NLAwMDA0MLVQ0lEKTi0uzszPAykwqgUAI1KXjiwAAAA="/>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A72B4"/>
    <w:rsid w:val="00000270"/>
    <w:rsid w:val="00000F29"/>
    <w:rsid w:val="000020E1"/>
    <w:rsid w:val="00003225"/>
    <w:rsid w:val="000032C9"/>
    <w:rsid w:val="00003302"/>
    <w:rsid w:val="00003A40"/>
    <w:rsid w:val="0000444F"/>
    <w:rsid w:val="000066D4"/>
    <w:rsid w:val="00006C15"/>
    <w:rsid w:val="000072F1"/>
    <w:rsid w:val="000078A2"/>
    <w:rsid w:val="00010AA1"/>
    <w:rsid w:val="000127B8"/>
    <w:rsid w:val="00013D41"/>
    <w:rsid w:val="00013FC5"/>
    <w:rsid w:val="00014661"/>
    <w:rsid w:val="000159F9"/>
    <w:rsid w:val="000168AA"/>
    <w:rsid w:val="00016E1C"/>
    <w:rsid w:val="00017606"/>
    <w:rsid w:val="00022D17"/>
    <w:rsid w:val="00023A96"/>
    <w:rsid w:val="0002418E"/>
    <w:rsid w:val="00027E03"/>
    <w:rsid w:val="0003066B"/>
    <w:rsid w:val="00031563"/>
    <w:rsid w:val="00032359"/>
    <w:rsid w:val="00032CAF"/>
    <w:rsid w:val="000344C1"/>
    <w:rsid w:val="000348E5"/>
    <w:rsid w:val="00034DA7"/>
    <w:rsid w:val="00035607"/>
    <w:rsid w:val="0004033E"/>
    <w:rsid w:val="00040AD8"/>
    <w:rsid w:val="00041526"/>
    <w:rsid w:val="00041554"/>
    <w:rsid w:val="00041B2B"/>
    <w:rsid w:val="00042725"/>
    <w:rsid w:val="0004305E"/>
    <w:rsid w:val="0004408C"/>
    <w:rsid w:val="00044194"/>
    <w:rsid w:val="00044B6F"/>
    <w:rsid w:val="000461D0"/>
    <w:rsid w:val="000465B9"/>
    <w:rsid w:val="00046678"/>
    <w:rsid w:val="00046754"/>
    <w:rsid w:val="00050E02"/>
    <w:rsid w:val="00051171"/>
    <w:rsid w:val="000511C9"/>
    <w:rsid w:val="000524E6"/>
    <w:rsid w:val="00052DCA"/>
    <w:rsid w:val="00053075"/>
    <w:rsid w:val="00053910"/>
    <w:rsid w:val="00054679"/>
    <w:rsid w:val="00054F3C"/>
    <w:rsid w:val="0005629D"/>
    <w:rsid w:val="000571E3"/>
    <w:rsid w:val="00057B01"/>
    <w:rsid w:val="00057FFE"/>
    <w:rsid w:val="00060356"/>
    <w:rsid w:val="00060377"/>
    <w:rsid w:val="0006037F"/>
    <w:rsid w:val="00063E0F"/>
    <w:rsid w:val="000673CB"/>
    <w:rsid w:val="0006799B"/>
    <w:rsid w:val="000721A1"/>
    <w:rsid w:val="00072C1B"/>
    <w:rsid w:val="00073646"/>
    <w:rsid w:val="0007524C"/>
    <w:rsid w:val="00075D02"/>
    <w:rsid w:val="00076EF8"/>
    <w:rsid w:val="0007700F"/>
    <w:rsid w:val="00082057"/>
    <w:rsid w:val="0008596F"/>
    <w:rsid w:val="00085ABB"/>
    <w:rsid w:val="00085D92"/>
    <w:rsid w:val="00086486"/>
    <w:rsid w:val="000867DF"/>
    <w:rsid w:val="000878D2"/>
    <w:rsid w:val="00087FA1"/>
    <w:rsid w:val="00091261"/>
    <w:rsid w:val="00091F95"/>
    <w:rsid w:val="0009344E"/>
    <w:rsid w:val="00094222"/>
    <w:rsid w:val="00094B90"/>
    <w:rsid w:val="00095E33"/>
    <w:rsid w:val="00096F30"/>
    <w:rsid w:val="00096FBB"/>
    <w:rsid w:val="00097E0C"/>
    <w:rsid w:val="000A1418"/>
    <w:rsid w:val="000A2B7B"/>
    <w:rsid w:val="000A3466"/>
    <w:rsid w:val="000A4CEA"/>
    <w:rsid w:val="000A7928"/>
    <w:rsid w:val="000B0572"/>
    <w:rsid w:val="000B2EB4"/>
    <w:rsid w:val="000B3935"/>
    <w:rsid w:val="000B56B0"/>
    <w:rsid w:val="000B7D74"/>
    <w:rsid w:val="000C00C5"/>
    <w:rsid w:val="000C073D"/>
    <w:rsid w:val="000C21DF"/>
    <w:rsid w:val="000C27D9"/>
    <w:rsid w:val="000C47CE"/>
    <w:rsid w:val="000C61D7"/>
    <w:rsid w:val="000C745B"/>
    <w:rsid w:val="000D06DF"/>
    <w:rsid w:val="000D08A4"/>
    <w:rsid w:val="000D2B25"/>
    <w:rsid w:val="000D3070"/>
    <w:rsid w:val="000D4099"/>
    <w:rsid w:val="000D5103"/>
    <w:rsid w:val="000D5AA4"/>
    <w:rsid w:val="000D6399"/>
    <w:rsid w:val="000D63A2"/>
    <w:rsid w:val="000D6E37"/>
    <w:rsid w:val="000D7304"/>
    <w:rsid w:val="000D7CC4"/>
    <w:rsid w:val="000E0409"/>
    <w:rsid w:val="000E08BB"/>
    <w:rsid w:val="000E0FF0"/>
    <w:rsid w:val="000E221F"/>
    <w:rsid w:val="000E283A"/>
    <w:rsid w:val="000E2C55"/>
    <w:rsid w:val="000E2F56"/>
    <w:rsid w:val="000E3907"/>
    <w:rsid w:val="000E44E1"/>
    <w:rsid w:val="000E53DA"/>
    <w:rsid w:val="000E6F90"/>
    <w:rsid w:val="000E727E"/>
    <w:rsid w:val="000E7759"/>
    <w:rsid w:val="000F05BF"/>
    <w:rsid w:val="000F0D49"/>
    <w:rsid w:val="000F504E"/>
    <w:rsid w:val="000F5374"/>
    <w:rsid w:val="000F6506"/>
    <w:rsid w:val="000F6D99"/>
    <w:rsid w:val="000F7FC3"/>
    <w:rsid w:val="00100516"/>
    <w:rsid w:val="00100F0D"/>
    <w:rsid w:val="0010127C"/>
    <w:rsid w:val="00102ABA"/>
    <w:rsid w:val="00102ED6"/>
    <w:rsid w:val="00103051"/>
    <w:rsid w:val="0010432F"/>
    <w:rsid w:val="00104D8A"/>
    <w:rsid w:val="001052E3"/>
    <w:rsid w:val="00105C18"/>
    <w:rsid w:val="00107CDA"/>
    <w:rsid w:val="00113740"/>
    <w:rsid w:val="0011375C"/>
    <w:rsid w:val="00114C88"/>
    <w:rsid w:val="00114D7D"/>
    <w:rsid w:val="00114D83"/>
    <w:rsid w:val="00115CF0"/>
    <w:rsid w:val="00116EF1"/>
    <w:rsid w:val="0011700F"/>
    <w:rsid w:val="001171CB"/>
    <w:rsid w:val="001224D1"/>
    <w:rsid w:val="001232AC"/>
    <w:rsid w:val="00123478"/>
    <w:rsid w:val="0012370A"/>
    <w:rsid w:val="00124663"/>
    <w:rsid w:val="00124EE5"/>
    <w:rsid w:val="001251B0"/>
    <w:rsid w:val="00125E07"/>
    <w:rsid w:val="0012670D"/>
    <w:rsid w:val="00127423"/>
    <w:rsid w:val="00127D4D"/>
    <w:rsid w:val="001305CA"/>
    <w:rsid w:val="00132DEC"/>
    <w:rsid w:val="00134268"/>
    <w:rsid w:val="001366C9"/>
    <w:rsid w:val="00136D29"/>
    <w:rsid w:val="00137942"/>
    <w:rsid w:val="0014023C"/>
    <w:rsid w:val="001421A1"/>
    <w:rsid w:val="001438BE"/>
    <w:rsid w:val="001439C7"/>
    <w:rsid w:val="00145A5E"/>
    <w:rsid w:val="00145BAA"/>
    <w:rsid w:val="001517C7"/>
    <w:rsid w:val="00153FC9"/>
    <w:rsid w:val="001542D7"/>
    <w:rsid w:val="001544FC"/>
    <w:rsid w:val="0015516B"/>
    <w:rsid w:val="00155F54"/>
    <w:rsid w:val="001564D8"/>
    <w:rsid w:val="00157927"/>
    <w:rsid w:val="00161232"/>
    <w:rsid w:val="00161E04"/>
    <w:rsid w:val="00163105"/>
    <w:rsid w:val="0016353F"/>
    <w:rsid w:val="00163A09"/>
    <w:rsid w:val="00163EF7"/>
    <w:rsid w:val="001657A9"/>
    <w:rsid w:val="001679CD"/>
    <w:rsid w:val="001705C4"/>
    <w:rsid w:val="00174849"/>
    <w:rsid w:val="001760CD"/>
    <w:rsid w:val="00176670"/>
    <w:rsid w:val="00176A27"/>
    <w:rsid w:val="00176B7E"/>
    <w:rsid w:val="00177AC4"/>
    <w:rsid w:val="00177E14"/>
    <w:rsid w:val="00177EC0"/>
    <w:rsid w:val="00180B26"/>
    <w:rsid w:val="00180CCE"/>
    <w:rsid w:val="00180F20"/>
    <w:rsid w:val="00181147"/>
    <w:rsid w:val="001811B1"/>
    <w:rsid w:val="00181F7D"/>
    <w:rsid w:val="00182D4B"/>
    <w:rsid w:val="001852DA"/>
    <w:rsid w:val="001854F7"/>
    <w:rsid w:val="001859D5"/>
    <w:rsid w:val="001868B2"/>
    <w:rsid w:val="0018750E"/>
    <w:rsid w:val="00187D2C"/>
    <w:rsid w:val="00190C1A"/>
    <w:rsid w:val="00192019"/>
    <w:rsid w:val="001922F1"/>
    <w:rsid w:val="00192642"/>
    <w:rsid w:val="001931C3"/>
    <w:rsid w:val="00194D44"/>
    <w:rsid w:val="00195E31"/>
    <w:rsid w:val="00196CF1"/>
    <w:rsid w:val="00197463"/>
    <w:rsid w:val="001A05C3"/>
    <w:rsid w:val="001A0DED"/>
    <w:rsid w:val="001A10BB"/>
    <w:rsid w:val="001A4267"/>
    <w:rsid w:val="001A4C6E"/>
    <w:rsid w:val="001A5166"/>
    <w:rsid w:val="001A69A5"/>
    <w:rsid w:val="001A6CC4"/>
    <w:rsid w:val="001A6D8F"/>
    <w:rsid w:val="001A7A04"/>
    <w:rsid w:val="001B0D67"/>
    <w:rsid w:val="001B1383"/>
    <w:rsid w:val="001B1DBB"/>
    <w:rsid w:val="001B20BC"/>
    <w:rsid w:val="001B5FF1"/>
    <w:rsid w:val="001B66E7"/>
    <w:rsid w:val="001B709B"/>
    <w:rsid w:val="001B74A6"/>
    <w:rsid w:val="001C0C40"/>
    <w:rsid w:val="001C14E0"/>
    <w:rsid w:val="001C1B0A"/>
    <w:rsid w:val="001C22E6"/>
    <w:rsid w:val="001C26BF"/>
    <w:rsid w:val="001C3713"/>
    <w:rsid w:val="001C3784"/>
    <w:rsid w:val="001C57ED"/>
    <w:rsid w:val="001C6054"/>
    <w:rsid w:val="001C6603"/>
    <w:rsid w:val="001C7D29"/>
    <w:rsid w:val="001D047E"/>
    <w:rsid w:val="001D0726"/>
    <w:rsid w:val="001D3295"/>
    <w:rsid w:val="001D3624"/>
    <w:rsid w:val="001D49DE"/>
    <w:rsid w:val="001E1435"/>
    <w:rsid w:val="001E1DB8"/>
    <w:rsid w:val="001E21BA"/>
    <w:rsid w:val="001E290E"/>
    <w:rsid w:val="001E386E"/>
    <w:rsid w:val="001E4D57"/>
    <w:rsid w:val="001F126F"/>
    <w:rsid w:val="001F20B5"/>
    <w:rsid w:val="001F2C6D"/>
    <w:rsid w:val="001F36D8"/>
    <w:rsid w:val="001F4FE5"/>
    <w:rsid w:val="001F5FC5"/>
    <w:rsid w:val="001F60B3"/>
    <w:rsid w:val="001F71E2"/>
    <w:rsid w:val="001F7782"/>
    <w:rsid w:val="001F789A"/>
    <w:rsid w:val="001F7C2E"/>
    <w:rsid w:val="002006C6"/>
    <w:rsid w:val="0020077E"/>
    <w:rsid w:val="002018BE"/>
    <w:rsid w:val="00201E5B"/>
    <w:rsid w:val="0020204C"/>
    <w:rsid w:val="00202D7B"/>
    <w:rsid w:val="00204059"/>
    <w:rsid w:val="002055C3"/>
    <w:rsid w:val="002065E4"/>
    <w:rsid w:val="0021046D"/>
    <w:rsid w:val="002104C3"/>
    <w:rsid w:val="00210542"/>
    <w:rsid w:val="0021200A"/>
    <w:rsid w:val="002136EE"/>
    <w:rsid w:val="00213C3C"/>
    <w:rsid w:val="002174D4"/>
    <w:rsid w:val="00217F92"/>
    <w:rsid w:val="00220050"/>
    <w:rsid w:val="00220852"/>
    <w:rsid w:val="00220C38"/>
    <w:rsid w:val="002217A6"/>
    <w:rsid w:val="002241A4"/>
    <w:rsid w:val="0022427B"/>
    <w:rsid w:val="00224350"/>
    <w:rsid w:val="00224693"/>
    <w:rsid w:val="00224FB6"/>
    <w:rsid w:val="00227A60"/>
    <w:rsid w:val="00227E1E"/>
    <w:rsid w:val="0023031B"/>
    <w:rsid w:val="00230628"/>
    <w:rsid w:val="002310DC"/>
    <w:rsid w:val="002316C7"/>
    <w:rsid w:val="002317AE"/>
    <w:rsid w:val="00231B95"/>
    <w:rsid w:val="00231C86"/>
    <w:rsid w:val="00231E81"/>
    <w:rsid w:val="0023554B"/>
    <w:rsid w:val="00235849"/>
    <w:rsid w:val="002361F0"/>
    <w:rsid w:val="00236558"/>
    <w:rsid w:val="00236A06"/>
    <w:rsid w:val="002372E2"/>
    <w:rsid w:val="002372F0"/>
    <w:rsid w:val="002377DF"/>
    <w:rsid w:val="00241422"/>
    <w:rsid w:val="002429ED"/>
    <w:rsid w:val="00244412"/>
    <w:rsid w:val="0024664D"/>
    <w:rsid w:val="00246C57"/>
    <w:rsid w:val="00247747"/>
    <w:rsid w:val="0024786F"/>
    <w:rsid w:val="00247B82"/>
    <w:rsid w:val="00247BC2"/>
    <w:rsid w:val="0025173C"/>
    <w:rsid w:val="00251D85"/>
    <w:rsid w:val="00251EF0"/>
    <w:rsid w:val="0025245C"/>
    <w:rsid w:val="00252BFE"/>
    <w:rsid w:val="00252EFB"/>
    <w:rsid w:val="00253119"/>
    <w:rsid w:val="0025404E"/>
    <w:rsid w:val="00254565"/>
    <w:rsid w:val="00254F4B"/>
    <w:rsid w:val="00255C2F"/>
    <w:rsid w:val="00255EAD"/>
    <w:rsid w:val="00256351"/>
    <w:rsid w:val="00256FDA"/>
    <w:rsid w:val="0025776A"/>
    <w:rsid w:val="002627CE"/>
    <w:rsid w:val="00262BBF"/>
    <w:rsid w:val="002632A9"/>
    <w:rsid w:val="00263965"/>
    <w:rsid w:val="0026420B"/>
    <w:rsid w:val="0026546F"/>
    <w:rsid w:val="00267B8E"/>
    <w:rsid w:val="00267FEB"/>
    <w:rsid w:val="0026D169"/>
    <w:rsid w:val="00272053"/>
    <w:rsid w:val="00272436"/>
    <w:rsid w:val="00274FD1"/>
    <w:rsid w:val="0027719A"/>
    <w:rsid w:val="00277BFB"/>
    <w:rsid w:val="00280DC4"/>
    <w:rsid w:val="00280E10"/>
    <w:rsid w:val="002810A1"/>
    <w:rsid w:val="002816CD"/>
    <w:rsid w:val="00282C8D"/>
    <w:rsid w:val="00284FA4"/>
    <w:rsid w:val="00286CC5"/>
    <w:rsid w:val="00286CD6"/>
    <w:rsid w:val="00287A6B"/>
    <w:rsid w:val="00290206"/>
    <w:rsid w:val="0029122C"/>
    <w:rsid w:val="002917E5"/>
    <w:rsid w:val="002920FC"/>
    <w:rsid w:val="00294BD3"/>
    <w:rsid w:val="00295A00"/>
    <w:rsid w:val="00295E8F"/>
    <w:rsid w:val="002A0029"/>
    <w:rsid w:val="002A0647"/>
    <w:rsid w:val="002A068E"/>
    <w:rsid w:val="002A0DC8"/>
    <w:rsid w:val="002A151B"/>
    <w:rsid w:val="002A49DF"/>
    <w:rsid w:val="002A4EDC"/>
    <w:rsid w:val="002A5383"/>
    <w:rsid w:val="002A5A65"/>
    <w:rsid w:val="002A5D5B"/>
    <w:rsid w:val="002A66A2"/>
    <w:rsid w:val="002A6E1B"/>
    <w:rsid w:val="002A6F77"/>
    <w:rsid w:val="002AB336"/>
    <w:rsid w:val="002B2044"/>
    <w:rsid w:val="002B3C94"/>
    <w:rsid w:val="002B4734"/>
    <w:rsid w:val="002B693C"/>
    <w:rsid w:val="002B78D4"/>
    <w:rsid w:val="002B7CF4"/>
    <w:rsid w:val="002C12E8"/>
    <w:rsid w:val="002C13C7"/>
    <w:rsid w:val="002C13D7"/>
    <w:rsid w:val="002C19D2"/>
    <w:rsid w:val="002C23AB"/>
    <w:rsid w:val="002C2AA2"/>
    <w:rsid w:val="002C6874"/>
    <w:rsid w:val="002C69ED"/>
    <w:rsid w:val="002C7872"/>
    <w:rsid w:val="002D0393"/>
    <w:rsid w:val="002D13D3"/>
    <w:rsid w:val="002D1415"/>
    <w:rsid w:val="002D1431"/>
    <w:rsid w:val="002D185D"/>
    <w:rsid w:val="002D23DD"/>
    <w:rsid w:val="002D3361"/>
    <w:rsid w:val="002D428A"/>
    <w:rsid w:val="002D44B2"/>
    <w:rsid w:val="002D5E9B"/>
    <w:rsid w:val="002D6675"/>
    <w:rsid w:val="002D66FB"/>
    <w:rsid w:val="002D6808"/>
    <w:rsid w:val="002D74D8"/>
    <w:rsid w:val="002D79C5"/>
    <w:rsid w:val="002D7F53"/>
    <w:rsid w:val="002E043F"/>
    <w:rsid w:val="002E0E35"/>
    <w:rsid w:val="002E2643"/>
    <w:rsid w:val="002E445D"/>
    <w:rsid w:val="002E4B3E"/>
    <w:rsid w:val="002E4C83"/>
    <w:rsid w:val="002E6A14"/>
    <w:rsid w:val="002F27ED"/>
    <w:rsid w:val="002F2A2A"/>
    <w:rsid w:val="002F3B14"/>
    <w:rsid w:val="002F3CA1"/>
    <w:rsid w:val="002F4117"/>
    <w:rsid w:val="002F6105"/>
    <w:rsid w:val="002F64E0"/>
    <w:rsid w:val="002F689A"/>
    <w:rsid w:val="0030124D"/>
    <w:rsid w:val="00301797"/>
    <w:rsid w:val="00302A47"/>
    <w:rsid w:val="00302D33"/>
    <w:rsid w:val="00303290"/>
    <w:rsid w:val="0030429C"/>
    <w:rsid w:val="00304CBF"/>
    <w:rsid w:val="00305A05"/>
    <w:rsid w:val="00305A4F"/>
    <w:rsid w:val="00306289"/>
    <w:rsid w:val="00306DDD"/>
    <w:rsid w:val="00307584"/>
    <w:rsid w:val="0031067B"/>
    <w:rsid w:val="00310CEB"/>
    <w:rsid w:val="0031178E"/>
    <w:rsid w:val="0031395E"/>
    <w:rsid w:val="003139C7"/>
    <w:rsid w:val="0031502B"/>
    <w:rsid w:val="003154F2"/>
    <w:rsid w:val="00316C7E"/>
    <w:rsid w:val="00317037"/>
    <w:rsid w:val="00317713"/>
    <w:rsid w:val="00317765"/>
    <w:rsid w:val="00317877"/>
    <w:rsid w:val="003212D4"/>
    <w:rsid w:val="00322086"/>
    <w:rsid w:val="00322127"/>
    <w:rsid w:val="003261B7"/>
    <w:rsid w:val="00327370"/>
    <w:rsid w:val="00327724"/>
    <w:rsid w:val="00327EA3"/>
    <w:rsid w:val="00330082"/>
    <w:rsid w:val="00330696"/>
    <w:rsid w:val="003306E2"/>
    <w:rsid w:val="00330A58"/>
    <w:rsid w:val="00334379"/>
    <w:rsid w:val="00336671"/>
    <w:rsid w:val="0033736A"/>
    <w:rsid w:val="00341E6E"/>
    <w:rsid w:val="003420D0"/>
    <w:rsid w:val="00342DCE"/>
    <w:rsid w:val="00343809"/>
    <w:rsid w:val="00343BBC"/>
    <w:rsid w:val="00346574"/>
    <w:rsid w:val="003505A3"/>
    <w:rsid w:val="0035126D"/>
    <w:rsid w:val="00353417"/>
    <w:rsid w:val="0035478A"/>
    <w:rsid w:val="003552C1"/>
    <w:rsid w:val="0035610D"/>
    <w:rsid w:val="003564E9"/>
    <w:rsid w:val="0036031F"/>
    <w:rsid w:val="003609F2"/>
    <w:rsid w:val="003612FE"/>
    <w:rsid w:val="003627DB"/>
    <w:rsid w:val="0036499E"/>
    <w:rsid w:val="003668C4"/>
    <w:rsid w:val="003710F1"/>
    <w:rsid w:val="00371CF2"/>
    <w:rsid w:val="003720A1"/>
    <w:rsid w:val="00372300"/>
    <w:rsid w:val="003723D5"/>
    <w:rsid w:val="00372745"/>
    <w:rsid w:val="00374281"/>
    <w:rsid w:val="003745DC"/>
    <w:rsid w:val="00375F31"/>
    <w:rsid w:val="00380629"/>
    <w:rsid w:val="00380B64"/>
    <w:rsid w:val="0038110A"/>
    <w:rsid w:val="00381C03"/>
    <w:rsid w:val="003852A6"/>
    <w:rsid w:val="003864E5"/>
    <w:rsid w:val="00386B92"/>
    <w:rsid w:val="003908FD"/>
    <w:rsid w:val="00390E1E"/>
    <w:rsid w:val="003924E8"/>
    <w:rsid w:val="00392503"/>
    <w:rsid w:val="00393260"/>
    <w:rsid w:val="003947EA"/>
    <w:rsid w:val="00394CA4"/>
    <w:rsid w:val="003952ED"/>
    <w:rsid w:val="003957D6"/>
    <w:rsid w:val="0039641B"/>
    <w:rsid w:val="003967EF"/>
    <w:rsid w:val="003A0A66"/>
    <w:rsid w:val="003A6C67"/>
    <w:rsid w:val="003A7616"/>
    <w:rsid w:val="003A7714"/>
    <w:rsid w:val="003B1296"/>
    <w:rsid w:val="003B20F5"/>
    <w:rsid w:val="003B21BD"/>
    <w:rsid w:val="003B23D6"/>
    <w:rsid w:val="003B299D"/>
    <w:rsid w:val="003B4168"/>
    <w:rsid w:val="003B566C"/>
    <w:rsid w:val="003B676D"/>
    <w:rsid w:val="003B67E4"/>
    <w:rsid w:val="003B7517"/>
    <w:rsid w:val="003C003B"/>
    <w:rsid w:val="003C0F0B"/>
    <w:rsid w:val="003C1F67"/>
    <w:rsid w:val="003C2254"/>
    <w:rsid w:val="003C38B8"/>
    <w:rsid w:val="003C3EB6"/>
    <w:rsid w:val="003C62F5"/>
    <w:rsid w:val="003C6432"/>
    <w:rsid w:val="003C671C"/>
    <w:rsid w:val="003C7562"/>
    <w:rsid w:val="003C7638"/>
    <w:rsid w:val="003C7A54"/>
    <w:rsid w:val="003D1A5C"/>
    <w:rsid w:val="003D20AD"/>
    <w:rsid w:val="003D2CC2"/>
    <w:rsid w:val="003D4EB7"/>
    <w:rsid w:val="003D530D"/>
    <w:rsid w:val="003D5457"/>
    <w:rsid w:val="003D5E6A"/>
    <w:rsid w:val="003D6125"/>
    <w:rsid w:val="003D62DA"/>
    <w:rsid w:val="003D6F20"/>
    <w:rsid w:val="003E2B48"/>
    <w:rsid w:val="003E3735"/>
    <w:rsid w:val="003E3EB9"/>
    <w:rsid w:val="003E5A5A"/>
    <w:rsid w:val="003E5AE8"/>
    <w:rsid w:val="003E6CB9"/>
    <w:rsid w:val="003F150C"/>
    <w:rsid w:val="003F1EA5"/>
    <w:rsid w:val="003F1F04"/>
    <w:rsid w:val="003F2424"/>
    <w:rsid w:val="003F2F78"/>
    <w:rsid w:val="003F3222"/>
    <w:rsid w:val="003F3B4D"/>
    <w:rsid w:val="003F4E1C"/>
    <w:rsid w:val="003F5E9E"/>
    <w:rsid w:val="003F7FD7"/>
    <w:rsid w:val="0040123A"/>
    <w:rsid w:val="00402233"/>
    <w:rsid w:val="00403CE7"/>
    <w:rsid w:val="004044B2"/>
    <w:rsid w:val="00404C7A"/>
    <w:rsid w:val="004055BA"/>
    <w:rsid w:val="00405954"/>
    <w:rsid w:val="004067A0"/>
    <w:rsid w:val="004107F1"/>
    <w:rsid w:val="00410C5D"/>
    <w:rsid w:val="00411179"/>
    <w:rsid w:val="0041145B"/>
    <w:rsid w:val="004123B3"/>
    <w:rsid w:val="00414273"/>
    <w:rsid w:val="004144E4"/>
    <w:rsid w:val="00415667"/>
    <w:rsid w:val="0041738D"/>
    <w:rsid w:val="004176F2"/>
    <w:rsid w:val="004200D5"/>
    <w:rsid w:val="0042030A"/>
    <w:rsid w:val="0042139A"/>
    <w:rsid w:val="00424128"/>
    <w:rsid w:val="004243EF"/>
    <w:rsid w:val="004254CF"/>
    <w:rsid w:val="0042650E"/>
    <w:rsid w:val="00430315"/>
    <w:rsid w:val="0043091D"/>
    <w:rsid w:val="00430E6D"/>
    <w:rsid w:val="00431CEB"/>
    <w:rsid w:val="00432482"/>
    <w:rsid w:val="004346D7"/>
    <w:rsid w:val="00435834"/>
    <w:rsid w:val="00441422"/>
    <w:rsid w:val="004414DA"/>
    <w:rsid w:val="00441E5C"/>
    <w:rsid w:val="00444302"/>
    <w:rsid w:val="00444426"/>
    <w:rsid w:val="00446567"/>
    <w:rsid w:val="00446AE2"/>
    <w:rsid w:val="00451A57"/>
    <w:rsid w:val="0045212E"/>
    <w:rsid w:val="00453007"/>
    <w:rsid w:val="00453262"/>
    <w:rsid w:val="004544CA"/>
    <w:rsid w:val="004548EC"/>
    <w:rsid w:val="00454F01"/>
    <w:rsid w:val="00455168"/>
    <w:rsid w:val="00456142"/>
    <w:rsid w:val="0045663E"/>
    <w:rsid w:val="004569C4"/>
    <w:rsid w:val="004579C7"/>
    <w:rsid w:val="00461D75"/>
    <w:rsid w:val="00464744"/>
    <w:rsid w:val="0046487B"/>
    <w:rsid w:val="004671A3"/>
    <w:rsid w:val="00467252"/>
    <w:rsid w:val="00470E58"/>
    <w:rsid w:val="00472256"/>
    <w:rsid w:val="00472820"/>
    <w:rsid w:val="004729AF"/>
    <w:rsid w:val="00473BA0"/>
    <w:rsid w:val="00473D23"/>
    <w:rsid w:val="00477F14"/>
    <w:rsid w:val="00480B67"/>
    <w:rsid w:val="004823E5"/>
    <w:rsid w:val="00482788"/>
    <w:rsid w:val="004827C4"/>
    <w:rsid w:val="00484112"/>
    <w:rsid w:val="0048468E"/>
    <w:rsid w:val="004849FF"/>
    <w:rsid w:val="00486469"/>
    <w:rsid w:val="004873BD"/>
    <w:rsid w:val="00487482"/>
    <w:rsid w:val="00487D4D"/>
    <w:rsid w:val="0049241B"/>
    <w:rsid w:val="004932E5"/>
    <w:rsid w:val="00496071"/>
    <w:rsid w:val="004960C3"/>
    <w:rsid w:val="004A16B9"/>
    <w:rsid w:val="004A202E"/>
    <w:rsid w:val="004A30B3"/>
    <w:rsid w:val="004A4929"/>
    <w:rsid w:val="004A4C79"/>
    <w:rsid w:val="004A6C1F"/>
    <w:rsid w:val="004A719E"/>
    <w:rsid w:val="004B05C0"/>
    <w:rsid w:val="004B173C"/>
    <w:rsid w:val="004B38DD"/>
    <w:rsid w:val="004B3962"/>
    <w:rsid w:val="004B49FD"/>
    <w:rsid w:val="004B5465"/>
    <w:rsid w:val="004B6737"/>
    <w:rsid w:val="004B72C5"/>
    <w:rsid w:val="004C05F0"/>
    <w:rsid w:val="004C2276"/>
    <w:rsid w:val="004C237E"/>
    <w:rsid w:val="004C2BCE"/>
    <w:rsid w:val="004C2CD4"/>
    <w:rsid w:val="004C2DF5"/>
    <w:rsid w:val="004C35F8"/>
    <w:rsid w:val="004C3804"/>
    <w:rsid w:val="004C418A"/>
    <w:rsid w:val="004C518C"/>
    <w:rsid w:val="004C54D3"/>
    <w:rsid w:val="004C56A8"/>
    <w:rsid w:val="004C58B1"/>
    <w:rsid w:val="004C5E1F"/>
    <w:rsid w:val="004C6681"/>
    <w:rsid w:val="004C687A"/>
    <w:rsid w:val="004C6C04"/>
    <w:rsid w:val="004C79C8"/>
    <w:rsid w:val="004C7B7F"/>
    <w:rsid w:val="004C7BC4"/>
    <w:rsid w:val="004D0CC1"/>
    <w:rsid w:val="004D1368"/>
    <w:rsid w:val="004D1C65"/>
    <w:rsid w:val="004D2D29"/>
    <w:rsid w:val="004D2EA7"/>
    <w:rsid w:val="004D35BB"/>
    <w:rsid w:val="004D45BD"/>
    <w:rsid w:val="004D4AB0"/>
    <w:rsid w:val="004D698E"/>
    <w:rsid w:val="004D745D"/>
    <w:rsid w:val="004D7833"/>
    <w:rsid w:val="004E0B5B"/>
    <w:rsid w:val="004E0B7C"/>
    <w:rsid w:val="004E0E21"/>
    <w:rsid w:val="004E20BC"/>
    <w:rsid w:val="004E445A"/>
    <w:rsid w:val="004E560D"/>
    <w:rsid w:val="004F0CE2"/>
    <w:rsid w:val="004F2319"/>
    <w:rsid w:val="004F2999"/>
    <w:rsid w:val="004F2C3D"/>
    <w:rsid w:val="004F381B"/>
    <w:rsid w:val="004F39F7"/>
    <w:rsid w:val="004F4720"/>
    <w:rsid w:val="004F48DF"/>
    <w:rsid w:val="004F4DB1"/>
    <w:rsid w:val="004F4F11"/>
    <w:rsid w:val="004F5F95"/>
    <w:rsid w:val="00500FBB"/>
    <w:rsid w:val="0050166A"/>
    <w:rsid w:val="00501700"/>
    <w:rsid w:val="0050257A"/>
    <w:rsid w:val="00504041"/>
    <w:rsid w:val="00504855"/>
    <w:rsid w:val="00505799"/>
    <w:rsid w:val="0050639E"/>
    <w:rsid w:val="00506C4F"/>
    <w:rsid w:val="00506E6F"/>
    <w:rsid w:val="005073EC"/>
    <w:rsid w:val="00507741"/>
    <w:rsid w:val="00507D2C"/>
    <w:rsid w:val="00510059"/>
    <w:rsid w:val="005100E1"/>
    <w:rsid w:val="005101DB"/>
    <w:rsid w:val="00510375"/>
    <w:rsid w:val="00510592"/>
    <w:rsid w:val="0051060D"/>
    <w:rsid w:val="00510CA9"/>
    <w:rsid w:val="00512410"/>
    <w:rsid w:val="00512AE3"/>
    <w:rsid w:val="00512BD8"/>
    <w:rsid w:val="00515580"/>
    <w:rsid w:val="00516029"/>
    <w:rsid w:val="005161D9"/>
    <w:rsid w:val="005167DB"/>
    <w:rsid w:val="00516B7E"/>
    <w:rsid w:val="005172DB"/>
    <w:rsid w:val="005209EA"/>
    <w:rsid w:val="00522202"/>
    <w:rsid w:val="00526C5E"/>
    <w:rsid w:val="0052766D"/>
    <w:rsid w:val="00527975"/>
    <w:rsid w:val="00530082"/>
    <w:rsid w:val="0053219E"/>
    <w:rsid w:val="00532F4A"/>
    <w:rsid w:val="00533F60"/>
    <w:rsid w:val="00534933"/>
    <w:rsid w:val="00534C2A"/>
    <w:rsid w:val="005355FF"/>
    <w:rsid w:val="005361CD"/>
    <w:rsid w:val="00536E6D"/>
    <w:rsid w:val="00537CB5"/>
    <w:rsid w:val="005403E2"/>
    <w:rsid w:val="00542634"/>
    <w:rsid w:val="00542D4E"/>
    <w:rsid w:val="0054376A"/>
    <w:rsid w:val="005442D1"/>
    <w:rsid w:val="00547E12"/>
    <w:rsid w:val="005519E8"/>
    <w:rsid w:val="00552068"/>
    <w:rsid w:val="005521A7"/>
    <w:rsid w:val="0055241D"/>
    <w:rsid w:val="005524D9"/>
    <w:rsid w:val="00555BC2"/>
    <w:rsid w:val="00555D3C"/>
    <w:rsid w:val="005566F7"/>
    <w:rsid w:val="005613B7"/>
    <w:rsid w:val="0056178D"/>
    <w:rsid w:val="00561B93"/>
    <w:rsid w:val="00561EBB"/>
    <w:rsid w:val="00562679"/>
    <w:rsid w:val="0056497C"/>
    <w:rsid w:val="00564C52"/>
    <w:rsid w:val="00564FAA"/>
    <w:rsid w:val="00565E01"/>
    <w:rsid w:val="00565EB6"/>
    <w:rsid w:val="00567D7B"/>
    <w:rsid w:val="00567E24"/>
    <w:rsid w:val="00570AE4"/>
    <w:rsid w:val="00572133"/>
    <w:rsid w:val="00572493"/>
    <w:rsid w:val="00572D15"/>
    <w:rsid w:val="0057675D"/>
    <w:rsid w:val="00576F1C"/>
    <w:rsid w:val="00580F97"/>
    <w:rsid w:val="00581A17"/>
    <w:rsid w:val="00581F57"/>
    <w:rsid w:val="0058315B"/>
    <w:rsid w:val="0058338D"/>
    <w:rsid w:val="005839E4"/>
    <w:rsid w:val="00584E59"/>
    <w:rsid w:val="00586FCE"/>
    <w:rsid w:val="00587AAE"/>
    <w:rsid w:val="005907A9"/>
    <w:rsid w:val="00590BF8"/>
    <w:rsid w:val="00593BB0"/>
    <w:rsid w:val="00593C7E"/>
    <w:rsid w:val="00594036"/>
    <w:rsid w:val="005957A2"/>
    <w:rsid w:val="00596F5E"/>
    <w:rsid w:val="005A105E"/>
    <w:rsid w:val="005A39DF"/>
    <w:rsid w:val="005A3D5E"/>
    <w:rsid w:val="005A428D"/>
    <w:rsid w:val="005A550F"/>
    <w:rsid w:val="005A6725"/>
    <w:rsid w:val="005A7ABF"/>
    <w:rsid w:val="005B02F5"/>
    <w:rsid w:val="005B0E46"/>
    <w:rsid w:val="005B0F35"/>
    <w:rsid w:val="005B115C"/>
    <w:rsid w:val="005B1747"/>
    <w:rsid w:val="005B1D04"/>
    <w:rsid w:val="005B210E"/>
    <w:rsid w:val="005B27F6"/>
    <w:rsid w:val="005B3622"/>
    <w:rsid w:val="005B45B8"/>
    <w:rsid w:val="005B5A5D"/>
    <w:rsid w:val="005B6598"/>
    <w:rsid w:val="005B66B4"/>
    <w:rsid w:val="005C0E25"/>
    <w:rsid w:val="005C1BAE"/>
    <w:rsid w:val="005C28B9"/>
    <w:rsid w:val="005C421F"/>
    <w:rsid w:val="005C4222"/>
    <w:rsid w:val="005C516C"/>
    <w:rsid w:val="005C5234"/>
    <w:rsid w:val="005D12C3"/>
    <w:rsid w:val="005D1817"/>
    <w:rsid w:val="005D209B"/>
    <w:rsid w:val="005D3D16"/>
    <w:rsid w:val="005D3F9F"/>
    <w:rsid w:val="005D4D93"/>
    <w:rsid w:val="005E2445"/>
    <w:rsid w:val="005E4084"/>
    <w:rsid w:val="005E5A14"/>
    <w:rsid w:val="005E5B57"/>
    <w:rsid w:val="005E6A62"/>
    <w:rsid w:val="005E73F1"/>
    <w:rsid w:val="005E7ABE"/>
    <w:rsid w:val="005F22C4"/>
    <w:rsid w:val="005F2399"/>
    <w:rsid w:val="005F5EC3"/>
    <w:rsid w:val="005F75BD"/>
    <w:rsid w:val="005F792D"/>
    <w:rsid w:val="0060180E"/>
    <w:rsid w:val="00602007"/>
    <w:rsid w:val="006023C9"/>
    <w:rsid w:val="00602718"/>
    <w:rsid w:val="006039C3"/>
    <w:rsid w:val="00603A1F"/>
    <w:rsid w:val="006040BD"/>
    <w:rsid w:val="006049E0"/>
    <w:rsid w:val="00606369"/>
    <w:rsid w:val="00611E21"/>
    <w:rsid w:val="00613135"/>
    <w:rsid w:val="00615D92"/>
    <w:rsid w:val="006205CC"/>
    <w:rsid w:val="00621529"/>
    <w:rsid w:val="0062180E"/>
    <w:rsid w:val="00622547"/>
    <w:rsid w:val="006227F3"/>
    <w:rsid w:val="00622DEF"/>
    <w:rsid w:val="0062457C"/>
    <w:rsid w:val="006263A8"/>
    <w:rsid w:val="00626668"/>
    <w:rsid w:val="00630D5F"/>
    <w:rsid w:val="00632A1B"/>
    <w:rsid w:val="00633245"/>
    <w:rsid w:val="006339D2"/>
    <w:rsid w:val="0063563C"/>
    <w:rsid w:val="00635CB8"/>
    <w:rsid w:val="00637CAA"/>
    <w:rsid w:val="00637D5D"/>
    <w:rsid w:val="00640C9D"/>
    <w:rsid w:val="00641603"/>
    <w:rsid w:val="0064186D"/>
    <w:rsid w:val="00641C13"/>
    <w:rsid w:val="00642015"/>
    <w:rsid w:val="00643196"/>
    <w:rsid w:val="00645522"/>
    <w:rsid w:val="00646052"/>
    <w:rsid w:val="0064622B"/>
    <w:rsid w:val="00646CAC"/>
    <w:rsid w:val="00646CDC"/>
    <w:rsid w:val="00651951"/>
    <w:rsid w:val="00651CF8"/>
    <w:rsid w:val="00651FEE"/>
    <w:rsid w:val="00652E77"/>
    <w:rsid w:val="00654607"/>
    <w:rsid w:val="006557C8"/>
    <w:rsid w:val="00656C05"/>
    <w:rsid w:val="0065799E"/>
    <w:rsid w:val="00660044"/>
    <w:rsid w:val="00661A01"/>
    <w:rsid w:val="0066219B"/>
    <w:rsid w:val="00662F14"/>
    <w:rsid w:val="0066363D"/>
    <w:rsid w:val="00665BDC"/>
    <w:rsid w:val="00667044"/>
    <w:rsid w:val="00667483"/>
    <w:rsid w:val="0067043D"/>
    <w:rsid w:val="00670456"/>
    <w:rsid w:val="0067084F"/>
    <w:rsid w:val="006722A1"/>
    <w:rsid w:val="00673354"/>
    <w:rsid w:val="0067358A"/>
    <w:rsid w:val="00673665"/>
    <w:rsid w:val="006737E2"/>
    <w:rsid w:val="00673AC8"/>
    <w:rsid w:val="00675D0A"/>
    <w:rsid w:val="00676094"/>
    <w:rsid w:val="0067761B"/>
    <w:rsid w:val="00680088"/>
    <w:rsid w:val="00681613"/>
    <w:rsid w:val="00682171"/>
    <w:rsid w:val="00682C52"/>
    <w:rsid w:val="00682EF0"/>
    <w:rsid w:val="00683262"/>
    <w:rsid w:val="0068469E"/>
    <w:rsid w:val="00684856"/>
    <w:rsid w:val="00684F93"/>
    <w:rsid w:val="00686701"/>
    <w:rsid w:val="006879B2"/>
    <w:rsid w:val="00690ACB"/>
    <w:rsid w:val="006921D6"/>
    <w:rsid w:val="00693FA4"/>
    <w:rsid w:val="0069651C"/>
    <w:rsid w:val="00696ADA"/>
    <w:rsid w:val="006A08FD"/>
    <w:rsid w:val="006A1575"/>
    <w:rsid w:val="006A1A86"/>
    <w:rsid w:val="006A1F04"/>
    <w:rsid w:val="006A2B18"/>
    <w:rsid w:val="006A75A8"/>
    <w:rsid w:val="006B1007"/>
    <w:rsid w:val="006B1317"/>
    <w:rsid w:val="006B1631"/>
    <w:rsid w:val="006B4970"/>
    <w:rsid w:val="006B5BE2"/>
    <w:rsid w:val="006B5DA7"/>
    <w:rsid w:val="006B644C"/>
    <w:rsid w:val="006B655C"/>
    <w:rsid w:val="006B6B05"/>
    <w:rsid w:val="006C088A"/>
    <w:rsid w:val="006C1B8D"/>
    <w:rsid w:val="006C1C50"/>
    <w:rsid w:val="006C245B"/>
    <w:rsid w:val="006C3542"/>
    <w:rsid w:val="006C3783"/>
    <w:rsid w:val="006C3D4E"/>
    <w:rsid w:val="006C4859"/>
    <w:rsid w:val="006C4A3C"/>
    <w:rsid w:val="006C64DE"/>
    <w:rsid w:val="006C673B"/>
    <w:rsid w:val="006C72A0"/>
    <w:rsid w:val="006D09F7"/>
    <w:rsid w:val="006D29B7"/>
    <w:rsid w:val="006D2CD1"/>
    <w:rsid w:val="006D5FF0"/>
    <w:rsid w:val="006D6070"/>
    <w:rsid w:val="006D64C6"/>
    <w:rsid w:val="006D6DF5"/>
    <w:rsid w:val="006D6F3C"/>
    <w:rsid w:val="006D769F"/>
    <w:rsid w:val="006D76D2"/>
    <w:rsid w:val="006E050B"/>
    <w:rsid w:val="006E0855"/>
    <w:rsid w:val="006E0A1B"/>
    <w:rsid w:val="006E187C"/>
    <w:rsid w:val="006E2D43"/>
    <w:rsid w:val="006E4659"/>
    <w:rsid w:val="006E46C5"/>
    <w:rsid w:val="006E48B1"/>
    <w:rsid w:val="006E4B76"/>
    <w:rsid w:val="006E547B"/>
    <w:rsid w:val="006E5E2F"/>
    <w:rsid w:val="006E62E7"/>
    <w:rsid w:val="006E742D"/>
    <w:rsid w:val="006E7609"/>
    <w:rsid w:val="006E76C3"/>
    <w:rsid w:val="006E7F81"/>
    <w:rsid w:val="006F16F5"/>
    <w:rsid w:val="006F176D"/>
    <w:rsid w:val="006F33C0"/>
    <w:rsid w:val="006F3F1B"/>
    <w:rsid w:val="006F4844"/>
    <w:rsid w:val="006F4CEC"/>
    <w:rsid w:val="006F51CC"/>
    <w:rsid w:val="006F6275"/>
    <w:rsid w:val="007006BF"/>
    <w:rsid w:val="0070179A"/>
    <w:rsid w:val="00702B92"/>
    <w:rsid w:val="00703C82"/>
    <w:rsid w:val="0070417A"/>
    <w:rsid w:val="00707078"/>
    <w:rsid w:val="00707B96"/>
    <w:rsid w:val="00707C36"/>
    <w:rsid w:val="0071120D"/>
    <w:rsid w:val="00711A9A"/>
    <w:rsid w:val="00712701"/>
    <w:rsid w:val="0071288C"/>
    <w:rsid w:val="00712AB7"/>
    <w:rsid w:val="007135E3"/>
    <w:rsid w:val="00713E80"/>
    <w:rsid w:val="00714E45"/>
    <w:rsid w:val="00715288"/>
    <w:rsid w:val="00715CD1"/>
    <w:rsid w:val="00715D6D"/>
    <w:rsid w:val="00716518"/>
    <w:rsid w:val="0071753C"/>
    <w:rsid w:val="00720E7F"/>
    <w:rsid w:val="0072219E"/>
    <w:rsid w:val="00722EA2"/>
    <w:rsid w:val="00726262"/>
    <w:rsid w:val="00726A52"/>
    <w:rsid w:val="0073131E"/>
    <w:rsid w:val="00732075"/>
    <w:rsid w:val="00732168"/>
    <w:rsid w:val="0073266C"/>
    <w:rsid w:val="007328EE"/>
    <w:rsid w:val="00733A95"/>
    <w:rsid w:val="00735684"/>
    <w:rsid w:val="00740208"/>
    <w:rsid w:val="00740A6F"/>
    <w:rsid w:val="00740A8F"/>
    <w:rsid w:val="0074116C"/>
    <w:rsid w:val="00742E07"/>
    <w:rsid w:val="00743B78"/>
    <w:rsid w:val="00743EDD"/>
    <w:rsid w:val="00744F2A"/>
    <w:rsid w:val="00750535"/>
    <w:rsid w:val="00751176"/>
    <w:rsid w:val="00751CBC"/>
    <w:rsid w:val="007562A9"/>
    <w:rsid w:val="0076004B"/>
    <w:rsid w:val="007605E7"/>
    <w:rsid w:val="00760696"/>
    <w:rsid w:val="00761310"/>
    <w:rsid w:val="007613A2"/>
    <w:rsid w:val="00762561"/>
    <w:rsid w:val="00763887"/>
    <w:rsid w:val="007641B4"/>
    <w:rsid w:val="00764CF9"/>
    <w:rsid w:val="00764F8B"/>
    <w:rsid w:val="00766182"/>
    <w:rsid w:val="007707AF"/>
    <w:rsid w:val="007712EA"/>
    <w:rsid w:val="007719F1"/>
    <w:rsid w:val="00772982"/>
    <w:rsid w:val="007744BB"/>
    <w:rsid w:val="00774559"/>
    <w:rsid w:val="00774617"/>
    <w:rsid w:val="0077520F"/>
    <w:rsid w:val="00777664"/>
    <w:rsid w:val="00777CE4"/>
    <w:rsid w:val="00780617"/>
    <w:rsid w:val="00780897"/>
    <w:rsid w:val="00780D98"/>
    <w:rsid w:val="00780EE3"/>
    <w:rsid w:val="007817E7"/>
    <w:rsid w:val="00784301"/>
    <w:rsid w:val="007859D9"/>
    <w:rsid w:val="00786AA2"/>
    <w:rsid w:val="0078715B"/>
    <w:rsid w:val="007906B7"/>
    <w:rsid w:val="00790B99"/>
    <w:rsid w:val="00791073"/>
    <w:rsid w:val="007917C1"/>
    <w:rsid w:val="00792125"/>
    <w:rsid w:val="00792263"/>
    <w:rsid w:val="007922DE"/>
    <w:rsid w:val="00792E65"/>
    <w:rsid w:val="00793CB7"/>
    <w:rsid w:val="00793DE7"/>
    <w:rsid w:val="007945F1"/>
    <w:rsid w:val="007954B0"/>
    <w:rsid w:val="00797B32"/>
    <w:rsid w:val="007A005D"/>
    <w:rsid w:val="007A07C7"/>
    <w:rsid w:val="007A09A9"/>
    <w:rsid w:val="007A0C1F"/>
    <w:rsid w:val="007A16C0"/>
    <w:rsid w:val="007A2D65"/>
    <w:rsid w:val="007A349C"/>
    <w:rsid w:val="007A3E98"/>
    <w:rsid w:val="007A4652"/>
    <w:rsid w:val="007A4B84"/>
    <w:rsid w:val="007A6046"/>
    <w:rsid w:val="007A66A9"/>
    <w:rsid w:val="007A6C54"/>
    <w:rsid w:val="007B0537"/>
    <w:rsid w:val="007B0C55"/>
    <w:rsid w:val="007B1B18"/>
    <w:rsid w:val="007B2175"/>
    <w:rsid w:val="007B2274"/>
    <w:rsid w:val="007B2441"/>
    <w:rsid w:val="007B3BF1"/>
    <w:rsid w:val="007B46C8"/>
    <w:rsid w:val="007B477B"/>
    <w:rsid w:val="007B4C4B"/>
    <w:rsid w:val="007B6076"/>
    <w:rsid w:val="007B60B5"/>
    <w:rsid w:val="007B6CD8"/>
    <w:rsid w:val="007B7810"/>
    <w:rsid w:val="007C05A0"/>
    <w:rsid w:val="007C29AF"/>
    <w:rsid w:val="007C2E78"/>
    <w:rsid w:val="007C303D"/>
    <w:rsid w:val="007C34A7"/>
    <w:rsid w:val="007C4842"/>
    <w:rsid w:val="007C6865"/>
    <w:rsid w:val="007C7FED"/>
    <w:rsid w:val="007D06F4"/>
    <w:rsid w:val="007D0DA6"/>
    <w:rsid w:val="007D1A7B"/>
    <w:rsid w:val="007D25AE"/>
    <w:rsid w:val="007D2915"/>
    <w:rsid w:val="007D31EF"/>
    <w:rsid w:val="007D344C"/>
    <w:rsid w:val="007D3B30"/>
    <w:rsid w:val="007D3CAA"/>
    <w:rsid w:val="007D3D19"/>
    <w:rsid w:val="007D544E"/>
    <w:rsid w:val="007D62E6"/>
    <w:rsid w:val="007D6C0F"/>
    <w:rsid w:val="007D75EF"/>
    <w:rsid w:val="007D76D5"/>
    <w:rsid w:val="007E0483"/>
    <w:rsid w:val="007E13BD"/>
    <w:rsid w:val="007E1A13"/>
    <w:rsid w:val="007E230F"/>
    <w:rsid w:val="007E299F"/>
    <w:rsid w:val="007E3646"/>
    <w:rsid w:val="007E5775"/>
    <w:rsid w:val="007E66D6"/>
    <w:rsid w:val="007E76FA"/>
    <w:rsid w:val="007F0CAB"/>
    <w:rsid w:val="007F0F88"/>
    <w:rsid w:val="007F2199"/>
    <w:rsid w:val="007F5578"/>
    <w:rsid w:val="007F576C"/>
    <w:rsid w:val="007F63C2"/>
    <w:rsid w:val="007F6B07"/>
    <w:rsid w:val="007F7FAF"/>
    <w:rsid w:val="008004C1"/>
    <w:rsid w:val="00800A0F"/>
    <w:rsid w:val="0080142C"/>
    <w:rsid w:val="00801EBE"/>
    <w:rsid w:val="00802EB4"/>
    <w:rsid w:val="008036B9"/>
    <w:rsid w:val="00803CB4"/>
    <w:rsid w:val="008063D5"/>
    <w:rsid w:val="00806B5B"/>
    <w:rsid w:val="00807D98"/>
    <w:rsid w:val="00807F4C"/>
    <w:rsid w:val="00810904"/>
    <w:rsid w:val="00811AF9"/>
    <w:rsid w:val="00812EC4"/>
    <w:rsid w:val="00813F72"/>
    <w:rsid w:val="0081457E"/>
    <w:rsid w:val="00814583"/>
    <w:rsid w:val="0081566A"/>
    <w:rsid w:val="00817DFD"/>
    <w:rsid w:val="00820EEF"/>
    <w:rsid w:val="00821CFD"/>
    <w:rsid w:val="0083083E"/>
    <w:rsid w:val="00831553"/>
    <w:rsid w:val="00831D28"/>
    <w:rsid w:val="008345EB"/>
    <w:rsid w:val="00835DDC"/>
    <w:rsid w:val="00835F76"/>
    <w:rsid w:val="00836506"/>
    <w:rsid w:val="00836DD4"/>
    <w:rsid w:val="00837CB1"/>
    <w:rsid w:val="0084042C"/>
    <w:rsid w:val="00841A92"/>
    <w:rsid w:val="00843292"/>
    <w:rsid w:val="008451BB"/>
    <w:rsid w:val="00845456"/>
    <w:rsid w:val="0084773B"/>
    <w:rsid w:val="00847767"/>
    <w:rsid w:val="0084777C"/>
    <w:rsid w:val="00847848"/>
    <w:rsid w:val="00847A46"/>
    <w:rsid w:val="0085047E"/>
    <w:rsid w:val="00853DEE"/>
    <w:rsid w:val="008557B2"/>
    <w:rsid w:val="008562BE"/>
    <w:rsid w:val="00856B5B"/>
    <w:rsid w:val="00857348"/>
    <w:rsid w:val="00861F45"/>
    <w:rsid w:val="00862905"/>
    <w:rsid w:val="00862DC3"/>
    <w:rsid w:val="0086300B"/>
    <w:rsid w:val="008637BF"/>
    <w:rsid w:val="00870814"/>
    <w:rsid w:val="00870F84"/>
    <w:rsid w:val="00873450"/>
    <w:rsid w:val="0087487F"/>
    <w:rsid w:val="00874F99"/>
    <w:rsid w:val="0087582B"/>
    <w:rsid w:val="00875CF2"/>
    <w:rsid w:val="008774A5"/>
    <w:rsid w:val="00877E25"/>
    <w:rsid w:val="00877F62"/>
    <w:rsid w:val="00880001"/>
    <w:rsid w:val="00881176"/>
    <w:rsid w:val="00883536"/>
    <w:rsid w:val="00887D9A"/>
    <w:rsid w:val="00887DC3"/>
    <w:rsid w:val="00887DD6"/>
    <w:rsid w:val="008916AE"/>
    <w:rsid w:val="008920F3"/>
    <w:rsid w:val="0089329E"/>
    <w:rsid w:val="008935D1"/>
    <w:rsid w:val="0089517A"/>
    <w:rsid w:val="0089559C"/>
    <w:rsid w:val="00895C35"/>
    <w:rsid w:val="008A108C"/>
    <w:rsid w:val="008A15D3"/>
    <w:rsid w:val="008A190D"/>
    <w:rsid w:val="008A29F9"/>
    <w:rsid w:val="008A2CDB"/>
    <w:rsid w:val="008A2FD1"/>
    <w:rsid w:val="008A5CC5"/>
    <w:rsid w:val="008A664A"/>
    <w:rsid w:val="008A673F"/>
    <w:rsid w:val="008B0DA1"/>
    <w:rsid w:val="008B15B5"/>
    <w:rsid w:val="008B239F"/>
    <w:rsid w:val="008B4275"/>
    <w:rsid w:val="008B4E3D"/>
    <w:rsid w:val="008B5EAD"/>
    <w:rsid w:val="008B6C71"/>
    <w:rsid w:val="008B6C80"/>
    <w:rsid w:val="008C2A74"/>
    <w:rsid w:val="008C38F4"/>
    <w:rsid w:val="008C45AB"/>
    <w:rsid w:val="008C5053"/>
    <w:rsid w:val="008C52B3"/>
    <w:rsid w:val="008C5BA0"/>
    <w:rsid w:val="008C7947"/>
    <w:rsid w:val="008D0519"/>
    <w:rsid w:val="008D092F"/>
    <w:rsid w:val="008D3C10"/>
    <w:rsid w:val="008D48F1"/>
    <w:rsid w:val="008D5A22"/>
    <w:rsid w:val="008D5D18"/>
    <w:rsid w:val="008D627E"/>
    <w:rsid w:val="008D74B3"/>
    <w:rsid w:val="008D7858"/>
    <w:rsid w:val="008D7CD5"/>
    <w:rsid w:val="008E06D5"/>
    <w:rsid w:val="008E09EF"/>
    <w:rsid w:val="008E0CCB"/>
    <w:rsid w:val="008E1B6E"/>
    <w:rsid w:val="008E391C"/>
    <w:rsid w:val="008E401F"/>
    <w:rsid w:val="008E47FD"/>
    <w:rsid w:val="008E65AE"/>
    <w:rsid w:val="008E7230"/>
    <w:rsid w:val="008F1018"/>
    <w:rsid w:val="008F1A69"/>
    <w:rsid w:val="008F293B"/>
    <w:rsid w:val="008F35C8"/>
    <w:rsid w:val="008F46BC"/>
    <w:rsid w:val="008F484F"/>
    <w:rsid w:val="008F7075"/>
    <w:rsid w:val="008F7BBE"/>
    <w:rsid w:val="00901597"/>
    <w:rsid w:val="009022B9"/>
    <w:rsid w:val="009023AA"/>
    <w:rsid w:val="009025E7"/>
    <w:rsid w:val="0090320A"/>
    <w:rsid w:val="00905021"/>
    <w:rsid w:val="00906CFD"/>
    <w:rsid w:val="00907526"/>
    <w:rsid w:val="00910BD8"/>
    <w:rsid w:val="00912B01"/>
    <w:rsid w:val="009143E6"/>
    <w:rsid w:val="0091466F"/>
    <w:rsid w:val="0091490B"/>
    <w:rsid w:val="00915300"/>
    <w:rsid w:val="0091535B"/>
    <w:rsid w:val="009160A3"/>
    <w:rsid w:val="009161C4"/>
    <w:rsid w:val="00917746"/>
    <w:rsid w:val="00917B1C"/>
    <w:rsid w:val="0092245D"/>
    <w:rsid w:val="0092289F"/>
    <w:rsid w:val="00922997"/>
    <w:rsid w:val="00923460"/>
    <w:rsid w:val="0092361C"/>
    <w:rsid w:val="00925480"/>
    <w:rsid w:val="00925CA2"/>
    <w:rsid w:val="00925FA7"/>
    <w:rsid w:val="00926300"/>
    <w:rsid w:val="00927088"/>
    <w:rsid w:val="00927246"/>
    <w:rsid w:val="009307AC"/>
    <w:rsid w:val="00930870"/>
    <w:rsid w:val="009326E1"/>
    <w:rsid w:val="00934161"/>
    <w:rsid w:val="00934818"/>
    <w:rsid w:val="00934895"/>
    <w:rsid w:val="00935C82"/>
    <w:rsid w:val="0093688B"/>
    <w:rsid w:val="00937D83"/>
    <w:rsid w:val="009408D9"/>
    <w:rsid w:val="00940C88"/>
    <w:rsid w:val="00941441"/>
    <w:rsid w:val="00942928"/>
    <w:rsid w:val="00943789"/>
    <w:rsid w:val="00943B36"/>
    <w:rsid w:val="00944D19"/>
    <w:rsid w:val="009457E4"/>
    <w:rsid w:val="00945EB6"/>
    <w:rsid w:val="009461C2"/>
    <w:rsid w:val="0094632B"/>
    <w:rsid w:val="00950F63"/>
    <w:rsid w:val="00952990"/>
    <w:rsid w:val="00953663"/>
    <w:rsid w:val="009536EB"/>
    <w:rsid w:val="009539C3"/>
    <w:rsid w:val="00953A05"/>
    <w:rsid w:val="00954472"/>
    <w:rsid w:val="0095472B"/>
    <w:rsid w:val="00954F2B"/>
    <w:rsid w:val="00955563"/>
    <w:rsid w:val="0095576E"/>
    <w:rsid w:val="00955BF2"/>
    <w:rsid w:val="00956732"/>
    <w:rsid w:val="0096071D"/>
    <w:rsid w:val="00962655"/>
    <w:rsid w:val="00962B2C"/>
    <w:rsid w:val="0096441E"/>
    <w:rsid w:val="00964743"/>
    <w:rsid w:val="0096478D"/>
    <w:rsid w:val="009650D0"/>
    <w:rsid w:val="00965ED6"/>
    <w:rsid w:val="00966138"/>
    <w:rsid w:val="009671EC"/>
    <w:rsid w:val="0096767C"/>
    <w:rsid w:val="00967686"/>
    <w:rsid w:val="009679FF"/>
    <w:rsid w:val="00967A2C"/>
    <w:rsid w:val="00967C3C"/>
    <w:rsid w:val="00967DD1"/>
    <w:rsid w:val="009709D9"/>
    <w:rsid w:val="00970D47"/>
    <w:rsid w:val="009725A9"/>
    <w:rsid w:val="00973241"/>
    <w:rsid w:val="0097336E"/>
    <w:rsid w:val="00974FAF"/>
    <w:rsid w:val="009756AE"/>
    <w:rsid w:val="0097708D"/>
    <w:rsid w:val="00977733"/>
    <w:rsid w:val="0097776B"/>
    <w:rsid w:val="00980EE5"/>
    <w:rsid w:val="00980F18"/>
    <w:rsid w:val="00981464"/>
    <w:rsid w:val="00982054"/>
    <w:rsid w:val="00983741"/>
    <w:rsid w:val="00984C34"/>
    <w:rsid w:val="00985FF9"/>
    <w:rsid w:val="00986DC9"/>
    <w:rsid w:val="00990628"/>
    <w:rsid w:val="00993704"/>
    <w:rsid w:val="009941F3"/>
    <w:rsid w:val="00994485"/>
    <w:rsid w:val="009949CD"/>
    <w:rsid w:val="00994FCC"/>
    <w:rsid w:val="0099640B"/>
    <w:rsid w:val="009964D3"/>
    <w:rsid w:val="00996677"/>
    <w:rsid w:val="00996AD9"/>
    <w:rsid w:val="00996EA2"/>
    <w:rsid w:val="009A2709"/>
    <w:rsid w:val="009A4C88"/>
    <w:rsid w:val="009A79BF"/>
    <w:rsid w:val="009B01CF"/>
    <w:rsid w:val="009B01D5"/>
    <w:rsid w:val="009B04AC"/>
    <w:rsid w:val="009B0DD6"/>
    <w:rsid w:val="009B154A"/>
    <w:rsid w:val="009B20D7"/>
    <w:rsid w:val="009B2D70"/>
    <w:rsid w:val="009B4C02"/>
    <w:rsid w:val="009B728B"/>
    <w:rsid w:val="009B7314"/>
    <w:rsid w:val="009C0F79"/>
    <w:rsid w:val="009C18A8"/>
    <w:rsid w:val="009C1A6F"/>
    <w:rsid w:val="009C1BDF"/>
    <w:rsid w:val="009C1EA3"/>
    <w:rsid w:val="009C2494"/>
    <w:rsid w:val="009C3A0F"/>
    <w:rsid w:val="009C3CE5"/>
    <w:rsid w:val="009C3DF8"/>
    <w:rsid w:val="009C4C00"/>
    <w:rsid w:val="009C5249"/>
    <w:rsid w:val="009C75BC"/>
    <w:rsid w:val="009C7B23"/>
    <w:rsid w:val="009D0833"/>
    <w:rsid w:val="009D2321"/>
    <w:rsid w:val="009D71C0"/>
    <w:rsid w:val="009D7EF3"/>
    <w:rsid w:val="009E1264"/>
    <w:rsid w:val="009E1433"/>
    <w:rsid w:val="009E15A0"/>
    <w:rsid w:val="009E18A1"/>
    <w:rsid w:val="009E2B42"/>
    <w:rsid w:val="009E336A"/>
    <w:rsid w:val="009E34DF"/>
    <w:rsid w:val="009E3E00"/>
    <w:rsid w:val="009E47BF"/>
    <w:rsid w:val="009E4DF0"/>
    <w:rsid w:val="009E6C50"/>
    <w:rsid w:val="009E771B"/>
    <w:rsid w:val="009F176F"/>
    <w:rsid w:val="009F1CA5"/>
    <w:rsid w:val="009F1DF8"/>
    <w:rsid w:val="009F61A6"/>
    <w:rsid w:val="009F7EC5"/>
    <w:rsid w:val="00A02E2A"/>
    <w:rsid w:val="00A02ECE"/>
    <w:rsid w:val="00A04AE0"/>
    <w:rsid w:val="00A05181"/>
    <w:rsid w:val="00A06A57"/>
    <w:rsid w:val="00A12A11"/>
    <w:rsid w:val="00A12A98"/>
    <w:rsid w:val="00A149DE"/>
    <w:rsid w:val="00A14BDB"/>
    <w:rsid w:val="00A15DDD"/>
    <w:rsid w:val="00A15FAB"/>
    <w:rsid w:val="00A16857"/>
    <w:rsid w:val="00A2140E"/>
    <w:rsid w:val="00A22BF1"/>
    <w:rsid w:val="00A24FBD"/>
    <w:rsid w:val="00A25506"/>
    <w:rsid w:val="00A27330"/>
    <w:rsid w:val="00A301E7"/>
    <w:rsid w:val="00A31A43"/>
    <w:rsid w:val="00A326F4"/>
    <w:rsid w:val="00A37C9C"/>
    <w:rsid w:val="00A37DFC"/>
    <w:rsid w:val="00A409F4"/>
    <w:rsid w:val="00A40EBA"/>
    <w:rsid w:val="00A423F8"/>
    <w:rsid w:val="00A4320D"/>
    <w:rsid w:val="00A44CCD"/>
    <w:rsid w:val="00A46443"/>
    <w:rsid w:val="00A46BBF"/>
    <w:rsid w:val="00A46EC0"/>
    <w:rsid w:val="00A4734F"/>
    <w:rsid w:val="00A47664"/>
    <w:rsid w:val="00A5054A"/>
    <w:rsid w:val="00A516F9"/>
    <w:rsid w:val="00A52E75"/>
    <w:rsid w:val="00A53594"/>
    <w:rsid w:val="00A556F6"/>
    <w:rsid w:val="00A55B85"/>
    <w:rsid w:val="00A56DF3"/>
    <w:rsid w:val="00A57D6E"/>
    <w:rsid w:val="00A613A0"/>
    <w:rsid w:val="00A61D2C"/>
    <w:rsid w:val="00A62848"/>
    <w:rsid w:val="00A62E27"/>
    <w:rsid w:val="00A64464"/>
    <w:rsid w:val="00A67401"/>
    <w:rsid w:val="00A67E2C"/>
    <w:rsid w:val="00A70AA5"/>
    <w:rsid w:val="00A70EFE"/>
    <w:rsid w:val="00A71159"/>
    <w:rsid w:val="00A75CDF"/>
    <w:rsid w:val="00A7685F"/>
    <w:rsid w:val="00A77973"/>
    <w:rsid w:val="00A77DCC"/>
    <w:rsid w:val="00A8127C"/>
    <w:rsid w:val="00A81C49"/>
    <w:rsid w:val="00A82C2F"/>
    <w:rsid w:val="00A83E77"/>
    <w:rsid w:val="00A84A86"/>
    <w:rsid w:val="00A85330"/>
    <w:rsid w:val="00A90030"/>
    <w:rsid w:val="00A9060D"/>
    <w:rsid w:val="00A90629"/>
    <w:rsid w:val="00A90AE8"/>
    <w:rsid w:val="00A91BB3"/>
    <w:rsid w:val="00A92025"/>
    <w:rsid w:val="00A928CB"/>
    <w:rsid w:val="00A94305"/>
    <w:rsid w:val="00A95264"/>
    <w:rsid w:val="00A9569C"/>
    <w:rsid w:val="00A96559"/>
    <w:rsid w:val="00A96F68"/>
    <w:rsid w:val="00AA1D2A"/>
    <w:rsid w:val="00AA29A5"/>
    <w:rsid w:val="00AA4FED"/>
    <w:rsid w:val="00AA52E6"/>
    <w:rsid w:val="00AA55DB"/>
    <w:rsid w:val="00AA5C11"/>
    <w:rsid w:val="00AB12DE"/>
    <w:rsid w:val="00AB1BA2"/>
    <w:rsid w:val="00AB3EEA"/>
    <w:rsid w:val="00AB4A48"/>
    <w:rsid w:val="00AB626B"/>
    <w:rsid w:val="00AB7718"/>
    <w:rsid w:val="00AC0B89"/>
    <w:rsid w:val="00AC20F4"/>
    <w:rsid w:val="00AC26FD"/>
    <w:rsid w:val="00AC2CBB"/>
    <w:rsid w:val="00AC3250"/>
    <w:rsid w:val="00AC4EBE"/>
    <w:rsid w:val="00AC7943"/>
    <w:rsid w:val="00AD0F47"/>
    <w:rsid w:val="00AD37FD"/>
    <w:rsid w:val="00AD47F6"/>
    <w:rsid w:val="00AD4975"/>
    <w:rsid w:val="00AD4C57"/>
    <w:rsid w:val="00AD5DEC"/>
    <w:rsid w:val="00AD7914"/>
    <w:rsid w:val="00AE03AB"/>
    <w:rsid w:val="00AE04E1"/>
    <w:rsid w:val="00AE1D6E"/>
    <w:rsid w:val="00AE2681"/>
    <w:rsid w:val="00AE3C22"/>
    <w:rsid w:val="00AE4000"/>
    <w:rsid w:val="00AE48C4"/>
    <w:rsid w:val="00AE4DCA"/>
    <w:rsid w:val="00AE55DB"/>
    <w:rsid w:val="00AE6480"/>
    <w:rsid w:val="00AF0998"/>
    <w:rsid w:val="00AF2069"/>
    <w:rsid w:val="00AF2905"/>
    <w:rsid w:val="00AF29A9"/>
    <w:rsid w:val="00AF2A22"/>
    <w:rsid w:val="00AF3058"/>
    <w:rsid w:val="00AF3BC3"/>
    <w:rsid w:val="00AF408F"/>
    <w:rsid w:val="00AF4299"/>
    <w:rsid w:val="00AF58B0"/>
    <w:rsid w:val="00AF5EAD"/>
    <w:rsid w:val="00AF74B1"/>
    <w:rsid w:val="00AF7798"/>
    <w:rsid w:val="00B001B1"/>
    <w:rsid w:val="00B01087"/>
    <w:rsid w:val="00B01741"/>
    <w:rsid w:val="00B021D1"/>
    <w:rsid w:val="00B03A1C"/>
    <w:rsid w:val="00B05E66"/>
    <w:rsid w:val="00B062CC"/>
    <w:rsid w:val="00B06410"/>
    <w:rsid w:val="00B066AE"/>
    <w:rsid w:val="00B11001"/>
    <w:rsid w:val="00B11721"/>
    <w:rsid w:val="00B1308E"/>
    <w:rsid w:val="00B15A2F"/>
    <w:rsid w:val="00B15BD0"/>
    <w:rsid w:val="00B16C3D"/>
    <w:rsid w:val="00B16F90"/>
    <w:rsid w:val="00B16FE5"/>
    <w:rsid w:val="00B2023D"/>
    <w:rsid w:val="00B21E8A"/>
    <w:rsid w:val="00B225CD"/>
    <w:rsid w:val="00B242BF"/>
    <w:rsid w:val="00B2497F"/>
    <w:rsid w:val="00B25D45"/>
    <w:rsid w:val="00B27785"/>
    <w:rsid w:val="00B27C74"/>
    <w:rsid w:val="00B303E5"/>
    <w:rsid w:val="00B307D7"/>
    <w:rsid w:val="00B3162B"/>
    <w:rsid w:val="00B317EF"/>
    <w:rsid w:val="00B31D78"/>
    <w:rsid w:val="00B32715"/>
    <w:rsid w:val="00B33823"/>
    <w:rsid w:val="00B33CFD"/>
    <w:rsid w:val="00B3405F"/>
    <w:rsid w:val="00B342A4"/>
    <w:rsid w:val="00B35DA3"/>
    <w:rsid w:val="00B36479"/>
    <w:rsid w:val="00B408D7"/>
    <w:rsid w:val="00B41F26"/>
    <w:rsid w:val="00B457F6"/>
    <w:rsid w:val="00B46CC4"/>
    <w:rsid w:val="00B502C1"/>
    <w:rsid w:val="00B50890"/>
    <w:rsid w:val="00B5176B"/>
    <w:rsid w:val="00B51FD5"/>
    <w:rsid w:val="00B52BB9"/>
    <w:rsid w:val="00B54617"/>
    <w:rsid w:val="00B553FC"/>
    <w:rsid w:val="00B56E02"/>
    <w:rsid w:val="00B56F86"/>
    <w:rsid w:val="00B5799C"/>
    <w:rsid w:val="00B63B57"/>
    <w:rsid w:val="00B63BA9"/>
    <w:rsid w:val="00B63D92"/>
    <w:rsid w:val="00B64BFF"/>
    <w:rsid w:val="00B667EC"/>
    <w:rsid w:val="00B6697A"/>
    <w:rsid w:val="00B704DA"/>
    <w:rsid w:val="00B71A03"/>
    <w:rsid w:val="00B71D6A"/>
    <w:rsid w:val="00B728BE"/>
    <w:rsid w:val="00B7448F"/>
    <w:rsid w:val="00B74E35"/>
    <w:rsid w:val="00B75815"/>
    <w:rsid w:val="00B7600B"/>
    <w:rsid w:val="00B80256"/>
    <w:rsid w:val="00B80B51"/>
    <w:rsid w:val="00B81F2C"/>
    <w:rsid w:val="00B82273"/>
    <w:rsid w:val="00B82871"/>
    <w:rsid w:val="00B82DAD"/>
    <w:rsid w:val="00B83503"/>
    <w:rsid w:val="00B858FF"/>
    <w:rsid w:val="00B87BA2"/>
    <w:rsid w:val="00B9071F"/>
    <w:rsid w:val="00B9323E"/>
    <w:rsid w:val="00B94890"/>
    <w:rsid w:val="00B96784"/>
    <w:rsid w:val="00B968B8"/>
    <w:rsid w:val="00B96C9C"/>
    <w:rsid w:val="00B97FA5"/>
    <w:rsid w:val="00BA03AB"/>
    <w:rsid w:val="00BA0EB5"/>
    <w:rsid w:val="00BA1FDC"/>
    <w:rsid w:val="00BA27F8"/>
    <w:rsid w:val="00BA28C0"/>
    <w:rsid w:val="00BA3212"/>
    <w:rsid w:val="00BA35B7"/>
    <w:rsid w:val="00BA432F"/>
    <w:rsid w:val="00BA4B1B"/>
    <w:rsid w:val="00BA4B4A"/>
    <w:rsid w:val="00BA4C36"/>
    <w:rsid w:val="00BA51A4"/>
    <w:rsid w:val="00BA59A4"/>
    <w:rsid w:val="00BA5C09"/>
    <w:rsid w:val="00BA5C24"/>
    <w:rsid w:val="00BA5E99"/>
    <w:rsid w:val="00BA70D5"/>
    <w:rsid w:val="00BA72B4"/>
    <w:rsid w:val="00BA7621"/>
    <w:rsid w:val="00BA7A83"/>
    <w:rsid w:val="00BB09C8"/>
    <w:rsid w:val="00BB65DB"/>
    <w:rsid w:val="00BB6C03"/>
    <w:rsid w:val="00BC0305"/>
    <w:rsid w:val="00BC10F9"/>
    <w:rsid w:val="00BC1596"/>
    <w:rsid w:val="00BC1D78"/>
    <w:rsid w:val="00BC3270"/>
    <w:rsid w:val="00BC36FB"/>
    <w:rsid w:val="00BC3992"/>
    <w:rsid w:val="00BC4B46"/>
    <w:rsid w:val="00BC5584"/>
    <w:rsid w:val="00BC55AC"/>
    <w:rsid w:val="00BC5922"/>
    <w:rsid w:val="00BC5B06"/>
    <w:rsid w:val="00BC6125"/>
    <w:rsid w:val="00BC6561"/>
    <w:rsid w:val="00BC6955"/>
    <w:rsid w:val="00BD0ACB"/>
    <w:rsid w:val="00BD5842"/>
    <w:rsid w:val="00BD7E97"/>
    <w:rsid w:val="00BE0D6B"/>
    <w:rsid w:val="00BE2219"/>
    <w:rsid w:val="00BE247C"/>
    <w:rsid w:val="00BE669C"/>
    <w:rsid w:val="00BF0BF6"/>
    <w:rsid w:val="00BF129F"/>
    <w:rsid w:val="00BF1E99"/>
    <w:rsid w:val="00BF2432"/>
    <w:rsid w:val="00BF24FD"/>
    <w:rsid w:val="00BF2AA6"/>
    <w:rsid w:val="00BF2E0D"/>
    <w:rsid w:val="00BF310F"/>
    <w:rsid w:val="00BF3269"/>
    <w:rsid w:val="00BF4F9E"/>
    <w:rsid w:val="00BF5763"/>
    <w:rsid w:val="00BF5F85"/>
    <w:rsid w:val="00BF6F35"/>
    <w:rsid w:val="00BF783E"/>
    <w:rsid w:val="00C0164B"/>
    <w:rsid w:val="00C01B26"/>
    <w:rsid w:val="00C029D5"/>
    <w:rsid w:val="00C04E05"/>
    <w:rsid w:val="00C05901"/>
    <w:rsid w:val="00C05A9E"/>
    <w:rsid w:val="00C05CF1"/>
    <w:rsid w:val="00C06EBC"/>
    <w:rsid w:val="00C071B9"/>
    <w:rsid w:val="00C104B5"/>
    <w:rsid w:val="00C11D4D"/>
    <w:rsid w:val="00C1463A"/>
    <w:rsid w:val="00C15124"/>
    <w:rsid w:val="00C152C7"/>
    <w:rsid w:val="00C16868"/>
    <w:rsid w:val="00C16F96"/>
    <w:rsid w:val="00C2229A"/>
    <w:rsid w:val="00C22542"/>
    <w:rsid w:val="00C238C3"/>
    <w:rsid w:val="00C2588D"/>
    <w:rsid w:val="00C25A3E"/>
    <w:rsid w:val="00C25D61"/>
    <w:rsid w:val="00C26709"/>
    <w:rsid w:val="00C27222"/>
    <w:rsid w:val="00C27FDE"/>
    <w:rsid w:val="00C322FC"/>
    <w:rsid w:val="00C32A16"/>
    <w:rsid w:val="00C32BA5"/>
    <w:rsid w:val="00C33B1F"/>
    <w:rsid w:val="00C340C3"/>
    <w:rsid w:val="00C340FB"/>
    <w:rsid w:val="00C3413C"/>
    <w:rsid w:val="00C3430C"/>
    <w:rsid w:val="00C34C4E"/>
    <w:rsid w:val="00C3698A"/>
    <w:rsid w:val="00C4037E"/>
    <w:rsid w:val="00C411C0"/>
    <w:rsid w:val="00C41843"/>
    <w:rsid w:val="00C42EDF"/>
    <w:rsid w:val="00C43AB2"/>
    <w:rsid w:val="00C44CB6"/>
    <w:rsid w:val="00C4550D"/>
    <w:rsid w:val="00C45B10"/>
    <w:rsid w:val="00C45E30"/>
    <w:rsid w:val="00C4644F"/>
    <w:rsid w:val="00C46F24"/>
    <w:rsid w:val="00C477B5"/>
    <w:rsid w:val="00C5001A"/>
    <w:rsid w:val="00C5055F"/>
    <w:rsid w:val="00C52733"/>
    <w:rsid w:val="00C53AEC"/>
    <w:rsid w:val="00C542F8"/>
    <w:rsid w:val="00C560F7"/>
    <w:rsid w:val="00C56670"/>
    <w:rsid w:val="00C66226"/>
    <w:rsid w:val="00C66838"/>
    <w:rsid w:val="00C70E0D"/>
    <w:rsid w:val="00C70E6D"/>
    <w:rsid w:val="00C758B5"/>
    <w:rsid w:val="00C767D0"/>
    <w:rsid w:val="00C7684A"/>
    <w:rsid w:val="00C80876"/>
    <w:rsid w:val="00C80E62"/>
    <w:rsid w:val="00C81E5B"/>
    <w:rsid w:val="00C82FF2"/>
    <w:rsid w:val="00C83800"/>
    <w:rsid w:val="00C83ACD"/>
    <w:rsid w:val="00C83F59"/>
    <w:rsid w:val="00C85CCD"/>
    <w:rsid w:val="00C85D36"/>
    <w:rsid w:val="00C85D69"/>
    <w:rsid w:val="00C904CB"/>
    <w:rsid w:val="00C90E53"/>
    <w:rsid w:val="00C90FDF"/>
    <w:rsid w:val="00C92752"/>
    <w:rsid w:val="00C93278"/>
    <w:rsid w:val="00C946DB"/>
    <w:rsid w:val="00C94EAE"/>
    <w:rsid w:val="00C963E8"/>
    <w:rsid w:val="00C971C6"/>
    <w:rsid w:val="00CA0924"/>
    <w:rsid w:val="00CA0C15"/>
    <w:rsid w:val="00CA0C24"/>
    <w:rsid w:val="00CA11EB"/>
    <w:rsid w:val="00CA1C30"/>
    <w:rsid w:val="00CA1E96"/>
    <w:rsid w:val="00CA25F5"/>
    <w:rsid w:val="00CA637B"/>
    <w:rsid w:val="00CA7D2A"/>
    <w:rsid w:val="00CB091D"/>
    <w:rsid w:val="00CB0DF4"/>
    <w:rsid w:val="00CB3606"/>
    <w:rsid w:val="00CB38C1"/>
    <w:rsid w:val="00CB4542"/>
    <w:rsid w:val="00CB52D1"/>
    <w:rsid w:val="00CB538F"/>
    <w:rsid w:val="00CB6261"/>
    <w:rsid w:val="00CB648A"/>
    <w:rsid w:val="00CC077E"/>
    <w:rsid w:val="00CC18BB"/>
    <w:rsid w:val="00CC34ED"/>
    <w:rsid w:val="00CC3672"/>
    <w:rsid w:val="00CC475F"/>
    <w:rsid w:val="00CC48BE"/>
    <w:rsid w:val="00CC4A83"/>
    <w:rsid w:val="00CC4C04"/>
    <w:rsid w:val="00CC6FA2"/>
    <w:rsid w:val="00CC74DD"/>
    <w:rsid w:val="00CD038C"/>
    <w:rsid w:val="00CD139C"/>
    <w:rsid w:val="00CD1905"/>
    <w:rsid w:val="00CD23F9"/>
    <w:rsid w:val="00CD2FDB"/>
    <w:rsid w:val="00CD36EF"/>
    <w:rsid w:val="00CD56C2"/>
    <w:rsid w:val="00CD598B"/>
    <w:rsid w:val="00CD5F4B"/>
    <w:rsid w:val="00CD67BB"/>
    <w:rsid w:val="00CE0228"/>
    <w:rsid w:val="00CE0EA2"/>
    <w:rsid w:val="00CE4033"/>
    <w:rsid w:val="00CE54E0"/>
    <w:rsid w:val="00CE5D1E"/>
    <w:rsid w:val="00CE691C"/>
    <w:rsid w:val="00CF188E"/>
    <w:rsid w:val="00CF2578"/>
    <w:rsid w:val="00CF26E1"/>
    <w:rsid w:val="00CF3A0D"/>
    <w:rsid w:val="00CF3D1E"/>
    <w:rsid w:val="00CF42E7"/>
    <w:rsid w:val="00CF4693"/>
    <w:rsid w:val="00CF4C8A"/>
    <w:rsid w:val="00CF6A01"/>
    <w:rsid w:val="00D00266"/>
    <w:rsid w:val="00D0082E"/>
    <w:rsid w:val="00D018C8"/>
    <w:rsid w:val="00D019AC"/>
    <w:rsid w:val="00D01B02"/>
    <w:rsid w:val="00D01C80"/>
    <w:rsid w:val="00D02FA2"/>
    <w:rsid w:val="00D03EB3"/>
    <w:rsid w:val="00D066B3"/>
    <w:rsid w:val="00D067CF"/>
    <w:rsid w:val="00D07908"/>
    <w:rsid w:val="00D07D97"/>
    <w:rsid w:val="00D10B87"/>
    <w:rsid w:val="00D12B25"/>
    <w:rsid w:val="00D13DFC"/>
    <w:rsid w:val="00D13F4F"/>
    <w:rsid w:val="00D141AD"/>
    <w:rsid w:val="00D149BA"/>
    <w:rsid w:val="00D1586C"/>
    <w:rsid w:val="00D16258"/>
    <w:rsid w:val="00D175CB"/>
    <w:rsid w:val="00D216B1"/>
    <w:rsid w:val="00D2315E"/>
    <w:rsid w:val="00D2352E"/>
    <w:rsid w:val="00D23A0E"/>
    <w:rsid w:val="00D23C3E"/>
    <w:rsid w:val="00D23CE4"/>
    <w:rsid w:val="00D266C2"/>
    <w:rsid w:val="00D3543F"/>
    <w:rsid w:val="00D35D61"/>
    <w:rsid w:val="00D36DED"/>
    <w:rsid w:val="00D3717F"/>
    <w:rsid w:val="00D40096"/>
    <w:rsid w:val="00D4018F"/>
    <w:rsid w:val="00D404EC"/>
    <w:rsid w:val="00D413AB"/>
    <w:rsid w:val="00D45403"/>
    <w:rsid w:val="00D45571"/>
    <w:rsid w:val="00D4627F"/>
    <w:rsid w:val="00D4688D"/>
    <w:rsid w:val="00D46CE0"/>
    <w:rsid w:val="00D47760"/>
    <w:rsid w:val="00D50120"/>
    <w:rsid w:val="00D50889"/>
    <w:rsid w:val="00D514B4"/>
    <w:rsid w:val="00D52796"/>
    <w:rsid w:val="00D53951"/>
    <w:rsid w:val="00D5398C"/>
    <w:rsid w:val="00D545E3"/>
    <w:rsid w:val="00D55358"/>
    <w:rsid w:val="00D55985"/>
    <w:rsid w:val="00D568AC"/>
    <w:rsid w:val="00D56F22"/>
    <w:rsid w:val="00D5750B"/>
    <w:rsid w:val="00D576AE"/>
    <w:rsid w:val="00D62964"/>
    <w:rsid w:val="00D6321E"/>
    <w:rsid w:val="00D63751"/>
    <w:rsid w:val="00D66EC2"/>
    <w:rsid w:val="00D670FE"/>
    <w:rsid w:val="00D72504"/>
    <w:rsid w:val="00D73ED9"/>
    <w:rsid w:val="00D7445F"/>
    <w:rsid w:val="00D7703E"/>
    <w:rsid w:val="00D77525"/>
    <w:rsid w:val="00D814C1"/>
    <w:rsid w:val="00D81F7C"/>
    <w:rsid w:val="00D82D5C"/>
    <w:rsid w:val="00D83B2F"/>
    <w:rsid w:val="00D84641"/>
    <w:rsid w:val="00D8558B"/>
    <w:rsid w:val="00D8571E"/>
    <w:rsid w:val="00D85E09"/>
    <w:rsid w:val="00D86E9B"/>
    <w:rsid w:val="00D92299"/>
    <w:rsid w:val="00D924AF"/>
    <w:rsid w:val="00D964A7"/>
    <w:rsid w:val="00D96F99"/>
    <w:rsid w:val="00DA0B70"/>
    <w:rsid w:val="00DA249B"/>
    <w:rsid w:val="00DA28B6"/>
    <w:rsid w:val="00DA344E"/>
    <w:rsid w:val="00DA3727"/>
    <w:rsid w:val="00DA47CB"/>
    <w:rsid w:val="00DA5FBA"/>
    <w:rsid w:val="00DB0101"/>
    <w:rsid w:val="00DB0EF1"/>
    <w:rsid w:val="00DB2071"/>
    <w:rsid w:val="00DB2E6D"/>
    <w:rsid w:val="00DB3BFF"/>
    <w:rsid w:val="00DB40B8"/>
    <w:rsid w:val="00DB4183"/>
    <w:rsid w:val="00DB54B8"/>
    <w:rsid w:val="00DB5BE9"/>
    <w:rsid w:val="00DB5D37"/>
    <w:rsid w:val="00DB7128"/>
    <w:rsid w:val="00DB7C82"/>
    <w:rsid w:val="00DC0B3C"/>
    <w:rsid w:val="00DC10DA"/>
    <w:rsid w:val="00DC21B3"/>
    <w:rsid w:val="00DC2BF0"/>
    <w:rsid w:val="00DC3548"/>
    <w:rsid w:val="00DC42FD"/>
    <w:rsid w:val="00DC4ECC"/>
    <w:rsid w:val="00DC6DB2"/>
    <w:rsid w:val="00DC7B28"/>
    <w:rsid w:val="00DD0F2D"/>
    <w:rsid w:val="00DD1134"/>
    <w:rsid w:val="00DD2695"/>
    <w:rsid w:val="00DD2EEE"/>
    <w:rsid w:val="00DD3127"/>
    <w:rsid w:val="00DD3783"/>
    <w:rsid w:val="00DD45DF"/>
    <w:rsid w:val="00DD4A9C"/>
    <w:rsid w:val="00DD6848"/>
    <w:rsid w:val="00DD7184"/>
    <w:rsid w:val="00DD75E4"/>
    <w:rsid w:val="00DE177B"/>
    <w:rsid w:val="00DE19F6"/>
    <w:rsid w:val="00DE1C89"/>
    <w:rsid w:val="00DE1DF6"/>
    <w:rsid w:val="00DE2B45"/>
    <w:rsid w:val="00DE3273"/>
    <w:rsid w:val="00DE33D9"/>
    <w:rsid w:val="00DE41ED"/>
    <w:rsid w:val="00DE556D"/>
    <w:rsid w:val="00DE5708"/>
    <w:rsid w:val="00DE588B"/>
    <w:rsid w:val="00DE6FCF"/>
    <w:rsid w:val="00DE768D"/>
    <w:rsid w:val="00DF0E8F"/>
    <w:rsid w:val="00DF0EA3"/>
    <w:rsid w:val="00DF0F2C"/>
    <w:rsid w:val="00DF1061"/>
    <w:rsid w:val="00DF3801"/>
    <w:rsid w:val="00DF3B1B"/>
    <w:rsid w:val="00DF409C"/>
    <w:rsid w:val="00DF48A6"/>
    <w:rsid w:val="00DF4A4D"/>
    <w:rsid w:val="00DF4E9A"/>
    <w:rsid w:val="00DF6A84"/>
    <w:rsid w:val="00E0163F"/>
    <w:rsid w:val="00E01646"/>
    <w:rsid w:val="00E025F6"/>
    <w:rsid w:val="00E037C1"/>
    <w:rsid w:val="00E0403E"/>
    <w:rsid w:val="00E04DD4"/>
    <w:rsid w:val="00E05981"/>
    <w:rsid w:val="00E05F4A"/>
    <w:rsid w:val="00E109BF"/>
    <w:rsid w:val="00E11396"/>
    <w:rsid w:val="00E126E5"/>
    <w:rsid w:val="00E12909"/>
    <w:rsid w:val="00E13426"/>
    <w:rsid w:val="00E15590"/>
    <w:rsid w:val="00E21192"/>
    <w:rsid w:val="00E211DA"/>
    <w:rsid w:val="00E21DE9"/>
    <w:rsid w:val="00E22FCB"/>
    <w:rsid w:val="00E23055"/>
    <w:rsid w:val="00E232AD"/>
    <w:rsid w:val="00E24895"/>
    <w:rsid w:val="00E2512C"/>
    <w:rsid w:val="00E261CB"/>
    <w:rsid w:val="00E26C58"/>
    <w:rsid w:val="00E2720B"/>
    <w:rsid w:val="00E3060C"/>
    <w:rsid w:val="00E32D58"/>
    <w:rsid w:val="00E32F87"/>
    <w:rsid w:val="00E34B87"/>
    <w:rsid w:val="00E34EAF"/>
    <w:rsid w:val="00E3680A"/>
    <w:rsid w:val="00E36C82"/>
    <w:rsid w:val="00E36E3F"/>
    <w:rsid w:val="00E3716C"/>
    <w:rsid w:val="00E40C2E"/>
    <w:rsid w:val="00E41C0B"/>
    <w:rsid w:val="00E4291C"/>
    <w:rsid w:val="00E42ACE"/>
    <w:rsid w:val="00E443CB"/>
    <w:rsid w:val="00E444BC"/>
    <w:rsid w:val="00E45485"/>
    <w:rsid w:val="00E45ABB"/>
    <w:rsid w:val="00E50684"/>
    <w:rsid w:val="00E50BEA"/>
    <w:rsid w:val="00E52AE6"/>
    <w:rsid w:val="00E531E5"/>
    <w:rsid w:val="00E53787"/>
    <w:rsid w:val="00E53A3B"/>
    <w:rsid w:val="00E54DF8"/>
    <w:rsid w:val="00E55D2F"/>
    <w:rsid w:val="00E5614E"/>
    <w:rsid w:val="00E57CAA"/>
    <w:rsid w:val="00E60399"/>
    <w:rsid w:val="00E61A9E"/>
    <w:rsid w:val="00E62F9E"/>
    <w:rsid w:val="00E6360E"/>
    <w:rsid w:val="00E654C7"/>
    <w:rsid w:val="00E67225"/>
    <w:rsid w:val="00E67386"/>
    <w:rsid w:val="00E6763F"/>
    <w:rsid w:val="00E70148"/>
    <w:rsid w:val="00E708CE"/>
    <w:rsid w:val="00E72769"/>
    <w:rsid w:val="00E72884"/>
    <w:rsid w:val="00E74A84"/>
    <w:rsid w:val="00E774F2"/>
    <w:rsid w:val="00E8053D"/>
    <w:rsid w:val="00E828F4"/>
    <w:rsid w:val="00E82CC4"/>
    <w:rsid w:val="00E82E5E"/>
    <w:rsid w:val="00E847F7"/>
    <w:rsid w:val="00E849F3"/>
    <w:rsid w:val="00E86400"/>
    <w:rsid w:val="00E87C9F"/>
    <w:rsid w:val="00E90BCE"/>
    <w:rsid w:val="00E90D85"/>
    <w:rsid w:val="00E91406"/>
    <w:rsid w:val="00E91CC7"/>
    <w:rsid w:val="00E964DD"/>
    <w:rsid w:val="00EA10A9"/>
    <w:rsid w:val="00EA200C"/>
    <w:rsid w:val="00EA2AD9"/>
    <w:rsid w:val="00EA31A5"/>
    <w:rsid w:val="00EA645B"/>
    <w:rsid w:val="00EA7016"/>
    <w:rsid w:val="00EA71B9"/>
    <w:rsid w:val="00EA758F"/>
    <w:rsid w:val="00EA7DEE"/>
    <w:rsid w:val="00EB176F"/>
    <w:rsid w:val="00EB1DE2"/>
    <w:rsid w:val="00EB1F33"/>
    <w:rsid w:val="00EB336A"/>
    <w:rsid w:val="00EB37B1"/>
    <w:rsid w:val="00EB3F8E"/>
    <w:rsid w:val="00EB4CDE"/>
    <w:rsid w:val="00EB5195"/>
    <w:rsid w:val="00EB7E08"/>
    <w:rsid w:val="00EC0038"/>
    <w:rsid w:val="00EC3451"/>
    <w:rsid w:val="00EC4A01"/>
    <w:rsid w:val="00EC6E45"/>
    <w:rsid w:val="00ED0C50"/>
    <w:rsid w:val="00ED16A3"/>
    <w:rsid w:val="00ED2E38"/>
    <w:rsid w:val="00ED3FB6"/>
    <w:rsid w:val="00ED4A1E"/>
    <w:rsid w:val="00ED56BF"/>
    <w:rsid w:val="00EE0140"/>
    <w:rsid w:val="00EE07AC"/>
    <w:rsid w:val="00EE0F97"/>
    <w:rsid w:val="00EE4D4C"/>
    <w:rsid w:val="00EE59B9"/>
    <w:rsid w:val="00EE5BD7"/>
    <w:rsid w:val="00EE75D4"/>
    <w:rsid w:val="00EF0BAD"/>
    <w:rsid w:val="00EF1201"/>
    <w:rsid w:val="00EF185B"/>
    <w:rsid w:val="00EF27FA"/>
    <w:rsid w:val="00EF29AB"/>
    <w:rsid w:val="00EF4C75"/>
    <w:rsid w:val="00EF5213"/>
    <w:rsid w:val="00EF5D6E"/>
    <w:rsid w:val="00EF740A"/>
    <w:rsid w:val="00EF7B44"/>
    <w:rsid w:val="00F03857"/>
    <w:rsid w:val="00F04E09"/>
    <w:rsid w:val="00F07ED6"/>
    <w:rsid w:val="00F10185"/>
    <w:rsid w:val="00F10B4C"/>
    <w:rsid w:val="00F12044"/>
    <w:rsid w:val="00F153B2"/>
    <w:rsid w:val="00F15DC8"/>
    <w:rsid w:val="00F16B6D"/>
    <w:rsid w:val="00F21216"/>
    <w:rsid w:val="00F2148D"/>
    <w:rsid w:val="00F2201B"/>
    <w:rsid w:val="00F263B4"/>
    <w:rsid w:val="00F26852"/>
    <w:rsid w:val="00F270D8"/>
    <w:rsid w:val="00F27A6D"/>
    <w:rsid w:val="00F27D20"/>
    <w:rsid w:val="00F314B5"/>
    <w:rsid w:val="00F315F4"/>
    <w:rsid w:val="00F31F11"/>
    <w:rsid w:val="00F3262C"/>
    <w:rsid w:val="00F35815"/>
    <w:rsid w:val="00F35B5A"/>
    <w:rsid w:val="00F360F8"/>
    <w:rsid w:val="00F3733C"/>
    <w:rsid w:val="00F3756F"/>
    <w:rsid w:val="00F37848"/>
    <w:rsid w:val="00F40065"/>
    <w:rsid w:val="00F41045"/>
    <w:rsid w:val="00F41C0D"/>
    <w:rsid w:val="00F436FE"/>
    <w:rsid w:val="00F43E64"/>
    <w:rsid w:val="00F44BF1"/>
    <w:rsid w:val="00F453DE"/>
    <w:rsid w:val="00F454BD"/>
    <w:rsid w:val="00F455C9"/>
    <w:rsid w:val="00F45E44"/>
    <w:rsid w:val="00F519DD"/>
    <w:rsid w:val="00F51DC6"/>
    <w:rsid w:val="00F532A7"/>
    <w:rsid w:val="00F537E5"/>
    <w:rsid w:val="00F53B91"/>
    <w:rsid w:val="00F570BF"/>
    <w:rsid w:val="00F60131"/>
    <w:rsid w:val="00F6132B"/>
    <w:rsid w:val="00F619F8"/>
    <w:rsid w:val="00F623C9"/>
    <w:rsid w:val="00F6411C"/>
    <w:rsid w:val="00F6517B"/>
    <w:rsid w:val="00F66830"/>
    <w:rsid w:val="00F66923"/>
    <w:rsid w:val="00F6711B"/>
    <w:rsid w:val="00F67F49"/>
    <w:rsid w:val="00F705F8"/>
    <w:rsid w:val="00F70907"/>
    <w:rsid w:val="00F7195E"/>
    <w:rsid w:val="00F73316"/>
    <w:rsid w:val="00F734ED"/>
    <w:rsid w:val="00F73951"/>
    <w:rsid w:val="00F75064"/>
    <w:rsid w:val="00F75766"/>
    <w:rsid w:val="00F75FEA"/>
    <w:rsid w:val="00F76321"/>
    <w:rsid w:val="00F80792"/>
    <w:rsid w:val="00F8119F"/>
    <w:rsid w:val="00F817C3"/>
    <w:rsid w:val="00F82C59"/>
    <w:rsid w:val="00F835A4"/>
    <w:rsid w:val="00F8511B"/>
    <w:rsid w:val="00F854EE"/>
    <w:rsid w:val="00F85FE4"/>
    <w:rsid w:val="00F86017"/>
    <w:rsid w:val="00F861CA"/>
    <w:rsid w:val="00F8679B"/>
    <w:rsid w:val="00F86A0A"/>
    <w:rsid w:val="00F86FE3"/>
    <w:rsid w:val="00F9014F"/>
    <w:rsid w:val="00F914E4"/>
    <w:rsid w:val="00F92529"/>
    <w:rsid w:val="00F92DC4"/>
    <w:rsid w:val="00F93B61"/>
    <w:rsid w:val="00F9541B"/>
    <w:rsid w:val="00F956CF"/>
    <w:rsid w:val="00F95CC0"/>
    <w:rsid w:val="00F95E0C"/>
    <w:rsid w:val="00F963B3"/>
    <w:rsid w:val="00F97B86"/>
    <w:rsid w:val="00FA1093"/>
    <w:rsid w:val="00FA2554"/>
    <w:rsid w:val="00FA5379"/>
    <w:rsid w:val="00FA5431"/>
    <w:rsid w:val="00FA54F8"/>
    <w:rsid w:val="00FA638A"/>
    <w:rsid w:val="00FA6E0A"/>
    <w:rsid w:val="00FA7BC4"/>
    <w:rsid w:val="00FB3985"/>
    <w:rsid w:val="00FB42ED"/>
    <w:rsid w:val="00FB707C"/>
    <w:rsid w:val="00FB70E0"/>
    <w:rsid w:val="00FC1399"/>
    <w:rsid w:val="00FC2AF1"/>
    <w:rsid w:val="00FC3002"/>
    <w:rsid w:val="00FC3DB8"/>
    <w:rsid w:val="00FC4AD6"/>
    <w:rsid w:val="00FC4DA2"/>
    <w:rsid w:val="00FC602A"/>
    <w:rsid w:val="00FC77E2"/>
    <w:rsid w:val="00FD08F4"/>
    <w:rsid w:val="00FD0BE1"/>
    <w:rsid w:val="00FD0E29"/>
    <w:rsid w:val="00FD2837"/>
    <w:rsid w:val="00FD2E98"/>
    <w:rsid w:val="00FD3C23"/>
    <w:rsid w:val="00FD421D"/>
    <w:rsid w:val="00FD4B89"/>
    <w:rsid w:val="00FD4BCB"/>
    <w:rsid w:val="00FD4DE8"/>
    <w:rsid w:val="00FD4F2E"/>
    <w:rsid w:val="00FD5149"/>
    <w:rsid w:val="00FD554F"/>
    <w:rsid w:val="00FD6613"/>
    <w:rsid w:val="00FD6772"/>
    <w:rsid w:val="00FD68F4"/>
    <w:rsid w:val="00FD6993"/>
    <w:rsid w:val="00FD7261"/>
    <w:rsid w:val="00FE150D"/>
    <w:rsid w:val="00FE2C07"/>
    <w:rsid w:val="00FE3BDF"/>
    <w:rsid w:val="00FE4F34"/>
    <w:rsid w:val="00FE51BE"/>
    <w:rsid w:val="00FE605F"/>
    <w:rsid w:val="00FE675E"/>
    <w:rsid w:val="00FE68AD"/>
    <w:rsid w:val="00FE7310"/>
    <w:rsid w:val="00FE7E8D"/>
    <w:rsid w:val="00FE7EE6"/>
    <w:rsid w:val="00FF00EA"/>
    <w:rsid w:val="00FF1A22"/>
    <w:rsid w:val="00FF21EF"/>
    <w:rsid w:val="00FF26B6"/>
    <w:rsid w:val="00FF3403"/>
    <w:rsid w:val="00FF3898"/>
    <w:rsid w:val="00FF401A"/>
    <w:rsid w:val="00FF4F60"/>
    <w:rsid w:val="00FF635F"/>
    <w:rsid w:val="00FF63D4"/>
    <w:rsid w:val="00FF6744"/>
    <w:rsid w:val="00FF730F"/>
    <w:rsid w:val="013B20E1"/>
    <w:rsid w:val="0178C6A0"/>
    <w:rsid w:val="0240AFC1"/>
    <w:rsid w:val="031EE5A1"/>
    <w:rsid w:val="0376E25A"/>
    <w:rsid w:val="03B4C301"/>
    <w:rsid w:val="03C152DE"/>
    <w:rsid w:val="03C3E74E"/>
    <w:rsid w:val="03E0B071"/>
    <w:rsid w:val="0422F1EF"/>
    <w:rsid w:val="04449D42"/>
    <w:rsid w:val="0465BA63"/>
    <w:rsid w:val="046DB0A6"/>
    <w:rsid w:val="04A77502"/>
    <w:rsid w:val="04FE12CF"/>
    <w:rsid w:val="050BFB90"/>
    <w:rsid w:val="050D51BC"/>
    <w:rsid w:val="0582400C"/>
    <w:rsid w:val="05D2C26D"/>
    <w:rsid w:val="05F15098"/>
    <w:rsid w:val="062DA6BF"/>
    <w:rsid w:val="069BA653"/>
    <w:rsid w:val="069F0833"/>
    <w:rsid w:val="069FFDBA"/>
    <w:rsid w:val="07478D66"/>
    <w:rsid w:val="075420E0"/>
    <w:rsid w:val="0759EFF0"/>
    <w:rsid w:val="0766B3B9"/>
    <w:rsid w:val="076F54F9"/>
    <w:rsid w:val="07B59537"/>
    <w:rsid w:val="07FE4788"/>
    <w:rsid w:val="080387C2"/>
    <w:rsid w:val="089AAB29"/>
    <w:rsid w:val="08AFF204"/>
    <w:rsid w:val="0944FA66"/>
    <w:rsid w:val="0977A2B6"/>
    <w:rsid w:val="0A077154"/>
    <w:rsid w:val="0A60562F"/>
    <w:rsid w:val="0A9F405A"/>
    <w:rsid w:val="0B0CA9FE"/>
    <w:rsid w:val="0B5F1278"/>
    <w:rsid w:val="0C09EE8A"/>
    <w:rsid w:val="0C39B80C"/>
    <w:rsid w:val="0C670BA4"/>
    <w:rsid w:val="0C75AC6A"/>
    <w:rsid w:val="0C9F85D5"/>
    <w:rsid w:val="0CE7D010"/>
    <w:rsid w:val="0E6AE390"/>
    <w:rsid w:val="0F42F5A4"/>
    <w:rsid w:val="0F6C577F"/>
    <w:rsid w:val="0F75D037"/>
    <w:rsid w:val="1037945A"/>
    <w:rsid w:val="1043E20D"/>
    <w:rsid w:val="10484442"/>
    <w:rsid w:val="11CBBDB9"/>
    <w:rsid w:val="1248BE37"/>
    <w:rsid w:val="12FC81B0"/>
    <w:rsid w:val="1310A284"/>
    <w:rsid w:val="1320D6F6"/>
    <w:rsid w:val="13AD2FEA"/>
    <w:rsid w:val="13E12461"/>
    <w:rsid w:val="14023A8D"/>
    <w:rsid w:val="14148F83"/>
    <w:rsid w:val="142C4E51"/>
    <w:rsid w:val="1491D02B"/>
    <w:rsid w:val="14AB1F9D"/>
    <w:rsid w:val="14EE2473"/>
    <w:rsid w:val="15208A2B"/>
    <w:rsid w:val="1521196B"/>
    <w:rsid w:val="1534B4F2"/>
    <w:rsid w:val="1580311F"/>
    <w:rsid w:val="1599BA08"/>
    <w:rsid w:val="1599FB0B"/>
    <w:rsid w:val="15A9C732"/>
    <w:rsid w:val="15C5C988"/>
    <w:rsid w:val="16C59AC0"/>
    <w:rsid w:val="16E8DFD7"/>
    <w:rsid w:val="1725917F"/>
    <w:rsid w:val="1851CA53"/>
    <w:rsid w:val="18536D27"/>
    <w:rsid w:val="185D3D0E"/>
    <w:rsid w:val="185DC306"/>
    <w:rsid w:val="188F5632"/>
    <w:rsid w:val="1920240B"/>
    <w:rsid w:val="196C8786"/>
    <w:rsid w:val="197A2DD6"/>
    <w:rsid w:val="198F5355"/>
    <w:rsid w:val="1995DF6E"/>
    <w:rsid w:val="1A207B75"/>
    <w:rsid w:val="1A21DCB8"/>
    <w:rsid w:val="1A2AA638"/>
    <w:rsid w:val="1A3511A3"/>
    <w:rsid w:val="1A3EF087"/>
    <w:rsid w:val="1A678794"/>
    <w:rsid w:val="1AC6F59D"/>
    <w:rsid w:val="1ADF914B"/>
    <w:rsid w:val="1B103B72"/>
    <w:rsid w:val="1B2179F7"/>
    <w:rsid w:val="1B29245F"/>
    <w:rsid w:val="1B2C0DCE"/>
    <w:rsid w:val="1B2C2BB7"/>
    <w:rsid w:val="1B5CAE2A"/>
    <w:rsid w:val="1BFDBC17"/>
    <w:rsid w:val="1C608159"/>
    <w:rsid w:val="1C85D6F9"/>
    <w:rsid w:val="1C9A21F6"/>
    <w:rsid w:val="1CAC7E59"/>
    <w:rsid w:val="1E364B7C"/>
    <w:rsid w:val="1E57B72C"/>
    <w:rsid w:val="1E848927"/>
    <w:rsid w:val="1EB43640"/>
    <w:rsid w:val="1EF63634"/>
    <w:rsid w:val="1F189329"/>
    <w:rsid w:val="1F41279F"/>
    <w:rsid w:val="1F48A92A"/>
    <w:rsid w:val="1F858C93"/>
    <w:rsid w:val="1F9170CC"/>
    <w:rsid w:val="2057D2D7"/>
    <w:rsid w:val="208E1F94"/>
    <w:rsid w:val="20B368CA"/>
    <w:rsid w:val="21086292"/>
    <w:rsid w:val="2108998B"/>
    <w:rsid w:val="21970E67"/>
    <w:rsid w:val="21A6DCC4"/>
    <w:rsid w:val="21CF690B"/>
    <w:rsid w:val="21F9C5DB"/>
    <w:rsid w:val="22A78A46"/>
    <w:rsid w:val="230A2BF6"/>
    <w:rsid w:val="2366AAAB"/>
    <w:rsid w:val="23F37568"/>
    <w:rsid w:val="24042E83"/>
    <w:rsid w:val="24A41AE6"/>
    <w:rsid w:val="24E59A2F"/>
    <w:rsid w:val="253BD83F"/>
    <w:rsid w:val="257681E6"/>
    <w:rsid w:val="25AFC4B1"/>
    <w:rsid w:val="25E5C641"/>
    <w:rsid w:val="25F36C90"/>
    <w:rsid w:val="261A82D8"/>
    <w:rsid w:val="264EAB81"/>
    <w:rsid w:val="2654DCC7"/>
    <w:rsid w:val="268A190E"/>
    <w:rsid w:val="269F8532"/>
    <w:rsid w:val="26A3B84B"/>
    <w:rsid w:val="26DA04AA"/>
    <w:rsid w:val="27105012"/>
    <w:rsid w:val="275E354B"/>
    <w:rsid w:val="277B8EDD"/>
    <w:rsid w:val="279C22B7"/>
    <w:rsid w:val="2811187C"/>
    <w:rsid w:val="28561507"/>
    <w:rsid w:val="28629363"/>
    <w:rsid w:val="291F0548"/>
    <w:rsid w:val="292699FA"/>
    <w:rsid w:val="2937346F"/>
    <w:rsid w:val="294C8114"/>
    <w:rsid w:val="29A193B0"/>
    <w:rsid w:val="29A46A36"/>
    <w:rsid w:val="29C03E51"/>
    <w:rsid w:val="29D0CE27"/>
    <w:rsid w:val="2A68134C"/>
    <w:rsid w:val="2A964499"/>
    <w:rsid w:val="2AA083F6"/>
    <w:rsid w:val="2AA81AD5"/>
    <w:rsid w:val="2B41BA7E"/>
    <w:rsid w:val="2B6BCB2B"/>
    <w:rsid w:val="2BDB39AF"/>
    <w:rsid w:val="2C1DB781"/>
    <w:rsid w:val="2C6F46CC"/>
    <w:rsid w:val="2CD44841"/>
    <w:rsid w:val="2D2CF8FF"/>
    <w:rsid w:val="2D49DF21"/>
    <w:rsid w:val="2D7274F6"/>
    <w:rsid w:val="2D7F5E07"/>
    <w:rsid w:val="2DE400A6"/>
    <w:rsid w:val="2DE894F6"/>
    <w:rsid w:val="2E029BEC"/>
    <w:rsid w:val="2E078ACD"/>
    <w:rsid w:val="2E0C3C99"/>
    <w:rsid w:val="2E59B296"/>
    <w:rsid w:val="2E85A1BC"/>
    <w:rsid w:val="2E8A2E50"/>
    <w:rsid w:val="2E9A6711"/>
    <w:rsid w:val="2EB6BFAA"/>
    <w:rsid w:val="2F248727"/>
    <w:rsid w:val="2F906B88"/>
    <w:rsid w:val="2F9B590F"/>
    <w:rsid w:val="2FB2C45E"/>
    <w:rsid w:val="2FF67A87"/>
    <w:rsid w:val="2FFD06C6"/>
    <w:rsid w:val="300AE814"/>
    <w:rsid w:val="301B5635"/>
    <w:rsid w:val="305F7C9B"/>
    <w:rsid w:val="309ED3F0"/>
    <w:rsid w:val="30BCBE5F"/>
    <w:rsid w:val="3107129A"/>
    <w:rsid w:val="31193D7A"/>
    <w:rsid w:val="318C8005"/>
    <w:rsid w:val="31C3F611"/>
    <w:rsid w:val="32073B4E"/>
    <w:rsid w:val="3219758A"/>
    <w:rsid w:val="323DC7BE"/>
    <w:rsid w:val="326B17CE"/>
    <w:rsid w:val="32CD5EA6"/>
    <w:rsid w:val="3352D16A"/>
    <w:rsid w:val="335A9065"/>
    <w:rsid w:val="338CDDB9"/>
    <w:rsid w:val="33E2672D"/>
    <w:rsid w:val="33F26D82"/>
    <w:rsid w:val="343E08FE"/>
    <w:rsid w:val="348531F7"/>
    <w:rsid w:val="349F5B5F"/>
    <w:rsid w:val="34C43F2B"/>
    <w:rsid w:val="34DBD413"/>
    <w:rsid w:val="350D59A2"/>
    <w:rsid w:val="353F0AF0"/>
    <w:rsid w:val="353F63F2"/>
    <w:rsid w:val="3556DCB8"/>
    <w:rsid w:val="3614C332"/>
    <w:rsid w:val="364C3405"/>
    <w:rsid w:val="365544E4"/>
    <w:rsid w:val="367A471A"/>
    <w:rsid w:val="368BC8EE"/>
    <w:rsid w:val="36949D08"/>
    <w:rsid w:val="36A4188D"/>
    <w:rsid w:val="36C9C53F"/>
    <w:rsid w:val="36FFC327"/>
    <w:rsid w:val="37264238"/>
    <w:rsid w:val="374AD323"/>
    <w:rsid w:val="37E16F0E"/>
    <w:rsid w:val="37E44754"/>
    <w:rsid w:val="38421247"/>
    <w:rsid w:val="3846C6F5"/>
    <w:rsid w:val="393D66A3"/>
    <w:rsid w:val="39710FA4"/>
    <w:rsid w:val="398FFFAE"/>
    <w:rsid w:val="3AFC9C32"/>
    <w:rsid w:val="3B356722"/>
    <w:rsid w:val="3B5BC2A2"/>
    <w:rsid w:val="3B628294"/>
    <w:rsid w:val="3B8C1DD9"/>
    <w:rsid w:val="3C095916"/>
    <w:rsid w:val="3C9B902B"/>
    <w:rsid w:val="3CCAFA05"/>
    <w:rsid w:val="3D794330"/>
    <w:rsid w:val="3D82C3DA"/>
    <w:rsid w:val="3DAA399F"/>
    <w:rsid w:val="3E081B82"/>
    <w:rsid w:val="3E286CDF"/>
    <w:rsid w:val="3E71F417"/>
    <w:rsid w:val="400923AA"/>
    <w:rsid w:val="40591D0A"/>
    <w:rsid w:val="408186CD"/>
    <w:rsid w:val="40B0692D"/>
    <w:rsid w:val="40E8581F"/>
    <w:rsid w:val="40EF7DAB"/>
    <w:rsid w:val="424E5796"/>
    <w:rsid w:val="43783975"/>
    <w:rsid w:val="4384E02F"/>
    <w:rsid w:val="43C00862"/>
    <w:rsid w:val="43CEED66"/>
    <w:rsid w:val="4406C008"/>
    <w:rsid w:val="440856E7"/>
    <w:rsid w:val="44699F14"/>
    <w:rsid w:val="45440E72"/>
    <w:rsid w:val="454762D2"/>
    <w:rsid w:val="4581FB67"/>
    <w:rsid w:val="463757D7"/>
    <w:rsid w:val="46622F02"/>
    <w:rsid w:val="469EB6ED"/>
    <w:rsid w:val="46E59611"/>
    <w:rsid w:val="479841D6"/>
    <w:rsid w:val="47C4440B"/>
    <w:rsid w:val="482F03F6"/>
    <w:rsid w:val="494B168F"/>
    <w:rsid w:val="495D24C5"/>
    <w:rsid w:val="49E2EE46"/>
    <w:rsid w:val="49F4AEE9"/>
    <w:rsid w:val="4A127CEB"/>
    <w:rsid w:val="4A4BBFE5"/>
    <w:rsid w:val="4A6B47BB"/>
    <w:rsid w:val="4A8B3975"/>
    <w:rsid w:val="4AC20749"/>
    <w:rsid w:val="4AF4965D"/>
    <w:rsid w:val="4B29608B"/>
    <w:rsid w:val="4B4CA8B4"/>
    <w:rsid w:val="4B51D1B5"/>
    <w:rsid w:val="4B556501"/>
    <w:rsid w:val="4B6F3C88"/>
    <w:rsid w:val="4B917229"/>
    <w:rsid w:val="4BBB1375"/>
    <w:rsid w:val="4BCBA459"/>
    <w:rsid w:val="4BEEDA4C"/>
    <w:rsid w:val="4C321FC1"/>
    <w:rsid w:val="4C69AF8F"/>
    <w:rsid w:val="4C92A67C"/>
    <w:rsid w:val="4CAB8FA1"/>
    <w:rsid w:val="4CE8397C"/>
    <w:rsid w:val="4CF99377"/>
    <w:rsid w:val="4D013D03"/>
    <w:rsid w:val="4D367DB9"/>
    <w:rsid w:val="4D4F4D54"/>
    <w:rsid w:val="4E199E86"/>
    <w:rsid w:val="4E3BF5D3"/>
    <w:rsid w:val="4EB9CCAA"/>
    <w:rsid w:val="4F33543C"/>
    <w:rsid w:val="4F596BBD"/>
    <w:rsid w:val="4F8B1CC7"/>
    <w:rsid w:val="4F8DA58C"/>
    <w:rsid w:val="4F9F7B83"/>
    <w:rsid w:val="4FF93FF8"/>
    <w:rsid w:val="4FFF2624"/>
    <w:rsid w:val="5039066B"/>
    <w:rsid w:val="50A06B41"/>
    <w:rsid w:val="50A4BF61"/>
    <w:rsid w:val="50E50A43"/>
    <w:rsid w:val="5128E32A"/>
    <w:rsid w:val="514C3660"/>
    <w:rsid w:val="51BAEBE2"/>
    <w:rsid w:val="52107163"/>
    <w:rsid w:val="523BD59B"/>
    <w:rsid w:val="52460F24"/>
    <w:rsid w:val="5283864D"/>
    <w:rsid w:val="52A0F3BA"/>
    <w:rsid w:val="52BF9B9D"/>
    <w:rsid w:val="536FCFC1"/>
    <w:rsid w:val="53AA3E69"/>
    <w:rsid w:val="53AF8412"/>
    <w:rsid w:val="53CEEDB9"/>
    <w:rsid w:val="53DEC0A3"/>
    <w:rsid w:val="54184CBC"/>
    <w:rsid w:val="546735C0"/>
    <w:rsid w:val="54A95734"/>
    <w:rsid w:val="5500A4F0"/>
    <w:rsid w:val="5520E76D"/>
    <w:rsid w:val="552DA5BE"/>
    <w:rsid w:val="55BE2EF7"/>
    <w:rsid w:val="55EC601B"/>
    <w:rsid w:val="563AF1F3"/>
    <w:rsid w:val="56491DA5"/>
    <w:rsid w:val="56EE4CB4"/>
    <w:rsid w:val="572848CE"/>
    <w:rsid w:val="573F7A38"/>
    <w:rsid w:val="5778B111"/>
    <w:rsid w:val="57A857AD"/>
    <w:rsid w:val="58776539"/>
    <w:rsid w:val="589115F2"/>
    <w:rsid w:val="58D3A2DF"/>
    <w:rsid w:val="59F73ABC"/>
    <w:rsid w:val="59F9BDA8"/>
    <w:rsid w:val="5A1192FE"/>
    <w:rsid w:val="5A168D33"/>
    <w:rsid w:val="5A287341"/>
    <w:rsid w:val="5A8E1A1E"/>
    <w:rsid w:val="5AD0EC91"/>
    <w:rsid w:val="5B223160"/>
    <w:rsid w:val="5B790EF8"/>
    <w:rsid w:val="5BBEBCE6"/>
    <w:rsid w:val="5BFC5156"/>
    <w:rsid w:val="5C393E28"/>
    <w:rsid w:val="5C53450D"/>
    <w:rsid w:val="5C72E225"/>
    <w:rsid w:val="5CB19E43"/>
    <w:rsid w:val="5CDC6FDD"/>
    <w:rsid w:val="5D27DE12"/>
    <w:rsid w:val="5D8A7D7E"/>
    <w:rsid w:val="5DB16777"/>
    <w:rsid w:val="5DD7C7F4"/>
    <w:rsid w:val="5E03BCCE"/>
    <w:rsid w:val="5E6E59A5"/>
    <w:rsid w:val="5ED54DC1"/>
    <w:rsid w:val="5F842EEC"/>
    <w:rsid w:val="5FD2173A"/>
    <w:rsid w:val="5FD3734A"/>
    <w:rsid w:val="601E831F"/>
    <w:rsid w:val="606E46E9"/>
    <w:rsid w:val="60892C7D"/>
    <w:rsid w:val="60B1EEA4"/>
    <w:rsid w:val="60D419A3"/>
    <w:rsid w:val="60E1620E"/>
    <w:rsid w:val="611AE219"/>
    <w:rsid w:val="613D8385"/>
    <w:rsid w:val="613EC4ED"/>
    <w:rsid w:val="6148BF9B"/>
    <w:rsid w:val="617E819C"/>
    <w:rsid w:val="62213363"/>
    <w:rsid w:val="622A47EE"/>
    <w:rsid w:val="625CE183"/>
    <w:rsid w:val="6269BA93"/>
    <w:rsid w:val="63524698"/>
    <w:rsid w:val="6399AF24"/>
    <w:rsid w:val="63B95E6D"/>
    <w:rsid w:val="63E95BE8"/>
    <w:rsid w:val="646FA915"/>
    <w:rsid w:val="64850D5A"/>
    <w:rsid w:val="64A7BCB5"/>
    <w:rsid w:val="65566732"/>
    <w:rsid w:val="65851FFD"/>
    <w:rsid w:val="65C97C86"/>
    <w:rsid w:val="65D3A111"/>
    <w:rsid w:val="65D42610"/>
    <w:rsid w:val="666A6CF7"/>
    <w:rsid w:val="6682971A"/>
    <w:rsid w:val="66AE9F30"/>
    <w:rsid w:val="66D9BCDC"/>
    <w:rsid w:val="671894EE"/>
    <w:rsid w:val="675B28A8"/>
    <w:rsid w:val="68D0769B"/>
    <w:rsid w:val="68FAE9A5"/>
    <w:rsid w:val="6913E6B0"/>
    <w:rsid w:val="693BC810"/>
    <w:rsid w:val="69882DD8"/>
    <w:rsid w:val="69CE38C4"/>
    <w:rsid w:val="69F6CE09"/>
    <w:rsid w:val="6A304027"/>
    <w:rsid w:val="6A8CEA62"/>
    <w:rsid w:val="6AC9EDFA"/>
    <w:rsid w:val="6AE261CE"/>
    <w:rsid w:val="6B10EF26"/>
    <w:rsid w:val="6B294456"/>
    <w:rsid w:val="6B5D3B34"/>
    <w:rsid w:val="6B66F248"/>
    <w:rsid w:val="6B70507E"/>
    <w:rsid w:val="6B7B80BA"/>
    <w:rsid w:val="6C0EBFED"/>
    <w:rsid w:val="6C82C179"/>
    <w:rsid w:val="6D3C345A"/>
    <w:rsid w:val="6D3FDA8A"/>
    <w:rsid w:val="6D623476"/>
    <w:rsid w:val="6EE2D17C"/>
    <w:rsid w:val="6F3CE8FF"/>
    <w:rsid w:val="6F4896F1"/>
    <w:rsid w:val="6F4C03AE"/>
    <w:rsid w:val="6FA5866D"/>
    <w:rsid w:val="6FE3B6FC"/>
    <w:rsid w:val="6FED6C1B"/>
    <w:rsid w:val="6FED8D21"/>
    <w:rsid w:val="6FEFD9FA"/>
    <w:rsid w:val="6FF36798"/>
    <w:rsid w:val="70534677"/>
    <w:rsid w:val="708EF6B4"/>
    <w:rsid w:val="718F6FD3"/>
    <w:rsid w:val="71A4A726"/>
    <w:rsid w:val="71B2CCA9"/>
    <w:rsid w:val="71D2644D"/>
    <w:rsid w:val="72173921"/>
    <w:rsid w:val="724316F4"/>
    <w:rsid w:val="7243B041"/>
    <w:rsid w:val="727D3BE3"/>
    <w:rsid w:val="72C5A15E"/>
    <w:rsid w:val="72E8739D"/>
    <w:rsid w:val="72E8F64D"/>
    <w:rsid w:val="72F0A6E0"/>
    <w:rsid w:val="738132F8"/>
    <w:rsid w:val="73ED65B7"/>
    <w:rsid w:val="73F7CEF6"/>
    <w:rsid w:val="74A57D58"/>
    <w:rsid w:val="74D03A7C"/>
    <w:rsid w:val="75346FE0"/>
    <w:rsid w:val="75C1840C"/>
    <w:rsid w:val="766F5D87"/>
    <w:rsid w:val="76888457"/>
    <w:rsid w:val="769BFEEB"/>
    <w:rsid w:val="7757C6FE"/>
    <w:rsid w:val="7781AE95"/>
    <w:rsid w:val="77D125DE"/>
    <w:rsid w:val="78049FD8"/>
    <w:rsid w:val="785E51BE"/>
    <w:rsid w:val="78663CFA"/>
    <w:rsid w:val="78EAC6C5"/>
    <w:rsid w:val="78EC0513"/>
    <w:rsid w:val="78F5D66B"/>
    <w:rsid w:val="792A06EA"/>
    <w:rsid w:val="795890CF"/>
    <w:rsid w:val="7965B847"/>
    <w:rsid w:val="79C9552D"/>
    <w:rsid w:val="7A1E5EAF"/>
    <w:rsid w:val="7A8229C7"/>
    <w:rsid w:val="7B6DDCDC"/>
    <w:rsid w:val="7BD6333B"/>
    <w:rsid w:val="7C4983FD"/>
    <w:rsid w:val="7E164E0E"/>
    <w:rsid w:val="7E2BDB04"/>
    <w:rsid w:val="7E366D0E"/>
    <w:rsid w:val="7E692A0F"/>
    <w:rsid w:val="7E828ECC"/>
    <w:rsid w:val="7E9FD33C"/>
    <w:rsid w:val="7F031B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09C48"/>
  <w15:chartTrackingRefBased/>
  <w15:docId w15:val="{C587064F-70F2-0144-AC73-663531A7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300"/>
  </w:style>
  <w:style w:type="paragraph" w:styleId="Heading1">
    <w:name w:val="heading 1"/>
    <w:basedOn w:val="Normal"/>
    <w:next w:val="Normal"/>
    <w:link w:val="Heading1Char"/>
    <w:uiPriority w:val="9"/>
    <w:qFormat/>
    <w:rsid w:val="00BA7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2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2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A72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A72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72B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72B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72B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2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2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2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2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A72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A72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72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72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72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7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2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2B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2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72B4"/>
    <w:pPr>
      <w:spacing w:before="160"/>
      <w:jc w:val="center"/>
    </w:pPr>
    <w:rPr>
      <w:i/>
      <w:iCs/>
      <w:color w:val="404040" w:themeColor="text1" w:themeTint="BF"/>
    </w:rPr>
  </w:style>
  <w:style w:type="character" w:customStyle="1" w:styleId="QuoteChar">
    <w:name w:val="Quote Char"/>
    <w:basedOn w:val="DefaultParagraphFont"/>
    <w:link w:val="Quote"/>
    <w:uiPriority w:val="29"/>
    <w:rsid w:val="00BA72B4"/>
    <w:rPr>
      <w:i/>
      <w:iCs/>
      <w:color w:val="404040" w:themeColor="text1" w:themeTint="BF"/>
    </w:rPr>
  </w:style>
  <w:style w:type="paragraph" w:styleId="ListParagraph">
    <w:name w:val="List Paragraph"/>
    <w:basedOn w:val="Normal"/>
    <w:uiPriority w:val="34"/>
    <w:qFormat/>
    <w:rsid w:val="00BA72B4"/>
    <w:pPr>
      <w:ind w:left="720"/>
      <w:contextualSpacing/>
    </w:pPr>
  </w:style>
  <w:style w:type="character" w:styleId="IntenseEmphasis">
    <w:name w:val="Intense Emphasis"/>
    <w:basedOn w:val="DefaultParagraphFont"/>
    <w:uiPriority w:val="21"/>
    <w:qFormat/>
    <w:rsid w:val="00BA72B4"/>
    <w:rPr>
      <w:i/>
      <w:iCs/>
      <w:color w:val="0F4761" w:themeColor="accent1" w:themeShade="BF"/>
    </w:rPr>
  </w:style>
  <w:style w:type="paragraph" w:styleId="IntenseQuote">
    <w:name w:val="Intense Quote"/>
    <w:basedOn w:val="Normal"/>
    <w:next w:val="Normal"/>
    <w:link w:val="IntenseQuoteChar"/>
    <w:uiPriority w:val="30"/>
    <w:qFormat/>
    <w:rsid w:val="00BA7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2B4"/>
    <w:rPr>
      <w:i/>
      <w:iCs/>
      <w:color w:val="0F4761" w:themeColor="accent1" w:themeShade="BF"/>
    </w:rPr>
  </w:style>
  <w:style w:type="character" w:styleId="IntenseReference">
    <w:name w:val="Intense Reference"/>
    <w:basedOn w:val="DefaultParagraphFont"/>
    <w:uiPriority w:val="32"/>
    <w:qFormat/>
    <w:rsid w:val="00BA72B4"/>
    <w:rPr>
      <w:b/>
      <w:bCs/>
      <w:smallCaps/>
      <w:color w:val="0F4761" w:themeColor="accent1" w:themeShade="BF"/>
      <w:spacing w:val="5"/>
    </w:rPr>
  </w:style>
  <w:style w:type="table" w:styleId="TableGrid">
    <w:name w:val="Table Grid"/>
    <w:basedOn w:val="TableNormal"/>
    <w:uiPriority w:val="59"/>
    <w:rsid w:val="00BA72B4"/>
    <w:pPr>
      <w:spacing w:after="0" w:line="240" w:lineRule="auto"/>
    </w:pPr>
    <w:rPr>
      <w:rFonts w:asciiTheme="minorHAnsi" w:eastAsiaTheme="minorEastAsia" w:hAnsiTheme="minorHAnsi"/>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924E8"/>
    <w:rPr>
      <w:sz w:val="16"/>
      <w:szCs w:val="16"/>
    </w:rPr>
  </w:style>
  <w:style w:type="paragraph" w:styleId="CommentText">
    <w:name w:val="annotation text"/>
    <w:basedOn w:val="Normal"/>
    <w:link w:val="CommentTextChar"/>
    <w:uiPriority w:val="99"/>
    <w:unhideWhenUsed/>
    <w:rsid w:val="003924E8"/>
    <w:pPr>
      <w:spacing w:line="240" w:lineRule="auto"/>
    </w:pPr>
    <w:rPr>
      <w:sz w:val="20"/>
      <w:szCs w:val="20"/>
    </w:rPr>
  </w:style>
  <w:style w:type="character" w:customStyle="1" w:styleId="CommentTextChar">
    <w:name w:val="Comment Text Char"/>
    <w:basedOn w:val="DefaultParagraphFont"/>
    <w:link w:val="CommentText"/>
    <w:uiPriority w:val="99"/>
    <w:rsid w:val="003924E8"/>
    <w:rPr>
      <w:sz w:val="20"/>
      <w:szCs w:val="20"/>
    </w:rPr>
  </w:style>
  <w:style w:type="paragraph" w:styleId="CommentSubject">
    <w:name w:val="annotation subject"/>
    <w:basedOn w:val="CommentText"/>
    <w:next w:val="CommentText"/>
    <w:link w:val="CommentSubjectChar"/>
    <w:uiPriority w:val="99"/>
    <w:semiHidden/>
    <w:unhideWhenUsed/>
    <w:rsid w:val="003924E8"/>
    <w:rPr>
      <w:b/>
      <w:bCs/>
    </w:rPr>
  </w:style>
  <w:style w:type="character" w:customStyle="1" w:styleId="CommentSubjectChar">
    <w:name w:val="Comment Subject Char"/>
    <w:basedOn w:val="CommentTextChar"/>
    <w:link w:val="CommentSubject"/>
    <w:uiPriority w:val="99"/>
    <w:semiHidden/>
    <w:rsid w:val="003924E8"/>
    <w:rPr>
      <w:b/>
      <w:bCs/>
      <w:sz w:val="20"/>
      <w:szCs w:val="20"/>
    </w:rPr>
  </w:style>
  <w:style w:type="paragraph" w:styleId="NormalWeb">
    <w:name w:val="Normal (Web)"/>
    <w:basedOn w:val="Normal"/>
    <w:uiPriority w:val="99"/>
    <w:semiHidden/>
    <w:unhideWhenUsed/>
    <w:rsid w:val="009C4C00"/>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Hyperlink">
    <w:name w:val="Hyperlink"/>
    <w:basedOn w:val="DefaultParagraphFont"/>
    <w:uiPriority w:val="99"/>
    <w:unhideWhenUsed/>
    <w:rsid w:val="00302A47"/>
    <w:rPr>
      <w:color w:val="467886" w:themeColor="hyperlink"/>
      <w:u w:val="single"/>
    </w:rPr>
  </w:style>
  <w:style w:type="character" w:styleId="Mention">
    <w:name w:val="Mention"/>
    <w:basedOn w:val="DefaultParagraphFont"/>
    <w:uiPriority w:val="99"/>
    <w:unhideWhenUsed/>
    <w:rsid w:val="00246C57"/>
    <w:rPr>
      <w:color w:val="2B579A"/>
      <w:shd w:val="clear" w:color="auto" w:fill="E1DFDD"/>
    </w:rPr>
  </w:style>
  <w:style w:type="paragraph" w:styleId="NoSpacing">
    <w:name w:val="No Spacing"/>
    <w:uiPriority w:val="1"/>
    <w:qFormat/>
    <w:rsid w:val="00873450"/>
    <w:pPr>
      <w:spacing w:after="0" w:line="240" w:lineRule="auto"/>
    </w:pPr>
    <w:rPr>
      <w:rFonts w:asciiTheme="minorHAnsi" w:hAnsiTheme="minorHAnsi"/>
      <w:kern w:val="0"/>
      <w:szCs w:val="22"/>
      <w14:ligatures w14:val="none"/>
    </w:rPr>
  </w:style>
  <w:style w:type="numbering" w:customStyle="1" w:styleId="CurrentList1">
    <w:name w:val="Current List1"/>
    <w:uiPriority w:val="99"/>
    <w:rsid w:val="000F6D99"/>
    <w:pPr>
      <w:numPr>
        <w:numId w:val="16"/>
      </w:numPr>
    </w:pPr>
  </w:style>
  <w:style w:type="numbering" w:customStyle="1" w:styleId="CurrentList2">
    <w:name w:val="Current List2"/>
    <w:uiPriority w:val="99"/>
    <w:rsid w:val="000F6D99"/>
    <w:pPr>
      <w:numPr>
        <w:numId w:val="17"/>
      </w:numPr>
    </w:pPr>
  </w:style>
  <w:style w:type="numbering" w:customStyle="1" w:styleId="CurrentList3">
    <w:name w:val="Current List3"/>
    <w:uiPriority w:val="99"/>
    <w:rsid w:val="004E20BC"/>
    <w:pPr>
      <w:numPr>
        <w:numId w:val="18"/>
      </w:numPr>
    </w:pPr>
  </w:style>
  <w:style w:type="numbering" w:customStyle="1" w:styleId="CurrentList4">
    <w:name w:val="Current List4"/>
    <w:uiPriority w:val="99"/>
    <w:rsid w:val="004E20BC"/>
    <w:pPr>
      <w:numPr>
        <w:numId w:val="19"/>
      </w:numPr>
    </w:pPr>
  </w:style>
  <w:style w:type="numbering" w:customStyle="1" w:styleId="CurrentList5">
    <w:name w:val="Current List5"/>
    <w:uiPriority w:val="99"/>
    <w:rsid w:val="004E20BC"/>
    <w:pPr>
      <w:numPr>
        <w:numId w:val="20"/>
      </w:numPr>
    </w:pPr>
  </w:style>
  <w:style w:type="paragraph" w:styleId="Header">
    <w:name w:val="header"/>
    <w:basedOn w:val="Normal"/>
    <w:link w:val="HeaderChar"/>
    <w:uiPriority w:val="99"/>
    <w:unhideWhenUsed/>
    <w:rsid w:val="00800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4C1"/>
  </w:style>
  <w:style w:type="paragraph" w:styleId="Footer">
    <w:name w:val="footer"/>
    <w:basedOn w:val="Normal"/>
    <w:link w:val="FooterChar"/>
    <w:uiPriority w:val="99"/>
    <w:unhideWhenUsed/>
    <w:rsid w:val="00800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4C1"/>
  </w:style>
  <w:style w:type="numbering" w:customStyle="1" w:styleId="CurrentList6">
    <w:name w:val="Current List6"/>
    <w:uiPriority w:val="99"/>
    <w:rsid w:val="00820EEF"/>
    <w:pPr>
      <w:numPr>
        <w:numId w:val="24"/>
      </w:numPr>
    </w:pPr>
  </w:style>
  <w:style w:type="character" w:styleId="UnresolvedMention">
    <w:name w:val="Unresolved Mention"/>
    <w:basedOn w:val="DefaultParagraphFont"/>
    <w:uiPriority w:val="99"/>
    <w:semiHidden/>
    <w:unhideWhenUsed/>
    <w:rsid w:val="00DE33D9"/>
    <w:rPr>
      <w:color w:val="605E5C"/>
      <w:shd w:val="clear" w:color="auto" w:fill="E1DFDD"/>
    </w:rPr>
  </w:style>
  <w:style w:type="paragraph" w:customStyle="1" w:styleId="EndNoteBibliographyTitle">
    <w:name w:val="EndNote Bibliography Title"/>
    <w:basedOn w:val="Normal"/>
    <w:link w:val="EndNoteBibliographyTitleChar"/>
    <w:rsid w:val="00DC4ECC"/>
    <w:pPr>
      <w:spacing w:after="0"/>
      <w:jc w:val="center"/>
    </w:pPr>
    <w:rPr>
      <w:rFonts w:cs="Arial"/>
    </w:rPr>
  </w:style>
  <w:style w:type="character" w:customStyle="1" w:styleId="EndNoteBibliographyTitleChar">
    <w:name w:val="EndNote Bibliography Title Char"/>
    <w:basedOn w:val="DefaultParagraphFont"/>
    <w:link w:val="EndNoteBibliographyTitle"/>
    <w:rsid w:val="00DC4ECC"/>
    <w:rPr>
      <w:rFonts w:cs="Arial"/>
    </w:rPr>
  </w:style>
  <w:style w:type="paragraph" w:customStyle="1" w:styleId="EndNoteBibliography">
    <w:name w:val="EndNote Bibliography"/>
    <w:basedOn w:val="Normal"/>
    <w:link w:val="EndNoteBibliographyChar"/>
    <w:rsid w:val="00DC4ECC"/>
    <w:pPr>
      <w:spacing w:line="240" w:lineRule="auto"/>
      <w:jc w:val="both"/>
    </w:pPr>
    <w:rPr>
      <w:rFonts w:cs="Arial"/>
    </w:rPr>
  </w:style>
  <w:style w:type="character" w:customStyle="1" w:styleId="EndNoteBibliographyChar">
    <w:name w:val="EndNote Bibliography Char"/>
    <w:basedOn w:val="DefaultParagraphFont"/>
    <w:link w:val="EndNoteBibliography"/>
    <w:rsid w:val="00DC4ECC"/>
    <w:rPr>
      <w:rFonts w:cs="Arial"/>
    </w:rPr>
  </w:style>
  <w:style w:type="character" w:styleId="FollowedHyperlink">
    <w:name w:val="FollowedHyperlink"/>
    <w:basedOn w:val="DefaultParagraphFont"/>
    <w:uiPriority w:val="99"/>
    <w:semiHidden/>
    <w:unhideWhenUsed/>
    <w:rsid w:val="00702B92"/>
    <w:rPr>
      <w:color w:val="96607D" w:themeColor="followedHyperlink"/>
      <w:u w:val="single"/>
    </w:rPr>
  </w:style>
  <w:style w:type="paragraph" w:styleId="Revision">
    <w:name w:val="Revision"/>
    <w:hidden/>
    <w:uiPriority w:val="99"/>
    <w:semiHidden/>
    <w:rsid w:val="00CB52D1"/>
    <w:pPr>
      <w:spacing w:after="0" w:line="240" w:lineRule="auto"/>
    </w:pPr>
  </w:style>
  <w:style w:type="character" w:styleId="LineNumber">
    <w:name w:val="line number"/>
    <w:basedOn w:val="DefaultParagraphFont"/>
    <w:uiPriority w:val="99"/>
    <w:semiHidden/>
    <w:unhideWhenUsed/>
    <w:rsid w:val="00CB5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09%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6703</Words>
  <Characters>38213</Characters>
  <Application>Microsoft Office Word</Application>
  <DocSecurity>0</DocSecurity>
  <Lines>318</Lines>
  <Paragraphs>89</Paragraphs>
  <ScaleCrop>false</ScaleCrop>
  <Company/>
  <LinksUpToDate>false</LinksUpToDate>
  <CharactersWithSpaces>44827</CharactersWithSpaces>
  <SharedDoc>false</SharedDoc>
  <HLinks>
    <vt:vector size="6" baseType="variant">
      <vt:variant>
        <vt:i4>6029367</vt:i4>
      </vt:variant>
      <vt:variant>
        <vt:i4>0</vt:i4>
      </vt:variant>
      <vt:variant>
        <vt:i4>0</vt:i4>
      </vt:variant>
      <vt:variant>
        <vt:i4>5</vt:i4>
      </vt:variant>
      <vt:variant>
        <vt:lpwstr>mailto:Zachary.clayton@cuanschutz.edu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Krishnan</dc:creator>
  <cp:keywords/>
  <cp:lastModifiedBy>Nguyen, Branden</cp:lastModifiedBy>
  <cp:revision>10</cp:revision>
  <dcterms:created xsi:type="dcterms:W3CDTF">2026-04-29T17:20:00Z</dcterms:created>
  <dcterms:modified xsi:type="dcterms:W3CDTF">2026-05-15T14:35:00Z</dcterms:modified>
</cp:coreProperties>
</file>