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D99FB" w14:textId="1BEA113D" w:rsidR="0063437E" w:rsidRPr="00915C7A" w:rsidRDefault="001E1DF6">
      <w:pPr>
        <w:rPr>
          <w:rFonts w:ascii="Times New Roman" w:hAnsi="Times New Roman" w:cs="Times New Roman"/>
          <w:u w:val="single"/>
        </w:rPr>
      </w:pPr>
      <w:r w:rsidRPr="00915C7A">
        <w:rPr>
          <w:rFonts w:ascii="Times New Roman" w:hAnsi="Times New Roman" w:cs="Times New Roman"/>
          <w:u w:val="single"/>
        </w:rPr>
        <w:t xml:space="preserve">Screenshot </w:t>
      </w:r>
      <w:r w:rsidR="00FA6992" w:rsidRPr="00915C7A">
        <w:rPr>
          <w:rFonts w:ascii="Times New Roman" w:hAnsi="Times New Roman" w:cs="Times New Roman"/>
          <w:u w:val="single"/>
        </w:rPr>
        <w:t>Summary</w:t>
      </w:r>
    </w:p>
    <w:p w14:paraId="568B2605" w14:textId="77777777" w:rsidR="00FA6992" w:rsidRPr="001E1DF6" w:rsidRDefault="00FA6992">
      <w:pPr>
        <w:rPr>
          <w:rFonts w:ascii="Times New Roman" w:hAnsi="Times New Roman" w:cs="Times New Roman"/>
        </w:rPr>
      </w:pPr>
    </w:p>
    <w:p w14:paraId="3843C3AB" w14:textId="100AAEE4" w:rsidR="00C145BC" w:rsidRPr="0063437E" w:rsidRDefault="00FA6992" w:rsidP="006343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u w:val="single"/>
        </w:rPr>
      </w:pPr>
      <w:r w:rsidRPr="0063437E">
        <w:rPr>
          <w:rFonts w:ascii="Times New Roman" w:hAnsi="Times New Roman" w:cs="Times New Roman"/>
          <w:b/>
          <w:bCs/>
          <w:u w:val="single"/>
        </w:rPr>
        <w:t>71175_screenshot_1</w:t>
      </w:r>
      <w:r w:rsidR="00915C7A" w:rsidRPr="0063437E">
        <w:rPr>
          <w:rFonts w:ascii="Times New Roman" w:hAnsi="Times New Roman" w:cs="Times New Roman"/>
          <w:b/>
          <w:bCs/>
          <w:u w:val="single"/>
        </w:rPr>
        <w:t>.mp4</w:t>
      </w:r>
    </w:p>
    <w:p w14:paraId="25FDF88D" w14:textId="77777777" w:rsidR="00FA6992" w:rsidRPr="00915C7A" w:rsidRDefault="00FA6992">
      <w:pPr>
        <w:rPr>
          <w:rFonts w:ascii="Times New Roman" w:hAnsi="Times New Roman" w:cs="Times New Roman"/>
          <w:b/>
          <w:bCs/>
        </w:rPr>
      </w:pPr>
    </w:p>
    <w:p w14:paraId="788E3F86" w14:textId="4B20E6A2" w:rsidR="00FA6992" w:rsidRPr="00915C7A" w:rsidRDefault="00FA6992" w:rsidP="00FA6992">
      <w:pPr>
        <w:pStyle w:val="ShotDescription"/>
        <w:numPr>
          <w:ilvl w:val="2"/>
          <w:numId w:val="2"/>
        </w:numPr>
        <w:rPr>
          <w:rFonts w:ascii="Times New Roman" w:hAnsi="Times New Roman" w:cs="Times New Roman"/>
          <w:b/>
          <w:bCs/>
          <w:lang w:val="en-IN"/>
        </w:rPr>
      </w:pPr>
      <w:r w:rsidRPr="00915C7A">
        <w:rPr>
          <w:rFonts w:ascii="Times New Roman" w:hAnsi="Times New Roman" w:cs="Times New Roman"/>
          <w:b/>
          <w:bCs/>
          <w:lang w:val="en-IN"/>
        </w:rPr>
        <w:t>SCREEN: The luminescence values are being normalized to DMSO controls. Nonlinear regression analysis is being performed using a four-parameter logistic dose-response model, and IC</w:t>
      </w:r>
      <w:r w:rsidRPr="00915C7A">
        <w:rPr>
          <w:rFonts w:ascii="Times New Roman" w:hAnsi="Times New Roman" w:cs="Times New Roman"/>
          <w:b/>
          <w:bCs/>
          <w:vertAlign w:val="subscript"/>
          <w:lang w:val="en-IN"/>
        </w:rPr>
        <w:t xml:space="preserve">10 </w:t>
      </w:r>
      <w:r w:rsidRPr="00915C7A">
        <w:rPr>
          <w:rFonts w:ascii="Times New Roman" w:hAnsi="Times New Roman" w:cs="Times New Roman"/>
          <w:b/>
          <w:bCs/>
          <w:lang w:val="en-IN"/>
        </w:rPr>
        <w:t>and IC</w:t>
      </w:r>
      <w:r w:rsidRPr="00915C7A">
        <w:rPr>
          <w:rFonts w:ascii="Times New Roman" w:hAnsi="Times New Roman" w:cs="Times New Roman"/>
          <w:b/>
          <w:bCs/>
          <w:vertAlign w:val="subscript"/>
          <w:lang w:val="en-IN"/>
        </w:rPr>
        <w:t>50</w:t>
      </w:r>
      <w:r w:rsidRPr="00915C7A">
        <w:rPr>
          <w:rFonts w:ascii="Times New Roman" w:hAnsi="Times New Roman" w:cs="Times New Roman"/>
          <w:b/>
          <w:bCs/>
          <w:lang w:val="en-IN"/>
        </w:rPr>
        <w:t xml:space="preserve"> is being calculated.</w:t>
      </w:r>
    </w:p>
    <w:p w14:paraId="6A62B000" w14:textId="77777777" w:rsidR="001E1DF6" w:rsidRPr="001E1DF6" w:rsidRDefault="001E1DF6" w:rsidP="00FA6992">
      <w:pPr>
        <w:pStyle w:val="ShotDescription"/>
        <w:ind w:left="1626" w:firstLine="0"/>
        <w:rPr>
          <w:rFonts w:ascii="Times New Roman" w:hAnsi="Times New Roman" w:cs="Times New Roman"/>
          <w:lang w:val="en-IN"/>
        </w:rPr>
      </w:pPr>
      <w:r w:rsidRPr="001E1DF6">
        <w:rPr>
          <w:rFonts w:ascii="Times New Roman" w:hAnsi="Times New Roman" w:cs="Times New Roman"/>
          <w:lang w:val="en-IN"/>
        </w:rPr>
        <w:t xml:space="preserve">- (Open GraphPad Prism, select the XY table option with 3 replicates for Y values, and paste the raw luminescence data copied from Excel) </w:t>
      </w:r>
      <w:r w:rsidRPr="001E1DF6">
        <w:rPr>
          <w:rFonts w:ascii="Times New Roman" w:hAnsi="Times New Roman" w:cs="Times New Roman"/>
          <w:b/>
          <w:bCs/>
          <w:color w:val="EE0000"/>
          <w:lang w:val="en-IN"/>
        </w:rPr>
        <w:t>00:00-00:10</w:t>
      </w:r>
    </w:p>
    <w:p w14:paraId="24B6B69E" w14:textId="745C984B" w:rsidR="001E1DF6" w:rsidRPr="001E1DF6" w:rsidRDefault="001E1DF6" w:rsidP="00FA6992">
      <w:pPr>
        <w:pStyle w:val="ShotDescription"/>
        <w:ind w:left="1626" w:firstLine="0"/>
        <w:rPr>
          <w:rFonts w:ascii="Times New Roman" w:hAnsi="Times New Roman" w:cs="Times New Roman"/>
          <w:lang w:val="en-IN"/>
        </w:rPr>
      </w:pPr>
      <w:r w:rsidRPr="001E1DF6">
        <w:rPr>
          <w:rFonts w:ascii="Times New Roman" w:hAnsi="Times New Roman" w:cs="Times New Roman"/>
          <w:lang w:val="en-IN"/>
        </w:rPr>
        <w:t xml:space="preserve">-(Click the </w:t>
      </w:r>
      <w:proofErr w:type="spellStart"/>
      <w:r w:rsidRPr="001E1DF6">
        <w:rPr>
          <w:rFonts w:ascii="Times New Roman" w:hAnsi="Times New Roman" w:cs="Times New Roman"/>
          <w:lang w:val="en-IN"/>
        </w:rPr>
        <w:t>Analyze</w:t>
      </w:r>
      <w:proofErr w:type="spellEnd"/>
      <w:r w:rsidRPr="001E1DF6">
        <w:rPr>
          <w:rFonts w:ascii="Times New Roman" w:hAnsi="Times New Roman" w:cs="Times New Roman"/>
          <w:lang w:val="en-IN"/>
        </w:rPr>
        <w:t xml:space="preserve"> button, select Transform concentrations, and choose the transform X values using X=log(X) option) </w:t>
      </w:r>
      <w:r w:rsidRPr="001E1DF6">
        <w:rPr>
          <w:rFonts w:ascii="Times New Roman" w:hAnsi="Times New Roman" w:cs="Times New Roman"/>
          <w:b/>
          <w:bCs/>
          <w:color w:val="EE0000"/>
          <w:lang w:val="en-IN"/>
        </w:rPr>
        <w:t>00:11-00:18</w:t>
      </w:r>
    </w:p>
    <w:p w14:paraId="61891289" w14:textId="77777777" w:rsidR="001E1DF6" w:rsidRPr="001E1DF6" w:rsidRDefault="001E1DF6" w:rsidP="00FA6992">
      <w:pPr>
        <w:pStyle w:val="ShotDescription"/>
        <w:ind w:left="1626" w:firstLine="0"/>
        <w:rPr>
          <w:rFonts w:ascii="Times New Roman" w:hAnsi="Times New Roman" w:cs="Times New Roman"/>
          <w:lang w:val="en-IN"/>
        </w:rPr>
      </w:pPr>
      <w:r w:rsidRPr="001E1DF6">
        <w:rPr>
          <w:rFonts w:ascii="Times New Roman" w:hAnsi="Times New Roman" w:cs="Times New Roman"/>
          <w:lang w:val="en-IN"/>
        </w:rPr>
        <w:t xml:space="preserve">-Click the </w:t>
      </w:r>
      <w:proofErr w:type="spellStart"/>
      <w:r w:rsidRPr="001E1DF6">
        <w:rPr>
          <w:rFonts w:ascii="Times New Roman" w:hAnsi="Times New Roman" w:cs="Times New Roman"/>
          <w:lang w:val="en-IN"/>
        </w:rPr>
        <w:t>Analyze</w:t>
      </w:r>
      <w:proofErr w:type="spellEnd"/>
      <w:r w:rsidRPr="001E1DF6">
        <w:rPr>
          <w:rFonts w:ascii="Times New Roman" w:hAnsi="Times New Roman" w:cs="Times New Roman"/>
          <w:lang w:val="en-IN"/>
        </w:rPr>
        <w:t xml:space="preserve"> button again, choose Nonlinear regression under XY analyses, and select the log(inhibitor) vs. response -- Variable slope curve fit model) </w:t>
      </w:r>
      <w:r w:rsidRPr="001E1DF6">
        <w:rPr>
          <w:rFonts w:ascii="Times New Roman" w:hAnsi="Times New Roman" w:cs="Times New Roman"/>
          <w:b/>
          <w:bCs/>
          <w:color w:val="EE0000"/>
          <w:lang w:val="en-IN"/>
        </w:rPr>
        <w:t xml:space="preserve">00:19-00:28 </w:t>
      </w:r>
    </w:p>
    <w:p w14:paraId="5C281949" w14:textId="77777777" w:rsidR="001E1DF6" w:rsidRPr="001E1DF6" w:rsidRDefault="001E1DF6" w:rsidP="00FA6992">
      <w:pPr>
        <w:pStyle w:val="ShotDescription"/>
        <w:ind w:left="1626" w:firstLine="0"/>
        <w:rPr>
          <w:rFonts w:ascii="Times New Roman" w:hAnsi="Times New Roman" w:cs="Times New Roman"/>
          <w:lang w:val="en-IN"/>
        </w:rPr>
      </w:pPr>
      <w:r w:rsidRPr="001E1DF6">
        <w:rPr>
          <w:rFonts w:ascii="Times New Roman" w:hAnsi="Times New Roman" w:cs="Times New Roman"/>
          <w:lang w:val="en-IN"/>
        </w:rPr>
        <w:t xml:space="preserve">- (Select the generated graph from the navigator panel and click Format Axes to optimize the axis configuration and origin alignment) </w:t>
      </w:r>
      <w:r w:rsidRPr="00915C7A">
        <w:rPr>
          <w:rFonts w:ascii="Times New Roman" w:hAnsi="Times New Roman" w:cs="Times New Roman"/>
          <w:b/>
          <w:bCs/>
          <w:color w:val="EE0000"/>
          <w:lang w:val="en-IN"/>
        </w:rPr>
        <w:t>00:29-00:37</w:t>
      </w:r>
    </w:p>
    <w:p w14:paraId="6CF26D9D" w14:textId="1756C89B" w:rsidR="001E1DF6" w:rsidRDefault="001E1DF6" w:rsidP="001E1DF6">
      <w:pPr>
        <w:pStyle w:val="ShotDescription"/>
        <w:ind w:hanging="1"/>
        <w:rPr>
          <w:rFonts w:ascii="Times New Roman" w:hAnsi="Times New Roman" w:cs="Times New Roman"/>
          <w:b/>
          <w:bCs/>
          <w:color w:val="EE0000"/>
          <w:lang w:val="en-IN"/>
        </w:rPr>
      </w:pPr>
      <w:r w:rsidRPr="001E1DF6">
        <w:rPr>
          <w:rFonts w:ascii="Times New Roman" w:hAnsi="Times New Roman" w:cs="Times New Roman"/>
          <w:lang w:val="en-IN"/>
        </w:rPr>
        <w:t xml:space="preserve">- (Calculate IC50 using four parameter logistic model and values based on the best-fit parameters) </w:t>
      </w:r>
      <w:r w:rsidRPr="001E1DF6">
        <w:rPr>
          <w:rFonts w:ascii="Times New Roman" w:hAnsi="Times New Roman" w:cs="Times New Roman"/>
          <w:b/>
          <w:bCs/>
          <w:color w:val="EE0000"/>
          <w:lang w:val="en-IN"/>
        </w:rPr>
        <w:t>00:38-00:45</w:t>
      </w:r>
    </w:p>
    <w:p w14:paraId="1CCF7A4D" w14:textId="77777777" w:rsidR="00915C7A" w:rsidRPr="00915C7A" w:rsidRDefault="00915C7A" w:rsidP="00915C7A">
      <w:pPr>
        <w:pStyle w:val="ShotDescription"/>
        <w:ind w:left="0" w:firstLine="0"/>
        <w:rPr>
          <w:rFonts w:ascii="Times New Roman" w:hAnsi="Times New Roman" w:cs="Times New Roman"/>
          <w:b/>
          <w:bCs/>
          <w:color w:val="EE0000"/>
          <w:lang w:val="en-IN"/>
        </w:rPr>
      </w:pPr>
    </w:p>
    <w:p w14:paraId="33B81E7D" w14:textId="501CEC9C" w:rsidR="00915C7A" w:rsidRPr="0063437E" w:rsidRDefault="00915C7A" w:rsidP="0063437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u w:val="single"/>
        </w:rPr>
      </w:pPr>
      <w:r w:rsidRPr="0063437E">
        <w:rPr>
          <w:rFonts w:ascii="Times New Roman" w:hAnsi="Times New Roman" w:cs="Times New Roman"/>
          <w:b/>
          <w:bCs/>
          <w:u w:val="single"/>
        </w:rPr>
        <w:t>71175_screenshot_2.mp4</w:t>
      </w:r>
    </w:p>
    <w:p w14:paraId="199F754B" w14:textId="77777777" w:rsidR="00915C7A" w:rsidRPr="00915C7A" w:rsidRDefault="00915C7A" w:rsidP="00915C7A">
      <w:pPr>
        <w:rPr>
          <w:rFonts w:ascii="Times New Roman" w:hAnsi="Times New Roman" w:cs="Times New Roman"/>
          <w:b/>
          <w:bCs/>
        </w:rPr>
      </w:pPr>
    </w:p>
    <w:p w14:paraId="38665A7F" w14:textId="04D637C0" w:rsidR="00915C7A" w:rsidRDefault="00915C7A" w:rsidP="00915C7A">
      <w:pPr>
        <w:pStyle w:val="ShotDescription"/>
        <w:numPr>
          <w:ilvl w:val="2"/>
          <w:numId w:val="4"/>
        </w:numPr>
        <w:rPr>
          <w:rFonts w:ascii="Times New Roman" w:hAnsi="Times New Roman" w:cs="Times New Roman"/>
          <w:b/>
          <w:bCs/>
          <w:lang w:val="en-IN"/>
        </w:rPr>
      </w:pPr>
      <w:r w:rsidRPr="00915C7A">
        <w:rPr>
          <w:rFonts w:ascii="Times New Roman" w:hAnsi="Times New Roman" w:cs="Times New Roman"/>
          <w:b/>
          <w:bCs/>
          <w:lang w:val="en-IN"/>
        </w:rPr>
        <w:t>SCREEN: Show cell viability analysis identifying the minimum puromycin concentration that results in 5% viability or less in the presence of verapamil.</w:t>
      </w:r>
    </w:p>
    <w:p w14:paraId="486E6D3F" w14:textId="3C75FCE8" w:rsidR="00915C7A" w:rsidRDefault="00915C7A" w:rsidP="00915C7A">
      <w:pPr>
        <w:pStyle w:val="ShotDescription"/>
        <w:ind w:left="1626" w:firstLine="0"/>
        <w:rPr>
          <w:rFonts w:ascii="Times New Roman" w:hAnsi="Times New Roman" w:cs="Times New Roman"/>
          <w:b/>
          <w:bCs/>
          <w:color w:val="EE0000"/>
          <w:lang w:val="en-IN"/>
        </w:rPr>
      </w:pPr>
      <w:r w:rsidRPr="001E1DF6">
        <w:rPr>
          <w:rFonts w:ascii="Times New Roman" w:hAnsi="Times New Roman" w:cs="Times New Roman"/>
          <w:lang w:val="en-IN"/>
        </w:rPr>
        <w:t>- (Open GraphPad Prism, select the XY table option with 3 replicates for Y values, and paste the raw luminescence data</w:t>
      </w:r>
      <w:r>
        <w:rPr>
          <w:rFonts w:ascii="Times New Roman" w:hAnsi="Times New Roman" w:cs="Times New Roman"/>
          <w:lang w:val="en-IN"/>
        </w:rPr>
        <w:t xml:space="preserve">) </w:t>
      </w:r>
      <w:r w:rsidRPr="001E1DF6">
        <w:rPr>
          <w:rFonts w:ascii="Times New Roman" w:hAnsi="Times New Roman" w:cs="Times New Roman"/>
          <w:b/>
          <w:bCs/>
          <w:color w:val="EE0000"/>
          <w:lang w:val="en-IN"/>
        </w:rPr>
        <w:t>00:00-00:</w:t>
      </w:r>
      <w:r>
        <w:rPr>
          <w:rFonts w:ascii="Times New Roman" w:hAnsi="Times New Roman" w:cs="Times New Roman"/>
          <w:b/>
          <w:bCs/>
          <w:color w:val="EE0000"/>
          <w:lang w:val="en-IN"/>
        </w:rPr>
        <w:t>06</w:t>
      </w:r>
    </w:p>
    <w:p w14:paraId="493409DD" w14:textId="273143BA" w:rsidR="000C191F" w:rsidRPr="000C191F" w:rsidRDefault="000C191F" w:rsidP="000C191F">
      <w:pPr>
        <w:pStyle w:val="ShotDescription"/>
        <w:ind w:left="907" w:firstLine="533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- </w:t>
      </w:r>
      <w:r w:rsidRPr="000C191F">
        <w:rPr>
          <w:rFonts w:ascii="Times New Roman" w:hAnsi="Times New Roman" w:cs="Times New Roman"/>
          <w:lang w:val="en-IN"/>
        </w:rPr>
        <w:t xml:space="preserve">(Click the </w:t>
      </w:r>
      <w:proofErr w:type="spellStart"/>
      <w:r w:rsidRPr="000C191F">
        <w:rPr>
          <w:rFonts w:ascii="Times New Roman" w:hAnsi="Times New Roman" w:cs="Times New Roman"/>
          <w:lang w:val="en-IN"/>
        </w:rPr>
        <w:t>Analyze</w:t>
      </w:r>
      <w:proofErr w:type="spellEnd"/>
      <w:r w:rsidRPr="000C191F">
        <w:rPr>
          <w:rFonts w:ascii="Times New Roman" w:hAnsi="Times New Roman" w:cs="Times New Roman"/>
          <w:lang w:val="en-IN"/>
        </w:rPr>
        <w:t xml:space="preserve"> button, select the Normalize analysis from the data</w:t>
      </w:r>
      <w:r>
        <w:rPr>
          <w:rFonts w:ascii="Times New Roman" w:hAnsi="Times New Roman" w:cs="Times New Roman"/>
          <w:lang w:val="en-IN"/>
        </w:rPr>
        <w:t xml:space="preserve"> </w:t>
      </w:r>
      <w:r w:rsidRPr="000C191F">
        <w:rPr>
          <w:rFonts w:ascii="Times New Roman" w:hAnsi="Times New Roman" w:cs="Times New Roman"/>
          <w:lang w:val="en-IN"/>
        </w:rPr>
        <w:t xml:space="preserve">manipulation options, and configure the settings to normalize each </w:t>
      </w:r>
      <w:proofErr w:type="spellStart"/>
      <w:r w:rsidRPr="000C191F">
        <w:rPr>
          <w:rFonts w:ascii="Times New Roman" w:hAnsi="Times New Roman" w:cs="Times New Roman"/>
          <w:lang w:val="en-IN"/>
        </w:rPr>
        <w:t>subcolumn</w:t>
      </w:r>
      <w:proofErr w:type="spellEnd"/>
      <w:r w:rsidRPr="000C191F">
        <w:rPr>
          <w:rFonts w:ascii="Times New Roman" w:hAnsi="Times New Roman" w:cs="Times New Roman"/>
          <w:lang w:val="en-IN"/>
        </w:rPr>
        <w:t xml:space="preserve"> separately) </w:t>
      </w:r>
      <w:r w:rsidRPr="000C191F">
        <w:rPr>
          <w:rFonts w:ascii="Times New Roman" w:hAnsi="Times New Roman" w:cs="Times New Roman"/>
          <w:b/>
          <w:bCs/>
          <w:color w:val="EE0000"/>
          <w:lang w:val="en-IN"/>
        </w:rPr>
        <w:t>00:07-00:11</w:t>
      </w:r>
    </w:p>
    <w:p w14:paraId="6C6B418B" w14:textId="77777777" w:rsidR="000C191F" w:rsidRPr="000C191F" w:rsidRDefault="000C191F" w:rsidP="000C191F">
      <w:pPr>
        <w:pStyle w:val="ShotDescription"/>
        <w:ind w:left="1626"/>
        <w:rPr>
          <w:rFonts w:ascii="Times New Roman" w:hAnsi="Times New Roman" w:cs="Times New Roman"/>
          <w:lang w:val="en-IN"/>
        </w:rPr>
      </w:pPr>
    </w:p>
    <w:p w14:paraId="69BE5EAA" w14:textId="49A5F05E" w:rsidR="000C191F" w:rsidRPr="000C191F" w:rsidRDefault="000C191F" w:rsidP="000C191F">
      <w:pPr>
        <w:pStyle w:val="ShotDescription"/>
        <w:numPr>
          <w:ilvl w:val="0"/>
          <w:numId w:val="5"/>
        </w:numPr>
        <w:rPr>
          <w:rFonts w:ascii="Times New Roman" w:hAnsi="Times New Roman" w:cs="Times New Roman"/>
          <w:lang w:val="en-IN"/>
        </w:rPr>
      </w:pPr>
      <w:r w:rsidRPr="000C191F">
        <w:rPr>
          <w:rFonts w:ascii="Times New Roman" w:hAnsi="Times New Roman" w:cs="Times New Roman"/>
          <w:lang w:val="en-IN"/>
        </w:rPr>
        <w:t xml:space="preserve">(Define 0% viability as Y = 0, set 100% viability as the first mean in each data set, and choose to present results as percentages before clicking OK) </w:t>
      </w:r>
      <w:r w:rsidRPr="000C191F">
        <w:rPr>
          <w:rFonts w:ascii="Times New Roman" w:hAnsi="Times New Roman" w:cs="Times New Roman"/>
          <w:b/>
          <w:bCs/>
          <w:color w:val="EE0000"/>
          <w:lang w:val="en-IN"/>
        </w:rPr>
        <w:t>00:12-00:19</w:t>
      </w:r>
    </w:p>
    <w:p w14:paraId="4742929F" w14:textId="77777777" w:rsidR="000C191F" w:rsidRPr="000C191F" w:rsidRDefault="000C191F" w:rsidP="000C191F">
      <w:pPr>
        <w:pStyle w:val="ShotDescription"/>
        <w:ind w:left="1626"/>
        <w:rPr>
          <w:rFonts w:ascii="Times New Roman" w:hAnsi="Times New Roman" w:cs="Times New Roman"/>
          <w:lang w:val="en-IN"/>
        </w:rPr>
      </w:pPr>
    </w:p>
    <w:p w14:paraId="2227F3F7" w14:textId="4BADB2DA" w:rsidR="00915C7A" w:rsidRPr="000C191F" w:rsidRDefault="000C191F" w:rsidP="000C191F">
      <w:pPr>
        <w:pStyle w:val="ShotDescription"/>
        <w:numPr>
          <w:ilvl w:val="0"/>
          <w:numId w:val="5"/>
        </w:numPr>
        <w:rPr>
          <w:rFonts w:ascii="Times New Roman" w:hAnsi="Times New Roman" w:cs="Times New Roman"/>
          <w:b/>
          <w:bCs/>
          <w:lang w:val="en-IN"/>
        </w:rPr>
      </w:pPr>
      <w:r w:rsidRPr="000C191F">
        <w:rPr>
          <w:rFonts w:ascii="Times New Roman" w:hAnsi="Times New Roman" w:cs="Times New Roman"/>
          <w:lang w:val="en-IN"/>
        </w:rPr>
        <w:t xml:space="preserve"> (Navigate to the newly generated normalized data graph, change the graph type to a Grouped Bar Graph with Mean and SD, and identify the minimum concentration that reduces cell viability below 5%) </w:t>
      </w:r>
      <w:r w:rsidRPr="000C191F">
        <w:rPr>
          <w:rFonts w:ascii="Times New Roman" w:hAnsi="Times New Roman" w:cs="Times New Roman"/>
          <w:b/>
          <w:bCs/>
          <w:color w:val="EE0000"/>
          <w:lang w:val="en-IN"/>
        </w:rPr>
        <w:t>00:20-00:30</w:t>
      </w:r>
    </w:p>
    <w:p w14:paraId="7EE9265D" w14:textId="4F61D2F1" w:rsidR="00915C7A" w:rsidRPr="000C191F" w:rsidRDefault="00915C7A" w:rsidP="00915C7A">
      <w:pPr>
        <w:pStyle w:val="ShotDescription"/>
        <w:ind w:left="1626" w:firstLine="0"/>
        <w:rPr>
          <w:rFonts w:ascii="Times New Roman" w:hAnsi="Times New Roman" w:cs="Times New Roman"/>
          <w:lang w:val="en-IN"/>
        </w:rPr>
      </w:pPr>
    </w:p>
    <w:p w14:paraId="048FCBDE" w14:textId="77777777" w:rsidR="00915C7A" w:rsidRPr="00915C7A" w:rsidRDefault="00915C7A" w:rsidP="00915C7A">
      <w:pPr>
        <w:pStyle w:val="ShotDescription"/>
        <w:ind w:left="1626" w:firstLine="0"/>
        <w:rPr>
          <w:rFonts w:ascii="Times New Roman" w:hAnsi="Times New Roman" w:cs="Times New Roman"/>
          <w:b/>
          <w:bCs/>
          <w:lang w:val="en-IN"/>
        </w:rPr>
      </w:pPr>
    </w:p>
    <w:p w14:paraId="6036822E" w14:textId="49AA8750" w:rsidR="00915C7A" w:rsidRDefault="00915C7A" w:rsidP="00915C7A">
      <w:pPr>
        <w:rPr>
          <w:rFonts w:ascii="Times New Roman" w:hAnsi="Times New Roman" w:cs="Times New Roman"/>
          <w:b/>
          <w:bCs/>
        </w:rPr>
      </w:pPr>
    </w:p>
    <w:p w14:paraId="3C381E17" w14:textId="77777777" w:rsidR="00915C7A" w:rsidRDefault="00915C7A" w:rsidP="00915C7A">
      <w:pPr>
        <w:rPr>
          <w:rFonts w:ascii="Times New Roman" w:hAnsi="Times New Roman" w:cs="Times New Roman"/>
          <w:b/>
          <w:bCs/>
        </w:rPr>
      </w:pPr>
    </w:p>
    <w:p w14:paraId="21D7D46A" w14:textId="2F5638C0" w:rsidR="0063437E" w:rsidRDefault="0063437E" w:rsidP="00915C7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From this point we would like to show them as screenshots </w:t>
      </w:r>
    </w:p>
    <w:p w14:paraId="1C37D816" w14:textId="77777777" w:rsidR="0063437E" w:rsidRDefault="0063437E" w:rsidP="00915C7A">
      <w:pPr>
        <w:rPr>
          <w:rFonts w:ascii="Times New Roman" w:hAnsi="Times New Roman" w:cs="Times New Roman"/>
          <w:b/>
          <w:bCs/>
        </w:rPr>
      </w:pPr>
    </w:p>
    <w:p w14:paraId="4D22C9B0" w14:textId="7E6E8AB6" w:rsidR="0063437E" w:rsidRPr="0063437E" w:rsidRDefault="0063437E" w:rsidP="0063437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u w:val="single"/>
        </w:rPr>
      </w:pPr>
      <w:r w:rsidRPr="0063437E">
        <w:rPr>
          <w:rFonts w:ascii="Times New Roman" w:hAnsi="Times New Roman" w:cs="Times New Roman"/>
          <w:b/>
          <w:bCs/>
          <w:u w:val="single"/>
        </w:rPr>
        <w:t>71175_screenshot_3</w:t>
      </w:r>
      <w:r w:rsidR="003E4440">
        <w:rPr>
          <w:rFonts w:ascii="Times New Roman" w:hAnsi="Times New Roman" w:cs="Times New Roman"/>
          <w:b/>
          <w:bCs/>
          <w:u w:val="single"/>
        </w:rPr>
        <w:t>.mp4</w:t>
      </w:r>
    </w:p>
    <w:p w14:paraId="1B4B6796" w14:textId="77777777" w:rsidR="0063437E" w:rsidRDefault="0063437E" w:rsidP="00915C7A">
      <w:pPr>
        <w:rPr>
          <w:rFonts w:ascii="Times New Roman" w:hAnsi="Times New Roman" w:cs="Times New Roman"/>
          <w:b/>
          <w:bCs/>
          <w:kern w:val="0"/>
        </w:rPr>
      </w:pPr>
    </w:p>
    <w:p w14:paraId="74A6FC7C" w14:textId="54F81AA3" w:rsidR="00915C7A" w:rsidRDefault="0063437E" w:rsidP="00915C7A">
      <w:pPr>
        <w:rPr>
          <w:rFonts w:ascii="Times New Roman" w:hAnsi="Times New Roman" w:cs="Times New Roman"/>
          <w:b/>
          <w:bCs/>
          <w:kern w:val="0"/>
        </w:rPr>
      </w:pPr>
      <w:r w:rsidRPr="0063437E">
        <w:rPr>
          <w:rFonts w:ascii="Times New Roman" w:hAnsi="Times New Roman" w:cs="Times New Roman"/>
          <w:b/>
          <w:bCs/>
          <w:kern w:val="0"/>
        </w:rPr>
        <w:t>4.2.1. SCREEN: Show calculation of the virus amount required to achieve a multiplicity of infection of 10.</w:t>
      </w:r>
    </w:p>
    <w:p w14:paraId="2285DDF1" w14:textId="67E3CDEE" w:rsidR="003E4440" w:rsidRDefault="003E4440" w:rsidP="00915C7A">
      <w:pPr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ab/>
        <w:t xml:space="preserve">- </w:t>
      </w:r>
      <w:r w:rsidRPr="003E4440">
        <w:rPr>
          <w:rFonts w:ascii="Times New Roman" w:hAnsi="Times New Roman" w:cs="Times New Roman"/>
          <w:kern w:val="0"/>
        </w:rPr>
        <w:t>The video shows the calculation table and refers to supp. Table 2.</w:t>
      </w:r>
      <w:r>
        <w:rPr>
          <w:rFonts w:ascii="Times New Roman" w:hAnsi="Times New Roman" w:cs="Times New Roman"/>
          <w:b/>
          <w:bCs/>
          <w:kern w:val="0"/>
        </w:rPr>
        <w:t xml:space="preserve"> </w:t>
      </w:r>
      <w:r w:rsidRPr="003E4440">
        <w:rPr>
          <w:rFonts w:ascii="Times New Roman" w:hAnsi="Times New Roman" w:cs="Times New Roman"/>
          <w:b/>
          <w:bCs/>
          <w:color w:val="EE0000"/>
          <w:kern w:val="0"/>
        </w:rPr>
        <w:t>00:00-00:04</w:t>
      </w:r>
    </w:p>
    <w:p w14:paraId="2CE3541B" w14:textId="77777777" w:rsidR="0063437E" w:rsidRDefault="0063437E" w:rsidP="00915C7A">
      <w:pPr>
        <w:rPr>
          <w:rFonts w:ascii="Times New Roman" w:hAnsi="Times New Roman" w:cs="Times New Roman"/>
          <w:b/>
          <w:bCs/>
          <w:kern w:val="0"/>
        </w:rPr>
      </w:pPr>
    </w:p>
    <w:p w14:paraId="0E3243CC" w14:textId="71419D60" w:rsidR="0063437E" w:rsidRPr="0063437E" w:rsidRDefault="0063437E" w:rsidP="0063437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u w:val="single"/>
        </w:rPr>
      </w:pPr>
      <w:r w:rsidRPr="0063437E">
        <w:rPr>
          <w:rFonts w:ascii="Times New Roman" w:hAnsi="Times New Roman" w:cs="Times New Roman"/>
          <w:b/>
          <w:bCs/>
          <w:u w:val="single"/>
        </w:rPr>
        <w:t>71175_screenshot_4</w:t>
      </w:r>
      <w:r w:rsidR="003E4440">
        <w:rPr>
          <w:rFonts w:ascii="Times New Roman" w:hAnsi="Times New Roman" w:cs="Times New Roman"/>
          <w:b/>
          <w:bCs/>
          <w:u w:val="single"/>
        </w:rPr>
        <w:t>.mp4</w:t>
      </w:r>
      <w:r w:rsidRPr="0063437E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621B3921" w14:textId="77777777" w:rsidR="0063437E" w:rsidRDefault="0063437E" w:rsidP="0063437E">
      <w:pPr>
        <w:rPr>
          <w:rFonts w:ascii="Times New Roman" w:hAnsi="Times New Roman" w:cs="Times New Roman"/>
          <w:b/>
          <w:bCs/>
        </w:rPr>
      </w:pPr>
    </w:p>
    <w:p w14:paraId="3F05D67C" w14:textId="5E02361A" w:rsidR="0063437E" w:rsidRDefault="0063437E" w:rsidP="0063437E">
      <w:pPr>
        <w:rPr>
          <w:rFonts w:ascii="Times New Roman" w:hAnsi="Times New Roman" w:cs="Times New Roman"/>
          <w:b/>
          <w:bCs/>
          <w:kern w:val="0"/>
        </w:rPr>
      </w:pPr>
      <w:r w:rsidRPr="0063437E">
        <w:rPr>
          <w:rFonts w:ascii="Times New Roman" w:hAnsi="Times New Roman" w:cs="Times New Roman"/>
          <w:b/>
          <w:bCs/>
          <w:kern w:val="0"/>
        </w:rPr>
        <w:t>4.5.1. SCREEN: Images of Cas9 validation results on the computer.</w:t>
      </w:r>
    </w:p>
    <w:p w14:paraId="5AA892D9" w14:textId="77777777" w:rsidR="003E4440" w:rsidRDefault="003E4440" w:rsidP="0063437E">
      <w:pPr>
        <w:rPr>
          <w:rFonts w:ascii="Times New Roman" w:hAnsi="Times New Roman" w:cs="Times New Roman"/>
          <w:b/>
          <w:bCs/>
          <w:kern w:val="0"/>
        </w:rPr>
      </w:pPr>
    </w:p>
    <w:p w14:paraId="1AB74CA5" w14:textId="18EF6429" w:rsidR="003E4440" w:rsidRDefault="003E4440" w:rsidP="003E4440">
      <w:pPr>
        <w:ind w:firstLine="360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 xml:space="preserve">- </w:t>
      </w:r>
      <w:r w:rsidRPr="003E4440">
        <w:rPr>
          <w:rFonts w:ascii="Times New Roman" w:hAnsi="Times New Roman" w:cs="Times New Roman"/>
          <w:kern w:val="0"/>
        </w:rPr>
        <w:t xml:space="preserve">The video shows </w:t>
      </w:r>
      <w:r>
        <w:rPr>
          <w:rFonts w:ascii="Times New Roman" w:hAnsi="Times New Roman" w:cs="Times New Roman"/>
          <w:kern w:val="0"/>
        </w:rPr>
        <w:t xml:space="preserve">a figure of the Cas9-GFP experiment and the results. </w:t>
      </w:r>
      <w:r w:rsidRPr="003E4440">
        <w:rPr>
          <w:rFonts w:ascii="Times New Roman" w:hAnsi="Times New Roman" w:cs="Times New Roman"/>
          <w:b/>
          <w:bCs/>
          <w:color w:val="EE0000"/>
          <w:kern w:val="0"/>
        </w:rPr>
        <w:t>00:00-00:0</w:t>
      </w:r>
      <w:r>
        <w:rPr>
          <w:rFonts w:ascii="Times New Roman" w:hAnsi="Times New Roman" w:cs="Times New Roman"/>
          <w:b/>
          <w:bCs/>
          <w:color w:val="EE0000"/>
          <w:kern w:val="0"/>
        </w:rPr>
        <w:t>8</w:t>
      </w:r>
    </w:p>
    <w:p w14:paraId="1EE84CA0" w14:textId="77777777" w:rsidR="003E4440" w:rsidRDefault="003E4440" w:rsidP="0063437E">
      <w:pPr>
        <w:rPr>
          <w:rFonts w:ascii="Times New Roman" w:hAnsi="Times New Roman" w:cs="Times New Roman"/>
          <w:b/>
          <w:bCs/>
          <w:kern w:val="0"/>
        </w:rPr>
      </w:pPr>
    </w:p>
    <w:p w14:paraId="199A6425" w14:textId="77777777" w:rsidR="0063437E" w:rsidRDefault="0063437E" w:rsidP="0063437E">
      <w:pPr>
        <w:rPr>
          <w:rFonts w:ascii="Times New Roman" w:hAnsi="Times New Roman" w:cs="Times New Roman"/>
          <w:b/>
          <w:bCs/>
          <w:kern w:val="0"/>
        </w:rPr>
      </w:pPr>
    </w:p>
    <w:p w14:paraId="1276A245" w14:textId="28455CD7" w:rsidR="0063437E" w:rsidRPr="0063437E" w:rsidRDefault="0063437E" w:rsidP="0063437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u w:val="single"/>
        </w:rPr>
      </w:pPr>
      <w:r w:rsidRPr="0063437E">
        <w:rPr>
          <w:rFonts w:ascii="Times New Roman" w:hAnsi="Times New Roman" w:cs="Times New Roman"/>
          <w:b/>
          <w:bCs/>
          <w:u w:val="single"/>
        </w:rPr>
        <w:t>71175_screenshot_5</w:t>
      </w:r>
      <w:r w:rsidR="003E4440">
        <w:rPr>
          <w:rFonts w:ascii="Times New Roman" w:hAnsi="Times New Roman" w:cs="Times New Roman"/>
          <w:b/>
          <w:bCs/>
          <w:u w:val="single"/>
        </w:rPr>
        <w:t>.mp4</w:t>
      </w:r>
    </w:p>
    <w:p w14:paraId="396C7FFB" w14:textId="77777777" w:rsidR="0063437E" w:rsidRDefault="0063437E" w:rsidP="0063437E">
      <w:pPr>
        <w:rPr>
          <w:rFonts w:ascii="Times New Roman" w:hAnsi="Times New Roman" w:cs="Times New Roman"/>
          <w:b/>
          <w:bCs/>
          <w:kern w:val="0"/>
        </w:rPr>
      </w:pPr>
    </w:p>
    <w:p w14:paraId="62EBAF6E" w14:textId="77777777" w:rsidR="0063437E" w:rsidRPr="0063437E" w:rsidRDefault="0063437E" w:rsidP="0063437E">
      <w:pPr>
        <w:rPr>
          <w:rFonts w:ascii="Times New Roman" w:hAnsi="Times New Roman" w:cs="Times New Roman"/>
          <w:b/>
          <w:bCs/>
        </w:rPr>
      </w:pPr>
      <w:r w:rsidRPr="0063437E">
        <w:rPr>
          <w:rFonts w:ascii="Times New Roman" w:hAnsi="Times New Roman" w:cs="Times New Roman"/>
          <w:b/>
          <w:bCs/>
        </w:rPr>
        <w:t>5.2.1. SCREEN: Show calculation of the starting cell number per replicate using the transduction rate.</w:t>
      </w:r>
    </w:p>
    <w:p w14:paraId="1070F9AA" w14:textId="77777777" w:rsidR="0063437E" w:rsidRPr="0063437E" w:rsidRDefault="0063437E" w:rsidP="0063437E">
      <w:pPr>
        <w:rPr>
          <w:rFonts w:ascii="Times New Roman" w:hAnsi="Times New Roman" w:cs="Times New Roman"/>
          <w:b/>
          <w:bCs/>
        </w:rPr>
      </w:pPr>
      <w:r w:rsidRPr="0063437E">
        <w:rPr>
          <w:rFonts w:ascii="Times New Roman" w:hAnsi="Times New Roman" w:cs="Times New Roman"/>
          <w:b/>
          <w:bCs/>
        </w:rPr>
        <w:t>5.2.2. SCREEN: Show determination of the transduction rate from Poisson distribution.</w:t>
      </w:r>
    </w:p>
    <w:p w14:paraId="68EFBF3D" w14:textId="5926A00F" w:rsidR="0063437E" w:rsidRDefault="0063437E" w:rsidP="0063437E">
      <w:pPr>
        <w:rPr>
          <w:rFonts w:ascii="Times New Roman" w:hAnsi="Times New Roman" w:cs="Times New Roman"/>
          <w:b/>
          <w:bCs/>
        </w:rPr>
      </w:pPr>
      <w:r w:rsidRPr="0063437E">
        <w:rPr>
          <w:rFonts w:ascii="Times New Roman" w:hAnsi="Times New Roman" w:cs="Times New Roman"/>
          <w:b/>
          <w:bCs/>
        </w:rPr>
        <w:t>5.3.1 SCREEN: Show calculation of the required viral volume per replicate</w:t>
      </w:r>
    </w:p>
    <w:p w14:paraId="5C8B9DA8" w14:textId="77777777" w:rsidR="003E4440" w:rsidRDefault="003E4440" w:rsidP="0063437E">
      <w:pPr>
        <w:rPr>
          <w:rFonts w:ascii="Times New Roman" w:hAnsi="Times New Roman" w:cs="Times New Roman"/>
          <w:b/>
          <w:bCs/>
        </w:rPr>
      </w:pPr>
    </w:p>
    <w:p w14:paraId="7FFBC68E" w14:textId="7E25D3B6" w:rsidR="003E4440" w:rsidRPr="003E4440" w:rsidRDefault="003E4440" w:rsidP="003E44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E4440">
        <w:rPr>
          <w:rFonts w:ascii="Times New Roman" w:hAnsi="Times New Roman" w:cs="Times New Roman"/>
          <w:kern w:val="0"/>
        </w:rPr>
        <w:t>The video shows the calculation table</w:t>
      </w:r>
      <w:r>
        <w:rPr>
          <w:rFonts w:ascii="Times New Roman" w:hAnsi="Times New Roman" w:cs="Times New Roman"/>
          <w:kern w:val="0"/>
        </w:rPr>
        <w:t xml:space="preserve">. </w:t>
      </w:r>
      <w:r w:rsidRPr="003E4440">
        <w:rPr>
          <w:rFonts w:ascii="Times New Roman" w:hAnsi="Times New Roman" w:cs="Times New Roman"/>
          <w:b/>
          <w:bCs/>
          <w:color w:val="EE0000"/>
          <w:kern w:val="0"/>
        </w:rPr>
        <w:t>00:00-00:0</w:t>
      </w:r>
      <w:r>
        <w:rPr>
          <w:rFonts w:ascii="Times New Roman" w:hAnsi="Times New Roman" w:cs="Times New Roman"/>
          <w:b/>
          <w:bCs/>
          <w:color w:val="EE0000"/>
          <w:kern w:val="0"/>
        </w:rPr>
        <w:t>6</w:t>
      </w:r>
    </w:p>
    <w:p w14:paraId="50EFC88F" w14:textId="77777777" w:rsidR="0063437E" w:rsidRDefault="0063437E" w:rsidP="0063437E">
      <w:pPr>
        <w:rPr>
          <w:rFonts w:ascii="Times New Roman" w:hAnsi="Times New Roman" w:cs="Times New Roman"/>
          <w:b/>
          <w:bCs/>
        </w:rPr>
      </w:pPr>
    </w:p>
    <w:p w14:paraId="6FBA5330" w14:textId="2B536A57" w:rsidR="0063437E" w:rsidRPr="0063437E" w:rsidRDefault="0063437E" w:rsidP="0063437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u w:val="single"/>
        </w:rPr>
      </w:pPr>
      <w:r w:rsidRPr="0063437E">
        <w:rPr>
          <w:rFonts w:ascii="Times New Roman" w:hAnsi="Times New Roman" w:cs="Times New Roman"/>
          <w:b/>
          <w:bCs/>
          <w:u w:val="single"/>
        </w:rPr>
        <w:t>71175_screenshot_</w:t>
      </w:r>
      <w:r>
        <w:rPr>
          <w:rFonts w:ascii="Times New Roman" w:hAnsi="Times New Roman" w:cs="Times New Roman"/>
          <w:b/>
          <w:bCs/>
          <w:u w:val="single"/>
        </w:rPr>
        <w:t xml:space="preserve">6 </w:t>
      </w:r>
      <w:r w:rsidRPr="0063437E">
        <w:rPr>
          <w:rFonts w:ascii="Times New Roman" w:hAnsi="Times New Roman" w:cs="Times New Roman"/>
          <w:b/>
          <w:bCs/>
          <w:u w:val="single"/>
        </w:rPr>
        <w:t xml:space="preserve">as pdf </w:t>
      </w:r>
    </w:p>
    <w:p w14:paraId="264869F7" w14:textId="77777777" w:rsidR="0063437E" w:rsidRDefault="0063437E" w:rsidP="0063437E">
      <w:pPr>
        <w:rPr>
          <w:rFonts w:ascii="Times New Roman" w:hAnsi="Times New Roman" w:cs="Times New Roman"/>
          <w:b/>
          <w:bCs/>
        </w:rPr>
      </w:pPr>
    </w:p>
    <w:p w14:paraId="572654CA" w14:textId="3F62C0B1" w:rsidR="0063437E" w:rsidRPr="0063437E" w:rsidRDefault="0063437E" w:rsidP="0063437E">
      <w:pPr>
        <w:rPr>
          <w:rFonts w:ascii="Times New Roman" w:hAnsi="Times New Roman" w:cs="Times New Roman"/>
          <w:b/>
          <w:bCs/>
        </w:rPr>
      </w:pPr>
      <w:r w:rsidRPr="0063437E">
        <w:rPr>
          <w:rFonts w:ascii="Times New Roman" w:hAnsi="Times New Roman" w:cs="Times New Roman"/>
          <w:b/>
          <w:bCs/>
        </w:rPr>
        <w:t>5.10.1. SCOPE</w:t>
      </w:r>
      <w:r>
        <w:rPr>
          <w:rFonts w:ascii="Times New Roman" w:hAnsi="Times New Roman" w:cs="Times New Roman"/>
          <w:b/>
          <w:bCs/>
        </w:rPr>
        <w:t xml:space="preserve">: </w:t>
      </w:r>
      <w:r w:rsidRPr="0063437E">
        <w:rPr>
          <w:rFonts w:ascii="Times New Roman" w:hAnsi="Times New Roman" w:cs="Times New Roman"/>
          <w:b/>
          <w:bCs/>
        </w:rPr>
        <w:t>The cell viability and growth kinetics is being checked during routine passaging.</w:t>
      </w:r>
    </w:p>
    <w:p w14:paraId="2F27353D" w14:textId="27C9E679" w:rsidR="0063437E" w:rsidRPr="0063437E" w:rsidRDefault="0063437E" w:rsidP="00915C7A">
      <w:pPr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 xml:space="preserve"> </w:t>
      </w:r>
      <w:r w:rsidRPr="0063437E">
        <w:rPr>
          <w:rFonts w:ascii="Times New Roman" w:hAnsi="Times New Roman" w:cs="Times New Roman"/>
          <w:kern w:val="0"/>
        </w:rPr>
        <w:tab/>
        <w:t>- Additional light microscopy images of cells that can be incorporated into the video</w:t>
      </w:r>
    </w:p>
    <w:p w14:paraId="5D7A4156" w14:textId="77777777" w:rsidR="0063437E" w:rsidRDefault="0063437E" w:rsidP="00915C7A">
      <w:pPr>
        <w:rPr>
          <w:rFonts w:ascii="Times New Roman" w:hAnsi="Times New Roman" w:cs="Times New Roman"/>
          <w:b/>
          <w:bCs/>
          <w:kern w:val="0"/>
        </w:rPr>
      </w:pPr>
    </w:p>
    <w:p w14:paraId="6F349DF9" w14:textId="77777777" w:rsidR="0063437E" w:rsidRPr="0063437E" w:rsidRDefault="0063437E" w:rsidP="00915C7A">
      <w:pPr>
        <w:rPr>
          <w:rFonts w:ascii="Times New Roman" w:hAnsi="Times New Roman" w:cs="Times New Roman"/>
          <w:b/>
          <w:bCs/>
        </w:rPr>
      </w:pPr>
    </w:p>
    <w:p w14:paraId="7087D605" w14:textId="77777777" w:rsidR="00915C7A" w:rsidRPr="001E1DF6" w:rsidRDefault="00915C7A" w:rsidP="00915C7A">
      <w:pPr>
        <w:pStyle w:val="ShotDescription"/>
        <w:ind w:left="0" w:firstLine="0"/>
        <w:rPr>
          <w:rFonts w:ascii="Times New Roman" w:hAnsi="Times New Roman" w:cs="Times New Roman"/>
          <w:lang w:val="en-IN"/>
        </w:rPr>
      </w:pPr>
    </w:p>
    <w:p w14:paraId="784998FF" w14:textId="77777777" w:rsidR="00915C7A" w:rsidRDefault="00915C7A" w:rsidP="00915C7A">
      <w:pPr>
        <w:pStyle w:val="ShotDescription"/>
        <w:ind w:left="0" w:firstLine="0"/>
        <w:rPr>
          <w:lang w:val="en-IN"/>
        </w:rPr>
      </w:pPr>
    </w:p>
    <w:p w14:paraId="4C1FF342" w14:textId="77777777" w:rsidR="00915C7A" w:rsidRDefault="00915C7A" w:rsidP="00915C7A">
      <w:pPr>
        <w:pStyle w:val="ShotDescription"/>
        <w:ind w:left="0" w:firstLine="0"/>
        <w:rPr>
          <w:lang w:val="en-IN"/>
        </w:rPr>
      </w:pPr>
    </w:p>
    <w:p w14:paraId="12AF4C56" w14:textId="77777777" w:rsidR="00FA6992" w:rsidRDefault="00FA6992" w:rsidP="00FA6992">
      <w:pPr>
        <w:pStyle w:val="ShotDescription"/>
        <w:ind w:left="1626" w:firstLine="0"/>
        <w:rPr>
          <w:lang w:val="en-IN"/>
        </w:rPr>
      </w:pPr>
    </w:p>
    <w:p w14:paraId="3DED4760" w14:textId="77777777" w:rsidR="00FA6992" w:rsidRDefault="00FA6992" w:rsidP="00FA6992">
      <w:pPr>
        <w:pStyle w:val="ShotDescription"/>
        <w:ind w:left="1626" w:firstLine="0"/>
        <w:rPr>
          <w:lang w:val="en-IN"/>
        </w:rPr>
      </w:pPr>
    </w:p>
    <w:p w14:paraId="5C9C7054" w14:textId="77777777" w:rsidR="00FA6992" w:rsidRDefault="00FA6992"/>
    <w:p w14:paraId="6F91254F" w14:textId="77777777" w:rsidR="00FA6992" w:rsidRDefault="00FA6992"/>
    <w:p w14:paraId="72031754" w14:textId="77777777" w:rsidR="00FA6992" w:rsidRDefault="00FA6992"/>
    <w:p w14:paraId="31881AFA" w14:textId="77777777" w:rsidR="00FA6992" w:rsidRDefault="00FA6992"/>
    <w:sectPr w:rsidR="00FA69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8B6"/>
    <w:multiLevelType w:val="hybridMultilevel"/>
    <w:tmpl w:val="7866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023F"/>
    <w:multiLevelType w:val="multilevel"/>
    <w:tmpl w:val="C5A02B32"/>
    <w:lvl w:ilvl="0">
      <w:start w:val="3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b/>
      </w:rPr>
    </w:lvl>
    <w:lvl w:ilvl="1">
      <w:start w:val="6"/>
      <w:numFmt w:val="decimal"/>
      <w:lvlText w:val="%1.%2"/>
      <w:lvlJc w:val="left"/>
      <w:pPr>
        <w:ind w:left="1293" w:hanging="48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14497981"/>
    <w:multiLevelType w:val="hybridMultilevel"/>
    <w:tmpl w:val="6C5A1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77E89"/>
    <w:multiLevelType w:val="hybridMultilevel"/>
    <w:tmpl w:val="CA66425E"/>
    <w:lvl w:ilvl="0" w:tplc="13D41FFE">
      <w:start w:val="3"/>
      <w:numFmt w:val="bullet"/>
      <w:lvlText w:val="-"/>
      <w:lvlJc w:val="left"/>
      <w:pPr>
        <w:ind w:left="1267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27483CD5"/>
    <w:multiLevelType w:val="multilevel"/>
    <w:tmpl w:val="D07816F2"/>
    <w:lvl w:ilvl="0">
      <w:start w:val="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5" w15:restartNumberingAfterBreak="0">
    <w:nsid w:val="3E120468"/>
    <w:multiLevelType w:val="multilevel"/>
    <w:tmpl w:val="6FCA2DBE"/>
    <w:lvl w:ilvl="0">
      <w:start w:val="3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b/>
      </w:rPr>
    </w:lvl>
    <w:lvl w:ilvl="1">
      <w:start w:val="6"/>
      <w:numFmt w:val="decimal"/>
      <w:lvlText w:val="%1.%2."/>
      <w:lvlJc w:val="left"/>
      <w:pPr>
        <w:ind w:left="993" w:hanging="54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ascii="Times New Roman" w:hAnsi="Times New Roman" w:cs="Times New Roman" w:hint="default"/>
        <w:b/>
      </w:rPr>
    </w:lvl>
  </w:abstractNum>
  <w:abstractNum w:abstractNumId="6" w15:restartNumberingAfterBreak="0">
    <w:nsid w:val="6D687795"/>
    <w:multiLevelType w:val="multilevel"/>
    <w:tmpl w:val="E0D297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7157113">
    <w:abstractNumId w:val="6"/>
  </w:num>
  <w:num w:numId="2" w16cid:durableId="1691570049">
    <w:abstractNumId w:val="4"/>
  </w:num>
  <w:num w:numId="3" w16cid:durableId="969823055">
    <w:abstractNumId w:val="1"/>
  </w:num>
  <w:num w:numId="4" w16cid:durableId="382099511">
    <w:abstractNumId w:val="5"/>
  </w:num>
  <w:num w:numId="5" w16cid:durableId="623077266">
    <w:abstractNumId w:val="3"/>
  </w:num>
  <w:num w:numId="6" w16cid:durableId="795148787">
    <w:abstractNumId w:val="0"/>
  </w:num>
  <w:num w:numId="7" w16cid:durableId="264466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92"/>
    <w:rsid w:val="00052835"/>
    <w:rsid w:val="000B4F86"/>
    <w:rsid w:val="000C14D1"/>
    <w:rsid w:val="000C191F"/>
    <w:rsid w:val="000F3BE2"/>
    <w:rsid w:val="0010764C"/>
    <w:rsid w:val="00152895"/>
    <w:rsid w:val="00162DDC"/>
    <w:rsid w:val="001D24B0"/>
    <w:rsid w:val="001E1DF6"/>
    <w:rsid w:val="001E2907"/>
    <w:rsid w:val="001E5960"/>
    <w:rsid w:val="001E79CD"/>
    <w:rsid w:val="00241116"/>
    <w:rsid w:val="00273150"/>
    <w:rsid w:val="00273B33"/>
    <w:rsid w:val="002B4151"/>
    <w:rsid w:val="00331756"/>
    <w:rsid w:val="00344140"/>
    <w:rsid w:val="00357491"/>
    <w:rsid w:val="00384F21"/>
    <w:rsid w:val="003E4440"/>
    <w:rsid w:val="004157BF"/>
    <w:rsid w:val="0045019B"/>
    <w:rsid w:val="00472F80"/>
    <w:rsid w:val="004D76C5"/>
    <w:rsid w:val="004F5DFD"/>
    <w:rsid w:val="0052034D"/>
    <w:rsid w:val="00542C1A"/>
    <w:rsid w:val="005D13CB"/>
    <w:rsid w:val="005E2104"/>
    <w:rsid w:val="0063437E"/>
    <w:rsid w:val="00642A35"/>
    <w:rsid w:val="00645DE3"/>
    <w:rsid w:val="0064789D"/>
    <w:rsid w:val="006F5757"/>
    <w:rsid w:val="007B1E69"/>
    <w:rsid w:val="008132D2"/>
    <w:rsid w:val="00814280"/>
    <w:rsid w:val="008C0C3A"/>
    <w:rsid w:val="008F2D3C"/>
    <w:rsid w:val="00915C7A"/>
    <w:rsid w:val="009328E2"/>
    <w:rsid w:val="009637EF"/>
    <w:rsid w:val="00975DFE"/>
    <w:rsid w:val="00984585"/>
    <w:rsid w:val="009C63BF"/>
    <w:rsid w:val="00A41709"/>
    <w:rsid w:val="00A642FB"/>
    <w:rsid w:val="00AC597F"/>
    <w:rsid w:val="00AD318B"/>
    <w:rsid w:val="00AD52D1"/>
    <w:rsid w:val="00B14500"/>
    <w:rsid w:val="00B31CAE"/>
    <w:rsid w:val="00B53EA4"/>
    <w:rsid w:val="00C145BC"/>
    <w:rsid w:val="00C646A8"/>
    <w:rsid w:val="00C81EF8"/>
    <w:rsid w:val="00C81FF0"/>
    <w:rsid w:val="00CA66A1"/>
    <w:rsid w:val="00CC2A01"/>
    <w:rsid w:val="00CD1137"/>
    <w:rsid w:val="00D36C86"/>
    <w:rsid w:val="00E13CC8"/>
    <w:rsid w:val="00E150E8"/>
    <w:rsid w:val="00E323B9"/>
    <w:rsid w:val="00E375E0"/>
    <w:rsid w:val="00E96335"/>
    <w:rsid w:val="00EF13A5"/>
    <w:rsid w:val="00F4653C"/>
    <w:rsid w:val="00FA6992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8D2A82"/>
  <w15:chartTrackingRefBased/>
  <w15:docId w15:val="{70CF7A1B-EAD5-0744-B304-9F9D1D46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9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9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9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9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99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99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99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99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992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99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99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99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99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A69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99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9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99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A69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99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A6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992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A6992"/>
    <w:rPr>
      <w:b/>
      <w:bCs/>
      <w:smallCaps/>
      <w:color w:val="0F4761" w:themeColor="accent1" w:themeShade="BF"/>
      <w:spacing w:val="5"/>
    </w:rPr>
  </w:style>
  <w:style w:type="paragraph" w:customStyle="1" w:styleId="ShotDescription">
    <w:name w:val="Shot Description"/>
    <w:basedOn w:val="Normal"/>
    <w:link w:val="ShotDescriptionChar"/>
    <w:qFormat/>
    <w:rsid w:val="00FA6992"/>
    <w:pPr>
      <w:widowControl w:val="0"/>
      <w:spacing w:before="120"/>
      <w:ind w:left="1627" w:hanging="720"/>
      <w:jc w:val="both"/>
    </w:pPr>
    <w:rPr>
      <w:rFonts w:ascii="Calibri" w:eastAsia="Times" w:hAnsi="Calibri" w:cs="Calibri"/>
      <w:color w:val="000000" w:themeColor="text1"/>
      <w:kern w:val="0"/>
      <w14:ligatures w14:val="none"/>
    </w:rPr>
  </w:style>
  <w:style w:type="character" w:customStyle="1" w:styleId="ShotDescriptionChar">
    <w:name w:val="Shot Description Char"/>
    <w:basedOn w:val="DefaultParagraphFont"/>
    <w:link w:val="ShotDescription"/>
    <w:rsid w:val="00FA6992"/>
    <w:rPr>
      <w:rFonts w:ascii="Calibri" w:eastAsia="Times" w:hAnsi="Calibri" w:cs="Calibri"/>
      <w:color w:val="000000" w:themeColor="text1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AYCA GUVENER</dc:creator>
  <cp:keywords/>
  <dc:description/>
  <cp:lastModifiedBy>ELIF AYCA GUVENER</cp:lastModifiedBy>
  <cp:revision>4</cp:revision>
  <dcterms:created xsi:type="dcterms:W3CDTF">2026-07-01T10:09:00Z</dcterms:created>
  <dcterms:modified xsi:type="dcterms:W3CDTF">2026-07-01T11:16:00Z</dcterms:modified>
</cp:coreProperties>
</file>