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4F7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10DE">
        <w:rPr>
          <w:rFonts w:eastAsia="Times New Roman" w:cstheme="minorHAnsi"/>
          <w:b/>
        </w:rPr>
        <w:t>71140</w:t>
      </w:r>
    </w:p>
    <w:p w14:paraId="2F6924E5" w14:textId="57A17A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A10DE">
        <w:rPr>
          <w:rFonts w:eastAsia="Times New Roman" w:cstheme="minorHAnsi"/>
          <w:b/>
        </w:rPr>
        <w:t>Sri Lakshmi Priya</w:t>
      </w:r>
    </w:p>
    <w:p w14:paraId="6FB9233B" w14:textId="133325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10DE" w:rsidRPr="001A10DE">
          <w:rPr>
            <w:rStyle w:val="Hyperlink"/>
            <w:rFonts w:eastAsia="Times New Roman" w:cstheme="minorHAnsi"/>
            <w:b/>
          </w:rPr>
          <w:t>https://review.jove.com/account/file-uploader?src=21697748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634AD4" w:rsidR="004E0C5A" w:rsidRPr="001A10D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10DE" w:rsidRPr="001A10DE">
        <w:rPr>
          <w:rFonts w:eastAsia="Times New Roman" w:cstheme="minorHAnsi"/>
          <w:b/>
          <w:sz w:val="32"/>
          <w:szCs w:val="32"/>
        </w:rPr>
        <w:t>Integrated Protocol for Assessing Meningeal Lymphatics: Cisterna Magna Injection, Lymph Node Imaging, Meningeal Dissection, and Whole-Mount Staining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B17861" w14:textId="77777777" w:rsidR="001A10DE" w:rsidRPr="001A10DE" w:rsidRDefault="001A10DE" w:rsidP="001A10DE">
      <w:pPr>
        <w:rPr>
          <w:sz w:val="28"/>
          <w:szCs w:val="28"/>
          <w:vertAlign w:val="superscript"/>
          <w:lang w:eastAsia="zh-CN"/>
        </w:rPr>
      </w:pPr>
      <w:r w:rsidRPr="001A10DE">
        <w:rPr>
          <w:sz w:val="28"/>
          <w:szCs w:val="28"/>
        </w:rPr>
        <w:t>Baokai Zhang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Rong Wang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Shengli Zhao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Linlin Qi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Xiaojing Li</w:t>
      </w: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Bin Wei</w:t>
      </w:r>
      <w:r w:rsidRPr="001A10DE">
        <w:rPr>
          <w:sz w:val="28"/>
          <w:szCs w:val="28"/>
          <w:vertAlign w:val="superscript"/>
          <w:lang w:eastAsia="zh-CN"/>
        </w:rPr>
        <w:t>1,2</w:t>
      </w:r>
    </w:p>
    <w:p w14:paraId="7B642303" w14:textId="77777777" w:rsidR="001A10DE" w:rsidRPr="001A10DE" w:rsidRDefault="001A10DE" w:rsidP="001A10DE">
      <w:pPr>
        <w:rPr>
          <w:sz w:val="28"/>
          <w:szCs w:val="28"/>
        </w:rPr>
      </w:pPr>
    </w:p>
    <w:p w14:paraId="4BA01B02" w14:textId="282A873F" w:rsidR="001A10DE" w:rsidRPr="001A10DE" w:rsidRDefault="001A10DE" w:rsidP="001A10DE">
      <w:pPr>
        <w:rPr>
          <w:sz w:val="28"/>
          <w:szCs w:val="28"/>
        </w:rPr>
      </w:pP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School of Medicine, School of Life Sciences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Shanghai University</w:t>
      </w:r>
    </w:p>
    <w:p w14:paraId="33CD999C" w14:textId="4021A5DB" w:rsidR="00D6314B" w:rsidRPr="001A10DE" w:rsidRDefault="001A10DE" w:rsidP="001A10DE">
      <w:pPr>
        <w:outlineLvl w:val="0"/>
        <w:rPr>
          <w:rFonts w:eastAsia="Times New Roman" w:cstheme="minorHAnsi"/>
          <w:b/>
          <w:sz w:val="28"/>
          <w:szCs w:val="28"/>
        </w:rPr>
      </w:pP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Institute for Translational Brain Research, State Key Laboratory of Medical Neurobiology, MOE Frontiers Center for Brain Science, Fudan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7B12F4" w14:textId="314656CE" w:rsidR="001A10DE" w:rsidRPr="00D61421" w:rsidRDefault="001A10DE" w:rsidP="001A10DE">
      <w:pPr>
        <w:rPr>
          <w:lang w:eastAsia="zh-CN"/>
        </w:rPr>
      </w:pPr>
      <w:bookmarkStart w:id="0" w:name="_Hlk25233958"/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B92F934" w14:textId="727CDE19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8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706EFC35" w14:textId="3B6146F0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9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B2ED53" w14:textId="74FF55D8" w:rsidR="001A10DE" w:rsidRPr="00D61421" w:rsidRDefault="001A10DE" w:rsidP="001A10DE">
      <w:r w:rsidRPr="00D61421">
        <w:t xml:space="preserve">Baokai Zhang </w:t>
      </w:r>
      <w:r w:rsidRPr="00D61421">
        <w:tab/>
      </w:r>
      <w:r>
        <w:tab/>
      </w:r>
      <w:r w:rsidRPr="00D61421">
        <w:t>(zhangbaokai@shu.edu.cn)</w:t>
      </w:r>
    </w:p>
    <w:p w14:paraId="074779EC" w14:textId="028D2D51" w:rsidR="001A10DE" w:rsidRPr="00D61421" w:rsidRDefault="001A10DE" w:rsidP="001A10DE">
      <w:pPr>
        <w:rPr>
          <w:lang w:eastAsia="zh-CN"/>
        </w:rPr>
      </w:pPr>
      <w:r w:rsidRPr="00D61421">
        <w:t>Rong Wang</w:t>
      </w:r>
      <w:r w:rsidRPr="00D61421">
        <w:tab/>
      </w:r>
      <w:r>
        <w:tab/>
      </w:r>
      <w:r w:rsidRPr="00D61421">
        <w:rPr>
          <w:lang w:eastAsia="zh-CN"/>
        </w:rPr>
        <w:t>(</w:t>
      </w:r>
      <w:r w:rsidRPr="00D61421">
        <w:t>18053035290@shu.edu.cn)</w:t>
      </w:r>
      <w:r w:rsidRPr="00D61421">
        <w:rPr>
          <w:lang w:eastAsia="zh-CN"/>
        </w:rPr>
        <w:t xml:space="preserve"> </w:t>
      </w:r>
    </w:p>
    <w:p w14:paraId="5C1D145F" w14:textId="7D103AFD" w:rsidR="001A10DE" w:rsidRPr="00D61421" w:rsidRDefault="001A10DE" w:rsidP="001A10DE">
      <w:pPr>
        <w:rPr>
          <w:lang w:eastAsia="zh-CN"/>
        </w:rPr>
      </w:pPr>
      <w:r w:rsidRPr="00D61421">
        <w:t>Shengli Zhao</w:t>
      </w:r>
      <w:r w:rsidRPr="00D61421">
        <w:tab/>
      </w:r>
      <w:r>
        <w:tab/>
      </w:r>
      <w:r w:rsidRPr="00D61421">
        <w:rPr>
          <w:lang w:eastAsia="zh-CN"/>
        </w:rPr>
        <w:t xml:space="preserve">(2297105163@shu.edu.cn) </w:t>
      </w:r>
    </w:p>
    <w:p w14:paraId="4E50EE0A" w14:textId="77777777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1C8CE20" w14:textId="77777777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0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5F9868F5" w14:textId="77777777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1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31B6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6D48">
        <w:rPr>
          <w:rFonts w:cstheme="minorHAnsi"/>
          <w:bCs/>
          <w:sz w:val="22"/>
          <w:szCs w:val="22"/>
        </w:rPr>
        <w:t>33</w:t>
      </w:r>
    </w:p>
    <w:p w14:paraId="5AAC9C6C" w14:textId="69B03A7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69EF">
        <w:rPr>
          <w:rFonts w:cstheme="minorHAnsi"/>
          <w:bCs/>
          <w:sz w:val="22"/>
          <w:szCs w:val="22"/>
        </w:rPr>
        <w:t>5</w:t>
      </w:r>
      <w:r w:rsidR="00966D48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57879A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A10DE" w:rsidRPr="00D61421">
        <w:t>Shanghai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4ABBF2F" w:rsidR="00CE10F2" w:rsidRDefault="0059723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7235">
        <w:rPr>
          <w:rFonts w:cstheme="minorHAnsi"/>
          <w:b/>
          <w:bCs/>
        </w:rPr>
        <w:t>Intra-cisterna Magna Injection and Live 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2DECAF" w14:textId="7FE793CA" w:rsidR="00833AA1" w:rsidRPr="00FF50F6" w:rsidRDefault="001A10DE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To begin,</w:t>
      </w:r>
      <w:r w:rsidR="00B72072" w:rsidRPr="00FF50F6">
        <w:rPr>
          <w:rFonts w:cstheme="minorHAnsi"/>
          <w:color w:val="7030A0"/>
          <w:lang w:val="en-IN"/>
        </w:rPr>
        <w:t xml:space="preserve"> gather the surgical instruments and required buffers </w:t>
      </w:r>
      <w:r w:rsidR="00B72072" w:rsidRPr="00FF50F6">
        <w:rPr>
          <w:rFonts w:cstheme="minorHAnsi"/>
          <w:b/>
          <w:bCs/>
          <w:color w:val="7030A0"/>
          <w:lang w:val="en-IN"/>
        </w:rPr>
        <w:t>[1]</w:t>
      </w:r>
      <w:r w:rsidR="00B72072" w:rsidRPr="00FF50F6">
        <w:rPr>
          <w:rFonts w:cstheme="minorHAnsi"/>
          <w:color w:val="7030A0"/>
          <w:lang w:val="en-IN"/>
        </w:rPr>
        <w:t>.</w:t>
      </w:r>
      <w:r w:rsidRPr="00FF50F6">
        <w:rPr>
          <w:rFonts w:cstheme="minorHAnsi"/>
          <w:color w:val="7030A0"/>
          <w:lang w:val="en-IN"/>
        </w:rPr>
        <w:t xml:space="preserve"> </w:t>
      </w:r>
      <w:r w:rsidR="00833AA1" w:rsidRPr="00FF50F6">
        <w:rPr>
          <w:rFonts w:cstheme="minorHAnsi"/>
          <w:color w:val="7030A0"/>
          <w:lang w:val="en-IN"/>
        </w:rPr>
        <w:t xml:space="preserve">Use blunt forceps to break off the 30 gauge needle and retain the tip </w:t>
      </w:r>
      <w:r w:rsidR="00833AA1" w:rsidRPr="00FF50F6">
        <w:rPr>
          <w:rFonts w:cstheme="minorHAnsi"/>
          <w:b/>
          <w:bCs/>
          <w:color w:val="7030A0"/>
          <w:lang w:val="en-IN"/>
        </w:rPr>
        <w:t>[2].</w:t>
      </w:r>
      <w:r w:rsidR="00833AA1" w:rsidRPr="00FF50F6">
        <w:rPr>
          <w:rFonts w:cstheme="minorHAnsi"/>
          <w:color w:val="7030A0"/>
          <w:lang w:val="en-IN"/>
        </w:rPr>
        <w:t xml:space="preserve"> </w:t>
      </w:r>
    </w:p>
    <w:p w14:paraId="54DDBA5C" w14:textId="77777777" w:rsidR="00833AA1" w:rsidRPr="00B72072" w:rsidRDefault="00833AA1" w:rsidP="00833A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 xml:space="preserve">WIDE: </w:t>
      </w:r>
      <w:r>
        <w:rPr>
          <w:rFonts w:cstheme="minorHAnsi"/>
          <w:lang w:val="en-IN"/>
        </w:rPr>
        <w:t>Talent walking into the room with a tray of</w:t>
      </w:r>
      <w:r w:rsidRPr="00B7207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surgical instruments and buffers.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094D9C1" w14:textId="006B53D7" w:rsidR="00833AA1" w:rsidRP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 xml:space="preserve">Talent using blunt forceps to break off the 30 </w:t>
      </w:r>
      <w:r>
        <w:rPr>
          <w:rFonts w:cstheme="minorHAnsi"/>
          <w:lang w:val="en-IN"/>
        </w:rPr>
        <w:t>g</w:t>
      </w:r>
      <w:r w:rsidRPr="00833AA1">
        <w:rPr>
          <w:rFonts w:cstheme="minorHAnsi"/>
          <w:lang w:val="en-IN"/>
        </w:rPr>
        <w:t xml:space="preserve"> needle </w:t>
      </w:r>
      <w:r w:rsidRPr="00833AA1">
        <w:rPr>
          <w:rFonts w:cstheme="minorHAnsi"/>
        </w:rPr>
        <w:t>then holding the detached tip piece</w:t>
      </w:r>
      <w:r w:rsidRPr="00833AA1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68DA3442" w14:textId="1972AEE3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4D5F00D" w14:textId="77777777" w:rsidR="00833AA1" w:rsidRPr="00FF50F6" w:rsidRDefault="00833AA1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a 30 centimeter length of polyethylene 10 or PE 10 </w:t>
      </w:r>
      <w:r w:rsidRPr="00833AA1">
        <w:rPr>
          <w:rFonts w:cstheme="minorHAnsi"/>
          <w:i/>
          <w:iCs/>
          <w:color w:val="EE0000"/>
          <w:lang w:val="en-IN"/>
        </w:rPr>
        <w:t>(P-E-ten)</w:t>
      </w:r>
      <w:r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tube, connect the broken 30 gauge needle to the microinjection needle containing a 30 gauge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613BEE4" w14:textId="7084E1C3" w:rsid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>Close-up of the tubing being connected between the broken needle tip and the microinjection needle.</w:t>
      </w:r>
    </w:p>
    <w:p w14:paraId="5083C63E" w14:textId="795E2635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0FBF795" w14:textId="77777777" w:rsidR="000F69EF" w:rsidRPr="00FF50F6" w:rsidRDefault="000F69EF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</w:rPr>
        <w:t xml:space="preserve">Mount the assembled needle and tubing onto the microinjection pump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</w:rPr>
        <w:t>.</w:t>
      </w:r>
    </w:p>
    <w:p w14:paraId="0E8EEE6C" w14:textId="27C879F8" w:rsidR="00833AA1" w:rsidRDefault="00833AA1" w:rsidP="000F69E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>Talent mounting the assembled needle and tubing onto the microinjection pump.</w:t>
      </w:r>
    </w:p>
    <w:p w14:paraId="1E80990D" w14:textId="77777777" w:rsidR="00FF50F6" w:rsidRPr="00833AA1" w:rsidRDefault="00FF50F6" w:rsidP="00FF50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3012F3" w14:textId="67B3A5AF" w:rsidR="00653E5A" w:rsidRPr="00FF50F6" w:rsidRDefault="00B72072" w:rsidP="00653E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lastRenderedPageBreak/>
        <w:t>W</w:t>
      </w:r>
      <w:r w:rsidR="001A10DE" w:rsidRPr="00FF50F6">
        <w:rPr>
          <w:rFonts w:cstheme="minorHAnsi"/>
          <w:color w:val="7030A0"/>
          <w:lang w:val="en-IN"/>
        </w:rPr>
        <w:t>eigh the mouse</w:t>
      </w:r>
      <w:r w:rsidR="00987C31" w:rsidRPr="00FF50F6">
        <w:rPr>
          <w:rFonts w:cstheme="minorHAnsi"/>
          <w:color w:val="7030A0"/>
          <w:lang w:val="en-IN"/>
        </w:rPr>
        <w:t xml:space="preserve"> </w:t>
      </w:r>
      <w:r w:rsidR="00987C31" w:rsidRPr="00FF50F6">
        <w:rPr>
          <w:rFonts w:cstheme="minorHAnsi"/>
          <w:b/>
          <w:bCs/>
          <w:color w:val="7030A0"/>
          <w:lang w:val="en-IN"/>
        </w:rPr>
        <w:t>[1]</w:t>
      </w:r>
      <w:r w:rsidR="00653E5A" w:rsidRPr="00FF50F6">
        <w:rPr>
          <w:rFonts w:cstheme="minorHAnsi"/>
          <w:b/>
          <w:bCs/>
          <w:color w:val="7030A0"/>
          <w:lang w:val="en-IN"/>
        </w:rPr>
        <w:t xml:space="preserve">. </w:t>
      </w:r>
      <w:r w:rsidR="00CA7E2C" w:rsidRPr="00FF50F6">
        <w:rPr>
          <w:rFonts w:cstheme="minorHAnsi"/>
          <w:color w:val="7030A0"/>
        </w:rPr>
        <w:t xml:space="preserve">After anesthetizing the mouse via intraperitoneal injection, confirm that the toe pinch reflex ceases </w:t>
      </w:r>
      <w:r w:rsidR="00CA7E2C" w:rsidRPr="00FF50F6">
        <w:rPr>
          <w:rFonts w:cstheme="minorHAnsi"/>
          <w:b/>
          <w:bCs/>
          <w:color w:val="7030A0"/>
        </w:rPr>
        <w:t>[2</w:t>
      </w:r>
      <w:r w:rsidR="00CA7E2C" w:rsidRPr="00FF50F6">
        <w:rPr>
          <w:rFonts w:cstheme="minorHAnsi"/>
          <w:b/>
          <w:bCs/>
          <w:color w:val="7030A0"/>
        </w:rPr>
        <w:t>-TXT</w:t>
      </w:r>
      <w:r w:rsidR="00CA7E2C" w:rsidRPr="00FF50F6">
        <w:rPr>
          <w:rFonts w:cstheme="minorHAnsi"/>
          <w:b/>
          <w:bCs/>
          <w:color w:val="7030A0"/>
        </w:rPr>
        <w:t>]</w:t>
      </w:r>
      <w:r w:rsidR="00CA7E2C" w:rsidRPr="00FF50F6">
        <w:rPr>
          <w:rFonts w:cstheme="minorHAnsi"/>
          <w:color w:val="7030A0"/>
        </w:rPr>
        <w:t xml:space="preserve"> and respiration becomes slow and steady </w:t>
      </w:r>
      <w:r w:rsidR="00CA7E2C" w:rsidRPr="00FF50F6">
        <w:rPr>
          <w:rFonts w:cstheme="minorHAnsi"/>
          <w:b/>
          <w:bCs/>
          <w:color w:val="7030A0"/>
        </w:rPr>
        <w:t>[3]</w:t>
      </w:r>
      <w:r w:rsidR="00CA7E2C" w:rsidRPr="00FF50F6">
        <w:rPr>
          <w:rFonts w:cstheme="minorHAnsi"/>
          <w:color w:val="7030A0"/>
        </w:rPr>
        <w:t>.</w:t>
      </w:r>
      <w:r w:rsidR="00CA7E2C" w:rsidRPr="00FF50F6">
        <w:rPr>
          <w:rFonts w:cstheme="minorHAnsi"/>
          <w:color w:val="7030A0"/>
        </w:rPr>
        <w:t xml:space="preserve"> </w:t>
      </w:r>
      <w:r w:rsidR="00CA7E2C" w:rsidRPr="00FF50F6">
        <w:rPr>
          <w:rFonts w:cstheme="minorHAnsi"/>
          <w:color w:val="7030A0"/>
        </w:rPr>
        <w:t xml:space="preserve">Apply depilatory cream to the cervical region to remove hair over the lymph nodes </w:t>
      </w:r>
      <w:r w:rsidR="00CA7E2C" w:rsidRPr="00FF50F6">
        <w:rPr>
          <w:rFonts w:cstheme="minorHAnsi"/>
          <w:b/>
          <w:bCs/>
          <w:color w:val="7030A0"/>
        </w:rPr>
        <w:t>[4]</w:t>
      </w:r>
      <w:r w:rsidR="00CA7E2C" w:rsidRPr="00FF50F6">
        <w:rPr>
          <w:rFonts w:cstheme="minorHAnsi"/>
          <w:color w:val="7030A0"/>
        </w:rPr>
        <w:t>.</w:t>
      </w:r>
      <w:r w:rsidR="00CA7E2C" w:rsidRPr="00FF50F6">
        <w:rPr>
          <w:rFonts w:cstheme="minorHAnsi"/>
          <w:color w:val="7030A0"/>
        </w:rPr>
        <w:t xml:space="preserve"> </w:t>
      </w:r>
    </w:p>
    <w:p w14:paraId="3ADAAEA2" w14:textId="726A42E8" w:rsidR="00B72072" w:rsidRPr="00B07A3B" w:rsidRDefault="00B72072" w:rsidP="00C864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>Talent weighing the mouse</w:t>
      </w:r>
      <w:r>
        <w:rPr>
          <w:rFonts w:cstheme="minorHAnsi"/>
          <w:lang w:val="en-IN"/>
        </w:rPr>
        <w:t>.</w:t>
      </w:r>
    </w:p>
    <w:p w14:paraId="6BB21E07" w14:textId="77777777" w:rsidR="00CA7E2C" w:rsidRPr="00653E5A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C864C3">
        <w:rPr>
          <w:rFonts w:cstheme="minorHAnsi"/>
        </w:rPr>
        <w:t>Close-up of the hind paw showing no</w:t>
      </w:r>
      <w:r>
        <w:rPr>
          <w:rFonts w:cstheme="minorHAnsi"/>
        </w:rPr>
        <w:t xml:space="preserve"> response when the toe is pinched.</w:t>
      </w:r>
      <w:r>
        <w:rPr>
          <w:rFonts w:cstheme="minorHAnsi"/>
        </w:rPr>
        <w:t xml:space="preserve"> </w:t>
      </w:r>
      <w:r w:rsidRPr="00653E5A">
        <w:rPr>
          <w:rFonts w:cstheme="minorHAnsi"/>
          <w:b/>
          <w:bCs/>
          <w:lang w:val="en-IN"/>
        </w:rPr>
        <w:t>TXT: Anesthesia: Avertin 200 mg/</w:t>
      </w:r>
      <w:r>
        <w:rPr>
          <w:rFonts w:cstheme="minorHAnsi"/>
          <w:b/>
          <w:bCs/>
          <w:lang w:val="en-IN"/>
        </w:rPr>
        <w:t>k</w:t>
      </w:r>
      <w:r w:rsidRPr="00653E5A">
        <w:rPr>
          <w:rFonts w:cstheme="minorHAnsi"/>
          <w:b/>
          <w:bCs/>
          <w:lang w:val="en-IN"/>
        </w:rPr>
        <w:t xml:space="preserve">g </w:t>
      </w:r>
    </w:p>
    <w:p w14:paraId="46B927C8" w14:textId="77777777" w:rsidR="00CA7E2C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the mouse</w:t>
      </w:r>
      <w:r>
        <w:rPr>
          <w:rFonts w:cstheme="minorHAnsi"/>
          <w:lang w:val="en-IN"/>
        </w:rPr>
        <w:t xml:space="preserve"> thoracic region </w:t>
      </w:r>
      <w:r w:rsidRPr="001A10DE">
        <w:rPr>
          <w:rFonts w:cstheme="minorHAnsi"/>
          <w:lang w:val="en-IN"/>
        </w:rPr>
        <w:t>showing slow and steady respiration.</w:t>
      </w:r>
    </w:p>
    <w:p w14:paraId="4ACC2549" w14:textId="4FD31C8C" w:rsidR="00C864C3" w:rsidRDefault="001A10DE" w:rsidP="007976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2C">
        <w:rPr>
          <w:rFonts w:cstheme="minorHAnsi"/>
          <w:lang w:val="en-IN"/>
        </w:rPr>
        <w:t>Talent applying depilatory cream to the cervical region.</w:t>
      </w:r>
      <w:r w:rsidR="00653E5A" w:rsidRPr="00CA7E2C">
        <w:rPr>
          <w:rFonts w:cstheme="minorHAnsi"/>
          <w:lang w:val="en-IN"/>
        </w:rPr>
        <w:t xml:space="preserve"> </w:t>
      </w:r>
    </w:p>
    <w:p w14:paraId="3E8CBAED" w14:textId="77777777" w:rsidR="00CA7E2C" w:rsidRPr="00CA7E2C" w:rsidRDefault="00CA7E2C" w:rsidP="00CA7E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C46051" w14:textId="77777777" w:rsidR="00255AB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mouse in a stereotaxic frame on a heating pad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Tilt the head at a 120 degree angle to the trunk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0019285" w14:textId="77777777" w:rsidR="00255AB0" w:rsidRDefault="001A10DE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positioning the mouse in a stereotaxic frame.</w:t>
      </w:r>
    </w:p>
    <w:p w14:paraId="32DE530B" w14:textId="0599E551" w:rsidR="001A10DE" w:rsidRDefault="00255AB0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head being tilted to 120° </w:t>
      </w:r>
      <w:r w:rsidR="001A10DE" w:rsidRPr="001A10DE">
        <w:rPr>
          <w:rFonts w:cstheme="minorHAnsi"/>
          <w:lang w:val="en-IN"/>
        </w:rPr>
        <w:t>angle</w:t>
      </w:r>
      <w:r>
        <w:rPr>
          <w:rFonts w:cstheme="minorHAnsi"/>
          <w:lang w:val="en-IN"/>
        </w:rPr>
        <w:t xml:space="preserve"> to the trunk</w:t>
      </w:r>
      <w:r w:rsidR="001A10DE" w:rsidRPr="001A10DE">
        <w:rPr>
          <w:rFonts w:cstheme="minorHAnsi"/>
          <w:lang w:val="en-IN"/>
        </w:rPr>
        <w:t>.</w:t>
      </w:r>
    </w:p>
    <w:p w14:paraId="59110C16" w14:textId="77777777" w:rsidR="000F69EF" w:rsidRPr="001A10DE" w:rsidRDefault="000F69EF" w:rsidP="000F69E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F395F4" w14:textId="77777777" w:rsidR="00BC3124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Shave the dorsal neck skin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Clean the area sequentially with 75 percent ethanol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1A084807" w14:textId="77777777" w:rsidR="00BC3124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shaving the dorsal neck skin.</w:t>
      </w:r>
    </w:p>
    <w:p w14:paraId="162488CB" w14:textId="2E7A046B" w:rsidR="001A10DE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cleaning the area with ethanol.</w:t>
      </w:r>
    </w:p>
    <w:p w14:paraId="35A8D726" w14:textId="77777777" w:rsidR="00BC3124" w:rsidRPr="001A10DE" w:rsidRDefault="00BC3124" w:rsidP="00BC312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192C518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Apply erythromycin ophthalmic ointment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2A08547" w14:textId="628EF67B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ointment being applied to the mouse eye.</w:t>
      </w:r>
    </w:p>
    <w:p w14:paraId="63327452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940A44D" w14:textId="65D6D5BA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Make a midline incision in the skin of the neck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Using two pairs of blunt-tipped forceps, separate the muscle layers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013FAE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making a midline incision.</w:t>
      </w:r>
    </w:p>
    <w:p w14:paraId="3325AABE" w14:textId="7FCE9A45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separating muscle layers using blunt-tipped forceps.</w:t>
      </w:r>
    </w:p>
    <w:p w14:paraId="6FF8D0CD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D975754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fine-tipped forceps, dissect through the muscle until the translucent dura mater overlying the cisterna magna </w:t>
      </w:r>
      <w:r w:rsidR="002D7F6E" w:rsidRPr="00FF50F6">
        <w:rPr>
          <w:rFonts w:cstheme="minorHAnsi"/>
          <w:color w:val="7030A0"/>
          <w:lang w:val="en-IN"/>
        </w:rPr>
        <w:t xml:space="preserve">or CM </w:t>
      </w:r>
      <w:r w:rsidR="002D7F6E" w:rsidRPr="00FF50F6">
        <w:rPr>
          <w:rFonts w:cstheme="minorHAnsi"/>
          <w:i/>
          <w:iCs/>
          <w:color w:val="EE0000"/>
          <w:lang w:val="en-IN"/>
        </w:rPr>
        <w:t>(C-M)</w:t>
      </w:r>
      <w:r w:rsidR="002D7F6E"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becomes visible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Retract the muscles to maintain consistent exposure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57D9A9E2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dissecting muscle layers with fine-tipped forceps.</w:t>
      </w:r>
    </w:p>
    <w:p w14:paraId="47140C78" w14:textId="30842058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showing exposed translucent dura mater.</w:t>
      </w:r>
    </w:p>
    <w:p w14:paraId="049084F5" w14:textId="77777777" w:rsidR="002D7F6E" w:rsidRPr="001A10DE" w:rsidRDefault="002D7F6E" w:rsidP="002D7F6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F8EF69" w14:textId="02458385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Under a stereomicroscope, use blunt forceps to hold the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Insert the needle at a 45 degree angle to the plane of the dura mater to a depth of approximately 1 to 2 millimeters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 xml:space="preserve">. Position the needle bevel parallel to the dura mater so that it lies completely beneath it </w:t>
      </w:r>
      <w:r w:rsidRPr="00FF50F6">
        <w:rPr>
          <w:rFonts w:cstheme="minorHAnsi"/>
          <w:b/>
          <w:bCs/>
          <w:color w:val="7030A0"/>
          <w:lang w:val="en-IN"/>
        </w:rPr>
        <w:t>[3]</w:t>
      </w:r>
      <w:r w:rsidRPr="00FF50F6">
        <w:rPr>
          <w:rFonts w:cstheme="minorHAnsi"/>
          <w:color w:val="7030A0"/>
          <w:lang w:val="en-IN"/>
        </w:rPr>
        <w:t>.</w:t>
      </w:r>
      <w:r w:rsidR="00FC1550" w:rsidRPr="00FF50F6">
        <w:rPr>
          <w:rFonts w:cstheme="minorHAnsi"/>
          <w:color w:val="7030A0"/>
          <w:lang w:val="en-IN"/>
        </w:rPr>
        <w:t xml:space="preserve"> </w:t>
      </w:r>
      <w:r w:rsidR="00FC1550" w:rsidRPr="00FF50F6">
        <w:rPr>
          <w:rFonts w:ascii="Calibri" w:hAnsi="Calibri" w:cs="Calibri"/>
          <w:color w:val="7030A0"/>
          <w:lang w:eastAsia="zh-CN"/>
        </w:rPr>
        <w:t xml:space="preserve">Apply gentle force with the needle to puncture the dura mater </w:t>
      </w:r>
      <w:r w:rsidR="00FC1550" w:rsidRPr="00FF50F6">
        <w:rPr>
          <w:rFonts w:ascii="Calibri" w:hAnsi="Calibri" w:cs="Calibri"/>
          <w:b/>
          <w:bCs/>
          <w:color w:val="7030A0"/>
          <w:lang w:eastAsia="zh-CN"/>
        </w:rPr>
        <w:t>[4]</w:t>
      </w:r>
      <w:r w:rsidR="00FC1550" w:rsidRPr="00FF50F6">
        <w:rPr>
          <w:rFonts w:ascii="Calibri" w:hAnsi="Calibri" w:cs="Calibri"/>
          <w:color w:val="7030A0"/>
          <w:lang w:eastAsia="zh-CN"/>
        </w:rPr>
        <w:t>.</w:t>
      </w:r>
    </w:p>
    <w:p w14:paraId="28A9DA76" w14:textId="07AE066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View of needle being positioned </w:t>
      </w:r>
      <w:r w:rsidR="002D7F6E">
        <w:rPr>
          <w:rFonts w:cstheme="minorHAnsi"/>
          <w:lang w:val="en-IN"/>
        </w:rPr>
        <w:t>using blunt forceps.</w:t>
      </w:r>
    </w:p>
    <w:p w14:paraId="266D3B89" w14:textId="2CB54B5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SCOPE: Needle</w:t>
      </w:r>
      <w:r w:rsidR="002D7F6E">
        <w:rPr>
          <w:rFonts w:cstheme="minorHAnsi"/>
          <w:lang w:val="en-IN"/>
        </w:rPr>
        <w:t xml:space="preserve"> being</w:t>
      </w:r>
      <w:r w:rsidRPr="001A10DE">
        <w:rPr>
          <w:rFonts w:cstheme="minorHAnsi"/>
          <w:lang w:val="en-IN"/>
        </w:rPr>
        <w:t xml:space="preserve"> insert</w:t>
      </w:r>
      <w:r w:rsidR="002D7F6E">
        <w:rPr>
          <w:rFonts w:cstheme="minorHAnsi"/>
          <w:lang w:val="en-IN"/>
        </w:rPr>
        <w:t xml:space="preserve">ed </w:t>
      </w:r>
      <w:r w:rsidRPr="001A10DE">
        <w:rPr>
          <w:rFonts w:cstheme="minorHAnsi"/>
          <w:lang w:val="en-IN"/>
        </w:rPr>
        <w:t xml:space="preserve">at </w:t>
      </w:r>
      <w:r w:rsidR="002D7F6E">
        <w:rPr>
          <w:rFonts w:cstheme="minorHAnsi"/>
          <w:lang w:val="en-IN"/>
        </w:rPr>
        <w:t>45°</w:t>
      </w:r>
      <w:r w:rsidRPr="001A10DE">
        <w:rPr>
          <w:rFonts w:cstheme="minorHAnsi"/>
          <w:lang w:val="en-IN"/>
        </w:rPr>
        <w:t xml:space="preserve"> angle </w:t>
      </w:r>
      <w:r w:rsidR="002D7F6E" w:rsidRPr="001A10DE">
        <w:rPr>
          <w:rFonts w:cstheme="minorHAnsi"/>
          <w:lang w:val="en-IN"/>
        </w:rPr>
        <w:t>to the plane of the dura mater</w:t>
      </w:r>
      <w:r w:rsidRPr="001A10DE">
        <w:rPr>
          <w:rFonts w:cstheme="minorHAnsi"/>
          <w:lang w:val="en-IN"/>
        </w:rPr>
        <w:t>.</w:t>
      </w:r>
    </w:p>
    <w:p w14:paraId="672F4270" w14:textId="3A136B41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Needle bevel </w:t>
      </w:r>
      <w:r w:rsidR="002D7F6E">
        <w:rPr>
          <w:rFonts w:cstheme="minorHAnsi"/>
          <w:lang w:val="en-IN"/>
        </w:rPr>
        <w:t xml:space="preserve">being positioned </w:t>
      </w:r>
      <w:r w:rsidR="002D7F6E" w:rsidRPr="001A10DE">
        <w:rPr>
          <w:rFonts w:cstheme="minorHAnsi"/>
          <w:lang w:val="en-IN"/>
        </w:rPr>
        <w:t>parallel to the dura mater</w:t>
      </w:r>
      <w:r w:rsidRPr="001A10DE">
        <w:rPr>
          <w:rFonts w:cstheme="minorHAnsi"/>
          <w:lang w:val="en-IN"/>
        </w:rPr>
        <w:t>.</w:t>
      </w:r>
    </w:p>
    <w:p w14:paraId="748A8869" w14:textId="063826E8" w:rsidR="00FC1550" w:rsidRDefault="00FC1550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Shot of </w:t>
      </w:r>
      <w:r w:rsidRPr="00FC1550">
        <w:rPr>
          <w:rFonts w:ascii="Calibri" w:hAnsi="Calibri" w:cs="Calibri"/>
          <w:lang w:eastAsia="zh-CN"/>
        </w:rPr>
        <w:t>dura mater</w:t>
      </w:r>
      <w:r>
        <w:rPr>
          <w:rFonts w:ascii="Calibri" w:hAnsi="Calibri" w:cs="Calibri"/>
          <w:lang w:eastAsia="zh-CN"/>
        </w:rPr>
        <w:t xml:space="preserve"> being punctured with the needle.</w:t>
      </w:r>
    </w:p>
    <w:p w14:paraId="1994E69E" w14:textId="77777777" w:rsidR="002D7F6E" w:rsidRPr="001A10DE" w:rsidRDefault="002D7F6E" w:rsidP="002D7F6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E72802" w14:textId="154A1904" w:rsidR="00FC155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Use absorbent paper to dry any leaking cerebrospinal fluid</w:t>
      </w:r>
      <w:r w:rsidR="00FC1550" w:rsidRPr="00FF50F6">
        <w:rPr>
          <w:rFonts w:cstheme="minorHAnsi"/>
          <w:color w:val="7030A0"/>
          <w:lang w:val="en-IN"/>
        </w:rPr>
        <w:t xml:space="preserve"> or CSF </w:t>
      </w:r>
      <w:r w:rsidR="00FC1550" w:rsidRPr="00FF50F6">
        <w:rPr>
          <w:rFonts w:cstheme="minorHAnsi"/>
          <w:i/>
          <w:iCs/>
          <w:color w:val="EE0000"/>
          <w:lang w:val="en-IN"/>
        </w:rPr>
        <w:t>(C-S-F)</w:t>
      </w:r>
      <w:r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B14C3A4" w14:textId="3F3F83B4" w:rsidR="001A10DE" w:rsidRDefault="00FC1550" w:rsidP="00FC15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C1550">
        <w:rPr>
          <w:rFonts w:cstheme="minorHAnsi"/>
        </w:rPr>
        <w:t>Close-up</w:t>
      </w:r>
      <w:r>
        <w:rPr>
          <w:rFonts w:cstheme="minorHAnsi"/>
        </w:rPr>
        <w:t xml:space="preserve"> of</w:t>
      </w:r>
      <w:r w:rsidRPr="00FC1550">
        <w:rPr>
          <w:rFonts w:cstheme="minorHAnsi"/>
        </w:rPr>
        <w:t xml:space="preserve"> absorbent paper touching and absorbing leaking </w:t>
      </w:r>
      <w:r>
        <w:rPr>
          <w:rFonts w:cstheme="minorHAnsi"/>
        </w:rPr>
        <w:t>CSF.</w:t>
      </w:r>
    </w:p>
    <w:p w14:paraId="346D1539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F5BC5D" w14:textId="4F154840" w:rsidR="00E9231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Set the microinjection pump to deliver at 1 microliter per minute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Inject 5 microliters of OVA-647 solution into the </w:t>
      </w:r>
      <w:r w:rsidR="00E9231E" w:rsidRPr="00FF50F6">
        <w:rPr>
          <w:rFonts w:cstheme="minorHAnsi"/>
          <w:color w:val="7030A0"/>
          <w:lang w:val="en-IN"/>
        </w:rPr>
        <w:t>CM</w:t>
      </w:r>
      <w:r w:rsidR="004B09A5" w:rsidRPr="00FF50F6">
        <w:rPr>
          <w:rFonts w:cstheme="minorHAnsi"/>
          <w:color w:val="7030A0"/>
          <w:lang w:val="en-IN"/>
        </w:rPr>
        <w:t xml:space="preserve"> and leave the needle in place for 2 minutes to prevent backflow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4718DF1B" w14:textId="55B9BFD2" w:rsidR="00E9231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231E">
        <w:rPr>
          <w:rFonts w:cstheme="minorHAnsi"/>
          <w:highlight w:val="yellow"/>
          <w:lang w:val="en-IN"/>
        </w:rPr>
        <w:t>SCREEN</w:t>
      </w:r>
      <w:r w:rsidRPr="001A10DE">
        <w:rPr>
          <w:rFonts w:cstheme="minorHAnsi"/>
          <w:lang w:val="en-IN"/>
        </w:rPr>
        <w:t xml:space="preserve">: Show microinjection pump settings being adjusted to 1 </w:t>
      </w:r>
      <w:r w:rsidR="00E9231E">
        <w:rPr>
          <w:rFonts w:cstheme="minorHAnsi"/>
          <w:lang w:val="en-IN"/>
        </w:rPr>
        <w:t>µl/min.</w:t>
      </w:r>
    </w:p>
    <w:p w14:paraId="575C27A1" w14:textId="3229BD16" w:rsidR="003B5826" w:rsidRPr="003B5826" w:rsidRDefault="003B5826" w:rsidP="003B5826">
      <w:pPr>
        <w:spacing w:before="120"/>
        <w:ind w:firstLine="720"/>
        <w:rPr>
          <w:rFonts w:cstheme="minorHAnsi"/>
          <w:highlight w:val="yellow"/>
        </w:rPr>
      </w:pPr>
      <w:r w:rsidRPr="003B5826">
        <w:rPr>
          <w:rFonts w:cstheme="minorHAnsi"/>
          <w:b/>
          <w:bCs/>
          <w:highlight w:val="yellow"/>
        </w:rPr>
        <w:t xml:space="preserve">Authors: </w:t>
      </w:r>
      <w:r w:rsidRPr="003B5826">
        <w:rPr>
          <w:rFonts w:cstheme="minorHAnsi"/>
          <w:highlight w:val="yellow"/>
        </w:rPr>
        <w:t>Please create screen capture videos of the shots labeled as SCREEN,</w:t>
      </w:r>
    </w:p>
    <w:p w14:paraId="05692DDF" w14:textId="3263B8E8" w:rsidR="003B5826" w:rsidRPr="00B07A3B" w:rsidRDefault="003B5826" w:rsidP="003B5826">
      <w:pPr>
        <w:ind w:left="720"/>
        <w:outlineLvl w:val="0"/>
        <w:rPr>
          <w:rFonts w:eastAsia="Times New Roman" w:cstheme="minorHAnsi"/>
          <w:b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4" w:history="1">
        <w:r w:rsidRPr="003B5826">
          <w:rPr>
            <w:rStyle w:val="Hyperlink"/>
            <w:rFonts w:cstheme="minorHAnsi"/>
          </w:rPr>
          <w:t>https://review.jove.com/account/file-uploader?src=21697748</w:t>
        </w:r>
      </w:hyperlink>
    </w:p>
    <w:p w14:paraId="2F118A72" w14:textId="77777777" w:rsidR="003B5826" w:rsidRPr="00050533" w:rsidRDefault="003B5826" w:rsidP="003B5826">
      <w:pPr>
        <w:pStyle w:val="Narration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6A23536" w14:textId="12C16D9E" w:rsidR="001A10D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</w:t>
      </w:r>
      <w:r w:rsidR="004B09A5">
        <w:rPr>
          <w:rFonts w:cstheme="minorHAnsi"/>
          <w:lang w:val="en-IN"/>
        </w:rPr>
        <w:t>The</w:t>
      </w:r>
      <w:r w:rsidRPr="001A10DE">
        <w:rPr>
          <w:rFonts w:cstheme="minorHAnsi"/>
          <w:lang w:val="en-IN"/>
        </w:rPr>
        <w:t xml:space="preserve"> solution</w:t>
      </w:r>
      <w:r w:rsidR="004B09A5">
        <w:rPr>
          <w:rFonts w:cstheme="minorHAnsi"/>
          <w:lang w:val="en-IN"/>
        </w:rPr>
        <w:t xml:space="preserve"> is being injected</w:t>
      </w:r>
      <w:r w:rsidRPr="001A10DE">
        <w:rPr>
          <w:rFonts w:cstheme="minorHAnsi"/>
          <w:lang w:val="en-IN"/>
        </w:rPr>
        <w:t xml:space="preserve"> into the </w:t>
      </w:r>
      <w:r w:rsidR="00E9231E">
        <w:rPr>
          <w:rFonts w:cstheme="minorHAnsi"/>
          <w:lang w:val="en-IN"/>
        </w:rPr>
        <w:t>CM</w:t>
      </w:r>
      <w:r w:rsidR="004B09A5">
        <w:rPr>
          <w:rFonts w:cstheme="minorHAnsi"/>
          <w:lang w:val="en-IN"/>
        </w:rPr>
        <w:t xml:space="preserve"> and the needle remains in position without movement</w:t>
      </w:r>
      <w:r w:rsidRPr="001A10DE">
        <w:rPr>
          <w:rFonts w:cstheme="minorHAnsi"/>
          <w:lang w:val="en-IN"/>
        </w:rPr>
        <w:t>.</w:t>
      </w:r>
      <w:r w:rsidR="00FC1550">
        <w:rPr>
          <w:rFonts w:cstheme="minorHAnsi"/>
          <w:lang w:val="en-IN"/>
        </w:rPr>
        <w:t xml:space="preserve"> </w:t>
      </w:r>
      <w:r w:rsidR="00FC1550" w:rsidRPr="00FC1550">
        <w:rPr>
          <w:rFonts w:cstheme="minorHAnsi"/>
          <w:b/>
          <w:bCs/>
          <w:highlight w:val="yellow"/>
          <w:lang w:val="en-IN"/>
        </w:rPr>
        <w:t>Authors</w:t>
      </w:r>
      <w:r w:rsidR="00FC1550" w:rsidRPr="00FC1550">
        <w:rPr>
          <w:rFonts w:cstheme="minorHAnsi"/>
          <w:highlight w:val="yellow"/>
          <w:lang w:val="en-IN"/>
        </w:rPr>
        <w:t>: How to pronounce OVA-647</w:t>
      </w:r>
      <w:r w:rsidR="00FC1550">
        <w:rPr>
          <w:rFonts w:cstheme="minorHAnsi"/>
          <w:lang w:val="en-IN"/>
        </w:rPr>
        <w:t>?</w:t>
      </w:r>
    </w:p>
    <w:p w14:paraId="66E3F04C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AEECC08" w14:textId="77777777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Carefully withdraw the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Apply one drop of biological glue onto the meninges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DC33D7B" w14:textId="77777777" w:rsidR="004B09A5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withdrawing the needle.</w:t>
      </w:r>
    </w:p>
    <w:p w14:paraId="08BE4C16" w14:textId="5AAABE05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Close-up of </w:t>
      </w:r>
      <w:r w:rsidR="00740F9C">
        <w:rPr>
          <w:rFonts w:cstheme="minorHAnsi"/>
          <w:lang w:val="en-IN"/>
        </w:rPr>
        <w:t xml:space="preserve">one drop of </w:t>
      </w:r>
      <w:r w:rsidRPr="001A10DE">
        <w:rPr>
          <w:rFonts w:cstheme="minorHAnsi"/>
          <w:lang w:val="en-IN"/>
        </w:rPr>
        <w:t xml:space="preserve">glue </w:t>
      </w:r>
      <w:r w:rsidR="00740F9C">
        <w:rPr>
          <w:rFonts w:cstheme="minorHAnsi"/>
          <w:lang w:val="en-IN"/>
        </w:rPr>
        <w:t xml:space="preserve">being </w:t>
      </w:r>
      <w:r w:rsidRPr="001A10DE">
        <w:rPr>
          <w:rFonts w:cstheme="minorHAnsi"/>
          <w:lang w:val="en-IN"/>
        </w:rPr>
        <w:t>appli</w:t>
      </w:r>
      <w:r w:rsidR="00740F9C">
        <w:rPr>
          <w:rFonts w:cstheme="minorHAnsi"/>
          <w:lang w:val="en-IN"/>
        </w:rPr>
        <w:t xml:space="preserve">ed onto the </w:t>
      </w:r>
      <w:r w:rsidR="00740F9C" w:rsidRPr="001A10DE">
        <w:rPr>
          <w:rFonts w:cstheme="minorHAnsi"/>
          <w:lang w:val="en-IN"/>
        </w:rPr>
        <w:t>meninges</w:t>
      </w:r>
      <w:r w:rsidRPr="001A10DE">
        <w:rPr>
          <w:rFonts w:cstheme="minorHAnsi"/>
          <w:lang w:val="en-IN"/>
        </w:rPr>
        <w:t>.</w:t>
      </w:r>
    </w:p>
    <w:p w14:paraId="0BFB9565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35B0AC" w14:textId="77777777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Close the surgical incision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07799088" w14:textId="32C7A647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suturing the incision.</w:t>
      </w:r>
    </w:p>
    <w:p w14:paraId="05581118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5C963E8" w14:textId="77777777" w:rsidR="00197442" w:rsidRPr="00FF50F6" w:rsidRDefault="001A10DE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Perform in vivo imaging of the mouse to monitor dye intensity in the cervical lymph nodes at 30 minutes and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Use an exposure time of 0.5 seconds with excitation filter at 640 nanometers and emission filter at 680 nanometers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AF2144D" w14:textId="77777777" w:rsidR="00197442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highlight w:val="yellow"/>
          <w:lang w:val="en-IN"/>
        </w:rPr>
        <w:t>SCREEN</w:t>
      </w:r>
      <w:r w:rsidRPr="00197442">
        <w:rPr>
          <w:rFonts w:cstheme="minorHAnsi"/>
          <w:lang w:val="en-IN"/>
        </w:rPr>
        <w:t>: Display imaging system capturing fluorescence in lymph nodes.</w:t>
      </w:r>
    </w:p>
    <w:p w14:paraId="48DC6FD0" w14:textId="14F8E190" w:rsidR="00197442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highlight w:val="yellow"/>
          <w:lang w:val="en-IN"/>
        </w:rPr>
        <w:t>SCREEN</w:t>
      </w:r>
      <w:r w:rsidRPr="00197442">
        <w:rPr>
          <w:rFonts w:cstheme="minorHAnsi"/>
          <w:lang w:val="en-IN"/>
        </w:rPr>
        <w:t>: Show imaging parameters being set.</w:t>
      </w:r>
    </w:p>
    <w:p w14:paraId="4825EA59" w14:textId="77777777" w:rsidR="00197442" w:rsidRDefault="00197442" w:rsidP="0019744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4E4D4" w14:textId="5119EB67" w:rsidR="00C24F00" w:rsidRPr="00597235" w:rsidRDefault="00597235" w:rsidP="00C24F00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97235">
        <w:rPr>
          <w:rFonts w:ascii="Calibri" w:hAnsi="Calibri" w:cs="Calibri"/>
          <w:b/>
          <w:bCs/>
        </w:rPr>
        <w:t>Isolation of the Dorsal Aspect of the Mouse Skull</w:t>
      </w:r>
    </w:p>
    <w:p w14:paraId="42AB4A6F" w14:textId="77777777" w:rsidR="00597235" w:rsidRDefault="00597235" w:rsidP="0059723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85248116"/>
          <w:placeholder>
            <w:docPart w:val="520BFC57B0134CCDAB37DFE4B545157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4B0279C" w14:textId="77777777" w:rsidR="00597235" w:rsidRPr="00C24F00" w:rsidRDefault="00597235" w:rsidP="00597235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58EF4F7" w14:textId="0F9D266B" w:rsidR="00C24F00" w:rsidRPr="00FF50F6" w:rsidRDefault="00AF27FF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After e</w:t>
      </w:r>
      <w:r w:rsidR="001A10DE" w:rsidRPr="00FF50F6">
        <w:rPr>
          <w:rFonts w:cstheme="minorHAnsi"/>
          <w:color w:val="7030A0"/>
          <w:lang w:val="en-IN"/>
        </w:rPr>
        <w:t>uthaniz</w:t>
      </w:r>
      <w:r w:rsidRPr="00FF50F6">
        <w:rPr>
          <w:rFonts w:cstheme="minorHAnsi"/>
          <w:color w:val="7030A0"/>
          <w:lang w:val="en-IN"/>
        </w:rPr>
        <w:t>ing</w:t>
      </w:r>
      <w:r w:rsidR="001A10DE" w:rsidRPr="00FF50F6">
        <w:rPr>
          <w:rFonts w:cstheme="minorHAnsi"/>
          <w:color w:val="7030A0"/>
          <w:lang w:val="en-IN"/>
        </w:rPr>
        <w:t xml:space="preserve"> the mouse</w:t>
      </w:r>
      <w:r w:rsidRPr="00FF50F6">
        <w:rPr>
          <w:rFonts w:cstheme="minorHAnsi"/>
          <w:color w:val="7030A0"/>
          <w:lang w:val="en-IN"/>
        </w:rPr>
        <w:t>, p</w:t>
      </w:r>
      <w:r w:rsidR="001A10DE" w:rsidRPr="00FF50F6">
        <w:rPr>
          <w:rFonts w:cstheme="minorHAnsi"/>
          <w:color w:val="7030A0"/>
          <w:lang w:val="en-IN"/>
        </w:rPr>
        <w:t xml:space="preserve">erform cardiac perfusion with 20 milliliters 1 times phosphate buffered saline </w:t>
      </w:r>
      <w:r w:rsidRPr="00FF50F6">
        <w:rPr>
          <w:rFonts w:cstheme="minorHAnsi"/>
          <w:color w:val="7030A0"/>
          <w:lang w:val="en-IN"/>
        </w:rPr>
        <w:t xml:space="preserve">or PBS </w:t>
      </w:r>
      <w:r w:rsidRPr="00FF50F6">
        <w:rPr>
          <w:rFonts w:cstheme="minorHAnsi"/>
          <w:i/>
          <w:iCs/>
          <w:color w:val="EE0000"/>
          <w:lang w:val="en-IN"/>
        </w:rPr>
        <w:t>(P-B-S)</w:t>
      </w:r>
      <w:r w:rsidRPr="00FF50F6">
        <w:rPr>
          <w:rFonts w:cstheme="minorHAnsi"/>
          <w:color w:val="EE0000"/>
          <w:lang w:val="en-IN"/>
        </w:rPr>
        <w:t xml:space="preserve"> </w:t>
      </w:r>
      <w:r w:rsidR="001A10DE" w:rsidRPr="00FF50F6">
        <w:rPr>
          <w:rFonts w:cstheme="minorHAnsi"/>
          <w:color w:val="7030A0"/>
          <w:lang w:val="en-IN"/>
        </w:rPr>
        <w:t xml:space="preserve">or normal saline </w:t>
      </w:r>
      <w:r w:rsidR="001A10DE" w:rsidRPr="00FF50F6">
        <w:rPr>
          <w:rFonts w:cstheme="minorHAnsi"/>
          <w:b/>
          <w:bCs/>
          <w:color w:val="7030A0"/>
          <w:lang w:val="en-IN"/>
        </w:rPr>
        <w:t>[</w:t>
      </w:r>
      <w:r w:rsidRPr="00FF50F6">
        <w:rPr>
          <w:rFonts w:cstheme="minorHAnsi"/>
          <w:b/>
          <w:bCs/>
          <w:color w:val="7030A0"/>
          <w:lang w:val="en-IN"/>
        </w:rPr>
        <w:t>1-TXT</w:t>
      </w:r>
      <w:r w:rsidR="001A10DE" w:rsidRPr="00FF50F6">
        <w:rPr>
          <w:rFonts w:cstheme="minorHAnsi"/>
          <w:b/>
          <w:bCs/>
          <w:color w:val="7030A0"/>
          <w:lang w:val="en-IN"/>
        </w:rPr>
        <w:t>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67E8D171" w14:textId="01255C56" w:rsidR="00AF27FF" w:rsidRPr="00AF27FF" w:rsidRDefault="001A10DE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lang w:val="en-IN"/>
        </w:rPr>
        <w:t>Talent performing cardiac perfusion.</w:t>
      </w:r>
      <w:r w:rsidR="00AF27FF">
        <w:rPr>
          <w:rFonts w:cstheme="minorHAnsi"/>
          <w:lang w:val="en-IN"/>
        </w:rPr>
        <w:t xml:space="preserve"> </w:t>
      </w:r>
      <w:r w:rsidR="00AF27FF" w:rsidRPr="00AF27FF">
        <w:rPr>
          <w:rFonts w:cstheme="minorHAnsi"/>
          <w:b/>
          <w:bCs/>
          <w:lang w:val="en-IN"/>
        </w:rPr>
        <w:t xml:space="preserve">TXT: Euthanasia: </w:t>
      </w:r>
      <w:r w:rsidR="00AF27FF" w:rsidRPr="00AF27FF">
        <w:rPr>
          <w:rFonts w:ascii="Calibri" w:hAnsi="Calibri" w:cs="Calibri"/>
          <w:b/>
          <w:bCs/>
        </w:rPr>
        <w:t>Avertin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 xml:space="preserve"> </w:t>
      </w:r>
      <w:r w:rsidR="00AF27FF" w:rsidRPr="00AF27FF">
        <w:rPr>
          <w:rFonts w:ascii="Calibri" w:hAnsi="Calibri" w:cs="Calibri"/>
          <w:b/>
          <w:bCs/>
        </w:rPr>
        <w:t xml:space="preserve">Overdose </w:t>
      </w:r>
      <w:r w:rsidR="00AF27FF">
        <w:rPr>
          <w:rFonts w:ascii="Calibri" w:hAnsi="Calibri" w:cs="Calibri"/>
          <w:b/>
          <w:bCs/>
        </w:rPr>
        <w:t xml:space="preserve">at 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>600 mg/kg</w:t>
      </w:r>
      <w:r w:rsidR="00AF27FF">
        <w:rPr>
          <w:rFonts w:ascii="Calibri" w:eastAsiaTheme="minorEastAsia" w:hAnsi="Calibri" w:cs="Calibri"/>
          <w:b/>
          <w:bCs/>
          <w:lang w:eastAsia="zh-CN"/>
        </w:rPr>
        <w:t xml:space="preserve"> followed by decapitation</w:t>
      </w:r>
    </w:p>
    <w:p w14:paraId="31142FA8" w14:textId="77777777" w:rsidR="00C24F00" w:rsidRPr="00197442" w:rsidRDefault="00C24F00" w:rsidP="00C24F0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D6CA0E" w14:textId="77777777" w:rsidR="00AF27FF" w:rsidRPr="00FF50F6" w:rsidRDefault="00AF27FF" w:rsidP="00AF27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Make</w:t>
      </w:r>
      <w:r w:rsidR="001A10DE" w:rsidRPr="00FF50F6">
        <w:rPr>
          <w:rFonts w:cstheme="minorHAnsi"/>
          <w:color w:val="7030A0"/>
          <w:lang w:val="en-IN"/>
        </w:rPr>
        <w:t xml:space="preserve"> an incision along the midline of the skull to open the scalp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0D236D8C" w14:textId="20C2B642" w:rsidR="00AF27FF" w:rsidRDefault="00AF27FF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F27FF">
        <w:rPr>
          <w:rFonts w:cstheme="minorHAnsi"/>
        </w:rPr>
        <w:t xml:space="preserve">Close-up of the incision being made </w:t>
      </w:r>
      <w:r w:rsidRPr="00AF27FF">
        <w:rPr>
          <w:rFonts w:cstheme="minorHAnsi"/>
          <w:lang w:val="en-IN"/>
        </w:rPr>
        <w:t>along the midline of the skull.</w:t>
      </w:r>
    </w:p>
    <w:p w14:paraId="458F68E2" w14:textId="77777777" w:rsidR="00AF27FF" w:rsidRPr="00AF27FF" w:rsidRDefault="00AF27FF" w:rsidP="00AF27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607A8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lastRenderedPageBreak/>
        <w:t xml:space="preserve">Using two curved hemostats, separate the scalp bilaterally by gentle retraction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 Insert the curved hemostats into the orbital fossae</w:t>
      </w:r>
      <w:r w:rsidR="0000535D" w:rsidRPr="00FF50F6">
        <w:rPr>
          <w:rFonts w:cstheme="minorHAnsi"/>
          <w:color w:val="7030A0"/>
          <w:lang w:val="en-IN"/>
        </w:rPr>
        <w:t xml:space="preserve"> </w:t>
      </w:r>
      <w:r w:rsidR="0000535D"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 xml:space="preserve"> and strip off the residual scalp from the nasal and oral regions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00535D" w:rsidRPr="00FF50F6">
        <w:rPr>
          <w:rFonts w:cstheme="minorHAnsi"/>
          <w:b/>
          <w:bCs/>
          <w:color w:val="7030A0"/>
          <w:lang w:val="en-IN"/>
        </w:rPr>
        <w:t>3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775CCB26" w14:textId="77777777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Talent retracting the scalp bilaterally using curved hemostats.</w:t>
      </w:r>
    </w:p>
    <w:p w14:paraId="30795073" w14:textId="64504B12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hemostats being inserted into the orbital fossae.</w:t>
      </w:r>
    </w:p>
    <w:p w14:paraId="67629B6F" w14:textId="62F5EDAD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Talent removing remaining scalp tissue from nasal and oral regions.</w:t>
      </w:r>
    </w:p>
    <w:p w14:paraId="1754F990" w14:textId="77777777" w:rsidR="0000535D" w:rsidRPr="0000535D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D19632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mandible while keeping the skull intact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513F432" w14:textId="43147B79" w:rsidR="001A10DE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the mandible being removed.</w:t>
      </w:r>
    </w:p>
    <w:p w14:paraId="151C831E" w14:textId="77777777" w:rsidR="0000535D" w:rsidRPr="001A10DE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46596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bone from the base of the skull to expose the ventral aspect of the brain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="0000535D" w:rsidRPr="00FF50F6">
        <w:rPr>
          <w:rFonts w:cstheme="minorHAnsi"/>
          <w:color w:val="7030A0"/>
          <w:lang w:val="en-IN"/>
        </w:rPr>
        <w:t>.</w:t>
      </w:r>
    </w:p>
    <w:p w14:paraId="298BF7F5" w14:textId="4D8E2740" w:rsidR="001A10DE" w:rsidRDefault="001A10DE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00535D" w:rsidRPr="001A10DE">
        <w:rPr>
          <w:rFonts w:cstheme="minorHAnsi"/>
          <w:lang w:val="en-IN"/>
        </w:rPr>
        <w:t xml:space="preserve">bone </w:t>
      </w:r>
      <w:r w:rsidR="0000535D">
        <w:rPr>
          <w:rFonts w:cstheme="minorHAnsi"/>
          <w:lang w:val="en-IN"/>
        </w:rPr>
        <w:t xml:space="preserve">from the </w:t>
      </w:r>
      <w:r w:rsidRPr="001A10DE">
        <w:rPr>
          <w:rFonts w:cstheme="minorHAnsi"/>
          <w:lang w:val="en-IN"/>
        </w:rPr>
        <w:t>skull base.</w:t>
      </w:r>
    </w:p>
    <w:p w14:paraId="25B554AB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19D75D7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blunt forceps, carefully extract the brain while avoiding contact with the dura mater of the parietal bones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79B44B04" w14:textId="4773D41F" w:rsidR="001A10DE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</w:t>
      </w:r>
      <w:r w:rsidRPr="0000535D">
        <w:rPr>
          <w:rFonts w:cstheme="minorHAnsi"/>
          <w:lang w:val="en-IN"/>
        </w:rPr>
        <w:t xml:space="preserve"> </w:t>
      </w:r>
      <w:r w:rsidR="001A10DE" w:rsidRPr="001A10DE">
        <w:rPr>
          <w:rFonts w:cstheme="minorHAnsi"/>
          <w:lang w:val="en-IN"/>
        </w:rPr>
        <w:t>brain</w:t>
      </w:r>
      <w:r>
        <w:rPr>
          <w:rFonts w:cstheme="minorHAnsi"/>
          <w:lang w:val="en-IN"/>
        </w:rPr>
        <w:t xml:space="preserve"> extraction using blunt forceps</w:t>
      </w:r>
      <w:r w:rsidR="001A10DE" w:rsidRPr="001A10DE">
        <w:rPr>
          <w:rFonts w:cstheme="minorHAnsi"/>
          <w:lang w:val="en-IN"/>
        </w:rPr>
        <w:t>.</w:t>
      </w:r>
    </w:p>
    <w:p w14:paraId="317C38B2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6E1680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Completely immerse the dorsal skull in 5 milliliters of 4 percent paraformaldehyde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 Place the sample at 4 degrees Celsius</w:t>
      </w:r>
      <w:r w:rsidR="0000535D" w:rsidRPr="00FF50F6">
        <w:rPr>
          <w:rFonts w:cstheme="minorHAnsi"/>
          <w:color w:val="7030A0"/>
          <w:lang w:val="en-IN"/>
        </w:rPr>
        <w:t xml:space="preserve"> for 24 hours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05488054" w14:textId="4B2BC2D2" w:rsid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1A10DE" w:rsidRPr="001A10DE">
        <w:rPr>
          <w:rFonts w:cstheme="minorHAnsi"/>
          <w:lang w:val="en-IN"/>
        </w:rPr>
        <w:t>skull</w:t>
      </w:r>
      <w:r>
        <w:rPr>
          <w:rFonts w:cstheme="minorHAnsi"/>
          <w:lang w:val="en-IN"/>
        </w:rPr>
        <w:t xml:space="preserve"> being immersed</w:t>
      </w:r>
      <w:r w:rsidR="001A10DE" w:rsidRPr="001A10DE">
        <w:rPr>
          <w:rFonts w:cstheme="minorHAnsi"/>
          <w:lang w:val="en-IN"/>
        </w:rPr>
        <w:t xml:space="preserve"> in paraformaldehyde solution.</w:t>
      </w:r>
    </w:p>
    <w:p w14:paraId="5DC33D93" w14:textId="77777777" w:rsidR="00FF50F6" w:rsidRDefault="001A10DE" w:rsidP="00FF50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placing</w:t>
      </w:r>
      <w:r w:rsidR="0000535D">
        <w:rPr>
          <w:rFonts w:cstheme="minorHAnsi"/>
          <w:lang w:val="en-IN"/>
        </w:rPr>
        <w:t xml:space="preserve"> the</w:t>
      </w:r>
      <w:r w:rsidRPr="001A10DE">
        <w:rPr>
          <w:rFonts w:cstheme="minorHAnsi"/>
          <w:lang w:val="en-IN"/>
        </w:rPr>
        <w:t xml:space="preserve"> sample in </w:t>
      </w:r>
      <w:r w:rsidR="0000535D">
        <w:rPr>
          <w:rFonts w:cstheme="minorHAnsi"/>
          <w:lang w:val="en-IN"/>
        </w:rPr>
        <w:t>refrigerator</w:t>
      </w:r>
      <w:r w:rsidRPr="001A10DE">
        <w:rPr>
          <w:rFonts w:cstheme="minorHAnsi"/>
          <w:lang w:val="en-IN"/>
        </w:rPr>
        <w:t>.</w:t>
      </w:r>
    </w:p>
    <w:p w14:paraId="3A146839" w14:textId="77777777" w:rsidR="00FF50F6" w:rsidRDefault="00FF50F6" w:rsidP="00FF50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8E3223" w14:textId="6801F4B9" w:rsidR="00FF50F6" w:rsidRPr="00FF50F6" w:rsidRDefault="00FF50F6" w:rsidP="00FF50F6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FF50F6">
        <w:rPr>
          <w:rFonts w:ascii="Calibri" w:hAnsi="Calibri" w:cs="Calibri"/>
          <w:b/>
          <w:bCs/>
        </w:rPr>
        <w:t>Dissection of meninges from the mouse skull</w:t>
      </w:r>
    </w:p>
    <w:p w14:paraId="416BBD0B" w14:textId="03B497DE" w:rsidR="00FF50F6" w:rsidRPr="00FF50F6" w:rsidRDefault="00FF50F6" w:rsidP="00FF50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66080592"/>
          <w:placeholder>
            <w:docPart w:val="47861DD6D8C04A2BBA42B4C261C5758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E37E67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23D801F" w14:textId="77777777" w:rsidR="009972B3" w:rsidRPr="00FF50F6" w:rsidRDefault="0000535D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Once the </w:t>
      </w:r>
      <w:r w:rsidR="009972B3" w:rsidRPr="00FF50F6">
        <w:rPr>
          <w:rFonts w:cstheme="minorHAnsi"/>
          <w:color w:val="7030A0"/>
          <w:lang w:val="en-IN"/>
        </w:rPr>
        <w:t>fixed skull reaches the room temperature,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>w</w:t>
      </w:r>
      <w:r w:rsidR="001A10DE" w:rsidRPr="00FF50F6">
        <w:rPr>
          <w:rFonts w:cstheme="minorHAnsi"/>
          <w:color w:val="7030A0"/>
          <w:lang w:val="en-IN"/>
        </w:rPr>
        <w:t xml:space="preserve">ash </w:t>
      </w:r>
      <w:r w:rsidR="009972B3" w:rsidRPr="00FF50F6">
        <w:rPr>
          <w:rFonts w:cstheme="minorHAnsi"/>
          <w:color w:val="7030A0"/>
          <w:lang w:val="en-IN"/>
        </w:rPr>
        <w:t>it</w:t>
      </w:r>
      <w:r w:rsidR="001A10DE" w:rsidRPr="00FF50F6">
        <w:rPr>
          <w:rFonts w:cstheme="minorHAnsi"/>
          <w:color w:val="7030A0"/>
          <w:lang w:val="en-IN"/>
        </w:rPr>
        <w:t xml:space="preserve"> with 5 milliliters 1 times </w:t>
      </w:r>
      <w:r w:rsidR="009972B3" w:rsidRPr="00FF50F6">
        <w:rPr>
          <w:rFonts w:cstheme="minorHAnsi"/>
          <w:color w:val="7030A0"/>
          <w:lang w:val="en-IN"/>
        </w:rPr>
        <w:t>PBS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 xml:space="preserve">and repeat the wash three times for 10 minutes each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 xml:space="preserve">. </w:t>
      </w:r>
    </w:p>
    <w:p w14:paraId="2FE39010" w14:textId="2D5C8769" w:rsidR="009972B3" w:rsidRDefault="001A10DE" w:rsidP="009972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</w:t>
      </w:r>
      <w:r w:rsidR="00740F9C">
        <w:rPr>
          <w:rFonts w:cstheme="minorHAnsi"/>
        </w:rPr>
        <w:t>adding PBS to the dish</w:t>
      </w:r>
      <w:r w:rsidR="006502D7" w:rsidRPr="006502D7">
        <w:rPr>
          <w:rFonts w:cstheme="minorHAnsi"/>
        </w:rPr>
        <w:t xml:space="preserve"> containing </w:t>
      </w:r>
      <w:r w:rsidR="00740F9C">
        <w:rPr>
          <w:rFonts w:cstheme="minorHAnsi"/>
          <w:lang w:val="en-IN"/>
        </w:rPr>
        <w:t>fixed skull</w:t>
      </w:r>
      <w:r w:rsidR="006502D7" w:rsidRPr="006502D7">
        <w:rPr>
          <w:rFonts w:cstheme="minorHAnsi"/>
        </w:rPr>
        <w:t>.</w:t>
      </w:r>
    </w:p>
    <w:p w14:paraId="2F2C60A9" w14:textId="77777777" w:rsidR="009972B3" w:rsidRPr="001A10DE" w:rsidRDefault="009972B3" w:rsidP="009972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207FE9E" w14:textId="77777777" w:rsidR="006502D7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skull dorsal side down in a 10 centimeter dish filled with 1 times </w:t>
      </w:r>
      <w:r w:rsidR="006502D7" w:rsidRPr="00FF50F6">
        <w:rPr>
          <w:rFonts w:cstheme="minorHAnsi"/>
          <w:color w:val="7030A0"/>
          <w:lang w:val="en-IN"/>
        </w:rPr>
        <w:t xml:space="preserve">PBS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0B6E476" w14:textId="04A14772" w:rsidR="001A10DE" w:rsidRDefault="001A10DE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</w:t>
      </w:r>
      <w:r w:rsidR="006502D7" w:rsidRPr="006502D7">
        <w:rPr>
          <w:rFonts w:cstheme="minorHAnsi"/>
        </w:rPr>
        <w:t>alent positioning the skull dorsal side down in the dish.</w:t>
      </w:r>
    </w:p>
    <w:p w14:paraId="7E82F044" w14:textId="77777777" w:rsidR="006502D7" w:rsidRPr="001A10DE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27491" w14:textId="77777777" w:rsidR="006502D7" w:rsidRPr="00FF50F6" w:rsidRDefault="001A10DE" w:rsidP="006502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Using fine-tipped forceps, grasp or press down on the tympanic bulla</w:t>
      </w:r>
      <w:r w:rsidR="006502D7" w:rsidRPr="00FF50F6">
        <w:rPr>
          <w:rFonts w:cstheme="minorHAnsi"/>
          <w:color w:val="7030A0"/>
          <w:lang w:val="en-IN"/>
        </w:rPr>
        <w:t xml:space="preserve"> </w:t>
      </w:r>
      <w:r w:rsidR="006502D7"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remove it from the skull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6502D7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2AA5B54B" w14:textId="356B6EC1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 xml:space="preserve">Close-up of </w:t>
      </w:r>
      <w:r w:rsidR="00C655D3" w:rsidRPr="006502D7">
        <w:rPr>
          <w:rFonts w:cstheme="minorHAnsi"/>
        </w:rPr>
        <w:t xml:space="preserve">tympanic bulla </w:t>
      </w:r>
      <w:r w:rsidR="00C655D3">
        <w:rPr>
          <w:rFonts w:cstheme="minorHAnsi"/>
        </w:rPr>
        <w:t xml:space="preserve">being pressed down using fine-tipped </w:t>
      </w:r>
      <w:r w:rsidRPr="006502D7">
        <w:rPr>
          <w:rFonts w:cstheme="minorHAnsi"/>
        </w:rPr>
        <w:t>forceps.</w:t>
      </w:r>
    </w:p>
    <w:p w14:paraId="23F73983" w14:textId="6CFB116E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>Close-up of the tympanic bulla</w:t>
      </w:r>
      <w:r w:rsidR="00C655D3">
        <w:rPr>
          <w:rFonts w:cstheme="minorHAnsi"/>
        </w:rPr>
        <w:t xml:space="preserve"> being removed from the skull</w:t>
      </w:r>
      <w:r w:rsidRPr="006502D7">
        <w:rPr>
          <w:rFonts w:cstheme="minorHAnsi"/>
        </w:rPr>
        <w:t>.</w:t>
      </w:r>
    </w:p>
    <w:p w14:paraId="64021525" w14:textId="77777777" w:rsidR="006502D7" w:rsidRPr="006502D7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64C32" w14:textId="77777777" w:rsidR="00C655D3" w:rsidRPr="00FF50F6" w:rsidRDefault="001A10DE" w:rsidP="00C655D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scissors, trim along the ventral surface of the skull for about 2 millimeters to smooth it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CD7B417" w14:textId="4165F49A" w:rsidR="00C655D3" w:rsidRP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scissors trimming the ventral skull surface.</w:t>
      </w:r>
    </w:p>
    <w:p w14:paraId="2EE0B498" w14:textId="77777777" w:rsid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D1627DB" w14:textId="77777777" w:rsidR="00C655D3" w:rsidRDefault="001A10DE" w:rsidP="0075596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F50F6">
        <w:rPr>
          <w:rFonts w:cstheme="minorHAnsi"/>
          <w:color w:val="7030A0"/>
          <w:lang w:val="en-IN"/>
        </w:rPr>
        <w:lastRenderedPageBreak/>
        <w:t>Using fine forceps, clear residual white tissue from the confluence of sinuses</w:t>
      </w:r>
      <w:r w:rsidR="00C655D3" w:rsidRPr="00FF50F6">
        <w:rPr>
          <w:rFonts w:cstheme="minorHAnsi"/>
          <w:color w:val="7030A0"/>
          <w:lang w:val="en-IN"/>
        </w:rPr>
        <w:t xml:space="preserve"> or COS </w:t>
      </w:r>
      <w:r w:rsidR="00C655D3" w:rsidRPr="00C655D3">
        <w:rPr>
          <w:rFonts w:cstheme="minorHAnsi"/>
          <w:i/>
          <w:iCs/>
          <w:color w:val="EE0000"/>
          <w:lang w:val="en-IN"/>
        </w:rPr>
        <w:t>(C-O-S)</w:t>
      </w:r>
      <w:r w:rsidRPr="00C655D3"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region of the meninges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50028602" w14:textId="1526EDA0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residual</w:t>
      </w:r>
      <w:r>
        <w:rPr>
          <w:rFonts w:cstheme="minorHAnsi"/>
        </w:rPr>
        <w:t xml:space="preserve"> white</w:t>
      </w:r>
      <w:r w:rsidRPr="00C655D3">
        <w:rPr>
          <w:rFonts w:cstheme="minorHAnsi"/>
        </w:rPr>
        <w:t xml:space="preserve"> tissue</w:t>
      </w:r>
      <w:r>
        <w:rPr>
          <w:rFonts w:cstheme="minorHAnsi"/>
        </w:rPr>
        <w:t xml:space="preserve"> being removed from the COS region</w:t>
      </w:r>
      <w:r w:rsidRPr="00C655D3">
        <w:rPr>
          <w:rFonts w:cstheme="minorHAnsi"/>
        </w:rPr>
        <w:t>.</w:t>
      </w:r>
    </w:p>
    <w:p w14:paraId="7CD35240" w14:textId="77777777" w:rsidR="00C655D3" w:rsidRP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3222604" w14:textId="5917365B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 micro forceps, gently lift one edge of the meninges from the skull margin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</w:t>
      </w:r>
      <w:r w:rsidR="00C655D3" w:rsidRPr="00FF50F6">
        <w:rPr>
          <w:rFonts w:cstheme="minorHAnsi"/>
          <w:color w:val="7030A0"/>
          <w:lang w:val="en-IN"/>
        </w:rPr>
        <w:t>Then, l</w:t>
      </w:r>
      <w:r w:rsidRPr="00FF50F6">
        <w:rPr>
          <w:rFonts w:cstheme="minorHAnsi"/>
          <w:color w:val="7030A0"/>
          <w:lang w:val="en-IN"/>
        </w:rPr>
        <w:t xml:space="preserve">ift the opposite edge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566086" w14:textId="2724C25E" w:rsid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one edge of the meninges.</w:t>
      </w:r>
    </w:p>
    <w:p w14:paraId="0BDBE2E1" w14:textId="4CDC553F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the opposite edge.</w:t>
      </w:r>
    </w:p>
    <w:p w14:paraId="553C6013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52A4FB" w14:textId="32F2A607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bowl-shaped rim of the meninges </w:t>
      </w:r>
      <w:r w:rsidR="00C655D3" w:rsidRPr="00FF50F6">
        <w:rPr>
          <w:rFonts w:cstheme="minorHAnsi"/>
          <w:b/>
          <w:bCs/>
          <w:color w:val="7030A0"/>
          <w:lang w:val="en-IN"/>
        </w:rPr>
        <w:t>[1]</w:t>
      </w:r>
      <w:r w:rsidR="00C655D3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in the </w:t>
      </w:r>
      <w:r w:rsidR="00C655D3" w:rsidRPr="00FF50F6">
        <w:rPr>
          <w:rFonts w:cstheme="minorHAnsi"/>
          <w:color w:val="7030A0"/>
          <w:lang w:val="en-IN"/>
        </w:rPr>
        <w:t>COS</w:t>
      </w:r>
      <w:r w:rsidRPr="00FF50F6">
        <w:rPr>
          <w:rFonts w:cstheme="minorHAnsi"/>
          <w:color w:val="7030A0"/>
          <w:lang w:val="en-IN"/>
        </w:rPr>
        <w:t xml:space="preserve"> region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0D9B97A6" w14:textId="0AA05E69" w:rsidR="001A10DE" w:rsidRPr="00E97DD0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forceps holding the rim of the meninges.</w:t>
      </w:r>
    </w:p>
    <w:p w14:paraId="0F198DCE" w14:textId="60EB69E5" w:rsidR="00E97DD0" w:rsidRPr="00C655D3" w:rsidRDefault="00E97DD0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</w:t>
      </w:r>
      <w:r>
        <w:rPr>
          <w:rFonts w:cstheme="minorHAnsi"/>
        </w:rPr>
        <w:t xml:space="preserve">of rim of the </w:t>
      </w:r>
      <w:r w:rsidRPr="00C655D3">
        <w:rPr>
          <w:rFonts w:cstheme="minorHAnsi"/>
        </w:rPr>
        <w:t>meninges</w:t>
      </w:r>
      <w:r>
        <w:rPr>
          <w:rFonts w:cstheme="minorHAnsi"/>
        </w:rPr>
        <w:t xml:space="preserve"> being pulled to</w:t>
      </w:r>
      <w:r w:rsidRPr="00E97DD0">
        <w:rPr>
          <w:rFonts w:cstheme="minorHAnsi"/>
        </w:rPr>
        <w:t xml:space="preserve"> separat</w:t>
      </w:r>
      <w:r>
        <w:rPr>
          <w:rFonts w:cstheme="minorHAnsi"/>
        </w:rPr>
        <w:t>e it</w:t>
      </w:r>
      <w:r w:rsidRPr="00E97DD0">
        <w:rPr>
          <w:rFonts w:cstheme="minorHAnsi"/>
        </w:rPr>
        <w:t xml:space="preserve"> from the skull.</w:t>
      </w:r>
    </w:p>
    <w:p w14:paraId="4726354D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C06244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maxillary bone with scissors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1580D7" w14:textId="09A6CA52" w:rsidR="001A10DE" w:rsidRDefault="001A10DE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E97DD0">
        <w:rPr>
          <w:rFonts w:cstheme="minorHAnsi"/>
          <w:lang w:val="en-IN"/>
        </w:rPr>
        <w:t xml:space="preserve">the </w:t>
      </w:r>
      <w:r w:rsidRPr="001A10DE">
        <w:rPr>
          <w:rFonts w:cstheme="minorHAnsi"/>
          <w:lang w:val="en-IN"/>
        </w:rPr>
        <w:t>maxillary bone</w:t>
      </w:r>
      <w:r w:rsidR="00E97DD0">
        <w:rPr>
          <w:rFonts w:cstheme="minorHAnsi"/>
          <w:lang w:val="en-IN"/>
        </w:rPr>
        <w:t xml:space="preserve"> using scissors</w:t>
      </w:r>
      <w:r w:rsidRPr="001A10DE">
        <w:rPr>
          <w:rFonts w:cstheme="minorHAnsi"/>
          <w:lang w:val="en-IN"/>
        </w:rPr>
        <w:t>.</w:t>
      </w:r>
    </w:p>
    <w:p w14:paraId="466F3C2E" w14:textId="77777777" w:rsidR="00E97DD0" w:rsidRPr="001A10DE" w:rsidRDefault="00E97DD0" w:rsidP="00E97DD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3343A1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rim of the meninges again </w:t>
      </w:r>
      <w:r w:rsidR="00E97DD0" w:rsidRPr="00FF50F6">
        <w:rPr>
          <w:rFonts w:cstheme="minorHAnsi"/>
          <w:b/>
          <w:bCs/>
          <w:color w:val="7030A0"/>
          <w:lang w:val="en-IN"/>
        </w:rPr>
        <w:t>[1]</w:t>
      </w:r>
      <w:r w:rsidR="00E97DD0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at the frontal bone area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E97DD0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6DA4F941" w14:textId="01B0D1BF" w:rsidR="00E97DD0" w:rsidRPr="00E97DD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</w:t>
      </w:r>
      <w:r w:rsidRPr="00E97DD0">
        <w:rPr>
          <w:rFonts w:cstheme="minorHAnsi"/>
        </w:rPr>
        <w:t>grasp</w:t>
      </w:r>
      <w:r>
        <w:rPr>
          <w:rFonts w:cstheme="minorHAnsi"/>
        </w:rPr>
        <w:t>ed</w:t>
      </w:r>
      <w:r w:rsidRPr="00E97DD0">
        <w:rPr>
          <w:rFonts w:cstheme="minorHAnsi"/>
        </w:rPr>
        <w:t>.</w:t>
      </w:r>
    </w:p>
    <w:p w14:paraId="44FC8129" w14:textId="52BA3B6A" w:rsidR="001A10DE" w:rsidRPr="001A10DE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pulled </w:t>
      </w:r>
      <w:r w:rsidRPr="001A10DE">
        <w:rPr>
          <w:rFonts w:cstheme="minorHAnsi"/>
          <w:lang w:val="en-IN"/>
        </w:rPr>
        <w:t>to separate it from the skull</w:t>
      </w:r>
      <w:r>
        <w:rPr>
          <w:rFonts w:cstheme="minorHAnsi"/>
          <w:lang w:val="en-IN"/>
        </w:rPr>
        <w:t>.</w:t>
      </w:r>
      <w:r w:rsidR="001A10DE" w:rsidRPr="001A10DE">
        <w:rPr>
          <w:rFonts w:cstheme="minorHAnsi"/>
          <w:lang w:val="en-IN"/>
        </w:rPr>
        <w:br/>
      </w:r>
    </w:p>
    <w:p w14:paraId="5546AA1F" w14:textId="77777777" w:rsidR="00E97DD0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P</w:t>
      </w:r>
      <w:r w:rsidRPr="00FF50F6">
        <w:rPr>
          <w:rFonts w:cstheme="minorHAnsi"/>
          <w:color w:val="7030A0"/>
          <w:lang w:val="en-IN"/>
        </w:rPr>
        <w:t xml:space="preserve">lace the intact meninges into a 24 well plate containing 1 milliliter 1 times </w:t>
      </w:r>
      <w:r w:rsidR="00E97DD0" w:rsidRPr="00FF50F6">
        <w:rPr>
          <w:rFonts w:cstheme="minorHAnsi"/>
          <w:color w:val="7030A0"/>
          <w:lang w:val="en-IN"/>
        </w:rPr>
        <w:t>PBS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F3DF8F" w14:textId="540713EB" w:rsidR="001A10DE" w:rsidRPr="0031055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>Close-up of the meninges being placed into a well plate containing buffer.</w:t>
      </w:r>
    </w:p>
    <w:p w14:paraId="2D866E81" w14:textId="77777777" w:rsidR="00310550" w:rsidRPr="001A10DE" w:rsidRDefault="00310550" w:rsidP="0031055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C6B477" w14:textId="4B518E64" w:rsidR="00125924" w:rsidRPr="00FF50F6" w:rsidRDefault="00310550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50F6">
        <w:rPr>
          <w:rFonts w:cstheme="minorHAnsi"/>
          <w:color w:val="7030A0"/>
        </w:rPr>
        <w:t xml:space="preserve">After blocking and staining the meninges with primary and secondary antibodies, perform imaging </w:t>
      </w:r>
      <w:r w:rsidRPr="00FF50F6">
        <w:rPr>
          <w:rFonts w:cstheme="minorHAnsi"/>
          <w:b/>
          <w:bCs/>
          <w:color w:val="7030A0"/>
        </w:rPr>
        <w:t>[1]</w:t>
      </w:r>
      <w:r w:rsidRPr="00FF50F6">
        <w:rPr>
          <w:rFonts w:cstheme="minorHAnsi"/>
          <w:color w:val="7030A0"/>
        </w:rPr>
        <w:t>.</w:t>
      </w:r>
    </w:p>
    <w:p w14:paraId="621750AD" w14:textId="0562901E" w:rsidR="00310550" w:rsidRPr="00B07A3B" w:rsidRDefault="00310550" w:rsidP="003105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5826">
        <w:rPr>
          <w:rFonts w:cstheme="minorHAnsi"/>
          <w:highlight w:val="yellow"/>
        </w:rPr>
        <w:t>SCREEN</w:t>
      </w:r>
      <w:r w:rsidRPr="00310550">
        <w:rPr>
          <w:rFonts w:cstheme="minorHAnsi"/>
        </w:rPr>
        <w:t>: Display the fluorescence imaging system capturing the stained meninges</w:t>
      </w:r>
      <w:r>
        <w:rPr>
          <w:rFonts w:cstheme="minorHAnsi"/>
        </w:rPr>
        <w:t>.</w:t>
      </w:r>
    </w:p>
    <w:p w14:paraId="09689C4F" w14:textId="22D8DD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E79417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97235">
        <w:rPr>
          <w:rFonts w:eastAsia="Times New Roman" w:cstheme="minorHAnsi"/>
          <w:bCs/>
        </w:rPr>
        <w:t>98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E2EFCE3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In vivo imaging revealed distinct oval-shaped fluorescent signals distributed bilaterally in the cervical region following injection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A658D1C" w14:textId="300C76F3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6A.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 two oval-shaped </w:t>
      </w:r>
      <w:r>
        <w:rPr>
          <w:rFonts w:cstheme="minorHAnsi"/>
          <w:i/>
          <w:iCs/>
          <w:color w:val="0000FF"/>
          <w:lang w:val="en-IN"/>
        </w:rPr>
        <w:t xml:space="preserve">blue green </w:t>
      </w:r>
      <w:r w:rsidRPr="00B34EFF">
        <w:rPr>
          <w:rFonts w:cstheme="minorHAnsi"/>
          <w:i/>
          <w:iCs/>
          <w:color w:val="0000FF"/>
          <w:lang w:val="en-IN"/>
        </w:rPr>
        <w:t xml:space="preserve">bright spots </w:t>
      </w:r>
      <w:r>
        <w:rPr>
          <w:rFonts w:cstheme="minorHAnsi"/>
          <w:i/>
          <w:iCs/>
          <w:color w:val="0000FF"/>
          <w:lang w:val="en-IN"/>
        </w:rPr>
        <w:t>with arrows labeled as cLNs.</w:t>
      </w:r>
    </w:p>
    <w:p w14:paraId="3B0AAB95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F846C6C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tracer was clearly visible in the CLNs after injection, with fluorescence intensity peaking at approximately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34E34A2F" w14:textId="654E1D5B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6B.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B34EFF">
        <w:rPr>
          <w:rFonts w:cstheme="minorHAnsi"/>
          <w:i/>
          <w:iCs/>
          <w:color w:val="0000FF"/>
          <w:lang w:val="en-IN"/>
        </w:rPr>
        <w:t>bright spots</w:t>
      </w:r>
      <w:r>
        <w:rPr>
          <w:rFonts w:cstheme="minorHAnsi"/>
          <w:i/>
          <w:iCs/>
          <w:color w:val="0000FF"/>
          <w:lang w:val="en-IN"/>
        </w:rPr>
        <w:t xml:space="preserve"> in blue, green, red, and yellow colour</w:t>
      </w:r>
      <w:r w:rsidRPr="00B34EFF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with arrows labeled as cLNs.</w:t>
      </w:r>
    </w:p>
    <w:p w14:paraId="3D557ECF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67C2D67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Fluorescent signals were observed in the isolated superficial cervical lymph nodes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deep cervical lymph nodes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62D34CE1" w14:textId="746455A3" w:rsidR="00B34EFF" w:rsidRPr="004E7072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4E7072">
        <w:rPr>
          <w:rFonts w:cstheme="minorHAnsi"/>
          <w:i/>
          <w:iCs/>
          <w:color w:val="0000FF"/>
          <w:lang w:val="en-IN"/>
        </w:rPr>
        <w:t>three</w:t>
      </w:r>
      <w:r w:rsidRPr="004E7072">
        <w:rPr>
          <w:rFonts w:cstheme="minorHAnsi"/>
          <w:i/>
          <w:iCs/>
          <w:color w:val="0000FF"/>
          <w:lang w:val="en-IN"/>
        </w:rPr>
        <w:t xml:space="preserve"> bright spots inside the white dashed oval labeled superficial cervical lymph nodes</w:t>
      </w:r>
    </w:p>
    <w:p w14:paraId="0EA1ACD7" w14:textId="753DE6FC" w:rsid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>Video editor: Highlight the single bright spot inside the red circle labeled deep cervical lymph nodes</w:t>
      </w:r>
    </w:p>
    <w:p w14:paraId="1A560C39" w14:textId="77777777" w:rsidR="00B34EFF" w:rsidRPr="00B34EFF" w:rsidRDefault="00B34EFF" w:rsidP="00B34EF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A86EDA" w14:textId="77777777" w:rsidR="004E7072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Failed injections resulted in no detectable fluorescent signal in the cervical region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B707DAF" w14:textId="56984C5F" w:rsidR="00B34EFF" w:rsidRPr="007E1554" w:rsidRDefault="00B34EFF" w:rsidP="004E70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6D.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E7072">
        <w:rPr>
          <w:rFonts w:cstheme="minorHAnsi"/>
          <w:i/>
          <w:iCs/>
          <w:color w:val="0000FF"/>
          <w:lang w:val="en-IN"/>
        </w:rPr>
        <w:t xml:space="preserve">Circle and highlight the </w:t>
      </w:r>
      <w:r w:rsidR="004E7072" w:rsidRPr="004E7072">
        <w:rPr>
          <w:rFonts w:cstheme="minorHAnsi"/>
          <w:i/>
          <w:iCs/>
          <w:color w:val="0000FF"/>
        </w:rPr>
        <w:t>top center area of the image where the body is bright white</w:t>
      </w:r>
      <w:r w:rsidR="007E1554">
        <w:rPr>
          <w:rFonts w:cstheme="minorHAnsi"/>
          <w:i/>
          <w:iCs/>
          <w:color w:val="0000FF"/>
        </w:rPr>
        <w:t>.</w:t>
      </w:r>
    </w:p>
    <w:p w14:paraId="1BEA8C9A" w14:textId="77777777" w:rsidR="007E1554" w:rsidRPr="00B34EFF" w:rsidRDefault="007E1554" w:rsidP="007E155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C8EA2" w14:textId="77777777" w:rsidR="007E1554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Immunofluorescence staining for LYVE-1 clearly delineated the morphology of lymphatic vessels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431F4E4" w14:textId="007DC90B" w:rsidR="007E1554" w:rsidRPr="002E5483" w:rsidRDefault="007E1554" w:rsidP="007E155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t xml:space="preserve">LAB MEDIA: Figure 7A–D.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 bright green lines </w:t>
      </w:r>
      <w:r w:rsidR="002E5483">
        <w:rPr>
          <w:rFonts w:cstheme="minorHAnsi"/>
          <w:i/>
          <w:iCs/>
          <w:color w:val="0000FF"/>
        </w:rPr>
        <w:t xml:space="preserve">and the </w:t>
      </w:r>
      <w:r w:rsidRPr="002E5483">
        <w:rPr>
          <w:rFonts w:cstheme="minorHAnsi"/>
          <w:i/>
          <w:iCs/>
          <w:color w:val="0000FF"/>
        </w:rPr>
        <w:t>label</w:t>
      </w:r>
      <w:r w:rsidR="002E5483">
        <w:rPr>
          <w:rFonts w:cstheme="minorHAnsi"/>
          <w:i/>
          <w:iCs/>
          <w:color w:val="0000FF"/>
        </w:rPr>
        <w:t>s</w:t>
      </w:r>
      <w:r w:rsidRPr="002E5483">
        <w:rPr>
          <w:rFonts w:cstheme="minorHAnsi"/>
          <w:i/>
          <w:iCs/>
          <w:color w:val="0000FF"/>
        </w:rPr>
        <w:t xml:space="preserve"> COS, TS, and SSS across the panels</w:t>
      </w:r>
      <w:r w:rsidR="002E5483">
        <w:rPr>
          <w:rFonts w:cstheme="minorHAnsi"/>
          <w:i/>
          <w:iCs/>
          <w:color w:val="0000FF"/>
        </w:rPr>
        <w:t>.</w:t>
      </w:r>
    </w:p>
    <w:p w14:paraId="0FDB8FB3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51EA56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 discontinuous LYVE-1 signal due to meningeal tearing was observed, compromising reliable quantification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5B8C8D2B" w14:textId="24AF116A" w:rsidR="007E1554" w:rsidRPr="002E5483" w:rsidRDefault="007E1554" w:rsidP="002E548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lastRenderedPageBreak/>
        <w:t xml:space="preserve">LAB MEDIA: Figure 7E.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</w:t>
      </w:r>
      <w:r w:rsidR="002E5483" w:rsidRPr="002E5483">
        <w:rPr>
          <w:rFonts w:cstheme="minorHAnsi"/>
          <w:i/>
          <w:iCs/>
          <w:color w:val="0000FF"/>
        </w:rPr>
        <w:t xml:space="preserve"> </w:t>
      </w:r>
      <w:r w:rsidR="002E5483">
        <w:rPr>
          <w:rFonts w:cstheme="minorHAnsi"/>
          <w:i/>
          <w:iCs/>
          <w:color w:val="0000FF"/>
        </w:rPr>
        <w:t xml:space="preserve">2 arrows, 2 </w:t>
      </w:r>
      <w:r w:rsidRPr="002E5483">
        <w:rPr>
          <w:rFonts w:cstheme="minorHAnsi"/>
          <w:i/>
          <w:iCs/>
          <w:color w:val="0000FF"/>
        </w:rPr>
        <w:t>green lines</w:t>
      </w:r>
      <w:r w:rsidR="002E5483">
        <w:rPr>
          <w:rFonts w:cstheme="minorHAnsi"/>
          <w:i/>
          <w:iCs/>
          <w:color w:val="0000FF"/>
        </w:rPr>
        <w:t xml:space="preserve"> close to the 2 arrows and</w:t>
      </w:r>
      <w:r w:rsidRPr="002E5483">
        <w:rPr>
          <w:rFonts w:cstheme="minorHAnsi"/>
          <w:i/>
          <w:iCs/>
          <w:color w:val="0000FF"/>
        </w:rPr>
        <w:t xml:space="preserve"> the label Discontinuous signal</w:t>
      </w:r>
      <w:r w:rsidR="002E5483">
        <w:rPr>
          <w:rFonts w:cstheme="minorHAnsi"/>
          <w:i/>
          <w:iCs/>
          <w:color w:val="0000FF"/>
        </w:rPr>
        <w:t>.</w:t>
      </w:r>
    </w:p>
    <w:p w14:paraId="434027D8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814CDA2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absence of the transverse sinus region was visible in compromised samples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3A108942" w14:textId="15A3114B" w:rsidR="007E1554" w:rsidRPr="0005403B" w:rsidRDefault="007E1554" w:rsidP="0005403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5403B">
        <w:rPr>
          <w:rFonts w:cstheme="minorHAnsi"/>
          <w:lang w:val="en-IN"/>
        </w:rPr>
        <w:t xml:space="preserve">LAB MEDIA: Figure 7E. </w:t>
      </w:r>
      <w:r w:rsidRPr="0005403B">
        <w:rPr>
          <w:rFonts w:cstheme="minorHAnsi"/>
          <w:i/>
          <w:iCs/>
          <w:color w:val="0000FF"/>
        </w:rPr>
        <w:t xml:space="preserve">Video editor: </w:t>
      </w:r>
      <w:r w:rsidR="0005403B" w:rsidRPr="0005403B">
        <w:rPr>
          <w:rFonts w:cstheme="minorHAnsi"/>
          <w:i/>
          <w:iCs/>
          <w:color w:val="0000FF"/>
        </w:rPr>
        <w:t>Emphasize the</w:t>
      </w:r>
      <w:r w:rsidRPr="0005403B">
        <w:rPr>
          <w:rFonts w:cstheme="minorHAnsi"/>
          <w:i/>
          <w:iCs/>
          <w:color w:val="0000FF"/>
        </w:rPr>
        <w:t xml:space="preserve"> </w:t>
      </w:r>
      <w:r w:rsidR="0005403B" w:rsidRPr="0005403B">
        <w:rPr>
          <w:rFonts w:cstheme="minorHAnsi"/>
          <w:i/>
          <w:iCs/>
          <w:color w:val="0000FF"/>
        </w:rPr>
        <w:t>label Absence of the TS region</w:t>
      </w:r>
      <w:r w:rsidR="00740F9C">
        <w:rPr>
          <w:rFonts w:cstheme="minorHAnsi"/>
          <w:i/>
          <w:iCs/>
          <w:color w:val="0000FF"/>
        </w:rPr>
        <w:t xml:space="preserve"> and</w:t>
      </w:r>
      <w:r w:rsidR="0005403B" w:rsidRPr="0005403B">
        <w:rPr>
          <w:rFonts w:cstheme="minorHAnsi"/>
          <w:i/>
          <w:iCs/>
          <w:color w:val="0000FF"/>
        </w:rPr>
        <w:t xml:space="preserve"> </w:t>
      </w:r>
      <w:r w:rsidRPr="0005403B">
        <w:rPr>
          <w:rFonts w:cstheme="minorHAnsi"/>
          <w:i/>
          <w:iCs/>
          <w:color w:val="0000FF"/>
        </w:rPr>
        <w:t>white dashed ova</w:t>
      </w:r>
      <w:r w:rsidR="00740F9C">
        <w:rPr>
          <w:rFonts w:cstheme="minorHAnsi"/>
          <w:i/>
          <w:iCs/>
          <w:color w:val="0000FF"/>
        </w:rPr>
        <w:t xml:space="preserve"> region </w:t>
      </w:r>
      <w:r w:rsidR="0005403B" w:rsidRPr="0005403B">
        <w:rPr>
          <w:rFonts w:cstheme="minorHAnsi"/>
          <w:i/>
          <w:iCs/>
          <w:color w:val="0000FF"/>
        </w:rPr>
        <w:t xml:space="preserve">with the green lines inside </w:t>
      </w:r>
      <w:r w:rsidRPr="0005403B">
        <w:rPr>
          <w:rFonts w:cstheme="minorHAnsi"/>
          <w:i/>
          <w:iCs/>
          <w:color w:val="0000FF"/>
        </w:rPr>
        <w:t xml:space="preserve"> </w:t>
      </w:r>
      <w:r w:rsidR="0005403B" w:rsidRPr="0005403B">
        <w:rPr>
          <w:rFonts w:cstheme="minorHAnsi"/>
          <w:i/>
          <w:iCs/>
          <w:color w:val="0000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2E29A" w14:textId="77777777" w:rsidR="0065051D" w:rsidRDefault="0065051D">
      <w:r>
        <w:separator/>
      </w:r>
    </w:p>
    <w:p w14:paraId="56EC0935" w14:textId="77777777" w:rsidR="0065051D" w:rsidRDefault="0065051D"/>
  </w:endnote>
  <w:endnote w:type="continuationSeparator" w:id="0">
    <w:p w14:paraId="4216EA9D" w14:textId="77777777" w:rsidR="0065051D" w:rsidRDefault="0065051D">
      <w:r>
        <w:continuationSeparator/>
      </w:r>
    </w:p>
    <w:p w14:paraId="04335E62" w14:textId="77777777" w:rsidR="0065051D" w:rsidRDefault="006505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DA86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53E5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6935" w14:textId="77777777" w:rsidR="0065051D" w:rsidRDefault="0065051D">
      <w:r>
        <w:separator/>
      </w:r>
    </w:p>
    <w:p w14:paraId="4355163B" w14:textId="77777777" w:rsidR="0065051D" w:rsidRDefault="0065051D"/>
  </w:footnote>
  <w:footnote w:type="continuationSeparator" w:id="0">
    <w:p w14:paraId="44AF5211" w14:textId="77777777" w:rsidR="0065051D" w:rsidRDefault="0065051D">
      <w:r>
        <w:continuationSeparator/>
      </w:r>
    </w:p>
    <w:p w14:paraId="14EC2348" w14:textId="77777777" w:rsidR="0065051D" w:rsidRDefault="006505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9436BC"/>
    <w:multiLevelType w:val="multilevel"/>
    <w:tmpl w:val="2480984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83" w:hanging="48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4181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53182179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35D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03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BE3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E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442"/>
    <w:rsid w:val="001A10D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AB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F6E"/>
    <w:rsid w:val="002E5483"/>
    <w:rsid w:val="002E7521"/>
    <w:rsid w:val="002F0D42"/>
    <w:rsid w:val="002F3829"/>
    <w:rsid w:val="002F38CF"/>
    <w:rsid w:val="002F7F85"/>
    <w:rsid w:val="003036C1"/>
    <w:rsid w:val="00305187"/>
    <w:rsid w:val="0030618C"/>
    <w:rsid w:val="0031055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BB9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826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C7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9A5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72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6467"/>
    <w:rsid w:val="0058214E"/>
    <w:rsid w:val="005829FA"/>
    <w:rsid w:val="00585ECC"/>
    <w:rsid w:val="005925C3"/>
    <w:rsid w:val="00594A84"/>
    <w:rsid w:val="00597235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2D7"/>
    <w:rsid w:val="0065051D"/>
    <w:rsid w:val="00652165"/>
    <w:rsid w:val="00653E5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375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0F9C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1554"/>
    <w:rsid w:val="007F1168"/>
    <w:rsid w:val="007F48D4"/>
    <w:rsid w:val="007F4C15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AA1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D48"/>
    <w:rsid w:val="00966F67"/>
    <w:rsid w:val="009670EA"/>
    <w:rsid w:val="009809C5"/>
    <w:rsid w:val="00985868"/>
    <w:rsid w:val="00985F44"/>
    <w:rsid w:val="00985FE6"/>
    <w:rsid w:val="00987081"/>
    <w:rsid w:val="00987C31"/>
    <w:rsid w:val="00992857"/>
    <w:rsid w:val="00993FB0"/>
    <w:rsid w:val="009972B3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50E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7F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EFF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072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12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F00"/>
    <w:rsid w:val="00C2620F"/>
    <w:rsid w:val="00C34F4C"/>
    <w:rsid w:val="00C428F1"/>
    <w:rsid w:val="00C50118"/>
    <w:rsid w:val="00C602B2"/>
    <w:rsid w:val="00C655D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4C3"/>
    <w:rsid w:val="00C90658"/>
    <w:rsid w:val="00C9250E"/>
    <w:rsid w:val="00C931BB"/>
    <w:rsid w:val="00C96FC6"/>
    <w:rsid w:val="00C97B11"/>
    <w:rsid w:val="00CA7E2C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A04"/>
    <w:rsid w:val="00E7300C"/>
    <w:rsid w:val="00E8076C"/>
    <w:rsid w:val="00E86E4B"/>
    <w:rsid w:val="00E87DA4"/>
    <w:rsid w:val="00E9231E"/>
    <w:rsid w:val="00E97DD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1550"/>
    <w:rsid w:val="00FC5752"/>
    <w:rsid w:val="00FD00B1"/>
    <w:rsid w:val="00FD1497"/>
    <w:rsid w:val="00FE059A"/>
    <w:rsid w:val="00FF25E5"/>
    <w:rsid w:val="00FF335E"/>
    <w:rsid w:val="00FF34BC"/>
    <w:rsid w:val="00FF50F6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A10D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3B582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5826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xiaojing@fudan.edu.cn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69774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eibinwhy@shu.edu.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lixiaojing@fudan.edu.cn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weibinwhy@shu.edu.cn" TargetMode="External"/><Relationship Id="rId14" Type="http://schemas.openxmlformats.org/officeDocument/2006/relationships/hyperlink" Target="https://review.jove.com/account/file-uploader?src=21697748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20BFC57B0134CCDAB37DFE4B5451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D3676-BF5D-49F6-9854-576135747BD7}"/>
      </w:docPartPr>
      <w:docPartBody>
        <w:p w:rsidR="00000000" w:rsidRDefault="001045B5" w:rsidP="001045B5">
          <w:pPr>
            <w:pStyle w:val="520BFC57B0134CCDAB37DFE4B545157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7861DD6D8C04A2BBA42B4C261C57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3BF25-0388-4FA3-83DE-56CC3DAC55D9}"/>
      </w:docPartPr>
      <w:docPartBody>
        <w:p w:rsidR="00000000" w:rsidRDefault="001045B5" w:rsidP="001045B5">
          <w:pPr>
            <w:pStyle w:val="47861DD6D8C04A2BBA42B4C261C575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45B5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1C7E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C19D3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76CB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67A04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20BFC57B0134CCDAB37DFE4B5451577">
    <w:name w:val="520BFC57B0134CCDAB37DFE4B5451577"/>
    <w:rsid w:val="001045B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7861DD6D8C04A2BBA42B4C261C57581">
    <w:name w:val="47861DD6D8C04A2BBA42B4C261C57581"/>
    <w:rsid w:val="001045B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13</Pages>
  <Words>2731</Words>
  <Characters>15568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84</cp:revision>
  <dcterms:created xsi:type="dcterms:W3CDTF">2025-01-20T00:16:00Z</dcterms:created>
  <dcterms:modified xsi:type="dcterms:W3CDTF">2026-04-29T11:06:00Z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