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52C09E66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53006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653006" w:rsidRPr="00345402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https://review.jove.com/t/71019?status=a73025k</w:t>
        </w:r>
      </w:hyperlink>
    </w:p>
    <w:p w14:paraId="0C31E134" w14:textId="325DDA91" w:rsidR="00653006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53006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653006" w:rsidRPr="00653006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653006" w:rsidRPr="00345402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https://review.jove.com/v/71019?status=a73025k</w:t>
        </w:r>
      </w:hyperlink>
    </w:p>
    <w:p w14:paraId="0000000B" w14:textId="2A7778B7" w:rsidR="00C74D7E" w:rsidRPr="00653006" w:rsidRDefault="006411A0" w:rsidP="00653006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53006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53006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653006" w:rsidRDefault="00000000" w:rsidP="00653006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53006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320EAC49" w14:textId="6CB13E80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ED2C6D">
        <w:rPr>
          <w:rFonts w:ascii="Calibri" w:hAnsi="Calibri" w:cs="Calibri"/>
          <w:b/>
          <w:bCs/>
          <w:sz w:val="24"/>
          <w:szCs w:val="24"/>
        </w:rPr>
        <w:t>V</w:t>
      </w:r>
      <w:r w:rsidRPr="00653006">
        <w:rPr>
          <w:rFonts w:ascii="Calibri" w:hAnsi="Calibri" w:cs="Calibri"/>
          <w:b/>
          <w:bCs/>
          <w:sz w:val="24"/>
          <w:szCs w:val="24"/>
        </w:rPr>
        <w:t>ideo</w:t>
      </w:r>
      <w:r w:rsidRPr="00653006">
        <w:rPr>
          <w:rFonts w:ascii="Calibri" w:hAnsi="Calibri" w:cs="Calibri"/>
          <w:sz w:val="24"/>
          <w:szCs w:val="24"/>
        </w:rPr>
        <w:t>: 6:07</w:t>
      </w:r>
    </w:p>
    <w:p w14:paraId="77F437BF" w14:textId="47D5B801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>: Inadequate surgical site preparation for a survival intrathoracic surgery</w:t>
      </w:r>
      <w:r w:rsidR="00ED2C6D">
        <w:rPr>
          <w:rFonts w:ascii="Calibri" w:hAnsi="Calibri" w:cs="Calibri"/>
          <w:sz w:val="24"/>
          <w:szCs w:val="24"/>
        </w:rPr>
        <w:t>.</w:t>
      </w:r>
      <w:r w:rsidRPr="00653006">
        <w:rPr>
          <w:rFonts w:ascii="Calibri" w:hAnsi="Calibri" w:cs="Calibri"/>
          <w:sz w:val="24"/>
          <w:szCs w:val="24"/>
        </w:rPr>
        <w:t xml:space="preserve"> </w:t>
      </w:r>
      <w:r w:rsidR="00ED2C6D" w:rsidRPr="00653006">
        <w:rPr>
          <w:rFonts w:ascii="Calibri" w:hAnsi="Calibri" w:cs="Calibri"/>
          <w:sz w:val="24"/>
          <w:szCs w:val="24"/>
        </w:rPr>
        <w:t xml:space="preserve">Additionally, this surgery should be performed with sterile surgical drapes given the location and invasiveness of the procedure.  </w:t>
      </w:r>
    </w:p>
    <w:p w14:paraId="27930E81" w14:textId="3FD9391C" w:rsid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Perform surgical site disinfection in accordance with </w:t>
      </w:r>
      <w:proofErr w:type="spellStart"/>
      <w:r w:rsidRPr="00653006">
        <w:rPr>
          <w:rFonts w:ascii="Calibri" w:hAnsi="Calibri" w:cs="Calibri"/>
          <w:sz w:val="24"/>
          <w:szCs w:val="24"/>
        </w:rPr>
        <w:t>JoVE</w:t>
      </w:r>
      <w:proofErr w:type="spellEnd"/>
      <w:r w:rsidRPr="00653006">
        <w:rPr>
          <w:rFonts w:ascii="Calibri" w:hAnsi="Calibri" w:cs="Calibri"/>
          <w:sz w:val="24"/>
          <w:szCs w:val="24"/>
        </w:rPr>
        <w:t xml:space="preserve"> requirements</w:t>
      </w:r>
      <w:r w:rsidR="00ED2C6D">
        <w:rPr>
          <w:rFonts w:ascii="Calibri" w:hAnsi="Calibri" w:cs="Calibri"/>
          <w:sz w:val="24"/>
          <w:szCs w:val="24"/>
        </w:rPr>
        <w:t xml:space="preserve"> (alternating rounds of iodine scrub or chlorhexidine scrub followed by alcohol)</w:t>
      </w:r>
      <w:r w:rsidRPr="00653006">
        <w:rPr>
          <w:rFonts w:ascii="Calibri" w:hAnsi="Calibri" w:cs="Calibri"/>
          <w:sz w:val="24"/>
          <w:szCs w:val="24"/>
        </w:rPr>
        <w:t xml:space="preserve">.  </w:t>
      </w:r>
      <w:r w:rsidR="00ED2C6D">
        <w:rPr>
          <w:rFonts w:ascii="Calibri" w:hAnsi="Calibri" w:cs="Calibri"/>
          <w:sz w:val="24"/>
          <w:szCs w:val="24"/>
        </w:rPr>
        <w:t>Add onscreen text: Drapes are omitted for demonstration purposes.</w:t>
      </w:r>
    </w:p>
    <w:p w14:paraId="1EC6B93A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i/>
          <w:iCs/>
          <w:sz w:val="24"/>
          <w:szCs w:val="24"/>
        </w:rPr>
      </w:pPr>
    </w:p>
    <w:p w14:paraId="06D712FA" w14:textId="3B22C423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ED2C6D">
        <w:rPr>
          <w:rFonts w:ascii="Calibri" w:hAnsi="Calibri" w:cs="Calibri"/>
          <w:b/>
          <w:bCs/>
          <w:sz w:val="24"/>
          <w:szCs w:val="24"/>
        </w:rPr>
        <w:t>V</w:t>
      </w:r>
      <w:r w:rsidRPr="00653006">
        <w:rPr>
          <w:rFonts w:ascii="Calibri" w:hAnsi="Calibri" w:cs="Calibri"/>
          <w:b/>
          <w:bCs/>
          <w:sz w:val="24"/>
          <w:szCs w:val="24"/>
        </w:rPr>
        <w:t>ideo</w:t>
      </w:r>
      <w:r w:rsidRPr="00653006">
        <w:rPr>
          <w:rFonts w:ascii="Calibri" w:hAnsi="Calibri" w:cs="Calibri"/>
          <w:sz w:val="24"/>
          <w:szCs w:val="24"/>
        </w:rPr>
        <w:t>: 6:21</w:t>
      </w:r>
    </w:p>
    <w:p w14:paraId="03FFB965" w14:textId="0660D108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Discussion of use of a biopsy punch, but that tool is not used in </w:t>
      </w:r>
      <w:r w:rsidR="00ED2C6D">
        <w:rPr>
          <w:rFonts w:ascii="Calibri" w:hAnsi="Calibri" w:cs="Calibri"/>
          <w:sz w:val="24"/>
          <w:szCs w:val="24"/>
        </w:rPr>
        <w:t xml:space="preserve">the </w:t>
      </w:r>
      <w:r w:rsidRPr="00653006">
        <w:rPr>
          <w:rFonts w:ascii="Calibri" w:hAnsi="Calibri" w:cs="Calibri"/>
          <w:sz w:val="24"/>
          <w:szCs w:val="24"/>
        </w:rPr>
        <w:t xml:space="preserve">video.   </w:t>
      </w:r>
    </w:p>
    <w:p w14:paraId="0478107E" w14:textId="3366BFB2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Indicate </w:t>
      </w:r>
      <w:r w:rsidR="00ED2C6D">
        <w:rPr>
          <w:rFonts w:ascii="Calibri" w:hAnsi="Calibri" w:cs="Calibri"/>
          <w:sz w:val="24"/>
          <w:szCs w:val="24"/>
        </w:rPr>
        <w:t xml:space="preserve">in the voiceover </w:t>
      </w:r>
      <w:r w:rsidRPr="00653006">
        <w:rPr>
          <w:rFonts w:ascii="Calibri" w:hAnsi="Calibri" w:cs="Calibri"/>
          <w:sz w:val="24"/>
          <w:szCs w:val="24"/>
        </w:rPr>
        <w:t xml:space="preserve">that either a biopsy punch or other tool can be used to make a circular incision.    </w:t>
      </w:r>
    </w:p>
    <w:p w14:paraId="0D1D591D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7DA49D6" w14:textId="5E898D9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ED2C6D">
        <w:rPr>
          <w:rFonts w:ascii="Calibri" w:hAnsi="Calibri" w:cs="Calibri"/>
          <w:b/>
          <w:bCs/>
          <w:sz w:val="24"/>
          <w:szCs w:val="24"/>
        </w:rPr>
        <w:t>V</w:t>
      </w:r>
      <w:r w:rsidRPr="00653006">
        <w:rPr>
          <w:rFonts w:ascii="Calibri" w:hAnsi="Calibri" w:cs="Calibri"/>
          <w:b/>
          <w:bCs/>
          <w:sz w:val="24"/>
          <w:szCs w:val="24"/>
        </w:rPr>
        <w:t>ideo</w:t>
      </w:r>
      <w:r w:rsidRPr="00653006">
        <w:rPr>
          <w:rFonts w:ascii="Calibri" w:hAnsi="Calibri" w:cs="Calibri"/>
          <w:sz w:val="24"/>
          <w:szCs w:val="24"/>
        </w:rPr>
        <w:t>: 6:35 and 6:43</w:t>
      </w:r>
    </w:p>
    <w:p w14:paraId="6C4F7500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Surgical instruments are clearly dragged through mouse hair (non-sterile) during procedure </w:t>
      </w:r>
    </w:p>
    <w:p w14:paraId="3F486E2C" w14:textId="75E9245F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>:</w:t>
      </w:r>
      <w:r w:rsidR="00DF5B7B">
        <w:rPr>
          <w:rFonts w:ascii="Calibri" w:hAnsi="Calibri" w:cs="Calibri"/>
          <w:sz w:val="24"/>
          <w:szCs w:val="24"/>
        </w:rPr>
        <w:t xml:space="preserve"> Remove the frames where the sterile instruments are seen touching mouse hair.</w:t>
      </w:r>
    </w:p>
    <w:p w14:paraId="58B75A7C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DF33801" w14:textId="1DCDDFC4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F5B7B">
        <w:rPr>
          <w:rFonts w:ascii="Calibri" w:hAnsi="Calibri" w:cs="Calibri"/>
          <w:b/>
          <w:bCs/>
          <w:sz w:val="24"/>
          <w:szCs w:val="24"/>
        </w:rPr>
        <w:t>V</w:t>
      </w:r>
      <w:r w:rsidRPr="00653006">
        <w:rPr>
          <w:rFonts w:ascii="Calibri" w:hAnsi="Calibri" w:cs="Calibri"/>
          <w:b/>
          <w:bCs/>
          <w:sz w:val="24"/>
          <w:szCs w:val="24"/>
        </w:rPr>
        <w:t>ideo</w:t>
      </w:r>
      <w:r w:rsidRPr="00653006">
        <w:rPr>
          <w:rFonts w:ascii="Calibri" w:hAnsi="Calibri" w:cs="Calibri"/>
          <w:sz w:val="24"/>
          <w:szCs w:val="24"/>
        </w:rPr>
        <w:t>: 7:05 and 7:54-7:57 and 9:02 to 9:07</w:t>
      </w:r>
    </w:p>
    <w:p w14:paraId="06B856A2" w14:textId="62CF1854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653006">
        <w:rPr>
          <w:rFonts w:ascii="Calibri" w:hAnsi="Calibri" w:cs="Calibri"/>
          <w:sz w:val="24"/>
          <w:szCs w:val="24"/>
        </w:rPr>
        <w:t xml:space="preserve">: </w:t>
      </w:r>
      <w:r w:rsidR="00DF5B7B">
        <w:rPr>
          <w:rFonts w:ascii="Calibri" w:hAnsi="Calibri" w:cs="Calibri"/>
          <w:sz w:val="24"/>
          <w:szCs w:val="24"/>
        </w:rPr>
        <w:t>U</w:t>
      </w:r>
      <w:r w:rsidRPr="00653006">
        <w:rPr>
          <w:rFonts w:ascii="Calibri" w:hAnsi="Calibri" w:cs="Calibri"/>
          <w:sz w:val="24"/>
          <w:szCs w:val="24"/>
        </w:rPr>
        <w:t>se of compressed air in surgical area</w:t>
      </w:r>
      <w:r w:rsidR="00DF5B7B">
        <w:rPr>
          <w:rFonts w:ascii="Calibri" w:hAnsi="Calibri" w:cs="Calibri"/>
          <w:sz w:val="24"/>
          <w:szCs w:val="24"/>
        </w:rPr>
        <w:t>.</w:t>
      </w:r>
    </w:p>
    <w:p w14:paraId="68E03747" w14:textId="20B40235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</w:t>
      </w:r>
      <w:r w:rsidR="00D745DC">
        <w:rPr>
          <w:rFonts w:ascii="Calibri" w:hAnsi="Calibri" w:cs="Calibri"/>
          <w:sz w:val="24"/>
          <w:szCs w:val="24"/>
        </w:rPr>
        <w:t>M</w:t>
      </w:r>
      <w:r w:rsidR="00DC091A">
        <w:rPr>
          <w:rFonts w:ascii="Calibri" w:hAnsi="Calibri" w:cs="Calibri"/>
          <w:sz w:val="24"/>
          <w:szCs w:val="24"/>
        </w:rPr>
        <w:t>ention</w:t>
      </w:r>
      <w:r w:rsidR="00DF5B7B">
        <w:rPr>
          <w:rFonts w:ascii="Calibri" w:hAnsi="Calibri" w:cs="Calibri"/>
          <w:sz w:val="24"/>
          <w:szCs w:val="24"/>
        </w:rPr>
        <w:t xml:space="preserve"> in </w:t>
      </w:r>
      <w:r w:rsidR="00DC091A">
        <w:rPr>
          <w:rFonts w:ascii="Calibri" w:hAnsi="Calibri" w:cs="Calibri"/>
          <w:sz w:val="24"/>
          <w:szCs w:val="24"/>
        </w:rPr>
        <w:t xml:space="preserve">the </w:t>
      </w:r>
      <w:r w:rsidR="00DF5B7B">
        <w:rPr>
          <w:rFonts w:ascii="Calibri" w:hAnsi="Calibri" w:cs="Calibri"/>
          <w:sz w:val="24"/>
          <w:szCs w:val="24"/>
        </w:rPr>
        <w:t>voiceover that the compressed air is sterile.</w:t>
      </w:r>
      <w:r w:rsidRPr="00653006">
        <w:rPr>
          <w:rFonts w:ascii="Calibri" w:hAnsi="Calibri" w:cs="Calibri"/>
          <w:sz w:val="24"/>
          <w:szCs w:val="24"/>
        </w:rPr>
        <w:t xml:space="preserve">  </w:t>
      </w:r>
    </w:p>
    <w:p w14:paraId="7CB581FF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D9F927A" w14:textId="3F8DAC0D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F5B7B">
        <w:rPr>
          <w:rFonts w:ascii="Calibri" w:hAnsi="Calibri" w:cs="Calibri"/>
          <w:b/>
          <w:bCs/>
          <w:sz w:val="24"/>
          <w:szCs w:val="24"/>
        </w:rPr>
        <w:t>Vi</w:t>
      </w:r>
      <w:r w:rsidRPr="00653006">
        <w:rPr>
          <w:rFonts w:ascii="Calibri" w:hAnsi="Calibri" w:cs="Calibri"/>
          <w:b/>
          <w:bCs/>
          <w:sz w:val="24"/>
          <w:szCs w:val="24"/>
        </w:rPr>
        <w:t>deo</w:t>
      </w:r>
      <w:r w:rsidRPr="00653006">
        <w:rPr>
          <w:rFonts w:ascii="Calibri" w:hAnsi="Calibri" w:cs="Calibri"/>
          <w:sz w:val="24"/>
          <w:szCs w:val="24"/>
        </w:rPr>
        <w:t>: 7:57-8:11</w:t>
      </w:r>
    </w:p>
    <w:p w14:paraId="2DC32FFB" w14:textId="425128EE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</w:t>
      </w:r>
      <w:r w:rsidR="00DF5B7B">
        <w:rPr>
          <w:rFonts w:ascii="Calibri" w:hAnsi="Calibri" w:cs="Calibri"/>
          <w:sz w:val="24"/>
          <w:szCs w:val="24"/>
        </w:rPr>
        <w:t>Repeated</w:t>
      </w:r>
      <w:r w:rsidRPr="00653006">
        <w:rPr>
          <w:rFonts w:ascii="Calibri" w:hAnsi="Calibri" w:cs="Calibri"/>
          <w:sz w:val="24"/>
          <w:szCs w:val="24"/>
        </w:rPr>
        <w:t xml:space="preserve"> dabbing of </w:t>
      </w:r>
      <w:r w:rsidR="00DF5B7B">
        <w:rPr>
          <w:rFonts w:ascii="Calibri" w:hAnsi="Calibri" w:cs="Calibri"/>
          <w:sz w:val="24"/>
          <w:szCs w:val="24"/>
        </w:rPr>
        <w:t>an</w:t>
      </w:r>
      <w:r w:rsidRPr="00653006">
        <w:rPr>
          <w:rFonts w:ascii="Calibri" w:hAnsi="Calibri" w:cs="Calibri"/>
          <w:sz w:val="24"/>
          <w:szCs w:val="24"/>
        </w:rPr>
        <w:t xml:space="preserve"> administration needle tip on what appears to be a non-sterile surface before then placing </w:t>
      </w:r>
      <w:r w:rsidR="00DF5B7B">
        <w:rPr>
          <w:rFonts w:ascii="Calibri" w:hAnsi="Calibri" w:cs="Calibri"/>
          <w:sz w:val="24"/>
          <w:szCs w:val="24"/>
        </w:rPr>
        <w:t xml:space="preserve">the </w:t>
      </w:r>
      <w:r w:rsidRPr="00653006">
        <w:rPr>
          <w:rFonts w:ascii="Calibri" w:hAnsi="Calibri" w:cs="Calibri"/>
          <w:sz w:val="24"/>
          <w:szCs w:val="24"/>
        </w:rPr>
        <w:t xml:space="preserve">needle tip back into </w:t>
      </w:r>
      <w:r w:rsidR="00DF5B7B">
        <w:rPr>
          <w:rFonts w:ascii="Calibri" w:hAnsi="Calibri" w:cs="Calibri"/>
          <w:sz w:val="24"/>
          <w:szCs w:val="24"/>
        </w:rPr>
        <w:t xml:space="preserve">the </w:t>
      </w:r>
      <w:r w:rsidRPr="00653006">
        <w:rPr>
          <w:rFonts w:ascii="Calibri" w:hAnsi="Calibri" w:cs="Calibri"/>
          <w:sz w:val="24"/>
          <w:szCs w:val="24"/>
        </w:rPr>
        <w:t>thoracic cavity</w:t>
      </w:r>
      <w:r w:rsidR="00DF5B7B">
        <w:rPr>
          <w:rFonts w:ascii="Calibri" w:hAnsi="Calibri" w:cs="Calibri"/>
          <w:sz w:val="24"/>
          <w:szCs w:val="24"/>
        </w:rPr>
        <w:t>.</w:t>
      </w:r>
    </w:p>
    <w:p w14:paraId="34148BF9" w14:textId="607E6669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</w:t>
      </w:r>
      <w:r w:rsidR="00DF5B7B">
        <w:rPr>
          <w:rFonts w:ascii="Calibri" w:hAnsi="Calibri" w:cs="Calibri"/>
          <w:sz w:val="24"/>
          <w:szCs w:val="24"/>
        </w:rPr>
        <w:t>Remove the frames that show the needle dabbing on a non-sterile surface.</w:t>
      </w:r>
    </w:p>
    <w:p w14:paraId="0000000F" w14:textId="77777777" w:rsidR="00C74D7E" w:rsidRPr="00653006" w:rsidRDefault="00C74D7E" w:rsidP="00653006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3FB68CB7" w14:textId="7D2DF020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 xml:space="preserve">: 2.11 </w:t>
      </w:r>
    </w:p>
    <w:p w14:paraId="59411F52" w14:textId="54B9ABC9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>: No mention of surgical sterile drape or use of sterile instruments</w:t>
      </w:r>
      <w:r w:rsidR="00DC091A">
        <w:rPr>
          <w:rFonts w:ascii="Calibri" w:hAnsi="Calibri" w:cs="Calibri"/>
          <w:sz w:val="24"/>
          <w:szCs w:val="24"/>
        </w:rPr>
        <w:t>.</w:t>
      </w:r>
    </w:p>
    <w:p w14:paraId="325B7AA3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Include information on use of a surgical drape and use of sterile instruments in accordance with </w:t>
      </w:r>
      <w:proofErr w:type="spellStart"/>
      <w:r w:rsidRPr="00653006">
        <w:rPr>
          <w:rFonts w:ascii="Calibri" w:hAnsi="Calibri" w:cs="Calibri"/>
          <w:sz w:val="24"/>
          <w:szCs w:val="24"/>
        </w:rPr>
        <w:t>JoVE</w:t>
      </w:r>
      <w:proofErr w:type="spellEnd"/>
      <w:r w:rsidRPr="00653006">
        <w:rPr>
          <w:rFonts w:ascii="Calibri" w:hAnsi="Calibri" w:cs="Calibri"/>
          <w:sz w:val="24"/>
          <w:szCs w:val="24"/>
        </w:rPr>
        <w:t xml:space="preserve"> animal use guidelines. </w:t>
      </w:r>
    </w:p>
    <w:p w14:paraId="7A7C7DA0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D6EAAE2" w14:textId="798BDE02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 xml:space="preserve">: 2.11 </w:t>
      </w:r>
    </w:p>
    <w:p w14:paraId="299E7EAA" w14:textId="39D3DF5A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Mention of punch </w:t>
      </w:r>
      <w:proofErr w:type="gramStart"/>
      <w:r w:rsidRPr="00653006">
        <w:rPr>
          <w:rFonts w:ascii="Calibri" w:hAnsi="Calibri" w:cs="Calibri"/>
          <w:sz w:val="24"/>
          <w:szCs w:val="24"/>
        </w:rPr>
        <w:t>biopsy, but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not used in video</w:t>
      </w:r>
      <w:r w:rsidR="00DC091A">
        <w:rPr>
          <w:rFonts w:ascii="Calibri" w:hAnsi="Calibri" w:cs="Calibri"/>
          <w:sz w:val="24"/>
          <w:szCs w:val="24"/>
        </w:rPr>
        <w:t>.</w:t>
      </w:r>
    </w:p>
    <w:p w14:paraId="406DFC13" w14:textId="102C5711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Indicate that either a biopsy punch or other tool can be used to make a circular incision.    </w:t>
      </w:r>
    </w:p>
    <w:p w14:paraId="09E4580D" w14:textId="77777777" w:rsidR="00DC091A" w:rsidRDefault="00DC091A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A984C3A" w14:textId="323B57EF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 xml:space="preserve">: 2.14 </w:t>
      </w:r>
    </w:p>
    <w:p w14:paraId="2FB10A83" w14:textId="5E07BABF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>: Ensure use of sterile compressed air</w:t>
      </w:r>
      <w:r w:rsidR="00DC091A">
        <w:rPr>
          <w:rFonts w:ascii="Calibri" w:hAnsi="Calibri" w:cs="Calibri"/>
          <w:sz w:val="24"/>
          <w:szCs w:val="24"/>
        </w:rPr>
        <w:t>.</w:t>
      </w:r>
    </w:p>
    <w:p w14:paraId="35ED1B55" w14:textId="699421ED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>: Include information on compressed air and a statement of need for sterility</w:t>
      </w:r>
      <w:r w:rsidR="00DC091A">
        <w:rPr>
          <w:rFonts w:ascii="Calibri" w:hAnsi="Calibri" w:cs="Calibri"/>
          <w:sz w:val="24"/>
          <w:szCs w:val="24"/>
        </w:rPr>
        <w:t>.</w:t>
      </w:r>
      <w:r w:rsidRPr="00653006">
        <w:rPr>
          <w:rFonts w:ascii="Calibri" w:hAnsi="Calibri" w:cs="Calibri"/>
          <w:sz w:val="24"/>
          <w:szCs w:val="24"/>
        </w:rPr>
        <w:t xml:space="preserve"> </w:t>
      </w:r>
    </w:p>
    <w:p w14:paraId="643E5A41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2CB9644" w14:textId="77777777" w:rsidR="00653006" w:rsidRPr="00653006" w:rsidRDefault="00653006" w:rsidP="00653006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653006" w:rsidRDefault="00000000" w:rsidP="00653006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53006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410CD738" w14:textId="5A9D9A90" w:rsidR="00653006" w:rsidRPr="00DC091A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C091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C091A">
        <w:rPr>
          <w:rFonts w:ascii="Calibri" w:hAnsi="Calibri" w:cs="Calibri"/>
          <w:b/>
          <w:bCs/>
          <w:sz w:val="24"/>
          <w:szCs w:val="24"/>
        </w:rPr>
        <w:t>V</w:t>
      </w:r>
      <w:r w:rsidRPr="00DC091A">
        <w:rPr>
          <w:rFonts w:ascii="Calibri" w:hAnsi="Calibri" w:cs="Calibri"/>
          <w:b/>
          <w:bCs/>
          <w:sz w:val="24"/>
          <w:szCs w:val="24"/>
        </w:rPr>
        <w:t>ideo</w:t>
      </w:r>
      <w:r w:rsidRPr="00DC091A">
        <w:rPr>
          <w:rFonts w:ascii="Calibri" w:hAnsi="Calibri" w:cs="Calibri"/>
          <w:sz w:val="24"/>
          <w:szCs w:val="24"/>
        </w:rPr>
        <w:t xml:space="preserve">: 6:12-6:14 </w:t>
      </w:r>
    </w:p>
    <w:p w14:paraId="24A94ED8" w14:textId="3AC9A908" w:rsidR="00653006" w:rsidRPr="00DC091A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C091A">
        <w:rPr>
          <w:rFonts w:ascii="Calibri" w:hAnsi="Calibri" w:cs="Calibri"/>
          <w:b/>
          <w:bCs/>
          <w:sz w:val="24"/>
          <w:szCs w:val="24"/>
        </w:rPr>
        <w:t>Comment:</w:t>
      </w:r>
      <w:r w:rsidRPr="00DC091A">
        <w:rPr>
          <w:rFonts w:ascii="Calibri" w:hAnsi="Calibri" w:cs="Calibri"/>
          <w:sz w:val="24"/>
          <w:szCs w:val="24"/>
        </w:rPr>
        <w:t xml:space="preserve"> Audio says to use a biopsy punch for skin incision, but scissors are shown in </w:t>
      </w:r>
      <w:r w:rsidR="00DC091A">
        <w:rPr>
          <w:rFonts w:ascii="Calibri" w:hAnsi="Calibri" w:cs="Calibri"/>
          <w:sz w:val="24"/>
          <w:szCs w:val="24"/>
        </w:rPr>
        <w:t xml:space="preserve">the </w:t>
      </w:r>
      <w:r w:rsidRPr="00DC091A">
        <w:rPr>
          <w:rFonts w:ascii="Calibri" w:hAnsi="Calibri" w:cs="Calibri"/>
          <w:sz w:val="24"/>
          <w:szCs w:val="24"/>
        </w:rPr>
        <w:t>video</w:t>
      </w:r>
      <w:r w:rsidR="00DC091A">
        <w:rPr>
          <w:rFonts w:ascii="Calibri" w:hAnsi="Calibri" w:cs="Calibri"/>
          <w:sz w:val="24"/>
          <w:szCs w:val="24"/>
        </w:rPr>
        <w:t>.</w:t>
      </w:r>
    </w:p>
    <w:p w14:paraId="0E428399" w14:textId="7FCFF4A5" w:rsidR="00653006" w:rsidRPr="00DC091A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C091A">
        <w:rPr>
          <w:rFonts w:ascii="Calibri" w:hAnsi="Calibri" w:cs="Calibri"/>
          <w:b/>
          <w:bCs/>
          <w:sz w:val="24"/>
          <w:szCs w:val="24"/>
        </w:rPr>
        <w:t>Suggested change:</w:t>
      </w:r>
      <w:r w:rsidRPr="00DC091A">
        <w:rPr>
          <w:rFonts w:ascii="Calibri" w:hAnsi="Calibri" w:cs="Calibri"/>
          <w:sz w:val="24"/>
          <w:szCs w:val="24"/>
        </w:rPr>
        <w:t xml:space="preserve"> Fix the discrepancy in audio, video and text regarding </w:t>
      </w:r>
      <w:r w:rsidR="00DC091A">
        <w:rPr>
          <w:rFonts w:ascii="Calibri" w:hAnsi="Calibri" w:cs="Calibri"/>
          <w:sz w:val="24"/>
          <w:szCs w:val="24"/>
        </w:rPr>
        <w:t xml:space="preserve">the </w:t>
      </w:r>
      <w:r w:rsidRPr="00DC091A">
        <w:rPr>
          <w:rFonts w:ascii="Calibri" w:hAnsi="Calibri" w:cs="Calibri"/>
          <w:sz w:val="24"/>
          <w:szCs w:val="24"/>
        </w:rPr>
        <w:t xml:space="preserve">method of skin incision. </w:t>
      </w:r>
    </w:p>
    <w:p w14:paraId="364D3C31" w14:textId="77777777" w:rsidR="00DC091A" w:rsidRDefault="00DC091A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BA049DC" w14:textId="3BE22336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>:</w:t>
      </w:r>
      <w:r w:rsidRPr="00653006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653006">
        <w:rPr>
          <w:rFonts w:ascii="Calibri" w:hAnsi="Calibri" w:cs="Calibri"/>
          <w:sz w:val="24"/>
          <w:szCs w:val="24"/>
        </w:rPr>
        <w:t xml:space="preserve">2.4 </w:t>
      </w:r>
    </w:p>
    <w:p w14:paraId="67849223" w14:textId="6D6DAE55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>: PBS is not pharmaceutical grade and should not be used as a diluent</w:t>
      </w:r>
      <w:r w:rsidR="00DC091A">
        <w:rPr>
          <w:rFonts w:ascii="Calibri" w:hAnsi="Calibri" w:cs="Calibri"/>
          <w:sz w:val="24"/>
          <w:szCs w:val="24"/>
        </w:rPr>
        <w:t>.</w:t>
      </w:r>
    </w:p>
    <w:p w14:paraId="63E73210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Use sterile water for </w:t>
      </w:r>
      <w:proofErr w:type="gramStart"/>
      <w:r w:rsidRPr="00653006">
        <w:rPr>
          <w:rFonts w:ascii="Calibri" w:hAnsi="Calibri" w:cs="Calibri"/>
          <w:sz w:val="24"/>
          <w:szCs w:val="24"/>
        </w:rPr>
        <w:t>injection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as </w:t>
      </w:r>
      <w:proofErr w:type="gramStart"/>
      <w:r w:rsidRPr="00653006">
        <w:rPr>
          <w:rFonts w:ascii="Calibri" w:hAnsi="Calibri" w:cs="Calibri"/>
          <w:sz w:val="24"/>
          <w:szCs w:val="24"/>
        </w:rPr>
        <w:t>the diluent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or sterile saline for </w:t>
      </w:r>
      <w:proofErr w:type="gramStart"/>
      <w:r w:rsidRPr="00653006">
        <w:rPr>
          <w:rFonts w:ascii="Calibri" w:hAnsi="Calibri" w:cs="Calibri"/>
          <w:sz w:val="24"/>
          <w:szCs w:val="24"/>
        </w:rPr>
        <w:t>injection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as </w:t>
      </w:r>
      <w:proofErr w:type="gramStart"/>
      <w:r w:rsidRPr="00653006">
        <w:rPr>
          <w:rFonts w:ascii="Calibri" w:hAnsi="Calibri" w:cs="Calibri"/>
          <w:sz w:val="24"/>
          <w:szCs w:val="24"/>
        </w:rPr>
        <w:t>the diluent</w:t>
      </w:r>
      <w:proofErr w:type="gramEnd"/>
      <w:r w:rsidRPr="00653006">
        <w:rPr>
          <w:rFonts w:ascii="Calibri" w:hAnsi="Calibri" w:cs="Calibri"/>
          <w:sz w:val="24"/>
          <w:szCs w:val="24"/>
        </w:rPr>
        <w:t>.</w:t>
      </w:r>
    </w:p>
    <w:p w14:paraId="3778787D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CEB541A" w14:textId="3B9944B5" w:rsidR="00653006" w:rsidRPr="00653006" w:rsidRDefault="00653006" w:rsidP="00DC091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>:</w:t>
      </w:r>
      <w:r w:rsidRPr="00653006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DC091A">
        <w:rPr>
          <w:rFonts w:ascii="Calibri" w:hAnsi="Calibri" w:cs="Calibri"/>
          <w:sz w:val="24"/>
          <w:szCs w:val="24"/>
        </w:rPr>
        <w:t>2</w:t>
      </w:r>
      <w:r w:rsidRPr="00653006">
        <w:rPr>
          <w:rFonts w:ascii="Calibri" w:hAnsi="Calibri" w:cs="Calibri"/>
          <w:sz w:val="24"/>
          <w:szCs w:val="24"/>
        </w:rPr>
        <w:t>.</w:t>
      </w:r>
      <w:r w:rsidR="00DC091A">
        <w:rPr>
          <w:rFonts w:ascii="Calibri" w:hAnsi="Calibri" w:cs="Calibri"/>
          <w:sz w:val="24"/>
          <w:szCs w:val="24"/>
        </w:rPr>
        <w:t>11</w:t>
      </w:r>
    </w:p>
    <w:p w14:paraId="5B062829" w14:textId="183B1709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Scissors are used to make the skin incision in the video, not a biopsy </w:t>
      </w:r>
      <w:proofErr w:type="gramStart"/>
      <w:r w:rsidRPr="00653006">
        <w:rPr>
          <w:rFonts w:ascii="Calibri" w:hAnsi="Calibri" w:cs="Calibri"/>
          <w:sz w:val="24"/>
          <w:szCs w:val="24"/>
        </w:rPr>
        <w:t>punch(</w:t>
      </w:r>
      <w:proofErr w:type="gramEnd"/>
      <w:r w:rsidRPr="00653006">
        <w:rPr>
          <w:rFonts w:ascii="Calibri" w:hAnsi="Calibri" w:cs="Calibri"/>
          <w:sz w:val="24"/>
          <w:szCs w:val="24"/>
        </w:rPr>
        <w:t>Note: Jove guidelines specifically state not to use scissors for skin incisions however, this is not a linear incision</w:t>
      </w:r>
      <w:r w:rsidR="00DC091A">
        <w:rPr>
          <w:rFonts w:ascii="Calibri" w:hAnsi="Calibri" w:cs="Calibri"/>
          <w:sz w:val="24"/>
          <w:szCs w:val="24"/>
        </w:rPr>
        <w:t>,</w:t>
      </w:r>
      <w:r w:rsidRPr="00653006">
        <w:rPr>
          <w:rFonts w:ascii="Calibri" w:hAnsi="Calibri" w:cs="Calibri"/>
          <w:sz w:val="24"/>
          <w:szCs w:val="24"/>
        </w:rPr>
        <w:t xml:space="preserve"> and scissors may be appropriate</w:t>
      </w:r>
      <w:r w:rsidR="00DC091A">
        <w:rPr>
          <w:rFonts w:ascii="Calibri" w:hAnsi="Calibri" w:cs="Calibri"/>
          <w:sz w:val="24"/>
          <w:szCs w:val="24"/>
        </w:rPr>
        <w:t>,</w:t>
      </w:r>
      <w:r w:rsidRPr="00653006">
        <w:rPr>
          <w:rFonts w:ascii="Calibri" w:hAnsi="Calibri" w:cs="Calibri"/>
          <w:sz w:val="24"/>
          <w:szCs w:val="24"/>
        </w:rPr>
        <w:t xml:space="preserve"> though a biopsy punch would create the cleanest circular incision)</w:t>
      </w:r>
    </w:p>
    <w:p w14:paraId="163F8803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>: Edit text to be consistent with video.</w:t>
      </w:r>
    </w:p>
    <w:p w14:paraId="1E5189C6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BB310B7" w14:textId="710A1378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>:</w:t>
      </w:r>
      <w:r w:rsidRPr="00653006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653006">
        <w:rPr>
          <w:rFonts w:ascii="Calibri" w:hAnsi="Calibri" w:cs="Calibri"/>
          <w:sz w:val="24"/>
          <w:szCs w:val="24"/>
        </w:rPr>
        <w:t>2.</w:t>
      </w:r>
      <w:r w:rsidR="00DC091A">
        <w:rPr>
          <w:rFonts w:ascii="Calibri" w:hAnsi="Calibri" w:cs="Calibri"/>
          <w:sz w:val="24"/>
          <w:szCs w:val="24"/>
        </w:rPr>
        <w:t>21</w:t>
      </w:r>
    </w:p>
    <w:p w14:paraId="3BB03276" w14:textId="2A99C414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Silk suture should not be used for skin per </w:t>
      </w:r>
      <w:proofErr w:type="spellStart"/>
      <w:r w:rsidRPr="00653006">
        <w:rPr>
          <w:rFonts w:ascii="Calibri" w:hAnsi="Calibri" w:cs="Calibri"/>
          <w:sz w:val="24"/>
          <w:szCs w:val="24"/>
        </w:rPr>
        <w:t>JoVE</w:t>
      </w:r>
      <w:proofErr w:type="spellEnd"/>
      <w:r w:rsidRPr="00653006">
        <w:rPr>
          <w:rFonts w:ascii="Calibri" w:hAnsi="Calibri" w:cs="Calibri"/>
          <w:sz w:val="24"/>
          <w:szCs w:val="24"/>
        </w:rPr>
        <w:t xml:space="preserve"> guidelines</w:t>
      </w:r>
      <w:r w:rsidR="00DC091A">
        <w:rPr>
          <w:rFonts w:ascii="Calibri" w:hAnsi="Calibri" w:cs="Calibri"/>
          <w:sz w:val="24"/>
          <w:szCs w:val="24"/>
        </w:rPr>
        <w:t>.</w:t>
      </w:r>
    </w:p>
    <w:p w14:paraId="718CB33A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>: Use a monofilament or justify/explain why silk is needed for closure of the window.</w:t>
      </w:r>
    </w:p>
    <w:p w14:paraId="3DC4BA85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7D2326D" w14:textId="493FE945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091A">
        <w:rPr>
          <w:rFonts w:ascii="Calibri" w:hAnsi="Calibri" w:cs="Calibri"/>
          <w:b/>
          <w:bCs/>
          <w:sz w:val="24"/>
          <w:szCs w:val="24"/>
        </w:rPr>
        <w:t>T</w:t>
      </w:r>
      <w:r w:rsidRPr="00653006">
        <w:rPr>
          <w:rFonts w:ascii="Calibri" w:hAnsi="Calibri" w:cs="Calibri"/>
          <w:b/>
          <w:bCs/>
          <w:sz w:val="24"/>
          <w:szCs w:val="24"/>
        </w:rPr>
        <w:t>ext</w:t>
      </w:r>
      <w:r w:rsidRPr="00653006">
        <w:rPr>
          <w:rFonts w:ascii="Calibri" w:hAnsi="Calibri" w:cs="Calibri"/>
          <w:sz w:val="24"/>
          <w:szCs w:val="24"/>
        </w:rPr>
        <w:t>:</w:t>
      </w:r>
      <w:r w:rsidRPr="00653006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653006">
        <w:rPr>
          <w:rFonts w:ascii="Calibri" w:hAnsi="Calibri" w:cs="Calibri"/>
          <w:sz w:val="24"/>
          <w:szCs w:val="24"/>
        </w:rPr>
        <w:t xml:space="preserve">2.28 </w:t>
      </w:r>
    </w:p>
    <w:p w14:paraId="39F8771F" w14:textId="03239E8B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Comment</w:t>
      </w:r>
      <w:r w:rsidRPr="00653006">
        <w:rPr>
          <w:rFonts w:ascii="Calibri" w:hAnsi="Calibri" w:cs="Calibri"/>
          <w:sz w:val="24"/>
          <w:szCs w:val="24"/>
        </w:rPr>
        <w:t xml:space="preserve">: PBS is not pharmaceutical grade and should not be used as a diluent.  In addition, buprenorphine is </w:t>
      </w:r>
      <w:r w:rsidR="00E61088">
        <w:rPr>
          <w:rFonts w:ascii="Calibri" w:hAnsi="Calibri" w:cs="Calibri"/>
          <w:sz w:val="24"/>
          <w:szCs w:val="24"/>
        </w:rPr>
        <w:t>short-lived</w:t>
      </w:r>
      <w:r w:rsidRPr="00653006">
        <w:rPr>
          <w:rFonts w:ascii="Calibri" w:hAnsi="Calibri" w:cs="Calibri"/>
          <w:sz w:val="24"/>
          <w:szCs w:val="24"/>
        </w:rPr>
        <w:t>.</w:t>
      </w:r>
    </w:p>
    <w:p w14:paraId="0BFEA460" w14:textId="77777777" w:rsidR="00653006" w:rsidRPr="00653006" w:rsidRDefault="00653006" w:rsidP="00653006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53006">
        <w:rPr>
          <w:rFonts w:ascii="Calibri" w:hAnsi="Calibri" w:cs="Calibri"/>
          <w:b/>
          <w:bCs/>
          <w:sz w:val="24"/>
          <w:szCs w:val="24"/>
        </w:rPr>
        <w:t>Suggested change</w:t>
      </w:r>
      <w:r w:rsidRPr="00653006">
        <w:rPr>
          <w:rFonts w:ascii="Calibri" w:hAnsi="Calibri" w:cs="Calibri"/>
          <w:sz w:val="24"/>
          <w:szCs w:val="24"/>
        </w:rPr>
        <w:t xml:space="preserve">: Use sterile water for </w:t>
      </w:r>
      <w:proofErr w:type="gramStart"/>
      <w:r w:rsidRPr="00653006">
        <w:rPr>
          <w:rFonts w:ascii="Calibri" w:hAnsi="Calibri" w:cs="Calibri"/>
          <w:sz w:val="24"/>
          <w:szCs w:val="24"/>
        </w:rPr>
        <w:t>injection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as </w:t>
      </w:r>
      <w:proofErr w:type="gramStart"/>
      <w:r w:rsidRPr="00653006">
        <w:rPr>
          <w:rFonts w:ascii="Calibri" w:hAnsi="Calibri" w:cs="Calibri"/>
          <w:sz w:val="24"/>
          <w:szCs w:val="24"/>
        </w:rPr>
        <w:t>the diluent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or sterile saline for </w:t>
      </w:r>
      <w:proofErr w:type="gramStart"/>
      <w:r w:rsidRPr="00653006">
        <w:rPr>
          <w:rFonts w:ascii="Calibri" w:hAnsi="Calibri" w:cs="Calibri"/>
          <w:sz w:val="24"/>
          <w:szCs w:val="24"/>
        </w:rPr>
        <w:t>injection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 as </w:t>
      </w:r>
      <w:proofErr w:type="gramStart"/>
      <w:r w:rsidRPr="00653006">
        <w:rPr>
          <w:rFonts w:ascii="Calibri" w:hAnsi="Calibri" w:cs="Calibri"/>
          <w:sz w:val="24"/>
          <w:szCs w:val="24"/>
        </w:rPr>
        <w:t>the diluent</w:t>
      </w:r>
      <w:proofErr w:type="gramEnd"/>
      <w:r w:rsidRPr="00653006">
        <w:rPr>
          <w:rFonts w:ascii="Calibri" w:hAnsi="Calibri" w:cs="Calibri"/>
          <w:sz w:val="24"/>
          <w:szCs w:val="24"/>
        </w:rPr>
        <w:t xml:space="preserve">. Add additional text for the recommended continued post-operative analgesics beyond the first immediate post-operative dose.  </w:t>
      </w:r>
    </w:p>
    <w:p w14:paraId="42F4AE9F" w14:textId="77777777" w:rsidR="00653006" w:rsidRPr="007229BD" w:rsidRDefault="00653006" w:rsidP="00653006">
      <w:pPr>
        <w:spacing w:after="0" w:line="240" w:lineRule="auto"/>
        <w:rPr>
          <w:sz w:val="24"/>
          <w:szCs w:val="24"/>
        </w:rPr>
      </w:pP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2687913-6C9F-4489-8450-ABAF1DD16E3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6CBDB59-75C9-4328-9004-3BE205881195}"/>
    <w:embedBold r:id="rId3" w:fontKey="{6AEB03C5-B708-45DF-839C-A9194702175B}"/>
    <w:embedItalic r:id="rId4" w:fontKey="{EC41FABE-DD92-4421-A612-757541979E2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B43D805-8683-4867-8873-A59FC1B13B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BBFE885-96AC-4274-92F7-AAE898F2E910}"/>
    <w:embedBold r:id="rId7" w:fontKey="{DF445AB6-9870-45B4-866A-A41302A7ED72}"/>
    <w:embedItalic r:id="rId8" w:fontKey="{3D0D29E4-ADA4-4633-A05E-BFEAAC88DE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Sa1ADnmEQ8sAAAA"/>
  </w:docVars>
  <w:rsids>
    <w:rsidRoot w:val="00C74D7E"/>
    <w:rsid w:val="00325025"/>
    <w:rsid w:val="00325F33"/>
    <w:rsid w:val="003760AF"/>
    <w:rsid w:val="00413DA0"/>
    <w:rsid w:val="00542BFA"/>
    <w:rsid w:val="006411A0"/>
    <w:rsid w:val="00653006"/>
    <w:rsid w:val="006714B7"/>
    <w:rsid w:val="00744D7E"/>
    <w:rsid w:val="007D3FB3"/>
    <w:rsid w:val="00882B75"/>
    <w:rsid w:val="009005AE"/>
    <w:rsid w:val="00961E9B"/>
    <w:rsid w:val="00A145C6"/>
    <w:rsid w:val="00C74D7E"/>
    <w:rsid w:val="00D118E8"/>
    <w:rsid w:val="00D745DC"/>
    <w:rsid w:val="00DC091A"/>
    <w:rsid w:val="00DC6097"/>
    <w:rsid w:val="00DD5C01"/>
    <w:rsid w:val="00DF5B7B"/>
    <w:rsid w:val="00E61088"/>
    <w:rsid w:val="00ED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019?status=a7302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019?status=a73025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2026-07-22T08:36:00Z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