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3065F" w14:textId="2C060C6B" w:rsidR="00D653BC" w:rsidRPr="002F306E" w:rsidRDefault="00D653BC" w:rsidP="002F306E">
      <w:pPr>
        <w:spacing w:after="0" w:line="240" w:lineRule="auto"/>
        <w:jc w:val="both"/>
        <w:rPr>
          <w:rFonts w:ascii="Calibri" w:hAnsi="Calibri" w:cs="Calibri"/>
          <w:b/>
          <w:bCs/>
        </w:rPr>
      </w:pPr>
      <w:r w:rsidRPr="002F306E">
        <w:rPr>
          <w:rFonts w:ascii="Calibri" w:hAnsi="Calibri" w:cs="Calibri"/>
          <w:b/>
          <w:bCs/>
        </w:rPr>
        <w:t>TITLE:</w:t>
      </w:r>
    </w:p>
    <w:p w14:paraId="6C7AFEC7" w14:textId="34BEBB9E" w:rsidR="00184E6B" w:rsidRPr="002F306E" w:rsidRDefault="00184E6B" w:rsidP="002F306E">
      <w:pPr>
        <w:spacing w:after="0" w:line="240" w:lineRule="auto"/>
        <w:jc w:val="both"/>
        <w:rPr>
          <w:rFonts w:ascii="Calibri" w:hAnsi="Calibri" w:cs="Calibri"/>
        </w:rPr>
      </w:pPr>
      <w:r w:rsidRPr="002F306E">
        <w:rPr>
          <w:rFonts w:ascii="Calibri" w:hAnsi="Calibri" w:cs="Calibri"/>
        </w:rPr>
        <w:t xml:space="preserve">Intravital </w:t>
      </w:r>
      <w:r w:rsidR="00B65DEC">
        <w:rPr>
          <w:rFonts w:ascii="Calibri" w:hAnsi="Calibri" w:cs="Calibri"/>
        </w:rPr>
        <w:t>I</w:t>
      </w:r>
      <w:r w:rsidRPr="002F306E">
        <w:rPr>
          <w:rFonts w:ascii="Calibri" w:hAnsi="Calibri" w:cs="Calibri"/>
        </w:rPr>
        <w:t xml:space="preserve">maging of </w:t>
      </w:r>
      <w:r w:rsidR="00B65DEC">
        <w:rPr>
          <w:rFonts w:ascii="Calibri" w:hAnsi="Calibri" w:cs="Calibri"/>
        </w:rPr>
        <w:t>A</w:t>
      </w:r>
      <w:r w:rsidRPr="002F306E">
        <w:rPr>
          <w:rFonts w:ascii="Calibri" w:hAnsi="Calibri" w:cs="Calibri"/>
        </w:rPr>
        <w:t xml:space="preserve">ttenuated </w:t>
      </w:r>
      <w:r w:rsidR="00B65DEC">
        <w:rPr>
          <w:rFonts w:ascii="Calibri" w:hAnsi="Calibri" w:cs="Calibri"/>
        </w:rPr>
        <w:t>A</w:t>
      </w:r>
      <w:r w:rsidRPr="002F306E">
        <w:rPr>
          <w:rFonts w:ascii="Calibri" w:hAnsi="Calibri" w:cs="Calibri"/>
        </w:rPr>
        <w:t xml:space="preserve">uxotrophic </w:t>
      </w:r>
      <w:r w:rsidRPr="002F306E">
        <w:rPr>
          <w:rFonts w:ascii="Calibri" w:hAnsi="Calibri" w:cs="Calibri"/>
          <w:i/>
          <w:iCs/>
        </w:rPr>
        <w:t>Mycobacterium tuberculosis</w:t>
      </w:r>
      <w:r w:rsidRPr="002F306E">
        <w:rPr>
          <w:rFonts w:ascii="Calibri" w:hAnsi="Calibri" w:cs="Calibri"/>
        </w:rPr>
        <w:t xml:space="preserve"> in </w:t>
      </w:r>
      <w:r w:rsidR="00B65DEC">
        <w:rPr>
          <w:rFonts w:ascii="Calibri" w:hAnsi="Calibri" w:cs="Calibri"/>
        </w:rPr>
        <w:t>M</w:t>
      </w:r>
      <w:r w:rsidRPr="002F306E">
        <w:rPr>
          <w:rFonts w:ascii="Calibri" w:hAnsi="Calibri" w:cs="Calibri"/>
        </w:rPr>
        <w:t xml:space="preserve">urine </w:t>
      </w:r>
      <w:r w:rsidR="00B65DEC">
        <w:rPr>
          <w:rFonts w:ascii="Calibri" w:hAnsi="Calibri" w:cs="Calibri"/>
        </w:rPr>
        <w:t>L</w:t>
      </w:r>
      <w:r w:rsidRPr="002F306E">
        <w:rPr>
          <w:rFonts w:ascii="Calibri" w:hAnsi="Calibri" w:cs="Calibri"/>
        </w:rPr>
        <w:t xml:space="preserve">ung during </w:t>
      </w:r>
      <w:r w:rsidR="00B65DEC">
        <w:rPr>
          <w:rFonts w:ascii="Calibri" w:hAnsi="Calibri" w:cs="Calibri"/>
        </w:rPr>
        <w:t>E</w:t>
      </w:r>
      <w:r w:rsidRPr="002F306E">
        <w:rPr>
          <w:rFonts w:ascii="Calibri" w:hAnsi="Calibri" w:cs="Calibri"/>
        </w:rPr>
        <w:t xml:space="preserve">arly </w:t>
      </w:r>
      <w:r w:rsidR="00B65DEC">
        <w:rPr>
          <w:rFonts w:ascii="Calibri" w:hAnsi="Calibri" w:cs="Calibri"/>
        </w:rPr>
        <w:t>I</w:t>
      </w:r>
      <w:r w:rsidRPr="002F306E">
        <w:rPr>
          <w:rFonts w:ascii="Calibri" w:hAnsi="Calibri" w:cs="Calibri"/>
        </w:rPr>
        <w:t xml:space="preserve">ntravascular </w:t>
      </w:r>
      <w:r w:rsidR="00B65DEC">
        <w:rPr>
          <w:rFonts w:ascii="Calibri" w:hAnsi="Calibri" w:cs="Calibri"/>
        </w:rPr>
        <w:t>I</w:t>
      </w:r>
      <w:r w:rsidRPr="002F306E">
        <w:rPr>
          <w:rFonts w:ascii="Calibri" w:hAnsi="Calibri" w:cs="Calibri"/>
        </w:rPr>
        <w:t>nfection</w:t>
      </w:r>
    </w:p>
    <w:p w14:paraId="11D6BAFE" w14:textId="77777777" w:rsidR="00B60C58" w:rsidRPr="002F306E" w:rsidRDefault="00B60C58" w:rsidP="002F306E">
      <w:pPr>
        <w:spacing w:after="0" w:line="240" w:lineRule="auto"/>
        <w:jc w:val="both"/>
        <w:rPr>
          <w:rFonts w:ascii="Calibri" w:hAnsi="Calibri" w:cs="Calibri"/>
          <w:b/>
          <w:bCs/>
        </w:rPr>
      </w:pPr>
    </w:p>
    <w:p w14:paraId="758CDB29" w14:textId="1F799145" w:rsidR="00D653BC" w:rsidRPr="002F306E" w:rsidRDefault="00D653BC" w:rsidP="002F306E">
      <w:pPr>
        <w:spacing w:after="0" w:line="240" w:lineRule="auto"/>
        <w:jc w:val="both"/>
        <w:rPr>
          <w:rFonts w:ascii="Calibri" w:hAnsi="Calibri" w:cs="Calibri"/>
          <w:b/>
          <w:bCs/>
        </w:rPr>
      </w:pPr>
      <w:r w:rsidRPr="002F306E">
        <w:rPr>
          <w:rFonts w:ascii="Calibri" w:hAnsi="Calibri" w:cs="Calibri"/>
          <w:b/>
          <w:bCs/>
        </w:rPr>
        <w:t>AUTHORS AND AFFILIATIONS:</w:t>
      </w:r>
    </w:p>
    <w:p w14:paraId="3ABBCED0" w14:textId="12862EE3" w:rsidR="00E75974" w:rsidRPr="002F306E" w:rsidRDefault="00E75974" w:rsidP="002F306E">
      <w:pPr>
        <w:spacing w:after="0" w:line="240" w:lineRule="auto"/>
        <w:jc w:val="both"/>
        <w:rPr>
          <w:rFonts w:ascii="Calibri" w:hAnsi="Calibri" w:cs="Calibri"/>
        </w:rPr>
      </w:pPr>
      <w:r w:rsidRPr="002F306E">
        <w:rPr>
          <w:rFonts w:ascii="Calibri" w:hAnsi="Calibri" w:cs="Calibri"/>
        </w:rPr>
        <w:t>Yookyung Jung</w:t>
      </w:r>
      <w:r w:rsidRPr="002F306E">
        <w:rPr>
          <w:rFonts w:ascii="Calibri" w:hAnsi="Calibri" w:cs="Calibri"/>
          <w:vertAlign w:val="superscript"/>
        </w:rPr>
        <w:t>1</w:t>
      </w:r>
      <w:r w:rsidR="00D653BC" w:rsidRPr="002F306E">
        <w:rPr>
          <w:rFonts w:ascii="Calibri" w:hAnsi="Calibri" w:cs="Calibri"/>
          <w:vertAlign w:val="superscript"/>
        </w:rPr>
        <w:t>–</w:t>
      </w:r>
      <w:r w:rsidR="00B60C58" w:rsidRPr="002F306E">
        <w:rPr>
          <w:rFonts w:ascii="Calibri" w:hAnsi="Calibri" w:cs="Calibri"/>
          <w:vertAlign w:val="superscript"/>
        </w:rPr>
        <w:t>3</w:t>
      </w:r>
      <w:r w:rsidRPr="002F306E">
        <w:rPr>
          <w:rFonts w:ascii="Calibri" w:hAnsi="Calibri" w:cs="Calibri"/>
        </w:rPr>
        <w:t>, Bing Chen</w:t>
      </w:r>
      <w:r w:rsidR="00B60C58" w:rsidRPr="002F306E">
        <w:rPr>
          <w:rFonts w:ascii="Calibri" w:hAnsi="Calibri" w:cs="Calibri"/>
          <w:vertAlign w:val="superscript"/>
        </w:rPr>
        <w:t>4</w:t>
      </w:r>
      <w:r w:rsidRPr="002F306E">
        <w:rPr>
          <w:rFonts w:ascii="Calibri" w:hAnsi="Calibri" w:cs="Calibri"/>
        </w:rPr>
        <w:t>, Catherine Vilchèze</w:t>
      </w:r>
      <w:r w:rsidR="00B60C58" w:rsidRPr="002F306E">
        <w:rPr>
          <w:rFonts w:ascii="Calibri" w:hAnsi="Calibri" w:cs="Calibri"/>
          <w:vertAlign w:val="superscript"/>
        </w:rPr>
        <w:t>4</w:t>
      </w:r>
      <w:r w:rsidRPr="002F306E">
        <w:rPr>
          <w:rFonts w:ascii="Calibri" w:hAnsi="Calibri" w:cs="Calibri"/>
        </w:rPr>
        <w:t>, William R. Jacobs, Jr.</w:t>
      </w:r>
      <w:r w:rsidR="00B60C58" w:rsidRPr="002F306E">
        <w:rPr>
          <w:rFonts w:ascii="Calibri" w:hAnsi="Calibri" w:cs="Calibri"/>
          <w:vertAlign w:val="superscript"/>
        </w:rPr>
        <w:t>4,5</w:t>
      </w:r>
      <w:r w:rsidRPr="002F306E">
        <w:rPr>
          <w:rFonts w:ascii="Calibri" w:hAnsi="Calibri" w:cs="Calibri"/>
        </w:rPr>
        <w:t>,</w:t>
      </w:r>
      <w:r w:rsidR="00D653BC" w:rsidRPr="002F306E">
        <w:rPr>
          <w:rFonts w:ascii="Calibri" w:hAnsi="Calibri" w:cs="Calibri"/>
        </w:rPr>
        <w:t xml:space="preserve"> </w:t>
      </w:r>
      <w:r w:rsidRPr="002F306E">
        <w:rPr>
          <w:rFonts w:ascii="Calibri" w:hAnsi="Calibri" w:cs="Calibri"/>
        </w:rPr>
        <w:t>David Entenberg</w:t>
      </w:r>
      <w:r w:rsidRPr="002F306E">
        <w:rPr>
          <w:rFonts w:ascii="Calibri" w:hAnsi="Calibri" w:cs="Calibri"/>
          <w:vertAlign w:val="superscript"/>
        </w:rPr>
        <w:t>1</w:t>
      </w:r>
      <w:r w:rsidR="00D653BC" w:rsidRPr="002F306E">
        <w:rPr>
          <w:rFonts w:ascii="Calibri" w:hAnsi="Calibri" w:cs="Calibri"/>
          <w:vertAlign w:val="superscript"/>
        </w:rPr>
        <w:t>–</w:t>
      </w:r>
      <w:r w:rsidR="00B60C58" w:rsidRPr="002F306E">
        <w:rPr>
          <w:rFonts w:ascii="Calibri" w:hAnsi="Calibri" w:cs="Calibri"/>
          <w:vertAlign w:val="superscript"/>
        </w:rPr>
        <w:t>3,6,7</w:t>
      </w:r>
    </w:p>
    <w:p w14:paraId="010A1A5F" w14:textId="77777777" w:rsidR="00B60C58" w:rsidRPr="002F306E" w:rsidRDefault="00B60C58" w:rsidP="002F306E">
      <w:pPr>
        <w:spacing w:after="0" w:line="240" w:lineRule="auto"/>
        <w:jc w:val="both"/>
        <w:rPr>
          <w:rFonts w:ascii="Calibri" w:hAnsi="Calibri" w:cs="Calibri"/>
        </w:rPr>
      </w:pPr>
    </w:p>
    <w:p w14:paraId="47ACA03D" w14:textId="79BDD6DD" w:rsidR="00B60C58" w:rsidRPr="002F306E" w:rsidRDefault="00B60C58" w:rsidP="002F306E">
      <w:pPr>
        <w:spacing w:after="0" w:line="240" w:lineRule="auto"/>
        <w:jc w:val="both"/>
        <w:rPr>
          <w:rFonts w:ascii="Calibri" w:hAnsi="Calibri" w:cs="Calibri"/>
        </w:rPr>
      </w:pPr>
      <w:r w:rsidRPr="002F306E">
        <w:rPr>
          <w:rFonts w:ascii="Calibri" w:hAnsi="Calibri" w:cs="Calibri"/>
          <w:vertAlign w:val="superscript"/>
        </w:rPr>
        <w:t>1</w:t>
      </w:r>
      <w:r w:rsidR="00E75974" w:rsidRPr="002F306E">
        <w:rPr>
          <w:rFonts w:ascii="Calibri" w:hAnsi="Calibri" w:cs="Calibri"/>
        </w:rPr>
        <w:t xml:space="preserve">Department of Pathology, </w:t>
      </w:r>
      <w:r w:rsidRPr="002F306E">
        <w:rPr>
          <w:rFonts w:ascii="Calibri" w:hAnsi="Calibri" w:cs="Calibri"/>
          <w:shd w:val="clear" w:color="auto" w:fill="FFFFFF"/>
        </w:rPr>
        <w:t>Albert Einstein College of Medicine</w:t>
      </w:r>
      <w:r w:rsidR="00F33723" w:rsidRPr="002F306E">
        <w:rPr>
          <w:rFonts w:ascii="Calibri" w:hAnsi="Calibri" w:cs="Calibri"/>
          <w:shd w:val="clear" w:color="auto" w:fill="FFFFFF"/>
        </w:rPr>
        <w:t xml:space="preserve">, </w:t>
      </w:r>
      <w:r w:rsidRPr="002F306E">
        <w:rPr>
          <w:rFonts w:ascii="Calibri" w:hAnsi="Calibri" w:cs="Calibri"/>
          <w:shd w:val="clear" w:color="auto" w:fill="FFFFFF"/>
        </w:rPr>
        <w:t>Montefiore Medical Center</w:t>
      </w:r>
      <w:r w:rsidR="00E75974" w:rsidRPr="002F306E">
        <w:rPr>
          <w:rFonts w:ascii="Calibri" w:hAnsi="Calibri" w:cs="Calibri"/>
        </w:rPr>
        <w:t xml:space="preserve">, </w:t>
      </w:r>
      <w:r w:rsidRPr="002F306E">
        <w:rPr>
          <w:rFonts w:ascii="Calibri" w:hAnsi="Calibri" w:cs="Calibri"/>
        </w:rPr>
        <w:t>Bronx, NY</w:t>
      </w:r>
      <w:r w:rsidR="002D53AE" w:rsidRPr="002F306E">
        <w:rPr>
          <w:rFonts w:ascii="Calibri" w:hAnsi="Calibri" w:cs="Calibri"/>
        </w:rPr>
        <w:t>, USA</w:t>
      </w:r>
      <w:r w:rsidR="00E75974" w:rsidRPr="002F306E">
        <w:rPr>
          <w:rFonts w:ascii="Calibri" w:hAnsi="Calibri" w:cs="Calibri"/>
        </w:rPr>
        <w:t xml:space="preserve">. </w:t>
      </w:r>
    </w:p>
    <w:p w14:paraId="1325010D" w14:textId="0A8D0A81" w:rsidR="00B60C58" w:rsidRPr="002F306E" w:rsidRDefault="00B60C58" w:rsidP="002F306E">
      <w:pPr>
        <w:spacing w:after="0" w:line="240" w:lineRule="auto"/>
        <w:jc w:val="both"/>
        <w:rPr>
          <w:rFonts w:ascii="Calibri" w:hAnsi="Calibri" w:cs="Calibri"/>
        </w:rPr>
      </w:pPr>
      <w:r w:rsidRPr="002F306E">
        <w:rPr>
          <w:rFonts w:ascii="Calibri" w:hAnsi="Calibri" w:cs="Calibri"/>
          <w:vertAlign w:val="superscript"/>
        </w:rPr>
        <w:t>2</w:t>
      </w:r>
      <w:r w:rsidRPr="002F306E">
        <w:rPr>
          <w:rFonts w:ascii="Calibri" w:hAnsi="Calibri" w:cs="Calibri"/>
        </w:rPr>
        <w:t xml:space="preserve">Integrated Imaging Program for Cancer Research, </w:t>
      </w:r>
      <w:r w:rsidRPr="002F306E">
        <w:rPr>
          <w:rFonts w:ascii="Calibri" w:hAnsi="Calibri" w:cs="Calibri"/>
          <w:shd w:val="clear" w:color="auto" w:fill="FFFFFF"/>
        </w:rPr>
        <w:t>Albert Einstein College of Medicine/Montefiore Medical Center</w:t>
      </w:r>
      <w:r w:rsidRPr="002F306E">
        <w:rPr>
          <w:rFonts w:ascii="Calibri" w:hAnsi="Calibri" w:cs="Calibri"/>
        </w:rPr>
        <w:t xml:space="preserve">, Bronx, NY, USA. </w:t>
      </w:r>
    </w:p>
    <w:p w14:paraId="350C880C" w14:textId="02E8DC7E" w:rsidR="00B60C58" w:rsidRPr="002F306E" w:rsidRDefault="00B60C58" w:rsidP="002F306E">
      <w:pPr>
        <w:spacing w:after="0" w:line="240" w:lineRule="auto"/>
        <w:jc w:val="both"/>
        <w:rPr>
          <w:rFonts w:ascii="Calibri" w:hAnsi="Calibri" w:cs="Calibri"/>
        </w:rPr>
      </w:pPr>
      <w:r w:rsidRPr="002F306E">
        <w:rPr>
          <w:rFonts w:ascii="Calibri" w:hAnsi="Calibri" w:cs="Calibri"/>
          <w:vertAlign w:val="superscript"/>
        </w:rPr>
        <w:t>3</w:t>
      </w:r>
      <w:r w:rsidRPr="002F306E">
        <w:rPr>
          <w:rFonts w:ascii="Calibri" w:hAnsi="Calibri" w:cs="Calibri"/>
        </w:rPr>
        <w:t xml:space="preserve">Gruss-Lipper </w:t>
      </w:r>
      <w:proofErr w:type="spellStart"/>
      <w:r w:rsidRPr="002F306E">
        <w:rPr>
          <w:rFonts w:ascii="Calibri" w:hAnsi="Calibri" w:cs="Calibri"/>
        </w:rPr>
        <w:t>Biophotonics</w:t>
      </w:r>
      <w:proofErr w:type="spellEnd"/>
      <w:r w:rsidRPr="002F306E">
        <w:rPr>
          <w:rFonts w:ascii="Calibri" w:hAnsi="Calibri" w:cs="Calibri"/>
        </w:rPr>
        <w:t xml:space="preserve"> Center, </w:t>
      </w:r>
      <w:r w:rsidRPr="002F306E">
        <w:rPr>
          <w:rFonts w:ascii="Calibri" w:hAnsi="Calibri" w:cs="Calibri"/>
          <w:shd w:val="clear" w:color="auto" w:fill="FFFFFF"/>
        </w:rPr>
        <w:t>Albert Einstein College of Medicine</w:t>
      </w:r>
      <w:r w:rsidR="00F33723" w:rsidRPr="002F306E">
        <w:rPr>
          <w:rFonts w:ascii="Calibri" w:hAnsi="Calibri" w:cs="Calibri"/>
          <w:shd w:val="clear" w:color="auto" w:fill="FFFFFF"/>
        </w:rPr>
        <w:t xml:space="preserve">, </w:t>
      </w:r>
      <w:r w:rsidRPr="002F306E">
        <w:rPr>
          <w:rFonts w:ascii="Calibri" w:hAnsi="Calibri" w:cs="Calibri"/>
          <w:shd w:val="clear" w:color="auto" w:fill="FFFFFF"/>
        </w:rPr>
        <w:t>Montefiore Medical Center</w:t>
      </w:r>
      <w:r w:rsidRPr="002F306E">
        <w:rPr>
          <w:rFonts w:ascii="Calibri" w:hAnsi="Calibri" w:cs="Calibri"/>
        </w:rPr>
        <w:t xml:space="preserve">, Bronx, NY, USA. </w:t>
      </w:r>
    </w:p>
    <w:p w14:paraId="3FB74F8A" w14:textId="3A5F7928" w:rsidR="00B60C58" w:rsidRPr="002F306E" w:rsidRDefault="00B60C58" w:rsidP="002F306E">
      <w:pPr>
        <w:spacing w:after="0" w:line="240" w:lineRule="auto"/>
        <w:jc w:val="both"/>
        <w:rPr>
          <w:rFonts w:ascii="Calibri" w:hAnsi="Calibri" w:cs="Calibri"/>
        </w:rPr>
      </w:pPr>
      <w:r w:rsidRPr="002F306E">
        <w:rPr>
          <w:rFonts w:ascii="Calibri" w:hAnsi="Calibri" w:cs="Calibri"/>
          <w:vertAlign w:val="superscript"/>
        </w:rPr>
        <w:t>4</w:t>
      </w:r>
      <w:r w:rsidRPr="002F306E">
        <w:rPr>
          <w:rFonts w:ascii="Calibri" w:hAnsi="Calibri" w:cs="Calibri"/>
        </w:rPr>
        <w:t xml:space="preserve">Department of Microbiology and Immunology, </w:t>
      </w:r>
      <w:r w:rsidRPr="002F306E">
        <w:rPr>
          <w:rFonts w:ascii="Calibri" w:hAnsi="Calibri" w:cs="Calibri"/>
          <w:shd w:val="clear" w:color="auto" w:fill="FFFFFF"/>
        </w:rPr>
        <w:t>Albert Einstein College of Medicine</w:t>
      </w:r>
      <w:r w:rsidR="00F33723" w:rsidRPr="002F306E">
        <w:rPr>
          <w:rFonts w:ascii="Calibri" w:hAnsi="Calibri" w:cs="Calibri"/>
          <w:shd w:val="clear" w:color="auto" w:fill="FFFFFF"/>
        </w:rPr>
        <w:t xml:space="preserve">, </w:t>
      </w:r>
      <w:r w:rsidRPr="002F306E">
        <w:rPr>
          <w:rFonts w:ascii="Calibri" w:hAnsi="Calibri" w:cs="Calibri"/>
          <w:shd w:val="clear" w:color="auto" w:fill="FFFFFF"/>
        </w:rPr>
        <w:t>Montefiore Medical Center</w:t>
      </w:r>
      <w:r w:rsidRPr="002F306E">
        <w:rPr>
          <w:rFonts w:ascii="Calibri" w:hAnsi="Calibri" w:cs="Calibri"/>
        </w:rPr>
        <w:t xml:space="preserve">, Bronx, NY, USA. </w:t>
      </w:r>
    </w:p>
    <w:p w14:paraId="24D0B323" w14:textId="7BB7D3E3" w:rsidR="00B60C58" w:rsidRPr="002F306E" w:rsidRDefault="00B60C58" w:rsidP="002F306E">
      <w:pPr>
        <w:spacing w:after="0" w:line="240" w:lineRule="auto"/>
        <w:jc w:val="both"/>
        <w:rPr>
          <w:rFonts w:ascii="Calibri" w:hAnsi="Calibri" w:cs="Calibri"/>
        </w:rPr>
      </w:pPr>
      <w:r w:rsidRPr="002F306E">
        <w:rPr>
          <w:rFonts w:ascii="Calibri" w:hAnsi="Calibri" w:cs="Calibri"/>
          <w:vertAlign w:val="superscript"/>
        </w:rPr>
        <w:t>5</w:t>
      </w:r>
      <w:r w:rsidRPr="002F306E">
        <w:rPr>
          <w:rFonts w:ascii="Calibri" w:hAnsi="Calibri" w:cs="Calibri"/>
        </w:rPr>
        <w:t xml:space="preserve">Department of Genetics, </w:t>
      </w:r>
      <w:r w:rsidRPr="002F306E">
        <w:rPr>
          <w:rFonts w:ascii="Calibri" w:hAnsi="Calibri" w:cs="Calibri"/>
          <w:shd w:val="clear" w:color="auto" w:fill="FFFFFF"/>
        </w:rPr>
        <w:t>Albert Einstein College of Medicine</w:t>
      </w:r>
      <w:r w:rsidR="00F33723" w:rsidRPr="002F306E">
        <w:rPr>
          <w:rFonts w:ascii="Calibri" w:hAnsi="Calibri" w:cs="Calibri"/>
          <w:shd w:val="clear" w:color="auto" w:fill="FFFFFF"/>
        </w:rPr>
        <w:t xml:space="preserve">, </w:t>
      </w:r>
      <w:r w:rsidRPr="002F306E">
        <w:rPr>
          <w:rFonts w:ascii="Calibri" w:hAnsi="Calibri" w:cs="Calibri"/>
          <w:shd w:val="clear" w:color="auto" w:fill="FFFFFF"/>
        </w:rPr>
        <w:t>Montefiore Medical Center</w:t>
      </w:r>
      <w:r w:rsidRPr="002F306E">
        <w:rPr>
          <w:rFonts w:ascii="Calibri" w:hAnsi="Calibri" w:cs="Calibri"/>
        </w:rPr>
        <w:t xml:space="preserve">, Bronx, NY, USA. </w:t>
      </w:r>
    </w:p>
    <w:p w14:paraId="236BD1E1" w14:textId="5648B2EF" w:rsidR="00B60C58" w:rsidRPr="002F306E" w:rsidRDefault="00B60C58" w:rsidP="002F306E">
      <w:pPr>
        <w:spacing w:after="0" w:line="240" w:lineRule="auto"/>
        <w:jc w:val="both"/>
        <w:rPr>
          <w:rFonts w:ascii="Calibri" w:hAnsi="Calibri" w:cs="Calibri"/>
        </w:rPr>
      </w:pPr>
      <w:r w:rsidRPr="002F306E">
        <w:rPr>
          <w:rFonts w:ascii="Calibri" w:hAnsi="Calibri" w:cs="Calibri"/>
          <w:vertAlign w:val="superscript"/>
        </w:rPr>
        <w:t>6</w:t>
      </w:r>
      <w:r w:rsidRPr="002F306E">
        <w:rPr>
          <w:rFonts w:ascii="Calibri" w:hAnsi="Calibri" w:cs="Calibri"/>
        </w:rPr>
        <w:t xml:space="preserve">Cancer Dormancy Institute, </w:t>
      </w:r>
      <w:r w:rsidRPr="002F306E">
        <w:rPr>
          <w:rFonts w:ascii="Calibri" w:hAnsi="Calibri" w:cs="Calibri"/>
          <w:shd w:val="clear" w:color="auto" w:fill="FFFFFF"/>
        </w:rPr>
        <w:t>Albert Einstein College of Medicine</w:t>
      </w:r>
      <w:r w:rsidR="00F33723" w:rsidRPr="002F306E">
        <w:rPr>
          <w:rFonts w:ascii="Calibri" w:hAnsi="Calibri" w:cs="Calibri"/>
          <w:shd w:val="clear" w:color="auto" w:fill="FFFFFF"/>
        </w:rPr>
        <w:t xml:space="preserve">, </w:t>
      </w:r>
      <w:r w:rsidRPr="002F306E">
        <w:rPr>
          <w:rFonts w:ascii="Calibri" w:hAnsi="Calibri" w:cs="Calibri"/>
          <w:shd w:val="clear" w:color="auto" w:fill="FFFFFF"/>
        </w:rPr>
        <w:t>Montefiore Medical Center</w:t>
      </w:r>
      <w:r w:rsidRPr="002F306E">
        <w:rPr>
          <w:rFonts w:ascii="Calibri" w:hAnsi="Calibri" w:cs="Calibri"/>
        </w:rPr>
        <w:t xml:space="preserve">, Bronx, NY, USA. </w:t>
      </w:r>
    </w:p>
    <w:p w14:paraId="1B78F981" w14:textId="262434B7" w:rsidR="00B60C58" w:rsidRPr="002F306E" w:rsidRDefault="00B60C58" w:rsidP="002F306E">
      <w:pPr>
        <w:spacing w:after="0" w:line="240" w:lineRule="auto"/>
        <w:jc w:val="both"/>
        <w:rPr>
          <w:rFonts w:ascii="Calibri" w:hAnsi="Calibri" w:cs="Calibri"/>
        </w:rPr>
      </w:pPr>
      <w:r w:rsidRPr="002F306E">
        <w:rPr>
          <w:rFonts w:ascii="Calibri" w:hAnsi="Calibri" w:cs="Calibri"/>
          <w:shd w:val="clear" w:color="auto" w:fill="FFFFFF"/>
          <w:vertAlign w:val="superscript"/>
        </w:rPr>
        <w:t>7</w:t>
      </w:r>
      <w:r w:rsidRPr="002F306E">
        <w:rPr>
          <w:rFonts w:ascii="Calibri" w:hAnsi="Calibri" w:cs="Calibri"/>
          <w:shd w:val="clear" w:color="auto" w:fill="FFFFFF"/>
        </w:rPr>
        <w:t>Montefiore Einstein Comprehensive Cancer Center, Albert Einstein College of Medicine/Montefiore Medical Center</w:t>
      </w:r>
      <w:r w:rsidRPr="002F306E">
        <w:rPr>
          <w:rFonts w:ascii="Calibri" w:hAnsi="Calibri" w:cs="Calibri"/>
        </w:rPr>
        <w:t xml:space="preserve">, Bronx, NY, USA. </w:t>
      </w:r>
    </w:p>
    <w:p w14:paraId="45C6B00D" w14:textId="77777777" w:rsidR="0079740E" w:rsidRPr="002F306E" w:rsidRDefault="0079740E" w:rsidP="002F306E">
      <w:pPr>
        <w:spacing w:after="0" w:line="240" w:lineRule="auto"/>
        <w:jc w:val="both"/>
        <w:rPr>
          <w:rFonts w:ascii="Calibri" w:hAnsi="Calibri" w:cs="Calibri"/>
        </w:rPr>
      </w:pPr>
    </w:p>
    <w:p w14:paraId="725CC15B" w14:textId="3E056440" w:rsidR="0079740E" w:rsidRPr="002F306E" w:rsidRDefault="0079740E" w:rsidP="002F306E">
      <w:pPr>
        <w:spacing w:after="0" w:line="240" w:lineRule="auto"/>
        <w:jc w:val="both"/>
        <w:rPr>
          <w:rFonts w:ascii="Calibri" w:hAnsi="Calibri" w:cs="Calibri"/>
        </w:rPr>
      </w:pPr>
      <w:r w:rsidRPr="002F306E">
        <w:rPr>
          <w:rFonts w:ascii="Calibri" w:hAnsi="Calibri" w:cs="Calibri"/>
        </w:rPr>
        <w:t xml:space="preserve">Email </w:t>
      </w:r>
      <w:r w:rsidR="00D653BC" w:rsidRPr="002F306E">
        <w:rPr>
          <w:rFonts w:ascii="Calibri" w:hAnsi="Calibri" w:cs="Calibri"/>
        </w:rPr>
        <w:t>a</w:t>
      </w:r>
      <w:r w:rsidRPr="002F306E">
        <w:rPr>
          <w:rFonts w:ascii="Calibri" w:hAnsi="Calibri" w:cs="Calibri"/>
        </w:rPr>
        <w:t>ddresses</w:t>
      </w:r>
      <w:r w:rsidR="00D653BC" w:rsidRPr="002F306E">
        <w:rPr>
          <w:rFonts w:ascii="Calibri" w:hAnsi="Calibri" w:cs="Calibri"/>
        </w:rPr>
        <w:t xml:space="preserve"> of co-authors</w:t>
      </w:r>
      <w:r w:rsidRPr="002F306E">
        <w:rPr>
          <w:rFonts w:ascii="Calibri" w:hAnsi="Calibri" w:cs="Calibri"/>
        </w:rPr>
        <w:t xml:space="preserve">: </w:t>
      </w:r>
    </w:p>
    <w:p w14:paraId="6B72A9B5" w14:textId="7430450C" w:rsidR="0079740E" w:rsidRPr="002F306E" w:rsidRDefault="0079740E" w:rsidP="002F306E">
      <w:pPr>
        <w:spacing w:after="0" w:line="240" w:lineRule="auto"/>
        <w:jc w:val="both"/>
        <w:rPr>
          <w:rFonts w:ascii="Calibri" w:hAnsi="Calibri" w:cs="Calibri"/>
        </w:rPr>
      </w:pPr>
      <w:r w:rsidRPr="002F306E">
        <w:rPr>
          <w:rFonts w:ascii="Calibri" w:hAnsi="Calibri" w:cs="Calibri"/>
        </w:rPr>
        <w:t>Yookyung Jung</w:t>
      </w:r>
      <w:r w:rsidR="00D653BC" w:rsidRPr="002F306E">
        <w:rPr>
          <w:rFonts w:ascii="Calibri" w:hAnsi="Calibri" w:cs="Calibri"/>
        </w:rPr>
        <w:tab/>
      </w:r>
      <w:r w:rsidR="00D653BC" w:rsidRPr="002F306E">
        <w:rPr>
          <w:rFonts w:ascii="Calibri" w:hAnsi="Calibri" w:cs="Calibri"/>
        </w:rPr>
        <w:tab/>
        <w:t>(</w:t>
      </w:r>
      <w:r w:rsidRPr="002F306E">
        <w:rPr>
          <w:rFonts w:ascii="Calibri" w:hAnsi="Calibri" w:cs="Calibri"/>
        </w:rPr>
        <w:t>yookyung.jung@einsteinmed.edu</w:t>
      </w:r>
      <w:r w:rsidR="00D653BC" w:rsidRPr="002F306E">
        <w:rPr>
          <w:rFonts w:ascii="Calibri" w:hAnsi="Calibri" w:cs="Calibri"/>
        </w:rPr>
        <w:t>)</w:t>
      </w:r>
    </w:p>
    <w:p w14:paraId="28E56317" w14:textId="30CC577D" w:rsidR="0079740E" w:rsidRPr="002F306E" w:rsidRDefault="0079740E" w:rsidP="002F306E">
      <w:pPr>
        <w:spacing w:after="0" w:line="240" w:lineRule="auto"/>
        <w:jc w:val="both"/>
        <w:rPr>
          <w:rFonts w:ascii="Calibri" w:hAnsi="Calibri" w:cs="Calibri"/>
        </w:rPr>
      </w:pPr>
      <w:r w:rsidRPr="002F306E">
        <w:rPr>
          <w:rFonts w:ascii="Calibri" w:hAnsi="Calibri" w:cs="Calibri"/>
        </w:rPr>
        <w:t>Bing Chen</w:t>
      </w:r>
      <w:r w:rsidR="00D653BC" w:rsidRPr="002F306E">
        <w:rPr>
          <w:rFonts w:ascii="Calibri" w:hAnsi="Calibri" w:cs="Calibri"/>
        </w:rPr>
        <w:tab/>
      </w:r>
      <w:r w:rsidR="00D653BC" w:rsidRPr="002F306E">
        <w:rPr>
          <w:rFonts w:ascii="Calibri" w:hAnsi="Calibri" w:cs="Calibri"/>
        </w:rPr>
        <w:tab/>
        <w:t>(</w:t>
      </w:r>
      <w:r w:rsidRPr="002F306E">
        <w:rPr>
          <w:rFonts w:ascii="Calibri" w:hAnsi="Calibri" w:cs="Calibri"/>
        </w:rPr>
        <w:t>bing.chen@einsteinmed.edu</w:t>
      </w:r>
      <w:r w:rsidR="00D653BC" w:rsidRPr="002F306E">
        <w:rPr>
          <w:rFonts w:ascii="Calibri" w:hAnsi="Calibri" w:cs="Calibri"/>
        </w:rPr>
        <w:t>)</w:t>
      </w:r>
    </w:p>
    <w:p w14:paraId="03173736" w14:textId="0F274071" w:rsidR="0079740E" w:rsidRPr="002F306E" w:rsidRDefault="0079740E" w:rsidP="002F306E">
      <w:pPr>
        <w:spacing w:after="0" w:line="240" w:lineRule="auto"/>
        <w:jc w:val="both"/>
        <w:rPr>
          <w:rFonts w:ascii="Calibri" w:hAnsi="Calibri" w:cs="Calibri"/>
        </w:rPr>
      </w:pPr>
      <w:r w:rsidRPr="002F306E">
        <w:rPr>
          <w:rFonts w:ascii="Calibri" w:hAnsi="Calibri" w:cs="Calibri"/>
        </w:rPr>
        <w:t>Catherine Vilchèze</w:t>
      </w:r>
      <w:r w:rsidR="00D653BC" w:rsidRPr="002F306E">
        <w:rPr>
          <w:rFonts w:ascii="Calibri" w:hAnsi="Calibri" w:cs="Calibri"/>
        </w:rPr>
        <w:tab/>
        <w:t>(catherine.vilcheze@einsteinmed.edu)</w:t>
      </w:r>
    </w:p>
    <w:p w14:paraId="4239C033" w14:textId="77777777" w:rsidR="00D653BC" w:rsidRPr="002F306E" w:rsidRDefault="00D653BC" w:rsidP="002F306E">
      <w:pPr>
        <w:spacing w:after="0" w:line="240" w:lineRule="auto"/>
        <w:jc w:val="both"/>
        <w:rPr>
          <w:rFonts w:ascii="Calibri" w:hAnsi="Calibri" w:cs="Calibri"/>
        </w:rPr>
      </w:pPr>
    </w:p>
    <w:p w14:paraId="5DE795F7" w14:textId="1361BFD2" w:rsidR="00D653BC" w:rsidRPr="002F306E" w:rsidRDefault="00D653BC" w:rsidP="002F306E">
      <w:pPr>
        <w:spacing w:after="0" w:line="240" w:lineRule="auto"/>
        <w:jc w:val="both"/>
        <w:rPr>
          <w:rFonts w:ascii="Calibri" w:hAnsi="Calibri" w:cs="Calibri"/>
        </w:rPr>
      </w:pPr>
      <w:r w:rsidRPr="002F306E">
        <w:rPr>
          <w:rFonts w:ascii="Calibri" w:hAnsi="Calibri" w:cs="Calibri"/>
        </w:rPr>
        <w:t>Corresponding authors:</w:t>
      </w:r>
    </w:p>
    <w:p w14:paraId="2CADBB88" w14:textId="6CAFE96C" w:rsidR="0079740E" w:rsidRPr="002F306E" w:rsidRDefault="0079740E" w:rsidP="002F306E">
      <w:pPr>
        <w:spacing w:after="0" w:line="240" w:lineRule="auto"/>
        <w:jc w:val="both"/>
        <w:rPr>
          <w:rFonts w:ascii="Calibri" w:hAnsi="Calibri" w:cs="Calibri"/>
        </w:rPr>
      </w:pPr>
      <w:r w:rsidRPr="002F306E">
        <w:rPr>
          <w:rFonts w:ascii="Calibri" w:hAnsi="Calibri" w:cs="Calibri"/>
        </w:rPr>
        <w:t>William R. Jacobs, Jr.</w:t>
      </w:r>
      <w:r w:rsidR="00D653BC" w:rsidRPr="002F306E">
        <w:rPr>
          <w:rFonts w:ascii="Calibri" w:hAnsi="Calibri" w:cs="Calibri"/>
        </w:rPr>
        <w:tab/>
        <w:t>(</w:t>
      </w:r>
      <w:r w:rsidRPr="002F306E">
        <w:rPr>
          <w:rFonts w:ascii="Calibri" w:hAnsi="Calibri" w:cs="Calibri"/>
        </w:rPr>
        <w:t>william.jacobs@einsteinmed.edu</w:t>
      </w:r>
      <w:r w:rsidR="00D653BC" w:rsidRPr="002F306E">
        <w:rPr>
          <w:rFonts w:ascii="Calibri" w:hAnsi="Calibri" w:cs="Calibri"/>
        </w:rPr>
        <w:t>)</w:t>
      </w:r>
    </w:p>
    <w:p w14:paraId="21B0073F" w14:textId="08A31C3B" w:rsidR="00B60C58" w:rsidRPr="002F306E" w:rsidRDefault="0079740E" w:rsidP="002F306E">
      <w:pPr>
        <w:spacing w:after="0" w:line="240" w:lineRule="auto"/>
        <w:jc w:val="both"/>
        <w:rPr>
          <w:rFonts w:ascii="Calibri" w:hAnsi="Calibri" w:cs="Calibri"/>
          <w:b/>
          <w:bCs/>
        </w:rPr>
      </w:pPr>
      <w:r w:rsidRPr="002F306E">
        <w:rPr>
          <w:rFonts w:ascii="Calibri" w:hAnsi="Calibri" w:cs="Calibri"/>
        </w:rPr>
        <w:t>David Entenberg</w:t>
      </w:r>
      <w:r w:rsidR="00D653BC" w:rsidRPr="002F306E">
        <w:rPr>
          <w:rFonts w:ascii="Calibri" w:hAnsi="Calibri" w:cs="Calibri"/>
        </w:rPr>
        <w:tab/>
        <w:t>(</w:t>
      </w:r>
      <w:r w:rsidRPr="002F306E">
        <w:rPr>
          <w:rFonts w:ascii="Calibri" w:hAnsi="Calibri" w:cs="Calibri"/>
        </w:rPr>
        <w:t>david.entenberg@einsteinmed.edu</w:t>
      </w:r>
      <w:r w:rsidR="00D653BC" w:rsidRPr="002F306E">
        <w:rPr>
          <w:rFonts w:ascii="Calibri" w:hAnsi="Calibri" w:cs="Calibri"/>
        </w:rPr>
        <w:t>)</w:t>
      </w:r>
      <w:r w:rsidRPr="002F306E">
        <w:rPr>
          <w:rFonts w:ascii="Calibri" w:hAnsi="Calibri" w:cs="Calibri"/>
          <w:b/>
          <w:bCs/>
        </w:rPr>
        <w:t xml:space="preserve"> </w:t>
      </w:r>
    </w:p>
    <w:p w14:paraId="04ABDC80" w14:textId="77777777" w:rsidR="00D653BC" w:rsidRPr="002F306E" w:rsidRDefault="00D653BC" w:rsidP="002F306E">
      <w:pPr>
        <w:spacing w:after="0" w:line="240" w:lineRule="auto"/>
        <w:jc w:val="both"/>
        <w:rPr>
          <w:rFonts w:ascii="Calibri" w:hAnsi="Calibri" w:cs="Calibri"/>
        </w:rPr>
      </w:pPr>
    </w:p>
    <w:p w14:paraId="38D9CED2" w14:textId="65C552B0" w:rsidR="002201CD" w:rsidRPr="002F306E" w:rsidRDefault="002201CD" w:rsidP="002F306E">
      <w:pPr>
        <w:spacing w:after="0" w:line="240" w:lineRule="auto"/>
        <w:jc w:val="both"/>
        <w:rPr>
          <w:rFonts w:ascii="Calibri" w:hAnsi="Calibri" w:cs="Calibri"/>
          <w:b/>
          <w:bCs/>
        </w:rPr>
      </w:pPr>
      <w:r w:rsidRPr="002F306E">
        <w:rPr>
          <w:rFonts w:ascii="Calibri" w:hAnsi="Calibri" w:cs="Calibri"/>
          <w:b/>
          <w:bCs/>
        </w:rPr>
        <w:t>S</w:t>
      </w:r>
      <w:r w:rsidR="00D653BC" w:rsidRPr="002F306E">
        <w:rPr>
          <w:rFonts w:ascii="Calibri" w:hAnsi="Calibri" w:cs="Calibri"/>
          <w:b/>
          <w:bCs/>
        </w:rPr>
        <w:t>UMMARY:</w:t>
      </w:r>
    </w:p>
    <w:p w14:paraId="7EEEC6CD" w14:textId="74BB0FDA" w:rsidR="0009627F" w:rsidRPr="002F306E" w:rsidRDefault="002E281B" w:rsidP="002F306E">
      <w:pPr>
        <w:spacing w:after="0" w:line="240" w:lineRule="auto"/>
        <w:jc w:val="both"/>
        <w:rPr>
          <w:rFonts w:ascii="Calibri" w:hAnsi="Calibri" w:cs="Calibri"/>
        </w:rPr>
      </w:pPr>
      <w:r w:rsidRPr="002F306E">
        <w:rPr>
          <w:rFonts w:ascii="Calibri" w:hAnsi="Calibri" w:cs="Calibri"/>
        </w:rPr>
        <w:t xml:space="preserve">Here, we present a protocol for intravital imaging of </w:t>
      </w:r>
      <w:r w:rsidR="00C031E3" w:rsidRPr="002F306E">
        <w:rPr>
          <w:rFonts w:ascii="Calibri" w:hAnsi="Calibri" w:cs="Calibri"/>
        </w:rPr>
        <w:t xml:space="preserve">an </w:t>
      </w:r>
      <w:r w:rsidRPr="002F306E">
        <w:rPr>
          <w:rFonts w:ascii="Calibri" w:hAnsi="Calibri" w:cs="Calibri"/>
        </w:rPr>
        <w:t>attenuated</w:t>
      </w:r>
      <w:r w:rsidR="007C6EA6" w:rsidRPr="002F306E">
        <w:rPr>
          <w:rFonts w:ascii="Calibri" w:hAnsi="Calibri" w:cs="Calibri"/>
        </w:rPr>
        <w:t xml:space="preserve"> BSL-2-approved </w:t>
      </w:r>
      <w:r w:rsidRPr="002F306E">
        <w:rPr>
          <w:rFonts w:ascii="Calibri" w:hAnsi="Calibri" w:cs="Calibri"/>
          <w:i/>
          <w:iCs/>
        </w:rPr>
        <w:t>Mycobacterium tuberculosis</w:t>
      </w:r>
      <w:r w:rsidRPr="002F306E">
        <w:rPr>
          <w:rFonts w:ascii="Calibri" w:hAnsi="Calibri" w:cs="Calibri"/>
        </w:rPr>
        <w:t xml:space="preserve"> </w:t>
      </w:r>
      <w:r w:rsidR="00341919" w:rsidRPr="002F306E">
        <w:rPr>
          <w:rFonts w:ascii="Calibri" w:hAnsi="Calibri" w:cs="Calibri"/>
        </w:rPr>
        <w:t xml:space="preserve">strain </w:t>
      </w:r>
      <w:r w:rsidRPr="002F306E">
        <w:rPr>
          <w:rFonts w:ascii="Calibri" w:hAnsi="Calibri" w:cs="Calibri"/>
        </w:rPr>
        <w:t>in the murine lung using a permanent lung window</w:t>
      </w:r>
      <w:r w:rsidR="00572036" w:rsidRPr="002F306E">
        <w:rPr>
          <w:rFonts w:ascii="Calibri" w:hAnsi="Calibri" w:cs="Calibri"/>
        </w:rPr>
        <w:t>. This approach enables</w:t>
      </w:r>
      <w:r w:rsidR="00D653BC" w:rsidRPr="002F306E">
        <w:rPr>
          <w:rFonts w:ascii="Calibri" w:hAnsi="Calibri" w:cs="Calibri"/>
        </w:rPr>
        <w:t xml:space="preserve"> </w:t>
      </w:r>
      <w:r w:rsidR="007C6EA6" w:rsidRPr="002F306E">
        <w:rPr>
          <w:rFonts w:ascii="Calibri" w:hAnsi="Calibri" w:cs="Calibri"/>
        </w:rPr>
        <w:t>longitudinal</w:t>
      </w:r>
      <w:r w:rsidR="0009627F" w:rsidRPr="002F306E">
        <w:rPr>
          <w:rFonts w:ascii="Calibri" w:hAnsi="Calibri" w:cs="Calibri"/>
        </w:rPr>
        <w:t>, single-cell-resolution analysis of early host-pathogen interactions</w:t>
      </w:r>
      <w:r w:rsidR="00572036" w:rsidRPr="002F306E">
        <w:rPr>
          <w:rFonts w:ascii="Calibri" w:hAnsi="Calibri" w:cs="Calibri"/>
        </w:rPr>
        <w:t>, including bacillary localiz</w:t>
      </w:r>
      <w:r w:rsidR="00721740" w:rsidRPr="002F306E">
        <w:rPr>
          <w:rFonts w:ascii="Calibri" w:hAnsi="Calibri" w:cs="Calibri"/>
        </w:rPr>
        <w:t>a</w:t>
      </w:r>
      <w:r w:rsidR="00572036" w:rsidRPr="002F306E">
        <w:rPr>
          <w:rFonts w:ascii="Calibri" w:hAnsi="Calibri" w:cs="Calibri"/>
        </w:rPr>
        <w:t>tion, vascular dynamics,</w:t>
      </w:r>
      <w:r w:rsidR="00721740" w:rsidRPr="002F306E">
        <w:rPr>
          <w:rFonts w:ascii="Calibri" w:hAnsi="Calibri" w:cs="Calibri"/>
        </w:rPr>
        <w:t xml:space="preserve"> </w:t>
      </w:r>
      <w:r w:rsidR="00572036" w:rsidRPr="002F306E">
        <w:rPr>
          <w:rFonts w:ascii="Calibri" w:hAnsi="Calibri" w:cs="Calibri"/>
        </w:rPr>
        <w:t xml:space="preserve">and macrophage uptake </w:t>
      </w:r>
      <w:r w:rsidR="00A80E6A" w:rsidRPr="002F306E">
        <w:rPr>
          <w:rFonts w:ascii="Calibri" w:hAnsi="Calibri" w:cs="Calibri"/>
        </w:rPr>
        <w:t xml:space="preserve">within </w:t>
      </w:r>
      <w:r w:rsidR="0009627F" w:rsidRPr="002F306E">
        <w:rPr>
          <w:rFonts w:ascii="Calibri" w:hAnsi="Calibri" w:cs="Calibri"/>
        </w:rPr>
        <w:t xml:space="preserve">the same lung microenvironment. </w:t>
      </w:r>
    </w:p>
    <w:p w14:paraId="515F09FA" w14:textId="77777777" w:rsidR="0009627F" w:rsidRPr="002F306E" w:rsidRDefault="0009627F" w:rsidP="002F306E">
      <w:pPr>
        <w:spacing w:after="0" w:line="240" w:lineRule="auto"/>
        <w:jc w:val="both"/>
        <w:rPr>
          <w:rFonts w:ascii="Calibri" w:hAnsi="Calibri" w:cs="Calibri"/>
        </w:rPr>
      </w:pPr>
    </w:p>
    <w:p w14:paraId="6105DF37" w14:textId="16B46033" w:rsidR="00217FA7" w:rsidRPr="002F306E" w:rsidRDefault="00E75974" w:rsidP="002F306E">
      <w:pPr>
        <w:spacing w:after="0" w:line="240" w:lineRule="auto"/>
        <w:jc w:val="both"/>
        <w:rPr>
          <w:rFonts w:ascii="Calibri" w:hAnsi="Calibri" w:cs="Calibri"/>
          <w:b/>
          <w:bCs/>
        </w:rPr>
      </w:pPr>
      <w:r w:rsidRPr="002F306E">
        <w:rPr>
          <w:rFonts w:ascii="Calibri" w:hAnsi="Calibri" w:cs="Calibri"/>
          <w:b/>
          <w:bCs/>
        </w:rPr>
        <w:t>A</w:t>
      </w:r>
      <w:r w:rsidR="00D653BC" w:rsidRPr="002F306E">
        <w:rPr>
          <w:rFonts w:ascii="Calibri" w:hAnsi="Calibri" w:cs="Calibri"/>
          <w:b/>
          <w:bCs/>
        </w:rPr>
        <w:t>BSTRACT:</w:t>
      </w:r>
    </w:p>
    <w:p w14:paraId="3151952F" w14:textId="39D62758" w:rsidR="005513F3" w:rsidRPr="002F306E" w:rsidRDefault="00B50106" w:rsidP="002F306E">
      <w:pPr>
        <w:spacing w:after="0" w:line="240" w:lineRule="auto"/>
        <w:jc w:val="both"/>
        <w:rPr>
          <w:rFonts w:ascii="Calibri" w:hAnsi="Calibri" w:cs="Calibri"/>
        </w:rPr>
      </w:pPr>
      <w:r w:rsidRPr="002F306E">
        <w:rPr>
          <w:rFonts w:ascii="Calibri" w:hAnsi="Calibri" w:cs="Calibri"/>
        </w:rPr>
        <w:t xml:space="preserve">Intravital microscopy </w:t>
      </w:r>
      <w:r w:rsidR="00217FA7" w:rsidRPr="002F306E">
        <w:rPr>
          <w:rFonts w:ascii="Calibri" w:hAnsi="Calibri" w:cs="Calibri"/>
        </w:rPr>
        <w:t xml:space="preserve">enables direct </w:t>
      </w:r>
      <w:r w:rsidRPr="002F306E">
        <w:rPr>
          <w:rFonts w:ascii="Calibri" w:hAnsi="Calibri" w:cs="Calibri"/>
        </w:rPr>
        <w:t>visualiz</w:t>
      </w:r>
      <w:r w:rsidR="00DD3F8C" w:rsidRPr="002F306E">
        <w:rPr>
          <w:rFonts w:ascii="Calibri" w:hAnsi="Calibri" w:cs="Calibri"/>
        </w:rPr>
        <w:t>ation of</w:t>
      </w:r>
      <w:r w:rsidRPr="002F306E">
        <w:rPr>
          <w:rFonts w:ascii="Calibri" w:hAnsi="Calibri" w:cs="Calibri"/>
        </w:rPr>
        <w:t xml:space="preserve"> dynamic </w:t>
      </w:r>
      <w:r w:rsidR="00217FA7" w:rsidRPr="002F306E">
        <w:rPr>
          <w:rFonts w:ascii="Calibri" w:hAnsi="Calibri" w:cs="Calibri"/>
        </w:rPr>
        <w:t xml:space="preserve">cellular processes within </w:t>
      </w:r>
      <w:r w:rsidRPr="002F306E">
        <w:rPr>
          <w:rFonts w:ascii="Calibri" w:hAnsi="Calibri" w:cs="Calibri"/>
        </w:rPr>
        <w:t>intact tissues</w:t>
      </w:r>
      <w:r w:rsidR="005578F0" w:rsidRPr="002F306E">
        <w:rPr>
          <w:rFonts w:ascii="Calibri" w:hAnsi="Calibri" w:cs="Calibri"/>
        </w:rPr>
        <w:t>. H</w:t>
      </w:r>
      <w:r w:rsidR="00A831A8" w:rsidRPr="002F306E">
        <w:rPr>
          <w:rFonts w:ascii="Calibri" w:hAnsi="Calibri" w:cs="Calibri"/>
        </w:rPr>
        <w:t xml:space="preserve">owever, its </w:t>
      </w:r>
      <w:r w:rsidR="00690A50" w:rsidRPr="002F306E">
        <w:rPr>
          <w:rFonts w:ascii="Calibri" w:hAnsi="Calibri" w:cs="Calibri"/>
        </w:rPr>
        <w:t xml:space="preserve">application </w:t>
      </w:r>
      <w:r w:rsidRPr="002F306E">
        <w:rPr>
          <w:rFonts w:ascii="Calibri" w:hAnsi="Calibri" w:cs="Calibri"/>
        </w:rPr>
        <w:t xml:space="preserve">to </w:t>
      </w:r>
      <w:r w:rsidRPr="002F306E">
        <w:rPr>
          <w:rFonts w:ascii="Calibri" w:hAnsi="Calibri" w:cs="Calibri"/>
          <w:i/>
          <w:iCs/>
        </w:rPr>
        <w:t xml:space="preserve">Mycobacterium tuberculosis </w:t>
      </w:r>
      <w:r w:rsidRPr="002F306E">
        <w:rPr>
          <w:rFonts w:ascii="Calibri" w:hAnsi="Calibri" w:cs="Calibri"/>
        </w:rPr>
        <w:t xml:space="preserve">(Mtb) has been limited </w:t>
      </w:r>
      <w:r w:rsidR="005578F0" w:rsidRPr="002F306E">
        <w:rPr>
          <w:rFonts w:ascii="Calibri" w:hAnsi="Calibri" w:cs="Calibri"/>
        </w:rPr>
        <w:t xml:space="preserve">by </w:t>
      </w:r>
      <w:r w:rsidR="00A831A8" w:rsidRPr="002F306E">
        <w:rPr>
          <w:rFonts w:ascii="Calibri" w:hAnsi="Calibri" w:cs="Calibri"/>
        </w:rPr>
        <w:t>B</w:t>
      </w:r>
      <w:r w:rsidRPr="002F306E">
        <w:rPr>
          <w:rFonts w:ascii="Calibri" w:hAnsi="Calibri" w:cs="Calibri"/>
        </w:rPr>
        <w:t xml:space="preserve">iosafety </w:t>
      </w:r>
      <w:r w:rsidR="00A831A8" w:rsidRPr="002F306E">
        <w:rPr>
          <w:rFonts w:ascii="Calibri" w:hAnsi="Calibri" w:cs="Calibri"/>
        </w:rPr>
        <w:t>L</w:t>
      </w:r>
      <w:r w:rsidRPr="002F306E">
        <w:rPr>
          <w:rFonts w:ascii="Calibri" w:hAnsi="Calibri" w:cs="Calibri"/>
        </w:rPr>
        <w:t xml:space="preserve">evel 3 (BSL-3) containment requirements and the technical challenges of stabilizing the lung for high-resolution imaging. Here, we present a protocol that combines the thoracic </w:t>
      </w:r>
      <w:r w:rsidRPr="002F306E">
        <w:rPr>
          <w:rFonts w:ascii="Calibri" w:hAnsi="Calibri" w:cs="Calibri"/>
        </w:rPr>
        <w:lastRenderedPageBreak/>
        <w:t xml:space="preserve">Window for High-Resolution Imaging of the </w:t>
      </w:r>
      <w:r w:rsidR="00B60C58" w:rsidRPr="002F306E">
        <w:rPr>
          <w:rFonts w:ascii="Calibri" w:hAnsi="Calibri" w:cs="Calibri"/>
        </w:rPr>
        <w:t xml:space="preserve">murine </w:t>
      </w:r>
      <w:r w:rsidRPr="002F306E">
        <w:rPr>
          <w:rFonts w:ascii="Calibri" w:hAnsi="Calibri" w:cs="Calibri"/>
        </w:rPr>
        <w:t xml:space="preserve">Lung (WHRIL) with </w:t>
      </w:r>
      <w:r w:rsidR="00611FC5" w:rsidRPr="002F306E">
        <w:rPr>
          <w:rFonts w:ascii="Calibri" w:hAnsi="Calibri" w:cs="Calibri"/>
        </w:rPr>
        <w:t xml:space="preserve">mc²7902, </w:t>
      </w:r>
      <w:r w:rsidRPr="002F306E">
        <w:rPr>
          <w:rFonts w:ascii="Calibri" w:hAnsi="Calibri" w:cs="Calibri"/>
        </w:rPr>
        <w:t xml:space="preserve">a genetically defined triple-auxotrophic </w:t>
      </w:r>
      <w:r w:rsidR="00D62694" w:rsidRPr="002F306E">
        <w:rPr>
          <w:rFonts w:ascii="Calibri" w:hAnsi="Calibri" w:cs="Calibri"/>
        </w:rPr>
        <w:t xml:space="preserve">Mtb </w:t>
      </w:r>
      <w:r w:rsidRPr="002F306E">
        <w:rPr>
          <w:rFonts w:ascii="Calibri" w:hAnsi="Calibri" w:cs="Calibri"/>
        </w:rPr>
        <w:t>strain approved for use under BSL-2 conditions. We</w:t>
      </w:r>
      <w:r w:rsidR="00AE7179" w:rsidRPr="002F306E">
        <w:rPr>
          <w:rFonts w:ascii="Calibri" w:hAnsi="Calibri" w:cs="Calibri"/>
        </w:rPr>
        <w:t xml:space="preserve"> also </w:t>
      </w:r>
      <w:r w:rsidRPr="002F306E">
        <w:rPr>
          <w:rFonts w:ascii="Calibri" w:hAnsi="Calibri" w:cs="Calibri"/>
        </w:rPr>
        <w:t xml:space="preserve">describe the </w:t>
      </w:r>
      <w:r w:rsidR="00AE7179" w:rsidRPr="002F306E">
        <w:rPr>
          <w:rFonts w:ascii="Calibri" w:hAnsi="Calibri" w:cs="Calibri"/>
        </w:rPr>
        <w:t xml:space="preserve">generation </w:t>
      </w:r>
      <w:r w:rsidRPr="002F306E">
        <w:rPr>
          <w:rFonts w:ascii="Calibri" w:hAnsi="Calibri" w:cs="Calibri"/>
        </w:rPr>
        <w:t xml:space="preserve">of </w:t>
      </w:r>
      <w:r w:rsidR="00611FC5" w:rsidRPr="002F306E">
        <w:rPr>
          <w:rFonts w:ascii="Calibri" w:hAnsi="Calibri" w:cs="Calibri"/>
        </w:rPr>
        <w:t xml:space="preserve">mc²8471, </w:t>
      </w:r>
      <w:r w:rsidRPr="002F306E">
        <w:rPr>
          <w:rFonts w:ascii="Calibri" w:hAnsi="Calibri" w:cs="Calibri"/>
        </w:rPr>
        <w:t>a tdTomato-expressing derivative</w:t>
      </w:r>
      <w:r w:rsidR="00611FC5" w:rsidRPr="002F306E">
        <w:rPr>
          <w:rFonts w:ascii="Calibri" w:hAnsi="Calibri" w:cs="Calibri"/>
        </w:rPr>
        <w:t xml:space="preserve"> of mc²7902, its </w:t>
      </w:r>
      <w:r w:rsidRPr="002F306E">
        <w:rPr>
          <w:rFonts w:ascii="Calibri" w:hAnsi="Calibri" w:cs="Calibri"/>
        </w:rPr>
        <w:t>preparation for intravenous infection</w:t>
      </w:r>
      <w:r w:rsidR="00611FC5" w:rsidRPr="002F306E">
        <w:rPr>
          <w:rFonts w:ascii="Calibri" w:hAnsi="Calibri" w:cs="Calibri"/>
        </w:rPr>
        <w:t>,</w:t>
      </w:r>
      <w:r w:rsidRPr="002F306E">
        <w:rPr>
          <w:rFonts w:ascii="Calibri" w:hAnsi="Calibri" w:cs="Calibri"/>
        </w:rPr>
        <w:t xml:space="preserve"> and </w:t>
      </w:r>
      <w:r w:rsidR="00A831A8" w:rsidRPr="002F306E">
        <w:rPr>
          <w:rFonts w:ascii="Calibri" w:hAnsi="Calibri" w:cs="Calibri"/>
        </w:rPr>
        <w:t xml:space="preserve">application for </w:t>
      </w:r>
      <w:r w:rsidRPr="002F306E">
        <w:rPr>
          <w:rFonts w:ascii="Calibri" w:hAnsi="Calibri" w:cs="Calibri"/>
        </w:rPr>
        <w:t xml:space="preserve">intravital imaging in reporter mice. </w:t>
      </w:r>
      <w:r w:rsidR="00D454E2" w:rsidRPr="002F306E">
        <w:rPr>
          <w:rFonts w:ascii="Calibri" w:hAnsi="Calibri" w:cs="Calibri"/>
        </w:rPr>
        <w:t>T</w:t>
      </w:r>
      <w:r w:rsidRPr="002F306E">
        <w:rPr>
          <w:rFonts w:ascii="Calibri" w:hAnsi="Calibri" w:cs="Calibri"/>
        </w:rPr>
        <w:t>his system</w:t>
      </w:r>
      <w:r w:rsidR="00D454E2" w:rsidRPr="002F306E">
        <w:rPr>
          <w:rFonts w:ascii="Calibri" w:hAnsi="Calibri" w:cs="Calibri"/>
        </w:rPr>
        <w:t xml:space="preserve"> enables</w:t>
      </w:r>
      <w:r w:rsidRPr="002F306E">
        <w:rPr>
          <w:rFonts w:ascii="Calibri" w:hAnsi="Calibri" w:cs="Calibri"/>
        </w:rPr>
        <w:t xml:space="preserve"> </w:t>
      </w:r>
      <w:r w:rsidR="00A831A8" w:rsidRPr="002F306E">
        <w:rPr>
          <w:rFonts w:ascii="Calibri" w:hAnsi="Calibri" w:cs="Calibri"/>
        </w:rPr>
        <w:t xml:space="preserve">real-time </w:t>
      </w:r>
      <w:r w:rsidRPr="002F306E">
        <w:rPr>
          <w:rFonts w:ascii="Calibri" w:hAnsi="Calibri" w:cs="Calibri"/>
        </w:rPr>
        <w:t>visualiz</w:t>
      </w:r>
      <w:r w:rsidR="00D454E2" w:rsidRPr="002F306E">
        <w:rPr>
          <w:rFonts w:ascii="Calibri" w:hAnsi="Calibri" w:cs="Calibri"/>
        </w:rPr>
        <w:t>ation of</w:t>
      </w:r>
      <w:r w:rsidRPr="002F306E">
        <w:rPr>
          <w:rFonts w:ascii="Calibri" w:hAnsi="Calibri" w:cs="Calibri"/>
        </w:rPr>
        <w:t xml:space="preserve"> </w:t>
      </w:r>
      <w:r w:rsidR="00AE7179" w:rsidRPr="002F306E">
        <w:rPr>
          <w:rFonts w:ascii="Calibri" w:hAnsi="Calibri" w:cs="Calibri"/>
        </w:rPr>
        <w:t xml:space="preserve">early infection dynamics, including </w:t>
      </w:r>
      <w:r w:rsidR="00D144D8" w:rsidRPr="002F306E">
        <w:rPr>
          <w:rFonts w:ascii="Calibri" w:hAnsi="Calibri" w:cs="Calibri"/>
        </w:rPr>
        <w:t>rapid bac</w:t>
      </w:r>
      <w:r w:rsidR="00611FC5" w:rsidRPr="002F306E">
        <w:rPr>
          <w:rFonts w:ascii="Calibri" w:hAnsi="Calibri" w:cs="Calibri"/>
        </w:rPr>
        <w:t>illary</w:t>
      </w:r>
      <w:r w:rsidR="00D144D8" w:rsidRPr="002F306E">
        <w:rPr>
          <w:rFonts w:ascii="Calibri" w:hAnsi="Calibri" w:cs="Calibri"/>
        </w:rPr>
        <w:t xml:space="preserve"> </w:t>
      </w:r>
      <w:r w:rsidR="00D454E2" w:rsidRPr="002F306E">
        <w:rPr>
          <w:rFonts w:ascii="Calibri" w:hAnsi="Calibri" w:cs="Calibri"/>
        </w:rPr>
        <w:t xml:space="preserve">entry into </w:t>
      </w:r>
      <w:r w:rsidR="00D144D8" w:rsidRPr="002F306E">
        <w:rPr>
          <w:rFonts w:ascii="Calibri" w:hAnsi="Calibri" w:cs="Calibri"/>
        </w:rPr>
        <w:t xml:space="preserve">the pulmonary </w:t>
      </w:r>
      <w:r w:rsidRPr="002F306E">
        <w:rPr>
          <w:rFonts w:ascii="Calibri" w:hAnsi="Calibri" w:cs="Calibri"/>
        </w:rPr>
        <w:t>vasculature, aggregation</w:t>
      </w:r>
      <w:r w:rsidR="00B60C58" w:rsidRPr="002F306E">
        <w:rPr>
          <w:rFonts w:ascii="Calibri" w:hAnsi="Calibri" w:cs="Calibri"/>
        </w:rPr>
        <w:t>,</w:t>
      </w:r>
      <w:r w:rsidRPr="002F306E">
        <w:rPr>
          <w:rFonts w:ascii="Calibri" w:hAnsi="Calibri" w:cs="Calibri"/>
        </w:rPr>
        <w:t xml:space="preserve"> dissemination</w:t>
      </w:r>
      <w:r w:rsidR="00D454E2" w:rsidRPr="002F306E">
        <w:rPr>
          <w:rFonts w:ascii="Calibri" w:hAnsi="Calibri" w:cs="Calibri"/>
        </w:rPr>
        <w:t xml:space="preserve"> </w:t>
      </w:r>
      <w:r w:rsidR="0092797D" w:rsidRPr="002F306E">
        <w:rPr>
          <w:rFonts w:ascii="Calibri" w:hAnsi="Calibri" w:cs="Calibri"/>
        </w:rPr>
        <w:t xml:space="preserve">into the lung parenchyma, and </w:t>
      </w:r>
      <w:r w:rsidRPr="002F306E">
        <w:rPr>
          <w:rFonts w:ascii="Calibri" w:hAnsi="Calibri" w:cs="Calibri"/>
        </w:rPr>
        <w:t xml:space="preserve">macrophage uptake </w:t>
      </w:r>
      <w:r w:rsidR="00EE045C" w:rsidRPr="002F306E">
        <w:rPr>
          <w:rFonts w:ascii="Calibri" w:hAnsi="Calibri" w:cs="Calibri"/>
        </w:rPr>
        <w:t xml:space="preserve">in the same lung microenvironment </w:t>
      </w:r>
      <w:r w:rsidR="0092797D" w:rsidRPr="002F306E">
        <w:rPr>
          <w:rFonts w:ascii="Calibri" w:hAnsi="Calibri" w:cs="Calibri"/>
        </w:rPr>
        <w:t>over</w:t>
      </w:r>
      <w:r w:rsidR="00F33CEC" w:rsidRPr="002F306E">
        <w:rPr>
          <w:rFonts w:ascii="Calibri" w:hAnsi="Calibri" w:cs="Calibri"/>
        </w:rPr>
        <w:t xml:space="preserve"> the </w:t>
      </w:r>
      <w:r w:rsidR="00CC57ED" w:rsidRPr="002F306E">
        <w:rPr>
          <w:rFonts w:ascii="Calibri" w:hAnsi="Calibri" w:cs="Calibri"/>
        </w:rPr>
        <w:t>1</w:t>
      </w:r>
      <w:r w:rsidR="00CC57ED" w:rsidRPr="002F306E">
        <w:rPr>
          <w:rFonts w:ascii="Calibri" w:hAnsi="Calibri" w:cs="Calibri"/>
          <w:vertAlign w:val="superscript"/>
        </w:rPr>
        <w:t>st</w:t>
      </w:r>
      <w:r w:rsidR="00CC57ED" w:rsidRPr="002F306E">
        <w:rPr>
          <w:rFonts w:ascii="Calibri" w:hAnsi="Calibri" w:cs="Calibri"/>
        </w:rPr>
        <w:t xml:space="preserve"> 3</w:t>
      </w:r>
      <w:r w:rsidR="0092797D" w:rsidRPr="002F306E">
        <w:rPr>
          <w:rFonts w:ascii="Calibri" w:hAnsi="Calibri" w:cs="Calibri"/>
        </w:rPr>
        <w:t xml:space="preserve"> days</w:t>
      </w:r>
      <w:r w:rsidR="00941E1E" w:rsidRPr="002F306E">
        <w:rPr>
          <w:rFonts w:ascii="Calibri" w:hAnsi="Calibri" w:cs="Calibri"/>
        </w:rPr>
        <w:t xml:space="preserve"> </w:t>
      </w:r>
      <w:r w:rsidR="00D454E2" w:rsidRPr="002F306E">
        <w:rPr>
          <w:rFonts w:ascii="Calibri" w:hAnsi="Calibri" w:cs="Calibri"/>
        </w:rPr>
        <w:t>post-</w:t>
      </w:r>
      <w:r w:rsidR="00941E1E" w:rsidRPr="002F306E">
        <w:rPr>
          <w:rFonts w:ascii="Calibri" w:hAnsi="Calibri" w:cs="Calibri"/>
        </w:rPr>
        <w:t xml:space="preserve">infection. </w:t>
      </w:r>
      <w:r w:rsidR="00F33CEC" w:rsidRPr="002F306E">
        <w:rPr>
          <w:rFonts w:ascii="Calibri" w:hAnsi="Calibri" w:cs="Calibri"/>
        </w:rPr>
        <w:t>By enabling longitudinal imaging of bacilli and host–pathogen interactions at single-cell resolution, this approach overcomes key limitations associated with conventional imaging and high-containment models.</w:t>
      </w:r>
      <w:r w:rsidR="00721740" w:rsidRPr="002F306E">
        <w:rPr>
          <w:rFonts w:ascii="Calibri" w:hAnsi="Calibri" w:cs="Calibri"/>
        </w:rPr>
        <w:t xml:space="preserve"> </w:t>
      </w:r>
      <w:r w:rsidRPr="002F306E">
        <w:rPr>
          <w:rFonts w:ascii="Calibri" w:hAnsi="Calibri" w:cs="Calibri"/>
        </w:rPr>
        <w:t xml:space="preserve">This </w:t>
      </w:r>
      <w:r w:rsidR="00941E1E" w:rsidRPr="002F306E">
        <w:rPr>
          <w:rFonts w:ascii="Calibri" w:hAnsi="Calibri" w:cs="Calibri"/>
        </w:rPr>
        <w:t xml:space="preserve">protocol </w:t>
      </w:r>
      <w:r w:rsidRPr="002F306E">
        <w:rPr>
          <w:rFonts w:ascii="Calibri" w:hAnsi="Calibri" w:cs="Calibri"/>
        </w:rPr>
        <w:t xml:space="preserve">provides </w:t>
      </w:r>
      <w:r w:rsidR="00611FC5" w:rsidRPr="002F306E">
        <w:rPr>
          <w:rFonts w:ascii="Calibri" w:hAnsi="Calibri" w:cs="Calibri"/>
        </w:rPr>
        <w:t xml:space="preserve">a </w:t>
      </w:r>
      <w:r w:rsidR="00941E1E" w:rsidRPr="002F306E">
        <w:rPr>
          <w:rFonts w:ascii="Calibri" w:hAnsi="Calibri" w:cs="Calibri"/>
        </w:rPr>
        <w:t xml:space="preserve">practical </w:t>
      </w:r>
      <w:r w:rsidR="00A67895" w:rsidRPr="002F306E">
        <w:rPr>
          <w:rFonts w:ascii="Calibri" w:hAnsi="Calibri" w:cs="Calibri"/>
        </w:rPr>
        <w:t xml:space="preserve">BSL-2-compatible </w:t>
      </w:r>
      <w:r w:rsidR="00941E1E" w:rsidRPr="002F306E">
        <w:rPr>
          <w:rFonts w:ascii="Calibri" w:hAnsi="Calibri" w:cs="Calibri"/>
        </w:rPr>
        <w:t xml:space="preserve">platform for </w:t>
      </w:r>
      <w:r w:rsidRPr="002F306E">
        <w:rPr>
          <w:rFonts w:ascii="Calibri" w:hAnsi="Calibri" w:cs="Calibri"/>
        </w:rPr>
        <w:t>real-time in</w:t>
      </w:r>
      <w:r w:rsidR="00941E1E" w:rsidRPr="002F306E">
        <w:rPr>
          <w:rFonts w:ascii="Calibri" w:hAnsi="Calibri" w:cs="Calibri"/>
        </w:rPr>
        <w:t>travital imaging</w:t>
      </w:r>
      <w:r w:rsidRPr="002F306E">
        <w:rPr>
          <w:rFonts w:ascii="Calibri" w:hAnsi="Calibri" w:cs="Calibri"/>
        </w:rPr>
        <w:t xml:space="preserve"> of </w:t>
      </w:r>
      <w:r w:rsidR="00A67895" w:rsidRPr="002F306E">
        <w:rPr>
          <w:rFonts w:ascii="Calibri" w:hAnsi="Calibri" w:cs="Calibri"/>
        </w:rPr>
        <w:t xml:space="preserve">attenuated </w:t>
      </w:r>
      <w:r w:rsidR="00941E1E" w:rsidRPr="002F306E">
        <w:rPr>
          <w:rFonts w:ascii="Calibri" w:hAnsi="Calibri" w:cs="Calibri"/>
        </w:rPr>
        <w:t xml:space="preserve">mycobacteria in the lung </w:t>
      </w:r>
      <w:r w:rsidR="00D454E2" w:rsidRPr="002F306E">
        <w:rPr>
          <w:rFonts w:ascii="Calibri" w:hAnsi="Calibri" w:cs="Calibri"/>
        </w:rPr>
        <w:t>a</w:t>
      </w:r>
      <w:r w:rsidRPr="002F306E">
        <w:rPr>
          <w:rFonts w:ascii="Calibri" w:hAnsi="Calibri" w:cs="Calibri"/>
        </w:rPr>
        <w:t>nd establishes a</w:t>
      </w:r>
      <w:r w:rsidR="00941E1E" w:rsidRPr="002F306E">
        <w:rPr>
          <w:rFonts w:ascii="Calibri" w:hAnsi="Calibri" w:cs="Calibri"/>
        </w:rPr>
        <w:t xml:space="preserve"> foundation for mechanistic studies of bacterial physiology</w:t>
      </w:r>
      <w:r w:rsidR="00D454E2" w:rsidRPr="002F306E">
        <w:rPr>
          <w:rFonts w:ascii="Calibri" w:hAnsi="Calibri" w:cs="Calibri"/>
        </w:rPr>
        <w:t>, h</w:t>
      </w:r>
      <w:r w:rsidR="00941E1E" w:rsidRPr="002F306E">
        <w:rPr>
          <w:rFonts w:ascii="Calibri" w:hAnsi="Calibri" w:cs="Calibri"/>
        </w:rPr>
        <w:t>ost recognition, and immune-mediated clearance</w:t>
      </w:r>
      <w:r w:rsidR="00074110" w:rsidRPr="002F306E">
        <w:rPr>
          <w:rFonts w:ascii="Calibri" w:hAnsi="Calibri" w:cs="Calibri"/>
        </w:rPr>
        <w:t>.</w:t>
      </w:r>
    </w:p>
    <w:p w14:paraId="4F92F296" w14:textId="77777777" w:rsidR="00D653BC" w:rsidRPr="002F306E" w:rsidRDefault="00D653BC" w:rsidP="002F306E">
      <w:pPr>
        <w:spacing w:after="0" w:line="240" w:lineRule="auto"/>
        <w:jc w:val="both"/>
        <w:rPr>
          <w:rFonts w:ascii="Calibri" w:hAnsi="Calibri" w:cs="Calibri"/>
        </w:rPr>
      </w:pPr>
    </w:p>
    <w:p w14:paraId="28F43C4D" w14:textId="2DF98504" w:rsidR="005A3760" w:rsidRPr="002F306E" w:rsidRDefault="00E75974" w:rsidP="002F306E">
      <w:pPr>
        <w:spacing w:after="0" w:line="240" w:lineRule="auto"/>
        <w:jc w:val="both"/>
        <w:rPr>
          <w:rFonts w:ascii="Calibri" w:hAnsi="Calibri" w:cs="Calibri"/>
          <w:b/>
          <w:bCs/>
        </w:rPr>
      </w:pPr>
      <w:r w:rsidRPr="002F306E">
        <w:rPr>
          <w:rFonts w:ascii="Calibri" w:hAnsi="Calibri" w:cs="Calibri"/>
          <w:b/>
          <w:bCs/>
        </w:rPr>
        <w:t>I</w:t>
      </w:r>
      <w:r w:rsidR="00D653BC" w:rsidRPr="002F306E">
        <w:rPr>
          <w:rFonts w:ascii="Calibri" w:hAnsi="Calibri" w:cs="Calibri"/>
          <w:b/>
          <w:bCs/>
        </w:rPr>
        <w:t>NTRODUCTION:</w:t>
      </w:r>
    </w:p>
    <w:p w14:paraId="26187382" w14:textId="61A8D6A3" w:rsidR="005A3760" w:rsidRPr="002F306E" w:rsidRDefault="005A3760" w:rsidP="002F306E">
      <w:pPr>
        <w:spacing w:after="0" w:line="240" w:lineRule="auto"/>
        <w:jc w:val="both"/>
        <w:rPr>
          <w:rFonts w:ascii="Calibri" w:hAnsi="Calibri" w:cs="Calibri"/>
        </w:rPr>
      </w:pPr>
      <w:r w:rsidRPr="002F306E">
        <w:rPr>
          <w:rFonts w:ascii="Calibri" w:hAnsi="Calibri" w:cs="Calibri"/>
        </w:rPr>
        <w:t xml:space="preserve">High-resolution intravital microscopy </w:t>
      </w:r>
      <w:r w:rsidR="00B21E25" w:rsidRPr="002F306E">
        <w:rPr>
          <w:rFonts w:ascii="Calibri" w:hAnsi="Calibri" w:cs="Calibri"/>
        </w:rPr>
        <w:t xml:space="preserve">has transformed the study of </w:t>
      </w:r>
      <w:r w:rsidRPr="002F306E">
        <w:rPr>
          <w:rFonts w:ascii="Calibri" w:hAnsi="Calibri" w:cs="Calibri"/>
        </w:rPr>
        <w:t>dynamic cellular behavior within intact tissues</w:t>
      </w:r>
      <w:r w:rsidR="00533FE6" w:rsidRPr="002F306E">
        <w:rPr>
          <w:rFonts w:ascii="Calibri" w:hAnsi="Calibri" w:cs="Calibri"/>
        </w:rPr>
        <w:t xml:space="preserve"> by</w:t>
      </w:r>
      <w:r w:rsidR="00B21E25" w:rsidRPr="002F306E">
        <w:rPr>
          <w:rFonts w:ascii="Calibri" w:hAnsi="Calibri" w:cs="Calibri"/>
        </w:rPr>
        <w:t xml:space="preserve"> enabling direct visualization of cell migration, vascular interactions, and immune surveillance at </w:t>
      </w:r>
      <w:r w:rsidR="006B79E3" w:rsidRPr="002F306E">
        <w:rPr>
          <w:rFonts w:ascii="Calibri" w:hAnsi="Calibri" w:cs="Calibri"/>
        </w:rPr>
        <w:t>single</w:t>
      </w:r>
      <w:r w:rsidR="00D416BF" w:rsidRPr="002F306E">
        <w:rPr>
          <w:rFonts w:ascii="Calibri" w:hAnsi="Calibri" w:cs="Calibri"/>
        </w:rPr>
        <w:t>-</w:t>
      </w:r>
      <w:r w:rsidR="006B79E3" w:rsidRPr="002F306E">
        <w:rPr>
          <w:rFonts w:ascii="Calibri" w:hAnsi="Calibri" w:cs="Calibri"/>
        </w:rPr>
        <w:t>cell resolution</w:t>
      </w:r>
      <w:r w:rsidR="00EB7042" w:rsidRPr="002F306E">
        <w:rPr>
          <w:rFonts w:ascii="Calibri" w:hAnsi="Calibri" w:cs="Calibri"/>
        </w:rPr>
        <w:fldChar w:fldCharType="begin">
          <w:fldData xml:space="preserve">PEVuZE5vdGU+PENpdGU+PEF1dGhvcj5TY2hlZWxlPC9BdXRob3I+PFllYXI+MjAyMjwvWWVhcj48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</w:fldData>
        </w:fldChar>
      </w:r>
      <w:r w:rsidR="0028130D" w:rsidRPr="002F306E">
        <w:rPr>
          <w:rFonts w:ascii="Calibri" w:hAnsi="Calibri" w:cs="Calibri"/>
        </w:rPr>
        <w:instrText xml:space="preserve"> ADDIN EN.CITE </w:instrText>
      </w:r>
      <w:r w:rsidR="0028130D" w:rsidRPr="002F306E">
        <w:rPr>
          <w:rFonts w:ascii="Calibri" w:hAnsi="Calibri" w:cs="Calibri"/>
        </w:rPr>
        <w:fldChar w:fldCharType="begin">
          <w:fldData xml:space="preserve">PEVuZE5vdGU+PENpdGU+PEF1dGhvcj5TY2hlZWxlPC9BdXRob3I+PFllYXI+MjAyMjwvWWVhcj48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</w:fldData>
        </w:fldChar>
      </w:r>
      <w:r w:rsidR="0028130D" w:rsidRPr="002F306E">
        <w:rPr>
          <w:rFonts w:ascii="Calibri" w:hAnsi="Calibri" w:cs="Calibri"/>
        </w:rPr>
        <w:instrText xml:space="preserve"> ADDIN EN.CITE.DATA </w:instrText>
      </w:r>
      <w:r w:rsidR="0028130D" w:rsidRPr="002F306E">
        <w:rPr>
          <w:rFonts w:ascii="Calibri" w:hAnsi="Calibri" w:cs="Calibri"/>
        </w:rPr>
      </w:r>
      <w:r w:rsidR="0028130D" w:rsidRPr="002F306E">
        <w:rPr>
          <w:rFonts w:ascii="Calibri" w:hAnsi="Calibri" w:cs="Calibri"/>
        </w:rPr>
        <w:fldChar w:fldCharType="end"/>
      </w:r>
      <w:r w:rsidR="00EB7042" w:rsidRPr="002F306E">
        <w:rPr>
          <w:rFonts w:ascii="Calibri" w:hAnsi="Calibri" w:cs="Calibri"/>
        </w:rPr>
      </w:r>
      <w:r w:rsidR="00EB7042" w:rsidRPr="002F306E">
        <w:rPr>
          <w:rFonts w:ascii="Calibri" w:hAnsi="Calibri" w:cs="Calibri"/>
        </w:rPr>
        <w:fldChar w:fldCharType="separate"/>
      </w:r>
      <w:r w:rsidR="0028130D" w:rsidRPr="002F306E">
        <w:rPr>
          <w:rFonts w:ascii="Calibri" w:hAnsi="Calibri" w:cs="Calibri"/>
          <w:vertAlign w:val="superscript"/>
        </w:rPr>
        <w:t>1-4</w:t>
      </w:r>
      <w:r w:rsidR="00EB7042" w:rsidRPr="002F306E">
        <w:rPr>
          <w:rFonts w:ascii="Calibri" w:hAnsi="Calibri" w:cs="Calibri"/>
        </w:rPr>
        <w:fldChar w:fldCharType="end"/>
      </w:r>
      <w:r w:rsidRPr="002F306E">
        <w:rPr>
          <w:rFonts w:ascii="Calibri" w:hAnsi="Calibri" w:cs="Calibri"/>
        </w:rPr>
        <w:t xml:space="preserve">. </w:t>
      </w:r>
      <w:r w:rsidR="006B79E3" w:rsidRPr="002F306E">
        <w:rPr>
          <w:rFonts w:ascii="Calibri" w:hAnsi="Calibri" w:cs="Calibri"/>
        </w:rPr>
        <w:t xml:space="preserve">While </w:t>
      </w:r>
      <w:r w:rsidRPr="002F306E">
        <w:rPr>
          <w:rFonts w:ascii="Calibri" w:hAnsi="Calibri" w:cs="Calibri"/>
        </w:rPr>
        <w:t xml:space="preserve">these approaches </w:t>
      </w:r>
      <w:r w:rsidR="00533FE6" w:rsidRPr="002F306E">
        <w:rPr>
          <w:rFonts w:ascii="Calibri" w:hAnsi="Calibri" w:cs="Calibri"/>
        </w:rPr>
        <w:t>are</w:t>
      </w:r>
      <w:r w:rsidRPr="002F306E">
        <w:rPr>
          <w:rFonts w:ascii="Calibri" w:hAnsi="Calibri" w:cs="Calibri"/>
        </w:rPr>
        <w:t xml:space="preserve"> widely </w:t>
      </w:r>
      <w:r w:rsidR="00533FE6" w:rsidRPr="002F306E">
        <w:rPr>
          <w:rFonts w:ascii="Calibri" w:hAnsi="Calibri" w:cs="Calibri"/>
        </w:rPr>
        <w:t>used in</w:t>
      </w:r>
      <w:r w:rsidRPr="002F306E">
        <w:rPr>
          <w:rFonts w:ascii="Calibri" w:hAnsi="Calibri" w:cs="Calibri"/>
        </w:rPr>
        <w:t xml:space="preserve"> cancer </w:t>
      </w:r>
      <w:r w:rsidR="00533FE6" w:rsidRPr="002F306E">
        <w:rPr>
          <w:rFonts w:ascii="Calibri" w:hAnsi="Calibri" w:cs="Calibri"/>
        </w:rPr>
        <w:t>research</w:t>
      </w:r>
      <w:r w:rsidR="00EB7042" w:rsidRPr="002F306E">
        <w:rPr>
          <w:rFonts w:ascii="Calibri" w:hAnsi="Calibri" w:cs="Calibri"/>
        </w:rPr>
        <w:fldChar w:fldCharType="begin">
          <w:fldData xml:space="preserve">PEVuZE5vdGU+PENpdGU+PEF1dGhvcj5FbnRlbmJlcmc8L0F1dGhvcj48WWVhcj4yMDIzPC9ZZWFy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</w:fldData>
        </w:fldChar>
      </w:r>
      <w:r w:rsidR="0028130D" w:rsidRPr="002F306E">
        <w:rPr>
          <w:rFonts w:ascii="Calibri" w:hAnsi="Calibri" w:cs="Calibri"/>
        </w:rPr>
        <w:instrText xml:space="preserve"> ADDIN EN.CITE </w:instrText>
      </w:r>
      <w:r w:rsidR="0028130D" w:rsidRPr="002F306E">
        <w:rPr>
          <w:rFonts w:ascii="Calibri" w:hAnsi="Calibri" w:cs="Calibri"/>
        </w:rPr>
        <w:fldChar w:fldCharType="begin">
          <w:fldData xml:space="preserve">PEVuZE5vdGU+PENpdGU+PEF1dGhvcj5FbnRlbmJlcmc8L0F1dGhvcj48WWVhcj4yMDIzPC9ZZWFy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</w:fldData>
        </w:fldChar>
      </w:r>
      <w:r w:rsidR="0028130D" w:rsidRPr="002F306E">
        <w:rPr>
          <w:rFonts w:ascii="Calibri" w:hAnsi="Calibri" w:cs="Calibri"/>
        </w:rPr>
        <w:instrText xml:space="preserve"> ADDIN EN.CITE.DATA </w:instrText>
      </w:r>
      <w:r w:rsidR="0028130D" w:rsidRPr="002F306E">
        <w:rPr>
          <w:rFonts w:ascii="Calibri" w:hAnsi="Calibri" w:cs="Calibri"/>
        </w:rPr>
      </w:r>
      <w:r w:rsidR="0028130D" w:rsidRPr="002F306E">
        <w:rPr>
          <w:rFonts w:ascii="Calibri" w:hAnsi="Calibri" w:cs="Calibri"/>
        </w:rPr>
        <w:fldChar w:fldCharType="end"/>
      </w:r>
      <w:r w:rsidR="00EB7042" w:rsidRPr="002F306E">
        <w:rPr>
          <w:rFonts w:ascii="Calibri" w:hAnsi="Calibri" w:cs="Calibri"/>
        </w:rPr>
      </w:r>
      <w:r w:rsidR="00EB7042" w:rsidRPr="002F306E">
        <w:rPr>
          <w:rFonts w:ascii="Calibri" w:hAnsi="Calibri" w:cs="Calibri"/>
        </w:rPr>
        <w:fldChar w:fldCharType="separate"/>
      </w:r>
      <w:r w:rsidR="0028130D" w:rsidRPr="002F306E">
        <w:rPr>
          <w:rFonts w:ascii="Calibri" w:hAnsi="Calibri" w:cs="Calibri"/>
          <w:vertAlign w:val="superscript"/>
        </w:rPr>
        <w:t>3,5</w:t>
      </w:r>
      <w:r w:rsidR="00EB7042" w:rsidRPr="002F306E">
        <w:rPr>
          <w:rFonts w:ascii="Calibri" w:hAnsi="Calibri" w:cs="Calibri"/>
        </w:rPr>
        <w:fldChar w:fldCharType="end"/>
      </w:r>
      <w:r w:rsidRPr="002F306E">
        <w:rPr>
          <w:rFonts w:ascii="Calibri" w:hAnsi="Calibri" w:cs="Calibri"/>
        </w:rPr>
        <w:t xml:space="preserve">, their </w:t>
      </w:r>
      <w:r w:rsidR="006B79E3" w:rsidRPr="002F306E">
        <w:rPr>
          <w:rFonts w:ascii="Calibri" w:hAnsi="Calibri" w:cs="Calibri"/>
        </w:rPr>
        <w:t xml:space="preserve">application </w:t>
      </w:r>
      <w:r w:rsidR="003F4E04" w:rsidRPr="002F306E">
        <w:rPr>
          <w:rFonts w:ascii="Calibri" w:hAnsi="Calibri" w:cs="Calibri"/>
        </w:rPr>
        <w:t>t</w:t>
      </w:r>
      <w:r w:rsidR="006B79E3" w:rsidRPr="002F306E">
        <w:rPr>
          <w:rFonts w:ascii="Calibri" w:hAnsi="Calibri" w:cs="Calibri"/>
        </w:rPr>
        <w:t>o pulmonary infections ha</w:t>
      </w:r>
      <w:r w:rsidR="00533FE6" w:rsidRPr="002F306E">
        <w:rPr>
          <w:rFonts w:ascii="Calibri" w:hAnsi="Calibri" w:cs="Calibri"/>
        </w:rPr>
        <w:t>s</w:t>
      </w:r>
      <w:r w:rsidR="006B79E3" w:rsidRPr="002F306E">
        <w:rPr>
          <w:rFonts w:ascii="Calibri" w:hAnsi="Calibri" w:cs="Calibri"/>
        </w:rPr>
        <w:t xml:space="preserve"> been limited by </w:t>
      </w:r>
      <w:r w:rsidRPr="002F306E">
        <w:rPr>
          <w:rFonts w:ascii="Calibri" w:hAnsi="Calibri" w:cs="Calibri"/>
        </w:rPr>
        <w:t>respiratory motion</w:t>
      </w:r>
      <w:r w:rsidR="006B79E3" w:rsidRPr="002F306E">
        <w:rPr>
          <w:rFonts w:ascii="Calibri" w:hAnsi="Calibri" w:cs="Calibri"/>
        </w:rPr>
        <w:t xml:space="preserve">, tissue </w:t>
      </w:r>
      <w:r w:rsidRPr="002F306E">
        <w:rPr>
          <w:rFonts w:ascii="Calibri" w:hAnsi="Calibri" w:cs="Calibri"/>
        </w:rPr>
        <w:t>fragility</w:t>
      </w:r>
      <w:r w:rsidR="00CC57ED" w:rsidRPr="002F306E">
        <w:rPr>
          <w:rFonts w:ascii="Calibri" w:hAnsi="Calibri" w:cs="Calibri"/>
        </w:rPr>
        <w:t>,</w:t>
      </w:r>
      <w:r w:rsidRPr="002F306E">
        <w:rPr>
          <w:rFonts w:ascii="Calibri" w:hAnsi="Calibri" w:cs="Calibri"/>
        </w:rPr>
        <w:t xml:space="preserve"> </w:t>
      </w:r>
      <w:r w:rsidR="006B79E3" w:rsidRPr="002F306E">
        <w:rPr>
          <w:rFonts w:ascii="Calibri" w:hAnsi="Calibri" w:cs="Calibri"/>
        </w:rPr>
        <w:t xml:space="preserve">and biosafety constraints. </w:t>
      </w:r>
      <w:r w:rsidR="00BC4DCB" w:rsidRPr="002F306E">
        <w:rPr>
          <w:rFonts w:ascii="Calibri" w:hAnsi="Calibri" w:cs="Calibri"/>
        </w:rPr>
        <w:t xml:space="preserve">Recent advances in </w:t>
      </w:r>
      <w:r w:rsidRPr="002F306E">
        <w:rPr>
          <w:rFonts w:ascii="Calibri" w:hAnsi="Calibri" w:cs="Calibri"/>
        </w:rPr>
        <w:t>thoracic imaging platforms</w:t>
      </w:r>
      <w:r w:rsidR="002201CD" w:rsidRPr="002F306E">
        <w:rPr>
          <w:rFonts w:ascii="Calibri" w:hAnsi="Calibri" w:cs="Calibri"/>
        </w:rPr>
        <w:t xml:space="preserve">, </w:t>
      </w:r>
      <w:r w:rsidRPr="002F306E">
        <w:rPr>
          <w:rFonts w:ascii="Calibri" w:hAnsi="Calibri" w:cs="Calibri"/>
        </w:rPr>
        <w:t>including vacuum-stabilized and permanently implanted optical windows</w:t>
      </w:r>
      <w:r w:rsidR="002201CD" w:rsidRPr="002F306E">
        <w:rPr>
          <w:rFonts w:ascii="Calibri" w:hAnsi="Calibri" w:cs="Calibri"/>
        </w:rPr>
        <w:t xml:space="preserve">, </w:t>
      </w:r>
      <w:r w:rsidR="00BC4DCB" w:rsidRPr="002F306E">
        <w:rPr>
          <w:rFonts w:ascii="Calibri" w:hAnsi="Calibri" w:cs="Calibri"/>
        </w:rPr>
        <w:t>have addressed many of the</w:t>
      </w:r>
      <w:r w:rsidR="00533FE6" w:rsidRPr="002F306E">
        <w:rPr>
          <w:rFonts w:ascii="Calibri" w:hAnsi="Calibri" w:cs="Calibri"/>
        </w:rPr>
        <w:t>se</w:t>
      </w:r>
      <w:r w:rsidR="00BC4DCB" w:rsidRPr="002F306E">
        <w:rPr>
          <w:rFonts w:ascii="Calibri" w:hAnsi="Calibri" w:cs="Calibri"/>
        </w:rPr>
        <w:t xml:space="preserve"> technical challenges</w:t>
      </w:r>
      <w:r w:rsidR="00533FE6" w:rsidRPr="002F306E">
        <w:rPr>
          <w:rFonts w:ascii="Calibri" w:hAnsi="Calibri" w:cs="Calibri"/>
        </w:rPr>
        <w:t xml:space="preserve"> by providing stable, </w:t>
      </w:r>
      <w:r w:rsidRPr="002F306E">
        <w:rPr>
          <w:rFonts w:ascii="Calibri" w:hAnsi="Calibri" w:cs="Calibri"/>
        </w:rPr>
        <w:t>motion-free</w:t>
      </w:r>
      <w:r w:rsidR="00755DD7" w:rsidRPr="002F306E">
        <w:rPr>
          <w:rFonts w:ascii="Calibri" w:hAnsi="Calibri" w:cs="Calibri"/>
        </w:rPr>
        <w:t xml:space="preserve"> </w:t>
      </w:r>
      <w:r w:rsidR="009A3B26" w:rsidRPr="002F306E">
        <w:rPr>
          <w:rFonts w:ascii="Calibri" w:hAnsi="Calibri" w:cs="Calibri"/>
        </w:rPr>
        <w:t xml:space="preserve">imaging of </w:t>
      </w:r>
      <w:r w:rsidR="00B24C8F" w:rsidRPr="002F306E">
        <w:rPr>
          <w:rFonts w:ascii="Calibri" w:hAnsi="Calibri" w:cs="Calibri"/>
        </w:rPr>
        <w:t xml:space="preserve">the pulmonary </w:t>
      </w:r>
      <w:r w:rsidRPr="002F306E">
        <w:rPr>
          <w:rFonts w:ascii="Calibri" w:hAnsi="Calibri" w:cs="Calibri"/>
        </w:rPr>
        <w:t xml:space="preserve">microenvironment </w:t>
      </w:r>
      <w:r w:rsidR="00B24C8F" w:rsidRPr="002F306E">
        <w:rPr>
          <w:rFonts w:ascii="Calibri" w:hAnsi="Calibri" w:cs="Calibri"/>
        </w:rPr>
        <w:t>over extended periods</w:t>
      </w:r>
      <w:r w:rsidR="00E472A9" w:rsidRPr="002F306E">
        <w:rPr>
          <w:rFonts w:ascii="Calibri" w:hAnsi="Calibri" w:cs="Calibri"/>
        </w:rPr>
        <w:fldChar w:fldCharType="begin">
          <w:fldData xml:space="preserve">PEVuZE5vdGU+PENpdGU+PEF1dGhvcj5Cb3JyaWVsbG88L0F1dGhvcj48WWVhcj4yMDIxPC9ZZWFy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</w:fldData>
        </w:fldChar>
      </w:r>
      <w:r w:rsidR="00D95E39" w:rsidRPr="002F306E">
        <w:rPr>
          <w:rFonts w:ascii="Calibri" w:hAnsi="Calibri" w:cs="Calibri"/>
        </w:rPr>
        <w:instrText xml:space="preserve"> ADDIN EN.CITE </w:instrText>
      </w:r>
      <w:r w:rsidR="00D95E39" w:rsidRPr="002F306E">
        <w:rPr>
          <w:rFonts w:ascii="Calibri" w:hAnsi="Calibri" w:cs="Calibri"/>
        </w:rPr>
        <w:fldChar w:fldCharType="begin">
          <w:fldData xml:space="preserve">PEVuZE5vdGU+PENpdGU+PEF1dGhvcj5Cb3JyaWVsbG88L0F1dGhvcj48WWVhcj4yMDIxPC9ZZWFy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</w:fldData>
        </w:fldChar>
      </w:r>
      <w:r w:rsidR="00D95E39" w:rsidRPr="002F306E">
        <w:rPr>
          <w:rFonts w:ascii="Calibri" w:hAnsi="Calibri" w:cs="Calibri"/>
        </w:rPr>
        <w:instrText xml:space="preserve"> ADDIN EN.CITE.DATA </w:instrText>
      </w:r>
      <w:r w:rsidR="00D95E39" w:rsidRPr="002F306E">
        <w:rPr>
          <w:rFonts w:ascii="Calibri" w:hAnsi="Calibri" w:cs="Calibri"/>
        </w:rPr>
      </w:r>
      <w:r w:rsidR="00D95E39" w:rsidRPr="002F306E">
        <w:rPr>
          <w:rFonts w:ascii="Calibri" w:hAnsi="Calibri" w:cs="Calibri"/>
        </w:rPr>
        <w:fldChar w:fldCharType="end"/>
      </w:r>
      <w:r w:rsidR="00E472A9" w:rsidRPr="002F306E">
        <w:rPr>
          <w:rFonts w:ascii="Calibri" w:hAnsi="Calibri" w:cs="Calibri"/>
        </w:rPr>
      </w:r>
      <w:r w:rsidR="00E472A9" w:rsidRPr="002F306E">
        <w:rPr>
          <w:rFonts w:ascii="Calibri" w:hAnsi="Calibri" w:cs="Calibri"/>
        </w:rPr>
        <w:fldChar w:fldCharType="separate"/>
      </w:r>
      <w:r w:rsidR="0028130D" w:rsidRPr="002F306E">
        <w:rPr>
          <w:rFonts w:ascii="Calibri" w:hAnsi="Calibri" w:cs="Calibri"/>
          <w:vertAlign w:val="superscript"/>
        </w:rPr>
        <w:t>6-10</w:t>
      </w:r>
      <w:r w:rsidR="00E472A9" w:rsidRPr="002F306E">
        <w:rPr>
          <w:rFonts w:ascii="Calibri" w:hAnsi="Calibri" w:cs="Calibri"/>
        </w:rPr>
        <w:fldChar w:fldCharType="end"/>
      </w:r>
      <w:r w:rsidR="00755DD7" w:rsidRPr="002F306E">
        <w:rPr>
          <w:rFonts w:ascii="Calibri" w:hAnsi="Calibri" w:cs="Calibri"/>
        </w:rPr>
        <w:t>.</w:t>
      </w:r>
      <w:r w:rsidRPr="002F306E">
        <w:rPr>
          <w:rFonts w:ascii="Calibri" w:hAnsi="Calibri" w:cs="Calibri"/>
        </w:rPr>
        <w:t xml:space="preserve"> </w:t>
      </w:r>
      <w:r w:rsidR="00EB7042" w:rsidRPr="002F306E">
        <w:rPr>
          <w:rFonts w:ascii="Calibri" w:hAnsi="Calibri" w:cs="Calibri"/>
        </w:rPr>
        <w:t>Permanently implantable windows</w:t>
      </w:r>
      <w:r w:rsidR="00533FE6" w:rsidRPr="002F306E">
        <w:rPr>
          <w:rFonts w:ascii="Calibri" w:hAnsi="Calibri" w:cs="Calibri"/>
        </w:rPr>
        <w:t>,</w:t>
      </w:r>
      <w:r w:rsidR="00EB7042" w:rsidRPr="002F306E">
        <w:rPr>
          <w:rFonts w:ascii="Calibri" w:hAnsi="Calibri" w:cs="Calibri"/>
        </w:rPr>
        <w:t xml:space="preserve"> in particular</w:t>
      </w:r>
      <w:r w:rsidR="00533FE6" w:rsidRPr="002F306E">
        <w:rPr>
          <w:rFonts w:ascii="Calibri" w:hAnsi="Calibri" w:cs="Calibri"/>
        </w:rPr>
        <w:t>,</w:t>
      </w:r>
      <w:r w:rsidR="00EB7042" w:rsidRPr="002F306E">
        <w:rPr>
          <w:rFonts w:ascii="Calibri" w:hAnsi="Calibri" w:cs="Calibri"/>
        </w:rPr>
        <w:t xml:space="preserve"> are powerful tools as they </w:t>
      </w:r>
      <w:r w:rsidR="00533FE6" w:rsidRPr="002F306E">
        <w:rPr>
          <w:rFonts w:ascii="Calibri" w:hAnsi="Calibri" w:cs="Calibri"/>
        </w:rPr>
        <w:t xml:space="preserve">enable </w:t>
      </w:r>
      <w:r w:rsidRPr="002F306E">
        <w:rPr>
          <w:rFonts w:ascii="Calibri" w:hAnsi="Calibri" w:cs="Calibri"/>
        </w:rPr>
        <w:t>repeated visualization of vascular flow, immune cell dynamics, and single-cell behavior over hours to weeks, and have been instrumental in defining mechanisms of cancer metastasis, vascular permeability, and immune surveillance</w:t>
      </w:r>
      <w:r w:rsidR="007E757B" w:rsidRPr="002F306E">
        <w:rPr>
          <w:rFonts w:ascii="Calibri" w:hAnsi="Calibri" w:cs="Calibri"/>
        </w:rPr>
        <w:fldChar w:fldCharType="begin">
          <w:fldData xml:space="preserve">PEVuZE5vdGU+PENpdGU+PEF1dGhvcj5BbGlldmE8L0F1dGhvcj48WWVhcj4yMDE0PC9ZZWFyPjxS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PEVuZE5vdGU+PENpdGU+PEF1dGhvcj5BbGlldmE8L0F1dGhvcj48WWVhcj4yMDE0PC9ZZWFyPjxS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7E757B" w:rsidRPr="002F306E">
        <w:rPr>
          <w:rFonts w:ascii="Calibri" w:hAnsi="Calibri" w:cs="Calibri"/>
        </w:rPr>
      </w:r>
      <w:r w:rsidR="007E757B" w:rsidRPr="002F306E">
        <w:rPr>
          <w:rFonts w:ascii="Calibri" w:hAnsi="Calibri" w:cs="Calibri"/>
        </w:rPr>
        <w:fldChar w:fldCharType="separate"/>
      </w:r>
      <w:r w:rsidR="007E757B" w:rsidRPr="002F306E">
        <w:rPr>
          <w:rFonts w:ascii="Calibri" w:hAnsi="Calibri" w:cs="Calibri"/>
          <w:vertAlign w:val="superscript"/>
        </w:rPr>
        <w:t>11,12</w:t>
      </w:r>
      <w:r w:rsidR="007E757B" w:rsidRPr="002F306E">
        <w:rPr>
          <w:rFonts w:ascii="Calibri" w:hAnsi="Calibri" w:cs="Calibri"/>
        </w:rPr>
        <w:fldChar w:fldCharType="end"/>
      </w:r>
      <w:r w:rsidRPr="002F306E">
        <w:rPr>
          <w:rFonts w:ascii="Calibri" w:hAnsi="Calibri" w:cs="Calibri"/>
        </w:rPr>
        <w:t>.</w:t>
      </w:r>
    </w:p>
    <w:p w14:paraId="5F17AE87" w14:textId="77777777" w:rsidR="009C1AEE" w:rsidRPr="002F306E" w:rsidRDefault="009C1AEE" w:rsidP="002F306E">
      <w:pPr>
        <w:spacing w:after="0" w:line="240" w:lineRule="auto"/>
        <w:jc w:val="both"/>
        <w:rPr>
          <w:rFonts w:ascii="Calibri" w:hAnsi="Calibri" w:cs="Calibri"/>
        </w:rPr>
      </w:pPr>
    </w:p>
    <w:p w14:paraId="77E52B47" w14:textId="6FE3B487" w:rsidR="007B5BE2" w:rsidRPr="002F306E" w:rsidRDefault="005A3760" w:rsidP="002F306E">
      <w:pPr>
        <w:spacing w:after="0" w:line="240" w:lineRule="auto"/>
        <w:jc w:val="both"/>
        <w:rPr>
          <w:rFonts w:ascii="Calibri" w:hAnsi="Calibri" w:cs="Calibri"/>
        </w:rPr>
      </w:pPr>
      <w:r w:rsidRPr="002F306E">
        <w:rPr>
          <w:rFonts w:ascii="Calibri" w:hAnsi="Calibri" w:cs="Calibri"/>
        </w:rPr>
        <w:t xml:space="preserve">Despite </w:t>
      </w:r>
      <w:r w:rsidR="006678A4" w:rsidRPr="002F306E">
        <w:rPr>
          <w:rFonts w:ascii="Calibri" w:hAnsi="Calibri" w:cs="Calibri"/>
        </w:rPr>
        <w:t xml:space="preserve">these advances, intravital </w:t>
      </w:r>
      <w:r w:rsidRPr="002F306E">
        <w:rPr>
          <w:rFonts w:ascii="Calibri" w:hAnsi="Calibri" w:cs="Calibri"/>
        </w:rPr>
        <w:t>imaging</w:t>
      </w:r>
      <w:r w:rsidR="006678A4" w:rsidRPr="002F306E">
        <w:rPr>
          <w:rFonts w:ascii="Calibri" w:hAnsi="Calibri" w:cs="Calibri"/>
        </w:rPr>
        <w:t xml:space="preserve"> has</w:t>
      </w:r>
      <w:r w:rsidRPr="002F306E">
        <w:rPr>
          <w:rFonts w:ascii="Calibri" w:hAnsi="Calibri" w:cs="Calibri"/>
        </w:rPr>
        <w:t xml:space="preserve"> not </w:t>
      </w:r>
      <w:r w:rsidR="005C47A5" w:rsidRPr="002F306E">
        <w:rPr>
          <w:rFonts w:ascii="Calibri" w:hAnsi="Calibri" w:cs="Calibri"/>
        </w:rPr>
        <w:t xml:space="preserve">previously </w:t>
      </w:r>
      <w:r w:rsidR="00533FE6" w:rsidRPr="002F306E">
        <w:rPr>
          <w:rFonts w:ascii="Calibri" w:hAnsi="Calibri" w:cs="Calibri"/>
        </w:rPr>
        <w:t xml:space="preserve">been </w:t>
      </w:r>
      <w:r w:rsidRPr="002F306E">
        <w:rPr>
          <w:rFonts w:ascii="Calibri" w:hAnsi="Calibri" w:cs="Calibri"/>
        </w:rPr>
        <w:t xml:space="preserve">applied to </w:t>
      </w:r>
      <w:r w:rsidRPr="002F306E">
        <w:rPr>
          <w:rFonts w:ascii="Calibri" w:hAnsi="Calibri" w:cs="Calibri"/>
          <w:i/>
          <w:iCs/>
        </w:rPr>
        <w:t>Mycobacterium tuberculosis</w:t>
      </w:r>
      <w:r w:rsidR="009C1AEE" w:rsidRPr="002F306E">
        <w:rPr>
          <w:rFonts w:ascii="Calibri" w:hAnsi="Calibri" w:cs="Calibri"/>
        </w:rPr>
        <w:t xml:space="preserve"> (Mtb)</w:t>
      </w:r>
      <w:r w:rsidRPr="002F306E">
        <w:rPr>
          <w:rFonts w:ascii="Calibri" w:hAnsi="Calibri" w:cs="Calibri"/>
        </w:rPr>
        <w:t xml:space="preserve"> infection </w:t>
      </w:r>
      <w:r w:rsidR="00CD2071" w:rsidRPr="002F306E">
        <w:rPr>
          <w:rFonts w:ascii="Calibri" w:hAnsi="Calibri" w:cs="Calibri"/>
        </w:rPr>
        <w:t>in the</w:t>
      </w:r>
      <w:r w:rsidR="004552A3" w:rsidRPr="002F306E">
        <w:rPr>
          <w:rFonts w:ascii="Calibri" w:hAnsi="Calibri" w:cs="Calibri"/>
        </w:rPr>
        <w:t xml:space="preserve"> </w:t>
      </w:r>
      <w:r w:rsidRPr="002F306E">
        <w:rPr>
          <w:rFonts w:ascii="Calibri" w:hAnsi="Calibri" w:cs="Calibri"/>
          <w:i/>
          <w:iCs/>
        </w:rPr>
        <w:t>in vivo</w:t>
      </w:r>
      <w:r w:rsidR="00CD2071" w:rsidRPr="002F306E">
        <w:rPr>
          <w:rFonts w:ascii="Calibri" w:hAnsi="Calibri" w:cs="Calibri"/>
        </w:rPr>
        <w:t xml:space="preserve"> mammalian lung at single-cell resolution</w:t>
      </w:r>
      <w:r w:rsidR="00862CB2" w:rsidRPr="002F306E">
        <w:rPr>
          <w:rFonts w:ascii="Calibri" w:hAnsi="Calibri" w:cs="Calibri"/>
        </w:rPr>
        <w:t xml:space="preserve">. </w:t>
      </w:r>
      <w:r w:rsidR="004842EA" w:rsidRPr="002F306E">
        <w:rPr>
          <w:rFonts w:ascii="Calibri" w:hAnsi="Calibri" w:cs="Calibri"/>
        </w:rPr>
        <w:t xml:space="preserve">The closest precedents come from intravital imaging of mycobacterial infections in other settings. Real-time imaging of </w:t>
      </w:r>
      <w:r w:rsidR="004842EA" w:rsidRPr="002F306E">
        <w:rPr>
          <w:rFonts w:ascii="Calibri" w:hAnsi="Calibri" w:cs="Calibri"/>
          <w:i/>
          <w:iCs/>
        </w:rPr>
        <w:t xml:space="preserve">Mycobacterium </w:t>
      </w:r>
      <w:proofErr w:type="spellStart"/>
      <w:r w:rsidR="004842EA" w:rsidRPr="002F306E">
        <w:rPr>
          <w:rFonts w:ascii="Calibri" w:hAnsi="Calibri" w:cs="Calibri"/>
          <w:i/>
          <w:iCs/>
        </w:rPr>
        <w:t>marinum</w:t>
      </w:r>
      <w:proofErr w:type="spellEnd"/>
      <w:r w:rsidR="004842EA" w:rsidRPr="002F306E">
        <w:rPr>
          <w:rFonts w:ascii="Calibri" w:hAnsi="Calibri" w:cs="Calibri"/>
        </w:rPr>
        <w:t xml:space="preserve"> infection in zebrafish embryos</w:t>
      </w:r>
      <w:r w:rsidR="004842EA" w:rsidRPr="002F306E">
        <w:rPr>
          <w:rFonts w:ascii="Calibri" w:hAnsi="Calibri" w:cs="Calibri"/>
        </w:rPr>
        <w:fldChar w:fldCharType="begin"/>
      </w:r>
      <w:r w:rsidR="00727937" w:rsidRPr="002F306E">
        <w:rPr>
          <w:rFonts w:ascii="Calibri" w:hAnsi="Calibri" w:cs="Calibri"/>
        </w:rPr>
        <w:instrText xml:space="preserve"> ADDIN EN.CITE &lt;EndNote&gt;&lt;Cite&gt;&lt;Author&gt;Davis&lt;/Author&gt;&lt;Year&gt;2002&lt;/Year&gt;&lt;RecNum&gt;8174&lt;/RecNum&gt;&lt;DisplayText&gt;&lt;style face="superscript"&gt;13&lt;/style&gt;&lt;/DisplayText&gt;&lt;record&gt;&lt;rec-number&gt;8174&lt;/rec-number&gt;&lt;foreign-keys&gt;&lt;key app="EN" db-id="0v9a9arwdpdafvesdfppdpze9dzet5ffa2xv" timestamp="1769529903" guid="d5311cb6-2add-448c-9c96-89841b309767"&gt;8174&lt;/key&gt;&lt;/foreign-keys&gt;&lt;ref-type name="Journal Article"&gt;17&lt;/ref-type&gt;&lt;contributors&gt;&lt;authors&gt;&lt;author&gt;Davis, J. M.&lt;/author&gt;&lt;author&gt;Clay, H.&lt;/author&gt;&lt;author&gt;Lewis, J. L.&lt;/author&gt;&lt;author&gt;Ghori, N.&lt;/author&gt;&lt;author&gt;Herbomel, P.&lt;/author&gt;&lt;author&gt;Ramakrishnan, L.&lt;/author&gt;&lt;/authors&gt;&lt;/contributors&gt;&lt;auth-address&gt;Department of Microbiology, University of Washington School of Medicine, Seattle, WA 98195, USA.&lt;/auth-address&gt;&lt;titles&gt;&lt;title&gt;Real-time visualization of mycobacterium-macrophage interactions leading to initiation of granuloma formation in zebrafish embryos&lt;/title&gt;&lt;secondary-title&gt;Immunity&lt;/secondary-title&gt;&lt;/titles&gt;&lt;periodical&gt;&lt;full-title&gt;Immunity&lt;/full-title&gt;&lt;/periodical&gt;&lt;pages&gt;693-702&lt;/pages&gt;&lt;volume&gt;17&lt;/volume&gt;&lt;number&gt;6&lt;/number&gt;&lt;keywords&gt;&lt;keyword&gt;Animals&lt;/keyword&gt;&lt;keyword&gt;Bacterial Adhesion/immunology&lt;/keyword&gt;&lt;keyword&gt;Embryo, Nonmammalian/cytology/immunology/microbiology&lt;/keyword&gt;&lt;keyword&gt;Granuloma/*immunology/*microbiology&lt;/keyword&gt;&lt;keyword&gt;Macrophages/*immunology/*microbiology&lt;/keyword&gt;&lt;keyword&gt;Microscopy, Video&lt;/keyword&gt;&lt;keyword&gt;Mycobacterium marinum/*physiology/ultrastructure&lt;/keyword&gt;&lt;keyword&gt;Zebrafish/embryology/*immunology/microbiology&lt;/keyword&gt;&lt;/keywords&gt;&lt;dates&gt;&lt;year&gt;2002&lt;/year&gt;&lt;pub-dates&gt;&lt;date&gt;Dec&lt;/date&gt;&lt;/pub-dates&gt;&lt;/dates&gt;&lt;isbn&gt;1074-7613 (Print)&amp;#xD;1074-7613 (Linking)&lt;/isbn&gt;&lt;accession-num&gt;12479816&lt;/accession-num&gt;&lt;urls&gt;&lt;related-urls&gt;&lt;url&gt;https://www.ncbi.nlm.nih.gov/pubmed/12479816&lt;/url&gt;&lt;/related-urls&gt;&lt;/urls&gt;&lt;electronic-resource-num&gt;10.1016/s1074-7613(02)00475-2&lt;/electronic-resource-num&gt;&lt;remote-database-name&gt;Medline&lt;/remote-database-name&gt;&lt;remote-database-provider&gt;NLM&lt;/remote-database-provider&gt;&lt;/record&gt;&lt;/Cite&gt;&lt;/EndNote&gt;</w:instrText>
      </w:r>
      <w:r w:rsidR="004842EA" w:rsidRPr="002F306E">
        <w:rPr>
          <w:rFonts w:ascii="Calibri" w:hAnsi="Calibri" w:cs="Calibri"/>
        </w:rPr>
        <w:fldChar w:fldCharType="separate"/>
      </w:r>
      <w:r w:rsidR="00727937" w:rsidRPr="002F306E">
        <w:rPr>
          <w:rFonts w:ascii="Calibri" w:hAnsi="Calibri" w:cs="Calibri"/>
          <w:vertAlign w:val="superscript"/>
        </w:rPr>
        <w:t>13</w:t>
      </w:r>
      <w:r w:rsidR="004842EA" w:rsidRPr="002F306E">
        <w:rPr>
          <w:rFonts w:ascii="Calibri" w:hAnsi="Calibri" w:cs="Calibri"/>
        </w:rPr>
        <w:fldChar w:fldCharType="end"/>
      </w:r>
      <w:r w:rsidR="004842EA" w:rsidRPr="002F306E">
        <w:rPr>
          <w:rFonts w:ascii="Calibri" w:hAnsi="Calibri" w:cs="Calibri"/>
        </w:rPr>
        <w:t xml:space="preserve"> revealed early macrophage interactions and granuloma initiation, while two-photon imaging of BCG</w:t>
      </w:r>
      <w:r w:rsidR="00B751CE" w:rsidRPr="002F306E">
        <w:rPr>
          <w:rFonts w:ascii="Calibri" w:hAnsi="Calibri" w:cs="Calibri"/>
        </w:rPr>
        <w:t>-</w:t>
      </w:r>
      <w:r w:rsidR="004842EA" w:rsidRPr="002F306E">
        <w:rPr>
          <w:rFonts w:ascii="Calibri" w:hAnsi="Calibri" w:cs="Calibri"/>
        </w:rPr>
        <w:t xml:space="preserve">induced granulomas in </w:t>
      </w:r>
      <w:r w:rsidR="00CC57ED" w:rsidRPr="002F306E">
        <w:rPr>
          <w:rFonts w:ascii="Calibri" w:hAnsi="Calibri" w:cs="Calibri"/>
        </w:rPr>
        <w:t xml:space="preserve">the </w:t>
      </w:r>
      <w:r w:rsidR="004842EA" w:rsidRPr="002F306E">
        <w:rPr>
          <w:rFonts w:ascii="Calibri" w:hAnsi="Calibri" w:cs="Calibri"/>
        </w:rPr>
        <w:t>mouse liver</w:t>
      </w:r>
      <w:r w:rsidR="004842EA" w:rsidRPr="002F306E">
        <w:rPr>
          <w:rFonts w:ascii="Calibri" w:hAnsi="Calibri" w:cs="Calibri"/>
        </w:rPr>
        <w:fldChar w:fldCharType="begin">
          <w:fldData xml:space="preserve">PEVuZE5vdGU+PENpdGU+PEF1dGhvcj5FZ2VuPC9BdXRob3I+PFllYXI+MjAxMTwvWWVhcj48UmVj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PEVuZE5vdGU+PENpdGU+PEF1dGhvcj5FZ2VuPC9BdXRob3I+PFllYXI+MjAxMTwvWWVhcj48UmVj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4842EA" w:rsidRPr="002F306E">
        <w:rPr>
          <w:rFonts w:ascii="Calibri" w:hAnsi="Calibri" w:cs="Calibri"/>
        </w:rPr>
      </w:r>
      <w:r w:rsidR="004842EA" w:rsidRPr="002F306E">
        <w:rPr>
          <w:rFonts w:ascii="Calibri" w:hAnsi="Calibri" w:cs="Calibri"/>
        </w:rPr>
        <w:fldChar w:fldCharType="separate"/>
      </w:r>
      <w:r w:rsidR="00727937" w:rsidRPr="002F306E">
        <w:rPr>
          <w:rFonts w:ascii="Calibri" w:hAnsi="Calibri" w:cs="Calibri"/>
          <w:vertAlign w:val="superscript"/>
        </w:rPr>
        <w:t>14,15</w:t>
      </w:r>
      <w:r w:rsidR="004842EA" w:rsidRPr="002F306E">
        <w:rPr>
          <w:rFonts w:ascii="Calibri" w:hAnsi="Calibri" w:cs="Calibri"/>
        </w:rPr>
        <w:fldChar w:fldCharType="end"/>
      </w:r>
      <w:r w:rsidR="004842EA" w:rsidRPr="002F306E">
        <w:rPr>
          <w:rFonts w:ascii="Calibri" w:hAnsi="Calibri" w:cs="Calibri"/>
        </w:rPr>
        <w:t xml:space="preserve"> revealed macrophage and T cell dynamics during granuloma development and demonstrated limited antigen presentation and T cell effector function within granulomatous lesions. These studies established foundational insights into mycobacterial host-pathogen </w:t>
      </w:r>
      <w:r w:rsidR="00CC57ED" w:rsidRPr="002F306E">
        <w:rPr>
          <w:rFonts w:ascii="Calibri" w:hAnsi="Calibri" w:cs="Calibri"/>
        </w:rPr>
        <w:t>interactions but</w:t>
      </w:r>
      <w:r w:rsidR="004842EA" w:rsidRPr="002F306E">
        <w:rPr>
          <w:rFonts w:ascii="Calibri" w:hAnsi="Calibri" w:cs="Calibri"/>
        </w:rPr>
        <w:t xml:space="preserve"> did not access the intact mammalian lung</w:t>
      </w:r>
      <w:r w:rsidR="00727937" w:rsidRPr="002F306E">
        <w:rPr>
          <w:rFonts w:ascii="Calibri" w:hAnsi="Calibri" w:cs="Calibri"/>
        </w:rPr>
        <w:fldChar w:fldCharType="begin">
          <w:fldData xml:space="preserve">PEVuZE5vdGU+PENpdGU+PEF1dGhvcj5NYWduZW48L0F1dGhvcj48WWVhcj4yMDI0PC9ZZWFyPjxS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PEVuZE5vdGU+PENpdGU+PEF1dGhvcj5NYWduZW48L0F1dGhvcj48WWVhcj4yMDI0PC9ZZWFyPjxS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727937" w:rsidRPr="002F306E">
        <w:rPr>
          <w:rFonts w:ascii="Calibri" w:hAnsi="Calibri" w:cs="Calibri"/>
        </w:rPr>
      </w:r>
      <w:r w:rsidR="00727937" w:rsidRPr="002F306E">
        <w:rPr>
          <w:rFonts w:ascii="Calibri" w:hAnsi="Calibri" w:cs="Calibri"/>
        </w:rPr>
        <w:fldChar w:fldCharType="separate"/>
      </w:r>
      <w:r w:rsidR="00727937" w:rsidRPr="002F306E">
        <w:rPr>
          <w:rFonts w:ascii="Calibri" w:hAnsi="Calibri" w:cs="Calibri"/>
          <w:vertAlign w:val="superscript"/>
        </w:rPr>
        <w:t>8,16</w:t>
      </w:r>
      <w:r w:rsidR="00727937" w:rsidRPr="002F306E">
        <w:rPr>
          <w:rFonts w:ascii="Calibri" w:hAnsi="Calibri" w:cs="Calibri"/>
        </w:rPr>
        <w:fldChar w:fldCharType="end"/>
      </w:r>
      <w:r w:rsidR="00CC57ED" w:rsidRPr="002F306E">
        <w:rPr>
          <w:rFonts w:ascii="Calibri" w:hAnsi="Calibri" w:cs="Calibri"/>
        </w:rPr>
        <w:t>.</w:t>
      </w:r>
    </w:p>
    <w:p w14:paraId="364D6067" w14:textId="77777777" w:rsidR="00CC57ED" w:rsidRPr="002F306E" w:rsidRDefault="00CC57ED" w:rsidP="002F306E">
      <w:pPr>
        <w:spacing w:after="0" w:line="240" w:lineRule="auto"/>
        <w:jc w:val="both"/>
        <w:rPr>
          <w:rFonts w:ascii="Calibri" w:hAnsi="Calibri" w:cs="Calibri"/>
        </w:rPr>
      </w:pPr>
    </w:p>
    <w:p w14:paraId="22A91BF0" w14:textId="050E3414" w:rsidR="00795986" w:rsidRPr="002F306E" w:rsidRDefault="00C94DE4" w:rsidP="002F306E">
      <w:pPr>
        <w:spacing w:after="0" w:line="240" w:lineRule="auto"/>
        <w:jc w:val="both"/>
        <w:rPr>
          <w:rFonts w:ascii="Calibri" w:hAnsi="Calibri" w:cs="Calibri"/>
        </w:rPr>
      </w:pPr>
      <w:r w:rsidRPr="002F306E">
        <w:rPr>
          <w:rFonts w:ascii="Calibri" w:hAnsi="Calibri" w:cs="Calibri"/>
        </w:rPr>
        <w:t xml:space="preserve">Intravital imaging approaches </w:t>
      </w:r>
      <w:r w:rsidR="007B5BE2" w:rsidRPr="002F306E">
        <w:rPr>
          <w:rFonts w:ascii="Calibri" w:hAnsi="Calibri" w:cs="Calibri"/>
        </w:rPr>
        <w:t xml:space="preserve">have also been applied to the lung in other infectious and biological contexts, </w:t>
      </w:r>
      <w:r w:rsidR="000377B8" w:rsidRPr="002F306E">
        <w:rPr>
          <w:rFonts w:ascii="Calibri" w:hAnsi="Calibri" w:cs="Calibri"/>
        </w:rPr>
        <w:t>including general pulmonary imaging</w:t>
      </w:r>
      <w:r w:rsidR="00727937" w:rsidRPr="002F306E">
        <w:rPr>
          <w:rFonts w:ascii="Calibri" w:hAnsi="Calibri" w:cs="Calibri"/>
        </w:rPr>
        <w:fldChar w:fldCharType="begin">
          <w:fldData xml:space="preserve">PEVuZE5vdGU+PENpdGU+PEF1dGhvcj5QcmVzc29uPC9BdXRob3I+PFllYXI+MjAxMTwvWWVhcj48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PEVuZE5vdGU+PENpdGU+PEF1dGhvcj5QcmVzc29uPC9BdXRob3I+PFllYXI+MjAxMTwvWWVhcj48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727937" w:rsidRPr="002F306E">
        <w:rPr>
          <w:rFonts w:ascii="Calibri" w:hAnsi="Calibri" w:cs="Calibri"/>
        </w:rPr>
      </w:r>
      <w:r w:rsidR="00727937" w:rsidRPr="002F306E">
        <w:rPr>
          <w:rFonts w:ascii="Calibri" w:hAnsi="Calibri" w:cs="Calibri"/>
        </w:rPr>
        <w:fldChar w:fldCharType="separate"/>
      </w:r>
      <w:r w:rsidR="00727937" w:rsidRPr="002F306E">
        <w:rPr>
          <w:rFonts w:ascii="Calibri" w:hAnsi="Calibri" w:cs="Calibri"/>
          <w:vertAlign w:val="superscript"/>
        </w:rPr>
        <w:t>8</w:t>
      </w:r>
      <w:r w:rsidR="00727937" w:rsidRPr="002F306E">
        <w:rPr>
          <w:rFonts w:ascii="Calibri" w:hAnsi="Calibri" w:cs="Calibri"/>
        </w:rPr>
        <w:fldChar w:fldCharType="end"/>
      </w:r>
      <w:r w:rsidR="00795986" w:rsidRPr="002F306E">
        <w:rPr>
          <w:rFonts w:ascii="Calibri" w:hAnsi="Calibri" w:cs="Calibri"/>
        </w:rPr>
        <w:t xml:space="preserve">, </w:t>
      </w:r>
      <w:r w:rsidR="000377B8" w:rsidRPr="002F306E">
        <w:rPr>
          <w:rFonts w:ascii="Calibri" w:hAnsi="Calibri" w:cs="Calibri"/>
        </w:rPr>
        <w:t xml:space="preserve">studies </w:t>
      </w:r>
      <w:r w:rsidR="00795986" w:rsidRPr="002F306E">
        <w:rPr>
          <w:rFonts w:ascii="Calibri" w:hAnsi="Calibri" w:cs="Calibri"/>
        </w:rPr>
        <w:t>revealing that patrolling alveolar macrophages can conceal bacteria from the immune system</w:t>
      </w:r>
      <w:r w:rsidR="00727937" w:rsidRPr="002F306E">
        <w:rPr>
          <w:rFonts w:ascii="Calibri" w:hAnsi="Calibri" w:cs="Calibri"/>
        </w:rPr>
        <w:fldChar w:fldCharType="begin">
          <w:fldData xml:space="preserve">PEVuZE5vdGU+PENpdGU+PEF1dGhvcj5OZXVwYW5lPC9BdXRob3I+PFllYXI+MjAyMDwvWWVhcj48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PEVuZE5vdGU+PENpdGU+PEF1dGhvcj5OZXVwYW5lPC9BdXRob3I+PFllYXI+MjAyMDwvWWVhcj48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727937" w:rsidRPr="002F306E">
        <w:rPr>
          <w:rFonts w:ascii="Calibri" w:hAnsi="Calibri" w:cs="Calibri"/>
        </w:rPr>
      </w:r>
      <w:r w:rsidR="00727937" w:rsidRPr="002F306E">
        <w:rPr>
          <w:rFonts w:ascii="Calibri" w:hAnsi="Calibri" w:cs="Calibri"/>
        </w:rPr>
        <w:fldChar w:fldCharType="separate"/>
      </w:r>
      <w:r w:rsidR="00727937" w:rsidRPr="002F306E">
        <w:rPr>
          <w:rFonts w:ascii="Calibri" w:hAnsi="Calibri" w:cs="Calibri"/>
          <w:vertAlign w:val="superscript"/>
        </w:rPr>
        <w:t>17</w:t>
      </w:r>
      <w:r w:rsidR="00727937" w:rsidRPr="002F306E">
        <w:rPr>
          <w:rFonts w:ascii="Calibri" w:hAnsi="Calibri" w:cs="Calibri"/>
        </w:rPr>
        <w:fldChar w:fldCharType="end"/>
      </w:r>
      <w:r w:rsidR="00795986" w:rsidRPr="002F306E">
        <w:rPr>
          <w:rFonts w:ascii="Calibri" w:hAnsi="Calibri" w:cs="Calibri"/>
        </w:rPr>
        <w:t xml:space="preserve"> and characterizing the immediate myeloid response to SARS-CoV-2 infection in the human lung</w:t>
      </w:r>
      <w:r w:rsidR="00727937" w:rsidRPr="002F306E">
        <w:rPr>
          <w:rFonts w:ascii="Calibri" w:hAnsi="Calibri" w:cs="Calibri"/>
        </w:rPr>
        <w:fldChar w:fldCharType="begin">
          <w:fldData xml:space="preserve">PEVuZE5vdGU+PENpdGU+PEF1dGhvcj5NYWduZW48L0F1dGhvcj48WWVhcj4yMDI0PC9ZZWFyPjxS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=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PEVuZE5vdGU+PENpdGU+PEF1dGhvcj5NYWduZW48L0F1dGhvcj48WWVhcj4yMDI0PC9ZZWFyPjxS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=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727937" w:rsidRPr="002F306E">
        <w:rPr>
          <w:rFonts w:ascii="Calibri" w:hAnsi="Calibri" w:cs="Calibri"/>
        </w:rPr>
      </w:r>
      <w:r w:rsidR="00727937" w:rsidRPr="002F306E">
        <w:rPr>
          <w:rFonts w:ascii="Calibri" w:hAnsi="Calibri" w:cs="Calibri"/>
        </w:rPr>
        <w:fldChar w:fldCharType="separate"/>
      </w:r>
      <w:r w:rsidR="00727937" w:rsidRPr="002F306E">
        <w:rPr>
          <w:rFonts w:ascii="Calibri" w:hAnsi="Calibri" w:cs="Calibri"/>
          <w:vertAlign w:val="superscript"/>
        </w:rPr>
        <w:t>16</w:t>
      </w:r>
      <w:r w:rsidR="00727937" w:rsidRPr="002F306E">
        <w:rPr>
          <w:rFonts w:ascii="Calibri" w:hAnsi="Calibri" w:cs="Calibri"/>
        </w:rPr>
        <w:fldChar w:fldCharType="end"/>
      </w:r>
      <w:r w:rsidR="00795986" w:rsidRPr="002F306E">
        <w:rPr>
          <w:rFonts w:ascii="Calibri" w:hAnsi="Calibri" w:cs="Calibri"/>
        </w:rPr>
        <w:t xml:space="preserve">. Intravital imaging has similarly been applied to influenza-infected lungs, enabling </w:t>
      </w:r>
      <w:r w:rsidR="007E40C0" w:rsidRPr="002F306E">
        <w:rPr>
          <w:rFonts w:ascii="Calibri" w:hAnsi="Calibri" w:cs="Calibri"/>
        </w:rPr>
        <w:t xml:space="preserve">direct visualization of dynamic </w:t>
      </w:r>
      <w:r w:rsidRPr="002F306E">
        <w:rPr>
          <w:rFonts w:ascii="Calibri" w:hAnsi="Calibri" w:cs="Calibri"/>
        </w:rPr>
        <w:t>immune-</w:t>
      </w:r>
      <w:r w:rsidR="007E40C0" w:rsidRPr="002F306E">
        <w:rPr>
          <w:rFonts w:ascii="Calibri" w:hAnsi="Calibri" w:cs="Calibri"/>
        </w:rPr>
        <w:t xml:space="preserve">cell behavior within </w:t>
      </w:r>
      <w:r w:rsidRPr="002F306E">
        <w:rPr>
          <w:rFonts w:ascii="Calibri" w:hAnsi="Calibri" w:cs="Calibri"/>
        </w:rPr>
        <w:t xml:space="preserve">infected lung </w:t>
      </w:r>
      <w:r w:rsidR="007E40C0" w:rsidRPr="002F306E">
        <w:rPr>
          <w:rFonts w:ascii="Calibri" w:hAnsi="Calibri" w:cs="Calibri"/>
        </w:rPr>
        <w:t>tissue</w:t>
      </w:r>
      <w:r w:rsidR="00486E2C" w:rsidRPr="002F306E">
        <w:rPr>
          <w:rFonts w:ascii="Calibri" w:hAnsi="Calibri" w:cs="Calibri"/>
        </w:rPr>
        <w:fldChar w:fldCharType="begin">
          <w:fldData xml:space="preserve">PEVuZE5vdGU+PENpdGU+PEF1dGhvcj5VZWtpPC9BdXRob3I+PFllYXI+MjAyMDwvWWVhcj48UmVj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==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PEVuZE5vdGU+PENpdGU+PEF1dGhvcj5VZWtpPC9BdXRob3I+PFllYXI+MjAyMDwvWWVhcj48UmVj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==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486E2C" w:rsidRPr="002F306E">
        <w:rPr>
          <w:rFonts w:ascii="Calibri" w:hAnsi="Calibri" w:cs="Calibri"/>
        </w:rPr>
      </w:r>
      <w:r w:rsidR="00486E2C" w:rsidRPr="002F306E">
        <w:rPr>
          <w:rFonts w:ascii="Calibri" w:hAnsi="Calibri" w:cs="Calibri"/>
        </w:rPr>
        <w:fldChar w:fldCharType="separate"/>
      </w:r>
      <w:r w:rsidR="00727937" w:rsidRPr="002F306E">
        <w:rPr>
          <w:rFonts w:ascii="Calibri" w:hAnsi="Calibri" w:cs="Calibri"/>
          <w:vertAlign w:val="superscript"/>
        </w:rPr>
        <w:t>18,19</w:t>
      </w:r>
      <w:r w:rsidR="00486E2C" w:rsidRPr="002F306E">
        <w:rPr>
          <w:rFonts w:ascii="Calibri" w:hAnsi="Calibri" w:cs="Calibri"/>
        </w:rPr>
        <w:fldChar w:fldCharType="end"/>
      </w:r>
      <w:r w:rsidRPr="002F306E">
        <w:rPr>
          <w:rFonts w:ascii="Calibri" w:hAnsi="Calibri" w:cs="Calibri"/>
        </w:rPr>
        <w:t>.</w:t>
      </w:r>
      <w:r w:rsidR="002700FA" w:rsidRPr="002F306E">
        <w:rPr>
          <w:rFonts w:ascii="Calibri" w:hAnsi="Calibri" w:cs="Calibri"/>
        </w:rPr>
        <w:t xml:space="preserve"> </w:t>
      </w:r>
    </w:p>
    <w:p w14:paraId="5E17209A" w14:textId="77777777" w:rsidR="00727937" w:rsidRPr="002F306E" w:rsidRDefault="00727937" w:rsidP="002F306E">
      <w:pPr>
        <w:spacing w:after="0" w:line="240" w:lineRule="auto"/>
        <w:jc w:val="both"/>
        <w:rPr>
          <w:rFonts w:ascii="Calibri" w:hAnsi="Calibri" w:cs="Calibri"/>
        </w:rPr>
      </w:pPr>
    </w:p>
    <w:p w14:paraId="535F7C29" w14:textId="248BDD2C" w:rsidR="001000FE" w:rsidRPr="002F306E" w:rsidRDefault="007B5BE2" w:rsidP="002F306E">
      <w:pPr>
        <w:spacing w:after="0" w:line="240" w:lineRule="auto"/>
        <w:jc w:val="both"/>
        <w:rPr>
          <w:rFonts w:ascii="Calibri" w:hAnsi="Calibri" w:cs="Calibri"/>
        </w:rPr>
      </w:pPr>
      <w:r w:rsidRPr="002F306E">
        <w:rPr>
          <w:rFonts w:ascii="Calibri" w:hAnsi="Calibri" w:cs="Calibri"/>
        </w:rPr>
        <w:lastRenderedPageBreak/>
        <w:t xml:space="preserve">Whole-body optical imaging approaches using fiber-optic </w:t>
      </w:r>
      <w:proofErr w:type="spellStart"/>
      <w:r w:rsidRPr="002F306E">
        <w:rPr>
          <w:rFonts w:ascii="Calibri" w:hAnsi="Calibri" w:cs="Calibri"/>
        </w:rPr>
        <w:t>microendoscopic</w:t>
      </w:r>
      <w:proofErr w:type="spellEnd"/>
      <w:r w:rsidRPr="002F306E">
        <w:rPr>
          <w:rFonts w:ascii="Calibri" w:hAnsi="Calibri" w:cs="Calibri"/>
        </w:rPr>
        <w:t xml:space="preserve"> excitation</w:t>
      </w:r>
      <w:r w:rsidRPr="002F306E">
        <w:rPr>
          <w:rFonts w:ascii="Calibri" w:hAnsi="Calibri" w:cs="Calibri"/>
        </w:rPr>
        <w:fldChar w:fldCharType="begin">
          <w:fldData xml:space="preserve">PEVuZE5vdGU+PENpdGU+PEF1dGhvcj5Ob29zaGFiYWRpPC9BdXRob3I+PFllYXI+MjAxNzwvWWVh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</w:fldData>
        </w:fldChar>
      </w:r>
      <w:r w:rsidRPr="002F306E">
        <w:rPr>
          <w:rFonts w:ascii="Calibri" w:hAnsi="Calibri" w:cs="Calibri"/>
        </w:rPr>
        <w:instrText xml:space="preserve"> ADDIN EN.CITE </w:instrText>
      </w:r>
      <w:r w:rsidRPr="002F306E">
        <w:rPr>
          <w:rFonts w:ascii="Calibri" w:hAnsi="Calibri" w:cs="Calibri"/>
        </w:rPr>
        <w:fldChar w:fldCharType="begin">
          <w:fldData xml:space="preserve">PEVuZE5vdGU+PENpdGU+PEF1dGhvcj5Ob29zaGFiYWRpPC9BdXRob3I+PFllYXI+MjAxNzwvWWVh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</w:fldData>
        </w:fldChar>
      </w:r>
      <w:r w:rsidRPr="002F306E">
        <w:rPr>
          <w:rFonts w:ascii="Calibri" w:hAnsi="Calibri" w:cs="Calibri"/>
        </w:rPr>
        <w:instrText xml:space="preserve"> ADDIN EN.CITE.DATA </w:instrText>
      </w:r>
      <w:r w:rsidRPr="002F306E">
        <w:rPr>
          <w:rFonts w:ascii="Calibri" w:hAnsi="Calibri" w:cs="Calibri"/>
        </w:rPr>
      </w:r>
      <w:r w:rsidRPr="002F306E">
        <w:rPr>
          <w:rFonts w:ascii="Calibri" w:hAnsi="Calibri" w:cs="Calibri"/>
        </w:rPr>
        <w:fldChar w:fldCharType="end"/>
      </w:r>
      <w:r w:rsidRPr="002F306E">
        <w:rPr>
          <w:rFonts w:ascii="Calibri" w:hAnsi="Calibri" w:cs="Calibri"/>
        </w:rPr>
      </w:r>
      <w:r w:rsidRPr="002F306E">
        <w:rPr>
          <w:rFonts w:ascii="Calibri" w:hAnsi="Calibri" w:cs="Calibri"/>
        </w:rPr>
        <w:fldChar w:fldCharType="separate"/>
      </w:r>
      <w:r w:rsidRPr="002F306E">
        <w:rPr>
          <w:rFonts w:ascii="Calibri" w:hAnsi="Calibri" w:cs="Calibri"/>
          <w:vertAlign w:val="superscript"/>
        </w:rPr>
        <w:t>20</w:t>
      </w:r>
      <w:r w:rsidRPr="002F306E">
        <w:rPr>
          <w:rFonts w:ascii="Calibri" w:hAnsi="Calibri" w:cs="Calibri"/>
        </w:rPr>
        <w:fldChar w:fldCharType="end"/>
      </w:r>
      <w:r w:rsidRPr="002F306E">
        <w:rPr>
          <w:rFonts w:ascii="Calibri" w:hAnsi="Calibri" w:cs="Calibri"/>
        </w:rPr>
        <w:t xml:space="preserve"> and reporter enzyme fluorescence technology</w:t>
      </w:r>
      <w:r w:rsidRPr="002F306E">
        <w:rPr>
          <w:rFonts w:ascii="Calibri" w:hAnsi="Calibri" w:cs="Calibri"/>
        </w:rPr>
        <w:fldChar w:fldCharType="begin">
          <w:fldData xml:space="preserve">PEVuZE5vdGU+PENpdGU+PEF1dGhvcj5TaGFyYW48L0F1dGhvcj48WWVhcj4yMDE4PC9ZZWFyPjxS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</w:fldData>
        </w:fldChar>
      </w:r>
      <w:r w:rsidRPr="002F306E">
        <w:rPr>
          <w:rFonts w:ascii="Calibri" w:hAnsi="Calibri" w:cs="Calibri"/>
        </w:rPr>
        <w:instrText xml:space="preserve"> ADDIN EN.CITE </w:instrText>
      </w:r>
      <w:r w:rsidRPr="002F306E">
        <w:rPr>
          <w:rFonts w:ascii="Calibri" w:hAnsi="Calibri" w:cs="Calibri"/>
        </w:rPr>
        <w:fldChar w:fldCharType="begin">
          <w:fldData xml:space="preserve">PEVuZE5vdGU+PENpdGU+PEF1dGhvcj5TaGFyYW48L0F1dGhvcj48WWVhcj4yMDE4PC9ZZWFyPjxS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</w:fldData>
        </w:fldChar>
      </w:r>
      <w:r w:rsidRPr="002F306E">
        <w:rPr>
          <w:rFonts w:ascii="Calibri" w:hAnsi="Calibri" w:cs="Calibri"/>
        </w:rPr>
        <w:instrText xml:space="preserve"> ADDIN EN.CITE.DATA </w:instrText>
      </w:r>
      <w:r w:rsidRPr="002F306E">
        <w:rPr>
          <w:rFonts w:ascii="Calibri" w:hAnsi="Calibri" w:cs="Calibri"/>
        </w:rPr>
      </w:r>
      <w:r w:rsidRPr="002F306E">
        <w:rPr>
          <w:rFonts w:ascii="Calibri" w:hAnsi="Calibri" w:cs="Calibri"/>
        </w:rPr>
        <w:fldChar w:fldCharType="end"/>
      </w:r>
      <w:r w:rsidRPr="002F306E">
        <w:rPr>
          <w:rFonts w:ascii="Calibri" w:hAnsi="Calibri" w:cs="Calibri"/>
        </w:rPr>
      </w:r>
      <w:r w:rsidRPr="002F306E">
        <w:rPr>
          <w:rFonts w:ascii="Calibri" w:hAnsi="Calibri" w:cs="Calibri"/>
        </w:rPr>
        <w:fldChar w:fldCharType="separate"/>
      </w:r>
      <w:r w:rsidRPr="002F306E">
        <w:rPr>
          <w:rFonts w:ascii="Calibri" w:hAnsi="Calibri" w:cs="Calibri"/>
          <w:vertAlign w:val="superscript"/>
        </w:rPr>
        <w:t>21,22</w:t>
      </w:r>
      <w:r w:rsidRPr="002F306E">
        <w:rPr>
          <w:rFonts w:ascii="Calibri" w:hAnsi="Calibri" w:cs="Calibri"/>
        </w:rPr>
        <w:fldChar w:fldCharType="end"/>
      </w:r>
      <w:r w:rsidRPr="002F306E">
        <w:rPr>
          <w:rFonts w:ascii="Calibri" w:hAnsi="Calibri" w:cs="Calibri"/>
        </w:rPr>
        <w:t xml:space="preserve"> have enabled sensitive detection of Mtb in mouse lungs, but cannot detect individual or small clusters of bacilli, track bacterial aggregation dynamics, or visualize direct interactions between mycobacteria and host cells within intact lung tissue.</w:t>
      </w:r>
      <w:r w:rsidR="00D653BC" w:rsidRPr="002F306E">
        <w:rPr>
          <w:rFonts w:ascii="Calibri" w:hAnsi="Calibri" w:cs="Calibri"/>
        </w:rPr>
        <w:t xml:space="preserve"> </w:t>
      </w:r>
      <w:r w:rsidRPr="002F306E">
        <w:rPr>
          <w:rFonts w:ascii="Calibri" w:hAnsi="Calibri" w:cs="Calibri"/>
        </w:rPr>
        <w:t>H</w:t>
      </w:r>
      <w:r w:rsidR="00C94DE4" w:rsidRPr="002F306E">
        <w:rPr>
          <w:rFonts w:ascii="Calibri" w:hAnsi="Calibri" w:cs="Calibri"/>
        </w:rPr>
        <w:t xml:space="preserve">igh-containment intravital imaging approaches have been implemented for infected lungs in </w:t>
      </w:r>
      <w:r w:rsidR="008C6E2C" w:rsidRPr="002F306E">
        <w:rPr>
          <w:rFonts w:ascii="Calibri" w:hAnsi="Calibri" w:cs="Calibri"/>
        </w:rPr>
        <w:t>BSL-3</w:t>
      </w:r>
      <w:r w:rsidR="00C94DE4" w:rsidRPr="002F306E">
        <w:rPr>
          <w:rFonts w:ascii="Calibri" w:hAnsi="Calibri" w:cs="Calibri"/>
        </w:rPr>
        <w:t xml:space="preserve"> settings, including SARS-CoV-2 infection</w:t>
      </w:r>
      <w:r w:rsidR="00486E2C" w:rsidRPr="002F306E">
        <w:rPr>
          <w:rFonts w:ascii="Calibri" w:hAnsi="Calibri" w:cs="Calibri"/>
        </w:rPr>
        <w:fldChar w:fldCharType="begin">
          <w:fldData xml:space="preserve">PEVuZE5vdGU+PENpdGU+PEF1dGhvcj5DYXN0YW5oZWlyYTwvQXV0aG9yPjxZZWFyPjIwMjM8L1ll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==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PEVuZE5vdGU+PENpdGU+PEF1dGhvcj5DYXN0YW5oZWlyYTwvQXV0aG9yPjxZZWFyPjIwMjM8L1ll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==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486E2C" w:rsidRPr="002F306E">
        <w:rPr>
          <w:rFonts w:ascii="Calibri" w:hAnsi="Calibri" w:cs="Calibri"/>
        </w:rPr>
      </w:r>
      <w:r w:rsidR="00486E2C" w:rsidRPr="002F306E">
        <w:rPr>
          <w:rFonts w:ascii="Calibri" w:hAnsi="Calibri" w:cs="Calibri"/>
        </w:rPr>
        <w:fldChar w:fldCharType="separate"/>
      </w:r>
      <w:r w:rsidR="007E757B" w:rsidRPr="002F306E">
        <w:rPr>
          <w:rFonts w:ascii="Calibri" w:hAnsi="Calibri" w:cs="Calibri"/>
          <w:vertAlign w:val="superscript"/>
        </w:rPr>
        <w:t>23</w:t>
      </w:r>
      <w:r w:rsidR="00486E2C" w:rsidRPr="002F306E">
        <w:rPr>
          <w:rFonts w:ascii="Calibri" w:hAnsi="Calibri" w:cs="Calibri"/>
        </w:rPr>
        <w:fldChar w:fldCharType="end"/>
      </w:r>
      <w:r w:rsidR="00C94DE4" w:rsidRPr="002F306E">
        <w:rPr>
          <w:rFonts w:ascii="Calibri" w:hAnsi="Calibri" w:cs="Calibri"/>
        </w:rPr>
        <w:t xml:space="preserve"> and </w:t>
      </w:r>
      <w:r w:rsidR="008C6E2C" w:rsidRPr="002F306E">
        <w:rPr>
          <w:rFonts w:ascii="Calibri" w:hAnsi="Calibri" w:cs="Calibri"/>
        </w:rPr>
        <w:t>Mtb</w:t>
      </w:r>
      <w:r w:rsidR="00C94DE4" w:rsidRPr="002F306E">
        <w:rPr>
          <w:rFonts w:ascii="Calibri" w:hAnsi="Calibri" w:cs="Calibri"/>
        </w:rPr>
        <w:t>-focused</w:t>
      </w:r>
      <w:r w:rsidR="00357E11"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dCI+MjQ8L3N0eWxlPjwvRGlzcGxheVRleHQ+PHJlY29yZD48cmVjLW51bWJlcj43MDQ2PC9yZWMt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dCI+MjQ8L3N0eWxlPjwvRGlzcGxheVRleHQ+PHJlY29yZD48cmVjLW51bWJlcj43MDQ2PC9yZWMt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357E11" w:rsidRPr="002F306E">
        <w:rPr>
          <w:rFonts w:ascii="Calibri" w:hAnsi="Calibri" w:cs="Calibri"/>
        </w:rPr>
      </w:r>
      <w:r w:rsidR="00357E11" w:rsidRPr="002F306E">
        <w:rPr>
          <w:rFonts w:ascii="Calibri" w:hAnsi="Calibri" w:cs="Calibri"/>
        </w:rPr>
        <w:fldChar w:fldCharType="separate"/>
      </w:r>
      <w:r w:rsidR="007E757B" w:rsidRPr="002F306E">
        <w:rPr>
          <w:rFonts w:ascii="Calibri" w:hAnsi="Calibri" w:cs="Calibri"/>
          <w:vertAlign w:val="superscript"/>
        </w:rPr>
        <w:t>24</w:t>
      </w:r>
      <w:r w:rsidR="00357E11" w:rsidRPr="002F306E">
        <w:rPr>
          <w:rFonts w:ascii="Calibri" w:hAnsi="Calibri" w:cs="Calibri"/>
        </w:rPr>
        <w:fldChar w:fldCharType="end"/>
      </w:r>
      <w:r w:rsidR="00C94DE4" w:rsidRPr="002F306E">
        <w:rPr>
          <w:rFonts w:ascii="Calibri" w:hAnsi="Calibri" w:cs="Calibri"/>
        </w:rPr>
        <w:t xml:space="preserve"> multiphoton imaging platforms. These s</w:t>
      </w:r>
      <w:r w:rsidR="004552A3" w:rsidRPr="002F306E">
        <w:rPr>
          <w:rFonts w:ascii="Calibri" w:hAnsi="Calibri" w:cs="Calibri"/>
        </w:rPr>
        <w:t>t</w:t>
      </w:r>
      <w:r w:rsidR="00C94DE4" w:rsidRPr="002F306E">
        <w:rPr>
          <w:rFonts w:ascii="Calibri" w:hAnsi="Calibri" w:cs="Calibri"/>
        </w:rPr>
        <w:t xml:space="preserve">udies demonstrate the feasibility of imaging infected lungs under containment, but </w:t>
      </w:r>
      <w:r w:rsidR="008C6E2C" w:rsidRPr="002F306E">
        <w:rPr>
          <w:rFonts w:ascii="Calibri" w:hAnsi="Calibri" w:cs="Calibri"/>
        </w:rPr>
        <w:t xml:space="preserve">such setups remain technically demanding and are not widely accessible. </w:t>
      </w:r>
      <w:r w:rsidR="00533FE6" w:rsidRPr="002F306E">
        <w:rPr>
          <w:rFonts w:ascii="Calibri" w:hAnsi="Calibri" w:cs="Calibri"/>
        </w:rPr>
        <w:t>Work with v</w:t>
      </w:r>
      <w:r w:rsidR="005A3760" w:rsidRPr="002F306E">
        <w:rPr>
          <w:rFonts w:ascii="Calibri" w:hAnsi="Calibri" w:cs="Calibri"/>
        </w:rPr>
        <w:t xml:space="preserve">irulent </w:t>
      </w:r>
      <w:r w:rsidR="009C1AEE" w:rsidRPr="002F306E">
        <w:rPr>
          <w:rFonts w:ascii="Calibri" w:hAnsi="Calibri" w:cs="Calibri"/>
        </w:rPr>
        <w:t>Mtb</w:t>
      </w:r>
      <w:r w:rsidR="009C1AEE" w:rsidRPr="002F306E">
        <w:rPr>
          <w:rFonts w:ascii="Calibri" w:hAnsi="Calibri" w:cs="Calibri"/>
          <w:i/>
          <w:iCs/>
        </w:rPr>
        <w:t xml:space="preserve"> </w:t>
      </w:r>
      <w:r w:rsidR="005A3760" w:rsidRPr="002F306E">
        <w:rPr>
          <w:rFonts w:ascii="Calibri" w:hAnsi="Calibri" w:cs="Calibri"/>
        </w:rPr>
        <w:t>requires B</w:t>
      </w:r>
      <w:r w:rsidR="00D93B1F" w:rsidRPr="002F306E">
        <w:rPr>
          <w:rFonts w:ascii="Calibri" w:hAnsi="Calibri" w:cs="Calibri"/>
        </w:rPr>
        <w:t>SL-</w:t>
      </w:r>
      <w:r w:rsidR="005A3760" w:rsidRPr="002F306E">
        <w:rPr>
          <w:rFonts w:ascii="Calibri" w:hAnsi="Calibri" w:cs="Calibri"/>
        </w:rPr>
        <w:t>3 containment</w:t>
      </w:r>
      <w:r w:rsidR="00D93B1F" w:rsidRPr="002F306E">
        <w:rPr>
          <w:rFonts w:ascii="Calibri" w:hAnsi="Calibri" w:cs="Calibri"/>
        </w:rPr>
        <w:t xml:space="preserve">, </w:t>
      </w:r>
      <w:r w:rsidR="00533FE6" w:rsidRPr="002F306E">
        <w:rPr>
          <w:rFonts w:ascii="Calibri" w:hAnsi="Calibri" w:cs="Calibri"/>
        </w:rPr>
        <w:t xml:space="preserve">posing significant </w:t>
      </w:r>
      <w:r w:rsidR="00862CB2" w:rsidRPr="002F306E">
        <w:rPr>
          <w:rFonts w:ascii="Calibri" w:hAnsi="Calibri" w:cs="Calibri"/>
        </w:rPr>
        <w:t xml:space="preserve">engineering </w:t>
      </w:r>
      <w:r w:rsidR="00D93B1F" w:rsidRPr="002F306E">
        <w:rPr>
          <w:rFonts w:ascii="Calibri" w:hAnsi="Calibri" w:cs="Calibri"/>
        </w:rPr>
        <w:t xml:space="preserve">and biosafety </w:t>
      </w:r>
      <w:r w:rsidR="00862CB2" w:rsidRPr="002F306E">
        <w:rPr>
          <w:rFonts w:ascii="Calibri" w:hAnsi="Calibri" w:cs="Calibri"/>
        </w:rPr>
        <w:t>challenges for intravital imaging</w:t>
      </w:r>
      <w:r w:rsidR="00862CB2"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dCI+MjMsMjQ8L3N0eWxlPjwvRGlzcGxheVRleHQ+PHJlY29yZD48cmVjLW51bWJlcj43MDQ2PC9y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dCI+MjMsMjQ8L3N0eWxlPjwvRGlzcGxheVRleHQ+PHJlY29yZD48cmVjLW51bWJlcj43MDQ2PC9y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862CB2" w:rsidRPr="002F306E">
        <w:rPr>
          <w:rFonts w:ascii="Calibri" w:hAnsi="Calibri" w:cs="Calibri"/>
        </w:rPr>
      </w:r>
      <w:r w:rsidR="00862CB2" w:rsidRPr="002F306E">
        <w:rPr>
          <w:rFonts w:ascii="Calibri" w:hAnsi="Calibri" w:cs="Calibri"/>
        </w:rPr>
        <w:fldChar w:fldCharType="separate"/>
      </w:r>
      <w:r w:rsidR="007E757B" w:rsidRPr="002F306E">
        <w:rPr>
          <w:rFonts w:ascii="Calibri" w:hAnsi="Calibri" w:cs="Calibri"/>
          <w:vertAlign w:val="superscript"/>
        </w:rPr>
        <w:t>23,24</w:t>
      </w:r>
      <w:r w:rsidR="00862CB2" w:rsidRPr="002F306E">
        <w:rPr>
          <w:rFonts w:ascii="Calibri" w:hAnsi="Calibri" w:cs="Calibri"/>
        </w:rPr>
        <w:fldChar w:fldCharType="end"/>
      </w:r>
      <w:r w:rsidR="001000FE" w:rsidRPr="002F306E">
        <w:rPr>
          <w:rFonts w:ascii="Calibri" w:hAnsi="Calibri" w:cs="Calibri"/>
        </w:rPr>
        <w:t xml:space="preserve">. </w:t>
      </w:r>
      <w:r w:rsidR="00533FE6" w:rsidRPr="002F306E">
        <w:rPr>
          <w:rFonts w:ascii="Calibri" w:hAnsi="Calibri" w:cs="Calibri"/>
        </w:rPr>
        <w:t>As a result</w:t>
      </w:r>
      <w:r w:rsidR="001000FE" w:rsidRPr="002F306E">
        <w:rPr>
          <w:rFonts w:ascii="Calibri" w:hAnsi="Calibri" w:cs="Calibri"/>
        </w:rPr>
        <w:t xml:space="preserve">, most studies of </w:t>
      </w:r>
      <w:r w:rsidR="00995A32" w:rsidRPr="002F306E">
        <w:rPr>
          <w:rFonts w:ascii="Calibri" w:hAnsi="Calibri" w:cs="Calibri"/>
        </w:rPr>
        <w:t xml:space="preserve">early Mtb infection rely on static endpoint assays that </w:t>
      </w:r>
      <w:r w:rsidR="00533FE6" w:rsidRPr="002F306E">
        <w:rPr>
          <w:rFonts w:ascii="Calibri" w:hAnsi="Calibri" w:cs="Calibri"/>
        </w:rPr>
        <w:t>can</w:t>
      </w:r>
      <w:r w:rsidR="00995A32" w:rsidRPr="002F306E">
        <w:rPr>
          <w:rFonts w:ascii="Calibri" w:hAnsi="Calibri" w:cs="Calibri"/>
        </w:rPr>
        <w:t>not capture the spatial and temporal dynamics of bacterial behavior within the lung.</w:t>
      </w:r>
      <w:r w:rsidR="002F306E" w:rsidRPr="002F306E">
        <w:rPr>
          <w:rFonts w:ascii="Calibri" w:hAnsi="Calibri" w:cs="Calibri"/>
        </w:rPr>
        <w:t xml:space="preserve"> </w:t>
      </w:r>
    </w:p>
    <w:p w14:paraId="0835C148" w14:textId="77777777" w:rsidR="001000FE" w:rsidRPr="002F306E" w:rsidRDefault="001000FE" w:rsidP="002F306E">
      <w:pPr>
        <w:spacing w:after="0" w:line="240" w:lineRule="auto"/>
        <w:jc w:val="both"/>
        <w:rPr>
          <w:rFonts w:ascii="Calibri" w:hAnsi="Calibri" w:cs="Calibri"/>
        </w:rPr>
      </w:pPr>
    </w:p>
    <w:p w14:paraId="0568CB25" w14:textId="6A7647E5" w:rsidR="005A3760" w:rsidRPr="002F306E" w:rsidRDefault="00995A32" w:rsidP="002F306E">
      <w:pPr>
        <w:spacing w:after="0" w:line="240" w:lineRule="auto"/>
        <w:jc w:val="both"/>
        <w:rPr>
          <w:rFonts w:ascii="Calibri" w:hAnsi="Calibri" w:cs="Calibri"/>
        </w:rPr>
      </w:pPr>
      <w:r w:rsidRPr="002F306E">
        <w:rPr>
          <w:rFonts w:ascii="Calibri" w:hAnsi="Calibri" w:cs="Calibri"/>
        </w:rPr>
        <w:t>The</w:t>
      </w:r>
      <w:r w:rsidR="005A3760" w:rsidRPr="002F306E">
        <w:rPr>
          <w:rFonts w:ascii="Calibri" w:hAnsi="Calibri" w:cs="Calibri"/>
        </w:rPr>
        <w:t xml:space="preserve"> development of</w:t>
      </w:r>
      <w:r w:rsidR="00657211" w:rsidRPr="002F306E">
        <w:rPr>
          <w:rFonts w:ascii="Calibri" w:hAnsi="Calibri" w:cs="Calibri"/>
        </w:rPr>
        <w:t xml:space="preserve"> genetically defined, </w:t>
      </w:r>
      <w:r w:rsidR="005A3760" w:rsidRPr="002F306E">
        <w:rPr>
          <w:rFonts w:ascii="Calibri" w:hAnsi="Calibri" w:cs="Calibri"/>
        </w:rPr>
        <w:t>BSL-2</w:t>
      </w:r>
      <w:r w:rsidR="009A3B26" w:rsidRPr="002F306E">
        <w:rPr>
          <w:rFonts w:ascii="Calibri" w:hAnsi="Calibri" w:cs="Calibri"/>
        </w:rPr>
        <w:t>-</w:t>
      </w:r>
      <w:r w:rsidR="005A3760" w:rsidRPr="002F306E">
        <w:rPr>
          <w:rFonts w:ascii="Calibri" w:hAnsi="Calibri" w:cs="Calibri"/>
        </w:rPr>
        <w:t xml:space="preserve">approved triple-auxotrophic </w:t>
      </w:r>
      <w:r w:rsidR="009C1AEE" w:rsidRPr="002F306E">
        <w:rPr>
          <w:rFonts w:ascii="Calibri" w:hAnsi="Calibri" w:cs="Calibri"/>
        </w:rPr>
        <w:t>Mtb</w:t>
      </w:r>
      <w:r w:rsidR="005A3760" w:rsidRPr="002F306E">
        <w:rPr>
          <w:rFonts w:ascii="Calibri" w:hAnsi="Calibri" w:cs="Calibri"/>
        </w:rPr>
        <w:t xml:space="preserve"> strains </w:t>
      </w:r>
      <w:r w:rsidR="00657211" w:rsidRPr="002F306E">
        <w:rPr>
          <w:rFonts w:ascii="Calibri" w:hAnsi="Calibri" w:cs="Calibri"/>
        </w:rPr>
        <w:t>provides a</w:t>
      </w:r>
      <w:r w:rsidR="00F321FC" w:rsidRPr="002F306E">
        <w:rPr>
          <w:rFonts w:ascii="Calibri" w:hAnsi="Calibri" w:cs="Calibri"/>
        </w:rPr>
        <w:t xml:space="preserve"> unique </w:t>
      </w:r>
      <w:r w:rsidR="00862CB2" w:rsidRPr="002F306E">
        <w:rPr>
          <w:rFonts w:ascii="Calibri" w:hAnsi="Calibri" w:cs="Calibri"/>
        </w:rPr>
        <w:t xml:space="preserve">opportunity to </w:t>
      </w:r>
      <w:r w:rsidR="00657211" w:rsidRPr="002F306E">
        <w:rPr>
          <w:rFonts w:ascii="Calibri" w:hAnsi="Calibri" w:cs="Calibri"/>
        </w:rPr>
        <w:t xml:space="preserve">overcome these limitations. The </w:t>
      </w:r>
      <w:r w:rsidR="005A3760" w:rsidRPr="002F306E">
        <w:rPr>
          <w:rFonts w:ascii="Calibri" w:hAnsi="Calibri" w:cs="Calibri"/>
        </w:rPr>
        <w:t>mc²7902</w:t>
      </w:r>
      <w:r w:rsidR="00533FE6" w:rsidRPr="002F306E">
        <w:rPr>
          <w:rFonts w:ascii="Calibri" w:hAnsi="Calibri" w:cs="Calibri"/>
        </w:rPr>
        <w:t xml:space="preserve"> strain</w:t>
      </w:r>
      <w:r w:rsidR="005A3760" w:rsidRPr="002F306E">
        <w:rPr>
          <w:rFonts w:ascii="Calibri" w:hAnsi="Calibri" w:cs="Calibri"/>
        </w:rPr>
        <w:t xml:space="preserve">, a pantothenate-leucine-arginine </w:t>
      </w:r>
      <w:r w:rsidR="00755DD7" w:rsidRPr="002F306E">
        <w:rPr>
          <w:rFonts w:ascii="Calibri" w:hAnsi="Calibri" w:cs="Calibri"/>
        </w:rPr>
        <w:t xml:space="preserve">Mtb </w:t>
      </w:r>
      <w:r w:rsidR="005A3760" w:rsidRPr="002F306E">
        <w:rPr>
          <w:rFonts w:ascii="Calibri" w:hAnsi="Calibri" w:cs="Calibri"/>
        </w:rPr>
        <w:t>auxotroph deriv</w:t>
      </w:r>
      <w:r w:rsidR="00533FE6" w:rsidRPr="002F306E">
        <w:rPr>
          <w:rFonts w:ascii="Calibri" w:hAnsi="Calibri" w:cs="Calibri"/>
        </w:rPr>
        <w:t xml:space="preserve">ative of </w:t>
      </w:r>
      <w:r w:rsidR="005A3760" w:rsidRPr="002F306E">
        <w:rPr>
          <w:rFonts w:ascii="Calibri" w:hAnsi="Calibri" w:cs="Calibri"/>
        </w:rPr>
        <w:t>H37Rv, is fully attenuated, fails to</w:t>
      </w:r>
      <w:r w:rsidR="00F321FC" w:rsidRPr="002F306E">
        <w:rPr>
          <w:rFonts w:ascii="Calibri" w:hAnsi="Calibri" w:cs="Calibri"/>
        </w:rPr>
        <w:t xml:space="preserve"> replicate</w:t>
      </w:r>
      <w:r w:rsidR="005A3760" w:rsidRPr="002F306E">
        <w:rPr>
          <w:rFonts w:ascii="Calibri" w:hAnsi="Calibri" w:cs="Calibri"/>
        </w:rPr>
        <w:t xml:space="preserve"> in immunocompromised mice, retains classical acid-fast staining, exhibits normal phage susceptibility, and can be safely handled outside of BSL-3 facilities</w:t>
      </w:r>
      <w:r w:rsidR="00E472A9" w:rsidRPr="002F306E">
        <w:rPr>
          <w:rFonts w:ascii="Calibri" w:hAnsi="Calibri" w:cs="Calibri"/>
        </w:rPr>
        <w:fldChar w:fldCharType="begin">
          <w:fldData xml:space="preserve">PEVuZE5vdGU+PENpdGU+PEF1dGhvcj5WaWxjaGV6ZTwvQXV0aG9yPjxZZWFyPjIwMTg8L1llYXI+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PEVuZE5vdGU+PENpdGU+PEF1dGhvcj5WaWxjaGV6ZTwvQXV0aG9yPjxZZWFyPjIwMTg8L1llYXI+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E472A9" w:rsidRPr="002F306E">
        <w:rPr>
          <w:rFonts w:ascii="Calibri" w:hAnsi="Calibri" w:cs="Calibri"/>
        </w:rPr>
      </w:r>
      <w:r w:rsidR="00E472A9" w:rsidRPr="002F306E">
        <w:rPr>
          <w:rFonts w:ascii="Calibri" w:hAnsi="Calibri" w:cs="Calibri"/>
        </w:rPr>
        <w:fldChar w:fldCharType="separate"/>
      </w:r>
      <w:r w:rsidR="007E757B" w:rsidRPr="002F306E">
        <w:rPr>
          <w:rFonts w:ascii="Calibri" w:hAnsi="Calibri" w:cs="Calibri"/>
          <w:vertAlign w:val="superscript"/>
        </w:rPr>
        <w:t>25</w:t>
      </w:r>
      <w:r w:rsidR="00E472A9" w:rsidRPr="002F306E">
        <w:rPr>
          <w:rFonts w:ascii="Calibri" w:hAnsi="Calibri" w:cs="Calibri"/>
        </w:rPr>
        <w:fldChar w:fldCharType="end"/>
      </w:r>
      <w:r w:rsidR="005A3760" w:rsidRPr="002F306E">
        <w:rPr>
          <w:rFonts w:ascii="Calibri" w:hAnsi="Calibri" w:cs="Calibri"/>
        </w:rPr>
        <w:t>. These</w:t>
      </w:r>
      <w:r w:rsidR="00F321FC" w:rsidRPr="002F306E">
        <w:rPr>
          <w:rFonts w:ascii="Calibri" w:hAnsi="Calibri" w:cs="Calibri"/>
        </w:rPr>
        <w:t xml:space="preserve"> properties</w:t>
      </w:r>
      <w:r w:rsidR="005A3760" w:rsidRPr="002F306E">
        <w:rPr>
          <w:rFonts w:ascii="Calibri" w:hAnsi="Calibri" w:cs="Calibri"/>
        </w:rPr>
        <w:t xml:space="preserve"> make mc²7902 an ideal surrogate for</w:t>
      </w:r>
      <w:r w:rsidR="00660D35" w:rsidRPr="002F306E">
        <w:rPr>
          <w:rFonts w:ascii="Calibri" w:hAnsi="Calibri" w:cs="Calibri"/>
        </w:rPr>
        <w:t xml:space="preserve"> establishing </w:t>
      </w:r>
      <w:r w:rsidR="00F0626C" w:rsidRPr="002F306E">
        <w:rPr>
          <w:rFonts w:ascii="Calibri" w:hAnsi="Calibri" w:cs="Calibri"/>
        </w:rPr>
        <w:t xml:space="preserve">intravital imaging approaches and probing early host-pathogen interactions under </w:t>
      </w:r>
      <w:r w:rsidR="00F321FC" w:rsidRPr="002F306E">
        <w:rPr>
          <w:rFonts w:ascii="Calibri" w:hAnsi="Calibri" w:cs="Calibri"/>
        </w:rPr>
        <w:t>reduced biosafety containment.</w:t>
      </w:r>
    </w:p>
    <w:p w14:paraId="3CE8018F" w14:textId="77777777" w:rsidR="009C1AEE" w:rsidRPr="002F306E" w:rsidRDefault="009C1AEE" w:rsidP="002F306E">
      <w:pPr>
        <w:spacing w:after="0" w:line="240" w:lineRule="auto"/>
        <w:jc w:val="both"/>
        <w:rPr>
          <w:rFonts w:ascii="Calibri" w:hAnsi="Calibri" w:cs="Calibri"/>
        </w:rPr>
      </w:pPr>
    </w:p>
    <w:p w14:paraId="49BD7C19" w14:textId="052EE561" w:rsidR="002B0380" w:rsidRPr="002F306E" w:rsidRDefault="005A3760" w:rsidP="002F306E">
      <w:pPr>
        <w:spacing w:after="0" w:line="240" w:lineRule="auto"/>
        <w:jc w:val="both"/>
        <w:rPr>
          <w:rFonts w:ascii="Calibri" w:hAnsi="Calibri" w:cs="Calibri"/>
          <w:iCs/>
        </w:rPr>
      </w:pPr>
      <w:r w:rsidRPr="002F306E">
        <w:rPr>
          <w:rFonts w:ascii="Calibri" w:hAnsi="Calibri" w:cs="Calibri"/>
        </w:rPr>
        <w:t xml:space="preserve">Here, we </w:t>
      </w:r>
      <w:r w:rsidR="00EB5379" w:rsidRPr="002F306E">
        <w:rPr>
          <w:rFonts w:ascii="Calibri" w:hAnsi="Calibri" w:cs="Calibri"/>
        </w:rPr>
        <w:t xml:space="preserve">apply </w:t>
      </w:r>
      <w:r w:rsidRPr="002F306E">
        <w:rPr>
          <w:rFonts w:ascii="Calibri" w:hAnsi="Calibri" w:cs="Calibri"/>
        </w:rPr>
        <w:t xml:space="preserve">the Window for High-Resolution Imaging of the Lung (WHRIL) </w:t>
      </w:r>
      <w:r w:rsidR="00F321FC" w:rsidRPr="002F306E">
        <w:rPr>
          <w:rFonts w:ascii="Calibri" w:hAnsi="Calibri" w:cs="Calibri"/>
        </w:rPr>
        <w:t>with</w:t>
      </w:r>
      <w:r w:rsidR="00EB5379" w:rsidRPr="002F306E">
        <w:rPr>
          <w:rFonts w:ascii="Calibri" w:hAnsi="Calibri" w:cs="Calibri"/>
        </w:rPr>
        <w:t xml:space="preserve"> </w:t>
      </w:r>
      <w:r w:rsidR="009471C1" w:rsidRPr="002F306E">
        <w:rPr>
          <w:rFonts w:ascii="Calibri" w:hAnsi="Calibri" w:cs="Calibri"/>
        </w:rPr>
        <w:t xml:space="preserve">mc²8471, a </w:t>
      </w:r>
      <w:r w:rsidR="00EB5379" w:rsidRPr="002F306E">
        <w:rPr>
          <w:rFonts w:ascii="Calibri" w:hAnsi="Calibri" w:cs="Calibri"/>
        </w:rPr>
        <w:t xml:space="preserve">fluorescent </w:t>
      </w:r>
      <w:r w:rsidR="009471C1" w:rsidRPr="002F306E">
        <w:rPr>
          <w:rFonts w:ascii="Calibri" w:hAnsi="Calibri" w:cs="Calibri"/>
        </w:rPr>
        <w:t>tdTomato-expressing derivative of the triple</w:t>
      </w:r>
      <w:r w:rsidR="00D416BF" w:rsidRPr="002F306E">
        <w:rPr>
          <w:rFonts w:ascii="Calibri" w:hAnsi="Calibri" w:cs="Calibri"/>
        </w:rPr>
        <w:t>-</w:t>
      </w:r>
      <w:r w:rsidR="009471C1" w:rsidRPr="002F306E">
        <w:rPr>
          <w:rFonts w:ascii="Calibri" w:hAnsi="Calibri" w:cs="Calibri"/>
        </w:rPr>
        <w:t xml:space="preserve">auxotrophic </w:t>
      </w:r>
      <w:r w:rsidR="00D62694" w:rsidRPr="002F306E">
        <w:rPr>
          <w:rFonts w:ascii="Calibri" w:hAnsi="Calibri" w:cs="Calibri"/>
        </w:rPr>
        <w:t>Mtb</w:t>
      </w:r>
      <w:r w:rsidR="009471C1" w:rsidRPr="002F306E">
        <w:rPr>
          <w:rFonts w:ascii="Calibri" w:hAnsi="Calibri" w:cs="Calibri"/>
        </w:rPr>
        <w:t xml:space="preserve"> strain </w:t>
      </w:r>
      <w:r w:rsidRPr="002F306E">
        <w:rPr>
          <w:rFonts w:ascii="Calibri" w:hAnsi="Calibri" w:cs="Calibri"/>
        </w:rPr>
        <w:t>mc²7902</w:t>
      </w:r>
      <w:r w:rsidR="009471C1" w:rsidRPr="002F306E">
        <w:rPr>
          <w:rFonts w:ascii="Calibri" w:hAnsi="Calibri" w:cs="Calibri"/>
        </w:rPr>
        <w:t>,</w:t>
      </w:r>
      <w:r w:rsidRPr="002F306E">
        <w:rPr>
          <w:rFonts w:ascii="Calibri" w:hAnsi="Calibri" w:cs="Calibri"/>
        </w:rPr>
        <w:t xml:space="preserve"> </w:t>
      </w:r>
      <w:r w:rsidR="00F321FC" w:rsidRPr="002F306E">
        <w:rPr>
          <w:rFonts w:ascii="Calibri" w:hAnsi="Calibri" w:cs="Calibri"/>
        </w:rPr>
        <w:t xml:space="preserve">to visualize early Mtb infection </w:t>
      </w:r>
      <w:r w:rsidRPr="002F306E">
        <w:rPr>
          <w:rFonts w:ascii="Calibri" w:hAnsi="Calibri" w:cs="Calibri"/>
        </w:rPr>
        <w:t>in the intact murine lung.</w:t>
      </w:r>
      <w:r w:rsidR="00E172BC" w:rsidRPr="002F306E">
        <w:rPr>
          <w:rFonts w:ascii="Calibri" w:hAnsi="Calibri" w:cs="Calibri"/>
        </w:rPr>
        <w:t xml:space="preserve"> </w:t>
      </w:r>
      <w:r w:rsidR="00E172BC" w:rsidRPr="002F306E">
        <w:rPr>
          <w:rFonts w:ascii="Calibri" w:hAnsi="Calibri" w:cs="Calibri"/>
          <w:iCs/>
        </w:rPr>
        <w:t>Experiments were performed in immunocompromised Rag2</w:t>
      </w:r>
      <w:r w:rsidR="00E172BC" w:rsidRPr="002F306E">
        <w:rPr>
          <w:rFonts w:ascii="Calibri" w:hAnsi="Calibri" w:cs="Calibri"/>
          <w:iCs/>
          <w:vertAlign w:val="superscript"/>
        </w:rPr>
        <w:t>-/-</w:t>
      </w:r>
      <w:r w:rsidR="00E172BC" w:rsidRPr="002F306E">
        <w:rPr>
          <w:rFonts w:ascii="Calibri" w:hAnsi="Calibri" w:cs="Calibri"/>
          <w:iCs/>
        </w:rPr>
        <w:t xml:space="preserve"> mice</w:t>
      </w:r>
      <w:r w:rsidR="00E172BC" w:rsidRPr="002F306E">
        <w:rPr>
          <w:rFonts w:ascii="Calibri" w:hAnsi="Calibri" w:cs="Calibri"/>
          <w:iCs/>
        </w:rPr>
        <w:fldChar w:fldCharType="begin">
          <w:fldData xml:space="preserve">PEVuZE5vdGU+PENpdGU+PEF1dGhvcj5TaGlua2FpPC9BdXRob3I+PFllYXI+MTk5MjwvWWVhcj48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=
</w:fldData>
        </w:fldChar>
      </w:r>
      <w:r w:rsidR="007E757B" w:rsidRPr="002F306E">
        <w:rPr>
          <w:rFonts w:ascii="Calibri" w:hAnsi="Calibri" w:cs="Calibri"/>
          <w:iCs/>
        </w:rPr>
        <w:instrText xml:space="preserve"> ADDIN EN.CITE </w:instrText>
      </w:r>
      <w:r w:rsidR="007E757B" w:rsidRPr="002F306E">
        <w:rPr>
          <w:rFonts w:ascii="Calibri" w:hAnsi="Calibri" w:cs="Calibri"/>
          <w:iCs/>
        </w:rPr>
        <w:fldChar w:fldCharType="begin">
          <w:fldData xml:space="preserve">PEVuZE5vdGU+PENpdGU+PEF1dGhvcj5TaGlua2FpPC9BdXRob3I+PFllYXI+MTk5MjwvWWVhcj48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=
</w:fldData>
        </w:fldChar>
      </w:r>
      <w:r w:rsidR="007E757B" w:rsidRPr="002F306E">
        <w:rPr>
          <w:rFonts w:ascii="Calibri" w:hAnsi="Calibri" w:cs="Calibri"/>
          <w:iCs/>
        </w:rPr>
        <w:instrText xml:space="preserve"> ADDIN EN.CITE.DATA </w:instrText>
      </w:r>
      <w:r w:rsidR="007E757B" w:rsidRPr="002F306E">
        <w:rPr>
          <w:rFonts w:ascii="Calibri" w:hAnsi="Calibri" w:cs="Calibri"/>
          <w:iCs/>
        </w:rPr>
      </w:r>
      <w:r w:rsidR="007E757B" w:rsidRPr="002F306E">
        <w:rPr>
          <w:rFonts w:ascii="Calibri" w:hAnsi="Calibri" w:cs="Calibri"/>
          <w:iCs/>
        </w:rPr>
        <w:fldChar w:fldCharType="end"/>
      </w:r>
      <w:r w:rsidR="00E172BC" w:rsidRPr="002F306E">
        <w:rPr>
          <w:rFonts w:ascii="Calibri" w:hAnsi="Calibri" w:cs="Calibri"/>
          <w:iCs/>
        </w:rPr>
      </w:r>
      <w:r w:rsidR="00E172BC" w:rsidRPr="002F306E">
        <w:rPr>
          <w:rFonts w:ascii="Calibri" w:hAnsi="Calibri" w:cs="Calibri"/>
          <w:iCs/>
        </w:rPr>
        <w:fldChar w:fldCharType="separate"/>
      </w:r>
      <w:r w:rsidR="007E757B" w:rsidRPr="002F306E">
        <w:rPr>
          <w:rFonts w:ascii="Calibri" w:hAnsi="Calibri" w:cs="Calibri"/>
          <w:iCs/>
          <w:vertAlign w:val="superscript"/>
        </w:rPr>
        <w:t>26</w:t>
      </w:r>
      <w:r w:rsidR="00E172BC" w:rsidRPr="002F306E">
        <w:rPr>
          <w:rFonts w:ascii="Calibri" w:hAnsi="Calibri" w:cs="Calibri"/>
          <w:iCs/>
        </w:rPr>
        <w:fldChar w:fldCharType="end"/>
      </w:r>
      <w:r w:rsidR="00E172BC" w:rsidRPr="002F306E">
        <w:rPr>
          <w:rFonts w:ascii="Calibri" w:hAnsi="Calibri" w:cs="Calibri"/>
          <w:iCs/>
        </w:rPr>
        <w:t xml:space="preserve"> crossed with MacBlue mice</w:t>
      </w:r>
      <w:r w:rsidR="00E172BC" w:rsidRPr="002F306E">
        <w:rPr>
          <w:rFonts w:ascii="Calibri" w:hAnsi="Calibri" w:cs="Calibri"/>
          <w:iCs/>
        </w:rPr>
        <w:fldChar w:fldCharType="begin">
          <w:fldData xml:space="preserve">PEVuZE5vdGU+PENpdGU+PEF1dGhvcj5PdmNoaW5uaWtvdjwvQXV0aG9yPjxZZWFyPjIwMDg8L1ll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</w:fldData>
        </w:fldChar>
      </w:r>
      <w:r w:rsidR="007E757B" w:rsidRPr="002F306E">
        <w:rPr>
          <w:rFonts w:ascii="Calibri" w:hAnsi="Calibri" w:cs="Calibri"/>
          <w:iCs/>
        </w:rPr>
        <w:instrText xml:space="preserve"> ADDIN EN.CITE </w:instrText>
      </w:r>
      <w:r w:rsidR="007E757B" w:rsidRPr="002F306E">
        <w:rPr>
          <w:rFonts w:ascii="Calibri" w:hAnsi="Calibri" w:cs="Calibri"/>
          <w:iCs/>
        </w:rPr>
        <w:fldChar w:fldCharType="begin">
          <w:fldData xml:space="preserve">PEVuZE5vdGU+PENpdGU+PEF1dGhvcj5PdmNoaW5uaWtvdjwvQXV0aG9yPjxZZWFyPjIwMDg8L1ll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</w:fldData>
        </w:fldChar>
      </w:r>
      <w:r w:rsidR="007E757B" w:rsidRPr="002F306E">
        <w:rPr>
          <w:rFonts w:ascii="Calibri" w:hAnsi="Calibri" w:cs="Calibri"/>
          <w:iCs/>
        </w:rPr>
        <w:instrText xml:space="preserve"> ADDIN EN.CITE.DATA </w:instrText>
      </w:r>
      <w:r w:rsidR="007E757B" w:rsidRPr="002F306E">
        <w:rPr>
          <w:rFonts w:ascii="Calibri" w:hAnsi="Calibri" w:cs="Calibri"/>
          <w:iCs/>
        </w:rPr>
      </w:r>
      <w:r w:rsidR="007E757B" w:rsidRPr="002F306E">
        <w:rPr>
          <w:rFonts w:ascii="Calibri" w:hAnsi="Calibri" w:cs="Calibri"/>
          <w:iCs/>
        </w:rPr>
        <w:fldChar w:fldCharType="end"/>
      </w:r>
      <w:r w:rsidR="00E172BC" w:rsidRPr="002F306E">
        <w:rPr>
          <w:rFonts w:ascii="Calibri" w:hAnsi="Calibri" w:cs="Calibri"/>
          <w:iCs/>
        </w:rPr>
      </w:r>
      <w:r w:rsidR="00E172BC" w:rsidRPr="002F306E">
        <w:rPr>
          <w:rFonts w:ascii="Calibri" w:hAnsi="Calibri" w:cs="Calibri"/>
          <w:iCs/>
        </w:rPr>
        <w:fldChar w:fldCharType="separate"/>
      </w:r>
      <w:r w:rsidR="007E757B" w:rsidRPr="002F306E">
        <w:rPr>
          <w:rFonts w:ascii="Calibri" w:hAnsi="Calibri" w:cs="Calibri"/>
          <w:iCs/>
          <w:vertAlign w:val="superscript"/>
        </w:rPr>
        <w:t>27</w:t>
      </w:r>
      <w:r w:rsidR="00E172BC" w:rsidRPr="002F306E">
        <w:rPr>
          <w:rFonts w:ascii="Calibri" w:hAnsi="Calibri" w:cs="Calibri"/>
          <w:iCs/>
        </w:rPr>
        <w:fldChar w:fldCharType="end"/>
      </w:r>
      <w:r w:rsidR="00E172BC" w:rsidRPr="002F306E">
        <w:rPr>
          <w:rFonts w:ascii="Calibri" w:hAnsi="Calibri" w:cs="Calibri"/>
          <w:iCs/>
        </w:rPr>
        <w:t>, in which the Csf1r promoter drives expression of enhanced cyan fluorescent protein (ECFP) in monocytes, microglia, and subsets of dendritic cells and macrophages.</w:t>
      </w:r>
      <w:r w:rsidR="00EB4657" w:rsidRPr="002F306E">
        <w:rPr>
          <w:rFonts w:ascii="Calibri" w:hAnsi="Calibri" w:cs="Calibri"/>
        </w:rPr>
        <w:t xml:space="preserve"> </w:t>
      </w:r>
      <w:r w:rsidR="00EC5FD4" w:rsidRPr="002F306E">
        <w:rPr>
          <w:rFonts w:ascii="Calibri" w:hAnsi="Calibri" w:cs="Calibri"/>
          <w:iCs/>
        </w:rPr>
        <w:t>T</w:t>
      </w:r>
      <w:r w:rsidR="00E172BC" w:rsidRPr="002F306E">
        <w:rPr>
          <w:rFonts w:ascii="Calibri" w:hAnsi="Calibri" w:cs="Calibri"/>
          <w:iCs/>
        </w:rPr>
        <w:t xml:space="preserve">he MacBlue transgene enables clear visualization of mononuclear phagocyte populations during early Mtb infection. </w:t>
      </w:r>
      <w:r w:rsidR="00EC5FD4" w:rsidRPr="002F306E">
        <w:rPr>
          <w:rFonts w:ascii="Calibri" w:hAnsi="Calibri" w:cs="Calibri"/>
        </w:rPr>
        <w:t>We chose to utilize R</w:t>
      </w:r>
      <w:r w:rsidR="00EC5FD4" w:rsidRPr="002F306E">
        <w:rPr>
          <w:rFonts w:ascii="Calibri" w:hAnsi="Calibri" w:cs="Calibri"/>
          <w:iCs/>
        </w:rPr>
        <w:t>ag2-deficient mice to focus the system on the earliest innate host-pathogen interactions and to avoid the added complexity of adaptive immune responses during the short imaging window examined here. Importantly, th</w:t>
      </w:r>
      <w:r w:rsidR="0072084E" w:rsidRPr="002F306E">
        <w:rPr>
          <w:rFonts w:ascii="Calibri" w:hAnsi="Calibri" w:cs="Calibri"/>
          <w:iCs/>
        </w:rPr>
        <w:t xml:space="preserve">is </w:t>
      </w:r>
      <w:r w:rsidR="00EC5FD4" w:rsidRPr="002F306E">
        <w:rPr>
          <w:rFonts w:ascii="Calibri" w:hAnsi="Calibri" w:cs="Calibri"/>
          <w:iCs/>
        </w:rPr>
        <w:t>technique is not restricted to Rag2-deficient mice and can also be performed in immunocompetent animals.</w:t>
      </w:r>
    </w:p>
    <w:p w14:paraId="23536D43" w14:textId="77777777" w:rsidR="002B0380" w:rsidRPr="002F306E" w:rsidRDefault="002B0380" w:rsidP="002F306E">
      <w:pPr>
        <w:spacing w:after="0" w:line="240" w:lineRule="auto"/>
        <w:jc w:val="both"/>
        <w:rPr>
          <w:rFonts w:ascii="Calibri" w:hAnsi="Calibri" w:cs="Calibri"/>
          <w:iCs/>
        </w:rPr>
      </w:pPr>
    </w:p>
    <w:p w14:paraId="1B675268" w14:textId="462CEB97" w:rsidR="00393164" w:rsidRPr="002F306E" w:rsidRDefault="002E281B" w:rsidP="002F306E">
      <w:pPr>
        <w:spacing w:after="0" w:line="240" w:lineRule="auto"/>
        <w:jc w:val="both"/>
        <w:rPr>
          <w:rFonts w:ascii="Calibri" w:hAnsi="Calibri" w:cs="Calibri"/>
        </w:rPr>
      </w:pPr>
      <w:r w:rsidRPr="002F306E">
        <w:rPr>
          <w:rFonts w:ascii="Calibri" w:hAnsi="Calibri" w:cs="Calibri"/>
          <w:iCs/>
        </w:rPr>
        <w:t>By combining a permanent lung window with a BSL-2-compatible fluorescent attenuated M</w:t>
      </w:r>
      <w:r w:rsidR="004552A3" w:rsidRPr="002F306E">
        <w:rPr>
          <w:rFonts w:ascii="Calibri" w:hAnsi="Calibri" w:cs="Calibri"/>
          <w:iCs/>
        </w:rPr>
        <w:t>tb</w:t>
      </w:r>
      <w:r w:rsidRPr="002F306E">
        <w:rPr>
          <w:rFonts w:ascii="Calibri" w:hAnsi="Calibri" w:cs="Calibri"/>
          <w:iCs/>
        </w:rPr>
        <w:t xml:space="preserve"> strain, this platform enables serial intravital imaging of bacilli</w:t>
      </w:r>
      <w:r w:rsidR="00244377" w:rsidRPr="002F306E">
        <w:rPr>
          <w:rFonts w:ascii="Calibri" w:hAnsi="Calibri" w:cs="Calibri"/>
          <w:iCs/>
        </w:rPr>
        <w:t>-</w:t>
      </w:r>
      <w:r w:rsidRPr="002F306E">
        <w:rPr>
          <w:rFonts w:ascii="Calibri" w:hAnsi="Calibri" w:cs="Calibri"/>
          <w:iCs/>
        </w:rPr>
        <w:t xml:space="preserve">host-cell interactions in the same lung microenvironment at single-cell resolution over multiple days. </w:t>
      </w:r>
      <w:r w:rsidR="00394B4F" w:rsidRPr="002F306E">
        <w:rPr>
          <w:rFonts w:ascii="Calibri" w:hAnsi="Calibri" w:cs="Calibri"/>
          <w:iCs/>
        </w:rPr>
        <w:t>Although</w:t>
      </w:r>
      <w:r w:rsidR="0072084E" w:rsidRPr="002F306E">
        <w:rPr>
          <w:rFonts w:ascii="Calibri" w:hAnsi="Calibri" w:cs="Calibri"/>
          <w:iCs/>
        </w:rPr>
        <w:t xml:space="preserve"> </w:t>
      </w:r>
      <w:r w:rsidR="00394B4F" w:rsidRPr="002F306E">
        <w:rPr>
          <w:rFonts w:ascii="Calibri" w:hAnsi="Calibri" w:cs="Calibri"/>
          <w:iCs/>
        </w:rPr>
        <w:t>demonstrate</w:t>
      </w:r>
      <w:r w:rsidR="0072084E" w:rsidRPr="002F306E">
        <w:rPr>
          <w:rFonts w:ascii="Calibri" w:hAnsi="Calibri" w:cs="Calibri"/>
          <w:iCs/>
        </w:rPr>
        <w:t>d here for early infection,</w:t>
      </w:r>
      <w:r w:rsidR="00394B4F" w:rsidRPr="002F306E">
        <w:rPr>
          <w:rFonts w:ascii="Calibri" w:hAnsi="Calibri" w:cs="Calibri"/>
          <w:iCs/>
        </w:rPr>
        <w:t xml:space="preserve"> the platform itself is not inherently restricted to early time</w:t>
      </w:r>
      <w:r w:rsidR="00D416BF" w:rsidRPr="002F306E">
        <w:rPr>
          <w:rFonts w:ascii="Calibri" w:hAnsi="Calibri" w:cs="Calibri"/>
          <w:iCs/>
        </w:rPr>
        <w:t>-</w:t>
      </w:r>
      <w:r w:rsidR="00394B4F" w:rsidRPr="002F306E">
        <w:rPr>
          <w:rFonts w:ascii="Calibri" w:hAnsi="Calibri" w:cs="Calibri"/>
          <w:iCs/>
        </w:rPr>
        <w:t>points and could</w:t>
      </w:r>
      <w:r w:rsidR="00A7050B" w:rsidRPr="002F306E">
        <w:rPr>
          <w:rFonts w:ascii="Calibri" w:hAnsi="Calibri" w:cs="Calibri"/>
          <w:iCs/>
        </w:rPr>
        <w:t>, in principle,</w:t>
      </w:r>
      <w:r w:rsidR="00394B4F" w:rsidRPr="002F306E">
        <w:rPr>
          <w:rFonts w:ascii="Calibri" w:hAnsi="Calibri" w:cs="Calibri"/>
          <w:iCs/>
        </w:rPr>
        <w:t xml:space="preserve"> be applied to later stages depending on the experimental model and study design. </w:t>
      </w:r>
      <w:r w:rsidR="0072084E" w:rsidRPr="002F306E">
        <w:rPr>
          <w:rFonts w:ascii="Calibri" w:hAnsi="Calibri" w:cs="Calibri"/>
          <w:iCs/>
        </w:rPr>
        <w:t>Since</w:t>
      </w:r>
      <w:r w:rsidR="00D82616" w:rsidRPr="002F306E">
        <w:rPr>
          <w:rFonts w:ascii="Calibri" w:hAnsi="Calibri" w:cs="Calibri"/>
          <w:iCs/>
        </w:rPr>
        <w:t xml:space="preserve"> </w:t>
      </w:r>
      <w:r w:rsidR="00A7050B" w:rsidRPr="002F306E">
        <w:rPr>
          <w:rFonts w:ascii="Calibri" w:hAnsi="Calibri" w:cs="Calibri"/>
          <w:iCs/>
        </w:rPr>
        <w:t xml:space="preserve">the </w:t>
      </w:r>
      <w:r w:rsidR="00D82616" w:rsidRPr="002F306E">
        <w:rPr>
          <w:rFonts w:ascii="Calibri" w:hAnsi="Calibri" w:cs="Calibri"/>
          <w:iCs/>
        </w:rPr>
        <w:t xml:space="preserve">successful application of this imaging platform depends on the use of the specific fluorescent bacillary preparation described here, we included the essential steps required to generate and prepare that reagent as part of the complete protocol. </w:t>
      </w:r>
      <w:r w:rsidR="005A3760" w:rsidRPr="002F306E">
        <w:rPr>
          <w:rFonts w:ascii="Calibri" w:hAnsi="Calibri" w:cs="Calibri"/>
        </w:rPr>
        <w:t xml:space="preserve">This </w:t>
      </w:r>
      <w:r w:rsidR="00EB5379" w:rsidRPr="002F306E">
        <w:rPr>
          <w:rFonts w:ascii="Calibri" w:hAnsi="Calibri" w:cs="Calibri"/>
        </w:rPr>
        <w:t xml:space="preserve">platform </w:t>
      </w:r>
      <w:r w:rsidR="00E172BC" w:rsidRPr="002F306E">
        <w:rPr>
          <w:rFonts w:ascii="Calibri" w:hAnsi="Calibri" w:cs="Calibri"/>
        </w:rPr>
        <w:t>provides</w:t>
      </w:r>
      <w:r w:rsidR="00393164" w:rsidRPr="002F306E">
        <w:rPr>
          <w:rFonts w:ascii="Calibri" w:hAnsi="Calibri" w:cs="Calibri"/>
        </w:rPr>
        <w:t xml:space="preserve"> </w:t>
      </w:r>
      <w:r w:rsidR="00EB5379" w:rsidRPr="002F306E">
        <w:rPr>
          <w:rFonts w:ascii="Calibri" w:hAnsi="Calibri" w:cs="Calibri"/>
        </w:rPr>
        <w:t xml:space="preserve">direct, real-time </w:t>
      </w:r>
      <w:r w:rsidR="00E172BC" w:rsidRPr="002F306E">
        <w:rPr>
          <w:rFonts w:ascii="Calibri" w:hAnsi="Calibri" w:cs="Calibri"/>
        </w:rPr>
        <w:t xml:space="preserve">imaging </w:t>
      </w:r>
      <w:r w:rsidR="00EB5379" w:rsidRPr="002F306E">
        <w:rPr>
          <w:rFonts w:ascii="Calibri" w:hAnsi="Calibri" w:cs="Calibri"/>
        </w:rPr>
        <w:t>of</w:t>
      </w:r>
      <w:r w:rsidR="00393164" w:rsidRPr="002F306E">
        <w:rPr>
          <w:rFonts w:ascii="Calibri" w:hAnsi="Calibri" w:cs="Calibri"/>
        </w:rPr>
        <w:t xml:space="preserve"> Mtb behavior </w:t>
      </w:r>
      <w:r w:rsidR="00393164" w:rsidRPr="002F306E">
        <w:rPr>
          <w:rFonts w:ascii="Calibri" w:hAnsi="Calibri" w:cs="Calibri"/>
          <w:i/>
          <w:iCs/>
        </w:rPr>
        <w:t>in vivo</w:t>
      </w:r>
      <w:r w:rsidR="00393164" w:rsidRPr="002F306E">
        <w:rPr>
          <w:rFonts w:ascii="Calibri" w:hAnsi="Calibri" w:cs="Calibri"/>
        </w:rPr>
        <w:t xml:space="preserve"> and </w:t>
      </w:r>
      <w:r w:rsidR="000B57FA" w:rsidRPr="002F306E">
        <w:rPr>
          <w:rFonts w:ascii="Calibri" w:hAnsi="Calibri" w:cs="Calibri"/>
        </w:rPr>
        <w:t xml:space="preserve">establishes </w:t>
      </w:r>
      <w:r w:rsidR="00393164" w:rsidRPr="002F306E">
        <w:rPr>
          <w:rFonts w:ascii="Calibri" w:hAnsi="Calibri" w:cs="Calibri"/>
        </w:rPr>
        <w:t xml:space="preserve">a foundation for future mechanistic studies of bacterial physiology, </w:t>
      </w:r>
      <w:r w:rsidR="00EB5379" w:rsidRPr="002F306E">
        <w:rPr>
          <w:rFonts w:ascii="Calibri" w:hAnsi="Calibri" w:cs="Calibri"/>
        </w:rPr>
        <w:t xml:space="preserve">host </w:t>
      </w:r>
      <w:r w:rsidR="00755DD7" w:rsidRPr="002F306E">
        <w:rPr>
          <w:rFonts w:ascii="Calibri" w:hAnsi="Calibri" w:cs="Calibri"/>
        </w:rPr>
        <w:t>recognition</w:t>
      </w:r>
      <w:r w:rsidR="00D416BF" w:rsidRPr="002F306E">
        <w:rPr>
          <w:rFonts w:ascii="Calibri" w:hAnsi="Calibri" w:cs="Calibri"/>
        </w:rPr>
        <w:t>,</w:t>
      </w:r>
      <w:r w:rsidR="00755DD7" w:rsidRPr="002F306E">
        <w:rPr>
          <w:rFonts w:ascii="Calibri" w:hAnsi="Calibri" w:cs="Calibri"/>
        </w:rPr>
        <w:t xml:space="preserve"> </w:t>
      </w:r>
      <w:r w:rsidR="00393164" w:rsidRPr="002F306E">
        <w:rPr>
          <w:rFonts w:ascii="Calibri" w:hAnsi="Calibri" w:cs="Calibri"/>
        </w:rPr>
        <w:t xml:space="preserve">and </w:t>
      </w:r>
      <w:r w:rsidR="00EB5379" w:rsidRPr="002F306E">
        <w:rPr>
          <w:rFonts w:ascii="Calibri" w:hAnsi="Calibri" w:cs="Calibri"/>
        </w:rPr>
        <w:t xml:space="preserve">immune-mediated </w:t>
      </w:r>
      <w:r w:rsidR="00393164" w:rsidRPr="002F306E">
        <w:rPr>
          <w:rFonts w:ascii="Calibri" w:hAnsi="Calibri" w:cs="Calibri"/>
        </w:rPr>
        <w:t>clearance.</w:t>
      </w:r>
      <w:r w:rsidR="00D653BC" w:rsidRPr="002F306E">
        <w:rPr>
          <w:rFonts w:ascii="Calibri" w:hAnsi="Calibri" w:cs="Calibri"/>
        </w:rPr>
        <w:t xml:space="preserve"> </w:t>
      </w:r>
    </w:p>
    <w:p w14:paraId="4216CA3D" w14:textId="77777777" w:rsidR="00E75974" w:rsidRPr="002F306E" w:rsidRDefault="00E75974" w:rsidP="002F306E">
      <w:pPr>
        <w:spacing w:after="0" w:line="240" w:lineRule="auto"/>
        <w:jc w:val="both"/>
        <w:rPr>
          <w:rFonts w:ascii="Calibri" w:hAnsi="Calibri" w:cs="Calibri"/>
        </w:rPr>
      </w:pPr>
    </w:p>
    <w:p w14:paraId="60297ADB" w14:textId="0AA29C12" w:rsidR="005505B9" w:rsidRPr="002F306E" w:rsidRDefault="00E75974" w:rsidP="002F306E">
      <w:pPr>
        <w:spacing w:after="0" w:line="240" w:lineRule="auto"/>
        <w:jc w:val="both"/>
        <w:rPr>
          <w:rFonts w:ascii="Calibri" w:hAnsi="Calibri" w:cs="Calibri"/>
          <w:b/>
          <w:bCs/>
        </w:rPr>
      </w:pPr>
      <w:r w:rsidRPr="002F306E">
        <w:rPr>
          <w:rFonts w:ascii="Calibri" w:hAnsi="Calibri" w:cs="Calibri"/>
          <w:b/>
          <w:bCs/>
        </w:rPr>
        <w:t>P</w:t>
      </w:r>
      <w:r w:rsidR="00D653BC" w:rsidRPr="002F306E">
        <w:rPr>
          <w:rFonts w:ascii="Calibri" w:hAnsi="Calibri" w:cs="Calibri"/>
          <w:b/>
          <w:bCs/>
        </w:rPr>
        <w:t>ROTOCOL:</w:t>
      </w:r>
    </w:p>
    <w:p w14:paraId="0A884337" w14:textId="24B0B01C" w:rsidR="00B50106" w:rsidRPr="002F306E" w:rsidRDefault="00C22DF9" w:rsidP="002F306E">
      <w:pPr>
        <w:spacing w:after="0" w:line="240" w:lineRule="auto"/>
        <w:jc w:val="both"/>
        <w:rPr>
          <w:rFonts w:ascii="Calibri" w:hAnsi="Calibri" w:cs="Calibri"/>
        </w:rPr>
      </w:pPr>
      <w:r w:rsidRPr="002F306E">
        <w:rPr>
          <w:rFonts w:ascii="Calibri" w:hAnsi="Calibri" w:cs="Calibri"/>
        </w:rPr>
        <w:t>All procedures were conducted in accordance with institutional biosafety and animal care guidelines</w:t>
      </w:r>
      <w:r w:rsidR="00DA46B9" w:rsidRPr="002F306E">
        <w:rPr>
          <w:rFonts w:ascii="Calibri" w:hAnsi="Calibri" w:cs="Calibri"/>
        </w:rPr>
        <w:t xml:space="preserve"> and were approved by the </w:t>
      </w:r>
      <w:r w:rsidR="006A1E4B" w:rsidRPr="002F306E">
        <w:rPr>
          <w:rFonts w:ascii="Calibri" w:hAnsi="Calibri" w:cs="Calibri"/>
        </w:rPr>
        <w:t>Albert Einstein College of Medicine Animal Care and Use Committee (IACUC)</w:t>
      </w:r>
      <w:r w:rsidRPr="002F306E">
        <w:rPr>
          <w:rFonts w:ascii="Calibri" w:hAnsi="Calibri" w:cs="Calibri"/>
        </w:rPr>
        <w:t xml:space="preserve">. The strain </w:t>
      </w:r>
      <w:r w:rsidR="00FB2F17" w:rsidRPr="002F306E">
        <w:rPr>
          <w:rFonts w:ascii="Calibri" w:hAnsi="Calibri" w:cs="Calibri"/>
        </w:rPr>
        <w:t>mc²</w:t>
      </w:r>
      <w:r w:rsidR="005C79C1" w:rsidRPr="002F306E">
        <w:rPr>
          <w:rFonts w:ascii="Calibri" w:hAnsi="Calibri" w:cs="Calibri"/>
        </w:rPr>
        <w:t xml:space="preserve">8471 </w:t>
      </w:r>
      <w:r w:rsidRPr="002F306E">
        <w:rPr>
          <w:rFonts w:ascii="Calibri" w:hAnsi="Calibri" w:cs="Calibri"/>
        </w:rPr>
        <w:t>is a pYUB1169 transformant of mc²7902, a</w:t>
      </w:r>
      <w:r w:rsidR="009471C1" w:rsidRPr="002F306E">
        <w:rPr>
          <w:rFonts w:ascii="Calibri" w:hAnsi="Calibri" w:cs="Calibri"/>
        </w:rPr>
        <w:t xml:space="preserve"> triple-auxotrophic </w:t>
      </w:r>
      <w:r w:rsidR="004552A3" w:rsidRPr="002F306E">
        <w:rPr>
          <w:rFonts w:ascii="Calibri" w:hAnsi="Calibri" w:cs="Calibri"/>
        </w:rPr>
        <w:t xml:space="preserve">Mtb </w:t>
      </w:r>
      <w:r w:rsidRPr="002F306E">
        <w:rPr>
          <w:rFonts w:ascii="Calibri" w:hAnsi="Calibri" w:cs="Calibri"/>
        </w:rPr>
        <w:t>strain approved for BSL-2 use</w:t>
      </w:r>
      <w:r w:rsidR="00601F9B" w:rsidRPr="002F306E">
        <w:rPr>
          <w:rFonts w:ascii="Calibri" w:hAnsi="Calibri" w:cs="Calibri"/>
        </w:rPr>
        <w:t xml:space="preserve">. </w:t>
      </w:r>
      <w:r w:rsidR="00DA46B9" w:rsidRPr="002F306E">
        <w:rPr>
          <w:rFonts w:ascii="Calibri" w:hAnsi="Calibri" w:cs="Calibri"/>
        </w:rPr>
        <w:t>All work involving live bacteria was performed using standard precautions for handling mycobacteria.</w:t>
      </w:r>
    </w:p>
    <w:p w14:paraId="31BF7B92" w14:textId="77777777" w:rsidR="00467096" w:rsidRPr="002F306E" w:rsidRDefault="00467096" w:rsidP="002F306E">
      <w:pPr>
        <w:spacing w:after="0" w:line="240" w:lineRule="auto"/>
        <w:jc w:val="both"/>
        <w:rPr>
          <w:rFonts w:ascii="Calibri" w:hAnsi="Calibri" w:cs="Calibri"/>
        </w:rPr>
      </w:pPr>
    </w:p>
    <w:p w14:paraId="361F1744" w14:textId="143A7D35" w:rsidR="00E75974" w:rsidRPr="002F306E" w:rsidRDefault="00E75974" w:rsidP="002F306E">
      <w:pPr>
        <w:pStyle w:val="ListParagraph"/>
        <w:numPr>
          <w:ilvl w:val="0"/>
          <w:numId w:val="3"/>
        </w:numPr>
        <w:spacing w:after="0" w:line="240" w:lineRule="auto"/>
        <w:ind w:left="0" w:firstLine="0"/>
        <w:contextualSpacing w:val="0"/>
        <w:jc w:val="both"/>
        <w:rPr>
          <w:rFonts w:ascii="Calibri" w:hAnsi="Calibri" w:cs="Calibri"/>
          <w:b/>
          <w:bCs/>
        </w:rPr>
      </w:pPr>
      <w:r w:rsidRPr="002F306E">
        <w:rPr>
          <w:rFonts w:ascii="Calibri" w:hAnsi="Calibri" w:cs="Calibri"/>
          <w:b/>
          <w:bCs/>
        </w:rPr>
        <w:t xml:space="preserve">Construction of </w:t>
      </w:r>
      <w:r w:rsidR="005267EE" w:rsidRPr="002F306E">
        <w:rPr>
          <w:rFonts w:ascii="Calibri" w:hAnsi="Calibri" w:cs="Calibri"/>
          <w:b/>
          <w:bCs/>
        </w:rPr>
        <w:t>the</w:t>
      </w:r>
      <w:r w:rsidRPr="002F306E">
        <w:rPr>
          <w:rFonts w:ascii="Calibri" w:hAnsi="Calibri" w:cs="Calibri"/>
          <w:b/>
          <w:bCs/>
        </w:rPr>
        <w:t xml:space="preserve"> BSL</w:t>
      </w:r>
      <w:r w:rsidR="00892575" w:rsidRPr="002F306E">
        <w:rPr>
          <w:rFonts w:ascii="Calibri" w:hAnsi="Calibri" w:cs="Calibri"/>
          <w:b/>
          <w:bCs/>
        </w:rPr>
        <w:t>-</w:t>
      </w:r>
      <w:r w:rsidRPr="002F306E">
        <w:rPr>
          <w:rFonts w:ascii="Calibri" w:hAnsi="Calibri" w:cs="Calibri"/>
          <w:b/>
          <w:bCs/>
        </w:rPr>
        <w:t>2-</w:t>
      </w:r>
      <w:r w:rsidR="0075739F" w:rsidRPr="002F306E">
        <w:rPr>
          <w:rFonts w:ascii="Calibri" w:hAnsi="Calibri" w:cs="Calibri"/>
          <w:b/>
          <w:bCs/>
        </w:rPr>
        <w:t xml:space="preserve">approved </w:t>
      </w:r>
      <w:r w:rsidR="00892575" w:rsidRPr="002F306E">
        <w:rPr>
          <w:rFonts w:ascii="Calibri" w:hAnsi="Calibri" w:cs="Calibri"/>
          <w:b/>
          <w:bCs/>
        </w:rPr>
        <w:t>t</w:t>
      </w:r>
      <w:r w:rsidRPr="002F306E">
        <w:rPr>
          <w:rFonts w:ascii="Calibri" w:hAnsi="Calibri" w:cs="Calibri"/>
          <w:b/>
          <w:bCs/>
        </w:rPr>
        <w:t>dTomato</w:t>
      </w:r>
      <w:r w:rsidR="000E137F" w:rsidRPr="002F306E">
        <w:rPr>
          <w:rFonts w:ascii="Calibri" w:hAnsi="Calibri" w:cs="Calibri"/>
          <w:b/>
          <w:bCs/>
        </w:rPr>
        <w:t>-</w:t>
      </w:r>
      <w:r w:rsidRPr="002F306E">
        <w:rPr>
          <w:rFonts w:ascii="Calibri" w:hAnsi="Calibri" w:cs="Calibri"/>
          <w:b/>
          <w:bCs/>
        </w:rPr>
        <w:t xml:space="preserve">expressing </w:t>
      </w:r>
      <w:proofErr w:type="spellStart"/>
      <w:r w:rsidR="004552A3" w:rsidRPr="002F306E">
        <w:rPr>
          <w:rFonts w:ascii="Calibri" w:hAnsi="Calibri" w:cs="Calibri"/>
          <w:b/>
          <w:bCs/>
        </w:rPr>
        <w:t>Mtb</w:t>
      </w:r>
      <w:proofErr w:type="spellEnd"/>
      <w:r w:rsidR="004552A3" w:rsidRPr="002F306E">
        <w:rPr>
          <w:rFonts w:ascii="Calibri" w:hAnsi="Calibri" w:cs="Calibri"/>
          <w:b/>
          <w:bCs/>
        </w:rPr>
        <w:t xml:space="preserve"> </w:t>
      </w:r>
      <w:r w:rsidR="0075739F" w:rsidRPr="002F306E">
        <w:rPr>
          <w:rFonts w:ascii="Calibri" w:hAnsi="Calibri" w:cs="Calibri"/>
          <w:b/>
          <w:bCs/>
        </w:rPr>
        <w:t xml:space="preserve">strain </w:t>
      </w:r>
      <w:r w:rsidR="00FB2F17" w:rsidRPr="002F306E">
        <w:rPr>
          <w:rFonts w:ascii="Calibri" w:hAnsi="Calibri" w:cs="Calibri"/>
          <w:b/>
          <w:bCs/>
        </w:rPr>
        <w:t>mc²</w:t>
      </w:r>
      <w:r w:rsidR="005C79C1" w:rsidRPr="002F306E">
        <w:rPr>
          <w:rFonts w:ascii="Calibri" w:hAnsi="Calibri" w:cs="Calibri"/>
          <w:b/>
          <w:bCs/>
        </w:rPr>
        <w:t>8471</w:t>
      </w:r>
    </w:p>
    <w:p w14:paraId="5C8ACD9B" w14:textId="77777777" w:rsidR="00A7050B" w:rsidRPr="002F306E" w:rsidRDefault="00A7050B" w:rsidP="002F306E">
      <w:pPr>
        <w:pStyle w:val="ListParagraph"/>
        <w:spacing w:after="0" w:line="240" w:lineRule="auto"/>
        <w:ind w:left="0"/>
        <w:contextualSpacing w:val="0"/>
        <w:jc w:val="both"/>
        <w:rPr>
          <w:rFonts w:ascii="Calibri" w:hAnsi="Calibri" w:cs="Calibri"/>
          <w:b/>
          <w:bCs/>
        </w:rPr>
      </w:pPr>
    </w:p>
    <w:p w14:paraId="488D0737" w14:textId="22E21706" w:rsidR="00A40078" w:rsidRPr="00756AAC" w:rsidRDefault="00DB4ED9" w:rsidP="002F306E">
      <w:pPr>
        <w:pStyle w:val="ListParagraph"/>
        <w:numPr>
          <w:ilvl w:val="1"/>
          <w:numId w:val="4"/>
        </w:numPr>
        <w:spacing w:after="0" w:line="240" w:lineRule="auto"/>
        <w:ind w:left="0" w:firstLine="0"/>
        <w:contextualSpacing w:val="0"/>
        <w:jc w:val="both"/>
        <w:rPr>
          <w:rFonts w:ascii="Calibri" w:hAnsi="Calibri" w:cs="Calibri"/>
          <w:highlight w:val="green"/>
          <w:rPrChange w:id="0" w:author="Catherine Vilcheze" w:date="2026-04-15T19:55:00Z" w16du:dateUtc="2026-04-15T23:55:00Z">
            <w:rPr>
              <w:rFonts w:ascii="Calibri" w:hAnsi="Calibri" w:cs="Calibri"/>
            </w:rPr>
          </w:rPrChange>
        </w:rPr>
      </w:pPr>
      <w:r w:rsidRPr="00756AAC">
        <w:rPr>
          <w:rFonts w:ascii="Calibri" w:hAnsi="Calibri" w:cs="Calibri"/>
          <w:highlight w:val="green"/>
          <w:rPrChange w:id="1" w:author="Catherine Vilcheze" w:date="2026-04-15T19:55:00Z" w16du:dateUtc="2026-04-15T23:55:00Z">
            <w:rPr>
              <w:rFonts w:ascii="Calibri" w:hAnsi="Calibri" w:cs="Calibri"/>
            </w:rPr>
          </w:rPrChange>
        </w:rPr>
        <w:t xml:space="preserve">Generation of </w:t>
      </w:r>
      <w:r w:rsidR="00892575" w:rsidRPr="00756AAC">
        <w:rPr>
          <w:rFonts w:ascii="Calibri" w:hAnsi="Calibri" w:cs="Calibri"/>
          <w:highlight w:val="green"/>
          <w:rPrChange w:id="2" w:author="Catherine Vilcheze" w:date="2026-04-15T19:55:00Z" w16du:dateUtc="2026-04-15T23:55:00Z">
            <w:rPr>
              <w:rFonts w:ascii="Calibri" w:hAnsi="Calibri" w:cs="Calibri"/>
            </w:rPr>
          </w:rPrChange>
        </w:rPr>
        <w:t>t</w:t>
      </w:r>
      <w:r w:rsidR="00CC492E" w:rsidRPr="00756AAC">
        <w:rPr>
          <w:rFonts w:ascii="Calibri" w:hAnsi="Calibri" w:cs="Calibri"/>
          <w:highlight w:val="green"/>
          <w:rPrChange w:id="3" w:author="Catherine Vilcheze" w:date="2026-04-15T19:55:00Z" w16du:dateUtc="2026-04-15T23:55:00Z">
            <w:rPr>
              <w:rFonts w:ascii="Calibri" w:hAnsi="Calibri" w:cs="Calibri"/>
            </w:rPr>
          </w:rPrChange>
        </w:rPr>
        <w:t xml:space="preserve">dTomato </w:t>
      </w:r>
      <w:r w:rsidR="0075739F" w:rsidRPr="00756AAC">
        <w:rPr>
          <w:rFonts w:ascii="Calibri" w:hAnsi="Calibri" w:cs="Calibri"/>
          <w:highlight w:val="green"/>
          <w:rPrChange w:id="4" w:author="Catherine Vilcheze" w:date="2026-04-15T19:55:00Z" w16du:dateUtc="2026-04-15T23:55:00Z">
            <w:rPr>
              <w:rFonts w:ascii="Calibri" w:hAnsi="Calibri" w:cs="Calibri"/>
            </w:rPr>
          </w:rPrChange>
        </w:rPr>
        <w:t>expressing BSL</w:t>
      </w:r>
      <w:r w:rsidR="00892575" w:rsidRPr="00756AAC">
        <w:rPr>
          <w:rFonts w:ascii="Calibri" w:hAnsi="Calibri" w:cs="Calibri"/>
          <w:highlight w:val="green"/>
          <w:rPrChange w:id="5" w:author="Catherine Vilcheze" w:date="2026-04-15T19:55:00Z" w16du:dateUtc="2026-04-15T23:55:00Z">
            <w:rPr>
              <w:rFonts w:ascii="Calibri" w:hAnsi="Calibri" w:cs="Calibri"/>
            </w:rPr>
          </w:rPrChange>
        </w:rPr>
        <w:t>-</w:t>
      </w:r>
      <w:r w:rsidR="0075739F" w:rsidRPr="00756AAC">
        <w:rPr>
          <w:rFonts w:ascii="Calibri" w:hAnsi="Calibri" w:cs="Calibri"/>
          <w:highlight w:val="green"/>
          <w:rPrChange w:id="6" w:author="Catherine Vilcheze" w:date="2026-04-15T19:55:00Z" w16du:dateUtc="2026-04-15T23:55:00Z">
            <w:rPr>
              <w:rFonts w:ascii="Calibri" w:hAnsi="Calibri" w:cs="Calibri"/>
            </w:rPr>
          </w:rPrChange>
        </w:rPr>
        <w:t xml:space="preserve">2-safe </w:t>
      </w:r>
      <w:r w:rsidRPr="00756AAC">
        <w:rPr>
          <w:rFonts w:ascii="Calibri" w:hAnsi="Calibri" w:cs="Calibri"/>
          <w:highlight w:val="green"/>
          <w:rPrChange w:id="7" w:author="Catherine Vilcheze" w:date="2026-04-15T19:55:00Z" w16du:dateUtc="2026-04-15T23:55:00Z">
            <w:rPr>
              <w:rFonts w:ascii="Calibri" w:hAnsi="Calibri" w:cs="Calibri"/>
            </w:rPr>
          </w:rPrChange>
        </w:rPr>
        <w:t>mc²8471 by plasmid transformation</w:t>
      </w:r>
    </w:p>
    <w:p w14:paraId="424BCC77"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286C062B" w14:textId="6D14AE23" w:rsidR="005F54D9" w:rsidRPr="002F306E" w:rsidRDefault="005F54D9" w:rsidP="002F306E">
      <w:pPr>
        <w:pStyle w:val="ListParagraph"/>
        <w:numPr>
          <w:ilvl w:val="2"/>
          <w:numId w:val="4"/>
        </w:numPr>
        <w:spacing w:after="0" w:line="240" w:lineRule="auto"/>
        <w:ind w:left="0" w:firstLine="0"/>
        <w:contextualSpacing w:val="0"/>
        <w:jc w:val="both"/>
        <w:rPr>
          <w:rFonts w:ascii="Calibri" w:hAnsi="Calibri" w:cs="Calibri"/>
        </w:rPr>
      </w:pPr>
      <w:r w:rsidRPr="002F306E">
        <w:rPr>
          <w:rFonts w:ascii="Calibri" w:hAnsi="Calibri" w:cs="Calibri"/>
        </w:rPr>
        <w:t>Transform the BSL-2-approved triple</w:t>
      </w:r>
      <w:r w:rsidR="00D416BF" w:rsidRPr="002F306E">
        <w:rPr>
          <w:rFonts w:ascii="Calibri" w:hAnsi="Calibri" w:cs="Calibri"/>
        </w:rPr>
        <w:t>-</w:t>
      </w:r>
      <w:r w:rsidRPr="002F306E">
        <w:rPr>
          <w:rFonts w:ascii="Calibri" w:hAnsi="Calibri" w:cs="Calibri"/>
        </w:rPr>
        <w:t>auxotrophic strain mc²7902 with the episomal mycobacterial plasmid pYUB1169, which contains the tdTomato gene expressed from the G13 promoter, to generate the fluorescent derivative mc²8471.</w:t>
      </w:r>
    </w:p>
    <w:p w14:paraId="5C0EBB8D"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0D707029" w14:textId="67B1D6EE" w:rsidR="00467096" w:rsidRPr="002F306E" w:rsidRDefault="00B50106"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8" w:author="Catherine Vilcheze" w:date="2026-04-15T19:56:00Z" w16du:dateUtc="2026-04-15T23:56:00Z">
            <w:rPr>
              <w:rFonts w:ascii="Calibri" w:hAnsi="Calibri" w:cs="Calibri"/>
            </w:rPr>
          </w:rPrChange>
        </w:rPr>
        <w:t xml:space="preserve">Inoculate 100 </w:t>
      </w:r>
      <w:proofErr w:type="spellStart"/>
      <w:r w:rsidRPr="00756AAC">
        <w:rPr>
          <w:rFonts w:ascii="Calibri" w:hAnsi="Calibri" w:cs="Calibri"/>
          <w:highlight w:val="green"/>
          <w:rPrChange w:id="9" w:author="Catherine Vilcheze" w:date="2026-04-15T19:56:00Z" w16du:dateUtc="2026-04-15T23:56:00Z">
            <w:rPr>
              <w:rFonts w:ascii="Calibri" w:hAnsi="Calibri" w:cs="Calibri"/>
            </w:rPr>
          </w:rPrChange>
        </w:rPr>
        <w:t>μL</w:t>
      </w:r>
      <w:proofErr w:type="spellEnd"/>
      <w:r w:rsidRPr="00756AAC">
        <w:rPr>
          <w:rFonts w:ascii="Calibri" w:hAnsi="Calibri" w:cs="Calibri"/>
          <w:highlight w:val="green"/>
          <w:rPrChange w:id="10" w:author="Catherine Vilcheze" w:date="2026-04-15T19:56:00Z" w16du:dateUtc="2026-04-15T23:56:00Z">
            <w:rPr>
              <w:rFonts w:ascii="Calibri" w:hAnsi="Calibri" w:cs="Calibri"/>
            </w:rPr>
          </w:rPrChange>
        </w:rPr>
        <w:t xml:space="preserve"> </w:t>
      </w:r>
      <w:r w:rsidR="00A7050B" w:rsidRPr="00756AAC">
        <w:rPr>
          <w:rFonts w:ascii="Calibri" w:hAnsi="Calibri" w:cs="Calibri"/>
          <w:highlight w:val="green"/>
          <w:rPrChange w:id="11" w:author="Catherine Vilcheze" w:date="2026-04-15T19:56:00Z" w16du:dateUtc="2026-04-15T23:56:00Z">
            <w:rPr>
              <w:rFonts w:ascii="Calibri" w:hAnsi="Calibri" w:cs="Calibri"/>
            </w:rPr>
          </w:rPrChange>
        </w:rPr>
        <w:t xml:space="preserve">of </w:t>
      </w:r>
      <w:r w:rsidR="00D81529" w:rsidRPr="00756AAC">
        <w:rPr>
          <w:rFonts w:ascii="Calibri" w:hAnsi="Calibri" w:cs="Calibri"/>
          <w:highlight w:val="green"/>
          <w:rPrChange w:id="12" w:author="Catherine Vilcheze" w:date="2026-04-15T19:56:00Z" w16du:dateUtc="2026-04-15T23:56:00Z">
            <w:rPr>
              <w:rFonts w:ascii="Calibri" w:hAnsi="Calibri" w:cs="Calibri"/>
            </w:rPr>
          </w:rPrChange>
        </w:rPr>
        <w:t>mc²</w:t>
      </w:r>
      <w:r w:rsidR="002D53AE" w:rsidRPr="00D863C6">
        <w:rPr>
          <w:rFonts w:ascii="Calibri" w:hAnsi="Calibri" w:cs="Calibri"/>
          <w:highlight w:val="green"/>
          <w:rPrChange w:id="13" w:author="Catherine Vilcheze" w:date="2026-04-17T09:09:00Z" w16du:dateUtc="2026-04-17T13:09:00Z">
            <w:rPr>
              <w:rFonts w:ascii="Calibri" w:hAnsi="Calibri" w:cs="Calibri"/>
            </w:rPr>
          </w:rPrChange>
        </w:rPr>
        <w:t>7902</w:t>
      </w:r>
      <w:r w:rsidR="005B73F4" w:rsidRPr="00D863C6">
        <w:rPr>
          <w:rFonts w:ascii="Calibri" w:hAnsi="Calibri" w:cs="Calibri"/>
          <w:highlight w:val="green"/>
          <w:rPrChange w:id="14" w:author="Catherine Vilcheze" w:date="2026-04-17T09:09:00Z" w16du:dateUtc="2026-04-17T13:09:00Z">
            <w:rPr>
              <w:rFonts w:ascii="Calibri" w:hAnsi="Calibri" w:cs="Calibri"/>
            </w:rPr>
          </w:rPrChange>
        </w:rPr>
        <w:t xml:space="preserve"> (optical density at 600 nm (OD600 nm) of 0.7-1.0)</w:t>
      </w:r>
      <w:r w:rsidR="00D653BC" w:rsidRPr="002F306E">
        <w:rPr>
          <w:rFonts w:ascii="Calibri" w:hAnsi="Calibri" w:cs="Calibri"/>
        </w:rPr>
        <w:t xml:space="preserve"> </w:t>
      </w:r>
      <w:r w:rsidR="002D53AE" w:rsidRPr="00D863C6">
        <w:rPr>
          <w:rFonts w:ascii="Calibri" w:hAnsi="Calibri" w:cs="Calibri"/>
          <w:highlight w:val="green"/>
          <w:rPrChange w:id="15" w:author="Catherine Vilcheze" w:date="2026-04-17T09:07:00Z" w16du:dateUtc="2026-04-17T13:07:00Z">
            <w:rPr>
              <w:rFonts w:ascii="Calibri" w:hAnsi="Calibri" w:cs="Calibri"/>
            </w:rPr>
          </w:rPrChange>
        </w:rPr>
        <w:t xml:space="preserve">in </w:t>
      </w:r>
      <w:r w:rsidR="00066B17" w:rsidRPr="00D863C6">
        <w:rPr>
          <w:rFonts w:ascii="Calibri" w:hAnsi="Calibri" w:cs="Calibri"/>
          <w:highlight w:val="green"/>
          <w:rPrChange w:id="16" w:author="Catherine Vilcheze" w:date="2026-04-17T09:07:00Z" w16du:dateUtc="2026-04-17T13:07:00Z">
            <w:rPr>
              <w:rFonts w:ascii="Calibri" w:hAnsi="Calibri" w:cs="Calibri"/>
            </w:rPr>
          </w:rPrChange>
        </w:rPr>
        <w:t>1</w:t>
      </w:r>
      <w:r w:rsidRPr="00D863C6">
        <w:rPr>
          <w:rFonts w:ascii="Calibri" w:hAnsi="Calibri" w:cs="Calibri"/>
          <w:highlight w:val="green"/>
          <w:rPrChange w:id="17" w:author="Catherine Vilcheze" w:date="2026-04-17T09:07:00Z" w16du:dateUtc="2026-04-17T13:07:00Z">
            <w:rPr>
              <w:rFonts w:ascii="Calibri" w:hAnsi="Calibri" w:cs="Calibri"/>
            </w:rPr>
          </w:rPrChange>
        </w:rPr>
        <w:t xml:space="preserve">0 mL </w:t>
      </w:r>
      <w:r w:rsidR="00A7050B" w:rsidRPr="00D863C6">
        <w:rPr>
          <w:rFonts w:ascii="Calibri" w:hAnsi="Calibri" w:cs="Calibri"/>
          <w:highlight w:val="green"/>
          <w:rPrChange w:id="18" w:author="Catherine Vilcheze" w:date="2026-04-17T09:07:00Z" w16du:dateUtc="2026-04-17T13:07:00Z">
            <w:rPr>
              <w:rFonts w:ascii="Calibri" w:hAnsi="Calibri" w:cs="Calibri"/>
            </w:rPr>
          </w:rPrChange>
        </w:rPr>
        <w:t xml:space="preserve">of </w:t>
      </w:r>
      <w:r w:rsidR="00052872" w:rsidRPr="00D863C6">
        <w:rPr>
          <w:rFonts w:ascii="Calibri" w:hAnsi="Calibri" w:cs="Calibri"/>
          <w:highlight w:val="green"/>
          <w:rPrChange w:id="19" w:author="Catherine Vilcheze" w:date="2026-04-17T09:07:00Z" w16du:dateUtc="2026-04-17T13:07:00Z">
            <w:rPr>
              <w:rFonts w:ascii="Calibri" w:hAnsi="Calibri" w:cs="Calibri"/>
            </w:rPr>
          </w:rPrChange>
        </w:rPr>
        <w:t xml:space="preserve">sterile </w:t>
      </w:r>
      <w:r w:rsidR="002D53AE" w:rsidRPr="00D863C6">
        <w:rPr>
          <w:rFonts w:ascii="Calibri" w:hAnsi="Calibri" w:cs="Calibri"/>
          <w:highlight w:val="green"/>
          <w:rPrChange w:id="20" w:author="Catherine Vilcheze" w:date="2026-04-17T09:07:00Z" w16du:dateUtc="2026-04-17T13:07:00Z">
            <w:rPr>
              <w:rFonts w:ascii="Calibri" w:hAnsi="Calibri" w:cs="Calibri"/>
            </w:rPr>
          </w:rPrChange>
        </w:rPr>
        <w:t>Middlebrook 7H9 supplemented with OADC enrichment (</w:t>
      </w:r>
      <w:r w:rsidR="00066B17" w:rsidRPr="00D863C6">
        <w:rPr>
          <w:rFonts w:ascii="Calibri" w:hAnsi="Calibri" w:cs="Calibri"/>
          <w:highlight w:val="green"/>
          <w:rPrChange w:id="21" w:author="Catherine Vilcheze" w:date="2026-04-17T09:07:00Z" w16du:dateUtc="2026-04-17T13:07:00Z">
            <w:rPr>
              <w:rFonts w:ascii="Calibri" w:hAnsi="Calibri" w:cs="Calibri"/>
            </w:rPr>
          </w:rPrChange>
        </w:rPr>
        <w:t>10% (v/v)</w:t>
      </w:r>
      <w:r w:rsidR="002D53AE" w:rsidRPr="00D863C6">
        <w:rPr>
          <w:rFonts w:ascii="Calibri" w:hAnsi="Calibri" w:cs="Calibri"/>
          <w:highlight w:val="green"/>
          <w:rPrChange w:id="22" w:author="Catherine Vilcheze" w:date="2026-04-17T09:07:00Z" w16du:dateUtc="2026-04-17T13:07:00Z">
            <w:rPr>
              <w:rFonts w:ascii="Calibri" w:hAnsi="Calibri" w:cs="Calibri"/>
            </w:rPr>
          </w:rPrChange>
        </w:rPr>
        <w:t>), glycerol</w:t>
      </w:r>
      <w:r w:rsidR="00066B17" w:rsidRPr="00D863C6">
        <w:rPr>
          <w:rFonts w:ascii="Calibri" w:hAnsi="Calibri" w:cs="Calibri"/>
          <w:highlight w:val="green"/>
          <w:rPrChange w:id="23" w:author="Catherine Vilcheze" w:date="2026-04-17T09:07:00Z" w16du:dateUtc="2026-04-17T13:07:00Z">
            <w:rPr>
              <w:rFonts w:ascii="Calibri" w:hAnsi="Calibri" w:cs="Calibri"/>
            </w:rPr>
          </w:rPrChange>
        </w:rPr>
        <w:t xml:space="preserve"> (0.2% (v/v))</w:t>
      </w:r>
      <w:r w:rsidR="002D53AE" w:rsidRPr="00D863C6">
        <w:rPr>
          <w:rFonts w:ascii="Calibri" w:hAnsi="Calibri" w:cs="Calibri"/>
          <w:highlight w:val="green"/>
          <w:rPrChange w:id="24" w:author="Catherine Vilcheze" w:date="2026-04-17T09:07:00Z" w16du:dateUtc="2026-04-17T13:07:00Z">
            <w:rPr>
              <w:rFonts w:ascii="Calibri" w:hAnsi="Calibri" w:cs="Calibri"/>
            </w:rPr>
          </w:rPrChange>
        </w:rPr>
        <w:t>,</w:t>
      </w:r>
      <w:r w:rsidR="00422B05" w:rsidRPr="00D863C6">
        <w:rPr>
          <w:rFonts w:ascii="Calibri" w:hAnsi="Calibri" w:cs="Calibri"/>
          <w:highlight w:val="green"/>
          <w:rPrChange w:id="25" w:author="Catherine Vilcheze" w:date="2026-04-17T09:07:00Z" w16du:dateUtc="2026-04-17T13:07:00Z">
            <w:rPr>
              <w:rFonts w:ascii="Calibri" w:hAnsi="Calibri" w:cs="Calibri"/>
            </w:rPr>
          </w:rPrChange>
        </w:rPr>
        <w:t xml:space="preserve"> </w:t>
      </w:r>
      <w:r w:rsidR="00422B05" w:rsidRPr="00D863C6">
        <w:rPr>
          <w:rFonts w:ascii="Calibri" w:hAnsi="Calibri" w:cs="Calibri"/>
          <w:i/>
          <w:iCs/>
          <w:highlight w:val="green"/>
          <w:rPrChange w:id="26" w:author="Catherine Vilcheze" w:date="2026-04-17T09:07:00Z" w16du:dateUtc="2026-04-17T13:07:00Z">
            <w:rPr>
              <w:rFonts w:ascii="Calibri" w:hAnsi="Calibri" w:cs="Calibri"/>
              <w:i/>
              <w:iCs/>
            </w:rPr>
          </w:rPrChange>
        </w:rPr>
        <w:t>D</w:t>
      </w:r>
      <w:r w:rsidR="00422B05" w:rsidRPr="00D863C6">
        <w:rPr>
          <w:rFonts w:ascii="Calibri" w:hAnsi="Calibri" w:cs="Calibri"/>
          <w:highlight w:val="green"/>
          <w:rPrChange w:id="27" w:author="Catherine Vilcheze" w:date="2026-04-17T09:07:00Z" w16du:dateUtc="2026-04-17T13:07:00Z">
            <w:rPr>
              <w:rFonts w:ascii="Calibri" w:hAnsi="Calibri" w:cs="Calibri"/>
            </w:rPr>
          </w:rPrChange>
        </w:rPr>
        <w:t>-pantothenate (24 mg/</w:t>
      </w:r>
      <w:r w:rsidR="00DA46B9" w:rsidRPr="00D863C6">
        <w:rPr>
          <w:rFonts w:ascii="Calibri" w:hAnsi="Calibri" w:cs="Calibri"/>
          <w:highlight w:val="green"/>
          <w:rPrChange w:id="28" w:author="Catherine Vilcheze" w:date="2026-04-17T09:07:00Z" w16du:dateUtc="2026-04-17T13:07:00Z">
            <w:rPr>
              <w:rFonts w:ascii="Calibri" w:hAnsi="Calibri" w:cs="Calibri"/>
            </w:rPr>
          </w:rPrChange>
        </w:rPr>
        <w:t>L</w:t>
      </w:r>
      <w:r w:rsidR="00422B05" w:rsidRPr="00D863C6">
        <w:rPr>
          <w:rFonts w:ascii="Calibri" w:hAnsi="Calibri" w:cs="Calibri"/>
          <w:highlight w:val="green"/>
          <w:rPrChange w:id="29" w:author="Catherine Vilcheze" w:date="2026-04-17T09:07:00Z" w16du:dateUtc="2026-04-17T13:07:00Z">
            <w:rPr>
              <w:rFonts w:ascii="Calibri" w:hAnsi="Calibri" w:cs="Calibri"/>
            </w:rPr>
          </w:rPrChange>
        </w:rPr>
        <w:t xml:space="preserve">), </w:t>
      </w:r>
      <w:r w:rsidR="00D62694" w:rsidRPr="00D863C6">
        <w:rPr>
          <w:rFonts w:ascii="Calibri" w:hAnsi="Calibri" w:cs="Calibri"/>
          <w:i/>
          <w:iCs/>
          <w:highlight w:val="green"/>
          <w:rPrChange w:id="30" w:author="Catherine Vilcheze" w:date="2026-04-17T09:07:00Z" w16du:dateUtc="2026-04-17T13:07:00Z">
            <w:rPr>
              <w:rFonts w:ascii="Calibri" w:hAnsi="Calibri" w:cs="Calibri"/>
              <w:i/>
              <w:iCs/>
            </w:rPr>
          </w:rPrChange>
        </w:rPr>
        <w:t>L</w:t>
      </w:r>
      <w:r w:rsidR="00D62694" w:rsidRPr="00D863C6">
        <w:rPr>
          <w:rFonts w:ascii="Calibri" w:hAnsi="Calibri" w:cs="Calibri"/>
          <w:highlight w:val="green"/>
          <w:rPrChange w:id="31" w:author="Catherine Vilcheze" w:date="2026-04-17T09:07:00Z" w16du:dateUtc="2026-04-17T13:07:00Z">
            <w:rPr>
              <w:rFonts w:ascii="Calibri" w:hAnsi="Calibri" w:cs="Calibri"/>
            </w:rPr>
          </w:rPrChange>
        </w:rPr>
        <w:t>-</w:t>
      </w:r>
      <w:r w:rsidR="00422B05" w:rsidRPr="00D863C6">
        <w:rPr>
          <w:rFonts w:ascii="Calibri" w:hAnsi="Calibri" w:cs="Calibri"/>
          <w:highlight w:val="green"/>
          <w:rPrChange w:id="32" w:author="Catherine Vilcheze" w:date="2026-04-17T09:07:00Z" w16du:dateUtc="2026-04-17T13:07:00Z">
            <w:rPr>
              <w:rFonts w:ascii="Calibri" w:hAnsi="Calibri" w:cs="Calibri"/>
            </w:rPr>
          </w:rPrChange>
        </w:rPr>
        <w:t>leucine (50 mg/</w:t>
      </w:r>
      <w:r w:rsidR="00DA46B9" w:rsidRPr="00D863C6">
        <w:rPr>
          <w:rFonts w:ascii="Calibri" w:hAnsi="Calibri" w:cs="Calibri"/>
          <w:highlight w:val="green"/>
          <w:rPrChange w:id="33" w:author="Catherine Vilcheze" w:date="2026-04-17T09:07:00Z" w16du:dateUtc="2026-04-17T13:07:00Z">
            <w:rPr>
              <w:rFonts w:ascii="Calibri" w:hAnsi="Calibri" w:cs="Calibri"/>
            </w:rPr>
          </w:rPrChange>
        </w:rPr>
        <w:t>L</w:t>
      </w:r>
      <w:r w:rsidR="00422B05" w:rsidRPr="00D863C6">
        <w:rPr>
          <w:rFonts w:ascii="Calibri" w:hAnsi="Calibri" w:cs="Calibri"/>
          <w:highlight w:val="green"/>
          <w:rPrChange w:id="34" w:author="Catherine Vilcheze" w:date="2026-04-17T09:07:00Z" w16du:dateUtc="2026-04-17T13:07:00Z">
            <w:rPr>
              <w:rFonts w:ascii="Calibri" w:hAnsi="Calibri" w:cs="Calibri"/>
            </w:rPr>
          </w:rPrChange>
        </w:rPr>
        <w:t>)</w:t>
      </w:r>
      <w:r w:rsidR="00FB2F17" w:rsidRPr="00D863C6">
        <w:rPr>
          <w:rFonts w:ascii="Calibri" w:hAnsi="Calibri" w:cs="Calibri"/>
          <w:highlight w:val="green"/>
          <w:rPrChange w:id="35" w:author="Catherine Vilcheze" w:date="2026-04-17T09:07:00Z" w16du:dateUtc="2026-04-17T13:07:00Z">
            <w:rPr>
              <w:rFonts w:ascii="Calibri" w:hAnsi="Calibri" w:cs="Calibri"/>
            </w:rPr>
          </w:rPrChange>
        </w:rPr>
        <w:t>,</w:t>
      </w:r>
      <w:r w:rsidR="00422B05" w:rsidRPr="00D863C6">
        <w:rPr>
          <w:rFonts w:ascii="Calibri" w:hAnsi="Calibri" w:cs="Calibri"/>
          <w:highlight w:val="green"/>
          <w:rPrChange w:id="36" w:author="Catherine Vilcheze" w:date="2026-04-17T09:07:00Z" w16du:dateUtc="2026-04-17T13:07:00Z">
            <w:rPr>
              <w:rFonts w:ascii="Calibri" w:hAnsi="Calibri" w:cs="Calibri"/>
            </w:rPr>
          </w:rPrChange>
        </w:rPr>
        <w:t xml:space="preserve"> </w:t>
      </w:r>
      <w:r w:rsidR="00D62694" w:rsidRPr="00D863C6">
        <w:rPr>
          <w:rFonts w:ascii="Calibri" w:hAnsi="Calibri" w:cs="Calibri"/>
          <w:i/>
          <w:iCs/>
          <w:highlight w:val="green"/>
          <w:rPrChange w:id="37" w:author="Catherine Vilcheze" w:date="2026-04-17T09:07:00Z" w16du:dateUtc="2026-04-17T13:07:00Z">
            <w:rPr>
              <w:rFonts w:ascii="Calibri" w:hAnsi="Calibri" w:cs="Calibri"/>
              <w:i/>
              <w:iCs/>
            </w:rPr>
          </w:rPrChange>
        </w:rPr>
        <w:t>L</w:t>
      </w:r>
      <w:r w:rsidR="00D62694" w:rsidRPr="00D863C6">
        <w:rPr>
          <w:rFonts w:ascii="Calibri" w:hAnsi="Calibri" w:cs="Calibri"/>
          <w:highlight w:val="green"/>
          <w:rPrChange w:id="38" w:author="Catherine Vilcheze" w:date="2026-04-17T09:07:00Z" w16du:dateUtc="2026-04-17T13:07:00Z">
            <w:rPr>
              <w:rFonts w:ascii="Calibri" w:hAnsi="Calibri" w:cs="Calibri"/>
            </w:rPr>
          </w:rPrChange>
        </w:rPr>
        <w:t>-</w:t>
      </w:r>
      <w:r w:rsidR="00422B05" w:rsidRPr="00D863C6">
        <w:rPr>
          <w:rFonts w:ascii="Calibri" w:hAnsi="Calibri" w:cs="Calibri"/>
          <w:highlight w:val="green"/>
          <w:rPrChange w:id="39" w:author="Catherine Vilcheze" w:date="2026-04-17T09:07:00Z" w16du:dateUtc="2026-04-17T13:07:00Z">
            <w:rPr>
              <w:rFonts w:ascii="Calibri" w:hAnsi="Calibri" w:cs="Calibri"/>
            </w:rPr>
          </w:rPrChange>
        </w:rPr>
        <w:t>arginine (200 mg/</w:t>
      </w:r>
      <w:r w:rsidR="00DA46B9" w:rsidRPr="00D863C6">
        <w:rPr>
          <w:rFonts w:ascii="Calibri" w:hAnsi="Calibri" w:cs="Calibri"/>
          <w:highlight w:val="green"/>
          <w:rPrChange w:id="40" w:author="Catherine Vilcheze" w:date="2026-04-17T09:07:00Z" w16du:dateUtc="2026-04-17T13:07:00Z">
            <w:rPr>
              <w:rFonts w:ascii="Calibri" w:hAnsi="Calibri" w:cs="Calibri"/>
            </w:rPr>
          </w:rPrChange>
        </w:rPr>
        <w:t>L</w:t>
      </w:r>
      <w:r w:rsidR="00422B05" w:rsidRPr="00D863C6">
        <w:rPr>
          <w:rFonts w:ascii="Calibri" w:hAnsi="Calibri" w:cs="Calibri"/>
          <w:highlight w:val="green"/>
          <w:rPrChange w:id="41" w:author="Catherine Vilcheze" w:date="2026-04-17T09:07:00Z" w16du:dateUtc="2026-04-17T13:07:00Z">
            <w:rPr>
              <w:rFonts w:ascii="Calibri" w:hAnsi="Calibri" w:cs="Calibri"/>
            </w:rPr>
          </w:rPrChange>
        </w:rPr>
        <w:t>),</w:t>
      </w:r>
      <w:r w:rsidR="002D53AE" w:rsidRPr="00D863C6">
        <w:rPr>
          <w:rFonts w:ascii="Calibri" w:hAnsi="Calibri" w:cs="Calibri"/>
          <w:highlight w:val="green"/>
          <w:rPrChange w:id="42" w:author="Catherine Vilcheze" w:date="2026-04-17T09:07:00Z" w16du:dateUtc="2026-04-17T13:07:00Z">
            <w:rPr>
              <w:rFonts w:ascii="Calibri" w:hAnsi="Calibri" w:cs="Calibri"/>
            </w:rPr>
          </w:rPrChange>
        </w:rPr>
        <w:t xml:space="preserve"> sodium propionate</w:t>
      </w:r>
      <w:r w:rsidR="00066B17" w:rsidRPr="00D863C6">
        <w:rPr>
          <w:rFonts w:ascii="Calibri" w:hAnsi="Calibri" w:cs="Calibri"/>
          <w:highlight w:val="green"/>
          <w:rPrChange w:id="43" w:author="Catherine Vilcheze" w:date="2026-04-17T09:07:00Z" w16du:dateUtc="2026-04-17T13:07:00Z">
            <w:rPr>
              <w:rFonts w:ascii="Calibri" w:hAnsi="Calibri" w:cs="Calibri"/>
            </w:rPr>
          </w:rPrChange>
        </w:rPr>
        <w:t xml:space="preserve"> (0.1 mM)</w:t>
      </w:r>
      <w:r w:rsidR="002D53AE" w:rsidRPr="00D863C6">
        <w:rPr>
          <w:rFonts w:ascii="Calibri" w:hAnsi="Calibri" w:cs="Calibri"/>
          <w:highlight w:val="green"/>
          <w:rPrChange w:id="44" w:author="Catherine Vilcheze" w:date="2026-04-17T09:07:00Z" w16du:dateUtc="2026-04-17T13:07:00Z">
            <w:rPr>
              <w:rFonts w:ascii="Calibri" w:hAnsi="Calibri" w:cs="Calibri"/>
            </w:rPr>
          </w:rPrChange>
        </w:rPr>
        <w:t>, and tyloxapol</w:t>
      </w:r>
      <w:r w:rsidR="00066B17" w:rsidRPr="00D863C6">
        <w:rPr>
          <w:rFonts w:ascii="Calibri" w:hAnsi="Calibri" w:cs="Calibri"/>
          <w:highlight w:val="green"/>
          <w:rPrChange w:id="45" w:author="Catherine Vilcheze" w:date="2026-04-17T09:07:00Z" w16du:dateUtc="2026-04-17T13:07:00Z">
            <w:rPr>
              <w:rFonts w:ascii="Calibri" w:hAnsi="Calibri" w:cs="Calibri"/>
            </w:rPr>
          </w:rPrChange>
        </w:rPr>
        <w:t xml:space="preserve"> (0.05% (v/v))</w:t>
      </w:r>
      <w:r w:rsidR="007414BB" w:rsidRPr="00D863C6">
        <w:rPr>
          <w:rFonts w:ascii="Calibri" w:hAnsi="Calibri" w:cs="Calibri"/>
          <w:highlight w:val="green"/>
          <w:rPrChange w:id="46" w:author="Catherine Vilcheze" w:date="2026-04-17T09:07:00Z" w16du:dateUtc="2026-04-17T13:07:00Z">
            <w:rPr>
              <w:rFonts w:ascii="Calibri" w:hAnsi="Calibri" w:cs="Calibri"/>
            </w:rPr>
          </w:rPrChange>
        </w:rPr>
        <w:t xml:space="preserve"> in a 30 mL inkwell bottle</w:t>
      </w:r>
      <w:r w:rsidR="00066B17" w:rsidRPr="002F306E">
        <w:rPr>
          <w:rFonts w:ascii="Calibri" w:hAnsi="Calibri" w:cs="Calibri"/>
        </w:rPr>
        <w:t>.</w:t>
      </w:r>
      <w:r w:rsidRPr="002F306E">
        <w:rPr>
          <w:rFonts w:ascii="Calibri" w:hAnsi="Calibri" w:cs="Calibri"/>
        </w:rPr>
        <w:t xml:space="preserve"> </w:t>
      </w:r>
    </w:p>
    <w:p w14:paraId="557A6F9C"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57B5E694" w14:textId="33B28F96" w:rsidR="00467096" w:rsidRPr="002F306E" w:rsidRDefault="00B50106"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47" w:author="Catherine Vilcheze" w:date="2026-04-15T19:56:00Z" w16du:dateUtc="2026-04-15T23:56:00Z">
            <w:rPr>
              <w:rFonts w:ascii="Calibri" w:hAnsi="Calibri" w:cs="Calibri"/>
            </w:rPr>
          </w:rPrChange>
        </w:rPr>
        <w:t>Incubate the culture</w:t>
      </w:r>
      <w:r w:rsidR="00450751" w:rsidRPr="00D863C6">
        <w:rPr>
          <w:rFonts w:ascii="Calibri" w:hAnsi="Calibri" w:cs="Calibri"/>
          <w:highlight w:val="green"/>
          <w:rPrChange w:id="48" w:author="Catherine Vilcheze" w:date="2026-04-17T09:07:00Z" w16du:dateUtc="2026-04-17T13:07:00Z">
            <w:rPr>
              <w:rFonts w:ascii="Calibri" w:hAnsi="Calibri" w:cs="Calibri"/>
            </w:rPr>
          </w:rPrChange>
        </w:rPr>
        <w:t>,</w:t>
      </w:r>
      <w:r w:rsidRPr="00D863C6">
        <w:rPr>
          <w:rFonts w:ascii="Calibri" w:hAnsi="Calibri" w:cs="Calibri"/>
          <w:highlight w:val="green"/>
          <w:rPrChange w:id="49" w:author="Catherine Vilcheze" w:date="2026-04-17T09:07:00Z" w16du:dateUtc="2026-04-17T13:07:00Z">
            <w:rPr>
              <w:rFonts w:ascii="Calibri" w:hAnsi="Calibri" w:cs="Calibri"/>
            </w:rPr>
          </w:rPrChange>
        </w:rPr>
        <w:t xml:space="preserve"> </w:t>
      </w:r>
      <w:r w:rsidR="001208E8" w:rsidRPr="00D863C6">
        <w:rPr>
          <w:rFonts w:ascii="Calibri" w:hAnsi="Calibri" w:cs="Calibri"/>
          <w:highlight w:val="green"/>
          <w:rPrChange w:id="50" w:author="Catherine Vilcheze" w:date="2026-04-17T09:07:00Z" w16du:dateUtc="2026-04-17T13:07:00Z">
            <w:rPr>
              <w:rFonts w:ascii="Calibri" w:hAnsi="Calibri" w:cs="Calibri"/>
            </w:rPr>
          </w:rPrChange>
        </w:rPr>
        <w:t>slowly shaking</w:t>
      </w:r>
      <w:r w:rsidR="004552A3" w:rsidRPr="00D863C6">
        <w:rPr>
          <w:rFonts w:ascii="Calibri" w:hAnsi="Calibri" w:cs="Calibri"/>
          <w:highlight w:val="green"/>
          <w:rPrChange w:id="51" w:author="Catherine Vilcheze" w:date="2026-04-17T09:07:00Z" w16du:dateUtc="2026-04-17T13:07:00Z">
            <w:rPr>
              <w:rFonts w:ascii="Calibri" w:hAnsi="Calibri" w:cs="Calibri"/>
            </w:rPr>
          </w:rPrChange>
        </w:rPr>
        <w:t xml:space="preserve"> (100 rpm)</w:t>
      </w:r>
      <w:r w:rsidR="001208E8" w:rsidRPr="00D863C6">
        <w:rPr>
          <w:rFonts w:ascii="Calibri" w:hAnsi="Calibri" w:cs="Calibri"/>
          <w:highlight w:val="green"/>
          <w:rPrChange w:id="52" w:author="Catherine Vilcheze" w:date="2026-04-17T09:07:00Z" w16du:dateUtc="2026-04-17T13:07:00Z">
            <w:rPr>
              <w:rFonts w:ascii="Calibri" w:hAnsi="Calibri" w:cs="Calibri"/>
            </w:rPr>
          </w:rPrChange>
        </w:rPr>
        <w:t xml:space="preserve"> at 37</w:t>
      </w:r>
      <w:r w:rsidR="00A7050B" w:rsidRPr="00D863C6">
        <w:rPr>
          <w:rFonts w:ascii="Calibri" w:hAnsi="Calibri" w:cs="Calibri"/>
          <w:highlight w:val="green"/>
          <w:rPrChange w:id="53" w:author="Catherine Vilcheze" w:date="2026-04-17T09:07:00Z" w16du:dateUtc="2026-04-17T13:07:00Z">
            <w:rPr>
              <w:rFonts w:ascii="Calibri" w:hAnsi="Calibri" w:cs="Calibri"/>
            </w:rPr>
          </w:rPrChange>
        </w:rPr>
        <w:t xml:space="preserve"> </w:t>
      </w:r>
      <w:r w:rsidR="001208E8" w:rsidRPr="00D863C6">
        <w:rPr>
          <w:rFonts w:ascii="Calibri" w:hAnsi="Calibri" w:cs="Calibri"/>
          <w:highlight w:val="green"/>
          <w:rPrChange w:id="54" w:author="Catherine Vilcheze" w:date="2026-04-17T09:07:00Z" w16du:dateUtc="2026-04-17T13:07:00Z">
            <w:rPr>
              <w:rFonts w:ascii="Calibri" w:hAnsi="Calibri" w:cs="Calibri"/>
            </w:rPr>
          </w:rPrChange>
        </w:rPr>
        <w:t xml:space="preserve">°C until </w:t>
      </w:r>
      <w:r w:rsidR="002E09F2" w:rsidRPr="00D863C6">
        <w:rPr>
          <w:rFonts w:ascii="Calibri" w:hAnsi="Calibri" w:cs="Calibri"/>
          <w:highlight w:val="green"/>
          <w:rPrChange w:id="55" w:author="Catherine Vilcheze" w:date="2026-04-17T09:07:00Z" w16du:dateUtc="2026-04-17T13:07:00Z">
            <w:rPr>
              <w:rFonts w:ascii="Calibri" w:hAnsi="Calibri" w:cs="Calibri"/>
            </w:rPr>
          </w:rPrChange>
        </w:rPr>
        <w:t xml:space="preserve">it </w:t>
      </w:r>
      <w:r w:rsidR="00066B17" w:rsidRPr="00D863C6">
        <w:rPr>
          <w:rFonts w:ascii="Calibri" w:hAnsi="Calibri" w:cs="Calibri"/>
          <w:highlight w:val="green"/>
          <w:rPrChange w:id="56" w:author="Catherine Vilcheze" w:date="2026-04-17T09:07:00Z" w16du:dateUtc="2026-04-17T13:07:00Z">
            <w:rPr>
              <w:rFonts w:ascii="Calibri" w:hAnsi="Calibri" w:cs="Calibri"/>
            </w:rPr>
          </w:rPrChange>
        </w:rPr>
        <w:t xml:space="preserve">has reached an </w:t>
      </w:r>
      <w:r w:rsidR="00632091" w:rsidRPr="00D863C6">
        <w:rPr>
          <w:rFonts w:ascii="Calibri" w:hAnsi="Calibri" w:cs="Calibri"/>
          <w:highlight w:val="green"/>
          <w:rPrChange w:id="57" w:author="Catherine Vilcheze" w:date="2026-04-17T09:07:00Z" w16du:dateUtc="2026-04-17T13:07:00Z">
            <w:rPr>
              <w:rFonts w:ascii="Calibri" w:hAnsi="Calibri" w:cs="Calibri"/>
            </w:rPr>
          </w:rPrChange>
        </w:rPr>
        <w:t xml:space="preserve">OD600 </w:t>
      </w:r>
      <w:r w:rsidR="00066B17" w:rsidRPr="00D863C6">
        <w:rPr>
          <w:rFonts w:ascii="Calibri" w:hAnsi="Calibri" w:cs="Calibri"/>
          <w:highlight w:val="green"/>
          <w:rPrChange w:id="58" w:author="Catherine Vilcheze" w:date="2026-04-17T09:07:00Z" w16du:dateUtc="2026-04-17T13:07:00Z">
            <w:rPr>
              <w:rFonts w:ascii="Calibri" w:hAnsi="Calibri" w:cs="Calibri"/>
            </w:rPr>
          </w:rPrChange>
        </w:rPr>
        <w:t>nm of 0.7-1.0.</w:t>
      </w:r>
    </w:p>
    <w:p w14:paraId="26A4ADD6"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67F225AF" w14:textId="08C39977" w:rsidR="00450751" w:rsidRPr="002F306E" w:rsidRDefault="00066B17"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59" w:author="Catherine Vilcheze" w:date="2026-04-15T19:56:00Z" w16du:dateUtc="2026-04-15T23:56:00Z">
            <w:rPr>
              <w:rFonts w:ascii="Calibri" w:hAnsi="Calibri" w:cs="Calibri"/>
            </w:rPr>
          </w:rPrChange>
        </w:rPr>
        <w:t>T</w:t>
      </w:r>
      <w:r w:rsidR="003949D1" w:rsidRPr="00756AAC">
        <w:rPr>
          <w:rFonts w:ascii="Calibri" w:hAnsi="Calibri" w:cs="Calibri"/>
          <w:highlight w:val="green"/>
          <w:rPrChange w:id="60" w:author="Catherine Vilcheze" w:date="2026-04-15T19:56:00Z" w16du:dateUtc="2026-04-15T23:56:00Z">
            <w:rPr>
              <w:rFonts w:ascii="Calibri" w:hAnsi="Calibri" w:cs="Calibri"/>
            </w:rPr>
          </w:rPrChange>
        </w:rPr>
        <w:t xml:space="preserve">ransfer the </w:t>
      </w:r>
      <w:r w:rsidR="003949D1" w:rsidRPr="00D863C6">
        <w:rPr>
          <w:rFonts w:ascii="Calibri" w:hAnsi="Calibri" w:cs="Calibri"/>
          <w:highlight w:val="green"/>
          <w:rPrChange w:id="61" w:author="Catherine Vilcheze" w:date="2026-04-17T09:07:00Z" w16du:dateUtc="2026-04-17T13:07:00Z">
            <w:rPr>
              <w:rFonts w:ascii="Calibri" w:hAnsi="Calibri" w:cs="Calibri"/>
            </w:rPr>
          </w:rPrChange>
        </w:rPr>
        <w:t xml:space="preserve">cells </w:t>
      </w:r>
      <w:r w:rsidR="00052872" w:rsidRPr="00D863C6">
        <w:rPr>
          <w:rFonts w:ascii="Calibri" w:hAnsi="Calibri" w:cs="Calibri"/>
          <w:highlight w:val="green"/>
          <w:rPrChange w:id="62" w:author="Catherine Vilcheze" w:date="2026-04-17T09:07:00Z" w16du:dateUtc="2026-04-17T13:07:00Z">
            <w:rPr>
              <w:rFonts w:ascii="Calibri" w:hAnsi="Calibri" w:cs="Calibri"/>
            </w:rPr>
          </w:rPrChange>
        </w:rPr>
        <w:t>into</w:t>
      </w:r>
      <w:r w:rsidR="003949D1" w:rsidRPr="00D863C6">
        <w:rPr>
          <w:rFonts w:ascii="Calibri" w:hAnsi="Calibri" w:cs="Calibri"/>
          <w:highlight w:val="green"/>
          <w:rPrChange w:id="63" w:author="Catherine Vilcheze" w:date="2026-04-17T09:07:00Z" w16du:dateUtc="2026-04-17T13:07:00Z">
            <w:rPr>
              <w:rFonts w:ascii="Calibri" w:hAnsi="Calibri" w:cs="Calibri"/>
            </w:rPr>
          </w:rPrChange>
        </w:rPr>
        <w:t xml:space="preserve"> a 15 m</w:t>
      </w:r>
      <w:r w:rsidR="00450751" w:rsidRPr="00D863C6">
        <w:rPr>
          <w:rFonts w:ascii="Calibri" w:hAnsi="Calibri" w:cs="Calibri"/>
          <w:highlight w:val="green"/>
          <w:rPrChange w:id="64" w:author="Catherine Vilcheze" w:date="2026-04-17T09:07:00Z" w16du:dateUtc="2026-04-17T13:07:00Z">
            <w:rPr>
              <w:rFonts w:ascii="Calibri" w:hAnsi="Calibri" w:cs="Calibri"/>
            </w:rPr>
          </w:rPrChange>
        </w:rPr>
        <w:t>L</w:t>
      </w:r>
      <w:r w:rsidR="003949D1" w:rsidRPr="00D863C6">
        <w:rPr>
          <w:rFonts w:ascii="Calibri" w:hAnsi="Calibri" w:cs="Calibri"/>
          <w:highlight w:val="green"/>
          <w:rPrChange w:id="65" w:author="Catherine Vilcheze" w:date="2026-04-17T09:07:00Z" w16du:dateUtc="2026-04-17T13:07:00Z">
            <w:rPr>
              <w:rFonts w:ascii="Calibri" w:hAnsi="Calibri" w:cs="Calibri"/>
            </w:rPr>
          </w:rPrChange>
        </w:rPr>
        <w:t xml:space="preserve"> conical </w:t>
      </w:r>
      <w:r w:rsidR="00052872" w:rsidRPr="00D863C6">
        <w:rPr>
          <w:rFonts w:ascii="Calibri" w:hAnsi="Calibri" w:cs="Calibri"/>
          <w:highlight w:val="green"/>
          <w:rPrChange w:id="66" w:author="Catherine Vilcheze" w:date="2026-04-17T09:07:00Z" w16du:dateUtc="2026-04-17T13:07:00Z">
            <w:rPr>
              <w:rFonts w:ascii="Calibri" w:hAnsi="Calibri" w:cs="Calibri"/>
            </w:rPr>
          </w:rPrChange>
        </w:rPr>
        <w:t xml:space="preserve">centrifuge </w:t>
      </w:r>
      <w:r w:rsidR="003949D1" w:rsidRPr="00D863C6">
        <w:rPr>
          <w:rFonts w:ascii="Calibri" w:hAnsi="Calibri" w:cs="Calibri"/>
          <w:highlight w:val="green"/>
          <w:rPrChange w:id="67" w:author="Catherine Vilcheze" w:date="2026-04-17T09:07:00Z" w16du:dateUtc="2026-04-17T13:07:00Z">
            <w:rPr>
              <w:rFonts w:ascii="Calibri" w:hAnsi="Calibri" w:cs="Calibri"/>
            </w:rPr>
          </w:rPrChange>
        </w:rPr>
        <w:t xml:space="preserve">tube and centrifuge </w:t>
      </w:r>
      <w:r w:rsidR="00A7050B" w:rsidRPr="00D863C6">
        <w:rPr>
          <w:rFonts w:ascii="Calibri" w:hAnsi="Calibri" w:cs="Calibri"/>
          <w:highlight w:val="green"/>
          <w:rPrChange w:id="68" w:author="Catherine Vilcheze" w:date="2026-04-17T09:07:00Z" w16du:dateUtc="2026-04-17T13:07:00Z">
            <w:rPr>
              <w:rFonts w:ascii="Calibri" w:hAnsi="Calibri" w:cs="Calibri"/>
            </w:rPr>
          </w:rPrChange>
        </w:rPr>
        <w:t xml:space="preserve">for </w:t>
      </w:r>
      <w:r w:rsidR="003949D1" w:rsidRPr="00D863C6">
        <w:rPr>
          <w:rFonts w:ascii="Calibri" w:hAnsi="Calibri" w:cs="Calibri"/>
          <w:highlight w:val="green"/>
          <w:rPrChange w:id="69" w:author="Catherine Vilcheze" w:date="2026-04-17T09:07:00Z" w16du:dateUtc="2026-04-17T13:07:00Z">
            <w:rPr>
              <w:rFonts w:ascii="Calibri" w:hAnsi="Calibri" w:cs="Calibri"/>
            </w:rPr>
          </w:rPrChange>
        </w:rPr>
        <w:t xml:space="preserve">10 min </w:t>
      </w:r>
      <w:r w:rsidR="00052872" w:rsidRPr="00D863C6">
        <w:rPr>
          <w:rFonts w:ascii="Calibri" w:hAnsi="Calibri" w:cs="Calibri"/>
          <w:highlight w:val="green"/>
          <w:rPrChange w:id="70" w:author="Catherine Vilcheze" w:date="2026-04-17T09:07:00Z" w16du:dateUtc="2026-04-17T13:07:00Z">
            <w:rPr>
              <w:rFonts w:ascii="Calibri" w:hAnsi="Calibri" w:cs="Calibri"/>
            </w:rPr>
          </w:rPrChange>
        </w:rPr>
        <w:t>a</w:t>
      </w:r>
      <w:r w:rsidR="003949D1" w:rsidRPr="00D863C6">
        <w:rPr>
          <w:rFonts w:ascii="Calibri" w:hAnsi="Calibri" w:cs="Calibri"/>
          <w:highlight w:val="green"/>
          <w:rPrChange w:id="71" w:author="Catherine Vilcheze" w:date="2026-04-17T09:07:00Z" w16du:dateUtc="2026-04-17T13:07:00Z">
            <w:rPr>
              <w:rFonts w:ascii="Calibri" w:hAnsi="Calibri" w:cs="Calibri"/>
            </w:rPr>
          </w:rPrChange>
        </w:rPr>
        <w:t xml:space="preserve">t </w:t>
      </w:r>
      <w:r w:rsidRPr="00D863C6">
        <w:rPr>
          <w:rFonts w:ascii="Calibri" w:hAnsi="Calibri" w:cs="Calibri"/>
          <w:highlight w:val="green"/>
          <w:rPrChange w:id="72" w:author="Catherine Vilcheze" w:date="2026-04-17T09:07:00Z" w16du:dateUtc="2026-04-17T13:07:00Z">
            <w:rPr>
              <w:rFonts w:ascii="Calibri" w:hAnsi="Calibri" w:cs="Calibri"/>
            </w:rPr>
          </w:rPrChange>
        </w:rPr>
        <w:t>3</w:t>
      </w:r>
      <w:r w:rsidR="003949D1" w:rsidRPr="00D863C6">
        <w:rPr>
          <w:rFonts w:ascii="Calibri" w:hAnsi="Calibri" w:cs="Calibri"/>
          <w:highlight w:val="green"/>
          <w:rPrChange w:id="73" w:author="Catherine Vilcheze" w:date="2026-04-17T09:07:00Z" w16du:dateUtc="2026-04-17T13:07:00Z">
            <w:rPr>
              <w:rFonts w:ascii="Calibri" w:hAnsi="Calibri" w:cs="Calibri"/>
            </w:rPr>
          </w:rPrChange>
        </w:rPr>
        <w:t>,000</w:t>
      </w:r>
      <w:r w:rsidR="00052872" w:rsidRPr="00D863C6">
        <w:rPr>
          <w:rFonts w:ascii="Calibri" w:hAnsi="Calibri" w:cs="Calibri"/>
          <w:highlight w:val="green"/>
          <w:rPrChange w:id="74" w:author="Catherine Vilcheze" w:date="2026-04-17T09:07:00Z" w16du:dateUtc="2026-04-17T13:07:00Z">
            <w:rPr>
              <w:rFonts w:ascii="Calibri" w:hAnsi="Calibri" w:cs="Calibri"/>
            </w:rPr>
          </w:rPrChange>
        </w:rPr>
        <w:t xml:space="preserve"> </w:t>
      </w:r>
      <w:r w:rsidR="00A7050B" w:rsidRPr="00D863C6">
        <w:rPr>
          <w:rFonts w:ascii="Calibri" w:hAnsi="Calibri" w:cs="Calibri"/>
          <w:highlight w:val="green"/>
          <w:rPrChange w:id="75" w:author="Catherine Vilcheze" w:date="2026-04-17T09:07:00Z" w16du:dateUtc="2026-04-17T13:07:00Z">
            <w:rPr>
              <w:rFonts w:ascii="Calibri" w:hAnsi="Calibri" w:cs="Calibri"/>
            </w:rPr>
          </w:rPrChange>
        </w:rPr>
        <w:t xml:space="preserve">x </w:t>
      </w:r>
      <w:r w:rsidR="003949D1" w:rsidRPr="00D863C6">
        <w:rPr>
          <w:rFonts w:ascii="Calibri" w:hAnsi="Calibri" w:cs="Calibri"/>
          <w:i/>
          <w:iCs/>
          <w:highlight w:val="green"/>
          <w:rPrChange w:id="76" w:author="Catherine Vilcheze" w:date="2026-04-17T09:07:00Z" w16du:dateUtc="2026-04-17T13:07:00Z">
            <w:rPr>
              <w:rFonts w:ascii="Calibri" w:hAnsi="Calibri" w:cs="Calibri"/>
              <w:i/>
              <w:iCs/>
            </w:rPr>
          </w:rPrChange>
        </w:rPr>
        <w:t xml:space="preserve">g </w:t>
      </w:r>
      <w:r w:rsidR="003949D1" w:rsidRPr="00D863C6">
        <w:rPr>
          <w:rFonts w:ascii="Calibri" w:hAnsi="Calibri" w:cs="Calibri"/>
          <w:highlight w:val="green"/>
          <w:rPrChange w:id="77" w:author="Catherine Vilcheze" w:date="2026-04-17T09:07:00Z" w16du:dateUtc="2026-04-17T13:07:00Z">
            <w:rPr>
              <w:rFonts w:ascii="Calibri" w:hAnsi="Calibri" w:cs="Calibri"/>
            </w:rPr>
          </w:rPrChange>
        </w:rPr>
        <w:t xml:space="preserve">at room temperature. Discard </w:t>
      </w:r>
      <w:r w:rsidR="00892575" w:rsidRPr="00D863C6">
        <w:rPr>
          <w:rFonts w:ascii="Calibri" w:hAnsi="Calibri" w:cs="Calibri"/>
          <w:highlight w:val="green"/>
          <w:rPrChange w:id="78" w:author="Catherine Vilcheze" w:date="2026-04-17T09:07:00Z" w16du:dateUtc="2026-04-17T13:07:00Z">
            <w:rPr>
              <w:rFonts w:ascii="Calibri" w:hAnsi="Calibri" w:cs="Calibri"/>
            </w:rPr>
          </w:rPrChange>
        </w:rPr>
        <w:t xml:space="preserve">the </w:t>
      </w:r>
      <w:r w:rsidR="003949D1" w:rsidRPr="00D863C6">
        <w:rPr>
          <w:rFonts w:ascii="Calibri" w:hAnsi="Calibri" w:cs="Calibri"/>
          <w:highlight w:val="green"/>
          <w:rPrChange w:id="79" w:author="Catherine Vilcheze" w:date="2026-04-17T09:07:00Z" w16du:dateUtc="2026-04-17T13:07:00Z">
            <w:rPr>
              <w:rFonts w:ascii="Calibri" w:hAnsi="Calibri" w:cs="Calibri"/>
            </w:rPr>
          </w:rPrChange>
        </w:rPr>
        <w:t xml:space="preserve">supernatant and resuspend the cells in </w:t>
      </w:r>
      <w:r w:rsidR="005267EE" w:rsidRPr="00D863C6">
        <w:rPr>
          <w:rFonts w:ascii="Calibri" w:hAnsi="Calibri" w:cs="Calibri"/>
          <w:highlight w:val="green"/>
          <w:rPrChange w:id="80" w:author="Catherine Vilcheze" w:date="2026-04-17T09:07:00Z" w16du:dateUtc="2026-04-17T13:07:00Z">
            <w:rPr>
              <w:rFonts w:ascii="Calibri" w:hAnsi="Calibri" w:cs="Calibri"/>
            </w:rPr>
          </w:rPrChange>
        </w:rPr>
        <w:t>10 m</w:t>
      </w:r>
      <w:r w:rsidR="00450751" w:rsidRPr="00D863C6">
        <w:rPr>
          <w:rFonts w:ascii="Calibri" w:hAnsi="Calibri" w:cs="Calibri"/>
          <w:highlight w:val="green"/>
          <w:rPrChange w:id="81" w:author="Catherine Vilcheze" w:date="2026-04-17T09:07:00Z" w16du:dateUtc="2026-04-17T13:07:00Z">
            <w:rPr>
              <w:rFonts w:ascii="Calibri" w:hAnsi="Calibri" w:cs="Calibri"/>
            </w:rPr>
          </w:rPrChange>
        </w:rPr>
        <w:t>L</w:t>
      </w:r>
      <w:r w:rsidR="005267EE" w:rsidRPr="00D863C6">
        <w:rPr>
          <w:rFonts w:ascii="Calibri" w:hAnsi="Calibri" w:cs="Calibri"/>
          <w:highlight w:val="green"/>
          <w:rPrChange w:id="82" w:author="Catherine Vilcheze" w:date="2026-04-17T09:07:00Z" w16du:dateUtc="2026-04-17T13:07:00Z">
            <w:rPr>
              <w:rFonts w:ascii="Calibri" w:hAnsi="Calibri" w:cs="Calibri"/>
            </w:rPr>
          </w:rPrChange>
        </w:rPr>
        <w:t xml:space="preserve"> of</w:t>
      </w:r>
      <w:r w:rsidR="00052872" w:rsidRPr="00D863C6">
        <w:rPr>
          <w:rFonts w:ascii="Calibri" w:hAnsi="Calibri" w:cs="Calibri"/>
          <w:highlight w:val="green"/>
          <w:rPrChange w:id="83" w:author="Catherine Vilcheze" w:date="2026-04-17T09:07:00Z" w16du:dateUtc="2026-04-17T13:07:00Z">
            <w:rPr>
              <w:rFonts w:ascii="Calibri" w:hAnsi="Calibri" w:cs="Calibri"/>
            </w:rPr>
          </w:rPrChange>
        </w:rPr>
        <w:t xml:space="preserve"> sterile</w:t>
      </w:r>
      <w:r w:rsidR="005267EE" w:rsidRPr="00D863C6">
        <w:rPr>
          <w:rFonts w:ascii="Calibri" w:hAnsi="Calibri" w:cs="Calibri"/>
          <w:highlight w:val="green"/>
          <w:rPrChange w:id="84" w:author="Catherine Vilcheze" w:date="2026-04-17T09:07:00Z" w16du:dateUtc="2026-04-17T13:07:00Z">
            <w:rPr>
              <w:rFonts w:ascii="Calibri" w:hAnsi="Calibri" w:cs="Calibri"/>
            </w:rPr>
          </w:rPrChange>
        </w:rPr>
        <w:t xml:space="preserve"> 10% glycerol containing 0.05% (v/v) tyloxapol</w:t>
      </w:r>
      <w:r w:rsidR="00052872" w:rsidRPr="002F306E">
        <w:rPr>
          <w:rFonts w:ascii="Calibri" w:hAnsi="Calibri" w:cs="Calibri"/>
        </w:rPr>
        <w:t xml:space="preserve"> (wash #1)</w:t>
      </w:r>
      <w:r w:rsidR="005267EE" w:rsidRPr="002F306E">
        <w:rPr>
          <w:rFonts w:ascii="Calibri" w:hAnsi="Calibri" w:cs="Calibri"/>
        </w:rPr>
        <w:t xml:space="preserve">. </w:t>
      </w:r>
      <w:r w:rsidR="00052872" w:rsidRPr="00D863C6">
        <w:rPr>
          <w:rFonts w:ascii="Calibri" w:hAnsi="Calibri" w:cs="Calibri"/>
          <w:highlight w:val="green"/>
          <w:rPrChange w:id="85" w:author="Catherine Vilcheze" w:date="2026-04-17T09:07:00Z" w16du:dateUtc="2026-04-17T13:07:00Z">
            <w:rPr>
              <w:rFonts w:ascii="Calibri" w:hAnsi="Calibri" w:cs="Calibri"/>
            </w:rPr>
          </w:rPrChange>
        </w:rPr>
        <w:t xml:space="preserve">Repeat centrifugation and washes </w:t>
      </w:r>
      <w:r w:rsidR="00A7050B" w:rsidRPr="00D863C6">
        <w:rPr>
          <w:rFonts w:ascii="Calibri" w:hAnsi="Calibri" w:cs="Calibri"/>
          <w:highlight w:val="green"/>
          <w:rPrChange w:id="86" w:author="Catherine Vilcheze" w:date="2026-04-17T09:07:00Z" w16du:dateUtc="2026-04-17T13:07:00Z">
            <w:rPr>
              <w:rFonts w:ascii="Calibri" w:hAnsi="Calibri" w:cs="Calibri"/>
            </w:rPr>
          </w:rPrChange>
        </w:rPr>
        <w:t>2x</w:t>
      </w:r>
      <w:r w:rsidR="00052872" w:rsidRPr="00D863C6">
        <w:rPr>
          <w:rFonts w:ascii="Calibri" w:hAnsi="Calibri" w:cs="Calibri"/>
          <w:highlight w:val="green"/>
          <w:rPrChange w:id="87" w:author="Catherine Vilcheze" w:date="2026-04-17T09:07:00Z" w16du:dateUtc="2026-04-17T13:07:00Z">
            <w:rPr>
              <w:rFonts w:ascii="Calibri" w:hAnsi="Calibri" w:cs="Calibri"/>
            </w:rPr>
          </w:rPrChange>
        </w:rPr>
        <w:t>.</w:t>
      </w:r>
      <w:r w:rsidR="00052872" w:rsidRPr="002F306E">
        <w:rPr>
          <w:rFonts w:ascii="Calibri" w:hAnsi="Calibri" w:cs="Calibri"/>
        </w:rPr>
        <w:t xml:space="preserve"> </w:t>
      </w:r>
      <w:r w:rsidR="00052872" w:rsidRPr="00D863C6">
        <w:rPr>
          <w:rFonts w:ascii="Calibri" w:hAnsi="Calibri" w:cs="Calibri"/>
          <w:highlight w:val="green"/>
          <w:rPrChange w:id="88" w:author="Catherine Vilcheze" w:date="2026-04-17T09:08:00Z" w16du:dateUtc="2026-04-17T13:08:00Z">
            <w:rPr>
              <w:rFonts w:ascii="Calibri" w:hAnsi="Calibri" w:cs="Calibri"/>
            </w:rPr>
          </w:rPrChange>
        </w:rPr>
        <w:t>R</w:t>
      </w:r>
      <w:r w:rsidR="005267EE" w:rsidRPr="00D863C6">
        <w:rPr>
          <w:rFonts w:ascii="Calibri" w:hAnsi="Calibri" w:cs="Calibri"/>
          <w:highlight w:val="green"/>
          <w:rPrChange w:id="89" w:author="Catherine Vilcheze" w:date="2026-04-17T09:08:00Z" w16du:dateUtc="2026-04-17T13:08:00Z">
            <w:rPr>
              <w:rFonts w:ascii="Calibri" w:hAnsi="Calibri" w:cs="Calibri"/>
            </w:rPr>
          </w:rPrChange>
        </w:rPr>
        <w:t>esuspend the cell pellet in 0.</w:t>
      </w:r>
      <w:r w:rsidR="00052872" w:rsidRPr="00D863C6">
        <w:rPr>
          <w:rFonts w:ascii="Calibri" w:hAnsi="Calibri" w:cs="Calibri"/>
          <w:highlight w:val="green"/>
          <w:rPrChange w:id="90" w:author="Catherine Vilcheze" w:date="2026-04-17T09:08:00Z" w16du:dateUtc="2026-04-17T13:08:00Z">
            <w:rPr>
              <w:rFonts w:ascii="Calibri" w:hAnsi="Calibri" w:cs="Calibri"/>
            </w:rPr>
          </w:rPrChange>
        </w:rPr>
        <w:t>175</w:t>
      </w:r>
      <w:r w:rsidR="005267EE" w:rsidRPr="00D863C6">
        <w:rPr>
          <w:rFonts w:ascii="Calibri" w:hAnsi="Calibri" w:cs="Calibri"/>
          <w:highlight w:val="green"/>
          <w:rPrChange w:id="91" w:author="Catherine Vilcheze" w:date="2026-04-17T09:08:00Z" w16du:dateUtc="2026-04-17T13:08:00Z">
            <w:rPr>
              <w:rFonts w:ascii="Calibri" w:hAnsi="Calibri" w:cs="Calibri"/>
            </w:rPr>
          </w:rPrChange>
        </w:rPr>
        <w:t xml:space="preserve"> m</w:t>
      </w:r>
      <w:r w:rsidR="00892575" w:rsidRPr="00D863C6">
        <w:rPr>
          <w:rFonts w:ascii="Calibri" w:hAnsi="Calibri" w:cs="Calibri"/>
          <w:highlight w:val="green"/>
          <w:rPrChange w:id="92" w:author="Catherine Vilcheze" w:date="2026-04-17T09:08:00Z" w16du:dateUtc="2026-04-17T13:08:00Z">
            <w:rPr>
              <w:rFonts w:ascii="Calibri" w:hAnsi="Calibri" w:cs="Calibri"/>
            </w:rPr>
          </w:rPrChange>
        </w:rPr>
        <w:t>L</w:t>
      </w:r>
      <w:r w:rsidR="005267EE" w:rsidRPr="00D863C6">
        <w:rPr>
          <w:rFonts w:ascii="Calibri" w:hAnsi="Calibri" w:cs="Calibri"/>
          <w:highlight w:val="green"/>
          <w:rPrChange w:id="93" w:author="Catherine Vilcheze" w:date="2026-04-17T09:08:00Z" w16du:dateUtc="2026-04-17T13:08:00Z">
            <w:rPr>
              <w:rFonts w:ascii="Calibri" w:hAnsi="Calibri" w:cs="Calibri"/>
            </w:rPr>
          </w:rPrChange>
        </w:rPr>
        <w:t xml:space="preserve"> of 10% glycerol containing 0.05% (v/v) tyloxapol</w:t>
      </w:r>
      <w:r w:rsidR="00052872" w:rsidRPr="00D863C6">
        <w:rPr>
          <w:rFonts w:ascii="Calibri" w:hAnsi="Calibri" w:cs="Calibri"/>
          <w:highlight w:val="green"/>
          <w:rPrChange w:id="94" w:author="Catherine Vilcheze" w:date="2026-04-17T09:08:00Z" w16du:dateUtc="2026-04-17T13:08:00Z">
            <w:rPr>
              <w:rFonts w:ascii="Calibri" w:hAnsi="Calibri" w:cs="Calibri"/>
            </w:rPr>
          </w:rPrChange>
        </w:rPr>
        <w:t xml:space="preserve"> and add 2</w:t>
      </w:r>
      <w:r w:rsidR="000E1B73" w:rsidRPr="002F306E">
        <w:rPr>
          <w:rFonts w:ascii="Calibri" w:hAnsi="Calibri" w:cs="Calibri"/>
        </w:rPr>
        <w:t xml:space="preserve"> </w:t>
      </w:r>
      <w:r w:rsidR="000E1B73" w:rsidRPr="00756AAC">
        <w:rPr>
          <w:rFonts w:ascii="Calibri" w:hAnsi="Calibri" w:cs="Calibri"/>
          <w:highlight w:val="green"/>
          <w:rPrChange w:id="95" w:author="Catherine Vilcheze" w:date="2026-04-15T19:57:00Z" w16du:dateUtc="2026-04-15T23:57:00Z">
            <w:rPr>
              <w:rFonts w:ascii="Calibri" w:hAnsi="Calibri" w:cs="Calibri"/>
            </w:rPr>
          </w:rPrChange>
        </w:rPr>
        <w:t xml:space="preserve">µL </w:t>
      </w:r>
      <w:r w:rsidR="00052872" w:rsidRPr="00756AAC">
        <w:rPr>
          <w:rFonts w:ascii="Calibri" w:hAnsi="Calibri" w:cs="Calibri"/>
          <w:highlight w:val="green"/>
          <w:rPrChange w:id="96" w:author="Catherine Vilcheze" w:date="2026-04-15T19:57:00Z" w16du:dateUtc="2026-04-15T23:57:00Z">
            <w:rPr>
              <w:rFonts w:ascii="Calibri" w:hAnsi="Calibri" w:cs="Calibri"/>
            </w:rPr>
          </w:rPrChange>
        </w:rPr>
        <w:t>of pYUB1169 DNA</w:t>
      </w:r>
      <w:r w:rsidR="00052872" w:rsidRPr="002F306E">
        <w:rPr>
          <w:rFonts w:ascii="Calibri" w:hAnsi="Calibri" w:cs="Calibri"/>
        </w:rPr>
        <w:t xml:space="preserve"> </w:t>
      </w:r>
      <w:r w:rsidR="007414BB" w:rsidRPr="002F306E">
        <w:rPr>
          <w:rFonts w:ascii="Calibri" w:hAnsi="Calibri" w:cs="Calibri"/>
        </w:rPr>
        <w:t>(100-200 ng of DNA).</w:t>
      </w:r>
      <w:r w:rsidR="007414BB" w:rsidRPr="002F306E" w:rsidDel="007414BB">
        <w:rPr>
          <w:rFonts w:ascii="Calibri" w:hAnsi="Calibri" w:cs="Calibri"/>
        </w:rPr>
        <w:t xml:space="preserve"> </w:t>
      </w:r>
    </w:p>
    <w:p w14:paraId="14AF2DA0"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48637057" w14:textId="4780E2CC" w:rsidR="00450751" w:rsidRPr="002F306E" w:rsidRDefault="00052872"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97" w:author="Catherine Vilcheze" w:date="2026-04-15T19:57:00Z" w16du:dateUtc="2026-04-15T23:57:00Z">
            <w:rPr>
              <w:rFonts w:ascii="Calibri" w:hAnsi="Calibri" w:cs="Calibri"/>
            </w:rPr>
          </w:rPrChange>
        </w:rPr>
        <w:t xml:space="preserve">Transfer </w:t>
      </w:r>
      <w:r w:rsidR="00D81529" w:rsidRPr="00756AAC">
        <w:rPr>
          <w:rFonts w:ascii="Calibri" w:hAnsi="Calibri" w:cs="Calibri"/>
          <w:highlight w:val="green"/>
          <w:rPrChange w:id="98" w:author="Catherine Vilcheze" w:date="2026-04-15T19:57:00Z" w16du:dateUtc="2026-04-15T23:57:00Z">
            <w:rPr>
              <w:rFonts w:ascii="Calibri" w:hAnsi="Calibri" w:cs="Calibri"/>
            </w:rPr>
          </w:rPrChange>
        </w:rPr>
        <w:t>mc²</w:t>
      </w:r>
      <w:r w:rsidRPr="00756AAC">
        <w:rPr>
          <w:rFonts w:ascii="Calibri" w:hAnsi="Calibri" w:cs="Calibri"/>
          <w:highlight w:val="green"/>
          <w:rPrChange w:id="99" w:author="Catherine Vilcheze" w:date="2026-04-15T19:57:00Z" w16du:dateUtc="2026-04-15T23:57:00Z">
            <w:rPr>
              <w:rFonts w:ascii="Calibri" w:hAnsi="Calibri" w:cs="Calibri"/>
            </w:rPr>
          </w:rPrChange>
        </w:rPr>
        <w:t>7902</w:t>
      </w:r>
      <w:r w:rsidRPr="002F306E">
        <w:rPr>
          <w:rFonts w:ascii="Calibri" w:hAnsi="Calibri" w:cs="Calibri"/>
        </w:rPr>
        <w:t xml:space="preserve"> </w:t>
      </w:r>
      <w:r w:rsidRPr="00756AAC">
        <w:rPr>
          <w:rFonts w:ascii="Calibri" w:hAnsi="Calibri" w:cs="Calibri"/>
          <w:highlight w:val="green"/>
          <w:rPrChange w:id="100" w:author="Catherine Vilcheze" w:date="2026-04-15T19:57:00Z" w16du:dateUtc="2026-04-15T23:57:00Z">
            <w:rPr>
              <w:rFonts w:ascii="Calibri" w:hAnsi="Calibri" w:cs="Calibri"/>
            </w:rPr>
          </w:rPrChange>
        </w:rPr>
        <w:t>and pYUB1169</w:t>
      </w:r>
      <w:r w:rsidRPr="002F306E">
        <w:rPr>
          <w:rFonts w:ascii="Calibri" w:hAnsi="Calibri" w:cs="Calibri"/>
        </w:rPr>
        <w:t xml:space="preserve"> </w:t>
      </w:r>
      <w:r w:rsidRPr="00D863C6">
        <w:rPr>
          <w:rFonts w:ascii="Calibri" w:hAnsi="Calibri" w:cs="Calibri"/>
          <w:highlight w:val="green"/>
          <w:rPrChange w:id="101" w:author="Catherine Vilcheze" w:date="2026-04-17T09:08:00Z" w16du:dateUtc="2026-04-17T13:08:00Z">
            <w:rPr>
              <w:rFonts w:ascii="Calibri" w:hAnsi="Calibri" w:cs="Calibri"/>
            </w:rPr>
          </w:rPrChange>
        </w:rPr>
        <w:t>into</w:t>
      </w:r>
      <w:r w:rsidR="005267EE" w:rsidRPr="00D863C6">
        <w:rPr>
          <w:rFonts w:ascii="Calibri" w:hAnsi="Calibri" w:cs="Calibri"/>
          <w:highlight w:val="green"/>
          <w:rPrChange w:id="102" w:author="Catherine Vilcheze" w:date="2026-04-17T09:08:00Z" w16du:dateUtc="2026-04-17T13:08:00Z">
            <w:rPr>
              <w:rFonts w:ascii="Calibri" w:hAnsi="Calibri" w:cs="Calibri"/>
            </w:rPr>
          </w:rPrChange>
        </w:rPr>
        <w:t xml:space="preserve"> a </w:t>
      </w:r>
      <w:r w:rsidRPr="00D863C6">
        <w:rPr>
          <w:rFonts w:ascii="Calibri" w:hAnsi="Calibri" w:cs="Calibri"/>
          <w:highlight w:val="green"/>
          <w:rPrChange w:id="103" w:author="Catherine Vilcheze" w:date="2026-04-17T09:08:00Z" w16du:dateUtc="2026-04-17T13:08:00Z">
            <w:rPr>
              <w:rFonts w:ascii="Calibri" w:hAnsi="Calibri" w:cs="Calibri"/>
            </w:rPr>
          </w:rPrChange>
        </w:rPr>
        <w:t>0.</w:t>
      </w:r>
      <w:r w:rsidR="005267EE" w:rsidRPr="00D863C6">
        <w:rPr>
          <w:rFonts w:ascii="Calibri" w:hAnsi="Calibri" w:cs="Calibri"/>
          <w:highlight w:val="green"/>
          <w:rPrChange w:id="104" w:author="Catherine Vilcheze" w:date="2026-04-17T09:08:00Z" w16du:dateUtc="2026-04-17T13:08:00Z">
            <w:rPr>
              <w:rFonts w:ascii="Calibri" w:hAnsi="Calibri" w:cs="Calibri"/>
            </w:rPr>
          </w:rPrChange>
        </w:rPr>
        <w:t xml:space="preserve">2 </w:t>
      </w:r>
      <w:r w:rsidRPr="00D863C6">
        <w:rPr>
          <w:rFonts w:ascii="Calibri" w:hAnsi="Calibri" w:cs="Calibri"/>
          <w:highlight w:val="green"/>
          <w:rPrChange w:id="105" w:author="Catherine Vilcheze" w:date="2026-04-17T09:08:00Z" w16du:dateUtc="2026-04-17T13:08:00Z">
            <w:rPr>
              <w:rFonts w:ascii="Calibri" w:hAnsi="Calibri" w:cs="Calibri"/>
            </w:rPr>
          </w:rPrChange>
        </w:rPr>
        <w:t>c</w:t>
      </w:r>
      <w:r w:rsidR="005267EE" w:rsidRPr="00D863C6">
        <w:rPr>
          <w:rFonts w:ascii="Calibri" w:hAnsi="Calibri" w:cs="Calibri"/>
          <w:highlight w:val="green"/>
          <w:rPrChange w:id="106" w:author="Catherine Vilcheze" w:date="2026-04-17T09:08:00Z" w16du:dateUtc="2026-04-17T13:08:00Z">
            <w:rPr>
              <w:rFonts w:ascii="Calibri" w:hAnsi="Calibri" w:cs="Calibri"/>
            </w:rPr>
          </w:rPrChange>
        </w:rPr>
        <w:t>m electroporation cuvette</w:t>
      </w:r>
      <w:r w:rsidRPr="00D863C6">
        <w:rPr>
          <w:rFonts w:ascii="Calibri" w:hAnsi="Calibri" w:cs="Calibri"/>
          <w:highlight w:val="green"/>
          <w:rPrChange w:id="107" w:author="Catherine Vilcheze" w:date="2026-04-17T09:08:00Z" w16du:dateUtc="2026-04-17T13:08:00Z">
            <w:rPr>
              <w:rFonts w:ascii="Calibri" w:hAnsi="Calibri" w:cs="Calibri"/>
            </w:rPr>
          </w:rPrChange>
        </w:rPr>
        <w:t>. Wait 10 min</w:t>
      </w:r>
      <w:r w:rsidR="00674571" w:rsidRPr="00D863C6">
        <w:rPr>
          <w:rFonts w:ascii="Calibri" w:hAnsi="Calibri" w:cs="Calibri"/>
          <w:highlight w:val="green"/>
          <w:rPrChange w:id="108" w:author="Catherine Vilcheze" w:date="2026-04-17T09:08:00Z" w16du:dateUtc="2026-04-17T13:08:00Z">
            <w:rPr>
              <w:rFonts w:ascii="Calibri" w:hAnsi="Calibri" w:cs="Calibri"/>
            </w:rPr>
          </w:rPrChange>
        </w:rPr>
        <w:t>. Tap the cuvette 2</w:t>
      </w:r>
      <w:r w:rsidR="00A7050B" w:rsidRPr="00D863C6">
        <w:rPr>
          <w:rFonts w:ascii="Calibri" w:hAnsi="Calibri" w:cs="Calibri"/>
          <w:highlight w:val="green"/>
          <w:rPrChange w:id="109" w:author="Catherine Vilcheze" w:date="2026-04-17T09:08:00Z" w16du:dateUtc="2026-04-17T13:08:00Z">
            <w:rPr>
              <w:rFonts w:ascii="Calibri" w:hAnsi="Calibri" w:cs="Calibri"/>
            </w:rPr>
          </w:rPrChange>
        </w:rPr>
        <w:t>x</w:t>
      </w:r>
      <w:r w:rsidR="00D416BF" w:rsidRPr="00D863C6">
        <w:rPr>
          <w:rFonts w:ascii="Calibri" w:hAnsi="Calibri" w:cs="Calibri"/>
          <w:highlight w:val="green"/>
          <w:rPrChange w:id="110" w:author="Catherine Vilcheze" w:date="2026-04-17T09:08:00Z" w16du:dateUtc="2026-04-17T13:08:00Z">
            <w:rPr>
              <w:rFonts w:ascii="Calibri" w:hAnsi="Calibri" w:cs="Calibri"/>
            </w:rPr>
          </w:rPrChange>
        </w:rPr>
        <w:t xml:space="preserve"> to </w:t>
      </w:r>
      <w:r w:rsidR="00674571" w:rsidRPr="00D863C6">
        <w:rPr>
          <w:rFonts w:ascii="Calibri" w:hAnsi="Calibri" w:cs="Calibri"/>
          <w:highlight w:val="green"/>
          <w:rPrChange w:id="111" w:author="Catherine Vilcheze" w:date="2026-04-17T09:08:00Z" w16du:dateUtc="2026-04-17T13:08:00Z">
            <w:rPr>
              <w:rFonts w:ascii="Calibri" w:hAnsi="Calibri" w:cs="Calibri"/>
            </w:rPr>
          </w:rPrChange>
        </w:rPr>
        <w:t>3</w:t>
      </w:r>
      <w:r w:rsidR="00A7050B" w:rsidRPr="00D863C6">
        <w:rPr>
          <w:rFonts w:ascii="Calibri" w:hAnsi="Calibri" w:cs="Calibri"/>
          <w:highlight w:val="green"/>
          <w:rPrChange w:id="112" w:author="Catherine Vilcheze" w:date="2026-04-17T09:08:00Z" w16du:dateUtc="2026-04-17T13:08:00Z">
            <w:rPr>
              <w:rFonts w:ascii="Calibri" w:hAnsi="Calibri" w:cs="Calibri"/>
            </w:rPr>
          </w:rPrChange>
        </w:rPr>
        <w:t>x</w:t>
      </w:r>
      <w:r w:rsidR="00674571" w:rsidRPr="00D863C6">
        <w:rPr>
          <w:rFonts w:ascii="Calibri" w:hAnsi="Calibri" w:cs="Calibri"/>
          <w:highlight w:val="green"/>
          <w:rPrChange w:id="113" w:author="Catherine Vilcheze" w:date="2026-04-17T09:08:00Z" w16du:dateUtc="2026-04-17T13:08:00Z">
            <w:rPr>
              <w:rFonts w:ascii="Calibri" w:hAnsi="Calibri" w:cs="Calibri"/>
            </w:rPr>
          </w:rPrChange>
        </w:rPr>
        <w:t xml:space="preserve"> to remove air bubbles</w:t>
      </w:r>
      <w:r w:rsidRPr="00D863C6">
        <w:rPr>
          <w:rFonts w:ascii="Calibri" w:hAnsi="Calibri" w:cs="Calibri"/>
          <w:highlight w:val="green"/>
          <w:rPrChange w:id="114" w:author="Catherine Vilcheze" w:date="2026-04-17T09:08:00Z" w16du:dateUtc="2026-04-17T13:08:00Z">
            <w:rPr>
              <w:rFonts w:ascii="Calibri" w:hAnsi="Calibri" w:cs="Calibri"/>
            </w:rPr>
          </w:rPrChange>
        </w:rPr>
        <w:t xml:space="preserve"> and electroporate</w:t>
      </w:r>
      <w:r w:rsidRPr="002F306E">
        <w:rPr>
          <w:rFonts w:ascii="Calibri" w:hAnsi="Calibri" w:cs="Calibri"/>
        </w:rPr>
        <w:t xml:space="preserve"> </w:t>
      </w:r>
      <w:r w:rsidR="00A7050B" w:rsidRPr="00D863C6">
        <w:rPr>
          <w:rFonts w:ascii="Calibri" w:hAnsi="Calibri" w:cs="Calibri"/>
          <w:highlight w:val="green"/>
          <w:rPrChange w:id="115" w:author="Catherine Vilcheze" w:date="2026-04-17T09:08:00Z" w16du:dateUtc="2026-04-17T13:08:00Z">
            <w:rPr>
              <w:rFonts w:ascii="Calibri" w:hAnsi="Calibri" w:cs="Calibri"/>
            </w:rPr>
          </w:rPrChange>
        </w:rPr>
        <w:t>at</w:t>
      </w:r>
      <w:r w:rsidRPr="00D863C6">
        <w:rPr>
          <w:rFonts w:ascii="Calibri" w:hAnsi="Calibri" w:cs="Calibri"/>
          <w:highlight w:val="green"/>
          <w:rPrChange w:id="116" w:author="Catherine Vilcheze" w:date="2026-04-17T09:08:00Z" w16du:dateUtc="2026-04-17T13:08:00Z">
            <w:rPr>
              <w:rFonts w:ascii="Calibri" w:hAnsi="Calibri" w:cs="Calibri"/>
            </w:rPr>
          </w:rPrChange>
        </w:rPr>
        <w:t xml:space="preserve"> 2</w:t>
      </w:r>
      <w:r w:rsidR="00892575" w:rsidRPr="00D863C6">
        <w:rPr>
          <w:rFonts w:ascii="Calibri" w:hAnsi="Calibri" w:cs="Calibri"/>
          <w:highlight w:val="green"/>
          <w:rPrChange w:id="117" w:author="Catherine Vilcheze" w:date="2026-04-17T09:08:00Z" w16du:dateUtc="2026-04-17T13:08:00Z">
            <w:rPr>
              <w:rFonts w:ascii="Calibri" w:hAnsi="Calibri" w:cs="Calibri"/>
            </w:rPr>
          </w:rPrChange>
        </w:rPr>
        <w:t>,</w:t>
      </w:r>
      <w:r w:rsidRPr="00D863C6">
        <w:rPr>
          <w:rFonts w:ascii="Calibri" w:hAnsi="Calibri" w:cs="Calibri"/>
          <w:highlight w:val="green"/>
          <w:rPrChange w:id="118" w:author="Catherine Vilcheze" w:date="2026-04-17T09:08:00Z" w16du:dateUtc="2026-04-17T13:08:00Z">
            <w:rPr>
              <w:rFonts w:ascii="Calibri" w:hAnsi="Calibri" w:cs="Calibri"/>
            </w:rPr>
          </w:rPrChange>
        </w:rPr>
        <w:t>500 mV, 1</w:t>
      </w:r>
      <w:r w:rsidR="00892575" w:rsidRPr="00D863C6">
        <w:rPr>
          <w:rFonts w:ascii="Calibri" w:hAnsi="Calibri" w:cs="Calibri"/>
          <w:highlight w:val="green"/>
          <w:rPrChange w:id="119" w:author="Catherine Vilcheze" w:date="2026-04-17T09:08:00Z" w16du:dateUtc="2026-04-17T13:08:00Z">
            <w:rPr>
              <w:rFonts w:ascii="Calibri" w:hAnsi="Calibri" w:cs="Calibri"/>
            </w:rPr>
          </w:rPrChange>
        </w:rPr>
        <w:t>,</w:t>
      </w:r>
      <w:r w:rsidRPr="00D863C6">
        <w:rPr>
          <w:rFonts w:ascii="Calibri" w:hAnsi="Calibri" w:cs="Calibri"/>
          <w:highlight w:val="green"/>
          <w:rPrChange w:id="120" w:author="Catherine Vilcheze" w:date="2026-04-17T09:08:00Z" w16du:dateUtc="2026-04-17T13:08:00Z">
            <w:rPr>
              <w:rFonts w:ascii="Calibri" w:hAnsi="Calibri" w:cs="Calibri"/>
            </w:rPr>
          </w:rPrChange>
        </w:rPr>
        <w:t xml:space="preserve">000 </w:t>
      </w:r>
      <w:r w:rsidR="00A7050B" w:rsidRPr="00D863C6">
        <w:rPr>
          <w:rFonts w:ascii="Calibri" w:hAnsi="Calibri" w:cs="Calibri"/>
          <w:highlight w:val="green"/>
          <w:rPrChange w:id="121" w:author="Catherine Vilcheze" w:date="2026-04-17T09:08:00Z" w16du:dateUtc="2026-04-17T13:08:00Z">
            <w:rPr>
              <w:rFonts w:ascii="Calibri" w:hAnsi="Calibri" w:cs="Calibri"/>
            </w:rPr>
          </w:rPrChange>
        </w:rPr>
        <w:t>Ω</w:t>
      </w:r>
      <w:r w:rsidRPr="00D863C6">
        <w:rPr>
          <w:rFonts w:ascii="Calibri" w:hAnsi="Calibri" w:cs="Calibri"/>
          <w:highlight w:val="green"/>
          <w:rPrChange w:id="122" w:author="Catherine Vilcheze" w:date="2026-04-17T09:08:00Z" w16du:dateUtc="2026-04-17T13:08:00Z">
            <w:rPr>
              <w:rFonts w:ascii="Calibri" w:hAnsi="Calibri" w:cs="Calibri"/>
            </w:rPr>
          </w:rPrChange>
        </w:rPr>
        <w:t xml:space="preserve">, 25 </w:t>
      </w:r>
      <w:r w:rsidR="00892575" w:rsidRPr="00D863C6">
        <w:rPr>
          <w:rFonts w:ascii="Calibri" w:hAnsi="Calibri" w:cs="Calibri"/>
          <w:highlight w:val="green"/>
          <w:rPrChange w:id="123" w:author="Catherine Vilcheze" w:date="2026-04-17T09:08:00Z" w16du:dateUtc="2026-04-17T13:08:00Z">
            <w:rPr>
              <w:rFonts w:ascii="Calibri" w:hAnsi="Calibri" w:cs="Calibri"/>
            </w:rPr>
          </w:rPrChange>
        </w:rPr>
        <w:t>µ</w:t>
      </w:r>
      <w:r w:rsidRPr="00D863C6">
        <w:rPr>
          <w:rFonts w:ascii="Calibri" w:hAnsi="Calibri" w:cs="Calibri"/>
          <w:highlight w:val="green"/>
          <w:rPrChange w:id="124" w:author="Catherine Vilcheze" w:date="2026-04-17T09:08:00Z" w16du:dateUtc="2026-04-17T13:08:00Z">
            <w:rPr>
              <w:rFonts w:ascii="Calibri" w:hAnsi="Calibri" w:cs="Calibri"/>
            </w:rPr>
          </w:rPrChange>
        </w:rPr>
        <w:t>F</w:t>
      </w:r>
      <w:r w:rsidR="004552A3" w:rsidRPr="00D863C6">
        <w:rPr>
          <w:rFonts w:ascii="Calibri" w:hAnsi="Calibri" w:cs="Calibri"/>
          <w:highlight w:val="green"/>
          <w:rPrChange w:id="125" w:author="Catherine Vilcheze" w:date="2026-04-17T09:08:00Z" w16du:dateUtc="2026-04-17T13:08:00Z">
            <w:rPr>
              <w:rFonts w:ascii="Calibri" w:hAnsi="Calibri" w:cs="Calibri"/>
            </w:rPr>
          </w:rPrChange>
        </w:rPr>
        <w:t xml:space="preserve">, time constant 20 </w:t>
      </w:r>
      <w:proofErr w:type="spellStart"/>
      <w:r w:rsidR="004552A3" w:rsidRPr="00D863C6">
        <w:rPr>
          <w:rFonts w:ascii="Calibri" w:hAnsi="Calibri" w:cs="Calibri"/>
          <w:highlight w:val="green"/>
          <w:rPrChange w:id="126" w:author="Catherine Vilcheze" w:date="2026-04-17T09:08:00Z" w16du:dateUtc="2026-04-17T13:08:00Z">
            <w:rPr>
              <w:rFonts w:ascii="Calibri" w:hAnsi="Calibri" w:cs="Calibri"/>
            </w:rPr>
          </w:rPrChange>
        </w:rPr>
        <w:t>ms</w:t>
      </w:r>
      <w:proofErr w:type="spellEnd"/>
      <w:r w:rsidR="004552A3" w:rsidRPr="00D863C6">
        <w:rPr>
          <w:rFonts w:ascii="Calibri" w:hAnsi="Calibri" w:cs="Calibri"/>
          <w:highlight w:val="green"/>
          <w:rPrChange w:id="127" w:author="Catherine Vilcheze" w:date="2026-04-17T09:08:00Z" w16du:dateUtc="2026-04-17T13:08:00Z">
            <w:rPr>
              <w:rFonts w:ascii="Calibri" w:hAnsi="Calibri" w:cs="Calibri"/>
            </w:rPr>
          </w:rPrChange>
        </w:rPr>
        <w:t>,</w:t>
      </w:r>
      <w:r w:rsidR="00A7050B" w:rsidRPr="00D863C6">
        <w:rPr>
          <w:rFonts w:ascii="Calibri" w:hAnsi="Calibri" w:cs="Calibri"/>
          <w:highlight w:val="green"/>
          <w:rPrChange w:id="128" w:author="Catherine Vilcheze" w:date="2026-04-17T09:08:00Z" w16du:dateUtc="2026-04-17T13:08:00Z">
            <w:rPr>
              <w:rFonts w:ascii="Calibri" w:hAnsi="Calibri" w:cs="Calibri"/>
            </w:rPr>
          </w:rPrChange>
        </w:rPr>
        <w:t xml:space="preserve"> at</w:t>
      </w:r>
      <w:r w:rsidR="004552A3" w:rsidRPr="00D863C6">
        <w:rPr>
          <w:rFonts w:ascii="Calibri" w:hAnsi="Calibri" w:cs="Calibri"/>
          <w:highlight w:val="green"/>
          <w:rPrChange w:id="129" w:author="Catherine Vilcheze" w:date="2026-04-17T09:08:00Z" w16du:dateUtc="2026-04-17T13:08:00Z">
            <w:rPr>
              <w:rFonts w:ascii="Calibri" w:hAnsi="Calibri" w:cs="Calibri"/>
            </w:rPr>
          </w:rPrChange>
        </w:rPr>
        <w:t xml:space="preserve"> room temperature</w:t>
      </w:r>
      <w:r w:rsidRPr="002F306E">
        <w:rPr>
          <w:rFonts w:ascii="Calibri" w:hAnsi="Calibri" w:cs="Calibri"/>
        </w:rPr>
        <w:t xml:space="preserve">. </w:t>
      </w:r>
    </w:p>
    <w:p w14:paraId="2FF55EA3"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6794CD27" w14:textId="4A82B702" w:rsidR="00450751" w:rsidRPr="00D863C6" w:rsidRDefault="00052872" w:rsidP="002F306E">
      <w:pPr>
        <w:pStyle w:val="ListParagraph"/>
        <w:numPr>
          <w:ilvl w:val="2"/>
          <w:numId w:val="4"/>
        </w:numPr>
        <w:spacing w:after="0" w:line="240" w:lineRule="auto"/>
        <w:ind w:left="0" w:firstLine="0"/>
        <w:contextualSpacing w:val="0"/>
        <w:jc w:val="both"/>
        <w:rPr>
          <w:rFonts w:ascii="Calibri" w:hAnsi="Calibri" w:cs="Calibri"/>
          <w:highlight w:val="green"/>
          <w:rPrChange w:id="130" w:author="Catherine Vilcheze" w:date="2026-04-17T09:08:00Z" w16du:dateUtc="2026-04-17T13:08:00Z">
            <w:rPr>
              <w:rFonts w:ascii="Calibri" w:hAnsi="Calibri" w:cs="Calibri"/>
            </w:rPr>
          </w:rPrChange>
        </w:rPr>
      </w:pPr>
      <w:r w:rsidRPr="00756AAC">
        <w:rPr>
          <w:rFonts w:ascii="Calibri" w:hAnsi="Calibri" w:cs="Calibri"/>
          <w:highlight w:val="green"/>
          <w:rPrChange w:id="131" w:author="Catherine Vilcheze" w:date="2026-04-15T19:58:00Z" w16du:dateUtc="2026-04-15T23:58:00Z">
            <w:rPr>
              <w:rFonts w:ascii="Calibri" w:hAnsi="Calibri" w:cs="Calibri"/>
            </w:rPr>
          </w:rPrChange>
        </w:rPr>
        <w:t>Add 1 m</w:t>
      </w:r>
      <w:r w:rsidR="00450751" w:rsidRPr="00756AAC">
        <w:rPr>
          <w:rFonts w:ascii="Calibri" w:hAnsi="Calibri" w:cs="Calibri"/>
          <w:highlight w:val="green"/>
          <w:rPrChange w:id="132" w:author="Catherine Vilcheze" w:date="2026-04-15T19:58:00Z" w16du:dateUtc="2026-04-15T23:58:00Z">
            <w:rPr>
              <w:rFonts w:ascii="Calibri" w:hAnsi="Calibri" w:cs="Calibri"/>
            </w:rPr>
          </w:rPrChange>
        </w:rPr>
        <w:t>L</w:t>
      </w:r>
      <w:r w:rsidRPr="00756AAC">
        <w:rPr>
          <w:rFonts w:ascii="Calibri" w:hAnsi="Calibri" w:cs="Calibri"/>
          <w:highlight w:val="green"/>
          <w:rPrChange w:id="133" w:author="Catherine Vilcheze" w:date="2026-04-15T19:58:00Z" w16du:dateUtc="2026-04-15T23:58:00Z">
            <w:rPr>
              <w:rFonts w:ascii="Calibri" w:hAnsi="Calibri" w:cs="Calibri"/>
            </w:rPr>
          </w:rPrChange>
        </w:rPr>
        <w:t xml:space="preserve"> of sterile Middlebrook </w:t>
      </w:r>
      <w:r w:rsidRPr="00D863C6">
        <w:rPr>
          <w:rFonts w:ascii="Calibri" w:hAnsi="Calibri" w:cs="Calibri"/>
          <w:highlight w:val="green"/>
          <w:rPrChange w:id="134" w:author="Catherine Vilcheze" w:date="2026-04-17T09:08:00Z" w16du:dateUtc="2026-04-17T13:08:00Z">
            <w:rPr>
              <w:rFonts w:ascii="Calibri" w:hAnsi="Calibri" w:cs="Calibri"/>
            </w:rPr>
          </w:rPrChange>
        </w:rPr>
        <w:t xml:space="preserve">7H9 supplemented with </w:t>
      </w:r>
      <w:r w:rsidR="007414BB" w:rsidRPr="00D863C6">
        <w:rPr>
          <w:rFonts w:ascii="Calibri" w:hAnsi="Calibri" w:cs="Calibri"/>
          <w:highlight w:val="green"/>
          <w:rPrChange w:id="135" w:author="Catherine Vilcheze" w:date="2026-04-17T09:08:00Z" w16du:dateUtc="2026-04-17T13:08:00Z">
            <w:rPr>
              <w:rFonts w:ascii="Calibri" w:hAnsi="Calibri" w:cs="Calibri"/>
            </w:rPr>
          </w:rPrChange>
        </w:rPr>
        <w:t xml:space="preserve">OADC enrichment (10% (v/v)), glycerol (0.2% (v/v)), </w:t>
      </w:r>
      <w:r w:rsidR="007414BB" w:rsidRPr="00D863C6">
        <w:rPr>
          <w:rFonts w:ascii="Calibri" w:hAnsi="Calibri" w:cs="Calibri"/>
          <w:i/>
          <w:iCs/>
          <w:highlight w:val="green"/>
          <w:rPrChange w:id="136" w:author="Catherine Vilcheze" w:date="2026-04-17T09:08:00Z" w16du:dateUtc="2026-04-17T13:08:00Z">
            <w:rPr>
              <w:rFonts w:ascii="Calibri" w:hAnsi="Calibri" w:cs="Calibri"/>
              <w:i/>
              <w:iCs/>
            </w:rPr>
          </w:rPrChange>
        </w:rPr>
        <w:t>D</w:t>
      </w:r>
      <w:r w:rsidR="007414BB" w:rsidRPr="00D863C6">
        <w:rPr>
          <w:rFonts w:ascii="Calibri" w:hAnsi="Calibri" w:cs="Calibri"/>
          <w:highlight w:val="green"/>
          <w:rPrChange w:id="137" w:author="Catherine Vilcheze" w:date="2026-04-17T09:08:00Z" w16du:dateUtc="2026-04-17T13:08:00Z">
            <w:rPr>
              <w:rFonts w:ascii="Calibri" w:hAnsi="Calibri" w:cs="Calibri"/>
            </w:rPr>
          </w:rPrChange>
        </w:rPr>
        <w:t>-pantothenate (24 mg/</w:t>
      </w:r>
      <w:r w:rsidR="00DA46B9" w:rsidRPr="00D863C6">
        <w:rPr>
          <w:rFonts w:ascii="Calibri" w:hAnsi="Calibri" w:cs="Calibri"/>
          <w:highlight w:val="green"/>
          <w:rPrChange w:id="138"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39" w:author="Catherine Vilcheze" w:date="2026-04-17T09:08:00Z" w16du:dateUtc="2026-04-17T13:08:00Z">
            <w:rPr>
              <w:rFonts w:ascii="Calibri" w:hAnsi="Calibri" w:cs="Calibri"/>
            </w:rPr>
          </w:rPrChange>
        </w:rPr>
        <w:t xml:space="preserve">), </w:t>
      </w:r>
      <w:r w:rsidR="005B53B9" w:rsidRPr="00D863C6">
        <w:rPr>
          <w:rFonts w:ascii="Calibri" w:hAnsi="Calibri" w:cs="Calibri"/>
          <w:i/>
          <w:iCs/>
          <w:highlight w:val="green"/>
          <w:rPrChange w:id="140" w:author="Catherine Vilcheze" w:date="2026-04-17T09:08:00Z" w16du:dateUtc="2026-04-17T13:08:00Z">
            <w:rPr>
              <w:rFonts w:ascii="Calibri" w:hAnsi="Calibri" w:cs="Calibri"/>
              <w:i/>
              <w:iCs/>
            </w:rPr>
          </w:rPrChange>
        </w:rPr>
        <w:t>L</w:t>
      </w:r>
      <w:r w:rsidR="005B53B9" w:rsidRPr="00D863C6">
        <w:rPr>
          <w:rFonts w:ascii="Calibri" w:hAnsi="Calibri" w:cs="Calibri"/>
          <w:highlight w:val="green"/>
          <w:rPrChange w:id="141" w:author="Catherine Vilcheze" w:date="2026-04-17T09:08:00Z" w16du:dateUtc="2026-04-17T13:08:00Z">
            <w:rPr>
              <w:rFonts w:ascii="Calibri" w:hAnsi="Calibri" w:cs="Calibri"/>
            </w:rPr>
          </w:rPrChange>
        </w:rPr>
        <w:t>-</w:t>
      </w:r>
      <w:r w:rsidR="007414BB" w:rsidRPr="00D863C6">
        <w:rPr>
          <w:rFonts w:ascii="Calibri" w:hAnsi="Calibri" w:cs="Calibri"/>
          <w:highlight w:val="green"/>
          <w:rPrChange w:id="142" w:author="Catherine Vilcheze" w:date="2026-04-17T09:08:00Z" w16du:dateUtc="2026-04-17T13:08:00Z">
            <w:rPr>
              <w:rFonts w:ascii="Calibri" w:hAnsi="Calibri" w:cs="Calibri"/>
            </w:rPr>
          </w:rPrChange>
        </w:rPr>
        <w:t>leucine (50 mg/</w:t>
      </w:r>
      <w:r w:rsidR="00DA46B9" w:rsidRPr="00D863C6">
        <w:rPr>
          <w:rFonts w:ascii="Calibri" w:hAnsi="Calibri" w:cs="Calibri"/>
          <w:highlight w:val="green"/>
          <w:rPrChange w:id="143"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44" w:author="Catherine Vilcheze" w:date="2026-04-17T09:08:00Z" w16du:dateUtc="2026-04-17T13:08:00Z">
            <w:rPr>
              <w:rFonts w:ascii="Calibri" w:hAnsi="Calibri" w:cs="Calibri"/>
            </w:rPr>
          </w:rPrChange>
        </w:rPr>
        <w:t>)</w:t>
      </w:r>
      <w:r w:rsidR="008F72A9" w:rsidRPr="00D863C6">
        <w:rPr>
          <w:rFonts w:ascii="Calibri" w:hAnsi="Calibri" w:cs="Calibri"/>
          <w:highlight w:val="green"/>
          <w:rPrChange w:id="145" w:author="Catherine Vilcheze" w:date="2026-04-17T09:08:00Z" w16du:dateUtc="2026-04-17T13:08:00Z">
            <w:rPr>
              <w:rFonts w:ascii="Calibri" w:hAnsi="Calibri" w:cs="Calibri"/>
            </w:rPr>
          </w:rPrChange>
        </w:rPr>
        <w:t>,</w:t>
      </w:r>
      <w:r w:rsidR="007414BB" w:rsidRPr="00D863C6">
        <w:rPr>
          <w:rFonts w:ascii="Calibri" w:hAnsi="Calibri" w:cs="Calibri"/>
          <w:highlight w:val="green"/>
          <w:rPrChange w:id="146" w:author="Catherine Vilcheze" w:date="2026-04-17T09:08:00Z" w16du:dateUtc="2026-04-17T13:08:00Z">
            <w:rPr>
              <w:rFonts w:ascii="Calibri" w:hAnsi="Calibri" w:cs="Calibri"/>
            </w:rPr>
          </w:rPrChange>
        </w:rPr>
        <w:t xml:space="preserve"> </w:t>
      </w:r>
      <w:r w:rsidR="005B53B9" w:rsidRPr="00D863C6">
        <w:rPr>
          <w:rFonts w:ascii="Calibri" w:hAnsi="Calibri" w:cs="Calibri"/>
          <w:i/>
          <w:iCs/>
          <w:highlight w:val="green"/>
          <w:rPrChange w:id="147" w:author="Catherine Vilcheze" w:date="2026-04-17T09:08:00Z" w16du:dateUtc="2026-04-17T13:08:00Z">
            <w:rPr>
              <w:rFonts w:ascii="Calibri" w:hAnsi="Calibri" w:cs="Calibri"/>
              <w:i/>
              <w:iCs/>
            </w:rPr>
          </w:rPrChange>
        </w:rPr>
        <w:t>L</w:t>
      </w:r>
      <w:r w:rsidR="005B53B9" w:rsidRPr="00D863C6">
        <w:rPr>
          <w:rFonts w:ascii="Calibri" w:hAnsi="Calibri" w:cs="Calibri"/>
          <w:highlight w:val="green"/>
          <w:rPrChange w:id="148" w:author="Catherine Vilcheze" w:date="2026-04-17T09:08:00Z" w16du:dateUtc="2026-04-17T13:08:00Z">
            <w:rPr>
              <w:rFonts w:ascii="Calibri" w:hAnsi="Calibri" w:cs="Calibri"/>
            </w:rPr>
          </w:rPrChange>
        </w:rPr>
        <w:t>-</w:t>
      </w:r>
      <w:r w:rsidR="007414BB" w:rsidRPr="00D863C6">
        <w:rPr>
          <w:rFonts w:ascii="Calibri" w:hAnsi="Calibri" w:cs="Calibri"/>
          <w:highlight w:val="green"/>
          <w:rPrChange w:id="149" w:author="Catherine Vilcheze" w:date="2026-04-17T09:08:00Z" w16du:dateUtc="2026-04-17T13:08:00Z">
            <w:rPr>
              <w:rFonts w:ascii="Calibri" w:hAnsi="Calibri" w:cs="Calibri"/>
            </w:rPr>
          </w:rPrChange>
        </w:rPr>
        <w:t>arginine (200 mg/</w:t>
      </w:r>
      <w:r w:rsidR="00DA46B9" w:rsidRPr="00D863C6">
        <w:rPr>
          <w:rFonts w:ascii="Calibri" w:hAnsi="Calibri" w:cs="Calibri"/>
          <w:highlight w:val="green"/>
          <w:rPrChange w:id="150"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51" w:author="Catherine Vilcheze" w:date="2026-04-17T09:08:00Z" w16du:dateUtc="2026-04-17T13:08:00Z">
            <w:rPr>
              <w:rFonts w:ascii="Calibri" w:hAnsi="Calibri" w:cs="Calibri"/>
            </w:rPr>
          </w:rPrChange>
        </w:rPr>
        <w:t>), sodium propionate (0.1 mM), and tyloxapol (0.05% (v/v))</w:t>
      </w:r>
      <w:r w:rsidRPr="00D863C6">
        <w:rPr>
          <w:rFonts w:ascii="Calibri" w:hAnsi="Calibri" w:cs="Calibri"/>
          <w:highlight w:val="green"/>
          <w:rPrChange w:id="152" w:author="Catherine Vilcheze" w:date="2026-04-17T09:08:00Z" w16du:dateUtc="2026-04-17T13:08:00Z">
            <w:rPr>
              <w:rFonts w:ascii="Calibri" w:hAnsi="Calibri" w:cs="Calibri"/>
            </w:rPr>
          </w:rPrChange>
        </w:rPr>
        <w:t xml:space="preserve"> to the cuvette and transfer the content</w:t>
      </w:r>
      <w:r w:rsidR="00D416BF" w:rsidRPr="00D863C6">
        <w:rPr>
          <w:rFonts w:ascii="Calibri" w:hAnsi="Calibri" w:cs="Calibri"/>
          <w:highlight w:val="green"/>
          <w:rPrChange w:id="153" w:author="Catherine Vilcheze" w:date="2026-04-17T09:08:00Z" w16du:dateUtc="2026-04-17T13:08:00Z">
            <w:rPr>
              <w:rFonts w:ascii="Calibri" w:hAnsi="Calibri" w:cs="Calibri"/>
            </w:rPr>
          </w:rPrChange>
        </w:rPr>
        <w:t>s</w:t>
      </w:r>
      <w:r w:rsidRPr="00D863C6">
        <w:rPr>
          <w:rFonts w:ascii="Calibri" w:hAnsi="Calibri" w:cs="Calibri"/>
          <w:highlight w:val="green"/>
          <w:rPrChange w:id="154" w:author="Catherine Vilcheze" w:date="2026-04-17T09:08:00Z" w16du:dateUtc="2026-04-17T13:08:00Z">
            <w:rPr>
              <w:rFonts w:ascii="Calibri" w:hAnsi="Calibri" w:cs="Calibri"/>
            </w:rPr>
          </w:rPrChange>
        </w:rPr>
        <w:t xml:space="preserve"> of the cuvette to a 15 m</w:t>
      </w:r>
      <w:r w:rsidR="00450751" w:rsidRPr="00D863C6">
        <w:rPr>
          <w:rFonts w:ascii="Calibri" w:hAnsi="Calibri" w:cs="Calibri"/>
          <w:highlight w:val="green"/>
          <w:rPrChange w:id="155" w:author="Catherine Vilcheze" w:date="2026-04-17T09:08:00Z" w16du:dateUtc="2026-04-17T13:08:00Z">
            <w:rPr>
              <w:rFonts w:ascii="Calibri" w:hAnsi="Calibri" w:cs="Calibri"/>
            </w:rPr>
          </w:rPrChange>
        </w:rPr>
        <w:t>L</w:t>
      </w:r>
      <w:r w:rsidRPr="00D863C6">
        <w:rPr>
          <w:rFonts w:ascii="Calibri" w:hAnsi="Calibri" w:cs="Calibri"/>
          <w:highlight w:val="green"/>
          <w:rPrChange w:id="156" w:author="Catherine Vilcheze" w:date="2026-04-17T09:08:00Z" w16du:dateUtc="2026-04-17T13:08:00Z">
            <w:rPr>
              <w:rFonts w:ascii="Calibri" w:hAnsi="Calibri" w:cs="Calibri"/>
            </w:rPr>
          </w:rPrChange>
        </w:rPr>
        <w:t xml:space="preserve"> </w:t>
      </w:r>
      <w:r w:rsidR="0031587E" w:rsidRPr="00D863C6">
        <w:rPr>
          <w:rFonts w:ascii="Calibri" w:hAnsi="Calibri" w:cs="Calibri"/>
          <w:highlight w:val="green"/>
          <w:rPrChange w:id="157" w:author="Catherine Vilcheze" w:date="2026-04-17T09:08:00Z" w16du:dateUtc="2026-04-17T13:08:00Z">
            <w:rPr>
              <w:rFonts w:ascii="Calibri" w:hAnsi="Calibri" w:cs="Calibri"/>
            </w:rPr>
          </w:rPrChange>
        </w:rPr>
        <w:t>conical centrifuge tube. Incubate the tube while shaking at 37</w:t>
      </w:r>
      <w:r w:rsidR="00A7050B" w:rsidRPr="00D863C6">
        <w:rPr>
          <w:rFonts w:ascii="Calibri" w:hAnsi="Calibri" w:cs="Calibri"/>
          <w:highlight w:val="green"/>
          <w:rPrChange w:id="158" w:author="Catherine Vilcheze" w:date="2026-04-17T09:08:00Z" w16du:dateUtc="2026-04-17T13:08:00Z">
            <w:rPr>
              <w:rFonts w:ascii="Calibri" w:hAnsi="Calibri" w:cs="Calibri"/>
            </w:rPr>
          </w:rPrChange>
        </w:rPr>
        <w:t xml:space="preserve"> </w:t>
      </w:r>
      <w:r w:rsidR="0031587E" w:rsidRPr="00D863C6">
        <w:rPr>
          <w:rFonts w:ascii="Calibri" w:hAnsi="Calibri" w:cs="Calibri"/>
          <w:highlight w:val="green"/>
          <w:rPrChange w:id="159" w:author="Catherine Vilcheze" w:date="2026-04-17T09:08:00Z" w16du:dateUtc="2026-04-17T13:08:00Z">
            <w:rPr>
              <w:rFonts w:ascii="Calibri" w:hAnsi="Calibri" w:cs="Calibri"/>
            </w:rPr>
          </w:rPrChange>
        </w:rPr>
        <w:t>°C overnight.</w:t>
      </w:r>
    </w:p>
    <w:p w14:paraId="5A103D1B"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0EA09E07" w14:textId="658FE92E" w:rsidR="00450751" w:rsidRPr="002F306E" w:rsidRDefault="0031587E"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160" w:author="Catherine Vilcheze" w:date="2026-04-15T19:58:00Z" w16du:dateUtc="2026-04-15T23:58:00Z">
            <w:rPr>
              <w:rFonts w:ascii="Calibri" w:hAnsi="Calibri" w:cs="Calibri"/>
            </w:rPr>
          </w:rPrChange>
        </w:rPr>
        <w:t>Plate</w:t>
      </w:r>
      <w:r w:rsidR="002F306E" w:rsidRPr="00756AAC">
        <w:rPr>
          <w:rFonts w:ascii="Calibri" w:hAnsi="Calibri" w:cs="Calibri"/>
          <w:highlight w:val="green"/>
          <w:rPrChange w:id="161" w:author="Catherine Vilcheze" w:date="2026-04-15T19:58:00Z" w16du:dateUtc="2026-04-15T23:58:00Z">
            <w:rPr>
              <w:rFonts w:ascii="Calibri" w:hAnsi="Calibri" w:cs="Calibri"/>
            </w:rPr>
          </w:rPrChange>
        </w:rPr>
        <w:t xml:space="preserve"> </w:t>
      </w:r>
      <w:r w:rsidR="00F94489" w:rsidRPr="00756AAC">
        <w:rPr>
          <w:rFonts w:ascii="Calibri" w:hAnsi="Calibri" w:cs="Calibri"/>
          <w:highlight w:val="green"/>
          <w:rPrChange w:id="162" w:author="Catherine Vilcheze" w:date="2026-04-15T19:58:00Z" w16du:dateUtc="2026-04-15T23:58:00Z">
            <w:rPr>
              <w:rFonts w:ascii="Calibri" w:hAnsi="Calibri" w:cs="Calibri"/>
            </w:rPr>
          </w:rPrChange>
        </w:rPr>
        <w:t xml:space="preserve">0.1 mL of the transformation </w:t>
      </w:r>
      <w:r w:rsidR="00F94489" w:rsidRPr="00D863C6">
        <w:rPr>
          <w:rFonts w:ascii="Calibri" w:hAnsi="Calibri" w:cs="Calibri"/>
          <w:highlight w:val="green"/>
          <w:rPrChange w:id="163" w:author="Catherine Vilcheze" w:date="2026-04-17T09:08:00Z" w16du:dateUtc="2026-04-17T13:08:00Z">
            <w:rPr>
              <w:rFonts w:ascii="Calibri" w:hAnsi="Calibri" w:cs="Calibri"/>
            </w:rPr>
          </w:rPrChange>
        </w:rPr>
        <w:t>mixture onto a Middlebrook 7H10 agar plate supplemented with OADC enrichment (10% (v/v)), glycerol (0.2% (v/v)), D</w:t>
      </w:r>
      <w:r w:rsidR="00F94489" w:rsidRPr="00D863C6">
        <w:rPr>
          <w:rFonts w:ascii="Cambria Math" w:hAnsi="Cambria Math" w:cs="Cambria Math"/>
          <w:highlight w:val="green"/>
          <w:rPrChange w:id="164" w:author="Catherine Vilcheze" w:date="2026-04-17T09:08:00Z" w16du:dateUtc="2026-04-17T13:08:00Z">
            <w:rPr>
              <w:rFonts w:ascii="Cambria Math" w:hAnsi="Cambria Math" w:cs="Cambria Math"/>
            </w:rPr>
          </w:rPrChange>
        </w:rPr>
        <w:t>‑</w:t>
      </w:r>
      <w:r w:rsidR="00F94489" w:rsidRPr="00D863C6">
        <w:rPr>
          <w:rFonts w:ascii="Calibri" w:hAnsi="Calibri" w:cs="Calibri"/>
          <w:highlight w:val="green"/>
          <w:rPrChange w:id="165" w:author="Catherine Vilcheze" w:date="2026-04-17T09:08:00Z" w16du:dateUtc="2026-04-17T13:08:00Z">
            <w:rPr>
              <w:rFonts w:ascii="Calibri" w:hAnsi="Calibri" w:cs="Calibri"/>
            </w:rPr>
          </w:rPrChange>
        </w:rPr>
        <w:t>pantothenate (24 mg/L), L</w:t>
      </w:r>
      <w:r w:rsidR="00F94489" w:rsidRPr="00D863C6">
        <w:rPr>
          <w:rFonts w:ascii="Cambria Math" w:hAnsi="Cambria Math" w:cs="Cambria Math"/>
          <w:highlight w:val="green"/>
          <w:rPrChange w:id="166" w:author="Catherine Vilcheze" w:date="2026-04-17T09:08:00Z" w16du:dateUtc="2026-04-17T13:08:00Z">
            <w:rPr>
              <w:rFonts w:ascii="Cambria Math" w:hAnsi="Cambria Math" w:cs="Cambria Math"/>
            </w:rPr>
          </w:rPrChange>
        </w:rPr>
        <w:t>‑</w:t>
      </w:r>
      <w:r w:rsidR="00F94489" w:rsidRPr="00D863C6">
        <w:rPr>
          <w:rFonts w:ascii="Calibri" w:hAnsi="Calibri" w:cs="Calibri"/>
          <w:highlight w:val="green"/>
          <w:rPrChange w:id="167" w:author="Catherine Vilcheze" w:date="2026-04-17T09:08:00Z" w16du:dateUtc="2026-04-17T13:08:00Z">
            <w:rPr>
              <w:rFonts w:ascii="Calibri" w:hAnsi="Calibri" w:cs="Calibri"/>
            </w:rPr>
          </w:rPrChange>
        </w:rPr>
        <w:t>leucine (50 mg/L), L</w:t>
      </w:r>
      <w:r w:rsidR="00F94489" w:rsidRPr="00D863C6">
        <w:rPr>
          <w:rFonts w:ascii="Cambria Math" w:hAnsi="Cambria Math" w:cs="Cambria Math"/>
          <w:highlight w:val="green"/>
          <w:rPrChange w:id="168" w:author="Catherine Vilcheze" w:date="2026-04-17T09:08:00Z" w16du:dateUtc="2026-04-17T13:08:00Z">
            <w:rPr>
              <w:rFonts w:ascii="Cambria Math" w:hAnsi="Cambria Math" w:cs="Cambria Math"/>
            </w:rPr>
          </w:rPrChange>
        </w:rPr>
        <w:t>‑</w:t>
      </w:r>
      <w:r w:rsidR="00F94489" w:rsidRPr="00D863C6">
        <w:rPr>
          <w:rFonts w:ascii="Calibri" w:hAnsi="Calibri" w:cs="Calibri"/>
          <w:highlight w:val="green"/>
          <w:rPrChange w:id="169" w:author="Catherine Vilcheze" w:date="2026-04-17T09:08:00Z" w16du:dateUtc="2026-04-17T13:08:00Z">
            <w:rPr>
              <w:rFonts w:ascii="Calibri" w:hAnsi="Calibri" w:cs="Calibri"/>
            </w:rPr>
          </w:rPrChange>
        </w:rPr>
        <w:t xml:space="preserve">arginine (200 mg/L), sodium propionate (0.1 mM), and kanamycin (20 mg/L). Centrifuge the remaining transformation mixture, discard 0.9 mL of the supernatant, </w:t>
      </w:r>
      <w:r w:rsidR="00F94489" w:rsidRPr="00D863C6">
        <w:rPr>
          <w:rFonts w:ascii="Calibri" w:hAnsi="Calibri" w:cs="Calibri"/>
          <w:highlight w:val="green"/>
          <w:rPrChange w:id="170" w:author="Catherine Vilcheze" w:date="2026-04-17T09:08:00Z" w16du:dateUtc="2026-04-17T13:08:00Z">
            <w:rPr>
              <w:rFonts w:ascii="Calibri" w:hAnsi="Calibri" w:cs="Calibri"/>
            </w:rPr>
          </w:rPrChange>
        </w:rPr>
        <w:lastRenderedPageBreak/>
        <w:t xml:space="preserve">and resuspend the cell pellet in the residual supernatant. Plate the resuspended cells onto a second Middlebrook 7H10 agar plate containing the same supplements and </w:t>
      </w:r>
      <w:r w:rsidR="00D00FAD" w:rsidRPr="00D863C6">
        <w:rPr>
          <w:rFonts w:ascii="Calibri" w:hAnsi="Calibri" w:cs="Calibri"/>
          <w:highlight w:val="green"/>
          <w:rPrChange w:id="171" w:author="Catherine Vilcheze" w:date="2026-04-17T09:08:00Z" w16du:dateUtc="2026-04-17T13:08:00Z">
            <w:rPr>
              <w:rFonts w:ascii="Calibri" w:hAnsi="Calibri" w:cs="Calibri"/>
            </w:rPr>
          </w:rPrChange>
        </w:rPr>
        <w:t>antibiotics</w:t>
      </w:r>
      <w:r w:rsidR="00F94489" w:rsidRPr="00D863C6">
        <w:rPr>
          <w:rFonts w:ascii="Calibri" w:hAnsi="Calibri" w:cs="Calibri"/>
          <w:highlight w:val="green"/>
          <w:rPrChange w:id="172" w:author="Catherine Vilcheze" w:date="2026-04-17T09:08:00Z" w16du:dateUtc="2026-04-17T13:08:00Z">
            <w:rPr>
              <w:rFonts w:ascii="Calibri" w:hAnsi="Calibri" w:cs="Calibri"/>
            </w:rPr>
          </w:rPrChange>
        </w:rPr>
        <w:t>. Incubate the plates at 37 °C for 3–4 weeks</w:t>
      </w:r>
      <w:r w:rsidR="00F94489" w:rsidRPr="002F306E">
        <w:rPr>
          <w:rFonts w:ascii="Calibri" w:hAnsi="Calibri" w:cs="Calibri"/>
        </w:rPr>
        <w:t>. Pink colonies indicate successful transformants.</w:t>
      </w:r>
    </w:p>
    <w:p w14:paraId="4D409319"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2B0AAE9D" w14:textId="5CF16FD6" w:rsidR="00450751" w:rsidRPr="002F306E" w:rsidRDefault="0031587E"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173" w:author="Catherine Vilcheze" w:date="2026-04-15T19:59:00Z" w16du:dateUtc="2026-04-15T23:59:00Z">
            <w:rPr>
              <w:rFonts w:ascii="Calibri" w:hAnsi="Calibri" w:cs="Calibri"/>
            </w:rPr>
          </w:rPrChange>
        </w:rPr>
        <w:t xml:space="preserve">Pick one isolated pink colony and </w:t>
      </w:r>
      <w:r w:rsidRPr="00D863C6">
        <w:rPr>
          <w:rFonts w:ascii="Calibri" w:hAnsi="Calibri" w:cs="Calibri"/>
          <w:highlight w:val="green"/>
          <w:rPrChange w:id="174" w:author="Catherine Vilcheze" w:date="2026-04-17T09:08:00Z" w16du:dateUtc="2026-04-17T13:08:00Z">
            <w:rPr>
              <w:rFonts w:ascii="Calibri" w:hAnsi="Calibri" w:cs="Calibri"/>
            </w:rPr>
          </w:rPrChange>
        </w:rPr>
        <w:t xml:space="preserve">grow </w:t>
      </w:r>
      <w:r w:rsidR="00D416BF" w:rsidRPr="00D863C6">
        <w:rPr>
          <w:rFonts w:ascii="Calibri" w:hAnsi="Calibri" w:cs="Calibri"/>
          <w:highlight w:val="green"/>
          <w:rPrChange w:id="175" w:author="Catherine Vilcheze" w:date="2026-04-17T09:08:00Z" w16du:dateUtc="2026-04-17T13:08:00Z">
            <w:rPr>
              <w:rFonts w:ascii="Calibri" w:hAnsi="Calibri" w:cs="Calibri"/>
            </w:rPr>
          </w:rPrChange>
        </w:rPr>
        <w:t xml:space="preserve">it </w:t>
      </w:r>
      <w:r w:rsidRPr="00D863C6">
        <w:rPr>
          <w:rFonts w:ascii="Calibri" w:hAnsi="Calibri" w:cs="Calibri"/>
          <w:highlight w:val="green"/>
          <w:rPrChange w:id="176" w:author="Catherine Vilcheze" w:date="2026-04-17T09:08:00Z" w16du:dateUtc="2026-04-17T13:08:00Z">
            <w:rPr>
              <w:rFonts w:ascii="Calibri" w:hAnsi="Calibri" w:cs="Calibri"/>
            </w:rPr>
          </w:rPrChange>
        </w:rPr>
        <w:t>in 5 m</w:t>
      </w:r>
      <w:r w:rsidR="00450751" w:rsidRPr="00D863C6">
        <w:rPr>
          <w:rFonts w:ascii="Calibri" w:hAnsi="Calibri" w:cs="Calibri"/>
          <w:highlight w:val="green"/>
          <w:rPrChange w:id="177" w:author="Catherine Vilcheze" w:date="2026-04-17T09:08:00Z" w16du:dateUtc="2026-04-17T13:08:00Z">
            <w:rPr>
              <w:rFonts w:ascii="Calibri" w:hAnsi="Calibri" w:cs="Calibri"/>
            </w:rPr>
          </w:rPrChange>
        </w:rPr>
        <w:t>L</w:t>
      </w:r>
      <w:r w:rsidRPr="00D863C6">
        <w:rPr>
          <w:rFonts w:ascii="Calibri" w:hAnsi="Calibri" w:cs="Calibri"/>
          <w:highlight w:val="green"/>
          <w:rPrChange w:id="178" w:author="Catherine Vilcheze" w:date="2026-04-17T09:08:00Z" w16du:dateUtc="2026-04-17T13:08:00Z">
            <w:rPr>
              <w:rFonts w:ascii="Calibri" w:hAnsi="Calibri" w:cs="Calibri"/>
            </w:rPr>
          </w:rPrChange>
        </w:rPr>
        <w:t xml:space="preserve"> </w:t>
      </w:r>
      <w:r w:rsidR="00A7050B" w:rsidRPr="00D863C6">
        <w:rPr>
          <w:rFonts w:ascii="Calibri" w:hAnsi="Calibri" w:cs="Calibri"/>
          <w:highlight w:val="green"/>
          <w:rPrChange w:id="179" w:author="Catherine Vilcheze" w:date="2026-04-17T09:08:00Z" w16du:dateUtc="2026-04-17T13:08:00Z">
            <w:rPr>
              <w:rFonts w:ascii="Calibri" w:hAnsi="Calibri" w:cs="Calibri"/>
            </w:rPr>
          </w:rPrChange>
        </w:rPr>
        <w:t xml:space="preserve">of </w:t>
      </w:r>
      <w:r w:rsidRPr="00D863C6">
        <w:rPr>
          <w:rFonts w:ascii="Calibri" w:hAnsi="Calibri" w:cs="Calibri"/>
          <w:highlight w:val="green"/>
          <w:rPrChange w:id="180" w:author="Catherine Vilcheze" w:date="2026-04-17T09:08:00Z" w16du:dateUtc="2026-04-17T13:08:00Z">
            <w:rPr>
              <w:rFonts w:ascii="Calibri" w:hAnsi="Calibri" w:cs="Calibri"/>
            </w:rPr>
          </w:rPrChange>
        </w:rPr>
        <w:t xml:space="preserve">sterile Middlebrook 7H9 </w:t>
      </w:r>
      <w:r w:rsidR="007414BB" w:rsidRPr="00D863C6">
        <w:rPr>
          <w:rFonts w:ascii="Calibri" w:hAnsi="Calibri" w:cs="Calibri"/>
          <w:highlight w:val="green"/>
          <w:rPrChange w:id="181" w:author="Catherine Vilcheze" w:date="2026-04-17T09:08:00Z" w16du:dateUtc="2026-04-17T13:08:00Z">
            <w:rPr>
              <w:rFonts w:ascii="Calibri" w:hAnsi="Calibri" w:cs="Calibri"/>
            </w:rPr>
          </w:rPrChange>
        </w:rPr>
        <w:t xml:space="preserve">supplemented with OADC enrichment (10% (v/v)), glycerol (0.2% (v/v)), </w:t>
      </w:r>
      <w:r w:rsidR="007414BB" w:rsidRPr="00D863C6">
        <w:rPr>
          <w:rFonts w:ascii="Calibri" w:hAnsi="Calibri" w:cs="Calibri"/>
          <w:i/>
          <w:iCs/>
          <w:highlight w:val="green"/>
          <w:rPrChange w:id="182" w:author="Catherine Vilcheze" w:date="2026-04-17T09:08:00Z" w16du:dateUtc="2026-04-17T13:08:00Z">
            <w:rPr>
              <w:rFonts w:ascii="Calibri" w:hAnsi="Calibri" w:cs="Calibri"/>
              <w:i/>
              <w:iCs/>
            </w:rPr>
          </w:rPrChange>
        </w:rPr>
        <w:t>D</w:t>
      </w:r>
      <w:r w:rsidR="007414BB" w:rsidRPr="00D863C6">
        <w:rPr>
          <w:rFonts w:ascii="Calibri" w:hAnsi="Calibri" w:cs="Calibri"/>
          <w:highlight w:val="green"/>
          <w:rPrChange w:id="183" w:author="Catherine Vilcheze" w:date="2026-04-17T09:08:00Z" w16du:dateUtc="2026-04-17T13:08:00Z">
            <w:rPr>
              <w:rFonts w:ascii="Calibri" w:hAnsi="Calibri" w:cs="Calibri"/>
            </w:rPr>
          </w:rPrChange>
        </w:rPr>
        <w:t>-pantothenate (24 mg/</w:t>
      </w:r>
      <w:r w:rsidR="00B751CE" w:rsidRPr="00D863C6">
        <w:rPr>
          <w:rFonts w:ascii="Calibri" w:hAnsi="Calibri" w:cs="Calibri"/>
          <w:highlight w:val="green"/>
          <w:rPrChange w:id="184"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85" w:author="Catherine Vilcheze" w:date="2026-04-17T09:08:00Z" w16du:dateUtc="2026-04-17T13:08:00Z">
            <w:rPr>
              <w:rFonts w:ascii="Calibri" w:hAnsi="Calibri" w:cs="Calibri"/>
            </w:rPr>
          </w:rPrChange>
        </w:rPr>
        <w:t xml:space="preserve">), </w:t>
      </w:r>
      <w:r w:rsidR="00D62694" w:rsidRPr="00D863C6">
        <w:rPr>
          <w:rFonts w:ascii="Calibri" w:hAnsi="Calibri" w:cs="Calibri"/>
          <w:i/>
          <w:iCs/>
          <w:highlight w:val="green"/>
          <w:rPrChange w:id="186" w:author="Catherine Vilcheze" w:date="2026-04-17T09:08:00Z" w16du:dateUtc="2026-04-17T13:08:00Z">
            <w:rPr>
              <w:rFonts w:ascii="Calibri" w:hAnsi="Calibri" w:cs="Calibri"/>
              <w:i/>
              <w:iCs/>
            </w:rPr>
          </w:rPrChange>
        </w:rPr>
        <w:t>L</w:t>
      </w:r>
      <w:r w:rsidR="00D62694" w:rsidRPr="00D863C6">
        <w:rPr>
          <w:rFonts w:ascii="Calibri" w:hAnsi="Calibri" w:cs="Calibri"/>
          <w:highlight w:val="green"/>
          <w:rPrChange w:id="187" w:author="Catherine Vilcheze" w:date="2026-04-17T09:08:00Z" w16du:dateUtc="2026-04-17T13:08:00Z">
            <w:rPr>
              <w:rFonts w:ascii="Calibri" w:hAnsi="Calibri" w:cs="Calibri"/>
            </w:rPr>
          </w:rPrChange>
        </w:rPr>
        <w:t>-</w:t>
      </w:r>
      <w:r w:rsidR="007414BB" w:rsidRPr="00D863C6">
        <w:rPr>
          <w:rFonts w:ascii="Calibri" w:hAnsi="Calibri" w:cs="Calibri"/>
          <w:highlight w:val="green"/>
          <w:rPrChange w:id="188" w:author="Catherine Vilcheze" w:date="2026-04-17T09:08:00Z" w16du:dateUtc="2026-04-17T13:08:00Z">
            <w:rPr>
              <w:rFonts w:ascii="Calibri" w:hAnsi="Calibri" w:cs="Calibri"/>
            </w:rPr>
          </w:rPrChange>
        </w:rPr>
        <w:t>leucine (50 mg/</w:t>
      </w:r>
      <w:r w:rsidR="00DA46B9" w:rsidRPr="00D863C6">
        <w:rPr>
          <w:rFonts w:ascii="Calibri" w:hAnsi="Calibri" w:cs="Calibri"/>
          <w:highlight w:val="green"/>
          <w:rPrChange w:id="189"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90" w:author="Catherine Vilcheze" w:date="2026-04-17T09:08:00Z" w16du:dateUtc="2026-04-17T13:08:00Z">
            <w:rPr>
              <w:rFonts w:ascii="Calibri" w:hAnsi="Calibri" w:cs="Calibri"/>
            </w:rPr>
          </w:rPrChange>
        </w:rPr>
        <w:t>)</w:t>
      </w:r>
      <w:r w:rsidR="008F72A9" w:rsidRPr="00D863C6">
        <w:rPr>
          <w:rFonts w:ascii="Calibri" w:hAnsi="Calibri" w:cs="Calibri"/>
          <w:highlight w:val="green"/>
          <w:rPrChange w:id="191" w:author="Catherine Vilcheze" w:date="2026-04-17T09:08:00Z" w16du:dateUtc="2026-04-17T13:08:00Z">
            <w:rPr>
              <w:rFonts w:ascii="Calibri" w:hAnsi="Calibri" w:cs="Calibri"/>
            </w:rPr>
          </w:rPrChange>
        </w:rPr>
        <w:t>,</w:t>
      </w:r>
      <w:r w:rsidR="007414BB" w:rsidRPr="00D863C6">
        <w:rPr>
          <w:rFonts w:ascii="Calibri" w:hAnsi="Calibri" w:cs="Calibri"/>
          <w:highlight w:val="green"/>
          <w:rPrChange w:id="192" w:author="Catherine Vilcheze" w:date="2026-04-17T09:08:00Z" w16du:dateUtc="2026-04-17T13:08:00Z">
            <w:rPr>
              <w:rFonts w:ascii="Calibri" w:hAnsi="Calibri" w:cs="Calibri"/>
            </w:rPr>
          </w:rPrChange>
        </w:rPr>
        <w:t xml:space="preserve"> </w:t>
      </w:r>
      <w:r w:rsidR="00D62694" w:rsidRPr="00D863C6">
        <w:rPr>
          <w:rFonts w:ascii="Calibri" w:hAnsi="Calibri" w:cs="Calibri"/>
          <w:i/>
          <w:iCs/>
          <w:highlight w:val="green"/>
          <w:rPrChange w:id="193" w:author="Catherine Vilcheze" w:date="2026-04-17T09:08:00Z" w16du:dateUtc="2026-04-17T13:08:00Z">
            <w:rPr>
              <w:rFonts w:ascii="Calibri" w:hAnsi="Calibri" w:cs="Calibri"/>
              <w:i/>
              <w:iCs/>
            </w:rPr>
          </w:rPrChange>
        </w:rPr>
        <w:t>L</w:t>
      </w:r>
      <w:r w:rsidR="00D62694" w:rsidRPr="00D863C6">
        <w:rPr>
          <w:rFonts w:ascii="Calibri" w:hAnsi="Calibri" w:cs="Calibri"/>
          <w:highlight w:val="green"/>
          <w:rPrChange w:id="194" w:author="Catherine Vilcheze" w:date="2026-04-17T09:08:00Z" w16du:dateUtc="2026-04-17T13:08:00Z">
            <w:rPr>
              <w:rFonts w:ascii="Calibri" w:hAnsi="Calibri" w:cs="Calibri"/>
            </w:rPr>
          </w:rPrChange>
        </w:rPr>
        <w:t>-</w:t>
      </w:r>
      <w:r w:rsidR="007414BB" w:rsidRPr="00D863C6">
        <w:rPr>
          <w:rFonts w:ascii="Calibri" w:hAnsi="Calibri" w:cs="Calibri"/>
          <w:highlight w:val="green"/>
          <w:rPrChange w:id="195" w:author="Catherine Vilcheze" w:date="2026-04-17T09:08:00Z" w16du:dateUtc="2026-04-17T13:08:00Z">
            <w:rPr>
              <w:rFonts w:ascii="Calibri" w:hAnsi="Calibri" w:cs="Calibri"/>
            </w:rPr>
          </w:rPrChange>
        </w:rPr>
        <w:t>arginine (200 mg/</w:t>
      </w:r>
      <w:r w:rsidR="00DA46B9" w:rsidRPr="00D863C6">
        <w:rPr>
          <w:rFonts w:ascii="Calibri" w:hAnsi="Calibri" w:cs="Calibri"/>
          <w:highlight w:val="green"/>
          <w:rPrChange w:id="196"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97" w:author="Catherine Vilcheze" w:date="2026-04-17T09:08:00Z" w16du:dateUtc="2026-04-17T13:08:00Z">
            <w:rPr>
              <w:rFonts w:ascii="Calibri" w:hAnsi="Calibri" w:cs="Calibri"/>
            </w:rPr>
          </w:rPrChange>
        </w:rPr>
        <w:t>), sodium propionate (0.1 mM), tyloxapol (0.05% (v/v)) and 20 mg/</w:t>
      </w:r>
      <w:r w:rsidR="00DA46B9" w:rsidRPr="00D863C6">
        <w:rPr>
          <w:rFonts w:ascii="Calibri" w:hAnsi="Calibri" w:cs="Calibri"/>
          <w:highlight w:val="green"/>
          <w:rPrChange w:id="198" w:author="Catherine Vilcheze" w:date="2026-04-17T09:08:00Z" w16du:dateUtc="2026-04-17T13:08:00Z">
            <w:rPr>
              <w:rFonts w:ascii="Calibri" w:hAnsi="Calibri" w:cs="Calibri"/>
            </w:rPr>
          </w:rPrChange>
        </w:rPr>
        <w:t>L</w:t>
      </w:r>
      <w:r w:rsidR="007414BB" w:rsidRPr="00D863C6">
        <w:rPr>
          <w:rFonts w:ascii="Calibri" w:hAnsi="Calibri" w:cs="Calibri"/>
          <w:highlight w:val="green"/>
          <w:rPrChange w:id="199" w:author="Catherine Vilcheze" w:date="2026-04-17T09:08:00Z" w16du:dateUtc="2026-04-17T13:08:00Z">
            <w:rPr>
              <w:rFonts w:ascii="Calibri" w:hAnsi="Calibri" w:cs="Calibri"/>
            </w:rPr>
          </w:rPrChange>
        </w:rPr>
        <w:t xml:space="preserve"> kanamycin </w:t>
      </w:r>
      <w:r w:rsidRPr="00D863C6">
        <w:rPr>
          <w:rFonts w:ascii="Calibri" w:hAnsi="Calibri" w:cs="Calibri"/>
          <w:highlight w:val="green"/>
          <w:rPrChange w:id="200" w:author="Catherine Vilcheze" w:date="2026-04-17T09:08:00Z" w16du:dateUtc="2026-04-17T13:08:00Z">
            <w:rPr>
              <w:rFonts w:ascii="Calibri" w:hAnsi="Calibri" w:cs="Calibri"/>
            </w:rPr>
          </w:rPrChange>
        </w:rPr>
        <w:t>in a 30 m</w:t>
      </w:r>
      <w:r w:rsidR="00450751" w:rsidRPr="00D863C6">
        <w:rPr>
          <w:rFonts w:ascii="Calibri" w:hAnsi="Calibri" w:cs="Calibri"/>
          <w:highlight w:val="green"/>
          <w:rPrChange w:id="201" w:author="Catherine Vilcheze" w:date="2026-04-17T09:08:00Z" w16du:dateUtc="2026-04-17T13:08:00Z">
            <w:rPr>
              <w:rFonts w:ascii="Calibri" w:hAnsi="Calibri" w:cs="Calibri"/>
            </w:rPr>
          </w:rPrChange>
        </w:rPr>
        <w:t>L</w:t>
      </w:r>
      <w:r w:rsidRPr="00D863C6">
        <w:rPr>
          <w:rFonts w:ascii="Calibri" w:hAnsi="Calibri" w:cs="Calibri"/>
          <w:highlight w:val="green"/>
          <w:rPrChange w:id="202" w:author="Catherine Vilcheze" w:date="2026-04-17T09:08:00Z" w16du:dateUtc="2026-04-17T13:08:00Z">
            <w:rPr>
              <w:rFonts w:ascii="Calibri" w:hAnsi="Calibri" w:cs="Calibri"/>
            </w:rPr>
          </w:rPrChange>
        </w:rPr>
        <w:t xml:space="preserve"> inkwell bottle</w:t>
      </w:r>
      <w:r w:rsidRPr="002F306E">
        <w:rPr>
          <w:rFonts w:ascii="Calibri" w:hAnsi="Calibri" w:cs="Calibri"/>
        </w:rPr>
        <w:t>.</w:t>
      </w:r>
    </w:p>
    <w:p w14:paraId="3F3F2751"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7566D02A" w14:textId="2AEDABE5" w:rsidR="00450751" w:rsidRPr="00756AAC" w:rsidRDefault="00DB4ED9" w:rsidP="002F306E">
      <w:pPr>
        <w:pStyle w:val="ListParagraph"/>
        <w:numPr>
          <w:ilvl w:val="1"/>
          <w:numId w:val="4"/>
        </w:numPr>
        <w:spacing w:after="0" w:line="240" w:lineRule="auto"/>
        <w:ind w:left="0" w:firstLine="0"/>
        <w:contextualSpacing w:val="0"/>
        <w:jc w:val="both"/>
        <w:rPr>
          <w:rFonts w:ascii="Calibri" w:hAnsi="Calibri" w:cs="Calibri"/>
          <w:highlight w:val="green"/>
          <w:rPrChange w:id="203" w:author="Catherine Vilcheze" w:date="2026-04-15T19:59:00Z" w16du:dateUtc="2026-04-15T23:59:00Z">
            <w:rPr>
              <w:rFonts w:ascii="Calibri" w:hAnsi="Calibri" w:cs="Calibri"/>
            </w:rPr>
          </w:rPrChange>
        </w:rPr>
      </w:pPr>
      <w:r w:rsidRPr="00756AAC">
        <w:rPr>
          <w:rFonts w:ascii="Calibri" w:hAnsi="Calibri" w:cs="Calibri"/>
          <w:highlight w:val="green"/>
          <w:rPrChange w:id="204" w:author="Catherine Vilcheze" w:date="2026-04-15T19:59:00Z" w16du:dateUtc="2026-04-15T23:59:00Z">
            <w:rPr>
              <w:rFonts w:ascii="Calibri" w:hAnsi="Calibri" w:cs="Calibri"/>
            </w:rPr>
          </w:rPrChange>
        </w:rPr>
        <w:t>Preparation of mc²8471 for intravenous infection</w:t>
      </w:r>
    </w:p>
    <w:p w14:paraId="50B937B4"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2D1A7C3D" w14:textId="7DAECCEE" w:rsidR="00450751" w:rsidRPr="00D863C6" w:rsidRDefault="00437AC0" w:rsidP="002F306E">
      <w:pPr>
        <w:pStyle w:val="ListParagraph"/>
        <w:numPr>
          <w:ilvl w:val="2"/>
          <w:numId w:val="4"/>
        </w:numPr>
        <w:spacing w:after="0" w:line="240" w:lineRule="auto"/>
        <w:ind w:left="0" w:firstLine="0"/>
        <w:contextualSpacing w:val="0"/>
        <w:jc w:val="both"/>
        <w:rPr>
          <w:rFonts w:ascii="Calibri" w:hAnsi="Calibri" w:cs="Calibri"/>
          <w:highlight w:val="green"/>
          <w:rPrChange w:id="205" w:author="Catherine Vilcheze" w:date="2026-04-17T09:09:00Z" w16du:dateUtc="2026-04-17T13:09:00Z">
            <w:rPr>
              <w:rFonts w:ascii="Calibri" w:hAnsi="Calibri" w:cs="Calibri"/>
            </w:rPr>
          </w:rPrChange>
        </w:rPr>
      </w:pPr>
      <w:r w:rsidRPr="00D863C6">
        <w:rPr>
          <w:rFonts w:ascii="Calibri" w:hAnsi="Calibri" w:cs="Calibri"/>
          <w:highlight w:val="green"/>
          <w:rPrChange w:id="206" w:author="Catherine Vilcheze" w:date="2026-04-17T09:09:00Z" w16du:dateUtc="2026-04-17T13:09:00Z">
            <w:rPr>
              <w:rFonts w:ascii="Calibri" w:hAnsi="Calibri" w:cs="Calibri"/>
            </w:rPr>
          </w:rPrChange>
        </w:rPr>
        <w:t>Grow 10 m</w:t>
      </w:r>
      <w:r w:rsidR="00450751" w:rsidRPr="00D863C6">
        <w:rPr>
          <w:rFonts w:ascii="Calibri" w:hAnsi="Calibri" w:cs="Calibri"/>
          <w:highlight w:val="green"/>
          <w:rPrChange w:id="207" w:author="Catherine Vilcheze" w:date="2026-04-17T09:09:00Z" w16du:dateUtc="2026-04-17T13:09:00Z">
            <w:rPr>
              <w:rFonts w:ascii="Calibri" w:hAnsi="Calibri" w:cs="Calibri"/>
            </w:rPr>
          </w:rPrChange>
        </w:rPr>
        <w:t>L</w:t>
      </w:r>
      <w:r w:rsidRPr="00D863C6">
        <w:rPr>
          <w:rFonts w:ascii="Calibri" w:hAnsi="Calibri" w:cs="Calibri"/>
          <w:highlight w:val="green"/>
          <w:rPrChange w:id="208" w:author="Catherine Vilcheze" w:date="2026-04-17T09:09:00Z" w16du:dateUtc="2026-04-17T13:09:00Z">
            <w:rPr>
              <w:rFonts w:ascii="Calibri" w:hAnsi="Calibri" w:cs="Calibri"/>
            </w:rPr>
          </w:rPrChange>
        </w:rPr>
        <w:t xml:space="preserve"> </w:t>
      </w:r>
      <w:r w:rsidR="0088745F" w:rsidRPr="00D863C6">
        <w:rPr>
          <w:rFonts w:ascii="Calibri" w:hAnsi="Calibri" w:cs="Calibri"/>
          <w:highlight w:val="green"/>
          <w:rPrChange w:id="209" w:author="Catherine Vilcheze" w:date="2026-04-17T09:09:00Z" w16du:dateUtc="2026-04-17T13:09:00Z">
            <w:rPr>
              <w:rFonts w:ascii="Calibri" w:hAnsi="Calibri" w:cs="Calibri"/>
            </w:rPr>
          </w:rPrChange>
        </w:rPr>
        <w:t>of</w:t>
      </w:r>
      <w:r w:rsidRPr="00D863C6">
        <w:rPr>
          <w:rFonts w:ascii="Calibri" w:hAnsi="Calibri" w:cs="Calibri"/>
          <w:highlight w:val="green"/>
          <w:rPrChange w:id="210" w:author="Catherine Vilcheze" w:date="2026-04-17T09:09:00Z" w16du:dateUtc="2026-04-17T13:09:00Z">
            <w:rPr>
              <w:rFonts w:ascii="Calibri" w:hAnsi="Calibri" w:cs="Calibri"/>
            </w:rPr>
          </w:rPrChange>
        </w:rPr>
        <w:t xml:space="preserve"> </w:t>
      </w:r>
      <w:r w:rsidR="00D81529" w:rsidRPr="00D863C6">
        <w:rPr>
          <w:rFonts w:ascii="Calibri" w:hAnsi="Calibri" w:cs="Calibri"/>
          <w:highlight w:val="green"/>
          <w:rPrChange w:id="211" w:author="Catherine Vilcheze" w:date="2026-04-17T09:09:00Z" w16du:dateUtc="2026-04-17T13:09:00Z">
            <w:rPr>
              <w:rFonts w:ascii="Calibri" w:hAnsi="Calibri" w:cs="Calibri"/>
            </w:rPr>
          </w:rPrChange>
        </w:rPr>
        <w:t>mc²</w:t>
      </w:r>
      <w:r w:rsidR="0088745F" w:rsidRPr="00D863C6">
        <w:rPr>
          <w:rFonts w:ascii="Calibri" w:hAnsi="Calibri" w:cs="Calibri"/>
          <w:highlight w:val="green"/>
          <w:rPrChange w:id="212" w:author="Catherine Vilcheze" w:date="2026-04-17T09:09:00Z" w16du:dateUtc="2026-04-17T13:09:00Z">
            <w:rPr>
              <w:rFonts w:ascii="Calibri" w:hAnsi="Calibri" w:cs="Calibri"/>
            </w:rPr>
          </w:rPrChange>
        </w:rPr>
        <w:t>8471</w:t>
      </w:r>
      <w:r w:rsidRPr="00D863C6">
        <w:rPr>
          <w:rFonts w:ascii="Calibri" w:hAnsi="Calibri" w:cs="Calibri"/>
          <w:highlight w:val="green"/>
          <w:rPrChange w:id="213" w:author="Catherine Vilcheze" w:date="2026-04-17T09:09:00Z" w16du:dateUtc="2026-04-17T13:09:00Z">
            <w:rPr>
              <w:rFonts w:ascii="Calibri" w:hAnsi="Calibri" w:cs="Calibri"/>
            </w:rPr>
          </w:rPrChange>
        </w:rPr>
        <w:t xml:space="preserve"> in sterile Middlebrook 7H9</w:t>
      </w:r>
      <w:r w:rsidR="007414BB" w:rsidRPr="00D863C6">
        <w:rPr>
          <w:rFonts w:ascii="Calibri" w:hAnsi="Calibri" w:cs="Calibri"/>
          <w:highlight w:val="green"/>
          <w:rPrChange w:id="214" w:author="Catherine Vilcheze" w:date="2026-04-17T09:09:00Z" w16du:dateUtc="2026-04-17T13:09:00Z">
            <w:rPr>
              <w:rFonts w:ascii="Calibri" w:hAnsi="Calibri" w:cs="Calibri"/>
            </w:rPr>
          </w:rPrChange>
        </w:rPr>
        <w:t xml:space="preserve"> </w:t>
      </w:r>
      <w:r w:rsidRPr="00D863C6">
        <w:rPr>
          <w:rFonts w:ascii="Calibri" w:hAnsi="Calibri" w:cs="Calibri"/>
          <w:highlight w:val="green"/>
          <w:rPrChange w:id="215" w:author="Catherine Vilcheze" w:date="2026-04-17T09:09:00Z" w16du:dateUtc="2026-04-17T13:09:00Z">
            <w:rPr>
              <w:rFonts w:ascii="Calibri" w:hAnsi="Calibri" w:cs="Calibri"/>
            </w:rPr>
          </w:rPrChange>
        </w:rPr>
        <w:t xml:space="preserve">supplemented with </w:t>
      </w:r>
      <w:r w:rsidR="007414BB" w:rsidRPr="00D863C6">
        <w:rPr>
          <w:rFonts w:ascii="Calibri" w:hAnsi="Calibri" w:cs="Calibri"/>
          <w:highlight w:val="green"/>
          <w:rPrChange w:id="216" w:author="Catherine Vilcheze" w:date="2026-04-17T09:09:00Z" w16du:dateUtc="2026-04-17T13:09:00Z">
            <w:rPr>
              <w:rFonts w:ascii="Calibri" w:hAnsi="Calibri" w:cs="Calibri"/>
            </w:rPr>
          </w:rPrChange>
        </w:rPr>
        <w:t xml:space="preserve">OADC enrichment (10% (v/v)), glycerol (0.2% (v/v)), </w:t>
      </w:r>
      <w:r w:rsidR="007414BB" w:rsidRPr="00D863C6">
        <w:rPr>
          <w:rFonts w:ascii="Calibri" w:hAnsi="Calibri" w:cs="Calibri"/>
          <w:i/>
          <w:iCs/>
          <w:highlight w:val="green"/>
          <w:rPrChange w:id="217" w:author="Catherine Vilcheze" w:date="2026-04-17T09:09:00Z" w16du:dateUtc="2026-04-17T13:09:00Z">
            <w:rPr>
              <w:rFonts w:ascii="Calibri" w:hAnsi="Calibri" w:cs="Calibri"/>
              <w:i/>
              <w:iCs/>
            </w:rPr>
          </w:rPrChange>
        </w:rPr>
        <w:t>D</w:t>
      </w:r>
      <w:r w:rsidR="007414BB" w:rsidRPr="00D863C6">
        <w:rPr>
          <w:rFonts w:ascii="Calibri" w:hAnsi="Calibri" w:cs="Calibri"/>
          <w:highlight w:val="green"/>
          <w:rPrChange w:id="218" w:author="Catherine Vilcheze" w:date="2026-04-17T09:09:00Z" w16du:dateUtc="2026-04-17T13:09:00Z">
            <w:rPr>
              <w:rFonts w:ascii="Calibri" w:hAnsi="Calibri" w:cs="Calibri"/>
            </w:rPr>
          </w:rPrChange>
        </w:rPr>
        <w:t>-pantothenate (24 mg/</w:t>
      </w:r>
      <w:r w:rsidR="00DA46B9" w:rsidRPr="00D863C6">
        <w:rPr>
          <w:rFonts w:ascii="Calibri" w:hAnsi="Calibri" w:cs="Calibri"/>
          <w:highlight w:val="green"/>
          <w:rPrChange w:id="219" w:author="Catherine Vilcheze" w:date="2026-04-17T09:09:00Z" w16du:dateUtc="2026-04-17T13:09:00Z">
            <w:rPr>
              <w:rFonts w:ascii="Calibri" w:hAnsi="Calibri" w:cs="Calibri"/>
            </w:rPr>
          </w:rPrChange>
        </w:rPr>
        <w:t>L</w:t>
      </w:r>
      <w:r w:rsidR="007414BB" w:rsidRPr="00D863C6">
        <w:rPr>
          <w:rFonts w:ascii="Calibri" w:hAnsi="Calibri" w:cs="Calibri"/>
          <w:highlight w:val="green"/>
          <w:rPrChange w:id="220" w:author="Catherine Vilcheze" w:date="2026-04-17T09:09:00Z" w16du:dateUtc="2026-04-17T13:09:00Z">
            <w:rPr>
              <w:rFonts w:ascii="Calibri" w:hAnsi="Calibri" w:cs="Calibri"/>
            </w:rPr>
          </w:rPrChange>
        </w:rPr>
        <w:t xml:space="preserve">), </w:t>
      </w:r>
      <w:r w:rsidR="00D62694" w:rsidRPr="00D863C6">
        <w:rPr>
          <w:rFonts w:ascii="Calibri" w:hAnsi="Calibri" w:cs="Calibri"/>
          <w:i/>
          <w:iCs/>
          <w:highlight w:val="green"/>
          <w:rPrChange w:id="221" w:author="Catherine Vilcheze" w:date="2026-04-17T09:09:00Z" w16du:dateUtc="2026-04-17T13:09:00Z">
            <w:rPr>
              <w:rFonts w:ascii="Calibri" w:hAnsi="Calibri" w:cs="Calibri"/>
              <w:i/>
              <w:iCs/>
            </w:rPr>
          </w:rPrChange>
        </w:rPr>
        <w:t>L</w:t>
      </w:r>
      <w:r w:rsidR="00D62694" w:rsidRPr="00D863C6">
        <w:rPr>
          <w:rFonts w:ascii="Calibri" w:hAnsi="Calibri" w:cs="Calibri"/>
          <w:highlight w:val="green"/>
          <w:rPrChange w:id="222" w:author="Catherine Vilcheze" w:date="2026-04-17T09:09:00Z" w16du:dateUtc="2026-04-17T13:09:00Z">
            <w:rPr>
              <w:rFonts w:ascii="Calibri" w:hAnsi="Calibri" w:cs="Calibri"/>
            </w:rPr>
          </w:rPrChange>
        </w:rPr>
        <w:t>-</w:t>
      </w:r>
      <w:r w:rsidR="007414BB" w:rsidRPr="00D863C6">
        <w:rPr>
          <w:rFonts w:ascii="Calibri" w:hAnsi="Calibri" w:cs="Calibri"/>
          <w:highlight w:val="green"/>
          <w:rPrChange w:id="223" w:author="Catherine Vilcheze" w:date="2026-04-17T09:09:00Z" w16du:dateUtc="2026-04-17T13:09:00Z">
            <w:rPr>
              <w:rFonts w:ascii="Calibri" w:hAnsi="Calibri" w:cs="Calibri"/>
            </w:rPr>
          </w:rPrChange>
        </w:rPr>
        <w:t>leucine (50 mg/</w:t>
      </w:r>
      <w:r w:rsidR="00DA46B9" w:rsidRPr="00D863C6">
        <w:rPr>
          <w:rFonts w:ascii="Calibri" w:hAnsi="Calibri" w:cs="Calibri"/>
          <w:highlight w:val="green"/>
          <w:rPrChange w:id="224" w:author="Catherine Vilcheze" w:date="2026-04-17T09:09:00Z" w16du:dateUtc="2026-04-17T13:09:00Z">
            <w:rPr>
              <w:rFonts w:ascii="Calibri" w:hAnsi="Calibri" w:cs="Calibri"/>
            </w:rPr>
          </w:rPrChange>
        </w:rPr>
        <w:t>L</w:t>
      </w:r>
      <w:r w:rsidR="007414BB" w:rsidRPr="00D863C6">
        <w:rPr>
          <w:rFonts w:ascii="Calibri" w:hAnsi="Calibri" w:cs="Calibri"/>
          <w:highlight w:val="green"/>
          <w:rPrChange w:id="225" w:author="Catherine Vilcheze" w:date="2026-04-17T09:09:00Z" w16du:dateUtc="2026-04-17T13:09:00Z">
            <w:rPr>
              <w:rFonts w:ascii="Calibri" w:hAnsi="Calibri" w:cs="Calibri"/>
            </w:rPr>
          </w:rPrChange>
        </w:rPr>
        <w:t>)</w:t>
      </w:r>
      <w:r w:rsidR="008F72A9" w:rsidRPr="00D863C6">
        <w:rPr>
          <w:rFonts w:ascii="Calibri" w:hAnsi="Calibri" w:cs="Calibri"/>
          <w:highlight w:val="green"/>
          <w:rPrChange w:id="226" w:author="Catherine Vilcheze" w:date="2026-04-17T09:09:00Z" w16du:dateUtc="2026-04-17T13:09:00Z">
            <w:rPr>
              <w:rFonts w:ascii="Calibri" w:hAnsi="Calibri" w:cs="Calibri"/>
            </w:rPr>
          </w:rPrChange>
        </w:rPr>
        <w:t>,</w:t>
      </w:r>
      <w:r w:rsidR="007414BB" w:rsidRPr="00D863C6">
        <w:rPr>
          <w:rFonts w:ascii="Calibri" w:hAnsi="Calibri" w:cs="Calibri"/>
          <w:highlight w:val="green"/>
          <w:rPrChange w:id="227" w:author="Catherine Vilcheze" w:date="2026-04-17T09:09:00Z" w16du:dateUtc="2026-04-17T13:09:00Z">
            <w:rPr>
              <w:rFonts w:ascii="Calibri" w:hAnsi="Calibri" w:cs="Calibri"/>
            </w:rPr>
          </w:rPrChange>
        </w:rPr>
        <w:t xml:space="preserve"> </w:t>
      </w:r>
      <w:r w:rsidR="00D62694" w:rsidRPr="00D863C6">
        <w:rPr>
          <w:rFonts w:ascii="Calibri" w:hAnsi="Calibri" w:cs="Calibri"/>
          <w:i/>
          <w:iCs/>
          <w:highlight w:val="green"/>
          <w:rPrChange w:id="228" w:author="Catherine Vilcheze" w:date="2026-04-17T09:09:00Z" w16du:dateUtc="2026-04-17T13:09:00Z">
            <w:rPr>
              <w:rFonts w:ascii="Calibri" w:hAnsi="Calibri" w:cs="Calibri"/>
              <w:i/>
              <w:iCs/>
            </w:rPr>
          </w:rPrChange>
        </w:rPr>
        <w:t>L</w:t>
      </w:r>
      <w:r w:rsidR="00D62694" w:rsidRPr="00D863C6">
        <w:rPr>
          <w:rFonts w:ascii="Calibri" w:hAnsi="Calibri" w:cs="Calibri"/>
          <w:highlight w:val="green"/>
          <w:rPrChange w:id="229" w:author="Catherine Vilcheze" w:date="2026-04-17T09:09:00Z" w16du:dateUtc="2026-04-17T13:09:00Z">
            <w:rPr>
              <w:rFonts w:ascii="Calibri" w:hAnsi="Calibri" w:cs="Calibri"/>
            </w:rPr>
          </w:rPrChange>
        </w:rPr>
        <w:t>-</w:t>
      </w:r>
      <w:r w:rsidR="007414BB" w:rsidRPr="00D863C6">
        <w:rPr>
          <w:rFonts w:ascii="Calibri" w:hAnsi="Calibri" w:cs="Calibri"/>
          <w:highlight w:val="green"/>
          <w:rPrChange w:id="230" w:author="Catherine Vilcheze" w:date="2026-04-17T09:09:00Z" w16du:dateUtc="2026-04-17T13:09:00Z">
            <w:rPr>
              <w:rFonts w:ascii="Calibri" w:hAnsi="Calibri" w:cs="Calibri"/>
            </w:rPr>
          </w:rPrChange>
        </w:rPr>
        <w:t>arginine (200 mg/</w:t>
      </w:r>
      <w:r w:rsidR="00DA46B9" w:rsidRPr="00D863C6">
        <w:rPr>
          <w:rFonts w:ascii="Calibri" w:hAnsi="Calibri" w:cs="Calibri"/>
          <w:highlight w:val="green"/>
          <w:rPrChange w:id="231" w:author="Catherine Vilcheze" w:date="2026-04-17T09:09:00Z" w16du:dateUtc="2026-04-17T13:09:00Z">
            <w:rPr>
              <w:rFonts w:ascii="Calibri" w:hAnsi="Calibri" w:cs="Calibri"/>
            </w:rPr>
          </w:rPrChange>
        </w:rPr>
        <w:t>L</w:t>
      </w:r>
      <w:r w:rsidR="007414BB" w:rsidRPr="00D863C6">
        <w:rPr>
          <w:rFonts w:ascii="Calibri" w:hAnsi="Calibri" w:cs="Calibri"/>
          <w:highlight w:val="green"/>
          <w:rPrChange w:id="232" w:author="Catherine Vilcheze" w:date="2026-04-17T09:09:00Z" w16du:dateUtc="2026-04-17T13:09:00Z">
            <w:rPr>
              <w:rFonts w:ascii="Calibri" w:hAnsi="Calibri" w:cs="Calibri"/>
            </w:rPr>
          </w:rPrChange>
        </w:rPr>
        <w:t>), sodium propionate (0.1 mM), tyloxapol (0.05% (v/v))</w:t>
      </w:r>
      <w:r w:rsidR="00892575" w:rsidRPr="00D863C6">
        <w:rPr>
          <w:rFonts w:ascii="Calibri" w:hAnsi="Calibri" w:cs="Calibri"/>
          <w:highlight w:val="green"/>
          <w:rPrChange w:id="233" w:author="Catherine Vilcheze" w:date="2026-04-17T09:09:00Z" w16du:dateUtc="2026-04-17T13:09:00Z">
            <w:rPr>
              <w:rFonts w:ascii="Calibri" w:hAnsi="Calibri" w:cs="Calibri"/>
            </w:rPr>
          </w:rPrChange>
        </w:rPr>
        <w:t>,</w:t>
      </w:r>
      <w:r w:rsidR="007414BB" w:rsidRPr="00D863C6">
        <w:rPr>
          <w:rFonts w:ascii="Calibri" w:hAnsi="Calibri" w:cs="Calibri"/>
          <w:highlight w:val="green"/>
          <w:rPrChange w:id="234" w:author="Catherine Vilcheze" w:date="2026-04-17T09:09:00Z" w16du:dateUtc="2026-04-17T13:09:00Z">
            <w:rPr>
              <w:rFonts w:ascii="Calibri" w:hAnsi="Calibri" w:cs="Calibri"/>
            </w:rPr>
          </w:rPrChange>
        </w:rPr>
        <w:t xml:space="preserve"> and 20 mg/</w:t>
      </w:r>
      <w:r w:rsidR="00892575" w:rsidRPr="00D863C6">
        <w:rPr>
          <w:rFonts w:ascii="Calibri" w:hAnsi="Calibri" w:cs="Calibri"/>
          <w:highlight w:val="green"/>
          <w:rPrChange w:id="235" w:author="Catherine Vilcheze" w:date="2026-04-17T09:09:00Z" w16du:dateUtc="2026-04-17T13:09:00Z">
            <w:rPr>
              <w:rFonts w:ascii="Calibri" w:hAnsi="Calibri" w:cs="Calibri"/>
            </w:rPr>
          </w:rPrChange>
        </w:rPr>
        <w:t>L</w:t>
      </w:r>
      <w:r w:rsidR="007414BB" w:rsidRPr="00D863C6">
        <w:rPr>
          <w:rFonts w:ascii="Calibri" w:hAnsi="Calibri" w:cs="Calibri"/>
          <w:highlight w:val="green"/>
          <w:rPrChange w:id="236" w:author="Catherine Vilcheze" w:date="2026-04-17T09:09:00Z" w16du:dateUtc="2026-04-17T13:09:00Z">
            <w:rPr>
              <w:rFonts w:ascii="Calibri" w:hAnsi="Calibri" w:cs="Calibri"/>
            </w:rPr>
          </w:rPrChange>
        </w:rPr>
        <w:t xml:space="preserve"> kanamycin in a 30 mL inkwell bottle </w:t>
      </w:r>
      <w:r w:rsidR="0088745F" w:rsidRPr="00D863C6">
        <w:rPr>
          <w:rFonts w:ascii="Calibri" w:hAnsi="Calibri" w:cs="Calibri"/>
          <w:highlight w:val="green"/>
          <w:rPrChange w:id="237" w:author="Catherine Vilcheze" w:date="2026-04-17T09:09:00Z" w16du:dateUtc="2026-04-17T13:09:00Z">
            <w:rPr>
              <w:rFonts w:ascii="Calibri" w:hAnsi="Calibri" w:cs="Calibri"/>
            </w:rPr>
          </w:rPrChange>
        </w:rPr>
        <w:t>to mid-log phase (OD</w:t>
      </w:r>
      <w:r w:rsidR="00892575" w:rsidRPr="00D863C6">
        <w:rPr>
          <w:rFonts w:ascii="Calibri" w:hAnsi="Calibri" w:cs="Calibri"/>
          <w:highlight w:val="green"/>
          <w:rPrChange w:id="238" w:author="Catherine Vilcheze" w:date="2026-04-17T09:09:00Z" w16du:dateUtc="2026-04-17T13:09:00Z">
            <w:rPr>
              <w:rFonts w:ascii="Calibri" w:hAnsi="Calibri" w:cs="Calibri"/>
            </w:rPr>
          </w:rPrChange>
        </w:rPr>
        <w:t>600 nm</w:t>
      </w:r>
      <w:r w:rsidR="0088745F" w:rsidRPr="00D863C6">
        <w:rPr>
          <w:rFonts w:ascii="Calibri" w:hAnsi="Calibri" w:cs="Calibri"/>
          <w:highlight w:val="green"/>
          <w:rPrChange w:id="239" w:author="Catherine Vilcheze" w:date="2026-04-17T09:09:00Z" w16du:dateUtc="2026-04-17T13:09:00Z">
            <w:rPr>
              <w:rFonts w:ascii="Calibri" w:hAnsi="Calibri" w:cs="Calibri"/>
            </w:rPr>
          </w:rPrChange>
        </w:rPr>
        <w:t xml:space="preserve"> should be between 0.7 and 1.0)</w:t>
      </w:r>
      <w:r w:rsidRPr="00D863C6">
        <w:rPr>
          <w:rFonts w:ascii="Calibri" w:hAnsi="Calibri" w:cs="Calibri"/>
          <w:highlight w:val="green"/>
          <w:rPrChange w:id="240" w:author="Catherine Vilcheze" w:date="2026-04-17T09:09:00Z" w16du:dateUtc="2026-04-17T13:09:00Z">
            <w:rPr>
              <w:rFonts w:ascii="Calibri" w:hAnsi="Calibri" w:cs="Calibri"/>
            </w:rPr>
          </w:rPrChange>
        </w:rPr>
        <w:t xml:space="preserve">. </w:t>
      </w:r>
    </w:p>
    <w:p w14:paraId="3C0B746E"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62F82ABC" w14:textId="72AB02FA" w:rsidR="00450751" w:rsidRPr="00D863C6" w:rsidRDefault="0088745F" w:rsidP="002F306E">
      <w:pPr>
        <w:pStyle w:val="ListParagraph"/>
        <w:numPr>
          <w:ilvl w:val="2"/>
          <w:numId w:val="4"/>
        </w:numPr>
        <w:spacing w:after="0" w:line="240" w:lineRule="auto"/>
        <w:ind w:left="0" w:firstLine="0"/>
        <w:contextualSpacing w:val="0"/>
        <w:jc w:val="both"/>
        <w:rPr>
          <w:rFonts w:ascii="Calibri" w:hAnsi="Calibri" w:cs="Calibri"/>
          <w:highlight w:val="green"/>
          <w:rPrChange w:id="241" w:author="Catherine Vilcheze" w:date="2026-04-17T09:09:00Z" w16du:dateUtc="2026-04-17T13:09:00Z">
            <w:rPr>
              <w:rFonts w:ascii="Calibri" w:hAnsi="Calibri" w:cs="Calibri"/>
            </w:rPr>
          </w:rPrChange>
        </w:rPr>
      </w:pPr>
      <w:r w:rsidRPr="00756AAC">
        <w:rPr>
          <w:rFonts w:ascii="Calibri" w:hAnsi="Calibri" w:cs="Calibri"/>
          <w:highlight w:val="green"/>
          <w:rPrChange w:id="242" w:author="Catherine Vilcheze" w:date="2026-04-15T19:59:00Z" w16du:dateUtc="2026-04-15T23:59:00Z">
            <w:rPr>
              <w:rFonts w:ascii="Calibri" w:hAnsi="Calibri" w:cs="Calibri"/>
            </w:rPr>
          </w:rPrChange>
        </w:rPr>
        <w:t xml:space="preserve">Transfer the </w:t>
      </w:r>
      <w:r w:rsidRPr="00D863C6">
        <w:rPr>
          <w:rFonts w:ascii="Calibri" w:hAnsi="Calibri" w:cs="Calibri"/>
          <w:highlight w:val="green"/>
          <w:rPrChange w:id="243" w:author="Catherine Vilcheze" w:date="2026-04-17T09:09:00Z" w16du:dateUtc="2026-04-17T13:09:00Z">
            <w:rPr>
              <w:rFonts w:ascii="Calibri" w:hAnsi="Calibri" w:cs="Calibri"/>
            </w:rPr>
          </w:rPrChange>
        </w:rPr>
        <w:t>cells into a 15 m</w:t>
      </w:r>
      <w:r w:rsidR="00450751" w:rsidRPr="00D863C6">
        <w:rPr>
          <w:rFonts w:ascii="Calibri" w:hAnsi="Calibri" w:cs="Calibri"/>
          <w:highlight w:val="green"/>
          <w:rPrChange w:id="244" w:author="Catherine Vilcheze" w:date="2026-04-17T09:09:00Z" w16du:dateUtc="2026-04-17T13:09:00Z">
            <w:rPr>
              <w:rFonts w:ascii="Calibri" w:hAnsi="Calibri" w:cs="Calibri"/>
            </w:rPr>
          </w:rPrChange>
        </w:rPr>
        <w:t>L</w:t>
      </w:r>
      <w:r w:rsidRPr="00D863C6">
        <w:rPr>
          <w:rFonts w:ascii="Calibri" w:hAnsi="Calibri" w:cs="Calibri"/>
          <w:highlight w:val="green"/>
          <w:rPrChange w:id="245" w:author="Catherine Vilcheze" w:date="2026-04-17T09:09:00Z" w16du:dateUtc="2026-04-17T13:09:00Z">
            <w:rPr>
              <w:rFonts w:ascii="Calibri" w:hAnsi="Calibri" w:cs="Calibri"/>
            </w:rPr>
          </w:rPrChange>
        </w:rPr>
        <w:t xml:space="preserve"> conical centrifuge tube and centrifuge 10 min at </w:t>
      </w:r>
      <w:r w:rsidR="007414BB" w:rsidRPr="00D863C6">
        <w:rPr>
          <w:rFonts w:ascii="Calibri" w:hAnsi="Calibri" w:cs="Calibri"/>
          <w:highlight w:val="green"/>
          <w:rPrChange w:id="246" w:author="Catherine Vilcheze" w:date="2026-04-17T09:09:00Z" w16du:dateUtc="2026-04-17T13:09:00Z">
            <w:rPr>
              <w:rFonts w:ascii="Calibri" w:hAnsi="Calibri" w:cs="Calibri"/>
            </w:rPr>
          </w:rPrChange>
        </w:rPr>
        <w:t>3</w:t>
      </w:r>
      <w:r w:rsidRPr="00D863C6">
        <w:rPr>
          <w:rFonts w:ascii="Calibri" w:hAnsi="Calibri" w:cs="Calibri"/>
          <w:highlight w:val="green"/>
          <w:rPrChange w:id="247" w:author="Catherine Vilcheze" w:date="2026-04-17T09:09:00Z" w16du:dateUtc="2026-04-17T13:09:00Z">
            <w:rPr>
              <w:rFonts w:ascii="Calibri" w:hAnsi="Calibri" w:cs="Calibri"/>
            </w:rPr>
          </w:rPrChange>
        </w:rPr>
        <w:t xml:space="preserve">,000 </w:t>
      </w:r>
      <w:r w:rsidR="00A7050B" w:rsidRPr="00D863C6">
        <w:rPr>
          <w:rFonts w:ascii="Calibri" w:hAnsi="Calibri" w:cs="Calibri"/>
          <w:highlight w:val="green"/>
          <w:rPrChange w:id="248" w:author="Catherine Vilcheze" w:date="2026-04-17T09:09:00Z" w16du:dateUtc="2026-04-17T13:09:00Z">
            <w:rPr>
              <w:rFonts w:ascii="Calibri" w:hAnsi="Calibri" w:cs="Calibri"/>
            </w:rPr>
          </w:rPrChange>
        </w:rPr>
        <w:t xml:space="preserve">x </w:t>
      </w:r>
      <w:r w:rsidRPr="00D863C6">
        <w:rPr>
          <w:rFonts w:ascii="Calibri" w:hAnsi="Calibri" w:cs="Calibri"/>
          <w:i/>
          <w:iCs/>
          <w:highlight w:val="green"/>
          <w:rPrChange w:id="249" w:author="Catherine Vilcheze" w:date="2026-04-17T09:09:00Z" w16du:dateUtc="2026-04-17T13:09:00Z">
            <w:rPr>
              <w:rFonts w:ascii="Calibri" w:hAnsi="Calibri" w:cs="Calibri"/>
              <w:i/>
              <w:iCs/>
            </w:rPr>
          </w:rPrChange>
        </w:rPr>
        <w:t>g</w:t>
      </w:r>
      <w:r w:rsidRPr="00D863C6">
        <w:rPr>
          <w:rFonts w:ascii="Calibri" w:hAnsi="Calibri" w:cs="Calibri"/>
          <w:highlight w:val="green"/>
          <w:rPrChange w:id="250" w:author="Catherine Vilcheze" w:date="2026-04-17T09:09:00Z" w16du:dateUtc="2026-04-17T13:09:00Z">
            <w:rPr>
              <w:rFonts w:ascii="Calibri" w:hAnsi="Calibri" w:cs="Calibri"/>
            </w:rPr>
          </w:rPrChange>
        </w:rPr>
        <w:t xml:space="preserve"> at room temperature. Discard</w:t>
      </w:r>
      <w:r w:rsidR="00892575" w:rsidRPr="00D863C6">
        <w:rPr>
          <w:rFonts w:ascii="Calibri" w:hAnsi="Calibri" w:cs="Calibri"/>
          <w:highlight w:val="green"/>
          <w:rPrChange w:id="251" w:author="Catherine Vilcheze" w:date="2026-04-17T09:09:00Z" w16du:dateUtc="2026-04-17T13:09:00Z">
            <w:rPr>
              <w:rFonts w:ascii="Calibri" w:hAnsi="Calibri" w:cs="Calibri"/>
            </w:rPr>
          </w:rPrChange>
        </w:rPr>
        <w:t xml:space="preserve"> the</w:t>
      </w:r>
      <w:r w:rsidRPr="00D863C6">
        <w:rPr>
          <w:rFonts w:ascii="Calibri" w:hAnsi="Calibri" w:cs="Calibri"/>
          <w:highlight w:val="green"/>
          <w:rPrChange w:id="252" w:author="Catherine Vilcheze" w:date="2026-04-17T09:09:00Z" w16du:dateUtc="2026-04-17T13:09:00Z">
            <w:rPr>
              <w:rFonts w:ascii="Calibri" w:hAnsi="Calibri" w:cs="Calibri"/>
            </w:rPr>
          </w:rPrChange>
        </w:rPr>
        <w:t xml:space="preserve"> supernatant and resuspend the cells in 10 m</w:t>
      </w:r>
      <w:r w:rsidR="00450751" w:rsidRPr="00D863C6">
        <w:rPr>
          <w:rFonts w:ascii="Calibri" w:hAnsi="Calibri" w:cs="Calibri"/>
          <w:highlight w:val="green"/>
          <w:rPrChange w:id="253" w:author="Catherine Vilcheze" w:date="2026-04-17T09:09:00Z" w16du:dateUtc="2026-04-17T13:09:00Z">
            <w:rPr>
              <w:rFonts w:ascii="Calibri" w:hAnsi="Calibri" w:cs="Calibri"/>
            </w:rPr>
          </w:rPrChange>
        </w:rPr>
        <w:t>L</w:t>
      </w:r>
      <w:r w:rsidRPr="00D863C6">
        <w:rPr>
          <w:rFonts w:ascii="Calibri" w:hAnsi="Calibri" w:cs="Calibri"/>
          <w:highlight w:val="green"/>
          <w:rPrChange w:id="254" w:author="Catherine Vilcheze" w:date="2026-04-17T09:09:00Z" w16du:dateUtc="2026-04-17T13:09:00Z">
            <w:rPr>
              <w:rFonts w:ascii="Calibri" w:hAnsi="Calibri" w:cs="Calibri"/>
            </w:rPr>
          </w:rPrChange>
        </w:rPr>
        <w:t xml:space="preserve"> of sterile</w:t>
      </w:r>
      <w:r w:rsidR="00BB51A7" w:rsidRPr="00D863C6">
        <w:rPr>
          <w:rFonts w:ascii="Calibri" w:hAnsi="Calibri" w:cs="Calibri"/>
          <w:highlight w:val="green"/>
          <w:rPrChange w:id="255" w:author="Catherine Vilcheze" w:date="2026-04-17T09:09:00Z" w16du:dateUtc="2026-04-17T13:09:00Z">
            <w:rPr>
              <w:rFonts w:ascii="Calibri" w:hAnsi="Calibri" w:cs="Calibri"/>
            </w:rPr>
          </w:rPrChange>
        </w:rPr>
        <w:t xml:space="preserve"> P</w:t>
      </w:r>
      <w:r w:rsidR="005059A6" w:rsidRPr="00D863C6">
        <w:rPr>
          <w:rFonts w:ascii="Calibri" w:hAnsi="Calibri" w:cs="Calibri"/>
          <w:highlight w:val="green"/>
          <w:rPrChange w:id="256" w:author="Catherine Vilcheze" w:date="2026-04-17T09:09:00Z" w16du:dateUtc="2026-04-17T13:09:00Z">
            <w:rPr>
              <w:rFonts w:ascii="Calibri" w:hAnsi="Calibri" w:cs="Calibri"/>
            </w:rPr>
          </w:rPrChange>
        </w:rPr>
        <w:t>h</w:t>
      </w:r>
      <w:r w:rsidR="00BB51A7" w:rsidRPr="00D863C6">
        <w:rPr>
          <w:rFonts w:ascii="Calibri" w:hAnsi="Calibri" w:cs="Calibri"/>
          <w:highlight w:val="green"/>
          <w:rPrChange w:id="257" w:author="Catherine Vilcheze" w:date="2026-04-17T09:09:00Z" w16du:dateUtc="2026-04-17T13:09:00Z">
            <w:rPr>
              <w:rFonts w:ascii="Calibri" w:hAnsi="Calibri" w:cs="Calibri"/>
            </w:rPr>
          </w:rPrChange>
        </w:rPr>
        <w:t>osphate-buffered saline</w:t>
      </w:r>
      <w:r w:rsidRPr="00D863C6">
        <w:rPr>
          <w:rFonts w:ascii="Calibri" w:hAnsi="Calibri" w:cs="Calibri"/>
          <w:highlight w:val="green"/>
          <w:rPrChange w:id="258" w:author="Catherine Vilcheze" w:date="2026-04-17T09:09:00Z" w16du:dateUtc="2026-04-17T13:09:00Z">
            <w:rPr>
              <w:rFonts w:ascii="Calibri" w:hAnsi="Calibri" w:cs="Calibri"/>
            </w:rPr>
          </w:rPrChange>
        </w:rPr>
        <w:t xml:space="preserve"> containing 0.05% (v/v) tyloxapol (PBS-T,</w:t>
      </w:r>
      <w:r w:rsidRPr="002F306E">
        <w:rPr>
          <w:rFonts w:ascii="Calibri" w:hAnsi="Calibri" w:cs="Calibri"/>
        </w:rPr>
        <w:t xml:space="preserve"> wash #1). </w:t>
      </w:r>
      <w:r w:rsidRPr="00D863C6">
        <w:rPr>
          <w:rFonts w:ascii="Calibri" w:hAnsi="Calibri" w:cs="Calibri"/>
          <w:highlight w:val="green"/>
          <w:rPrChange w:id="259" w:author="Catherine Vilcheze" w:date="2026-04-17T09:09:00Z" w16du:dateUtc="2026-04-17T13:09:00Z">
            <w:rPr>
              <w:rFonts w:ascii="Calibri" w:hAnsi="Calibri" w:cs="Calibri"/>
            </w:rPr>
          </w:rPrChange>
        </w:rPr>
        <w:t xml:space="preserve">Repeat centrifugation and washes </w:t>
      </w:r>
      <w:r w:rsidR="00A7050B" w:rsidRPr="00D863C6">
        <w:rPr>
          <w:rFonts w:ascii="Calibri" w:hAnsi="Calibri" w:cs="Calibri"/>
          <w:highlight w:val="green"/>
          <w:rPrChange w:id="260" w:author="Catherine Vilcheze" w:date="2026-04-17T09:09:00Z" w16du:dateUtc="2026-04-17T13:09:00Z">
            <w:rPr>
              <w:rFonts w:ascii="Calibri" w:hAnsi="Calibri" w:cs="Calibri"/>
            </w:rPr>
          </w:rPrChange>
        </w:rPr>
        <w:t>2x</w:t>
      </w:r>
      <w:r w:rsidRPr="00D863C6">
        <w:rPr>
          <w:rFonts w:ascii="Calibri" w:hAnsi="Calibri" w:cs="Calibri"/>
          <w:highlight w:val="green"/>
          <w:rPrChange w:id="261" w:author="Catherine Vilcheze" w:date="2026-04-17T09:09:00Z" w16du:dateUtc="2026-04-17T13:09:00Z">
            <w:rPr>
              <w:rFonts w:ascii="Calibri" w:hAnsi="Calibri" w:cs="Calibri"/>
            </w:rPr>
          </w:rPrChange>
        </w:rPr>
        <w:t>. Resuspend the cell pellet in 4 m</w:t>
      </w:r>
      <w:r w:rsidR="00892575" w:rsidRPr="00D863C6">
        <w:rPr>
          <w:rFonts w:ascii="Calibri" w:hAnsi="Calibri" w:cs="Calibri"/>
          <w:highlight w:val="green"/>
          <w:rPrChange w:id="262" w:author="Catherine Vilcheze" w:date="2026-04-17T09:09:00Z" w16du:dateUtc="2026-04-17T13:09:00Z">
            <w:rPr>
              <w:rFonts w:ascii="Calibri" w:hAnsi="Calibri" w:cs="Calibri"/>
            </w:rPr>
          </w:rPrChange>
        </w:rPr>
        <w:t>L</w:t>
      </w:r>
      <w:r w:rsidRPr="00D863C6">
        <w:rPr>
          <w:rFonts w:ascii="Calibri" w:hAnsi="Calibri" w:cs="Calibri"/>
          <w:highlight w:val="green"/>
          <w:rPrChange w:id="263" w:author="Catherine Vilcheze" w:date="2026-04-17T09:09:00Z" w16du:dateUtc="2026-04-17T13:09:00Z">
            <w:rPr>
              <w:rFonts w:ascii="Calibri" w:hAnsi="Calibri" w:cs="Calibri"/>
            </w:rPr>
          </w:rPrChange>
        </w:rPr>
        <w:t xml:space="preserve"> of PBS-T and sonicate the cells </w:t>
      </w:r>
      <w:r w:rsidR="00A7050B" w:rsidRPr="00D863C6">
        <w:rPr>
          <w:rFonts w:ascii="Calibri" w:hAnsi="Calibri" w:cs="Calibri"/>
          <w:highlight w:val="green"/>
          <w:rPrChange w:id="264" w:author="Catherine Vilcheze" w:date="2026-04-17T09:09:00Z" w16du:dateUtc="2026-04-17T13:09:00Z">
            <w:rPr>
              <w:rFonts w:ascii="Calibri" w:hAnsi="Calibri" w:cs="Calibri"/>
            </w:rPr>
          </w:rPrChange>
        </w:rPr>
        <w:t xml:space="preserve">at </w:t>
      </w:r>
      <w:r w:rsidR="007414BB" w:rsidRPr="00D863C6">
        <w:rPr>
          <w:rFonts w:ascii="Calibri" w:hAnsi="Calibri" w:cs="Calibri"/>
          <w:highlight w:val="green"/>
          <w:rPrChange w:id="265" w:author="Catherine Vilcheze" w:date="2026-04-17T09:09:00Z" w16du:dateUtc="2026-04-17T13:09:00Z">
            <w:rPr>
              <w:rFonts w:ascii="Calibri" w:hAnsi="Calibri" w:cs="Calibri"/>
            </w:rPr>
          </w:rPrChange>
        </w:rPr>
        <w:t>power 100</w:t>
      </w:r>
      <w:r w:rsidR="00892575" w:rsidRPr="00D863C6">
        <w:rPr>
          <w:rFonts w:ascii="Calibri" w:hAnsi="Calibri" w:cs="Calibri"/>
          <w:highlight w:val="green"/>
          <w:rPrChange w:id="266" w:author="Catherine Vilcheze" w:date="2026-04-17T09:09:00Z" w16du:dateUtc="2026-04-17T13:09:00Z">
            <w:rPr>
              <w:rFonts w:ascii="Calibri" w:hAnsi="Calibri" w:cs="Calibri"/>
            </w:rPr>
          </w:rPrChange>
        </w:rPr>
        <w:t xml:space="preserve"> </w:t>
      </w:r>
      <w:r w:rsidR="007414BB" w:rsidRPr="00D863C6">
        <w:rPr>
          <w:rFonts w:ascii="Calibri" w:hAnsi="Calibri" w:cs="Calibri"/>
          <w:highlight w:val="green"/>
          <w:rPrChange w:id="267" w:author="Catherine Vilcheze" w:date="2026-04-17T09:09:00Z" w16du:dateUtc="2026-04-17T13:09:00Z">
            <w:rPr>
              <w:rFonts w:ascii="Calibri" w:hAnsi="Calibri" w:cs="Calibri"/>
            </w:rPr>
          </w:rPrChange>
        </w:rPr>
        <w:t>W, 2</w:t>
      </w:r>
      <w:r w:rsidR="00A7050B" w:rsidRPr="00D863C6">
        <w:rPr>
          <w:rFonts w:ascii="Calibri" w:hAnsi="Calibri" w:cs="Calibri"/>
          <w:highlight w:val="green"/>
          <w:rPrChange w:id="268" w:author="Catherine Vilcheze" w:date="2026-04-17T09:09:00Z" w16du:dateUtc="2026-04-17T13:09:00Z">
            <w:rPr>
              <w:rFonts w:ascii="Calibri" w:hAnsi="Calibri" w:cs="Calibri"/>
            </w:rPr>
          </w:rPrChange>
        </w:rPr>
        <w:t>x</w:t>
      </w:r>
      <w:r w:rsidR="007414BB" w:rsidRPr="00D863C6">
        <w:rPr>
          <w:rFonts w:ascii="Calibri" w:hAnsi="Calibri" w:cs="Calibri"/>
          <w:highlight w:val="green"/>
          <w:rPrChange w:id="269" w:author="Catherine Vilcheze" w:date="2026-04-17T09:09:00Z" w16du:dateUtc="2026-04-17T13:09:00Z">
            <w:rPr>
              <w:rFonts w:ascii="Calibri" w:hAnsi="Calibri" w:cs="Calibri"/>
            </w:rPr>
          </w:rPrChange>
        </w:rPr>
        <w:t xml:space="preserve"> 1</w:t>
      </w:r>
      <w:r w:rsidR="00892575" w:rsidRPr="00D863C6">
        <w:rPr>
          <w:rFonts w:ascii="Calibri" w:hAnsi="Calibri" w:cs="Calibri"/>
          <w:highlight w:val="green"/>
          <w:rPrChange w:id="270" w:author="Catherine Vilcheze" w:date="2026-04-17T09:09:00Z" w16du:dateUtc="2026-04-17T13:09:00Z">
            <w:rPr>
              <w:rFonts w:ascii="Calibri" w:hAnsi="Calibri" w:cs="Calibri"/>
            </w:rPr>
          </w:rPrChange>
        </w:rPr>
        <w:t>,</w:t>
      </w:r>
      <w:r w:rsidR="007414BB" w:rsidRPr="00D863C6">
        <w:rPr>
          <w:rFonts w:ascii="Calibri" w:hAnsi="Calibri" w:cs="Calibri"/>
          <w:highlight w:val="green"/>
          <w:rPrChange w:id="271" w:author="Catherine Vilcheze" w:date="2026-04-17T09:09:00Z" w16du:dateUtc="2026-04-17T13:09:00Z">
            <w:rPr>
              <w:rFonts w:ascii="Calibri" w:hAnsi="Calibri" w:cs="Calibri"/>
            </w:rPr>
          </w:rPrChange>
        </w:rPr>
        <w:t>000 J</w:t>
      </w:r>
      <w:r w:rsidRPr="00D863C6">
        <w:rPr>
          <w:rFonts w:ascii="Calibri" w:hAnsi="Calibri" w:cs="Calibri"/>
          <w:highlight w:val="green"/>
          <w:rPrChange w:id="272" w:author="Catherine Vilcheze" w:date="2026-04-17T09:09:00Z" w16du:dateUtc="2026-04-17T13:09:00Z">
            <w:rPr>
              <w:rFonts w:ascii="Calibri" w:hAnsi="Calibri" w:cs="Calibri"/>
            </w:rPr>
          </w:rPrChange>
        </w:rPr>
        <w:t>.</w:t>
      </w:r>
    </w:p>
    <w:p w14:paraId="7F75A00F"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07BF1A89" w14:textId="6573FE87" w:rsidR="00450751" w:rsidRPr="002F306E" w:rsidRDefault="0088745F" w:rsidP="002F306E">
      <w:pPr>
        <w:pStyle w:val="ListParagraph"/>
        <w:numPr>
          <w:ilvl w:val="2"/>
          <w:numId w:val="4"/>
        </w:numPr>
        <w:spacing w:after="0" w:line="240" w:lineRule="auto"/>
        <w:ind w:left="0" w:firstLine="0"/>
        <w:contextualSpacing w:val="0"/>
        <w:jc w:val="both"/>
        <w:rPr>
          <w:rFonts w:ascii="Calibri" w:hAnsi="Calibri" w:cs="Calibri"/>
        </w:rPr>
      </w:pPr>
      <w:r w:rsidRPr="00756AAC">
        <w:rPr>
          <w:rFonts w:ascii="Calibri" w:hAnsi="Calibri" w:cs="Calibri"/>
          <w:highlight w:val="green"/>
          <w:rPrChange w:id="273" w:author="Catherine Vilcheze" w:date="2026-04-15T20:01:00Z" w16du:dateUtc="2026-04-16T00:01:00Z">
            <w:rPr>
              <w:rFonts w:ascii="Calibri" w:hAnsi="Calibri" w:cs="Calibri"/>
            </w:rPr>
          </w:rPrChange>
        </w:rPr>
        <w:t xml:space="preserve">Measure the optical density of the </w:t>
      </w:r>
      <w:r w:rsidR="00986E2A" w:rsidRPr="00756AAC">
        <w:rPr>
          <w:rFonts w:ascii="Calibri" w:hAnsi="Calibri" w:cs="Calibri"/>
          <w:highlight w:val="green"/>
          <w:rPrChange w:id="274" w:author="Catherine Vilcheze" w:date="2026-04-15T20:01:00Z" w16du:dateUtc="2026-04-16T00:01:00Z">
            <w:rPr>
              <w:rFonts w:ascii="Calibri" w:hAnsi="Calibri" w:cs="Calibri"/>
            </w:rPr>
          </w:rPrChange>
        </w:rPr>
        <w:t xml:space="preserve">culture </w:t>
      </w:r>
      <w:r w:rsidRPr="00756AAC">
        <w:rPr>
          <w:rFonts w:ascii="Calibri" w:hAnsi="Calibri" w:cs="Calibri"/>
          <w:highlight w:val="green"/>
          <w:rPrChange w:id="275" w:author="Catherine Vilcheze" w:date="2026-04-15T20:01:00Z" w16du:dateUtc="2026-04-16T00:01:00Z">
            <w:rPr>
              <w:rFonts w:ascii="Calibri" w:hAnsi="Calibri" w:cs="Calibri"/>
            </w:rPr>
          </w:rPrChange>
        </w:rPr>
        <w:t xml:space="preserve">and dilute </w:t>
      </w:r>
      <w:r w:rsidR="00986E2A" w:rsidRPr="00756AAC">
        <w:rPr>
          <w:rFonts w:ascii="Calibri" w:hAnsi="Calibri" w:cs="Calibri"/>
          <w:highlight w:val="green"/>
          <w:rPrChange w:id="276" w:author="Catherine Vilcheze" w:date="2026-04-15T20:01:00Z" w16du:dateUtc="2026-04-16T00:01:00Z">
            <w:rPr>
              <w:rFonts w:ascii="Calibri" w:hAnsi="Calibri" w:cs="Calibri"/>
            </w:rPr>
          </w:rPrChange>
        </w:rPr>
        <w:t>it</w:t>
      </w:r>
      <w:r w:rsidRPr="00756AAC">
        <w:rPr>
          <w:rFonts w:ascii="Calibri" w:hAnsi="Calibri" w:cs="Calibri"/>
          <w:highlight w:val="green"/>
          <w:rPrChange w:id="277" w:author="Catherine Vilcheze" w:date="2026-04-15T20:01:00Z" w16du:dateUtc="2026-04-16T00:01:00Z">
            <w:rPr>
              <w:rFonts w:ascii="Calibri" w:hAnsi="Calibri" w:cs="Calibri"/>
            </w:rPr>
          </w:rPrChange>
        </w:rPr>
        <w:t xml:space="preserve"> in PBS-</w:t>
      </w:r>
      <w:r w:rsidRPr="00D863C6">
        <w:rPr>
          <w:rFonts w:ascii="Calibri" w:hAnsi="Calibri" w:cs="Calibri"/>
          <w:highlight w:val="green"/>
          <w:rPrChange w:id="278" w:author="Catherine Vilcheze" w:date="2026-04-17T09:09:00Z" w16du:dateUtc="2026-04-17T13:09:00Z">
            <w:rPr>
              <w:rFonts w:ascii="Calibri" w:hAnsi="Calibri" w:cs="Calibri"/>
            </w:rPr>
          </w:rPrChange>
        </w:rPr>
        <w:t xml:space="preserve">T for a final concentration of 5 </w:t>
      </w:r>
      <w:r w:rsidR="00A7050B" w:rsidRPr="00D863C6">
        <w:rPr>
          <w:rFonts w:ascii="Calibri" w:hAnsi="Calibri" w:cs="Calibri"/>
          <w:bCs/>
          <w:highlight w:val="green"/>
          <w:rPrChange w:id="279" w:author="Catherine Vilcheze" w:date="2026-04-17T09:09:00Z" w16du:dateUtc="2026-04-17T13:09:00Z">
            <w:rPr>
              <w:rFonts w:ascii="Calibri" w:hAnsi="Calibri" w:cs="Calibri"/>
              <w:bCs/>
            </w:rPr>
          </w:rPrChange>
        </w:rPr>
        <w:t>x</w:t>
      </w:r>
      <w:r w:rsidRPr="00D863C6">
        <w:rPr>
          <w:rFonts w:ascii="Calibri" w:hAnsi="Calibri" w:cs="Calibri"/>
          <w:highlight w:val="green"/>
          <w:rPrChange w:id="280" w:author="Catherine Vilcheze" w:date="2026-04-17T09:09:00Z" w16du:dateUtc="2026-04-17T13:09:00Z">
            <w:rPr>
              <w:rFonts w:ascii="Calibri" w:hAnsi="Calibri" w:cs="Calibri"/>
            </w:rPr>
          </w:rPrChange>
        </w:rPr>
        <w:t xml:space="preserve"> 10</w:t>
      </w:r>
      <w:r w:rsidRPr="00D863C6">
        <w:rPr>
          <w:rFonts w:ascii="Calibri" w:hAnsi="Calibri" w:cs="Calibri"/>
          <w:highlight w:val="green"/>
          <w:vertAlign w:val="superscript"/>
          <w:rPrChange w:id="281" w:author="Catherine Vilcheze" w:date="2026-04-17T09:09:00Z" w16du:dateUtc="2026-04-17T13:09:00Z">
            <w:rPr>
              <w:rFonts w:ascii="Calibri" w:hAnsi="Calibri" w:cs="Calibri"/>
              <w:vertAlign w:val="superscript"/>
            </w:rPr>
          </w:rPrChange>
        </w:rPr>
        <w:t>6</w:t>
      </w:r>
      <w:r w:rsidRPr="00D863C6">
        <w:rPr>
          <w:rFonts w:ascii="Calibri" w:hAnsi="Calibri" w:cs="Calibri"/>
          <w:highlight w:val="green"/>
          <w:rPrChange w:id="282" w:author="Catherine Vilcheze" w:date="2026-04-17T09:09:00Z" w16du:dateUtc="2026-04-17T13:09:00Z">
            <w:rPr>
              <w:rFonts w:ascii="Calibri" w:hAnsi="Calibri" w:cs="Calibri"/>
            </w:rPr>
          </w:rPrChange>
        </w:rPr>
        <w:t xml:space="preserve"> CFUs per injection</w:t>
      </w:r>
      <w:r w:rsidR="00BD4241" w:rsidRPr="002F306E">
        <w:rPr>
          <w:rFonts w:ascii="Calibri" w:hAnsi="Calibri" w:cs="Calibri"/>
        </w:rPr>
        <w:t xml:space="preserve">, using the approximate </w:t>
      </w:r>
      <w:r w:rsidR="00986E2A" w:rsidRPr="002F306E">
        <w:rPr>
          <w:rFonts w:ascii="Calibri" w:hAnsi="Calibri" w:cs="Calibri"/>
        </w:rPr>
        <w:t>conversion that an OD</w:t>
      </w:r>
      <w:r w:rsidR="00892575" w:rsidRPr="002F306E">
        <w:rPr>
          <w:rFonts w:ascii="Calibri" w:hAnsi="Calibri" w:cs="Calibri"/>
        </w:rPr>
        <w:t>600</w:t>
      </w:r>
      <w:r w:rsidR="005059A6" w:rsidRPr="002F306E">
        <w:rPr>
          <w:rFonts w:ascii="Calibri" w:hAnsi="Calibri" w:cs="Calibri"/>
        </w:rPr>
        <w:t xml:space="preserve"> nm</w:t>
      </w:r>
      <w:r w:rsidR="00986E2A" w:rsidRPr="002F306E">
        <w:rPr>
          <w:rFonts w:ascii="Calibri" w:hAnsi="Calibri" w:cs="Calibri"/>
        </w:rPr>
        <w:t xml:space="preserve"> of 1 corresponds to 1</w:t>
      </w:r>
      <w:r w:rsidR="00892575" w:rsidRPr="002F306E">
        <w:rPr>
          <w:rFonts w:ascii="Calibri" w:hAnsi="Calibri" w:cs="Calibri"/>
        </w:rPr>
        <w:t xml:space="preserve"> </w:t>
      </w:r>
      <w:r w:rsidR="00A7050B" w:rsidRPr="002F306E">
        <w:rPr>
          <w:rFonts w:ascii="Calibri" w:hAnsi="Calibri" w:cs="Calibri"/>
          <w:bCs/>
        </w:rPr>
        <w:t>x</w:t>
      </w:r>
      <w:r w:rsidR="00892575" w:rsidRPr="002F306E">
        <w:rPr>
          <w:rFonts w:ascii="Calibri" w:hAnsi="Calibri" w:cs="Calibri"/>
        </w:rPr>
        <w:t xml:space="preserve"> </w:t>
      </w:r>
      <w:r w:rsidR="00986E2A" w:rsidRPr="002F306E">
        <w:rPr>
          <w:rFonts w:ascii="Calibri" w:hAnsi="Calibri" w:cs="Calibri"/>
        </w:rPr>
        <w:t>10</w:t>
      </w:r>
      <w:r w:rsidR="00986E2A" w:rsidRPr="002F306E">
        <w:rPr>
          <w:rFonts w:ascii="Calibri" w:hAnsi="Calibri" w:cs="Calibri"/>
          <w:vertAlign w:val="superscript"/>
        </w:rPr>
        <w:t xml:space="preserve">8 </w:t>
      </w:r>
      <w:r w:rsidR="00986E2A" w:rsidRPr="002F306E">
        <w:rPr>
          <w:rFonts w:ascii="Calibri" w:hAnsi="Calibri" w:cs="Calibri"/>
        </w:rPr>
        <w:t>CFU/</w:t>
      </w:r>
      <w:proofErr w:type="spellStart"/>
      <w:r w:rsidR="00986E2A" w:rsidRPr="002F306E">
        <w:rPr>
          <w:rFonts w:ascii="Calibri" w:hAnsi="Calibri" w:cs="Calibri"/>
        </w:rPr>
        <w:t>m</w:t>
      </w:r>
      <w:r w:rsidR="00892575" w:rsidRPr="002F306E">
        <w:rPr>
          <w:rFonts w:ascii="Calibri" w:hAnsi="Calibri" w:cs="Calibri"/>
        </w:rPr>
        <w:t>L</w:t>
      </w:r>
      <w:r w:rsidRPr="002F306E">
        <w:rPr>
          <w:rFonts w:ascii="Calibri" w:hAnsi="Calibri" w:cs="Calibri"/>
        </w:rPr>
        <w:t>.</w:t>
      </w:r>
      <w:proofErr w:type="spellEnd"/>
      <w:r w:rsidR="008E0899" w:rsidRPr="002F306E">
        <w:rPr>
          <w:rFonts w:ascii="Calibri" w:hAnsi="Calibri" w:cs="Calibri"/>
        </w:rPr>
        <w:t xml:space="preserve"> </w:t>
      </w:r>
      <w:r w:rsidR="000E4E59" w:rsidRPr="002F306E">
        <w:rPr>
          <w:rFonts w:ascii="Calibri" w:hAnsi="Calibri" w:cs="Calibri"/>
        </w:rPr>
        <w:t>Because this relationship can vary with strain and growth conditions, OD600</w:t>
      </w:r>
      <w:r w:rsidR="005059A6" w:rsidRPr="002F306E">
        <w:rPr>
          <w:rFonts w:ascii="Calibri" w:hAnsi="Calibri" w:cs="Calibri"/>
        </w:rPr>
        <w:t xml:space="preserve"> nm</w:t>
      </w:r>
      <w:r w:rsidR="000E4E59" w:rsidRPr="002F306E">
        <w:rPr>
          <w:rFonts w:ascii="Calibri" w:hAnsi="Calibri" w:cs="Calibri"/>
        </w:rPr>
        <w:t xml:space="preserve"> should be calibrated empirically against plated CFU values to ensure accuracy and reproducibility</w:t>
      </w:r>
      <w:r w:rsidR="005059A6" w:rsidRPr="002F306E">
        <w:rPr>
          <w:rFonts w:ascii="Calibri" w:hAnsi="Calibri" w:cs="Calibri"/>
        </w:rPr>
        <w:t>.</w:t>
      </w:r>
    </w:p>
    <w:p w14:paraId="7EF996D3" w14:textId="77777777" w:rsidR="00204BD9" w:rsidRPr="002F306E" w:rsidRDefault="00204BD9" w:rsidP="002F306E">
      <w:pPr>
        <w:spacing w:after="0" w:line="240" w:lineRule="auto"/>
        <w:jc w:val="both"/>
        <w:rPr>
          <w:rFonts w:ascii="Calibri" w:hAnsi="Calibri" w:cs="Calibri"/>
        </w:rPr>
      </w:pPr>
    </w:p>
    <w:p w14:paraId="1C63851C" w14:textId="77777777" w:rsidR="00A7050B" w:rsidRPr="0043702B" w:rsidRDefault="00582307" w:rsidP="002F306E">
      <w:pPr>
        <w:pStyle w:val="ListParagraph"/>
        <w:numPr>
          <w:ilvl w:val="0"/>
          <w:numId w:val="4"/>
        </w:numPr>
        <w:spacing w:after="0" w:line="240" w:lineRule="auto"/>
        <w:ind w:left="0" w:firstLine="0"/>
        <w:contextualSpacing w:val="0"/>
        <w:jc w:val="both"/>
        <w:rPr>
          <w:rFonts w:ascii="Calibri" w:hAnsi="Calibri" w:cs="Calibri"/>
          <w:b/>
          <w:bCs/>
          <w:highlight w:val="green"/>
          <w:rPrChange w:id="283" w:author="Yookyung Jung" w:date="2026-04-15T11:17:00Z" w16du:dateUtc="2026-04-15T15:17:00Z">
            <w:rPr>
              <w:rFonts w:ascii="Calibri" w:hAnsi="Calibri" w:cs="Calibri"/>
              <w:b/>
              <w:bCs/>
            </w:rPr>
          </w:rPrChange>
        </w:rPr>
      </w:pPr>
      <w:r w:rsidRPr="0043702B">
        <w:rPr>
          <w:rFonts w:ascii="Calibri" w:hAnsi="Calibri" w:cs="Calibri"/>
          <w:b/>
          <w:bCs/>
          <w:highlight w:val="green"/>
          <w:lang w:eastAsia="ko-KR"/>
          <w:rPrChange w:id="284" w:author="Yookyung Jung" w:date="2026-04-15T11:17:00Z" w16du:dateUtc="2026-04-15T15:17:00Z">
            <w:rPr>
              <w:rFonts w:ascii="Calibri" w:hAnsi="Calibri" w:cs="Calibri"/>
              <w:b/>
              <w:bCs/>
              <w:lang w:eastAsia="ko-KR"/>
            </w:rPr>
          </w:rPrChange>
        </w:rPr>
        <w:t xml:space="preserve">Permanent lung window </w:t>
      </w:r>
      <w:r w:rsidR="00892575" w:rsidRPr="0043702B">
        <w:rPr>
          <w:rFonts w:ascii="Calibri" w:hAnsi="Calibri" w:cs="Calibri"/>
          <w:b/>
          <w:bCs/>
          <w:highlight w:val="green"/>
          <w:lang w:eastAsia="ko-KR"/>
          <w:rPrChange w:id="285" w:author="Yookyung Jung" w:date="2026-04-15T11:17:00Z" w16du:dateUtc="2026-04-15T15:17:00Z">
            <w:rPr>
              <w:rFonts w:ascii="Calibri" w:hAnsi="Calibri" w:cs="Calibri"/>
              <w:b/>
              <w:bCs/>
              <w:lang w:eastAsia="ko-KR"/>
            </w:rPr>
          </w:rPrChange>
        </w:rPr>
        <w:t>i</w:t>
      </w:r>
      <w:r w:rsidRPr="0043702B">
        <w:rPr>
          <w:rFonts w:ascii="Calibri" w:hAnsi="Calibri" w:cs="Calibri"/>
          <w:b/>
          <w:bCs/>
          <w:highlight w:val="green"/>
          <w:lang w:eastAsia="ko-KR"/>
          <w:rPrChange w:id="286" w:author="Yookyung Jung" w:date="2026-04-15T11:17:00Z" w16du:dateUtc="2026-04-15T15:17:00Z">
            <w:rPr>
              <w:rFonts w:ascii="Calibri" w:hAnsi="Calibri" w:cs="Calibri"/>
              <w:b/>
              <w:bCs/>
              <w:lang w:eastAsia="ko-KR"/>
            </w:rPr>
          </w:rPrChange>
        </w:rPr>
        <w:t>mplantation in mice for intravital imaging</w:t>
      </w:r>
    </w:p>
    <w:p w14:paraId="17F20B61" w14:textId="3FB84CB5" w:rsidR="00582307" w:rsidRPr="002F306E" w:rsidRDefault="00582307" w:rsidP="002F306E">
      <w:pPr>
        <w:pStyle w:val="ListParagraph"/>
        <w:spacing w:after="0" w:line="240" w:lineRule="auto"/>
        <w:ind w:left="0"/>
        <w:contextualSpacing w:val="0"/>
        <w:jc w:val="both"/>
        <w:rPr>
          <w:rFonts w:ascii="Calibri" w:hAnsi="Calibri" w:cs="Calibri"/>
          <w:b/>
          <w:bCs/>
        </w:rPr>
      </w:pPr>
      <w:r w:rsidRPr="002F306E">
        <w:rPr>
          <w:rFonts w:ascii="Calibri" w:hAnsi="Calibri" w:cs="Calibri"/>
          <w:b/>
          <w:bCs/>
        </w:rPr>
        <w:t xml:space="preserve"> </w:t>
      </w:r>
    </w:p>
    <w:p w14:paraId="1F7EB134" w14:textId="4F9E4853" w:rsidR="00041BF1" w:rsidRPr="002F306E" w:rsidRDefault="00041BF1" w:rsidP="002F306E">
      <w:pPr>
        <w:pStyle w:val="ListParagraph"/>
        <w:numPr>
          <w:ilvl w:val="1"/>
          <w:numId w:val="4"/>
        </w:numPr>
        <w:spacing w:after="0" w:line="240" w:lineRule="auto"/>
        <w:ind w:left="0" w:firstLine="0"/>
        <w:contextualSpacing w:val="0"/>
        <w:jc w:val="both"/>
        <w:rPr>
          <w:rFonts w:ascii="Calibri" w:hAnsi="Calibri" w:cs="Calibri"/>
        </w:rPr>
      </w:pPr>
      <w:r w:rsidRPr="002F306E">
        <w:rPr>
          <w:rFonts w:ascii="Calibri" w:hAnsi="Calibri" w:cs="Calibri"/>
        </w:rPr>
        <w:t xml:space="preserve">Prepare a Rag2KO MacBlue mouse for intravital imaging. In this study, a 10-week-old male mouse weighing 30 g was used. However, mice of either sex, 8-12 weeks of age, </w:t>
      </w:r>
      <w:proofErr w:type="gramStart"/>
      <w:r w:rsidRPr="002F306E">
        <w:rPr>
          <w:rFonts w:ascii="Calibri" w:hAnsi="Calibri" w:cs="Calibri"/>
        </w:rPr>
        <w:t>and</w:t>
      </w:r>
      <w:proofErr w:type="gramEnd"/>
      <w:r w:rsidRPr="002F306E">
        <w:rPr>
          <w:rFonts w:ascii="Calibri" w:hAnsi="Calibri" w:cs="Calibri"/>
        </w:rPr>
        <w:t xml:space="preserve"> within the expected weight range for that age are suitable for this procedure. This strain expresses enhanced cyan fluorescent protein (ECFP) in macrophages on a Rag2-knockout background and was generated by crossing B6.129S6-Rag2</w:t>
      </w:r>
      <w:r w:rsidRPr="002F306E">
        <w:rPr>
          <w:rFonts w:ascii="Calibri" w:hAnsi="Calibri" w:cs="Calibri"/>
          <w:vertAlign w:val="superscript"/>
        </w:rPr>
        <w:t>tm1Fwa</w:t>
      </w:r>
      <w:r w:rsidRPr="002F306E">
        <w:rPr>
          <w:rFonts w:ascii="Calibri" w:hAnsi="Calibri" w:cs="Calibri"/>
        </w:rPr>
        <w:t xml:space="preserve">N12 mice (Rag2, Model RAGN12) with </w:t>
      </w:r>
      <w:proofErr w:type="spellStart"/>
      <w:r w:rsidRPr="002F306E">
        <w:rPr>
          <w:rFonts w:ascii="Calibri" w:hAnsi="Calibri" w:cs="Calibri"/>
        </w:rPr>
        <w:t>Tg</w:t>
      </w:r>
      <w:proofErr w:type="spellEnd"/>
      <w:r w:rsidRPr="002F306E">
        <w:rPr>
          <w:rFonts w:ascii="Calibri" w:hAnsi="Calibri" w:cs="Calibri"/>
        </w:rPr>
        <w:t xml:space="preserve"> (Csf1r-GAL4/VP</w:t>
      </w:r>
      <w:proofErr w:type="gramStart"/>
      <w:r w:rsidRPr="002F306E">
        <w:rPr>
          <w:rFonts w:ascii="Calibri" w:hAnsi="Calibri" w:cs="Calibri"/>
        </w:rPr>
        <w:t>16,UAS</w:t>
      </w:r>
      <w:proofErr w:type="gramEnd"/>
      <w:r w:rsidRPr="002F306E">
        <w:rPr>
          <w:rFonts w:ascii="Calibri" w:hAnsi="Calibri" w:cs="Calibri"/>
        </w:rPr>
        <w:t>-ECFP)</w:t>
      </w:r>
      <w:r w:rsidRPr="002F306E">
        <w:rPr>
          <w:rFonts w:ascii="Calibri" w:hAnsi="Calibri" w:cs="Calibri"/>
          <w:vertAlign w:val="superscript"/>
        </w:rPr>
        <w:t>1Hume/J</w:t>
      </w:r>
      <w:r w:rsidRPr="002F306E">
        <w:rPr>
          <w:rFonts w:ascii="Calibri" w:hAnsi="Calibri" w:cs="Calibri"/>
        </w:rPr>
        <w:t xml:space="preserve"> mice (Stock No. 026051).</w:t>
      </w:r>
    </w:p>
    <w:p w14:paraId="3EEA0A78" w14:textId="77777777" w:rsidR="00041BF1" w:rsidRPr="002F306E" w:rsidRDefault="00041BF1" w:rsidP="002F306E">
      <w:pPr>
        <w:pStyle w:val="ListParagraph"/>
        <w:spacing w:after="0" w:line="240" w:lineRule="auto"/>
        <w:ind w:left="0"/>
        <w:contextualSpacing w:val="0"/>
        <w:jc w:val="both"/>
        <w:rPr>
          <w:rFonts w:ascii="Calibri" w:hAnsi="Calibri" w:cs="Calibri"/>
        </w:rPr>
      </w:pPr>
    </w:p>
    <w:p w14:paraId="550B2FF1" w14:textId="318D944A" w:rsidR="003A025D" w:rsidRPr="00E313DB" w:rsidRDefault="003A025D" w:rsidP="002F306E">
      <w:pPr>
        <w:pStyle w:val="ListParagraph"/>
        <w:numPr>
          <w:ilvl w:val="1"/>
          <w:numId w:val="4"/>
        </w:numPr>
        <w:spacing w:after="0" w:line="240" w:lineRule="auto"/>
        <w:ind w:left="0" w:firstLine="0"/>
        <w:contextualSpacing w:val="0"/>
        <w:jc w:val="both"/>
        <w:rPr>
          <w:rFonts w:ascii="Calibri" w:hAnsi="Calibri" w:cs="Calibri"/>
          <w:highlight w:val="green"/>
          <w:rPrChange w:id="287" w:author="Yookyung Jung" w:date="2026-04-17T09:22:00Z" w16du:dateUtc="2026-04-17T13:22:00Z">
            <w:rPr>
              <w:rFonts w:ascii="Calibri" w:hAnsi="Calibri" w:cs="Calibri"/>
            </w:rPr>
          </w:rPrChange>
        </w:rPr>
      </w:pPr>
      <w:r w:rsidRPr="00E313DB">
        <w:rPr>
          <w:rFonts w:ascii="Calibri" w:hAnsi="Calibri" w:cs="Calibri"/>
          <w:highlight w:val="green"/>
          <w:rPrChange w:id="288" w:author="Yookyung Jung" w:date="2026-04-17T09:22:00Z" w16du:dateUtc="2026-04-17T13:22:00Z">
            <w:rPr>
              <w:rFonts w:ascii="Calibri" w:hAnsi="Calibri" w:cs="Calibri"/>
            </w:rPr>
          </w:rPrChange>
        </w:rPr>
        <w:t>Implant the Window for High-Resolution Imaging of the Lung (WHRIL) 24 h before bacterial infection to provide stable optical access to the lung and allow recovery before imaging.</w:t>
      </w:r>
    </w:p>
    <w:p w14:paraId="066D2D94"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4CC820AE" w14:textId="4A6A71D2" w:rsidR="00582307"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289" w:author="Yookyung Jung" w:date="2026-04-17T09:22:00Z" w16du:dateUtc="2026-04-17T13:22:00Z">
            <w:rPr>
              <w:rFonts w:ascii="Calibri" w:hAnsi="Calibri" w:cs="Calibri"/>
            </w:rPr>
          </w:rPrChange>
        </w:rPr>
      </w:pPr>
      <w:r w:rsidRPr="00E313DB">
        <w:rPr>
          <w:rFonts w:ascii="Calibri" w:hAnsi="Calibri" w:cs="Calibri"/>
          <w:highlight w:val="green"/>
          <w:rPrChange w:id="290" w:author="Yookyung Jung" w:date="2026-04-17T09:22:00Z" w16du:dateUtc="2026-04-17T13:22:00Z">
            <w:rPr>
              <w:rFonts w:ascii="Calibri" w:hAnsi="Calibri" w:cs="Calibri"/>
            </w:rPr>
          </w:rPrChange>
        </w:rPr>
        <w:lastRenderedPageBreak/>
        <w:t>Induce anesthesia with 5% isoflurane in an induction chamber.</w:t>
      </w:r>
      <w:r w:rsidR="0091358C" w:rsidRPr="00E313DB">
        <w:rPr>
          <w:rFonts w:ascii="Calibri" w:hAnsi="Calibri" w:cs="Calibri"/>
          <w:highlight w:val="green"/>
          <w:rPrChange w:id="291" w:author="Yookyung Jung" w:date="2026-04-17T09:22:00Z" w16du:dateUtc="2026-04-17T13:22:00Z">
            <w:rPr>
              <w:rFonts w:ascii="Calibri" w:hAnsi="Calibri" w:cs="Calibri"/>
            </w:rPr>
          </w:rPrChange>
        </w:rPr>
        <w:t xml:space="preserve"> Confirm adequate depth of anesthesia before beginning any procedure and monitor the animal throughout surgery and imaging to prevent pain, distress, or respiratory compromise.</w:t>
      </w:r>
    </w:p>
    <w:p w14:paraId="78249DEB"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45ECD619" w14:textId="388AE1EF" w:rsidR="00316C8E" w:rsidRPr="00E313DB" w:rsidRDefault="00316C8E" w:rsidP="002F306E">
      <w:pPr>
        <w:pStyle w:val="ListParagraph"/>
        <w:numPr>
          <w:ilvl w:val="1"/>
          <w:numId w:val="4"/>
        </w:numPr>
        <w:spacing w:after="0" w:line="240" w:lineRule="auto"/>
        <w:ind w:left="0" w:firstLine="0"/>
        <w:contextualSpacing w:val="0"/>
        <w:jc w:val="both"/>
        <w:rPr>
          <w:rFonts w:ascii="Calibri" w:hAnsi="Calibri" w:cs="Calibri"/>
          <w:highlight w:val="green"/>
          <w:rPrChange w:id="292" w:author="Yookyung Jung" w:date="2026-04-17T09:22:00Z" w16du:dateUtc="2026-04-17T13:22:00Z">
            <w:rPr>
              <w:rFonts w:ascii="Calibri" w:hAnsi="Calibri" w:cs="Calibri"/>
            </w:rPr>
          </w:rPrChange>
        </w:rPr>
      </w:pPr>
      <w:r w:rsidRPr="00E313DB">
        <w:rPr>
          <w:rFonts w:ascii="Calibri" w:hAnsi="Calibri" w:cs="Calibri"/>
          <w:highlight w:val="green"/>
          <w:rPrChange w:id="293" w:author="Yookyung Jung" w:date="2026-04-17T09:22:00Z" w16du:dateUtc="2026-04-17T13:22:00Z">
            <w:rPr>
              <w:rFonts w:ascii="Calibri" w:hAnsi="Calibri" w:cs="Calibri"/>
            </w:rPr>
          </w:rPrChange>
        </w:rPr>
        <w:t xml:space="preserve">Administer pre-operative analgesia: inject 10 µL (0.1 mg/kg) of buprenorphine diluted in 90 µL </w:t>
      </w:r>
      <w:r w:rsidR="00A7050B" w:rsidRPr="00E313DB">
        <w:rPr>
          <w:rFonts w:ascii="Calibri" w:hAnsi="Calibri" w:cs="Calibri"/>
          <w:highlight w:val="green"/>
          <w:rPrChange w:id="294" w:author="Yookyung Jung" w:date="2026-04-17T09:22:00Z" w16du:dateUtc="2026-04-17T13:22:00Z">
            <w:rPr>
              <w:rFonts w:ascii="Calibri" w:hAnsi="Calibri" w:cs="Calibri"/>
            </w:rPr>
          </w:rPrChange>
        </w:rPr>
        <w:t xml:space="preserve">of </w:t>
      </w:r>
      <w:r w:rsidRPr="00E313DB">
        <w:rPr>
          <w:rFonts w:ascii="Calibri" w:hAnsi="Calibri" w:cs="Calibri"/>
          <w:highlight w:val="green"/>
          <w:rPrChange w:id="295" w:author="Yookyung Jung" w:date="2026-04-17T09:22:00Z" w16du:dateUtc="2026-04-17T13:22:00Z">
            <w:rPr>
              <w:rFonts w:ascii="Calibri" w:hAnsi="Calibri" w:cs="Calibri"/>
            </w:rPr>
          </w:rPrChange>
        </w:rPr>
        <w:t>sterile PBS subcutaneously.</w:t>
      </w:r>
    </w:p>
    <w:p w14:paraId="4A94B5F7"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333D22FF" w14:textId="77777777" w:rsidR="00A7050B"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296" w:author="Yookyung Jung" w:date="2026-04-17T09:22:00Z" w16du:dateUtc="2026-04-17T13:22:00Z">
            <w:rPr>
              <w:rFonts w:ascii="Calibri" w:hAnsi="Calibri" w:cs="Calibri"/>
            </w:rPr>
          </w:rPrChange>
        </w:rPr>
      </w:pPr>
      <w:r w:rsidRPr="00E313DB">
        <w:rPr>
          <w:rFonts w:ascii="Calibri" w:hAnsi="Calibri" w:cs="Calibri"/>
          <w:highlight w:val="green"/>
          <w:rPrChange w:id="297" w:author="Yookyung Jung" w:date="2026-04-17T09:22:00Z" w16du:dateUtc="2026-04-17T13:22:00Z">
            <w:rPr>
              <w:rFonts w:ascii="Calibri" w:hAnsi="Calibri" w:cs="Calibri"/>
            </w:rPr>
          </w:rPrChange>
        </w:rPr>
        <w:t>Apply ophthalmic ointment to both eyes to prevent corneal drying during anesthesia.</w:t>
      </w:r>
    </w:p>
    <w:p w14:paraId="00C5502E"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349AA122" w14:textId="283DAC60" w:rsidR="00582307"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298" w:author="Yookyung Jung" w:date="2026-04-17T09:22:00Z" w16du:dateUtc="2026-04-17T13:22:00Z">
            <w:rPr>
              <w:rFonts w:ascii="Calibri" w:hAnsi="Calibri" w:cs="Calibri"/>
            </w:rPr>
          </w:rPrChange>
        </w:rPr>
      </w:pPr>
      <w:r w:rsidRPr="00E313DB">
        <w:rPr>
          <w:rFonts w:ascii="Calibri" w:hAnsi="Calibri" w:cs="Calibri"/>
          <w:highlight w:val="green"/>
          <w:rPrChange w:id="299" w:author="Yookyung Jung" w:date="2026-04-17T09:22:00Z" w16du:dateUtc="2026-04-17T13:22:00Z">
            <w:rPr>
              <w:rFonts w:ascii="Calibri" w:hAnsi="Calibri" w:cs="Calibri"/>
            </w:rPr>
          </w:rPrChange>
        </w:rPr>
        <w:t>Tie a 2-0 silk suture around the base of a 22G catheter, leaving ~</w:t>
      </w:r>
      <w:proofErr w:type="gramStart"/>
      <w:r w:rsidRPr="00E313DB">
        <w:rPr>
          <w:rFonts w:ascii="Calibri" w:hAnsi="Calibri" w:cs="Calibri"/>
          <w:highlight w:val="green"/>
          <w:rPrChange w:id="300" w:author="Yookyung Jung" w:date="2026-04-17T09:22:00Z" w16du:dateUtc="2026-04-17T13:22:00Z">
            <w:rPr>
              <w:rFonts w:ascii="Calibri" w:hAnsi="Calibri" w:cs="Calibri"/>
            </w:rPr>
          </w:rPrChange>
        </w:rPr>
        <w:t>2</w:t>
      </w:r>
      <w:r w:rsidR="00A7050B" w:rsidRPr="00E313DB">
        <w:rPr>
          <w:rFonts w:ascii="Calibri" w:hAnsi="Calibri" w:cs="Calibri"/>
          <w:highlight w:val="green"/>
          <w:rPrChange w:id="301" w:author="Yookyung Jung" w:date="2026-04-17T09:22:00Z" w16du:dateUtc="2026-04-17T13:22:00Z">
            <w:rPr>
              <w:rFonts w:ascii="Calibri" w:hAnsi="Calibri" w:cs="Calibri"/>
            </w:rPr>
          </w:rPrChange>
        </w:rPr>
        <w:t xml:space="preserve"> i</w:t>
      </w:r>
      <w:r w:rsidRPr="00E313DB">
        <w:rPr>
          <w:rFonts w:ascii="Calibri" w:hAnsi="Calibri" w:cs="Calibri"/>
          <w:highlight w:val="green"/>
          <w:rPrChange w:id="302" w:author="Yookyung Jung" w:date="2026-04-17T09:22:00Z" w16du:dateUtc="2026-04-17T13:22:00Z">
            <w:rPr>
              <w:rFonts w:ascii="Calibri" w:hAnsi="Calibri" w:cs="Calibri"/>
            </w:rPr>
          </w:rPrChange>
        </w:rPr>
        <w:t>nch</w:t>
      </w:r>
      <w:proofErr w:type="gramEnd"/>
      <w:r w:rsidRPr="00E313DB">
        <w:rPr>
          <w:rFonts w:ascii="Calibri" w:hAnsi="Calibri" w:cs="Calibri"/>
          <w:highlight w:val="green"/>
          <w:rPrChange w:id="303" w:author="Yookyung Jung" w:date="2026-04-17T09:22:00Z" w16du:dateUtc="2026-04-17T13:22:00Z">
            <w:rPr>
              <w:rFonts w:ascii="Calibri" w:hAnsi="Calibri" w:cs="Calibri"/>
            </w:rPr>
          </w:rPrChange>
        </w:rPr>
        <w:t xml:space="preserve"> tails for securing the catheter.</w:t>
      </w:r>
    </w:p>
    <w:p w14:paraId="518DA0C0" w14:textId="0428405D" w:rsidR="00806740"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304" w:author="Yookyung Jung" w:date="2026-04-17T09:23:00Z" w16du:dateUtc="2026-04-17T13:23:00Z">
            <w:rPr>
              <w:rFonts w:ascii="Calibri" w:hAnsi="Calibri" w:cs="Calibri"/>
            </w:rPr>
          </w:rPrChange>
        </w:rPr>
      </w:pPr>
      <w:r w:rsidRPr="00E313DB">
        <w:rPr>
          <w:rFonts w:ascii="Calibri" w:hAnsi="Calibri" w:cs="Calibri"/>
          <w:highlight w:val="green"/>
          <w:rPrChange w:id="305" w:author="Yookyung Jung" w:date="2026-04-17T09:23:00Z" w16du:dateUtc="2026-04-17T13:23:00Z">
            <w:rPr>
              <w:rFonts w:ascii="Calibri" w:hAnsi="Calibri" w:cs="Calibri"/>
            </w:rPr>
          </w:rPrChange>
        </w:rPr>
        <w:t xml:space="preserve">Intubate the mouse with the suture-tied catheter. Visualize the tracheal opening by </w:t>
      </w:r>
      <w:r w:rsidR="00A7050B" w:rsidRPr="00E313DB">
        <w:rPr>
          <w:rFonts w:ascii="Calibri" w:hAnsi="Calibri" w:cs="Calibri"/>
          <w:highlight w:val="green"/>
          <w:rPrChange w:id="306" w:author="Yookyung Jung" w:date="2026-04-17T09:23:00Z" w16du:dateUtc="2026-04-17T13:23:00Z">
            <w:rPr>
              <w:rFonts w:ascii="Calibri" w:hAnsi="Calibri" w:cs="Calibri"/>
            </w:rPr>
          </w:rPrChange>
        </w:rPr>
        <w:t>transillumination</w:t>
      </w:r>
      <w:r w:rsidRPr="00E313DB">
        <w:rPr>
          <w:rFonts w:ascii="Calibri" w:hAnsi="Calibri" w:cs="Calibri"/>
          <w:highlight w:val="green"/>
          <w:rPrChange w:id="307" w:author="Yookyung Jung" w:date="2026-04-17T09:23:00Z" w16du:dateUtc="2026-04-17T13:23:00Z">
            <w:rPr>
              <w:rFonts w:ascii="Calibri" w:hAnsi="Calibri" w:cs="Calibri"/>
            </w:rPr>
          </w:rPrChange>
        </w:rPr>
        <w:t xml:space="preserve"> and confirm placement using an inflation bulb (bilateral chest rise).</w:t>
      </w:r>
      <w:r w:rsidR="0091358C" w:rsidRPr="00E313DB">
        <w:rPr>
          <w:rFonts w:ascii="Calibri" w:hAnsi="Calibri" w:cs="Calibri"/>
          <w:highlight w:val="green"/>
          <w:rPrChange w:id="308" w:author="Yookyung Jung" w:date="2026-04-17T09:23:00Z" w16du:dateUtc="2026-04-17T13:23:00Z">
            <w:rPr>
              <w:rFonts w:ascii="Calibri" w:hAnsi="Calibri" w:cs="Calibri"/>
            </w:rPr>
          </w:rPrChange>
        </w:rPr>
        <w:t xml:space="preserve"> </w:t>
      </w:r>
    </w:p>
    <w:p w14:paraId="52D0338B"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2B245ABD" w14:textId="763DA9DF" w:rsidR="00582307" w:rsidRPr="002F306E" w:rsidRDefault="00025A04" w:rsidP="002F306E">
      <w:pPr>
        <w:spacing w:after="0" w:line="240" w:lineRule="auto"/>
        <w:jc w:val="both"/>
        <w:rPr>
          <w:rFonts w:ascii="Calibri" w:hAnsi="Calibri" w:cs="Calibri"/>
        </w:rPr>
      </w:pPr>
      <w:r w:rsidRPr="002F306E">
        <w:rPr>
          <w:rFonts w:ascii="Calibri" w:hAnsi="Calibri" w:cs="Calibri"/>
        </w:rPr>
        <w:t>NOTE</w:t>
      </w:r>
      <w:r w:rsidR="0091358C" w:rsidRPr="002F306E">
        <w:rPr>
          <w:rFonts w:ascii="Calibri" w:hAnsi="Calibri" w:cs="Calibri"/>
        </w:rPr>
        <w:t>: Improper intubation can cause airway trauma or inadequate ventilation. Proceed only after correct placement is confirmed by bilateral chest expansion.</w:t>
      </w:r>
    </w:p>
    <w:p w14:paraId="58EF7C68" w14:textId="77777777" w:rsidR="00A7050B" w:rsidRPr="002F306E" w:rsidRDefault="00A7050B" w:rsidP="002F306E">
      <w:pPr>
        <w:spacing w:after="0" w:line="240" w:lineRule="auto"/>
        <w:jc w:val="both"/>
        <w:rPr>
          <w:rFonts w:ascii="Calibri" w:hAnsi="Calibri" w:cs="Calibri"/>
        </w:rPr>
      </w:pPr>
    </w:p>
    <w:p w14:paraId="2CB9BFC8" w14:textId="09E23990" w:rsidR="00582307"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09" w:author="Yookyung Jung" w:date="2026-04-17T09:23:00Z" w16du:dateUtc="2026-04-17T13:23:00Z">
            <w:rPr>
              <w:rFonts w:ascii="Calibri" w:hAnsi="Calibri" w:cs="Calibri"/>
            </w:rPr>
          </w:rPrChange>
        </w:rPr>
      </w:pPr>
      <w:r w:rsidRPr="00E313DB">
        <w:rPr>
          <w:rFonts w:ascii="Calibri" w:hAnsi="Calibri" w:cs="Calibri"/>
          <w:highlight w:val="green"/>
          <w:rPrChange w:id="310" w:author="Yookyung Jung" w:date="2026-04-17T09:23:00Z" w16du:dateUtc="2026-04-17T13:23:00Z">
            <w:rPr>
              <w:rFonts w:ascii="Calibri" w:hAnsi="Calibri" w:cs="Calibri"/>
            </w:rPr>
          </w:rPrChange>
        </w:rPr>
        <w:t>Secure the intubation catheter by tying the 2-0 silk suture around the snout after successful intubation</w:t>
      </w:r>
      <w:r w:rsidR="00A7050B" w:rsidRPr="00E313DB">
        <w:rPr>
          <w:rFonts w:ascii="Calibri" w:hAnsi="Calibri" w:cs="Calibri"/>
          <w:highlight w:val="green"/>
          <w:rPrChange w:id="311" w:author="Yookyung Jung" w:date="2026-04-17T09:23:00Z" w16du:dateUtc="2026-04-17T13:23:00Z">
            <w:rPr>
              <w:rFonts w:ascii="Calibri" w:hAnsi="Calibri" w:cs="Calibri"/>
            </w:rPr>
          </w:rPrChange>
        </w:rPr>
        <w:t xml:space="preserve">. </w:t>
      </w:r>
      <w:r w:rsidR="00582307" w:rsidRPr="00E313DB">
        <w:rPr>
          <w:rFonts w:ascii="Calibri" w:hAnsi="Calibri" w:cs="Calibri"/>
          <w:highlight w:val="green"/>
          <w:rPrChange w:id="312" w:author="Yookyung Jung" w:date="2026-04-17T09:23:00Z" w16du:dateUtc="2026-04-17T13:23:00Z">
            <w:rPr>
              <w:rFonts w:ascii="Calibri" w:hAnsi="Calibri" w:cs="Calibri"/>
            </w:rPr>
          </w:rPrChange>
        </w:rPr>
        <w:t>Connect the catheter to the ventilator.</w:t>
      </w:r>
    </w:p>
    <w:p w14:paraId="5858671A"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11C32835" w14:textId="06498734" w:rsidR="00582307"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313" w:author="Yookyung Jung" w:date="2026-04-17T09:23:00Z" w16du:dateUtc="2026-04-17T13:23:00Z">
            <w:rPr>
              <w:rFonts w:ascii="Calibri" w:hAnsi="Calibri" w:cs="Calibri"/>
            </w:rPr>
          </w:rPrChange>
        </w:rPr>
      </w:pPr>
      <w:r w:rsidRPr="00E313DB">
        <w:rPr>
          <w:rFonts w:ascii="Calibri" w:hAnsi="Calibri" w:cs="Calibri"/>
          <w:highlight w:val="green"/>
          <w:rPrChange w:id="314" w:author="Yookyung Jung" w:date="2026-04-17T09:23:00Z" w16du:dateUtc="2026-04-17T13:23:00Z">
            <w:rPr>
              <w:rFonts w:ascii="Calibri" w:hAnsi="Calibri" w:cs="Calibri"/>
            </w:rPr>
          </w:rPrChange>
        </w:rPr>
        <w:t>Reduce isoflurane to 3% for the remainder of the surgery.</w:t>
      </w:r>
      <w:r w:rsidR="00A7050B" w:rsidRPr="00E313DB">
        <w:rPr>
          <w:rFonts w:ascii="Calibri" w:hAnsi="Calibri" w:cs="Calibri"/>
          <w:highlight w:val="green"/>
          <w:rPrChange w:id="315" w:author="Yookyung Jung" w:date="2026-04-17T09:23:00Z" w16du:dateUtc="2026-04-17T13:23:00Z">
            <w:rPr>
              <w:rFonts w:ascii="Calibri" w:hAnsi="Calibri" w:cs="Calibri"/>
            </w:rPr>
          </w:rPrChange>
        </w:rPr>
        <w:t xml:space="preserve"> </w:t>
      </w:r>
      <w:r w:rsidRPr="00E313DB">
        <w:rPr>
          <w:rFonts w:ascii="Calibri" w:hAnsi="Calibri" w:cs="Calibri"/>
          <w:highlight w:val="green"/>
          <w:rPrChange w:id="316" w:author="Yookyung Jung" w:date="2026-04-17T09:23:00Z" w16du:dateUtc="2026-04-17T13:23:00Z">
            <w:rPr>
              <w:rFonts w:ascii="Calibri" w:hAnsi="Calibri" w:cs="Calibri"/>
            </w:rPr>
          </w:rPrChange>
        </w:rPr>
        <w:t xml:space="preserve">Remove hair from the </w:t>
      </w:r>
      <w:r w:rsidR="00DC13A6" w:rsidRPr="00E313DB">
        <w:rPr>
          <w:rFonts w:ascii="Calibri" w:hAnsi="Calibri" w:cs="Calibri"/>
          <w:highlight w:val="green"/>
          <w:rPrChange w:id="317" w:author="Yookyung Jung" w:date="2026-04-17T09:23:00Z" w16du:dateUtc="2026-04-17T13:23:00Z">
            <w:rPr>
              <w:rFonts w:ascii="Calibri" w:hAnsi="Calibri" w:cs="Calibri"/>
            </w:rPr>
          </w:rPrChange>
        </w:rPr>
        <w:t xml:space="preserve">left </w:t>
      </w:r>
      <w:r w:rsidRPr="00E313DB">
        <w:rPr>
          <w:rFonts w:ascii="Calibri" w:hAnsi="Calibri" w:cs="Calibri"/>
          <w:highlight w:val="green"/>
          <w:rPrChange w:id="318" w:author="Yookyung Jung" w:date="2026-04-17T09:23:00Z" w16du:dateUtc="2026-04-17T13:23:00Z">
            <w:rPr>
              <w:rFonts w:ascii="Calibri" w:hAnsi="Calibri" w:cs="Calibri"/>
            </w:rPr>
          </w:rPrChange>
        </w:rPr>
        <w:t xml:space="preserve">upper thorax using </w:t>
      </w:r>
      <w:r w:rsidR="00B751CE" w:rsidRPr="00E313DB">
        <w:rPr>
          <w:rFonts w:ascii="Calibri" w:hAnsi="Calibri" w:cs="Calibri"/>
          <w:highlight w:val="green"/>
          <w:rPrChange w:id="319" w:author="Yookyung Jung" w:date="2026-04-17T09:23:00Z" w16du:dateUtc="2026-04-17T13:23:00Z">
            <w:rPr>
              <w:rFonts w:ascii="Calibri" w:hAnsi="Calibri" w:cs="Calibri"/>
            </w:rPr>
          </w:rPrChange>
        </w:rPr>
        <w:t>depilatory cream</w:t>
      </w:r>
      <w:r w:rsidRPr="00E313DB">
        <w:rPr>
          <w:rFonts w:ascii="Calibri" w:hAnsi="Calibri" w:cs="Calibri"/>
          <w:highlight w:val="green"/>
          <w:rPrChange w:id="320" w:author="Yookyung Jung" w:date="2026-04-17T09:23:00Z" w16du:dateUtc="2026-04-17T13:23:00Z">
            <w:rPr>
              <w:rFonts w:ascii="Calibri" w:hAnsi="Calibri" w:cs="Calibri"/>
            </w:rPr>
          </w:rPrChange>
        </w:rPr>
        <w:t>.</w:t>
      </w:r>
    </w:p>
    <w:p w14:paraId="3EBB922E" w14:textId="77777777" w:rsidR="00A7050B" w:rsidRPr="002F306E" w:rsidRDefault="00A7050B" w:rsidP="002F306E">
      <w:pPr>
        <w:pStyle w:val="ListParagraph"/>
        <w:spacing w:after="0" w:line="240" w:lineRule="auto"/>
        <w:ind w:left="0"/>
        <w:contextualSpacing w:val="0"/>
        <w:jc w:val="both"/>
        <w:rPr>
          <w:rFonts w:ascii="Calibri" w:hAnsi="Calibri" w:cs="Calibri"/>
        </w:rPr>
      </w:pPr>
    </w:p>
    <w:p w14:paraId="3B9A94BD" w14:textId="32A15681" w:rsidR="00032805"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21" w:author="Yookyung Jung" w:date="2026-04-17T09:23:00Z" w16du:dateUtc="2026-04-17T13:23:00Z">
            <w:rPr>
              <w:rFonts w:ascii="Calibri" w:hAnsi="Calibri" w:cs="Calibri"/>
            </w:rPr>
          </w:rPrChange>
        </w:rPr>
      </w:pPr>
      <w:r w:rsidRPr="00E313DB">
        <w:rPr>
          <w:rFonts w:ascii="Calibri" w:hAnsi="Calibri" w:cs="Calibri"/>
          <w:highlight w:val="green"/>
          <w:rPrChange w:id="322" w:author="Yookyung Jung" w:date="2026-04-17T09:23:00Z" w16du:dateUtc="2026-04-17T13:23:00Z">
            <w:rPr>
              <w:rFonts w:ascii="Calibri" w:hAnsi="Calibri" w:cs="Calibri"/>
            </w:rPr>
          </w:rPrChange>
        </w:rPr>
        <w:t>Place the mouse in right lateral decubitus on a heated surgical platform to expose the left thorax, then secure the forelimbs, hindlimbs, and back with tape to maintain stable positioning throughout the procedure.</w:t>
      </w:r>
    </w:p>
    <w:p w14:paraId="3196D961"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06EA210B" w14:textId="16D28B61" w:rsidR="00582307"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23" w:author="Yookyung Jung" w:date="2026-04-17T09:23:00Z" w16du:dateUtc="2026-04-17T13:23:00Z">
            <w:rPr>
              <w:rFonts w:ascii="Calibri" w:hAnsi="Calibri" w:cs="Calibri"/>
            </w:rPr>
          </w:rPrChange>
        </w:rPr>
      </w:pPr>
      <w:r w:rsidRPr="00E313DB">
        <w:rPr>
          <w:rFonts w:ascii="Calibri" w:hAnsi="Calibri" w:cs="Calibri"/>
          <w:highlight w:val="green"/>
          <w:rPrChange w:id="324" w:author="Yookyung Jung" w:date="2026-04-17T09:23:00Z" w16du:dateUtc="2026-04-17T13:23:00Z">
            <w:rPr>
              <w:rFonts w:ascii="Calibri" w:hAnsi="Calibri" w:cs="Calibri"/>
            </w:rPr>
          </w:rPrChange>
        </w:rPr>
        <w:t xml:space="preserve">Prepare the surgical field with </w:t>
      </w:r>
      <w:r w:rsidR="00025A04" w:rsidRPr="00E313DB">
        <w:rPr>
          <w:rFonts w:ascii="Calibri" w:hAnsi="Calibri" w:cs="Calibri"/>
          <w:highlight w:val="green"/>
          <w:rPrChange w:id="325" w:author="Yookyung Jung" w:date="2026-04-17T09:23:00Z" w16du:dateUtc="2026-04-17T13:23:00Z">
            <w:rPr>
              <w:rFonts w:ascii="Calibri" w:hAnsi="Calibri" w:cs="Calibri"/>
            </w:rPr>
          </w:rPrChange>
        </w:rPr>
        <w:t xml:space="preserve">an </w:t>
      </w:r>
      <w:r w:rsidRPr="00E313DB">
        <w:rPr>
          <w:rFonts w:ascii="Calibri" w:hAnsi="Calibri" w:cs="Calibri"/>
          <w:highlight w:val="green"/>
          <w:rPrChange w:id="326" w:author="Yookyung Jung" w:date="2026-04-17T09:23:00Z" w16du:dateUtc="2026-04-17T13:23:00Z">
            <w:rPr>
              <w:rFonts w:ascii="Calibri" w:hAnsi="Calibri" w:cs="Calibri"/>
            </w:rPr>
          </w:rPrChange>
        </w:rPr>
        <w:t>antiseptic solution.</w:t>
      </w:r>
      <w:r w:rsidR="00025A04" w:rsidRPr="00E313DB">
        <w:rPr>
          <w:rFonts w:ascii="Calibri" w:hAnsi="Calibri" w:cs="Calibri"/>
          <w:highlight w:val="green"/>
          <w:rPrChange w:id="327" w:author="Yookyung Jung" w:date="2026-04-17T09:23:00Z" w16du:dateUtc="2026-04-17T13:23:00Z">
            <w:rPr>
              <w:rFonts w:ascii="Calibri" w:hAnsi="Calibri" w:cs="Calibri"/>
            </w:rPr>
          </w:rPrChange>
        </w:rPr>
        <w:t xml:space="preserve"> </w:t>
      </w:r>
      <w:r w:rsidR="00582307" w:rsidRPr="00E313DB">
        <w:rPr>
          <w:rFonts w:ascii="Calibri" w:hAnsi="Calibri" w:cs="Calibri"/>
          <w:highlight w:val="green"/>
          <w:rPrChange w:id="328" w:author="Yookyung Jung" w:date="2026-04-17T09:23:00Z" w16du:dateUtc="2026-04-17T13:23:00Z">
            <w:rPr>
              <w:rFonts w:ascii="Calibri" w:hAnsi="Calibri" w:cs="Calibri"/>
            </w:rPr>
          </w:rPrChange>
        </w:rPr>
        <w:t>Lift the skin and make a 5</w:t>
      </w:r>
      <w:r w:rsidR="006263EE" w:rsidRPr="00E313DB">
        <w:rPr>
          <w:rFonts w:ascii="Calibri" w:hAnsi="Calibri" w:cs="Calibri"/>
          <w:highlight w:val="green"/>
          <w:rPrChange w:id="329" w:author="Yookyung Jung" w:date="2026-04-17T09:23:00Z" w16du:dateUtc="2026-04-17T13:23:00Z">
            <w:rPr>
              <w:rFonts w:ascii="Calibri" w:hAnsi="Calibri" w:cs="Calibri"/>
            </w:rPr>
          </w:rPrChange>
        </w:rPr>
        <w:t>-</w:t>
      </w:r>
      <w:r w:rsidR="00582307" w:rsidRPr="00E313DB">
        <w:rPr>
          <w:rFonts w:ascii="Calibri" w:hAnsi="Calibri" w:cs="Calibri"/>
          <w:highlight w:val="green"/>
          <w:rPrChange w:id="330" w:author="Yookyung Jung" w:date="2026-04-17T09:23:00Z" w16du:dateUtc="2026-04-17T13:23:00Z">
            <w:rPr>
              <w:rFonts w:ascii="Calibri" w:hAnsi="Calibri" w:cs="Calibri"/>
            </w:rPr>
          </w:rPrChange>
        </w:rPr>
        <w:t xml:space="preserve">10 mm circular incision </w:t>
      </w:r>
      <w:r w:rsidR="00CC2E18" w:rsidRPr="00E313DB">
        <w:rPr>
          <w:rFonts w:ascii="Calibri" w:hAnsi="Calibri" w:cs="Calibri"/>
          <w:highlight w:val="green"/>
          <w:rPrChange w:id="331" w:author="Yookyung Jung" w:date="2026-04-17T09:23:00Z" w16du:dateUtc="2026-04-17T13:23:00Z">
            <w:rPr>
              <w:rFonts w:ascii="Calibri" w:hAnsi="Calibri" w:cs="Calibri"/>
            </w:rPr>
          </w:rPrChange>
        </w:rPr>
        <w:t xml:space="preserve">with a biopsy punch (33-35-SH) approximately </w:t>
      </w:r>
      <w:r w:rsidR="00582307" w:rsidRPr="00E313DB">
        <w:rPr>
          <w:rFonts w:ascii="Calibri" w:hAnsi="Calibri" w:cs="Calibri"/>
          <w:highlight w:val="green"/>
          <w:rPrChange w:id="332" w:author="Yookyung Jung" w:date="2026-04-17T09:23:00Z" w16du:dateUtc="2026-04-17T13:23:00Z">
            <w:rPr>
              <w:rFonts w:ascii="Calibri" w:hAnsi="Calibri" w:cs="Calibri"/>
            </w:rPr>
          </w:rPrChange>
        </w:rPr>
        <w:t>7 mm left of the sternum and 7 mm above the subcostal margin</w:t>
      </w:r>
      <w:r w:rsidR="003A025D" w:rsidRPr="00E313DB">
        <w:rPr>
          <w:rFonts w:ascii="Calibri" w:hAnsi="Calibri" w:cs="Calibri"/>
          <w:highlight w:val="green"/>
          <w:rPrChange w:id="333" w:author="Yookyung Jung" w:date="2026-04-17T09:23:00Z" w16du:dateUtc="2026-04-17T13:23:00Z">
            <w:rPr>
              <w:rFonts w:ascii="Calibri" w:hAnsi="Calibri" w:cs="Calibri"/>
            </w:rPr>
          </w:rPrChange>
        </w:rPr>
        <w:t>, centered over the 6</w:t>
      </w:r>
      <w:r w:rsidR="003A025D" w:rsidRPr="00E313DB">
        <w:rPr>
          <w:rFonts w:ascii="Calibri" w:hAnsi="Calibri" w:cs="Calibri"/>
          <w:highlight w:val="green"/>
          <w:vertAlign w:val="superscript"/>
          <w:rPrChange w:id="334" w:author="Yookyung Jung" w:date="2026-04-17T09:23:00Z" w16du:dateUtc="2026-04-17T13:23:00Z">
            <w:rPr>
              <w:rFonts w:ascii="Calibri" w:hAnsi="Calibri" w:cs="Calibri"/>
              <w:vertAlign w:val="superscript"/>
            </w:rPr>
          </w:rPrChange>
        </w:rPr>
        <w:t>th</w:t>
      </w:r>
      <w:r w:rsidR="003A025D" w:rsidRPr="00E313DB">
        <w:rPr>
          <w:rFonts w:ascii="Calibri" w:hAnsi="Calibri" w:cs="Calibri"/>
          <w:highlight w:val="green"/>
          <w:rPrChange w:id="335" w:author="Yookyung Jung" w:date="2026-04-17T09:23:00Z" w16du:dateUtc="2026-04-17T13:23:00Z">
            <w:rPr>
              <w:rFonts w:ascii="Calibri" w:hAnsi="Calibri" w:cs="Calibri"/>
            </w:rPr>
          </w:rPrChange>
        </w:rPr>
        <w:t xml:space="preserve"> to 7</w:t>
      </w:r>
      <w:r w:rsidR="003A025D" w:rsidRPr="00E313DB">
        <w:rPr>
          <w:rFonts w:ascii="Calibri" w:hAnsi="Calibri" w:cs="Calibri"/>
          <w:highlight w:val="green"/>
          <w:vertAlign w:val="superscript"/>
          <w:rPrChange w:id="336" w:author="Yookyung Jung" w:date="2026-04-17T09:23:00Z" w16du:dateUtc="2026-04-17T13:23:00Z">
            <w:rPr>
              <w:rFonts w:ascii="Calibri" w:hAnsi="Calibri" w:cs="Calibri"/>
              <w:vertAlign w:val="superscript"/>
            </w:rPr>
          </w:rPrChange>
        </w:rPr>
        <w:t>th</w:t>
      </w:r>
      <w:r w:rsidR="003A025D" w:rsidRPr="00E313DB">
        <w:rPr>
          <w:rFonts w:ascii="Calibri" w:hAnsi="Calibri" w:cs="Calibri"/>
          <w:highlight w:val="green"/>
          <w:rPrChange w:id="337" w:author="Yookyung Jung" w:date="2026-04-17T09:23:00Z" w16du:dateUtc="2026-04-17T13:23:00Z">
            <w:rPr>
              <w:rFonts w:ascii="Calibri" w:hAnsi="Calibri" w:cs="Calibri"/>
            </w:rPr>
          </w:rPrChange>
        </w:rPr>
        <w:t xml:space="preserve"> intercostal space</w:t>
      </w:r>
      <w:r w:rsidR="00582307" w:rsidRPr="00E313DB">
        <w:rPr>
          <w:rFonts w:ascii="Calibri" w:hAnsi="Calibri" w:cs="Calibri"/>
          <w:highlight w:val="green"/>
          <w:rPrChange w:id="338" w:author="Yookyung Jung" w:date="2026-04-17T09:23:00Z" w16du:dateUtc="2026-04-17T13:23:00Z">
            <w:rPr>
              <w:rFonts w:ascii="Calibri" w:hAnsi="Calibri" w:cs="Calibri"/>
            </w:rPr>
          </w:rPrChange>
        </w:rPr>
        <w:t>.</w:t>
      </w:r>
    </w:p>
    <w:p w14:paraId="73EE6628"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68FE28DE" w14:textId="59F4E2A6" w:rsidR="00032805"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39" w:author="Yookyung Jung" w:date="2026-04-17T09:23:00Z" w16du:dateUtc="2026-04-17T13:23:00Z">
            <w:rPr>
              <w:rFonts w:ascii="Calibri" w:hAnsi="Calibri" w:cs="Calibri"/>
            </w:rPr>
          </w:rPrChange>
        </w:rPr>
      </w:pPr>
      <w:r w:rsidRPr="00E313DB">
        <w:rPr>
          <w:rFonts w:ascii="Calibri" w:hAnsi="Calibri" w:cs="Calibri"/>
          <w:highlight w:val="green"/>
          <w:rPrChange w:id="340" w:author="Yookyung Jung" w:date="2026-04-17T09:23:00Z" w16du:dateUtc="2026-04-17T13:23:00Z">
            <w:rPr>
              <w:rFonts w:ascii="Calibri" w:hAnsi="Calibri" w:cs="Calibri"/>
            </w:rPr>
          </w:rPrChange>
        </w:rPr>
        <w:t>Inspect the exposed field for superficial vessels. If division of a visible vessel is necessary, cauterize both ends to maintain hemostasis.</w:t>
      </w:r>
      <w:r w:rsidR="00025A04" w:rsidRPr="00E313DB">
        <w:rPr>
          <w:rFonts w:ascii="Calibri" w:hAnsi="Calibri" w:cs="Calibri"/>
          <w:highlight w:val="green"/>
          <w:rPrChange w:id="341" w:author="Yookyung Jung" w:date="2026-04-17T09:23:00Z" w16du:dateUtc="2026-04-17T13:23:00Z">
            <w:rPr>
              <w:rFonts w:ascii="Calibri" w:hAnsi="Calibri" w:cs="Calibri"/>
            </w:rPr>
          </w:rPrChange>
        </w:rPr>
        <w:t xml:space="preserve"> </w:t>
      </w:r>
      <w:r w:rsidRPr="00E313DB">
        <w:rPr>
          <w:rFonts w:ascii="Calibri" w:hAnsi="Calibri" w:cs="Calibri"/>
          <w:highlight w:val="green"/>
          <w:rPrChange w:id="342" w:author="Yookyung Jung" w:date="2026-04-17T09:23:00Z" w16du:dateUtc="2026-04-17T13:23:00Z">
            <w:rPr>
              <w:rFonts w:ascii="Calibri" w:hAnsi="Calibri" w:cs="Calibri"/>
            </w:rPr>
          </w:rPrChange>
        </w:rPr>
        <w:t>Remove the overlying soft tissue to expose the ribs clearly before entering the thoracic cavity.</w:t>
      </w:r>
    </w:p>
    <w:p w14:paraId="763679B9"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1EB1F1A1" w14:textId="77777777" w:rsidR="00806740" w:rsidRPr="00E313DB" w:rsidRDefault="006263EE" w:rsidP="002F306E">
      <w:pPr>
        <w:pStyle w:val="ListParagraph"/>
        <w:numPr>
          <w:ilvl w:val="1"/>
          <w:numId w:val="4"/>
        </w:numPr>
        <w:spacing w:after="0" w:line="240" w:lineRule="auto"/>
        <w:ind w:left="0" w:firstLine="0"/>
        <w:contextualSpacing w:val="0"/>
        <w:jc w:val="both"/>
        <w:rPr>
          <w:rFonts w:ascii="Calibri" w:hAnsi="Calibri" w:cs="Calibri"/>
          <w:highlight w:val="green"/>
          <w:rPrChange w:id="343" w:author="Yookyung Jung" w:date="2026-04-17T09:23:00Z" w16du:dateUtc="2026-04-17T13:23:00Z">
            <w:rPr>
              <w:rFonts w:ascii="Calibri" w:hAnsi="Calibri" w:cs="Calibri"/>
            </w:rPr>
          </w:rPrChange>
        </w:rPr>
      </w:pPr>
      <w:r w:rsidRPr="00E313DB">
        <w:rPr>
          <w:rFonts w:ascii="Calibri" w:hAnsi="Calibri" w:cs="Calibri"/>
          <w:highlight w:val="green"/>
          <w:rPrChange w:id="344" w:author="Yookyung Jung" w:date="2026-04-17T09:23:00Z" w16du:dateUtc="2026-04-17T13:23:00Z">
            <w:rPr>
              <w:rFonts w:ascii="Calibri" w:hAnsi="Calibri" w:cs="Calibri"/>
            </w:rPr>
          </w:rPrChange>
        </w:rPr>
        <w:t>Grasp and e</w:t>
      </w:r>
      <w:r w:rsidR="00582307" w:rsidRPr="00E313DB">
        <w:rPr>
          <w:rFonts w:ascii="Calibri" w:hAnsi="Calibri" w:cs="Calibri"/>
          <w:highlight w:val="green"/>
          <w:rPrChange w:id="345" w:author="Yookyung Jung" w:date="2026-04-17T09:23:00Z" w16du:dateUtc="2026-04-17T13:23:00Z">
            <w:rPr>
              <w:rFonts w:ascii="Calibri" w:hAnsi="Calibri" w:cs="Calibri"/>
            </w:rPr>
          </w:rPrChange>
        </w:rPr>
        <w:t xml:space="preserve">levate the 6th or 7th rib </w:t>
      </w:r>
      <w:r w:rsidRPr="00E313DB">
        <w:rPr>
          <w:rFonts w:ascii="Calibri" w:hAnsi="Calibri" w:cs="Calibri"/>
          <w:highlight w:val="green"/>
          <w:rPrChange w:id="346" w:author="Yookyung Jung" w:date="2026-04-17T09:23:00Z" w16du:dateUtc="2026-04-17T13:23:00Z">
            <w:rPr>
              <w:rFonts w:ascii="Calibri" w:hAnsi="Calibri" w:cs="Calibri"/>
            </w:rPr>
          </w:rPrChange>
        </w:rPr>
        <w:t xml:space="preserve">with forceps </w:t>
      </w:r>
      <w:r w:rsidR="00582307" w:rsidRPr="00E313DB">
        <w:rPr>
          <w:rFonts w:ascii="Calibri" w:hAnsi="Calibri" w:cs="Calibri"/>
          <w:highlight w:val="green"/>
          <w:rPrChange w:id="347" w:author="Yookyung Jung" w:date="2026-04-17T09:23:00Z" w16du:dateUtc="2026-04-17T13:23:00Z">
            <w:rPr>
              <w:rFonts w:ascii="Calibri" w:hAnsi="Calibri" w:cs="Calibri"/>
            </w:rPr>
          </w:rPrChange>
        </w:rPr>
        <w:t>and gently pierce the intercostal muscle between them using blunt micro-dissecting scissors (rounded side facing the lung) to enter the thoracic cavity.</w:t>
      </w:r>
      <w:r w:rsidR="0091358C" w:rsidRPr="00E313DB">
        <w:rPr>
          <w:rFonts w:ascii="Calibri" w:hAnsi="Calibri" w:cs="Calibri"/>
          <w:highlight w:val="green"/>
          <w:rPrChange w:id="348" w:author="Yookyung Jung" w:date="2026-04-17T09:23:00Z" w16du:dateUtc="2026-04-17T13:23:00Z">
            <w:rPr>
              <w:rFonts w:ascii="Calibri" w:hAnsi="Calibri" w:cs="Calibri"/>
            </w:rPr>
          </w:rPrChange>
        </w:rPr>
        <w:t xml:space="preserve"> </w:t>
      </w:r>
    </w:p>
    <w:p w14:paraId="71592D52"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5F0267C7" w14:textId="5BD50B9C" w:rsidR="00582307" w:rsidRPr="002F306E" w:rsidRDefault="00025A04" w:rsidP="002F306E">
      <w:pPr>
        <w:spacing w:after="0" w:line="240" w:lineRule="auto"/>
        <w:jc w:val="both"/>
        <w:rPr>
          <w:rFonts w:ascii="Calibri" w:hAnsi="Calibri" w:cs="Calibri"/>
        </w:rPr>
      </w:pPr>
      <w:r w:rsidRPr="002F306E">
        <w:rPr>
          <w:rFonts w:ascii="Calibri" w:hAnsi="Calibri" w:cs="Calibri"/>
        </w:rPr>
        <w:t>NOTE</w:t>
      </w:r>
      <w:r w:rsidR="0091358C" w:rsidRPr="002F306E">
        <w:rPr>
          <w:rFonts w:ascii="Calibri" w:hAnsi="Calibri" w:cs="Calibri"/>
        </w:rPr>
        <w:t>: Enter the thoracic cavity gently and under direct visualization to avoid lacerating the lung, intercostal vessels, or surrounding tissues.</w:t>
      </w:r>
    </w:p>
    <w:p w14:paraId="77F60E35" w14:textId="77777777" w:rsidR="00025A04" w:rsidRPr="002F306E" w:rsidRDefault="00025A04" w:rsidP="002F306E">
      <w:pPr>
        <w:spacing w:after="0" w:line="240" w:lineRule="auto"/>
        <w:jc w:val="both"/>
        <w:rPr>
          <w:rFonts w:ascii="Calibri" w:hAnsi="Calibri" w:cs="Calibri"/>
        </w:rPr>
      </w:pPr>
    </w:p>
    <w:p w14:paraId="17D7E1CF" w14:textId="27A7666E" w:rsidR="00032805"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49" w:author="Yookyung Jung" w:date="2026-04-17T09:24:00Z" w16du:dateUtc="2026-04-17T13:24:00Z">
            <w:rPr>
              <w:rFonts w:ascii="Calibri" w:hAnsi="Calibri" w:cs="Calibri"/>
            </w:rPr>
          </w:rPrChange>
        </w:rPr>
      </w:pPr>
      <w:r w:rsidRPr="00E313DB">
        <w:rPr>
          <w:rFonts w:ascii="Calibri" w:hAnsi="Calibri" w:cs="Calibri"/>
          <w:highlight w:val="green"/>
          <w:rPrChange w:id="350" w:author="Yookyung Jung" w:date="2026-04-17T09:24:00Z" w16du:dateUtc="2026-04-17T13:24:00Z">
            <w:rPr>
              <w:rFonts w:ascii="Calibri" w:hAnsi="Calibri" w:cs="Calibri"/>
            </w:rPr>
          </w:rPrChange>
        </w:rPr>
        <w:lastRenderedPageBreak/>
        <w:t>Apply short, gentle bursts of compressed air at the intercostal opening to transiently deflate the adjacent lung surface and separate it from the chest wall before creating the window opening.</w:t>
      </w:r>
    </w:p>
    <w:p w14:paraId="418BF68D"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7A5433C0" w14:textId="59C15A72" w:rsidR="00582307"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351" w:author="Yookyung Jung" w:date="2026-04-17T09:24:00Z" w16du:dateUtc="2026-04-17T13:24:00Z">
            <w:rPr>
              <w:rFonts w:ascii="Calibri" w:hAnsi="Calibri" w:cs="Calibri"/>
            </w:rPr>
          </w:rPrChange>
        </w:rPr>
      </w:pPr>
      <w:r w:rsidRPr="00E313DB">
        <w:rPr>
          <w:rFonts w:ascii="Calibri" w:hAnsi="Calibri" w:cs="Calibri"/>
          <w:highlight w:val="green"/>
          <w:rPrChange w:id="352" w:author="Yookyung Jung" w:date="2026-04-17T09:24:00Z" w16du:dateUtc="2026-04-17T13:24:00Z">
            <w:rPr>
              <w:rFonts w:ascii="Calibri" w:hAnsi="Calibri" w:cs="Calibri"/>
            </w:rPr>
          </w:rPrChange>
        </w:rPr>
        <w:t>Position the biopsy punch on the cutting tool and guide the cutting tool through the intercostal opening, keeping it parallel to the chest wall. Punch a 5 mm circular defect in the rib cage.</w:t>
      </w:r>
    </w:p>
    <w:p w14:paraId="3BA07108"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0B5253A0" w14:textId="3E16EC7A" w:rsidR="00582307"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353" w:author="Yookyung Jung" w:date="2026-04-17T09:24:00Z" w16du:dateUtc="2026-04-17T13:24:00Z">
            <w:rPr>
              <w:rFonts w:ascii="Calibri" w:hAnsi="Calibri" w:cs="Calibri"/>
            </w:rPr>
          </w:rPrChange>
        </w:rPr>
      </w:pPr>
      <w:r w:rsidRPr="00E313DB">
        <w:rPr>
          <w:rFonts w:ascii="Calibri" w:hAnsi="Calibri" w:cs="Calibri"/>
          <w:highlight w:val="green"/>
          <w:rPrChange w:id="354" w:author="Yookyung Jung" w:date="2026-04-17T09:24:00Z" w16du:dateUtc="2026-04-17T13:24:00Z">
            <w:rPr>
              <w:rFonts w:ascii="Calibri" w:hAnsi="Calibri" w:cs="Calibri"/>
            </w:rPr>
          </w:rPrChange>
        </w:rPr>
        <w:t xml:space="preserve">Place a 5-0 silk purse-string suture ~1 mm </w:t>
      </w:r>
      <w:r w:rsidR="00AD58DA" w:rsidRPr="00E313DB">
        <w:rPr>
          <w:rFonts w:ascii="Calibri" w:hAnsi="Calibri" w:cs="Calibri"/>
          <w:highlight w:val="green"/>
          <w:rPrChange w:id="355" w:author="Yookyung Jung" w:date="2026-04-17T09:24:00Z" w16du:dateUtc="2026-04-17T13:24:00Z">
            <w:rPr>
              <w:rFonts w:ascii="Calibri" w:hAnsi="Calibri" w:cs="Calibri"/>
            </w:rPr>
          </w:rPrChange>
        </w:rPr>
        <w:t xml:space="preserve">from the edge of </w:t>
      </w:r>
      <w:r w:rsidRPr="00E313DB">
        <w:rPr>
          <w:rFonts w:ascii="Calibri" w:hAnsi="Calibri" w:cs="Calibri"/>
          <w:highlight w:val="green"/>
          <w:rPrChange w:id="356" w:author="Yookyung Jung" w:date="2026-04-17T09:24:00Z" w16du:dateUtc="2026-04-17T13:24:00Z">
            <w:rPr>
              <w:rFonts w:ascii="Calibri" w:hAnsi="Calibri" w:cs="Calibri"/>
            </w:rPr>
          </w:rPrChange>
        </w:rPr>
        <w:t xml:space="preserve">the </w:t>
      </w:r>
      <w:r w:rsidR="00032805" w:rsidRPr="00E313DB">
        <w:rPr>
          <w:rFonts w:ascii="Calibri" w:hAnsi="Calibri" w:cs="Calibri"/>
          <w:highlight w:val="green"/>
          <w:rPrChange w:id="357" w:author="Yookyung Jung" w:date="2026-04-17T09:24:00Z" w16du:dateUtc="2026-04-17T13:24:00Z">
            <w:rPr>
              <w:rFonts w:ascii="Calibri" w:hAnsi="Calibri" w:cs="Calibri"/>
            </w:rPr>
          </w:rPrChange>
        </w:rPr>
        <w:t>circular defect</w:t>
      </w:r>
      <w:r w:rsidRPr="00E313DB">
        <w:rPr>
          <w:rFonts w:ascii="Calibri" w:hAnsi="Calibri" w:cs="Calibri"/>
          <w:highlight w:val="green"/>
          <w:rPrChange w:id="358" w:author="Yookyung Jung" w:date="2026-04-17T09:24:00Z" w16du:dateUtc="2026-04-17T13:24:00Z">
            <w:rPr>
              <w:rFonts w:ascii="Calibri" w:hAnsi="Calibri" w:cs="Calibri"/>
            </w:rPr>
          </w:rPrChange>
        </w:rPr>
        <w:t xml:space="preserve">, </w:t>
      </w:r>
      <w:r w:rsidR="00032805" w:rsidRPr="00E313DB">
        <w:rPr>
          <w:rFonts w:ascii="Calibri" w:hAnsi="Calibri" w:cs="Calibri"/>
          <w:highlight w:val="green"/>
          <w:rPrChange w:id="359" w:author="Yookyung Jung" w:date="2026-04-17T09:24:00Z" w16du:dateUtc="2026-04-17T13:24:00Z">
            <w:rPr>
              <w:rFonts w:ascii="Calibri" w:hAnsi="Calibri" w:cs="Calibri"/>
            </w:rPr>
          </w:rPrChange>
        </w:rPr>
        <w:t>passing between adjacent ribs to encircle the opening</w:t>
      </w:r>
      <w:r w:rsidRPr="00E313DB">
        <w:rPr>
          <w:rFonts w:ascii="Calibri" w:hAnsi="Calibri" w:cs="Calibri"/>
          <w:highlight w:val="green"/>
          <w:rPrChange w:id="360" w:author="Yookyung Jung" w:date="2026-04-17T09:24:00Z" w16du:dateUtc="2026-04-17T13:24:00Z">
            <w:rPr>
              <w:rFonts w:ascii="Calibri" w:hAnsi="Calibri" w:cs="Calibri"/>
            </w:rPr>
          </w:rPrChange>
        </w:rPr>
        <w:t>.</w:t>
      </w:r>
    </w:p>
    <w:p w14:paraId="44775BA2"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705ED2CD" w14:textId="1D710964" w:rsidR="00582307"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61" w:author="Yookyung Jung" w:date="2026-04-17T09:24:00Z" w16du:dateUtc="2026-04-17T13:24:00Z">
            <w:rPr>
              <w:rFonts w:ascii="Calibri" w:hAnsi="Calibri" w:cs="Calibri"/>
            </w:rPr>
          </w:rPrChange>
        </w:rPr>
      </w:pPr>
      <w:r w:rsidRPr="00E313DB">
        <w:rPr>
          <w:rFonts w:ascii="Calibri" w:hAnsi="Calibri" w:cs="Calibri"/>
          <w:highlight w:val="green"/>
          <w:rPrChange w:id="362" w:author="Yookyung Jung" w:date="2026-04-17T09:24:00Z" w16du:dateUtc="2026-04-17T13:24:00Z">
            <w:rPr>
              <w:rFonts w:ascii="Calibri" w:hAnsi="Calibri" w:cs="Calibri"/>
            </w:rPr>
          </w:rPrChange>
        </w:rPr>
        <w:t xml:space="preserve">Seat </w:t>
      </w:r>
      <w:r w:rsidR="00582307" w:rsidRPr="00E313DB">
        <w:rPr>
          <w:rFonts w:ascii="Calibri" w:hAnsi="Calibri" w:cs="Calibri"/>
          <w:highlight w:val="green"/>
          <w:rPrChange w:id="363" w:author="Yookyung Jung" w:date="2026-04-17T09:24:00Z" w16du:dateUtc="2026-04-17T13:24:00Z">
            <w:rPr>
              <w:rFonts w:ascii="Calibri" w:hAnsi="Calibri" w:cs="Calibri"/>
            </w:rPr>
          </w:rPrChange>
        </w:rPr>
        <w:t xml:space="preserve">the window frame so the </w:t>
      </w:r>
      <w:r w:rsidRPr="00E313DB">
        <w:rPr>
          <w:rFonts w:ascii="Calibri" w:hAnsi="Calibri" w:cs="Calibri"/>
          <w:highlight w:val="green"/>
          <w:rPrChange w:id="364" w:author="Yookyung Jung" w:date="2026-04-17T09:24:00Z" w16du:dateUtc="2026-04-17T13:24:00Z">
            <w:rPr>
              <w:rFonts w:ascii="Calibri" w:hAnsi="Calibri" w:cs="Calibri"/>
            </w:rPr>
          </w:rPrChange>
        </w:rPr>
        <w:t xml:space="preserve">edges of the </w:t>
      </w:r>
      <w:r w:rsidR="00582307" w:rsidRPr="00E313DB">
        <w:rPr>
          <w:rFonts w:ascii="Calibri" w:hAnsi="Calibri" w:cs="Calibri"/>
          <w:highlight w:val="green"/>
          <w:rPrChange w:id="365" w:author="Yookyung Jung" w:date="2026-04-17T09:24:00Z" w16du:dateUtc="2026-04-17T13:24:00Z">
            <w:rPr>
              <w:rFonts w:ascii="Calibri" w:hAnsi="Calibri" w:cs="Calibri"/>
            </w:rPr>
          </w:rPrChange>
        </w:rPr>
        <w:t>chest wall defect fit into the groove</w:t>
      </w:r>
      <w:r w:rsidRPr="00E313DB">
        <w:rPr>
          <w:rFonts w:ascii="Calibri" w:hAnsi="Calibri" w:cs="Calibri"/>
          <w:highlight w:val="green"/>
          <w:rPrChange w:id="366" w:author="Yookyung Jung" w:date="2026-04-17T09:24:00Z" w16du:dateUtc="2026-04-17T13:24:00Z">
            <w:rPr>
              <w:rFonts w:ascii="Calibri" w:hAnsi="Calibri" w:cs="Calibri"/>
            </w:rPr>
          </w:rPrChange>
        </w:rPr>
        <w:t xml:space="preserve"> of the frame, then tighten and secure the purse-string suture to lock the frame in place</w:t>
      </w:r>
      <w:r w:rsidR="00582307" w:rsidRPr="00E313DB">
        <w:rPr>
          <w:rFonts w:ascii="Calibri" w:hAnsi="Calibri" w:cs="Calibri"/>
          <w:highlight w:val="green"/>
          <w:rPrChange w:id="367" w:author="Yookyung Jung" w:date="2026-04-17T09:24:00Z" w16du:dateUtc="2026-04-17T13:24:00Z">
            <w:rPr>
              <w:rFonts w:ascii="Calibri" w:hAnsi="Calibri" w:cs="Calibri"/>
            </w:rPr>
          </w:rPrChange>
        </w:rPr>
        <w:t>.</w:t>
      </w:r>
    </w:p>
    <w:p w14:paraId="6F3B1A1E"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00C9ECBA" w14:textId="0C537417" w:rsidR="00582307" w:rsidRPr="00E313DB" w:rsidRDefault="00032805" w:rsidP="002F306E">
      <w:pPr>
        <w:pStyle w:val="ListParagraph"/>
        <w:numPr>
          <w:ilvl w:val="1"/>
          <w:numId w:val="4"/>
        </w:numPr>
        <w:spacing w:after="0" w:line="240" w:lineRule="auto"/>
        <w:ind w:left="0" w:firstLine="0"/>
        <w:contextualSpacing w:val="0"/>
        <w:jc w:val="both"/>
        <w:rPr>
          <w:rFonts w:ascii="Calibri" w:hAnsi="Calibri" w:cs="Calibri"/>
          <w:highlight w:val="green"/>
          <w:rPrChange w:id="368" w:author="Yookyung Jung" w:date="2026-04-17T09:24:00Z" w16du:dateUtc="2026-04-17T13:24:00Z">
            <w:rPr>
              <w:rFonts w:ascii="Calibri" w:hAnsi="Calibri" w:cs="Calibri"/>
            </w:rPr>
          </w:rPrChange>
        </w:rPr>
      </w:pPr>
      <w:r w:rsidRPr="00E313DB">
        <w:rPr>
          <w:rFonts w:ascii="Calibri" w:hAnsi="Calibri" w:cs="Calibri"/>
          <w:highlight w:val="green"/>
          <w:rPrChange w:id="369" w:author="Yookyung Jung" w:date="2026-04-17T09:24:00Z" w16du:dateUtc="2026-04-17T13:24:00Z">
            <w:rPr>
              <w:rFonts w:ascii="Calibri" w:hAnsi="Calibri" w:cs="Calibri"/>
            </w:rPr>
          </w:rPrChange>
        </w:rPr>
        <w:t>Load cyanoacrylate gel adhesive into a 1 mL syringe.</w:t>
      </w:r>
      <w:r w:rsidR="00025A04" w:rsidRPr="00E313DB">
        <w:rPr>
          <w:rFonts w:ascii="Calibri" w:hAnsi="Calibri" w:cs="Calibri"/>
          <w:highlight w:val="green"/>
          <w:rPrChange w:id="370" w:author="Yookyung Jung" w:date="2026-04-17T09:24:00Z" w16du:dateUtc="2026-04-17T13:24:00Z">
            <w:rPr>
              <w:rFonts w:ascii="Calibri" w:hAnsi="Calibri" w:cs="Calibri"/>
            </w:rPr>
          </w:rPrChange>
        </w:rPr>
        <w:t xml:space="preserve"> </w:t>
      </w:r>
      <w:r w:rsidR="00582307" w:rsidRPr="00E313DB">
        <w:rPr>
          <w:rFonts w:ascii="Calibri" w:hAnsi="Calibri" w:cs="Calibri"/>
          <w:highlight w:val="green"/>
          <w:rPrChange w:id="371" w:author="Yookyung Jung" w:date="2026-04-17T09:24:00Z" w16du:dateUtc="2026-04-17T13:24:00Z">
            <w:rPr>
              <w:rFonts w:ascii="Calibri" w:hAnsi="Calibri" w:cs="Calibri"/>
            </w:rPr>
          </w:rPrChange>
        </w:rPr>
        <w:t>Gently lift the frame to separate it from the lung</w:t>
      </w:r>
      <w:r w:rsidR="00C158EA" w:rsidRPr="00E313DB">
        <w:rPr>
          <w:rFonts w:ascii="Calibri" w:hAnsi="Calibri" w:cs="Calibri"/>
          <w:highlight w:val="green"/>
          <w:rPrChange w:id="372" w:author="Yookyung Jung" w:date="2026-04-17T09:24:00Z" w16du:dateUtc="2026-04-17T13:24:00Z">
            <w:rPr>
              <w:rFonts w:ascii="Calibri" w:hAnsi="Calibri" w:cs="Calibri"/>
            </w:rPr>
          </w:rPrChange>
        </w:rPr>
        <w:t>, then</w:t>
      </w:r>
      <w:r w:rsidR="00582307" w:rsidRPr="00E313DB">
        <w:rPr>
          <w:rFonts w:ascii="Calibri" w:hAnsi="Calibri" w:cs="Calibri"/>
          <w:highlight w:val="green"/>
          <w:rPrChange w:id="373" w:author="Yookyung Jung" w:date="2026-04-17T09:24:00Z" w16du:dateUtc="2026-04-17T13:24:00Z">
            <w:rPr>
              <w:rFonts w:ascii="Calibri" w:hAnsi="Calibri" w:cs="Calibri"/>
            </w:rPr>
          </w:rPrChange>
        </w:rPr>
        <w:t xml:space="preserve"> apply a thin layer of cyanoacrylate adhesive to </w:t>
      </w:r>
      <w:r w:rsidRPr="00E313DB">
        <w:rPr>
          <w:rFonts w:ascii="Calibri" w:hAnsi="Calibri" w:cs="Calibri"/>
          <w:highlight w:val="green"/>
          <w:rPrChange w:id="374" w:author="Yookyung Jung" w:date="2026-04-17T09:24:00Z" w16du:dateUtc="2026-04-17T13:24:00Z">
            <w:rPr>
              <w:rFonts w:ascii="Calibri" w:hAnsi="Calibri" w:cs="Calibri"/>
            </w:rPr>
          </w:rPrChange>
        </w:rPr>
        <w:t xml:space="preserve">the </w:t>
      </w:r>
      <w:r w:rsidR="00582307" w:rsidRPr="00E313DB">
        <w:rPr>
          <w:rFonts w:ascii="Calibri" w:hAnsi="Calibri" w:cs="Calibri"/>
          <w:highlight w:val="green"/>
          <w:rPrChange w:id="375" w:author="Yookyung Jung" w:date="2026-04-17T09:24:00Z" w16du:dateUtc="2026-04-17T13:24:00Z">
            <w:rPr>
              <w:rFonts w:ascii="Calibri" w:hAnsi="Calibri" w:cs="Calibri"/>
            </w:rPr>
          </w:rPrChange>
        </w:rPr>
        <w:t>unders</w:t>
      </w:r>
      <w:r w:rsidRPr="00E313DB">
        <w:rPr>
          <w:rFonts w:ascii="Calibri" w:hAnsi="Calibri" w:cs="Calibri"/>
          <w:highlight w:val="green"/>
          <w:rPrChange w:id="376" w:author="Yookyung Jung" w:date="2026-04-17T09:24:00Z" w16du:dateUtc="2026-04-17T13:24:00Z">
            <w:rPr>
              <w:rFonts w:ascii="Calibri" w:hAnsi="Calibri" w:cs="Calibri"/>
            </w:rPr>
          </w:rPrChange>
        </w:rPr>
        <w:t>urface of the frame</w:t>
      </w:r>
      <w:r w:rsidR="00582307" w:rsidRPr="00E313DB">
        <w:rPr>
          <w:rFonts w:ascii="Calibri" w:hAnsi="Calibri" w:cs="Calibri"/>
          <w:highlight w:val="green"/>
          <w:rPrChange w:id="377" w:author="Yookyung Jung" w:date="2026-04-17T09:24:00Z" w16du:dateUtc="2026-04-17T13:24:00Z">
            <w:rPr>
              <w:rFonts w:ascii="Calibri" w:hAnsi="Calibri" w:cs="Calibri"/>
            </w:rPr>
          </w:rPrChange>
        </w:rPr>
        <w:t>.</w:t>
      </w:r>
    </w:p>
    <w:p w14:paraId="6C7C46D0"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5A9B9D5D" w14:textId="334097A0" w:rsidR="00806740" w:rsidRPr="00E313DB" w:rsidRDefault="00F71948" w:rsidP="002F306E">
      <w:pPr>
        <w:pStyle w:val="ListParagraph"/>
        <w:numPr>
          <w:ilvl w:val="1"/>
          <w:numId w:val="4"/>
        </w:numPr>
        <w:spacing w:after="0" w:line="240" w:lineRule="auto"/>
        <w:ind w:left="0" w:firstLine="0"/>
        <w:contextualSpacing w:val="0"/>
        <w:jc w:val="both"/>
        <w:rPr>
          <w:rFonts w:ascii="Calibri" w:hAnsi="Calibri" w:cs="Calibri"/>
          <w:highlight w:val="green"/>
          <w:rPrChange w:id="378" w:author="Yookyung Jung" w:date="2026-04-17T09:24:00Z" w16du:dateUtc="2026-04-17T13:24:00Z">
            <w:rPr>
              <w:rFonts w:ascii="Calibri" w:hAnsi="Calibri" w:cs="Calibri"/>
            </w:rPr>
          </w:rPrChange>
        </w:rPr>
      </w:pPr>
      <w:r w:rsidRPr="00E313DB">
        <w:rPr>
          <w:rFonts w:ascii="Calibri" w:hAnsi="Calibri" w:cs="Calibri"/>
          <w:highlight w:val="green"/>
          <w:rPrChange w:id="379" w:author="Yookyung Jung" w:date="2026-04-17T09:24:00Z" w16du:dateUtc="2026-04-17T13:24:00Z">
            <w:rPr>
              <w:rFonts w:ascii="Calibri" w:hAnsi="Calibri" w:cs="Calibri"/>
            </w:rPr>
          </w:rPrChange>
        </w:rPr>
        <w:t>Dry the surface of the lung using a continuous</w:t>
      </w:r>
      <w:r w:rsidR="00DA46B9" w:rsidRPr="00E313DB">
        <w:rPr>
          <w:rFonts w:ascii="Calibri" w:hAnsi="Calibri" w:cs="Calibri"/>
          <w:highlight w:val="green"/>
          <w:rPrChange w:id="380" w:author="Yookyung Jung" w:date="2026-04-17T09:24:00Z" w16du:dateUtc="2026-04-17T13:24:00Z">
            <w:rPr>
              <w:rFonts w:ascii="Calibri" w:hAnsi="Calibri" w:cs="Calibri"/>
            </w:rPr>
          </w:rPrChange>
        </w:rPr>
        <w:t>,</w:t>
      </w:r>
      <w:r w:rsidRPr="00E313DB">
        <w:rPr>
          <w:rFonts w:ascii="Calibri" w:hAnsi="Calibri" w:cs="Calibri"/>
          <w:highlight w:val="green"/>
          <w:rPrChange w:id="381" w:author="Yookyung Jung" w:date="2026-04-17T09:24:00Z" w16du:dateUtc="2026-04-17T13:24:00Z">
            <w:rPr>
              <w:rFonts w:ascii="Calibri" w:hAnsi="Calibri" w:cs="Calibri"/>
            </w:rPr>
          </w:rPrChange>
        </w:rPr>
        <w:t xml:space="preserve"> gentle stream of compressed air</w:t>
      </w:r>
      <w:r w:rsidR="003A025D" w:rsidRPr="00E313DB">
        <w:rPr>
          <w:rFonts w:ascii="Calibri" w:hAnsi="Calibri" w:cs="Calibri"/>
          <w:highlight w:val="green"/>
          <w:rPrChange w:id="382" w:author="Yookyung Jung" w:date="2026-04-17T09:24:00Z" w16du:dateUtc="2026-04-17T13:24:00Z">
            <w:rPr>
              <w:rFonts w:ascii="Calibri" w:hAnsi="Calibri" w:cs="Calibri"/>
            </w:rPr>
          </w:rPrChange>
        </w:rPr>
        <w:t xml:space="preserve"> until </w:t>
      </w:r>
      <w:r w:rsidRPr="00E313DB">
        <w:rPr>
          <w:rFonts w:ascii="Calibri" w:hAnsi="Calibri" w:cs="Calibri"/>
          <w:highlight w:val="green"/>
          <w:rPrChange w:id="383" w:author="Yookyung Jung" w:date="2026-04-17T09:24:00Z" w16du:dateUtc="2026-04-17T13:24:00Z">
            <w:rPr>
              <w:rFonts w:ascii="Calibri" w:hAnsi="Calibri" w:cs="Calibri"/>
            </w:rPr>
          </w:rPrChange>
        </w:rPr>
        <w:t>the surface appear</w:t>
      </w:r>
      <w:r w:rsidR="003A025D" w:rsidRPr="00E313DB">
        <w:rPr>
          <w:rFonts w:ascii="Calibri" w:hAnsi="Calibri" w:cs="Calibri"/>
          <w:highlight w:val="green"/>
          <w:rPrChange w:id="384" w:author="Yookyung Jung" w:date="2026-04-17T09:24:00Z" w16du:dateUtc="2026-04-17T13:24:00Z">
            <w:rPr>
              <w:rFonts w:ascii="Calibri" w:hAnsi="Calibri" w:cs="Calibri"/>
            </w:rPr>
          </w:rPrChange>
        </w:rPr>
        <w:t>s</w:t>
      </w:r>
      <w:r w:rsidRPr="00E313DB">
        <w:rPr>
          <w:rFonts w:ascii="Calibri" w:hAnsi="Calibri" w:cs="Calibri"/>
          <w:highlight w:val="green"/>
          <w:rPrChange w:id="385" w:author="Yookyung Jung" w:date="2026-04-17T09:24:00Z" w16du:dateUtc="2026-04-17T13:24:00Z">
            <w:rPr>
              <w:rFonts w:ascii="Calibri" w:hAnsi="Calibri" w:cs="Calibri"/>
            </w:rPr>
          </w:rPrChange>
        </w:rPr>
        <w:t xml:space="preserve"> matte. </w:t>
      </w:r>
    </w:p>
    <w:p w14:paraId="5F860E75"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16A95DD8" w14:textId="2842C873" w:rsidR="00F71948" w:rsidRPr="002F306E" w:rsidRDefault="00025A04" w:rsidP="002F306E">
      <w:pPr>
        <w:spacing w:after="0" w:line="240" w:lineRule="auto"/>
        <w:jc w:val="both"/>
        <w:rPr>
          <w:rFonts w:ascii="Calibri" w:hAnsi="Calibri" w:cs="Calibri"/>
        </w:rPr>
      </w:pPr>
      <w:r w:rsidRPr="002F306E">
        <w:rPr>
          <w:rFonts w:ascii="Calibri" w:hAnsi="Calibri" w:cs="Calibri"/>
        </w:rPr>
        <w:t>NOTE</w:t>
      </w:r>
      <w:r w:rsidR="0091358C" w:rsidRPr="002F306E">
        <w:rPr>
          <w:rFonts w:ascii="Calibri" w:hAnsi="Calibri" w:cs="Calibri"/>
        </w:rPr>
        <w:t>: Use only a gentle stream of air and avoid prolonged drying, as excessive force or over-drying can injure the lung surface and impair window adhesion.</w:t>
      </w:r>
    </w:p>
    <w:p w14:paraId="7EF008AB" w14:textId="77777777" w:rsidR="00025A04" w:rsidRPr="002F306E" w:rsidRDefault="00025A04" w:rsidP="002F306E">
      <w:pPr>
        <w:spacing w:after="0" w:line="240" w:lineRule="auto"/>
        <w:jc w:val="both"/>
        <w:rPr>
          <w:rFonts w:ascii="Calibri" w:hAnsi="Calibri" w:cs="Calibri"/>
        </w:rPr>
      </w:pPr>
    </w:p>
    <w:p w14:paraId="18778361" w14:textId="62B7FBF6" w:rsidR="00806740" w:rsidRPr="00E313DB" w:rsidRDefault="00AD58DA" w:rsidP="002F306E">
      <w:pPr>
        <w:pStyle w:val="ListParagraph"/>
        <w:numPr>
          <w:ilvl w:val="1"/>
          <w:numId w:val="4"/>
        </w:numPr>
        <w:spacing w:after="0" w:line="240" w:lineRule="auto"/>
        <w:ind w:left="0" w:firstLine="0"/>
        <w:contextualSpacing w:val="0"/>
        <w:jc w:val="both"/>
        <w:rPr>
          <w:rFonts w:ascii="Calibri" w:hAnsi="Calibri" w:cs="Calibri"/>
          <w:highlight w:val="green"/>
          <w:rPrChange w:id="386" w:author="Yookyung Jung" w:date="2026-04-17T09:24:00Z" w16du:dateUtc="2026-04-17T13:24:00Z">
            <w:rPr>
              <w:rFonts w:ascii="Calibri" w:hAnsi="Calibri" w:cs="Calibri"/>
            </w:rPr>
          </w:rPrChange>
        </w:rPr>
      </w:pPr>
      <w:r w:rsidRPr="00E313DB">
        <w:rPr>
          <w:rFonts w:ascii="Calibri" w:hAnsi="Calibri" w:cs="Calibri"/>
          <w:highlight w:val="green"/>
          <w:rPrChange w:id="387" w:author="Yookyung Jung" w:date="2026-04-17T09:24:00Z" w16du:dateUtc="2026-04-17T13:24:00Z">
            <w:rPr>
              <w:rFonts w:ascii="Calibri" w:hAnsi="Calibri" w:cs="Calibri"/>
            </w:rPr>
          </w:rPrChange>
        </w:rPr>
        <w:t xml:space="preserve">Using </w:t>
      </w:r>
      <w:r w:rsidR="00F71948" w:rsidRPr="00E313DB">
        <w:rPr>
          <w:rFonts w:ascii="Calibri" w:hAnsi="Calibri" w:cs="Calibri"/>
          <w:highlight w:val="green"/>
          <w:rPrChange w:id="388" w:author="Yookyung Jung" w:date="2026-04-17T09:24:00Z" w16du:dateUtc="2026-04-17T13:24:00Z">
            <w:rPr>
              <w:rFonts w:ascii="Calibri" w:hAnsi="Calibri" w:cs="Calibri"/>
            </w:rPr>
          </w:rPrChange>
        </w:rPr>
        <w:t>positive end expiratory pressure (PEEP), inflate the lung and then adhere the window to the frame. Release the PEEP and keep pressure on the window frame for 20-30</w:t>
      </w:r>
      <w:r w:rsidR="00025A04" w:rsidRPr="00E313DB">
        <w:rPr>
          <w:rFonts w:ascii="Calibri" w:hAnsi="Calibri" w:cs="Calibri"/>
          <w:highlight w:val="green"/>
          <w:rPrChange w:id="389" w:author="Yookyung Jung" w:date="2026-04-17T09:24:00Z" w16du:dateUtc="2026-04-17T13:24:00Z">
            <w:rPr>
              <w:rFonts w:ascii="Calibri" w:hAnsi="Calibri" w:cs="Calibri"/>
            </w:rPr>
          </w:rPrChange>
        </w:rPr>
        <w:t xml:space="preserve"> </w:t>
      </w:r>
      <w:r w:rsidR="00316C8E" w:rsidRPr="00E313DB">
        <w:rPr>
          <w:rFonts w:ascii="Calibri" w:hAnsi="Calibri" w:cs="Calibri"/>
          <w:highlight w:val="green"/>
          <w:rPrChange w:id="390" w:author="Yookyung Jung" w:date="2026-04-17T09:24:00Z" w16du:dateUtc="2026-04-17T13:24:00Z">
            <w:rPr>
              <w:rFonts w:ascii="Calibri" w:hAnsi="Calibri" w:cs="Calibri"/>
            </w:rPr>
          </w:rPrChange>
        </w:rPr>
        <w:t>s</w:t>
      </w:r>
      <w:r w:rsidR="00F71948" w:rsidRPr="00E313DB">
        <w:rPr>
          <w:rFonts w:ascii="Calibri" w:hAnsi="Calibri" w:cs="Calibri"/>
          <w:highlight w:val="green"/>
          <w:rPrChange w:id="391" w:author="Yookyung Jung" w:date="2026-04-17T09:24:00Z" w16du:dateUtc="2026-04-17T13:24:00Z">
            <w:rPr>
              <w:rFonts w:ascii="Calibri" w:hAnsi="Calibri" w:cs="Calibri"/>
            </w:rPr>
          </w:rPrChange>
        </w:rPr>
        <w:t>.</w:t>
      </w:r>
      <w:r w:rsidR="0091358C" w:rsidRPr="00E313DB">
        <w:rPr>
          <w:rFonts w:ascii="Calibri" w:hAnsi="Calibri" w:cs="Calibri"/>
          <w:highlight w:val="green"/>
          <w:rPrChange w:id="392" w:author="Yookyung Jung" w:date="2026-04-17T09:24:00Z" w16du:dateUtc="2026-04-17T13:24:00Z">
            <w:rPr>
              <w:rFonts w:ascii="Calibri" w:hAnsi="Calibri" w:cs="Calibri"/>
            </w:rPr>
          </w:rPrChange>
        </w:rPr>
        <w:t xml:space="preserve"> </w:t>
      </w:r>
    </w:p>
    <w:p w14:paraId="23C62EC7"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365C4DAC" w14:textId="21106B54" w:rsidR="00AD58DA" w:rsidRPr="002F306E" w:rsidRDefault="0091358C" w:rsidP="002F306E">
      <w:pPr>
        <w:spacing w:after="0" w:line="240" w:lineRule="auto"/>
        <w:jc w:val="both"/>
        <w:rPr>
          <w:rFonts w:ascii="Calibri" w:hAnsi="Calibri" w:cs="Calibri"/>
        </w:rPr>
      </w:pPr>
      <w:r w:rsidRPr="002F306E">
        <w:rPr>
          <w:rFonts w:ascii="Calibri" w:hAnsi="Calibri" w:cs="Calibri"/>
        </w:rPr>
        <w:t>N</w:t>
      </w:r>
      <w:r w:rsidR="00025A04" w:rsidRPr="002F306E">
        <w:rPr>
          <w:rFonts w:ascii="Calibri" w:hAnsi="Calibri" w:cs="Calibri"/>
        </w:rPr>
        <w:t>OTE</w:t>
      </w:r>
      <w:r w:rsidRPr="002F306E">
        <w:rPr>
          <w:rFonts w:ascii="Calibri" w:hAnsi="Calibri" w:cs="Calibri"/>
        </w:rPr>
        <w:t>: Excess pressure during inflation or frame placement can damage the lung or compromise the seal. Apply only the minimum pressure needed to achieve gentle apposition.</w:t>
      </w:r>
    </w:p>
    <w:p w14:paraId="058A34E4" w14:textId="77777777" w:rsidR="00025A04" w:rsidRPr="002F306E" w:rsidRDefault="00025A04" w:rsidP="002F306E">
      <w:pPr>
        <w:spacing w:after="0" w:line="240" w:lineRule="auto"/>
        <w:jc w:val="both"/>
        <w:rPr>
          <w:rFonts w:ascii="Calibri" w:hAnsi="Calibri" w:cs="Calibri"/>
        </w:rPr>
      </w:pPr>
    </w:p>
    <w:p w14:paraId="5D8B3E8F" w14:textId="24CFC536" w:rsidR="00582307"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393" w:author="Yookyung Jung" w:date="2026-04-17T09:24:00Z" w16du:dateUtc="2026-04-17T13:24:00Z">
            <w:rPr>
              <w:rFonts w:ascii="Calibri" w:hAnsi="Calibri" w:cs="Calibri"/>
            </w:rPr>
          </w:rPrChange>
        </w:rPr>
      </w:pPr>
      <w:r w:rsidRPr="00E313DB">
        <w:rPr>
          <w:rFonts w:ascii="Calibri" w:hAnsi="Calibri" w:cs="Calibri"/>
          <w:highlight w:val="green"/>
          <w:rPrChange w:id="394" w:author="Yookyung Jung" w:date="2026-04-17T09:24:00Z" w16du:dateUtc="2026-04-17T13:24:00Z">
            <w:rPr>
              <w:rFonts w:ascii="Calibri" w:hAnsi="Calibri" w:cs="Calibri"/>
            </w:rPr>
          </w:rPrChange>
        </w:rPr>
        <w:t>Place a second 5-0 silk purse-string suture &lt;1 mm from the skin incision edge</w:t>
      </w:r>
      <w:r w:rsidR="00F71948" w:rsidRPr="00E313DB">
        <w:rPr>
          <w:rFonts w:ascii="Calibri" w:hAnsi="Calibri" w:cs="Calibri"/>
          <w:highlight w:val="green"/>
          <w:rPrChange w:id="395" w:author="Yookyung Jung" w:date="2026-04-17T09:24:00Z" w16du:dateUtc="2026-04-17T13:24:00Z">
            <w:rPr>
              <w:rFonts w:ascii="Calibri" w:hAnsi="Calibri" w:cs="Calibri"/>
            </w:rPr>
          </w:rPrChange>
        </w:rPr>
        <w:t>. T</w:t>
      </w:r>
      <w:r w:rsidRPr="00E313DB">
        <w:rPr>
          <w:rFonts w:ascii="Calibri" w:hAnsi="Calibri" w:cs="Calibri"/>
          <w:highlight w:val="green"/>
          <w:rPrChange w:id="396" w:author="Yookyung Jung" w:date="2026-04-17T09:24:00Z" w16du:dateUtc="2026-04-17T13:24:00Z">
            <w:rPr>
              <w:rFonts w:ascii="Calibri" w:hAnsi="Calibri" w:cs="Calibri"/>
            </w:rPr>
          </w:rPrChange>
        </w:rPr>
        <w:t xml:space="preserve">uck </w:t>
      </w:r>
      <w:r w:rsidR="00F71948" w:rsidRPr="00E313DB">
        <w:rPr>
          <w:rFonts w:ascii="Calibri" w:hAnsi="Calibri" w:cs="Calibri"/>
          <w:highlight w:val="green"/>
          <w:rPrChange w:id="397" w:author="Yookyung Jung" w:date="2026-04-17T09:24:00Z" w16du:dateUtc="2026-04-17T13:24:00Z">
            <w:rPr>
              <w:rFonts w:ascii="Calibri" w:hAnsi="Calibri" w:cs="Calibri"/>
            </w:rPr>
          </w:rPrChange>
        </w:rPr>
        <w:t xml:space="preserve">the skin </w:t>
      </w:r>
      <w:r w:rsidRPr="00E313DB">
        <w:rPr>
          <w:rFonts w:ascii="Calibri" w:hAnsi="Calibri" w:cs="Calibri"/>
          <w:highlight w:val="green"/>
          <w:rPrChange w:id="398" w:author="Yookyung Jung" w:date="2026-04-17T09:24:00Z" w16du:dateUtc="2026-04-17T13:24:00Z">
            <w:rPr>
              <w:rFonts w:ascii="Calibri" w:hAnsi="Calibri" w:cs="Calibri"/>
            </w:rPr>
          </w:rPrChange>
        </w:rPr>
        <w:t>beneath the frame</w:t>
      </w:r>
      <w:r w:rsidR="003A025D" w:rsidRPr="00E313DB">
        <w:rPr>
          <w:rFonts w:ascii="Calibri" w:hAnsi="Calibri" w:cs="Calibri"/>
          <w:highlight w:val="green"/>
          <w:rPrChange w:id="399" w:author="Yookyung Jung" w:date="2026-04-17T09:24:00Z" w16du:dateUtc="2026-04-17T13:24:00Z">
            <w:rPr>
              <w:rFonts w:ascii="Calibri" w:hAnsi="Calibri" w:cs="Calibri"/>
            </w:rPr>
          </w:rPrChange>
        </w:rPr>
        <w:t>, ensure that any excess skin is captured under the window frame or trimmed away, then</w:t>
      </w:r>
      <w:r w:rsidRPr="00E313DB">
        <w:rPr>
          <w:rFonts w:ascii="Calibri" w:hAnsi="Calibri" w:cs="Calibri"/>
          <w:highlight w:val="green"/>
          <w:rPrChange w:id="400" w:author="Yookyung Jung" w:date="2026-04-17T09:24:00Z" w16du:dateUtc="2026-04-17T13:24:00Z">
            <w:rPr>
              <w:rFonts w:ascii="Calibri" w:hAnsi="Calibri" w:cs="Calibri"/>
            </w:rPr>
          </w:rPrChange>
        </w:rPr>
        <w:t xml:space="preserve"> </w:t>
      </w:r>
      <w:r w:rsidR="00F71948" w:rsidRPr="00E313DB">
        <w:rPr>
          <w:rFonts w:ascii="Calibri" w:hAnsi="Calibri" w:cs="Calibri"/>
          <w:highlight w:val="green"/>
          <w:rPrChange w:id="401" w:author="Yookyung Jung" w:date="2026-04-17T09:24:00Z" w16du:dateUtc="2026-04-17T13:24:00Z">
            <w:rPr>
              <w:rFonts w:ascii="Calibri" w:hAnsi="Calibri" w:cs="Calibri"/>
            </w:rPr>
          </w:rPrChange>
        </w:rPr>
        <w:t>cinch the purse-string suture tight</w:t>
      </w:r>
      <w:r w:rsidR="003A025D" w:rsidRPr="00E313DB">
        <w:rPr>
          <w:rFonts w:ascii="Calibri" w:hAnsi="Calibri" w:cs="Calibri"/>
          <w:highlight w:val="green"/>
          <w:rPrChange w:id="402" w:author="Yookyung Jung" w:date="2026-04-17T09:24:00Z" w16du:dateUtc="2026-04-17T13:24:00Z">
            <w:rPr>
              <w:rFonts w:ascii="Calibri" w:hAnsi="Calibri" w:cs="Calibri"/>
            </w:rPr>
          </w:rPrChange>
        </w:rPr>
        <w:t xml:space="preserve">ly </w:t>
      </w:r>
      <w:r w:rsidR="00F71948" w:rsidRPr="00E313DB">
        <w:rPr>
          <w:rFonts w:ascii="Calibri" w:hAnsi="Calibri" w:cs="Calibri"/>
          <w:highlight w:val="green"/>
          <w:rPrChange w:id="403" w:author="Yookyung Jung" w:date="2026-04-17T09:24:00Z" w16du:dateUtc="2026-04-17T13:24:00Z">
            <w:rPr>
              <w:rFonts w:ascii="Calibri" w:hAnsi="Calibri" w:cs="Calibri"/>
            </w:rPr>
          </w:rPrChange>
        </w:rPr>
        <w:t xml:space="preserve">and </w:t>
      </w:r>
      <w:r w:rsidR="003A025D" w:rsidRPr="00E313DB">
        <w:rPr>
          <w:rFonts w:ascii="Calibri" w:hAnsi="Calibri" w:cs="Calibri"/>
          <w:highlight w:val="green"/>
          <w:rPrChange w:id="404" w:author="Yookyung Jung" w:date="2026-04-17T09:24:00Z" w16du:dateUtc="2026-04-17T13:24:00Z">
            <w:rPr>
              <w:rFonts w:ascii="Calibri" w:hAnsi="Calibri" w:cs="Calibri"/>
            </w:rPr>
          </w:rPrChange>
        </w:rPr>
        <w:t xml:space="preserve">tie </w:t>
      </w:r>
      <w:r w:rsidRPr="00E313DB">
        <w:rPr>
          <w:rFonts w:ascii="Calibri" w:hAnsi="Calibri" w:cs="Calibri"/>
          <w:highlight w:val="green"/>
          <w:rPrChange w:id="405" w:author="Yookyung Jung" w:date="2026-04-17T09:24:00Z" w16du:dateUtc="2026-04-17T13:24:00Z">
            <w:rPr>
              <w:rFonts w:ascii="Calibri" w:hAnsi="Calibri" w:cs="Calibri"/>
            </w:rPr>
          </w:rPrChange>
        </w:rPr>
        <w:t>securely.</w:t>
      </w:r>
    </w:p>
    <w:p w14:paraId="3A5FEC43"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10382C52" w14:textId="57DAF900" w:rsidR="00DC13A6" w:rsidRPr="00E313DB" w:rsidRDefault="00DC13A6" w:rsidP="002F306E">
      <w:pPr>
        <w:pStyle w:val="ListParagraph"/>
        <w:numPr>
          <w:ilvl w:val="1"/>
          <w:numId w:val="4"/>
        </w:numPr>
        <w:spacing w:after="0" w:line="240" w:lineRule="auto"/>
        <w:ind w:left="0" w:firstLine="0"/>
        <w:contextualSpacing w:val="0"/>
        <w:jc w:val="both"/>
        <w:rPr>
          <w:rFonts w:ascii="Calibri" w:hAnsi="Calibri" w:cs="Calibri"/>
          <w:highlight w:val="green"/>
          <w:rPrChange w:id="406" w:author="Yookyung Jung" w:date="2026-04-17T09:24:00Z" w16du:dateUtc="2026-04-17T13:24:00Z">
            <w:rPr>
              <w:rFonts w:ascii="Calibri" w:hAnsi="Calibri" w:cs="Calibri"/>
            </w:rPr>
          </w:rPrChange>
        </w:rPr>
      </w:pPr>
      <w:r w:rsidRPr="00E313DB">
        <w:rPr>
          <w:rFonts w:ascii="Calibri" w:hAnsi="Calibri" w:cs="Calibri"/>
          <w:highlight w:val="green"/>
          <w:rPrChange w:id="407" w:author="Yookyung Jung" w:date="2026-04-17T09:24:00Z" w16du:dateUtc="2026-04-17T13:24:00Z">
            <w:rPr>
              <w:rFonts w:ascii="Calibri" w:hAnsi="Calibri" w:cs="Calibri"/>
            </w:rPr>
          </w:rPrChange>
        </w:rPr>
        <w:t>Apply a small amount of liquid cyanoacrylate at the interface between the coverslip and the metal frame to reinforce the airtight seal.</w:t>
      </w:r>
    </w:p>
    <w:p w14:paraId="35246DCC"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1E2BD66C" w14:textId="6307C43D" w:rsidR="00316C8E"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408" w:author="Yookyung Jung" w:date="2026-04-17T09:24:00Z" w16du:dateUtc="2026-04-17T13:24:00Z">
            <w:rPr>
              <w:rFonts w:ascii="Calibri" w:hAnsi="Calibri" w:cs="Calibri"/>
            </w:rPr>
          </w:rPrChange>
        </w:rPr>
      </w:pPr>
      <w:r w:rsidRPr="00E313DB">
        <w:rPr>
          <w:rFonts w:ascii="Calibri" w:hAnsi="Calibri" w:cs="Calibri"/>
          <w:highlight w:val="green"/>
          <w:rPrChange w:id="409" w:author="Yookyung Jung" w:date="2026-04-17T09:24:00Z" w16du:dateUtc="2026-04-17T13:24:00Z">
            <w:rPr>
              <w:rFonts w:ascii="Calibri" w:hAnsi="Calibri" w:cs="Calibri"/>
            </w:rPr>
          </w:rPrChange>
        </w:rPr>
        <w:t>Using a vacuum pickup, apply a very thin layer of adhesive to the underside of the 5 mm coverslip</w:t>
      </w:r>
      <w:r w:rsidR="00316C8E" w:rsidRPr="00E313DB">
        <w:rPr>
          <w:rFonts w:ascii="Calibri" w:hAnsi="Calibri" w:cs="Calibri"/>
          <w:highlight w:val="green"/>
          <w:rPrChange w:id="410" w:author="Yookyung Jung" w:date="2026-04-17T09:24:00Z" w16du:dateUtc="2026-04-17T13:24:00Z">
            <w:rPr>
              <w:rFonts w:ascii="Calibri" w:hAnsi="Calibri" w:cs="Calibri"/>
            </w:rPr>
          </w:rPrChange>
        </w:rPr>
        <w:t>, scraping off excess on the edge of a rectangular cover glass.</w:t>
      </w:r>
      <w:r w:rsidR="00025A04" w:rsidRPr="00E313DB">
        <w:rPr>
          <w:rFonts w:ascii="Calibri" w:hAnsi="Calibri" w:cs="Calibri"/>
          <w:highlight w:val="green"/>
          <w:rPrChange w:id="411" w:author="Yookyung Jung" w:date="2026-04-17T09:24:00Z" w16du:dateUtc="2026-04-17T13:24:00Z">
            <w:rPr>
              <w:rFonts w:ascii="Calibri" w:hAnsi="Calibri" w:cs="Calibri"/>
            </w:rPr>
          </w:rPrChange>
        </w:rPr>
        <w:t xml:space="preserve"> </w:t>
      </w:r>
      <w:r w:rsidR="00316C8E" w:rsidRPr="00E313DB">
        <w:rPr>
          <w:rFonts w:ascii="Calibri" w:hAnsi="Calibri" w:cs="Calibri"/>
          <w:highlight w:val="green"/>
          <w:rPrChange w:id="412" w:author="Yookyung Jung" w:date="2026-04-17T09:24:00Z" w16du:dateUtc="2026-04-17T13:24:00Z">
            <w:rPr>
              <w:rFonts w:ascii="Calibri" w:hAnsi="Calibri" w:cs="Calibri"/>
            </w:rPr>
          </w:rPrChange>
        </w:rPr>
        <w:t>Again, dry the lung surface with a continuous</w:t>
      </w:r>
      <w:r w:rsidR="00DA46B9" w:rsidRPr="00E313DB">
        <w:rPr>
          <w:rFonts w:ascii="Calibri" w:hAnsi="Calibri" w:cs="Calibri"/>
          <w:highlight w:val="green"/>
          <w:rPrChange w:id="413" w:author="Yookyung Jung" w:date="2026-04-17T09:24:00Z" w16du:dateUtc="2026-04-17T13:24:00Z">
            <w:rPr>
              <w:rFonts w:ascii="Calibri" w:hAnsi="Calibri" w:cs="Calibri"/>
            </w:rPr>
          </w:rPrChange>
        </w:rPr>
        <w:t>,</w:t>
      </w:r>
      <w:r w:rsidR="00316C8E" w:rsidRPr="00E313DB">
        <w:rPr>
          <w:rFonts w:ascii="Calibri" w:hAnsi="Calibri" w:cs="Calibri"/>
          <w:highlight w:val="green"/>
          <w:rPrChange w:id="414" w:author="Yookyung Jung" w:date="2026-04-17T09:24:00Z" w16du:dateUtc="2026-04-17T13:24:00Z">
            <w:rPr>
              <w:rFonts w:ascii="Calibri" w:hAnsi="Calibri" w:cs="Calibri"/>
            </w:rPr>
          </w:rPrChange>
        </w:rPr>
        <w:t xml:space="preserve"> gentle stream of compressed air. </w:t>
      </w:r>
    </w:p>
    <w:p w14:paraId="11C5154A"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22DD1EDC" w14:textId="35C55FD7" w:rsidR="00806740" w:rsidRPr="00E313DB" w:rsidRDefault="00316C8E" w:rsidP="002F306E">
      <w:pPr>
        <w:pStyle w:val="ListParagraph"/>
        <w:numPr>
          <w:ilvl w:val="1"/>
          <w:numId w:val="4"/>
        </w:numPr>
        <w:spacing w:after="0" w:line="240" w:lineRule="auto"/>
        <w:ind w:left="0" w:firstLine="0"/>
        <w:contextualSpacing w:val="0"/>
        <w:jc w:val="both"/>
        <w:rPr>
          <w:rFonts w:ascii="Calibri" w:hAnsi="Calibri" w:cs="Calibri"/>
          <w:highlight w:val="green"/>
          <w:rPrChange w:id="415" w:author="Yookyung Jung" w:date="2026-04-17T09:25:00Z" w16du:dateUtc="2026-04-17T13:25:00Z">
            <w:rPr>
              <w:rFonts w:ascii="Calibri" w:hAnsi="Calibri" w:cs="Calibri"/>
            </w:rPr>
          </w:rPrChange>
        </w:rPr>
      </w:pPr>
      <w:r w:rsidRPr="00E313DB">
        <w:rPr>
          <w:rFonts w:ascii="Calibri" w:hAnsi="Calibri" w:cs="Calibri"/>
          <w:highlight w:val="green"/>
          <w:rPrChange w:id="416" w:author="Yookyung Jung" w:date="2026-04-17T09:25:00Z" w16du:dateUtc="2026-04-17T13:25:00Z">
            <w:rPr>
              <w:rFonts w:ascii="Calibri" w:hAnsi="Calibri" w:cs="Calibri"/>
            </w:rPr>
          </w:rPrChange>
        </w:rPr>
        <w:t>P</w:t>
      </w:r>
      <w:r w:rsidR="00582307" w:rsidRPr="00E313DB">
        <w:rPr>
          <w:rFonts w:ascii="Calibri" w:hAnsi="Calibri" w:cs="Calibri"/>
          <w:highlight w:val="green"/>
          <w:rPrChange w:id="417" w:author="Yookyung Jung" w:date="2026-04-17T09:25:00Z" w16du:dateUtc="2026-04-17T13:25:00Z">
            <w:rPr>
              <w:rFonts w:ascii="Calibri" w:hAnsi="Calibri" w:cs="Calibri"/>
            </w:rPr>
          </w:rPrChange>
        </w:rPr>
        <w:t xml:space="preserve">osition </w:t>
      </w:r>
      <w:r w:rsidRPr="00E313DB">
        <w:rPr>
          <w:rFonts w:ascii="Calibri" w:hAnsi="Calibri" w:cs="Calibri"/>
          <w:highlight w:val="green"/>
          <w:rPrChange w:id="418" w:author="Yookyung Jung" w:date="2026-04-17T09:25:00Z" w16du:dateUtc="2026-04-17T13:25:00Z">
            <w:rPr>
              <w:rFonts w:ascii="Calibri" w:hAnsi="Calibri" w:cs="Calibri"/>
            </w:rPr>
          </w:rPrChange>
        </w:rPr>
        <w:t xml:space="preserve">the circular coverslip </w:t>
      </w:r>
      <w:r w:rsidR="00C158EA" w:rsidRPr="00E313DB">
        <w:rPr>
          <w:rFonts w:ascii="Calibri" w:hAnsi="Calibri" w:cs="Calibri"/>
          <w:highlight w:val="green"/>
          <w:rPrChange w:id="419" w:author="Yookyung Jung" w:date="2026-04-17T09:25:00Z" w16du:dateUtc="2026-04-17T13:25:00Z">
            <w:rPr>
              <w:rFonts w:ascii="Calibri" w:hAnsi="Calibri" w:cs="Calibri"/>
            </w:rPr>
          </w:rPrChange>
        </w:rPr>
        <w:t>with</w:t>
      </w:r>
      <w:r w:rsidR="00582307" w:rsidRPr="00E313DB">
        <w:rPr>
          <w:rFonts w:ascii="Calibri" w:hAnsi="Calibri" w:cs="Calibri"/>
          <w:highlight w:val="green"/>
          <w:rPrChange w:id="420" w:author="Yookyung Jung" w:date="2026-04-17T09:25:00Z" w16du:dateUtc="2026-04-17T13:25:00Z">
            <w:rPr>
              <w:rFonts w:ascii="Calibri" w:hAnsi="Calibri" w:cs="Calibri"/>
            </w:rPr>
          </w:rPrChange>
        </w:rPr>
        <w:t xml:space="preserve">in </w:t>
      </w:r>
      <w:r w:rsidR="00481380" w:rsidRPr="00E313DB">
        <w:rPr>
          <w:rFonts w:ascii="Calibri" w:hAnsi="Calibri" w:cs="Calibri"/>
          <w:highlight w:val="green"/>
          <w:rPrChange w:id="421" w:author="Yookyung Jung" w:date="2026-04-17T09:25:00Z" w16du:dateUtc="2026-04-17T13:25:00Z">
            <w:rPr>
              <w:rFonts w:ascii="Calibri" w:hAnsi="Calibri" w:cs="Calibri"/>
            </w:rPr>
          </w:rPrChange>
        </w:rPr>
        <w:t xml:space="preserve">the </w:t>
      </w:r>
      <w:r w:rsidRPr="00E313DB">
        <w:rPr>
          <w:rFonts w:ascii="Calibri" w:hAnsi="Calibri" w:cs="Calibri"/>
          <w:highlight w:val="green"/>
          <w:rPrChange w:id="422" w:author="Yookyung Jung" w:date="2026-04-17T09:25:00Z" w16du:dateUtc="2026-04-17T13:25:00Z">
            <w:rPr>
              <w:rFonts w:ascii="Calibri" w:hAnsi="Calibri" w:cs="Calibri"/>
            </w:rPr>
          </w:rPrChange>
        </w:rPr>
        <w:t xml:space="preserve">recess of </w:t>
      </w:r>
      <w:r w:rsidR="00582307" w:rsidRPr="00E313DB">
        <w:rPr>
          <w:rFonts w:ascii="Calibri" w:hAnsi="Calibri" w:cs="Calibri"/>
          <w:highlight w:val="green"/>
          <w:rPrChange w:id="423" w:author="Yookyung Jung" w:date="2026-04-17T09:25:00Z" w16du:dateUtc="2026-04-17T13:25:00Z">
            <w:rPr>
              <w:rFonts w:ascii="Calibri" w:hAnsi="Calibri" w:cs="Calibri"/>
            </w:rPr>
          </w:rPrChange>
        </w:rPr>
        <w:t>the window frame</w:t>
      </w:r>
      <w:r w:rsidR="00C158EA" w:rsidRPr="00E313DB">
        <w:rPr>
          <w:rFonts w:ascii="Calibri" w:hAnsi="Calibri" w:cs="Calibri"/>
          <w:highlight w:val="green"/>
          <w:rPrChange w:id="424" w:author="Yookyung Jung" w:date="2026-04-17T09:25:00Z" w16du:dateUtc="2026-04-17T13:25:00Z">
            <w:rPr>
              <w:rFonts w:ascii="Calibri" w:hAnsi="Calibri" w:cs="Calibri"/>
            </w:rPr>
          </w:rPrChange>
        </w:rPr>
        <w:t xml:space="preserve"> at a shallow angle (</w:t>
      </w:r>
      <w:r w:rsidRPr="00E313DB">
        <w:rPr>
          <w:rFonts w:ascii="Calibri" w:hAnsi="Calibri" w:cs="Calibri"/>
          <w:highlight w:val="green"/>
          <w:rPrChange w:id="425" w:author="Yookyung Jung" w:date="2026-04-17T09:25:00Z" w16du:dateUtc="2026-04-17T13:25:00Z">
            <w:rPr>
              <w:rFonts w:ascii="Calibri" w:hAnsi="Calibri" w:cs="Calibri"/>
            </w:rPr>
          </w:rPrChange>
        </w:rPr>
        <w:t>~</w:t>
      </w:r>
      <w:r w:rsidR="00DA46B9" w:rsidRPr="00E313DB">
        <w:rPr>
          <w:rFonts w:ascii="Calibri" w:hAnsi="Calibri" w:cs="Calibri"/>
          <w:highlight w:val="green"/>
          <w:rPrChange w:id="426" w:author="Yookyung Jung" w:date="2026-04-17T09:25:00Z" w16du:dateUtc="2026-04-17T13:25:00Z">
            <w:rPr>
              <w:rFonts w:ascii="Calibri" w:hAnsi="Calibri" w:cs="Calibri"/>
            </w:rPr>
          </w:rPrChange>
        </w:rPr>
        <w:t>15</w:t>
      </w:r>
      <w:r w:rsidR="00025A04" w:rsidRPr="00E313DB">
        <w:rPr>
          <w:rFonts w:ascii="Calibri" w:hAnsi="Calibri" w:cs="Calibri"/>
          <w:highlight w:val="green"/>
          <w:rPrChange w:id="427" w:author="Yookyung Jung" w:date="2026-04-17T09:25:00Z" w16du:dateUtc="2026-04-17T13:25:00Z">
            <w:rPr>
              <w:rFonts w:ascii="Calibri" w:hAnsi="Calibri" w:cs="Calibri"/>
            </w:rPr>
          </w:rPrChange>
        </w:rPr>
        <w:t>°</w:t>
      </w:r>
      <w:r w:rsidR="00C158EA" w:rsidRPr="00E313DB">
        <w:rPr>
          <w:rFonts w:ascii="Calibri" w:hAnsi="Calibri" w:cs="Calibri"/>
          <w:highlight w:val="green"/>
          <w:rPrChange w:id="428" w:author="Yookyung Jung" w:date="2026-04-17T09:25:00Z" w16du:dateUtc="2026-04-17T13:25:00Z">
            <w:rPr>
              <w:rFonts w:ascii="Calibri" w:hAnsi="Calibri" w:cs="Calibri"/>
            </w:rPr>
          </w:rPrChange>
        </w:rPr>
        <w:t>)</w:t>
      </w:r>
      <w:r w:rsidRPr="00E313DB">
        <w:rPr>
          <w:rFonts w:ascii="Calibri" w:hAnsi="Calibri" w:cs="Calibri"/>
          <w:highlight w:val="green"/>
          <w:rPrChange w:id="429" w:author="Yookyung Jung" w:date="2026-04-17T09:25:00Z" w16du:dateUtc="2026-04-17T13:25:00Z">
            <w:rPr>
              <w:rFonts w:ascii="Calibri" w:hAnsi="Calibri" w:cs="Calibri"/>
            </w:rPr>
          </w:rPrChange>
        </w:rPr>
        <w:t xml:space="preserve"> </w:t>
      </w:r>
      <w:r w:rsidR="00C158EA" w:rsidRPr="00E313DB">
        <w:rPr>
          <w:rFonts w:ascii="Calibri" w:hAnsi="Calibri" w:cs="Calibri"/>
          <w:highlight w:val="green"/>
          <w:rPrChange w:id="430" w:author="Yookyung Jung" w:date="2026-04-17T09:25:00Z" w16du:dateUtc="2026-04-17T13:25:00Z">
            <w:rPr>
              <w:rFonts w:ascii="Calibri" w:hAnsi="Calibri" w:cs="Calibri"/>
            </w:rPr>
          </w:rPrChange>
        </w:rPr>
        <w:t xml:space="preserve">above the lung </w:t>
      </w:r>
      <w:r w:rsidRPr="00E313DB">
        <w:rPr>
          <w:rFonts w:ascii="Calibri" w:hAnsi="Calibri" w:cs="Calibri"/>
          <w:highlight w:val="green"/>
          <w:rPrChange w:id="431" w:author="Yookyung Jung" w:date="2026-04-17T09:25:00Z" w16du:dateUtc="2026-04-17T13:25:00Z">
            <w:rPr>
              <w:rFonts w:ascii="Calibri" w:hAnsi="Calibri" w:cs="Calibri"/>
            </w:rPr>
          </w:rPrChange>
        </w:rPr>
        <w:t>surface</w:t>
      </w:r>
      <w:r w:rsidR="00582307" w:rsidRPr="00E313DB">
        <w:rPr>
          <w:rFonts w:ascii="Calibri" w:hAnsi="Calibri" w:cs="Calibri"/>
          <w:highlight w:val="green"/>
          <w:rPrChange w:id="432" w:author="Yookyung Jung" w:date="2026-04-17T09:25:00Z" w16du:dateUtc="2026-04-17T13:25:00Z">
            <w:rPr>
              <w:rFonts w:ascii="Calibri" w:hAnsi="Calibri" w:cs="Calibri"/>
            </w:rPr>
          </w:rPrChange>
        </w:rPr>
        <w:t xml:space="preserve">. </w:t>
      </w:r>
      <w:r w:rsidR="00C158EA" w:rsidRPr="00E313DB">
        <w:rPr>
          <w:rFonts w:ascii="Calibri" w:hAnsi="Calibri" w:cs="Calibri"/>
          <w:highlight w:val="green"/>
          <w:rPrChange w:id="433" w:author="Yookyung Jung" w:date="2026-04-17T09:25:00Z" w16du:dateUtc="2026-04-17T13:25:00Z">
            <w:rPr>
              <w:rFonts w:ascii="Calibri" w:hAnsi="Calibri" w:cs="Calibri"/>
            </w:rPr>
          </w:rPrChange>
        </w:rPr>
        <w:t>Briefly increase airway pressure to inflate the lung, then rotate the coverslip</w:t>
      </w:r>
      <w:r w:rsidR="00582307" w:rsidRPr="00E313DB">
        <w:rPr>
          <w:rFonts w:ascii="Calibri" w:hAnsi="Calibri" w:cs="Calibri"/>
          <w:highlight w:val="green"/>
          <w:rPrChange w:id="434" w:author="Yookyung Jung" w:date="2026-04-17T09:25:00Z" w16du:dateUtc="2026-04-17T13:25:00Z">
            <w:rPr>
              <w:rFonts w:ascii="Calibri" w:hAnsi="Calibri" w:cs="Calibri"/>
            </w:rPr>
          </w:rPrChange>
        </w:rPr>
        <w:t xml:space="preserve"> </w:t>
      </w:r>
      <w:r w:rsidR="00C158EA" w:rsidRPr="00E313DB">
        <w:rPr>
          <w:rFonts w:ascii="Calibri" w:hAnsi="Calibri" w:cs="Calibri"/>
          <w:highlight w:val="green"/>
          <w:rPrChange w:id="435" w:author="Yookyung Jung" w:date="2026-04-17T09:25:00Z" w16du:dateUtc="2026-04-17T13:25:00Z">
            <w:rPr>
              <w:rFonts w:ascii="Calibri" w:hAnsi="Calibri" w:cs="Calibri"/>
            </w:rPr>
          </w:rPrChange>
        </w:rPr>
        <w:t xml:space="preserve">into a </w:t>
      </w:r>
      <w:r w:rsidR="00582307" w:rsidRPr="00E313DB">
        <w:rPr>
          <w:rFonts w:ascii="Calibri" w:hAnsi="Calibri" w:cs="Calibri"/>
          <w:highlight w:val="green"/>
          <w:rPrChange w:id="436" w:author="Yookyung Jung" w:date="2026-04-17T09:25:00Z" w16du:dateUtc="2026-04-17T13:25:00Z">
            <w:rPr>
              <w:rFonts w:ascii="Calibri" w:hAnsi="Calibri" w:cs="Calibri"/>
            </w:rPr>
          </w:rPrChange>
        </w:rPr>
        <w:t xml:space="preserve">parallel </w:t>
      </w:r>
      <w:r w:rsidR="00C158EA" w:rsidRPr="00E313DB">
        <w:rPr>
          <w:rFonts w:ascii="Calibri" w:hAnsi="Calibri" w:cs="Calibri"/>
          <w:highlight w:val="green"/>
          <w:rPrChange w:id="437" w:author="Yookyung Jung" w:date="2026-04-17T09:25:00Z" w16du:dateUtc="2026-04-17T13:25:00Z">
            <w:rPr>
              <w:rFonts w:ascii="Calibri" w:hAnsi="Calibri" w:cs="Calibri"/>
            </w:rPr>
          </w:rPrChange>
        </w:rPr>
        <w:t xml:space="preserve">position so that </w:t>
      </w:r>
      <w:r w:rsidR="00582307" w:rsidRPr="00E313DB">
        <w:rPr>
          <w:rFonts w:ascii="Calibri" w:hAnsi="Calibri" w:cs="Calibri"/>
          <w:highlight w:val="green"/>
          <w:rPrChange w:id="438" w:author="Yookyung Jung" w:date="2026-04-17T09:25:00Z" w16du:dateUtc="2026-04-17T13:25:00Z">
            <w:rPr>
              <w:rFonts w:ascii="Calibri" w:hAnsi="Calibri" w:cs="Calibri"/>
            </w:rPr>
          </w:rPrChange>
        </w:rPr>
        <w:t xml:space="preserve">the lung surface </w:t>
      </w:r>
      <w:r w:rsidR="00D62694" w:rsidRPr="00E313DB">
        <w:rPr>
          <w:rFonts w:ascii="Calibri" w:hAnsi="Calibri" w:cs="Calibri"/>
          <w:highlight w:val="green"/>
          <w:rPrChange w:id="439" w:author="Yookyung Jung" w:date="2026-04-17T09:25:00Z" w16du:dateUtc="2026-04-17T13:25:00Z">
            <w:rPr>
              <w:rFonts w:ascii="Calibri" w:hAnsi="Calibri" w:cs="Calibri"/>
            </w:rPr>
          </w:rPrChange>
        </w:rPr>
        <w:t>o</w:t>
      </w:r>
      <w:r w:rsidR="00C158EA" w:rsidRPr="00E313DB">
        <w:rPr>
          <w:rFonts w:ascii="Calibri" w:hAnsi="Calibri" w:cs="Calibri"/>
          <w:highlight w:val="green"/>
          <w:rPrChange w:id="440" w:author="Yookyung Jung" w:date="2026-04-17T09:25:00Z" w16du:dateUtc="2026-04-17T13:25:00Z">
            <w:rPr>
              <w:rFonts w:ascii="Calibri" w:hAnsi="Calibri" w:cs="Calibri"/>
            </w:rPr>
          </w:rPrChange>
        </w:rPr>
        <w:t xml:space="preserve">pposes the underside of the glass. </w:t>
      </w:r>
      <w:r w:rsidR="00C158EA" w:rsidRPr="00E313DB">
        <w:rPr>
          <w:rFonts w:ascii="Calibri" w:hAnsi="Calibri" w:cs="Calibri"/>
          <w:highlight w:val="green"/>
          <w:rPrChange w:id="441" w:author="Yookyung Jung" w:date="2026-04-17T09:25:00Z" w16du:dateUtc="2026-04-17T13:25:00Z">
            <w:rPr>
              <w:rFonts w:ascii="Calibri" w:hAnsi="Calibri" w:cs="Calibri"/>
            </w:rPr>
          </w:rPrChange>
        </w:rPr>
        <w:lastRenderedPageBreak/>
        <w:t xml:space="preserve">Maintain gentle pressure for approximately </w:t>
      </w:r>
      <w:r w:rsidR="00582307" w:rsidRPr="00E313DB">
        <w:rPr>
          <w:rFonts w:ascii="Calibri" w:hAnsi="Calibri" w:cs="Calibri"/>
          <w:highlight w:val="green"/>
          <w:rPrChange w:id="442" w:author="Yookyung Jung" w:date="2026-04-17T09:25:00Z" w16du:dateUtc="2026-04-17T13:25:00Z">
            <w:rPr>
              <w:rFonts w:ascii="Calibri" w:hAnsi="Calibri" w:cs="Calibri"/>
            </w:rPr>
          </w:rPrChange>
        </w:rPr>
        <w:t xml:space="preserve">25 s </w:t>
      </w:r>
      <w:r w:rsidR="00C158EA" w:rsidRPr="00E313DB">
        <w:rPr>
          <w:rFonts w:ascii="Calibri" w:hAnsi="Calibri" w:cs="Calibri"/>
          <w:highlight w:val="green"/>
          <w:rPrChange w:id="443" w:author="Yookyung Jung" w:date="2026-04-17T09:25:00Z" w16du:dateUtc="2026-04-17T13:25:00Z">
            <w:rPr>
              <w:rFonts w:ascii="Calibri" w:hAnsi="Calibri" w:cs="Calibri"/>
            </w:rPr>
          </w:rPrChange>
        </w:rPr>
        <w:t xml:space="preserve">while </w:t>
      </w:r>
      <w:r w:rsidR="00582307" w:rsidRPr="00E313DB">
        <w:rPr>
          <w:rFonts w:ascii="Calibri" w:hAnsi="Calibri" w:cs="Calibri"/>
          <w:highlight w:val="green"/>
          <w:rPrChange w:id="444" w:author="Yookyung Jung" w:date="2026-04-17T09:25:00Z" w16du:dateUtc="2026-04-17T13:25:00Z">
            <w:rPr>
              <w:rFonts w:ascii="Calibri" w:hAnsi="Calibri" w:cs="Calibri"/>
            </w:rPr>
          </w:rPrChange>
        </w:rPr>
        <w:t>the adhesive sets</w:t>
      </w:r>
      <w:r w:rsidR="00C158EA" w:rsidRPr="00E313DB">
        <w:rPr>
          <w:rFonts w:ascii="Calibri" w:hAnsi="Calibri" w:cs="Calibri"/>
          <w:highlight w:val="green"/>
          <w:rPrChange w:id="445" w:author="Yookyung Jung" w:date="2026-04-17T09:25:00Z" w16du:dateUtc="2026-04-17T13:25:00Z">
            <w:rPr>
              <w:rFonts w:ascii="Calibri" w:hAnsi="Calibri" w:cs="Calibri"/>
            </w:rPr>
          </w:rPrChange>
        </w:rPr>
        <w:t>, then detach the vacuum pickup from the coverslip</w:t>
      </w:r>
      <w:r w:rsidR="00582307" w:rsidRPr="00E313DB">
        <w:rPr>
          <w:rFonts w:ascii="Calibri" w:hAnsi="Calibri" w:cs="Calibri"/>
          <w:highlight w:val="green"/>
          <w:rPrChange w:id="446" w:author="Yookyung Jung" w:date="2026-04-17T09:25:00Z" w16du:dateUtc="2026-04-17T13:25:00Z">
            <w:rPr>
              <w:rFonts w:ascii="Calibri" w:hAnsi="Calibri" w:cs="Calibri"/>
            </w:rPr>
          </w:rPrChange>
        </w:rPr>
        <w:t>.</w:t>
      </w:r>
      <w:r w:rsidR="0091358C" w:rsidRPr="00E313DB">
        <w:rPr>
          <w:rFonts w:ascii="Calibri" w:hAnsi="Calibri" w:cs="Calibri"/>
          <w:highlight w:val="green"/>
          <w:rPrChange w:id="447" w:author="Yookyung Jung" w:date="2026-04-17T09:25:00Z" w16du:dateUtc="2026-04-17T13:25:00Z">
            <w:rPr>
              <w:rFonts w:ascii="Calibri" w:hAnsi="Calibri" w:cs="Calibri"/>
            </w:rPr>
          </w:rPrChange>
        </w:rPr>
        <w:t xml:space="preserve"> </w:t>
      </w:r>
    </w:p>
    <w:p w14:paraId="46BC3D92"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41EBED7C" w14:textId="406988C4" w:rsidR="00582307" w:rsidRPr="002F306E" w:rsidRDefault="0091358C" w:rsidP="002F306E">
      <w:pPr>
        <w:spacing w:after="0" w:line="240" w:lineRule="auto"/>
        <w:jc w:val="both"/>
        <w:rPr>
          <w:rFonts w:ascii="Calibri" w:hAnsi="Calibri" w:cs="Calibri"/>
        </w:rPr>
      </w:pPr>
      <w:r w:rsidRPr="002F306E">
        <w:rPr>
          <w:rFonts w:ascii="Calibri" w:hAnsi="Calibri" w:cs="Calibri"/>
        </w:rPr>
        <w:t>N</w:t>
      </w:r>
      <w:r w:rsidR="00025A04" w:rsidRPr="002F306E">
        <w:rPr>
          <w:rFonts w:ascii="Calibri" w:hAnsi="Calibri" w:cs="Calibri"/>
        </w:rPr>
        <w:t>OTE</w:t>
      </w:r>
      <w:r w:rsidRPr="002F306E">
        <w:rPr>
          <w:rFonts w:ascii="Calibri" w:hAnsi="Calibri" w:cs="Calibri"/>
        </w:rPr>
        <w:t>: Avoid trapping bubbles or applying excess adhesive during coverslip placement</w:t>
      </w:r>
      <w:proofErr w:type="gramStart"/>
      <w:r w:rsidRPr="002F306E">
        <w:rPr>
          <w:rFonts w:ascii="Calibri" w:hAnsi="Calibri" w:cs="Calibri"/>
        </w:rPr>
        <w:t>, as</w:t>
      </w:r>
      <w:proofErr w:type="gramEnd"/>
      <w:r w:rsidRPr="002F306E">
        <w:rPr>
          <w:rFonts w:ascii="Calibri" w:hAnsi="Calibri" w:cs="Calibri"/>
        </w:rPr>
        <w:t xml:space="preserve"> either can reduce image quality, disrupt the seal, or injure the lung surface.</w:t>
      </w:r>
    </w:p>
    <w:p w14:paraId="1E1AED65" w14:textId="77777777" w:rsidR="00025A04" w:rsidRPr="002F306E" w:rsidRDefault="00025A04" w:rsidP="002F306E">
      <w:pPr>
        <w:spacing w:after="0" w:line="240" w:lineRule="auto"/>
        <w:jc w:val="both"/>
        <w:rPr>
          <w:rFonts w:ascii="Calibri" w:hAnsi="Calibri" w:cs="Calibri"/>
        </w:rPr>
      </w:pPr>
    </w:p>
    <w:p w14:paraId="337C6592" w14:textId="77777777" w:rsidR="00806740"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448" w:author="Yookyung Jung" w:date="2026-04-17T09:25:00Z" w16du:dateUtc="2026-04-17T13:25:00Z">
            <w:rPr>
              <w:rFonts w:ascii="Calibri" w:hAnsi="Calibri" w:cs="Calibri"/>
            </w:rPr>
          </w:rPrChange>
        </w:rPr>
      </w:pPr>
      <w:r w:rsidRPr="00E313DB">
        <w:rPr>
          <w:rFonts w:ascii="Calibri" w:hAnsi="Calibri" w:cs="Calibri"/>
          <w:highlight w:val="green"/>
          <w:rPrChange w:id="449" w:author="Yookyung Jung" w:date="2026-04-17T09:25:00Z" w16du:dateUtc="2026-04-17T13:25:00Z">
            <w:rPr>
              <w:rFonts w:ascii="Calibri" w:hAnsi="Calibri" w:cs="Calibri"/>
            </w:rPr>
          </w:rPrChange>
        </w:rPr>
        <w:t>Attach a sterile needle to a 1 mL insulin syringe. Insert the needle just below the xiphoid process and advance toward the left shoulder through the diaphragm into the thoracic cavity. Gently aspirate to remove residual intrathoracic air.</w:t>
      </w:r>
      <w:r w:rsidR="0091358C" w:rsidRPr="00E313DB">
        <w:rPr>
          <w:rFonts w:ascii="Calibri" w:hAnsi="Calibri" w:cs="Calibri"/>
          <w:highlight w:val="green"/>
          <w:rPrChange w:id="450" w:author="Yookyung Jung" w:date="2026-04-17T09:25:00Z" w16du:dateUtc="2026-04-17T13:25:00Z">
            <w:rPr>
              <w:rFonts w:ascii="Calibri" w:hAnsi="Calibri" w:cs="Calibri"/>
            </w:rPr>
          </w:rPrChange>
        </w:rPr>
        <w:t xml:space="preserve"> </w:t>
      </w:r>
    </w:p>
    <w:p w14:paraId="71987207" w14:textId="7CEDEF26" w:rsidR="00025A04" w:rsidRPr="002F306E" w:rsidRDefault="00025A04" w:rsidP="002F306E">
      <w:pPr>
        <w:pStyle w:val="ListParagraph"/>
        <w:spacing w:after="0" w:line="240" w:lineRule="auto"/>
        <w:ind w:left="0"/>
        <w:contextualSpacing w:val="0"/>
        <w:jc w:val="both"/>
        <w:rPr>
          <w:rFonts w:ascii="Calibri" w:hAnsi="Calibri" w:cs="Calibri"/>
        </w:rPr>
      </w:pPr>
    </w:p>
    <w:p w14:paraId="130284D1" w14:textId="6FA17F1E" w:rsidR="00582307" w:rsidRPr="002F306E" w:rsidRDefault="00025A04" w:rsidP="002F306E">
      <w:pPr>
        <w:spacing w:after="0" w:line="240" w:lineRule="auto"/>
        <w:jc w:val="both"/>
        <w:rPr>
          <w:rFonts w:ascii="Calibri" w:hAnsi="Calibri" w:cs="Calibri"/>
        </w:rPr>
      </w:pPr>
      <w:r w:rsidRPr="002F306E">
        <w:rPr>
          <w:rFonts w:ascii="Calibri" w:hAnsi="Calibri" w:cs="Calibri"/>
        </w:rPr>
        <w:t>NOTE</w:t>
      </w:r>
      <w:r w:rsidR="0091358C" w:rsidRPr="002F306E">
        <w:rPr>
          <w:rFonts w:ascii="Calibri" w:hAnsi="Calibri" w:cs="Calibri"/>
        </w:rPr>
        <w:t>: Advance the needle carefully to avoid puncturing the lung, heart, or major vessels. Aspirate gently and only until residual air is removed.</w:t>
      </w:r>
    </w:p>
    <w:p w14:paraId="2A791171" w14:textId="77777777" w:rsidR="00025A04" w:rsidRPr="002F306E" w:rsidRDefault="00025A04" w:rsidP="002F306E">
      <w:pPr>
        <w:spacing w:after="0" w:line="240" w:lineRule="auto"/>
        <w:jc w:val="both"/>
        <w:rPr>
          <w:rFonts w:ascii="Calibri" w:hAnsi="Calibri" w:cs="Calibri"/>
        </w:rPr>
      </w:pPr>
    </w:p>
    <w:p w14:paraId="64D74F2D" w14:textId="11F51803" w:rsidR="00DC13A6" w:rsidRPr="00E313DB" w:rsidRDefault="00582307" w:rsidP="002F306E">
      <w:pPr>
        <w:pStyle w:val="ListParagraph"/>
        <w:numPr>
          <w:ilvl w:val="1"/>
          <w:numId w:val="4"/>
        </w:numPr>
        <w:spacing w:after="0" w:line="240" w:lineRule="auto"/>
        <w:ind w:left="0" w:firstLine="0"/>
        <w:contextualSpacing w:val="0"/>
        <w:jc w:val="both"/>
        <w:rPr>
          <w:rFonts w:ascii="Calibri" w:hAnsi="Calibri" w:cs="Calibri"/>
          <w:highlight w:val="green"/>
          <w:rPrChange w:id="451" w:author="Yookyung Jung" w:date="2026-04-17T09:25:00Z" w16du:dateUtc="2026-04-17T13:25:00Z">
            <w:rPr>
              <w:rFonts w:ascii="Calibri" w:hAnsi="Calibri" w:cs="Calibri"/>
            </w:rPr>
          </w:rPrChange>
        </w:rPr>
      </w:pPr>
      <w:r w:rsidRPr="00E313DB">
        <w:rPr>
          <w:rFonts w:ascii="Calibri" w:hAnsi="Calibri" w:cs="Calibri"/>
          <w:highlight w:val="green"/>
          <w:rPrChange w:id="452" w:author="Yookyung Jung" w:date="2026-04-17T09:25:00Z" w16du:dateUtc="2026-04-17T13:25:00Z">
            <w:rPr>
              <w:rFonts w:ascii="Calibri" w:hAnsi="Calibri" w:cs="Calibri"/>
            </w:rPr>
          </w:rPrChange>
        </w:rPr>
        <w:t xml:space="preserve">Turn off isoflurane and continue ventilation with 100% oxygen until </w:t>
      </w:r>
      <w:r w:rsidR="00DC13A6" w:rsidRPr="00E313DB">
        <w:rPr>
          <w:rFonts w:ascii="Calibri" w:hAnsi="Calibri" w:cs="Calibri"/>
          <w:highlight w:val="green"/>
          <w:rPrChange w:id="453" w:author="Yookyung Jung" w:date="2026-04-17T09:25:00Z" w16du:dateUtc="2026-04-17T13:25:00Z">
            <w:rPr>
              <w:rFonts w:ascii="Calibri" w:hAnsi="Calibri" w:cs="Calibri"/>
            </w:rPr>
          </w:rPrChange>
        </w:rPr>
        <w:t xml:space="preserve">a </w:t>
      </w:r>
      <w:r w:rsidR="00D416BF" w:rsidRPr="00E313DB">
        <w:rPr>
          <w:rFonts w:ascii="Calibri" w:hAnsi="Calibri" w:cs="Calibri"/>
          <w:highlight w:val="green"/>
          <w:rPrChange w:id="454" w:author="Yookyung Jung" w:date="2026-04-17T09:25:00Z" w16du:dateUtc="2026-04-17T13:25:00Z">
            <w:rPr>
              <w:rFonts w:ascii="Calibri" w:hAnsi="Calibri" w:cs="Calibri"/>
            </w:rPr>
          </w:rPrChange>
        </w:rPr>
        <w:t>near-</w:t>
      </w:r>
      <w:r w:rsidR="00DC13A6" w:rsidRPr="00E313DB">
        <w:rPr>
          <w:rFonts w:ascii="Calibri" w:hAnsi="Calibri" w:cs="Calibri"/>
          <w:highlight w:val="green"/>
          <w:rPrChange w:id="455" w:author="Yookyung Jung" w:date="2026-04-17T09:25:00Z" w16du:dateUtc="2026-04-17T13:25:00Z">
            <w:rPr>
              <w:rFonts w:ascii="Calibri" w:hAnsi="Calibri" w:cs="Calibri"/>
            </w:rPr>
          </w:rPrChange>
        </w:rPr>
        <w:t xml:space="preserve">normal waking respiratory rate is nearly resumed. </w:t>
      </w:r>
      <w:r w:rsidR="0091358C" w:rsidRPr="00E313DB">
        <w:rPr>
          <w:rFonts w:ascii="Calibri" w:hAnsi="Calibri" w:cs="Calibri"/>
          <w:highlight w:val="green"/>
          <w:rPrChange w:id="456" w:author="Yookyung Jung" w:date="2026-04-17T09:25:00Z" w16du:dateUtc="2026-04-17T13:25:00Z">
            <w:rPr>
              <w:rFonts w:ascii="Calibri" w:hAnsi="Calibri" w:cs="Calibri"/>
            </w:rPr>
          </w:rPrChange>
        </w:rPr>
        <w:t>Do not leave the animal unattended during recovery. If normal spontaneous respiration does not resume promptly, provide appropriate supportive care or euthanize according to institutional guidelines.</w:t>
      </w:r>
    </w:p>
    <w:p w14:paraId="766F35DC"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62AE0670" w14:textId="3C300FF5" w:rsidR="00582307" w:rsidRPr="00E313DB" w:rsidRDefault="00DC13A6" w:rsidP="002F306E">
      <w:pPr>
        <w:pStyle w:val="ListParagraph"/>
        <w:numPr>
          <w:ilvl w:val="1"/>
          <w:numId w:val="4"/>
        </w:numPr>
        <w:spacing w:after="0" w:line="240" w:lineRule="auto"/>
        <w:ind w:left="0" w:firstLine="0"/>
        <w:contextualSpacing w:val="0"/>
        <w:jc w:val="both"/>
        <w:rPr>
          <w:rFonts w:ascii="Calibri" w:hAnsi="Calibri" w:cs="Calibri"/>
          <w:highlight w:val="green"/>
          <w:rPrChange w:id="457" w:author="Yookyung Jung" w:date="2026-04-17T09:25:00Z" w16du:dateUtc="2026-04-17T13:25:00Z">
            <w:rPr>
              <w:rFonts w:ascii="Calibri" w:hAnsi="Calibri" w:cs="Calibri"/>
            </w:rPr>
          </w:rPrChange>
        </w:rPr>
      </w:pPr>
      <w:r w:rsidRPr="00E313DB">
        <w:rPr>
          <w:rFonts w:ascii="Calibri" w:hAnsi="Calibri" w:cs="Calibri"/>
          <w:highlight w:val="green"/>
          <w:rPrChange w:id="458" w:author="Yookyung Jung" w:date="2026-04-17T09:25:00Z" w16du:dateUtc="2026-04-17T13:25:00Z">
            <w:rPr>
              <w:rFonts w:ascii="Calibri" w:hAnsi="Calibri" w:cs="Calibri"/>
            </w:rPr>
          </w:rPrChange>
        </w:rPr>
        <w:t>Remove the securing suture, extubate the mouse, and place it in a clean</w:t>
      </w:r>
      <w:r w:rsidR="00025A04" w:rsidRPr="00E313DB">
        <w:rPr>
          <w:rFonts w:ascii="Calibri" w:hAnsi="Calibri" w:cs="Calibri"/>
          <w:highlight w:val="green"/>
          <w:rPrChange w:id="459" w:author="Yookyung Jung" w:date="2026-04-17T09:25:00Z" w16du:dateUtc="2026-04-17T13:25:00Z">
            <w:rPr>
              <w:rFonts w:ascii="Calibri" w:hAnsi="Calibri" w:cs="Calibri"/>
            </w:rPr>
          </w:rPrChange>
        </w:rPr>
        <w:t>,</w:t>
      </w:r>
      <w:r w:rsidRPr="00E313DB">
        <w:rPr>
          <w:rFonts w:ascii="Calibri" w:hAnsi="Calibri" w:cs="Calibri"/>
          <w:highlight w:val="green"/>
          <w:rPrChange w:id="460" w:author="Yookyung Jung" w:date="2026-04-17T09:25:00Z" w16du:dateUtc="2026-04-17T13:25:00Z">
            <w:rPr>
              <w:rFonts w:ascii="Calibri" w:hAnsi="Calibri" w:cs="Calibri"/>
            </w:rPr>
          </w:rPrChange>
        </w:rPr>
        <w:t xml:space="preserve"> warmed cage for recovery. Monitor the animal until fully ambulatory; mice that fail to </w:t>
      </w:r>
      <w:r w:rsidR="00D416BF" w:rsidRPr="00E313DB">
        <w:rPr>
          <w:rFonts w:ascii="Calibri" w:hAnsi="Calibri" w:cs="Calibri"/>
          <w:highlight w:val="green"/>
          <w:rPrChange w:id="461" w:author="Yookyung Jung" w:date="2026-04-17T09:25:00Z" w16du:dateUtc="2026-04-17T13:25:00Z">
            <w:rPr>
              <w:rFonts w:ascii="Calibri" w:hAnsi="Calibri" w:cs="Calibri"/>
            </w:rPr>
          </w:rPrChange>
        </w:rPr>
        <w:t xml:space="preserve">regain </w:t>
      </w:r>
      <w:r w:rsidRPr="00E313DB">
        <w:rPr>
          <w:rFonts w:ascii="Calibri" w:hAnsi="Calibri" w:cs="Calibri"/>
          <w:highlight w:val="green"/>
          <w:rPrChange w:id="462" w:author="Yookyung Jung" w:date="2026-04-17T09:25:00Z" w16du:dateUtc="2026-04-17T13:25:00Z">
            <w:rPr>
              <w:rFonts w:ascii="Calibri" w:hAnsi="Calibri" w:cs="Calibri"/>
            </w:rPr>
          </w:rPrChange>
        </w:rPr>
        <w:t>normal respiration should be euthanized according to institutional guidelines</w:t>
      </w:r>
      <w:r w:rsidR="00582307" w:rsidRPr="00E313DB">
        <w:rPr>
          <w:rFonts w:ascii="Calibri" w:hAnsi="Calibri" w:cs="Calibri"/>
          <w:highlight w:val="green"/>
          <w:rPrChange w:id="463" w:author="Yookyung Jung" w:date="2026-04-17T09:25:00Z" w16du:dateUtc="2026-04-17T13:25:00Z">
            <w:rPr>
              <w:rFonts w:ascii="Calibri" w:hAnsi="Calibri" w:cs="Calibri"/>
            </w:rPr>
          </w:rPrChange>
        </w:rPr>
        <w:t>.</w:t>
      </w:r>
    </w:p>
    <w:p w14:paraId="6AF89ED7" w14:textId="77777777" w:rsidR="00025A04" w:rsidRPr="002F306E" w:rsidRDefault="00025A04" w:rsidP="002F306E">
      <w:pPr>
        <w:pStyle w:val="ListParagraph"/>
        <w:spacing w:after="0" w:line="240" w:lineRule="auto"/>
        <w:ind w:left="0"/>
        <w:contextualSpacing w:val="0"/>
        <w:jc w:val="both"/>
        <w:rPr>
          <w:rFonts w:ascii="Calibri" w:hAnsi="Calibri" w:cs="Calibri"/>
        </w:rPr>
      </w:pPr>
    </w:p>
    <w:p w14:paraId="2C1F79AC" w14:textId="7634A1EE" w:rsidR="00582307" w:rsidRPr="002F306E" w:rsidRDefault="00582307" w:rsidP="002F306E">
      <w:pPr>
        <w:pStyle w:val="ListParagraph"/>
        <w:numPr>
          <w:ilvl w:val="1"/>
          <w:numId w:val="4"/>
        </w:numPr>
        <w:spacing w:after="0" w:line="240" w:lineRule="auto"/>
        <w:ind w:left="0" w:firstLine="0"/>
        <w:contextualSpacing w:val="0"/>
        <w:jc w:val="both"/>
        <w:rPr>
          <w:rFonts w:ascii="Calibri" w:hAnsi="Calibri" w:cs="Calibri"/>
        </w:rPr>
      </w:pPr>
      <w:r w:rsidRPr="002F306E">
        <w:rPr>
          <w:rFonts w:ascii="Calibri" w:hAnsi="Calibri" w:cs="Calibri"/>
        </w:rPr>
        <w:t>Administer post</w:t>
      </w:r>
      <w:r w:rsidR="00316C8E" w:rsidRPr="002F306E">
        <w:rPr>
          <w:rFonts w:ascii="Calibri" w:hAnsi="Calibri" w:cs="Calibri"/>
        </w:rPr>
        <w:t>-</w:t>
      </w:r>
      <w:r w:rsidRPr="002F306E">
        <w:rPr>
          <w:rFonts w:ascii="Calibri" w:hAnsi="Calibri" w:cs="Calibri"/>
        </w:rPr>
        <w:t xml:space="preserve">operative analgesia: inject 10 µL (0.1 mg/kg) of buprenorphine diluted in 90 µL </w:t>
      </w:r>
      <w:r w:rsidR="00025A04" w:rsidRPr="002F306E">
        <w:rPr>
          <w:rFonts w:ascii="Calibri" w:hAnsi="Calibri" w:cs="Calibri"/>
        </w:rPr>
        <w:t xml:space="preserve">of </w:t>
      </w:r>
      <w:r w:rsidRPr="002F306E">
        <w:rPr>
          <w:rFonts w:ascii="Calibri" w:hAnsi="Calibri" w:cs="Calibri"/>
        </w:rPr>
        <w:t>sterile PBS subcutaneously.</w:t>
      </w:r>
    </w:p>
    <w:p w14:paraId="5C28DDE0" w14:textId="77777777" w:rsidR="00404AA5" w:rsidRPr="002F306E" w:rsidRDefault="00404AA5" w:rsidP="002F306E">
      <w:pPr>
        <w:spacing w:after="0" w:line="240" w:lineRule="auto"/>
        <w:jc w:val="both"/>
        <w:rPr>
          <w:rFonts w:ascii="Calibri" w:hAnsi="Calibri" w:cs="Calibri"/>
        </w:rPr>
      </w:pPr>
    </w:p>
    <w:p w14:paraId="7F9A086C" w14:textId="71597A8D" w:rsidR="0089767B" w:rsidRPr="0043702B" w:rsidRDefault="0089767B" w:rsidP="002F306E">
      <w:pPr>
        <w:pStyle w:val="ListParagraph"/>
        <w:numPr>
          <w:ilvl w:val="0"/>
          <w:numId w:val="4"/>
        </w:numPr>
        <w:spacing w:after="0" w:line="240" w:lineRule="auto"/>
        <w:ind w:left="0" w:firstLine="0"/>
        <w:contextualSpacing w:val="0"/>
        <w:jc w:val="both"/>
        <w:rPr>
          <w:rFonts w:ascii="Calibri" w:hAnsi="Calibri" w:cs="Calibri"/>
          <w:b/>
          <w:bCs/>
          <w:highlight w:val="green"/>
          <w:lang w:eastAsia="ko-KR"/>
          <w:rPrChange w:id="464" w:author="Yookyung Jung" w:date="2026-04-15T11:17:00Z" w16du:dateUtc="2026-04-15T15:17:00Z">
            <w:rPr>
              <w:rFonts w:ascii="Calibri" w:hAnsi="Calibri" w:cs="Calibri"/>
              <w:b/>
              <w:bCs/>
              <w:lang w:eastAsia="ko-KR"/>
            </w:rPr>
          </w:rPrChange>
        </w:rPr>
      </w:pPr>
      <w:r w:rsidRPr="0043702B">
        <w:rPr>
          <w:rFonts w:ascii="Calibri" w:hAnsi="Calibri" w:cs="Calibri"/>
          <w:b/>
          <w:bCs/>
          <w:highlight w:val="green"/>
          <w:lang w:eastAsia="ko-KR"/>
          <w:rPrChange w:id="465" w:author="Yookyung Jung" w:date="2026-04-15T11:17:00Z" w16du:dateUtc="2026-04-15T15:17:00Z">
            <w:rPr>
              <w:rFonts w:ascii="Calibri" w:hAnsi="Calibri" w:cs="Calibri"/>
              <w:b/>
              <w:bCs/>
              <w:lang w:eastAsia="ko-KR"/>
            </w:rPr>
          </w:rPrChange>
        </w:rPr>
        <w:t>Intravital imaging</w:t>
      </w:r>
    </w:p>
    <w:p w14:paraId="1E6339C1" w14:textId="77777777" w:rsidR="002912F0" w:rsidRPr="002F306E" w:rsidRDefault="002912F0" w:rsidP="002F306E">
      <w:pPr>
        <w:pStyle w:val="ListParagraph"/>
        <w:spacing w:after="0" w:line="240" w:lineRule="auto"/>
        <w:ind w:left="0"/>
        <w:contextualSpacing w:val="0"/>
        <w:jc w:val="both"/>
        <w:rPr>
          <w:rFonts w:ascii="Calibri" w:hAnsi="Calibri" w:cs="Calibri"/>
          <w:b/>
          <w:bCs/>
          <w:lang w:eastAsia="ko-KR"/>
        </w:rPr>
      </w:pPr>
    </w:p>
    <w:p w14:paraId="1E7F79D1" w14:textId="77777777" w:rsidR="003A025D" w:rsidRPr="002F306E" w:rsidRDefault="003A025D" w:rsidP="002F306E">
      <w:pPr>
        <w:pStyle w:val="ListParagraph"/>
        <w:numPr>
          <w:ilvl w:val="1"/>
          <w:numId w:val="4"/>
        </w:numPr>
        <w:spacing w:after="0" w:line="240" w:lineRule="auto"/>
        <w:ind w:left="0" w:firstLine="0"/>
        <w:contextualSpacing w:val="0"/>
        <w:jc w:val="both"/>
        <w:rPr>
          <w:rFonts w:ascii="Calibri" w:eastAsia="Malgun Gothic" w:hAnsi="Calibri" w:cs="Calibri"/>
          <w:lang w:eastAsia="ko-KR"/>
        </w:rPr>
      </w:pPr>
      <w:r w:rsidRPr="002F306E">
        <w:rPr>
          <w:rFonts w:ascii="Calibri" w:eastAsia="Malgun Gothic" w:hAnsi="Calibri" w:cs="Calibri"/>
          <w:lang w:eastAsia="ko-KR"/>
        </w:rPr>
        <w:t xml:space="preserve">Allow mice to recover after window implantation before imaging. Perform </w:t>
      </w:r>
      <w:proofErr w:type="gramStart"/>
      <w:r w:rsidRPr="002F306E">
        <w:rPr>
          <w:rFonts w:ascii="Calibri" w:eastAsia="Malgun Gothic" w:hAnsi="Calibri" w:cs="Calibri"/>
          <w:lang w:eastAsia="ko-KR"/>
        </w:rPr>
        <w:t>imaging</w:t>
      </w:r>
      <w:proofErr w:type="gramEnd"/>
      <w:r w:rsidRPr="002F306E">
        <w:rPr>
          <w:rFonts w:ascii="Calibri" w:eastAsia="Malgun Gothic" w:hAnsi="Calibri" w:cs="Calibri"/>
          <w:lang w:eastAsia="ko-KR"/>
        </w:rPr>
        <w:t xml:space="preserve"> 1 to 5 days after surgery.</w:t>
      </w:r>
    </w:p>
    <w:p w14:paraId="5101D36A" w14:textId="77777777" w:rsidR="002912F0" w:rsidRPr="002F306E" w:rsidRDefault="002912F0" w:rsidP="002F306E">
      <w:pPr>
        <w:pStyle w:val="ListParagraph"/>
        <w:spacing w:after="0" w:line="240" w:lineRule="auto"/>
        <w:ind w:left="0"/>
        <w:contextualSpacing w:val="0"/>
        <w:jc w:val="both"/>
        <w:rPr>
          <w:rFonts w:ascii="Calibri" w:eastAsia="Malgun Gothic" w:hAnsi="Calibri" w:cs="Calibri"/>
          <w:lang w:eastAsia="ko-KR"/>
        </w:rPr>
      </w:pPr>
    </w:p>
    <w:p w14:paraId="1AC298EB" w14:textId="0B8D5066" w:rsidR="00582307" w:rsidRPr="00E313DB"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466" w:author="Yookyung Jung" w:date="2026-04-17T09:26:00Z" w16du:dateUtc="2026-04-17T13:26:00Z">
            <w:rPr>
              <w:rFonts w:ascii="Calibri" w:eastAsia="Malgun Gothic" w:hAnsi="Calibri" w:cs="Calibri"/>
              <w:lang w:eastAsia="ko-KR"/>
            </w:rPr>
          </w:rPrChange>
        </w:rPr>
      </w:pPr>
      <w:r w:rsidRPr="00E313DB">
        <w:rPr>
          <w:rFonts w:ascii="Calibri" w:eastAsia="Malgun Gothic" w:hAnsi="Calibri" w:cs="Calibri"/>
          <w:highlight w:val="green"/>
          <w:lang w:eastAsia="ko-KR"/>
          <w:rPrChange w:id="467" w:author="Yookyung Jung" w:date="2026-04-17T09:26:00Z" w16du:dateUtc="2026-04-17T13:26:00Z">
            <w:rPr>
              <w:rFonts w:ascii="Calibri" w:eastAsia="Malgun Gothic" w:hAnsi="Calibri" w:cs="Calibri"/>
              <w:lang w:eastAsia="ko-KR"/>
            </w:rPr>
          </w:rPrChange>
        </w:rPr>
        <w:t>Induce anesthesia with 3% isoflurane, then maintain at 1.5% for</w:t>
      </w:r>
      <w:r w:rsidR="00980B46" w:rsidRPr="00E313DB">
        <w:rPr>
          <w:rFonts w:ascii="Calibri" w:eastAsia="Malgun Gothic" w:hAnsi="Calibri" w:cs="Calibri"/>
          <w:highlight w:val="green"/>
          <w:lang w:eastAsia="ko-KR"/>
          <w:rPrChange w:id="468" w:author="Yookyung Jung" w:date="2026-04-17T09:26:00Z" w16du:dateUtc="2026-04-17T13:26:00Z">
            <w:rPr>
              <w:rFonts w:ascii="Calibri" w:eastAsia="Malgun Gothic" w:hAnsi="Calibri" w:cs="Calibri"/>
              <w:lang w:eastAsia="ko-KR"/>
            </w:rPr>
          </w:rPrChange>
        </w:rPr>
        <w:t xml:space="preserve"> </w:t>
      </w:r>
      <w:r w:rsidR="00DA46B9" w:rsidRPr="00E313DB">
        <w:rPr>
          <w:rFonts w:ascii="Calibri" w:eastAsia="Malgun Gothic" w:hAnsi="Calibri" w:cs="Calibri"/>
          <w:highlight w:val="green"/>
          <w:lang w:eastAsia="ko-KR"/>
          <w:rPrChange w:id="469" w:author="Yookyung Jung" w:date="2026-04-17T09:26:00Z" w16du:dateUtc="2026-04-17T13:26:00Z">
            <w:rPr>
              <w:rFonts w:ascii="Calibri" w:eastAsia="Malgun Gothic" w:hAnsi="Calibri" w:cs="Calibri"/>
              <w:lang w:eastAsia="ko-KR"/>
            </w:rPr>
          </w:rPrChange>
        </w:rPr>
        <w:t xml:space="preserve">the </w:t>
      </w:r>
      <w:r w:rsidR="00980B46" w:rsidRPr="00E313DB">
        <w:rPr>
          <w:rFonts w:ascii="Calibri" w:eastAsia="Malgun Gothic" w:hAnsi="Calibri" w:cs="Calibri"/>
          <w:highlight w:val="green"/>
          <w:lang w:eastAsia="ko-KR"/>
          <w:rPrChange w:id="470" w:author="Yookyung Jung" w:date="2026-04-17T09:26:00Z" w16du:dateUtc="2026-04-17T13:26:00Z">
            <w:rPr>
              <w:rFonts w:ascii="Calibri" w:eastAsia="Malgun Gothic" w:hAnsi="Calibri" w:cs="Calibri"/>
              <w:lang w:eastAsia="ko-KR"/>
            </w:rPr>
          </w:rPrChange>
        </w:rPr>
        <w:t>duration of</w:t>
      </w:r>
      <w:r w:rsidRPr="00E313DB">
        <w:rPr>
          <w:rFonts w:ascii="Calibri" w:eastAsia="Malgun Gothic" w:hAnsi="Calibri" w:cs="Calibri"/>
          <w:highlight w:val="green"/>
          <w:lang w:eastAsia="ko-KR"/>
          <w:rPrChange w:id="471" w:author="Yookyung Jung" w:date="2026-04-17T09:26:00Z" w16du:dateUtc="2026-04-17T13:26:00Z">
            <w:rPr>
              <w:rFonts w:ascii="Calibri" w:eastAsia="Malgun Gothic" w:hAnsi="Calibri" w:cs="Calibri"/>
              <w:lang w:eastAsia="ko-KR"/>
            </w:rPr>
          </w:rPrChange>
        </w:rPr>
        <w:t xml:space="preserve"> imaging.</w:t>
      </w:r>
      <w:r w:rsidR="002912F0" w:rsidRPr="00E313DB">
        <w:rPr>
          <w:rFonts w:ascii="Calibri" w:eastAsia="Malgun Gothic" w:hAnsi="Calibri" w:cs="Calibri"/>
          <w:highlight w:val="green"/>
          <w:lang w:eastAsia="ko-KR"/>
          <w:rPrChange w:id="472" w:author="Yookyung Jung" w:date="2026-04-17T09:26:00Z" w16du:dateUtc="2026-04-17T13:26:00Z">
            <w:rPr>
              <w:rFonts w:ascii="Calibri" w:eastAsia="Malgun Gothic" w:hAnsi="Calibri" w:cs="Calibri"/>
              <w:lang w:eastAsia="ko-KR"/>
            </w:rPr>
          </w:rPrChange>
        </w:rPr>
        <w:t xml:space="preserve"> </w:t>
      </w:r>
      <w:r w:rsidRPr="00E313DB">
        <w:rPr>
          <w:rFonts w:ascii="Calibri" w:eastAsia="Malgun Gothic" w:hAnsi="Calibri" w:cs="Calibri"/>
          <w:highlight w:val="green"/>
          <w:lang w:eastAsia="ko-KR"/>
          <w:rPrChange w:id="473" w:author="Yookyung Jung" w:date="2026-04-17T09:26:00Z" w16du:dateUtc="2026-04-17T13:26:00Z">
            <w:rPr>
              <w:rFonts w:ascii="Calibri" w:eastAsia="Malgun Gothic" w:hAnsi="Calibri" w:cs="Calibri"/>
              <w:lang w:eastAsia="ko-KR"/>
            </w:rPr>
          </w:rPrChange>
        </w:rPr>
        <w:t xml:space="preserve">Maintain body temperature at ~37 °C using a </w:t>
      </w:r>
      <w:r w:rsidR="00980B46" w:rsidRPr="00E313DB">
        <w:rPr>
          <w:rFonts w:ascii="Calibri" w:eastAsia="Malgun Gothic" w:hAnsi="Calibri" w:cs="Calibri"/>
          <w:highlight w:val="green"/>
          <w:lang w:eastAsia="ko-KR"/>
          <w:rPrChange w:id="474" w:author="Yookyung Jung" w:date="2026-04-17T09:26:00Z" w16du:dateUtc="2026-04-17T13:26:00Z">
            <w:rPr>
              <w:rFonts w:ascii="Calibri" w:eastAsia="Malgun Gothic" w:hAnsi="Calibri" w:cs="Calibri"/>
              <w:lang w:eastAsia="ko-KR"/>
            </w:rPr>
          </w:rPrChange>
        </w:rPr>
        <w:t xml:space="preserve">forced air </w:t>
      </w:r>
      <w:r w:rsidRPr="00E313DB">
        <w:rPr>
          <w:rFonts w:ascii="Calibri" w:eastAsia="Malgun Gothic" w:hAnsi="Calibri" w:cs="Calibri"/>
          <w:highlight w:val="green"/>
          <w:lang w:eastAsia="ko-KR"/>
          <w:rPrChange w:id="475" w:author="Yookyung Jung" w:date="2026-04-17T09:26:00Z" w16du:dateUtc="2026-04-17T13:26:00Z">
            <w:rPr>
              <w:rFonts w:ascii="Calibri" w:eastAsia="Malgun Gothic" w:hAnsi="Calibri" w:cs="Calibri"/>
              <w:lang w:eastAsia="ko-KR"/>
            </w:rPr>
          </w:rPrChange>
        </w:rPr>
        <w:t>heated chamber</w:t>
      </w:r>
      <w:r w:rsidR="00980B46" w:rsidRPr="00E313DB">
        <w:rPr>
          <w:rFonts w:ascii="Calibri" w:eastAsia="Malgun Gothic" w:hAnsi="Calibri" w:cs="Calibri"/>
          <w:highlight w:val="green"/>
          <w:lang w:eastAsia="ko-KR"/>
          <w:rPrChange w:id="476" w:author="Yookyung Jung" w:date="2026-04-17T09:26:00Z" w16du:dateUtc="2026-04-17T13:26:00Z">
            <w:rPr>
              <w:rFonts w:ascii="Calibri" w:eastAsia="Malgun Gothic" w:hAnsi="Calibri" w:cs="Calibri"/>
              <w:lang w:eastAsia="ko-KR"/>
            </w:rPr>
          </w:rPrChange>
        </w:rPr>
        <w:t xml:space="preserve"> with temperature sensor feedback loop</w:t>
      </w:r>
      <w:r w:rsidRPr="00E313DB">
        <w:rPr>
          <w:rFonts w:ascii="Calibri" w:eastAsia="Malgun Gothic" w:hAnsi="Calibri" w:cs="Calibri"/>
          <w:highlight w:val="green"/>
          <w:lang w:eastAsia="ko-KR"/>
          <w:rPrChange w:id="477" w:author="Yookyung Jung" w:date="2026-04-17T09:26:00Z" w16du:dateUtc="2026-04-17T13:26:00Z">
            <w:rPr>
              <w:rFonts w:ascii="Calibri" w:eastAsia="Malgun Gothic" w:hAnsi="Calibri" w:cs="Calibri"/>
              <w:lang w:eastAsia="ko-KR"/>
            </w:rPr>
          </w:rPrChange>
        </w:rPr>
        <w:t>.</w:t>
      </w:r>
    </w:p>
    <w:p w14:paraId="7B2AAE9B" w14:textId="77777777" w:rsidR="002912F0" w:rsidRPr="002F306E" w:rsidRDefault="002912F0" w:rsidP="002F306E">
      <w:pPr>
        <w:pStyle w:val="ListParagraph"/>
        <w:spacing w:after="0" w:line="240" w:lineRule="auto"/>
        <w:ind w:left="0"/>
        <w:contextualSpacing w:val="0"/>
        <w:jc w:val="both"/>
        <w:rPr>
          <w:rFonts w:ascii="Calibri" w:eastAsia="Malgun Gothic" w:hAnsi="Calibri" w:cs="Calibri"/>
          <w:lang w:eastAsia="ko-KR"/>
        </w:rPr>
      </w:pPr>
    </w:p>
    <w:p w14:paraId="6C99E2B2" w14:textId="77777777" w:rsidR="00ED5DE1" w:rsidRPr="00E313DB"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478" w:author="Yookyung Jung" w:date="2026-04-17T09:26:00Z" w16du:dateUtc="2026-04-17T13:26:00Z">
            <w:rPr>
              <w:rFonts w:ascii="Calibri" w:eastAsia="Malgun Gothic" w:hAnsi="Calibri" w:cs="Calibri"/>
              <w:lang w:eastAsia="ko-KR"/>
            </w:rPr>
          </w:rPrChange>
        </w:rPr>
      </w:pPr>
      <w:r w:rsidRPr="00E313DB">
        <w:rPr>
          <w:rFonts w:ascii="Calibri" w:eastAsia="Malgun Gothic" w:hAnsi="Calibri" w:cs="Calibri"/>
          <w:highlight w:val="green"/>
          <w:lang w:eastAsia="ko-KR"/>
          <w:rPrChange w:id="479" w:author="Yookyung Jung" w:date="2026-04-17T09:26:00Z" w16du:dateUtc="2026-04-17T13:26:00Z">
            <w:rPr>
              <w:rFonts w:ascii="Calibri" w:eastAsia="Malgun Gothic" w:hAnsi="Calibri" w:cs="Calibri"/>
              <w:lang w:eastAsia="ko-KR"/>
            </w:rPr>
          </w:rPrChange>
        </w:rPr>
        <w:t xml:space="preserve">Insert </w:t>
      </w:r>
      <w:r w:rsidR="00980B46" w:rsidRPr="00E313DB">
        <w:rPr>
          <w:rFonts w:ascii="Calibri" w:eastAsia="Malgun Gothic" w:hAnsi="Calibri" w:cs="Calibri"/>
          <w:highlight w:val="green"/>
          <w:lang w:eastAsia="ko-KR"/>
          <w:rPrChange w:id="480" w:author="Yookyung Jung" w:date="2026-04-17T09:26:00Z" w16du:dateUtc="2026-04-17T13:26:00Z">
            <w:rPr>
              <w:rFonts w:ascii="Calibri" w:eastAsia="Malgun Gothic" w:hAnsi="Calibri" w:cs="Calibri"/>
              <w:lang w:eastAsia="ko-KR"/>
            </w:rPr>
          </w:rPrChange>
        </w:rPr>
        <w:t xml:space="preserve">the </w:t>
      </w:r>
      <w:r w:rsidRPr="00E313DB">
        <w:rPr>
          <w:rFonts w:ascii="Calibri" w:eastAsia="Malgun Gothic" w:hAnsi="Calibri" w:cs="Calibri"/>
          <w:highlight w:val="green"/>
          <w:lang w:eastAsia="ko-KR"/>
          <w:rPrChange w:id="481" w:author="Yookyung Jung" w:date="2026-04-17T09:26:00Z" w16du:dateUtc="2026-04-17T13:26:00Z">
            <w:rPr>
              <w:rFonts w:ascii="Calibri" w:eastAsia="Malgun Gothic" w:hAnsi="Calibri" w:cs="Calibri"/>
              <w:lang w:eastAsia="ko-KR"/>
            </w:rPr>
          </w:rPrChange>
        </w:rPr>
        <w:t xml:space="preserve">custom </w:t>
      </w:r>
      <w:r w:rsidR="00980B46" w:rsidRPr="00E313DB">
        <w:rPr>
          <w:rFonts w:ascii="Calibri" w:eastAsia="Malgun Gothic" w:hAnsi="Calibri" w:cs="Calibri"/>
          <w:highlight w:val="green"/>
          <w:lang w:eastAsia="ko-KR"/>
          <w:rPrChange w:id="482" w:author="Yookyung Jung" w:date="2026-04-17T09:26:00Z" w16du:dateUtc="2026-04-17T13:26:00Z">
            <w:rPr>
              <w:rFonts w:ascii="Calibri" w:eastAsia="Malgun Gothic" w:hAnsi="Calibri" w:cs="Calibri"/>
              <w:lang w:eastAsia="ko-KR"/>
            </w:rPr>
          </w:rPrChange>
        </w:rPr>
        <w:t xml:space="preserve">stage plate-window frame </w:t>
      </w:r>
      <w:r w:rsidRPr="00E313DB">
        <w:rPr>
          <w:rFonts w:ascii="Calibri" w:eastAsia="Malgun Gothic" w:hAnsi="Calibri" w:cs="Calibri"/>
          <w:highlight w:val="green"/>
          <w:lang w:eastAsia="ko-KR"/>
          <w:rPrChange w:id="483" w:author="Yookyung Jung" w:date="2026-04-17T09:26:00Z" w16du:dateUtc="2026-04-17T13:26:00Z">
            <w:rPr>
              <w:rFonts w:ascii="Calibri" w:eastAsia="Malgun Gothic" w:hAnsi="Calibri" w:cs="Calibri"/>
              <w:lang w:eastAsia="ko-KR"/>
            </w:rPr>
          </w:rPrChange>
        </w:rPr>
        <w:t xml:space="preserve">adapter </w:t>
      </w:r>
      <w:r w:rsidR="00980B46" w:rsidRPr="00E313DB">
        <w:rPr>
          <w:rFonts w:ascii="Calibri" w:eastAsia="Malgun Gothic" w:hAnsi="Calibri" w:cs="Calibri"/>
          <w:highlight w:val="green"/>
          <w:lang w:eastAsia="ko-KR"/>
          <w:rPrChange w:id="484" w:author="Yookyung Jung" w:date="2026-04-17T09:26:00Z" w16du:dateUtc="2026-04-17T13:26:00Z">
            <w:rPr>
              <w:rFonts w:ascii="Calibri" w:eastAsia="Malgun Gothic" w:hAnsi="Calibri" w:cs="Calibri"/>
              <w:lang w:eastAsia="ko-KR"/>
            </w:rPr>
          </w:rPrChange>
        </w:rPr>
        <w:t xml:space="preserve">between the skin and the outer rim of </w:t>
      </w:r>
      <w:r w:rsidRPr="00E313DB">
        <w:rPr>
          <w:rFonts w:ascii="Calibri" w:eastAsia="Malgun Gothic" w:hAnsi="Calibri" w:cs="Calibri"/>
          <w:highlight w:val="green"/>
          <w:lang w:eastAsia="ko-KR"/>
          <w:rPrChange w:id="485" w:author="Yookyung Jung" w:date="2026-04-17T09:26:00Z" w16du:dateUtc="2026-04-17T13:26:00Z">
            <w:rPr>
              <w:rFonts w:ascii="Calibri" w:eastAsia="Malgun Gothic" w:hAnsi="Calibri" w:cs="Calibri"/>
              <w:lang w:eastAsia="ko-KR"/>
            </w:rPr>
          </w:rPrChange>
        </w:rPr>
        <w:t xml:space="preserve">the lung window frame and </w:t>
      </w:r>
      <w:r w:rsidR="002912F0" w:rsidRPr="00E313DB">
        <w:rPr>
          <w:rFonts w:ascii="Calibri" w:eastAsia="Malgun Gothic" w:hAnsi="Calibri" w:cs="Calibri"/>
          <w:highlight w:val="green"/>
          <w:lang w:eastAsia="ko-KR"/>
          <w:rPrChange w:id="486" w:author="Yookyung Jung" w:date="2026-04-17T09:26:00Z" w16du:dateUtc="2026-04-17T13:26:00Z">
            <w:rPr>
              <w:rFonts w:ascii="Calibri" w:eastAsia="Malgun Gothic" w:hAnsi="Calibri" w:cs="Calibri"/>
              <w:lang w:eastAsia="ko-KR"/>
            </w:rPr>
          </w:rPrChange>
        </w:rPr>
        <w:t>secure</w:t>
      </w:r>
      <w:r w:rsidRPr="00E313DB">
        <w:rPr>
          <w:rFonts w:ascii="Calibri" w:eastAsia="Malgun Gothic" w:hAnsi="Calibri" w:cs="Calibri"/>
          <w:highlight w:val="green"/>
          <w:lang w:eastAsia="ko-KR"/>
          <w:rPrChange w:id="487" w:author="Yookyung Jung" w:date="2026-04-17T09:26:00Z" w16du:dateUtc="2026-04-17T13:26:00Z">
            <w:rPr>
              <w:rFonts w:ascii="Calibri" w:eastAsia="Malgun Gothic" w:hAnsi="Calibri" w:cs="Calibri"/>
              <w:lang w:eastAsia="ko-KR"/>
            </w:rPr>
          </w:rPrChange>
        </w:rPr>
        <w:t xml:space="preserve"> a standard </w:t>
      </w:r>
      <w:r w:rsidR="00980B46" w:rsidRPr="00E313DB">
        <w:rPr>
          <w:rFonts w:ascii="Calibri" w:eastAsia="Malgun Gothic" w:hAnsi="Calibri" w:cs="Calibri"/>
          <w:highlight w:val="green"/>
          <w:lang w:eastAsia="ko-KR"/>
          <w:rPrChange w:id="488" w:author="Yookyung Jung" w:date="2026-04-17T09:26:00Z" w16du:dateUtc="2026-04-17T13:26:00Z">
            <w:rPr>
              <w:rFonts w:ascii="Calibri" w:eastAsia="Malgun Gothic" w:hAnsi="Calibri" w:cs="Calibri"/>
              <w:lang w:eastAsia="ko-KR"/>
            </w:rPr>
          </w:rPrChange>
        </w:rPr>
        <w:t xml:space="preserve">microscope stage </w:t>
      </w:r>
      <w:r w:rsidRPr="00E313DB">
        <w:rPr>
          <w:rFonts w:ascii="Calibri" w:eastAsia="Malgun Gothic" w:hAnsi="Calibri" w:cs="Calibri"/>
          <w:highlight w:val="green"/>
          <w:lang w:eastAsia="ko-KR"/>
          <w:rPrChange w:id="489" w:author="Yookyung Jung" w:date="2026-04-17T09:26:00Z" w16du:dateUtc="2026-04-17T13:26:00Z">
            <w:rPr>
              <w:rFonts w:ascii="Calibri" w:eastAsia="Malgun Gothic" w:hAnsi="Calibri" w:cs="Calibri"/>
              <w:lang w:eastAsia="ko-KR"/>
            </w:rPr>
          </w:rPrChange>
        </w:rPr>
        <w:t>plate</w:t>
      </w:r>
      <w:r w:rsidR="00980B46" w:rsidRPr="00E313DB">
        <w:rPr>
          <w:rFonts w:ascii="Calibri" w:eastAsia="Malgun Gothic" w:hAnsi="Calibri" w:cs="Calibri"/>
          <w:highlight w:val="green"/>
          <w:lang w:eastAsia="ko-KR"/>
          <w:rPrChange w:id="490" w:author="Yookyung Jung" w:date="2026-04-17T09:26:00Z" w16du:dateUtc="2026-04-17T13:26:00Z">
            <w:rPr>
              <w:rFonts w:ascii="Calibri" w:eastAsia="Malgun Gothic" w:hAnsi="Calibri" w:cs="Calibri"/>
              <w:lang w:eastAsia="ko-KR"/>
            </w:rPr>
          </w:rPrChange>
        </w:rPr>
        <w:t xml:space="preserve"> using adhesive tape</w:t>
      </w:r>
      <w:r w:rsidRPr="00E313DB">
        <w:rPr>
          <w:rFonts w:ascii="Calibri" w:eastAsia="Malgun Gothic" w:hAnsi="Calibri" w:cs="Calibri"/>
          <w:highlight w:val="green"/>
          <w:lang w:eastAsia="ko-KR"/>
          <w:rPrChange w:id="491" w:author="Yookyung Jung" w:date="2026-04-17T09:26:00Z" w16du:dateUtc="2026-04-17T13:26:00Z">
            <w:rPr>
              <w:rFonts w:ascii="Calibri" w:eastAsia="Malgun Gothic" w:hAnsi="Calibri" w:cs="Calibri"/>
              <w:lang w:eastAsia="ko-KR"/>
            </w:rPr>
          </w:rPrChange>
        </w:rPr>
        <w:t>.</w:t>
      </w:r>
      <w:r w:rsidR="002912F0" w:rsidRPr="00E313DB">
        <w:rPr>
          <w:rFonts w:ascii="Calibri" w:eastAsia="Malgun Gothic" w:hAnsi="Calibri" w:cs="Calibri"/>
          <w:highlight w:val="green"/>
          <w:lang w:eastAsia="ko-KR"/>
          <w:rPrChange w:id="492" w:author="Yookyung Jung" w:date="2026-04-17T09:26:00Z" w16du:dateUtc="2026-04-17T13:26:00Z">
            <w:rPr>
              <w:rFonts w:ascii="Calibri" w:eastAsia="Malgun Gothic" w:hAnsi="Calibri" w:cs="Calibri"/>
              <w:lang w:eastAsia="ko-KR"/>
            </w:rPr>
          </w:rPrChange>
        </w:rPr>
        <w:t xml:space="preserve"> </w:t>
      </w:r>
    </w:p>
    <w:p w14:paraId="31108E8B" w14:textId="77777777" w:rsidR="00ED5DE1" w:rsidRPr="002F306E" w:rsidRDefault="00ED5DE1" w:rsidP="002F306E">
      <w:pPr>
        <w:pStyle w:val="ListParagraph"/>
        <w:spacing w:after="0" w:line="240" w:lineRule="auto"/>
        <w:ind w:left="0"/>
        <w:contextualSpacing w:val="0"/>
        <w:jc w:val="both"/>
        <w:rPr>
          <w:rFonts w:ascii="Calibri" w:eastAsia="Malgun Gothic" w:hAnsi="Calibri" w:cs="Calibri"/>
          <w:lang w:eastAsia="ko-KR"/>
        </w:rPr>
      </w:pPr>
    </w:p>
    <w:p w14:paraId="4DE54B20" w14:textId="13A901B4" w:rsidR="00ED5DE1" w:rsidRPr="00E313DB"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493" w:author="Yookyung Jung" w:date="2026-04-17T09:26:00Z" w16du:dateUtc="2026-04-17T13:26:00Z">
            <w:rPr>
              <w:rFonts w:ascii="Calibri" w:eastAsia="Malgun Gothic" w:hAnsi="Calibri" w:cs="Calibri"/>
              <w:lang w:eastAsia="ko-KR"/>
            </w:rPr>
          </w:rPrChange>
        </w:rPr>
      </w:pPr>
      <w:r w:rsidRPr="00E313DB">
        <w:rPr>
          <w:rFonts w:ascii="Calibri" w:eastAsia="Malgun Gothic" w:hAnsi="Calibri" w:cs="Calibri"/>
          <w:highlight w:val="green"/>
          <w:lang w:eastAsia="ko-KR"/>
          <w:rPrChange w:id="494" w:author="Yookyung Jung" w:date="2026-04-17T09:26:00Z" w16du:dateUtc="2026-04-17T13:26:00Z">
            <w:rPr>
              <w:rFonts w:ascii="Calibri" w:eastAsia="Malgun Gothic" w:hAnsi="Calibri" w:cs="Calibri"/>
              <w:lang w:eastAsia="ko-KR"/>
            </w:rPr>
          </w:rPrChange>
        </w:rPr>
        <w:t xml:space="preserve">Place the </w:t>
      </w:r>
      <w:r w:rsidR="00ED5DE1" w:rsidRPr="00E313DB">
        <w:rPr>
          <w:rFonts w:ascii="Calibri" w:eastAsia="Malgun Gothic" w:hAnsi="Calibri" w:cs="Calibri"/>
          <w:highlight w:val="green"/>
          <w:lang w:eastAsia="ko-KR"/>
          <w:rPrChange w:id="495" w:author="Yookyung Jung" w:date="2026-04-17T09:26:00Z" w16du:dateUtc="2026-04-17T13:26:00Z">
            <w:rPr>
              <w:rFonts w:ascii="Calibri" w:eastAsia="Malgun Gothic" w:hAnsi="Calibri" w:cs="Calibri"/>
              <w:lang w:eastAsia="ko-KR"/>
            </w:rPr>
          </w:rPrChange>
        </w:rPr>
        <w:t xml:space="preserve">mouse </w:t>
      </w:r>
      <w:r w:rsidR="004A4C14" w:rsidRPr="00E313DB">
        <w:rPr>
          <w:rFonts w:ascii="Calibri" w:eastAsia="Malgun Gothic" w:hAnsi="Calibri" w:cs="Calibri"/>
          <w:highlight w:val="green"/>
          <w:lang w:eastAsia="ko-KR"/>
          <w:rPrChange w:id="496" w:author="Yookyung Jung" w:date="2026-04-17T09:26:00Z" w16du:dateUtc="2026-04-17T13:26:00Z">
            <w:rPr>
              <w:rFonts w:ascii="Calibri" w:eastAsia="Malgun Gothic" w:hAnsi="Calibri" w:cs="Calibri"/>
              <w:lang w:eastAsia="ko-KR"/>
            </w:rPr>
          </w:rPrChange>
        </w:rPr>
        <w:t xml:space="preserve">with the custom stage plate-window frame adapter attached </w:t>
      </w:r>
      <w:r w:rsidRPr="00E313DB">
        <w:rPr>
          <w:rFonts w:ascii="Calibri" w:eastAsia="Malgun Gothic" w:hAnsi="Calibri" w:cs="Calibri"/>
          <w:highlight w:val="green"/>
          <w:lang w:eastAsia="ko-KR"/>
          <w:rPrChange w:id="497" w:author="Yookyung Jung" w:date="2026-04-17T09:26:00Z" w16du:dateUtc="2026-04-17T13:26:00Z">
            <w:rPr>
              <w:rFonts w:ascii="Calibri" w:eastAsia="Malgun Gothic" w:hAnsi="Calibri" w:cs="Calibri"/>
              <w:lang w:eastAsia="ko-KR"/>
            </w:rPr>
          </w:rPrChange>
        </w:rPr>
        <w:t>on the microscope translation stage</w:t>
      </w:r>
      <w:r w:rsidR="004A4C14" w:rsidRPr="00E313DB">
        <w:rPr>
          <w:rFonts w:ascii="Calibri" w:eastAsia="Malgun Gothic" w:hAnsi="Calibri" w:cs="Calibri"/>
          <w:highlight w:val="green"/>
          <w:lang w:eastAsia="ko-KR"/>
          <w:rPrChange w:id="498" w:author="Yookyung Jung" w:date="2026-04-17T09:26:00Z" w16du:dateUtc="2026-04-17T13:26:00Z">
            <w:rPr>
              <w:rFonts w:ascii="Calibri" w:eastAsia="Malgun Gothic" w:hAnsi="Calibri" w:cs="Calibri"/>
              <w:lang w:eastAsia="ko-KR"/>
            </w:rPr>
          </w:rPrChange>
        </w:rPr>
        <w:t xml:space="preserve"> and use paper tape to fix the stage plate-window frame adapter in place</w:t>
      </w:r>
      <w:r w:rsidRPr="00E313DB">
        <w:rPr>
          <w:rFonts w:ascii="Calibri" w:eastAsia="Malgun Gothic" w:hAnsi="Calibri" w:cs="Calibri"/>
          <w:highlight w:val="green"/>
          <w:lang w:eastAsia="ko-KR"/>
          <w:rPrChange w:id="499" w:author="Yookyung Jung" w:date="2026-04-17T09:26:00Z" w16du:dateUtc="2026-04-17T13:26:00Z">
            <w:rPr>
              <w:rFonts w:ascii="Calibri" w:eastAsia="Malgun Gothic" w:hAnsi="Calibri" w:cs="Calibri"/>
              <w:lang w:eastAsia="ko-KR"/>
            </w:rPr>
          </w:rPrChange>
        </w:rPr>
        <w:t>.</w:t>
      </w:r>
      <w:r w:rsidR="00ED5DE1" w:rsidRPr="00E313DB">
        <w:rPr>
          <w:rFonts w:ascii="Calibri" w:eastAsia="Malgun Gothic" w:hAnsi="Calibri" w:cs="Calibri"/>
          <w:highlight w:val="green"/>
          <w:lang w:eastAsia="ko-KR"/>
          <w:rPrChange w:id="500" w:author="Yookyung Jung" w:date="2026-04-17T09:26:00Z" w16du:dateUtc="2026-04-17T13:26:00Z">
            <w:rPr>
              <w:rFonts w:ascii="Calibri" w:eastAsia="Malgun Gothic" w:hAnsi="Calibri" w:cs="Calibri"/>
              <w:lang w:eastAsia="ko-KR"/>
            </w:rPr>
          </w:rPrChange>
        </w:rPr>
        <w:t xml:space="preserve"> </w:t>
      </w:r>
    </w:p>
    <w:p w14:paraId="49DFED76" w14:textId="77777777" w:rsidR="00ED5DE1" w:rsidRPr="002F306E" w:rsidRDefault="00ED5DE1" w:rsidP="002F306E">
      <w:pPr>
        <w:pStyle w:val="ListParagraph"/>
        <w:spacing w:after="0" w:line="240" w:lineRule="auto"/>
        <w:ind w:left="0"/>
        <w:contextualSpacing w:val="0"/>
        <w:jc w:val="both"/>
        <w:rPr>
          <w:rFonts w:ascii="Calibri" w:eastAsia="Malgun Gothic" w:hAnsi="Calibri" w:cs="Calibri"/>
          <w:lang w:eastAsia="ko-KR"/>
        </w:rPr>
      </w:pPr>
    </w:p>
    <w:p w14:paraId="7C87E896" w14:textId="324EB366" w:rsidR="00ED5DE1" w:rsidRPr="00E313DB" w:rsidRDefault="004A4C14"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501" w:author="Yookyung Jung" w:date="2026-04-17T09:26:00Z" w16du:dateUtc="2026-04-17T13:26:00Z">
            <w:rPr>
              <w:rFonts w:ascii="Calibri" w:eastAsia="Malgun Gothic" w:hAnsi="Calibri" w:cs="Calibri"/>
              <w:lang w:eastAsia="ko-KR"/>
            </w:rPr>
          </w:rPrChange>
        </w:rPr>
      </w:pPr>
      <w:r w:rsidRPr="00E313DB">
        <w:rPr>
          <w:rFonts w:ascii="Calibri" w:eastAsia="Malgun Gothic" w:hAnsi="Calibri" w:cs="Calibri"/>
          <w:highlight w:val="green"/>
          <w:lang w:eastAsia="ko-KR"/>
          <w:rPrChange w:id="502" w:author="Yookyung Jung" w:date="2026-04-17T09:26:00Z" w16du:dateUtc="2026-04-17T13:26:00Z">
            <w:rPr>
              <w:rFonts w:ascii="Calibri" w:eastAsia="Malgun Gothic" w:hAnsi="Calibri" w:cs="Calibri"/>
              <w:lang w:eastAsia="ko-KR"/>
            </w:rPr>
          </w:rPrChange>
        </w:rPr>
        <w:t>With the mouse on the stage plate, g</w:t>
      </w:r>
      <w:r w:rsidR="00ED5DE1" w:rsidRPr="00E313DB">
        <w:rPr>
          <w:rFonts w:ascii="Calibri" w:eastAsia="Malgun Gothic" w:hAnsi="Calibri" w:cs="Calibri"/>
          <w:highlight w:val="green"/>
          <w:lang w:eastAsia="ko-KR"/>
          <w:rPrChange w:id="503" w:author="Yookyung Jung" w:date="2026-04-17T09:26:00Z" w16du:dateUtc="2026-04-17T13:26:00Z">
            <w:rPr>
              <w:rFonts w:ascii="Calibri" w:eastAsia="Malgun Gothic" w:hAnsi="Calibri" w:cs="Calibri"/>
              <w:lang w:eastAsia="ko-KR"/>
            </w:rPr>
          </w:rPrChange>
        </w:rPr>
        <w:t>ently pull back the skin around the eye on the injection side to expose the medial canthus</w:t>
      </w:r>
      <w:r w:rsidRPr="00E313DB">
        <w:rPr>
          <w:rFonts w:ascii="Calibri" w:eastAsia="Malgun Gothic" w:hAnsi="Calibri" w:cs="Calibri"/>
          <w:highlight w:val="green"/>
          <w:lang w:eastAsia="ko-KR"/>
          <w:rPrChange w:id="504" w:author="Yookyung Jung" w:date="2026-04-17T09:26:00Z" w16du:dateUtc="2026-04-17T13:26:00Z">
            <w:rPr>
              <w:rFonts w:ascii="Calibri" w:eastAsia="Malgun Gothic" w:hAnsi="Calibri" w:cs="Calibri"/>
              <w:lang w:eastAsia="ko-KR"/>
            </w:rPr>
          </w:rPrChange>
        </w:rPr>
        <w:t xml:space="preserve"> and i</w:t>
      </w:r>
      <w:r w:rsidR="00ED5DE1" w:rsidRPr="00E313DB">
        <w:rPr>
          <w:rFonts w:ascii="Calibri" w:eastAsia="Malgun Gothic" w:hAnsi="Calibri" w:cs="Calibri"/>
          <w:highlight w:val="green"/>
          <w:lang w:eastAsia="ko-KR"/>
          <w:rPrChange w:id="505" w:author="Yookyung Jung" w:date="2026-04-17T09:26:00Z" w16du:dateUtc="2026-04-17T13:26:00Z">
            <w:rPr>
              <w:rFonts w:ascii="Calibri" w:eastAsia="Malgun Gothic" w:hAnsi="Calibri" w:cs="Calibri"/>
              <w:lang w:eastAsia="ko-KR"/>
            </w:rPr>
          </w:rPrChange>
        </w:rPr>
        <w:t xml:space="preserve">nject FITC-dextran (150 </w:t>
      </w:r>
      <w:proofErr w:type="spellStart"/>
      <w:r w:rsidR="00ED5DE1" w:rsidRPr="00E313DB">
        <w:rPr>
          <w:rFonts w:ascii="Calibri" w:eastAsia="Malgun Gothic" w:hAnsi="Calibri" w:cs="Calibri"/>
          <w:highlight w:val="green"/>
          <w:lang w:eastAsia="ko-KR"/>
          <w:rPrChange w:id="506" w:author="Yookyung Jung" w:date="2026-04-17T09:26:00Z" w16du:dateUtc="2026-04-17T13:26:00Z">
            <w:rPr>
              <w:rFonts w:ascii="Calibri" w:eastAsia="Malgun Gothic" w:hAnsi="Calibri" w:cs="Calibri"/>
              <w:lang w:eastAsia="ko-KR"/>
            </w:rPr>
          </w:rPrChange>
        </w:rPr>
        <w:t>kDa</w:t>
      </w:r>
      <w:proofErr w:type="spellEnd"/>
      <w:r w:rsidR="00ED5DE1" w:rsidRPr="00E313DB">
        <w:rPr>
          <w:rFonts w:ascii="Calibri" w:eastAsia="Malgun Gothic" w:hAnsi="Calibri" w:cs="Calibri"/>
          <w:highlight w:val="green"/>
          <w:lang w:eastAsia="ko-KR"/>
          <w:rPrChange w:id="507" w:author="Yookyung Jung" w:date="2026-04-17T09:26:00Z" w16du:dateUtc="2026-04-17T13:26:00Z">
            <w:rPr>
              <w:rFonts w:ascii="Calibri" w:eastAsia="Malgun Gothic" w:hAnsi="Calibri" w:cs="Calibri"/>
              <w:lang w:eastAsia="ko-KR"/>
            </w:rPr>
          </w:rPrChange>
        </w:rPr>
        <w:t>; 20 mg/mL, 100 µL) retro-orbitally to label the vasculature.</w:t>
      </w:r>
    </w:p>
    <w:p w14:paraId="347DC256" w14:textId="77777777" w:rsidR="002912F0" w:rsidRPr="002F306E" w:rsidRDefault="002912F0" w:rsidP="002F306E">
      <w:pPr>
        <w:pStyle w:val="ListParagraph"/>
        <w:spacing w:after="0" w:line="240" w:lineRule="auto"/>
        <w:ind w:left="0"/>
        <w:contextualSpacing w:val="0"/>
        <w:jc w:val="both"/>
        <w:rPr>
          <w:rFonts w:ascii="Calibri" w:eastAsia="Malgun Gothic" w:hAnsi="Calibri" w:cs="Calibri"/>
          <w:lang w:eastAsia="ko-KR"/>
        </w:rPr>
      </w:pPr>
    </w:p>
    <w:p w14:paraId="187C2A16" w14:textId="6797853F" w:rsidR="00980B46" w:rsidRPr="00E313DB" w:rsidRDefault="00980B46"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508" w:author="Yookyung Jung" w:date="2026-04-17T09:26:00Z" w16du:dateUtc="2026-04-17T13:26:00Z">
            <w:rPr>
              <w:rFonts w:ascii="Calibri" w:eastAsia="Malgun Gothic" w:hAnsi="Calibri" w:cs="Calibri"/>
              <w:lang w:eastAsia="ko-KR"/>
            </w:rPr>
          </w:rPrChange>
        </w:rPr>
      </w:pPr>
      <w:r w:rsidRPr="00E313DB">
        <w:rPr>
          <w:rFonts w:ascii="Calibri" w:eastAsia="Malgun Gothic" w:hAnsi="Calibri" w:cs="Calibri"/>
          <w:highlight w:val="green"/>
          <w:lang w:eastAsia="ko-KR"/>
          <w:rPrChange w:id="509" w:author="Yookyung Jung" w:date="2026-04-17T09:26:00Z" w16du:dateUtc="2026-04-17T13:26:00Z">
            <w:rPr>
              <w:rFonts w:ascii="Calibri" w:eastAsia="Malgun Gothic" w:hAnsi="Calibri" w:cs="Calibri"/>
              <w:lang w:eastAsia="ko-KR"/>
            </w:rPr>
          </w:rPrChange>
        </w:rPr>
        <w:t xml:space="preserve">Acquire snapshot, z-stack, or time-lapse images of the lung vasculature </w:t>
      </w:r>
      <w:r w:rsidR="004A4C14" w:rsidRPr="00E313DB">
        <w:rPr>
          <w:rFonts w:ascii="Calibri" w:eastAsia="Malgun Gothic" w:hAnsi="Calibri" w:cs="Calibri"/>
          <w:highlight w:val="green"/>
          <w:lang w:eastAsia="ko-KR"/>
          <w:rPrChange w:id="510" w:author="Yookyung Jung" w:date="2026-04-17T09:26:00Z" w16du:dateUtc="2026-04-17T13:26:00Z">
            <w:rPr>
              <w:rFonts w:ascii="Calibri" w:eastAsia="Malgun Gothic" w:hAnsi="Calibri" w:cs="Calibri"/>
              <w:lang w:eastAsia="ko-KR"/>
            </w:rPr>
          </w:rPrChange>
        </w:rPr>
        <w:t xml:space="preserve">prior to bacterial injection </w:t>
      </w:r>
      <w:r w:rsidRPr="00E313DB">
        <w:rPr>
          <w:rFonts w:ascii="Calibri" w:eastAsia="Malgun Gothic" w:hAnsi="Calibri" w:cs="Calibri"/>
          <w:highlight w:val="green"/>
          <w:lang w:eastAsia="ko-KR"/>
          <w:rPrChange w:id="511" w:author="Yookyung Jung" w:date="2026-04-17T09:26:00Z" w16du:dateUtc="2026-04-17T13:26:00Z">
            <w:rPr>
              <w:rFonts w:ascii="Calibri" w:eastAsia="Malgun Gothic" w:hAnsi="Calibri" w:cs="Calibri"/>
              <w:lang w:eastAsia="ko-KR"/>
            </w:rPr>
          </w:rPrChange>
        </w:rPr>
        <w:t>using the following parameters</w:t>
      </w:r>
      <w:r w:rsidR="002912F0" w:rsidRPr="00E313DB">
        <w:rPr>
          <w:rFonts w:ascii="Calibri" w:eastAsia="Malgun Gothic" w:hAnsi="Calibri" w:cs="Calibri"/>
          <w:highlight w:val="green"/>
          <w:lang w:eastAsia="ko-KR"/>
          <w:rPrChange w:id="512" w:author="Yookyung Jung" w:date="2026-04-17T09:26:00Z" w16du:dateUtc="2026-04-17T13:26:00Z">
            <w:rPr>
              <w:rFonts w:ascii="Calibri" w:eastAsia="Malgun Gothic" w:hAnsi="Calibri" w:cs="Calibri"/>
              <w:lang w:eastAsia="ko-KR"/>
            </w:rPr>
          </w:rPrChange>
        </w:rPr>
        <w:t>.</w:t>
      </w:r>
    </w:p>
    <w:p w14:paraId="7B03F5C9" w14:textId="77777777" w:rsidR="002912F0" w:rsidRPr="002F306E" w:rsidRDefault="002912F0" w:rsidP="002F306E">
      <w:pPr>
        <w:spacing w:after="0" w:line="240" w:lineRule="auto"/>
        <w:jc w:val="both"/>
        <w:rPr>
          <w:rFonts w:ascii="Calibri" w:eastAsia="Malgun Gothic" w:hAnsi="Calibri" w:cs="Calibri"/>
          <w:lang w:eastAsia="ko-KR"/>
        </w:rPr>
      </w:pPr>
    </w:p>
    <w:p w14:paraId="0F474B67" w14:textId="3ADFC34A" w:rsidR="0068008A" w:rsidRPr="002F306E" w:rsidRDefault="0010513E" w:rsidP="002F306E">
      <w:pPr>
        <w:pStyle w:val="ListParagraph"/>
        <w:numPr>
          <w:ilvl w:val="2"/>
          <w:numId w:val="4"/>
        </w:numPr>
        <w:spacing w:after="0" w:line="240" w:lineRule="auto"/>
        <w:ind w:left="0" w:firstLine="0"/>
        <w:contextualSpacing w:val="0"/>
        <w:jc w:val="both"/>
        <w:rPr>
          <w:rFonts w:ascii="Calibri" w:eastAsia="Malgun Gothic" w:hAnsi="Calibri" w:cs="Calibri"/>
          <w:lang w:eastAsia="ko-KR"/>
        </w:rPr>
      </w:pPr>
      <w:r w:rsidRPr="002F306E">
        <w:rPr>
          <w:rFonts w:ascii="Calibri" w:eastAsia="Malgun Gothic" w:hAnsi="Calibri" w:cs="Calibri"/>
          <w:lang w:eastAsia="ko-KR"/>
        </w:rPr>
        <w:t>For confocal microscopy settings:</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 xml:space="preserve">Bit </w:t>
      </w:r>
      <w:r w:rsidR="00582307" w:rsidRPr="002F306E">
        <w:rPr>
          <w:rFonts w:ascii="Calibri" w:eastAsia="Malgun Gothic" w:hAnsi="Calibri" w:cs="Calibri"/>
          <w:lang w:eastAsia="ko-KR"/>
        </w:rPr>
        <w:t>depth: 12-bit</w:t>
      </w:r>
      <w:r w:rsidR="002912F0" w:rsidRPr="002F306E">
        <w:rPr>
          <w:rFonts w:ascii="Calibri" w:eastAsia="Malgun Gothic" w:hAnsi="Calibri" w:cs="Calibri"/>
          <w:lang w:eastAsia="ko-KR"/>
        </w:rPr>
        <w:t xml:space="preserve">, </w:t>
      </w:r>
      <w:r w:rsidR="00582307" w:rsidRPr="002F306E">
        <w:rPr>
          <w:rFonts w:ascii="Calibri" w:eastAsia="Malgun Gothic" w:hAnsi="Calibri" w:cs="Calibri"/>
          <w:lang w:eastAsia="ko-KR"/>
        </w:rPr>
        <w:t>Frame rate: 2 fps</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 xml:space="preserve">Image size: </w:t>
      </w:r>
      <w:r w:rsidR="00803337" w:rsidRPr="002F306E">
        <w:rPr>
          <w:rFonts w:ascii="Calibri" w:eastAsia="Malgun Gothic" w:hAnsi="Calibri" w:cs="Calibri"/>
          <w:lang w:eastAsia="ko-KR"/>
        </w:rPr>
        <w:t>512 × 512 pixels</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 xml:space="preserve">Pixel size: </w:t>
      </w:r>
      <w:r w:rsidR="00803337" w:rsidRPr="002F306E">
        <w:rPr>
          <w:rFonts w:ascii="Calibri" w:eastAsia="Malgun Gothic" w:hAnsi="Calibri" w:cs="Calibri"/>
          <w:lang w:eastAsia="ko-KR"/>
        </w:rPr>
        <w:t>0.497 µm/pixel, 0.994 µm/pixel</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 xml:space="preserve">Z-step size: </w:t>
      </w:r>
      <w:r w:rsidR="00803337" w:rsidRPr="002F306E">
        <w:rPr>
          <w:rFonts w:ascii="Calibri" w:eastAsia="Malgun Gothic" w:hAnsi="Calibri" w:cs="Calibri"/>
          <w:lang w:eastAsia="ko-KR"/>
        </w:rPr>
        <w:t>2 µm</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 xml:space="preserve">Total z-depth: </w:t>
      </w:r>
      <w:r w:rsidR="00803337" w:rsidRPr="002F306E">
        <w:rPr>
          <w:rFonts w:ascii="Calibri" w:eastAsia="Malgun Gothic" w:hAnsi="Calibri" w:cs="Calibri"/>
          <w:lang w:eastAsia="ko-KR"/>
        </w:rPr>
        <w:t>50</w:t>
      </w:r>
      <w:r w:rsidR="002912F0" w:rsidRPr="002F306E">
        <w:rPr>
          <w:rFonts w:ascii="Calibri" w:eastAsia="Malgun Gothic" w:hAnsi="Calibri" w:cs="Calibri"/>
          <w:lang w:eastAsia="ko-KR"/>
        </w:rPr>
        <w:t>–</w:t>
      </w:r>
      <w:r w:rsidR="00803337" w:rsidRPr="002F306E">
        <w:rPr>
          <w:rFonts w:ascii="Calibri" w:eastAsia="Malgun Gothic" w:hAnsi="Calibri" w:cs="Calibri"/>
          <w:lang w:eastAsia="ko-KR"/>
        </w:rPr>
        <w:t>70 µm</w:t>
      </w:r>
      <w:r w:rsidR="002912F0" w:rsidRPr="002F306E">
        <w:rPr>
          <w:rFonts w:ascii="Calibri" w:eastAsia="Malgun Gothic" w:hAnsi="Calibri" w:cs="Calibri"/>
          <w:lang w:eastAsia="ko-KR"/>
        </w:rPr>
        <w:t xml:space="preserve">, </w:t>
      </w:r>
      <w:r w:rsidR="00803337" w:rsidRPr="002F306E">
        <w:rPr>
          <w:rFonts w:ascii="Calibri" w:eastAsia="Malgun Gothic" w:hAnsi="Calibri" w:cs="Calibri"/>
          <w:lang w:eastAsia="ko-KR"/>
        </w:rPr>
        <w:t>Frame averaging: 3</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 xml:space="preserve">Scan speed: </w:t>
      </w:r>
      <w:r w:rsidR="00803337" w:rsidRPr="002F306E">
        <w:rPr>
          <w:rFonts w:ascii="Calibri" w:eastAsia="Malgun Gothic" w:hAnsi="Calibri" w:cs="Calibri"/>
          <w:lang w:eastAsia="ko-KR"/>
        </w:rPr>
        <w:t>2 µs/pixel (977 lines/s)</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Laser e</w:t>
      </w:r>
      <w:r w:rsidR="00582307" w:rsidRPr="002F306E">
        <w:rPr>
          <w:rFonts w:ascii="Calibri" w:eastAsia="Malgun Gothic" w:hAnsi="Calibri" w:cs="Calibri"/>
          <w:lang w:eastAsia="ko-KR"/>
        </w:rPr>
        <w:t>xcitation</w:t>
      </w:r>
      <w:r w:rsidR="00A71F12" w:rsidRPr="002F306E">
        <w:rPr>
          <w:rFonts w:ascii="Calibri" w:eastAsia="Malgun Gothic" w:hAnsi="Calibri" w:cs="Calibri"/>
          <w:lang w:eastAsia="ko-KR"/>
        </w:rPr>
        <w:t xml:space="preserve"> wavelengths</w:t>
      </w:r>
      <w:r w:rsidR="00582307" w:rsidRPr="002F306E">
        <w:rPr>
          <w:rFonts w:ascii="Calibri" w:eastAsia="Malgun Gothic" w:hAnsi="Calibri" w:cs="Calibri"/>
          <w:lang w:eastAsia="ko-KR"/>
        </w:rPr>
        <w:t>: 405 nm, 488 nm, 559 nm</w:t>
      </w:r>
      <w:r w:rsidR="002912F0" w:rsidRPr="002F306E">
        <w:rPr>
          <w:rFonts w:ascii="Calibri" w:eastAsia="Malgun Gothic" w:hAnsi="Calibri" w:cs="Calibri"/>
          <w:lang w:eastAsia="ko-KR"/>
        </w:rPr>
        <w:t xml:space="preserve">, </w:t>
      </w:r>
      <w:r w:rsidR="00A71F12" w:rsidRPr="002F306E">
        <w:rPr>
          <w:rFonts w:ascii="Calibri" w:eastAsia="Malgun Gothic" w:hAnsi="Calibri" w:cs="Calibri"/>
          <w:lang w:eastAsia="ko-KR"/>
        </w:rPr>
        <w:t>Laser power at specimen</w:t>
      </w:r>
      <w:r w:rsidR="00AF2F9D" w:rsidRPr="002F306E">
        <w:rPr>
          <w:rFonts w:ascii="Calibri" w:eastAsia="Malgun Gothic" w:hAnsi="Calibri" w:cs="Calibri"/>
          <w:lang w:eastAsia="ko-KR"/>
        </w:rPr>
        <w:t xml:space="preserve">: </w:t>
      </w:r>
      <w:r w:rsidR="00803337" w:rsidRPr="002F306E">
        <w:rPr>
          <w:rFonts w:ascii="Calibri" w:eastAsia="Malgun Gothic" w:hAnsi="Calibri" w:cs="Calibri"/>
          <w:lang w:eastAsia="ko-KR"/>
        </w:rPr>
        <w:t>230 µW (405 nm), 75 µW (4</w:t>
      </w:r>
      <w:r w:rsidR="002A3D36" w:rsidRPr="002F306E">
        <w:rPr>
          <w:rFonts w:ascii="Calibri" w:eastAsia="Malgun Gothic" w:hAnsi="Calibri" w:cs="Calibri"/>
          <w:lang w:eastAsia="ko-KR"/>
        </w:rPr>
        <w:t>8</w:t>
      </w:r>
      <w:r w:rsidR="00803337" w:rsidRPr="002F306E">
        <w:rPr>
          <w:rFonts w:ascii="Calibri" w:eastAsia="Malgun Gothic" w:hAnsi="Calibri" w:cs="Calibri"/>
          <w:lang w:eastAsia="ko-KR"/>
        </w:rPr>
        <w:t>8 nm), 40 µW (559 nm)</w:t>
      </w:r>
      <w:r w:rsidR="002912F0" w:rsidRPr="002F306E">
        <w:rPr>
          <w:rFonts w:ascii="Calibri" w:eastAsia="Malgun Gothic" w:hAnsi="Calibri" w:cs="Calibri"/>
          <w:lang w:eastAsia="ko-KR"/>
        </w:rPr>
        <w:t xml:space="preserve">, </w:t>
      </w:r>
      <w:r w:rsidR="00582307" w:rsidRPr="002F306E">
        <w:rPr>
          <w:rFonts w:ascii="Calibri" w:eastAsia="Malgun Gothic" w:hAnsi="Calibri" w:cs="Calibri"/>
          <w:lang w:eastAsia="ko-KR"/>
        </w:rPr>
        <w:t>Detection filters: 430</w:t>
      </w:r>
      <w:r w:rsidR="00A71F12" w:rsidRPr="002F306E">
        <w:rPr>
          <w:rFonts w:ascii="Calibri" w:eastAsia="Malgun Gothic" w:hAnsi="Calibri" w:cs="Calibri"/>
          <w:lang w:eastAsia="ko-KR"/>
        </w:rPr>
        <w:t>-</w:t>
      </w:r>
      <w:r w:rsidR="00582307" w:rsidRPr="002F306E">
        <w:rPr>
          <w:rFonts w:ascii="Calibri" w:eastAsia="Malgun Gothic" w:hAnsi="Calibri" w:cs="Calibri"/>
          <w:lang w:eastAsia="ko-KR"/>
        </w:rPr>
        <w:t>470 nm</w:t>
      </w:r>
      <w:r w:rsidR="00EE0713" w:rsidRPr="002F306E">
        <w:rPr>
          <w:rFonts w:ascii="Calibri" w:eastAsia="Malgun Gothic" w:hAnsi="Calibri" w:cs="Calibri"/>
          <w:lang w:eastAsia="ko-KR"/>
        </w:rPr>
        <w:t xml:space="preserve"> (Blue)</w:t>
      </w:r>
      <w:r w:rsidR="00582307" w:rsidRPr="002F306E">
        <w:rPr>
          <w:rFonts w:ascii="Calibri" w:eastAsia="Malgun Gothic" w:hAnsi="Calibri" w:cs="Calibri"/>
          <w:lang w:eastAsia="ko-KR"/>
        </w:rPr>
        <w:t>, 505</w:t>
      </w:r>
      <w:r w:rsidR="00A71F12" w:rsidRPr="002F306E">
        <w:rPr>
          <w:rFonts w:ascii="Calibri" w:eastAsia="Malgun Gothic" w:hAnsi="Calibri" w:cs="Calibri"/>
          <w:lang w:eastAsia="ko-KR"/>
        </w:rPr>
        <w:t>-</w:t>
      </w:r>
      <w:r w:rsidR="00582307" w:rsidRPr="002F306E">
        <w:rPr>
          <w:rFonts w:ascii="Calibri" w:eastAsia="Malgun Gothic" w:hAnsi="Calibri" w:cs="Calibri"/>
          <w:lang w:eastAsia="ko-KR"/>
        </w:rPr>
        <w:t>540 nm</w:t>
      </w:r>
      <w:r w:rsidR="00EE0713" w:rsidRPr="002F306E">
        <w:rPr>
          <w:rFonts w:ascii="Calibri" w:eastAsia="Malgun Gothic" w:hAnsi="Calibri" w:cs="Calibri"/>
          <w:lang w:eastAsia="ko-KR"/>
        </w:rPr>
        <w:t xml:space="preserve"> (Green)</w:t>
      </w:r>
      <w:r w:rsidR="00582307" w:rsidRPr="002F306E">
        <w:rPr>
          <w:rFonts w:ascii="Calibri" w:eastAsia="Malgun Gothic" w:hAnsi="Calibri" w:cs="Calibri"/>
          <w:lang w:eastAsia="ko-KR"/>
        </w:rPr>
        <w:t>, 575</w:t>
      </w:r>
      <w:r w:rsidR="00A71F12" w:rsidRPr="002F306E">
        <w:rPr>
          <w:rFonts w:ascii="Calibri" w:eastAsia="Malgun Gothic" w:hAnsi="Calibri" w:cs="Calibri"/>
          <w:lang w:eastAsia="ko-KR"/>
        </w:rPr>
        <w:t>-</w:t>
      </w:r>
      <w:r w:rsidR="00582307" w:rsidRPr="002F306E">
        <w:rPr>
          <w:rFonts w:ascii="Calibri" w:eastAsia="Malgun Gothic" w:hAnsi="Calibri" w:cs="Calibri"/>
          <w:lang w:eastAsia="ko-KR"/>
        </w:rPr>
        <w:t>675 nm</w:t>
      </w:r>
      <w:r w:rsidR="00EE0713" w:rsidRPr="002F306E">
        <w:rPr>
          <w:rFonts w:ascii="Calibri" w:eastAsia="Malgun Gothic" w:hAnsi="Calibri" w:cs="Calibri"/>
          <w:lang w:eastAsia="ko-KR"/>
        </w:rPr>
        <w:t xml:space="preserve"> (Red)</w:t>
      </w:r>
      <w:r w:rsidR="002912F0" w:rsidRPr="002F306E">
        <w:rPr>
          <w:rFonts w:ascii="Calibri" w:eastAsia="Malgun Gothic" w:hAnsi="Calibri" w:cs="Calibri"/>
          <w:lang w:eastAsia="ko-KR"/>
        </w:rPr>
        <w:t xml:space="preserve">, </w:t>
      </w:r>
      <w:r w:rsidR="00EE0713" w:rsidRPr="002F306E">
        <w:rPr>
          <w:rFonts w:ascii="Calibri" w:eastAsia="Malgun Gothic" w:hAnsi="Calibri" w:cs="Calibri"/>
          <w:lang w:eastAsia="ko-KR"/>
        </w:rPr>
        <w:t xml:space="preserve">Detector gains: </w:t>
      </w:r>
      <w:r w:rsidR="00803337" w:rsidRPr="002F306E">
        <w:rPr>
          <w:rFonts w:ascii="Calibri" w:eastAsia="Malgun Gothic" w:hAnsi="Calibri" w:cs="Calibri"/>
          <w:lang w:eastAsia="ko-KR"/>
        </w:rPr>
        <w:t>800 V for Blue, 650 V for Green, 700 V for Red</w:t>
      </w:r>
      <w:r w:rsidR="002912F0" w:rsidRPr="002F306E">
        <w:rPr>
          <w:rFonts w:ascii="Calibri" w:eastAsia="Malgun Gothic" w:hAnsi="Calibri" w:cs="Calibri"/>
          <w:lang w:eastAsia="ko-KR"/>
        </w:rPr>
        <w:t xml:space="preserve">, </w:t>
      </w:r>
      <w:r w:rsidR="0068008A" w:rsidRPr="002F306E">
        <w:rPr>
          <w:rFonts w:ascii="Calibri" w:eastAsia="Malgun Gothic" w:hAnsi="Calibri" w:cs="Calibri"/>
          <w:lang w:eastAsia="ko-KR"/>
        </w:rPr>
        <w:t xml:space="preserve">Pinhole diameter: </w:t>
      </w:r>
      <w:r w:rsidR="00803337" w:rsidRPr="002F306E">
        <w:rPr>
          <w:rFonts w:ascii="Calibri" w:eastAsia="Malgun Gothic" w:hAnsi="Calibri" w:cs="Calibri"/>
          <w:lang w:eastAsia="ko-KR"/>
        </w:rPr>
        <w:t>60 µm or 1 Airy unit for 559 nm</w:t>
      </w:r>
    </w:p>
    <w:p w14:paraId="272969B4" w14:textId="77777777" w:rsidR="002912F0" w:rsidRPr="002F306E" w:rsidRDefault="002912F0" w:rsidP="002F306E">
      <w:pPr>
        <w:spacing w:after="0" w:line="240" w:lineRule="auto"/>
        <w:jc w:val="both"/>
        <w:rPr>
          <w:rFonts w:ascii="Calibri" w:eastAsia="Malgun Gothic" w:hAnsi="Calibri" w:cs="Calibri"/>
          <w:lang w:eastAsia="ko-KR"/>
        </w:rPr>
      </w:pPr>
    </w:p>
    <w:p w14:paraId="3362B9D8" w14:textId="36C3E1D2" w:rsidR="0010513E" w:rsidRPr="002F306E" w:rsidRDefault="0010513E" w:rsidP="002F306E">
      <w:pPr>
        <w:pStyle w:val="ListParagraph"/>
        <w:numPr>
          <w:ilvl w:val="2"/>
          <w:numId w:val="4"/>
        </w:numPr>
        <w:spacing w:after="0" w:line="240" w:lineRule="auto"/>
        <w:ind w:left="0" w:firstLine="0"/>
        <w:contextualSpacing w:val="0"/>
        <w:jc w:val="both"/>
        <w:rPr>
          <w:rFonts w:ascii="Calibri" w:eastAsia="Malgun Gothic" w:hAnsi="Calibri" w:cs="Calibri"/>
          <w:lang w:eastAsia="ko-KR"/>
        </w:rPr>
      </w:pPr>
      <w:r w:rsidRPr="002F306E">
        <w:rPr>
          <w:rFonts w:ascii="Calibri" w:eastAsia="Malgun Gothic" w:hAnsi="Calibri" w:cs="Calibri"/>
          <w:lang w:eastAsia="ko-KR"/>
        </w:rPr>
        <w:t xml:space="preserve">For multiphoton microscopy, </w:t>
      </w:r>
      <w:r w:rsidR="002912F0" w:rsidRPr="002F306E">
        <w:rPr>
          <w:rFonts w:ascii="Calibri" w:eastAsia="Malgun Gothic" w:hAnsi="Calibri" w:cs="Calibri"/>
          <w:lang w:eastAsia="ko-KR"/>
        </w:rPr>
        <w:t xml:space="preserve">use the </w:t>
      </w:r>
      <w:r w:rsidRPr="002F306E">
        <w:rPr>
          <w:rFonts w:ascii="Calibri" w:eastAsia="Malgun Gothic" w:hAnsi="Calibri" w:cs="Calibri"/>
          <w:lang w:eastAsia="ko-KR"/>
        </w:rPr>
        <w:t xml:space="preserve">imaging parameters </w:t>
      </w:r>
      <w:r w:rsidR="002912F0" w:rsidRPr="002F306E">
        <w:rPr>
          <w:rFonts w:ascii="Calibri" w:eastAsia="Malgun Gothic" w:hAnsi="Calibri" w:cs="Calibri"/>
          <w:lang w:eastAsia="ko-KR"/>
        </w:rPr>
        <w:t>as</w:t>
      </w:r>
      <w:r w:rsidRPr="002F306E">
        <w:rPr>
          <w:rFonts w:ascii="Calibri" w:eastAsia="Malgun Gothic" w:hAnsi="Calibri" w:cs="Calibri"/>
          <w:lang w:eastAsia="ko-KR"/>
        </w:rPr>
        <w:t xml:space="preserve"> those used for confocal microscopy, except that a 920</w:t>
      </w:r>
      <w:r w:rsidR="002912F0" w:rsidRPr="002F306E">
        <w:rPr>
          <w:rFonts w:ascii="Calibri" w:eastAsia="Malgun Gothic" w:hAnsi="Calibri" w:cs="Calibri"/>
          <w:lang w:eastAsia="ko-KR"/>
        </w:rPr>
        <w:t xml:space="preserve"> </w:t>
      </w:r>
      <w:r w:rsidRPr="002F306E">
        <w:rPr>
          <w:rFonts w:ascii="Calibri" w:eastAsia="Malgun Gothic" w:hAnsi="Calibri" w:cs="Calibri"/>
          <w:lang w:eastAsia="ko-KR"/>
        </w:rPr>
        <w:t>nm excitation laser was used with 25</w:t>
      </w:r>
      <w:r w:rsidR="002912F0" w:rsidRPr="002F306E">
        <w:rPr>
          <w:rFonts w:ascii="Calibri" w:eastAsia="Malgun Gothic" w:hAnsi="Calibri" w:cs="Calibri"/>
          <w:lang w:eastAsia="ko-KR"/>
        </w:rPr>
        <w:t xml:space="preserve"> </w:t>
      </w:r>
      <w:proofErr w:type="spellStart"/>
      <w:r w:rsidRPr="002F306E">
        <w:rPr>
          <w:rFonts w:ascii="Calibri" w:eastAsia="Malgun Gothic" w:hAnsi="Calibri" w:cs="Calibri"/>
          <w:lang w:eastAsia="ko-KR"/>
        </w:rPr>
        <w:t>mW</w:t>
      </w:r>
      <w:proofErr w:type="spellEnd"/>
      <w:r w:rsidRPr="002F306E">
        <w:rPr>
          <w:rFonts w:ascii="Calibri" w:eastAsia="Malgun Gothic" w:hAnsi="Calibri" w:cs="Calibri"/>
          <w:lang w:eastAsia="ko-KR"/>
        </w:rPr>
        <w:t xml:space="preserve"> laser power at the sample. </w:t>
      </w:r>
    </w:p>
    <w:p w14:paraId="5A39EE6B" w14:textId="77777777" w:rsidR="002912F0" w:rsidRPr="002F306E" w:rsidRDefault="002912F0" w:rsidP="002F306E">
      <w:pPr>
        <w:spacing w:after="0" w:line="240" w:lineRule="auto"/>
        <w:jc w:val="both"/>
        <w:rPr>
          <w:rFonts w:ascii="Calibri" w:eastAsia="Malgun Gothic" w:hAnsi="Calibri" w:cs="Calibri"/>
          <w:lang w:eastAsia="ko-KR"/>
        </w:rPr>
      </w:pPr>
    </w:p>
    <w:p w14:paraId="39E31A50" w14:textId="6F439BF5" w:rsidR="00806740" w:rsidRPr="00E313DB"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513" w:author="Yookyung Jung" w:date="2026-04-17T09:27:00Z" w16du:dateUtc="2026-04-17T13:27:00Z">
            <w:rPr>
              <w:rFonts w:ascii="Calibri" w:eastAsia="Malgun Gothic" w:hAnsi="Calibri" w:cs="Calibri"/>
              <w:lang w:eastAsia="ko-KR"/>
            </w:rPr>
          </w:rPrChange>
        </w:rPr>
      </w:pPr>
      <w:r w:rsidRPr="00E313DB">
        <w:rPr>
          <w:rFonts w:ascii="Calibri" w:eastAsia="Malgun Gothic" w:hAnsi="Calibri" w:cs="Calibri"/>
          <w:highlight w:val="green"/>
          <w:lang w:eastAsia="ko-KR"/>
          <w:rPrChange w:id="514" w:author="Yookyung Jung" w:date="2026-04-17T09:27:00Z" w16du:dateUtc="2026-04-17T13:27:00Z">
            <w:rPr>
              <w:rFonts w:ascii="Calibri" w:eastAsia="Malgun Gothic" w:hAnsi="Calibri" w:cs="Calibri"/>
              <w:lang w:eastAsia="ko-KR"/>
            </w:rPr>
          </w:rPrChange>
        </w:rPr>
        <w:t>Retro-orbitally inject</w:t>
      </w:r>
      <w:r w:rsidR="007F215E" w:rsidRPr="00E313DB">
        <w:rPr>
          <w:rFonts w:ascii="Calibri" w:eastAsia="Malgun Gothic" w:hAnsi="Calibri" w:cs="Calibri"/>
          <w:highlight w:val="green"/>
          <w:lang w:eastAsia="ko-KR"/>
          <w:rPrChange w:id="515" w:author="Yookyung Jung" w:date="2026-04-17T09:27:00Z" w16du:dateUtc="2026-04-17T13:27:00Z">
            <w:rPr>
              <w:rFonts w:ascii="Calibri" w:eastAsia="Malgun Gothic" w:hAnsi="Calibri" w:cs="Calibri"/>
              <w:lang w:eastAsia="ko-KR"/>
            </w:rPr>
          </w:rPrChange>
        </w:rPr>
        <w:t xml:space="preserve"> 5 </w:t>
      </w:r>
      <w:r w:rsidR="002912F0" w:rsidRPr="00E313DB">
        <w:rPr>
          <w:rFonts w:ascii="Calibri" w:eastAsia="Malgun Gothic" w:hAnsi="Calibri" w:cs="Calibri"/>
          <w:highlight w:val="green"/>
          <w:lang w:eastAsia="ko-KR"/>
          <w:rPrChange w:id="516" w:author="Yookyung Jung" w:date="2026-04-17T09:27:00Z" w16du:dateUtc="2026-04-17T13:27:00Z">
            <w:rPr>
              <w:rFonts w:ascii="Calibri" w:eastAsia="Malgun Gothic" w:hAnsi="Calibri" w:cs="Calibri"/>
              <w:lang w:eastAsia="ko-KR"/>
            </w:rPr>
          </w:rPrChange>
        </w:rPr>
        <w:t>x</w:t>
      </w:r>
      <w:r w:rsidR="007F215E" w:rsidRPr="00E313DB">
        <w:rPr>
          <w:rFonts w:ascii="Calibri" w:eastAsia="Malgun Gothic" w:hAnsi="Calibri" w:cs="Calibri"/>
          <w:highlight w:val="green"/>
          <w:lang w:eastAsia="ko-KR"/>
          <w:rPrChange w:id="517" w:author="Yookyung Jung" w:date="2026-04-17T09:27:00Z" w16du:dateUtc="2026-04-17T13:27:00Z">
            <w:rPr>
              <w:rFonts w:ascii="Calibri" w:eastAsia="Malgun Gothic" w:hAnsi="Calibri" w:cs="Calibri"/>
              <w:lang w:eastAsia="ko-KR"/>
            </w:rPr>
          </w:rPrChange>
        </w:rPr>
        <w:t xml:space="preserve"> 10</w:t>
      </w:r>
      <w:r w:rsidR="007F215E" w:rsidRPr="00E313DB">
        <w:rPr>
          <w:rFonts w:ascii="Calibri" w:eastAsia="Malgun Gothic" w:hAnsi="Calibri" w:cs="Calibri"/>
          <w:highlight w:val="green"/>
          <w:vertAlign w:val="superscript"/>
          <w:lang w:eastAsia="ko-KR"/>
          <w:rPrChange w:id="518" w:author="Yookyung Jung" w:date="2026-04-17T09:27:00Z" w16du:dateUtc="2026-04-17T13:27:00Z">
            <w:rPr>
              <w:rFonts w:ascii="Calibri" w:eastAsia="Malgun Gothic" w:hAnsi="Calibri" w:cs="Calibri"/>
              <w:vertAlign w:val="superscript"/>
              <w:lang w:eastAsia="ko-KR"/>
            </w:rPr>
          </w:rPrChange>
        </w:rPr>
        <w:t>6</w:t>
      </w:r>
      <w:r w:rsidR="007F215E" w:rsidRPr="00E313DB">
        <w:rPr>
          <w:rFonts w:ascii="Calibri" w:eastAsia="Malgun Gothic" w:hAnsi="Calibri" w:cs="Calibri"/>
          <w:highlight w:val="green"/>
          <w:lang w:eastAsia="ko-KR"/>
          <w:rPrChange w:id="519" w:author="Yookyung Jung" w:date="2026-04-17T09:27:00Z" w16du:dateUtc="2026-04-17T13:27:00Z">
            <w:rPr>
              <w:rFonts w:ascii="Calibri" w:eastAsia="Malgun Gothic" w:hAnsi="Calibri" w:cs="Calibri"/>
              <w:lang w:eastAsia="ko-KR"/>
            </w:rPr>
          </w:rPrChange>
        </w:rPr>
        <w:t xml:space="preserve"> CFUs</w:t>
      </w:r>
      <w:r w:rsidRPr="00E313DB">
        <w:rPr>
          <w:rFonts w:ascii="Calibri" w:eastAsia="Malgun Gothic" w:hAnsi="Calibri" w:cs="Calibri"/>
          <w:highlight w:val="green"/>
          <w:lang w:eastAsia="ko-KR"/>
          <w:rPrChange w:id="520" w:author="Yookyung Jung" w:date="2026-04-17T09:27:00Z" w16du:dateUtc="2026-04-17T13:27:00Z">
            <w:rPr>
              <w:rFonts w:ascii="Calibri" w:eastAsia="Malgun Gothic" w:hAnsi="Calibri" w:cs="Calibri"/>
              <w:lang w:eastAsia="ko-KR"/>
            </w:rPr>
          </w:rPrChange>
        </w:rPr>
        <w:t xml:space="preserve"> </w:t>
      </w:r>
      <w:r w:rsidR="00AE0DCA" w:rsidRPr="00E313DB">
        <w:rPr>
          <w:rFonts w:ascii="Calibri" w:eastAsia="Malgun Gothic" w:hAnsi="Calibri" w:cs="Calibri"/>
          <w:highlight w:val="green"/>
          <w:lang w:eastAsia="ko-KR"/>
          <w:rPrChange w:id="521" w:author="Yookyung Jung" w:date="2026-04-17T09:27:00Z" w16du:dateUtc="2026-04-17T13:27:00Z">
            <w:rPr>
              <w:rFonts w:ascii="Calibri" w:eastAsia="Malgun Gothic" w:hAnsi="Calibri" w:cs="Calibri"/>
              <w:lang w:eastAsia="ko-KR"/>
            </w:rPr>
          </w:rPrChange>
        </w:rPr>
        <w:t xml:space="preserve">tdTomato-expressing </w:t>
      </w:r>
      <w:r w:rsidRPr="00E313DB">
        <w:rPr>
          <w:rFonts w:ascii="Calibri" w:eastAsia="Malgun Gothic" w:hAnsi="Calibri" w:cs="Calibri"/>
          <w:highlight w:val="green"/>
          <w:lang w:eastAsia="ko-KR"/>
          <w:rPrChange w:id="522" w:author="Yookyung Jung" w:date="2026-04-17T09:27:00Z" w16du:dateUtc="2026-04-17T13:27:00Z">
            <w:rPr>
              <w:rFonts w:ascii="Calibri" w:eastAsia="Malgun Gothic" w:hAnsi="Calibri" w:cs="Calibri"/>
              <w:lang w:eastAsia="ko-KR"/>
            </w:rPr>
          </w:rPrChange>
        </w:rPr>
        <w:t>mc²8471.</w:t>
      </w:r>
      <w:r w:rsidR="0091358C" w:rsidRPr="00E313DB">
        <w:rPr>
          <w:rFonts w:ascii="Calibri" w:hAnsi="Calibri" w:cs="Calibri"/>
          <w:highlight w:val="green"/>
          <w:rPrChange w:id="523" w:author="Yookyung Jung" w:date="2026-04-17T09:27:00Z" w16du:dateUtc="2026-04-17T13:27:00Z">
            <w:rPr>
              <w:rFonts w:ascii="Calibri" w:hAnsi="Calibri" w:cs="Calibri"/>
            </w:rPr>
          </w:rPrChange>
        </w:rPr>
        <w:t xml:space="preserve"> </w:t>
      </w:r>
    </w:p>
    <w:p w14:paraId="67388E87" w14:textId="77777777" w:rsidR="002912F0" w:rsidRPr="002F306E" w:rsidRDefault="002912F0" w:rsidP="002F306E">
      <w:pPr>
        <w:pStyle w:val="ListParagraph"/>
        <w:spacing w:after="0" w:line="240" w:lineRule="auto"/>
        <w:ind w:left="0"/>
        <w:contextualSpacing w:val="0"/>
        <w:jc w:val="both"/>
        <w:rPr>
          <w:rFonts w:ascii="Calibri" w:eastAsia="Malgun Gothic" w:hAnsi="Calibri" w:cs="Calibri"/>
          <w:lang w:eastAsia="ko-KR"/>
        </w:rPr>
      </w:pPr>
    </w:p>
    <w:p w14:paraId="42FC233D" w14:textId="0FC3016A" w:rsidR="00582307" w:rsidRPr="002F306E" w:rsidRDefault="002912F0" w:rsidP="002F306E">
      <w:pPr>
        <w:spacing w:after="0" w:line="240" w:lineRule="auto"/>
        <w:jc w:val="both"/>
        <w:rPr>
          <w:rFonts w:ascii="Calibri" w:eastAsia="Malgun Gothic" w:hAnsi="Calibri" w:cs="Calibri"/>
          <w:lang w:eastAsia="ko-KR"/>
        </w:rPr>
      </w:pPr>
      <w:r w:rsidRPr="002F306E">
        <w:rPr>
          <w:rFonts w:ascii="Calibri" w:eastAsia="Malgun Gothic" w:hAnsi="Calibri" w:cs="Calibri"/>
          <w:lang w:eastAsia="ko-KR"/>
        </w:rPr>
        <w:t>NOTE</w:t>
      </w:r>
      <w:r w:rsidR="0091358C" w:rsidRPr="002F306E">
        <w:rPr>
          <w:rFonts w:ascii="Calibri" w:eastAsia="Malgun Gothic" w:hAnsi="Calibri" w:cs="Calibri"/>
          <w:lang w:eastAsia="ko-KR"/>
        </w:rPr>
        <w:t xml:space="preserve">: Perform retro-orbital </w:t>
      </w:r>
      <w:r w:rsidRPr="002F306E">
        <w:rPr>
          <w:rFonts w:ascii="Calibri" w:eastAsia="Malgun Gothic" w:hAnsi="Calibri" w:cs="Calibri"/>
          <w:lang w:eastAsia="ko-KR"/>
        </w:rPr>
        <w:t>injections</w:t>
      </w:r>
      <w:r w:rsidR="0091358C" w:rsidRPr="002F306E">
        <w:rPr>
          <w:rFonts w:ascii="Calibri" w:eastAsia="Malgun Gothic" w:hAnsi="Calibri" w:cs="Calibri"/>
          <w:lang w:eastAsia="ko-KR"/>
        </w:rPr>
        <w:t xml:space="preserve"> only with appropriate training and restraint, as improper technique can cause ocular injury, bleeding, or failed delivery of the inoculum.</w:t>
      </w:r>
    </w:p>
    <w:p w14:paraId="71812BE4" w14:textId="77777777" w:rsidR="002912F0" w:rsidRPr="002F306E" w:rsidRDefault="002912F0" w:rsidP="002F306E">
      <w:pPr>
        <w:spacing w:after="0" w:line="240" w:lineRule="auto"/>
        <w:jc w:val="both"/>
        <w:rPr>
          <w:rFonts w:ascii="Calibri" w:eastAsia="Malgun Gothic" w:hAnsi="Calibri" w:cs="Calibri"/>
          <w:lang w:eastAsia="ko-KR"/>
        </w:rPr>
      </w:pPr>
    </w:p>
    <w:p w14:paraId="5DE0C123" w14:textId="3553BBF6" w:rsidR="00582307" w:rsidRPr="00E313DB"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524" w:author="Yookyung Jung" w:date="2026-04-17T09:27:00Z" w16du:dateUtc="2026-04-17T13:27:00Z">
            <w:rPr>
              <w:rFonts w:ascii="Calibri" w:eastAsia="Malgun Gothic" w:hAnsi="Calibri" w:cs="Calibri"/>
              <w:lang w:eastAsia="ko-KR"/>
            </w:rPr>
          </w:rPrChange>
        </w:rPr>
      </w:pPr>
      <w:r w:rsidRPr="00E313DB">
        <w:rPr>
          <w:rFonts w:ascii="Calibri" w:eastAsia="Malgun Gothic" w:hAnsi="Calibri" w:cs="Calibri"/>
          <w:highlight w:val="green"/>
          <w:lang w:eastAsia="ko-KR"/>
          <w:rPrChange w:id="525" w:author="Yookyung Jung" w:date="2026-04-17T09:27:00Z" w16du:dateUtc="2026-04-17T13:27:00Z">
            <w:rPr>
              <w:rFonts w:ascii="Calibri" w:eastAsia="Malgun Gothic" w:hAnsi="Calibri" w:cs="Calibri"/>
              <w:lang w:eastAsia="ko-KR"/>
            </w:rPr>
          </w:rPrChange>
        </w:rPr>
        <w:t>Acquire snapshot, z-stack, and time-lapse images</w:t>
      </w:r>
      <w:r w:rsidR="00AC0D6A" w:rsidRPr="00E313DB">
        <w:rPr>
          <w:rFonts w:ascii="Calibri" w:eastAsia="Malgun Gothic" w:hAnsi="Calibri" w:cs="Calibri"/>
          <w:highlight w:val="green"/>
          <w:lang w:eastAsia="ko-KR"/>
          <w:rPrChange w:id="526" w:author="Yookyung Jung" w:date="2026-04-17T09:27:00Z" w16du:dateUtc="2026-04-17T13:27:00Z">
            <w:rPr>
              <w:rFonts w:ascii="Calibri" w:eastAsia="Malgun Gothic" w:hAnsi="Calibri" w:cs="Calibri"/>
              <w:lang w:eastAsia="ko-KR"/>
            </w:rPr>
          </w:rPrChange>
        </w:rPr>
        <w:t xml:space="preserve"> of tuberculosis and fluorescently labeled cells and vasculature</w:t>
      </w:r>
      <w:r w:rsidR="004A4C14" w:rsidRPr="00E313DB">
        <w:rPr>
          <w:rFonts w:ascii="Calibri" w:eastAsia="Malgun Gothic" w:hAnsi="Calibri" w:cs="Calibri"/>
          <w:highlight w:val="green"/>
          <w:lang w:eastAsia="ko-KR"/>
          <w:rPrChange w:id="527" w:author="Yookyung Jung" w:date="2026-04-17T09:27:00Z" w16du:dateUtc="2026-04-17T13:27:00Z">
            <w:rPr>
              <w:rFonts w:ascii="Calibri" w:eastAsia="Malgun Gothic" w:hAnsi="Calibri" w:cs="Calibri"/>
              <w:lang w:eastAsia="ko-KR"/>
            </w:rPr>
          </w:rPrChange>
        </w:rPr>
        <w:t xml:space="preserve"> using the imaging parameters in 3.6.1 and 3.6.2. Adjust the gain of all detectors to maximize signal while avoiding detector saturation. </w:t>
      </w:r>
    </w:p>
    <w:p w14:paraId="182F73B5" w14:textId="77777777" w:rsidR="002912F0" w:rsidRPr="002F306E" w:rsidRDefault="002912F0" w:rsidP="002F306E">
      <w:pPr>
        <w:pStyle w:val="ListParagraph"/>
        <w:spacing w:after="0" w:line="240" w:lineRule="auto"/>
        <w:ind w:left="0"/>
        <w:contextualSpacing w:val="0"/>
        <w:jc w:val="both"/>
        <w:rPr>
          <w:rFonts w:ascii="Calibri" w:eastAsia="Malgun Gothic" w:hAnsi="Calibri" w:cs="Calibri"/>
          <w:lang w:eastAsia="ko-KR"/>
        </w:rPr>
      </w:pPr>
    </w:p>
    <w:p w14:paraId="125E3DB9" w14:textId="7A9797BA" w:rsidR="00582307" w:rsidRPr="00E313DB"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highlight w:val="green"/>
          <w:lang w:eastAsia="ko-KR"/>
          <w:rPrChange w:id="528" w:author="Yookyung Jung" w:date="2026-04-17T09:27:00Z" w16du:dateUtc="2026-04-17T13:27:00Z">
            <w:rPr>
              <w:rFonts w:ascii="Calibri" w:eastAsia="Malgun Gothic" w:hAnsi="Calibri" w:cs="Calibri"/>
              <w:lang w:eastAsia="ko-KR"/>
            </w:rPr>
          </w:rPrChange>
        </w:rPr>
      </w:pPr>
      <w:r w:rsidRPr="00E313DB">
        <w:rPr>
          <w:rFonts w:ascii="Calibri" w:eastAsia="Malgun Gothic" w:hAnsi="Calibri" w:cs="Calibri"/>
          <w:highlight w:val="green"/>
          <w:lang w:eastAsia="ko-KR"/>
          <w:rPrChange w:id="529" w:author="Yookyung Jung" w:date="2026-04-17T09:27:00Z" w16du:dateUtc="2026-04-17T13:27:00Z">
            <w:rPr>
              <w:rFonts w:ascii="Calibri" w:eastAsia="Malgun Gothic" w:hAnsi="Calibri" w:cs="Calibri"/>
              <w:lang w:eastAsia="ko-KR"/>
            </w:rPr>
          </w:rPrChange>
        </w:rPr>
        <w:t xml:space="preserve">After imaging, </w:t>
      </w:r>
      <w:r w:rsidR="00AC0D6A" w:rsidRPr="00E313DB">
        <w:rPr>
          <w:rFonts w:ascii="Calibri" w:eastAsia="Malgun Gothic" w:hAnsi="Calibri" w:cs="Calibri"/>
          <w:highlight w:val="green"/>
          <w:lang w:eastAsia="ko-KR"/>
          <w:rPrChange w:id="530" w:author="Yookyung Jung" w:date="2026-04-17T09:27:00Z" w16du:dateUtc="2026-04-17T13:27:00Z">
            <w:rPr>
              <w:rFonts w:ascii="Calibri" w:eastAsia="Malgun Gothic" w:hAnsi="Calibri" w:cs="Calibri"/>
              <w:lang w:eastAsia="ko-KR"/>
            </w:rPr>
          </w:rPrChange>
        </w:rPr>
        <w:t xml:space="preserve">turn off </w:t>
      </w:r>
      <w:r w:rsidRPr="00E313DB">
        <w:rPr>
          <w:rFonts w:ascii="Calibri" w:eastAsia="Malgun Gothic" w:hAnsi="Calibri" w:cs="Calibri"/>
          <w:highlight w:val="green"/>
          <w:lang w:eastAsia="ko-KR"/>
          <w:rPrChange w:id="531" w:author="Yookyung Jung" w:date="2026-04-17T09:27:00Z" w16du:dateUtc="2026-04-17T13:27:00Z">
            <w:rPr>
              <w:rFonts w:ascii="Calibri" w:eastAsia="Malgun Gothic" w:hAnsi="Calibri" w:cs="Calibri"/>
              <w:lang w:eastAsia="ko-KR"/>
            </w:rPr>
          </w:rPrChange>
        </w:rPr>
        <w:t xml:space="preserve">isoflurane </w:t>
      </w:r>
      <w:r w:rsidR="00AC0D6A" w:rsidRPr="00E313DB">
        <w:rPr>
          <w:rFonts w:ascii="Calibri" w:eastAsia="Malgun Gothic" w:hAnsi="Calibri" w:cs="Calibri"/>
          <w:highlight w:val="green"/>
          <w:lang w:eastAsia="ko-KR"/>
          <w:rPrChange w:id="532" w:author="Yookyung Jung" w:date="2026-04-17T09:27:00Z" w16du:dateUtc="2026-04-17T13:27:00Z">
            <w:rPr>
              <w:rFonts w:ascii="Calibri" w:eastAsia="Malgun Gothic" w:hAnsi="Calibri" w:cs="Calibri"/>
              <w:lang w:eastAsia="ko-KR"/>
            </w:rPr>
          </w:rPrChange>
        </w:rPr>
        <w:t xml:space="preserve">and remove </w:t>
      </w:r>
      <w:r w:rsidR="00DA46B9" w:rsidRPr="00E313DB">
        <w:rPr>
          <w:rFonts w:ascii="Calibri" w:eastAsia="Malgun Gothic" w:hAnsi="Calibri" w:cs="Calibri"/>
          <w:highlight w:val="green"/>
          <w:lang w:eastAsia="ko-KR"/>
          <w:rPrChange w:id="533" w:author="Yookyung Jung" w:date="2026-04-17T09:27:00Z" w16du:dateUtc="2026-04-17T13:27:00Z">
            <w:rPr>
              <w:rFonts w:ascii="Calibri" w:eastAsia="Malgun Gothic" w:hAnsi="Calibri" w:cs="Calibri"/>
              <w:lang w:eastAsia="ko-KR"/>
            </w:rPr>
          </w:rPrChange>
        </w:rPr>
        <w:t xml:space="preserve">the mouse from the </w:t>
      </w:r>
      <w:r w:rsidR="00AC0D6A" w:rsidRPr="00E313DB">
        <w:rPr>
          <w:rFonts w:ascii="Calibri" w:eastAsia="Malgun Gothic" w:hAnsi="Calibri" w:cs="Calibri"/>
          <w:highlight w:val="green"/>
          <w:lang w:eastAsia="ko-KR"/>
          <w:rPrChange w:id="534" w:author="Yookyung Jung" w:date="2026-04-17T09:27:00Z" w16du:dateUtc="2026-04-17T13:27:00Z">
            <w:rPr>
              <w:rFonts w:ascii="Calibri" w:eastAsia="Malgun Gothic" w:hAnsi="Calibri" w:cs="Calibri"/>
              <w:lang w:eastAsia="ko-KR"/>
            </w:rPr>
          </w:rPrChange>
        </w:rPr>
        <w:t>microscope. K</w:t>
      </w:r>
      <w:r w:rsidRPr="00E313DB">
        <w:rPr>
          <w:rFonts w:ascii="Calibri" w:eastAsia="Malgun Gothic" w:hAnsi="Calibri" w:cs="Calibri"/>
          <w:highlight w:val="green"/>
          <w:lang w:eastAsia="ko-KR"/>
          <w:rPrChange w:id="535" w:author="Yookyung Jung" w:date="2026-04-17T09:27:00Z" w16du:dateUtc="2026-04-17T13:27:00Z">
            <w:rPr>
              <w:rFonts w:ascii="Calibri" w:eastAsia="Malgun Gothic" w:hAnsi="Calibri" w:cs="Calibri"/>
              <w:lang w:eastAsia="ko-KR"/>
            </w:rPr>
          </w:rPrChange>
        </w:rPr>
        <w:t>eep the mouse warm and monitor until full recovery.</w:t>
      </w:r>
    </w:p>
    <w:p w14:paraId="16D36F44" w14:textId="77777777" w:rsidR="002912F0" w:rsidRPr="002F306E" w:rsidRDefault="002912F0" w:rsidP="002F306E">
      <w:pPr>
        <w:pStyle w:val="ListParagraph"/>
        <w:spacing w:after="0" w:line="240" w:lineRule="auto"/>
        <w:ind w:left="0"/>
        <w:contextualSpacing w:val="0"/>
        <w:jc w:val="both"/>
        <w:rPr>
          <w:rFonts w:ascii="Calibri" w:eastAsia="Malgun Gothic" w:hAnsi="Calibri" w:cs="Calibri"/>
          <w:lang w:eastAsia="ko-KR"/>
        </w:rPr>
      </w:pPr>
    </w:p>
    <w:p w14:paraId="01990704" w14:textId="2931BC26" w:rsidR="00AE0DCA" w:rsidRPr="002F306E" w:rsidRDefault="00582307" w:rsidP="002F306E">
      <w:pPr>
        <w:pStyle w:val="ListParagraph"/>
        <w:numPr>
          <w:ilvl w:val="1"/>
          <w:numId w:val="4"/>
        </w:numPr>
        <w:spacing w:after="0" w:line="240" w:lineRule="auto"/>
        <w:ind w:left="0" w:firstLine="0"/>
        <w:contextualSpacing w:val="0"/>
        <w:jc w:val="both"/>
        <w:rPr>
          <w:rFonts w:ascii="Calibri" w:eastAsia="Malgun Gothic" w:hAnsi="Calibri" w:cs="Calibri"/>
          <w:lang w:eastAsia="ko-KR"/>
        </w:rPr>
      </w:pPr>
      <w:r w:rsidRPr="002F306E">
        <w:rPr>
          <w:rFonts w:ascii="Calibri" w:eastAsia="Malgun Gothic" w:hAnsi="Calibri" w:cs="Calibri"/>
          <w:lang w:eastAsia="ko-KR"/>
        </w:rPr>
        <w:t xml:space="preserve">Repeat imaging </w:t>
      </w:r>
      <w:r w:rsidR="00CC2E18" w:rsidRPr="002F306E">
        <w:rPr>
          <w:rFonts w:ascii="Calibri" w:eastAsia="Malgun Gothic" w:hAnsi="Calibri" w:cs="Calibri"/>
          <w:lang w:eastAsia="ko-KR"/>
        </w:rPr>
        <w:t>at the following time points after mc²8471 injection: 0-60 min, 6</w:t>
      </w:r>
      <w:r w:rsidR="00024BDA">
        <w:rPr>
          <w:rFonts w:ascii="Calibri" w:eastAsia="Malgun Gothic" w:hAnsi="Calibri" w:cs="Calibri"/>
          <w:lang w:eastAsia="ko-KR"/>
        </w:rPr>
        <w:t xml:space="preserve"> </w:t>
      </w:r>
      <w:proofErr w:type="gramStart"/>
      <w:r w:rsidR="00024BDA">
        <w:rPr>
          <w:rFonts w:ascii="Calibri" w:eastAsia="Malgun Gothic" w:hAnsi="Calibri" w:cs="Calibri"/>
          <w:lang w:eastAsia="ko-KR"/>
        </w:rPr>
        <w:t>h</w:t>
      </w:r>
      <w:r w:rsidR="00CC2E18" w:rsidRPr="002F306E">
        <w:rPr>
          <w:rFonts w:ascii="Calibri" w:eastAsia="Malgun Gothic" w:hAnsi="Calibri" w:cs="Calibri"/>
          <w:lang w:eastAsia="ko-KR"/>
        </w:rPr>
        <w:t xml:space="preserve"> ,</w:t>
      </w:r>
      <w:proofErr w:type="gramEnd"/>
      <w:r w:rsidR="00CC2E18" w:rsidRPr="002F306E">
        <w:rPr>
          <w:rFonts w:ascii="Calibri" w:eastAsia="Malgun Gothic" w:hAnsi="Calibri" w:cs="Calibri"/>
          <w:lang w:eastAsia="ko-KR"/>
        </w:rPr>
        <w:t xml:space="preserve"> and 3 days</w:t>
      </w:r>
      <w:r w:rsidRPr="002F306E">
        <w:rPr>
          <w:rFonts w:ascii="Calibri" w:eastAsia="Malgun Gothic" w:hAnsi="Calibri" w:cs="Calibri"/>
          <w:lang w:eastAsia="ko-KR"/>
        </w:rPr>
        <w:t xml:space="preserve">. </w:t>
      </w:r>
      <w:r w:rsidR="00DD7F83" w:rsidRPr="002F306E">
        <w:rPr>
          <w:rFonts w:ascii="Calibri" w:eastAsia="Malgun Gothic" w:hAnsi="Calibri" w:cs="Calibri"/>
          <w:lang w:eastAsia="ko-KR"/>
        </w:rPr>
        <w:t>For each imaging session, re-inject FITC-dextran (100 µL, retro-orbitally) to visualize</w:t>
      </w:r>
      <w:r w:rsidR="00481380" w:rsidRPr="002F306E">
        <w:rPr>
          <w:rFonts w:ascii="Calibri" w:eastAsia="Malgun Gothic" w:hAnsi="Calibri" w:cs="Calibri"/>
          <w:lang w:eastAsia="ko-KR"/>
        </w:rPr>
        <w:t xml:space="preserve"> the</w:t>
      </w:r>
      <w:r w:rsidR="00DD7F83" w:rsidRPr="002F306E">
        <w:rPr>
          <w:rFonts w:ascii="Calibri" w:eastAsia="Malgun Gothic" w:hAnsi="Calibri" w:cs="Calibri"/>
          <w:lang w:eastAsia="ko-KR"/>
        </w:rPr>
        <w:t xml:space="preserve"> vasculature, then acquire images as described in steps 3.8-3.</w:t>
      </w:r>
      <w:r w:rsidR="004A4C14" w:rsidRPr="002F306E">
        <w:rPr>
          <w:rFonts w:ascii="Calibri" w:eastAsia="Malgun Gothic" w:hAnsi="Calibri" w:cs="Calibri"/>
          <w:lang w:eastAsia="ko-KR"/>
        </w:rPr>
        <w:t>9</w:t>
      </w:r>
      <w:r w:rsidR="00DD7F83" w:rsidRPr="002F306E">
        <w:rPr>
          <w:rFonts w:ascii="Calibri" w:eastAsia="Malgun Gothic" w:hAnsi="Calibri" w:cs="Calibri"/>
          <w:lang w:eastAsia="ko-KR"/>
        </w:rPr>
        <w:t xml:space="preserve">. </w:t>
      </w:r>
    </w:p>
    <w:p w14:paraId="3A587A51" w14:textId="77777777" w:rsidR="002E09F2" w:rsidRPr="002F306E" w:rsidRDefault="002E09F2" w:rsidP="002F306E">
      <w:pPr>
        <w:spacing w:after="0" w:line="240" w:lineRule="auto"/>
        <w:jc w:val="both"/>
        <w:rPr>
          <w:rFonts w:ascii="Calibri" w:eastAsia="Malgun Gothic" w:hAnsi="Calibri" w:cs="Calibri"/>
          <w:lang w:eastAsia="ko-KR"/>
        </w:rPr>
      </w:pPr>
    </w:p>
    <w:p w14:paraId="16050948" w14:textId="0FCF8DEE" w:rsidR="00201218" w:rsidRPr="002F306E" w:rsidRDefault="00D653BC" w:rsidP="002F306E">
      <w:pPr>
        <w:widowControl w:val="0"/>
        <w:spacing w:after="0" w:line="240" w:lineRule="auto"/>
        <w:jc w:val="both"/>
        <w:rPr>
          <w:rFonts w:ascii="Calibri" w:hAnsi="Calibri" w:cs="Calibri"/>
          <w:b/>
          <w:bCs/>
        </w:rPr>
      </w:pPr>
      <w:r w:rsidRPr="002F306E">
        <w:rPr>
          <w:rFonts w:ascii="Calibri" w:hAnsi="Calibri" w:cs="Calibri"/>
          <w:b/>
          <w:bCs/>
        </w:rPr>
        <w:t>RESULTS:</w:t>
      </w:r>
    </w:p>
    <w:p w14:paraId="7D025E53" w14:textId="5242A76E" w:rsidR="0074330C" w:rsidRPr="002F306E" w:rsidRDefault="006477D1" w:rsidP="002F306E">
      <w:pPr>
        <w:widowControl w:val="0"/>
        <w:spacing w:after="0" w:line="240" w:lineRule="auto"/>
        <w:jc w:val="both"/>
        <w:rPr>
          <w:rFonts w:ascii="Calibri" w:hAnsi="Calibri" w:cs="Calibri"/>
        </w:rPr>
      </w:pPr>
      <w:r w:rsidRPr="002F306E">
        <w:rPr>
          <w:rFonts w:ascii="Calibri" w:hAnsi="Calibri" w:cs="Calibri"/>
          <w:iCs/>
        </w:rPr>
        <w:t>Following electroporation and kanamycin selection, isolated colonies of mc²8471 exhibited bright red fluorescence, confirming stable tdTomato expression.</w:t>
      </w:r>
      <w:r w:rsidR="000468F7" w:rsidRPr="002F306E">
        <w:rPr>
          <w:rFonts w:ascii="Calibri" w:hAnsi="Calibri" w:cs="Calibri"/>
          <w:iCs/>
        </w:rPr>
        <w:t xml:space="preserve"> </w:t>
      </w:r>
      <w:r w:rsidR="00DD1CAE" w:rsidRPr="002F306E">
        <w:rPr>
          <w:rFonts w:ascii="Calibri" w:hAnsi="Calibri" w:cs="Calibri"/>
        </w:rPr>
        <w:t xml:space="preserve">mc²8471 </w:t>
      </w:r>
      <w:r w:rsidR="00DD1CAE" w:rsidRPr="002F306E">
        <w:rPr>
          <w:rFonts w:ascii="Calibri" w:hAnsi="Calibri" w:cs="Calibri"/>
          <w:iCs/>
        </w:rPr>
        <w:t xml:space="preserve">bacilli </w:t>
      </w:r>
      <w:r w:rsidRPr="002F306E">
        <w:rPr>
          <w:rFonts w:ascii="Calibri" w:hAnsi="Calibri" w:cs="Calibri"/>
          <w:iCs/>
        </w:rPr>
        <w:t xml:space="preserve">were </w:t>
      </w:r>
      <w:r w:rsidR="000468F7" w:rsidRPr="002F306E">
        <w:rPr>
          <w:rFonts w:ascii="Calibri" w:hAnsi="Calibri" w:cs="Calibri"/>
          <w:iCs/>
        </w:rPr>
        <w:t xml:space="preserve">expanded, </w:t>
      </w:r>
      <w:r w:rsidRPr="002F306E">
        <w:rPr>
          <w:rFonts w:ascii="Calibri" w:hAnsi="Calibri" w:cs="Calibri"/>
          <w:iCs/>
        </w:rPr>
        <w:t xml:space="preserve">prepared </w:t>
      </w:r>
      <w:r w:rsidR="000468F7" w:rsidRPr="002F306E">
        <w:rPr>
          <w:rFonts w:ascii="Calibri" w:hAnsi="Calibri" w:cs="Calibri"/>
          <w:iCs/>
        </w:rPr>
        <w:t>as a single-cell suspension</w:t>
      </w:r>
      <w:r w:rsidR="002912F0" w:rsidRPr="002F306E">
        <w:rPr>
          <w:rFonts w:ascii="Calibri" w:hAnsi="Calibri" w:cs="Calibri"/>
          <w:iCs/>
        </w:rPr>
        <w:t>,</w:t>
      </w:r>
      <w:r w:rsidR="000468F7" w:rsidRPr="002F306E">
        <w:rPr>
          <w:rFonts w:ascii="Calibri" w:hAnsi="Calibri" w:cs="Calibri"/>
          <w:iCs/>
        </w:rPr>
        <w:t xml:space="preserve"> and administered intravenously to mice bearing surgically implanted </w:t>
      </w:r>
      <w:r w:rsidRPr="002F306E">
        <w:rPr>
          <w:rFonts w:ascii="Calibri" w:hAnsi="Calibri" w:cs="Calibri"/>
          <w:iCs/>
        </w:rPr>
        <w:t>WHRIL</w:t>
      </w:r>
      <w:r w:rsidR="00A25A32" w:rsidRPr="002F306E">
        <w:rPr>
          <w:rFonts w:ascii="Calibri" w:hAnsi="Calibri" w:cs="Calibri"/>
          <w:iCs/>
        </w:rPr>
        <w:t>.</w:t>
      </w:r>
      <w:r w:rsidR="00E172BC" w:rsidRPr="002F306E">
        <w:rPr>
          <w:rFonts w:ascii="Calibri" w:hAnsi="Calibri" w:cs="Calibri"/>
          <w:iCs/>
        </w:rPr>
        <w:t xml:space="preserve"> </w:t>
      </w:r>
      <w:r w:rsidR="00A25A32" w:rsidRPr="002F306E">
        <w:rPr>
          <w:rFonts w:ascii="Calibri" w:hAnsi="Calibri" w:cs="Calibri"/>
          <w:iCs/>
        </w:rPr>
        <w:t>I</w:t>
      </w:r>
      <w:r w:rsidRPr="002F306E">
        <w:rPr>
          <w:rFonts w:ascii="Calibri" w:hAnsi="Calibri" w:cs="Calibri"/>
          <w:iCs/>
        </w:rPr>
        <w:t xml:space="preserve">ntravital imaging was performed to visualize early </w:t>
      </w:r>
      <w:r w:rsidRPr="002F306E">
        <w:rPr>
          <w:rFonts w:ascii="Calibri" w:hAnsi="Calibri" w:cs="Calibri"/>
        </w:rPr>
        <w:t>Mtb</w:t>
      </w:r>
      <w:r w:rsidRPr="002F306E">
        <w:rPr>
          <w:rFonts w:ascii="Calibri" w:hAnsi="Calibri" w:cs="Calibri"/>
          <w:iCs/>
        </w:rPr>
        <w:t xml:space="preserve"> infection dynamics</w:t>
      </w:r>
      <w:r w:rsidR="00E115AA" w:rsidRPr="002F306E">
        <w:rPr>
          <w:rFonts w:ascii="Calibri" w:hAnsi="Calibri" w:cs="Calibri"/>
          <w:iCs/>
        </w:rPr>
        <w:t xml:space="preserve"> in the lung microenvironment. </w:t>
      </w:r>
      <w:r w:rsidR="00DD7F83" w:rsidRPr="002F306E">
        <w:rPr>
          <w:rFonts w:ascii="Calibri" w:eastAsia="Malgun Gothic" w:hAnsi="Calibri" w:cs="Calibri"/>
          <w:lang w:eastAsia="ko-KR"/>
        </w:rPr>
        <w:t xml:space="preserve">For this study, </w:t>
      </w:r>
      <w:r w:rsidR="00192CF9" w:rsidRPr="002F306E">
        <w:rPr>
          <w:rFonts w:ascii="Calibri" w:eastAsia="Malgun Gothic" w:hAnsi="Calibri" w:cs="Calibri"/>
          <w:lang w:eastAsia="ko-KR"/>
        </w:rPr>
        <w:t>baseline images of the lung vasculature were acquired before infection (</w:t>
      </w:r>
      <w:r w:rsidR="00192CF9" w:rsidRPr="002F306E">
        <w:rPr>
          <w:rFonts w:ascii="Calibri" w:eastAsia="Malgun Gothic" w:hAnsi="Calibri" w:cs="Calibri"/>
          <w:b/>
          <w:bCs/>
          <w:lang w:eastAsia="ko-KR"/>
        </w:rPr>
        <w:t>Figure 1A</w:t>
      </w:r>
      <w:r w:rsidR="00192CF9" w:rsidRPr="002F306E">
        <w:rPr>
          <w:rFonts w:ascii="Calibri" w:eastAsia="Malgun Gothic" w:hAnsi="Calibri" w:cs="Calibri"/>
          <w:lang w:eastAsia="ko-KR"/>
        </w:rPr>
        <w:t xml:space="preserve">), followed by </w:t>
      </w:r>
      <w:r w:rsidR="00DD7F83" w:rsidRPr="002F306E">
        <w:rPr>
          <w:rFonts w:ascii="Calibri" w:eastAsia="Malgun Gothic" w:hAnsi="Calibri" w:cs="Calibri"/>
          <w:lang w:eastAsia="ko-KR"/>
        </w:rPr>
        <w:t>intravital images within 60 min, at 6 h, and</w:t>
      </w:r>
      <w:r w:rsidR="00481380" w:rsidRPr="002F306E">
        <w:rPr>
          <w:rFonts w:ascii="Calibri" w:eastAsia="Malgun Gothic" w:hAnsi="Calibri" w:cs="Calibri"/>
          <w:lang w:eastAsia="ko-KR"/>
        </w:rPr>
        <w:t xml:space="preserve"> at</w:t>
      </w:r>
      <w:r w:rsidR="00DD7F83" w:rsidRPr="002F306E">
        <w:rPr>
          <w:rFonts w:ascii="Calibri" w:eastAsia="Malgun Gothic" w:hAnsi="Calibri" w:cs="Calibri"/>
          <w:lang w:eastAsia="ko-KR"/>
        </w:rPr>
        <w:t xml:space="preserve"> 3 days after mc²8471 injection</w:t>
      </w:r>
      <w:r w:rsidR="0074330C" w:rsidRPr="002F306E">
        <w:rPr>
          <w:rFonts w:ascii="Calibri" w:hAnsi="Calibri" w:cs="Calibri"/>
          <w:iCs/>
        </w:rPr>
        <w:t xml:space="preserve"> in</w:t>
      </w:r>
      <w:r w:rsidR="00DD7F83" w:rsidRPr="002F306E">
        <w:rPr>
          <w:rFonts w:ascii="Calibri" w:hAnsi="Calibri" w:cs="Calibri"/>
          <w:iCs/>
        </w:rPr>
        <w:t>to</w:t>
      </w:r>
      <w:r w:rsidR="0074330C" w:rsidRPr="002F306E">
        <w:rPr>
          <w:rFonts w:ascii="Calibri" w:hAnsi="Calibri" w:cs="Calibri"/>
          <w:iCs/>
        </w:rPr>
        <w:t xml:space="preserve"> a Rag2</w:t>
      </w:r>
      <w:r w:rsidR="00D81529" w:rsidRPr="002F306E">
        <w:rPr>
          <w:rFonts w:ascii="Calibri" w:eastAsia="Malgun Gothic" w:hAnsi="Calibri" w:cs="Calibri"/>
          <w:vertAlign w:val="superscript"/>
          <w:lang w:eastAsia="ko-KR"/>
        </w:rPr>
        <w:t>-/-</w:t>
      </w:r>
      <w:r w:rsidR="0074330C" w:rsidRPr="002F306E">
        <w:rPr>
          <w:rFonts w:ascii="Calibri" w:hAnsi="Calibri" w:cs="Calibri"/>
          <w:iCs/>
        </w:rPr>
        <w:t xml:space="preserve"> </w:t>
      </w:r>
      <w:r w:rsidR="00481380" w:rsidRPr="002F306E">
        <w:rPr>
          <w:rFonts w:ascii="Calibri" w:hAnsi="Calibri" w:cs="Calibri"/>
        </w:rPr>
        <w:t>×</w:t>
      </w:r>
      <w:r w:rsidR="000B57FA" w:rsidRPr="002F306E">
        <w:rPr>
          <w:rFonts w:ascii="Calibri" w:hAnsi="Calibri" w:cs="Calibri"/>
          <w:iCs/>
        </w:rPr>
        <w:t xml:space="preserve"> </w:t>
      </w:r>
      <w:r w:rsidR="0074330C" w:rsidRPr="002F306E">
        <w:rPr>
          <w:rFonts w:ascii="Calibri" w:hAnsi="Calibri" w:cs="Calibri"/>
          <w:iCs/>
        </w:rPr>
        <w:t>M</w:t>
      </w:r>
      <w:r w:rsidR="00AC0D6A" w:rsidRPr="002F306E">
        <w:rPr>
          <w:rFonts w:ascii="Calibri" w:hAnsi="Calibri" w:cs="Calibri"/>
          <w:iCs/>
        </w:rPr>
        <w:t>ac</w:t>
      </w:r>
      <w:r w:rsidR="00D416BF" w:rsidRPr="002F306E">
        <w:rPr>
          <w:rFonts w:ascii="Calibri" w:hAnsi="Calibri" w:cs="Calibri"/>
          <w:iCs/>
        </w:rPr>
        <w:t>Blue</w:t>
      </w:r>
      <w:r w:rsidR="0074330C" w:rsidRPr="002F306E">
        <w:rPr>
          <w:rFonts w:ascii="Calibri" w:hAnsi="Calibri" w:cs="Calibri"/>
          <w:iCs/>
        </w:rPr>
        <w:t xml:space="preserve"> mouse </w:t>
      </w:r>
      <w:r w:rsidR="00DD7F83" w:rsidRPr="002F306E">
        <w:rPr>
          <w:rFonts w:ascii="Calibri" w:hAnsi="Calibri" w:cs="Calibri"/>
          <w:iCs/>
        </w:rPr>
        <w:t>(</w:t>
      </w:r>
      <w:r w:rsidR="0074330C" w:rsidRPr="002F306E">
        <w:rPr>
          <w:rFonts w:ascii="Calibri" w:hAnsi="Calibri" w:cs="Calibri"/>
          <w:b/>
          <w:bCs/>
          <w:iCs/>
        </w:rPr>
        <w:t xml:space="preserve">Figure </w:t>
      </w:r>
      <w:r w:rsidR="00831D53" w:rsidRPr="002F306E">
        <w:rPr>
          <w:rFonts w:ascii="Calibri" w:hAnsi="Calibri" w:cs="Calibri"/>
          <w:b/>
          <w:bCs/>
          <w:iCs/>
        </w:rPr>
        <w:t>1</w:t>
      </w:r>
      <w:r w:rsidR="00015E0B" w:rsidRPr="002F306E">
        <w:rPr>
          <w:rFonts w:ascii="Calibri" w:hAnsi="Calibri" w:cs="Calibri"/>
          <w:b/>
          <w:bCs/>
          <w:iCs/>
        </w:rPr>
        <w:t xml:space="preserve">B-D, </w:t>
      </w:r>
      <w:r w:rsidR="002912F0" w:rsidRPr="002F306E">
        <w:rPr>
          <w:rFonts w:ascii="Calibri" w:hAnsi="Calibri" w:cs="Calibri"/>
          <w:b/>
          <w:bCs/>
          <w:iCs/>
        </w:rPr>
        <w:t xml:space="preserve">Figure </w:t>
      </w:r>
      <w:r w:rsidR="00015E0B" w:rsidRPr="002F306E">
        <w:rPr>
          <w:rFonts w:ascii="Calibri" w:hAnsi="Calibri" w:cs="Calibri"/>
          <w:b/>
          <w:bCs/>
          <w:iCs/>
        </w:rPr>
        <w:t>2A-B</w:t>
      </w:r>
      <w:r w:rsidR="0010513E" w:rsidRPr="002F306E">
        <w:rPr>
          <w:rFonts w:ascii="Calibri" w:hAnsi="Calibri" w:cs="Calibri"/>
          <w:b/>
          <w:bCs/>
          <w:iCs/>
        </w:rPr>
        <w:t xml:space="preserve">, </w:t>
      </w:r>
      <w:r w:rsidR="002912F0" w:rsidRPr="002F306E">
        <w:rPr>
          <w:rFonts w:ascii="Calibri" w:hAnsi="Calibri" w:cs="Calibri"/>
          <w:b/>
          <w:bCs/>
          <w:iCs/>
        </w:rPr>
        <w:t xml:space="preserve">Figure </w:t>
      </w:r>
      <w:r w:rsidR="00831D53" w:rsidRPr="002F306E">
        <w:rPr>
          <w:rFonts w:ascii="Calibri" w:hAnsi="Calibri" w:cs="Calibri"/>
          <w:b/>
          <w:bCs/>
          <w:iCs/>
        </w:rPr>
        <w:t>3</w:t>
      </w:r>
      <w:r w:rsidR="00015E0B" w:rsidRPr="002F306E">
        <w:rPr>
          <w:rFonts w:ascii="Calibri" w:hAnsi="Calibri" w:cs="Calibri"/>
          <w:b/>
          <w:bCs/>
          <w:iCs/>
        </w:rPr>
        <w:t>A-C</w:t>
      </w:r>
      <w:r w:rsidR="0010513E" w:rsidRPr="002F306E">
        <w:rPr>
          <w:rFonts w:ascii="Calibri" w:hAnsi="Calibri" w:cs="Calibri"/>
          <w:b/>
          <w:bCs/>
          <w:iCs/>
        </w:rPr>
        <w:t xml:space="preserve">, Supplementary </w:t>
      </w:r>
      <w:r w:rsidR="002912F0" w:rsidRPr="002F306E">
        <w:rPr>
          <w:rFonts w:ascii="Calibri" w:hAnsi="Calibri" w:cs="Calibri"/>
          <w:b/>
          <w:bCs/>
          <w:iCs/>
        </w:rPr>
        <w:t>Video</w:t>
      </w:r>
      <w:r w:rsidR="0010513E" w:rsidRPr="002F306E">
        <w:rPr>
          <w:rFonts w:ascii="Calibri" w:hAnsi="Calibri" w:cs="Calibri"/>
          <w:b/>
          <w:bCs/>
          <w:iCs/>
        </w:rPr>
        <w:t xml:space="preserve"> 1</w:t>
      </w:r>
      <w:r w:rsidR="002912F0" w:rsidRPr="002F306E">
        <w:rPr>
          <w:rFonts w:ascii="Calibri" w:hAnsi="Calibri" w:cs="Calibri"/>
          <w:b/>
          <w:bCs/>
          <w:iCs/>
        </w:rPr>
        <w:t xml:space="preserve">, Supplementary Video 2, Supplementary Video </w:t>
      </w:r>
      <w:r w:rsidR="0054451A" w:rsidRPr="002F306E">
        <w:rPr>
          <w:rFonts w:ascii="Calibri" w:hAnsi="Calibri" w:cs="Calibri"/>
          <w:b/>
          <w:bCs/>
          <w:iCs/>
        </w:rPr>
        <w:t>3</w:t>
      </w:r>
      <w:r w:rsidR="00DD7F83" w:rsidRPr="002F306E">
        <w:rPr>
          <w:rFonts w:ascii="Calibri" w:hAnsi="Calibri" w:cs="Calibri"/>
          <w:b/>
          <w:bCs/>
          <w:iCs/>
        </w:rPr>
        <w:t>)</w:t>
      </w:r>
      <w:r w:rsidR="0074330C" w:rsidRPr="002F306E">
        <w:rPr>
          <w:rFonts w:ascii="Calibri" w:hAnsi="Calibri" w:cs="Calibri"/>
          <w:iCs/>
        </w:rPr>
        <w:t xml:space="preserve">. </w:t>
      </w:r>
      <w:r w:rsidR="00EB4657" w:rsidRPr="002F306E">
        <w:rPr>
          <w:rFonts w:ascii="Calibri" w:hAnsi="Calibri" w:cs="Calibri"/>
          <w:iCs/>
        </w:rPr>
        <w:t>These time</w:t>
      </w:r>
      <w:r w:rsidR="00D416BF" w:rsidRPr="002F306E">
        <w:rPr>
          <w:rFonts w:ascii="Calibri" w:hAnsi="Calibri" w:cs="Calibri"/>
          <w:iCs/>
        </w:rPr>
        <w:t>-</w:t>
      </w:r>
      <w:r w:rsidR="00EB4657" w:rsidRPr="002F306E">
        <w:rPr>
          <w:rFonts w:ascii="Calibri" w:hAnsi="Calibri" w:cs="Calibri"/>
          <w:iCs/>
        </w:rPr>
        <w:t xml:space="preserve">points were selected to capture the earliest stages of bacillary localization, redistribution, and macrophage association in the lung. </w:t>
      </w:r>
      <w:r w:rsidR="0074330C" w:rsidRPr="002F306E">
        <w:rPr>
          <w:rFonts w:ascii="Calibri" w:hAnsi="Calibri" w:cs="Calibri"/>
          <w:iCs/>
        </w:rPr>
        <w:t xml:space="preserve">Within a few minutes following intravenous </w:t>
      </w:r>
      <w:r w:rsidR="00D416BF" w:rsidRPr="002F306E">
        <w:rPr>
          <w:rFonts w:ascii="Calibri" w:hAnsi="Calibri" w:cs="Calibri"/>
          <w:iCs/>
        </w:rPr>
        <w:t xml:space="preserve">infection with </w:t>
      </w:r>
      <w:r w:rsidR="00481380" w:rsidRPr="002F306E">
        <w:rPr>
          <w:rFonts w:ascii="Calibri" w:hAnsi="Calibri" w:cs="Calibri"/>
        </w:rPr>
        <w:t>mc²8471</w:t>
      </w:r>
      <w:r w:rsidR="002C671B" w:rsidRPr="002F306E">
        <w:rPr>
          <w:rFonts w:ascii="Calibri" w:hAnsi="Calibri" w:cs="Calibri"/>
          <w:iCs/>
        </w:rPr>
        <w:t xml:space="preserve">, </w:t>
      </w:r>
      <w:r w:rsidR="00DD1CAE" w:rsidRPr="002F306E">
        <w:rPr>
          <w:rFonts w:ascii="Calibri" w:hAnsi="Calibri" w:cs="Calibri"/>
        </w:rPr>
        <w:t xml:space="preserve">bacilli </w:t>
      </w:r>
      <w:r w:rsidR="0074330C" w:rsidRPr="002F306E">
        <w:rPr>
          <w:rFonts w:ascii="Calibri" w:hAnsi="Calibri" w:cs="Calibri"/>
        </w:rPr>
        <w:t xml:space="preserve">could be observed </w:t>
      </w:r>
      <w:r w:rsidRPr="002F306E">
        <w:rPr>
          <w:rFonts w:ascii="Calibri" w:hAnsi="Calibri" w:cs="Calibri"/>
        </w:rPr>
        <w:t xml:space="preserve">within </w:t>
      </w:r>
      <w:r w:rsidR="0074330C" w:rsidRPr="002F306E">
        <w:rPr>
          <w:rFonts w:ascii="Calibri" w:hAnsi="Calibri" w:cs="Calibri"/>
        </w:rPr>
        <w:t xml:space="preserve">blood vessels, illustrating how rapidly </w:t>
      </w:r>
      <w:r w:rsidR="00DD1CAE" w:rsidRPr="002F306E">
        <w:rPr>
          <w:rFonts w:ascii="Calibri" w:hAnsi="Calibri" w:cs="Calibri"/>
          <w:iCs/>
        </w:rPr>
        <w:t>the inoculum</w:t>
      </w:r>
      <w:r w:rsidR="00DD1CAE" w:rsidRPr="002F306E">
        <w:rPr>
          <w:rFonts w:ascii="Calibri" w:hAnsi="Calibri" w:cs="Calibri"/>
        </w:rPr>
        <w:t xml:space="preserve"> </w:t>
      </w:r>
      <w:r w:rsidR="009D1208" w:rsidRPr="002F306E">
        <w:rPr>
          <w:rFonts w:ascii="Calibri" w:hAnsi="Calibri" w:cs="Calibri"/>
        </w:rPr>
        <w:lastRenderedPageBreak/>
        <w:t>reaches and localizes</w:t>
      </w:r>
      <w:r w:rsidRPr="002F306E">
        <w:rPr>
          <w:rFonts w:ascii="Calibri" w:hAnsi="Calibri" w:cs="Calibri"/>
        </w:rPr>
        <w:t xml:space="preserve"> </w:t>
      </w:r>
      <w:r w:rsidR="009D1208" w:rsidRPr="002F306E">
        <w:rPr>
          <w:rFonts w:ascii="Calibri" w:hAnsi="Calibri" w:cs="Calibri"/>
        </w:rPr>
        <w:t xml:space="preserve">within </w:t>
      </w:r>
      <w:r w:rsidR="0074330C" w:rsidRPr="002F306E">
        <w:rPr>
          <w:rFonts w:ascii="Calibri" w:hAnsi="Calibri" w:cs="Calibri"/>
        </w:rPr>
        <w:t>the lung</w:t>
      </w:r>
      <w:r w:rsidR="009D1208" w:rsidRPr="002F306E">
        <w:rPr>
          <w:rFonts w:ascii="Calibri" w:hAnsi="Calibri" w:cs="Calibri"/>
        </w:rPr>
        <w:t xml:space="preserve"> vasculature</w:t>
      </w:r>
      <w:r w:rsidR="00EE2CC5" w:rsidRPr="002F306E">
        <w:rPr>
          <w:rFonts w:ascii="Calibri" w:hAnsi="Calibri" w:cs="Calibri"/>
        </w:rPr>
        <w:t xml:space="preserve"> (</w:t>
      </w:r>
      <w:r w:rsidR="00EE2CC5" w:rsidRPr="002F306E">
        <w:rPr>
          <w:rFonts w:ascii="Calibri" w:hAnsi="Calibri" w:cs="Calibri"/>
          <w:b/>
          <w:bCs/>
        </w:rPr>
        <w:t xml:space="preserve">Figure </w:t>
      </w:r>
      <w:r w:rsidR="00831D53" w:rsidRPr="002F306E">
        <w:rPr>
          <w:rFonts w:ascii="Calibri" w:hAnsi="Calibri" w:cs="Calibri"/>
          <w:b/>
          <w:bCs/>
        </w:rPr>
        <w:t>1</w:t>
      </w:r>
      <w:r w:rsidR="00015E0B" w:rsidRPr="002F306E">
        <w:rPr>
          <w:rFonts w:ascii="Calibri" w:hAnsi="Calibri" w:cs="Calibri"/>
          <w:b/>
          <w:bCs/>
        </w:rPr>
        <w:t>B-D</w:t>
      </w:r>
      <w:r w:rsidR="0010513E" w:rsidRPr="002F306E">
        <w:rPr>
          <w:rFonts w:ascii="Calibri" w:hAnsi="Calibri" w:cs="Calibri"/>
          <w:b/>
          <w:bCs/>
        </w:rPr>
        <w:t>, Supplementary Figure 1A-C</w:t>
      </w:r>
      <w:r w:rsidR="00EE2CC5" w:rsidRPr="002F306E">
        <w:rPr>
          <w:rFonts w:ascii="Calibri" w:hAnsi="Calibri" w:cs="Calibri"/>
        </w:rPr>
        <w:t>)</w:t>
      </w:r>
      <w:r w:rsidR="0074330C" w:rsidRPr="002F306E">
        <w:rPr>
          <w:rFonts w:ascii="Calibri" w:hAnsi="Calibri" w:cs="Calibri"/>
        </w:rPr>
        <w:t xml:space="preserve">. </w:t>
      </w:r>
      <w:r w:rsidR="002912F0" w:rsidRPr="002F306E">
        <w:rPr>
          <w:rFonts w:ascii="Calibri" w:hAnsi="Calibri" w:cs="Calibri"/>
        </w:rPr>
        <w:t>At 1</w:t>
      </w:r>
      <w:r w:rsidR="0094576C" w:rsidRPr="002F306E">
        <w:rPr>
          <w:rFonts w:ascii="Calibri" w:hAnsi="Calibri" w:cs="Calibri"/>
        </w:rPr>
        <w:t xml:space="preserve"> </w:t>
      </w:r>
      <w:r w:rsidR="0074330C" w:rsidRPr="002F306E">
        <w:rPr>
          <w:rFonts w:ascii="Calibri" w:hAnsi="Calibri" w:cs="Calibri"/>
        </w:rPr>
        <w:t>h post</w:t>
      </w:r>
      <w:r w:rsidR="00DD1CAE" w:rsidRPr="002F306E">
        <w:rPr>
          <w:rFonts w:ascii="Calibri" w:hAnsi="Calibri" w:cs="Calibri"/>
        </w:rPr>
        <w:t>-</w:t>
      </w:r>
      <w:r w:rsidR="0074330C" w:rsidRPr="002F306E">
        <w:rPr>
          <w:rFonts w:ascii="Calibri" w:hAnsi="Calibri" w:cs="Calibri"/>
        </w:rPr>
        <w:t>infection, bacill</w:t>
      </w:r>
      <w:r w:rsidR="00E4598A" w:rsidRPr="002F306E">
        <w:rPr>
          <w:rFonts w:ascii="Calibri" w:hAnsi="Calibri" w:cs="Calibri"/>
        </w:rPr>
        <w:t>ary fluorescent signal remained stationary and associate</w:t>
      </w:r>
      <w:r w:rsidR="00D416BF" w:rsidRPr="002F306E">
        <w:rPr>
          <w:rFonts w:ascii="Calibri" w:hAnsi="Calibri" w:cs="Calibri"/>
        </w:rPr>
        <w:t>d</w:t>
      </w:r>
      <w:r w:rsidR="00E4598A" w:rsidRPr="002F306E">
        <w:rPr>
          <w:rFonts w:ascii="Calibri" w:hAnsi="Calibri" w:cs="Calibri"/>
        </w:rPr>
        <w:t xml:space="preserve"> with the pulmonary vasculature, </w:t>
      </w:r>
      <w:r w:rsidR="0074330C" w:rsidRPr="002F306E">
        <w:rPr>
          <w:rFonts w:ascii="Calibri" w:hAnsi="Calibri" w:cs="Calibri"/>
        </w:rPr>
        <w:t>appear</w:t>
      </w:r>
      <w:r w:rsidR="00015E0B" w:rsidRPr="002F306E">
        <w:rPr>
          <w:rFonts w:ascii="Calibri" w:hAnsi="Calibri" w:cs="Calibri"/>
        </w:rPr>
        <w:t xml:space="preserve">ing </w:t>
      </w:r>
      <w:r w:rsidR="0074330C" w:rsidRPr="002F306E">
        <w:rPr>
          <w:rFonts w:ascii="Calibri" w:hAnsi="Calibri" w:cs="Calibri"/>
        </w:rPr>
        <w:t xml:space="preserve">either as </w:t>
      </w:r>
      <w:r w:rsidR="00DD664B" w:rsidRPr="002F306E">
        <w:rPr>
          <w:rFonts w:ascii="Calibri" w:hAnsi="Calibri" w:cs="Calibri"/>
        </w:rPr>
        <w:t xml:space="preserve">discrete puncta or </w:t>
      </w:r>
      <w:r w:rsidR="0074330C" w:rsidRPr="002F306E">
        <w:rPr>
          <w:rFonts w:ascii="Calibri" w:hAnsi="Calibri" w:cs="Calibri"/>
        </w:rPr>
        <w:t xml:space="preserve">as </w:t>
      </w:r>
      <w:r w:rsidR="00DD664B" w:rsidRPr="002F306E">
        <w:rPr>
          <w:rFonts w:ascii="Calibri" w:hAnsi="Calibri" w:cs="Calibri"/>
        </w:rPr>
        <w:t>larger clustered structures</w:t>
      </w:r>
      <w:r w:rsidR="00EE2CC5" w:rsidRPr="002F306E">
        <w:rPr>
          <w:rFonts w:ascii="Calibri" w:hAnsi="Calibri" w:cs="Calibri"/>
        </w:rPr>
        <w:t xml:space="preserve"> (</w:t>
      </w:r>
      <w:r w:rsidR="00EE2CC5" w:rsidRPr="002F306E">
        <w:rPr>
          <w:rFonts w:ascii="Calibri" w:hAnsi="Calibri" w:cs="Calibri"/>
          <w:b/>
          <w:bCs/>
        </w:rPr>
        <w:t xml:space="preserve">Figure </w:t>
      </w:r>
      <w:r w:rsidR="00831D53" w:rsidRPr="002F306E">
        <w:rPr>
          <w:rFonts w:ascii="Calibri" w:hAnsi="Calibri" w:cs="Calibri"/>
          <w:b/>
          <w:bCs/>
        </w:rPr>
        <w:t>2</w:t>
      </w:r>
      <w:r w:rsidR="00EE2CC5" w:rsidRPr="002F306E">
        <w:rPr>
          <w:rFonts w:ascii="Calibri" w:hAnsi="Calibri" w:cs="Calibri"/>
          <w:b/>
          <w:bCs/>
        </w:rPr>
        <w:t>A</w:t>
      </w:r>
      <w:r w:rsidR="0010513E" w:rsidRPr="002F306E">
        <w:rPr>
          <w:rFonts w:ascii="Calibri" w:hAnsi="Calibri" w:cs="Calibri"/>
          <w:b/>
          <w:bCs/>
        </w:rPr>
        <w:t xml:space="preserve">, </w:t>
      </w:r>
      <w:r w:rsidR="00101733" w:rsidRPr="002F306E">
        <w:rPr>
          <w:rFonts w:ascii="Calibri" w:hAnsi="Calibri" w:cs="Calibri"/>
          <w:b/>
          <w:bCs/>
        </w:rPr>
        <w:t>Supplementary</w:t>
      </w:r>
      <w:r w:rsidR="0010513E" w:rsidRPr="002F306E">
        <w:rPr>
          <w:rFonts w:ascii="Calibri" w:hAnsi="Calibri" w:cs="Calibri"/>
          <w:b/>
          <w:bCs/>
        </w:rPr>
        <w:t xml:space="preserve"> Figure 1A-C</w:t>
      </w:r>
      <w:r w:rsidR="00EE2CC5" w:rsidRPr="002F306E">
        <w:rPr>
          <w:rFonts w:ascii="Calibri" w:hAnsi="Calibri" w:cs="Calibri"/>
        </w:rPr>
        <w:t>).</w:t>
      </w:r>
      <w:r w:rsidR="0074330C" w:rsidRPr="002F306E">
        <w:rPr>
          <w:rFonts w:ascii="Calibri" w:hAnsi="Calibri" w:cs="Calibri"/>
        </w:rPr>
        <w:t xml:space="preserve"> </w:t>
      </w:r>
    </w:p>
    <w:p w14:paraId="652889F8" w14:textId="77777777" w:rsidR="00C1199D" w:rsidRPr="002F306E" w:rsidRDefault="00C1199D" w:rsidP="002F306E">
      <w:pPr>
        <w:widowControl w:val="0"/>
        <w:spacing w:after="0" w:line="240" w:lineRule="auto"/>
        <w:jc w:val="both"/>
        <w:rPr>
          <w:rFonts w:ascii="Calibri" w:hAnsi="Calibri" w:cs="Calibri"/>
        </w:rPr>
      </w:pPr>
    </w:p>
    <w:p w14:paraId="6245E221" w14:textId="1A6D062C" w:rsidR="003C1525" w:rsidRPr="002F306E" w:rsidRDefault="00F95036" w:rsidP="002F306E">
      <w:pPr>
        <w:widowControl w:val="0"/>
        <w:spacing w:after="0" w:line="240" w:lineRule="auto"/>
        <w:jc w:val="both"/>
        <w:rPr>
          <w:rFonts w:ascii="Calibri" w:hAnsi="Calibri" w:cs="Calibri"/>
        </w:rPr>
      </w:pPr>
      <w:r w:rsidRPr="002F306E">
        <w:rPr>
          <w:rFonts w:ascii="Calibri" w:hAnsi="Calibri" w:cs="Calibri"/>
        </w:rPr>
        <w:t xml:space="preserve">By </w:t>
      </w:r>
      <w:r w:rsidR="002912F0" w:rsidRPr="002F306E">
        <w:rPr>
          <w:rFonts w:ascii="Calibri" w:hAnsi="Calibri" w:cs="Calibri"/>
        </w:rPr>
        <w:t>6 h</w:t>
      </w:r>
      <w:r w:rsidRPr="002F306E">
        <w:rPr>
          <w:rFonts w:ascii="Calibri" w:hAnsi="Calibri" w:cs="Calibri"/>
        </w:rPr>
        <w:t xml:space="preserve"> post-</w:t>
      </w:r>
      <w:r w:rsidRPr="002F306E">
        <w:rPr>
          <w:rFonts w:ascii="Calibri" w:hAnsi="Calibri" w:cs="Calibri"/>
          <w:iCs/>
        </w:rPr>
        <w:t>Mtb</w:t>
      </w:r>
      <w:r w:rsidRPr="002F306E">
        <w:rPr>
          <w:rFonts w:ascii="Calibri" w:hAnsi="Calibri" w:cs="Calibri"/>
        </w:rPr>
        <w:t xml:space="preserve"> infection, </w:t>
      </w:r>
      <w:r w:rsidR="002D3FF5" w:rsidRPr="002F306E">
        <w:rPr>
          <w:rFonts w:ascii="Calibri" w:hAnsi="Calibri" w:cs="Calibri"/>
        </w:rPr>
        <w:t xml:space="preserve">bacillary localization had changed markedly, </w:t>
      </w:r>
      <w:r w:rsidRPr="002F306E">
        <w:rPr>
          <w:rFonts w:ascii="Calibri" w:hAnsi="Calibri" w:cs="Calibri"/>
        </w:rPr>
        <w:t xml:space="preserve">with bacilli found widely </w:t>
      </w:r>
      <w:r w:rsidR="00DD7F83" w:rsidRPr="002F306E">
        <w:rPr>
          <w:rFonts w:ascii="Calibri" w:hAnsi="Calibri" w:cs="Calibri"/>
        </w:rPr>
        <w:t>disseminat</w:t>
      </w:r>
      <w:r w:rsidRPr="002F306E">
        <w:rPr>
          <w:rFonts w:ascii="Calibri" w:hAnsi="Calibri" w:cs="Calibri"/>
        </w:rPr>
        <w:t>ed</w:t>
      </w:r>
      <w:r w:rsidR="00DD7F83" w:rsidRPr="002F306E">
        <w:rPr>
          <w:rFonts w:ascii="Calibri" w:hAnsi="Calibri" w:cs="Calibri"/>
        </w:rPr>
        <w:t xml:space="preserve"> throughout the lung parenchyma</w:t>
      </w:r>
      <w:r w:rsidRPr="002F306E">
        <w:rPr>
          <w:rFonts w:ascii="Calibri" w:hAnsi="Calibri" w:cs="Calibri"/>
        </w:rPr>
        <w:t xml:space="preserve"> </w:t>
      </w:r>
      <w:r w:rsidR="003C1525" w:rsidRPr="002F306E">
        <w:rPr>
          <w:rFonts w:ascii="Calibri" w:hAnsi="Calibri" w:cs="Calibri"/>
        </w:rPr>
        <w:t xml:space="preserve">in regions </w:t>
      </w:r>
      <w:r w:rsidRPr="002F306E">
        <w:rPr>
          <w:rFonts w:ascii="Calibri" w:hAnsi="Calibri" w:cs="Calibri"/>
        </w:rPr>
        <w:t xml:space="preserve">where no macrophages or blood vessels could be visualized </w:t>
      </w:r>
      <w:r w:rsidR="003C1525" w:rsidRPr="002F306E">
        <w:rPr>
          <w:rFonts w:ascii="Calibri" w:hAnsi="Calibri" w:cs="Calibri"/>
        </w:rPr>
        <w:t>(</w:t>
      </w:r>
      <w:r w:rsidR="003C1525" w:rsidRPr="002F306E">
        <w:rPr>
          <w:rFonts w:ascii="Calibri" w:hAnsi="Calibri" w:cs="Calibri"/>
          <w:b/>
          <w:bCs/>
        </w:rPr>
        <w:t xml:space="preserve">Figure </w:t>
      </w:r>
      <w:r w:rsidR="00831D53" w:rsidRPr="002F306E">
        <w:rPr>
          <w:rFonts w:ascii="Calibri" w:hAnsi="Calibri" w:cs="Calibri"/>
          <w:b/>
          <w:bCs/>
        </w:rPr>
        <w:t>2</w:t>
      </w:r>
      <w:r w:rsidR="003C1525" w:rsidRPr="002F306E">
        <w:rPr>
          <w:rFonts w:ascii="Calibri" w:hAnsi="Calibri" w:cs="Calibri"/>
          <w:b/>
          <w:bCs/>
        </w:rPr>
        <w:t>B</w:t>
      </w:r>
      <w:r w:rsidR="0010513E" w:rsidRPr="002F306E">
        <w:rPr>
          <w:rFonts w:ascii="Calibri" w:hAnsi="Calibri" w:cs="Calibri"/>
          <w:b/>
          <w:bCs/>
        </w:rPr>
        <w:t>, Supplementary Figure 2A-C</w:t>
      </w:r>
      <w:r w:rsidR="003C1525" w:rsidRPr="002F306E">
        <w:rPr>
          <w:rFonts w:ascii="Calibri" w:hAnsi="Calibri" w:cs="Calibri"/>
        </w:rPr>
        <w:t>)</w:t>
      </w:r>
      <w:r w:rsidRPr="002F306E">
        <w:rPr>
          <w:rFonts w:ascii="Calibri" w:hAnsi="Calibri" w:cs="Calibri"/>
        </w:rPr>
        <w:t xml:space="preserve">, </w:t>
      </w:r>
      <w:r w:rsidR="00D416BF" w:rsidRPr="002F306E">
        <w:rPr>
          <w:rFonts w:ascii="Calibri" w:hAnsi="Calibri" w:cs="Calibri"/>
        </w:rPr>
        <w:t xml:space="preserve">a pattern </w:t>
      </w:r>
      <w:r w:rsidR="00A8013C" w:rsidRPr="002F306E">
        <w:rPr>
          <w:rFonts w:ascii="Calibri" w:hAnsi="Calibri" w:cs="Calibri"/>
        </w:rPr>
        <w:t xml:space="preserve">indicative of </w:t>
      </w:r>
      <w:r w:rsidRPr="002F306E">
        <w:rPr>
          <w:rFonts w:ascii="Calibri" w:hAnsi="Calibri" w:cs="Calibri"/>
        </w:rPr>
        <w:t>loss of local perfusion</w:t>
      </w:r>
      <w:r w:rsidR="003C1525" w:rsidRPr="002F306E">
        <w:rPr>
          <w:rFonts w:ascii="Calibri" w:hAnsi="Calibri" w:cs="Calibri"/>
        </w:rPr>
        <w:t xml:space="preserve">. </w:t>
      </w:r>
    </w:p>
    <w:p w14:paraId="05B266F9" w14:textId="77777777" w:rsidR="00DD7F83" w:rsidRPr="002F306E" w:rsidRDefault="00DD7F83" w:rsidP="002F306E">
      <w:pPr>
        <w:widowControl w:val="0"/>
        <w:spacing w:after="0" w:line="240" w:lineRule="auto"/>
        <w:jc w:val="both"/>
        <w:rPr>
          <w:rFonts w:ascii="Calibri" w:hAnsi="Calibri" w:cs="Calibri"/>
        </w:rPr>
      </w:pPr>
    </w:p>
    <w:p w14:paraId="038C36B3" w14:textId="2831A0FF" w:rsidR="00C448E0" w:rsidRPr="002F306E" w:rsidRDefault="00DD0464" w:rsidP="002F306E">
      <w:pPr>
        <w:widowControl w:val="0"/>
        <w:spacing w:after="0" w:line="240" w:lineRule="auto"/>
        <w:jc w:val="both"/>
        <w:rPr>
          <w:rFonts w:ascii="Calibri" w:hAnsi="Calibri" w:cs="Calibri"/>
        </w:rPr>
      </w:pPr>
      <w:r w:rsidRPr="002F306E">
        <w:rPr>
          <w:rFonts w:ascii="Calibri" w:hAnsi="Calibri" w:cs="Calibri"/>
        </w:rPr>
        <w:t xml:space="preserve">By </w:t>
      </w:r>
      <w:r w:rsidR="002912F0" w:rsidRPr="002F306E">
        <w:rPr>
          <w:rFonts w:ascii="Calibri" w:hAnsi="Calibri" w:cs="Calibri"/>
        </w:rPr>
        <w:t>3</w:t>
      </w:r>
      <w:r w:rsidRPr="002F306E">
        <w:rPr>
          <w:rFonts w:ascii="Calibri" w:hAnsi="Calibri" w:cs="Calibri"/>
        </w:rPr>
        <w:t xml:space="preserve"> days post-infection </w:t>
      </w:r>
      <w:r w:rsidR="00D54A8C" w:rsidRPr="002F306E">
        <w:rPr>
          <w:rFonts w:ascii="Calibri" w:hAnsi="Calibri" w:cs="Calibri"/>
        </w:rPr>
        <w:t>(</w:t>
      </w:r>
      <w:r w:rsidR="00D54A8C" w:rsidRPr="002F306E">
        <w:rPr>
          <w:rFonts w:ascii="Calibri" w:hAnsi="Calibri" w:cs="Calibri"/>
          <w:b/>
          <w:bCs/>
        </w:rPr>
        <w:t xml:space="preserve">Figure </w:t>
      </w:r>
      <w:r w:rsidR="00831D53" w:rsidRPr="002F306E">
        <w:rPr>
          <w:rFonts w:ascii="Calibri" w:hAnsi="Calibri" w:cs="Calibri"/>
          <w:b/>
          <w:bCs/>
        </w:rPr>
        <w:t>3</w:t>
      </w:r>
      <w:r w:rsidR="006B4905" w:rsidRPr="002F306E">
        <w:rPr>
          <w:rFonts w:ascii="Calibri" w:hAnsi="Calibri" w:cs="Calibri"/>
          <w:b/>
          <w:bCs/>
        </w:rPr>
        <w:t>A-C</w:t>
      </w:r>
      <w:r w:rsidR="0010513E" w:rsidRPr="002F306E">
        <w:rPr>
          <w:rFonts w:ascii="Calibri" w:hAnsi="Calibri" w:cs="Calibri"/>
          <w:b/>
          <w:bCs/>
        </w:rPr>
        <w:t>, Figure 4A-C</w:t>
      </w:r>
      <w:r w:rsidR="00D54A8C" w:rsidRPr="002F306E">
        <w:rPr>
          <w:rFonts w:ascii="Calibri" w:hAnsi="Calibri" w:cs="Calibri"/>
        </w:rPr>
        <w:t>)</w:t>
      </w:r>
      <w:r w:rsidR="004376B0" w:rsidRPr="002F306E">
        <w:rPr>
          <w:rFonts w:ascii="Calibri" w:hAnsi="Calibri" w:cs="Calibri"/>
        </w:rPr>
        <w:t xml:space="preserve">, bacilli </w:t>
      </w:r>
      <w:r w:rsidR="00D54A8C" w:rsidRPr="002F306E">
        <w:rPr>
          <w:rFonts w:ascii="Calibri" w:hAnsi="Calibri" w:cs="Calibri"/>
        </w:rPr>
        <w:t xml:space="preserve">were </w:t>
      </w:r>
      <w:r w:rsidRPr="002F306E">
        <w:rPr>
          <w:rFonts w:ascii="Calibri" w:hAnsi="Calibri" w:cs="Calibri"/>
        </w:rPr>
        <w:t xml:space="preserve">markedly reduced compared to the </w:t>
      </w:r>
      <w:r w:rsidR="002912F0" w:rsidRPr="002F306E">
        <w:rPr>
          <w:rFonts w:ascii="Calibri" w:hAnsi="Calibri" w:cs="Calibri"/>
        </w:rPr>
        <w:t>6 h</w:t>
      </w:r>
      <w:r w:rsidRPr="002F306E">
        <w:rPr>
          <w:rFonts w:ascii="Calibri" w:hAnsi="Calibri" w:cs="Calibri"/>
        </w:rPr>
        <w:t xml:space="preserve"> time</w:t>
      </w:r>
      <w:r w:rsidR="00D416BF" w:rsidRPr="002F306E">
        <w:rPr>
          <w:rFonts w:ascii="Calibri" w:hAnsi="Calibri" w:cs="Calibri"/>
        </w:rPr>
        <w:t>-</w:t>
      </w:r>
      <w:r w:rsidRPr="002F306E">
        <w:rPr>
          <w:rFonts w:ascii="Calibri" w:hAnsi="Calibri" w:cs="Calibri"/>
        </w:rPr>
        <w:t xml:space="preserve">point, </w:t>
      </w:r>
      <w:r w:rsidR="00D54A8C" w:rsidRPr="002F306E">
        <w:rPr>
          <w:rFonts w:ascii="Calibri" w:hAnsi="Calibri" w:cs="Calibri"/>
        </w:rPr>
        <w:t xml:space="preserve">indicating substantial bacterial clearance </w:t>
      </w:r>
      <w:r w:rsidRPr="002F306E">
        <w:rPr>
          <w:rFonts w:ascii="Calibri" w:hAnsi="Calibri" w:cs="Calibri"/>
        </w:rPr>
        <w:t xml:space="preserve">from the lung during this </w:t>
      </w:r>
      <w:r w:rsidR="00D54A8C" w:rsidRPr="002F306E">
        <w:rPr>
          <w:rFonts w:ascii="Calibri" w:hAnsi="Calibri" w:cs="Calibri"/>
        </w:rPr>
        <w:t>period</w:t>
      </w:r>
      <w:r w:rsidR="004376B0" w:rsidRPr="002F306E">
        <w:rPr>
          <w:rFonts w:ascii="Calibri" w:hAnsi="Calibri" w:cs="Calibri"/>
        </w:rPr>
        <w:t>. When detected</w:t>
      </w:r>
      <w:r w:rsidR="00582BFE" w:rsidRPr="002F306E">
        <w:rPr>
          <w:rFonts w:ascii="Calibri" w:hAnsi="Calibri" w:cs="Calibri"/>
        </w:rPr>
        <w:t xml:space="preserve"> with </w:t>
      </w:r>
      <w:r w:rsidR="00293BC0" w:rsidRPr="002F306E">
        <w:rPr>
          <w:rFonts w:ascii="Calibri" w:hAnsi="Calibri" w:cs="Calibri"/>
        </w:rPr>
        <w:t>high-resolution</w:t>
      </w:r>
      <w:r w:rsidR="00582BFE" w:rsidRPr="002F306E">
        <w:rPr>
          <w:rFonts w:ascii="Calibri" w:hAnsi="Calibri" w:cs="Calibri"/>
        </w:rPr>
        <w:t xml:space="preserve"> images</w:t>
      </w:r>
      <w:r w:rsidR="0010513E" w:rsidRPr="002F306E">
        <w:rPr>
          <w:rFonts w:ascii="Calibri" w:hAnsi="Calibri" w:cs="Calibri"/>
        </w:rPr>
        <w:t xml:space="preserve"> </w:t>
      </w:r>
      <w:r w:rsidR="0010513E" w:rsidRPr="002F306E">
        <w:rPr>
          <w:rFonts w:ascii="Calibri" w:hAnsi="Calibri" w:cs="Calibri"/>
          <w:b/>
          <w:bCs/>
        </w:rPr>
        <w:t xml:space="preserve">(Figure 3A-C, </w:t>
      </w:r>
      <w:r w:rsidR="00293BC0" w:rsidRPr="002F306E">
        <w:rPr>
          <w:rFonts w:ascii="Calibri" w:hAnsi="Calibri" w:cs="Calibri"/>
          <w:b/>
          <w:bCs/>
        </w:rPr>
        <w:t xml:space="preserve">Figure 4A-C, Supplementary </w:t>
      </w:r>
      <w:r w:rsidR="002912F0" w:rsidRPr="002F306E">
        <w:rPr>
          <w:rFonts w:ascii="Calibri" w:hAnsi="Calibri" w:cs="Calibri"/>
          <w:b/>
          <w:bCs/>
        </w:rPr>
        <w:t>Video</w:t>
      </w:r>
      <w:r w:rsidR="00293BC0" w:rsidRPr="002F306E">
        <w:rPr>
          <w:rFonts w:ascii="Calibri" w:hAnsi="Calibri" w:cs="Calibri"/>
          <w:b/>
          <w:bCs/>
        </w:rPr>
        <w:t xml:space="preserve"> </w:t>
      </w:r>
      <w:r w:rsidR="0054451A" w:rsidRPr="002F306E">
        <w:rPr>
          <w:rFonts w:ascii="Calibri" w:hAnsi="Calibri" w:cs="Calibri"/>
          <w:b/>
          <w:bCs/>
        </w:rPr>
        <w:t>3</w:t>
      </w:r>
      <w:r w:rsidR="002912F0" w:rsidRPr="002F306E">
        <w:rPr>
          <w:rFonts w:ascii="Calibri" w:hAnsi="Calibri" w:cs="Calibri"/>
          <w:b/>
          <w:bCs/>
        </w:rPr>
        <w:t xml:space="preserve">, and </w:t>
      </w:r>
      <w:r w:rsidR="002912F0" w:rsidRPr="002F306E">
        <w:rPr>
          <w:rFonts w:ascii="Calibri" w:hAnsi="Calibri" w:cs="Calibri"/>
          <w:b/>
          <w:bCs/>
          <w:iCs/>
        </w:rPr>
        <w:t xml:space="preserve">Supplementary Video </w:t>
      </w:r>
      <w:r w:rsidR="0054451A" w:rsidRPr="002F306E">
        <w:rPr>
          <w:rFonts w:ascii="Calibri" w:hAnsi="Calibri" w:cs="Calibri"/>
          <w:b/>
          <w:bCs/>
        </w:rPr>
        <w:t>4</w:t>
      </w:r>
      <w:r w:rsidR="00293BC0" w:rsidRPr="002F306E">
        <w:rPr>
          <w:rFonts w:ascii="Calibri" w:hAnsi="Calibri" w:cs="Calibri"/>
          <w:b/>
          <w:bCs/>
        </w:rPr>
        <w:t>)</w:t>
      </w:r>
      <w:r w:rsidR="004376B0" w:rsidRPr="002F306E">
        <w:rPr>
          <w:rFonts w:ascii="Calibri" w:hAnsi="Calibri" w:cs="Calibri"/>
          <w:b/>
          <w:bCs/>
        </w:rPr>
        <w:t>,</w:t>
      </w:r>
      <w:r w:rsidR="004376B0" w:rsidRPr="002F306E">
        <w:rPr>
          <w:rFonts w:ascii="Calibri" w:hAnsi="Calibri" w:cs="Calibri"/>
        </w:rPr>
        <w:t xml:space="preserve"> </w:t>
      </w:r>
      <w:r w:rsidRPr="002F306E">
        <w:rPr>
          <w:rFonts w:ascii="Calibri" w:hAnsi="Calibri" w:cs="Calibri"/>
        </w:rPr>
        <w:t xml:space="preserve">bacteria were </w:t>
      </w:r>
      <w:r w:rsidR="004376B0" w:rsidRPr="002F306E">
        <w:rPr>
          <w:rFonts w:ascii="Calibri" w:hAnsi="Calibri" w:cs="Calibri"/>
        </w:rPr>
        <w:t xml:space="preserve">found </w:t>
      </w:r>
      <w:r w:rsidRPr="002F306E">
        <w:rPr>
          <w:rFonts w:ascii="Calibri" w:hAnsi="Calibri" w:cs="Calibri"/>
        </w:rPr>
        <w:t xml:space="preserve">predominantly within </w:t>
      </w:r>
      <w:r w:rsidR="004376B0" w:rsidRPr="002F306E">
        <w:rPr>
          <w:rFonts w:ascii="Calibri" w:hAnsi="Calibri" w:cs="Calibri"/>
        </w:rPr>
        <w:t xml:space="preserve">macrophages, with </w:t>
      </w:r>
      <w:r w:rsidRPr="002F306E">
        <w:rPr>
          <w:rFonts w:ascii="Calibri" w:hAnsi="Calibri" w:cs="Calibri"/>
        </w:rPr>
        <w:t>multiple bacilli per cell (</w:t>
      </w:r>
      <w:r w:rsidR="004376B0" w:rsidRPr="002F306E">
        <w:rPr>
          <w:rFonts w:ascii="Calibri" w:hAnsi="Calibri" w:cs="Calibri"/>
        </w:rPr>
        <w:t>multiplicity of infection greater than one</w:t>
      </w:r>
      <w:r w:rsidRPr="002F306E">
        <w:rPr>
          <w:rFonts w:ascii="Calibri" w:hAnsi="Calibri" w:cs="Calibri"/>
        </w:rPr>
        <w:t>)</w:t>
      </w:r>
      <w:r w:rsidR="004376B0" w:rsidRPr="002F306E">
        <w:rPr>
          <w:rFonts w:ascii="Calibri" w:hAnsi="Calibri" w:cs="Calibri"/>
        </w:rPr>
        <w:t>.</w:t>
      </w:r>
      <w:r w:rsidR="003C2217" w:rsidRPr="002F306E">
        <w:rPr>
          <w:rFonts w:ascii="Calibri" w:hAnsi="Calibri" w:cs="Calibri"/>
        </w:rPr>
        <w:t xml:space="preserve"> This shift from extracellular aggregates at </w:t>
      </w:r>
      <w:r w:rsidR="002912F0" w:rsidRPr="002F306E">
        <w:rPr>
          <w:rFonts w:ascii="Calibri" w:hAnsi="Calibri" w:cs="Calibri"/>
        </w:rPr>
        <w:t>6 h</w:t>
      </w:r>
      <w:r w:rsidR="003C2217" w:rsidRPr="002F306E">
        <w:rPr>
          <w:rFonts w:ascii="Calibri" w:hAnsi="Calibri" w:cs="Calibri"/>
        </w:rPr>
        <w:t xml:space="preserve"> to predominantly intracellular bacteria by day </w:t>
      </w:r>
      <w:r w:rsidR="002912F0" w:rsidRPr="002F306E">
        <w:rPr>
          <w:rFonts w:ascii="Calibri" w:hAnsi="Calibri" w:cs="Calibri"/>
        </w:rPr>
        <w:t>3</w:t>
      </w:r>
      <w:r w:rsidR="003C2217" w:rsidRPr="002F306E">
        <w:rPr>
          <w:rFonts w:ascii="Calibri" w:hAnsi="Calibri" w:cs="Calibri"/>
        </w:rPr>
        <w:t xml:space="preserve"> demonstrates successful phagocytic uptake and suggests that </w:t>
      </w:r>
      <w:r w:rsidR="001D3890" w:rsidRPr="002F306E">
        <w:rPr>
          <w:rFonts w:ascii="Calibri" w:hAnsi="Calibri" w:cs="Calibri"/>
        </w:rPr>
        <w:t>bacillary</w:t>
      </w:r>
      <w:r w:rsidR="006673B8" w:rsidRPr="002F306E">
        <w:rPr>
          <w:rFonts w:ascii="Calibri" w:hAnsi="Calibri" w:cs="Calibri"/>
        </w:rPr>
        <w:t xml:space="preserve"> replication </w:t>
      </w:r>
      <w:r w:rsidR="003C2217" w:rsidRPr="002F306E">
        <w:rPr>
          <w:rFonts w:ascii="Calibri" w:hAnsi="Calibri" w:cs="Calibri"/>
        </w:rPr>
        <w:t xml:space="preserve">cannot </w:t>
      </w:r>
      <w:r w:rsidR="006673B8" w:rsidRPr="002F306E">
        <w:rPr>
          <w:rFonts w:ascii="Calibri" w:hAnsi="Calibri" w:cs="Calibri"/>
        </w:rPr>
        <w:t>outpace immune clearance at this early stage</w:t>
      </w:r>
      <w:r w:rsidR="003C2217" w:rsidRPr="002F306E">
        <w:rPr>
          <w:rFonts w:ascii="Calibri" w:hAnsi="Calibri" w:cs="Calibri"/>
        </w:rPr>
        <w:t>.</w:t>
      </w:r>
    </w:p>
    <w:p w14:paraId="66FF3038" w14:textId="77777777" w:rsidR="0094576C" w:rsidRPr="002F306E" w:rsidRDefault="0094576C" w:rsidP="002F306E">
      <w:pPr>
        <w:widowControl w:val="0"/>
        <w:spacing w:after="0" w:line="240" w:lineRule="auto"/>
        <w:jc w:val="both"/>
        <w:rPr>
          <w:rFonts w:ascii="Calibri" w:hAnsi="Calibri" w:cs="Calibri"/>
        </w:rPr>
      </w:pPr>
    </w:p>
    <w:p w14:paraId="504F6EAE" w14:textId="0232F3D7" w:rsidR="00293BC0" w:rsidRPr="002F306E" w:rsidRDefault="00293BC0" w:rsidP="002F306E">
      <w:pPr>
        <w:widowControl w:val="0"/>
        <w:spacing w:after="0" w:line="240" w:lineRule="auto"/>
        <w:jc w:val="both"/>
        <w:rPr>
          <w:rFonts w:ascii="Calibri" w:hAnsi="Calibri" w:cs="Calibri"/>
        </w:rPr>
      </w:pPr>
      <w:r w:rsidRPr="002F306E">
        <w:rPr>
          <w:rFonts w:ascii="Calibri" w:hAnsi="Calibri" w:cs="Calibri"/>
        </w:rPr>
        <w:t xml:space="preserve">Unless otherwise noted, all imaging data presented in this manuscript were acquired using confocal microscopy. </w:t>
      </w:r>
      <w:r w:rsidR="00BE40DF" w:rsidRPr="002F306E">
        <w:rPr>
          <w:rFonts w:ascii="Calibri" w:hAnsi="Calibri" w:cs="Calibri"/>
        </w:rPr>
        <w:t xml:space="preserve">To demonstrate compatibility with multiphoton imaging, complementary datasets were collected using two-photon microscopy using conditions comparable to the confocal parameters described in </w:t>
      </w:r>
      <w:r w:rsidR="002912F0" w:rsidRPr="002F306E">
        <w:rPr>
          <w:rFonts w:ascii="Calibri" w:hAnsi="Calibri" w:cs="Calibri"/>
        </w:rPr>
        <w:t>s</w:t>
      </w:r>
      <w:r w:rsidR="0094576C" w:rsidRPr="002F306E">
        <w:rPr>
          <w:rFonts w:ascii="Calibri" w:hAnsi="Calibri" w:cs="Calibri"/>
        </w:rPr>
        <w:t>ection 3</w:t>
      </w:r>
      <w:r w:rsidR="002912F0" w:rsidRPr="002F306E">
        <w:rPr>
          <w:rFonts w:ascii="Calibri" w:hAnsi="Calibri" w:cs="Calibri"/>
        </w:rPr>
        <w:t xml:space="preserve"> </w:t>
      </w:r>
      <w:r w:rsidRPr="002F306E">
        <w:rPr>
          <w:rFonts w:ascii="Calibri" w:hAnsi="Calibri" w:cs="Calibri"/>
        </w:rPr>
        <w:t>(</w:t>
      </w:r>
      <w:r w:rsidRPr="002F306E">
        <w:rPr>
          <w:rFonts w:ascii="Calibri" w:hAnsi="Calibri" w:cs="Calibri"/>
          <w:b/>
          <w:bCs/>
        </w:rPr>
        <w:t>Figure 4A</w:t>
      </w:r>
      <w:r w:rsidR="0094576C" w:rsidRPr="002F306E">
        <w:rPr>
          <w:rFonts w:ascii="Calibri" w:hAnsi="Calibri" w:cs="Calibri"/>
          <w:b/>
          <w:bCs/>
        </w:rPr>
        <w:t>-</w:t>
      </w:r>
      <w:r w:rsidRPr="002F306E">
        <w:rPr>
          <w:rFonts w:ascii="Calibri" w:hAnsi="Calibri" w:cs="Calibri"/>
          <w:b/>
          <w:bCs/>
        </w:rPr>
        <w:t xml:space="preserve">C; Supplementary </w:t>
      </w:r>
      <w:r w:rsidR="002912F0" w:rsidRPr="002F306E">
        <w:rPr>
          <w:rFonts w:ascii="Calibri" w:hAnsi="Calibri" w:cs="Calibri"/>
          <w:b/>
          <w:bCs/>
        </w:rPr>
        <w:t>Video</w:t>
      </w:r>
      <w:r w:rsidRPr="002F306E">
        <w:rPr>
          <w:rFonts w:ascii="Calibri" w:hAnsi="Calibri" w:cs="Calibri"/>
          <w:b/>
          <w:bCs/>
        </w:rPr>
        <w:t xml:space="preserve"> </w:t>
      </w:r>
      <w:r w:rsidR="0054451A" w:rsidRPr="002F306E">
        <w:rPr>
          <w:rFonts w:ascii="Calibri" w:hAnsi="Calibri" w:cs="Calibri"/>
          <w:b/>
          <w:bCs/>
        </w:rPr>
        <w:t>4</w:t>
      </w:r>
      <w:r w:rsidRPr="002F306E">
        <w:rPr>
          <w:rFonts w:ascii="Calibri" w:hAnsi="Calibri" w:cs="Calibri"/>
        </w:rPr>
        <w:t>). In addition, two-photon 2D time-lapse imaging was used to visualize dynamic macrophage movements (</w:t>
      </w:r>
      <w:r w:rsidRPr="002F306E">
        <w:rPr>
          <w:rFonts w:ascii="Calibri" w:hAnsi="Calibri" w:cs="Calibri"/>
          <w:b/>
          <w:bCs/>
        </w:rPr>
        <w:t xml:space="preserve">Supplementary </w:t>
      </w:r>
      <w:r w:rsidR="002912F0" w:rsidRPr="002F306E">
        <w:rPr>
          <w:rFonts w:ascii="Calibri" w:hAnsi="Calibri" w:cs="Calibri"/>
          <w:b/>
          <w:bCs/>
        </w:rPr>
        <w:t>Video</w:t>
      </w:r>
      <w:r w:rsidRPr="002F306E">
        <w:rPr>
          <w:rFonts w:ascii="Calibri" w:hAnsi="Calibri" w:cs="Calibri"/>
          <w:b/>
          <w:bCs/>
        </w:rPr>
        <w:t xml:space="preserve"> </w:t>
      </w:r>
      <w:r w:rsidR="0054451A" w:rsidRPr="002F306E">
        <w:rPr>
          <w:rFonts w:ascii="Calibri" w:hAnsi="Calibri" w:cs="Calibri"/>
          <w:b/>
          <w:bCs/>
        </w:rPr>
        <w:t>5</w:t>
      </w:r>
      <w:r w:rsidRPr="002F306E">
        <w:rPr>
          <w:rFonts w:ascii="Calibri" w:hAnsi="Calibri" w:cs="Calibri"/>
        </w:rPr>
        <w:t>).</w:t>
      </w:r>
    </w:p>
    <w:p w14:paraId="45243BC3" w14:textId="77777777" w:rsidR="00293BC0" w:rsidRPr="002F306E" w:rsidRDefault="00293BC0" w:rsidP="002F306E">
      <w:pPr>
        <w:widowControl w:val="0"/>
        <w:spacing w:after="0" w:line="240" w:lineRule="auto"/>
        <w:jc w:val="both"/>
        <w:rPr>
          <w:rFonts w:ascii="Calibri" w:hAnsi="Calibri" w:cs="Calibri"/>
        </w:rPr>
      </w:pPr>
    </w:p>
    <w:p w14:paraId="5ECA00C1" w14:textId="3730D7EA" w:rsidR="00E115AA" w:rsidRPr="002F306E" w:rsidRDefault="00E115AA" w:rsidP="002F306E">
      <w:pPr>
        <w:widowControl w:val="0"/>
        <w:spacing w:after="0" w:line="240" w:lineRule="auto"/>
        <w:jc w:val="both"/>
        <w:rPr>
          <w:rFonts w:ascii="Calibri" w:hAnsi="Calibri" w:cs="Calibri"/>
        </w:rPr>
      </w:pPr>
      <w:r w:rsidRPr="002F306E">
        <w:rPr>
          <w:rFonts w:ascii="Calibri" w:hAnsi="Calibri" w:cs="Calibri"/>
        </w:rPr>
        <w:t xml:space="preserve">Together, these observations demonstrate that the WHRIL platform enables direct visualization of sequential early events in Mtb infection, including vascular delivery, aggregation, parenchymal dissemination, and macrophage uptake, at single-cell resolution </w:t>
      </w:r>
      <w:r w:rsidRPr="002F306E">
        <w:rPr>
          <w:rFonts w:ascii="Calibri" w:hAnsi="Calibri" w:cs="Calibri"/>
          <w:i/>
          <w:iCs/>
        </w:rPr>
        <w:t>in vivo</w:t>
      </w:r>
      <w:r w:rsidRPr="002F306E">
        <w:rPr>
          <w:rFonts w:ascii="Calibri" w:hAnsi="Calibri" w:cs="Calibri"/>
        </w:rPr>
        <w:t>.</w:t>
      </w:r>
    </w:p>
    <w:p w14:paraId="2EDFCA1C" w14:textId="77777777" w:rsidR="00A65800" w:rsidRPr="002F306E" w:rsidRDefault="00A65800" w:rsidP="002F306E">
      <w:pPr>
        <w:widowControl w:val="0"/>
        <w:spacing w:after="0" w:line="240" w:lineRule="auto"/>
        <w:jc w:val="both"/>
        <w:rPr>
          <w:rFonts w:ascii="Calibri" w:hAnsi="Calibri" w:cs="Calibri"/>
        </w:rPr>
      </w:pPr>
    </w:p>
    <w:p w14:paraId="2FE754D0" w14:textId="419C7EEC" w:rsidR="00A65800" w:rsidRPr="002F306E" w:rsidRDefault="00D653BC" w:rsidP="002F306E">
      <w:pPr>
        <w:spacing w:after="0" w:line="240" w:lineRule="auto"/>
        <w:jc w:val="both"/>
        <w:rPr>
          <w:rFonts w:ascii="Calibri" w:hAnsi="Calibri" w:cs="Calibri"/>
          <w:b/>
          <w:bCs/>
        </w:rPr>
      </w:pPr>
      <w:r w:rsidRPr="002F306E">
        <w:rPr>
          <w:rFonts w:ascii="Calibri" w:hAnsi="Calibri" w:cs="Calibri"/>
          <w:b/>
          <w:bCs/>
        </w:rPr>
        <w:t>FIGURE AND TABLE LEGENDS:</w:t>
      </w:r>
    </w:p>
    <w:p w14:paraId="142C9537" w14:textId="10C08BE3" w:rsidR="00A65800" w:rsidRPr="002F306E" w:rsidRDefault="00A65800" w:rsidP="002F306E">
      <w:pPr>
        <w:spacing w:after="0" w:line="240" w:lineRule="auto"/>
        <w:jc w:val="both"/>
        <w:rPr>
          <w:rFonts w:ascii="Calibri" w:hAnsi="Calibri" w:cs="Calibri"/>
          <w:iCs/>
        </w:rPr>
      </w:pPr>
      <w:r w:rsidRPr="002F306E">
        <w:rPr>
          <w:rFonts w:ascii="Calibri" w:hAnsi="Calibri" w:cs="Calibri"/>
          <w:b/>
          <w:bCs/>
        </w:rPr>
        <w:t xml:space="preserve">Figure 1: </w:t>
      </w:r>
      <w:r w:rsidR="00756A0C" w:rsidRPr="002F306E">
        <w:rPr>
          <w:rFonts w:ascii="Calibri" w:hAnsi="Calibri" w:cs="Calibri"/>
          <w:b/>
          <w:bCs/>
        </w:rPr>
        <w:t>Early intravascular appearance of mc²8471 in the lung</w:t>
      </w:r>
      <w:r w:rsidRPr="002F306E">
        <w:rPr>
          <w:rFonts w:ascii="Calibri" w:hAnsi="Calibri" w:cs="Calibri"/>
          <w:b/>
          <w:bCs/>
        </w:rPr>
        <w:t xml:space="preserve"> immediately after </w:t>
      </w:r>
      <w:r w:rsidR="00756A0C" w:rsidRPr="002F306E">
        <w:rPr>
          <w:rFonts w:ascii="Calibri" w:hAnsi="Calibri" w:cs="Calibri"/>
          <w:b/>
          <w:bCs/>
        </w:rPr>
        <w:t xml:space="preserve">intravenous </w:t>
      </w:r>
      <w:r w:rsidRPr="002F306E">
        <w:rPr>
          <w:rFonts w:ascii="Calibri" w:hAnsi="Calibri" w:cs="Calibri"/>
          <w:b/>
          <w:bCs/>
        </w:rPr>
        <w:t>injection</w:t>
      </w:r>
      <w:r w:rsidRPr="002F306E">
        <w:rPr>
          <w:rFonts w:ascii="Calibri" w:hAnsi="Calibri" w:cs="Calibri"/>
        </w:rPr>
        <w:t>.</w:t>
      </w:r>
      <w:r w:rsidR="00B10A48" w:rsidRPr="002F306E">
        <w:rPr>
          <w:rFonts w:ascii="Calibri" w:hAnsi="Calibri" w:cs="Calibri"/>
          <w:b/>
          <w:bCs/>
        </w:rPr>
        <w:t xml:space="preserve"> </w:t>
      </w:r>
      <w:r w:rsidR="00B10A48" w:rsidRPr="002F306E">
        <w:rPr>
          <w:rFonts w:ascii="Calibri" w:hAnsi="Calibri" w:cs="Calibri"/>
        </w:rPr>
        <w:t>All panels show representative snapshot images</w:t>
      </w:r>
      <w:r w:rsidR="00B10A48" w:rsidRPr="002F306E">
        <w:rPr>
          <w:rFonts w:ascii="Calibri" w:hAnsi="Calibri" w:cs="Calibri"/>
          <w:b/>
          <w:bCs/>
        </w:rPr>
        <w:t>.</w:t>
      </w:r>
      <w:r w:rsidRPr="002F306E">
        <w:rPr>
          <w:rFonts w:ascii="Calibri" w:hAnsi="Calibri" w:cs="Calibri"/>
        </w:rPr>
        <w:t xml:space="preserve"> </w:t>
      </w:r>
      <w:r w:rsidRPr="002F306E">
        <w:rPr>
          <w:rFonts w:ascii="Calibri" w:hAnsi="Calibri" w:cs="Calibri"/>
          <w:b/>
          <w:bCs/>
        </w:rPr>
        <w:t>(A)</w:t>
      </w:r>
      <w:r w:rsidRPr="002F306E">
        <w:rPr>
          <w:rFonts w:ascii="Calibri" w:hAnsi="Calibri" w:cs="Calibri"/>
        </w:rPr>
        <w:t xml:space="preserve"> </w:t>
      </w:r>
      <w:r w:rsidR="00B10A48" w:rsidRPr="002F306E">
        <w:rPr>
          <w:rFonts w:ascii="Calibri" w:hAnsi="Calibri" w:cs="Calibri"/>
        </w:rPr>
        <w:t xml:space="preserve">Representative snapshot </w:t>
      </w:r>
      <w:r w:rsidR="00756A0C" w:rsidRPr="002F306E">
        <w:rPr>
          <w:rFonts w:ascii="Calibri" w:hAnsi="Calibri" w:cs="Calibri"/>
        </w:rPr>
        <w:t xml:space="preserve">of the lung vasculature before bacterial injection. </w:t>
      </w:r>
      <w:r w:rsidR="00756A0C" w:rsidRPr="002F306E">
        <w:rPr>
          <w:rFonts w:ascii="Calibri" w:hAnsi="Calibri" w:cs="Calibri"/>
          <w:b/>
          <w:bCs/>
        </w:rPr>
        <w:t>(B)</w:t>
      </w:r>
      <w:r w:rsidR="00756A0C" w:rsidRPr="002F306E">
        <w:rPr>
          <w:rFonts w:ascii="Calibri" w:hAnsi="Calibri" w:cs="Calibri"/>
        </w:rPr>
        <w:t xml:space="preserve"> </w:t>
      </w:r>
      <w:r w:rsidR="00B10A48" w:rsidRPr="002F306E">
        <w:rPr>
          <w:rFonts w:ascii="Calibri" w:hAnsi="Calibri" w:cs="Calibri"/>
        </w:rPr>
        <w:t>Representative snapshot i</w:t>
      </w:r>
      <w:r w:rsidR="00756A0C" w:rsidRPr="002F306E">
        <w:rPr>
          <w:rFonts w:ascii="Calibri" w:hAnsi="Calibri" w:cs="Calibri"/>
        </w:rPr>
        <w:t xml:space="preserve">mage acquired immediately after intravenous injection, showing the appearance of tdTomato-expressing </w:t>
      </w:r>
      <w:r w:rsidRPr="002F306E">
        <w:rPr>
          <w:rFonts w:ascii="Calibri" w:hAnsi="Calibri" w:cs="Calibri"/>
        </w:rPr>
        <w:t>mc²8471</w:t>
      </w:r>
      <w:r w:rsidR="00756A0C" w:rsidRPr="002F306E">
        <w:rPr>
          <w:rFonts w:ascii="Calibri" w:hAnsi="Calibri" w:cs="Calibri"/>
        </w:rPr>
        <w:t xml:space="preserve"> within the pulmonary vasculature; </w:t>
      </w:r>
      <w:r w:rsidR="00803337" w:rsidRPr="002F306E">
        <w:rPr>
          <w:rFonts w:ascii="Calibri" w:hAnsi="Calibri" w:cs="Calibri"/>
        </w:rPr>
        <w:t xml:space="preserve">white </w:t>
      </w:r>
      <w:r w:rsidR="00756A0C" w:rsidRPr="002F306E">
        <w:rPr>
          <w:rFonts w:ascii="Calibri" w:hAnsi="Calibri" w:cs="Calibri"/>
        </w:rPr>
        <w:t>arrows indicate representative bacilli (</w:t>
      </w:r>
      <w:r w:rsidR="00803337" w:rsidRPr="002F306E">
        <w:rPr>
          <w:rFonts w:ascii="Calibri" w:hAnsi="Calibri" w:cs="Calibri"/>
        </w:rPr>
        <w:t>magenta</w:t>
      </w:r>
      <w:r w:rsidR="00756A0C" w:rsidRPr="002F306E">
        <w:rPr>
          <w:rFonts w:ascii="Calibri" w:hAnsi="Calibri" w:cs="Calibri"/>
        </w:rPr>
        <w:t>)</w:t>
      </w:r>
      <w:r w:rsidRPr="002F306E">
        <w:rPr>
          <w:rFonts w:ascii="Calibri" w:hAnsi="Calibri" w:cs="Calibri"/>
        </w:rPr>
        <w:t xml:space="preserve">. </w:t>
      </w:r>
      <w:r w:rsidRPr="002F306E">
        <w:rPr>
          <w:rFonts w:ascii="Calibri" w:hAnsi="Calibri" w:cs="Calibri"/>
          <w:b/>
          <w:bCs/>
        </w:rPr>
        <w:t>(C)</w:t>
      </w:r>
      <w:r w:rsidRPr="002F306E">
        <w:rPr>
          <w:rFonts w:ascii="Calibri" w:hAnsi="Calibri" w:cs="Calibri"/>
        </w:rPr>
        <w:t xml:space="preserve"> Representative image showing mc²8471 within lung blood vessels. </w:t>
      </w:r>
      <w:r w:rsidRPr="002F306E">
        <w:rPr>
          <w:rFonts w:ascii="Calibri" w:hAnsi="Calibri" w:cs="Calibri"/>
          <w:b/>
          <w:bCs/>
        </w:rPr>
        <w:t>(D)</w:t>
      </w:r>
      <w:r w:rsidRPr="002F306E">
        <w:rPr>
          <w:rFonts w:ascii="Calibri" w:hAnsi="Calibri" w:cs="Calibri"/>
        </w:rPr>
        <w:t xml:space="preserve"> Magnified view of the </w:t>
      </w:r>
      <w:r w:rsidR="00756A0C" w:rsidRPr="002F306E">
        <w:rPr>
          <w:rFonts w:ascii="Calibri" w:hAnsi="Calibri" w:cs="Calibri"/>
        </w:rPr>
        <w:t xml:space="preserve">boxed </w:t>
      </w:r>
      <w:r w:rsidRPr="002F306E">
        <w:rPr>
          <w:rFonts w:ascii="Calibri" w:hAnsi="Calibri" w:cs="Calibri"/>
        </w:rPr>
        <w:t xml:space="preserve">region from (C). </w:t>
      </w:r>
      <w:r w:rsidR="00803337" w:rsidRPr="002F306E">
        <w:rPr>
          <w:rFonts w:ascii="Calibri" w:hAnsi="Calibri" w:cs="Calibri"/>
        </w:rPr>
        <w:t>Orange</w:t>
      </w:r>
      <w:r w:rsidRPr="002F306E">
        <w:rPr>
          <w:rFonts w:ascii="Calibri" w:hAnsi="Calibri" w:cs="Calibri"/>
        </w:rPr>
        <w:t xml:space="preserve"> = FITC-labeled 150 </w:t>
      </w:r>
      <w:proofErr w:type="spellStart"/>
      <w:r w:rsidRPr="002F306E">
        <w:rPr>
          <w:rFonts w:ascii="Calibri" w:hAnsi="Calibri" w:cs="Calibri"/>
        </w:rPr>
        <w:t>kDa</w:t>
      </w:r>
      <w:proofErr w:type="spellEnd"/>
      <w:r w:rsidRPr="002F306E">
        <w:rPr>
          <w:rFonts w:ascii="Calibri" w:hAnsi="Calibri" w:cs="Calibri"/>
        </w:rPr>
        <w:t xml:space="preserve"> Dextran</w:t>
      </w:r>
      <w:r w:rsidR="00756A0C" w:rsidRPr="002F306E">
        <w:rPr>
          <w:rFonts w:ascii="Calibri" w:hAnsi="Calibri" w:cs="Calibri"/>
        </w:rPr>
        <w:t xml:space="preserve"> marking the vasculature</w:t>
      </w:r>
      <w:r w:rsidRPr="002F306E">
        <w:rPr>
          <w:rFonts w:ascii="Calibri" w:hAnsi="Calibri" w:cs="Calibri"/>
        </w:rPr>
        <w:t xml:space="preserve">. </w:t>
      </w:r>
      <w:r w:rsidR="00803337" w:rsidRPr="002F306E">
        <w:rPr>
          <w:rFonts w:ascii="Calibri" w:hAnsi="Calibri" w:cs="Calibri"/>
        </w:rPr>
        <w:t>Magenta</w:t>
      </w:r>
      <w:r w:rsidRPr="002F306E">
        <w:rPr>
          <w:rFonts w:ascii="Calibri" w:hAnsi="Calibri" w:cs="Calibri"/>
        </w:rPr>
        <w:t xml:space="preserve"> = tdTomato</w:t>
      </w:r>
      <w:r w:rsidR="00756A0C" w:rsidRPr="002F306E">
        <w:rPr>
          <w:rFonts w:ascii="Calibri" w:hAnsi="Calibri" w:cs="Calibri"/>
        </w:rPr>
        <w:t>-expressing</w:t>
      </w:r>
      <w:r w:rsidRPr="002F306E">
        <w:rPr>
          <w:rFonts w:ascii="Calibri" w:hAnsi="Calibri" w:cs="Calibri"/>
        </w:rPr>
        <w:t xml:space="preserve"> </w:t>
      </w:r>
      <w:r w:rsidRPr="002F306E">
        <w:rPr>
          <w:rFonts w:ascii="Calibri" w:hAnsi="Calibri" w:cs="Calibri"/>
          <w:iCs/>
        </w:rPr>
        <w:t xml:space="preserve">mc²8471. </w:t>
      </w:r>
      <w:r w:rsidR="00803337" w:rsidRPr="002F306E">
        <w:rPr>
          <w:rFonts w:ascii="Calibri" w:hAnsi="Calibri" w:cs="Calibri"/>
          <w:iCs/>
        </w:rPr>
        <w:t>Sky Blue</w:t>
      </w:r>
      <w:r w:rsidRPr="002F306E">
        <w:rPr>
          <w:rFonts w:ascii="Calibri" w:hAnsi="Calibri" w:cs="Calibri"/>
          <w:iCs/>
        </w:rPr>
        <w:t xml:space="preserve"> = CFP-labeled macrophages. Scale bars = 50 </w:t>
      </w:r>
      <w:proofErr w:type="spellStart"/>
      <w:r w:rsidRPr="002F306E">
        <w:rPr>
          <w:rFonts w:ascii="Calibri" w:hAnsi="Calibri" w:cs="Calibri"/>
          <w:iCs/>
        </w:rPr>
        <w:t>μm</w:t>
      </w:r>
      <w:proofErr w:type="spellEnd"/>
      <w:r w:rsidRPr="002F306E">
        <w:rPr>
          <w:rFonts w:ascii="Calibri" w:hAnsi="Calibri" w:cs="Calibri"/>
          <w:iCs/>
        </w:rPr>
        <w:t>.</w:t>
      </w:r>
    </w:p>
    <w:p w14:paraId="0D6520EC" w14:textId="77777777" w:rsidR="00A65800" w:rsidRPr="002F306E" w:rsidRDefault="00A65800" w:rsidP="002F306E">
      <w:pPr>
        <w:spacing w:after="0" w:line="240" w:lineRule="auto"/>
        <w:jc w:val="both"/>
        <w:rPr>
          <w:rFonts w:ascii="Calibri" w:hAnsi="Calibri" w:cs="Calibri"/>
        </w:rPr>
      </w:pPr>
    </w:p>
    <w:p w14:paraId="7BACAB36" w14:textId="2561F67E" w:rsidR="00A65800" w:rsidRPr="002F306E" w:rsidRDefault="00A65800" w:rsidP="002F306E">
      <w:pPr>
        <w:spacing w:after="0" w:line="240" w:lineRule="auto"/>
        <w:jc w:val="both"/>
        <w:rPr>
          <w:rFonts w:ascii="Calibri" w:hAnsi="Calibri" w:cs="Calibri"/>
          <w:iCs/>
        </w:rPr>
      </w:pPr>
      <w:r w:rsidRPr="002F306E">
        <w:rPr>
          <w:rFonts w:ascii="Calibri" w:hAnsi="Calibri" w:cs="Calibri"/>
          <w:b/>
          <w:bCs/>
        </w:rPr>
        <w:t>Figure 2:</w:t>
      </w:r>
      <w:r w:rsidRPr="002F306E">
        <w:rPr>
          <w:rFonts w:ascii="Calibri" w:hAnsi="Calibri" w:cs="Calibri"/>
        </w:rPr>
        <w:t xml:space="preserve"> </w:t>
      </w:r>
      <w:r w:rsidR="00756A0C" w:rsidRPr="002F306E">
        <w:rPr>
          <w:rFonts w:ascii="Calibri" w:hAnsi="Calibri" w:cs="Calibri"/>
          <w:b/>
          <w:bCs/>
        </w:rPr>
        <w:t>Time-dependent chang</w:t>
      </w:r>
      <w:r w:rsidR="00D416BF" w:rsidRPr="002F306E">
        <w:rPr>
          <w:rFonts w:ascii="Calibri" w:hAnsi="Calibri" w:cs="Calibri"/>
          <w:b/>
          <w:bCs/>
        </w:rPr>
        <w:t>e</w:t>
      </w:r>
      <w:r w:rsidR="00756A0C" w:rsidRPr="002F306E">
        <w:rPr>
          <w:rFonts w:ascii="Calibri" w:hAnsi="Calibri" w:cs="Calibri"/>
          <w:b/>
          <w:bCs/>
        </w:rPr>
        <w:t>s in</w:t>
      </w:r>
      <w:r w:rsidR="00756A0C" w:rsidRPr="002F306E">
        <w:rPr>
          <w:rFonts w:ascii="Calibri" w:hAnsi="Calibri" w:cs="Calibri"/>
        </w:rPr>
        <w:t xml:space="preserve"> </w:t>
      </w:r>
      <w:r w:rsidRPr="002F306E">
        <w:rPr>
          <w:rFonts w:ascii="Calibri" w:hAnsi="Calibri" w:cs="Calibri"/>
          <w:b/>
          <w:bCs/>
        </w:rPr>
        <w:t xml:space="preserve">mc²8471 localization </w:t>
      </w:r>
      <w:r w:rsidR="00756A0C" w:rsidRPr="002F306E">
        <w:rPr>
          <w:rFonts w:ascii="Calibri" w:hAnsi="Calibri" w:cs="Calibri"/>
          <w:b/>
          <w:bCs/>
        </w:rPr>
        <w:t>in the lung after intravenous infection</w:t>
      </w:r>
      <w:r w:rsidRPr="002F306E">
        <w:rPr>
          <w:rFonts w:ascii="Calibri" w:hAnsi="Calibri" w:cs="Calibri"/>
          <w:b/>
          <w:bCs/>
        </w:rPr>
        <w:t>.</w:t>
      </w:r>
      <w:r w:rsidR="00B10A48" w:rsidRPr="002F306E">
        <w:rPr>
          <w:rFonts w:ascii="Calibri" w:hAnsi="Calibri" w:cs="Calibri"/>
          <w:b/>
          <w:bCs/>
        </w:rPr>
        <w:t xml:space="preserve"> </w:t>
      </w:r>
      <w:r w:rsidR="00B10A48" w:rsidRPr="002F306E">
        <w:rPr>
          <w:rFonts w:ascii="Calibri" w:hAnsi="Calibri" w:cs="Calibri"/>
        </w:rPr>
        <w:t>All panels show representative snapshot images</w:t>
      </w:r>
      <w:r w:rsidR="00B10A48" w:rsidRPr="002F306E">
        <w:rPr>
          <w:rFonts w:ascii="Calibri" w:hAnsi="Calibri" w:cs="Calibri"/>
          <w:b/>
          <w:bCs/>
        </w:rPr>
        <w:t>.</w:t>
      </w:r>
      <w:r w:rsidRPr="002F306E">
        <w:rPr>
          <w:rFonts w:ascii="Calibri" w:hAnsi="Calibri" w:cs="Calibri"/>
          <w:b/>
          <w:bCs/>
        </w:rPr>
        <w:t xml:space="preserve"> (A)</w:t>
      </w:r>
      <w:r w:rsidRPr="002F306E">
        <w:rPr>
          <w:rFonts w:ascii="Calibri" w:hAnsi="Calibri" w:cs="Calibri"/>
        </w:rPr>
        <w:t xml:space="preserve"> </w:t>
      </w:r>
      <w:r w:rsidR="00756A0C" w:rsidRPr="002F306E">
        <w:rPr>
          <w:rFonts w:ascii="Calibri" w:hAnsi="Calibri" w:cs="Calibri"/>
        </w:rPr>
        <w:t>Representative image obtained within 60 min of injection showing e</w:t>
      </w:r>
      <w:r w:rsidRPr="002F306E">
        <w:rPr>
          <w:rFonts w:ascii="Calibri" w:hAnsi="Calibri" w:cs="Calibri"/>
        </w:rPr>
        <w:t xml:space="preserve">arly </w:t>
      </w:r>
      <w:r w:rsidR="00777E54" w:rsidRPr="002F306E">
        <w:rPr>
          <w:rFonts w:ascii="Calibri" w:hAnsi="Calibri" w:cs="Calibri"/>
        </w:rPr>
        <w:t xml:space="preserve">stationary vascular-associated </w:t>
      </w:r>
      <w:r w:rsidRPr="002F306E">
        <w:rPr>
          <w:rFonts w:ascii="Calibri" w:hAnsi="Calibri" w:cs="Calibri"/>
        </w:rPr>
        <w:t>localization of mc²8471</w:t>
      </w:r>
      <w:r w:rsidR="00756A0C" w:rsidRPr="002F306E">
        <w:rPr>
          <w:rFonts w:ascii="Calibri" w:hAnsi="Calibri" w:cs="Calibri"/>
        </w:rPr>
        <w:t xml:space="preserve"> </w:t>
      </w:r>
      <w:r w:rsidR="00756A0C" w:rsidRPr="002F306E">
        <w:rPr>
          <w:rFonts w:ascii="Calibri" w:hAnsi="Calibri" w:cs="Calibri"/>
        </w:rPr>
        <w:lastRenderedPageBreak/>
        <w:t>near pulmonary blood vessels</w:t>
      </w:r>
      <w:r w:rsidRPr="002F306E">
        <w:rPr>
          <w:rFonts w:ascii="Calibri" w:hAnsi="Calibri" w:cs="Calibri"/>
        </w:rPr>
        <w:t xml:space="preserve">. </w:t>
      </w:r>
      <w:r w:rsidRPr="002F306E">
        <w:rPr>
          <w:rFonts w:ascii="Calibri" w:hAnsi="Calibri" w:cs="Calibri"/>
          <w:b/>
          <w:bCs/>
        </w:rPr>
        <w:t xml:space="preserve">(B) </w:t>
      </w:r>
      <w:r w:rsidR="00756A0C" w:rsidRPr="002F306E">
        <w:rPr>
          <w:rFonts w:ascii="Calibri" w:hAnsi="Calibri" w:cs="Calibri"/>
        </w:rPr>
        <w:t xml:space="preserve">Representative </w:t>
      </w:r>
      <w:r w:rsidR="00B10A48" w:rsidRPr="002F306E">
        <w:rPr>
          <w:rFonts w:ascii="Calibri" w:hAnsi="Calibri" w:cs="Calibri"/>
        </w:rPr>
        <w:t>snapshot</w:t>
      </w:r>
      <w:r w:rsidR="00F5507E" w:rsidRPr="002F306E">
        <w:rPr>
          <w:rFonts w:ascii="Calibri" w:hAnsi="Calibri" w:cs="Calibri"/>
        </w:rPr>
        <w:t xml:space="preserve"> image</w:t>
      </w:r>
      <w:r w:rsidR="00756A0C" w:rsidRPr="002F306E">
        <w:rPr>
          <w:rFonts w:ascii="Calibri" w:hAnsi="Calibri" w:cs="Calibri"/>
        </w:rPr>
        <w:t xml:space="preserve"> at 6</w:t>
      </w:r>
      <w:r w:rsidR="00B9584B" w:rsidRPr="002F306E">
        <w:rPr>
          <w:rFonts w:ascii="Calibri" w:hAnsi="Calibri" w:cs="Calibri"/>
        </w:rPr>
        <w:t xml:space="preserve"> </w:t>
      </w:r>
      <w:r w:rsidR="00756A0C" w:rsidRPr="002F306E">
        <w:rPr>
          <w:rFonts w:ascii="Calibri" w:hAnsi="Calibri" w:cs="Calibri"/>
        </w:rPr>
        <w:t>h post-injection showing</w:t>
      </w:r>
      <w:r w:rsidR="009D7D01" w:rsidRPr="002F306E">
        <w:rPr>
          <w:rFonts w:ascii="Calibri" w:hAnsi="Calibri" w:cs="Calibri"/>
        </w:rPr>
        <w:t xml:space="preserve"> clustered </w:t>
      </w:r>
      <w:r w:rsidRPr="002F306E">
        <w:rPr>
          <w:rFonts w:ascii="Calibri" w:hAnsi="Calibri" w:cs="Calibri"/>
        </w:rPr>
        <w:t xml:space="preserve">mc²8471 </w:t>
      </w:r>
      <w:r w:rsidR="009D7D01" w:rsidRPr="002F306E">
        <w:rPr>
          <w:rFonts w:ascii="Calibri" w:hAnsi="Calibri" w:cs="Calibri"/>
        </w:rPr>
        <w:t>signal in a region with loss of visible dextran, indicative of loss of perfusion</w:t>
      </w:r>
      <w:r w:rsidRPr="002F306E">
        <w:rPr>
          <w:rFonts w:ascii="Calibri" w:hAnsi="Calibri" w:cs="Calibri"/>
        </w:rPr>
        <w:t>.</w:t>
      </w:r>
      <w:r w:rsidR="00A551E6" w:rsidRPr="002F306E">
        <w:rPr>
          <w:rFonts w:ascii="Calibri" w:eastAsiaTheme="minorEastAsia" w:hAnsi="Calibri" w:cs="Calibri"/>
          <w:kern w:val="24"/>
        </w:rPr>
        <w:t xml:space="preserve"> </w:t>
      </w:r>
      <w:r w:rsidR="00A551E6" w:rsidRPr="002F306E">
        <w:rPr>
          <w:rFonts w:ascii="Calibri" w:hAnsi="Calibri" w:cs="Calibri"/>
        </w:rPr>
        <w:t>White arrows denote representative regions of pulmonary occlusion.</w:t>
      </w:r>
      <w:r w:rsidRPr="002F306E">
        <w:rPr>
          <w:rFonts w:ascii="Calibri" w:hAnsi="Calibri" w:cs="Calibri"/>
        </w:rPr>
        <w:t xml:space="preserve"> </w:t>
      </w:r>
      <w:r w:rsidRPr="002F306E">
        <w:rPr>
          <w:rFonts w:ascii="Calibri" w:hAnsi="Calibri" w:cs="Calibri"/>
          <w:b/>
          <w:bCs/>
        </w:rPr>
        <w:t xml:space="preserve">(C) </w:t>
      </w:r>
      <w:r w:rsidR="00756A0C" w:rsidRPr="002F306E">
        <w:rPr>
          <w:rFonts w:ascii="Calibri" w:hAnsi="Calibri" w:cs="Calibri"/>
        </w:rPr>
        <w:t xml:space="preserve">Representative </w:t>
      </w:r>
      <w:r w:rsidR="00B10A48" w:rsidRPr="002F306E">
        <w:rPr>
          <w:rFonts w:ascii="Calibri" w:hAnsi="Calibri" w:cs="Calibri"/>
        </w:rPr>
        <w:t>snapshot</w:t>
      </w:r>
      <w:r w:rsidR="00756A0C" w:rsidRPr="002F306E">
        <w:rPr>
          <w:rFonts w:ascii="Calibri" w:hAnsi="Calibri" w:cs="Calibri"/>
        </w:rPr>
        <w:t xml:space="preserve"> at </w:t>
      </w:r>
      <w:r w:rsidRPr="002F306E">
        <w:rPr>
          <w:rFonts w:ascii="Calibri" w:hAnsi="Calibri" w:cs="Calibri"/>
        </w:rPr>
        <w:t>3 days post-injection</w:t>
      </w:r>
      <w:r w:rsidR="00756A0C" w:rsidRPr="002F306E">
        <w:rPr>
          <w:rFonts w:ascii="Calibri" w:hAnsi="Calibri" w:cs="Calibri"/>
        </w:rPr>
        <w:t xml:space="preserve"> </w:t>
      </w:r>
      <w:r w:rsidR="00B10A48" w:rsidRPr="002F306E">
        <w:rPr>
          <w:rFonts w:ascii="Calibri" w:hAnsi="Calibri" w:cs="Calibri"/>
        </w:rPr>
        <w:t xml:space="preserve">showing a </w:t>
      </w:r>
      <w:r w:rsidR="00756A0C" w:rsidRPr="002F306E">
        <w:rPr>
          <w:rFonts w:ascii="Calibri" w:hAnsi="Calibri" w:cs="Calibri"/>
        </w:rPr>
        <w:t>marked reduction in bacillary burden</w:t>
      </w:r>
      <w:r w:rsidRPr="002F306E">
        <w:rPr>
          <w:rFonts w:ascii="Calibri" w:hAnsi="Calibri" w:cs="Calibri"/>
        </w:rPr>
        <w:t xml:space="preserve">. </w:t>
      </w:r>
      <w:r w:rsidR="00803337" w:rsidRPr="002F306E">
        <w:rPr>
          <w:rFonts w:ascii="Calibri" w:hAnsi="Calibri" w:cs="Calibri"/>
        </w:rPr>
        <w:t>Orange</w:t>
      </w:r>
      <w:r w:rsidRPr="002F306E">
        <w:rPr>
          <w:rFonts w:ascii="Calibri" w:hAnsi="Calibri" w:cs="Calibri"/>
        </w:rPr>
        <w:t xml:space="preserve"> = FITC-labeled 150 </w:t>
      </w:r>
      <w:proofErr w:type="spellStart"/>
      <w:r w:rsidRPr="002F306E">
        <w:rPr>
          <w:rFonts w:ascii="Calibri" w:hAnsi="Calibri" w:cs="Calibri"/>
        </w:rPr>
        <w:t>kDa</w:t>
      </w:r>
      <w:proofErr w:type="spellEnd"/>
      <w:r w:rsidRPr="002F306E">
        <w:rPr>
          <w:rFonts w:ascii="Calibri" w:hAnsi="Calibri" w:cs="Calibri"/>
        </w:rPr>
        <w:t xml:space="preserve"> Dextran. </w:t>
      </w:r>
      <w:r w:rsidR="00803337" w:rsidRPr="002F306E">
        <w:rPr>
          <w:rFonts w:ascii="Calibri" w:hAnsi="Calibri" w:cs="Calibri"/>
        </w:rPr>
        <w:t>Magenta</w:t>
      </w:r>
      <w:r w:rsidRPr="002F306E">
        <w:rPr>
          <w:rFonts w:ascii="Calibri" w:hAnsi="Calibri" w:cs="Calibri"/>
        </w:rPr>
        <w:t xml:space="preserve"> = tdTomato</w:t>
      </w:r>
      <w:r w:rsidR="00B10A48" w:rsidRPr="002F306E">
        <w:rPr>
          <w:rFonts w:ascii="Calibri" w:hAnsi="Calibri" w:cs="Calibri"/>
        </w:rPr>
        <w:t>-expressing</w:t>
      </w:r>
      <w:r w:rsidRPr="002F306E">
        <w:rPr>
          <w:rFonts w:ascii="Calibri" w:hAnsi="Calibri" w:cs="Calibri"/>
        </w:rPr>
        <w:t xml:space="preserve"> </w:t>
      </w:r>
      <w:r w:rsidRPr="002F306E">
        <w:rPr>
          <w:rFonts w:ascii="Calibri" w:hAnsi="Calibri" w:cs="Calibri"/>
          <w:iCs/>
        </w:rPr>
        <w:t xml:space="preserve">mc²8471 </w:t>
      </w:r>
      <w:proofErr w:type="spellStart"/>
      <w:r w:rsidRPr="002F306E">
        <w:rPr>
          <w:rFonts w:ascii="Calibri" w:hAnsi="Calibri" w:cs="Calibri"/>
          <w:iCs/>
        </w:rPr>
        <w:t>Mtb</w:t>
      </w:r>
      <w:proofErr w:type="spellEnd"/>
      <w:r w:rsidRPr="002F306E">
        <w:rPr>
          <w:rFonts w:ascii="Calibri" w:hAnsi="Calibri" w:cs="Calibri"/>
          <w:iCs/>
        </w:rPr>
        <w:t xml:space="preserve">. </w:t>
      </w:r>
      <w:r w:rsidR="00803337" w:rsidRPr="002F306E">
        <w:rPr>
          <w:rFonts w:ascii="Calibri" w:hAnsi="Calibri" w:cs="Calibri"/>
          <w:iCs/>
        </w:rPr>
        <w:t>Sky Blue</w:t>
      </w:r>
      <w:r w:rsidRPr="002F306E">
        <w:rPr>
          <w:rFonts w:ascii="Calibri" w:hAnsi="Calibri" w:cs="Calibri"/>
          <w:iCs/>
        </w:rPr>
        <w:t xml:space="preserve"> = CFP-labeled macrophages.</w:t>
      </w:r>
      <w:r w:rsidRPr="002F306E">
        <w:rPr>
          <w:rFonts w:ascii="Calibri" w:eastAsiaTheme="minorEastAsia" w:hAnsi="Calibri" w:cs="Calibri"/>
          <w:kern w:val="24"/>
          <w14:ligatures w14:val="none"/>
        </w:rPr>
        <w:t xml:space="preserve"> </w:t>
      </w:r>
      <w:r w:rsidRPr="002F306E">
        <w:rPr>
          <w:rFonts w:ascii="Calibri" w:hAnsi="Calibri" w:cs="Calibri"/>
          <w:iCs/>
        </w:rPr>
        <w:t xml:space="preserve">Scale bars = 100 </w:t>
      </w:r>
      <w:proofErr w:type="spellStart"/>
      <w:r w:rsidRPr="002F306E">
        <w:rPr>
          <w:rFonts w:ascii="Calibri" w:hAnsi="Calibri" w:cs="Calibri"/>
          <w:iCs/>
        </w:rPr>
        <w:t>μm</w:t>
      </w:r>
      <w:proofErr w:type="spellEnd"/>
      <w:r w:rsidRPr="002F306E">
        <w:rPr>
          <w:rFonts w:ascii="Calibri" w:hAnsi="Calibri" w:cs="Calibri"/>
          <w:iCs/>
        </w:rPr>
        <w:t>.</w:t>
      </w:r>
    </w:p>
    <w:p w14:paraId="2A3140A3" w14:textId="77777777" w:rsidR="00A65800" w:rsidRPr="002F306E" w:rsidRDefault="00A65800" w:rsidP="002F306E">
      <w:pPr>
        <w:spacing w:after="0" w:line="240" w:lineRule="auto"/>
        <w:jc w:val="both"/>
        <w:rPr>
          <w:rFonts w:ascii="Calibri" w:hAnsi="Calibri" w:cs="Calibri"/>
          <w:b/>
          <w:bCs/>
        </w:rPr>
      </w:pPr>
    </w:p>
    <w:p w14:paraId="292D6FE2" w14:textId="3CF494B5" w:rsidR="00A65800" w:rsidRPr="002F306E" w:rsidRDefault="00A65800" w:rsidP="002F306E">
      <w:pPr>
        <w:spacing w:after="0" w:line="240" w:lineRule="auto"/>
        <w:jc w:val="both"/>
        <w:rPr>
          <w:rFonts w:ascii="Calibri" w:hAnsi="Calibri" w:cs="Calibri"/>
          <w:iCs/>
        </w:rPr>
      </w:pPr>
      <w:r w:rsidRPr="002F306E">
        <w:rPr>
          <w:rFonts w:ascii="Calibri" w:hAnsi="Calibri" w:cs="Calibri"/>
          <w:b/>
          <w:bCs/>
        </w:rPr>
        <w:t>Figure 3:</w:t>
      </w:r>
      <w:r w:rsidRPr="002F306E">
        <w:rPr>
          <w:rFonts w:ascii="Calibri" w:hAnsi="Calibri" w:cs="Calibri"/>
        </w:rPr>
        <w:t xml:space="preserve"> </w:t>
      </w:r>
      <w:r w:rsidR="00D24E8D" w:rsidRPr="002F306E">
        <w:rPr>
          <w:rFonts w:ascii="Calibri" w:hAnsi="Calibri" w:cs="Calibri"/>
          <w:b/>
          <w:bCs/>
        </w:rPr>
        <w:t xml:space="preserve">Association </w:t>
      </w:r>
      <w:r w:rsidRPr="002F306E">
        <w:rPr>
          <w:rFonts w:ascii="Calibri" w:hAnsi="Calibri" w:cs="Calibri"/>
          <w:b/>
          <w:bCs/>
        </w:rPr>
        <w:t>of mc²8471</w:t>
      </w:r>
      <w:r w:rsidRPr="002F306E">
        <w:rPr>
          <w:rFonts w:ascii="Calibri" w:hAnsi="Calibri" w:cs="Calibri"/>
          <w:b/>
          <w:bCs/>
          <w:i/>
          <w:iCs/>
        </w:rPr>
        <w:t xml:space="preserve"> </w:t>
      </w:r>
      <w:r w:rsidR="00D24E8D" w:rsidRPr="002F306E">
        <w:rPr>
          <w:rFonts w:ascii="Calibri" w:hAnsi="Calibri" w:cs="Calibri"/>
          <w:b/>
          <w:bCs/>
        </w:rPr>
        <w:t xml:space="preserve">with </w:t>
      </w:r>
      <w:r w:rsidRPr="002F306E">
        <w:rPr>
          <w:rFonts w:ascii="Calibri" w:hAnsi="Calibri" w:cs="Calibri"/>
          <w:b/>
          <w:bCs/>
        </w:rPr>
        <w:t>macrophages at 3 days post-injection.</w:t>
      </w:r>
      <w:r w:rsidRPr="002F306E">
        <w:rPr>
          <w:rFonts w:ascii="Calibri" w:hAnsi="Calibri" w:cs="Calibri"/>
        </w:rPr>
        <w:t xml:space="preserve"> </w:t>
      </w:r>
      <w:r w:rsidRPr="002F306E">
        <w:rPr>
          <w:rFonts w:ascii="Calibri" w:hAnsi="Calibri" w:cs="Calibri"/>
          <w:b/>
          <w:bCs/>
        </w:rPr>
        <w:t>(A–C)</w:t>
      </w:r>
      <w:r w:rsidRPr="002F306E">
        <w:rPr>
          <w:rFonts w:ascii="Calibri" w:hAnsi="Calibri" w:cs="Calibri"/>
        </w:rPr>
        <w:t xml:space="preserve"> Representative </w:t>
      </w:r>
      <w:r w:rsidR="00D24E8D" w:rsidRPr="002F306E">
        <w:rPr>
          <w:rFonts w:ascii="Calibri" w:hAnsi="Calibri" w:cs="Calibri"/>
        </w:rPr>
        <w:t>higher-magnification</w:t>
      </w:r>
      <w:r w:rsidR="00B9584B" w:rsidRPr="002F306E">
        <w:rPr>
          <w:rFonts w:ascii="Calibri" w:hAnsi="Calibri" w:cs="Calibri"/>
        </w:rPr>
        <w:t xml:space="preserve"> snapshot</w:t>
      </w:r>
      <w:r w:rsidR="00D24E8D" w:rsidRPr="002F306E">
        <w:rPr>
          <w:rFonts w:ascii="Calibri" w:hAnsi="Calibri" w:cs="Calibri"/>
        </w:rPr>
        <w:t xml:space="preserve"> </w:t>
      </w:r>
      <w:r w:rsidRPr="002F306E">
        <w:rPr>
          <w:rFonts w:ascii="Calibri" w:hAnsi="Calibri" w:cs="Calibri"/>
        </w:rPr>
        <w:t xml:space="preserve">images showing </w:t>
      </w:r>
      <w:r w:rsidR="00D24E8D" w:rsidRPr="002F306E">
        <w:rPr>
          <w:rFonts w:ascii="Calibri" w:hAnsi="Calibri" w:cs="Calibri"/>
        </w:rPr>
        <w:t>remaining bacilli in close association with CFP-label</w:t>
      </w:r>
      <w:r w:rsidR="00B9584B" w:rsidRPr="002F306E">
        <w:rPr>
          <w:rFonts w:ascii="Calibri" w:hAnsi="Calibri" w:cs="Calibri"/>
        </w:rPr>
        <w:t>e</w:t>
      </w:r>
      <w:r w:rsidR="00D24E8D" w:rsidRPr="002F306E">
        <w:rPr>
          <w:rFonts w:ascii="Calibri" w:hAnsi="Calibri" w:cs="Calibri"/>
        </w:rPr>
        <w:t>d macrophages at 3 days post-injection</w:t>
      </w:r>
      <w:r w:rsidRPr="002F306E">
        <w:rPr>
          <w:rFonts w:ascii="Calibri" w:hAnsi="Calibri" w:cs="Calibri"/>
        </w:rPr>
        <w:t xml:space="preserve">. </w:t>
      </w:r>
      <w:r w:rsidR="00803337" w:rsidRPr="002F306E">
        <w:rPr>
          <w:rFonts w:ascii="Calibri" w:hAnsi="Calibri" w:cs="Calibri"/>
        </w:rPr>
        <w:t>Orange</w:t>
      </w:r>
      <w:r w:rsidRPr="002F306E">
        <w:rPr>
          <w:rFonts w:ascii="Calibri" w:hAnsi="Calibri" w:cs="Calibri"/>
        </w:rPr>
        <w:t xml:space="preserve"> = FITC-labeled 150 </w:t>
      </w:r>
      <w:proofErr w:type="spellStart"/>
      <w:r w:rsidRPr="002F306E">
        <w:rPr>
          <w:rFonts w:ascii="Calibri" w:hAnsi="Calibri" w:cs="Calibri"/>
        </w:rPr>
        <w:t>kDa</w:t>
      </w:r>
      <w:proofErr w:type="spellEnd"/>
      <w:r w:rsidRPr="002F306E">
        <w:rPr>
          <w:rFonts w:ascii="Calibri" w:hAnsi="Calibri" w:cs="Calibri"/>
        </w:rPr>
        <w:t xml:space="preserve"> Dextran</w:t>
      </w:r>
      <w:r w:rsidR="00D24E8D" w:rsidRPr="002F306E">
        <w:rPr>
          <w:rFonts w:ascii="Calibri" w:hAnsi="Calibri" w:cs="Calibri"/>
        </w:rPr>
        <w:t xml:space="preserve"> marking the vasculature</w:t>
      </w:r>
      <w:r w:rsidRPr="002F306E">
        <w:rPr>
          <w:rFonts w:ascii="Calibri" w:hAnsi="Calibri" w:cs="Calibri"/>
        </w:rPr>
        <w:t xml:space="preserve">. </w:t>
      </w:r>
      <w:r w:rsidR="00803337" w:rsidRPr="002F306E">
        <w:rPr>
          <w:rFonts w:ascii="Calibri" w:hAnsi="Calibri" w:cs="Calibri"/>
        </w:rPr>
        <w:t>Magenta</w:t>
      </w:r>
      <w:r w:rsidRPr="002F306E">
        <w:rPr>
          <w:rFonts w:ascii="Calibri" w:hAnsi="Calibri" w:cs="Calibri"/>
        </w:rPr>
        <w:t xml:space="preserve"> = tdTomato</w:t>
      </w:r>
      <w:r w:rsidR="00B9584B" w:rsidRPr="002F306E">
        <w:rPr>
          <w:rFonts w:ascii="Calibri" w:hAnsi="Calibri" w:cs="Calibri"/>
        </w:rPr>
        <w:t>-expressing</w:t>
      </w:r>
      <w:r w:rsidRPr="002F306E">
        <w:rPr>
          <w:rFonts w:ascii="Calibri" w:hAnsi="Calibri" w:cs="Calibri"/>
        </w:rPr>
        <w:t xml:space="preserve"> </w:t>
      </w:r>
      <w:r w:rsidRPr="002F306E">
        <w:rPr>
          <w:rFonts w:ascii="Calibri" w:hAnsi="Calibri" w:cs="Calibri"/>
          <w:iCs/>
        </w:rPr>
        <w:t xml:space="preserve">mc²8471. </w:t>
      </w:r>
      <w:r w:rsidR="00803337" w:rsidRPr="002F306E">
        <w:rPr>
          <w:rFonts w:ascii="Calibri" w:hAnsi="Calibri" w:cs="Calibri"/>
          <w:iCs/>
        </w:rPr>
        <w:t>Sky Blue</w:t>
      </w:r>
      <w:r w:rsidRPr="002F306E">
        <w:rPr>
          <w:rFonts w:ascii="Calibri" w:hAnsi="Calibri" w:cs="Calibri"/>
          <w:iCs/>
        </w:rPr>
        <w:t xml:space="preserve"> = CFP-labeled macrophages.</w:t>
      </w:r>
      <w:r w:rsidRPr="002F306E">
        <w:rPr>
          <w:rFonts w:ascii="Calibri" w:eastAsiaTheme="minorEastAsia" w:hAnsi="Calibri" w:cs="Calibri"/>
          <w:kern w:val="24"/>
          <w14:ligatures w14:val="none"/>
        </w:rPr>
        <w:t xml:space="preserve"> </w:t>
      </w:r>
      <w:r w:rsidRPr="002F306E">
        <w:rPr>
          <w:rFonts w:ascii="Calibri" w:hAnsi="Calibri" w:cs="Calibri"/>
          <w:iCs/>
        </w:rPr>
        <w:t xml:space="preserve">Scale bars = 20 </w:t>
      </w:r>
      <w:proofErr w:type="spellStart"/>
      <w:r w:rsidRPr="002F306E">
        <w:rPr>
          <w:rFonts w:ascii="Calibri" w:hAnsi="Calibri" w:cs="Calibri"/>
          <w:iCs/>
        </w:rPr>
        <w:t>μm</w:t>
      </w:r>
      <w:proofErr w:type="spellEnd"/>
      <w:r w:rsidRPr="002F306E">
        <w:rPr>
          <w:rFonts w:ascii="Calibri" w:hAnsi="Calibri" w:cs="Calibri"/>
          <w:iCs/>
        </w:rPr>
        <w:t>.</w:t>
      </w:r>
    </w:p>
    <w:p w14:paraId="7879ABBA" w14:textId="77777777" w:rsidR="00544C22" w:rsidRPr="002F306E" w:rsidRDefault="00544C22" w:rsidP="002F306E">
      <w:pPr>
        <w:spacing w:after="0" w:line="240" w:lineRule="auto"/>
        <w:jc w:val="both"/>
        <w:rPr>
          <w:rFonts w:ascii="Calibri" w:hAnsi="Calibri" w:cs="Calibri"/>
          <w:iCs/>
        </w:rPr>
      </w:pPr>
    </w:p>
    <w:p w14:paraId="68763256" w14:textId="74B6AFF6" w:rsidR="00293BC0" w:rsidRPr="002F306E" w:rsidRDefault="00293BC0" w:rsidP="002F306E">
      <w:pPr>
        <w:spacing w:after="0" w:line="240" w:lineRule="auto"/>
        <w:jc w:val="both"/>
        <w:rPr>
          <w:rFonts w:ascii="Calibri" w:eastAsia="Times New Roman" w:hAnsi="Calibri" w:cs="Calibri"/>
          <w:kern w:val="0"/>
          <w14:ligatures w14:val="none"/>
        </w:rPr>
      </w:pPr>
      <w:r w:rsidRPr="002F306E">
        <w:rPr>
          <w:rFonts w:ascii="Calibri" w:eastAsia="Times New Roman" w:hAnsi="Calibri" w:cs="Calibri"/>
          <w:b/>
          <w:bCs/>
          <w:kern w:val="0"/>
          <w14:ligatures w14:val="none"/>
        </w:rPr>
        <w:t>Figure 4: Association of mc²8471</w:t>
      </w:r>
      <w:r w:rsidRPr="002F306E">
        <w:rPr>
          <w:rFonts w:ascii="Calibri" w:eastAsia="Times New Roman" w:hAnsi="Calibri" w:cs="Calibri"/>
          <w:b/>
          <w:bCs/>
          <w:i/>
          <w:iCs/>
          <w:kern w:val="0"/>
          <w14:ligatures w14:val="none"/>
        </w:rPr>
        <w:t xml:space="preserve"> </w:t>
      </w:r>
      <w:r w:rsidRPr="002F306E">
        <w:rPr>
          <w:rFonts w:ascii="Calibri" w:eastAsia="Times New Roman" w:hAnsi="Calibri" w:cs="Calibri"/>
          <w:b/>
          <w:bCs/>
          <w:kern w:val="0"/>
          <w14:ligatures w14:val="none"/>
        </w:rPr>
        <w:t>with macrophages at 3 days post-injection (two-photon imaging)</w:t>
      </w:r>
      <w:r w:rsidR="00BE40D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(A–C) </w:t>
      </w:r>
      <w:r w:rsidRPr="002F306E">
        <w:rPr>
          <w:rFonts w:ascii="Calibri" w:eastAsia="Times New Roman" w:hAnsi="Calibri" w:cs="Calibri"/>
          <w:kern w:val="0"/>
          <w14:ligatures w14:val="none"/>
        </w:rPr>
        <w:t xml:space="preserve">Representative high-magnification snapshot images showing remaining bacilli in close association with CFP-labeled macrophages at 3 days post-injection. Orange = FITC-labeled 150 </w:t>
      </w:r>
      <w:proofErr w:type="spellStart"/>
      <w:r w:rsidRPr="002F306E">
        <w:rPr>
          <w:rFonts w:ascii="Calibri" w:eastAsia="Times New Roman" w:hAnsi="Calibri" w:cs="Calibri"/>
          <w:kern w:val="0"/>
          <w14:ligatures w14:val="none"/>
        </w:rPr>
        <w:t>kDa</w:t>
      </w:r>
      <w:proofErr w:type="spellEnd"/>
      <w:r w:rsidRPr="002F306E">
        <w:rPr>
          <w:rFonts w:ascii="Calibri" w:eastAsia="Times New Roman" w:hAnsi="Calibri" w:cs="Calibri"/>
          <w:kern w:val="0"/>
          <w14:ligatures w14:val="none"/>
        </w:rPr>
        <w:t xml:space="preserve"> Dextran marking the vasculature. Magenta = tdTomato-expressing mc²8471. Sky Blue = CFP-labeled macrophages. Scale bars = 20 </w:t>
      </w:r>
      <w:proofErr w:type="spellStart"/>
      <w:r w:rsidRPr="002F306E">
        <w:rPr>
          <w:rFonts w:ascii="Calibri" w:eastAsia="Times New Roman" w:hAnsi="Calibri" w:cs="Calibri"/>
          <w:kern w:val="0"/>
          <w14:ligatures w14:val="none"/>
        </w:rPr>
        <w:t>μm</w:t>
      </w:r>
      <w:proofErr w:type="spellEnd"/>
      <w:r w:rsidRPr="002F306E">
        <w:rPr>
          <w:rFonts w:ascii="Calibri" w:eastAsia="Times New Roman" w:hAnsi="Calibri" w:cs="Calibri"/>
          <w:kern w:val="0"/>
          <w14:ligatures w14:val="none"/>
        </w:rPr>
        <w:t>.</w:t>
      </w:r>
    </w:p>
    <w:p w14:paraId="197603C8" w14:textId="77777777" w:rsidR="00293BC0" w:rsidRPr="002F306E" w:rsidRDefault="00293BC0" w:rsidP="002F306E">
      <w:pPr>
        <w:spacing w:after="0" w:line="240" w:lineRule="auto"/>
        <w:jc w:val="both"/>
        <w:rPr>
          <w:rFonts w:ascii="Calibri" w:eastAsia="Times New Roman" w:hAnsi="Calibri" w:cs="Calibri"/>
          <w:kern w:val="0"/>
          <w14:ligatures w14:val="none"/>
        </w:rPr>
      </w:pPr>
    </w:p>
    <w:p w14:paraId="5F7BD0C4" w14:textId="4CA08E18" w:rsidR="00293BC0" w:rsidRPr="002F306E" w:rsidRDefault="00293BC0" w:rsidP="002F306E">
      <w:pPr>
        <w:spacing w:after="0" w:line="240" w:lineRule="auto"/>
        <w:jc w:val="both"/>
        <w:rPr>
          <w:rFonts w:ascii="Calibri" w:eastAsia="Times New Roman" w:hAnsi="Calibri" w:cs="Calibri"/>
          <w:kern w:val="0"/>
          <w14:ligatures w14:val="none"/>
        </w:rPr>
      </w:pPr>
      <w:r w:rsidRPr="002F306E">
        <w:rPr>
          <w:rFonts w:ascii="Calibri" w:eastAsia="Times New Roman" w:hAnsi="Calibri" w:cs="Calibri"/>
          <w:b/>
          <w:bCs/>
          <w:kern w:val="0"/>
          <w14:ligatures w14:val="none"/>
        </w:rPr>
        <w:t>Supplementary Figure 1</w:t>
      </w:r>
      <w:r w:rsidR="00BE40D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Early intravascular appearance of mc²8471 in the lung immediately after intravenous injection. (A–C)</w:t>
      </w:r>
      <w:r w:rsidRPr="002F306E">
        <w:rPr>
          <w:rFonts w:ascii="Calibri" w:eastAsia="Times New Roman" w:hAnsi="Calibri" w:cs="Calibri"/>
          <w:kern w:val="0"/>
          <w14:ligatures w14:val="none"/>
        </w:rPr>
        <w:t xml:space="preserve"> Representative snapshots of the lung vasculature acquired immediately after intravenous injection and within 60 min post-injection. Orange = FITC-labeled 150 </w:t>
      </w:r>
      <w:proofErr w:type="spellStart"/>
      <w:r w:rsidRPr="002F306E">
        <w:rPr>
          <w:rFonts w:ascii="Calibri" w:eastAsia="Times New Roman" w:hAnsi="Calibri" w:cs="Calibri"/>
          <w:kern w:val="0"/>
          <w14:ligatures w14:val="none"/>
        </w:rPr>
        <w:t>kDa</w:t>
      </w:r>
      <w:proofErr w:type="spellEnd"/>
      <w:r w:rsidRPr="002F306E">
        <w:rPr>
          <w:rFonts w:ascii="Calibri" w:eastAsia="Times New Roman" w:hAnsi="Calibri" w:cs="Calibri"/>
          <w:kern w:val="0"/>
          <w14:ligatures w14:val="none"/>
        </w:rPr>
        <w:t xml:space="preserve"> dextran (vasculature). Magenta = tdTomato-expressing mc²8471. Sky Blue = CFP-labeled macrophages. Scale bars = 100 </w:t>
      </w:r>
      <w:proofErr w:type="spellStart"/>
      <w:r w:rsidRPr="002F306E">
        <w:rPr>
          <w:rFonts w:ascii="Calibri" w:eastAsia="Times New Roman" w:hAnsi="Calibri" w:cs="Calibri"/>
          <w:kern w:val="0"/>
          <w14:ligatures w14:val="none"/>
        </w:rPr>
        <w:t>μm</w:t>
      </w:r>
      <w:proofErr w:type="spellEnd"/>
      <w:r w:rsidRPr="002F306E">
        <w:rPr>
          <w:rFonts w:ascii="Calibri" w:eastAsia="Times New Roman" w:hAnsi="Calibri" w:cs="Calibri"/>
          <w:kern w:val="0"/>
          <w14:ligatures w14:val="none"/>
        </w:rPr>
        <w:t>.</w:t>
      </w:r>
    </w:p>
    <w:p w14:paraId="2C04E97D" w14:textId="77777777" w:rsidR="00293BC0" w:rsidRPr="002F306E" w:rsidRDefault="00293BC0" w:rsidP="002F306E">
      <w:pPr>
        <w:spacing w:after="0" w:line="240" w:lineRule="auto"/>
        <w:jc w:val="both"/>
        <w:rPr>
          <w:rFonts w:ascii="Calibri" w:eastAsia="Times New Roman" w:hAnsi="Calibri" w:cs="Calibri"/>
          <w:kern w:val="0"/>
          <w14:ligatures w14:val="none"/>
        </w:rPr>
      </w:pPr>
    </w:p>
    <w:p w14:paraId="537E24AB" w14:textId="1596C799" w:rsidR="00293BC0" w:rsidRPr="002F306E" w:rsidRDefault="00293BC0" w:rsidP="002F306E">
      <w:pPr>
        <w:spacing w:after="0" w:line="240" w:lineRule="auto"/>
        <w:jc w:val="both"/>
        <w:rPr>
          <w:rFonts w:ascii="Calibri" w:eastAsia="Times New Roman" w:hAnsi="Calibri" w:cs="Calibri"/>
          <w:kern w:val="0"/>
          <w14:ligatures w14:val="none"/>
        </w:rPr>
      </w:pPr>
      <w:r w:rsidRPr="002F306E">
        <w:rPr>
          <w:rFonts w:ascii="Calibri" w:eastAsia="Times New Roman" w:hAnsi="Calibri" w:cs="Calibri"/>
          <w:b/>
          <w:bCs/>
          <w:kern w:val="0"/>
          <w14:ligatures w14:val="none"/>
        </w:rPr>
        <w:t>Supplementary Figure 2</w:t>
      </w:r>
      <w:r w:rsidR="00BE40D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Early intravascular appearance of mc²8471 in the lung at 6 </w:t>
      </w:r>
      <w:r w:rsidR="002912F0" w:rsidRPr="002F306E">
        <w:rPr>
          <w:rFonts w:ascii="Calibri" w:eastAsia="Times New Roman" w:hAnsi="Calibri" w:cs="Calibri"/>
          <w:b/>
          <w:bCs/>
          <w:kern w:val="0"/>
          <w14:ligatures w14:val="none"/>
        </w:rPr>
        <w:t xml:space="preserve">h </w:t>
      </w:r>
      <w:r w:rsidRPr="002F306E">
        <w:rPr>
          <w:rFonts w:ascii="Calibri" w:eastAsia="Times New Roman" w:hAnsi="Calibri" w:cs="Calibri"/>
          <w:b/>
          <w:bCs/>
          <w:kern w:val="0"/>
          <w14:ligatures w14:val="none"/>
        </w:rPr>
        <w:t xml:space="preserve">post-injection. (A–C) </w:t>
      </w:r>
      <w:r w:rsidRPr="002F306E">
        <w:rPr>
          <w:rFonts w:ascii="Calibri" w:eastAsia="Times New Roman" w:hAnsi="Calibri" w:cs="Calibri"/>
          <w:kern w:val="0"/>
          <w14:ligatures w14:val="none"/>
        </w:rPr>
        <w:t xml:space="preserve">Snapshots of the lung vasculature acquired 6 h after intravenous injection. White arrows denote representative regions of pulmonary occlusion. Orange = FITC-labeled 150 </w:t>
      </w:r>
      <w:proofErr w:type="spellStart"/>
      <w:r w:rsidRPr="002F306E">
        <w:rPr>
          <w:rFonts w:ascii="Calibri" w:eastAsia="Times New Roman" w:hAnsi="Calibri" w:cs="Calibri"/>
          <w:kern w:val="0"/>
          <w14:ligatures w14:val="none"/>
        </w:rPr>
        <w:t>kDa</w:t>
      </w:r>
      <w:proofErr w:type="spellEnd"/>
      <w:r w:rsidRPr="002F306E">
        <w:rPr>
          <w:rFonts w:ascii="Calibri" w:eastAsia="Times New Roman" w:hAnsi="Calibri" w:cs="Calibri"/>
          <w:kern w:val="0"/>
          <w14:ligatures w14:val="none"/>
        </w:rPr>
        <w:t xml:space="preserve"> dextran (vasculature). Magenta = tdTomato-expressing mc²8471. Sky Blue = CFP-labeled macrophages. Scale bars = 100 </w:t>
      </w:r>
      <w:proofErr w:type="spellStart"/>
      <w:r w:rsidRPr="002F306E">
        <w:rPr>
          <w:rFonts w:ascii="Calibri" w:eastAsia="Times New Roman" w:hAnsi="Calibri" w:cs="Calibri"/>
          <w:kern w:val="0"/>
          <w14:ligatures w14:val="none"/>
        </w:rPr>
        <w:t>μm</w:t>
      </w:r>
      <w:proofErr w:type="spellEnd"/>
      <w:r w:rsidRPr="002F306E">
        <w:rPr>
          <w:rFonts w:ascii="Calibri" w:eastAsia="Times New Roman" w:hAnsi="Calibri" w:cs="Calibri"/>
          <w:kern w:val="0"/>
          <w14:ligatures w14:val="none"/>
        </w:rPr>
        <w:t>.</w:t>
      </w:r>
    </w:p>
    <w:p w14:paraId="07436B1B" w14:textId="77777777" w:rsidR="009C1344" w:rsidRPr="002F306E" w:rsidRDefault="009C1344" w:rsidP="002F306E">
      <w:pPr>
        <w:spacing w:after="0" w:line="240" w:lineRule="auto"/>
        <w:jc w:val="both"/>
        <w:rPr>
          <w:rFonts w:ascii="Calibri" w:eastAsia="Times New Roman" w:hAnsi="Calibri" w:cs="Calibri"/>
          <w:kern w:val="0"/>
          <w14:ligatures w14:val="none"/>
        </w:rPr>
      </w:pPr>
    </w:p>
    <w:p w14:paraId="2951A02B" w14:textId="76C0F571" w:rsidR="00293BC0" w:rsidRPr="002F306E" w:rsidRDefault="00293BC0" w:rsidP="002F306E">
      <w:pPr>
        <w:spacing w:after="0" w:line="240" w:lineRule="auto"/>
        <w:jc w:val="both"/>
        <w:rPr>
          <w:rFonts w:ascii="Calibri" w:eastAsia="Times New Roman" w:hAnsi="Calibri" w:cs="Calibri"/>
        </w:rPr>
      </w:pPr>
      <w:r w:rsidRPr="002F306E">
        <w:rPr>
          <w:rFonts w:ascii="Calibri" w:eastAsia="Times New Roman" w:hAnsi="Calibri" w:cs="Calibri"/>
          <w:b/>
          <w:bCs/>
          <w:kern w:val="0"/>
          <w14:ligatures w14:val="none"/>
        </w:rPr>
        <w:t xml:space="preserve">Supplementary </w:t>
      </w:r>
      <w:r w:rsidR="002912F0" w:rsidRPr="002F306E">
        <w:rPr>
          <w:rFonts w:ascii="Calibri" w:eastAsia="Times New Roman" w:hAnsi="Calibri" w:cs="Calibri"/>
          <w:b/>
          <w:bCs/>
          <w:kern w:val="0"/>
          <w14:ligatures w14:val="none"/>
        </w:rPr>
        <w:t>Video</w:t>
      </w:r>
      <w:r w:rsidRPr="002F306E">
        <w:rPr>
          <w:rFonts w:ascii="Calibri" w:eastAsia="Times New Roman" w:hAnsi="Calibri" w:cs="Calibri"/>
          <w:b/>
          <w:bCs/>
          <w:kern w:val="0"/>
          <w14:ligatures w14:val="none"/>
        </w:rPr>
        <w:t xml:space="preserve"> 1</w:t>
      </w:r>
      <w:r w:rsidR="002912F0"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w:t>
      </w:r>
      <w:r w:rsidR="001C6704" w:rsidRPr="002F306E">
        <w:rPr>
          <w:rFonts w:ascii="Calibri" w:eastAsia="Times New Roman" w:hAnsi="Calibri" w:cs="Calibri"/>
          <w:b/>
          <w:bCs/>
        </w:rPr>
        <w:t>Original z-stacks</w:t>
      </w:r>
      <w:r w:rsidR="00E314AF" w:rsidRPr="002F306E">
        <w:rPr>
          <w:rFonts w:ascii="Calibri" w:eastAsia="Times New Roman" w:hAnsi="Calibri" w:cs="Calibri"/>
          <w:b/>
          <w:bCs/>
        </w:rPr>
        <w:t xml:space="preserve"> </w:t>
      </w:r>
      <w:r w:rsidR="00E314AF" w:rsidRPr="002F306E">
        <w:rPr>
          <w:rFonts w:ascii="Calibri" w:eastAsia="Times New Roman" w:hAnsi="Calibri" w:cs="Calibri"/>
          <w:b/>
          <w:bCs/>
          <w:kern w:val="0"/>
          <w14:ligatures w14:val="none"/>
        </w:rPr>
        <w:t>immediately after intravenous injection</w:t>
      </w:r>
      <w:r w:rsidR="001C6704" w:rsidRPr="002F306E">
        <w:rPr>
          <w:rFonts w:ascii="Calibri" w:eastAsia="Times New Roman" w:hAnsi="Calibri" w:cs="Calibri"/>
          <w:b/>
          <w:bCs/>
        </w:rPr>
        <w:t xml:space="preserve">. </w:t>
      </w:r>
      <w:r w:rsidR="001C6704" w:rsidRPr="002F306E">
        <w:rPr>
          <w:rFonts w:ascii="Calibri" w:eastAsia="Times New Roman" w:hAnsi="Calibri" w:cs="Calibri"/>
        </w:rPr>
        <w:t xml:space="preserve">Z-stack acquired immediately after </w:t>
      </w:r>
      <w:r w:rsidR="002912F0" w:rsidRPr="002F306E">
        <w:rPr>
          <w:rFonts w:ascii="Calibri" w:eastAsia="Times New Roman" w:hAnsi="Calibri" w:cs="Calibri"/>
        </w:rPr>
        <w:t>intravenous</w:t>
      </w:r>
      <w:r w:rsidR="001C6704" w:rsidRPr="002F306E">
        <w:rPr>
          <w:rFonts w:ascii="Calibri" w:eastAsia="Times New Roman" w:hAnsi="Calibri" w:cs="Calibri"/>
        </w:rPr>
        <w:t xml:space="preserve"> injection of mc²8471 (&lt;60 min post-injection); a representative 2D snapshot from this z-stack is shown in </w:t>
      </w:r>
      <w:r w:rsidR="001C6704" w:rsidRPr="002F306E">
        <w:rPr>
          <w:rFonts w:ascii="Calibri" w:eastAsia="Times New Roman" w:hAnsi="Calibri" w:cs="Calibri"/>
          <w:b/>
          <w:bCs/>
        </w:rPr>
        <w:t>Figure 1C</w:t>
      </w:r>
      <w:r w:rsidR="001C6704" w:rsidRPr="002F306E">
        <w:rPr>
          <w:rFonts w:ascii="Calibri" w:eastAsia="Times New Roman" w:hAnsi="Calibri" w:cs="Calibri"/>
        </w:rPr>
        <w:t xml:space="preserve">. Orange = FITC-labeled 150 </w:t>
      </w:r>
      <w:proofErr w:type="spellStart"/>
      <w:r w:rsidR="001C6704" w:rsidRPr="002F306E">
        <w:rPr>
          <w:rFonts w:ascii="Calibri" w:eastAsia="Times New Roman" w:hAnsi="Calibri" w:cs="Calibri"/>
        </w:rPr>
        <w:t>kDa</w:t>
      </w:r>
      <w:proofErr w:type="spellEnd"/>
      <w:r w:rsidR="001C6704" w:rsidRPr="002F306E">
        <w:rPr>
          <w:rFonts w:ascii="Calibri" w:eastAsia="Times New Roman" w:hAnsi="Calibri" w:cs="Calibri"/>
        </w:rPr>
        <w:t xml:space="preserve"> dextran (vasculature). Magenta = tdTomato-expressing mc²8471. Sky Blue = CFP-labeled macrophages. Scale bars are displayed in the z-stacks.</w:t>
      </w:r>
    </w:p>
    <w:p w14:paraId="01EB7861" w14:textId="77777777" w:rsidR="0054451A" w:rsidRPr="002F306E" w:rsidRDefault="0054451A" w:rsidP="002F306E">
      <w:pPr>
        <w:spacing w:after="0" w:line="240" w:lineRule="auto"/>
        <w:jc w:val="both"/>
        <w:rPr>
          <w:rFonts w:ascii="Calibri" w:eastAsia="Times New Roman" w:hAnsi="Calibri" w:cs="Calibri"/>
        </w:rPr>
      </w:pPr>
    </w:p>
    <w:p w14:paraId="7ADE53EF" w14:textId="162A023B" w:rsidR="0054451A" w:rsidRPr="002F306E" w:rsidRDefault="0054451A" w:rsidP="002F306E">
      <w:pPr>
        <w:spacing w:after="0" w:line="240" w:lineRule="auto"/>
        <w:jc w:val="both"/>
        <w:rPr>
          <w:rFonts w:ascii="Calibri" w:eastAsia="Times New Roman" w:hAnsi="Calibri" w:cs="Calibri"/>
        </w:rPr>
      </w:pPr>
      <w:r w:rsidRPr="002F306E">
        <w:rPr>
          <w:rFonts w:ascii="Calibri" w:eastAsia="Times New Roman" w:hAnsi="Calibri" w:cs="Calibri"/>
          <w:b/>
          <w:bCs/>
          <w:kern w:val="0"/>
          <w14:ligatures w14:val="none"/>
        </w:rPr>
        <w:t xml:space="preserve">Supplementary </w:t>
      </w:r>
      <w:r w:rsidR="00E314AF" w:rsidRPr="002F306E">
        <w:rPr>
          <w:rFonts w:ascii="Calibri" w:eastAsia="Times New Roman" w:hAnsi="Calibri" w:cs="Calibri"/>
          <w:b/>
          <w:bCs/>
          <w:kern w:val="0"/>
          <w14:ligatures w14:val="none"/>
        </w:rPr>
        <w:t xml:space="preserve">Video </w:t>
      </w:r>
      <w:r w:rsidRPr="002F306E">
        <w:rPr>
          <w:rFonts w:ascii="Calibri" w:eastAsia="Times New Roman" w:hAnsi="Calibri" w:cs="Calibri"/>
          <w:b/>
          <w:bCs/>
          <w:kern w:val="0"/>
          <w14:ligatures w14:val="none"/>
        </w:rPr>
        <w:t>2</w:t>
      </w:r>
      <w:r w:rsidR="00E314A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w:t>
      </w:r>
      <w:r w:rsidRPr="002F306E">
        <w:rPr>
          <w:rFonts w:ascii="Calibri" w:eastAsia="Times New Roman" w:hAnsi="Calibri" w:cs="Calibri"/>
          <w:b/>
          <w:bCs/>
        </w:rPr>
        <w:t>Original z-stacks</w:t>
      </w:r>
      <w:r w:rsidR="00E314AF" w:rsidRPr="002F306E">
        <w:rPr>
          <w:rFonts w:ascii="Calibri" w:eastAsia="Times New Roman" w:hAnsi="Calibri" w:cs="Calibri"/>
          <w:b/>
          <w:bCs/>
        </w:rPr>
        <w:t xml:space="preserve"> </w:t>
      </w:r>
      <w:r w:rsidR="00E314AF" w:rsidRPr="002F306E">
        <w:rPr>
          <w:rFonts w:ascii="Calibri" w:eastAsia="Times New Roman" w:hAnsi="Calibri" w:cs="Calibri"/>
          <w:b/>
          <w:bCs/>
          <w:kern w:val="0"/>
          <w14:ligatures w14:val="none"/>
        </w:rPr>
        <w:t>at 6 h post-injection</w:t>
      </w:r>
      <w:r w:rsidRPr="002F306E">
        <w:rPr>
          <w:rFonts w:ascii="Calibri" w:eastAsia="Times New Roman" w:hAnsi="Calibri" w:cs="Calibri"/>
          <w:b/>
          <w:bCs/>
        </w:rPr>
        <w:t>.</w:t>
      </w:r>
      <w:r w:rsidRPr="002F306E">
        <w:rPr>
          <w:rFonts w:ascii="Calibri" w:eastAsia="Times New Roman" w:hAnsi="Calibri" w:cs="Calibri"/>
        </w:rPr>
        <w:t xml:space="preserve"> Z-stack acquired 6 h post-injection; a representative 2D snapshot from this z-stack is shown in </w:t>
      </w:r>
      <w:r w:rsidRPr="002F306E">
        <w:rPr>
          <w:rFonts w:ascii="Calibri" w:eastAsia="Times New Roman" w:hAnsi="Calibri" w:cs="Calibri"/>
          <w:b/>
          <w:bCs/>
        </w:rPr>
        <w:t>Figure 2B</w:t>
      </w:r>
      <w:r w:rsidRPr="002F306E">
        <w:rPr>
          <w:rFonts w:ascii="Calibri" w:eastAsia="Times New Roman" w:hAnsi="Calibri" w:cs="Calibri"/>
        </w:rPr>
        <w:t xml:space="preserve">. Orange = FITC-labeled 150 </w:t>
      </w:r>
      <w:proofErr w:type="spellStart"/>
      <w:r w:rsidRPr="002F306E">
        <w:rPr>
          <w:rFonts w:ascii="Calibri" w:eastAsia="Times New Roman" w:hAnsi="Calibri" w:cs="Calibri"/>
        </w:rPr>
        <w:t>kDa</w:t>
      </w:r>
      <w:proofErr w:type="spellEnd"/>
      <w:r w:rsidRPr="002F306E">
        <w:rPr>
          <w:rFonts w:ascii="Calibri" w:eastAsia="Times New Roman" w:hAnsi="Calibri" w:cs="Calibri"/>
        </w:rPr>
        <w:t xml:space="preserve"> dextran (vasculature). Magenta = tdTomato-expressing mc²8471. Sky Blue = CFP-labeled macrophages. Scale bars are displayed in the z-stacks.</w:t>
      </w:r>
    </w:p>
    <w:p w14:paraId="56248591" w14:textId="77777777" w:rsidR="0054451A" w:rsidRPr="002F306E" w:rsidRDefault="0054451A" w:rsidP="002F306E">
      <w:pPr>
        <w:spacing w:after="0" w:line="240" w:lineRule="auto"/>
        <w:jc w:val="both"/>
        <w:rPr>
          <w:rFonts w:ascii="Calibri" w:eastAsia="Times New Roman" w:hAnsi="Calibri" w:cs="Calibri"/>
        </w:rPr>
      </w:pPr>
    </w:p>
    <w:p w14:paraId="122527E6" w14:textId="519B0493" w:rsidR="0054451A" w:rsidRPr="002F306E" w:rsidRDefault="0054451A" w:rsidP="002F306E">
      <w:pPr>
        <w:spacing w:after="0" w:line="240" w:lineRule="auto"/>
        <w:jc w:val="both"/>
        <w:rPr>
          <w:rFonts w:ascii="Calibri" w:eastAsia="Times New Roman" w:hAnsi="Calibri" w:cs="Calibri"/>
        </w:rPr>
      </w:pPr>
      <w:r w:rsidRPr="002F306E">
        <w:rPr>
          <w:rFonts w:ascii="Calibri" w:eastAsia="Times New Roman" w:hAnsi="Calibri" w:cs="Calibri"/>
          <w:b/>
          <w:bCs/>
          <w:kern w:val="0"/>
          <w14:ligatures w14:val="none"/>
        </w:rPr>
        <w:t xml:space="preserve">Supplementary </w:t>
      </w:r>
      <w:r w:rsidR="00E314AF" w:rsidRPr="002F306E">
        <w:rPr>
          <w:rFonts w:ascii="Calibri" w:eastAsia="Times New Roman" w:hAnsi="Calibri" w:cs="Calibri"/>
          <w:b/>
          <w:bCs/>
          <w:kern w:val="0"/>
          <w14:ligatures w14:val="none"/>
        </w:rPr>
        <w:t>Video</w:t>
      </w:r>
      <w:r w:rsidRPr="002F306E">
        <w:rPr>
          <w:rFonts w:ascii="Calibri" w:eastAsia="Times New Roman" w:hAnsi="Calibri" w:cs="Calibri"/>
          <w:b/>
          <w:bCs/>
          <w:kern w:val="0"/>
          <w14:ligatures w14:val="none"/>
        </w:rPr>
        <w:t xml:space="preserve"> </w:t>
      </w:r>
      <w:r w:rsidR="00960D0A" w:rsidRPr="002F306E">
        <w:rPr>
          <w:rFonts w:ascii="Calibri" w:eastAsia="Times New Roman" w:hAnsi="Calibri" w:cs="Calibri"/>
          <w:b/>
          <w:bCs/>
          <w:kern w:val="0"/>
          <w14:ligatures w14:val="none"/>
        </w:rPr>
        <w:t>3</w:t>
      </w:r>
      <w:r w:rsidR="00E314A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w:t>
      </w:r>
      <w:r w:rsidRPr="002F306E">
        <w:rPr>
          <w:rFonts w:ascii="Calibri" w:eastAsia="Times New Roman" w:hAnsi="Calibri" w:cs="Calibri"/>
          <w:b/>
          <w:bCs/>
        </w:rPr>
        <w:t xml:space="preserve">Original z-stacks </w:t>
      </w:r>
      <w:r w:rsidR="00E314AF" w:rsidRPr="002F306E">
        <w:rPr>
          <w:rFonts w:ascii="Calibri" w:eastAsia="Times New Roman" w:hAnsi="Calibri" w:cs="Calibri"/>
          <w:b/>
          <w:bCs/>
        </w:rPr>
        <w:t>at 3 days post-injection</w:t>
      </w:r>
      <w:r w:rsidRPr="002F306E">
        <w:rPr>
          <w:rFonts w:ascii="Calibri" w:eastAsia="Times New Roman" w:hAnsi="Calibri" w:cs="Calibri"/>
          <w:b/>
          <w:bCs/>
        </w:rPr>
        <w:t xml:space="preserve">. </w:t>
      </w:r>
      <w:r w:rsidRPr="002F306E">
        <w:rPr>
          <w:rFonts w:ascii="Calibri" w:eastAsia="Times New Roman" w:hAnsi="Calibri" w:cs="Calibri"/>
        </w:rPr>
        <w:t xml:space="preserve">Z-stack acquired 3 days post-injection; a representative 2D snapshot from this z-stack is shown in </w:t>
      </w:r>
      <w:r w:rsidRPr="002F306E">
        <w:rPr>
          <w:rFonts w:ascii="Calibri" w:eastAsia="Times New Roman" w:hAnsi="Calibri" w:cs="Calibri"/>
          <w:b/>
          <w:bCs/>
        </w:rPr>
        <w:t>Figure 3C</w:t>
      </w:r>
      <w:r w:rsidRPr="002F306E">
        <w:rPr>
          <w:rFonts w:ascii="Calibri" w:eastAsia="Times New Roman" w:hAnsi="Calibri" w:cs="Calibri"/>
        </w:rPr>
        <w:t>. Orange = FITC-</w:t>
      </w:r>
      <w:r w:rsidRPr="002F306E">
        <w:rPr>
          <w:rFonts w:ascii="Calibri" w:eastAsia="Times New Roman" w:hAnsi="Calibri" w:cs="Calibri"/>
        </w:rPr>
        <w:lastRenderedPageBreak/>
        <w:t xml:space="preserve">labeled 150 </w:t>
      </w:r>
      <w:proofErr w:type="spellStart"/>
      <w:r w:rsidRPr="002F306E">
        <w:rPr>
          <w:rFonts w:ascii="Calibri" w:eastAsia="Times New Roman" w:hAnsi="Calibri" w:cs="Calibri"/>
        </w:rPr>
        <w:t>kDa</w:t>
      </w:r>
      <w:proofErr w:type="spellEnd"/>
      <w:r w:rsidRPr="002F306E">
        <w:rPr>
          <w:rFonts w:ascii="Calibri" w:eastAsia="Times New Roman" w:hAnsi="Calibri" w:cs="Calibri"/>
        </w:rPr>
        <w:t xml:space="preserve"> dextran (vasculature). Magenta = tdTomato-expressing mc²8471. Sky Blue = CFP-labeled macrophages. Scale bars are displayed in the z-stacks.</w:t>
      </w:r>
    </w:p>
    <w:p w14:paraId="3B7A689D" w14:textId="77777777" w:rsidR="00293BC0" w:rsidRPr="002F306E" w:rsidRDefault="00293BC0" w:rsidP="002F306E">
      <w:pPr>
        <w:spacing w:after="0" w:line="240" w:lineRule="auto"/>
        <w:jc w:val="both"/>
        <w:rPr>
          <w:rFonts w:ascii="Calibri" w:eastAsia="Times New Roman" w:hAnsi="Calibri" w:cs="Calibri"/>
          <w:b/>
          <w:bCs/>
          <w:kern w:val="0"/>
          <w14:ligatures w14:val="none"/>
        </w:rPr>
      </w:pPr>
    </w:p>
    <w:p w14:paraId="620C2474" w14:textId="759AC493" w:rsidR="00293BC0" w:rsidRPr="002F306E" w:rsidRDefault="00293BC0" w:rsidP="002F306E">
      <w:pPr>
        <w:spacing w:after="0" w:line="240" w:lineRule="auto"/>
        <w:jc w:val="both"/>
        <w:rPr>
          <w:rFonts w:ascii="Calibri" w:eastAsia="Times New Roman" w:hAnsi="Calibri" w:cs="Calibri"/>
          <w:b/>
          <w:bCs/>
          <w:kern w:val="0"/>
          <w14:ligatures w14:val="none"/>
        </w:rPr>
      </w:pPr>
      <w:r w:rsidRPr="002F306E">
        <w:rPr>
          <w:rFonts w:ascii="Calibri" w:eastAsia="Times New Roman" w:hAnsi="Calibri" w:cs="Calibri"/>
          <w:b/>
          <w:bCs/>
          <w:kern w:val="0"/>
          <w14:ligatures w14:val="none"/>
        </w:rPr>
        <w:t xml:space="preserve">Supplementary </w:t>
      </w:r>
      <w:r w:rsidR="00E314AF" w:rsidRPr="002F306E">
        <w:rPr>
          <w:rFonts w:ascii="Calibri" w:eastAsia="Times New Roman" w:hAnsi="Calibri" w:cs="Calibri"/>
          <w:b/>
          <w:bCs/>
          <w:kern w:val="0"/>
          <w14:ligatures w14:val="none"/>
        </w:rPr>
        <w:t>Video</w:t>
      </w:r>
      <w:r w:rsidRPr="002F306E">
        <w:rPr>
          <w:rFonts w:ascii="Calibri" w:eastAsia="Times New Roman" w:hAnsi="Calibri" w:cs="Calibri"/>
          <w:b/>
          <w:bCs/>
          <w:kern w:val="0"/>
          <w14:ligatures w14:val="none"/>
        </w:rPr>
        <w:t xml:space="preserve"> </w:t>
      </w:r>
      <w:r w:rsidR="00960D0A" w:rsidRPr="002F306E">
        <w:rPr>
          <w:rFonts w:ascii="Calibri" w:eastAsia="Times New Roman" w:hAnsi="Calibri" w:cs="Calibri"/>
          <w:b/>
          <w:bCs/>
          <w:kern w:val="0"/>
          <w14:ligatures w14:val="none"/>
        </w:rPr>
        <w:t>4</w:t>
      </w:r>
      <w:r w:rsidR="00E314A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High-resolution two-photon z-stack imaging. </w:t>
      </w:r>
      <w:r w:rsidRPr="002F306E">
        <w:rPr>
          <w:rFonts w:ascii="Calibri" w:eastAsia="Times New Roman" w:hAnsi="Calibri" w:cs="Calibri"/>
          <w:kern w:val="0"/>
          <w14:ligatures w14:val="none"/>
        </w:rPr>
        <w:t xml:space="preserve">A two-photon z-stack was acquired from the lung surface to a depth of 42 </w:t>
      </w:r>
      <w:proofErr w:type="spellStart"/>
      <w:r w:rsidRPr="002F306E">
        <w:rPr>
          <w:rFonts w:ascii="Calibri" w:eastAsia="Times New Roman" w:hAnsi="Calibri" w:cs="Calibri"/>
          <w:kern w:val="0"/>
          <w14:ligatures w14:val="none"/>
        </w:rPr>
        <w:t>μm</w:t>
      </w:r>
      <w:proofErr w:type="spellEnd"/>
      <w:r w:rsidRPr="002F306E">
        <w:rPr>
          <w:rFonts w:ascii="Calibri" w:eastAsia="Times New Roman" w:hAnsi="Calibri" w:cs="Calibri"/>
          <w:kern w:val="0"/>
          <w14:ligatures w14:val="none"/>
        </w:rPr>
        <w:t xml:space="preserve"> (2 </w:t>
      </w:r>
      <w:proofErr w:type="spellStart"/>
      <w:r w:rsidRPr="002F306E">
        <w:rPr>
          <w:rFonts w:ascii="Calibri" w:eastAsia="Times New Roman" w:hAnsi="Calibri" w:cs="Calibri"/>
          <w:kern w:val="0"/>
          <w14:ligatures w14:val="none"/>
        </w:rPr>
        <w:t>μm</w:t>
      </w:r>
      <w:proofErr w:type="spellEnd"/>
      <w:r w:rsidRPr="002F306E">
        <w:rPr>
          <w:rFonts w:ascii="Calibri" w:eastAsia="Times New Roman" w:hAnsi="Calibri" w:cs="Calibri"/>
          <w:kern w:val="0"/>
          <w14:ligatures w14:val="none"/>
        </w:rPr>
        <w:t xml:space="preserve"> step size)</w:t>
      </w:r>
      <w:r w:rsidR="009D0DF7" w:rsidRPr="002F306E">
        <w:rPr>
          <w:rFonts w:ascii="Calibri" w:eastAsia="Times New Roman" w:hAnsi="Calibri" w:cs="Calibri"/>
          <w:kern w:val="0"/>
          <w14:ligatures w14:val="none"/>
        </w:rPr>
        <w:t xml:space="preserve"> in a mouse at 3 days post-injection of mc²8471</w:t>
      </w:r>
      <w:r w:rsidRPr="002F306E">
        <w:rPr>
          <w:rFonts w:ascii="Calibri" w:eastAsia="Times New Roman" w:hAnsi="Calibri" w:cs="Calibri"/>
          <w:kern w:val="0"/>
          <w14:ligatures w14:val="none"/>
        </w:rPr>
        <w:t xml:space="preserve">. Multiple bacilli are visible throughout the stack, and most appear to be located within macrophages. This high-resolution two-photon z-stack enables precise assessment of bacillus position relative to CFP-labeled macrophages. Orange = FITC-labeled 150 </w:t>
      </w:r>
      <w:proofErr w:type="spellStart"/>
      <w:r w:rsidRPr="002F306E">
        <w:rPr>
          <w:rFonts w:ascii="Calibri" w:eastAsia="Times New Roman" w:hAnsi="Calibri" w:cs="Calibri"/>
          <w:kern w:val="0"/>
          <w14:ligatures w14:val="none"/>
        </w:rPr>
        <w:t>kDa</w:t>
      </w:r>
      <w:proofErr w:type="spellEnd"/>
      <w:r w:rsidRPr="002F306E">
        <w:rPr>
          <w:rFonts w:ascii="Calibri" w:eastAsia="Times New Roman" w:hAnsi="Calibri" w:cs="Calibri"/>
          <w:kern w:val="0"/>
          <w14:ligatures w14:val="none"/>
        </w:rPr>
        <w:t xml:space="preserve"> dextran (vasculature). Magenta = tdTomato-expressing mc²8471. Sky Blue = CFP-labeled macrophages.</w:t>
      </w:r>
    </w:p>
    <w:p w14:paraId="06DF52AE" w14:textId="77777777" w:rsidR="00293BC0" w:rsidRPr="002F306E" w:rsidRDefault="00293BC0" w:rsidP="002F306E">
      <w:pPr>
        <w:spacing w:after="0" w:line="240" w:lineRule="auto"/>
        <w:jc w:val="both"/>
        <w:rPr>
          <w:rFonts w:ascii="Calibri" w:eastAsia="Times New Roman" w:hAnsi="Calibri" w:cs="Calibri"/>
          <w:b/>
          <w:bCs/>
          <w:kern w:val="0"/>
          <w14:ligatures w14:val="none"/>
        </w:rPr>
      </w:pPr>
    </w:p>
    <w:p w14:paraId="40739D33" w14:textId="7BDDF366" w:rsidR="00293BC0" w:rsidRPr="002F306E" w:rsidRDefault="00293BC0" w:rsidP="002F306E">
      <w:pPr>
        <w:spacing w:after="0" w:line="240" w:lineRule="auto"/>
        <w:jc w:val="both"/>
        <w:rPr>
          <w:rFonts w:ascii="Calibri" w:eastAsia="Times New Roman" w:hAnsi="Calibri" w:cs="Calibri"/>
          <w:b/>
          <w:bCs/>
          <w:kern w:val="0"/>
          <w14:ligatures w14:val="none"/>
        </w:rPr>
      </w:pPr>
      <w:r w:rsidRPr="002F306E">
        <w:rPr>
          <w:rFonts w:ascii="Calibri" w:eastAsia="Times New Roman" w:hAnsi="Calibri" w:cs="Calibri"/>
          <w:b/>
          <w:bCs/>
          <w:kern w:val="0"/>
          <w14:ligatures w14:val="none"/>
        </w:rPr>
        <w:t xml:space="preserve">Supplementary </w:t>
      </w:r>
      <w:r w:rsidR="00E314AF" w:rsidRPr="002F306E">
        <w:rPr>
          <w:rFonts w:ascii="Calibri" w:eastAsia="Times New Roman" w:hAnsi="Calibri" w:cs="Calibri"/>
          <w:b/>
          <w:bCs/>
          <w:kern w:val="0"/>
          <w14:ligatures w14:val="none"/>
        </w:rPr>
        <w:t>Video</w:t>
      </w:r>
      <w:r w:rsidRPr="002F306E">
        <w:rPr>
          <w:rFonts w:ascii="Calibri" w:eastAsia="Times New Roman" w:hAnsi="Calibri" w:cs="Calibri"/>
          <w:b/>
          <w:bCs/>
          <w:kern w:val="0"/>
          <w14:ligatures w14:val="none"/>
        </w:rPr>
        <w:t xml:space="preserve"> </w:t>
      </w:r>
      <w:r w:rsidR="00960D0A" w:rsidRPr="002F306E">
        <w:rPr>
          <w:rFonts w:ascii="Calibri" w:eastAsia="Times New Roman" w:hAnsi="Calibri" w:cs="Calibri"/>
          <w:b/>
          <w:bCs/>
          <w:kern w:val="0"/>
          <w14:ligatures w14:val="none"/>
        </w:rPr>
        <w:t>5</w:t>
      </w:r>
      <w:r w:rsidR="00E314AF" w:rsidRPr="002F306E">
        <w:rPr>
          <w:rFonts w:ascii="Calibri" w:eastAsia="Times New Roman" w:hAnsi="Calibri" w:cs="Calibri"/>
          <w:b/>
          <w:bCs/>
          <w:kern w:val="0"/>
          <w14:ligatures w14:val="none"/>
        </w:rPr>
        <w:t>:</w:t>
      </w:r>
      <w:r w:rsidRPr="002F306E">
        <w:rPr>
          <w:rFonts w:ascii="Calibri" w:eastAsia="Times New Roman" w:hAnsi="Calibri" w:cs="Calibri"/>
          <w:b/>
          <w:bCs/>
          <w:kern w:val="0"/>
          <w14:ligatures w14:val="none"/>
        </w:rPr>
        <w:t xml:space="preserve"> Two-photon time-lapse imaging. </w:t>
      </w:r>
      <w:r w:rsidR="001C6704" w:rsidRPr="002F306E">
        <w:rPr>
          <w:rFonts w:ascii="Calibri" w:eastAsia="Times New Roman" w:hAnsi="Calibri" w:cs="Calibri"/>
          <w:kern w:val="0"/>
          <w14:ligatures w14:val="none"/>
        </w:rPr>
        <w:t>Two-photon 2D time-lapse images were acquired from a mouse at 3 days post-injection of mc²8471 for 8 min 52 s at 11.1 s intervals</w:t>
      </w:r>
      <w:r w:rsidRPr="002F306E">
        <w:rPr>
          <w:rFonts w:ascii="Calibri" w:eastAsia="Times New Roman" w:hAnsi="Calibri" w:cs="Calibri"/>
          <w:kern w:val="0"/>
          <w14:ligatures w14:val="none"/>
        </w:rPr>
        <w:t xml:space="preserve">. A single macrophage containing mc²8471 is visible. Dynamic movements of macrophages and negatively contrasted cells within the blood vessels are also observed. Orange = FITC-labeled 150 </w:t>
      </w:r>
      <w:proofErr w:type="spellStart"/>
      <w:r w:rsidRPr="002F306E">
        <w:rPr>
          <w:rFonts w:ascii="Calibri" w:eastAsia="Times New Roman" w:hAnsi="Calibri" w:cs="Calibri"/>
          <w:kern w:val="0"/>
          <w14:ligatures w14:val="none"/>
        </w:rPr>
        <w:t>kDa</w:t>
      </w:r>
      <w:proofErr w:type="spellEnd"/>
      <w:r w:rsidRPr="002F306E">
        <w:rPr>
          <w:rFonts w:ascii="Calibri" w:eastAsia="Times New Roman" w:hAnsi="Calibri" w:cs="Calibri"/>
          <w:kern w:val="0"/>
          <w14:ligatures w14:val="none"/>
        </w:rPr>
        <w:t xml:space="preserve"> dextran (vasculature). Magenta = tdTomato-expressing mc²8471. Sky Blue = CFP-labeled macrophages. Time </w:t>
      </w:r>
      <w:r w:rsidR="00E314AF" w:rsidRPr="002F306E">
        <w:rPr>
          <w:rFonts w:ascii="Calibri" w:eastAsia="Times New Roman" w:hAnsi="Calibri" w:cs="Calibri"/>
          <w:kern w:val="0"/>
          <w14:ligatures w14:val="none"/>
        </w:rPr>
        <w:t>stamps</w:t>
      </w:r>
      <w:r w:rsidRPr="002F306E">
        <w:rPr>
          <w:rFonts w:ascii="Calibri" w:eastAsia="Times New Roman" w:hAnsi="Calibri" w:cs="Calibri"/>
          <w:kern w:val="0"/>
          <w14:ligatures w14:val="none"/>
        </w:rPr>
        <w:t xml:space="preserve"> (seconds; </w:t>
      </w:r>
      <w:proofErr w:type="spellStart"/>
      <w:proofErr w:type="gramStart"/>
      <w:r w:rsidRPr="002F306E">
        <w:rPr>
          <w:rFonts w:ascii="Calibri" w:eastAsia="Times New Roman" w:hAnsi="Calibri" w:cs="Calibri"/>
          <w:kern w:val="0"/>
          <w14:ligatures w14:val="none"/>
        </w:rPr>
        <w:t>mm:ss</w:t>
      </w:r>
      <w:proofErr w:type="spellEnd"/>
      <w:proofErr w:type="gramEnd"/>
      <w:r w:rsidRPr="002F306E">
        <w:rPr>
          <w:rFonts w:ascii="Calibri" w:eastAsia="Times New Roman" w:hAnsi="Calibri" w:cs="Calibri"/>
          <w:kern w:val="0"/>
          <w14:ligatures w14:val="none"/>
        </w:rPr>
        <w:t xml:space="preserve"> format) are shown in the upper-left corner of the movie.</w:t>
      </w:r>
    </w:p>
    <w:p w14:paraId="7E705885" w14:textId="77777777" w:rsidR="00293BC0" w:rsidRPr="002F306E" w:rsidRDefault="00293BC0" w:rsidP="002F306E">
      <w:pPr>
        <w:spacing w:after="0" w:line="240" w:lineRule="auto"/>
        <w:jc w:val="both"/>
        <w:rPr>
          <w:rFonts w:ascii="Calibri" w:eastAsia="Times New Roman" w:hAnsi="Calibri" w:cs="Calibri"/>
          <w:b/>
          <w:bCs/>
          <w:kern w:val="0"/>
          <w14:ligatures w14:val="none"/>
        </w:rPr>
      </w:pPr>
    </w:p>
    <w:p w14:paraId="0C2D0F51" w14:textId="00DB000B" w:rsidR="00C448E0" w:rsidRPr="002F306E" w:rsidRDefault="00D653BC" w:rsidP="002F306E">
      <w:pPr>
        <w:spacing w:after="0" w:line="240" w:lineRule="auto"/>
        <w:jc w:val="both"/>
        <w:outlineLvl w:val="2"/>
        <w:rPr>
          <w:rFonts w:ascii="Calibri" w:eastAsia="Times New Roman" w:hAnsi="Calibri" w:cs="Calibri"/>
          <w:b/>
          <w:bCs/>
          <w:kern w:val="0"/>
          <w14:ligatures w14:val="none"/>
        </w:rPr>
      </w:pPr>
      <w:r w:rsidRPr="002F306E">
        <w:rPr>
          <w:rFonts w:ascii="Calibri" w:eastAsia="Times New Roman" w:hAnsi="Calibri" w:cs="Calibri"/>
          <w:b/>
          <w:bCs/>
          <w:kern w:val="0"/>
          <w14:ligatures w14:val="none"/>
        </w:rPr>
        <w:t>DISCUSSION:</w:t>
      </w:r>
    </w:p>
    <w:p w14:paraId="6143765C" w14:textId="77777777" w:rsidR="00E314AF" w:rsidRPr="002F306E" w:rsidRDefault="003B4070"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 xml:space="preserve">This platform addresses a genuine gap in tuberculosis research by enabling direct visualization of bacilli and host-cell interactions within the intact mammalian lung under BSL-2 conditions. </w:t>
      </w:r>
      <w:r w:rsidR="009E233F" w:rsidRPr="002F306E">
        <w:rPr>
          <w:rFonts w:ascii="Calibri" w:eastAsia="Times New Roman" w:hAnsi="Calibri" w:cs="Calibri"/>
          <w:kern w:val="0"/>
          <w14:ligatures w14:val="none"/>
        </w:rPr>
        <w:t xml:space="preserve">Prior </w:t>
      </w:r>
      <w:r w:rsidR="009E233F" w:rsidRPr="002F306E">
        <w:rPr>
          <w:rFonts w:ascii="Calibri" w:eastAsia="Times New Roman" w:hAnsi="Calibri" w:cs="Calibri"/>
          <w:i/>
          <w:iCs/>
          <w:kern w:val="0"/>
          <w14:ligatures w14:val="none"/>
        </w:rPr>
        <w:t>in vivo</w:t>
      </w:r>
      <w:r w:rsidR="009E233F" w:rsidRPr="002F306E">
        <w:rPr>
          <w:rFonts w:ascii="Calibri" w:eastAsia="Times New Roman" w:hAnsi="Calibri" w:cs="Calibri"/>
          <w:kern w:val="0"/>
          <w14:ligatures w14:val="none"/>
        </w:rPr>
        <w:t xml:space="preserve"> imaging strategies, including whole-body optical detection using fiber-optic </w:t>
      </w:r>
      <w:proofErr w:type="spellStart"/>
      <w:r w:rsidR="009E233F" w:rsidRPr="002F306E">
        <w:rPr>
          <w:rFonts w:ascii="Calibri" w:eastAsia="Times New Roman" w:hAnsi="Calibri" w:cs="Calibri"/>
          <w:kern w:val="0"/>
          <w14:ligatures w14:val="none"/>
        </w:rPr>
        <w:t>microendoscopic</w:t>
      </w:r>
      <w:proofErr w:type="spellEnd"/>
      <w:r w:rsidR="009E233F" w:rsidRPr="002F306E">
        <w:rPr>
          <w:rFonts w:ascii="Calibri" w:eastAsia="Times New Roman" w:hAnsi="Calibri" w:cs="Calibri"/>
          <w:kern w:val="0"/>
          <w14:ligatures w14:val="none"/>
        </w:rPr>
        <w:t xml:space="preserve"> excitation</w:t>
      </w:r>
      <w:r w:rsidR="00486E2C" w:rsidRPr="002F306E">
        <w:rPr>
          <w:rFonts w:ascii="Calibri" w:hAnsi="Calibri" w:cs="Calibri"/>
        </w:rPr>
        <w:fldChar w:fldCharType="begin">
          <w:fldData xml:space="preserve">PEVuZE5vdGU+PENpdGU+PEF1dGhvcj5Ob29zaGFiYWRpPC9BdXRob3I+PFllYXI+MjAxNzwvWWVh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PEVuZE5vdGU+PENpdGU+PEF1dGhvcj5Ob29zaGFiYWRpPC9BdXRob3I+PFllYXI+MjAxNzwvWWVh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486E2C" w:rsidRPr="002F306E">
        <w:rPr>
          <w:rFonts w:ascii="Calibri" w:hAnsi="Calibri" w:cs="Calibri"/>
        </w:rPr>
      </w:r>
      <w:r w:rsidR="00486E2C" w:rsidRPr="002F306E">
        <w:rPr>
          <w:rFonts w:ascii="Calibri" w:hAnsi="Calibri" w:cs="Calibri"/>
        </w:rPr>
        <w:fldChar w:fldCharType="separate"/>
      </w:r>
      <w:r w:rsidR="007E757B" w:rsidRPr="002F306E">
        <w:rPr>
          <w:rFonts w:ascii="Calibri" w:hAnsi="Calibri" w:cs="Calibri"/>
          <w:vertAlign w:val="superscript"/>
        </w:rPr>
        <w:t>20</w:t>
      </w:r>
      <w:r w:rsidR="00486E2C" w:rsidRPr="002F306E">
        <w:rPr>
          <w:rFonts w:ascii="Calibri" w:hAnsi="Calibri" w:cs="Calibri"/>
        </w:rPr>
        <w:fldChar w:fldCharType="end"/>
      </w:r>
      <w:r w:rsidR="009E233F" w:rsidRPr="002F306E">
        <w:rPr>
          <w:rFonts w:ascii="Calibri" w:eastAsia="Times New Roman" w:hAnsi="Calibri" w:cs="Calibri"/>
          <w:kern w:val="0"/>
          <w14:ligatures w14:val="none"/>
        </w:rPr>
        <w:t>, reporter enzyme fluorescence imaging</w:t>
      </w:r>
      <w:r w:rsidR="00486E2C" w:rsidRPr="002F306E">
        <w:rPr>
          <w:rFonts w:ascii="Calibri" w:eastAsia="Times New Roman" w:hAnsi="Calibri" w:cs="Calibri"/>
          <w:kern w:val="0"/>
          <w14:ligatures w14:val="none"/>
        </w:rPr>
        <w:fldChar w:fldCharType="begin"/>
      </w:r>
      <w:r w:rsidR="007E757B" w:rsidRPr="002F306E">
        <w:rPr>
          <w:rFonts w:ascii="Calibri" w:eastAsia="Times New Roman" w:hAnsi="Calibri" w:cs="Calibri"/>
          <w:kern w:val="0"/>
          <w14:ligatures w14:val="none"/>
        </w:rPr>
        <w:instrText xml:space="preserve"> ADDIN EN.CITE &lt;EndNote&gt;&lt;Cite&gt;&lt;Author&gt;Sharan&lt;/Author&gt;&lt;Year&gt;2018&lt;/Year&gt;&lt;RecNum&gt;7136&lt;/RecNum&gt;&lt;DisplayText&gt;&lt;style face="superscript"&gt;21&lt;/style&gt;&lt;/DisplayText&gt;&lt;record&gt;&lt;rec-number&gt;7136&lt;/rec-number&gt;&lt;foreign-keys&gt;&lt;key app="EN" db-id="0vfs2rwd79ew0tev95spt0acdff0vrvp09er" timestamp="1774976521"&gt;7136&lt;/key&gt;&lt;/foreign-keys&gt;&lt;ref-type name="Journal Article"&gt;17&lt;/ref-type&gt;&lt;contributors&gt;&lt;authors&gt;&lt;author&gt;Sharan, R.&lt;/author&gt;&lt;author&gt;Yang, H. J.&lt;/author&gt;&lt;author&gt;Sule, P.&lt;/author&gt;&lt;author&gt;Cirillo, J. D.&lt;/author&gt;&lt;/authors&gt;&lt;/contributors&gt;&lt;auth-address&gt;Department of Microbial Pathogenesis and Immunology, Texas A&amp;amp;M Health Science Center.&amp;#xD;Tuberculosis Research Section, Laboratory of Clinical Infectious Diseases, National Institute of Allergy and Infectious Diseases, National Institutes of Health.&amp;#xD;Department of Microbial Pathogenesis and Immunology, Texas A&amp;amp;M Health Science Center; jdcirillo9@gmail.com.&lt;/auth-address&gt;&lt;titles&gt;&lt;title&gt;Imaging Mycobacterium tuberculosis in Mice with Reporter Enzyme Fluorescence&lt;/title&gt;&lt;secondary-title&gt;J Vis Exp&lt;/secondary-title&gt;&lt;/titles&gt;&lt;periodical&gt;&lt;full-title&gt;Journal of Visualized Experiments&lt;/full-title&gt;&lt;abbr-1&gt;J Vis Exp&lt;/abbr-1&gt;&lt;/periodical&gt;&lt;pages&gt;56801&lt;/pages&gt;&lt;number&gt;132&lt;/number&gt;&lt;edition&gt;20180226&lt;/edition&gt;&lt;keywords&gt;&lt;keyword&gt;Animals&lt;/keyword&gt;&lt;keyword&gt;*Fluorescence&lt;/keyword&gt;&lt;keyword&gt;Mice&lt;/keyword&gt;&lt;keyword&gt;Models, Animal&lt;/keyword&gt;&lt;keyword&gt;Mycobacterium tuberculosis/*pathogenicity&lt;/keyword&gt;&lt;keyword&gt;Optical Imaging/*methods&lt;/keyword&gt;&lt;/keywords&gt;&lt;dates&gt;&lt;year&gt;2018&lt;/year&gt;&lt;pub-dates&gt;&lt;date&gt;Feb 26&lt;/date&gt;&lt;/pub-dates&gt;&lt;/dates&gt;&lt;isbn&gt;1940-087X (Electronic)&amp;#xD;1940-087X (Linking)&lt;/isbn&gt;&lt;accession-num&gt;29553533&lt;/accession-num&gt;&lt;urls&gt;&lt;related-urls&gt;&lt;url&gt;https://www.ncbi.nlm.nih.gov/pubmed/29553533&lt;/url&gt;&lt;/related-urls&gt;&lt;/urls&gt;&lt;custom2&gt;PMC5931367&lt;/custom2&gt;&lt;electronic-resource-num&gt;10.3791/56801&lt;/electronic-resource-num&gt;&lt;remote-database-name&gt;Medline&lt;/remote-database-name&gt;&lt;remote-database-provider&gt;NLM&lt;/remote-database-provider&gt;&lt;/record&gt;&lt;/Cite&gt;&lt;/EndNote&gt;</w:instrText>
      </w:r>
      <w:r w:rsidR="00486E2C" w:rsidRPr="002F306E">
        <w:rPr>
          <w:rFonts w:ascii="Calibri" w:eastAsia="Times New Roman" w:hAnsi="Calibri" w:cs="Calibri"/>
          <w:kern w:val="0"/>
          <w14:ligatures w14:val="none"/>
        </w:rPr>
        <w:fldChar w:fldCharType="separate"/>
      </w:r>
      <w:r w:rsidR="007E757B" w:rsidRPr="002F306E">
        <w:rPr>
          <w:rFonts w:ascii="Calibri" w:eastAsia="Times New Roman" w:hAnsi="Calibri" w:cs="Calibri"/>
          <w:kern w:val="0"/>
          <w:vertAlign w:val="superscript"/>
          <w14:ligatures w14:val="none"/>
        </w:rPr>
        <w:t>21</w:t>
      </w:r>
      <w:r w:rsidR="00486E2C" w:rsidRPr="002F306E">
        <w:rPr>
          <w:rFonts w:ascii="Calibri" w:eastAsia="Times New Roman" w:hAnsi="Calibri" w:cs="Calibri"/>
          <w:kern w:val="0"/>
          <w14:ligatures w14:val="none"/>
        </w:rPr>
        <w:fldChar w:fldCharType="end"/>
      </w:r>
      <w:r w:rsidR="009E233F" w:rsidRPr="002F306E">
        <w:rPr>
          <w:rFonts w:ascii="Calibri" w:eastAsia="Times New Roman" w:hAnsi="Calibri" w:cs="Calibri"/>
          <w:kern w:val="0"/>
          <w14:ligatures w14:val="none"/>
        </w:rPr>
        <w:t>, and near-infrared fluorescent protein-expressing Mtb</w:t>
      </w:r>
      <w:r w:rsidR="00486E2C" w:rsidRPr="002F306E">
        <w:rPr>
          <w:rFonts w:ascii="Calibri" w:eastAsia="Times New Roman" w:hAnsi="Calibri" w:cs="Calibri"/>
          <w:kern w:val="0"/>
          <w14:ligatures w14:val="none"/>
        </w:rPr>
        <w:fldChar w:fldCharType="begin"/>
      </w:r>
      <w:r w:rsidR="007E757B" w:rsidRPr="002F306E">
        <w:rPr>
          <w:rFonts w:ascii="Calibri" w:eastAsia="Times New Roman" w:hAnsi="Calibri" w:cs="Calibri"/>
          <w:kern w:val="0"/>
          <w14:ligatures w14:val="none"/>
        </w:rPr>
        <w:instrText xml:space="preserve"> ADDIN EN.CITE &lt;EndNote&gt;&lt;Cite&gt;&lt;Author&gt;Sommer&lt;/Author&gt;&lt;Year&gt;2019&lt;/Year&gt;&lt;RecNum&gt;7137&lt;/RecNum&gt;&lt;DisplayText&gt;&lt;style face="superscript"&gt;22&lt;/style&gt;&lt;/DisplayText&gt;&lt;record&gt;&lt;rec-number&gt;7137&lt;/rec-number&gt;&lt;foreign-keys&gt;&lt;key app="EN" db-id="0vfs2rwd79ew0tev95spt0acdff0vrvp09er" timestamp="1774976718"&gt;7137&lt;/key&gt;&lt;/foreign-keys&gt;&lt;ref-type name="Journal Article"&gt;17&lt;/ref-type&gt;&lt;contributors&gt;&lt;authors&gt;&lt;author&gt;Sommer, R.&lt;/author&gt;&lt;author&gt;Cole, S. T.&lt;/author&gt;&lt;/authors&gt;&lt;/contributors&gt;&lt;auth-address&gt;Global Health Institute, Ecole Polytechnique Federale de Lausanne, Lausanne, Switzerland.&amp;#xD;Global Health Institute, Ecole Polytechnique Federale de Lausanne, Lausanne, Switzerland stewart.cole@pasteur.fr.&amp;#xD;Institut Pasteur, Paris, France.&lt;/auth-address&gt;&lt;titles&gt;&lt;title&gt;Monitoring Tuberculosis Drug Activity in Live Animals by Near-Infrared Fluorescence Imaging&lt;/title&gt;&lt;secondary-title&gt;Antimicrob Agents Chemother&lt;/secondary-title&gt;&lt;/titles&gt;&lt;periodical&gt;&lt;full-title&gt;Antimicrob Agents Chemother&lt;/full-title&gt;&lt;/periodical&gt;&lt;pages&gt;e01280-19&lt;/pages&gt;&lt;volume&gt;63&lt;/volume&gt;&lt;number&gt;12&lt;/number&gt;&lt;edition&gt;20190916&lt;/edition&gt;&lt;dates&gt;&lt;year&gt;2019&lt;/year&gt;&lt;pub-dates&gt;&lt;date&gt;Sep 9&lt;/date&gt;&lt;/pub-dates&gt;&lt;/dates&gt;&lt;isbn&gt;1098-6596 (Electronic)&amp;#xD;0066-4804 (Print)&amp;#xD;0066-4804 (Linking)&lt;/isbn&gt;&lt;accession-num&gt;31527027&lt;/accession-num&gt;&lt;urls&gt;&lt;related-urls&gt;&lt;url&gt;https://www.ncbi.nlm.nih.gov/pubmed/31527027&lt;/url&gt;&lt;/related-urls&gt;&lt;/urls&gt;&lt;custom2&gt;PMC6879209&lt;/custom2&gt;&lt;electronic-resource-num&gt;10.1128/AAC.01280-19&lt;/electronic-resource-num&gt;&lt;remote-database-name&gt;PubMed-not-MEDLINE&lt;/remote-database-name&gt;&lt;remote-database-provider&gt;NLM&lt;/remote-database-provider&gt;&lt;/record&gt;&lt;/Cite&gt;&lt;/EndNote&gt;</w:instrText>
      </w:r>
      <w:r w:rsidR="00486E2C" w:rsidRPr="002F306E">
        <w:rPr>
          <w:rFonts w:ascii="Calibri" w:eastAsia="Times New Roman" w:hAnsi="Calibri" w:cs="Calibri"/>
          <w:kern w:val="0"/>
          <w14:ligatures w14:val="none"/>
        </w:rPr>
        <w:fldChar w:fldCharType="separate"/>
      </w:r>
      <w:r w:rsidR="007E757B" w:rsidRPr="002F306E">
        <w:rPr>
          <w:rFonts w:ascii="Calibri" w:eastAsia="Times New Roman" w:hAnsi="Calibri" w:cs="Calibri"/>
          <w:kern w:val="0"/>
          <w:vertAlign w:val="superscript"/>
          <w14:ligatures w14:val="none"/>
        </w:rPr>
        <w:t>22</w:t>
      </w:r>
      <w:r w:rsidR="00486E2C" w:rsidRPr="002F306E">
        <w:rPr>
          <w:rFonts w:ascii="Calibri" w:eastAsia="Times New Roman" w:hAnsi="Calibri" w:cs="Calibri"/>
          <w:kern w:val="0"/>
          <w14:ligatures w14:val="none"/>
        </w:rPr>
        <w:fldChar w:fldCharType="end"/>
      </w:r>
      <w:r w:rsidR="00E314AF" w:rsidRPr="002F306E">
        <w:rPr>
          <w:rFonts w:ascii="Calibri" w:eastAsia="Times New Roman" w:hAnsi="Calibri" w:cs="Calibri"/>
          <w:kern w:val="0"/>
          <w14:ligatures w14:val="none"/>
        </w:rPr>
        <w:t>, enabled sensitive longitudinal monitoring of bacterial burden and drug responses, but they</w:t>
      </w:r>
      <w:r w:rsidR="00D416BF" w:rsidRPr="002F306E">
        <w:rPr>
          <w:rFonts w:ascii="Calibri" w:eastAsia="Times New Roman" w:hAnsi="Calibri" w:cs="Calibri"/>
          <w:kern w:val="0"/>
          <w14:ligatures w14:val="none"/>
        </w:rPr>
        <w:t xml:space="preserve"> </w:t>
      </w:r>
      <w:r w:rsidR="009E233F" w:rsidRPr="002F306E">
        <w:rPr>
          <w:rFonts w:ascii="Calibri" w:eastAsia="Times New Roman" w:hAnsi="Calibri" w:cs="Calibri"/>
          <w:kern w:val="0"/>
          <w14:ligatures w14:val="none"/>
        </w:rPr>
        <w:t xml:space="preserve">measure only aggregate bacterial loads and cannot resolve individual </w:t>
      </w:r>
      <w:r w:rsidR="00244377" w:rsidRPr="002F306E">
        <w:rPr>
          <w:rFonts w:ascii="Calibri" w:eastAsia="Times New Roman" w:hAnsi="Calibri" w:cs="Calibri"/>
          <w:kern w:val="0"/>
          <w14:ligatures w14:val="none"/>
        </w:rPr>
        <w:t xml:space="preserve">and small clusters of </w:t>
      </w:r>
      <w:r w:rsidR="009E233F" w:rsidRPr="002F306E">
        <w:rPr>
          <w:rFonts w:ascii="Calibri" w:eastAsia="Times New Roman" w:hAnsi="Calibri" w:cs="Calibri"/>
          <w:kern w:val="0"/>
          <w14:ligatures w14:val="none"/>
        </w:rPr>
        <w:t xml:space="preserve">bacilli, track aggregation dynamics, or reveal spatial relationships between mycobacteria and host cells within intact tissue architecture. </w:t>
      </w:r>
      <w:r w:rsidR="00B455A8" w:rsidRPr="002F306E">
        <w:rPr>
          <w:rFonts w:ascii="Calibri" w:eastAsia="Times New Roman" w:hAnsi="Calibri" w:cs="Calibri"/>
          <w:kern w:val="0"/>
          <w14:ligatures w14:val="none"/>
        </w:rPr>
        <w:t>Although BSL-3-compatible multiphoton systems have demonstrated proof-of-principle for imaging virulent Mtb in the lung</w:t>
      </w:r>
      <w:r w:rsidR="00B455A8"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dCI+MjQ8L3N0eWxlPjwvRGlzcGxheVRleHQ+PHJlY29yZD48cmVjLW51bWJlcj43MDQ2PC9yZWMt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dCI+MjQ8L3N0eWxlPjwvRGlzcGxheVRleHQ+PHJlY29yZD48cmVjLW51bWJlcj43MDQ2PC9yZWMt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B455A8" w:rsidRPr="002F306E">
        <w:rPr>
          <w:rFonts w:ascii="Calibri" w:hAnsi="Calibri" w:cs="Calibri"/>
        </w:rPr>
      </w:r>
      <w:r w:rsidR="00B455A8" w:rsidRPr="002F306E">
        <w:rPr>
          <w:rFonts w:ascii="Calibri" w:hAnsi="Calibri" w:cs="Calibri"/>
        </w:rPr>
        <w:fldChar w:fldCharType="separate"/>
      </w:r>
      <w:r w:rsidR="007E757B" w:rsidRPr="002F306E">
        <w:rPr>
          <w:rFonts w:ascii="Calibri" w:hAnsi="Calibri" w:cs="Calibri"/>
          <w:vertAlign w:val="superscript"/>
        </w:rPr>
        <w:t>24</w:t>
      </w:r>
      <w:r w:rsidR="00B455A8" w:rsidRPr="002F306E">
        <w:rPr>
          <w:rFonts w:ascii="Calibri" w:hAnsi="Calibri" w:cs="Calibri"/>
        </w:rPr>
        <w:fldChar w:fldCharType="end"/>
      </w:r>
      <w:r w:rsidR="00B455A8" w:rsidRPr="002F306E">
        <w:rPr>
          <w:rFonts w:ascii="Calibri" w:eastAsia="Times New Roman" w:hAnsi="Calibri" w:cs="Calibri"/>
          <w:kern w:val="0"/>
          <w14:ligatures w14:val="none"/>
        </w:rPr>
        <w:t xml:space="preserve">, such implementations require specialized containment infrastructure that remains inaccessible to most laboratories. The present work builds on a lineage of intravital mycobacterial imaging that began with real-time visualization of </w:t>
      </w:r>
      <w:r w:rsidR="00B455A8" w:rsidRPr="002F306E">
        <w:rPr>
          <w:rFonts w:ascii="Calibri" w:eastAsia="Times New Roman" w:hAnsi="Calibri" w:cs="Calibri"/>
          <w:i/>
          <w:iCs/>
          <w:kern w:val="0"/>
          <w14:ligatures w14:val="none"/>
        </w:rPr>
        <w:t xml:space="preserve">M. </w:t>
      </w:r>
      <w:proofErr w:type="spellStart"/>
      <w:r w:rsidR="00B455A8" w:rsidRPr="002F306E">
        <w:rPr>
          <w:rFonts w:ascii="Calibri" w:eastAsia="Times New Roman" w:hAnsi="Calibri" w:cs="Calibri"/>
          <w:i/>
          <w:iCs/>
          <w:kern w:val="0"/>
          <w14:ligatures w14:val="none"/>
        </w:rPr>
        <w:t>marinum</w:t>
      </w:r>
      <w:proofErr w:type="spellEnd"/>
      <w:r w:rsidR="00B455A8" w:rsidRPr="002F306E">
        <w:rPr>
          <w:rFonts w:ascii="Calibri" w:eastAsia="Times New Roman" w:hAnsi="Calibri" w:cs="Calibri"/>
          <w:kern w:val="0"/>
          <w14:ligatures w14:val="none"/>
        </w:rPr>
        <w:t xml:space="preserve"> infection in zebrafish</w:t>
      </w:r>
      <w:r w:rsidR="00B455A8" w:rsidRPr="002F306E">
        <w:rPr>
          <w:rFonts w:ascii="Calibri" w:hAnsi="Calibri" w:cs="Calibri"/>
        </w:rPr>
        <w:fldChar w:fldCharType="begin"/>
      </w:r>
      <w:r w:rsidR="00727937" w:rsidRPr="002F306E">
        <w:rPr>
          <w:rFonts w:ascii="Calibri" w:hAnsi="Calibri" w:cs="Calibri"/>
        </w:rPr>
        <w:instrText xml:space="preserve"> ADDIN EN.CITE &lt;EndNote&gt;&lt;Cite&gt;&lt;Author&gt;Davis&lt;/Author&gt;&lt;Year&gt;2002&lt;/Year&gt;&lt;RecNum&gt;8174&lt;/RecNum&gt;&lt;DisplayText&gt;&lt;style face="superscript"&gt;13&lt;/style&gt;&lt;/DisplayText&gt;&lt;record&gt;&lt;rec-number&gt;8174&lt;/rec-number&gt;&lt;foreign-keys&gt;&lt;key app="EN" db-id="0v9a9arwdpdafvesdfppdpze9dzet5ffa2xv" timestamp="1769529903" guid="d5311cb6-2add-448c-9c96-89841b309767"&gt;8174&lt;/key&gt;&lt;/foreign-keys&gt;&lt;ref-type name="Journal Article"&gt;17&lt;/ref-type&gt;&lt;contributors&gt;&lt;authors&gt;&lt;author&gt;Davis, J. M.&lt;/author&gt;&lt;author&gt;Clay, H.&lt;/author&gt;&lt;author&gt;Lewis, J. L.&lt;/author&gt;&lt;author&gt;Ghori, N.&lt;/author&gt;&lt;author&gt;Herbomel, P.&lt;/author&gt;&lt;author&gt;Ramakrishnan, L.&lt;/author&gt;&lt;/authors&gt;&lt;/contributors&gt;&lt;auth-address&gt;Department of Microbiology, University of Washington School of Medicine, Seattle, WA 98195, USA.&lt;/auth-address&gt;&lt;titles&gt;&lt;title&gt;Real-time visualization of mycobacterium-macrophage interactions leading to initiation of granuloma formation in zebrafish embryos&lt;/title&gt;&lt;secondary-title&gt;Immunity&lt;/secondary-title&gt;&lt;/titles&gt;&lt;periodical&gt;&lt;full-title&gt;Immunity&lt;/full-title&gt;&lt;/periodical&gt;&lt;pages&gt;693-702&lt;/pages&gt;&lt;volume&gt;17&lt;/volume&gt;&lt;number&gt;6&lt;/number&gt;&lt;keywords&gt;&lt;keyword&gt;Animals&lt;/keyword&gt;&lt;keyword&gt;Bacterial Adhesion/immunology&lt;/keyword&gt;&lt;keyword&gt;Embryo, Nonmammalian/cytology/immunology/microbiology&lt;/keyword&gt;&lt;keyword&gt;Granuloma/*immunology/*microbiology&lt;/keyword&gt;&lt;keyword&gt;Macrophages/*immunology/*microbiology&lt;/keyword&gt;&lt;keyword&gt;Microscopy, Video&lt;/keyword&gt;&lt;keyword&gt;Mycobacterium marinum/*physiology/ultrastructure&lt;/keyword&gt;&lt;keyword&gt;Zebrafish/embryology/*immunology/microbiology&lt;/keyword&gt;&lt;/keywords&gt;&lt;dates&gt;&lt;year&gt;2002&lt;/year&gt;&lt;pub-dates&gt;&lt;date&gt;Dec&lt;/date&gt;&lt;/pub-dates&gt;&lt;/dates&gt;&lt;isbn&gt;1074-7613 (Print)&amp;#xD;1074-7613 (Linking)&lt;/isbn&gt;&lt;accession-num&gt;12479816&lt;/accession-num&gt;&lt;urls&gt;&lt;related-urls&gt;&lt;url&gt;https://www.ncbi.nlm.nih.gov/pubmed/12479816&lt;/url&gt;&lt;/related-urls&gt;&lt;/urls&gt;&lt;electronic-resource-num&gt;10.1016/s1074-7613(02)00475-2&lt;/electronic-resource-num&gt;&lt;remote-database-name&gt;Medline&lt;/remote-database-name&gt;&lt;remote-database-provider&gt;NLM&lt;/remote-database-provider&gt;&lt;/record&gt;&lt;/Cite&gt;&lt;/EndNote&gt;</w:instrText>
      </w:r>
      <w:r w:rsidR="00B455A8" w:rsidRPr="002F306E">
        <w:rPr>
          <w:rFonts w:ascii="Calibri" w:hAnsi="Calibri" w:cs="Calibri"/>
        </w:rPr>
        <w:fldChar w:fldCharType="separate"/>
      </w:r>
      <w:r w:rsidR="00727937" w:rsidRPr="002F306E">
        <w:rPr>
          <w:rFonts w:ascii="Calibri" w:hAnsi="Calibri" w:cs="Calibri"/>
          <w:vertAlign w:val="superscript"/>
        </w:rPr>
        <w:t>13</w:t>
      </w:r>
      <w:r w:rsidR="00B455A8" w:rsidRPr="002F306E">
        <w:rPr>
          <w:rFonts w:ascii="Calibri" w:hAnsi="Calibri" w:cs="Calibri"/>
        </w:rPr>
        <w:fldChar w:fldCharType="end"/>
      </w:r>
      <w:r w:rsidR="00B455A8" w:rsidRPr="002F306E">
        <w:rPr>
          <w:rFonts w:ascii="Calibri" w:eastAsia="Times New Roman" w:hAnsi="Calibri" w:cs="Calibri"/>
          <w:kern w:val="0"/>
          <w14:ligatures w14:val="none"/>
        </w:rPr>
        <w:t xml:space="preserve"> and continued with two-photon imaging of BCG granulomas in the mouse liver</w:t>
      </w:r>
      <w:r w:rsidR="00B455A8" w:rsidRPr="002F306E">
        <w:rPr>
          <w:rFonts w:ascii="Calibri" w:hAnsi="Calibri" w:cs="Calibri"/>
        </w:rPr>
        <w:fldChar w:fldCharType="begin">
          <w:fldData xml:space="preserve">PEVuZE5vdGU+PENpdGU+PEF1dGhvcj5FZ2VuPC9BdXRob3I+PFllYXI+MjAxMTwvWWVhcj48UmVj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</w:fldData>
        </w:fldChar>
      </w:r>
      <w:r w:rsidR="00727937" w:rsidRPr="002F306E">
        <w:rPr>
          <w:rFonts w:ascii="Calibri" w:hAnsi="Calibri" w:cs="Calibri"/>
        </w:rPr>
        <w:instrText xml:space="preserve"> ADDIN EN.CITE </w:instrText>
      </w:r>
      <w:r w:rsidR="00727937" w:rsidRPr="002F306E">
        <w:rPr>
          <w:rFonts w:ascii="Calibri" w:hAnsi="Calibri" w:cs="Calibri"/>
        </w:rPr>
        <w:fldChar w:fldCharType="begin">
          <w:fldData xml:space="preserve">PEVuZE5vdGU+PENpdGU+PEF1dGhvcj5FZ2VuPC9BdXRob3I+PFllYXI+MjAxMTwvWWVhcj48UmVj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</w:fldData>
        </w:fldChar>
      </w:r>
      <w:r w:rsidR="00727937" w:rsidRPr="002F306E">
        <w:rPr>
          <w:rFonts w:ascii="Calibri" w:hAnsi="Calibri" w:cs="Calibri"/>
        </w:rPr>
        <w:instrText xml:space="preserve"> ADDIN EN.CITE.DATA </w:instrText>
      </w:r>
      <w:r w:rsidR="00727937" w:rsidRPr="002F306E">
        <w:rPr>
          <w:rFonts w:ascii="Calibri" w:hAnsi="Calibri" w:cs="Calibri"/>
        </w:rPr>
      </w:r>
      <w:r w:rsidR="00727937" w:rsidRPr="002F306E">
        <w:rPr>
          <w:rFonts w:ascii="Calibri" w:hAnsi="Calibri" w:cs="Calibri"/>
        </w:rPr>
        <w:fldChar w:fldCharType="end"/>
      </w:r>
      <w:r w:rsidR="00B455A8" w:rsidRPr="002F306E">
        <w:rPr>
          <w:rFonts w:ascii="Calibri" w:hAnsi="Calibri" w:cs="Calibri"/>
        </w:rPr>
      </w:r>
      <w:r w:rsidR="00B455A8" w:rsidRPr="002F306E">
        <w:rPr>
          <w:rFonts w:ascii="Calibri" w:hAnsi="Calibri" w:cs="Calibri"/>
        </w:rPr>
        <w:fldChar w:fldCharType="separate"/>
      </w:r>
      <w:r w:rsidR="00727937" w:rsidRPr="002F306E">
        <w:rPr>
          <w:rFonts w:ascii="Calibri" w:hAnsi="Calibri" w:cs="Calibri"/>
          <w:vertAlign w:val="superscript"/>
        </w:rPr>
        <w:t>14,15</w:t>
      </w:r>
      <w:r w:rsidR="00B455A8" w:rsidRPr="002F306E">
        <w:rPr>
          <w:rFonts w:ascii="Calibri" w:hAnsi="Calibri" w:cs="Calibri"/>
        </w:rPr>
        <w:fldChar w:fldCharType="end"/>
      </w:r>
      <w:r w:rsidR="00B455A8" w:rsidRPr="002F306E">
        <w:rPr>
          <w:rFonts w:ascii="Calibri" w:eastAsia="Times New Roman" w:hAnsi="Calibri" w:cs="Calibri"/>
          <w:kern w:val="0"/>
          <w14:ligatures w14:val="none"/>
        </w:rPr>
        <w:t xml:space="preserve">, extending these approaches for the first time to </w:t>
      </w:r>
      <w:r w:rsidR="00E314AF" w:rsidRPr="002F306E">
        <w:rPr>
          <w:rFonts w:ascii="Calibri" w:eastAsia="Times New Roman" w:hAnsi="Calibri" w:cs="Calibri"/>
          <w:kern w:val="0"/>
          <w14:ligatures w14:val="none"/>
        </w:rPr>
        <w:t xml:space="preserve">the </w:t>
      </w:r>
      <w:r w:rsidR="00244377" w:rsidRPr="002F306E">
        <w:rPr>
          <w:rFonts w:ascii="Calibri" w:eastAsia="Times New Roman" w:hAnsi="Calibri" w:cs="Calibri"/>
          <w:kern w:val="0"/>
          <w14:ligatures w14:val="none"/>
        </w:rPr>
        <w:t xml:space="preserve">visualization of </w:t>
      </w:r>
      <w:r w:rsidR="00B455A8" w:rsidRPr="002F306E">
        <w:rPr>
          <w:rFonts w:ascii="Calibri" w:eastAsia="Times New Roman" w:hAnsi="Calibri" w:cs="Calibri"/>
          <w:kern w:val="0"/>
          <w14:ligatures w14:val="none"/>
        </w:rPr>
        <w:t>bacilli and host-cell interactions within the intact mammalian lung.</w:t>
      </w:r>
      <w:r w:rsidR="00EE5536" w:rsidRPr="002F306E">
        <w:rPr>
          <w:rFonts w:ascii="Calibri" w:eastAsia="Times New Roman" w:hAnsi="Calibri" w:cs="Calibri"/>
          <w:kern w:val="0"/>
          <w14:ligatures w14:val="none"/>
        </w:rPr>
        <w:t xml:space="preserve"> By combining the WHRIL permanent lung window with mc²8471, a fluorescent tdTomato-expressing derivative of the triple-auxotrophic BSL-2-approved </w:t>
      </w:r>
      <w:r w:rsidR="00C83FCA" w:rsidRPr="002F306E">
        <w:rPr>
          <w:rFonts w:ascii="Calibri" w:eastAsia="Times New Roman" w:hAnsi="Calibri" w:cs="Calibri"/>
          <w:kern w:val="0"/>
          <w14:ligatures w14:val="none"/>
        </w:rPr>
        <w:t xml:space="preserve">Mtb </w:t>
      </w:r>
      <w:r w:rsidR="00EE5536" w:rsidRPr="002F306E">
        <w:rPr>
          <w:rFonts w:ascii="Calibri" w:eastAsia="Times New Roman" w:hAnsi="Calibri" w:cs="Calibri"/>
          <w:kern w:val="0"/>
          <w14:ligatures w14:val="none"/>
        </w:rPr>
        <w:t xml:space="preserve">strain mc²7902, this platform overcomes the containment barriers that have limited prior approaches. The result is serial detection and tracking of bacilli within the intact lung microenvironment over multiple days under standard BSL-2 conditions. </w:t>
      </w:r>
    </w:p>
    <w:p w14:paraId="08946ABE" w14:textId="77777777" w:rsidR="00E314AF" w:rsidRPr="002F306E" w:rsidRDefault="00E314AF" w:rsidP="002F306E">
      <w:pPr>
        <w:spacing w:after="0" w:line="240" w:lineRule="auto"/>
        <w:jc w:val="both"/>
        <w:outlineLvl w:val="2"/>
        <w:rPr>
          <w:rFonts w:ascii="Calibri" w:eastAsia="Times New Roman" w:hAnsi="Calibri" w:cs="Calibri"/>
          <w:kern w:val="0"/>
          <w14:ligatures w14:val="none"/>
        </w:rPr>
      </w:pPr>
    </w:p>
    <w:p w14:paraId="33F70C73" w14:textId="402F3931" w:rsidR="00371FC2" w:rsidRPr="002F306E" w:rsidRDefault="009E233F"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 xml:space="preserve">Using this system, we directly visualized early infection events previously accessible only through inference, including rapid vascular delivery of bacilli, early aggregation, dissemination into the parenchyma, and uptake by pulmonary macrophages. Although this study employs intravenous inoculation of an attenuated strain rather than aerosol delivery of virulent Mtb, the </w:t>
      </w:r>
      <w:r w:rsidRPr="002F306E">
        <w:rPr>
          <w:rFonts w:ascii="Calibri" w:eastAsia="Times New Roman" w:hAnsi="Calibri" w:cs="Calibri"/>
          <w:kern w:val="0"/>
          <w14:ligatures w14:val="none"/>
        </w:rPr>
        <w:lastRenderedPageBreak/>
        <w:t xml:space="preserve">biological behaviors observed mirror key early steps thought to occur during pulmonary infection. </w:t>
      </w:r>
      <w:r w:rsidR="00EE5536" w:rsidRPr="002F306E">
        <w:rPr>
          <w:rFonts w:ascii="Calibri" w:eastAsia="Times New Roman" w:hAnsi="Calibri" w:cs="Calibri"/>
          <w:kern w:val="0"/>
          <w14:ligatures w14:val="none"/>
        </w:rPr>
        <w:t>In aerosol infection models, early productive infection has been shown to occur predominantly in airway-resident alveolar macrophages</w:t>
      </w:r>
      <w:r w:rsidR="00EE5536" w:rsidRPr="002F306E">
        <w:rPr>
          <w:rFonts w:ascii="Calibri" w:eastAsia="Times New Roman" w:hAnsi="Calibri" w:cs="Calibri"/>
          <w:kern w:val="0"/>
          <w14:ligatures w14:val="none"/>
        </w:rPr>
        <w:fldChar w:fldCharType="begin">
          <w:fldData xml:space="preserve">PEVuZE5vdGU+PENpdGU+PEF1dGhvcj5Db2hlbjwvQXV0aG9yPjxZZWFyPjIwMTg8L1llYXI+PFJl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</w:fldData>
        </w:fldChar>
      </w:r>
      <w:r w:rsidR="007E757B" w:rsidRPr="002F306E">
        <w:rPr>
          <w:rFonts w:ascii="Calibri" w:eastAsia="Times New Roman" w:hAnsi="Calibri" w:cs="Calibri"/>
          <w:kern w:val="0"/>
          <w14:ligatures w14:val="none"/>
        </w:rPr>
        <w:instrText xml:space="preserve"> ADDIN EN.CITE </w:instrText>
      </w:r>
      <w:r w:rsidR="007E757B" w:rsidRPr="002F306E">
        <w:rPr>
          <w:rFonts w:ascii="Calibri" w:eastAsia="Times New Roman" w:hAnsi="Calibri" w:cs="Calibri"/>
          <w:kern w:val="0"/>
          <w14:ligatures w14:val="none"/>
        </w:rPr>
        <w:fldChar w:fldCharType="begin">
          <w:fldData xml:space="preserve">PEVuZE5vdGU+PENpdGU+PEF1dGhvcj5Db2hlbjwvQXV0aG9yPjxZZWFyPjIwMTg8L1llYXI+PFJl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</w:fldData>
        </w:fldChar>
      </w:r>
      <w:r w:rsidR="007E757B" w:rsidRPr="002F306E">
        <w:rPr>
          <w:rFonts w:ascii="Calibri" w:eastAsia="Times New Roman" w:hAnsi="Calibri" w:cs="Calibri"/>
          <w:kern w:val="0"/>
          <w14:ligatures w14:val="none"/>
        </w:rPr>
        <w:instrText xml:space="preserve"> ADDIN EN.CITE.DATA </w:instrText>
      </w:r>
      <w:r w:rsidR="007E757B" w:rsidRPr="002F306E">
        <w:rPr>
          <w:rFonts w:ascii="Calibri" w:eastAsia="Times New Roman" w:hAnsi="Calibri" w:cs="Calibri"/>
          <w:kern w:val="0"/>
          <w14:ligatures w14:val="none"/>
        </w:rPr>
      </w:r>
      <w:r w:rsidR="007E757B" w:rsidRPr="002F306E">
        <w:rPr>
          <w:rFonts w:ascii="Calibri" w:eastAsia="Times New Roman" w:hAnsi="Calibri" w:cs="Calibri"/>
          <w:kern w:val="0"/>
          <w14:ligatures w14:val="none"/>
        </w:rPr>
        <w:fldChar w:fldCharType="end"/>
      </w:r>
      <w:r w:rsidR="00EE5536" w:rsidRPr="002F306E">
        <w:rPr>
          <w:rFonts w:ascii="Calibri" w:eastAsia="Times New Roman" w:hAnsi="Calibri" w:cs="Calibri"/>
          <w:kern w:val="0"/>
          <w14:ligatures w14:val="none"/>
        </w:rPr>
      </w:r>
      <w:r w:rsidR="00EE5536" w:rsidRPr="002F306E">
        <w:rPr>
          <w:rFonts w:ascii="Calibri" w:eastAsia="Times New Roman" w:hAnsi="Calibri" w:cs="Calibri"/>
          <w:kern w:val="0"/>
          <w14:ligatures w14:val="none"/>
        </w:rPr>
        <w:fldChar w:fldCharType="separate"/>
      </w:r>
      <w:r w:rsidR="007E757B" w:rsidRPr="002F306E">
        <w:rPr>
          <w:rFonts w:ascii="Calibri" w:eastAsia="Times New Roman" w:hAnsi="Calibri" w:cs="Calibri"/>
          <w:kern w:val="0"/>
          <w:vertAlign w:val="superscript"/>
          <w14:ligatures w14:val="none"/>
        </w:rPr>
        <w:t>28</w:t>
      </w:r>
      <w:r w:rsidR="00EE5536" w:rsidRPr="002F306E">
        <w:rPr>
          <w:rFonts w:ascii="Calibri" w:eastAsia="Times New Roman" w:hAnsi="Calibri" w:cs="Calibri"/>
          <w:kern w:val="0"/>
          <w14:ligatures w14:val="none"/>
        </w:rPr>
        <w:fldChar w:fldCharType="end"/>
      </w:r>
      <w:r w:rsidR="00EE5536" w:rsidRPr="002F306E">
        <w:rPr>
          <w:rFonts w:ascii="Calibri" w:eastAsia="Times New Roman" w:hAnsi="Calibri" w:cs="Calibri"/>
          <w:kern w:val="0"/>
          <w14:ligatures w14:val="none"/>
        </w:rPr>
        <w:t>, providing an important point of comparison for the macrophage associations observed here. Intravenous delivery</w:t>
      </w:r>
      <w:r w:rsidR="00926E7C" w:rsidRPr="002F306E">
        <w:rPr>
          <w:rFonts w:ascii="Calibri" w:eastAsia="Times New Roman" w:hAnsi="Calibri" w:cs="Calibri"/>
          <w:kern w:val="0"/>
          <w14:ligatures w14:val="none"/>
        </w:rPr>
        <w:t xml:space="preserve"> was therefore chosen as a </w:t>
      </w:r>
      <w:r w:rsidR="00EE5536" w:rsidRPr="002F306E">
        <w:rPr>
          <w:rFonts w:ascii="Calibri" w:eastAsia="Times New Roman" w:hAnsi="Calibri" w:cs="Calibri"/>
          <w:kern w:val="0"/>
          <w14:ligatures w14:val="none"/>
        </w:rPr>
        <w:t xml:space="preserve">controlled and reproducible </w:t>
      </w:r>
      <w:r w:rsidR="00926E7C" w:rsidRPr="002F306E">
        <w:rPr>
          <w:rFonts w:ascii="Calibri" w:eastAsia="Times New Roman" w:hAnsi="Calibri" w:cs="Calibri"/>
          <w:kern w:val="0"/>
          <w14:ligatures w14:val="none"/>
        </w:rPr>
        <w:t xml:space="preserve">route </w:t>
      </w:r>
      <w:r w:rsidR="00EE5536" w:rsidRPr="002F306E">
        <w:rPr>
          <w:rFonts w:ascii="Calibri" w:eastAsia="Times New Roman" w:hAnsi="Calibri" w:cs="Calibri"/>
          <w:kern w:val="0"/>
          <w14:ligatures w14:val="none"/>
        </w:rPr>
        <w:t xml:space="preserve">for studying </w:t>
      </w:r>
      <w:r w:rsidR="00926E7C" w:rsidRPr="002F306E">
        <w:rPr>
          <w:rFonts w:ascii="Calibri" w:eastAsia="Times New Roman" w:hAnsi="Calibri" w:cs="Calibri"/>
          <w:kern w:val="0"/>
          <w14:ligatures w14:val="none"/>
        </w:rPr>
        <w:t xml:space="preserve">these </w:t>
      </w:r>
      <w:r w:rsidR="00EE5536" w:rsidRPr="002F306E">
        <w:rPr>
          <w:rFonts w:ascii="Calibri" w:eastAsia="Times New Roman" w:hAnsi="Calibri" w:cs="Calibri"/>
          <w:kern w:val="0"/>
          <w14:ligatures w14:val="none"/>
        </w:rPr>
        <w:t>interactions under BSL-2 conditions</w:t>
      </w:r>
      <w:r w:rsidR="00926E7C" w:rsidRPr="002F306E">
        <w:rPr>
          <w:rFonts w:ascii="Calibri" w:eastAsia="Times New Roman" w:hAnsi="Calibri" w:cs="Calibri"/>
          <w:kern w:val="0"/>
          <w14:ligatures w14:val="none"/>
        </w:rPr>
        <w:t>, enabling mechanistic insights</w:t>
      </w:r>
      <w:r w:rsidR="00EE5536" w:rsidRPr="002F306E">
        <w:rPr>
          <w:rFonts w:ascii="Calibri" w:eastAsia="Times New Roman" w:hAnsi="Calibri" w:cs="Calibri"/>
          <w:kern w:val="0"/>
          <w14:ligatures w14:val="none"/>
        </w:rPr>
        <w:t xml:space="preserve"> that would otherwise require highly specialized BSL-3 </w:t>
      </w:r>
      <w:r w:rsidR="00926E7C" w:rsidRPr="002F306E">
        <w:rPr>
          <w:rFonts w:ascii="Calibri" w:eastAsia="Times New Roman" w:hAnsi="Calibri" w:cs="Calibri"/>
          <w:kern w:val="0"/>
          <w14:ligatures w14:val="none"/>
        </w:rPr>
        <w:t xml:space="preserve">containment </w:t>
      </w:r>
      <w:r w:rsidR="00EE5536" w:rsidRPr="002F306E">
        <w:rPr>
          <w:rFonts w:ascii="Calibri" w:eastAsia="Times New Roman" w:hAnsi="Calibri" w:cs="Calibri"/>
          <w:kern w:val="0"/>
          <w14:ligatures w14:val="none"/>
        </w:rPr>
        <w:t>infrastructure.</w:t>
      </w:r>
      <w:r w:rsidR="00926E7C" w:rsidRPr="002F306E">
        <w:rPr>
          <w:rFonts w:ascii="Calibri" w:hAnsi="Calibri" w:cs="Calibri"/>
        </w:rPr>
        <w:t xml:space="preserve"> </w:t>
      </w:r>
      <w:r w:rsidR="00926E7C" w:rsidRPr="002F306E">
        <w:rPr>
          <w:rFonts w:ascii="Calibri" w:eastAsia="Times New Roman" w:hAnsi="Calibri" w:cs="Calibri"/>
          <w:kern w:val="0"/>
          <w14:ligatures w14:val="none"/>
        </w:rPr>
        <w:t>Extending this platform to aerosol infection with virulent Mtb under BSL-3 conditions remains an important future direction, and proof-of-principle BSL-3 multiphoton systems</w:t>
      </w:r>
      <w:r w:rsidR="00926E7C"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dCI+MjQ8L3N0eWxlPjwvRGlzcGxheVRleHQ+PHJlY29yZD48cmVjLW51bWJlcj43MDQ2PC9yZWMt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</w:fldData>
        </w:fldChar>
      </w:r>
      <w:r w:rsidR="007E757B" w:rsidRPr="002F306E">
        <w:rPr>
          <w:rFonts w:ascii="Calibri" w:hAnsi="Calibri" w:cs="Calibri"/>
        </w:rPr>
        <w:instrText xml:space="preserve"> ADDIN EN.CITE </w:instrText>
      </w:r>
      <w:r w:rsidR="007E757B" w:rsidRPr="002F306E">
        <w:rPr>
          <w:rFonts w:ascii="Calibri" w:hAnsi="Calibri" w:cs="Calibri"/>
        </w:rPr>
        <w:fldChar w:fldCharType="begin">
          <w:fldData xml:space="preserve">PEVuZE5vdGU+PENpdGU+PEF1dGhvcj5CYXJsZXJpbjwvQXV0aG9yPjxZZWFyPjIwMTc8L1llYXI+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</w:fldData>
        </w:fldChar>
      </w:r>
      <w:r w:rsidR="007E757B" w:rsidRPr="002F306E">
        <w:rPr>
          <w:rFonts w:ascii="Calibri" w:hAnsi="Calibri" w:cs="Calibri"/>
        </w:rPr>
        <w:instrText xml:space="preserve"> ADDIN EN.CITE.DATA </w:instrText>
      </w:r>
      <w:r w:rsidR="007E757B" w:rsidRPr="002F306E">
        <w:rPr>
          <w:rFonts w:ascii="Calibri" w:hAnsi="Calibri" w:cs="Calibri"/>
        </w:rPr>
      </w:r>
      <w:r w:rsidR="007E757B" w:rsidRPr="002F306E">
        <w:rPr>
          <w:rFonts w:ascii="Calibri" w:hAnsi="Calibri" w:cs="Calibri"/>
        </w:rPr>
        <w:fldChar w:fldCharType="end"/>
      </w:r>
      <w:r w:rsidR="00926E7C" w:rsidRPr="002F306E">
        <w:rPr>
          <w:rFonts w:ascii="Calibri" w:hAnsi="Calibri" w:cs="Calibri"/>
        </w:rPr>
      </w:r>
      <w:r w:rsidR="00926E7C" w:rsidRPr="002F306E">
        <w:rPr>
          <w:rFonts w:ascii="Calibri" w:hAnsi="Calibri" w:cs="Calibri"/>
        </w:rPr>
        <w:fldChar w:fldCharType="separate"/>
      </w:r>
      <w:r w:rsidR="007E757B" w:rsidRPr="002F306E">
        <w:rPr>
          <w:rFonts w:ascii="Calibri" w:hAnsi="Calibri" w:cs="Calibri"/>
          <w:vertAlign w:val="superscript"/>
        </w:rPr>
        <w:t>24</w:t>
      </w:r>
      <w:r w:rsidR="00926E7C" w:rsidRPr="002F306E">
        <w:rPr>
          <w:rFonts w:ascii="Calibri" w:hAnsi="Calibri" w:cs="Calibri"/>
        </w:rPr>
        <w:fldChar w:fldCharType="end"/>
      </w:r>
      <w:r w:rsidR="00926E7C" w:rsidRPr="002F306E">
        <w:rPr>
          <w:rFonts w:ascii="Calibri" w:eastAsia="Times New Roman" w:hAnsi="Calibri" w:cs="Calibri"/>
          <w:kern w:val="0"/>
          <w14:ligatures w14:val="none"/>
        </w:rPr>
        <w:t xml:space="preserve"> </w:t>
      </w:r>
      <w:r w:rsidR="009213D1" w:rsidRPr="002F306E">
        <w:rPr>
          <w:rFonts w:ascii="Calibri" w:eastAsia="Times New Roman" w:hAnsi="Calibri" w:cs="Calibri"/>
          <w:kern w:val="0"/>
          <w14:ligatures w14:val="none"/>
        </w:rPr>
        <w:t>show that</w:t>
      </w:r>
      <w:r w:rsidR="00926E7C" w:rsidRPr="002F306E">
        <w:rPr>
          <w:rFonts w:ascii="Calibri" w:eastAsia="Times New Roman" w:hAnsi="Calibri" w:cs="Calibri"/>
          <w:kern w:val="0"/>
          <w14:ligatures w14:val="none"/>
        </w:rPr>
        <w:t xml:space="preserve"> such adaptations are technically feasible.</w:t>
      </w:r>
      <w:r w:rsidR="00EE5536" w:rsidRPr="002F306E">
        <w:rPr>
          <w:rFonts w:ascii="Calibri" w:eastAsia="Times New Roman" w:hAnsi="Calibri" w:cs="Calibri"/>
          <w:kern w:val="0"/>
          <w14:ligatures w14:val="none"/>
        </w:rPr>
        <w:t xml:space="preserve"> </w:t>
      </w:r>
    </w:p>
    <w:p w14:paraId="4DD9D4FA" w14:textId="77777777" w:rsidR="00D653BC" w:rsidRPr="002F306E" w:rsidRDefault="00D653BC" w:rsidP="002F306E">
      <w:pPr>
        <w:spacing w:after="0" w:line="240" w:lineRule="auto"/>
        <w:jc w:val="both"/>
        <w:outlineLvl w:val="2"/>
        <w:rPr>
          <w:rFonts w:ascii="Calibri" w:eastAsia="Times New Roman" w:hAnsi="Calibri" w:cs="Calibri"/>
          <w:kern w:val="0"/>
        </w:rPr>
      </w:pPr>
    </w:p>
    <w:p w14:paraId="27A57306" w14:textId="319CF093" w:rsidR="00371FC2" w:rsidRPr="002F306E" w:rsidRDefault="009E233F" w:rsidP="002F306E">
      <w:pPr>
        <w:spacing w:after="0" w:line="240" w:lineRule="auto"/>
        <w:jc w:val="both"/>
        <w:outlineLvl w:val="2"/>
        <w:rPr>
          <w:rFonts w:ascii="Calibri" w:hAnsi="Calibri" w:cs="Calibri"/>
        </w:rPr>
      </w:pPr>
      <w:r w:rsidRPr="002F306E">
        <w:rPr>
          <w:rFonts w:ascii="Calibri" w:eastAsia="Times New Roman" w:hAnsi="Calibri" w:cs="Calibri"/>
          <w:kern w:val="0"/>
        </w:rPr>
        <w:t xml:space="preserve">Several aspects of the protocol can be adapted to different experimental contexts. The inoculum of 5 </w:t>
      </w:r>
      <w:r w:rsidR="00E314AF" w:rsidRPr="002F306E">
        <w:rPr>
          <w:rFonts w:ascii="Calibri" w:eastAsia="Times New Roman" w:hAnsi="Calibri" w:cs="Calibri"/>
          <w:kern w:val="0"/>
        </w:rPr>
        <w:t>x</w:t>
      </w:r>
      <w:r w:rsidRPr="002F306E">
        <w:rPr>
          <w:rFonts w:ascii="Calibri" w:eastAsia="Times New Roman" w:hAnsi="Calibri" w:cs="Calibri"/>
          <w:kern w:val="0"/>
        </w:rPr>
        <w:t xml:space="preserve"> 10</w:t>
      </w:r>
      <w:r w:rsidRPr="002F306E">
        <w:rPr>
          <w:rFonts w:ascii="Calibri" w:eastAsia="Times New Roman" w:hAnsi="Calibri" w:cs="Calibri"/>
          <w:kern w:val="0"/>
          <w:vertAlign w:val="superscript"/>
        </w:rPr>
        <w:t>6</w:t>
      </w:r>
      <w:r w:rsidRPr="002F306E">
        <w:rPr>
          <w:rFonts w:ascii="Calibri" w:eastAsia="Times New Roman" w:hAnsi="Calibri" w:cs="Calibri"/>
          <w:kern w:val="0"/>
        </w:rPr>
        <w:t xml:space="preserve"> CFU was selected to ensure reliable detection of bacilli during the early post-infection period; lower doses more closely approximate physiological aerosol exposure but </w:t>
      </w:r>
      <w:r w:rsidR="00EE5536" w:rsidRPr="002F306E">
        <w:rPr>
          <w:rFonts w:ascii="Calibri" w:eastAsia="Times New Roman" w:hAnsi="Calibri" w:cs="Calibri"/>
          <w:kern w:val="0"/>
        </w:rPr>
        <w:t>may make</w:t>
      </w:r>
      <w:r w:rsidRPr="002F306E">
        <w:rPr>
          <w:rFonts w:ascii="Calibri" w:eastAsia="Times New Roman" w:hAnsi="Calibri" w:cs="Calibri"/>
          <w:kern w:val="0"/>
        </w:rPr>
        <w:t xml:space="preserve"> localization of bacteria technically challenging </w:t>
      </w:r>
      <w:r w:rsidR="00EE5536" w:rsidRPr="002F306E">
        <w:rPr>
          <w:rFonts w:ascii="Calibri" w:eastAsia="Times New Roman" w:hAnsi="Calibri" w:cs="Calibri"/>
          <w:kern w:val="0"/>
        </w:rPr>
        <w:t>as the</w:t>
      </w:r>
      <w:r w:rsidR="00FD2B53" w:rsidRPr="002F306E">
        <w:rPr>
          <w:rFonts w:ascii="Calibri" w:eastAsia="Times New Roman" w:hAnsi="Calibri" w:cs="Calibri"/>
          <w:kern w:val="0"/>
        </w:rPr>
        <w:t xml:space="preserve"> organisms</w:t>
      </w:r>
      <w:r w:rsidR="00EE5536" w:rsidRPr="002F306E">
        <w:rPr>
          <w:rFonts w:ascii="Calibri" w:eastAsia="Times New Roman" w:hAnsi="Calibri" w:cs="Calibri"/>
          <w:kern w:val="0"/>
        </w:rPr>
        <w:t xml:space="preserve"> are cleared from the lung</w:t>
      </w:r>
      <w:r w:rsidRPr="002F306E">
        <w:rPr>
          <w:rFonts w:ascii="Calibri" w:eastAsia="Times New Roman" w:hAnsi="Calibri" w:cs="Calibri"/>
          <w:kern w:val="0"/>
        </w:rPr>
        <w:t xml:space="preserve">, and this trade-off should guide dose selection for future applications. Window placement is not anatomically targeted, which introduces sampling constraints and animal-to-animal variability when quantifying infectious foci, and investigators should account for this when designing quantitative experiments. </w:t>
      </w:r>
      <w:r w:rsidR="004340F2" w:rsidRPr="002F306E">
        <w:rPr>
          <w:rFonts w:ascii="Calibri" w:eastAsia="Times New Roman" w:hAnsi="Calibri" w:cs="Calibri"/>
          <w:kern w:val="0"/>
        </w:rPr>
        <w:t xml:space="preserve">The use of Rag2-deficient mice can be substituted with immunocompetent animals when the research question requires evaluation of T and B cell responses. </w:t>
      </w:r>
      <w:r w:rsidRPr="002F306E">
        <w:rPr>
          <w:rFonts w:ascii="Calibri" w:eastAsia="Times New Roman" w:hAnsi="Calibri" w:cs="Calibri"/>
          <w:kern w:val="0"/>
        </w:rPr>
        <w:t>Similarly, while the protocol employs a laser-scanning confocal microscope, it can be implemented with multiphoton microscopy. Although multiphoton imaging typically offers advantages in tissue penetration depth, the lung's highly scattering architecture, with its many oil-water-air interfaces, results in minimal practical difference in penetration depth between the two modalities in this setting, and the choice should be guided by the specific experimental question and available instrumentation.</w:t>
      </w:r>
      <w:r w:rsidR="00927CD5" w:rsidRPr="002F306E">
        <w:rPr>
          <w:rFonts w:ascii="Calibri" w:hAnsi="Calibri" w:cs="Calibri"/>
        </w:rPr>
        <w:t xml:space="preserve"> </w:t>
      </w:r>
    </w:p>
    <w:p w14:paraId="13C41E5C" w14:textId="77777777" w:rsidR="00D653BC" w:rsidRPr="002F306E" w:rsidRDefault="00D653BC" w:rsidP="002F306E">
      <w:pPr>
        <w:spacing w:after="0" w:line="240" w:lineRule="auto"/>
        <w:jc w:val="both"/>
        <w:outlineLvl w:val="2"/>
        <w:rPr>
          <w:rFonts w:ascii="Calibri" w:eastAsia="Times New Roman" w:hAnsi="Calibri" w:cs="Calibri"/>
          <w:kern w:val="0"/>
        </w:rPr>
      </w:pPr>
    </w:p>
    <w:p w14:paraId="38F6440A" w14:textId="6C2280BF" w:rsidR="005E4F90" w:rsidRPr="002F306E" w:rsidRDefault="005E4F90"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 xml:space="preserve">The current protocol carries limitations that must inform </w:t>
      </w:r>
      <w:r w:rsidR="00E314AF" w:rsidRPr="002F306E">
        <w:rPr>
          <w:rFonts w:ascii="Calibri" w:eastAsia="Times New Roman" w:hAnsi="Calibri" w:cs="Calibri"/>
          <w:kern w:val="0"/>
          <w14:ligatures w14:val="none"/>
        </w:rPr>
        <w:t xml:space="preserve">the </w:t>
      </w:r>
      <w:r w:rsidRPr="002F306E">
        <w:rPr>
          <w:rFonts w:ascii="Calibri" w:eastAsia="Times New Roman" w:hAnsi="Calibri" w:cs="Calibri"/>
          <w:kern w:val="0"/>
          <w14:ligatures w14:val="none"/>
        </w:rPr>
        <w:t>interpretation of results. Most fundamentally, it employs an attenuated, auxotrophic Mtb strain delivered intravenously, which does not fully recapitulate aerosol infection with virulent Mtb, and imaging is restricted to the superficial subpleural lung region accessible through the WHRIL window, so whole-lung infection dynamics cannot be assessed. Quantitative features such as dissemination kinetics and immune cell recruitment should therefore be interpreted within the constraints of this attenuated intravenous model. Because Rag2-deficient mice lack mature T and B cells</w:t>
      </w:r>
      <w:r w:rsidR="007D3633" w:rsidRPr="002F306E">
        <w:rPr>
          <w:rFonts w:ascii="Calibri" w:eastAsia="Times New Roman" w:hAnsi="Calibri" w:cs="Calibri"/>
          <w:kern w:val="0"/>
          <w14:ligatures w14:val="none"/>
        </w:rPr>
        <w:fldChar w:fldCharType="begin">
          <w:fldData xml:space="preserve">PEVuZE5vdGU+PENpdGU+PEF1dGhvcj5TaGlua2FpPC9BdXRob3I+PFllYXI+MTk5MjwvWWVhcj48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=
</w:fldData>
        </w:fldChar>
      </w:r>
      <w:r w:rsidR="007D3633" w:rsidRPr="002F306E">
        <w:rPr>
          <w:rFonts w:ascii="Calibri" w:eastAsia="Times New Roman" w:hAnsi="Calibri" w:cs="Calibri"/>
          <w:kern w:val="0"/>
          <w14:ligatures w14:val="none"/>
        </w:rPr>
        <w:instrText xml:space="preserve"> ADDIN EN.CITE </w:instrText>
      </w:r>
      <w:r w:rsidR="007D3633" w:rsidRPr="002F306E">
        <w:rPr>
          <w:rFonts w:ascii="Calibri" w:eastAsia="Times New Roman" w:hAnsi="Calibri" w:cs="Calibri"/>
          <w:kern w:val="0"/>
          <w14:ligatures w14:val="none"/>
        </w:rPr>
        <w:fldChar w:fldCharType="begin">
          <w:fldData xml:space="preserve">PEVuZE5vdGU+PENpdGU+PEF1dGhvcj5TaGlua2FpPC9BdXRob3I+PFllYXI+MTk5MjwvWWVhcj48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=
</w:fldData>
        </w:fldChar>
      </w:r>
      <w:r w:rsidR="007D3633" w:rsidRPr="002F306E">
        <w:rPr>
          <w:rFonts w:ascii="Calibri" w:eastAsia="Times New Roman" w:hAnsi="Calibri" w:cs="Calibri"/>
          <w:kern w:val="0"/>
          <w14:ligatures w14:val="none"/>
        </w:rPr>
        <w:instrText xml:space="preserve"> ADDIN EN.CITE.DATA </w:instrText>
      </w:r>
      <w:r w:rsidR="007D3633" w:rsidRPr="002F306E">
        <w:rPr>
          <w:rFonts w:ascii="Calibri" w:eastAsia="Times New Roman" w:hAnsi="Calibri" w:cs="Calibri"/>
          <w:kern w:val="0"/>
          <w14:ligatures w14:val="none"/>
        </w:rPr>
      </w:r>
      <w:r w:rsidR="007D3633" w:rsidRPr="002F306E">
        <w:rPr>
          <w:rFonts w:ascii="Calibri" w:eastAsia="Times New Roman" w:hAnsi="Calibri" w:cs="Calibri"/>
          <w:kern w:val="0"/>
          <w14:ligatures w14:val="none"/>
        </w:rPr>
        <w:fldChar w:fldCharType="end"/>
      </w:r>
      <w:r w:rsidR="007D3633" w:rsidRPr="002F306E">
        <w:rPr>
          <w:rFonts w:ascii="Calibri" w:eastAsia="Times New Roman" w:hAnsi="Calibri" w:cs="Calibri"/>
          <w:kern w:val="0"/>
          <w14:ligatures w14:val="none"/>
        </w:rPr>
      </w:r>
      <w:r w:rsidR="007D3633" w:rsidRPr="002F306E">
        <w:rPr>
          <w:rFonts w:ascii="Calibri" w:eastAsia="Times New Roman" w:hAnsi="Calibri" w:cs="Calibri"/>
          <w:kern w:val="0"/>
          <w14:ligatures w14:val="none"/>
        </w:rPr>
        <w:fldChar w:fldCharType="separate"/>
      </w:r>
      <w:r w:rsidR="007D3633" w:rsidRPr="002F306E">
        <w:rPr>
          <w:rFonts w:ascii="Calibri" w:eastAsia="Times New Roman" w:hAnsi="Calibri" w:cs="Calibri"/>
          <w:kern w:val="0"/>
          <w:vertAlign w:val="superscript"/>
          <w14:ligatures w14:val="none"/>
        </w:rPr>
        <w:t>26</w:t>
      </w:r>
      <w:r w:rsidR="007D3633"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t xml:space="preserve">, adaptive immune responses cannot be evaluated in this setting, and observations should be understood as reflecting the earliest innate-phase interactions rather than the full spectrum of host responses to infection. This limitation can be addressed directly, as the technique is not inherently restricted to immunodeficient animals and can be performed in immunocompetent mice. A further interpretive limitation concerns the assignment of intracellular versus extracellular bacillary localization: unless imaging studies are specifically designed to achieve sufficient lateral and axial resolution, </w:t>
      </w:r>
      <w:r w:rsidR="00FD2B53" w:rsidRPr="002F306E">
        <w:rPr>
          <w:rFonts w:ascii="Calibri" w:eastAsia="Times New Roman" w:hAnsi="Calibri" w:cs="Calibri"/>
          <w:kern w:val="0"/>
          <w14:ligatures w14:val="none"/>
        </w:rPr>
        <w:t xml:space="preserve">to use </w:t>
      </w:r>
      <w:r w:rsidRPr="002F306E">
        <w:rPr>
          <w:rFonts w:ascii="Calibri" w:eastAsia="Times New Roman" w:hAnsi="Calibri" w:cs="Calibri"/>
          <w:kern w:val="0"/>
          <w14:ligatures w14:val="none"/>
        </w:rPr>
        <w:t xml:space="preserve">a well-characterized point spread function, and </w:t>
      </w:r>
      <w:r w:rsidR="00FD2B53" w:rsidRPr="002F306E">
        <w:rPr>
          <w:rFonts w:ascii="Calibri" w:eastAsia="Times New Roman" w:hAnsi="Calibri" w:cs="Calibri"/>
          <w:kern w:val="0"/>
          <w14:ligatures w14:val="none"/>
        </w:rPr>
        <w:t xml:space="preserve">to employ an </w:t>
      </w:r>
      <w:r w:rsidRPr="002F306E">
        <w:rPr>
          <w:rFonts w:ascii="Calibri" w:eastAsia="Times New Roman" w:hAnsi="Calibri" w:cs="Calibri"/>
          <w:kern w:val="0"/>
          <w14:ligatures w14:val="none"/>
        </w:rPr>
        <w:t>adequate z-stack step size, the position of bacteria relative to host-cell boundaries cannot be definitively resolved, and interpretation should remain conservative. Finally, because the WHRIL provides access to a fixed subpleural region, observations reflect local infection dynamics within that field and should not be assumed to represent the whole lung.</w:t>
      </w:r>
    </w:p>
    <w:p w14:paraId="329EEA27" w14:textId="77777777" w:rsidR="00D653BC" w:rsidRPr="002F306E" w:rsidRDefault="00D653BC" w:rsidP="002F306E">
      <w:pPr>
        <w:spacing w:after="0" w:line="240" w:lineRule="auto"/>
        <w:jc w:val="both"/>
        <w:outlineLvl w:val="2"/>
        <w:rPr>
          <w:rFonts w:ascii="Calibri" w:eastAsia="Times New Roman" w:hAnsi="Calibri" w:cs="Calibri"/>
          <w:kern w:val="0"/>
          <w14:ligatures w14:val="none"/>
        </w:rPr>
      </w:pPr>
    </w:p>
    <w:p w14:paraId="0E48C238" w14:textId="3CB3E3AC" w:rsidR="000D15AF" w:rsidRPr="002F306E" w:rsidRDefault="000D15AF" w:rsidP="002F306E">
      <w:pPr>
        <w:spacing w:after="0" w:line="240" w:lineRule="auto"/>
        <w:jc w:val="both"/>
        <w:outlineLvl w:val="2"/>
        <w:rPr>
          <w:rFonts w:ascii="Calibri" w:eastAsia="Times New Roman" w:hAnsi="Calibri" w:cs="Calibri"/>
          <w:b/>
          <w:bCs/>
          <w:kern w:val="0"/>
          <w14:ligatures w14:val="none"/>
        </w:rPr>
      </w:pPr>
      <w:r w:rsidRPr="002F306E">
        <w:rPr>
          <w:rFonts w:ascii="Calibri" w:eastAsia="Times New Roman" w:hAnsi="Calibri" w:cs="Calibri"/>
          <w:b/>
          <w:bCs/>
          <w:kern w:val="0"/>
          <w14:ligatures w14:val="none"/>
        </w:rPr>
        <w:t>Troubleshooting and Limitations</w:t>
      </w:r>
    </w:p>
    <w:p w14:paraId="6128D3F6" w14:textId="1F73A282" w:rsidR="00107586" w:rsidRPr="002F306E" w:rsidRDefault="00107586"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 xml:space="preserve">Successful application of this protocol depends on careful attention to two independent sources of technical failure. The first is </w:t>
      </w:r>
      <w:r w:rsidR="00E314AF" w:rsidRPr="002F306E">
        <w:rPr>
          <w:rFonts w:ascii="Calibri" w:eastAsia="Times New Roman" w:hAnsi="Calibri" w:cs="Calibri"/>
          <w:kern w:val="0"/>
          <w14:ligatures w14:val="none"/>
        </w:rPr>
        <w:t xml:space="preserve">the </w:t>
      </w:r>
      <w:r w:rsidR="00FD2B53" w:rsidRPr="002F306E">
        <w:rPr>
          <w:rFonts w:ascii="Calibri" w:eastAsia="Times New Roman" w:hAnsi="Calibri" w:cs="Calibri"/>
          <w:kern w:val="0"/>
          <w14:ligatures w14:val="none"/>
        </w:rPr>
        <w:t xml:space="preserve">failure of </w:t>
      </w:r>
      <w:r w:rsidRPr="002F306E">
        <w:rPr>
          <w:rFonts w:ascii="Calibri" w:eastAsia="Times New Roman" w:hAnsi="Calibri" w:cs="Calibri"/>
          <w:kern w:val="0"/>
          <w14:ligatures w14:val="none"/>
        </w:rPr>
        <w:t xml:space="preserve">lung window implantation. Motion artifacts during imaging are a direct consequence of incomplete stabilization of the lung surface resulting from suboptimal window placement. Inadequate sealing of the coverslip will be immediately apparent, as mice will be unable to recover from surgery. Complete removal of intrathoracic air, proper use of positive end-expiratory pressure during coverslip attachment, and thorough but gentle drying of the lung surface before adhesion are each critical for achieving a stable, well-sealed window. It is essential that the lung surface be completely dry before adhesive application, as the most common cause of unsuccessful coverslip attachment is residual moisture on the lung surface prior to apposition with the frame or coverslip. Furthermore, only a very thin layer of adhesive should be applied; excess adhesive should be scraped off prior to coverslip placement, as thick adhesive layers degrade image quality. With repeated imaging sessions, exudate from the skin surrounding the window frame may congeal and prevent proper seating of the fixturing plate used to immobilize the mouse on the microscope stage; placing a moistened tissue over the window for 10 to 15 min will soften the exudate and allow </w:t>
      </w:r>
      <w:r w:rsidR="00FD2B53" w:rsidRPr="002F306E">
        <w:rPr>
          <w:rFonts w:ascii="Calibri" w:eastAsia="Times New Roman" w:hAnsi="Calibri" w:cs="Calibri"/>
          <w:kern w:val="0"/>
          <w14:ligatures w14:val="none"/>
        </w:rPr>
        <w:t xml:space="preserve">proper </w:t>
      </w:r>
      <w:r w:rsidRPr="002F306E">
        <w:rPr>
          <w:rFonts w:ascii="Calibri" w:eastAsia="Times New Roman" w:hAnsi="Calibri" w:cs="Calibri"/>
          <w:kern w:val="0"/>
          <w14:ligatures w14:val="none"/>
        </w:rPr>
        <w:t xml:space="preserve">placement of the plate. Injection volumes should be limited to a maximum of 50 µL at a time, as excess </w:t>
      </w:r>
      <w:r w:rsidR="00FD2B53" w:rsidRPr="002F306E">
        <w:rPr>
          <w:rFonts w:ascii="Calibri" w:eastAsia="Times New Roman" w:hAnsi="Calibri" w:cs="Calibri"/>
          <w:kern w:val="0"/>
          <w14:ligatures w14:val="none"/>
        </w:rPr>
        <w:t>injected volume</w:t>
      </w:r>
      <w:r w:rsidRPr="002F306E">
        <w:rPr>
          <w:rFonts w:ascii="Calibri" w:eastAsia="Times New Roman" w:hAnsi="Calibri" w:cs="Calibri"/>
          <w:kern w:val="0"/>
          <w14:ligatures w14:val="none"/>
        </w:rPr>
        <w:t xml:space="preserve"> can cause the lung surface to excrete water and detach from the coverslip. Finally, some small amount of imaging drift may be observed immediately after placing the mouse on the microscope stage, arising from relaxation of the animal's body or thermal expansion of stage components; allowing approximately 30 min for equilibration before beginning image acquisition will minimize this effect, and any residual drift can be corrected computationally.</w:t>
      </w:r>
    </w:p>
    <w:p w14:paraId="3918593B" w14:textId="77777777" w:rsidR="00D653BC" w:rsidRPr="002F306E" w:rsidRDefault="00D653BC" w:rsidP="002F306E">
      <w:pPr>
        <w:spacing w:after="0" w:line="240" w:lineRule="auto"/>
        <w:jc w:val="both"/>
        <w:outlineLvl w:val="2"/>
        <w:rPr>
          <w:rFonts w:ascii="Calibri" w:eastAsia="Times New Roman" w:hAnsi="Calibri" w:cs="Calibri"/>
          <w:kern w:val="0"/>
          <w14:ligatures w14:val="none"/>
        </w:rPr>
      </w:pPr>
    </w:p>
    <w:p w14:paraId="0FEE4566" w14:textId="2A66B070" w:rsidR="00107586" w:rsidRPr="002F306E" w:rsidRDefault="00107586"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 xml:space="preserve">The second source of failure is </w:t>
      </w:r>
      <w:r w:rsidR="00E314AF" w:rsidRPr="002F306E">
        <w:rPr>
          <w:rFonts w:ascii="Calibri" w:eastAsia="Times New Roman" w:hAnsi="Calibri" w:cs="Calibri"/>
          <w:kern w:val="0"/>
          <w14:ligatures w14:val="none"/>
        </w:rPr>
        <w:t xml:space="preserve">the </w:t>
      </w:r>
      <w:r w:rsidRPr="002F306E">
        <w:rPr>
          <w:rFonts w:ascii="Calibri" w:eastAsia="Times New Roman" w:hAnsi="Calibri" w:cs="Calibri"/>
          <w:kern w:val="0"/>
          <w14:ligatures w14:val="none"/>
        </w:rPr>
        <w:t xml:space="preserve">preparation of the bacterial inoculum. Incomplete dispersion of mc²8471 leads to artifactual aggregation prior to injection, directly confounding interpretation of early </w:t>
      </w:r>
      <w:r w:rsidRPr="002F306E">
        <w:rPr>
          <w:rFonts w:ascii="Calibri" w:eastAsia="Times New Roman" w:hAnsi="Calibri" w:cs="Calibri"/>
          <w:i/>
          <w:iCs/>
          <w:kern w:val="0"/>
          <w14:ligatures w14:val="none"/>
        </w:rPr>
        <w:t>in vivo</w:t>
      </w:r>
      <w:r w:rsidRPr="002F306E">
        <w:rPr>
          <w:rFonts w:ascii="Calibri" w:eastAsia="Times New Roman" w:hAnsi="Calibri" w:cs="Calibri"/>
          <w:kern w:val="0"/>
          <w14:ligatures w14:val="none"/>
        </w:rPr>
        <w:t xml:space="preserve"> clustering events. Adequate sonication and inclusion of tyloxapol throughout the washing steps minimize clumping and improve reproducibility. Fluorescence intensity must be verified before infection, since reduced tdTomato signal can indicate plasmid loss or suboptimal growth conditions that would undermine detection of bacilli in tissue.</w:t>
      </w:r>
    </w:p>
    <w:p w14:paraId="0BC5D4F8" w14:textId="77777777" w:rsidR="00D653BC" w:rsidRPr="002F306E" w:rsidRDefault="00D653BC" w:rsidP="002F306E">
      <w:pPr>
        <w:spacing w:after="0" w:line="240" w:lineRule="auto"/>
        <w:jc w:val="both"/>
        <w:outlineLvl w:val="2"/>
        <w:rPr>
          <w:rFonts w:ascii="Calibri" w:eastAsia="Times New Roman" w:hAnsi="Calibri" w:cs="Calibri"/>
          <w:kern w:val="0"/>
          <w14:ligatures w14:val="none"/>
        </w:rPr>
      </w:pPr>
    </w:p>
    <w:p w14:paraId="42E90823" w14:textId="6709252F" w:rsidR="00107586" w:rsidRPr="002F306E" w:rsidRDefault="00CC6CD1"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 xml:space="preserve">A technical constraint of the imaging setup is that confocal microscopy of the lung is limited in depth penetration; deeper bronchioles, vessels, and parenchymal structures are not accessible through the WHRIL window. For studies that require definitive assignment of intracellular versus extracellular bacillary localization, </w:t>
      </w:r>
      <w:r w:rsidR="00FD2B53" w:rsidRPr="002F306E">
        <w:rPr>
          <w:rFonts w:ascii="Calibri" w:eastAsia="Times New Roman" w:hAnsi="Calibri" w:cs="Calibri"/>
          <w:kern w:val="0"/>
          <w14:ligatures w14:val="none"/>
        </w:rPr>
        <w:t xml:space="preserve">imaging should be </w:t>
      </w:r>
      <w:proofErr w:type="gramStart"/>
      <w:r w:rsidR="00FD2B53" w:rsidRPr="002F306E">
        <w:rPr>
          <w:rFonts w:ascii="Calibri" w:eastAsia="Times New Roman" w:hAnsi="Calibri" w:cs="Calibri"/>
          <w:kern w:val="0"/>
          <w14:ligatures w14:val="none"/>
        </w:rPr>
        <w:t>planned in advance</w:t>
      </w:r>
      <w:proofErr w:type="gramEnd"/>
      <w:r w:rsidR="00FD2B53" w:rsidRPr="002F306E">
        <w:rPr>
          <w:rFonts w:ascii="Calibri" w:eastAsia="Times New Roman" w:hAnsi="Calibri" w:cs="Calibri"/>
          <w:kern w:val="0"/>
          <w14:ligatures w14:val="none"/>
        </w:rPr>
        <w:t xml:space="preserve"> to ensure </w:t>
      </w:r>
      <w:r w:rsidRPr="002F306E">
        <w:rPr>
          <w:rFonts w:ascii="Calibri" w:eastAsia="Times New Roman" w:hAnsi="Calibri" w:cs="Calibri"/>
          <w:kern w:val="0"/>
          <w14:ligatures w14:val="none"/>
        </w:rPr>
        <w:t xml:space="preserve">sufficient lateral and axial resolution, a well-characterized point spread function, and z-stack acquisition with adequate step size. These imaging conditions are achievable but are not guaranteed by default and must be deliberately built into </w:t>
      </w:r>
      <w:r w:rsidR="00C60A0C" w:rsidRPr="002F306E">
        <w:rPr>
          <w:rFonts w:ascii="Calibri" w:eastAsia="Times New Roman" w:hAnsi="Calibri" w:cs="Calibri"/>
          <w:kern w:val="0"/>
          <w14:ligatures w14:val="none"/>
        </w:rPr>
        <w:t>the experimental</w:t>
      </w:r>
      <w:r w:rsidRPr="002F306E">
        <w:rPr>
          <w:rFonts w:ascii="Calibri" w:eastAsia="Times New Roman" w:hAnsi="Calibri" w:cs="Calibri"/>
          <w:kern w:val="0"/>
          <w14:ligatures w14:val="none"/>
        </w:rPr>
        <w:t xml:space="preserve"> design</w:t>
      </w:r>
      <w:r w:rsidR="00107586" w:rsidRPr="002F306E">
        <w:rPr>
          <w:rFonts w:ascii="Calibri" w:eastAsia="Times New Roman" w:hAnsi="Calibri" w:cs="Calibri"/>
          <w:kern w:val="0"/>
          <w14:ligatures w14:val="none"/>
        </w:rPr>
        <w:t>.</w:t>
      </w:r>
    </w:p>
    <w:p w14:paraId="16C445B9" w14:textId="77777777" w:rsidR="00D653BC" w:rsidRPr="002F306E" w:rsidRDefault="00D653BC" w:rsidP="002F306E">
      <w:pPr>
        <w:spacing w:after="0" w:line="240" w:lineRule="auto"/>
        <w:jc w:val="both"/>
        <w:outlineLvl w:val="2"/>
        <w:rPr>
          <w:rFonts w:ascii="Calibri" w:eastAsia="Times New Roman" w:hAnsi="Calibri" w:cs="Calibri"/>
          <w:kern w:val="0"/>
          <w14:ligatures w14:val="none"/>
        </w:rPr>
      </w:pPr>
    </w:p>
    <w:p w14:paraId="45A10F80" w14:textId="31875AE6" w:rsidR="007C02B1" w:rsidRPr="002F306E" w:rsidRDefault="008B6935"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Finally, as this study was intended as a proof-of-principle development of the application, a</w:t>
      </w:r>
      <w:r w:rsidR="007C02B1" w:rsidRPr="002F306E">
        <w:rPr>
          <w:rFonts w:ascii="Calibri" w:eastAsia="Times New Roman" w:hAnsi="Calibri" w:cs="Calibri"/>
          <w:kern w:val="0"/>
          <w14:ligatures w14:val="none"/>
        </w:rPr>
        <w:t xml:space="preserve">ll imaging data were obtained from a single live mouse (n = 1) in a longitudinal experiment designed to assess time-dependent changes in mc²8471 localization in the lung following intravenous injection. Therefore, additional studies with larger cohort sizes are needed to </w:t>
      </w:r>
      <w:r w:rsidR="007C02B1" w:rsidRPr="002F306E">
        <w:rPr>
          <w:rFonts w:ascii="Calibri" w:eastAsia="Times New Roman" w:hAnsi="Calibri" w:cs="Calibri"/>
          <w:kern w:val="0"/>
          <w14:ligatures w14:val="none"/>
        </w:rPr>
        <w:lastRenderedPageBreak/>
        <w:t>confirm the reproducibility and generalizability of these observations. At each time</w:t>
      </w:r>
      <w:r w:rsidRPr="002F306E">
        <w:rPr>
          <w:rFonts w:ascii="Calibri" w:eastAsia="Times New Roman" w:hAnsi="Calibri" w:cs="Calibri"/>
          <w:kern w:val="0"/>
          <w14:ligatures w14:val="none"/>
        </w:rPr>
        <w:t>-</w:t>
      </w:r>
      <w:r w:rsidR="007C02B1" w:rsidRPr="002F306E">
        <w:rPr>
          <w:rFonts w:ascii="Calibri" w:eastAsia="Times New Roman" w:hAnsi="Calibri" w:cs="Calibri"/>
          <w:kern w:val="0"/>
          <w14:ligatures w14:val="none"/>
        </w:rPr>
        <w:t>point (immediately after injection, 6 h post-injection, and 3 days post-injection), multiple regions accessible through the permanent lung window were imaged. Representative images from these regions are provided in</w:t>
      </w:r>
      <w:r w:rsidR="0068295D" w:rsidRPr="002F306E">
        <w:rPr>
          <w:rFonts w:ascii="Calibri" w:eastAsia="Times New Roman" w:hAnsi="Calibri" w:cs="Calibri"/>
          <w:kern w:val="0"/>
          <w14:ligatures w14:val="none"/>
        </w:rPr>
        <w:t xml:space="preserve"> </w:t>
      </w:r>
      <w:r w:rsidR="007C02B1" w:rsidRPr="002F306E">
        <w:rPr>
          <w:rFonts w:ascii="Calibri" w:eastAsia="Times New Roman" w:hAnsi="Calibri" w:cs="Calibri"/>
          <w:b/>
          <w:bCs/>
          <w:kern w:val="0"/>
          <w14:ligatures w14:val="none"/>
        </w:rPr>
        <w:t>Supplementary Figure 1</w:t>
      </w:r>
      <w:r w:rsidR="007C02B1" w:rsidRPr="002F306E">
        <w:rPr>
          <w:rFonts w:ascii="Calibri" w:eastAsia="Times New Roman" w:hAnsi="Calibri" w:cs="Calibri"/>
          <w:kern w:val="0"/>
          <w14:ligatures w14:val="none"/>
        </w:rPr>
        <w:t xml:space="preserve"> and </w:t>
      </w:r>
      <w:r w:rsidR="00C60A0C" w:rsidRPr="002F306E">
        <w:rPr>
          <w:rFonts w:ascii="Calibri" w:eastAsia="Times New Roman" w:hAnsi="Calibri" w:cs="Calibri"/>
          <w:b/>
          <w:bCs/>
          <w:kern w:val="0"/>
          <w14:ligatures w14:val="none"/>
        </w:rPr>
        <w:t xml:space="preserve">Supplementary Figure </w:t>
      </w:r>
      <w:r w:rsidR="007C02B1" w:rsidRPr="002F306E">
        <w:rPr>
          <w:rFonts w:ascii="Calibri" w:eastAsia="Times New Roman" w:hAnsi="Calibri" w:cs="Calibri"/>
          <w:b/>
          <w:bCs/>
          <w:kern w:val="0"/>
          <w14:ligatures w14:val="none"/>
        </w:rPr>
        <w:t>2</w:t>
      </w:r>
      <w:r w:rsidR="007C02B1" w:rsidRPr="002F306E">
        <w:rPr>
          <w:rFonts w:ascii="Calibri" w:eastAsia="Times New Roman" w:hAnsi="Calibri" w:cs="Calibri"/>
          <w:kern w:val="0"/>
          <w14:ligatures w14:val="none"/>
        </w:rPr>
        <w:t>.</w:t>
      </w:r>
    </w:p>
    <w:p w14:paraId="30E14CB6" w14:textId="77777777" w:rsidR="00D653BC" w:rsidRPr="002F306E" w:rsidRDefault="00D653BC" w:rsidP="002F306E">
      <w:pPr>
        <w:spacing w:after="0" w:line="240" w:lineRule="auto"/>
        <w:jc w:val="both"/>
        <w:outlineLvl w:val="2"/>
        <w:rPr>
          <w:rFonts w:ascii="Calibri" w:eastAsia="Times New Roman" w:hAnsi="Calibri" w:cs="Calibri"/>
          <w:kern w:val="0"/>
          <w14:ligatures w14:val="none"/>
        </w:rPr>
      </w:pPr>
    </w:p>
    <w:p w14:paraId="1DD28764" w14:textId="77777777" w:rsidR="00C60A0C" w:rsidRPr="002F306E" w:rsidRDefault="00C60A0C" w:rsidP="002F306E">
      <w:pPr>
        <w:spacing w:after="0" w:line="240" w:lineRule="auto"/>
        <w:jc w:val="both"/>
        <w:outlineLvl w:val="2"/>
        <w:rPr>
          <w:rFonts w:ascii="Calibri" w:eastAsia="Times New Roman" w:hAnsi="Calibri" w:cs="Calibri"/>
          <w:kern w:val="0"/>
          <w14:ligatures w14:val="none"/>
        </w:rPr>
      </w:pPr>
      <w:r w:rsidRPr="002F306E">
        <w:rPr>
          <w:rFonts w:ascii="Calibri" w:eastAsia="Times New Roman" w:hAnsi="Calibri" w:cs="Calibri"/>
          <w:kern w:val="0"/>
          <w14:ligatures w14:val="none"/>
        </w:rPr>
        <w:t>Despite these constraints, the platform opens a range of experimental investigations that have been previously inaccessible. Mtb undergoes profound metabolic remodeling during infection, including shifts toward host lipid and cholesterol utilization</w:t>
      </w:r>
      <w:r w:rsidRPr="002F306E">
        <w:rPr>
          <w:rFonts w:ascii="Calibri" w:eastAsia="Times New Roman" w:hAnsi="Calibri" w:cs="Calibri"/>
          <w:kern w:val="0"/>
          <w14:ligatures w14:val="none"/>
        </w:rPr>
        <w:fldChar w:fldCharType="begin"/>
      </w:r>
      <w:r w:rsidRPr="002F306E">
        <w:rPr>
          <w:rFonts w:ascii="Calibri" w:eastAsia="Times New Roman" w:hAnsi="Calibri" w:cs="Calibri"/>
          <w:kern w:val="0"/>
          <w14:ligatures w14:val="none"/>
        </w:rPr>
        <w:instrText xml:space="preserve"> ADDIN EN.CITE &lt;EndNote&gt;&lt;Cite&gt;&lt;Author&gt;Pandey&lt;/Author&gt;&lt;Year&gt;2008&lt;/Year&gt;&lt;RecNum&gt;8172&lt;/RecNum&gt;&lt;DisplayText&gt;&lt;style face="superscript"&gt;29&lt;/style&gt;&lt;/DisplayText&gt;&lt;record&gt;&lt;rec-number&gt;8172&lt;/rec-number&gt;&lt;foreign-keys&gt;&lt;key app="EN" db-id="0v9a9arwdpdafvesdfppdpze9dzet5ffa2xv" timestamp="1769019898" guid="7cd84ea7-f6a3-4c6b-bb22-993ff2027e06"&gt;8172&lt;/key&gt;&lt;/foreign-keys&gt;&lt;ref-type name="Journal Article"&gt;17&lt;/ref-type&gt;&lt;contributors&gt;&lt;authors&gt;&lt;author&gt;Pandey, A. K.&lt;/author&gt;&lt;author&gt;Sassetti, C. M.&lt;/author&gt;&lt;/authors&gt;&lt;/contributors&gt;&lt;auth-address&gt;Department of Molecular Genetics and Microbiology, University of Massachusetts Medical School, 55 Lake Avenue North, Worcester, MA 01655.&lt;/auth-address&gt;&lt;titles&gt;&lt;title&gt;Mycobacterial persistence requires the utilization of host cholesterol&lt;/title&gt;&lt;secondary-title&gt;Proc Natl Acad Sci U S A&lt;/secondary-title&gt;&lt;/titles&gt;&lt;periodical&gt;&lt;full-title&gt;Proceedings of the National Academy of Sciences of the United States of America&lt;/full-title&gt;&lt;abbr-1&gt;Proc Natl Acad Sci U S A&lt;/abbr-1&gt;&lt;/periodical&gt;&lt;pages&gt;4376-80&lt;/pages&gt;&lt;volume&gt;105&lt;/volume&gt;&lt;number&gt;11&lt;/number&gt;&lt;edition&gt;20080311&lt;/edition&gt;&lt;keywords&gt;&lt;keyword&gt;Bacterial Proteins/genetics/metabolism&lt;/keyword&gt;&lt;keyword&gt;Carbon/metabolism&lt;/keyword&gt;&lt;keyword&gt;Cholesterol/chemistry/*metabolism&lt;/keyword&gt;&lt;keyword&gt;Chronic Disease&lt;/keyword&gt;&lt;keyword&gt;Molecular Structure&lt;/keyword&gt;&lt;keyword&gt;Mycobacterium tuberculosis/genetics/*metabolism&lt;/keyword&gt;&lt;keyword&gt;Tuberculosis/metabolism&lt;/keyword&gt;&lt;/keywords&gt;&lt;dates&gt;&lt;year&gt;2008&lt;/year&gt;&lt;pub-dates&gt;&lt;date&gt;Mar 18&lt;/date&gt;&lt;/pub-dates&gt;&lt;/dates&gt;&lt;isbn&gt;1091-6490 (Electronic)&amp;#xD;0027-8424 (Print)&amp;#xD;0027-8424 (Linking)&lt;/isbn&gt;&lt;accession-num&gt;18334639&lt;/accession-num&gt;&lt;urls&gt;&lt;related-urls&gt;&lt;url&gt;https://www.ncbi.nlm.nih.gov/pubmed/18334639&lt;/url&gt;&lt;/related-urls&gt;&lt;/urls&gt;&lt;custom1&gt;The authors declare no conflict of interest.&lt;/custom1&gt;&lt;custom2&gt;PMC2393810&lt;/custom2&gt;&lt;electronic-resource-num&gt;10.1073/pnas.0711159105&lt;/electronic-resource-num&gt;&lt;remote-database-name&gt;Medline&lt;/remote-database-name&gt;&lt;remote-database-provider&gt;NLM&lt;/remote-database-provider&gt;&lt;/record&gt;&lt;/Cite&gt;&lt;/EndNote&gt;</w:instrText>
      </w:r>
      <w:r w:rsidRPr="002F306E">
        <w:rPr>
          <w:rFonts w:ascii="Calibri" w:eastAsia="Times New Roman" w:hAnsi="Calibri" w:cs="Calibri"/>
          <w:kern w:val="0"/>
          <w14:ligatures w14:val="none"/>
        </w:rPr>
        <w:fldChar w:fldCharType="separate"/>
      </w:r>
      <w:r w:rsidRPr="002F306E">
        <w:rPr>
          <w:rFonts w:ascii="Calibri" w:eastAsia="Times New Roman" w:hAnsi="Calibri" w:cs="Calibri"/>
          <w:kern w:val="0"/>
          <w:vertAlign w:val="superscript"/>
          <w14:ligatures w14:val="none"/>
        </w:rPr>
        <w:t>29</w:t>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t xml:space="preserve">, yet how these physiological states influence bacterial morphology, aggregation, trafficking, or immune recognition </w:t>
      </w:r>
      <w:r w:rsidRPr="002F306E">
        <w:rPr>
          <w:rFonts w:ascii="Calibri" w:eastAsia="Times New Roman" w:hAnsi="Calibri" w:cs="Calibri"/>
          <w:i/>
          <w:iCs/>
          <w:kern w:val="0"/>
          <w14:ligatures w14:val="none"/>
        </w:rPr>
        <w:t>in vivo</w:t>
      </w:r>
      <w:r w:rsidRPr="002F306E">
        <w:rPr>
          <w:rFonts w:ascii="Calibri" w:eastAsia="Times New Roman" w:hAnsi="Calibri" w:cs="Calibri"/>
          <w:kern w:val="0"/>
          <w14:ligatures w14:val="none"/>
        </w:rPr>
        <w:t xml:space="preserve"> remains unclear; because this system permits real-time visualization of bacilli within intact lung tissue, it can be directly applied to address these questions. The platform equally enables systematic dissection of genetically defined mutants with altered cell-envelope or virulence properties, including acid-fast-deficient mutants</w:t>
      </w:r>
      <w:r w:rsidRPr="002F306E">
        <w:rPr>
          <w:rFonts w:ascii="Calibri" w:eastAsia="Times New Roman" w:hAnsi="Calibri" w:cs="Calibri"/>
          <w:kern w:val="0"/>
          <w14:ligatures w14:val="none"/>
        </w:rPr>
        <w:fldChar w:fldCharType="begin">
          <w:fldData xml:space="preserve">PEVuZE5vdGU+PENpdGU+PEF1dGhvcj5CaGF0dDwvQXV0aG9yPjxZZWFyPjIwMDc8L1llYXI+PFJl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</w:fldData>
        </w:fldChar>
      </w:r>
      <w:r w:rsidRPr="002F306E">
        <w:rPr>
          <w:rFonts w:ascii="Calibri" w:eastAsia="Times New Roman" w:hAnsi="Calibri" w:cs="Calibri"/>
          <w:kern w:val="0"/>
          <w14:ligatures w14:val="none"/>
        </w:rPr>
        <w:instrText xml:space="preserve"> ADDIN EN.CITE </w:instrText>
      </w:r>
      <w:r w:rsidRPr="002F306E">
        <w:rPr>
          <w:rFonts w:ascii="Calibri" w:eastAsia="Times New Roman" w:hAnsi="Calibri" w:cs="Calibri"/>
          <w:kern w:val="0"/>
          <w14:ligatures w14:val="none"/>
        </w:rPr>
        <w:fldChar w:fldCharType="begin">
          <w:fldData xml:space="preserve">PEVuZE5vdGU+PENpdGU+PEF1dGhvcj5CaGF0dDwvQXV0aG9yPjxZZWFyPjIwMDc8L1llYXI+PFJl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</w:fldData>
        </w:fldChar>
      </w:r>
      <w:r w:rsidRPr="002F306E">
        <w:rPr>
          <w:rFonts w:ascii="Calibri" w:eastAsia="Times New Roman" w:hAnsi="Calibri" w:cs="Calibri"/>
          <w:kern w:val="0"/>
          <w14:ligatures w14:val="none"/>
        </w:rPr>
        <w:instrText xml:space="preserve"> ADDIN EN.CITE.DATA </w:instrText>
      </w:r>
      <w:r w:rsidRPr="002F306E">
        <w:rPr>
          <w:rFonts w:ascii="Calibri" w:eastAsia="Times New Roman" w:hAnsi="Calibri" w:cs="Calibri"/>
          <w:kern w:val="0"/>
          <w14:ligatures w14:val="none"/>
        </w:rPr>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r>
      <w:r w:rsidRPr="002F306E">
        <w:rPr>
          <w:rFonts w:ascii="Calibri" w:eastAsia="Times New Roman" w:hAnsi="Calibri" w:cs="Calibri"/>
          <w:kern w:val="0"/>
          <w14:ligatures w14:val="none"/>
        </w:rPr>
        <w:fldChar w:fldCharType="separate"/>
      </w:r>
      <w:r w:rsidRPr="002F306E">
        <w:rPr>
          <w:rFonts w:ascii="Calibri" w:eastAsia="Times New Roman" w:hAnsi="Calibri" w:cs="Calibri"/>
          <w:kern w:val="0"/>
          <w:vertAlign w:val="superscript"/>
          <w14:ligatures w14:val="none"/>
        </w:rPr>
        <w:t>30</w:t>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t>, non-cording variants that may influence aggregation or vascular occlusion, and ESX-1-deficient strains resembling BCG</w:t>
      </w:r>
      <w:r w:rsidRPr="002F306E">
        <w:rPr>
          <w:rFonts w:ascii="Calibri" w:eastAsia="Times New Roman" w:hAnsi="Calibri" w:cs="Calibri"/>
          <w:kern w:val="0"/>
          <w14:ligatures w14:val="none"/>
        </w:rPr>
        <w:fldChar w:fldCharType="begin">
          <w:fldData xml:space="preserve">PEVuZE5vdGU+PENpdGU+PEF1dGhvcj5Ic3U8L0F1dGhvcj48WWVhcj4yMDAzPC9ZZWFyPjxSZWNO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</w:fldData>
        </w:fldChar>
      </w:r>
      <w:r w:rsidRPr="002F306E">
        <w:rPr>
          <w:rFonts w:ascii="Calibri" w:eastAsia="Times New Roman" w:hAnsi="Calibri" w:cs="Calibri"/>
          <w:kern w:val="0"/>
          <w14:ligatures w14:val="none"/>
        </w:rPr>
        <w:instrText xml:space="preserve"> ADDIN EN.CITE </w:instrText>
      </w:r>
      <w:r w:rsidRPr="002F306E">
        <w:rPr>
          <w:rFonts w:ascii="Calibri" w:eastAsia="Times New Roman" w:hAnsi="Calibri" w:cs="Calibri"/>
          <w:kern w:val="0"/>
          <w14:ligatures w14:val="none"/>
        </w:rPr>
        <w:fldChar w:fldCharType="begin">
          <w:fldData xml:space="preserve">PEVuZE5vdGU+PENpdGU+PEF1dGhvcj5Ic3U8L0F1dGhvcj48WWVhcj4yMDAzPC9ZZWFyPjxSZWNO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</w:fldData>
        </w:fldChar>
      </w:r>
      <w:r w:rsidRPr="002F306E">
        <w:rPr>
          <w:rFonts w:ascii="Calibri" w:eastAsia="Times New Roman" w:hAnsi="Calibri" w:cs="Calibri"/>
          <w:kern w:val="0"/>
          <w14:ligatures w14:val="none"/>
        </w:rPr>
        <w:instrText xml:space="preserve"> ADDIN EN.CITE.DATA </w:instrText>
      </w:r>
      <w:r w:rsidRPr="002F306E">
        <w:rPr>
          <w:rFonts w:ascii="Calibri" w:eastAsia="Times New Roman" w:hAnsi="Calibri" w:cs="Calibri"/>
          <w:kern w:val="0"/>
          <w14:ligatures w14:val="none"/>
        </w:rPr>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r>
      <w:r w:rsidRPr="002F306E">
        <w:rPr>
          <w:rFonts w:ascii="Calibri" w:eastAsia="Times New Roman" w:hAnsi="Calibri" w:cs="Calibri"/>
          <w:kern w:val="0"/>
          <w14:ligatures w14:val="none"/>
        </w:rPr>
        <w:fldChar w:fldCharType="separate"/>
      </w:r>
      <w:r w:rsidRPr="002F306E">
        <w:rPr>
          <w:rFonts w:ascii="Calibri" w:eastAsia="Times New Roman" w:hAnsi="Calibri" w:cs="Calibri"/>
          <w:kern w:val="0"/>
          <w:vertAlign w:val="superscript"/>
          <w14:ligatures w14:val="none"/>
        </w:rPr>
        <w:t>31</w:t>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t>, with mc²7902-derived strains remaining BSL-2-compatible</w:t>
      </w:r>
      <w:r w:rsidRPr="002F306E">
        <w:rPr>
          <w:rFonts w:ascii="Calibri" w:hAnsi="Calibri" w:cs="Calibri"/>
        </w:rPr>
        <w:fldChar w:fldCharType="begin">
          <w:fldData xml:space="preserve">PEVuZE5vdGU+PENpdGU+PEF1dGhvcj5WaWxjaGV6ZTwvQXV0aG9yPjxZZWFyPjIwMTg8L1llYXI+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</w:fldData>
        </w:fldChar>
      </w:r>
      <w:r w:rsidRPr="002F306E">
        <w:rPr>
          <w:rFonts w:ascii="Calibri" w:hAnsi="Calibri" w:cs="Calibri"/>
        </w:rPr>
        <w:instrText xml:space="preserve"> ADDIN EN.CITE </w:instrText>
      </w:r>
      <w:r w:rsidRPr="002F306E">
        <w:rPr>
          <w:rFonts w:ascii="Calibri" w:hAnsi="Calibri" w:cs="Calibri"/>
        </w:rPr>
        <w:fldChar w:fldCharType="begin">
          <w:fldData xml:space="preserve">PEVuZE5vdGU+PENpdGU+PEF1dGhvcj5WaWxjaGV6ZTwvQXV0aG9yPjxZZWFyPjIwMTg8L1llYXI+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</w:fldData>
        </w:fldChar>
      </w:r>
      <w:r w:rsidRPr="002F306E">
        <w:rPr>
          <w:rFonts w:ascii="Calibri" w:hAnsi="Calibri" w:cs="Calibri"/>
        </w:rPr>
        <w:instrText xml:space="preserve"> ADDIN EN.CITE.DATA </w:instrText>
      </w:r>
      <w:r w:rsidRPr="002F306E">
        <w:rPr>
          <w:rFonts w:ascii="Calibri" w:hAnsi="Calibri" w:cs="Calibri"/>
        </w:rPr>
      </w:r>
      <w:r w:rsidRPr="002F306E">
        <w:rPr>
          <w:rFonts w:ascii="Calibri" w:hAnsi="Calibri" w:cs="Calibri"/>
        </w:rPr>
        <w:fldChar w:fldCharType="end"/>
      </w:r>
      <w:r w:rsidRPr="002F306E">
        <w:rPr>
          <w:rFonts w:ascii="Calibri" w:hAnsi="Calibri" w:cs="Calibri"/>
        </w:rPr>
      </w:r>
      <w:r w:rsidRPr="002F306E">
        <w:rPr>
          <w:rFonts w:ascii="Calibri" w:hAnsi="Calibri" w:cs="Calibri"/>
        </w:rPr>
        <w:fldChar w:fldCharType="separate"/>
      </w:r>
      <w:r w:rsidRPr="002F306E">
        <w:rPr>
          <w:rFonts w:ascii="Calibri" w:hAnsi="Calibri" w:cs="Calibri"/>
          <w:vertAlign w:val="superscript"/>
        </w:rPr>
        <w:t>25</w:t>
      </w:r>
      <w:r w:rsidRPr="002F306E">
        <w:rPr>
          <w:rFonts w:ascii="Calibri" w:hAnsi="Calibri" w:cs="Calibri"/>
        </w:rPr>
        <w:fldChar w:fldCharType="end"/>
      </w:r>
      <w:r w:rsidRPr="002F306E">
        <w:rPr>
          <w:rFonts w:ascii="Calibri" w:eastAsia="Times New Roman" w:hAnsi="Calibri" w:cs="Calibri"/>
          <w:kern w:val="0"/>
          <w14:ligatures w14:val="none"/>
        </w:rPr>
        <w:t xml:space="preserve"> and therefore accessible to serial high-resolution imaging. A particularly compelling application is the direct visualization of immune-mediated bacterial killing. The conditionally persistent mutant mc²7901, which persists in immunodeficient hosts but is sterilized by adaptive immunity in immunocompetent mice</w:t>
      </w:r>
      <w:r w:rsidRPr="002F306E">
        <w:rPr>
          <w:rFonts w:ascii="Calibri" w:eastAsia="Times New Roman" w:hAnsi="Calibri" w:cs="Calibri"/>
          <w:kern w:val="0"/>
          <w14:ligatures w14:val="none"/>
        </w:rPr>
        <w:fldChar w:fldCharType="begin">
          <w:fldData xml:space="preserve">PEVuZE5vdGU+PENpdGU+PEF1dGhvcj5WaWxjaGV6ZTwvQXV0aG9yPjxZZWFyPjIwMjE8L1llYXI+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</w:fldData>
        </w:fldChar>
      </w:r>
      <w:r w:rsidRPr="002F306E">
        <w:rPr>
          <w:rFonts w:ascii="Calibri" w:eastAsia="Times New Roman" w:hAnsi="Calibri" w:cs="Calibri"/>
          <w:kern w:val="0"/>
          <w14:ligatures w14:val="none"/>
        </w:rPr>
        <w:instrText xml:space="preserve"> ADDIN EN.CITE </w:instrText>
      </w:r>
      <w:r w:rsidRPr="002F306E">
        <w:rPr>
          <w:rFonts w:ascii="Calibri" w:eastAsia="Times New Roman" w:hAnsi="Calibri" w:cs="Calibri"/>
          <w:kern w:val="0"/>
          <w14:ligatures w14:val="none"/>
        </w:rPr>
        <w:fldChar w:fldCharType="begin">
          <w:fldData xml:space="preserve">PEVuZE5vdGU+PENpdGU+PEF1dGhvcj5WaWxjaGV6ZTwvQXV0aG9yPjxZZWFyPjIwMjE8L1llYXI+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</w:fldData>
        </w:fldChar>
      </w:r>
      <w:r w:rsidRPr="002F306E">
        <w:rPr>
          <w:rFonts w:ascii="Calibri" w:eastAsia="Times New Roman" w:hAnsi="Calibri" w:cs="Calibri"/>
          <w:kern w:val="0"/>
          <w14:ligatures w14:val="none"/>
        </w:rPr>
        <w:instrText xml:space="preserve"> ADDIN EN.CITE.DATA </w:instrText>
      </w:r>
      <w:r w:rsidRPr="002F306E">
        <w:rPr>
          <w:rFonts w:ascii="Calibri" w:eastAsia="Times New Roman" w:hAnsi="Calibri" w:cs="Calibri"/>
          <w:kern w:val="0"/>
          <w14:ligatures w14:val="none"/>
        </w:rPr>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r>
      <w:r w:rsidRPr="002F306E">
        <w:rPr>
          <w:rFonts w:ascii="Calibri" w:eastAsia="Times New Roman" w:hAnsi="Calibri" w:cs="Calibri"/>
          <w:kern w:val="0"/>
          <w14:ligatures w14:val="none"/>
        </w:rPr>
        <w:fldChar w:fldCharType="separate"/>
      </w:r>
      <w:r w:rsidRPr="002F306E">
        <w:rPr>
          <w:rFonts w:ascii="Calibri" w:eastAsia="Times New Roman" w:hAnsi="Calibri" w:cs="Calibri"/>
          <w:kern w:val="0"/>
          <w:vertAlign w:val="superscript"/>
          <w14:ligatures w14:val="none"/>
        </w:rPr>
        <w:t>32</w:t>
      </w:r>
      <w:r w:rsidRPr="002F306E">
        <w:rPr>
          <w:rFonts w:ascii="Calibri" w:eastAsia="Times New Roman" w:hAnsi="Calibri" w:cs="Calibri"/>
          <w:kern w:val="0"/>
          <w14:ligatures w14:val="none"/>
        </w:rPr>
        <w:fldChar w:fldCharType="end"/>
      </w:r>
      <w:r w:rsidRPr="002F306E">
        <w:rPr>
          <w:rFonts w:ascii="Calibri" w:eastAsia="Times New Roman" w:hAnsi="Calibri" w:cs="Calibri"/>
          <w:kern w:val="0"/>
          <w14:ligatures w14:val="none"/>
        </w:rPr>
        <w:t>, provides a tractable substrate for such studies, and combining aerosol infection of fluorescent mc²7901 with intravital lung imaging could enable real-time visualization of when and where immune-mediated sterilization occurs at the single-cell level. This system also enables direct comparison of early bacillary fate in unimmunized versus mc²7902-immunized mice, a vaccination regimen known to induce exceptionally strong protection</w:t>
      </w:r>
      <w:r w:rsidRPr="002F306E">
        <w:rPr>
          <w:rFonts w:ascii="Calibri" w:hAnsi="Calibri" w:cs="Calibri"/>
        </w:rPr>
        <w:t xml:space="preserve"> </w:t>
      </w:r>
      <w:r w:rsidRPr="002F306E">
        <w:rPr>
          <w:rFonts w:ascii="Calibri" w:eastAsia="Times New Roman" w:hAnsi="Calibri" w:cs="Calibri"/>
          <w:kern w:val="0"/>
          <w14:ligatures w14:val="none"/>
        </w:rPr>
        <w:t>(unpublished data), potentially revealing whether sterilization correlates with altered macrophage behavior, accelerated intracellular killing, or changes in spatial organization within the lung, and thereby distinguishing immune mechanisms that restrain bacterial growth from those that achieve true clearance. In summary, this work provides a practical BSL-2-compatible platform for real-time intravital imaging of attenuated mycobacteria in the lung, establishes a foundation for mechanistic studies of bacterial physiology, host recognition, and immune-mediated clearance, and lays the groundwork for future extension to virulent Mtb under BSL-3 conditions.</w:t>
      </w:r>
    </w:p>
    <w:p w14:paraId="1823AE6D" w14:textId="77777777" w:rsidR="00C60A0C" w:rsidRPr="002F306E" w:rsidRDefault="00C60A0C" w:rsidP="002F306E">
      <w:pPr>
        <w:spacing w:after="0" w:line="240" w:lineRule="auto"/>
        <w:jc w:val="both"/>
        <w:outlineLvl w:val="2"/>
        <w:rPr>
          <w:rFonts w:ascii="Calibri" w:eastAsia="Times New Roman" w:hAnsi="Calibri" w:cs="Calibri"/>
          <w:kern w:val="0"/>
          <w14:ligatures w14:val="none"/>
        </w:rPr>
      </w:pPr>
    </w:p>
    <w:p w14:paraId="47EAFAFE" w14:textId="454BD929" w:rsidR="00E75974" w:rsidRPr="002F306E" w:rsidRDefault="00E75974" w:rsidP="002F306E">
      <w:pPr>
        <w:spacing w:after="0" w:line="240" w:lineRule="auto"/>
        <w:jc w:val="both"/>
        <w:rPr>
          <w:rFonts w:ascii="Calibri" w:hAnsi="Calibri" w:cs="Calibri"/>
          <w:b/>
          <w:bCs/>
        </w:rPr>
      </w:pPr>
      <w:r w:rsidRPr="002F306E">
        <w:rPr>
          <w:rFonts w:ascii="Calibri" w:hAnsi="Calibri" w:cs="Calibri"/>
          <w:b/>
          <w:bCs/>
        </w:rPr>
        <w:t>A</w:t>
      </w:r>
      <w:r w:rsidR="00D653BC" w:rsidRPr="002F306E">
        <w:rPr>
          <w:rFonts w:ascii="Calibri" w:hAnsi="Calibri" w:cs="Calibri"/>
          <w:b/>
          <w:bCs/>
        </w:rPr>
        <w:t>CKNOWLEDGMENTS:</w:t>
      </w:r>
    </w:p>
    <w:p w14:paraId="42F14F97" w14:textId="77777777" w:rsidR="00D653BC" w:rsidRPr="002F306E" w:rsidRDefault="00E75974" w:rsidP="002F306E">
      <w:pPr>
        <w:spacing w:after="0" w:line="240" w:lineRule="auto"/>
        <w:jc w:val="both"/>
        <w:rPr>
          <w:rFonts w:ascii="Calibri" w:hAnsi="Calibri" w:cs="Calibri"/>
        </w:rPr>
      </w:pPr>
      <w:r w:rsidRPr="002F306E">
        <w:rPr>
          <w:rFonts w:ascii="Calibri" w:hAnsi="Calibri" w:cs="Calibri"/>
        </w:rPr>
        <w:t>This work was supported by the following grants</w:t>
      </w:r>
      <w:r w:rsidR="00D81529" w:rsidRPr="002F306E">
        <w:rPr>
          <w:rFonts w:ascii="Calibri" w:hAnsi="Calibri" w:cs="Calibri"/>
        </w:rPr>
        <w:t xml:space="preserve">: </w:t>
      </w:r>
      <w:r w:rsidR="00A10B4B" w:rsidRPr="002F306E">
        <w:rPr>
          <w:rFonts w:ascii="Calibri" w:hAnsi="Calibri" w:cs="Calibri"/>
        </w:rPr>
        <w:t>AI26170</w:t>
      </w:r>
      <w:r w:rsidR="00D81529" w:rsidRPr="002F306E">
        <w:rPr>
          <w:rFonts w:ascii="Calibri" w:hAnsi="Calibri" w:cs="Calibri"/>
        </w:rPr>
        <w:t>; The Evelyn-Lipper Family Foundation</w:t>
      </w:r>
      <w:r w:rsidR="006F2C50" w:rsidRPr="002F306E">
        <w:rPr>
          <w:rFonts w:ascii="Calibri" w:hAnsi="Calibri" w:cs="Calibri"/>
        </w:rPr>
        <w:t xml:space="preserve"> and the Gruss Lipper </w:t>
      </w:r>
      <w:proofErr w:type="spellStart"/>
      <w:r w:rsidR="006F2C50" w:rsidRPr="002F306E">
        <w:rPr>
          <w:rFonts w:ascii="Calibri" w:hAnsi="Calibri" w:cs="Calibri"/>
        </w:rPr>
        <w:t>Biophotonics</w:t>
      </w:r>
      <w:proofErr w:type="spellEnd"/>
      <w:r w:rsidR="006F2C50" w:rsidRPr="002F306E">
        <w:rPr>
          <w:rFonts w:ascii="Calibri" w:hAnsi="Calibri" w:cs="Calibri"/>
        </w:rPr>
        <w:t xml:space="preserve"> Center</w:t>
      </w:r>
      <w:r w:rsidR="009C1344" w:rsidRPr="002F306E">
        <w:rPr>
          <w:rFonts w:ascii="Calibri" w:hAnsi="Calibri" w:cs="Calibri"/>
        </w:rPr>
        <w:t>. We acknowledge support from the Analytical Imaging Facility, supported by the NCI Cancer Center Grant P30</w:t>
      </w:r>
      <w:r w:rsidR="008B6935" w:rsidRPr="002F306E">
        <w:rPr>
          <w:rFonts w:ascii="Calibri" w:hAnsi="Calibri" w:cs="Calibri"/>
        </w:rPr>
        <w:t xml:space="preserve"> </w:t>
      </w:r>
      <w:r w:rsidR="009C1344" w:rsidRPr="002F306E">
        <w:rPr>
          <w:rFonts w:ascii="Calibri" w:hAnsi="Calibri" w:cs="Calibri"/>
        </w:rPr>
        <w:t>CA013330.</w:t>
      </w:r>
    </w:p>
    <w:p w14:paraId="7E76C062" w14:textId="77777777" w:rsidR="00D653BC" w:rsidRPr="002F306E" w:rsidRDefault="00D653BC" w:rsidP="002F306E">
      <w:pPr>
        <w:spacing w:after="0" w:line="240" w:lineRule="auto"/>
        <w:jc w:val="both"/>
        <w:rPr>
          <w:rFonts w:ascii="Calibri" w:hAnsi="Calibri" w:cs="Calibri"/>
        </w:rPr>
      </w:pPr>
    </w:p>
    <w:p w14:paraId="49B4C42A" w14:textId="77777777" w:rsidR="00D653BC" w:rsidRPr="002F306E" w:rsidRDefault="00D653BC" w:rsidP="002F306E">
      <w:pPr>
        <w:spacing w:after="0" w:line="240" w:lineRule="auto"/>
        <w:jc w:val="both"/>
        <w:outlineLvl w:val="2"/>
        <w:rPr>
          <w:rFonts w:ascii="Calibri" w:hAnsi="Calibri" w:cs="Calibri"/>
        </w:rPr>
      </w:pPr>
      <w:r w:rsidRPr="002F306E">
        <w:rPr>
          <w:rFonts w:ascii="Calibri" w:hAnsi="Calibri" w:cs="Calibri"/>
          <w:b/>
          <w:bCs/>
        </w:rPr>
        <w:t>DISCLOSURES:</w:t>
      </w:r>
      <w:r w:rsidRPr="002F306E">
        <w:rPr>
          <w:rFonts w:ascii="Calibri" w:hAnsi="Calibri" w:cs="Calibri"/>
          <w:b/>
          <w:bCs/>
        </w:rPr>
        <w:br/>
      </w:r>
      <w:r w:rsidRPr="002F306E">
        <w:rPr>
          <w:rFonts w:ascii="Calibri" w:hAnsi="Calibri" w:cs="Calibri"/>
        </w:rPr>
        <w:t>The authors declare no competing financial interests or other conflicts of interest.</w:t>
      </w:r>
    </w:p>
    <w:p w14:paraId="12E6BA4B" w14:textId="474D0091" w:rsidR="004376B0" w:rsidRPr="002F306E" w:rsidRDefault="004376B0" w:rsidP="002F306E">
      <w:pPr>
        <w:spacing w:after="0" w:line="240" w:lineRule="auto"/>
        <w:jc w:val="both"/>
        <w:rPr>
          <w:rFonts w:ascii="Calibri" w:hAnsi="Calibri" w:cs="Calibri"/>
          <w:b/>
          <w:bCs/>
        </w:rPr>
      </w:pPr>
    </w:p>
    <w:p w14:paraId="664C4E45" w14:textId="29B86BC2" w:rsidR="0003108D" w:rsidRPr="002F306E" w:rsidRDefault="0003108D" w:rsidP="002F306E">
      <w:pPr>
        <w:spacing w:after="0" w:line="240" w:lineRule="auto"/>
        <w:jc w:val="both"/>
        <w:rPr>
          <w:rFonts w:ascii="Calibri" w:hAnsi="Calibri" w:cs="Calibri"/>
          <w:b/>
          <w:bCs/>
        </w:rPr>
      </w:pPr>
      <w:proofErr w:type="gramStart"/>
      <w:r w:rsidRPr="002F306E">
        <w:rPr>
          <w:rFonts w:ascii="Calibri" w:hAnsi="Calibri" w:cs="Calibri"/>
          <w:b/>
          <w:bCs/>
        </w:rPr>
        <w:t>R</w:t>
      </w:r>
      <w:r w:rsidR="00D653BC" w:rsidRPr="002F306E">
        <w:rPr>
          <w:rFonts w:ascii="Calibri" w:hAnsi="Calibri" w:cs="Calibri"/>
          <w:b/>
          <w:bCs/>
        </w:rPr>
        <w:t>EFERENCES</w:t>
      </w:r>
      <w:proofErr w:type="gramEnd"/>
      <w:r w:rsidR="00D653BC" w:rsidRPr="002F306E">
        <w:rPr>
          <w:rFonts w:ascii="Calibri" w:hAnsi="Calibri" w:cs="Calibri"/>
          <w:b/>
          <w:bCs/>
        </w:rPr>
        <w:t>:</w:t>
      </w:r>
    </w:p>
    <w:p w14:paraId="57F537FA" w14:textId="1F5218C0" w:rsidR="007D3633" w:rsidRPr="002F306E" w:rsidRDefault="00891108" w:rsidP="00253CD6">
      <w:pPr>
        <w:pStyle w:val="EndNoteBibliography"/>
        <w:spacing w:after="0"/>
        <w:jc w:val="both"/>
        <w:rPr>
          <w:rFonts w:ascii="Calibri" w:hAnsi="Calibri" w:cs="Calibri"/>
          <w:noProof w:val="0"/>
        </w:rPr>
      </w:pPr>
      <w:r w:rsidRPr="002F306E">
        <w:rPr>
          <w:rFonts w:ascii="Calibri" w:hAnsi="Calibri" w:cs="Calibri"/>
          <w:noProof w:val="0"/>
        </w:rPr>
        <w:fldChar w:fldCharType="begin"/>
      </w:r>
      <w:r w:rsidRPr="002F306E">
        <w:rPr>
          <w:rFonts w:ascii="Calibri" w:hAnsi="Calibri" w:cs="Calibri"/>
          <w:noProof w:val="0"/>
        </w:rPr>
        <w:instrText xml:space="preserve"> ADDIN EN.REFLIST </w:instrText>
      </w:r>
      <w:r w:rsidRPr="002F306E">
        <w:rPr>
          <w:rFonts w:ascii="Calibri" w:hAnsi="Calibri" w:cs="Calibri"/>
          <w:noProof w:val="0"/>
        </w:rPr>
        <w:fldChar w:fldCharType="separate"/>
      </w:r>
      <w:r w:rsidR="007D3633" w:rsidRPr="002F306E">
        <w:rPr>
          <w:rFonts w:ascii="Calibri" w:hAnsi="Calibri" w:cs="Calibri"/>
          <w:noProof w:val="0"/>
        </w:rPr>
        <w:t>1</w:t>
      </w:r>
      <w:r w:rsidR="007D3633" w:rsidRPr="002F306E">
        <w:rPr>
          <w:rFonts w:ascii="Calibri" w:hAnsi="Calibri" w:cs="Calibri"/>
          <w:noProof w:val="0"/>
        </w:rPr>
        <w:tab/>
        <w:t>Scheele, C.</w:t>
      </w:r>
      <w:r w:rsidR="007D3633" w:rsidRPr="002F306E">
        <w:rPr>
          <w:rFonts w:ascii="Calibri" w:hAnsi="Calibri" w:cs="Calibri"/>
          <w:i/>
          <w:noProof w:val="0"/>
        </w:rPr>
        <w:t xml:space="preserve"> </w:t>
      </w:r>
      <w:r w:rsidR="007D3633" w:rsidRPr="00C82275">
        <w:rPr>
          <w:rFonts w:ascii="Calibri" w:hAnsi="Calibri" w:cs="Calibri"/>
          <w:iCs/>
          <w:noProof w:val="0"/>
        </w:rPr>
        <w:t>et al.</w:t>
      </w:r>
      <w:r w:rsidR="007D3633" w:rsidRPr="002F306E">
        <w:rPr>
          <w:rFonts w:ascii="Calibri" w:hAnsi="Calibri" w:cs="Calibri"/>
          <w:noProof w:val="0"/>
        </w:rPr>
        <w:t xml:space="preserve"> Multiphoton intravital microscopy of rodents. </w:t>
      </w:r>
      <w:r w:rsidR="007D3633" w:rsidRPr="002F306E">
        <w:rPr>
          <w:rFonts w:ascii="Calibri" w:hAnsi="Calibri" w:cs="Calibri"/>
          <w:i/>
          <w:noProof w:val="0"/>
        </w:rPr>
        <w:t>Nat Rev Methods Primers.</w:t>
      </w:r>
      <w:r w:rsidR="007D3633" w:rsidRPr="002F306E">
        <w:rPr>
          <w:rFonts w:ascii="Calibri" w:hAnsi="Calibri" w:cs="Calibri"/>
          <w:noProof w:val="0"/>
        </w:rPr>
        <w:t xml:space="preserve"> </w:t>
      </w:r>
      <w:r w:rsidR="007D3633" w:rsidRPr="002F306E">
        <w:rPr>
          <w:rFonts w:ascii="Calibri" w:hAnsi="Calibri" w:cs="Calibri"/>
          <w:b/>
          <w:noProof w:val="0"/>
        </w:rPr>
        <w:t>2</w:t>
      </w:r>
      <w:r w:rsidR="007D3633" w:rsidRPr="002F306E">
        <w:rPr>
          <w:rFonts w:ascii="Calibri" w:hAnsi="Calibri" w:cs="Calibri"/>
          <w:noProof w:val="0"/>
        </w:rPr>
        <w:t xml:space="preserve"> (1), 1-26 (2022).</w:t>
      </w:r>
    </w:p>
    <w:p w14:paraId="709C9C88" w14:textId="361728C0"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w:t>
      </w:r>
      <w:r w:rsidRPr="002F306E">
        <w:rPr>
          <w:rFonts w:ascii="Calibri" w:hAnsi="Calibri" w:cs="Calibri"/>
          <w:noProof w:val="0"/>
        </w:rPr>
        <w:tab/>
        <w:t>Niesner, R. A., Hauser, A. E.</w:t>
      </w:r>
      <w:r w:rsidR="00C82275">
        <w:rPr>
          <w:rFonts w:ascii="Calibri" w:hAnsi="Calibri" w:cs="Calibri"/>
          <w:noProof w:val="0"/>
        </w:rPr>
        <w:t>,</w:t>
      </w:r>
      <w:r w:rsidRPr="002F306E">
        <w:rPr>
          <w:rFonts w:ascii="Calibri" w:hAnsi="Calibri" w:cs="Calibri"/>
          <w:noProof w:val="0"/>
        </w:rPr>
        <w:t xml:space="preserve"> Entenberg, D. Life Through a Lens: Technological Development and Applications in Intravital Microscopy. </w:t>
      </w:r>
      <w:r w:rsidRPr="002F306E">
        <w:rPr>
          <w:rFonts w:ascii="Calibri" w:hAnsi="Calibri" w:cs="Calibri"/>
          <w:i/>
          <w:noProof w:val="0"/>
        </w:rPr>
        <w:t>Cytometry A.</w:t>
      </w:r>
      <w:r w:rsidRPr="002F306E">
        <w:rPr>
          <w:rFonts w:ascii="Calibri" w:hAnsi="Calibri" w:cs="Calibri"/>
          <w:noProof w:val="0"/>
        </w:rPr>
        <w:t xml:space="preserve"> </w:t>
      </w:r>
      <w:r w:rsidRPr="002F306E">
        <w:rPr>
          <w:rFonts w:ascii="Calibri" w:hAnsi="Calibri" w:cs="Calibri"/>
          <w:b/>
          <w:noProof w:val="0"/>
        </w:rPr>
        <w:t>97</w:t>
      </w:r>
      <w:r w:rsidRPr="002F306E">
        <w:rPr>
          <w:rFonts w:ascii="Calibri" w:hAnsi="Calibri" w:cs="Calibri"/>
          <w:noProof w:val="0"/>
        </w:rPr>
        <w:t xml:space="preserve"> (5), 445-447</w:t>
      </w:r>
      <w:r w:rsidR="00C82275">
        <w:rPr>
          <w:rFonts w:ascii="Calibri" w:hAnsi="Calibri" w:cs="Calibri"/>
          <w:noProof w:val="0"/>
        </w:rPr>
        <w:t xml:space="preserve"> </w:t>
      </w:r>
      <w:r w:rsidRPr="002F306E">
        <w:rPr>
          <w:rFonts w:ascii="Calibri" w:hAnsi="Calibri" w:cs="Calibri"/>
          <w:noProof w:val="0"/>
        </w:rPr>
        <w:t>(2020).</w:t>
      </w:r>
    </w:p>
    <w:p w14:paraId="05F62954" w14:textId="020F42EB"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lastRenderedPageBreak/>
        <w:t>3</w:t>
      </w:r>
      <w:r w:rsidRPr="002F306E">
        <w:rPr>
          <w:rFonts w:ascii="Calibri" w:hAnsi="Calibri" w:cs="Calibri"/>
          <w:noProof w:val="0"/>
        </w:rPr>
        <w:tab/>
        <w:t>Perrin, L., Bayarmagnai, B.</w:t>
      </w:r>
      <w:r w:rsidR="00C82275">
        <w:rPr>
          <w:rFonts w:ascii="Calibri" w:hAnsi="Calibri" w:cs="Calibri"/>
          <w:noProof w:val="0"/>
        </w:rPr>
        <w:t>,</w:t>
      </w:r>
      <w:r w:rsidRPr="002F306E">
        <w:rPr>
          <w:rFonts w:ascii="Calibri" w:hAnsi="Calibri" w:cs="Calibri"/>
          <w:noProof w:val="0"/>
        </w:rPr>
        <w:t xml:space="preserve"> Gligorijevic, B. Frontiers in Intravital Multiphoton Microscopy of Cancer. </w:t>
      </w:r>
      <w:r w:rsidRPr="002F306E">
        <w:rPr>
          <w:rFonts w:ascii="Calibri" w:hAnsi="Calibri" w:cs="Calibri"/>
          <w:i/>
          <w:noProof w:val="0"/>
        </w:rPr>
        <w:t>Cancer Rep (Hoboken).</w:t>
      </w:r>
      <w:r w:rsidRPr="002F306E">
        <w:rPr>
          <w:rFonts w:ascii="Calibri" w:hAnsi="Calibri" w:cs="Calibri"/>
          <w:noProof w:val="0"/>
        </w:rPr>
        <w:t xml:space="preserve"> </w:t>
      </w:r>
      <w:r w:rsidRPr="002F306E">
        <w:rPr>
          <w:rFonts w:ascii="Calibri" w:hAnsi="Calibri" w:cs="Calibri"/>
          <w:b/>
          <w:noProof w:val="0"/>
        </w:rPr>
        <w:t>3</w:t>
      </w:r>
      <w:r w:rsidRPr="002F306E">
        <w:rPr>
          <w:rFonts w:ascii="Calibri" w:hAnsi="Calibri" w:cs="Calibri"/>
          <w:noProof w:val="0"/>
        </w:rPr>
        <w:t xml:space="preserve"> (1), e1192 (2020).</w:t>
      </w:r>
    </w:p>
    <w:p w14:paraId="360E5495" w14:textId="4D39FA33"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4</w:t>
      </w:r>
      <w:r w:rsidRPr="002F306E">
        <w:rPr>
          <w:rFonts w:ascii="Calibri" w:hAnsi="Calibri" w:cs="Calibri"/>
          <w:noProof w:val="0"/>
        </w:rPr>
        <w:tab/>
        <w:t>Weigert, R., Porat-Shliom, N.</w:t>
      </w:r>
      <w:r w:rsidR="00C82275">
        <w:rPr>
          <w:rFonts w:ascii="Calibri" w:hAnsi="Calibri" w:cs="Calibri"/>
          <w:noProof w:val="0"/>
        </w:rPr>
        <w:t>,</w:t>
      </w:r>
      <w:r w:rsidRPr="002F306E">
        <w:rPr>
          <w:rFonts w:ascii="Calibri" w:hAnsi="Calibri" w:cs="Calibri"/>
          <w:noProof w:val="0"/>
        </w:rPr>
        <w:t xml:space="preserve"> Amornphimoltham, P. Imaging cell biology in live animals: ready for prime time. </w:t>
      </w:r>
      <w:r w:rsidRPr="002F306E">
        <w:rPr>
          <w:rFonts w:ascii="Calibri" w:hAnsi="Calibri" w:cs="Calibri"/>
          <w:i/>
          <w:noProof w:val="0"/>
        </w:rPr>
        <w:t>J Cell Biol.</w:t>
      </w:r>
      <w:r w:rsidRPr="002F306E">
        <w:rPr>
          <w:rFonts w:ascii="Calibri" w:hAnsi="Calibri" w:cs="Calibri"/>
          <w:noProof w:val="0"/>
        </w:rPr>
        <w:t xml:space="preserve"> </w:t>
      </w:r>
      <w:r w:rsidRPr="002F306E">
        <w:rPr>
          <w:rFonts w:ascii="Calibri" w:hAnsi="Calibri" w:cs="Calibri"/>
          <w:b/>
          <w:noProof w:val="0"/>
        </w:rPr>
        <w:t>201</w:t>
      </w:r>
      <w:r w:rsidRPr="002F306E">
        <w:rPr>
          <w:rFonts w:ascii="Calibri" w:hAnsi="Calibri" w:cs="Calibri"/>
          <w:noProof w:val="0"/>
        </w:rPr>
        <w:t xml:space="preserve"> (7), 969-</w:t>
      </w:r>
      <w:r w:rsidR="00C82275">
        <w:rPr>
          <w:rFonts w:ascii="Calibri" w:hAnsi="Calibri" w:cs="Calibri"/>
          <w:noProof w:val="0"/>
        </w:rPr>
        <w:t>9</w:t>
      </w:r>
      <w:r w:rsidRPr="002F306E">
        <w:rPr>
          <w:rFonts w:ascii="Calibri" w:hAnsi="Calibri" w:cs="Calibri"/>
          <w:noProof w:val="0"/>
        </w:rPr>
        <w:t>79 (2013).</w:t>
      </w:r>
    </w:p>
    <w:p w14:paraId="50D4BDA8" w14:textId="3D086B5B"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5</w:t>
      </w:r>
      <w:r w:rsidRPr="002F306E">
        <w:rPr>
          <w:rFonts w:ascii="Calibri" w:hAnsi="Calibri" w:cs="Calibri"/>
          <w:noProof w:val="0"/>
        </w:rPr>
        <w:tab/>
        <w:t>Entenberg, D., Oktay, M. H.</w:t>
      </w:r>
      <w:r w:rsidR="00C82275">
        <w:rPr>
          <w:rFonts w:ascii="Calibri" w:hAnsi="Calibri" w:cs="Calibri"/>
          <w:noProof w:val="0"/>
        </w:rPr>
        <w:t>,</w:t>
      </w:r>
      <w:r w:rsidRPr="002F306E">
        <w:rPr>
          <w:rFonts w:ascii="Calibri" w:hAnsi="Calibri" w:cs="Calibri"/>
          <w:noProof w:val="0"/>
        </w:rPr>
        <w:t xml:space="preserve"> Condeelis, J. S. Intravital imaging to study cancer progression and metastasis. </w:t>
      </w:r>
      <w:r w:rsidRPr="002F306E">
        <w:rPr>
          <w:rFonts w:ascii="Calibri" w:hAnsi="Calibri" w:cs="Calibri"/>
          <w:i/>
          <w:noProof w:val="0"/>
        </w:rPr>
        <w:t>Nat Rev Cancer.</w:t>
      </w:r>
      <w:r w:rsidRPr="002F306E">
        <w:rPr>
          <w:rFonts w:ascii="Calibri" w:hAnsi="Calibri" w:cs="Calibri"/>
          <w:noProof w:val="0"/>
        </w:rPr>
        <w:t xml:space="preserve"> </w:t>
      </w:r>
      <w:r w:rsidRPr="002F306E">
        <w:rPr>
          <w:rFonts w:ascii="Calibri" w:hAnsi="Calibri" w:cs="Calibri"/>
          <w:b/>
          <w:noProof w:val="0"/>
        </w:rPr>
        <w:t>23</w:t>
      </w:r>
      <w:r w:rsidRPr="002F306E">
        <w:rPr>
          <w:rFonts w:ascii="Calibri" w:hAnsi="Calibri" w:cs="Calibri"/>
          <w:noProof w:val="0"/>
        </w:rPr>
        <w:t xml:space="preserve"> (1), 25-42 (2023).</w:t>
      </w:r>
    </w:p>
    <w:p w14:paraId="60D7FA3E" w14:textId="55812E28"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6</w:t>
      </w:r>
      <w:r w:rsidRPr="002F306E">
        <w:rPr>
          <w:rFonts w:ascii="Calibri" w:hAnsi="Calibri" w:cs="Calibri"/>
          <w:noProof w:val="0"/>
        </w:rPr>
        <w:tab/>
        <w:t>Borriello, L., Traub, B., Coste, A., Oktay, M. H.</w:t>
      </w:r>
      <w:r w:rsidR="00C82275">
        <w:rPr>
          <w:rFonts w:ascii="Calibri" w:hAnsi="Calibri" w:cs="Calibri"/>
          <w:noProof w:val="0"/>
        </w:rPr>
        <w:t>,</w:t>
      </w:r>
      <w:r w:rsidRPr="002F306E">
        <w:rPr>
          <w:rFonts w:ascii="Calibri" w:hAnsi="Calibri" w:cs="Calibri"/>
          <w:noProof w:val="0"/>
        </w:rPr>
        <w:t xml:space="preserve"> Entenberg, D. A Permanent Window for Investigating Cancer Metastasis to the Lung. </w:t>
      </w:r>
      <w:r w:rsidRPr="002F306E">
        <w:rPr>
          <w:rFonts w:ascii="Calibri" w:hAnsi="Calibri" w:cs="Calibri"/>
          <w:i/>
          <w:noProof w:val="0"/>
        </w:rPr>
        <w:t>J Vis Exp.</w:t>
      </w:r>
      <w:r w:rsidRPr="002F306E">
        <w:rPr>
          <w:rFonts w:ascii="Calibri" w:hAnsi="Calibri" w:cs="Calibri"/>
          <w:noProof w:val="0"/>
        </w:rPr>
        <w:t xml:space="preserve"> (173), 62761 (2021).</w:t>
      </w:r>
    </w:p>
    <w:p w14:paraId="3F04DB0F" w14:textId="7571B173"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7</w:t>
      </w:r>
      <w:r w:rsidRPr="002F306E">
        <w:rPr>
          <w:rFonts w:ascii="Calibri" w:hAnsi="Calibri" w:cs="Calibri"/>
          <w:noProof w:val="0"/>
        </w:rPr>
        <w:tab/>
        <w:t>Rodriguez-Tirado, C.</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Long-term High-Resolution Intravital Microscopy in the Lung with a Vacuum Stabilized Imaging Window. </w:t>
      </w:r>
      <w:r w:rsidRPr="002F306E">
        <w:rPr>
          <w:rFonts w:ascii="Calibri" w:hAnsi="Calibri" w:cs="Calibri"/>
          <w:i/>
          <w:noProof w:val="0"/>
        </w:rPr>
        <w:t>J Vis Exp.</w:t>
      </w:r>
      <w:r w:rsidRPr="002F306E">
        <w:rPr>
          <w:rFonts w:ascii="Calibri" w:hAnsi="Calibri" w:cs="Calibri"/>
          <w:noProof w:val="0"/>
        </w:rPr>
        <w:t xml:space="preserve"> (116), e62761 (2016).</w:t>
      </w:r>
    </w:p>
    <w:p w14:paraId="2910762C" w14:textId="4B53A91E"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8</w:t>
      </w:r>
      <w:r w:rsidRPr="002F306E">
        <w:rPr>
          <w:rFonts w:ascii="Calibri" w:hAnsi="Calibri" w:cs="Calibri"/>
          <w:noProof w:val="0"/>
        </w:rPr>
        <w:tab/>
        <w:t>Presson, R. G., Jr.</w:t>
      </w:r>
      <w:r w:rsidRPr="002F306E">
        <w:rPr>
          <w:rFonts w:ascii="Calibri" w:hAnsi="Calibri" w:cs="Calibri"/>
          <w:i/>
          <w:noProof w:val="0"/>
        </w:rPr>
        <w:t xml:space="preserve"> </w:t>
      </w:r>
      <w:r w:rsidRPr="00C82275">
        <w:rPr>
          <w:rFonts w:ascii="Calibri" w:hAnsi="Calibri" w:cs="Calibri"/>
          <w:iCs/>
          <w:noProof w:val="0"/>
        </w:rPr>
        <w:t>et al.</w:t>
      </w:r>
      <w:r w:rsidRPr="002F306E">
        <w:rPr>
          <w:rFonts w:ascii="Calibri" w:hAnsi="Calibri" w:cs="Calibri"/>
          <w:noProof w:val="0"/>
        </w:rPr>
        <w:t xml:space="preserve"> Two-photon imaging within the murine thorax without respiratory and cardiac motion artifact. </w:t>
      </w:r>
      <w:r w:rsidRPr="002F306E">
        <w:rPr>
          <w:rFonts w:ascii="Calibri" w:hAnsi="Calibri" w:cs="Calibri"/>
          <w:i/>
          <w:noProof w:val="0"/>
        </w:rPr>
        <w:t>Am J Pathol.</w:t>
      </w:r>
      <w:r w:rsidRPr="002F306E">
        <w:rPr>
          <w:rFonts w:ascii="Calibri" w:hAnsi="Calibri" w:cs="Calibri"/>
          <w:noProof w:val="0"/>
        </w:rPr>
        <w:t xml:space="preserve"> </w:t>
      </w:r>
      <w:r w:rsidRPr="002F306E">
        <w:rPr>
          <w:rFonts w:ascii="Calibri" w:hAnsi="Calibri" w:cs="Calibri"/>
          <w:b/>
          <w:noProof w:val="0"/>
        </w:rPr>
        <w:t>179</w:t>
      </w:r>
      <w:r w:rsidRPr="002F306E">
        <w:rPr>
          <w:rFonts w:ascii="Calibri" w:hAnsi="Calibri" w:cs="Calibri"/>
          <w:noProof w:val="0"/>
        </w:rPr>
        <w:t xml:space="preserve"> (1), 75-82 (2011).</w:t>
      </w:r>
    </w:p>
    <w:p w14:paraId="00530D80" w14:textId="5E204649"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9</w:t>
      </w:r>
      <w:r w:rsidRPr="002F306E">
        <w:rPr>
          <w:rFonts w:ascii="Calibri" w:hAnsi="Calibri" w:cs="Calibri"/>
          <w:noProof w:val="0"/>
        </w:rPr>
        <w:tab/>
        <w:t>Looney, M. R.</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Stabilized imaging of immune surveillance in the mouse lung. </w:t>
      </w:r>
      <w:r w:rsidRPr="002F306E">
        <w:rPr>
          <w:rFonts w:ascii="Calibri" w:hAnsi="Calibri" w:cs="Calibri"/>
          <w:i/>
          <w:noProof w:val="0"/>
        </w:rPr>
        <w:t>Nat Methods.</w:t>
      </w:r>
      <w:r w:rsidRPr="002F306E">
        <w:rPr>
          <w:rFonts w:ascii="Calibri" w:hAnsi="Calibri" w:cs="Calibri"/>
          <w:noProof w:val="0"/>
        </w:rPr>
        <w:t xml:space="preserve"> </w:t>
      </w:r>
      <w:r w:rsidRPr="002F306E">
        <w:rPr>
          <w:rFonts w:ascii="Calibri" w:hAnsi="Calibri" w:cs="Calibri"/>
          <w:b/>
          <w:noProof w:val="0"/>
        </w:rPr>
        <w:t>8</w:t>
      </w:r>
      <w:r w:rsidRPr="002F306E">
        <w:rPr>
          <w:rFonts w:ascii="Calibri" w:hAnsi="Calibri" w:cs="Calibri"/>
          <w:noProof w:val="0"/>
        </w:rPr>
        <w:t xml:space="preserve"> (1), 91-</w:t>
      </w:r>
      <w:r w:rsidR="00C82275">
        <w:rPr>
          <w:rFonts w:ascii="Calibri" w:hAnsi="Calibri" w:cs="Calibri"/>
          <w:noProof w:val="0"/>
        </w:rPr>
        <w:t>9</w:t>
      </w:r>
      <w:r w:rsidRPr="002F306E">
        <w:rPr>
          <w:rFonts w:ascii="Calibri" w:hAnsi="Calibri" w:cs="Calibri"/>
          <w:noProof w:val="0"/>
        </w:rPr>
        <w:t>6 (2011).</w:t>
      </w:r>
    </w:p>
    <w:p w14:paraId="749F6A24" w14:textId="487D1C77"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10</w:t>
      </w:r>
      <w:r w:rsidRPr="002F306E">
        <w:rPr>
          <w:rFonts w:ascii="Calibri" w:hAnsi="Calibri" w:cs="Calibri"/>
          <w:noProof w:val="0"/>
        </w:rPr>
        <w:tab/>
        <w:t>Entenberg, D.</w:t>
      </w:r>
      <w:r w:rsidRPr="00C82275">
        <w:rPr>
          <w:rFonts w:ascii="Calibri" w:hAnsi="Calibri" w:cs="Calibri"/>
          <w:iCs/>
          <w:noProof w:val="0"/>
        </w:rPr>
        <w:t xml:space="preserve"> et al. </w:t>
      </w:r>
      <w:r w:rsidRPr="002F306E">
        <w:rPr>
          <w:rFonts w:ascii="Calibri" w:hAnsi="Calibri" w:cs="Calibri"/>
          <w:noProof w:val="0"/>
        </w:rPr>
        <w:t xml:space="preserve">A permanent window for the murine lung enables high-resolution imaging of cancer metastasis. </w:t>
      </w:r>
      <w:r w:rsidRPr="002F306E">
        <w:rPr>
          <w:rFonts w:ascii="Calibri" w:hAnsi="Calibri" w:cs="Calibri"/>
          <w:i/>
          <w:noProof w:val="0"/>
        </w:rPr>
        <w:t>Nat Methods.</w:t>
      </w:r>
      <w:r w:rsidRPr="002F306E">
        <w:rPr>
          <w:rFonts w:ascii="Calibri" w:hAnsi="Calibri" w:cs="Calibri"/>
          <w:noProof w:val="0"/>
        </w:rPr>
        <w:t xml:space="preserve"> </w:t>
      </w:r>
      <w:r w:rsidRPr="002F306E">
        <w:rPr>
          <w:rFonts w:ascii="Calibri" w:hAnsi="Calibri" w:cs="Calibri"/>
          <w:b/>
          <w:noProof w:val="0"/>
        </w:rPr>
        <w:t>15</w:t>
      </w:r>
      <w:r w:rsidRPr="002F306E">
        <w:rPr>
          <w:rFonts w:ascii="Calibri" w:hAnsi="Calibri" w:cs="Calibri"/>
          <w:noProof w:val="0"/>
        </w:rPr>
        <w:t xml:space="preserve"> (1), 73-80 (2018).</w:t>
      </w:r>
    </w:p>
    <w:p w14:paraId="6AFBE8B6" w14:textId="4659B7FC"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11</w:t>
      </w:r>
      <w:r w:rsidRPr="002F306E">
        <w:rPr>
          <w:rFonts w:ascii="Calibri" w:hAnsi="Calibri" w:cs="Calibri"/>
          <w:noProof w:val="0"/>
        </w:rPr>
        <w:tab/>
        <w:t>Alieva, M., Ritsma, L., Giedt, R. J., Weissleder, R.</w:t>
      </w:r>
      <w:r w:rsidR="00C82275">
        <w:rPr>
          <w:rFonts w:ascii="Calibri" w:hAnsi="Calibri" w:cs="Calibri"/>
          <w:noProof w:val="0"/>
        </w:rPr>
        <w:t>,</w:t>
      </w:r>
      <w:r w:rsidRPr="002F306E">
        <w:rPr>
          <w:rFonts w:ascii="Calibri" w:hAnsi="Calibri" w:cs="Calibri"/>
          <w:noProof w:val="0"/>
        </w:rPr>
        <w:t xml:space="preserve"> van Rheenen, J. Imaging windows for long-term intravital imaging: General overview and technical insights. </w:t>
      </w:r>
      <w:r w:rsidRPr="002F306E">
        <w:rPr>
          <w:rFonts w:ascii="Calibri" w:hAnsi="Calibri" w:cs="Calibri"/>
          <w:i/>
          <w:noProof w:val="0"/>
        </w:rPr>
        <w:t>Intravital.</w:t>
      </w:r>
      <w:r w:rsidRPr="002F306E">
        <w:rPr>
          <w:rFonts w:ascii="Calibri" w:hAnsi="Calibri" w:cs="Calibri"/>
          <w:noProof w:val="0"/>
        </w:rPr>
        <w:t xml:space="preserve"> </w:t>
      </w:r>
      <w:r w:rsidRPr="002F306E">
        <w:rPr>
          <w:rFonts w:ascii="Calibri" w:hAnsi="Calibri" w:cs="Calibri"/>
          <w:b/>
          <w:noProof w:val="0"/>
        </w:rPr>
        <w:t>3</w:t>
      </w:r>
      <w:r w:rsidRPr="002F306E">
        <w:rPr>
          <w:rFonts w:ascii="Calibri" w:hAnsi="Calibri" w:cs="Calibri"/>
          <w:noProof w:val="0"/>
        </w:rPr>
        <w:t xml:space="preserve"> (2), e29917</w:t>
      </w:r>
      <w:r w:rsidR="00C82275">
        <w:rPr>
          <w:rFonts w:ascii="Calibri" w:hAnsi="Calibri" w:cs="Calibri"/>
          <w:noProof w:val="0"/>
        </w:rPr>
        <w:t xml:space="preserve"> </w:t>
      </w:r>
      <w:r w:rsidRPr="002F306E">
        <w:rPr>
          <w:rFonts w:ascii="Calibri" w:hAnsi="Calibri" w:cs="Calibri"/>
          <w:noProof w:val="0"/>
        </w:rPr>
        <w:t>(2014).</w:t>
      </w:r>
    </w:p>
    <w:p w14:paraId="533C9DD2" w14:textId="4BF5F7BE"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12</w:t>
      </w:r>
      <w:r w:rsidRPr="002F306E">
        <w:rPr>
          <w:rFonts w:ascii="Calibri" w:hAnsi="Calibri" w:cs="Calibri"/>
          <w:noProof w:val="0"/>
        </w:rPr>
        <w:tab/>
        <w:t>Prunier, C., Chen, N., Ritsma, L.</w:t>
      </w:r>
      <w:r w:rsidR="00C82275">
        <w:rPr>
          <w:rFonts w:ascii="Calibri" w:hAnsi="Calibri" w:cs="Calibri"/>
          <w:noProof w:val="0"/>
        </w:rPr>
        <w:t>,</w:t>
      </w:r>
      <w:r w:rsidRPr="002F306E">
        <w:rPr>
          <w:rFonts w:ascii="Calibri" w:hAnsi="Calibri" w:cs="Calibri"/>
          <w:noProof w:val="0"/>
        </w:rPr>
        <w:t xml:space="preserve"> Vrisekoop, N. Procedures and applications of long-term intravital microscopy. </w:t>
      </w:r>
      <w:r w:rsidRPr="002F306E">
        <w:rPr>
          <w:rFonts w:ascii="Calibri" w:hAnsi="Calibri" w:cs="Calibri"/>
          <w:i/>
          <w:noProof w:val="0"/>
        </w:rPr>
        <w:t>Methods.</w:t>
      </w:r>
      <w:r w:rsidRPr="002F306E">
        <w:rPr>
          <w:rFonts w:ascii="Calibri" w:hAnsi="Calibri" w:cs="Calibri"/>
          <w:noProof w:val="0"/>
        </w:rPr>
        <w:t xml:space="preserve"> </w:t>
      </w:r>
      <w:r w:rsidRPr="002F306E">
        <w:rPr>
          <w:rFonts w:ascii="Calibri" w:hAnsi="Calibri" w:cs="Calibri"/>
          <w:b/>
          <w:noProof w:val="0"/>
        </w:rPr>
        <w:t>128</w:t>
      </w:r>
      <w:r w:rsidR="00C82275">
        <w:rPr>
          <w:rFonts w:ascii="Calibri" w:hAnsi="Calibri" w:cs="Calibri"/>
          <w:b/>
          <w:noProof w:val="0"/>
        </w:rPr>
        <w:t>,</w:t>
      </w:r>
      <w:r w:rsidRPr="002F306E">
        <w:rPr>
          <w:rFonts w:ascii="Calibri" w:hAnsi="Calibri" w:cs="Calibri"/>
          <w:noProof w:val="0"/>
        </w:rPr>
        <w:t xml:space="preserve"> 52-64 (2017).</w:t>
      </w:r>
    </w:p>
    <w:p w14:paraId="7C3E7F7F" w14:textId="20238E72"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13</w:t>
      </w:r>
      <w:r w:rsidRPr="002F306E">
        <w:rPr>
          <w:rFonts w:ascii="Calibri" w:hAnsi="Calibri" w:cs="Calibri"/>
          <w:noProof w:val="0"/>
        </w:rPr>
        <w:tab/>
        <w:t>Davis, J. M.</w:t>
      </w:r>
      <w:r w:rsidRPr="002F306E">
        <w:rPr>
          <w:rFonts w:ascii="Calibri" w:hAnsi="Calibri" w:cs="Calibri"/>
          <w:i/>
          <w:noProof w:val="0"/>
        </w:rPr>
        <w:t xml:space="preserve"> </w:t>
      </w:r>
      <w:r w:rsidRPr="00C82275">
        <w:rPr>
          <w:rFonts w:ascii="Calibri" w:hAnsi="Calibri" w:cs="Calibri"/>
          <w:iCs/>
          <w:noProof w:val="0"/>
        </w:rPr>
        <w:t>et al.</w:t>
      </w:r>
      <w:r w:rsidRPr="002F306E">
        <w:rPr>
          <w:rFonts w:ascii="Calibri" w:hAnsi="Calibri" w:cs="Calibri"/>
          <w:noProof w:val="0"/>
        </w:rPr>
        <w:t xml:space="preserve"> Real-time visualization of mycobacterium-macrophage interactions leading to initiation of granuloma formation in zebrafish embryos. </w:t>
      </w:r>
      <w:r w:rsidRPr="002F306E">
        <w:rPr>
          <w:rFonts w:ascii="Calibri" w:hAnsi="Calibri" w:cs="Calibri"/>
          <w:i/>
          <w:noProof w:val="0"/>
        </w:rPr>
        <w:t>Immunity.</w:t>
      </w:r>
      <w:r w:rsidRPr="002F306E">
        <w:rPr>
          <w:rFonts w:ascii="Calibri" w:hAnsi="Calibri" w:cs="Calibri"/>
          <w:noProof w:val="0"/>
        </w:rPr>
        <w:t xml:space="preserve"> </w:t>
      </w:r>
      <w:r w:rsidRPr="002F306E">
        <w:rPr>
          <w:rFonts w:ascii="Calibri" w:hAnsi="Calibri" w:cs="Calibri"/>
          <w:b/>
          <w:noProof w:val="0"/>
        </w:rPr>
        <w:t>17</w:t>
      </w:r>
      <w:r w:rsidRPr="002F306E">
        <w:rPr>
          <w:rFonts w:ascii="Calibri" w:hAnsi="Calibri" w:cs="Calibri"/>
          <w:noProof w:val="0"/>
        </w:rPr>
        <w:t xml:space="preserve"> (6), 693-702 (2002).</w:t>
      </w:r>
    </w:p>
    <w:p w14:paraId="398982E4" w14:textId="3BE410E5"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14</w:t>
      </w:r>
      <w:r w:rsidRPr="002F306E">
        <w:rPr>
          <w:rFonts w:ascii="Calibri" w:hAnsi="Calibri" w:cs="Calibri"/>
          <w:noProof w:val="0"/>
        </w:rPr>
        <w:tab/>
        <w:t>Egen, J. G.</w:t>
      </w:r>
      <w:r w:rsidRPr="002F306E">
        <w:rPr>
          <w:rFonts w:ascii="Calibri" w:hAnsi="Calibri" w:cs="Calibri"/>
          <w:i/>
          <w:noProof w:val="0"/>
        </w:rPr>
        <w:t xml:space="preserve"> </w:t>
      </w:r>
      <w:r w:rsidRPr="00C82275">
        <w:rPr>
          <w:rFonts w:ascii="Calibri" w:hAnsi="Calibri" w:cs="Calibri"/>
          <w:iCs/>
          <w:noProof w:val="0"/>
        </w:rPr>
        <w:t>et al. I</w:t>
      </w:r>
      <w:r w:rsidRPr="002F306E">
        <w:rPr>
          <w:rFonts w:ascii="Calibri" w:hAnsi="Calibri" w:cs="Calibri"/>
          <w:noProof w:val="0"/>
        </w:rPr>
        <w:t xml:space="preserve">ntravital imaging reveals limited antigen presentation and T cell effector function in mycobacterial granulomas. </w:t>
      </w:r>
      <w:r w:rsidRPr="002F306E">
        <w:rPr>
          <w:rFonts w:ascii="Calibri" w:hAnsi="Calibri" w:cs="Calibri"/>
          <w:i/>
          <w:noProof w:val="0"/>
        </w:rPr>
        <w:t>Immunity.</w:t>
      </w:r>
      <w:r w:rsidRPr="002F306E">
        <w:rPr>
          <w:rFonts w:ascii="Calibri" w:hAnsi="Calibri" w:cs="Calibri"/>
          <w:noProof w:val="0"/>
        </w:rPr>
        <w:t xml:space="preserve"> </w:t>
      </w:r>
      <w:r w:rsidRPr="002F306E">
        <w:rPr>
          <w:rFonts w:ascii="Calibri" w:hAnsi="Calibri" w:cs="Calibri"/>
          <w:b/>
          <w:noProof w:val="0"/>
        </w:rPr>
        <w:t>34</w:t>
      </w:r>
      <w:r w:rsidRPr="002F306E">
        <w:rPr>
          <w:rFonts w:ascii="Calibri" w:hAnsi="Calibri" w:cs="Calibri"/>
          <w:noProof w:val="0"/>
        </w:rPr>
        <w:t xml:space="preserve"> (5), 807-</w:t>
      </w:r>
      <w:r w:rsidR="00C82275">
        <w:rPr>
          <w:rFonts w:ascii="Calibri" w:hAnsi="Calibri" w:cs="Calibri"/>
          <w:noProof w:val="0"/>
        </w:rPr>
        <w:t>8</w:t>
      </w:r>
      <w:r w:rsidRPr="002F306E">
        <w:rPr>
          <w:rFonts w:ascii="Calibri" w:hAnsi="Calibri" w:cs="Calibri"/>
          <w:noProof w:val="0"/>
        </w:rPr>
        <w:t>19 (2011).</w:t>
      </w:r>
    </w:p>
    <w:p w14:paraId="22AA9B7D" w14:textId="637EE938"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15</w:t>
      </w:r>
      <w:r w:rsidRPr="002F306E">
        <w:rPr>
          <w:rFonts w:ascii="Calibri" w:hAnsi="Calibri" w:cs="Calibri"/>
          <w:noProof w:val="0"/>
        </w:rPr>
        <w:tab/>
        <w:t>Egen, J. G.</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Macrophage and T cell dynamics during the development and disintegration of mycobacterial granulomas. </w:t>
      </w:r>
      <w:r w:rsidRPr="002F306E">
        <w:rPr>
          <w:rFonts w:ascii="Calibri" w:hAnsi="Calibri" w:cs="Calibri"/>
          <w:i/>
          <w:noProof w:val="0"/>
        </w:rPr>
        <w:t>Immunity.</w:t>
      </w:r>
      <w:r w:rsidRPr="002F306E">
        <w:rPr>
          <w:rFonts w:ascii="Calibri" w:hAnsi="Calibri" w:cs="Calibri"/>
          <w:noProof w:val="0"/>
        </w:rPr>
        <w:t xml:space="preserve"> </w:t>
      </w:r>
      <w:r w:rsidRPr="002F306E">
        <w:rPr>
          <w:rFonts w:ascii="Calibri" w:hAnsi="Calibri" w:cs="Calibri"/>
          <w:b/>
          <w:noProof w:val="0"/>
        </w:rPr>
        <w:t>28</w:t>
      </w:r>
      <w:r w:rsidRPr="002F306E">
        <w:rPr>
          <w:rFonts w:ascii="Calibri" w:hAnsi="Calibri" w:cs="Calibri"/>
          <w:noProof w:val="0"/>
        </w:rPr>
        <w:t xml:space="preserve"> (2), 271-</w:t>
      </w:r>
      <w:r w:rsidR="00C82275">
        <w:rPr>
          <w:rFonts w:ascii="Calibri" w:hAnsi="Calibri" w:cs="Calibri"/>
          <w:noProof w:val="0"/>
        </w:rPr>
        <w:t>2</w:t>
      </w:r>
      <w:r w:rsidRPr="002F306E">
        <w:rPr>
          <w:rFonts w:ascii="Calibri" w:hAnsi="Calibri" w:cs="Calibri"/>
          <w:noProof w:val="0"/>
        </w:rPr>
        <w:t>84 (2008).</w:t>
      </w:r>
    </w:p>
    <w:p w14:paraId="0261E73F" w14:textId="7DB161DD"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16</w:t>
      </w:r>
      <w:r w:rsidRPr="002F306E">
        <w:rPr>
          <w:rFonts w:ascii="Calibri" w:hAnsi="Calibri" w:cs="Calibri"/>
          <w:noProof w:val="0"/>
        </w:rPr>
        <w:tab/>
        <w:t>Magnen, M.</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Immediate myeloid depot for SARS-CoV-2 in the human lung. </w:t>
      </w:r>
      <w:r w:rsidRPr="002F306E">
        <w:rPr>
          <w:rFonts w:ascii="Calibri" w:hAnsi="Calibri" w:cs="Calibri"/>
          <w:i/>
          <w:noProof w:val="0"/>
        </w:rPr>
        <w:t>Sci Adv.</w:t>
      </w:r>
      <w:r w:rsidRPr="002F306E">
        <w:rPr>
          <w:rFonts w:ascii="Calibri" w:hAnsi="Calibri" w:cs="Calibri"/>
          <w:noProof w:val="0"/>
        </w:rPr>
        <w:t xml:space="preserve"> </w:t>
      </w:r>
      <w:r w:rsidRPr="002F306E">
        <w:rPr>
          <w:rFonts w:ascii="Calibri" w:hAnsi="Calibri" w:cs="Calibri"/>
          <w:b/>
          <w:noProof w:val="0"/>
        </w:rPr>
        <w:t>10</w:t>
      </w:r>
      <w:r w:rsidRPr="002F306E">
        <w:rPr>
          <w:rFonts w:ascii="Calibri" w:hAnsi="Calibri" w:cs="Calibri"/>
          <w:noProof w:val="0"/>
        </w:rPr>
        <w:t xml:space="preserve"> (31), eadm8836 (2024).</w:t>
      </w:r>
    </w:p>
    <w:p w14:paraId="4913AE5B" w14:textId="581CB3B7"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17</w:t>
      </w:r>
      <w:r w:rsidRPr="002F306E">
        <w:rPr>
          <w:rFonts w:ascii="Calibri" w:hAnsi="Calibri" w:cs="Calibri"/>
          <w:noProof w:val="0"/>
        </w:rPr>
        <w:tab/>
        <w:t>Neupane, A. S.</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Patrolling Alveolar Macrophages Conceal Bacteria from the Immune System to Maintain Homeostasis. </w:t>
      </w:r>
      <w:r w:rsidRPr="002F306E">
        <w:rPr>
          <w:rFonts w:ascii="Calibri" w:hAnsi="Calibri" w:cs="Calibri"/>
          <w:i/>
          <w:noProof w:val="0"/>
        </w:rPr>
        <w:t>Cell.</w:t>
      </w:r>
      <w:r w:rsidRPr="002F306E">
        <w:rPr>
          <w:rFonts w:ascii="Calibri" w:hAnsi="Calibri" w:cs="Calibri"/>
          <w:noProof w:val="0"/>
        </w:rPr>
        <w:t xml:space="preserve"> </w:t>
      </w:r>
      <w:r w:rsidRPr="002F306E">
        <w:rPr>
          <w:rFonts w:ascii="Calibri" w:hAnsi="Calibri" w:cs="Calibri"/>
          <w:b/>
          <w:noProof w:val="0"/>
        </w:rPr>
        <w:t>183</w:t>
      </w:r>
      <w:r w:rsidRPr="002F306E">
        <w:rPr>
          <w:rFonts w:ascii="Calibri" w:hAnsi="Calibri" w:cs="Calibri"/>
          <w:noProof w:val="0"/>
        </w:rPr>
        <w:t xml:space="preserve"> (1), 110-125 e11 (2020).</w:t>
      </w:r>
    </w:p>
    <w:p w14:paraId="3D9954E4" w14:textId="7F611BDF"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18</w:t>
      </w:r>
      <w:r w:rsidRPr="002F306E">
        <w:rPr>
          <w:rFonts w:ascii="Calibri" w:hAnsi="Calibri" w:cs="Calibri"/>
          <w:noProof w:val="0"/>
        </w:rPr>
        <w:tab/>
        <w:t>Ueki, H., Wang, I. H., Zhao, D., Gunzer, M.</w:t>
      </w:r>
      <w:r w:rsidR="00C82275">
        <w:rPr>
          <w:rFonts w:ascii="Calibri" w:hAnsi="Calibri" w:cs="Calibri"/>
          <w:noProof w:val="0"/>
        </w:rPr>
        <w:t>,</w:t>
      </w:r>
      <w:r w:rsidRPr="002F306E">
        <w:rPr>
          <w:rFonts w:ascii="Calibri" w:hAnsi="Calibri" w:cs="Calibri"/>
          <w:noProof w:val="0"/>
        </w:rPr>
        <w:t xml:space="preserve"> Kawaoka, Y. Multicolor two-photon imaging of in vivo cellular pathophysiology upon influenza virus infection using the two-photon IMPRESS. </w:t>
      </w:r>
      <w:r w:rsidRPr="002F306E">
        <w:rPr>
          <w:rFonts w:ascii="Calibri" w:hAnsi="Calibri" w:cs="Calibri"/>
          <w:i/>
          <w:noProof w:val="0"/>
        </w:rPr>
        <w:t>Nat Protoc.</w:t>
      </w:r>
      <w:r w:rsidRPr="002F306E">
        <w:rPr>
          <w:rFonts w:ascii="Calibri" w:hAnsi="Calibri" w:cs="Calibri"/>
          <w:noProof w:val="0"/>
        </w:rPr>
        <w:t xml:space="preserve"> </w:t>
      </w:r>
      <w:r w:rsidRPr="002F306E">
        <w:rPr>
          <w:rFonts w:ascii="Calibri" w:hAnsi="Calibri" w:cs="Calibri"/>
          <w:b/>
          <w:noProof w:val="0"/>
        </w:rPr>
        <w:t>15</w:t>
      </w:r>
      <w:r w:rsidRPr="002F306E">
        <w:rPr>
          <w:rFonts w:ascii="Calibri" w:hAnsi="Calibri" w:cs="Calibri"/>
          <w:noProof w:val="0"/>
        </w:rPr>
        <w:t xml:space="preserve"> (3), 1041-1065 (2020).</w:t>
      </w:r>
    </w:p>
    <w:p w14:paraId="724BFE32" w14:textId="2A687C4D"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19</w:t>
      </w:r>
      <w:r w:rsidRPr="002F306E">
        <w:rPr>
          <w:rFonts w:ascii="Calibri" w:hAnsi="Calibri" w:cs="Calibri"/>
          <w:noProof w:val="0"/>
        </w:rPr>
        <w:tab/>
        <w:t>van de Wall, S.</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Dynamic landscapes and protective immunity coordinated by influenza-specific lung-resident memory CD8(+) T cells revealed by intravital imaging. </w:t>
      </w:r>
      <w:r w:rsidRPr="002F306E">
        <w:rPr>
          <w:rFonts w:ascii="Calibri" w:hAnsi="Calibri" w:cs="Calibri"/>
          <w:i/>
          <w:noProof w:val="0"/>
        </w:rPr>
        <w:t>Immunity.</w:t>
      </w:r>
      <w:r w:rsidRPr="002F306E">
        <w:rPr>
          <w:rFonts w:ascii="Calibri" w:hAnsi="Calibri" w:cs="Calibri"/>
          <w:noProof w:val="0"/>
        </w:rPr>
        <w:t xml:space="preserve"> </w:t>
      </w:r>
      <w:r w:rsidRPr="002F306E">
        <w:rPr>
          <w:rFonts w:ascii="Calibri" w:hAnsi="Calibri" w:cs="Calibri"/>
          <w:b/>
          <w:noProof w:val="0"/>
        </w:rPr>
        <w:t>57</w:t>
      </w:r>
      <w:r w:rsidRPr="002F306E">
        <w:rPr>
          <w:rFonts w:ascii="Calibri" w:hAnsi="Calibri" w:cs="Calibri"/>
          <w:noProof w:val="0"/>
        </w:rPr>
        <w:t xml:space="preserve"> (8), 1878-1892 e5 (2024).</w:t>
      </w:r>
    </w:p>
    <w:p w14:paraId="112577F3" w14:textId="415932BE"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20</w:t>
      </w:r>
      <w:r w:rsidRPr="002F306E">
        <w:rPr>
          <w:rFonts w:ascii="Calibri" w:hAnsi="Calibri" w:cs="Calibri"/>
          <w:noProof w:val="0"/>
        </w:rPr>
        <w:tab/>
        <w:t>Nooshabadi, F.</w:t>
      </w:r>
      <w:r w:rsidRPr="002F306E">
        <w:rPr>
          <w:rFonts w:ascii="Calibri" w:hAnsi="Calibri" w:cs="Calibri"/>
          <w:i/>
          <w:noProof w:val="0"/>
        </w:rPr>
        <w:t xml:space="preserve"> </w:t>
      </w:r>
      <w:r w:rsidRPr="00C82275">
        <w:rPr>
          <w:rFonts w:ascii="Calibri" w:hAnsi="Calibri" w:cs="Calibri"/>
          <w:iCs/>
          <w:noProof w:val="0"/>
        </w:rPr>
        <w:t xml:space="preserve">et al. </w:t>
      </w:r>
      <w:r w:rsidRPr="002F306E">
        <w:rPr>
          <w:rFonts w:ascii="Calibri" w:hAnsi="Calibri" w:cs="Calibri"/>
          <w:noProof w:val="0"/>
        </w:rPr>
        <w:t xml:space="preserve">Intravital excitation increases detection sensitivity for pulmonary tuberculosis by whole-body imaging with beta-lactamase reporter enzyme fluorescence. </w:t>
      </w:r>
      <w:r w:rsidRPr="002F306E">
        <w:rPr>
          <w:rFonts w:ascii="Calibri" w:hAnsi="Calibri" w:cs="Calibri"/>
          <w:i/>
          <w:noProof w:val="0"/>
        </w:rPr>
        <w:t>J Biophotonics.</w:t>
      </w:r>
      <w:r w:rsidRPr="002F306E">
        <w:rPr>
          <w:rFonts w:ascii="Calibri" w:hAnsi="Calibri" w:cs="Calibri"/>
          <w:noProof w:val="0"/>
        </w:rPr>
        <w:t xml:space="preserve"> </w:t>
      </w:r>
      <w:r w:rsidRPr="002F306E">
        <w:rPr>
          <w:rFonts w:ascii="Calibri" w:hAnsi="Calibri" w:cs="Calibri"/>
          <w:b/>
          <w:noProof w:val="0"/>
        </w:rPr>
        <w:t>10</w:t>
      </w:r>
      <w:r w:rsidRPr="002F306E">
        <w:rPr>
          <w:rFonts w:ascii="Calibri" w:hAnsi="Calibri" w:cs="Calibri"/>
          <w:noProof w:val="0"/>
        </w:rPr>
        <w:t xml:space="preserve"> (6-7), 821-829 (2017).</w:t>
      </w:r>
    </w:p>
    <w:p w14:paraId="2E3E79AB" w14:textId="6A9B0FB5"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21</w:t>
      </w:r>
      <w:r w:rsidRPr="002F306E">
        <w:rPr>
          <w:rFonts w:ascii="Calibri" w:hAnsi="Calibri" w:cs="Calibri"/>
          <w:noProof w:val="0"/>
        </w:rPr>
        <w:tab/>
        <w:t>Sharan, R., Yang, H. J., Sule, P.</w:t>
      </w:r>
      <w:r w:rsidR="00243423">
        <w:rPr>
          <w:rFonts w:ascii="Calibri" w:hAnsi="Calibri" w:cs="Calibri"/>
          <w:noProof w:val="0"/>
        </w:rPr>
        <w:t>,</w:t>
      </w:r>
      <w:r w:rsidRPr="002F306E">
        <w:rPr>
          <w:rFonts w:ascii="Calibri" w:hAnsi="Calibri" w:cs="Calibri"/>
          <w:noProof w:val="0"/>
        </w:rPr>
        <w:t xml:space="preserve"> Cirillo, J. D. Imaging Mycobacterium tuberculosis in Mice with Reporter Enzyme Fluorescence. </w:t>
      </w:r>
      <w:r w:rsidRPr="002F306E">
        <w:rPr>
          <w:rFonts w:ascii="Calibri" w:hAnsi="Calibri" w:cs="Calibri"/>
          <w:i/>
          <w:noProof w:val="0"/>
        </w:rPr>
        <w:t>J Vis Exp.</w:t>
      </w:r>
      <w:r w:rsidRPr="002F306E">
        <w:rPr>
          <w:rFonts w:ascii="Calibri" w:hAnsi="Calibri" w:cs="Calibri"/>
          <w:noProof w:val="0"/>
        </w:rPr>
        <w:t xml:space="preserve"> (132), 56801 (2018).</w:t>
      </w:r>
    </w:p>
    <w:p w14:paraId="45402E32" w14:textId="4D0B5D3A"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lastRenderedPageBreak/>
        <w:t>22</w:t>
      </w:r>
      <w:r w:rsidRPr="002F306E">
        <w:rPr>
          <w:rFonts w:ascii="Calibri" w:hAnsi="Calibri" w:cs="Calibri"/>
          <w:noProof w:val="0"/>
        </w:rPr>
        <w:tab/>
        <w:t>Sommer, R.</w:t>
      </w:r>
      <w:r w:rsidR="009C7898">
        <w:rPr>
          <w:rFonts w:ascii="Calibri" w:hAnsi="Calibri" w:cs="Calibri"/>
          <w:noProof w:val="0"/>
        </w:rPr>
        <w:t xml:space="preserve">, </w:t>
      </w:r>
      <w:r w:rsidRPr="002F306E">
        <w:rPr>
          <w:rFonts w:ascii="Calibri" w:hAnsi="Calibri" w:cs="Calibri"/>
          <w:noProof w:val="0"/>
        </w:rPr>
        <w:t xml:space="preserve">Cole, S. T. Monitoring Tuberculosis Drug Activity in Live Animals by Near-Infrared Fluorescence Imaging. </w:t>
      </w:r>
      <w:r w:rsidRPr="002F306E">
        <w:rPr>
          <w:rFonts w:ascii="Calibri" w:hAnsi="Calibri" w:cs="Calibri"/>
          <w:i/>
          <w:noProof w:val="0"/>
        </w:rPr>
        <w:t>Antimicrob Agents Chemother.</w:t>
      </w:r>
      <w:r w:rsidRPr="002F306E">
        <w:rPr>
          <w:rFonts w:ascii="Calibri" w:hAnsi="Calibri" w:cs="Calibri"/>
          <w:noProof w:val="0"/>
        </w:rPr>
        <w:t xml:space="preserve"> </w:t>
      </w:r>
      <w:r w:rsidRPr="002F306E">
        <w:rPr>
          <w:rFonts w:ascii="Calibri" w:hAnsi="Calibri" w:cs="Calibri"/>
          <w:b/>
          <w:noProof w:val="0"/>
        </w:rPr>
        <w:t>63</w:t>
      </w:r>
      <w:r w:rsidRPr="002F306E">
        <w:rPr>
          <w:rFonts w:ascii="Calibri" w:hAnsi="Calibri" w:cs="Calibri"/>
          <w:noProof w:val="0"/>
        </w:rPr>
        <w:t xml:space="preserve"> (12), e01280-19 (2019).</w:t>
      </w:r>
    </w:p>
    <w:p w14:paraId="7EC7C08B" w14:textId="0FFD291C"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23</w:t>
      </w:r>
      <w:r w:rsidRPr="002F306E">
        <w:rPr>
          <w:rFonts w:ascii="Calibri" w:hAnsi="Calibri" w:cs="Calibri"/>
          <w:noProof w:val="0"/>
        </w:rPr>
        <w:tab/>
        <w:t>Castanheira, F. V. S.</w:t>
      </w:r>
      <w:r w:rsidRPr="009C7898">
        <w:rPr>
          <w:rFonts w:ascii="Calibri" w:hAnsi="Calibri" w:cs="Calibri"/>
          <w:iCs/>
          <w:noProof w:val="0"/>
        </w:rPr>
        <w:t xml:space="preserve"> et al. </w:t>
      </w:r>
      <w:r w:rsidRPr="002F306E">
        <w:rPr>
          <w:rFonts w:ascii="Calibri" w:hAnsi="Calibri" w:cs="Calibri"/>
          <w:noProof w:val="0"/>
        </w:rPr>
        <w:t xml:space="preserve">Intravital imaging of three different microvascular beds in SARS-CoV-2-infected mice. </w:t>
      </w:r>
      <w:r w:rsidRPr="002F306E">
        <w:rPr>
          <w:rFonts w:ascii="Calibri" w:hAnsi="Calibri" w:cs="Calibri"/>
          <w:i/>
          <w:noProof w:val="0"/>
        </w:rPr>
        <w:t>Blood Adv.</w:t>
      </w:r>
      <w:r w:rsidRPr="002F306E">
        <w:rPr>
          <w:rFonts w:ascii="Calibri" w:hAnsi="Calibri" w:cs="Calibri"/>
          <w:noProof w:val="0"/>
        </w:rPr>
        <w:t xml:space="preserve"> </w:t>
      </w:r>
      <w:r w:rsidRPr="002F306E">
        <w:rPr>
          <w:rFonts w:ascii="Calibri" w:hAnsi="Calibri" w:cs="Calibri"/>
          <w:b/>
          <w:noProof w:val="0"/>
        </w:rPr>
        <w:t>7</w:t>
      </w:r>
      <w:r w:rsidRPr="002F306E">
        <w:rPr>
          <w:rFonts w:ascii="Calibri" w:hAnsi="Calibri" w:cs="Calibri"/>
          <w:noProof w:val="0"/>
        </w:rPr>
        <w:t xml:space="preserve"> (15), 4170-4181 (2023).</w:t>
      </w:r>
    </w:p>
    <w:p w14:paraId="556C56AF" w14:textId="73CCD081"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24</w:t>
      </w:r>
      <w:r w:rsidRPr="002F306E">
        <w:rPr>
          <w:rFonts w:ascii="Calibri" w:hAnsi="Calibri" w:cs="Calibri"/>
          <w:noProof w:val="0"/>
        </w:rPr>
        <w:tab/>
        <w:t>Barlerin, D.</w:t>
      </w:r>
      <w:r w:rsidRPr="002F306E">
        <w:rPr>
          <w:rFonts w:ascii="Calibri" w:hAnsi="Calibri" w:cs="Calibri"/>
          <w:i/>
          <w:noProof w:val="0"/>
        </w:rPr>
        <w:t xml:space="preserve"> </w:t>
      </w:r>
      <w:r w:rsidRPr="009C7898">
        <w:rPr>
          <w:rFonts w:ascii="Calibri" w:hAnsi="Calibri" w:cs="Calibri"/>
          <w:iCs/>
          <w:noProof w:val="0"/>
        </w:rPr>
        <w:t xml:space="preserve">et al. </w:t>
      </w:r>
      <w:r w:rsidRPr="002F306E">
        <w:rPr>
          <w:rFonts w:ascii="Calibri" w:hAnsi="Calibri" w:cs="Calibri"/>
          <w:noProof w:val="0"/>
        </w:rPr>
        <w:t xml:space="preserve">Biosafety Level 3 setup for multiphoton microscopy in vivo. </w:t>
      </w:r>
      <w:r w:rsidRPr="002F306E">
        <w:rPr>
          <w:rFonts w:ascii="Calibri" w:hAnsi="Calibri" w:cs="Calibri"/>
          <w:i/>
          <w:noProof w:val="0"/>
        </w:rPr>
        <w:t>Sci Rep.</w:t>
      </w:r>
      <w:r w:rsidRPr="002F306E">
        <w:rPr>
          <w:rFonts w:ascii="Calibri" w:hAnsi="Calibri" w:cs="Calibri"/>
          <w:noProof w:val="0"/>
        </w:rPr>
        <w:t xml:space="preserve"> </w:t>
      </w:r>
      <w:r w:rsidRPr="002F306E">
        <w:rPr>
          <w:rFonts w:ascii="Calibri" w:hAnsi="Calibri" w:cs="Calibri"/>
          <w:b/>
          <w:noProof w:val="0"/>
        </w:rPr>
        <w:t>7</w:t>
      </w:r>
      <w:r w:rsidRPr="002F306E">
        <w:rPr>
          <w:rFonts w:ascii="Calibri" w:hAnsi="Calibri" w:cs="Calibri"/>
          <w:noProof w:val="0"/>
        </w:rPr>
        <w:t xml:space="preserve"> (1), 571 (2017).</w:t>
      </w:r>
    </w:p>
    <w:p w14:paraId="7BF62974" w14:textId="6642A3F5"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25</w:t>
      </w:r>
      <w:r w:rsidRPr="002F306E">
        <w:rPr>
          <w:rFonts w:ascii="Calibri" w:hAnsi="Calibri" w:cs="Calibri"/>
          <w:noProof w:val="0"/>
        </w:rPr>
        <w:tab/>
        <w:t>Vilcheze, C.</w:t>
      </w:r>
      <w:r w:rsidRPr="002F306E">
        <w:rPr>
          <w:rFonts w:ascii="Calibri" w:hAnsi="Calibri" w:cs="Calibri"/>
          <w:i/>
          <w:noProof w:val="0"/>
        </w:rPr>
        <w:t xml:space="preserve"> </w:t>
      </w:r>
      <w:r w:rsidRPr="003353EE">
        <w:rPr>
          <w:rFonts w:ascii="Calibri" w:hAnsi="Calibri" w:cs="Calibri"/>
          <w:iCs/>
          <w:noProof w:val="0"/>
        </w:rPr>
        <w:t>et al.</w:t>
      </w:r>
      <w:r w:rsidRPr="002F306E">
        <w:rPr>
          <w:rFonts w:ascii="Calibri" w:hAnsi="Calibri" w:cs="Calibri"/>
          <w:noProof w:val="0"/>
        </w:rPr>
        <w:t xml:space="preserve"> Rational Design of Biosafety Level 2-Approved, Multidrug-Resistant Strains of Mycobacterium tuberculosis through Nutrient Auxotrophy. </w:t>
      </w:r>
      <w:r w:rsidRPr="002F306E">
        <w:rPr>
          <w:rFonts w:ascii="Calibri" w:hAnsi="Calibri" w:cs="Calibri"/>
          <w:i/>
          <w:noProof w:val="0"/>
        </w:rPr>
        <w:t>mBio.</w:t>
      </w:r>
      <w:r w:rsidRPr="002F306E">
        <w:rPr>
          <w:rFonts w:ascii="Calibri" w:hAnsi="Calibri" w:cs="Calibri"/>
          <w:noProof w:val="0"/>
        </w:rPr>
        <w:t xml:space="preserve"> </w:t>
      </w:r>
      <w:r w:rsidRPr="002F306E">
        <w:rPr>
          <w:rFonts w:ascii="Calibri" w:hAnsi="Calibri" w:cs="Calibri"/>
          <w:b/>
          <w:noProof w:val="0"/>
        </w:rPr>
        <w:t>9</w:t>
      </w:r>
      <w:r w:rsidRPr="002F306E">
        <w:rPr>
          <w:rFonts w:ascii="Calibri" w:hAnsi="Calibri" w:cs="Calibri"/>
          <w:noProof w:val="0"/>
        </w:rPr>
        <w:t xml:space="preserve"> (3), e00938-18 (2018).</w:t>
      </w:r>
    </w:p>
    <w:p w14:paraId="068B747F" w14:textId="687716BA"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26</w:t>
      </w:r>
      <w:r w:rsidRPr="002F306E">
        <w:rPr>
          <w:rFonts w:ascii="Calibri" w:hAnsi="Calibri" w:cs="Calibri"/>
          <w:noProof w:val="0"/>
        </w:rPr>
        <w:tab/>
        <w:t>Shinkai, Y.</w:t>
      </w:r>
      <w:r w:rsidRPr="002F306E">
        <w:rPr>
          <w:rFonts w:ascii="Calibri" w:hAnsi="Calibri" w:cs="Calibri"/>
          <w:i/>
          <w:noProof w:val="0"/>
        </w:rPr>
        <w:t xml:space="preserve"> </w:t>
      </w:r>
      <w:r w:rsidRPr="003353EE">
        <w:rPr>
          <w:rFonts w:ascii="Calibri" w:hAnsi="Calibri" w:cs="Calibri"/>
          <w:iCs/>
          <w:noProof w:val="0"/>
        </w:rPr>
        <w:t xml:space="preserve">et al. </w:t>
      </w:r>
      <w:r w:rsidRPr="002F306E">
        <w:rPr>
          <w:rFonts w:ascii="Calibri" w:hAnsi="Calibri" w:cs="Calibri"/>
          <w:noProof w:val="0"/>
        </w:rPr>
        <w:t xml:space="preserve">RAG-2-deficient mice lack mature lymphocytes owing to inability to initiate V(D)J rearrangement. </w:t>
      </w:r>
      <w:r w:rsidRPr="002F306E">
        <w:rPr>
          <w:rFonts w:ascii="Calibri" w:hAnsi="Calibri" w:cs="Calibri"/>
          <w:i/>
          <w:noProof w:val="0"/>
        </w:rPr>
        <w:t>Cell.</w:t>
      </w:r>
      <w:r w:rsidRPr="002F306E">
        <w:rPr>
          <w:rFonts w:ascii="Calibri" w:hAnsi="Calibri" w:cs="Calibri"/>
          <w:noProof w:val="0"/>
        </w:rPr>
        <w:t xml:space="preserve"> </w:t>
      </w:r>
      <w:r w:rsidRPr="002F306E">
        <w:rPr>
          <w:rFonts w:ascii="Calibri" w:hAnsi="Calibri" w:cs="Calibri"/>
          <w:b/>
          <w:noProof w:val="0"/>
        </w:rPr>
        <w:t>68</w:t>
      </w:r>
      <w:r w:rsidRPr="002F306E">
        <w:rPr>
          <w:rFonts w:ascii="Calibri" w:hAnsi="Calibri" w:cs="Calibri"/>
          <w:noProof w:val="0"/>
        </w:rPr>
        <w:t xml:space="preserve"> (5), 855-</w:t>
      </w:r>
      <w:r w:rsidR="003353EE">
        <w:rPr>
          <w:rFonts w:ascii="Calibri" w:hAnsi="Calibri" w:cs="Calibri"/>
          <w:noProof w:val="0"/>
        </w:rPr>
        <w:t>8</w:t>
      </w:r>
      <w:r w:rsidRPr="002F306E">
        <w:rPr>
          <w:rFonts w:ascii="Calibri" w:hAnsi="Calibri" w:cs="Calibri"/>
          <w:noProof w:val="0"/>
        </w:rPr>
        <w:t>67 (1992).</w:t>
      </w:r>
    </w:p>
    <w:p w14:paraId="1C8A2D65" w14:textId="11D8EBB0"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27</w:t>
      </w:r>
      <w:r w:rsidRPr="002F306E">
        <w:rPr>
          <w:rFonts w:ascii="Calibri" w:hAnsi="Calibri" w:cs="Calibri"/>
          <w:noProof w:val="0"/>
        </w:rPr>
        <w:tab/>
        <w:t>Ovchinnikov, D. A.</w:t>
      </w:r>
      <w:r w:rsidRPr="002F306E">
        <w:rPr>
          <w:rFonts w:ascii="Calibri" w:hAnsi="Calibri" w:cs="Calibri"/>
          <w:i/>
          <w:noProof w:val="0"/>
        </w:rPr>
        <w:t xml:space="preserve"> </w:t>
      </w:r>
      <w:r w:rsidRPr="003353EE">
        <w:rPr>
          <w:rFonts w:ascii="Calibri" w:hAnsi="Calibri" w:cs="Calibri"/>
          <w:iCs/>
          <w:noProof w:val="0"/>
        </w:rPr>
        <w:t>et al.</w:t>
      </w:r>
      <w:r w:rsidRPr="002F306E">
        <w:rPr>
          <w:rFonts w:ascii="Calibri" w:hAnsi="Calibri" w:cs="Calibri"/>
          <w:noProof w:val="0"/>
        </w:rPr>
        <w:t xml:space="preserve"> Expression of Gal4-dependent transgenes in cells of the mononuclear phagocyte system labeled with enhanced cyan fluorescent protein using Csf1r-Gal4VP16/UAS-ECFP double-transgenic mice. </w:t>
      </w:r>
      <w:r w:rsidRPr="002F306E">
        <w:rPr>
          <w:rFonts w:ascii="Calibri" w:hAnsi="Calibri" w:cs="Calibri"/>
          <w:i/>
          <w:noProof w:val="0"/>
        </w:rPr>
        <w:t>J Leukoc Biol.</w:t>
      </w:r>
      <w:r w:rsidRPr="002F306E">
        <w:rPr>
          <w:rFonts w:ascii="Calibri" w:hAnsi="Calibri" w:cs="Calibri"/>
          <w:noProof w:val="0"/>
        </w:rPr>
        <w:t xml:space="preserve"> </w:t>
      </w:r>
      <w:r w:rsidRPr="002F306E">
        <w:rPr>
          <w:rFonts w:ascii="Calibri" w:hAnsi="Calibri" w:cs="Calibri"/>
          <w:b/>
          <w:noProof w:val="0"/>
        </w:rPr>
        <w:t>83</w:t>
      </w:r>
      <w:r w:rsidRPr="002F306E">
        <w:rPr>
          <w:rFonts w:ascii="Calibri" w:hAnsi="Calibri" w:cs="Calibri"/>
          <w:noProof w:val="0"/>
        </w:rPr>
        <w:t xml:space="preserve"> (2), 430-</w:t>
      </w:r>
      <w:r w:rsidR="003353EE">
        <w:rPr>
          <w:rFonts w:ascii="Calibri" w:hAnsi="Calibri" w:cs="Calibri"/>
          <w:noProof w:val="0"/>
        </w:rPr>
        <w:t>43</w:t>
      </w:r>
      <w:r w:rsidRPr="002F306E">
        <w:rPr>
          <w:rFonts w:ascii="Calibri" w:hAnsi="Calibri" w:cs="Calibri"/>
          <w:noProof w:val="0"/>
        </w:rPr>
        <w:t>3 (2008).</w:t>
      </w:r>
    </w:p>
    <w:p w14:paraId="4BEBB9EB" w14:textId="061C47AA"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28</w:t>
      </w:r>
      <w:r w:rsidRPr="002F306E">
        <w:rPr>
          <w:rFonts w:ascii="Calibri" w:hAnsi="Calibri" w:cs="Calibri"/>
          <w:noProof w:val="0"/>
        </w:rPr>
        <w:tab/>
        <w:t>Cohen, S. B.</w:t>
      </w:r>
      <w:r w:rsidRPr="002F306E">
        <w:rPr>
          <w:rFonts w:ascii="Calibri" w:hAnsi="Calibri" w:cs="Calibri"/>
          <w:i/>
          <w:noProof w:val="0"/>
        </w:rPr>
        <w:t xml:space="preserve"> </w:t>
      </w:r>
      <w:r w:rsidRPr="003353EE">
        <w:rPr>
          <w:rFonts w:ascii="Calibri" w:hAnsi="Calibri" w:cs="Calibri"/>
          <w:iCs/>
          <w:noProof w:val="0"/>
        </w:rPr>
        <w:t xml:space="preserve">et al. </w:t>
      </w:r>
      <w:r w:rsidRPr="002F306E">
        <w:rPr>
          <w:rFonts w:ascii="Calibri" w:hAnsi="Calibri" w:cs="Calibri"/>
          <w:noProof w:val="0"/>
        </w:rPr>
        <w:t xml:space="preserve">Alveolar Macrophages Provide an Early Mycobacterium tuberculosis Niche and Initiate Dissemination. </w:t>
      </w:r>
      <w:r w:rsidRPr="002F306E">
        <w:rPr>
          <w:rFonts w:ascii="Calibri" w:hAnsi="Calibri" w:cs="Calibri"/>
          <w:i/>
          <w:noProof w:val="0"/>
        </w:rPr>
        <w:t>Cell Host Microbe.</w:t>
      </w:r>
      <w:r w:rsidRPr="002F306E">
        <w:rPr>
          <w:rFonts w:ascii="Calibri" w:hAnsi="Calibri" w:cs="Calibri"/>
          <w:noProof w:val="0"/>
        </w:rPr>
        <w:t xml:space="preserve"> </w:t>
      </w:r>
      <w:r w:rsidRPr="002F306E">
        <w:rPr>
          <w:rFonts w:ascii="Calibri" w:hAnsi="Calibri" w:cs="Calibri"/>
          <w:b/>
          <w:noProof w:val="0"/>
        </w:rPr>
        <w:t>24</w:t>
      </w:r>
      <w:r w:rsidRPr="002F306E">
        <w:rPr>
          <w:rFonts w:ascii="Calibri" w:hAnsi="Calibri" w:cs="Calibri"/>
          <w:noProof w:val="0"/>
        </w:rPr>
        <w:t xml:space="preserve"> (3), 439-446 e4</w:t>
      </w:r>
      <w:r w:rsidR="003353EE">
        <w:rPr>
          <w:rFonts w:ascii="Calibri" w:hAnsi="Calibri" w:cs="Calibri"/>
          <w:noProof w:val="0"/>
        </w:rPr>
        <w:t xml:space="preserve"> </w:t>
      </w:r>
      <w:r w:rsidRPr="002F306E">
        <w:rPr>
          <w:rFonts w:ascii="Calibri" w:hAnsi="Calibri" w:cs="Calibri"/>
          <w:noProof w:val="0"/>
        </w:rPr>
        <w:t>(2018).</w:t>
      </w:r>
    </w:p>
    <w:p w14:paraId="6CBA1811" w14:textId="2D73C116"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29</w:t>
      </w:r>
      <w:r w:rsidRPr="002F306E">
        <w:rPr>
          <w:rFonts w:ascii="Calibri" w:hAnsi="Calibri" w:cs="Calibri"/>
          <w:noProof w:val="0"/>
        </w:rPr>
        <w:tab/>
        <w:t>Pandey, A. K.</w:t>
      </w:r>
      <w:r w:rsidR="003353EE">
        <w:rPr>
          <w:rFonts w:ascii="Calibri" w:hAnsi="Calibri" w:cs="Calibri"/>
          <w:noProof w:val="0"/>
        </w:rPr>
        <w:t>,</w:t>
      </w:r>
      <w:r w:rsidRPr="002F306E">
        <w:rPr>
          <w:rFonts w:ascii="Calibri" w:hAnsi="Calibri" w:cs="Calibri"/>
          <w:noProof w:val="0"/>
        </w:rPr>
        <w:t xml:space="preserve"> Sassetti, C. M. Mycobacterial persistence requires the utilization of host cholesterol. </w:t>
      </w:r>
      <w:r w:rsidRPr="002F306E">
        <w:rPr>
          <w:rFonts w:ascii="Calibri" w:hAnsi="Calibri" w:cs="Calibri"/>
          <w:i/>
          <w:noProof w:val="0"/>
        </w:rPr>
        <w:t>Proc Natl Acad Sci U S A.</w:t>
      </w:r>
      <w:r w:rsidRPr="002F306E">
        <w:rPr>
          <w:rFonts w:ascii="Calibri" w:hAnsi="Calibri" w:cs="Calibri"/>
          <w:noProof w:val="0"/>
        </w:rPr>
        <w:t xml:space="preserve"> </w:t>
      </w:r>
      <w:r w:rsidRPr="002F306E">
        <w:rPr>
          <w:rFonts w:ascii="Calibri" w:hAnsi="Calibri" w:cs="Calibri"/>
          <w:b/>
          <w:noProof w:val="0"/>
        </w:rPr>
        <w:t>105</w:t>
      </w:r>
      <w:r w:rsidRPr="002F306E">
        <w:rPr>
          <w:rFonts w:ascii="Calibri" w:hAnsi="Calibri" w:cs="Calibri"/>
          <w:noProof w:val="0"/>
        </w:rPr>
        <w:t xml:space="preserve"> (11), 4376-</w:t>
      </w:r>
      <w:r w:rsidR="003353EE">
        <w:rPr>
          <w:rFonts w:ascii="Calibri" w:hAnsi="Calibri" w:cs="Calibri"/>
          <w:noProof w:val="0"/>
        </w:rPr>
        <w:t>43</w:t>
      </w:r>
      <w:r w:rsidRPr="002F306E">
        <w:rPr>
          <w:rFonts w:ascii="Calibri" w:hAnsi="Calibri" w:cs="Calibri"/>
          <w:noProof w:val="0"/>
        </w:rPr>
        <w:t>80 (2008).</w:t>
      </w:r>
    </w:p>
    <w:p w14:paraId="67F05CD6" w14:textId="3D37B29F"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30</w:t>
      </w:r>
      <w:r w:rsidRPr="002F306E">
        <w:rPr>
          <w:rFonts w:ascii="Calibri" w:hAnsi="Calibri" w:cs="Calibri"/>
          <w:noProof w:val="0"/>
        </w:rPr>
        <w:tab/>
        <w:t>Bhatt, A.</w:t>
      </w:r>
      <w:r w:rsidRPr="002F306E">
        <w:rPr>
          <w:rFonts w:ascii="Calibri" w:hAnsi="Calibri" w:cs="Calibri"/>
          <w:i/>
          <w:noProof w:val="0"/>
        </w:rPr>
        <w:t xml:space="preserve"> </w:t>
      </w:r>
      <w:r w:rsidRPr="003353EE">
        <w:rPr>
          <w:rFonts w:ascii="Calibri" w:hAnsi="Calibri" w:cs="Calibri"/>
          <w:iCs/>
          <w:noProof w:val="0"/>
        </w:rPr>
        <w:t>et al.</w:t>
      </w:r>
      <w:r w:rsidRPr="002F306E">
        <w:rPr>
          <w:rFonts w:ascii="Calibri" w:hAnsi="Calibri" w:cs="Calibri"/>
          <w:noProof w:val="0"/>
        </w:rPr>
        <w:t xml:space="preserve"> Deletion of kasB in Mycobacterium tuberculosis causes loss of acid-fastness and subclinical latent tuberculosis in immunocompetent mice. </w:t>
      </w:r>
      <w:r w:rsidRPr="002F306E">
        <w:rPr>
          <w:rFonts w:ascii="Calibri" w:hAnsi="Calibri" w:cs="Calibri"/>
          <w:i/>
          <w:noProof w:val="0"/>
        </w:rPr>
        <w:t>Proc Natl Acad Sci U S A.</w:t>
      </w:r>
      <w:r w:rsidRPr="002F306E">
        <w:rPr>
          <w:rFonts w:ascii="Calibri" w:hAnsi="Calibri" w:cs="Calibri"/>
          <w:noProof w:val="0"/>
        </w:rPr>
        <w:t xml:space="preserve"> </w:t>
      </w:r>
      <w:r w:rsidRPr="002F306E">
        <w:rPr>
          <w:rFonts w:ascii="Calibri" w:hAnsi="Calibri" w:cs="Calibri"/>
          <w:b/>
          <w:noProof w:val="0"/>
        </w:rPr>
        <w:t>104</w:t>
      </w:r>
      <w:r w:rsidRPr="002F306E">
        <w:rPr>
          <w:rFonts w:ascii="Calibri" w:hAnsi="Calibri" w:cs="Calibri"/>
          <w:noProof w:val="0"/>
        </w:rPr>
        <w:t xml:space="preserve"> (12), 5157-</w:t>
      </w:r>
      <w:r w:rsidR="003353EE">
        <w:rPr>
          <w:rFonts w:ascii="Calibri" w:hAnsi="Calibri" w:cs="Calibri"/>
          <w:noProof w:val="0"/>
        </w:rPr>
        <w:t>51</w:t>
      </w:r>
      <w:r w:rsidRPr="002F306E">
        <w:rPr>
          <w:rFonts w:ascii="Calibri" w:hAnsi="Calibri" w:cs="Calibri"/>
          <w:noProof w:val="0"/>
        </w:rPr>
        <w:t>62 (2007).</w:t>
      </w:r>
    </w:p>
    <w:p w14:paraId="69213387" w14:textId="6690F460"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31</w:t>
      </w:r>
      <w:r w:rsidRPr="002F306E">
        <w:rPr>
          <w:rFonts w:ascii="Calibri" w:hAnsi="Calibri" w:cs="Calibri"/>
          <w:noProof w:val="0"/>
        </w:rPr>
        <w:tab/>
        <w:t>Hsu, T.</w:t>
      </w:r>
      <w:r w:rsidRPr="002F306E">
        <w:rPr>
          <w:rFonts w:ascii="Calibri" w:hAnsi="Calibri" w:cs="Calibri"/>
          <w:i/>
          <w:noProof w:val="0"/>
        </w:rPr>
        <w:t xml:space="preserve"> </w:t>
      </w:r>
      <w:r w:rsidRPr="003353EE">
        <w:rPr>
          <w:rFonts w:ascii="Calibri" w:hAnsi="Calibri" w:cs="Calibri"/>
          <w:iCs/>
          <w:noProof w:val="0"/>
        </w:rPr>
        <w:t xml:space="preserve">et al. </w:t>
      </w:r>
      <w:r w:rsidRPr="002F306E">
        <w:rPr>
          <w:rFonts w:ascii="Calibri" w:hAnsi="Calibri" w:cs="Calibri"/>
          <w:noProof w:val="0"/>
        </w:rPr>
        <w:t xml:space="preserve">The primary mechanism of attenuation of bacillus Calmette-Guerin is a loss of secreted lytic function required for invasion of lung interstitial tissue. </w:t>
      </w:r>
      <w:r w:rsidRPr="002F306E">
        <w:rPr>
          <w:rFonts w:ascii="Calibri" w:hAnsi="Calibri" w:cs="Calibri"/>
          <w:i/>
          <w:noProof w:val="0"/>
        </w:rPr>
        <w:t>Proc Natl Acad Sci U S A.</w:t>
      </w:r>
      <w:r w:rsidRPr="002F306E">
        <w:rPr>
          <w:rFonts w:ascii="Calibri" w:hAnsi="Calibri" w:cs="Calibri"/>
          <w:noProof w:val="0"/>
        </w:rPr>
        <w:t xml:space="preserve"> </w:t>
      </w:r>
      <w:r w:rsidRPr="002F306E">
        <w:rPr>
          <w:rFonts w:ascii="Calibri" w:hAnsi="Calibri" w:cs="Calibri"/>
          <w:b/>
          <w:noProof w:val="0"/>
        </w:rPr>
        <w:t>100</w:t>
      </w:r>
      <w:r w:rsidRPr="002F306E">
        <w:rPr>
          <w:rFonts w:ascii="Calibri" w:hAnsi="Calibri" w:cs="Calibri"/>
          <w:noProof w:val="0"/>
        </w:rPr>
        <w:t xml:space="preserve"> (21), 12420-</w:t>
      </w:r>
      <w:r w:rsidR="003353EE">
        <w:rPr>
          <w:rFonts w:ascii="Calibri" w:hAnsi="Calibri" w:cs="Calibri"/>
          <w:noProof w:val="0"/>
        </w:rPr>
        <w:t>1242</w:t>
      </w:r>
      <w:r w:rsidRPr="002F306E">
        <w:rPr>
          <w:rFonts w:ascii="Calibri" w:hAnsi="Calibri" w:cs="Calibri"/>
          <w:noProof w:val="0"/>
        </w:rPr>
        <w:t>5 (2003).</w:t>
      </w:r>
    </w:p>
    <w:p w14:paraId="01E08693" w14:textId="1DD3975D" w:rsidR="007D3633" w:rsidRPr="002F306E" w:rsidRDefault="007D3633" w:rsidP="00253CD6">
      <w:pPr>
        <w:pStyle w:val="EndNoteBibliography"/>
        <w:spacing w:after="0"/>
        <w:jc w:val="both"/>
        <w:rPr>
          <w:rFonts w:ascii="Calibri" w:hAnsi="Calibri" w:cs="Calibri"/>
          <w:noProof w:val="0"/>
        </w:rPr>
      </w:pPr>
      <w:r w:rsidRPr="002F306E">
        <w:rPr>
          <w:rFonts w:ascii="Calibri" w:hAnsi="Calibri" w:cs="Calibri"/>
          <w:noProof w:val="0"/>
        </w:rPr>
        <w:t>32</w:t>
      </w:r>
      <w:r w:rsidRPr="002F306E">
        <w:rPr>
          <w:rFonts w:ascii="Calibri" w:hAnsi="Calibri" w:cs="Calibri"/>
          <w:noProof w:val="0"/>
        </w:rPr>
        <w:tab/>
        <w:t>Vilcheze, C., Porcelli, S. A., Chan, J.</w:t>
      </w:r>
      <w:r w:rsidR="003353EE">
        <w:rPr>
          <w:rFonts w:ascii="Calibri" w:hAnsi="Calibri" w:cs="Calibri"/>
          <w:noProof w:val="0"/>
        </w:rPr>
        <w:t>,</w:t>
      </w:r>
      <w:r w:rsidRPr="002F306E">
        <w:rPr>
          <w:rFonts w:ascii="Calibri" w:hAnsi="Calibri" w:cs="Calibri"/>
          <w:noProof w:val="0"/>
        </w:rPr>
        <w:t xml:space="preserve"> Jacobs, W. R., Jr. Sterilization by Adaptive Immunity of a Conditionally Persistent Mutant of Mycobacterium tuberculosis. </w:t>
      </w:r>
      <w:r w:rsidRPr="002F306E">
        <w:rPr>
          <w:rFonts w:ascii="Calibri" w:hAnsi="Calibri" w:cs="Calibri"/>
          <w:i/>
          <w:noProof w:val="0"/>
        </w:rPr>
        <w:t>mBio.</w:t>
      </w:r>
      <w:r w:rsidRPr="002F306E">
        <w:rPr>
          <w:rFonts w:ascii="Calibri" w:hAnsi="Calibri" w:cs="Calibri"/>
          <w:noProof w:val="0"/>
        </w:rPr>
        <w:t xml:space="preserve"> </w:t>
      </w:r>
      <w:r w:rsidRPr="002F306E">
        <w:rPr>
          <w:rFonts w:ascii="Calibri" w:hAnsi="Calibri" w:cs="Calibri"/>
          <w:b/>
          <w:noProof w:val="0"/>
        </w:rPr>
        <w:t>12</w:t>
      </w:r>
      <w:r w:rsidRPr="002F306E">
        <w:rPr>
          <w:rFonts w:ascii="Calibri" w:hAnsi="Calibri" w:cs="Calibri"/>
          <w:noProof w:val="0"/>
        </w:rPr>
        <w:t xml:space="preserve"> (1), e02391-20 (2021).</w:t>
      </w:r>
    </w:p>
    <w:p w14:paraId="61B4F572" w14:textId="7E46EC34" w:rsidR="00936FE7" w:rsidRPr="002F306E" w:rsidRDefault="00891108" w:rsidP="00253CD6">
      <w:pPr>
        <w:pStyle w:val="EndNoteBibliography"/>
        <w:spacing w:after="0"/>
        <w:jc w:val="both"/>
        <w:rPr>
          <w:rFonts w:ascii="Calibri" w:hAnsi="Calibri" w:cs="Calibri"/>
          <w:noProof w:val="0"/>
        </w:rPr>
      </w:pPr>
      <w:r w:rsidRPr="002F306E">
        <w:rPr>
          <w:rFonts w:ascii="Calibri" w:hAnsi="Calibri" w:cs="Calibri"/>
          <w:noProof w:val="0"/>
        </w:rPr>
        <w:fldChar w:fldCharType="end"/>
      </w:r>
    </w:p>
    <w:sectPr w:rsidR="00936FE7" w:rsidRPr="002F306E" w:rsidSect="002F306E">
      <w:pgSz w:w="12240" w:h="15840" w:code="1"/>
      <w:pgMar w:top="1440" w:right="1440" w:bottom="1440" w:left="1440" w:header="720" w:footer="720" w:gutter="144"/>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764C0" w14:textId="77777777" w:rsidR="00EA56DA" w:rsidRDefault="00EA56DA" w:rsidP="00DC3362">
      <w:pPr>
        <w:spacing w:after="0" w:line="240" w:lineRule="auto"/>
      </w:pPr>
      <w:r>
        <w:separator/>
      </w:r>
    </w:p>
  </w:endnote>
  <w:endnote w:type="continuationSeparator" w:id="0">
    <w:p w14:paraId="063DCA16" w14:textId="77777777" w:rsidR="00EA56DA" w:rsidRDefault="00EA56DA" w:rsidP="00DC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4B25F" w14:textId="77777777" w:rsidR="00EA56DA" w:rsidRDefault="00EA56DA" w:rsidP="00DC3362">
      <w:pPr>
        <w:spacing w:after="0" w:line="240" w:lineRule="auto"/>
      </w:pPr>
      <w:r>
        <w:separator/>
      </w:r>
    </w:p>
  </w:footnote>
  <w:footnote w:type="continuationSeparator" w:id="0">
    <w:p w14:paraId="3B16E6E2" w14:textId="77777777" w:rsidR="00EA56DA" w:rsidRDefault="00EA56DA" w:rsidP="00DC33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7F1"/>
    <w:multiLevelType w:val="multilevel"/>
    <w:tmpl w:val="6D7A72B2"/>
    <w:lvl w:ilvl="0">
      <w:start w:val="1"/>
      <w:numFmt w:val="decimal"/>
      <w:lvlText w:val="%1."/>
      <w:lvlJc w:val="left"/>
      <w:pPr>
        <w:ind w:left="720" w:hanging="360"/>
      </w:pPr>
      <w:rPr>
        <w:rFonts w:asciiTheme="minorHAnsi" w:eastAsiaTheme="minorHAnsi" w:hAnsiTheme="minorHAnsi" w:cstheme="minorBidi"/>
      </w:rPr>
    </w:lvl>
    <w:lvl w:ilvl="1">
      <w:start w:val="1"/>
      <w:numFmt w:val="decimal"/>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CED315E"/>
    <w:multiLevelType w:val="multilevel"/>
    <w:tmpl w:val="3400453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DD57B37"/>
    <w:multiLevelType w:val="hybridMultilevel"/>
    <w:tmpl w:val="CBE6E854"/>
    <w:lvl w:ilvl="0" w:tplc="536497B0">
      <w:start w:val="6"/>
      <w:numFmt w:val="bullet"/>
      <w:lvlText w:val=""/>
      <w:lvlJc w:val="left"/>
      <w:pPr>
        <w:ind w:left="1644" w:hanging="360"/>
      </w:pPr>
      <w:rPr>
        <w:rFonts w:ascii="Symbol" w:eastAsia="Malgun Gothic" w:hAnsi="Symbol" w:cs="Arial"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3" w15:restartNumberingAfterBreak="0">
    <w:nsid w:val="306C577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F8D52B5"/>
    <w:multiLevelType w:val="multilevel"/>
    <w:tmpl w:val="7B6A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9F10EB"/>
    <w:multiLevelType w:val="multilevel"/>
    <w:tmpl w:val="70B8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796055"/>
    <w:multiLevelType w:val="multilevel"/>
    <w:tmpl w:val="B8B0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97D89"/>
    <w:multiLevelType w:val="hybridMultilevel"/>
    <w:tmpl w:val="EB629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9D0A40"/>
    <w:multiLevelType w:val="hybridMultilevel"/>
    <w:tmpl w:val="F272A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B775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2467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D131AE2"/>
    <w:multiLevelType w:val="multilevel"/>
    <w:tmpl w:val="FB8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658158">
    <w:abstractNumId w:val="8"/>
  </w:num>
  <w:num w:numId="2" w16cid:durableId="1018309917">
    <w:abstractNumId w:val="7"/>
  </w:num>
  <w:num w:numId="3" w16cid:durableId="128986078">
    <w:abstractNumId w:val="0"/>
  </w:num>
  <w:num w:numId="4" w16cid:durableId="2099474315">
    <w:abstractNumId w:val="10"/>
  </w:num>
  <w:num w:numId="5" w16cid:durableId="1103306075">
    <w:abstractNumId w:val="9"/>
  </w:num>
  <w:num w:numId="6" w16cid:durableId="1523393138">
    <w:abstractNumId w:val="3"/>
  </w:num>
  <w:num w:numId="7" w16cid:durableId="1218080749">
    <w:abstractNumId w:val="2"/>
  </w:num>
  <w:num w:numId="8" w16cid:durableId="324474915">
    <w:abstractNumId w:val="1"/>
  </w:num>
  <w:num w:numId="9" w16cid:durableId="208764230">
    <w:abstractNumId w:val="11"/>
  </w:num>
  <w:num w:numId="10" w16cid:durableId="1783378006">
    <w:abstractNumId w:val="4"/>
  </w:num>
  <w:num w:numId="11" w16cid:durableId="1964188332">
    <w:abstractNumId w:val="5"/>
  </w:num>
  <w:num w:numId="12" w16cid:durableId="114334767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Vilcheze">
    <w15:presenceInfo w15:providerId="AD" w15:userId="S::catherine.vilcheze@einsteinmed.edu::8ca80ad1-e491-45ef-b4df-b458c5f90019"/>
  </w15:person>
  <w15:person w15:author="Yookyung Jung">
    <w15:presenceInfo w15:providerId="AD" w15:userId="S::yookyung.jung@einsteinmed.edu::b02994ed-fa8b-424d-b5ca-88989aa9a8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doNotDisplayPageBoundarie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CxNLYwMTUCssxNDJV0lIJTi4sz8/NACgzNawF5CgsTLQAAAA=="/>
    <w:docVar w:name="EN.InstantFormat" w:val="&lt;ENInstantFormat&gt;&lt;Enabled&gt;0&lt;/Enabled&gt;&lt;ScanUnformatted&gt;1&lt;/ScanUnformatted&gt;&lt;ScanChanges&gt;1&lt;/ScanChanges&gt;&lt;Suspended&gt;0&lt;/Suspended&gt;&lt;/ENInstantFormat&gt;"/>
    <w:docVar w:name="EN.Layout" w:val="&lt;ENLayout&gt;&lt;Style&gt;JoV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fs2rwd79ew0tev95spt0acdff0vrvp09er&quot;&gt;General Operation 2025.01.27 v.295 DE&lt;record-ids&gt;&lt;item&gt;1919&lt;/item&gt;&lt;item&gt;1936&lt;/item&gt;&lt;item&gt;2779&lt;/item&gt;&lt;item&gt;3208&lt;/item&gt;&lt;item&gt;3534&lt;/item&gt;&lt;item&gt;3877&lt;/item&gt;&lt;item&gt;5146&lt;/item&gt;&lt;item&gt;5363&lt;/item&gt;&lt;item&gt;5899&lt;/item&gt;&lt;item&gt;5912&lt;/item&gt;&lt;item&gt;5936&lt;/item&gt;&lt;item&gt;5964&lt;/item&gt;&lt;item&gt;6321&lt;/item&gt;&lt;item&gt;6381&lt;/item&gt;&lt;item&gt;7045&lt;/item&gt;&lt;item&gt;7046&lt;/item&gt;&lt;item&gt;7131&lt;/item&gt;&lt;item&gt;7132&lt;/item&gt;&lt;item&gt;7133&lt;/item&gt;&lt;item&gt;7134&lt;/item&gt;&lt;item&gt;7135&lt;/item&gt;&lt;item&gt;7136&lt;/item&gt;&lt;item&gt;7137&lt;/item&gt;&lt;item&gt;7138&lt;/item&gt;&lt;item&gt;7139&lt;/item&gt;&lt;/record-ids&gt;&lt;/item&gt;&lt;/Libraries&gt;"/>
    <w:docVar w:name="EN.UseJSCitationFormat" w:val="False"/>
  </w:docVars>
  <w:rsids>
    <w:rsidRoot w:val="00BB681B"/>
    <w:rsid w:val="00005F05"/>
    <w:rsid w:val="00012DC3"/>
    <w:rsid w:val="00013C30"/>
    <w:rsid w:val="00015E0B"/>
    <w:rsid w:val="00022AA1"/>
    <w:rsid w:val="00023AF7"/>
    <w:rsid w:val="00023C77"/>
    <w:rsid w:val="00024BDA"/>
    <w:rsid w:val="00025A04"/>
    <w:rsid w:val="0003108D"/>
    <w:rsid w:val="00032805"/>
    <w:rsid w:val="000377B8"/>
    <w:rsid w:val="00041BF1"/>
    <w:rsid w:val="00042B07"/>
    <w:rsid w:val="0004417C"/>
    <w:rsid w:val="000468F7"/>
    <w:rsid w:val="00052872"/>
    <w:rsid w:val="00052CED"/>
    <w:rsid w:val="00052FC2"/>
    <w:rsid w:val="00057522"/>
    <w:rsid w:val="0006008E"/>
    <w:rsid w:val="00066B17"/>
    <w:rsid w:val="000726A8"/>
    <w:rsid w:val="00074110"/>
    <w:rsid w:val="000815AE"/>
    <w:rsid w:val="00090C15"/>
    <w:rsid w:val="00092BD0"/>
    <w:rsid w:val="00093277"/>
    <w:rsid w:val="0009596A"/>
    <w:rsid w:val="00095D2A"/>
    <w:rsid w:val="0009627F"/>
    <w:rsid w:val="0009636C"/>
    <w:rsid w:val="000A48E6"/>
    <w:rsid w:val="000A5881"/>
    <w:rsid w:val="000A6EF5"/>
    <w:rsid w:val="000B10EE"/>
    <w:rsid w:val="000B57FA"/>
    <w:rsid w:val="000B5F60"/>
    <w:rsid w:val="000C434B"/>
    <w:rsid w:val="000D15AF"/>
    <w:rsid w:val="000D3F62"/>
    <w:rsid w:val="000E10B8"/>
    <w:rsid w:val="000E137F"/>
    <w:rsid w:val="000E149C"/>
    <w:rsid w:val="000E1B73"/>
    <w:rsid w:val="000E323F"/>
    <w:rsid w:val="000E4E59"/>
    <w:rsid w:val="000E626E"/>
    <w:rsid w:val="000F3BB4"/>
    <w:rsid w:val="001000FE"/>
    <w:rsid w:val="00101733"/>
    <w:rsid w:val="00102011"/>
    <w:rsid w:val="0010513E"/>
    <w:rsid w:val="00105758"/>
    <w:rsid w:val="00107586"/>
    <w:rsid w:val="0011164C"/>
    <w:rsid w:val="00120324"/>
    <w:rsid w:val="001208E8"/>
    <w:rsid w:val="001251AA"/>
    <w:rsid w:val="001268C6"/>
    <w:rsid w:val="00127358"/>
    <w:rsid w:val="00143E94"/>
    <w:rsid w:val="001469E6"/>
    <w:rsid w:val="00160031"/>
    <w:rsid w:val="00164B73"/>
    <w:rsid w:val="00165C27"/>
    <w:rsid w:val="001679A3"/>
    <w:rsid w:val="001717FC"/>
    <w:rsid w:val="00176EC3"/>
    <w:rsid w:val="001801DA"/>
    <w:rsid w:val="00184E6B"/>
    <w:rsid w:val="00192CF9"/>
    <w:rsid w:val="001A4AF6"/>
    <w:rsid w:val="001B6FA9"/>
    <w:rsid w:val="001C1057"/>
    <w:rsid w:val="001C6704"/>
    <w:rsid w:val="001D241B"/>
    <w:rsid w:val="001D3890"/>
    <w:rsid w:val="001D75E0"/>
    <w:rsid w:val="001E6D15"/>
    <w:rsid w:val="001F0019"/>
    <w:rsid w:val="001F330E"/>
    <w:rsid w:val="001F354A"/>
    <w:rsid w:val="00201218"/>
    <w:rsid w:val="00204BD9"/>
    <w:rsid w:val="00213EBC"/>
    <w:rsid w:val="002176DC"/>
    <w:rsid w:val="00217FA7"/>
    <w:rsid w:val="002201CD"/>
    <w:rsid w:val="00230495"/>
    <w:rsid w:val="00234CB5"/>
    <w:rsid w:val="00243217"/>
    <w:rsid w:val="00243423"/>
    <w:rsid w:val="00244377"/>
    <w:rsid w:val="00253CD6"/>
    <w:rsid w:val="0026521B"/>
    <w:rsid w:val="00267372"/>
    <w:rsid w:val="00267AF2"/>
    <w:rsid w:val="002700FA"/>
    <w:rsid w:val="00275B21"/>
    <w:rsid w:val="00275C80"/>
    <w:rsid w:val="00275E28"/>
    <w:rsid w:val="00277D2A"/>
    <w:rsid w:val="002806AF"/>
    <w:rsid w:val="0028130D"/>
    <w:rsid w:val="00284897"/>
    <w:rsid w:val="00286C04"/>
    <w:rsid w:val="002912F0"/>
    <w:rsid w:val="00293BC0"/>
    <w:rsid w:val="002A33F1"/>
    <w:rsid w:val="002A3D36"/>
    <w:rsid w:val="002B0380"/>
    <w:rsid w:val="002C4AA4"/>
    <w:rsid w:val="002C58B8"/>
    <w:rsid w:val="002C671B"/>
    <w:rsid w:val="002D34F3"/>
    <w:rsid w:val="002D3FF5"/>
    <w:rsid w:val="002D53AE"/>
    <w:rsid w:val="002E09F2"/>
    <w:rsid w:val="002E281B"/>
    <w:rsid w:val="002E418F"/>
    <w:rsid w:val="002E6A03"/>
    <w:rsid w:val="002F306E"/>
    <w:rsid w:val="002F6BFF"/>
    <w:rsid w:val="003009DF"/>
    <w:rsid w:val="00303F46"/>
    <w:rsid w:val="00306423"/>
    <w:rsid w:val="0031587E"/>
    <w:rsid w:val="00316C8E"/>
    <w:rsid w:val="00324B12"/>
    <w:rsid w:val="00332007"/>
    <w:rsid w:val="00332716"/>
    <w:rsid w:val="003353EE"/>
    <w:rsid w:val="00337521"/>
    <w:rsid w:val="00341919"/>
    <w:rsid w:val="003427ED"/>
    <w:rsid w:val="00350F5D"/>
    <w:rsid w:val="00357E11"/>
    <w:rsid w:val="003622BA"/>
    <w:rsid w:val="00364D8F"/>
    <w:rsid w:val="003652A4"/>
    <w:rsid w:val="0036666F"/>
    <w:rsid w:val="00371CCA"/>
    <w:rsid w:val="00371FC2"/>
    <w:rsid w:val="003810A9"/>
    <w:rsid w:val="00393164"/>
    <w:rsid w:val="00393EA3"/>
    <w:rsid w:val="0039474C"/>
    <w:rsid w:val="003949D1"/>
    <w:rsid w:val="00394B4F"/>
    <w:rsid w:val="00397EF5"/>
    <w:rsid w:val="003A025D"/>
    <w:rsid w:val="003A1E94"/>
    <w:rsid w:val="003A61B3"/>
    <w:rsid w:val="003A7B95"/>
    <w:rsid w:val="003B17C7"/>
    <w:rsid w:val="003B4070"/>
    <w:rsid w:val="003C1525"/>
    <w:rsid w:val="003C2217"/>
    <w:rsid w:val="003C5B1F"/>
    <w:rsid w:val="003C731D"/>
    <w:rsid w:val="003D0FF7"/>
    <w:rsid w:val="003D4845"/>
    <w:rsid w:val="003E1896"/>
    <w:rsid w:val="003E2070"/>
    <w:rsid w:val="003E61D1"/>
    <w:rsid w:val="003F11D4"/>
    <w:rsid w:val="003F2DB6"/>
    <w:rsid w:val="003F4E04"/>
    <w:rsid w:val="00400536"/>
    <w:rsid w:val="00403FC9"/>
    <w:rsid w:val="0040464E"/>
    <w:rsid w:val="00404AA5"/>
    <w:rsid w:val="00411DF2"/>
    <w:rsid w:val="004131E6"/>
    <w:rsid w:val="00420887"/>
    <w:rsid w:val="00421654"/>
    <w:rsid w:val="00422B05"/>
    <w:rsid w:val="0042622E"/>
    <w:rsid w:val="004340F2"/>
    <w:rsid w:val="0043702B"/>
    <w:rsid w:val="004376B0"/>
    <w:rsid w:val="004378FC"/>
    <w:rsid w:val="00437AC0"/>
    <w:rsid w:val="00437C1C"/>
    <w:rsid w:val="0044216D"/>
    <w:rsid w:val="00447D41"/>
    <w:rsid w:val="00450751"/>
    <w:rsid w:val="004552A3"/>
    <w:rsid w:val="00467096"/>
    <w:rsid w:val="0046744E"/>
    <w:rsid w:val="00470532"/>
    <w:rsid w:val="00472775"/>
    <w:rsid w:val="00481380"/>
    <w:rsid w:val="00481B48"/>
    <w:rsid w:val="00481BB2"/>
    <w:rsid w:val="0048316C"/>
    <w:rsid w:val="004842EA"/>
    <w:rsid w:val="00484A9D"/>
    <w:rsid w:val="00486E2C"/>
    <w:rsid w:val="0049135D"/>
    <w:rsid w:val="004A4C14"/>
    <w:rsid w:val="004B465B"/>
    <w:rsid w:val="004C0380"/>
    <w:rsid w:val="004C383D"/>
    <w:rsid w:val="004C635C"/>
    <w:rsid w:val="004D603D"/>
    <w:rsid w:val="004E7E10"/>
    <w:rsid w:val="004F35BD"/>
    <w:rsid w:val="00500A0D"/>
    <w:rsid w:val="005059A6"/>
    <w:rsid w:val="00505C9D"/>
    <w:rsid w:val="0052480F"/>
    <w:rsid w:val="005267EE"/>
    <w:rsid w:val="00533FE6"/>
    <w:rsid w:val="0054451A"/>
    <w:rsid w:val="00544C22"/>
    <w:rsid w:val="00545270"/>
    <w:rsid w:val="0054715A"/>
    <w:rsid w:val="005505B9"/>
    <w:rsid w:val="005513F3"/>
    <w:rsid w:val="00551B53"/>
    <w:rsid w:val="00555CF1"/>
    <w:rsid w:val="005578F0"/>
    <w:rsid w:val="00560ADD"/>
    <w:rsid w:val="00564038"/>
    <w:rsid w:val="00565801"/>
    <w:rsid w:val="00572036"/>
    <w:rsid w:val="005776E0"/>
    <w:rsid w:val="00581F52"/>
    <w:rsid w:val="00582307"/>
    <w:rsid w:val="00582BFE"/>
    <w:rsid w:val="00586E57"/>
    <w:rsid w:val="0059039F"/>
    <w:rsid w:val="005A07C7"/>
    <w:rsid w:val="005A3760"/>
    <w:rsid w:val="005A674D"/>
    <w:rsid w:val="005A7791"/>
    <w:rsid w:val="005B0153"/>
    <w:rsid w:val="005B2F27"/>
    <w:rsid w:val="005B53B9"/>
    <w:rsid w:val="005B73F4"/>
    <w:rsid w:val="005C08D9"/>
    <w:rsid w:val="005C47A5"/>
    <w:rsid w:val="005C79C1"/>
    <w:rsid w:val="005D68A5"/>
    <w:rsid w:val="005E0FAA"/>
    <w:rsid w:val="005E4F90"/>
    <w:rsid w:val="005F498E"/>
    <w:rsid w:val="005F54D9"/>
    <w:rsid w:val="005F7788"/>
    <w:rsid w:val="00600480"/>
    <w:rsid w:val="00601F9B"/>
    <w:rsid w:val="00604E13"/>
    <w:rsid w:val="00605073"/>
    <w:rsid w:val="00611CF1"/>
    <w:rsid w:val="00611FC5"/>
    <w:rsid w:val="00621FA4"/>
    <w:rsid w:val="006263EE"/>
    <w:rsid w:val="0063009E"/>
    <w:rsid w:val="00632091"/>
    <w:rsid w:val="006477D1"/>
    <w:rsid w:val="00653234"/>
    <w:rsid w:val="00657211"/>
    <w:rsid w:val="00660A6F"/>
    <w:rsid w:val="00660D35"/>
    <w:rsid w:val="006673B8"/>
    <w:rsid w:val="006678A4"/>
    <w:rsid w:val="006701B9"/>
    <w:rsid w:val="00674571"/>
    <w:rsid w:val="0067605B"/>
    <w:rsid w:val="0068008A"/>
    <w:rsid w:val="006802A0"/>
    <w:rsid w:val="0068201A"/>
    <w:rsid w:val="0068295D"/>
    <w:rsid w:val="00690A50"/>
    <w:rsid w:val="006A080C"/>
    <w:rsid w:val="006A1E4B"/>
    <w:rsid w:val="006A7326"/>
    <w:rsid w:val="006A7D36"/>
    <w:rsid w:val="006B0654"/>
    <w:rsid w:val="006B42A4"/>
    <w:rsid w:val="006B4905"/>
    <w:rsid w:val="006B67EA"/>
    <w:rsid w:val="006B79E3"/>
    <w:rsid w:val="006C0F7C"/>
    <w:rsid w:val="006D10FB"/>
    <w:rsid w:val="006D6993"/>
    <w:rsid w:val="006F2C50"/>
    <w:rsid w:val="006F402C"/>
    <w:rsid w:val="006F5220"/>
    <w:rsid w:val="00716305"/>
    <w:rsid w:val="0071635E"/>
    <w:rsid w:val="007175ED"/>
    <w:rsid w:val="0072084E"/>
    <w:rsid w:val="00721740"/>
    <w:rsid w:val="00727937"/>
    <w:rsid w:val="007414BB"/>
    <w:rsid w:val="0074330C"/>
    <w:rsid w:val="00745413"/>
    <w:rsid w:val="007523EF"/>
    <w:rsid w:val="00755DD7"/>
    <w:rsid w:val="00756A0C"/>
    <w:rsid w:val="00756AAC"/>
    <w:rsid w:val="0075739F"/>
    <w:rsid w:val="00772837"/>
    <w:rsid w:val="00777E54"/>
    <w:rsid w:val="00783F6B"/>
    <w:rsid w:val="007941A2"/>
    <w:rsid w:val="00794B77"/>
    <w:rsid w:val="00795986"/>
    <w:rsid w:val="0079740E"/>
    <w:rsid w:val="007A4FCF"/>
    <w:rsid w:val="007B0134"/>
    <w:rsid w:val="007B5BE2"/>
    <w:rsid w:val="007C02B1"/>
    <w:rsid w:val="007C2606"/>
    <w:rsid w:val="007C6AF2"/>
    <w:rsid w:val="007C6EA6"/>
    <w:rsid w:val="007D3633"/>
    <w:rsid w:val="007D3F0F"/>
    <w:rsid w:val="007D69AA"/>
    <w:rsid w:val="007E40C0"/>
    <w:rsid w:val="007E757B"/>
    <w:rsid w:val="007E7E64"/>
    <w:rsid w:val="007F215E"/>
    <w:rsid w:val="007F2DCC"/>
    <w:rsid w:val="007F7C36"/>
    <w:rsid w:val="00803337"/>
    <w:rsid w:val="00803959"/>
    <w:rsid w:val="00804688"/>
    <w:rsid w:val="0080530A"/>
    <w:rsid w:val="00806740"/>
    <w:rsid w:val="00812466"/>
    <w:rsid w:val="00826A4E"/>
    <w:rsid w:val="008275CA"/>
    <w:rsid w:val="00831D53"/>
    <w:rsid w:val="0083268A"/>
    <w:rsid w:val="008356CD"/>
    <w:rsid w:val="008542E9"/>
    <w:rsid w:val="00862B39"/>
    <w:rsid w:val="00862CB2"/>
    <w:rsid w:val="0086312F"/>
    <w:rsid w:val="00863368"/>
    <w:rsid w:val="0086604F"/>
    <w:rsid w:val="00875151"/>
    <w:rsid w:val="0088745F"/>
    <w:rsid w:val="00891108"/>
    <w:rsid w:val="00892575"/>
    <w:rsid w:val="00892F3F"/>
    <w:rsid w:val="00896183"/>
    <w:rsid w:val="0089767B"/>
    <w:rsid w:val="008A0937"/>
    <w:rsid w:val="008A2104"/>
    <w:rsid w:val="008B570A"/>
    <w:rsid w:val="008B6935"/>
    <w:rsid w:val="008C2E5C"/>
    <w:rsid w:val="008C6E2C"/>
    <w:rsid w:val="008D7406"/>
    <w:rsid w:val="008E0899"/>
    <w:rsid w:val="008E58E1"/>
    <w:rsid w:val="008E62CE"/>
    <w:rsid w:val="008F6349"/>
    <w:rsid w:val="008F72A9"/>
    <w:rsid w:val="009003D7"/>
    <w:rsid w:val="0090156B"/>
    <w:rsid w:val="00902FAF"/>
    <w:rsid w:val="0091146B"/>
    <w:rsid w:val="0091358C"/>
    <w:rsid w:val="00913A57"/>
    <w:rsid w:val="00920AF1"/>
    <w:rsid w:val="009213D1"/>
    <w:rsid w:val="00926D06"/>
    <w:rsid w:val="00926E7C"/>
    <w:rsid w:val="009278D0"/>
    <w:rsid w:val="0092797D"/>
    <w:rsid w:val="00927CD5"/>
    <w:rsid w:val="00936CC9"/>
    <w:rsid w:val="00936FE7"/>
    <w:rsid w:val="00941E1E"/>
    <w:rsid w:val="00943BB9"/>
    <w:rsid w:val="0094576C"/>
    <w:rsid w:val="00946F47"/>
    <w:rsid w:val="009471C1"/>
    <w:rsid w:val="00951598"/>
    <w:rsid w:val="00952CEF"/>
    <w:rsid w:val="009546E4"/>
    <w:rsid w:val="00954F99"/>
    <w:rsid w:val="00960D0A"/>
    <w:rsid w:val="00980B46"/>
    <w:rsid w:val="00981645"/>
    <w:rsid w:val="00981F37"/>
    <w:rsid w:val="009838F8"/>
    <w:rsid w:val="00986E2A"/>
    <w:rsid w:val="00987126"/>
    <w:rsid w:val="00995A32"/>
    <w:rsid w:val="009A3B26"/>
    <w:rsid w:val="009B4216"/>
    <w:rsid w:val="009B6CFC"/>
    <w:rsid w:val="009C1344"/>
    <w:rsid w:val="009C1AEE"/>
    <w:rsid w:val="009C493D"/>
    <w:rsid w:val="009C661E"/>
    <w:rsid w:val="009C7898"/>
    <w:rsid w:val="009D0DF7"/>
    <w:rsid w:val="009D1208"/>
    <w:rsid w:val="009D18C6"/>
    <w:rsid w:val="009D1CAD"/>
    <w:rsid w:val="009D2340"/>
    <w:rsid w:val="009D7D01"/>
    <w:rsid w:val="009E02D3"/>
    <w:rsid w:val="009E233F"/>
    <w:rsid w:val="00A021F2"/>
    <w:rsid w:val="00A025C1"/>
    <w:rsid w:val="00A10B4B"/>
    <w:rsid w:val="00A159C7"/>
    <w:rsid w:val="00A211DF"/>
    <w:rsid w:val="00A25A32"/>
    <w:rsid w:val="00A331F3"/>
    <w:rsid w:val="00A36FAD"/>
    <w:rsid w:val="00A40078"/>
    <w:rsid w:val="00A44679"/>
    <w:rsid w:val="00A4480D"/>
    <w:rsid w:val="00A4568F"/>
    <w:rsid w:val="00A53628"/>
    <w:rsid w:val="00A548F4"/>
    <w:rsid w:val="00A551E6"/>
    <w:rsid w:val="00A65800"/>
    <w:rsid w:val="00A67895"/>
    <w:rsid w:val="00A7050B"/>
    <w:rsid w:val="00A71F12"/>
    <w:rsid w:val="00A76044"/>
    <w:rsid w:val="00A8013C"/>
    <w:rsid w:val="00A80965"/>
    <w:rsid w:val="00A80E6A"/>
    <w:rsid w:val="00A81D70"/>
    <w:rsid w:val="00A831A8"/>
    <w:rsid w:val="00A839A2"/>
    <w:rsid w:val="00A84405"/>
    <w:rsid w:val="00A94516"/>
    <w:rsid w:val="00AB65FC"/>
    <w:rsid w:val="00AC0D6A"/>
    <w:rsid w:val="00AC15DA"/>
    <w:rsid w:val="00AD4875"/>
    <w:rsid w:val="00AD58DA"/>
    <w:rsid w:val="00AE0DCA"/>
    <w:rsid w:val="00AE0FC7"/>
    <w:rsid w:val="00AE7179"/>
    <w:rsid w:val="00AF0B80"/>
    <w:rsid w:val="00AF2977"/>
    <w:rsid w:val="00AF2F9D"/>
    <w:rsid w:val="00B014AA"/>
    <w:rsid w:val="00B056A2"/>
    <w:rsid w:val="00B10A48"/>
    <w:rsid w:val="00B13ABD"/>
    <w:rsid w:val="00B20028"/>
    <w:rsid w:val="00B21E25"/>
    <w:rsid w:val="00B24C8F"/>
    <w:rsid w:val="00B3273E"/>
    <w:rsid w:val="00B34433"/>
    <w:rsid w:val="00B43283"/>
    <w:rsid w:val="00B43E96"/>
    <w:rsid w:val="00B44A3E"/>
    <w:rsid w:val="00B455A8"/>
    <w:rsid w:val="00B50106"/>
    <w:rsid w:val="00B561FF"/>
    <w:rsid w:val="00B60C58"/>
    <w:rsid w:val="00B63DBF"/>
    <w:rsid w:val="00B65DEC"/>
    <w:rsid w:val="00B66950"/>
    <w:rsid w:val="00B7013C"/>
    <w:rsid w:val="00B73D2E"/>
    <w:rsid w:val="00B751CE"/>
    <w:rsid w:val="00B81141"/>
    <w:rsid w:val="00B82E4E"/>
    <w:rsid w:val="00B840FF"/>
    <w:rsid w:val="00B84BE0"/>
    <w:rsid w:val="00B91A2A"/>
    <w:rsid w:val="00B94774"/>
    <w:rsid w:val="00B9584B"/>
    <w:rsid w:val="00BA38AD"/>
    <w:rsid w:val="00BA7680"/>
    <w:rsid w:val="00BA7DBD"/>
    <w:rsid w:val="00BB51A7"/>
    <w:rsid w:val="00BB681B"/>
    <w:rsid w:val="00BC03D2"/>
    <w:rsid w:val="00BC4DCB"/>
    <w:rsid w:val="00BD4241"/>
    <w:rsid w:val="00BE0E86"/>
    <w:rsid w:val="00BE3D40"/>
    <w:rsid w:val="00BE40DF"/>
    <w:rsid w:val="00BE6CAC"/>
    <w:rsid w:val="00BF344A"/>
    <w:rsid w:val="00BF4403"/>
    <w:rsid w:val="00BF58AE"/>
    <w:rsid w:val="00C031E3"/>
    <w:rsid w:val="00C04A4B"/>
    <w:rsid w:val="00C1199D"/>
    <w:rsid w:val="00C158EA"/>
    <w:rsid w:val="00C166D9"/>
    <w:rsid w:val="00C16820"/>
    <w:rsid w:val="00C20477"/>
    <w:rsid w:val="00C22DF9"/>
    <w:rsid w:val="00C27BF0"/>
    <w:rsid w:val="00C32F2D"/>
    <w:rsid w:val="00C41BCC"/>
    <w:rsid w:val="00C448E0"/>
    <w:rsid w:val="00C47E98"/>
    <w:rsid w:val="00C55170"/>
    <w:rsid w:val="00C604F3"/>
    <w:rsid w:val="00C60A0C"/>
    <w:rsid w:val="00C60B56"/>
    <w:rsid w:val="00C66024"/>
    <w:rsid w:val="00C82275"/>
    <w:rsid w:val="00C83FCA"/>
    <w:rsid w:val="00C8696D"/>
    <w:rsid w:val="00C93BCE"/>
    <w:rsid w:val="00C94DE4"/>
    <w:rsid w:val="00CB0446"/>
    <w:rsid w:val="00CB1C13"/>
    <w:rsid w:val="00CB3BB7"/>
    <w:rsid w:val="00CB4EBC"/>
    <w:rsid w:val="00CC0714"/>
    <w:rsid w:val="00CC1876"/>
    <w:rsid w:val="00CC2E18"/>
    <w:rsid w:val="00CC492E"/>
    <w:rsid w:val="00CC57ED"/>
    <w:rsid w:val="00CC5D77"/>
    <w:rsid w:val="00CC6CD1"/>
    <w:rsid w:val="00CC7550"/>
    <w:rsid w:val="00CD013B"/>
    <w:rsid w:val="00CD2071"/>
    <w:rsid w:val="00CE3226"/>
    <w:rsid w:val="00CE5A95"/>
    <w:rsid w:val="00CF3ECA"/>
    <w:rsid w:val="00CF706C"/>
    <w:rsid w:val="00D00FAD"/>
    <w:rsid w:val="00D04918"/>
    <w:rsid w:val="00D144D8"/>
    <w:rsid w:val="00D24E8D"/>
    <w:rsid w:val="00D2749A"/>
    <w:rsid w:val="00D416BF"/>
    <w:rsid w:val="00D42708"/>
    <w:rsid w:val="00D454E2"/>
    <w:rsid w:val="00D5091C"/>
    <w:rsid w:val="00D54A8C"/>
    <w:rsid w:val="00D55A8C"/>
    <w:rsid w:val="00D62694"/>
    <w:rsid w:val="00D62FEC"/>
    <w:rsid w:val="00D653BC"/>
    <w:rsid w:val="00D72829"/>
    <w:rsid w:val="00D81529"/>
    <w:rsid w:val="00D82616"/>
    <w:rsid w:val="00D863C6"/>
    <w:rsid w:val="00D930B5"/>
    <w:rsid w:val="00D93B1F"/>
    <w:rsid w:val="00D95E39"/>
    <w:rsid w:val="00DA004E"/>
    <w:rsid w:val="00DA235A"/>
    <w:rsid w:val="00DA32D8"/>
    <w:rsid w:val="00DA46B9"/>
    <w:rsid w:val="00DB0C90"/>
    <w:rsid w:val="00DB4ED9"/>
    <w:rsid w:val="00DB4F65"/>
    <w:rsid w:val="00DB7822"/>
    <w:rsid w:val="00DC13A6"/>
    <w:rsid w:val="00DC3362"/>
    <w:rsid w:val="00DD0464"/>
    <w:rsid w:val="00DD1CAE"/>
    <w:rsid w:val="00DD3F8C"/>
    <w:rsid w:val="00DD664B"/>
    <w:rsid w:val="00DD7F83"/>
    <w:rsid w:val="00DE132C"/>
    <w:rsid w:val="00DE250E"/>
    <w:rsid w:val="00E00806"/>
    <w:rsid w:val="00E02D9F"/>
    <w:rsid w:val="00E115AA"/>
    <w:rsid w:val="00E135DB"/>
    <w:rsid w:val="00E172BC"/>
    <w:rsid w:val="00E21EC4"/>
    <w:rsid w:val="00E25673"/>
    <w:rsid w:val="00E274F4"/>
    <w:rsid w:val="00E313DB"/>
    <w:rsid w:val="00E314AF"/>
    <w:rsid w:val="00E31985"/>
    <w:rsid w:val="00E41427"/>
    <w:rsid w:val="00E431FB"/>
    <w:rsid w:val="00E44DFE"/>
    <w:rsid w:val="00E4512F"/>
    <w:rsid w:val="00E4598A"/>
    <w:rsid w:val="00E472A9"/>
    <w:rsid w:val="00E55F61"/>
    <w:rsid w:val="00E603D5"/>
    <w:rsid w:val="00E65AF5"/>
    <w:rsid w:val="00E67121"/>
    <w:rsid w:val="00E71C46"/>
    <w:rsid w:val="00E75974"/>
    <w:rsid w:val="00E761E8"/>
    <w:rsid w:val="00E812D5"/>
    <w:rsid w:val="00E8520B"/>
    <w:rsid w:val="00E93A45"/>
    <w:rsid w:val="00E9477C"/>
    <w:rsid w:val="00E97620"/>
    <w:rsid w:val="00EA16A3"/>
    <w:rsid w:val="00EA56DA"/>
    <w:rsid w:val="00EA72D4"/>
    <w:rsid w:val="00EB420E"/>
    <w:rsid w:val="00EB4657"/>
    <w:rsid w:val="00EB5379"/>
    <w:rsid w:val="00EB7042"/>
    <w:rsid w:val="00EB7697"/>
    <w:rsid w:val="00EC32F5"/>
    <w:rsid w:val="00EC5FD4"/>
    <w:rsid w:val="00ED5DE1"/>
    <w:rsid w:val="00ED7090"/>
    <w:rsid w:val="00ED72E1"/>
    <w:rsid w:val="00EE045C"/>
    <w:rsid w:val="00EE0713"/>
    <w:rsid w:val="00EE2CC5"/>
    <w:rsid w:val="00EE5406"/>
    <w:rsid w:val="00EE5536"/>
    <w:rsid w:val="00EE61B1"/>
    <w:rsid w:val="00EE7141"/>
    <w:rsid w:val="00EF736B"/>
    <w:rsid w:val="00EF75EF"/>
    <w:rsid w:val="00F005E0"/>
    <w:rsid w:val="00F0626C"/>
    <w:rsid w:val="00F0632A"/>
    <w:rsid w:val="00F156A7"/>
    <w:rsid w:val="00F17E6E"/>
    <w:rsid w:val="00F22EAC"/>
    <w:rsid w:val="00F321FC"/>
    <w:rsid w:val="00F33723"/>
    <w:rsid w:val="00F33CEC"/>
    <w:rsid w:val="00F44510"/>
    <w:rsid w:val="00F512CA"/>
    <w:rsid w:val="00F5507E"/>
    <w:rsid w:val="00F71948"/>
    <w:rsid w:val="00F7410C"/>
    <w:rsid w:val="00F75DC4"/>
    <w:rsid w:val="00F87B51"/>
    <w:rsid w:val="00F903FE"/>
    <w:rsid w:val="00F90B7F"/>
    <w:rsid w:val="00F94489"/>
    <w:rsid w:val="00F95036"/>
    <w:rsid w:val="00F95AD1"/>
    <w:rsid w:val="00FA0CC1"/>
    <w:rsid w:val="00FA5E36"/>
    <w:rsid w:val="00FB2F17"/>
    <w:rsid w:val="00FB46B9"/>
    <w:rsid w:val="00FC4AC6"/>
    <w:rsid w:val="00FD2B53"/>
    <w:rsid w:val="00FE4B67"/>
    <w:rsid w:val="00FE7C3D"/>
    <w:rsid w:val="00FF2921"/>
    <w:rsid w:val="00FF7A9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59A54"/>
  <w15:chartTrackingRefBased/>
  <w15:docId w15:val="{B267E0C4-10CC-41BE-8E82-8ABE1A47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C58"/>
  </w:style>
  <w:style w:type="paragraph" w:styleId="Heading1">
    <w:name w:val="heading 1"/>
    <w:basedOn w:val="Normal"/>
    <w:next w:val="Normal"/>
    <w:link w:val="Heading1Char"/>
    <w:uiPriority w:val="9"/>
    <w:qFormat/>
    <w:rsid w:val="00BB6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81B"/>
    <w:rPr>
      <w:rFonts w:eastAsiaTheme="majorEastAsia" w:cstheme="majorBidi"/>
      <w:color w:val="272727" w:themeColor="text1" w:themeTint="D8"/>
    </w:rPr>
  </w:style>
  <w:style w:type="paragraph" w:styleId="Title">
    <w:name w:val="Title"/>
    <w:basedOn w:val="Normal"/>
    <w:next w:val="Normal"/>
    <w:link w:val="TitleChar"/>
    <w:uiPriority w:val="10"/>
    <w:qFormat/>
    <w:rsid w:val="00BB6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81B"/>
    <w:pPr>
      <w:spacing w:before="160"/>
      <w:jc w:val="center"/>
    </w:pPr>
    <w:rPr>
      <w:i/>
      <w:iCs/>
      <w:color w:val="404040" w:themeColor="text1" w:themeTint="BF"/>
    </w:rPr>
  </w:style>
  <w:style w:type="character" w:customStyle="1" w:styleId="QuoteChar">
    <w:name w:val="Quote Char"/>
    <w:basedOn w:val="DefaultParagraphFont"/>
    <w:link w:val="Quote"/>
    <w:uiPriority w:val="29"/>
    <w:rsid w:val="00BB681B"/>
    <w:rPr>
      <w:i/>
      <w:iCs/>
      <w:color w:val="404040" w:themeColor="text1" w:themeTint="BF"/>
    </w:rPr>
  </w:style>
  <w:style w:type="paragraph" w:styleId="ListParagraph">
    <w:name w:val="List Paragraph"/>
    <w:basedOn w:val="Normal"/>
    <w:uiPriority w:val="34"/>
    <w:qFormat/>
    <w:rsid w:val="00BB681B"/>
    <w:pPr>
      <w:ind w:left="720"/>
      <w:contextualSpacing/>
    </w:pPr>
  </w:style>
  <w:style w:type="character" w:styleId="IntenseEmphasis">
    <w:name w:val="Intense Emphasis"/>
    <w:basedOn w:val="DefaultParagraphFont"/>
    <w:uiPriority w:val="21"/>
    <w:qFormat/>
    <w:rsid w:val="00BB681B"/>
    <w:rPr>
      <w:i/>
      <w:iCs/>
      <w:color w:val="0F4761" w:themeColor="accent1" w:themeShade="BF"/>
    </w:rPr>
  </w:style>
  <w:style w:type="paragraph" w:styleId="IntenseQuote">
    <w:name w:val="Intense Quote"/>
    <w:basedOn w:val="Normal"/>
    <w:next w:val="Normal"/>
    <w:link w:val="IntenseQuoteChar"/>
    <w:uiPriority w:val="30"/>
    <w:qFormat/>
    <w:rsid w:val="00BB6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81B"/>
    <w:rPr>
      <w:i/>
      <w:iCs/>
      <w:color w:val="0F4761" w:themeColor="accent1" w:themeShade="BF"/>
    </w:rPr>
  </w:style>
  <w:style w:type="character" w:styleId="IntenseReference">
    <w:name w:val="Intense Reference"/>
    <w:basedOn w:val="DefaultParagraphFont"/>
    <w:uiPriority w:val="32"/>
    <w:qFormat/>
    <w:rsid w:val="00BB681B"/>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891108"/>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891108"/>
    <w:rPr>
      <w:rFonts w:ascii="Arial" w:hAnsi="Arial" w:cs="Arial"/>
      <w:noProof/>
    </w:rPr>
  </w:style>
  <w:style w:type="paragraph" w:customStyle="1" w:styleId="EndNoteBibliography">
    <w:name w:val="EndNote Bibliography"/>
    <w:basedOn w:val="Normal"/>
    <w:link w:val="EndNoteBibliographyChar"/>
    <w:rsid w:val="00891108"/>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891108"/>
    <w:rPr>
      <w:rFonts w:ascii="Arial" w:hAnsi="Arial" w:cs="Arial"/>
      <w:noProof/>
    </w:rPr>
  </w:style>
  <w:style w:type="character" w:styleId="Hyperlink">
    <w:name w:val="Hyperlink"/>
    <w:basedOn w:val="DefaultParagraphFont"/>
    <w:uiPriority w:val="99"/>
    <w:unhideWhenUsed/>
    <w:rsid w:val="00F005E0"/>
    <w:rPr>
      <w:color w:val="467886" w:themeColor="hyperlink"/>
      <w:u w:val="single"/>
    </w:rPr>
  </w:style>
  <w:style w:type="character" w:styleId="UnresolvedMention">
    <w:name w:val="Unresolved Mention"/>
    <w:basedOn w:val="DefaultParagraphFont"/>
    <w:uiPriority w:val="99"/>
    <w:semiHidden/>
    <w:unhideWhenUsed/>
    <w:rsid w:val="00F005E0"/>
    <w:rPr>
      <w:color w:val="605E5C"/>
      <w:shd w:val="clear" w:color="auto" w:fill="E1DFDD"/>
    </w:rPr>
  </w:style>
  <w:style w:type="paragraph" w:styleId="NormalWeb">
    <w:name w:val="Normal (Web)"/>
    <w:basedOn w:val="Normal"/>
    <w:uiPriority w:val="99"/>
    <w:semiHidden/>
    <w:unhideWhenUsed/>
    <w:rsid w:val="00013C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C1525"/>
    <w:rPr>
      <w:sz w:val="16"/>
      <w:szCs w:val="16"/>
    </w:rPr>
  </w:style>
  <w:style w:type="paragraph" w:styleId="CommentText">
    <w:name w:val="annotation text"/>
    <w:basedOn w:val="Normal"/>
    <w:link w:val="CommentTextChar"/>
    <w:uiPriority w:val="99"/>
    <w:unhideWhenUsed/>
    <w:rsid w:val="003C1525"/>
    <w:pPr>
      <w:spacing w:line="240" w:lineRule="auto"/>
    </w:pPr>
    <w:rPr>
      <w:sz w:val="20"/>
      <w:szCs w:val="20"/>
    </w:rPr>
  </w:style>
  <w:style w:type="character" w:customStyle="1" w:styleId="CommentTextChar">
    <w:name w:val="Comment Text Char"/>
    <w:basedOn w:val="DefaultParagraphFont"/>
    <w:link w:val="CommentText"/>
    <w:uiPriority w:val="99"/>
    <w:rsid w:val="003C1525"/>
    <w:rPr>
      <w:sz w:val="20"/>
      <w:szCs w:val="20"/>
    </w:rPr>
  </w:style>
  <w:style w:type="paragraph" w:styleId="CommentSubject">
    <w:name w:val="annotation subject"/>
    <w:basedOn w:val="CommentText"/>
    <w:next w:val="CommentText"/>
    <w:link w:val="CommentSubjectChar"/>
    <w:uiPriority w:val="99"/>
    <w:semiHidden/>
    <w:unhideWhenUsed/>
    <w:rsid w:val="003C1525"/>
    <w:rPr>
      <w:b/>
      <w:bCs/>
    </w:rPr>
  </w:style>
  <w:style w:type="character" w:customStyle="1" w:styleId="CommentSubjectChar">
    <w:name w:val="Comment Subject Char"/>
    <w:basedOn w:val="CommentTextChar"/>
    <w:link w:val="CommentSubject"/>
    <w:uiPriority w:val="99"/>
    <w:semiHidden/>
    <w:rsid w:val="003C1525"/>
    <w:rPr>
      <w:b/>
      <w:bCs/>
      <w:sz w:val="20"/>
      <w:szCs w:val="20"/>
    </w:rPr>
  </w:style>
  <w:style w:type="paragraph" w:styleId="Revision">
    <w:name w:val="Revision"/>
    <w:hidden/>
    <w:uiPriority w:val="99"/>
    <w:semiHidden/>
    <w:rsid w:val="00102011"/>
    <w:pPr>
      <w:spacing w:after="0" w:line="240" w:lineRule="auto"/>
    </w:pPr>
  </w:style>
  <w:style w:type="paragraph" w:styleId="Header">
    <w:name w:val="header"/>
    <w:basedOn w:val="Normal"/>
    <w:link w:val="HeaderChar"/>
    <w:uiPriority w:val="99"/>
    <w:unhideWhenUsed/>
    <w:rsid w:val="00DC3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362"/>
  </w:style>
  <w:style w:type="paragraph" w:styleId="Footer">
    <w:name w:val="footer"/>
    <w:basedOn w:val="Normal"/>
    <w:link w:val="FooterChar"/>
    <w:uiPriority w:val="99"/>
    <w:unhideWhenUsed/>
    <w:rsid w:val="00DC3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362"/>
  </w:style>
  <w:style w:type="character" w:styleId="LineNumber">
    <w:name w:val="line number"/>
    <w:basedOn w:val="DefaultParagraphFont"/>
    <w:uiPriority w:val="99"/>
    <w:semiHidden/>
    <w:unhideWhenUsed/>
    <w:rsid w:val="003E2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CA830-320C-4F19-9F95-BB64A71B6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9002</Words>
  <Characters>51318</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Vilcheze</dc:creator>
  <cp:keywords/>
  <dc:description/>
  <cp:lastModifiedBy>Yookyung Jung</cp:lastModifiedBy>
  <cp:revision>2</cp:revision>
  <dcterms:created xsi:type="dcterms:W3CDTF">2026-04-17T13:45:00Z</dcterms:created>
  <dcterms:modified xsi:type="dcterms:W3CDTF">2026-04-17T13:45:00Z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d7cbceef-251a-44b0-8939-725e60fa5538</vt:lpwstr>
  </property>
</Properties>
</file>