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7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B07A3B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445F4148">
        <w:rPr>
          <w:rFonts w:eastAsia="Times New Roman" w:cstheme="minorBidi"/>
          <w:b/>
          <w:bCs/>
          <w:sz w:val="32"/>
          <w:szCs w:val="32"/>
        </w:rPr>
        <w:t>Title:</w:t>
      </w:r>
      <w:r w:rsidRPr="445F4148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445F4148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33CD999C" w14:textId="3555A22C" w:rsidR="00D6314B" w:rsidRDefault="00D6314B" w:rsidP="445F4148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07A3B" w:rsidRDefault="1E992489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lang w:val="en"/>
        </w:rPr>
        <w:t xml:space="preserve">Sanjeevini Babu Reddiar </w:t>
      </w:r>
      <w:r w:rsidR="00D6314B">
        <w:tab/>
      </w:r>
      <w:r w:rsidR="00D6314B">
        <w:tab/>
      </w:r>
      <w:r w:rsidRPr="445F4148">
        <w:rPr>
          <w:rFonts w:ascii="Calibri" w:eastAsia="Calibri" w:hAnsi="Calibri" w:cs="Calibri"/>
          <w:lang w:val="en"/>
        </w:rPr>
        <w:t>Sanjeevini.BabuReddiar1@monash.edu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8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9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74D09">
        <w:rPr>
          <w:rFonts w:cstheme="minorHAnsi"/>
          <w:bCs/>
          <w:sz w:val="22"/>
          <w:szCs w:val="22"/>
        </w:rPr>
        <w:t>16</w:t>
      </w:r>
      <w:proofErr w:type="gramEnd"/>
    </w:p>
    <w:p w14:paraId="5AAC9C6C" w14:textId="1E912F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  <w:r w:rsidR="5EC5A9BB"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73CF6A6B" w:rsidR="00CE10F2" w:rsidRDefault="27F34BC7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42AF3594">
        <w:rPr>
          <w:b/>
          <w:bCs/>
        </w:rPr>
        <w:t>Hepatic Lymph Duct Cannulation and Lymph Collection in Rats</w:t>
      </w:r>
    </w:p>
    <w:p w14:paraId="314C5FBA" w14:textId="6DE6A040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42AF3594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122B96C4" w:rsidRPr="42AF3594">
        <w:rPr>
          <w:rFonts w:cstheme="minorBidi"/>
        </w:rPr>
        <w:t xml:space="preserve"> </w:t>
      </w:r>
    </w:p>
    <w:p w14:paraId="40BAFADD" w14:textId="162775BE" w:rsidR="1E5B44DE" w:rsidRDefault="1E5B44DE" w:rsidP="42AF3594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 w:rsidRPr="42AF3594">
        <w:rPr>
          <w:rFonts w:cstheme="minorBidi"/>
          <w:b/>
          <w:bCs/>
          <w:highlight w:val="yellow"/>
        </w:rPr>
        <w:t xml:space="preserve">Authors: </w:t>
      </w:r>
      <w:r w:rsidRPr="42AF3594">
        <w:rPr>
          <w:rFonts w:cstheme="minorBidi"/>
          <w:highlight w:val="yellow"/>
        </w:rPr>
        <w:t>Please ensure that all shots captured using the microscope are labeled SCOPE.</w:t>
      </w:r>
    </w:p>
    <w:p w14:paraId="45622983" w14:textId="742290E2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an</w:t>
      </w:r>
      <w:r w:rsidR="0B1E074E" w:rsidRPr="445F4148">
        <w:rPr>
          <w:color w:val="7030A0"/>
        </w:rPr>
        <w:t xml:space="preserve"> 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outbred albino </w:t>
      </w:r>
      <w:r w:rsidR="0B1E074E" w:rsidRPr="445F4148">
        <w:rPr>
          <w:rFonts w:ascii="Calibri" w:eastAsia="Calibri" w:hAnsi="Calibri" w:cs="Calibri"/>
          <w:i/>
          <w:iCs/>
          <w:color w:val="7030A0"/>
          <w:lang w:val="en-AU"/>
        </w:rPr>
        <w:t xml:space="preserve">Rattus norvegicus, 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or Sprague–Dawley rat </w:t>
      </w:r>
      <w:r w:rsidR="0B1E074E" w:rsidRPr="445F4148">
        <w:rPr>
          <w:color w:val="7030A0"/>
        </w:rPr>
        <w:t>successfully cannulated via carotid artery, jugular vein, and lymph duct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6ABC455D" w:rsidRPr="445F4148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6ABC455D" w:rsidRPr="445F4148">
        <w:rPr>
          <w:rFonts w:ascii="Calibri" w:eastAsia="Calibri" w:hAnsi="Calibri" w:cs="Calibri"/>
          <w:color w:val="auto"/>
          <w:highlight w:val="yellow"/>
          <w:lang w:val="en-GB"/>
        </w:rPr>
        <w:t xml:space="preserve">Please </w:t>
      </w:r>
      <w:r w:rsidR="5CC0E027" w:rsidRPr="445F4148">
        <w:rPr>
          <w:rFonts w:ascii="Calibri" w:eastAsia="Calibri" w:hAnsi="Calibri" w:cs="Calibri"/>
          <w:color w:val="auto"/>
          <w:highlight w:val="yellow"/>
          <w:lang w:val="en-GB"/>
        </w:rPr>
        <w:t>verify</w:t>
      </w:r>
      <w:r w:rsidR="6ABC455D" w:rsidRPr="445F4148">
        <w:rPr>
          <w:rFonts w:ascii="Calibri" w:eastAsia="Calibri" w:hAnsi="Calibri" w:cs="Calibri"/>
          <w:color w:val="auto"/>
          <w:highlight w:val="yellow"/>
          <w:lang w:val="en-GB"/>
        </w:rPr>
        <w:t xml:space="preserve"> if [1] is accurate. Also, please specify which rat you will be using for the demonstration.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4CB08B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>
        <w:br/>
      </w:r>
    </w:p>
    <w:p w14:paraId="510E2A7D" w14:textId="580F3B3F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proofErr w:type="gramStart"/>
      <w:r w:rsidRPr="42AF3594">
        <w:rPr>
          <w:rFonts w:ascii="Calibri" w:eastAsia="Calibri" w:hAnsi="Calibri" w:cs="Calibri"/>
          <w:color w:val="7030A0"/>
          <w:lang w:val="en-GB"/>
        </w:rPr>
        <w:t xml:space="preserve">4 to 5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</w:t>
      </w:r>
      <w:proofErr w:type="spellEnd"/>
      <w:proofErr w:type="gramEnd"/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7B5D2E97" w14:textId="2A4F4286" w:rsidR="323171A1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Shot of </w:t>
      </w:r>
      <w:r w:rsidR="0544197C" w:rsidRPr="42AF3594">
        <w:rPr>
          <w:rFonts w:ascii="Calibri" w:eastAsia="Calibri" w:hAnsi="Calibri" w:cs="Calibri"/>
        </w:rPr>
        <w:t>a horizontal skin incision</w:t>
      </w:r>
      <w:r w:rsidR="76736E30" w:rsidRPr="42AF3594">
        <w:rPr>
          <w:rFonts w:ascii="Calibri" w:eastAsia="Calibri" w:hAnsi="Calibri" w:cs="Calibri"/>
        </w:rPr>
        <w:t xml:space="preserve"> being made</w:t>
      </w:r>
      <w:r w:rsidR="0544197C" w:rsidRPr="42AF3594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1675AA0A" w:rsidRPr="42AF3594">
        <w:rPr>
          <w:rFonts w:ascii="Calibri" w:eastAsia="Calibri" w:hAnsi="Calibri" w:cs="Calibri"/>
        </w:rPr>
        <w:t xml:space="preserve">Shot of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36E84476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Cauterize or ligate any large blood vessels encountered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3AB23C00" w14:textId="4AD25D9C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170CFAC2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Identify the hepatic lymph duct running parallel to and slightly cranial 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cranially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2EB940F1" w14:textId="0FD0981F" w:rsidR="3DEA8120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</w:t>
      </w:r>
      <w:r w:rsidR="29A3DD36" w:rsidRPr="42AF3594">
        <w:rPr>
          <w:rFonts w:ascii="Calibri" w:eastAsia="Calibri" w:hAnsi="Calibri" w:cs="Calibri"/>
          <w:highlight w:val="yellow"/>
        </w:rPr>
        <w:t>:</w:t>
      </w:r>
      <w:r w:rsidR="29A3DD36"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 xml:space="preserve">Shot </w:t>
      </w:r>
      <w:r w:rsidR="703B5A39" w:rsidRPr="42AF3594">
        <w:rPr>
          <w:rFonts w:ascii="Calibri" w:eastAsia="Calibri" w:hAnsi="Calibri" w:cs="Calibri"/>
        </w:rPr>
        <w:t>of the</w:t>
      </w:r>
      <w:r w:rsidR="2CA8D995" w:rsidRPr="42AF3594">
        <w:rPr>
          <w:rFonts w:ascii="Calibri" w:eastAsia="Calibri" w:hAnsi="Calibri" w:cs="Calibri"/>
        </w:rPr>
        <w:t xml:space="preserve"> opaque or white</w:t>
      </w:r>
      <w:r w:rsidR="0544197C" w:rsidRPr="42AF3594">
        <w:rPr>
          <w:rFonts w:ascii="Calibri" w:eastAsia="Calibri" w:hAnsi="Calibri" w:cs="Calibri"/>
        </w:rPr>
        <w:t xml:space="preserve"> mesenteric lymph duct.</w:t>
      </w:r>
    </w:p>
    <w:p w14:paraId="041E6B8D" w14:textId="56E623C4" w:rsidR="18BF7AD9" w:rsidRDefault="24B270B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 xml:space="preserve">Shot </w:t>
      </w:r>
      <w:r w:rsidR="5809A90C" w:rsidRPr="42AF3594">
        <w:rPr>
          <w:rFonts w:ascii="Calibri" w:eastAsia="Calibri" w:hAnsi="Calibri" w:cs="Calibri"/>
        </w:rPr>
        <w:t>of the</w:t>
      </w:r>
      <w:r w:rsidR="0544197C" w:rsidRPr="42AF3594">
        <w:rPr>
          <w:rFonts w:ascii="Calibri" w:eastAsia="Calibri" w:hAnsi="Calibri" w:cs="Calibri"/>
        </w:rPr>
        <w:t xml:space="preserve"> </w:t>
      </w:r>
      <w:r w:rsidR="02521900" w:rsidRPr="42AF3594">
        <w:rPr>
          <w:rFonts w:ascii="Calibri" w:eastAsia="Calibri" w:hAnsi="Calibri" w:cs="Calibri"/>
        </w:rPr>
        <w:t xml:space="preserve">translucent and narrow </w:t>
      </w:r>
      <w:r w:rsidR="0544197C" w:rsidRPr="42AF3594">
        <w:rPr>
          <w:rFonts w:ascii="Calibri" w:eastAsia="Calibri" w:hAnsi="Calibri" w:cs="Calibri"/>
        </w:rPr>
        <w:t>hepatic lymph duct.</w:t>
      </w:r>
      <w:r w:rsidR="18BF7AD9">
        <w:br/>
      </w:r>
    </w:p>
    <w:p w14:paraId="2219726F" w14:textId="0CD7C392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Us</w:t>
      </w:r>
      <w:r w:rsidR="0B20BA34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straight Graefe forceps</w:t>
      </w:r>
      <w:r w:rsidR="1EEEF12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remove the connective tissue overlying the lymph duct and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B57D02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D86A616"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cava.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E521E6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06411F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Pull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42BD212F" w14:textId="0654BFD5" w:rsidR="323171A1" w:rsidRDefault="4E9292F8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1FCCBEC7" w:rsidRPr="42AF3594">
        <w:rPr>
          <w:rFonts w:ascii="Calibri" w:eastAsia="Calibri" w:hAnsi="Calibri" w:cs="Calibri"/>
        </w:rPr>
        <w:t xml:space="preserve">Show the </w:t>
      </w:r>
      <w:r w:rsidR="0544197C" w:rsidRPr="42AF3594">
        <w:rPr>
          <w:rFonts w:ascii="Calibri" w:eastAsia="Calibri" w:hAnsi="Calibri" w:cs="Calibri"/>
        </w:rPr>
        <w:t>connective tissue overlying the lymph duct and vena cava</w:t>
      </w:r>
      <w:r w:rsidR="38DB1724" w:rsidRPr="42AF3594">
        <w:rPr>
          <w:rFonts w:ascii="Calibri" w:eastAsia="Calibri" w:hAnsi="Calibri" w:cs="Calibri"/>
        </w:rPr>
        <w:t xml:space="preserve"> being removed</w:t>
      </w:r>
      <w:r w:rsidR="0544197C" w:rsidRPr="42AF3594">
        <w:rPr>
          <w:rFonts w:ascii="Calibri" w:eastAsia="Calibri" w:hAnsi="Calibri" w:cs="Calibri"/>
        </w:rPr>
        <w:t xml:space="preserve"> with straight Graefe forceps.</w:t>
      </w:r>
    </w:p>
    <w:p w14:paraId="51D63EC7" w14:textId="0B8C9EF4" w:rsidR="323171A1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68B96B88" w:rsidRPr="42AF3594">
        <w:rPr>
          <w:rFonts w:ascii="Calibri" w:eastAsia="Calibri" w:hAnsi="Calibri" w:cs="Calibri"/>
        </w:rPr>
        <w:t xml:space="preserve">Show the </w:t>
      </w:r>
      <w:r w:rsidR="0544197C" w:rsidRPr="42AF3594">
        <w:rPr>
          <w:rFonts w:ascii="Calibri" w:eastAsia="Calibri" w:hAnsi="Calibri" w:cs="Calibri"/>
        </w:rPr>
        <w:t xml:space="preserve">straight Graefe forceps </w:t>
      </w:r>
      <w:r w:rsidR="19F2FAE9" w:rsidRPr="42AF3594">
        <w:rPr>
          <w:rFonts w:ascii="Calibri" w:eastAsia="Calibri" w:hAnsi="Calibri" w:cs="Calibri"/>
        </w:rPr>
        <w:t xml:space="preserve">being inserted </w:t>
      </w:r>
      <w:r w:rsidR="0544197C" w:rsidRPr="42AF3594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0544197C" w:rsidRPr="42AF3594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the cannula being pulled through the tunnel beneath the vena cava until the tip emerges on the opposite side.</w:t>
      </w:r>
      <w:r w:rsidR="323171A1">
        <w:br/>
      </w:r>
    </w:p>
    <w:p w14:paraId="5425BCE4" w14:textId="6923E480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bending the tip of a 25-gauge needle with the Halsted-Mosquito 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lastRenderedPageBreak/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hepatic lymph duct on the right side</w:t>
      </w:r>
      <w:r w:rsidR="65277AB1" w:rsidRPr="42AF3594">
        <w:rPr>
          <w:rFonts w:ascii="Calibri" w:eastAsia="Calibri" w:hAnsi="Calibri" w:cs="Calibri"/>
        </w:rPr>
        <w:t xml:space="preserve"> being punctured</w:t>
      </w:r>
      <w:r w:rsidR="0544197C" w:rsidRPr="42AF3594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794DCC59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  <w:r w:rsidR="3F34D617" w:rsidRPr="42AF359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F34D617" w:rsidRPr="42AF3594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add a note if [4] is omitted while shooting.</w:t>
      </w:r>
      <w:r w:rsidR="323171A1">
        <w:br/>
      </w:r>
    </w:p>
    <w:p w14:paraId="5F716F5E" w14:textId="6BCDA4CA" w:rsidR="323171A1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>and removing any air bubbles</w:t>
      </w:r>
      <w:r w:rsidR="1E64D5F8" w:rsidRPr="42AF3594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1A56B07C" w:rsidR="323171A1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2AF3594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Pr="42AF3594">
        <w:rPr>
          <w:rFonts w:ascii="Calibri" w:eastAsia="Calibri" w:hAnsi="Calibri" w:cs="Calibri"/>
          <w:color w:val="auto"/>
        </w:rPr>
        <w:t>bevelled</w:t>
      </w:r>
      <w:proofErr w:type="spellEnd"/>
      <w:r w:rsidRPr="42AF3594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Shot of lymph </w:t>
      </w:r>
      <w:proofErr w:type="gramStart"/>
      <w:r w:rsidRPr="42AF3594">
        <w:rPr>
          <w:rFonts w:ascii="Calibri" w:eastAsia="Calibri" w:hAnsi="Calibri" w:cs="Calibri"/>
          <w:color w:val="auto"/>
        </w:rPr>
        <w:t>flow</w:t>
      </w:r>
      <w:proofErr w:type="gramEnd"/>
      <w:r w:rsidRPr="42AF3594">
        <w:rPr>
          <w:rFonts w:ascii="Calibri" w:eastAsia="Calibri" w:hAnsi="Calibri" w:cs="Calibri"/>
          <w:color w:val="auto"/>
        </w:rPr>
        <w:t xml:space="preserve"> at the external end of the cannula.</w:t>
      </w:r>
    </w:p>
    <w:p w14:paraId="767F75CC" w14:textId="0A827C1D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>Talent adjusting or reinserting the cannula.</w:t>
      </w:r>
      <w:r w:rsidR="323171A1">
        <w:br/>
      </w:r>
    </w:p>
    <w:p w14:paraId="07036981" w14:textId="2FB95DFB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Apply a small drop of veterinary adhesive to secure the insertion site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Remove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. Return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777D901A" w:rsidR="323171A1" w:rsidRDefault="0E01972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="4B98B87F" w:rsidRPr="42AF3594">
        <w:rPr>
          <w:rFonts w:ascii="Calibri" w:eastAsia="Calibri" w:hAnsi="Calibri" w:cs="Calibri"/>
        </w:rPr>
        <w:t xml:space="preserve"> </w:t>
      </w:r>
      <w:r w:rsidR="7F5BA0F3" w:rsidRPr="42AF3594">
        <w:rPr>
          <w:rFonts w:ascii="Calibri" w:eastAsia="Calibri" w:hAnsi="Calibri" w:cs="Calibri"/>
        </w:rPr>
        <w:t>Shot</w:t>
      </w:r>
      <w:r w:rsidR="2667840C" w:rsidRPr="42AF3594">
        <w:rPr>
          <w:rFonts w:ascii="Calibri" w:eastAsia="Calibri" w:hAnsi="Calibri" w:cs="Calibri"/>
        </w:rPr>
        <w:t xml:space="preserve"> </w:t>
      </w:r>
      <w:r w:rsidR="7F5BA0F3" w:rsidRPr="42AF3594">
        <w:rPr>
          <w:rFonts w:ascii="Calibri" w:eastAsia="Calibri" w:hAnsi="Calibri" w:cs="Calibri"/>
        </w:rPr>
        <w:t xml:space="preserve">of a </w:t>
      </w:r>
      <w:r w:rsidR="0544197C" w:rsidRPr="42AF3594">
        <w:rPr>
          <w:rFonts w:ascii="Calibri" w:eastAsia="Calibri" w:hAnsi="Calibri" w:cs="Calibri"/>
        </w:rPr>
        <w:t xml:space="preserve">small drop of veterinary adhesive </w:t>
      </w:r>
      <w:r w:rsidR="57B91583" w:rsidRPr="42AF3594">
        <w:rPr>
          <w:rFonts w:ascii="Calibri" w:eastAsia="Calibri" w:hAnsi="Calibri" w:cs="Calibri"/>
        </w:rPr>
        <w:t xml:space="preserve">being applied </w:t>
      </w:r>
      <w:r w:rsidR="0544197C" w:rsidRPr="42AF3594">
        <w:rPr>
          <w:rFonts w:ascii="Calibri" w:eastAsia="Calibri" w:hAnsi="Calibri" w:cs="Calibri"/>
        </w:rPr>
        <w:t>to the insertion site.</w:t>
      </w:r>
    </w:p>
    <w:p w14:paraId="45790DE2" w14:textId="68801A26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2D50861F" w:rsidR="323171A1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Shot of</w:t>
      </w:r>
      <w:r w:rsidR="0544197C" w:rsidRPr="42AF3594">
        <w:rPr>
          <w:rFonts w:ascii="Calibri" w:eastAsia="Calibri" w:hAnsi="Calibri" w:cs="Calibri"/>
        </w:rPr>
        <w:t xml:space="preserve"> the gauze</w:t>
      </w:r>
      <w:r w:rsidR="1FEB20FF" w:rsidRPr="42AF3594">
        <w:rPr>
          <w:rFonts w:ascii="Calibri" w:eastAsia="Calibri" w:hAnsi="Calibri" w:cs="Calibri"/>
        </w:rPr>
        <w:t xml:space="preserve"> being removed</w:t>
      </w:r>
      <w:r w:rsidR="0544197C" w:rsidRPr="42AF3594">
        <w:rPr>
          <w:rFonts w:ascii="Calibri" w:eastAsia="Calibri" w:hAnsi="Calibri" w:cs="Calibri"/>
        </w:rPr>
        <w:t xml:space="preserve"> from the surgical field.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</w:t>
      </w:r>
      <w:r w:rsidR="1DB8807A" w:rsidRPr="42AF3594">
        <w:rPr>
          <w:rFonts w:ascii="Calibri" w:eastAsia="Calibri" w:hAnsi="Calibri" w:cs="Calibri"/>
        </w:rPr>
        <w:t xml:space="preserve">Shot of </w:t>
      </w:r>
      <w:r w:rsidR="0544197C" w:rsidRPr="42AF3594">
        <w:rPr>
          <w:rFonts w:ascii="Calibri" w:eastAsia="Calibri" w:hAnsi="Calibri" w:cs="Calibri"/>
        </w:rPr>
        <w:t>the organs</w:t>
      </w:r>
      <w:r w:rsidR="6776E097" w:rsidRPr="42AF3594">
        <w:rPr>
          <w:rFonts w:ascii="Calibri" w:eastAsia="Calibri" w:hAnsi="Calibri" w:cs="Calibri"/>
        </w:rPr>
        <w:t xml:space="preserve"> being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1A96066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</w:t>
      </w:r>
      <w:proofErr w:type="gramStart"/>
      <w:r w:rsidRPr="42AF3594">
        <w:rPr>
          <w:rFonts w:ascii="Calibri" w:eastAsia="Calibri" w:hAnsi="Calibri" w:cs="Calibri"/>
          <w:color w:val="7030A0"/>
          <w:lang w:val="en-GB"/>
        </w:rPr>
        <w:t>drop-wise</w:t>
      </w:r>
      <w:proofErr w:type="gramEnd"/>
      <w:r w:rsidRPr="42AF3594">
        <w:rPr>
          <w:rFonts w:ascii="Calibri" w:eastAsia="Calibri" w:hAnsi="Calibri" w:cs="Calibri"/>
          <w:color w:val="7030A0"/>
          <w:lang w:val="en-GB"/>
        </w:rPr>
        <w:t xml:space="preserve">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1568C287" w14:textId="5880E711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Shot of lymph flowing </w:t>
      </w:r>
      <w:proofErr w:type="gramStart"/>
      <w:r w:rsidRPr="42AF3594">
        <w:rPr>
          <w:rFonts w:ascii="Calibri" w:eastAsia="Calibri" w:hAnsi="Calibri" w:cs="Calibri"/>
        </w:rPr>
        <w:t>drop-wise</w:t>
      </w:r>
      <w:proofErr w:type="gramEnd"/>
      <w:r w:rsidRPr="42AF3594">
        <w:rPr>
          <w:rFonts w:ascii="Calibri" w:eastAsia="Calibri" w:hAnsi="Calibri" w:cs="Calibri"/>
        </w:rPr>
        <w:t xml:space="preserve">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1E0CE663" w:rsidR="18B80059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42AF3594">
        <w:rPr>
          <w:b/>
          <w:bCs/>
          <w:lang w:val="en-GB"/>
        </w:rPr>
        <w:t>Post-Surgical Lymph and Blood Collection</w:t>
      </w:r>
      <w:r>
        <w:br/>
      </w:r>
      <w:r>
        <w:br/>
      </w:r>
      <w:r w:rsidR="15385265" w:rsidRPr="42AF3594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428919991"/>
          <w:placeholder>
            <w:docPart w:val="C06BD18869B6436183F71B9A3C7A314E"/>
          </w:placeholder>
          <w:temporary/>
          <w:showingPlcHdr/>
          <w:text/>
        </w:sdtPr>
        <w:sdtContent>
          <w:r w:rsidR="15385265" w:rsidRPr="00974D09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253975A4" w14:textId="68C60CE8" w:rsidR="42AF3594" w:rsidRDefault="42AF3594" w:rsidP="42AF3594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1046F3A5" w14:textId="05FDFAEB" w:rsidR="323171A1" w:rsidRDefault="61376A5D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Start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34AC35E" w:rsidRPr="42AF3594">
        <w:rPr>
          <w:rFonts w:ascii="Calibri" w:eastAsia="Calibri" w:hAnsi="Calibri" w:cs="Calibri"/>
          <w:color w:val="7030A0"/>
          <w:lang w:val="en-GB"/>
        </w:rPr>
        <w:t xml:space="preserve">Use a gastric or duodenal cannula for rehydration if reserving the jugular vein for blood sampling </w:t>
      </w:r>
      <w:r w:rsidR="1548C08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F18583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548C08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>.</w:t>
      </w:r>
      <w:r w:rsidR="53889A4E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4E1E8906" w:rsidRPr="42AF3594">
        <w:rPr>
          <w:rFonts w:ascii="Calibri" w:eastAsia="Calibri" w:hAnsi="Calibri" w:cs="Calibri"/>
          <w:color w:val="7030A0"/>
          <w:lang w:val="en-GB"/>
        </w:rPr>
        <w:t xml:space="preserve">Keep </w:t>
      </w:r>
      <w:r w:rsidR="53889A4E" w:rsidRPr="42AF3594">
        <w:rPr>
          <w:rFonts w:ascii="Calibri" w:eastAsia="Calibri" w:hAnsi="Calibri" w:cs="Calibri"/>
          <w:color w:val="7030A0"/>
          <w:lang w:val="en-GB"/>
        </w:rPr>
        <w:t>the</w:t>
      </w:r>
      <w:r w:rsidR="421546AC" w:rsidRPr="42AF3594">
        <w:rPr>
          <w:rFonts w:ascii="Calibri" w:eastAsia="Calibri" w:hAnsi="Calibri" w:cs="Calibri"/>
          <w:color w:val="7030A0"/>
          <w:lang w:val="en-GB"/>
        </w:rPr>
        <w:t xml:space="preserve"> anesthetized animal </w:t>
      </w:r>
      <w:r w:rsidR="53889A4E" w:rsidRPr="42AF3594">
        <w:rPr>
          <w:rFonts w:ascii="Calibri" w:eastAsia="Calibri" w:hAnsi="Calibri" w:cs="Calibri"/>
          <w:color w:val="7030A0"/>
          <w:lang w:val="en-GB"/>
        </w:rPr>
        <w:t xml:space="preserve">on a heated surgical pad at 37 degrees Celsius </w:t>
      </w:r>
      <w:r w:rsidR="53889A4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2CAA45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3889A4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889A4E" w:rsidRPr="42AF3594">
        <w:rPr>
          <w:rFonts w:ascii="Calibri" w:eastAsia="Calibri" w:hAnsi="Calibri" w:cs="Calibri"/>
          <w:color w:val="7030A0"/>
          <w:lang w:val="en-GB"/>
        </w:rPr>
        <w:t>.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isoflurane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3A1B8F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5E4CB9FE" w:rsidR="323171A1" w:rsidRDefault="1548C087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42AF359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lastRenderedPageBreak/>
        <w:t>Authors:</w:t>
      </w:r>
      <w:r w:rsidRPr="42AF3594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whether you are planning to demonstrate [</w:t>
      </w:r>
      <w:r w:rsidR="098224C6" w:rsidRPr="42AF3594">
        <w:rPr>
          <w:rFonts w:ascii="Calibri" w:eastAsia="Calibri" w:hAnsi="Calibri" w:cs="Calibri"/>
          <w:color w:val="auto"/>
          <w:highlight w:val="yellow"/>
          <w:lang w:val="en-GB"/>
        </w:rPr>
        <w:t>1</w:t>
      </w:r>
      <w:r w:rsidRPr="42AF3594">
        <w:rPr>
          <w:rFonts w:ascii="Calibri" w:eastAsia="Calibri" w:hAnsi="Calibri" w:cs="Calibri"/>
          <w:color w:val="auto"/>
          <w:highlight w:val="yellow"/>
          <w:lang w:val="en-GB"/>
        </w:rPr>
        <w:t>] or [</w:t>
      </w:r>
      <w:r w:rsidR="2ECA131F" w:rsidRPr="42AF3594">
        <w:rPr>
          <w:rFonts w:ascii="Calibri" w:eastAsia="Calibri" w:hAnsi="Calibri" w:cs="Calibri"/>
          <w:color w:val="auto"/>
          <w:highlight w:val="yellow"/>
          <w:lang w:val="en-GB"/>
        </w:rPr>
        <w:t>2</w:t>
      </w:r>
      <w:r w:rsidRPr="42AF3594">
        <w:rPr>
          <w:rFonts w:ascii="Calibri" w:eastAsia="Calibri" w:hAnsi="Calibri" w:cs="Calibri"/>
          <w:color w:val="auto"/>
          <w:highlight w:val="yellow"/>
          <w:lang w:val="en-GB"/>
        </w:rPr>
        <w:t>]</w:t>
      </w:r>
      <w:r w:rsidR="7DF61F3B" w:rsidRPr="42AF3594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="323171A1">
        <w:br/>
      </w:r>
      <w:r w:rsidR="64F980A7" w:rsidRPr="42AF359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64F980A7" w:rsidRPr="42AF3594">
        <w:rPr>
          <w:rFonts w:ascii="Calibri" w:eastAsia="Calibri" w:hAnsi="Calibri" w:cs="Calibri"/>
          <w:color w:val="auto"/>
          <w:highlight w:val="yellow"/>
          <w:lang w:val="en-GB"/>
        </w:rPr>
        <w:t xml:space="preserve"> Do we need to demonstrate step [3]? If no changes were made, we can omit this shot. Please advise.</w:t>
      </w:r>
      <w:r w:rsidR="323171A1">
        <w:br/>
      </w: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743FB2D0" w14:textId="46330549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</w:t>
      </w:r>
      <w:r w:rsidR="72022CF4" w:rsidRPr="42AF3594">
        <w:rPr>
          <w:rFonts w:ascii="Calibri" w:eastAsia="Calibri" w:hAnsi="Calibri" w:cs="Calibri"/>
        </w:rPr>
        <w:t xml:space="preserve">initiating sterile saline infusion </w:t>
      </w:r>
      <w:r w:rsidRPr="42AF3594">
        <w:rPr>
          <w:rFonts w:ascii="Calibri" w:eastAsia="Calibri" w:hAnsi="Calibri" w:cs="Calibri"/>
        </w:rPr>
        <w:t>through a gastric or duodenal cannula.</w:t>
      </w:r>
    </w:p>
    <w:p w14:paraId="0268F095" w14:textId="7B08AC36" w:rsidR="323171A1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</w:t>
      </w:r>
      <w:r w:rsidR="6B07C72D" w:rsidRPr="42AF3594">
        <w:rPr>
          <w:rFonts w:ascii="Calibri" w:eastAsia="Calibri" w:hAnsi="Calibri" w:cs="Calibri"/>
        </w:rPr>
        <w:t xml:space="preserve"> </w:t>
      </w:r>
      <w:r w:rsidR="064B7E08" w:rsidRPr="42AF3594">
        <w:rPr>
          <w:rFonts w:ascii="Calibri" w:eastAsia="Calibri" w:hAnsi="Calibri" w:cs="Calibri"/>
        </w:rPr>
        <w:t>monitoring</w:t>
      </w:r>
      <w:r w:rsidR="6B07C72D" w:rsidRPr="42AF3594">
        <w:rPr>
          <w:rFonts w:ascii="Calibri" w:eastAsia="Calibri" w:hAnsi="Calibri" w:cs="Calibri"/>
        </w:rPr>
        <w:t xml:space="preserve"> the temperature of the he</w:t>
      </w:r>
      <w:r w:rsidR="6B07C72D" w:rsidRPr="42AF3594">
        <w:rPr>
          <w:rFonts w:ascii="Calibri" w:eastAsia="Calibri" w:hAnsi="Calibri" w:cs="Calibri"/>
          <w:color w:val="auto"/>
        </w:rPr>
        <w:t>ated surgical pad</w:t>
      </w:r>
    </w:p>
    <w:p w14:paraId="16DFBCD1" w14:textId="5A24CC6E" w:rsidR="323171A1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 xml:space="preserve">. Also show the </w:t>
      </w:r>
      <w:r w:rsidRPr="42AF3594">
        <w:rPr>
          <w:rFonts w:ascii="Calibri" w:eastAsia="Calibri" w:hAnsi="Calibri" w:cs="Calibri"/>
          <w:color w:val="auto"/>
        </w:rPr>
        <w:t xml:space="preserve">anesthesia </w:t>
      </w:r>
      <w:r w:rsidR="2F8633E0" w:rsidRPr="42AF3594">
        <w:rPr>
          <w:rFonts w:ascii="Calibri" w:eastAsia="Calibri" w:hAnsi="Calibri" w:cs="Calibri"/>
          <w:color w:val="auto"/>
        </w:rPr>
        <w:t xml:space="preserve">being administered </w:t>
      </w:r>
      <w:r w:rsidRPr="42AF3594">
        <w:rPr>
          <w:rFonts w:ascii="Calibri" w:eastAsia="Calibri" w:hAnsi="Calibri" w:cs="Calibri"/>
          <w:color w:val="auto"/>
        </w:rPr>
        <w:t>via a nose cone.</w:t>
      </w:r>
      <w:r w:rsidR="323171A1">
        <w:br/>
      </w:r>
    </w:p>
    <w:p w14:paraId="1E96E39F" w14:textId="67DDD7E7" w:rsidR="323171A1" w:rsidRDefault="7BCDCB4A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Collect hepatic lymph continuously into tubes containing anticoagulant solution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3171A1">
        <w:br/>
      </w:r>
    </w:p>
    <w:p w14:paraId="3FC3CFE5" w14:textId="0EB3F24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</w:t>
      </w:r>
      <w:proofErr w:type="gramStart"/>
      <w:r w:rsidR="0AB24197" w:rsidRPr="42AF3594">
        <w:rPr>
          <w:rFonts w:ascii="Calibri" w:eastAsia="Calibri" w:hAnsi="Calibri" w:cs="Calibri"/>
        </w:rPr>
        <w:t xml:space="preserve">filled </w:t>
      </w:r>
      <w:r w:rsidR="0544197C" w:rsidRPr="42AF3594">
        <w:rPr>
          <w:rFonts w:ascii="Calibri" w:eastAsia="Calibri" w:hAnsi="Calibri" w:cs="Calibri"/>
        </w:rPr>
        <w:t>collection</w:t>
      </w:r>
      <w:proofErr w:type="gramEnd"/>
      <w:r w:rsidR="0544197C" w:rsidRPr="42AF3594">
        <w:rPr>
          <w:rFonts w:ascii="Calibri" w:eastAsia="Calibri" w:hAnsi="Calibri" w:cs="Calibri"/>
        </w:rPr>
        <w:t xml:space="preserve">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004C7E9E" w:rsidR="49E2CCB5" w:rsidRDefault="49E2CCB5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42AF3594">
        <w:rPr>
          <w:rFonts w:ascii="Calibri" w:eastAsia="Calibri" w:hAnsi="Calibri" w:cs="Calibri"/>
          <w:b/>
          <w:bCs/>
          <w:lang w:val="en-GB"/>
        </w:rPr>
        <w:t xml:space="preserve">Terminal sampling </w:t>
      </w:r>
      <w:r w:rsidR="0CE7983D" w:rsidRPr="42AF3594">
        <w:rPr>
          <w:rFonts w:ascii="Calibri" w:eastAsia="Calibri" w:hAnsi="Calibri" w:cs="Calibri"/>
          <w:b/>
          <w:bCs/>
          <w:lang w:val="en-GB"/>
        </w:rPr>
        <w:t>o</w:t>
      </w:r>
      <w:r w:rsidRPr="42AF3594">
        <w:rPr>
          <w:rFonts w:ascii="Calibri" w:eastAsia="Calibri" w:hAnsi="Calibri" w:cs="Calibri"/>
          <w:b/>
          <w:bCs/>
          <w:lang w:val="en-GB"/>
        </w:rPr>
        <w:t xml:space="preserve">f </w:t>
      </w:r>
      <w:r w:rsidR="0A28BE3F" w:rsidRPr="42AF3594">
        <w:rPr>
          <w:rFonts w:ascii="Calibri" w:eastAsia="Calibri" w:hAnsi="Calibri" w:cs="Calibri"/>
          <w:b/>
          <w:bCs/>
          <w:lang w:val="en-GB"/>
        </w:rPr>
        <w:t>the</w:t>
      </w:r>
      <w:r w:rsidRPr="42AF3594">
        <w:rPr>
          <w:rFonts w:ascii="Calibri" w:eastAsia="Calibri" w:hAnsi="Calibri" w:cs="Calibri"/>
          <w:b/>
          <w:bCs/>
          <w:lang w:val="en-GB"/>
        </w:rPr>
        <w:t xml:space="preserve"> Hepatic Artery </w:t>
      </w:r>
    </w:p>
    <w:p w14:paraId="17A07A58" w14:textId="06CB4727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093594653"/>
          <w:placeholder>
            <w:docPart w:val="0438B54C82554C45923C4B70D2F75C51"/>
          </w:placeholder>
          <w:temporary/>
          <w:showingPlcHdr/>
          <w:text/>
        </w:sdtPr>
        <w:sdtContent>
          <w:r w:rsidRPr="00974D09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6F92428D" w14:textId="66887CE9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maintaing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8F52353" w:rsidR="323171A1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abdominal incision</w:t>
      </w:r>
      <w:r w:rsidR="29533AFF" w:rsidRPr="42AF3594">
        <w:rPr>
          <w:rFonts w:ascii="Calibri" w:eastAsia="Calibri" w:hAnsi="Calibri" w:cs="Calibri"/>
        </w:rPr>
        <w:t xml:space="preserve"> being reopened</w:t>
      </w:r>
      <w:r w:rsidR="0544197C" w:rsidRPr="42AF3594">
        <w:rPr>
          <w:rFonts w:ascii="Calibri" w:eastAsia="Calibri" w:hAnsi="Calibri" w:cs="Calibri"/>
        </w:rPr>
        <w:t xml:space="preserve"> to expose the upper abdominal cavity.</w:t>
      </w:r>
    </w:p>
    <w:p w14:paraId="72F82C33" w14:textId="29E98D9B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liver</w:t>
      </w:r>
      <w:r w:rsidR="624A6B5D" w:rsidRPr="42AF3594">
        <w:rPr>
          <w:rFonts w:ascii="Calibri" w:eastAsia="Calibri" w:hAnsi="Calibri" w:cs="Calibri"/>
        </w:rPr>
        <w:t xml:space="preserve"> being retracted</w:t>
      </w:r>
      <w:r w:rsidR="0544197C" w:rsidRPr="42AF3594">
        <w:rPr>
          <w:rFonts w:ascii="Calibri" w:eastAsia="Calibri" w:hAnsi="Calibri" w:cs="Calibri"/>
        </w:rPr>
        <w:t xml:space="preserve"> toward the diaphragm with saline-moistened gauze.</w:t>
      </w:r>
      <w:r w:rsidR="323171A1">
        <w:br/>
      </w:r>
    </w:p>
    <w:p w14:paraId="5FEF6804" w14:textId="0B1BCF64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artery running alongside the portal vein and bile duct within the portal triad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Obtain a polyvinyl cannula with a </w:t>
      </w:r>
      <w:proofErr w:type="gramStart"/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0.61 </w:t>
      </w:r>
      <w:proofErr w:type="spellStart"/>
      <w:r w:rsidR="5ED086B5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proofErr w:type="gramEnd"/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outer diameter and a </w:t>
      </w:r>
      <w:proofErr w:type="gramStart"/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0.28 </w:t>
      </w:r>
      <w:proofErr w:type="spellStart"/>
      <w:r w:rsidR="5ED086B5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proofErr w:type="gramEnd"/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inner diameter, prefilled with anticoagulant solution and remove air bubbles, if any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4FB80E71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highlight w:val="yellow"/>
        </w:rPr>
        <w:t>SCOPE:</w:t>
      </w:r>
      <w:r w:rsidRPr="42AF3594">
        <w:rPr>
          <w:rFonts w:ascii="Calibri" w:eastAsia="Calibri" w:hAnsi="Calibri" w:cs="Calibri"/>
        </w:rPr>
        <w:t xml:space="preserve"> Show </w:t>
      </w:r>
      <w:r w:rsidR="0544197C" w:rsidRPr="42AF3594">
        <w:rPr>
          <w:rFonts w:ascii="Calibri" w:eastAsia="Calibri" w:hAnsi="Calibri" w:cs="Calibri"/>
        </w:rPr>
        <w:t>the hepatic artery</w:t>
      </w:r>
      <w:r w:rsidR="7064FD91" w:rsidRPr="42AF3594">
        <w:rPr>
          <w:rFonts w:ascii="Calibri" w:eastAsia="Calibri" w:hAnsi="Calibri" w:cs="Calibri"/>
        </w:rPr>
        <w:t xml:space="preserve"> being identified </w:t>
      </w:r>
      <w:r w:rsidR="0544197C" w:rsidRPr="42AF3594">
        <w:rPr>
          <w:rFonts w:ascii="Calibri" w:eastAsia="Calibri" w:hAnsi="Calibri" w:cs="Calibri"/>
        </w:rPr>
        <w:t>within the portal triad.</w:t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</w:t>
      </w:r>
      <w:proofErr w:type="gramStart"/>
      <w:r w:rsidRPr="42AF3594">
        <w:rPr>
          <w:rFonts w:eastAsiaTheme="minorEastAsia" w:cstheme="minorBidi"/>
          <w:i/>
          <w:iCs/>
          <w:color w:val="140CF0"/>
        </w:rPr>
        <w:t>Please hold</w:t>
      </w:r>
      <w:proofErr w:type="gramEnd"/>
      <w:r w:rsidRPr="42AF3594">
        <w:rPr>
          <w:rFonts w:eastAsiaTheme="minorEastAsia" w:cstheme="minorBidi"/>
          <w:i/>
          <w:iCs/>
          <w:color w:val="140CF0"/>
        </w:rPr>
        <w:t xml:space="preserve">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3BF3B070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fine-point micro-scissors, make a small transverse incision approximately 0.5 </w:t>
      </w:r>
      <w:proofErr w:type="spellStart"/>
      <w:r w:rsidR="53B60C70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5FAA1DC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14294A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making a small transverse incision in the artery wall with fine-point micro-scissors.</w:t>
      </w:r>
      <w:r w:rsidR="323171A1">
        <w:br/>
      </w:r>
    </w:p>
    <w:p w14:paraId="4D09F3C2" w14:textId="34E08381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Advance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4BCF0C57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46CB0FA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Talent inserting the </w:t>
      </w:r>
      <w:proofErr w:type="spellStart"/>
      <w:r w:rsidRPr="445F4148">
        <w:rPr>
          <w:rFonts w:ascii="Calibri" w:eastAsia="Calibri" w:hAnsi="Calibri" w:cs="Calibri"/>
        </w:rPr>
        <w:t>bevelled</w:t>
      </w:r>
      <w:proofErr w:type="spellEnd"/>
      <w:r w:rsidRPr="445F4148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441CB588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advancing the cannula approximately 2 to 3 millimeters.</w:t>
      </w:r>
    </w:p>
    <w:p w14:paraId="18C1D421" w14:textId="433E74CC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tying the proximal suture around the vessel and cannula.</w:t>
      </w:r>
      <w:r w:rsidR="323171A1">
        <w:br/>
      </w:r>
    </w:p>
    <w:p w14:paraId="69C59CC9" w14:textId="77F9272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Confirm correct placement by observing pulsatile blood flow into the cannula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Alternatively, gently aspirate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029B766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1732A891" w:rsidRPr="42AF3594">
        <w:rPr>
          <w:rFonts w:ascii="Calibri" w:eastAsia="Calibri" w:hAnsi="Calibri" w:cs="Calibri"/>
          <w:color w:val="7030A0"/>
          <w:lang w:val="en-GB"/>
        </w:rPr>
        <w:t>T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ightening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FCA2E41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62E80382" w:rsidR="323171A1" w:rsidRDefault="265CBEAE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42AF359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Pr="42AF3594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which step you intend to perform during the demonstration. [1] or [2]</w:t>
      </w:r>
      <w:r w:rsidR="68BD8C56" w:rsidRPr="42AF3594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="323171A1">
        <w:br/>
      </w:r>
    </w:p>
    <w:p w14:paraId="6771A640" w14:textId="447538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Shot of pulsatile blood flow entering the cannula.</w:t>
      </w:r>
    </w:p>
    <w:p w14:paraId="6F11EC07" w14:textId="304292A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gently </w:t>
      </w:r>
      <w:proofErr w:type="gramStart"/>
      <w:r w:rsidRPr="42AF3594">
        <w:rPr>
          <w:rFonts w:ascii="Calibri" w:eastAsia="Calibri" w:hAnsi="Calibri" w:cs="Calibri"/>
        </w:rPr>
        <w:t>aspirating</w:t>
      </w:r>
      <w:proofErr w:type="gramEnd"/>
      <w:r w:rsidRPr="42AF3594">
        <w:rPr>
          <w:rFonts w:ascii="Calibri" w:eastAsia="Calibri" w:hAnsi="Calibri" w:cs="Calibri"/>
        </w:rPr>
        <w:t xml:space="preserve"> a small amount of bright red arterial blood.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5A70A180" w:rsidR="00495959" w:rsidRPr="000F326F" w:rsidRDefault="568DEA51" w:rsidP="00974D09">
      <w:pPr>
        <w:widowControl w:val="0"/>
        <w:autoSpaceDE w:val="0"/>
        <w:autoSpaceDN w:val="0"/>
        <w:adjustRightInd w:val="0"/>
        <w:spacing w:line="300" w:lineRule="auto"/>
        <w:ind w:left="900" w:hanging="900"/>
        <w:rPr>
          <w:rFonts w:cstheme="minorBidi"/>
        </w:rPr>
      </w:pPr>
      <w:r w:rsidRPr="42AF3594">
        <w:rPr>
          <w:rFonts w:eastAsiaTheme="minorEastAsia" w:cstheme="minorBidi"/>
          <w:b/>
          <w:bCs/>
          <w:highlight w:val="yellow"/>
        </w:rPr>
        <w:t>Authors:</w:t>
      </w:r>
      <w:r w:rsidRPr="42AF3594">
        <w:rPr>
          <w:rFonts w:eastAsiaTheme="minorEastAsia" w:cstheme="minorBidi"/>
          <w:highlight w:val="yellow"/>
        </w:rPr>
        <w:t xml:space="preserve"> </w:t>
      </w:r>
      <w:r w:rsidR="14AB72C8" w:rsidRPr="42AF3594">
        <w:rPr>
          <w:rFonts w:eastAsiaTheme="minorEastAsia" w:cstheme="minorBidi"/>
          <w:highlight w:val="yellow"/>
        </w:rPr>
        <w:t>With respect to the referenced results, at which stage of the protocol is the therapeutic administered? Please indicate the corresponding step number in the manuscript so that we may add a note linking the protocol to the results.</w:t>
      </w:r>
      <w:r w:rsidR="000F326F" w:rsidRPr="445F4148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0DF0D22" w:rsidR="00495959" w:rsidRPr="00495959" w:rsidRDefault="0C42129F" w:rsidP="42AF3594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42AF3594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6A89DB3C" w:rsidRPr="42AF3594">
        <w:rPr>
          <w:rFonts w:eastAsia="Times New Roman" w:cstheme="minorBidi"/>
        </w:rPr>
        <w:t>56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429D25C7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epatic lymph exhibited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12EA3E0F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were 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Pr="00495959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00E12" w14:textId="77777777" w:rsidR="00B364F2" w:rsidRDefault="00B364F2">
      <w:r>
        <w:separator/>
      </w:r>
    </w:p>
    <w:p w14:paraId="53A89C3C" w14:textId="77777777" w:rsidR="00B364F2" w:rsidRDefault="00B364F2"/>
  </w:endnote>
  <w:endnote w:type="continuationSeparator" w:id="0">
    <w:p w14:paraId="3DEEBD00" w14:textId="77777777" w:rsidR="00B364F2" w:rsidRDefault="00B364F2">
      <w:r>
        <w:continuationSeparator/>
      </w:r>
    </w:p>
    <w:p w14:paraId="0AD57EDF" w14:textId="77777777" w:rsidR="00B364F2" w:rsidRDefault="00B364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E572E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74D0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F782" w14:textId="77777777" w:rsidR="00B364F2" w:rsidRDefault="00B364F2">
      <w:r>
        <w:separator/>
      </w:r>
    </w:p>
    <w:p w14:paraId="66680965" w14:textId="77777777" w:rsidR="00B364F2" w:rsidRDefault="00B364F2"/>
  </w:footnote>
  <w:footnote w:type="continuationSeparator" w:id="0">
    <w:p w14:paraId="0C99E6F5" w14:textId="77777777" w:rsidR="00B364F2" w:rsidRDefault="00B364F2">
      <w:r>
        <w:continuationSeparator/>
      </w:r>
    </w:p>
    <w:p w14:paraId="073DF1E4" w14:textId="77777777" w:rsidR="00B364F2" w:rsidRDefault="00B364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0E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394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CBBB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chan1@monash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5077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ng.Li@monash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Natalie.Trevaskis@monash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Gracia.Gracia@monash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438B54C82554C45923C4B70D2F7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A0F59-5E7F-42CD-BC00-7FDF5519C02D}"/>
      </w:docPartPr>
      <w:docPartBody>
        <w:p w:rsidR="00000000" w:rsidRDefault="00000000">
          <w:r w:rsidRPr="42AF3594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C06BD18869B6436183F71B9A3C7A3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C3C1C-BD1C-46A7-9D9F-FDBDAEAF6179}"/>
      </w:docPartPr>
      <w:docPartBody>
        <w:p w:rsidR="00000000" w:rsidRDefault="00000000">
          <w:r w:rsidRPr="42AF3594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370E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B3914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2947</Words>
  <Characters>16097</Characters>
  <Application>Microsoft Office Word</Application>
  <DocSecurity>0</DocSecurity>
  <Lines>374</Lines>
  <Paragraphs>194</Paragraphs>
  <ScaleCrop>false</ScaleCrop>
  <Company>UC Irvine</Company>
  <LinksUpToDate>false</LinksUpToDate>
  <CharactersWithSpaces>18850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63</cp:revision>
  <dcterms:created xsi:type="dcterms:W3CDTF">2026-03-19T06:46:00Z</dcterms:created>
  <dcterms:modified xsi:type="dcterms:W3CDTF">2026-04-10T08:30:00Z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