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A1B29" w14:textId="77777777" w:rsidR="002B4151" w:rsidRPr="00B07A3B" w:rsidRDefault="002B4151" w:rsidP="002B4151">
      <w:pPr>
        <w:outlineLvl w:val="0"/>
        <w:rPr>
          <w:rFonts w:eastAsia="Times New Roman" w:cstheme="minorHAnsi"/>
          <w:b/>
        </w:rPr>
      </w:pPr>
      <w:r w:rsidRPr="00B07A3B">
        <w:rPr>
          <w:rFonts w:eastAsia="Times New Roman" w:cstheme="minorHAnsi"/>
          <w:b/>
        </w:rPr>
        <w:t xml:space="preserve">Submission ID #: </w:t>
      </w:r>
      <w:r>
        <w:rPr>
          <w:rFonts w:eastAsia="Times New Roman" w:cstheme="minorHAnsi"/>
          <w:b/>
        </w:rPr>
        <w:t>70954</w:t>
      </w:r>
    </w:p>
    <w:p w14:paraId="4B10DBAB" w14:textId="77777777" w:rsidR="002B4151" w:rsidRDefault="002B4151" w:rsidP="002B4151">
      <w:pPr>
        <w:outlineLvl w:val="0"/>
        <w:rPr>
          <w:rFonts w:eastAsia="Times New Roman" w:cstheme="minorHAnsi"/>
          <w:b/>
        </w:rPr>
      </w:pPr>
      <w:r w:rsidRPr="00B07A3B">
        <w:rPr>
          <w:rFonts w:eastAsia="Times New Roman" w:cstheme="minorHAnsi"/>
          <w:b/>
        </w:rPr>
        <w:t xml:space="preserve">Scriptwriter Name: </w:t>
      </w:r>
      <w:r>
        <w:rPr>
          <w:rFonts w:eastAsia="Times New Roman" w:cstheme="minorHAnsi"/>
          <w:b/>
        </w:rPr>
        <w:t>Poornima G</w:t>
      </w:r>
    </w:p>
    <w:p w14:paraId="60C81EFD" w14:textId="77777777" w:rsidR="002B4151" w:rsidRPr="00B07A3B" w:rsidRDefault="002B4151" w:rsidP="002B4151">
      <w:pPr>
        <w:outlineLvl w:val="0"/>
        <w:rPr>
          <w:rFonts w:eastAsia="Times New Roman" w:cstheme="minorHAnsi"/>
          <w:b/>
        </w:rPr>
      </w:pPr>
      <w:r w:rsidRPr="00B07A3B">
        <w:rPr>
          <w:rFonts w:eastAsia="Times New Roman" w:cstheme="minorHAnsi"/>
          <w:b/>
        </w:rPr>
        <w:t>Project Page Link:</w:t>
      </w:r>
      <w:r>
        <w:rPr>
          <w:rFonts w:eastAsia="Times New Roman" w:cstheme="minorHAnsi"/>
          <w:b/>
        </w:rPr>
        <w:t xml:space="preserve"> </w:t>
      </w:r>
      <w:hyperlink r:id="rId7" w:history="1">
        <w:r w:rsidRPr="00C56B22">
          <w:rPr>
            <w:rStyle w:val="Hyperlink"/>
            <w:rFonts w:eastAsia="Times New Roman" w:cstheme="minorHAnsi"/>
            <w:b/>
          </w:rPr>
          <w:t>https://review.jove.com/account/file-uploader?src=21641018</w:t>
        </w:r>
      </w:hyperlink>
      <w:r>
        <w:rPr>
          <w:rFonts w:eastAsia="Times New Roman" w:cstheme="minorHAnsi"/>
          <w:b/>
        </w:rPr>
        <w:t xml:space="preserve"> </w:t>
      </w:r>
    </w:p>
    <w:p w14:paraId="7859B104" w14:textId="77777777" w:rsidR="002B4151" w:rsidRPr="00B07A3B" w:rsidRDefault="002B4151" w:rsidP="002B4151">
      <w:pPr>
        <w:outlineLvl w:val="0"/>
        <w:rPr>
          <w:rFonts w:eastAsia="Times New Roman" w:cstheme="minorHAnsi"/>
          <w:b/>
        </w:rPr>
      </w:pPr>
    </w:p>
    <w:p w14:paraId="23E8CFE1" w14:textId="77777777" w:rsidR="002B4151" w:rsidRPr="00B07A3B" w:rsidRDefault="002B4151" w:rsidP="002B4151">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Pr="00DB6D24">
        <w:rPr>
          <w:rStyle w:val="ArticleTitle"/>
          <w:rFonts w:cstheme="minorHAnsi"/>
        </w:rPr>
        <w:t>A Battery of Quantitative Binocular Vision Tests for Adults: Testing Protocols</w:t>
      </w:r>
    </w:p>
    <w:p w14:paraId="357BB418" w14:textId="77777777" w:rsidR="002B4151" w:rsidRDefault="002B4151" w:rsidP="002B4151">
      <w:pPr>
        <w:outlineLvl w:val="0"/>
        <w:rPr>
          <w:rFonts w:eastAsia="Times New Roman" w:cstheme="minorHAnsi"/>
          <w:b/>
        </w:rPr>
      </w:pPr>
    </w:p>
    <w:p w14:paraId="65B8CFE3" w14:textId="77777777" w:rsidR="002B4151" w:rsidRDefault="002B4151" w:rsidP="002B4151">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7E0C2921" w14:textId="77777777" w:rsidR="002B4151" w:rsidRPr="00DB6D24" w:rsidRDefault="002B4151" w:rsidP="002B4151">
      <w:pPr>
        <w:outlineLvl w:val="0"/>
        <w:rPr>
          <w:rFonts w:eastAsia="Times New Roman" w:cstheme="minorHAnsi"/>
          <w:b/>
          <w:sz w:val="28"/>
          <w:szCs w:val="28"/>
        </w:rPr>
      </w:pPr>
    </w:p>
    <w:p w14:paraId="3392C5E2" w14:textId="77777777" w:rsidR="002B4151" w:rsidRPr="00DB6D24" w:rsidRDefault="002B4151" w:rsidP="002B4151">
      <w:pPr>
        <w:outlineLvl w:val="0"/>
        <w:rPr>
          <w:rFonts w:eastAsia="Times New Roman" w:cstheme="minorHAnsi"/>
          <w:b/>
          <w:sz w:val="28"/>
          <w:szCs w:val="28"/>
        </w:rPr>
      </w:pPr>
      <w:r w:rsidRPr="00DB6D24">
        <w:rPr>
          <w:rFonts w:eastAsia="Times New Roman" w:cstheme="minorHAnsi"/>
          <w:b/>
          <w:sz w:val="28"/>
          <w:szCs w:val="28"/>
        </w:rPr>
        <w:t xml:space="preserve">AUTHORS AND AFFILIATIONS: </w:t>
      </w:r>
    </w:p>
    <w:p w14:paraId="20BE4259" w14:textId="77777777" w:rsidR="002B4151" w:rsidRPr="00DB6D24" w:rsidRDefault="002B4151" w:rsidP="002B4151">
      <w:pPr>
        <w:outlineLvl w:val="0"/>
        <w:rPr>
          <w:rFonts w:eastAsia="Times New Roman" w:cstheme="minorHAnsi"/>
          <w:b/>
          <w:sz w:val="28"/>
          <w:szCs w:val="28"/>
        </w:rPr>
      </w:pPr>
      <w:proofErr w:type="spellStart"/>
      <w:r w:rsidRPr="00DB6D24">
        <w:rPr>
          <w:rFonts w:eastAsia="Times New Roman" w:cstheme="minorHAnsi"/>
          <w:b/>
          <w:sz w:val="28"/>
          <w:szCs w:val="28"/>
        </w:rPr>
        <w:t>Xiaoxin</w:t>
      </w:r>
      <w:proofErr w:type="spellEnd"/>
      <w:r w:rsidRPr="00DB6D24">
        <w:rPr>
          <w:rFonts w:eastAsia="Times New Roman" w:cstheme="minorHAnsi"/>
          <w:b/>
          <w:sz w:val="28"/>
          <w:szCs w:val="28"/>
        </w:rPr>
        <w:t xml:space="preserve"> Chen</w:t>
      </w:r>
      <w:r w:rsidRPr="00DB6D24">
        <w:rPr>
          <w:rFonts w:eastAsia="Times New Roman" w:cstheme="minorHAnsi"/>
          <w:b/>
          <w:sz w:val="28"/>
          <w:szCs w:val="28"/>
          <w:vertAlign w:val="superscript"/>
        </w:rPr>
        <w:t>1</w:t>
      </w:r>
      <w:r w:rsidRPr="00DB6D24">
        <w:rPr>
          <w:rFonts w:eastAsia="Times New Roman" w:cstheme="minorHAnsi"/>
          <w:b/>
          <w:sz w:val="28"/>
          <w:szCs w:val="28"/>
        </w:rPr>
        <w:t>, Andrew Silva</w:t>
      </w:r>
      <w:r w:rsidRPr="00DB6D24">
        <w:rPr>
          <w:rFonts w:eastAsia="Times New Roman" w:cstheme="minorHAnsi"/>
          <w:b/>
          <w:sz w:val="28"/>
          <w:szCs w:val="28"/>
          <w:vertAlign w:val="superscript"/>
        </w:rPr>
        <w:t>2,3</w:t>
      </w:r>
      <w:r w:rsidRPr="00DB6D24">
        <w:rPr>
          <w:rFonts w:eastAsia="Times New Roman" w:cstheme="minorHAnsi"/>
          <w:b/>
          <w:sz w:val="28"/>
          <w:szCs w:val="28"/>
        </w:rPr>
        <w:t>, Fermin Retnavarathan</w:t>
      </w:r>
      <w:r w:rsidRPr="00DB6D24">
        <w:rPr>
          <w:rFonts w:eastAsia="Times New Roman" w:cstheme="minorHAnsi"/>
          <w:b/>
          <w:sz w:val="28"/>
          <w:szCs w:val="28"/>
          <w:vertAlign w:val="superscript"/>
        </w:rPr>
        <w:t>4</w:t>
      </w:r>
      <w:r w:rsidRPr="00DB6D24">
        <w:rPr>
          <w:rFonts w:eastAsia="Times New Roman" w:cstheme="minorHAnsi"/>
          <w:b/>
          <w:sz w:val="28"/>
          <w:szCs w:val="28"/>
        </w:rPr>
        <w:t>, Ewa Niechwiej-Szwedo</w:t>
      </w:r>
      <w:r w:rsidRPr="00DB6D24">
        <w:rPr>
          <w:rFonts w:eastAsia="Times New Roman" w:cstheme="minorHAnsi"/>
          <w:b/>
          <w:sz w:val="28"/>
          <w:szCs w:val="28"/>
          <w:vertAlign w:val="superscript"/>
        </w:rPr>
        <w:t>1</w:t>
      </w:r>
      <w:r w:rsidRPr="00DB6D24">
        <w:rPr>
          <w:rFonts w:eastAsia="Times New Roman" w:cstheme="minorHAnsi"/>
          <w:b/>
          <w:sz w:val="28"/>
          <w:szCs w:val="28"/>
        </w:rPr>
        <w:t>, Xiaoqing Gao</w:t>
      </w:r>
      <w:r w:rsidRPr="00DB6D24">
        <w:rPr>
          <w:rFonts w:eastAsia="Times New Roman" w:cstheme="minorHAnsi"/>
          <w:b/>
          <w:sz w:val="28"/>
          <w:szCs w:val="28"/>
          <w:vertAlign w:val="superscript"/>
        </w:rPr>
        <w:t>6</w:t>
      </w:r>
      <w:r w:rsidRPr="00DB6D24">
        <w:rPr>
          <w:rFonts w:eastAsia="Times New Roman" w:cstheme="minorHAnsi"/>
          <w:b/>
          <w:sz w:val="28"/>
          <w:szCs w:val="28"/>
        </w:rPr>
        <w:t>, Daphne Maurer</w:t>
      </w:r>
      <w:r w:rsidRPr="00DB6D24">
        <w:rPr>
          <w:rFonts w:eastAsia="Times New Roman" w:cstheme="minorHAnsi"/>
          <w:b/>
          <w:sz w:val="28"/>
          <w:szCs w:val="28"/>
          <w:vertAlign w:val="superscript"/>
        </w:rPr>
        <w:t>4</w:t>
      </w:r>
      <w:r w:rsidRPr="00DB6D24">
        <w:rPr>
          <w:rFonts w:eastAsia="Times New Roman" w:cstheme="minorHAnsi"/>
          <w:b/>
          <w:sz w:val="28"/>
          <w:szCs w:val="28"/>
        </w:rPr>
        <w:t>, David I. Shore</w:t>
      </w:r>
      <w:r w:rsidRPr="00DB6D24">
        <w:rPr>
          <w:rFonts w:eastAsia="Times New Roman" w:cstheme="minorHAnsi"/>
          <w:b/>
          <w:sz w:val="28"/>
          <w:szCs w:val="28"/>
          <w:vertAlign w:val="superscript"/>
        </w:rPr>
        <w:t>4,5</w:t>
      </w:r>
      <w:r w:rsidRPr="00DB6D24">
        <w:rPr>
          <w:rFonts w:eastAsia="Times New Roman" w:cstheme="minorHAnsi"/>
          <w:b/>
          <w:sz w:val="28"/>
          <w:szCs w:val="28"/>
        </w:rPr>
        <w:t>, Benjamin Thompson</w:t>
      </w:r>
      <w:r w:rsidRPr="00DB6D24">
        <w:rPr>
          <w:rFonts w:eastAsia="Times New Roman" w:cstheme="minorHAnsi"/>
          <w:b/>
          <w:sz w:val="28"/>
          <w:szCs w:val="28"/>
          <w:vertAlign w:val="superscript"/>
        </w:rPr>
        <w:t>2,7,8</w:t>
      </w:r>
    </w:p>
    <w:p w14:paraId="3E04229B" w14:textId="77777777" w:rsidR="002B4151" w:rsidRPr="00DB6D24" w:rsidRDefault="002B4151" w:rsidP="002B4151">
      <w:pPr>
        <w:outlineLvl w:val="0"/>
        <w:rPr>
          <w:rFonts w:eastAsia="Times New Roman" w:cstheme="minorHAnsi"/>
          <w:b/>
          <w:sz w:val="28"/>
          <w:szCs w:val="28"/>
        </w:rPr>
      </w:pPr>
    </w:p>
    <w:p w14:paraId="3FB058B8"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1</w:t>
      </w:r>
      <w:r w:rsidRPr="00DB6D24">
        <w:rPr>
          <w:rFonts w:eastAsia="Times New Roman" w:cstheme="minorHAnsi"/>
          <w:bCs/>
          <w:sz w:val="28"/>
          <w:szCs w:val="28"/>
        </w:rPr>
        <w:t>Department of Kinesiology and Health Sciences, University of Waterloo</w:t>
      </w:r>
    </w:p>
    <w:p w14:paraId="6B485E76"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2</w:t>
      </w:r>
      <w:r w:rsidRPr="00DB6D24">
        <w:rPr>
          <w:rFonts w:eastAsia="Times New Roman" w:cstheme="minorHAnsi"/>
          <w:bCs/>
          <w:sz w:val="28"/>
          <w:szCs w:val="28"/>
        </w:rPr>
        <w:t xml:space="preserve">School of Optometry &amp; Vision Science, University of Waterloo </w:t>
      </w:r>
    </w:p>
    <w:p w14:paraId="525CC9FB"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3</w:t>
      </w:r>
      <w:r w:rsidRPr="00DB6D24">
        <w:rPr>
          <w:rFonts w:eastAsia="Times New Roman" w:cstheme="minorHAnsi"/>
          <w:bCs/>
          <w:sz w:val="28"/>
          <w:szCs w:val="28"/>
        </w:rPr>
        <w:t>Department of Psychology, Idaho State University</w:t>
      </w:r>
    </w:p>
    <w:p w14:paraId="4CBD786D"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4</w:t>
      </w:r>
      <w:r w:rsidRPr="00DB6D24">
        <w:rPr>
          <w:rFonts w:eastAsia="Times New Roman" w:cstheme="minorHAnsi"/>
          <w:bCs/>
          <w:sz w:val="28"/>
          <w:szCs w:val="28"/>
        </w:rPr>
        <w:t>Department of Psychology, Neuroscience &amp; Behavior, McMaster University</w:t>
      </w:r>
    </w:p>
    <w:p w14:paraId="1BC1CA10"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5</w:t>
      </w:r>
      <w:r w:rsidRPr="00DB6D24">
        <w:rPr>
          <w:rFonts w:eastAsia="Times New Roman" w:cstheme="minorHAnsi"/>
          <w:bCs/>
          <w:sz w:val="28"/>
          <w:szCs w:val="28"/>
        </w:rPr>
        <w:t>The Multisensory Mind Inc.</w:t>
      </w:r>
    </w:p>
    <w:p w14:paraId="747180D4"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6</w:t>
      </w:r>
      <w:r w:rsidRPr="00DB6D24">
        <w:rPr>
          <w:rFonts w:eastAsia="Times New Roman" w:cstheme="minorHAnsi"/>
          <w:bCs/>
          <w:sz w:val="28"/>
          <w:szCs w:val="28"/>
        </w:rPr>
        <w:t>Center for Psychological Sciences, Zhejiang University</w:t>
      </w:r>
    </w:p>
    <w:p w14:paraId="41684DFC"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 xml:space="preserve">7 </w:t>
      </w:r>
      <w:r w:rsidRPr="00DB6D24">
        <w:rPr>
          <w:rFonts w:eastAsia="Times New Roman" w:cstheme="minorHAnsi"/>
          <w:bCs/>
          <w:sz w:val="28"/>
          <w:szCs w:val="28"/>
        </w:rPr>
        <w:t>Center for Eye and Vision Research</w:t>
      </w:r>
    </w:p>
    <w:p w14:paraId="598497E2"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8</w:t>
      </w:r>
      <w:r w:rsidRPr="00DB6D24">
        <w:rPr>
          <w:rFonts w:eastAsia="Times New Roman" w:cstheme="minorHAnsi"/>
          <w:bCs/>
          <w:sz w:val="28"/>
          <w:szCs w:val="28"/>
        </w:rPr>
        <w:t>Liggins Institute, University of Auckland</w:t>
      </w:r>
    </w:p>
    <w:p w14:paraId="4EC3A30D" w14:textId="77777777" w:rsidR="002B4151" w:rsidRPr="00DB6D24" w:rsidRDefault="002B4151" w:rsidP="002B4151">
      <w:pPr>
        <w:outlineLvl w:val="0"/>
        <w:rPr>
          <w:rFonts w:eastAsia="Times New Roman" w:cstheme="minorHAnsi"/>
          <w:b/>
          <w:sz w:val="28"/>
          <w:szCs w:val="28"/>
        </w:rPr>
      </w:pPr>
    </w:p>
    <w:p w14:paraId="4252FD6B" w14:textId="77777777" w:rsidR="002B4151" w:rsidRDefault="002B4151" w:rsidP="002B4151">
      <w:pPr>
        <w:outlineLvl w:val="0"/>
        <w:rPr>
          <w:rFonts w:eastAsia="Times New Roman" w:cstheme="minorHAnsi"/>
          <w:b/>
          <w:sz w:val="28"/>
          <w:szCs w:val="28"/>
        </w:rPr>
      </w:pPr>
    </w:p>
    <w:p w14:paraId="04D0C798" w14:textId="77777777" w:rsidR="002B4151" w:rsidRPr="00B07A3B" w:rsidRDefault="002B4151" w:rsidP="002B4151">
      <w:pPr>
        <w:outlineLvl w:val="0"/>
        <w:rPr>
          <w:rFonts w:eastAsia="Times New Roman" w:cstheme="minorHAnsi"/>
          <w:b/>
          <w:sz w:val="28"/>
          <w:szCs w:val="28"/>
        </w:rPr>
      </w:pPr>
    </w:p>
    <w:p w14:paraId="5885BDE7" w14:textId="77777777" w:rsidR="002B4151" w:rsidRPr="00B07A3B" w:rsidRDefault="002B4151" w:rsidP="002B4151">
      <w:pPr>
        <w:widowControl w:val="0"/>
        <w:autoSpaceDE w:val="0"/>
        <w:autoSpaceDN w:val="0"/>
        <w:adjustRightInd w:val="0"/>
        <w:rPr>
          <w:rFonts w:eastAsia="Times New Roman" w:cstheme="minorHAnsi"/>
          <w:color w:val="000000"/>
        </w:rPr>
      </w:pPr>
    </w:p>
    <w:p w14:paraId="1DD31CCA" w14:textId="77777777" w:rsidR="002B4151" w:rsidRPr="00B07A3B" w:rsidRDefault="002B4151" w:rsidP="002B4151">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Pr>
              <w:rFonts w:ascii="MS Gothic" w:eastAsia="MS Gothic" w:hAnsi="MS Gothic" w:cstheme="minorHAnsi" w:hint="eastAsia"/>
              <w:color w:val="000000"/>
              <w:shd w:val="clear" w:color="auto" w:fill="FFFF00"/>
            </w:rPr>
            <w:t>☐</w:t>
          </w:r>
        </w:sdtContent>
      </w:sdt>
      <w:r w:rsidRPr="00B07A3B">
        <w:rPr>
          <w:rFonts w:eastAsia="Times New Roman" w:cstheme="minorHAnsi"/>
          <w:color w:val="000000"/>
        </w:rPr>
        <w:t xml:space="preserve">   All author names and affiliations are correct</w:t>
      </w:r>
      <w:r>
        <w:rPr>
          <w:rFonts w:eastAsia="Times New Roman" w:cstheme="minorHAnsi"/>
          <w:color w:val="000000"/>
        </w:rPr>
        <w:t xml:space="preserve"> </w:t>
      </w:r>
      <w:r>
        <w:rPr>
          <w:rFonts w:cstheme="minorHAnsi"/>
          <w:color w:val="000000"/>
        </w:rPr>
        <w:t>(city/state/country information not included in video title page)</w:t>
      </w:r>
      <w:r w:rsidRPr="00B07A3B">
        <w:rPr>
          <w:rFonts w:eastAsia="Times New Roman" w:cstheme="minorHAnsi"/>
          <w:color w:val="000000"/>
        </w:rPr>
        <w:t>.</w:t>
      </w:r>
      <w:r>
        <w:rPr>
          <w:rFonts w:eastAsia="Times New Roman" w:cstheme="minorHAnsi"/>
          <w:color w:val="000000"/>
        </w:rPr>
        <w:t xml:space="preserve"> </w:t>
      </w:r>
    </w:p>
    <w:p w14:paraId="47042B01" w14:textId="77777777" w:rsidR="002B4151" w:rsidRPr="00B07A3B" w:rsidRDefault="002B4151" w:rsidP="002B4151">
      <w:pPr>
        <w:widowControl w:val="0"/>
        <w:autoSpaceDE w:val="0"/>
        <w:autoSpaceDN w:val="0"/>
        <w:adjustRightInd w:val="0"/>
        <w:rPr>
          <w:rFonts w:eastAsia="Times New Roman" w:cstheme="minorHAnsi"/>
          <w:color w:val="000000"/>
        </w:rPr>
      </w:pPr>
    </w:p>
    <w:p w14:paraId="05F292FE" w14:textId="77777777" w:rsidR="002B4151" w:rsidRPr="00B07A3B" w:rsidRDefault="002B4151" w:rsidP="002B4151">
      <w:pPr>
        <w:outlineLvl w:val="0"/>
        <w:rPr>
          <w:rFonts w:eastAsia="Times New Roman" w:cstheme="minorHAnsi"/>
        </w:rPr>
      </w:pPr>
    </w:p>
    <w:p w14:paraId="45FDD4A4" w14:textId="77777777" w:rsidR="002B4151" w:rsidRPr="00B07A3B" w:rsidRDefault="002B4151" w:rsidP="002B4151">
      <w:pPr>
        <w:outlineLvl w:val="0"/>
        <w:rPr>
          <w:rFonts w:eastAsia="Times New Roman" w:cstheme="minorHAnsi"/>
          <w:b/>
        </w:rPr>
      </w:pPr>
      <w:r w:rsidRPr="00B07A3B">
        <w:rPr>
          <w:rFonts w:eastAsia="Times New Roman" w:cstheme="minorHAnsi"/>
          <w:b/>
        </w:rPr>
        <w:t xml:space="preserve">Corresponding Authors: </w:t>
      </w:r>
    </w:p>
    <w:p w14:paraId="35D38486" w14:textId="77777777" w:rsidR="002B4151" w:rsidRPr="00B430BE" w:rsidRDefault="002B4151" w:rsidP="002B4151">
      <w:pPr>
        <w:outlineLvl w:val="0"/>
        <w:rPr>
          <w:rFonts w:eastAsia="Times New Roman" w:cstheme="minorHAnsi"/>
        </w:rPr>
      </w:pPr>
      <w:bookmarkStart w:id="0" w:name="_Hlk25233958"/>
      <w:proofErr w:type="spellStart"/>
      <w:r w:rsidRPr="00B430BE">
        <w:rPr>
          <w:rFonts w:eastAsia="Times New Roman" w:cstheme="minorHAnsi"/>
        </w:rPr>
        <w:t>Xiaoxin</w:t>
      </w:r>
      <w:proofErr w:type="spellEnd"/>
      <w:r w:rsidRPr="00B430BE">
        <w:rPr>
          <w:rFonts w:eastAsia="Times New Roman" w:cstheme="minorHAnsi"/>
        </w:rPr>
        <w:t xml:space="preserve"> Chen </w:t>
      </w:r>
      <w:r w:rsidRPr="00B430BE">
        <w:rPr>
          <w:rFonts w:eastAsia="Times New Roman" w:cstheme="minorHAnsi"/>
        </w:rPr>
        <w:tab/>
      </w:r>
      <w:r w:rsidRPr="00B430BE">
        <w:rPr>
          <w:rFonts w:eastAsia="Times New Roman" w:cstheme="minorHAnsi"/>
        </w:rPr>
        <w:tab/>
      </w:r>
      <w:r w:rsidRPr="00B430BE">
        <w:rPr>
          <w:rFonts w:eastAsia="Times New Roman" w:cstheme="minorHAnsi"/>
        </w:rPr>
        <w:tab/>
        <w:t xml:space="preserve"> xiaoxin.chen@uwaterloo.ca </w:t>
      </w:r>
    </w:p>
    <w:p w14:paraId="0E8FE691" w14:textId="77777777" w:rsidR="002B4151" w:rsidRDefault="002B4151" w:rsidP="002B4151">
      <w:pPr>
        <w:outlineLvl w:val="0"/>
        <w:rPr>
          <w:rFonts w:eastAsia="Times New Roman" w:cstheme="minorHAnsi"/>
        </w:rPr>
      </w:pPr>
      <w:r w:rsidRPr="00B430BE">
        <w:rPr>
          <w:rFonts w:eastAsia="Times New Roman" w:cstheme="minorHAnsi"/>
        </w:rPr>
        <w:t>Benjamin Thompson</w:t>
      </w:r>
      <w:r w:rsidRPr="00B430BE">
        <w:rPr>
          <w:rFonts w:eastAsia="Times New Roman" w:cstheme="minorHAnsi"/>
        </w:rPr>
        <w:tab/>
      </w:r>
      <w:r w:rsidRPr="00B430BE">
        <w:rPr>
          <w:rFonts w:eastAsia="Times New Roman" w:cstheme="minorHAnsi"/>
        </w:rPr>
        <w:tab/>
        <w:t>ben.thompson@uwaterloo.ca</w:t>
      </w:r>
    </w:p>
    <w:p w14:paraId="418D1301" w14:textId="77777777" w:rsidR="002B4151" w:rsidRPr="00B07A3B" w:rsidRDefault="002B4151" w:rsidP="002B4151">
      <w:pPr>
        <w:outlineLvl w:val="0"/>
        <w:rPr>
          <w:rFonts w:eastAsia="Times New Roman" w:cstheme="minorHAnsi"/>
        </w:rPr>
      </w:pPr>
    </w:p>
    <w:p w14:paraId="5C1EEE65" w14:textId="77777777" w:rsidR="002B4151" w:rsidRPr="00B07A3B" w:rsidRDefault="002B4151" w:rsidP="002B4151">
      <w:pPr>
        <w:outlineLvl w:val="0"/>
        <w:rPr>
          <w:rFonts w:eastAsia="Times New Roman" w:cstheme="minorHAnsi"/>
        </w:rPr>
      </w:pPr>
    </w:p>
    <w:p w14:paraId="29AC7B26" w14:textId="77777777" w:rsidR="002B4151" w:rsidRPr="00B07A3B" w:rsidRDefault="002B4151" w:rsidP="002B4151">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58FD2E34" w14:textId="77777777" w:rsidR="002B4151" w:rsidRPr="00B430BE" w:rsidRDefault="002B4151" w:rsidP="002B4151">
      <w:pPr>
        <w:outlineLvl w:val="0"/>
        <w:rPr>
          <w:rFonts w:cstheme="minorHAnsi"/>
          <w:bCs/>
        </w:rPr>
      </w:pPr>
      <w:r w:rsidRPr="00B430BE">
        <w:rPr>
          <w:rFonts w:cstheme="minorHAnsi"/>
          <w:bCs/>
        </w:rPr>
        <w:t>Andrew Silva</w:t>
      </w:r>
      <w:r w:rsidRPr="00B430BE">
        <w:rPr>
          <w:rFonts w:cstheme="minorHAnsi"/>
          <w:bCs/>
        </w:rPr>
        <w:tab/>
      </w:r>
      <w:r w:rsidRPr="00B430BE">
        <w:rPr>
          <w:rFonts w:cstheme="minorHAnsi"/>
          <w:bCs/>
        </w:rPr>
        <w:tab/>
      </w:r>
      <w:r w:rsidRPr="00B430BE">
        <w:rPr>
          <w:rFonts w:cstheme="minorHAnsi"/>
          <w:bCs/>
        </w:rPr>
        <w:tab/>
        <w:t xml:space="preserve"> andysilva@isu.edu</w:t>
      </w:r>
    </w:p>
    <w:p w14:paraId="03E27316" w14:textId="77777777" w:rsidR="002B4151" w:rsidRPr="00B430BE" w:rsidRDefault="002B4151" w:rsidP="002B4151">
      <w:pPr>
        <w:outlineLvl w:val="0"/>
        <w:rPr>
          <w:rFonts w:cstheme="minorHAnsi"/>
          <w:bCs/>
        </w:rPr>
      </w:pPr>
      <w:r w:rsidRPr="00B430BE">
        <w:rPr>
          <w:rFonts w:cstheme="minorHAnsi"/>
          <w:bCs/>
        </w:rPr>
        <w:t xml:space="preserve">Fermin </w:t>
      </w:r>
      <w:proofErr w:type="spellStart"/>
      <w:r w:rsidRPr="00B430BE">
        <w:rPr>
          <w:rFonts w:cstheme="minorHAnsi"/>
          <w:bCs/>
        </w:rPr>
        <w:t>Retnavarathan</w:t>
      </w:r>
      <w:proofErr w:type="spellEnd"/>
      <w:r w:rsidRPr="00B430BE">
        <w:rPr>
          <w:rFonts w:cstheme="minorHAnsi"/>
          <w:bCs/>
        </w:rPr>
        <w:tab/>
        <w:t xml:space="preserve"> retnavf@mcmaster.ca</w:t>
      </w:r>
    </w:p>
    <w:p w14:paraId="2165BF94" w14:textId="77777777" w:rsidR="002B4151" w:rsidRPr="00B430BE" w:rsidRDefault="002B4151" w:rsidP="002B4151">
      <w:pPr>
        <w:outlineLvl w:val="0"/>
        <w:rPr>
          <w:rFonts w:cstheme="minorHAnsi"/>
          <w:bCs/>
        </w:rPr>
      </w:pPr>
      <w:r w:rsidRPr="00B430BE">
        <w:rPr>
          <w:rFonts w:cstheme="minorHAnsi"/>
          <w:bCs/>
        </w:rPr>
        <w:t>Ewa Niechwiej-Szwedo</w:t>
      </w:r>
      <w:r w:rsidRPr="00B430BE">
        <w:rPr>
          <w:rFonts w:cstheme="minorHAnsi"/>
          <w:bCs/>
        </w:rPr>
        <w:tab/>
        <w:t xml:space="preserve"> eniechwiej@uwaterloo.ca</w:t>
      </w:r>
    </w:p>
    <w:p w14:paraId="5773472A" w14:textId="77777777" w:rsidR="002B4151" w:rsidRPr="00B430BE" w:rsidRDefault="002B4151" w:rsidP="002B4151">
      <w:pPr>
        <w:outlineLvl w:val="0"/>
        <w:rPr>
          <w:rFonts w:cstheme="minorHAnsi"/>
          <w:bCs/>
        </w:rPr>
      </w:pPr>
      <w:r w:rsidRPr="00B430BE">
        <w:rPr>
          <w:rFonts w:cstheme="minorHAnsi"/>
          <w:bCs/>
        </w:rPr>
        <w:t>Xiaoqing Gao</w:t>
      </w:r>
      <w:r w:rsidRPr="00B430BE">
        <w:rPr>
          <w:rFonts w:cstheme="minorHAnsi"/>
          <w:bCs/>
        </w:rPr>
        <w:tab/>
      </w:r>
      <w:r w:rsidRPr="00B430BE">
        <w:rPr>
          <w:rFonts w:cstheme="minorHAnsi"/>
          <w:bCs/>
        </w:rPr>
        <w:tab/>
      </w:r>
      <w:r w:rsidRPr="00B430BE">
        <w:rPr>
          <w:rFonts w:cstheme="minorHAnsi"/>
          <w:bCs/>
        </w:rPr>
        <w:tab/>
        <w:t xml:space="preserve"> xiaoqinggao@zju.edu.cn</w:t>
      </w:r>
    </w:p>
    <w:p w14:paraId="7C7DEB26" w14:textId="77777777" w:rsidR="002B4151" w:rsidRPr="00B430BE" w:rsidRDefault="002B4151" w:rsidP="002B4151">
      <w:pPr>
        <w:outlineLvl w:val="0"/>
        <w:rPr>
          <w:rFonts w:cstheme="minorHAnsi"/>
          <w:bCs/>
        </w:rPr>
      </w:pPr>
      <w:r w:rsidRPr="00B430BE">
        <w:rPr>
          <w:rFonts w:cstheme="minorHAnsi"/>
          <w:bCs/>
        </w:rPr>
        <w:lastRenderedPageBreak/>
        <w:t>Daphne Maurer</w:t>
      </w:r>
      <w:r w:rsidRPr="00B430BE">
        <w:rPr>
          <w:rFonts w:cstheme="minorHAnsi"/>
          <w:bCs/>
        </w:rPr>
        <w:tab/>
      </w:r>
      <w:r w:rsidRPr="00B430BE">
        <w:rPr>
          <w:rFonts w:cstheme="minorHAnsi"/>
          <w:bCs/>
        </w:rPr>
        <w:tab/>
        <w:t>daphne@maurer.ca</w:t>
      </w:r>
    </w:p>
    <w:p w14:paraId="05B3094B" w14:textId="77777777" w:rsidR="002B4151" w:rsidRPr="00B430BE" w:rsidRDefault="002B4151" w:rsidP="002B4151">
      <w:pPr>
        <w:outlineLvl w:val="0"/>
        <w:rPr>
          <w:rFonts w:cstheme="minorHAnsi"/>
          <w:bCs/>
        </w:rPr>
      </w:pPr>
      <w:r w:rsidRPr="00B430BE">
        <w:rPr>
          <w:rFonts w:cstheme="minorHAnsi"/>
          <w:bCs/>
        </w:rPr>
        <w:t>David I. Shore</w:t>
      </w:r>
      <w:r w:rsidRPr="00B430BE">
        <w:rPr>
          <w:rFonts w:cstheme="minorHAnsi"/>
          <w:bCs/>
        </w:rPr>
        <w:tab/>
      </w:r>
      <w:r w:rsidRPr="00B430BE">
        <w:rPr>
          <w:rFonts w:cstheme="minorHAnsi"/>
          <w:bCs/>
        </w:rPr>
        <w:tab/>
      </w:r>
      <w:r w:rsidRPr="00B430BE">
        <w:rPr>
          <w:rFonts w:cstheme="minorHAnsi"/>
          <w:bCs/>
        </w:rPr>
        <w:tab/>
        <w:t>dshore@mcmaster.ca</w:t>
      </w:r>
    </w:p>
    <w:p w14:paraId="407838B8" w14:textId="77777777" w:rsidR="002B4151" w:rsidRPr="00B430BE" w:rsidRDefault="002B4151" w:rsidP="002B4151">
      <w:pPr>
        <w:outlineLvl w:val="0"/>
        <w:rPr>
          <w:rFonts w:eastAsia="Times New Roman" w:cstheme="minorHAnsi"/>
        </w:rPr>
      </w:pPr>
      <w:proofErr w:type="spellStart"/>
      <w:r w:rsidRPr="00B430BE">
        <w:rPr>
          <w:rFonts w:eastAsia="Times New Roman" w:cstheme="minorHAnsi"/>
        </w:rPr>
        <w:t>Xiaoxin</w:t>
      </w:r>
      <w:proofErr w:type="spellEnd"/>
      <w:r w:rsidRPr="00B430BE">
        <w:rPr>
          <w:rFonts w:eastAsia="Times New Roman" w:cstheme="minorHAnsi"/>
        </w:rPr>
        <w:t xml:space="preserve"> Chen </w:t>
      </w:r>
      <w:r w:rsidRPr="00B430BE">
        <w:rPr>
          <w:rFonts w:eastAsia="Times New Roman" w:cstheme="minorHAnsi"/>
        </w:rPr>
        <w:tab/>
      </w:r>
      <w:r w:rsidRPr="00B430BE">
        <w:rPr>
          <w:rFonts w:eastAsia="Times New Roman" w:cstheme="minorHAnsi"/>
        </w:rPr>
        <w:tab/>
      </w:r>
      <w:r w:rsidRPr="00B430BE">
        <w:rPr>
          <w:rFonts w:eastAsia="Times New Roman" w:cstheme="minorHAnsi"/>
        </w:rPr>
        <w:tab/>
        <w:t xml:space="preserve"> xiaoxin.chen@uwaterloo.ca </w:t>
      </w:r>
    </w:p>
    <w:p w14:paraId="5F24C6B4" w14:textId="77777777" w:rsidR="002B4151" w:rsidRDefault="002B4151" w:rsidP="002B4151">
      <w:pPr>
        <w:outlineLvl w:val="0"/>
        <w:rPr>
          <w:rFonts w:eastAsia="Times New Roman" w:cstheme="minorHAnsi"/>
        </w:rPr>
      </w:pPr>
      <w:r w:rsidRPr="00B430BE">
        <w:rPr>
          <w:rFonts w:eastAsia="Times New Roman" w:cstheme="minorHAnsi"/>
        </w:rPr>
        <w:t>Benjamin Thompson</w:t>
      </w:r>
      <w:r w:rsidRPr="00B430BE">
        <w:rPr>
          <w:rFonts w:eastAsia="Times New Roman" w:cstheme="minorHAnsi"/>
        </w:rPr>
        <w:tab/>
      </w:r>
      <w:r w:rsidRPr="00B430BE">
        <w:rPr>
          <w:rFonts w:eastAsia="Times New Roman" w:cstheme="minorHAnsi"/>
        </w:rPr>
        <w:tab/>
        <w:t>ben.thompson@uwaterloo.ca</w:t>
      </w:r>
    </w:p>
    <w:p w14:paraId="20E7DBC2" w14:textId="77777777" w:rsidR="002B4151" w:rsidRPr="00B07A3B" w:rsidRDefault="002B4151" w:rsidP="002B4151">
      <w:pPr>
        <w:outlineLvl w:val="0"/>
        <w:rPr>
          <w:rFonts w:cstheme="minorHAnsi"/>
          <w:b/>
          <w:sz w:val="22"/>
          <w:szCs w:val="22"/>
        </w:rPr>
      </w:pPr>
    </w:p>
    <w:p w14:paraId="79E65852" w14:textId="77777777" w:rsidR="002B4151" w:rsidRPr="00B07A3B" w:rsidRDefault="002B4151" w:rsidP="002B4151">
      <w:pPr>
        <w:outlineLvl w:val="0"/>
        <w:rPr>
          <w:rFonts w:cstheme="minorHAnsi"/>
          <w:b/>
          <w:sz w:val="22"/>
          <w:szCs w:val="22"/>
        </w:rPr>
      </w:pPr>
    </w:p>
    <w:p w14:paraId="14D7407F" w14:textId="77777777" w:rsidR="002B4151" w:rsidRPr="00B07A3B" w:rsidRDefault="002B4151" w:rsidP="002B4151">
      <w:pPr>
        <w:rPr>
          <w:rFonts w:cstheme="minorHAnsi"/>
          <w:b/>
          <w:sz w:val="22"/>
          <w:szCs w:val="22"/>
        </w:rPr>
      </w:pPr>
      <w:r w:rsidRPr="00B07A3B">
        <w:rPr>
          <w:rFonts w:cstheme="minorHAnsi"/>
          <w:b/>
          <w:sz w:val="22"/>
          <w:szCs w:val="22"/>
        </w:rPr>
        <w:br w:type="page"/>
      </w:r>
    </w:p>
    <w:p w14:paraId="20D2019C" w14:textId="77777777" w:rsidR="002B4151" w:rsidRPr="00FD00B1" w:rsidRDefault="002B4151" w:rsidP="002B415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33947D5D" w14:textId="77777777" w:rsidR="002B4151" w:rsidRPr="00B07A3B" w:rsidRDefault="002B4151" w:rsidP="002B4151">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946322E3E25F96409D5AD857FFC5EB1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629A1B65" w14:textId="77777777" w:rsidR="002B4151" w:rsidRDefault="002B4151" w:rsidP="002B4151">
      <w:pPr>
        <w:spacing w:before="120"/>
        <w:ind w:left="720"/>
        <w:rPr>
          <w:rFonts w:eastAsia="Times New Roman" w:cstheme="minorHAnsi"/>
          <w:b/>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can you record movies/images using your own microscope camera?</w:t>
      </w:r>
    </w:p>
    <w:p w14:paraId="4D19DDE3" w14:textId="77777777" w:rsidR="002B4151" w:rsidRPr="00037828" w:rsidRDefault="002B4151" w:rsidP="002B4151">
      <w:pPr>
        <w:spacing w:before="60"/>
        <w:ind w:left="720"/>
        <w:rPr>
          <w:rFonts w:eastAsia="Times New Roman" w:cstheme="minorHAnsi"/>
          <w:b/>
        </w:rPr>
      </w:pPr>
      <w:sdt>
        <w:sdtPr>
          <w:rPr>
            <w:rFonts w:eastAsia="Times New Roman" w:cstheme="minorHAnsi"/>
            <w:b/>
            <w:bCs/>
          </w:rPr>
          <w:id w:val="-1530717101"/>
          <w:placeholder>
            <w:docPart w:val="18A4F0E611B48B429A90E5FCBEBC213E"/>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b/>
        </w:rPr>
        <w:t xml:space="preserve">  </w:t>
      </w:r>
    </w:p>
    <w:p w14:paraId="74623264" w14:textId="77777777" w:rsidR="002B4151" w:rsidRDefault="002B4151" w:rsidP="002B4151">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 xml:space="preserve">your protocol involves microscopy but you </w:t>
      </w:r>
      <w:proofErr w:type="gramStart"/>
      <w:r>
        <w:rPr>
          <w:rFonts w:eastAsia="Times New Roman" w:cstheme="minorHAnsi"/>
        </w:rPr>
        <w:t>are not able to</w:t>
      </w:r>
      <w:proofErr w:type="gramEnd"/>
      <w:r>
        <w:rPr>
          <w:rFonts w:eastAsia="Times New Roman" w:cstheme="minorHAnsi"/>
        </w:rPr>
        <w:t xml:space="preserve"> record movies/images with your microscope camera</w:t>
      </w:r>
      <w:r w:rsidRPr="00B07A3B">
        <w:rPr>
          <w:rFonts w:eastAsia="Times New Roman" w:cstheme="minorHAnsi"/>
        </w:rPr>
        <w:t xml:space="preserve">, </w:t>
      </w:r>
      <w:proofErr w:type="spellStart"/>
      <w:r w:rsidRPr="00B07A3B">
        <w:rPr>
          <w:rFonts w:eastAsia="Times New Roman" w:cstheme="minorHAnsi"/>
        </w:rPr>
        <w:t>JoVE</w:t>
      </w:r>
      <w:proofErr w:type="spellEnd"/>
      <w:r w:rsidRPr="00B07A3B">
        <w:rPr>
          <w:rFonts w:eastAsia="Times New Roman" w:cstheme="minorHAnsi"/>
        </w:rPr>
        <w:t xml:space="preserve"> will need to </w:t>
      </w:r>
      <w:r>
        <w:rPr>
          <w:rFonts w:eastAsia="Times New Roman" w:cstheme="minorHAnsi"/>
        </w:rPr>
        <w:t>use</w:t>
      </w:r>
      <w:r w:rsidRPr="00B07A3B">
        <w:rPr>
          <w:rFonts w:eastAsia="Times New Roman" w:cstheme="minorHAnsi"/>
        </w:rPr>
        <w:t xml:space="preserve"> our scope kit. </w:t>
      </w:r>
    </w:p>
    <w:p w14:paraId="763419DD" w14:textId="77777777" w:rsidR="002B4151" w:rsidRPr="00F83448" w:rsidRDefault="002B4151" w:rsidP="002B4151">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Pr="00B07A3B">
        <w:rPr>
          <w:rFonts w:eastAsia="Times New Roman" w:cstheme="minorHAnsi"/>
        </w:rPr>
        <w:t>.</w:t>
      </w:r>
    </w:p>
    <w:p w14:paraId="47D136EF" w14:textId="77777777" w:rsidR="002B4151" w:rsidRPr="00B07A3B" w:rsidRDefault="002B4151" w:rsidP="002B4151">
      <w:pPr>
        <w:spacing w:before="60"/>
        <w:ind w:left="720"/>
        <w:rPr>
          <w:rFonts w:eastAsia="Times New Roman" w:cstheme="minorHAnsi"/>
          <w:b/>
          <w:bCs/>
        </w:rPr>
      </w:pPr>
      <w:sdt>
        <w:sdtPr>
          <w:rPr>
            <w:rFonts w:eastAsia="Times New Roman" w:cstheme="minorHAnsi"/>
            <w:b/>
            <w:bCs/>
          </w:rPr>
          <w:id w:val="-1604027048"/>
          <w:placeholder>
            <w:docPart w:val="5BC7F14BA3331946BB01AF06D905238B"/>
          </w:placeholder>
          <w:temporary/>
          <w:showingPlcHdr/>
          <w:text/>
        </w:sdtPr>
        <w:sdtContent>
          <w:r w:rsidRPr="00B07A3B">
            <w:rPr>
              <w:rFonts w:eastAsia="Times New Roman" w:cstheme="minorHAnsi"/>
              <w:b/>
              <w:bCs/>
              <w:color w:val="808080"/>
              <w:shd w:val="clear" w:color="auto" w:fill="FFFF00"/>
            </w:rPr>
            <w:t>Enter make and model of microscope.</w:t>
          </w:r>
        </w:sdtContent>
      </w:sdt>
    </w:p>
    <w:p w14:paraId="40354E35" w14:textId="77777777" w:rsidR="002B4151" w:rsidRPr="00D7547B" w:rsidRDefault="002B4151" w:rsidP="002B4151">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580629DC" w14:textId="77777777" w:rsidR="002B4151" w:rsidRDefault="002B4151" w:rsidP="002B4151">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7F80B842" w14:textId="77777777" w:rsidR="002B4151" w:rsidRPr="00D7547B" w:rsidRDefault="002B4151" w:rsidP="002B4151">
      <w:pPr>
        <w:spacing w:before="120"/>
        <w:ind w:left="720"/>
        <w:rPr>
          <w:rFonts w:eastAsia="Times New Roman" w:cstheme="minorHAnsi"/>
          <w:b/>
          <w:color w:val="7F7F7F" w:themeColor="text1" w:themeTint="80"/>
        </w:rPr>
      </w:pPr>
    </w:p>
    <w:p w14:paraId="0829A5EE" w14:textId="77777777" w:rsidR="002B4151" w:rsidRPr="00B07A3B" w:rsidRDefault="002B4151" w:rsidP="002B4151">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18D4D26997B04C47915D784C6A329C77"/>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40CF48CB" w14:textId="77777777" w:rsidR="002B4151" w:rsidRDefault="002B4151" w:rsidP="002B4151">
      <w:pPr>
        <w:spacing w:before="120"/>
        <w:ind w:left="720"/>
        <w:rPr>
          <w:rFonts w:cstheme="minorHAnsi"/>
        </w:rPr>
      </w:pPr>
      <w:r>
        <w:rPr>
          <w:rFonts w:cstheme="minorHAnsi"/>
        </w:rPr>
        <w:t xml:space="preserve">If </w:t>
      </w:r>
      <w:proofErr w:type="gramStart"/>
      <w:r>
        <w:rPr>
          <w:rFonts w:cstheme="minorHAnsi"/>
          <w:b/>
          <w:bCs/>
        </w:rPr>
        <w:t>Yes</w:t>
      </w:r>
      <w:proofErr w:type="gramEnd"/>
      <w:r>
        <w:rPr>
          <w:rFonts w:cstheme="minorHAnsi"/>
        </w:rPr>
        <w:t>, we will need you to record using screen recording software.</w:t>
      </w:r>
    </w:p>
    <w:p w14:paraId="6B286976" w14:textId="77777777" w:rsidR="002B4151" w:rsidRDefault="002B4151" w:rsidP="002B4151">
      <w:pPr>
        <w:spacing w:before="120"/>
        <w:ind w:left="720"/>
        <w:rPr>
          <w:rFonts w:cstheme="minorHAnsi"/>
        </w:rPr>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9" w:history="1">
        <w:r w:rsidRPr="001B6DEE">
          <w:rPr>
            <w:rStyle w:val="Hyperlink"/>
            <w:rFonts w:cstheme="minorHAnsi"/>
          </w:rPr>
          <w:t>https://review.jove.com/v/5848/screen-capture-instructions-for-authors?status=a7854k</w:t>
        </w:r>
      </w:hyperlink>
    </w:p>
    <w:p w14:paraId="0862CC48" w14:textId="77777777" w:rsidR="002B4151" w:rsidRDefault="002B4151" w:rsidP="002B4151">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screen-captured video files to your project page as soon as possible</w:t>
      </w:r>
      <w:r>
        <w:rPr>
          <w:rFonts w:cstheme="minorHAnsi"/>
        </w:rPr>
        <w:t>.</w:t>
      </w:r>
    </w:p>
    <w:p w14:paraId="514395BC" w14:textId="77777777" w:rsidR="002B4151" w:rsidRPr="00B07A3B" w:rsidRDefault="002B4151" w:rsidP="002B4151">
      <w:pPr>
        <w:spacing w:before="120"/>
        <w:rPr>
          <w:rFonts w:eastAsia="Times New Roman" w:cstheme="minorHAnsi"/>
          <w:b/>
        </w:rPr>
      </w:pPr>
    </w:p>
    <w:p w14:paraId="28D43440" w14:textId="77777777" w:rsidR="002B4151" w:rsidRPr="00B07A3B" w:rsidRDefault="002B4151" w:rsidP="002B4151">
      <w:pPr>
        <w:spacing w:before="120"/>
        <w:rPr>
          <w:rFonts w:eastAsia="Times New Roman" w:cstheme="minorHAnsi"/>
          <w:b/>
          <w:bCs/>
        </w:rPr>
      </w:pPr>
      <w:r>
        <w:rPr>
          <w:rFonts w:eastAsia="Times New Roman" w:cstheme="minorHAnsi"/>
          <w:b/>
        </w:rPr>
        <w:t>3</w:t>
      </w:r>
      <w:r w:rsidRPr="00B07A3B">
        <w:rPr>
          <w:rFonts w:eastAsia="Times New Roman" w:cstheme="minorHAnsi"/>
          <w:b/>
        </w:rPr>
        <w:t>. Filming location:</w:t>
      </w:r>
      <w:r w:rsidRPr="00B07A3B">
        <w:rPr>
          <w:rFonts w:eastAsia="Times New Roman" w:cstheme="minorHAnsi"/>
        </w:rPr>
        <w:t xml:space="preserve"> Will the filming need to take place in multiple locations? </w:t>
      </w:r>
      <w:r w:rsidRPr="00B07A3B">
        <w:rPr>
          <w:rFonts w:eastAsia="Times New Roman" w:cstheme="minorHAnsi"/>
          <w:b/>
        </w:rPr>
        <w:t xml:space="preserve">  </w:t>
      </w:r>
      <w:sdt>
        <w:sdtPr>
          <w:rPr>
            <w:rFonts w:eastAsia="Times New Roman" w:cstheme="minorHAnsi"/>
            <w:b/>
            <w:bCs/>
          </w:rPr>
          <w:id w:val="-947380569"/>
          <w:placeholder>
            <w:docPart w:val="98070F67CD90A94ABC57CCD2C846BE45"/>
          </w:placeholder>
          <w:temporary/>
          <w:showingPlcHdr/>
          <w:text/>
        </w:sdtPr>
        <w:sdtContent>
          <w:r w:rsidRPr="00B07A3B">
            <w:rPr>
              <w:rFonts w:eastAsia="Times New Roman" w:cstheme="minorHAnsi"/>
              <w:b/>
              <w:bCs/>
              <w:color w:val="808080"/>
              <w:shd w:val="clear" w:color="auto" w:fill="FFFF00"/>
            </w:rPr>
            <w:t>Enter Yes or No.</w:t>
          </w:r>
        </w:sdtContent>
      </w:sdt>
    </w:p>
    <w:p w14:paraId="6FE544C1" w14:textId="77777777" w:rsidR="002B4151" w:rsidRDefault="002B4151" w:rsidP="002B4151">
      <w:pPr>
        <w:spacing w:before="120"/>
        <w:ind w:left="720"/>
        <w:rPr>
          <w:rFonts w:eastAsia="Times New Roman" w:cstheme="minorHAnsi"/>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how far apart are the locations? </w:t>
      </w:r>
      <w:sdt>
        <w:sdtPr>
          <w:rPr>
            <w:rFonts w:eastAsia="Times New Roman" w:cstheme="minorHAnsi"/>
          </w:rPr>
          <w:id w:val="-622612321"/>
          <w:placeholder>
            <w:docPart w:val="F81A7548CA64BA49A5617E49D29F71A0"/>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8B8138" w14:textId="77777777" w:rsidR="002B4151" w:rsidRDefault="002B4151" w:rsidP="002B4151">
      <w:pPr>
        <w:spacing w:before="120"/>
        <w:ind w:left="720"/>
        <w:rPr>
          <w:rFonts w:eastAsia="Times New Roman" w:cstheme="minorHAnsi"/>
        </w:rPr>
      </w:pPr>
    </w:p>
    <w:p w14:paraId="07E92AC6" w14:textId="77777777" w:rsidR="002B4151" w:rsidRDefault="002B4151" w:rsidP="002B4151">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sdt>
        <w:sdtPr>
          <w:rPr>
            <w:rFonts w:eastAsia="Times New Roman" w:cstheme="minorHAnsi"/>
            <w:b/>
            <w:bCs/>
          </w:rPr>
          <w:id w:val="-722828291"/>
          <w:placeholder>
            <w:docPart w:val="AEA8444910F36346B966776AECCD2AB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171A90D9" w14:textId="77777777" w:rsidR="002B4151" w:rsidRDefault="002B4151" w:rsidP="002B4151">
      <w:pPr>
        <w:rPr>
          <w:rFonts w:cstheme="minorHAnsi"/>
          <w:b/>
          <w:sz w:val="22"/>
          <w:szCs w:val="22"/>
        </w:rPr>
      </w:pPr>
    </w:p>
    <w:p w14:paraId="7133A108" w14:textId="77777777" w:rsidR="002B4151" w:rsidRDefault="002B4151" w:rsidP="002B4151">
      <w:pPr>
        <w:spacing w:before="120"/>
        <w:rPr>
          <w:rFonts w:eastAsia="Times New Roman" w:cstheme="minorHAnsi"/>
        </w:rPr>
      </w:pPr>
      <w:r w:rsidRPr="00B07A3B">
        <w:rPr>
          <w:rFonts w:eastAsia="Times New Roman" w:cstheme="minorHAnsi"/>
        </w:rPr>
        <w:lastRenderedPageBreak/>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64B5A5B1" w14:textId="77777777" w:rsidR="002B4151" w:rsidRDefault="002B4151" w:rsidP="002B4151">
      <w:pPr>
        <w:rPr>
          <w:rStyle w:val="AuthorName"/>
          <w:rFonts w:eastAsia="Times"/>
        </w:rPr>
      </w:pPr>
      <w:sdt>
        <w:sdtPr>
          <w:rPr>
            <w:rStyle w:val="AuthorName"/>
            <w:rFonts w:eastAsia="Times"/>
          </w:rPr>
          <w:id w:val="-2144183310"/>
          <w:placeholder>
            <w:docPart w:val="51E9C0486839F14390CB0E3061A8B034"/>
          </w:placeholder>
          <w:temporary/>
          <w:showingPlcHdr/>
          <w:text/>
        </w:sdtPr>
        <w:sdtEndPr>
          <w:rPr>
            <w:rStyle w:val="DefaultParagraphFont"/>
            <w:rFonts w:asciiTheme="minorHAnsi" w:hAnsiTheme="minorHAnsi" w:cs="Calibri (Body)"/>
            <w:b w:val="0"/>
            <w:u w:val="none"/>
          </w:rPr>
        </w:sdtEndPr>
        <w:sdtContent>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sdtContent>
      </w:sdt>
      <w:r w:rsidRPr="0062081E">
        <w:rPr>
          <w:rFonts w:ascii="Calibri" w:eastAsia="Times New Roman" w:hAnsi="Calibri" w:cs="Calibri"/>
          <w:b/>
          <w:bCs/>
        </w:rPr>
        <w:t>,</w:t>
      </w:r>
      <w:r w:rsidRPr="0062081E">
        <w:rPr>
          <w:rFonts w:ascii="Calibri" w:eastAsia="Times New Roman" w:hAnsi="Calibri" w:cs="Calibri"/>
        </w:rPr>
        <w:t xml:space="preserve"> </w:t>
      </w:r>
      <w:sdt>
        <w:sdtPr>
          <w:rPr>
            <w:rStyle w:val="AuthorName"/>
            <w:rFonts w:eastAsia="Times"/>
          </w:rPr>
          <w:id w:val="-1534950946"/>
          <w:placeholder>
            <w:docPart w:val="C7168E6BBE94564A8C63799181C99CCC"/>
          </w:placeholder>
          <w:temporary/>
          <w:showingPlcHdr/>
          <w:text/>
        </w:sdtPr>
        <w:sdtEndPr>
          <w:rPr>
            <w:rStyle w:val="DefaultParagraphFont"/>
            <w:rFonts w:asciiTheme="minorHAnsi" w:hAnsiTheme="minorHAnsi" w:cs="Calibri (Body)"/>
            <w:b w:val="0"/>
            <w:u w:val="none"/>
          </w:rPr>
        </w:sdtEndPr>
        <w:sdtContent>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sdtContent>
      </w:sdt>
    </w:p>
    <w:p w14:paraId="27A265D2" w14:textId="77777777" w:rsidR="002B4151" w:rsidRDefault="002B4151" w:rsidP="002B4151">
      <w:pPr>
        <w:rPr>
          <w:rFonts w:cstheme="minorHAnsi"/>
          <w:b/>
          <w:sz w:val="22"/>
          <w:szCs w:val="22"/>
        </w:rPr>
      </w:pPr>
    </w:p>
    <w:p w14:paraId="1C29000F" w14:textId="77777777" w:rsidR="002B4151" w:rsidRPr="0082165B" w:rsidRDefault="002B4151" w:rsidP="002B4151">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Pr>
          <w:rFonts w:cstheme="minorHAnsi"/>
          <w:bCs/>
        </w:rPr>
        <w:t>cumulatively</w:t>
      </w:r>
      <w:r w:rsidRPr="0082165B">
        <w:rPr>
          <w:rFonts w:cstheme="minorHAnsi"/>
          <w:bCs/>
        </w:rPr>
        <w:t xml:space="preserve"> 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w:t>
      </w:r>
      <w:proofErr w:type="spellStart"/>
      <w:r w:rsidRPr="0082165B">
        <w:rPr>
          <w:rFonts w:cstheme="minorHAnsi"/>
          <w:bCs/>
        </w:rPr>
        <w:t>etc</w:t>
      </w:r>
      <w:proofErr w:type="spellEnd"/>
      <w:r w:rsidRPr="0082165B">
        <w:rPr>
          <w:rFonts w:cstheme="minorHAnsi"/>
          <w:bCs/>
        </w:rPr>
        <w:t>)</w:t>
      </w:r>
    </w:p>
    <w:p w14:paraId="6BF3FFF6" w14:textId="77777777" w:rsidR="002B4151" w:rsidRDefault="002B4151" w:rsidP="002B4151">
      <w:pPr>
        <w:rPr>
          <w:rFonts w:cstheme="minorHAnsi"/>
          <w:b/>
          <w:sz w:val="22"/>
          <w:szCs w:val="22"/>
        </w:rPr>
      </w:pPr>
    </w:p>
    <w:p w14:paraId="0AAF6945" w14:textId="77777777" w:rsidR="002B4151" w:rsidRDefault="002B4151" w:rsidP="002B4151">
      <w:pPr>
        <w:rPr>
          <w:rFonts w:cstheme="minorHAnsi"/>
          <w:b/>
          <w:sz w:val="22"/>
          <w:szCs w:val="22"/>
        </w:rPr>
      </w:pPr>
      <w:r>
        <w:rPr>
          <w:rFonts w:cstheme="minorHAnsi"/>
          <w:b/>
          <w:sz w:val="22"/>
          <w:szCs w:val="22"/>
        </w:rPr>
        <w:t>Current Protocol Length</w:t>
      </w:r>
    </w:p>
    <w:p w14:paraId="06663AEF" w14:textId="076EADD8" w:rsidR="002B4151" w:rsidRPr="00B847A0" w:rsidRDefault="002B4151" w:rsidP="002B4151">
      <w:pPr>
        <w:rPr>
          <w:rFonts w:cstheme="minorHAnsi"/>
          <w:bCs/>
          <w:sz w:val="22"/>
          <w:szCs w:val="22"/>
        </w:rPr>
      </w:pPr>
      <w:r w:rsidRPr="00B847A0">
        <w:rPr>
          <w:rFonts w:cstheme="minorHAnsi"/>
          <w:bCs/>
          <w:sz w:val="22"/>
          <w:szCs w:val="22"/>
        </w:rPr>
        <w:t xml:space="preserve">Number of Steps:  </w:t>
      </w:r>
      <w:r w:rsidR="008959C4">
        <w:rPr>
          <w:rFonts w:cstheme="minorHAnsi"/>
          <w:bCs/>
          <w:sz w:val="22"/>
          <w:szCs w:val="22"/>
        </w:rPr>
        <w:t>26</w:t>
      </w:r>
    </w:p>
    <w:p w14:paraId="1AEFA583" w14:textId="4D13369B" w:rsidR="002B4151" w:rsidRPr="00B07A3B" w:rsidRDefault="002B4151" w:rsidP="002B4151">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8959C4">
        <w:rPr>
          <w:rFonts w:cstheme="minorHAnsi"/>
          <w:bCs/>
          <w:sz w:val="22"/>
          <w:szCs w:val="22"/>
        </w:rPr>
        <w:t>55</w:t>
      </w:r>
      <w:r w:rsidRPr="00B07A3B">
        <w:rPr>
          <w:rFonts w:cstheme="minorHAnsi"/>
          <w:b/>
          <w:sz w:val="22"/>
          <w:szCs w:val="22"/>
        </w:rPr>
        <w:br w:type="page"/>
      </w:r>
    </w:p>
    <w:p w14:paraId="76AD5F63" w14:textId="77777777" w:rsidR="002B4151" w:rsidRPr="000F326F" w:rsidRDefault="002B4151" w:rsidP="002B4151">
      <w:pPr>
        <w:pStyle w:val="Heading1"/>
        <w:rPr>
          <w:rFonts w:cstheme="minorHAnsi"/>
        </w:rPr>
      </w:pPr>
      <w:r>
        <w:rPr>
          <w:rFonts w:cstheme="minorHAnsi"/>
        </w:rPr>
        <w:lastRenderedPageBreak/>
        <w:t>Introduction</w:t>
      </w:r>
    </w:p>
    <w:p w14:paraId="74316022" w14:textId="77777777" w:rsidR="002B4151" w:rsidRPr="00A84C50" w:rsidRDefault="002B4151" w:rsidP="002B4151">
      <w:pPr>
        <w:rPr>
          <w:rFonts w:cstheme="minorHAnsi"/>
          <w:b/>
          <w:i/>
          <w:iCs/>
        </w:rPr>
      </w:pPr>
      <w:r w:rsidRPr="00A84C50">
        <w:rPr>
          <w:rFonts w:cstheme="minorHAnsi"/>
          <w:b/>
          <w:i/>
          <w:color w:val="0000FF"/>
        </w:rPr>
        <w:t>Videographer: Obtain headshots for all authors</w:t>
      </w:r>
      <w:r>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2541EC45" w14:textId="77777777" w:rsidR="002B4151" w:rsidRPr="00B07A3B" w:rsidRDefault="002B4151" w:rsidP="002B4151">
      <w:pPr>
        <w:rPr>
          <w:rFonts w:cstheme="minorHAnsi"/>
          <w:b/>
        </w:rPr>
      </w:pPr>
    </w:p>
    <w:p w14:paraId="6D11C68A" w14:textId="77777777" w:rsidR="002B4151" w:rsidRPr="00B07A3B" w:rsidRDefault="002B4151" w:rsidP="002B4151">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5DFA942B" w14:textId="77777777" w:rsidR="002B4151" w:rsidRPr="003579A8" w:rsidRDefault="002B4151" w:rsidP="002B4151">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71130F02" w14:textId="77777777" w:rsidR="002B4151" w:rsidRDefault="002B4151" w:rsidP="002B4151">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0333B452" w14:textId="77777777" w:rsidR="002B4151" w:rsidRPr="005925C3" w:rsidRDefault="002B4151" w:rsidP="002B4151">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7199532D" w14:textId="77777777" w:rsidR="002B4151" w:rsidRPr="00D473BF" w:rsidRDefault="002B4151" w:rsidP="002B4151">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2218D7B1" w14:textId="77777777" w:rsidR="002B4151" w:rsidRPr="00B07A3B" w:rsidRDefault="002B4151" w:rsidP="002B4151">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2E1772C0" w14:textId="77777777" w:rsidR="002B4151" w:rsidRPr="00AF3977" w:rsidRDefault="002B4151" w:rsidP="002B4151">
      <w:pPr>
        <w:rPr>
          <w:rFonts w:eastAsia="Times New Roman" w:cstheme="minorHAnsi"/>
          <w:b/>
        </w:rPr>
      </w:pPr>
    </w:p>
    <w:p w14:paraId="5499F43C" w14:textId="77777777" w:rsidR="002B4151" w:rsidRDefault="002B4151" w:rsidP="002B4151">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313B7C63" w14:textId="77777777" w:rsidR="002B4151" w:rsidRPr="00921F17" w:rsidRDefault="002B4151" w:rsidP="002B4151">
      <w:pPr>
        <w:rPr>
          <w:rFonts w:cstheme="minorHAnsi"/>
          <w:b/>
          <w:bCs/>
          <w:color w:val="auto"/>
          <w:shd w:val="clear" w:color="auto" w:fill="FFFFFF"/>
        </w:rPr>
      </w:pPr>
      <w:r w:rsidRPr="00921F17">
        <w:rPr>
          <w:rFonts w:cstheme="minorHAnsi"/>
          <w:b/>
          <w:bCs/>
          <w:color w:val="auto"/>
          <w:highlight w:val="yellow"/>
          <w:shd w:val="clear" w:color="auto" w:fill="FFFFFF"/>
        </w:rPr>
        <w:t>Answers will be slightly edited in accordance with journal guidelines.</w:t>
      </w:r>
    </w:p>
    <w:p w14:paraId="521FAC98" w14:textId="77777777" w:rsidR="002B4151" w:rsidRDefault="002B4151" w:rsidP="002B4151">
      <w:pPr>
        <w:rPr>
          <w:rFonts w:cstheme="minorHAnsi"/>
          <w:b/>
          <w:bCs/>
          <w:color w:val="auto"/>
          <w:shd w:val="clear" w:color="auto" w:fill="FFFFFF"/>
        </w:rPr>
      </w:pPr>
    </w:p>
    <w:p w14:paraId="242D19C3" w14:textId="77777777" w:rsidR="002B4151" w:rsidRDefault="002B4151" w:rsidP="002B4151">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1421FCF" w14:textId="77777777" w:rsidR="002B4151" w:rsidRDefault="002B4151" w:rsidP="002B4151">
      <w:pPr>
        <w:rPr>
          <w:rFonts w:cstheme="minorHAnsi"/>
          <w:b/>
          <w:bCs/>
          <w:color w:val="auto"/>
          <w:shd w:val="clear" w:color="auto" w:fill="FFFFFF"/>
        </w:rPr>
      </w:pPr>
    </w:p>
    <w:p w14:paraId="10CB3D77" w14:textId="77777777" w:rsidR="002B4151" w:rsidRPr="009470DC" w:rsidRDefault="002B4151" w:rsidP="002B4151">
      <w:pPr>
        <w:rPr>
          <w:rFonts w:cstheme="minorHAnsi"/>
          <w:b/>
          <w:bCs/>
          <w:color w:val="auto"/>
          <w:shd w:val="clear" w:color="auto" w:fill="FFFFFF"/>
        </w:rPr>
      </w:pPr>
      <w:r w:rsidRPr="009470DC">
        <w:rPr>
          <w:rFonts w:cstheme="minorHAnsi"/>
          <w:b/>
          <w:bCs/>
          <w:color w:val="auto"/>
          <w:shd w:val="clear" w:color="auto" w:fill="FFFFFF"/>
        </w:rPr>
        <w:t xml:space="preserve">REQUIRED: </w:t>
      </w:r>
      <w:r w:rsidRPr="00555FFF">
        <w:rPr>
          <w:rFonts w:cstheme="minorHAnsi"/>
          <w:color w:val="000000"/>
        </w:rPr>
        <w:t>Summarize your research focus and the main questions it aims to answer.</w:t>
      </w:r>
    </w:p>
    <w:p w14:paraId="6001BC0B" w14:textId="77777777" w:rsidR="002B4151" w:rsidRPr="00B07A3B" w:rsidRDefault="002B4151" w:rsidP="002B4151">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0739ABAD89498E408340EB2B4F4FC95C"/>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Enter author name.</w:t>
          </w:r>
        </w:sdtContent>
      </w:sdt>
      <w:r>
        <w:rPr>
          <w:rStyle w:val="AuthorName"/>
          <w:rFonts w:asciiTheme="minorHAnsi" w:eastAsia="Times" w:hAnsiTheme="minorHAnsi" w:cstheme="minorHAnsi"/>
        </w:rPr>
        <w:t>:</w:t>
      </w:r>
      <w:r w:rsidRPr="005A33C6">
        <w:rPr>
          <w:rFonts w:cstheme="minorHAnsi"/>
        </w:rPr>
        <w:t xml:space="preserve"> </w:t>
      </w:r>
      <w:sdt>
        <w:sdtPr>
          <w:rPr>
            <w:rFonts w:cstheme="minorHAnsi"/>
          </w:rPr>
          <w:id w:val="-172577541"/>
          <w:placeholder>
            <w:docPart w:val="8DC1AE1AE21F034691024924423B2DEA"/>
          </w:placeholder>
          <w:temporary/>
          <w:showingPlcHdr/>
        </w:sdtPr>
        <w:sdtContent>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3D97EC94" w14:textId="77777777" w:rsidR="002B4151" w:rsidRPr="00B07A3B" w:rsidRDefault="002B4151" w:rsidP="002B4151">
      <w:pPr>
        <w:rPr>
          <w:rFonts w:eastAsia="Times New Roman" w:cstheme="minorHAnsi"/>
          <w:b/>
          <w:bCs/>
        </w:rPr>
      </w:pPr>
    </w:p>
    <w:p w14:paraId="085BC9E7" w14:textId="77777777" w:rsidR="002B4151" w:rsidRPr="00B07A3B" w:rsidRDefault="002B4151" w:rsidP="002B4151">
      <w:pPr>
        <w:rPr>
          <w:rFonts w:eastAsia="Times New Roman" w:cstheme="minorHAnsi"/>
        </w:rPr>
      </w:pPr>
      <w:r w:rsidRPr="00A4700E">
        <w:t>Describe the research gap or limitation in existing methods and how this protocol addresses them.</w:t>
      </w:r>
    </w:p>
    <w:p w14:paraId="445D581E" w14:textId="77777777" w:rsidR="002B4151" w:rsidRPr="00D75084" w:rsidRDefault="002B4151" w:rsidP="002B4151">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E729F2C3AE1A7F4D9B42931393953694"/>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Enter 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1852639216"/>
          <w:placeholder>
            <w:docPart w:val="BBB9DC91BBB5914FA1FFCA7126569272"/>
          </w:placeholder>
          <w:temporary/>
          <w:showingPlcHdr/>
        </w:sdtPr>
        <w:sdtContent>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4C0A4F63" w14:textId="77777777" w:rsidR="002B4151" w:rsidRPr="007A149A" w:rsidRDefault="002B4151" w:rsidP="002B4151">
      <w:pPr>
        <w:spacing w:before="120"/>
        <w:rPr>
          <w:rFonts w:eastAsia="Times New Roman" w:cstheme="minorHAnsi"/>
          <w:sz w:val="28"/>
          <w:szCs w:val="28"/>
        </w:rPr>
      </w:pPr>
      <w:r w:rsidRPr="00DD6FE5">
        <w:t>Describe the research contexts or systems in which this protocol can be applied.</w:t>
      </w:r>
    </w:p>
    <w:p w14:paraId="429476A9" w14:textId="77777777" w:rsidR="002B4151" w:rsidRPr="00D75084" w:rsidRDefault="002B4151" w:rsidP="002B4151">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9CE69F0C9A4B6541953E7877536074EF"/>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Enter 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1373849215"/>
          <w:placeholder>
            <w:docPart w:val="075A99B88BE55D429D1CFC201034CCAD"/>
          </w:placeholder>
          <w:temporary/>
          <w:showingPlcHdr/>
        </w:sdtPr>
        <w:sdtContent>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5499083C" w14:textId="77777777" w:rsidR="002B4151" w:rsidRDefault="002B4151" w:rsidP="002B4151">
      <w:pPr>
        <w:spacing w:before="120"/>
        <w:rPr>
          <w:rFonts w:cstheme="minorHAnsi"/>
          <w:color w:val="000000"/>
          <w:shd w:val="clear" w:color="auto" w:fill="FFFFFF"/>
        </w:rPr>
      </w:pPr>
      <w:r w:rsidRPr="00272282">
        <w:rPr>
          <w:rFonts w:eastAsia="Times New Roman" w:cstheme="minorHAnsi"/>
          <w:b/>
          <w:bCs/>
          <w:sz w:val="28"/>
          <w:szCs w:val="28"/>
        </w:rPr>
        <w:t>CONCLUSION</w:t>
      </w:r>
      <w:r>
        <w:rPr>
          <w:rFonts w:eastAsia="Times New Roman" w:cstheme="minorHAnsi"/>
          <w:b/>
          <w:bCs/>
          <w:sz w:val="28"/>
          <w:szCs w:val="28"/>
        </w:rPr>
        <w:t>:</w:t>
      </w:r>
    </w:p>
    <w:p w14:paraId="0DDDD3A5" w14:textId="77777777" w:rsidR="002B4151" w:rsidRPr="00D75084" w:rsidRDefault="002B4151" w:rsidP="002B4151">
      <w:pPr>
        <w:spacing w:before="120"/>
        <w:rPr>
          <w:rFonts w:eastAsia="Times New Roman" w:cstheme="minorHAnsi"/>
        </w:rPr>
      </w:pPr>
      <w:r w:rsidRPr="00A66845">
        <w:t>What does this protocol allow researchers to study or measure?</w:t>
      </w:r>
    </w:p>
    <w:p w14:paraId="120D1F5C" w14:textId="77777777" w:rsidR="002B4151" w:rsidRPr="00D75084" w:rsidRDefault="002B4151" w:rsidP="002B4151">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D4C1AAECBFF3A04B8AAD0456CBB3D2B6"/>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Enter 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1780064287"/>
          <w:placeholder>
            <w:docPart w:val="959BC72AB4D0104397DA58E0C6AFDEAB"/>
          </w:placeholder>
          <w:temporary/>
          <w:showingPlcHdr/>
        </w:sdtPr>
        <w:sdtContent>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1C78CBAA" w14:textId="77777777" w:rsidR="002B4151" w:rsidRPr="00AF3977" w:rsidRDefault="002B4151" w:rsidP="002B4151">
      <w:pPr>
        <w:rPr>
          <w:rFonts w:eastAsia="Times New Roman" w:cstheme="minorHAnsi"/>
          <w:b/>
          <w:bCs/>
        </w:rPr>
      </w:pPr>
    </w:p>
    <w:p w14:paraId="6129F7EC" w14:textId="77777777" w:rsidR="002B4151" w:rsidRPr="007A149A" w:rsidRDefault="002B4151" w:rsidP="002B4151">
      <w:pPr>
        <w:rPr>
          <w:rFonts w:eastAsia="Times New Roman" w:cstheme="minorHAnsi"/>
          <w:sz w:val="28"/>
          <w:szCs w:val="28"/>
        </w:rPr>
      </w:pPr>
      <w:r w:rsidRPr="00A66845">
        <w:t>Describe the most important consideration or challenge when performing this protocol.</w:t>
      </w:r>
    </w:p>
    <w:p w14:paraId="2218F74C" w14:textId="77777777" w:rsidR="002B4151" w:rsidRPr="00B07A3B" w:rsidRDefault="002B4151" w:rsidP="002B4151">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773D5BAC167CBD448CC8A40BC59E8E81"/>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Enter 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1334292685"/>
          <w:placeholder>
            <w:docPart w:val="86316897FDAA70438565170435ABB20B"/>
          </w:placeholder>
          <w:temporary/>
          <w:showingPlcHdr/>
          <w:text/>
        </w:sdtPr>
        <w:sdtContent>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32D3DAEE" w14:textId="77777777" w:rsidR="002B4151" w:rsidRPr="00B07A3B" w:rsidRDefault="002B4151" w:rsidP="002B4151">
      <w:pPr>
        <w:rPr>
          <w:rFonts w:eastAsia="Times New Roman" w:cstheme="minorHAnsi"/>
        </w:rPr>
      </w:pPr>
    </w:p>
    <w:p w14:paraId="04829868" w14:textId="77777777" w:rsidR="002B4151" w:rsidRPr="007A149A" w:rsidRDefault="002B4151" w:rsidP="002B4151">
      <w:pPr>
        <w:rPr>
          <w:rFonts w:eastAsia="Times New Roman" w:cstheme="minorHAnsi"/>
          <w:sz w:val="28"/>
          <w:szCs w:val="28"/>
        </w:rPr>
      </w:pPr>
      <w:r w:rsidRPr="00555FFF">
        <w:t>Are there any additional methods or analyses that can be performed following this procedure?</w:t>
      </w:r>
    </w:p>
    <w:p w14:paraId="211D8D3F" w14:textId="77777777" w:rsidR="002B4151" w:rsidRPr="00B07A3B" w:rsidRDefault="002B4151" w:rsidP="002B4151">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EAB72984737D784595068F2C1BF7EFE8"/>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Enter 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299076312"/>
          <w:placeholder>
            <w:docPart w:val="0F2537EA52AF3D49A76EDCF199D4ECA9"/>
          </w:placeholder>
          <w:temporary/>
          <w:showingPlcHdr/>
          <w:text/>
        </w:sdtPr>
        <w:sdtContent>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05C07DF6" w14:textId="77777777" w:rsidR="002B4151" w:rsidRPr="00B07A3B" w:rsidRDefault="002B4151" w:rsidP="002B4151">
      <w:pPr>
        <w:rPr>
          <w:rFonts w:eastAsia="Times New Roman" w:cstheme="minorHAnsi"/>
          <w:b/>
          <w:bCs/>
        </w:rPr>
      </w:pPr>
    </w:p>
    <w:p w14:paraId="44ACF233" w14:textId="77777777" w:rsidR="002B4151" w:rsidRPr="007A149A" w:rsidRDefault="002B4151" w:rsidP="002B4151">
      <w:pPr>
        <w:rPr>
          <w:rFonts w:eastAsia="Times New Roman" w:cstheme="minorHAnsi"/>
          <w:sz w:val="28"/>
          <w:szCs w:val="28"/>
        </w:rPr>
      </w:pPr>
      <w:r w:rsidRPr="00555FFF">
        <w:t>How can future studies build on this work? Describe the questions or research directions that can be investigated next.</w:t>
      </w:r>
    </w:p>
    <w:p w14:paraId="39D47255" w14:textId="77777777" w:rsidR="002B4151" w:rsidRPr="00D75084" w:rsidRDefault="002B4151" w:rsidP="002B4151">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9A165B953222534DA95573F7D28FB36F"/>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Enter 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266438237"/>
          <w:placeholder>
            <w:docPart w:val="D0C0E868B556DA4D891922330669C186"/>
          </w:placeholder>
          <w:temporary/>
          <w:showingPlcHdr/>
          <w:text/>
        </w:sdtPr>
        <w:sdtContent>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2632FE9F" w14:textId="77777777" w:rsidR="002B4151" w:rsidRDefault="002B4151" w:rsidP="002B4151">
      <w:pPr>
        <w:contextualSpacing/>
        <w:outlineLvl w:val="0"/>
        <w:rPr>
          <w:rFonts w:eastAsia="Times New Roman" w:cstheme="minorHAnsi"/>
          <w:b/>
        </w:rPr>
      </w:pPr>
    </w:p>
    <w:p w14:paraId="0D5EE824" w14:textId="77777777" w:rsidR="002B4151" w:rsidRDefault="002B4151" w:rsidP="002B4151">
      <w:pPr>
        <w:contextualSpacing/>
        <w:outlineLvl w:val="0"/>
        <w:rPr>
          <w:rFonts w:eastAsia="Times New Roman" w:cstheme="minorHAnsi"/>
          <w:b/>
        </w:rPr>
      </w:pPr>
    </w:p>
    <w:p w14:paraId="0CFC6068" w14:textId="77777777" w:rsidR="002B4151" w:rsidRDefault="002B4151" w:rsidP="002B4151">
      <w:pPr>
        <w:spacing w:before="120"/>
        <w:rPr>
          <w:rFonts w:cstheme="minorHAnsi"/>
          <w:b/>
          <w:i/>
          <w:color w:val="0000FF"/>
        </w:rPr>
      </w:pPr>
      <w:r w:rsidRPr="00A84C50">
        <w:rPr>
          <w:rFonts w:cstheme="minorHAnsi"/>
          <w:b/>
          <w:i/>
          <w:color w:val="0000FF"/>
        </w:rPr>
        <w:t>Videographer: Obtain headshots for all authors</w:t>
      </w:r>
      <w:r>
        <w:rPr>
          <w:rFonts w:cstheme="minorHAnsi"/>
          <w:b/>
          <w:i/>
          <w:color w:val="0000FF"/>
        </w:rPr>
        <w:t xml:space="preserve"> available at the filming location.</w:t>
      </w:r>
    </w:p>
    <w:p w14:paraId="490B3984" w14:textId="77777777" w:rsidR="002B4151" w:rsidRDefault="002B4151" w:rsidP="002B4151">
      <w:pPr>
        <w:contextualSpacing/>
        <w:outlineLvl w:val="0"/>
        <w:rPr>
          <w:rFonts w:cstheme="minorHAnsi"/>
          <w:b/>
          <w:bCs/>
        </w:rPr>
      </w:pPr>
      <w:r>
        <w:rPr>
          <w:rFonts w:cstheme="minorHAnsi"/>
          <w:b/>
          <w:i/>
          <w:color w:val="0000FF"/>
        </w:rPr>
        <w:br w:type="page"/>
      </w:r>
      <w:r w:rsidRPr="00C63B19">
        <w:rPr>
          <w:rFonts w:cstheme="minorHAnsi"/>
          <w:b/>
          <w:bCs/>
        </w:rPr>
        <w:lastRenderedPageBreak/>
        <w:t>Ethics Title Card</w:t>
      </w:r>
    </w:p>
    <w:p w14:paraId="4EAA5E96" w14:textId="77777777" w:rsidR="002B4151" w:rsidRDefault="002B4151" w:rsidP="002B4151">
      <w:pPr>
        <w:ind w:left="360"/>
        <w:rPr>
          <w:rFonts w:cstheme="minorHAnsi"/>
          <w:b/>
          <w:i/>
          <w:color w:val="0000FF"/>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w:t>
      </w:r>
      <w:r w:rsidRPr="00845A38">
        <w:rPr>
          <w:lang w:eastAsia="zh-CN"/>
        </w:rPr>
        <w:t>University of Waterloo Office of Research Ethics</w:t>
      </w:r>
      <w:r>
        <w:rPr>
          <w:lang w:eastAsia="zh-CN"/>
        </w:rPr>
        <w:t xml:space="preserve"> </w:t>
      </w:r>
      <w:r w:rsidRPr="00845A38">
        <w:rPr>
          <w:lang w:eastAsia="zh-CN"/>
        </w:rPr>
        <w:t>and the McMaster Research Ethics Board</w:t>
      </w:r>
    </w:p>
    <w:p w14:paraId="2AB394E5" w14:textId="7DF9F0DC" w:rsidR="00FF25E5" w:rsidRDefault="00FF25E5" w:rsidP="00FF25E5">
      <w:pPr>
        <w:ind w:left="360"/>
        <w:rPr>
          <w:rFonts w:cstheme="minorHAnsi"/>
          <w:b/>
          <w:i/>
          <w:color w:val="0000FF"/>
        </w:rPr>
      </w:pP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proofErr w:type="spellStart"/>
      <w:r w:rsidRPr="004C4FAE">
        <w:rPr>
          <w:rFonts w:eastAsia="Times New Roman" w:cstheme="minorHAnsi"/>
          <w:b/>
          <w:bCs/>
        </w:rPr>
        <w:t>JoVE</w:t>
      </w:r>
      <w:proofErr w:type="spellEnd"/>
      <w:r w:rsidRPr="004C4FAE">
        <w:rPr>
          <w:rFonts w:eastAsia="Times New Roman" w:cstheme="minorHAnsi"/>
          <w:b/>
          <w:bCs/>
        </w:rPr>
        <w:t xml:space="preser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w:t>
      </w:r>
      <w:proofErr w:type="gramStart"/>
      <w:r w:rsidRPr="00B07A3B">
        <w:rPr>
          <w:rFonts w:eastAsia="Times New Roman" w:cstheme="minorHAnsi"/>
        </w:rPr>
        <w:t>step in</w:t>
      </w:r>
      <w:proofErr w:type="gramEnd"/>
      <w:r w:rsidRPr="00B07A3B">
        <w:rPr>
          <w:rFonts w:eastAsia="Times New Roman" w:cstheme="minorHAnsi"/>
        </w:rPr>
        <w:t xml:space="preserve">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400897AB" w:rsidR="00CE10F2" w:rsidRDefault="00AD1CFB" w:rsidP="00A13CC3">
      <w:pPr>
        <w:pStyle w:val="ListParagraph"/>
        <w:numPr>
          <w:ilvl w:val="0"/>
          <w:numId w:val="3"/>
        </w:numPr>
        <w:spacing w:before="120"/>
        <w:contextualSpacing w:val="0"/>
        <w:rPr>
          <w:rFonts w:cstheme="minorHAnsi"/>
          <w:b/>
          <w:bCs/>
        </w:rPr>
      </w:pPr>
      <w:r w:rsidRPr="00AD1CFB">
        <w:rPr>
          <w:rFonts w:cstheme="minorHAnsi"/>
          <w:b/>
          <w:bCs/>
        </w:rPr>
        <w:t>Mirror Stereoscope Alignment</w:t>
      </w:r>
      <w:r>
        <w:rPr>
          <w:rFonts w:cstheme="minorHAnsi"/>
          <w:b/>
          <w:bCs/>
        </w:rPr>
        <w:t xml:space="preserve"> </w:t>
      </w:r>
      <w:r w:rsidRPr="00AD1CFB">
        <w:rPr>
          <w:rFonts w:cstheme="minorHAnsi"/>
          <w:b/>
          <w:bCs/>
        </w:rPr>
        <w:t>and Test Initialization</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6FE16670" w14:textId="77777777" w:rsidR="00985FE6" w:rsidRDefault="00985FE6" w:rsidP="00985FE6">
      <w:pPr>
        <w:pStyle w:val="ListParagraph"/>
        <w:spacing w:before="120"/>
        <w:ind w:left="360"/>
        <w:contextualSpacing w:val="0"/>
        <w:rPr>
          <w:rFonts w:cstheme="minorHAnsi"/>
        </w:rPr>
      </w:pPr>
    </w:p>
    <w:p w14:paraId="62660BDE" w14:textId="4B145D67" w:rsidR="002F5DCD" w:rsidRDefault="002F5DCD" w:rsidP="002F5DCD">
      <w:pPr>
        <w:pStyle w:val="Narration"/>
        <w:numPr>
          <w:ilvl w:val="1"/>
          <w:numId w:val="3"/>
        </w:numPr>
        <w:rPr>
          <w:lang w:eastAsia="en-GB"/>
        </w:rPr>
      </w:pPr>
      <w:r w:rsidRPr="00CF3760">
        <w:rPr>
          <w:lang w:eastAsia="en-GB"/>
        </w:rPr>
        <w:t xml:space="preserve">To begin, </w:t>
      </w:r>
      <w:r>
        <w:t xml:space="preserve">set up and calibrate the mirror stereoscope and monitor </w:t>
      </w:r>
      <w:r w:rsidRPr="00370D5A">
        <w:rPr>
          <w:b/>
          <w:bCs/>
        </w:rPr>
        <w:t>[1]</w:t>
      </w:r>
      <w:r>
        <w:t xml:space="preserve"> and </w:t>
      </w:r>
      <w:r w:rsidRPr="00CF3760">
        <w:rPr>
          <w:lang w:eastAsia="en-GB"/>
        </w:rPr>
        <w:t xml:space="preserve">open the </w:t>
      </w:r>
      <w:proofErr w:type="gramStart"/>
      <w:r w:rsidRPr="00CF3760">
        <w:rPr>
          <w:lang w:eastAsia="en-GB"/>
        </w:rPr>
        <w:t xml:space="preserve">BinocularBattery.py </w:t>
      </w:r>
      <w:r w:rsidR="00AD1CFB">
        <w:rPr>
          <w:lang w:eastAsia="en-GB"/>
        </w:rPr>
        <w:t xml:space="preserve"> </w:t>
      </w:r>
      <w:r w:rsidR="00AD1CFB" w:rsidRPr="00AD1CFB">
        <w:rPr>
          <w:i/>
          <w:iCs/>
          <w:color w:val="EE0000"/>
          <w:lang w:eastAsia="en-GB"/>
        </w:rPr>
        <w:t>(</w:t>
      </w:r>
      <w:proofErr w:type="gramEnd"/>
      <w:r w:rsidR="00AD1CFB">
        <w:rPr>
          <w:i/>
          <w:iCs/>
          <w:color w:val="EE0000"/>
          <w:lang w:eastAsia="en-GB"/>
        </w:rPr>
        <w:t>binocular battery pie</w:t>
      </w:r>
      <w:r w:rsidR="00AD1CFB" w:rsidRPr="00AD1CFB">
        <w:rPr>
          <w:i/>
          <w:iCs/>
          <w:color w:val="EE0000"/>
          <w:lang w:eastAsia="en-GB"/>
        </w:rPr>
        <w:t xml:space="preserve">) </w:t>
      </w:r>
      <w:r w:rsidRPr="00CF3760">
        <w:rPr>
          <w:lang w:eastAsia="en-GB"/>
        </w:rPr>
        <w:t xml:space="preserve">script in </w:t>
      </w:r>
      <w:proofErr w:type="spellStart"/>
      <w:r w:rsidRPr="00CF3760">
        <w:rPr>
          <w:lang w:eastAsia="en-GB"/>
        </w:rPr>
        <w:t>PsychoPy</w:t>
      </w:r>
      <w:proofErr w:type="spellEnd"/>
      <w:r w:rsidRPr="00CF3760">
        <w:rPr>
          <w:lang w:eastAsia="en-GB"/>
        </w:rPr>
        <w:t xml:space="preserve"> </w:t>
      </w:r>
      <w:r w:rsidR="00AD1CFB" w:rsidRPr="00AD1CFB">
        <w:rPr>
          <w:i/>
          <w:iCs/>
          <w:color w:val="EE0000"/>
          <w:lang w:eastAsia="en-GB"/>
        </w:rPr>
        <w:t>(</w:t>
      </w:r>
      <w:r w:rsidR="00AD1CFB">
        <w:rPr>
          <w:i/>
          <w:iCs/>
          <w:color w:val="EE0000"/>
          <w:lang w:eastAsia="en-GB"/>
        </w:rPr>
        <w:t>psycho-pie</w:t>
      </w:r>
      <w:r w:rsidR="00AD1CFB" w:rsidRPr="00AD1CFB">
        <w:rPr>
          <w:i/>
          <w:iCs/>
          <w:color w:val="EE0000"/>
          <w:lang w:eastAsia="en-GB"/>
        </w:rPr>
        <w:t xml:space="preserve">) </w:t>
      </w:r>
      <w:r w:rsidRPr="00CF3760">
        <w:rPr>
          <w:lang w:eastAsia="en-GB"/>
        </w:rPr>
        <w:t xml:space="preserve">Coder </w:t>
      </w:r>
      <w:r w:rsidRPr="00370D5A">
        <w:rPr>
          <w:b/>
          <w:bCs/>
          <w:lang w:eastAsia="en-GB"/>
        </w:rPr>
        <w:t>[2]</w:t>
      </w:r>
      <w:r w:rsidRPr="00CF3760">
        <w:rPr>
          <w:lang w:eastAsia="en-GB"/>
        </w:rPr>
        <w:t>.</w:t>
      </w:r>
    </w:p>
    <w:p w14:paraId="2D3B9045" w14:textId="77777777" w:rsidR="002B4151" w:rsidRPr="002B4151" w:rsidRDefault="002F5DCD" w:rsidP="002F5DCD">
      <w:pPr>
        <w:pStyle w:val="ShotDescription"/>
        <w:numPr>
          <w:ilvl w:val="2"/>
          <w:numId w:val="3"/>
        </w:numPr>
        <w:rPr>
          <w:lang w:val="en-IN" w:eastAsia="en-GB"/>
        </w:rPr>
      </w:pPr>
      <w:r w:rsidRPr="00CF3760">
        <w:rPr>
          <w:lang w:val="en-IN" w:eastAsia="en-GB"/>
        </w:rPr>
        <w:t xml:space="preserve">WIDE: </w:t>
      </w:r>
      <w:r>
        <w:rPr>
          <w:lang w:val="en-IN" w:eastAsia="en-GB"/>
        </w:rPr>
        <w:t xml:space="preserve">Talent standing </w:t>
      </w:r>
      <w:r w:rsidR="002B4151">
        <w:rPr>
          <w:lang w:val="en-IN" w:eastAsia="en-GB"/>
        </w:rPr>
        <w:t xml:space="preserve">beside the </w:t>
      </w:r>
      <w:r w:rsidR="002B4151">
        <w:t>mirror stereoscope and monitor</w:t>
      </w:r>
      <w:r w:rsidR="002B4151">
        <w:t xml:space="preserve"> and turning the system on.</w:t>
      </w:r>
    </w:p>
    <w:p w14:paraId="7FE22580" w14:textId="611A778A" w:rsidR="002F5DCD" w:rsidRPr="00CF3760" w:rsidRDefault="002F5DCD" w:rsidP="002F5DCD">
      <w:pPr>
        <w:pStyle w:val="ShotDescription"/>
        <w:numPr>
          <w:ilvl w:val="2"/>
          <w:numId w:val="3"/>
        </w:numPr>
        <w:rPr>
          <w:lang w:val="en-IN" w:eastAsia="en-GB"/>
        </w:rPr>
      </w:pPr>
      <w:r w:rsidRPr="00CF3760">
        <w:rPr>
          <w:lang w:val="en-IN" w:eastAsia="en-GB"/>
        </w:rPr>
        <w:t xml:space="preserve">SCREEN: </w:t>
      </w:r>
      <w:proofErr w:type="spellStart"/>
      <w:r w:rsidRPr="00CF3760">
        <w:rPr>
          <w:lang w:val="en-IN" w:eastAsia="en-GB"/>
        </w:rPr>
        <w:t>PsychoPy</w:t>
      </w:r>
      <w:proofErr w:type="spellEnd"/>
      <w:r w:rsidRPr="00CF3760">
        <w:rPr>
          <w:lang w:val="en-IN" w:eastAsia="en-GB"/>
        </w:rPr>
        <w:t xml:space="preserve"> Coder interface with the BinocularBattery.py script being opened.</w:t>
      </w:r>
    </w:p>
    <w:p w14:paraId="21C5A83F" w14:textId="203494F7" w:rsidR="002F5DCD" w:rsidRDefault="002F5DCD" w:rsidP="002B4151">
      <w:pPr>
        <w:pStyle w:val="Narration"/>
        <w:numPr>
          <w:ilvl w:val="1"/>
          <w:numId w:val="3"/>
        </w:numPr>
        <w:rPr>
          <w:lang w:eastAsia="en-GB"/>
        </w:rPr>
      </w:pPr>
      <w:r w:rsidRPr="00CF3760">
        <w:rPr>
          <w:lang w:eastAsia="en-GB"/>
        </w:rPr>
        <w:t xml:space="preserve">Modify the monitor information in the script, including the </w:t>
      </w:r>
      <w:proofErr w:type="gramStart"/>
      <w:r w:rsidRPr="00CF3760">
        <w:rPr>
          <w:lang w:eastAsia="en-GB"/>
        </w:rPr>
        <w:t>monitor</w:t>
      </w:r>
      <w:proofErr w:type="gramEnd"/>
      <w:r w:rsidRPr="00CF3760">
        <w:rPr>
          <w:lang w:eastAsia="en-GB"/>
        </w:rPr>
        <w:t xml:space="preserve"> name, refresh rate, and resolution according to the monitor being used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Click the Run experiment button at the top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p>
    <w:p w14:paraId="36D43F65" w14:textId="77777777" w:rsidR="002F5DCD" w:rsidRPr="00CF3760" w:rsidRDefault="002F5DCD" w:rsidP="002F5DCD">
      <w:pPr>
        <w:pStyle w:val="ShotDescription"/>
        <w:numPr>
          <w:ilvl w:val="2"/>
          <w:numId w:val="3"/>
        </w:numPr>
        <w:rPr>
          <w:lang w:val="en-IN" w:eastAsia="en-GB"/>
        </w:rPr>
      </w:pPr>
      <w:r w:rsidRPr="00CF3760">
        <w:rPr>
          <w:lang w:val="en-IN" w:eastAsia="en-GB"/>
        </w:rPr>
        <w:t>SCREEN: Editing fields in the script to update monitor name, refresh rate, and resolution.</w:t>
      </w:r>
    </w:p>
    <w:p w14:paraId="5B6C1B1F" w14:textId="77777777" w:rsidR="002F5DCD" w:rsidRPr="00CF3760" w:rsidRDefault="002F5DCD" w:rsidP="002F5DCD">
      <w:pPr>
        <w:pStyle w:val="ShotDescription"/>
        <w:numPr>
          <w:ilvl w:val="2"/>
          <w:numId w:val="3"/>
        </w:numPr>
        <w:rPr>
          <w:lang w:val="en-IN" w:eastAsia="en-GB"/>
        </w:rPr>
      </w:pPr>
      <w:r w:rsidRPr="00CF3760">
        <w:rPr>
          <w:lang w:val="en-IN" w:eastAsia="en-GB"/>
        </w:rPr>
        <w:t xml:space="preserve">SCREEN: Cursor clicking the </w:t>
      </w:r>
      <w:r w:rsidRPr="00CF3760">
        <w:rPr>
          <w:b/>
          <w:bCs/>
          <w:lang w:val="en-IN" w:eastAsia="en-GB"/>
        </w:rPr>
        <w:t>Run experiment</w:t>
      </w:r>
      <w:r w:rsidRPr="00CF3760">
        <w:rPr>
          <w:lang w:val="en-IN" w:eastAsia="en-GB"/>
        </w:rPr>
        <w:t xml:space="preserve"> button in </w:t>
      </w:r>
      <w:proofErr w:type="spellStart"/>
      <w:r w:rsidRPr="00CF3760">
        <w:rPr>
          <w:lang w:val="en-IN" w:eastAsia="en-GB"/>
        </w:rPr>
        <w:t>PsychoPy</w:t>
      </w:r>
      <w:proofErr w:type="spellEnd"/>
      <w:r w:rsidRPr="00CF3760">
        <w:rPr>
          <w:lang w:val="en-IN" w:eastAsia="en-GB"/>
        </w:rPr>
        <w:t xml:space="preserve"> Coder.</w:t>
      </w:r>
    </w:p>
    <w:p w14:paraId="5D5954EB" w14:textId="77777777" w:rsidR="002F5DCD" w:rsidRDefault="002F5DCD" w:rsidP="002F5DCD">
      <w:pPr>
        <w:pStyle w:val="Narration"/>
        <w:numPr>
          <w:ilvl w:val="1"/>
          <w:numId w:val="3"/>
        </w:numPr>
        <w:rPr>
          <w:lang w:eastAsia="en-GB"/>
        </w:rPr>
      </w:pPr>
      <w:r w:rsidRPr="00CF3760">
        <w:rPr>
          <w:lang w:eastAsia="en-GB"/>
        </w:rPr>
        <w:t xml:space="preserve">Instruct a participant to look through the mirror stereoscope </w:t>
      </w:r>
      <w:r w:rsidRPr="00370D5A">
        <w:rPr>
          <w:b/>
          <w:bCs/>
          <w:lang w:eastAsia="en-GB"/>
        </w:rPr>
        <w:t>[1]</w:t>
      </w:r>
      <w:r w:rsidRPr="00CF3760">
        <w:rPr>
          <w:lang w:eastAsia="en-GB"/>
        </w:rPr>
        <w:t>.</w:t>
      </w:r>
    </w:p>
    <w:p w14:paraId="471BA159" w14:textId="77777777" w:rsidR="002F5DCD" w:rsidRPr="00CF3760" w:rsidRDefault="002F5DCD" w:rsidP="002F5DCD">
      <w:pPr>
        <w:pStyle w:val="ShotDescription"/>
        <w:numPr>
          <w:ilvl w:val="2"/>
          <w:numId w:val="3"/>
        </w:numPr>
        <w:rPr>
          <w:lang w:val="en-IN" w:eastAsia="en-GB"/>
        </w:rPr>
      </w:pPr>
      <w:r w:rsidRPr="00CF3760">
        <w:rPr>
          <w:lang w:val="en-IN" w:eastAsia="en-GB"/>
        </w:rPr>
        <w:t>Talent guiding the participant to position their eyes at the mirror stereoscope.</w:t>
      </w:r>
    </w:p>
    <w:p w14:paraId="0A09B558" w14:textId="77777777" w:rsidR="002F5DCD" w:rsidRDefault="002F5DCD" w:rsidP="002F5DCD">
      <w:pPr>
        <w:pStyle w:val="Narration"/>
        <w:numPr>
          <w:ilvl w:val="1"/>
          <w:numId w:val="3"/>
        </w:numPr>
        <w:rPr>
          <w:lang w:eastAsia="en-GB"/>
        </w:rPr>
      </w:pPr>
      <w:r w:rsidRPr="00CF3760">
        <w:rPr>
          <w:lang w:eastAsia="en-GB"/>
        </w:rPr>
        <w:t xml:space="preserve">Ask the participant if a cross is visible in the middle, comprised of a vertical line and a horizontal line </w:t>
      </w:r>
      <w:r w:rsidRPr="00370D5A">
        <w:rPr>
          <w:b/>
          <w:bCs/>
          <w:lang w:eastAsia="en-GB"/>
        </w:rPr>
        <w:t>[1]</w:t>
      </w:r>
      <w:r w:rsidRPr="00CF3760">
        <w:rPr>
          <w:lang w:eastAsia="en-GB"/>
        </w:rPr>
        <w:t xml:space="preserve">. If not, ask whether the vertical line should move to the left or right </w:t>
      </w:r>
      <w:r w:rsidRPr="00370D5A">
        <w:rPr>
          <w:b/>
          <w:bCs/>
          <w:lang w:eastAsia="en-GB"/>
        </w:rPr>
        <w:t>[2]</w:t>
      </w:r>
      <w:r w:rsidRPr="00CF3760">
        <w:rPr>
          <w:lang w:eastAsia="en-GB"/>
        </w:rPr>
        <w:t>.</w:t>
      </w:r>
    </w:p>
    <w:p w14:paraId="317E9490" w14:textId="77777777" w:rsidR="002F5DCD" w:rsidRDefault="002F5DCD" w:rsidP="002F5DCD">
      <w:pPr>
        <w:pStyle w:val="ShotDescription"/>
        <w:numPr>
          <w:ilvl w:val="2"/>
          <w:numId w:val="3"/>
        </w:numPr>
        <w:rPr>
          <w:lang w:val="en-IN" w:eastAsia="en-GB"/>
        </w:rPr>
      </w:pPr>
      <w:r w:rsidRPr="00CF3760">
        <w:rPr>
          <w:lang w:val="en-IN" w:eastAsia="en-GB"/>
        </w:rPr>
        <w:t xml:space="preserve">Talent speaking to the participant while the participant looks through the </w:t>
      </w:r>
      <w:r w:rsidRPr="00CF3760">
        <w:rPr>
          <w:lang w:val="en-IN" w:eastAsia="en-GB"/>
        </w:rPr>
        <w:lastRenderedPageBreak/>
        <w:t>stereoscope.</w:t>
      </w:r>
    </w:p>
    <w:p w14:paraId="60161680" w14:textId="77777777" w:rsidR="002F5DCD" w:rsidRPr="00CF3760" w:rsidRDefault="002F5DCD" w:rsidP="002F5DCD">
      <w:pPr>
        <w:pStyle w:val="ShotDescription"/>
        <w:numPr>
          <w:ilvl w:val="2"/>
          <w:numId w:val="3"/>
        </w:numPr>
        <w:rPr>
          <w:lang w:val="en-IN" w:eastAsia="en-GB"/>
        </w:rPr>
      </w:pPr>
      <w:r w:rsidRPr="00CF3760">
        <w:rPr>
          <w:lang w:val="en-IN" w:eastAsia="en-GB"/>
        </w:rPr>
        <w:t>Talent asking for directional feedback from the participant.</w:t>
      </w:r>
    </w:p>
    <w:p w14:paraId="4A6A2390" w14:textId="77777777" w:rsidR="002F5DCD" w:rsidRDefault="002F5DCD" w:rsidP="002F5DCD">
      <w:pPr>
        <w:pStyle w:val="Narration"/>
        <w:numPr>
          <w:ilvl w:val="1"/>
          <w:numId w:val="3"/>
        </w:numPr>
        <w:rPr>
          <w:lang w:eastAsia="en-GB"/>
        </w:rPr>
      </w:pPr>
      <w:r w:rsidRPr="00CF3760">
        <w:rPr>
          <w:lang w:eastAsia="en-GB"/>
        </w:rPr>
        <w:t xml:space="preserve">Use the left and right arrow keys to move the vertical line in the indicated direction until it aligns at the </w:t>
      </w:r>
      <w:proofErr w:type="spellStart"/>
      <w:r w:rsidRPr="00CF3760">
        <w:rPr>
          <w:lang w:eastAsia="en-GB"/>
        </w:rPr>
        <w:t>center</w:t>
      </w:r>
      <w:proofErr w:type="spellEnd"/>
      <w:r w:rsidRPr="00CF3760">
        <w:rPr>
          <w:lang w:eastAsia="en-GB"/>
        </w:rPr>
        <w:t xml:space="preserve"> of the horizontal line </w:t>
      </w:r>
      <w:r w:rsidRPr="00370D5A">
        <w:rPr>
          <w:b/>
          <w:bCs/>
          <w:lang w:eastAsia="en-GB"/>
        </w:rPr>
        <w:t>[1]</w:t>
      </w:r>
      <w:r w:rsidRPr="00CF3760">
        <w:rPr>
          <w:lang w:eastAsia="en-GB"/>
        </w:rPr>
        <w:t xml:space="preserve">. Press Enter to continue </w:t>
      </w:r>
      <w:r w:rsidRPr="00370D5A">
        <w:rPr>
          <w:b/>
          <w:bCs/>
          <w:lang w:eastAsia="en-GB"/>
        </w:rPr>
        <w:t>[2]</w:t>
      </w:r>
      <w:r w:rsidRPr="00CF3760">
        <w:rPr>
          <w:lang w:eastAsia="en-GB"/>
        </w:rPr>
        <w:t>.</w:t>
      </w:r>
    </w:p>
    <w:p w14:paraId="64E316D7" w14:textId="77777777" w:rsidR="002F5DCD" w:rsidRDefault="002F5DCD" w:rsidP="002F5DCD">
      <w:pPr>
        <w:pStyle w:val="ShotDescription"/>
        <w:numPr>
          <w:ilvl w:val="2"/>
          <w:numId w:val="3"/>
        </w:numPr>
        <w:rPr>
          <w:lang w:val="en-IN" w:eastAsia="en-GB"/>
        </w:rPr>
      </w:pPr>
      <w:r w:rsidRPr="00CF3760">
        <w:rPr>
          <w:lang w:val="en-IN" w:eastAsia="en-GB"/>
        </w:rPr>
        <w:t>SCREEN: Adjusting the vertical line position using the keyboard arrow keys.</w:t>
      </w:r>
    </w:p>
    <w:p w14:paraId="76F0138A" w14:textId="77777777" w:rsidR="002F5DCD" w:rsidRPr="00CF3760" w:rsidRDefault="002F5DCD" w:rsidP="002F5DCD">
      <w:pPr>
        <w:pStyle w:val="ShotDescription"/>
        <w:numPr>
          <w:ilvl w:val="2"/>
          <w:numId w:val="3"/>
        </w:numPr>
        <w:rPr>
          <w:lang w:val="en-IN" w:eastAsia="en-GB"/>
        </w:rPr>
      </w:pPr>
      <w:r w:rsidRPr="00CF3760">
        <w:rPr>
          <w:lang w:val="en-IN" w:eastAsia="en-GB"/>
        </w:rPr>
        <w:t xml:space="preserve">SCREEN: Cursor pressing the </w:t>
      </w:r>
      <w:r w:rsidRPr="00CF3760">
        <w:rPr>
          <w:b/>
          <w:bCs/>
          <w:lang w:val="en-IN" w:eastAsia="en-GB"/>
        </w:rPr>
        <w:t>Enter</w:t>
      </w:r>
      <w:r w:rsidRPr="00CF3760">
        <w:rPr>
          <w:lang w:val="en-IN" w:eastAsia="en-GB"/>
        </w:rPr>
        <w:t xml:space="preserve"> key to proceed.</w:t>
      </w:r>
    </w:p>
    <w:p w14:paraId="732A8260" w14:textId="77777777" w:rsidR="002F5DCD" w:rsidRDefault="002F5DCD" w:rsidP="002F5DCD">
      <w:pPr>
        <w:pStyle w:val="Narration"/>
        <w:numPr>
          <w:ilvl w:val="1"/>
          <w:numId w:val="3"/>
        </w:numPr>
        <w:rPr>
          <w:lang w:eastAsia="en-GB"/>
        </w:rPr>
      </w:pPr>
      <w:r w:rsidRPr="00CF3760">
        <w:rPr>
          <w:lang w:eastAsia="en-GB"/>
        </w:rPr>
        <w:t xml:space="preserve">Assign and input a participant identification in the program </w:t>
      </w:r>
      <w:r w:rsidRPr="00370D5A">
        <w:rPr>
          <w:b/>
          <w:bCs/>
          <w:lang w:eastAsia="en-GB"/>
        </w:rPr>
        <w:t>[1]</w:t>
      </w:r>
      <w:r w:rsidRPr="00CF3760">
        <w:rPr>
          <w:lang w:eastAsia="en-GB"/>
        </w:rPr>
        <w:t xml:space="preserve">. At the Main Menu screen, use the numeric pad to select each task </w:t>
      </w:r>
      <w:r w:rsidRPr="00370D5A">
        <w:rPr>
          <w:b/>
          <w:bCs/>
          <w:lang w:eastAsia="en-GB"/>
        </w:rPr>
        <w:t>[2]</w:t>
      </w:r>
      <w:r w:rsidRPr="00CF3760">
        <w:rPr>
          <w:lang w:eastAsia="en-GB"/>
        </w:rPr>
        <w:t>.</w:t>
      </w:r>
    </w:p>
    <w:p w14:paraId="40D896C9" w14:textId="77777777" w:rsidR="002F5DCD" w:rsidRDefault="002F5DCD" w:rsidP="002F5DCD">
      <w:pPr>
        <w:pStyle w:val="ShotDescription"/>
        <w:numPr>
          <w:ilvl w:val="2"/>
          <w:numId w:val="3"/>
        </w:numPr>
        <w:rPr>
          <w:lang w:val="en-IN" w:eastAsia="en-GB"/>
        </w:rPr>
      </w:pPr>
      <w:r w:rsidRPr="00CF3760">
        <w:rPr>
          <w:lang w:val="en-IN" w:eastAsia="en-GB"/>
        </w:rPr>
        <w:t>SCREEN: Entering a participant identification into the program interface.</w:t>
      </w:r>
    </w:p>
    <w:p w14:paraId="501D64E0" w14:textId="77777777" w:rsidR="002F5DCD" w:rsidRPr="00CF3760" w:rsidRDefault="002F5DCD" w:rsidP="002F5DCD">
      <w:pPr>
        <w:pStyle w:val="ShotDescription"/>
        <w:numPr>
          <w:ilvl w:val="2"/>
          <w:numId w:val="3"/>
        </w:numPr>
        <w:rPr>
          <w:lang w:val="en-IN" w:eastAsia="en-GB"/>
        </w:rPr>
      </w:pPr>
      <w:r w:rsidRPr="00CF3760">
        <w:rPr>
          <w:lang w:val="en-IN" w:eastAsia="en-GB"/>
        </w:rPr>
        <w:t>SCREEN: Navigating the Main Menu and selecting tasks using the numeric keypad.</w:t>
      </w:r>
    </w:p>
    <w:p w14:paraId="12B3C6A3" w14:textId="7FA19D1F" w:rsidR="002F5DCD" w:rsidRDefault="002F5DCD" w:rsidP="002B4151">
      <w:pPr>
        <w:pStyle w:val="Narration"/>
        <w:numPr>
          <w:ilvl w:val="1"/>
          <w:numId w:val="3"/>
        </w:numPr>
        <w:rPr>
          <w:lang w:eastAsia="en-GB"/>
        </w:rPr>
      </w:pPr>
      <w:r w:rsidRPr="00CF3760">
        <w:rPr>
          <w:lang w:eastAsia="en-GB"/>
        </w:rPr>
        <w:t xml:space="preserve">Start by running a practice test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Provide instructions for each task as outlined in the following steps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r w:rsidR="002B4151">
        <w:rPr>
          <w:lang w:eastAsia="en-GB"/>
        </w:rPr>
        <w:t xml:space="preserve"> </w:t>
      </w:r>
      <w:r w:rsidR="002B4151" w:rsidRPr="00CF3760">
        <w:rPr>
          <w:lang w:eastAsia="en-GB"/>
        </w:rPr>
        <w:t xml:space="preserve">Complete the practice test and evaluate the results </w:t>
      </w:r>
      <w:r w:rsidR="002B4151" w:rsidRPr="00370D5A">
        <w:rPr>
          <w:b/>
          <w:bCs/>
          <w:lang w:eastAsia="en-GB"/>
        </w:rPr>
        <w:t>[</w:t>
      </w:r>
      <w:r w:rsidR="002B4151">
        <w:rPr>
          <w:b/>
          <w:bCs/>
          <w:lang w:eastAsia="en-GB"/>
        </w:rPr>
        <w:t>3</w:t>
      </w:r>
      <w:r w:rsidR="002B4151" w:rsidRPr="00370D5A">
        <w:rPr>
          <w:b/>
          <w:bCs/>
          <w:lang w:eastAsia="en-GB"/>
        </w:rPr>
        <w:t>]</w:t>
      </w:r>
      <w:r w:rsidR="002B4151" w:rsidRPr="00CF3760">
        <w:rPr>
          <w:lang w:eastAsia="en-GB"/>
        </w:rPr>
        <w:t>.</w:t>
      </w:r>
    </w:p>
    <w:p w14:paraId="15D805DA" w14:textId="77777777" w:rsidR="002F5DCD" w:rsidRPr="00CF3760" w:rsidRDefault="002F5DCD" w:rsidP="002F5DCD">
      <w:pPr>
        <w:pStyle w:val="ShotDescription"/>
        <w:numPr>
          <w:ilvl w:val="2"/>
          <w:numId w:val="3"/>
        </w:numPr>
        <w:rPr>
          <w:lang w:val="en-IN" w:eastAsia="en-GB"/>
        </w:rPr>
      </w:pPr>
      <w:r w:rsidRPr="00CF3760">
        <w:rPr>
          <w:lang w:val="en-IN" w:eastAsia="en-GB"/>
        </w:rPr>
        <w:t>SCREEN: Selecting the practice test option from the Main Menu.</w:t>
      </w:r>
    </w:p>
    <w:p w14:paraId="15EAF3C0" w14:textId="77777777" w:rsidR="002F5DCD" w:rsidRPr="00CF3760" w:rsidRDefault="002F5DCD" w:rsidP="002F5DCD">
      <w:pPr>
        <w:pStyle w:val="ShotDescription"/>
        <w:numPr>
          <w:ilvl w:val="2"/>
          <w:numId w:val="3"/>
        </w:numPr>
        <w:rPr>
          <w:lang w:val="en-IN" w:eastAsia="en-GB"/>
        </w:rPr>
      </w:pPr>
      <w:r w:rsidRPr="00CF3760">
        <w:rPr>
          <w:lang w:val="en-IN" w:eastAsia="en-GB"/>
        </w:rPr>
        <w:t>Talent explaining task instructions to the participant.</w:t>
      </w:r>
    </w:p>
    <w:p w14:paraId="1C1E3EAA" w14:textId="77777777" w:rsidR="002F5DCD" w:rsidRPr="00CF3760" w:rsidRDefault="002F5DCD" w:rsidP="002F5DCD">
      <w:pPr>
        <w:pStyle w:val="ShotDescription"/>
        <w:numPr>
          <w:ilvl w:val="2"/>
          <w:numId w:val="3"/>
        </w:numPr>
        <w:rPr>
          <w:lang w:val="en-IN" w:eastAsia="en-GB"/>
        </w:rPr>
      </w:pPr>
      <w:r w:rsidRPr="00CF3760">
        <w:rPr>
          <w:lang w:val="en-IN" w:eastAsia="en-GB"/>
        </w:rPr>
        <w:t>SCREEN: Display of practice test results being reviewed.</w:t>
      </w:r>
    </w:p>
    <w:p w14:paraId="4F56B3FB" w14:textId="77777777" w:rsidR="002F5DCD" w:rsidRDefault="002F5DCD" w:rsidP="002F5DCD">
      <w:pPr>
        <w:pStyle w:val="Narration"/>
        <w:numPr>
          <w:ilvl w:val="1"/>
          <w:numId w:val="3"/>
        </w:numPr>
        <w:rPr>
          <w:lang w:eastAsia="en-GB"/>
        </w:rPr>
      </w:pPr>
      <w:r w:rsidRPr="00CF3760">
        <w:rPr>
          <w:lang w:eastAsia="en-GB"/>
        </w:rPr>
        <w:t xml:space="preserve">If the practice results are below 80 percent correct for accuracy-based practices or are unexpected for tasks without accuracy scoring, press Enter and select the test to restart the practice </w:t>
      </w:r>
      <w:r w:rsidRPr="00370D5A">
        <w:rPr>
          <w:b/>
          <w:bCs/>
          <w:lang w:eastAsia="en-GB"/>
        </w:rPr>
        <w:t>[1]</w:t>
      </w:r>
      <w:r w:rsidRPr="00CF3760">
        <w:rPr>
          <w:lang w:eastAsia="en-GB"/>
        </w:rPr>
        <w:t>.</w:t>
      </w:r>
    </w:p>
    <w:p w14:paraId="4C43952D" w14:textId="77777777" w:rsidR="002F5DCD" w:rsidRPr="00CF3760" w:rsidRDefault="002F5DCD" w:rsidP="002F5DCD">
      <w:pPr>
        <w:pStyle w:val="ShotDescription"/>
        <w:numPr>
          <w:ilvl w:val="2"/>
          <w:numId w:val="3"/>
        </w:numPr>
        <w:rPr>
          <w:lang w:val="en-IN" w:eastAsia="en-GB"/>
        </w:rPr>
      </w:pPr>
      <w:r w:rsidRPr="00CF3760">
        <w:rPr>
          <w:lang w:val="en-IN" w:eastAsia="en-GB"/>
        </w:rPr>
        <w:t xml:space="preserve">SCREEN: Cursor pressing </w:t>
      </w:r>
      <w:r w:rsidRPr="00CF3760">
        <w:rPr>
          <w:b/>
          <w:bCs/>
          <w:lang w:val="en-IN" w:eastAsia="en-GB"/>
        </w:rPr>
        <w:t>Enter</w:t>
      </w:r>
      <w:r w:rsidRPr="00CF3760">
        <w:rPr>
          <w:lang w:val="en-IN" w:eastAsia="en-GB"/>
        </w:rPr>
        <w:t xml:space="preserve"> and reselecting the practice test.</w:t>
      </w:r>
    </w:p>
    <w:p w14:paraId="57BEB5E4" w14:textId="77777777" w:rsidR="002F5DCD" w:rsidRDefault="002F5DCD" w:rsidP="002F5DCD">
      <w:pPr>
        <w:pStyle w:val="Narration"/>
        <w:numPr>
          <w:ilvl w:val="1"/>
          <w:numId w:val="3"/>
        </w:numPr>
        <w:rPr>
          <w:lang w:eastAsia="en-GB"/>
        </w:rPr>
      </w:pPr>
      <w:r w:rsidRPr="00CF3760">
        <w:rPr>
          <w:lang w:eastAsia="en-GB"/>
        </w:rPr>
        <w:t xml:space="preserve">Proceed to run a formal test when the participant results are above 80 percent correct for accuracy-based practices or are consistent and interpretable for tasks without accuracy scoring for the last two practice tests </w:t>
      </w:r>
      <w:r w:rsidRPr="00370D5A">
        <w:rPr>
          <w:b/>
          <w:bCs/>
          <w:lang w:eastAsia="en-GB"/>
        </w:rPr>
        <w:t>[1]</w:t>
      </w:r>
      <w:r w:rsidRPr="00CF3760">
        <w:rPr>
          <w:lang w:eastAsia="en-GB"/>
        </w:rPr>
        <w:t>.</w:t>
      </w:r>
    </w:p>
    <w:p w14:paraId="4A54BDCD" w14:textId="77777777" w:rsidR="002F5DCD" w:rsidRPr="00CF3760" w:rsidRDefault="002F5DCD" w:rsidP="002F5DCD">
      <w:pPr>
        <w:pStyle w:val="ShotDescription"/>
        <w:numPr>
          <w:ilvl w:val="2"/>
          <w:numId w:val="3"/>
        </w:numPr>
        <w:rPr>
          <w:lang w:val="en-IN" w:eastAsia="en-GB"/>
        </w:rPr>
      </w:pPr>
      <w:r w:rsidRPr="00CF3760">
        <w:rPr>
          <w:lang w:val="en-IN" w:eastAsia="en-GB"/>
        </w:rPr>
        <w:t>SCREEN: Selecting the formal test option after reviewing acceptable practice results.</w:t>
      </w:r>
    </w:p>
    <w:p w14:paraId="30023060" w14:textId="2A0F8D01" w:rsidR="002F5DCD" w:rsidRDefault="002F5DCD" w:rsidP="002B4151">
      <w:pPr>
        <w:pStyle w:val="Narration"/>
        <w:numPr>
          <w:ilvl w:val="1"/>
          <w:numId w:val="3"/>
        </w:numPr>
        <w:rPr>
          <w:lang w:eastAsia="en-GB"/>
        </w:rPr>
      </w:pPr>
      <w:r w:rsidRPr="00CF3760">
        <w:rPr>
          <w:lang w:eastAsia="en-GB"/>
        </w:rPr>
        <w:t xml:space="preserve">Run a formal test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Instruct the participant to perform the task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r w:rsidR="002B4151">
        <w:rPr>
          <w:lang w:eastAsia="en-GB"/>
        </w:rPr>
        <w:t xml:space="preserve"> </w:t>
      </w:r>
      <w:r w:rsidR="002B4151" w:rsidRPr="00CF3760">
        <w:rPr>
          <w:lang w:eastAsia="en-GB"/>
        </w:rPr>
        <w:t xml:space="preserve">After completion, evaluate the results of the formal test </w:t>
      </w:r>
      <w:r w:rsidR="002B4151" w:rsidRPr="00370D5A">
        <w:rPr>
          <w:b/>
          <w:bCs/>
          <w:lang w:eastAsia="en-GB"/>
        </w:rPr>
        <w:t>[</w:t>
      </w:r>
      <w:r w:rsidR="002B4151">
        <w:rPr>
          <w:b/>
          <w:bCs/>
          <w:lang w:eastAsia="en-GB"/>
        </w:rPr>
        <w:t>3</w:t>
      </w:r>
      <w:r w:rsidR="002B4151" w:rsidRPr="00370D5A">
        <w:rPr>
          <w:b/>
          <w:bCs/>
          <w:lang w:eastAsia="en-GB"/>
        </w:rPr>
        <w:t>]</w:t>
      </w:r>
      <w:r w:rsidR="002B4151" w:rsidRPr="00CF3760">
        <w:rPr>
          <w:lang w:eastAsia="en-GB"/>
        </w:rPr>
        <w:t>.</w:t>
      </w:r>
      <w:r w:rsidR="002B4151">
        <w:rPr>
          <w:lang w:eastAsia="en-GB"/>
        </w:rPr>
        <w:t xml:space="preserve"> </w:t>
      </w:r>
      <w:r w:rsidR="002B4151" w:rsidRPr="00CF3760">
        <w:rPr>
          <w:lang w:eastAsia="en-GB"/>
        </w:rPr>
        <w:t xml:space="preserve">Press Enter to return to the Main Menu and select the test again </w:t>
      </w:r>
      <w:r w:rsidR="002B4151" w:rsidRPr="00370D5A">
        <w:rPr>
          <w:b/>
          <w:bCs/>
          <w:lang w:eastAsia="en-GB"/>
        </w:rPr>
        <w:t>[</w:t>
      </w:r>
      <w:r w:rsidR="002B4151">
        <w:rPr>
          <w:b/>
          <w:bCs/>
          <w:lang w:eastAsia="en-GB"/>
        </w:rPr>
        <w:t>4</w:t>
      </w:r>
      <w:r w:rsidR="002B4151" w:rsidRPr="00370D5A">
        <w:rPr>
          <w:b/>
          <w:bCs/>
          <w:lang w:eastAsia="en-GB"/>
        </w:rPr>
        <w:t>]</w:t>
      </w:r>
      <w:r w:rsidR="002B4151" w:rsidRPr="00CF3760">
        <w:rPr>
          <w:lang w:eastAsia="en-GB"/>
        </w:rPr>
        <w:t>.</w:t>
      </w:r>
    </w:p>
    <w:p w14:paraId="5F06909D" w14:textId="77777777" w:rsidR="002F5DCD" w:rsidRPr="00CF3760" w:rsidRDefault="002F5DCD" w:rsidP="002F5DCD">
      <w:pPr>
        <w:pStyle w:val="ShotDescription"/>
        <w:numPr>
          <w:ilvl w:val="2"/>
          <w:numId w:val="3"/>
        </w:numPr>
        <w:rPr>
          <w:lang w:val="en-IN" w:eastAsia="en-GB"/>
        </w:rPr>
      </w:pPr>
      <w:r w:rsidRPr="00CF3760">
        <w:rPr>
          <w:lang w:val="en-IN" w:eastAsia="en-GB"/>
        </w:rPr>
        <w:t>SCREEN: Formal test running on the program interface.</w:t>
      </w:r>
    </w:p>
    <w:p w14:paraId="45F9268F" w14:textId="77777777" w:rsidR="002F5DCD" w:rsidRPr="00CF3760" w:rsidRDefault="002F5DCD" w:rsidP="002F5DCD">
      <w:pPr>
        <w:pStyle w:val="ShotDescription"/>
        <w:numPr>
          <w:ilvl w:val="2"/>
          <w:numId w:val="3"/>
        </w:numPr>
        <w:rPr>
          <w:lang w:val="en-IN" w:eastAsia="en-GB"/>
        </w:rPr>
      </w:pPr>
      <w:r w:rsidRPr="00CF3760">
        <w:rPr>
          <w:lang w:val="en-IN" w:eastAsia="en-GB"/>
        </w:rPr>
        <w:t>Talent giving instructions while the participant performs the task.</w:t>
      </w:r>
    </w:p>
    <w:p w14:paraId="490975BA" w14:textId="77777777" w:rsidR="002F5DCD" w:rsidRPr="00CF3760" w:rsidRDefault="002F5DCD" w:rsidP="002F5DCD">
      <w:pPr>
        <w:pStyle w:val="ShotDescription"/>
        <w:numPr>
          <w:ilvl w:val="2"/>
          <w:numId w:val="3"/>
        </w:numPr>
        <w:rPr>
          <w:lang w:val="en-IN" w:eastAsia="en-GB"/>
        </w:rPr>
      </w:pPr>
      <w:r w:rsidRPr="00CF3760">
        <w:rPr>
          <w:lang w:val="en-IN" w:eastAsia="en-GB"/>
        </w:rPr>
        <w:t>SCREEN: Display of formal test results being reviewed.</w:t>
      </w:r>
    </w:p>
    <w:p w14:paraId="10A79BBF" w14:textId="185516B8" w:rsidR="002F5DCD" w:rsidRDefault="002F5DCD" w:rsidP="002F5DCD">
      <w:pPr>
        <w:pStyle w:val="ShotDescription"/>
        <w:numPr>
          <w:ilvl w:val="2"/>
          <w:numId w:val="3"/>
        </w:numPr>
        <w:rPr>
          <w:lang w:val="en-IN" w:eastAsia="en-GB"/>
        </w:rPr>
      </w:pPr>
      <w:r w:rsidRPr="00CF3760">
        <w:rPr>
          <w:lang w:val="en-IN" w:eastAsia="en-GB"/>
        </w:rPr>
        <w:t xml:space="preserve">SCREEN: Cursor pressing </w:t>
      </w:r>
      <w:r w:rsidRPr="00CF3760">
        <w:rPr>
          <w:b/>
          <w:bCs/>
          <w:lang w:val="en-IN" w:eastAsia="en-GB"/>
        </w:rPr>
        <w:t>Enter</w:t>
      </w:r>
      <w:r w:rsidRPr="00CF3760">
        <w:rPr>
          <w:lang w:val="en-IN" w:eastAsia="en-GB"/>
        </w:rPr>
        <w:t xml:space="preserve"> and returning to the Main Menu.</w:t>
      </w:r>
    </w:p>
    <w:p w14:paraId="018556B4" w14:textId="77777777" w:rsidR="002B4151" w:rsidRDefault="002B4151" w:rsidP="002B4151">
      <w:pPr>
        <w:pStyle w:val="ShotDescription"/>
        <w:ind w:firstLine="0"/>
        <w:rPr>
          <w:lang w:val="en-IN" w:eastAsia="en-GB"/>
        </w:rPr>
      </w:pPr>
    </w:p>
    <w:p w14:paraId="254BBAFC" w14:textId="77777777" w:rsidR="002B4151" w:rsidRDefault="002B4151" w:rsidP="002B4151">
      <w:pPr>
        <w:pStyle w:val="ShotDescription"/>
        <w:ind w:firstLine="0"/>
        <w:rPr>
          <w:lang w:val="en-IN" w:eastAsia="en-GB"/>
        </w:rPr>
      </w:pPr>
    </w:p>
    <w:p w14:paraId="7146F7AD" w14:textId="77777777" w:rsidR="002B4151" w:rsidRDefault="002B4151" w:rsidP="002B4151">
      <w:pPr>
        <w:pStyle w:val="ShotDescription"/>
        <w:ind w:firstLine="0"/>
        <w:rPr>
          <w:lang w:val="en-IN" w:eastAsia="en-GB"/>
        </w:rPr>
      </w:pPr>
    </w:p>
    <w:p w14:paraId="5BA21C67" w14:textId="3CDE7C95" w:rsidR="002B4151" w:rsidRPr="00AD1CFB" w:rsidRDefault="00AD1CFB" w:rsidP="00AD1CFB">
      <w:pPr>
        <w:pStyle w:val="ShotDescription"/>
        <w:numPr>
          <w:ilvl w:val="0"/>
          <w:numId w:val="3"/>
        </w:numPr>
        <w:rPr>
          <w:b/>
          <w:bCs/>
          <w:lang w:val="en-IN" w:eastAsia="en-GB"/>
        </w:rPr>
      </w:pPr>
      <w:r w:rsidRPr="00AD1CFB">
        <w:rPr>
          <w:b/>
          <w:bCs/>
        </w:rPr>
        <w:t>Static Stereopsis Testing</w:t>
      </w:r>
    </w:p>
    <w:p w14:paraId="090EB6FF" w14:textId="77777777" w:rsidR="002F5DCD" w:rsidRDefault="002F5DCD" w:rsidP="002F5DCD"/>
    <w:p w14:paraId="148F087D" w14:textId="567FEE1C" w:rsidR="002F5DCD" w:rsidRDefault="00AD1CFB" w:rsidP="002F5DCD">
      <w:pPr>
        <w:pStyle w:val="Narration"/>
        <w:numPr>
          <w:ilvl w:val="1"/>
          <w:numId w:val="3"/>
        </w:numPr>
        <w:rPr>
          <w:lang w:eastAsia="en-GB"/>
        </w:rPr>
      </w:pPr>
      <w:r>
        <w:rPr>
          <w:lang w:eastAsia="en-GB"/>
        </w:rPr>
        <w:t>P</w:t>
      </w:r>
      <w:r w:rsidR="002F5DCD" w:rsidRPr="00CF3760">
        <w:rPr>
          <w:lang w:eastAsia="en-GB"/>
        </w:rPr>
        <w:t xml:space="preserve">resent the central and peripheral stereopsis stimuli as shown </w:t>
      </w:r>
      <w:r w:rsidR="002F5DCD" w:rsidRPr="00370D5A">
        <w:rPr>
          <w:b/>
          <w:bCs/>
          <w:lang w:eastAsia="en-GB"/>
        </w:rPr>
        <w:t>[1]</w:t>
      </w:r>
      <w:r w:rsidR="002F5DCD" w:rsidRPr="00CF3760">
        <w:rPr>
          <w:lang w:eastAsia="en-GB"/>
        </w:rPr>
        <w:t xml:space="preserve">. Use the Stationary task to familiarize the participant </w:t>
      </w:r>
      <w:r w:rsidR="002F5DCD" w:rsidRPr="00370D5A">
        <w:rPr>
          <w:b/>
          <w:bCs/>
          <w:lang w:eastAsia="en-GB"/>
        </w:rPr>
        <w:t>[2]</w:t>
      </w:r>
      <w:r w:rsidR="002F5DCD" w:rsidRPr="00CF3760">
        <w:rPr>
          <w:lang w:eastAsia="en-GB"/>
        </w:rPr>
        <w:t>.</w:t>
      </w:r>
    </w:p>
    <w:p w14:paraId="4E45718F" w14:textId="77777777" w:rsidR="002F5DCD" w:rsidRDefault="002F5DCD" w:rsidP="002F5DCD">
      <w:pPr>
        <w:pStyle w:val="ShotDescription"/>
        <w:numPr>
          <w:ilvl w:val="2"/>
          <w:numId w:val="3"/>
        </w:numPr>
        <w:rPr>
          <w:lang w:val="en-IN" w:eastAsia="en-GB"/>
        </w:rPr>
      </w:pPr>
      <w:r w:rsidRPr="00CF3760">
        <w:rPr>
          <w:lang w:val="en-IN" w:eastAsia="en-GB"/>
        </w:rPr>
        <w:t>WIDE: SCREEN: Display of central and peripheral stereopsis stimuli on the monitor.</w:t>
      </w:r>
    </w:p>
    <w:p w14:paraId="59226618" w14:textId="77777777" w:rsidR="002F5DCD" w:rsidRPr="00CF3760" w:rsidRDefault="002F5DCD" w:rsidP="002F5DCD">
      <w:pPr>
        <w:pStyle w:val="ShotDescription"/>
        <w:numPr>
          <w:ilvl w:val="2"/>
          <w:numId w:val="3"/>
        </w:numPr>
        <w:rPr>
          <w:lang w:val="en-IN" w:eastAsia="en-GB"/>
        </w:rPr>
      </w:pPr>
      <w:r w:rsidRPr="00CF3760">
        <w:rPr>
          <w:lang w:val="en-IN" w:eastAsia="en-GB"/>
        </w:rPr>
        <w:t xml:space="preserve">SCREEN: Selecting the </w:t>
      </w:r>
      <w:r w:rsidRPr="00CF3760">
        <w:rPr>
          <w:b/>
          <w:bCs/>
          <w:lang w:val="en-IN" w:eastAsia="en-GB"/>
        </w:rPr>
        <w:t>Stationary</w:t>
      </w:r>
      <w:r w:rsidRPr="00CF3760">
        <w:rPr>
          <w:lang w:val="en-IN" w:eastAsia="en-GB"/>
        </w:rPr>
        <w:t xml:space="preserve"> task in the program.</w:t>
      </w:r>
    </w:p>
    <w:p w14:paraId="17B39D2F" w14:textId="50784F80" w:rsidR="002F5DCD" w:rsidRDefault="002F5DCD" w:rsidP="002B4151">
      <w:pPr>
        <w:pStyle w:val="Narration"/>
        <w:numPr>
          <w:ilvl w:val="1"/>
          <w:numId w:val="3"/>
        </w:numPr>
        <w:rPr>
          <w:lang w:eastAsia="en-GB"/>
        </w:rPr>
      </w:pPr>
      <w:r w:rsidRPr="00CF3760">
        <w:rPr>
          <w:lang w:eastAsia="en-GB"/>
        </w:rPr>
        <w:t xml:space="preserve">Instruct the participant to fixate the cross wherever it is presented on the screen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Ask the participant whether the black square appears behind or in front of the white frame or on the same plane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r w:rsidR="002B4151">
        <w:rPr>
          <w:lang w:eastAsia="en-GB"/>
        </w:rPr>
        <w:t xml:space="preserve"> </w:t>
      </w:r>
      <w:r w:rsidR="002B4151" w:rsidRPr="00CF3760">
        <w:rPr>
          <w:lang w:eastAsia="en-GB"/>
        </w:rPr>
        <w:t xml:space="preserve">Press 1 if the black square has depth or 2 if it does not </w:t>
      </w:r>
      <w:r w:rsidR="002B4151" w:rsidRPr="00370D5A">
        <w:rPr>
          <w:b/>
          <w:bCs/>
          <w:lang w:eastAsia="en-GB"/>
        </w:rPr>
        <w:t>[</w:t>
      </w:r>
      <w:r w:rsidR="002B4151">
        <w:rPr>
          <w:b/>
          <w:bCs/>
          <w:lang w:eastAsia="en-GB"/>
        </w:rPr>
        <w:t>3</w:t>
      </w:r>
      <w:r w:rsidR="002B4151" w:rsidRPr="00370D5A">
        <w:rPr>
          <w:b/>
          <w:bCs/>
          <w:lang w:eastAsia="en-GB"/>
        </w:rPr>
        <w:t>]</w:t>
      </w:r>
      <w:r w:rsidR="002B4151" w:rsidRPr="00CF3760">
        <w:rPr>
          <w:lang w:eastAsia="en-GB"/>
        </w:rPr>
        <w:t>.</w:t>
      </w:r>
      <w:r w:rsidR="002B4151">
        <w:rPr>
          <w:lang w:eastAsia="en-GB"/>
        </w:rPr>
        <w:t xml:space="preserve"> </w:t>
      </w:r>
      <w:r w:rsidR="002B4151" w:rsidRPr="00CF3760">
        <w:rPr>
          <w:lang w:eastAsia="en-GB"/>
        </w:rPr>
        <w:t xml:space="preserve">Use the Regular task to practice with the 2-interval forced-choice task </w:t>
      </w:r>
      <w:r w:rsidR="002B4151" w:rsidRPr="00370D5A">
        <w:rPr>
          <w:b/>
          <w:bCs/>
          <w:lang w:eastAsia="en-GB"/>
        </w:rPr>
        <w:t>[</w:t>
      </w:r>
      <w:r w:rsidR="002B4151">
        <w:rPr>
          <w:b/>
          <w:bCs/>
          <w:lang w:eastAsia="en-GB"/>
        </w:rPr>
        <w:t>4</w:t>
      </w:r>
      <w:r w:rsidR="002B4151" w:rsidRPr="00370D5A">
        <w:rPr>
          <w:b/>
          <w:bCs/>
          <w:lang w:eastAsia="en-GB"/>
        </w:rPr>
        <w:t>]</w:t>
      </w:r>
      <w:r w:rsidR="002B4151" w:rsidRPr="00CF3760">
        <w:rPr>
          <w:lang w:eastAsia="en-GB"/>
        </w:rPr>
        <w:t>.</w:t>
      </w:r>
    </w:p>
    <w:p w14:paraId="60A1CE38" w14:textId="77777777" w:rsidR="002F5DCD" w:rsidRPr="00CF3760" w:rsidRDefault="002F5DCD" w:rsidP="002F5DCD">
      <w:pPr>
        <w:pStyle w:val="ShotDescription"/>
        <w:numPr>
          <w:ilvl w:val="2"/>
          <w:numId w:val="3"/>
        </w:numPr>
        <w:rPr>
          <w:lang w:val="en-IN" w:eastAsia="en-GB"/>
        </w:rPr>
      </w:pPr>
      <w:r w:rsidRPr="00CF3760">
        <w:rPr>
          <w:lang w:val="en-IN" w:eastAsia="en-GB"/>
        </w:rPr>
        <w:t>Talent instructing the participant while the fixation cross appears on screen.</w:t>
      </w:r>
    </w:p>
    <w:p w14:paraId="1EDB23DA" w14:textId="77777777" w:rsidR="002F5DCD" w:rsidRPr="00CF3760" w:rsidRDefault="002F5DCD" w:rsidP="002F5DCD">
      <w:pPr>
        <w:pStyle w:val="ShotDescription"/>
        <w:numPr>
          <w:ilvl w:val="2"/>
          <w:numId w:val="3"/>
        </w:numPr>
        <w:rPr>
          <w:lang w:val="en-IN" w:eastAsia="en-GB"/>
        </w:rPr>
      </w:pPr>
      <w:r w:rsidRPr="00CF3760">
        <w:rPr>
          <w:lang w:val="en-IN" w:eastAsia="en-GB"/>
        </w:rPr>
        <w:t>Talent questioning the participant as the stimulus is displayed.</w:t>
      </w:r>
    </w:p>
    <w:p w14:paraId="59BCD3A7" w14:textId="77777777" w:rsidR="002F5DCD" w:rsidRPr="00CF3760" w:rsidRDefault="002F5DCD" w:rsidP="002F5DCD">
      <w:pPr>
        <w:pStyle w:val="ShotDescription"/>
        <w:numPr>
          <w:ilvl w:val="2"/>
          <w:numId w:val="3"/>
        </w:numPr>
        <w:rPr>
          <w:lang w:val="en-IN" w:eastAsia="en-GB"/>
        </w:rPr>
      </w:pPr>
      <w:r w:rsidRPr="00CF3760">
        <w:rPr>
          <w:lang w:val="en-IN" w:eastAsia="en-GB"/>
        </w:rPr>
        <w:t xml:space="preserve">SCREEN: Keyboard input of </w:t>
      </w:r>
      <w:r w:rsidRPr="00CF3760">
        <w:rPr>
          <w:b/>
          <w:bCs/>
          <w:lang w:val="en-IN" w:eastAsia="en-GB"/>
        </w:rPr>
        <w:t>1</w:t>
      </w:r>
      <w:r w:rsidRPr="00CF3760">
        <w:rPr>
          <w:lang w:val="en-IN" w:eastAsia="en-GB"/>
        </w:rPr>
        <w:t xml:space="preserve"> or </w:t>
      </w:r>
      <w:r w:rsidRPr="00CF3760">
        <w:rPr>
          <w:b/>
          <w:bCs/>
          <w:lang w:val="en-IN" w:eastAsia="en-GB"/>
        </w:rPr>
        <w:t>2</w:t>
      </w:r>
      <w:r w:rsidRPr="00CF3760">
        <w:rPr>
          <w:lang w:val="en-IN" w:eastAsia="en-GB"/>
        </w:rPr>
        <w:t xml:space="preserve"> based on participant response.</w:t>
      </w:r>
    </w:p>
    <w:p w14:paraId="6039E2C3" w14:textId="77777777" w:rsidR="002F5DCD" w:rsidRDefault="002F5DCD" w:rsidP="002F5DCD">
      <w:pPr>
        <w:pStyle w:val="ShotDescription"/>
        <w:numPr>
          <w:ilvl w:val="2"/>
          <w:numId w:val="3"/>
        </w:numPr>
        <w:rPr>
          <w:lang w:val="en-IN" w:eastAsia="en-GB"/>
        </w:rPr>
      </w:pPr>
      <w:r w:rsidRPr="00CF3760">
        <w:rPr>
          <w:lang w:val="en-IN" w:eastAsia="en-GB"/>
        </w:rPr>
        <w:t xml:space="preserve">SCREEN: Selecting the </w:t>
      </w:r>
      <w:r w:rsidRPr="00CF3760">
        <w:rPr>
          <w:b/>
          <w:bCs/>
          <w:lang w:val="en-IN" w:eastAsia="en-GB"/>
        </w:rPr>
        <w:t>Regular</w:t>
      </w:r>
      <w:r w:rsidRPr="00CF3760">
        <w:rPr>
          <w:lang w:val="en-IN" w:eastAsia="en-GB"/>
        </w:rPr>
        <w:t xml:space="preserve"> task in the program.</w:t>
      </w:r>
    </w:p>
    <w:p w14:paraId="27B0360C" w14:textId="77777777" w:rsidR="002B4151" w:rsidRPr="00CF3760" w:rsidRDefault="002B4151" w:rsidP="002B4151">
      <w:pPr>
        <w:pStyle w:val="ShotDescription"/>
        <w:ind w:firstLine="0"/>
        <w:rPr>
          <w:lang w:val="en-IN" w:eastAsia="en-GB"/>
        </w:rPr>
      </w:pPr>
    </w:p>
    <w:p w14:paraId="27BD2D21" w14:textId="1F3CCD15" w:rsidR="002F5DCD" w:rsidRDefault="002F5DCD" w:rsidP="002B4151">
      <w:pPr>
        <w:pStyle w:val="Narration"/>
        <w:numPr>
          <w:ilvl w:val="1"/>
          <w:numId w:val="3"/>
        </w:numPr>
        <w:rPr>
          <w:lang w:eastAsia="en-GB"/>
        </w:rPr>
      </w:pPr>
      <w:r w:rsidRPr="00CF3760">
        <w:rPr>
          <w:lang w:eastAsia="en-GB"/>
        </w:rPr>
        <w:t xml:space="preserve">Inform the participant that the stimulus will flash twice and the depth will appear in one of the two flashes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Instruct the participant to report in which of the two flashes the depth is observed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r w:rsidR="002B4151">
        <w:rPr>
          <w:lang w:eastAsia="en-GB"/>
        </w:rPr>
        <w:t xml:space="preserve"> </w:t>
      </w:r>
      <w:r w:rsidR="002B4151" w:rsidRPr="00CF3760">
        <w:rPr>
          <w:lang w:eastAsia="en-GB"/>
        </w:rPr>
        <w:t xml:space="preserve">Press 1 or 2 based on the participant’s choice </w:t>
      </w:r>
      <w:r w:rsidR="002B4151" w:rsidRPr="00370D5A">
        <w:rPr>
          <w:b/>
          <w:bCs/>
          <w:lang w:eastAsia="en-GB"/>
        </w:rPr>
        <w:t>[</w:t>
      </w:r>
      <w:r w:rsidR="002B4151">
        <w:rPr>
          <w:b/>
          <w:bCs/>
          <w:lang w:eastAsia="en-GB"/>
        </w:rPr>
        <w:t>3</w:t>
      </w:r>
      <w:r w:rsidR="002B4151" w:rsidRPr="00370D5A">
        <w:rPr>
          <w:b/>
          <w:bCs/>
          <w:lang w:eastAsia="en-GB"/>
        </w:rPr>
        <w:t>]</w:t>
      </w:r>
      <w:r w:rsidR="002B4151" w:rsidRPr="00CF3760">
        <w:rPr>
          <w:lang w:eastAsia="en-GB"/>
        </w:rPr>
        <w:t>.</w:t>
      </w:r>
      <w:r w:rsidR="002B4151">
        <w:rPr>
          <w:lang w:eastAsia="en-GB"/>
        </w:rPr>
        <w:t xml:space="preserve"> </w:t>
      </w:r>
      <w:r w:rsidR="002B4151" w:rsidRPr="00CF3760">
        <w:rPr>
          <w:lang w:eastAsia="en-GB"/>
        </w:rPr>
        <w:t xml:space="preserve">Run a formal test with the same instructions as the Regular practice </w:t>
      </w:r>
      <w:r w:rsidR="002B4151" w:rsidRPr="00370D5A">
        <w:rPr>
          <w:b/>
          <w:bCs/>
          <w:lang w:eastAsia="en-GB"/>
        </w:rPr>
        <w:t>[</w:t>
      </w:r>
      <w:r w:rsidR="002B4151">
        <w:rPr>
          <w:b/>
          <w:bCs/>
          <w:lang w:eastAsia="en-GB"/>
        </w:rPr>
        <w:t>4</w:t>
      </w:r>
      <w:r w:rsidR="002B4151" w:rsidRPr="00370D5A">
        <w:rPr>
          <w:b/>
          <w:bCs/>
          <w:lang w:eastAsia="en-GB"/>
        </w:rPr>
        <w:t>]</w:t>
      </w:r>
      <w:r w:rsidR="002B4151" w:rsidRPr="00CF3760">
        <w:rPr>
          <w:lang w:eastAsia="en-GB"/>
        </w:rPr>
        <w:t>.</w:t>
      </w:r>
    </w:p>
    <w:p w14:paraId="1F79201C" w14:textId="77777777" w:rsidR="002F5DCD" w:rsidRPr="00CF3760" w:rsidRDefault="002F5DCD" w:rsidP="002F5DCD">
      <w:pPr>
        <w:pStyle w:val="ShotDescription"/>
        <w:numPr>
          <w:ilvl w:val="2"/>
          <w:numId w:val="3"/>
        </w:numPr>
        <w:rPr>
          <w:lang w:val="en-IN" w:eastAsia="en-GB"/>
        </w:rPr>
      </w:pPr>
      <w:r w:rsidRPr="00CF3760">
        <w:rPr>
          <w:lang w:val="en-IN" w:eastAsia="en-GB"/>
        </w:rPr>
        <w:t>Talent explaining the two-interval stimulus presentation.</w:t>
      </w:r>
    </w:p>
    <w:p w14:paraId="76FAEC36" w14:textId="77777777" w:rsidR="002F5DCD" w:rsidRPr="00CF3760" w:rsidRDefault="002F5DCD" w:rsidP="002F5DCD">
      <w:pPr>
        <w:pStyle w:val="ShotDescription"/>
        <w:numPr>
          <w:ilvl w:val="2"/>
          <w:numId w:val="3"/>
        </w:numPr>
        <w:rPr>
          <w:lang w:val="en-IN" w:eastAsia="en-GB"/>
        </w:rPr>
      </w:pPr>
      <w:r w:rsidRPr="00CF3760">
        <w:rPr>
          <w:lang w:val="en-IN" w:eastAsia="en-GB"/>
        </w:rPr>
        <w:t>Talent instructing the participant during the task.</w:t>
      </w:r>
    </w:p>
    <w:p w14:paraId="52F7AB9A" w14:textId="77777777" w:rsidR="002F5DCD" w:rsidRPr="00CF3760" w:rsidRDefault="002F5DCD" w:rsidP="002F5DCD">
      <w:pPr>
        <w:pStyle w:val="ShotDescription"/>
        <w:numPr>
          <w:ilvl w:val="2"/>
          <w:numId w:val="3"/>
        </w:numPr>
        <w:rPr>
          <w:lang w:val="en-IN" w:eastAsia="en-GB"/>
        </w:rPr>
      </w:pPr>
      <w:r w:rsidRPr="00CF3760">
        <w:rPr>
          <w:lang w:val="en-IN" w:eastAsia="en-GB"/>
        </w:rPr>
        <w:t xml:space="preserve">SCREEN: Keyboard input of </w:t>
      </w:r>
      <w:r w:rsidRPr="00CF3760">
        <w:rPr>
          <w:b/>
          <w:bCs/>
          <w:lang w:val="en-IN" w:eastAsia="en-GB"/>
        </w:rPr>
        <w:t>1</w:t>
      </w:r>
      <w:r w:rsidRPr="00CF3760">
        <w:rPr>
          <w:lang w:val="en-IN" w:eastAsia="en-GB"/>
        </w:rPr>
        <w:t xml:space="preserve"> or </w:t>
      </w:r>
      <w:r w:rsidRPr="00CF3760">
        <w:rPr>
          <w:b/>
          <w:bCs/>
          <w:lang w:val="en-IN" w:eastAsia="en-GB"/>
        </w:rPr>
        <w:t>2</w:t>
      </w:r>
      <w:r w:rsidRPr="00CF3760">
        <w:rPr>
          <w:lang w:val="en-IN" w:eastAsia="en-GB"/>
        </w:rPr>
        <w:t xml:space="preserve"> corresponding to the selected interval.</w:t>
      </w:r>
    </w:p>
    <w:p w14:paraId="62E3011B" w14:textId="77777777" w:rsidR="002F5DCD" w:rsidRPr="00CF3760" w:rsidRDefault="002F5DCD" w:rsidP="002F5DCD">
      <w:pPr>
        <w:pStyle w:val="ShotDescription"/>
        <w:numPr>
          <w:ilvl w:val="2"/>
          <w:numId w:val="3"/>
        </w:numPr>
        <w:rPr>
          <w:lang w:val="en-IN" w:eastAsia="en-GB"/>
        </w:rPr>
      </w:pPr>
      <w:r w:rsidRPr="00CF3760">
        <w:rPr>
          <w:lang w:val="en-IN" w:eastAsia="en-GB"/>
        </w:rPr>
        <w:t>SCREEN: Formal test running with the same task parameters as the Regular practice.</w:t>
      </w:r>
    </w:p>
    <w:p w14:paraId="39AE60D9" w14:textId="77777777" w:rsidR="002F5DCD" w:rsidRDefault="002F5DCD" w:rsidP="002F5DCD"/>
    <w:p w14:paraId="71C62EDC" w14:textId="77777777" w:rsidR="002F5DCD" w:rsidRDefault="002F5DCD" w:rsidP="002F5DCD"/>
    <w:p w14:paraId="5B009971" w14:textId="77777777" w:rsidR="002F5DCD" w:rsidRDefault="002F5DCD" w:rsidP="002F5DCD"/>
    <w:p w14:paraId="2D9A05F8" w14:textId="77777777" w:rsidR="002B4151" w:rsidRDefault="002B4151" w:rsidP="002F5DCD"/>
    <w:p w14:paraId="410B7711" w14:textId="77777777" w:rsidR="002F5DCD" w:rsidRDefault="002F5DCD" w:rsidP="002F5DCD"/>
    <w:p w14:paraId="6FE39A0B" w14:textId="77777777" w:rsidR="002F5DCD" w:rsidRDefault="002F5DCD" w:rsidP="002F5DCD"/>
    <w:p w14:paraId="2D111036" w14:textId="22057ECC" w:rsidR="00AD1CFB" w:rsidRPr="00AD1CFB" w:rsidRDefault="00AD1CFB" w:rsidP="00AD1CFB">
      <w:pPr>
        <w:pStyle w:val="Narration"/>
        <w:numPr>
          <w:ilvl w:val="0"/>
          <w:numId w:val="3"/>
        </w:numPr>
        <w:rPr>
          <w:b/>
          <w:bCs/>
          <w:color w:val="000000" w:themeColor="text1"/>
          <w:lang w:eastAsia="en-GB"/>
        </w:rPr>
      </w:pPr>
      <w:r w:rsidRPr="00AD1CFB">
        <w:rPr>
          <w:b/>
          <w:bCs/>
          <w:color w:val="000000" w:themeColor="text1"/>
        </w:rPr>
        <w:t>Dynamic Stereopsis Testing</w:t>
      </w:r>
    </w:p>
    <w:p w14:paraId="09999428" w14:textId="7F02D398" w:rsidR="002F5DCD" w:rsidRDefault="00AD1CFB" w:rsidP="002F5DCD">
      <w:pPr>
        <w:pStyle w:val="Narration"/>
        <w:numPr>
          <w:ilvl w:val="1"/>
          <w:numId w:val="3"/>
        </w:numPr>
        <w:rPr>
          <w:lang w:eastAsia="en-GB"/>
        </w:rPr>
      </w:pPr>
      <w:r>
        <w:rPr>
          <w:lang w:eastAsia="en-GB"/>
        </w:rPr>
        <w:t>P</w:t>
      </w:r>
      <w:r w:rsidR="002F5DCD" w:rsidRPr="00CF3760">
        <w:rPr>
          <w:lang w:eastAsia="en-GB"/>
        </w:rPr>
        <w:t xml:space="preserve">resent the dynamic stereopsis stimulus and task interface as shown </w:t>
      </w:r>
      <w:r w:rsidR="002F5DCD" w:rsidRPr="00370D5A">
        <w:rPr>
          <w:b/>
          <w:bCs/>
          <w:lang w:eastAsia="en-GB"/>
        </w:rPr>
        <w:t>[1]</w:t>
      </w:r>
      <w:r w:rsidR="002F5DCD" w:rsidRPr="00CF3760">
        <w:rPr>
          <w:lang w:eastAsia="en-GB"/>
        </w:rPr>
        <w:t xml:space="preserve">. Start by </w:t>
      </w:r>
      <w:r w:rsidR="002F5DCD" w:rsidRPr="00CF3760">
        <w:rPr>
          <w:lang w:eastAsia="en-GB"/>
        </w:rPr>
        <w:lastRenderedPageBreak/>
        <w:t xml:space="preserve">running practice Task 1 for a single location and single interval </w:t>
      </w:r>
      <w:r w:rsidR="002F5DCD" w:rsidRPr="00370D5A">
        <w:rPr>
          <w:b/>
          <w:bCs/>
          <w:lang w:eastAsia="en-GB"/>
        </w:rPr>
        <w:t>[2]</w:t>
      </w:r>
      <w:r w:rsidR="002F5DCD" w:rsidRPr="00CF3760">
        <w:rPr>
          <w:lang w:eastAsia="en-GB"/>
        </w:rPr>
        <w:t>.</w:t>
      </w:r>
    </w:p>
    <w:p w14:paraId="63D57541" w14:textId="77777777" w:rsidR="002F5DCD" w:rsidRDefault="002F5DCD" w:rsidP="002F5DCD">
      <w:pPr>
        <w:pStyle w:val="ShotDescription"/>
        <w:numPr>
          <w:ilvl w:val="2"/>
          <w:numId w:val="3"/>
        </w:numPr>
        <w:rPr>
          <w:lang w:val="en-IN" w:eastAsia="en-GB"/>
        </w:rPr>
      </w:pPr>
      <w:r w:rsidRPr="00CF3760">
        <w:rPr>
          <w:lang w:val="en-IN" w:eastAsia="en-GB"/>
        </w:rPr>
        <w:t>WIDE: SCREEN: Display of dynamic stereopsis stimulus and task interface.</w:t>
      </w:r>
    </w:p>
    <w:p w14:paraId="0F003DB2" w14:textId="77777777" w:rsidR="002F5DCD" w:rsidRPr="00CF3760" w:rsidRDefault="002F5DCD" w:rsidP="002F5DCD">
      <w:pPr>
        <w:pStyle w:val="ShotDescription"/>
        <w:numPr>
          <w:ilvl w:val="2"/>
          <w:numId w:val="3"/>
        </w:numPr>
        <w:rPr>
          <w:lang w:val="en-IN" w:eastAsia="en-GB"/>
        </w:rPr>
      </w:pPr>
      <w:r w:rsidRPr="00CF3760">
        <w:rPr>
          <w:lang w:val="en-IN" w:eastAsia="en-GB"/>
        </w:rPr>
        <w:t xml:space="preserve">SCREEN: Selecting practice </w:t>
      </w:r>
      <w:r w:rsidRPr="00CF3760">
        <w:rPr>
          <w:b/>
          <w:bCs/>
          <w:lang w:val="en-IN" w:eastAsia="en-GB"/>
        </w:rPr>
        <w:t>Task 1</w:t>
      </w:r>
      <w:r w:rsidRPr="00CF3760">
        <w:rPr>
          <w:lang w:val="en-IN" w:eastAsia="en-GB"/>
        </w:rPr>
        <w:t xml:space="preserve"> in the program.</w:t>
      </w:r>
    </w:p>
    <w:p w14:paraId="174B8B8A" w14:textId="47E5AB50" w:rsidR="002F5DCD" w:rsidRDefault="002F5DCD" w:rsidP="002B4151">
      <w:pPr>
        <w:pStyle w:val="Narration"/>
        <w:numPr>
          <w:ilvl w:val="1"/>
          <w:numId w:val="3"/>
        </w:numPr>
        <w:rPr>
          <w:lang w:eastAsia="en-GB"/>
        </w:rPr>
      </w:pPr>
      <w:r w:rsidRPr="00CF3760">
        <w:rPr>
          <w:lang w:eastAsia="en-GB"/>
        </w:rPr>
        <w:t xml:space="preserve">Instruct the participant to look at the </w:t>
      </w:r>
      <w:proofErr w:type="spellStart"/>
      <w:r w:rsidRPr="00CF3760">
        <w:rPr>
          <w:lang w:eastAsia="en-GB"/>
        </w:rPr>
        <w:t>center</w:t>
      </w:r>
      <w:proofErr w:type="spellEnd"/>
      <w:r w:rsidRPr="00CF3760">
        <w:rPr>
          <w:lang w:eastAsia="en-GB"/>
        </w:rPr>
        <w:t xml:space="preserve"> while paying attention to the specified target location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Ask the participant whether the square moved closer or farther away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p>
    <w:p w14:paraId="4834F79D" w14:textId="77777777" w:rsidR="002F5DCD" w:rsidRPr="00CF3760" w:rsidRDefault="002F5DCD" w:rsidP="002F5DCD">
      <w:pPr>
        <w:pStyle w:val="ShotDescription"/>
        <w:numPr>
          <w:ilvl w:val="2"/>
          <w:numId w:val="3"/>
        </w:numPr>
        <w:rPr>
          <w:lang w:val="en-IN" w:eastAsia="en-GB"/>
        </w:rPr>
      </w:pPr>
      <w:r w:rsidRPr="00CF3760">
        <w:rPr>
          <w:lang w:val="en-IN" w:eastAsia="en-GB"/>
        </w:rPr>
        <w:t>Talent instructing the participant while the stimulus is displayed.</w:t>
      </w:r>
    </w:p>
    <w:p w14:paraId="70010FCA" w14:textId="77777777" w:rsidR="002F5DCD" w:rsidRPr="00CF3760" w:rsidRDefault="002F5DCD" w:rsidP="002F5DCD">
      <w:pPr>
        <w:pStyle w:val="ShotDescription"/>
        <w:numPr>
          <w:ilvl w:val="2"/>
          <w:numId w:val="3"/>
        </w:numPr>
        <w:rPr>
          <w:lang w:val="en-IN" w:eastAsia="en-GB"/>
        </w:rPr>
      </w:pPr>
      <w:r w:rsidRPr="00CF3760">
        <w:rPr>
          <w:lang w:val="en-IN" w:eastAsia="en-GB"/>
        </w:rPr>
        <w:t>Talent questioning the participant during stimulus presentation.</w:t>
      </w:r>
    </w:p>
    <w:p w14:paraId="73C7ACE5" w14:textId="4F56F8B0" w:rsidR="002F5DCD" w:rsidRDefault="002F5DCD" w:rsidP="002B4151">
      <w:pPr>
        <w:pStyle w:val="Narration"/>
        <w:numPr>
          <w:ilvl w:val="1"/>
          <w:numId w:val="3"/>
        </w:numPr>
        <w:rPr>
          <w:lang w:eastAsia="en-GB"/>
        </w:rPr>
      </w:pPr>
      <w:r w:rsidRPr="00CF3760">
        <w:rPr>
          <w:lang w:eastAsia="en-GB"/>
        </w:rPr>
        <w:t xml:space="preserve">Press 1 if motion in depth is observed or 2 if not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Advise participants with better peripheral vision to use peripheral vision to look at the target location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p>
    <w:p w14:paraId="4E40B86A" w14:textId="77777777" w:rsidR="002F5DCD" w:rsidRPr="00CF3760" w:rsidRDefault="002F5DCD" w:rsidP="002F5DCD">
      <w:pPr>
        <w:pStyle w:val="ShotDescription"/>
        <w:numPr>
          <w:ilvl w:val="2"/>
          <w:numId w:val="3"/>
        </w:numPr>
        <w:rPr>
          <w:lang w:val="en-IN" w:eastAsia="en-GB"/>
        </w:rPr>
      </w:pPr>
      <w:r w:rsidRPr="00CF3760">
        <w:rPr>
          <w:lang w:val="en-IN" w:eastAsia="en-GB"/>
        </w:rPr>
        <w:t xml:space="preserve">SCREEN: Keyboard input of </w:t>
      </w:r>
      <w:r w:rsidRPr="00CF3760">
        <w:rPr>
          <w:b/>
          <w:bCs/>
          <w:lang w:val="en-IN" w:eastAsia="en-GB"/>
        </w:rPr>
        <w:t>1</w:t>
      </w:r>
      <w:r w:rsidRPr="00CF3760">
        <w:rPr>
          <w:lang w:val="en-IN" w:eastAsia="en-GB"/>
        </w:rPr>
        <w:t xml:space="preserve"> or </w:t>
      </w:r>
      <w:r w:rsidRPr="00CF3760">
        <w:rPr>
          <w:b/>
          <w:bCs/>
          <w:lang w:val="en-IN" w:eastAsia="en-GB"/>
        </w:rPr>
        <w:t>2</w:t>
      </w:r>
      <w:r w:rsidRPr="00CF3760">
        <w:rPr>
          <w:lang w:val="en-IN" w:eastAsia="en-GB"/>
        </w:rPr>
        <w:t xml:space="preserve"> based on participant response.</w:t>
      </w:r>
    </w:p>
    <w:p w14:paraId="38B370A9" w14:textId="77777777" w:rsidR="002F5DCD" w:rsidRPr="00CF3760" w:rsidRDefault="002F5DCD" w:rsidP="002F5DCD">
      <w:pPr>
        <w:pStyle w:val="ShotDescription"/>
        <w:numPr>
          <w:ilvl w:val="2"/>
          <w:numId w:val="3"/>
        </w:numPr>
        <w:rPr>
          <w:lang w:val="en-IN" w:eastAsia="en-GB"/>
        </w:rPr>
      </w:pPr>
      <w:r w:rsidRPr="00CF3760">
        <w:rPr>
          <w:lang w:val="en-IN" w:eastAsia="en-GB"/>
        </w:rPr>
        <w:t>Talent providing instruction to use peripheral vision.</w:t>
      </w:r>
    </w:p>
    <w:p w14:paraId="56F5D7B0" w14:textId="48D3C268" w:rsidR="002F5DCD" w:rsidRDefault="002F5DCD" w:rsidP="002B4151">
      <w:pPr>
        <w:pStyle w:val="Narration"/>
        <w:numPr>
          <w:ilvl w:val="1"/>
          <w:numId w:val="3"/>
        </w:numPr>
        <w:rPr>
          <w:lang w:eastAsia="en-GB"/>
        </w:rPr>
      </w:pPr>
      <w:r w:rsidRPr="00CF3760">
        <w:rPr>
          <w:lang w:eastAsia="en-GB"/>
        </w:rPr>
        <w:t xml:space="preserve">Proceed to the next practice task if motion in depth is observed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Run practice Task 2 for a single location with a two-interval forced-choice task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p>
    <w:p w14:paraId="3060620A" w14:textId="77777777" w:rsidR="002F5DCD" w:rsidRPr="00CF3760" w:rsidRDefault="002F5DCD" w:rsidP="002F5DCD">
      <w:pPr>
        <w:pStyle w:val="ShotDescription"/>
        <w:numPr>
          <w:ilvl w:val="2"/>
          <w:numId w:val="3"/>
        </w:numPr>
        <w:rPr>
          <w:lang w:val="en-IN" w:eastAsia="en-GB"/>
        </w:rPr>
      </w:pPr>
      <w:r w:rsidRPr="00CF3760">
        <w:rPr>
          <w:lang w:val="en-IN" w:eastAsia="en-GB"/>
        </w:rPr>
        <w:t>SCREEN: Advancing to the next task in the program.</w:t>
      </w:r>
    </w:p>
    <w:p w14:paraId="52363EC4" w14:textId="77777777" w:rsidR="002F5DCD" w:rsidRPr="00CF3760" w:rsidRDefault="002F5DCD" w:rsidP="002F5DCD">
      <w:pPr>
        <w:pStyle w:val="ShotDescription"/>
        <w:numPr>
          <w:ilvl w:val="2"/>
          <w:numId w:val="3"/>
        </w:numPr>
        <w:rPr>
          <w:lang w:val="en-IN" w:eastAsia="en-GB"/>
        </w:rPr>
      </w:pPr>
      <w:r w:rsidRPr="00CF3760">
        <w:rPr>
          <w:lang w:val="en-IN" w:eastAsia="en-GB"/>
        </w:rPr>
        <w:t xml:space="preserve">SCREEN: Selecting practice </w:t>
      </w:r>
      <w:r w:rsidRPr="00CF3760">
        <w:rPr>
          <w:b/>
          <w:bCs/>
          <w:lang w:val="en-IN" w:eastAsia="en-GB"/>
        </w:rPr>
        <w:t>Task 2</w:t>
      </w:r>
      <w:r w:rsidRPr="00CF3760">
        <w:rPr>
          <w:lang w:val="en-IN" w:eastAsia="en-GB"/>
        </w:rPr>
        <w:t xml:space="preserve"> in the program.</w:t>
      </w:r>
    </w:p>
    <w:p w14:paraId="0612CF88" w14:textId="7FA823A9" w:rsidR="002F5DCD" w:rsidRDefault="002F5DCD" w:rsidP="002B4151">
      <w:pPr>
        <w:pStyle w:val="Narration"/>
        <w:numPr>
          <w:ilvl w:val="1"/>
          <w:numId w:val="3"/>
        </w:numPr>
        <w:rPr>
          <w:lang w:eastAsia="en-GB"/>
        </w:rPr>
      </w:pPr>
      <w:r w:rsidRPr="00CF3760">
        <w:rPr>
          <w:lang w:eastAsia="en-GB"/>
        </w:rPr>
        <w:t xml:space="preserve">Inform the participant that the stimulus will flash twice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Ask the participant which of the two flashes contains motion in depth at the specified target location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p>
    <w:p w14:paraId="1AB03E38" w14:textId="77777777" w:rsidR="002F5DCD" w:rsidRPr="00CF3760" w:rsidRDefault="002F5DCD" w:rsidP="002F5DCD">
      <w:pPr>
        <w:pStyle w:val="ShotDescription"/>
        <w:numPr>
          <w:ilvl w:val="2"/>
          <w:numId w:val="3"/>
        </w:numPr>
        <w:rPr>
          <w:lang w:val="en-IN" w:eastAsia="en-GB"/>
        </w:rPr>
      </w:pPr>
      <w:r w:rsidRPr="00CF3760">
        <w:rPr>
          <w:lang w:val="en-IN" w:eastAsia="en-GB"/>
        </w:rPr>
        <w:t>Talent explaining the two-interval presentation.</w:t>
      </w:r>
    </w:p>
    <w:p w14:paraId="69717B6C" w14:textId="77777777" w:rsidR="002F5DCD" w:rsidRPr="00CF3760" w:rsidRDefault="002F5DCD" w:rsidP="002F5DCD">
      <w:pPr>
        <w:pStyle w:val="ShotDescription"/>
        <w:numPr>
          <w:ilvl w:val="2"/>
          <w:numId w:val="3"/>
        </w:numPr>
        <w:rPr>
          <w:lang w:val="en-IN" w:eastAsia="en-GB"/>
        </w:rPr>
      </w:pPr>
      <w:r w:rsidRPr="00CF3760">
        <w:rPr>
          <w:lang w:val="en-IN" w:eastAsia="en-GB"/>
        </w:rPr>
        <w:t>Talent questioning the participant during the task.</w:t>
      </w:r>
    </w:p>
    <w:p w14:paraId="4198C8DC" w14:textId="2FCA9B0E" w:rsidR="002F5DCD" w:rsidRDefault="002F5DCD" w:rsidP="002B4151">
      <w:pPr>
        <w:pStyle w:val="Narration"/>
        <w:numPr>
          <w:ilvl w:val="1"/>
          <w:numId w:val="3"/>
        </w:numPr>
        <w:rPr>
          <w:lang w:eastAsia="en-GB"/>
        </w:rPr>
      </w:pPr>
      <w:r w:rsidRPr="00CF3760">
        <w:rPr>
          <w:lang w:eastAsia="en-GB"/>
        </w:rPr>
        <w:t xml:space="preserve">Press 1 or 2 based on the participant’s choice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If motion in depth is not reliably observed, reinstruct the participant and allow direct viewing of the target location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p>
    <w:p w14:paraId="1D5E659C" w14:textId="77777777" w:rsidR="002F5DCD" w:rsidRPr="00CF3760" w:rsidRDefault="002F5DCD" w:rsidP="002F5DCD">
      <w:pPr>
        <w:pStyle w:val="ShotDescription"/>
        <w:numPr>
          <w:ilvl w:val="2"/>
          <w:numId w:val="3"/>
        </w:numPr>
        <w:rPr>
          <w:lang w:val="en-IN" w:eastAsia="en-GB"/>
        </w:rPr>
      </w:pPr>
      <w:r w:rsidRPr="00CF3760">
        <w:rPr>
          <w:lang w:val="en-IN" w:eastAsia="en-GB"/>
        </w:rPr>
        <w:t xml:space="preserve">SCREEN: Keyboard input of </w:t>
      </w:r>
      <w:r w:rsidRPr="00CF3760">
        <w:rPr>
          <w:b/>
          <w:bCs/>
          <w:lang w:val="en-IN" w:eastAsia="en-GB"/>
        </w:rPr>
        <w:t>1</w:t>
      </w:r>
      <w:r w:rsidRPr="00CF3760">
        <w:rPr>
          <w:lang w:val="en-IN" w:eastAsia="en-GB"/>
        </w:rPr>
        <w:t xml:space="preserve"> or </w:t>
      </w:r>
      <w:r w:rsidRPr="00CF3760">
        <w:rPr>
          <w:b/>
          <w:bCs/>
          <w:lang w:val="en-IN" w:eastAsia="en-GB"/>
        </w:rPr>
        <w:t>2</w:t>
      </w:r>
      <w:r w:rsidRPr="00CF3760">
        <w:rPr>
          <w:lang w:val="en-IN" w:eastAsia="en-GB"/>
        </w:rPr>
        <w:t xml:space="preserve"> corresponding to the selected interval.</w:t>
      </w:r>
    </w:p>
    <w:p w14:paraId="6C66D963" w14:textId="77777777" w:rsidR="002F5DCD" w:rsidRPr="00CF3760" w:rsidRDefault="002F5DCD" w:rsidP="002F5DCD">
      <w:pPr>
        <w:pStyle w:val="ShotDescription"/>
        <w:numPr>
          <w:ilvl w:val="2"/>
          <w:numId w:val="3"/>
        </w:numPr>
        <w:rPr>
          <w:lang w:val="en-IN" w:eastAsia="en-GB"/>
        </w:rPr>
      </w:pPr>
      <w:r w:rsidRPr="00CF3760">
        <w:rPr>
          <w:lang w:val="en-IN" w:eastAsia="en-GB"/>
        </w:rPr>
        <w:t>Talent reinstructing the participant and indicating the target location.</w:t>
      </w:r>
    </w:p>
    <w:p w14:paraId="40AEADDD" w14:textId="7266CC07" w:rsidR="002F5DCD" w:rsidRDefault="002F5DCD" w:rsidP="002B4151">
      <w:pPr>
        <w:pStyle w:val="Narration"/>
        <w:numPr>
          <w:ilvl w:val="1"/>
          <w:numId w:val="3"/>
        </w:numPr>
        <w:rPr>
          <w:lang w:eastAsia="en-GB"/>
        </w:rPr>
      </w:pPr>
      <w:r w:rsidRPr="00CF3760">
        <w:rPr>
          <w:lang w:eastAsia="en-GB"/>
        </w:rPr>
        <w:t xml:space="preserve">Proceed to the next practice task if motion in depth is observed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Run practice Task 3 for two locations with a two-interval forced-choice task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p>
    <w:p w14:paraId="0850DDB7" w14:textId="77777777" w:rsidR="002F5DCD" w:rsidRPr="00CF3760" w:rsidRDefault="002F5DCD" w:rsidP="002F5DCD">
      <w:pPr>
        <w:pStyle w:val="ShotDescription"/>
        <w:numPr>
          <w:ilvl w:val="2"/>
          <w:numId w:val="3"/>
        </w:numPr>
        <w:rPr>
          <w:lang w:val="en-IN" w:eastAsia="en-GB"/>
        </w:rPr>
      </w:pPr>
      <w:r w:rsidRPr="00CF3760">
        <w:rPr>
          <w:lang w:val="en-IN" w:eastAsia="en-GB"/>
        </w:rPr>
        <w:t>SCREEN: Advancing to the next task.</w:t>
      </w:r>
    </w:p>
    <w:p w14:paraId="0CC2DCA2" w14:textId="77777777" w:rsidR="002F5DCD" w:rsidRPr="00CF3760" w:rsidRDefault="002F5DCD" w:rsidP="002F5DCD">
      <w:pPr>
        <w:pStyle w:val="ShotDescription"/>
        <w:numPr>
          <w:ilvl w:val="2"/>
          <w:numId w:val="3"/>
        </w:numPr>
        <w:rPr>
          <w:lang w:val="en-IN" w:eastAsia="en-GB"/>
        </w:rPr>
      </w:pPr>
      <w:r w:rsidRPr="00CF3760">
        <w:rPr>
          <w:lang w:val="en-IN" w:eastAsia="en-GB"/>
        </w:rPr>
        <w:t xml:space="preserve">SCREEN: Selecting practice </w:t>
      </w:r>
      <w:r w:rsidRPr="00CF3760">
        <w:rPr>
          <w:b/>
          <w:bCs/>
          <w:lang w:val="en-IN" w:eastAsia="en-GB"/>
        </w:rPr>
        <w:t>Task 3</w:t>
      </w:r>
      <w:r w:rsidRPr="00CF3760">
        <w:rPr>
          <w:lang w:val="en-IN" w:eastAsia="en-GB"/>
        </w:rPr>
        <w:t xml:space="preserve"> in the program.</w:t>
      </w:r>
    </w:p>
    <w:p w14:paraId="2A96F34B" w14:textId="30EC8B6A" w:rsidR="002F5DCD" w:rsidRDefault="002F5DCD" w:rsidP="002B4151">
      <w:pPr>
        <w:pStyle w:val="Narration"/>
        <w:numPr>
          <w:ilvl w:val="1"/>
          <w:numId w:val="3"/>
        </w:numPr>
        <w:rPr>
          <w:lang w:eastAsia="en-GB"/>
        </w:rPr>
      </w:pPr>
      <w:r w:rsidRPr="00CF3760">
        <w:rPr>
          <w:lang w:eastAsia="en-GB"/>
        </w:rPr>
        <w:t xml:space="preserve">Provide the same instructions as in the previous task, except that the target may appear at either of two locations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Run practice Task 4 for full practice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p>
    <w:p w14:paraId="7C003FD0" w14:textId="77777777" w:rsidR="002F5DCD" w:rsidRPr="00CF3760" w:rsidRDefault="002F5DCD" w:rsidP="002F5DCD">
      <w:pPr>
        <w:pStyle w:val="ShotDescription"/>
        <w:numPr>
          <w:ilvl w:val="2"/>
          <w:numId w:val="3"/>
        </w:numPr>
        <w:rPr>
          <w:lang w:val="en-IN" w:eastAsia="en-GB"/>
        </w:rPr>
      </w:pPr>
      <w:r w:rsidRPr="00CF3760">
        <w:rPr>
          <w:lang w:val="en-IN" w:eastAsia="en-GB"/>
        </w:rPr>
        <w:t>Talent instructing the participant about two possible target locations.</w:t>
      </w:r>
    </w:p>
    <w:p w14:paraId="10DF8E79" w14:textId="77777777" w:rsidR="002F5DCD" w:rsidRPr="00CF3760" w:rsidRDefault="002F5DCD" w:rsidP="002F5DCD">
      <w:pPr>
        <w:pStyle w:val="ShotDescription"/>
        <w:numPr>
          <w:ilvl w:val="2"/>
          <w:numId w:val="3"/>
        </w:numPr>
        <w:rPr>
          <w:lang w:val="en-IN" w:eastAsia="en-GB"/>
        </w:rPr>
      </w:pPr>
      <w:r w:rsidRPr="00CF3760">
        <w:rPr>
          <w:lang w:val="en-IN" w:eastAsia="en-GB"/>
        </w:rPr>
        <w:t xml:space="preserve">SCREEN: Selecting practice </w:t>
      </w:r>
      <w:r w:rsidRPr="00CF3760">
        <w:rPr>
          <w:b/>
          <w:bCs/>
          <w:lang w:val="en-IN" w:eastAsia="en-GB"/>
        </w:rPr>
        <w:t>Task 4</w:t>
      </w:r>
      <w:r w:rsidRPr="00CF3760">
        <w:rPr>
          <w:lang w:val="en-IN" w:eastAsia="en-GB"/>
        </w:rPr>
        <w:t xml:space="preserve"> in the program.</w:t>
      </w:r>
    </w:p>
    <w:p w14:paraId="6B696FDA" w14:textId="12F31E4D" w:rsidR="002F5DCD" w:rsidRDefault="002F5DCD" w:rsidP="002B4151">
      <w:pPr>
        <w:pStyle w:val="Narration"/>
        <w:numPr>
          <w:ilvl w:val="1"/>
          <w:numId w:val="3"/>
        </w:numPr>
        <w:rPr>
          <w:lang w:eastAsia="en-GB"/>
        </w:rPr>
      </w:pPr>
      <w:r w:rsidRPr="00CF3760">
        <w:rPr>
          <w:lang w:eastAsia="en-GB"/>
        </w:rPr>
        <w:t xml:space="preserve">Provide the same instructions as in the previous task, except that the target may appear </w:t>
      </w:r>
      <w:r w:rsidRPr="00CF3760">
        <w:rPr>
          <w:lang w:eastAsia="en-GB"/>
        </w:rPr>
        <w:lastRenderedPageBreak/>
        <w:t xml:space="preserve">at any of the four peripheral locations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When ready, run Dynamic Periphery and Dynamic </w:t>
      </w:r>
      <w:proofErr w:type="spellStart"/>
      <w:r w:rsidR="002B4151" w:rsidRPr="00CF3760">
        <w:rPr>
          <w:lang w:eastAsia="en-GB"/>
        </w:rPr>
        <w:t>Center</w:t>
      </w:r>
      <w:proofErr w:type="spellEnd"/>
      <w:r w:rsidR="002B4151" w:rsidRPr="00CF3760">
        <w:rPr>
          <w:lang w:eastAsia="en-GB"/>
        </w:rPr>
        <w:t xml:space="preserve"> for the formal test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p>
    <w:p w14:paraId="46F4EB5E" w14:textId="77777777" w:rsidR="002F5DCD" w:rsidRPr="00CF3760" w:rsidRDefault="002F5DCD" w:rsidP="002F5DCD">
      <w:pPr>
        <w:pStyle w:val="ShotDescription"/>
        <w:numPr>
          <w:ilvl w:val="2"/>
          <w:numId w:val="3"/>
        </w:numPr>
        <w:rPr>
          <w:lang w:val="en-IN" w:eastAsia="en-GB"/>
        </w:rPr>
      </w:pPr>
      <w:r w:rsidRPr="00CF3760">
        <w:rPr>
          <w:lang w:val="en-IN" w:eastAsia="en-GB"/>
        </w:rPr>
        <w:t>Talent instructing the participant about four possible peripheral target locations.</w:t>
      </w:r>
    </w:p>
    <w:p w14:paraId="4E41689A" w14:textId="77777777" w:rsidR="002F5DCD" w:rsidRPr="00CF3760" w:rsidRDefault="002F5DCD" w:rsidP="002F5DCD">
      <w:pPr>
        <w:pStyle w:val="ShotDescription"/>
        <w:numPr>
          <w:ilvl w:val="2"/>
          <w:numId w:val="3"/>
        </w:numPr>
        <w:rPr>
          <w:lang w:val="en-IN" w:eastAsia="en-GB"/>
        </w:rPr>
      </w:pPr>
      <w:r w:rsidRPr="00CF3760">
        <w:rPr>
          <w:lang w:val="en-IN" w:eastAsia="en-GB"/>
        </w:rPr>
        <w:t xml:space="preserve">SCREEN: Selecting </w:t>
      </w:r>
      <w:r w:rsidRPr="00CF3760">
        <w:rPr>
          <w:b/>
          <w:bCs/>
          <w:lang w:val="en-IN" w:eastAsia="en-GB"/>
        </w:rPr>
        <w:t>Dynamic Periphery</w:t>
      </w:r>
      <w:r w:rsidRPr="00CF3760">
        <w:rPr>
          <w:lang w:val="en-IN" w:eastAsia="en-GB"/>
        </w:rPr>
        <w:t xml:space="preserve"> and </w:t>
      </w:r>
      <w:r w:rsidRPr="00CF3760">
        <w:rPr>
          <w:b/>
          <w:bCs/>
          <w:lang w:val="en-IN" w:eastAsia="en-GB"/>
        </w:rPr>
        <w:t xml:space="preserve">Dynamic </w:t>
      </w:r>
      <w:proofErr w:type="spellStart"/>
      <w:r w:rsidRPr="00CF3760">
        <w:rPr>
          <w:b/>
          <w:bCs/>
          <w:lang w:val="en-IN" w:eastAsia="en-GB"/>
        </w:rPr>
        <w:t>Center</w:t>
      </w:r>
      <w:proofErr w:type="spellEnd"/>
      <w:r w:rsidRPr="00CF3760">
        <w:rPr>
          <w:lang w:val="en-IN" w:eastAsia="en-GB"/>
        </w:rPr>
        <w:t xml:space="preserve"> tasks for the formal test.</w:t>
      </w:r>
    </w:p>
    <w:p w14:paraId="3E56B9FB" w14:textId="77777777" w:rsidR="002F5DCD" w:rsidRDefault="002F5DCD" w:rsidP="002F5DCD"/>
    <w:p w14:paraId="2029AA74" w14:textId="77777777" w:rsidR="002F5DCD" w:rsidRDefault="002F5DCD" w:rsidP="002F5DCD"/>
    <w:p w14:paraId="797CD690" w14:textId="77777777" w:rsidR="002F5DCD" w:rsidRDefault="002F5DCD" w:rsidP="002F5DCD"/>
    <w:p w14:paraId="45405BE1" w14:textId="77777777" w:rsidR="002F5DCD" w:rsidRDefault="002F5DCD" w:rsidP="002F5DCD"/>
    <w:p w14:paraId="5111B375" w14:textId="77777777" w:rsidR="002F5DCD" w:rsidRDefault="002F5DCD" w:rsidP="002F5DCD"/>
    <w:p w14:paraId="2F1E7ED9" w14:textId="4F68A18F" w:rsidR="002F5DCD" w:rsidRPr="008959C4" w:rsidRDefault="00AD1CFB" w:rsidP="00AD1CFB">
      <w:pPr>
        <w:pStyle w:val="ListParagraph"/>
        <w:numPr>
          <w:ilvl w:val="0"/>
          <w:numId w:val="3"/>
        </w:numPr>
        <w:rPr>
          <w:b/>
          <w:bCs/>
        </w:rPr>
      </w:pPr>
      <w:proofErr w:type="spellStart"/>
      <w:r w:rsidRPr="008959C4">
        <w:rPr>
          <w:b/>
          <w:bCs/>
        </w:rPr>
        <w:t>Pulfrich</w:t>
      </w:r>
      <w:proofErr w:type="spellEnd"/>
      <w:r w:rsidRPr="008959C4">
        <w:rPr>
          <w:b/>
          <w:bCs/>
        </w:rPr>
        <w:t xml:space="preserve"> Task and Response Box Depth Matching</w:t>
      </w:r>
    </w:p>
    <w:p w14:paraId="3FF52186" w14:textId="77777777" w:rsidR="002F5DCD" w:rsidRDefault="002F5DCD" w:rsidP="002F5DCD"/>
    <w:p w14:paraId="3A13F197" w14:textId="19CF8B95" w:rsidR="002F5DCD" w:rsidRDefault="002B4151" w:rsidP="002F5DCD">
      <w:pPr>
        <w:pStyle w:val="Narration"/>
        <w:numPr>
          <w:ilvl w:val="1"/>
          <w:numId w:val="3"/>
        </w:numPr>
        <w:rPr>
          <w:lang w:eastAsia="en-GB"/>
        </w:rPr>
      </w:pPr>
      <w:r>
        <w:rPr>
          <w:lang w:eastAsia="en-GB"/>
        </w:rPr>
        <w:t>P</w:t>
      </w:r>
      <w:r w:rsidR="002F5DCD" w:rsidRPr="00CF3760">
        <w:rPr>
          <w:lang w:eastAsia="en-GB"/>
        </w:rPr>
        <w:t xml:space="preserve">resent the </w:t>
      </w:r>
      <w:proofErr w:type="spellStart"/>
      <w:r w:rsidR="002F5DCD" w:rsidRPr="00CF3760">
        <w:rPr>
          <w:lang w:eastAsia="en-GB"/>
        </w:rPr>
        <w:t>Pulfrich</w:t>
      </w:r>
      <w:proofErr w:type="spellEnd"/>
      <w:r w:rsidR="002F5DCD" w:rsidRPr="00CF3760">
        <w:rPr>
          <w:lang w:eastAsia="en-GB"/>
        </w:rPr>
        <w:t xml:space="preserve"> task stimulus and response setup as shown </w:t>
      </w:r>
      <w:r w:rsidR="002F5DCD" w:rsidRPr="00370D5A">
        <w:rPr>
          <w:b/>
          <w:bCs/>
          <w:lang w:eastAsia="en-GB"/>
        </w:rPr>
        <w:t>[1]</w:t>
      </w:r>
      <w:r w:rsidR="002F5DCD" w:rsidRPr="00CF3760">
        <w:rPr>
          <w:lang w:eastAsia="en-GB"/>
        </w:rPr>
        <w:t xml:space="preserve">. Confirm whether depth is visible and whether the moons are moving in front of or behind the stars </w:t>
      </w:r>
      <w:r w:rsidR="002F5DCD" w:rsidRPr="00370D5A">
        <w:rPr>
          <w:b/>
          <w:bCs/>
          <w:lang w:eastAsia="en-GB"/>
        </w:rPr>
        <w:t>[2]</w:t>
      </w:r>
      <w:r w:rsidR="002F5DCD" w:rsidRPr="00CF3760">
        <w:rPr>
          <w:lang w:eastAsia="en-GB"/>
        </w:rPr>
        <w:t>.</w:t>
      </w:r>
    </w:p>
    <w:p w14:paraId="2A27F484" w14:textId="1D54F0FB" w:rsidR="002F5DCD" w:rsidRDefault="002F5DCD" w:rsidP="002F5DCD">
      <w:pPr>
        <w:pStyle w:val="ShotDescription"/>
        <w:numPr>
          <w:ilvl w:val="2"/>
          <w:numId w:val="3"/>
        </w:numPr>
        <w:rPr>
          <w:lang w:val="en-IN" w:eastAsia="en-GB"/>
        </w:rPr>
      </w:pPr>
      <w:r w:rsidRPr="00CF3760">
        <w:rPr>
          <w:lang w:val="en-IN" w:eastAsia="en-GB"/>
        </w:rPr>
        <w:t xml:space="preserve">SCREEN: Display of the </w:t>
      </w:r>
      <w:proofErr w:type="spellStart"/>
      <w:r w:rsidRPr="00CF3760">
        <w:rPr>
          <w:lang w:val="en-IN" w:eastAsia="en-GB"/>
        </w:rPr>
        <w:t>Pulfrich</w:t>
      </w:r>
      <w:proofErr w:type="spellEnd"/>
      <w:r w:rsidRPr="00CF3760">
        <w:rPr>
          <w:lang w:val="en-IN" w:eastAsia="en-GB"/>
        </w:rPr>
        <w:t xml:space="preserve"> task stimulus and response interface.</w:t>
      </w:r>
    </w:p>
    <w:p w14:paraId="59DC2A71" w14:textId="77777777" w:rsidR="002F5DCD" w:rsidRPr="00CF3760" w:rsidRDefault="002F5DCD" w:rsidP="002F5DCD">
      <w:pPr>
        <w:pStyle w:val="ShotDescription"/>
        <w:numPr>
          <w:ilvl w:val="2"/>
          <w:numId w:val="3"/>
        </w:numPr>
        <w:rPr>
          <w:lang w:val="en-IN" w:eastAsia="en-GB"/>
        </w:rPr>
      </w:pPr>
      <w:r w:rsidRPr="00CF3760">
        <w:rPr>
          <w:lang w:val="en-IN" w:eastAsia="en-GB"/>
        </w:rPr>
        <w:t>Talent asking the participant about perceived depth and relative motion of moons and stars.</w:t>
      </w:r>
    </w:p>
    <w:p w14:paraId="6E551D9F" w14:textId="5B3FE504" w:rsidR="002F5DCD" w:rsidRDefault="002F5DCD" w:rsidP="002B4151">
      <w:pPr>
        <w:pStyle w:val="Narration"/>
        <w:numPr>
          <w:ilvl w:val="1"/>
          <w:numId w:val="3"/>
        </w:numPr>
        <w:rPr>
          <w:lang w:eastAsia="en-GB"/>
        </w:rPr>
      </w:pPr>
      <w:r w:rsidRPr="00CF3760">
        <w:rPr>
          <w:lang w:eastAsia="en-GB"/>
        </w:rPr>
        <w:t xml:space="preserve">Ask the participant to use the slash or asterisk key to move the stationary moon at the bottom of the screen forward or backward until it appears at the same depth as the moving moons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Optionally, ask the participant to indicate the perceived depth using the response box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p>
    <w:p w14:paraId="525E3E2B" w14:textId="77777777" w:rsidR="002F5DCD" w:rsidRPr="00CF3760" w:rsidRDefault="002F5DCD" w:rsidP="002F5DCD">
      <w:pPr>
        <w:pStyle w:val="ShotDescription"/>
        <w:numPr>
          <w:ilvl w:val="2"/>
          <w:numId w:val="3"/>
        </w:numPr>
        <w:rPr>
          <w:lang w:val="en-IN" w:eastAsia="en-GB"/>
        </w:rPr>
      </w:pPr>
      <w:r w:rsidRPr="00CF3760">
        <w:rPr>
          <w:lang w:val="en-IN" w:eastAsia="en-GB"/>
        </w:rPr>
        <w:t xml:space="preserve">SCREEN: Adjusting the stationary moon position using the </w:t>
      </w:r>
      <w:r w:rsidRPr="00CF3760">
        <w:rPr>
          <w:b/>
          <w:bCs/>
          <w:lang w:val="en-IN" w:eastAsia="en-GB"/>
        </w:rPr>
        <w:t>/</w:t>
      </w:r>
      <w:r w:rsidRPr="00CF3760">
        <w:rPr>
          <w:lang w:val="en-IN" w:eastAsia="en-GB"/>
        </w:rPr>
        <w:t xml:space="preserve"> and </w:t>
      </w:r>
      <w:r w:rsidRPr="00CF3760">
        <w:rPr>
          <w:b/>
          <w:bCs/>
          <w:lang w:val="en-IN" w:eastAsia="en-GB"/>
        </w:rPr>
        <w:t>*</w:t>
      </w:r>
      <w:r w:rsidRPr="00CF3760">
        <w:rPr>
          <w:lang w:val="en-IN" w:eastAsia="en-GB"/>
        </w:rPr>
        <w:t xml:space="preserve"> keys.</w:t>
      </w:r>
    </w:p>
    <w:p w14:paraId="50CAE4BF" w14:textId="77777777" w:rsidR="002F5DCD" w:rsidRPr="00CF3760" w:rsidRDefault="002F5DCD" w:rsidP="002F5DCD">
      <w:pPr>
        <w:pStyle w:val="ShotDescription"/>
        <w:numPr>
          <w:ilvl w:val="2"/>
          <w:numId w:val="3"/>
        </w:numPr>
        <w:rPr>
          <w:lang w:val="en-IN" w:eastAsia="en-GB"/>
        </w:rPr>
      </w:pPr>
      <w:r w:rsidRPr="00CF3760">
        <w:rPr>
          <w:lang w:val="en-IN" w:eastAsia="en-GB"/>
        </w:rPr>
        <w:t>Talent introducing the response box to the participant.</w:t>
      </w:r>
    </w:p>
    <w:p w14:paraId="12B64117" w14:textId="5B15077D" w:rsidR="002F5DCD" w:rsidRDefault="002F5DCD" w:rsidP="002B4151">
      <w:pPr>
        <w:pStyle w:val="Narration"/>
        <w:numPr>
          <w:ilvl w:val="1"/>
          <w:numId w:val="3"/>
        </w:numPr>
        <w:rPr>
          <w:lang w:eastAsia="en-GB"/>
        </w:rPr>
      </w:pPr>
      <w:r w:rsidRPr="00CF3760">
        <w:rPr>
          <w:lang w:eastAsia="en-GB"/>
        </w:rPr>
        <w:t xml:space="preserve">Present the response box facing the participant with the </w:t>
      </w:r>
      <w:proofErr w:type="spellStart"/>
      <w:r w:rsidRPr="00CF3760">
        <w:rPr>
          <w:lang w:eastAsia="en-GB"/>
        </w:rPr>
        <w:t>center</w:t>
      </w:r>
      <w:proofErr w:type="spellEnd"/>
      <w:r w:rsidRPr="00CF3760">
        <w:rPr>
          <w:lang w:eastAsia="en-GB"/>
        </w:rPr>
        <w:t xml:space="preserve"> positioned approximately 40 </w:t>
      </w:r>
      <w:proofErr w:type="spellStart"/>
      <w:r w:rsidRPr="00CF3760">
        <w:rPr>
          <w:lang w:eastAsia="en-GB"/>
        </w:rPr>
        <w:t>centimeters</w:t>
      </w:r>
      <w:proofErr w:type="spellEnd"/>
      <w:r w:rsidRPr="00CF3760">
        <w:rPr>
          <w:lang w:eastAsia="en-GB"/>
        </w:rPr>
        <w:t xml:space="preserve"> from the eyes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Ask the participant to move the sliders on both sides of the box until the moons inside the box appear at the same depth as the moving moons on the screen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p>
    <w:p w14:paraId="74EBD0B1" w14:textId="77777777" w:rsidR="002F5DCD" w:rsidRPr="00CF3760" w:rsidRDefault="002F5DCD" w:rsidP="002F5DCD">
      <w:pPr>
        <w:pStyle w:val="ShotDescription"/>
        <w:numPr>
          <w:ilvl w:val="2"/>
          <w:numId w:val="3"/>
        </w:numPr>
        <w:rPr>
          <w:lang w:val="en-IN" w:eastAsia="en-GB"/>
        </w:rPr>
      </w:pPr>
      <w:r w:rsidRPr="00CF3760">
        <w:rPr>
          <w:lang w:val="en-IN" w:eastAsia="en-GB"/>
        </w:rPr>
        <w:t>Talent positioning the response box in front of the participant.</w:t>
      </w:r>
    </w:p>
    <w:p w14:paraId="68954CF5" w14:textId="77777777" w:rsidR="002F5DCD" w:rsidRPr="00CF3760" w:rsidRDefault="002F5DCD" w:rsidP="002F5DCD">
      <w:pPr>
        <w:pStyle w:val="ShotDescription"/>
        <w:numPr>
          <w:ilvl w:val="2"/>
          <w:numId w:val="3"/>
        </w:numPr>
        <w:rPr>
          <w:lang w:val="en-IN" w:eastAsia="en-GB"/>
        </w:rPr>
      </w:pPr>
      <w:r w:rsidRPr="00CF3760">
        <w:rPr>
          <w:lang w:val="en-IN" w:eastAsia="en-GB"/>
        </w:rPr>
        <w:t>Talent adjusting sliders on the response box while observing alignment.</w:t>
      </w:r>
    </w:p>
    <w:p w14:paraId="42B64725" w14:textId="31FEDE30" w:rsidR="002F5DCD" w:rsidRDefault="002B4151" w:rsidP="002F5DCD">
      <w:pPr>
        <w:pStyle w:val="Narration"/>
        <w:numPr>
          <w:ilvl w:val="1"/>
          <w:numId w:val="3"/>
        </w:numPr>
        <w:rPr>
          <w:lang w:eastAsia="en-GB"/>
        </w:rPr>
      </w:pPr>
      <w:r>
        <w:rPr>
          <w:lang w:eastAsia="en-GB"/>
        </w:rPr>
        <w:t>Finally, t</w:t>
      </w:r>
      <w:r w:rsidR="002F5DCD" w:rsidRPr="00CF3760">
        <w:rPr>
          <w:lang w:eastAsia="en-GB"/>
        </w:rPr>
        <w:t xml:space="preserve">ype the reading from the slider onto the computer screen </w:t>
      </w:r>
      <w:r w:rsidR="002F5DCD" w:rsidRPr="00370D5A">
        <w:rPr>
          <w:b/>
          <w:bCs/>
          <w:lang w:eastAsia="en-GB"/>
        </w:rPr>
        <w:t>[1]</w:t>
      </w:r>
      <w:r w:rsidR="00FA6DE0">
        <w:rPr>
          <w:lang w:eastAsia="en-GB"/>
        </w:rPr>
        <w:t>.</w:t>
      </w:r>
    </w:p>
    <w:p w14:paraId="65D41EBF" w14:textId="77777777" w:rsidR="002F5DCD" w:rsidRDefault="002F5DCD" w:rsidP="002F5DCD">
      <w:pPr>
        <w:pStyle w:val="ShotDescription"/>
        <w:numPr>
          <w:ilvl w:val="2"/>
          <w:numId w:val="3"/>
        </w:numPr>
        <w:rPr>
          <w:lang w:val="en-IN" w:eastAsia="en-GB"/>
        </w:rPr>
      </w:pPr>
      <w:r w:rsidRPr="00CF3760">
        <w:rPr>
          <w:lang w:val="en-IN" w:eastAsia="en-GB"/>
        </w:rPr>
        <w:t>SCREEN: Entering the slider reading into the program interface.</w:t>
      </w:r>
    </w:p>
    <w:p w14:paraId="126ED2FE" w14:textId="77777777" w:rsidR="002F5DCD" w:rsidRDefault="002F5DCD" w:rsidP="002F5DCD"/>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09689C4F" w14:textId="2D7F0120" w:rsidR="00495959" w:rsidRPr="000F326F" w:rsidRDefault="00495959" w:rsidP="000F326F">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1C9A27F1"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below 200 words. Current word count: XXX.</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03AB7DC1" w14:textId="50CA20DA" w:rsidR="002F5DCD" w:rsidRDefault="002F5DCD" w:rsidP="002F5DCD">
      <w:pPr>
        <w:pStyle w:val="Narration"/>
        <w:numPr>
          <w:ilvl w:val="1"/>
          <w:numId w:val="3"/>
        </w:numPr>
        <w:rPr>
          <w:lang w:eastAsia="en-GB"/>
        </w:rPr>
      </w:pPr>
      <w:r w:rsidRPr="00E45606">
        <w:rPr>
          <w:lang w:eastAsia="en-GB"/>
        </w:rPr>
        <w:t xml:space="preserve">Results from two staircases using the method of constant stimuli indicated slightly stronger right-eye dominance for this participant, as shown by the psychometric functions </w:t>
      </w:r>
      <w:r w:rsidRPr="00370D5A">
        <w:rPr>
          <w:b/>
          <w:lang w:eastAsia="en-GB"/>
        </w:rPr>
        <w:t>[1]</w:t>
      </w:r>
      <w:r w:rsidRPr="00E45606">
        <w:rPr>
          <w:lang w:eastAsia="en-GB"/>
        </w:rPr>
        <w:t xml:space="preserve"> and staircase thresholds </w:t>
      </w:r>
      <w:r w:rsidRPr="00370D5A">
        <w:rPr>
          <w:b/>
          <w:lang w:eastAsia="en-GB"/>
        </w:rPr>
        <w:t>[2]</w:t>
      </w:r>
      <w:r w:rsidR="00FA6DE0">
        <w:rPr>
          <w:lang w:eastAsia="en-GB"/>
        </w:rPr>
        <w:t>.</w:t>
      </w:r>
    </w:p>
    <w:p w14:paraId="650419D2" w14:textId="77777777" w:rsidR="002F5DCD" w:rsidRDefault="002F5DCD" w:rsidP="002F5DCD">
      <w:pPr>
        <w:pStyle w:val="ShotDescription"/>
        <w:numPr>
          <w:ilvl w:val="2"/>
          <w:numId w:val="3"/>
        </w:numPr>
        <w:rPr>
          <w:lang w:val="en-IN" w:eastAsia="en-GB"/>
        </w:rPr>
      </w:pPr>
      <w:r w:rsidRPr="00E45606">
        <w:rPr>
          <w:lang w:val="en-IN" w:eastAsia="en-GB"/>
        </w:rPr>
        <w:t>LAB MEDIA: Figure 2C,D. Video editor: Highlight the S-shaped curves in both psychometric plots showing the shift toward higher contrast values for the left eye.</w:t>
      </w:r>
    </w:p>
    <w:p w14:paraId="695F7CC8" w14:textId="77777777" w:rsidR="002F5DCD" w:rsidRPr="00E45606" w:rsidRDefault="002F5DCD" w:rsidP="002F5DCD">
      <w:pPr>
        <w:pStyle w:val="ShotDescription"/>
        <w:numPr>
          <w:ilvl w:val="2"/>
          <w:numId w:val="3"/>
        </w:numPr>
        <w:rPr>
          <w:lang w:val="en-IN" w:eastAsia="en-GB"/>
        </w:rPr>
      </w:pPr>
      <w:r w:rsidRPr="00E45606">
        <w:rPr>
          <w:lang w:val="en-IN" w:eastAsia="en-GB"/>
        </w:rPr>
        <w:t>LAB MEDIA: Figure 2C. Video editor: Highlight the two staircase threshold values shown at the right side of the plot.</w:t>
      </w:r>
    </w:p>
    <w:p w14:paraId="0F42E94A" w14:textId="7F235D21" w:rsidR="002F5DCD" w:rsidRDefault="00FA6DE0" w:rsidP="002F5DCD">
      <w:pPr>
        <w:pStyle w:val="Narration"/>
        <w:numPr>
          <w:ilvl w:val="1"/>
          <w:numId w:val="3"/>
        </w:numPr>
        <w:rPr>
          <w:lang w:eastAsia="en-GB"/>
        </w:rPr>
      </w:pPr>
      <w:r>
        <w:rPr>
          <w:lang w:eastAsia="en-GB"/>
        </w:rPr>
        <w:t>P</w:t>
      </w:r>
      <w:r w:rsidR="002F5DCD" w:rsidRPr="00E45606">
        <w:rPr>
          <w:lang w:eastAsia="en-GB"/>
        </w:rPr>
        <w:t xml:space="preserve">redominantly fused motion perception </w:t>
      </w:r>
      <w:r w:rsidR="002F5DCD" w:rsidRPr="00370D5A">
        <w:rPr>
          <w:b/>
          <w:lang w:eastAsia="en-GB"/>
        </w:rPr>
        <w:t>[1]</w:t>
      </w:r>
      <w:r w:rsidR="002F5DCD" w:rsidRPr="00E45606">
        <w:rPr>
          <w:lang w:eastAsia="en-GB"/>
        </w:rPr>
        <w:t xml:space="preserve">, with slightly longer dominance by the right </w:t>
      </w:r>
      <w:proofErr w:type="gramStart"/>
      <w:r w:rsidR="002F5DCD" w:rsidRPr="00E45606">
        <w:rPr>
          <w:lang w:eastAsia="en-GB"/>
        </w:rPr>
        <w:t xml:space="preserve">eye </w:t>
      </w:r>
      <w:r>
        <w:rPr>
          <w:lang w:eastAsia="en-GB"/>
        </w:rPr>
        <w:t xml:space="preserve"> was</w:t>
      </w:r>
      <w:proofErr w:type="gramEnd"/>
      <w:r>
        <w:rPr>
          <w:lang w:eastAsia="en-GB"/>
        </w:rPr>
        <w:t xml:space="preserve"> observed </w:t>
      </w:r>
      <w:r w:rsidR="002F5DCD" w:rsidRPr="00370D5A">
        <w:rPr>
          <w:b/>
          <w:lang w:eastAsia="en-GB"/>
        </w:rPr>
        <w:t>[2]</w:t>
      </w:r>
      <w:r>
        <w:rPr>
          <w:lang w:eastAsia="en-GB"/>
        </w:rPr>
        <w:t>.</w:t>
      </w:r>
    </w:p>
    <w:p w14:paraId="14FC6D30" w14:textId="77777777" w:rsidR="002F5DCD" w:rsidRDefault="002F5DCD" w:rsidP="002F5DCD">
      <w:pPr>
        <w:pStyle w:val="ShotDescription"/>
        <w:numPr>
          <w:ilvl w:val="2"/>
          <w:numId w:val="3"/>
        </w:numPr>
        <w:rPr>
          <w:lang w:val="en-IN" w:eastAsia="en-GB"/>
        </w:rPr>
      </w:pPr>
      <w:r w:rsidRPr="00E45606">
        <w:rPr>
          <w:lang w:val="en-IN" w:eastAsia="en-GB"/>
        </w:rPr>
        <w:t xml:space="preserve">LAB MEDIA: Figure 3B. Video editor: Highlight the bar </w:t>
      </w:r>
      <w:proofErr w:type="spellStart"/>
      <w:r w:rsidRPr="00E45606">
        <w:rPr>
          <w:lang w:val="en-IN" w:eastAsia="en-GB"/>
        </w:rPr>
        <w:t>labeled</w:t>
      </w:r>
      <w:proofErr w:type="spellEnd"/>
      <w:r w:rsidRPr="00E45606">
        <w:rPr>
          <w:lang w:val="en-IN" w:eastAsia="en-GB"/>
        </w:rPr>
        <w:t xml:space="preserve"> 3, which is the tallest in the chart.</w:t>
      </w:r>
    </w:p>
    <w:p w14:paraId="32F591D8" w14:textId="77777777" w:rsidR="002F5DCD" w:rsidRPr="00E45606" w:rsidRDefault="002F5DCD" w:rsidP="002F5DCD">
      <w:pPr>
        <w:pStyle w:val="ShotDescription"/>
        <w:numPr>
          <w:ilvl w:val="2"/>
          <w:numId w:val="3"/>
        </w:numPr>
        <w:rPr>
          <w:lang w:val="en-IN" w:eastAsia="en-GB"/>
        </w:rPr>
      </w:pPr>
      <w:r w:rsidRPr="00E45606">
        <w:rPr>
          <w:lang w:val="en-IN" w:eastAsia="en-GB"/>
        </w:rPr>
        <w:t xml:space="preserve">LAB MEDIA: Figure 3B. Video editor: Highlight the bars </w:t>
      </w:r>
      <w:proofErr w:type="spellStart"/>
      <w:r w:rsidRPr="00E45606">
        <w:rPr>
          <w:lang w:val="en-IN" w:eastAsia="en-GB"/>
        </w:rPr>
        <w:t>labeled</w:t>
      </w:r>
      <w:proofErr w:type="spellEnd"/>
      <w:r w:rsidRPr="00E45606">
        <w:rPr>
          <w:lang w:val="en-IN" w:eastAsia="en-GB"/>
        </w:rPr>
        <w:t xml:space="preserve"> 4 and 5 on the right side of the chart.</w:t>
      </w:r>
    </w:p>
    <w:p w14:paraId="11E8E948" w14:textId="75CEBFF4" w:rsidR="002F5DCD" w:rsidRDefault="002F5DCD" w:rsidP="002F5DCD">
      <w:pPr>
        <w:pStyle w:val="Narration"/>
        <w:numPr>
          <w:ilvl w:val="1"/>
          <w:numId w:val="3"/>
        </w:numPr>
        <w:rPr>
          <w:lang w:eastAsia="en-GB"/>
        </w:rPr>
      </w:pPr>
      <w:r w:rsidRPr="00E45606">
        <w:rPr>
          <w:lang w:eastAsia="en-GB"/>
        </w:rPr>
        <w:t xml:space="preserve">Results showed fine stereopsis thresholds at central and four peripheral locations at 10 degrees eccentricity </w:t>
      </w:r>
      <w:r w:rsidRPr="00370D5A">
        <w:rPr>
          <w:b/>
          <w:lang w:eastAsia="en-GB"/>
        </w:rPr>
        <w:t>[1]</w:t>
      </w:r>
      <w:r w:rsidRPr="00E45606">
        <w:rPr>
          <w:lang w:eastAsia="en-GB"/>
        </w:rPr>
        <w:t xml:space="preserve">, with lower thresholds at the </w:t>
      </w:r>
      <w:proofErr w:type="spellStart"/>
      <w:r w:rsidRPr="00E45606">
        <w:rPr>
          <w:lang w:eastAsia="en-GB"/>
        </w:rPr>
        <w:t>center</w:t>
      </w:r>
      <w:proofErr w:type="spellEnd"/>
      <w:r w:rsidRPr="00E45606">
        <w:rPr>
          <w:lang w:eastAsia="en-GB"/>
        </w:rPr>
        <w:t xml:space="preserve"> compared to the periphery </w:t>
      </w:r>
      <w:r w:rsidRPr="00370D5A">
        <w:rPr>
          <w:b/>
          <w:lang w:eastAsia="en-GB"/>
        </w:rPr>
        <w:t>[2]</w:t>
      </w:r>
      <w:r w:rsidR="00FA6DE0">
        <w:rPr>
          <w:lang w:eastAsia="en-GB"/>
        </w:rPr>
        <w:t>.</w:t>
      </w:r>
    </w:p>
    <w:p w14:paraId="2F4A3285" w14:textId="77777777" w:rsidR="002F5DCD" w:rsidRDefault="002F5DCD" w:rsidP="002F5DCD">
      <w:pPr>
        <w:pStyle w:val="ShotDescription"/>
        <w:numPr>
          <w:ilvl w:val="2"/>
          <w:numId w:val="3"/>
        </w:numPr>
        <w:rPr>
          <w:lang w:val="en-IN" w:eastAsia="en-GB"/>
        </w:rPr>
      </w:pPr>
      <w:r w:rsidRPr="00E45606">
        <w:rPr>
          <w:lang w:val="en-IN" w:eastAsia="en-GB"/>
        </w:rPr>
        <w:t xml:space="preserve">LAB MEDIA: Figure 4C. Video editor: Show the five small plots </w:t>
      </w:r>
      <w:proofErr w:type="spellStart"/>
      <w:r w:rsidRPr="00E45606">
        <w:rPr>
          <w:lang w:val="en-IN" w:eastAsia="en-GB"/>
        </w:rPr>
        <w:t>labeled</w:t>
      </w:r>
      <w:proofErr w:type="spellEnd"/>
      <w:r w:rsidRPr="00E45606">
        <w:rPr>
          <w:lang w:val="en-IN" w:eastAsia="en-GB"/>
        </w:rPr>
        <w:t xml:space="preserve"> Left, Central, Right, Upper, and Lower.</w:t>
      </w:r>
    </w:p>
    <w:p w14:paraId="4C80D71B" w14:textId="77777777" w:rsidR="002F5DCD" w:rsidRPr="00E45606" w:rsidRDefault="002F5DCD" w:rsidP="002F5DCD">
      <w:pPr>
        <w:pStyle w:val="ShotDescription"/>
        <w:numPr>
          <w:ilvl w:val="2"/>
          <w:numId w:val="3"/>
        </w:numPr>
        <w:rPr>
          <w:lang w:val="en-IN" w:eastAsia="en-GB"/>
        </w:rPr>
      </w:pPr>
      <w:r w:rsidRPr="00E45606">
        <w:rPr>
          <w:lang w:val="en-IN" w:eastAsia="en-GB"/>
        </w:rPr>
        <w:t>LAB MEDIA: Figure 4C. Video editor: Highlight the Central plot where the lines remain closer to the lower part of the graph compared to the others.</w:t>
      </w:r>
    </w:p>
    <w:p w14:paraId="05C908E5" w14:textId="2763BE3B" w:rsidR="002F5DCD" w:rsidRDefault="00FA6DE0" w:rsidP="002F5DCD">
      <w:pPr>
        <w:pStyle w:val="Narration"/>
        <w:numPr>
          <w:ilvl w:val="1"/>
          <w:numId w:val="3"/>
        </w:numPr>
        <w:rPr>
          <w:lang w:eastAsia="en-GB"/>
        </w:rPr>
      </w:pPr>
      <w:r>
        <w:rPr>
          <w:lang w:eastAsia="en-GB"/>
        </w:rPr>
        <w:t>The</w:t>
      </w:r>
      <w:r w:rsidR="002F5DCD" w:rsidRPr="00E45606">
        <w:rPr>
          <w:lang w:eastAsia="en-GB"/>
        </w:rPr>
        <w:t xml:space="preserve"> depth was perceived in all trials </w:t>
      </w:r>
      <w:r w:rsidR="002F5DCD" w:rsidRPr="00370D5A">
        <w:rPr>
          <w:b/>
          <w:lang w:eastAsia="en-GB"/>
        </w:rPr>
        <w:t>[1]</w:t>
      </w:r>
      <w:r w:rsidR="002F5DCD" w:rsidRPr="00E45606">
        <w:rPr>
          <w:lang w:eastAsia="en-GB"/>
        </w:rPr>
        <w:t xml:space="preserve">, with the direction of depth correctly identified in most cases </w:t>
      </w:r>
      <w:r w:rsidR="002F5DCD" w:rsidRPr="00370D5A">
        <w:rPr>
          <w:b/>
          <w:lang w:eastAsia="en-GB"/>
        </w:rPr>
        <w:t>[2]</w:t>
      </w:r>
      <w:r w:rsidR="002F5DCD" w:rsidRPr="00E45606">
        <w:rPr>
          <w:lang w:eastAsia="en-GB"/>
        </w:rPr>
        <w:t>.</w:t>
      </w:r>
    </w:p>
    <w:p w14:paraId="0C66E3C1" w14:textId="77777777" w:rsidR="002F5DCD" w:rsidRDefault="002F5DCD" w:rsidP="002F5DCD">
      <w:pPr>
        <w:pStyle w:val="ShotDescription"/>
        <w:numPr>
          <w:ilvl w:val="2"/>
          <w:numId w:val="3"/>
        </w:numPr>
        <w:rPr>
          <w:lang w:val="en-IN" w:eastAsia="en-GB"/>
        </w:rPr>
      </w:pPr>
      <w:r w:rsidRPr="00E45606">
        <w:rPr>
          <w:lang w:val="en-IN" w:eastAsia="en-GB"/>
        </w:rPr>
        <w:t>LAB MEDIA: Figure 5B. Video editor: Highlight the bars under “Reported Depth” that reach 100 percent for both crossed and uncrossed.</w:t>
      </w:r>
    </w:p>
    <w:p w14:paraId="623C1D2E" w14:textId="77777777" w:rsidR="002F5DCD" w:rsidRPr="00E45606" w:rsidRDefault="002F5DCD" w:rsidP="002F5DCD">
      <w:pPr>
        <w:pStyle w:val="ShotDescription"/>
        <w:numPr>
          <w:ilvl w:val="2"/>
          <w:numId w:val="3"/>
        </w:numPr>
        <w:rPr>
          <w:lang w:val="en-IN" w:eastAsia="en-GB"/>
        </w:rPr>
      </w:pPr>
      <w:r w:rsidRPr="00E45606">
        <w:rPr>
          <w:lang w:val="en-IN" w:eastAsia="en-GB"/>
        </w:rPr>
        <w:lastRenderedPageBreak/>
        <w:t>LAB MEDIA: Figure 5B. Video editor: Highlight the bars under “Accuracy” showing high percentages for both crossed and uncrossed conditions.</w:t>
      </w:r>
    </w:p>
    <w:p w14:paraId="37386526" w14:textId="55DEDF50" w:rsidR="002F5DCD" w:rsidRDefault="002F5DCD" w:rsidP="002F5DCD">
      <w:pPr>
        <w:pStyle w:val="Narration"/>
        <w:numPr>
          <w:ilvl w:val="1"/>
          <w:numId w:val="3"/>
        </w:numPr>
        <w:rPr>
          <w:lang w:eastAsia="en-GB"/>
        </w:rPr>
      </w:pPr>
      <w:r w:rsidRPr="00E45606">
        <w:rPr>
          <w:lang w:eastAsia="en-GB"/>
        </w:rPr>
        <w:t xml:space="preserve">Fusion of the stars into a single object occurred in two-thirds of crossed trials </w:t>
      </w:r>
      <w:r w:rsidRPr="00370D5A">
        <w:rPr>
          <w:b/>
          <w:lang w:eastAsia="en-GB"/>
        </w:rPr>
        <w:t>[1]</w:t>
      </w:r>
      <w:r w:rsidR="00FA6DE0">
        <w:rPr>
          <w:lang w:eastAsia="en-GB"/>
        </w:rPr>
        <w:t>.</w:t>
      </w:r>
    </w:p>
    <w:p w14:paraId="098D2AD0" w14:textId="77777777" w:rsidR="002F5DCD" w:rsidRPr="00E45606" w:rsidRDefault="002F5DCD" w:rsidP="002F5DCD">
      <w:pPr>
        <w:pStyle w:val="ShotDescription"/>
        <w:numPr>
          <w:ilvl w:val="2"/>
          <w:numId w:val="3"/>
        </w:numPr>
        <w:rPr>
          <w:lang w:val="en-IN" w:eastAsia="en-GB"/>
        </w:rPr>
      </w:pPr>
      <w:r w:rsidRPr="00E45606">
        <w:rPr>
          <w:lang w:val="en-IN" w:eastAsia="en-GB"/>
        </w:rPr>
        <w:t>LAB MEDIA: Figure 5B. Video editor: Highlight the “Seeing 2 Stars” bar for crossed trials, which is lower than 100 percent.</w:t>
      </w:r>
    </w:p>
    <w:p w14:paraId="07B03666" w14:textId="360840B4" w:rsidR="002F5DCD" w:rsidRDefault="00FA6DE0" w:rsidP="002F5DCD">
      <w:pPr>
        <w:pStyle w:val="Narration"/>
        <w:numPr>
          <w:ilvl w:val="1"/>
          <w:numId w:val="3"/>
        </w:numPr>
        <w:rPr>
          <w:lang w:eastAsia="en-GB"/>
        </w:rPr>
      </w:pPr>
      <w:r>
        <w:rPr>
          <w:lang w:eastAsia="en-GB"/>
        </w:rPr>
        <w:t>The</w:t>
      </w:r>
      <w:r w:rsidR="002F5DCD" w:rsidRPr="00E45606">
        <w:rPr>
          <w:lang w:eastAsia="en-GB"/>
        </w:rPr>
        <w:t xml:space="preserve"> thresholds for crossed and uncrossed disparities at central and four peripheral locations </w:t>
      </w:r>
      <w:r>
        <w:rPr>
          <w:lang w:eastAsia="en-GB"/>
        </w:rPr>
        <w:t xml:space="preserve">were identified </w:t>
      </w:r>
      <w:r w:rsidR="002F5DCD" w:rsidRPr="00370D5A">
        <w:rPr>
          <w:b/>
          <w:lang w:eastAsia="en-GB"/>
        </w:rPr>
        <w:t>[1]</w:t>
      </w:r>
      <w:r w:rsidR="002F5DCD" w:rsidRPr="00E45606">
        <w:rPr>
          <w:lang w:eastAsia="en-GB"/>
        </w:rPr>
        <w:t xml:space="preserve">, with slightly lower thresholds observed at the </w:t>
      </w:r>
      <w:proofErr w:type="spellStart"/>
      <w:r w:rsidR="002F5DCD" w:rsidRPr="00E45606">
        <w:rPr>
          <w:lang w:eastAsia="en-GB"/>
        </w:rPr>
        <w:t>center</w:t>
      </w:r>
      <w:proofErr w:type="spellEnd"/>
      <w:r w:rsidR="002F5DCD" w:rsidRPr="00E45606">
        <w:rPr>
          <w:lang w:eastAsia="en-GB"/>
        </w:rPr>
        <w:t xml:space="preserve"> compared to the periphery </w:t>
      </w:r>
      <w:r w:rsidR="002F5DCD" w:rsidRPr="00370D5A">
        <w:rPr>
          <w:b/>
          <w:lang w:eastAsia="en-GB"/>
        </w:rPr>
        <w:t>[2]</w:t>
      </w:r>
      <w:r w:rsidR="002F5DCD" w:rsidRPr="00E45606">
        <w:rPr>
          <w:lang w:eastAsia="en-GB"/>
        </w:rPr>
        <w:t>.</w:t>
      </w:r>
    </w:p>
    <w:p w14:paraId="0E238973" w14:textId="77777777" w:rsidR="002F5DCD" w:rsidRDefault="002F5DCD" w:rsidP="002F5DCD">
      <w:pPr>
        <w:pStyle w:val="ShotDescription"/>
        <w:numPr>
          <w:ilvl w:val="2"/>
          <w:numId w:val="3"/>
        </w:numPr>
        <w:rPr>
          <w:lang w:val="en-IN" w:eastAsia="en-GB"/>
        </w:rPr>
      </w:pPr>
      <w:r w:rsidRPr="00E45606">
        <w:rPr>
          <w:lang w:val="en-IN" w:eastAsia="en-GB"/>
        </w:rPr>
        <w:t xml:space="preserve">LAB MEDIA: Figure 6C. Video editor: Show all five plots </w:t>
      </w:r>
      <w:proofErr w:type="spellStart"/>
      <w:r w:rsidRPr="00E45606">
        <w:rPr>
          <w:lang w:val="en-IN" w:eastAsia="en-GB"/>
        </w:rPr>
        <w:t>labeled</w:t>
      </w:r>
      <w:proofErr w:type="spellEnd"/>
      <w:r w:rsidRPr="00E45606">
        <w:rPr>
          <w:lang w:val="en-IN" w:eastAsia="en-GB"/>
        </w:rPr>
        <w:t xml:space="preserve"> Upper, Left, Central, Right, and Lower.</w:t>
      </w:r>
    </w:p>
    <w:p w14:paraId="045CC291" w14:textId="77777777" w:rsidR="002F5DCD" w:rsidRDefault="002F5DCD" w:rsidP="002F5DCD">
      <w:pPr>
        <w:pStyle w:val="ShotDescription"/>
        <w:numPr>
          <w:ilvl w:val="2"/>
          <w:numId w:val="3"/>
        </w:numPr>
        <w:rPr>
          <w:lang w:val="en-IN" w:eastAsia="en-GB"/>
        </w:rPr>
      </w:pPr>
      <w:r w:rsidRPr="00E45606">
        <w:rPr>
          <w:lang w:val="en-IN" w:eastAsia="en-GB"/>
        </w:rPr>
        <w:t>LAB MEDIA: Figure 6C. Video editor: Highlight the Central plot where the lines stay closer to the lower values compared to the other locations.</w:t>
      </w:r>
    </w:p>
    <w:p w14:paraId="24887C65" w14:textId="77777777" w:rsidR="00FA6DE0" w:rsidRPr="00E45606" w:rsidRDefault="00FA6DE0" w:rsidP="00FA6DE0">
      <w:pPr>
        <w:pStyle w:val="ShotDescription"/>
        <w:ind w:firstLine="0"/>
        <w:rPr>
          <w:lang w:val="en-IN" w:eastAsia="en-GB"/>
        </w:rPr>
      </w:pPr>
    </w:p>
    <w:p w14:paraId="75A0FA95" w14:textId="3C8DC7FD" w:rsidR="002F5DCD" w:rsidRDefault="002F5DCD" w:rsidP="002F5DCD">
      <w:pPr>
        <w:pStyle w:val="Narration"/>
        <w:numPr>
          <w:ilvl w:val="1"/>
          <w:numId w:val="3"/>
        </w:numPr>
        <w:rPr>
          <w:lang w:eastAsia="en-GB"/>
        </w:rPr>
      </w:pPr>
      <w:r w:rsidRPr="00E45606">
        <w:rPr>
          <w:lang w:eastAsia="en-GB"/>
        </w:rPr>
        <w:t xml:space="preserve">Results showed a linear relationship between filter strength and perceived depth using both measures </w:t>
      </w:r>
      <w:r w:rsidRPr="00370D5A">
        <w:rPr>
          <w:b/>
          <w:lang w:eastAsia="en-GB"/>
        </w:rPr>
        <w:t>[1]</w:t>
      </w:r>
      <w:r w:rsidRPr="00E45606">
        <w:rPr>
          <w:lang w:eastAsia="en-GB"/>
        </w:rPr>
        <w:t xml:space="preserve">, with intercepts close to 0, indicating no spontaneous </w:t>
      </w:r>
      <w:proofErr w:type="spellStart"/>
      <w:r w:rsidRPr="00E45606">
        <w:rPr>
          <w:lang w:eastAsia="en-GB"/>
        </w:rPr>
        <w:t>Pulfrich</w:t>
      </w:r>
      <w:proofErr w:type="spellEnd"/>
      <w:r w:rsidRPr="00E45606">
        <w:rPr>
          <w:lang w:eastAsia="en-GB"/>
        </w:rPr>
        <w:t xml:space="preserve"> perception</w:t>
      </w:r>
      <w:r w:rsidR="00FA6DE0">
        <w:rPr>
          <w:lang w:eastAsia="en-GB"/>
        </w:rPr>
        <w:t xml:space="preserve"> </w:t>
      </w:r>
      <w:r w:rsidR="00FA6DE0" w:rsidRPr="00370D5A">
        <w:rPr>
          <w:b/>
          <w:lang w:eastAsia="en-GB"/>
        </w:rPr>
        <w:t>[2]</w:t>
      </w:r>
      <w:r w:rsidR="00FA6DE0">
        <w:rPr>
          <w:lang w:eastAsia="en-GB"/>
        </w:rPr>
        <w:t>.</w:t>
      </w:r>
    </w:p>
    <w:p w14:paraId="3BBA1207" w14:textId="77777777" w:rsidR="002F5DCD" w:rsidRDefault="002F5DCD" w:rsidP="002F5DCD">
      <w:pPr>
        <w:pStyle w:val="ShotDescription"/>
        <w:numPr>
          <w:ilvl w:val="2"/>
          <w:numId w:val="3"/>
        </w:numPr>
        <w:rPr>
          <w:lang w:val="en-IN" w:eastAsia="en-GB"/>
        </w:rPr>
      </w:pPr>
      <w:r w:rsidRPr="00E45606">
        <w:rPr>
          <w:lang w:val="en-IN" w:eastAsia="en-GB"/>
        </w:rPr>
        <w:t>LAB MEDIA: Figure 7C,D. Video editor: Highlight the straight trend lines running diagonally across both plots.</w:t>
      </w:r>
    </w:p>
    <w:p w14:paraId="6C525F98" w14:textId="77777777" w:rsidR="002F5DCD" w:rsidRDefault="002F5DCD" w:rsidP="002F5DCD">
      <w:pPr>
        <w:pStyle w:val="ShotDescription"/>
        <w:numPr>
          <w:ilvl w:val="2"/>
          <w:numId w:val="3"/>
        </w:numPr>
        <w:rPr>
          <w:lang w:val="en-IN" w:eastAsia="en-GB"/>
        </w:rPr>
      </w:pPr>
      <w:r w:rsidRPr="00E45606">
        <w:rPr>
          <w:lang w:val="en-IN" w:eastAsia="en-GB"/>
        </w:rPr>
        <w:t>LAB MEDIA: Figure 7C,D. Video editor: Highlight the intercept values shown in the blue boxes near zero.</w:t>
      </w:r>
    </w:p>
    <w:p w14:paraId="569FF0E2" w14:textId="77777777" w:rsidR="00FA6DE0" w:rsidRPr="00E45606" w:rsidRDefault="00FA6DE0" w:rsidP="00FA6DE0">
      <w:pPr>
        <w:pStyle w:val="ShotDescription"/>
        <w:ind w:firstLine="0"/>
        <w:rPr>
          <w:lang w:val="en-IN" w:eastAsia="en-GB"/>
        </w:rPr>
      </w:pP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2D0CAD" w14:textId="77777777" w:rsidR="00B70A3F" w:rsidRDefault="00B70A3F" w:rsidP="00B70A3F">
      <w:pPr>
        <w:spacing w:line="276" w:lineRule="auto"/>
        <w:ind w:left="360"/>
        <w:contextualSpacing/>
        <w:jc w:val="both"/>
        <w:rPr>
          <w:rFonts w:ascii="Calibri" w:hAnsi="Calibri" w:cs="Calibri"/>
          <w:b/>
          <w:bCs/>
          <w:color w:val="000000"/>
        </w:rPr>
      </w:pPr>
      <w:bookmarkStart w:id="2" w:name="_Hlk162020732"/>
      <w:bookmarkStart w:id="3" w:name="_Hlk203170338"/>
      <w:bookmarkStart w:id="4" w:name="_Hlk162020892"/>
      <w:bookmarkStart w:id="5" w:name="_Hlk203166143"/>
      <w:r w:rsidRPr="00BB452C">
        <w:rPr>
          <w:rFonts w:ascii="Calibri" w:hAnsi="Calibri" w:cs="Calibri"/>
          <w:b/>
          <w:bCs/>
          <w:color w:val="000000"/>
          <w:highlight w:val="yellow"/>
        </w:rPr>
        <w:t>Authors</w:t>
      </w:r>
      <w:r w:rsidRPr="00BB452C">
        <w:rPr>
          <w:rFonts w:ascii="Calibri" w:hAnsi="Calibri" w:cs="Calibri"/>
          <w:color w:val="000000"/>
          <w:highlight w:val="yellow"/>
        </w:rPr>
        <w:t xml:space="preserve">: Please create </w:t>
      </w:r>
      <w:bookmarkEnd w:id="2"/>
      <w:r w:rsidRPr="00BB452C">
        <w:rPr>
          <w:rFonts w:ascii="Calibri" w:hAnsi="Calibri" w:cs="Calibri"/>
          <w:color w:val="000000"/>
          <w:highlight w:val="yellow"/>
        </w:rPr>
        <w:t xml:space="preserve">screen capture videos of the shots labeled as SCREEN, </w:t>
      </w:r>
      <w:r>
        <w:rPr>
          <w:rFonts w:ascii="Calibri" w:hAnsi="Calibri" w:cs="Calibri"/>
          <w:color w:val="000000"/>
          <w:highlight w:val="yellow"/>
        </w:rPr>
        <w:t>write</w:t>
      </w:r>
      <w:r w:rsidRPr="00BB452C">
        <w:rPr>
          <w:rFonts w:ascii="Calibri" w:hAnsi="Calibri" w:cs="Calibri"/>
          <w:color w:val="000000"/>
          <w:highlight w:val="yellow"/>
        </w:rPr>
        <w:t xml:space="preserve"> a screenshot summary, and upload the files to your project page as soon </w:t>
      </w:r>
      <w:r w:rsidRPr="00635557">
        <w:rPr>
          <w:rFonts w:ascii="Calibri" w:hAnsi="Calibri" w:cs="Calibri"/>
          <w:color w:val="000000"/>
          <w:highlight w:val="yellow"/>
        </w:rPr>
        <w:t xml:space="preserve">as </w:t>
      </w:r>
      <w:r w:rsidRPr="00F92DDD">
        <w:rPr>
          <w:rFonts w:ascii="Calibri" w:hAnsi="Calibri" w:cs="Calibri"/>
          <w:color w:val="000000"/>
          <w:highlight w:val="yellow"/>
        </w:rPr>
        <w:t>possible</w:t>
      </w:r>
      <w:bookmarkEnd w:id="3"/>
      <w:r w:rsidRPr="00F92DDD">
        <w:rPr>
          <w:rFonts w:ascii="Calibri" w:hAnsi="Calibri" w:cs="Calibri"/>
          <w:b/>
          <w:bCs/>
          <w:color w:val="000000"/>
        </w:rPr>
        <w:t xml:space="preserve">: </w:t>
      </w:r>
      <w:bookmarkEnd w:id="4"/>
    </w:p>
    <w:bookmarkEnd w:id="5"/>
    <w:p w14:paraId="00E4DD89" w14:textId="3E7F5C61" w:rsidR="00AD3B41" w:rsidRDefault="00AD3B41" w:rsidP="00012B08">
      <w:pPr>
        <w:rPr>
          <w:rFonts w:eastAsia="Times New Roman" w:cstheme="minorHAnsi"/>
          <w:sz w:val="52"/>
        </w:rPr>
      </w:pPr>
    </w:p>
    <w:p w14:paraId="070C4325" w14:textId="63DBAB9C" w:rsidR="00B70A3F" w:rsidRDefault="00B70A3F" w:rsidP="00B70A3F">
      <w:pPr>
        <w:rPr>
          <w:rFonts w:ascii="Calibri" w:hAnsi="Calibri" w:cs="Calibri"/>
        </w:rPr>
      </w:pPr>
    </w:p>
    <w:p w14:paraId="25F3CD61" w14:textId="77777777" w:rsidR="00B70A3F" w:rsidRDefault="00B70A3F" w:rsidP="00B70A3F">
      <w:pPr>
        <w:rPr>
          <w:rFonts w:ascii="Calibri" w:hAnsi="Calibri" w:cs="Calibri"/>
        </w:rPr>
      </w:pPr>
    </w:p>
    <w:p w14:paraId="4F9823CB" w14:textId="77777777" w:rsidR="00B70A3F" w:rsidRDefault="00B70A3F" w:rsidP="00B70A3F">
      <w:pPr>
        <w:shd w:val="clear" w:color="auto" w:fill="FFFFFF"/>
        <w:spacing w:line="209" w:lineRule="atLeast"/>
        <w:rPr>
          <w:rFonts w:ascii="Calibri" w:eastAsia="SimSun" w:hAnsi="Calibri"/>
          <w:color w:val="000000"/>
          <w:sz w:val="44"/>
          <w:szCs w:val="34"/>
          <w:highlight w:val="yellow"/>
        </w:rPr>
      </w:pPr>
      <w:bookmarkStart w:id="6" w:name="_Hlk215154137"/>
      <w:bookmarkStart w:id="7" w:name="_Hlk215844323"/>
      <w:r w:rsidRPr="009D12C2">
        <w:rPr>
          <w:rFonts w:ascii="Calibri" w:eastAsia="SimSun" w:hAnsi="Calibri"/>
          <w:b/>
          <w:bCs/>
          <w:color w:val="000000"/>
          <w:sz w:val="44"/>
          <w:szCs w:val="34"/>
          <w:highlight w:val="yellow"/>
        </w:rPr>
        <w:t>NOTE to the Authors</w:t>
      </w:r>
      <w:r w:rsidRPr="00D31AF9">
        <w:rPr>
          <w:rFonts w:ascii="Calibri" w:eastAsia="SimSun" w:hAnsi="Calibri"/>
          <w:color w:val="000000"/>
          <w:sz w:val="44"/>
          <w:szCs w:val="34"/>
          <w:highlight w:val="yellow"/>
        </w:rPr>
        <w:t>:</w:t>
      </w:r>
    </w:p>
    <w:p w14:paraId="1AA1FB04" w14:textId="77777777" w:rsidR="00B70A3F" w:rsidRDefault="00B70A3F" w:rsidP="00B70A3F">
      <w:pPr>
        <w:shd w:val="clear" w:color="auto" w:fill="FFFFFF"/>
        <w:spacing w:line="209" w:lineRule="atLeast"/>
        <w:rPr>
          <w:rFonts w:ascii="Calibri" w:eastAsia="SimSun" w:hAnsi="Calibri"/>
          <w:color w:val="000000"/>
          <w:sz w:val="44"/>
          <w:szCs w:val="34"/>
          <w:highlight w:val="yellow"/>
        </w:rPr>
      </w:pPr>
    </w:p>
    <w:p w14:paraId="53277AE1"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xml:space="preserve">You have two options for filming and submitting the </w:t>
      </w:r>
      <w:r>
        <w:rPr>
          <w:rFonts w:ascii="Arial" w:eastAsia="Times New Roman" w:hAnsi="Arial" w:cs="Arial"/>
          <w:color w:val="222222"/>
        </w:rPr>
        <w:t xml:space="preserve">SCREEN </w:t>
      </w:r>
      <w:r w:rsidRPr="009D12C2">
        <w:rPr>
          <w:rFonts w:ascii="Arial" w:eastAsia="Times New Roman" w:hAnsi="Arial" w:cs="Arial"/>
          <w:color w:val="222222"/>
        </w:rPr>
        <w:t>footage:</w:t>
      </w:r>
    </w:p>
    <w:p w14:paraId="2CA1ECF2" w14:textId="77777777" w:rsidR="00B70A3F" w:rsidRPr="009D12C2" w:rsidRDefault="00B70A3F" w:rsidP="00B70A3F">
      <w:pPr>
        <w:shd w:val="clear" w:color="auto" w:fill="FFFFFF"/>
        <w:rPr>
          <w:rFonts w:ascii="Arial" w:eastAsia="Times New Roman" w:hAnsi="Arial" w:cs="Arial"/>
          <w:color w:val="222222"/>
        </w:rPr>
      </w:pPr>
    </w:p>
    <w:p w14:paraId="5B0BC645"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b/>
          <w:bCs/>
          <w:color w:val="FF0000"/>
        </w:rPr>
        <w:t>Option 1: Uploading Separate Clips (</w:t>
      </w:r>
      <w:r w:rsidRPr="001E1CA8">
        <w:rPr>
          <w:rFonts w:ascii="Arial" w:eastAsia="Times New Roman" w:hAnsi="Arial" w:cs="Arial"/>
          <w:b/>
          <w:bCs/>
          <w:color w:val="FF0000"/>
          <w:highlight w:val="yellow"/>
        </w:rPr>
        <w:t>Highly Recommended</w:t>
      </w:r>
      <w:r w:rsidRPr="009D12C2">
        <w:rPr>
          <w:rFonts w:ascii="Arial" w:eastAsia="Times New Roman" w:hAnsi="Arial" w:cs="Arial"/>
          <w:b/>
          <w:bCs/>
          <w:color w:val="FF0000"/>
        </w:rPr>
        <w:t>)</w:t>
      </w:r>
    </w:p>
    <w:p w14:paraId="6DC23468" w14:textId="77777777" w:rsidR="00B70A3F" w:rsidRPr="009D12C2" w:rsidRDefault="00B70A3F" w:rsidP="00B70A3F">
      <w:pPr>
        <w:shd w:val="clear" w:color="auto" w:fill="FFFFFF"/>
        <w:rPr>
          <w:rFonts w:ascii="Arial" w:eastAsia="Times New Roman" w:hAnsi="Arial" w:cs="Arial"/>
          <w:color w:val="222222"/>
        </w:rPr>
      </w:pPr>
    </w:p>
    <w:p w14:paraId="4E6176D6"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xml:space="preserve">Please upload a separate video file for each </w:t>
      </w:r>
      <w:r>
        <w:rPr>
          <w:rFonts w:ascii="Arial" w:eastAsia="Times New Roman" w:hAnsi="Arial" w:cs="Arial"/>
          <w:color w:val="222222"/>
        </w:rPr>
        <w:t>SCREEN</w:t>
      </w:r>
      <w:r w:rsidRPr="009D12C2">
        <w:rPr>
          <w:rFonts w:ascii="Arial" w:eastAsia="Times New Roman" w:hAnsi="Arial" w:cs="Arial"/>
          <w:color w:val="222222"/>
        </w:rPr>
        <w:t xml:space="preserve"> shot (tagged as SC</w:t>
      </w:r>
      <w:r>
        <w:rPr>
          <w:rFonts w:ascii="Arial" w:eastAsia="Times New Roman" w:hAnsi="Arial" w:cs="Arial"/>
          <w:color w:val="222222"/>
        </w:rPr>
        <w:t>REEN</w:t>
      </w:r>
      <w:r w:rsidRPr="009D12C2">
        <w:rPr>
          <w:rFonts w:ascii="Arial" w:eastAsia="Times New Roman" w:hAnsi="Arial" w:cs="Arial"/>
          <w:color w:val="222222"/>
        </w:rPr>
        <w:t>), naming the file according to the shot number (e.g</w:t>
      </w:r>
      <w:r w:rsidRPr="009D12C2">
        <w:rPr>
          <w:rFonts w:ascii="Arial" w:eastAsia="Times New Roman" w:hAnsi="Arial" w:cs="Arial"/>
          <w:b/>
          <w:bCs/>
          <w:color w:val="222222"/>
        </w:rPr>
        <w:t>., 2.4.3, 1.5.1, 3.2.1, 3.1.3,</w:t>
      </w:r>
      <w:r w:rsidRPr="009D12C2">
        <w:rPr>
          <w:rFonts w:ascii="Arial" w:eastAsia="Times New Roman" w:hAnsi="Arial" w:cs="Arial"/>
          <w:color w:val="222222"/>
        </w:rPr>
        <w:t xml:space="preserve"> etc.).</w:t>
      </w:r>
    </w:p>
    <w:p w14:paraId="0C18CFBB" w14:textId="77777777" w:rsidR="00B70A3F" w:rsidRPr="009D12C2" w:rsidRDefault="00B70A3F" w:rsidP="00B70A3F">
      <w:pPr>
        <w:shd w:val="clear" w:color="auto" w:fill="FFFFFF"/>
        <w:rPr>
          <w:rFonts w:ascii="Arial" w:eastAsia="Times New Roman" w:hAnsi="Arial" w:cs="Arial"/>
          <w:color w:val="222222"/>
        </w:rPr>
      </w:pPr>
    </w:p>
    <w:p w14:paraId="2EE5E033"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highlight w:val="yellow"/>
        </w:rPr>
        <w:t>- </w:t>
      </w:r>
      <w:r w:rsidRPr="009D12C2">
        <w:rPr>
          <w:rFonts w:ascii="Arial" w:eastAsia="Times New Roman" w:hAnsi="Arial" w:cs="Arial"/>
          <w:b/>
          <w:bCs/>
          <w:color w:val="222222"/>
          <w:highlight w:val="yellow"/>
        </w:rPr>
        <w:t>Each clip must be a maximum of 20 to 25 seconds to match the voice narration</w:t>
      </w:r>
      <w:r w:rsidRPr="009D12C2">
        <w:rPr>
          <w:rFonts w:ascii="Arial" w:eastAsia="Times New Roman" w:hAnsi="Arial" w:cs="Arial"/>
          <w:b/>
          <w:bCs/>
          <w:color w:val="222222"/>
        </w:rPr>
        <w:t>.</w:t>
      </w:r>
    </w:p>
    <w:p w14:paraId="43D6BEE6"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If an action takes longer, provide only the best, most representative 20-25 second segment.</w:t>
      </w:r>
    </w:p>
    <w:p w14:paraId="20664424" w14:textId="77777777" w:rsidR="00B70A3F" w:rsidRPr="009D12C2" w:rsidRDefault="00B70A3F" w:rsidP="00B70A3F">
      <w:pPr>
        <w:shd w:val="clear" w:color="auto" w:fill="FFFFFF"/>
        <w:rPr>
          <w:rFonts w:ascii="Arial" w:eastAsia="Times New Roman" w:hAnsi="Arial" w:cs="Arial"/>
          <w:color w:val="222222"/>
        </w:rPr>
      </w:pPr>
      <w:r>
        <w:rPr>
          <w:rFonts w:ascii="Arial" w:eastAsia="Times New Roman" w:hAnsi="Arial" w:cs="Arial"/>
          <w:color w:val="222222"/>
        </w:rPr>
        <w:t>- Please do not provide longer clips as we won’t be able to use them.</w:t>
      </w:r>
    </w:p>
    <w:p w14:paraId="0E50D09A" w14:textId="77777777" w:rsidR="00B70A3F" w:rsidRPr="009D12C2" w:rsidRDefault="00B70A3F" w:rsidP="00B70A3F">
      <w:pPr>
        <w:shd w:val="clear" w:color="auto" w:fill="FFFFFF"/>
        <w:rPr>
          <w:rFonts w:ascii="Arial" w:eastAsia="Times New Roman" w:hAnsi="Arial" w:cs="Arial"/>
          <w:color w:val="222222"/>
        </w:rPr>
      </w:pPr>
    </w:p>
    <w:p w14:paraId="4D5F6E46" w14:textId="77777777" w:rsidR="00B70A3F" w:rsidRDefault="00B70A3F" w:rsidP="00B70A3F">
      <w:pPr>
        <w:shd w:val="clear" w:color="auto" w:fill="FFFFFF"/>
        <w:rPr>
          <w:rFonts w:ascii="Arial" w:eastAsia="Times New Roman" w:hAnsi="Arial" w:cs="Arial"/>
          <w:color w:val="222222"/>
        </w:rPr>
      </w:pPr>
    </w:p>
    <w:p w14:paraId="61165476" w14:textId="77777777" w:rsidR="00B70A3F" w:rsidRPr="009D12C2" w:rsidRDefault="00B70A3F" w:rsidP="00B70A3F">
      <w:pPr>
        <w:shd w:val="clear" w:color="auto" w:fill="FFFFFF"/>
        <w:rPr>
          <w:rFonts w:ascii="Arial" w:eastAsia="Times New Roman" w:hAnsi="Arial" w:cs="Arial"/>
          <w:color w:val="222222"/>
        </w:rPr>
      </w:pPr>
    </w:p>
    <w:p w14:paraId="30B31553"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b/>
          <w:bCs/>
          <w:color w:val="FF0000"/>
        </w:rPr>
        <w:t>Option 2: Uploading a Single Continuous Video</w:t>
      </w:r>
    </w:p>
    <w:p w14:paraId="6145DE8D" w14:textId="77777777" w:rsidR="00B70A3F" w:rsidRPr="009D12C2" w:rsidRDefault="00B70A3F" w:rsidP="00B70A3F">
      <w:pPr>
        <w:shd w:val="clear" w:color="auto" w:fill="FFFFFF"/>
        <w:rPr>
          <w:rFonts w:ascii="Arial" w:eastAsia="Times New Roman" w:hAnsi="Arial" w:cs="Arial"/>
          <w:color w:val="222222"/>
        </w:rPr>
      </w:pPr>
    </w:p>
    <w:p w14:paraId="5077B96A"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If you prefer to record all steps together and upload a single video file, that is acceptable. In this case, </w:t>
      </w:r>
      <w:r w:rsidRPr="009D12C2">
        <w:rPr>
          <w:rFonts w:ascii="Arial" w:eastAsia="Times New Roman" w:hAnsi="Arial" w:cs="Arial"/>
          <w:b/>
          <w:bCs/>
          <w:color w:val="222222"/>
        </w:rPr>
        <w:t xml:space="preserve">you must </w:t>
      </w:r>
      <w:r>
        <w:rPr>
          <w:rFonts w:ascii="Arial" w:eastAsia="Times New Roman" w:hAnsi="Arial" w:cs="Arial"/>
          <w:b/>
          <w:bCs/>
          <w:color w:val="222222"/>
        </w:rPr>
        <w:t>write</w:t>
      </w:r>
      <w:r w:rsidRPr="009D12C2">
        <w:rPr>
          <w:rFonts w:ascii="Arial" w:eastAsia="Times New Roman" w:hAnsi="Arial" w:cs="Arial"/>
          <w:b/>
          <w:bCs/>
          <w:color w:val="222222"/>
        </w:rPr>
        <w:t xml:space="preserve"> the precise timestamp for each shot within the script</w:t>
      </w:r>
      <w:r w:rsidRPr="009D12C2">
        <w:rPr>
          <w:rFonts w:ascii="Arial" w:eastAsia="Times New Roman" w:hAnsi="Arial" w:cs="Arial"/>
          <w:color w:val="222222"/>
        </w:rPr>
        <w:t>.</w:t>
      </w:r>
    </w:p>
    <w:p w14:paraId="1C10EA75" w14:textId="77777777" w:rsidR="00B70A3F" w:rsidRPr="009D12C2" w:rsidRDefault="00B70A3F" w:rsidP="00B70A3F">
      <w:pPr>
        <w:shd w:val="clear" w:color="auto" w:fill="FFFFFF"/>
        <w:rPr>
          <w:rFonts w:ascii="Arial" w:eastAsia="Times New Roman" w:hAnsi="Arial" w:cs="Arial"/>
          <w:color w:val="222222"/>
        </w:rPr>
      </w:pPr>
    </w:p>
    <w:p w14:paraId="4FFF40E7" w14:textId="77777777" w:rsidR="00B70A3F" w:rsidRDefault="00B70A3F" w:rsidP="00B70A3F">
      <w:pPr>
        <w:shd w:val="clear" w:color="auto" w:fill="FFFFFF"/>
        <w:rPr>
          <w:rFonts w:ascii="Arial" w:eastAsia="Times New Roman" w:hAnsi="Arial" w:cs="Arial"/>
          <w:color w:val="222222"/>
          <w:lang w:eastAsia="en-IN"/>
        </w:rPr>
      </w:pPr>
      <w:r w:rsidRPr="009D12C2">
        <w:rPr>
          <w:rFonts w:ascii="Arial" w:eastAsia="Times New Roman" w:hAnsi="Arial" w:cs="Arial"/>
          <w:color w:val="222222"/>
          <w:lang w:eastAsia="en-IN"/>
        </w:rPr>
        <w:t>For example, if the action described in shot 2.</w:t>
      </w:r>
      <w:r>
        <w:rPr>
          <w:rFonts w:ascii="Arial" w:eastAsia="Times New Roman" w:hAnsi="Arial" w:cs="Arial"/>
          <w:color w:val="222222"/>
          <w:lang w:eastAsia="en-IN"/>
        </w:rPr>
        <w:t>13</w:t>
      </w:r>
      <w:r w:rsidRPr="009D12C2">
        <w:rPr>
          <w:rFonts w:ascii="Arial" w:eastAsia="Times New Roman" w:hAnsi="Arial" w:cs="Arial"/>
          <w:color w:val="222222"/>
          <w:lang w:eastAsia="en-IN"/>
        </w:rPr>
        <w:t>.</w:t>
      </w:r>
      <w:r>
        <w:rPr>
          <w:rFonts w:ascii="Arial" w:eastAsia="Times New Roman" w:hAnsi="Arial" w:cs="Arial"/>
          <w:color w:val="222222"/>
          <w:lang w:eastAsia="en-IN"/>
        </w:rPr>
        <w:t>1</w:t>
      </w:r>
      <w:r w:rsidRPr="009D12C2">
        <w:rPr>
          <w:rFonts w:ascii="Arial" w:eastAsia="Times New Roman" w:hAnsi="Arial" w:cs="Arial"/>
          <w:color w:val="222222"/>
          <w:lang w:eastAsia="en-IN"/>
        </w:rPr>
        <w:t xml:space="preserve"> is present in the file </w:t>
      </w:r>
      <w:r w:rsidRPr="009D12C2">
        <w:rPr>
          <w:rFonts w:ascii="Arial" w:eastAsia="Times New Roman" w:hAnsi="Arial" w:cs="Arial"/>
          <w:color w:val="3333FF"/>
          <w:lang w:eastAsia="en-IN"/>
        </w:rPr>
        <w:t>xxx.mp4</w:t>
      </w:r>
      <w:r w:rsidRPr="009D12C2">
        <w:rPr>
          <w:rFonts w:ascii="Arial" w:eastAsia="Times New Roman" w:hAnsi="Arial" w:cs="Arial"/>
          <w:color w:val="222222"/>
          <w:lang w:eastAsia="en-IN"/>
        </w:rPr>
        <w:t xml:space="preserve"> and occurs between </w:t>
      </w:r>
      <w:r w:rsidRPr="009D12C2">
        <w:rPr>
          <w:rFonts w:ascii="Arial" w:eastAsia="Times New Roman" w:hAnsi="Arial" w:cs="Arial"/>
          <w:color w:val="3333FF"/>
          <w:lang w:eastAsia="en-IN"/>
        </w:rPr>
        <w:t>timestamps 00:30 and 00:</w:t>
      </w:r>
      <w:proofErr w:type="gramStart"/>
      <w:r w:rsidRPr="009D12C2">
        <w:rPr>
          <w:rFonts w:ascii="Arial" w:eastAsia="Times New Roman" w:hAnsi="Arial" w:cs="Arial"/>
          <w:color w:val="3333FF"/>
          <w:lang w:eastAsia="en-IN"/>
        </w:rPr>
        <w:t>45</w:t>
      </w:r>
      <w:r w:rsidRPr="009D12C2">
        <w:rPr>
          <w:rFonts w:ascii="Arial" w:eastAsia="Times New Roman" w:hAnsi="Arial" w:cs="Arial"/>
          <w:color w:val="222222"/>
          <w:lang w:eastAsia="en-IN"/>
        </w:rPr>
        <w:t> ,</w:t>
      </w:r>
      <w:proofErr w:type="gramEnd"/>
      <w:r w:rsidRPr="009D12C2">
        <w:rPr>
          <w:rFonts w:ascii="Arial" w:eastAsia="Times New Roman" w:hAnsi="Arial" w:cs="Arial"/>
          <w:color w:val="222222"/>
          <w:lang w:eastAsia="en-IN"/>
        </w:rPr>
        <w:t xml:space="preserve"> then write the following in the script after each shot description or as a comment bubble</w:t>
      </w:r>
      <w:r>
        <w:rPr>
          <w:rFonts w:ascii="Arial" w:eastAsia="Times New Roman" w:hAnsi="Arial" w:cs="Arial"/>
          <w:color w:val="222222"/>
          <w:lang w:eastAsia="en-IN"/>
        </w:rPr>
        <w:t>.</w:t>
      </w:r>
    </w:p>
    <w:p w14:paraId="0E69B2D1" w14:textId="77777777" w:rsidR="00B70A3F" w:rsidRPr="009D12C2" w:rsidRDefault="00B70A3F" w:rsidP="00B70A3F">
      <w:pPr>
        <w:shd w:val="clear" w:color="auto" w:fill="FFFFFF"/>
        <w:rPr>
          <w:rFonts w:ascii="Arial" w:eastAsia="Times New Roman" w:hAnsi="Arial" w:cs="Arial"/>
          <w:color w:val="222222"/>
        </w:rPr>
      </w:pPr>
      <w:r>
        <w:rPr>
          <w:rFonts w:ascii="Arial" w:eastAsia="Times New Roman" w:hAnsi="Arial" w:cs="Arial"/>
          <w:b/>
          <w:bCs/>
          <w:color w:val="222222"/>
        </w:rPr>
        <w:t>(write the file name and timestamp after each shot)</w:t>
      </w:r>
      <w:r w:rsidRPr="009D12C2">
        <w:rPr>
          <w:rFonts w:ascii="Arial" w:eastAsia="Times New Roman" w:hAnsi="Arial" w:cs="Arial"/>
          <w:b/>
          <w:bCs/>
          <w:color w:val="222222"/>
        </w:rPr>
        <w:t>:</w:t>
      </w:r>
      <w:r>
        <w:rPr>
          <w:rFonts w:ascii="Arial" w:eastAsia="Times New Roman" w:hAnsi="Arial" w:cs="Arial"/>
          <w:b/>
          <w:bCs/>
          <w:color w:val="222222"/>
        </w:rPr>
        <w:t xml:space="preserve"> </w:t>
      </w:r>
      <w:r w:rsidRPr="009D12C2">
        <w:rPr>
          <w:rFonts w:ascii="Arial" w:eastAsia="Times New Roman" w:hAnsi="Arial" w:cs="Arial"/>
          <w:color w:val="0000FF"/>
        </w:rPr>
        <w:t>[File name] [Start Time]</w:t>
      </w:r>
      <w:proofErr w:type="gramStart"/>
      <w:r w:rsidRPr="009D12C2">
        <w:rPr>
          <w:rFonts w:ascii="Arial" w:eastAsia="Times New Roman" w:hAnsi="Arial" w:cs="Arial"/>
          <w:color w:val="0000FF"/>
        </w:rPr>
        <w:t>-[</w:t>
      </w:r>
      <w:proofErr w:type="gramEnd"/>
      <w:r w:rsidRPr="009D12C2">
        <w:rPr>
          <w:rFonts w:ascii="Arial" w:eastAsia="Times New Roman" w:hAnsi="Arial" w:cs="Arial"/>
          <w:color w:val="0000FF"/>
        </w:rPr>
        <w:t>End Time]</w:t>
      </w:r>
    </w:p>
    <w:p w14:paraId="07FDA7B0" w14:textId="77777777" w:rsidR="00B70A3F" w:rsidRDefault="00B70A3F" w:rsidP="00B70A3F">
      <w:pPr>
        <w:shd w:val="clear" w:color="auto" w:fill="FFFFFF"/>
        <w:rPr>
          <w:rFonts w:ascii="Arial" w:eastAsia="Times New Roman" w:hAnsi="Arial" w:cs="Arial"/>
          <w:b/>
          <w:bCs/>
          <w:color w:val="222222"/>
        </w:rPr>
      </w:pPr>
      <w:r w:rsidRPr="009D12C2">
        <w:rPr>
          <w:rFonts w:ascii="Arial" w:eastAsia="Times New Roman" w:hAnsi="Arial" w:cs="Arial"/>
          <w:b/>
          <w:bCs/>
          <w:color w:val="222222"/>
        </w:rPr>
        <w:t xml:space="preserve"> </w:t>
      </w:r>
    </w:p>
    <w:p w14:paraId="2916C169" w14:textId="77777777" w:rsidR="00B70A3F" w:rsidRPr="009D12C2" w:rsidRDefault="00B70A3F" w:rsidP="00B70A3F">
      <w:pPr>
        <w:shd w:val="clear" w:color="auto" w:fill="FFFFFF"/>
        <w:rPr>
          <w:rFonts w:ascii="Arial" w:eastAsia="Times New Roman" w:hAnsi="Arial" w:cs="Arial"/>
          <w:color w:val="222222"/>
        </w:rPr>
      </w:pPr>
      <w:r>
        <w:rPr>
          <w:rFonts w:ascii="Arial" w:eastAsia="Times New Roman" w:hAnsi="Arial" w:cs="Arial"/>
          <w:b/>
          <w:bCs/>
          <w:color w:val="222222"/>
        </w:rPr>
        <w:br/>
      </w:r>
      <w:r w:rsidRPr="009D12C2">
        <w:rPr>
          <w:rFonts w:ascii="Arial" w:eastAsia="Times New Roman" w:hAnsi="Arial" w:cs="Arial"/>
          <w:color w:val="222222"/>
        </w:rPr>
        <w:t>- </w:t>
      </w:r>
      <w:r w:rsidRPr="009D12C2">
        <w:rPr>
          <w:rFonts w:ascii="Arial" w:eastAsia="Times New Roman" w:hAnsi="Arial" w:cs="Arial"/>
          <w:b/>
          <w:bCs/>
          <w:color w:val="222222"/>
        </w:rPr>
        <w:t>Example</w:t>
      </w:r>
      <w:r>
        <w:rPr>
          <w:rFonts w:ascii="Arial" w:eastAsia="Times New Roman" w:hAnsi="Arial" w:cs="Arial"/>
          <w:b/>
          <w:bCs/>
          <w:color w:val="222222"/>
        </w:rPr>
        <w:t xml:space="preserve"> </w:t>
      </w:r>
      <w:r>
        <w:rPr>
          <w:rFonts w:ascii="Arial" w:eastAsia="Times New Roman" w:hAnsi="Arial" w:cs="Arial"/>
          <w:b/>
          <w:bCs/>
          <w:color w:val="222222"/>
        </w:rPr>
        <w:tab/>
      </w:r>
      <w:r w:rsidRPr="009D12C2">
        <w:rPr>
          <w:rFonts w:ascii="Arial" w:eastAsia="Times New Roman" w:hAnsi="Arial" w:cs="Arial"/>
          <w:color w:val="222222"/>
        </w:rPr>
        <w:t>2.1</w:t>
      </w:r>
      <w:r>
        <w:rPr>
          <w:rFonts w:ascii="Arial" w:eastAsia="Times New Roman" w:hAnsi="Arial" w:cs="Arial"/>
          <w:color w:val="222222"/>
        </w:rPr>
        <w:t>3</w:t>
      </w:r>
      <w:r w:rsidRPr="009D12C2">
        <w:rPr>
          <w:rFonts w:ascii="Arial" w:eastAsia="Times New Roman" w:hAnsi="Arial" w:cs="Arial"/>
          <w:color w:val="222222"/>
        </w:rPr>
        <w:t>.</w:t>
      </w:r>
      <w:proofErr w:type="gramStart"/>
      <w:r>
        <w:rPr>
          <w:rFonts w:ascii="Arial" w:eastAsia="Times New Roman" w:hAnsi="Arial" w:cs="Arial"/>
          <w:color w:val="222222"/>
        </w:rPr>
        <w:t>1</w:t>
      </w:r>
      <w:r w:rsidRPr="009D12C2">
        <w:rPr>
          <w:rFonts w:ascii="Arial" w:eastAsia="Times New Roman" w:hAnsi="Arial" w:cs="Arial"/>
          <w:color w:val="222222"/>
        </w:rPr>
        <w:t xml:space="preserve"> </w:t>
      </w:r>
      <w:r>
        <w:rPr>
          <w:rFonts w:ascii="Arial" w:eastAsia="Times New Roman" w:hAnsi="Arial" w:cs="Arial"/>
          <w:color w:val="222222"/>
        </w:rPr>
        <w:t xml:space="preserve"> </w:t>
      </w:r>
      <w:r w:rsidRPr="009D12C2">
        <w:rPr>
          <w:rFonts w:ascii="Arial" w:eastAsia="Times New Roman" w:hAnsi="Arial" w:cs="Arial"/>
          <w:color w:val="222222"/>
        </w:rPr>
        <w:t>SC</w:t>
      </w:r>
      <w:r>
        <w:rPr>
          <w:rFonts w:ascii="Arial" w:eastAsia="Times New Roman" w:hAnsi="Arial" w:cs="Arial"/>
          <w:color w:val="222222"/>
        </w:rPr>
        <w:t>REEN</w:t>
      </w:r>
      <w:proofErr w:type="gramEnd"/>
      <w:r w:rsidRPr="009D12C2">
        <w:rPr>
          <w:rFonts w:ascii="Arial" w:eastAsia="Times New Roman" w:hAnsi="Arial" w:cs="Arial"/>
          <w:color w:val="222222"/>
        </w:rPr>
        <w:t>: performing ...</w:t>
      </w:r>
      <w:r>
        <w:rPr>
          <w:rFonts w:ascii="Arial" w:eastAsia="Times New Roman" w:hAnsi="Arial" w:cs="Arial"/>
          <w:color w:val="222222"/>
        </w:rPr>
        <w:t>..</w:t>
      </w:r>
      <w:r w:rsidRPr="009D12C2">
        <w:rPr>
          <w:rFonts w:ascii="Arial" w:eastAsia="Times New Roman" w:hAnsi="Arial" w:cs="Arial"/>
          <w:color w:val="222222"/>
        </w:rPr>
        <w:t>......action</w:t>
      </w:r>
      <w:r w:rsidRPr="009D12C2">
        <w:rPr>
          <w:rFonts w:ascii="Arial" w:eastAsia="Times New Roman" w:hAnsi="Arial" w:cs="Arial"/>
          <w:b/>
          <w:bCs/>
          <w:color w:val="222222"/>
        </w:rPr>
        <w:t>. </w:t>
      </w:r>
      <w:r w:rsidRPr="009D12C2">
        <w:rPr>
          <w:rFonts w:ascii="Arial" w:eastAsia="Times New Roman" w:hAnsi="Arial" w:cs="Arial"/>
          <w:b/>
          <w:bCs/>
          <w:color w:val="0000FF"/>
        </w:rPr>
        <w:t>xxx.mp4 00:30-00:45</w:t>
      </w:r>
    </w:p>
    <w:p w14:paraId="6906B501" w14:textId="77777777" w:rsidR="00B70A3F" w:rsidRPr="000C1D2D" w:rsidRDefault="00B70A3F" w:rsidP="00B70A3F">
      <w:pPr>
        <w:shd w:val="clear" w:color="auto" w:fill="FFFFFF"/>
        <w:ind w:left="720" w:firstLine="720"/>
        <w:rPr>
          <w:rFonts w:ascii="Arial" w:eastAsia="Times New Roman" w:hAnsi="Arial" w:cs="Arial"/>
          <w:b/>
          <w:bCs/>
          <w:color w:val="0000FF"/>
        </w:rPr>
      </w:pPr>
      <w:r w:rsidRPr="000C1D2D">
        <w:rPr>
          <w:rFonts w:ascii="Arial" w:eastAsia="Times New Roman" w:hAnsi="Arial" w:cs="Arial"/>
          <w:color w:val="222222"/>
        </w:rPr>
        <w:t>2.13.2, SCREEN: cutting the…..........action</w:t>
      </w:r>
      <w:r w:rsidRPr="000C1D2D">
        <w:rPr>
          <w:rFonts w:ascii="Arial" w:eastAsia="Times New Roman" w:hAnsi="Arial" w:cs="Arial"/>
          <w:b/>
          <w:bCs/>
          <w:color w:val="222222"/>
        </w:rPr>
        <w:t>. </w:t>
      </w:r>
      <w:r w:rsidRPr="000C1D2D">
        <w:rPr>
          <w:rFonts w:ascii="Arial" w:eastAsia="Times New Roman" w:hAnsi="Arial" w:cs="Arial"/>
          <w:b/>
          <w:bCs/>
          <w:color w:val="0000FF"/>
        </w:rPr>
        <w:t>xxx.mp4 01:10-01:20</w:t>
      </w:r>
    </w:p>
    <w:p w14:paraId="415ADBBA" w14:textId="77777777" w:rsidR="00B70A3F" w:rsidRPr="009D12C2" w:rsidRDefault="00B70A3F" w:rsidP="00B70A3F">
      <w:pPr>
        <w:pStyle w:val="ListParagraph"/>
        <w:shd w:val="clear" w:color="auto" w:fill="FFFFFF"/>
        <w:ind w:left="2160"/>
        <w:rPr>
          <w:rFonts w:ascii="Arial" w:eastAsia="Times New Roman" w:hAnsi="Arial" w:cs="Arial"/>
          <w:color w:val="222222"/>
        </w:rPr>
      </w:pPr>
    </w:p>
    <w:p w14:paraId="55AC4BC8"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The duration between the</w:t>
      </w:r>
      <w:r w:rsidRPr="009D12C2">
        <w:rPr>
          <w:rFonts w:ascii="Arial" w:eastAsia="Times New Roman" w:hAnsi="Arial" w:cs="Arial"/>
          <w:b/>
          <w:bCs/>
          <w:color w:val="222222"/>
        </w:rPr>
        <w:t> start and end times for each shot must be limited to 20 to 25 seconds</w:t>
      </w:r>
      <w:r w:rsidRPr="009D12C2">
        <w:rPr>
          <w:rFonts w:ascii="Arial" w:eastAsia="Times New Roman" w:hAnsi="Arial" w:cs="Arial"/>
          <w:color w:val="222222"/>
        </w:rPr>
        <w:t>.</w:t>
      </w:r>
    </w:p>
    <w:p w14:paraId="4DE40FFF" w14:textId="77777777" w:rsidR="00B70A3F" w:rsidRPr="009D12C2" w:rsidRDefault="00B70A3F" w:rsidP="00B70A3F">
      <w:pPr>
        <w:shd w:val="clear" w:color="auto" w:fill="FFFFFF"/>
        <w:rPr>
          <w:rFonts w:ascii="Arial" w:eastAsia="Times New Roman" w:hAnsi="Arial" w:cs="Arial"/>
          <w:color w:val="222222"/>
        </w:rPr>
      </w:pPr>
    </w:p>
    <w:p w14:paraId="41468965"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If a shot is longer than 25 seconds, choose two short segments (one at the beginning and one at the end) that collectively do not exceed 25 seconds.</w:t>
      </w:r>
    </w:p>
    <w:p w14:paraId="4A11C6C6"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E</w:t>
      </w:r>
      <w:r w:rsidRPr="009D12C2">
        <w:rPr>
          <w:rFonts w:ascii="Arial" w:eastAsia="Times New Roman" w:hAnsi="Arial" w:cs="Arial"/>
          <w:b/>
          <w:bCs/>
          <w:color w:val="222222"/>
        </w:rPr>
        <w:t>xample: 3.1.1 SC</w:t>
      </w:r>
      <w:r>
        <w:rPr>
          <w:rFonts w:ascii="Arial" w:eastAsia="Times New Roman" w:hAnsi="Arial" w:cs="Arial"/>
          <w:b/>
          <w:bCs/>
          <w:color w:val="222222"/>
        </w:rPr>
        <w:t>REEN</w:t>
      </w:r>
      <w:r w:rsidRPr="009D12C2">
        <w:rPr>
          <w:rFonts w:ascii="Arial" w:eastAsia="Times New Roman" w:hAnsi="Arial" w:cs="Arial"/>
          <w:b/>
          <w:bCs/>
          <w:color w:val="222222"/>
        </w:rPr>
        <w:t>: inserting a needle... xxx.mp4 00:00-00:10 and 02:30-02:40</w:t>
      </w:r>
      <w:bookmarkEnd w:id="6"/>
    </w:p>
    <w:bookmarkEnd w:id="7"/>
    <w:p w14:paraId="27038707" w14:textId="77777777" w:rsidR="00B70A3F" w:rsidRDefault="00B70A3F" w:rsidP="00B70A3F">
      <w:pPr>
        <w:shd w:val="clear" w:color="auto" w:fill="FFFFFF"/>
        <w:spacing w:line="209" w:lineRule="atLeast"/>
        <w:rPr>
          <w:rFonts w:ascii="Arial" w:eastAsia="Times New Roman" w:hAnsi="Arial" w:cs="Arial"/>
          <w:color w:val="222222"/>
          <w:highlight w:val="yellow"/>
          <w:lang w:eastAsia="en-IN"/>
        </w:rPr>
      </w:pPr>
    </w:p>
    <w:p w14:paraId="4120CC75" w14:textId="77777777" w:rsidR="00B70A3F" w:rsidRPr="00495959" w:rsidRDefault="00B70A3F" w:rsidP="00B70A3F">
      <w:pPr>
        <w:rPr>
          <w:rFonts w:eastAsia="Times New Roman" w:cstheme="minorHAnsi"/>
          <w:sz w:val="52"/>
        </w:rPr>
      </w:pPr>
    </w:p>
    <w:sectPr w:rsidR="00B70A3F" w:rsidRPr="00495959" w:rsidSect="005F0509">
      <w:headerReference w:type="default" r:id="rId10"/>
      <w:footerReference w:type="even" r:id="rId11"/>
      <w:footerReference w:type="default" r:id="rId12"/>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99C4E" w14:textId="77777777" w:rsidR="00F6607D" w:rsidRDefault="00F6607D">
      <w:r>
        <w:separator/>
      </w:r>
    </w:p>
    <w:p w14:paraId="34DE51E6" w14:textId="77777777" w:rsidR="00F6607D" w:rsidRDefault="00F6607D"/>
  </w:endnote>
  <w:endnote w:type="continuationSeparator" w:id="0">
    <w:p w14:paraId="14A73AA0" w14:textId="77777777" w:rsidR="00F6607D" w:rsidRDefault="00F6607D">
      <w:r>
        <w:continuationSeparator/>
      </w:r>
    </w:p>
    <w:p w14:paraId="6E80C764" w14:textId="77777777" w:rsidR="00F6607D" w:rsidRDefault="00F660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Sylfaen"/>
    <w:panose1 w:val="00000500000000020000"/>
    <w:charset w:val="00"/>
    <w:family w:val="roman"/>
    <w:pitch w:val="variable"/>
    <w:sig w:usb0="E0002EFF" w:usb1="C000785B" w:usb2="00000009" w:usb3="00000000" w:csb0="000001FF" w:csb1="00000000"/>
  </w:font>
  <w:font w:name="Calibri (Body)">
    <w:altName w:val="Calibri"/>
    <w:panose1 w:val="020B0604020202020204"/>
    <w:charset w:val="00"/>
    <w:family w:val="roman"/>
    <w:notTrueType/>
    <w:pitch w:val="default"/>
  </w:font>
  <w:font w:name="Lucida Grande">
    <w:altName w:val="Segoe UI"/>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w:panose1 w:val="020B0604030504040204"/>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7DB9C886"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2B4151">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877AA" w14:textId="77777777" w:rsidR="00F6607D" w:rsidRDefault="00F6607D">
      <w:r>
        <w:separator/>
      </w:r>
    </w:p>
    <w:p w14:paraId="7DD3896C" w14:textId="77777777" w:rsidR="00F6607D" w:rsidRDefault="00F6607D"/>
  </w:footnote>
  <w:footnote w:type="continuationSeparator" w:id="0">
    <w:p w14:paraId="7962ED9E" w14:textId="77777777" w:rsidR="00F6607D" w:rsidRDefault="00F6607D">
      <w:r>
        <w:continuationSeparator/>
      </w:r>
    </w:p>
    <w:p w14:paraId="6342CE77" w14:textId="77777777" w:rsidR="00F6607D" w:rsidRDefault="00F660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7"/>
  </w:num>
  <w:num w:numId="5" w16cid:durableId="209999702">
    <w:abstractNumId w:val="13"/>
  </w:num>
  <w:num w:numId="6" w16cid:durableId="1459685572">
    <w:abstractNumId w:val="30"/>
  </w:num>
  <w:num w:numId="7" w16cid:durableId="228031132">
    <w:abstractNumId w:val="38"/>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222371026">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53C3"/>
    <w:rsid w:val="00046241"/>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04E"/>
    <w:rsid w:val="001C3C85"/>
    <w:rsid w:val="001C5DB5"/>
    <w:rsid w:val="001C7BBC"/>
    <w:rsid w:val="001D621E"/>
    <w:rsid w:val="001D66A5"/>
    <w:rsid w:val="001D705B"/>
    <w:rsid w:val="001E2225"/>
    <w:rsid w:val="001E230F"/>
    <w:rsid w:val="001E52A3"/>
    <w:rsid w:val="001F0890"/>
    <w:rsid w:val="001F615E"/>
    <w:rsid w:val="00207BA1"/>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4151"/>
    <w:rsid w:val="002B55D9"/>
    <w:rsid w:val="002B7584"/>
    <w:rsid w:val="002C54DB"/>
    <w:rsid w:val="002D48BB"/>
    <w:rsid w:val="002D52A1"/>
    <w:rsid w:val="002E7521"/>
    <w:rsid w:val="002F0D42"/>
    <w:rsid w:val="002F3829"/>
    <w:rsid w:val="002F38CF"/>
    <w:rsid w:val="002F5DCD"/>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A1109"/>
    <w:rsid w:val="003A49C2"/>
    <w:rsid w:val="003B00BE"/>
    <w:rsid w:val="003B3E2A"/>
    <w:rsid w:val="003B5E26"/>
    <w:rsid w:val="003C1044"/>
    <w:rsid w:val="003C2AEF"/>
    <w:rsid w:val="003C32EC"/>
    <w:rsid w:val="003C4791"/>
    <w:rsid w:val="003D0847"/>
    <w:rsid w:val="003D0FD6"/>
    <w:rsid w:val="003D40E8"/>
    <w:rsid w:val="003E2BC9"/>
    <w:rsid w:val="003F4B52"/>
    <w:rsid w:val="004018D8"/>
    <w:rsid w:val="004025BB"/>
    <w:rsid w:val="004034B6"/>
    <w:rsid w:val="00406AFC"/>
    <w:rsid w:val="004114EA"/>
    <w:rsid w:val="00414B4F"/>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3FE"/>
    <w:rsid w:val="00511F52"/>
    <w:rsid w:val="00513853"/>
    <w:rsid w:val="0052184A"/>
    <w:rsid w:val="00524258"/>
    <w:rsid w:val="00530DD9"/>
    <w:rsid w:val="005320E4"/>
    <w:rsid w:val="00532859"/>
    <w:rsid w:val="00534B83"/>
    <w:rsid w:val="005363E2"/>
    <w:rsid w:val="00536D89"/>
    <w:rsid w:val="00537343"/>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2CA3"/>
    <w:rsid w:val="005D783F"/>
    <w:rsid w:val="005E27DD"/>
    <w:rsid w:val="005E2B7E"/>
    <w:rsid w:val="005F0509"/>
    <w:rsid w:val="005F18A3"/>
    <w:rsid w:val="005F1ADF"/>
    <w:rsid w:val="00604177"/>
    <w:rsid w:val="006137EC"/>
    <w:rsid w:val="00622BE8"/>
    <w:rsid w:val="00626AF2"/>
    <w:rsid w:val="006346FE"/>
    <w:rsid w:val="00637544"/>
    <w:rsid w:val="006402D4"/>
    <w:rsid w:val="00640B4D"/>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82A"/>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959C4"/>
    <w:rsid w:val="008A0177"/>
    <w:rsid w:val="008A413E"/>
    <w:rsid w:val="008A7A3E"/>
    <w:rsid w:val="008C5632"/>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1F17"/>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55E1"/>
    <w:rsid w:val="00997611"/>
    <w:rsid w:val="009A0E7C"/>
    <w:rsid w:val="009A2C33"/>
    <w:rsid w:val="009A3CBD"/>
    <w:rsid w:val="009B2183"/>
    <w:rsid w:val="009B3807"/>
    <w:rsid w:val="009B4EE3"/>
    <w:rsid w:val="009B671E"/>
    <w:rsid w:val="009C041E"/>
    <w:rsid w:val="009C2062"/>
    <w:rsid w:val="009C7B9A"/>
    <w:rsid w:val="009D21B9"/>
    <w:rsid w:val="009E4241"/>
    <w:rsid w:val="009E7BDA"/>
    <w:rsid w:val="009F0554"/>
    <w:rsid w:val="009F356C"/>
    <w:rsid w:val="009F51F2"/>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597A"/>
    <w:rsid w:val="00AC5EF4"/>
    <w:rsid w:val="00AC63FC"/>
    <w:rsid w:val="00AD1CFB"/>
    <w:rsid w:val="00AD3B12"/>
    <w:rsid w:val="00AD3B41"/>
    <w:rsid w:val="00AD4303"/>
    <w:rsid w:val="00AD4F04"/>
    <w:rsid w:val="00AD5A94"/>
    <w:rsid w:val="00AE11E8"/>
    <w:rsid w:val="00AE2480"/>
    <w:rsid w:val="00AF1897"/>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0A3F"/>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67CD"/>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FAD"/>
    <w:rsid w:val="00F146E3"/>
    <w:rsid w:val="00F153F4"/>
    <w:rsid w:val="00F22F5E"/>
    <w:rsid w:val="00F3061E"/>
    <w:rsid w:val="00F33ACE"/>
    <w:rsid w:val="00F35094"/>
    <w:rsid w:val="00F35B29"/>
    <w:rsid w:val="00F3618A"/>
    <w:rsid w:val="00F4412A"/>
    <w:rsid w:val="00F563AC"/>
    <w:rsid w:val="00F56A75"/>
    <w:rsid w:val="00F60B45"/>
    <w:rsid w:val="00F60C18"/>
    <w:rsid w:val="00F64FB6"/>
    <w:rsid w:val="00F6607D"/>
    <w:rsid w:val="00F728FB"/>
    <w:rsid w:val="00F734E7"/>
    <w:rsid w:val="00F7561F"/>
    <w:rsid w:val="00F76A1C"/>
    <w:rsid w:val="00F80FD0"/>
    <w:rsid w:val="00F8149F"/>
    <w:rsid w:val="00F83448"/>
    <w:rsid w:val="00F917CF"/>
    <w:rsid w:val="00F95E8D"/>
    <w:rsid w:val="00FA1A9D"/>
    <w:rsid w:val="00FA532D"/>
    <w:rsid w:val="00FA6DE0"/>
    <w:rsid w:val="00FA7A79"/>
    <w:rsid w:val="00FA7D51"/>
    <w:rsid w:val="00FB3077"/>
    <w:rsid w:val="00FC5752"/>
    <w:rsid w:val="00FD00B1"/>
    <w:rsid w:val="00FD1497"/>
    <w:rsid w:val="00FE059A"/>
    <w:rsid w:val="00FF25E5"/>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2F5DCD"/>
    <w:rPr>
      <w:rFonts w:cs="Calibri"/>
      <w:color w:val="7030A0"/>
      <w:lang w:val="en-GB"/>
    </w:rPr>
  </w:style>
  <w:style w:type="character" w:customStyle="1" w:styleId="NarrationChar">
    <w:name w:val="Narration Char"/>
    <w:basedOn w:val="DefaultParagraphFont"/>
    <w:link w:val="Narration"/>
    <w:rsid w:val="002F5DCD"/>
    <w:rPr>
      <w:rFonts w:ascii="Calibri" w:hAnsi="Calibri" w:cs="Calibri"/>
      <w:color w:val="7030A0"/>
      <w:lang w:val="en-GB"/>
    </w:rPr>
  </w:style>
  <w:style w:type="paragraph" w:customStyle="1" w:styleId="ShotDescription">
    <w:name w:val="Shot Description"/>
    <w:basedOn w:val="TemplateShot"/>
    <w:link w:val="ShotDescriptionChar"/>
    <w:qFormat/>
    <w:rsid w:val="002F5DCD"/>
    <w:rPr>
      <w:rFonts w:cs="Calibri"/>
    </w:rPr>
  </w:style>
  <w:style w:type="character" w:customStyle="1" w:styleId="ShotDescriptionChar">
    <w:name w:val="Shot Description Char"/>
    <w:basedOn w:val="DefaultParagraphFont"/>
    <w:link w:val="ShotDescription"/>
    <w:rsid w:val="002F5DCD"/>
    <w:rPr>
      <w:rFonts w:ascii="Calibri" w:hAnsi="Calibri" w:cs="Calibri"/>
    </w:rPr>
  </w:style>
  <w:style w:type="paragraph" w:customStyle="1" w:styleId="TemplateNarration">
    <w:name w:val="Template Narration"/>
    <w:basedOn w:val="ListParagraph"/>
    <w:rsid w:val="002F5DCD"/>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2F5DCD"/>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eview.jove.com/account/file-uploader?src=21641018"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946322E3E25F96409D5AD857FFC5EB1F"/>
        <w:category>
          <w:name w:val="General"/>
          <w:gallery w:val="placeholder"/>
        </w:category>
        <w:types>
          <w:type w:val="bbPlcHdr"/>
        </w:types>
        <w:behaviors>
          <w:behavior w:val="content"/>
        </w:behaviors>
        <w:guid w:val="{33F7B232-5B19-DE4E-8EF4-5836CEF8D064}"/>
      </w:docPartPr>
      <w:docPartBody>
        <w:p w:rsidR="00000000" w:rsidRDefault="00576AA2" w:rsidP="00576AA2">
          <w:pPr>
            <w:pStyle w:val="946322E3E25F96409D5AD857FFC5EB1F"/>
          </w:pPr>
          <w:r w:rsidRPr="00B07A3B">
            <w:rPr>
              <w:rFonts w:eastAsia="Times New Roman" w:cstheme="minorHAnsi"/>
              <w:b/>
              <w:bCs/>
              <w:color w:val="808080"/>
              <w:shd w:val="clear" w:color="auto" w:fill="FFFF00"/>
            </w:rPr>
            <w:t>Enter Yes or No.</w:t>
          </w:r>
        </w:p>
      </w:docPartBody>
    </w:docPart>
    <w:docPart>
      <w:docPartPr>
        <w:name w:val="18A4F0E611B48B429A90E5FCBEBC213E"/>
        <w:category>
          <w:name w:val="General"/>
          <w:gallery w:val="placeholder"/>
        </w:category>
        <w:types>
          <w:type w:val="bbPlcHdr"/>
        </w:types>
        <w:behaviors>
          <w:behavior w:val="content"/>
        </w:behaviors>
        <w:guid w:val="{83466124-91E6-2C41-B9F7-02D69A8E3A9E}"/>
      </w:docPartPr>
      <w:docPartBody>
        <w:p w:rsidR="00000000" w:rsidRDefault="00576AA2" w:rsidP="00576AA2">
          <w:pPr>
            <w:pStyle w:val="18A4F0E611B48B429A90E5FCBEBC213E"/>
          </w:pPr>
          <w:r w:rsidRPr="00B07A3B">
            <w:rPr>
              <w:rFonts w:eastAsia="Times New Roman" w:cstheme="minorHAnsi"/>
              <w:b/>
              <w:bCs/>
              <w:color w:val="808080"/>
              <w:shd w:val="clear" w:color="auto" w:fill="FFFF00"/>
            </w:rPr>
            <w:t>Enter Yes or No.</w:t>
          </w:r>
        </w:p>
      </w:docPartBody>
    </w:docPart>
    <w:docPart>
      <w:docPartPr>
        <w:name w:val="5BC7F14BA3331946BB01AF06D905238B"/>
        <w:category>
          <w:name w:val="General"/>
          <w:gallery w:val="placeholder"/>
        </w:category>
        <w:types>
          <w:type w:val="bbPlcHdr"/>
        </w:types>
        <w:behaviors>
          <w:behavior w:val="content"/>
        </w:behaviors>
        <w:guid w:val="{390D47DB-F010-A14C-A2EC-0382A959A534}"/>
      </w:docPartPr>
      <w:docPartBody>
        <w:p w:rsidR="00000000" w:rsidRDefault="00576AA2" w:rsidP="00576AA2">
          <w:pPr>
            <w:pStyle w:val="5BC7F14BA3331946BB01AF06D905238B"/>
          </w:pPr>
          <w:r w:rsidRPr="00B07A3B">
            <w:rPr>
              <w:rFonts w:eastAsia="Times New Roman" w:cstheme="minorHAnsi"/>
              <w:b/>
              <w:bCs/>
              <w:color w:val="808080"/>
              <w:shd w:val="clear" w:color="auto" w:fill="FFFF00"/>
            </w:rPr>
            <w:t>Enter make and model of microscope.</w:t>
          </w:r>
        </w:p>
      </w:docPartBody>
    </w:docPart>
    <w:docPart>
      <w:docPartPr>
        <w:name w:val="18D4D26997B04C47915D784C6A329C77"/>
        <w:category>
          <w:name w:val="General"/>
          <w:gallery w:val="placeholder"/>
        </w:category>
        <w:types>
          <w:type w:val="bbPlcHdr"/>
        </w:types>
        <w:behaviors>
          <w:behavior w:val="content"/>
        </w:behaviors>
        <w:guid w:val="{A69BE40D-FCA6-4F41-9E76-3E6D505D32DD}"/>
      </w:docPartPr>
      <w:docPartBody>
        <w:p w:rsidR="00000000" w:rsidRDefault="00576AA2" w:rsidP="00576AA2">
          <w:pPr>
            <w:pStyle w:val="18D4D26997B04C47915D784C6A329C77"/>
          </w:pPr>
          <w:r w:rsidRPr="00B07A3B">
            <w:rPr>
              <w:rFonts w:eastAsia="Times New Roman" w:cstheme="minorHAnsi"/>
              <w:b/>
              <w:bCs/>
              <w:color w:val="808080"/>
              <w:shd w:val="clear" w:color="auto" w:fill="FFFF00"/>
            </w:rPr>
            <w:t>Enter Yes or No.</w:t>
          </w:r>
        </w:p>
      </w:docPartBody>
    </w:docPart>
    <w:docPart>
      <w:docPartPr>
        <w:name w:val="98070F67CD90A94ABC57CCD2C846BE45"/>
        <w:category>
          <w:name w:val="General"/>
          <w:gallery w:val="placeholder"/>
        </w:category>
        <w:types>
          <w:type w:val="bbPlcHdr"/>
        </w:types>
        <w:behaviors>
          <w:behavior w:val="content"/>
        </w:behaviors>
        <w:guid w:val="{3F54E3AC-645C-774E-9355-2E4A3472838C}"/>
      </w:docPartPr>
      <w:docPartBody>
        <w:p w:rsidR="00000000" w:rsidRDefault="00576AA2" w:rsidP="00576AA2">
          <w:pPr>
            <w:pStyle w:val="98070F67CD90A94ABC57CCD2C846BE45"/>
          </w:pPr>
          <w:r w:rsidRPr="00B07A3B">
            <w:rPr>
              <w:rFonts w:eastAsia="Times New Roman" w:cstheme="minorHAnsi"/>
              <w:b/>
              <w:bCs/>
              <w:color w:val="808080"/>
              <w:shd w:val="clear" w:color="auto" w:fill="FFFF00"/>
            </w:rPr>
            <w:t>Enter Yes or No.</w:t>
          </w:r>
        </w:p>
      </w:docPartBody>
    </w:docPart>
    <w:docPart>
      <w:docPartPr>
        <w:name w:val="F81A7548CA64BA49A5617E49D29F71A0"/>
        <w:category>
          <w:name w:val="General"/>
          <w:gallery w:val="placeholder"/>
        </w:category>
        <w:types>
          <w:type w:val="bbPlcHdr"/>
        </w:types>
        <w:behaviors>
          <w:behavior w:val="content"/>
        </w:behaviors>
        <w:guid w:val="{CADC67C2-4E73-1647-96B9-5C996D3306A3}"/>
      </w:docPartPr>
      <w:docPartBody>
        <w:p w:rsidR="00000000" w:rsidRDefault="00576AA2" w:rsidP="00576AA2">
          <w:pPr>
            <w:pStyle w:val="F81A7548CA64BA49A5617E49D29F71A0"/>
          </w:pPr>
          <w:r w:rsidRPr="00B07A3B">
            <w:rPr>
              <w:rFonts w:eastAsia="Times New Roman" w:cstheme="minorHAnsi"/>
              <w:b/>
              <w:bCs/>
              <w:color w:val="808080"/>
              <w:shd w:val="clear" w:color="auto" w:fill="FFFF00"/>
            </w:rPr>
            <w:t>Click to enter distance between locations.</w:t>
          </w:r>
        </w:p>
      </w:docPartBody>
    </w:docPart>
    <w:docPart>
      <w:docPartPr>
        <w:name w:val="AEA8444910F36346B966776AECCD2AB9"/>
        <w:category>
          <w:name w:val="General"/>
          <w:gallery w:val="placeholder"/>
        </w:category>
        <w:types>
          <w:type w:val="bbPlcHdr"/>
        </w:types>
        <w:behaviors>
          <w:behavior w:val="content"/>
        </w:behaviors>
        <w:guid w:val="{1667A38E-2A85-EB4E-80B8-30D9E80103F1}"/>
      </w:docPartPr>
      <w:docPartBody>
        <w:p w:rsidR="00000000" w:rsidRDefault="00576AA2" w:rsidP="00576AA2">
          <w:pPr>
            <w:pStyle w:val="AEA8444910F36346B966776AECCD2AB9"/>
          </w:pPr>
          <w:r w:rsidRPr="00B07A3B">
            <w:rPr>
              <w:rFonts w:eastAsia="Times New Roman" w:cstheme="minorHAnsi"/>
              <w:b/>
              <w:bCs/>
              <w:color w:val="808080"/>
              <w:shd w:val="clear" w:color="auto" w:fill="FFFF00"/>
            </w:rPr>
            <w:t>Enter Yes or No.</w:t>
          </w:r>
        </w:p>
      </w:docPartBody>
    </w:docPart>
    <w:docPart>
      <w:docPartPr>
        <w:name w:val="51E9C0486839F14390CB0E3061A8B034"/>
        <w:category>
          <w:name w:val="General"/>
          <w:gallery w:val="placeholder"/>
        </w:category>
        <w:types>
          <w:type w:val="bbPlcHdr"/>
        </w:types>
        <w:behaviors>
          <w:behavior w:val="content"/>
        </w:behaviors>
        <w:guid w:val="{CBD7E445-FC3E-CD4C-AA2D-3DE57DC43AC6}"/>
      </w:docPartPr>
      <w:docPartBody>
        <w:p w:rsidR="00000000" w:rsidRDefault="00576AA2" w:rsidP="00576AA2">
          <w:pPr>
            <w:pStyle w:val="51E9C0486839F14390CB0E3061A8B034"/>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C7168E6BBE94564A8C63799181C99CCC"/>
        <w:category>
          <w:name w:val="General"/>
          <w:gallery w:val="placeholder"/>
        </w:category>
        <w:types>
          <w:type w:val="bbPlcHdr"/>
        </w:types>
        <w:behaviors>
          <w:behavior w:val="content"/>
        </w:behaviors>
        <w:guid w:val="{295CD0A1-E7D0-1C45-87A4-07DE3B0288FD}"/>
      </w:docPartPr>
      <w:docPartBody>
        <w:p w:rsidR="00000000" w:rsidRDefault="00576AA2" w:rsidP="00576AA2">
          <w:pPr>
            <w:pStyle w:val="C7168E6BBE94564A8C63799181C99CCC"/>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0739ABAD89498E408340EB2B4F4FC95C"/>
        <w:category>
          <w:name w:val="General"/>
          <w:gallery w:val="placeholder"/>
        </w:category>
        <w:types>
          <w:type w:val="bbPlcHdr"/>
        </w:types>
        <w:behaviors>
          <w:behavior w:val="content"/>
        </w:behaviors>
        <w:guid w:val="{3CF63794-B766-B047-8257-D1198BA3EC3E}"/>
      </w:docPartPr>
      <w:docPartBody>
        <w:p w:rsidR="00000000" w:rsidRDefault="00576AA2" w:rsidP="00576AA2">
          <w:pPr>
            <w:pStyle w:val="0739ABAD89498E408340EB2B4F4FC95C"/>
          </w:pPr>
          <w:r w:rsidRPr="00B07A3B">
            <w:rPr>
              <w:rFonts w:eastAsia="Times New Roman" w:cstheme="minorHAnsi"/>
              <w:color w:val="808080"/>
              <w:shd w:val="clear" w:color="auto" w:fill="FFFF00"/>
            </w:rPr>
            <w:t>Enter author name.</w:t>
          </w:r>
        </w:p>
      </w:docPartBody>
    </w:docPart>
    <w:docPart>
      <w:docPartPr>
        <w:name w:val="8DC1AE1AE21F034691024924423B2DEA"/>
        <w:category>
          <w:name w:val="General"/>
          <w:gallery w:val="placeholder"/>
        </w:category>
        <w:types>
          <w:type w:val="bbPlcHdr"/>
        </w:types>
        <w:behaviors>
          <w:behavior w:val="content"/>
        </w:behaviors>
        <w:guid w:val="{B4C6C144-824C-5645-BA45-93299F127855}"/>
      </w:docPartPr>
      <w:docPartBody>
        <w:p w:rsidR="00000000" w:rsidRDefault="00576AA2" w:rsidP="00576AA2">
          <w:pPr>
            <w:pStyle w:val="8DC1AE1AE21F034691024924423B2DEA"/>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729F2C3AE1A7F4D9B42931393953694"/>
        <w:category>
          <w:name w:val="General"/>
          <w:gallery w:val="placeholder"/>
        </w:category>
        <w:types>
          <w:type w:val="bbPlcHdr"/>
        </w:types>
        <w:behaviors>
          <w:behavior w:val="content"/>
        </w:behaviors>
        <w:guid w:val="{EA0430B4-EC90-164C-ADCD-3D7E16347C55}"/>
      </w:docPartPr>
      <w:docPartBody>
        <w:p w:rsidR="00000000" w:rsidRDefault="00576AA2" w:rsidP="00576AA2">
          <w:pPr>
            <w:pStyle w:val="E729F2C3AE1A7F4D9B42931393953694"/>
          </w:pPr>
          <w:r w:rsidRPr="00B07A3B">
            <w:rPr>
              <w:rFonts w:eastAsia="Times New Roman" w:cstheme="minorHAnsi"/>
              <w:color w:val="808080"/>
              <w:shd w:val="clear" w:color="auto" w:fill="FFFF00"/>
            </w:rPr>
            <w:t>Enter author name</w:t>
          </w:r>
        </w:p>
      </w:docPartBody>
    </w:docPart>
    <w:docPart>
      <w:docPartPr>
        <w:name w:val="BBB9DC91BBB5914FA1FFCA7126569272"/>
        <w:category>
          <w:name w:val="General"/>
          <w:gallery w:val="placeholder"/>
        </w:category>
        <w:types>
          <w:type w:val="bbPlcHdr"/>
        </w:types>
        <w:behaviors>
          <w:behavior w:val="content"/>
        </w:behaviors>
        <w:guid w:val="{4556C523-0417-424F-A75A-D25F0C8AFC7A}"/>
      </w:docPartPr>
      <w:docPartBody>
        <w:p w:rsidR="00000000" w:rsidRDefault="00576AA2" w:rsidP="00576AA2">
          <w:pPr>
            <w:pStyle w:val="BBB9DC91BBB5914FA1FFCA7126569272"/>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9CE69F0C9A4B6541953E7877536074EF"/>
        <w:category>
          <w:name w:val="General"/>
          <w:gallery w:val="placeholder"/>
        </w:category>
        <w:types>
          <w:type w:val="bbPlcHdr"/>
        </w:types>
        <w:behaviors>
          <w:behavior w:val="content"/>
        </w:behaviors>
        <w:guid w:val="{7BCB2DBD-E11C-B249-B71D-1339544461A1}"/>
      </w:docPartPr>
      <w:docPartBody>
        <w:p w:rsidR="00000000" w:rsidRDefault="00576AA2" w:rsidP="00576AA2">
          <w:pPr>
            <w:pStyle w:val="9CE69F0C9A4B6541953E7877536074EF"/>
          </w:pPr>
          <w:r w:rsidRPr="00B07A3B">
            <w:rPr>
              <w:rFonts w:eastAsia="Times New Roman" w:cstheme="minorHAnsi"/>
              <w:color w:val="808080"/>
              <w:shd w:val="clear" w:color="auto" w:fill="FFFF00"/>
            </w:rPr>
            <w:t>Enter author name</w:t>
          </w:r>
        </w:p>
      </w:docPartBody>
    </w:docPart>
    <w:docPart>
      <w:docPartPr>
        <w:name w:val="075A99B88BE55D429D1CFC201034CCAD"/>
        <w:category>
          <w:name w:val="General"/>
          <w:gallery w:val="placeholder"/>
        </w:category>
        <w:types>
          <w:type w:val="bbPlcHdr"/>
        </w:types>
        <w:behaviors>
          <w:behavior w:val="content"/>
        </w:behaviors>
        <w:guid w:val="{93037AF7-3D01-D84C-A861-9FFE0529926E}"/>
      </w:docPartPr>
      <w:docPartBody>
        <w:p w:rsidR="00000000" w:rsidRDefault="00576AA2" w:rsidP="00576AA2">
          <w:pPr>
            <w:pStyle w:val="075A99B88BE55D429D1CFC201034CCAD"/>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D4C1AAECBFF3A04B8AAD0456CBB3D2B6"/>
        <w:category>
          <w:name w:val="General"/>
          <w:gallery w:val="placeholder"/>
        </w:category>
        <w:types>
          <w:type w:val="bbPlcHdr"/>
        </w:types>
        <w:behaviors>
          <w:behavior w:val="content"/>
        </w:behaviors>
        <w:guid w:val="{F9695263-6708-9347-A37F-FD088A2E6A92}"/>
      </w:docPartPr>
      <w:docPartBody>
        <w:p w:rsidR="00000000" w:rsidRDefault="00576AA2" w:rsidP="00576AA2">
          <w:pPr>
            <w:pStyle w:val="D4C1AAECBFF3A04B8AAD0456CBB3D2B6"/>
          </w:pPr>
          <w:r w:rsidRPr="00B07A3B">
            <w:rPr>
              <w:rFonts w:eastAsia="Times New Roman" w:cstheme="minorHAnsi"/>
              <w:color w:val="808080"/>
              <w:shd w:val="clear" w:color="auto" w:fill="FFFF00"/>
            </w:rPr>
            <w:t>Enter author name</w:t>
          </w:r>
        </w:p>
      </w:docPartBody>
    </w:docPart>
    <w:docPart>
      <w:docPartPr>
        <w:name w:val="959BC72AB4D0104397DA58E0C6AFDEAB"/>
        <w:category>
          <w:name w:val="General"/>
          <w:gallery w:val="placeholder"/>
        </w:category>
        <w:types>
          <w:type w:val="bbPlcHdr"/>
        </w:types>
        <w:behaviors>
          <w:behavior w:val="content"/>
        </w:behaviors>
        <w:guid w:val="{DBEB398B-26CE-7B4B-9408-37EE7833DA13}"/>
      </w:docPartPr>
      <w:docPartBody>
        <w:p w:rsidR="00000000" w:rsidRDefault="00576AA2" w:rsidP="00576AA2">
          <w:pPr>
            <w:pStyle w:val="959BC72AB4D0104397DA58E0C6AFDEAB"/>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73D5BAC167CBD448CC8A40BC59E8E81"/>
        <w:category>
          <w:name w:val="General"/>
          <w:gallery w:val="placeholder"/>
        </w:category>
        <w:types>
          <w:type w:val="bbPlcHdr"/>
        </w:types>
        <w:behaviors>
          <w:behavior w:val="content"/>
        </w:behaviors>
        <w:guid w:val="{53649910-E0C3-AF48-817D-2FC65B4A47EF}"/>
      </w:docPartPr>
      <w:docPartBody>
        <w:p w:rsidR="00000000" w:rsidRDefault="00576AA2" w:rsidP="00576AA2">
          <w:pPr>
            <w:pStyle w:val="773D5BAC167CBD448CC8A40BC59E8E81"/>
          </w:pPr>
          <w:r w:rsidRPr="00B07A3B">
            <w:rPr>
              <w:rFonts w:eastAsia="Times New Roman" w:cstheme="minorHAnsi"/>
              <w:color w:val="808080"/>
              <w:shd w:val="clear" w:color="auto" w:fill="FFFF00"/>
            </w:rPr>
            <w:t>Enter author name</w:t>
          </w:r>
        </w:p>
      </w:docPartBody>
    </w:docPart>
    <w:docPart>
      <w:docPartPr>
        <w:name w:val="86316897FDAA70438565170435ABB20B"/>
        <w:category>
          <w:name w:val="General"/>
          <w:gallery w:val="placeholder"/>
        </w:category>
        <w:types>
          <w:type w:val="bbPlcHdr"/>
        </w:types>
        <w:behaviors>
          <w:behavior w:val="content"/>
        </w:behaviors>
        <w:guid w:val="{CB54FC6E-843B-7141-86A7-4A0834A3F316}"/>
      </w:docPartPr>
      <w:docPartBody>
        <w:p w:rsidR="00000000" w:rsidRDefault="00576AA2" w:rsidP="00576AA2">
          <w:pPr>
            <w:pStyle w:val="86316897FDAA70438565170435ABB20B"/>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AB72984737D784595068F2C1BF7EFE8"/>
        <w:category>
          <w:name w:val="General"/>
          <w:gallery w:val="placeholder"/>
        </w:category>
        <w:types>
          <w:type w:val="bbPlcHdr"/>
        </w:types>
        <w:behaviors>
          <w:behavior w:val="content"/>
        </w:behaviors>
        <w:guid w:val="{8867B7D4-C6CD-2E4B-95F1-B9BBF5AFA406}"/>
      </w:docPartPr>
      <w:docPartBody>
        <w:p w:rsidR="00000000" w:rsidRDefault="00576AA2" w:rsidP="00576AA2">
          <w:pPr>
            <w:pStyle w:val="EAB72984737D784595068F2C1BF7EFE8"/>
          </w:pPr>
          <w:r w:rsidRPr="00B07A3B">
            <w:rPr>
              <w:rFonts w:eastAsia="Times New Roman" w:cstheme="minorHAnsi"/>
              <w:color w:val="808080"/>
              <w:shd w:val="clear" w:color="auto" w:fill="FFFF00"/>
            </w:rPr>
            <w:t>Enter author name</w:t>
          </w:r>
        </w:p>
      </w:docPartBody>
    </w:docPart>
    <w:docPart>
      <w:docPartPr>
        <w:name w:val="0F2537EA52AF3D49A76EDCF199D4ECA9"/>
        <w:category>
          <w:name w:val="General"/>
          <w:gallery w:val="placeholder"/>
        </w:category>
        <w:types>
          <w:type w:val="bbPlcHdr"/>
        </w:types>
        <w:behaviors>
          <w:behavior w:val="content"/>
        </w:behaviors>
        <w:guid w:val="{3EE9C43B-05AD-6E42-90C3-864A95413E14}"/>
      </w:docPartPr>
      <w:docPartBody>
        <w:p w:rsidR="00000000" w:rsidRDefault="00576AA2" w:rsidP="00576AA2">
          <w:pPr>
            <w:pStyle w:val="0F2537EA52AF3D49A76EDCF199D4ECA9"/>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9A165B953222534DA95573F7D28FB36F"/>
        <w:category>
          <w:name w:val="General"/>
          <w:gallery w:val="placeholder"/>
        </w:category>
        <w:types>
          <w:type w:val="bbPlcHdr"/>
        </w:types>
        <w:behaviors>
          <w:behavior w:val="content"/>
        </w:behaviors>
        <w:guid w:val="{01D21610-288B-C544-BE31-CC0388B25312}"/>
      </w:docPartPr>
      <w:docPartBody>
        <w:p w:rsidR="00000000" w:rsidRDefault="00576AA2" w:rsidP="00576AA2">
          <w:pPr>
            <w:pStyle w:val="9A165B953222534DA95573F7D28FB36F"/>
          </w:pPr>
          <w:r w:rsidRPr="00B07A3B">
            <w:rPr>
              <w:rFonts w:eastAsia="Times New Roman" w:cstheme="minorHAnsi"/>
              <w:color w:val="808080"/>
              <w:shd w:val="clear" w:color="auto" w:fill="FFFF00"/>
            </w:rPr>
            <w:t>Enter author name</w:t>
          </w:r>
        </w:p>
      </w:docPartBody>
    </w:docPart>
    <w:docPart>
      <w:docPartPr>
        <w:name w:val="D0C0E868B556DA4D891922330669C186"/>
        <w:category>
          <w:name w:val="General"/>
          <w:gallery w:val="placeholder"/>
        </w:category>
        <w:types>
          <w:type w:val="bbPlcHdr"/>
        </w:types>
        <w:behaviors>
          <w:behavior w:val="content"/>
        </w:behaviors>
        <w:guid w:val="{6E16B1D1-60FC-534E-81FC-05592A09D7AB}"/>
      </w:docPartPr>
      <w:docPartBody>
        <w:p w:rsidR="00000000" w:rsidRDefault="00576AA2" w:rsidP="00576AA2">
          <w:pPr>
            <w:pStyle w:val="D0C0E868B556DA4D891922330669C186"/>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Sylfaen"/>
    <w:panose1 w:val="00000500000000020000"/>
    <w:charset w:val="00"/>
    <w:family w:val="roman"/>
    <w:pitch w:val="variable"/>
    <w:sig w:usb0="E0002EFF" w:usb1="C000785B" w:usb2="00000009" w:usb3="00000000" w:csb0="000001FF" w:csb1="00000000"/>
  </w:font>
  <w:font w:name="Calibri (Body)">
    <w:altName w:val="Calibri"/>
    <w:panose1 w:val="020B0604020202020204"/>
    <w:charset w:val="00"/>
    <w:family w:val="roman"/>
    <w:notTrueType/>
    <w:pitch w:val="default"/>
  </w:font>
  <w:font w:name="Lucida Grande">
    <w:altName w:val="Segoe UI"/>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w:panose1 w:val="020B0604030504040204"/>
    <w:charset w:val="80"/>
    <w:family w:val="swiss"/>
    <w:pitch w:val="variable"/>
    <w:sig w:usb0="E00002FF" w:usb1="6AC7FFFF"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453C3"/>
    <w:rsid w:val="00070497"/>
    <w:rsid w:val="00071F6C"/>
    <w:rsid w:val="00077BDA"/>
    <w:rsid w:val="00094D84"/>
    <w:rsid w:val="000C2304"/>
    <w:rsid w:val="000F2676"/>
    <w:rsid w:val="001020AD"/>
    <w:rsid w:val="0010269D"/>
    <w:rsid w:val="00113F3E"/>
    <w:rsid w:val="0011473F"/>
    <w:rsid w:val="00142D32"/>
    <w:rsid w:val="00186680"/>
    <w:rsid w:val="001B439B"/>
    <w:rsid w:val="001F6C86"/>
    <w:rsid w:val="001F7578"/>
    <w:rsid w:val="002452FD"/>
    <w:rsid w:val="002470A6"/>
    <w:rsid w:val="00251E04"/>
    <w:rsid w:val="00257C3C"/>
    <w:rsid w:val="0027616B"/>
    <w:rsid w:val="00287B01"/>
    <w:rsid w:val="002F6418"/>
    <w:rsid w:val="002F76E2"/>
    <w:rsid w:val="00321749"/>
    <w:rsid w:val="00344E88"/>
    <w:rsid w:val="00356726"/>
    <w:rsid w:val="003C2AEF"/>
    <w:rsid w:val="003C4629"/>
    <w:rsid w:val="003C4791"/>
    <w:rsid w:val="003D5DD0"/>
    <w:rsid w:val="003E657A"/>
    <w:rsid w:val="003F25B4"/>
    <w:rsid w:val="00406AFC"/>
    <w:rsid w:val="004232DB"/>
    <w:rsid w:val="0045037E"/>
    <w:rsid w:val="004A526F"/>
    <w:rsid w:val="004C6401"/>
    <w:rsid w:val="0051075A"/>
    <w:rsid w:val="00510F54"/>
    <w:rsid w:val="005113FE"/>
    <w:rsid w:val="0054238C"/>
    <w:rsid w:val="00542F31"/>
    <w:rsid w:val="00544F1C"/>
    <w:rsid w:val="005611F3"/>
    <w:rsid w:val="00565A22"/>
    <w:rsid w:val="00576AA2"/>
    <w:rsid w:val="005950B3"/>
    <w:rsid w:val="005B24C0"/>
    <w:rsid w:val="005F4988"/>
    <w:rsid w:val="00627CAF"/>
    <w:rsid w:val="00656078"/>
    <w:rsid w:val="00661AC5"/>
    <w:rsid w:val="00691751"/>
    <w:rsid w:val="006A568E"/>
    <w:rsid w:val="006A7088"/>
    <w:rsid w:val="006B2B83"/>
    <w:rsid w:val="006B5F4E"/>
    <w:rsid w:val="00706CE8"/>
    <w:rsid w:val="00716A63"/>
    <w:rsid w:val="00741C3F"/>
    <w:rsid w:val="00753425"/>
    <w:rsid w:val="007571D3"/>
    <w:rsid w:val="007575BF"/>
    <w:rsid w:val="00774030"/>
    <w:rsid w:val="0077793F"/>
    <w:rsid w:val="00792E1F"/>
    <w:rsid w:val="007B72C5"/>
    <w:rsid w:val="007F1F0B"/>
    <w:rsid w:val="00801C92"/>
    <w:rsid w:val="00886687"/>
    <w:rsid w:val="008A06BD"/>
    <w:rsid w:val="008D68B7"/>
    <w:rsid w:val="008E296E"/>
    <w:rsid w:val="008F498E"/>
    <w:rsid w:val="009333F9"/>
    <w:rsid w:val="00937B16"/>
    <w:rsid w:val="009670EA"/>
    <w:rsid w:val="009E354D"/>
    <w:rsid w:val="00A12489"/>
    <w:rsid w:val="00A128CE"/>
    <w:rsid w:val="00A3565A"/>
    <w:rsid w:val="00A439E7"/>
    <w:rsid w:val="00A464FD"/>
    <w:rsid w:val="00A4768E"/>
    <w:rsid w:val="00A5699C"/>
    <w:rsid w:val="00A62F99"/>
    <w:rsid w:val="00A74D32"/>
    <w:rsid w:val="00A867C2"/>
    <w:rsid w:val="00AC597A"/>
    <w:rsid w:val="00AE1BA8"/>
    <w:rsid w:val="00AE42DD"/>
    <w:rsid w:val="00AF1897"/>
    <w:rsid w:val="00B04933"/>
    <w:rsid w:val="00B1083B"/>
    <w:rsid w:val="00B87D12"/>
    <w:rsid w:val="00BA0371"/>
    <w:rsid w:val="00BA6015"/>
    <w:rsid w:val="00BA79A4"/>
    <w:rsid w:val="00BB3236"/>
    <w:rsid w:val="00BB5C5B"/>
    <w:rsid w:val="00BC01E5"/>
    <w:rsid w:val="00BC07A2"/>
    <w:rsid w:val="00BC5F88"/>
    <w:rsid w:val="00BD547D"/>
    <w:rsid w:val="00BE41A6"/>
    <w:rsid w:val="00BE7565"/>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64D5"/>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946322E3E25F96409D5AD857FFC5EB1F">
    <w:name w:val="946322E3E25F96409D5AD857FFC5EB1F"/>
    <w:rsid w:val="00576AA2"/>
    <w:pPr>
      <w:spacing w:after="160" w:line="278" w:lineRule="auto"/>
    </w:pPr>
    <w:rPr>
      <w:kern w:val="2"/>
      <w:lang w:val="en-IN" w:eastAsia="en-GB"/>
      <w14:ligatures w14:val="standardContextual"/>
    </w:rPr>
  </w:style>
  <w:style w:type="paragraph" w:customStyle="1" w:styleId="18A4F0E611B48B429A90E5FCBEBC213E">
    <w:name w:val="18A4F0E611B48B429A90E5FCBEBC213E"/>
    <w:rsid w:val="00576AA2"/>
    <w:pPr>
      <w:spacing w:after="160" w:line="278" w:lineRule="auto"/>
    </w:pPr>
    <w:rPr>
      <w:kern w:val="2"/>
      <w:lang w:val="en-IN" w:eastAsia="en-GB"/>
      <w14:ligatures w14:val="standardContextual"/>
    </w:rPr>
  </w:style>
  <w:style w:type="paragraph" w:customStyle="1" w:styleId="5BC7F14BA3331946BB01AF06D905238B">
    <w:name w:val="5BC7F14BA3331946BB01AF06D905238B"/>
    <w:rsid w:val="00576AA2"/>
    <w:pPr>
      <w:spacing w:after="160" w:line="278" w:lineRule="auto"/>
    </w:pPr>
    <w:rPr>
      <w:kern w:val="2"/>
      <w:lang w:val="en-IN" w:eastAsia="en-GB"/>
      <w14:ligatures w14:val="standardContextual"/>
    </w:rPr>
  </w:style>
  <w:style w:type="paragraph" w:customStyle="1" w:styleId="18D4D26997B04C47915D784C6A329C77">
    <w:name w:val="18D4D26997B04C47915D784C6A329C77"/>
    <w:rsid w:val="00576AA2"/>
    <w:pPr>
      <w:spacing w:after="160" w:line="278" w:lineRule="auto"/>
    </w:pPr>
    <w:rPr>
      <w:kern w:val="2"/>
      <w:lang w:val="en-IN" w:eastAsia="en-GB"/>
      <w14:ligatures w14:val="standardContextual"/>
    </w:rPr>
  </w:style>
  <w:style w:type="paragraph" w:customStyle="1" w:styleId="98070F67CD90A94ABC57CCD2C846BE45">
    <w:name w:val="98070F67CD90A94ABC57CCD2C846BE45"/>
    <w:rsid w:val="00576AA2"/>
    <w:pPr>
      <w:spacing w:after="160" w:line="278" w:lineRule="auto"/>
    </w:pPr>
    <w:rPr>
      <w:kern w:val="2"/>
      <w:lang w:val="en-IN" w:eastAsia="en-GB"/>
      <w14:ligatures w14:val="standardContextual"/>
    </w:rPr>
  </w:style>
  <w:style w:type="paragraph" w:customStyle="1" w:styleId="F81A7548CA64BA49A5617E49D29F71A0">
    <w:name w:val="F81A7548CA64BA49A5617E49D29F71A0"/>
    <w:rsid w:val="00576AA2"/>
    <w:pPr>
      <w:spacing w:after="160" w:line="278" w:lineRule="auto"/>
    </w:pPr>
    <w:rPr>
      <w:kern w:val="2"/>
      <w:lang w:val="en-IN" w:eastAsia="en-GB"/>
      <w14:ligatures w14:val="standardContextual"/>
    </w:rPr>
  </w:style>
  <w:style w:type="paragraph" w:customStyle="1" w:styleId="AEA8444910F36346B966776AECCD2AB9">
    <w:name w:val="AEA8444910F36346B966776AECCD2AB9"/>
    <w:rsid w:val="00576AA2"/>
    <w:pPr>
      <w:spacing w:after="160" w:line="278" w:lineRule="auto"/>
    </w:pPr>
    <w:rPr>
      <w:kern w:val="2"/>
      <w:lang w:val="en-IN" w:eastAsia="en-GB"/>
      <w14:ligatures w14:val="standardContextual"/>
    </w:rPr>
  </w:style>
  <w:style w:type="paragraph" w:customStyle="1" w:styleId="51E9C0486839F14390CB0E3061A8B034">
    <w:name w:val="51E9C0486839F14390CB0E3061A8B034"/>
    <w:rsid w:val="00576AA2"/>
    <w:pPr>
      <w:spacing w:after="160" w:line="278" w:lineRule="auto"/>
    </w:pPr>
    <w:rPr>
      <w:kern w:val="2"/>
      <w:lang w:val="en-IN" w:eastAsia="en-GB"/>
      <w14:ligatures w14:val="standardContextual"/>
    </w:rPr>
  </w:style>
  <w:style w:type="paragraph" w:customStyle="1" w:styleId="C7168E6BBE94564A8C63799181C99CCC">
    <w:name w:val="C7168E6BBE94564A8C63799181C99CCC"/>
    <w:rsid w:val="00576AA2"/>
    <w:pPr>
      <w:spacing w:after="160" w:line="278" w:lineRule="auto"/>
    </w:pPr>
    <w:rPr>
      <w:kern w:val="2"/>
      <w:lang w:val="en-IN" w:eastAsia="en-GB"/>
      <w14:ligatures w14:val="standardContextual"/>
    </w:rPr>
  </w:style>
  <w:style w:type="paragraph" w:customStyle="1" w:styleId="0739ABAD89498E408340EB2B4F4FC95C">
    <w:name w:val="0739ABAD89498E408340EB2B4F4FC95C"/>
    <w:rsid w:val="00576AA2"/>
    <w:pPr>
      <w:spacing w:after="160" w:line="278" w:lineRule="auto"/>
    </w:pPr>
    <w:rPr>
      <w:kern w:val="2"/>
      <w:lang w:val="en-IN" w:eastAsia="en-GB"/>
      <w14:ligatures w14:val="standardContextual"/>
    </w:rPr>
  </w:style>
  <w:style w:type="paragraph" w:customStyle="1" w:styleId="8DC1AE1AE21F034691024924423B2DEA">
    <w:name w:val="8DC1AE1AE21F034691024924423B2DEA"/>
    <w:rsid w:val="00576AA2"/>
    <w:pPr>
      <w:spacing w:after="160" w:line="278" w:lineRule="auto"/>
    </w:pPr>
    <w:rPr>
      <w:kern w:val="2"/>
      <w:lang w:val="en-IN" w:eastAsia="en-GB"/>
      <w14:ligatures w14:val="standardContextual"/>
    </w:rPr>
  </w:style>
  <w:style w:type="paragraph" w:customStyle="1" w:styleId="E729F2C3AE1A7F4D9B42931393953694">
    <w:name w:val="E729F2C3AE1A7F4D9B42931393953694"/>
    <w:rsid w:val="00576AA2"/>
    <w:pPr>
      <w:spacing w:after="160" w:line="278" w:lineRule="auto"/>
    </w:pPr>
    <w:rPr>
      <w:kern w:val="2"/>
      <w:lang w:val="en-IN" w:eastAsia="en-GB"/>
      <w14:ligatures w14:val="standardContextual"/>
    </w:rPr>
  </w:style>
  <w:style w:type="paragraph" w:customStyle="1" w:styleId="BBB9DC91BBB5914FA1FFCA7126569272">
    <w:name w:val="BBB9DC91BBB5914FA1FFCA7126569272"/>
    <w:rsid w:val="00576AA2"/>
    <w:pPr>
      <w:spacing w:after="160" w:line="278" w:lineRule="auto"/>
    </w:pPr>
    <w:rPr>
      <w:kern w:val="2"/>
      <w:lang w:val="en-IN" w:eastAsia="en-GB"/>
      <w14:ligatures w14:val="standardContextual"/>
    </w:rPr>
  </w:style>
  <w:style w:type="paragraph" w:customStyle="1" w:styleId="9CE69F0C9A4B6541953E7877536074EF">
    <w:name w:val="9CE69F0C9A4B6541953E7877536074EF"/>
    <w:rsid w:val="00576AA2"/>
    <w:pPr>
      <w:spacing w:after="160" w:line="278" w:lineRule="auto"/>
    </w:pPr>
    <w:rPr>
      <w:kern w:val="2"/>
      <w:lang w:val="en-IN" w:eastAsia="en-GB"/>
      <w14:ligatures w14:val="standardContextual"/>
    </w:rPr>
  </w:style>
  <w:style w:type="paragraph" w:customStyle="1" w:styleId="075A99B88BE55D429D1CFC201034CCAD">
    <w:name w:val="075A99B88BE55D429D1CFC201034CCAD"/>
    <w:rsid w:val="00576AA2"/>
    <w:pPr>
      <w:spacing w:after="160" w:line="278" w:lineRule="auto"/>
    </w:pPr>
    <w:rPr>
      <w:kern w:val="2"/>
      <w:lang w:val="en-IN" w:eastAsia="en-GB"/>
      <w14:ligatures w14:val="standardContextual"/>
    </w:rPr>
  </w:style>
  <w:style w:type="paragraph" w:customStyle="1" w:styleId="D4C1AAECBFF3A04B8AAD0456CBB3D2B6">
    <w:name w:val="D4C1AAECBFF3A04B8AAD0456CBB3D2B6"/>
    <w:rsid w:val="00576AA2"/>
    <w:pPr>
      <w:spacing w:after="160" w:line="278" w:lineRule="auto"/>
    </w:pPr>
    <w:rPr>
      <w:kern w:val="2"/>
      <w:lang w:val="en-IN" w:eastAsia="en-GB"/>
      <w14:ligatures w14:val="standardContextual"/>
    </w:rPr>
  </w:style>
  <w:style w:type="paragraph" w:customStyle="1" w:styleId="959BC72AB4D0104397DA58E0C6AFDEAB">
    <w:name w:val="959BC72AB4D0104397DA58E0C6AFDEAB"/>
    <w:rsid w:val="00576AA2"/>
    <w:pPr>
      <w:spacing w:after="160" w:line="278" w:lineRule="auto"/>
    </w:pPr>
    <w:rPr>
      <w:kern w:val="2"/>
      <w:lang w:val="en-IN" w:eastAsia="en-GB"/>
      <w14:ligatures w14:val="standardContextual"/>
    </w:rPr>
  </w:style>
  <w:style w:type="paragraph" w:customStyle="1" w:styleId="773D5BAC167CBD448CC8A40BC59E8E81">
    <w:name w:val="773D5BAC167CBD448CC8A40BC59E8E81"/>
    <w:rsid w:val="00576AA2"/>
    <w:pPr>
      <w:spacing w:after="160" w:line="278" w:lineRule="auto"/>
    </w:pPr>
    <w:rPr>
      <w:kern w:val="2"/>
      <w:lang w:val="en-IN" w:eastAsia="en-GB"/>
      <w14:ligatures w14:val="standardContextual"/>
    </w:rPr>
  </w:style>
  <w:style w:type="paragraph" w:customStyle="1" w:styleId="86316897FDAA70438565170435ABB20B">
    <w:name w:val="86316897FDAA70438565170435ABB20B"/>
    <w:rsid w:val="00576AA2"/>
    <w:pPr>
      <w:spacing w:after="160" w:line="278" w:lineRule="auto"/>
    </w:pPr>
    <w:rPr>
      <w:kern w:val="2"/>
      <w:lang w:val="en-IN" w:eastAsia="en-GB"/>
      <w14:ligatures w14:val="standardContextual"/>
    </w:rPr>
  </w:style>
  <w:style w:type="paragraph" w:customStyle="1" w:styleId="EAB72984737D784595068F2C1BF7EFE8">
    <w:name w:val="EAB72984737D784595068F2C1BF7EFE8"/>
    <w:rsid w:val="00576AA2"/>
    <w:pPr>
      <w:spacing w:after="160" w:line="278" w:lineRule="auto"/>
    </w:pPr>
    <w:rPr>
      <w:kern w:val="2"/>
      <w:lang w:val="en-IN" w:eastAsia="en-GB"/>
      <w14:ligatures w14:val="standardContextual"/>
    </w:rPr>
  </w:style>
  <w:style w:type="paragraph" w:customStyle="1" w:styleId="0F2537EA52AF3D49A76EDCF199D4ECA9">
    <w:name w:val="0F2537EA52AF3D49A76EDCF199D4ECA9"/>
    <w:rsid w:val="00576AA2"/>
    <w:pPr>
      <w:spacing w:after="160" w:line="278" w:lineRule="auto"/>
    </w:pPr>
    <w:rPr>
      <w:kern w:val="2"/>
      <w:lang w:val="en-IN" w:eastAsia="en-GB"/>
      <w14:ligatures w14:val="standardContextual"/>
    </w:rPr>
  </w:style>
  <w:style w:type="paragraph" w:customStyle="1" w:styleId="9A165B953222534DA95573F7D28FB36F">
    <w:name w:val="9A165B953222534DA95573F7D28FB36F"/>
    <w:rsid w:val="00576AA2"/>
    <w:pPr>
      <w:spacing w:after="160" w:line="278" w:lineRule="auto"/>
    </w:pPr>
    <w:rPr>
      <w:kern w:val="2"/>
      <w:lang w:val="en-IN" w:eastAsia="en-GB"/>
      <w14:ligatures w14:val="standardContextual"/>
    </w:rPr>
  </w:style>
  <w:style w:type="paragraph" w:customStyle="1" w:styleId="D0C0E868B556DA4D891922330669C186">
    <w:name w:val="D0C0E868B556DA4D891922330669C186"/>
    <w:rsid w:val="00576AA2"/>
    <w:pPr>
      <w:spacing w:after="160" w:line="278" w:lineRule="auto"/>
    </w:pPr>
    <w:rPr>
      <w:kern w:val="2"/>
      <w:lang w:val="en-IN"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3404</Words>
  <Characters>17975</Characters>
  <Application>Microsoft Office Word</Application>
  <DocSecurity>0</DocSecurity>
  <Lines>418</Lines>
  <Paragraphs>274</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21105</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2026-04-21T03:30:00Z</dcterms:created>
  <dcterms:modified xsi:type="dcterms:W3CDTF">2026-04-21T03:30:00Z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