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841591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302EC">
        <w:rPr>
          <w:rFonts w:eastAsia="Times New Roman" w:cstheme="minorHAnsi"/>
          <w:b/>
        </w:rPr>
        <w:t>70777</w:t>
      </w:r>
    </w:p>
    <w:p w14:paraId="2F6924E5" w14:textId="553DB28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302EC">
        <w:rPr>
          <w:rFonts w:eastAsia="Times New Roman" w:cstheme="minorHAnsi"/>
          <w:b/>
        </w:rPr>
        <w:t>Sri Lakshmi Priya</w:t>
      </w:r>
    </w:p>
    <w:p w14:paraId="6FB9233B" w14:textId="359D563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302EC" w:rsidRPr="007302EC">
          <w:rPr>
            <w:rStyle w:val="Hyperlink"/>
            <w:rFonts w:eastAsia="Times New Roman" w:cstheme="minorHAnsi"/>
            <w:b/>
          </w:rPr>
          <w:t>https://review.jove.com/account/file-uploader?src=21587033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4090C57" w:rsidR="004E0C5A" w:rsidRPr="007302EC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302EC" w:rsidRPr="007302EC">
        <w:rPr>
          <w:rFonts w:eastAsia="Times New Roman" w:cstheme="minorHAnsi"/>
          <w:b/>
          <w:sz w:val="32"/>
          <w:szCs w:val="32"/>
        </w:rPr>
        <w:t>Explainable Cross-Attention Multimodal Deep Learning for Detecting Oral Squamous Cell Carcinoma and Leukoplakia from Histopathology and Clinical Data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D428B2" w14:textId="5B3FE28D" w:rsidR="007302EC" w:rsidRPr="007302EC" w:rsidRDefault="007302EC" w:rsidP="007302EC">
      <w:pPr>
        <w:spacing w:line="0" w:lineRule="atLeast"/>
        <w:rPr>
          <w:sz w:val="28"/>
          <w:szCs w:val="28"/>
        </w:rPr>
      </w:pPr>
      <w:r w:rsidRPr="007302EC">
        <w:rPr>
          <w:sz w:val="28"/>
          <w:szCs w:val="28"/>
        </w:rPr>
        <w:t>Sourav Kumar Giri</w:t>
      </w:r>
      <w:r w:rsidRPr="007302EC">
        <w:rPr>
          <w:sz w:val="28"/>
          <w:szCs w:val="28"/>
          <w:vertAlign w:val="superscript"/>
        </w:rPr>
        <w:t>1</w:t>
      </w:r>
      <w:r w:rsidRPr="007302EC">
        <w:rPr>
          <w:sz w:val="28"/>
          <w:szCs w:val="28"/>
        </w:rPr>
        <w:t>, Sujata Dash</w:t>
      </w:r>
      <w:r w:rsidRPr="007302EC">
        <w:rPr>
          <w:sz w:val="28"/>
          <w:szCs w:val="28"/>
          <w:vertAlign w:val="superscript"/>
        </w:rPr>
        <w:t>2</w:t>
      </w:r>
      <w:r w:rsidRPr="007302EC">
        <w:rPr>
          <w:sz w:val="28"/>
          <w:szCs w:val="28"/>
        </w:rPr>
        <w:t>, Tapaswini Sahoo</w:t>
      </w:r>
      <w:r w:rsidRPr="007302EC">
        <w:rPr>
          <w:sz w:val="28"/>
          <w:szCs w:val="28"/>
          <w:vertAlign w:val="superscript"/>
        </w:rPr>
        <w:t>1</w:t>
      </w:r>
    </w:p>
    <w:p w14:paraId="152A2968" w14:textId="77777777" w:rsidR="007302EC" w:rsidRPr="007302EC" w:rsidRDefault="007302EC" w:rsidP="007302EC">
      <w:pPr>
        <w:spacing w:line="0" w:lineRule="atLeast"/>
        <w:rPr>
          <w:sz w:val="28"/>
          <w:szCs w:val="28"/>
        </w:rPr>
      </w:pPr>
    </w:p>
    <w:p w14:paraId="0D832E43" w14:textId="4F96E544" w:rsidR="007302EC" w:rsidRPr="007302EC" w:rsidRDefault="007302EC" w:rsidP="007302EC">
      <w:pPr>
        <w:spacing w:line="0" w:lineRule="atLeast"/>
        <w:rPr>
          <w:sz w:val="28"/>
          <w:szCs w:val="28"/>
        </w:rPr>
      </w:pPr>
      <w:r w:rsidRPr="007302EC">
        <w:rPr>
          <w:sz w:val="28"/>
          <w:szCs w:val="28"/>
          <w:vertAlign w:val="superscript"/>
        </w:rPr>
        <w:t>1</w:t>
      </w:r>
      <w:r w:rsidRPr="007302EC">
        <w:rPr>
          <w:sz w:val="28"/>
          <w:szCs w:val="28"/>
        </w:rPr>
        <w:t>PhD Scholar, Department of Computer Application, Maharaja Sriram Chandra Bhanja Deo University</w:t>
      </w:r>
    </w:p>
    <w:p w14:paraId="33CD999C" w14:textId="6EA5F128" w:rsidR="00D6314B" w:rsidRDefault="007302EC" w:rsidP="007302EC">
      <w:pPr>
        <w:spacing w:line="0" w:lineRule="atLeast"/>
        <w:rPr>
          <w:rFonts w:eastAsia="Times New Roman" w:cstheme="minorHAnsi"/>
          <w:b/>
          <w:sz w:val="28"/>
          <w:szCs w:val="28"/>
        </w:rPr>
      </w:pPr>
      <w:r w:rsidRPr="007302EC">
        <w:rPr>
          <w:sz w:val="28"/>
          <w:szCs w:val="28"/>
          <w:vertAlign w:val="superscript"/>
        </w:rPr>
        <w:t>2</w:t>
      </w:r>
      <w:r w:rsidRPr="007302EC">
        <w:rPr>
          <w:sz w:val="28"/>
          <w:szCs w:val="28"/>
        </w:rPr>
        <w:t>Department of Information Technology, School of Engineering and Technology, Nagaland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C684DCF" w14:textId="77777777" w:rsidR="007302EC" w:rsidRDefault="007302EC" w:rsidP="007302EC">
      <w:pPr>
        <w:spacing w:line="0" w:lineRule="atLeast"/>
      </w:pPr>
      <w:bookmarkStart w:id="0" w:name="_Hlk25233958"/>
      <w:r>
        <w:t>Sujata Dash</w:t>
      </w:r>
      <w:r>
        <w:tab/>
      </w:r>
      <w:r>
        <w:tab/>
        <w:t>(</w:t>
      </w:r>
      <w:hyperlink r:id="rId8" w:history="1">
        <w:r>
          <w:rPr>
            <w:rStyle w:val="Hyperlink"/>
          </w:rPr>
          <w:t>sujata238dash@gmail.com</w:t>
        </w:r>
      </w:hyperlink>
      <w:r>
        <w:t>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4D6FCC1B" w14:textId="77777777" w:rsidR="007302EC" w:rsidRDefault="007302EC" w:rsidP="007302EC">
      <w:pPr>
        <w:spacing w:line="0" w:lineRule="atLeast"/>
      </w:pPr>
      <w:r>
        <w:t>Sourav Kumar Giri</w:t>
      </w:r>
      <w:r>
        <w:tab/>
        <w:t>(</w:t>
      </w:r>
      <w:hyperlink r:id="rId9" w:history="1">
        <w:r>
          <w:rPr>
            <w:rStyle w:val="Hyperlink"/>
          </w:rPr>
          <w:t>souravkumargiri@gmail.com</w:t>
        </w:r>
      </w:hyperlink>
      <w:r>
        <w:t>)</w:t>
      </w:r>
    </w:p>
    <w:p w14:paraId="12916965" w14:textId="54F5F655" w:rsidR="003B5E26" w:rsidRPr="00B07A3B" w:rsidRDefault="007302EC" w:rsidP="007302EC">
      <w:pPr>
        <w:outlineLvl w:val="0"/>
        <w:rPr>
          <w:rFonts w:cstheme="minorHAnsi"/>
          <w:b/>
          <w:sz w:val="22"/>
          <w:szCs w:val="22"/>
        </w:rPr>
      </w:pPr>
      <w:r>
        <w:t>Tapaswini Sahoo</w:t>
      </w:r>
      <w:r>
        <w:tab/>
      </w:r>
      <w:hyperlink r:id="rId10" w:history="1">
        <w:r>
          <w:rPr>
            <w:rStyle w:val="Hyperlink"/>
          </w:rPr>
          <w:t>(tapaswini.manu@gmail.com)</w:t>
        </w:r>
      </w:hyperlink>
    </w:p>
    <w:p w14:paraId="0DE521EF" w14:textId="77777777" w:rsidR="007302EC" w:rsidRDefault="007302EC" w:rsidP="007302EC">
      <w:pPr>
        <w:spacing w:line="0" w:lineRule="atLeast"/>
      </w:pPr>
      <w:r>
        <w:t>Sujata Dash</w:t>
      </w:r>
      <w:r>
        <w:tab/>
      </w:r>
      <w:r>
        <w:tab/>
        <w:t>(</w:t>
      </w:r>
      <w:hyperlink r:id="rId11" w:history="1">
        <w:r>
          <w:rPr>
            <w:rStyle w:val="Hyperlink"/>
          </w:rPr>
          <w:t>sujata238dash@gmail.com</w:t>
        </w:r>
      </w:hyperlink>
      <w:r>
        <w:t>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2FCF7A8C" w:rsidR="005F1ADF" w:rsidRDefault="000A7C4F" w:rsidP="007302EC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4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5B7D72C" w14:textId="77777777" w:rsidR="007302EC" w:rsidRDefault="007302EC" w:rsidP="007302EC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7D0F94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541A1">
        <w:rPr>
          <w:rFonts w:cstheme="minorHAnsi"/>
          <w:bCs/>
          <w:sz w:val="22"/>
          <w:szCs w:val="22"/>
        </w:rPr>
        <w:t>26</w:t>
      </w:r>
    </w:p>
    <w:p w14:paraId="5AAC9C6C" w14:textId="21DDC83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2A108E">
        <w:rPr>
          <w:rFonts w:cstheme="minorHAnsi"/>
          <w:bCs/>
          <w:sz w:val="22"/>
          <w:szCs w:val="22"/>
        </w:rPr>
        <w:t>53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3A3C54CD" w14:textId="77777777" w:rsidR="002A108E" w:rsidRDefault="002A108E" w:rsidP="00000E22">
      <w:pPr>
        <w:spacing w:before="120"/>
        <w:rPr>
          <w:rFonts w:cstheme="minorHAnsi"/>
        </w:rPr>
      </w:pPr>
    </w:p>
    <w:p w14:paraId="61092C16" w14:textId="77777777" w:rsidR="002A108E" w:rsidRDefault="002A108E" w:rsidP="00000E22">
      <w:pPr>
        <w:spacing w:before="120"/>
        <w:rPr>
          <w:rFonts w:cstheme="minorHAnsi"/>
        </w:rPr>
      </w:pPr>
    </w:p>
    <w:p w14:paraId="21CFBC2E" w14:textId="77777777" w:rsidR="002A108E" w:rsidRDefault="002A108E" w:rsidP="00000E22">
      <w:pPr>
        <w:spacing w:before="120"/>
        <w:rPr>
          <w:rFonts w:cstheme="minorHAnsi"/>
        </w:rPr>
      </w:pPr>
    </w:p>
    <w:p w14:paraId="08A8AB9A" w14:textId="77777777" w:rsidR="002A108E" w:rsidRDefault="002A108E" w:rsidP="00000E22">
      <w:pPr>
        <w:spacing w:before="120"/>
        <w:rPr>
          <w:rFonts w:cstheme="minorHAnsi"/>
        </w:rPr>
      </w:pPr>
    </w:p>
    <w:p w14:paraId="30C91296" w14:textId="77777777" w:rsidR="002A108E" w:rsidRDefault="002A108E" w:rsidP="00000E22">
      <w:pPr>
        <w:spacing w:before="120"/>
        <w:rPr>
          <w:rFonts w:cstheme="minorHAnsi"/>
        </w:rPr>
      </w:pPr>
    </w:p>
    <w:p w14:paraId="6079B81D" w14:textId="77777777" w:rsidR="002A108E" w:rsidRDefault="002A108E" w:rsidP="00000E22">
      <w:pPr>
        <w:spacing w:before="120"/>
        <w:rPr>
          <w:rFonts w:cstheme="minorHAnsi"/>
        </w:rPr>
      </w:pPr>
    </w:p>
    <w:p w14:paraId="653AD37F" w14:textId="77777777" w:rsidR="002A108E" w:rsidRDefault="002A108E" w:rsidP="00000E22">
      <w:pPr>
        <w:spacing w:before="120"/>
        <w:rPr>
          <w:rFonts w:cstheme="minorHAnsi"/>
        </w:rPr>
      </w:pPr>
    </w:p>
    <w:p w14:paraId="0C2E566E" w14:textId="77777777" w:rsidR="002A108E" w:rsidRDefault="002A108E" w:rsidP="00000E22">
      <w:pPr>
        <w:spacing w:before="120"/>
        <w:rPr>
          <w:rFonts w:cstheme="minorHAnsi"/>
        </w:rPr>
      </w:pPr>
    </w:p>
    <w:p w14:paraId="3829E387" w14:textId="77777777" w:rsidR="002A108E" w:rsidRDefault="002A108E" w:rsidP="00000E22">
      <w:pPr>
        <w:spacing w:before="120"/>
        <w:rPr>
          <w:rFonts w:cstheme="minorHAnsi"/>
        </w:rPr>
      </w:pPr>
    </w:p>
    <w:p w14:paraId="3E49B571" w14:textId="77777777" w:rsidR="002A108E" w:rsidRDefault="002A108E" w:rsidP="00000E22">
      <w:pPr>
        <w:spacing w:before="120"/>
        <w:rPr>
          <w:rFonts w:cstheme="minorHAnsi"/>
        </w:rPr>
      </w:pPr>
    </w:p>
    <w:p w14:paraId="3ECEDA63" w14:textId="77777777" w:rsidR="002A108E" w:rsidRDefault="002A108E" w:rsidP="00000E22">
      <w:pPr>
        <w:spacing w:before="120"/>
        <w:rPr>
          <w:rFonts w:cstheme="minorHAnsi"/>
        </w:rPr>
      </w:pPr>
    </w:p>
    <w:p w14:paraId="3E054835" w14:textId="77777777" w:rsidR="002A108E" w:rsidRDefault="002A108E" w:rsidP="00000E22">
      <w:pPr>
        <w:spacing w:before="120"/>
        <w:rPr>
          <w:rFonts w:cstheme="minorHAnsi"/>
        </w:rPr>
      </w:pPr>
    </w:p>
    <w:p w14:paraId="55A96CF0" w14:textId="77777777" w:rsidR="002A108E" w:rsidRDefault="002A108E" w:rsidP="00000E22">
      <w:pPr>
        <w:spacing w:before="120"/>
        <w:rPr>
          <w:rFonts w:cstheme="minorHAnsi"/>
        </w:rPr>
      </w:pPr>
    </w:p>
    <w:p w14:paraId="24D3DFC1" w14:textId="77777777" w:rsidR="002A108E" w:rsidRDefault="002A108E" w:rsidP="00000E22">
      <w:pPr>
        <w:spacing w:before="120"/>
        <w:rPr>
          <w:rFonts w:cstheme="minorHAnsi"/>
        </w:rPr>
      </w:pP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06A5F52D" w:rsidR="00CE10F2" w:rsidRDefault="00031A1C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31A1C">
        <w:rPr>
          <w:rFonts w:cstheme="minorHAnsi"/>
          <w:b/>
          <w:bCs/>
        </w:rPr>
        <w:t>Dataset Acquisition and Preprocessing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2074DA7" w14:textId="7EABE833" w:rsidR="007302EC" w:rsidRPr="00547377" w:rsidRDefault="007302EC" w:rsidP="007302E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To begin, download the NDB-UFES </w:t>
      </w:r>
      <w:r w:rsidRPr="00547377">
        <w:rPr>
          <w:rFonts w:cstheme="minorHAnsi"/>
          <w:i/>
          <w:iCs/>
          <w:color w:val="EE0000"/>
          <w:lang w:val="en-IN"/>
        </w:rPr>
        <w:t>(N-D-B-U-F-E-S)</w:t>
      </w:r>
      <w:r w:rsidRPr="00547377">
        <w:rPr>
          <w:rFonts w:cstheme="minorHAnsi"/>
          <w:color w:val="7030A0"/>
          <w:lang w:val="en-IN"/>
        </w:rPr>
        <w:t xml:space="preserve"> multimodal dataset developed by the Federal University of Espírito Santo, Brazil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>. Verify that the dataset contains 237 samples of histopathological images corresponding to oral squamous cell carcinoma</w:t>
      </w:r>
      <w:r w:rsidR="00DF560A" w:rsidRPr="00547377">
        <w:rPr>
          <w:rFonts w:cstheme="minorHAnsi"/>
          <w:color w:val="7030A0"/>
          <w:lang w:val="en-IN"/>
        </w:rPr>
        <w:t xml:space="preserve"> or OSCC </w:t>
      </w:r>
      <w:r w:rsidR="00DF560A" w:rsidRPr="00547377">
        <w:rPr>
          <w:rFonts w:cstheme="minorHAnsi"/>
          <w:i/>
          <w:iCs/>
          <w:color w:val="EE0000"/>
          <w:lang w:val="en-IN"/>
        </w:rPr>
        <w:t>(O-S-C-C)</w:t>
      </w:r>
      <w:r w:rsidRPr="00547377">
        <w:rPr>
          <w:rFonts w:cstheme="minorHAnsi"/>
          <w:color w:val="EE0000"/>
          <w:lang w:val="en-IN"/>
        </w:rPr>
        <w:t xml:space="preserve"> </w:t>
      </w:r>
      <w:r w:rsidRPr="00547377">
        <w:rPr>
          <w:rFonts w:cstheme="minorHAnsi"/>
          <w:color w:val="7030A0"/>
          <w:lang w:val="en-IN"/>
        </w:rPr>
        <w:t xml:space="preserve">and leukoplakia </w:t>
      </w:r>
      <w:r w:rsidRPr="00547377">
        <w:rPr>
          <w:rFonts w:cstheme="minorHAnsi"/>
          <w:b/>
          <w:bCs/>
          <w:color w:val="7030A0"/>
          <w:lang w:val="en-IN"/>
        </w:rPr>
        <w:t>[2]</w:t>
      </w:r>
      <w:r w:rsidRPr="00547377">
        <w:rPr>
          <w:rFonts w:cstheme="minorHAnsi"/>
          <w:color w:val="7030A0"/>
          <w:lang w:val="en-IN"/>
        </w:rPr>
        <w:t>.</w:t>
      </w:r>
    </w:p>
    <w:p w14:paraId="78E22EC4" w14:textId="77777777" w:rsidR="007302EC" w:rsidRDefault="007302EC" w:rsidP="007302E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302EC">
        <w:rPr>
          <w:rFonts w:cstheme="minorHAnsi"/>
          <w:lang w:val="en-IN"/>
        </w:rPr>
        <w:t>WIDE: Talent seated at the computer and opening the dataset download page.</w:t>
      </w:r>
    </w:p>
    <w:p w14:paraId="0D3AC189" w14:textId="7D97D306" w:rsidR="007302EC" w:rsidRDefault="007302EC" w:rsidP="007302E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302EC">
        <w:rPr>
          <w:rFonts w:cstheme="minorHAnsi"/>
          <w:highlight w:val="yellow"/>
          <w:lang w:val="en-IN"/>
        </w:rPr>
        <w:t>SCREEN</w:t>
      </w:r>
      <w:r w:rsidRPr="007302EC">
        <w:rPr>
          <w:rFonts w:cstheme="minorHAnsi"/>
          <w:lang w:val="en-IN"/>
        </w:rPr>
        <w:t xml:space="preserve">: Show the downloaded NDB-UFES multimodal dataset folder </w:t>
      </w:r>
      <w:r>
        <w:rPr>
          <w:rFonts w:cstheme="minorHAnsi"/>
          <w:lang w:val="en-IN"/>
        </w:rPr>
        <w:t>that</w:t>
      </w:r>
      <w:r w:rsidRPr="007302EC">
        <w:rPr>
          <w:rFonts w:cstheme="minorHAnsi"/>
          <w:lang w:val="en-IN"/>
        </w:rPr>
        <w:t xml:space="preserve"> contains 237 histopathological image samples labeled for oral squamous cell carcinoma and leukoplakia.</w:t>
      </w:r>
    </w:p>
    <w:p w14:paraId="1E04657A" w14:textId="77777777" w:rsidR="007302EC" w:rsidRDefault="007302EC" w:rsidP="007302EC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>Please create screen capture videos of the shots labeled as SCREEN,</w:t>
      </w:r>
    </w:p>
    <w:p w14:paraId="29B5C885" w14:textId="54CE1ED2" w:rsidR="007302EC" w:rsidRPr="007302EC" w:rsidRDefault="007302EC" w:rsidP="007302EC">
      <w:pPr>
        <w:pStyle w:val="ListParagraph"/>
        <w:ind w:left="1627"/>
        <w:outlineLvl w:val="0"/>
        <w:rPr>
          <w:rFonts w:eastAsia="Times New Roman" w:cstheme="minorHAnsi"/>
          <w:b/>
        </w:rPr>
      </w:pPr>
      <w:r w:rsidRPr="007302EC">
        <w:rPr>
          <w:rFonts w:cstheme="minorHAnsi"/>
          <w:highlight w:val="yellow"/>
        </w:rPr>
        <w:t xml:space="preserve">create a screenshot summary, and upload the files to your project page as soon as possible: </w:t>
      </w:r>
      <w:hyperlink r:id="rId15" w:history="1">
        <w:r w:rsidRPr="007302EC">
          <w:rPr>
            <w:rStyle w:val="Hyperlink"/>
            <w:rFonts w:cstheme="minorHAnsi"/>
          </w:rPr>
          <w:t>https://review.jove.com/account/file-uploader?src=21587033</w:t>
        </w:r>
      </w:hyperlink>
    </w:p>
    <w:p w14:paraId="3DDA6FEE" w14:textId="77777777" w:rsidR="007302EC" w:rsidRPr="005D27C3" w:rsidRDefault="007302EC" w:rsidP="007302EC">
      <w:pPr>
        <w:pStyle w:val="ListParagraph"/>
        <w:ind w:left="1267" w:firstLine="360"/>
        <w:outlineLvl w:val="0"/>
        <w:rPr>
          <w:rFonts w:cs="Calibri"/>
        </w:rPr>
      </w:pPr>
      <w:r w:rsidRPr="005D27C3">
        <w:rPr>
          <w:i/>
          <w:color w:val="3333FF"/>
        </w:rPr>
        <w:t>Videographer: Please film the computer screen as a back up</w:t>
      </w:r>
    </w:p>
    <w:p w14:paraId="19D7051C" w14:textId="77777777" w:rsidR="007302EC" w:rsidRPr="007302EC" w:rsidRDefault="007302EC" w:rsidP="007302E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21F4B49" w14:textId="199BCAC4" w:rsidR="007302EC" w:rsidRPr="00547377" w:rsidRDefault="00AD278E" w:rsidP="007302E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>V</w:t>
      </w:r>
      <w:r w:rsidR="007302EC" w:rsidRPr="00547377">
        <w:rPr>
          <w:rFonts w:cstheme="minorHAnsi"/>
          <w:color w:val="7030A0"/>
          <w:lang w:val="en-IN"/>
        </w:rPr>
        <w:t>erify that</w:t>
      </w:r>
      <w:r w:rsidRPr="00547377">
        <w:rPr>
          <w:rFonts w:cstheme="minorHAnsi"/>
          <w:color w:val="7030A0"/>
          <w:lang w:val="en-IN"/>
        </w:rPr>
        <w:t xml:space="preserve"> the</w:t>
      </w:r>
      <w:r w:rsidR="007302EC" w:rsidRPr="00547377">
        <w:rPr>
          <w:rFonts w:cstheme="minorHAnsi"/>
          <w:color w:val="7030A0"/>
          <w:lang w:val="en-IN"/>
        </w:rPr>
        <w:t xml:space="preserve"> </w:t>
      </w:r>
      <w:r w:rsidRPr="00547377">
        <w:rPr>
          <w:rFonts w:cstheme="minorHAnsi"/>
          <w:color w:val="7030A0"/>
          <w:lang w:val="en-IN"/>
        </w:rPr>
        <w:t>dataset contents</w:t>
      </w:r>
      <w:r w:rsidR="007302EC" w:rsidRPr="00547377">
        <w:rPr>
          <w:rFonts w:cstheme="minorHAnsi"/>
          <w:color w:val="7030A0"/>
          <w:lang w:val="en-IN"/>
        </w:rPr>
        <w:t xml:space="preserve"> </w:t>
      </w:r>
      <w:r w:rsidRPr="00547377">
        <w:rPr>
          <w:rFonts w:cstheme="minorHAnsi"/>
          <w:color w:val="7030A0"/>
          <w:lang w:val="en-IN"/>
        </w:rPr>
        <w:t>include</w:t>
      </w:r>
      <w:r w:rsidR="007302EC" w:rsidRPr="00547377">
        <w:rPr>
          <w:rFonts w:cstheme="minorHAnsi"/>
          <w:color w:val="7030A0"/>
          <w:lang w:val="en-IN"/>
        </w:rPr>
        <w:t xml:space="preserve"> tabular attributes such as patient identification, image path, localization, larger size, tobacco use, alcohol consumption, sun exposure, gender, skin color, and age group </w:t>
      </w:r>
      <w:r w:rsidR="007302EC" w:rsidRPr="00547377">
        <w:rPr>
          <w:rFonts w:cstheme="minorHAnsi"/>
          <w:b/>
          <w:bCs/>
          <w:color w:val="7030A0"/>
          <w:lang w:val="en-IN"/>
        </w:rPr>
        <w:t>[1]</w:t>
      </w:r>
      <w:r w:rsidR="007302EC" w:rsidRPr="00547377">
        <w:rPr>
          <w:rFonts w:cstheme="minorHAnsi"/>
          <w:color w:val="7030A0"/>
          <w:lang w:val="en-IN"/>
        </w:rPr>
        <w:t xml:space="preserve">. Confirm that image and clinical data are available for each sample </w:t>
      </w:r>
      <w:r w:rsidR="007302EC" w:rsidRPr="00547377">
        <w:rPr>
          <w:rFonts w:cstheme="minorHAnsi"/>
          <w:b/>
          <w:bCs/>
          <w:color w:val="7030A0"/>
          <w:lang w:val="en-IN"/>
        </w:rPr>
        <w:t>[2]</w:t>
      </w:r>
      <w:r w:rsidR="007302EC" w:rsidRPr="00547377">
        <w:rPr>
          <w:rFonts w:cstheme="minorHAnsi"/>
          <w:color w:val="7030A0"/>
          <w:lang w:val="en-IN"/>
        </w:rPr>
        <w:t>.</w:t>
      </w:r>
    </w:p>
    <w:p w14:paraId="74FB3104" w14:textId="77777777" w:rsidR="00AD278E" w:rsidRDefault="007302EC" w:rsidP="00AD27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D278E">
        <w:rPr>
          <w:rFonts w:cstheme="minorHAnsi"/>
          <w:highlight w:val="yellow"/>
          <w:lang w:val="en-IN"/>
        </w:rPr>
        <w:lastRenderedPageBreak/>
        <w:t>SCREEN</w:t>
      </w:r>
      <w:r w:rsidRPr="007302EC">
        <w:rPr>
          <w:rFonts w:cstheme="minorHAnsi"/>
          <w:lang w:val="en-IN"/>
        </w:rPr>
        <w:t xml:space="preserve">: Show the dataset table with columns for </w:t>
      </w:r>
      <w:r w:rsidRPr="007302EC">
        <w:rPr>
          <w:rFonts w:cstheme="minorHAnsi"/>
          <w:b/>
          <w:bCs/>
          <w:lang w:val="en-IN"/>
        </w:rPr>
        <w:t>patient_id</w:t>
      </w:r>
      <w:r w:rsidRPr="007302EC">
        <w:rPr>
          <w:rFonts w:cstheme="minorHAnsi"/>
          <w:lang w:val="en-IN"/>
        </w:rPr>
        <w:t xml:space="preserve">, </w:t>
      </w:r>
      <w:r w:rsidRPr="007302EC">
        <w:rPr>
          <w:rFonts w:cstheme="minorHAnsi"/>
          <w:b/>
          <w:bCs/>
          <w:lang w:val="en-IN"/>
        </w:rPr>
        <w:t>image_path</w:t>
      </w:r>
      <w:r w:rsidRPr="007302EC">
        <w:rPr>
          <w:rFonts w:cstheme="minorHAnsi"/>
          <w:lang w:val="en-IN"/>
        </w:rPr>
        <w:t xml:space="preserve">, </w:t>
      </w:r>
      <w:r w:rsidRPr="007302EC">
        <w:rPr>
          <w:rFonts w:cstheme="minorHAnsi"/>
          <w:b/>
          <w:bCs/>
          <w:lang w:val="en-IN"/>
        </w:rPr>
        <w:t>localization</w:t>
      </w:r>
      <w:r w:rsidRPr="007302EC">
        <w:rPr>
          <w:rFonts w:cstheme="minorHAnsi"/>
          <w:lang w:val="en-IN"/>
        </w:rPr>
        <w:t xml:space="preserve">, </w:t>
      </w:r>
      <w:r w:rsidRPr="007302EC">
        <w:rPr>
          <w:rFonts w:cstheme="minorHAnsi"/>
          <w:b/>
          <w:bCs/>
          <w:lang w:val="en-IN"/>
        </w:rPr>
        <w:t>larger_size</w:t>
      </w:r>
      <w:r w:rsidRPr="007302EC">
        <w:rPr>
          <w:rFonts w:cstheme="minorHAnsi"/>
          <w:lang w:val="en-IN"/>
        </w:rPr>
        <w:t xml:space="preserve">, </w:t>
      </w:r>
      <w:r w:rsidRPr="007302EC">
        <w:rPr>
          <w:rFonts w:cstheme="minorHAnsi"/>
          <w:b/>
          <w:bCs/>
          <w:lang w:val="en-IN"/>
        </w:rPr>
        <w:t>tobacco_use</w:t>
      </w:r>
      <w:r w:rsidRPr="007302EC">
        <w:rPr>
          <w:rFonts w:cstheme="minorHAnsi"/>
          <w:lang w:val="en-IN"/>
        </w:rPr>
        <w:t xml:space="preserve">, </w:t>
      </w:r>
      <w:r w:rsidRPr="007302EC">
        <w:rPr>
          <w:rFonts w:cstheme="minorHAnsi"/>
          <w:b/>
          <w:bCs/>
          <w:lang w:val="en-IN"/>
        </w:rPr>
        <w:t>alcohol_consumption</w:t>
      </w:r>
      <w:r w:rsidRPr="007302EC">
        <w:rPr>
          <w:rFonts w:cstheme="minorHAnsi"/>
          <w:lang w:val="en-IN"/>
        </w:rPr>
        <w:t xml:space="preserve">, </w:t>
      </w:r>
      <w:r w:rsidRPr="007302EC">
        <w:rPr>
          <w:rFonts w:cstheme="minorHAnsi"/>
          <w:b/>
          <w:bCs/>
          <w:lang w:val="en-IN"/>
        </w:rPr>
        <w:t>sun_exposure</w:t>
      </w:r>
      <w:r w:rsidRPr="007302EC">
        <w:rPr>
          <w:rFonts w:cstheme="minorHAnsi"/>
          <w:lang w:val="en-IN"/>
        </w:rPr>
        <w:t xml:space="preserve">, </w:t>
      </w:r>
      <w:r w:rsidRPr="007302EC">
        <w:rPr>
          <w:rFonts w:cstheme="minorHAnsi"/>
          <w:b/>
          <w:bCs/>
          <w:lang w:val="en-IN"/>
        </w:rPr>
        <w:t>gender</w:t>
      </w:r>
      <w:r w:rsidRPr="007302EC">
        <w:rPr>
          <w:rFonts w:cstheme="minorHAnsi"/>
          <w:lang w:val="en-IN"/>
        </w:rPr>
        <w:t xml:space="preserve">, </w:t>
      </w:r>
      <w:r w:rsidRPr="007302EC">
        <w:rPr>
          <w:rFonts w:cstheme="minorHAnsi"/>
          <w:b/>
          <w:bCs/>
          <w:lang w:val="en-IN"/>
        </w:rPr>
        <w:t>skin_color</w:t>
      </w:r>
      <w:r w:rsidRPr="007302EC">
        <w:rPr>
          <w:rFonts w:cstheme="minorHAnsi"/>
          <w:lang w:val="en-IN"/>
        </w:rPr>
        <w:t xml:space="preserve">, and </w:t>
      </w:r>
      <w:r w:rsidRPr="007302EC">
        <w:rPr>
          <w:rFonts w:cstheme="minorHAnsi"/>
          <w:b/>
          <w:bCs/>
          <w:lang w:val="en-IN"/>
        </w:rPr>
        <w:t>age_group</w:t>
      </w:r>
      <w:r w:rsidRPr="007302EC">
        <w:rPr>
          <w:rFonts w:cstheme="minorHAnsi"/>
          <w:lang w:val="en-IN"/>
        </w:rPr>
        <w:t>.</w:t>
      </w:r>
    </w:p>
    <w:p w14:paraId="2597F0EF" w14:textId="5C0989E0" w:rsidR="007302EC" w:rsidRDefault="007302EC" w:rsidP="00AD27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302EC">
        <w:rPr>
          <w:rFonts w:cstheme="minorHAnsi"/>
          <w:lang w:val="en-IN"/>
        </w:rPr>
        <w:t>SCREEN: Scroll through the dataset table and show that each sample has corresponding image data and clinical data.</w:t>
      </w:r>
    </w:p>
    <w:p w14:paraId="357CFC60" w14:textId="77777777" w:rsidR="00AD278E" w:rsidRPr="007302EC" w:rsidRDefault="00AD278E" w:rsidP="00AD27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ED2B08E" w14:textId="218329C9" w:rsidR="00AD278E" w:rsidRPr="00547377" w:rsidRDefault="00AD278E" w:rsidP="00AD278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Identify missing values in the clinical dataset and replace missing numerical values with the mean of the respective column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 xml:space="preserve">. Replace missing categorical values with a new category labeled Unknown </w:t>
      </w:r>
      <w:r w:rsidRPr="00547377">
        <w:rPr>
          <w:rFonts w:cstheme="minorHAnsi"/>
          <w:b/>
          <w:bCs/>
          <w:color w:val="7030A0"/>
          <w:lang w:val="en-IN"/>
        </w:rPr>
        <w:t>[2]</w:t>
      </w:r>
      <w:r w:rsidRPr="00547377">
        <w:rPr>
          <w:rFonts w:cstheme="minorHAnsi"/>
          <w:color w:val="7030A0"/>
          <w:lang w:val="en-IN"/>
        </w:rPr>
        <w:t>.</w:t>
      </w:r>
    </w:p>
    <w:p w14:paraId="31055FC4" w14:textId="77777777" w:rsidR="00AD278E" w:rsidRDefault="00AD278E" w:rsidP="00AD27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D278E">
        <w:rPr>
          <w:rFonts w:cstheme="minorHAnsi"/>
          <w:highlight w:val="yellow"/>
          <w:lang w:val="en-IN"/>
        </w:rPr>
        <w:t>SCREEN</w:t>
      </w:r>
      <w:r w:rsidRPr="00AD278E">
        <w:rPr>
          <w:rFonts w:cstheme="minorHAnsi"/>
          <w:lang w:val="en-IN"/>
        </w:rPr>
        <w:t xml:space="preserve">: </w:t>
      </w:r>
      <w:r>
        <w:rPr>
          <w:rFonts w:cstheme="minorHAnsi"/>
          <w:lang w:val="en-IN"/>
        </w:rPr>
        <w:t>H</w:t>
      </w:r>
      <w:r w:rsidRPr="00AD278E">
        <w:rPr>
          <w:rFonts w:cstheme="minorHAnsi"/>
          <w:lang w:val="en-IN"/>
        </w:rPr>
        <w:t>ighlight missing values in multiple columns</w:t>
      </w:r>
      <w:r>
        <w:rPr>
          <w:rFonts w:cstheme="minorHAnsi"/>
          <w:lang w:val="en-IN"/>
        </w:rPr>
        <w:t xml:space="preserve"> and s</w:t>
      </w:r>
      <w:r w:rsidRPr="00AD278E">
        <w:rPr>
          <w:rFonts w:cstheme="minorHAnsi"/>
          <w:lang w:val="en-IN"/>
        </w:rPr>
        <w:t>how</w:t>
      </w:r>
      <w:r>
        <w:rPr>
          <w:rFonts w:cstheme="minorHAnsi"/>
          <w:lang w:val="en-IN"/>
        </w:rPr>
        <w:t xml:space="preserve"> missing </w:t>
      </w:r>
      <w:r w:rsidRPr="00AD278E">
        <w:rPr>
          <w:rFonts w:cstheme="minorHAnsi"/>
          <w:lang w:val="en-IN"/>
        </w:rPr>
        <w:t>numerical values replaced with the mean value of the corresponding column.</w:t>
      </w:r>
    </w:p>
    <w:p w14:paraId="43CBEAC3" w14:textId="36379F6C" w:rsidR="00AD278E" w:rsidRDefault="00AD278E" w:rsidP="00AD27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D278E">
        <w:rPr>
          <w:rFonts w:cstheme="minorHAnsi"/>
          <w:highlight w:val="yellow"/>
          <w:lang w:val="en-IN"/>
        </w:rPr>
        <w:t>SCREEN</w:t>
      </w:r>
      <w:r w:rsidRPr="00AD278E">
        <w:rPr>
          <w:rFonts w:cstheme="minorHAnsi"/>
          <w:lang w:val="en-IN"/>
        </w:rPr>
        <w:t>: Show categorical missing values replaced with the category label “Unknown”.</w:t>
      </w:r>
    </w:p>
    <w:p w14:paraId="038E4E48" w14:textId="77777777" w:rsidR="00AD278E" w:rsidRPr="00AD278E" w:rsidRDefault="00AD278E" w:rsidP="00AD27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0FA1701" w14:textId="419B6A62" w:rsidR="00AD278E" w:rsidRPr="00547377" w:rsidRDefault="00AD278E" w:rsidP="00AD278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Using </w:t>
      </w:r>
      <w:r w:rsidRPr="00572298">
        <w:rPr>
          <w:rFonts w:cstheme="minorHAnsi"/>
          <w:b/>
          <w:bCs/>
          <w:color w:val="7030A0"/>
          <w:lang w:val="en-IN"/>
        </w:rPr>
        <w:t>StandardScaler</w:t>
      </w:r>
      <w:r w:rsidRPr="00547377">
        <w:rPr>
          <w:rFonts w:cstheme="minorHAnsi"/>
          <w:color w:val="7030A0"/>
          <w:lang w:val="en-IN"/>
        </w:rPr>
        <w:t xml:space="preserve"> </w:t>
      </w:r>
      <w:r w:rsidR="00FE218F" w:rsidRPr="00FE218F">
        <w:rPr>
          <w:rFonts w:cstheme="minorHAnsi"/>
          <w:i/>
          <w:iCs/>
          <w:color w:val="EE0000"/>
          <w:lang w:val="en-IN"/>
        </w:rPr>
        <w:t>(</w:t>
      </w:r>
      <w:r w:rsidR="00FE218F" w:rsidRPr="00FE218F">
        <w:rPr>
          <w:rFonts w:cstheme="minorHAnsi"/>
          <w:i/>
          <w:iCs/>
          <w:color w:val="EE0000"/>
          <w:lang w:val="en-IN"/>
        </w:rPr>
        <w:t>Standard</w:t>
      </w:r>
      <w:r w:rsidR="00FE218F" w:rsidRPr="00FE218F">
        <w:rPr>
          <w:rFonts w:cstheme="minorHAnsi"/>
          <w:i/>
          <w:iCs/>
          <w:color w:val="EE0000"/>
          <w:lang w:val="en-IN"/>
        </w:rPr>
        <w:t>-s</w:t>
      </w:r>
      <w:r w:rsidR="00FE218F" w:rsidRPr="00FE218F">
        <w:rPr>
          <w:rFonts w:cstheme="minorHAnsi"/>
          <w:i/>
          <w:iCs/>
          <w:color w:val="EE0000"/>
          <w:lang w:val="en-IN"/>
        </w:rPr>
        <w:t>caler</w:t>
      </w:r>
      <w:r w:rsidR="00FE218F" w:rsidRPr="00FE218F">
        <w:rPr>
          <w:rFonts w:cstheme="minorHAnsi"/>
          <w:i/>
          <w:iCs/>
          <w:color w:val="EE0000"/>
          <w:lang w:val="en-IN"/>
        </w:rPr>
        <w:t>)</w:t>
      </w:r>
      <w:r w:rsidR="00FE218F" w:rsidRPr="00FE218F">
        <w:rPr>
          <w:rFonts w:cstheme="minorHAnsi"/>
          <w:color w:val="EE0000"/>
          <w:lang w:val="en-IN"/>
        </w:rPr>
        <w:t xml:space="preserve"> </w:t>
      </w:r>
      <w:r w:rsidRPr="00547377">
        <w:rPr>
          <w:rFonts w:cstheme="minorHAnsi"/>
          <w:color w:val="7030A0"/>
          <w:lang w:val="en-IN"/>
        </w:rPr>
        <w:t xml:space="preserve">from Scikit-learn, fit the scaler on numerical features of the training data to standardize feature distributions, avoid data leakage, and facilitate fast convergence during model training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 xml:space="preserve">. Apply the same transformation to the validation and test datasets </w:t>
      </w:r>
      <w:r w:rsidRPr="00547377">
        <w:rPr>
          <w:rFonts w:cstheme="minorHAnsi"/>
          <w:b/>
          <w:bCs/>
          <w:color w:val="7030A0"/>
          <w:lang w:val="en-IN"/>
        </w:rPr>
        <w:t>[2]</w:t>
      </w:r>
      <w:r w:rsidRPr="00547377">
        <w:rPr>
          <w:rFonts w:cstheme="minorHAnsi"/>
          <w:color w:val="7030A0"/>
          <w:lang w:val="en-IN"/>
        </w:rPr>
        <w:t>.</w:t>
      </w:r>
    </w:p>
    <w:p w14:paraId="6772A95E" w14:textId="77777777" w:rsidR="00AD278E" w:rsidRDefault="00AD278E" w:rsidP="00AD27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D278E">
        <w:rPr>
          <w:rFonts w:cstheme="minorHAnsi"/>
          <w:highlight w:val="yellow"/>
          <w:lang w:val="en-IN"/>
        </w:rPr>
        <w:t>SCREEN</w:t>
      </w:r>
      <w:r w:rsidRPr="00AD278E">
        <w:rPr>
          <w:rFonts w:cstheme="minorHAnsi"/>
          <w:lang w:val="en-IN"/>
        </w:rPr>
        <w:t xml:space="preserve">: Show the numerical training features loaded into the analysis environment and the </w:t>
      </w:r>
      <w:r w:rsidRPr="00AD278E">
        <w:rPr>
          <w:rFonts w:cstheme="minorHAnsi"/>
          <w:b/>
          <w:bCs/>
          <w:lang w:val="en-IN"/>
        </w:rPr>
        <w:t>StandardScaler</w:t>
      </w:r>
      <w:r w:rsidRPr="00AD278E">
        <w:rPr>
          <w:rFonts w:cstheme="minorHAnsi"/>
          <w:lang w:val="en-IN"/>
        </w:rPr>
        <w:t xml:space="preserve"> function being fitted on the training dataset.</w:t>
      </w:r>
    </w:p>
    <w:p w14:paraId="155144E0" w14:textId="7BC8F52D" w:rsidR="00AD278E" w:rsidRDefault="00AD278E" w:rsidP="00AD27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D278E">
        <w:rPr>
          <w:rFonts w:cstheme="minorHAnsi"/>
          <w:highlight w:val="yellow"/>
          <w:lang w:val="en-IN"/>
        </w:rPr>
        <w:t>SCREEN</w:t>
      </w:r>
      <w:r w:rsidRPr="00AD278E">
        <w:rPr>
          <w:rFonts w:cstheme="minorHAnsi"/>
          <w:lang w:val="en-IN"/>
        </w:rPr>
        <w:t>: Show the fitted scaler being applied to the validation and test datasets.</w:t>
      </w:r>
    </w:p>
    <w:p w14:paraId="70237BD0" w14:textId="77777777" w:rsidR="00AD278E" w:rsidRPr="00AD278E" w:rsidRDefault="00AD278E" w:rsidP="00AD27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9CC121A" w14:textId="5BD06509" w:rsidR="00AD278E" w:rsidRPr="00547377" w:rsidRDefault="00AD278E" w:rsidP="00AD278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Using </w:t>
      </w:r>
      <w:r w:rsidRPr="00572298">
        <w:rPr>
          <w:rFonts w:cstheme="minorHAnsi"/>
          <w:b/>
          <w:bCs/>
          <w:color w:val="7030A0"/>
          <w:lang w:val="en-IN"/>
        </w:rPr>
        <w:t>LabelEncoder</w:t>
      </w:r>
      <w:r w:rsidRPr="00547377">
        <w:rPr>
          <w:rFonts w:cstheme="minorHAnsi"/>
          <w:color w:val="7030A0"/>
          <w:lang w:val="en-IN"/>
        </w:rPr>
        <w:t xml:space="preserve"> </w:t>
      </w:r>
      <w:r w:rsidR="00FE218F" w:rsidRPr="00FE218F">
        <w:rPr>
          <w:rFonts w:cstheme="minorHAnsi"/>
          <w:i/>
          <w:iCs/>
          <w:color w:val="EE0000"/>
          <w:lang w:val="en-IN"/>
        </w:rPr>
        <w:t>(</w:t>
      </w:r>
      <w:r w:rsidR="00FE218F" w:rsidRPr="00FE218F">
        <w:rPr>
          <w:rFonts w:cstheme="minorHAnsi"/>
          <w:i/>
          <w:iCs/>
          <w:color w:val="EE0000"/>
          <w:lang w:val="en-IN"/>
        </w:rPr>
        <w:t>Label</w:t>
      </w:r>
      <w:r w:rsidR="00FE218F">
        <w:rPr>
          <w:rFonts w:cstheme="minorHAnsi"/>
          <w:i/>
          <w:iCs/>
          <w:color w:val="EE0000"/>
          <w:lang w:val="en-IN"/>
        </w:rPr>
        <w:t>-e</w:t>
      </w:r>
      <w:r w:rsidR="00FE218F" w:rsidRPr="00FE218F">
        <w:rPr>
          <w:rFonts w:cstheme="minorHAnsi"/>
          <w:i/>
          <w:iCs/>
          <w:color w:val="EE0000"/>
          <w:lang w:val="en-IN"/>
        </w:rPr>
        <w:t>ncoder</w:t>
      </w:r>
      <w:r w:rsidR="00FE218F" w:rsidRPr="00FE218F">
        <w:rPr>
          <w:rFonts w:cstheme="minorHAnsi"/>
          <w:i/>
          <w:iCs/>
          <w:color w:val="EE0000"/>
          <w:lang w:val="en-IN"/>
        </w:rPr>
        <w:t>)</w:t>
      </w:r>
      <w:r w:rsidR="00FE218F">
        <w:rPr>
          <w:rFonts w:cstheme="minorHAnsi"/>
          <w:color w:val="7030A0"/>
          <w:lang w:val="en-IN"/>
        </w:rPr>
        <w:t xml:space="preserve"> </w:t>
      </w:r>
      <w:r w:rsidRPr="00547377">
        <w:rPr>
          <w:rFonts w:cstheme="minorHAnsi"/>
          <w:color w:val="7030A0"/>
          <w:lang w:val="en-IN"/>
        </w:rPr>
        <w:t xml:space="preserve">from Scikit-learn, encode categorical features to assign a unique integer value to each category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>.</w:t>
      </w:r>
    </w:p>
    <w:p w14:paraId="54DF54C9" w14:textId="0B11ABD4" w:rsidR="00AD278E" w:rsidRDefault="00AD278E" w:rsidP="00AD27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D278E">
        <w:rPr>
          <w:rFonts w:cstheme="minorHAnsi"/>
          <w:highlight w:val="yellow"/>
          <w:lang w:val="en-IN"/>
        </w:rPr>
        <w:t>SCREEN</w:t>
      </w:r>
      <w:r w:rsidRPr="00AD278E">
        <w:rPr>
          <w:rFonts w:cstheme="minorHAnsi"/>
          <w:lang w:val="en-IN"/>
        </w:rPr>
        <w:t xml:space="preserve">: Show categorical columns in the dataset and demonstrate the </w:t>
      </w:r>
      <w:r w:rsidRPr="00AD278E">
        <w:rPr>
          <w:rFonts w:cstheme="minorHAnsi"/>
          <w:b/>
          <w:bCs/>
          <w:lang w:val="en-IN"/>
        </w:rPr>
        <w:t>LabelEncoder</w:t>
      </w:r>
      <w:r w:rsidRPr="00AD278E">
        <w:rPr>
          <w:rFonts w:cstheme="minorHAnsi"/>
          <w:lang w:val="en-IN"/>
        </w:rPr>
        <w:t xml:space="preserve"> function assigning integer values to each category.</w:t>
      </w:r>
    </w:p>
    <w:p w14:paraId="60E7C53F" w14:textId="1C2270B1" w:rsidR="00572298" w:rsidRDefault="00572298" w:rsidP="00572298">
      <w:pPr>
        <w:pStyle w:val="ListParagraph"/>
        <w:spacing w:before="120"/>
        <w:ind w:left="1627"/>
        <w:rPr>
          <w:rFonts w:cstheme="minorHAnsi"/>
          <w:lang w:val="en-IN"/>
        </w:rPr>
      </w:pPr>
      <w:r w:rsidRPr="00572298">
        <w:rPr>
          <w:rFonts w:cstheme="minorHAnsi"/>
          <w:b/>
          <w:bCs/>
          <w:highlight w:val="yellow"/>
          <w:lang w:val="en-IN"/>
        </w:rPr>
        <w:t>Authors</w:t>
      </w:r>
      <w:r w:rsidRPr="00572298">
        <w:rPr>
          <w:rFonts w:cstheme="minorHAnsi"/>
          <w:highlight w:val="yellow"/>
          <w:lang w:val="en-IN"/>
        </w:rPr>
        <w:t>: Please check the order of the steps</w:t>
      </w:r>
      <w:r>
        <w:rPr>
          <w:rFonts w:cstheme="minorHAnsi"/>
          <w:lang w:val="en-IN"/>
        </w:rPr>
        <w:t>.</w:t>
      </w:r>
    </w:p>
    <w:p w14:paraId="518281ED" w14:textId="77777777" w:rsidR="00031A1C" w:rsidRPr="00031A1C" w:rsidRDefault="00031A1C" w:rsidP="00031A1C">
      <w:pPr>
        <w:spacing w:before="120"/>
        <w:rPr>
          <w:rFonts w:cstheme="minorHAnsi"/>
          <w:lang w:val="en-IN"/>
        </w:rPr>
      </w:pPr>
    </w:p>
    <w:p w14:paraId="24AAD0B1" w14:textId="20B6E739" w:rsidR="00AD278E" w:rsidRPr="00031A1C" w:rsidRDefault="00AD278E" w:rsidP="00031A1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31A1C">
        <w:rPr>
          <w:rFonts w:cstheme="minorHAnsi"/>
          <w:color w:val="7030A0"/>
          <w:lang w:val="en-IN"/>
        </w:rPr>
        <w:t xml:space="preserve">Load the histopathological images dynamically by matching filenames from the comma-separated values or CSV </w:t>
      </w:r>
      <w:r w:rsidRPr="00031A1C">
        <w:rPr>
          <w:rFonts w:cstheme="minorHAnsi"/>
          <w:i/>
          <w:iCs/>
          <w:color w:val="EE0000"/>
          <w:lang w:val="en-IN"/>
        </w:rPr>
        <w:t>(C-S-V)</w:t>
      </w:r>
      <w:r w:rsidRPr="00031A1C">
        <w:rPr>
          <w:rFonts w:cstheme="minorHAnsi"/>
          <w:color w:val="EE0000"/>
          <w:lang w:val="en-IN"/>
        </w:rPr>
        <w:t xml:space="preserve"> </w:t>
      </w:r>
      <w:r w:rsidRPr="00031A1C">
        <w:rPr>
          <w:rFonts w:cstheme="minorHAnsi"/>
          <w:color w:val="7030A0"/>
          <w:lang w:val="en-IN"/>
        </w:rPr>
        <w:t xml:space="preserve">file </w:t>
      </w:r>
      <w:r w:rsidRPr="00031A1C">
        <w:rPr>
          <w:rFonts w:cstheme="minorHAnsi"/>
          <w:b/>
          <w:bCs/>
          <w:color w:val="7030A0"/>
          <w:lang w:val="en-IN"/>
        </w:rPr>
        <w:t>[1]</w:t>
      </w:r>
      <w:r w:rsidRPr="00031A1C">
        <w:rPr>
          <w:rFonts w:cstheme="minorHAnsi"/>
          <w:color w:val="7030A0"/>
          <w:lang w:val="en-IN"/>
        </w:rPr>
        <w:t>.</w:t>
      </w:r>
    </w:p>
    <w:p w14:paraId="4814E619" w14:textId="1E325FC8" w:rsidR="00AD278E" w:rsidRDefault="00AD278E" w:rsidP="00AD27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D278E">
        <w:rPr>
          <w:rFonts w:cstheme="minorHAnsi"/>
          <w:highlight w:val="yellow"/>
          <w:lang w:val="en-IN"/>
        </w:rPr>
        <w:t>SCREEN</w:t>
      </w:r>
      <w:r w:rsidRPr="00AD278E">
        <w:rPr>
          <w:rFonts w:cstheme="minorHAnsi"/>
          <w:lang w:val="en-IN"/>
        </w:rPr>
        <w:t xml:space="preserve">: Show the </w:t>
      </w:r>
      <w:r>
        <w:rPr>
          <w:rFonts w:cstheme="minorHAnsi"/>
          <w:lang w:val="en-IN"/>
        </w:rPr>
        <w:t>CSV</w:t>
      </w:r>
      <w:r w:rsidRPr="00AD278E">
        <w:rPr>
          <w:rFonts w:cstheme="minorHAnsi"/>
          <w:lang w:val="en-IN"/>
        </w:rPr>
        <w:t xml:space="preserve"> file and the image folder side by side, with matching filenames highlighted.</w:t>
      </w:r>
    </w:p>
    <w:p w14:paraId="3BE8190A" w14:textId="77777777" w:rsidR="00AD278E" w:rsidRPr="00AD278E" w:rsidRDefault="00AD278E" w:rsidP="00AD27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4CC3814" w14:textId="0376F2F5" w:rsidR="00AD278E" w:rsidRPr="00547377" w:rsidRDefault="00AD278E" w:rsidP="00AD278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Using the Python Imaging Library within a custom PyTorch </w:t>
      </w:r>
      <w:r w:rsidR="00FE218F" w:rsidRPr="00FE218F">
        <w:rPr>
          <w:rFonts w:cstheme="minorHAnsi"/>
          <w:i/>
          <w:iCs/>
          <w:color w:val="EE0000"/>
          <w:lang w:val="en-IN"/>
        </w:rPr>
        <w:t>(</w:t>
      </w:r>
      <w:r w:rsidR="00FE218F" w:rsidRPr="00FE218F">
        <w:rPr>
          <w:rFonts w:cstheme="minorHAnsi"/>
          <w:i/>
          <w:iCs/>
          <w:color w:val="EE0000"/>
        </w:rPr>
        <w:t>Pie-torch</w:t>
      </w:r>
      <w:r w:rsidR="00FE218F">
        <w:rPr>
          <w:rFonts w:cstheme="minorHAnsi"/>
          <w:i/>
          <w:iCs/>
          <w:color w:val="EE0000"/>
        </w:rPr>
        <w:t xml:space="preserve">) </w:t>
      </w:r>
      <w:r w:rsidRPr="00547377">
        <w:rPr>
          <w:rFonts w:cstheme="minorHAnsi"/>
          <w:color w:val="7030A0"/>
          <w:lang w:val="en-IN"/>
        </w:rPr>
        <w:t xml:space="preserve">dataset class, read each image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 xml:space="preserve">. Resize all histopathological images to a fixed resolution of 224 × 224 pixels </w:t>
      </w:r>
      <w:r w:rsidRPr="00547377">
        <w:rPr>
          <w:rFonts w:cstheme="minorHAnsi"/>
          <w:b/>
          <w:bCs/>
          <w:color w:val="7030A0"/>
          <w:lang w:val="en-IN"/>
        </w:rPr>
        <w:t>[2]</w:t>
      </w:r>
      <w:r w:rsidRPr="00547377">
        <w:rPr>
          <w:rFonts w:cstheme="minorHAnsi"/>
          <w:color w:val="7030A0"/>
          <w:lang w:val="en-IN"/>
        </w:rPr>
        <w:t xml:space="preserve">. Normalize pixel intensity values to the range of 0 to 1 to ensure consistency across inputs and stabilize model training </w:t>
      </w:r>
      <w:r w:rsidRPr="00547377">
        <w:rPr>
          <w:rFonts w:cstheme="minorHAnsi"/>
          <w:b/>
          <w:bCs/>
          <w:color w:val="7030A0"/>
          <w:lang w:val="en-IN"/>
        </w:rPr>
        <w:t>[3]</w:t>
      </w:r>
      <w:r w:rsidRPr="00547377">
        <w:rPr>
          <w:rFonts w:cstheme="minorHAnsi"/>
          <w:color w:val="7030A0"/>
          <w:lang w:val="en-IN"/>
        </w:rPr>
        <w:t>.</w:t>
      </w:r>
    </w:p>
    <w:p w14:paraId="2D0564F2" w14:textId="77777777" w:rsidR="00AD278E" w:rsidRDefault="00AD278E" w:rsidP="00AD27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D278E">
        <w:rPr>
          <w:rFonts w:cstheme="minorHAnsi"/>
          <w:highlight w:val="yellow"/>
          <w:lang w:val="en-IN"/>
        </w:rPr>
        <w:t>SCREEN</w:t>
      </w:r>
      <w:r w:rsidRPr="00AD278E">
        <w:rPr>
          <w:rFonts w:cstheme="minorHAnsi"/>
          <w:lang w:val="en-IN"/>
        </w:rPr>
        <w:t>: Show the custom PyTorch dataset class and highlight the Python Imaging Library function used to read each image.</w:t>
      </w:r>
    </w:p>
    <w:p w14:paraId="597C479D" w14:textId="217D26B2" w:rsidR="00AD278E" w:rsidRDefault="00AD278E" w:rsidP="00AD27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D278E">
        <w:rPr>
          <w:rFonts w:cstheme="minorHAnsi"/>
          <w:highlight w:val="yellow"/>
          <w:lang w:val="en-IN"/>
        </w:rPr>
        <w:lastRenderedPageBreak/>
        <w:t>SCREEN</w:t>
      </w:r>
      <w:r w:rsidRPr="00AD278E">
        <w:rPr>
          <w:rFonts w:cstheme="minorHAnsi"/>
          <w:lang w:val="en-IN"/>
        </w:rPr>
        <w:t>: Show the</w:t>
      </w:r>
      <w:r w:rsidR="00DF560A">
        <w:rPr>
          <w:rFonts w:cstheme="minorHAnsi"/>
          <w:lang w:val="en-IN"/>
        </w:rPr>
        <w:t xml:space="preserve"> </w:t>
      </w:r>
      <w:r w:rsidR="00DF560A" w:rsidRPr="00AD278E">
        <w:rPr>
          <w:rFonts w:cstheme="minorHAnsi"/>
          <w:lang w:val="en-IN"/>
        </w:rPr>
        <w:t xml:space="preserve">histopathological images </w:t>
      </w:r>
      <w:r w:rsidR="00DF560A">
        <w:rPr>
          <w:rFonts w:cstheme="minorHAnsi"/>
          <w:lang w:val="en-IN"/>
        </w:rPr>
        <w:t>being resized</w:t>
      </w:r>
      <w:r w:rsidRPr="00AD278E">
        <w:rPr>
          <w:rFonts w:cstheme="minorHAnsi"/>
          <w:lang w:val="en-IN"/>
        </w:rPr>
        <w:t xml:space="preserve"> </w:t>
      </w:r>
      <w:r w:rsidR="00DF560A">
        <w:rPr>
          <w:rFonts w:cstheme="minorHAnsi"/>
          <w:lang w:val="en-IN"/>
        </w:rPr>
        <w:t xml:space="preserve">to </w:t>
      </w:r>
      <w:r w:rsidRPr="00AD278E">
        <w:rPr>
          <w:rFonts w:cstheme="minorHAnsi"/>
          <w:lang w:val="en-IN"/>
        </w:rPr>
        <w:t xml:space="preserve">the fixed resolution </w:t>
      </w:r>
      <w:r w:rsidR="00DF560A">
        <w:rPr>
          <w:rFonts w:cstheme="minorHAnsi"/>
          <w:lang w:val="en-IN"/>
        </w:rPr>
        <w:t>of</w:t>
      </w:r>
      <w:r w:rsidRPr="00AD278E">
        <w:rPr>
          <w:rFonts w:cstheme="minorHAnsi"/>
          <w:lang w:val="en-IN"/>
        </w:rPr>
        <w:t xml:space="preserve"> 224 × 224 pixels.</w:t>
      </w:r>
    </w:p>
    <w:p w14:paraId="09903FCB" w14:textId="70452D96" w:rsidR="00AD278E" w:rsidRDefault="00AD278E" w:rsidP="00AD27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D278E">
        <w:rPr>
          <w:rFonts w:cstheme="minorHAnsi"/>
          <w:highlight w:val="yellow"/>
          <w:lang w:val="en-IN"/>
        </w:rPr>
        <w:t>SCREEN</w:t>
      </w:r>
      <w:r w:rsidRPr="00AD278E">
        <w:rPr>
          <w:rFonts w:cstheme="minorHAnsi"/>
          <w:lang w:val="en-IN"/>
        </w:rPr>
        <w:t xml:space="preserve">: Show the pixel intensity values </w:t>
      </w:r>
      <w:r w:rsidR="00DF560A">
        <w:rPr>
          <w:rFonts w:cstheme="minorHAnsi"/>
          <w:lang w:val="en-IN"/>
        </w:rPr>
        <w:t xml:space="preserve">being </w:t>
      </w:r>
      <w:r w:rsidR="00DF560A" w:rsidRPr="00AD278E">
        <w:rPr>
          <w:rFonts w:cstheme="minorHAnsi"/>
          <w:lang w:val="en-IN"/>
        </w:rPr>
        <w:t xml:space="preserve">normalized </w:t>
      </w:r>
      <w:r w:rsidR="00DF560A">
        <w:rPr>
          <w:rFonts w:cstheme="minorHAnsi"/>
          <w:lang w:val="en-IN"/>
        </w:rPr>
        <w:t xml:space="preserve">to a </w:t>
      </w:r>
      <w:r w:rsidRPr="00AD278E">
        <w:rPr>
          <w:rFonts w:cstheme="minorHAnsi"/>
          <w:lang w:val="en-IN"/>
        </w:rPr>
        <w:t>rang</w:t>
      </w:r>
      <w:r w:rsidR="00DF560A">
        <w:rPr>
          <w:rFonts w:cstheme="minorHAnsi"/>
          <w:lang w:val="en-IN"/>
        </w:rPr>
        <w:t>e of</w:t>
      </w:r>
      <w:r w:rsidRPr="00AD278E">
        <w:rPr>
          <w:rFonts w:cstheme="minorHAnsi"/>
          <w:lang w:val="en-IN"/>
        </w:rPr>
        <w:t xml:space="preserve"> 0 to 1.</w:t>
      </w:r>
    </w:p>
    <w:p w14:paraId="5D0BE090" w14:textId="77777777" w:rsidR="00DF560A" w:rsidRPr="00AD278E" w:rsidRDefault="00DF560A" w:rsidP="00DF560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448FFD8" w14:textId="168CD99F" w:rsidR="00CE10F2" w:rsidRPr="00DF560A" w:rsidRDefault="00540007" w:rsidP="00DF560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40007">
        <w:rPr>
          <w:rFonts w:cstheme="minorHAnsi"/>
          <w:b/>
          <w:bCs/>
        </w:rPr>
        <w:t xml:space="preserve">Data Augmentation and </w:t>
      </w:r>
      <w:r>
        <w:rPr>
          <w:rFonts w:cstheme="minorHAnsi"/>
          <w:b/>
          <w:bCs/>
        </w:rPr>
        <w:t>Balancing</w:t>
      </w:r>
    </w:p>
    <w:p w14:paraId="1D3CB37D" w14:textId="77777777" w:rsidR="00031A1C" w:rsidRDefault="00031A1C" w:rsidP="00031A1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972440063"/>
          <w:placeholder>
            <w:docPart w:val="2D99C7FF5A08431295E9A5C2965964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59B8704" w14:textId="77777777" w:rsidR="00DF560A" w:rsidRDefault="00DF560A" w:rsidP="00DF560A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17EF574" w14:textId="35B90FC1" w:rsidR="00DF560A" w:rsidRPr="00547377" w:rsidRDefault="00DF560A" w:rsidP="00DF560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Split the dataset using five-fold group-wise stratified cross-validation implemented through StratifiedGroupKFold </w:t>
      </w:r>
      <w:r w:rsidR="00FE218F" w:rsidRPr="00FE218F">
        <w:rPr>
          <w:rFonts w:cstheme="minorHAnsi"/>
          <w:i/>
          <w:iCs/>
          <w:color w:val="EE0000"/>
          <w:lang w:val="en-IN"/>
        </w:rPr>
        <w:t>(</w:t>
      </w:r>
      <w:r w:rsidR="00FE218F" w:rsidRPr="00FE218F">
        <w:rPr>
          <w:rFonts w:cstheme="minorHAnsi"/>
          <w:i/>
          <w:iCs/>
          <w:color w:val="EE0000"/>
          <w:lang w:val="en-IN"/>
        </w:rPr>
        <w:t>Stratified</w:t>
      </w:r>
      <w:r w:rsidR="00FE218F" w:rsidRPr="00FE218F">
        <w:rPr>
          <w:rFonts w:cstheme="minorHAnsi"/>
          <w:i/>
          <w:iCs/>
          <w:color w:val="EE0000"/>
          <w:lang w:val="en-IN"/>
        </w:rPr>
        <w:t>-</w:t>
      </w:r>
      <w:r w:rsidR="00FE218F" w:rsidRPr="00FE218F">
        <w:rPr>
          <w:rFonts w:cstheme="minorHAnsi"/>
          <w:i/>
          <w:iCs/>
          <w:color w:val="EE0000"/>
          <w:lang w:val="en-IN"/>
        </w:rPr>
        <w:t>Group</w:t>
      </w:r>
      <w:r w:rsidR="00FE218F" w:rsidRPr="00FE218F">
        <w:rPr>
          <w:rFonts w:cstheme="minorHAnsi"/>
          <w:i/>
          <w:iCs/>
          <w:color w:val="EE0000"/>
          <w:lang w:val="en-IN"/>
        </w:rPr>
        <w:t>-</w:t>
      </w:r>
      <w:r w:rsidR="00FE218F" w:rsidRPr="00FE218F">
        <w:rPr>
          <w:rFonts w:cstheme="minorHAnsi"/>
          <w:i/>
          <w:iCs/>
          <w:color w:val="EE0000"/>
          <w:lang w:val="en-IN"/>
        </w:rPr>
        <w:t>K</w:t>
      </w:r>
      <w:r w:rsidR="00FE218F" w:rsidRPr="00FE218F">
        <w:rPr>
          <w:rFonts w:cstheme="minorHAnsi"/>
          <w:i/>
          <w:iCs/>
          <w:color w:val="EE0000"/>
          <w:lang w:val="en-IN"/>
        </w:rPr>
        <w:t>-</w:t>
      </w:r>
      <w:r w:rsidR="00FE218F" w:rsidRPr="00FE218F">
        <w:rPr>
          <w:rFonts w:cstheme="minorHAnsi"/>
          <w:i/>
          <w:iCs/>
          <w:color w:val="EE0000"/>
          <w:lang w:val="en-IN"/>
        </w:rPr>
        <w:t>Fold</w:t>
      </w:r>
      <w:r w:rsidR="00FE218F" w:rsidRPr="00FE218F">
        <w:rPr>
          <w:rFonts w:cstheme="minorHAnsi"/>
          <w:i/>
          <w:iCs/>
          <w:color w:val="EE0000"/>
          <w:lang w:val="en-IN"/>
        </w:rPr>
        <w:t>)</w:t>
      </w:r>
      <w:r w:rsidR="00FE218F" w:rsidRPr="00FE218F">
        <w:rPr>
          <w:rFonts w:cstheme="minorHAnsi"/>
          <w:color w:val="EE0000"/>
          <w:lang w:val="en-IN"/>
        </w:rPr>
        <w:t xml:space="preserve"> </w:t>
      </w:r>
      <w:r w:rsidRPr="00547377">
        <w:rPr>
          <w:rFonts w:cstheme="minorHAnsi"/>
          <w:color w:val="7030A0"/>
          <w:lang w:val="en-IN"/>
        </w:rPr>
        <w:t>from sklearn.model_selection</w:t>
      </w:r>
      <w:r w:rsidR="00FE218F">
        <w:rPr>
          <w:rFonts w:cstheme="minorHAnsi"/>
          <w:color w:val="7030A0"/>
          <w:lang w:val="en-IN"/>
        </w:rPr>
        <w:t xml:space="preserve"> </w:t>
      </w:r>
      <w:r w:rsidR="00FE218F" w:rsidRPr="00FE218F">
        <w:rPr>
          <w:rFonts w:cstheme="minorHAnsi"/>
          <w:i/>
          <w:iCs/>
          <w:color w:val="EE0000"/>
          <w:lang w:val="en-IN"/>
        </w:rPr>
        <w:t>(</w:t>
      </w:r>
      <w:r w:rsidR="00FE218F" w:rsidRPr="00FE218F">
        <w:rPr>
          <w:rFonts w:cstheme="minorHAnsi"/>
          <w:i/>
          <w:iCs/>
          <w:color w:val="EE0000"/>
          <w:lang w:val="en-IN"/>
        </w:rPr>
        <w:t>Scikit-learn</w:t>
      </w:r>
      <w:r w:rsidR="00FE218F" w:rsidRPr="00FE218F">
        <w:rPr>
          <w:rFonts w:cstheme="minorHAnsi"/>
          <w:i/>
          <w:iCs/>
          <w:color w:val="EE0000"/>
          <w:lang w:val="en-IN"/>
        </w:rPr>
        <w:t>-</w:t>
      </w:r>
      <w:r w:rsidR="00FE218F" w:rsidRPr="00FE218F">
        <w:rPr>
          <w:rFonts w:cstheme="minorHAnsi"/>
          <w:i/>
          <w:iCs/>
          <w:color w:val="EE0000"/>
          <w:lang w:val="en-IN"/>
        </w:rPr>
        <w:t>model</w:t>
      </w:r>
      <w:r w:rsidR="00FE218F" w:rsidRPr="00FE218F">
        <w:rPr>
          <w:rFonts w:cstheme="minorHAnsi"/>
          <w:i/>
          <w:iCs/>
          <w:color w:val="EE0000"/>
          <w:lang w:val="en-IN"/>
        </w:rPr>
        <w:t>-</w:t>
      </w:r>
      <w:r w:rsidR="00FE218F" w:rsidRPr="00FE218F">
        <w:rPr>
          <w:rFonts w:cstheme="minorHAnsi"/>
          <w:i/>
          <w:iCs/>
          <w:color w:val="EE0000"/>
          <w:lang w:val="en-IN"/>
        </w:rPr>
        <w:t>selection</w:t>
      </w:r>
      <w:r w:rsidR="00FE218F" w:rsidRPr="00FE218F">
        <w:rPr>
          <w:rFonts w:cstheme="minorHAnsi"/>
          <w:i/>
          <w:iCs/>
          <w:color w:val="EE0000"/>
          <w:lang w:val="en-IN"/>
        </w:rPr>
        <w:t>-</w:t>
      </w:r>
      <w:r w:rsidR="00FE218F" w:rsidRPr="00FE218F">
        <w:rPr>
          <w:rFonts w:cstheme="minorHAnsi"/>
          <w:i/>
          <w:iCs/>
          <w:color w:val="EE0000"/>
          <w:lang w:val="en-IN"/>
        </w:rPr>
        <w:t>stratified</w:t>
      </w:r>
      <w:r w:rsidR="00FE218F" w:rsidRPr="00FE218F">
        <w:rPr>
          <w:rFonts w:cstheme="minorHAnsi"/>
          <w:i/>
          <w:iCs/>
          <w:color w:val="EE0000"/>
          <w:lang w:val="en-IN"/>
        </w:rPr>
        <w:t>-</w:t>
      </w:r>
      <w:r w:rsidR="00FE218F" w:rsidRPr="00FE218F">
        <w:rPr>
          <w:rFonts w:cstheme="minorHAnsi"/>
          <w:i/>
          <w:iCs/>
          <w:color w:val="EE0000"/>
          <w:lang w:val="en-IN"/>
        </w:rPr>
        <w:t>group</w:t>
      </w:r>
      <w:r w:rsidR="00FE218F" w:rsidRPr="00FE218F">
        <w:rPr>
          <w:rFonts w:cstheme="minorHAnsi"/>
          <w:i/>
          <w:iCs/>
          <w:color w:val="EE0000"/>
          <w:lang w:val="en-IN"/>
        </w:rPr>
        <w:t>-</w:t>
      </w:r>
      <w:r w:rsidR="00FE218F" w:rsidRPr="00FE218F">
        <w:rPr>
          <w:rFonts w:cstheme="minorHAnsi"/>
          <w:i/>
          <w:iCs/>
          <w:color w:val="EE0000"/>
          <w:lang w:val="en-IN"/>
        </w:rPr>
        <w:t>k</w:t>
      </w:r>
      <w:r w:rsidR="00FE218F" w:rsidRPr="00FE218F">
        <w:rPr>
          <w:rFonts w:cstheme="minorHAnsi"/>
          <w:i/>
          <w:iCs/>
          <w:color w:val="EE0000"/>
          <w:lang w:val="en-IN"/>
        </w:rPr>
        <w:t>-</w:t>
      </w:r>
      <w:r w:rsidR="00FE218F" w:rsidRPr="00FE218F">
        <w:rPr>
          <w:rFonts w:cstheme="minorHAnsi"/>
          <w:i/>
          <w:iCs/>
          <w:color w:val="EE0000"/>
          <w:lang w:val="en-IN"/>
        </w:rPr>
        <w:t>fold</w:t>
      </w:r>
      <w:r w:rsidR="00FE218F" w:rsidRPr="00FE218F">
        <w:rPr>
          <w:rFonts w:cstheme="minorHAnsi"/>
          <w:i/>
          <w:iCs/>
          <w:color w:val="EE0000"/>
          <w:lang w:val="en-IN"/>
        </w:rPr>
        <w:t>)</w:t>
      </w:r>
      <w:r w:rsidRPr="00547377">
        <w:rPr>
          <w:rFonts w:cstheme="minorHAnsi"/>
          <w:color w:val="7030A0"/>
          <w:lang w:val="en-IN"/>
        </w:rPr>
        <w:t xml:space="preserve">, with shuffle set to True and random state set to 42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>.</w:t>
      </w:r>
    </w:p>
    <w:p w14:paraId="3E9B38C9" w14:textId="7E76FCC9" w:rsidR="00DF560A" w:rsidRPr="00DF560A" w:rsidRDefault="00DF560A" w:rsidP="00DF560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F560A">
        <w:rPr>
          <w:rFonts w:cstheme="minorHAnsi"/>
          <w:highlight w:val="yellow"/>
          <w:lang w:val="en-IN"/>
        </w:rPr>
        <w:t>SCREEN</w:t>
      </w:r>
      <w:r w:rsidRPr="00DF560A">
        <w:rPr>
          <w:rFonts w:cstheme="minorHAnsi"/>
          <w:lang w:val="en-IN"/>
        </w:rPr>
        <w:t xml:space="preserve">: Show the dataset splitting code using </w:t>
      </w:r>
      <w:r w:rsidRPr="00DF560A">
        <w:rPr>
          <w:rFonts w:cstheme="minorHAnsi"/>
          <w:b/>
          <w:bCs/>
          <w:lang w:val="en-IN"/>
        </w:rPr>
        <w:t>StratifiedGroupKFold</w:t>
      </w:r>
      <w:r w:rsidRPr="00DF560A">
        <w:rPr>
          <w:rFonts w:cstheme="minorHAnsi"/>
          <w:lang w:val="en-IN"/>
        </w:rPr>
        <w:t xml:space="preserve"> from </w:t>
      </w:r>
      <w:r w:rsidRPr="00DF560A">
        <w:rPr>
          <w:rFonts w:cstheme="minorHAnsi"/>
          <w:b/>
          <w:bCs/>
          <w:lang w:val="en-IN"/>
        </w:rPr>
        <w:t>sklearn.model_selection</w:t>
      </w:r>
      <w:r w:rsidRPr="00DF560A">
        <w:rPr>
          <w:rFonts w:cstheme="minorHAnsi"/>
          <w:lang w:val="en-IN"/>
        </w:rPr>
        <w:t xml:space="preserve"> with </w:t>
      </w:r>
      <w:r w:rsidRPr="00DF560A">
        <w:rPr>
          <w:rFonts w:cstheme="minorHAnsi"/>
          <w:b/>
          <w:bCs/>
          <w:lang w:val="en-IN"/>
        </w:rPr>
        <w:t>n_splits = 5</w:t>
      </w:r>
      <w:r w:rsidRPr="00DF560A">
        <w:rPr>
          <w:rFonts w:cstheme="minorHAnsi"/>
          <w:lang w:val="en-IN"/>
        </w:rPr>
        <w:t xml:space="preserve">, </w:t>
      </w:r>
      <w:r w:rsidRPr="00DF560A">
        <w:rPr>
          <w:rFonts w:cstheme="minorHAnsi"/>
          <w:b/>
          <w:bCs/>
          <w:lang w:val="en-IN"/>
        </w:rPr>
        <w:t>shuffle = True</w:t>
      </w:r>
      <w:r w:rsidRPr="00DF560A">
        <w:rPr>
          <w:rFonts w:cstheme="minorHAnsi"/>
          <w:lang w:val="en-IN"/>
        </w:rPr>
        <w:t xml:space="preserve">, and </w:t>
      </w:r>
      <w:r w:rsidRPr="00DF560A">
        <w:rPr>
          <w:rFonts w:cstheme="minorHAnsi"/>
          <w:b/>
          <w:bCs/>
          <w:lang w:val="en-IN"/>
        </w:rPr>
        <w:t>random_state = 42</w:t>
      </w:r>
      <w:r w:rsidRPr="00DF560A">
        <w:rPr>
          <w:rFonts w:cstheme="minorHAnsi"/>
          <w:lang w:val="en-IN"/>
        </w:rPr>
        <w:t xml:space="preserve"> configured for five-fold group-wise stratified cross-validation.</w:t>
      </w:r>
    </w:p>
    <w:p w14:paraId="08CB9048" w14:textId="77777777" w:rsidR="00DF560A" w:rsidRPr="00DF560A" w:rsidRDefault="00DF560A" w:rsidP="00DF560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2903FF6" w14:textId="316EB087" w:rsidR="00DF560A" w:rsidRPr="00547377" w:rsidRDefault="00DF560A" w:rsidP="00DF560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Apply augmentation to the training dataset only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>.</w:t>
      </w:r>
    </w:p>
    <w:p w14:paraId="52F2B2C8" w14:textId="046ACDDC" w:rsidR="00DF560A" w:rsidRDefault="00DF560A" w:rsidP="00DF560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F560A">
        <w:rPr>
          <w:rFonts w:cstheme="minorHAnsi"/>
          <w:highlight w:val="yellow"/>
          <w:lang w:val="en-IN"/>
        </w:rPr>
        <w:t>SCREEN</w:t>
      </w:r>
      <w:r w:rsidRPr="00DF560A">
        <w:rPr>
          <w:rFonts w:cstheme="minorHAnsi"/>
          <w:lang w:val="en-IN"/>
        </w:rPr>
        <w:t>: Show the augmentation pipeline applied only to the training dataset.</w:t>
      </w:r>
    </w:p>
    <w:p w14:paraId="0831D8BF" w14:textId="77777777" w:rsidR="00DF560A" w:rsidRPr="00DF560A" w:rsidRDefault="00DF560A" w:rsidP="00DF560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3C18A82" w14:textId="26EFEC72" w:rsidR="00DF560A" w:rsidRPr="00547377" w:rsidRDefault="00DF560A" w:rsidP="00DF560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Using Torchvision </w:t>
      </w:r>
      <w:r w:rsidR="00FE218F" w:rsidRPr="00FE218F">
        <w:rPr>
          <w:rFonts w:cstheme="minorHAnsi"/>
          <w:i/>
          <w:iCs/>
          <w:color w:val="EE0000"/>
          <w:lang w:val="en-IN"/>
        </w:rPr>
        <w:t>(</w:t>
      </w:r>
      <w:r w:rsidR="00FE218F" w:rsidRPr="00FE218F">
        <w:rPr>
          <w:rFonts w:cstheme="minorHAnsi"/>
          <w:i/>
          <w:iCs/>
          <w:color w:val="EE0000"/>
        </w:rPr>
        <w:t>Torch</w:t>
      </w:r>
      <w:r w:rsidR="00FE218F" w:rsidRPr="00FE218F">
        <w:rPr>
          <w:rFonts w:cstheme="minorHAnsi"/>
          <w:i/>
          <w:iCs/>
          <w:color w:val="EE0000"/>
        </w:rPr>
        <w:t>-v</w:t>
      </w:r>
      <w:r w:rsidR="00FE218F" w:rsidRPr="00FE218F">
        <w:rPr>
          <w:rFonts w:cstheme="minorHAnsi"/>
          <w:i/>
          <w:iCs/>
          <w:color w:val="EE0000"/>
        </w:rPr>
        <w:t>ision</w:t>
      </w:r>
      <w:r w:rsidR="00FE218F" w:rsidRPr="00FE218F">
        <w:rPr>
          <w:rFonts w:cstheme="minorHAnsi"/>
          <w:i/>
          <w:iCs/>
          <w:color w:val="EE0000"/>
        </w:rPr>
        <w:t>)</w:t>
      </w:r>
      <w:r w:rsidR="00FE218F">
        <w:rPr>
          <w:rFonts w:cstheme="minorHAnsi"/>
          <w:color w:val="7030A0"/>
        </w:rPr>
        <w:t xml:space="preserve"> </w:t>
      </w:r>
      <w:r w:rsidRPr="00547377">
        <w:rPr>
          <w:rFonts w:cstheme="minorHAnsi"/>
          <w:color w:val="7030A0"/>
          <w:lang w:val="en-IN"/>
        </w:rPr>
        <w:t xml:space="preserve">transforms, apply random rotation within plus or minus 15 degrees to the histopathological images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 xml:space="preserve">. Apply horizontal flipping with a probability of 0.5 </w:t>
      </w:r>
      <w:r w:rsidRPr="00547377">
        <w:rPr>
          <w:rFonts w:cstheme="minorHAnsi"/>
          <w:b/>
          <w:bCs/>
          <w:color w:val="7030A0"/>
          <w:lang w:val="en-IN"/>
        </w:rPr>
        <w:t>[2]</w:t>
      </w:r>
      <w:r w:rsidRPr="00547377">
        <w:rPr>
          <w:rFonts w:cstheme="minorHAnsi"/>
          <w:color w:val="7030A0"/>
          <w:lang w:val="en-IN"/>
        </w:rPr>
        <w:t xml:space="preserve">. Apply color jitter transformations with brightness set to 0.2, contrast set to 0.2, saturation set to 0.1, and hue set to 0.05 </w:t>
      </w:r>
      <w:r w:rsidRPr="00547377">
        <w:rPr>
          <w:rFonts w:cstheme="minorHAnsi"/>
          <w:b/>
          <w:bCs/>
          <w:color w:val="7030A0"/>
          <w:lang w:val="en-IN"/>
        </w:rPr>
        <w:t>[3]</w:t>
      </w:r>
      <w:r w:rsidRPr="00547377">
        <w:rPr>
          <w:rFonts w:cstheme="minorHAnsi"/>
          <w:color w:val="7030A0"/>
          <w:lang w:val="en-IN"/>
        </w:rPr>
        <w:t>.</w:t>
      </w:r>
    </w:p>
    <w:p w14:paraId="68E71D9A" w14:textId="77777777" w:rsidR="00DF560A" w:rsidRDefault="00DF560A" w:rsidP="00DF560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F560A">
        <w:rPr>
          <w:rFonts w:cstheme="minorHAnsi"/>
          <w:highlight w:val="yellow"/>
          <w:lang w:val="en-IN"/>
        </w:rPr>
        <w:t>SCREEN</w:t>
      </w:r>
      <w:r w:rsidRPr="00DF560A">
        <w:rPr>
          <w:rFonts w:cstheme="minorHAnsi"/>
          <w:lang w:val="en-IN"/>
        </w:rPr>
        <w:t>: Show the Torchvision transforms code applying random rotation within plus or minus 15 degrees.</w:t>
      </w:r>
    </w:p>
    <w:p w14:paraId="3C5B26C4" w14:textId="77777777" w:rsidR="00DF560A" w:rsidRDefault="00DF560A" w:rsidP="00DF560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F560A">
        <w:rPr>
          <w:rFonts w:cstheme="minorHAnsi"/>
          <w:highlight w:val="yellow"/>
          <w:lang w:val="en-IN"/>
        </w:rPr>
        <w:t>SCREEN</w:t>
      </w:r>
      <w:r w:rsidRPr="00DF560A">
        <w:rPr>
          <w:rFonts w:cstheme="minorHAnsi"/>
          <w:lang w:val="en-IN"/>
        </w:rPr>
        <w:t>: Show the Torchvision transforms code applying horizontal flipping with a probability of 0.5.</w:t>
      </w:r>
    </w:p>
    <w:p w14:paraId="72EB6D9F" w14:textId="4A04FC98" w:rsidR="00DF560A" w:rsidRDefault="00DF560A" w:rsidP="00DF560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F560A">
        <w:rPr>
          <w:rFonts w:cstheme="minorHAnsi"/>
          <w:highlight w:val="yellow"/>
          <w:lang w:val="en-IN"/>
        </w:rPr>
        <w:t>SCREEN</w:t>
      </w:r>
      <w:r w:rsidRPr="00DF560A">
        <w:rPr>
          <w:rFonts w:cstheme="minorHAnsi"/>
          <w:lang w:val="en-IN"/>
        </w:rPr>
        <w:t>: Show the Torchvision transforms code applying color jitter with brightness set to 0.2, contrast set to 0.2, saturation set to 0.1, and hue set to 0.05.</w:t>
      </w:r>
    </w:p>
    <w:p w14:paraId="43C541D6" w14:textId="77777777" w:rsidR="00DF560A" w:rsidRPr="00DF560A" w:rsidRDefault="00DF560A" w:rsidP="00DF560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CD96924" w14:textId="247E0F01" w:rsidR="00DF560A" w:rsidRPr="00DF560A" w:rsidRDefault="00DF560A" w:rsidP="00DF560A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Introduce small perturbations to numerical clinical features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 xml:space="preserve">. Preserve categorical feature values without any modification </w:t>
      </w:r>
      <w:r w:rsidRPr="00547377">
        <w:rPr>
          <w:rFonts w:cstheme="minorHAnsi"/>
          <w:b/>
          <w:bCs/>
          <w:color w:val="7030A0"/>
          <w:lang w:val="en-IN"/>
        </w:rPr>
        <w:t>[2]</w:t>
      </w:r>
      <w:r w:rsidRPr="00547377">
        <w:rPr>
          <w:rFonts w:cstheme="minorHAnsi"/>
          <w:color w:val="7030A0"/>
          <w:lang w:val="en-IN"/>
        </w:rPr>
        <w:t>.</w:t>
      </w:r>
    </w:p>
    <w:p w14:paraId="231D2997" w14:textId="77777777" w:rsidR="00DF560A" w:rsidRDefault="00DF560A" w:rsidP="00DF560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F560A">
        <w:rPr>
          <w:rFonts w:cstheme="minorHAnsi"/>
          <w:highlight w:val="yellow"/>
          <w:lang w:val="en-IN"/>
        </w:rPr>
        <w:t>SCREEN</w:t>
      </w:r>
      <w:r w:rsidRPr="00DF560A">
        <w:rPr>
          <w:rFonts w:cstheme="minorHAnsi"/>
          <w:lang w:val="en-IN"/>
        </w:rPr>
        <w:t>: Show numerical clinical features being modified with small perturbations.</w:t>
      </w:r>
    </w:p>
    <w:p w14:paraId="4BA377FF" w14:textId="4BE4C9C3" w:rsidR="00DF560A" w:rsidRDefault="00DF560A" w:rsidP="00DF560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F560A">
        <w:rPr>
          <w:rFonts w:cstheme="minorHAnsi"/>
          <w:highlight w:val="yellow"/>
          <w:lang w:val="en-IN"/>
        </w:rPr>
        <w:t>SCREEN</w:t>
      </w:r>
      <w:r w:rsidRPr="00DF560A">
        <w:rPr>
          <w:rFonts w:cstheme="minorHAnsi"/>
          <w:lang w:val="en-IN"/>
        </w:rPr>
        <w:t>: Show categorical feature columns remaining unchanged after augmentation.</w:t>
      </w:r>
    </w:p>
    <w:p w14:paraId="0CB26E03" w14:textId="77777777" w:rsidR="00540007" w:rsidRPr="00DF560A" w:rsidRDefault="00540007" w:rsidP="0054000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C839F93" w14:textId="3E715102" w:rsidR="00DF560A" w:rsidRPr="00547377" w:rsidRDefault="00DF560A" w:rsidP="00DF560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Calculate the number of samples in each class, such as OSCC and leukoplakia, to identify class imbalance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 xml:space="preserve">. Compute class weights as inverse class frequency to ensure that minority classes receive higher importance during training </w:t>
      </w:r>
      <w:r w:rsidRPr="00547377">
        <w:rPr>
          <w:rFonts w:cstheme="minorHAnsi"/>
          <w:b/>
          <w:bCs/>
          <w:color w:val="7030A0"/>
          <w:lang w:val="en-IN"/>
        </w:rPr>
        <w:t>[2]</w:t>
      </w:r>
      <w:r w:rsidRPr="00547377">
        <w:rPr>
          <w:rFonts w:cstheme="minorHAnsi"/>
          <w:color w:val="7030A0"/>
          <w:lang w:val="en-IN"/>
        </w:rPr>
        <w:t>.</w:t>
      </w:r>
    </w:p>
    <w:p w14:paraId="08920670" w14:textId="570E3CAA" w:rsidR="00DF560A" w:rsidRDefault="00DF560A" w:rsidP="00DF560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F560A">
        <w:rPr>
          <w:rFonts w:cstheme="minorHAnsi"/>
          <w:highlight w:val="yellow"/>
          <w:lang w:val="en-IN"/>
        </w:rPr>
        <w:lastRenderedPageBreak/>
        <w:t>SCREEN</w:t>
      </w:r>
      <w:r w:rsidRPr="00DF560A">
        <w:rPr>
          <w:rFonts w:cstheme="minorHAnsi"/>
          <w:lang w:val="en-IN"/>
        </w:rPr>
        <w:t xml:space="preserve">: Show the class distribution calculation for </w:t>
      </w:r>
      <w:r>
        <w:rPr>
          <w:rFonts w:cstheme="minorHAnsi"/>
          <w:lang w:val="en-IN"/>
        </w:rPr>
        <w:t>OSCC</w:t>
      </w:r>
      <w:r w:rsidRPr="00DF560A">
        <w:rPr>
          <w:rFonts w:cstheme="minorHAnsi"/>
          <w:lang w:val="en-IN"/>
        </w:rPr>
        <w:t xml:space="preserve"> and leukoplakia in the training dataset.</w:t>
      </w:r>
    </w:p>
    <w:p w14:paraId="208DADFC" w14:textId="4E4A0441" w:rsidR="00DF560A" w:rsidRDefault="00DF560A" w:rsidP="00DF560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F560A">
        <w:rPr>
          <w:rFonts w:cstheme="minorHAnsi"/>
          <w:highlight w:val="yellow"/>
          <w:lang w:val="en-IN"/>
        </w:rPr>
        <w:t>SCREEN</w:t>
      </w:r>
      <w:r w:rsidRPr="00DF560A">
        <w:rPr>
          <w:rFonts w:cstheme="minorHAnsi"/>
          <w:lang w:val="en-IN"/>
        </w:rPr>
        <w:t>: Show the computed inverse-frequency class weights, highlighting the higher weight assigned to the minority class.</w:t>
      </w:r>
    </w:p>
    <w:p w14:paraId="44781801" w14:textId="77777777" w:rsidR="006235BD" w:rsidRPr="00DF560A" w:rsidRDefault="006235BD" w:rsidP="006235B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6585F61" w14:textId="16989A9E" w:rsidR="00DF560A" w:rsidRPr="00547377" w:rsidRDefault="00DF560A" w:rsidP="00DF560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Using the </w:t>
      </w:r>
      <w:r w:rsidRPr="00031A1C">
        <w:rPr>
          <w:rFonts w:cstheme="minorHAnsi"/>
          <w:b/>
          <w:bCs/>
          <w:color w:val="7030A0"/>
          <w:lang w:val="en-IN"/>
        </w:rPr>
        <w:t>WeightedRandomSampler</w:t>
      </w:r>
      <w:r w:rsidR="00FE218F">
        <w:rPr>
          <w:rFonts w:cstheme="minorHAnsi"/>
          <w:color w:val="7030A0"/>
          <w:lang w:val="en-IN"/>
        </w:rPr>
        <w:t xml:space="preserve"> </w:t>
      </w:r>
      <w:r w:rsidR="00FE218F" w:rsidRPr="00FE218F">
        <w:rPr>
          <w:rFonts w:cstheme="minorHAnsi"/>
          <w:i/>
          <w:iCs/>
          <w:color w:val="EE0000"/>
          <w:lang w:val="en-IN"/>
        </w:rPr>
        <w:t>(</w:t>
      </w:r>
      <w:r w:rsidR="00FE218F" w:rsidRPr="00FE218F">
        <w:rPr>
          <w:rFonts w:cstheme="minorHAnsi"/>
          <w:i/>
          <w:iCs/>
          <w:color w:val="EE0000"/>
          <w:lang w:val="en-IN"/>
        </w:rPr>
        <w:t>Weighted</w:t>
      </w:r>
      <w:r w:rsidR="00FE218F" w:rsidRPr="00FE218F">
        <w:rPr>
          <w:rFonts w:cstheme="minorHAnsi"/>
          <w:i/>
          <w:iCs/>
          <w:color w:val="EE0000"/>
          <w:lang w:val="en-IN"/>
        </w:rPr>
        <w:t>-r</w:t>
      </w:r>
      <w:r w:rsidR="00FE218F" w:rsidRPr="00FE218F">
        <w:rPr>
          <w:rFonts w:cstheme="minorHAnsi"/>
          <w:i/>
          <w:iCs/>
          <w:color w:val="EE0000"/>
          <w:lang w:val="en-IN"/>
        </w:rPr>
        <w:t>andom</w:t>
      </w:r>
      <w:r w:rsidR="00FE218F" w:rsidRPr="00FE218F">
        <w:rPr>
          <w:rFonts w:cstheme="minorHAnsi"/>
          <w:i/>
          <w:iCs/>
          <w:color w:val="EE0000"/>
          <w:lang w:val="en-IN"/>
        </w:rPr>
        <w:t>-s</w:t>
      </w:r>
      <w:r w:rsidR="00FE218F" w:rsidRPr="00FE218F">
        <w:rPr>
          <w:rFonts w:cstheme="minorHAnsi"/>
          <w:i/>
          <w:iCs/>
          <w:color w:val="EE0000"/>
          <w:lang w:val="en-IN"/>
        </w:rPr>
        <w:t>ampler</w:t>
      </w:r>
      <w:r w:rsidR="00FE218F" w:rsidRPr="00FE218F">
        <w:rPr>
          <w:rFonts w:cstheme="minorHAnsi"/>
          <w:i/>
          <w:iCs/>
          <w:color w:val="EE0000"/>
          <w:lang w:val="en-IN"/>
        </w:rPr>
        <w:t>)</w:t>
      </w:r>
      <w:r w:rsidRPr="00FE218F">
        <w:rPr>
          <w:rFonts w:cstheme="minorHAnsi"/>
          <w:color w:val="EE0000"/>
          <w:lang w:val="en-IN"/>
        </w:rPr>
        <w:t xml:space="preserve"> </w:t>
      </w:r>
      <w:r w:rsidRPr="00547377">
        <w:rPr>
          <w:rFonts w:cstheme="minorHAnsi"/>
          <w:color w:val="7030A0"/>
          <w:lang w:val="en-IN"/>
        </w:rPr>
        <w:t xml:space="preserve">function in PyTorch, perform weighted sampling to address class imbalance in training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 xml:space="preserve">. Integrate </w:t>
      </w:r>
      <w:r w:rsidRPr="00031A1C">
        <w:rPr>
          <w:rFonts w:cstheme="minorHAnsi"/>
          <w:b/>
          <w:bCs/>
          <w:color w:val="7030A0"/>
          <w:lang w:val="en-IN"/>
        </w:rPr>
        <w:t xml:space="preserve">WeightedRandomSampler </w:t>
      </w:r>
      <w:r w:rsidRPr="00547377">
        <w:rPr>
          <w:rFonts w:cstheme="minorHAnsi"/>
          <w:color w:val="7030A0"/>
          <w:lang w:val="en-IN"/>
        </w:rPr>
        <w:t xml:space="preserve">with </w:t>
      </w:r>
      <w:r w:rsidRPr="00031A1C">
        <w:rPr>
          <w:rFonts w:cstheme="minorHAnsi"/>
          <w:b/>
          <w:bCs/>
          <w:color w:val="7030A0"/>
          <w:lang w:val="en-IN"/>
        </w:rPr>
        <w:t>DataLoader</w:t>
      </w:r>
      <w:r w:rsidR="00572298">
        <w:rPr>
          <w:rFonts w:cstheme="minorHAnsi"/>
          <w:color w:val="7030A0"/>
          <w:lang w:val="en-IN"/>
        </w:rPr>
        <w:t xml:space="preserve"> </w:t>
      </w:r>
      <w:r w:rsidR="00572298" w:rsidRPr="00572298">
        <w:rPr>
          <w:rFonts w:cstheme="minorHAnsi"/>
          <w:i/>
          <w:iCs/>
          <w:color w:val="EE0000"/>
          <w:lang w:val="en-IN"/>
        </w:rPr>
        <w:t>(Data-loader)</w:t>
      </w:r>
      <w:r w:rsidRPr="00547377">
        <w:rPr>
          <w:rFonts w:cstheme="minorHAnsi"/>
          <w:color w:val="7030A0"/>
          <w:lang w:val="en-IN"/>
        </w:rPr>
        <w:t xml:space="preserve">, to generate balanced mini-batches during training </w:t>
      </w:r>
      <w:r w:rsidRPr="00547377">
        <w:rPr>
          <w:rFonts w:cstheme="minorHAnsi"/>
          <w:b/>
          <w:bCs/>
          <w:color w:val="7030A0"/>
          <w:lang w:val="en-IN"/>
        </w:rPr>
        <w:t>[2]</w:t>
      </w:r>
      <w:r w:rsidRPr="00547377">
        <w:rPr>
          <w:rFonts w:cstheme="minorHAnsi"/>
          <w:color w:val="7030A0"/>
          <w:lang w:val="en-IN"/>
        </w:rPr>
        <w:t>.</w:t>
      </w:r>
    </w:p>
    <w:p w14:paraId="39EB8FEA" w14:textId="77777777" w:rsidR="006235BD" w:rsidRDefault="00DF560A" w:rsidP="006235B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35BD">
        <w:rPr>
          <w:rFonts w:cstheme="minorHAnsi"/>
          <w:highlight w:val="yellow"/>
          <w:lang w:val="en-IN"/>
        </w:rPr>
        <w:t>SCREEN</w:t>
      </w:r>
      <w:r w:rsidRPr="00DF560A">
        <w:rPr>
          <w:rFonts w:cstheme="minorHAnsi"/>
          <w:lang w:val="en-IN"/>
        </w:rPr>
        <w:t xml:space="preserve">: Show the PyTorch </w:t>
      </w:r>
      <w:r w:rsidRPr="00DF560A">
        <w:rPr>
          <w:rFonts w:cstheme="minorHAnsi"/>
          <w:b/>
          <w:bCs/>
          <w:lang w:val="en-IN"/>
        </w:rPr>
        <w:t>WeightedRandomSampler</w:t>
      </w:r>
      <w:r w:rsidRPr="00DF560A">
        <w:rPr>
          <w:rFonts w:cstheme="minorHAnsi"/>
          <w:lang w:val="en-IN"/>
        </w:rPr>
        <w:t xml:space="preserve"> function configured with the computed class weights for the training dataset.</w:t>
      </w:r>
    </w:p>
    <w:p w14:paraId="37500D57" w14:textId="0319D24C" w:rsidR="00DF560A" w:rsidRDefault="00DF560A" w:rsidP="006235B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35BD">
        <w:rPr>
          <w:rFonts w:cstheme="minorHAnsi"/>
          <w:highlight w:val="yellow"/>
          <w:lang w:val="en-IN"/>
        </w:rPr>
        <w:t>SCREEN</w:t>
      </w:r>
      <w:r w:rsidRPr="00DF560A">
        <w:rPr>
          <w:rFonts w:cstheme="minorHAnsi"/>
          <w:lang w:val="en-IN"/>
        </w:rPr>
        <w:t xml:space="preserve">: Show </w:t>
      </w:r>
      <w:r w:rsidRPr="00DF560A">
        <w:rPr>
          <w:rFonts w:cstheme="minorHAnsi"/>
          <w:b/>
          <w:bCs/>
          <w:lang w:val="en-IN"/>
        </w:rPr>
        <w:t>WeightedRandomSampler</w:t>
      </w:r>
      <w:r w:rsidRPr="00DF560A">
        <w:rPr>
          <w:rFonts w:cstheme="minorHAnsi"/>
          <w:lang w:val="en-IN"/>
        </w:rPr>
        <w:t xml:space="preserve"> integrated with </w:t>
      </w:r>
      <w:r w:rsidRPr="00DF560A">
        <w:rPr>
          <w:rFonts w:cstheme="minorHAnsi"/>
          <w:b/>
          <w:bCs/>
          <w:lang w:val="en-IN"/>
        </w:rPr>
        <w:t>DataLoader</w:t>
      </w:r>
      <w:r w:rsidR="006235BD">
        <w:rPr>
          <w:rFonts w:cstheme="minorHAnsi"/>
          <w:b/>
          <w:bCs/>
          <w:lang w:val="en-IN"/>
        </w:rPr>
        <w:t xml:space="preserve"> </w:t>
      </w:r>
      <w:r w:rsidRPr="00DF560A">
        <w:rPr>
          <w:rFonts w:cstheme="minorHAnsi"/>
          <w:lang w:val="en-IN"/>
        </w:rPr>
        <w:t>and display balanced mini-batches during training.</w:t>
      </w:r>
    </w:p>
    <w:p w14:paraId="28D2624B" w14:textId="77777777" w:rsidR="006235BD" w:rsidRPr="00DF560A" w:rsidRDefault="006235BD" w:rsidP="006235B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43793C3" w14:textId="77777777" w:rsidR="006235BD" w:rsidRPr="00547377" w:rsidRDefault="00DF560A" w:rsidP="00B659F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Do not apply the sampling strategy to the validation or test datasets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 xml:space="preserve">. </w:t>
      </w:r>
    </w:p>
    <w:p w14:paraId="057C9529" w14:textId="232C8512" w:rsidR="00DF560A" w:rsidRPr="006235BD" w:rsidRDefault="00DF560A" w:rsidP="006235B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35BD">
        <w:rPr>
          <w:rFonts w:cstheme="minorHAnsi"/>
          <w:highlight w:val="yellow"/>
          <w:lang w:val="en-IN"/>
        </w:rPr>
        <w:t>SCREEN</w:t>
      </w:r>
      <w:r w:rsidRPr="006235BD">
        <w:rPr>
          <w:rFonts w:cstheme="minorHAnsi"/>
          <w:lang w:val="en-IN"/>
        </w:rPr>
        <w:t xml:space="preserve">: Show validation and test dataset loaders configured without </w:t>
      </w:r>
      <w:r w:rsidRPr="006235BD">
        <w:rPr>
          <w:rFonts w:cstheme="minorHAnsi"/>
          <w:b/>
          <w:bCs/>
          <w:lang w:val="en-IN"/>
        </w:rPr>
        <w:t>WeightedRandomSampler</w:t>
      </w:r>
      <w:r w:rsidRPr="006235BD">
        <w:rPr>
          <w:rFonts w:cstheme="minorHAnsi"/>
          <w:lang w:val="en-IN"/>
        </w:rPr>
        <w:t>.</w:t>
      </w:r>
      <w:r w:rsidRPr="006235BD">
        <w:rPr>
          <w:rFonts w:cstheme="minorHAnsi"/>
          <w:lang w:val="en-IN"/>
        </w:rPr>
        <w:br/>
      </w:r>
    </w:p>
    <w:p w14:paraId="2FDF8E8C" w14:textId="6959CC1F" w:rsidR="00DF560A" w:rsidRDefault="006235BD" w:rsidP="006235B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235BD">
        <w:rPr>
          <w:rFonts w:cstheme="minorHAnsi"/>
          <w:b/>
          <w:bCs/>
        </w:rPr>
        <w:t>Model Architecture</w:t>
      </w:r>
    </w:p>
    <w:p w14:paraId="143CF606" w14:textId="77777777" w:rsidR="00D53D99" w:rsidRDefault="00D53D99" w:rsidP="00D53D9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742709219"/>
          <w:placeholder>
            <w:docPart w:val="28DC52C68DA4482D8818B5AD9B936EB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ECD6D14" w14:textId="77777777" w:rsidR="00D53D99" w:rsidRDefault="00D53D99" w:rsidP="00D53D9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21CD9C9" w14:textId="1BB0B45C" w:rsidR="006235BD" w:rsidRPr="00547377" w:rsidRDefault="006235BD" w:rsidP="006235B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Load histopathological images with a resolution of 224 × 224 pixels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 xml:space="preserve">. Initialize </w:t>
      </w:r>
      <w:r w:rsidRPr="00D53D99">
        <w:rPr>
          <w:rFonts w:cstheme="minorHAnsi"/>
          <w:color w:val="7030A0"/>
          <w:lang w:val="en-IN"/>
        </w:rPr>
        <w:t>EfficientNetB0</w:t>
      </w:r>
      <w:r w:rsidR="00FE218F">
        <w:rPr>
          <w:rFonts w:cstheme="minorHAnsi"/>
          <w:color w:val="7030A0"/>
          <w:lang w:val="en-IN"/>
        </w:rPr>
        <w:t xml:space="preserve"> </w:t>
      </w:r>
      <w:r w:rsidR="00FE218F" w:rsidRPr="00FE218F">
        <w:rPr>
          <w:rFonts w:cstheme="minorHAnsi"/>
          <w:i/>
          <w:iCs/>
          <w:color w:val="EE0000"/>
          <w:lang w:val="en-IN"/>
        </w:rPr>
        <w:t>(</w:t>
      </w:r>
      <w:r w:rsidR="00FE218F" w:rsidRPr="00FE218F">
        <w:rPr>
          <w:rFonts w:cstheme="minorHAnsi"/>
          <w:i/>
          <w:iCs/>
          <w:color w:val="EE0000"/>
        </w:rPr>
        <w:t>Efficient-Net</w:t>
      </w:r>
      <w:r w:rsidR="00FE218F" w:rsidRPr="00FE218F">
        <w:rPr>
          <w:rFonts w:cstheme="minorHAnsi"/>
          <w:i/>
          <w:iCs/>
          <w:color w:val="EE0000"/>
        </w:rPr>
        <w:t>-</w:t>
      </w:r>
      <w:r w:rsidR="00FE218F" w:rsidRPr="00FE218F">
        <w:rPr>
          <w:rFonts w:cstheme="minorHAnsi"/>
          <w:i/>
          <w:iCs/>
          <w:color w:val="EE0000"/>
        </w:rPr>
        <w:t>B</w:t>
      </w:r>
      <w:r w:rsidR="00FE218F" w:rsidRPr="00FE218F">
        <w:rPr>
          <w:rFonts w:cstheme="minorHAnsi"/>
          <w:i/>
          <w:iCs/>
          <w:color w:val="EE0000"/>
        </w:rPr>
        <w:t>-</w:t>
      </w:r>
      <w:r w:rsidR="00FE218F" w:rsidRPr="00FE218F">
        <w:rPr>
          <w:rFonts w:cstheme="minorHAnsi"/>
          <w:i/>
          <w:iCs/>
          <w:color w:val="EE0000"/>
        </w:rPr>
        <w:t>Zero</w:t>
      </w:r>
      <w:r w:rsidR="00FE218F" w:rsidRPr="00FE218F">
        <w:rPr>
          <w:rFonts w:cstheme="minorHAnsi"/>
          <w:i/>
          <w:iCs/>
          <w:color w:val="EE0000"/>
        </w:rPr>
        <w:t>)</w:t>
      </w:r>
      <w:r w:rsidRPr="00FE218F">
        <w:rPr>
          <w:rFonts w:cstheme="minorHAnsi"/>
          <w:color w:val="EE0000"/>
          <w:lang w:val="en-IN"/>
        </w:rPr>
        <w:t xml:space="preserve"> </w:t>
      </w:r>
      <w:r w:rsidRPr="00547377">
        <w:rPr>
          <w:rFonts w:cstheme="minorHAnsi"/>
          <w:color w:val="7030A0"/>
          <w:lang w:val="en-IN"/>
        </w:rPr>
        <w:t xml:space="preserve">as a pre-trained convolutional neural network model using Torchvision </w:t>
      </w:r>
      <w:r w:rsidRPr="00547377">
        <w:rPr>
          <w:rFonts w:cstheme="minorHAnsi"/>
          <w:b/>
          <w:bCs/>
          <w:color w:val="7030A0"/>
          <w:lang w:val="en-IN"/>
        </w:rPr>
        <w:t>[2]</w:t>
      </w:r>
      <w:r w:rsidRPr="00547377">
        <w:rPr>
          <w:rFonts w:cstheme="minorHAnsi"/>
          <w:color w:val="7030A0"/>
          <w:lang w:val="en-IN"/>
        </w:rPr>
        <w:t xml:space="preserve">. Freeze the earlier convolutional layers during training </w:t>
      </w:r>
      <w:r w:rsidRPr="00547377">
        <w:rPr>
          <w:rFonts w:cstheme="minorHAnsi"/>
          <w:b/>
          <w:bCs/>
          <w:color w:val="7030A0"/>
          <w:lang w:val="en-IN"/>
        </w:rPr>
        <w:t>[3]</w:t>
      </w:r>
      <w:r w:rsidRPr="00547377">
        <w:rPr>
          <w:rFonts w:cstheme="minorHAnsi"/>
          <w:color w:val="7030A0"/>
          <w:lang w:val="en-IN"/>
        </w:rPr>
        <w:t>.</w:t>
      </w:r>
    </w:p>
    <w:p w14:paraId="0A7B58D8" w14:textId="77777777" w:rsidR="006235BD" w:rsidRDefault="006235BD" w:rsidP="006235B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35BD">
        <w:rPr>
          <w:rFonts w:cstheme="minorHAnsi"/>
          <w:highlight w:val="yellow"/>
          <w:lang w:val="en-IN"/>
        </w:rPr>
        <w:t>SCREEN</w:t>
      </w:r>
      <w:r w:rsidRPr="006235BD">
        <w:rPr>
          <w:rFonts w:cstheme="minorHAnsi"/>
          <w:lang w:val="en-IN"/>
        </w:rPr>
        <w:t>: Show histopathological images loaded at 224 × 224 pixels.</w:t>
      </w:r>
    </w:p>
    <w:p w14:paraId="6117BD4E" w14:textId="77777777" w:rsidR="006235BD" w:rsidRDefault="006235BD" w:rsidP="006235B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35BD">
        <w:rPr>
          <w:rFonts w:cstheme="minorHAnsi"/>
          <w:highlight w:val="yellow"/>
          <w:lang w:val="en-IN"/>
        </w:rPr>
        <w:t>SCREEN</w:t>
      </w:r>
      <w:r w:rsidRPr="006235BD">
        <w:rPr>
          <w:rFonts w:cstheme="minorHAnsi"/>
          <w:lang w:val="en-IN"/>
        </w:rPr>
        <w:t>: Show EfficientNetB0 initialized as a pre-trained convolutional neural network using Torchvision.</w:t>
      </w:r>
    </w:p>
    <w:p w14:paraId="77DBB9ED" w14:textId="21735885" w:rsidR="006235BD" w:rsidRDefault="006235BD" w:rsidP="006235B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35BD">
        <w:rPr>
          <w:rFonts w:cstheme="minorHAnsi"/>
          <w:highlight w:val="yellow"/>
          <w:lang w:val="en-IN"/>
        </w:rPr>
        <w:t>SCREEN</w:t>
      </w:r>
      <w:r w:rsidRPr="006235BD">
        <w:rPr>
          <w:rFonts w:cstheme="minorHAnsi"/>
          <w:lang w:val="en-IN"/>
        </w:rPr>
        <w:t>: Show the earlier convolutional layers set to remain frozen during training.</w:t>
      </w:r>
    </w:p>
    <w:p w14:paraId="61BC3C6F" w14:textId="77777777" w:rsidR="006235BD" w:rsidRPr="006235BD" w:rsidRDefault="006235BD" w:rsidP="006235B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378A4FF" w14:textId="0781B31F" w:rsidR="006235BD" w:rsidRPr="00547377" w:rsidRDefault="006235BD" w:rsidP="006235B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Fine-tune the last two blocks of EfficientNetB0 to adapt the model to oral lesion features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 xml:space="preserve">. Remove the final classification layer from the convolutional neural network or CNN </w:t>
      </w:r>
      <w:r w:rsidRPr="00547377">
        <w:rPr>
          <w:rFonts w:cstheme="minorHAnsi"/>
          <w:i/>
          <w:iCs/>
          <w:color w:val="EE0000"/>
          <w:lang w:val="en-IN"/>
        </w:rPr>
        <w:t xml:space="preserve">(C-N-N) </w:t>
      </w:r>
      <w:r w:rsidRPr="00547377">
        <w:rPr>
          <w:rFonts w:cstheme="minorHAnsi"/>
          <w:b/>
          <w:bCs/>
          <w:color w:val="7030A0"/>
          <w:lang w:val="en-IN"/>
        </w:rPr>
        <w:t>[2]</w:t>
      </w:r>
      <w:r w:rsidRPr="00547377">
        <w:rPr>
          <w:rFonts w:cstheme="minorHAnsi"/>
          <w:color w:val="7030A0"/>
          <w:lang w:val="en-IN"/>
        </w:rPr>
        <w:t xml:space="preserve">. Pass the input image through the CNN backbone to extract high-level feature representations </w:t>
      </w:r>
      <w:r w:rsidRPr="00547377">
        <w:rPr>
          <w:rFonts w:cstheme="minorHAnsi"/>
          <w:b/>
          <w:bCs/>
          <w:color w:val="7030A0"/>
          <w:lang w:val="en-IN"/>
        </w:rPr>
        <w:t>[3]</w:t>
      </w:r>
      <w:r w:rsidRPr="00547377">
        <w:rPr>
          <w:rFonts w:cstheme="minorHAnsi"/>
          <w:color w:val="7030A0"/>
          <w:lang w:val="en-IN"/>
        </w:rPr>
        <w:t>.</w:t>
      </w:r>
    </w:p>
    <w:p w14:paraId="0FE5A3BD" w14:textId="77777777" w:rsidR="006235BD" w:rsidRDefault="006235BD" w:rsidP="006235B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35BD">
        <w:rPr>
          <w:rFonts w:cstheme="minorHAnsi"/>
          <w:highlight w:val="yellow"/>
          <w:lang w:val="en-IN"/>
        </w:rPr>
        <w:t>SCREEN</w:t>
      </w:r>
      <w:r w:rsidRPr="006235BD">
        <w:rPr>
          <w:rFonts w:cstheme="minorHAnsi"/>
          <w:lang w:val="en-IN"/>
        </w:rPr>
        <w:t>: Show the last two EfficientNetB0 blocks configured for fine-tuning.</w:t>
      </w:r>
    </w:p>
    <w:p w14:paraId="6ECA59F2" w14:textId="77777777" w:rsidR="006235BD" w:rsidRDefault="006235BD" w:rsidP="006235B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35BD">
        <w:rPr>
          <w:rFonts w:cstheme="minorHAnsi"/>
          <w:highlight w:val="yellow"/>
          <w:lang w:val="en-IN"/>
        </w:rPr>
        <w:t>SCREEN</w:t>
      </w:r>
      <w:r w:rsidRPr="006235BD">
        <w:rPr>
          <w:rFonts w:cstheme="minorHAnsi"/>
          <w:lang w:val="en-IN"/>
        </w:rPr>
        <w:t>: Show the final classification layer being removed from the convolutional neural network.</w:t>
      </w:r>
    </w:p>
    <w:p w14:paraId="065E93B2" w14:textId="00A3E227" w:rsidR="006235BD" w:rsidRDefault="006235BD" w:rsidP="006235B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35BD">
        <w:rPr>
          <w:rFonts w:cstheme="minorHAnsi"/>
          <w:highlight w:val="yellow"/>
          <w:lang w:val="en-IN"/>
        </w:rPr>
        <w:t>SCREEN</w:t>
      </w:r>
      <w:r w:rsidRPr="006235BD">
        <w:rPr>
          <w:rFonts w:cstheme="minorHAnsi"/>
          <w:lang w:val="en-IN"/>
        </w:rPr>
        <w:t xml:space="preserve">: Show an input image passing through the </w:t>
      </w:r>
      <w:r>
        <w:rPr>
          <w:rFonts w:cstheme="minorHAnsi"/>
          <w:lang w:val="en-IN"/>
        </w:rPr>
        <w:t>CNN</w:t>
      </w:r>
      <w:r w:rsidRPr="006235BD">
        <w:rPr>
          <w:rFonts w:cstheme="minorHAnsi"/>
          <w:lang w:val="en-IN"/>
        </w:rPr>
        <w:t xml:space="preserve"> backbone and producing high-level feature representations.</w:t>
      </w:r>
    </w:p>
    <w:p w14:paraId="3529B6DA" w14:textId="77777777" w:rsidR="006235BD" w:rsidRPr="006235BD" w:rsidRDefault="006235BD" w:rsidP="006235B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554CAF5" w14:textId="168B3179" w:rsidR="006235BD" w:rsidRPr="00547377" w:rsidRDefault="006235BD" w:rsidP="006235B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lastRenderedPageBreak/>
        <w:t xml:space="preserve">Apply global average pooling to obtain a fixed-length feature vector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 xml:space="preserve">. Compute the image embedding </w:t>
      </w:r>
      <w:r w:rsidRPr="00547377">
        <w:rPr>
          <w:rFonts w:cstheme="minorHAnsi"/>
          <w:b/>
          <w:bCs/>
          <w:color w:val="7030A0"/>
          <w:lang w:val="en-IN"/>
        </w:rPr>
        <w:t>[2-TXT]</w:t>
      </w:r>
      <w:r w:rsidRPr="00547377">
        <w:rPr>
          <w:rFonts w:cstheme="minorHAnsi"/>
          <w:color w:val="7030A0"/>
          <w:lang w:val="en-IN"/>
        </w:rPr>
        <w:t>.</w:t>
      </w:r>
    </w:p>
    <w:p w14:paraId="3DE985FC" w14:textId="77777777" w:rsidR="006235BD" w:rsidRDefault="006235BD" w:rsidP="006235B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35BD">
        <w:rPr>
          <w:rFonts w:cstheme="minorHAnsi"/>
          <w:highlight w:val="yellow"/>
          <w:lang w:val="en-IN"/>
        </w:rPr>
        <w:t>SCREEN</w:t>
      </w:r>
      <w:r w:rsidRPr="006235BD">
        <w:rPr>
          <w:rFonts w:cstheme="minorHAnsi"/>
          <w:lang w:val="en-IN"/>
        </w:rPr>
        <w:t>: Show global average pooling applied to the extracted image features.</w:t>
      </w:r>
    </w:p>
    <w:p w14:paraId="50FB1B27" w14:textId="2C8E94F4" w:rsidR="006235BD" w:rsidRPr="00572298" w:rsidRDefault="006235BD" w:rsidP="006235B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35BD">
        <w:rPr>
          <w:rFonts w:cstheme="minorHAnsi"/>
          <w:highlight w:val="yellow"/>
          <w:lang w:val="en-IN"/>
        </w:rPr>
        <w:t>SCREEN</w:t>
      </w:r>
      <w:r w:rsidRPr="006235BD">
        <w:rPr>
          <w:rFonts w:cstheme="minorHAnsi"/>
          <w:lang w:val="en-IN"/>
        </w:rPr>
        <w:t xml:space="preserve">: </w:t>
      </w:r>
      <w:r w:rsidR="009E6A8B" w:rsidRPr="009E6A8B">
        <w:rPr>
          <w:rFonts w:cstheme="minorHAnsi"/>
          <w:lang w:val="en-IN"/>
        </w:rPr>
        <w:t xml:space="preserve">Show the feature map output from the </w:t>
      </w:r>
      <w:r w:rsidR="009E6A8B">
        <w:rPr>
          <w:rFonts w:cstheme="minorHAnsi"/>
          <w:lang w:val="en-IN"/>
        </w:rPr>
        <w:t>CNN</w:t>
      </w:r>
      <w:r w:rsidR="009E6A8B" w:rsidRPr="009E6A8B">
        <w:rPr>
          <w:rFonts w:cstheme="minorHAnsi"/>
          <w:lang w:val="en-IN"/>
        </w:rPr>
        <w:t xml:space="preserve"> backbone being converted into a fixed-length vector</w:t>
      </w:r>
      <w:r w:rsidR="009E6A8B">
        <w:rPr>
          <w:rFonts w:cstheme="minorHAnsi"/>
          <w:lang w:val="en-IN"/>
        </w:rPr>
        <w:t xml:space="preserve">. </w:t>
      </w:r>
      <w:r w:rsidR="009E6A8B" w:rsidRPr="009E6A8B">
        <w:rPr>
          <w:rFonts w:cstheme="minorHAnsi"/>
          <w:b/>
          <w:bCs/>
          <w:lang w:val="en-IN"/>
        </w:rPr>
        <w:t xml:space="preserve">TXT: </w:t>
      </w:r>
      <m:oMath>
        <m:sSub>
          <m:sSubPr>
            <m:ctrlPr>
              <w:rPr>
                <w:rFonts w:ascii="Cambria Math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img</m:t>
            </m:r>
          </m:sub>
        </m:sSub>
        <m:r>
          <m:rPr>
            <m:sty m:val="bi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CNN</m:t>
            </m:r>
          </m:sub>
        </m:sSub>
        <m:d>
          <m:dPr>
            <m:ctrlPr>
              <w:rPr>
                <w:rFonts w:ascii="Cambria Math" w:hAnsi="Cambria Math"/>
                <w:b/>
                <w:bCs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img</m:t>
                </m:r>
              </m:sub>
            </m:sSub>
          </m:e>
        </m:d>
        <m:r>
          <w:rPr>
            <w:rFonts w:ascii="Cambria Math" w:hAnsi="Cambria Math"/>
          </w:rPr>
          <m:t xml:space="preserve"> </m:t>
        </m:r>
      </m:oMath>
    </w:p>
    <w:p w14:paraId="2BF163FF" w14:textId="77777777" w:rsidR="00572298" w:rsidRPr="006235BD" w:rsidRDefault="00572298" w:rsidP="0057229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C4D94A3" w14:textId="29648A17" w:rsidR="006235BD" w:rsidRPr="00547377" w:rsidRDefault="006235BD" w:rsidP="006235B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Input the processed clinical features into a clinical encoder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 xml:space="preserve">. Construct the clinical encoder using a two-layer multilayer perceptron </w:t>
      </w:r>
      <w:r w:rsidRPr="00547377">
        <w:rPr>
          <w:rFonts w:cstheme="minorHAnsi"/>
          <w:b/>
          <w:bCs/>
          <w:color w:val="7030A0"/>
          <w:lang w:val="en-IN"/>
        </w:rPr>
        <w:t>[2]</w:t>
      </w:r>
      <w:r w:rsidRPr="00547377">
        <w:rPr>
          <w:rFonts w:cstheme="minorHAnsi"/>
          <w:color w:val="7030A0"/>
          <w:lang w:val="en-IN"/>
        </w:rPr>
        <w:t>.</w:t>
      </w:r>
    </w:p>
    <w:p w14:paraId="0DAB857F" w14:textId="77777777" w:rsidR="009E6A8B" w:rsidRDefault="006235BD" w:rsidP="009E6A8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E6A8B">
        <w:rPr>
          <w:rFonts w:cstheme="minorHAnsi"/>
          <w:highlight w:val="yellow"/>
          <w:lang w:val="en-IN"/>
        </w:rPr>
        <w:t>SCREEN</w:t>
      </w:r>
      <w:r w:rsidRPr="006235BD">
        <w:rPr>
          <w:rFonts w:cstheme="minorHAnsi"/>
          <w:lang w:val="en-IN"/>
        </w:rPr>
        <w:t>: Show the processed clinical features being passed into the clinical encoder.</w:t>
      </w:r>
    </w:p>
    <w:p w14:paraId="574C1984" w14:textId="08931579" w:rsidR="006235BD" w:rsidRDefault="006235BD" w:rsidP="009E6A8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E6A8B">
        <w:rPr>
          <w:rFonts w:cstheme="minorHAnsi"/>
          <w:highlight w:val="yellow"/>
          <w:lang w:val="en-IN"/>
        </w:rPr>
        <w:t>SCREEN</w:t>
      </w:r>
      <w:r w:rsidRPr="006235BD">
        <w:rPr>
          <w:rFonts w:cstheme="minorHAnsi"/>
          <w:lang w:val="en-IN"/>
        </w:rPr>
        <w:t>: Show the two-layer multilayer perceptron architecture for the clinical encoder.</w:t>
      </w:r>
    </w:p>
    <w:p w14:paraId="060CC009" w14:textId="77777777" w:rsidR="009E6A8B" w:rsidRPr="006235BD" w:rsidRDefault="009E6A8B" w:rsidP="009E6A8B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D7BB0CD" w14:textId="64738A55" w:rsidR="006235BD" w:rsidRPr="00547377" w:rsidRDefault="006235BD" w:rsidP="006235B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Add a fully connected layer with 256 neurons and Rectified Linear Unit activation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 xml:space="preserve">. Add a second fully connected layer that maps the features to a 128-dimensional embedding space with Rectified Linear Unit activation </w:t>
      </w:r>
      <w:r w:rsidRPr="00547377">
        <w:rPr>
          <w:rFonts w:cstheme="minorHAnsi"/>
          <w:b/>
          <w:bCs/>
          <w:color w:val="7030A0"/>
          <w:lang w:val="en-IN"/>
        </w:rPr>
        <w:t>[2]</w:t>
      </w:r>
      <w:r w:rsidRPr="00547377">
        <w:rPr>
          <w:rFonts w:cstheme="minorHAnsi"/>
          <w:color w:val="7030A0"/>
          <w:lang w:val="en-IN"/>
        </w:rPr>
        <w:t>.</w:t>
      </w:r>
    </w:p>
    <w:p w14:paraId="53E430FB" w14:textId="77777777" w:rsidR="009E6A8B" w:rsidRDefault="006235BD" w:rsidP="009E6A8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E6A8B">
        <w:rPr>
          <w:rFonts w:cstheme="minorHAnsi"/>
          <w:highlight w:val="yellow"/>
          <w:lang w:val="en-IN"/>
        </w:rPr>
        <w:t>SCREEN</w:t>
      </w:r>
      <w:r w:rsidRPr="006235BD">
        <w:rPr>
          <w:rFonts w:cstheme="minorHAnsi"/>
          <w:lang w:val="en-IN"/>
        </w:rPr>
        <w:t>: Show the first fully connected layer with 256 neurons followed by Rectified Linear Unit activation.</w:t>
      </w:r>
    </w:p>
    <w:p w14:paraId="2D3A65C4" w14:textId="7F394A4C" w:rsidR="006235BD" w:rsidRDefault="006235BD" w:rsidP="009E6A8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E6A8B">
        <w:rPr>
          <w:rFonts w:cstheme="minorHAnsi"/>
          <w:highlight w:val="yellow"/>
          <w:lang w:val="en-IN"/>
        </w:rPr>
        <w:t>SCREEN</w:t>
      </w:r>
      <w:r w:rsidRPr="006235BD">
        <w:rPr>
          <w:rFonts w:cstheme="minorHAnsi"/>
          <w:lang w:val="en-IN"/>
        </w:rPr>
        <w:t>: Show the second fully connected layer mapping to a 128-dimensional embedding space with Rectified Linear Unit activation.</w:t>
      </w:r>
    </w:p>
    <w:p w14:paraId="2155CF74" w14:textId="77777777" w:rsidR="009E6A8B" w:rsidRPr="006235BD" w:rsidRDefault="009E6A8B" w:rsidP="009E6A8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45EDA02" w14:textId="17EF0F3F" w:rsidR="006235BD" w:rsidRPr="00547377" w:rsidRDefault="006235BD" w:rsidP="006235B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Generate a compact feature embedding representing the clinical modality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 xml:space="preserve">. Compute the tabular embedding </w:t>
      </w:r>
      <w:r w:rsidRPr="00547377">
        <w:rPr>
          <w:rFonts w:cstheme="minorHAnsi"/>
          <w:b/>
          <w:bCs/>
          <w:color w:val="7030A0"/>
          <w:lang w:val="en-IN"/>
        </w:rPr>
        <w:t>[2</w:t>
      </w:r>
      <w:r w:rsidR="009E6A8B" w:rsidRPr="00547377">
        <w:rPr>
          <w:rFonts w:cstheme="minorHAnsi"/>
          <w:b/>
          <w:bCs/>
          <w:color w:val="7030A0"/>
          <w:lang w:val="en-IN"/>
        </w:rPr>
        <w:t>-TXT</w:t>
      </w:r>
      <w:r w:rsidRPr="00547377">
        <w:rPr>
          <w:rFonts w:cstheme="minorHAnsi"/>
          <w:b/>
          <w:bCs/>
          <w:color w:val="7030A0"/>
          <w:lang w:val="en-IN"/>
        </w:rPr>
        <w:t>]</w:t>
      </w:r>
      <w:r w:rsidRPr="00547377">
        <w:rPr>
          <w:rFonts w:cstheme="minorHAnsi"/>
          <w:color w:val="7030A0"/>
          <w:lang w:val="en-IN"/>
        </w:rPr>
        <w:t>.</w:t>
      </w:r>
    </w:p>
    <w:p w14:paraId="095CB34E" w14:textId="77777777" w:rsidR="009E6A8B" w:rsidRDefault="006235BD" w:rsidP="009E6A8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E6A8B">
        <w:rPr>
          <w:rFonts w:cstheme="minorHAnsi"/>
          <w:highlight w:val="yellow"/>
          <w:lang w:val="en-IN"/>
        </w:rPr>
        <w:t>SCREEN</w:t>
      </w:r>
      <w:r w:rsidRPr="006235BD">
        <w:rPr>
          <w:rFonts w:cstheme="minorHAnsi"/>
          <w:lang w:val="en-IN"/>
        </w:rPr>
        <w:t>: Show the compact clinical feature embedding generated from the encoder.</w:t>
      </w:r>
    </w:p>
    <w:p w14:paraId="35DE5558" w14:textId="7EFE47C9" w:rsidR="006235BD" w:rsidRPr="009E6A8B" w:rsidRDefault="006235BD" w:rsidP="009E6A8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35BD">
        <w:rPr>
          <w:rFonts w:cstheme="minorHAnsi"/>
          <w:lang w:val="en-IN"/>
        </w:rPr>
        <w:t xml:space="preserve">SCREEN: </w:t>
      </w:r>
      <w:r w:rsidR="009E6A8B" w:rsidRPr="009E6A8B">
        <w:rPr>
          <w:rFonts w:cstheme="minorHAnsi"/>
        </w:rPr>
        <w:t xml:space="preserve">Show the </w:t>
      </w:r>
      <w:r w:rsidR="009E6A8B">
        <w:rPr>
          <w:rFonts w:cstheme="minorHAnsi"/>
        </w:rPr>
        <w:t>generation of</w:t>
      </w:r>
      <w:r w:rsidR="009E6A8B" w:rsidRPr="009E6A8B">
        <w:rPr>
          <w:rFonts w:cstheme="minorHAnsi"/>
        </w:rPr>
        <w:t xml:space="preserve"> a compact 128-dimensional feature vector.</w:t>
      </w:r>
      <w:r w:rsidR="009E6A8B">
        <w:rPr>
          <w:rFonts w:cstheme="minorHAnsi"/>
        </w:rPr>
        <w:t xml:space="preserve"> </w:t>
      </w:r>
    </w:p>
    <w:p w14:paraId="4AEB8D20" w14:textId="6EFEB319" w:rsidR="009E6A8B" w:rsidRPr="009E6A8B" w:rsidRDefault="009E6A8B" w:rsidP="009E6A8B">
      <w:pPr>
        <w:pStyle w:val="ListParagraph"/>
        <w:spacing w:before="120"/>
        <w:ind w:left="1627"/>
        <w:rPr>
          <w:rFonts w:cstheme="minorHAnsi"/>
          <w:b/>
          <w:bCs/>
        </w:rPr>
      </w:pPr>
      <w:r w:rsidRPr="009E6A8B">
        <w:rPr>
          <w:rFonts w:cstheme="minorHAnsi"/>
          <w:b/>
          <w:bCs/>
        </w:rPr>
        <w:t xml:space="preserve">TXT: </w:t>
      </w:r>
      <m:oMath>
        <m:sSub>
          <m:sSubPr>
            <m:ctrlPr>
              <w:rPr>
                <w:rFonts w:ascii="Cambria Math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tab</m:t>
            </m:r>
          </m:sub>
        </m:sSub>
        <m:r>
          <m:rPr>
            <m:sty m:val="bi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MLP</m:t>
            </m:r>
          </m:sub>
        </m:sSub>
        <m:d>
          <m:dPr>
            <m:ctrlPr>
              <w:rPr>
                <w:rFonts w:ascii="Cambria Math" w:hAnsi="Cambria Math"/>
                <w:b/>
                <w:bCs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tab</m:t>
                </m:r>
              </m:sub>
            </m:sSub>
          </m:e>
        </m:d>
      </m:oMath>
    </w:p>
    <w:p w14:paraId="3FDBFA74" w14:textId="77777777" w:rsidR="009E6A8B" w:rsidRDefault="009E6A8B" w:rsidP="009E6A8B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D7CE9E9" w14:textId="1F0C2EF5" w:rsidR="006235BD" w:rsidRPr="00547377" w:rsidRDefault="006235BD" w:rsidP="006235B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Project the extracted image and clinical features into a common latent space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>.</w:t>
      </w:r>
    </w:p>
    <w:p w14:paraId="2C265A6D" w14:textId="7A3EA199" w:rsidR="006235BD" w:rsidRDefault="006235BD" w:rsidP="009E6A8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E6A8B">
        <w:rPr>
          <w:rFonts w:cstheme="minorHAnsi"/>
          <w:highlight w:val="yellow"/>
          <w:lang w:val="en-IN"/>
        </w:rPr>
        <w:t>SCREEN</w:t>
      </w:r>
      <w:r w:rsidRPr="006235BD">
        <w:rPr>
          <w:rFonts w:cstheme="minorHAnsi"/>
          <w:lang w:val="en-IN"/>
        </w:rPr>
        <w:t>: Show the image and clinical embeddings being projected into a shared latent feature space.</w:t>
      </w:r>
    </w:p>
    <w:p w14:paraId="20EB8FBD" w14:textId="77777777" w:rsidR="009E6A8B" w:rsidRPr="006235BD" w:rsidRDefault="009E6A8B" w:rsidP="009E6A8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667C5B6" w14:textId="2E0C8B40" w:rsidR="006235BD" w:rsidRPr="00547377" w:rsidRDefault="006235BD" w:rsidP="006235B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Implement cross-attention using </w:t>
      </w:r>
      <w:r w:rsidRPr="00D53D99">
        <w:rPr>
          <w:rFonts w:cstheme="minorHAnsi"/>
          <w:b/>
          <w:bCs/>
          <w:color w:val="7030A0"/>
          <w:lang w:val="en-IN"/>
        </w:rPr>
        <w:t>PyTorch nn.MultiheadAttention</w:t>
      </w:r>
      <w:r w:rsidRPr="00547377">
        <w:rPr>
          <w:rFonts w:cstheme="minorHAnsi"/>
          <w:color w:val="7030A0"/>
          <w:lang w:val="en-IN"/>
        </w:rPr>
        <w:t xml:space="preserve"> </w:t>
      </w:r>
      <w:r w:rsidR="00FE218F" w:rsidRPr="00FE218F">
        <w:rPr>
          <w:rFonts w:cstheme="minorHAnsi"/>
          <w:i/>
          <w:iCs/>
          <w:color w:val="EE0000"/>
          <w:lang w:val="en-IN"/>
        </w:rPr>
        <w:t>(</w:t>
      </w:r>
      <w:r w:rsidR="00FE218F" w:rsidRPr="00FE218F">
        <w:rPr>
          <w:rFonts w:cstheme="minorHAnsi"/>
          <w:i/>
          <w:iCs/>
          <w:color w:val="EE0000"/>
        </w:rPr>
        <w:t>N-N</w:t>
      </w:r>
      <w:r w:rsidR="00FE218F" w:rsidRPr="00FE218F">
        <w:rPr>
          <w:rFonts w:cstheme="minorHAnsi"/>
          <w:i/>
          <w:iCs/>
          <w:color w:val="EE0000"/>
        </w:rPr>
        <w:t>-</w:t>
      </w:r>
      <w:r w:rsidR="00FE218F" w:rsidRPr="00FE218F">
        <w:rPr>
          <w:rFonts w:cstheme="minorHAnsi"/>
          <w:i/>
          <w:iCs/>
          <w:color w:val="EE0000"/>
        </w:rPr>
        <w:t>Multi-Head</w:t>
      </w:r>
      <w:r w:rsidR="00FE218F" w:rsidRPr="00FE218F">
        <w:rPr>
          <w:rFonts w:cstheme="minorHAnsi"/>
          <w:i/>
          <w:iCs/>
          <w:color w:val="EE0000"/>
        </w:rPr>
        <w:t>-</w:t>
      </w:r>
      <w:r w:rsidR="00FE218F" w:rsidRPr="00FE218F">
        <w:rPr>
          <w:rFonts w:cstheme="minorHAnsi"/>
          <w:i/>
          <w:iCs/>
          <w:color w:val="EE0000"/>
        </w:rPr>
        <w:t>Attention</w:t>
      </w:r>
      <w:r w:rsidR="00FE218F" w:rsidRPr="00FE218F">
        <w:rPr>
          <w:rFonts w:cstheme="minorHAnsi"/>
          <w:i/>
          <w:iCs/>
          <w:color w:val="EE0000"/>
        </w:rPr>
        <w:t>)</w:t>
      </w:r>
      <w:r w:rsidR="00FE218F">
        <w:rPr>
          <w:rFonts w:cstheme="minorHAnsi"/>
          <w:color w:val="7030A0"/>
        </w:rPr>
        <w:t xml:space="preserve"> </w:t>
      </w:r>
      <w:r w:rsidRPr="00547377">
        <w:rPr>
          <w:rFonts w:cstheme="minorHAnsi"/>
          <w:color w:val="7030A0"/>
          <w:lang w:val="en-IN"/>
        </w:rPr>
        <w:t xml:space="preserve">with 1 attention head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 xml:space="preserve">. Compute attention scores using the scaled dot product between Q and K </w:t>
      </w:r>
      <w:r w:rsidRPr="00547377">
        <w:rPr>
          <w:rFonts w:cstheme="minorHAnsi"/>
          <w:b/>
          <w:bCs/>
          <w:color w:val="7030A0"/>
          <w:lang w:val="en-IN"/>
        </w:rPr>
        <w:t>[2]</w:t>
      </w:r>
      <w:r w:rsidRPr="00547377">
        <w:rPr>
          <w:rFonts w:cstheme="minorHAnsi"/>
          <w:color w:val="7030A0"/>
          <w:lang w:val="en-IN"/>
        </w:rPr>
        <w:t xml:space="preserve">. Normalize the attention scores using the softmax function </w:t>
      </w:r>
      <w:r w:rsidRPr="00547377">
        <w:rPr>
          <w:rFonts w:cstheme="minorHAnsi"/>
          <w:b/>
          <w:bCs/>
          <w:color w:val="7030A0"/>
          <w:lang w:val="en-IN"/>
        </w:rPr>
        <w:t>[3]</w:t>
      </w:r>
      <w:r w:rsidRPr="00547377">
        <w:rPr>
          <w:rFonts w:cstheme="minorHAnsi"/>
          <w:color w:val="7030A0"/>
          <w:lang w:val="en-IN"/>
        </w:rPr>
        <w:t>.</w:t>
      </w:r>
    </w:p>
    <w:p w14:paraId="194B4F34" w14:textId="77777777" w:rsidR="009E6A8B" w:rsidRDefault="006235BD" w:rsidP="009E6A8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E6A8B">
        <w:rPr>
          <w:rFonts w:cstheme="minorHAnsi"/>
          <w:highlight w:val="yellow"/>
          <w:lang w:val="en-IN"/>
        </w:rPr>
        <w:t>SCREEN</w:t>
      </w:r>
      <w:r w:rsidRPr="006235BD">
        <w:rPr>
          <w:rFonts w:cstheme="minorHAnsi"/>
          <w:lang w:val="en-IN"/>
        </w:rPr>
        <w:t xml:space="preserve">: Show </w:t>
      </w:r>
      <w:r w:rsidRPr="006235BD">
        <w:rPr>
          <w:rFonts w:cstheme="minorHAnsi"/>
          <w:b/>
          <w:bCs/>
          <w:lang w:val="en-IN"/>
        </w:rPr>
        <w:t>nn.MultiheadAttention</w:t>
      </w:r>
      <w:r w:rsidRPr="006235BD">
        <w:rPr>
          <w:rFonts w:cstheme="minorHAnsi"/>
          <w:lang w:val="en-IN"/>
        </w:rPr>
        <w:t xml:space="preserve"> configured with 1 attention head.</w:t>
      </w:r>
    </w:p>
    <w:p w14:paraId="58B90B3F" w14:textId="77777777" w:rsidR="009E6A8B" w:rsidRDefault="006235BD" w:rsidP="009E6A8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E6A8B">
        <w:rPr>
          <w:rFonts w:cstheme="minorHAnsi"/>
          <w:highlight w:val="yellow"/>
          <w:lang w:val="en-IN"/>
        </w:rPr>
        <w:t>SCREEN</w:t>
      </w:r>
      <w:r w:rsidRPr="006235BD">
        <w:rPr>
          <w:rFonts w:cstheme="minorHAnsi"/>
          <w:lang w:val="en-IN"/>
        </w:rPr>
        <w:t>: Show the scaled dot-product attention score computation between Q and K.</w:t>
      </w:r>
    </w:p>
    <w:p w14:paraId="6618C735" w14:textId="455E964E" w:rsidR="006235BD" w:rsidRDefault="006235BD" w:rsidP="009E6A8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E6A8B">
        <w:rPr>
          <w:rFonts w:cstheme="minorHAnsi"/>
          <w:highlight w:val="yellow"/>
          <w:lang w:val="en-IN"/>
        </w:rPr>
        <w:t>SCREEN</w:t>
      </w:r>
      <w:r w:rsidRPr="006235BD">
        <w:rPr>
          <w:rFonts w:cstheme="minorHAnsi"/>
          <w:lang w:val="en-IN"/>
        </w:rPr>
        <w:t>: Show the attention scores normalized using the softmax function.</w:t>
      </w:r>
    </w:p>
    <w:p w14:paraId="3DFF26B9" w14:textId="77777777" w:rsidR="009E6A8B" w:rsidRPr="006235BD" w:rsidRDefault="009E6A8B" w:rsidP="009E6A8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F9F3244" w14:textId="3BBDFC90" w:rsidR="006235BD" w:rsidRPr="00547377" w:rsidRDefault="006235BD" w:rsidP="006235B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lastRenderedPageBreak/>
        <w:t>Multiply the normalized attention weights with V to obtain the context-aware representation F</w:t>
      </w:r>
      <w:r w:rsidR="00FE218F">
        <w:rPr>
          <w:rFonts w:cstheme="minorHAnsi"/>
          <w:color w:val="7030A0"/>
          <w:lang w:val="en-IN"/>
        </w:rPr>
        <w:t>-</w:t>
      </w:r>
      <w:r w:rsidRPr="00547377">
        <w:rPr>
          <w:rFonts w:cstheme="minorHAnsi"/>
          <w:color w:val="7030A0"/>
          <w:lang w:val="en-IN"/>
        </w:rPr>
        <w:t>att</w:t>
      </w:r>
      <w:r w:rsidR="00FE218F">
        <w:rPr>
          <w:rFonts w:cstheme="minorHAnsi"/>
          <w:color w:val="7030A0"/>
          <w:lang w:val="en-IN"/>
        </w:rPr>
        <w:t>ention</w:t>
      </w:r>
      <w:r w:rsidRPr="00547377">
        <w:rPr>
          <w:rFonts w:cstheme="minorHAnsi"/>
          <w:color w:val="7030A0"/>
          <w:lang w:val="en-IN"/>
        </w:rPr>
        <w:t xml:space="preserve">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 xml:space="preserve">. Compute the attention output </w:t>
      </w:r>
      <w:r w:rsidRPr="00547377">
        <w:rPr>
          <w:rFonts w:cstheme="minorHAnsi"/>
          <w:b/>
          <w:bCs/>
          <w:color w:val="7030A0"/>
          <w:lang w:val="en-IN"/>
        </w:rPr>
        <w:t>[2</w:t>
      </w:r>
      <w:r w:rsidR="006857EF" w:rsidRPr="00547377">
        <w:rPr>
          <w:rFonts w:cstheme="minorHAnsi"/>
          <w:b/>
          <w:bCs/>
          <w:color w:val="7030A0"/>
          <w:lang w:val="en-IN"/>
        </w:rPr>
        <w:t>-TXT</w:t>
      </w:r>
      <w:r w:rsidRPr="00547377">
        <w:rPr>
          <w:rFonts w:cstheme="minorHAnsi"/>
          <w:b/>
          <w:bCs/>
          <w:color w:val="7030A0"/>
          <w:lang w:val="en-IN"/>
        </w:rPr>
        <w:t>]</w:t>
      </w:r>
      <w:r w:rsidRPr="00547377">
        <w:rPr>
          <w:rFonts w:cstheme="minorHAnsi"/>
          <w:color w:val="7030A0"/>
          <w:lang w:val="en-IN"/>
        </w:rPr>
        <w:t>.</w:t>
      </w:r>
    </w:p>
    <w:p w14:paraId="6DD72118" w14:textId="77C5FC25" w:rsidR="006857EF" w:rsidRDefault="006235BD" w:rsidP="006857E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857EF">
        <w:rPr>
          <w:rFonts w:cstheme="minorHAnsi"/>
          <w:highlight w:val="yellow"/>
          <w:lang w:val="en-IN"/>
        </w:rPr>
        <w:t>SCREEN</w:t>
      </w:r>
      <w:r w:rsidRPr="006857EF">
        <w:rPr>
          <w:rFonts w:cstheme="minorHAnsi"/>
          <w:lang w:val="en-IN"/>
        </w:rPr>
        <w:t>: Show the normalized attention weights multiplied with V to generate F</w:t>
      </w:r>
      <w:r w:rsidR="00547377">
        <w:rPr>
          <w:rFonts w:cstheme="minorHAnsi"/>
          <w:lang w:val="en-IN"/>
        </w:rPr>
        <w:t xml:space="preserve"> </w:t>
      </w:r>
      <w:r w:rsidR="00547377">
        <w:rPr>
          <w:rFonts w:cstheme="minorHAnsi"/>
        </w:rPr>
        <w:t>a</w:t>
      </w:r>
      <w:r w:rsidR="00547377" w:rsidRPr="00547377">
        <w:rPr>
          <w:rFonts w:cstheme="minorHAnsi"/>
        </w:rPr>
        <w:t>ttention</w:t>
      </w:r>
      <w:r w:rsidRPr="006857EF">
        <w:rPr>
          <w:rFonts w:cstheme="minorHAnsi"/>
          <w:lang w:val="en-IN"/>
        </w:rPr>
        <w:t>.</w:t>
      </w:r>
    </w:p>
    <w:p w14:paraId="47989A1D" w14:textId="04C14877" w:rsidR="006857EF" w:rsidRPr="00547377" w:rsidRDefault="006235BD" w:rsidP="006857EF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6857EF">
        <w:rPr>
          <w:rFonts w:cstheme="minorHAnsi"/>
          <w:highlight w:val="yellow"/>
          <w:lang w:val="en-IN"/>
        </w:rPr>
        <w:t>SCREEN</w:t>
      </w:r>
      <w:r w:rsidRPr="006857EF">
        <w:rPr>
          <w:rFonts w:cstheme="minorHAnsi"/>
          <w:lang w:val="en-IN"/>
        </w:rPr>
        <w:t xml:space="preserve">: </w:t>
      </w:r>
      <w:r w:rsidR="006857EF" w:rsidRPr="006857EF">
        <w:rPr>
          <w:rFonts w:cstheme="minorHAnsi"/>
        </w:rPr>
        <w:t xml:space="preserve">Show the cross-attention module receiving F_img as the query input and F_tab as the key and value inputs. </w:t>
      </w:r>
      <w:r w:rsidR="006857EF" w:rsidRPr="00547377">
        <w:rPr>
          <w:rFonts w:cstheme="minorHAnsi"/>
          <w:b/>
          <w:bCs/>
        </w:rPr>
        <w:t xml:space="preserve">TXT: </w:t>
      </w:r>
      <m:oMath>
        <m:r>
          <m:rPr>
            <m:sty m:val="bi"/>
          </m:rPr>
          <w:rPr>
            <w:rFonts w:ascii="Cambria Math" w:hAnsi="Cambria Math"/>
          </w:rPr>
          <m:t>CrossAttention</m:t>
        </m:r>
        <m:d>
          <m:dPr>
            <m:ctrlPr>
              <w:rPr>
                <w:rFonts w:ascii="Cambria Math" w:hAnsi="Cambria Math"/>
                <w:b/>
                <w:bCs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F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img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F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tab</m:t>
                </m:r>
              </m:sub>
            </m:sSub>
          </m:e>
        </m:d>
        <m:r>
          <m:rPr>
            <m:sty m:val="bi"/>
          </m:rPr>
          <w:rPr>
            <w:rFonts w:ascii="Cambria Math" w:hAnsi="Cambria Math"/>
          </w:rPr>
          <m:t>=softmax</m:t>
        </m:r>
        <m:d>
          <m:dPr>
            <m:ctrlPr>
              <w:rPr>
                <w:rFonts w:ascii="Cambria Math" w:hAnsi="Cambria Math"/>
                <w:b/>
                <w:bCs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W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Q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img</m:t>
                        </m:r>
                      </m:sub>
                    </m:sSub>
                  </m:e>
                </m:d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W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K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F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tab</m:t>
                            </m:r>
                          </m:sub>
                        </m:sSub>
                      </m:e>
                    </m:d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T</m:t>
                    </m:r>
                  </m:sup>
                </m:sSup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b/>
                        <w:bCs/>
                        <w:i/>
                      </w:rPr>
                    </m:ctrlPr>
                  </m:radPr>
                  <m:deg/>
                  <m:e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k</m:t>
                        </m:r>
                      </m:sub>
                    </m:sSub>
                  </m:e>
                </m:rad>
              </m:den>
            </m:f>
          </m:e>
        </m:d>
        <m:d>
          <m:dPr>
            <m:ctrlPr>
              <w:rPr>
                <w:rFonts w:ascii="Cambria Math" w:hAnsi="Cambria Math"/>
                <w:b/>
                <w:bCs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F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tab</m:t>
                </m:r>
              </m:sub>
            </m:sSub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W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V</m:t>
                </m:r>
              </m:sub>
            </m:sSub>
          </m:e>
        </m:d>
      </m:oMath>
    </w:p>
    <w:p w14:paraId="43F02C8E" w14:textId="77777777" w:rsidR="006857EF" w:rsidRPr="006857EF" w:rsidRDefault="006857EF" w:rsidP="006857EF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4860249B" w14:textId="63E1CE7A" w:rsidR="006235BD" w:rsidRPr="00547377" w:rsidRDefault="006235BD" w:rsidP="00153F0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>Concatenat</w:t>
      </w:r>
      <w:r w:rsidR="0073381E" w:rsidRPr="00547377">
        <w:rPr>
          <w:rFonts w:cstheme="minorHAnsi"/>
          <w:color w:val="7030A0"/>
          <w:lang w:val="en-IN"/>
        </w:rPr>
        <w:t>e</w:t>
      </w:r>
      <w:r w:rsidR="009C2F9E" w:rsidRPr="00547377">
        <w:rPr>
          <w:color w:val="7030A0"/>
        </w:rPr>
        <w:t xml:space="preserve"> F-image and F-attention </w:t>
      </w:r>
      <w:r w:rsidRPr="00547377">
        <w:rPr>
          <w:rFonts w:cstheme="minorHAnsi"/>
          <w:color w:val="7030A0"/>
          <w:lang w:val="en-IN"/>
        </w:rPr>
        <w:t>to obtain the F</w:t>
      </w:r>
      <w:r w:rsidR="0073381E" w:rsidRPr="00547377">
        <w:rPr>
          <w:rFonts w:cstheme="minorHAnsi"/>
          <w:color w:val="7030A0"/>
          <w:lang w:val="en-IN"/>
        </w:rPr>
        <w:t>-</w:t>
      </w:r>
      <w:r w:rsidRPr="00547377">
        <w:rPr>
          <w:rFonts w:cstheme="minorHAnsi"/>
          <w:color w:val="7030A0"/>
          <w:lang w:val="en-IN"/>
        </w:rPr>
        <w:t xml:space="preserve">fusion </w:t>
      </w:r>
      <w:r w:rsidRPr="00547377">
        <w:rPr>
          <w:rFonts w:cstheme="minorHAnsi"/>
          <w:b/>
          <w:bCs/>
          <w:color w:val="7030A0"/>
          <w:lang w:val="en-IN"/>
        </w:rPr>
        <w:t>[1</w:t>
      </w:r>
      <w:r w:rsidR="0073381E" w:rsidRPr="00547377">
        <w:rPr>
          <w:rFonts w:cstheme="minorHAnsi"/>
          <w:b/>
          <w:bCs/>
          <w:color w:val="7030A0"/>
          <w:lang w:val="en-IN"/>
        </w:rPr>
        <w:t>-TXT</w:t>
      </w:r>
      <w:r w:rsidRPr="00547377">
        <w:rPr>
          <w:rFonts w:cstheme="minorHAnsi"/>
          <w:b/>
          <w:bCs/>
          <w:color w:val="7030A0"/>
          <w:lang w:val="en-IN"/>
        </w:rPr>
        <w:t>]</w:t>
      </w:r>
      <w:r w:rsidRPr="00547377">
        <w:rPr>
          <w:rFonts w:cstheme="minorHAnsi"/>
          <w:color w:val="7030A0"/>
          <w:lang w:val="en-IN"/>
        </w:rPr>
        <w:t xml:space="preserve">. Pass the fused features through a fully connected layer with 128 neurons followed by Rectified Linear Unit activation </w:t>
      </w:r>
      <w:r w:rsidRPr="00547377">
        <w:rPr>
          <w:rFonts w:cstheme="minorHAnsi"/>
          <w:b/>
          <w:bCs/>
          <w:color w:val="7030A0"/>
          <w:lang w:val="en-IN"/>
        </w:rPr>
        <w:t>[2]</w:t>
      </w:r>
      <w:r w:rsidRPr="00547377">
        <w:rPr>
          <w:rFonts w:cstheme="minorHAnsi"/>
          <w:color w:val="7030A0"/>
          <w:lang w:val="en-IN"/>
        </w:rPr>
        <w:t xml:space="preserve">. Apply dropout regularization to reduce overfitting </w:t>
      </w:r>
      <w:r w:rsidRPr="00547377">
        <w:rPr>
          <w:rFonts w:cstheme="minorHAnsi"/>
          <w:b/>
          <w:bCs/>
          <w:color w:val="7030A0"/>
          <w:lang w:val="en-IN"/>
        </w:rPr>
        <w:t>[3]</w:t>
      </w:r>
      <w:r w:rsidRPr="00547377">
        <w:rPr>
          <w:rFonts w:cstheme="minorHAnsi"/>
          <w:color w:val="7030A0"/>
          <w:lang w:val="en-IN"/>
        </w:rPr>
        <w:t>.</w:t>
      </w:r>
    </w:p>
    <w:p w14:paraId="4AC9E3E9" w14:textId="1655D759" w:rsidR="0073381E" w:rsidRPr="0073381E" w:rsidRDefault="006235BD" w:rsidP="0073381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3381E">
        <w:rPr>
          <w:rFonts w:cstheme="minorHAnsi"/>
          <w:highlight w:val="yellow"/>
          <w:lang w:val="en-IN"/>
        </w:rPr>
        <w:t>SCREEN</w:t>
      </w:r>
      <w:r w:rsidRPr="006235BD">
        <w:rPr>
          <w:rFonts w:cstheme="minorHAnsi"/>
          <w:lang w:val="en-IN"/>
        </w:rPr>
        <w:t xml:space="preserve">: </w:t>
      </w:r>
      <w:r w:rsidR="0073381E" w:rsidRPr="0073381E">
        <w:rPr>
          <w:rFonts w:cstheme="minorHAnsi"/>
          <w:iCs/>
        </w:rPr>
        <w:t>Show F_img and F_att displayed as separate feature vectors entering the fusion module.</w:t>
      </w:r>
      <w:r w:rsidR="0073381E">
        <w:rPr>
          <w:rFonts w:cstheme="minorHAnsi"/>
        </w:rPr>
        <w:t xml:space="preserve"> </w:t>
      </w:r>
      <w:r w:rsidR="0073381E" w:rsidRPr="0073381E">
        <w:rPr>
          <w:rFonts w:cstheme="minorHAnsi"/>
          <w:b/>
          <w:bCs/>
        </w:rPr>
        <w:t xml:space="preserve">TXT: </w:t>
      </w:r>
      <m:oMath>
        <m:sSub>
          <m:sSubPr>
            <m:ctrlPr>
              <w:rPr>
                <w:rFonts w:ascii="Cambria Math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fusion</m:t>
            </m:r>
          </m:sub>
        </m:sSub>
        <m:r>
          <m:rPr>
            <m:sty m:val="bi"/>
          </m:rP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bCs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F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img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</w:rPr>
              <m:t>||</m:t>
            </m:r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F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att</m:t>
                </m:r>
              </m:sub>
            </m:sSub>
          </m:e>
        </m:d>
      </m:oMath>
    </w:p>
    <w:p w14:paraId="75DEBC01" w14:textId="77777777" w:rsidR="0073381E" w:rsidRDefault="006235BD" w:rsidP="0073381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3381E">
        <w:rPr>
          <w:rFonts w:cstheme="minorHAnsi"/>
          <w:highlight w:val="yellow"/>
          <w:lang w:val="en-IN"/>
        </w:rPr>
        <w:t>SCREEN</w:t>
      </w:r>
      <w:r w:rsidRPr="0073381E">
        <w:rPr>
          <w:rFonts w:cstheme="minorHAnsi"/>
          <w:lang w:val="en-IN"/>
        </w:rPr>
        <w:t>: Show F_fusion passed through a fully connected layer with 128 neurons and Rectified Linear Unit activation.</w:t>
      </w:r>
    </w:p>
    <w:p w14:paraId="2B693663" w14:textId="0AF50C1F" w:rsidR="006235BD" w:rsidRDefault="006235BD" w:rsidP="0073381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3381E">
        <w:rPr>
          <w:rFonts w:cstheme="minorHAnsi"/>
          <w:highlight w:val="yellow"/>
          <w:lang w:val="en-IN"/>
        </w:rPr>
        <w:t>SCREEN</w:t>
      </w:r>
      <w:r w:rsidRPr="0073381E">
        <w:rPr>
          <w:rFonts w:cstheme="minorHAnsi"/>
          <w:lang w:val="en-IN"/>
        </w:rPr>
        <w:t>: Show dropout regularization applied to the fused feature representation.</w:t>
      </w:r>
    </w:p>
    <w:p w14:paraId="1FD11DBD" w14:textId="77777777" w:rsidR="0073381E" w:rsidRPr="0073381E" w:rsidRDefault="0073381E" w:rsidP="0073381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E5832E7" w14:textId="5B5B9DBD" w:rsidR="006235BD" w:rsidRPr="00547377" w:rsidRDefault="006235BD" w:rsidP="006235B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Input the fused feature representation into a fully connected classification layer to obtain a new feature representation Z </w:t>
      </w:r>
      <w:r w:rsidRPr="00547377">
        <w:rPr>
          <w:rFonts w:cstheme="minorHAnsi"/>
          <w:b/>
          <w:bCs/>
          <w:color w:val="7030A0"/>
          <w:lang w:val="en-IN"/>
        </w:rPr>
        <w:t>[1</w:t>
      </w:r>
      <w:r w:rsidR="008220F8" w:rsidRPr="00547377">
        <w:rPr>
          <w:rFonts w:cstheme="minorHAnsi"/>
          <w:b/>
          <w:bCs/>
          <w:color w:val="7030A0"/>
          <w:lang w:val="en-IN"/>
        </w:rPr>
        <w:t>-TXT</w:t>
      </w:r>
      <w:r w:rsidRPr="00547377">
        <w:rPr>
          <w:rFonts w:cstheme="minorHAnsi"/>
          <w:b/>
          <w:bCs/>
          <w:color w:val="7030A0"/>
          <w:lang w:val="en-IN"/>
        </w:rPr>
        <w:t>]</w:t>
      </w:r>
      <w:r w:rsidRPr="00547377">
        <w:rPr>
          <w:rFonts w:cstheme="minorHAnsi"/>
          <w:color w:val="7030A0"/>
          <w:lang w:val="en-IN"/>
        </w:rPr>
        <w:t xml:space="preserve">. Apply a sigmoid activation function to obtain class probabilities </w:t>
      </w:r>
      <w:r w:rsidRPr="00547377">
        <w:rPr>
          <w:rFonts w:cstheme="minorHAnsi"/>
          <w:b/>
          <w:bCs/>
          <w:color w:val="7030A0"/>
          <w:lang w:val="en-IN"/>
        </w:rPr>
        <w:t>[2</w:t>
      </w:r>
      <w:r w:rsidR="008220F8" w:rsidRPr="00547377">
        <w:rPr>
          <w:rFonts w:cstheme="minorHAnsi"/>
          <w:b/>
          <w:bCs/>
          <w:color w:val="7030A0"/>
          <w:lang w:val="en-IN"/>
        </w:rPr>
        <w:t>-TXT</w:t>
      </w:r>
      <w:r w:rsidRPr="00547377">
        <w:rPr>
          <w:rFonts w:cstheme="minorHAnsi"/>
          <w:b/>
          <w:bCs/>
          <w:color w:val="7030A0"/>
          <w:lang w:val="en-IN"/>
        </w:rPr>
        <w:t>]</w:t>
      </w:r>
      <w:r w:rsidRPr="00547377">
        <w:rPr>
          <w:rFonts w:cstheme="minorHAnsi"/>
          <w:color w:val="7030A0"/>
          <w:lang w:val="en-IN"/>
        </w:rPr>
        <w:t xml:space="preserve">. Assign the final class label based on the maximum probability score </w:t>
      </w:r>
      <w:r w:rsidRPr="00547377">
        <w:rPr>
          <w:rFonts w:cstheme="minorHAnsi"/>
          <w:b/>
          <w:bCs/>
          <w:color w:val="7030A0"/>
          <w:lang w:val="en-IN"/>
        </w:rPr>
        <w:t>[3]</w:t>
      </w:r>
      <w:r w:rsidRPr="00547377">
        <w:rPr>
          <w:rFonts w:cstheme="minorHAnsi"/>
          <w:color w:val="7030A0"/>
          <w:lang w:val="en-IN"/>
        </w:rPr>
        <w:t>.</w:t>
      </w:r>
    </w:p>
    <w:p w14:paraId="3AAB093F" w14:textId="77777777" w:rsidR="008220F8" w:rsidRDefault="006235BD" w:rsidP="008220F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220F8">
        <w:rPr>
          <w:rFonts w:cstheme="minorHAnsi"/>
          <w:highlight w:val="yellow"/>
          <w:lang w:val="en-IN"/>
        </w:rPr>
        <w:t>SCREEN</w:t>
      </w:r>
      <w:r w:rsidRPr="006235BD">
        <w:rPr>
          <w:rFonts w:cstheme="minorHAnsi"/>
          <w:lang w:val="en-IN"/>
        </w:rPr>
        <w:t>: Show F_fusion passed into the fully connected classification layer to generate Z.</w:t>
      </w:r>
      <w:r w:rsidR="008220F8">
        <w:rPr>
          <w:rFonts w:cstheme="minorHAnsi"/>
          <w:lang w:val="en-IN"/>
        </w:rPr>
        <w:t xml:space="preserve"> </w:t>
      </w:r>
      <w:r w:rsidR="008220F8" w:rsidRPr="008220F8">
        <w:rPr>
          <w:rFonts w:cstheme="minorHAnsi"/>
          <w:b/>
          <w:bCs/>
          <w:lang w:val="en-IN"/>
        </w:rPr>
        <w:t>TXT:</w:t>
      </w:r>
      <m:oMath>
        <m:r>
          <m:rPr>
            <m:sty m:val="bi"/>
          </m:rPr>
          <w:rPr>
            <w:rFonts w:ascii="Cambria Math" w:hAnsi="Cambria Math" w:cstheme="minorHAnsi"/>
            <w:lang w:val="en-IN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>Z=σ</m:t>
        </m:r>
        <m:d>
          <m:dPr>
            <m:ctrlPr>
              <w:rPr>
                <w:rFonts w:ascii="Cambria Math" w:hAnsi="Cambria Math"/>
                <w:b/>
                <w:bCs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  <w:iCs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W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f</m:t>
                </m:r>
              </m:sub>
            </m:sSub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  <w:iCs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F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fusion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  <w:iCs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b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f</m:t>
                </m:r>
              </m:sub>
            </m:sSub>
          </m:e>
        </m:d>
      </m:oMath>
    </w:p>
    <w:p w14:paraId="74F16B35" w14:textId="77777777" w:rsidR="008220F8" w:rsidRDefault="006235BD" w:rsidP="008220F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220F8">
        <w:rPr>
          <w:rFonts w:cstheme="minorHAnsi"/>
          <w:highlight w:val="yellow"/>
          <w:lang w:val="en-IN"/>
        </w:rPr>
        <w:t>SCREEN</w:t>
      </w:r>
      <w:r w:rsidRPr="006235BD">
        <w:rPr>
          <w:rFonts w:cstheme="minorHAnsi"/>
          <w:lang w:val="en-IN"/>
        </w:rPr>
        <w:t>: Show the sigmoid activation function producing class probabilities.</w:t>
      </w:r>
      <w:r w:rsidR="008220F8">
        <w:rPr>
          <w:rFonts w:cstheme="minorHAnsi"/>
          <w:lang w:val="en-IN"/>
        </w:rPr>
        <w:t xml:space="preserve"> </w:t>
      </w:r>
      <w:r w:rsidR="008220F8" w:rsidRPr="008220F8">
        <w:rPr>
          <w:rFonts w:cstheme="minorHAnsi"/>
          <w:b/>
          <w:bCs/>
          <w:lang w:val="en-IN"/>
        </w:rPr>
        <w:t xml:space="preserve">TXT: </w:t>
      </w:r>
      <m:oMath>
        <m:acc>
          <m:accPr>
            <m:ctrlPr>
              <w:rPr>
                <w:rFonts w:ascii="Cambria Math" w:hAnsi="Cambria Math"/>
                <w:b/>
                <w:bCs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y</m:t>
            </m:r>
          </m:e>
        </m:acc>
        <m:r>
          <m:rPr>
            <m:sty m:val="bi"/>
          </m:rPr>
          <w:rPr>
            <w:rFonts w:ascii="Cambria Math" w:hAnsi="Cambria Math"/>
          </w:rPr>
          <m:t xml:space="preserve">=sigmoid </m:t>
        </m:r>
        <m:d>
          <m:dPr>
            <m:ctrlPr>
              <w:rPr>
                <w:rFonts w:ascii="Cambria Math" w:hAnsi="Cambria Math"/>
                <w:b/>
                <w:bCs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  <w:iCs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W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0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</w:rPr>
              <m:t>Z+</m:t>
            </m:r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  <w:iCs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b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0</m:t>
                </m:r>
              </m:sub>
            </m:sSub>
          </m:e>
        </m:d>
      </m:oMath>
    </w:p>
    <w:p w14:paraId="18A5B7F0" w14:textId="39906EA4" w:rsidR="006235BD" w:rsidRDefault="006235BD" w:rsidP="008220F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220F8">
        <w:rPr>
          <w:rFonts w:cstheme="minorHAnsi"/>
          <w:highlight w:val="yellow"/>
          <w:lang w:val="en-IN"/>
        </w:rPr>
        <w:t>SCREEN</w:t>
      </w:r>
      <w:r w:rsidRPr="006235BD">
        <w:rPr>
          <w:rFonts w:cstheme="minorHAnsi"/>
          <w:lang w:val="en-IN"/>
        </w:rPr>
        <w:t>: Show the final class label selected based on the maximum probability score.</w:t>
      </w:r>
    </w:p>
    <w:p w14:paraId="689C7111" w14:textId="77777777" w:rsidR="002A108E" w:rsidRDefault="002A108E" w:rsidP="002A1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9E56B77" w14:textId="4C74CCF7" w:rsidR="002A108E" w:rsidRPr="00547377" w:rsidRDefault="002A108E" w:rsidP="002A108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47377">
        <w:rPr>
          <w:rFonts w:cstheme="minorHAnsi"/>
          <w:iCs/>
          <w:color w:val="7030A0"/>
        </w:rPr>
        <w:t xml:space="preserve">Train and evaluate the multimodal model using optimized hyperparameters and classification performance metrics </w:t>
      </w:r>
      <w:r w:rsidRPr="00547377">
        <w:rPr>
          <w:rFonts w:cstheme="minorHAnsi"/>
          <w:b/>
          <w:bCs/>
          <w:iCs/>
          <w:color w:val="7030A0"/>
        </w:rPr>
        <w:t>[1]</w:t>
      </w:r>
      <w:r w:rsidRPr="00547377">
        <w:rPr>
          <w:rFonts w:cstheme="minorHAnsi"/>
          <w:iCs/>
          <w:color w:val="7030A0"/>
        </w:rPr>
        <w:t xml:space="preserve">. Visualize clinically relevant image regions contributing to model predictions using </w:t>
      </w:r>
      <w:r w:rsidR="00C17539" w:rsidRPr="00547377">
        <w:rPr>
          <w:rFonts w:cstheme="minorHAnsi"/>
          <w:color w:val="7030A0"/>
          <w:lang w:val="en-IN"/>
        </w:rPr>
        <w:t xml:space="preserve">Gradient-weighted Class Activation Mapping </w:t>
      </w:r>
      <w:r w:rsidR="00C17539" w:rsidRPr="00547377">
        <w:rPr>
          <w:rFonts w:cstheme="minorHAnsi"/>
          <w:color w:val="7030A0"/>
          <w:lang w:val="en-IN"/>
        </w:rPr>
        <w:t xml:space="preserve">or </w:t>
      </w:r>
      <w:r w:rsidRPr="00547377">
        <w:rPr>
          <w:rFonts w:cstheme="minorHAnsi"/>
          <w:iCs/>
          <w:color w:val="7030A0"/>
        </w:rPr>
        <w:t>Grad-CAM</w:t>
      </w:r>
      <w:r w:rsidR="00C17539" w:rsidRPr="00572298">
        <w:rPr>
          <w:rFonts w:cstheme="minorHAnsi"/>
          <w:i/>
          <w:iCs/>
          <w:color w:val="EE0000"/>
        </w:rPr>
        <w:t xml:space="preserve"> (</w:t>
      </w:r>
      <w:r w:rsidR="00C17539" w:rsidRPr="00572298">
        <w:rPr>
          <w:rFonts w:cstheme="minorHAnsi"/>
          <w:i/>
          <w:iCs/>
          <w:color w:val="EE0000"/>
        </w:rPr>
        <w:t>Grad-Cam</w:t>
      </w:r>
      <w:r w:rsidR="00C17539" w:rsidRPr="00572298">
        <w:rPr>
          <w:rFonts w:cstheme="minorHAnsi"/>
          <w:i/>
          <w:iCs/>
          <w:color w:val="EE0000"/>
        </w:rPr>
        <w:t>)</w:t>
      </w:r>
      <w:r w:rsidRPr="00547377">
        <w:rPr>
          <w:rFonts w:cstheme="minorHAnsi"/>
          <w:iCs/>
          <w:color w:val="7030A0"/>
        </w:rPr>
        <w:t xml:space="preserve"> </w:t>
      </w:r>
      <w:r w:rsidRPr="00547377">
        <w:rPr>
          <w:rFonts w:cstheme="minorHAnsi"/>
          <w:b/>
          <w:bCs/>
          <w:iCs/>
          <w:color w:val="7030A0"/>
        </w:rPr>
        <w:t>[2]</w:t>
      </w:r>
      <w:r w:rsidRPr="00547377">
        <w:rPr>
          <w:rFonts w:cstheme="minorHAnsi"/>
          <w:iCs/>
          <w:color w:val="7030A0"/>
        </w:rPr>
        <w:t>.</w:t>
      </w:r>
    </w:p>
    <w:p w14:paraId="2A6806D6" w14:textId="77777777" w:rsidR="002A108E" w:rsidRPr="002A108E" w:rsidRDefault="002A108E" w:rsidP="002A1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A108E">
        <w:rPr>
          <w:rFonts w:cstheme="minorHAnsi"/>
          <w:iCs/>
          <w:highlight w:val="yellow"/>
        </w:rPr>
        <w:t>SCREEN</w:t>
      </w:r>
      <w:r w:rsidRPr="002A108E">
        <w:rPr>
          <w:rFonts w:cstheme="minorHAnsi"/>
          <w:iCs/>
        </w:rPr>
        <w:t>: Show the complete multimodal training and evaluation workflow including hyperparameter optimization, model training, confusion matrix generation, and performance metric plots.</w:t>
      </w:r>
    </w:p>
    <w:p w14:paraId="2B7561D5" w14:textId="0C120575" w:rsidR="002A108E" w:rsidRDefault="002A108E" w:rsidP="002A1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A108E">
        <w:rPr>
          <w:rFonts w:cstheme="minorHAnsi"/>
          <w:iCs/>
          <w:highlight w:val="yellow"/>
        </w:rPr>
        <w:t>SCREEN</w:t>
      </w:r>
      <w:r w:rsidRPr="002A108E">
        <w:rPr>
          <w:rFonts w:cstheme="minorHAnsi"/>
          <w:iCs/>
        </w:rPr>
        <w:t>: Show Grad-CAM heatmaps overlaid on histopathological images highlighting clinically relevant regions influencing the model prediction.</w:t>
      </w:r>
    </w:p>
    <w:p w14:paraId="6E319FA9" w14:textId="77777777" w:rsidR="008220F8" w:rsidRDefault="008220F8" w:rsidP="008220F8">
      <w:pPr>
        <w:spacing w:before="120"/>
        <w:rPr>
          <w:rFonts w:cstheme="minorHAnsi"/>
          <w:lang w:val="en-IN"/>
        </w:rPr>
      </w:pPr>
    </w:p>
    <w:p w14:paraId="3088C1BF" w14:textId="77777777" w:rsidR="008220F8" w:rsidRDefault="008220F8" w:rsidP="008220F8">
      <w:pPr>
        <w:spacing w:before="120"/>
        <w:rPr>
          <w:rFonts w:cstheme="minorHAnsi"/>
          <w:lang w:val="en-IN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259DD7B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547377">
        <w:rPr>
          <w:rFonts w:eastAsia="Times New Roman" w:cstheme="minorHAnsi"/>
          <w:bCs/>
        </w:rPr>
        <w:t xml:space="preserve"> 132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B42F866" w14:textId="0A0E8F97" w:rsidR="00EE2075" w:rsidRPr="00547377" w:rsidRDefault="00EE2075" w:rsidP="00EE207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>The image-only model achieved an accuracy of 78.5</w:t>
      </w:r>
      <w:r w:rsidR="00FB5B87" w:rsidRPr="00547377">
        <w:rPr>
          <w:rFonts w:cstheme="minorHAnsi"/>
          <w:color w:val="7030A0"/>
          <w:lang w:val="en-IN"/>
        </w:rPr>
        <w:t xml:space="preserve"> </w:t>
      </w:r>
      <w:r w:rsidR="00FB5B87" w:rsidRPr="00547377">
        <w:rPr>
          <w:rFonts w:cstheme="minorHAnsi"/>
          <w:color w:val="7030A0"/>
          <w:lang w:val="en-IN"/>
        </w:rPr>
        <w:t xml:space="preserve">percent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>, which was higher than the clinical-only model at 71.3</w:t>
      </w:r>
      <w:r w:rsidR="00FB5B87" w:rsidRPr="00547377">
        <w:rPr>
          <w:rFonts w:cstheme="minorHAnsi"/>
          <w:color w:val="7030A0"/>
          <w:lang w:val="en-IN"/>
        </w:rPr>
        <w:t xml:space="preserve"> </w:t>
      </w:r>
      <w:r w:rsidR="00FB5B87" w:rsidRPr="00547377">
        <w:rPr>
          <w:rFonts w:cstheme="minorHAnsi"/>
          <w:color w:val="7030A0"/>
          <w:lang w:val="en-IN"/>
        </w:rPr>
        <w:t xml:space="preserve">percent </w:t>
      </w:r>
      <w:r w:rsidRPr="00547377">
        <w:rPr>
          <w:rFonts w:cstheme="minorHAnsi"/>
          <w:b/>
          <w:bCs/>
          <w:color w:val="7030A0"/>
          <w:lang w:val="en-IN"/>
        </w:rPr>
        <w:t>[2]</w:t>
      </w:r>
      <w:r w:rsidRPr="00547377">
        <w:rPr>
          <w:rFonts w:cstheme="minorHAnsi"/>
          <w:color w:val="7030A0"/>
          <w:lang w:val="en-IN"/>
        </w:rPr>
        <w:t>.</w:t>
      </w:r>
    </w:p>
    <w:p w14:paraId="3340472F" w14:textId="5141F9AF" w:rsidR="00EE2075" w:rsidRPr="00FB5B87" w:rsidRDefault="00EE2075" w:rsidP="00EE207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0000FF"/>
          <w:lang w:val="en-IN"/>
        </w:rPr>
      </w:pPr>
      <w:r w:rsidRPr="00EE2075">
        <w:rPr>
          <w:rFonts w:cstheme="minorHAnsi"/>
          <w:lang w:val="en-IN"/>
        </w:rPr>
        <w:t xml:space="preserve">LAB MEDIA: Table </w:t>
      </w:r>
      <w:r>
        <w:rPr>
          <w:rFonts w:cstheme="minorHAnsi"/>
          <w:lang w:val="en-IN"/>
        </w:rPr>
        <w:t>2</w:t>
      </w:r>
      <w:r w:rsidRPr="00EE2075">
        <w:rPr>
          <w:rFonts w:cstheme="minorHAnsi"/>
          <w:lang w:val="en-IN"/>
        </w:rPr>
        <w:t xml:space="preserve">. </w:t>
      </w:r>
      <w:r w:rsidRPr="00FB5B87">
        <w:rPr>
          <w:rFonts w:cstheme="minorHAnsi"/>
          <w:i/>
          <w:iCs/>
          <w:color w:val="0000FF"/>
          <w:lang w:val="en-IN"/>
        </w:rPr>
        <w:t xml:space="preserve">Video editor: </w:t>
      </w:r>
      <w:r w:rsidRPr="00FB5B87">
        <w:rPr>
          <w:rFonts w:cstheme="minorHAnsi"/>
          <w:i/>
          <w:iCs/>
          <w:color w:val="0000FF"/>
          <w:lang w:val="en-IN"/>
        </w:rPr>
        <w:t>Emphasize</w:t>
      </w:r>
      <w:r w:rsidRPr="00FB5B87">
        <w:rPr>
          <w:rFonts w:cstheme="minorHAnsi"/>
          <w:i/>
          <w:iCs/>
          <w:color w:val="0000FF"/>
          <w:lang w:val="en-IN"/>
        </w:rPr>
        <w:t xml:space="preserve"> the value 78.5</w:t>
      </w:r>
      <w:r w:rsidR="00FB5B87" w:rsidRPr="00FB5B87">
        <w:rPr>
          <w:rFonts w:cstheme="minorHAnsi"/>
          <w:i/>
          <w:iCs/>
          <w:color w:val="0000FF"/>
          <w:lang w:val="en-IN"/>
        </w:rPr>
        <w:t xml:space="preserve"> in the</w:t>
      </w:r>
      <w:r w:rsidRPr="00FB5B87">
        <w:rPr>
          <w:rFonts w:cstheme="minorHAnsi"/>
          <w:i/>
          <w:iCs/>
          <w:color w:val="0000FF"/>
          <w:lang w:val="en-IN"/>
        </w:rPr>
        <w:t xml:space="preserve"> image-only </w:t>
      </w:r>
      <w:r w:rsidR="00FB5B87" w:rsidRPr="00FB5B87">
        <w:rPr>
          <w:rFonts w:cstheme="minorHAnsi"/>
          <w:i/>
          <w:iCs/>
          <w:color w:val="0000FF"/>
          <w:lang w:val="en-IN"/>
        </w:rPr>
        <w:t>row under accuracy.</w:t>
      </w:r>
    </w:p>
    <w:p w14:paraId="1134947B" w14:textId="291FE9BD" w:rsidR="00FB5B87" w:rsidRPr="00EE2075" w:rsidRDefault="00FB5B87" w:rsidP="00FB5B8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EE2075">
        <w:rPr>
          <w:rFonts w:cstheme="minorHAnsi"/>
          <w:lang w:val="en-IN"/>
        </w:rPr>
        <w:t xml:space="preserve">LAB MEDIA: Table </w:t>
      </w:r>
      <w:r>
        <w:rPr>
          <w:rFonts w:cstheme="minorHAnsi"/>
          <w:lang w:val="en-IN"/>
        </w:rPr>
        <w:t>2</w:t>
      </w:r>
      <w:r w:rsidRPr="00EE2075">
        <w:rPr>
          <w:rFonts w:cstheme="minorHAnsi"/>
          <w:lang w:val="en-IN"/>
        </w:rPr>
        <w:t xml:space="preserve">. </w:t>
      </w:r>
      <w:r w:rsidRPr="00FB5B87">
        <w:rPr>
          <w:rFonts w:cstheme="minorHAnsi"/>
          <w:i/>
          <w:iCs/>
          <w:color w:val="0000FF"/>
          <w:lang w:val="en-IN"/>
        </w:rPr>
        <w:t>Video editor: Emphasize the value 7</w:t>
      </w:r>
      <w:r w:rsidRPr="00FB5B87">
        <w:rPr>
          <w:rFonts w:cstheme="minorHAnsi"/>
          <w:i/>
          <w:iCs/>
          <w:color w:val="0000FF"/>
          <w:lang w:val="en-IN"/>
        </w:rPr>
        <w:t>1.3</w:t>
      </w:r>
      <w:r w:rsidRPr="00FB5B87">
        <w:rPr>
          <w:rFonts w:cstheme="minorHAnsi"/>
          <w:i/>
          <w:iCs/>
          <w:color w:val="0000FF"/>
          <w:lang w:val="en-IN"/>
        </w:rPr>
        <w:t xml:space="preserve"> in the </w:t>
      </w:r>
      <w:r w:rsidRPr="00FB5B87">
        <w:rPr>
          <w:rFonts w:cstheme="minorHAnsi"/>
          <w:i/>
          <w:iCs/>
          <w:color w:val="0000FF"/>
          <w:lang w:val="en-IN"/>
        </w:rPr>
        <w:t xml:space="preserve">clinical </w:t>
      </w:r>
      <w:r w:rsidRPr="00FB5B87">
        <w:rPr>
          <w:rFonts w:cstheme="minorHAnsi"/>
          <w:i/>
          <w:iCs/>
          <w:color w:val="0000FF"/>
          <w:lang w:val="en-IN"/>
        </w:rPr>
        <w:t>only row under accuracy.</w:t>
      </w:r>
    </w:p>
    <w:p w14:paraId="5764A56F" w14:textId="77777777" w:rsidR="00EE2075" w:rsidRPr="00EE2075" w:rsidRDefault="00EE2075" w:rsidP="00EE2075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0DB4B1BF" w14:textId="3AFB6ACB" w:rsidR="00EE2075" w:rsidRPr="00547377" w:rsidRDefault="00EE2075" w:rsidP="00EE207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The fusion of both modalities improved performance to 81.2 percent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>.</w:t>
      </w:r>
    </w:p>
    <w:p w14:paraId="21099C2B" w14:textId="737931C2" w:rsidR="00FB5B87" w:rsidRPr="00EE2075" w:rsidRDefault="00FB5B87" w:rsidP="00FB5B8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EE2075">
        <w:rPr>
          <w:rFonts w:cstheme="minorHAnsi"/>
          <w:lang w:val="en-IN"/>
        </w:rPr>
        <w:t xml:space="preserve">LAB MEDIA: Table </w:t>
      </w:r>
      <w:r>
        <w:rPr>
          <w:rFonts w:cstheme="minorHAnsi"/>
          <w:lang w:val="en-IN"/>
        </w:rPr>
        <w:t>2</w:t>
      </w:r>
      <w:r w:rsidRPr="00EE2075">
        <w:rPr>
          <w:rFonts w:cstheme="minorHAnsi"/>
          <w:lang w:val="en-IN"/>
        </w:rPr>
        <w:t xml:space="preserve">. </w:t>
      </w:r>
      <w:r w:rsidRPr="00FB5B87">
        <w:rPr>
          <w:rFonts w:cstheme="minorHAnsi"/>
          <w:i/>
          <w:iCs/>
          <w:color w:val="0000FF"/>
          <w:lang w:val="en-IN"/>
        </w:rPr>
        <w:t>Video editor: Emphasize the value</w:t>
      </w:r>
      <w:r>
        <w:rPr>
          <w:rFonts w:cstheme="minorHAnsi"/>
          <w:i/>
          <w:iCs/>
          <w:color w:val="0000FF"/>
          <w:lang w:val="en-IN"/>
        </w:rPr>
        <w:t xml:space="preserve"> 81.2</w:t>
      </w:r>
      <w:r w:rsidRPr="00FB5B87">
        <w:rPr>
          <w:rFonts w:cstheme="minorHAnsi"/>
          <w:i/>
          <w:iCs/>
          <w:color w:val="0000FF"/>
          <w:lang w:val="en-IN"/>
        </w:rPr>
        <w:t xml:space="preserve"> in the </w:t>
      </w:r>
      <w:r w:rsidRPr="00FB5B87">
        <w:rPr>
          <w:rFonts w:cstheme="minorHAnsi"/>
          <w:i/>
          <w:iCs/>
          <w:color w:val="0000FF"/>
        </w:rPr>
        <w:t>Multimodal fusion without attention</w:t>
      </w:r>
      <w:r>
        <w:rPr>
          <w:rFonts w:cstheme="minorHAnsi"/>
          <w:i/>
          <w:color w:val="0000FF"/>
        </w:rPr>
        <w:t xml:space="preserve"> </w:t>
      </w:r>
      <w:r w:rsidRPr="00FB5B87">
        <w:rPr>
          <w:rFonts w:cstheme="minorHAnsi"/>
          <w:i/>
          <w:iCs/>
          <w:color w:val="0000FF"/>
          <w:lang w:val="en-IN"/>
        </w:rPr>
        <w:t>row under accuracy.</w:t>
      </w:r>
    </w:p>
    <w:p w14:paraId="6740687E" w14:textId="77777777" w:rsidR="00FB5B87" w:rsidRPr="00EE2075" w:rsidRDefault="00FB5B87" w:rsidP="00FB5B87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55A07F2B" w14:textId="2A03CC5D" w:rsidR="00EE2075" w:rsidRPr="00547377" w:rsidRDefault="00EE2075" w:rsidP="00EE207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The self-attention fusion model achieved an accuracy of 83.6 percent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>.</w:t>
      </w:r>
    </w:p>
    <w:p w14:paraId="1B43B845" w14:textId="51B20D1A" w:rsidR="00FB5B87" w:rsidRPr="00EE2075" w:rsidRDefault="00FB5B87" w:rsidP="00FB5B8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EE2075">
        <w:rPr>
          <w:rFonts w:cstheme="minorHAnsi"/>
          <w:lang w:val="en-IN"/>
        </w:rPr>
        <w:t xml:space="preserve">LAB MEDIA: Table </w:t>
      </w:r>
      <w:r>
        <w:rPr>
          <w:rFonts w:cstheme="minorHAnsi"/>
          <w:lang w:val="en-IN"/>
        </w:rPr>
        <w:t>2</w:t>
      </w:r>
      <w:r w:rsidRPr="00EE2075">
        <w:rPr>
          <w:rFonts w:cstheme="minorHAnsi"/>
          <w:lang w:val="en-IN"/>
        </w:rPr>
        <w:t xml:space="preserve">. </w:t>
      </w:r>
      <w:r w:rsidRPr="00FB5B87">
        <w:rPr>
          <w:rFonts w:cstheme="minorHAnsi"/>
          <w:i/>
          <w:iCs/>
          <w:color w:val="0000FF"/>
          <w:lang w:val="en-IN"/>
        </w:rPr>
        <w:t>Video editor: Emphasize the value</w:t>
      </w:r>
      <w:r>
        <w:rPr>
          <w:rFonts w:cstheme="minorHAnsi"/>
          <w:i/>
          <w:iCs/>
          <w:color w:val="0000FF"/>
          <w:lang w:val="en-IN"/>
        </w:rPr>
        <w:t xml:space="preserve"> 8</w:t>
      </w:r>
      <w:r>
        <w:rPr>
          <w:rFonts w:cstheme="minorHAnsi"/>
          <w:i/>
          <w:iCs/>
          <w:color w:val="0000FF"/>
          <w:lang w:val="en-IN"/>
        </w:rPr>
        <w:t>3.6</w:t>
      </w:r>
      <w:r w:rsidRPr="00FB5B87">
        <w:rPr>
          <w:rFonts w:cstheme="minorHAnsi"/>
          <w:i/>
          <w:iCs/>
          <w:color w:val="0000FF"/>
          <w:lang w:val="en-IN"/>
        </w:rPr>
        <w:t xml:space="preserve"> in the </w:t>
      </w:r>
      <w:r w:rsidRPr="00FB5B87">
        <w:rPr>
          <w:rFonts w:cstheme="minorHAnsi"/>
          <w:i/>
          <w:iCs/>
          <w:color w:val="0000FF"/>
        </w:rPr>
        <w:t>Self-attention-based fusion mode</w:t>
      </w:r>
      <w:r>
        <w:rPr>
          <w:rFonts w:cstheme="minorHAnsi"/>
          <w:i/>
          <w:color w:val="0000FF"/>
        </w:rPr>
        <w:t xml:space="preserve">l </w:t>
      </w:r>
      <w:r w:rsidRPr="00FB5B87">
        <w:rPr>
          <w:rFonts w:cstheme="minorHAnsi"/>
          <w:i/>
          <w:iCs/>
          <w:color w:val="0000FF"/>
          <w:lang w:val="en-IN"/>
        </w:rPr>
        <w:t>row under accuracy.</w:t>
      </w:r>
    </w:p>
    <w:p w14:paraId="6EFF3459" w14:textId="77777777" w:rsidR="00FB5B87" w:rsidRPr="00EE2075" w:rsidRDefault="00FB5B87" w:rsidP="00FB5B87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B36F1F0" w14:textId="01CED7A9" w:rsidR="00EE2075" w:rsidRPr="00547377" w:rsidRDefault="00EE2075" w:rsidP="00EE207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>The proposed cross-attention pipeline achieved the highest accuracy of 8</w:t>
      </w:r>
      <w:r w:rsidR="00CF58A0" w:rsidRPr="00547377">
        <w:rPr>
          <w:rFonts w:cstheme="minorHAnsi"/>
          <w:color w:val="7030A0"/>
          <w:lang w:val="en-IN"/>
        </w:rPr>
        <w:t>8</w:t>
      </w:r>
      <w:r w:rsidRPr="00547377">
        <w:rPr>
          <w:rFonts w:cstheme="minorHAnsi"/>
          <w:color w:val="7030A0"/>
          <w:lang w:val="en-IN"/>
        </w:rPr>
        <w:t xml:space="preserve">.4 percent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 xml:space="preserve"> and an area under the receiver operating characteristic curve of 0.92 </w:t>
      </w:r>
      <w:r w:rsidRPr="00547377">
        <w:rPr>
          <w:rFonts w:cstheme="minorHAnsi"/>
          <w:b/>
          <w:bCs/>
          <w:color w:val="7030A0"/>
          <w:lang w:val="en-IN"/>
        </w:rPr>
        <w:t>[2]</w:t>
      </w:r>
      <w:r w:rsidRPr="00547377">
        <w:rPr>
          <w:rFonts w:cstheme="minorHAnsi"/>
          <w:color w:val="7030A0"/>
          <w:lang w:val="en-IN"/>
        </w:rPr>
        <w:t>.</w:t>
      </w:r>
    </w:p>
    <w:p w14:paraId="5F35D791" w14:textId="41B88C17" w:rsidR="00CF58A0" w:rsidRPr="00EE2075" w:rsidRDefault="00CF58A0" w:rsidP="00CF58A0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EE2075">
        <w:rPr>
          <w:rFonts w:cstheme="minorHAnsi"/>
          <w:lang w:val="en-IN"/>
        </w:rPr>
        <w:t xml:space="preserve">LAB MEDIA: Table </w:t>
      </w:r>
      <w:r>
        <w:rPr>
          <w:rFonts w:cstheme="minorHAnsi"/>
          <w:lang w:val="en-IN"/>
        </w:rPr>
        <w:t>2</w:t>
      </w:r>
      <w:r w:rsidRPr="00EE2075">
        <w:rPr>
          <w:rFonts w:cstheme="minorHAnsi"/>
          <w:lang w:val="en-IN"/>
        </w:rPr>
        <w:t xml:space="preserve">. </w:t>
      </w:r>
      <w:r w:rsidRPr="00FB5B87">
        <w:rPr>
          <w:rFonts w:cstheme="minorHAnsi"/>
          <w:i/>
          <w:iCs/>
          <w:color w:val="0000FF"/>
          <w:lang w:val="en-IN"/>
        </w:rPr>
        <w:t>Video editor: Emphasize the value</w:t>
      </w:r>
      <w:r>
        <w:rPr>
          <w:rFonts w:cstheme="minorHAnsi"/>
          <w:i/>
          <w:iCs/>
          <w:color w:val="0000FF"/>
          <w:lang w:val="en-IN"/>
        </w:rPr>
        <w:t xml:space="preserve"> 8</w:t>
      </w:r>
      <w:r>
        <w:rPr>
          <w:rFonts w:cstheme="minorHAnsi"/>
          <w:i/>
          <w:iCs/>
          <w:color w:val="0000FF"/>
          <w:lang w:val="en-IN"/>
        </w:rPr>
        <w:t>8.4</w:t>
      </w:r>
      <w:r w:rsidRPr="00FB5B87">
        <w:rPr>
          <w:rFonts w:cstheme="minorHAnsi"/>
          <w:i/>
          <w:iCs/>
          <w:color w:val="0000FF"/>
          <w:lang w:val="en-IN"/>
        </w:rPr>
        <w:t xml:space="preserve"> in the </w:t>
      </w:r>
      <w:r w:rsidRPr="00CF58A0">
        <w:rPr>
          <w:rFonts w:cstheme="minorHAnsi"/>
          <w:i/>
          <w:iCs/>
          <w:color w:val="0000FF"/>
        </w:rPr>
        <w:t>Cross-attention-based multimodal fusion model (Proposed)</w:t>
      </w:r>
      <w:r>
        <w:rPr>
          <w:rFonts w:cstheme="minorHAnsi"/>
          <w:i/>
          <w:color w:val="0000FF"/>
        </w:rPr>
        <w:t xml:space="preserve"> </w:t>
      </w:r>
      <w:r w:rsidRPr="00FB5B87">
        <w:rPr>
          <w:rFonts w:cstheme="minorHAnsi"/>
          <w:i/>
          <w:iCs/>
          <w:color w:val="0000FF"/>
          <w:lang w:val="en-IN"/>
        </w:rPr>
        <w:t>row under accuracy.</w:t>
      </w:r>
    </w:p>
    <w:p w14:paraId="2F9BB0CA" w14:textId="1D879954" w:rsidR="00CF58A0" w:rsidRPr="00EE2075" w:rsidRDefault="00CF58A0" w:rsidP="00CF58A0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EE2075">
        <w:rPr>
          <w:rFonts w:cstheme="minorHAnsi"/>
          <w:lang w:val="en-IN"/>
        </w:rPr>
        <w:t xml:space="preserve">LAB MEDIA: Table </w:t>
      </w:r>
      <w:r>
        <w:rPr>
          <w:rFonts w:cstheme="minorHAnsi"/>
          <w:lang w:val="en-IN"/>
        </w:rPr>
        <w:t>2</w:t>
      </w:r>
      <w:r w:rsidRPr="00EE2075">
        <w:rPr>
          <w:rFonts w:cstheme="minorHAnsi"/>
          <w:lang w:val="en-IN"/>
        </w:rPr>
        <w:t xml:space="preserve">. </w:t>
      </w:r>
      <w:r w:rsidRPr="00FB5B87">
        <w:rPr>
          <w:rFonts w:cstheme="minorHAnsi"/>
          <w:i/>
          <w:iCs/>
          <w:color w:val="0000FF"/>
          <w:lang w:val="en-IN"/>
        </w:rPr>
        <w:t>Video editor: Emphasize the value</w:t>
      </w:r>
      <w:r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0.92</w:t>
      </w:r>
      <w:r w:rsidRPr="00FB5B87">
        <w:rPr>
          <w:rFonts w:cstheme="minorHAnsi"/>
          <w:i/>
          <w:iCs/>
          <w:color w:val="0000FF"/>
          <w:lang w:val="en-IN"/>
        </w:rPr>
        <w:t xml:space="preserve"> in </w:t>
      </w:r>
      <w:r>
        <w:rPr>
          <w:rFonts w:cstheme="minorHAnsi"/>
          <w:i/>
          <w:iCs/>
          <w:color w:val="0000FF"/>
          <w:lang w:val="en-IN"/>
        </w:rPr>
        <w:t xml:space="preserve">the </w:t>
      </w:r>
      <w:r w:rsidRPr="00CF58A0">
        <w:rPr>
          <w:rFonts w:cstheme="minorHAnsi"/>
          <w:i/>
          <w:iCs/>
          <w:color w:val="0000FF"/>
        </w:rPr>
        <w:t>Cross-attention-based multimodal fusion model (Proposed)</w:t>
      </w:r>
      <w:r>
        <w:rPr>
          <w:rFonts w:cstheme="minorHAnsi"/>
          <w:i/>
          <w:color w:val="0000FF"/>
        </w:rPr>
        <w:t xml:space="preserve"> </w:t>
      </w:r>
      <w:r w:rsidRPr="00FB5B87">
        <w:rPr>
          <w:rFonts w:cstheme="minorHAnsi"/>
          <w:i/>
          <w:iCs/>
          <w:color w:val="0000FF"/>
          <w:lang w:val="en-IN"/>
        </w:rPr>
        <w:t xml:space="preserve">row </w:t>
      </w:r>
      <w:r>
        <w:rPr>
          <w:rFonts w:cstheme="minorHAnsi"/>
          <w:i/>
          <w:iCs/>
          <w:color w:val="0000FF"/>
          <w:lang w:val="en-IN"/>
        </w:rPr>
        <w:t>u</w:t>
      </w:r>
      <w:r w:rsidRPr="00FB5B87">
        <w:rPr>
          <w:rFonts w:cstheme="minorHAnsi"/>
          <w:i/>
          <w:iCs/>
          <w:color w:val="0000FF"/>
          <w:lang w:val="en-IN"/>
        </w:rPr>
        <w:t xml:space="preserve">nder </w:t>
      </w:r>
      <w:r>
        <w:rPr>
          <w:rFonts w:cstheme="minorHAnsi"/>
          <w:i/>
          <w:iCs/>
          <w:color w:val="0000FF"/>
          <w:lang w:val="en-IN"/>
        </w:rPr>
        <w:t>AUC</w:t>
      </w:r>
      <w:r w:rsidRPr="00FB5B87">
        <w:rPr>
          <w:rFonts w:cstheme="minorHAnsi"/>
          <w:i/>
          <w:iCs/>
          <w:color w:val="0000FF"/>
          <w:lang w:val="en-IN"/>
        </w:rPr>
        <w:t>.</w:t>
      </w:r>
    </w:p>
    <w:p w14:paraId="08B55618" w14:textId="77777777" w:rsidR="00CF58A0" w:rsidRPr="00EE2075" w:rsidRDefault="00CF58A0" w:rsidP="00CF58A0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00D90C77" w14:textId="65DB3197" w:rsidR="00EE2075" w:rsidRPr="00547377" w:rsidRDefault="00EE2075" w:rsidP="00EE207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The model occasionally misclassified early-stage oral squamous cell carcinoma as leukoplakia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>.</w:t>
      </w:r>
    </w:p>
    <w:p w14:paraId="21BFD6C6" w14:textId="0103865E" w:rsidR="00EE2075" w:rsidRPr="00C17539" w:rsidRDefault="00EE2075" w:rsidP="00CF58A0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color w:val="0000FF"/>
        </w:rPr>
      </w:pPr>
      <w:r w:rsidRPr="00EE2075">
        <w:rPr>
          <w:rFonts w:cstheme="minorHAnsi"/>
          <w:lang w:val="en-IN"/>
        </w:rPr>
        <w:t xml:space="preserve">LAB MEDIA: Figure 3. </w:t>
      </w:r>
      <w:r w:rsidRPr="00C17539">
        <w:rPr>
          <w:rFonts w:cstheme="minorHAnsi"/>
          <w:i/>
          <w:color w:val="0000FF"/>
        </w:rPr>
        <w:t>Video editor:</w:t>
      </w:r>
      <w:r w:rsidR="00C17539" w:rsidRPr="00C17539">
        <w:rPr>
          <w:rFonts w:cstheme="minorHAnsi"/>
          <w:i/>
          <w:color w:val="0000FF"/>
        </w:rPr>
        <w:t xml:space="preserve"> Emphasize the light green cell showing value 2.</w:t>
      </w:r>
      <w:r w:rsidRPr="00C17539">
        <w:rPr>
          <w:rFonts w:cstheme="minorHAnsi"/>
          <w:i/>
          <w:color w:val="0000FF"/>
        </w:rPr>
        <w:t xml:space="preserve"> </w:t>
      </w:r>
    </w:p>
    <w:p w14:paraId="0D6F3244" w14:textId="77777777" w:rsidR="00CF58A0" w:rsidRPr="00EE2075" w:rsidRDefault="00CF58A0" w:rsidP="00CF58A0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60148AF" w14:textId="77777777" w:rsidR="00C17539" w:rsidRPr="00547377" w:rsidRDefault="00EE2075" w:rsidP="00C1753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Low-grade leukoplakia with minimal structural deviation from normal tissue resulted in false negatives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>.</w:t>
      </w:r>
    </w:p>
    <w:p w14:paraId="1FF93167" w14:textId="0BAA44E4" w:rsidR="00C17539" w:rsidRPr="00C17539" w:rsidRDefault="00EE2075" w:rsidP="00C1753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color w:val="0000FF"/>
        </w:rPr>
      </w:pPr>
      <w:r w:rsidRPr="00C17539">
        <w:rPr>
          <w:rFonts w:cstheme="minorHAnsi"/>
          <w:lang w:val="en-IN"/>
        </w:rPr>
        <w:lastRenderedPageBreak/>
        <w:t xml:space="preserve">LAB MEDIA: Figure 3. </w:t>
      </w:r>
      <w:r w:rsidR="00C17539" w:rsidRPr="00C17539">
        <w:rPr>
          <w:rFonts w:cstheme="minorHAnsi"/>
          <w:i/>
          <w:color w:val="0000FF"/>
        </w:rPr>
        <w:t xml:space="preserve">Video editor: Emphasize the cell showing value </w:t>
      </w:r>
      <w:r w:rsidR="00C17539">
        <w:rPr>
          <w:rFonts w:cstheme="minorHAnsi"/>
          <w:i/>
          <w:color w:val="0000FF"/>
        </w:rPr>
        <w:t>1</w:t>
      </w:r>
      <w:r w:rsidR="00C17539" w:rsidRPr="00C17539">
        <w:rPr>
          <w:rFonts w:cstheme="minorHAnsi"/>
          <w:i/>
          <w:color w:val="0000FF"/>
        </w:rPr>
        <w:t xml:space="preserve">. </w:t>
      </w:r>
    </w:p>
    <w:p w14:paraId="0E3ADBD4" w14:textId="35E8F511" w:rsidR="00EE2075" w:rsidRDefault="00EE2075" w:rsidP="00C17539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0310119C" w14:textId="0D97C446" w:rsidR="00EE2075" w:rsidRPr="00547377" w:rsidRDefault="00EE2075" w:rsidP="00EE207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The confusion matrix provided additional insight into classification performance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>.</w:t>
      </w:r>
    </w:p>
    <w:p w14:paraId="1A804CFD" w14:textId="4D4EA15E" w:rsidR="00EE2075" w:rsidRPr="00C17539" w:rsidRDefault="00EE2075" w:rsidP="00C1753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color w:val="0000FF"/>
        </w:rPr>
      </w:pPr>
      <w:r w:rsidRPr="00EE2075">
        <w:rPr>
          <w:rFonts w:cstheme="minorHAnsi"/>
          <w:lang w:val="en-IN"/>
        </w:rPr>
        <w:t xml:space="preserve">LAB MEDIA: Figure 3. </w:t>
      </w:r>
      <w:r w:rsidRPr="00C17539">
        <w:rPr>
          <w:rFonts w:cstheme="minorHAnsi"/>
          <w:i/>
          <w:color w:val="0000FF"/>
        </w:rPr>
        <w:t xml:space="preserve">Video editor: Show the full confusion matrix with the labels “Leukoplakia” and “OSCC” </w:t>
      </w:r>
    </w:p>
    <w:p w14:paraId="2E7A9186" w14:textId="77777777" w:rsidR="00C17539" w:rsidRPr="00EE2075" w:rsidRDefault="00C17539" w:rsidP="00C17539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47229AE" w14:textId="3B7392C6" w:rsidR="00EE2075" w:rsidRPr="00547377" w:rsidRDefault="00EE2075" w:rsidP="00EE207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The training and validation loss curves demonstrated model convergence behavior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>.</w:t>
      </w:r>
    </w:p>
    <w:p w14:paraId="7AB5B174" w14:textId="3DB5FE10" w:rsidR="00EE2075" w:rsidRDefault="00EE2075" w:rsidP="00C1753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EE2075">
        <w:rPr>
          <w:rFonts w:cstheme="minorHAnsi"/>
          <w:lang w:val="en-IN"/>
        </w:rPr>
        <w:t xml:space="preserve">LAB MEDIA: Figure 4B. </w:t>
      </w:r>
      <w:r w:rsidRPr="00C17539">
        <w:rPr>
          <w:rFonts w:cstheme="minorHAnsi"/>
          <w:i/>
          <w:color w:val="0000FF"/>
        </w:rPr>
        <w:t>Video editor:</w:t>
      </w:r>
      <w:r w:rsidR="00C17539" w:rsidRPr="00C17539">
        <w:rPr>
          <w:rFonts w:cstheme="minorHAnsi"/>
          <w:i/>
          <w:color w:val="0000FF"/>
        </w:rPr>
        <w:t xml:space="preserve"> Emphasize the blue and orange lines.</w:t>
      </w:r>
    </w:p>
    <w:p w14:paraId="12AE8C72" w14:textId="77777777" w:rsidR="00C17539" w:rsidRPr="00EE2075" w:rsidRDefault="00C17539" w:rsidP="00C17539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765A6A7" w14:textId="0212AE20" w:rsidR="00EE2075" w:rsidRPr="00547377" w:rsidRDefault="00EE2075" w:rsidP="00EE207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The </w:t>
      </w:r>
      <w:r w:rsidR="00547377" w:rsidRPr="00547377">
        <w:rPr>
          <w:bCs/>
          <w:color w:val="7030A0"/>
        </w:rPr>
        <w:t xml:space="preserve">Grad-CAM </w:t>
      </w:r>
      <w:r w:rsidRPr="00547377">
        <w:rPr>
          <w:rFonts w:cstheme="minorHAnsi"/>
          <w:color w:val="7030A0"/>
          <w:lang w:val="en-IN"/>
        </w:rPr>
        <w:t xml:space="preserve">visualization highlighted discriminative regions associated with </w:t>
      </w:r>
      <w:r w:rsidR="00547377" w:rsidRPr="00547377">
        <w:rPr>
          <w:rFonts w:cstheme="minorHAnsi"/>
          <w:color w:val="7030A0"/>
          <w:lang w:val="en-IN"/>
        </w:rPr>
        <w:t>OSCC</w:t>
      </w:r>
      <w:r w:rsidRPr="00547377">
        <w:rPr>
          <w:rFonts w:cstheme="minorHAnsi"/>
          <w:color w:val="7030A0"/>
          <w:lang w:val="en-IN"/>
        </w:rPr>
        <w:t xml:space="preserve"> classification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>.</w:t>
      </w:r>
    </w:p>
    <w:p w14:paraId="2D404041" w14:textId="4DB4F5D1" w:rsidR="00547377" w:rsidRDefault="00EE2075" w:rsidP="008F469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47377">
        <w:rPr>
          <w:rFonts w:cstheme="minorHAnsi"/>
          <w:lang w:val="en-IN"/>
        </w:rPr>
        <w:t xml:space="preserve">LAB MEDIA: Figure 5. </w:t>
      </w:r>
      <w:r w:rsidRPr="00547377">
        <w:rPr>
          <w:rFonts w:cstheme="minorHAnsi"/>
          <w:i/>
          <w:color w:val="0000FF"/>
        </w:rPr>
        <w:t>Video editor: Highlight the bright yellow and red hotspot in the panel labeled Grad-CAM (class 1)</w:t>
      </w:r>
      <w:r w:rsidRPr="00547377">
        <w:rPr>
          <w:rFonts w:cstheme="minorHAnsi"/>
          <w:lang w:val="en-IN"/>
        </w:rPr>
        <w:t xml:space="preserve"> </w:t>
      </w:r>
    </w:p>
    <w:p w14:paraId="0AD3D2EE" w14:textId="77777777" w:rsidR="00547377" w:rsidRPr="00547377" w:rsidRDefault="00547377" w:rsidP="00547377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013ACB8" w14:textId="77777777" w:rsidR="00547377" w:rsidRPr="00547377" w:rsidRDefault="00EE2075" w:rsidP="0054737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47377">
        <w:rPr>
          <w:rFonts w:cstheme="minorHAnsi"/>
          <w:color w:val="7030A0"/>
          <w:lang w:val="en-IN"/>
        </w:rPr>
        <w:t xml:space="preserve">The fused </w:t>
      </w:r>
      <w:r w:rsidR="00547377" w:rsidRPr="00547377">
        <w:rPr>
          <w:bCs/>
          <w:color w:val="7030A0"/>
        </w:rPr>
        <w:t xml:space="preserve">Grad-CAM </w:t>
      </w:r>
      <w:r w:rsidRPr="00547377">
        <w:rPr>
          <w:rFonts w:cstheme="minorHAnsi"/>
          <w:color w:val="7030A0"/>
          <w:lang w:val="en-IN"/>
        </w:rPr>
        <w:t xml:space="preserve">and attention maps demonstrated improved localization by emphasizing diagnostically relevant regions and suppressing irrelevant areas </w:t>
      </w:r>
      <w:r w:rsidRPr="00547377">
        <w:rPr>
          <w:rFonts w:cstheme="minorHAnsi"/>
          <w:b/>
          <w:bCs/>
          <w:color w:val="7030A0"/>
          <w:lang w:val="en-IN"/>
        </w:rPr>
        <w:t>[1]</w:t>
      </w:r>
      <w:r w:rsidRPr="00547377">
        <w:rPr>
          <w:rFonts w:cstheme="minorHAnsi"/>
          <w:color w:val="7030A0"/>
          <w:lang w:val="en-IN"/>
        </w:rPr>
        <w:t>.</w:t>
      </w:r>
    </w:p>
    <w:p w14:paraId="0E18B691" w14:textId="0E93B471" w:rsidR="001E0433" w:rsidRPr="00547377" w:rsidRDefault="00EE2075" w:rsidP="0054737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47377">
        <w:rPr>
          <w:rFonts w:cstheme="minorHAnsi"/>
          <w:lang w:val="en-IN"/>
        </w:rPr>
        <w:t xml:space="preserve">LAB MEDIA: Figure 5. </w:t>
      </w:r>
      <w:r w:rsidRPr="00547377">
        <w:rPr>
          <w:rFonts w:cstheme="minorHAnsi"/>
          <w:i/>
          <w:color w:val="0000FF"/>
        </w:rPr>
        <w:t>Video editor: Highlight the concentrated blue-centered hotspot in the panel l</w:t>
      </w:r>
      <w:r w:rsidR="00547377" w:rsidRPr="00547377">
        <w:rPr>
          <w:rFonts w:cstheme="minorHAnsi"/>
          <w:i/>
          <w:color w:val="0000FF"/>
        </w:rPr>
        <w:t>a</w:t>
      </w:r>
      <w:r w:rsidRPr="00547377">
        <w:rPr>
          <w:rFonts w:cstheme="minorHAnsi"/>
          <w:i/>
          <w:color w:val="0000FF"/>
        </w:rPr>
        <w:t>beled Grad-CAM × Attention</w:t>
      </w:r>
      <w:r w:rsidRPr="00547377">
        <w:rPr>
          <w:rFonts w:cstheme="minorHAnsi"/>
          <w:lang w:val="en-IN"/>
        </w:rPr>
        <w:t xml:space="preserve"> </w:t>
      </w: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F8F99" w14:textId="77777777" w:rsidR="00C630E3" w:rsidRDefault="00C630E3">
      <w:r>
        <w:separator/>
      </w:r>
    </w:p>
    <w:p w14:paraId="7244E0C8" w14:textId="77777777" w:rsidR="00C630E3" w:rsidRDefault="00C630E3"/>
  </w:endnote>
  <w:endnote w:type="continuationSeparator" w:id="0">
    <w:p w14:paraId="0AD46FD8" w14:textId="77777777" w:rsidR="00C630E3" w:rsidRDefault="00C630E3">
      <w:r>
        <w:continuationSeparator/>
      </w:r>
    </w:p>
    <w:p w14:paraId="12D36745" w14:textId="77777777" w:rsidR="00C630E3" w:rsidRDefault="00C630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C8BCDD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3381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DE303" w14:textId="77777777" w:rsidR="00C630E3" w:rsidRDefault="00C630E3">
      <w:r>
        <w:separator/>
      </w:r>
    </w:p>
    <w:p w14:paraId="2CFAAFB3" w14:textId="77777777" w:rsidR="00C630E3" w:rsidRDefault="00C630E3"/>
  </w:footnote>
  <w:footnote w:type="continuationSeparator" w:id="0">
    <w:p w14:paraId="4FAD6A43" w14:textId="77777777" w:rsidR="00C630E3" w:rsidRDefault="00C630E3">
      <w:r>
        <w:continuationSeparator/>
      </w:r>
    </w:p>
    <w:p w14:paraId="4AD26880" w14:textId="77777777" w:rsidR="00C630E3" w:rsidRDefault="00C630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3AF89C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1A1C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108E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5189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0007"/>
    <w:rsid w:val="00544E06"/>
    <w:rsid w:val="005463CB"/>
    <w:rsid w:val="00547377"/>
    <w:rsid w:val="00557116"/>
    <w:rsid w:val="0055763A"/>
    <w:rsid w:val="005611F3"/>
    <w:rsid w:val="00565757"/>
    <w:rsid w:val="00572298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235BD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857EF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2EC"/>
    <w:rsid w:val="00730855"/>
    <w:rsid w:val="00731E5D"/>
    <w:rsid w:val="0073381E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20F8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2F9E"/>
    <w:rsid w:val="009C7B9A"/>
    <w:rsid w:val="009D21B9"/>
    <w:rsid w:val="009E4241"/>
    <w:rsid w:val="009E6A8B"/>
    <w:rsid w:val="009F0554"/>
    <w:rsid w:val="009F356C"/>
    <w:rsid w:val="009F51F2"/>
    <w:rsid w:val="00A05E2F"/>
    <w:rsid w:val="00A07468"/>
    <w:rsid w:val="00A20DA8"/>
    <w:rsid w:val="00A218EC"/>
    <w:rsid w:val="00A301D6"/>
    <w:rsid w:val="00A310D7"/>
    <w:rsid w:val="00A3138F"/>
    <w:rsid w:val="00A319BE"/>
    <w:rsid w:val="00A31F9A"/>
    <w:rsid w:val="00A40760"/>
    <w:rsid w:val="00A44EFB"/>
    <w:rsid w:val="00A52E47"/>
    <w:rsid w:val="00A53E71"/>
    <w:rsid w:val="00A541A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1C6E"/>
    <w:rsid w:val="00AD278E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17539"/>
    <w:rsid w:val="00C247B0"/>
    <w:rsid w:val="00C2620F"/>
    <w:rsid w:val="00C304DC"/>
    <w:rsid w:val="00C33F30"/>
    <w:rsid w:val="00C34F4C"/>
    <w:rsid w:val="00C602B2"/>
    <w:rsid w:val="00C630E3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58A0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3D99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DF560A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2075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5B87"/>
    <w:rsid w:val="00FB6BCE"/>
    <w:rsid w:val="00FD1497"/>
    <w:rsid w:val="00FE059A"/>
    <w:rsid w:val="00FE218F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semiHidden/>
    <w:unhideWhenUsed/>
    <w:rsid w:val="007302E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jata238dash@gmail.com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review.jove.com/account/file-uploader?src=21587033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ujata238dash@gmail.co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587033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mailto:(tapaswini.manu@gmail.com)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souravkumargiri@gmail.com" TargetMode="External"/><Relationship Id="rId14" Type="http://schemas.openxmlformats.org/officeDocument/2006/relationships/hyperlink" Target="mailto:utkarsh.khare@jove.com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D99C7FF5A08431295E9A5C2965964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F53CB-1EA4-4CB6-8DAC-0EFA54EB8B85}"/>
      </w:docPartPr>
      <w:docPartBody>
        <w:p w:rsidR="00000000" w:rsidRDefault="00143C42" w:rsidP="00143C42">
          <w:pPr>
            <w:pStyle w:val="2D99C7FF5A08431295E9A5C2965964C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8DC52C68DA4482D8818B5AD9B936E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B7034-7F21-40DC-8952-0C3DBEF41D21}"/>
      </w:docPartPr>
      <w:docPartBody>
        <w:p w:rsidR="00000000" w:rsidRDefault="00143C42" w:rsidP="00143C42">
          <w:pPr>
            <w:pStyle w:val="28DC52C68DA4482D8818B5AD9B936EB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43C42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05C0F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01D6"/>
    <w:rsid w:val="00A3565A"/>
    <w:rsid w:val="00A464FD"/>
    <w:rsid w:val="00A4768E"/>
    <w:rsid w:val="00A5699C"/>
    <w:rsid w:val="00A74D32"/>
    <w:rsid w:val="00AA0920"/>
    <w:rsid w:val="00AB4C13"/>
    <w:rsid w:val="00AD1C6E"/>
    <w:rsid w:val="00AE3AC6"/>
    <w:rsid w:val="00AE4A0C"/>
    <w:rsid w:val="00AF3EB7"/>
    <w:rsid w:val="00B1083B"/>
    <w:rsid w:val="00B178B2"/>
    <w:rsid w:val="00B20F8B"/>
    <w:rsid w:val="00B53A6F"/>
    <w:rsid w:val="00B87723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D99C7FF5A08431295E9A5C2965964C9">
    <w:name w:val="2D99C7FF5A08431295E9A5C2965964C9"/>
    <w:rsid w:val="00143C4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C52C68DA4482D8818B5AD9B936EB0">
    <w:name w:val="28DC52C68DA4482D8818B5AD9B936EB0"/>
    <w:rsid w:val="00143C4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13</Pages>
  <Words>3250</Words>
  <Characters>18529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21736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58</cp:revision>
  <dcterms:created xsi:type="dcterms:W3CDTF">2023-06-29T06:34:00Z</dcterms:created>
  <dcterms:modified xsi:type="dcterms:W3CDTF">2026-05-25T06:31:00Z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