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CB01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E45B9">
        <w:rPr>
          <w:rFonts w:eastAsia="Times New Roman" w:cstheme="minorHAnsi"/>
          <w:b/>
        </w:rPr>
        <w:t>6</w:t>
      </w:r>
      <w:r w:rsidR="00BD3BDD">
        <w:rPr>
          <w:rFonts w:eastAsia="Times New Roman" w:cstheme="minorHAnsi"/>
          <w:b/>
        </w:rPr>
        <w:t>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14DA3C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904B1"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85D1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904B1" w:rsidRPr="008904B1">
        <w:rPr>
          <w:rStyle w:val="ArticleTitle"/>
          <w:rFonts w:cstheme="minorHAnsi"/>
        </w:rPr>
        <w:t xml:space="preserve">A Continuous Culture </w:t>
      </w:r>
      <w:proofErr w:type="spellStart"/>
      <w:r w:rsidR="008904B1" w:rsidRPr="008904B1">
        <w:rPr>
          <w:rStyle w:val="ArticleTitle"/>
          <w:rFonts w:cstheme="minorHAnsi"/>
        </w:rPr>
        <w:t>Millifluidic</w:t>
      </w:r>
      <w:proofErr w:type="spellEnd"/>
      <w:r w:rsidR="008904B1" w:rsidRPr="008904B1">
        <w:rPr>
          <w:rStyle w:val="ArticleTitle"/>
          <w:rFonts w:cstheme="minorHAnsi"/>
        </w:rPr>
        <w:t xml:space="preserve"> Device for the Study of Escherichia Coli Under Low and Fluctuating Nutrient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6A71BF" w14:textId="42AD399A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</w:rPr>
        <w:t>Juanita Lara-Gutiérrez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Kang Soo Lee</w:t>
      </w:r>
      <w:r w:rsidRPr="008904B1">
        <w:rPr>
          <w:sz w:val="28"/>
          <w:szCs w:val="28"/>
          <w:vertAlign w:val="superscript"/>
        </w:rPr>
        <w:t>1,2</w:t>
      </w:r>
      <w:r w:rsidRPr="008904B1">
        <w:rPr>
          <w:sz w:val="28"/>
          <w:szCs w:val="28"/>
        </w:rPr>
        <w:t>, Jen Nguyen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Zachary Landry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Uria Alcolombri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Johannes Keegstra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Joaquín Jiménez-Martínez</w:t>
      </w:r>
      <w:r w:rsidRPr="008904B1">
        <w:rPr>
          <w:sz w:val="28"/>
          <w:szCs w:val="28"/>
          <w:vertAlign w:val="superscript"/>
        </w:rPr>
        <w:t>1,3</w:t>
      </w:r>
      <w:r w:rsidRPr="008904B1">
        <w:rPr>
          <w:sz w:val="28"/>
          <w:szCs w:val="28"/>
        </w:rPr>
        <w:t>, Roman Stocker</w:t>
      </w:r>
      <w:r w:rsidRPr="008904B1">
        <w:rPr>
          <w:sz w:val="28"/>
          <w:szCs w:val="28"/>
          <w:vertAlign w:val="superscript"/>
        </w:rPr>
        <w:t>1</w:t>
      </w:r>
    </w:p>
    <w:p w14:paraId="6A316CBB" w14:textId="199A5CCB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53B9BEE" w14:textId="4836686F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Department of Civil, Environmental and Geomatic Engineering, Institute of Environmental Engineering</w:t>
      </w:r>
    </w:p>
    <w:p w14:paraId="4AD9D8FF" w14:textId="175802B0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2</w:t>
      </w:r>
      <w:r w:rsidRPr="008904B1">
        <w:rPr>
          <w:sz w:val="28"/>
          <w:szCs w:val="28"/>
        </w:rPr>
        <w:t>Department of Mechanical Engineering, Ulsan National Institute of Science and Technology (UNIST)</w:t>
      </w:r>
    </w:p>
    <w:p w14:paraId="5035BD05" w14:textId="2655BFD6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rPr>
          <w:sz w:val="28"/>
          <w:szCs w:val="28"/>
          <w:vertAlign w:val="superscript"/>
        </w:rPr>
        <w:t>3</w:t>
      </w:r>
      <w:r w:rsidRPr="008904B1">
        <w:rPr>
          <w:sz w:val="28"/>
          <w:szCs w:val="28"/>
        </w:rPr>
        <w:t>Department of Water Resources and Drinking Water, Swiss Federal Institute of Aquatic Science and Technology (</w:t>
      </w:r>
      <w:proofErr w:type="spellStart"/>
      <w:r w:rsidRPr="008904B1">
        <w:rPr>
          <w:sz w:val="28"/>
          <w:szCs w:val="28"/>
        </w:rPr>
        <w:t>Eawag</w:t>
      </w:r>
      <w:proofErr w:type="spellEnd"/>
      <w:r w:rsidRPr="008904B1">
        <w:rPr>
          <w:sz w:val="28"/>
          <w:szCs w:val="28"/>
        </w:rPr>
        <w:t>)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0D4493" w14:textId="782E0F1E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="00BD3BDD" w:rsidRPr="008904B1">
        <w:tab/>
      </w:r>
      <w:r w:rsidR="00BD3BDD" w:rsidRPr="008904B1">
        <w:tab/>
      </w:r>
      <w:r w:rsidRPr="008904B1">
        <w:t>(</w:t>
      </w:r>
      <w:hyperlink r:id="rId8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1B4B2D7A" w14:textId="310CA6C7" w:rsidR="004E0C5A" w:rsidRPr="00B07A3B" w:rsidRDefault="004E0C5A" w:rsidP="008904B1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973458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Juanita Lara-Gutiérrez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9" w:history="1">
        <w:r w:rsidRPr="002F5E08">
          <w:rPr>
            <w:rStyle w:val="Hyperlink"/>
            <w:color w:val="auto"/>
            <w:lang w:val="es-ES"/>
          </w:rPr>
          <w:t>gutierrez@ifu.baug.ethz.ch</w:t>
        </w:r>
      </w:hyperlink>
      <w:r w:rsidRPr="00B61A80">
        <w:rPr>
          <w:lang w:val="es-ES"/>
        </w:rPr>
        <w:t>)</w:t>
      </w:r>
    </w:p>
    <w:p w14:paraId="32BFE903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A63655">
        <w:rPr>
          <w:lang w:val="de-CH"/>
        </w:rPr>
        <w:t>Kang Soo Lee</w:t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  <w:t>(</w:t>
      </w:r>
      <w:hyperlink r:id="rId10" w:history="1">
        <w:r w:rsidRPr="002F5E08">
          <w:rPr>
            <w:rStyle w:val="Hyperlink"/>
            <w:color w:val="auto"/>
            <w:lang w:val="de-CH"/>
          </w:rPr>
          <w:t>kangsoolee@unist.ac.kr</w:t>
        </w:r>
      </w:hyperlink>
      <w:r w:rsidRPr="00B61A80">
        <w:rPr>
          <w:lang w:val="de-CH"/>
        </w:rPr>
        <w:t>)</w:t>
      </w:r>
    </w:p>
    <w:p w14:paraId="075AF827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B61A80">
        <w:rPr>
          <w:lang w:val="de-CH"/>
        </w:rPr>
        <w:t>Jen Nguyen</w:t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  <w:t>(</w:t>
      </w:r>
      <w:hyperlink r:id="rId11" w:history="1">
        <w:r w:rsidRPr="00B61A80">
          <w:rPr>
            <w:rStyle w:val="Hyperlink"/>
            <w:color w:val="auto"/>
            <w:lang w:val="de-CH"/>
          </w:rPr>
          <w:t>j.kimthu.nguyen@gmail.com</w:t>
        </w:r>
      </w:hyperlink>
      <w:r w:rsidRPr="00B61A80">
        <w:rPr>
          <w:lang w:val="de-CH"/>
        </w:rPr>
        <w:t>)</w:t>
      </w:r>
    </w:p>
    <w:p w14:paraId="47EE9E66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Zachary Landry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2" w:history="1">
        <w:r w:rsidRPr="002F5E08">
          <w:rPr>
            <w:rStyle w:val="Hyperlink"/>
            <w:color w:val="auto"/>
            <w:lang w:val="es-ES"/>
          </w:rPr>
          <w:t>zlandry@usc.edu</w:t>
        </w:r>
      </w:hyperlink>
      <w:r w:rsidRPr="00B61A80">
        <w:rPr>
          <w:lang w:val="es-ES"/>
        </w:rPr>
        <w:t>)</w:t>
      </w:r>
    </w:p>
    <w:p w14:paraId="283F8BAB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Uria Alcolombri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3" w:history="1">
        <w:r w:rsidRPr="002F5E08">
          <w:rPr>
            <w:rStyle w:val="Hyperlink"/>
            <w:color w:val="auto"/>
            <w:lang w:val="es-ES"/>
          </w:rPr>
          <w:t>uria.alcolombri@mail.huji.ac.il</w:t>
        </w:r>
      </w:hyperlink>
      <w:r w:rsidRPr="00B61A80">
        <w:rPr>
          <w:lang w:val="es-ES"/>
        </w:rPr>
        <w:t>)</w:t>
      </w:r>
    </w:p>
    <w:p w14:paraId="28DDE614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rStyle w:val="Hyperlink"/>
          <w:color w:val="auto"/>
        </w:rPr>
      </w:pPr>
      <w:r w:rsidRPr="00B61A80">
        <w:t>Johannes Keegstra</w:t>
      </w:r>
      <w:r w:rsidRPr="00B61A80">
        <w:tab/>
      </w:r>
      <w:r w:rsidRPr="00B61A80">
        <w:tab/>
      </w:r>
      <w:r w:rsidRPr="00B61A80">
        <w:tab/>
        <w:t>(</w:t>
      </w:r>
      <w:hyperlink r:id="rId14" w:history="1">
        <w:r w:rsidRPr="00B61A80">
          <w:rPr>
            <w:rStyle w:val="Hyperlink"/>
            <w:color w:val="auto"/>
          </w:rPr>
          <w:t>keegstra@ifu.baug.ethz.ch</w:t>
        </w:r>
      </w:hyperlink>
      <w:r w:rsidRPr="00A63655">
        <w:t>)</w:t>
      </w:r>
    </w:p>
    <w:p w14:paraId="63D067A1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Joaquín Jiménez-Martínez</w:t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5" w:history="1">
        <w:r w:rsidRPr="002F5E08">
          <w:rPr>
            <w:rStyle w:val="Hyperlink"/>
            <w:color w:val="auto"/>
            <w:lang w:val="es-ES"/>
          </w:rPr>
          <w:t>joaquin.jimenez@eawag.ch</w:t>
        </w:r>
      </w:hyperlink>
      <w:r w:rsidRPr="00A63655">
        <w:rPr>
          <w:lang w:val="es-ES"/>
        </w:rPr>
        <w:t xml:space="preserve">; </w:t>
      </w:r>
      <w:hyperlink r:id="rId16" w:history="1">
        <w:r w:rsidRPr="002F5E08">
          <w:rPr>
            <w:rStyle w:val="Hyperlink"/>
            <w:color w:val="auto"/>
            <w:lang w:val="es-ES"/>
          </w:rPr>
          <w:t>jjimenez@ethz.ch</w:t>
        </w:r>
      </w:hyperlink>
      <w:r w:rsidRPr="00B61A80">
        <w:rPr>
          <w:lang w:val="es-ES"/>
        </w:rPr>
        <w:t>)</w:t>
      </w:r>
    </w:p>
    <w:p w14:paraId="6C6C0C82" w14:textId="0828D197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Pr="008904B1">
        <w:tab/>
      </w:r>
      <w:r w:rsidRPr="008904B1">
        <w:tab/>
      </w:r>
      <w:r>
        <w:tab/>
      </w:r>
      <w:r w:rsidRPr="008904B1">
        <w:t>(</w:t>
      </w:r>
      <w:hyperlink r:id="rId17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9970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501B">
        <w:rPr>
          <w:rFonts w:cstheme="minorHAnsi"/>
          <w:bCs/>
          <w:sz w:val="22"/>
          <w:szCs w:val="22"/>
        </w:rPr>
        <w:t>12</w:t>
      </w:r>
    </w:p>
    <w:p w14:paraId="5AAC9C6C" w14:textId="0B6644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6501B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7D32633C" w:rsidR="00FF25E5" w:rsidRPr="00BE45B9" w:rsidRDefault="00A13CC3" w:rsidP="00A13CC3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</w:t>
      </w:r>
      <w:proofErr w:type="gramStart"/>
      <w:r w:rsidRPr="00B07A3B">
        <w:rPr>
          <w:rFonts w:eastAsia="Times New Roman" w:cstheme="minorHAnsi"/>
        </w:rPr>
        <w:t>step in</w:t>
      </w:r>
      <w:proofErr w:type="gramEnd"/>
      <w:r w:rsidRPr="00B07A3B">
        <w:rPr>
          <w:rFonts w:eastAsia="Times New Roman" w:cstheme="minorHAnsi"/>
        </w:rPr>
        <w:t xml:space="preserve">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3BC58B7" w:rsidR="00CE10F2" w:rsidRDefault="00CB552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Bacterial Pre-culture and Medium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66922E5" w14:textId="0FCC1B7F" w:rsidR="007224FB" w:rsidRDefault="00C87119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Prepare the </w:t>
      </w:r>
      <w:proofErr w:type="spellStart"/>
      <w:r w:rsidRPr="00C87119">
        <w:rPr>
          <w:rFonts w:cstheme="minorHAnsi"/>
          <w:color w:val="7030A0"/>
          <w:lang w:val="en-IN"/>
        </w:rPr>
        <w:t>overight</w:t>
      </w:r>
      <w:proofErr w:type="spellEnd"/>
      <w:r w:rsidRPr="00C87119">
        <w:rPr>
          <w:rFonts w:cstheme="minorHAnsi"/>
          <w:color w:val="7030A0"/>
          <w:lang w:val="en-IN"/>
        </w:rPr>
        <w:t xml:space="preserve"> or ON</w:t>
      </w:r>
      <w:r>
        <w:rPr>
          <w:rFonts w:cstheme="minorHAnsi"/>
          <w:i/>
          <w:iCs/>
          <w:color w:val="EE0000"/>
          <w:lang w:val="en-IN"/>
        </w:rPr>
        <w:t xml:space="preserve"> (ON) </w:t>
      </w:r>
      <w:r w:rsidRPr="00C87119">
        <w:rPr>
          <w:rFonts w:cstheme="minorHAnsi"/>
          <w:color w:val="7030A0"/>
          <w:lang w:val="en-IN"/>
        </w:rPr>
        <w:t>culture</w:t>
      </w:r>
      <w:r w:rsidRPr="00444842">
        <w:rPr>
          <w:rFonts w:cstheme="minorHAnsi"/>
          <w:color w:val="7030A0"/>
          <w:lang w:val="en-IN"/>
        </w:rPr>
        <w:t xml:space="preserve"> </w:t>
      </w:r>
      <w:r w:rsidR="00A14E63">
        <w:rPr>
          <w:rFonts w:cstheme="minorHAnsi"/>
          <w:color w:val="7030A0"/>
          <w:lang w:val="en-IN"/>
        </w:rPr>
        <w:t xml:space="preserve">the day </w:t>
      </w:r>
      <w:r>
        <w:rPr>
          <w:rFonts w:cstheme="minorHAnsi"/>
          <w:color w:val="7030A0"/>
          <w:lang w:val="en-IN"/>
        </w:rPr>
        <w:t>before the experiment</w:t>
      </w:r>
      <w:r w:rsidR="00961FEC">
        <w:rPr>
          <w:rFonts w:cstheme="minorHAnsi"/>
          <w:color w:val="7030A0"/>
          <w:lang w:val="en-IN"/>
        </w:rPr>
        <w:t xml:space="preserve"> </w:t>
      </w:r>
      <w:r w:rsidR="00961FEC" w:rsidRPr="00961FEC">
        <w:rPr>
          <w:rFonts w:cstheme="minorHAnsi"/>
          <w:b/>
          <w:bCs/>
          <w:color w:val="7030A0"/>
          <w:lang w:val="en-IN"/>
        </w:rPr>
        <w:t>[1</w:t>
      </w:r>
      <w:r w:rsidR="001A0D77">
        <w:rPr>
          <w:rFonts w:cstheme="minorHAnsi"/>
          <w:b/>
          <w:bCs/>
          <w:color w:val="7030A0"/>
          <w:lang w:val="en-IN"/>
        </w:rPr>
        <w:t>-TXT</w:t>
      </w:r>
      <w:r w:rsidR="00961FEC" w:rsidRPr="00961FEC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</w:t>
      </w:r>
      <w:r w:rsidR="00444842">
        <w:rPr>
          <w:rFonts w:cstheme="minorHAnsi"/>
          <w:color w:val="7030A0"/>
          <w:lang w:val="en-IN"/>
        </w:rPr>
        <w:t>Prepare pre-culture by a</w:t>
      </w:r>
      <w:r w:rsidR="00444842" w:rsidRPr="00444842">
        <w:rPr>
          <w:rFonts w:cstheme="minorHAnsi"/>
          <w:color w:val="7030A0"/>
          <w:lang w:val="en-IN"/>
        </w:rPr>
        <w:t>dd</w:t>
      </w:r>
      <w:r w:rsidR="00444842"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6 microliters of </w:t>
      </w:r>
      <w:r w:rsidR="00C87872">
        <w:rPr>
          <w:rFonts w:cstheme="minorHAnsi"/>
          <w:color w:val="7030A0"/>
          <w:lang w:val="en-IN"/>
        </w:rPr>
        <w:t>ON</w:t>
      </w:r>
      <w:r w:rsidR="00444842" w:rsidRPr="00444842">
        <w:rPr>
          <w:rFonts w:cstheme="minorHAnsi"/>
          <w:color w:val="7030A0"/>
          <w:lang w:val="en-IN"/>
        </w:rPr>
        <w:t xml:space="preserve"> culture to 6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milliliters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of full</w:t>
      </w:r>
      <w:r w:rsidR="00444842">
        <w:rPr>
          <w:rFonts w:cstheme="minorHAnsi"/>
          <w:color w:val="7030A0"/>
          <w:lang w:val="en-IN"/>
        </w:rPr>
        <w:t xml:space="preserve"> </w:t>
      </w:r>
      <w:r w:rsidR="00E4724F">
        <w:rPr>
          <w:rFonts w:cstheme="minorHAnsi"/>
          <w:color w:val="7030A0"/>
          <w:lang w:val="en-IN"/>
        </w:rPr>
        <w:t>rich defined media or</w:t>
      </w:r>
      <w:r w:rsidR="00E4724F" w:rsidRPr="00444842">
        <w:rPr>
          <w:rFonts w:cstheme="minorHAnsi"/>
          <w:color w:val="7030A0"/>
          <w:lang w:val="en-IN"/>
        </w:rPr>
        <w:t xml:space="preserve"> RDM</w:t>
      </w:r>
      <w:r w:rsidR="00E4724F">
        <w:rPr>
          <w:rFonts w:cstheme="minorHAnsi"/>
          <w:color w:val="7030A0"/>
          <w:lang w:val="en-IN"/>
        </w:rPr>
        <w:t xml:space="preserve"> </w:t>
      </w:r>
      <w:r w:rsidR="00E4724F" w:rsidRPr="00444842">
        <w:rPr>
          <w:rFonts w:cstheme="minorHAnsi"/>
          <w:i/>
          <w:iCs/>
          <w:color w:val="EE0000"/>
          <w:lang w:val="en-IN"/>
        </w:rPr>
        <w:t>(R-D-M)</w:t>
      </w:r>
      <w:r w:rsidR="00E4724F">
        <w:rPr>
          <w:rFonts w:cstheme="minorHAnsi"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2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Divide the mixture equally into two 15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culture tubes and label them as A and B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3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Incubate both tubes at 37 degrees Celsius with shaking at 200 revolutions per minute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4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642A685E" w14:textId="7F86FBDB" w:rsidR="00A14E63" w:rsidRPr="0096501B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 xml:space="preserve">WIDE: Talent </w:t>
      </w:r>
      <w:r w:rsidR="00A14E63">
        <w:rPr>
          <w:rFonts w:cstheme="minorHAnsi"/>
          <w:lang w:val="en-IN"/>
        </w:rPr>
        <w:t xml:space="preserve">sitting next to the </w:t>
      </w:r>
      <w:proofErr w:type="gramStart"/>
      <w:r w:rsidR="007046E9" w:rsidRPr="007046E9">
        <w:rPr>
          <w:rFonts w:cstheme="minorHAnsi"/>
        </w:rPr>
        <w:t xml:space="preserve">prepared </w:t>
      </w:r>
      <w:r w:rsidR="00A14E63">
        <w:rPr>
          <w:rFonts w:cstheme="minorHAnsi"/>
          <w:lang w:val="en-IN"/>
        </w:rPr>
        <w:t>ON</w:t>
      </w:r>
      <w:proofErr w:type="gramEnd"/>
      <w:r w:rsidR="00A14E63">
        <w:rPr>
          <w:rFonts w:cstheme="minorHAnsi"/>
          <w:lang w:val="en-IN"/>
        </w:rPr>
        <w:t xml:space="preserve"> culture </w:t>
      </w:r>
      <w:r w:rsidR="007046E9" w:rsidRPr="007046E9">
        <w:rPr>
          <w:rFonts w:cstheme="minorHAnsi"/>
        </w:rPr>
        <w:t>tube kept on the workbench</w:t>
      </w:r>
      <w:r w:rsidR="007046E9" w:rsidRPr="0096501B">
        <w:rPr>
          <w:rFonts w:cstheme="minorHAnsi"/>
        </w:rPr>
        <w:t>.</w:t>
      </w:r>
      <w:r w:rsidR="001A0D77" w:rsidRPr="0096501B">
        <w:rPr>
          <w:rFonts w:cstheme="minorHAnsi"/>
        </w:rPr>
        <w:t xml:space="preserve"> </w:t>
      </w:r>
      <w:r w:rsidR="001A0D77" w:rsidRPr="0096501B">
        <w:rPr>
          <w:rFonts w:cstheme="minorHAnsi"/>
          <w:b/>
          <w:bCs/>
          <w:lang w:val="en-IN"/>
        </w:rPr>
        <w:t xml:space="preserve">TXT: Strain: </w:t>
      </w:r>
      <w:r w:rsidR="001A0D77" w:rsidRPr="0096501B">
        <w:rPr>
          <w:rFonts w:ascii="Calibri" w:hAnsi="Calibri" w:cs="Calibri"/>
          <w:b/>
          <w:bCs/>
          <w:i/>
          <w:iCs/>
        </w:rPr>
        <w:t>E. coli</w:t>
      </w:r>
      <w:r w:rsidR="001A0D77" w:rsidRPr="0096501B">
        <w:rPr>
          <w:rFonts w:ascii="Calibri" w:hAnsi="Calibri" w:cs="Calibri"/>
          <w:b/>
          <w:bCs/>
        </w:rPr>
        <w:t xml:space="preserve"> NCM3722</w:t>
      </w:r>
    </w:p>
    <w:p w14:paraId="3452E063" w14:textId="631327F7" w:rsidR="007224FB" w:rsidRPr="007224FB" w:rsidRDefault="00A14E63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444842" w:rsidRPr="007224FB">
        <w:rPr>
          <w:rFonts w:cstheme="minorHAnsi"/>
          <w:lang w:val="en-IN"/>
        </w:rPr>
        <w:t xml:space="preserve">adding </w:t>
      </w:r>
      <w:r>
        <w:rPr>
          <w:rFonts w:cstheme="minorHAnsi"/>
          <w:lang w:val="en-IN"/>
        </w:rPr>
        <w:t>ON</w:t>
      </w:r>
      <w:r w:rsidR="00444842" w:rsidRPr="007224FB">
        <w:rPr>
          <w:rFonts w:cstheme="minorHAnsi"/>
          <w:lang w:val="en-IN"/>
        </w:rPr>
        <w:t xml:space="preserve"> culture into a tube containing full RDM.</w:t>
      </w:r>
    </w:p>
    <w:p w14:paraId="08623663" w14:textId="77777777" w:rsidR="007224FB" w:rsidRPr="007224FB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 xml:space="preserve">Talent dividing the culture into two tubes and </w:t>
      </w:r>
      <w:proofErr w:type="spellStart"/>
      <w:r w:rsidRPr="007224FB">
        <w:rPr>
          <w:rFonts w:cstheme="minorHAnsi"/>
          <w:lang w:val="en-IN"/>
        </w:rPr>
        <w:t>labeling</w:t>
      </w:r>
      <w:proofErr w:type="spellEnd"/>
      <w:r w:rsidRPr="007224FB">
        <w:rPr>
          <w:rFonts w:cstheme="minorHAnsi"/>
          <w:lang w:val="en-IN"/>
        </w:rPr>
        <w:t xml:space="preserve"> them A and B.</w:t>
      </w:r>
    </w:p>
    <w:p w14:paraId="568881E9" w14:textId="743DF80E" w:rsidR="00444842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>Talent placing the tubes into an incubator shaker.</w:t>
      </w:r>
    </w:p>
    <w:p w14:paraId="6E1F744C" w14:textId="77777777" w:rsidR="001A0D77" w:rsidRPr="007224FB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DF90651" w14:textId="0309ED37" w:rsidR="001A0D77" w:rsidRDefault="00444842" w:rsidP="001A0D77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D77">
        <w:rPr>
          <w:rFonts w:cstheme="minorHAnsi"/>
          <w:color w:val="7030A0"/>
          <w:lang w:val="en-IN"/>
        </w:rPr>
        <w:t xml:space="preserve"> Monitor the optical density at 600 </w:t>
      </w:r>
      <w:proofErr w:type="spellStart"/>
      <w:r w:rsidRPr="001A0D77">
        <w:rPr>
          <w:rFonts w:cstheme="minorHAnsi"/>
          <w:color w:val="7030A0"/>
          <w:lang w:val="en-IN"/>
        </w:rPr>
        <w:t>nanometers</w:t>
      </w:r>
      <w:proofErr w:type="spellEnd"/>
      <w:r w:rsidRPr="001A0D77">
        <w:rPr>
          <w:rFonts w:cstheme="minorHAnsi"/>
          <w:color w:val="7030A0"/>
          <w:lang w:val="en-IN"/>
        </w:rPr>
        <w:t xml:space="preserve"> using tube B </w:t>
      </w:r>
      <w:r w:rsidR="001A0D77" w:rsidRPr="001A0D77">
        <w:rPr>
          <w:rFonts w:cstheme="minorHAnsi"/>
          <w:color w:val="7030A0"/>
          <w:lang w:val="en-IN"/>
        </w:rPr>
        <w:t xml:space="preserve">and </w:t>
      </w:r>
      <w:r w:rsidR="000F7BA9">
        <w:rPr>
          <w:rFonts w:cstheme="minorHAnsi"/>
          <w:color w:val="7030A0"/>
          <w:lang w:val="en-IN"/>
        </w:rPr>
        <w:t xml:space="preserve">do not </w:t>
      </w:r>
      <w:r w:rsidR="001A0D77" w:rsidRPr="001A0D77">
        <w:rPr>
          <w:rFonts w:cstheme="minorHAnsi"/>
          <w:color w:val="7030A0"/>
          <w:lang w:val="en-IN"/>
        </w:rPr>
        <w:t>p</w:t>
      </w:r>
      <w:r w:rsidRPr="001A0D77">
        <w:rPr>
          <w:rFonts w:cstheme="minorHAnsi"/>
          <w:color w:val="7030A0"/>
          <w:lang w:val="en-IN"/>
        </w:rPr>
        <w:t xml:space="preserve">roceed </w:t>
      </w:r>
      <w:r w:rsidR="000F7BA9">
        <w:rPr>
          <w:rFonts w:cstheme="minorHAnsi"/>
          <w:color w:val="7030A0"/>
          <w:lang w:val="en-IN"/>
        </w:rPr>
        <w:t>until</w:t>
      </w:r>
      <w:r w:rsidRPr="001A0D77">
        <w:rPr>
          <w:rFonts w:cstheme="minorHAnsi"/>
          <w:color w:val="7030A0"/>
          <w:lang w:val="en-IN"/>
        </w:rPr>
        <w:t xml:space="preserve"> the optical density reaches approximately 0.</w:t>
      </w:r>
      <w:r w:rsidR="001A0D77" w:rsidRPr="001A0D77">
        <w:rPr>
          <w:rFonts w:cstheme="minorHAnsi"/>
          <w:color w:val="7030A0"/>
          <w:lang w:val="en-IN"/>
        </w:rPr>
        <w:t>5</w:t>
      </w:r>
      <w:r w:rsidR="00EB6A13" w:rsidRPr="001A0D77">
        <w:rPr>
          <w:rFonts w:cstheme="minorHAnsi"/>
          <w:i/>
          <w:iCs/>
          <w:color w:val="7030A0"/>
        </w:rPr>
        <w:t xml:space="preserve">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1A0D77">
        <w:rPr>
          <w:rFonts w:cstheme="minorHAnsi"/>
          <w:b/>
          <w:bCs/>
          <w:color w:val="7030A0"/>
          <w:lang w:val="en-IN"/>
        </w:rPr>
        <w:t>1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438A4285" w14:textId="77777777" w:rsidR="0096501B" w:rsidRPr="00F2308B" w:rsidRDefault="00444842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1A0D77">
        <w:rPr>
          <w:rFonts w:cstheme="minorHAnsi"/>
          <w:highlight w:val="yellow"/>
          <w:lang w:val="en-IN"/>
        </w:rPr>
        <w:t>SCREEN</w:t>
      </w:r>
      <w:r w:rsidRPr="001A0D77">
        <w:rPr>
          <w:rFonts w:cstheme="minorHAnsi"/>
          <w:lang w:val="en-IN"/>
        </w:rPr>
        <w:t xml:space="preserve">: Display the </w:t>
      </w:r>
      <w:r w:rsidR="007046E9" w:rsidRPr="001A0D77">
        <w:rPr>
          <w:rFonts w:cstheme="minorHAnsi"/>
          <w:lang w:val="en-IN"/>
        </w:rPr>
        <w:t>OD</w:t>
      </w:r>
      <w:r w:rsidRPr="001A0D77">
        <w:rPr>
          <w:rFonts w:cstheme="minorHAnsi"/>
          <w:lang w:val="en-IN"/>
        </w:rPr>
        <w:t xml:space="preserve"> reading approaching 0.5 on the instrument monitor.</w:t>
      </w:r>
      <w:r w:rsidR="00A2534B" w:rsidRPr="001A0D77">
        <w:rPr>
          <w:rFonts w:cstheme="minorHAnsi"/>
          <w:lang w:val="en-IN"/>
        </w:rPr>
        <w:t xml:space="preserve"> </w:t>
      </w:r>
      <w:r w:rsidR="0096501B" w:rsidRPr="00F2308B">
        <w:rPr>
          <w:rFonts w:ascii="Calibri" w:hAnsi="Calibri" w:cs="Calibri"/>
          <w:b/>
          <w:highlight w:val="yellow"/>
        </w:rPr>
        <w:t>Authors:</w:t>
      </w:r>
      <w:r w:rsidR="0096501B" w:rsidRPr="00F2308B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2A26B1F9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F2308B">
        <w:rPr>
          <w:rFonts w:ascii="Calibri" w:hAnsi="Calibri" w:cs="Calibri"/>
          <w:bCs/>
          <w:highlight w:val="yellow"/>
        </w:rPr>
        <w:t>create a screenshot summary, and upload the files to your project page as</w:t>
      </w:r>
    </w:p>
    <w:p w14:paraId="29866624" w14:textId="6721B183" w:rsidR="0096501B" w:rsidRDefault="0096501B" w:rsidP="009650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firstLine="720"/>
      </w:pPr>
      <w:r w:rsidRPr="00B9174D">
        <w:rPr>
          <w:rFonts w:ascii="Calibri" w:hAnsi="Calibri" w:cs="Calibri"/>
          <w:bCs/>
          <w:highlight w:val="yellow"/>
        </w:rPr>
        <w:t>soon as possible:</w:t>
      </w:r>
      <w:r>
        <w:rPr>
          <w:rFonts w:ascii="Calibri" w:hAnsi="Calibri" w:cs="Calibri"/>
          <w:bCs/>
        </w:rPr>
        <w:t xml:space="preserve"> </w:t>
      </w:r>
      <w:hyperlink r:id="rId20" w:history="1">
        <w:r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  <w:r>
        <w:t xml:space="preserve"> </w:t>
      </w:r>
    </w:p>
    <w:p w14:paraId="24092DE6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  <w:r w:rsidRPr="00F2308B">
        <w:rPr>
          <w:rFonts w:ascii="Calibri" w:hAnsi="Calibri" w:cs="Calibri"/>
          <w:bCs/>
          <w:i/>
          <w:iCs/>
          <w:color w:val="3333FF"/>
        </w:rPr>
        <w:lastRenderedPageBreak/>
        <w:t>Videographer: Please record the computer screen for the shots labeled as SCREEN as back-up</w:t>
      </w:r>
      <w:r>
        <w:rPr>
          <w:rFonts w:ascii="Calibri" w:hAnsi="Calibri" w:cs="Calibri"/>
          <w:bCs/>
          <w:i/>
          <w:iCs/>
          <w:color w:val="3333FF"/>
        </w:rPr>
        <w:t>.</w:t>
      </w:r>
    </w:p>
    <w:p w14:paraId="49E28CD5" w14:textId="77777777" w:rsidR="001A0D77" w:rsidRPr="001A0D77" w:rsidRDefault="001A0D77" w:rsidP="001A0D77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452A7203" w14:textId="116B8B73" w:rsidR="00A678EB" w:rsidRPr="001A0D77" w:rsidRDefault="008020A9" w:rsidP="001A0D7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During incubation,</w:t>
      </w:r>
      <w:r w:rsidR="00EB6A1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p</w:t>
      </w:r>
      <w:r w:rsidR="00E4724F">
        <w:rPr>
          <w:rFonts w:cstheme="minorHAnsi"/>
          <w:color w:val="7030A0"/>
          <w:lang w:val="en-IN"/>
        </w:rPr>
        <w:t>repar</w:t>
      </w:r>
      <w:r w:rsidR="00EB6A13">
        <w:rPr>
          <w:rFonts w:cstheme="minorHAnsi"/>
          <w:color w:val="7030A0"/>
          <w:lang w:val="en-IN"/>
        </w:rPr>
        <w:t>e</w:t>
      </w:r>
      <w:r w:rsidR="00E4724F">
        <w:rPr>
          <w:rFonts w:cstheme="minorHAnsi"/>
          <w:color w:val="7030A0"/>
          <w:lang w:val="en-IN"/>
        </w:rPr>
        <w:t xml:space="preserve"> the low </w:t>
      </w:r>
      <w:r w:rsidR="00E4724F" w:rsidRPr="00A678EB">
        <w:rPr>
          <w:rFonts w:cstheme="minorHAnsi"/>
          <w:color w:val="7030A0"/>
          <w:lang w:val="en-IN"/>
        </w:rPr>
        <w:t>RDM</w:t>
      </w:r>
      <w:r w:rsidR="00E12978" w:rsidRPr="00A678EB">
        <w:rPr>
          <w:rFonts w:cstheme="minorHAnsi"/>
          <w:color w:val="7030A0"/>
          <w:lang w:val="en-IN"/>
        </w:rPr>
        <w:t xml:space="preserve"> medium </w:t>
      </w:r>
      <w:r w:rsidR="00E12978" w:rsidRPr="00A678E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8020A9">
        <w:rPr>
          <w:rFonts w:cstheme="minorHAnsi"/>
          <w:color w:val="7030A0"/>
          <w:lang w:val="en-IN"/>
        </w:rPr>
        <w:t>by</w:t>
      </w:r>
      <w:r w:rsidR="00EB6A13" w:rsidRPr="00A678EB">
        <w:rPr>
          <w:rFonts w:cstheme="minorHAnsi"/>
          <w:b/>
          <w:bCs/>
          <w:color w:val="7030A0"/>
          <w:lang w:val="en-IN"/>
        </w:rPr>
        <w:t xml:space="preserve"> </w:t>
      </w:r>
      <w:r w:rsidR="00EB6A13" w:rsidRPr="00A678EB">
        <w:rPr>
          <w:rFonts w:cstheme="minorHAnsi"/>
          <w:color w:val="7030A0"/>
          <w:lang w:val="en-IN"/>
        </w:rPr>
        <w:t>mix</w:t>
      </w:r>
      <w:r>
        <w:rPr>
          <w:rFonts w:cstheme="minorHAnsi"/>
          <w:color w:val="7030A0"/>
          <w:lang w:val="en-IN"/>
        </w:rPr>
        <w:t>ing</w:t>
      </w:r>
      <w:r w:rsidR="00EB6A13" w:rsidRPr="00A678EB">
        <w:rPr>
          <w:rFonts w:cstheme="minorHAnsi"/>
          <w:color w:val="7030A0"/>
          <w:lang w:val="en-IN"/>
        </w:rPr>
        <w:t xml:space="preserve"> the required</w:t>
      </w:r>
      <w:r w:rsidR="00EB6A13">
        <w:rPr>
          <w:rFonts w:cstheme="minorHAnsi"/>
          <w:color w:val="7030A0"/>
          <w:lang w:val="en-IN"/>
        </w:rPr>
        <w:t xml:space="preserve"> reagents</w:t>
      </w:r>
      <w:r w:rsidR="00E12978">
        <w:rPr>
          <w:rFonts w:cstheme="minorHAnsi"/>
          <w:color w:val="7030A0"/>
          <w:lang w:val="en-IN"/>
        </w:rPr>
        <w:t xml:space="preserve"> and</w:t>
      </w:r>
      <w:r w:rsidR="000233DD">
        <w:rPr>
          <w:rFonts w:cstheme="minorHAnsi"/>
          <w:color w:val="7030A0"/>
          <w:lang w:val="en-IN"/>
        </w:rPr>
        <w:t xml:space="preserve"> a</w:t>
      </w:r>
      <w:r w:rsidR="00444842" w:rsidRPr="000233DD">
        <w:rPr>
          <w:rFonts w:cstheme="minorHAnsi"/>
          <w:color w:val="7030A0"/>
          <w:lang w:val="en-IN"/>
        </w:rPr>
        <w:t>llocat</w:t>
      </w:r>
      <w:r>
        <w:rPr>
          <w:rFonts w:cstheme="minorHAnsi"/>
          <w:color w:val="7030A0"/>
          <w:lang w:val="en-IN"/>
        </w:rPr>
        <w:t>ing</w:t>
      </w:r>
      <w:r w:rsidR="00444842" w:rsidRPr="000233DD">
        <w:rPr>
          <w:rFonts w:cstheme="minorHAnsi"/>
          <w:color w:val="7030A0"/>
          <w:lang w:val="en-IN"/>
        </w:rPr>
        <w:t xml:space="preserve"> the total</w:t>
      </w:r>
      <w:r w:rsidR="00961FEC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color w:val="7030A0"/>
          <w:lang w:val="en-IN"/>
        </w:rPr>
        <w:t xml:space="preserve">volume </w:t>
      </w:r>
      <w:r w:rsidR="002841D3" w:rsidRPr="000233DD">
        <w:rPr>
          <w:rFonts w:cstheme="minorHAnsi"/>
          <w:color w:val="7030A0"/>
          <w:lang w:val="en-IN"/>
        </w:rPr>
        <w:t>across bottles for different time points</w:t>
      </w:r>
      <w:r w:rsidR="00444842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b/>
          <w:bCs/>
          <w:color w:val="7030A0"/>
          <w:lang w:val="en-IN"/>
        </w:rPr>
        <w:t>[</w:t>
      </w:r>
      <w:r w:rsidR="00E12978">
        <w:rPr>
          <w:rFonts w:cstheme="minorHAnsi"/>
          <w:b/>
          <w:bCs/>
          <w:color w:val="7030A0"/>
          <w:lang w:val="en-IN"/>
        </w:rPr>
        <w:t>2</w:t>
      </w:r>
      <w:r w:rsidR="00444842" w:rsidRPr="000233DD">
        <w:rPr>
          <w:rFonts w:cstheme="minorHAnsi"/>
          <w:b/>
          <w:bCs/>
          <w:color w:val="7030A0"/>
          <w:lang w:val="en-IN"/>
        </w:rPr>
        <w:t>]</w:t>
      </w:r>
      <w:r w:rsidR="00444842" w:rsidRPr="000233DD">
        <w:rPr>
          <w:rFonts w:cstheme="minorHAnsi"/>
          <w:color w:val="7030A0"/>
          <w:lang w:val="en-IN"/>
        </w:rPr>
        <w:t xml:space="preserve">. </w:t>
      </w:r>
      <w:r w:rsidR="00B03D51" w:rsidRPr="00B03D51">
        <w:rPr>
          <w:rFonts w:cstheme="minorHAnsi"/>
          <w:color w:val="7030A0"/>
        </w:rPr>
        <w:t>Then, seal each bottle with caps fitted with three tubes</w:t>
      </w:r>
      <w:r w:rsidR="00B03D51" w:rsidRPr="00B03D51">
        <w:rPr>
          <w:rFonts w:cstheme="minorHAnsi"/>
          <w:b/>
          <w:bCs/>
          <w:color w:val="7030A0"/>
          <w:lang w:val="en-IN"/>
        </w:rPr>
        <w:t xml:space="preserve"> </w:t>
      </w:r>
      <w:r w:rsidR="00A678EB" w:rsidRPr="00802D3B">
        <w:rPr>
          <w:rFonts w:cstheme="minorHAnsi"/>
          <w:b/>
          <w:bCs/>
          <w:color w:val="7030A0"/>
          <w:lang w:val="en-IN"/>
        </w:rPr>
        <w:t>[</w:t>
      </w:r>
      <w:r w:rsidR="001A0D77">
        <w:rPr>
          <w:rFonts w:cstheme="minorHAnsi"/>
          <w:b/>
          <w:bCs/>
          <w:color w:val="7030A0"/>
          <w:lang w:val="en-IN"/>
        </w:rPr>
        <w:t>3</w:t>
      </w:r>
      <w:r w:rsidR="00A678EB" w:rsidRPr="00802D3B">
        <w:rPr>
          <w:rFonts w:cstheme="minorHAnsi"/>
          <w:b/>
          <w:bCs/>
          <w:color w:val="7030A0"/>
          <w:lang w:val="en-IN"/>
        </w:rPr>
        <w:t>]</w:t>
      </w:r>
      <w:r w:rsidR="00A678EB" w:rsidRPr="00802D3B">
        <w:rPr>
          <w:rFonts w:cstheme="minorHAnsi"/>
          <w:color w:val="7030A0"/>
        </w:rPr>
        <w:t xml:space="preserve">. </w:t>
      </w:r>
    </w:p>
    <w:p w14:paraId="0F735038" w14:textId="4A4D1A88" w:rsidR="00CB5524" w:rsidRDefault="00CB5524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17B47EE1" w14:textId="2B95087C" w:rsidR="00A65DC8" w:rsidRDefault="00A65DC8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1F59857F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</w:rPr>
        <w:t>Low RDM Medium:</w:t>
      </w:r>
    </w:p>
    <w:p w14:paraId="2EC7F87F" w14:textId="14C331C8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10x MOPS modified rich buffer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620 mL</w:t>
      </w:r>
    </w:p>
    <w:p w14:paraId="2E417810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0.132 M potassium phosphate dibasic solution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 mL</w:t>
      </w:r>
    </w:p>
    <w:p w14:paraId="0473426C" w14:textId="221F1425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Autoclaved </w:t>
      </w:r>
      <w:proofErr w:type="spellStart"/>
      <w:r w:rsidRPr="00EB6A13">
        <w:rPr>
          <w:rFonts w:cstheme="minorHAnsi"/>
        </w:rPr>
        <w:t>milliQ</w:t>
      </w:r>
      <w:proofErr w:type="spellEnd"/>
      <w:r w:rsidRPr="00EB6A13">
        <w:rPr>
          <w:rFonts w:cstheme="minorHAnsi"/>
        </w:rPr>
        <w:t xml:space="preserve"> water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>5518 mL</w:t>
      </w:r>
    </w:p>
    <w:p w14:paraId="012F3D7B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5x EZ supplement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 xml:space="preserve">0.124 mL </w:t>
      </w:r>
    </w:p>
    <w:p w14:paraId="769ED8DD" w14:textId="4F4D1627" w:rsidR="00EB6A13" w:rsidRP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  <w:r w:rsidRPr="00EB6A13">
        <w:rPr>
          <w:rFonts w:cstheme="minorHAnsi"/>
        </w:rPr>
        <w:t xml:space="preserve">10x ACGU </w:t>
      </w:r>
      <w:proofErr w:type="gramStart"/>
      <w:r w:rsidRPr="00EB6A13">
        <w:rPr>
          <w:rFonts w:cstheme="minorHAnsi"/>
        </w:rPr>
        <w:t xml:space="preserve">solution </w:t>
      </w:r>
      <w:r>
        <w:rPr>
          <w:rFonts w:cstheme="minorHAnsi"/>
        </w:rPr>
        <w:t xml:space="preserve"> -</w:t>
      </w:r>
      <w:proofErr w:type="gramEnd"/>
      <w:r>
        <w:rPr>
          <w:rFonts w:cstheme="minorHAnsi"/>
        </w:rPr>
        <w:t xml:space="preserve"> </w:t>
      </w:r>
      <w:r w:rsidRPr="00EB6A13">
        <w:rPr>
          <w:rFonts w:cstheme="minorHAnsi"/>
        </w:rPr>
        <w:t>0.248 mL</w:t>
      </w:r>
    </w:p>
    <w:p w14:paraId="78960F9E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430288" w14:textId="71629018" w:rsid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  <w:r>
        <w:rPr>
          <w:rFonts w:cstheme="minorHAnsi"/>
          <w:lang w:val="en-IN"/>
        </w:rPr>
        <w:t>Medium allocation:</w:t>
      </w:r>
    </w:p>
    <w:p w14:paraId="44FA4915" w14:textId="10152EE3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~900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 xml:space="preserve">: </w:t>
      </w:r>
      <w:r w:rsidRPr="00A65DC8">
        <w:rPr>
          <w:rFonts w:cstheme="minorHAnsi"/>
          <w:lang w:val="en-IN"/>
        </w:rPr>
        <w:t xml:space="preserve">1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r w:rsidRPr="00A65DC8">
        <w:rPr>
          <w:rFonts w:cstheme="minorHAnsi"/>
          <w:lang w:val="en-IN"/>
        </w:rPr>
        <w:t xml:space="preserve"> bottle (time points 1 and 2) </w:t>
      </w:r>
    </w:p>
    <w:p w14:paraId="50D28A50" w14:textId="00AB929D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~2100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</w:t>
      </w:r>
      <w:proofErr w:type="gramStart"/>
      <w:r w:rsidRPr="00A65DC8">
        <w:rPr>
          <w:rFonts w:cstheme="minorHAnsi"/>
          <w:lang w:val="en-IN"/>
        </w:rPr>
        <w:t xml:space="preserve">2.5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proofErr w:type="gramEnd"/>
      <w:r w:rsidRPr="00A65DC8">
        <w:rPr>
          <w:rFonts w:cstheme="minorHAnsi"/>
          <w:lang w:val="en-IN"/>
        </w:rPr>
        <w:t xml:space="preserve"> bottle (time points 3 and 4) </w:t>
      </w:r>
    </w:p>
    <w:p w14:paraId="1F2D75E9" w14:textId="1E83B880" w:rsid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~3200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</w:t>
      </w:r>
      <w:proofErr w:type="gramStart"/>
      <w:r w:rsidRPr="00A65DC8">
        <w:rPr>
          <w:rFonts w:cstheme="minorHAnsi"/>
          <w:lang w:val="en-IN"/>
        </w:rPr>
        <w:t xml:space="preserve">4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proofErr w:type="gramEnd"/>
      <w:r w:rsidRPr="00A65DC8">
        <w:rPr>
          <w:rFonts w:cstheme="minorHAnsi"/>
          <w:lang w:val="en-IN"/>
        </w:rPr>
        <w:t xml:space="preserve"> bottle (time points 5 and 6) </w:t>
      </w:r>
    </w:p>
    <w:p w14:paraId="3BF012C3" w14:textId="7BAF9C18" w:rsidR="00802D3B" w:rsidRPr="00B03D51" w:rsidRDefault="00444842" w:rsidP="00802D3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2714">
        <w:rPr>
          <w:rFonts w:cstheme="minorHAnsi"/>
          <w:lang w:val="en-IN"/>
        </w:rPr>
        <w:t xml:space="preserve">Talent sealing bottles </w:t>
      </w:r>
      <w:r w:rsidR="00802D3B" w:rsidRPr="0040756F">
        <w:rPr>
          <w:rFonts w:cstheme="minorHAnsi"/>
        </w:rPr>
        <w:t xml:space="preserve">with </w:t>
      </w:r>
      <w:r w:rsidR="00B03D51">
        <w:rPr>
          <w:rFonts w:cstheme="minorHAnsi"/>
        </w:rPr>
        <w:t>3</w:t>
      </w:r>
      <w:r w:rsidR="00802D3B" w:rsidRPr="0040756F">
        <w:rPr>
          <w:rFonts w:cstheme="minorHAnsi"/>
        </w:rPr>
        <w:t xml:space="preserve"> tubed cap</w:t>
      </w:r>
      <w:r w:rsidR="00B03D51">
        <w:rPr>
          <w:rFonts w:cstheme="minorHAnsi"/>
        </w:rPr>
        <w:t>s</w:t>
      </w:r>
      <w:r w:rsidR="00802D3B" w:rsidRPr="0040756F">
        <w:rPr>
          <w:rFonts w:cstheme="minorHAnsi"/>
        </w:rPr>
        <w:t>.</w:t>
      </w:r>
    </w:p>
    <w:p w14:paraId="529B4923" w14:textId="77777777" w:rsidR="00B03D51" w:rsidRPr="00B03D51" w:rsidRDefault="00B03D51" w:rsidP="00B03D5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8EFDD" w14:textId="476BDF3D" w:rsidR="00B03D51" w:rsidRPr="00193C44" w:rsidRDefault="00193C44" w:rsidP="00B03D51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>
        <w:rPr>
          <w:b/>
          <w:bCs/>
        </w:rPr>
        <w:t xml:space="preserve">Setting up the </w:t>
      </w:r>
      <w:proofErr w:type="spellStart"/>
      <w:r w:rsidR="0031025B" w:rsidRPr="0046361B">
        <w:rPr>
          <w:b/>
          <w:bCs/>
        </w:rPr>
        <w:t>Millifluidic</w:t>
      </w:r>
      <w:proofErr w:type="spellEnd"/>
      <w:r w:rsidR="0031025B" w:rsidRPr="0046361B">
        <w:rPr>
          <w:b/>
          <w:bCs/>
        </w:rPr>
        <w:t xml:space="preserve"> Continuous Culture Device </w:t>
      </w:r>
      <w:r>
        <w:rPr>
          <w:b/>
          <w:bCs/>
        </w:rPr>
        <w:t>System</w:t>
      </w:r>
    </w:p>
    <w:p w14:paraId="5AF27521" w14:textId="77777777" w:rsidR="00193C44" w:rsidRDefault="00193C44" w:rsidP="00193C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742298441"/>
          <w:placeholder>
            <w:docPart w:val="446ED36C2F35461B97869C8090AB4CCB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6DFE349" w14:textId="77777777" w:rsidR="00193C44" w:rsidRPr="00B03D51" w:rsidRDefault="00193C44" w:rsidP="00193C44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6E7368B" w14:textId="62B01C4D" w:rsidR="008020A9" w:rsidRPr="0040756F" w:rsidRDefault="00B03D51" w:rsidP="00B03D5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</w:rPr>
        <w:t>Using</w:t>
      </w:r>
      <w:r w:rsidRPr="00802D3B">
        <w:rPr>
          <w:rFonts w:cstheme="minorHAnsi"/>
          <w:color w:val="7030A0"/>
        </w:rPr>
        <w:t xml:space="preserve"> two tubes</w:t>
      </w:r>
      <w:r w:rsidR="002D685B">
        <w:rPr>
          <w:rFonts w:cstheme="minorHAnsi"/>
          <w:color w:val="7030A0"/>
        </w:rPr>
        <w:t xml:space="preserve"> fitted to the cap</w:t>
      </w:r>
      <w:r>
        <w:rPr>
          <w:rFonts w:cstheme="minorHAnsi"/>
          <w:color w:val="7030A0"/>
        </w:rPr>
        <w:t>,</w:t>
      </w:r>
      <w:r w:rsidRPr="00802D3B">
        <w:rPr>
          <w:rFonts w:cstheme="minorHAnsi"/>
          <w:color w:val="7030A0"/>
        </w:rPr>
        <w:t xml:space="preserve"> deliver medium to 0.45 micrometer polyvinylidene fluoride </w:t>
      </w:r>
      <w:r w:rsidRPr="000233DD">
        <w:rPr>
          <w:bCs/>
        </w:rPr>
        <w:t>or</w:t>
      </w:r>
      <w:r w:rsidRPr="000233DD">
        <w:rPr>
          <w:rFonts w:cstheme="minorHAnsi"/>
          <w:color w:val="7030A0"/>
          <w:lang w:val="en-IN"/>
        </w:rPr>
        <w:t xml:space="preserve"> PVDF </w:t>
      </w:r>
      <w:r w:rsidRPr="000233DD">
        <w:rPr>
          <w:rFonts w:cstheme="minorHAnsi"/>
          <w:i/>
          <w:iCs/>
          <w:color w:val="EE0000"/>
          <w:lang w:val="en-IN"/>
        </w:rPr>
        <w:t>(P-V-D-F)</w:t>
      </w:r>
      <w:r w:rsidRPr="000233DD">
        <w:rPr>
          <w:rFonts w:cstheme="minorHAnsi"/>
          <w:color w:val="7030A0"/>
          <w:lang w:val="en-IN"/>
        </w:rPr>
        <w:t xml:space="preserve"> filters</w:t>
      </w:r>
      <w:r>
        <w:rPr>
          <w:rFonts w:cstheme="minorHAnsi"/>
          <w:color w:val="7030A0"/>
          <w:lang w:val="en-IN"/>
        </w:rPr>
        <w:t xml:space="preserve"> </w:t>
      </w:r>
      <w:r w:rsidRPr="00B03D51">
        <w:rPr>
          <w:rFonts w:cstheme="minorHAnsi"/>
          <w:b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  <w:r>
        <w:rPr>
          <w:rFonts w:cstheme="minorHAnsi"/>
          <w:color w:val="7030A0"/>
          <w:lang w:val="en-IN"/>
        </w:rPr>
        <w:t xml:space="preserve"> </w:t>
      </w:r>
      <w:r w:rsidR="008020A9" w:rsidRPr="00802D3B">
        <w:rPr>
          <w:rFonts w:cstheme="minorHAnsi"/>
          <w:color w:val="7030A0"/>
        </w:rPr>
        <w:t>Connect the third widest silicone tube to a 0.2 micrometer vent filter for sterile air exchange</w:t>
      </w:r>
      <w:r w:rsidR="008020A9">
        <w:rPr>
          <w:rFonts w:cstheme="minorHAnsi"/>
          <w:color w:val="7030A0"/>
        </w:rPr>
        <w:t xml:space="preserve"> </w:t>
      </w:r>
      <w:r w:rsidR="008020A9" w:rsidRPr="00802D3B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2</w:t>
      </w:r>
      <w:r w:rsidR="008020A9" w:rsidRPr="00802D3B">
        <w:rPr>
          <w:rFonts w:cstheme="minorHAnsi"/>
          <w:b/>
          <w:bCs/>
          <w:color w:val="7030A0"/>
        </w:rPr>
        <w:t>]</w:t>
      </w:r>
      <w:r w:rsidR="008020A9" w:rsidRPr="00802D3B">
        <w:rPr>
          <w:rFonts w:cstheme="minorHAnsi"/>
          <w:color w:val="7030A0"/>
        </w:rPr>
        <w:t>.</w:t>
      </w:r>
      <w:r w:rsidR="008020A9">
        <w:rPr>
          <w:rFonts w:cstheme="minorHAnsi"/>
          <w:color w:val="7030A0"/>
        </w:rPr>
        <w:t xml:space="preserve"> </w:t>
      </w:r>
      <w:r w:rsidR="008020A9" w:rsidRPr="001A0D77">
        <w:rPr>
          <w:rFonts w:cstheme="minorHAnsi"/>
          <w:color w:val="7030A0"/>
          <w:lang w:val="en-IN"/>
        </w:rPr>
        <w:t xml:space="preserve">Attach one end of each peristaltic tube with </w:t>
      </w:r>
      <w:r w:rsidR="008020A9" w:rsidRPr="001A0D77">
        <w:rPr>
          <w:rFonts w:ascii="Calibri" w:hAnsi="Calibri" w:cs="Calibri"/>
          <w:color w:val="7030A0"/>
        </w:rPr>
        <w:t>free Male Luer lock fittings</w:t>
      </w:r>
      <w:r w:rsidR="002D685B">
        <w:rPr>
          <w:rFonts w:ascii="Calibri" w:hAnsi="Calibri" w:cs="Calibri"/>
          <w:color w:val="7030A0"/>
        </w:rPr>
        <w:t>,</w:t>
      </w:r>
      <w:r w:rsidR="008020A9" w:rsidRPr="001A0D77">
        <w:rPr>
          <w:rFonts w:ascii="Calibri" w:hAnsi="Calibri" w:cs="Calibri"/>
          <w:color w:val="7030A0"/>
        </w:rPr>
        <w:t xml:space="preserve"> </w:t>
      </w:r>
      <w:r w:rsidR="008020A9" w:rsidRPr="001A0D77">
        <w:rPr>
          <w:rFonts w:cstheme="minorHAnsi"/>
          <w:color w:val="7030A0"/>
          <w:lang w:val="en-IN"/>
        </w:rPr>
        <w:t xml:space="preserve">to the smaller diameter silicone tubes </w:t>
      </w:r>
      <w:r w:rsidR="002D685B" w:rsidRPr="002D685B">
        <w:rPr>
          <w:rFonts w:cstheme="minorHAnsi"/>
          <w:b/>
          <w:bCs/>
          <w:color w:val="7030A0"/>
          <w:lang w:val="en-IN"/>
        </w:rPr>
        <w:t>[3]</w:t>
      </w:r>
      <w:r w:rsidR="002D685B">
        <w:rPr>
          <w:rFonts w:cstheme="minorHAnsi"/>
          <w:color w:val="7030A0"/>
          <w:lang w:val="en-IN"/>
        </w:rPr>
        <w:t xml:space="preserve"> </w:t>
      </w:r>
      <w:r w:rsidR="008020A9" w:rsidRPr="001A0D77">
        <w:rPr>
          <w:rFonts w:cstheme="minorHAnsi"/>
          <w:color w:val="7030A0"/>
          <w:lang w:val="en-IN"/>
        </w:rPr>
        <w:t xml:space="preserve">while keeping the </w:t>
      </w:r>
      <w:proofErr w:type="spellStart"/>
      <w:r w:rsidR="008020A9" w:rsidRPr="001A0D77">
        <w:rPr>
          <w:rFonts w:cstheme="minorHAnsi"/>
          <w:color w:val="7030A0"/>
          <w:lang w:val="en-IN"/>
        </w:rPr>
        <w:t>aluminum</w:t>
      </w:r>
      <w:proofErr w:type="spellEnd"/>
      <w:r w:rsidR="008020A9" w:rsidRPr="001A0D77">
        <w:rPr>
          <w:rFonts w:cstheme="minorHAnsi"/>
          <w:color w:val="7030A0"/>
          <w:lang w:val="en-IN"/>
        </w:rPr>
        <w:t xml:space="preserve"> foil cover on the free fitting </w:t>
      </w:r>
      <w:r w:rsidR="008020A9" w:rsidRPr="001A0D77">
        <w:rPr>
          <w:rFonts w:cstheme="minorHAnsi"/>
          <w:b/>
          <w:bCs/>
          <w:color w:val="7030A0"/>
          <w:lang w:val="en-IN"/>
        </w:rPr>
        <w:t>[</w:t>
      </w:r>
      <w:r w:rsidR="002D685B">
        <w:rPr>
          <w:rFonts w:cstheme="minorHAnsi"/>
          <w:b/>
          <w:bCs/>
          <w:color w:val="7030A0"/>
          <w:lang w:val="en-IN"/>
        </w:rPr>
        <w:t>4</w:t>
      </w:r>
      <w:r w:rsidR="008020A9" w:rsidRPr="001A0D77">
        <w:rPr>
          <w:rFonts w:cstheme="minorHAnsi"/>
          <w:b/>
          <w:bCs/>
          <w:color w:val="7030A0"/>
          <w:lang w:val="en-IN"/>
        </w:rPr>
        <w:t>]</w:t>
      </w:r>
      <w:r w:rsidR="008020A9" w:rsidRPr="001A0D77">
        <w:rPr>
          <w:rFonts w:cstheme="minorHAnsi"/>
          <w:color w:val="7030A0"/>
          <w:lang w:val="en-IN"/>
        </w:rPr>
        <w:t>.</w:t>
      </w:r>
    </w:p>
    <w:p w14:paraId="3C987C65" w14:textId="7742751F" w:rsidR="00B03D51" w:rsidRDefault="00B03D51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</w:rPr>
        <w:t>Shot of</w:t>
      </w:r>
      <w:r w:rsidRPr="0040756F">
        <w:rPr>
          <w:rFonts w:cstheme="minorHAnsi"/>
        </w:rPr>
        <w:t xml:space="preserve"> two medium delivery tubes extending outward, each connected toward separate PVDF filters</w:t>
      </w:r>
      <w:r>
        <w:rPr>
          <w:rFonts w:cstheme="minorHAnsi"/>
        </w:rPr>
        <w:t>.</w:t>
      </w:r>
    </w:p>
    <w:p w14:paraId="65CD3A1B" w14:textId="4CC85603" w:rsid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2714">
        <w:rPr>
          <w:rFonts w:cstheme="minorHAnsi"/>
          <w:lang w:val="en-IN"/>
        </w:rPr>
        <w:t xml:space="preserve">Talent connecting a vent filter to the </w:t>
      </w:r>
      <w:r w:rsidR="008020A9">
        <w:rPr>
          <w:rFonts w:cstheme="minorHAnsi"/>
          <w:lang w:val="en-IN"/>
        </w:rPr>
        <w:t xml:space="preserve">third </w:t>
      </w:r>
      <w:r w:rsidRPr="00B72714">
        <w:rPr>
          <w:rFonts w:cstheme="minorHAnsi"/>
          <w:lang w:val="en-IN"/>
        </w:rPr>
        <w:t>silicone tube.</w:t>
      </w:r>
    </w:p>
    <w:p w14:paraId="651E22E6" w14:textId="77777777" w:rsidR="002D685B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60497">
        <w:rPr>
          <w:rFonts w:cstheme="minorHAnsi"/>
          <w:lang w:val="en-IN"/>
        </w:rPr>
        <w:t xml:space="preserve">Talent attaching peristaltic tubing </w:t>
      </w:r>
      <w:r w:rsidR="002D685B">
        <w:rPr>
          <w:rFonts w:cstheme="minorHAnsi"/>
          <w:lang w:val="en-IN"/>
        </w:rPr>
        <w:t>to</w:t>
      </w:r>
      <w:r w:rsidR="00360497" w:rsidRPr="00360497">
        <w:rPr>
          <w:rFonts w:cstheme="minorHAnsi"/>
          <w:lang w:val="en-IN"/>
        </w:rPr>
        <w:t xml:space="preserve"> the smaller diameter silicone tubes</w:t>
      </w:r>
      <w:r w:rsidR="002D685B">
        <w:rPr>
          <w:rFonts w:cstheme="minorHAnsi"/>
          <w:lang w:val="en-IN"/>
        </w:rPr>
        <w:t>.</w:t>
      </w:r>
    </w:p>
    <w:p w14:paraId="645B579B" w14:textId="39A983AD" w:rsidR="00444842" w:rsidRDefault="002D685B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proofErr w:type="spellStart"/>
      <w:r w:rsidR="00B72714" w:rsidRPr="00B72714">
        <w:rPr>
          <w:rFonts w:cstheme="minorHAnsi"/>
          <w:lang w:val="en-IN"/>
        </w:rPr>
        <w:t>aluminum</w:t>
      </w:r>
      <w:proofErr w:type="spellEnd"/>
      <w:r w:rsidR="00B72714" w:rsidRPr="00B72714">
        <w:rPr>
          <w:rFonts w:cstheme="minorHAnsi"/>
          <w:lang w:val="en-IN"/>
        </w:rPr>
        <w:t xml:space="preserve"> foil cover on the free fitting</w:t>
      </w:r>
      <w:r w:rsidR="00444842" w:rsidRPr="00B72714">
        <w:rPr>
          <w:rFonts w:cstheme="minorHAnsi"/>
          <w:lang w:val="en-IN"/>
        </w:rPr>
        <w:t>.</w:t>
      </w:r>
    </w:p>
    <w:p w14:paraId="6FE13277" w14:textId="77777777" w:rsidR="001A0D77" w:rsidRPr="00B72714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DC4C15" w14:textId="096FB245" w:rsidR="00B7271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Place the bottles and peristaltic pump into an incubator set to 37 degrees Celsius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</w:t>
      </w:r>
      <w:r w:rsidR="000F7BA9" w:rsidRPr="000F7BA9">
        <w:rPr>
          <w:rFonts w:cstheme="minorHAnsi"/>
          <w:color w:val="7030A0"/>
        </w:rPr>
        <w:t xml:space="preserve">Secure all peristaltic tubing into the channels of the </w:t>
      </w:r>
      <w:r w:rsidR="000F7BA9">
        <w:rPr>
          <w:rFonts w:cstheme="minorHAnsi"/>
          <w:color w:val="7030A0"/>
        </w:rPr>
        <w:t xml:space="preserve">same </w:t>
      </w:r>
      <w:r w:rsidR="000F7BA9" w:rsidRPr="000F7BA9">
        <w:rPr>
          <w:rFonts w:cstheme="minorHAnsi"/>
          <w:color w:val="7030A0"/>
        </w:rPr>
        <w:t>pump head, ensuring identical flow rates across all filters</w:t>
      </w:r>
      <w:r w:rsidR="000F7BA9" w:rsidRPr="000F7BA9">
        <w:rPr>
          <w:rFonts w:cstheme="minorHAnsi"/>
          <w:b/>
          <w:bCs/>
          <w:color w:val="7030A0"/>
          <w:lang w:val="en-IN"/>
        </w:rPr>
        <w:t xml:space="preserve">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47154ABA" w14:textId="77777777" w:rsidR="00B72714" w:rsidRP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placing bottles and pump into the incubator.</w:t>
      </w:r>
    </w:p>
    <w:p w14:paraId="1F3CBAEA" w14:textId="24BB78C8" w:rsidR="00444842" w:rsidRPr="000700DC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fixing tubing into the pump head channels.</w:t>
      </w:r>
    </w:p>
    <w:p w14:paraId="675C3551" w14:textId="77777777" w:rsidR="000700DC" w:rsidRPr="00444842" w:rsidRDefault="000700DC" w:rsidP="000700D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CC04C84" w14:textId="27FEF8A1" w:rsidR="00E30BC8" w:rsidRP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lastRenderedPageBreak/>
        <w:t>Dilute the pre-culture</w:t>
      </w:r>
      <w:r w:rsidR="00A2534B">
        <w:rPr>
          <w:rFonts w:cstheme="minorHAnsi"/>
          <w:color w:val="7030A0"/>
          <w:lang w:val="en-IN"/>
        </w:rPr>
        <w:t xml:space="preserve"> at a ratio of 1 to 10,</w:t>
      </w:r>
      <w:r w:rsidRPr="00444842">
        <w:rPr>
          <w:rFonts w:cstheme="minorHAnsi"/>
          <w:color w:val="7030A0"/>
          <w:lang w:val="en-IN"/>
        </w:rPr>
        <w:t xml:space="preserve"> by adding 600 microliters of culture to 5.4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of low RDM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Using a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pipette, introduce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of diluted culture into each of </w:t>
      </w:r>
      <w:r w:rsidRPr="002D4AB3">
        <w:rPr>
          <w:rFonts w:cstheme="minorHAnsi"/>
          <w:color w:val="7030A0"/>
          <w:lang w:val="en-IN"/>
        </w:rPr>
        <w:t>six 0.4</w:t>
      </w:r>
      <w:r w:rsidRPr="00444842">
        <w:rPr>
          <w:rFonts w:cstheme="minorHAnsi"/>
          <w:color w:val="7030A0"/>
          <w:lang w:val="en-IN"/>
        </w:rPr>
        <w:t xml:space="preserve">5 </w:t>
      </w:r>
      <w:proofErr w:type="spellStart"/>
      <w:r w:rsidRPr="00444842">
        <w:rPr>
          <w:rFonts w:cstheme="minorHAnsi"/>
          <w:color w:val="7030A0"/>
          <w:lang w:val="en-IN"/>
        </w:rPr>
        <w:t>micrometer</w:t>
      </w:r>
      <w:proofErr w:type="spellEnd"/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>PVDF</w:t>
      </w:r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filters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6B7C64A2" w14:textId="77777777" w:rsid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pipetting pre-culture into fresh medium for dilution.</w:t>
      </w:r>
    </w:p>
    <w:p w14:paraId="77DB622B" w14:textId="1C906B98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loading diluted culture into multiple PVDF filters.</w:t>
      </w:r>
    </w:p>
    <w:p w14:paraId="1FFE8B61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E1B27F" w14:textId="3F905C03" w:rsidR="00E30BC8" w:rsidRDefault="002D4AB3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444842" w:rsidRPr="00444842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one-way check valves with autoclaved ultrapure water</w:t>
      </w:r>
      <w:r>
        <w:rPr>
          <w:rFonts w:cstheme="minorHAnsi"/>
          <w:color w:val="7030A0"/>
          <w:lang w:val="en-IN"/>
        </w:rPr>
        <w:t xml:space="preserve">, </w:t>
      </w:r>
      <w:r w:rsidR="00444842" w:rsidRPr="00444842">
        <w:rPr>
          <w:rFonts w:cstheme="minorHAnsi"/>
          <w:color w:val="7030A0"/>
          <w:lang w:val="en-IN"/>
        </w:rPr>
        <w:t xml:space="preserve">attach them to each end of the filters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Remove the </w:t>
      </w:r>
      <w:proofErr w:type="spellStart"/>
      <w:r w:rsidR="00444842" w:rsidRPr="00444842">
        <w:rPr>
          <w:rFonts w:cstheme="minorHAnsi"/>
          <w:color w:val="7030A0"/>
          <w:lang w:val="en-IN"/>
        </w:rPr>
        <w:t>aluminum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foil covers from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Connect each filter to the peristaltic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E30BC8">
        <w:rPr>
          <w:rFonts w:cstheme="minorHAnsi"/>
          <w:color w:val="7030A0"/>
          <w:lang w:val="en-IN"/>
        </w:rPr>
        <w:t>.</w:t>
      </w:r>
    </w:p>
    <w:p w14:paraId="48B96A85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rinsing check valves and attaching them to filters.</w:t>
      </w:r>
    </w:p>
    <w:p w14:paraId="4B39D6BD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removing foil covers from tubing.</w:t>
      </w:r>
    </w:p>
    <w:p w14:paraId="3652108B" w14:textId="5B9A5849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connecting filters to tubing fittings.</w:t>
      </w:r>
    </w:p>
    <w:p w14:paraId="41F8CFED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235B7B" w14:textId="6B4EC91C" w:rsid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Set the flow rate to 2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per minute on the peristaltic pump and start the flow </w:t>
      </w:r>
      <w:r w:rsidRPr="00444842">
        <w:rPr>
          <w:rFonts w:cstheme="minorHAnsi"/>
          <w:b/>
          <w:bCs/>
          <w:color w:val="7030A0"/>
          <w:lang w:val="en-IN"/>
        </w:rPr>
        <w:t>[1</w:t>
      </w:r>
      <w:r w:rsidR="00E30BC8">
        <w:rPr>
          <w:rFonts w:cstheme="minorHAnsi"/>
          <w:b/>
          <w:bCs/>
          <w:color w:val="7030A0"/>
          <w:lang w:val="en-IN"/>
        </w:rPr>
        <w:t>-TXT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 xml:space="preserve">. Place a waste receptacle below the filters to collect outflow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03F4B85D" w14:textId="77777777" w:rsidR="008768A4" w:rsidRPr="008768A4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highlight w:val="yellow"/>
          <w:lang w:val="en-IN"/>
        </w:rPr>
        <w:t>SCREEN</w:t>
      </w:r>
      <w:r w:rsidRPr="008768A4">
        <w:rPr>
          <w:rFonts w:cstheme="minorHAnsi"/>
          <w:lang w:val="en-IN"/>
        </w:rPr>
        <w:t xml:space="preserve">: Show setting the flow rate to 2 </w:t>
      </w:r>
      <w:proofErr w:type="spellStart"/>
      <w:r w:rsidRPr="008768A4">
        <w:rPr>
          <w:rFonts w:cstheme="minorHAnsi"/>
          <w:lang w:val="en-IN"/>
        </w:rPr>
        <w:t>milliliters</w:t>
      </w:r>
      <w:proofErr w:type="spellEnd"/>
      <w:r w:rsidRPr="008768A4">
        <w:rPr>
          <w:rFonts w:cstheme="minorHAnsi"/>
          <w:lang w:val="en-IN"/>
        </w:rPr>
        <w:t xml:space="preserve"> per minute and starting the pump.</w:t>
      </w:r>
      <w:r w:rsidR="008768A4" w:rsidRPr="008768A4">
        <w:rPr>
          <w:rFonts w:cstheme="minorHAnsi"/>
          <w:lang w:val="en-IN"/>
        </w:rPr>
        <w:t xml:space="preserve"> </w:t>
      </w:r>
      <w:r w:rsidR="008768A4" w:rsidRPr="008768A4">
        <w:rPr>
          <w:rFonts w:cstheme="minorHAnsi"/>
          <w:b/>
          <w:bCs/>
          <w:lang w:val="en-IN"/>
        </w:rPr>
        <w:t>TXT: Time 0</w:t>
      </w:r>
    </w:p>
    <w:p w14:paraId="05518755" w14:textId="1C910EE2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positioning a waste container beneath the filters.</w:t>
      </w:r>
    </w:p>
    <w:p w14:paraId="0BE8587B" w14:textId="77777777" w:rsidR="00193C44" w:rsidRDefault="00193C44" w:rsidP="00193C4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FE8D0C" w14:textId="7369EE7D" w:rsidR="00193C44" w:rsidRDefault="00193C44" w:rsidP="00193C4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93C44">
        <w:rPr>
          <w:rFonts w:cstheme="minorHAnsi"/>
          <w:b/>
          <w:bCs/>
          <w:lang w:val="en-IN"/>
        </w:rPr>
        <w:t>Sample Collection and Analysis</w:t>
      </w:r>
    </w:p>
    <w:p w14:paraId="33F228F2" w14:textId="77777777" w:rsidR="00193C44" w:rsidRDefault="00193C44" w:rsidP="00193C44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414204875"/>
          <w:placeholder>
            <w:docPart w:val="84B92CAA5BD544C1A1C5AA5418B9E0E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23FC9F7" w14:textId="77777777" w:rsidR="00360497" w:rsidRPr="002D4AB3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A97539" w14:textId="5186819D" w:rsidR="008768A4" w:rsidRPr="008768A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After 2 hours, unplug one of the filters connected to the </w:t>
      </w:r>
      <w:proofErr w:type="gramStart"/>
      <w:r w:rsidRPr="00444842">
        <w:rPr>
          <w:rFonts w:cstheme="minorHAnsi"/>
          <w:color w:val="7030A0"/>
          <w:lang w:val="en-IN"/>
        </w:rPr>
        <w:t xml:space="preserve">1 </w:t>
      </w:r>
      <w:proofErr w:type="spellStart"/>
      <w:r w:rsidRPr="00444842">
        <w:rPr>
          <w:rFonts w:cstheme="minorHAnsi"/>
          <w:color w:val="7030A0"/>
          <w:lang w:val="en-IN"/>
        </w:rPr>
        <w:t>liter</w:t>
      </w:r>
      <w:proofErr w:type="spellEnd"/>
      <w:proofErr w:type="gramEnd"/>
      <w:r w:rsidRPr="00444842">
        <w:rPr>
          <w:rFonts w:cstheme="minorHAnsi"/>
          <w:color w:val="7030A0"/>
          <w:lang w:val="en-IN"/>
        </w:rPr>
        <w:t xml:space="preserve"> bottle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Unscrew the </w:t>
      </w:r>
      <w:r w:rsidR="008768A4">
        <w:rPr>
          <w:rFonts w:cstheme="minorHAnsi"/>
          <w:color w:val="7030A0"/>
          <w:lang w:val="en-IN"/>
        </w:rPr>
        <w:t xml:space="preserve">one-way </w:t>
      </w:r>
      <w:r w:rsidRPr="00444842">
        <w:rPr>
          <w:rFonts w:cstheme="minorHAnsi"/>
          <w:color w:val="7030A0"/>
          <w:lang w:val="en-IN"/>
        </w:rPr>
        <w:t xml:space="preserve">check valves </w:t>
      </w:r>
      <w:r w:rsidR="008768A4" w:rsidRPr="008768A4">
        <w:rPr>
          <w:rFonts w:cstheme="minorHAnsi"/>
          <w:b/>
          <w:bCs/>
          <w:color w:val="7030A0"/>
          <w:lang w:val="en-IN"/>
        </w:rPr>
        <w:t>[2]</w:t>
      </w:r>
      <w:r w:rsidR="008768A4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and place the filter into a </w:t>
      </w:r>
      <w:proofErr w:type="gramStart"/>
      <w:r w:rsidRPr="00444842">
        <w:rPr>
          <w:rFonts w:cstheme="minorHAnsi"/>
          <w:color w:val="7030A0"/>
          <w:lang w:val="en-IN"/>
        </w:rPr>
        <w:t xml:space="preserve">50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444842">
        <w:rPr>
          <w:rFonts w:cstheme="minorHAnsi"/>
          <w:color w:val="7030A0"/>
          <w:lang w:val="en-IN"/>
        </w:rPr>
        <w:t xml:space="preserve"> centrifuge tube with the inlet facing downward </w:t>
      </w:r>
      <w:r w:rsidRPr="00444842">
        <w:rPr>
          <w:rFonts w:cstheme="minorHAnsi"/>
          <w:b/>
          <w:bCs/>
          <w:color w:val="7030A0"/>
          <w:lang w:val="en-IN"/>
        </w:rPr>
        <w:t>[</w:t>
      </w:r>
      <w:r w:rsidR="008768A4">
        <w:rPr>
          <w:rFonts w:cstheme="minorHAnsi"/>
          <w:b/>
          <w:bCs/>
          <w:color w:val="7030A0"/>
          <w:lang w:val="en-IN"/>
        </w:rPr>
        <w:t>3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>.</w:t>
      </w:r>
    </w:p>
    <w:p w14:paraId="63085F12" w14:textId="34C41D6C" w:rsidR="008768A4" w:rsidRPr="008768A4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disconnecting a filter from the setup.</w:t>
      </w:r>
    </w:p>
    <w:p w14:paraId="5EA2F430" w14:textId="2C7EB486" w:rsidR="008768A4" w:rsidRPr="008768A4" w:rsidRDefault="008768A4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lang w:val="en-IN"/>
        </w:rPr>
        <w:t>Talent</w:t>
      </w:r>
      <w:r>
        <w:rPr>
          <w:rFonts w:cstheme="minorHAnsi"/>
          <w:lang w:val="en-IN"/>
        </w:rPr>
        <w:t xml:space="preserve"> unscrewing the check valve.</w:t>
      </w:r>
    </w:p>
    <w:p w14:paraId="23C16B66" w14:textId="103A1420" w:rsidR="00444842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placing the filter into a centrifuge tube</w:t>
      </w:r>
      <w:r w:rsidR="002D4AB3">
        <w:rPr>
          <w:rFonts w:cstheme="minorHAnsi"/>
          <w:lang w:val="en-IN"/>
        </w:rPr>
        <w:t xml:space="preserve"> </w:t>
      </w:r>
      <w:r w:rsidR="002D4AB3" w:rsidRPr="002D4AB3">
        <w:rPr>
          <w:rFonts w:cstheme="minorHAnsi"/>
          <w:lang w:val="en-IN"/>
        </w:rPr>
        <w:t>with the inlet facing downward</w:t>
      </w:r>
      <w:r w:rsidRPr="008768A4">
        <w:rPr>
          <w:rFonts w:cstheme="minorHAnsi"/>
          <w:lang w:val="en-IN"/>
        </w:rPr>
        <w:t>.</w:t>
      </w:r>
    </w:p>
    <w:p w14:paraId="28594C67" w14:textId="77777777" w:rsidR="00360497" w:rsidRPr="008768A4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44D54" w14:textId="37CC652F" w:rsidR="005F66EC" w:rsidRDefault="008768A4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color w:val="7030A0"/>
        </w:rPr>
        <w:t xml:space="preserve">Centrifuge the tube </w:t>
      </w:r>
      <w:r w:rsidR="000F7BA9" w:rsidRPr="000F7BA9">
        <w:rPr>
          <w:rFonts w:cstheme="minorHAnsi"/>
          <w:color w:val="7030A0"/>
        </w:rPr>
        <w:t>at a relative centrifugal force of 2000</w:t>
      </w:r>
      <w:r w:rsidR="000F7BA9">
        <w:rPr>
          <w:rFonts w:cstheme="minorHAnsi"/>
          <w:color w:val="7030A0"/>
        </w:rPr>
        <w:t xml:space="preserve"> </w:t>
      </w:r>
      <w:r w:rsidRPr="008768A4">
        <w:rPr>
          <w:rFonts w:cstheme="minorHAnsi"/>
          <w:color w:val="7030A0"/>
        </w:rPr>
        <w:t xml:space="preserve">for 2 minutes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Using a </w:t>
      </w:r>
      <w:r w:rsidR="007B5868">
        <w:rPr>
          <w:rFonts w:cstheme="minorHAnsi"/>
          <w:color w:val="7030A0"/>
          <w:lang w:val="en-IN"/>
        </w:rPr>
        <w:t xml:space="preserve">sterilized </w:t>
      </w:r>
      <w:r w:rsidR="00444842" w:rsidRPr="00444842">
        <w:rPr>
          <w:rFonts w:cstheme="minorHAnsi"/>
          <w:color w:val="7030A0"/>
          <w:lang w:val="en-IN"/>
        </w:rPr>
        <w:t xml:space="preserve">pipe cutter, apply gentle pressure </w:t>
      </w:r>
      <w:r w:rsidR="005F66EC" w:rsidRPr="005F66EC">
        <w:rPr>
          <w:rFonts w:cstheme="minorHAnsi"/>
          <w:color w:val="7030A0"/>
        </w:rPr>
        <w:t>at the outlet end of the plastic casing to open the filter</w:t>
      </w:r>
      <w:r w:rsidR="005F66EC" w:rsidRPr="005F66EC">
        <w:rPr>
          <w:rFonts w:cstheme="minorHAnsi"/>
          <w:b/>
          <w:bCs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Release the inner cylinder and discard the membrane-containing section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09ACD75B" w14:textId="77777777" w:rsidR="005F66EC" w:rsidRPr="005F66EC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placing the tube into a centrifuge.</w:t>
      </w:r>
    </w:p>
    <w:p w14:paraId="479F2B09" w14:textId="2F0479B9" w:rsidR="005F66EC" w:rsidRPr="005C0C20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 xml:space="preserve">Talent </w:t>
      </w:r>
      <w:r w:rsidR="00360497">
        <w:rPr>
          <w:rFonts w:cstheme="minorHAnsi"/>
          <w:lang w:val="en-IN"/>
        </w:rPr>
        <w:t xml:space="preserve">pressing the </w:t>
      </w:r>
      <w:r w:rsidR="00360497" w:rsidRPr="005C0C20">
        <w:rPr>
          <w:rFonts w:cstheme="minorHAnsi"/>
        </w:rPr>
        <w:t xml:space="preserve">outlet end of the plastic casing with </w:t>
      </w:r>
      <w:r w:rsidR="00360497" w:rsidRPr="005C0C20">
        <w:rPr>
          <w:rFonts w:cstheme="minorHAnsi"/>
          <w:lang w:val="en-IN"/>
        </w:rPr>
        <w:t xml:space="preserve">pipe cutter and </w:t>
      </w:r>
      <w:r w:rsidRPr="005C0C20">
        <w:rPr>
          <w:rFonts w:cstheme="minorHAnsi"/>
          <w:lang w:val="en-IN"/>
        </w:rPr>
        <w:t>open</w:t>
      </w:r>
      <w:r w:rsidR="005C0C20" w:rsidRPr="005C0C20">
        <w:rPr>
          <w:rFonts w:cstheme="minorHAnsi"/>
          <w:lang w:val="en-IN"/>
        </w:rPr>
        <w:t>ing</w:t>
      </w:r>
      <w:r w:rsidRPr="005C0C20">
        <w:rPr>
          <w:rFonts w:cstheme="minorHAnsi"/>
          <w:lang w:val="en-IN"/>
        </w:rPr>
        <w:t xml:space="preserve"> the filter.</w:t>
      </w:r>
    </w:p>
    <w:p w14:paraId="29974C99" w14:textId="77777777" w:rsidR="00890EE4" w:rsidRDefault="00444842" w:rsidP="00890EE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removing and discarding the membrane section.</w:t>
      </w:r>
    </w:p>
    <w:p w14:paraId="5533DBEA" w14:textId="77777777" w:rsidR="00890EE4" w:rsidRDefault="00890EE4" w:rsidP="00890EE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3EF142" w14:textId="091826FF" w:rsidR="00890EE4" w:rsidRPr="00890EE4" w:rsidRDefault="00444842" w:rsidP="00890EE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90EE4">
        <w:rPr>
          <w:rFonts w:cstheme="minorHAnsi"/>
          <w:color w:val="7030A0"/>
          <w:lang w:val="en-IN"/>
        </w:rPr>
        <w:t xml:space="preserve">Rinse the inner walls of the filter casing with the collected culture medium </w:t>
      </w:r>
      <w:r w:rsidRPr="00890EE4">
        <w:rPr>
          <w:rFonts w:cstheme="minorHAnsi"/>
          <w:b/>
          <w:bCs/>
          <w:color w:val="7030A0"/>
          <w:lang w:val="en-IN"/>
        </w:rPr>
        <w:t>[1]</w:t>
      </w:r>
      <w:r w:rsidRPr="00890EE4">
        <w:rPr>
          <w:rFonts w:cstheme="minorHAnsi"/>
          <w:color w:val="7030A0"/>
          <w:lang w:val="en-IN"/>
        </w:rPr>
        <w:t xml:space="preserve">. Measure the total collected volume using a </w:t>
      </w:r>
      <w:proofErr w:type="gramStart"/>
      <w:r w:rsidRPr="00890EE4">
        <w:rPr>
          <w:rFonts w:cstheme="minorHAnsi"/>
          <w:color w:val="7030A0"/>
          <w:lang w:val="en-IN"/>
        </w:rPr>
        <w:t xml:space="preserve">5 </w:t>
      </w:r>
      <w:proofErr w:type="spellStart"/>
      <w:r w:rsidRPr="00890EE4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890EE4">
        <w:rPr>
          <w:rFonts w:cstheme="minorHAnsi"/>
          <w:color w:val="7030A0"/>
          <w:lang w:val="en-IN"/>
        </w:rPr>
        <w:t xml:space="preserve"> serological pipette </w:t>
      </w:r>
      <w:r w:rsidRPr="00890EE4">
        <w:rPr>
          <w:rFonts w:cstheme="minorHAnsi"/>
          <w:b/>
          <w:bCs/>
          <w:color w:val="7030A0"/>
          <w:lang w:val="en-IN"/>
        </w:rPr>
        <w:t>[2]</w:t>
      </w:r>
      <w:r w:rsidRPr="00890EE4">
        <w:rPr>
          <w:rFonts w:cstheme="minorHAnsi"/>
          <w:color w:val="7030A0"/>
          <w:lang w:val="en-IN"/>
        </w:rPr>
        <w:t>.</w:t>
      </w:r>
      <w:r w:rsidR="00890EE4" w:rsidRPr="00890EE4">
        <w:rPr>
          <w:rFonts w:cstheme="minorHAnsi"/>
          <w:color w:val="7030A0"/>
          <w:lang w:val="en-IN"/>
        </w:rPr>
        <w:t xml:space="preserve"> </w:t>
      </w:r>
      <w:r w:rsidR="00890EE4" w:rsidRPr="00890EE4">
        <w:rPr>
          <w:rFonts w:cstheme="minorHAnsi"/>
          <w:color w:val="7030A0"/>
          <w:lang w:val="en-IN"/>
        </w:rPr>
        <w:t xml:space="preserve">At subsequent time points, unplug the corresponding filters and repeat the collection </w:t>
      </w:r>
      <w:r w:rsidR="00890EE4" w:rsidRPr="00890EE4">
        <w:rPr>
          <w:rFonts w:cstheme="minorHAnsi"/>
          <w:color w:val="7030A0"/>
          <w:lang w:val="en-IN"/>
        </w:rPr>
        <w:lastRenderedPageBreak/>
        <w:t xml:space="preserve">procedure </w:t>
      </w:r>
      <w:r w:rsidR="00890EE4" w:rsidRPr="00890EE4">
        <w:rPr>
          <w:rFonts w:cstheme="minorHAnsi"/>
          <w:b/>
          <w:bCs/>
          <w:color w:val="7030A0"/>
          <w:lang w:val="en-IN"/>
        </w:rPr>
        <w:t>[</w:t>
      </w:r>
      <w:r w:rsidR="00890EE4">
        <w:rPr>
          <w:rFonts w:cstheme="minorHAnsi"/>
          <w:b/>
          <w:bCs/>
          <w:color w:val="7030A0"/>
          <w:lang w:val="en-IN"/>
        </w:rPr>
        <w:t>3</w:t>
      </w:r>
      <w:r w:rsidR="00890EE4" w:rsidRPr="00890EE4">
        <w:rPr>
          <w:rFonts w:cstheme="minorHAnsi"/>
          <w:b/>
          <w:bCs/>
          <w:color w:val="7030A0"/>
          <w:lang w:val="en-IN"/>
        </w:rPr>
        <w:t>]</w:t>
      </w:r>
      <w:r w:rsidR="00890EE4" w:rsidRPr="00890EE4">
        <w:rPr>
          <w:rFonts w:cstheme="minorHAnsi"/>
          <w:color w:val="7030A0"/>
          <w:lang w:val="en-IN"/>
        </w:rPr>
        <w:t xml:space="preserve">. </w:t>
      </w:r>
      <w:r w:rsidR="000F4ADA" w:rsidRPr="000F4ADA">
        <w:rPr>
          <w:rFonts w:cstheme="minorHAnsi"/>
          <w:color w:val="7030A0"/>
        </w:rPr>
        <w:t>Label and organize the collected samples according to their respective time points</w:t>
      </w:r>
      <w:r w:rsidR="000F4ADA">
        <w:rPr>
          <w:rFonts w:cstheme="minorHAnsi"/>
          <w:color w:val="7030A0"/>
        </w:rPr>
        <w:t xml:space="preserve"> </w:t>
      </w:r>
      <w:r w:rsidR="000F4ADA" w:rsidRPr="000F4ADA">
        <w:rPr>
          <w:rFonts w:cstheme="minorHAnsi"/>
          <w:b/>
          <w:bCs/>
          <w:color w:val="7030A0"/>
        </w:rPr>
        <w:t>[4]</w:t>
      </w:r>
      <w:r w:rsidR="000F4ADA">
        <w:rPr>
          <w:rFonts w:cstheme="minorHAnsi"/>
          <w:color w:val="7030A0"/>
        </w:rPr>
        <w:t>.</w:t>
      </w:r>
    </w:p>
    <w:p w14:paraId="7FD08DBC" w14:textId="4569C746" w:rsidR="000F4ADA" w:rsidRPr="000F4ADA" w:rsidRDefault="00444842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rinsing the inner casing walls with collected medium.</w:t>
      </w:r>
    </w:p>
    <w:p w14:paraId="501F7B9C" w14:textId="748CDBCA" w:rsidR="00444842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measuring liquid volume with a pipette.</w:t>
      </w:r>
    </w:p>
    <w:p w14:paraId="2802D5A8" w14:textId="77777777" w:rsidR="000F4ADA" w:rsidRPr="005C0C20" w:rsidRDefault="000F4ADA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C0C20">
        <w:rPr>
          <w:rFonts w:eastAsia="Times New Roman" w:cstheme="minorHAnsi"/>
          <w:color w:val="auto"/>
          <w:lang w:val="en-IN" w:eastAsia="en-IN"/>
        </w:rPr>
        <w:t>TEXT ON A PLAIN BACKGROUND:</w:t>
      </w:r>
    </w:p>
    <w:p w14:paraId="0FCB56A4" w14:textId="77777777" w:rsidR="000F4ADA" w:rsidRPr="007224FB" w:rsidRDefault="000F4ADA" w:rsidP="000F4ADA">
      <w:pPr>
        <w:pStyle w:val="ListParagraph"/>
        <w:spacing w:before="120"/>
        <w:ind w:left="1267" w:firstLine="360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4 hours: 1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06C7856F" w14:textId="77777777" w:rsidR="000F4ADA" w:rsidRPr="007224FB" w:rsidRDefault="000F4ADA" w:rsidP="000F4AD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6 hours and 8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2.5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523D6484" w14:textId="77777777" w:rsidR="000F4ADA" w:rsidRPr="000F4ADA" w:rsidRDefault="000F4ADA" w:rsidP="000F4AD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10 hours and 12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4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</w:t>
      </w:r>
    </w:p>
    <w:p w14:paraId="5FF663AF" w14:textId="060E9BFB" w:rsidR="000F4ADA" w:rsidRPr="000F4ADA" w:rsidRDefault="000F4ADA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0F4ADA">
        <w:rPr>
          <w:rFonts w:eastAsia="Times New Roman" w:cstheme="minorHAnsi"/>
          <w:color w:val="auto"/>
          <w:lang w:eastAsia="en-IN"/>
        </w:rPr>
        <w:t>Talent labeling centrifuge tubes with time points</w:t>
      </w:r>
      <w:r>
        <w:rPr>
          <w:rFonts w:eastAsia="Times New Roman" w:cstheme="minorHAnsi"/>
          <w:color w:val="auto"/>
          <w:lang w:eastAsia="en-IN"/>
        </w:rPr>
        <w:t>.</w:t>
      </w:r>
    </w:p>
    <w:p w14:paraId="7748FC76" w14:textId="77777777" w:rsidR="005C0C20" w:rsidRDefault="005C0C20" w:rsidP="007224FB">
      <w:pPr>
        <w:pStyle w:val="ListParagraph"/>
        <w:spacing w:before="120"/>
        <w:ind w:left="1627"/>
        <w:rPr>
          <w:rFonts w:eastAsia="Times New Roman" w:cstheme="minorHAnsi"/>
          <w:color w:val="auto"/>
          <w:lang w:val="en-IN" w:eastAsia="en-IN"/>
        </w:rPr>
      </w:pPr>
    </w:p>
    <w:p w14:paraId="729D1FDA" w14:textId="2531D1CD" w:rsidR="007224FB" w:rsidRPr="00DF6EB0" w:rsidRDefault="00444842" w:rsidP="007224F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224FB">
        <w:rPr>
          <w:rFonts w:cstheme="minorHAnsi"/>
          <w:color w:val="7030A0"/>
          <w:lang w:val="en-IN"/>
        </w:rPr>
        <w:t>Take three 100 microliter aliquots from each sample</w:t>
      </w:r>
      <w:r w:rsidR="000F7BA9">
        <w:rPr>
          <w:rFonts w:cstheme="minorHAnsi"/>
          <w:color w:val="7030A0"/>
          <w:lang w:val="en-IN"/>
        </w:rPr>
        <w:t xml:space="preserve"> </w:t>
      </w:r>
      <w:r w:rsidR="007224FB" w:rsidRPr="007224FB">
        <w:rPr>
          <w:rFonts w:cstheme="minorHAnsi"/>
          <w:b/>
          <w:bCs/>
          <w:color w:val="7030A0"/>
          <w:lang w:val="en-IN"/>
        </w:rPr>
        <w:t>[1]</w:t>
      </w:r>
      <w:r w:rsidRPr="007224FB">
        <w:rPr>
          <w:rFonts w:cstheme="minorHAnsi"/>
          <w:color w:val="7030A0"/>
          <w:lang w:val="en-IN"/>
        </w:rPr>
        <w:t xml:space="preserve"> and fix them with glutaraldehyde to a final concentration of 1.5 percent </w:t>
      </w:r>
      <w:r w:rsidRPr="007224FB">
        <w:rPr>
          <w:rFonts w:cstheme="minorHAnsi"/>
          <w:b/>
          <w:bCs/>
          <w:color w:val="7030A0"/>
          <w:lang w:val="en-IN"/>
        </w:rPr>
        <w:t>[</w:t>
      </w:r>
      <w:r w:rsidR="007224FB">
        <w:rPr>
          <w:rFonts w:cstheme="minorHAnsi"/>
          <w:b/>
          <w:bCs/>
          <w:color w:val="7030A0"/>
          <w:lang w:val="en-IN"/>
        </w:rPr>
        <w:t>2</w:t>
      </w:r>
      <w:r w:rsidRPr="007224FB">
        <w:rPr>
          <w:rFonts w:cstheme="minorHAnsi"/>
          <w:b/>
          <w:bCs/>
          <w:color w:val="7030A0"/>
          <w:lang w:val="en-IN"/>
        </w:rPr>
        <w:t>]</w:t>
      </w:r>
      <w:r w:rsidRPr="007224FB">
        <w:rPr>
          <w:rFonts w:cstheme="minorHAnsi"/>
          <w:color w:val="7030A0"/>
          <w:lang w:val="en-IN"/>
        </w:rPr>
        <w:t xml:space="preserve">. </w:t>
      </w:r>
      <w:r w:rsidR="00DF6EB0">
        <w:rPr>
          <w:rFonts w:cstheme="minorHAnsi"/>
          <w:color w:val="7030A0"/>
          <w:lang w:val="en-IN"/>
        </w:rPr>
        <w:t xml:space="preserve">Label with fluorescent DNA </w:t>
      </w:r>
      <w:r w:rsidR="002D685B" w:rsidRPr="002D685B">
        <w:rPr>
          <w:rFonts w:cstheme="minorHAnsi"/>
          <w:i/>
          <w:iCs/>
          <w:color w:val="EE0000"/>
          <w:lang w:val="en-IN"/>
        </w:rPr>
        <w:t>(D-N-A)</w:t>
      </w:r>
      <w:r w:rsidR="002D685B">
        <w:rPr>
          <w:rFonts w:cstheme="minorHAnsi"/>
          <w:color w:val="7030A0"/>
          <w:lang w:val="en-IN"/>
        </w:rPr>
        <w:t xml:space="preserve"> </w:t>
      </w:r>
      <w:r w:rsidR="00DF6EB0">
        <w:rPr>
          <w:rFonts w:cstheme="minorHAnsi"/>
          <w:color w:val="7030A0"/>
          <w:lang w:val="en-IN"/>
        </w:rPr>
        <w:t xml:space="preserve">dye </w:t>
      </w:r>
      <w:r w:rsidR="00DF6EB0" w:rsidRPr="00DF6EB0">
        <w:rPr>
          <w:rFonts w:cstheme="minorHAnsi"/>
          <w:b/>
          <w:bCs/>
          <w:color w:val="7030A0"/>
          <w:lang w:val="en-IN"/>
        </w:rPr>
        <w:t>[3]</w:t>
      </w:r>
      <w:r w:rsidR="00DF6EB0">
        <w:rPr>
          <w:rFonts w:cstheme="minorHAnsi"/>
          <w:color w:val="7030A0"/>
          <w:lang w:val="en-IN"/>
        </w:rPr>
        <w:t xml:space="preserve"> and u</w:t>
      </w:r>
      <w:r w:rsidRPr="007224FB">
        <w:rPr>
          <w:rFonts w:cstheme="minorHAnsi"/>
          <w:color w:val="7030A0"/>
          <w:lang w:val="en-IN"/>
        </w:rPr>
        <w:t>s</w:t>
      </w:r>
      <w:r w:rsidR="00DF6EB0">
        <w:rPr>
          <w:rFonts w:cstheme="minorHAnsi"/>
          <w:color w:val="7030A0"/>
          <w:lang w:val="en-IN"/>
        </w:rPr>
        <w:t>ing flow cytometry,</w:t>
      </w:r>
      <w:r w:rsidRPr="007224FB">
        <w:rPr>
          <w:rFonts w:cstheme="minorHAnsi"/>
          <w:color w:val="7030A0"/>
          <w:lang w:val="en-IN"/>
        </w:rPr>
        <w:t xml:space="preserve"> </w:t>
      </w:r>
      <w:r w:rsidR="00DF6EB0">
        <w:rPr>
          <w:rFonts w:cstheme="minorHAnsi"/>
          <w:color w:val="7030A0"/>
          <w:lang w:val="en-IN"/>
        </w:rPr>
        <w:t xml:space="preserve">count the number of cells </w:t>
      </w:r>
      <w:r w:rsidR="00DF6EB0" w:rsidRPr="00FD2E04">
        <w:rPr>
          <w:rFonts w:ascii="Calibri" w:hAnsi="Calibri" w:cs="Calibri"/>
          <w:color w:val="5F497A" w:themeColor="accent4" w:themeShade="BF"/>
        </w:rPr>
        <w:t>per microliter</w:t>
      </w:r>
      <w:r w:rsidRPr="00FD2E04">
        <w:rPr>
          <w:rFonts w:cstheme="minorHAnsi"/>
          <w:color w:val="5F497A" w:themeColor="accent4" w:themeShade="BF"/>
          <w:lang w:val="en-IN"/>
        </w:rPr>
        <w:t xml:space="preserve"> </w:t>
      </w:r>
      <w:r w:rsidRPr="00DF6EB0">
        <w:rPr>
          <w:rFonts w:cstheme="minorHAnsi"/>
          <w:b/>
          <w:bCs/>
          <w:color w:val="7030A0"/>
          <w:lang w:val="en-IN"/>
        </w:rPr>
        <w:t>[</w:t>
      </w:r>
      <w:r w:rsidR="00FD2E04">
        <w:rPr>
          <w:rFonts w:cstheme="minorHAnsi"/>
          <w:b/>
          <w:bCs/>
          <w:color w:val="7030A0"/>
          <w:lang w:val="en-IN"/>
        </w:rPr>
        <w:t>4</w:t>
      </w:r>
      <w:r w:rsidRPr="00DF6EB0">
        <w:rPr>
          <w:rFonts w:cstheme="minorHAnsi"/>
          <w:b/>
          <w:bCs/>
          <w:color w:val="7030A0"/>
          <w:lang w:val="en-IN"/>
        </w:rPr>
        <w:t>]</w:t>
      </w:r>
      <w:r w:rsidRPr="00DF6EB0">
        <w:rPr>
          <w:rFonts w:cstheme="minorHAnsi"/>
          <w:color w:val="7030A0"/>
          <w:lang w:val="en-IN"/>
        </w:rPr>
        <w:t>.</w:t>
      </w:r>
    </w:p>
    <w:p w14:paraId="5BFD0301" w14:textId="4400ED51" w:rsidR="007224FB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pipetting aliquots into separate tubes and adding fixative.</w:t>
      </w:r>
    </w:p>
    <w:p w14:paraId="62D94D76" w14:textId="77777777" w:rsidR="007224FB" w:rsidRDefault="007224FB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adding glutaraldehyde into the tubes.</w:t>
      </w:r>
    </w:p>
    <w:p w14:paraId="27A1884D" w14:textId="1828DA94" w:rsidR="00FD2E04" w:rsidRPr="005C0C20" w:rsidRDefault="00FD2E04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D2E04">
        <w:rPr>
          <w:rFonts w:cstheme="minorHAnsi"/>
        </w:rPr>
        <w:t>Talent adding fluorescent DNA dye to the fixed samples</w:t>
      </w:r>
      <w:r>
        <w:rPr>
          <w:rFonts w:cstheme="minorHAnsi"/>
        </w:rPr>
        <w:t>.</w:t>
      </w:r>
    </w:p>
    <w:p w14:paraId="46F86F65" w14:textId="1E84AC79" w:rsidR="00444842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highlight w:val="yellow"/>
          <w:lang w:val="en-IN"/>
        </w:rPr>
        <w:t>SCREEN</w:t>
      </w:r>
      <w:r w:rsidRPr="005C0C20">
        <w:rPr>
          <w:rFonts w:cstheme="minorHAnsi"/>
          <w:lang w:val="en-IN"/>
        </w:rPr>
        <w:t>: Show prepared samples ready for flow cytometry analysis.</w:t>
      </w:r>
    </w:p>
    <w:p w14:paraId="68DA3798" w14:textId="43D6512E" w:rsidR="00273ECD" w:rsidRPr="00AB5D17" w:rsidRDefault="00273ECD" w:rsidP="002D4A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E967DC5" w14:textId="3BE618C0" w:rsidR="00AB5D17" w:rsidRPr="00AB5D17" w:rsidRDefault="00AB5D17" w:rsidP="00193C44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  <w:r w:rsidRPr="00AB5D17">
        <w:rPr>
          <w:rFonts w:cstheme="minorHAnsi"/>
          <w:lang w:val="en-IN"/>
        </w:rPr>
        <w:br/>
      </w:r>
    </w:p>
    <w:p w14:paraId="09689C4F" w14:textId="290D1118" w:rsidR="00495959" w:rsidRPr="000F326F" w:rsidRDefault="00495959" w:rsidP="00335925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A2F2C1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D41CE">
        <w:rPr>
          <w:rFonts w:eastAsia="Times New Roman" w:cstheme="minorHAnsi"/>
          <w:bCs/>
        </w:rPr>
        <w:t>125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45EF662A" w:rsidR="00495959" w:rsidRPr="00193C44" w:rsidRDefault="00EE6470" w:rsidP="00193C4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93C44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2AA16" w14:textId="77777777" w:rsidR="00974BFB" w:rsidRDefault="00974BF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</w:t>
      </w:r>
      <w:r w:rsidRPr="00974BFB">
        <w:rPr>
          <w:rFonts w:cstheme="minorHAnsi"/>
          <w:color w:val="7030A0"/>
          <w:lang w:val="en-IN"/>
        </w:rPr>
        <w:t xml:space="preserve"> log10-transformed cell counts followed linear trajectories over time </w:t>
      </w:r>
      <w:r w:rsidRPr="00283366">
        <w:rPr>
          <w:rFonts w:cstheme="minorHAnsi"/>
          <w:b/>
          <w:bCs/>
          <w:color w:val="7030A0"/>
          <w:lang w:val="en-IN"/>
        </w:rPr>
        <w:t>[1]</w:t>
      </w:r>
      <w:r w:rsidRPr="00974BFB">
        <w:rPr>
          <w:rFonts w:cstheme="minorHAnsi"/>
          <w:color w:val="7030A0"/>
          <w:lang w:val="en-IN"/>
        </w:rPr>
        <w:t xml:space="preserve">, indicating exponential growth in all conditions </w:t>
      </w:r>
      <w:r w:rsidRPr="00283366">
        <w:rPr>
          <w:rFonts w:cstheme="minorHAnsi"/>
          <w:b/>
          <w:bCs/>
          <w:color w:val="7030A0"/>
          <w:lang w:val="en-IN"/>
        </w:rPr>
        <w:t>[2]</w:t>
      </w:r>
      <w:r w:rsidRPr="00974BFB">
        <w:rPr>
          <w:rFonts w:cstheme="minorHAnsi"/>
          <w:color w:val="7030A0"/>
          <w:lang w:val="en-IN"/>
        </w:rPr>
        <w:t>.</w:t>
      </w:r>
    </w:p>
    <w:p w14:paraId="6EBE2AD5" w14:textId="3EBACF1C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Show the straight fitted lines across the data points.</w:t>
      </w:r>
    </w:p>
    <w:p w14:paraId="48688368" w14:textId="1FA848D4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74BFB">
        <w:rPr>
          <w:rFonts w:cstheme="minorHAnsi"/>
          <w:lang w:val="en-IN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Highlight the data points aligning closely along the straight lines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3EF4F65A" w14:textId="3A48739E" w:rsidR="00283366" w:rsidRPr="00283366" w:rsidRDefault="00974BF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Pr="00974BFB">
        <w:rPr>
          <w:rFonts w:cstheme="minorHAnsi"/>
          <w:color w:val="7030A0"/>
          <w:lang w:val="en-IN"/>
        </w:rPr>
        <w:t xml:space="preserve">he growth rates were 0.88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0.03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for the 0.5%</w:t>
      </w:r>
      <w:r w:rsidRPr="00974BFB">
        <w:rPr>
          <w:rFonts w:cstheme="minorHAnsi"/>
          <w:color w:val="7030A0"/>
          <w:lang w:val="en-IN"/>
        </w:rPr>
        <w:t xml:space="preserve"> </w:t>
      </w:r>
      <w:r w:rsidR="0093518B">
        <w:rPr>
          <w:rFonts w:cstheme="minorHAnsi"/>
          <w:color w:val="7030A0"/>
          <w:lang w:val="en-IN"/>
        </w:rPr>
        <w:t>RDM</w:t>
      </w:r>
      <w:r w:rsidR="00283366" w:rsidRPr="00974BFB">
        <w:rPr>
          <w:rFonts w:cstheme="minorHAnsi"/>
          <w:color w:val="7030A0"/>
          <w:lang w:val="en-IN"/>
        </w:rPr>
        <w:t xml:space="preserve"> condition</w:t>
      </w:r>
      <w:r w:rsidR="00283366" w:rsidRPr="00974BFB">
        <w:rPr>
          <w:rFonts w:cstheme="minorHAnsi"/>
          <w:b/>
          <w:bCs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[1]</w:t>
      </w:r>
      <w:r w:rsidRPr="00974BFB">
        <w:rPr>
          <w:rFonts w:cstheme="minorHAnsi"/>
          <w:color w:val="7030A0"/>
          <w:lang w:val="en-IN"/>
        </w:rPr>
        <w:t xml:space="preserve">, 0.64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0.06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0.25%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[2]</w:t>
      </w:r>
      <w:r w:rsidRPr="00974BFB">
        <w:rPr>
          <w:rFonts w:cstheme="minorHAnsi"/>
          <w:color w:val="7030A0"/>
          <w:lang w:val="en-IN"/>
        </w:rPr>
        <w:t xml:space="preserve">, and 0.18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0.002 per hour</w:t>
      </w:r>
      <w:r w:rsidR="00283366">
        <w:rPr>
          <w:rFonts w:cstheme="minorHAnsi"/>
          <w:color w:val="7030A0"/>
          <w:lang w:val="en-IN"/>
        </w:rPr>
        <w:t xml:space="preserve"> for the 0.01%</w:t>
      </w:r>
      <w:r w:rsidRPr="00974BFB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[3]</w:t>
      </w:r>
      <w:r w:rsidRPr="00974BFB">
        <w:rPr>
          <w:rFonts w:cstheme="minorHAnsi"/>
          <w:color w:val="7030A0"/>
          <w:lang w:val="en-IN"/>
        </w:rPr>
        <w:t>.</w:t>
      </w:r>
    </w:p>
    <w:p w14:paraId="4E1798DB" w14:textId="418E6016" w:rsid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74BFB">
        <w:rPr>
          <w:rFonts w:cstheme="minorHAnsi"/>
          <w:lang w:val="en-IN"/>
        </w:rPr>
        <w:t xml:space="preserve">LAB MEDIA: Figure 4A.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0.88” in the 0.5%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Pr="00974BFB">
        <w:rPr>
          <w:rFonts w:cstheme="minorHAnsi"/>
          <w:i/>
          <w:iCs/>
          <w:color w:val="0000FF"/>
          <w:lang w:val="en-IN"/>
        </w:rPr>
        <w:t xml:space="preserve"> panel</w:t>
      </w:r>
      <w:r w:rsidRPr="00283366">
        <w:rPr>
          <w:rFonts w:cstheme="minorHAnsi"/>
          <w:i/>
          <w:iCs/>
          <w:color w:val="0000FF"/>
          <w:lang w:val="en-IN"/>
        </w:rPr>
        <w:t>.</w:t>
      </w:r>
    </w:p>
    <w:p w14:paraId="2981690E" w14:textId="7BF108E3" w:rsidR="00283366" w:rsidRP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4B.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0.64” in the 0.25%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6C8606C5" w14:textId="2F4DE137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0.18” in the 0.01%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05B2C602" w14:textId="79C675F8" w:rsidR="006D7820" w:rsidRDefault="00283366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</w:t>
      </w:r>
      <w:r w:rsidR="00974BFB" w:rsidRPr="00974BFB">
        <w:rPr>
          <w:rFonts w:cstheme="minorHAnsi"/>
          <w:color w:val="7030A0"/>
          <w:lang w:val="en-IN"/>
        </w:rPr>
        <w:t xml:space="preserve"> cell counts reached up to 10</w:t>
      </w:r>
      <w:r w:rsidR="006D7820">
        <w:rPr>
          <w:rFonts w:cstheme="minorHAnsi"/>
          <w:color w:val="7030A0"/>
          <w:lang w:val="en-IN"/>
        </w:rPr>
        <w:t xml:space="preserve"> </w:t>
      </w:r>
      <w:r w:rsidR="006D7820" w:rsidRPr="006D7820">
        <w:rPr>
          <w:rFonts w:cstheme="minorHAnsi"/>
          <w:color w:val="7030A0"/>
        </w:rPr>
        <w:t>to the power of 9</w:t>
      </w:r>
      <w:r w:rsidR="00974BFB" w:rsidRPr="00974BFB">
        <w:rPr>
          <w:rFonts w:cstheme="minorHAnsi"/>
          <w:color w:val="7030A0"/>
          <w:lang w:val="en-IN"/>
        </w:rPr>
        <w:t xml:space="preserve"> cells per sample</w:t>
      </w:r>
      <w:r w:rsidR="00193C44">
        <w:rPr>
          <w:rFonts w:cstheme="minorHAnsi"/>
          <w:color w:val="7030A0"/>
          <w:lang w:val="en-IN"/>
        </w:rPr>
        <w:t xml:space="preserve"> </w:t>
      </w:r>
      <w:r w:rsidR="00193C44" w:rsidRPr="00193C44">
        <w:rPr>
          <w:rFonts w:cstheme="minorHAnsi"/>
          <w:b/>
          <w:bCs/>
          <w:color w:val="7030A0"/>
          <w:lang w:val="en-IN"/>
        </w:rPr>
        <w:t>[1]</w:t>
      </w:r>
      <w:r w:rsidR="006D7820" w:rsidRPr="006D7820">
        <w:rPr>
          <w:rFonts w:cstheme="minorHAnsi"/>
          <w:color w:val="7030A0"/>
          <w:lang w:val="en-IN"/>
        </w:rPr>
        <w:t xml:space="preserve">, </w:t>
      </w:r>
      <w:r w:rsidR="006D7820" w:rsidRPr="006D7820">
        <w:rPr>
          <w:color w:val="7030A0"/>
        </w:rPr>
        <w:t xml:space="preserve">demonstrating that </w:t>
      </w:r>
      <w:r w:rsidR="006D7820" w:rsidRPr="00193C44">
        <w:rPr>
          <w:color w:val="5F497A" w:themeColor="accent4" w:themeShade="BF"/>
        </w:rPr>
        <w:t xml:space="preserve">the </w:t>
      </w:r>
      <w:proofErr w:type="spellStart"/>
      <w:r w:rsidR="00193C44" w:rsidRPr="00193C44">
        <w:rPr>
          <w:color w:val="5F497A" w:themeColor="accent4" w:themeShade="BF"/>
        </w:rPr>
        <w:t>millifluidic</w:t>
      </w:r>
      <w:proofErr w:type="spellEnd"/>
      <w:r w:rsidR="00193C44" w:rsidRPr="00193C44">
        <w:rPr>
          <w:color w:val="5F497A" w:themeColor="accent4" w:themeShade="BF"/>
        </w:rPr>
        <w:t xml:space="preserve"> continuous culture device </w:t>
      </w:r>
      <w:r w:rsidR="00193C44" w:rsidRPr="00193C44">
        <w:rPr>
          <w:color w:val="5F497A" w:themeColor="accent4" w:themeShade="BF"/>
        </w:rPr>
        <w:t>or</w:t>
      </w:r>
      <w:r w:rsidR="00193C44" w:rsidRPr="00193C44">
        <w:rPr>
          <w:b/>
          <w:bCs/>
          <w:color w:val="5F497A" w:themeColor="accent4" w:themeShade="BF"/>
        </w:rPr>
        <w:t xml:space="preserve"> </w:t>
      </w:r>
      <w:r w:rsidR="006D7820" w:rsidRPr="00193C44">
        <w:rPr>
          <w:color w:val="7030A0"/>
        </w:rPr>
        <w:t>MCCD</w:t>
      </w:r>
      <w:r w:rsidR="006D7820" w:rsidRPr="006D7820">
        <w:rPr>
          <w:color w:val="7030A0"/>
        </w:rPr>
        <w:t xml:space="preserve"> </w:t>
      </w:r>
      <w:r w:rsidR="00193C44" w:rsidRPr="00193C44">
        <w:rPr>
          <w:i/>
          <w:iCs/>
          <w:color w:val="EE0000"/>
        </w:rPr>
        <w:t>(M-C-C-D)</w:t>
      </w:r>
      <w:r w:rsidR="00193C44">
        <w:rPr>
          <w:color w:val="7030A0"/>
        </w:rPr>
        <w:t xml:space="preserve"> </w:t>
      </w:r>
      <w:r w:rsidR="006D7820" w:rsidRPr="006D7820">
        <w:rPr>
          <w:color w:val="7030A0"/>
        </w:rPr>
        <w:t>supports both exponential growth and high biomass yield at nanomolar to micromolar nutrient concentrations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</w:t>
      </w:r>
      <w:r w:rsidR="00193C44">
        <w:rPr>
          <w:rFonts w:cstheme="minorHAnsi"/>
          <w:b/>
          <w:bCs/>
          <w:color w:val="7030A0"/>
          <w:lang w:val="en-IN"/>
        </w:rPr>
        <w:t>2</w:t>
      </w:r>
      <w:r w:rsidR="00974BFB" w:rsidRPr="00974BFB">
        <w:rPr>
          <w:rFonts w:cstheme="minorHAnsi"/>
          <w:b/>
          <w:bCs/>
          <w:color w:val="7030A0"/>
          <w:lang w:val="en-IN"/>
        </w:rPr>
        <w:t>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CBE932C" w14:textId="6799342E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 w:rsidRPr="0093518B">
        <w:rPr>
          <w:rFonts w:cstheme="minorHAnsi"/>
          <w:i/>
          <w:iCs/>
          <w:color w:val="0000FF"/>
          <w:lang w:val="en-IN"/>
        </w:rPr>
        <w:t>Highlight the dots just below the “9” mark on the y-axis at the right end of each graph.</w:t>
      </w:r>
    </w:p>
    <w:p w14:paraId="3FFA4DC6" w14:textId="3EED8DAD" w:rsidR="00193C44" w:rsidRPr="00974BFB" w:rsidRDefault="00193C44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>LAB MEDIA: Figure 4A–C.</w:t>
      </w:r>
    </w:p>
    <w:p w14:paraId="5BA20689" w14:textId="77777777" w:rsidR="0093518B" w:rsidRDefault="0093518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974BFB" w:rsidRPr="00974BFB">
        <w:rPr>
          <w:rFonts w:cstheme="minorHAnsi"/>
          <w:color w:val="7030A0"/>
          <w:lang w:val="en-IN"/>
        </w:rPr>
        <w:t xml:space="preserve">ells grown in 0.5% </w:t>
      </w:r>
      <w:r>
        <w:rPr>
          <w:rFonts w:cstheme="minorHAnsi"/>
          <w:color w:val="7030A0"/>
          <w:lang w:val="en-IN"/>
        </w:rPr>
        <w:t>RDM</w:t>
      </w:r>
      <w:r w:rsidR="00974BFB" w:rsidRPr="00974BFB">
        <w:rPr>
          <w:rFonts w:cstheme="minorHAnsi"/>
          <w:color w:val="7030A0"/>
          <w:lang w:val="en-IN"/>
        </w:rPr>
        <w:t xml:space="preserve"> had a mean length of 1.8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0.3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 xml:space="preserve">, whereas cells grown in 0.01% rich-defined medium had a mean length of 1.1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0.28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5AA7B683" w14:textId="2E0D1571" w:rsidR="0093518B" w:rsidRPr="0093518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4D.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Pr="00974BFB">
        <w:rPr>
          <w:rFonts w:cstheme="minorHAnsi"/>
          <w:i/>
          <w:iCs/>
          <w:color w:val="0000FF"/>
          <w:lang w:val="en-IN"/>
        </w:rPr>
        <w:t xml:space="preserve"> the inset image showing a single larger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p w14:paraId="00E4DD89" w14:textId="5B2C3A9B" w:rsidR="00AD3B41" w:rsidRPr="005D41CE" w:rsidRDefault="00974BFB" w:rsidP="005D41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4E. </w:t>
      </w:r>
      <w:r w:rsidRPr="00974BFB">
        <w:rPr>
          <w:rFonts w:cstheme="minorHAnsi"/>
          <w:i/>
          <w:iCs/>
          <w:color w:val="0000FF"/>
          <w:lang w:val="en-IN"/>
        </w:rPr>
        <w:t>Video editor:</w:t>
      </w:r>
      <w:r w:rsidR="0093518B" w:rsidRPr="0093518B">
        <w:rPr>
          <w:rFonts w:cstheme="minorHAnsi"/>
          <w:i/>
          <w:iCs/>
          <w:color w:val="0000FF"/>
          <w:lang w:val="en-IN"/>
        </w:rPr>
        <w:t xml:space="preserve">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the inset image showing a single smaller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sectPr w:rsidR="00AD3B41" w:rsidRPr="005D41CE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50B9D" w14:textId="77777777" w:rsidR="00424A18" w:rsidRDefault="00424A18">
      <w:r>
        <w:separator/>
      </w:r>
    </w:p>
    <w:p w14:paraId="519B8F4E" w14:textId="77777777" w:rsidR="00424A18" w:rsidRDefault="00424A18"/>
  </w:endnote>
  <w:endnote w:type="continuationSeparator" w:id="0">
    <w:p w14:paraId="32D7088A" w14:textId="77777777" w:rsidR="00424A18" w:rsidRDefault="00424A18">
      <w:r>
        <w:continuationSeparator/>
      </w:r>
    </w:p>
    <w:p w14:paraId="7E6F6B53" w14:textId="77777777" w:rsidR="00424A18" w:rsidRDefault="00424A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E43B31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D2E0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FF101" w14:textId="77777777" w:rsidR="00424A18" w:rsidRDefault="00424A18">
      <w:r>
        <w:separator/>
      </w:r>
    </w:p>
    <w:p w14:paraId="6A2D9B10" w14:textId="77777777" w:rsidR="00424A18" w:rsidRDefault="00424A18"/>
  </w:footnote>
  <w:footnote w:type="continuationSeparator" w:id="0">
    <w:p w14:paraId="63865479" w14:textId="77777777" w:rsidR="00424A18" w:rsidRDefault="00424A18">
      <w:r>
        <w:continuationSeparator/>
      </w:r>
    </w:p>
    <w:p w14:paraId="33639347" w14:textId="77777777" w:rsidR="00424A18" w:rsidRDefault="00424A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4EB25A4B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131179F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31"/>
  </w:num>
  <w:num w:numId="43" w16cid:durableId="77024263">
    <w:abstractNumId w:val="17"/>
  </w:num>
  <w:num w:numId="44" w16cid:durableId="1024093089">
    <w:abstractNumId w:val="23"/>
  </w:num>
  <w:num w:numId="45" w16cid:durableId="1974627901">
    <w:abstractNumId w:val="27"/>
  </w:num>
  <w:num w:numId="46" w16cid:durableId="746389768">
    <w:abstractNumId w:val="2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3DD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00DC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195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0F4ADA"/>
    <w:rsid w:val="000F7BA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67626"/>
    <w:rsid w:val="00176D6F"/>
    <w:rsid w:val="00177B33"/>
    <w:rsid w:val="001819E3"/>
    <w:rsid w:val="00184EF9"/>
    <w:rsid w:val="00191A77"/>
    <w:rsid w:val="00193C44"/>
    <w:rsid w:val="00194DBB"/>
    <w:rsid w:val="0019607C"/>
    <w:rsid w:val="001A0D77"/>
    <w:rsid w:val="001A226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366"/>
    <w:rsid w:val="00283E3E"/>
    <w:rsid w:val="002841D3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4AB3"/>
    <w:rsid w:val="002D52A1"/>
    <w:rsid w:val="002D685B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025B"/>
    <w:rsid w:val="00311FBF"/>
    <w:rsid w:val="003138D4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5925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0497"/>
    <w:rsid w:val="00363153"/>
    <w:rsid w:val="00364249"/>
    <w:rsid w:val="003672FC"/>
    <w:rsid w:val="003754A7"/>
    <w:rsid w:val="00384BC6"/>
    <w:rsid w:val="0038502C"/>
    <w:rsid w:val="00386777"/>
    <w:rsid w:val="00395684"/>
    <w:rsid w:val="003957F4"/>
    <w:rsid w:val="003A1109"/>
    <w:rsid w:val="003A4144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E54B9"/>
    <w:rsid w:val="003F4B52"/>
    <w:rsid w:val="004018D8"/>
    <w:rsid w:val="004025BB"/>
    <w:rsid w:val="004034B6"/>
    <w:rsid w:val="0040756F"/>
    <w:rsid w:val="004114EA"/>
    <w:rsid w:val="00414B4F"/>
    <w:rsid w:val="00420A1E"/>
    <w:rsid w:val="00421271"/>
    <w:rsid w:val="004232DB"/>
    <w:rsid w:val="00424A18"/>
    <w:rsid w:val="00426350"/>
    <w:rsid w:val="004354C6"/>
    <w:rsid w:val="00440FFA"/>
    <w:rsid w:val="00441918"/>
    <w:rsid w:val="004425EC"/>
    <w:rsid w:val="00443E8B"/>
    <w:rsid w:val="00444842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7AF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0C20"/>
    <w:rsid w:val="005C2915"/>
    <w:rsid w:val="005C6D1E"/>
    <w:rsid w:val="005D0E9C"/>
    <w:rsid w:val="005D0EFA"/>
    <w:rsid w:val="005D0F8B"/>
    <w:rsid w:val="005D2CA3"/>
    <w:rsid w:val="005D41CE"/>
    <w:rsid w:val="005D783F"/>
    <w:rsid w:val="005E27DD"/>
    <w:rsid w:val="005E2B7E"/>
    <w:rsid w:val="005E5F20"/>
    <w:rsid w:val="005F0509"/>
    <w:rsid w:val="005F18A3"/>
    <w:rsid w:val="005F1ADF"/>
    <w:rsid w:val="005F66EC"/>
    <w:rsid w:val="00604177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3D1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D7820"/>
    <w:rsid w:val="006E16D4"/>
    <w:rsid w:val="006F06AF"/>
    <w:rsid w:val="006F2681"/>
    <w:rsid w:val="007046E9"/>
    <w:rsid w:val="00710EA3"/>
    <w:rsid w:val="0071156C"/>
    <w:rsid w:val="00711E5D"/>
    <w:rsid w:val="0071294C"/>
    <w:rsid w:val="007224FB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66A61"/>
    <w:rsid w:val="0077071A"/>
    <w:rsid w:val="00772380"/>
    <w:rsid w:val="00772548"/>
    <w:rsid w:val="00777388"/>
    <w:rsid w:val="00784089"/>
    <w:rsid w:val="00785075"/>
    <w:rsid w:val="00790E8C"/>
    <w:rsid w:val="0079520B"/>
    <w:rsid w:val="007A149A"/>
    <w:rsid w:val="007A4E1D"/>
    <w:rsid w:val="007B0FBB"/>
    <w:rsid w:val="007B3E0E"/>
    <w:rsid w:val="007B5868"/>
    <w:rsid w:val="007B72C5"/>
    <w:rsid w:val="007D4222"/>
    <w:rsid w:val="007D61A8"/>
    <w:rsid w:val="007D7F9F"/>
    <w:rsid w:val="007E31D5"/>
    <w:rsid w:val="007F1168"/>
    <w:rsid w:val="007F48D4"/>
    <w:rsid w:val="007F7E19"/>
    <w:rsid w:val="008020A9"/>
    <w:rsid w:val="00802635"/>
    <w:rsid w:val="00802D3B"/>
    <w:rsid w:val="00804C75"/>
    <w:rsid w:val="00806B1B"/>
    <w:rsid w:val="00806BC9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68A4"/>
    <w:rsid w:val="00877B88"/>
    <w:rsid w:val="0088113B"/>
    <w:rsid w:val="00887AD6"/>
    <w:rsid w:val="008904B1"/>
    <w:rsid w:val="00890EE4"/>
    <w:rsid w:val="008962B1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3518B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1FEC"/>
    <w:rsid w:val="00962168"/>
    <w:rsid w:val="009625B1"/>
    <w:rsid w:val="0096501B"/>
    <w:rsid w:val="00966F67"/>
    <w:rsid w:val="009670EA"/>
    <w:rsid w:val="00974BFB"/>
    <w:rsid w:val="009809C5"/>
    <w:rsid w:val="00985868"/>
    <w:rsid w:val="00985F44"/>
    <w:rsid w:val="00985FE6"/>
    <w:rsid w:val="00987081"/>
    <w:rsid w:val="009872E2"/>
    <w:rsid w:val="00992857"/>
    <w:rsid w:val="00993FB0"/>
    <w:rsid w:val="0099486E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4E63"/>
    <w:rsid w:val="00A164F5"/>
    <w:rsid w:val="00A20DA8"/>
    <w:rsid w:val="00A218EC"/>
    <w:rsid w:val="00A2534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65DC8"/>
    <w:rsid w:val="00A678EB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D51"/>
    <w:rsid w:val="00B03E54"/>
    <w:rsid w:val="00B04340"/>
    <w:rsid w:val="00B07A3B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2714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C01E5"/>
    <w:rsid w:val="00BC3F28"/>
    <w:rsid w:val="00BC6DA7"/>
    <w:rsid w:val="00BC7E90"/>
    <w:rsid w:val="00BD3BDD"/>
    <w:rsid w:val="00BD4346"/>
    <w:rsid w:val="00BE051D"/>
    <w:rsid w:val="00BE45B9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178D3"/>
    <w:rsid w:val="00C2425F"/>
    <w:rsid w:val="00C2620F"/>
    <w:rsid w:val="00C34F4C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7119"/>
    <w:rsid w:val="00C87872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52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6C8A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B0"/>
    <w:rsid w:val="00DF6EE3"/>
    <w:rsid w:val="00E04EFB"/>
    <w:rsid w:val="00E072C2"/>
    <w:rsid w:val="00E123D8"/>
    <w:rsid w:val="00E12978"/>
    <w:rsid w:val="00E24673"/>
    <w:rsid w:val="00E24898"/>
    <w:rsid w:val="00E27EF5"/>
    <w:rsid w:val="00E30BC8"/>
    <w:rsid w:val="00E31762"/>
    <w:rsid w:val="00E355EE"/>
    <w:rsid w:val="00E35FB3"/>
    <w:rsid w:val="00E44C46"/>
    <w:rsid w:val="00E4663E"/>
    <w:rsid w:val="00E4724F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6A13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97D2C"/>
    <w:rsid w:val="00FA1A9D"/>
    <w:rsid w:val="00FA532D"/>
    <w:rsid w:val="00FA7A79"/>
    <w:rsid w:val="00FA7D51"/>
    <w:rsid w:val="00FB3077"/>
    <w:rsid w:val="00FC5752"/>
    <w:rsid w:val="00FD00B1"/>
    <w:rsid w:val="00FD1497"/>
    <w:rsid w:val="00FD2E04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96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nstocker@ethz.ch" TargetMode="External"/><Relationship Id="rId13" Type="http://schemas.openxmlformats.org/officeDocument/2006/relationships/hyperlink" Target="mailto:uria.alcolombri@mail.huji.ac.il" TargetMode="External"/><Relationship Id="rId18" Type="http://schemas.openxmlformats.org/officeDocument/2006/relationships/hyperlink" Target="https://obsproject.com/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548908" TargetMode="External"/><Relationship Id="rId12" Type="http://schemas.openxmlformats.org/officeDocument/2006/relationships/hyperlink" Target="mailto:zlandry@usc.edu" TargetMode="External"/><Relationship Id="rId17" Type="http://schemas.openxmlformats.org/officeDocument/2006/relationships/hyperlink" Target="mailto:romanstocker@ethz.ch" TargetMode="Externa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jjimenez@ethz.ch" TargetMode="External"/><Relationship Id="rId20" Type="http://schemas.openxmlformats.org/officeDocument/2006/relationships/hyperlink" Target="https://review.jove.com/account/file-uploader?src=2154890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.kimthu.nguyen@gmail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joaquin.jimenez@eawag.ch" TargetMode="External"/><Relationship Id="rId23" Type="http://schemas.openxmlformats.org/officeDocument/2006/relationships/footer" Target="footer2.xml"/><Relationship Id="rId10" Type="http://schemas.openxmlformats.org/officeDocument/2006/relationships/hyperlink" Target="mailto:kangsoolee@unist.ac.kr" TargetMode="External"/><Relationship Id="rId19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utierrez@ifu.baug.ethz.ch" TargetMode="External"/><Relationship Id="rId14" Type="http://schemas.openxmlformats.org/officeDocument/2006/relationships/hyperlink" Target="mailto:keegstra@ifu.baug.ethz.ch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84B92CAA5BD544C1A1C5AA5418B9E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F0573-39A9-4F5D-903A-3FDDD38722AA}"/>
      </w:docPartPr>
      <w:docPartBody>
        <w:p w:rsidR="00000000" w:rsidRDefault="0030193B" w:rsidP="0030193B">
          <w:pPr>
            <w:pStyle w:val="84B92CAA5BD544C1A1C5AA5418B9E0E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446ED36C2F35461B97869C8090AB4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BAEC5C-BE66-40FA-B9BC-ECBEA74FDAB4}"/>
      </w:docPartPr>
      <w:docPartBody>
        <w:p w:rsidR="00000000" w:rsidRDefault="0030193B" w:rsidP="0030193B">
          <w:pPr>
            <w:pStyle w:val="446ED36C2F35461B97869C8090AB4C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60C3B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67626"/>
    <w:rsid w:val="00186680"/>
    <w:rsid w:val="001B439B"/>
    <w:rsid w:val="001F505D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193B"/>
    <w:rsid w:val="00304A00"/>
    <w:rsid w:val="00321749"/>
    <w:rsid w:val="00344E88"/>
    <w:rsid w:val="00356726"/>
    <w:rsid w:val="003C2AEF"/>
    <w:rsid w:val="003C4629"/>
    <w:rsid w:val="003D5DD0"/>
    <w:rsid w:val="003E54B9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706CE8"/>
    <w:rsid w:val="00716A63"/>
    <w:rsid w:val="00741C3F"/>
    <w:rsid w:val="00742580"/>
    <w:rsid w:val="00753425"/>
    <w:rsid w:val="007571D3"/>
    <w:rsid w:val="007575BF"/>
    <w:rsid w:val="00766EDC"/>
    <w:rsid w:val="00774030"/>
    <w:rsid w:val="0077793F"/>
    <w:rsid w:val="00792E1F"/>
    <w:rsid w:val="007B72C5"/>
    <w:rsid w:val="007D7F9F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CF7047"/>
    <w:rsid w:val="00D10D3E"/>
    <w:rsid w:val="00D12DDA"/>
    <w:rsid w:val="00D25AF9"/>
    <w:rsid w:val="00D42EDE"/>
    <w:rsid w:val="00D46C8A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4B92CAA5BD544C1A1C5AA5418B9E0E0">
    <w:name w:val="84B92CAA5BD544C1A1C5AA5418B9E0E0"/>
    <w:rsid w:val="0030193B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6ED36C2F35461B97869C8090AB4CCB">
    <w:name w:val="446ED36C2F35461B97869C8090AB4CCB"/>
    <w:rsid w:val="0030193B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1582</TotalTime>
  <Pages>10</Pages>
  <Words>2471</Words>
  <Characters>14085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116</cp:revision>
  <dcterms:created xsi:type="dcterms:W3CDTF">2025-01-20T00:16:00Z</dcterms:created>
  <dcterms:modified xsi:type="dcterms:W3CDTF">2026-04-13T14:23:00Z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