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F94D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A2C">
        <w:rPr>
          <w:rFonts w:eastAsia="Times New Roman" w:cstheme="minorHAnsi"/>
          <w:b/>
        </w:rPr>
        <w:t>70610</w:t>
      </w:r>
    </w:p>
    <w:p w14:paraId="2F6924E5" w14:textId="37951FA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A2C">
        <w:rPr>
          <w:rFonts w:eastAsia="Times New Roman" w:cstheme="minorHAnsi"/>
          <w:b/>
        </w:rPr>
        <w:t>Poornima G</w:t>
      </w:r>
    </w:p>
    <w:p w14:paraId="6FB9233B" w14:textId="06C637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55486" w:rsidRPr="00631371">
          <w:rPr>
            <w:rStyle w:val="Hyperlink"/>
            <w:rFonts w:eastAsia="Times New Roman" w:cstheme="minorHAnsi"/>
            <w:b/>
          </w:rPr>
          <w:t>https://review.jove.com/account/file-uploader?src=21536098</w:t>
        </w:r>
      </w:hyperlink>
      <w:r w:rsidR="00B554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C9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6A2C" w:rsidRPr="008C6A2C">
        <w:rPr>
          <w:rStyle w:val="ArticleTitle"/>
          <w:rFonts w:cstheme="minorHAnsi"/>
        </w:rPr>
        <w:t>Low-Cost Alternative for Examining Social Preference in Zebrafish (</w:t>
      </w:r>
      <w:r w:rsidR="008C6A2C" w:rsidRPr="008C6A2C">
        <w:rPr>
          <w:rStyle w:val="ArticleTitle"/>
          <w:rFonts w:cstheme="minorHAnsi"/>
          <w:i/>
          <w:iCs/>
        </w:rPr>
        <w:t>Danio rerio</w:t>
      </w:r>
      <w:r w:rsidR="008C6A2C" w:rsidRPr="008C6A2C">
        <w:rPr>
          <w:rStyle w:val="ArticleTitle"/>
          <w:rFonts w:cstheme="minorHAnsi"/>
        </w:rPr>
        <w:t xml:space="preserve">) Using the 3-Chamber Open-Tank Free-Swim Task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3B4A3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6A2C">
        <w:rPr>
          <w:rFonts w:eastAsia="Times New Roman" w:cstheme="minorHAnsi"/>
          <w:b/>
          <w:sz w:val="28"/>
          <w:szCs w:val="28"/>
        </w:rPr>
        <w:t>Andrew Velkey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Kaitlyn Kinslow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Jamie Martin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Ethan Hoffman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Megan Bowers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Mikaela Scott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/>
          <w:sz w:val="28"/>
          <w:szCs w:val="28"/>
        </w:rPr>
        <w:t>, Katie Wiens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1E9B6FFC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</w:p>
    <w:p w14:paraId="4C23E0A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Cs/>
          <w:sz w:val="28"/>
          <w:szCs w:val="28"/>
        </w:rPr>
        <w:t xml:space="preserve">Neuroscience Program, College of Natural and Behavioral Sciences, Christopher Newport University </w:t>
      </w:r>
    </w:p>
    <w:p w14:paraId="176EEABF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Cs/>
          <w:sz w:val="28"/>
          <w:szCs w:val="28"/>
        </w:rPr>
        <w:t>Cellular, Molecular, and Physiological Biology Program - College of Natural and Behavioral Sciences, Christopher Newport University</w:t>
      </w:r>
    </w:p>
    <w:p w14:paraId="15306713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Cs/>
          <w:sz w:val="28"/>
          <w:szCs w:val="28"/>
        </w:rPr>
        <w:t xml:space="preserve">High School Program, Governor’s School for Science and Technology - New Horizons Regional Educational Center </w:t>
      </w:r>
    </w:p>
    <w:p w14:paraId="7CEEF487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C6A2C">
        <w:rPr>
          <w:rFonts w:eastAsia="Times New Roman" w:cstheme="minorHAnsi"/>
          <w:bCs/>
          <w:sz w:val="28"/>
          <w:szCs w:val="28"/>
        </w:rPr>
        <w:t xml:space="preserve">Science Department, School of Health and Natural Sciences, Bay Path University </w:t>
      </w:r>
    </w:p>
    <w:p w14:paraId="7627DAD2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EE875F1" w:rsidR="00D6314B" w:rsidRDefault="00D6314B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E61912" w14:textId="77777777" w:rsidR="00B55486" w:rsidRPr="00B55486" w:rsidRDefault="00B55486" w:rsidP="00B55486">
      <w:pPr>
        <w:outlineLvl w:val="0"/>
        <w:rPr>
          <w:rFonts w:cstheme="minorHAnsi"/>
          <w:bCs/>
        </w:rPr>
      </w:pPr>
      <w:bookmarkStart w:id="0" w:name="_Hlk25233958"/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E29A6D" w14:textId="72F64468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514B23E9" w14:textId="7B4DCE7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Kaitlyn Kinslow</w:t>
      </w:r>
      <w:r w:rsidRPr="00B55486">
        <w:rPr>
          <w:rFonts w:cstheme="minorHAnsi"/>
          <w:bCs/>
        </w:rPr>
        <w:tab/>
        <w:t>kaitlyn.kinslow.23@cnu.edu</w:t>
      </w:r>
    </w:p>
    <w:p w14:paraId="4AAD7317" w14:textId="00709D43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Jamie Martin 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cara.martin.21@cnu.edu</w:t>
      </w:r>
    </w:p>
    <w:p w14:paraId="7B252433" w14:textId="15C9F960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Ethan Hoffman </w:t>
      </w:r>
      <w:r w:rsidRPr="00B55486">
        <w:rPr>
          <w:rFonts w:cstheme="minorHAnsi"/>
          <w:bCs/>
        </w:rPr>
        <w:tab/>
        <w:t xml:space="preserve">ethan.hoffman.20@cnu.edu </w:t>
      </w:r>
    </w:p>
    <w:p w14:paraId="5AEAB97A" w14:textId="56C31A0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Megan Bowers</w:t>
      </w:r>
      <w:r w:rsidRPr="00B55486">
        <w:rPr>
          <w:rFonts w:cstheme="minorHAnsi"/>
          <w:bCs/>
        </w:rPr>
        <w:tab/>
        <w:t xml:space="preserve">megan.bowers.21@cnu.edu </w:t>
      </w:r>
    </w:p>
    <w:p w14:paraId="79DA6E62" w14:textId="7BCF3221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Mikaela Scott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mikaela.scott@nhrec.org</w:t>
      </w:r>
    </w:p>
    <w:p w14:paraId="60B95108" w14:textId="45667163" w:rsidR="00C70C90" w:rsidRPr="004F6CCB" w:rsidRDefault="00B55486" w:rsidP="00B7765C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Katie Wiens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kwiens@baypath.edu</w:t>
      </w:r>
      <w:r w:rsidR="00C70C90"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723D38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827D8F">
        <w:rPr>
          <w:rFonts w:cstheme="minorHAnsi"/>
          <w:bCs/>
          <w:sz w:val="22"/>
          <w:szCs w:val="22"/>
        </w:rPr>
        <w:t>23</w:t>
      </w:r>
    </w:p>
    <w:p w14:paraId="5AAC9C6C" w14:textId="1867D8A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827D8F">
        <w:rPr>
          <w:rFonts w:cstheme="minorHAnsi"/>
          <w:bCs/>
          <w:sz w:val="22"/>
          <w:szCs w:val="22"/>
        </w:rPr>
        <w:t>58 (45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37D883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="00B7765C" w:rsidRPr="00B7765C">
        <w:rPr>
          <w:rFonts w:eastAsia="Times New Roman" w:cstheme="minorHAnsi"/>
        </w:rPr>
        <w:t xml:space="preserve">at </w:t>
      </w:r>
      <w:r w:rsidR="00B7765C">
        <w:rPr>
          <w:rFonts w:eastAsia="Times New Roman" w:cstheme="minorHAnsi"/>
        </w:rPr>
        <w:t xml:space="preserve">the </w:t>
      </w:r>
      <w:r w:rsidR="00B7765C" w:rsidRPr="00B7765C">
        <w:rPr>
          <w:rFonts w:eastAsia="Times New Roman" w:cstheme="minorHAnsi"/>
        </w:rPr>
        <w:t xml:space="preserve">Christopher Newport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784DCDE" w:rsidR="00CE10F2" w:rsidRDefault="00D6597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597A">
        <w:rPr>
          <w:rFonts w:cstheme="minorHAnsi"/>
          <w:b/>
          <w:bCs/>
        </w:rPr>
        <w:t>OBS Studio Configuration for Zebrafish Behavioral Video Acquisition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5641" w14:textId="6DCBE02A" w:rsidR="004F204D" w:rsidRPr="004F204D" w:rsidRDefault="004F204D" w:rsidP="00D17929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4F204D">
        <w:rPr>
          <w:color w:val="7030A0"/>
        </w:rPr>
        <w:t>To begin, prepare the 3-chamber open-tank free-swim task apparatus</w:t>
      </w:r>
      <w:r w:rsidRPr="004F204D">
        <w:rPr>
          <w:color w:val="7030A0"/>
        </w:rPr>
        <w:t xml:space="preserve"> </w:t>
      </w:r>
      <w:r w:rsidRPr="004F204D">
        <w:rPr>
          <w:b/>
          <w:bCs/>
          <w:color w:val="7030A0"/>
        </w:rPr>
        <w:t>[1]</w:t>
      </w:r>
      <w:r w:rsidRPr="004F204D">
        <w:rPr>
          <w:color w:val="7030A0"/>
        </w:rPr>
        <w:t xml:space="preserve"> with a center experimental chamber and 2 flanking stimulus chambers </w:t>
      </w:r>
      <w:r w:rsidRPr="004F204D">
        <w:rPr>
          <w:b/>
          <w:bCs/>
          <w:color w:val="7030A0"/>
        </w:rPr>
        <w:t>[</w:t>
      </w:r>
      <w:r w:rsidRPr="004F204D">
        <w:rPr>
          <w:b/>
          <w:bCs/>
          <w:color w:val="7030A0"/>
        </w:rPr>
        <w:t>2</w:t>
      </w:r>
      <w:r w:rsidRPr="004F204D">
        <w:rPr>
          <w:b/>
          <w:bCs/>
          <w:color w:val="7030A0"/>
        </w:rPr>
        <w:t>]</w:t>
      </w:r>
      <w:r w:rsidRPr="004F204D">
        <w:rPr>
          <w:color w:val="7030A0"/>
        </w:rPr>
        <w:t xml:space="preserve">. Install the backlighting system, opaque dividers, and polarizing filters to optimize visual isolation and video contrast </w:t>
      </w:r>
      <w:r w:rsidRPr="004F204D">
        <w:rPr>
          <w:b/>
          <w:bCs/>
          <w:color w:val="7030A0"/>
        </w:rPr>
        <w:t>[</w:t>
      </w:r>
      <w:r w:rsidRPr="004F204D">
        <w:rPr>
          <w:b/>
          <w:bCs/>
          <w:color w:val="7030A0"/>
        </w:rPr>
        <w:t>3</w:t>
      </w:r>
      <w:r w:rsidRPr="004F204D">
        <w:rPr>
          <w:b/>
          <w:bCs/>
          <w:color w:val="7030A0"/>
        </w:rPr>
        <w:t>]</w:t>
      </w:r>
      <w:r w:rsidRPr="004F204D">
        <w:rPr>
          <w:color w:val="7030A0"/>
        </w:rPr>
        <w:t xml:space="preserve">. Mount and align the cameras in front of the chambers using the camera support frame </w:t>
      </w:r>
      <w:r w:rsidRPr="004F204D">
        <w:rPr>
          <w:b/>
          <w:bCs/>
          <w:color w:val="7030A0"/>
        </w:rPr>
        <w:t>[</w:t>
      </w:r>
      <w:r w:rsidRPr="004F204D">
        <w:rPr>
          <w:b/>
          <w:bCs/>
          <w:color w:val="7030A0"/>
        </w:rPr>
        <w:t>4</w:t>
      </w:r>
      <w:r w:rsidRPr="004F204D">
        <w:rPr>
          <w:b/>
          <w:bCs/>
          <w:color w:val="7030A0"/>
        </w:rPr>
        <w:t>]</w:t>
      </w:r>
      <w:r w:rsidRPr="004F204D">
        <w:rPr>
          <w:color w:val="7030A0"/>
        </w:rPr>
        <w:t xml:space="preserve">. Prepare the testing environment with blackout curtains and stable holding conditions before initiating behavioral testing </w:t>
      </w:r>
      <w:r w:rsidRPr="004F204D">
        <w:rPr>
          <w:b/>
          <w:bCs/>
          <w:color w:val="7030A0"/>
        </w:rPr>
        <w:t>[</w:t>
      </w:r>
      <w:r w:rsidRPr="004F204D">
        <w:rPr>
          <w:b/>
          <w:bCs/>
          <w:color w:val="7030A0"/>
        </w:rPr>
        <w:t>5</w:t>
      </w:r>
      <w:r w:rsidRPr="004F204D">
        <w:rPr>
          <w:b/>
          <w:bCs/>
          <w:color w:val="7030A0"/>
        </w:rPr>
        <w:t>]</w:t>
      </w:r>
      <w:r w:rsidRPr="004F204D">
        <w:rPr>
          <w:color w:val="7030A0"/>
        </w:rPr>
        <w:t>.</w:t>
      </w:r>
    </w:p>
    <w:p w14:paraId="4DCEC0B2" w14:textId="77777777" w:rsidR="004F204D" w:rsidRPr="004F204D" w:rsidRDefault="004F204D" w:rsidP="004F204D"/>
    <w:p w14:paraId="7E6B028E" w14:textId="62C080C8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 xml:space="preserve">WIDE: </w:t>
      </w:r>
      <w:r w:rsidRPr="004F204D">
        <w:t>Talent showing the</w:t>
      </w:r>
      <w:r w:rsidRPr="004F204D">
        <w:t xml:space="preserve"> complete 3-chamber open-tank free-swim task apparatus.</w:t>
      </w:r>
      <w:r w:rsidRPr="004F204D">
        <w:t xml:space="preserve"> </w:t>
      </w:r>
    </w:p>
    <w:p w14:paraId="6A0FA9E3" w14:textId="0B44A026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>Close</w:t>
      </w:r>
      <w:r w:rsidRPr="004F204D">
        <w:rPr>
          <w:rFonts w:cstheme="minorHAnsi"/>
        </w:rPr>
        <w:t xml:space="preserve">-up of the apparatus and pointing to the </w:t>
      </w:r>
      <w:r w:rsidRPr="004F204D">
        <w:t>centr</w:t>
      </w:r>
      <w:r w:rsidRPr="004F204D">
        <w:t>al</w:t>
      </w:r>
      <w:r w:rsidRPr="004F204D">
        <w:t xml:space="preserve"> experimental chamber and 2 flanking stimulus chambers</w:t>
      </w:r>
      <w:r w:rsidRPr="004F204D">
        <w:t>.</w:t>
      </w:r>
    </w:p>
    <w:p w14:paraId="542C353D" w14:textId="11A11F16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positioning</w:t>
      </w:r>
      <w:r w:rsidRPr="004F204D">
        <w:t xml:space="preserve"> or adjusting the positions of</w:t>
      </w:r>
      <w:r w:rsidRPr="004F204D">
        <w:t xml:space="preserve"> the backlighting system, opaque dividers, and polarizing filters around the chambers.</w:t>
      </w:r>
    </w:p>
    <w:p w14:paraId="3F033EB3" w14:textId="7EB2E4BA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 xml:space="preserve">Talent mounting the </w:t>
      </w:r>
      <w:r w:rsidRPr="004F204D">
        <w:t>camera</w:t>
      </w:r>
      <w:r w:rsidRPr="004F204D">
        <w:t xml:space="preserve"> on the camera support frame in front of the chambers.</w:t>
      </w:r>
    </w:p>
    <w:p w14:paraId="7A893530" w14:textId="7ECECA4D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drawing the blackout curtains in the</w:t>
      </w:r>
      <w:r w:rsidRPr="004F204D">
        <w:t xml:space="preserve"> testing </w:t>
      </w:r>
      <w:r w:rsidRPr="004F204D">
        <w:t>area</w:t>
      </w:r>
      <w:r w:rsidRPr="004F204D">
        <w:t>.</w:t>
      </w:r>
    </w:p>
    <w:p w14:paraId="7CCA5C4F" w14:textId="77777777" w:rsidR="004F204D" w:rsidRPr="004F204D" w:rsidRDefault="004F204D" w:rsidP="004F204D"/>
    <w:p w14:paraId="7A4435DC" w14:textId="77777777" w:rsidR="004F204D" w:rsidRPr="004F204D" w:rsidRDefault="004F204D" w:rsidP="004F204D"/>
    <w:p w14:paraId="25D3402B" w14:textId="442EDB9A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>For</w:t>
      </w:r>
      <w:r w:rsidRPr="004F204D">
        <w:rPr>
          <w:lang w:eastAsia="en-IN"/>
        </w:rPr>
        <w:t xml:space="preserve"> configur</w:t>
      </w:r>
      <w:r w:rsidRPr="004F204D">
        <w:rPr>
          <w:lang w:eastAsia="en-IN"/>
        </w:rPr>
        <w:t>ing</w:t>
      </w:r>
      <w:r w:rsidRPr="004F204D">
        <w:rPr>
          <w:lang w:eastAsia="en-IN"/>
        </w:rPr>
        <w:t xml:space="preserve"> the acquisition software, download </w:t>
      </w:r>
      <w:r w:rsidRPr="004F204D">
        <w:rPr>
          <w:b/>
          <w:bCs/>
          <w:lang w:eastAsia="en-IN"/>
        </w:rPr>
        <w:t>Open Broadcaster Software</w:t>
      </w:r>
      <w:r w:rsidRPr="004F204D">
        <w:rPr>
          <w:lang w:eastAsia="en-IN"/>
        </w:rPr>
        <w:t xml:space="preserve"> and install it on a Windows-operated local computer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Launch </w:t>
      </w:r>
      <w:r w:rsidRPr="004F204D">
        <w:rPr>
          <w:b/>
          <w:bCs/>
          <w:lang w:eastAsia="en-IN"/>
        </w:rPr>
        <w:t>Open Broadcaster Software Studio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 run the </w:t>
      </w:r>
      <w:r w:rsidRPr="004F204D">
        <w:rPr>
          <w:b/>
          <w:bCs/>
          <w:lang w:eastAsia="en-IN"/>
        </w:rPr>
        <w:t>Auto-Configuration Wizard</w:t>
      </w:r>
      <w:r w:rsidRPr="004F204D">
        <w:rPr>
          <w:lang w:eastAsia="en-IN"/>
        </w:rPr>
        <w:t xml:space="preserve"> to optimize the settings for </w:t>
      </w:r>
      <w:r w:rsidRPr="004F204D">
        <w:rPr>
          <w:lang w:eastAsia="en-IN"/>
        </w:rPr>
        <w:lastRenderedPageBreak/>
        <w:t xml:space="preserve">the specific recording needs, hardware resources, and network conditions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4518637" w14:textId="52F65CD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Open Broadcaster Software being downloaded and installed on a Windows-operated local computer.</w:t>
      </w:r>
    </w:p>
    <w:p w14:paraId="3696C89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Open Broadcaster Software Studio launching.</w:t>
      </w:r>
    </w:p>
    <w:p w14:paraId="519A362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Auto-Configuration Wizard</w:t>
      </w:r>
      <w:r w:rsidRPr="004F204D">
        <w:rPr>
          <w:lang w:val="en-IN" w:eastAsia="en-IN"/>
        </w:rPr>
        <w:t xml:space="preserve"> running in Open Broadcaster Software Studio.</w:t>
      </w:r>
    </w:p>
    <w:p w14:paraId="0E899D44" w14:textId="737D3CAC" w:rsidR="00827D8F" w:rsidRPr="00827D8F" w:rsidRDefault="00827D8F" w:rsidP="00827D8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827D8F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27D8F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827D8F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827D8F">
        <w:rPr>
          <w:rFonts w:ascii="Calibri" w:hAnsi="Calibri" w:cs="Calibri"/>
          <w:b/>
          <w:bCs/>
          <w:color w:val="000000"/>
        </w:rPr>
        <w:t xml:space="preserve">: </w:t>
      </w:r>
      <w:bookmarkEnd w:id="6"/>
      <w:r w:rsidR="008C6A2C">
        <w:rPr>
          <w:rFonts w:ascii="Calibri" w:hAnsi="Calibri" w:cs="Calibri"/>
          <w:b/>
          <w:bCs/>
          <w:color w:val="000000"/>
        </w:rPr>
        <w:fldChar w:fldCharType="begin"/>
      </w:r>
      <w:r w:rsidR="008C6A2C">
        <w:rPr>
          <w:rFonts w:ascii="Calibri" w:hAnsi="Calibri" w:cs="Calibri"/>
          <w:b/>
          <w:bCs/>
          <w:color w:val="000000"/>
        </w:rPr>
        <w:instrText>HYPERLINK "</w:instrText>
      </w:r>
      <w:r w:rsidR="008C6A2C" w:rsidRPr="008C6A2C">
        <w:rPr>
          <w:rFonts w:ascii="Calibri" w:hAnsi="Calibri" w:cs="Calibri"/>
          <w:b/>
          <w:bCs/>
          <w:color w:val="000000"/>
        </w:rPr>
        <w:instrText>https://review.jove.com/account/file-uploader?src=21536098</w:instrText>
      </w:r>
      <w:r w:rsidR="008C6A2C">
        <w:rPr>
          <w:rFonts w:ascii="Calibri" w:hAnsi="Calibri" w:cs="Calibri"/>
          <w:b/>
          <w:bCs/>
          <w:color w:val="000000"/>
        </w:rPr>
        <w:instrText>"</w:instrText>
      </w:r>
      <w:r w:rsidR="008C6A2C">
        <w:rPr>
          <w:rFonts w:ascii="Calibri" w:hAnsi="Calibri" w:cs="Calibri"/>
          <w:b/>
          <w:bCs/>
          <w:color w:val="000000"/>
        </w:rPr>
        <w:fldChar w:fldCharType="separate"/>
      </w:r>
      <w:r w:rsidR="008C6A2C" w:rsidRPr="00523926">
        <w:rPr>
          <w:rStyle w:val="Hyperlink"/>
          <w:rFonts w:ascii="Calibri" w:hAnsi="Calibri" w:cs="Calibri"/>
          <w:b/>
          <w:bCs/>
        </w:rPr>
        <w:t>https://review.jove.com/account/file-uploader?src=21536098</w:t>
      </w:r>
      <w:r w:rsidR="008C6A2C">
        <w:rPr>
          <w:rFonts w:ascii="Calibri" w:hAnsi="Calibri" w:cs="Calibri"/>
          <w:b/>
          <w:bCs/>
          <w:color w:val="000000"/>
        </w:rPr>
        <w:fldChar w:fldCharType="end"/>
      </w:r>
      <w:r w:rsidR="008C6A2C"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567BA70C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241D36B7" w14:textId="141DB14B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Verify the basic settings before camera configuration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Set the </w:t>
      </w:r>
      <w:r w:rsidRPr="004F204D">
        <w:rPr>
          <w:b/>
          <w:bCs/>
          <w:lang w:eastAsia="en-IN"/>
        </w:rPr>
        <w:t>Base (Canvas) Resolution</w:t>
      </w:r>
      <w:r w:rsidRPr="004F204D">
        <w:rPr>
          <w:b/>
          <w:bCs/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(base canvas resolution)</w:t>
      </w:r>
      <w:r w:rsidRPr="004F204D">
        <w:rPr>
          <w:lang w:eastAsia="en-IN"/>
        </w:rPr>
        <w:t xml:space="preserve"> to match the display </w:t>
      </w:r>
      <w:r w:rsidRPr="004F204D">
        <w:rPr>
          <w:lang w:eastAsia="en-IN"/>
        </w:rPr>
        <w:t xml:space="preserve">resolution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</w:t>
      </w:r>
      <w:r w:rsidRPr="004F204D">
        <w:rPr>
          <w:lang w:eastAsia="en-IN"/>
        </w:rPr>
        <w:t xml:space="preserve"> set the </w:t>
      </w:r>
      <w:r w:rsidRPr="004F204D">
        <w:rPr>
          <w:b/>
          <w:bCs/>
          <w:lang w:eastAsia="en-IN"/>
        </w:rPr>
        <w:t>Output (Scaled) Resolution</w:t>
      </w:r>
      <w:r w:rsidRPr="004F204D">
        <w:rPr>
          <w:b/>
          <w:bCs/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 w:rsidRPr="004F204D">
        <w:rPr>
          <w:i/>
          <w:iCs/>
          <w:color w:val="EE0000"/>
          <w:lang w:eastAsia="en-IN"/>
        </w:rPr>
        <w:t>output scaled</w:t>
      </w:r>
      <w:r w:rsidRPr="004F204D">
        <w:rPr>
          <w:i/>
          <w:iCs/>
          <w:color w:val="EE0000"/>
          <w:lang w:eastAsia="en-IN"/>
        </w:rPr>
        <w:t xml:space="preserve"> resolution)</w:t>
      </w:r>
      <w:r w:rsidRPr="004F204D">
        <w:rPr>
          <w:b/>
          <w:bCs/>
          <w:lang w:eastAsia="en-IN"/>
        </w:rPr>
        <w:t xml:space="preserve"> </w:t>
      </w:r>
      <w:r w:rsidRPr="004F204D">
        <w:rPr>
          <w:lang w:eastAsia="en-IN"/>
        </w:rPr>
        <w:t xml:space="preserve">to the desired recording resolution, such as 720 pixels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0FC8C035" w14:textId="017954A6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lang w:val="en-IN" w:eastAsia="en-IN"/>
        </w:rPr>
        <w:t xml:space="preserve">opening the </w:t>
      </w:r>
      <w:r w:rsidRPr="004F204D">
        <w:rPr>
          <w:lang w:val="en-IN" w:eastAsia="en-IN"/>
        </w:rPr>
        <w:t>basic settings panel.</w:t>
      </w:r>
    </w:p>
    <w:p w14:paraId="23826DCC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Base (Canvas) Resolution</w:t>
      </w:r>
      <w:r w:rsidRPr="004F204D">
        <w:rPr>
          <w:lang w:val="en-IN" w:eastAsia="en-IN"/>
        </w:rPr>
        <w:t xml:space="preserve"> being set to match the display resolution.</w:t>
      </w:r>
    </w:p>
    <w:p w14:paraId="5DBAFBF5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Output (Scaled) Resolution</w:t>
      </w:r>
      <w:r w:rsidRPr="004F204D">
        <w:rPr>
          <w:lang w:val="en-IN" w:eastAsia="en-IN"/>
        </w:rPr>
        <w:t xml:space="preserve"> being set to 720 pixels.</w:t>
      </w:r>
    </w:p>
    <w:p w14:paraId="0320915B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6960BF77" w14:textId="2EFC9C19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>Then, c</w:t>
      </w:r>
      <w:r w:rsidRPr="004F204D">
        <w:rPr>
          <w:lang w:eastAsia="en-IN"/>
        </w:rPr>
        <w:t xml:space="preserve">reate a scene by right-clicking in the </w:t>
      </w:r>
      <w:r w:rsidRPr="004F204D">
        <w:rPr>
          <w:b/>
          <w:bCs/>
          <w:lang w:eastAsia="en-IN"/>
        </w:rPr>
        <w:t>Scenes</w:t>
      </w:r>
      <w:r w:rsidRPr="004F204D">
        <w:rPr>
          <w:lang w:eastAsia="en-IN"/>
        </w:rPr>
        <w:t xml:space="preserve"> box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Assign a name to the scene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 and use </w:t>
      </w:r>
      <w:r w:rsidRPr="004F204D">
        <w:rPr>
          <w:lang w:eastAsia="en-IN"/>
        </w:rPr>
        <w:t>it</w:t>
      </w:r>
      <w:r w:rsidRPr="004F204D">
        <w:rPr>
          <w:lang w:eastAsia="en-IN"/>
        </w:rPr>
        <w:t xml:space="preserve"> to define the stream layout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F9E33CA" w14:textId="231A9126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A new scene being created by right-clicking in the </w:t>
      </w:r>
      <w:r w:rsidRPr="004F204D">
        <w:rPr>
          <w:b/>
          <w:bCs/>
          <w:lang w:val="en-IN" w:eastAsia="en-IN"/>
        </w:rPr>
        <w:t>Scenes</w:t>
      </w:r>
      <w:r w:rsidRPr="004F204D">
        <w:rPr>
          <w:lang w:val="en-IN" w:eastAsia="en-IN"/>
        </w:rPr>
        <w:t xml:space="preserve"> box .</w:t>
      </w:r>
    </w:p>
    <w:p w14:paraId="33359404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name being assigned to the scene.</w:t>
      </w:r>
    </w:p>
    <w:p w14:paraId="297C29C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scene layout being configured.</w:t>
      </w:r>
    </w:p>
    <w:p w14:paraId="2E470389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1B5CA133" w14:textId="2734B0A0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Add a new source by right-clicking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box  </w:t>
      </w:r>
      <w:r w:rsidRPr="004F204D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4F204D">
        <w:rPr>
          <w:lang w:eastAsia="en-IN"/>
        </w:rPr>
        <w:t xml:space="preserve">elect </w:t>
      </w:r>
      <w:r w:rsidRPr="004F204D">
        <w:rPr>
          <w:b/>
          <w:bCs/>
          <w:lang w:eastAsia="en-IN"/>
        </w:rPr>
        <w:t>Video Capture Device</w:t>
      </w:r>
      <w:r w:rsidRPr="004F204D">
        <w:rPr>
          <w:lang w:eastAsia="en-IN"/>
        </w:rPr>
        <w:t xml:space="preserve"> to add a webcam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Assign each camera a distinct name, such as </w:t>
      </w:r>
      <w:r w:rsidRPr="004F204D">
        <w:rPr>
          <w:b/>
          <w:bCs/>
          <w:lang w:eastAsia="en-IN"/>
        </w:rPr>
        <w:t>camera-left</w:t>
      </w:r>
      <w:r w:rsidRPr="004F204D">
        <w:rPr>
          <w:lang w:eastAsia="en-IN"/>
        </w:rPr>
        <w:t xml:space="preserve">, </w:t>
      </w:r>
      <w:r w:rsidRPr="004F204D">
        <w:rPr>
          <w:b/>
          <w:bCs/>
          <w:lang w:eastAsia="en-IN"/>
        </w:rPr>
        <w:t>camera-center</w:t>
      </w:r>
      <w:r w:rsidRPr="004F204D">
        <w:rPr>
          <w:lang w:eastAsia="en-IN"/>
        </w:rPr>
        <w:t xml:space="preserve">, and </w:t>
      </w:r>
      <w:r w:rsidRPr="004F204D">
        <w:rPr>
          <w:b/>
          <w:bCs/>
          <w:lang w:eastAsia="en-IN"/>
        </w:rPr>
        <w:t>camera-right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4BA0E17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A new source being added from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box.</w:t>
      </w:r>
    </w:p>
    <w:p w14:paraId="75F58390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Video Capture Device</w:t>
      </w:r>
      <w:r w:rsidRPr="004F204D">
        <w:rPr>
          <w:lang w:val="en-IN" w:eastAsia="en-IN"/>
        </w:rPr>
        <w:t xml:space="preserve"> being selected to add a webcam.</w:t>
      </w:r>
    </w:p>
    <w:p w14:paraId="66C53182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Distinct names being assigned to each camera, such as </w:t>
      </w:r>
      <w:r w:rsidRPr="004F204D">
        <w:rPr>
          <w:b/>
          <w:bCs/>
          <w:lang w:val="en-IN" w:eastAsia="en-IN"/>
        </w:rPr>
        <w:t>camera-left</w:t>
      </w:r>
      <w:r w:rsidRPr="004F204D">
        <w:rPr>
          <w:lang w:val="en-IN" w:eastAsia="en-IN"/>
        </w:rPr>
        <w:t xml:space="preserve">, </w:t>
      </w:r>
      <w:r w:rsidRPr="004F204D">
        <w:rPr>
          <w:b/>
          <w:bCs/>
          <w:lang w:val="en-IN" w:eastAsia="en-IN"/>
        </w:rPr>
        <w:t>camera-center</w:t>
      </w:r>
      <w:r w:rsidRPr="004F204D">
        <w:rPr>
          <w:lang w:val="en-IN" w:eastAsia="en-IN"/>
        </w:rPr>
        <w:t xml:space="preserve">, and </w:t>
      </w:r>
      <w:r w:rsidRPr="004F204D">
        <w:rPr>
          <w:b/>
          <w:bCs/>
          <w:lang w:val="en-IN" w:eastAsia="en-IN"/>
        </w:rPr>
        <w:t>camera-right</w:t>
      </w:r>
      <w:r w:rsidRPr="004F204D">
        <w:rPr>
          <w:lang w:val="en-IN" w:eastAsia="en-IN"/>
        </w:rPr>
        <w:t>.</w:t>
      </w:r>
    </w:p>
    <w:p w14:paraId="45E82F05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36092E5B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Repeat the process for additional cameras or sources as needed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</w:t>
      </w:r>
    </w:p>
    <w:p w14:paraId="194422A4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lastRenderedPageBreak/>
        <w:t>SCREEN</w:t>
      </w:r>
      <w:r w:rsidRPr="004F204D">
        <w:rPr>
          <w:lang w:val="en-IN" w:eastAsia="en-IN"/>
        </w:rPr>
        <w:t>: Additional cameras or sources being added.</w:t>
      </w:r>
    </w:p>
    <w:p w14:paraId="6AC8A835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65F1AF4A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Position and resize the sources in the preview window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Ensure that the camera is visible by confirming that it is listed above the other sources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list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3DE8F3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Sources being positioned and resized in the preview window.</w:t>
      </w:r>
    </w:p>
    <w:p w14:paraId="0C27EE18" w14:textId="066A8A16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>
        <w:rPr>
          <w:lang w:val="en-IN" w:eastAsia="en-IN"/>
        </w:rPr>
        <w:t>Cursor hovering over the</w:t>
      </w:r>
      <w:r w:rsidRPr="004F204D">
        <w:rPr>
          <w:lang w:val="en-IN" w:eastAsia="en-IN"/>
        </w:rPr>
        <w:t xml:space="preserve"> camera listed above the other sources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list.</w:t>
      </w:r>
    </w:p>
    <w:p w14:paraId="759BDDEC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72E5D765" w14:textId="43837D33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To center the camera view on the canvas, select the source in the </w:t>
      </w:r>
      <w:r w:rsidRPr="004F204D">
        <w:rPr>
          <w:b/>
          <w:bCs/>
          <w:lang w:eastAsia="en-IN"/>
        </w:rPr>
        <w:t>Sources</w:t>
      </w:r>
      <w:r w:rsidRPr="004F204D">
        <w:rPr>
          <w:lang w:eastAsia="en-IN"/>
        </w:rPr>
        <w:t xml:space="preserve"> list until a red bounding box appears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Press </w:t>
      </w:r>
      <w:r w:rsidRPr="004F204D">
        <w:rPr>
          <w:b/>
          <w:bCs/>
          <w:lang w:eastAsia="en-IN"/>
        </w:rPr>
        <w:t>Control+D</w:t>
      </w:r>
      <w:r>
        <w:rPr>
          <w:b/>
          <w:bCs/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control plus D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Center to Screen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7685453C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source being selected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 and the red bounding box appearing.</w:t>
      </w:r>
    </w:p>
    <w:p w14:paraId="71BDFF43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Control+D</w:t>
      </w:r>
      <w:r w:rsidRPr="004F204D">
        <w:rPr>
          <w:lang w:val="en-IN" w:eastAsia="en-IN"/>
        </w:rPr>
        <w:t xml:space="preserve"> being pressed to apply </w:t>
      </w:r>
      <w:r w:rsidRPr="004F204D">
        <w:rPr>
          <w:b/>
          <w:bCs/>
          <w:lang w:val="en-IN" w:eastAsia="en-IN"/>
        </w:rPr>
        <w:t>Center to Screen</w:t>
      </w:r>
      <w:r w:rsidRPr="004F204D">
        <w:rPr>
          <w:lang w:val="en-IN" w:eastAsia="en-IN"/>
        </w:rPr>
        <w:t>.</w:t>
      </w:r>
    </w:p>
    <w:p w14:paraId="52400FEB" w14:textId="77777777" w:rsidR="004F204D" w:rsidRPr="004F204D" w:rsidRDefault="004F204D" w:rsidP="004F204D">
      <w:pPr>
        <w:pStyle w:val="ShotDescription"/>
        <w:ind w:firstLine="0"/>
        <w:rPr>
          <w:lang w:val="en-IN" w:eastAsia="en-IN"/>
        </w:rPr>
      </w:pPr>
    </w:p>
    <w:p w14:paraId="20F69FE8" w14:textId="265DB3D0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Fill the entire screen with a source by pressing </w:t>
      </w:r>
      <w:r w:rsidRPr="004F204D">
        <w:rPr>
          <w:b/>
          <w:bCs/>
          <w:lang w:eastAsia="en-IN"/>
        </w:rPr>
        <w:t>Control+F</w:t>
      </w:r>
      <w:r w:rsidRPr="004F204D">
        <w:rPr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 xml:space="preserve">control plus </w:t>
      </w:r>
      <w:r>
        <w:rPr>
          <w:i/>
          <w:iCs/>
          <w:color w:val="EE0000"/>
          <w:lang w:eastAsia="en-IN"/>
        </w:rPr>
        <w:t>F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Fit to Screen</w:t>
      </w:r>
      <w:r w:rsidRPr="004F204D">
        <w:rPr>
          <w:lang w:eastAsia="en-IN"/>
        </w:rPr>
        <w:t xml:space="preserve"> or </w:t>
      </w:r>
      <w:r w:rsidRPr="004F204D">
        <w:rPr>
          <w:b/>
          <w:bCs/>
          <w:lang w:eastAsia="en-IN"/>
        </w:rPr>
        <w:t>Control+S</w:t>
      </w:r>
      <w:r w:rsidRPr="004F204D">
        <w:rPr>
          <w:lang w:eastAsia="en-IN"/>
        </w:rPr>
        <w:t xml:space="preserve"> </w:t>
      </w:r>
      <w:r w:rsidRPr="004F204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 xml:space="preserve">control plus </w:t>
      </w:r>
      <w:r>
        <w:rPr>
          <w:i/>
          <w:iCs/>
          <w:color w:val="EE0000"/>
          <w:lang w:eastAsia="en-IN"/>
        </w:rPr>
        <w:t>S</w:t>
      </w:r>
      <w:r w:rsidRPr="004F204D">
        <w:rPr>
          <w:i/>
          <w:iCs/>
          <w:color w:val="EE0000"/>
          <w:lang w:eastAsia="en-IN"/>
        </w:rPr>
        <w:t>)</w:t>
      </w:r>
      <w:r w:rsidRPr="004F204D">
        <w:rPr>
          <w:lang w:eastAsia="en-IN"/>
        </w:rPr>
        <w:t xml:space="preserve"> to apply </w:t>
      </w:r>
      <w:r w:rsidRPr="004F204D">
        <w:rPr>
          <w:b/>
          <w:bCs/>
          <w:lang w:eastAsia="en-IN"/>
        </w:rPr>
        <w:t>Stretch to Screen</w:t>
      </w:r>
      <w:r w:rsidRPr="004F204D">
        <w:rPr>
          <w:lang w:eastAsia="en-IN"/>
        </w:rPr>
        <w:t xml:space="preserve">, if desired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Crop the source by holding the </w:t>
      </w:r>
      <w:r w:rsidRPr="004F204D">
        <w:rPr>
          <w:b/>
          <w:bCs/>
          <w:lang w:eastAsia="en-IN"/>
        </w:rPr>
        <w:t>Alt</w:t>
      </w:r>
      <w:r w:rsidRPr="004F204D">
        <w:rPr>
          <w:lang w:eastAsia="en-IN"/>
        </w:rPr>
        <w:t xml:space="preserve"> key while dragging the bounding box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Verify the cropping by confirming that the edges turn green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06156C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Control+F applying Fit to Screen or Control+S applying Stretch to Screen.</w:t>
      </w:r>
    </w:p>
    <w:p w14:paraId="214B05C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</w:t>
      </w:r>
      <w:r w:rsidRPr="004F204D">
        <w:rPr>
          <w:b/>
          <w:bCs/>
          <w:lang w:val="en-IN" w:eastAsia="en-IN"/>
        </w:rPr>
        <w:t>Alt</w:t>
      </w:r>
      <w:r w:rsidRPr="004F204D">
        <w:rPr>
          <w:lang w:val="en-IN" w:eastAsia="en-IN"/>
        </w:rPr>
        <w:t xml:space="preserve"> key being held while the bounding box is dragged to crop the source.</w:t>
      </w:r>
    </w:p>
    <w:p w14:paraId="56299C4D" w14:textId="71B08619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="00112E5B">
        <w:rPr>
          <w:lang w:val="en-IN" w:eastAsia="en-IN"/>
        </w:rPr>
        <w:t>Cursor hovering over the</w:t>
      </w:r>
      <w:r w:rsidRPr="004F204D">
        <w:rPr>
          <w:lang w:val="en-IN" w:eastAsia="en-IN"/>
        </w:rPr>
        <w:t xml:space="preserve"> cropped source with green edges.</w:t>
      </w:r>
    </w:p>
    <w:p w14:paraId="78A1CE38" w14:textId="77777777" w:rsidR="00112E5B" w:rsidRPr="004F204D" w:rsidRDefault="00112E5B" w:rsidP="00112E5B">
      <w:pPr>
        <w:pStyle w:val="ShotDescription"/>
        <w:ind w:firstLine="0"/>
        <w:rPr>
          <w:lang w:val="en-IN" w:eastAsia="en-IN"/>
        </w:rPr>
      </w:pPr>
    </w:p>
    <w:p w14:paraId="155E1D3A" w14:textId="6E2CC5FC" w:rsidR="004F204D" w:rsidRPr="004F204D" w:rsidRDefault="00112E5B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4F204D" w:rsidRPr="004F204D">
        <w:rPr>
          <w:lang w:eastAsia="en-IN"/>
        </w:rPr>
        <w:t>djust</w:t>
      </w:r>
      <w:r>
        <w:rPr>
          <w:lang w:eastAsia="en-IN"/>
        </w:rPr>
        <w:t xml:space="preserve"> the</w:t>
      </w:r>
      <w:r w:rsidR="004F204D" w:rsidRPr="004F204D">
        <w:rPr>
          <w:lang w:eastAsia="en-IN"/>
        </w:rPr>
        <w:t xml:space="preserve"> video properties, such as brightness and contrast, by double-clicking the selected camera in the </w:t>
      </w:r>
      <w:r w:rsidR="004F204D" w:rsidRPr="004F204D">
        <w:rPr>
          <w:b/>
          <w:bCs/>
          <w:lang w:eastAsia="en-IN"/>
        </w:rPr>
        <w:t>Sources</w:t>
      </w:r>
      <w:r w:rsidR="004F204D" w:rsidRPr="004F204D">
        <w:rPr>
          <w:lang w:eastAsia="en-IN"/>
        </w:rPr>
        <w:t xml:space="preserve"> list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 xml:space="preserve">. Select </w:t>
      </w:r>
      <w:r w:rsidR="004F204D" w:rsidRPr="004F204D">
        <w:rPr>
          <w:b/>
          <w:bCs/>
          <w:lang w:eastAsia="en-IN"/>
        </w:rPr>
        <w:t>Configure Video</w:t>
      </w:r>
      <w:r w:rsidR="004F204D" w:rsidRPr="004F204D">
        <w:rPr>
          <w:lang w:eastAsia="en-IN"/>
        </w:rPr>
        <w:t xml:space="preserve">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 and modify the settings using the properties menu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5693F915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The selected camera being double-clicked in the </w:t>
      </w:r>
      <w:r w:rsidRPr="004F204D">
        <w:rPr>
          <w:b/>
          <w:bCs/>
          <w:lang w:val="en-IN" w:eastAsia="en-IN"/>
        </w:rPr>
        <w:t>Sources</w:t>
      </w:r>
      <w:r w:rsidRPr="004F204D">
        <w:rPr>
          <w:lang w:val="en-IN" w:eastAsia="en-IN"/>
        </w:rPr>
        <w:t xml:space="preserve"> list.</w:t>
      </w:r>
    </w:p>
    <w:p w14:paraId="05C7919E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Configure Video</w:t>
      </w:r>
      <w:r w:rsidRPr="004F204D">
        <w:rPr>
          <w:lang w:val="en-IN" w:eastAsia="en-IN"/>
        </w:rPr>
        <w:t xml:space="preserve"> being selected.</w:t>
      </w:r>
    </w:p>
    <w:p w14:paraId="542A1EF5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Brightness and contrast settings being adjusted in the properties menu.</w:t>
      </w:r>
    </w:p>
    <w:p w14:paraId="0C4CDC4B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0C521220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39B84ADC" w14:textId="518D5BC9" w:rsidR="00112E5B" w:rsidRPr="00D6597A" w:rsidRDefault="00D6597A" w:rsidP="00D6597A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D6597A">
        <w:rPr>
          <w:b/>
          <w:bCs/>
          <w:lang w:val="en-IN" w:eastAsia="en-IN"/>
        </w:rPr>
        <w:t xml:space="preserve">Acclimation of Adult Zebrafish in the 3-Chamber Open-Tank </w:t>
      </w:r>
    </w:p>
    <w:p w14:paraId="2C1C3EC4" w14:textId="77777777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152747771"/>
          <w:placeholder>
            <w:docPart w:val="1EE4CCDB960C445C9EECE0D481CB300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8201FE" w14:textId="77777777" w:rsidR="00112E5B" w:rsidRPr="004F204D" w:rsidRDefault="00112E5B" w:rsidP="00112E5B">
      <w:pPr>
        <w:pStyle w:val="ShotDescription"/>
        <w:ind w:firstLine="0"/>
        <w:rPr>
          <w:lang w:val="en-IN" w:eastAsia="en-IN"/>
        </w:rPr>
      </w:pPr>
    </w:p>
    <w:p w14:paraId="6EF27E8F" w14:textId="63DEF66C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Fill all 3 chambers with water from the housing tanks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Place opaque barriers between the chambers and leave them in place throughout the acclimation period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Transfer 1 </w:t>
      </w:r>
      <w:r w:rsidR="00112E5B" w:rsidRPr="00112E5B">
        <w:rPr>
          <w:lang w:eastAsia="en-IN"/>
        </w:rPr>
        <w:t xml:space="preserve">adult </w:t>
      </w:r>
      <w:r w:rsidR="008C6A2C" w:rsidRPr="008C6A2C">
        <w:rPr>
          <w:rStyle w:val="ArticleTitle"/>
          <w:rFonts w:cstheme="minorHAnsi"/>
          <w:b w:val="0"/>
          <w:bCs/>
          <w:i/>
          <w:iCs/>
          <w:sz w:val="24"/>
        </w:rPr>
        <w:t>Danio rerio</w:t>
      </w:r>
      <w:r w:rsidR="008C6A2C">
        <w:rPr>
          <w:rStyle w:val="ArticleTitle"/>
          <w:rFonts w:cstheme="minorHAnsi"/>
          <w:i/>
          <w:iCs/>
        </w:rPr>
        <w:t xml:space="preserve"> </w:t>
      </w:r>
      <w:r w:rsidRPr="004F204D">
        <w:rPr>
          <w:lang w:eastAsia="en-IN"/>
        </w:rPr>
        <w:t>to the cent</w:t>
      </w:r>
      <w:r w:rsidR="00112E5B">
        <w:rPr>
          <w:lang w:eastAsia="en-IN"/>
        </w:rPr>
        <w:t>ral</w:t>
      </w:r>
      <w:r w:rsidRPr="004F204D">
        <w:rPr>
          <w:lang w:eastAsia="en-IN"/>
        </w:rPr>
        <w:t xml:space="preserve"> chamber and allow the </w:t>
      </w:r>
      <w:r w:rsidR="00112E5B">
        <w:rPr>
          <w:lang w:eastAsia="en-IN"/>
        </w:rPr>
        <w:t>animal</w:t>
      </w:r>
      <w:r w:rsidRPr="004F204D">
        <w:rPr>
          <w:lang w:eastAsia="en-IN"/>
        </w:rPr>
        <w:t xml:space="preserve"> to acclimate for a minimum of 1 hour </w:t>
      </w:r>
      <w:r w:rsidRPr="004F204D">
        <w:rPr>
          <w:b/>
          <w:bCs/>
          <w:lang w:eastAsia="en-IN"/>
        </w:rPr>
        <w:t>[</w:t>
      </w:r>
      <w:r w:rsidR="00646EF3">
        <w:rPr>
          <w:b/>
          <w:bCs/>
          <w:lang w:eastAsia="en-IN"/>
        </w:rPr>
        <w:t>3</w:t>
      </w:r>
      <w:r w:rsidR="008C6A2C">
        <w:rPr>
          <w:b/>
          <w:bCs/>
          <w:lang w:eastAsia="en-IN"/>
        </w:rPr>
        <w:t>-TXT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67EE20D1" w14:textId="37DA4C20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filling all 3 chambers with water from the housing tanks.</w:t>
      </w:r>
    </w:p>
    <w:p w14:paraId="356DEF4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opaque barriers between the chambers.</w:t>
      </w:r>
    </w:p>
    <w:p w14:paraId="55817293" w14:textId="2DBC673A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 xml:space="preserve">Talent transferring 1 </w:t>
      </w:r>
      <w:r w:rsidR="00112E5B">
        <w:rPr>
          <w:lang w:val="en-IN" w:eastAsia="en-IN"/>
        </w:rPr>
        <w:t>zebrafish</w:t>
      </w:r>
      <w:r w:rsidRPr="004F204D">
        <w:rPr>
          <w:lang w:val="en-IN" w:eastAsia="en-IN"/>
        </w:rPr>
        <w:t xml:space="preserve"> to the center experimental chamber.</w:t>
      </w:r>
      <w:r w:rsidR="008C6A2C">
        <w:rPr>
          <w:lang w:val="en-IN" w:eastAsia="en-IN"/>
        </w:rPr>
        <w:t xml:space="preserve"> TXT: </w:t>
      </w:r>
      <w:r w:rsidR="008C6A2C" w:rsidRPr="008C6A2C">
        <w:rPr>
          <w:i/>
          <w:iCs/>
          <w:lang w:val="en-IN" w:eastAsia="en-IN"/>
        </w:rPr>
        <w:t>Danio rerio</w:t>
      </w:r>
    </w:p>
    <w:p w14:paraId="4DB487BC" w14:textId="77777777" w:rsidR="00646EF3" w:rsidRDefault="00646EF3" w:rsidP="00646EF3">
      <w:pPr>
        <w:pStyle w:val="Narration"/>
        <w:ind w:firstLine="0"/>
        <w:rPr>
          <w:lang w:eastAsia="en-IN"/>
        </w:rPr>
      </w:pPr>
    </w:p>
    <w:p w14:paraId="665BD68A" w14:textId="34F246EA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>At the beginning of the acclimation period</w:t>
      </w:r>
      <w:r w:rsidR="00344E9E">
        <w:rPr>
          <w:lang w:eastAsia="en-IN"/>
        </w:rPr>
        <w:t>, p</w:t>
      </w:r>
      <w:r w:rsidR="00646EF3">
        <w:rPr>
          <w:lang w:eastAsia="en-IN"/>
        </w:rPr>
        <w:t>lace</w:t>
      </w:r>
      <w:r w:rsidRPr="004F204D">
        <w:rPr>
          <w:lang w:eastAsia="en-IN"/>
        </w:rPr>
        <w:t xml:space="preserve"> the artificial social stimuli in the </w:t>
      </w:r>
      <w:r w:rsidR="00646EF3">
        <w:rPr>
          <w:lang w:eastAsia="en-IN"/>
        </w:rPr>
        <w:t xml:space="preserve">flanking </w:t>
      </w:r>
      <w:r w:rsidRPr="004F204D">
        <w:rPr>
          <w:lang w:eastAsia="en-IN"/>
        </w:rPr>
        <w:t xml:space="preserve">left stimulus chamber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 T</w:t>
      </w:r>
      <w:r w:rsidR="00344E9E">
        <w:rPr>
          <w:lang w:eastAsia="en-IN"/>
        </w:rPr>
        <w:t>hen, t</w:t>
      </w:r>
      <w:r w:rsidRPr="004F204D">
        <w:rPr>
          <w:lang w:eastAsia="en-IN"/>
        </w:rPr>
        <w:t xml:space="preserve">ransfer a small shoal of 4 fish, consisting of 2 males and 2 females of similar size, age, and familiarity, to the right stimulus chamber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46356B1C" w14:textId="1FB3A4DD" w:rsidR="004F204D" w:rsidRPr="00344E9E" w:rsidRDefault="004F204D" w:rsidP="007722F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4E9E">
        <w:rPr>
          <w:lang w:val="en-IN" w:eastAsia="en-IN"/>
        </w:rPr>
        <w:t>Talent placing the artificial social stimuli in the left stimulus chamber.</w:t>
      </w:r>
    </w:p>
    <w:p w14:paraId="0A5AF79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transferring the shoal of 4 fish to the right stimulus chamber.</w:t>
      </w:r>
    </w:p>
    <w:p w14:paraId="2BD18F06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4A751784" w14:textId="77777777" w:rsidR="008C6A2C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During acclimation, supply all chambers containing live animals with a submersible heater set at 26 degrees Celsius, a bubbler stone connected to the aquarium air pump, and a tank lid to maintain stable holding conditions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</w:t>
      </w:r>
    </w:p>
    <w:p w14:paraId="78876131" w14:textId="77777777" w:rsidR="008C6A2C" w:rsidRPr="004F204D" w:rsidRDefault="008C6A2C" w:rsidP="008C6A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the submersible heater, bubbler stone connected to the aquarium air pump, and tank lid on all chambers containing live animals.</w:t>
      </w:r>
    </w:p>
    <w:p w14:paraId="052F0960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0F1FE736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4D74729B" w14:textId="1F22E83C" w:rsidR="008C6A2C" w:rsidRPr="008C6A2C" w:rsidRDefault="008C6A2C" w:rsidP="008C6A2C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8C6A2C">
        <w:rPr>
          <w:b/>
          <w:bCs/>
          <w:color w:val="auto"/>
          <w:lang w:eastAsia="en-IN"/>
        </w:rPr>
        <w:t>Experimental Social Preference Testing in Adult Zebrafish</w:t>
      </w:r>
    </w:p>
    <w:p w14:paraId="075D905C" w14:textId="77777777" w:rsidR="008C6A2C" w:rsidRDefault="008C6A2C" w:rsidP="008C6A2C">
      <w:pPr>
        <w:pStyle w:val="ListParagraph"/>
        <w:rPr>
          <w:lang w:eastAsia="en-IN"/>
        </w:rPr>
      </w:pPr>
    </w:p>
    <w:p w14:paraId="5ED98E09" w14:textId="55F5B02C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Remove the heaters and bubbler stones before initiating the experimental session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131BCCB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removing the heaters and bubbler stones before initiating the experimental session.</w:t>
      </w:r>
    </w:p>
    <w:p w14:paraId="4F325D4B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2C89B724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commentRangeStart w:id="8"/>
      <w:commentRangeStart w:id="9"/>
      <w:r w:rsidRPr="004F204D">
        <w:rPr>
          <w:lang w:eastAsia="en-IN"/>
        </w:rPr>
        <w:t xml:space="preserve">Place the social stimuli being tested in each flanking tank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Transfer the test subject to the center tank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</w:t>
      </w:r>
      <w:commentRangeEnd w:id="8"/>
      <w:r w:rsidR="00344E9E" w:rsidRPr="004F204D">
        <w:rPr>
          <w:rStyle w:val="CommentReference"/>
          <w:sz w:val="24"/>
          <w:szCs w:val="24"/>
          <w:lang w:eastAsia="en-IN"/>
        </w:rPr>
        <w:commentReference w:id="8"/>
      </w:r>
      <w:commentRangeEnd w:id="9"/>
      <w:r w:rsidR="00344E9E" w:rsidRPr="004F204D">
        <w:rPr>
          <w:rStyle w:val="CommentReference"/>
          <w:sz w:val="24"/>
          <w:szCs w:val="24"/>
          <w:lang w:eastAsia="en-IN"/>
        </w:rPr>
        <w:commentReference w:id="9"/>
      </w:r>
      <w:r w:rsidRPr="004F204D">
        <w:rPr>
          <w:lang w:eastAsia="en-IN"/>
        </w:rPr>
        <w:t xml:space="preserve">Use the single camera on the center tank to record video for each test subject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A43A311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lastRenderedPageBreak/>
        <w:t>WIDE: Talent placing the social stimuli in each flanking tank.</w:t>
      </w:r>
    </w:p>
    <w:p w14:paraId="4FD3857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transferring the test subject to the center tank.</w:t>
      </w:r>
    </w:p>
    <w:p w14:paraId="00B4DCBD" w14:textId="7557132F" w:rsidR="004F204D" w:rsidRDefault="00344E9E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starting the camera and Shot of t</w:t>
      </w:r>
      <w:r w:rsidR="004F204D" w:rsidRPr="004F204D">
        <w:rPr>
          <w:lang w:val="en-IN" w:eastAsia="en-IN"/>
        </w:rPr>
        <w:t>he single camera on the center tank recording video for the test subject.</w:t>
      </w:r>
    </w:p>
    <w:p w14:paraId="41F0B798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3584E759" w14:textId="07548814" w:rsidR="004F204D" w:rsidRPr="004F204D" w:rsidRDefault="00344E9E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Launch</w:t>
      </w:r>
      <w:r w:rsidR="004F204D" w:rsidRPr="004F204D">
        <w:rPr>
          <w:lang w:eastAsia="en-IN"/>
        </w:rPr>
        <w:t xml:space="preserve"> </w:t>
      </w:r>
      <w:r w:rsidR="004F204D" w:rsidRPr="00344E9E">
        <w:rPr>
          <w:b/>
          <w:bCs/>
          <w:lang w:eastAsia="en-IN"/>
        </w:rPr>
        <w:t>Open Broadcaster Software Studio</w:t>
      </w:r>
      <w:r w:rsidR="004F204D" w:rsidRPr="004F204D">
        <w:rPr>
          <w:lang w:eastAsia="en-IN"/>
        </w:rPr>
        <w:t xml:space="preserve"> </w:t>
      </w:r>
      <w:r>
        <w:rPr>
          <w:lang w:eastAsia="en-IN"/>
        </w:rPr>
        <w:t>and r</w:t>
      </w:r>
      <w:r w:rsidR="004F204D" w:rsidRPr="004F204D">
        <w:rPr>
          <w:lang w:eastAsia="en-IN"/>
        </w:rPr>
        <w:t>esize the centr</w:t>
      </w:r>
      <w:r>
        <w:rPr>
          <w:lang w:eastAsia="en-IN"/>
        </w:rPr>
        <w:t>al</w:t>
      </w:r>
      <w:r w:rsidR="004F204D" w:rsidRPr="004F204D">
        <w:rPr>
          <w:lang w:eastAsia="en-IN"/>
        </w:rPr>
        <w:t xml:space="preserve"> camera view to fill the screen by clicking and dragging the </w:t>
      </w:r>
      <w:r>
        <w:rPr>
          <w:lang w:eastAsia="en-IN"/>
        </w:rPr>
        <w:t xml:space="preserve">video </w:t>
      </w:r>
      <w:r w:rsidR="004F204D" w:rsidRPr="004F204D">
        <w:rPr>
          <w:lang w:eastAsia="en-IN"/>
        </w:rPr>
        <w:t xml:space="preserve">corners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. </w:t>
      </w:r>
      <w:r>
        <w:rPr>
          <w:lang w:eastAsia="en-IN"/>
        </w:rPr>
        <w:t>Then, s</w:t>
      </w:r>
      <w:r w:rsidR="004F204D" w:rsidRPr="004F204D">
        <w:rPr>
          <w:lang w:eastAsia="en-IN"/>
        </w:rPr>
        <w:t xml:space="preserve">elect </w:t>
      </w:r>
      <w:r w:rsidR="004F204D" w:rsidRPr="004F204D">
        <w:rPr>
          <w:b/>
          <w:bCs/>
          <w:lang w:eastAsia="en-IN"/>
        </w:rPr>
        <w:t>Start Recording</w:t>
      </w:r>
      <w:r w:rsidR="004F204D" w:rsidRPr="004F204D">
        <w:rPr>
          <w:lang w:eastAsia="en-IN"/>
        </w:rPr>
        <w:t xml:space="preserve"> under </w:t>
      </w:r>
      <w:r w:rsidR="004F204D" w:rsidRPr="004F204D">
        <w:rPr>
          <w:b/>
          <w:bCs/>
          <w:lang w:eastAsia="en-IN"/>
        </w:rPr>
        <w:t>Controls</w:t>
      </w:r>
      <w:r w:rsidR="004F204D" w:rsidRPr="004F204D">
        <w:rPr>
          <w:lang w:eastAsia="en-IN"/>
        </w:rPr>
        <w:t xml:space="preserve">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517BFC90" w14:textId="75121305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="00344E9E">
        <w:rPr>
          <w:lang w:val="en-IN" w:eastAsia="en-IN"/>
        </w:rPr>
        <w:t>Opening OBS and t</w:t>
      </w:r>
      <w:r w:rsidRPr="004F204D">
        <w:rPr>
          <w:lang w:val="en-IN" w:eastAsia="en-IN"/>
        </w:rPr>
        <w:t>he center camera view being resized to fill the screen by dragging the video corners.</w:t>
      </w:r>
    </w:p>
    <w:p w14:paraId="1C94FD4D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Start Recording</w:t>
      </w:r>
      <w:r w:rsidRPr="004F204D">
        <w:rPr>
          <w:lang w:val="en-IN" w:eastAsia="en-IN"/>
        </w:rPr>
        <w:t xml:space="preserve"> being selected under </w:t>
      </w:r>
      <w:r w:rsidRPr="004F204D">
        <w:rPr>
          <w:b/>
          <w:bCs/>
          <w:lang w:val="en-IN" w:eastAsia="en-IN"/>
        </w:rPr>
        <w:t>Controls</w:t>
      </w:r>
      <w:r w:rsidRPr="004F204D">
        <w:rPr>
          <w:lang w:val="en-IN" w:eastAsia="en-IN"/>
        </w:rPr>
        <w:t>.</w:t>
      </w:r>
    </w:p>
    <w:p w14:paraId="6931A315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1AC63669" w14:textId="7E773948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Immediately after recording is initiated, remove the opaque barriers using the pulley-string system </w:t>
      </w:r>
      <w:r w:rsidR="00344E9E" w:rsidRPr="00344E9E">
        <w:rPr>
          <w:lang w:eastAsia="en-IN"/>
        </w:rPr>
        <w:t>and c</w:t>
      </w:r>
      <w:r w:rsidRPr="004F204D">
        <w:rPr>
          <w:lang w:eastAsia="en-IN"/>
        </w:rPr>
        <w:t xml:space="preserve">ontinue recording for 10 minutes </w:t>
      </w:r>
      <w:r w:rsidRPr="004F204D">
        <w:rPr>
          <w:b/>
          <w:bCs/>
          <w:lang w:eastAsia="en-IN"/>
        </w:rPr>
        <w:t>[</w:t>
      </w:r>
      <w:r w:rsidR="00344E9E">
        <w:rPr>
          <w:b/>
          <w:bCs/>
          <w:lang w:eastAsia="en-IN"/>
        </w:rPr>
        <w:t>1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41221FE7" w14:textId="3B51B16F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removing the opaque barriers using the pulley-string system</w:t>
      </w:r>
      <w:r w:rsidR="00344E9E">
        <w:rPr>
          <w:lang w:val="en-IN" w:eastAsia="en-IN"/>
        </w:rPr>
        <w:t xml:space="preserve"> and observing the tank</w:t>
      </w:r>
      <w:r w:rsidR="008744B0">
        <w:rPr>
          <w:lang w:val="en-IN" w:eastAsia="en-IN"/>
        </w:rPr>
        <w:t>/pointing to the freely moving zebrafish in the tank</w:t>
      </w:r>
      <w:r w:rsidRPr="004F204D">
        <w:rPr>
          <w:lang w:val="en-IN" w:eastAsia="en-IN"/>
        </w:rPr>
        <w:t>.</w:t>
      </w:r>
    </w:p>
    <w:p w14:paraId="552EBEE1" w14:textId="2288AFFF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 xml:space="preserve">The subject moving freely within the center experimental chamber </w:t>
      </w:r>
      <w:r w:rsidR="008744B0">
        <w:rPr>
          <w:lang w:val="en-IN" w:eastAsia="en-IN"/>
        </w:rPr>
        <w:t>after removal of barriers</w:t>
      </w:r>
      <w:r w:rsidRPr="004F204D">
        <w:rPr>
          <w:lang w:val="en-IN" w:eastAsia="en-IN"/>
        </w:rPr>
        <w:t>.</w:t>
      </w:r>
    </w:p>
    <w:p w14:paraId="25239870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7D5D8F08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End the session by selecting </w:t>
      </w:r>
      <w:r w:rsidRPr="004F204D">
        <w:rPr>
          <w:b/>
          <w:bCs/>
          <w:lang w:eastAsia="en-IN"/>
        </w:rPr>
        <w:t>Stop Recording</w:t>
      </w:r>
      <w:r w:rsidRPr="004F204D">
        <w:rPr>
          <w:lang w:eastAsia="en-IN"/>
        </w:rPr>
        <w:t xml:space="preserve"> under </w:t>
      </w:r>
      <w:r w:rsidRPr="004F204D">
        <w:rPr>
          <w:b/>
          <w:bCs/>
          <w:lang w:eastAsia="en-IN"/>
        </w:rPr>
        <w:t>Controls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Access the recorded sessions by selecting </w:t>
      </w:r>
      <w:r w:rsidRPr="004F204D">
        <w:rPr>
          <w:b/>
          <w:bCs/>
          <w:lang w:eastAsia="en-IN"/>
        </w:rPr>
        <w:t>File</w:t>
      </w:r>
      <w:r w:rsidRPr="004F204D">
        <w:rPr>
          <w:lang w:eastAsia="en-IN"/>
        </w:rPr>
        <w:t xml:space="preserve"> in the top-left menu and choosing </w:t>
      </w:r>
      <w:r w:rsidRPr="004F204D">
        <w:rPr>
          <w:b/>
          <w:bCs/>
          <w:lang w:eastAsia="en-IN"/>
        </w:rPr>
        <w:t>Show Recordings</w:t>
      </w:r>
      <w:r w:rsidRPr="004F204D">
        <w:rPr>
          <w:lang w:eastAsia="en-IN"/>
        </w:rPr>
        <w:t xml:space="preserve"> from the drop-down menu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945292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Stop Recording</w:t>
      </w:r>
      <w:r w:rsidRPr="004F204D">
        <w:rPr>
          <w:lang w:val="en-IN" w:eastAsia="en-IN"/>
        </w:rPr>
        <w:t xml:space="preserve"> being selected under </w:t>
      </w:r>
      <w:r w:rsidRPr="004F204D">
        <w:rPr>
          <w:b/>
          <w:bCs/>
          <w:lang w:val="en-IN" w:eastAsia="en-IN"/>
        </w:rPr>
        <w:t>Controls</w:t>
      </w:r>
      <w:r w:rsidRPr="004F204D">
        <w:rPr>
          <w:lang w:val="en-IN" w:eastAsia="en-IN"/>
        </w:rPr>
        <w:t>.</w:t>
      </w:r>
    </w:p>
    <w:p w14:paraId="3D49AC8B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 xml:space="preserve">: </w:t>
      </w:r>
      <w:r w:rsidRPr="004F204D">
        <w:rPr>
          <w:b/>
          <w:bCs/>
          <w:lang w:val="en-IN" w:eastAsia="en-IN"/>
        </w:rPr>
        <w:t>File &gt; Show Recordings</w:t>
      </w:r>
      <w:r w:rsidRPr="004F204D">
        <w:rPr>
          <w:lang w:val="en-IN" w:eastAsia="en-IN"/>
        </w:rPr>
        <w:t xml:space="preserve"> being selected from the top-left menu.</w:t>
      </w:r>
    </w:p>
    <w:p w14:paraId="486971C4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6BBC92BA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45190F13" w14:textId="659D06C6" w:rsidR="008744B0" w:rsidRPr="008C6A2C" w:rsidRDefault="008C6A2C" w:rsidP="008C6A2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8C6A2C">
        <w:rPr>
          <w:b/>
          <w:bCs/>
          <w:lang w:val="en-IN" w:eastAsia="en-IN"/>
        </w:rPr>
        <w:t>Motion Tracking and Behavioral Analysis of Zebrafish Social Preference</w:t>
      </w:r>
    </w:p>
    <w:p w14:paraId="0EB8CADB" w14:textId="77777777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FCDFCF7933D24629BE2EC13AFDCD43D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3A4773E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15694751" w14:textId="53076E5F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Load 4 to 5 videos </w:t>
      </w:r>
      <w:r w:rsidR="008744B0">
        <w:rPr>
          <w:lang w:eastAsia="en-IN"/>
        </w:rPr>
        <w:t xml:space="preserve">into a </w:t>
      </w:r>
      <w:r w:rsidR="008744B0" w:rsidRPr="008744B0">
        <w:rPr>
          <w:lang w:eastAsia="en-IN"/>
        </w:rPr>
        <w:t>motion-analysis software application</w:t>
      </w:r>
      <w:r w:rsidR="008744B0">
        <w:rPr>
          <w:lang w:eastAsia="en-IN"/>
        </w:rPr>
        <w:t>, such as DeepLabCut</w:t>
      </w:r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[1]</w:t>
      </w:r>
      <w:r w:rsidR="008744B0">
        <w:rPr>
          <w:b/>
          <w:bCs/>
          <w:lang w:eastAsia="en-IN"/>
        </w:rPr>
        <w:t xml:space="preserve"> </w:t>
      </w:r>
      <w:r w:rsidR="008744B0" w:rsidRPr="008744B0">
        <w:rPr>
          <w:lang w:eastAsia="en-IN"/>
        </w:rPr>
        <w:t>and</w:t>
      </w:r>
      <w:r w:rsidRPr="004F204D">
        <w:rPr>
          <w:lang w:eastAsia="en-IN"/>
        </w:rPr>
        <w:t xml:space="preserve"> </w:t>
      </w:r>
      <w:r w:rsidR="008744B0">
        <w:rPr>
          <w:lang w:eastAsia="en-IN"/>
        </w:rPr>
        <w:t>e</w:t>
      </w:r>
      <w:r w:rsidRPr="004F204D">
        <w:rPr>
          <w:lang w:eastAsia="en-IN"/>
        </w:rPr>
        <w:t xml:space="preserve">xtract 20 to 30 frames from each video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Define at least 3 primary tracking points, such as the head, trunk, and tail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 xml:space="preserve">. Train the network to track these points across the frames </w:t>
      </w:r>
      <w:r w:rsidRPr="004F204D">
        <w:rPr>
          <w:b/>
          <w:bCs/>
          <w:lang w:eastAsia="en-IN"/>
        </w:rPr>
        <w:t>[4]</w:t>
      </w:r>
      <w:r w:rsidRPr="004F204D">
        <w:rPr>
          <w:lang w:eastAsia="en-IN"/>
        </w:rPr>
        <w:t>.</w:t>
      </w:r>
    </w:p>
    <w:p w14:paraId="02E1A38E" w14:textId="0BDDDB5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4 to 5 videos being loaded into DeepLabCut for model training.</w:t>
      </w:r>
    </w:p>
    <w:p w14:paraId="254C29BF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lastRenderedPageBreak/>
        <w:t>SCREEN</w:t>
      </w:r>
      <w:r w:rsidRPr="004F204D">
        <w:rPr>
          <w:lang w:val="en-IN" w:eastAsia="en-IN"/>
        </w:rPr>
        <w:t>: 20 to 30 frames being extracted from each video.</w:t>
      </w:r>
    </w:p>
    <w:p w14:paraId="75EA4FD7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Primary tracking points, such as the head, trunk, and tail, being defined.</w:t>
      </w:r>
    </w:p>
    <w:p w14:paraId="3905D894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network being trained to track the defined points across the frames.</w:t>
      </w:r>
    </w:p>
    <w:p w14:paraId="3A1AF507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305267C7" w14:textId="3722E804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Use a ResNet-101-based neural network to train the model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 Determine the number of iterations required to complete training</w:t>
      </w:r>
      <w:r w:rsidR="008744B0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[2]</w:t>
      </w:r>
      <w:r w:rsidR="008744B0">
        <w:rPr>
          <w:lang w:eastAsia="en-IN"/>
        </w:rPr>
        <w:t xml:space="preserve"> and d</w:t>
      </w:r>
      <w:r w:rsidRPr="004F204D">
        <w:rPr>
          <w:lang w:eastAsia="en-IN"/>
        </w:rPr>
        <w:t xml:space="preserve">etermine a p-cutoff value between 0.5 and 1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6464181B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ResNet-101-based neural network being selected for model training.</w:t>
      </w:r>
    </w:p>
    <w:p w14:paraId="6EFDA357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number of training iterations being set between 100,000 and 200,000.</w:t>
      </w:r>
    </w:p>
    <w:p w14:paraId="13703127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A p-cutoff value being set between 0.5 and 1.</w:t>
      </w:r>
    </w:p>
    <w:p w14:paraId="156F616A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521A520D" w14:textId="4E23DE36" w:rsidR="004F204D" w:rsidRPr="004F204D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4F204D" w:rsidRPr="004F204D">
        <w:rPr>
          <w:lang w:eastAsia="en-IN"/>
        </w:rPr>
        <w:t xml:space="preserve">eploy the fully trained DeepLabCut model on the remaining experimental videos </w:t>
      </w:r>
      <w:r w:rsidR="004F204D" w:rsidRPr="004F204D">
        <w:rPr>
          <w:b/>
          <w:bCs/>
          <w:lang w:eastAsia="en-IN"/>
        </w:rPr>
        <w:t>[1]</w:t>
      </w:r>
      <w:r>
        <w:rPr>
          <w:lang w:eastAsia="en-IN"/>
        </w:rPr>
        <w:t xml:space="preserve"> and e</w:t>
      </w:r>
      <w:r w:rsidR="004F204D" w:rsidRPr="004F204D">
        <w:rPr>
          <w:lang w:eastAsia="en-IN"/>
        </w:rPr>
        <w:t>xtract positional data for each trial</w:t>
      </w:r>
      <w:r>
        <w:rPr>
          <w:lang w:eastAsia="en-IN"/>
        </w:rPr>
        <w:t>, f</w:t>
      </w:r>
      <w:r w:rsidR="004F204D" w:rsidRPr="004F204D">
        <w:rPr>
          <w:lang w:eastAsia="en-IN"/>
        </w:rPr>
        <w:t>ollow</w:t>
      </w:r>
      <w:r>
        <w:rPr>
          <w:lang w:eastAsia="en-IN"/>
        </w:rPr>
        <w:t>ing</w:t>
      </w:r>
      <w:r w:rsidR="004F204D" w:rsidRPr="004F204D">
        <w:rPr>
          <w:lang w:eastAsia="en-IN"/>
        </w:rPr>
        <w:t xml:space="preserve"> the user guide </w:t>
      </w:r>
      <w:r w:rsidR="004F204D" w:rsidRPr="004F204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="004F204D" w:rsidRPr="004F204D">
        <w:rPr>
          <w:b/>
          <w:bCs/>
          <w:lang w:eastAsia="en-IN"/>
        </w:rPr>
        <w:t>]</w:t>
      </w:r>
      <w:r w:rsidR="004F204D" w:rsidRPr="004F204D">
        <w:rPr>
          <w:lang w:eastAsia="en-IN"/>
        </w:rPr>
        <w:t>.</w:t>
      </w:r>
    </w:p>
    <w:p w14:paraId="56CA8EFE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fully trained DeepLabCut model being deployed on the remaining experimental videos.</w:t>
      </w:r>
    </w:p>
    <w:p w14:paraId="33DC910C" w14:textId="4177C5B2" w:rsidR="004F204D" w:rsidRPr="008744B0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8744B0">
        <w:rPr>
          <w:lang w:val="en-IN" w:eastAsia="en-IN"/>
        </w:rPr>
        <w:t>: Positional data being extracted for each trial.</w:t>
      </w:r>
      <w:r w:rsidR="008744B0" w:rsidRPr="008744B0">
        <w:rPr>
          <w:lang w:val="en-IN" w:eastAsia="en-IN"/>
        </w:rPr>
        <w:t xml:space="preserve"> </w:t>
      </w:r>
      <w:r w:rsidR="008744B0" w:rsidRPr="008744B0">
        <w:rPr>
          <w:b/>
          <w:bCs/>
          <w:lang w:val="en-IN" w:eastAsia="en-IN"/>
        </w:rPr>
        <w:t xml:space="preserve">TXT: </w:t>
      </w:r>
      <w:r w:rsidR="008744B0" w:rsidRPr="008744B0">
        <w:rPr>
          <w:rFonts w:asciiTheme="minorHAnsi" w:hAnsiTheme="minorHAnsi" w:cstheme="minorBidi"/>
          <w:b/>
          <w:bCs/>
          <w:color w:val="auto"/>
          <w:sz w:val="22"/>
          <w:szCs w:val="22"/>
        </w:rPr>
        <w:fldChar w:fldCharType="begin"/>
      </w:r>
      <w:r w:rsidR="008744B0" w:rsidRPr="008744B0">
        <w:rPr>
          <w:b/>
          <w:bCs/>
        </w:rPr>
        <w:instrText>HYPERLINK "https://deeplabcut.github.io/DeepLabCut/docs/beginner-guides/Training-Evaluation.html"</w:instrText>
      </w:r>
      <w:r w:rsidR="008744B0" w:rsidRPr="008744B0">
        <w:rPr>
          <w:b/>
          <w:bCs/>
        </w:rPr>
      </w:r>
      <w:r w:rsidR="008744B0" w:rsidRPr="008744B0">
        <w:rPr>
          <w:rFonts w:asciiTheme="minorHAnsi" w:hAnsiTheme="minorHAnsi" w:cstheme="minorBidi"/>
          <w:b/>
          <w:bCs/>
          <w:color w:val="auto"/>
          <w:sz w:val="22"/>
          <w:szCs w:val="22"/>
          <w:rPrChange w:id="10" w:author="Author" w:date="2026-04-30T09:04:00Z">
            <w:rPr>
              <w:rStyle w:val="Hyperlink"/>
            </w:rPr>
          </w:rPrChange>
        </w:rPr>
        <w:fldChar w:fldCharType="separate"/>
      </w:r>
      <w:r w:rsidR="008744B0" w:rsidRPr="008744B0">
        <w:rPr>
          <w:rStyle w:val="Hyperlink"/>
          <w:b/>
          <w:bCs/>
        </w:rPr>
        <w:t>https://deeplabcut.github.io/DeepLabCut/docs/beginner-guides/Training-Evaluation.html</w:t>
      </w:r>
      <w:r w:rsidR="008744B0" w:rsidRPr="008744B0">
        <w:rPr>
          <w:rStyle w:val="Hyperlink"/>
          <w:b/>
          <w:bCs/>
        </w:rPr>
        <w:fldChar w:fldCharType="end"/>
      </w:r>
    </w:p>
    <w:p w14:paraId="29C7BF35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595707EF" w14:textId="1F5E050B" w:rsidR="004F204D" w:rsidRPr="004F204D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u</w:t>
      </w:r>
      <w:r w:rsidR="004F204D" w:rsidRPr="004F204D">
        <w:rPr>
          <w:lang w:eastAsia="en-IN"/>
        </w:rPr>
        <w:t xml:space="preserve">se </w:t>
      </w:r>
      <w:r>
        <w:rPr>
          <w:lang w:eastAsia="en-IN"/>
        </w:rPr>
        <w:t xml:space="preserve">a </w:t>
      </w:r>
      <w:r w:rsidR="004F204D" w:rsidRPr="004F204D">
        <w:rPr>
          <w:lang w:eastAsia="en-IN"/>
        </w:rPr>
        <w:t xml:space="preserve">coding software, such as Python, to define and analyze movement across the 3 vertical arena zones of equal width to quantify preference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 xml:space="preserve">. Measure the time in each zone using at least 2 body points within the identified zone to reduce tracking noise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. Calculate the total time in each zone </w:t>
      </w:r>
      <w:r>
        <w:rPr>
          <w:lang w:eastAsia="en-IN"/>
        </w:rPr>
        <w:t xml:space="preserve">by dividing the </w:t>
      </w:r>
      <w:r w:rsidR="004F204D" w:rsidRPr="004F204D">
        <w:rPr>
          <w:lang w:eastAsia="en-IN"/>
        </w:rPr>
        <w:t xml:space="preserve">total frames in </w:t>
      </w:r>
      <w:r w:rsidR="00827D8F">
        <w:rPr>
          <w:lang w:eastAsia="en-IN"/>
        </w:rPr>
        <w:t xml:space="preserve">the </w:t>
      </w:r>
      <w:r w:rsidR="004F204D" w:rsidRPr="004F204D">
        <w:rPr>
          <w:lang w:eastAsia="en-IN"/>
        </w:rPr>
        <w:t xml:space="preserve">zone by the total frame count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7AD831FD" w14:textId="2C446C33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defin</w:t>
      </w:r>
      <w:r w:rsidR="008744B0">
        <w:rPr>
          <w:lang w:val="en-IN" w:eastAsia="en-IN"/>
        </w:rPr>
        <w:t>ing</w:t>
      </w:r>
      <w:r w:rsidRPr="004F204D">
        <w:rPr>
          <w:lang w:val="en-IN" w:eastAsia="en-IN"/>
        </w:rPr>
        <w:t xml:space="preserve"> and analyz</w:t>
      </w:r>
      <w:r w:rsidR="008744B0">
        <w:rPr>
          <w:lang w:val="en-IN" w:eastAsia="en-IN"/>
        </w:rPr>
        <w:t xml:space="preserve">ing </w:t>
      </w:r>
      <w:r w:rsidRPr="004F204D">
        <w:rPr>
          <w:lang w:val="en-IN" w:eastAsia="en-IN"/>
        </w:rPr>
        <w:t>movement across the 3 vertical arena zones</w:t>
      </w:r>
      <w:r w:rsidR="008744B0">
        <w:rPr>
          <w:lang w:val="en-IN" w:eastAsia="en-IN"/>
        </w:rPr>
        <w:t xml:space="preserve"> in Python</w:t>
      </w:r>
      <w:r w:rsidRPr="004F204D">
        <w:rPr>
          <w:lang w:val="en-IN" w:eastAsia="en-IN"/>
        </w:rPr>
        <w:t>.</w:t>
      </w:r>
    </w:p>
    <w:p w14:paraId="5302B2C4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Time in each zone being measured using at least 2 body points within the identified zone.</w:t>
      </w:r>
    </w:p>
    <w:p w14:paraId="2990ECC9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total time in zone formula being applied for the analysis.</w:t>
      </w:r>
    </w:p>
    <w:p w14:paraId="4DD9F691" w14:textId="77777777" w:rsidR="00827D8F" w:rsidRPr="004F204D" w:rsidRDefault="00827D8F" w:rsidP="00827D8F">
      <w:pPr>
        <w:pStyle w:val="ShotDescription"/>
        <w:ind w:firstLine="0"/>
        <w:rPr>
          <w:lang w:val="en-IN" w:eastAsia="en-IN"/>
        </w:rPr>
      </w:pPr>
    </w:p>
    <w:p w14:paraId="37D89DDB" w14:textId="77777777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Use the same coding software to define and measure the time spent motionless, such as freezing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Define the movement threshold at 2 to 5 pixels per frame with a minimum consecutive frame count of 15 frames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0C2CB54D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lastRenderedPageBreak/>
        <w:t>SCREEN</w:t>
      </w:r>
      <w:r w:rsidRPr="004F204D">
        <w:rPr>
          <w:lang w:val="en-IN" w:eastAsia="en-IN"/>
        </w:rPr>
        <w:t>: Coding software being used to define and measure the time spent motionless.</w:t>
      </w:r>
    </w:p>
    <w:p w14:paraId="2A33FD2D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The movement threshold being set at 2 to 5 pixels per frame with a minimum consecutive frame count of 15 frames.</w:t>
      </w:r>
    </w:p>
    <w:p w14:paraId="0F26F6AD" w14:textId="77777777" w:rsidR="00827D8F" w:rsidRPr="004F204D" w:rsidRDefault="00827D8F" w:rsidP="00827D8F">
      <w:pPr>
        <w:pStyle w:val="ShotDescription"/>
        <w:ind w:firstLine="0"/>
        <w:rPr>
          <w:lang w:val="en-IN" w:eastAsia="en-IN"/>
        </w:rPr>
      </w:pPr>
    </w:p>
    <w:p w14:paraId="278475A6" w14:textId="1C28EC58" w:rsidR="004F204D" w:rsidRPr="004F204D" w:rsidRDefault="00827D8F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4F204D" w:rsidRPr="004F204D">
        <w:rPr>
          <w:lang w:eastAsia="en-IN"/>
        </w:rPr>
        <w:t xml:space="preserve">ompile and export the measurements for statistical analysis and visualization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>.</w:t>
      </w:r>
    </w:p>
    <w:p w14:paraId="09689C4F" w14:textId="03E2BEEB" w:rsidR="00495959" w:rsidRPr="00827D8F" w:rsidRDefault="004F204D" w:rsidP="00827D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597A">
        <w:rPr>
          <w:highlight w:val="yellow"/>
          <w:lang w:val="en-IN" w:eastAsia="en-IN"/>
        </w:rPr>
        <w:t>SCREEN</w:t>
      </w:r>
      <w:r w:rsidRPr="004F204D">
        <w:rPr>
          <w:lang w:val="en-IN" w:eastAsia="en-IN"/>
        </w:rPr>
        <w:t>: Measurements being compiled and exported.</w:t>
      </w:r>
      <w:r w:rsidR="00495959" w:rsidRPr="00827D8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1"/>
      <w:r w:rsidRPr="00B07A3B">
        <w:rPr>
          <w:rFonts w:eastAsia="Times New Roman" w:cstheme="minorHAnsi"/>
          <w:b/>
        </w:rPr>
        <w:t xml:space="preserve">Please review this section </w:t>
      </w:r>
      <w:commentRangeEnd w:id="11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1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2BCF6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27D8F">
        <w:rPr>
          <w:rFonts w:eastAsia="Times New Roman" w:cstheme="minorHAnsi"/>
          <w:bCs/>
        </w:rPr>
        <w:t>83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1FF463" w14:textId="7BF6AA89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more session time in the right zone closest to the live shoal </w:t>
      </w:r>
      <w:r w:rsidRPr="00023A5A">
        <w:rPr>
          <w:b/>
        </w:rPr>
        <w:t>[1</w:t>
      </w:r>
      <w:r w:rsidR="00850529">
        <w:rPr>
          <w:b/>
        </w:rPr>
        <w:t>-TXT</w:t>
      </w:r>
      <w:r w:rsidRPr="00023A5A">
        <w:rPr>
          <w:b/>
        </w:rPr>
        <w:t>]</w:t>
      </w:r>
      <w:r>
        <w:t xml:space="preserve"> than in the middle zone </w:t>
      </w:r>
      <w:r w:rsidRPr="00023A5A">
        <w:rPr>
          <w:b/>
        </w:rPr>
        <w:t>[2]</w:t>
      </w:r>
      <w:r>
        <w:t xml:space="preserve"> or the left zone closest to the </w:t>
      </w:r>
      <w:r>
        <w:t>artificial mobile stimulus</w:t>
      </w:r>
      <w:r>
        <w:t xml:space="preserve"> </w:t>
      </w:r>
      <w:r w:rsidRPr="00023A5A">
        <w:rPr>
          <w:b/>
        </w:rPr>
        <w:t>[3]</w:t>
      </w:r>
      <w:r>
        <w:t>.</w:t>
      </w:r>
      <w:r>
        <w:t xml:space="preserve"> </w:t>
      </w:r>
      <w:r w:rsidRPr="00827D8F">
        <w:t xml:space="preserve">The difference in time spent between the middle zone and the left zone was not statistically significant </w:t>
      </w:r>
      <w:r w:rsidRPr="00827D8F">
        <w:rPr>
          <w:b/>
          <w:bCs/>
        </w:rPr>
        <w:t>[</w:t>
      </w:r>
      <w:r>
        <w:rPr>
          <w:b/>
          <w:bCs/>
        </w:rPr>
        <w:t>4</w:t>
      </w:r>
      <w:r w:rsidRPr="00827D8F">
        <w:rPr>
          <w:b/>
          <w:bCs/>
        </w:rPr>
        <w:t>]</w:t>
      </w:r>
      <w:r>
        <w:t>.</w:t>
      </w:r>
    </w:p>
    <w:p w14:paraId="5EEF60D7" w14:textId="1654E192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  <w:r w:rsidR="00850529">
        <w:t xml:space="preserve"> </w:t>
      </w:r>
      <w:r w:rsidR="00850529" w:rsidRPr="00850529">
        <w:rPr>
          <w:b/>
          <w:bCs/>
        </w:rPr>
        <w:t xml:space="preserve">TXT: </w:t>
      </w:r>
      <w:r w:rsidR="00850529" w:rsidRPr="00850529">
        <w:rPr>
          <w:b/>
          <w:bCs/>
        </w:rPr>
        <w:t xml:space="preserve">(N = 23, 11 males and 12 females) </w:t>
      </w:r>
    </w:p>
    <w:p w14:paraId="20630102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112A6898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Left-Mobile</w:t>
      </w:r>
      <w:r>
        <w:t>.</w:t>
      </w:r>
    </w:p>
    <w:p w14:paraId="22FB51E8" w14:textId="0F15400A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 xml:space="preserve">Video editor: Highlight the comparison line between Middle and Left-Mobile labeled </w:t>
      </w:r>
      <w:r w:rsidRPr="00827D8F">
        <w:rPr>
          <w:i/>
          <w:iCs/>
          <w:color w:val="3333FF"/>
        </w:rPr>
        <w:t>(ns)</w:t>
      </w:r>
      <w:r w:rsidRPr="00827D8F">
        <w:rPr>
          <w:i/>
          <w:iCs/>
          <w:color w:val="3333FF"/>
        </w:rPr>
        <w:t>.</w:t>
      </w:r>
    </w:p>
    <w:p w14:paraId="1E81FE16" w14:textId="77777777" w:rsidR="00827D8F" w:rsidRDefault="00827D8F" w:rsidP="00827D8F"/>
    <w:p w14:paraId="7BFD4C6F" w14:textId="3D46895D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less session time motionless in the middle zone </w:t>
      </w:r>
      <w:r w:rsidRPr="00023A5A">
        <w:rPr>
          <w:b/>
        </w:rPr>
        <w:t>[1]</w:t>
      </w:r>
      <w:r>
        <w:t xml:space="preserve"> than in the right zone closest to the live shoal </w:t>
      </w:r>
      <w:r w:rsidRPr="00023A5A">
        <w:rPr>
          <w:b/>
        </w:rPr>
        <w:t>[2]</w:t>
      </w:r>
      <w:r>
        <w:t xml:space="preserve"> or the left zone closest to the mobile </w:t>
      </w:r>
      <w:r w:rsidRPr="00023A5A">
        <w:rPr>
          <w:b/>
        </w:rPr>
        <w:t>[3]</w:t>
      </w:r>
      <w:r>
        <w:t>.</w:t>
      </w:r>
    </w:p>
    <w:p w14:paraId="3F6A323D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681627FF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</w:p>
    <w:p w14:paraId="350959AC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Left-Mobile</w:t>
      </w:r>
      <w:r>
        <w:t>.</w:t>
      </w: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2" w:name="_Hlk215154137"/>
      <w:bookmarkStart w:id="13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2"/>
    </w:p>
    <w:bookmarkEnd w:id="13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5-09T16:06:00Z" w:initials="PG">
    <w:p w14:paraId="5A31DE5C" w14:textId="77777777" w:rsidR="00344E9E" w:rsidRDefault="00344E9E" w:rsidP="00344E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Are the acclimation stimuli removed before this step?  Are different or fresh stimuli added here? </w:t>
      </w:r>
    </w:p>
  </w:comment>
  <w:comment w:id="9" w:author="Poornima  G" w:date="2026-05-09T16:07:00Z" w:initials="PG">
    <w:p w14:paraId="34065749" w14:textId="77777777" w:rsidR="00344E9E" w:rsidRDefault="00344E9E" w:rsidP="00344E9E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And the subject is already placed in the central tank during acclimation. So I think it is better to remove these steps</w:t>
      </w:r>
    </w:p>
  </w:comment>
  <w:comment w:id="11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5A31DE5C" w15:done="0"/>
  <w15:commentEx w15:paraId="34065749" w15:paraIdParent="5A31DE5C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98E89E8" w16cex:dateUtc="2026-05-09T10:36:00Z"/>
  <w16cex:commentExtensible w16cex:durableId="05803CDA" w16cex:dateUtc="2026-05-09T10:37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5A31DE5C" w16cid:durableId="098E89E8"/>
  <w16cid:commentId w16cid:paraId="34065749" w16cid:durableId="05803CDA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A842" w14:textId="77777777" w:rsidR="00C33AC9" w:rsidRDefault="00C33AC9">
      <w:r>
        <w:separator/>
      </w:r>
    </w:p>
    <w:p w14:paraId="6AB2E702" w14:textId="77777777" w:rsidR="00C33AC9" w:rsidRDefault="00C33AC9"/>
  </w:endnote>
  <w:endnote w:type="continuationSeparator" w:id="0">
    <w:p w14:paraId="180B2848" w14:textId="77777777" w:rsidR="00C33AC9" w:rsidRDefault="00C33AC9">
      <w:r>
        <w:continuationSeparator/>
      </w:r>
    </w:p>
    <w:p w14:paraId="7F14FE6F" w14:textId="77777777" w:rsidR="00C33AC9" w:rsidRDefault="00C33A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FC9B0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F20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0AAF" w14:textId="77777777" w:rsidR="00C33AC9" w:rsidRDefault="00C33AC9">
      <w:r>
        <w:separator/>
      </w:r>
    </w:p>
    <w:p w14:paraId="098BC899" w14:textId="77777777" w:rsidR="00C33AC9" w:rsidRDefault="00C33AC9"/>
  </w:footnote>
  <w:footnote w:type="continuationSeparator" w:id="0">
    <w:p w14:paraId="2BF5231D" w14:textId="77777777" w:rsidR="00C33AC9" w:rsidRDefault="00C33AC9">
      <w:r>
        <w:continuationSeparator/>
      </w:r>
    </w:p>
    <w:p w14:paraId="7650CA93" w14:textId="77777777" w:rsidR="00C33AC9" w:rsidRDefault="00C33A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5B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E9E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04D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EF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D8F"/>
    <w:rsid w:val="00831E2A"/>
    <w:rsid w:val="00831FBF"/>
    <w:rsid w:val="00832FA5"/>
    <w:rsid w:val="00833C0A"/>
    <w:rsid w:val="0083566C"/>
    <w:rsid w:val="00836659"/>
    <w:rsid w:val="008373A7"/>
    <w:rsid w:val="008459FC"/>
    <w:rsid w:val="00850529"/>
    <w:rsid w:val="00851B3E"/>
    <w:rsid w:val="00851C4B"/>
    <w:rsid w:val="00854994"/>
    <w:rsid w:val="00860BC3"/>
    <w:rsid w:val="008672DA"/>
    <w:rsid w:val="00871F2E"/>
    <w:rsid w:val="00873D1A"/>
    <w:rsid w:val="008744B0"/>
    <w:rsid w:val="00875BE8"/>
    <w:rsid w:val="00877B88"/>
    <w:rsid w:val="0088113B"/>
    <w:rsid w:val="008A0177"/>
    <w:rsid w:val="008A413E"/>
    <w:rsid w:val="008A7A3E"/>
    <w:rsid w:val="008C642C"/>
    <w:rsid w:val="008C6A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486"/>
    <w:rsid w:val="00B60E0A"/>
    <w:rsid w:val="00B6201D"/>
    <w:rsid w:val="00B653B7"/>
    <w:rsid w:val="00B66A14"/>
    <w:rsid w:val="00B7250F"/>
    <w:rsid w:val="00B7765C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AC9"/>
    <w:rsid w:val="00C34F4C"/>
    <w:rsid w:val="00C428F1"/>
    <w:rsid w:val="00C50118"/>
    <w:rsid w:val="00C5724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97A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A7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F20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F20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F20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20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F20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F20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3609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CDFCF7933D24629BE2EC13AFDCD4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B4530-5D30-4BAF-8081-0E203FB8F4A0}"/>
      </w:docPartPr>
      <w:docPartBody>
        <w:p w:rsidR="00000000" w:rsidRDefault="0017179D" w:rsidP="0017179D">
          <w:pPr>
            <w:pStyle w:val="FCDFCF7933D24629BE2EC13AFDCD43D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EE4CCDB960C445C9EECE0D481CB3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C297D-8ED7-478F-9F75-C0689FE0C4DD}"/>
      </w:docPartPr>
      <w:docPartBody>
        <w:p w:rsidR="00000000" w:rsidRDefault="0017179D" w:rsidP="0017179D">
          <w:pPr>
            <w:pStyle w:val="1EE4CCDB960C445C9EECE0D481CB30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7179D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4A50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5A78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DFCF7933D24629BE2EC13AFDCD43DB">
    <w:name w:val="FCDFCF7933D24629BE2EC13AFDCD43DB"/>
    <w:rsid w:val="0017179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EE4CCDB960C445C9EECE0D481CB3001">
    <w:name w:val="1EE4CCDB960C445C9EECE0D481CB3001"/>
    <w:rsid w:val="0017179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3383</Words>
  <Characters>18070</Characters>
  <Application>Microsoft Office Word</Application>
  <DocSecurity>0</DocSecurity>
  <Lines>410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2026-05-09T11:25:00Z</dcterms:created>
  <dcterms:modified xsi:type="dcterms:W3CDTF">2026-05-09T11:25:00Z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