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629C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84042">
        <w:rPr>
          <w:rFonts w:eastAsia="Times New Roman" w:cstheme="minorHAnsi"/>
          <w:b/>
        </w:rPr>
        <w:t>70592</w:t>
      </w:r>
    </w:p>
    <w:p w14:paraId="2F6924E5" w14:textId="1CE94C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84042">
        <w:rPr>
          <w:rFonts w:eastAsia="Times New Roman" w:cstheme="minorHAnsi"/>
          <w:b/>
        </w:rPr>
        <w:t>Pallavi Sharma</w:t>
      </w:r>
    </w:p>
    <w:p w14:paraId="6FB9233B" w14:textId="175C752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84042" w:rsidRPr="00984042">
          <w:rPr>
            <w:rStyle w:val="Hyperlink"/>
            <w:rFonts w:eastAsia="Times New Roman" w:cstheme="minorHAnsi"/>
            <w:b/>
          </w:rPr>
          <w:t>https://review.jove.com/account/file-uploader?src=21530608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717CFB1" w14:textId="77777777" w:rsidR="00984042" w:rsidRPr="00E92CFB" w:rsidRDefault="004E0C5A" w:rsidP="00984042">
      <w:pPr>
        <w:spacing w:line="0" w:lineRule="atLeast"/>
        <w:rPr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84042" w:rsidRPr="00984042">
        <w:rPr>
          <w:b/>
          <w:sz w:val="32"/>
          <w:szCs w:val="32"/>
        </w:rPr>
        <w:t>Visualizing Zygotic Genome Activation in Single Cells of Early Embryos</w:t>
      </w:r>
    </w:p>
    <w:p w14:paraId="30BC7CCC" w14:textId="77878C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F5B157" w14:textId="7A8971BA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  <w:vertAlign w:val="superscript"/>
        </w:rPr>
      </w:pPr>
      <w:r w:rsidRPr="00984042">
        <w:rPr>
          <w:color w:val="000000"/>
          <w:sz w:val="28"/>
          <w:szCs w:val="28"/>
        </w:rPr>
        <w:t>Chuan Qin, Hui Chen</w:t>
      </w:r>
    </w:p>
    <w:p w14:paraId="4FA12654" w14:textId="77777777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</w:rPr>
      </w:pPr>
    </w:p>
    <w:p w14:paraId="7448488B" w14:textId="2C6EE3F5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</w:rPr>
      </w:pPr>
      <w:r w:rsidRPr="00984042">
        <w:rPr>
          <w:color w:val="000000"/>
          <w:sz w:val="28"/>
          <w:szCs w:val="28"/>
        </w:rPr>
        <w:t>Department of Biological Sciences, University of South Carolina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5F76233" w14:textId="77777777" w:rsidR="00984042" w:rsidRPr="00E92CFB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</w:rPr>
      </w:pPr>
      <w:bookmarkStart w:id="0" w:name="_Hlk25233958"/>
      <w:r w:rsidRPr="00E92CFB">
        <w:rPr>
          <w:color w:val="000000"/>
        </w:rPr>
        <w:t>Hui Chen</w:t>
      </w:r>
      <w:r w:rsidRPr="00E92CFB">
        <w:rPr>
          <w:color w:val="000000"/>
        </w:rPr>
        <w:tab/>
      </w:r>
      <w:r w:rsidRPr="00E92CFB">
        <w:rPr>
          <w:color w:val="000000"/>
        </w:rPr>
        <w:tab/>
        <w:t>(</w:t>
      </w:r>
      <w:hyperlink r:id="rId8" w:history="1"/>
      <w:r w:rsidRPr="00E92CFB">
        <w:rPr>
          <w:color w:val="000000"/>
        </w:rPr>
        <w:t>huic@sc.edu)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2666CE1" w14:textId="77777777" w:rsidR="00984042" w:rsidRPr="00E92CFB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</w:rPr>
      </w:pPr>
      <w:r w:rsidRPr="00E92CFB">
        <w:rPr>
          <w:color w:val="000000"/>
        </w:rPr>
        <w:t>Chuan Qin</w:t>
      </w:r>
      <w:r w:rsidRPr="00E92CFB">
        <w:rPr>
          <w:color w:val="000000"/>
        </w:rPr>
        <w:tab/>
      </w:r>
      <w:r w:rsidRPr="00E92CFB">
        <w:rPr>
          <w:color w:val="000000"/>
        </w:rPr>
        <w:tab/>
        <w:t>(chuanq@mailbox.sc.edu)</w:t>
      </w:r>
    </w:p>
    <w:p w14:paraId="3F8FB268" w14:textId="77777777" w:rsidR="00984042" w:rsidRPr="004C1F8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lang w:val="it-CH"/>
        </w:rPr>
      </w:pPr>
      <w:r w:rsidRPr="004C1F82">
        <w:rPr>
          <w:color w:val="000000"/>
          <w:lang w:val="it-CH"/>
        </w:rPr>
        <w:t>Hui Chen</w:t>
      </w:r>
      <w:r w:rsidRPr="004C1F82">
        <w:rPr>
          <w:color w:val="000000"/>
          <w:lang w:val="it-CH"/>
        </w:rPr>
        <w:tab/>
      </w:r>
      <w:r w:rsidRPr="004C1F82">
        <w:rPr>
          <w:color w:val="000000"/>
          <w:lang w:val="it-CH"/>
        </w:rPr>
        <w:tab/>
        <w:t>(</w:t>
      </w:r>
      <w:r>
        <w:fldChar w:fldCharType="begin"/>
      </w:r>
      <w:r w:rsidRPr="0031198D">
        <w:rPr>
          <w:lang w:val="it-CH"/>
        </w:rPr>
        <w:instrText>HYPERLINK "mailto:"</w:instrText>
      </w:r>
      <w:r>
        <w:fldChar w:fldCharType="separate"/>
      </w:r>
      <w:r>
        <w:fldChar w:fldCharType="end"/>
      </w:r>
      <w:r w:rsidRPr="004C1F82">
        <w:rPr>
          <w:color w:val="000000"/>
          <w:lang w:val="it-CH"/>
        </w:rPr>
        <w:t>huic@sc.edu)</w:t>
      </w:r>
    </w:p>
    <w:p w14:paraId="0E6BEE40" w14:textId="77777777" w:rsidR="00984042" w:rsidRPr="004C1F8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lang w:val="it-CH"/>
        </w:rPr>
      </w:pPr>
    </w:p>
    <w:p w14:paraId="6F84F159" w14:textId="77777777" w:rsidR="003B5E26" w:rsidRPr="004C1F8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4C1F82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C1F82" w:rsidRDefault="00C70C90">
      <w:pPr>
        <w:rPr>
          <w:rFonts w:cstheme="minorHAnsi"/>
          <w:b/>
          <w:sz w:val="22"/>
          <w:szCs w:val="22"/>
          <w:lang w:val="it-CH"/>
        </w:rPr>
      </w:pPr>
      <w:r w:rsidRPr="004C1F8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4C1F8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4C1F82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6BE1D65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55B7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AB8C8C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10290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753E9A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1029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155BB9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02FC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E416DC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14CE8">
        <w:rPr>
          <w:rFonts w:cstheme="minorHAnsi"/>
          <w:bCs/>
          <w:sz w:val="22"/>
          <w:szCs w:val="22"/>
        </w:rPr>
        <w:t>22</w:t>
      </w:r>
    </w:p>
    <w:p w14:paraId="5AAC9C6C" w14:textId="449F955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14CE8">
        <w:rPr>
          <w:rFonts w:cstheme="minorHAnsi"/>
          <w:bCs/>
          <w:sz w:val="22"/>
          <w:szCs w:val="22"/>
        </w:rPr>
        <w:t>5</w:t>
      </w:r>
      <w:r w:rsidR="00492008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0FAEA1C" w:rsidR="007D61A8" w:rsidRPr="00723907" w:rsidRDefault="00D61B9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23907" w:rsidRPr="00723907">
        <w:rPr>
          <w:rFonts w:cstheme="minorHAnsi"/>
        </w:rPr>
        <w:t>Our research focuses on how the genome becomes activated in individual cells during early embryonic development.</w:t>
      </w:r>
    </w:p>
    <w:p w14:paraId="6F5F3D79" w14:textId="77777777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013F8D8B" w14:textId="77777777" w:rsidR="00723907" w:rsidRPr="00B07A3B" w:rsidRDefault="00723907" w:rsidP="007239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63FBF42" w:rsidR="007D61A8" w:rsidRPr="00723907" w:rsidRDefault="00D61B9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176EB">
        <w:rPr>
          <w:rFonts w:cstheme="minorHAnsi"/>
        </w:rPr>
        <w:t>Existing methods lack a direct visualization of large-scale genome activation at the single-cell resolution.</w:t>
      </w:r>
    </w:p>
    <w:p w14:paraId="724B94A0" w14:textId="77777777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79E859BB" w14:textId="77777777" w:rsidR="00723907" w:rsidRPr="00D75084" w:rsidRDefault="00723907" w:rsidP="0072390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95C4A0B" w:rsidR="00D75084" w:rsidRPr="00723907" w:rsidRDefault="0094238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92CAB">
        <w:rPr>
          <w:rFonts w:cstheme="minorHAnsi"/>
        </w:rPr>
        <w:t xml:space="preserve">This protocol can be </w:t>
      </w:r>
      <w:r w:rsidR="00723907">
        <w:rPr>
          <w:rFonts w:cstheme="minorHAnsi"/>
        </w:rPr>
        <w:t>used</w:t>
      </w:r>
      <w:r w:rsidR="00792CAB">
        <w:rPr>
          <w:rFonts w:cstheme="minorHAnsi"/>
        </w:rPr>
        <w:t xml:space="preserve"> in any embryonic </w:t>
      </w:r>
      <w:r w:rsidR="0067119E">
        <w:rPr>
          <w:rFonts w:cstheme="minorHAnsi"/>
        </w:rPr>
        <w:t>system</w:t>
      </w:r>
      <w:r w:rsidR="00792CAB">
        <w:rPr>
          <w:rFonts w:cstheme="minorHAnsi"/>
        </w:rPr>
        <w:t xml:space="preserve"> for studying single-cell genome activation.</w:t>
      </w:r>
      <w:r w:rsidR="0067119E">
        <w:rPr>
          <w:rFonts w:cstheme="minorHAnsi"/>
        </w:rPr>
        <w:t xml:space="preserve"> </w:t>
      </w:r>
    </w:p>
    <w:p w14:paraId="6ACCA0F4" w14:textId="77777777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27E4E0F6" w14:textId="77777777" w:rsidR="00723907" w:rsidRPr="00D75084" w:rsidRDefault="00723907" w:rsidP="0072390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02A36C0" w:rsidR="00D75084" w:rsidRPr="00723907" w:rsidRDefault="00792CA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 w:rsidR="0067119E">
        <w:rPr>
          <w:rFonts w:cstheme="minorHAnsi"/>
        </w:rPr>
        <w:t>allows</w:t>
      </w:r>
      <w:r>
        <w:rPr>
          <w:rFonts w:cstheme="minorHAnsi"/>
        </w:rPr>
        <w:t xml:space="preserve"> researchers to </w:t>
      </w:r>
      <w:r w:rsidR="005C0EE7">
        <w:rPr>
          <w:rFonts w:cstheme="minorHAnsi"/>
        </w:rPr>
        <w:t>directly visualize and quantify nascent transcripts during early embryonic genome activation.</w:t>
      </w:r>
    </w:p>
    <w:p w14:paraId="57817B27" w14:textId="0814FDB4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lastRenderedPageBreak/>
        <w:t xml:space="preserve">INTERVIEW: Named talent says the statement above in an interview-style shot, </w:t>
      </w:r>
      <w:r>
        <w:t>looking slightly off-camera.</w:t>
      </w:r>
      <w:r w:rsidR="00383E0A">
        <w:t xml:space="preserve"> </w:t>
      </w:r>
      <w:r w:rsidR="00383E0A" w:rsidRPr="00383E0A">
        <w:rPr>
          <w:i/>
          <w:iCs/>
          <w:color w:val="0000FF"/>
        </w:rPr>
        <w:t>Suggested B roll: 4.6.1</w:t>
      </w:r>
    </w:p>
    <w:p w14:paraId="55529641" w14:textId="77777777" w:rsidR="00723907" w:rsidRPr="00D75084" w:rsidRDefault="00723907" w:rsidP="007239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50AF7F6" w:rsidR="007D61A8" w:rsidRPr="00723907" w:rsidRDefault="00844D0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D4DF6" w:rsidRPr="006D4DF6">
        <w:rPr>
          <w:rFonts w:cstheme="minorHAnsi"/>
          <w:color w:val="auto"/>
        </w:rPr>
        <w:t xml:space="preserve">The most important </w:t>
      </w:r>
      <w:r w:rsidR="0067119E">
        <w:rPr>
          <w:rFonts w:cstheme="minorHAnsi"/>
          <w:color w:val="auto"/>
        </w:rPr>
        <w:t>challenge</w:t>
      </w:r>
      <w:r w:rsidR="006D4DF6" w:rsidRPr="006D4DF6">
        <w:rPr>
          <w:rFonts w:cstheme="minorHAnsi"/>
          <w:color w:val="auto"/>
        </w:rPr>
        <w:t xml:space="preserve"> for this protocol is to </w:t>
      </w:r>
      <w:r w:rsidR="006D4DF6">
        <w:rPr>
          <w:rFonts w:cstheme="minorHAnsi"/>
          <w:color w:val="auto"/>
        </w:rPr>
        <w:t>label the</w:t>
      </w:r>
      <w:r w:rsidR="006D4DF6" w:rsidRPr="006D4DF6">
        <w:rPr>
          <w:rFonts w:cstheme="minorHAnsi"/>
          <w:color w:val="auto"/>
        </w:rPr>
        <w:t xml:space="preserve"> </w:t>
      </w:r>
      <w:r w:rsidR="006D4DF6">
        <w:rPr>
          <w:rFonts w:cstheme="minorHAnsi"/>
          <w:color w:val="auto"/>
        </w:rPr>
        <w:t xml:space="preserve">nascent RNAs in whole embryos. </w:t>
      </w:r>
    </w:p>
    <w:p w14:paraId="33628223" w14:textId="47B9EBA8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67119E">
        <w:t xml:space="preserve"> </w:t>
      </w:r>
      <w:r w:rsidR="0067119E" w:rsidRPr="0067119E">
        <w:rPr>
          <w:i/>
          <w:iCs/>
          <w:color w:val="0000FF"/>
        </w:rPr>
        <w:t xml:space="preserve">Suggested </w:t>
      </w:r>
      <w:r w:rsidR="0067119E">
        <w:rPr>
          <w:i/>
          <w:iCs/>
          <w:color w:val="0000FF"/>
        </w:rPr>
        <w:t>B-roll</w:t>
      </w:r>
      <w:r w:rsidR="0067119E" w:rsidRPr="0067119E">
        <w:rPr>
          <w:i/>
          <w:iCs/>
          <w:color w:val="0000FF"/>
        </w:rPr>
        <w:t>: 3.8.1</w:t>
      </w:r>
    </w:p>
    <w:p w14:paraId="13A001A7" w14:textId="77777777" w:rsidR="00723907" w:rsidRPr="00723907" w:rsidRDefault="00723907" w:rsidP="00723907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0EBC8BA" w:rsidR="00333FA4" w:rsidRPr="00723907" w:rsidRDefault="00415F0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95236" w:rsidRPr="00495236">
        <w:rPr>
          <w:rFonts w:cstheme="minorHAnsi"/>
          <w:color w:val="auto"/>
        </w:rPr>
        <w:t xml:space="preserve">Future studies include </w:t>
      </w:r>
      <w:r w:rsidR="00BC04FE">
        <w:rPr>
          <w:rFonts w:cstheme="minorHAnsi"/>
          <w:color w:val="auto"/>
        </w:rPr>
        <w:t xml:space="preserve">single-cell mechanisms and </w:t>
      </w:r>
      <w:r w:rsidR="00495236" w:rsidRPr="00495236">
        <w:rPr>
          <w:rFonts w:cstheme="minorHAnsi"/>
          <w:color w:val="auto"/>
        </w:rPr>
        <w:t xml:space="preserve">spatial </w:t>
      </w:r>
      <w:r w:rsidR="00BC04FE">
        <w:rPr>
          <w:rFonts w:cstheme="minorHAnsi"/>
          <w:color w:val="auto"/>
        </w:rPr>
        <w:t>coordination</w:t>
      </w:r>
      <w:r w:rsidR="00495236" w:rsidRPr="00495236">
        <w:rPr>
          <w:rFonts w:cstheme="minorHAnsi"/>
          <w:color w:val="auto"/>
        </w:rPr>
        <w:t xml:space="preserve"> of genome </w:t>
      </w:r>
      <w:r w:rsidR="00BC04FE">
        <w:rPr>
          <w:rFonts w:cstheme="minorHAnsi"/>
          <w:color w:val="auto"/>
        </w:rPr>
        <w:t>regulation in early embryogenesis</w:t>
      </w:r>
      <w:r w:rsidR="00495236" w:rsidRPr="00495236">
        <w:rPr>
          <w:rFonts w:cstheme="minorHAnsi"/>
          <w:color w:val="auto"/>
        </w:rPr>
        <w:t>.</w:t>
      </w:r>
    </w:p>
    <w:p w14:paraId="5C5657EA" w14:textId="77777777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10AC0BBF" w14:textId="77777777" w:rsidR="00723907" w:rsidRPr="00D75084" w:rsidRDefault="00723907" w:rsidP="007239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69ACFB8" w:rsidR="00A13CC3" w:rsidRDefault="00FF25E5" w:rsidP="004C1F8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4C1F82">
        <w:rPr>
          <w:rFonts w:eastAsia="Times New Roman" w:cstheme="minorHAnsi"/>
        </w:rPr>
        <w:t xml:space="preserve">the </w:t>
      </w:r>
      <w:r w:rsidR="004C1F82" w:rsidRPr="00E92CFB">
        <w:rPr>
          <w:bCs/>
          <w:color w:val="000000"/>
        </w:rPr>
        <w:t>University of South Carolina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66F6D7B" w:rsidR="00CE10F2" w:rsidRPr="003E2EE8" w:rsidRDefault="00D277D4" w:rsidP="003E2EE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277D4">
        <w:rPr>
          <w:rFonts w:cstheme="minorHAnsi"/>
          <w:b/>
          <w:bCs/>
        </w:rPr>
        <w:t xml:space="preserve">Fixing the </w:t>
      </w:r>
      <w:r w:rsidR="00383E0A" w:rsidRPr="00383E0A">
        <w:rPr>
          <w:b/>
          <w:bCs/>
        </w:rPr>
        <w:t>5-</w:t>
      </w:r>
      <w:r w:rsidR="00383E0A" w:rsidRPr="00383E0A">
        <w:rPr>
          <w:b/>
          <w:bCs/>
        </w:rPr>
        <w:t>E</w:t>
      </w:r>
      <w:r w:rsidR="00383E0A" w:rsidRPr="00383E0A">
        <w:rPr>
          <w:b/>
          <w:bCs/>
        </w:rPr>
        <w:t xml:space="preserve">thynyl </w:t>
      </w:r>
      <w:r w:rsidR="00383E0A" w:rsidRPr="00383E0A">
        <w:rPr>
          <w:b/>
          <w:bCs/>
        </w:rPr>
        <w:t>U</w:t>
      </w:r>
      <w:r w:rsidR="00383E0A" w:rsidRPr="00383E0A">
        <w:rPr>
          <w:b/>
          <w:bCs/>
        </w:rPr>
        <w:t>ridine</w:t>
      </w:r>
      <w:r w:rsidR="00383E0A">
        <w:t xml:space="preserve"> (</w:t>
      </w:r>
      <w:r w:rsidRPr="00D277D4">
        <w:rPr>
          <w:rFonts w:cstheme="minorHAnsi"/>
          <w:b/>
          <w:bCs/>
        </w:rPr>
        <w:t>5-EU</w:t>
      </w:r>
      <w:r w:rsidR="00383E0A">
        <w:rPr>
          <w:rFonts w:cstheme="minorHAnsi"/>
          <w:b/>
          <w:bCs/>
        </w:rPr>
        <w:t>)</w:t>
      </w:r>
      <w:r w:rsidRPr="00D277D4">
        <w:rPr>
          <w:rFonts w:cstheme="minorHAnsi"/>
          <w:b/>
          <w:bCs/>
        </w:rPr>
        <w:t>-</w:t>
      </w:r>
      <w:r w:rsidR="004C1F82">
        <w:rPr>
          <w:rFonts w:cstheme="minorHAnsi"/>
          <w:b/>
          <w:bCs/>
        </w:rPr>
        <w:t>M</w:t>
      </w:r>
      <w:r w:rsidRPr="00D277D4">
        <w:rPr>
          <w:rFonts w:cstheme="minorHAnsi"/>
          <w:b/>
          <w:bCs/>
        </w:rPr>
        <w:t xml:space="preserve">icroinjected </w:t>
      </w:r>
      <w:r w:rsidR="004C1F82">
        <w:rPr>
          <w:rFonts w:cstheme="minorHAnsi"/>
          <w:b/>
          <w:bCs/>
        </w:rPr>
        <w:t>E</w:t>
      </w:r>
      <w:r w:rsidRPr="00D277D4">
        <w:rPr>
          <w:rFonts w:cstheme="minorHAnsi"/>
          <w:b/>
          <w:bCs/>
        </w:rPr>
        <w:t xml:space="preserve">mbryos </w:t>
      </w:r>
    </w:p>
    <w:p w14:paraId="6FE16670" w14:textId="4232D0D6" w:rsidR="00985FE6" w:rsidRPr="00723907" w:rsidRDefault="00D7547B" w:rsidP="006337F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70576">
        <w:rPr>
          <w:rFonts w:cstheme="minorHAnsi"/>
        </w:rPr>
        <w:t>Chuan Qin</w:t>
      </w:r>
      <w:r w:rsidR="00FF25E5">
        <w:rPr>
          <w:rFonts w:cstheme="minorHAnsi"/>
        </w:rPr>
        <w:t xml:space="preserve"> </w:t>
      </w:r>
    </w:p>
    <w:p w14:paraId="0C6A42F6" w14:textId="1D79BCA6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To begin, add about 1.8 </w:t>
      </w:r>
      <w:proofErr w:type="spellStart"/>
      <w:r w:rsidRPr="00080906">
        <w:t>milliliters</w:t>
      </w:r>
      <w:proofErr w:type="spellEnd"/>
      <w:r w:rsidRPr="00080906">
        <w:t xml:space="preserve"> of 4 percent paraformaldehyde in MEM into a 2</w:t>
      </w:r>
      <w:r>
        <w:t>-</w:t>
      </w:r>
      <w:r w:rsidRPr="00080906">
        <w:t xml:space="preserve">milliliter scintillation glass vial </w:t>
      </w:r>
      <w:r w:rsidRPr="00080906">
        <w:rPr>
          <w:b/>
          <w:bCs/>
        </w:rPr>
        <w:t>[1]</w:t>
      </w:r>
      <w:r w:rsidRPr="00080906">
        <w:t xml:space="preserve">. Using a plastic transfer pipette, transfer approximately 20 5-ethynyl uridine microinjected embryos into the glass vial </w:t>
      </w:r>
      <w:r w:rsidRPr="00080906">
        <w:rPr>
          <w:b/>
          <w:bCs/>
        </w:rPr>
        <w:t>[2</w:t>
      </w:r>
      <w:r w:rsidR="003E2EE8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 xml:space="preserve">. </w:t>
      </w:r>
    </w:p>
    <w:p w14:paraId="6397913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WIDE: Talent adding about 1.8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4 percent paraformaldehyde in 1 times MEM into a 2 </w:t>
      </w:r>
      <w:proofErr w:type="spellStart"/>
      <w:r w:rsidRPr="00080906">
        <w:rPr>
          <w:lang w:val="en-IN"/>
        </w:rPr>
        <w:t>milliliter</w:t>
      </w:r>
      <w:proofErr w:type="spellEnd"/>
      <w:r w:rsidRPr="00080906">
        <w:rPr>
          <w:lang w:val="en-IN"/>
        </w:rPr>
        <w:t xml:space="preserve"> scintillation glass vial.</w:t>
      </w:r>
    </w:p>
    <w:p w14:paraId="48AAA726" w14:textId="1A86DF6E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transferring approximately 20 5-ethynyl uridine microinjected embryos into the glass vial with a plastic transfer pipette.</w:t>
      </w:r>
      <w:r w:rsidR="003E2EE8">
        <w:rPr>
          <w:lang w:val="en-IN"/>
        </w:rPr>
        <w:t xml:space="preserve"> </w:t>
      </w:r>
      <w:r w:rsidR="003E2EE8" w:rsidRPr="003E2EE8">
        <w:rPr>
          <w:b/>
          <w:bCs/>
          <w:lang w:val="en-IN"/>
        </w:rPr>
        <w:t xml:space="preserve">TXT: </w:t>
      </w:r>
      <w:r w:rsidR="003E2EE8" w:rsidRPr="003E2EE8">
        <w:rPr>
          <w:b/>
          <w:bCs/>
        </w:rPr>
        <w:t xml:space="preserve">Minimize the amount of culture medium added to the glass vial </w:t>
      </w:r>
    </w:p>
    <w:p w14:paraId="54FA530E" w14:textId="162B44D9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Fill the glass vial to the top with </w:t>
      </w:r>
      <w:r w:rsidR="004C1F82">
        <w:t xml:space="preserve">an </w:t>
      </w:r>
      <w:r w:rsidRPr="00080906">
        <w:t xml:space="preserve">additional 4 percent paraformaldehyde in MEM </w:t>
      </w:r>
      <w:r w:rsidRPr="00080906">
        <w:rPr>
          <w:b/>
          <w:bCs/>
        </w:rPr>
        <w:t>[1]</w:t>
      </w:r>
      <w:r w:rsidRPr="00080906">
        <w:t xml:space="preserve">. </w:t>
      </w:r>
      <w:r w:rsidR="004C1F82" w:rsidRPr="004C1F82">
        <w:rPr>
          <w:lang w:val="en-US"/>
        </w:rPr>
        <w:t>Close the vial with the cap, ensuring that no air bubbles remain inside.</w:t>
      </w:r>
      <w:r w:rsidRPr="00080906">
        <w:rPr>
          <w:b/>
          <w:bCs/>
        </w:rPr>
        <w:t>[2]</w:t>
      </w:r>
      <w:r w:rsidRPr="00080906">
        <w:t>.</w:t>
      </w:r>
    </w:p>
    <w:p w14:paraId="2251136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filling the glass vial to the top with additional 4 percent paraformaldehyde in 1 times MEM.</w:t>
      </w:r>
    </w:p>
    <w:p w14:paraId="1B62560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capping the glass vial with no air bubbles left inside.</w:t>
      </w:r>
    </w:p>
    <w:p w14:paraId="268AE478" w14:textId="77777777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Place the glass vial on a rotator and rotate the embryos at a low speed for at least 2 hours at room temperature </w:t>
      </w:r>
      <w:r w:rsidRPr="00080906">
        <w:rPr>
          <w:b/>
          <w:bCs/>
        </w:rPr>
        <w:t>[1]</w:t>
      </w:r>
      <w:r w:rsidRPr="00080906">
        <w:t>.</w:t>
      </w:r>
    </w:p>
    <w:p w14:paraId="396BA397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for fixation at a low speed for at least 2 hours at room temperature.</w:t>
      </w:r>
    </w:p>
    <w:p w14:paraId="716FA315" w14:textId="2F07C308" w:rsidR="00984042" w:rsidRPr="00080906" w:rsidRDefault="000942A1" w:rsidP="00984042">
      <w:pPr>
        <w:pStyle w:val="Narration"/>
        <w:numPr>
          <w:ilvl w:val="1"/>
          <w:numId w:val="3"/>
        </w:numPr>
      </w:pPr>
      <w:r>
        <w:t>Then, u</w:t>
      </w:r>
      <w:r w:rsidR="00984042" w:rsidRPr="00080906">
        <w:t xml:space="preserve">sing a pipette, carefully remove the fixative </w:t>
      </w:r>
      <w:r w:rsidR="00984042" w:rsidRPr="00080906">
        <w:rPr>
          <w:b/>
          <w:bCs/>
        </w:rPr>
        <w:t>[1]</w:t>
      </w:r>
      <w:r w:rsidR="00984042" w:rsidRPr="00080906">
        <w:t>. Fill the vial with 100 percent methanol</w:t>
      </w:r>
      <w:r w:rsidR="00AD67E3">
        <w:t xml:space="preserve"> and rotate the embryos as demonstrated earlier for 5 minutes</w:t>
      </w:r>
      <w:r w:rsidR="00984042" w:rsidRPr="00080906">
        <w:t xml:space="preserve"> </w:t>
      </w:r>
      <w:r w:rsidR="00984042" w:rsidRPr="00080906">
        <w:rPr>
          <w:b/>
          <w:bCs/>
        </w:rPr>
        <w:t>[2]</w:t>
      </w:r>
      <w:r w:rsidR="00984042" w:rsidRPr="00080906">
        <w:t xml:space="preserve">. </w:t>
      </w:r>
    </w:p>
    <w:p w14:paraId="62D0448D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fixative from the glass vial with a pipette.</w:t>
      </w:r>
    </w:p>
    <w:p w14:paraId="6AE2D30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filling the glass vial with 100 percent methanol.</w:t>
      </w:r>
    </w:p>
    <w:p w14:paraId="4E055C1B" w14:textId="131D8645" w:rsidR="00984042" w:rsidRPr="00080906" w:rsidRDefault="00AD67E3" w:rsidP="00984042">
      <w:pPr>
        <w:pStyle w:val="Narration"/>
        <w:numPr>
          <w:ilvl w:val="1"/>
          <w:numId w:val="3"/>
        </w:numPr>
      </w:pPr>
      <w:r>
        <w:t>After that, c</w:t>
      </w:r>
      <w:r w:rsidR="00984042" w:rsidRPr="00080906">
        <w:t xml:space="preserve">arefully remove the methanol </w:t>
      </w:r>
      <w:r w:rsidR="00984042" w:rsidRPr="00080906">
        <w:rPr>
          <w:b/>
          <w:bCs/>
        </w:rPr>
        <w:t>[1]</w:t>
      </w:r>
      <w:r w:rsidR="00984042" w:rsidRPr="00080906">
        <w:t xml:space="preserve"> and add fresh methanol </w:t>
      </w:r>
      <w:r w:rsidR="00984042" w:rsidRPr="00080906">
        <w:rPr>
          <w:b/>
          <w:bCs/>
        </w:rPr>
        <w:t>[2]</w:t>
      </w:r>
      <w:r w:rsidR="00984042" w:rsidRPr="00080906">
        <w:t xml:space="preserve">. Repeat the rotation and dehydration at least 2 more times so that the embryos are completely dehydrated </w:t>
      </w:r>
      <w:r w:rsidR="00984042" w:rsidRPr="00080906">
        <w:rPr>
          <w:b/>
          <w:bCs/>
        </w:rPr>
        <w:t>[3</w:t>
      </w:r>
      <w:r w:rsidR="00904DE8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3EAB47F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methanol from the glass vial.</w:t>
      </w:r>
    </w:p>
    <w:p w14:paraId="4BF54FA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fresh methanol to the glass vial.</w:t>
      </w:r>
    </w:p>
    <w:p w14:paraId="70B26423" w14:textId="77777777" w:rsidR="00723907" w:rsidRPr="00723907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rotator.</w:t>
      </w:r>
      <w:r>
        <w:rPr>
          <w:lang w:val="en-IN"/>
        </w:rPr>
        <w:t xml:space="preserve"> </w:t>
      </w:r>
      <w:r w:rsidRPr="00984042">
        <w:rPr>
          <w:b/>
          <w:bCs/>
          <w:lang w:val="en-IN"/>
        </w:rPr>
        <w:t xml:space="preserve">TXT: </w:t>
      </w:r>
      <w:r w:rsidRPr="00984042">
        <w:rPr>
          <w:b/>
          <w:bCs/>
          <w:color w:val="000000"/>
        </w:rPr>
        <w:t>Store the embryos in methanol at -20 °C</w:t>
      </w:r>
    </w:p>
    <w:p w14:paraId="1CFDDA51" w14:textId="0EB5D4D3" w:rsidR="00984042" w:rsidRPr="00AD67E3" w:rsidRDefault="00AD67E3" w:rsidP="00723907">
      <w:pPr>
        <w:pStyle w:val="ShotDescription"/>
        <w:ind w:firstLine="0"/>
        <w:rPr>
          <w:lang w:val="en-IN"/>
        </w:rPr>
      </w:pPr>
      <w:r>
        <w:rPr>
          <w:b/>
          <w:bCs/>
          <w:color w:val="000000"/>
        </w:rPr>
        <w:lastRenderedPageBreak/>
        <w:br/>
      </w:r>
    </w:p>
    <w:p w14:paraId="03712AE8" w14:textId="1EC2424D" w:rsidR="000942A1" w:rsidRDefault="00AD67E3" w:rsidP="00614CE8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E92CFB">
        <w:rPr>
          <w:rFonts w:ascii="Calibri" w:hAnsi="Calibri" w:cs="Calibri"/>
          <w:b/>
          <w:bCs/>
        </w:rPr>
        <w:t xml:space="preserve">Conjugating </w:t>
      </w:r>
      <w:r w:rsidR="004C1F82">
        <w:rPr>
          <w:rFonts w:ascii="Calibri" w:hAnsi="Calibri" w:cs="Calibri"/>
          <w:b/>
          <w:bCs/>
        </w:rPr>
        <w:t>N</w:t>
      </w:r>
      <w:r w:rsidRPr="00E92CFB">
        <w:rPr>
          <w:rFonts w:ascii="Calibri" w:hAnsi="Calibri" w:cs="Calibri"/>
          <w:b/>
          <w:bCs/>
        </w:rPr>
        <w:t xml:space="preserve">ascent RNAs with a </w:t>
      </w:r>
      <w:r w:rsidR="004C1F82">
        <w:rPr>
          <w:rFonts w:ascii="Calibri" w:hAnsi="Calibri" w:cs="Calibri"/>
          <w:b/>
          <w:bCs/>
        </w:rPr>
        <w:t>F</w:t>
      </w:r>
      <w:r w:rsidRPr="00E92CFB">
        <w:rPr>
          <w:rFonts w:ascii="Calibri" w:hAnsi="Calibri" w:cs="Calibri"/>
          <w:b/>
          <w:bCs/>
        </w:rPr>
        <w:t xml:space="preserve">luorophore via </w:t>
      </w:r>
      <w:r w:rsidR="004C1F82">
        <w:rPr>
          <w:rFonts w:ascii="Calibri" w:hAnsi="Calibri" w:cs="Calibri"/>
          <w:b/>
          <w:bCs/>
        </w:rPr>
        <w:t>C</w:t>
      </w:r>
      <w:r w:rsidRPr="00E92CFB">
        <w:rPr>
          <w:rFonts w:ascii="Calibri" w:hAnsi="Calibri" w:cs="Calibri"/>
          <w:b/>
          <w:bCs/>
        </w:rPr>
        <w:t xml:space="preserve">lick </w:t>
      </w:r>
      <w:r w:rsidR="004C1F82">
        <w:rPr>
          <w:rFonts w:ascii="Calibri" w:hAnsi="Calibri" w:cs="Calibri"/>
          <w:b/>
          <w:bCs/>
        </w:rPr>
        <w:t>R</w:t>
      </w:r>
      <w:r w:rsidRPr="00E92CFB">
        <w:rPr>
          <w:rFonts w:ascii="Calibri" w:hAnsi="Calibri" w:cs="Calibri"/>
          <w:b/>
          <w:bCs/>
        </w:rPr>
        <w:t>eaction</w:t>
      </w:r>
    </w:p>
    <w:p w14:paraId="5FE2F2C7" w14:textId="77777777" w:rsidR="00614CE8" w:rsidRPr="00614CE8" w:rsidRDefault="00614CE8" w:rsidP="00614CE8">
      <w:pPr>
        <w:pStyle w:val="ListParagraph"/>
        <w:spacing w:line="0" w:lineRule="atLeast"/>
        <w:ind w:left="360"/>
        <w:rPr>
          <w:rFonts w:ascii="Calibri" w:hAnsi="Calibri" w:cs="Calibri"/>
          <w:b/>
          <w:bCs/>
        </w:rPr>
      </w:pPr>
    </w:p>
    <w:p w14:paraId="5B38BCC1" w14:textId="3A5E09A3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To rehydrate the embryos, first remove the methanol from the glass vial </w:t>
      </w:r>
      <w:r w:rsidRPr="00080906">
        <w:rPr>
          <w:b/>
          <w:bCs/>
        </w:rPr>
        <w:t>[1]</w:t>
      </w:r>
      <w:r w:rsidRPr="00080906">
        <w:t xml:space="preserve">. Add 2 </w:t>
      </w:r>
      <w:proofErr w:type="spellStart"/>
      <w:r w:rsidRPr="00080906">
        <w:t>milliliters</w:t>
      </w:r>
      <w:proofErr w:type="spellEnd"/>
      <w:r w:rsidRPr="00080906">
        <w:t xml:space="preserve"> of 75 percent methanol in 0.5 times SSC</w:t>
      </w:r>
      <w:r w:rsidR="00AD67E3">
        <w:t>,</w:t>
      </w:r>
      <w:r w:rsidRPr="00080906">
        <w:t xml:space="preserve"> close the vial with the cap</w:t>
      </w:r>
      <w:r w:rsidR="004C1F82">
        <w:t>,</w:t>
      </w:r>
      <w:r w:rsidRPr="00080906">
        <w:t xml:space="preserve"> </w:t>
      </w:r>
      <w:r w:rsidR="00AD67E3">
        <w:t xml:space="preserve">and rotate the embryos as demonstrated earlier </w:t>
      </w:r>
      <w:r w:rsidRPr="00080906">
        <w:rPr>
          <w:b/>
          <w:bCs/>
        </w:rPr>
        <w:t>[2]</w:t>
      </w:r>
      <w:r w:rsidRPr="00080906">
        <w:t xml:space="preserve">. </w:t>
      </w:r>
    </w:p>
    <w:p w14:paraId="2AAE0D9C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removing the methanol from the glass vial.</w:t>
      </w:r>
    </w:p>
    <w:p w14:paraId="724CD6D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75 percent methanol in 0.5 times SSC to the glass vial and capping it.</w:t>
      </w:r>
    </w:p>
    <w:p w14:paraId="266C09AF" w14:textId="57D1E53E" w:rsidR="00984042" w:rsidRPr="00080906" w:rsidRDefault="00165EA4" w:rsidP="00984042">
      <w:pPr>
        <w:pStyle w:val="Narration"/>
        <w:numPr>
          <w:ilvl w:val="1"/>
          <w:numId w:val="3"/>
        </w:numPr>
      </w:pPr>
      <w:r w:rsidRPr="00165EA4">
        <w:rPr>
          <w:lang w:val="en-US"/>
        </w:rPr>
        <w:t>Sequentially replace the solution with 50% methanol in 0.5 times SSC, followed by 25% methanol in 0.5 times SSC, and finally 0.5 times SSC</w:t>
      </w:r>
      <w:r>
        <w:rPr>
          <w:lang w:val="en-US"/>
        </w:rPr>
        <w:t xml:space="preserve"> </w:t>
      </w:r>
      <w:r w:rsidRPr="00165EA4">
        <w:rPr>
          <w:b/>
          <w:bCs/>
          <w:lang w:val="en-US"/>
        </w:rPr>
        <w:t>[1],</w:t>
      </w:r>
      <w:r w:rsidRPr="00165EA4">
        <w:rPr>
          <w:lang w:val="en-US"/>
        </w:rPr>
        <w:t xml:space="preserve"> rotating the embryos at low speed for 5 minutes during each step</w:t>
      </w:r>
      <w:r>
        <w:rPr>
          <w:lang w:val="en-US"/>
        </w:rPr>
        <w:t xml:space="preserve"> </w:t>
      </w:r>
      <w:r w:rsidR="00984042" w:rsidRPr="00080906">
        <w:rPr>
          <w:b/>
          <w:bCs/>
        </w:rPr>
        <w:t>[</w:t>
      </w:r>
      <w:r>
        <w:rPr>
          <w:b/>
          <w:bCs/>
        </w:rPr>
        <w:t>2-TX</w:t>
      </w:r>
      <w:r w:rsidR="008E7406">
        <w:rPr>
          <w:b/>
          <w:bCs/>
        </w:rPr>
        <w:t>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59EEF1FC" w14:textId="77777777" w:rsidR="00165EA4" w:rsidRDefault="00984042" w:rsidP="00165EA4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removing the liquid </w:t>
      </w:r>
      <w:r w:rsidR="00165EA4">
        <w:rPr>
          <w:lang w:val="en-IN"/>
        </w:rPr>
        <w:t xml:space="preserve">and </w:t>
      </w:r>
      <w:r w:rsidR="00165EA4" w:rsidRPr="00080906">
        <w:rPr>
          <w:lang w:val="en-IN"/>
        </w:rPr>
        <w:t xml:space="preserve">adding 2 </w:t>
      </w:r>
      <w:proofErr w:type="spellStart"/>
      <w:r w:rsidR="00165EA4" w:rsidRPr="00080906">
        <w:rPr>
          <w:lang w:val="en-IN"/>
        </w:rPr>
        <w:t>milliliters</w:t>
      </w:r>
      <w:proofErr w:type="spellEnd"/>
      <w:r w:rsidR="00165EA4" w:rsidRPr="00080906">
        <w:rPr>
          <w:lang w:val="en-IN"/>
        </w:rPr>
        <w:t xml:space="preserve"> of 50 percent methanol in 0.5 times SSC to the glass vial</w:t>
      </w:r>
      <w:r w:rsidR="00165EA4">
        <w:rPr>
          <w:lang w:val="en-IN"/>
        </w:rPr>
        <w:t>.</w:t>
      </w:r>
    </w:p>
    <w:p w14:paraId="29C5D052" w14:textId="71094471" w:rsidR="00984042" w:rsidRPr="00165EA4" w:rsidRDefault="00165EA4" w:rsidP="00165E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080906">
        <w:rPr>
          <w:lang w:val="en-IN"/>
        </w:rPr>
        <w:t xml:space="preserve"> placing </w:t>
      </w:r>
      <w:r>
        <w:rPr>
          <w:lang w:val="en-IN"/>
        </w:rPr>
        <w:t>the vial</w:t>
      </w:r>
      <w:r w:rsidRPr="00080906">
        <w:rPr>
          <w:lang w:val="en-IN"/>
        </w:rPr>
        <w:t xml:space="preserve"> on a rotator</w:t>
      </w:r>
      <w:r>
        <w:rPr>
          <w:lang w:val="en-IN"/>
        </w:rPr>
        <w:t xml:space="preserve">. </w:t>
      </w:r>
      <w:r w:rsidR="00AD67E3" w:rsidRPr="00165EA4">
        <w:rPr>
          <w:b/>
          <w:bCs/>
          <w:lang w:val="en-IN"/>
        </w:rPr>
        <w:t xml:space="preserve">TXT: </w:t>
      </w:r>
      <w:r w:rsidR="00AD67E3" w:rsidRPr="00165EA4">
        <w:rPr>
          <w:b/>
          <w:bCs/>
        </w:rPr>
        <w:t>Repeat the final 0.5× SSC wash at least 2x to fully rehydrate embryos</w:t>
      </w:r>
    </w:p>
    <w:p w14:paraId="31D82183" w14:textId="4530AB64" w:rsidR="00984042" w:rsidRPr="00080906" w:rsidRDefault="000942A1" w:rsidP="00984042">
      <w:pPr>
        <w:pStyle w:val="Narration"/>
        <w:numPr>
          <w:ilvl w:val="1"/>
          <w:numId w:val="3"/>
        </w:numPr>
      </w:pPr>
      <w:r>
        <w:t>Next, a</w:t>
      </w:r>
      <w:r w:rsidR="00984042" w:rsidRPr="00080906">
        <w:t xml:space="preserve">dd 2 </w:t>
      </w:r>
      <w:proofErr w:type="spellStart"/>
      <w:r w:rsidR="00984042" w:rsidRPr="00080906">
        <w:t>milliliters</w:t>
      </w:r>
      <w:proofErr w:type="spellEnd"/>
      <w:r w:rsidR="00984042" w:rsidRPr="00080906">
        <w:t xml:space="preserve"> of freshly prepared bleaching solution containing 2 percent hydrogen peroxide and 5 percent formamide in 0.5 times SSC into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Place the glass vial on a piece of </w:t>
      </w:r>
      <w:proofErr w:type="spellStart"/>
      <w:r w:rsidR="00984042" w:rsidRPr="00080906">
        <w:t>aluminum</w:t>
      </w:r>
      <w:proofErr w:type="spellEnd"/>
      <w:r w:rsidR="00984042" w:rsidRPr="00080906">
        <w:t xml:space="preserve"> foil </w:t>
      </w:r>
      <w:r w:rsidR="00984042" w:rsidRPr="00080906">
        <w:rPr>
          <w:b/>
          <w:bCs/>
        </w:rPr>
        <w:t>[2]</w:t>
      </w:r>
      <w:r w:rsidR="00984042" w:rsidRPr="00080906">
        <w:t xml:space="preserve"> and position it under a light-emitting diode light at a distance that does not overheat the samples </w:t>
      </w:r>
      <w:r w:rsidR="00984042" w:rsidRPr="00080906">
        <w:rPr>
          <w:b/>
          <w:bCs/>
        </w:rPr>
        <w:t>[3</w:t>
      </w:r>
      <w:r w:rsidR="009517B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4B8A6566" w14:textId="726F90EA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freshly prepared bleaching solution containing</w:t>
      </w:r>
      <w:r w:rsidR="009517B1">
        <w:rPr>
          <w:lang w:val="en-IN"/>
        </w:rPr>
        <w:t xml:space="preserve"> </w:t>
      </w:r>
      <w:r w:rsidRPr="00080906">
        <w:rPr>
          <w:lang w:val="en-IN"/>
        </w:rPr>
        <w:t>hydrogen peroxide and formamide in SSC into the glass vial.</w:t>
      </w:r>
    </w:p>
    <w:p w14:paraId="1760C67C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placing the glass vial on a sheet of </w:t>
      </w:r>
      <w:proofErr w:type="spellStart"/>
      <w:r w:rsidRPr="00080906">
        <w:rPr>
          <w:lang w:val="en-IN"/>
        </w:rPr>
        <w:t>aluminum</w:t>
      </w:r>
      <w:proofErr w:type="spellEnd"/>
      <w:r w:rsidRPr="00080906">
        <w:rPr>
          <w:lang w:val="en-IN"/>
        </w:rPr>
        <w:t xml:space="preserve"> foil.</w:t>
      </w:r>
    </w:p>
    <w:p w14:paraId="76AB4102" w14:textId="7FD25E1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positioning the glass vial under a light-emitting diode light source.</w:t>
      </w:r>
      <w:r w:rsidR="00442C41">
        <w:rPr>
          <w:lang w:val="en-IN"/>
        </w:rPr>
        <w:t xml:space="preserve"> </w:t>
      </w:r>
      <w:r w:rsidR="00442C41" w:rsidRPr="00442C41">
        <w:rPr>
          <w:b/>
          <w:bCs/>
          <w:lang w:val="en-IN"/>
        </w:rPr>
        <w:t xml:space="preserve">TXT: </w:t>
      </w:r>
      <w:r w:rsidR="00442C41" w:rsidRPr="00442C41">
        <w:rPr>
          <w:b/>
          <w:bCs/>
        </w:rPr>
        <w:t>Bleach embryos under light until pigments turn white (≈5–6 h)</w:t>
      </w:r>
    </w:p>
    <w:p w14:paraId="22E9F23F" w14:textId="44709C9B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Periodically check the embryos and gently rotate the glass vial to allow the embryos to settle in the bleaching solution </w:t>
      </w:r>
      <w:r w:rsidRPr="00080906">
        <w:rPr>
          <w:b/>
          <w:bCs/>
        </w:rPr>
        <w:t>[</w:t>
      </w:r>
      <w:r w:rsidR="00904DE8">
        <w:rPr>
          <w:b/>
          <w:bCs/>
        </w:rPr>
        <w:t>2</w:t>
      </w:r>
      <w:r w:rsidRPr="00080906">
        <w:rPr>
          <w:b/>
          <w:bCs/>
        </w:rPr>
        <w:t>]</w:t>
      </w:r>
      <w:r w:rsidRPr="00080906">
        <w:t>.</w:t>
      </w:r>
    </w:p>
    <w:p w14:paraId="054E578A" w14:textId="0F28759C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</w:t>
      </w:r>
      <w:r w:rsidR="00614CE8">
        <w:rPr>
          <w:lang w:val="en-IN"/>
        </w:rPr>
        <w:t>checks the embryos and places it on the rotator</w:t>
      </w:r>
      <w:r w:rsidRPr="00080906">
        <w:rPr>
          <w:lang w:val="en-IN"/>
        </w:rPr>
        <w:t>.</w:t>
      </w:r>
    </w:p>
    <w:p w14:paraId="29810E71" w14:textId="0B8CF0A1" w:rsidR="00984042" w:rsidRPr="00080906" w:rsidRDefault="000942A1" w:rsidP="00984042">
      <w:pPr>
        <w:pStyle w:val="Narration"/>
        <w:numPr>
          <w:ilvl w:val="1"/>
          <w:numId w:val="3"/>
        </w:numPr>
      </w:pPr>
      <w:r>
        <w:t>After</w:t>
      </w:r>
      <w:r w:rsidR="00165EA4">
        <w:t xml:space="preserve"> that, c</w:t>
      </w:r>
      <w:r w:rsidR="00984042" w:rsidRPr="00080906">
        <w:t xml:space="preserve">arefully remove the bleaching buffer from the glass vial </w:t>
      </w:r>
      <w:r w:rsidR="00984042" w:rsidRPr="00080906">
        <w:rPr>
          <w:b/>
          <w:bCs/>
        </w:rPr>
        <w:t>[1]</w:t>
      </w:r>
      <w:r w:rsidR="00614CE8">
        <w:t xml:space="preserve"> and a</w:t>
      </w:r>
      <w:r w:rsidR="00984042" w:rsidRPr="00080906">
        <w:t xml:space="preserve">dd 2 </w:t>
      </w:r>
      <w:proofErr w:type="spellStart"/>
      <w:r w:rsidR="00984042" w:rsidRPr="00080906">
        <w:t>milliliters</w:t>
      </w:r>
      <w:proofErr w:type="spellEnd"/>
      <w:r w:rsidR="00984042" w:rsidRPr="00080906">
        <w:t xml:space="preserve"> of 0.5 times SSC to quickly rinse the embryos </w:t>
      </w:r>
      <w:r w:rsidR="00984042" w:rsidRPr="00080906">
        <w:rPr>
          <w:b/>
          <w:bCs/>
        </w:rPr>
        <w:t>[2</w:t>
      </w:r>
      <w:r w:rsidR="00442C4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 xml:space="preserve">. </w:t>
      </w:r>
    </w:p>
    <w:p w14:paraId="5713DF9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bleaching buffer from the glass vial with a pipette.</w:t>
      </w:r>
    </w:p>
    <w:p w14:paraId="00929AE9" w14:textId="1D77858F" w:rsidR="00984042" w:rsidRPr="00904DE8" w:rsidRDefault="00984042" w:rsidP="00904DE8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0.5 times SSC to rinse the embryos.</w:t>
      </w:r>
      <w:r w:rsidR="00904DE8">
        <w:rPr>
          <w:lang w:val="en-IN"/>
        </w:rPr>
        <w:t xml:space="preserve"> </w:t>
      </w:r>
      <w:r w:rsidR="00904DE8" w:rsidRPr="00904DE8">
        <w:rPr>
          <w:b/>
          <w:bCs/>
          <w:lang w:val="en-IN"/>
        </w:rPr>
        <w:t>TXT: Repeat rinse 1x, if required</w:t>
      </w:r>
    </w:p>
    <w:p w14:paraId="134D87E2" w14:textId="6B6149D3" w:rsidR="00984042" w:rsidRPr="00080906" w:rsidRDefault="008E7406" w:rsidP="00984042">
      <w:pPr>
        <w:pStyle w:val="Narration"/>
        <w:numPr>
          <w:ilvl w:val="1"/>
          <w:numId w:val="3"/>
        </w:numPr>
      </w:pPr>
      <w:r>
        <w:t>Then, a</w:t>
      </w:r>
      <w:r w:rsidR="00984042" w:rsidRPr="00080906">
        <w:t xml:space="preserve">dd 2 </w:t>
      </w:r>
      <w:proofErr w:type="spellStart"/>
      <w:r w:rsidR="00984042" w:rsidRPr="00080906">
        <w:t>milliliters</w:t>
      </w:r>
      <w:proofErr w:type="spellEnd"/>
      <w:r w:rsidR="00984042" w:rsidRPr="00080906">
        <w:t xml:space="preserve"> </w:t>
      </w:r>
      <w:r w:rsidR="009517B1" w:rsidRPr="00080906">
        <w:t xml:space="preserve">of </w:t>
      </w:r>
      <w:r w:rsidR="009517B1">
        <w:t>TBST</w:t>
      </w:r>
      <w:r w:rsidR="00984042" w:rsidRPr="00080906">
        <w:t xml:space="preserve"> into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Place the glass vial on a rotator and rotate the embryos at a low speed for 1 hour </w:t>
      </w:r>
      <w:r w:rsidR="00984042" w:rsidRPr="00080906">
        <w:rPr>
          <w:b/>
          <w:bCs/>
        </w:rPr>
        <w:t>[2]</w:t>
      </w:r>
      <w:r w:rsidR="00984042" w:rsidRPr="00080906">
        <w:t xml:space="preserve">. Remove the liquid from the glass vial </w:t>
      </w:r>
      <w:r w:rsidR="00984042" w:rsidRPr="00080906">
        <w:lastRenderedPageBreak/>
        <w:t xml:space="preserve">after rotation </w:t>
      </w:r>
      <w:r w:rsidR="00984042" w:rsidRPr="00080906">
        <w:rPr>
          <w:b/>
          <w:bCs/>
        </w:rPr>
        <w:t>[3</w:t>
      </w:r>
      <w:r w:rsidR="00442C4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2062952A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1 times TBST into the glass vial.</w:t>
      </w:r>
    </w:p>
    <w:p w14:paraId="010123BF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for rotation at a low speed for 1 hour.</w:t>
      </w:r>
    </w:p>
    <w:p w14:paraId="23C50A0D" w14:textId="027928E4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removing the liquid from the glass vial with a pipette.</w:t>
      </w:r>
      <w:r w:rsidR="00904DE8">
        <w:rPr>
          <w:lang w:val="en-IN"/>
        </w:rPr>
        <w:t xml:space="preserve"> </w:t>
      </w:r>
      <w:r w:rsidR="00904DE8" w:rsidRPr="00904DE8">
        <w:rPr>
          <w:b/>
          <w:bCs/>
          <w:lang w:val="en-IN"/>
        </w:rPr>
        <w:t xml:space="preserve">TXT: Wash </w:t>
      </w:r>
      <w:r w:rsidR="00442C41">
        <w:rPr>
          <w:b/>
          <w:bCs/>
          <w:lang w:val="en-IN"/>
        </w:rPr>
        <w:t xml:space="preserve">with TBST </w:t>
      </w:r>
      <w:r w:rsidR="00904DE8" w:rsidRPr="00904DE8">
        <w:rPr>
          <w:b/>
          <w:bCs/>
          <w:lang w:val="en-IN"/>
        </w:rPr>
        <w:t>5x</w:t>
      </w:r>
      <w:r w:rsidR="00442C41">
        <w:rPr>
          <w:b/>
          <w:bCs/>
          <w:lang w:val="en-IN"/>
        </w:rPr>
        <w:t xml:space="preserve"> followed by 2x with TBS</w:t>
      </w:r>
    </w:p>
    <w:p w14:paraId="52D2B514" w14:textId="277A0607" w:rsidR="00984042" w:rsidRPr="00080906" w:rsidRDefault="008E7406" w:rsidP="00984042">
      <w:pPr>
        <w:pStyle w:val="Narration"/>
        <w:numPr>
          <w:ilvl w:val="1"/>
          <w:numId w:val="3"/>
        </w:numPr>
      </w:pPr>
      <w:r>
        <w:t>Next, i</w:t>
      </w:r>
      <w:r w:rsidR="00984042" w:rsidRPr="00080906">
        <w:t>n a 1.5</w:t>
      </w:r>
      <w:r w:rsidR="009517B1">
        <w:t>-</w:t>
      </w:r>
      <w:r w:rsidR="00984042" w:rsidRPr="00080906">
        <w:t xml:space="preserve">milliliter microcentrifuge tube, add reagents to prepare the click reaction mixture </w:t>
      </w:r>
      <w:r w:rsidR="00984042" w:rsidRPr="00080906">
        <w:rPr>
          <w:b/>
          <w:bCs/>
        </w:rPr>
        <w:t>[1]</w:t>
      </w:r>
      <w:r w:rsidR="009517B1">
        <w:rPr>
          <w:b/>
          <w:bCs/>
        </w:rPr>
        <w:t xml:space="preserve"> [2]</w:t>
      </w:r>
      <w:r w:rsidR="00984042" w:rsidRPr="00080906">
        <w:t>.</w:t>
      </w:r>
      <w:r>
        <w:t xml:space="preserve"> </w:t>
      </w:r>
      <w:r w:rsidR="00614CE8">
        <w:t>A</w:t>
      </w:r>
      <w:r w:rsidR="00984042" w:rsidRPr="00080906">
        <w:t>dd the ascorbic acid to the reaction mixture</w:t>
      </w:r>
      <w:r w:rsidR="00614CE8">
        <w:t xml:space="preserve"> last</w:t>
      </w:r>
      <w:r>
        <w:t>, then</w:t>
      </w:r>
      <w:r w:rsidR="000942A1">
        <w:t xml:space="preserve"> p</w:t>
      </w:r>
      <w:r w:rsidR="00984042" w:rsidRPr="00080906">
        <w:t xml:space="preserve">ipette up and down to mix </w:t>
      </w:r>
      <w:r>
        <w:t>thoroughly</w:t>
      </w:r>
      <w:r w:rsidR="00984042" w:rsidRPr="00080906">
        <w:t xml:space="preserve"> </w:t>
      </w:r>
      <w:r w:rsidR="00984042" w:rsidRPr="00080906">
        <w:rPr>
          <w:b/>
          <w:bCs/>
        </w:rPr>
        <w:t>[3]</w:t>
      </w:r>
      <w:r w:rsidR="00984042" w:rsidRPr="00080906">
        <w:t>.</w:t>
      </w:r>
    </w:p>
    <w:p w14:paraId="5673D90B" w14:textId="33C23B19" w:rsidR="009517B1" w:rsidRDefault="009517B1" w:rsidP="009517B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components in a 1.5 ml tube. </w:t>
      </w:r>
      <w:r w:rsidRPr="009517B1">
        <w:rPr>
          <w:i/>
          <w:iCs/>
          <w:color w:val="3333FF"/>
          <w:lang w:val="en-IN"/>
        </w:rPr>
        <w:t>Video editor: Use split screen to show 3.9.1 and 3.9.2 side by side</w:t>
      </w:r>
    </w:p>
    <w:p w14:paraId="7879A8B6" w14:textId="500477C6" w:rsidR="00984042" w:rsidRDefault="00984042" w:rsidP="009517B1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</w:t>
      </w:r>
      <w:r w:rsidR="009517B1">
        <w:rPr>
          <w:lang w:val="en-IN"/>
        </w:rPr>
        <w:t>EXT ON A PLAIN BACKGROUND</w:t>
      </w:r>
    </w:p>
    <w:p w14:paraId="6C65AB56" w14:textId="483D516C" w:rsidR="009517B1" w:rsidRPr="009517B1" w:rsidRDefault="009517B1" w:rsidP="009517B1">
      <w:pPr>
        <w:pStyle w:val="ShotDescription"/>
        <w:ind w:firstLine="0"/>
      </w:pPr>
      <w:r w:rsidRPr="009517B1">
        <w:t>100 mM Tris-HCl (pH 8.5)</w:t>
      </w:r>
    </w:p>
    <w:p w14:paraId="710F3CAB" w14:textId="70976846" w:rsidR="009517B1" w:rsidRPr="009517B1" w:rsidRDefault="009517B1" w:rsidP="009517B1">
      <w:pPr>
        <w:pStyle w:val="ShotDescription"/>
        <w:ind w:firstLine="0"/>
        <w:rPr>
          <w:vertAlign w:val="subscript"/>
        </w:rPr>
      </w:pPr>
      <w:r w:rsidRPr="009517B1">
        <w:t>1 mM CuSO</w:t>
      </w:r>
      <w:r w:rsidRPr="009517B1">
        <w:rPr>
          <w:vertAlign w:val="subscript"/>
        </w:rPr>
        <w:t>4</w:t>
      </w:r>
    </w:p>
    <w:p w14:paraId="4916AB92" w14:textId="05C0CC05" w:rsidR="009517B1" w:rsidRPr="009517B1" w:rsidRDefault="009517B1" w:rsidP="009517B1">
      <w:pPr>
        <w:pStyle w:val="ShotDescription"/>
        <w:ind w:firstLine="0"/>
      </w:pPr>
      <w:r w:rsidRPr="009517B1">
        <w:t xml:space="preserve">25 </w:t>
      </w:r>
      <w:proofErr w:type="spellStart"/>
      <w:r w:rsidRPr="009517B1">
        <w:t>μM</w:t>
      </w:r>
      <w:proofErr w:type="spellEnd"/>
      <w:r w:rsidRPr="009517B1">
        <w:t xml:space="preserve"> TAMRA-</w:t>
      </w:r>
      <w:proofErr w:type="spellStart"/>
      <w:r w:rsidRPr="009517B1">
        <w:t>azide</w:t>
      </w:r>
      <w:proofErr w:type="spellEnd"/>
    </w:p>
    <w:p w14:paraId="4A98D654" w14:textId="12435015" w:rsidR="009517B1" w:rsidRPr="009517B1" w:rsidRDefault="009517B1" w:rsidP="009517B1">
      <w:pPr>
        <w:pStyle w:val="ShotDescription"/>
        <w:ind w:firstLine="0"/>
      </w:pPr>
      <w:r w:rsidRPr="009517B1">
        <w:t>100 mM ascorbic acid</w:t>
      </w:r>
    </w:p>
    <w:p w14:paraId="34DC23D4" w14:textId="7A4BE46B" w:rsidR="00984042" w:rsidRPr="00C35823" w:rsidRDefault="00984042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ascorbic acid last to the reaction mixture in the microcentrifuge tube</w:t>
      </w:r>
      <w:r w:rsidR="00C35823">
        <w:rPr>
          <w:lang w:val="en-IN"/>
        </w:rPr>
        <w:t xml:space="preserve"> and pipetting the mixture</w:t>
      </w:r>
    </w:p>
    <w:p w14:paraId="7C574D9C" w14:textId="6AE253CE" w:rsidR="00984042" w:rsidRPr="00080906" w:rsidRDefault="000942A1" w:rsidP="00984042">
      <w:pPr>
        <w:pStyle w:val="Narration"/>
        <w:numPr>
          <w:ilvl w:val="1"/>
          <w:numId w:val="3"/>
        </w:numPr>
      </w:pPr>
      <w:r>
        <w:t>Now, a</w:t>
      </w:r>
      <w:r w:rsidR="00984042" w:rsidRPr="00080906">
        <w:t xml:space="preserve">dd 200 microliters of the reaction mixture to the embryos in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Ensure that the reaction mixture volume is sufficient to submerge all embryos in the vial </w:t>
      </w:r>
      <w:r w:rsidR="00984042" w:rsidRPr="00080906">
        <w:rPr>
          <w:b/>
          <w:bCs/>
        </w:rPr>
        <w:t>[2]</w:t>
      </w:r>
      <w:r w:rsidR="00984042" w:rsidRPr="00080906">
        <w:t xml:space="preserve">. Incubate the embryos for 12 hours at room temperature in the dark </w:t>
      </w:r>
      <w:r w:rsidR="00984042" w:rsidRPr="00080906">
        <w:rPr>
          <w:b/>
          <w:bCs/>
        </w:rPr>
        <w:t>[3]</w:t>
      </w:r>
      <w:r w:rsidR="00984042" w:rsidRPr="00080906">
        <w:t>.</w:t>
      </w:r>
    </w:p>
    <w:p w14:paraId="3C495275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200 microliters of the click reaction mixture to the embryos in the glass vial.</w:t>
      </w:r>
    </w:p>
    <w:p w14:paraId="63ED24D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Shot showing the embryos fully submerged in the reaction mixture in the glass vial.</w:t>
      </w:r>
    </w:p>
    <w:p w14:paraId="1BAB8A93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in a dark location for incubation at room temperature for 12 hours.</w:t>
      </w:r>
    </w:p>
    <w:p w14:paraId="1EEFF8E7" w14:textId="1C2306B6" w:rsidR="00984042" w:rsidRPr="00080906" w:rsidRDefault="009517B1" w:rsidP="00984042">
      <w:pPr>
        <w:pStyle w:val="Narration"/>
        <w:numPr>
          <w:ilvl w:val="1"/>
          <w:numId w:val="3"/>
        </w:numPr>
      </w:pPr>
      <w:r>
        <w:t>Afterwards, c</w:t>
      </w:r>
      <w:r w:rsidR="00984042" w:rsidRPr="00080906">
        <w:t xml:space="preserve">arefully remove the click reaction mixture from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Quickly rinse the embryos twice with TBST </w:t>
      </w:r>
      <w:r w:rsidR="00984042" w:rsidRPr="00080906">
        <w:rPr>
          <w:b/>
          <w:bCs/>
        </w:rPr>
        <w:t>[</w:t>
      </w:r>
      <w:r w:rsidR="00904DE8">
        <w:rPr>
          <w:b/>
          <w:bCs/>
        </w:rPr>
        <w:t>2</w:t>
      </w:r>
      <w:r w:rsidR="00984042" w:rsidRPr="00080906">
        <w:rPr>
          <w:b/>
          <w:bCs/>
        </w:rPr>
        <w:t>]</w:t>
      </w:r>
      <w:r w:rsidR="00984042" w:rsidRPr="00080906">
        <w:t xml:space="preserve">. Then wash the embryos with TBST at least 5 times, changing the solution every 1 hour </w:t>
      </w:r>
      <w:r w:rsidR="00984042" w:rsidRPr="00080906">
        <w:rPr>
          <w:b/>
          <w:bCs/>
        </w:rPr>
        <w:t>[</w:t>
      </w:r>
      <w:r w:rsidR="00904DE8">
        <w:rPr>
          <w:b/>
          <w:bCs/>
        </w:rPr>
        <w:t>3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772C850A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click reaction mixture from the glass vial with a pipette.</w:t>
      </w:r>
    </w:p>
    <w:p w14:paraId="405C7FE8" w14:textId="38D8C665" w:rsidR="00984042" w:rsidRPr="00904DE8" w:rsidRDefault="00984042" w:rsidP="00904DE8">
      <w:pPr>
        <w:pStyle w:val="ShotDescription"/>
        <w:numPr>
          <w:ilvl w:val="2"/>
          <w:numId w:val="3"/>
        </w:numPr>
        <w:rPr>
          <w:lang w:val="en-IN"/>
        </w:rPr>
      </w:pPr>
      <w:r w:rsidRPr="00904DE8">
        <w:rPr>
          <w:lang w:val="en-IN"/>
        </w:rPr>
        <w:t>Talent</w:t>
      </w:r>
      <w:r w:rsidR="00614CE8">
        <w:rPr>
          <w:lang w:val="en-IN"/>
        </w:rPr>
        <w:t xml:space="preserve"> </w:t>
      </w:r>
      <w:r w:rsidRPr="00904DE8">
        <w:rPr>
          <w:lang w:val="en-IN"/>
        </w:rPr>
        <w:t>rinsing the embryos with 1 times TBST.</w:t>
      </w:r>
    </w:p>
    <w:p w14:paraId="37A3AD44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to perform repeated washes with 1 times TBST.</w:t>
      </w:r>
    </w:p>
    <w:p w14:paraId="1D3AED36" w14:textId="6CE48172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lastRenderedPageBreak/>
        <w:t xml:space="preserve">Continue washing the embryos by </w:t>
      </w:r>
      <w:r w:rsidR="000942A1" w:rsidRPr="00080906">
        <w:t>replacing TBST</w:t>
      </w:r>
      <w:r w:rsidRPr="00080906">
        <w:t xml:space="preserve"> every 2 hours </w:t>
      </w:r>
      <w:r w:rsidRPr="00080906">
        <w:rPr>
          <w:b/>
          <w:bCs/>
        </w:rPr>
        <w:t>[1]</w:t>
      </w:r>
      <w:r w:rsidRPr="00080906">
        <w:t xml:space="preserve">. Leave the embryos overnight at 4 degrees Celsius on a rotator </w:t>
      </w:r>
      <w:r w:rsidRPr="00080906">
        <w:rPr>
          <w:b/>
          <w:bCs/>
        </w:rPr>
        <w:t>[2</w:t>
      </w:r>
      <w:r w:rsidR="009517B1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 xml:space="preserve">. </w:t>
      </w:r>
    </w:p>
    <w:p w14:paraId="78AAEC7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replacing the TBST solution in the glass vial.</w:t>
      </w:r>
    </w:p>
    <w:p w14:paraId="503F2FE8" w14:textId="3C495155" w:rsidR="00984042" w:rsidRPr="0065048C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at 4 degrees Celsius.</w:t>
      </w:r>
      <w:r w:rsidR="009517B1">
        <w:rPr>
          <w:lang w:val="en-IN"/>
        </w:rPr>
        <w:t xml:space="preserve"> </w:t>
      </w:r>
      <w:r w:rsidR="009517B1" w:rsidRPr="009517B1">
        <w:rPr>
          <w:b/>
          <w:bCs/>
          <w:lang w:val="en-IN"/>
        </w:rPr>
        <w:t xml:space="preserve">TXT: </w:t>
      </w:r>
      <w:r w:rsidR="009517B1" w:rsidRPr="009517B1">
        <w:rPr>
          <w:b/>
          <w:bCs/>
        </w:rPr>
        <w:t>Stop washing when non-specific fluorescence is hardly visible</w:t>
      </w:r>
    </w:p>
    <w:p w14:paraId="389605A4" w14:textId="77777777" w:rsidR="0065048C" w:rsidRPr="0065048C" w:rsidRDefault="0065048C" w:rsidP="0065048C">
      <w:pPr>
        <w:pStyle w:val="ShotDescription"/>
        <w:ind w:firstLine="0"/>
        <w:rPr>
          <w:lang w:val="en-IN"/>
        </w:rPr>
      </w:pPr>
    </w:p>
    <w:p w14:paraId="48C07C3E" w14:textId="020DF8A9" w:rsidR="0065048C" w:rsidRDefault="0065048C" w:rsidP="0065048C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E92CFB">
        <w:rPr>
          <w:rFonts w:ascii="Calibri" w:hAnsi="Calibri" w:cs="Calibri"/>
          <w:b/>
          <w:bCs/>
        </w:rPr>
        <w:t xml:space="preserve">Clearing </w:t>
      </w:r>
      <w:r>
        <w:rPr>
          <w:rFonts w:ascii="Calibri" w:hAnsi="Calibri" w:cs="Calibri"/>
          <w:b/>
          <w:bCs/>
        </w:rPr>
        <w:t>E</w:t>
      </w:r>
      <w:r w:rsidRPr="00E92CFB">
        <w:rPr>
          <w:rFonts w:ascii="Calibri" w:hAnsi="Calibri" w:cs="Calibri"/>
          <w:b/>
          <w:bCs/>
        </w:rPr>
        <w:t xml:space="preserve">mbryos before </w:t>
      </w:r>
      <w:r>
        <w:rPr>
          <w:rFonts w:ascii="Calibri" w:hAnsi="Calibri" w:cs="Calibri"/>
          <w:b/>
          <w:bCs/>
        </w:rPr>
        <w:t>C</w:t>
      </w:r>
      <w:r w:rsidRPr="00E92CFB">
        <w:rPr>
          <w:rFonts w:ascii="Calibri" w:hAnsi="Calibri" w:cs="Calibri"/>
          <w:b/>
          <w:bCs/>
        </w:rPr>
        <w:t xml:space="preserve">onfocal </w:t>
      </w:r>
      <w:r>
        <w:rPr>
          <w:rFonts w:ascii="Calibri" w:hAnsi="Calibri" w:cs="Calibri"/>
          <w:b/>
          <w:bCs/>
        </w:rPr>
        <w:t>I</w:t>
      </w:r>
      <w:r w:rsidRPr="00E92CFB">
        <w:rPr>
          <w:rFonts w:ascii="Calibri" w:hAnsi="Calibri" w:cs="Calibri"/>
          <w:b/>
          <w:bCs/>
        </w:rPr>
        <w:t>maging</w:t>
      </w:r>
    </w:p>
    <w:p w14:paraId="44E74685" w14:textId="113BDDD6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After the final wash, carefully remove the buffer from the glass vial </w:t>
      </w:r>
      <w:r w:rsidRPr="00080906">
        <w:rPr>
          <w:b/>
          <w:bCs/>
        </w:rPr>
        <w:t>[1]</w:t>
      </w:r>
      <w:r w:rsidRPr="00080906">
        <w:t xml:space="preserve">. Add 2 </w:t>
      </w:r>
      <w:proofErr w:type="spellStart"/>
      <w:r w:rsidRPr="00080906">
        <w:t>milliliters</w:t>
      </w:r>
      <w:proofErr w:type="spellEnd"/>
      <w:r w:rsidRPr="00080906">
        <w:t xml:space="preserve"> of 100 percent methanol to the glass vial </w:t>
      </w:r>
      <w:r w:rsidRPr="00080906">
        <w:rPr>
          <w:b/>
          <w:bCs/>
        </w:rPr>
        <w:t>[2]</w:t>
      </w:r>
      <w:r w:rsidRPr="00080906">
        <w:t xml:space="preserve">. Wrap </w:t>
      </w:r>
      <w:r w:rsidR="00875328">
        <w:t>it with</w:t>
      </w:r>
      <w:r w:rsidRPr="00080906">
        <w:t xml:space="preserve"> </w:t>
      </w:r>
      <w:r w:rsidR="00614CE8" w:rsidRPr="00080906">
        <w:t>aluminium</w:t>
      </w:r>
      <w:r w:rsidRPr="00080906">
        <w:t xml:space="preserve"> foil and place it on a rotator to rotate the embryos at a low speed for 5 minutes </w:t>
      </w:r>
      <w:r w:rsidRPr="00080906">
        <w:rPr>
          <w:b/>
          <w:bCs/>
        </w:rPr>
        <w:t>[3]</w:t>
      </w:r>
      <w:r w:rsidRPr="00080906">
        <w:t xml:space="preserve">. Remove the liquid from the glass vial after rotation </w:t>
      </w:r>
      <w:r w:rsidRPr="00080906">
        <w:rPr>
          <w:b/>
          <w:bCs/>
        </w:rPr>
        <w:t>[4</w:t>
      </w:r>
      <w:r w:rsidR="00C35823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>.</w:t>
      </w:r>
    </w:p>
    <w:p w14:paraId="77893B6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buffer from the glass vial with a pipette.</w:t>
      </w:r>
    </w:p>
    <w:p w14:paraId="66B8A52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100 percent methanol to the glass vial.</w:t>
      </w:r>
    </w:p>
    <w:p w14:paraId="54A48EA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wrapping the glass vial in </w:t>
      </w:r>
      <w:proofErr w:type="spellStart"/>
      <w:r w:rsidRPr="00080906">
        <w:rPr>
          <w:lang w:val="en-IN"/>
        </w:rPr>
        <w:t>aluminum</w:t>
      </w:r>
      <w:proofErr w:type="spellEnd"/>
      <w:r w:rsidRPr="00080906">
        <w:rPr>
          <w:lang w:val="en-IN"/>
        </w:rPr>
        <w:t xml:space="preserve"> foil and placing it on a rotator.</w:t>
      </w:r>
    </w:p>
    <w:p w14:paraId="48007893" w14:textId="373711FE" w:rsidR="00984042" w:rsidRPr="00C35823" w:rsidRDefault="00984042" w:rsidP="00984042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080906">
        <w:rPr>
          <w:lang w:val="en-IN"/>
        </w:rPr>
        <w:t>Talent removing the methanol from the glass vial after rotation.</w:t>
      </w:r>
      <w:r w:rsidR="00C35823">
        <w:rPr>
          <w:lang w:val="en-IN"/>
        </w:rPr>
        <w:t xml:space="preserve"> </w:t>
      </w:r>
      <w:r w:rsidR="00C35823" w:rsidRPr="00C35823">
        <w:rPr>
          <w:b/>
          <w:bCs/>
          <w:lang w:val="en-IN"/>
        </w:rPr>
        <w:t>TXT: Repeat dehydration with 100% methanol 5x</w:t>
      </w:r>
    </w:p>
    <w:p w14:paraId="7EAE5CF6" w14:textId="17A2BA92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To completely dehydrate the embryos, add 2 </w:t>
      </w:r>
      <w:proofErr w:type="spellStart"/>
      <w:r w:rsidRPr="00080906">
        <w:t>milliliters</w:t>
      </w:r>
      <w:proofErr w:type="spellEnd"/>
      <w:r w:rsidRPr="00080906">
        <w:t xml:space="preserve"> of 100 percent anhydrous methanol to the glass vial </w:t>
      </w:r>
      <w:r w:rsidRPr="00080906">
        <w:rPr>
          <w:b/>
          <w:bCs/>
        </w:rPr>
        <w:t>[1]</w:t>
      </w:r>
      <w:r w:rsidRPr="00080906">
        <w:t xml:space="preserve">. Place the vial on a rotator and rotate the embryos at a low speed for 5 minutes </w:t>
      </w:r>
      <w:r w:rsidRPr="00080906">
        <w:rPr>
          <w:b/>
          <w:bCs/>
        </w:rPr>
        <w:t>[2]</w:t>
      </w:r>
      <w:r w:rsidRPr="00080906">
        <w:t xml:space="preserve">. Remove the methanol after rotation and repeat the dehydration at least 5 times </w:t>
      </w:r>
      <w:r w:rsidRPr="00080906">
        <w:rPr>
          <w:b/>
          <w:bCs/>
        </w:rPr>
        <w:t>[3]</w:t>
      </w:r>
      <w:r w:rsidRPr="00080906">
        <w:t>.</w:t>
      </w:r>
    </w:p>
    <w:p w14:paraId="02313F4F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100 percent anhydrous methanol to the glass vial.</w:t>
      </w:r>
    </w:p>
    <w:p w14:paraId="36566994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for rotation at a low speed for 5 minutes.</w:t>
      </w:r>
    </w:p>
    <w:p w14:paraId="2C1D2F3B" w14:textId="4F497CE3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removing the methanol from the glass vial.</w:t>
      </w:r>
    </w:p>
    <w:p w14:paraId="76A9BA74" w14:textId="77777777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Carefully remove as much methanol as possible from the glass vial </w:t>
      </w:r>
      <w:r w:rsidRPr="00080906">
        <w:rPr>
          <w:b/>
          <w:bCs/>
        </w:rPr>
        <w:t>[1]</w:t>
      </w:r>
      <w:r w:rsidRPr="00080906">
        <w:t>.</w:t>
      </w:r>
    </w:p>
    <w:p w14:paraId="6862F40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remaining methanol from the glass vial with a pipette.</w:t>
      </w:r>
    </w:p>
    <w:p w14:paraId="38F0F24A" w14:textId="117EA751" w:rsidR="00614CE8" w:rsidRPr="00080906" w:rsidRDefault="00984042" w:rsidP="00614CE8">
      <w:pPr>
        <w:pStyle w:val="Narration"/>
        <w:numPr>
          <w:ilvl w:val="1"/>
          <w:numId w:val="3"/>
        </w:numPr>
      </w:pPr>
      <w:r w:rsidRPr="00080906">
        <w:t xml:space="preserve">Using a glass pipette, slowly add 500 microliters of the clearing reagent benzyl alcohol benzyl benzoate into the glass vial </w:t>
      </w:r>
      <w:r w:rsidRPr="00080906">
        <w:rPr>
          <w:b/>
          <w:bCs/>
        </w:rPr>
        <w:t>[1]</w:t>
      </w:r>
      <w:r w:rsidRPr="00080906">
        <w:t>.</w:t>
      </w:r>
      <w:r w:rsidR="00614CE8">
        <w:t xml:space="preserve"> </w:t>
      </w:r>
      <w:r w:rsidR="00614CE8" w:rsidRPr="00080906">
        <w:t xml:space="preserve">To completely clear the embryos, keep them in benzyl alcohol benzyl benzoate for 1 to 2 days before imaging </w:t>
      </w:r>
      <w:r w:rsidR="00614CE8" w:rsidRPr="00080906">
        <w:rPr>
          <w:b/>
          <w:bCs/>
        </w:rPr>
        <w:t>[</w:t>
      </w:r>
      <w:r w:rsidR="00614CE8">
        <w:rPr>
          <w:b/>
          <w:bCs/>
        </w:rPr>
        <w:t>2</w:t>
      </w:r>
      <w:r w:rsidR="00614CE8" w:rsidRPr="00080906">
        <w:rPr>
          <w:b/>
          <w:bCs/>
        </w:rPr>
        <w:t>]</w:t>
      </w:r>
      <w:r w:rsidR="00614CE8" w:rsidRPr="00080906">
        <w:t>.</w:t>
      </w:r>
      <w:r w:rsidR="00614CE8">
        <w:t xml:space="preserve"> </w:t>
      </w:r>
      <w:r w:rsidR="00614CE8" w:rsidRPr="00614CE8">
        <w:t>Once the embryos settle at the bottom</w:t>
      </w:r>
      <w:r w:rsidR="00614CE8">
        <w:t xml:space="preserve"> </w:t>
      </w:r>
      <w:r w:rsidR="00614CE8" w:rsidRPr="00614CE8">
        <w:rPr>
          <w:b/>
          <w:bCs/>
        </w:rPr>
        <w:t>[3],</w:t>
      </w:r>
      <w:r w:rsidR="00614CE8" w:rsidRPr="00614CE8">
        <w:t xml:space="preserve"> carefully remove the solution without damaging the embryos </w:t>
      </w:r>
      <w:r w:rsidR="00614CE8" w:rsidRPr="00614CE8">
        <w:rPr>
          <w:b/>
          <w:bCs/>
        </w:rPr>
        <w:t>[</w:t>
      </w:r>
      <w:r w:rsidR="00614CE8">
        <w:rPr>
          <w:b/>
          <w:bCs/>
        </w:rPr>
        <w:t>4</w:t>
      </w:r>
      <w:r w:rsidR="00614CE8" w:rsidRPr="00614CE8">
        <w:rPr>
          <w:b/>
          <w:bCs/>
        </w:rPr>
        <w:t>-TXT]</w:t>
      </w:r>
      <w:r w:rsidR="00614CE8" w:rsidRPr="00614CE8">
        <w:t>.</w:t>
      </w:r>
    </w:p>
    <w:p w14:paraId="267C9647" w14:textId="77777777" w:rsidR="00984042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slowly adding 500 microliters of benzyl alcohol benzyl benzoate into the glass vial using a glass pipette.</w:t>
      </w:r>
    </w:p>
    <w:p w14:paraId="5B0FAA21" w14:textId="6C5EF004" w:rsidR="00614CE8" w:rsidRDefault="00614CE8" w:rsidP="00614CE8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leaving the embryos in benzyl alcohol benzyl benzoate </w:t>
      </w:r>
      <w:r>
        <w:rPr>
          <w:lang w:val="en-IN"/>
        </w:rPr>
        <w:t>on the bench</w:t>
      </w:r>
      <w:r w:rsidRPr="00080906">
        <w:rPr>
          <w:lang w:val="en-IN"/>
        </w:rPr>
        <w:t>.</w:t>
      </w:r>
    </w:p>
    <w:p w14:paraId="3FFFF6F1" w14:textId="75BCD0AF" w:rsidR="00614CE8" w:rsidRPr="00614CE8" w:rsidRDefault="00614CE8" w:rsidP="00614CE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Close up shot of the embryos settled at the bottom of the vial.</w:t>
      </w:r>
    </w:p>
    <w:p w14:paraId="09362546" w14:textId="6CAF5916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carefully </w:t>
      </w:r>
      <w:r w:rsidR="00904DE8">
        <w:rPr>
          <w:lang w:val="en-IN"/>
        </w:rPr>
        <w:t>removes</w:t>
      </w:r>
      <w:r w:rsidRPr="00080906">
        <w:rPr>
          <w:lang w:val="en-IN"/>
        </w:rPr>
        <w:t xml:space="preserve"> the benzyl alcohol benzyl benzoate solution from the glass vial</w:t>
      </w:r>
      <w:r w:rsidRPr="00904DE8">
        <w:rPr>
          <w:b/>
          <w:bCs/>
          <w:lang w:val="en-IN"/>
        </w:rPr>
        <w:t>.</w:t>
      </w:r>
      <w:r w:rsidR="00904DE8" w:rsidRPr="00904DE8">
        <w:rPr>
          <w:b/>
          <w:bCs/>
          <w:lang w:val="en-IN"/>
        </w:rPr>
        <w:t xml:space="preserve"> TXT: Repeat clearing step 2x </w:t>
      </w:r>
      <w:r w:rsidR="00904DE8" w:rsidRPr="00904DE8">
        <w:rPr>
          <w:b/>
          <w:bCs/>
        </w:rPr>
        <w:t>or until no schlieren lines are visible</w:t>
      </w:r>
    </w:p>
    <w:p w14:paraId="16AA853E" w14:textId="0E7A7299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>Using scissors, cut a small square</w:t>
      </w:r>
      <w:r w:rsidR="00D277D4">
        <w:t xml:space="preserve"> </w:t>
      </w:r>
      <w:r w:rsidRPr="00080906">
        <w:t xml:space="preserve">from very high bond tape with a thickness of approximately 1.1 to 1.2 </w:t>
      </w:r>
      <w:proofErr w:type="spellStart"/>
      <w:r w:rsidRPr="00080906">
        <w:t>millimeters</w:t>
      </w:r>
      <w:proofErr w:type="spellEnd"/>
      <w:r w:rsidRPr="00080906">
        <w:t xml:space="preserve"> </w:t>
      </w:r>
      <w:r w:rsidRPr="00080906">
        <w:rPr>
          <w:b/>
          <w:bCs/>
        </w:rPr>
        <w:t>[1]</w:t>
      </w:r>
      <w:r w:rsidRPr="00080906">
        <w:t>. Then</w:t>
      </w:r>
      <w:r w:rsidR="0065048C">
        <w:t>,</w:t>
      </w:r>
      <w:r w:rsidRPr="00080906">
        <w:t xml:space="preserve"> cut a piece approximately 10 </w:t>
      </w:r>
      <w:proofErr w:type="spellStart"/>
      <w:r w:rsidRPr="00080906">
        <w:t>millimeters</w:t>
      </w:r>
      <w:proofErr w:type="spellEnd"/>
      <w:r w:rsidRPr="00080906">
        <w:t xml:space="preserve"> by 10 </w:t>
      </w:r>
      <w:proofErr w:type="spellStart"/>
      <w:r w:rsidRPr="00080906">
        <w:t>millimeters</w:t>
      </w:r>
      <w:proofErr w:type="spellEnd"/>
      <w:r w:rsidRPr="00080906">
        <w:t xml:space="preserve"> and adhere it onto a 24 </w:t>
      </w:r>
      <w:proofErr w:type="spellStart"/>
      <w:r w:rsidRPr="00080906">
        <w:t>millimeter</w:t>
      </w:r>
      <w:proofErr w:type="spellEnd"/>
      <w:r w:rsidRPr="00080906">
        <w:t xml:space="preserve"> by </w:t>
      </w:r>
      <w:proofErr w:type="gramStart"/>
      <w:r w:rsidRPr="00080906">
        <w:t xml:space="preserve">40 </w:t>
      </w:r>
      <w:proofErr w:type="spellStart"/>
      <w:r w:rsidRPr="00080906">
        <w:t>millimeter</w:t>
      </w:r>
      <w:proofErr w:type="spellEnd"/>
      <w:proofErr w:type="gramEnd"/>
      <w:r w:rsidRPr="00080906">
        <w:t xml:space="preserve"> </w:t>
      </w:r>
      <w:proofErr w:type="spellStart"/>
      <w:r w:rsidRPr="00080906">
        <w:t>coverglass</w:t>
      </w:r>
      <w:proofErr w:type="spellEnd"/>
      <w:r w:rsidRPr="00080906">
        <w:t xml:space="preserve"> to form an imaging chamber </w:t>
      </w:r>
      <w:r w:rsidRPr="00080906">
        <w:rPr>
          <w:b/>
          <w:bCs/>
        </w:rPr>
        <w:t>[2]</w:t>
      </w:r>
      <w:r w:rsidRPr="00080906">
        <w:t>.</w:t>
      </w:r>
    </w:p>
    <w:p w14:paraId="26C66B53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cutting a small square from very high bond tape using scissors.</w:t>
      </w:r>
    </w:p>
    <w:p w14:paraId="251013CA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adhering the cut tape piece onto a 24 </w:t>
      </w:r>
      <w:proofErr w:type="spellStart"/>
      <w:r w:rsidRPr="00080906">
        <w:rPr>
          <w:lang w:val="en-IN"/>
        </w:rPr>
        <w:t>millimeter</w:t>
      </w:r>
      <w:proofErr w:type="spellEnd"/>
      <w:r w:rsidRPr="00080906">
        <w:rPr>
          <w:lang w:val="en-IN"/>
        </w:rPr>
        <w:t xml:space="preserve"> by 40 </w:t>
      </w:r>
      <w:proofErr w:type="spellStart"/>
      <w:r w:rsidRPr="00080906">
        <w:rPr>
          <w:lang w:val="en-IN"/>
        </w:rPr>
        <w:t>millimeter</w:t>
      </w:r>
      <w:proofErr w:type="spellEnd"/>
      <w:r w:rsidRPr="00080906">
        <w:rPr>
          <w:lang w:val="en-IN"/>
        </w:rPr>
        <w:t xml:space="preserve"> </w:t>
      </w:r>
      <w:proofErr w:type="spellStart"/>
      <w:r w:rsidRPr="00080906">
        <w:rPr>
          <w:lang w:val="en-IN"/>
        </w:rPr>
        <w:t>coverglass</w:t>
      </w:r>
      <w:proofErr w:type="spellEnd"/>
      <w:r w:rsidRPr="00080906">
        <w:rPr>
          <w:lang w:val="en-IN"/>
        </w:rPr>
        <w:t xml:space="preserve"> to form the imaging chamber.</w:t>
      </w:r>
    </w:p>
    <w:p w14:paraId="74D3EE8B" w14:textId="22A5B795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Carefully transfer the cleared embryos into the chamber </w:t>
      </w:r>
      <w:r w:rsidRPr="00080906">
        <w:rPr>
          <w:b/>
          <w:bCs/>
        </w:rPr>
        <w:t>[1]</w:t>
      </w:r>
      <w:r w:rsidRPr="00080906">
        <w:t xml:space="preserve">. Cover the embryos with another cover glass so that the embryos are sandwiched between the </w:t>
      </w:r>
      <w:r w:rsidR="000217DA">
        <w:t>cover glasses</w:t>
      </w:r>
      <w:r w:rsidRPr="00080906">
        <w:t xml:space="preserve"> for imaging from both sides </w:t>
      </w:r>
      <w:r w:rsidRPr="00080906">
        <w:rPr>
          <w:b/>
          <w:bCs/>
        </w:rPr>
        <w:t>[2]</w:t>
      </w:r>
      <w:r w:rsidRPr="00080906">
        <w:t>.</w:t>
      </w:r>
    </w:p>
    <w:p w14:paraId="0173334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transferring the cleared embryos into the prepared imaging chamber.</w:t>
      </w:r>
    </w:p>
    <w:p w14:paraId="3B81CF54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placing another cover glass over the embryos to form a </w:t>
      </w:r>
      <w:proofErr w:type="spellStart"/>
      <w:r w:rsidRPr="00080906">
        <w:rPr>
          <w:lang w:val="en-IN"/>
        </w:rPr>
        <w:t>coverglass</w:t>
      </w:r>
      <w:proofErr w:type="spellEnd"/>
      <w:r w:rsidRPr="00080906">
        <w:rPr>
          <w:lang w:val="en-IN"/>
        </w:rPr>
        <w:t xml:space="preserve"> sandwich.</w:t>
      </w:r>
    </w:p>
    <w:p w14:paraId="7DFBA261" w14:textId="77777777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Perform imaging under a confocal microscope </w:t>
      </w:r>
      <w:r w:rsidRPr="00080906">
        <w:rPr>
          <w:b/>
          <w:bCs/>
        </w:rPr>
        <w:t>[1]</w:t>
      </w:r>
      <w:r w:rsidRPr="00080906">
        <w:t>.</w:t>
      </w:r>
    </w:p>
    <w:p w14:paraId="399158E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prepared chamber containing embryos onto the stage of a confocal microscope for imaging.</w:t>
      </w:r>
    </w:p>
    <w:p w14:paraId="180B6A1C" w14:textId="77777777" w:rsidR="00984042" w:rsidRPr="00080906" w:rsidRDefault="00984042" w:rsidP="00984042">
      <w:pPr>
        <w:rPr>
          <w:lang w:val="en-IN"/>
        </w:rPr>
      </w:pPr>
    </w:p>
    <w:p w14:paraId="09689C4F" w14:textId="6444A57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FF3C4FC" w14:textId="0E16F0FE" w:rsidR="00C35823" w:rsidRPr="00C35823" w:rsidRDefault="00C35823" w:rsidP="00C35823">
      <w:pPr>
        <w:pStyle w:val="Narration"/>
        <w:numPr>
          <w:ilvl w:val="1"/>
          <w:numId w:val="3"/>
        </w:numPr>
        <w:rPr>
          <w:b/>
          <w:bCs/>
        </w:rPr>
      </w:pPr>
      <w:r w:rsidRPr="00E04B33">
        <w:t xml:space="preserve">Nascent </w:t>
      </w:r>
      <w:r w:rsidR="00614CE8" w:rsidRPr="00080906">
        <w:t>5-ethynyl uridine</w:t>
      </w:r>
      <w:r w:rsidRPr="00E04B33">
        <w:t xml:space="preserve">-RNAs were detected in the nuclei of embryonic cells during large-scale zygotic genome activation </w:t>
      </w:r>
      <w:r w:rsidRPr="00C35823">
        <w:rPr>
          <w:b/>
          <w:bCs/>
        </w:rPr>
        <w:t>[1],</w:t>
      </w:r>
      <w:r w:rsidRPr="00E04B33">
        <w:t xml:space="preserve"> with histone H3 used as a nuclear marker </w:t>
      </w:r>
      <w:r w:rsidRPr="00C35823">
        <w:rPr>
          <w:b/>
          <w:bCs/>
        </w:rPr>
        <w:t>[2]</w:t>
      </w:r>
      <w:r w:rsidRPr="00E04B33">
        <w:t xml:space="preserve"> and DNA </w:t>
      </w:r>
      <w:proofErr w:type="spellStart"/>
      <w:r w:rsidRPr="00E04B33">
        <w:t>labeling</w:t>
      </w:r>
      <w:proofErr w:type="spellEnd"/>
      <w:r w:rsidRPr="00E04B33">
        <w:t xml:space="preserve"> confirming nuclear localization </w:t>
      </w:r>
      <w:r w:rsidRPr="00C35823">
        <w:rPr>
          <w:b/>
          <w:bCs/>
        </w:rPr>
        <w:t>[3].</w:t>
      </w:r>
    </w:p>
    <w:p w14:paraId="05D8D8F5" w14:textId="54459649" w:rsidR="00C3582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 xml:space="preserve">Video editor: Highlight the red signal </w:t>
      </w:r>
      <w:proofErr w:type="spellStart"/>
      <w:r w:rsidRPr="00C35823">
        <w:rPr>
          <w:i/>
          <w:iCs/>
          <w:color w:val="3333FF"/>
          <w:lang w:val="en-IN"/>
        </w:rPr>
        <w:t>labeled</w:t>
      </w:r>
      <w:proofErr w:type="spellEnd"/>
      <w:r w:rsidRPr="00C35823">
        <w:rPr>
          <w:i/>
          <w:iCs/>
          <w:color w:val="3333FF"/>
          <w:lang w:val="en-IN"/>
        </w:rPr>
        <w:t xml:space="preserve"> “EU-RNA”</w:t>
      </w:r>
      <w:r w:rsidRPr="00C35823">
        <w:rPr>
          <w:color w:val="3333FF"/>
          <w:lang w:val="en-IN"/>
        </w:rPr>
        <w:t xml:space="preserve"> </w:t>
      </w:r>
    </w:p>
    <w:p w14:paraId="6B07E793" w14:textId="77777777" w:rsidR="00C3582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 xml:space="preserve">Video editor: Highlight the green signal </w:t>
      </w:r>
      <w:proofErr w:type="spellStart"/>
      <w:r w:rsidRPr="00C35823">
        <w:rPr>
          <w:i/>
          <w:iCs/>
          <w:color w:val="3333FF"/>
          <w:lang w:val="en-IN"/>
        </w:rPr>
        <w:t>labeled</w:t>
      </w:r>
      <w:proofErr w:type="spellEnd"/>
      <w:r w:rsidRPr="00C35823">
        <w:rPr>
          <w:i/>
          <w:iCs/>
          <w:color w:val="3333FF"/>
          <w:lang w:val="en-IN"/>
        </w:rPr>
        <w:t xml:space="preserve"> “H3</w:t>
      </w:r>
      <w:r w:rsidRPr="00E04B33">
        <w:rPr>
          <w:lang w:val="en-IN"/>
        </w:rPr>
        <w:t>” showing green dots across the embryo.</w:t>
      </w:r>
    </w:p>
    <w:p w14:paraId="294BD190" w14:textId="4162CFF8" w:rsidR="00C35823" w:rsidRPr="00E04B3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 xml:space="preserve">Video editor: Highlight the purple signal </w:t>
      </w:r>
      <w:proofErr w:type="spellStart"/>
      <w:r w:rsidRPr="00C35823">
        <w:rPr>
          <w:i/>
          <w:iCs/>
          <w:color w:val="3333FF"/>
          <w:lang w:val="en-IN"/>
        </w:rPr>
        <w:t>labeled</w:t>
      </w:r>
      <w:proofErr w:type="spellEnd"/>
      <w:r w:rsidRPr="00C35823">
        <w:rPr>
          <w:i/>
          <w:iCs/>
          <w:color w:val="3333FF"/>
          <w:lang w:val="en-IN"/>
        </w:rPr>
        <w:t xml:space="preserve"> “DNA”</w:t>
      </w:r>
      <w:r w:rsidRPr="00C35823">
        <w:rPr>
          <w:color w:val="3333FF"/>
          <w:lang w:val="en-IN"/>
        </w:rPr>
        <w:t xml:space="preserve"> </w:t>
      </w:r>
    </w:p>
    <w:p w14:paraId="5CB34F29" w14:textId="078F59F5" w:rsidR="00C35823" w:rsidRPr="00C35823" w:rsidRDefault="00C35823" w:rsidP="00C35823">
      <w:pPr>
        <w:pStyle w:val="Narration"/>
        <w:numPr>
          <w:ilvl w:val="1"/>
          <w:numId w:val="3"/>
        </w:numPr>
        <w:rPr>
          <w:b/>
          <w:bCs/>
        </w:rPr>
      </w:pPr>
      <w:r w:rsidRPr="00E04B33">
        <w:t xml:space="preserve">The merged image showed that </w:t>
      </w:r>
      <w:r w:rsidR="003F7210" w:rsidRPr="00080906">
        <w:t xml:space="preserve">5-ethynyl uridine </w:t>
      </w:r>
      <w:r w:rsidRPr="00E04B33">
        <w:t xml:space="preserve">-RNA signals overlapped with histone H3 and DNA signals within the nuclei of embryonic cells </w:t>
      </w:r>
      <w:r w:rsidRPr="00C35823">
        <w:rPr>
          <w:b/>
          <w:bCs/>
        </w:rPr>
        <w:t>[1].</w:t>
      </w:r>
    </w:p>
    <w:p w14:paraId="65F0CD88" w14:textId="77777777" w:rsidR="00C35823" w:rsidRPr="00C35823" w:rsidRDefault="00C35823" w:rsidP="00C35823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E04B33">
        <w:rPr>
          <w:lang w:val="en-IN"/>
        </w:rPr>
        <w:t>LAB MEDIA: Figure 1</w:t>
      </w:r>
      <w:r w:rsidRPr="00C35823">
        <w:rPr>
          <w:i/>
          <w:iCs/>
          <w:color w:val="3333FF"/>
          <w:lang w:val="en-IN"/>
        </w:rPr>
        <w:t xml:space="preserve">. Video editor: Show the panel </w:t>
      </w:r>
      <w:proofErr w:type="spellStart"/>
      <w:r w:rsidRPr="00C35823">
        <w:rPr>
          <w:i/>
          <w:iCs/>
          <w:color w:val="3333FF"/>
          <w:lang w:val="en-IN"/>
        </w:rPr>
        <w:t>labeled</w:t>
      </w:r>
      <w:proofErr w:type="spellEnd"/>
      <w:r w:rsidRPr="00C35823">
        <w:rPr>
          <w:i/>
          <w:iCs/>
          <w:color w:val="3333FF"/>
          <w:lang w:val="en-IN"/>
        </w:rPr>
        <w:t xml:space="preserve"> “Merge” where the red, green, and purple signals appear together in the embryo.</w:t>
      </w:r>
    </w:p>
    <w:p w14:paraId="6209BAFD" w14:textId="77777777" w:rsidR="00C35823" w:rsidRPr="00E04B33" w:rsidRDefault="00C35823" w:rsidP="00C35823">
      <w:pPr>
        <w:widowControl w:val="0"/>
        <w:jc w:val="both"/>
        <w:rPr>
          <w:i/>
          <w:iCs/>
          <w:vanish/>
          <w:color w:val="3333FF"/>
          <w:lang w:val="en-IN"/>
        </w:rPr>
      </w:pPr>
      <w:r w:rsidRPr="00E04B33">
        <w:rPr>
          <w:i/>
          <w:iCs/>
          <w:vanish/>
          <w:color w:val="3333FF"/>
          <w:lang w:val="en-IN"/>
        </w:rPr>
        <w:t>Top of Form</w:t>
      </w:r>
    </w:p>
    <w:p w14:paraId="2A575AEC" w14:textId="77777777" w:rsidR="00C35823" w:rsidRPr="00E04B33" w:rsidRDefault="00C35823" w:rsidP="00C35823">
      <w:pPr>
        <w:widowControl w:val="0"/>
        <w:jc w:val="both"/>
        <w:rPr>
          <w:i/>
          <w:iCs/>
          <w:vanish/>
          <w:color w:val="3333FF"/>
          <w:lang w:val="en-IN"/>
        </w:rPr>
      </w:pPr>
      <w:r w:rsidRPr="00E04B33">
        <w:rPr>
          <w:i/>
          <w:iCs/>
          <w:vanish/>
          <w:color w:val="3333FF"/>
          <w:lang w:val="en-IN"/>
        </w:rPr>
        <w:t>Bottom of Form</w:t>
      </w:r>
    </w:p>
    <w:p w14:paraId="7447CF7F" w14:textId="77777777" w:rsidR="00C35823" w:rsidRPr="00C35823" w:rsidRDefault="00C35823" w:rsidP="00C35823">
      <w:pPr>
        <w:rPr>
          <w:i/>
          <w:iCs/>
          <w:color w:val="3333FF"/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B8954" w14:textId="77777777" w:rsidR="00EA1D7F" w:rsidRDefault="00EA1D7F">
      <w:r>
        <w:separator/>
      </w:r>
    </w:p>
    <w:p w14:paraId="7760040C" w14:textId="77777777" w:rsidR="00EA1D7F" w:rsidRDefault="00EA1D7F"/>
  </w:endnote>
  <w:endnote w:type="continuationSeparator" w:id="0">
    <w:p w14:paraId="3CAB7444" w14:textId="77777777" w:rsidR="00EA1D7F" w:rsidRDefault="00EA1D7F">
      <w:r>
        <w:continuationSeparator/>
      </w:r>
    </w:p>
    <w:p w14:paraId="189838F6" w14:textId="77777777" w:rsidR="00EA1D7F" w:rsidRDefault="00EA1D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E049D7" w:rsidR="00ED23F4" w:rsidRPr="00790E8C" w:rsidRDefault="00336C61" w:rsidP="00723907">
    <w:pPr>
      <w:pStyle w:val="Footer"/>
      <w:tabs>
        <w:tab w:val="clear" w:pos="8640"/>
        <w:tab w:val="left" w:pos="456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2390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723907">
      <w:rPr>
        <w:rFonts w:cstheme="minorHAnsi"/>
      </w:rPr>
      <w:t xml:space="preserve">March 23, </w:t>
    </w:r>
    <w:proofErr w:type="gramStart"/>
    <w:r w:rsidR="00723907">
      <w:rPr>
        <w:rFonts w:cstheme="minorHAnsi"/>
      </w:rPr>
      <w:t>2026</w:t>
    </w:r>
    <w:proofErr w:type="gramEnd"/>
    <w:r w:rsidR="0072390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8BA5D" w14:textId="77777777" w:rsidR="00EA1D7F" w:rsidRDefault="00EA1D7F">
      <w:r>
        <w:separator/>
      </w:r>
    </w:p>
    <w:p w14:paraId="01024945" w14:textId="77777777" w:rsidR="00EA1D7F" w:rsidRDefault="00EA1D7F"/>
  </w:footnote>
  <w:footnote w:type="continuationSeparator" w:id="0">
    <w:p w14:paraId="51504649" w14:textId="77777777" w:rsidR="00EA1D7F" w:rsidRDefault="00EA1D7F">
      <w:r>
        <w:continuationSeparator/>
      </w:r>
    </w:p>
    <w:p w14:paraId="0FA54F84" w14:textId="77777777" w:rsidR="00EA1D7F" w:rsidRDefault="00EA1D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2182596" w:rsidR="00336C61" w:rsidRPr="00723907" w:rsidRDefault="00336C61" w:rsidP="0072390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2390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907" w:rsidRPr="0072390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276875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275C12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836577654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7D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42A1"/>
    <w:rsid w:val="0009624C"/>
    <w:rsid w:val="000A2498"/>
    <w:rsid w:val="000A783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77A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5EA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290"/>
    <w:rsid w:val="00214268"/>
    <w:rsid w:val="002152AB"/>
    <w:rsid w:val="002176E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98D"/>
    <w:rsid w:val="00311FBF"/>
    <w:rsid w:val="003138D4"/>
    <w:rsid w:val="003155FB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3E0A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2EE8"/>
    <w:rsid w:val="003F4B52"/>
    <w:rsid w:val="003F7210"/>
    <w:rsid w:val="004018D8"/>
    <w:rsid w:val="004025BB"/>
    <w:rsid w:val="004034B6"/>
    <w:rsid w:val="004114EA"/>
    <w:rsid w:val="00414B4F"/>
    <w:rsid w:val="00415F0D"/>
    <w:rsid w:val="00420A1E"/>
    <w:rsid w:val="00421271"/>
    <w:rsid w:val="004232DB"/>
    <w:rsid w:val="00426350"/>
    <w:rsid w:val="00440FFA"/>
    <w:rsid w:val="00441918"/>
    <w:rsid w:val="004425EC"/>
    <w:rsid w:val="00442C41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008"/>
    <w:rsid w:val="00493A57"/>
    <w:rsid w:val="00495236"/>
    <w:rsid w:val="00495959"/>
    <w:rsid w:val="004A72BD"/>
    <w:rsid w:val="004C1095"/>
    <w:rsid w:val="004C1F8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EE7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4CE8"/>
    <w:rsid w:val="00622BE8"/>
    <w:rsid w:val="00626AF2"/>
    <w:rsid w:val="006337F9"/>
    <w:rsid w:val="006346FE"/>
    <w:rsid w:val="00637544"/>
    <w:rsid w:val="006402D4"/>
    <w:rsid w:val="006446A3"/>
    <w:rsid w:val="00645A61"/>
    <w:rsid w:val="00645B93"/>
    <w:rsid w:val="00646050"/>
    <w:rsid w:val="0065048C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19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4DF6"/>
    <w:rsid w:val="006D7676"/>
    <w:rsid w:val="006E16D4"/>
    <w:rsid w:val="006F06AF"/>
    <w:rsid w:val="006F2681"/>
    <w:rsid w:val="00710EA3"/>
    <w:rsid w:val="0071156C"/>
    <w:rsid w:val="0071294C"/>
    <w:rsid w:val="00723907"/>
    <w:rsid w:val="00724E3B"/>
    <w:rsid w:val="00730D4A"/>
    <w:rsid w:val="00731E5D"/>
    <w:rsid w:val="0073446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6AD5"/>
    <w:rsid w:val="0077071A"/>
    <w:rsid w:val="00772380"/>
    <w:rsid w:val="00772548"/>
    <w:rsid w:val="00777388"/>
    <w:rsid w:val="00785075"/>
    <w:rsid w:val="00790E8C"/>
    <w:rsid w:val="00792CAB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AF"/>
    <w:rsid w:val="00844D09"/>
    <w:rsid w:val="008459FC"/>
    <w:rsid w:val="00851B3E"/>
    <w:rsid w:val="00851C4B"/>
    <w:rsid w:val="00854994"/>
    <w:rsid w:val="00860BC3"/>
    <w:rsid w:val="008672DA"/>
    <w:rsid w:val="00871F2E"/>
    <w:rsid w:val="00873D1A"/>
    <w:rsid w:val="00875328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06"/>
    <w:rsid w:val="008E74F7"/>
    <w:rsid w:val="008F239E"/>
    <w:rsid w:val="008F6EED"/>
    <w:rsid w:val="008F7754"/>
    <w:rsid w:val="0090117D"/>
    <w:rsid w:val="00902FC1"/>
    <w:rsid w:val="00904DE8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38A"/>
    <w:rsid w:val="009431F3"/>
    <w:rsid w:val="00946101"/>
    <w:rsid w:val="00947092"/>
    <w:rsid w:val="009470DC"/>
    <w:rsid w:val="009517B1"/>
    <w:rsid w:val="00951A8E"/>
    <w:rsid w:val="009538A4"/>
    <w:rsid w:val="00954870"/>
    <w:rsid w:val="00954BDD"/>
    <w:rsid w:val="00962168"/>
    <w:rsid w:val="009625B1"/>
    <w:rsid w:val="00966F67"/>
    <w:rsid w:val="009670EA"/>
    <w:rsid w:val="009675D1"/>
    <w:rsid w:val="00970576"/>
    <w:rsid w:val="009809C5"/>
    <w:rsid w:val="00984042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DBE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042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67E3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4FE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823"/>
    <w:rsid w:val="00C428F1"/>
    <w:rsid w:val="00C50118"/>
    <w:rsid w:val="00C5798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F36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7D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B71"/>
    <w:rsid w:val="00D61B9E"/>
    <w:rsid w:val="00D630A2"/>
    <w:rsid w:val="00D6314B"/>
    <w:rsid w:val="00D63939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425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1D7F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8AC"/>
    <w:rsid w:val="00F10CF8"/>
    <w:rsid w:val="00F10FAD"/>
    <w:rsid w:val="00F146E3"/>
    <w:rsid w:val="00F153F4"/>
    <w:rsid w:val="00F22F5E"/>
    <w:rsid w:val="00F26D4D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404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404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404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404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404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404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060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</cp:revision>
  <dcterms:created xsi:type="dcterms:W3CDTF">2026-03-23T10:01:00Z</dcterms:created>
  <dcterms:modified xsi:type="dcterms:W3CDTF">2026-03-23T10:06:00Z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