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143F4AF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20146F">
        <w:rPr>
          <w:rFonts w:eastAsia="Times New Roman" w:cstheme="minorHAnsi"/>
          <w:b/>
        </w:rPr>
        <w:t>70523</w:t>
      </w:r>
    </w:p>
    <w:p w14:paraId="2F6924E5" w14:textId="7371ABE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20146F">
        <w:rPr>
          <w:rFonts w:eastAsia="Times New Roman" w:cstheme="minorHAnsi"/>
          <w:b/>
        </w:rPr>
        <w:t>Kathyayani Sridharan</w:t>
      </w:r>
    </w:p>
    <w:p w14:paraId="6FB9233B" w14:textId="301E70C8"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20146F" w:rsidRPr="00AF2449">
          <w:rPr>
            <w:rStyle w:val="Hyperlink"/>
            <w:rFonts w:eastAsia="Times New Roman" w:cstheme="minorHAnsi"/>
            <w:b/>
          </w:rPr>
          <w:t>https://review.jove.com/account/file-uploader?src=21509563</w:t>
        </w:r>
      </w:hyperlink>
    </w:p>
    <w:p w14:paraId="2C89778F" w14:textId="77777777" w:rsidR="004E0C5A" w:rsidRPr="00B07A3B" w:rsidRDefault="004E0C5A" w:rsidP="004E0C5A">
      <w:pPr>
        <w:outlineLvl w:val="0"/>
        <w:rPr>
          <w:rFonts w:eastAsia="Times New Roman" w:cstheme="minorHAnsi"/>
          <w:b/>
        </w:rPr>
      </w:pPr>
    </w:p>
    <w:p w14:paraId="30BC7CCC" w14:textId="5D683991"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20146F" w:rsidRPr="0020146F">
        <w:rPr>
          <w:rFonts w:eastAsia="Times New Roman" w:cstheme="minorHAnsi"/>
          <w:b/>
          <w:sz w:val="32"/>
          <w:szCs w:val="32"/>
        </w:rPr>
        <w:t>Semi-Automated Method for Mapping and Classifying Boreal Coastal Wetland Plant Communities using Drone and Ground Data</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4E17E61C" w14:textId="28070BB6" w:rsidR="0020146F" w:rsidRPr="0020146F" w:rsidRDefault="0020146F" w:rsidP="0020146F">
      <w:pPr>
        <w:outlineLvl w:val="0"/>
        <w:rPr>
          <w:rFonts w:eastAsia="Times New Roman" w:cstheme="minorHAnsi"/>
          <w:b/>
          <w:sz w:val="28"/>
          <w:szCs w:val="28"/>
        </w:rPr>
      </w:pPr>
      <w:r w:rsidRPr="0020146F">
        <w:rPr>
          <w:rFonts w:eastAsia="Times New Roman" w:cstheme="minorHAnsi"/>
          <w:b/>
          <w:sz w:val="28"/>
          <w:szCs w:val="28"/>
        </w:rPr>
        <w:t xml:space="preserve">Vineta </w:t>
      </w:r>
      <w:proofErr w:type="spellStart"/>
      <w:r w:rsidRPr="0020146F">
        <w:rPr>
          <w:rFonts w:eastAsia="Times New Roman" w:cstheme="minorHAnsi"/>
          <w:b/>
          <w:sz w:val="28"/>
          <w:szCs w:val="28"/>
        </w:rPr>
        <w:t>Gailite</w:t>
      </w:r>
      <w:proofErr w:type="spellEnd"/>
      <w:r w:rsidRPr="0020146F">
        <w:rPr>
          <w:rFonts w:eastAsia="Times New Roman" w:cstheme="minorHAnsi"/>
          <w:b/>
          <w:sz w:val="28"/>
          <w:szCs w:val="28"/>
        </w:rPr>
        <w:t>, Raul Sampaio de Lima, Kaupo Kokamägi, Raymond D. Ward, Miguel Villoslada Pecina, Kalev Sepp, Chris B. Joyce</w:t>
      </w:r>
    </w:p>
    <w:p w14:paraId="05E3ADA6" w14:textId="77777777" w:rsidR="0020146F" w:rsidRPr="0020146F" w:rsidRDefault="0020146F" w:rsidP="0020146F">
      <w:pPr>
        <w:outlineLvl w:val="0"/>
        <w:rPr>
          <w:rFonts w:eastAsia="Times New Roman" w:cstheme="minorHAnsi"/>
          <w:b/>
          <w:sz w:val="28"/>
          <w:szCs w:val="28"/>
        </w:rPr>
      </w:pPr>
    </w:p>
    <w:p w14:paraId="0A896059" w14:textId="2B053B93" w:rsidR="0020146F" w:rsidRPr="0020146F" w:rsidRDefault="0020146F" w:rsidP="0020146F">
      <w:pPr>
        <w:outlineLvl w:val="0"/>
        <w:rPr>
          <w:rFonts w:eastAsia="Times New Roman" w:cstheme="minorHAnsi"/>
          <w:bCs/>
        </w:rPr>
      </w:pPr>
      <w:r w:rsidRPr="0020146F">
        <w:rPr>
          <w:rFonts w:eastAsia="Times New Roman" w:cstheme="minorHAnsi"/>
          <w:bCs/>
        </w:rPr>
        <w:t>Institute of Agriculture and Environmental Sciences, Estonian University of Life Sciences</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7AB0B628" w:rsidR="00D6314B" w:rsidRPr="00B07A3B" w:rsidRDefault="004F06FE" w:rsidP="004E0C5A">
      <w:pPr>
        <w:outlineLvl w:val="0"/>
        <w:rPr>
          <w:rFonts w:eastAsia="Times New Roman" w:cstheme="minorHAnsi"/>
        </w:rPr>
      </w:pPr>
      <w:r w:rsidRPr="004463A2">
        <w:rPr>
          <w:color w:val="000000"/>
        </w:rPr>
        <w:t xml:space="preserve">Vineta </w:t>
      </w:r>
      <w:proofErr w:type="spellStart"/>
      <w:r w:rsidRPr="004463A2">
        <w:rPr>
          <w:color w:val="000000"/>
        </w:rPr>
        <w:t>Gailite</w:t>
      </w:r>
      <w:proofErr w:type="spellEnd"/>
      <w:r w:rsidRPr="004463A2">
        <w:rPr>
          <w:color w:val="000000"/>
        </w:rPr>
        <w:t xml:space="preserve">                                           </w:t>
      </w:r>
      <w:r w:rsidRPr="004463A2">
        <w:t>vineta.gailite@emu.ee</w:t>
      </w: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6F84F159" w14:textId="77777777" w:rsidR="003B5E26" w:rsidRPr="00B07A3B" w:rsidRDefault="003B5E26" w:rsidP="009A0E7C">
      <w:pPr>
        <w:outlineLvl w:val="0"/>
        <w:rPr>
          <w:rFonts w:cstheme="minorHAnsi"/>
          <w:b/>
          <w:sz w:val="22"/>
          <w:szCs w:val="22"/>
        </w:rPr>
      </w:pPr>
    </w:p>
    <w:p w14:paraId="352FF4B4" w14:textId="77777777" w:rsidR="004F06FE" w:rsidRPr="004463A2" w:rsidRDefault="004F06FE" w:rsidP="004F06FE">
      <w:pPr>
        <w:rPr>
          <w:color w:val="000000"/>
          <w:lang w:val="pt-BR"/>
        </w:rPr>
      </w:pPr>
      <w:r w:rsidRPr="004463A2">
        <w:rPr>
          <w:color w:val="000000"/>
          <w:lang w:val="pt-BR"/>
        </w:rPr>
        <w:t xml:space="preserve">Raul Sampaio de Lima                            </w:t>
      </w:r>
      <w:r w:rsidRPr="004463A2">
        <w:rPr>
          <w:lang w:val="pt-BR"/>
        </w:rPr>
        <w:t>raul.sampaio_de_lima@emu.ee</w:t>
      </w:r>
    </w:p>
    <w:p w14:paraId="0BCB66AD" w14:textId="77777777" w:rsidR="004F06FE" w:rsidRPr="004463A2" w:rsidRDefault="004F06FE" w:rsidP="004F06FE">
      <w:pPr>
        <w:rPr>
          <w:color w:val="000000"/>
          <w:lang w:val="fi-FI"/>
        </w:rPr>
      </w:pPr>
      <w:r w:rsidRPr="004463A2">
        <w:rPr>
          <w:color w:val="000000"/>
          <w:lang w:val="fi-FI"/>
        </w:rPr>
        <w:t xml:space="preserve">Kaupo Kokamägi                                      </w:t>
      </w:r>
      <w:r w:rsidRPr="004463A2">
        <w:rPr>
          <w:lang w:val="fi-FI"/>
        </w:rPr>
        <w:t>kaupo.kokamagi@emu.ee</w:t>
      </w:r>
    </w:p>
    <w:p w14:paraId="152EA0B0" w14:textId="77777777" w:rsidR="004F06FE" w:rsidRPr="004463A2" w:rsidRDefault="004F06FE" w:rsidP="004F06FE">
      <w:pPr>
        <w:pBdr>
          <w:between w:val="nil"/>
        </w:pBdr>
        <w:rPr>
          <w:color w:val="000000"/>
        </w:rPr>
      </w:pPr>
      <w:r w:rsidRPr="004463A2">
        <w:rPr>
          <w:color w:val="000000"/>
        </w:rPr>
        <w:t xml:space="preserve">Raymond D. Ward                                   </w:t>
      </w:r>
      <w:r w:rsidRPr="004463A2">
        <w:t>raymond.ward@emu.ee</w:t>
      </w:r>
    </w:p>
    <w:p w14:paraId="38D74F5D" w14:textId="77777777" w:rsidR="004F06FE" w:rsidRPr="004463A2" w:rsidRDefault="004F06FE" w:rsidP="004F06FE">
      <w:pPr>
        <w:rPr>
          <w:color w:val="000000"/>
          <w:lang w:val="pt-BR"/>
        </w:rPr>
      </w:pPr>
      <w:r w:rsidRPr="004463A2">
        <w:rPr>
          <w:color w:val="000000"/>
          <w:lang w:val="pt-BR"/>
        </w:rPr>
        <w:t xml:space="preserve">Miguel Villoslada Pecina                        </w:t>
      </w:r>
      <w:r w:rsidRPr="004463A2">
        <w:rPr>
          <w:lang w:val="pt-BR"/>
        </w:rPr>
        <w:t>miguel.pecina@emu.ee</w:t>
      </w:r>
    </w:p>
    <w:p w14:paraId="370C6AF1" w14:textId="77777777" w:rsidR="004F06FE" w:rsidRPr="004463A2" w:rsidRDefault="004F06FE" w:rsidP="004F06FE">
      <w:pPr>
        <w:rPr>
          <w:color w:val="000000"/>
          <w:lang w:val="sv-FI"/>
        </w:rPr>
      </w:pPr>
      <w:r w:rsidRPr="004463A2">
        <w:rPr>
          <w:color w:val="000000"/>
          <w:lang w:val="sv-FI"/>
        </w:rPr>
        <w:t xml:space="preserve">Kalev Sepp                                                </w:t>
      </w:r>
      <w:r w:rsidRPr="004463A2">
        <w:rPr>
          <w:lang w:val="sv-FI"/>
        </w:rPr>
        <w:t>kalev.sepp@emu.ee</w:t>
      </w:r>
    </w:p>
    <w:p w14:paraId="726F7651" w14:textId="77777777" w:rsidR="004F06FE" w:rsidRPr="004463A2" w:rsidRDefault="004F06FE" w:rsidP="004F06FE">
      <w:pPr>
        <w:rPr>
          <w:color w:val="000000"/>
        </w:rPr>
      </w:pPr>
      <w:r w:rsidRPr="004463A2">
        <w:rPr>
          <w:color w:val="000000"/>
        </w:rPr>
        <w:t>Chris B. Joyce                                           christopher.joyce@emu.ee</w:t>
      </w:r>
    </w:p>
    <w:p w14:paraId="391AE84E" w14:textId="77777777" w:rsidR="004F06FE" w:rsidRPr="00F83359" w:rsidRDefault="004F06FE" w:rsidP="004F06FE">
      <w:pPr>
        <w:rPr>
          <w:lang w:val="pt-BR"/>
        </w:rPr>
      </w:pPr>
      <w:r w:rsidRPr="00F83359">
        <w:rPr>
          <w:color w:val="000000"/>
          <w:lang w:val="pt-BR"/>
        </w:rPr>
        <w:t xml:space="preserve">Vineta Gailite                                           </w:t>
      </w:r>
      <w:r w:rsidRPr="00F83359">
        <w:rPr>
          <w:lang w:val="pt-BR"/>
        </w:rPr>
        <w:t>vineta.gailite@emu.ee</w:t>
      </w:r>
    </w:p>
    <w:p w14:paraId="5A2BE33C" w14:textId="77777777" w:rsidR="001E230F" w:rsidRPr="00F83359" w:rsidRDefault="001E230F" w:rsidP="009A0E7C">
      <w:pPr>
        <w:outlineLvl w:val="0"/>
        <w:rPr>
          <w:rFonts w:cstheme="minorHAnsi"/>
          <w:b/>
          <w:sz w:val="22"/>
          <w:szCs w:val="22"/>
          <w:lang w:val="pt-BR"/>
        </w:rPr>
      </w:pPr>
    </w:p>
    <w:p w14:paraId="60B95108" w14:textId="77777777" w:rsidR="00C70C90" w:rsidRPr="00F83359" w:rsidRDefault="00C70C90">
      <w:pPr>
        <w:rPr>
          <w:rFonts w:cstheme="minorHAnsi"/>
          <w:b/>
          <w:sz w:val="22"/>
          <w:szCs w:val="22"/>
          <w:lang w:val="pt-BR"/>
        </w:rPr>
      </w:pPr>
      <w:r w:rsidRPr="00F83359">
        <w:rPr>
          <w:rFonts w:cstheme="minorHAnsi"/>
          <w:b/>
          <w:sz w:val="22"/>
          <w:szCs w:val="22"/>
          <w:lang w:val="pt-BR"/>
        </w:rPr>
        <w:br w:type="page"/>
      </w:r>
    </w:p>
    <w:p w14:paraId="1667ADCD" w14:textId="77777777" w:rsidR="005F1ADF" w:rsidRPr="00F83359" w:rsidRDefault="005F1ADF" w:rsidP="005F1ADF">
      <w:pPr>
        <w:pStyle w:val="Heading2"/>
        <w:rPr>
          <w:rFonts w:cstheme="minorHAnsi"/>
          <w:sz w:val="36"/>
          <w:szCs w:val="36"/>
          <w:lang w:val="pt-BR"/>
        </w:rPr>
      </w:pPr>
      <w:r w:rsidRPr="00F83359">
        <w:rPr>
          <w:rFonts w:cstheme="minorHAnsi"/>
          <w:sz w:val="36"/>
          <w:szCs w:val="36"/>
          <w:lang w:val="pt-BR"/>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29ADA20D"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F83359">
            <w:rPr>
              <w:rFonts w:ascii="Arial" w:hAnsi="Arial" w:cs="Arial"/>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Pr="005018E6"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6BC36D15" w14:textId="3C7C6F79" w:rsidR="00E25BB7" w:rsidRDefault="00E25BB7" w:rsidP="005F1ADF">
      <w:pPr>
        <w:spacing w:before="120"/>
        <w:ind w:left="216" w:hanging="216"/>
        <w:rPr>
          <w:rFonts w:eastAsia="Times New Roman" w:cstheme="minorHAnsi"/>
          <w:b/>
        </w:rPr>
      </w:pPr>
    </w:p>
    <w:p w14:paraId="22834088" w14:textId="4B1B1FBC" w:rsidR="005F1ADF" w:rsidRDefault="005F1ADF" w:rsidP="005F1ADF">
      <w:pPr>
        <w:spacing w:before="120"/>
        <w:ind w:left="216" w:hanging="216"/>
        <w:rPr>
          <w:rFonts w:eastAsia="Times New Roman" w:cstheme="minorHAnsi"/>
        </w:rPr>
      </w:pPr>
      <w:r w:rsidRPr="00B07A3B">
        <w:rPr>
          <w:rFonts w:eastAsia="Times New Roman" w:cstheme="minorHAnsi"/>
          <w:b/>
        </w:rPr>
        <w:t xml:space="preserve"> </w:t>
      </w:r>
      <w:r w:rsidR="00E25BB7">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83359" w:rsidRPr="00C84140">
        <w:rPr>
          <w:rFonts w:eastAsia="Times New Roman" w:cstheme="minorHAnsi"/>
          <w:b/>
          <w:bCs/>
        </w:rPr>
        <w:t>NO</w:t>
      </w:r>
      <w:r w:rsidRPr="00B07A3B">
        <w:rPr>
          <w:rFonts w:eastAsia="Times New Roman" w:cstheme="minorHAnsi"/>
        </w:rPr>
        <w:t xml:space="preserve">  </w:t>
      </w:r>
    </w:p>
    <w:p w14:paraId="50FBE335" w14:textId="77777777" w:rsidR="005162F4" w:rsidRPr="00B07A3B" w:rsidRDefault="005162F4" w:rsidP="005162F4">
      <w:pPr>
        <w:spacing w:before="120"/>
        <w:rPr>
          <w:rFonts w:eastAsia="Times New Roman" w:cstheme="minorHAnsi"/>
          <w:b/>
        </w:rPr>
      </w:pPr>
    </w:p>
    <w:p w14:paraId="4B20EAF0" w14:textId="103D3537" w:rsidR="005F1ADF" w:rsidRPr="00B07A3B" w:rsidRDefault="00E25BB7" w:rsidP="005F1ADF">
      <w:pPr>
        <w:spacing w:before="120"/>
        <w:ind w:left="216" w:hanging="216"/>
        <w:rPr>
          <w:rFonts w:eastAsia="Times New Roman" w:cstheme="minorHAnsi"/>
        </w:rPr>
      </w:pPr>
      <w:r>
        <w:rPr>
          <w:rFonts w:eastAsia="Times New Roman" w:cstheme="minorHAnsi"/>
          <w:b/>
        </w:rPr>
        <w:t>3</w:t>
      </w:r>
      <w:r w:rsidR="005F1ADF" w:rsidRPr="00B07A3B">
        <w:rPr>
          <w:rFonts w:eastAsia="Times New Roman" w:cstheme="minorHAnsi"/>
          <w:b/>
        </w:rPr>
        <w:t xml:space="preserve">. Software: </w:t>
      </w:r>
      <w:r w:rsidR="005F1ADF" w:rsidRPr="00B07A3B">
        <w:rPr>
          <w:rFonts w:eastAsia="Times New Roman" w:cstheme="minorHAnsi"/>
        </w:rPr>
        <w:t xml:space="preserve">Does the part of your protocol being filmed include </w:t>
      </w:r>
      <w:r w:rsidR="005F1ADF">
        <w:rPr>
          <w:rFonts w:eastAsia="Times New Roman" w:cstheme="minorHAnsi"/>
        </w:rPr>
        <w:t xml:space="preserve">step-by-step descriptions of </w:t>
      </w:r>
      <w:r w:rsidR="005F1ADF" w:rsidRPr="00B07A3B">
        <w:rPr>
          <w:rFonts w:eastAsia="Times New Roman" w:cstheme="minorHAnsi"/>
        </w:rPr>
        <w:t>software usage?</w:t>
      </w:r>
      <w:r w:rsidR="005F1ADF" w:rsidRPr="00B07A3B">
        <w:rPr>
          <w:rFonts w:eastAsia="Times New Roman" w:cstheme="minorHAnsi"/>
          <w:b/>
        </w:rPr>
        <w:t xml:space="preserve"> </w:t>
      </w:r>
      <w:r w:rsidR="00F83359">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7FFC8660"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9" w:history="1">
        <w:r w:rsidR="005D7DCE" w:rsidRPr="00B82FDD">
          <w:rPr>
            <w:rStyle w:val="Hyperlink"/>
            <w:rFonts w:cstheme="minorHAnsi"/>
          </w:rPr>
          <w:t>https://review.jove.com/v/5848/screen-capture-instructions-for-authors?status=a7854k</w:t>
        </w:r>
      </w:hyperlink>
    </w:p>
    <w:p w14:paraId="6352318E" w14:textId="77777777" w:rsidR="005D7DCE" w:rsidRDefault="005D7DCE" w:rsidP="001331E3">
      <w:pPr>
        <w:spacing w:before="120"/>
        <w:ind w:left="720"/>
        <w:rPr>
          <w:rFonts w:cstheme="minorHAnsi"/>
        </w:rPr>
      </w:pPr>
    </w:p>
    <w:p w14:paraId="3073BEE2" w14:textId="676D6752" w:rsidR="001331E3" w:rsidRDefault="001331E3" w:rsidP="001331E3">
      <w:pPr>
        <w:spacing w:before="120"/>
        <w:ind w:left="720"/>
        <w:rPr>
          <w:rFonts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44A81F16" w14:textId="4D40BBEB" w:rsidR="00F83359" w:rsidRDefault="00F83359" w:rsidP="001331E3">
      <w:pPr>
        <w:spacing w:before="120"/>
        <w:ind w:left="720"/>
        <w:rPr>
          <w:rFonts w:eastAsia="Times New Roman" w:cstheme="minorHAnsi"/>
        </w:rPr>
      </w:pPr>
      <w:r w:rsidRPr="00375B82">
        <w:rPr>
          <w:rFonts w:cstheme="minorHAnsi"/>
          <w:b/>
          <w:bCs/>
        </w:rPr>
        <w:t>Note from authors:</w:t>
      </w:r>
      <w:r w:rsidRPr="00375B82">
        <w:rPr>
          <w:rFonts w:cstheme="minorHAnsi"/>
        </w:rPr>
        <w:t xml:space="preserve"> We will wait for the script to be approved to start the screen capture</w:t>
      </w:r>
      <w:r>
        <w:rPr>
          <w:rFonts w:cstheme="minorHAnsi"/>
        </w:rPr>
        <w:t>.</w:t>
      </w:r>
    </w:p>
    <w:p w14:paraId="1C68C2BA" w14:textId="77777777" w:rsidR="005F1ADF" w:rsidRPr="00B07A3B" w:rsidRDefault="005F1ADF" w:rsidP="005F1ADF">
      <w:pPr>
        <w:spacing w:before="120"/>
        <w:rPr>
          <w:rFonts w:eastAsia="Times New Roman" w:cstheme="minorHAnsi"/>
          <w:b/>
        </w:rPr>
      </w:pPr>
    </w:p>
    <w:p w14:paraId="603B59C8" w14:textId="3CC0968C" w:rsidR="00C9492F" w:rsidRDefault="00E25BB7" w:rsidP="00C9492F">
      <w:pPr>
        <w:rPr>
          <w:rFonts w:ascii="Calibri" w:hAnsi="Calibri" w:cs="Calibri"/>
          <w:color w:val="222222"/>
        </w:rPr>
      </w:pPr>
      <w:r>
        <w:rPr>
          <w:rFonts w:ascii="Calibri" w:hAnsi="Calibri" w:cs="Calibri"/>
          <w:b/>
          <w:bCs/>
          <w:color w:val="222222"/>
        </w:rPr>
        <w:t>4</w:t>
      </w:r>
      <w:r w:rsidR="000A7C4F" w:rsidRPr="00945609">
        <w:rPr>
          <w:rFonts w:ascii="Calibri" w:hAnsi="Calibri" w:cs="Calibri"/>
          <w:b/>
          <w:bCs/>
          <w:color w:val="222222"/>
        </w:rPr>
        <w:t>. Proposed filming date:</w:t>
      </w:r>
      <w:r w:rsidR="000A7C4F" w:rsidRPr="00945609">
        <w:rPr>
          <w:rFonts w:ascii="Calibri" w:hAnsi="Calibri" w:cs="Calibri"/>
          <w:color w:val="222222"/>
        </w:rPr>
        <w:t xml:space="preserve"> To help </w:t>
      </w:r>
      <w:proofErr w:type="spellStart"/>
      <w:r w:rsidR="000A7C4F" w:rsidRPr="00945609">
        <w:rPr>
          <w:rFonts w:ascii="Calibri" w:hAnsi="Calibri" w:cs="Calibri"/>
          <w:color w:val="222222"/>
        </w:rPr>
        <w:t>JoVE</w:t>
      </w:r>
      <w:proofErr w:type="spellEnd"/>
      <w:r w:rsidR="000A7C4F" w:rsidRPr="00945609">
        <w:rPr>
          <w:rFonts w:ascii="Calibri" w:hAnsi="Calibri" w:cs="Calibri"/>
          <w:color w:val="222222"/>
        </w:rPr>
        <w:t xml:space="preserve"> process and publish your video in a timely manner, please indicate the </w:t>
      </w:r>
      <w:r w:rsidR="000A7C4F" w:rsidRPr="00716A9B">
        <w:rPr>
          <w:rFonts w:ascii="Calibri" w:hAnsi="Calibri" w:cs="Calibri"/>
          <w:color w:val="222222"/>
          <w:u w:val="single"/>
        </w:rPr>
        <w:t>proposed date that your group will film</w:t>
      </w:r>
      <w:r w:rsidR="000A7C4F" w:rsidRPr="00945609">
        <w:rPr>
          <w:rFonts w:ascii="Calibri" w:hAnsi="Calibri" w:cs="Calibri"/>
          <w:color w:val="222222"/>
        </w:rPr>
        <w:t xml:space="preserve"> </w:t>
      </w:r>
      <w:r w:rsidR="000A7C4F">
        <w:rPr>
          <w:rFonts w:ascii="Calibri" w:hAnsi="Calibri" w:cs="Calibri"/>
          <w:color w:val="222222"/>
        </w:rPr>
        <w:t>here</w:t>
      </w:r>
      <w:r w:rsidR="000A7C4F" w:rsidRPr="00945609">
        <w:rPr>
          <w:rFonts w:ascii="Calibri" w:hAnsi="Calibri" w:cs="Calibri"/>
          <w:color w:val="222222"/>
        </w:rPr>
        <w:t>:</w:t>
      </w:r>
      <w:r w:rsidR="000A7C4F">
        <w:rPr>
          <w:rFonts w:ascii="Calibri" w:hAnsi="Calibri" w:cs="Calibri"/>
          <w:color w:val="222222"/>
        </w:rPr>
        <w:t xml:space="preserve"> </w:t>
      </w:r>
      <w:r w:rsidR="00F83359" w:rsidRPr="00375B82">
        <w:rPr>
          <w:rFonts w:ascii="Calibri" w:hAnsi="Calibri" w:cs="Calibri"/>
          <w:color w:val="222222"/>
        </w:rPr>
        <w:t>07/02/202</w:t>
      </w:r>
      <w:r w:rsidR="00375B82">
        <w:rPr>
          <w:rFonts w:ascii="Calibri" w:hAnsi="Calibri" w:cs="Calibri"/>
          <w:color w:val="222222"/>
        </w:rPr>
        <w:t>6</w:t>
      </w:r>
    </w:p>
    <w:p w14:paraId="39F1BEE7" w14:textId="77777777" w:rsidR="00375B82" w:rsidRDefault="00375B82" w:rsidP="00C9492F">
      <w:pPr>
        <w:rPr>
          <w:rFonts w:ascii="Calibri" w:hAnsi="Calibri" w:cs="Calibri"/>
          <w:b/>
          <w:bCs/>
          <w:color w:val="222222"/>
        </w:rPr>
      </w:pPr>
    </w:p>
    <w:p w14:paraId="2A9981FE" w14:textId="4983FBB0" w:rsidR="00F83359" w:rsidRDefault="00F83359" w:rsidP="00C9492F">
      <w:pPr>
        <w:rPr>
          <w:rFonts w:ascii="Calibri" w:hAnsi="Calibri" w:cs="Calibri"/>
          <w:b/>
          <w:bCs/>
          <w:color w:val="222222"/>
        </w:rPr>
      </w:pPr>
      <w:r w:rsidRPr="00375B82">
        <w:rPr>
          <w:rFonts w:ascii="Calibri" w:hAnsi="Calibri" w:cs="Calibri"/>
          <w:b/>
          <w:bCs/>
          <w:color w:val="222222"/>
        </w:rPr>
        <w:t xml:space="preserve">NOTE from authors: </w:t>
      </w:r>
      <w:r w:rsidR="00375B82" w:rsidRPr="00375B82">
        <w:rPr>
          <w:rFonts w:ascii="Calibri" w:hAnsi="Calibri" w:cs="Calibri"/>
          <w:color w:val="222222"/>
        </w:rPr>
        <w:t>W</w:t>
      </w:r>
      <w:r w:rsidRPr="00375B82">
        <w:rPr>
          <w:rFonts w:ascii="Calibri" w:hAnsi="Calibri" w:cs="Calibri"/>
          <w:color w:val="222222"/>
        </w:rPr>
        <w:t xml:space="preserve">e have a mixture of video filming settings: screen captures and </w:t>
      </w:r>
      <w:r w:rsidR="009F538E" w:rsidRPr="00375B82">
        <w:rPr>
          <w:rFonts w:ascii="Calibri" w:hAnsi="Calibri" w:cs="Calibri"/>
          <w:color w:val="222222"/>
        </w:rPr>
        <w:t>on-site/</w:t>
      </w:r>
      <w:r w:rsidRPr="00375B82">
        <w:rPr>
          <w:rFonts w:ascii="Calibri" w:hAnsi="Calibri" w:cs="Calibri"/>
          <w:color w:val="222222"/>
        </w:rPr>
        <w:t>outdoor footage. For the</w:t>
      </w:r>
      <w:r w:rsidR="00F107C7" w:rsidRPr="00375B82">
        <w:rPr>
          <w:rFonts w:ascii="Calibri" w:hAnsi="Calibri" w:cs="Calibri"/>
          <w:color w:val="222222"/>
        </w:rPr>
        <w:t xml:space="preserve"> on-site/</w:t>
      </w:r>
      <w:r w:rsidRPr="00375B82">
        <w:rPr>
          <w:rFonts w:ascii="Calibri" w:hAnsi="Calibri" w:cs="Calibri"/>
          <w:color w:val="222222"/>
        </w:rPr>
        <w:t>outdoor filming session, we must wait until the vegetation reaches the optimal stage of growth, which will be July. We have set the date for 2nd July, but in case of rain, we will have to postpone and film on the day with no precipitation forecast.</w:t>
      </w:r>
      <w:r w:rsidR="00F107C7" w:rsidRPr="00375B82">
        <w:rPr>
          <w:rFonts w:ascii="Calibri" w:hAnsi="Calibri" w:cs="Calibri"/>
          <w:color w:val="222222"/>
        </w:rPr>
        <w:t xml:space="preserve"> </w:t>
      </w:r>
      <w:r w:rsidR="009F538E" w:rsidRPr="00375B82">
        <w:rPr>
          <w:rFonts w:ascii="Calibri" w:hAnsi="Calibri" w:cs="Calibri"/>
          <w:color w:val="222222"/>
        </w:rPr>
        <w:t>However, b</w:t>
      </w:r>
      <w:r w:rsidR="00F107C7" w:rsidRPr="00375B82">
        <w:rPr>
          <w:rFonts w:ascii="Calibri" w:hAnsi="Calibri" w:cs="Calibri"/>
          <w:color w:val="222222"/>
        </w:rPr>
        <w:t xml:space="preserve">efore the </w:t>
      </w:r>
      <w:r w:rsidR="009F538E" w:rsidRPr="00375B82">
        <w:rPr>
          <w:rFonts w:ascii="Calibri" w:hAnsi="Calibri" w:cs="Calibri"/>
          <w:color w:val="222222"/>
        </w:rPr>
        <w:t xml:space="preserve">on-site/outdoor </w:t>
      </w:r>
      <w:r w:rsidR="00F107C7" w:rsidRPr="00375B82">
        <w:rPr>
          <w:rFonts w:ascii="Calibri" w:hAnsi="Calibri" w:cs="Calibri"/>
          <w:color w:val="222222"/>
        </w:rPr>
        <w:t xml:space="preserve">filming, we can </w:t>
      </w:r>
      <w:r w:rsidR="009F538E" w:rsidRPr="00375B82">
        <w:rPr>
          <w:rFonts w:ascii="Calibri" w:hAnsi="Calibri" w:cs="Calibri"/>
          <w:color w:val="222222"/>
        </w:rPr>
        <w:t>do</w:t>
      </w:r>
      <w:r w:rsidR="00F107C7" w:rsidRPr="00375B82">
        <w:rPr>
          <w:rFonts w:ascii="Calibri" w:hAnsi="Calibri" w:cs="Calibri"/>
          <w:color w:val="222222"/>
        </w:rPr>
        <w:t xml:space="preserve"> screen recordings.</w:t>
      </w:r>
    </w:p>
    <w:p w14:paraId="24564B35" w14:textId="77777777" w:rsidR="00BB2A79" w:rsidRDefault="00BB2A79" w:rsidP="000A7C4F">
      <w:pPr>
        <w:rPr>
          <w:rFonts w:cstheme="minorHAnsi"/>
        </w:rPr>
      </w:pPr>
    </w:p>
    <w:p w14:paraId="685E1DF4" w14:textId="1D8FF843" w:rsidR="005F1ADF" w:rsidRDefault="000A7C4F" w:rsidP="00BB2A79">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0"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5DD1BFBD" w14:textId="77777777" w:rsidR="00BB2A79" w:rsidRDefault="00BB2A79" w:rsidP="00BB2A79">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6FEB4A13"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5C0E24">
        <w:rPr>
          <w:rFonts w:cstheme="minorHAnsi"/>
          <w:bCs/>
          <w:sz w:val="22"/>
          <w:szCs w:val="22"/>
        </w:rPr>
        <w:t>21</w:t>
      </w:r>
    </w:p>
    <w:p w14:paraId="5AAC9C6C" w14:textId="546AC58F"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5C0E24">
        <w:rPr>
          <w:rFonts w:cstheme="minorHAnsi"/>
          <w:bCs/>
          <w:sz w:val="22"/>
          <w:szCs w:val="22"/>
        </w:rPr>
        <w:t>45</w:t>
      </w:r>
      <w:r w:rsidRPr="00B07A3B">
        <w:rPr>
          <w:rFonts w:cstheme="minorHAnsi"/>
          <w:b/>
          <w:sz w:val="22"/>
          <w:szCs w:val="22"/>
        </w:rPr>
        <w:t xml:space="preserve"> </w:t>
      </w:r>
      <w:r w:rsidR="00277C90" w:rsidRPr="00B07A3B">
        <w:rPr>
          <w:rFonts w:cstheme="minorHAnsi"/>
          <w:b/>
          <w:sz w:val="22"/>
          <w:szCs w:val="22"/>
        </w:rPr>
        <w:br w:type="page"/>
      </w:r>
    </w:p>
    <w:p w14:paraId="6C16C00A" w14:textId="7DAA03F0" w:rsidR="00FA1A9D" w:rsidRPr="00D6314B" w:rsidRDefault="0066127A" w:rsidP="00D6314B">
      <w:pPr>
        <w:pStyle w:val="Heading1"/>
        <w:rPr>
          <w:rFonts w:cstheme="minorHAnsi"/>
        </w:rPr>
      </w:pPr>
      <w:r>
        <w:rPr>
          <w:rFonts w:cstheme="minorHAnsi"/>
        </w:rPr>
        <w:lastRenderedPageBreak/>
        <w:t>Int</w:t>
      </w:r>
      <w:r w:rsidR="00076812">
        <w:rPr>
          <w:rFonts w:cstheme="minorHAnsi"/>
        </w:rPr>
        <w:t>erviews</w:t>
      </w:r>
      <w:r>
        <w:rPr>
          <w:rFonts w:cstheme="minorHAnsi"/>
        </w:rPr>
        <w:t xml:space="preserve"> </w:t>
      </w:r>
    </w:p>
    <w:p w14:paraId="0F05306C" w14:textId="77777777" w:rsidR="00FB6BCE" w:rsidRDefault="00FB6BCE" w:rsidP="00FB6BCE">
      <w:pPr>
        <w:rPr>
          <w:rFonts w:cstheme="minorHAnsi"/>
          <w:b/>
          <w:bCs/>
          <w:color w:val="auto"/>
          <w:highlight w:val="yellow"/>
          <w:shd w:val="clear" w:color="auto" w:fill="FFFFFF"/>
        </w:rPr>
      </w:pPr>
    </w:p>
    <w:p w14:paraId="551F5542" w14:textId="77777777" w:rsidR="00FB6BCE" w:rsidRDefault="00FB6BCE" w:rsidP="00FB6BCE">
      <w:pPr>
        <w:rPr>
          <w:rFonts w:cstheme="minorHAnsi"/>
          <w:b/>
          <w:bCs/>
          <w:i/>
          <w:iCs w:val="0"/>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22C8518A" w14:textId="3FBCA125" w:rsidR="00B8793A" w:rsidRPr="00B8793A" w:rsidRDefault="00B8793A" w:rsidP="00FB6BCE">
      <w:pPr>
        <w:rPr>
          <w:rFonts w:cstheme="minorHAnsi"/>
          <w:color w:val="auto"/>
          <w:shd w:val="clear" w:color="auto" w:fill="FFFFFF"/>
        </w:rPr>
      </w:pPr>
      <w:r w:rsidRPr="00B8793A">
        <w:rPr>
          <w:rFonts w:cstheme="minorHAnsi"/>
          <w:highlight w:val="yellow"/>
          <w:shd w:val="clear" w:color="auto" w:fill="FFFFFF"/>
        </w:rPr>
        <w:t>Note: The statements have been slightly edited</w:t>
      </w:r>
    </w:p>
    <w:p w14:paraId="2E169D65" w14:textId="77777777" w:rsidR="00FB6BCE" w:rsidRPr="008B4E68" w:rsidRDefault="00FB6BCE" w:rsidP="00FB6BCE">
      <w:pPr>
        <w:rPr>
          <w:rFonts w:cstheme="minorHAnsi"/>
          <w:color w:val="auto"/>
          <w:shd w:val="clear" w:color="auto" w:fill="FFFFFF"/>
        </w:rPr>
      </w:pPr>
    </w:p>
    <w:p w14:paraId="34A0EC0E" w14:textId="77777777" w:rsidR="00FB6BCE" w:rsidRPr="0005123A" w:rsidRDefault="00FB6BCE" w:rsidP="00FB6BCE">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C8CB00D" w14:textId="77777777" w:rsidR="00FB6BCE" w:rsidRPr="003100A9" w:rsidRDefault="00FB6BCE" w:rsidP="00FB6BCE">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5C4AA9D4" w14:textId="76A4933A" w:rsidR="00FB6BCE" w:rsidRPr="00791E3F" w:rsidRDefault="007675E9" w:rsidP="00FB6BCE">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 xml:space="preserve">Vineta </w:t>
      </w:r>
      <w:proofErr w:type="spellStart"/>
      <w:r>
        <w:rPr>
          <w:rStyle w:val="AuthorName"/>
          <w:rFonts w:asciiTheme="minorHAnsi" w:eastAsia="Times" w:hAnsiTheme="minorHAnsi" w:cstheme="minorHAnsi"/>
        </w:rPr>
        <w:t>Gailite</w:t>
      </w:r>
      <w:proofErr w:type="spellEnd"/>
      <w:r w:rsidR="00FB6BCE">
        <w:rPr>
          <w:rStyle w:val="AuthorName"/>
          <w:rFonts w:asciiTheme="minorHAnsi" w:eastAsia="Times" w:hAnsiTheme="minorHAnsi" w:cstheme="minorHAnsi"/>
        </w:rPr>
        <w:t>:</w:t>
      </w:r>
      <w:r w:rsidR="00FB6BCE" w:rsidRPr="005A33C6">
        <w:rPr>
          <w:rFonts w:cstheme="minorHAnsi"/>
        </w:rPr>
        <w:t xml:space="preserve"> </w:t>
      </w:r>
      <w:r w:rsidR="00C84140">
        <w:rPr>
          <w:rFonts w:cstheme="minorHAnsi"/>
        </w:rPr>
        <w:t>Our r</w:t>
      </w:r>
      <w:r w:rsidR="000A234D" w:rsidRPr="000A234D">
        <w:rPr>
          <w:rFonts w:cstheme="minorHAnsi"/>
        </w:rPr>
        <w:t xml:space="preserve">esearch utilizes machine learning on </w:t>
      </w:r>
      <w:r w:rsidR="00791E3F" w:rsidRPr="000A234D">
        <w:rPr>
          <w:rFonts w:cstheme="minorHAnsi"/>
        </w:rPr>
        <w:t>drone</w:t>
      </w:r>
      <w:r w:rsidR="00791E3F">
        <w:rPr>
          <w:rFonts w:cstheme="minorHAnsi"/>
        </w:rPr>
        <w:t>-</w:t>
      </w:r>
      <w:r w:rsidR="000A234D" w:rsidRPr="000A234D">
        <w:rPr>
          <w:rFonts w:cstheme="minorHAnsi"/>
        </w:rPr>
        <w:t xml:space="preserve"> and field</w:t>
      </w:r>
      <w:r w:rsidR="000A234D" w:rsidRPr="000A234D">
        <w:rPr>
          <w:rFonts w:ascii="Cambria Math" w:hAnsi="Cambria Math" w:cs="Cambria Math"/>
        </w:rPr>
        <w:t>‑</w:t>
      </w:r>
      <w:r w:rsidR="000A234D" w:rsidRPr="000A234D">
        <w:rPr>
          <w:rFonts w:cstheme="minorHAnsi"/>
        </w:rPr>
        <w:t>survey data to map coastal wetland vegetation and improve plant community classification accuracy</w:t>
      </w:r>
      <w:r w:rsidR="0061624D" w:rsidRPr="0061624D">
        <w:rPr>
          <w:rFonts w:cstheme="minorHAnsi"/>
        </w:rPr>
        <w:t>.</w:t>
      </w:r>
    </w:p>
    <w:p w14:paraId="7E565A36" w14:textId="2DA35669" w:rsidR="00791E3F" w:rsidRPr="00B07A3B" w:rsidRDefault="00791E3F" w:rsidP="00791E3F">
      <w:pPr>
        <w:pStyle w:val="ListParagraph"/>
        <w:numPr>
          <w:ilvl w:val="2"/>
          <w:numId w:val="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7621251" w14:textId="77777777" w:rsidR="00FB6BCE" w:rsidRPr="00B07A3B" w:rsidRDefault="00FB6BCE" w:rsidP="00FB6BCE">
      <w:pPr>
        <w:rPr>
          <w:rFonts w:eastAsia="Times New Roman" w:cstheme="minorHAnsi"/>
          <w:b/>
          <w:bCs/>
        </w:rPr>
      </w:pPr>
    </w:p>
    <w:p w14:paraId="6C23DE02" w14:textId="77777777" w:rsidR="00FB6BCE" w:rsidRPr="007A149A" w:rsidRDefault="00FB6BCE" w:rsidP="00FB6BCE">
      <w:pPr>
        <w:spacing w:before="120"/>
        <w:rPr>
          <w:rFonts w:eastAsia="Times New Roman" w:cstheme="minorHAnsi"/>
          <w:sz w:val="28"/>
          <w:szCs w:val="28"/>
        </w:rPr>
      </w:pPr>
      <w:r w:rsidRPr="00DD6FE5">
        <w:t>Describe the research contexts or systems in which this protocol can be applied.</w:t>
      </w:r>
    </w:p>
    <w:p w14:paraId="3708EFC8" w14:textId="47A8DB0F" w:rsidR="00FB6BCE" w:rsidRPr="00791E3F" w:rsidRDefault="00C505CD" w:rsidP="00FB6BCE">
      <w:pPr>
        <w:pStyle w:val="ListParagraph"/>
        <w:numPr>
          <w:ilvl w:val="1"/>
          <w:numId w:val="3"/>
        </w:numPr>
        <w:spacing w:before="120" w:after="240"/>
        <w:contextualSpacing w:val="0"/>
        <w:rPr>
          <w:rFonts w:eastAsia="Times New Roman" w:cstheme="minorHAnsi"/>
        </w:rPr>
      </w:pPr>
      <w:r w:rsidRPr="00C505CD">
        <w:rPr>
          <w:rStyle w:val="AuthorName"/>
          <w:rFonts w:asciiTheme="minorHAnsi" w:eastAsia="Times" w:hAnsiTheme="minorHAnsi" w:cstheme="minorHAnsi"/>
        </w:rPr>
        <w:t>Chris B. Joyce</w:t>
      </w:r>
      <w:r w:rsidR="00FB6BCE" w:rsidRPr="00B07A3B">
        <w:rPr>
          <w:rFonts w:eastAsia="Times New Roman" w:cstheme="minorHAnsi"/>
          <w:b/>
          <w:bCs/>
          <w:u w:val="single"/>
        </w:rPr>
        <w:t>:</w:t>
      </w:r>
      <w:r w:rsidR="00FB6BCE" w:rsidRPr="00B07A3B">
        <w:rPr>
          <w:rFonts w:eastAsia="Times New Roman" w:cstheme="minorHAnsi"/>
        </w:rPr>
        <w:t xml:space="preserve"> </w:t>
      </w:r>
      <w:r w:rsidR="00C84140">
        <w:rPr>
          <w:rFonts w:cstheme="minorHAnsi"/>
        </w:rPr>
        <w:t>This p</w:t>
      </w:r>
      <w:r w:rsidR="009F538E" w:rsidRPr="009F538E">
        <w:rPr>
          <w:rFonts w:cstheme="minorHAnsi"/>
        </w:rPr>
        <w:t xml:space="preserve">rotocol applies to </w:t>
      </w:r>
      <w:r w:rsidR="002D073A">
        <w:rPr>
          <w:rFonts w:cstheme="minorHAnsi"/>
        </w:rPr>
        <w:t>herbaceous-dominated</w:t>
      </w:r>
      <w:r w:rsidR="009F538E" w:rsidRPr="009F538E">
        <w:rPr>
          <w:rFonts w:cstheme="minorHAnsi"/>
        </w:rPr>
        <w:t xml:space="preserve"> ecosystems, including Baltic Boreal coastal meadow</w:t>
      </w:r>
      <w:r w:rsidR="002D073A">
        <w:rPr>
          <w:rFonts w:cstheme="minorHAnsi"/>
        </w:rPr>
        <w:t xml:space="preserve"> </w:t>
      </w:r>
      <w:r w:rsidR="009F538E" w:rsidRPr="009F538E">
        <w:rPr>
          <w:rFonts w:cstheme="minorHAnsi"/>
        </w:rPr>
        <w:t>plant communities</w:t>
      </w:r>
      <w:r w:rsidR="00C84140">
        <w:rPr>
          <w:rFonts w:cstheme="minorHAnsi"/>
        </w:rPr>
        <w:t xml:space="preserve"> such as</w:t>
      </w:r>
      <w:r w:rsidR="009F538E" w:rsidRPr="009F538E">
        <w:rPr>
          <w:rFonts w:cstheme="minorHAnsi"/>
        </w:rPr>
        <w:t xml:space="preserve"> Open Pioneer, Lower Shore, Upper Shore</w:t>
      </w:r>
      <w:r w:rsidR="00791E3F">
        <w:rPr>
          <w:rFonts w:cstheme="minorHAnsi"/>
        </w:rPr>
        <w:t>, and</w:t>
      </w:r>
      <w:r w:rsidR="009F538E" w:rsidRPr="009F538E">
        <w:rPr>
          <w:rFonts w:cstheme="minorHAnsi"/>
        </w:rPr>
        <w:t xml:space="preserve"> Tall Grass.</w:t>
      </w:r>
    </w:p>
    <w:p w14:paraId="05F0A8EB" w14:textId="7C8CF312" w:rsidR="00791E3F" w:rsidRPr="00D75084" w:rsidRDefault="00791E3F" w:rsidP="00791E3F">
      <w:pPr>
        <w:pStyle w:val="ListParagraph"/>
        <w:numPr>
          <w:ilvl w:val="2"/>
          <w:numId w:val="3"/>
        </w:numPr>
        <w:spacing w:before="120" w:after="24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CE3ABA3" w14:textId="77777777" w:rsidR="00FB6BCE" w:rsidRDefault="00FB6BCE" w:rsidP="00FB6BCE">
      <w:pPr>
        <w:rPr>
          <w:rFonts w:eastAsia="Times New Roman" w:cstheme="minorHAnsi"/>
          <w:b/>
          <w:bCs/>
          <w:sz w:val="28"/>
          <w:szCs w:val="28"/>
        </w:rPr>
      </w:pPr>
    </w:p>
    <w:p w14:paraId="753C8033" w14:textId="77777777" w:rsidR="00FB6BCE" w:rsidRPr="0005123A" w:rsidRDefault="00FB6BCE" w:rsidP="00FB6BCE">
      <w:pPr>
        <w:spacing w:after="240"/>
        <w:rPr>
          <w:rFonts w:eastAsia="Times New Roman" w:cstheme="minorHAnsi"/>
          <w:b/>
          <w:bCs/>
          <w:sz w:val="28"/>
          <w:szCs w:val="28"/>
        </w:rPr>
      </w:pPr>
      <w:r w:rsidRPr="00272282">
        <w:rPr>
          <w:rFonts w:eastAsia="Times New Roman" w:cstheme="minorHAnsi"/>
          <w:b/>
          <w:bCs/>
          <w:sz w:val="28"/>
          <w:szCs w:val="28"/>
        </w:rPr>
        <w:t>CONCLUSION:</w:t>
      </w:r>
    </w:p>
    <w:p w14:paraId="2D0F2BA0" w14:textId="77777777" w:rsidR="00FB6BCE" w:rsidRPr="00277B1B" w:rsidRDefault="00FB6BCE" w:rsidP="00FB6BCE">
      <w:pPr>
        <w:rPr>
          <w:rStyle w:val="AuthorName"/>
          <w:rFonts w:asciiTheme="minorHAnsi" w:eastAsia="Times" w:hAnsiTheme="minorHAnsi" w:cs="Calibri (Body)"/>
          <w:b w:val="0"/>
          <w:u w:val="none"/>
        </w:rPr>
      </w:pPr>
      <w:r w:rsidRPr="00A66845">
        <w:t>What does this protocol allow researchers to study or measure?</w:t>
      </w:r>
    </w:p>
    <w:p w14:paraId="250A8812" w14:textId="77777777" w:rsidR="00791E3F" w:rsidRPr="00791E3F" w:rsidRDefault="00791E3F" w:rsidP="00791E3F">
      <w:pPr>
        <w:pStyle w:val="ListParagraph"/>
        <w:numPr>
          <w:ilvl w:val="0"/>
          <w:numId w:val="43"/>
        </w:numPr>
        <w:spacing w:before="120"/>
        <w:contextualSpacing w:val="0"/>
        <w:rPr>
          <w:rStyle w:val="AuthorName"/>
          <w:rFonts w:asciiTheme="minorHAnsi" w:eastAsia="Times" w:hAnsiTheme="minorHAnsi" w:cstheme="minorHAnsi"/>
          <w:vanish/>
        </w:rPr>
      </w:pPr>
    </w:p>
    <w:p w14:paraId="0C98BF94" w14:textId="77777777" w:rsidR="00791E3F" w:rsidRPr="00791E3F" w:rsidRDefault="00791E3F" w:rsidP="00791E3F">
      <w:pPr>
        <w:pStyle w:val="ListParagraph"/>
        <w:numPr>
          <w:ilvl w:val="1"/>
          <w:numId w:val="43"/>
        </w:numPr>
        <w:spacing w:before="120"/>
        <w:contextualSpacing w:val="0"/>
        <w:rPr>
          <w:rStyle w:val="AuthorName"/>
          <w:rFonts w:asciiTheme="minorHAnsi" w:eastAsia="Times" w:hAnsiTheme="minorHAnsi" w:cstheme="minorHAnsi"/>
          <w:vanish/>
        </w:rPr>
      </w:pPr>
    </w:p>
    <w:p w14:paraId="4C5E241C" w14:textId="77777777" w:rsidR="00791E3F" w:rsidRPr="00791E3F" w:rsidRDefault="00791E3F" w:rsidP="00791E3F">
      <w:pPr>
        <w:pStyle w:val="ListParagraph"/>
        <w:numPr>
          <w:ilvl w:val="1"/>
          <w:numId w:val="43"/>
        </w:numPr>
        <w:spacing w:before="120"/>
        <w:contextualSpacing w:val="0"/>
        <w:rPr>
          <w:rStyle w:val="AuthorName"/>
          <w:rFonts w:asciiTheme="minorHAnsi" w:eastAsia="Times" w:hAnsiTheme="minorHAnsi" w:cstheme="minorHAnsi"/>
          <w:vanish/>
        </w:rPr>
      </w:pPr>
    </w:p>
    <w:p w14:paraId="30D52CE3" w14:textId="12EDB81D" w:rsidR="00FB6BCE" w:rsidRPr="00791E3F" w:rsidRDefault="00C505CD" w:rsidP="00791E3F">
      <w:pPr>
        <w:pStyle w:val="ListParagraph"/>
        <w:numPr>
          <w:ilvl w:val="1"/>
          <w:numId w:val="43"/>
        </w:numPr>
        <w:spacing w:before="120"/>
        <w:contextualSpacing w:val="0"/>
        <w:rPr>
          <w:rFonts w:eastAsia="Times New Roman" w:cstheme="minorHAnsi"/>
        </w:rPr>
      </w:pPr>
      <w:r>
        <w:rPr>
          <w:rStyle w:val="AuthorName"/>
          <w:rFonts w:asciiTheme="minorHAnsi" w:eastAsia="Times" w:hAnsiTheme="minorHAnsi" w:cstheme="minorHAnsi"/>
        </w:rPr>
        <w:t xml:space="preserve">Vineta </w:t>
      </w:r>
      <w:proofErr w:type="spellStart"/>
      <w:r>
        <w:rPr>
          <w:rStyle w:val="AuthorName"/>
          <w:rFonts w:asciiTheme="minorHAnsi" w:eastAsia="Times" w:hAnsiTheme="minorHAnsi" w:cstheme="minorHAnsi"/>
        </w:rPr>
        <w:t>Gailite</w:t>
      </w:r>
      <w:proofErr w:type="spellEnd"/>
      <w:r w:rsidR="00FB6BCE" w:rsidRPr="00B07A3B">
        <w:rPr>
          <w:rFonts w:eastAsia="Times New Roman" w:cstheme="minorHAnsi"/>
          <w:b/>
          <w:bCs/>
          <w:u w:val="single"/>
        </w:rPr>
        <w:t>:</w:t>
      </w:r>
      <w:r w:rsidR="00FB6BCE" w:rsidRPr="00B07A3B">
        <w:rPr>
          <w:rFonts w:eastAsia="Times New Roman" w:cstheme="minorHAnsi"/>
        </w:rPr>
        <w:t xml:space="preserve"> </w:t>
      </w:r>
      <w:r w:rsidR="00791E3F">
        <w:rPr>
          <w:rFonts w:eastAsia="Times New Roman" w:cstheme="minorHAnsi"/>
        </w:rPr>
        <w:t>This p</w:t>
      </w:r>
      <w:r w:rsidR="000A234D" w:rsidRPr="000A234D">
        <w:rPr>
          <w:rFonts w:cstheme="minorHAnsi"/>
        </w:rPr>
        <w:t xml:space="preserve">rotocol enables </w:t>
      </w:r>
      <w:r w:rsidR="00791E3F">
        <w:rPr>
          <w:rFonts w:cstheme="minorHAnsi"/>
        </w:rPr>
        <w:t xml:space="preserve">the </w:t>
      </w:r>
      <w:r w:rsidR="000A234D" w:rsidRPr="000A234D">
        <w:rPr>
          <w:rFonts w:cstheme="minorHAnsi"/>
        </w:rPr>
        <w:t xml:space="preserve">creation of </w:t>
      </w:r>
      <w:r w:rsidR="000A234D">
        <w:rPr>
          <w:rFonts w:cstheme="minorHAnsi"/>
        </w:rPr>
        <w:t xml:space="preserve">a </w:t>
      </w:r>
      <w:r w:rsidR="000A234D" w:rsidRPr="000A234D">
        <w:rPr>
          <w:rFonts w:cstheme="minorHAnsi"/>
        </w:rPr>
        <w:t>geospatial dataset to study vegetation patterns, ecological processes, habitat structure, and support coastal ecosystem management.</w:t>
      </w:r>
    </w:p>
    <w:p w14:paraId="01354172" w14:textId="731C563A" w:rsidR="00791E3F" w:rsidRPr="00B07A3B" w:rsidRDefault="00791E3F" w:rsidP="00791E3F">
      <w:pPr>
        <w:pStyle w:val="ListParagraph"/>
        <w:numPr>
          <w:ilvl w:val="2"/>
          <w:numId w:val="4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27DF9F" w14:textId="77777777" w:rsidR="00FB6BCE" w:rsidRDefault="00FB6BCE" w:rsidP="00FB6BCE"/>
    <w:p w14:paraId="7DBACAD2" w14:textId="77777777" w:rsidR="00FB6BCE" w:rsidRPr="007137F8" w:rsidRDefault="00FB6BCE" w:rsidP="00FB6BCE">
      <w:r w:rsidRPr="00A66845">
        <w:t>Describe the most important consideration or challenge when performing this protocol.</w:t>
      </w:r>
    </w:p>
    <w:p w14:paraId="0203E86F" w14:textId="261B8EDD" w:rsidR="00FB6BCE" w:rsidRPr="00791E3F" w:rsidRDefault="00937C99" w:rsidP="00FB6BCE">
      <w:pPr>
        <w:pStyle w:val="ListParagraph"/>
        <w:numPr>
          <w:ilvl w:val="1"/>
          <w:numId w:val="43"/>
        </w:numPr>
        <w:spacing w:before="120"/>
        <w:contextualSpacing w:val="0"/>
        <w:rPr>
          <w:rFonts w:eastAsia="Times New Roman" w:cstheme="minorHAnsi"/>
        </w:rPr>
      </w:pPr>
      <w:r w:rsidRPr="00937C99">
        <w:rPr>
          <w:rStyle w:val="AuthorName"/>
          <w:rFonts w:asciiTheme="minorHAnsi" w:eastAsia="Times" w:hAnsiTheme="minorHAnsi" w:cstheme="minorHAnsi"/>
        </w:rPr>
        <w:t>Kaupo Kokamägi</w:t>
      </w:r>
      <w:r w:rsidR="00FB6BCE" w:rsidRPr="00B07A3B">
        <w:rPr>
          <w:rFonts w:eastAsia="Times New Roman" w:cstheme="minorHAnsi"/>
          <w:b/>
          <w:bCs/>
          <w:u w:val="single"/>
        </w:rPr>
        <w:t>:</w:t>
      </w:r>
      <w:r w:rsidR="00FB6BCE" w:rsidRPr="00B07A3B">
        <w:rPr>
          <w:rFonts w:eastAsia="Times New Roman" w:cstheme="minorHAnsi"/>
        </w:rPr>
        <w:t xml:space="preserve"> </w:t>
      </w:r>
      <w:r w:rsidRPr="00937C99">
        <w:rPr>
          <w:rFonts w:cstheme="minorHAnsi"/>
        </w:rPr>
        <w:t>Obtaining precise coordinates for drone and field-observation data is crucial for accurate</w:t>
      </w:r>
      <w:r w:rsidR="00C505CD">
        <w:rPr>
          <w:rFonts w:cstheme="minorHAnsi"/>
        </w:rPr>
        <w:t xml:space="preserve"> plant community</w:t>
      </w:r>
      <w:r w:rsidRPr="00937C99">
        <w:rPr>
          <w:rFonts w:cstheme="minorHAnsi"/>
        </w:rPr>
        <w:t xml:space="preserve"> classification and reliable land-cover mapping.</w:t>
      </w:r>
    </w:p>
    <w:p w14:paraId="515F73A2" w14:textId="55E3EB23" w:rsidR="00791E3F" w:rsidRPr="00B07A3B" w:rsidRDefault="00791E3F" w:rsidP="00791E3F">
      <w:pPr>
        <w:pStyle w:val="ListParagraph"/>
        <w:numPr>
          <w:ilvl w:val="2"/>
          <w:numId w:val="43"/>
        </w:numPr>
        <w:spacing w:before="120"/>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AF88D77" w14:textId="77777777" w:rsidR="00FB6BCE" w:rsidRPr="00B07A3B" w:rsidRDefault="00FB6BCE" w:rsidP="00FB6BCE">
      <w:pPr>
        <w:rPr>
          <w:rFonts w:eastAsia="Times New Roman" w:cstheme="minorHAnsi"/>
        </w:rPr>
      </w:pPr>
    </w:p>
    <w:p w14:paraId="08C08493" w14:textId="77777777" w:rsidR="00FB6BCE" w:rsidRPr="00B07A3B" w:rsidRDefault="00FB6BCE" w:rsidP="00FB6BCE">
      <w:pPr>
        <w:rPr>
          <w:rFonts w:eastAsia="Times New Roman" w:cstheme="minorHAnsi"/>
          <w:b/>
          <w:bCs/>
        </w:rPr>
      </w:pPr>
    </w:p>
    <w:p w14:paraId="5CAA9DF1" w14:textId="77777777" w:rsidR="00FB6BCE" w:rsidRPr="007A149A" w:rsidRDefault="00FB6BCE" w:rsidP="00FB6BCE">
      <w:pPr>
        <w:rPr>
          <w:rFonts w:eastAsia="Times New Roman" w:cstheme="minorHAnsi"/>
          <w:sz w:val="28"/>
          <w:szCs w:val="28"/>
        </w:rPr>
      </w:pPr>
      <w:r w:rsidRPr="00555FFF">
        <w:lastRenderedPageBreak/>
        <w:t>How can future studies build on this work? Describe the questions or research directions that can be investigated next.</w:t>
      </w:r>
    </w:p>
    <w:p w14:paraId="3F4B5EAA" w14:textId="77777777" w:rsidR="00F24BA1" w:rsidRDefault="0040519E" w:rsidP="00F24BA1">
      <w:pPr>
        <w:pStyle w:val="ListParagraph"/>
        <w:numPr>
          <w:ilvl w:val="1"/>
          <w:numId w:val="43"/>
        </w:numPr>
        <w:spacing w:before="120"/>
        <w:rPr>
          <w:rFonts w:cstheme="minorHAnsi"/>
          <w:lang w:val="et-EE"/>
        </w:rPr>
      </w:pPr>
      <w:r w:rsidRPr="00F24BA1">
        <w:rPr>
          <w:rStyle w:val="AuthorName"/>
          <w:rFonts w:asciiTheme="minorHAnsi" w:eastAsia="Times" w:hAnsiTheme="minorHAnsi" w:cstheme="minorHAnsi"/>
        </w:rPr>
        <w:t>Raul Sampaio de Lima</w:t>
      </w:r>
      <w:r w:rsidR="00FB6BCE" w:rsidRPr="00F24BA1">
        <w:rPr>
          <w:rFonts w:eastAsia="Times New Roman" w:cstheme="minorHAnsi"/>
          <w:b/>
          <w:bCs/>
          <w:u w:val="single"/>
        </w:rPr>
        <w:t>:</w:t>
      </w:r>
      <w:r w:rsidR="00FB6BCE" w:rsidRPr="00F24BA1">
        <w:rPr>
          <w:rFonts w:eastAsia="Times New Roman" w:cstheme="minorHAnsi"/>
        </w:rPr>
        <w:t xml:space="preserve"> </w:t>
      </w:r>
      <w:r w:rsidR="00F24BA1" w:rsidRPr="00F24BA1">
        <w:rPr>
          <w:rFonts w:cstheme="minorHAnsi"/>
          <w:lang w:val="et-EE"/>
        </w:rPr>
        <w:t>Future studies can test alternative vegetation</w:t>
      </w:r>
      <w:r w:rsidR="00F24BA1" w:rsidRPr="00F24BA1">
        <w:rPr>
          <w:rFonts w:cstheme="minorHAnsi"/>
          <w:lang w:val="et-EE"/>
        </w:rPr>
        <w:noBreakHyphen/>
        <w:t>index combination workflows, integrate satellite data, and scale this workflow across diverse coastal wetlands globally.</w:t>
      </w:r>
    </w:p>
    <w:p w14:paraId="3CA2A05D" w14:textId="45EED625" w:rsidR="00791E3F" w:rsidRPr="00F24BA1" w:rsidRDefault="00791E3F" w:rsidP="00791E3F">
      <w:pPr>
        <w:pStyle w:val="ListParagraph"/>
        <w:numPr>
          <w:ilvl w:val="2"/>
          <w:numId w:val="43"/>
        </w:numPr>
        <w:spacing w:before="120"/>
        <w:rPr>
          <w:rFonts w:cstheme="minorHAnsi"/>
          <w:lang w:val="et-EE"/>
        </w:rPr>
      </w:pPr>
      <w:r w:rsidRPr="002A3970">
        <w:rPr>
          <w:rFonts w:eastAsia="Times New Roman" w:cstheme="minorHAnsi"/>
        </w:rPr>
        <w:t>INTERVIEW: Named talent says the statement above in an interview-style shot, looking slightly off-camera.</w:t>
      </w:r>
    </w:p>
    <w:p w14:paraId="0D8C7EE1" w14:textId="497B7699" w:rsidR="00000E22" w:rsidRPr="00F24BA1" w:rsidRDefault="00000E22" w:rsidP="00F24BA1">
      <w:pPr>
        <w:pStyle w:val="ListParagraph"/>
        <w:spacing w:before="120"/>
        <w:ind w:left="907"/>
        <w:contextualSpacing w:val="0"/>
        <w:rPr>
          <w:rFonts w:cstheme="minorHAnsi"/>
        </w:rPr>
      </w:pP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713769B9" w14:textId="7A045CAE" w:rsidR="00DC2504" w:rsidRPr="00B07A3B" w:rsidRDefault="00DC2504" w:rsidP="00791E3F">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5DFC648" w14:textId="45366D26" w:rsidR="00CE10F2" w:rsidRDefault="00CF6B65" w:rsidP="00333FA4">
      <w:pPr>
        <w:pStyle w:val="ListParagraph"/>
        <w:numPr>
          <w:ilvl w:val="0"/>
          <w:numId w:val="3"/>
        </w:numPr>
        <w:spacing w:before="120"/>
        <w:contextualSpacing w:val="0"/>
        <w:rPr>
          <w:rFonts w:cstheme="minorHAnsi"/>
          <w:b/>
          <w:bCs/>
        </w:rPr>
      </w:pPr>
      <w:r w:rsidRPr="007E688A">
        <w:rPr>
          <w:b/>
          <w:bCs/>
        </w:rPr>
        <w:t xml:space="preserve">Ground </w:t>
      </w:r>
      <w:r>
        <w:rPr>
          <w:b/>
          <w:bCs/>
        </w:rPr>
        <w:t>Data</w:t>
      </w:r>
      <w:r w:rsidRPr="007E688A">
        <w:rPr>
          <w:b/>
          <w:bCs/>
        </w:rPr>
        <w:t xml:space="preserve"> Collection for Georeferencing Baltic Boreal Coastal Meadow Habitat</w:t>
      </w:r>
    </w:p>
    <w:p w14:paraId="22279C31" w14:textId="19EA4079" w:rsidR="001E0433" w:rsidRPr="00791E3F" w:rsidRDefault="00D7547B" w:rsidP="00791E3F">
      <w:pPr>
        <w:pStyle w:val="ListParagraph"/>
        <w:spacing w:before="120"/>
        <w:ind w:left="360"/>
        <w:contextualSpacing w:val="0"/>
        <w:rPr>
          <w:rFonts w:cstheme="minorHAnsi"/>
          <w:lang w:val="pt-BR"/>
        </w:rPr>
      </w:pPr>
      <w:r w:rsidRPr="00AA5007">
        <w:rPr>
          <w:rFonts w:cstheme="minorHAnsi"/>
          <w:b/>
          <w:bCs/>
          <w:lang w:val="pt-BR"/>
        </w:rPr>
        <w:t xml:space="preserve">Demonstrator: </w:t>
      </w:r>
      <w:r w:rsidR="00AA5007" w:rsidRPr="00C84140">
        <w:rPr>
          <w:rFonts w:eastAsia="Times New Roman" w:cstheme="minorHAnsi"/>
          <w:bCs/>
          <w:iCs w:val="0"/>
          <w:color w:val="auto"/>
          <w:lang w:val="pt-BR"/>
        </w:rPr>
        <w:t>Vineta Gailite, Raul Sampaio de Lima, Kaupo Kokamägi</w:t>
      </w:r>
    </w:p>
    <w:p w14:paraId="5F80B83E" w14:textId="6B7AC8A4" w:rsidR="00CF6B65" w:rsidRDefault="00CF6B65" w:rsidP="00CF6B65">
      <w:pPr>
        <w:pStyle w:val="Narration"/>
        <w:numPr>
          <w:ilvl w:val="1"/>
          <w:numId w:val="3"/>
        </w:numPr>
      </w:pPr>
      <w:r w:rsidRPr="007E688A">
        <w:t xml:space="preserve">To begin, visually identify a plant community based on experiential field knowledge </w:t>
      </w:r>
      <w:r w:rsidRPr="007E688A">
        <w:rPr>
          <w:b/>
          <w:bCs/>
        </w:rPr>
        <w:t>[1]</w:t>
      </w:r>
      <w:r w:rsidRPr="007E688A">
        <w:t>.</w:t>
      </w:r>
    </w:p>
    <w:p w14:paraId="682904C1" w14:textId="4CE31340" w:rsidR="00CF6B65" w:rsidRDefault="00CF6B65" w:rsidP="00CF6B65">
      <w:pPr>
        <w:pStyle w:val="ShotDescription"/>
        <w:numPr>
          <w:ilvl w:val="2"/>
          <w:numId w:val="3"/>
        </w:numPr>
        <w:rPr>
          <w:lang w:val="en-IN"/>
        </w:rPr>
      </w:pPr>
      <w:r w:rsidRPr="007E688A">
        <w:rPr>
          <w:lang w:val="en-IN"/>
        </w:rPr>
        <w:t>WIDE: Talent surveying the field site and visually identifying a plant community.</w:t>
      </w:r>
      <w:r w:rsidR="00666AC9">
        <w:rPr>
          <w:lang w:val="en-IN"/>
        </w:rPr>
        <w:t xml:space="preserve"> </w:t>
      </w:r>
    </w:p>
    <w:p w14:paraId="08A83EFA" w14:textId="77777777" w:rsidR="00CF6B65" w:rsidRDefault="00CF6B65" w:rsidP="00CF6B65">
      <w:pPr>
        <w:pStyle w:val="Narration"/>
        <w:numPr>
          <w:ilvl w:val="1"/>
          <w:numId w:val="3"/>
        </w:numPr>
      </w:pPr>
      <w:r w:rsidRPr="007E688A">
        <w:t xml:space="preserve">Place a 1 meter by 1 meter quadrat frame on the ground at a representative location for the plant community being sampled, avoiding areas with significant disturbance </w:t>
      </w:r>
      <w:r w:rsidRPr="007E688A">
        <w:rPr>
          <w:b/>
          <w:bCs/>
        </w:rPr>
        <w:t>[</w:t>
      </w:r>
      <w:r>
        <w:rPr>
          <w:b/>
          <w:bCs/>
        </w:rPr>
        <w:t>1</w:t>
      </w:r>
      <w:r w:rsidRPr="007E688A">
        <w:rPr>
          <w:b/>
          <w:bCs/>
        </w:rPr>
        <w:t>]</w:t>
      </w:r>
      <w:r w:rsidRPr="007E688A">
        <w:t>.</w:t>
      </w:r>
      <w:r>
        <w:t xml:space="preserve"> </w:t>
      </w:r>
      <w:r w:rsidRPr="007E688A">
        <w:t xml:space="preserve">Record the survey date, surveyors’ names, plant community type or class, and number code for each sample quadrat </w:t>
      </w:r>
      <w:r w:rsidRPr="007E688A">
        <w:rPr>
          <w:b/>
          <w:bCs/>
        </w:rPr>
        <w:t>[</w:t>
      </w:r>
      <w:r>
        <w:rPr>
          <w:b/>
          <w:bCs/>
        </w:rPr>
        <w:t>2</w:t>
      </w:r>
      <w:r w:rsidRPr="007E688A">
        <w:rPr>
          <w:b/>
          <w:bCs/>
        </w:rPr>
        <w:t>]</w:t>
      </w:r>
      <w:r w:rsidRPr="007E688A">
        <w:t>. Establish number codes in the order of study field code, plant community code, and sample quadrat sequence number</w:t>
      </w:r>
      <w:r>
        <w:t xml:space="preserve"> to </w:t>
      </w:r>
      <w:r w:rsidRPr="007E688A">
        <w:t xml:space="preserve">link biophysical field observations to the geospatial dataset and coordinates </w:t>
      </w:r>
      <w:r w:rsidRPr="007E688A">
        <w:rPr>
          <w:b/>
          <w:bCs/>
        </w:rPr>
        <w:t>[</w:t>
      </w:r>
      <w:r>
        <w:rPr>
          <w:b/>
          <w:bCs/>
        </w:rPr>
        <w:t>3</w:t>
      </w:r>
      <w:r w:rsidRPr="007E688A">
        <w:rPr>
          <w:b/>
          <w:bCs/>
        </w:rPr>
        <w:t>]</w:t>
      </w:r>
      <w:r w:rsidRPr="007E688A">
        <w:t>.</w:t>
      </w:r>
    </w:p>
    <w:p w14:paraId="3984AEA6" w14:textId="77777777" w:rsidR="00CF6B65" w:rsidRPr="007E688A" w:rsidRDefault="00CF6B65" w:rsidP="00CF6B65">
      <w:pPr>
        <w:pStyle w:val="ShotDescription"/>
        <w:numPr>
          <w:ilvl w:val="2"/>
          <w:numId w:val="3"/>
        </w:numPr>
        <w:rPr>
          <w:lang w:val="en-IN"/>
        </w:rPr>
      </w:pPr>
      <w:r w:rsidRPr="007E688A">
        <w:rPr>
          <w:lang w:val="en-IN"/>
        </w:rPr>
        <w:t>Talent placing the quadrat frame on the ground.</w:t>
      </w:r>
    </w:p>
    <w:p w14:paraId="322CE821" w14:textId="77777777" w:rsidR="00CF6B65" w:rsidRDefault="00CF6B65" w:rsidP="00CF6B65">
      <w:pPr>
        <w:pStyle w:val="ShotDescription"/>
        <w:numPr>
          <w:ilvl w:val="2"/>
          <w:numId w:val="3"/>
        </w:numPr>
        <w:rPr>
          <w:lang w:val="en-IN"/>
        </w:rPr>
      </w:pPr>
      <w:r w:rsidRPr="007E688A">
        <w:rPr>
          <w:lang w:val="en-IN"/>
        </w:rPr>
        <w:t>Talent recording the survey information for the sample quadrat.</w:t>
      </w:r>
    </w:p>
    <w:p w14:paraId="7FD1FAF3" w14:textId="77777777" w:rsidR="00CF6B65" w:rsidRPr="007E688A" w:rsidRDefault="00CF6B65" w:rsidP="00CF6B65">
      <w:pPr>
        <w:pStyle w:val="ShotDescription"/>
        <w:numPr>
          <w:ilvl w:val="2"/>
          <w:numId w:val="3"/>
        </w:numPr>
        <w:rPr>
          <w:lang w:val="en-IN"/>
        </w:rPr>
      </w:pPr>
      <w:r w:rsidRPr="007E688A">
        <w:rPr>
          <w:lang w:val="en-IN"/>
        </w:rPr>
        <w:t xml:space="preserve">Talent </w:t>
      </w:r>
      <w:r>
        <w:rPr>
          <w:lang w:val="en-IN"/>
        </w:rPr>
        <w:t>writes</w:t>
      </w:r>
      <w:r w:rsidRPr="007E688A">
        <w:rPr>
          <w:lang w:val="en-IN"/>
        </w:rPr>
        <w:t xml:space="preserve"> the number code for the sample quadrat.</w:t>
      </w:r>
    </w:p>
    <w:p w14:paraId="359528A0" w14:textId="78A7A098" w:rsidR="00CF6B65" w:rsidRDefault="00CF6B65" w:rsidP="00CF6B65">
      <w:pPr>
        <w:pStyle w:val="Narration"/>
        <w:numPr>
          <w:ilvl w:val="1"/>
          <w:numId w:val="3"/>
        </w:numPr>
      </w:pPr>
      <w:r w:rsidRPr="007E688A">
        <w:t>Us</w:t>
      </w:r>
      <w:r>
        <w:t>e</w:t>
      </w:r>
      <w:r w:rsidRPr="007E688A">
        <w:t xml:space="preserve"> Global Navigation Satellite System</w:t>
      </w:r>
      <w:r>
        <w:t xml:space="preserve">, or GNSS </w:t>
      </w:r>
      <w:r w:rsidRPr="001A6C7E">
        <w:rPr>
          <w:i/>
          <w:iCs/>
          <w:color w:val="EE0000"/>
        </w:rPr>
        <w:t>(G-N-S-S)</w:t>
      </w:r>
      <w:r>
        <w:t xml:space="preserve">, </w:t>
      </w:r>
      <w:r w:rsidR="000A3A02">
        <w:t>receiver</w:t>
      </w:r>
      <w:r w:rsidRPr="007E688A">
        <w:t xml:space="preserve"> and land surveying software</w:t>
      </w:r>
      <w:r>
        <w:t xml:space="preserve"> to </w:t>
      </w:r>
      <w:r w:rsidRPr="007E688A">
        <w:t xml:space="preserve">record the coordinates on each corner of the sample quadrat </w:t>
      </w:r>
      <w:r w:rsidRPr="007E688A">
        <w:rPr>
          <w:b/>
          <w:bCs/>
        </w:rPr>
        <w:t>[1]</w:t>
      </w:r>
      <w:r w:rsidRPr="007E688A">
        <w:t xml:space="preserve">. </w:t>
      </w:r>
      <w:r>
        <w:t>Enter</w:t>
      </w:r>
      <w:r w:rsidRPr="007E688A">
        <w:t xml:space="preserve"> the </w:t>
      </w:r>
      <w:r w:rsidRPr="001A6C7E">
        <w:t>number code corresponding to the quadrat code</w:t>
      </w:r>
      <w:r>
        <w:t xml:space="preserve"> </w:t>
      </w:r>
      <w:r w:rsidRPr="007E688A">
        <w:t xml:space="preserve">and save the coordinates </w:t>
      </w:r>
      <w:r w:rsidRPr="007E688A">
        <w:rPr>
          <w:b/>
          <w:bCs/>
        </w:rPr>
        <w:t>[2]</w:t>
      </w:r>
      <w:r w:rsidRPr="007E688A">
        <w:t>.</w:t>
      </w:r>
    </w:p>
    <w:p w14:paraId="36444EC7" w14:textId="005DDBDC" w:rsidR="00CF6B65" w:rsidRDefault="00CF6B65" w:rsidP="00CF6B65">
      <w:pPr>
        <w:pStyle w:val="ShotDescription"/>
        <w:numPr>
          <w:ilvl w:val="2"/>
          <w:numId w:val="3"/>
        </w:numPr>
        <w:rPr>
          <w:lang w:val="en-IN"/>
        </w:rPr>
      </w:pPr>
      <w:r w:rsidRPr="007E688A">
        <w:rPr>
          <w:lang w:val="en-IN"/>
        </w:rPr>
        <w:t>Talent recording a quadrat corner location with the Global Navigation Satellite System.</w:t>
      </w:r>
      <w:r>
        <w:rPr>
          <w:lang w:val="en-IN"/>
        </w:rPr>
        <w:t xml:space="preserve"> </w:t>
      </w:r>
    </w:p>
    <w:p w14:paraId="758EFB29" w14:textId="77777777" w:rsidR="00CF6B65" w:rsidRPr="007E688A" w:rsidRDefault="00CF6B65" w:rsidP="00CF6B65">
      <w:pPr>
        <w:pStyle w:val="ShotDescription"/>
        <w:numPr>
          <w:ilvl w:val="2"/>
          <w:numId w:val="3"/>
        </w:numPr>
        <w:rPr>
          <w:lang w:val="en-IN"/>
        </w:rPr>
      </w:pPr>
      <w:r w:rsidRPr="004F411F">
        <w:rPr>
          <w:highlight w:val="yellow"/>
          <w:lang w:val="en-IN"/>
        </w:rPr>
        <w:t>SCREEN:</w:t>
      </w:r>
      <w:r w:rsidRPr="007E688A">
        <w:rPr>
          <w:lang w:val="en-IN"/>
        </w:rPr>
        <w:t xml:space="preserve"> Show the number code being entered and the coordinates being saved in the land surveying software.</w:t>
      </w:r>
    </w:p>
    <w:p w14:paraId="0946500E" w14:textId="77777777" w:rsidR="00CF6B65" w:rsidRDefault="00CF6B65" w:rsidP="00CF6B65">
      <w:pPr>
        <w:pStyle w:val="Narration"/>
        <w:numPr>
          <w:ilvl w:val="1"/>
          <w:numId w:val="3"/>
        </w:numPr>
      </w:pPr>
      <w:r w:rsidRPr="007E688A">
        <w:t xml:space="preserve">Within the sample quadrat, record estimated cover percentages for each observed plant species </w:t>
      </w:r>
      <w:r w:rsidRPr="007E688A">
        <w:rPr>
          <w:b/>
          <w:bCs/>
        </w:rPr>
        <w:t>[1]</w:t>
      </w:r>
      <w:r w:rsidRPr="007E688A">
        <w:t xml:space="preserve">. Record the cover of </w:t>
      </w:r>
      <w:r>
        <w:t xml:space="preserve">other indicative variables like </w:t>
      </w:r>
      <w:r w:rsidRPr="007E688A">
        <w:t>bare ground, plant litter, moss, and algae, ensuring that the total is between 95 percent and 105 percent</w:t>
      </w:r>
      <w:r>
        <w:t>, within the</w:t>
      </w:r>
      <w:r w:rsidRPr="007E688A">
        <w:t xml:space="preserve"> </w:t>
      </w:r>
      <w:r>
        <w:t xml:space="preserve">accepted range for phytosociological surveys </w:t>
      </w:r>
      <w:r w:rsidRPr="007E688A">
        <w:rPr>
          <w:b/>
          <w:bCs/>
        </w:rPr>
        <w:t>[2]</w:t>
      </w:r>
      <w:r w:rsidRPr="007E688A">
        <w:t>. Us</w:t>
      </w:r>
      <w:r>
        <w:t>e</w:t>
      </w:r>
      <w:r w:rsidRPr="007E688A">
        <w:t xml:space="preserve"> a measuring tape</w:t>
      </w:r>
      <w:r>
        <w:t xml:space="preserve"> to</w:t>
      </w:r>
      <w:r w:rsidRPr="007E688A">
        <w:t xml:space="preserve"> take 5 random measurements of vegetation height to determine the average sample height </w:t>
      </w:r>
      <w:r w:rsidRPr="007E688A">
        <w:rPr>
          <w:b/>
          <w:bCs/>
        </w:rPr>
        <w:t>[3]</w:t>
      </w:r>
      <w:r w:rsidRPr="007E688A">
        <w:t>.</w:t>
      </w:r>
    </w:p>
    <w:p w14:paraId="6979DBCF" w14:textId="77777777" w:rsidR="00CF6B65" w:rsidRDefault="00CF6B65" w:rsidP="00CF6B65">
      <w:pPr>
        <w:pStyle w:val="ShotDescription"/>
        <w:numPr>
          <w:ilvl w:val="2"/>
          <w:numId w:val="3"/>
        </w:numPr>
        <w:rPr>
          <w:lang w:val="en-IN"/>
        </w:rPr>
      </w:pPr>
      <w:r w:rsidRPr="007E688A">
        <w:rPr>
          <w:lang w:val="en-IN"/>
        </w:rPr>
        <w:t>Talent recording plant species cover percentages within the quadrat.</w:t>
      </w:r>
    </w:p>
    <w:p w14:paraId="02F29348" w14:textId="77777777" w:rsidR="00CF6B65" w:rsidRDefault="00CF6B65" w:rsidP="00CF6B65">
      <w:pPr>
        <w:pStyle w:val="ShotDescription"/>
        <w:numPr>
          <w:ilvl w:val="2"/>
          <w:numId w:val="3"/>
        </w:numPr>
        <w:rPr>
          <w:lang w:val="en-IN"/>
        </w:rPr>
      </w:pPr>
      <w:r w:rsidRPr="007E688A">
        <w:rPr>
          <w:lang w:val="en-IN"/>
        </w:rPr>
        <w:t>Talent recording the cover of bare ground, plant litter, moss, and algae.</w:t>
      </w:r>
    </w:p>
    <w:p w14:paraId="2F08E708" w14:textId="77777777" w:rsidR="00CF6B65" w:rsidRPr="007E688A" w:rsidRDefault="00CF6B65" w:rsidP="00CF6B65">
      <w:pPr>
        <w:pStyle w:val="ShotDescription"/>
        <w:numPr>
          <w:ilvl w:val="2"/>
          <w:numId w:val="3"/>
        </w:numPr>
        <w:rPr>
          <w:lang w:val="en-IN"/>
        </w:rPr>
      </w:pPr>
      <w:r w:rsidRPr="007E688A">
        <w:rPr>
          <w:lang w:val="en-IN"/>
        </w:rPr>
        <w:t>Talent measuring vegetation height with a measuring tape.</w:t>
      </w:r>
    </w:p>
    <w:p w14:paraId="0393E864" w14:textId="77777777" w:rsidR="00CF6B65" w:rsidRDefault="00CF6B65" w:rsidP="00CF6B65">
      <w:pPr>
        <w:pStyle w:val="Narration"/>
        <w:numPr>
          <w:ilvl w:val="1"/>
          <w:numId w:val="3"/>
        </w:numPr>
      </w:pPr>
      <w:r w:rsidRPr="007E688A">
        <w:t xml:space="preserve">With the same sample quadrat, collect optional biophysical observations, such as soil moisture percentage </w:t>
      </w:r>
      <w:r w:rsidRPr="00F55F08">
        <w:t>and</w:t>
      </w:r>
      <w:r>
        <w:t xml:space="preserve"> s</w:t>
      </w:r>
      <w:r w:rsidRPr="007E688A">
        <w:t>ample vegetation biomass</w:t>
      </w:r>
      <w:r>
        <w:t xml:space="preserve"> </w:t>
      </w:r>
      <w:r w:rsidRPr="00F55F08">
        <w:rPr>
          <w:b/>
          <w:bCs/>
        </w:rPr>
        <w:t>[1]</w:t>
      </w:r>
      <w:r>
        <w:t>. To collect</w:t>
      </w:r>
      <w:r w:rsidRPr="007E688A">
        <w:t xml:space="preserve"> </w:t>
      </w:r>
      <w:r>
        <w:t>s</w:t>
      </w:r>
      <w:r w:rsidRPr="007E688A">
        <w:t>ample vegetation biomass</w:t>
      </w:r>
      <w:r>
        <w:t>, cut</w:t>
      </w:r>
      <w:r w:rsidRPr="007E688A">
        <w:t xml:space="preserve"> vegetation at the soil level </w:t>
      </w:r>
      <w:r w:rsidRPr="007E688A">
        <w:rPr>
          <w:b/>
          <w:bCs/>
        </w:rPr>
        <w:t>[2]</w:t>
      </w:r>
      <w:r>
        <w:t>. C</w:t>
      </w:r>
      <w:r w:rsidRPr="007E688A">
        <w:t xml:space="preserve">ollect the biomass into a paper bag </w:t>
      </w:r>
      <w:r w:rsidRPr="007E688A">
        <w:rPr>
          <w:b/>
          <w:bCs/>
        </w:rPr>
        <w:t>[3]</w:t>
      </w:r>
      <w:r>
        <w:t xml:space="preserve"> and w</w:t>
      </w:r>
      <w:r w:rsidRPr="007E688A">
        <w:t xml:space="preserve">eigh it using a battery-operated, </w:t>
      </w:r>
      <w:proofErr w:type="spellStart"/>
      <w:r w:rsidRPr="007E688A">
        <w:t>leveled</w:t>
      </w:r>
      <w:proofErr w:type="spellEnd"/>
      <w:r w:rsidRPr="007E688A">
        <w:t xml:space="preserve"> scale with </w:t>
      </w:r>
      <w:r>
        <w:t>a precision of plus or minus 1 gram</w:t>
      </w:r>
      <w:r w:rsidRPr="007E688A">
        <w:t xml:space="preserve"> </w:t>
      </w:r>
      <w:r w:rsidRPr="007E688A">
        <w:rPr>
          <w:b/>
          <w:bCs/>
        </w:rPr>
        <w:t>[4]</w:t>
      </w:r>
      <w:r w:rsidRPr="007E688A">
        <w:t xml:space="preserve">. Subtract the paper bag weight from the total weight to </w:t>
      </w:r>
      <w:r w:rsidRPr="007E688A">
        <w:lastRenderedPageBreak/>
        <w:t xml:space="preserve">determine the true biomass weight and record all weights for future reference </w:t>
      </w:r>
      <w:r w:rsidRPr="007E688A">
        <w:rPr>
          <w:b/>
          <w:bCs/>
        </w:rPr>
        <w:t>[5]</w:t>
      </w:r>
      <w:r w:rsidRPr="007E688A">
        <w:t>.</w:t>
      </w:r>
    </w:p>
    <w:p w14:paraId="5C46FD92" w14:textId="77777777" w:rsidR="00CF6B65" w:rsidRDefault="00CF6B65" w:rsidP="00CF6B65">
      <w:pPr>
        <w:pStyle w:val="ShotDescription"/>
        <w:numPr>
          <w:ilvl w:val="2"/>
          <w:numId w:val="3"/>
        </w:numPr>
        <w:rPr>
          <w:lang w:val="en-IN"/>
        </w:rPr>
      </w:pPr>
      <w:r w:rsidRPr="007E688A">
        <w:rPr>
          <w:lang w:val="en-IN"/>
        </w:rPr>
        <w:t>Talent recording soil moisture percentage within the sample quadrat.</w:t>
      </w:r>
    </w:p>
    <w:p w14:paraId="2A7AC18D" w14:textId="77777777" w:rsidR="00CF6B65" w:rsidRDefault="00CF6B65" w:rsidP="00CF6B65">
      <w:pPr>
        <w:pStyle w:val="ShotDescription"/>
        <w:numPr>
          <w:ilvl w:val="2"/>
          <w:numId w:val="3"/>
        </w:numPr>
        <w:rPr>
          <w:lang w:val="en-IN"/>
        </w:rPr>
      </w:pPr>
      <w:r w:rsidRPr="007E688A">
        <w:rPr>
          <w:lang w:val="en-IN"/>
        </w:rPr>
        <w:t>Talent cutting vegetation at the soil level.</w:t>
      </w:r>
    </w:p>
    <w:p w14:paraId="42600D32" w14:textId="77777777" w:rsidR="00CF6B65" w:rsidRDefault="00CF6B65" w:rsidP="00CF6B65">
      <w:pPr>
        <w:pStyle w:val="ShotDescription"/>
        <w:numPr>
          <w:ilvl w:val="2"/>
          <w:numId w:val="3"/>
        </w:numPr>
        <w:rPr>
          <w:lang w:val="en-IN"/>
        </w:rPr>
      </w:pPr>
      <w:r w:rsidRPr="007E688A">
        <w:rPr>
          <w:lang w:val="en-IN"/>
        </w:rPr>
        <w:t>Talent collecting the biomass into a paper bag.</w:t>
      </w:r>
    </w:p>
    <w:p w14:paraId="79E7223C" w14:textId="77777777" w:rsidR="00CF6B65" w:rsidRDefault="00CF6B65" w:rsidP="00CF6B65">
      <w:pPr>
        <w:pStyle w:val="ShotDescription"/>
        <w:numPr>
          <w:ilvl w:val="2"/>
          <w:numId w:val="3"/>
        </w:numPr>
        <w:rPr>
          <w:lang w:val="en-IN"/>
        </w:rPr>
      </w:pPr>
      <w:r w:rsidRPr="007E688A">
        <w:rPr>
          <w:lang w:val="en-IN"/>
        </w:rPr>
        <w:t xml:space="preserve">Talent weighing the paper bag on the battery-operated, </w:t>
      </w:r>
      <w:proofErr w:type="spellStart"/>
      <w:r w:rsidRPr="007E688A">
        <w:rPr>
          <w:lang w:val="en-IN"/>
        </w:rPr>
        <w:t>leveled</w:t>
      </w:r>
      <w:proofErr w:type="spellEnd"/>
      <w:r w:rsidRPr="007E688A">
        <w:rPr>
          <w:lang w:val="en-IN"/>
        </w:rPr>
        <w:t xml:space="preserve"> scale.</w:t>
      </w:r>
    </w:p>
    <w:p w14:paraId="3319474B" w14:textId="77777777" w:rsidR="00CF6B65" w:rsidRPr="007E688A" w:rsidRDefault="00CF6B65" w:rsidP="00CF6B65">
      <w:pPr>
        <w:pStyle w:val="ShotDescription"/>
        <w:numPr>
          <w:ilvl w:val="2"/>
          <w:numId w:val="3"/>
        </w:numPr>
        <w:rPr>
          <w:lang w:val="en-IN"/>
        </w:rPr>
      </w:pPr>
      <w:r w:rsidRPr="007E688A">
        <w:rPr>
          <w:lang w:val="en-IN"/>
        </w:rPr>
        <w:t>Talent calculating the true biomass weight and recording all weights.</w:t>
      </w:r>
    </w:p>
    <w:p w14:paraId="6BD0C682" w14:textId="0A4D886D" w:rsidR="00CF6B65" w:rsidRDefault="00CF6B65" w:rsidP="00CF6B65">
      <w:pPr>
        <w:pStyle w:val="Narration"/>
        <w:numPr>
          <w:ilvl w:val="1"/>
          <w:numId w:val="3"/>
        </w:numPr>
      </w:pPr>
      <w:r w:rsidRPr="007E688A">
        <w:t>Replicate the stratified quadrat sampling procedures</w:t>
      </w:r>
      <w:r w:rsidR="004B21D4">
        <w:t>,</w:t>
      </w:r>
      <w:r w:rsidRPr="007E688A">
        <w:t xml:space="preserve"> a minimum of 10 times within each </w:t>
      </w:r>
      <w:r>
        <w:t xml:space="preserve">of the </w:t>
      </w:r>
      <w:r w:rsidRPr="007E688A">
        <w:t>plant community class</w:t>
      </w:r>
      <w:r>
        <w:t>es</w:t>
      </w:r>
      <w:r w:rsidRPr="007E688A">
        <w:t xml:space="preserve">, including </w:t>
      </w:r>
      <w:r w:rsidRPr="004463A2">
        <w:rPr>
          <w:lang w:val="et-EE"/>
        </w:rPr>
        <w:t>Open Pioneer</w:t>
      </w:r>
      <w:r>
        <w:rPr>
          <w:lang w:val="et-EE"/>
        </w:rPr>
        <w:t xml:space="preserve">, or </w:t>
      </w:r>
      <w:r w:rsidRPr="004463A2">
        <w:rPr>
          <w:lang w:val="et-EE"/>
        </w:rPr>
        <w:t>OP</w:t>
      </w:r>
      <w:r>
        <w:rPr>
          <w:lang w:val="et-EE"/>
        </w:rPr>
        <w:t xml:space="preserve"> </w:t>
      </w:r>
      <w:r w:rsidRPr="00C52CE2">
        <w:rPr>
          <w:i/>
          <w:iCs/>
          <w:color w:val="EE0000"/>
          <w:lang w:val="et-EE"/>
        </w:rPr>
        <w:t>(O-P)</w:t>
      </w:r>
      <w:r w:rsidRPr="004463A2">
        <w:rPr>
          <w:lang w:val="et-EE"/>
        </w:rPr>
        <w:t xml:space="preserve">, </w:t>
      </w:r>
      <w:r>
        <w:rPr>
          <w:lang w:val="et-EE"/>
        </w:rPr>
        <w:t>l</w:t>
      </w:r>
      <w:r w:rsidRPr="004463A2">
        <w:rPr>
          <w:lang w:val="et-EE"/>
        </w:rPr>
        <w:t xml:space="preserve">ower </w:t>
      </w:r>
      <w:r>
        <w:rPr>
          <w:lang w:val="et-EE"/>
        </w:rPr>
        <w:t>s</w:t>
      </w:r>
      <w:r w:rsidRPr="004463A2">
        <w:rPr>
          <w:lang w:val="et-EE"/>
        </w:rPr>
        <w:t>hore</w:t>
      </w:r>
      <w:r>
        <w:rPr>
          <w:lang w:val="et-EE"/>
        </w:rPr>
        <w:t>, or LS</w:t>
      </w:r>
      <w:r w:rsidRPr="004463A2">
        <w:rPr>
          <w:lang w:val="et-EE"/>
        </w:rPr>
        <w:t xml:space="preserve"> </w:t>
      </w:r>
      <w:r w:rsidRPr="00C52CE2">
        <w:rPr>
          <w:i/>
          <w:iCs/>
          <w:color w:val="EE0000"/>
          <w:lang w:val="et-EE"/>
        </w:rPr>
        <w:t>(L-S)</w:t>
      </w:r>
      <w:r w:rsidRPr="004463A2">
        <w:rPr>
          <w:lang w:val="et-EE"/>
        </w:rPr>
        <w:t xml:space="preserve">, </w:t>
      </w:r>
      <w:r>
        <w:rPr>
          <w:lang w:val="et-EE"/>
        </w:rPr>
        <w:t>u</w:t>
      </w:r>
      <w:r w:rsidRPr="004463A2">
        <w:rPr>
          <w:lang w:val="et-EE"/>
        </w:rPr>
        <w:t xml:space="preserve">pper </w:t>
      </w:r>
      <w:r>
        <w:rPr>
          <w:lang w:val="et-EE"/>
        </w:rPr>
        <w:t>s</w:t>
      </w:r>
      <w:r w:rsidRPr="004463A2">
        <w:rPr>
          <w:lang w:val="et-EE"/>
        </w:rPr>
        <w:t>hore</w:t>
      </w:r>
      <w:r>
        <w:rPr>
          <w:lang w:val="et-EE"/>
        </w:rPr>
        <w:t xml:space="preserve">, or </w:t>
      </w:r>
      <w:r w:rsidRPr="004463A2">
        <w:rPr>
          <w:lang w:val="et-EE"/>
        </w:rPr>
        <w:t>US</w:t>
      </w:r>
      <w:r>
        <w:rPr>
          <w:lang w:val="et-EE"/>
        </w:rPr>
        <w:t xml:space="preserve"> </w:t>
      </w:r>
      <w:r w:rsidRPr="00C52CE2">
        <w:rPr>
          <w:i/>
          <w:iCs/>
          <w:color w:val="EE0000"/>
          <w:lang w:val="et-EE"/>
        </w:rPr>
        <w:t>(U-S)</w:t>
      </w:r>
      <w:r w:rsidRPr="004463A2">
        <w:rPr>
          <w:lang w:val="et-EE"/>
        </w:rPr>
        <w:t>, and Tall Grass</w:t>
      </w:r>
      <w:r>
        <w:rPr>
          <w:lang w:val="et-EE"/>
        </w:rPr>
        <w:t xml:space="preserve">, or TG </w:t>
      </w:r>
      <w:r w:rsidRPr="00C52CE2">
        <w:rPr>
          <w:i/>
          <w:iCs/>
          <w:color w:val="EE0000"/>
          <w:lang w:val="et-EE"/>
        </w:rPr>
        <w:t>(T-G)</w:t>
      </w:r>
      <w:r>
        <w:t xml:space="preserve">, maintaining distance </w:t>
      </w:r>
      <w:r w:rsidRPr="00766037">
        <w:t>to provide consistent, comprehensive sampling</w:t>
      </w:r>
      <w:r>
        <w:t xml:space="preserve"> </w:t>
      </w:r>
      <w:r w:rsidRPr="007E688A">
        <w:rPr>
          <w:b/>
          <w:bCs/>
        </w:rPr>
        <w:t>[1]</w:t>
      </w:r>
      <w:r w:rsidRPr="007E688A">
        <w:t xml:space="preserve">. </w:t>
      </w:r>
    </w:p>
    <w:p w14:paraId="435C6742" w14:textId="77777777" w:rsidR="00CF6B65" w:rsidRDefault="00CF6B65" w:rsidP="00CF6B65">
      <w:pPr>
        <w:pStyle w:val="ShotDescription"/>
        <w:numPr>
          <w:ilvl w:val="2"/>
          <w:numId w:val="3"/>
        </w:numPr>
        <w:rPr>
          <w:lang w:val="en-IN"/>
        </w:rPr>
      </w:pPr>
      <w:r w:rsidRPr="007E688A">
        <w:rPr>
          <w:lang w:val="en-IN"/>
        </w:rPr>
        <w:t>Talent setting up additional quadrats across the study site.</w:t>
      </w:r>
    </w:p>
    <w:p w14:paraId="4AF21688" w14:textId="77777777" w:rsidR="00CF6B65" w:rsidRDefault="00CF6B65" w:rsidP="00CF6B65">
      <w:pPr>
        <w:pStyle w:val="Narration"/>
        <w:numPr>
          <w:ilvl w:val="1"/>
          <w:numId w:val="3"/>
        </w:numPr>
      </w:pPr>
      <w:r w:rsidRPr="007E688A">
        <w:t xml:space="preserve">After completing all field observations, digitalize the quadrat sampling records </w:t>
      </w:r>
      <w:r w:rsidRPr="007E688A">
        <w:rPr>
          <w:b/>
          <w:bCs/>
        </w:rPr>
        <w:t>[1]</w:t>
      </w:r>
      <w:r w:rsidRPr="007E688A">
        <w:t xml:space="preserve">. Transcribe all fieldwork notes into spreadsheet software </w:t>
      </w:r>
      <w:r w:rsidRPr="007E688A">
        <w:rPr>
          <w:b/>
          <w:bCs/>
        </w:rPr>
        <w:t>[2]</w:t>
      </w:r>
      <w:r>
        <w:t>.</w:t>
      </w:r>
      <w:r w:rsidRPr="007E688A">
        <w:t xml:space="preserve"> </w:t>
      </w:r>
      <w:r>
        <w:t>O</w:t>
      </w:r>
      <w:r w:rsidRPr="007E688A">
        <w:t xml:space="preserve">rganize the data in a table format with a header row </w:t>
      </w:r>
      <w:proofErr w:type="spellStart"/>
      <w:r w:rsidRPr="007E688A">
        <w:t>labeling</w:t>
      </w:r>
      <w:proofErr w:type="spellEnd"/>
      <w:r w:rsidRPr="007E688A">
        <w:t xml:space="preserve"> each variable</w:t>
      </w:r>
      <w:r>
        <w:t xml:space="preserve"> to create a dataset for analysis</w:t>
      </w:r>
      <w:r w:rsidRPr="007E688A">
        <w:t xml:space="preserve"> </w:t>
      </w:r>
      <w:r w:rsidRPr="007E688A">
        <w:rPr>
          <w:b/>
          <w:bCs/>
        </w:rPr>
        <w:t>[3]</w:t>
      </w:r>
      <w:r w:rsidRPr="007E688A">
        <w:t xml:space="preserve">. Input all values accordingly </w:t>
      </w:r>
      <w:r w:rsidRPr="007E688A">
        <w:rPr>
          <w:b/>
          <w:bCs/>
        </w:rPr>
        <w:t>[4]</w:t>
      </w:r>
      <w:r w:rsidRPr="007E688A">
        <w:t>.</w:t>
      </w:r>
    </w:p>
    <w:p w14:paraId="44574B27" w14:textId="77777777" w:rsidR="00CF6B65" w:rsidRDefault="00CF6B65" w:rsidP="00CF6B65">
      <w:pPr>
        <w:pStyle w:val="ShotDescription"/>
        <w:numPr>
          <w:ilvl w:val="2"/>
          <w:numId w:val="3"/>
        </w:numPr>
        <w:rPr>
          <w:lang w:val="en-IN"/>
        </w:rPr>
      </w:pPr>
      <w:r w:rsidRPr="00073A3E">
        <w:rPr>
          <w:highlight w:val="yellow"/>
          <w:lang w:val="en-IN"/>
        </w:rPr>
        <w:t>SCREEN:</w:t>
      </w:r>
      <w:r>
        <w:rPr>
          <w:lang w:val="en-IN"/>
        </w:rPr>
        <w:t xml:space="preserve"> Show the f</w:t>
      </w:r>
      <w:r w:rsidRPr="007E688A">
        <w:rPr>
          <w:lang w:val="en-IN"/>
        </w:rPr>
        <w:t>ield</w:t>
      </w:r>
      <w:r>
        <w:rPr>
          <w:lang w:val="en-IN"/>
        </w:rPr>
        <w:t xml:space="preserve"> observation</w:t>
      </w:r>
      <w:r w:rsidRPr="007E688A">
        <w:rPr>
          <w:lang w:val="en-IN"/>
        </w:rPr>
        <w:t xml:space="preserve"> records for digitalization.</w:t>
      </w:r>
    </w:p>
    <w:p w14:paraId="63EAF8A6" w14:textId="77777777" w:rsidR="00CF6B65" w:rsidRDefault="00CF6B65" w:rsidP="00CF6B65">
      <w:pPr>
        <w:pStyle w:val="ShotDescription"/>
        <w:numPr>
          <w:ilvl w:val="2"/>
          <w:numId w:val="3"/>
        </w:numPr>
        <w:rPr>
          <w:lang w:val="en-IN"/>
        </w:rPr>
      </w:pPr>
      <w:r w:rsidRPr="00073A3E">
        <w:rPr>
          <w:highlight w:val="yellow"/>
          <w:lang w:val="en-IN"/>
        </w:rPr>
        <w:t>SCREEN:</w:t>
      </w:r>
      <w:r w:rsidRPr="007E688A">
        <w:rPr>
          <w:lang w:val="en-IN"/>
        </w:rPr>
        <w:t xml:space="preserve"> Show fieldwork notes being transcribed into spreadsheet software.</w:t>
      </w:r>
    </w:p>
    <w:p w14:paraId="4851DE35" w14:textId="5BB1E94C" w:rsidR="00CF6B65" w:rsidRDefault="00CF6B65" w:rsidP="00CF6B65">
      <w:pPr>
        <w:pStyle w:val="ShotDescription"/>
        <w:numPr>
          <w:ilvl w:val="2"/>
          <w:numId w:val="3"/>
        </w:numPr>
        <w:rPr>
          <w:lang w:val="en-IN"/>
        </w:rPr>
      </w:pPr>
      <w:r w:rsidRPr="00073A3E">
        <w:rPr>
          <w:highlight w:val="yellow"/>
          <w:lang w:val="en-IN"/>
        </w:rPr>
        <w:t>SCREEN:</w:t>
      </w:r>
      <w:r w:rsidRPr="007E688A">
        <w:rPr>
          <w:lang w:val="en-IN"/>
        </w:rPr>
        <w:t xml:space="preserve"> Show a table with a header row </w:t>
      </w:r>
      <w:r w:rsidR="00A716EC">
        <w:rPr>
          <w:lang w:val="en-IN"/>
        </w:rPr>
        <w:t>labelling</w:t>
      </w:r>
      <w:r w:rsidRPr="007E688A">
        <w:rPr>
          <w:lang w:val="en-IN"/>
        </w:rPr>
        <w:t xml:space="preserve"> each variable.</w:t>
      </w:r>
    </w:p>
    <w:p w14:paraId="07C6724C" w14:textId="77777777" w:rsidR="00CF6B65" w:rsidRPr="007E688A" w:rsidRDefault="00CF6B65" w:rsidP="00CF6B65">
      <w:pPr>
        <w:pStyle w:val="ShotDescription"/>
        <w:numPr>
          <w:ilvl w:val="2"/>
          <w:numId w:val="3"/>
        </w:numPr>
        <w:rPr>
          <w:lang w:val="en-IN"/>
        </w:rPr>
      </w:pPr>
      <w:r w:rsidRPr="00073A3E">
        <w:rPr>
          <w:highlight w:val="yellow"/>
          <w:lang w:val="en-IN"/>
        </w:rPr>
        <w:t>SCREEN:</w:t>
      </w:r>
      <w:r w:rsidRPr="007E688A">
        <w:rPr>
          <w:lang w:val="en-IN"/>
        </w:rPr>
        <w:t xml:space="preserve"> Show values being entered into the table.</w:t>
      </w:r>
    </w:p>
    <w:p w14:paraId="631B7552" w14:textId="77777777" w:rsidR="00CF6B65" w:rsidRDefault="00CF6B65" w:rsidP="00CF6B65">
      <w:pPr>
        <w:pStyle w:val="Narration"/>
        <w:numPr>
          <w:ilvl w:val="1"/>
          <w:numId w:val="3"/>
        </w:numPr>
      </w:pPr>
      <w:r w:rsidRPr="007E688A">
        <w:t xml:space="preserve">Save the spreadsheet file </w:t>
      </w:r>
      <w:r w:rsidRPr="007E688A">
        <w:rPr>
          <w:b/>
          <w:bCs/>
        </w:rPr>
        <w:t>[1]</w:t>
      </w:r>
      <w:r w:rsidRPr="007E688A">
        <w:t xml:space="preserve"> and export it as a comma-separated values</w:t>
      </w:r>
      <w:r>
        <w:t xml:space="preserve">, or CSV </w:t>
      </w:r>
      <w:r w:rsidRPr="00DB57F7">
        <w:rPr>
          <w:i/>
          <w:iCs/>
          <w:color w:val="EE0000"/>
        </w:rPr>
        <w:t>(C-S-V)</w:t>
      </w:r>
      <w:r w:rsidRPr="007E688A">
        <w:t xml:space="preserve"> file </w:t>
      </w:r>
      <w:r w:rsidRPr="007E688A">
        <w:rPr>
          <w:b/>
          <w:bCs/>
        </w:rPr>
        <w:t>[2]</w:t>
      </w:r>
      <w:r w:rsidRPr="007E688A">
        <w:t>.</w:t>
      </w:r>
    </w:p>
    <w:p w14:paraId="2F70AEF8" w14:textId="77777777" w:rsidR="00CF6B65" w:rsidRDefault="00CF6B65" w:rsidP="00CF6B65">
      <w:pPr>
        <w:pStyle w:val="ShotDescription"/>
        <w:numPr>
          <w:ilvl w:val="2"/>
          <w:numId w:val="3"/>
        </w:numPr>
        <w:rPr>
          <w:lang w:val="en-IN"/>
        </w:rPr>
      </w:pPr>
      <w:r w:rsidRPr="002009EB">
        <w:rPr>
          <w:highlight w:val="yellow"/>
          <w:lang w:val="en-IN"/>
        </w:rPr>
        <w:t>SCREEN:</w:t>
      </w:r>
      <w:r w:rsidRPr="007E688A">
        <w:rPr>
          <w:lang w:val="en-IN"/>
        </w:rPr>
        <w:t xml:space="preserve"> Show the spreadsheet file being saved.</w:t>
      </w:r>
    </w:p>
    <w:p w14:paraId="10F53451" w14:textId="77777777" w:rsidR="00CF6B65" w:rsidRPr="007E688A" w:rsidRDefault="00CF6B65" w:rsidP="00CF6B65">
      <w:pPr>
        <w:pStyle w:val="ShotDescription"/>
        <w:numPr>
          <w:ilvl w:val="2"/>
          <w:numId w:val="3"/>
        </w:numPr>
        <w:rPr>
          <w:lang w:val="en-IN"/>
        </w:rPr>
      </w:pPr>
      <w:r w:rsidRPr="002009EB">
        <w:rPr>
          <w:highlight w:val="yellow"/>
          <w:lang w:val="en-IN"/>
        </w:rPr>
        <w:t>SCREEN:</w:t>
      </w:r>
      <w:r w:rsidRPr="007E688A">
        <w:rPr>
          <w:lang w:val="en-IN"/>
        </w:rPr>
        <w:t xml:space="preserve"> Show the file being exported as a comma-separated values file.</w:t>
      </w:r>
    </w:p>
    <w:p w14:paraId="29E4C132" w14:textId="63EE5B6C" w:rsidR="00CF6B65" w:rsidRDefault="00CF6B65" w:rsidP="00CF6B65">
      <w:pPr>
        <w:pStyle w:val="Narration"/>
        <w:numPr>
          <w:ilvl w:val="1"/>
          <w:numId w:val="3"/>
        </w:numPr>
      </w:pPr>
      <w:r w:rsidRPr="007E688A">
        <w:t xml:space="preserve">Download all recorded coordinates of the sample quadrat corner locations as a </w:t>
      </w:r>
      <w:r>
        <w:t>CSV</w:t>
      </w:r>
      <w:r w:rsidRPr="007E688A">
        <w:t xml:space="preserve"> file from the </w:t>
      </w:r>
      <w:r>
        <w:t>GNSS</w:t>
      </w:r>
      <w:r w:rsidR="004B21D4">
        <w:t xml:space="preserve"> receiver</w:t>
      </w:r>
      <w:r w:rsidRPr="007E688A">
        <w:t xml:space="preserve"> used in the field </w:t>
      </w:r>
      <w:r w:rsidRPr="007E688A">
        <w:rPr>
          <w:b/>
          <w:bCs/>
        </w:rPr>
        <w:t>[1]</w:t>
      </w:r>
      <w:r w:rsidRPr="007E688A">
        <w:t>.</w:t>
      </w:r>
    </w:p>
    <w:p w14:paraId="47D476BA" w14:textId="77777777" w:rsidR="00CF6B65" w:rsidRPr="007E688A" w:rsidRDefault="00CF6B65" w:rsidP="00CF6B65">
      <w:pPr>
        <w:pStyle w:val="ShotDescription"/>
        <w:numPr>
          <w:ilvl w:val="2"/>
          <w:numId w:val="3"/>
        </w:numPr>
        <w:rPr>
          <w:lang w:val="en-IN"/>
        </w:rPr>
      </w:pPr>
      <w:r w:rsidRPr="006446DE">
        <w:rPr>
          <w:highlight w:val="yellow"/>
          <w:lang w:val="en-IN"/>
        </w:rPr>
        <w:t>SCREEN:</w:t>
      </w:r>
      <w:r w:rsidRPr="007E688A">
        <w:rPr>
          <w:lang w:val="en-IN"/>
        </w:rPr>
        <w:t xml:space="preserve"> Show the recorded coordinates being downloaded as a comma-separated values file.</w:t>
      </w:r>
    </w:p>
    <w:p w14:paraId="3CDB9610" w14:textId="77777777" w:rsidR="00CF6B65" w:rsidRDefault="00CF6B65" w:rsidP="00CF6B65">
      <w:pPr>
        <w:pStyle w:val="Narration"/>
        <w:numPr>
          <w:ilvl w:val="1"/>
          <w:numId w:val="3"/>
        </w:numPr>
      </w:pPr>
      <w:r w:rsidRPr="007E688A">
        <w:t>Create a new project in Geographic Information System</w:t>
      </w:r>
      <w:r>
        <w:t xml:space="preserve">, or GIS </w:t>
      </w:r>
      <w:r w:rsidRPr="006446DE">
        <w:rPr>
          <w:i/>
          <w:iCs/>
          <w:color w:val="EE0000"/>
        </w:rPr>
        <w:t>(G-I-S)</w:t>
      </w:r>
      <w:r w:rsidRPr="007E688A">
        <w:t xml:space="preserve"> software </w:t>
      </w:r>
      <w:r w:rsidRPr="007E688A">
        <w:rPr>
          <w:b/>
          <w:bCs/>
        </w:rPr>
        <w:t>[1]</w:t>
      </w:r>
      <w:r w:rsidRPr="007E688A">
        <w:t>, and save it as a .</w:t>
      </w:r>
      <w:proofErr w:type="spellStart"/>
      <w:r w:rsidRPr="007E688A">
        <w:t>qgz</w:t>
      </w:r>
      <w:proofErr w:type="spellEnd"/>
      <w:r>
        <w:t xml:space="preserve"> </w:t>
      </w:r>
      <w:r w:rsidRPr="006446DE">
        <w:rPr>
          <w:i/>
          <w:iCs/>
          <w:color w:val="EE0000"/>
        </w:rPr>
        <w:t>(dot-Q-G-Z)</w:t>
      </w:r>
      <w:r w:rsidRPr="007E688A">
        <w:t xml:space="preserve"> file in the project folder </w:t>
      </w:r>
      <w:r w:rsidRPr="007E688A">
        <w:rPr>
          <w:b/>
          <w:bCs/>
        </w:rPr>
        <w:t>[2]</w:t>
      </w:r>
      <w:r w:rsidRPr="007E688A">
        <w:t>.</w:t>
      </w:r>
    </w:p>
    <w:p w14:paraId="4F18AB25" w14:textId="77777777" w:rsidR="00CF6B65"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a new project being created in Geographic Information System software.</w:t>
      </w:r>
    </w:p>
    <w:p w14:paraId="006A814A" w14:textId="77777777" w:rsidR="00CF6B65" w:rsidRPr="007E688A"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project being saved as a .</w:t>
      </w:r>
      <w:proofErr w:type="spellStart"/>
      <w:r w:rsidRPr="007E688A">
        <w:rPr>
          <w:lang w:val="en-IN"/>
        </w:rPr>
        <w:t>qgz</w:t>
      </w:r>
      <w:proofErr w:type="spellEnd"/>
      <w:r w:rsidRPr="007E688A">
        <w:rPr>
          <w:lang w:val="en-IN"/>
        </w:rPr>
        <w:t xml:space="preserve"> file.</w:t>
      </w:r>
    </w:p>
    <w:p w14:paraId="10EE9501" w14:textId="77777777" w:rsidR="00CF6B65" w:rsidRDefault="00CF6B65" w:rsidP="00CF6B65">
      <w:pPr>
        <w:pStyle w:val="Narration"/>
        <w:numPr>
          <w:ilvl w:val="1"/>
          <w:numId w:val="3"/>
        </w:numPr>
      </w:pPr>
      <w:r w:rsidRPr="007E688A">
        <w:t xml:space="preserve">In the </w:t>
      </w:r>
      <w:r>
        <w:t>GIS</w:t>
      </w:r>
      <w:r w:rsidRPr="007E688A">
        <w:t xml:space="preserve"> workspace, import </w:t>
      </w:r>
      <w:r>
        <w:t>a</w:t>
      </w:r>
      <w:r w:rsidRPr="007E688A">
        <w:t xml:space="preserve"> </w:t>
      </w:r>
      <w:r>
        <w:t>CSV</w:t>
      </w:r>
      <w:r w:rsidRPr="007E688A">
        <w:t xml:space="preserve"> file containing the quadrat corner coordinates as a </w:t>
      </w:r>
      <w:r w:rsidRPr="00F8239C">
        <w:rPr>
          <w:b/>
          <w:bCs/>
        </w:rPr>
        <w:t>Delimited Text Layer</w:t>
      </w:r>
      <w:r w:rsidRPr="007E688A">
        <w:t xml:space="preserve"> </w:t>
      </w:r>
      <w:r w:rsidRPr="007E688A">
        <w:rPr>
          <w:b/>
          <w:bCs/>
        </w:rPr>
        <w:t>[1]</w:t>
      </w:r>
      <w:r w:rsidRPr="007E688A">
        <w:t xml:space="preserve">. Confirm that the imported coordinates appear as point shapes </w:t>
      </w:r>
      <w:r w:rsidRPr="007E688A">
        <w:rPr>
          <w:b/>
          <w:bCs/>
        </w:rPr>
        <w:t>[2]</w:t>
      </w:r>
      <w:r w:rsidRPr="007E688A">
        <w:t>.</w:t>
      </w:r>
    </w:p>
    <w:p w14:paraId="2BD705C8" w14:textId="77777777" w:rsidR="00CF6B65"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coordinate comma-separated values file being imported as a </w:t>
      </w:r>
      <w:r w:rsidRPr="007E688A">
        <w:rPr>
          <w:b/>
          <w:bCs/>
          <w:lang w:val="en-IN"/>
        </w:rPr>
        <w:t>Delimited Text Layer</w:t>
      </w:r>
      <w:r w:rsidRPr="007E688A">
        <w:rPr>
          <w:lang w:val="en-IN"/>
        </w:rPr>
        <w:t>.</w:t>
      </w:r>
    </w:p>
    <w:p w14:paraId="73059465" w14:textId="77777777" w:rsidR="00CF6B65" w:rsidRPr="007E688A" w:rsidRDefault="00CF6B65" w:rsidP="00CF6B65">
      <w:pPr>
        <w:pStyle w:val="ShotDescription"/>
        <w:numPr>
          <w:ilvl w:val="2"/>
          <w:numId w:val="3"/>
        </w:numPr>
        <w:rPr>
          <w:lang w:val="en-IN"/>
        </w:rPr>
      </w:pPr>
      <w:r w:rsidRPr="00F8239C">
        <w:rPr>
          <w:highlight w:val="yellow"/>
          <w:lang w:val="en-IN"/>
        </w:rPr>
        <w:lastRenderedPageBreak/>
        <w:t>SCREEN:</w:t>
      </w:r>
      <w:r w:rsidRPr="007E688A">
        <w:rPr>
          <w:lang w:val="en-IN"/>
        </w:rPr>
        <w:t xml:space="preserve"> Show the imported coordinates displayed as point shapes.</w:t>
      </w:r>
    </w:p>
    <w:p w14:paraId="381ADADE" w14:textId="77777777" w:rsidR="00CF6B65" w:rsidRDefault="00CF6B65" w:rsidP="00CF6B65">
      <w:pPr>
        <w:pStyle w:val="Narration"/>
        <w:numPr>
          <w:ilvl w:val="1"/>
          <w:numId w:val="3"/>
        </w:numPr>
      </w:pPr>
      <w:r w:rsidRPr="007E688A">
        <w:t xml:space="preserve">Join the coordinates of each quadrat corner point as a polygon shapefile </w:t>
      </w:r>
      <w:r w:rsidRPr="007E688A">
        <w:rPr>
          <w:b/>
          <w:bCs/>
        </w:rPr>
        <w:t>[1]</w:t>
      </w:r>
      <w:r w:rsidRPr="007E688A">
        <w:t xml:space="preserve"> and save the shapefile </w:t>
      </w:r>
      <w:r w:rsidRPr="007E688A">
        <w:rPr>
          <w:b/>
          <w:bCs/>
        </w:rPr>
        <w:t>[2]</w:t>
      </w:r>
      <w:r w:rsidRPr="007E688A">
        <w:t>.</w:t>
      </w:r>
    </w:p>
    <w:p w14:paraId="794B55BB" w14:textId="77777777" w:rsidR="00CF6B65"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quadrat corner points being joined into a polygon shapefile.</w:t>
      </w:r>
    </w:p>
    <w:p w14:paraId="5A24D407" w14:textId="77777777" w:rsidR="00CF6B65" w:rsidRPr="007E688A" w:rsidRDefault="00CF6B65" w:rsidP="00CF6B65">
      <w:pPr>
        <w:pStyle w:val="ShotDescription"/>
        <w:numPr>
          <w:ilvl w:val="2"/>
          <w:numId w:val="3"/>
        </w:numPr>
        <w:rPr>
          <w:lang w:val="en-IN"/>
        </w:rPr>
      </w:pPr>
      <w:r w:rsidRPr="00F8239C">
        <w:rPr>
          <w:highlight w:val="yellow"/>
          <w:lang w:val="en-IN"/>
        </w:rPr>
        <w:t>SCREEN:</w:t>
      </w:r>
      <w:r w:rsidRPr="007E688A">
        <w:rPr>
          <w:lang w:val="en-IN"/>
        </w:rPr>
        <w:t xml:space="preserve"> Show the polygon shapefile being saved.</w:t>
      </w:r>
    </w:p>
    <w:p w14:paraId="51E6FC5D" w14:textId="77777777" w:rsidR="00CF6B65" w:rsidRDefault="00CF6B65" w:rsidP="00CF6B65">
      <w:pPr>
        <w:pStyle w:val="Narration"/>
        <w:numPr>
          <w:ilvl w:val="1"/>
          <w:numId w:val="3"/>
        </w:numPr>
      </w:pPr>
      <w:r w:rsidRPr="007E688A">
        <w:t xml:space="preserve">Join the polygon shapefile with the digitized field dataset </w:t>
      </w:r>
      <w:r>
        <w:t>CSV</w:t>
      </w:r>
      <w:r w:rsidRPr="007E688A">
        <w:t xml:space="preserve"> file by linking the number codes of both files </w:t>
      </w:r>
      <w:r w:rsidRPr="007E688A">
        <w:rPr>
          <w:b/>
          <w:bCs/>
        </w:rPr>
        <w:t>[1]</w:t>
      </w:r>
      <w:r w:rsidRPr="007E688A">
        <w:t>.</w:t>
      </w:r>
    </w:p>
    <w:p w14:paraId="256C643D" w14:textId="77777777" w:rsidR="00CF6B65" w:rsidRPr="007E688A" w:rsidRDefault="00CF6B65" w:rsidP="00CF6B65">
      <w:pPr>
        <w:pStyle w:val="ShotDescription"/>
        <w:numPr>
          <w:ilvl w:val="2"/>
          <w:numId w:val="3"/>
        </w:numPr>
        <w:rPr>
          <w:lang w:val="en-IN"/>
        </w:rPr>
      </w:pPr>
      <w:r w:rsidRPr="003A20CE">
        <w:rPr>
          <w:highlight w:val="yellow"/>
          <w:lang w:val="en-IN"/>
        </w:rPr>
        <w:t>SCREEN:</w:t>
      </w:r>
      <w:r w:rsidRPr="007E688A">
        <w:rPr>
          <w:lang w:val="en-IN"/>
        </w:rPr>
        <w:t xml:space="preserve"> Show the polygon shapefile being joined with the field dataset using matching number codes.</w:t>
      </w:r>
    </w:p>
    <w:p w14:paraId="4A4E3394" w14:textId="77777777" w:rsidR="00CF6B65" w:rsidRDefault="00CF6B65" w:rsidP="00CF6B65">
      <w:pPr>
        <w:pStyle w:val="Narration"/>
        <w:numPr>
          <w:ilvl w:val="1"/>
          <w:numId w:val="3"/>
        </w:numPr>
      </w:pPr>
      <w:r w:rsidRPr="007E688A">
        <w:t xml:space="preserve">Save the newly created ground truth dataset as a </w:t>
      </w:r>
      <w:proofErr w:type="spellStart"/>
      <w:r w:rsidRPr="007E688A">
        <w:t>GeoPackage</w:t>
      </w:r>
      <w:proofErr w:type="spellEnd"/>
      <w:r>
        <w:t>, or .</w:t>
      </w:r>
      <w:proofErr w:type="spellStart"/>
      <w:r>
        <w:t>gpkg</w:t>
      </w:r>
      <w:proofErr w:type="spellEnd"/>
      <w:r>
        <w:t xml:space="preserve"> </w:t>
      </w:r>
      <w:r w:rsidRPr="00393B4F">
        <w:rPr>
          <w:i/>
          <w:iCs/>
          <w:color w:val="EE0000"/>
        </w:rPr>
        <w:t>(dot-G-P-K-G)</w:t>
      </w:r>
      <w:r w:rsidRPr="007E688A">
        <w:t xml:space="preserve"> file in the folder created on the external hard drive </w:t>
      </w:r>
      <w:r w:rsidRPr="007E688A">
        <w:rPr>
          <w:b/>
          <w:bCs/>
        </w:rPr>
        <w:t>[1]</w:t>
      </w:r>
      <w:r w:rsidRPr="007E688A">
        <w:t xml:space="preserve">. Save the </w:t>
      </w:r>
      <w:r>
        <w:t>GIS</w:t>
      </w:r>
      <w:r w:rsidRPr="007E688A">
        <w:t xml:space="preserve"> project to update it </w:t>
      </w:r>
      <w:r w:rsidRPr="007E688A">
        <w:rPr>
          <w:b/>
          <w:bCs/>
        </w:rPr>
        <w:t>[2]</w:t>
      </w:r>
      <w:r w:rsidRPr="007E688A">
        <w:t>.</w:t>
      </w:r>
    </w:p>
    <w:p w14:paraId="351D902E" w14:textId="77777777" w:rsidR="00CF6B65" w:rsidRDefault="00CF6B65" w:rsidP="00CF6B65">
      <w:pPr>
        <w:pStyle w:val="ShotDescription"/>
        <w:numPr>
          <w:ilvl w:val="2"/>
          <w:numId w:val="3"/>
        </w:numPr>
        <w:rPr>
          <w:lang w:val="en-IN"/>
        </w:rPr>
      </w:pPr>
      <w:r w:rsidRPr="003A20CE">
        <w:rPr>
          <w:highlight w:val="yellow"/>
          <w:lang w:val="en-IN"/>
        </w:rPr>
        <w:t>SCREEN:</w:t>
      </w:r>
      <w:r w:rsidRPr="007E688A">
        <w:rPr>
          <w:lang w:val="en-IN"/>
        </w:rPr>
        <w:t xml:space="preserve"> Show the ground truth dataset being saved as a </w:t>
      </w:r>
      <w:proofErr w:type="spellStart"/>
      <w:r w:rsidRPr="007E688A">
        <w:rPr>
          <w:lang w:val="en-IN"/>
        </w:rPr>
        <w:t>GeoPackage</w:t>
      </w:r>
      <w:proofErr w:type="spellEnd"/>
      <w:r w:rsidRPr="007E688A">
        <w:rPr>
          <w:lang w:val="en-IN"/>
        </w:rPr>
        <w:t xml:space="preserve"> file.</w:t>
      </w:r>
    </w:p>
    <w:p w14:paraId="24C6B477" w14:textId="4A30FF44" w:rsidR="00125924" w:rsidRPr="00B07A3B" w:rsidRDefault="00CF6B65" w:rsidP="00CF6B65">
      <w:pPr>
        <w:pStyle w:val="ListParagraph"/>
        <w:numPr>
          <w:ilvl w:val="2"/>
          <w:numId w:val="3"/>
        </w:numPr>
        <w:spacing w:before="120"/>
        <w:contextualSpacing w:val="0"/>
        <w:rPr>
          <w:rFonts w:cstheme="minorHAnsi"/>
        </w:rPr>
      </w:pPr>
      <w:r w:rsidRPr="003A20CE">
        <w:rPr>
          <w:highlight w:val="yellow"/>
          <w:lang w:val="en-IN"/>
        </w:rPr>
        <w:t>SCREEN:</w:t>
      </w:r>
      <w:r w:rsidRPr="007E688A">
        <w:rPr>
          <w:lang w:val="en-IN"/>
        </w:rPr>
        <w:t xml:space="preserve"> Show the Geographic Information System project being saved.</w:t>
      </w:r>
    </w:p>
    <w:p w14:paraId="1F99A483" w14:textId="4115AA36" w:rsidR="00CE10F2" w:rsidRDefault="0053725B" w:rsidP="00024322">
      <w:pPr>
        <w:pStyle w:val="ListParagraph"/>
        <w:numPr>
          <w:ilvl w:val="0"/>
          <w:numId w:val="3"/>
        </w:numPr>
        <w:spacing w:before="360" w:after="240"/>
        <w:contextualSpacing w:val="0"/>
        <w:rPr>
          <w:rFonts w:cstheme="minorHAnsi"/>
          <w:b/>
          <w:bCs/>
        </w:rPr>
      </w:pPr>
      <w:r w:rsidRPr="00E515B4">
        <w:rPr>
          <w:b/>
          <w:bCs/>
          <w:lang w:val="en-IN"/>
        </w:rPr>
        <w:t>Vegetation Index Calculation and Supervised Classification in R Using Random Forest Algorithm</w:t>
      </w:r>
    </w:p>
    <w:p w14:paraId="6080DECA" w14:textId="172524AB" w:rsidR="00D7547B" w:rsidRPr="00AC1304" w:rsidRDefault="00D7547B" w:rsidP="0016525F">
      <w:pPr>
        <w:pStyle w:val="ListParagraph"/>
        <w:spacing w:before="120"/>
        <w:ind w:left="360"/>
        <w:contextualSpacing w:val="0"/>
        <w:rPr>
          <w:rFonts w:cstheme="minorHAnsi"/>
          <w:b/>
          <w:bCs/>
          <w:lang w:val="pt-BR"/>
        </w:rPr>
      </w:pPr>
      <w:r w:rsidRPr="00AC1304">
        <w:rPr>
          <w:rFonts w:cstheme="minorHAnsi"/>
          <w:b/>
          <w:bCs/>
          <w:lang w:val="pt-BR"/>
        </w:rPr>
        <w:t>Demonstrator</w:t>
      </w:r>
      <w:r w:rsidR="00A716EC">
        <w:rPr>
          <w:rFonts w:cstheme="minorHAnsi"/>
          <w:b/>
          <w:bCs/>
          <w:lang w:val="pt-BR"/>
        </w:rPr>
        <w:t>s</w:t>
      </w:r>
      <w:r w:rsidRPr="00AC1304">
        <w:rPr>
          <w:rFonts w:cstheme="minorHAnsi"/>
          <w:b/>
          <w:bCs/>
          <w:lang w:val="pt-BR"/>
        </w:rPr>
        <w:t xml:space="preserve">: </w:t>
      </w:r>
      <w:r w:rsidR="00AC1304" w:rsidRPr="00C84140">
        <w:rPr>
          <w:rFonts w:eastAsia="Times New Roman" w:cstheme="minorHAnsi"/>
          <w:bCs/>
          <w:iCs w:val="0"/>
          <w:color w:val="auto"/>
          <w:lang w:val="pt-BR"/>
        </w:rPr>
        <w:t>Vineta Gailite, Raul Sampaio de Lima</w:t>
      </w:r>
    </w:p>
    <w:p w14:paraId="43915619" w14:textId="10388CF2" w:rsidR="0053725B" w:rsidRDefault="0053725B" w:rsidP="0053725B">
      <w:pPr>
        <w:pStyle w:val="Narration"/>
        <w:numPr>
          <w:ilvl w:val="1"/>
          <w:numId w:val="3"/>
        </w:numPr>
      </w:pPr>
      <w:r>
        <w:t xml:space="preserve">To prepare unmanned aerial vehicle, or UAV </w:t>
      </w:r>
      <w:r w:rsidRPr="00E515B4">
        <w:rPr>
          <w:i/>
          <w:iCs/>
          <w:color w:val="EE0000"/>
        </w:rPr>
        <w:t>(U-A-V)</w:t>
      </w:r>
      <w:r>
        <w:t xml:space="preserve">-based survey maps for vegetation indices, or VI </w:t>
      </w:r>
      <w:r w:rsidRPr="00254D85">
        <w:rPr>
          <w:i/>
          <w:iCs/>
          <w:color w:val="EE0000"/>
        </w:rPr>
        <w:t>(V-I)</w:t>
      </w:r>
      <w:r>
        <w:t xml:space="preserve">, </w:t>
      </w:r>
      <w:r w:rsidRPr="007E688A">
        <w:t xml:space="preserve">import all reflectance mosaics created using the </w:t>
      </w:r>
      <w:r>
        <w:t>UAV</w:t>
      </w:r>
      <w:r w:rsidRPr="007E688A">
        <w:t xml:space="preserve"> survey</w:t>
      </w:r>
      <w:r>
        <w:t xml:space="preserve"> in</w:t>
      </w:r>
      <w:r w:rsidRPr="007E688A">
        <w:t xml:space="preserve"> the </w:t>
      </w:r>
      <w:r>
        <w:t>previously created</w:t>
      </w:r>
      <w:r w:rsidRPr="007E688A">
        <w:t xml:space="preserve"> </w:t>
      </w:r>
      <w:r>
        <w:t>GIS</w:t>
      </w:r>
      <w:r w:rsidRPr="007E688A">
        <w:t xml:space="preserve"> workspace</w:t>
      </w:r>
      <w:r>
        <w:t xml:space="preserve"> containing ground data</w:t>
      </w:r>
      <w:r w:rsidRPr="007E688A">
        <w:t xml:space="preserve"> </w:t>
      </w:r>
      <w:r w:rsidRPr="007E688A">
        <w:rPr>
          <w:b/>
          <w:bCs/>
        </w:rPr>
        <w:t>[1]</w:t>
      </w:r>
      <w:r w:rsidRPr="007E688A">
        <w:t>.</w:t>
      </w:r>
    </w:p>
    <w:p w14:paraId="39A0C6BD" w14:textId="77777777" w:rsidR="0053725B" w:rsidRPr="007E688A" w:rsidRDefault="0053725B" w:rsidP="0053725B">
      <w:pPr>
        <w:pStyle w:val="ShotDescription"/>
        <w:numPr>
          <w:ilvl w:val="2"/>
          <w:numId w:val="3"/>
        </w:numPr>
        <w:rPr>
          <w:lang w:val="en-IN"/>
        </w:rPr>
      </w:pPr>
      <w:r w:rsidRPr="00254D85">
        <w:rPr>
          <w:highlight w:val="yellow"/>
          <w:lang w:val="en-IN"/>
        </w:rPr>
        <w:t>SCREEN:</w:t>
      </w:r>
      <w:r w:rsidRPr="007E688A">
        <w:rPr>
          <w:lang w:val="en-IN"/>
        </w:rPr>
        <w:t xml:space="preserve"> Show the reflectance mosaics being imported into the Geographic Information System workspace.</w:t>
      </w:r>
    </w:p>
    <w:p w14:paraId="67F50957" w14:textId="77777777" w:rsidR="0053725B" w:rsidRDefault="0053725B" w:rsidP="0053725B">
      <w:pPr>
        <w:pStyle w:val="Narration"/>
        <w:numPr>
          <w:ilvl w:val="1"/>
          <w:numId w:val="3"/>
        </w:numPr>
      </w:pPr>
      <w:r w:rsidRPr="007E688A">
        <w:t xml:space="preserve">Reduce the map sizes by clipping unnecessary data </w:t>
      </w:r>
      <w:r w:rsidRPr="007E688A">
        <w:rPr>
          <w:b/>
          <w:bCs/>
        </w:rPr>
        <w:t>[1]</w:t>
      </w:r>
      <w:r w:rsidRPr="007E688A">
        <w:t>. Based on the sample quadrat distribution and experiential knowledge of the study site extent, create a polygon boundary surrounding the study site and clip the maps to the polygon</w:t>
      </w:r>
      <w:r>
        <w:t>’s</w:t>
      </w:r>
      <w:r w:rsidRPr="007E688A">
        <w:t xml:space="preserve"> extent </w:t>
      </w:r>
      <w:r>
        <w:t xml:space="preserve">to reduce file size and increase processing speed </w:t>
      </w:r>
      <w:r w:rsidRPr="007E688A">
        <w:rPr>
          <w:b/>
          <w:bCs/>
        </w:rPr>
        <w:t>[2]</w:t>
      </w:r>
      <w:r w:rsidRPr="007E688A">
        <w:t>.</w:t>
      </w:r>
    </w:p>
    <w:p w14:paraId="3E742FCA" w14:textId="77777777" w:rsidR="0053725B" w:rsidRDefault="0053725B" w:rsidP="0053725B">
      <w:pPr>
        <w:pStyle w:val="ShotDescription"/>
        <w:numPr>
          <w:ilvl w:val="2"/>
          <w:numId w:val="3"/>
        </w:numPr>
        <w:rPr>
          <w:lang w:val="en-IN"/>
        </w:rPr>
      </w:pPr>
      <w:r w:rsidRPr="002D5FEC">
        <w:rPr>
          <w:highlight w:val="yellow"/>
          <w:lang w:val="en-IN"/>
        </w:rPr>
        <w:t>SCREEN:</w:t>
      </w:r>
      <w:r w:rsidRPr="007E688A">
        <w:rPr>
          <w:lang w:val="en-IN"/>
        </w:rPr>
        <w:t xml:space="preserve"> Show unnecessary map data being clipped.</w:t>
      </w:r>
    </w:p>
    <w:p w14:paraId="0A5A226A" w14:textId="77777777" w:rsidR="0053725B" w:rsidRPr="007E688A" w:rsidRDefault="0053725B" w:rsidP="0053725B">
      <w:pPr>
        <w:pStyle w:val="ShotDescription"/>
        <w:numPr>
          <w:ilvl w:val="2"/>
          <w:numId w:val="3"/>
        </w:numPr>
        <w:rPr>
          <w:lang w:val="en-IN"/>
        </w:rPr>
      </w:pPr>
      <w:r w:rsidRPr="002D5FEC">
        <w:rPr>
          <w:highlight w:val="yellow"/>
          <w:lang w:val="en-IN"/>
        </w:rPr>
        <w:t>SCREEN:</w:t>
      </w:r>
      <w:r w:rsidRPr="007E688A">
        <w:rPr>
          <w:lang w:val="en-IN"/>
        </w:rPr>
        <w:t xml:space="preserve"> Show a polygon boundary surrounding the study site and the maps clipped to its extent.</w:t>
      </w:r>
    </w:p>
    <w:p w14:paraId="3EE701AB" w14:textId="77777777" w:rsidR="0053725B" w:rsidRDefault="0053725B" w:rsidP="0053725B">
      <w:pPr>
        <w:pStyle w:val="Narration"/>
        <w:numPr>
          <w:ilvl w:val="1"/>
          <w:numId w:val="3"/>
        </w:numPr>
      </w:pPr>
      <w:r w:rsidRPr="007E688A">
        <w:t>Us</w:t>
      </w:r>
      <w:r>
        <w:t>e</w:t>
      </w:r>
      <w:r w:rsidRPr="007E688A">
        <w:t xml:space="preserve"> the </w:t>
      </w:r>
      <w:r w:rsidRPr="002D5FEC">
        <w:rPr>
          <w:b/>
          <w:bCs/>
        </w:rPr>
        <w:t>Raster Calculator tool</w:t>
      </w:r>
      <w:r>
        <w:t xml:space="preserve"> to</w:t>
      </w:r>
      <w:r w:rsidRPr="007E688A">
        <w:t xml:space="preserve"> compute the </w:t>
      </w:r>
      <w:r>
        <w:t>VI</w:t>
      </w:r>
      <w:r w:rsidRPr="007E688A">
        <w:t xml:space="preserve"> with the listed formulas </w:t>
      </w:r>
      <w:r w:rsidRPr="007E688A">
        <w:rPr>
          <w:b/>
          <w:bCs/>
        </w:rPr>
        <w:t>[1]</w:t>
      </w:r>
      <w:r w:rsidRPr="007E688A">
        <w:t xml:space="preserve">. For multispectral </w:t>
      </w:r>
      <w:r>
        <w:t>VI calculation</w:t>
      </w:r>
      <w:r w:rsidRPr="007E688A">
        <w:t>, use RED, GREEN, near-infrared</w:t>
      </w:r>
      <w:r>
        <w:t xml:space="preserve">, or NIR </w:t>
      </w:r>
      <w:r w:rsidRPr="002D5FEC">
        <w:rPr>
          <w:i/>
          <w:iCs/>
          <w:color w:val="EE0000"/>
        </w:rPr>
        <w:t>(N-I-R)</w:t>
      </w:r>
      <w:r w:rsidRPr="007E688A">
        <w:t xml:space="preserve">, and Red-edge </w:t>
      </w:r>
      <w:proofErr w:type="spellStart"/>
      <w:r w:rsidRPr="007E688A">
        <w:t>GeoTIFF</w:t>
      </w:r>
      <w:proofErr w:type="spellEnd"/>
      <w:r w:rsidRPr="007E688A">
        <w:t xml:space="preserve"> </w:t>
      </w:r>
      <w:r w:rsidRPr="002D5FEC">
        <w:rPr>
          <w:i/>
          <w:iCs/>
          <w:color w:val="EE0000"/>
        </w:rPr>
        <w:t>(Geo-tiff)</w:t>
      </w:r>
      <w:r>
        <w:t xml:space="preserve"> </w:t>
      </w:r>
      <w:r w:rsidRPr="007E688A">
        <w:t xml:space="preserve">files as input values </w:t>
      </w:r>
      <w:r w:rsidRPr="007E688A">
        <w:rPr>
          <w:b/>
          <w:bCs/>
        </w:rPr>
        <w:t>[2]</w:t>
      </w:r>
      <w:r w:rsidRPr="007E688A">
        <w:t>.</w:t>
      </w:r>
    </w:p>
    <w:p w14:paraId="3F37C9B3" w14:textId="77777777" w:rsidR="0053725B" w:rsidRDefault="0053725B" w:rsidP="0053725B">
      <w:pPr>
        <w:pStyle w:val="ShotDescription"/>
        <w:numPr>
          <w:ilvl w:val="2"/>
          <w:numId w:val="3"/>
        </w:numPr>
        <w:rPr>
          <w:lang w:val="en-IN"/>
        </w:rPr>
      </w:pPr>
      <w:r w:rsidRPr="0068088A">
        <w:rPr>
          <w:highlight w:val="yellow"/>
          <w:lang w:val="en-IN"/>
        </w:rPr>
        <w:t>SCREEN:</w:t>
      </w:r>
      <w:r w:rsidRPr="007E688A">
        <w:rPr>
          <w:lang w:val="en-IN"/>
        </w:rPr>
        <w:t xml:space="preserve"> Show the </w:t>
      </w:r>
      <w:r w:rsidRPr="007E688A">
        <w:rPr>
          <w:b/>
          <w:bCs/>
          <w:lang w:val="en-IN"/>
        </w:rPr>
        <w:t>Raster Calculator</w:t>
      </w:r>
      <w:r w:rsidRPr="007E688A">
        <w:rPr>
          <w:lang w:val="en-IN"/>
        </w:rPr>
        <w:t xml:space="preserve"> tool being used to compute a vegetation index formula.</w:t>
      </w:r>
    </w:p>
    <w:p w14:paraId="5A41A3EE" w14:textId="77777777" w:rsidR="0053725B" w:rsidRPr="007E688A" w:rsidRDefault="0053725B" w:rsidP="0053725B">
      <w:pPr>
        <w:pStyle w:val="ShotDescription"/>
        <w:numPr>
          <w:ilvl w:val="2"/>
          <w:numId w:val="3"/>
        </w:numPr>
        <w:rPr>
          <w:lang w:val="en-IN"/>
        </w:rPr>
      </w:pPr>
      <w:r w:rsidRPr="0068088A">
        <w:rPr>
          <w:highlight w:val="yellow"/>
          <w:lang w:val="en-IN"/>
        </w:rPr>
        <w:t>SCREEN:</w:t>
      </w:r>
      <w:r w:rsidRPr="007E688A">
        <w:rPr>
          <w:lang w:val="en-IN"/>
        </w:rPr>
        <w:t xml:space="preserve"> Show RED, GREEN, near-infrared, and Red-edge </w:t>
      </w:r>
      <w:proofErr w:type="spellStart"/>
      <w:r w:rsidRPr="007E688A">
        <w:rPr>
          <w:lang w:val="en-IN"/>
        </w:rPr>
        <w:t>GeoTIFF</w:t>
      </w:r>
      <w:proofErr w:type="spellEnd"/>
      <w:r w:rsidRPr="007E688A">
        <w:rPr>
          <w:lang w:val="en-IN"/>
        </w:rPr>
        <w:t xml:space="preserve"> files selected as input values.</w:t>
      </w:r>
    </w:p>
    <w:p w14:paraId="233ABB61" w14:textId="77777777" w:rsidR="0053725B" w:rsidRDefault="0053725B" w:rsidP="0053725B">
      <w:pPr>
        <w:pStyle w:val="Narration"/>
        <w:numPr>
          <w:ilvl w:val="1"/>
          <w:numId w:val="3"/>
        </w:numPr>
      </w:pPr>
      <w:r w:rsidRPr="007E688A">
        <w:lastRenderedPageBreak/>
        <w:t>For red, green, and blue</w:t>
      </w:r>
      <w:r>
        <w:t xml:space="preserve">, or RGB </w:t>
      </w:r>
      <w:r w:rsidRPr="0068088A">
        <w:rPr>
          <w:i/>
          <w:iCs/>
          <w:color w:val="EE0000"/>
        </w:rPr>
        <w:t>(R-G-B)</w:t>
      </w:r>
      <w:r w:rsidRPr="007E688A">
        <w:t xml:space="preserve">-based </w:t>
      </w:r>
      <w:r>
        <w:t>VI</w:t>
      </w:r>
      <w:r w:rsidRPr="007E688A">
        <w:t xml:space="preserve"> computations, normalize the red, green, and blue indices first </w:t>
      </w:r>
      <w:r w:rsidRPr="007E688A">
        <w:rPr>
          <w:b/>
          <w:bCs/>
        </w:rPr>
        <w:t>[1]</w:t>
      </w:r>
      <w:r>
        <w:t>, then c</w:t>
      </w:r>
      <w:r w:rsidRPr="007E688A">
        <w:t xml:space="preserve">alculate the new </w:t>
      </w:r>
      <w:r>
        <w:t>RGB</w:t>
      </w:r>
      <w:r w:rsidRPr="007E688A">
        <w:t xml:space="preserve"> </w:t>
      </w:r>
      <w:r>
        <w:t xml:space="preserve">VI </w:t>
      </w:r>
      <w:r w:rsidRPr="007E688A">
        <w:rPr>
          <w:b/>
          <w:bCs/>
        </w:rPr>
        <w:t>[2]</w:t>
      </w:r>
      <w:r w:rsidRPr="007E688A">
        <w:t>.</w:t>
      </w:r>
    </w:p>
    <w:p w14:paraId="1F332A84" w14:textId="77777777" w:rsidR="0053725B" w:rsidRDefault="0053725B" w:rsidP="0053725B">
      <w:pPr>
        <w:pStyle w:val="ShotDescription"/>
        <w:numPr>
          <w:ilvl w:val="2"/>
          <w:numId w:val="3"/>
        </w:numPr>
        <w:rPr>
          <w:lang w:val="en-IN"/>
        </w:rPr>
      </w:pPr>
      <w:r w:rsidRPr="002432B2">
        <w:rPr>
          <w:highlight w:val="yellow"/>
          <w:lang w:val="en-IN"/>
        </w:rPr>
        <w:t>SCREEN:</w:t>
      </w:r>
      <w:r w:rsidRPr="007E688A">
        <w:rPr>
          <w:lang w:val="en-IN"/>
        </w:rPr>
        <w:t xml:space="preserve"> Show red, green, and blue indices being normalized.</w:t>
      </w:r>
    </w:p>
    <w:p w14:paraId="08F2DF3A" w14:textId="77777777" w:rsidR="0053725B" w:rsidRPr="007E688A" w:rsidRDefault="0053725B" w:rsidP="0053725B">
      <w:pPr>
        <w:pStyle w:val="ShotDescription"/>
        <w:numPr>
          <w:ilvl w:val="2"/>
          <w:numId w:val="3"/>
        </w:numPr>
        <w:rPr>
          <w:lang w:val="en-IN"/>
        </w:rPr>
      </w:pPr>
      <w:r w:rsidRPr="002432B2">
        <w:rPr>
          <w:highlight w:val="yellow"/>
          <w:lang w:val="en-IN"/>
        </w:rPr>
        <w:t>SCREEN:</w:t>
      </w:r>
      <w:r w:rsidRPr="007E688A">
        <w:rPr>
          <w:lang w:val="en-IN"/>
        </w:rPr>
        <w:t xml:space="preserve"> Show new red, green, and blue vegetation indices being calculated.</w:t>
      </w:r>
    </w:p>
    <w:p w14:paraId="686A5C4E" w14:textId="77777777" w:rsidR="0053725B" w:rsidRDefault="0053725B" w:rsidP="0053725B">
      <w:pPr>
        <w:pStyle w:val="Narration"/>
        <w:numPr>
          <w:ilvl w:val="1"/>
          <w:numId w:val="3"/>
        </w:numPr>
      </w:pPr>
      <w:r w:rsidRPr="007E688A">
        <w:t xml:space="preserve">Save the new </w:t>
      </w:r>
      <w:r>
        <w:t>VI</w:t>
      </w:r>
      <w:r w:rsidRPr="007E688A">
        <w:t xml:space="preserve"> as </w:t>
      </w:r>
      <w:proofErr w:type="spellStart"/>
      <w:r w:rsidRPr="007E688A">
        <w:t>GeoTIFF</w:t>
      </w:r>
      <w:proofErr w:type="spellEnd"/>
      <w:r w:rsidRPr="007E688A">
        <w:t xml:space="preserve"> raster files in separate folders </w:t>
      </w:r>
      <w:r w:rsidRPr="007E688A">
        <w:rPr>
          <w:b/>
          <w:bCs/>
        </w:rPr>
        <w:t>[1]</w:t>
      </w:r>
      <w:r w:rsidRPr="007E688A">
        <w:t xml:space="preserve">. Name each file using a multispectral or </w:t>
      </w:r>
      <w:r>
        <w:t>RGB</w:t>
      </w:r>
      <w:r w:rsidRPr="007E688A">
        <w:t xml:space="preserve"> prefix followed by the index name </w:t>
      </w:r>
      <w:r w:rsidRPr="007E688A">
        <w:rPr>
          <w:b/>
          <w:bCs/>
        </w:rPr>
        <w:t>[2]</w:t>
      </w:r>
      <w:r w:rsidRPr="007E688A">
        <w:t>.</w:t>
      </w:r>
    </w:p>
    <w:p w14:paraId="53640AEE" w14:textId="77777777" w:rsidR="0053725B"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vegetation index </w:t>
      </w:r>
      <w:proofErr w:type="spellStart"/>
      <w:r w:rsidRPr="007E688A">
        <w:rPr>
          <w:lang w:val="en-IN"/>
        </w:rPr>
        <w:t>GeoTIFF</w:t>
      </w:r>
      <w:proofErr w:type="spellEnd"/>
      <w:r w:rsidRPr="007E688A">
        <w:rPr>
          <w:lang w:val="en-IN"/>
        </w:rPr>
        <w:t xml:space="preserve"> raster files being saved in separate folders.</w:t>
      </w:r>
    </w:p>
    <w:p w14:paraId="40042A32" w14:textId="77777777" w:rsidR="0053725B" w:rsidRPr="007E688A"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files being named with the appropriate prefix and index name.</w:t>
      </w:r>
    </w:p>
    <w:p w14:paraId="7AD3A2EB" w14:textId="77777777" w:rsidR="0053725B" w:rsidRDefault="0053725B" w:rsidP="0053725B">
      <w:pPr>
        <w:pStyle w:val="Narration"/>
        <w:numPr>
          <w:ilvl w:val="1"/>
          <w:numId w:val="3"/>
        </w:numPr>
      </w:pPr>
      <w:r w:rsidRPr="007E688A">
        <w:t>Add the digital surface model</w:t>
      </w:r>
      <w:r>
        <w:t xml:space="preserve">, or DSM </w:t>
      </w:r>
      <w:r w:rsidRPr="00DD76E1">
        <w:rPr>
          <w:i/>
          <w:iCs/>
          <w:color w:val="EE0000"/>
        </w:rPr>
        <w:t>(D-S-M)</w:t>
      </w:r>
      <w:r w:rsidRPr="007E688A">
        <w:t xml:space="preserve"> and other automated </w:t>
      </w:r>
      <w:r>
        <w:t>VI</w:t>
      </w:r>
      <w:r w:rsidRPr="007E688A">
        <w:t xml:space="preserve">, such as grayscale, to the </w:t>
      </w:r>
      <w:r>
        <w:t>RGB VI</w:t>
      </w:r>
      <w:r w:rsidRPr="007E688A">
        <w:t xml:space="preserve"> folder </w:t>
      </w:r>
      <w:r w:rsidRPr="007E688A">
        <w:rPr>
          <w:b/>
          <w:bCs/>
        </w:rPr>
        <w:t>[1]</w:t>
      </w:r>
      <w:r w:rsidRPr="007E688A">
        <w:t xml:space="preserve">. Save the </w:t>
      </w:r>
      <w:r>
        <w:t>GIS</w:t>
      </w:r>
      <w:r w:rsidRPr="007E688A">
        <w:t xml:space="preserve"> project to update it with links to the </w:t>
      </w:r>
      <w:r>
        <w:t>VI</w:t>
      </w:r>
      <w:r w:rsidRPr="007E688A">
        <w:t xml:space="preserve"> raster files </w:t>
      </w:r>
      <w:r w:rsidRPr="007E688A">
        <w:rPr>
          <w:b/>
          <w:bCs/>
        </w:rPr>
        <w:t>[2]</w:t>
      </w:r>
      <w:r w:rsidRPr="007E688A">
        <w:t>.</w:t>
      </w:r>
    </w:p>
    <w:p w14:paraId="241DFAA6" w14:textId="77777777" w:rsidR="0053725B"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the digital surface model and automated vegetation indices being added to the red, green, and blue vegetation index folder.</w:t>
      </w:r>
    </w:p>
    <w:p w14:paraId="2D256DB9" w14:textId="77777777" w:rsidR="0053725B" w:rsidRPr="007E688A" w:rsidRDefault="0053725B" w:rsidP="0053725B">
      <w:pPr>
        <w:pStyle w:val="ShotDescription"/>
        <w:numPr>
          <w:ilvl w:val="2"/>
          <w:numId w:val="3"/>
        </w:numPr>
        <w:rPr>
          <w:lang w:val="en-IN"/>
        </w:rPr>
      </w:pPr>
      <w:r w:rsidRPr="00DD76E1">
        <w:rPr>
          <w:highlight w:val="yellow"/>
          <w:lang w:val="en-IN"/>
        </w:rPr>
        <w:t>SCREEN:</w:t>
      </w:r>
      <w:r w:rsidRPr="007E688A">
        <w:rPr>
          <w:lang w:val="en-IN"/>
        </w:rPr>
        <w:t xml:space="preserve"> Show the Geographic Information System project being saved with links to the vegetation index raster files.</w:t>
      </w:r>
    </w:p>
    <w:p w14:paraId="0FEF2D9F" w14:textId="77777777" w:rsidR="0053725B" w:rsidRDefault="0053725B" w:rsidP="0053725B">
      <w:pPr>
        <w:pStyle w:val="Narration"/>
        <w:numPr>
          <w:ilvl w:val="1"/>
          <w:numId w:val="3"/>
        </w:numPr>
      </w:pPr>
      <w:r w:rsidRPr="007E688A">
        <w:t xml:space="preserve">To execute the supervised classification </w:t>
      </w:r>
      <w:r>
        <w:t xml:space="preserve">in </w:t>
      </w:r>
      <w:r w:rsidRPr="00ED0D5A">
        <w:rPr>
          <w:b/>
          <w:bCs/>
        </w:rPr>
        <w:t>R</w:t>
      </w:r>
      <w:r>
        <w:t xml:space="preserve"> using random Forest algorithm, </w:t>
      </w:r>
      <w:r w:rsidRPr="007E688A">
        <w:t xml:space="preserve">open a statistical computing environment for </w:t>
      </w:r>
      <w:r w:rsidRPr="00ED0D5A">
        <w:rPr>
          <w:b/>
          <w:bCs/>
        </w:rPr>
        <w:t xml:space="preserve">R </w:t>
      </w:r>
      <w:r w:rsidRPr="007E688A">
        <w:t xml:space="preserve">in </w:t>
      </w:r>
      <w:r w:rsidRPr="00ED0D5A">
        <w:rPr>
          <w:b/>
          <w:bCs/>
        </w:rPr>
        <w:t>RStudio</w:t>
      </w:r>
      <w:r w:rsidRPr="007E688A">
        <w:t xml:space="preserve"> </w:t>
      </w:r>
      <w:r w:rsidRPr="007E688A">
        <w:rPr>
          <w:b/>
          <w:bCs/>
        </w:rPr>
        <w:t>[1]</w:t>
      </w:r>
      <w:r w:rsidRPr="007E688A">
        <w:t xml:space="preserve">. Select </w:t>
      </w:r>
      <w:r w:rsidRPr="007E688A">
        <w:rPr>
          <w:b/>
          <w:bCs/>
        </w:rPr>
        <w:t>File</w:t>
      </w:r>
      <w:r w:rsidRPr="007E688A">
        <w:t xml:space="preserve">, choose </w:t>
      </w:r>
      <w:r w:rsidRPr="007E688A">
        <w:rPr>
          <w:b/>
          <w:bCs/>
        </w:rPr>
        <w:t>Open File</w:t>
      </w:r>
      <w:r w:rsidRPr="007E688A">
        <w:t>, and select the script</w:t>
      </w:r>
      <w:r>
        <w:t xml:space="preserve"> </w:t>
      </w:r>
      <w:r w:rsidRPr="007E688A">
        <w:rPr>
          <w:b/>
          <w:bCs/>
        </w:rPr>
        <w:t>[2]</w:t>
      </w:r>
      <w:r w:rsidRPr="007E688A">
        <w:t xml:space="preserve">. Run the entire script at once by clicking </w:t>
      </w:r>
      <w:r w:rsidRPr="007E688A">
        <w:rPr>
          <w:b/>
          <w:bCs/>
        </w:rPr>
        <w:t>Source</w:t>
      </w:r>
      <w:r w:rsidRPr="007E688A">
        <w:t xml:space="preserve"> or pressing </w:t>
      </w:r>
      <w:r w:rsidRPr="007E688A">
        <w:rPr>
          <w:b/>
          <w:bCs/>
        </w:rPr>
        <w:t>Control + Shift + Enter</w:t>
      </w:r>
      <w:r w:rsidRPr="007E688A">
        <w:t xml:space="preserve"> </w:t>
      </w:r>
      <w:r w:rsidRPr="007E688A">
        <w:rPr>
          <w:b/>
          <w:bCs/>
        </w:rPr>
        <w:t>[3]</w:t>
      </w:r>
      <w:r w:rsidRPr="007E688A">
        <w:t>.</w:t>
      </w:r>
    </w:p>
    <w:p w14:paraId="65B5F750" w14:textId="77777777" w:rsidR="0053725B" w:rsidRDefault="0053725B" w:rsidP="0053725B">
      <w:pPr>
        <w:pStyle w:val="ShotDescription"/>
        <w:numPr>
          <w:ilvl w:val="2"/>
          <w:numId w:val="3"/>
        </w:numPr>
        <w:rPr>
          <w:lang w:val="en-IN"/>
        </w:rPr>
      </w:pPr>
      <w:r w:rsidRPr="00ED0D5A">
        <w:rPr>
          <w:highlight w:val="yellow"/>
          <w:lang w:val="en-IN"/>
        </w:rPr>
        <w:t>SCREEN:</w:t>
      </w:r>
      <w:r w:rsidRPr="007E688A">
        <w:rPr>
          <w:lang w:val="en-IN"/>
        </w:rPr>
        <w:t xml:space="preserve"> Show the statistical computing environment for R opened in RStudio.</w:t>
      </w:r>
    </w:p>
    <w:p w14:paraId="10DDAE01" w14:textId="77777777" w:rsidR="0053725B" w:rsidRDefault="0053725B" w:rsidP="0053725B">
      <w:pPr>
        <w:pStyle w:val="ShotDescription"/>
        <w:numPr>
          <w:ilvl w:val="2"/>
          <w:numId w:val="3"/>
        </w:numPr>
        <w:rPr>
          <w:lang w:val="en-IN"/>
        </w:rPr>
      </w:pPr>
      <w:r w:rsidRPr="00ED0D5A">
        <w:rPr>
          <w:highlight w:val="yellow"/>
          <w:lang w:val="en-IN"/>
        </w:rPr>
        <w:t>SCREEN:</w:t>
      </w:r>
      <w:r w:rsidRPr="007E688A">
        <w:rPr>
          <w:lang w:val="en-IN"/>
        </w:rPr>
        <w:t xml:space="preserve"> Show </w:t>
      </w:r>
      <w:r w:rsidRPr="007E688A">
        <w:rPr>
          <w:b/>
          <w:bCs/>
          <w:lang w:val="en-IN"/>
        </w:rPr>
        <w:t>File &gt; Open File</w:t>
      </w:r>
      <w:r w:rsidRPr="007E688A">
        <w:rPr>
          <w:lang w:val="en-IN"/>
        </w:rPr>
        <w:t xml:space="preserve"> being selected and the script being opened.</w:t>
      </w:r>
    </w:p>
    <w:p w14:paraId="6448FFD8" w14:textId="16B21238" w:rsidR="00CE10F2" w:rsidRPr="00B07A3B" w:rsidRDefault="0053725B" w:rsidP="0016525F">
      <w:pPr>
        <w:pStyle w:val="ListParagraph"/>
        <w:numPr>
          <w:ilvl w:val="2"/>
          <w:numId w:val="3"/>
        </w:numPr>
        <w:spacing w:before="120"/>
        <w:contextualSpacing w:val="0"/>
        <w:rPr>
          <w:rFonts w:cstheme="minorHAnsi"/>
        </w:rPr>
      </w:pPr>
      <w:r w:rsidRPr="00ED0D5A">
        <w:rPr>
          <w:highlight w:val="yellow"/>
          <w:lang w:val="en-IN"/>
        </w:rPr>
        <w:t>SCREEN:</w:t>
      </w:r>
      <w:r w:rsidRPr="007E688A">
        <w:rPr>
          <w:lang w:val="en-IN"/>
        </w:rPr>
        <w:t xml:space="preserve"> Show the script being run by clicking </w:t>
      </w:r>
      <w:r w:rsidRPr="007E688A">
        <w:rPr>
          <w:b/>
          <w:bCs/>
          <w:lang w:val="en-IN"/>
        </w:rPr>
        <w:t>Source</w:t>
      </w:r>
      <w:r w:rsidR="00352823">
        <w:rPr>
          <w:b/>
          <w:bCs/>
          <w:lang w:val="en-IN"/>
        </w:rPr>
        <w:t xml:space="preserve"> </w:t>
      </w:r>
    </w:p>
    <w:p w14:paraId="7CB81497" w14:textId="77777777" w:rsidR="0053725B" w:rsidRDefault="0053725B">
      <w:pPr>
        <w:rPr>
          <w:rFonts w:eastAsia="Times New Roman" w:cstheme="minorHAnsi"/>
          <w:sz w:val="52"/>
        </w:rPr>
      </w:pPr>
      <w:r>
        <w:rPr>
          <w:rFonts w:cstheme="minorHAnsi"/>
        </w:rPr>
        <w:br w:type="page"/>
      </w:r>
    </w:p>
    <w:p w14:paraId="3AF598C5" w14:textId="772FB823"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534A10">
      <w:pPr>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667C911C" w14:textId="48CB606C" w:rsidR="0016525F" w:rsidRPr="00CF77DC" w:rsidRDefault="0016525F" w:rsidP="0016525F">
      <w:pPr>
        <w:pStyle w:val="TemplateNarration"/>
        <w:numPr>
          <w:ilvl w:val="1"/>
          <w:numId w:val="3"/>
        </w:numPr>
        <w:rPr>
          <w:color w:val="7030A0"/>
          <w:lang w:val="en-IN"/>
        </w:rPr>
      </w:pPr>
      <w:r w:rsidRPr="006A5FE2">
        <w:rPr>
          <w:color w:val="7030A0"/>
        </w:rPr>
        <w:t xml:space="preserve">The evaluation of two random forest algorithm models to classify four plant communities </w:t>
      </w:r>
      <w:r w:rsidR="00CF77DC" w:rsidRPr="00CF77DC">
        <w:rPr>
          <w:b/>
          <w:bCs/>
          <w:color w:val="7030A0"/>
        </w:rPr>
        <w:t>[1]</w:t>
      </w:r>
      <w:r w:rsidR="00CF77DC">
        <w:rPr>
          <w:color w:val="7030A0"/>
        </w:rPr>
        <w:t xml:space="preserve"> </w:t>
      </w:r>
      <w:r w:rsidRPr="006A5FE2">
        <w:rPr>
          <w:color w:val="7030A0"/>
        </w:rPr>
        <w:t xml:space="preserve">revealed that the multispectral VI model achieved 92.34% validation accuracy </w:t>
      </w:r>
      <w:r w:rsidR="00CF77DC">
        <w:rPr>
          <w:color w:val="7030A0"/>
        </w:rPr>
        <w:t xml:space="preserve">with the </w:t>
      </w:r>
      <w:r w:rsidRPr="006A5FE2">
        <w:rPr>
          <w:color w:val="7030A0"/>
        </w:rPr>
        <w:t xml:space="preserve">class-level F1 scores </w:t>
      </w:r>
      <w:r w:rsidR="00CF77DC">
        <w:rPr>
          <w:color w:val="7030A0"/>
        </w:rPr>
        <w:t>ranging</w:t>
      </w:r>
      <w:r w:rsidRPr="006A5FE2">
        <w:rPr>
          <w:color w:val="7030A0"/>
        </w:rPr>
        <w:t xml:space="preserve"> from 0.845 in TG </w:t>
      </w:r>
      <w:r w:rsidR="00CF77DC" w:rsidRPr="00CF77DC">
        <w:rPr>
          <w:b/>
          <w:bCs/>
          <w:color w:val="7030A0"/>
        </w:rPr>
        <w:t>[2]</w:t>
      </w:r>
      <w:r w:rsidR="00CF77DC">
        <w:rPr>
          <w:color w:val="7030A0"/>
        </w:rPr>
        <w:t xml:space="preserve"> </w:t>
      </w:r>
      <w:r w:rsidRPr="006A5FE2">
        <w:rPr>
          <w:color w:val="7030A0"/>
        </w:rPr>
        <w:t xml:space="preserve">to 0.984 in OP plant communities, indicating moderate variability in performance across communities </w:t>
      </w:r>
      <w:r w:rsidRPr="006A5FE2">
        <w:rPr>
          <w:b/>
          <w:bCs/>
          <w:color w:val="7030A0"/>
        </w:rPr>
        <w:t>[</w:t>
      </w:r>
      <w:r w:rsidR="00CF77DC">
        <w:rPr>
          <w:b/>
          <w:bCs/>
          <w:color w:val="7030A0"/>
        </w:rPr>
        <w:t>3</w:t>
      </w:r>
      <w:r w:rsidRPr="006A5FE2">
        <w:rPr>
          <w:b/>
          <w:bCs/>
          <w:color w:val="7030A0"/>
        </w:rPr>
        <w:t>]</w:t>
      </w:r>
      <w:r w:rsidRPr="006A5FE2">
        <w:rPr>
          <w:color w:val="7030A0"/>
        </w:rPr>
        <w:t xml:space="preserve">. </w:t>
      </w:r>
    </w:p>
    <w:p w14:paraId="30275F18" w14:textId="4DEED430" w:rsidR="00CF77DC" w:rsidRPr="00CF77DC" w:rsidRDefault="00CF77DC"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 four rows under “</w:t>
      </w:r>
      <w:r w:rsidRPr="00937F98">
        <w:rPr>
          <w:rFonts w:asciiTheme="minorHAnsi" w:eastAsia="Times New Roman" w:hAnsiTheme="minorHAnsi" w:cstheme="minorHAnsi"/>
          <w:i/>
          <w:iCs/>
          <w:color w:val="0000FF"/>
          <w:lang w:eastAsia="en-IN"/>
        </w:rPr>
        <w:t>Plant community code” sequentially.</w:t>
      </w:r>
    </w:p>
    <w:p w14:paraId="1D542293" w14:textId="7FCB8F9B" w:rsidR="00CF77DC" w:rsidRPr="00937F98" w:rsidRDefault="00CF77DC"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w:t>
      </w:r>
      <w:r w:rsidR="00937F98" w:rsidRPr="00937F98">
        <w:rPr>
          <w:rFonts w:asciiTheme="minorHAnsi" w:hAnsiTheme="minorHAnsi" w:cstheme="minorHAnsi"/>
          <w:i/>
          <w:iCs/>
          <w:color w:val="0000FF"/>
        </w:rPr>
        <w:t xml:space="preserve"> text “TG” and the value “0.845” in the last row simultaneously.</w:t>
      </w:r>
    </w:p>
    <w:p w14:paraId="2A70D3B6" w14:textId="1095AC30" w:rsidR="00937F98" w:rsidRPr="00C146CF" w:rsidRDefault="00937F98" w:rsidP="00CF77DC">
      <w:pPr>
        <w:pStyle w:val="TemplateNarration"/>
        <w:numPr>
          <w:ilvl w:val="2"/>
          <w:numId w:val="3"/>
        </w:numPr>
        <w:rPr>
          <w:color w:val="7030A0"/>
          <w:lang w:val="en-IN"/>
        </w:rPr>
      </w:pPr>
      <w:r w:rsidRPr="00937F98">
        <w:t xml:space="preserve">LAB MEDIA: 70523 Results: Table 1. </w:t>
      </w:r>
      <w:r w:rsidRPr="00937F98">
        <w:rPr>
          <w:rFonts w:asciiTheme="minorHAnsi" w:hAnsiTheme="minorHAnsi" w:cstheme="minorHAnsi"/>
          <w:i/>
          <w:iCs/>
          <w:color w:val="0000FF"/>
        </w:rPr>
        <w:t>Video Editor: Please emphasize the text “OP” and the value “0.984” in the first row simultaneously.</w:t>
      </w:r>
    </w:p>
    <w:p w14:paraId="3817DDFE" w14:textId="5743FB5F" w:rsidR="00092B0A" w:rsidRPr="00534A10" w:rsidRDefault="0016525F" w:rsidP="00092B0A">
      <w:pPr>
        <w:pStyle w:val="TemplateNarration"/>
        <w:numPr>
          <w:ilvl w:val="1"/>
          <w:numId w:val="3"/>
        </w:numPr>
        <w:rPr>
          <w:lang w:val="en-IN"/>
        </w:rPr>
      </w:pPr>
      <w:r w:rsidRPr="006A5FE2">
        <w:rPr>
          <w:color w:val="7030A0"/>
        </w:rPr>
        <w:t xml:space="preserve">In contrast, the RGB VI plus DSM RF model delivered highly reliable results, </w:t>
      </w:r>
      <w:r w:rsidRPr="006A5FE2">
        <w:rPr>
          <w:color w:val="7030A0"/>
          <w:lang w:val="et-EE"/>
        </w:rPr>
        <w:t>achieving</w:t>
      </w:r>
      <w:r w:rsidRPr="006A5FE2">
        <w:rPr>
          <w:color w:val="7030A0"/>
        </w:rPr>
        <w:t xml:space="preserve"> 98.89% accuracy with</w:t>
      </w:r>
      <w:r w:rsidR="00534A10">
        <w:rPr>
          <w:color w:val="7030A0"/>
        </w:rPr>
        <w:t xml:space="preserve"> c</w:t>
      </w:r>
      <w:r w:rsidRPr="006A5FE2">
        <w:rPr>
          <w:color w:val="7030A0"/>
        </w:rPr>
        <w:t>lass-level F1 scores rang</w:t>
      </w:r>
      <w:r w:rsidR="00534A10">
        <w:rPr>
          <w:color w:val="7030A0"/>
        </w:rPr>
        <w:t>ing</w:t>
      </w:r>
      <w:r w:rsidRPr="006A5FE2">
        <w:rPr>
          <w:color w:val="7030A0"/>
        </w:rPr>
        <w:t xml:space="preserve"> between 0.986</w:t>
      </w:r>
      <w:r w:rsidR="00306920">
        <w:rPr>
          <w:color w:val="7030A0"/>
        </w:rPr>
        <w:t xml:space="preserve"> </w:t>
      </w:r>
      <w:r w:rsidR="00534A10" w:rsidRPr="00534A10">
        <w:rPr>
          <w:b/>
          <w:bCs/>
          <w:color w:val="7030A0"/>
        </w:rPr>
        <w:t>[1]</w:t>
      </w:r>
      <w:r w:rsidR="00534A10">
        <w:rPr>
          <w:color w:val="7030A0"/>
        </w:rPr>
        <w:t xml:space="preserve"> and</w:t>
      </w:r>
      <w:r w:rsidR="00306920">
        <w:rPr>
          <w:color w:val="7030A0"/>
        </w:rPr>
        <w:t xml:space="preserve"> </w:t>
      </w:r>
      <w:r w:rsidRPr="006A5FE2">
        <w:rPr>
          <w:color w:val="7030A0"/>
        </w:rPr>
        <w:t xml:space="preserve">0.993, indicating robust classification for all communities </w:t>
      </w:r>
      <w:r w:rsidRPr="006A5FE2">
        <w:rPr>
          <w:b/>
          <w:bCs/>
          <w:color w:val="7030A0"/>
        </w:rPr>
        <w:t>[2]</w:t>
      </w:r>
      <w:r w:rsidRPr="006A5FE2">
        <w:rPr>
          <w:color w:val="7030A0"/>
        </w:rPr>
        <w:t>.</w:t>
      </w:r>
    </w:p>
    <w:p w14:paraId="2BD0DEE6" w14:textId="3C45AC93" w:rsidR="00534A10" w:rsidRPr="00C146CF" w:rsidRDefault="00534A10" w:rsidP="00534A10">
      <w:pPr>
        <w:pStyle w:val="TemplateNarration"/>
        <w:numPr>
          <w:ilvl w:val="2"/>
          <w:numId w:val="3"/>
        </w:numPr>
        <w:rPr>
          <w:color w:val="7030A0"/>
          <w:lang w:val="en-IN"/>
        </w:rPr>
      </w:pPr>
      <w:r w:rsidRPr="00937F98">
        <w:t xml:space="preserve">LAB MEDIA: 70523 Results: Table </w:t>
      </w:r>
      <w:r>
        <w:t>2</w:t>
      </w:r>
      <w:r w:rsidRPr="00937F98">
        <w:t xml:space="preserve">. </w:t>
      </w:r>
      <w:r w:rsidRPr="00937F98">
        <w:rPr>
          <w:rFonts w:asciiTheme="minorHAnsi" w:hAnsiTheme="minorHAnsi" w:cstheme="minorHAnsi"/>
          <w:i/>
          <w:iCs/>
          <w:color w:val="0000FF"/>
        </w:rPr>
        <w:t>Video Editor: Please emphasize the text “</w:t>
      </w:r>
      <w:r>
        <w:rPr>
          <w:rFonts w:asciiTheme="minorHAnsi" w:hAnsiTheme="minorHAnsi" w:cstheme="minorHAnsi"/>
          <w:i/>
          <w:iCs/>
          <w:color w:val="0000FF"/>
        </w:rPr>
        <w:t>TG</w:t>
      </w:r>
      <w:r w:rsidRPr="00937F98">
        <w:rPr>
          <w:rFonts w:asciiTheme="minorHAnsi" w:hAnsiTheme="minorHAnsi" w:cstheme="minorHAnsi"/>
          <w:i/>
          <w:iCs/>
          <w:color w:val="0000FF"/>
        </w:rPr>
        <w:t>” and the value “0.98</w:t>
      </w:r>
      <w:r>
        <w:rPr>
          <w:rFonts w:asciiTheme="minorHAnsi" w:hAnsiTheme="minorHAnsi" w:cstheme="minorHAnsi"/>
          <w:i/>
          <w:iCs/>
          <w:color w:val="0000FF"/>
        </w:rPr>
        <w:t>6</w:t>
      </w:r>
      <w:r w:rsidRPr="00937F98">
        <w:rPr>
          <w:rFonts w:asciiTheme="minorHAnsi" w:hAnsiTheme="minorHAnsi" w:cstheme="minorHAnsi"/>
          <w:i/>
          <w:iCs/>
          <w:color w:val="0000FF"/>
        </w:rPr>
        <w:t xml:space="preserve">” in the </w:t>
      </w:r>
      <w:r>
        <w:rPr>
          <w:rFonts w:asciiTheme="minorHAnsi" w:hAnsiTheme="minorHAnsi" w:cstheme="minorHAnsi"/>
          <w:i/>
          <w:iCs/>
          <w:color w:val="0000FF"/>
        </w:rPr>
        <w:t>last</w:t>
      </w:r>
      <w:r w:rsidRPr="00937F98">
        <w:rPr>
          <w:rFonts w:asciiTheme="minorHAnsi" w:hAnsiTheme="minorHAnsi" w:cstheme="minorHAnsi"/>
          <w:i/>
          <w:iCs/>
          <w:color w:val="0000FF"/>
        </w:rPr>
        <w:t xml:space="preserve"> row simultaneously.</w:t>
      </w:r>
    </w:p>
    <w:p w14:paraId="3C89F1AB" w14:textId="78B8CFC1" w:rsidR="00534A10" w:rsidRPr="00C146CF" w:rsidRDefault="00534A10" w:rsidP="00534A10">
      <w:pPr>
        <w:pStyle w:val="TemplateNarration"/>
        <w:numPr>
          <w:ilvl w:val="2"/>
          <w:numId w:val="3"/>
        </w:numPr>
        <w:rPr>
          <w:color w:val="7030A0"/>
          <w:lang w:val="en-IN"/>
        </w:rPr>
      </w:pPr>
      <w:r w:rsidRPr="00937F98">
        <w:t xml:space="preserve">LAB MEDIA: 70523 Results: Table </w:t>
      </w:r>
      <w:r>
        <w:t>2</w:t>
      </w:r>
      <w:r w:rsidRPr="00937F98">
        <w:t xml:space="preserve">. </w:t>
      </w:r>
      <w:r w:rsidRPr="00937F98">
        <w:rPr>
          <w:rFonts w:asciiTheme="minorHAnsi" w:hAnsiTheme="minorHAnsi" w:cstheme="minorHAnsi"/>
          <w:i/>
          <w:iCs/>
          <w:color w:val="0000FF"/>
        </w:rPr>
        <w:t>Video Editor: Please emphasize the text “</w:t>
      </w:r>
      <w:r>
        <w:rPr>
          <w:rFonts w:asciiTheme="minorHAnsi" w:hAnsiTheme="minorHAnsi" w:cstheme="minorHAnsi"/>
          <w:i/>
          <w:iCs/>
          <w:color w:val="0000FF"/>
        </w:rPr>
        <w:t>OP</w:t>
      </w:r>
      <w:r w:rsidRPr="00937F98">
        <w:rPr>
          <w:rFonts w:asciiTheme="minorHAnsi" w:hAnsiTheme="minorHAnsi" w:cstheme="minorHAnsi"/>
          <w:i/>
          <w:iCs/>
          <w:color w:val="0000FF"/>
        </w:rPr>
        <w:t>” and the value “0.9</w:t>
      </w:r>
      <w:r>
        <w:rPr>
          <w:rFonts w:asciiTheme="minorHAnsi" w:hAnsiTheme="minorHAnsi" w:cstheme="minorHAnsi"/>
          <w:i/>
          <w:iCs/>
          <w:color w:val="0000FF"/>
        </w:rPr>
        <w:t>93</w:t>
      </w:r>
      <w:r w:rsidRPr="00937F98">
        <w:rPr>
          <w:rFonts w:asciiTheme="minorHAnsi" w:hAnsiTheme="minorHAnsi" w:cstheme="minorHAnsi"/>
          <w:i/>
          <w:iCs/>
          <w:color w:val="0000FF"/>
        </w:rPr>
        <w:t xml:space="preserve">” in the </w:t>
      </w:r>
      <w:r>
        <w:rPr>
          <w:rFonts w:asciiTheme="minorHAnsi" w:hAnsiTheme="minorHAnsi" w:cstheme="minorHAnsi"/>
          <w:i/>
          <w:iCs/>
          <w:color w:val="0000FF"/>
        </w:rPr>
        <w:t>first</w:t>
      </w:r>
      <w:r w:rsidRPr="00937F98">
        <w:rPr>
          <w:rFonts w:asciiTheme="minorHAnsi" w:hAnsiTheme="minorHAnsi" w:cstheme="minorHAnsi"/>
          <w:i/>
          <w:iCs/>
          <w:color w:val="0000FF"/>
        </w:rPr>
        <w:t xml:space="preserve"> row simultaneously.</w:t>
      </w:r>
    </w:p>
    <w:p w14:paraId="741AD166" w14:textId="77777777" w:rsidR="00534A10" w:rsidRPr="00092B0A" w:rsidRDefault="00534A10" w:rsidP="00534A10">
      <w:pPr>
        <w:pStyle w:val="TemplateNarration"/>
        <w:ind w:firstLine="0"/>
        <w:rPr>
          <w:lang w:val="en-IN"/>
        </w:rPr>
      </w:pPr>
    </w:p>
    <w:p w14:paraId="683E4ED9" w14:textId="0EBC5B23" w:rsidR="00092B0A" w:rsidRPr="00092B0A" w:rsidRDefault="00092B0A" w:rsidP="00092B0A">
      <w:pPr>
        <w:pStyle w:val="TemplateNarration"/>
        <w:ind w:firstLine="0"/>
        <w:rPr>
          <w:lang w:val="en-IN"/>
        </w:rPr>
      </w:pPr>
    </w:p>
    <w:p w14:paraId="154027BE" w14:textId="7B1ED0D4" w:rsidR="0016525F" w:rsidRPr="0016525F" w:rsidRDefault="0016525F" w:rsidP="0016525F">
      <w:pPr>
        <w:pStyle w:val="TemplateNarration"/>
        <w:ind w:firstLine="0"/>
        <w:rPr>
          <w:lang w:val="en-IN"/>
        </w:rPr>
      </w:pP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CA6951">
      <w:headerReference w:type="default" r:id="rId11"/>
      <w:footerReference w:type="even" r:id="rId12"/>
      <w:footerReference w:type="default" r:id="rId13"/>
      <w:pgSz w:w="11906" w:h="16838" w:code="9"/>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70870" w14:textId="77777777" w:rsidR="00107A55" w:rsidRDefault="00107A55">
      <w:r>
        <w:separator/>
      </w:r>
    </w:p>
    <w:p w14:paraId="207B73E7" w14:textId="77777777" w:rsidR="00107A55" w:rsidRDefault="00107A55"/>
  </w:endnote>
  <w:endnote w:type="continuationSeparator" w:id="0">
    <w:p w14:paraId="72C210E3" w14:textId="77777777" w:rsidR="00107A55" w:rsidRDefault="00107A55">
      <w:r>
        <w:continuationSeparator/>
      </w:r>
    </w:p>
    <w:p w14:paraId="1A0ECB01" w14:textId="77777777" w:rsidR="00107A55" w:rsidRDefault="00107A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644374B"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017F9">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w:t>
    </w:r>
    <w:r w:rsidR="00076812">
      <w:rPr>
        <w:rFonts w:cstheme="minorHAnsi"/>
      </w:rPr>
      <w:t>oVE</w:t>
    </w:r>
    <w:proofErr w:type="spellEnd"/>
    <w:r w:rsidR="008A6743">
      <w:rPr>
        <w:rFonts w:cstheme="minorHAnsi"/>
      </w:rPr>
      <w:t xml:space="preserve"> </w:t>
    </w:r>
    <w:r w:rsidR="008A6743">
      <w:rPr>
        <w:rFonts w:cstheme="minorHAnsi"/>
      </w:rPr>
      <w:tab/>
      <w:t>June 11, 2026</w:t>
    </w:r>
    <w:r w:rsidRPr="000E236A">
      <w:rPr>
        <w:rFonts w:cstheme="minorHAnsi"/>
      </w:rPr>
      <w:tab/>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33924" w14:textId="77777777" w:rsidR="00107A55" w:rsidRDefault="00107A55">
      <w:r>
        <w:separator/>
      </w:r>
    </w:p>
    <w:p w14:paraId="79241362" w14:textId="77777777" w:rsidR="00107A55" w:rsidRDefault="00107A55"/>
  </w:footnote>
  <w:footnote w:type="continuationSeparator" w:id="0">
    <w:p w14:paraId="7CFE499C" w14:textId="77777777" w:rsidR="00107A55" w:rsidRDefault="00107A55">
      <w:r>
        <w:continuationSeparator/>
      </w:r>
    </w:p>
    <w:p w14:paraId="425AEC2B" w14:textId="77777777" w:rsidR="00107A55" w:rsidRDefault="00107A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A2DB747" w:rsidR="00336C61" w:rsidRPr="006D3AC7" w:rsidRDefault="00336C61" w:rsidP="008A6743">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1" w:name="_Hlk161771130"/>
    <w:bookmarkStart w:id="2" w:name="_Hlk161737265"/>
    <w:r w:rsidR="008A6743" w:rsidRPr="00D76A81">
      <w:rPr>
        <w:rFonts w:ascii="Calibri" w:eastAsia="Aptos" w:hAnsi="Calibri" w:cs="Calibri"/>
        <w:b/>
        <w:color w:val="00B050"/>
        <w:kern w:val="2"/>
        <w:sz w:val="28"/>
        <w:szCs w:val="28"/>
        <w:u w:val="single"/>
        <w:lang w:val="en-IN"/>
        <w14:ligatures w14:val="standardContextual"/>
      </w:rPr>
      <w:t>FINAL SCRIPT: APPROVED FOR FILMING</w:t>
    </w:r>
    <w:bookmarkEnd w:id="1"/>
    <w:bookmarkEnd w:id="2"/>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179E8EE2"/>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000000" w:themeColor="text1"/>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6"/>
  </w:num>
  <w:num w:numId="3" w16cid:durableId="157157113">
    <w:abstractNumId w:val="34"/>
  </w:num>
  <w:num w:numId="4" w16cid:durableId="94518384">
    <w:abstractNumId w:val="27"/>
  </w:num>
  <w:num w:numId="5" w16cid:durableId="209999702">
    <w:abstractNumId w:val="14"/>
  </w:num>
  <w:num w:numId="6" w16cid:durableId="1459685572">
    <w:abstractNumId w:val="30"/>
  </w:num>
  <w:num w:numId="7" w16cid:durableId="228031132">
    <w:abstractNumId w:val="38"/>
  </w:num>
  <w:num w:numId="8" w16cid:durableId="1597859644">
    <w:abstractNumId w:val="11"/>
  </w:num>
  <w:num w:numId="9" w16cid:durableId="784496459">
    <w:abstractNumId w:val="17"/>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5"/>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29"/>
  </w:num>
  <w:num w:numId="43" w16cid:durableId="424616192">
    <w:abstractNumId w:val="12"/>
  </w:num>
  <w:num w:numId="44" w16cid:durableId="1135486543">
    <w:abstractNumId w:val="35"/>
  </w:num>
  <w:num w:numId="45" w16cid:durableId="896626532">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129"/>
    <w:rsid w:val="00026789"/>
    <w:rsid w:val="000326C8"/>
    <w:rsid w:val="000326F7"/>
    <w:rsid w:val="0003279B"/>
    <w:rsid w:val="00037828"/>
    <w:rsid w:val="00043807"/>
    <w:rsid w:val="00055137"/>
    <w:rsid w:val="00056D0F"/>
    <w:rsid w:val="00067B7E"/>
    <w:rsid w:val="00074929"/>
    <w:rsid w:val="00076812"/>
    <w:rsid w:val="00080867"/>
    <w:rsid w:val="00083792"/>
    <w:rsid w:val="00085F90"/>
    <w:rsid w:val="0008613B"/>
    <w:rsid w:val="00090BAC"/>
    <w:rsid w:val="00092B0A"/>
    <w:rsid w:val="000A234D"/>
    <w:rsid w:val="000A3A02"/>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0A5A"/>
    <w:rsid w:val="001016BD"/>
    <w:rsid w:val="00106BFB"/>
    <w:rsid w:val="00106F46"/>
    <w:rsid w:val="00107A55"/>
    <w:rsid w:val="001115D1"/>
    <w:rsid w:val="0011694E"/>
    <w:rsid w:val="00123D93"/>
    <w:rsid w:val="00125924"/>
    <w:rsid w:val="00126973"/>
    <w:rsid w:val="001302B1"/>
    <w:rsid w:val="001319D5"/>
    <w:rsid w:val="001331E3"/>
    <w:rsid w:val="00143557"/>
    <w:rsid w:val="001469E6"/>
    <w:rsid w:val="00151824"/>
    <w:rsid w:val="001528A5"/>
    <w:rsid w:val="00162D51"/>
    <w:rsid w:val="0016525F"/>
    <w:rsid w:val="00173225"/>
    <w:rsid w:val="00176D6F"/>
    <w:rsid w:val="00177B33"/>
    <w:rsid w:val="001819E3"/>
    <w:rsid w:val="00184EF9"/>
    <w:rsid w:val="00191A77"/>
    <w:rsid w:val="00192E39"/>
    <w:rsid w:val="00194588"/>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4318"/>
    <w:rsid w:val="001F615E"/>
    <w:rsid w:val="0020146F"/>
    <w:rsid w:val="002017F9"/>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04C2"/>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1D85"/>
    <w:rsid w:val="002C54DB"/>
    <w:rsid w:val="002C755E"/>
    <w:rsid w:val="002D073A"/>
    <w:rsid w:val="002D52A1"/>
    <w:rsid w:val="002E29DF"/>
    <w:rsid w:val="002E7521"/>
    <w:rsid w:val="002F0D42"/>
    <w:rsid w:val="002F3829"/>
    <w:rsid w:val="002F38CF"/>
    <w:rsid w:val="0030261C"/>
    <w:rsid w:val="003036C1"/>
    <w:rsid w:val="00305187"/>
    <w:rsid w:val="0030618C"/>
    <w:rsid w:val="00306920"/>
    <w:rsid w:val="00312129"/>
    <w:rsid w:val="003138D4"/>
    <w:rsid w:val="003176C4"/>
    <w:rsid w:val="00320715"/>
    <w:rsid w:val="00322C71"/>
    <w:rsid w:val="00330F1B"/>
    <w:rsid w:val="00333FA4"/>
    <w:rsid w:val="00336C61"/>
    <w:rsid w:val="00342CC4"/>
    <w:rsid w:val="00342D7B"/>
    <w:rsid w:val="0034684D"/>
    <w:rsid w:val="003513A5"/>
    <w:rsid w:val="00352823"/>
    <w:rsid w:val="00355D9B"/>
    <w:rsid w:val="00357FB7"/>
    <w:rsid w:val="00363153"/>
    <w:rsid w:val="00364249"/>
    <w:rsid w:val="00374C3D"/>
    <w:rsid w:val="00375B82"/>
    <w:rsid w:val="0038502C"/>
    <w:rsid w:val="00386777"/>
    <w:rsid w:val="00395684"/>
    <w:rsid w:val="003A1109"/>
    <w:rsid w:val="003A49C2"/>
    <w:rsid w:val="003B3E2A"/>
    <w:rsid w:val="003B55E5"/>
    <w:rsid w:val="003B5E26"/>
    <w:rsid w:val="003C1044"/>
    <w:rsid w:val="003C32EC"/>
    <w:rsid w:val="003D0847"/>
    <w:rsid w:val="003D0FD6"/>
    <w:rsid w:val="003E2BC9"/>
    <w:rsid w:val="003F4B52"/>
    <w:rsid w:val="004001E9"/>
    <w:rsid w:val="004034B6"/>
    <w:rsid w:val="0040519E"/>
    <w:rsid w:val="004114EA"/>
    <w:rsid w:val="00414B4F"/>
    <w:rsid w:val="00426350"/>
    <w:rsid w:val="004340AE"/>
    <w:rsid w:val="00434D51"/>
    <w:rsid w:val="00440FFA"/>
    <w:rsid w:val="004425EC"/>
    <w:rsid w:val="00443E8B"/>
    <w:rsid w:val="00450B27"/>
    <w:rsid w:val="00452267"/>
    <w:rsid w:val="00453116"/>
    <w:rsid w:val="00455510"/>
    <w:rsid w:val="00455638"/>
    <w:rsid w:val="004566CC"/>
    <w:rsid w:val="00456A5D"/>
    <w:rsid w:val="0046452A"/>
    <w:rsid w:val="00464D72"/>
    <w:rsid w:val="004715EE"/>
    <w:rsid w:val="00472752"/>
    <w:rsid w:val="0047306D"/>
    <w:rsid w:val="00473E1C"/>
    <w:rsid w:val="0048283A"/>
    <w:rsid w:val="00482D4C"/>
    <w:rsid w:val="00483E1B"/>
    <w:rsid w:val="0048649C"/>
    <w:rsid w:val="00487367"/>
    <w:rsid w:val="00491B01"/>
    <w:rsid w:val="00493A57"/>
    <w:rsid w:val="004B21D4"/>
    <w:rsid w:val="004C1095"/>
    <w:rsid w:val="004C2DAD"/>
    <w:rsid w:val="004D2E69"/>
    <w:rsid w:val="004D4A4F"/>
    <w:rsid w:val="004D5C8C"/>
    <w:rsid w:val="004E0C5A"/>
    <w:rsid w:val="004E2BE1"/>
    <w:rsid w:val="004E35F1"/>
    <w:rsid w:val="004E3F8E"/>
    <w:rsid w:val="004E4801"/>
    <w:rsid w:val="004E5008"/>
    <w:rsid w:val="004F0511"/>
    <w:rsid w:val="004F06FE"/>
    <w:rsid w:val="004F664D"/>
    <w:rsid w:val="00502C1B"/>
    <w:rsid w:val="00511F52"/>
    <w:rsid w:val="00513853"/>
    <w:rsid w:val="005162F4"/>
    <w:rsid w:val="0052184A"/>
    <w:rsid w:val="00524258"/>
    <w:rsid w:val="00530DD9"/>
    <w:rsid w:val="005320E4"/>
    <w:rsid w:val="00534A10"/>
    <w:rsid w:val="00534B83"/>
    <w:rsid w:val="005363E2"/>
    <w:rsid w:val="00536D89"/>
    <w:rsid w:val="0053725B"/>
    <w:rsid w:val="00544E06"/>
    <w:rsid w:val="005463CB"/>
    <w:rsid w:val="00557116"/>
    <w:rsid w:val="0055763A"/>
    <w:rsid w:val="005611F3"/>
    <w:rsid w:val="00565757"/>
    <w:rsid w:val="005829FA"/>
    <w:rsid w:val="00585ECC"/>
    <w:rsid w:val="005A02B6"/>
    <w:rsid w:val="005A09D8"/>
    <w:rsid w:val="005A1F5E"/>
    <w:rsid w:val="005A33C6"/>
    <w:rsid w:val="005A3F8F"/>
    <w:rsid w:val="005A5877"/>
    <w:rsid w:val="005B2413"/>
    <w:rsid w:val="005B2E77"/>
    <w:rsid w:val="005B6859"/>
    <w:rsid w:val="005C0E24"/>
    <w:rsid w:val="005C6D1E"/>
    <w:rsid w:val="005D0EFA"/>
    <w:rsid w:val="005D0F8B"/>
    <w:rsid w:val="005D783F"/>
    <w:rsid w:val="005D7DCE"/>
    <w:rsid w:val="005E2970"/>
    <w:rsid w:val="005E2B7E"/>
    <w:rsid w:val="005F18A3"/>
    <w:rsid w:val="005F1ADF"/>
    <w:rsid w:val="00601E9D"/>
    <w:rsid w:val="006035F1"/>
    <w:rsid w:val="00604177"/>
    <w:rsid w:val="00604511"/>
    <w:rsid w:val="006137EC"/>
    <w:rsid w:val="0061380D"/>
    <w:rsid w:val="0061510E"/>
    <w:rsid w:val="006161F3"/>
    <w:rsid w:val="0061624D"/>
    <w:rsid w:val="00622BE8"/>
    <w:rsid w:val="0063342E"/>
    <w:rsid w:val="006346FE"/>
    <w:rsid w:val="00637544"/>
    <w:rsid w:val="006402D4"/>
    <w:rsid w:val="006446A3"/>
    <w:rsid w:val="00645A61"/>
    <w:rsid w:val="00645B93"/>
    <w:rsid w:val="00646050"/>
    <w:rsid w:val="00652165"/>
    <w:rsid w:val="00654735"/>
    <w:rsid w:val="00654A02"/>
    <w:rsid w:val="006556DE"/>
    <w:rsid w:val="006565A0"/>
    <w:rsid w:val="006579DD"/>
    <w:rsid w:val="00660315"/>
    <w:rsid w:val="006606D3"/>
    <w:rsid w:val="0066127A"/>
    <w:rsid w:val="006617AB"/>
    <w:rsid w:val="00663E85"/>
    <w:rsid w:val="00664850"/>
    <w:rsid w:val="00666AC9"/>
    <w:rsid w:val="0067274F"/>
    <w:rsid w:val="006801B1"/>
    <w:rsid w:val="00682FD4"/>
    <w:rsid w:val="006959C4"/>
    <w:rsid w:val="0069665E"/>
    <w:rsid w:val="006A0250"/>
    <w:rsid w:val="006A14A2"/>
    <w:rsid w:val="006A21CB"/>
    <w:rsid w:val="006A6324"/>
    <w:rsid w:val="006B2573"/>
    <w:rsid w:val="006B290F"/>
    <w:rsid w:val="006C08AE"/>
    <w:rsid w:val="006C0E87"/>
    <w:rsid w:val="006C1A3B"/>
    <w:rsid w:val="006C4093"/>
    <w:rsid w:val="006D1F9B"/>
    <w:rsid w:val="006D370C"/>
    <w:rsid w:val="006D3AC7"/>
    <w:rsid w:val="006D7676"/>
    <w:rsid w:val="006E16D4"/>
    <w:rsid w:val="006E4125"/>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0DA4"/>
    <w:rsid w:val="007537E2"/>
    <w:rsid w:val="007548F3"/>
    <w:rsid w:val="007574EC"/>
    <w:rsid w:val="007675E9"/>
    <w:rsid w:val="0077071A"/>
    <w:rsid w:val="00772548"/>
    <w:rsid w:val="00777388"/>
    <w:rsid w:val="007802D2"/>
    <w:rsid w:val="00790E8C"/>
    <w:rsid w:val="00791E3F"/>
    <w:rsid w:val="007A149A"/>
    <w:rsid w:val="007A3856"/>
    <w:rsid w:val="007A4E1D"/>
    <w:rsid w:val="007A5AFC"/>
    <w:rsid w:val="007B0B10"/>
    <w:rsid w:val="007B0FBB"/>
    <w:rsid w:val="007B3E0E"/>
    <w:rsid w:val="007B72C5"/>
    <w:rsid w:val="007D4222"/>
    <w:rsid w:val="007D61A8"/>
    <w:rsid w:val="007F2D75"/>
    <w:rsid w:val="007F48D4"/>
    <w:rsid w:val="00802635"/>
    <w:rsid w:val="00804C75"/>
    <w:rsid w:val="00806800"/>
    <w:rsid w:val="00806B1B"/>
    <w:rsid w:val="00817D9F"/>
    <w:rsid w:val="00824A7C"/>
    <w:rsid w:val="00832FA5"/>
    <w:rsid w:val="0083566C"/>
    <w:rsid w:val="00836659"/>
    <w:rsid w:val="008373A7"/>
    <w:rsid w:val="008459FC"/>
    <w:rsid w:val="00847179"/>
    <w:rsid w:val="00851B3E"/>
    <w:rsid w:val="00851C4B"/>
    <w:rsid w:val="00854994"/>
    <w:rsid w:val="00860BC3"/>
    <w:rsid w:val="00862CE8"/>
    <w:rsid w:val="00867C19"/>
    <w:rsid w:val="00873D1A"/>
    <w:rsid w:val="00875BE8"/>
    <w:rsid w:val="00877B88"/>
    <w:rsid w:val="0088113B"/>
    <w:rsid w:val="008A0177"/>
    <w:rsid w:val="008A2820"/>
    <w:rsid w:val="008A6743"/>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D78"/>
    <w:rsid w:val="00937C99"/>
    <w:rsid w:val="00937F98"/>
    <w:rsid w:val="00941F06"/>
    <w:rsid w:val="009431F3"/>
    <w:rsid w:val="00947092"/>
    <w:rsid w:val="00951A8E"/>
    <w:rsid w:val="009538A4"/>
    <w:rsid w:val="00954870"/>
    <w:rsid w:val="00962168"/>
    <w:rsid w:val="009625B1"/>
    <w:rsid w:val="00966F67"/>
    <w:rsid w:val="009809C5"/>
    <w:rsid w:val="00985F44"/>
    <w:rsid w:val="00987081"/>
    <w:rsid w:val="00997611"/>
    <w:rsid w:val="009979E7"/>
    <w:rsid w:val="009A0AF5"/>
    <w:rsid w:val="009A0E7C"/>
    <w:rsid w:val="009A2C33"/>
    <w:rsid w:val="009A3CBD"/>
    <w:rsid w:val="009B2183"/>
    <w:rsid w:val="009B3807"/>
    <w:rsid w:val="009B4EE3"/>
    <w:rsid w:val="009B559D"/>
    <w:rsid w:val="009C041E"/>
    <w:rsid w:val="009C2062"/>
    <w:rsid w:val="009C7B9A"/>
    <w:rsid w:val="009D21B9"/>
    <w:rsid w:val="009E4241"/>
    <w:rsid w:val="009F0554"/>
    <w:rsid w:val="009F356C"/>
    <w:rsid w:val="009F51F2"/>
    <w:rsid w:val="009F538E"/>
    <w:rsid w:val="009F79CA"/>
    <w:rsid w:val="00A05E2F"/>
    <w:rsid w:val="00A07468"/>
    <w:rsid w:val="00A20DA8"/>
    <w:rsid w:val="00A218EC"/>
    <w:rsid w:val="00A310D7"/>
    <w:rsid w:val="00A3138F"/>
    <w:rsid w:val="00A319BE"/>
    <w:rsid w:val="00A31F9A"/>
    <w:rsid w:val="00A40760"/>
    <w:rsid w:val="00A44EF3"/>
    <w:rsid w:val="00A44EFB"/>
    <w:rsid w:val="00A52E47"/>
    <w:rsid w:val="00A53E71"/>
    <w:rsid w:val="00A55424"/>
    <w:rsid w:val="00A60320"/>
    <w:rsid w:val="00A716EC"/>
    <w:rsid w:val="00A72FC5"/>
    <w:rsid w:val="00A730E3"/>
    <w:rsid w:val="00A77CF6"/>
    <w:rsid w:val="00A8458C"/>
    <w:rsid w:val="00A84BA8"/>
    <w:rsid w:val="00A84C50"/>
    <w:rsid w:val="00A91123"/>
    <w:rsid w:val="00A91283"/>
    <w:rsid w:val="00AA132A"/>
    <w:rsid w:val="00AA132F"/>
    <w:rsid w:val="00AA5007"/>
    <w:rsid w:val="00AB3338"/>
    <w:rsid w:val="00AC1304"/>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23D7"/>
    <w:rsid w:val="00B340A8"/>
    <w:rsid w:val="00B3428E"/>
    <w:rsid w:val="00B36993"/>
    <w:rsid w:val="00B40E12"/>
    <w:rsid w:val="00B435B8"/>
    <w:rsid w:val="00B4499C"/>
    <w:rsid w:val="00B5116D"/>
    <w:rsid w:val="00B53A6F"/>
    <w:rsid w:val="00B6201D"/>
    <w:rsid w:val="00B653B7"/>
    <w:rsid w:val="00B66A14"/>
    <w:rsid w:val="00B7250F"/>
    <w:rsid w:val="00B807E5"/>
    <w:rsid w:val="00B847A0"/>
    <w:rsid w:val="00B8793A"/>
    <w:rsid w:val="00B87BC5"/>
    <w:rsid w:val="00BA553A"/>
    <w:rsid w:val="00BB2A79"/>
    <w:rsid w:val="00BC3F28"/>
    <w:rsid w:val="00BC6DA7"/>
    <w:rsid w:val="00BD4346"/>
    <w:rsid w:val="00BE051D"/>
    <w:rsid w:val="00BE4E57"/>
    <w:rsid w:val="00BE756D"/>
    <w:rsid w:val="00BF2674"/>
    <w:rsid w:val="00BF2B34"/>
    <w:rsid w:val="00C00F3F"/>
    <w:rsid w:val="00C035C7"/>
    <w:rsid w:val="00C072CC"/>
    <w:rsid w:val="00C12062"/>
    <w:rsid w:val="00C12D3C"/>
    <w:rsid w:val="00C146CF"/>
    <w:rsid w:val="00C247B0"/>
    <w:rsid w:val="00C2620F"/>
    <w:rsid w:val="00C304DC"/>
    <w:rsid w:val="00C33F30"/>
    <w:rsid w:val="00C34F4C"/>
    <w:rsid w:val="00C505CD"/>
    <w:rsid w:val="00C602B2"/>
    <w:rsid w:val="00C70C90"/>
    <w:rsid w:val="00C729CB"/>
    <w:rsid w:val="00C7374B"/>
    <w:rsid w:val="00C8109F"/>
    <w:rsid w:val="00C8225C"/>
    <w:rsid w:val="00C82679"/>
    <w:rsid w:val="00C836F3"/>
    <w:rsid w:val="00C84140"/>
    <w:rsid w:val="00C9199F"/>
    <w:rsid w:val="00C9250E"/>
    <w:rsid w:val="00C931BB"/>
    <w:rsid w:val="00C9492F"/>
    <w:rsid w:val="00C97B11"/>
    <w:rsid w:val="00CA6951"/>
    <w:rsid w:val="00CB039A"/>
    <w:rsid w:val="00CB0B79"/>
    <w:rsid w:val="00CB0EED"/>
    <w:rsid w:val="00CB5DE5"/>
    <w:rsid w:val="00CC0C58"/>
    <w:rsid w:val="00CC29BF"/>
    <w:rsid w:val="00CC2FE6"/>
    <w:rsid w:val="00CD515D"/>
    <w:rsid w:val="00CD63B8"/>
    <w:rsid w:val="00CD7F92"/>
    <w:rsid w:val="00CE10F2"/>
    <w:rsid w:val="00CE4904"/>
    <w:rsid w:val="00CF2130"/>
    <w:rsid w:val="00CF22F6"/>
    <w:rsid w:val="00CF6830"/>
    <w:rsid w:val="00CF6B65"/>
    <w:rsid w:val="00CF771C"/>
    <w:rsid w:val="00CF77DC"/>
    <w:rsid w:val="00D00EF4"/>
    <w:rsid w:val="00D103FE"/>
    <w:rsid w:val="00D10BFA"/>
    <w:rsid w:val="00D10F00"/>
    <w:rsid w:val="00D150D8"/>
    <w:rsid w:val="00D30007"/>
    <w:rsid w:val="00D300CE"/>
    <w:rsid w:val="00D37C1A"/>
    <w:rsid w:val="00D406D6"/>
    <w:rsid w:val="00D45AF7"/>
    <w:rsid w:val="00D466AF"/>
    <w:rsid w:val="00D473BF"/>
    <w:rsid w:val="00D47642"/>
    <w:rsid w:val="00D51335"/>
    <w:rsid w:val="00D5169F"/>
    <w:rsid w:val="00D6314B"/>
    <w:rsid w:val="00D662C7"/>
    <w:rsid w:val="00D712A3"/>
    <w:rsid w:val="00D74B1D"/>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24673"/>
    <w:rsid w:val="00E24898"/>
    <w:rsid w:val="00E25BB7"/>
    <w:rsid w:val="00E355EE"/>
    <w:rsid w:val="00E35FB3"/>
    <w:rsid w:val="00E44C46"/>
    <w:rsid w:val="00E47B65"/>
    <w:rsid w:val="00E517FE"/>
    <w:rsid w:val="00E65758"/>
    <w:rsid w:val="00E662CA"/>
    <w:rsid w:val="00E8076C"/>
    <w:rsid w:val="00E86E3F"/>
    <w:rsid w:val="00E87DA4"/>
    <w:rsid w:val="00EA15F6"/>
    <w:rsid w:val="00EA20E5"/>
    <w:rsid w:val="00EA2756"/>
    <w:rsid w:val="00EA4B94"/>
    <w:rsid w:val="00EA60D4"/>
    <w:rsid w:val="00EA719D"/>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07DEF"/>
    <w:rsid w:val="00F107C7"/>
    <w:rsid w:val="00F10CF8"/>
    <w:rsid w:val="00F10FAD"/>
    <w:rsid w:val="00F11C5C"/>
    <w:rsid w:val="00F146E3"/>
    <w:rsid w:val="00F153F4"/>
    <w:rsid w:val="00F16133"/>
    <w:rsid w:val="00F22F5E"/>
    <w:rsid w:val="00F241B5"/>
    <w:rsid w:val="00F24BA1"/>
    <w:rsid w:val="00F3061E"/>
    <w:rsid w:val="00F32EF4"/>
    <w:rsid w:val="00F35094"/>
    <w:rsid w:val="00F4061F"/>
    <w:rsid w:val="00F41CDF"/>
    <w:rsid w:val="00F4412A"/>
    <w:rsid w:val="00F56A75"/>
    <w:rsid w:val="00F60B45"/>
    <w:rsid w:val="00F60C18"/>
    <w:rsid w:val="00F64FB6"/>
    <w:rsid w:val="00F728FB"/>
    <w:rsid w:val="00F7663A"/>
    <w:rsid w:val="00F76A1C"/>
    <w:rsid w:val="00F80FD0"/>
    <w:rsid w:val="00F83359"/>
    <w:rsid w:val="00F83448"/>
    <w:rsid w:val="00F8345C"/>
    <w:rsid w:val="00F95E8D"/>
    <w:rsid w:val="00FA1968"/>
    <w:rsid w:val="00FA1A9D"/>
    <w:rsid w:val="00FA532D"/>
    <w:rsid w:val="00FA7A79"/>
    <w:rsid w:val="00FA7D51"/>
    <w:rsid w:val="00FB6BCE"/>
    <w:rsid w:val="00FC3545"/>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CF6B65"/>
    <w:rPr>
      <w:rFonts w:cs="Calibri"/>
      <w:color w:val="7030A0"/>
      <w:lang w:val="en-GB"/>
    </w:rPr>
  </w:style>
  <w:style w:type="character" w:customStyle="1" w:styleId="NarrationChar">
    <w:name w:val="Narration Char"/>
    <w:basedOn w:val="DefaultParagraphFont"/>
    <w:link w:val="Narration"/>
    <w:rsid w:val="00CF6B65"/>
    <w:rPr>
      <w:rFonts w:ascii="Calibri" w:hAnsi="Calibri" w:cs="Calibri"/>
      <w:iCs w:val="0"/>
      <w:color w:val="7030A0"/>
      <w:lang w:val="en-GB"/>
    </w:rPr>
  </w:style>
  <w:style w:type="paragraph" w:customStyle="1" w:styleId="ShotDescription">
    <w:name w:val="Shot Description"/>
    <w:basedOn w:val="TemplateShot"/>
    <w:link w:val="ShotDescriptionChar"/>
    <w:qFormat/>
    <w:rsid w:val="00CF6B65"/>
    <w:rPr>
      <w:rFonts w:cs="Calibri"/>
    </w:rPr>
  </w:style>
  <w:style w:type="character" w:customStyle="1" w:styleId="ShotDescriptionChar">
    <w:name w:val="Shot Description Char"/>
    <w:basedOn w:val="DefaultParagraphFont"/>
    <w:link w:val="ShotDescription"/>
    <w:rsid w:val="00CF6B65"/>
    <w:rPr>
      <w:rFonts w:ascii="Calibri" w:hAnsi="Calibri" w:cs="Calibri"/>
      <w:iCs w:val="0"/>
    </w:rPr>
  </w:style>
  <w:style w:type="paragraph" w:customStyle="1" w:styleId="TemplateNarration">
    <w:name w:val="Template Narration"/>
    <w:basedOn w:val="ListParagraph"/>
    <w:link w:val="TemplateNarrationChar"/>
    <w:rsid w:val="00CF6B6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CF6B65"/>
    <w:pPr>
      <w:widowControl w:val="0"/>
      <w:spacing w:before="120"/>
      <w:ind w:left="1627" w:hanging="720"/>
      <w:contextualSpacing w:val="0"/>
      <w:jc w:val="both"/>
    </w:pPr>
    <w:rPr>
      <w:rFonts w:ascii="Calibri" w:hAnsi="Calibri"/>
      <w:iCs w:val="0"/>
    </w:rPr>
  </w:style>
  <w:style w:type="character" w:customStyle="1" w:styleId="TemplateNarrationChar">
    <w:name w:val="Template Narration Char"/>
    <w:basedOn w:val="DefaultParagraphFont"/>
    <w:link w:val="TemplateNarration"/>
    <w:rsid w:val="0016525F"/>
    <w:rPr>
      <w:rFonts w:ascii="Calibri" w:hAnsi="Calibri"/>
      <w:iCs w:val="0"/>
    </w:rPr>
  </w:style>
  <w:style w:type="paragraph" w:styleId="NormalWeb">
    <w:name w:val="Normal (Web)"/>
    <w:basedOn w:val="Normal"/>
    <w:semiHidden/>
    <w:unhideWhenUsed/>
    <w:rsid w:val="00F24BA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150956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tkarsh.khare@jove.com" TargetMode="Externa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1259</TotalTime>
  <Pages>9</Pages>
  <Words>2259</Words>
  <Characters>12877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15106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101</cp:revision>
  <cp:lastPrinted>2026-06-09T08:27:00Z</cp:lastPrinted>
  <dcterms:created xsi:type="dcterms:W3CDTF">2023-06-29T06:34:00Z</dcterms:created>
  <dcterms:modified xsi:type="dcterms:W3CDTF">2026-06-17T05:12:00Z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