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9FF11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70452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249B59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D3BDD" w:rsidRPr="00BD3BDD">
          <w:rPr>
            <w:rStyle w:val="Hyperlink"/>
            <w:rFonts w:eastAsia="Times New Roman" w:cstheme="minorHAnsi"/>
            <w:b/>
          </w:rPr>
          <w:t>https://review.jove.com/account/file-uploader?src=21487908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2AA8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3BDD" w:rsidRPr="00BD3BDD">
        <w:rPr>
          <w:rStyle w:val="ArticleTitle"/>
          <w:rFonts w:cstheme="minorHAnsi"/>
        </w:rPr>
        <w:t>Optimized Preparation of Whole Murine Tumor-Bearing Lung Tissue for Flow Cytometry and Single-Cell R</w:t>
      </w:r>
      <w:r w:rsidR="00BD3BDD">
        <w:rPr>
          <w:rStyle w:val="ArticleTitle"/>
          <w:rFonts w:cstheme="minorHAnsi"/>
        </w:rPr>
        <w:t>NA</w:t>
      </w:r>
      <w:r w:rsidR="00BD3BDD" w:rsidRPr="00BD3BDD">
        <w:rPr>
          <w:rStyle w:val="ArticleTitle"/>
          <w:rFonts w:cstheme="minorHAnsi"/>
        </w:rPr>
        <w:t>-Sequencing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316CBB" w14:textId="5A332A77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proofErr w:type="spellStart"/>
      <w:r w:rsidRPr="00BD3BDD">
        <w:rPr>
          <w:sz w:val="28"/>
          <w:szCs w:val="28"/>
        </w:rPr>
        <w:t>Sicong</w:t>
      </w:r>
      <w:proofErr w:type="spellEnd"/>
      <w:r w:rsidRPr="00BD3BDD">
        <w:rPr>
          <w:sz w:val="28"/>
          <w:szCs w:val="28"/>
        </w:rPr>
        <w:t xml:space="preserve"> Wang, Anastasiia Ivanova, Helen P. </w:t>
      </w:r>
      <w:proofErr w:type="spellStart"/>
      <w:r w:rsidRPr="00BD3BDD">
        <w:rPr>
          <w:sz w:val="28"/>
          <w:szCs w:val="28"/>
        </w:rPr>
        <w:t>Makarenkova</w:t>
      </w:r>
      <w:proofErr w:type="spellEnd"/>
      <w:r w:rsidRPr="00BD3BDD">
        <w:rPr>
          <w:sz w:val="28"/>
          <w:szCs w:val="28"/>
        </w:rPr>
        <w:t>, Katja A</w:t>
      </w:r>
      <w:r w:rsidRPr="00BD3BDD">
        <w:rPr>
          <w:sz w:val="28"/>
          <w:szCs w:val="28"/>
          <w:lang w:val="en-GB"/>
        </w:rPr>
        <w:t xml:space="preserve">. </w:t>
      </w:r>
      <w:r w:rsidRPr="00BD3BDD">
        <w:rPr>
          <w:sz w:val="28"/>
          <w:szCs w:val="28"/>
        </w:rPr>
        <w:t>Lamia</w:t>
      </w:r>
    </w:p>
    <w:p w14:paraId="72D5A044" w14:textId="77777777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FC06DB5" w14:textId="4C186E2A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D3BDD">
        <w:rPr>
          <w:sz w:val="28"/>
          <w:szCs w:val="28"/>
        </w:rPr>
        <w:t>The Scripps Research Institute, Department of Molecular and Cellular Biology, La Jolla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2CAEE66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Katja A</w:t>
      </w:r>
      <w:r w:rsidRPr="00F371E7">
        <w:rPr>
          <w:lang w:val="en-GB"/>
        </w:rPr>
        <w:t xml:space="preserve">. </w:t>
      </w:r>
      <w:r w:rsidRPr="00F371E7">
        <w:t>Lamia</w:t>
      </w:r>
      <w:r>
        <w:tab/>
      </w:r>
      <w:r>
        <w:tab/>
      </w:r>
      <w:r>
        <w:tab/>
        <w:t>(</w:t>
      </w:r>
      <w:hyperlink r:id="rId8" w:history="1">
        <w:r w:rsidRPr="00B37CE3">
          <w:rPr>
            <w:rStyle w:val="Hyperlink"/>
          </w:rPr>
          <w:t>klamia@scripps.edu</w:t>
        </w:r>
      </w:hyperlink>
      <w: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045C867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lang w:val="en-GB" w:eastAsia="zh-CN"/>
        </w:rPr>
      </w:pPr>
      <w:proofErr w:type="spellStart"/>
      <w:r w:rsidRPr="00F371E7">
        <w:t>Sicong</w:t>
      </w:r>
      <w:proofErr w:type="spellEnd"/>
      <w:r w:rsidRPr="00F371E7">
        <w:t xml:space="preserve"> Wang</w:t>
      </w:r>
      <w:r>
        <w:rPr>
          <w:lang w:val="en-GB" w:eastAsia="zh-CN"/>
        </w:rPr>
        <w:tab/>
      </w:r>
      <w:r>
        <w:rPr>
          <w:lang w:val="en-GB" w:eastAsia="zh-CN"/>
        </w:rPr>
        <w:tab/>
      </w:r>
      <w:r>
        <w:rPr>
          <w:lang w:val="en-GB" w:eastAsia="zh-CN"/>
        </w:rPr>
        <w:tab/>
        <w:t>(</w:t>
      </w:r>
      <w:hyperlink r:id="rId9" w:history="1">
        <w:r w:rsidRPr="00B37CE3">
          <w:rPr>
            <w:rStyle w:val="Hyperlink"/>
            <w:lang w:val="en-GB" w:eastAsia="zh-CN"/>
          </w:rPr>
          <w:t>siwang@scripps.edu</w:t>
        </w:r>
      </w:hyperlink>
      <w:r>
        <w:rPr>
          <w:lang w:val="en-GB" w:eastAsia="zh-CN"/>
        </w:rPr>
        <w:t>)</w:t>
      </w:r>
    </w:p>
    <w:p w14:paraId="40261885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Anastasiia Ivanova</w:t>
      </w:r>
      <w:r>
        <w:tab/>
      </w:r>
      <w:r>
        <w:tab/>
        <w:t>(</w:t>
      </w:r>
      <w:hyperlink r:id="rId10" w:history="1">
        <w:r w:rsidRPr="00B37CE3">
          <w:rPr>
            <w:rStyle w:val="Hyperlink"/>
          </w:rPr>
          <w:t>aivanova@scripps.edu</w:t>
        </w:r>
      </w:hyperlink>
      <w:r>
        <w:t>)</w:t>
      </w:r>
    </w:p>
    <w:p w14:paraId="10877EF6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 xml:space="preserve">Helen P. </w:t>
      </w:r>
      <w:proofErr w:type="spellStart"/>
      <w:r w:rsidRPr="00F371E7">
        <w:t>Makarenkova</w:t>
      </w:r>
      <w:proofErr w:type="spellEnd"/>
      <w:r>
        <w:tab/>
        <w:t>(</w:t>
      </w:r>
      <w:hyperlink r:id="rId11" w:history="1">
        <w:r w:rsidRPr="00B37CE3">
          <w:rPr>
            <w:rStyle w:val="Hyperlink"/>
          </w:rPr>
          <w:t>hmakarenk@scripps.edu</w:t>
        </w:r>
      </w:hyperlink>
      <w:r>
        <w:t>)</w:t>
      </w:r>
    </w:p>
    <w:p w14:paraId="2A0D8FC8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Katja A</w:t>
      </w:r>
      <w:r w:rsidRPr="00F371E7">
        <w:rPr>
          <w:lang w:val="en-GB"/>
        </w:rPr>
        <w:t xml:space="preserve">. </w:t>
      </w:r>
      <w:r w:rsidRPr="00F371E7">
        <w:t>Lamia</w:t>
      </w:r>
      <w:r>
        <w:tab/>
      </w:r>
      <w:r>
        <w:tab/>
      </w:r>
      <w:r>
        <w:tab/>
        <w:t>(</w:t>
      </w:r>
      <w:hyperlink r:id="rId12" w:history="1">
        <w:r w:rsidRPr="00B37CE3">
          <w:rPr>
            <w:rStyle w:val="Hyperlink"/>
          </w:rPr>
          <w:t>klamia@scripps.edu</w:t>
        </w:r>
      </w:hyperlink>
      <w: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6585A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E2BFD">
        <w:rPr>
          <w:rFonts w:cstheme="minorHAnsi"/>
          <w:bCs/>
          <w:sz w:val="22"/>
          <w:szCs w:val="22"/>
        </w:rPr>
        <w:t>3</w:t>
      </w:r>
      <w:r w:rsidR="00887AD6">
        <w:rPr>
          <w:rFonts w:cstheme="minorHAnsi"/>
          <w:bCs/>
          <w:sz w:val="22"/>
          <w:szCs w:val="22"/>
        </w:rPr>
        <w:t>0</w:t>
      </w:r>
    </w:p>
    <w:p w14:paraId="5AAC9C6C" w14:textId="4337F8F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E2BFD">
        <w:rPr>
          <w:rFonts w:cstheme="minorHAnsi"/>
          <w:bCs/>
          <w:sz w:val="22"/>
          <w:szCs w:val="22"/>
        </w:rPr>
        <w:t>5</w:t>
      </w:r>
      <w:r w:rsidR="00887AD6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DBDFE63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D3BDD" w:rsidRPr="00F371E7">
        <w:t xml:space="preserve">Scripps Research Institutional Animal Care and Use </w:t>
      </w:r>
      <w:r w:rsidRPr="00710EA3">
        <w:rPr>
          <w:rFonts w:eastAsia="Times New Roman" w:cstheme="minorHAnsi"/>
        </w:rPr>
        <w:t xml:space="preserve">Committee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6C8C5763" w14:textId="77777777" w:rsidR="00874BD4" w:rsidRDefault="00874BD4" w:rsidP="00874BD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9F4298">
        <w:rPr>
          <w:rFonts w:eastAsia="Times New Roman" w:cstheme="minorHAnsi"/>
          <w:b/>
          <w:bCs/>
          <w:highlight w:val="yellow"/>
        </w:rPr>
        <w:t>Authors</w:t>
      </w:r>
      <w:r w:rsidRPr="009F4298">
        <w:rPr>
          <w:rFonts w:eastAsia="Times New Roman" w:cstheme="minorHAnsi"/>
          <w:highlight w:val="yellow"/>
        </w:rPr>
        <w:t>: Please provide the name of the institute that approved this research.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926466B" w:rsidR="00CE10F2" w:rsidRDefault="00591F7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Buffers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75D12E" w14:textId="39CC12AC" w:rsidR="000073E1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  <w:lang w:val="en-IN"/>
        </w:rPr>
        <w:t xml:space="preserve">To begin, </w:t>
      </w:r>
      <w:r w:rsidR="000073E1" w:rsidRPr="00B35EFB">
        <w:rPr>
          <w:rFonts w:cstheme="minorHAnsi"/>
          <w:color w:val="7030A0"/>
          <w:lang w:val="en-IN"/>
        </w:rPr>
        <w:t xml:space="preserve">gather the required reagents </w:t>
      </w:r>
      <w:r w:rsidR="000073E1" w:rsidRPr="00B35EFB">
        <w:rPr>
          <w:rFonts w:cstheme="minorHAnsi"/>
          <w:b/>
          <w:bCs/>
          <w:color w:val="7030A0"/>
          <w:lang w:val="en-IN"/>
        </w:rPr>
        <w:t>[1]</w:t>
      </w:r>
      <w:r w:rsidR="000073E1" w:rsidRPr="00B35EFB">
        <w:rPr>
          <w:rFonts w:cstheme="minorHAnsi"/>
          <w:color w:val="7030A0"/>
          <w:lang w:val="en-IN"/>
        </w:rPr>
        <w:t>. P</w:t>
      </w:r>
      <w:r w:rsidRPr="00B35EFB">
        <w:rPr>
          <w:rFonts w:cstheme="minorHAnsi"/>
          <w:color w:val="7030A0"/>
          <w:lang w:val="en-IN"/>
        </w:rPr>
        <w:t>repare Dulbecco's Modified Eagle Medium or Ham's F</w:t>
      </w:r>
      <w:r w:rsidR="0092292E"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12 </w:t>
      </w:r>
      <w:r w:rsidR="0092292E" w:rsidRPr="00B35EFB">
        <w:rPr>
          <w:rFonts w:cstheme="minorHAnsi"/>
          <w:i/>
          <w:iCs/>
          <w:color w:val="EE0000"/>
          <w:lang w:val="en-IN"/>
        </w:rPr>
        <w:t>(F-12)</w:t>
      </w:r>
      <w:r w:rsidR="0092292E" w:rsidRPr="00B35EFB">
        <w:rPr>
          <w:rFonts w:cstheme="minorHAnsi"/>
          <w:color w:val="EE000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medium </w:t>
      </w:r>
      <w:r w:rsidR="00874BD4" w:rsidRPr="00874BD4">
        <w:rPr>
          <w:rFonts w:cstheme="minorHAnsi"/>
          <w:color w:val="7030A0"/>
        </w:rPr>
        <w:t xml:space="preserve">by adding 2% volume per volume </w:t>
      </w:r>
      <w:r w:rsidRPr="00B35EFB">
        <w:rPr>
          <w:rFonts w:cstheme="minorHAnsi"/>
          <w:color w:val="7030A0"/>
          <w:lang w:val="en-IN"/>
        </w:rPr>
        <w:t>heat</w:t>
      </w:r>
      <w:r w:rsidR="0092292E"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inactivated </w:t>
      </w:r>
      <w:proofErr w:type="spellStart"/>
      <w:r w:rsidRPr="00B35EFB">
        <w:rPr>
          <w:rFonts w:cstheme="minorHAnsi"/>
          <w:color w:val="7030A0"/>
          <w:lang w:val="en-IN"/>
        </w:rPr>
        <w:t>fetal</w:t>
      </w:r>
      <w:proofErr w:type="spellEnd"/>
      <w:r w:rsidRPr="00B35EFB">
        <w:rPr>
          <w:rFonts w:cstheme="minorHAnsi"/>
          <w:color w:val="7030A0"/>
          <w:lang w:val="en-IN"/>
        </w:rPr>
        <w:t xml:space="preserve"> bovine serum to the medium </w:t>
      </w:r>
      <w:r w:rsidRPr="00B35EFB">
        <w:rPr>
          <w:rFonts w:cstheme="minorHAnsi"/>
          <w:b/>
          <w:bCs/>
          <w:color w:val="7030A0"/>
          <w:lang w:val="en-IN"/>
        </w:rPr>
        <w:t>[</w:t>
      </w:r>
      <w:r w:rsidR="000073E1" w:rsidRPr="00B35EFB">
        <w:rPr>
          <w:rFonts w:cstheme="minorHAnsi"/>
          <w:b/>
          <w:bCs/>
          <w:color w:val="7030A0"/>
          <w:lang w:val="en-IN"/>
        </w:rPr>
        <w:t>2</w:t>
      </w:r>
      <w:r w:rsidRPr="00B35EFB">
        <w:rPr>
          <w:rFonts w:cstheme="minorHAnsi"/>
          <w:b/>
          <w:bCs/>
          <w:color w:val="7030A0"/>
          <w:lang w:val="en-IN"/>
        </w:rPr>
        <w:t>]</w:t>
      </w:r>
      <w:r w:rsidRPr="00B35EFB">
        <w:rPr>
          <w:rFonts w:cstheme="minorHAnsi"/>
          <w:color w:val="7030A0"/>
          <w:lang w:val="en-IN"/>
        </w:rPr>
        <w:t>.</w:t>
      </w:r>
    </w:p>
    <w:p w14:paraId="4A2734A6" w14:textId="68103AD2" w:rsidR="003031B4" w:rsidRDefault="000073E1" w:rsidP="003031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>WIDE:</w:t>
      </w:r>
      <w:r w:rsidR="003031B4">
        <w:rPr>
          <w:rFonts w:cstheme="minorHAnsi"/>
        </w:rPr>
        <w:t xml:space="preserve"> Talent walking into the room with a tray containing required reagents.</w:t>
      </w:r>
    </w:p>
    <w:p w14:paraId="23570B06" w14:textId="7150E4E8" w:rsidR="00AB5D17" w:rsidRPr="00874BD4" w:rsidRDefault="00AB5D17" w:rsidP="00307F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4BD4">
        <w:rPr>
          <w:rFonts w:cstheme="minorHAnsi"/>
          <w:lang w:val="en-IN"/>
        </w:rPr>
        <w:t xml:space="preserve">Talent adding heat-inactivated </w:t>
      </w:r>
      <w:r w:rsidR="00F62889" w:rsidRPr="00874BD4">
        <w:rPr>
          <w:rFonts w:cstheme="minorHAnsi"/>
          <w:lang w:val="en-IN"/>
        </w:rPr>
        <w:t>FBS</w:t>
      </w:r>
      <w:r w:rsidRPr="00874BD4">
        <w:rPr>
          <w:rFonts w:cstheme="minorHAnsi"/>
          <w:lang w:val="en-IN"/>
        </w:rPr>
        <w:t xml:space="preserve"> to the </w:t>
      </w:r>
      <w:r w:rsidR="0092292E" w:rsidRPr="00874BD4">
        <w:rPr>
          <w:rFonts w:cstheme="minorHAnsi"/>
          <w:lang w:val="en-IN"/>
        </w:rPr>
        <w:t>DMEM</w:t>
      </w:r>
      <w:r w:rsidRPr="00874BD4">
        <w:rPr>
          <w:rFonts w:cstheme="minorHAnsi"/>
          <w:lang w:val="en-IN"/>
        </w:rPr>
        <w:t xml:space="preserve"> or F</w:t>
      </w:r>
      <w:r w:rsidR="00F62889" w:rsidRPr="00874BD4">
        <w:rPr>
          <w:rFonts w:cstheme="minorHAnsi"/>
          <w:lang w:val="en-IN"/>
        </w:rPr>
        <w:t>-</w:t>
      </w:r>
      <w:r w:rsidRPr="00874BD4">
        <w:rPr>
          <w:rFonts w:cstheme="minorHAnsi"/>
          <w:lang w:val="en-IN"/>
        </w:rPr>
        <w:t>12 medium.</w:t>
      </w:r>
      <w:r w:rsidR="00212194" w:rsidRPr="00874BD4">
        <w:rPr>
          <w:rFonts w:cstheme="minorHAnsi"/>
          <w:lang w:val="en-IN"/>
        </w:rPr>
        <w:t xml:space="preserve"> </w:t>
      </w:r>
      <w:r w:rsidRPr="00874BD4">
        <w:rPr>
          <w:rFonts w:cstheme="minorHAnsi"/>
          <w:b/>
          <w:bCs/>
          <w:highlight w:val="yellow"/>
          <w:lang w:val="en-IN"/>
        </w:rPr>
        <w:t>Authors</w:t>
      </w:r>
      <w:r w:rsidRPr="00874BD4">
        <w:rPr>
          <w:rFonts w:cstheme="minorHAnsi"/>
          <w:highlight w:val="yellow"/>
          <w:lang w:val="en-IN"/>
        </w:rPr>
        <w:t xml:space="preserve">: Confirm which medium </w:t>
      </w:r>
      <w:r w:rsidR="00F62889" w:rsidRPr="00874BD4">
        <w:rPr>
          <w:rFonts w:cstheme="minorHAnsi"/>
          <w:highlight w:val="yellow"/>
          <w:lang w:val="en-IN"/>
        </w:rPr>
        <w:t>will be</w:t>
      </w:r>
      <w:r w:rsidRPr="00874BD4">
        <w:rPr>
          <w:rFonts w:cstheme="minorHAnsi"/>
          <w:highlight w:val="yellow"/>
          <w:lang w:val="en-IN"/>
        </w:rPr>
        <w:t xml:space="preserve"> </w:t>
      </w:r>
      <w:r w:rsidR="00887AD6">
        <w:rPr>
          <w:rFonts w:cstheme="minorHAnsi"/>
          <w:highlight w:val="yellow"/>
          <w:lang w:val="en-IN"/>
        </w:rPr>
        <w:t>used for demonstration</w:t>
      </w:r>
      <w:r w:rsidRPr="00874BD4">
        <w:rPr>
          <w:rFonts w:cstheme="minorHAnsi"/>
          <w:highlight w:val="yellow"/>
          <w:lang w:val="en-IN"/>
        </w:rPr>
        <w:t xml:space="preserve"> during</w:t>
      </w:r>
      <w:r w:rsidR="00887AD6">
        <w:rPr>
          <w:rFonts w:cstheme="minorHAnsi"/>
          <w:highlight w:val="yellow"/>
          <w:lang w:val="en-IN"/>
        </w:rPr>
        <w:t xml:space="preserve"> the</w:t>
      </w:r>
      <w:r w:rsidRPr="00874BD4">
        <w:rPr>
          <w:rFonts w:cstheme="minorHAnsi"/>
          <w:highlight w:val="yellow"/>
          <w:lang w:val="en-IN"/>
        </w:rPr>
        <w:t xml:space="preserve"> shoot</w:t>
      </w:r>
      <w:r w:rsidRPr="00874BD4">
        <w:rPr>
          <w:rFonts w:cstheme="minorHAnsi"/>
          <w:lang w:val="en-IN"/>
        </w:rPr>
        <w:t>.</w:t>
      </w:r>
    </w:p>
    <w:p w14:paraId="064F6760" w14:textId="77777777" w:rsidR="00AB5D17" w:rsidRPr="00AB5D17" w:rsidRDefault="00AB5D17" w:rsidP="00AB5D1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239BC80" w14:textId="3E4837A9" w:rsidR="00F36B7B" w:rsidRPr="00874BD4" w:rsidRDefault="00AB5D17" w:rsidP="001D257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74BD4">
        <w:rPr>
          <w:rFonts w:cstheme="minorHAnsi"/>
          <w:color w:val="7030A0"/>
          <w:lang w:val="en-IN"/>
        </w:rPr>
        <w:t>Prepare the cell wash buffer by adding heat</w:t>
      </w:r>
      <w:r w:rsidR="0092292E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 xml:space="preserve">inactivated </w:t>
      </w:r>
      <w:proofErr w:type="spellStart"/>
      <w:r w:rsidRPr="00874BD4">
        <w:rPr>
          <w:rFonts w:cstheme="minorHAnsi"/>
          <w:color w:val="7030A0"/>
          <w:lang w:val="en-IN"/>
        </w:rPr>
        <w:t>fetal</w:t>
      </w:r>
      <w:proofErr w:type="spellEnd"/>
      <w:r w:rsidRPr="00874BD4">
        <w:rPr>
          <w:rFonts w:cstheme="minorHAnsi"/>
          <w:color w:val="7030A0"/>
          <w:lang w:val="en-IN"/>
        </w:rPr>
        <w:t xml:space="preserve"> bovine serum to calcium and magnesium</w:t>
      </w:r>
      <w:r w:rsidR="0092292E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>free phosphate</w:t>
      </w:r>
      <w:r w:rsidR="00F62889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>buffered saline</w:t>
      </w:r>
      <w:r w:rsidR="00874BD4" w:rsidRPr="00874BD4">
        <w:rPr>
          <w:rFonts w:cstheme="minorHAnsi"/>
          <w:color w:val="7030A0"/>
          <w:lang w:val="en-IN"/>
        </w:rPr>
        <w:t xml:space="preserve"> </w:t>
      </w:r>
      <w:r w:rsidR="00212194" w:rsidRPr="00874BD4">
        <w:rPr>
          <w:rFonts w:cstheme="minorHAnsi"/>
          <w:b/>
          <w:bCs/>
          <w:color w:val="7030A0"/>
          <w:lang w:val="en-IN"/>
        </w:rPr>
        <w:t>[1]</w:t>
      </w:r>
      <w:r w:rsidRPr="00874BD4">
        <w:rPr>
          <w:rFonts w:cstheme="minorHAnsi"/>
          <w:color w:val="7030A0"/>
          <w:lang w:val="en-IN"/>
        </w:rPr>
        <w:t>.</w:t>
      </w:r>
      <w:r w:rsidRPr="00874BD4">
        <w:rPr>
          <w:rFonts w:cstheme="minorHAnsi"/>
          <w:color w:val="7030A0"/>
          <w:lang w:val="en-IN"/>
        </w:rPr>
        <w:br/>
      </w:r>
      <w:r w:rsidRPr="00874BD4">
        <w:rPr>
          <w:rFonts w:cstheme="minorHAnsi"/>
          <w:lang w:val="en-IN"/>
        </w:rPr>
        <w:t xml:space="preserve">2.2.1. Talent adding heat-inactivated </w:t>
      </w:r>
      <w:r w:rsidR="00F62889" w:rsidRPr="00874BD4">
        <w:rPr>
          <w:rFonts w:cstheme="minorHAnsi"/>
          <w:lang w:val="en-IN"/>
        </w:rPr>
        <w:t>FBS</w:t>
      </w:r>
      <w:r w:rsidRPr="00874BD4">
        <w:rPr>
          <w:rFonts w:cstheme="minorHAnsi"/>
          <w:lang w:val="en-IN"/>
        </w:rPr>
        <w:t xml:space="preserve"> to </w:t>
      </w:r>
      <w:r w:rsidR="0092292E" w:rsidRPr="0092292E">
        <w:t>Ca</w:t>
      </w:r>
      <w:r w:rsidR="0092292E" w:rsidRPr="00874BD4">
        <w:rPr>
          <w:vertAlign w:val="superscript"/>
        </w:rPr>
        <w:t>+</w:t>
      </w:r>
      <w:r w:rsidR="0092292E" w:rsidRPr="0092292E">
        <w:t>/Mg</w:t>
      </w:r>
      <w:r w:rsidR="0092292E" w:rsidRPr="00874BD4">
        <w:rPr>
          <w:vertAlign w:val="superscript"/>
        </w:rPr>
        <w:t>+</w:t>
      </w:r>
      <w:r w:rsidR="0092292E" w:rsidRPr="0092292E">
        <w:t xml:space="preserve"> free PBS</w:t>
      </w:r>
      <w:r w:rsidR="00874BD4">
        <w:t>.</w:t>
      </w:r>
    </w:p>
    <w:p w14:paraId="671588E3" w14:textId="77777777" w:rsidR="00874BD4" w:rsidRPr="00874BD4" w:rsidRDefault="00874BD4" w:rsidP="00874BD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5D620D7" w14:textId="4B71DD1C" w:rsidR="000836F1" w:rsidRDefault="00ED611D" w:rsidP="000836F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>Pre-chill calcium and magnesium free phosphate buffered saline to use as the perfusion buffer</w:t>
      </w:r>
      <w:r w:rsidRPr="00B35EFB">
        <w:rPr>
          <w:rFonts w:cstheme="minorHAnsi"/>
          <w:b/>
          <w:bCs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>.</w:t>
      </w:r>
      <w:r w:rsidR="000836F1">
        <w:rPr>
          <w:rFonts w:cstheme="minorHAnsi"/>
          <w:color w:val="7030A0"/>
          <w:lang w:val="en-IN"/>
        </w:rPr>
        <w:t xml:space="preserve"> </w:t>
      </w:r>
    </w:p>
    <w:p w14:paraId="2F25C9F5" w14:textId="37AD139C" w:rsidR="00AB5D17" w:rsidRPr="00083623" w:rsidRDefault="00AB5D17" w:rsidP="000836F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0836F1">
        <w:rPr>
          <w:rFonts w:cstheme="minorHAnsi"/>
          <w:lang w:val="en-IN"/>
        </w:rPr>
        <w:t xml:space="preserve">Talent placing the </w:t>
      </w:r>
      <w:r w:rsidR="0092292E" w:rsidRPr="0092292E">
        <w:t>Ca</w:t>
      </w:r>
      <w:r w:rsidR="0092292E" w:rsidRPr="000836F1">
        <w:rPr>
          <w:vertAlign w:val="superscript"/>
        </w:rPr>
        <w:t>+</w:t>
      </w:r>
      <w:r w:rsidR="0092292E" w:rsidRPr="0092292E">
        <w:t>/Mg</w:t>
      </w:r>
      <w:r w:rsidR="0092292E" w:rsidRPr="000836F1">
        <w:rPr>
          <w:vertAlign w:val="superscript"/>
        </w:rPr>
        <w:t>+</w:t>
      </w:r>
      <w:r w:rsidR="0092292E" w:rsidRPr="0092292E">
        <w:t xml:space="preserve"> free PBS</w:t>
      </w:r>
      <w:r w:rsidR="0092292E" w:rsidRPr="000836F1">
        <w:rPr>
          <w:rFonts w:cstheme="minorHAnsi"/>
          <w:lang w:val="en-IN"/>
        </w:rPr>
        <w:t xml:space="preserve"> </w:t>
      </w:r>
      <w:r w:rsidRPr="000836F1">
        <w:rPr>
          <w:rFonts w:cstheme="minorHAnsi"/>
          <w:lang w:val="en-IN"/>
        </w:rPr>
        <w:t>on ice.</w:t>
      </w:r>
      <w:r w:rsidR="003154B5" w:rsidRPr="000836F1">
        <w:rPr>
          <w:rFonts w:cstheme="minorHAnsi"/>
          <w:lang w:val="en-IN"/>
        </w:rPr>
        <w:t xml:space="preserve"> </w:t>
      </w:r>
      <w:r w:rsidR="003154B5" w:rsidRPr="000836F1">
        <w:rPr>
          <w:rFonts w:cstheme="minorHAnsi"/>
          <w:b/>
          <w:bCs/>
          <w:highlight w:val="yellow"/>
          <w:lang w:val="en-IN"/>
        </w:rPr>
        <w:t>Authors</w:t>
      </w:r>
      <w:r w:rsidR="003154B5" w:rsidRPr="000836F1">
        <w:rPr>
          <w:rFonts w:cstheme="minorHAnsi"/>
          <w:highlight w:val="yellow"/>
          <w:lang w:val="en-IN"/>
        </w:rPr>
        <w:t>: Confirm how it is pre-chilled</w:t>
      </w:r>
      <w:r w:rsidR="003154B5" w:rsidRPr="000836F1">
        <w:rPr>
          <w:rFonts w:cstheme="minorHAnsi"/>
          <w:lang w:val="en-IN"/>
        </w:rPr>
        <w:t>.</w:t>
      </w:r>
    </w:p>
    <w:p w14:paraId="7F3597FA" w14:textId="77777777" w:rsidR="00083623" w:rsidRPr="00083623" w:rsidRDefault="00083623" w:rsidP="0008362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66D13AB0" w14:textId="1E7D114A" w:rsidR="00083623" w:rsidRDefault="00083623" w:rsidP="0008362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Prepare the </w:t>
      </w:r>
      <w:r w:rsidRPr="00B35EFB">
        <w:rPr>
          <w:rFonts w:cstheme="minorHAnsi"/>
          <w:color w:val="7030A0"/>
          <w:lang w:val="en-IN"/>
        </w:rPr>
        <w:t>enzyme stock solutions</w:t>
      </w:r>
      <w:r>
        <w:rPr>
          <w:rFonts w:cstheme="minorHAnsi"/>
          <w:color w:val="7030A0"/>
          <w:lang w:val="en-IN"/>
        </w:rPr>
        <w:t xml:space="preserve"> and </w:t>
      </w:r>
      <w:r w:rsidRPr="00AB5D17">
        <w:rPr>
          <w:rFonts w:cstheme="minorHAnsi"/>
          <w:color w:val="7030A0"/>
          <w:lang w:val="en-IN"/>
        </w:rPr>
        <w:t>digestion medium</w:t>
      </w:r>
      <w:r>
        <w:rPr>
          <w:rFonts w:cstheme="minorHAnsi"/>
          <w:color w:val="7030A0"/>
          <w:lang w:val="en-IN"/>
        </w:rPr>
        <w:t xml:space="preserve"> </w:t>
      </w:r>
      <w:r w:rsidRPr="00083623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by adding the solutions</w:t>
      </w:r>
      <w:r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35EFB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083623">
        <w:rPr>
          <w:rFonts w:cstheme="minorHAnsi"/>
          <w:color w:val="7030A0"/>
          <w:lang w:val="en-IN"/>
        </w:rPr>
        <w:t>and mixing thoroughly</w:t>
      </w:r>
      <w:r>
        <w:rPr>
          <w:rFonts w:cstheme="minorHAnsi"/>
          <w:b/>
          <w:bCs/>
          <w:color w:val="7030A0"/>
          <w:lang w:val="en-IN"/>
        </w:rPr>
        <w:t xml:space="preserve"> [3]</w:t>
      </w:r>
      <w:r w:rsidRPr="00B35EFB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</w:p>
    <w:p w14:paraId="5B5BF64C" w14:textId="168D754E" w:rsidR="00083623" w:rsidRPr="00083623" w:rsidRDefault="00083623" w:rsidP="0008362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83623">
        <w:rPr>
          <w:rFonts w:cstheme="minorHAnsi"/>
          <w:lang w:val="en-IN"/>
        </w:rPr>
        <w:lastRenderedPageBreak/>
        <w:t xml:space="preserve">Talent </w:t>
      </w:r>
      <w:r w:rsidR="00887AD6">
        <w:rPr>
          <w:rFonts w:cstheme="minorHAnsi"/>
          <w:lang w:val="en-IN"/>
        </w:rPr>
        <w:t>holding</w:t>
      </w:r>
      <w:r w:rsidRPr="00083623">
        <w:rPr>
          <w:rFonts w:cstheme="minorHAnsi"/>
          <w:lang w:val="en-IN"/>
        </w:rPr>
        <w:t xml:space="preserve"> a bottle</w:t>
      </w:r>
      <w:r w:rsidR="00887AD6">
        <w:rPr>
          <w:rFonts w:cstheme="minorHAnsi"/>
          <w:lang w:val="en-IN"/>
        </w:rPr>
        <w:t xml:space="preserve"> and pipette</w:t>
      </w:r>
      <w:r w:rsidRPr="00083623">
        <w:rPr>
          <w:rFonts w:cstheme="minorHAnsi"/>
          <w:lang w:val="en-IN"/>
        </w:rPr>
        <w:t>.</w:t>
      </w:r>
    </w:p>
    <w:p w14:paraId="77FB9B66" w14:textId="77777777" w:rsidR="00F96463" w:rsidRDefault="009E2150" w:rsidP="009E21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PLAIN BACKGOUND:</w:t>
      </w:r>
    </w:p>
    <w:p w14:paraId="2E3BA925" w14:textId="710EA90D" w:rsidR="00F9646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Enzyme stock solutions:</w:t>
      </w:r>
    </w:p>
    <w:p w14:paraId="41D4C077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212194">
        <w:rPr>
          <w:rFonts w:cstheme="minorHAnsi"/>
          <w:lang w:val="en-IN"/>
        </w:rPr>
        <w:t>Collagenase IV stock: 10 mg (1600 U/mg) in 1 mL DMEM/F-12</w:t>
      </w:r>
    </w:p>
    <w:p w14:paraId="19E86EC6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proofErr w:type="spellStart"/>
      <w:r w:rsidRPr="00212194">
        <w:rPr>
          <w:rFonts w:cstheme="minorHAnsi"/>
          <w:lang w:val="en-IN"/>
        </w:rPr>
        <w:t>Dispase</w:t>
      </w:r>
      <w:proofErr w:type="spellEnd"/>
      <w:r w:rsidRPr="00212194">
        <w:rPr>
          <w:rFonts w:cstheme="minorHAnsi"/>
          <w:lang w:val="en-IN"/>
        </w:rPr>
        <w:t xml:space="preserve"> II stock: 42 mg (1.19 U/mg) in 1 mL DMEM/F-12</w:t>
      </w:r>
    </w:p>
    <w:p w14:paraId="04EE57BB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212194">
        <w:rPr>
          <w:rFonts w:cstheme="minorHAnsi"/>
          <w:lang w:val="en-IN"/>
        </w:rPr>
        <w:t>DNase I stock: 5 mg in 1 mL DMEM/F-12</w:t>
      </w:r>
    </w:p>
    <w:p w14:paraId="46A86472" w14:textId="77777777" w:rsidR="00F96463" w:rsidRPr="009D4C3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223624" w14:textId="77777777" w:rsidR="00F9646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Digestion medium:</w:t>
      </w:r>
    </w:p>
    <w:p w14:paraId="4C83DCEB" w14:textId="77777777" w:rsidR="00F96463" w:rsidRPr="00B175ED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C</w:t>
      </w:r>
      <w:r w:rsidRPr="00AB5D17">
        <w:rPr>
          <w:rFonts w:cstheme="minorHAnsi"/>
          <w:lang w:val="en-IN"/>
        </w:rPr>
        <w:t>ollagenase IV stock solution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250</w:t>
      </w:r>
      <w:r>
        <w:rPr>
          <w:rFonts w:cstheme="minorHAnsi"/>
          <w:lang w:val="en-IN"/>
        </w:rPr>
        <w:t xml:space="preserve"> </w:t>
      </w:r>
      <w:r w:rsidRPr="00B175ED">
        <w:rPr>
          <w:rFonts w:cstheme="minorHAnsi"/>
          <w:lang w:val="en-IN"/>
        </w:rPr>
        <w:t>µl</w:t>
      </w:r>
    </w:p>
    <w:p w14:paraId="79BEF50A" w14:textId="77777777" w:rsidR="00F96463" w:rsidRPr="00B175ED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proofErr w:type="spellStart"/>
      <w:r w:rsidRPr="00AB5D17">
        <w:rPr>
          <w:rFonts w:cstheme="minorHAnsi"/>
          <w:lang w:val="en-IN"/>
        </w:rPr>
        <w:t>Dispase</w:t>
      </w:r>
      <w:proofErr w:type="spellEnd"/>
      <w:r w:rsidRPr="00AB5D17">
        <w:rPr>
          <w:rFonts w:cstheme="minorHAnsi"/>
          <w:lang w:val="en-IN"/>
        </w:rPr>
        <w:t xml:space="preserve"> II stock solution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200 µl</w:t>
      </w:r>
    </w:p>
    <w:p w14:paraId="2DCB8063" w14:textId="77777777" w:rsidR="00F96463" w:rsidRPr="00B175ED" w:rsidRDefault="00F96463" w:rsidP="00F96463">
      <w:pPr>
        <w:pStyle w:val="ListParagraph"/>
        <w:spacing w:before="120"/>
        <w:ind w:left="1627"/>
      </w:pPr>
      <w:r w:rsidRPr="00B175ED">
        <w:t>DNase I stock solution</w:t>
      </w:r>
      <w:r>
        <w:t xml:space="preserve"> - </w:t>
      </w:r>
      <w:r w:rsidRPr="00B175ED">
        <w:rPr>
          <w:rFonts w:cstheme="minorHAnsi"/>
          <w:lang w:val="en-IN"/>
        </w:rPr>
        <w:t>100 µl</w:t>
      </w:r>
    </w:p>
    <w:p w14:paraId="65539388" w14:textId="5D357C87" w:rsidR="009E2150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B175ED">
        <w:rPr>
          <w:rFonts w:cstheme="minorHAnsi"/>
          <w:lang w:val="en-IN"/>
        </w:rPr>
        <w:t>DMEM/F12 medium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5 mL</w:t>
      </w:r>
      <w:r w:rsidR="009E2150">
        <w:rPr>
          <w:rFonts w:cstheme="minorHAnsi"/>
          <w:lang w:val="en-IN"/>
        </w:rPr>
        <w:t xml:space="preserve"> </w:t>
      </w:r>
    </w:p>
    <w:p w14:paraId="42EAAD1F" w14:textId="14235B69" w:rsidR="00F96463" w:rsidRDefault="00887AD6" w:rsidP="009E21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7AD6">
        <w:rPr>
          <w:rFonts w:cstheme="minorHAnsi"/>
        </w:rPr>
        <w:t>Talent holding the bottle and manually swirling it in a circular motion to mix the solution thoroughly.</w:t>
      </w:r>
    </w:p>
    <w:p w14:paraId="27793834" w14:textId="77777777" w:rsidR="00F96463" w:rsidRDefault="00F96463" w:rsidP="00DC0D2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2C0A35E" w14:textId="4FA10345" w:rsidR="00083623" w:rsidRPr="00083623" w:rsidRDefault="00083623" w:rsidP="00083623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P</w:t>
      </w:r>
      <w:proofErr w:type="spellStart"/>
      <w:r w:rsidRPr="008962B1">
        <w:rPr>
          <w:rFonts w:cstheme="minorHAnsi"/>
          <w:color w:val="7030A0"/>
        </w:rPr>
        <w:t>repare</w:t>
      </w:r>
      <w:proofErr w:type="spellEnd"/>
      <w:r w:rsidRPr="008962B1">
        <w:rPr>
          <w:rFonts w:cstheme="minorHAnsi"/>
          <w:color w:val="7030A0"/>
        </w:rPr>
        <w:t xml:space="preserve"> the resuspension buffer </w:t>
      </w:r>
      <w:r w:rsidRPr="000E1F96">
        <w:rPr>
          <w:rFonts w:cstheme="minorHAnsi"/>
          <w:color w:val="7030A0"/>
        </w:rPr>
        <w:t xml:space="preserve">by </w:t>
      </w:r>
      <w:r w:rsidR="000E1F96" w:rsidRPr="000E1F96">
        <w:rPr>
          <w:rFonts w:cstheme="minorHAnsi"/>
          <w:color w:val="7030A0"/>
        </w:rPr>
        <w:t>adding</w:t>
      </w:r>
      <w:r w:rsidRPr="000E1F96">
        <w:rPr>
          <w:rFonts w:cstheme="minorHAnsi"/>
          <w:color w:val="7030A0"/>
        </w:rPr>
        <w:t xml:space="preserve"> 1 microliter of 0.5 molar ethylenediaminetetraacetic acid</w:t>
      </w:r>
      <w:r w:rsidR="000E1F96" w:rsidRPr="000E1F96">
        <w:rPr>
          <w:rFonts w:cstheme="minorHAnsi"/>
          <w:color w:val="7030A0"/>
        </w:rPr>
        <w:t xml:space="preserve"> </w:t>
      </w:r>
      <w:r w:rsidR="000E1F96" w:rsidRPr="000E1F96">
        <w:rPr>
          <w:rFonts w:cstheme="minorHAnsi"/>
          <w:b/>
          <w:bCs/>
          <w:color w:val="7030A0"/>
        </w:rPr>
        <w:t>[1]</w:t>
      </w:r>
      <w:r w:rsidR="000E1F96" w:rsidRPr="000E1F96">
        <w:rPr>
          <w:rFonts w:cstheme="minorHAnsi"/>
          <w:color w:val="7030A0"/>
        </w:rPr>
        <w:t xml:space="preserve"> </w:t>
      </w:r>
      <w:r w:rsidRPr="000E1F96">
        <w:rPr>
          <w:rFonts w:cstheme="minorHAnsi"/>
          <w:color w:val="7030A0"/>
        </w:rPr>
        <w:t xml:space="preserve">and 1 milliliter of heat-inactivated fetal bovine serum to </w:t>
      </w:r>
      <w:r w:rsidR="000E1F96" w:rsidRPr="000E1F96">
        <w:rPr>
          <w:rFonts w:cstheme="minorHAnsi"/>
          <w:color w:val="7030A0"/>
        </w:rPr>
        <w:t xml:space="preserve">the bottle containing </w:t>
      </w:r>
      <w:r w:rsidRPr="000E1F96">
        <w:rPr>
          <w:rFonts w:cstheme="minorHAnsi"/>
          <w:color w:val="7030A0"/>
        </w:rPr>
        <w:t xml:space="preserve">50 milliliters of calcium and magnesium-free phosphate-buffered saline </w:t>
      </w:r>
      <w:r w:rsidRPr="000E1F96">
        <w:rPr>
          <w:rFonts w:cstheme="minorHAnsi"/>
          <w:b/>
          <w:bCs/>
          <w:color w:val="7030A0"/>
        </w:rPr>
        <w:t>[</w:t>
      </w:r>
      <w:r w:rsidR="000E1F96" w:rsidRPr="000E1F96">
        <w:rPr>
          <w:rFonts w:cstheme="minorHAnsi"/>
          <w:b/>
          <w:bCs/>
          <w:color w:val="7030A0"/>
        </w:rPr>
        <w:t>2</w:t>
      </w:r>
      <w:r w:rsidRPr="000E1F96">
        <w:rPr>
          <w:rFonts w:cstheme="minorHAnsi"/>
          <w:b/>
          <w:bCs/>
          <w:color w:val="7030A0"/>
        </w:rPr>
        <w:t>]</w:t>
      </w:r>
      <w:r w:rsidRPr="000E1F96">
        <w:rPr>
          <w:rFonts w:cstheme="minorHAnsi"/>
          <w:color w:val="7030A0"/>
        </w:rPr>
        <w:t>.</w:t>
      </w:r>
      <w:r w:rsidRPr="008962B1">
        <w:rPr>
          <w:rFonts w:cstheme="minorHAnsi"/>
          <w:color w:val="7030A0"/>
        </w:rPr>
        <w:t xml:space="preserve"> </w:t>
      </w:r>
    </w:p>
    <w:p w14:paraId="5ADEE538" w14:textId="5FCE2A63" w:rsidR="00CB5094" w:rsidRPr="000E1F96" w:rsidRDefault="00DC0D2B" w:rsidP="0008362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0D2B">
        <w:rPr>
          <w:rFonts w:cstheme="minorHAnsi"/>
          <w:lang w:val="en-IN"/>
        </w:rPr>
        <w:t xml:space="preserve">Talent adding </w:t>
      </w:r>
      <w:r w:rsidR="000E1F96">
        <w:t>EDTA</w:t>
      </w:r>
      <w:r w:rsidR="00CB5094">
        <w:t xml:space="preserve"> to the </w:t>
      </w:r>
      <w:r w:rsidR="000E1F96">
        <w:t xml:space="preserve">bottle containing </w:t>
      </w:r>
      <w:r w:rsidR="000E1F96" w:rsidRPr="00A76ECE">
        <w:t>Ca</w:t>
      </w:r>
      <w:r w:rsidR="000E1F96" w:rsidRPr="00A76ECE">
        <w:rPr>
          <w:vertAlign w:val="superscript"/>
        </w:rPr>
        <w:t>+</w:t>
      </w:r>
      <w:r w:rsidR="000E1F96" w:rsidRPr="00A76ECE">
        <w:t>/Mg</w:t>
      </w:r>
      <w:r w:rsidR="000E1F96" w:rsidRPr="00A76ECE">
        <w:rPr>
          <w:vertAlign w:val="superscript"/>
        </w:rPr>
        <w:t>+</w:t>
      </w:r>
      <w:r w:rsidR="000E1F96" w:rsidRPr="00A76ECE">
        <w:t xml:space="preserve"> free PBS</w:t>
      </w:r>
      <w:r w:rsidR="00CB5094" w:rsidRPr="00CB5094">
        <w:t>.</w:t>
      </w:r>
    </w:p>
    <w:p w14:paraId="3007E07C" w14:textId="032DEB93" w:rsidR="000E1F96" w:rsidRPr="000E1F96" w:rsidRDefault="000E1F96" w:rsidP="000E1F9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0D2B">
        <w:rPr>
          <w:rFonts w:cstheme="minorHAnsi"/>
          <w:lang w:val="en-IN"/>
        </w:rPr>
        <w:t xml:space="preserve">Talent adding </w:t>
      </w:r>
      <w:r>
        <w:t>heat inactivated FBS</w:t>
      </w:r>
      <w:r>
        <w:t xml:space="preserve"> to the bottle containing </w:t>
      </w:r>
      <w:r w:rsidRPr="00A76ECE">
        <w:t>Ca</w:t>
      </w:r>
      <w:r w:rsidRPr="00A76ECE">
        <w:rPr>
          <w:vertAlign w:val="superscript"/>
        </w:rPr>
        <w:t>+</w:t>
      </w:r>
      <w:r w:rsidRPr="00A76ECE">
        <w:t>/Mg</w:t>
      </w:r>
      <w:r w:rsidRPr="00A76ECE">
        <w:rPr>
          <w:vertAlign w:val="superscript"/>
        </w:rPr>
        <w:t>+</w:t>
      </w:r>
      <w:r w:rsidRPr="00A76ECE">
        <w:t xml:space="preserve"> free PBS</w:t>
      </w:r>
      <w:r w:rsidRPr="00CB5094">
        <w:t>.</w:t>
      </w:r>
    </w:p>
    <w:p w14:paraId="57198760" w14:textId="77777777" w:rsidR="008078DE" w:rsidRPr="00AB5D17" w:rsidRDefault="008078DE" w:rsidP="008078D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42E826D" w14:textId="634D5B81" w:rsidR="00A76ECE" w:rsidRPr="00B35EFB" w:rsidRDefault="00AB5D17" w:rsidP="00A76EC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Prepare bovine serum albumin stock solution by dissolving 0.5 grams of bovine serum albumin in 100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calcium and magnesium</w:t>
      </w:r>
      <w:r w:rsidR="003D5427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free phosphate</w:t>
      </w:r>
      <w:r w:rsidR="003D5427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buffered saline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70E693F7" w14:textId="27069991" w:rsidR="003D5427" w:rsidRPr="00A76ECE" w:rsidRDefault="00AB5D17" w:rsidP="00A76E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76ECE">
        <w:rPr>
          <w:rFonts w:cstheme="minorHAnsi"/>
          <w:lang w:val="en-IN"/>
        </w:rPr>
        <w:t xml:space="preserve">Talent </w:t>
      </w:r>
      <w:r w:rsidR="00D4146D">
        <w:rPr>
          <w:rFonts w:cstheme="minorHAnsi"/>
          <w:lang w:val="en-IN"/>
        </w:rPr>
        <w:t>adding</w:t>
      </w:r>
      <w:r w:rsidRPr="00A76ECE">
        <w:rPr>
          <w:rFonts w:cstheme="minorHAnsi"/>
          <w:lang w:val="en-IN"/>
        </w:rPr>
        <w:t xml:space="preserve"> </w:t>
      </w:r>
      <w:r w:rsidR="00A76ECE" w:rsidRPr="00A76ECE">
        <w:rPr>
          <w:rFonts w:cstheme="minorHAnsi"/>
          <w:lang w:val="en-IN"/>
        </w:rPr>
        <w:t>BSA</w:t>
      </w:r>
      <w:r w:rsidRPr="00A76ECE">
        <w:rPr>
          <w:rFonts w:cstheme="minorHAnsi"/>
          <w:lang w:val="en-IN"/>
        </w:rPr>
        <w:t xml:space="preserve"> in</w:t>
      </w:r>
      <w:r w:rsidR="00887AD6">
        <w:rPr>
          <w:rFonts w:cstheme="minorHAnsi"/>
          <w:lang w:val="en-IN"/>
        </w:rPr>
        <w:t>to the bottle containing 100 mL of</w:t>
      </w:r>
      <w:r w:rsidRPr="00A76ECE">
        <w:rPr>
          <w:rFonts w:cstheme="minorHAnsi"/>
          <w:lang w:val="en-IN"/>
        </w:rPr>
        <w:t xml:space="preserve"> </w:t>
      </w:r>
      <w:r w:rsidR="00A76ECE" w:rsidRPr="00A76ECE">
        <w:t>Ca</w:t>
      </w:r>
      <w:r w:rsidR="00A76ECE" w:rsidRPr="00A76ECE">
        <w:rPr>
          <w:vertAlign w:val="superscript"/>
        </w:rPr>
        <w:t>+</w:t>
      </w:r>
      <w:r w:rsidR="00A76ECE" w:rsidRPr="00A76ECE">
        <w:t>/Mg</w:t>
      </w:r>
      <w:r w:rsidR="00A76ECE" w:rsidRPr="00A76ECE">
        <w:rPr>
          <w:vertAlign w:val="superscript"/>
        </w:rPr>
        <w:t>+</w:t>
      </w:r>
      <w:r w:rsidR="00A76ECE" w:rsidRPr="00A76ECE">
        <w:t xml:space="preserve"> free PBS.</w:t>
      </w:r>
    </w:p>
    <w:p w14:paraId="6EEBF308" w14:textId="77777777" w:rsidR="00A76ECE" w:rsidRPr="00A76ECE" w:rsidRDefault="00A76ECE" w:rsidP="00A76E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705553" w14:textId="1138501C" w:rsidR="00273ECD" w:rsidRPr="000E1F96" w:rsidRDefault="009500C3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E1F96">
        <w:rPr>
          <w:rFonts w:cstheme="minorHAnsi"/>
          <w:color w:val="7030A0"/>
        </w:rPr>
        <w:t>Prepare the fluorescence</w:t>
      </w:r>
      <w:r w:rsidRPr="000E1F96">
        <w:rPr>
          <w:rFonts w:cstheme="minorHAnsi"/>
          <w:color w:val="7030A0"/>
        </w:rPr>
        <w:t xml:space="preserve"> </w:t>
      </w:r>
      <w:r w:rsidRPr="000E1F96">
        <w:rPr>
          <w:rFonts w:cstheme="minorHAnsi"/>
          <w:color w:val="7030A0"/>
        </w:rPr>
        <w:t>activated cell sorting buffer by adding 2.5 milliliters of 1 molar 4</w:t>
      </w:r>
      <w:r w:rsidRPr="000E1F96">
        <w:rPr>
          <w:rFonts w:cstheme="minorHAnsi"/>
          <w:color w:val="7030A0"/>
        </w:rPr>
        <w:t>-</w:t>
      </w:r>
      <w:r w:rsidRPr="000E1F96">
        <w:rPr>
          <w:rFonts w:cstheme="minorHAnsi"/>
          <w:color w:val="7030A0"/>
        </w:rPr>
        <w:t>2</w:t>
      </w:r>
      <w:r w:rsidRPr="000E1F96">
        <w:rPr>
          <w:rFonts w:cstheme="minorHAnsi"/>
          <w:color w:val="7030A0"/>
        </w:rPr>
        <w:t>-</w:t>
      </w:r>
      <w:r w:rsidRPr="000E1F96">
        <w:rPr>
          <w:rFonts w:cstheme="minorHAnsi"/>
          <w:color w:val="7030A0"/>
        </w:rPr>
        <w:t xml:space="preserve">hydroxyethyl-1-piperazineethanesulfonic acid </w:t>
      </w:r>
      <w:r w:rsidR="000E1F96" w:rsidRPr="000E1F96">
        <w:rPr>
          <w:rFonts w:cstheme="minorHAnsi"/>
          <w:b/>
          <w:bCs/>
          <w:color w:val="7030A0"/>
        </w:rPr>
        <w:t>[1]</w:t>
      </w:r>
      <w:r w:rsidR="000E1F96" w:rsidRPr="000E1F96">
        <w:rPr>
          <w:rFonts w:cstheme="minorHAnsi"/>
          <w:color w:val="7030A0"/>
        </w:rPr>
        <w:t xml:space="preserve"> and </w:t>
      </w:r>
      <w:r w:rsidR="000E1F96" w:rsidRPr="000E1F96">
        <w:rPr>
          <w:rFonts w:cstheme="minorHAnsi"/>
          <w:color w:val="7030A0"/>
        </w:rPr>
        <w:t>200 microliters of 0.5 molar ethylenediaminetetraacetic acid</w:t>
      </w:r>
      <w:r w:rsidR="000E1F96" w:rsidRPr="000E1F96">
        <w:rPr>
          <w:rFonts w:cstheme="minorHAnsi"/>
          <w:color w:val="7030A0"/>
        </w:rPr>
        <w:t xml:space="preserve"> </w:t>
      </w:r>
      <w:r w:rsidRPr="000E1F96">
        <w:rPr>
          <w:rFonts w:cstheme="minorHAnsi"/>
          <w:color w:val="7030A0"/>
        </w:rPr>
        <w:t>to</w:t>
      </w:r>
      <w:r w:rsidR="000E1F96" w:rsidRPr="000E1F96">
        <w:rPr>
          <w:rFonts w:cstheme="minorHAnsi"/>
          <w:color w:val="7030A0"/>
        </w:rPr>
        <w:t xml:space="preserve"> the bottle containing</w:t>
      </w:r>
      <w:r w:rsidRPr="000E1F96">
        <w:rPr>
          <w:rFonts w:cstheme="minorHAnsi"/>
          <w:color w:val="7030A0"/>
        </w:rPr>
        <w:t xml:space="preserve"> 100 milliliters of the bovine serum albumin stock solution </w:t>
      </w:r>
      <w:r w:rsidRPr="000E1F96">
        <w:rPr>
          <w:rFonts w:cstheme="minorHAnsi"/>
          <w:b/>
          <w:bCs/>
          <w:color w:val="7030A0"/>
        </w:rPr>
        <w:t>[2]</w:t>
      </w:r>
      <w:r w:rsidRPr="000E1F96">
        <w:rPr>
          <w:rFonts w:cstheme="minorHAnsi"/>
          <w:color w:val="7030A0"/>
        </w:rPr>
        <w:t>.</w:t>
      </w:r>
    </w:p>
    <w:p w14:paraId="23AF0BBA" w14:textId="5D1A1A0A" w:rsidR="009500C3" w:rsidRPr="009500C3" w:rsidRDefault="00AB5D17" w:rsidP="00B22ADA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AB5D17">
        <w:rPr>
          <w:rFonts w:cstheme="minorHAnsi"/>
          <w:lang w:val="en-IN"/>
        </w:rPr>
        <w:t xml:space="preserve">Talent adding </w:t>
      </w:r>
      <w:r w:rsidR="009500C3">
        <w:rPr>
          <w:rFonts w:cstheme="minorHAnsi"/>
          <w:lang w:val="en-IN"/>
        </w:rPr>
        <w:t>2.5 mL HEPES</w:t>
      </w:r>
      <w:r w:rsidRPr="00AB5D17">
        <w:rPr>
          <w:rFonts w:cstheme="minorHAnsi"/>
          <w:lang w:val="en-IN"/>
        </w:rPr>
        <w:t xml:space="preserve"> to </w:t>
      </w:r>
      <w:r w:rsidR="000E1F96">
        <w:rPr>
          <w:rFonts w:cstheme="minorHAnsi"/>
          <w:lang w:val="en-IN"/>
        </w:rPr>
        <w:t xml:space="preserve">the bottle containing </w:t>
      </w:r>
      <w:r w:rsidR="009500C3">
        <w:rPr>
          <w:rFonts w:cstheme="minorHAnsi"/>
          <w:lang w:val="en-IN"/>
        </w:rPr>
        <w:t>100 mL of</w:t>
      </w:r>
      <w:r w:rsidRPr="00AB5D17">
        <w:rPr>
          <w:rFonts w:cstheme="minorHAnsi"/>
          <w:lang w:val="en-IN"/>
        </w:rPr>
        <w:t xml:space="preserve"> </w:t>
      </w:r>
      <w:r w:rsidR="00273ECD" w:rsidRPr="00273ECD">
        <w:rPr>
          <w:rFonts w:cstheme="minorHAnsi"/>
          <w:lang w:val="en-IN"/>
        </w:rPr>
        <w:t>BSA</w:t>
      </w:r>
      <w:r w:rsidRPr="00AB5D17">
        <w:rPr>
          <w:rFonts w:cstheme="minorHAnsi"/>
          <w:lang w:val="en-IN"/>
        </w:rPr>
        <w:t xml:space="preserve"> stock solution.</w:t>
      </w:r>
    </w:p>
    <w:p w14:paraId="35635B97" w14:textId="7860B392" w:rsidR="00D4146D" w:rsidRPr="000E1F96" w:rsidRDefault="009500C3" w:rsidP="000E1F96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lang w:val="en-IN"/>
        </w:rPr>
        <w:t>Talent adding 200µL of EDTA</w:t>
      </w:r>
      <w:r w:rsidR="00A76ECE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to the </w:t>
      </w:r>
      <w:r w:rsidR="000E1F96">
        <w:rPr>
          <w:rFonts w:cstheme="minorHAnsi"/>
          <w:lang w:val="en-IN"/>
        </w:rPr>
        <w:t>bottle containing 100 mL of</w:t>
      </w:r>
      <w:r w:rsidR="000E1F96" w:rsidRPr="00AB5D17">
        <w:rPr>
          <w:rFonts w:cstheme="minorHAnsi"/>
          <w:lang w:val="en-IN"/>
        </w:rPr>
        <w:t xml:space="preserve"> </w:t>
      </w:r>
      <w:r w:rsidR="000E1F96" w:rsidRPr="00273ECD">
        <w:rPr>
          <w:rFonts w:cstheme="minorHAnsi"/>
          <w:lang w:val="en-IN"/>
        </w:rPr>
        <w:t>BSA</w:t>
      </w:r>
      <w:r w:rsidR="000E1F96" w:rsidRPr="00AB5D17">
        <w:rPr>
          <w:rFonts w:cstheme="minorHAnsi"/>
          <w:lang w:val="en-IN"/>
        </w:rPr>
        <w:t xml:space="preserve"> stock solution.</w:t>
      </w:r>
    </w:p>
    <w:p w14:paraId="68DA3798" w14:textId="76BA1960" w:rsidR="00273ECD" w:rsidRPr="00AB5D17" w:rsidRDefault="00273ECD" w:rsidP="00273E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02F3C7" w14:textId="77777777" w:rsidR="00273ECD" w:rsidRDefault="00273ECD" w:rsidP="00273EC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73ECD">
        <w:rPr>
          <w:rFonts w:cstheme="minorHAnsi"/>
          <w:b/>
          <w:bCs/>
          <w:lang w:val="en-IN"/>
        </w:rPr>
        <w:t>Collection of Murine Lung Tissue</w:t>
      </w:r>
    </w:p>
    <w:p w14:paraId="3251ECB6" w14:textId="77777777" w:rsidR="000264B1" w:rsidRDefault="000264B1" w:rsidP="000264B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32709759"/>
          <w:placeholder>
            <w:docPart w:val="C9773901D65A427B962B1FC85EAEA85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4062D63" w14:textId="77777777" w:rsidR="000264B1" w:rsidRPr="00273ECD" w:rsidRDefault="000264B1" w:rsidP="000264B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373594F6" w14:textId="6BEF070C" w:rsidR="000D17E0" w:rsidRPr="00B35EFB" w:rsidRDefault="009500C3" w:rsidP="00273EC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p</w:t>
      </w:r>
      <w:r w:rsidR="00AB5D17" w:rsidRPr="00AB5D17">
        <w:rPr>
          <w:rFonts w:cstheme="minorHAnsi"/>
          <w:color w:val="7030A0"/>
          <w:lang w:val="en-IN"/>
        </w:rPr>
        <w:t>lac</w:t>
      </w:r>
      <w:r>
        <w:rPr>
          <w:rFonts w:cstheme="minorHAnsi"/>
          <w:color w:val="7030A0"/>
          <w:lang w:val="en-IN"/>
        </w:rPr>
        <w:t>ing</w:t>
      </w:r>
      <w:r w:rsidR="00AB5D17" w:rsidRPr="00AB5D17">
        <w:rPr>
          <w:rFonts w:cstheme="minorHAnsi"/>
          <w:color w:val="7030A0"/>
          <w:lang w:val="en-IN"/>
        </w:rPr>
        <w:t xml:space="preserve"> the </w:t>
      </w:r>
      <w:r w:rsidR="00273ECD" w:rsidRPr="00B35EFB">
        <w:rPr>
          <w:rFonts w:cstheme="minorHAnsi"/>
          <w:color w:val="7030A0"/>
          <w:lang w:val="en-IN"/>
        </w:rPr>
        <w:t xml:space="preserve">euthanized </w:t>
      </w:r>
      <w:r w:rsidR="00AB5D17" w:rsidRPr="00AB5D17">
        <w:rPr>
          <w:rFonts w:cstheme="minorHAnsi"/>
          <w:color w:val="7030A0"/>
          <w:lang w:val="en-IN"/>
        </w:rPr>
        <w:t>mouse on its back on a dissection pad</w:t>
      </w:r>
      <w:r>
        <w:rPr>
          <w:rFonts w:cstheme="minorHAnsi"/>
          <w:color w:val="7030A0"/>
          <w:lang w:val="en-IN"/>
        </w:rPr>
        <w:t xml:space="preserve">, </w:t>
      </w:r>
      <w:r w:rsidR="00AB5D17" w:rsidRPr="00AB5D17">
        <w:rPr>
          <w:rFonts w:cstheme="minorHAnsi"/>
          <w:color w:val="7030A0"/>
          <w:lang w:val="en-IN"/>
        </w:rPr>
        <w:t xml:space="preserve">pin the feet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1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 xml:space="preserve">. Spray the mouse liberally with 70% ethanol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2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477A734E" w14:textId="71F1FF08" w:rsidR="000D17E0" w:rsidRPr="009500C3" w:rsidRDefault="00AB5D17" w:rsidP="009500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lastRenderedPageBreak/>
        <w:t xml:space="preserve">Talent </w:t>
      </w:r>
      <w:r w:rsidR="009500C3" w:rsidRPr="00AB5D17">
        <w:rPr>
          <w:rFonts w:cstheme="minorHAnsi"/>
          <w:lang w:val="en-IN"/>
        </w:rPr>
        <w:t>pinning the feet</w:t>
      </w:r>
      <w:r w:rsidR="009500C3">
        <w:rPr>
          <w:rFonts w:cstheme="minorHAnsi"/>
          <w:lang w:val="en-IN"/>
        </w:rPr>
        <w:t xml:space="preserve"> of the </w:t>
      </w:r>
      <w:r w:rsidRPr="009500C3">
        <w:rPr>
          <w:rFonts w:cstheme="minorHAnsi"/>
          <w:lang w:val="en-IN"/>
        </w:rPr>
        <w:t xml:space="preserve">mouse </w:t>
      </w:r>
      <w:r w:rsidR="009500C3" w:rsidRPr="009500C3">
        <w:rPr>
          <w:rFonts w:cstheme="minorHAnsi"/>
          <w:lang w:val="en-IN"/>
        </w:rPr>
        <w:t xml:space="preserve">positioning </w:t>
      </w:r>
      <w:r w:rsidRPr="009500C3">
        <w:rPr>
          <w:rFonts w:cstheme="minorHAnsi"/>
          <w:lang w:val="en-IN"/>
        </w:rPr>
        <w:t>on its back on the dissection pad</w:t>
      </w:r>
      <w:r w:rsidR="009500C3">
        <w:rPr>
          <w:rFonts w:cstheme="minorHAnsi"/>
          <w:lang w:val="en-IN"/>
        </w:rPr>
        <w:t>.</w:t>
      </w:r>
    </w:p>
    <w:p w14:paraId="71AE4294" w14:textId="5854C79B" w:rsidR="00AB5D17" w:rsidRDefault="00AB5D17" w:rsidP="000D17E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spraying the mouse with 70% ethanol.</w:t>
      </w:r>
    </w:p>
    <w:p w14:paraId="687F944C" w14:textId="77777777" w:rsidR="000D17E0" w:rsidRPr="00AB5D17" w:rsidRDefault="000D17E0" w:rsidP="000D17E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AFFC8B" w14:textId="4F964415" w:rsidR="00525C29" w:rsidRPr="00B35EFB" w:rsidRDefault="006371D9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>Using</w:t>
      </w:r>
      <w:r w:rsidR="00ED611D" w:rsidRPr="00B35EFB">
        <w:rPr>
          <w:rFonts w:cstheme="minorHAnsi"/>
          <w:color w:val="7030A0"/>
        </w:rPr>
        <w:t xml:space="preserve"> disinfected surgical instruments, make a </w:t>
      </w:r>
      <w:proofErr w:type="gramStart"/>
      <w:r w:rsidR="00ED611D" w:rsidRPr="00B35EFB">
        <w:rPr>
          <w:rFonts w:cstheme="minorHAnsi"/>
          <w:color w:val="7030A0"/>
        </w:rPr>
        <w:t>2 to 3 centimeter wide</w:t>
      </w:r>
      <w:proofErr w:type="gramEnd"/>
      <w:r w:rsidR="00ED611D" w:rsidRPr="00B35EFB">
        <w:rPr>
          <w:rFonts w:cstheme="minorHAnsi"/>
          <w:color w:val="7030A0"/>
        </w:rPr>
        <w:t xml:space="preserve"> midline incision through the skin and muscles of the lower abdomen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 xml:space="preserve">. </w:t>
      </w:r>
      <w:r w:rsidR="00FD3169" w:rsidRPr="00B35EFB">
        <w:rPr>
          <w:rFonts w:cstheme="minorHAnsi"/>
          <w:color w:val="7030A0"/>
          <w:lang w:val="en-IN"/>
        </w:rPr>
        <w:t>C</w:t>
      </w:r>
      <w:r w:rsidR="00AB5D17" w:rsidRPr="00AB5D17">
        <w:rPr>
          <w:rFonts w:cstheme="minorHAnsi"/>
          <w:color w:val="7030A0"/>
          <w:lang w:val="en-IN"/>
        </w:rPr>
        <w:t xml:space="preserve">arefully open the thorax </w:t>
      </w:r>
      <w:r w:rsidR="00525C29" w:rsidRPr="00B35EFB">
        <w:rPr>
          <w:rFonts w:cstheme="minorHAnsi"/>
          <w:color w:val="7030A0"/>
          <w:lang w:val="en-IN"/>
        </w:rPr>
        <w:t xml:space="preserve">without </w:t>
      </w:r>
      <w:r w:rsidR="00525C29" w:rsidRPr="00AB5D17">
        <w:rPr>
          <w:rFonts w:cstheme="minorHAnsi"/>
          <w:color w:val="7030A0"/>
          <w:lang w:val="en-IN"/>
        </w:rPr>
        <w:t>cutting the lungs or the heart</w:t>
      </w:r>
      <w:r w:rsidR="00525C29" w:rsidRP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[2]</w:t>
      </w:r>
      <w:r w:rsidR="00AB5D17" w:rsidRPr="00AB5D17">
        <w:rPr>
          <w:rFonts w:cstheme="minorHAnsi"/>
          <w:color w:val="7030A0"/>
          <w:lang w:val="en-IN"/>
        </w:rPr>
        <w:t xml:space="preserve">. </w:t>
      </w:r>
    </w:p>
    <w:p w14:paraId="13394111" w14:textId="77777777" w:rsidR="00525C29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making a midline incision through the lower abdomen.</w:t>
      </w:r>
    </w:p>
    <w:p w14:paraId="453D1C21" w14:textId="45316695" w:rsidR="00AB5D17" w:rsidRPr="00AB5D17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opening the thorax.</w:t>
      </w:r>
      <w:r w:rsidRPr="00AB5D17">
        <w:rPr>
          <w:rFonts w:cstheme="minorHAnsi"/>
          <w:lang w:val="en-IN"/>
        </w:rPr>
        <w:br/>
      </w:r>
    </w:p>
    <w:p w14:paraId="289E2609" w14:textId="545FA85A" w:rsidR="00F36B7B" w:rsidRPr="000E1F96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Attach a safety </w:t>
      </w:r>
      <w:proofErr w:type="spellStart"/>
      <w:r w:rsidRPr="000E1F96">
        <w:rPr>
          <w:rFonts w:cstheme="minorHAnsi"/>
          <w:color w:val="7030A0"/>
          <w:lang w:val="en-IN"/>
        </w:rPr>
        <w:t>multifly</w:t>
      </w:r>
      <w:proofErr w:type="spellEnd"/>
      <w:r w:rsidRPr="000E1F96">
        <w:rPr>
          <w:rFonts w:cstheme="minorHAnsi"/>
          <w:color w:val="7030A0"/>
          <w:lang w:val="en-IN"/>
        </w:rPr>
        <w:t xml:space="preserve"> </w:t>
      </w:r>
      <w:proofErr w:type="gramStart"/>
      <w:r w:rsidRPr="000E1F96">
        <w:rPr>
          <w:rFonts w:cstheme="minorHAnsi"/>
          <w:color w:val="7030A0"/>
          <w:lang w:val="en-IN"/>
        </w:rPr>
        <w:t>21 gauge</w:t>
      </w:r>
      <w:proofErr w:type="gramEnd"/>
      <w:r w:rsidRPr="000E1F96">
        <w:rPr>
          <w:rFonts w:cstheme="minorHAnsi"/>
          <w:color w:val="7030A0"/>
          <w:lang w:val="en-IN"/>
        </w:rPr>
        <w:t xml:space="preserve"> needle to a </w:t>
      </w:r>
      <w:proofErr w:type="gramStart"/>
      <w:r w:rsidRPr="000E1F96">
        <w:rPr>
          <w:rFonts w:cstheme="minorHAnsi"/>
          <w:color w:val="7030A0"/>
          <w:lang w:val="en-IN"/>
        </w:rPr>
        <w:t xml:space="preserve">50 </w:t>
      </w:r>
      <w:proofErr w:type="spellStart"/>
      <w:r w:rsidRPr="000E1F96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0E1F96">
        <w:rPr>
          <w:rFonts w:cstheme="minorHAnsi"/>
          <w:color w:val="7030A0"/>
          <w:lang w:val="en-IN"/>
        </w:rPr>
        <w:t xml:space="preserve"> syringe </w:t>
      </w:r>
      <w:r w:rsidRPr="000E1F96">
        <w:rPr>
          <w:rFonts w:cstheme="minorHAnsi"/>
          <w:b/>
          <w:bCs/>
          <w:color w:val="7030A0"/>
          <w:lang w:val="en-IN"/>
        </w:rPr>
        <w:t>[1]</w:t>
      </w:r>
      <w:r w:rsidRPr="000E1F96">
        <w:rPr>
          <w:rFonts w:cstheme="minorHAnsi"/>
          <w:color w:val="7030A0"/>
          <w:lang w:val="en-IN"/>
        </w:rPr>
        <w:t xml:space="preserve">. Aspirate 30 </w:t>
      </w:r>
      <w:proofErr w:type="spellStart"/>
      <w:r w:rsidRPr="000E1F96">
        <w:rPr>
          <w:rFonts w:cstheme="minorHAnsi"/>
          <w:color w:val="7030A0"/>
          <w:lang w:val="en-IN"/>
        </w:rPr>
        <w:t>milliliters</w:t>
      </w:r>
      <w:proofErr w:type="spellEnd"/>
      <w:r w:rsidRPr="000E1F96">
        <w:rPr>
          <w:rFonts w:cstheme="minorHAnsi"/>
          <w:color w:val="7030A0"/>
          <w:lang w:val="en-IN"/>
        </w:rPr>
        <w:t xml:space="preserve"> of perfusion buffer into the syringe </w:t>
      </w:r>
      <w:r w:rsidRPr="000E1F96">
        <w:rPr>
          <w:rFonts w:cstheme="minorHAnsi"/>
          <w:b/>
          <w:bCs/>
          <w:color w:val="7030A0"/>
          <w:lang w:val="en-IN"/>
        </w:rPr>
        <w:t>[2]</w:t>
      </w:r>
      <w:r w:rsidRPr="000E1F96">
        <w:rPr>
          <w:rFonts w:cstheme="minorHAnsi"/>
          <w:color w:val="7030A0"/>
          <w:lang w:val="en-IN"/>
        </w:rPr>
        <w:t>.</w:t>
      </w:r>
    </w:p>
    <w:p w14:paraId="037AB911" w14:textId="77777777" w:rsidR="00F36B7B" w:rsidRPr="000E1F96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E1F96">
        <w:rPr>
          <w:rFonts w:cstheme="minorHAnsi"/>
          <w:lang w:val="en-IN"/>
        </w:rPr>
        <w:t xml:space="preserve">Talent attaching the safety </w:t>
      </w:r>
      <w:proofErr w:type="spellStart"/>
      <w:r w:rsidRPr="000E1F96">
        <w:rPr>
          <w:rFonts w:cstheme="minorHAnsi"/>
          <w:lang w:val="en-IN"/>
        </w:rPr>
        <w:t>multifly</w:t>
      </w:r>
      <w:proofErr w:type="spellEnd"/>
      <w:r w:rsidRPr="000E1F96">
        <w:rPr>
          <w:rFonts w:cstheme="minorHAnsi"/>
          <w:lang w:val="en-IN"/>
        </w:rPr>
        <w:t xml:space="preserve"> 21 </w:t>
      </w:r>
      <w:r w:rsidR="00525C29" w:rsidRPr="000E1F96">
        <w:rPr>
          <w:rFonts w:cstheme="minorHAnsi"/>
          <w:lang w:val="en-IN"/>
        </w:rPr>
        <w:t xml:space="preserve">G </w:t>
      </w:r>
      <w:r w:rsidRPr="000E1F96">
        <w:rPr>
          <w:rFonts w:cstheme="minorHAnsi"/>
          <w:lang w:val="en-IN"/>
        </w:rPr>
        <w:t xml:space="preserve">needle to the 50 </w:t>
      </w:r>
      <w:r w:rsidR="00525C29" w:rsidRPr="000E1F96">
        <w:rPr>
          <w:rFonts w:cstheme="minorHAnsi"/>
          <w:lang w:val="en-IN"/>
        </w:rPr>
        <w:t>mL</w:t>
      </w:r>
      <w:r w:rsidRPr="000E1F96">
        <w:rPr>
          <w:rFonts w:cstheme="minorHAnsi"/>
          <w:lang w:val="en-IN"/>
        </w:rPr>
        <w:t xml:space="preserve"> syringe.</w:t>
      </w:r>
    </w:p>
    <w:p w14:paraId="546CFB46" w14:textId="0A79F362" w:rsidR="00AB5D17" w:rsidRPr="000E1F96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E1F96">
        <w:rPr>
          <w:rFonts w:cstheme="minorHAnsi"/>
          <w:lang w:val="en-IN"/>
        </w:rPr>
        <w:t>Talent aspirating perfusion buffer into the syringe.</w:t>
      </w:r>
    </w:p>
    <w:p w14:paraId="0F32F42B" w14:textId="77777777" w:rsidR="00525C29" w:rsidRPr="000E1F96" w:rsidRDefault="00525C29" w:rsidP="00525C2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C0F76D4" w14:textId="0FA3D91F" w:rsidR="00F36B7B" w:rsidRPr="000E1F96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E1F96">
        <w:rPr>
          <w:rFonts w:cstheme="minorHAnsi"/>
          <w:color w:val="7030A0"/>
          <w:lang w:val="en-IN"/>
        </w:rPr>
        <w:t xml:space="preserve">Insert the needle into the left ventricle </w:t>
      </w:r>
      <w:r w:rsidRPr="000E1F96">
        <w:rPr>
          <w:rFonts w:cstheme="minorHAnsi"/>
          <w:b/>
          <w:bCs/>
          <w:color w:val="7030A0"/>
          <w:lang w:val="en-IN"/>
        </w:rPr>
        <w:t>[1]</w:t>
      </w:r>
      <w:r w:rsidRPr="000E1F96">
        <w:rPr>
          <w:rFonts w:cstheme="minorHAnsi"/>
          <w:color w:val="7030A0"/>
          <w:lang w:val="en-IN"/>
        </w:rPr>
        <w:t xml:space="preserve">. Using the sharp, straight scissors, make a small incision in the right atrium </w:t>
      </w:r>
      <w:r w:rsidRPr="000E1F96">
        <w:rPr>
          <w:rFonts w:cstheme="minorHAnsi"/>
          <w:b/>
          <w:bCs/>
          <w:color w:val="7030A0"/>
          <w:lang w:val="en-IN"/>
        </w:rPr>
        <w:t>[2]</w:t>
      </w:r>
      <w:r w:rsidRPr="000E1F96">
        <w:rPr>
          <w:rFonts w:cstheme="minorHAnsi"/>
          <w:color w:val="7030A0"/>
          <w:lang w:val="en-IN"/>
        </w:rPr>
        <w:t>.</w:t>
      </w:r>
    </w:p>
    <w:p w14:paraId="14254F35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inserting the needle into the left ventricle.</w:t>
      </w:r>
    </w:p>
    <w:p w14:paraId="73F08BBC" w14:textId="73CCD571" w:rsidR="00AB5D17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making a small incision in the right atrium with the sharp, straight scissors.</w:t>
      </w:r>
    </w:p>
    <w:p w14:paraId="309F95AA" w14:textId="77777777" w:rsidR="00525C29" w:rsidRPr="00525C29" w:rsidRDefault="00525C29" w:rsidP="00525C29">
      <w:pPr>
        <w:pStyle w:val="ListParagraph"/>
        <w:rPr>
          <w:rFonts w:cstheme="minorHAnsi"/>
          <w:lang w:val="en-IN"/>
        </w:rPr>
      </w:pPr>
    </w:p>
    <w:p w14:paraId="2BB0E950" w14:textId="77777777" w:rsidR="00525C29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Perfuse the whole body with 15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perfusion buffer </w:t>
      </w:r>
      <w:r w:rsidR="00525C29" w:rsidRPr="00B35EFB">
        <w:rPr>
          <w:rFonts w:cstheme="minorHAnsi"/>
          <w:b/>
          <w:bCs/>
          <w:color w:val="7030A0"/>
          <w:lang w:val="en-IN"/>
        </w:rPr>
        <w:t>[1]</w:t>
      </w:r>
      <w:r w:rsidR="00525C29" w:rsidRPr="00B35EFB">
        <w:rPr>
          <w:rFonts w:cstheme="minorHAnsi"/>
          <w:color w:val="7030A0"/>
          <w:lang w:val="en-IN"/>
        </w:rPr>
        <w:t xml:space="preserve"> until the</w:t>
      </w:r>
      <w:r w:rsidR="00525C29" w:rsidRPr="00B35EFB">
        <w:rPr>
          <w:rFonts w:cstheme="minorHAnsi"/>
          <w:b/>
          <w:bCs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liver </w:t>
      </w:r>
      <w:r w:rsidR="00525C29" w:rsidRPr="00B35EFB">
        <w:rPr>
          <w:rFonts w:cstheme="minorHAnsi"/>
          <w:color w:val="7030A0"/>
          <w:lang w:val="en-IN"/>
        </w:rPr>
        <w:t xml:space="preserve">is </w:t>
      </w:r>
      <w:r w:rsidRPr="00AB5D17">
        <w:rPr>
          <w:rFonts w:cstheme="minorHAnsi"/>
          <w:color w:val="7030A0"/>
          <w:lang w:val="en-IN"/>
        </w:rPr>
        <w:t>whiten</w:t>
      </w:r>
      <w:r w:rsidR="00525C29" w:rsidRPr="00B35EFB">
        <w:rPr>
          <w:rFonts w:cstheme="minorHAnsi"/>
          <w:color w:val="7030A0"/>
          <w:lang w:val="en-IN"/>
        </w:rPr>
        <w:t>ed</w:t>
      </w:r>
      <w:r w:rsidRPr="00AB5D17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04F96B45" w14:textId="77777777" w:rsidR="00525C29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perfusing the whole body with the perfusion buffer.</w:t>
      </w:r>
    </w:p>
    <w:p w14:paraId="6E2DAD4C" w14:textId="1F2338B5" w:rsidR="00AB5D17" w:rsidRDefault="00F62889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CU: </w:t>
      </w:r>
      <w:r w:rsidR="00AB5D17" w:rsidRPr="00AB5D17">
        <w:rPr>
          <w:rFonts w:cstheme="minorHAnsi"/>
          <w:lang w:val="en-IN"/>
        </w:rPr>
        <w:t>Shot of the liver whitening after perfusion.</w:t>
      </w:r>
    </w:p>
    <w:p w14:paraId="7188CEC7" w14:textId="77777777" w:rsidR="00525C29" w:rsidRPr="00AB5D17" w:rsidRDefault="00525C29" w:rsidP="00525C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A07F5A" w14:textId="50297C31" w:rsidR="00711E5D" w:rsidRPr="00B35EFB" w:rsidRDefault="00AB5D17" w:rsidP="008C074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Remove the lungs from the thorax</w:t>
      </w:r>
      <w:r w:rsidR="003C7A32" w:rsidRPr="00B35EFB">
        <w:rPr>
          <w:rFonts w:cstheme="minorHAnsi"/>
          <w:color w:val="7030A0"/>
          <w:lang w:val="en-IN"/>
        </w:rPr>
        <w:t xml:space="preserve"> and </w:t>
      </w:r>
      <w:r w:rsidR="00517A0D" w:rsidRPr="00B35EFB">
        <w:rPr>
          <w:rFonts w:cstheme="minorHAnsi"/>
          <w:color w:val="7030A0"/>
          <w:lang w:val="en-IN"/>
        </w:rPr>
        <w:t>maintain</w:t>
      </w:r>
      <w:r w:rsidR="00FD3169" w:rsidRPr="00B35EFB">
        <w:rPr>
          <w:rFonts w:cstheme="minorHAnsi"/>
          <w:color w:val="7030A0"/>
          <w:lang w:val="en-IN"/>
        </w:rPr>
        <w:t xml:space="preserve"> </w:t>
      </w:r>
      <w:r w:rsidR="00517A0D" w:rsidRPr="00B35EFB">
        <w:rPr>
          <w:rFonts w:cstheme="minorHAnsi"/>
          <w:color w:val="7030A0"/>
          <w:lang w:val="en-IN"/>
        </w:rPr>
        <w:t>the lung tissue</w:t>
      </w:r>
      <w:r w:rsidR="00FD3169" w:rsidRPr="00B35EFB">
        <w:rPr>
          <w:rFonts w:cstheme="minorHAnsi"/>
          <w:color w:val="7030A0"/>
          <w:lang w:val="en-IN"/>
        </w:rPr>
        <w:t xml:space="preserve"> on ice between each step throughout the experiment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Using scissors, cut away the excess tissue attached to the lungs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 xml:space="preserve">. Place the lungs in 10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</w:t>
      </w:r>
      <w:proofErr w:type="gramStart"/>
      <w:r w:rsidRPr="00AB5D17">
        <w:rPr>
          <w:rFonts w:cstheme="minorHAnsi"/>
          <w:color w:val="7030A0"/>
          <w:lang w:val="en-IN"/>
        </w:rPr>
        <w:t>pre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cooled</w:t>
      </w:r>
      <w:proofErr w:type="gramEnd"/>
      <w:r w:rsidRPr="00AB5D17">
        <w:rPr>
          <w:rFonts w:cstheme="minorHAnsi"/>
          <w:color w:val="7030A0"/>
          <w:lang w:val="en-IN"/>
        </w:rPr>
        <w:t xml:space="preserve"> calcium and magnesium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free phosphate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buffered saline to wash away excess blood </w:t>
      </w:r>
      <w:r w:rsidRPr="00AB5D17">
        <w:rPr>
          <w:rFonts w:cstheme="minorHAnsi"/>
          <w:b/>
          <w:bCs/>
          <w:color w:val="7030A0"/>
          <w:lang w:val="en-IN"/>
        </w:rPr>
        <w:t>[3]</w:t>
      </w:r>
      <w:r w:rsidRPr="00AB5D17">
        <w:rPr>
          <w:rFonts w:cstheme="minorHAnsi"/>
          <w:color w:val="7030A0"/>
          <w:lang w:val="en-IN"/>
        </w:rPr>
        <w:t>.</w:t>
      </w:r>
    </w:p>
    <w:p w14:paraId="059C2C12" w14:textId="6F5F13CD" w:rsid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removing the lungs from the thorax.</w:t>
      </w:r>
      <w:r w:rsidR="00517A0D">
        <w:rPr>
          <w:rFonts w:cstheme="minorHAnsi"/>
          <w:lang w:val="en-IN"/>
        </w:rPr>
        <w:t xml:space="preserve"> </w:t>
      </w:r>
      <w:r w:rsidR="00517A0D" w:rsidRPr="00517A0D">
        <w:rPr>
          <w:rFonts w:cstheme="minorHAnsi"/>
          <w:b/>
          <w:bCs/>
          <w:highlight w:val="yellow"/>
          <w:lang w:val="en-IN"/>
        </w:rPr>
        <w:t>Authors</w:t>
      </w:r>
      <w:r w:rsidR="00517A0D" w:rsidRPr="00517A0D">
        <w:rPr>
          <w:rFonts w:cstheme="minorHAnsi"/>
          <w:highlight w:val="yellow"/>
          <w:lang w:val="en-IN"/>
        </w:rPr>
        <w:t>: From which step, the samples are placed on ice</w:t>
      </w:r>
      <w:r w:rsidR="00517A0D">
        <w:rPr>
          <w:rFonts w:cstheme="minorHAnsi"/>
          <w:lang w:val="en-IN"/>
        </w:rPr>
        <w:t>?</w:t>
      </w:r>
    </w:p>
    <w:p w14:paraId="703A9AC8" w14:textId="77777777" w:rsid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trimming away excess tissue attached to the lungs.</w:t>
      </w:r>
    </w:p>
    <w:p w14:paraId="63C12349" w14:textId="5AFB2801" w:rsidR="00711E5D" w:rsidRP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placing the lungs into pre-cooled </w:t>
      </w:r>
      <w:r w:rsidR="00711E5D" w:rsidRPr="00711E5D">
        <w:t>Ca</w:t>
      </w:r>
      <w:r w:rsidR="00711E5D" w:rsidRPr="00711E5D">
        <w:rPr>
          <w:vertAlign w:val="superscript"/>
        </w:rPr>
        <w:t>+</w:t>
      </w:r>
      <w:r w:rsidR="00711E5D" w:rsidRPr="00711E5D">
        <w:t>/Mg</w:t>
      </w:r>
      <w:r w:rsidR="00711E5D" w:rsidRPr="00711E5D">
        <w:rPr>
          <w:vertAlign w:val="superscript"/>
        </w:rPr>
        <w:t>+</w:t>
      </w:r>
      <w:r w:rsidR="00711E5D" w:rsidRPr="00711E5D">
        <w:t xml:space="preserve"> free PBS.</w:t>
      </w:r>
    </w:p>
    <w:p w14:paraId="0B18C183" w14:textId="77777777" w:rsidR="00711E5D" w:rsidRPr="00AB5D17" w:rsidRDefault="00711E5D" w:rsidP="00711E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093AE59" w14:textId="68CF576C" w:rsidR="00711E5D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Transfer the lungs into a 1.5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r w:rsidRPr="00AB5D17">
        <w:rPr>
          <w:rFonts w:cstheme="minorHAnsi"/>
          <w:color w:val="7030A0"/>
          <w:lang w:val="en-IN"/>
        </w:rPr>
        <w:t xml:space="preserve"> tube containing 500 microliters of ice-cold Dulbecco's Modified Eagle Medium </w:t>
      </w:r>
      <w:r w:rsidR="00711E5D" w:rsidRPr="00B35EFB">
        <w:rPr>
          <w:rFonts w:cstheme="minorHAnsi"/>
          <w:color w:val="7030A0"/>
          <w:lang w:val="en-IN"/>
        </w:rPr>
        <w:t>or</w:t>
      </w:r>
      <w:r w:rsidRPr="00AB5D17">
        <w:rPr>
          <w:rFonts w:cstheme="minorHAnsi"/>
          <w:color w:val="7030A0"/>
          <w:lang w:val="en-IN"/>
        </w:rPr>
        <w:t xml:space="preserve"> Ham's F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12 medium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5A6A81B2" w14:textId="15C7E472" w:rsidR="00AB5D17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transferring the lungs into a 1.5 </w:t>
      </w:r>
      <w:r w:rsidR="00711E5D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tube containing ice-cold medium.</w:t>
      </w:r>
    </w:p>
    <w:p w14:paraId="4860CF25" w14:textId="77777777" w:rsidR="00711E5D" w:rsidRPr="00AB5D17" w:rsidRDefault="00711E5D" w:rsidP="00711E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506F504" w14:textId="77D40A3F" w:rsidR="00711E5D" w:rsidRPr="000264B1" w:rsidRDefault="00711E5D" w:rsidP="00711E5D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711E5D">
        <w:rPr>
          <w:b/>
          <w:bCs/>
        </w:rPr>
        <w:t>Preparation of the lung single-cell suspension</w:t>
      </w:r>
    </w:p>
    <w:p w14:paraId="6E23E72A" w14:textId="77777777" w:rsidR="000264B1" w:rsidRDefault="000264B1" w:rsidP="000264B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16320123"/>
          <w:placeholder>
            <w:docPart w:val="52D6FF711DCF4E62945DB85A8EC7167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46A7CBD" w14:textId="77777777" w:rsidR="000264B1" w:rsidRPr="00711E5D" w:rsidRDefault="000264B1" w:rsidP="000264B1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76BE39CE" w14:textId="77777777" w:rsidR="00253033" w:rsidRPr="00B35EFB" w:rsidRDefault="00AB5D17" w:rsidP="00711E5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lastRenderedPageBreak/>
        <w:t xml:space="preserve">Using an extra-narrow straight scissors, cut the lung tissue into small pieces of 1 to 2 cubic </w:t>
      </w:r>
      <w:proofErr w:type="spellStart"/>
      <w:r w:rsidRPr="00AB5D17">
        <w:rPr>
          <w:rFonts w:cstheme="minorHAnsi"/>
          <w:color w:val="7030A0"/>
          <w:lang w:val="en-IN"/>
        </w:rPr>
        <w:t>millimeters</w:t>
      </w:r>
      <w:proofErr w:type="spellEnd"/>
      <w:r w:rsidRPr="00AB5D17">
        <w:rPr>
          <w:rFonts w:cstheme="minorHAnsi"/>
          <w:color w:val="7030A0"/>
          <w:lang w:val="en-IN"/>
        </w:rPr>
        <w:t xml:space="preserve"> for 2 to 3 minutes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42FE63BA" w14:textId="06D00E38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cutting the lung tissue into small pieces with the extra-narrow straight scissors.</w:t>
      </w:r>
    </w:p>
    <w:p w14:paraId="35584DB8" w14:textId="77777777" w:rsidR="00253033" w:rsidRPr="00AB5D17" w:rsidRDefault="00253033" w:rsidP="0025303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09773BF" w14:textId="77777777" w:rsidR="00253033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Transfer the minced lung tissue to a </w:t>
      </w:r>
      <w:proofErr w:type="gramStart"/>
      <w:r w:rsidRPr="00AB5D17">
        <w:rPr>
          <w:rFonts w:cstheme="minorHAnsi"/>
          <w:color w:val="7030A0"/>
          <w:lang w:val="en-IN"/>
        </w:rPr>
        <w:t xml:space="preserve">6 </w:t>
      </w:r>
      <w:proofErr w:type="spellStart"/>
      <w:r w:rsidRPr="00AB5D17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dish containing 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digestion medium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3444BD26" w14:textId="6A5D83D5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transferring the minced lung tissue into the </w:t>
      </w:r>
      <w:proofErr w:type="gramStart"/>
      <w:r w:rsidRPr="00AB5D17">
        <w:rPr>
          <w:rFonts w:cstheme="minorHAnsi"/>
          <w:lang w:val="en-IN"/>
        </w:rPr>
        <w:t xml:space="preserve">6 </w:t>
      </w:r>
      <w:proofErr w:type="spellStart"/>
      <w:r w:rsidRPr="00AB5D17">
        <w:rPr>
          <w:rFonts w:cstheme="minorHAnsi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lang w:val="en-IN"/>
        </w:rPr>
        <w:t xml:space="preserve"> dish with digestion medium.</w:t>
      </w:r>
    </w:p>
    <w:p w14:paraId="53E72E83" w14:textId="77777777" w:rsidR="00253033" w:rsidRPr="00AB5D17" w:rsidRDefault="00253033" w:rsidP="0025303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7855DC" w14:textId="2C7CE22F" w:rsidR="00253033" w:rsidRPr="00B35EFB" w:rsidRDefault="009500C3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00C3">
        <w:rPr>
          <w:rFonts w:cstheme="minorHAnsi"/>
          <w:color w:val="7030A0"/>
        </w:rPr>
        <w:t xml:space="preserve">Place the </w:t>
      </w:r>
      <w:proofErr w:type="gramStart"/>
      <w:r w:rsidRPr="009500C3">
        <w:rPr>
          <w:rFonts w:cstheme="minorHAnsi"/>
          <w:color w:val="7030A0"/>
        </w:rPr>
        <w:t>6 centimeter</w:t>
      </w:r>
      <w:proofErr w:type="gramEnd"/>
      <w:r w:rsidRPr="009500C3">
        <w:rPr>
          <w:rFonts w:cstheme="minorHAnsi"/>
          <w:color w:val="7030A0"/>
        </w:rPr>
        <w:t xml:space="preserve"> dish on a thermostatic shaker set to 50 revolutions per minute for 25 minutes at 37 degrees Celsius</w:t>
      </w:r>
      <w:r w:rsidRPr="009500C3">
        <w:rPr>
          <w:rFonts w:cstheme="minorHAnsi"/>
          <w:b/>
          <w:bCs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 xml:space="preserve">. Using a 1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pipette, mix the suspension every 8 minutes </w:t>
      </w:r>
      <w:r w:rsidR="00AB5D17" w:rsidRPr="00AB5D17">
        <w:rPr>
          <w:rFonts w:cstheme="minorHAnsi"/>
          <w:b/>
          <w:bCs/>
          <w:color w:val="7030A0"/>
          <w:lang w:val="en-IN"/>
        </w:rPr>
        <w:t>[2]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0B807F8D" w14:textId="301B3D51" w:rsidR="00253033" w:rsidRPr="002D0D8E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AB5D17">
        <w:rPr>
          <w:rFonts w:cstheme="minorHAnsi"/>
          <w:lang w:val="en-IN"/>
        </w:rPr>
        <w:t xml:space="preserve">Talent placing the 6 </w:t>
      </w:r>
      <w:r w:rsidR="00253033">
        <w:rPr>
          <w:rFonts w:cstheme="minorHAnsi"/>
          <w:lang w:val="en-IN"/>
        </w:rPr>
        <w:t>cm</w:t>
      </w:r>
      <w:r w:rsidRPr="00AB5D17">
        <w:rPr>
          <w:rFonts w:cstheme="minorHAnsi"/>
          <w:lang w:val="en-IN"/>
        </w:rPr>
        <w:t xml:space="preserve"> dish on the thermostatic shaker.</w:t>
      </w:r>
      <w:r w:rsidR="002D0D8E">
        <w:rPr>
          <w:rFonts w:cstheme="minorHAnsi"/>
          <w:lang w:val="en-IN"/>
        </w:rPr>
        <w:t xml:space="preserve"> </w:t>
      </w:r>
    </w:p>
    <w:p w14:paraId="4C1927D5" w14:textId="6A9C5BF4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mixing the suspension in the dish with a 1 </w:t>
      </w:r>
      <w:r w:rsidR="00253033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pipette.</w:t>
      </w:r>
    </w:p>
    <w:p w14:paraId="52F9EF5C" w14:textId="77777777" w:rsidR="00253033" w:rsidRPr="00AB5D17" w:rsidRDefault="00253033" w:rsidP="0025303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D75239" w14:textId="5CEB2A04" w:rsidR="00663770" w:rsidRPr="00B35EFB" w:rsidRDefault="00663770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  <w:lang w:val="en-IN"/>
        </w:rPr>
        <w:t>W</w:t>
      </w:r>
      <w:r w:rsidR="00AB5D17" w:rsidRPr="00AB5D17">
        <w:rPr>
          <w:rFonts w:cstheme="minorHAnsi"/>
          <w:color w:val="7030A0"/>
          <w:lang w:val="en-IN"/>
        </w:rPr>
        <w:t>et the</w:t>
      </w:r>
      <w:r w:rsidRPr="00B35EFB">
        <w:rPr>
          <w:rFonts w:cstheme="minorHAnsi"/>
          <w:color w:val="7030A0"/>
          <w:lang w:val="en-IN"/>
        </w:rPr>
        <w:t xml:space="preserve"> </w:t>
      </w:r>
      <w:proofErr w:type="gramStart"/>
      <w:r w:rsidRPr="00AB5D17">
        <w:rPr>
          <w:rFonts w:cstheme="minorHAnsi"/>
          <w:color w:val="7030A0"/>
          <w:lang w:val="en-IN"/>
        </w:rPr>
        <w:t xml:space="preserve">100 </w:t>
      </w:r>
      <w:proofErr w:type="spellStart"/>
      <w:r w:rsidRPr="00AB5D17">
        <w:rPr>
          <w:rFonts w:cstheme="minorHAnsi"/>
          <w:color w:val="7030A0"/>
          <w:lang w:val="en-IN"/>
        </w:rPr>
        <w:t>micrometer</w:t>
      </w:r>
      <w:proofErr w:type="spellEnd"/>
      <w:proofErr w:type="gramEnd"/>
      <w:r w:rsidR="00AB5D17" w:rsidRPr="00AB5D17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mesh </w:t>
      </w:r>
      <w:r w:rsidR="00AB5D17" w:rsidRPr="00AB5D17">
        <w:rPr>
          <w:rFonts w:cstheme="minorHAnsi"/>
          <w:color w:val="7030A0"/>
          <w:lang w:val="en-IN"/>
        </w:rPr>
        <w:t xml:space="preserve">strainer with 1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of Dulbecco's Modified Eagle Medium </w:t>
      </w:r>
      <w:r w:rsidRPr="00B35EFB">
        <w:rPr>
          <w:rFonts w:cstheme="minorHAnsi"/>
          <w:color w:val="7030A0"/>
          <w:lang w:val="en-IN"/>
        </w:rPr>
        <w:t>or</w:t>
      </w:r>
      <w:r w:rsidR="00AB5D17" w:rsidRPr="00AB5D17">
        <w:rPr>
          <w:rFonts w:cstheme="minorHAnsi"/>
          <w:color w:val="7030A0"/>
          <w:lang w:val="en-IN"/>
        </w:rPr>
        <w:t xml:space="preserve"> Ham's F</w:t>
      </w:r>
      <w:r w:rsidRP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 xml:space="preserve">12 medium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1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B95B06" w:rsidRPr="00B35EFB">
        <w:rPr>
          <w:rFonts w:cstheme="minorHAnsi"/>
          <w:color w:val="7030A0"/>
          <w:lang w:val="en-IN"/>
        </w:rPr>
        <w:t xml:space="preserve"> and</w:t>
      </w:r>
      <w:r w:rsidRPr="00B35EFB">
        <w:rPr>
          <w:rFonts w:cstheme="minorHAnsi"/>
          <w:color w:val="7030A0"/>
          <w:lang w:val="en-IN"/>
        </w:rPr>
        <w:t xml:space="preserve"> </w:t>
      </w:r>
      <w:r w:rsidR="00B95B06" w:rsidRPr="00B35EFB">
        <w:rPr>
          <w:rFonts w:cstheme="minorHAnsi"/>
          <w:color w:val="7030A0"/>
          <w:lang w:val="en-IN"/>
        </w:rPr>
        <w:t>p</w:t>
      </w:r>
      <w:r w:rsidRPr="00AB5D17">
        <w:rPr>
          <w:rFonts w:cstheme="minorHAnsi"/>
          <w:color w:val="7030A0"/>
          <w:lang w:val="en-IN"/>
        </w:rPr>
        <w:t xml:space="preserve">lace </w:t>
      </w:r>
      <w:r w:rsidR="00B95B06" w:rsidRPr="00B35EFB">
        <w:rPr>
          <w:rFonts w:cstheme="minorHAnsi"/>
          <w:color w:val="7030A0"/>
          <w:lang w:val="en-IN"/>
        </w:rPr>
        <w:t>it</w:t>
      </w:r>
      <w:r w:rsidRPr="00AB5D17">
        <w:rPr>
          <w:rFonts w:cstheme="minorHAnsi"/>
          <w:color w:val="7030A0"/>
          <w:lang w:val="en-IN"/>
        </w:rPr>
        <w:t xml:space="preserve"> in a </w:t>
      </w:r>
      <w:proofErr w:type="gramStart"/>
      <w:r w:rsidRPr="00AB5D17">
        <w:rPr>
          <w:rFonts w:cstheme="minorHAnsi"/>
          <w:color w:val="7030A0"/>
          <w:lang w:val="en-IN"/>
        </w:rPr>
        <w:t xml:space="preserve">10 </w:t>
      </w:r>
      <w:proofErr w:type="spellStart"/>
      <w:r w:rsidRPr="00AB5D17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dish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7C19E5BA" w14:textId="221D9D31" w:rsidR="00AB5D17" w:rsidRDefault="00AB5D17" w:rsidP="006637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wetting the </w:t>
      </w:r>
      <w:r w:rsidR="000477DE" w:rsidRPr="00AB5D17">
        <w:rPr>
          <w:rFonts w:cstheme="minorHAnsi"/>
          <w:lang w:val="en-IN"/>
        </w:rPr>
        <w:t xml:space="preserve">mesh </w:t>
      </w:r>
      <w:r w:rsidRPr="00AB5D17">
        <w:rPr>
          <w:rFonts w:cstheme="minorHAnsi"/>
          <w:lang w:val="en-IN"/>
        </w:rPr>
        <w:t>strainer with medium.</w:t>
      </w:r>
    </w:p>
    <w:p w14:paraId="71CB437A" w14:textId="38358AE9" w:rsidR="00663770" w:rsidRDefault="00663770" w:rsidP="006637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placing the mesh strainer in the 10 c</w:t>
      </w:r>
      <w:r w:rsidR="000477DE">
        <w:rPr>
          <w:rFonts w:cstheme="minorHAnsi"/>
          <w:lang w:val="en-IN"/>
        </w:rPr>
        <w:t>m</w:t>
      </w:r>
      <w:r w:rsidRPr="00AB5D17">
        <w:rPr>
          <w:rFonts w:cstheme="minorHAnsi"/>
          <w:lang w:val="en-IN"/>
        </w:rPr>
        <w:t xml:space="preserve"> dish.</w:t>
      </w:r>
    </w:p>
    <w:p w14:paraId="33001B28" w14:textId="77777777" w:rsidR="00663770" w:rsidRPr="00AB5D17" w:rsidRDefault="00663770" w:rsidP="006637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F1013A" w14:textId="77777777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Transfer the digested suspension into the strainer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Using the rubber end of a sterile syringe plunger, push the tissue through the strainer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>.</w:t>
      </w:r>
    </w:p>
    <w:p w14:paraId="20631254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transferring the digested suspension into the strainer.</w:t>
      </w:r>
    </w:p>
    <w:p w14:paraId="088EF820" w14:textId="7967DBAA" w:rsid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pushing the tissue through the strainer with the rubber end of the sterile syringe plunger.</w:t>
      </w:r>
    </w:p>
    <w:p w14:paraId="4D2AEE7E" w14:textId="77777777" w:rsidR="000477DE" w:rsidRPr="00AB5D17" w:rsidRDefault="000477DE" w:rsidP="000477D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9CB5A91" w14:textId="77777777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Place a</w:t>
      </w:r>
      <w:r w:rsidR="000477DE" w:rsidRPr="00B35EFB">
        <w:rPr>
          <w:rFonts w:cstheme="minorHAnsi"/>
          <w:color w:val="7030A0"/>
          <w:lang w:val="en-IN"/>
        </w:rPr>
        <w:t xml:space="preserve"> pre-wetted</w:t>
      </w:r>
      <w:r w:rsidRPr="00AB5D17">
        <w:rPr>
          <w:rFonts w:cstheme="minorHAnsi"/>
          <w:color w:val="7030A0"/>
          <w:lang w:val="en-IN"/>
        </w:rPr>
        <w:t xml:space="preserve"> 70 </w:t>
      </w:r>
      <w:proofErr w:type="spellStart"/>
      <w:r w:rsidRPr="00AB5D17">
        <w:rPr>
          <w:rFonts w:cstheme="minorHAnsi"/>
          <w:color w:val="7030A0"/>
          <w:lang w:val="en-IN"/>
        </w:rPr>
        <w:t>micrometer</w:t>
      </w:r>
      <w:proofErr w:type="spellEnd"/>
      <w:r w:rsidRPr="00AB5D17">
        <w:rPr>
          <w:rFonts w:cstheme="minorHAnsi"/>
          <w:color w:val="7030A0"/>
          <w:lang w:val="en-IN"/>
        </w:rPr>
        <w:t xml:space="preserve"> mesh strainer over a </w:t>
      </w:r>
      <w:proofErr w:type="gramStart"/>
      <w:r w:rsidRPr="00AB5D17">
        <w:rPr>
          <w:rFonts w:cstheme="minorHAnsi"/>
          <w:color w:val="7030A0"/>
          <w:lang w:val="en-IN"/>
        </w:rPr>
        <w:t xml:space="preserve">50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centrifuge tube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</w:t>
      </w:r>
    </w:p>
    <w:p w14:paraId="6FD1984C" w14:textId="4E5A7C86" w:rsidR="00AB5D17" w:rsidRP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placing the 70 </w:t>
      </w:r>
      <w:r w:rsidR="000477DE" w:rsidRPr="000477DE">
        <w:t>µm</w:t>
      </w:r>
      <w:r w:rsidR="000477DE" w:rsidRPr="00AB5D17">
        <w:rPr>
          <w:rFonts w:cstheme="minorHAnsi"/>
          <w:lang w:val="en-IN"/>
        </w:rPr>
        <w:t xml:space="preserve"> </w:t>
      </w:r>
      <w:r w:rsidRPr="00AB5D17">
        <w:rPr>
          <w:rFonts w:cstheme="minorHAnsi"/>
          <w:lang w:val="en-IN"/>
        </w:rPr>
        <w:t xml:space="preserve">mesh strainer over the 50 </w:t>
      </w:r>
      <w:r w:rsidR="000477DE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centrifuge tube.</w:t>
      </w:r>
      <w:r w:rsidRPr="00AB5D17">
        <w:rPr>
          <w:rFonts w:cstheme="minorHAnsi"/>
          <w:lang w:val="en-IN"/>
        </w:rPr>
        <w:br/>
      </w:r>
    </w:p>
    <w:p w14:paraId="438297CD" w14:textId="5E66FB8B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Filter the cell suspension through the strainer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Rinse the strainer with 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Dulbecco's Modified Eagle Medium </w:t>
      </w:r>
      <w:r w:rsidR="000477DE" w:rsidRPr="00B35EFB">
        <w:rPr>
          <w:rFonts w:cstheme="minorHAnsi"/>
          <w:color w:val="7030A0"/>
          <w:lang w:val="en-IN"/>
        </w:rPr>
        <w:t>or</w:t>
      </w:r>
      <w:r w:rsidRPr="00AB5D17">
        <w:rPr>
          <w:rFonts w:cstheme="minorHAnsi"/>
          <w:color w:val="7030A0"/>
          <w:lang w:val="en-IN"/>
        </w:rPr>
        <w:t xml:space="preserve"> Ham's F</w:t>
      </w:r>
      <w:r w:rsidR="00591F7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12 medium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>.</w:t>
      </w:r>
    </w:p>
    <w:p w14:paraId="2914649E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filtering the cell suspension through the strainer.</w:t>
      </w:r>
    </w:p>
    <w:p w14:paraId="56CC900C" w14:textId="159C5277" w:rsid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rinsing the strainer with medium.</w:t>
      </w:r>
    </w:p>
    <w:p w14:paraId="49A0F9DB" w14:textId="77777777" w:rsidR="000477DE" w:rsidRPr="00AB5D17" w:rsidRDefault="000477DE" w:rsidP="000477D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7A05BA2" w14:textId="45C47223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Centrifuge the filtered cell suspension</w:t>
      </w:r>
      <w:r w:rsidR="00C95E88" w:rsidRPr="00B35EFB">
        <w:rPr>
          <w:rFonts w:cstheme="minorHAnsi"/>
          <w:color w:val="7030A0"/>
          <w:lang w:val="en-IN"/>
        </w:rPr>
        <w:t xml:space="preserve"> </w:t>
      </w:r>
      <w:r w:rsidR="003957F4" w:rsidRPr="003957F4">
        <w:rPr>
          <w:rFonts w:cstheme="minorHAnsi"/>
          <w:color w:val="7030A0"/>
        </w:rPr>
        <w:t>at 400 times relative centrifugal force for 10 minutes at 4 degrees Celsius</w:t>
      </w:r>
      <w:r w:rsidR="003957F4" w:rsidRPr="003957F4">
        <w:rPr>
          <w:rFonts w:cstheme="minorHAnsi"/>
          <w:b/>
          <w:bCs/>
          <w:color w:val="7030A0"/>
          <w:lang w:val="en-IN"/>
        </w:rPr>
        <w:t xml:space="preserve"> </w:t>
      </w:r>
      <w:r w:rsidR="00C023F7" w:rsidRPr="00B35EFB">
        <w:rPr>
          <w:rFonts w:cstheme="minorHAnsi"/>
          <w:b/>
          <w:bCs/>
          <w:color w:val="7030A0"/>
          <w:lang w:val="en-IN"/>
        </w:rPr>
        <w:t>[1]</w:t>
      </w:r>
      <w:r w:rsidR="00C023F7" w:rsidRPr="00B35EFB">
        <w:rPr>
          <w:rFonts w:cstheme="minorHAnsi"/>
          <w:color w:val="7030A0"/>
          <w:lang w:val="en-IN"/>
        </w:rPr>
        <w:t>.</w:t>
      </w:r>
      <w:r w:rsidR="002D0D8E" w:rsidRPr="00B35EFB">
        <w:rPr>
          <w:rFonts w:cstheme="minorHAnsi"/>
          <w:color w:val="7030A0"/>
          <w:lang w:val="en-IN"/>
        </w:rPr>
        <w:t xml:space="preserve"> </w:t>
      </w:r>
      <w:r w:rsidR="00B95B06" w:rsidRPr="00B35EFB">
        <w:rPr>
          <w:rFonts w:cstheme="minorHAnsi"/>
          <w:color w:val="7030A0"/>
          <w:lang w:val="en-IN"/>
        </w:rPr>
        <w:t>After removing the supernatant, r</w:t>
      </w:r>
      <w:r w:rsidRPr="00AB5D17">
        <w:rPr>
          <w:rFonts w:cstheme="minorHAnsi"/>
          <w:color w:val="7030A0"/>
          <w:lang w:val="en-IN"/>
        </w:rPr>
        <w:t xml:space="preserve">esuspend the cell pellet in 1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r w:rsidRPr="00AB5D17">
        <w:rPr>
          <w:rFonts w:cstheme="minorHAnsi"/>
          <w:color w:val="7030A0"/>
          <w:lang w:val="en-IN"/>
        </w:rPr>
        <w:t xml:space="preserve"> of red blood cell lysing buffer</w:t>
      </w:r>
      <w:r w:rsidR="003957F4">
        <w:rPr>
          <w:rFonts w:cstheme="minorHAnsi"/>
          <w:color w:val="7030A0"/>
          <w:lang w:val="en-IN"/>
        </w:rPr>
        <w:t xml:space="preserve"> for 2 minutes at room temperature</w:t>
      </w:r>
      <w:r w:rsidRPr="00AB5D17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="002D0D8E"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1698DDCD" w14:textId="338ACEBA" w:rsidR="000477DE" w:rsidRPr="00C023F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AB5D17">
        <w:rPr>
          <w:rFonts w:cstheme="minorHAnsi"/>
          <w:lang w:val="en-IN"/>
        </w:rPr>
        <w:t>Talent placing the filtered cell suspension in the centrifuge</w:t>
      </w:r>
      <w:r w:rsidR="003957F4">
        <w:rPr>
          <w:rFonts w:cstheme="minorHAnsi"/>
          <w:lang w:val="en-IN"/>
        </w:rPr>
        <w:t>.</w:t>
      </w:r>
    </w:p>
    <w:p w14:paraId="6E697970" w14:textId="77777777" w:rsidR="003957F4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resuspending the cell pellet in red blood cell lysing buffer</w:t>
      </w:r>
      <w:r w:rsidR="003957F4">
        <w:rPr>
          <w:rFonts w:cstheme="minorHAnsi"/>
          <w:lang w:val="en-IN"/>
        </w:rPr>
        <w:t>.</w:t>
      </w:r>
    </w:p>
    <w:p w14:paraId="00BF00B1" w14:textId="4AA31BAC" w:rsidR="00AB5D17" w:rsidRPr="00AB5D17" w:rsidRDefault="002D0D8E" w:rsidP="003957F4">
      <w:pPr>
        <w:pStyle w:val="ListParagraph"/>
        <w:spacing w:before="120"/>
        <w:ind w:left="1627"/>
        <w:rPr>
          <w:rFonts w:cstheme="minorHAnsi"/>
          <w:lang w:val="en-IN"/>
        </w:rPr>
      </w:pPr>
      <w:r w:rsidRPr="002D0D8E">
        <w:rPr>
          <w:rFonts w:cstheme="minorHAnsi"/>
          <w:b/>
          <w:bCs/>
          <w:lang w:val="en-IN"/>
        </w:rPr>
        <w:t xml:space="preserve"> </w:t>
      </w:r>
    </w:p>
    <w:p w14:paraId="6588F2D6" w14:textId="5D8715C2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lastRenderedPageBreak/>
        <w:t xml:space="preserve">Add 14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cell wash buffer to the suspension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="00CC6931" w:rsidRPr="00B35EFB">
        <w:rPr>
          <w:rFonts w:cstheme="minorHAnsi"/>
          <w:b/>
          <w:bCs/>
          <w:color w:val="7030A0"/>
          <w:lang w:val="en-IN"/>
        </w:rPr>
        <w:t xml:space="preserve">. </w:t>
      </w:r>
      <w:r w:rsidR="003957F4" w:rsidRPr="003957F4">
        <w:rPr>
          <w:rFonts w:cstheme="minorHAnsi"/>
          <w:color w:val="7030A0"/>
          <w:lang w:val="en-IN"/>
        </w:rPr>
        <w:t>After c</w:t>
      </w:r>
      <w:r w:rsidRPr="003957F4">
        <w:rPr>
          <w:rFonts w:cstheme="minorHAnsi"/>
          <w:color w:val="7030A0"/>
          <w:lang w:val="en-IN"/>
        </w:rPr>
        <w:t>entrifu</w:t>
      </w:r>
      <w:r w:rsidR="003957F4" w:rsidRPr="003957F4">
        <w:rPr>
          <w:rFonts w:cstheme="minorHAnsi"/>
          <w:color w:val="7030A0"/>
          <w:lang w:val="en-IN"/>
        </w:rPr>
        <w:t>ging</w:t>
      </w:r>
      <w:r w:rsidR="002D23B8">
        <w:rPr>
          <w:rFonts w:cstheme="minorHAnsi"/>
          <w:color w:val="7030A0"/>
          <w:lang w:val="en-IN"/>
        </w:rPr>
        <w:t xml:space="preserve"> as previously demonstrated</w:t>
      </w:r>
      <w:r w:rsidR="003957F4">
        <w:rPr>
          <w:rFonts w:cstheme="minorHAnsi"/>
          <w:color w:val="7030A0"/>
          <w:lang w:val="en-IN"/>
        </w:rPr>
        <w:t xml:space="preserve">, </w:t>
      </w:r>
      <w:r w:rsidR="00CC6931" w:rsidRPr="00B35EFB">
        <w:rPr>
          <w:rFonts w:cstheme="minorHAnsi"/>
          <w:color w:val="7030A0"/>
          <w:lang w:val="en-IN"/>
        </w:rPr>
        <w:t>d</w:t>
      </w:r>
      <w:r w:rsidR="00CC6931" w:rsidRPr="00AB5D17">
        <w:rPr>
          <w:rFonts w:cstheme="minorHAnsi"/>
          <w:color w:val="7030A0"/>
          <w:lang w:val="en-IN"/>
        </w:rPr>
        <w:t>iscard the supernatant</w:t>
      </w:r>
      <w:r w:rsidR="00B95B06" w:rsidRPr="00B35EFB">
        <w:rPr>
          <w:rFonts w:cstheme="minorHAnsi"/>
          <w:color w:val="7030A0"/>
          <w:lang w:val="en-IN"/>
        </w:rPr>
        <w:t xml:space="preserve"> </w:t>
      </w:r>
      <w:r w:rsidR="00CC6931" w:rsidRPr="00B35EFB">
        <w:rPr>
          <w:rFonts w:cstheme="minorHAnsi"/>
          <w:b/>
          <w:color w:val="7030A0"/>
          <w:lang w:val="en-IN"/>
        </w:rPr>
        <w:t>[</w:t>
      </w:r>
      <w:r w:rsidR="00B95B06" w:rsidRPr="00B35EFB">
        <w:rPr>
          <w:rFonts w:cstheme="minorHAnsi"/>
          <w:b/>
          <w:color w:val="7030A0"/>
          <w:lang w:val="en-IN"/>
        </w:rPr>
        <w:t>2</w:t>
      </w:r>
      <w:r w:rsidR="00CC6931" w:rsidRPr="00B35EFB">
        <w:rPr>
          <w:rFonts w:cstheme="minorHAnsi"/>
          <w:b/>
          <w:color w:val="7030A0"/>
          <w:lang w:val="en-IN"/>
        </w:rPr>
        <w:t>]</w:t>
      </w:r>
      <w:r w:rsidR="00CC6931" w:rsidRPr="00B35EFB">
        <w:rPr>
          <w:rFonts w:cstheme="minorHAnsi"/>
          <w:color w:val="7030A0"/>
          <w:lang w:val="en-IN"/>
        </w:rPr>
        <w:t>.</w:t>
      </w:r>
    </w:p>
    <w:p w14:paraId="574F4058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adding cell wash buffer to the suspension.</w:t>
      </w:r>
    </w:p>
    <w:p w14:paraId="17242B0D" w14:textId="6A93E883" w:rsidR="00CC6931" w:rsidRDefault="00AB5D17" w:rsidP="00A442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</w:t>
      </w:r>
      <w:r w:rsidR="002D23B8">
        <w:rPr>
          <w:rFonts w:cstheme="minorHAnsi"/>
          <w:lang w:val="en-IN"/>
        </w:rPr>
        <w:t>discarding the supernatant</w:t>
      </w:r>
      <w:r w:rsidRPr="00AB5D17">
        <w:rPr>
          <w:rFonts w:cstheme="minorHAnsi"/>
          <w:lang w:val="en-IN"/>
        </w:rPr>
        <w:t>.</w:t>
      </w:r>
      <w:r w:rsidR="002D0D8E" w:rsidRPr="00B95B06">
        <w:rPr>
          <w:rFonts w:cstheme="minorHAnsi"/>
          <w:lang w:val="en-IN"/>
        </w:rPr>
        <w:t xml:space="preserve"> </w:t>
      </w:r>
    </w:p>
    <w:p w14:paraId="18442F65" w14:textId="77777777" w:rsidR="000E1F96" w:rsidRPr="00B95B06" w:rsidRDefault="000E1F96" w:rsidP="000E1F9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E69EE7" w14:textId="77777777" w:rsidR="00CC6931" w:rsidRPr="00B35EFB" w:rsidRDefault="00CC6931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>Once the pellet appears clear,</w:t>
      </w:r>
      <w:r w:rsidRPr="00B35EFB">
        <w:rPr>
          <w:rFonts w:cstheme="minorHAnsi"/>
          <w:color w:val="7030A0"/>
          <w:lang w:val="en-IN"/>
        </w:rPr>
        <w:t xml:space="preserve"> r</w:t>
      </w:r>
      <w:r w:rsidR="00AB5D17" w:rsidRPr="00AB5D17">
        <w:rPr>
          <w:rFonts w:cstheme="minorHAnsi"/>
          <w:color w:val="7030A0"/>
          <w:lang w:val="en-IN"/>
        </w:rPr>
        <w:t xml:space="preserve">esuspend the cells in 20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milliliters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of resuspension buffer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1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2804CA73" w14:textId="480B19B9" w:rsidR="00AB5D17" w:rsidRDefault="00AB5D17" w:rsidP="00CC693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resuspending the cells in resuspension buffer.</w:t>
      </w:r>
    </w:p>
    <w:p w14:paraId="3064E3A3" w14:textId="77777777" w:rsidR="00CC6931" w:rsidRPr="00AB5D17" w:rsidRDefault="00CC6931" w:rsidP="00CC693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D3583CC" w14:textId="77777777" w:rsidR="00F36B7B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Mix 10 microliters of the single-cell suspension with an equal volume of trypan blue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Add 10 microliters of the mixture to the cell counting chamber slide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 xml:space="preserve">. Check live cell viability, cell number, and single-cell status using a cell counter </w:t>
      </w:r>
      <w:r w:rsidRPr="00AB5D17">
        <w:rPr>
          <w:rFonts w:cstheme="minorHAnsi"/>
          <w:b/>
          <w:bCs/>
          <w:color w:val="7030A0"/>
          <w:lang w:val="en-IN"/>
        </w:rPr>
        <w:t>[3]</w:t>
      </w:r>
      <w:r w:rsidRPr="00AB5D17">
        <w:rPr>
          <w:rFonts w:cstheme="minorHAnsi"/>
          <w:color w:val="7030A0"/>
          <w:lang w:val="en-IN"/>
        </w:rPr>
        <w:t>.</w:t>
      </w:r>
    </w:p>
    <w:p w14:paraId="1D2D3A3A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mixing the single-cell suspension with trypan blue.</w:t>
      </w:r>
    </w:p>
    <w:p w14:paraId="1AFCB07E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loading the mixture onto the cell counting chamber slide.</w:t>
      </w:r>
    </w:p>
    <w:p w14:paraId="5AD76735" w14:textId="0D268D05" w:rsidR="00AB5D17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placing the slide into the cell counter and starting the measurement.</w:t>
      </w:r>
    </w:p>
    <w:p w14:paraId="34855784" w14:textId="77777777" w:rsidR="004541D6" w:rsidRPr="00AB5D17" w:rsidRDefault="004541D6" w:rsidP="004541D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868969A" w14:textId="77777777" w:rsidR="004541D6" w:rsidRDefault="004541D6" w:rsidP="004541D6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4541D6">
        <w:rPr>
          <w:rFonts w:cstheme="minorHAnsi"/>
          <w:b/>
          <w:bCs/>
          <w:lang w:val="en-IN"/>
        </w:rPr>
        <w:t>Flow Cytometry Analysis</w:t>
      </w:r>
    </w:p>
    <w:p w14:paraId="7F9A4C36" w14:textId="77777777" w:rsidR="000264B1" w:rsidRDefault="000264B1" w:rsidP="000264B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72467845"/>
          <w:placeholder>
            <w:docPart w:val="7F290F9CBD0E41108BB7A636DA0640A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E053D79" w14:textId="77777777" w:rsidR="000264B1" w:rsidRPr="004541D6" w:rsidRDefault="000264B1" w:rsidP="000264B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8045E02" w14:textId="186CADF8" w:rsidR="004541D6" w:rsidRPr="00B35EFB" w:rsidRDefault="00AB5D17" w:rsidP="004541D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Resuspend the cells in ice</w:t>
      </w:r>
      <w:r w:rsidR="00591F7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cold fluorescence</w:t>
      </w:r>
      <w:r w:rsidR="00591F7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activated cell sorting buffer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Transfer 100 microliters of the cell suspension into 1.5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r w:rsidRPr="00AB5D17">
        <w:rPr>
          <w:rFonts w:cstheme="minorHAnsi"/>
          <w:color w:val="7030A0"/>
          <w:lang w:val="en-IN"/>
        </w:rPr>
        <w:t xml:space="preserve"> tubes containing 1 microliter of Fc</w:t>
      </w:r>
      <w:r w:rsidR="00D4482E" w:rsidRPr="00B35EFB">
        <w:rPr>
          <w:rFonts w:cstheme="minorHAnsi"/>
          <w:color w:val="7030A0"/>
          <w:lang w:val="en-IN"/>
        </w:rPr>
        <w:t xml:space="preserve"> </w:t>
      </w:r>
      <w:r w:rsidR="00D4482E" w:rsidRPr="00B35EFB">
        <w:rPr>
          <w:rFonts w:cstheme="minorHAnsi"/>
          <w:i/>
          <w:iCs/>
          <w:color w:val="EE0000"/>
          <w:lang w:val="en-IN"/>
        </w:rPr>
        <w:t>(F-C)</w:t>
      </w:r>
      <w:r w:rsidRPr="00AB5D17">
        <w:rPr>
          <w:rFonts w:cstheme="minorHAnsi"/>
          <w:color w:val="EE000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block antibody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 xml:space="preserve">. Incubate the samples for 15 minutes on ice </w:t>
      </w:r>
      <w:r w:rsidRPr="00AB5D17">
        <w:rPr>
          <w:rFonts w:cstheme="minorHAnsi"/>
          <w:b/>
          <w:bCs/>
          <w:color w:val="7030A0"/>
          <w:lang w:val="en-IN"/>
        </w:rPr>
        <w:t>[3]</w:t>
      </w:r>
      <w:r w:rsidRPr="00AB5D17">
        <w:rPr>
          <w:rFonts w:cstheme="minorHAnsi"/>
          <w:color w:val="7030A0"/>
          <w:lang w:val="en-IN"/>
        </w:rPr>
        <w:t>.</w:t>
      </w:r>
      <w:r w:rsidR="000215D3" w:rsidRPr="00B35EFB">
        <w:rPr>
          <w:rFonts w:cstheme="minorHAnsi"/>
          <w:color w:val="7030A0"/>
          <w:lang w:val="en-IN"/>
        </w:rPr>
        <w:t xml:space="preserve"> </w:t>
      </w:r>
      <w:r w:rsidR="000215D3" w:rsidRPr="00AB5D17">
        <w:rPr>
          <w:rFonts w:cstheme="minorHAnsi"/>
          <w:color w:val="7030A0"/>
          <w:lang w:val="en-IN"/>
        </w:rPr>
        <w:t xml:space="preserve">Centrifuge the samples </w:t>
      </w:r>
      <w:r w:rsidR="002D23B8">
        <w:rPr>
          <w:rFonts w:cstheme="minorHAnsi"/>
          <w:color w:val="7030A0"/>
          <w:lang w:val="en-IN"/>
        </w:rPr>
        <w:t xml:space="preserve">at </w:t>
      </w:r>
      <w:r w:rsidR="002D23B8">
        <w:rPr>
          <w:rFonts w:cstheme="minorHAnsi"/>
          <w:color w:val="7030A0"/>
        </w:rPr>
        <w:t>500</w:t>
      </w:r>
      <w:r w:rsidR="002D23B8" w:rsidRPr="003957F4">
        <w:rPr>
          <w:rFonts w:cstheme="minorHAnsi"/>
          <w:color w:val="7030A0"/>
        </w:rPr>
        <w:t xml:space="preserve"> times relative centrifugal force for </w:t>
      </w:r>
      <w:r w:rsidR="002D23B8">
        <w:rPr>
          <w:rFonts w:cstheme="minorHAnsi"/>
          <w:color w:val="7030A0"/>
        </w:rPr>
        <w:t>5</w:t>
      </w:r>
      <w:r w:rsidR="002D23B8" w:rsidRPr="003957F4">
        <w:rPr>
          <w:rFonts w:cstheme="minorHAnsi"/>
          <w:color w:val="7030A0"/>
        </w:rPr>
        <w:t xml:space="preserve"> minutes</w:t>
      </w:r>
      <w:r w:rsidR="002D23B8" w:rsidRPr="00B35EFB">
        <w:rPr>
          <w:rFonts w:cstheme="minorHAnsi"/>
          <w:color w:val="7030A0"/>
          <w:lang w:val="en-IN"/>
        </w:rPr>
        <w:t xml:space="preserve"> </w:t>
      </w:r>
      <w:r w:rsidR="000215D3" w:rsidRPr="00AB5D17">
        <w:rPr>
          <w:rFonts w:cstheme="minorHAnsi"/>
          <w:b/>
          <w:bCs/>
          <w:color w:val="7030A0"/>
          <w:lang w:val="en-IN"/>
        </w:rPr>
        <w:t>[</w:t>
      </w:r>
      <w:r w:rsidR="000215D3" w:rsidRPr="00B35EFB">
        <w:rPr>
          <w:rFonts w:cstheme="minorHAnsi"/>
          <w:b/>
          <w:bCs/>
          <w:color w:val="7030A0"/>
          <w:lang w:val="en-IN"/>
        </w:rPr>
        <w:t>4</w:t>
      </w:r>
      <w:r w:rsidR="000215D3" w:rsidRPr="00AB5D17">
        <w:rPr>
          <w:rFonts w:cstheme="minorHAnsi"/>
          <w:b/>
          <w:bCs/>
          <w:color w:val="7030A0"/>
          <w:lang w:val="en-IN"/>
        </w:rPr>
        <w:t>]</w:t>
      </w:r>
      <w:r w:rsidR="000215D3" w:rsidRPr="00AB5D17">
        <w:rPr>
          <w:rFonts w:cstheme="minorHAnsi"/>
          <w:color w:val="7030A0"/>
          <w:lang w:val="en-IN"/>
        </w:rPr>
        <w:t>.</w:t>
      </w:r>
    </w:p>
    <w:p w14:paraId="10CFF24A" w14:textId="77777777" w:rsidR="004541D6" w:rsidRDefault="00AB5D17" w:rsidP="004541D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resuspending the cells in ice-cold fluorescence-activated cell sorting buffer.</w:t>
      </w:r>
    </w:p>
    <w:p w14:paraId="7CED9E26" w14:textId="345240EA" w:rsidR="004541D6" w:rsidRDefault="00AB5D17" w:rsidP="004541D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transferring the cell suspension into 1.5 </w:t>
      </w:r>
      <w:r w:rsidR="004541D6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tubes containing Fc block antibody.</w:t>
      </w:r>
      <w:r w:rsidR="00D4482E">
        <w:rPr>
          <w:rFonts w:cstheme="minorHAnsi"/>
          <w:lang w:val="en-IN"/>
        </w:rPr>
        <w:t xml:space="preserve"> </w:t>
      </w:r>
    </w:p>
    <w:p w14:paraId="149F3665" w14:textId="4D4576DB" w:rsidR="00AB5D17" w:rsidRDefault="00AB5D17" w:rsidP="004541D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placing the samples on ice.</w:t>
      </w:r>
    </w:p>
    <w:p w14:paraId="01FCF0E6" w14:textId="1C5AB35A" w:rsidR="000215D3" w:rsidRPr="000215D3" w:rsidRDefault="000215D3" w:rsidP="00021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placing the samples in the centrifuge.</w:t>
      </w:r>
      <w:r w:rsidR="00C023F7">
        <w:rPr>
          <w:rFonts w:cstheme="minorHAnsi"/>
          <w:lang w:val="en-IN"/>
        </w:rPr>
        <w:t xml:space="preserve"> </w:t>
      </w:r>
    </w:p>
    <w:p w14:paraId="1E104FC0" w14:textId="77777777" w:rsidR="004541D6" w:rsidRPr="00AB5D17" w:rsidRDefault="004541D6" w:rsidP="004541D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06CFF3" w14:textId="2C7A3146" w:rsidR="00C95E88" w:rsidRPr="00E123D8" w:rsidRDefault="002D23B8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23D8">
        <w:rPr>
          <w:rFonts w:cstheme="minorHAnsi"/>
          <w:color w:val="7030A0"/>
        </w:rPr>
        <w:t>After discarding the supernatant, r</w:t>
      </w:r>
      <w:r w:rsidR="000215D3" w:rsidRPr="00E123D8">
        <w:rPr>
          <w:rFonts w:cstheme="minorHAnsi"/>
          <w:color w:val="7030A0"/>
        </w:rPr>
        <w:t xml:space="preserve">esuspend the cells in 200 microliters of CD326 </w:t>
      </w:r>
      <w:r w:rsidR="00490A20" w:rsidRPr="00E123D8">
        <w:rPr>
          <w:rFonts w:cstheme="minorHAnsi"/>
          <w:i/>
          <w:iCs/>
          <w:color w:val="EE0000"/>
        </w:rPr>
        <w:t>(C-D-326)</w:t>
      </w:r>
      <w:r w:rsidR="00490A20" w:rsidRPr="00E123D8">
        <w:rPr>
          <w:rFonts w:cstheme="minorHAnsi"/>
          <w:color w:val="EE0000"/>
        </w:rPr>
        <w:t xml:space="preserve"> </w:t>
      </w:r>
      <w:r w:rsidR="000215D3" w:rsidRPr="00E123D8">
        <w:rPr>
          <w:rFonts w:cstheme="minorHAnsi"/>
          <w:color w:val="7030A0"/>
        </w:rPr>
        <w:t>allophycocyanin antibody</w:t>
      </w:r>
      <w:r w:rsidR="00766A61" w:rsidRPr="00E123D8">
        <w:rPr>
          <w:rFonts w:cstheme="minorHAnsi"/>
          <w:color w:val="7030A0"/>
        </w:rPr>
        <w:t xml:space="preserve"> </w:t>
      </w:r>
      <w:r w:rsidR="00AB5D17" w:rsidRPr="00E123D8">
        <w:rPr>
          <w:rFonts w:cstheme="minorHAnsi"/>
          <w:b/>
          <w:bCs/>
          <w:color w:val="7030A0"/>
          <w:lang w:val="en-IN"/>
        </w:rPr>
        <w:t>[</w:t>
      </w:r>
      <w:r w:rsidR="000215D3" w:rsidRPr="00E123D8">
        <w:rPr>
          <w:rFonts w:cstheme="minorHAnsi"/>
          <w:b/>
          <w:bCs/>
          <w:color w:val="7030A0"/>
          <w:lang w:val="en-IN"/>
        </w:rPr>
        <w:t>1</w:t>
      </w:r>
      <w:r w:rsidR="00AB5D17" w:rsidRPr="00E123D8">
        <w:rPr>
          <w:rFonts w:cstheme="minorHAnsi"/>
          <w:b/>
          <w:bCs/>
          <w:color w:val="7030A0"/>
          <w:lang w:val="en-IN"/>
        </w:rPr>
        <w:t>]</w:t>
      </w:r>
      <w:r w:rsidR="00AB5D17" w:rsidRPr="00E123D8">
        <w:rPr>
          <w:rFonts w:cstheme="minorHAnsi"/>
          <w:color w:val="7030A0"/>
          <w:lang w:val="en-IN"/>
        </w:rPr>
        <w:t xml:space="preserve">. Incubate the samples for 45 minutes in the dark at 4 degrees Celsius </w:t>
      </w:r>
      <w:r w:rsidR="00AB5D17" w:rsidRPr="00E123D8">
        <w:rPr>
          <w:rFonts w:cstheme="minorHAnsi"/>
          <w:b/>
          <w:bCs/>
          <w:color w:val="7030A0"/>
          <w:lang w:val="en-IN"/>
        </w:rPr>
        <w:t>[</w:t>
      </w:r>
      <w:r w:rsidR="000215D3" w:rsidRPr="00E123D8">
        <w:rPr>
          <w:rFonts w:cstheme="minorHAnsi"/>
          <w:b/>
          <w:bCs/>
          <w:color w:val="7030A0"/>
          <w:lang w:val="en-IN"/>
        </w:rPr>
        <w:t>2</w:t>
      </w:r>
      <w:r w:rsidR="00AB5D17" w:rsidRPr="00E123D8">
        <w:rPr>
          <w:rFonts w:cstheme="minorHAnsi"/>
          <w:b/>
          <w:bCs/>
          <w:color w:val="7030A0"/>
          <w:lang w:val="en-IN"/>
        </w:rPr>
        <w:t>]</w:t>
      </w:r>
      <w:r w:rsidR="00AB5D17" w:rsidRPr="00E123D8">
        <w:rPr>
          <w:rFonts w:cstheme="minorHAnsi"/>
          <w:color w:val="7030A0"/>
          <w:lang w:val="en-IN"/>
        </w:rPr>
        <w:t>.</w:t>
      </w:r>
      <w:r w:rsidR="000215D3" w:rsidRPr="00E123D8">
        <w:rPr>
          <w:rFonts w:cstheme="minorHAnsi"/>
          <w:color w:val="7030A0"/>
          <w:lang w:val="en-IN"/>
        </w:rPr>
        <w:t xml:space="preserve"> </w:t>
      </w:r>
      <w:r w:rsidR="00E123D8" w:rsidRPr="00E123D8">
        <w:rPr>
          <w:rFonts w:cstheme="minorHAnsi"/>
          <w:color w:val="7030A0"/>
        </w:rPr>
        <w:t xml:space="preserve">After centrifuging </w:t>
      </w:r>
      <w:r w:rsidR="00E123D8">
        <w:rPr>
          <w:rFonts w:cstheme="minorHAnsi"/>
          <w:color w:val="7030A0"/>
          <w:lang w:val="en-IN"/>
        </w:rPr>
        <w:t xml:space="preserve">at </w:t>
      </w:r>
      <w:r w:rsidR="00E123D8">
        <w:rPr>
          <w:rFonts w:cstheme="minorHAnsi"/>
          <w:color w:val="7030A0"/>
        </w:rPr>
        <w:t>500</w:t>
      </w:r>
      <w:r w:rsidR="00E123D8" w:rsidRPr="003957F4">
        <w:rPr>
          <w:rFonts w:cstheme="minorHAnsi"/>
          <w:color w:val="7030A0"/>
        </w:rPr>
        <w:t xml:space="preserve"> times relative centrifugal force for </w:t>
      </w:r>
      <w:r w:rsidR="00E123D8">
        <w:rPr>
          <w:rFonts w:cstheme="minorHAnsi"/>
          <w:color w:val="7030A0"/>
        </w:rPr>
        <w:t>5</w:t>
      </w:r>
      <w:r w:rsidR="00E123D8" w:rsidRPr="003957F4">
        <w:rPr>
          <w:rFonts w:cstheme="minorHAnsi"/>
          <w:color w:val="7030A0"/>
        </w:rPr>
        <w:t xml:space="preserve"> minutes</w:t>
      </w:r>
      <w:r w:rsidR="00E123D8" w:rsidRPr="00E123D8">
        <w:rPr>
          <w:rFonts w:cstheme="minorHAnsi"/>
          <w:color w:val="7030A0"/>
        </w:rPr>
        <w:t>, discard the supernatan</w:t>
      </w:r>
      <w:r w:rsidR="00E123D8" w:rsidRPr="00E123D8">
        <w:rPr>
          <w:rFonts w:cstheme="minorHAnsi"/>
          <w:color w:val="7030A0"/>
        </w:rPr>
        <w:t>t</w:t>
      </w:r>
      <w:r w:rsidR="000215D3" w:rsidRPr="00E123D8">
        <w:rPr>
          <w:rFonts w:cstheme="minorHAnsi"/>
          <w:color w:val="7030A0"/>
          <w:lang w:val="en-IN"/>
        </w:rPr>
        <w:t xml:space="preserve"> </w:t>
      </w:r>
      <w:r w:rsidR="000215D3" w:rsidRPr="00E123D8">
        <w:rPr>
          <w:rFonts w:cstheme="minorHAnsi"/>
          <w:b/>
          <w:bCs/>
          <w:color w:val="7030A0"/>
          <w:lang w:val="en-IN"/>
        </w:rPr>
        <w:t>[3]</w:t>
      </w:r>
      <w:r w:rsidR="000215D3" w:rsidRPr="00E123D8">
        <w:rPr>
          <w:rFonts w:cstheme="minorHAnsi"/>
          <w:color w:val="7030A0"/>
          <w:lang w:val="en-IN"/>
        </w:rPr>
        <w:t>.</w:t>
      </w:r>
    </w:p>
    <w:p w14:paraId="6AA93550" w14:textId="77777777" w:rsidR="00C95E88" w:rsidRDefault="00AB5D17" w:rsidP="00C95E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resuspending the cells in the CD326-allophycocyanin antibody solution.</w:t>
      </w:r>
    </w:p>
    <w:p w14:paraId="3AF687E0" w14:textId="3C5688DA" w:rsidR="00AB5D17" w:rsidRPr="00C023F7" w:rsidRDefault="00AB5D17" w:rsidP="00C95E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placing the </w:t>
      </w:r>
      <w:r w:rsidR="00C95E88">
        <w:rPr>
          <w:rFonts w:cstheme="minorHAnsi"/>
          <w:lang w:val="en-IN"/>
        </w:rPr>
        <w:t xml:space="preserve">wrapped </w:t>
      </w:r>
      <w:r w:rsidRPr="00AB5D17">
        <w:rPr>
          <w:rFonts w:cstheme="minorHAnsi"/>
          <w:lang w:val="en-IN"/>
        </w:rPr>
        <w:t xml:space="preserve">samples at </w:t>
      </w:r>
      <w:r w:rsidR="00C95E88">
        <w:rPr>
          <w:rFonts w:cstheme="minorHAnsi"/>
          <w:lang w:val="en-IN"/>
        </w:rPr>
        <w:t>refrigerator</w:t>
      </w:r>
      <w:r w:rsidRPr="00AB5D17">
        <w:rPr>
          <w:rFonts w:cstheme="minorHAnsi"/>
          <w:lang w:val="en-IN"/>
        </w:rPr>
        <w:t>.</w:t>
      </w:r>
      <w:r w:rsidR="00C023F7">
        <w:rPr>
          <w:rFonts w:cstheme="minorHAnsi"/>
          <w:lang w:val="en-IN"/>
        </w:rPr>
        <w:t xml:space="preserve"> </w:t>
      </w:r>
      <w:r w:rsidR="00C023F7" w:rsidRPr="00C023F7">
        <w:rPr>
          <w:rFonts w:cstheme="minorHAnsi"/>
          <w:b/>
          <w:bCs/>
          <w:highlight w:val="yellow"/>
          <w:lang w:val="en-IN"/>
        </w:rPr>
        <w:t>Authors</w:t>
      </w:r>
      <w:r w:rsidR="00C023F7" w:rsidRPr="00C023F7">
        <w:rPr>
          <w:rFonts w:cstheme="minorHAnsi"/>
          <w:highlight w:val="yellow"/>
          <w:lang w:val="en-IN"/>
        </w:rPr>
        <w:t xml:space="preserve">: </w:t>
      </w:r>
      <w:r w:rsidR="004354C6" w:rsidRPr="004354C6">
        <w:rPr>
          <w:rFonts w:cstheme="minorHAnsi"/>
          <w:highlight w:val="yellow"/>
        </w:rPr>
        <w:t>What method was used to keep the samples in the dark during incubation?</w:t>
      </w:r>
    </w:p>
    <w:p w14:paraId="289AE9A3" w14:textId="308CA48F" w:rsidR="000215D3" w:rsidRPr="000215D3" w:rsidRDefault="000215D3" w:rsidP="00021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</w:t>
      </w:r>
      <w:r w:rsidR="00E123D8">
        <w:rPr>
          <w:rFonts w:cstheme="minorHAnsi"/>
          <w:lang w:val="en-IN"/>
        </w:rPr>
        <w:t>discarding the supernatant</w:t>
      </w:r>
      <w:r w:rsidRPr="00AB5D17">
        <w:rPr>
          <w:rFonts w:cstheme="minorHAnsi"/>
          <w:lang w:val="en-IN"/>
        </w:rPr>
        <w:t>.</w:t>
      </w:r>
      <w:r w:rsidR="00C023F7">
        <w:rPr>
          <w:rFonts w:cstheme="minorHAnsi"/>
          <w:lang w:val="en-IN"/>
        </w:rPr>
        <w:t xml:space="preserve"> </w:t>
      </w:r>
    </w:p>
    <w:p w14:paraId="6B95E1A0" w14:textId="77777777" w:rsidR="00C95E88" w:rsidRPr="00AB5D17" w:rsidRDefault="00C95E88" w:rsidP="00C95E8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299288E" w14:textId="4E4C1FF1" w:rsidR="000215D3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Resuspend the cells in 500 microliters of fluorescence</w:t>
      </w:r>
      <w:r w:rsidR="00591F7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activated cell sorting buffer containing 4′,6</w:t>
      </w:r>
      <w:r w:rsid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diamidino</w:t>
      </w:r>
      <w:r w:rsid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2</w:t>
      </w:r>
      <w:r w:rsid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phenylindole stain</w:t>
      </w:r>
      <w:r w:rsidR="000215D3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="00F36B7B" w:rsidRPr="00B35EFB">
        <w:rPr>
          <w:rFonts w:cstheme="minorHAnsi"/>
          <w:b/>
          <w:bCs/>
          <w:color w:val="7030A0"/>
          <w:lang w:val="en-IN"/>
        </w:rPr>
        <w:t>1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1EC76548" w14:textId="37F95E42" w:rsidR="00AB5D17" w:rsidRPr="00C023F7" w:rsidRDefault="00AB5D17" w:rsidP="00021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resuspending the cells in </w:t>
      </w:r>
      <w:r w:rsidR="00C023F7" w:rsidRPr="00C023F7">
        <w:t>FACS buffer containing DAPI stain</w:t>
      </w:r>
      <w:r w:rsidR="00C023F7">
        <w:t>.</w:t>
      </w:r>
    </w:p>
    <w:p w14:paraId="6D3BC3F1" w14:textId="77777777" w:rsidR="000215D3" w:rsidRPr="00AB5D17" w:rsidRDefault="000215D3" w:rsidP="000215D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325F4E" w14:textId="77777777" w:rsidR="000215D3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Transfer all samples to fluorescence-activated cell sorting tubes</w:t>
      </w:r>
      <w:r w:rsidR="000215D3" w:rsidRPr="00B35EFB">
        <w:rPr>
          <w:rFonts w:cstheme="minorHAnsi"/>
          <w:color w:val="7030A0"/>
          <w:lang w:val="en-IN"/>
        </w:rPr>
        <w:t xml:space="preserve"> and p</w:t>
      </w:r>
      <w:r w:rsidRPr="00AB5D17">
        <w:rPr>
          <w:rFonts w:cstheme="minorHAnsi"/>
          <w:color w:val="7030A0"/>
          <w:lang w:val="en-IN"/>
        </w:rPr>
        <w:t>rotect the</w:t>
      </w:r>
      <w:r w:rsidR="000215D3" w:rsidRPr="00B35EFB">
        <w:rPr>
          <w:rFonts w:cstheme="minorHAnsi"/>
          <w:color w:val="7030A0"/>
          <w:lang w:val="en-IN"/>
        </w:rPr>
        <w:t>m</w:t>
      </w:r>
      <w:r w:rsidRPr="00AB5D17">
        <w:rPr>
          <w:rFonts w:cstheme="minorHAnsi"/>
          <w:color w:val="7030A0"/>
          <w:lang w:val="en-IN"/>
        </w:rPr>
        <w:t xml:space="preserve"> from light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="000215D3" w:rsidRPr="00B35EFB">
        <w:rPr>
          <w:rFonts w:cstheme="minorHAnsi"/>
          <w:b/>
          <w:bCs/>
          <w:color w:val="7030A0"/>
          <w:lang w:val="en-IN"/>
        </w:rPr>
        <w:t>1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0518F51A" w14:textId="5BCF5518" w:rsidR="00C023F7" w:rsidRPr="00C023F7" w:rsidRDefault="00AB5D17" w:rsidP="00C023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transferring all samples to fluorescence-activated cell sorting tubes.</w:t>
      </w:r>
      <w:r w:rsidR="00C023F7">
        <w:rPr>
          <w:rFonts w:cstheme="minorHAnsi"/>
          <w:lang w:val="en-IN"/>
        </w:rPr>
        <w:t xml:space="preserve"> </w:t>
      </w:r>
      <w:r w:rsidR="00C023F7" w:rsidRPr="00C023F7">
        <w:rPr>
          <w:rFonts w:cstheme="minorHAnsi"/>
          <w:b/>
          <w:bCs/>
          <w:highlight w:val="yellow"/>
          <w:lang w:val="en-IN"/>
        </w:rPr>
        <w:t>Authors</w:t>
      </w:r>
      <w:r w:rsidR="00C023F7" w:rsidRPr="00C023F7">
        <w:rPr>
          <w:rFonts w:cstheme="minorHAnsi"/>
          <w:highlight w:val="yellow"/>
          <w:lang w:val="en-IN"/>
        </w:rPr>
        <w:t xml:space="preserve">: </w:t>
      </w:r>
      <w:r w:rsidR="004354C6" w:rsidRPr="004354C6">
        <w:rPr>
          <w:rFonts w:cstheme="minorHAnsi"/>
          <w:highlight w:val="yellow"/>
        </w:rPr>
        <w:t xml:space="preserve">What method was used to </w:t>
      </w:r>
      <w:r w:rsidR="00C023F7" w:rsidRPr="00C023F7">
        <w:rPr>
          <w:rFonts w:cstheme="minorHAnsi"/>
          <w:highlight w:val="yellow"/>
          <w:lang w:val="en-IN"/>
        </w:rPr>
        <w:t>protect</w:t>
      </w:r>
      <w:r w:rsidR="004354C6">
        <w:rPr>
          <w:rFonts w:cstheme="minorHAnsi"/>
          <w:highlight w:val="yellow"/>
          <w:lang w:val="en-IN"/>
        </w:rPr>
        <w:t xml:space="preserve"> the samples</w:t>
      </w:r>
      <w:r w:rsidR="00C023F7" w:rsidRPr="00C023F7">
        <w:rPr>
          <w:rFonts w:cstheme="minorHAnsi"/>
          <w:highlight w:val="yellow"/>
          <w:lang w:val="en-IN"/>
        </w:rPr>
        <w:t xml:space="preserve"> from light</w:t>
      </w:r>
      <w:r w:rsidR="00C023F7" w:rsidRPr="00C023F7">
        <w:rPr>
          <w:rFonts w:cstheme="minorHAnsi"/>
          <w:lang w:val="en-IN"/>
        </w:rPr>
        <w:t>?</w:t>
      </w:r>
    </w:p>
    <w:p w14:paraId="43C0046B" w14:textId="1427C199" w:rsidR="00611AEE" w:rsidRPr="00B35EFB" w:rsidRDefault="00F36B7B" w:rsidP="00ED1B9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  <w:lang w:val="en-IN"/>
        </w:rPr>
        <w:t>Using</w:t>
      </w:r>
      <w:r w:rsidR="000215D3"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a </w:t>
      </w:r>
      <w:r w:rsidR="000215D3" w:rsidRPr="00AB5D17">
        <w:rPr>
          <w:rFonts w:cstheme="minorHAnsi"/>
          <w:color w:val="7030A0"/>
          <w:lang w:val="en-IN"/>
        </w:rPr>
        <w:t>flow cytometer</w:t>
      </w:r>
      <w:r w:rsidR="000215D3" w:rsidRPr="00B35EFB">
        <w:rPr>
          <w:rFonts w:cstheme="minorHAnsi"/>
          <w:color w:val="7030A0"/>
          <w:lang w:val="en-IN"/>
        </w:rPr>
        <w:t xml:space="preserve">, </w:t>
      </w:r>
      <w:proofErr w:type="spellStart"/>
      <w:r w:rsidR="000215D3" w:rsidRPr="00B35EFB">
        <w:rPr>
          <w:rFonts w:cstheme="minorHAnsi"/>
          <w:color w:val="7030A0"/>
          <w:lang w:val="en-IN"/>
        </w:rPr>
        <w:t>a</w:t>
      </w:r>
      <w:r w:rsidR="00AB5D17" w:rsidRPr="00AB5D17">
        <w:rPr>
          <w:rFonts w:cstheme="minorHAnsi"/>
          <w:color w:val="7030A0"/>
          <w:lang w:val="en-IN"/>
        </w:rPr>
        <w:t>nalyze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the samples </w:t>
      </w:r>
      <w:r w:rsidRPr="00B35EFB">
        <w:rPr>
          <w:rFonts w:cstheme="minorHAnsi"/>
          <w:color w:val="7030A0"/>
          <w:lang w:val="en-IN"/>
        </w:rPr>
        <w:t>with</w:t>
      </w:r>
      <w:r w:rsidR="00AB5D17" w:rsidRPr="00AB5D17">
        <w:rPr>
          <w:rFonts w:cstheme="minorHAnsi"/>
          <w:color w:val="7030A0"/>
          <w:lang w:val="en-IN"/>
        </w:rPr>
        <w:t xml:space="preserve"> the </w:t>
      </w:r>
      <w:r w:rsidR="006B02E1" w:rsidRPr="00AB5D17">
        <w:rPr>
          <w:rFonts w:cstheme="minorHAnsi"/>
          <w:color w:val="7030A0"/>
          <w:lang w:val="en-IN"/>
        </w:rPr>
        <w:t>fluorophores</w:t>
      </w:r>
      <w:r w:rsidR="006B02E1" w:rsidRPr="00B35EFB">
        <w:rPr>
          <w:rFonts w:cstheme="minorHAnsi"/>
          <w:color w:val="7030A0"/>
          <w:lang w:val="en-IN"/>
        </w:rPr>
        <w:t>,</w:t>
      </w:r>
      <w:r w:rsidR="00AB5D17" w:rsidRPr="00AB5D17">
        <w:rPr>
          <w:rFonts w:cstheme="minorHAnsi"/>
          <w:color w:val="7030A0"/>
          <w:lang w:val="en-IN"/>
        </w:rPr>
        <w:t xml:space="preserve"> 4′,6</w:t>
      </w:r>
      <w:r w:rsid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>diamidino</w:t>
      </w:r>
      <w:r w:rsid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>2</w:t>
      </w:r>
      <w:r w:rsid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>phenylindole</w:t>
      </w:r>
      <w:r w:rsid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 xml:space="preserve">V450, </w:t>
      </w:r>
      <w:proofErr w:type="spellStart"/>
      <w:r w:rsidR="00AB5D17" w:rsidRPr="00AB5D17">
        <w:rPr>
          <w:rFonts w:cstheme="minorHAnsi"/>
          <w:color w:val="7030A0"/>
          <w:lang w:val="en-IN"/>
        </w:rPr>
        <w:t>Tdtomato</w:t>
      </w:r>
      <w:proofErr w:type="spellEnd"/>
      <w:r w:rsid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>YG585, and CD326</w:t>
      </w:r>
      <w:r w:rsid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 xml:space="preserve">allophycocyanin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="006B02E1" w:rsidRPr="00B35EFB">
        <w:rPr>
          <w:rFonts w:cstheme="minorHAnsi"/>
          <w:b/>
          <w:bCs/>
          <w:color w:val="7030A0"/>
          <w:lang w:val="en-IN"/>
        </w:rPr>
        <w:t>1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2E967DC5" w14:textId="015562E8" w:rsidR="00AB5D17" w:rsidRPr="00AB5D17" w:rsidRDefault="00AB5D17" w:rsidP="00611A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loading the samples into the flow cytometer.</w:t>
      </w:r>
      <w:r w:rsidRPr="00AB5D17">
        <w:rPr>
          <w:rFonts w:cstheme="minorHAnsi"/>
          <w:lang w:val="en-IN"/>
        </w:rPr>
        <w:br/>
      </w:r>
    </w:p>
    <w:p w14:paraId="09689C4F" w14:textId="290D11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6F9109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872E2">
        <w:rPr>
          <w:rFonts w:eastAsia="Times New Roman" w:cstheme="minorHAnsi"/>
          <w:bCs/>
        </w:rPr>
        <w:t>96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0046A37" w14:textId="77777777" w:rsidR="002F7F5E" w:rsidRPr="002F7F5E" w:rsidRDefault="007E31D5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E31D5">
        <w:rPr>
          <w:rFonts w:cstheme="minorHAnsi"/>
          <w:color w:val="7030A0"/>
        </w:rPr>
        <w:t xml:space="preserve">Cell viability was below 80% before optimization </w:t>
      </w:r>
      <w:r w:rsidRPr="007E31D5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7E31D5">
        <w:rPr>
          <w:rFonts w:cstheme="minorHAnsi"/>
          <w:color w:val="7030A0"/>
        </w:rPr>
        <w:t>and increased to above 85% after optimization</w:t>
      </w:r>
      <w:r w:rsidRPr="007E31D5">
        <w:rPr>
          <w:rFonts w:cstheme="minorHAnsi"/>
          <w:b/>
          <w:bCs/>
          <w:color w:val="7030A0"/>
          <w:lang w:val="en-IN"/>
        </w:rPr>
        <w:t xml:space="preserve"> </w:t>
      </w:r>
      <w:r w:rsidR="00644037" w:rsidRPr="007E31D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44037" w:rsidRPr="007E31D5">
        <w:rPr>
          <w:rFonts w:cstheme="minorHAnsi"/>
          <w:b/>
          <w:bCs/>
          <w:color w:val="7030A0"/>
          <w:lang w:val="en-IN"/>
        </w:rPr>
        <w:t>]</w:t>
      </w:r>
      <w:r w:rsidR="00644037" w:rsidRPr="007E31D5">
        <w:rPr>
          <w:rFonts w:cstheme="minorHAnsi"/>
          <w:color w:val="7030A0"/>
          <w:lang w:val="en-IN"/>
        </w:rPr>
        <w:t>.</w:t>
      </w:r>
    </w:p>
    <w:p w14:paraId="69D547C4" w14:textId="399AE5E0" w:rsidR="002F7F5E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1. </w:t>
      </w:r>
      <w:r w:rsidRPr="007E31D5">
        <w:rPr>
          <w:rFonts w:cstheme="minorHAnsi"/>
          <w:i/>
          <w:iCs/>
          <w:color w:val="0000FF"/>
          <w:lang w:val="en-IN"/>
        </w:rPr>
        <w:t>Video editor: 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Pr="007E31D5">
        <w:rPr>
          <w:rFonts w:cstheme="minorHAnsi"/>
          <w:i/>
          <w:iCs/>
          <w:color w:val="0000FF"/>
          <w:lang w:val="en-IN"/>
        </w:rPr>
        <w:t xml:space="preserve"> row “Percentage of live cells” under</w:t>
      </w:r>
      <w:r w:rsidR="003316A7">
        <w:rPr>
          <w:rFonts w:cstheme="minorHAnsi"/>
          <w:i/>
          <w:iCs/>
          <w:color w:val="0000FF"/>
          <w:lang w:val="en-IN"/>
        </w:rPr>
        <w:t xml:space="preserve"> Repeat 1 and Repeat 2 in</w:t>
      </w:r>
      <w:r w:rsidRPr="007E31D5">
        <w:rPr>
          <w:rFonts w:cstheme="minorHAnsi"/>
          <w:i/>
          <w:iCs/>
          <w:color w:val="0000FF"/>
          <w:lang w:val="en-IN"/>
        </w:rPr>
        <w:t xml:space="preserve"> “</w:t>
      </w:r>
      <w:r w:rsidR="007E31D5">
        <w:rPr>
          <w:rFonts w:cstheme="minorHAnsi"/>
          <w:i/>
          <w:iCs/>
          <w:color w:val="0000FF"/>
          <w:lang w:val="en-IN"/>
        </w:rPr>
        <w:t>Before</w:t>
      </w:r>
      <w:r w:rsidRPr="007E31D5">
        <w:rPr>
          <w:rFonts w:cstheme="minorHAnsi"/>
          <w:i/>
          <w:iCs/>
          <w:color w:val="0000FF"/>
          <w:lang w:val="en-IN"/>
        </w:rPr>
        <w:t xml:space="preserve"> optimization”</w:t>
      </w:r>
      <w:r w:rsidR="007E31D5">
        <w:rPr>
          <w:rFonts w:cstheme="minorHAnsi"/>
          <w:i/>
          <w:iCs/>
          <w:color w:val="0000FF"/>
          <w:lang w:val="en-IN"/>
        </w:rPr>
        <w:t>.</w:t>
      </w:r>
    </w:p>
    <w:p w14:paraId="276C1AD2" w14:textId="37901C29" w:rsidR="00644037" w:rsidRPr="007E31D5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1. </w:t>
      </w:r>
      <w:r w:rsidRPr="007E31D5">
        <w:rPr>
          <w:rFonts w:cstheme="minorHAnsi"/>
          <w:i/>
          <w:iCs/>
          <w:color w:val="0000FF"/>
          <w:lang w:val="en-IN"/>
        </w:rPr>
        <w:t xml:space="preserve">Video editor: </w:t>
      </w:r>
      <w:r w:rsidR="003316A7" w:rsidRPr="007E31D5">
        <w:rPr>
          <w:rFonts w:cstheme="minorHAnsi"/>
          <w:i/>
          <w:iCs/>
          <w:color w:val="0000FF"/>
          <w:lang w:val="en-IN"/>
        </w:rPr>
        <w:t>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="003316A7" w:rsidRPr="007E31D5">
        <w:rPr>
          <w:rFonts w:cstheme="minorHAnsi"/>
          <w:i/>
          <w:iCs/>
          <w:color w:val="0000FF"/>
          <w:lang w:val="en-IN"/>
        </w:rPr>
        <w:t xml:space="preserve"> row “Percentage of live cells” under</w:t>
      </w:r>
      <w:r w:rsidR="003316A7">
        <w:rPr>
          <w:rFonts w:cstheme="minorHAnsi"/>
          <w:i/>
          <w:iCs/>
          <w:color w:val="0000FF"/>
          <w:lang w:val="en-IN"/>
        </w:rPr>
        <w:t xml:space="preserve"> Repeat 1 and Repeat 2 in</w:t>
      </w:r>
      <w:r w:rsidR="003316A7" w:rsidRPr="007E31D5">
        <w:rPr>
          <w:rFonts w:cstheme="minorHAnsi"/>
          <w:i/>
          <w:iCs/>
          <w:color w:val="0000FF"/>
          <w:lang w:val="en-IN"/>
        </w:rPr>
        <w:t xml:space="preserve"> </w:t>
      </w:r>
      <w:r w:rsidRPr="007E31D5">
        <w:rPr>
          <w:rFonts w:cstheme="minorHAnsi"/>
          <w:i/>
          <w:iCs/>
          <w:color w:val="0000FF"/>
          <w:lang w:val="en-IN"/>
        </w:rPr>
        <w:t>“</w:t>
      </w:r>
      <w:r w:rsidR="007E31D5">
        <w:rPr>
          <w:rFonts w:cstheme="minorHAnsi"/>
          <w:i/>
          <w:iCs/>
          <w:color w:val="0000FF"/>
          <w:lang w:val="en-IN"/>
        </w:rPr>
        <w:t>After</w:t>
      </w:r>
      <w:r w:rsidRPr="007E31D5">
        <w:rPr>
          <w:rFonts w:cstheme="minorHAnsi"/>
          <w:i/>
          <w:iCs/>
          <w:color w:val="0000FF"/>
          <w:lang w:val="en-IN"/>
        </w:rPr>
        <w:t xml:space="preserve"> optimization”</w:t>
      </w:r>
      <w:r w:rsidR="002D23B8">
        <w:rPr>
          <w:rFonts w:cstheme="minorHAnsi"/>
          <w:i/>
          <w:iCs/>
          <w:color w:val="0000FF"/>
          <w:lang w:val="en-IN"/>
        </w:rPr>
        <w:t>.</w:t>
      </w:r>
    </w:p>
    <w:p w14:paraId="3CDC088C" w14:textId="77777777" w:rsidR="002F7F5E" w:rsidRPr="002F7F5E" w:rsidRDefault="00032D9B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32D9B">
        <w:rPr>
          <w:rFonts w:cstheme="minorHAnsi"/>
          <w:color w:val="7030A0"/>
        </w:rPr>
        <w:t xml:space="preserve">Cell Ranger quality assessment identified 23,488 estimated cells in sample 1 and 21,436 in sample 2 </w:t>
      </w:r>
      <w:r w:rsidR="00644037" w:rsidRPr="00644037">
        <w:rPr>
          <w:rFonts w:cstheme="minorHAnsi"/>
          <w:b/>
          <w:bCs/>
          <w:color w:val="7030A0"/>
          <w:lang w:val="en-IN"/>
        </w:rPr>
        <w:t>[1]</w:t>
      </w:r>
      <w:r w:rsidR="00644037" w:rsidRPr="00644037">
        <w:rPr>
          <w:rFonts w:cstheme="minorHAnsi"/>
          <w:color w:val="7030A0"/>
          <w:lang w:val="en-IN"/>
        </w:rPr>
        <w:t>.</w:t>
      </w:r>
    </w:p>
    <w:p w14:paraId="794DAF25" w14:textId="05594272" w:rsidR="00644037" w:rsidRPr="00644037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2. </w:t>
      </w:r>
      <w:r w:rsidRPr="00644037">
        <w:rPr>
          <w:rFonts w:cstheme="minorHAnsi"/>
          <w:i/>
          <w:iCs/>
          <w:color w:val="0000FF"/>
          <w:lang w:val="en-IN"/>
        </w:rPr>
        <w:t>Video editor: 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Pr="00644037">
        <w:rPr>
          <w:rFonts w:cstheme="minorHAnsi"/>
          <w:i/>
          <w:iCs/>
          <w:color w:val="0000FF"/>
          <w:lang w:val="en-IN"/>
        </w:rPr>
        <w:t xml:space="preserve"> row “Estimated Number of Cells” </w:t>
      </w:r>
      <w:r w:rsidR="003316A7">
        <w:rPr>
          <w:rFonts w:cstheme="minorHAnsi"/>
          <w:i/>
          <w:iCs/>
          <w:color w:val="0000FF"/>
          <w:lang w:val="en-IN"/>
        </w:rPr>
        <w:t>under</w:t>
      </w:r>
      <w:r w:rsidRPr="00644037">
        <w:rPr>
          <w:rFonts w:cstheme="minorHAnsi"/>
          <w:i/>
          <w:iCs/>
          <w:color w:val="0000FF"/>
          <w:lang w:val="en-IN"/>
        </w:rPr>
        <w:t xml:space="preserve"> Sample 1 and Sample 2</w:t>
      </w:r>
      <w:r w:rsidR="007E31D5" w:rsidRPr="007E31D5">
        <w:rPr>
          <w:rFonts w:cstheme="minorHAnsi"/>
          <w:i/>
          <w:iCs/>
          <w:color w:val="0000FF"/>
          <w:lang w:val="en-IN"/>
        </w:rPr>
        <w:t>.</w:t>
      </w:r>
    </w:p>
    <w:p w14:paraId="3A27FAC0" w14:textId="77777777" w:rsid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The barcode rank plot indicated minimal ambient ribonucleic acid contamination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34451BDF" w14:textId="39D4E5E4" w:rsidR="00644037" w:rsidRPr="00644037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lang w:val="en-IN"/>
        </w:rPr>
        <w:t>LAB MEDIA: Figure 2A,</w:t>
      </w:r>
      <w:r w:rsidR="00DD73AF">
        <w:rPr>
          <w:rFonts w:cstheme="minorHAnsi"/>
          <w:lang w:val="en-IN"/>
        </w:rPr>
        <w:t xml:space="preserve"> </w:t>
      </w:r>
      <w:r w:rsidRPr="00644037">
        <w:rPr>
          <w:rFonts w:cstheme="minorHAnsi"/>
          <w:lang w:val="en-IN"/>
        </w:rPr>
        <w:t xml:space="preserve">B. </w:t>
      </w:r>
      <w:r w:rsidRPr="00644037">
        <w:rPr>
          <w:rFonts w:cstheme="minorHAnsi"/>
          <w:i/>
          <w:iCs/>
          <w:color w:val="0000FF"/>
          <w:lang w:val="en-IN"/>
        </w:rPr>
        <w:t xml:space="preserve">Video editor: </w:t>
      </w:r>
      <w:r w:rsidR="00294994">
        <w:rPr>
          <w:rFonts w:cstheme="minorHAnsi"/>
          <w:i/>
          <w:iCs/>
          <w:color w:val="0000FF"/>
          <w:lang w:val="en-IN"/>
        </w:rPr>
        <w:t xml:space="preserve">Emphasize the grey line labelled as </w:t>
      </w:r>
      <w:r w:rsidR="00294994" w:rsidRPr="00644037">
        <w:rPr>
          <w:rFonts w:cstheme="minorHAnsi"/>
          <w:i/>
          <w:iCs/>
          <w:color w:val="0000FF"/>
          <w:lang w:val="en-IN"/>
        </w:rPr>
        <w:t>“Background”</w:t>
      </w:r>
      <w:r w:rsidR="00294994" w:rsidRPr="007E31D5">
        <w:rPr>
          <w:rFonts w:cstheme="minorHAnsi"/>
          <w:i/>
          <w:iCs/>
          <w:color w:val="0000FF"/>
          <w:lang w:val="en-IN"/>
        </w:rPr>
        <w:t>.</w:t>
      </w:r>
      <w:r w:rsidR="00294994">
        <w:rPr>
          <w:rFonts w:cstheme="minorHAnsi"/>
          <w:i/>
          <w:iCs/>
          <w:color w:val="0000FF"/>
          <w:lang w:val="en-IN"/>
        </w:rPr>
        <w:t xml:space="preserve">  </w:t>
      </w:r>
    </w:p>
    <w:p w14:paraId="6B1A0A18" w14:textId="77777777" w:rsid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Principal component analysis and uniform manifold approximation and projection revealed well-defined clusters with all major lung cell types represented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5A4B168C" w14:textId="45C7B9E0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lang w:val="en-IN"/>
        </w:rPr>
        <w:t xml:space="preserve">LAB MEDIA: Figure 3A.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</w:t>
      </w:r>
      <w:r w:rsidR="0092080D">
        <w:rPr>
          <w:rFonts w:cstheme="minorHAnsi"/>
          <w:i/>
          <w:iCs/>
          <w:color w:val="0000FF"/>
          <w:lang w:val="en-IN"/>
        </w:rPr>
        <w:t xml:space="preserve">Highlight all the clusters in the UMAP plot. </w:t>
      </w:r>
      <w:r w:rsidR="0092080D" w:rsidRPr="00294994">
        <w:rPr>
          <w:rFonts w:cstheme="minorHAnsi"/>
          <w:b/>
          <w:bCs/>
          <w:highlight w:val="yellow"/>
          <w:lang w:val="en-IN"/>
        </w:rPr>
        <w:t>Authors</w:t>
      </w:r>
      <w:r w:rsidR="0092080D">
        <w:rPr>
          <w:rFonts w:cstheme="minorHAnsi"/>
          <w:b/>
          <w:bCs/>
          <w:highlight w:val="yellow"/>
          <w:lang w:val="en-IN"/>
        </w:rPr>
        <w:t xml:space="preserve">: </w:t>
      </w:r>
      <w:r w:rsidR="0092080D">
        <w:rPr>
          <w:rFonts w:cstheme="minorHAnsi"/>
          <w:highlight w:val="yellow"/>
        </w:rPr>
        <w:t>Should all the clusters be highlighted here</w:t>
      </w:r>
      <w:r w:rsidR="0092080D" w:rsidRPr="00923202">
        <w:rPr>
          <w:rFonts w:cstheme="minorHAnsi"/>
          <w:highlight w:val="yellow"/>
        </w:rPr>
        <w:t>?</w:t>
      </w:r>
    </w:p>
    <w:p w14:paraId="7B447C59" w14:textId="77777777" w:rsidR="002F7F5E" w:rsidRP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Dot plots of representative marker genes showed that canonical biomarkers were highly expressed in their corresponding cell types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0DACDF37" w14:textId="24B1D5B7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Figure 3B. </w:t>
      </w:r>
      <w:r w:rsidR="00C2425F" w:rsidRPr="00294994">
        <w:rPr>
          <w:rFonts w:cstheme="minorHAnsi"/>
          <w:b/>
          <w:bCs/>
          <w:highlight w:val="yellow"/>
          <w:lang w:val="en-IN"/>
        </w:rPr>
        <w:t>Authors</w:t>
      </w:r>
      <w:r w:rsidR="00C2425F" w:rsidRPr="00294994">
        <w:rPr>
          <w:rFonts w:cstheme="minorHAnsi"/>
          <w:highlight w:val="yellow"/>
          <w:lang w:val="en-IN"/>
        </w:rPr>
        <w:t>:</w:t>
      </w:r>
      <w:r w:rsidR="00C2425F" w:rsidRPr="00294994">
        <w:rPr>
          <w:rFonts w:cstheme="minorHAnsi"/>
          <w:i/>
          <w:iCs/>
          <w:color w:val="0000FF"/>
          <w:highlight w:val="yellow"/>
          <w:lang w:val="en-IN"/>
        </w:rPr>
        <w:t xml:space="preserve"> </w:t>
      </w:r>
      <w:r w:rsidR="00C2425F" w:rsidRPr="00294994">
        <w:rPr>
          <w:rFonts w:cstheme="minorHAnsi"/>
          <w:highlight w:val="yellow"/>
          <w:lang w:val="en-IN"/>
        </w:rPr>
        <w:t xml:space="preserve">Which are </w:t>
      </w:r>
      <w:r w:rsidR="00C2425F" w:rsidRPr="00C2425F">
        <w:rPr>
          <w:rFonts w:cstheme="minorHAnsi"/>
          <w:highlight w:val="yellow"/>
          <w:lang w:val="en-IN"/>
        </w:rPr>
        <w:t>the canonical markers?</w:t>
      </w:r>
      <w:r w:rsidR="0092080D">
        <w:rPr>
          <w:rFonts w:cstheme="minorHAnsi"/>
          <w:lang w:val="en-IN"/>
        </w:rPr>
        <w:t xml:space="preserve">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</w:t>
      </w:r>
      <w:r w:rsidR="00C2425F" w:rsidRPr="002F7F5E">
        <w:rPr>
          <w:rFonts w:cstheme="minorHAnsi"/>
          <w:i/>
          <w:iCs/>
          <w:color w:val="0000FF"/>
          <w:lang w:val="en-IN"/>
        </w:rPr>
        <w:t>Show</w:t>
      </w:r>
      <w:r w:rsidRPr="002F7F5E">
        <w:rPr>
          <w:rFonts w:cstheme="minorHAnsi"/>
          <w:i/>
          <w:iCs/>
          <w:color w:val="0000FF"/>
          <w:lang w:val="en-IN"/>
        </w:rPr>
        <w:t xml:space="preserve"> the dot plo</w:t>
      </w:r>
      <w:r w:rsidR="00C2425F" w:rsidRPr="002F7F5E">
        <w:rPr>
          <w:rFonts w:cstheme="minorHAnsi"/>
          <w:i/>
          <w:iCs/>
          <w:color w:val="0000FF"/>
          <w:lang w:val="en-IN"/>
        </w:rPr>
        <w:t>t</w:t>
      </w:r>
      <w:r w:rsidR="007E31D5" w:rsidRPr="002F7F5E">
        <w:rPr>
          <w:rFonts w:cstheme="minorHAnsi"/>
          <w:i/>
          <w:iCs/>
          <w:color w:val="0000FF"/>
          <w:lang w:val="en-IN"/>
        </w:rPr>
        <w:t>.</w:t>
      </w:r>
    </w:p>
    <w:p w14:paraId="5061ABD7" w14:textId="2402E053" w:rsidR="002F7F5E" w:rsidRP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proofErr w:type="spellStart"/>
      <w:r w:rsidRPr="00644037">
        <w:rPr>
          <w:rFonts w:cstheme="minorHAnsi"/>
          <w:color w:val="7030A0"/>
          <w:lang w:val="en-IN"/>
        </w:rPr>
        <w:t>TdTomato</w:t>
      </w:r>
      <w:proofErr w:type="spellEnd"/>
      <w:r w:rsidR="00923202">
        <w:rPr>
          <w:rFonts w:cstheme="minorHAnsi"/>
          <w:color w:val="7030A0"/>
          <w:lang w:val="en-IN"/>
        </w:rPr>
        <w:t xml:space="preserve"> </w:t>
      </w:r>
      <w:r w:rsidRPr="00644037">
        <w:rPr>
          <w:rFonts w:cstheme="minorHAnsi"/>
          <w:color w:val="7030A0"/>
          <w:lang w:val="en-IN"/>
        </w:rPr>
        <w:t xml:space="preserve">positive cells were enriched in epithelial-related clusters </w:t>
      </w:r>
      <w:r w:rsidRPr="00644037">
        <w:rPr>
          <w:rFonts w:cstheme="minorHAnsi"/>
          <w:b/>
          <w:bCs/>
          <w:color w:val="7030A0"/>
          <w:lang w:val="en-IN"/>
        </w:rPr>
        <w:t>[1].</w:t>
      </w:r>
    </w:p>
    <w:p w14:paraId="3BFBF91A" w14:textId="66213196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>LAB MEDIA: Figure</w:t>
      </w:r>
      <w:r w:rsidR="00D91607">
        <w:rPr>
          <w:rFonts w:cstheme="minorHAnsi"/>
          <w:lang w:val="en-IN"/>
        </w:rPr>
        <w:t xml:space="preserve"> </w:t>
      </w:r>
      <w:r w:rsidR="00C2425F">
        <w:rPr>
          <w:rFonts w:cstheme="minorHAnsi"/>
          <w:lang w:val="en-IN"/>
        </w:rPr>
        <w:t>3A</w:t>
      </w:r>
      <w:r w:rsidRPr="00644037">
        <w:rPr>
          <w:rFonts w:cstheme="minorHAnsi"/>
          <w:lang w:val="en-IN"/>
        </w:rPr>
        <w:t xml:space="preserve">. </w:t>
      </w:r>
      <w:r w:rsidR="001E2A7B" w:rsidRPr="001E2A7B">
        <w:rPr>
          <w:rFonts w:cstheme="minorHAnsi"/>
          <w:b/>
          <w:bCs/>
          <w:highlight w:val="yellow"/>
          <w:lang w:val="en-IN"/>
        </w:rPr>
        <w:t>Authors</w:t>
      </w:r>
      <w:r w:rsidR="001E2A7B" w:rsidRPr="001E2A7B">
        <w:rPr>
          <w:rFonts w:cstheme="minorHAnsi"/>
          <w:highlight w:val="yellow"/>
          <w:lang w:val="en-IN"/>
        </w:rPr>
        <w:t>:</w:t>
      </w:r>
      <w:r w:rsidR="001E2A7B" w:rsidRPr="001E2A7B">
        <w:rPr>
          <w:rFonts w:cstheme="minorHAnsi"/>
          <w:i/>
          <w:iCs/>
          <w:color w:val="0000FF"/>
          <w:highlight w:val="yellow"/>
          <w:lang w:val="en-IN"/>
        </w:rPr>
        <w:t xml:space="preserve"> </w:t>
      </w:r>
      <w:r w:rsidR="001E2A7B" w:rsidRPr="001E2A7B">
        <w:rPr>
          <w:rFonts w:cstheme="minorHAnsi"/>
          <w:highlight w:val="yellow"/>
          <w:lang w:val="en-IN"/>
        </w:rPr>
        <w:t>Confirm the figure number</w:t>
      </w:r>
      <w:r w:rsidR="001E2A7B">
        <w:rPr>
          <w:rFonts w:cstheme="minorHAnsi"/>
          <w:highlight w:val="yellow"/>
          <w:lang w:val="en-IN"/>
        </w:rPr>
        <w:t xml:space="preserve"> for this shot</w:t>
      </w:r>
      <w:r w:rsidR="001E2A7B" w:rsidRPr="001E2A7B">
        <w:rPr>
          <w:rFonts w:cstheme="minorHAnsi"/>
          <w:highlight w:val="yellow"/>
          <w:lang w:val="en-IN"/>
        </w:rPr>
        <w:t xml:space="preserve">. Which are the </w:t>
      </w:r>
      <w:r w:rsidR="001E2A7B" w:rsidRPr="00644037">
        <w:rPr>
          <w:rFonts w:cstheme="minorHAnsi"/>
          <w:highlight w:val="yellow"/>
          <w:lang w:val="en-IN"/>
        </w:rPr>
        <w:t>epithelial-related clusters</w:t>
      </w:r>
      <w:r w:rsidR="001E2A7B" w:rsidRPr="001E2A7B">
        <w:rPr>
          <w:rFonts w:cstheme="minorHAnsi"/>
          <w:highlight w:val="yellow"/>
          <w:lang w:val="en-IN"/>
        </w:rPr>
        <w:t>? AT1 cells and AT2 cells</w:t>
      </w:r>
      <w:r w:rsidR="001E2A7B" w:rsidRPr="001E2A7B">
        <w:rPr>
          <w:rFonts w:cstheme="minorHAnsi"/>
          <w:lang w:val="en-IN"/>
        </w:rPr>
        <w:t>?</w:t>
      </w:r>
      <w:r w:rsidR="002F7F5E">
        <w:rPr>
          <w:rFonts w:cstheme="minorHAnsi"/>
          <w:lang w:val="en-IN"/>
        </w:rPr>
        <w:t xml:space="preserve"> </w:t>
      </w:r>
      <w:r w:rsidRPr="002F7F5E">
        <w:rPr>
          <w:rFonts w:cstheme="minorHAnsi"/>
          <w:i/>
          <w:iCs/>
          <w:color w:val="0000FF"/>
          <w:lang w:val="en-IN"/>
        </w:rPr>
        <w:t>Video editor: Highlight the cluster regions corresponding to epithelial cell groups</w:t>
      </w:r>
      <w:r w:rsidR="00A55563" w:rsidRPr="002F7F5E">
        <w:rPr>
          <w:rFonts w:cstheme="minorHAnsi"/>
          <w:i/>
          <w:iCs/>
          <w:color w:val="0000FF"/>
          <w:lang w:val="en-IN"/>
        </w:rPr>
        <w:t>.</w:t>
      </w:r>
      <w:r w:rsidR="00D91607" w:rsidRPr="002F7F5E">
        <w:rPr>
          <w:rFonts w:cstheme="minorHAnsi"/>
          <w:i/>
          <w:iCs/>
          <w:color w:val="0000FF"/>
          <w:lang w:val="en-IN"/>
        </w:rPr>
        <w:t xml:space="preserve"> </w:t>
      </w:r>
    </w:p>
    <w:p w14:paraId="25A042F3" w14:textId="60FF832E" w:rsidR="002F7F5E" w:rsidRPr="002F7F5E" w:rsidRDefault="001E2A7B" w:rsidP="002F7F5E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B</w:t>
      </w:r>
      <w:r w:rsidRPr="00644037">
        <w:rPr>
          <w:rFonts w:cstheme="minorHAnsi"/>
          <w:color w:val="7030A0"/>
          <w:lang w:val="en-IN"/>
        </w:rPr>
        <w:t>y flow cytometry</w:t>
      </w:r>
      <w:r>
        <w:rPr>
          <w:rFonts w:cstheme="minorHAnsi"/>
          <w:color w:val="7030A0"/>
          <w:lang w:val="en-IN"/>
        </w:rPr>
        <w:t xml:space="preserve"> </w:t>
      </w:r>
      <w:r w:rsidRPr="001E2A7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,</w:t>
      </w:r>
      <w:r w:rsidRPr="00644037">
        <w:rPr>
          <w:rFonts w:cstheme="minorHAnsi"/>
          <w:color w:val="7030A0"/>
          <w:lang w:val="en-IN"/>
        </w:rPr>
        <w:t xml:space="preserve"> </w:t>
      </w:r>
      <w:proofErr w:type="spellStart"/>
      <w:r w:rsidR="00644037" w:rsidRPr="00644037">
        <w:rPr>
          <w:rFonts w:cstheme="minorHAnsi"/>
          <w:color w:val="7030A0"/>
          <w:lang w:val="en-IN"/>
        </w:rPr>
        <w:t>TdTomato</w:t>
      </w:r>
      <w:proofErr w:type="spellEnd"/>
      <w:r w:rsidR="00923202">
        <w:rPr>
          <w:rFonts w:cstheme="minorHAnsi"/>
          <w:color w:val="7030A0"/>
          <w:lang w:val="en-IN"/>
        </w:rPr>
        <w:t xml:space="preserve"> </w:t>
      </w:r>
      <w:r w:rsidR="00644037" w:rsidRPr="00644037">
        <w:rPr>
          <w:rFonts w:cstheme="minorHAnsi"/>
          <w:color w:val="7030A0"/>
          <w:lang w:val="en-IN"/>
        </w:rPr>
        <w:t>positive and epithelial cell adhesion molecule</w:t>
      </w:r>
      <w:r w:rsidR="00923202">
        <w:rPr>
          <w:rFonts w:cstheme="minorHAnsi"/>
          <w:color w:val="7030A0"/>
          <w:lang w:val="en-IN"/>
        </w:rPr>
        <w:t xml:space="preserve"> </w:t>
      </w:r>
      <w:r w:rsidR="00644037" w:rsidRPr="00644037">
        <w:rPr>
          <w:rFonts w:cstheme="minorHAnsi"/>
          <w:color w:val="7030A0"/>
          <w:lang w:val="en-IN"/>
        </w:rPr>
        <w:t xml:space="preserve">positive cells were successfully isolated </w:t>
      </w:r>
      <w:r w:rsidR="00644037" w:rsidRPr="00644037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44037" w:rsidRPr="00644037">
        <w:rPr>
          <w:rFonts w:cstheme="minorHAnsi"/>
          <w:b/>
          <w:bCs/>
          <w:color w:val="7030A0"/>
          <w:lang w:val="en-IN"/>
        </w:rPr>
        <w:t>]</w:t>
      </w:r>
      <w:r w:rsidR="00644037" w:rsidRPr="00644037">
        <w:rPr>
          <w:rFonts w:cstheme="minorHAnsi"/>
          <w:color w:val="7030A0"/>
          <w:lang w:val="en-IN"/>
        </w:rPr>
        <w:t>.</w:t>
      </w:r>
    </w:p>
    <w:p w14:paraId="0A9B1002" w14:textId="633C058C" w:rsidR="002F7F5E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2F7F5E">
        <w:rPr>
          <w:rFonts w:cstheme="minorHAnsi"/>
          <w:lang w:val="en-IN"/>
        </w:rPr>
        <w:t xml:space="preserve">LAB MEDIA: Figure 1.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Show the </w:t>
      </w:r>
      <w:r w:rsidR="00F501B3">
        <w:rPr>
          <w:rFonts w:cstheme="minorHAnsi"/>
          <w:i/>
          <w:iCs/>
          <w:color w:val="0000FF"/>
          <w:lang w:val="en-IN"/>
        </w:rPr>
        <w:t>plot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with FSC-A in X-axis and </w:t>
      </w:r>
      <w:proofErr w:type="spellStart"/>
      <w:r w:rsidR="001E2A7B" w:rsidRPr="002F7F5E">
        <w:rPr>
          <w:rFonts w:cstheme="minorHAnsi"/>
          <w:i/>
          <w:iCs/>
          <w:color w:val="0000FF"/>
          <w:lang w:val="en-IN"/>
        </w:rPr>
        <w:t>TdTomato</w:t>
      </w:r>
      <w:proofErr w:type="spellEnd"/>
      <w:r w:rsidR="001E2A7B" w:rsidRPr="002F7F5E">
        <w:rPr>
          <w:rFonts w:cstheme="minorHAnsi"/>
          <w:i/>
          <w:iCs/>
          <w:color w:val="0000FF"/>
          <w:lang w:val="en-IN"/>
        </w:rPr>
        <w:t>-A in Y-axis</w:t>
      </w:r>
      <w:r w:rsidR="00923202">
        <w:rPr>
          <w:rFonts w:cstheme="minorHAnsi"/>
          <w:i/>
          <w:iCs/>
          <w:color w:val="0000FF"/>
          <w:lang w:val="en-IN"/>
        </w:rPr>
        <w:t>.</w:t>
      </w:r>
    </w:p>
    <w:p w14:paraId="4C903628" w14:textId="53F349B1" w:rsidR="00644037" w:rsidRPr="002F7F5E" w:rsidRDefault="002F7F5E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2F7F5E">
        <w:rPr>
          <w:rFonts w:cstheme="minorHAnsi"/>
          <w:lang w:val="en-IN"/>
        </w:rPr>
        <w:lastRenderedPageBreak/>
        <w:t xml:space="preserve">LAB MEDIA: Figure 1.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 xml:space="preserve">Show the same </w:t>
      </w:r>
      <w:r w:rsidR="00F501B3">
        <w:rPr>
          <w:rFonts w:cstheme="minorHAnsi"/>
          <w:i/>
          <w:iCs/>
          <w:color w:val="0000FF"/>
          <w:lang w:val="en-IN"/>
        </w:rPr>
        <w:t>plot</w:t>
      </w:r>
      <w:r>
        <w:rPr>
          <w:rFonts w:cstheme="minorHAnsi"/>
          <w:i/>
          <w:iCs/>
          <w:color w:val="0000FF"/>
          <w:lang w:val="en-IN"/>
        </w:rPr>
        <w:t xml:space="preserve"> used in 6.7.1 and h</w:t>
      </w:r>
      <w:r w:rsidR="00644037" w:rsidRPr="002F7F5E">
        <w:rPr>
          <w:rFonts w:cstheme="minorHAnsi"/>
          <w:i/>
          <w:iCs/>
          <w:color w:val="0000FF"/>
          <w:lang w:val="en-IN"/>
        </w:rPr>
        <w:t>ighlight the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rectangle box</w:t>
      </w:r>
      <w:r w:rsidR="00644037" w:rsidRPr="002F7F5E">
        <w:rPr>
          <w:rFonts w:cstheme="minorHAnsi"/>
          <w:i/>
          <w:iCs/>
          <w:color w:val="0000FF"/>
          <w:lang w:val="en-IN"/>
        </w:rPr>
        <w:t xml:space="preserve"> </w:t>
      </w:r>
      <w:r w:rsidR="001E2A7B" w:rsidRPr="002F7F5E">
        <w:rPr>
          <w:rFonts w:cstheme="minorHAnsi"/>
          <w:i/>
          <w:iCs/>
          <w:color w:val="0000FF"/>
          <w:lang w:val="en-IN"/>
        </w:rPr>
        <w:t>inside th</w:t>
      </w:r>
      <w:r>
        <w:rPr>
          <w:rFonts w:cstheme="minorHAnsi"/>
          <w:i/>
          <w:iCs/>
          <w:color w:val="0000FF"/>
          <w:lang w:val="en-IN"/>
        </w:rPr>
        <w:t>at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</w:t>
      </w:r>
      <w:r w:rsidR="00F501B3">
        <w:rPr>
          <w:rFonts w:cstheme="minorHAnsi"/>
          <w:i/>
          <w:iCs/>
          <w:color w:val="0000FF"/>
          <w:lang w:val="en-IN"/>
        </w:rPr>
        <w:t>plot</w:t>
      </w:r>
      <w:r w:rsidR="001E2A7B" w:rsidRPr="002F7F5E">
        <w:rPr>
          <w:rFonts w:cstheme="minorHAnsi"/>
          <w:i/>
          <w:iCs/>
          <w:color w:val="0000FF"/>
          <w:lang w:val="en-IN"/>
        </w:rPr>
        <w:t>.</w:t>
      </w:r>
      <w:r w:rsidR="0092080D">
        <w:rPr>
          <w:rFonts w:cstheme="minorHAnsi"/>
          <w:i/>
          <w:iCs/>
          <w:color w:val="0000FF"/>
          <w:lang w:val="en-IN"/>
        </w:rPr>
        <w:t xml:space="preserve"> </w:t>
      </w:r>
      <w:r w:rsidR="0092080D" w:rsidRPr="0092080D">
        <w:rPr>
          <w:rFonts w:cstheme="minorHAnsi"/>
          <w:b/>
          <w:bCs/>
          <w:highlight w:val="yellow"/>
          <w:lang w:val="en-IN"/>
        </w:rPr>
        <w:t>Authors</w:t>
      </w:r>
      <w:r w:rsidR="0092080D" w:rsidRPr="0092080D">
        <w:rPr>
          <w:rFonts w:cstheme="minorHAnsi"/>
          <w:highlight w:val="yellow"/>
          <w:lang w:val="en-IN"/>
        </w:rPr>
        <w:t xml:space="preserve">: </w:t>
      </w:r>
      <w:r w:rsidR="00F501B3" w:rsidRPr="00F501B3">
        <w:rPr>
          <w:rFonts w:cstheme="minorHAnsi"/>
          <w:highlight w:val="yellow"/>
        </w:rPr>
        <w:t xml:space="preserve">Are the narrated results based only on the plot </w:t>
      </w:r>
      <w:r w:rsidR="0092080D" w:rsidRPr="0092080D">
        <w:rPr>
          <w:rFonts w:cstheme="minorHAnsi"/>
          <w:highlight w:val="yellow"/>
          <w:lang w:val="en-IN"/>
        </w:rPr>
        <w:t xml:space="preserve">with </w:t>
      </w:r>
      <w:r w:rsidR="0092080D" w:rsidRPr="0092080D">
        <w:rPr>
          <w:rFonts w:cstheme="minorHAnsi"/>
          <w:highlight w:val="yellow"/>
          <w:lang w:val="en-IN"/>
        </w:rPr>
        <w:t xml:space="preserve">FSC-A </w:t>
      </w:r>
      <w:r w:rsidR="00F501B3">
        <w:rPr>
          <w:rFonts w:cstheme="minorHAnsi"/>
          <w:highlight w:val="yellow"/>
          <w:lang w:val="en-IN"/>
        </w:rPr>
        <w:t>o</w:t>
      </w:r>
      <w:r w:rsidR="0092080D" w:rsidRPr="0092080D">
        <w:rPr>
          <w:rFonts w:cstheme="minorHAnsi"/>
          <w:highlight w:val="yellow"/>
          <w:lang w:val="en-IN"/>
        </w:rPr>
        <w:t xml:space="preserve">n </w:t>
      </w:r>
      <w:r w:rsidR="00F501B3">
        <w:rPr>
          <w:rFonts w:cstheme="minorHAnsi"/>
          <w:highlight w:val="yellow"/>
          <w:lang w:val="en-IN"/>
        </w:rPr>
        <w:t xml:space="preserve">the </w:t>
      </w:r>
      <w:r w:rsidR="0092080D" w:rsidRPr="0092080D">
        <w:rPr>
          <w:rFonts w:cstheme="minorHAnsi"/>
          <w:highlight w:val="yellow"/>
          <w:lang w:val="en-IN"/>
        </w:rPr>
        <w:t xml:space="preserve">X-axis and </w:t>
      </w:r>
      <w:proofErr w:type="spellStart"/>
      <w:r w:rsidR="0092080D" w:rsidRPr="0092080D">
        <w:rPr>
          <w:rFonts w:cstheme="minorHAnsi"/>
          <w:highlight w:val="yellow"/>
          <w:lang w:val="en-IN"/>
        </w:rPr>
        <w:t>TdTomato</w:t>
      </w:r>
      <w:proofErr w:type="spellEnd"/>
      <w:r w:rsidR="0092080D" w:rsidRPr="0092080D">
        <w:rPr>
          <w:rFonts w:cstheme="minorHAnsi"/>
          <w:highlight w:val="yellow"/>
          <w:lang w:val="en-IN"/>
        </w:rPr>
        <w:t xml:space="preserve">-A </w:t>
      </w:r>
      <w:r w:rsidR="00F501B3">
        <w:rPr>
          <w:rFonts w:cstheme="minorHAnsi"/>
          <w:highlight w:val="yellow"/>
          <w:lang w:val="en-IN"/>
        </w:rPr>
        <w:t>o</w:t>
      </w:r>
      <w:r w:rsidR="0092080D" w:rsidRPr="0092080D">
        <w:rPr>
          <w:rFonts w:cstheme="minorHAnsi"/>
          <w:highlight w:val="yellow"/>
          <w:lang w:val="en-IN"/>
        </w:rPr>
        <w:t>n</w:t>
      </w:r>
      <w:r w:rsidR="00F501B3">
        <w:rPr>
          <w:rFonts w:cstheme="minorHAnsi"/>
          <w:highlight w:val="yellow"/>
          <w:lang w:val="en-IN"/>
        </w:rPr>
        <w:t xml:space="preserve"> the</w:t>
      </w:r>
      <w:r w:rsidR="0092080D" w:rsidRPr="0092080D">
        <w:rPr>
          <w:rFonts w:cstheme="minorHAnsi"/>
          <w:highlight w:val="yellow"/>
          <w:lang w:val="en-IN"/>
        </w:rPr>
        <w:t xml:space="preserve"> Y-axis</w:t>
      </w:r>
      <w:r w:rsidR="0092080D" w:rsidRPr="0092080D">
        <w:rPr>
          <w:rFonts w:cstheme="minorHAnsi"/>
          <w:highlight w:val="yellow"/>
          <w:lang w:val="en-IN"/>
        </w:rPr>
        <w:t>?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F9313" w14:textId="77777777" w:rsidR="00AD0302" w:rsidRDefault="00AD0302">
      <w:r>
        <w:separator/>
      </w:r>
    </w:p>
    <w:p w14:paraId="565A00A4" w14:textId="77777777" w:rsidR="00AD0302" w:rsidRDefault="00AD0302"/>
  </w:endnote>
  <w:endnote w:type="continuationSeparator" w:id="0">
    <w:p w14:paraId="44318611" w14:textId="77777777" w:rsidR="00AD0302" w:rsidRDefault="00AD0302">
      <w:r>
        <w:continuationSeparator/>
      </w:r>
    </w:p>
    <w:p w14:paraId="3AF11F8E" w14:textId="77777777" w:rsidR="00AD0302" w:rsidRDefault="00AD03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5AB3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836F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6519" w14:textId="77777777" w:rsidR="00AD0302" w:rsidRDefault="00AD0302">
      <w:r>
        <w:separator/>
      </w:r>
    </w:p>
    <w:p w14:paraId="5D6D2CDA" w14:textId="77777777" w:rsidR="00AD0302" w:rsidRDefault="00AD0302"/>
  </w:footnote>
  <w:footnote w:type="continuationSeparator" w:id="0">
    <w:p w14:paraId="0404CDE5" w14:textId="77777777" w:rsidR="00AD0302" w:rsidRDefault="00AD0302">
      <w:r>
        <w:continuationSeparator/>
      </w:r>
    </w:p>
    <w:p w14:paraId="475B7AF8" w14:textId="77777777" w:rsidR="00AD0302" w:rsidRDefault="00AD03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8E"/>
    <w:rsid w:val="002D23B8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57F4"/>
    <w:rsid w:val="003A1109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AEE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1E5D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D4222"/>
    <w:rsid w:val="007D61A8"/>
    <w:rsid w:val="007D7F9F"/>
    <w:rsid w:val="007E31D5"/>
    <w:rsid w:val="007F1168"/>
    <w:rsid w:val="007F48D4"/>
    <w:rsid w:val="007F7E19"/>
    <w:rsid w:val="00802635"/>
    <w:rsid w:val="00804C75"/>
    <w:rsid w:val="00806B1B"/>
    <w:rsid w:val="00806BC9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47A0"/>
    <w:rsid w:val="00B87BC5"/>
    <w:rsid w:val="00B87D12"/>
    <w:rsid w:val="00B95B06"/>
    <w:rsid w:val="00BA0371"/>
    <w:rsid w:val="00BA2EF5"/>
    <w:rsid w:val="00BB27C1"/>
    <w:rsid w:val="00BC01E5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12062"/>
    <w:rsid w:val="00C2425F"/>
    <w:rsid w:val="00C2620F"/>
    <w:rsid w:val="00C34F4C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24673"/>
    <w:rsid w:val="00E24898"/>
    <w:rsid w:val="00E27EF5"/>
    <w:rsid w:val="00E3176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7024B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mia@scripps.edu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87908" TargetMode="External"/><Relationship Id="rId12" Type="http://schemas.openxmlformats.org/officeDocument/2006/relationships/hyperlink" Target="mailto:klamia@scripps.ed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makarenk@scripps.ed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aivanova@scripps.edu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siwang@scripps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9773901D65A427B962B1FC85EAEA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EE9BA-CF0E-42AB-8718-E9078AE31DD7}"/>
      </w:docPartPr>
      <w:docPartBody>
        <w:p w:rsidR="00E40B2F" w:rsidRDefault="00DC6A62" w:rsidP="00DC6A62">
          <w:pPr>
            <w:pStyle w:val="C9773901D65A427B962B1FC85EAEA85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2D6FF711DCF4E62945DB85A8EC71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3F49D-10B6-4E15-B72F-4164B635107B}"/>
      </w:docPartPr>
      <w:docPartBody>
        <w:p w:rsidR="00E40B2F" w:rsidRDefault="00DC6A62" w:rsidP="00DC6A62">
          <w:pPr>
            <w:pStyle w:val="52D6FF711DCF4E62945DB85A8EC7167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F290F9CBD0E41108BB7A636DA064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2BA36-A548-47FD-9AAA-5B3BE8F02E46}"/>
      </w:docPartPr>
      <w:docPartBody>
        <w:p w:rsidR="00E40B2F" w:rsidRDefault="00DC6A62" w:rsidP="00DC6A62">
          <w:pPr>
            <w:pStyle w:val="7F290F9CBD0E41108BB7A636DA0640A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762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4A00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85939"/>
    <w:rsid w:val="00691751"/>
    <w:rsid w:val="006A568E"/>
    <w:rsid w:val="006A7088"/>
    <w:rsid w:val="006B2B83"/>
    <w:rsid w:val="006B5F4E"/>
    <w:rsid w:val="00706CE8"/>
    <w:rsid w:val="00716A63"/>
    <w:rsid w:val="00741C3F"/>
    <w:rsid w:val="00742580"/>
    <w:rsid w:val="00753425"/>
    <w:rsid w:val="007571D3"/>
    <w:rsid w:val="007575BF"/>
    <w:rsid w:val="00766EDC"/>
    <w:rsid w:val="00774030"/>
    <w:rsid w:val="0077793F"/>
    <w:rsid w:val="00792E1F"/>
    <w:rsid w:val="007B72C5"/>
    <w:rsid w:val="007D7F9F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A315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9773901D65A427B962B1FC85EAEA854">
    <w:name w:val="C9773901D65A427B962B1FC85EAEA854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D6FF711DCF4E62945DB85A8EC71676">
    <w:name w:val="52D6FF711DCF4E62945DB85A8EC71676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290F9CBD0E41108BB7A636DA0640AE">
    <w:name w:val="7F290F9CBD0E41108BB7A636DA0640AE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14</Pages>
  <Words>2954</Words>
  <Characters>16840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97</cp:revision>
  <dcterms:created xsi:type="dcterms:W3CDTF">2025-01-20T00:16:00Z</dcterms:created>
  <dcterms:modified xsi:type="dcterms:W3CDTF">2026-04-08T17:49:00Z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