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3415A50" w:rsidR="004E0C5A" w:rsidRPr="00B07A3B" w:rsidRDefault="004E0C5A" w:rsidP="004E0C5A">
      <w:pPr>
        <w:outlineLvl w:val="0"/>
        <w:rPr>
          <w:rFonts w:eastAsia="Times New Roman" w:cstheme="minorHAnsi"/>
          <w:b/>
        </w:rPr>
      </w:pPr>
      <w:r w:rsidRPr="00B07A3B">
        <w:rPr>
          <w:rFonts w:eastAsia="Times New Roman" w:cstheme="minorHAnsi"/>
          <w:b/>
        </w:rPr>
        <w:t xml:space="preserve">Submission </w:t>
      </w:r>
      <w:r w:rsidR="00F3781D" w:rsidRPr="00B07A3B">
        <w:rPr>
          <w:rFonts w:eastAsia="Times New Roman" w:cstheme="minorHAnsi"/>
          <w:b/>
        </w:rPr>
        <w:t>ID:</w:t>
      </w:r>
      <w:r w:rsidRPr="00B07A3B">
        <w:rPr>
          <w:rFonts w:eastAsia="Times New Roman" w:cstheme="minorHAnsi"/>
          <w:b/>
        </w:rPr>
        <w:t xml:space="preserve"> </w:t>
      </w:r>
      <w:r w:rsidR="00CB17DE">
        <w:rPr>
          <w:rFonts w:eastAsia="Times New Roman" w:cstheme="minorHAnsi"/>
          <w:b/>
        </w:rPr>
        <w:t>70</w:t>
      </w:r>
      <w:r w:rsidR="00CE5C08">
        <w:rPr>
          <w:rFonts w:eastAsia="Times New Roman" w:cstheme="minorHAnsi"/>
          <w:b/>
        </w:rPr>
        <w:t>434</w:t>
      </w:r>
    </w:p>
    <w:p w14:paraId="2F6924E5" w14:textId="72A65F36"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4205D">
        <w:rPr>
          <w:rFonts w:eastAsia="Times New Roman" w:cstheme="minorHAnsi"/>
          <w:b/>
        </w:rPr>
        <w:t>Kathyayani Sridharan</w:t>
      </w:r>
    </w:p>
    <w:p w14:paraId="7C978AD8" w14:textId="71235924" w:rsidR="00683F20" w:rsidRDefault="004E0C5A" w:rsidP="00683F20">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324C51" w:rsidRPr="00EA655A">
          <w:rPr>
            <w:rStyle w:val="Hyperlink"/>
            <w:rFonts w:eastAsia="Times New Roman" w:cstheme="minorHAnsi"/>
            <w:b/>
          </w:rPr>
          <w:t>https://review.jove.com/account/file-uploader?src=21380853</w:t>
        </w:r>
      </w:hyperlink>
    </w:p>
    <w:p w14:paraId="2C89778F" w14:textId="5CB67535" w:rsidR="004E0C5A" w:rsidRPr="00B07A3B" w:rsidRDefault="004E0C5A" w:rsidP="004E0C5A">
      <w:pPr>
        <w:outlineLvl w:val="0"/>
        <w:rPr>
          <w:rFonts w:eastAsia="Times New Roman" w:cstheme="minorHAnsi"/>
          <w:b/>
        </w:rPr>
      </w:pPr>
    </w:p>
    <w:p w14:paraId="30BC7CCC" w14:textId="7D8D7FEE"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005E2281">
        <w:rPr>
          <w:rFonts w:eastAsia="Times New Roman" w:cstheme="minorHAnsi"/>
          <w:b/>
          <w:sz w:val="32"/>
          <w:szCs w:val="32"/>
        </w:rPr>
        <w:t xml:space="preserve"> </w:t>
      </w:r>
      <w:r w:rsidR="00CE5C08" w:rsidRPr="00CE5C08">
        <w:rPr>
          <w:rFonts w:eastAsia="Times New Roman" w:cstheme="minorHAnsi"/>
          <w:b/>
          <w:sz w:val="32"/>
          <w:szCs w:val="32"/>
        </w:rPr>
        <w:t xml:space="preserve">Small Scale Dissection and Antibody Staining of Eye-Antennal and Wing Imaginal Discs from </w:t>
      </w:r>
      <w:r w:rsidR="00CE5C08" w:rsidRPr="00983C4C">
        <w:rPr>
          <w:rFonts w:eastAsia="Times New Roman" w:cstheme="minorHAnsi"/>
          <w:b/>
          <w:i/>
          <w:iCs/>
          <w:sz w:val="32"/>
          <w:szCs w:val="32"/>
        </w:rPr>
        <w:t>Drosophila Melanogaster</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F5BEA35" w14:textId="77777777" w:rsidR="00CE5C08" w:rsidRDefault="00CE5C08" w:rsidP="00EC3C46">
      <w:pPr>
        <w:outlineLvl w:val="0"/>
        <w:rPr>
          <w:rFonts w:eastAsia="Times New Roman" w:cstheme="minorHAnsi"/>
          <w:b/>
          <w:sz w:val="28"/>
          <w:szCs w:val="28"/>
        </w:rPr>
      </w:pPr>
    </w:p>
    <w:p w14:paraId="2C5429D7" w14:textId="08625B44" w:rsidR="00683F20" w:rsidRPr="00D916C3" w:rsidRDefault="00CE5C08" w:rsidP="00683F20">
      <w:pPr>
        <w:outlineLvl w:val="0"/>
        <w:rPr>
          <w:rFonts w:eastAsia="Times New Roman" w:cstheme="minorHAnsi"/>
          <w:b/>
          <w:bCs/>
          <w:sz w:val="28"/>
          <w:szCs w:val="28"/>
          <w:vertAlign w:val="superscript"/>
          <w:lang w:val="pt-PT"/>
        </w:rPr>
      </w:pPr>
      <w:r w:rsidRPr="00CE5C08">
        <w:rPr>
          <w:rFonts w:eastAsia="Times New Roman" w:cstheme="minorHAnsi"/>
          <w:b/>
          <w:bCs/>
          <w:sz w:val="28"/>
          <w:szCs w:val="28"/>
          <w:lang w:val="pt-PT"/>
        </w:rPr>
        <w:t>Olivia Monet</w:t>
      </w:r>
      <w:r w:rsidRPr="00CE5C08">
        <w:rPr>
          <w:rFonts w:eastAsia="Times New Roman" w:cstheme="minorHAnsi"/>
          <w:b/>
          <w:bCs/>
          <w:sz w:val="28"/>
          <w:szCs w:val="28"/>
          <w:vertAlign w:val="superscript"/>
          <w:lang w:val="pt-PT"/>
        </w:rPr>
        <w:t>1</w:t>
      </w:r>
      <w:r w:rsidRPr="00CE5C08">
        <w:rPr>
          <w:rFonts w:eastAsia="Times New Roman" w:cstheme="minorHAnsi"/>
          <w:b/>
          <w:bCs/>
          <w:sz w:val="28"/>
          <w:szCs w:val="28"/>
          <w:lang w:val="pt-PT"/>
        </w:rPr>
        <w:t>, Nicholas Baker</w:t>
      </w:r>
      <w:r w:rsidRPr="00CE5C08">
        <w:rPr>
          <w:rFonts w:eastAsia="Times New Roman" w:cstheme="minorHAnsi"/>
          <w:b/>
          <w:bCs/>
          <w:sz w:val="28"/>
          <w:szCs w:val="28"/>
          <w:vertAlign w:val="superscript"/>
          <w:lang w:val="pt-PT"/>
        </w:rPr>
        <w:t>1,2</w:t>
      </w:r>
    </w:p>
    <w:p w14:paraId="7A0253BF" w14:textId="79B7A8D4" w:rsidR="00CE5C08" w:rsidRPr="00534669" w:rsidRDefault="00CE5C08" w:rsidP="00CE5C08">
      <w:pPr>
        <w:outlineLvl w:val="0"/>
      </w:pPr>
      <w:r w:rsidRPr="00534669">
        <w:rPr>
          <w:vertAlign w:val="superscript"/>
        </w:rPr>
        <w:t>1</w:t>
      </w:r>
      <w:r w:rsidRPr="00534669">
        <w:t>Department of Developmental and Cell Biology, Charlie Dunlop School of Biological Sciences, University of California</w:t>
      </w:r>
      <w:r w:rsidR="002017EE" w:rsidRPr="00534669">
        <w:t xml:space="preserve"> </w:t>
      </w:r>
      <w:r w:rsidR="00AD454C" w:rsidRPr="00534669">
        <w:t>Irvine</w:t>
      </w:r>
    </w:p>
    <w:p w14:paraId="74A3CDA1" w14:textId="76E759E6" w:rsidR="00D6314B" w:rsidRPr="00534669" w:rsidRDefault="00CE5C08" w:rsidP="00CE5C08">
      <w:pPr>
        <w:outlineLvl w:val="0"/>
        <w:rPr>
          <w:rFonts w:eastAsia="Times New Roman" w:cstheme="minorHAnsi"/>
          <w:b/>
        </w:rPr>
      </w:pPr>
      <w:r w:rsidRPr="00534669">
        <w:rPr>
          <w:vertAlign w:val="superscript"/>
        </w:rPr>
        <w:t>2</w:t>
      </w:r>
      <w:r w:rsidRPr="00534669">
        <w:t xml:space="preserve">Department of Microbiology and Molecular Genetics, </w:t>
      </w:r>
      <w:r w:rsidR="006B4E98" w:rsidRPr="00534669">
        <w:t>University of Californi</w:t>
      </w:r>
      <w:r w:rsidR="002017EE" w:rsidRPr="00534669">
        <w:t>a Irvine</w:t>
      </w: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3D8707" w14:textId="48992E4D" w:rsidR="00683F20" w:rsidRPr="00D916C3" w:rsidRDefault="006B4E98" w:rsidP="00683F20">
      <w:pPr>
        <w:outlineLvl w:val="0"/>
        <w:rPr>
          <w:rFonts w:eastAsia="Times New Roman" w:cstheme="minorHAnsi"/>
        </w:rPr>
      </w:pPr>
      <w:r w:rsidRPr="006B4E98">
        <w:rPr>
          <w:rFonts w:eastAsia="Times New Roman" w:cstheme="minorHAnsi"/>
        </w:rPr>
        <w:t>Nicholas Baker</w:t>
      </w:r>
      <w:r w:rsidR="00683F20" w:rsidRPr="00D916C3">
        <w:rPr>
          <w:rFonts w:eastAsia="Times New Roman" w:cstheme="minorHAnsi"/>
        </w:rPr>
        <w:t xml:space="preserve">                          </w:t>
      </w:r>
      <w:r w:rsidR="00683F20">
        <w:rPr>
          <w:rFonts w:eastAsia="Times New Roman" w:cstheme="minorHAnsi"/>
        </w:rPr>
        <w:tab/>
      </w:r>
      <w:r>
        <w:rPr>
          <w:rFonts w:eastAsia="Times New Roman" w:cstheme="minorHAnsi"/>
        </w:rPr>
        <w:tab/>
      </w:r>
      <w:r w:rsidRPr="006B4E98">
        <w:rPr>
          <w:rFonts w:eastAsia="Times New Roman" w:cstheme="minorHAnsi"/>
          <w:u w:val="single"/>
        </w:rPr>
        <w:t>nebaker@uci.edu</w:t>
      </w:r>
    </w:p>
    <w:p w14:paraId="70FFA58B" w14:textId="77777777" w:rsidR="00D6314B" w:rsidRDefault="00D6314B" w:rsidP="004E0C5A">
      <w:pPr>
        <w:outlineLvl w:val="0"/>
        <w:rPr>
          <w:rFonts w:eastAsia="Times New Roman" w:cstheme="minorHAnsi"/>
          <w:lang w:val="en-IN"/>
        </w:rPr>
      </w:pPr>
    </w:p>
    <w:p w14:paraId="46C6FA60" w14:textId="77777777" w:rsidR="00683F20" w:rsidRPr="00C34A05" w:rsidRDefault="00683F20" w:rsidP="004E0C5A">
      <w:pPr>
        <w:outlineLvl w:val="0"/>
        <w:rPr>
          <w:rFonts w:eastAsia="Times New Roman" w:cstheme="minorHAnsi"/>
          <w:lang w:val="en-IN"/>
        </w:rPr>
      </w:pPr>
    </w:p>
    <w:p w14:paraId="1B4B2D7A" w14:textId="77777777" w:rsidR="004E0C5A" w:rsidRPr="00C34A05" w:rsidRDefault="004E0C5A" w:rsidP="004E0C5A">
      <w:pPr>
        <w:outlineLvl w:val="0"/>
        <w:rPr>
          <w:rFonts w:eastAsia="Times New Roman" w:cstheme="minorHAnsi"/>
          <w:lang w:val="en-IN"/>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5A2BE33C" w14:textId="6095AF11" w:rsidR="001E230F" w:rsidRPr="006B4E98" w:rsidRDefault="006B4E98" w:rsidP="006B4E98">
      <w:pPr>
        <w:pBdr>
          <w:top w:val="nil"/>
          <w:left w:val="nil"/>
          <w:bottom w:val="nil"/>
          <w:right w:val="nil"/>
          <w:between w:val="nil"/>
        </w:pBdr>
        <w:jc w:val="both"/>
        <w:rPr>
          <w:rFonts w:ascii="Calibri" w:eastAsia="Times New Roman" w:hAnsi="Calibri" w:cs="Calibri"/>
          <w:bCs/>
          <w:color w:val="000000"/>
          <w:lang w:val="it-IT"/>
        </w:rPr>
      </w:pPr>
      <w:r w:rsidRPr="006B4E98">
        <w:rPr>
          <w:rFonts w:ascii="Calibri" w:eastAsia="Times New Roman" w:hAnsi="Calibri" w:cs="Calibri"/>
          <w:bCs/>
          <w:color w:val="000000"/>
          <w:lang w:val="it-IT"/>
        </w:rPr>
        <w:t>ogramza@uci.edu</w:t>
      </w:r>
      <w:r>
        <w:rPr>
          <w:rFonts w:ascii="Calibri" w:eastAsia="Times New Roman" w:hAnsi="Calibri" w:cs="Calibri"/>
          <w:bCs/>
          <w:color w:val="000000"/>
          <w:lang w:val="it-IT"/>
        </w:rPr>
        <w:br/>
      </w:r>
      <w:r w:rsidRPr="006B4E98">
        <w:rPr>
          <w:rFonts w:ascii="Calibri" w:eastAsia="Times New Roman" w:hAnsi="Calibri" w:cs="Calibri"/>
          <w:bCs/>
          <w:color w:val="000000"/>
          <w:lang w:val="it-IT"/>
        </w:rPr>
        <w:t>nebaker@uci.edu</w:t>
      </w: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0B36ED4"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85202F">
        <w:rPr>
          <w:rFonts w:eastAsia="Times New Roman" w:cstheme="minorHAnsi"/>
          <w:b/>
          <w:bCs/>
        </w:rPr>
        <w:t>YES</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1C0BDD" w:rsidR="005F1ADF" w:rsidRPr="00037828" w:rsidRDefault="0085202F" w:rsidP="005F1ADF">
      <w:pPr>
        <w:spacing w:before="60"/>
        <w:ind w:left="720"/>
        <w:rPr>
          <w:rFonts w:eastAsia="Times New Roman" w:cstheme="minorHAnsi"/>
          <w:b/>
        </w:rPr>
      </w:pPr>
      <w:r>
        <w:rPr>
          <w:rFonts w:eastAsia="Times New Roman" w:cstheme="minorHAnsi"/>
          <w:b/>
          <w:bCs/>
        </w:rPr>
        <w:t>YES</w:t>
      </w:r>
      <w:r w:rsidR="005F1ADF" w:rsidRPr="00B07A3B">
        <w:rPr>
          <w:rFonts w:eastAsia="Times New Roman" w:cstheme="minorHAnsi"/>
          <w:b/>
        </w:rPr>
        <w:t xml:space="preserve">  </w:t>
      </w:r>
    </w:p>
    <w:p w14:paraId="770BBB50" w14:textId="777D8927" w:rsidR="005F1ADF" w:rsidRPr="00B07A3B" w:rsidRDefault="002345CD" w:rsidP="005F1ADF">
      <w:pPr>
        <w:spacing w:before="60"/>
        <w:ind w:left="720"/>
        <w:rPr>
          <w:rFonts w:eastAsia="Times New Roman" w:cstheme="minorHAnsi"/>
          <w:b/>
          <w:bCs/>
        </w:rPr>
      </w:pPr>
      <w:r>
        <w:rPr>
          <w:rFonts w:eastAsia="Times New Roman" w:cstheme="minorHAnsi"/>
          <w:b/>
          <w:bCs/>
        </w:rPr>
        <w:t>Lei</w:t>
      </w:r>
      <w:r w:rsidR="004B76BC">
        <w:rPr>
          <w:rFonts w:eastAsia="Times New Roman" w:cstheme="minorHAnsi"/>
          <w:b/>
          <w:bCs/>
        </w:rPr>
        <w:t xml:space="preserve">ca Investa 3 </w:t>
      </w:r>
      <w:r w:rsidR="00D25EFC">
        <w:rPr>
          <w:rFonts w:eastAsia="Times New Roman" w:cstheme="minorHAnsi"/>
          <w:b/>
          <w:bCs/>
        </w:rPr>
        <w:t>and/</w:t>
      </w:r>
      <w:r w:rsidR="004B76BC">
        <w:rPr>
          <w:rFonts w:eastAsia="Times New Roman" w:cstheme="minorHAnsi"/>
          <w:b/>
          <w:bCs/>
        </w:rPr>
        <w:t>or Olympus SZH10</w:t>
      </w:r>
    </w:p>
    <w:p w14:paraId="28B91DD4" w14:textId="0BD16909" w:rsidR="00D7547B" w:rsidRDefault="00D7547B" w:rsidP="00D7547B">
      <w:pPr>
        <w:spacing w:before="120"/>
        <w:ind w:left="720"/>
        <w:rPr>
          <w:rFonts w:eastAsia="Times New Roman" w:cstheme="minorHAnsi"/>
          <w:bCs/>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79219458" w14:textId="67C8199E" w:rsidR="00DC7A3D" w:rsidRPr="00D7547B" w:rsidRDefault="00DC7A3D" w:rsidP="00D7547B">
      <w:pPr>
        <w:spacing w:before="120"/>
        <w:ind w:left="720"/>
        <w:rPr>
          <w:rFonts w:eastAsia="Times New Roman" w:cstheme="minorHAnsi"/>
          <w:b/>
        </w:rPr>
      </w:pPr>
      <w:commentRangeStart w:id="1"/>
      <w:r w:rsidRPr="00DC7A3D">
        <w:rPr>
          <w:rFonts w:eastAsia="Times New Roman" w:cstheme="minorHAnsi"/>
          <w:b/>
        </w:rPr>
        <w:t>2.1.3, 2.1.4, 2.1.5, 2.3.2, 2.3.3, 2.4.1, 2.4.2, 2.4.3</w:t>
      </w:r>
      <w:r>
        <w:rPr>
          <w:rFonts w:eastAsia="Times New Roman" w:cstheme="minorHAnsi"/>
          <w:b/>
        </w:rPr>
        <w:t xml:space="preserve">, </w:t>
      </w:r>
      <w:r w:rsidRPr="00DC7A3D">
        <w:rPr>
          <w:rFonts w:eastAsia="Times New Roman" w:cstheme="minorHAnsi"/>
          <w:b/>
        </w:rPr>
        <w:t>2.4.4</w:t>
      </w:r>
      <w:r>
        <w:rPr>
          <w:rFonts w:eastAsia="Times New Roman" w:cstheme="minorHAnsi"/>
          <w:b/>
        </w:rPr>
        <w:t xml:space="preserve"> </w:t>
      </w:r>
      <w:r w:rsidRPr="00DC7A3D">
        <w:rPr>
          <w:rFonts w:eastAsia="Times New Roman" w:cstheme="minorHAnsi"/>
          <w:b/>
        </w:rPr>
        <w:t>3.1.3, 3.2.1, 3.2.2, 3.3.2, 3.4.1, 3.4.2, 3.6.1,3.6.2,3.7.2, 3.8.3, 3.9.2, 3.9.3</w:t>
      </w:r>
      <w:commentRangeEnd w:id="1"/>
      <w:r w:rsidRPr="00D7547B">
        <w:rPr>
          <w:rStyle w:val="CommentReference"/>
          <w:rFonts w:eastAsia="Times New Roman" w:cstheme="minorHAnsi"/>
          <w:b/>
          <w:sz w:val="24"/>
          <w:szCs w:val="24"/>
        </w:rPr>
        <w:commentReference w:id="1"/>
      </w:r>
    </w:p>
    <w:p w14:paraId="4B20EAF0" w14:textId="028D52A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85202F">
        <w:rPr>
          <w:rFonts w:eastAsia="Times New Roman" w:cstheme="minorHAnsi"/>
          <w:b/>
          <w:bCs/>
        </w:rPr>
        <w:t>NO</w:t>
      </w:r>
    </w:p>
    <w:p w14:paraId="7A03162F" w14:textId="5942F558"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85202F">
        <w:rPr>
          <w:rFonts w:eastAsia="Times New Roman" w:cstheme="minorHAnsi"/>
          <w:b/>
          <w:bCs/>
        </w:rPr>
        <w:t>NO</w:t>
      </w:r>
    </w:p>
    <w:p w14:paraId="2934ADF1" w14:textId="78F258C6"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85202F">
        <w:rPr>
          <w:rFonts w:eastAsia="Times New Roman" w:cstheme="minorHAnsi"/>
          <w:b/>
          <w:bCs/>
        </w:rPr>
        <w:t>YES</w:t>
      </w: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6786D2C6" w:rsidR="00EB7FB3" w:rsidRDefault="0085202F" w:rsidP="00EB7FB3">
      <w:pPr>
        <w:rPr>
          <w:rStyle w:val="AuthorName"/>
          <w:rFonts w:eastAsia="Times"/>
        </w:rPr>
      </w:pPr>
      <w:r>
        <w:rPr>
          <w:rStyle w:val="AuthorName"/>
          <w:rFonts w:eastAsia="Times"/>
        </w:rPr>
        <w:t>Olivia Monet</w:t>
      </w:r>
      <w:r w:rsidR="00EB7FB3" w:rsidRPr="0062081E">
        <w:rPr>
          <w:rFonts w:ascii="Calibri" w:eastAsia="Times New Roman" w:hAnsi="Calibri" w:cs="Calibri"/>
          <w:b/>
          <w:bCs/>
        </w:rPr>
        <w:t>,</w:t>
      </w:r>
      <w:r w:rsidR="00EB7FB3" w:rsidRPr="0062081E">
        <w:rPr>
          <w:rFonts w:ascii="Calibri" w:eastAsia="Times New Roman" w:hAnsi="Calibri" w:cs="Calibri"/>
        </w:rPr>
        <w:t xml:space="preserve"> </w:t>
      </w:r>
      <w:r>
        <w:rPr>
          <w:rStyle w:val="AuthorName"/>
          <w:rFonts w:eastAsia="Times"/>
        </w:rPr>
        <w:t>Junior Specialist at University of California, Irvine</w:t>
      </w:r>
    </w:p>
    <w:p w14:paraId="2F665D92" w14:textId="51E41B19" w:rsidR="00950546" w:rsidRDefault="00950546" w:rsidP="00EB7FB3">
      <w:pPr>
        <w:rPr>
          <w:rStyle w:val="AuthorName"/>
          <w:rFonts w:eastAsia="Times"/>
        </w:rPr>
      </w:pPr>
      <w:r>
        <w:rPr>
          <w:rStyle w:val="AuthorName"/>
          <w:rFonts w:eastAsia="Times"/>
        </w:rPr>
        <w:t>Nicholas Baker, Professor at University of California, Irvine</w:t>
      </w:r>
    </w:p>
    <w:p w14:paraId="5F1A598F" w14:textId="77777777" w:rsidR="00EB7FB3" w:rsidRDefault="00EB7FB3" w:rsidP="00EB7FB3">
      <w:pPr>
        <w:rPr>
          <w:rFonts w:cstheme="minorHAnsi"/>
          <w:b/>
          <w:sz w:val="22"/>
          <w:szCs w:val="22"/>
        </w:rPr>
      </w:pPr>
    </w:p>
    <w:p w14:paraId="7AA7BBC5" w14:textId="422F8005" w:rsidR="005F1ADF" w:rsidRDefault="00534669" w:rsidP="005F1ADF">
      <w:pPr>
        <w:rPr>
          <w:rFonts w:cstheme="minorHAnsi"/>
          <w:b/>
          <w:sz w:val="22"/>
          <w:szCs w:val="22"/>
        </w:rPr>
      </w:pPr>
      <w:r>
        <w:rPr>
          <w:rFonts w:cstheme="minorHAnsi"/>
          <w:b/>
          <w:sz w:val="22"/>
          <w:szCs w:val="22"/>
        </w:rPr>
        <w:br/>
      </w:r>
      <w:r w:rsidR="005F1ADF">
        <w:rPr>
          <w:rFonts w:cstheme="minorHAnsi"/>
          <w:b/>
          <w:sz w:val="22"/>
          <w:szCs w:val="22"/>
        </w:rPr>
        <w:t>Current Protocol Length</w:t>
      </w:r>
    </w:p>
    <w:p w14:paraId="72F5C5E6" w14:textId="128F215E" w:rsidR="005F1ADF" w:rsidRPr="00B847A0" w:rsidRDefault="005F1ADF" w:rsidP="005F1ADF">
      <w:pPr>
        <w:rPr>
          <w:rFonts w:cstheme="minorHAnsi"/>
          <w:bCs/>
          <w:sz w:val="22"/>
          <w:szCs w:val="22"/>
        </w:rPr>
      </w:pPr>
      <w:r w:rsidRPr="00B847A0">
        <w:rPr>
          <w:rFonts w:cstheme="minorHAnsi"/>
          <w:bCs/>
          <w:sz w:val="22"/>
          <w:szCs w:val="22"/>
        </w:rPr>
        <w:t>Number of Steps</w:t>
      </w:r>
      <w:r w:rsidR="00EF5FE3" w:rsidRPr="00B847A0">
        <w:rPr>
          <w:rFonts w:cstheme="minorHAnsi"/>
          <w:bCs/>
          <w:sz w:val="22"/>
          <w:szCs w:val="22"/>
        </w:rPr>
        <w:t xml:space="preserve">: </w:t>
      </w:r>
      <w:r w:rsidR="009E2178">
        <w:rPr>
          <w:rFonts w:cstheme="minorHAnsi"/>
          <w:bCs/>
          <w:sz w:val="22"/>
          <w:szCs w:val="22"/>
        </w:rPr>
        <w:t>1</w:t>
      </w:r>
      <w:r w:rsidR="00F708EF">
        <w:rPr>
          <w:rFonts w:cstheme="minorHAnsi"/>
          <w:bCs/>
          <w:sz w:val="22"/>
          <w:szCs w:val="22"/>
        </w:rPr>
        <w:t>5</w:t>
      </w:r>
    </w:p>
    <w:p w14:paraId="5AAC9C6C" w14:textId="76B8DC3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EF4C15">
        <w:rPr>
          <w:rFonts w:cstheme="minorHAnsi"/>
          <w:bCs/>
          <w:sz w:val="22"/>
          <w:szCs w:val="22"/>
        </w:rPr>
        <w:t>4</w:t>
      </w:r>
      <w:r w:rsidR="004B4769">
        <w:rPr>
          <w:rFonts w:cstheme="minorHAnsi"/>
          <w:bCs/>
          <w:sz w:val="22"/>
          <w:szCs w:val="22"/>
        </w:rPr>
        <w:t>8</w:t>
      </w:r>
      <w:r w:rsidR="00277C90" w:rsidRPr="00B07A3B">
        <w:rPr>
          <w:rFonts w:cstheme="minorHAnsi"/>
          <w:b/>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05DB29D7" w14:textId="77777777" w:rsidR="00E60903" w:rsidRPr="00B07A3B" w:rsidRDefault="00E60903" w:rsidP="00E6090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43E0BF93" w14:textId="77777777" w:rsidR="00E60903" w:rsidRPr="003579A8" w:rsidRDefault="00E60903" w:rsidP="00E60903">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20223329" w14:textId="77777777" w:rsidR="00E60903" w:rsidRDefault="00E60903" w:rsidP="00E60903">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5B116DAE" w14:textId="77777777" w:rsidR="00E60903" w:rsidRPr="005925C3" w:rsidRDefault="00E60903" w:rsidP="00E60903">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46A9987B" w14:textId="77777777" w:rsidR="00E60903" w:rsidRPr="00D473BF" w:rsidRDefault="00E60903" w:rsidP="00E60903">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734B9294" w14:textId="77777777" w:rsidR="00E60903" w:rsidRPr="00B07A3B" w:rsidRDefault="00E60903" w:rsidP="00E60903">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194BA3E4" w14:textId="77777777" w:rsidR="00E60903" w:rsidRPr="00AF3977" w:rsidRDefault="00E60903"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commentRangeStart w:id="2"/>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commentRangeEnd w:id="2"/>
      <w:r w:rsidR="00700778">
        <w:rPr>
          <w:rStyle w:val="CommentReference"/>
          <w:rFonts w:cstheme="minorHAnsi"/>
          <w:b/>
          <w:bCs/>
          <w:i/>
          <w:iCs/>
          <w:color w:val="EE0000"/>
          <w:sz w:val="24"/>
          <w:szCs w:val="24"/>
          <w:shd w:val="clear" w:color="auto" w:fill="FFFFFF"/>
        </w:rPr>
        <w:commentReference w:id="2"/>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commentRangeStart w:id="3"/>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commentRangeEnd w:id="3"/>
      <w:r w:rsidR="00E60903">
        <w:rPr>
          <w:rStyle w:val="CommentReference"/>
          <w:rFonts w:cstheme="minorHAnsi"/>
          <w:b/>
          <w:bCs/>
          <w:color w:val="auto"/>
          <w:sz w:val="28"/>
          <w:szCs w:val="28"/>
          <w:shd w:val="clear" w:color="auto" w:fill="FFFFFF"/>
        </w:rPr>
        <w:commentReference w:id="3"/>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059357C0" w14:textId="001E448B" w:rsidR="00700778" w:rsidRPr="00700778" w:rsidRDefault="00700778" w:rsidP="00700778">
      <w:pPr>
        <w:pStyle w:val="ListParagraph"/>
        <w:numPr>
          <w:ilvl w:val="1"/>
          <w:numId w:val="3"/>
        </w:numPr>
        <w:spacing w:before="120"/>
        <w:contextualSpacing w:val="0"/>
        <w:rPr>
          <w:rFonts w:eastAsia="Times New Roman" w:cstheme="minorHAnsi"/>
          <w:b/>
          <w:bCs/>
        </w:rPr>
      </w:pPr>
      <w:r w:rsidRPr="00700778">
        <w:rPr>
          <w:rStyle w:val="AuthorName"/>
          <w:rFonts w:asciiTheme="minorHAnsi" w:eastAsia="Times" w:hAnsiTheme="minorHAnsi" w:cstheme="minorHAnsi"/>
        </w:rPr>
        <w:t>Olivia Monet</w:t>
      </w:r>
      <w:r w:rsidR="00927B12" w:rsidRPr="00700778">
        <w:rPr>
          <w:rStyle w:val="AuthorName"/>
          <w:rFonts w:asciiTheme="minorHAnsi" w:eastAsia="Times" w:hAnsiTheme="minorHAnsi" w:cstheme="minorHAnsi"/>
        </w:rPr>
        <w:t>:</w:t>
      </w:r>
      <w:r w:rsidR="005A33C6" w:rsidRPr="00700778">
        <w:rPr>
          <w:rFonts w:cstheme="minorHAnsi"/>
        </w:rPr>
        <w:t xml:space="preserve"> </w:t>
      </w:r>
      <w:r w:rsidRPr="00700778">
        <w:rPr>
          <w:rFonts w:cstheme="minorHAnsi"/>
        </w:rPr>
        <w:t xml:space="preserve">Our lab uses Drosophila as a model organism to study ribosomopathies and cell competition. </w:t>
      </w:r>
    </w:p>
    <w:p w14:paraId="0B0139AD" w14:textId="63805FCB" w:rsidR="007D61A8" w:rsidRDefault="007F1168" w:rsidP="007D61A8">
      <w:r w:rsidRPr="00A4700E">
        <w:t>Describe the research gap or limitation in existing methods and how this protocol addresses them.</w:t>
      </w:r>
    </w:p>
    <w:p w14:paraId="4B5AB9A8" w14:textId="77777777" w:rsidR="0090644C" w:rsidRPr="00B07A3B" w:rsidRDefault="0090644C" w:rsidP="0090644C">
      <w:pPr>
        <w:pStyle w:val="ListParagraph"/>
        <w:numPr>
          <w:ilvl w:val="2"/>
          <w:numId w:val="3"/>
        </w:numPr>
        <w:spacing w:before="120"/>
        <w:contextualSpacing w:val="0"/>
        <w:rPr>
          <w:rFonts w:eastAsia="Times New Roman" w:cstheme="minorHAnsi"/>
        </w:rPr>
      </w:pPr>
      <w:r>
        <w:tab/>
      </w:r>
      <w:r w:rsidRPr="002A3970">
        <w:rPr>
          <w:rFonts w:eastAsia="Times New Roman" w:cstheme="minorHAnsi"/>
        </w:rPr>
        <w:t>INTERVIEW: Named talent says the statement above in an interview-style shot, looking slightly off-camera.</w:t>
      </w:r>
    </w:p>
    <w:p w14:paraId="7E759AAC" w14:textId="72914C6D" w:rsidR="0090644C" w:rsidRPr="00B07A3B" w:rsidRDefault="0090644C" w:rsidP="007D61A8">
      <w:pPr>
        <w:rPr>
          <w:rFonts w:eastAsia="Times New Roman" w:cstheme="minorHAnsi"/>
        </w:rPr>
      </w:pPr>
    </w:p>
    <w:p w14:paraId="490E6309" w14:textId="24C3613C" w:rsidR="007D61A8" w:rsidRPr="0090644C" w:rsidRDefault="00700778" w:rsidP="00700778">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Olivia Monet</w:t>
      </w:r>
      <w:r w:rsidR="007D61A8" w:rsidRPr="00B07A3B">
        <w:rPr>
          <w:rFonts w:eastAsia="Times New Roman" w:cstheme="minorHAnsi"/>
          <w:b/>
          <w:bCs/>
          <w:u w:val="single"/>
        </w:rPr>
        <w:t>:</w:t>
      </w:r>
      <w:r w:rsidR="007D61A8" w:rsidRPr="00B07A3B">
        <w:rPr>
          <w:rFonts w:eastAsia="Times New Roman" w:cstheme="minorHAnsi"/>
        </w:rPr>
        <w:t xml:space="preserve"> </w:t>
      </w:r>
      <w:r>
        <w:rPr>
          <w:rFonts w:cstheme="minorHAnsi"/>
        </w:rPr>
        <w:t xml:space="preserve">This protocol </w:t>
      </w:r>
      <w:r w:rsidR="00950546">
        <w:rPr>
          <w:rFonts w:cstheme="minorHAnsi"/>
        </w:rPr>
        <w:t xml:space="preserve">uses smaller reagent volumes than existing methods </w:t>
      </w:r>
      <w:r w:rsidR="00DF28B7">
        <w:rPr>
          <w:rFonts w:cstheme="minorHAnsi"/>
        </w:rPr>
        <w:t>and devotes</w:t>
      </w:r>
      <w:r w:rsidR="00950546">
        <w:rPr>
          <w:rFonts w:cstheme="minorHAnsi"/>
        </w:rPr>
        <w:t xml:space="preserve"> individual attention</w:t>
      </w:r>
      <w:r>
        <w:rPr>
          <w:rFonts w:cstheme="minorHAnsi"/>
        </w:rPr>
        <w:t xml:space="preserve"> to </w:t>
      </w:r>
      <w:r w:rsidR="00950546">
        <w:rPr>
          <w:rFonts w:cstheme="minorHAnsi"/>
        </w:rPr>
        <w:t>each sample</w:t>
      </w:r>
      <w:r>
        <w:rPr>
          <w:rFonts w:cstheme="minorHAnsi"/>
        </w:rPr>
        <w:t>.</w:t>
      </w:r>
    </w:p>
    <w:p w14:paraId="37B20B55" w14:textId="362BC9B1" w:rsidR="0090644C" w:rsidRPr="0090644C" w:rsidRDefault="0090644C" w:rsidP="0090644C">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29C0915F" w:rsidR="00D75084" w:rsidRDefault="00950546" w:rsidP="00700778">
      <w:pPr>
        <w:pStyle w:val="ListParagraph"/>
        <w:numPr>
          <w:ilvl w:val="1"/>
          <w:numId w:val="3"/>
        </w:numPr>
        <w:spacing w:before="120" w:after="240"/>
        <w:contextualSpacing w:val="0"/>
        <w:rPr>
          <w:rFonts w:eastAsia="Times New Roman" w:cstheme="minorHAnsi"/>
        </w:rPr>
      </w:pPr>
      <w:r>
        <w:rPr>
          <w:rStyle w:val="AuthorName"/>
          <w:rFonts w:asciiTheme="minorHAnsi" w:eastAsia="Times" w:hAnsiTheme="minorHAnsi" w:cstheme="minorHAnsi"/>
        </w:rPr>
        <w:t>Nicholas Baker</w:t>
      </w:r>
      <w:r w:rsidR="00D75084" w:rsidRPr="00B07A3B">
        <w:rPr>
          <w:rFonts w:eastAsia="Times New Roman" w:cstheme="minorHAnsi"/>
          <w:b/>
          <w:bCs/>
          <w:u w:val="single"/>
        </w:rPr>
        <w:t>:</w:t>
      </w:r>
      <w:r w:rsidR="00D75084" w:rsidRPr="00B07A3B">
        <w:rPr>
          <w:rFonts w:eastAsia="Times New Roman" w:cstheme="minorHAnsi"/>
        </w:rPr>
        <w:t xml:space="preserve"> </w:t>
      </w:r>
      <w:r>
        <w:rPr>
          <w:rFonts w:eastAsia="Times New Roman" w:cstheme="minorHAnsi"/>
        </w:rPr>
        <w:t xml:space="preserve">It was developed for Drosophila imaginal discs and could be applied to any other </w:t>
      </w:r>
      <w:r w:rsidR="00DF28B7">
        <w:rPr>
          <w:rFonts w:eastAsia="Times New Roman" w:cstheme="minorHAnsi"/>
        </w:rPr>
        <w:t>comparably sized</w:t>
      </w:r>
      <w:r>
        <w:rPr>
          <w:rFonts w:eastAsia="Times New Roman" w:cstheme="minorHAnsi"/>
        </w:rPr>
        <w:t xml:space="preserve"> tissue.</w:t>
      </w:r>
    </w:p>
    <w:p w14:paraId="12DD388E" w14:textId="626E2F2A" w:rsidR="0090644C" w:rsidRPr="0090644C" w:rsidRDefault="0090644C" w:rsidP="0090644C">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46FCB64A" w:rsidR="00D75084" w:rsidRPr="0090644C" w:rsidRDefault="00950546" w:rsidP="00700778">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lastRenderedPageBreak/>
        <w:t>Nicholas Baker</w:t>
      </w:r>
      <w:r w:rsidR="00D75084" w:rsidRPr="00B07A3B">
        <w:rPr>
          <w:rFonts w:eastAsia="Times New Roman" w:cstheme="minorHAnsi"/>
          <w:b/>
          <w:bCs/>
          <w:u w:val="single"/>
        </w:rPr>
        <w:t>:</w:t>
      </w:r>
      <w:r w:rsidR="00D75084" w:rsidRPr="00B07A3B">
        <w:rPr>
          <w:rFonts w:eastAsia="Times New Roman" w:cstheme="minorHAnsi"/>
        </w:rPr>
        <w:t xml:space="preserve"> </w:t>
      </w:r>
      <w:r>
        <w:rPr>
          <w:rFonts w:cstheme="minorHAnsi"/>
        </w:rPr>
        <w:t>It mostly used for immunohistochemistry and confocal detection of proteins but can be modified for other kinds of labeling.</w:t>
      </w:r>
    </w:p>
    <w:p w14:paraId="46C6C429" w14:textId="2208385E" w:rsidR="0090644C" w:rsidRPr="0090644C" w:rsidRDefault="0090644C" w:rsidP="0090644C">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3ABE72EE" w14:textId="77777777" w:rsidR="00DF28B7" w:rsidRPr="0090644C" w:rsidRDefault="00700778" w:rsidP="00700778">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Olivia Monet</w:t>
      </w:r>
      <w:r w:rsidR="007D61A8" w:rsidRPr="00B07A3B">
        <w:rPr>
          <w:rFonts w:eastAsia="Times New Roman" w:cstheme="minorHAnsi"/>
          <w:b/>
          <w:bCs/>
          <w:u w:val="single"/>
        </w:rPr>
        <w:t>:</w:t>
      </w:r>
      <w:r w:rsidR="007D61A8" w:rsidRPr="00B07A3B">
        <w:rPr>
          <w:rFonts w:eastAsia="Times New Roman" w:cstheme="minorHAnsi"/>
        </w:rPr>
        <w:t xml:space="preserve"> </w:t>
      </w:r>
      <w:r w:rsidR="00950546">
        <w:rPr>
          <w:rFonts w:cstheme="minorHAnsi"/>
        </w:rPr>
        <w:t xml:space="preserve">It takes more time and care to handle each specimen individually.  </w:t>
      </w:r>
    </w:p>
    <w:p w14:paraId="56BB0454" w14:textId="2101940E" w:rsidR="0090644C" w:rsidRPr="0090644C" w:rsidRDefault="0090644C" w:rsidP="0090644C">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0813D5D7" w14:textId="77777777" w:rsidR="00DF28B7" w:rsidRDefault="00DF28B7" w:rsidP="00DF28B7"/>
    <w:p w14:paraId="374BF45F" w14:textId="765A7A54" w:rsidR="00DF28B7" w:rsidRPr="007A149A" w:rsidRDefault="00DF28B7" w:rsidP="00DF28B7">
      <w:pPr>
        <w:rPr>
          <w:rFonts w:eastAsia="Times New Roman" w:cstheme="minorHAnsi"/>
          <w:sz w:val="28"/>
          <w:szCs w:val="28"/>
        </w:rPr>
      </w:pPr>
      <w:r w:rsidRPr="00555FFF">
        <w:t>Are there any additional methods or analyses that can be performed following this procedure?</w:t>
      </w:r>
    </w:p>
    <w:p w14:paraId="77EAA72A" w14:textId="77777777" w:rsidR="00DF28B7" w:rsidRPr="00B07A3B" w:rsidRDefault="00000000" w:rsidP="00DF28B7">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BA38D148AB924EBCA75A65DA85671F10"/>
          </w:placeholder>
          <w:temporary/>
          <w:showingPlcHdr/>
          <w:text/>
        </w:sdtPr>
        <w:sdtEndPr>
          <w:rPr>
            <w:rStyle w:val="DefaultParagraphFont"/>
            <w:b w:val="0"/>
            <w:u w:val="none"/>
          </w:rPr>
        </w:sdtEndPr>
        <w:sdtContent>
          <w:r w:rsidR="00DF28B7" w:rsidRPr="00B07A3B">
            <w:rPr>
              <w:rFonts w:eastAsia="Times New Roman" w:cstheme="minorHAnsi"/>
              <w:color w:val="808080"/>
              <w:shd w:val="clear" w:color="auto" w:fill="FFFF00"/>
            </w:rPr>
            <w:t>Enter author name</w:t>
          </w:r>
        </w:sdtContent>
      </w:sdt>
      <w:r w:rsidR="00DF28B7" w:rsidRPr="00B07A3B">
        <w:rPr>
          <w:rFonts w:eastAsia="Times New Roman" w:cstheme="minorHAnsi"/>
          <w:b/>
          <w:bCs/>
          <w:u w:val="single"/>
        </w:rPr>
        <w:t>:</w:t>
      </w:r>
      <w:r w:rsidR="00DF28B7" w:rsidRPr="00B07A3B">
        <w:rPr>
          <w:rFonts w:eastAsia="Times New Roman" w:cstheme="minorHAnsi"/>
        </w:rPr>
        <w:t xml:space="preserve"> </w:t>
      </w:r>
      <w:sdt>
        <w:sdtPr>
          <w:rPr>
            <w:rFonts w:cstheme="minorHAnsi"/>
          </w:rPr>
          <w:id w:val="-299076312"/>
          <w:placeholder>
            <w:docPart w:val="7A5C56D05BBB467AB3DE85DCD9CA4B01"/>
          </w:placeholder>
          <w:temporary/>
          <w:showingPlcHdr/>
          <w:text/>
        </w:sdtPr>
        <w:sdtContent>
          <w:r w:rsidR="00DF28B7" w:rsidRPr="00B07A3B">
            <w:rPr>
              <w:rFonts w:eastAsia="Times New Roman" w:cstheme="minorHAnsi"/>
              <w:color w:val="808080"/>
              <w:shd w:val="clear" w:color="auto" w:fill="FFFF00"/>
            </w:rPr>
            <w:t xml:space="preserve">Click here if you choose this question. Please </w:t>
          </w:r>
          <w:r w:rsidR="00DF28B7">
            <w:rPr>
              <w:rFonts w:eastAsia="Times New Roman" w:cstheme="minorHAnsi"/>
              <w:color w:val="808080"/>
              <w:shd w:val="clear" w:color="auto" w:fill="FFFF00"/>
            </w:rPr>
            <w:t>write in a style</w:t>
          </w:r>
          <w:r w:rsidR="00DF28B7" w:rsidRPr="00B07A3B">
            <w:rPr>
              <w:rFonts w:eastAsia="Times New Roman" w:cstheme="minorHAnsi"/>
              <w:color w:val="808080"/>
              <w:shd w:val="clear" w:color="auto" w:fill="FFFF00"/>
            </w:rPr>
            <w:t xml:space="preserve"> that you will be comfortable memorizing and speaking aloud. Limit length to </w:t>
          </w:r>
          <w:r w:rsidR="00DF28B7">
            <w:rPr>
              <w:rFonts w:eastAsia="Times New Roman" w:cstheme="minorHAnsi"/>
              <w:color w:val="808080"/>
              <w:shd w:val="clear" w:color="auto" w:fill="FFFF00"/>
            </w:rPr>
            <w:t>20</w:t>
          </w:r>
          <w:r w:rsidR="00DF28B7" w:rsidRPr="00B07A3B">
            <w:rPr>
              <w:rFonts w:eastAsia="Times New Roman" w:cstheme="minorHAnsi"/>
              <w:color w:val="808080"/>
              <w:shd w:val="clear" w:color="auto" w:fill="FFFF00"/>
            </w:rPr>
            <w:t xml:space="preserve"> or fewer words.</w:t>
          </w:r>
        </w:sdtContent>
      </w:sdt>
    </w:p>
    <w:p w14:paraId="001C017B" w14:textId="77777777" w:rsidR="00DF28B7" w:rsidRPr="00B07A3B" w:rsidRDefault="00DF28B7" w:rsidP="00DF28B7">
      <w:pPr>
        <w:rPr>
          <w:rFonts w:eastAsia="Times New Roman" w:cstheme="minorHAnsi"/>
          <w:b/>
          <w:bCs/>
        </w:rPr>
      </w:pPr>
    </w:p>
    <w:p w14:paraId="4D716BAD" w14:textId="77777777" w:rsidR="00DF28B7" w:rsidRPr="007A149A" w:rsidRDefault="00DF28B7" w:rsidP="00DF28B7">
      <w:pPr>
        <w:rPr>
          <w:rFonts w:eastAsia="Times New Roman" w:cstheme="minorHAnsi"/>
          <w:sz w:val="28"/>
          <w:szCs w:val="28"/>
        </w:rPr>
      </w:pPr>
      <w:r w:rsidRPr="00555FFF">
        <w:t>How can future studies build on this work? Describe the questions or research directions that can be investigated next.</w:t>
      </w:r>
    </w:p>
    <w:p w14:paraId="284E017B" w14:textId="2927C919" w:rsidR="007D61A8" w:rsidRPr="00DF28B7" w:rsidRDefault="00000000" w:rsidP="00DF28B7">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C4306F00F139464F8873DDB1CD8D9FAF"/>
          </w:placeholder>
          <w:temporary/>
          <w:showingPlcHdr/>
          <w:text/>
        </w:sdtPr>
        <w:sdtEndPr>
          <w:rPr>
            <w:rStyle w:val="DefaultParagraphFont"/>
            <w:b w:val="0"/>
            <w:u w:val="none"/>
          </w:rPr>
        </w:sdtEndPr>
        <w:sdtContent>
          <w:r w:rsidR="00DF28B7" w:rsidRPr="00B07A3B">
            <w:rPr>
              <w:rFonts w:eastAsia="Times New Roman" w:cstheme="minorHAnsi"/>
              <w:color w:val="808080"/>
              <w:shd w:val="clear" w:color="auto" w:fill="FFFF00"/>
            </w:rPr>
            <w:t>Enter author name</w:t>
          </w:r>
        </w:sdtContent>
      </w:sdt>
      <w:r w:rsidR="00DF28B7" w:rsidRPr="00B07A3B">
        <w:rPr>
          <w:rFonts w:eastAsia="Times New Roman" w:cstheme="minorHAnsi"/>
          <w:b/>
          <w:bCs/>
          <w:u w:val="single"/>
        </w:rPr>
        <w:t>:</w:t>
      </w:r>
      <w:r w:rsidR="00DF28B7" w:rsidRPr="00B07A3B">
        <w:rPr>
          <w:rFonts w:eastAsia="Times New Roman" w:cstheme="minorHAnsi"/>
        </w:rPr>
        <w:t xml:space="preserve"> </w:t>
      </w:r>
      <w:sdt>
        <w:sdtPr>
          <w:rPr>
            <w:rFonts w:cstheme="minorHAnsi"/>
          </w:rPr>
          <w:id w:val="266438237"/>
          <w:placeholder>
            <w:docPart w:val="4F20C117F7CC4995AACF590ECA335BE0"/>
          </w:placeholder>
          <w:temporary/>
          <w:showingPlcHdr/>
          <w:text/>
        </w:sdtPr>
        <w:sdtContent>
          <w:r w:rsidR="00DF28B7" w:rsidRPr="00B07A3B">
            <w:rPr>
              <w:rFonts w:eastAsia="Times New Roman" w:cstheme="minorHAnsi"/>
              <w:color w:val="808080"/>
              <w:shd w:val="clear" w:color="auto" w:fill="FFFF00"/>
            </w:rPr>
            <w:t xml:space="preserve">Click here if you choose this question. Please </w:t>
          </w:r>
          <w:r w:rsidR="00DF28B7">
            <w:rPr>
              <w:rFonts w:eastAsia="Times New Roman" w:cstheme="minorHAnsi"/>
              <w:color w:val="808080"/>
              <w:shd w:val="clear" w:color="auto" w:fill="FFFF00"/>
            </w:rPr>
            <w:t>write in a style</w:t>
          </w:r>
          <w:r w:rsidR="00DF28B7" w:rsidRPr="00B07A3B">
            <w:rPr>
              <w:rFonts w:eastAsia="Times New Roman" w:cstheme="minorHAnsi"/>
              <w:color w:val="808080"/>
              <w:shd w:val="clear" w:color="auto" w:fill="FFFF00"/>
            </w:rPr>
            <w:t xml:space="preserve"> that you will be comfortable memorizing and speaking aloud. Limit length to </w:t>
          </w:r>
          <w:r w:rsidR="00DF28B7">
            <w:rPr>
              <w:rFonts w:eastAsia="Times New Roman" w:cstheme="minorHAnsi"/>
              <w:color w:val="808080"/>
              <w:shd w:val="clear" w:color="auto" w:fill="FFFF00"/>
            </w:rPr>
            <w:t>20</w:t>
          </w:r>
          <w:r w:rsidR="00DF28B7"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29982C59" w:rsidR="00FF25E5" w:rsidRDefault="00A13CC3" w:rsidP="00472245">
      <w:pPr>
        <w:contextualSpacing/>
        <w:outlineLvl w:val="0"/>
        <w:rPr>
          <w:rFonts w:cstheme="minorHAnsi"/>
          <w:b/>
          <w:i/>
          <w:color w:val="0000FF"/>
        </w:rPr>
      </w:pPr>
      <w:r>
        <w:rPr>
          <w:rFonts w:cstheme="minorHAnsi"/>
          <w:b/>
          <w:i/>
          <w:color w:val="0000FF"/>
        </w:rPr>
        <w:br w:type="page"/>
      </w:r>
    </w:p>
    <w:p w14:paraId="48BBD0DC" w14:textId="77777777" w:rsidR="0090644C" w:rsidRPr="0062081E" w:rsidRDefault="0090644C" w:rsidP="0090644C">
      <w:pPr>
        <w:contextualSpacing/>
        <w:outlineLvl w:val="0"/>
        <w:rPr>
          <w:rFonts w:ascii="Calibri" w:eastAsia="Times New Roman" w:hAnsi="Calibri" w:cs="Calibri"/>
          <w:b/>
        </w:rPr>
      </w:pPr>
      <w:r w:rsidRPr="0062081E">
        <w:rPr>
          <w:rFonts w:ascii="Calibri" w:eastAsia="Times New Roman" w:hAnsi="Calibri" w:cs="Calibri"/>
          <w:b/>
        </w:rPr>
        <w:lastRenderedPageBreak/>
        <w:t xml:space="preserve">Testimonial Questions (OPTIONAL): </w:t>
      </w:r>
    </w:p>
    <w:p w14:paraId="684875EA" w14:textId="77777777" w:rsidR="0090644C" w:rsidRPr="0062081E" w:rsidRDefault="0090644C" w:rsidP="0090644C">
      <w:pPr>
        <w:contextualSpacing/>
        <w:outlineLvl w:val="0"/>
        <w:rPr>
          <w:rFonts w:ascii="Calibri" w:eastAsia="Times New Roman" w:hAnsi="Calibri" w:cs="Calibri"/>
          <w:b/>
        </w:rPr>
      </w:pPr>
    </w:p>
    <w:p w14:paraId="3EE084B9" w14:textId="77777777" w:rsidR="0090644C" w:rsidRPr="0062081E" w:rsidRDefault="0090644C" w:rsidP="0090644C">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46508A91" w14:textId="77777777" w:rsidR="0090644C" w:rsidRPr="0062081E" w:rsidRDefault="0090644C" w:rsidP="0090644C">
      <w:pPr>
        <w:contextualSpacing/>
        <w:outlineLvl w:val="0"/>
        <w:rPr>
          <w:rFonts w:ascii="Calibri" w:eastAsia="Times New Roman" w:hAnsi="Calibri" w:cs="Calibri"/>
          <w:b/>
        </w:rPr>
      </w:pPr>
    </w:p>
    <w:p w14:paraId="1AE0C2F5" w14:textId="77777777" w:rsidR="0090644C" w:rsidRPr="0062081E" w:rsidRDefault="0090644C" w:rsidP="0090644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3BA3E228" w14:textId="77777777" w:rsidR="0090644C" w:rsidRPr="0062081E" w:rsidRDefault="0090644C" w:rsidP="0090644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1927F85E" w14:textId="77777777" w:rsidR="0090644C" w:rsidRPr="0062081E" w:rsidRDefault="0090644C" w:rsidP="0090644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2D6FEDD7" w14:textId="77777777" w:rsidR="0090644C" w:rsidRDefault="0090644C" w:rsidP="0090644C">
      <w:pPr>
        <w:spacing w:before="120"/>
        <w:rPr>
          <w:rFonts w:ascii="Calibri" w:hAnsi="Calibri" w:cs="Calibri"/>
          <w:lang w:val="en-IN"/>
        </w:rPr>
      </w:pPr>
    </w:p>
    <w:p w14:paraId="3218B4C7" w14:textId="77777777" w:rsidR="0090644C" w:rsidRPr="002D2798" w:rsidRDefault="0090644C" w:rsidP="0090644C">
      <w:pPr>
        <w:spacing w:before="120"/>
        <w:rPr>
          <w:rFonts w:ascii="Calibri" w:eastAsia="Times New Roman" w:hAnsi="Calibri" w:cs="Calibri"/>
          <w:lang w:val="en-IN"/>
        </w:rPr>
      </w:pPr>
      <w:r w:rsidRPr="002D2798">
        <w:rPr>
          <w:rFonts w:ascii="Calibri" w:hAnsi="Calibri" w:cs="Calibri"/>
          <w:color w:val="000000"/>
          <w:shd w:val="clear" w:color="auto" w:fill="FFFFFF"/>
        </w:rPr>
        <w:t xml:space="preserve">What problem in your field of research does your </w:t>
      </w:r>
      <w:r>
        <w:rPr>
          <w:rFonts w:ascii="Calibri" w:hAnsi="Calibri" w:cs="Calibri"/>
          <w:color w:val="000000"/>
          <w:shd w:val="clear" w:color="auto" w:fill="FFFFFF"/>
        </w:rPr>
        <w:t xml:space="preserve">JoVE </w:t>
      </w:r>
      <w:r w:rsidRPr="002D2798">
        <w:rPr>
          <w:rFonts w:ascii="Calibri" w:hAnsi="Calibri" w:cs="Calibri"/>
          <w:color w:val="000000"/>
          <w:shd w:val="clear" w:color="auto" w:fill="FFFFFF"/>
        </w:rPr>
        <w:t>article address?</w:t>
      </w:r>
    </w:p>
    <w:p w14:paraId="78DC0377" w14:textId="77777777" w:rsidR="0090644C" w:rsidRPr="00F843C9" w:rsidRDefault="0090644C" w:rsidP="0090644C">
      <w:pPr>
        <w:pStyle w:val="ListParagraph"/>
        <w:numPr>
          <w:ilvl w:val="1"/>
          <w:numId w:val="3"/>
        </w:numPr>
        <w:spacing w:before="120"/>
        <w:contextualSpacing w:val="0"/>
        <w:rPr>
          <w:rFonts w:ascii="Calibri" w:eastAsia="Times New Roman" w:hAnsi="Calibri" w:cs="Calibri"/>
        </w:rPr>
      </w:pPr>
      <w:sdt>
        <w:sdtPr>
          <w:rPr>
            <w:rStyle w:val="AuthorName"/>
            <w:rFonts w:eastAsia="Times"/>
          </w:rPr>
          <w:id w:val="27460408"/>
          <w:placeholder>
            <w:docPart w:val="D52E984B7D534929BA68211667FFB65E"/>
          </w:placeholder>
          <w:temporary/>
          <w:showingPlcHdr/>
          <w:text/>
        </w:sdtPr>
        <w:sdtEndPr>
          <w:rPr>
            <w:rStyle w:val="DefaultParagraphFont"/>
            <w:rFonts w:asciiTheme="minorHAnsi" w:hAnsiTheme="minorHAnsi" w:cs="Calibri (Body)"/>
            <w:b w:val="0"/>
            <w:u w:val="none"/>
          </w:rPr>
        </w:sdtEndPr>
        <w:sdtContent>
          <w:r w:rsidRPr="0062081E">
            <w:rPr>
              <w:rFonts w:ascii="Calibri" w:eastAsia="Times New Roman" w:hAnsi="Calibri" w:cs="Calibri"/>
              <w:color w:val="808080"/>
              <w:shd w:val="clear" w:color="auto" w:fill="FFFF00"/>
            </w:rPr>
            <w:t>Enter author name</w:t>
          </w:r>
        </w:sdtContent>
      </w:sdt>
      <w:r w:rsidRPr="0062081E">
        <w:rPr>
          <w:rFonts w:ascii="Calibri" w:eastAsia="Times New Roman" w:hAnsi="Calibri" w:cs="Calibri"/>
          <w:b/>
          <w:bCs/>
        </w:rPr>
        <w:t>,</w:t>
      </w:r>
      <w:r w:rsidRPr="0062081E">
        <w:rPr>
          <w:rFonts w:ascii="Calibri" w:eastAsia="Times New Roman" w:hAnsi="Calibri" w:cs="Calibri"/>
        </w:rPr>
        <w:t xml:space="preserve"> </w:t>
      </w:r>
      <w:sdt>
        <w:sdtPr>
          <w:rPr>
            <w:rStyle w:val="AuthorName"/>
            <w:rFonts w:eastAsia="Times"/>
          </w:rPr>
          <w:id w:val="-1449156767"/>
          <w:placeholder>
            <w:docPart w:val="AD8298CBD55544D58801D107267BF49C"/>
          </w:placeholder>
          <w:temporary/>
          <w:showingPlcHdr/>
          <w:text/>
        </w:sdtPr>
        <w:sdtEndPr>
          <w:rPr>
            <w:rStyle w:val="DefaultParagraphFont"/>
            <w:rFonts w:asciiTheme="minorHAnsi" w:hAnsiTheme="minorHAnsi" w:cs="Calibri (Body)"/>
            <w:b w:val="0"/>
            <w:u w:val="none"/>
          </w:rPr>
        </w:sdtEndPr>
        <w:sdtContent>
          <w:r w:rsidRPr="0062081E">
            <w:rPr>
              <w:rFonts w:ascii="Calibri" w:eastAsia="Times New Roman" w:hAnsi="Calibri" w:cs="Calibri"/>
              <w:color w:val="808080"/>
              <w:shd w:val="clear" w:color="auto" w:fill="FFFF00"/>
            </w:rPr>
            <w:t>Enter author title</w:t>
          </w:r>
        </w:sdtContent>
      </w:sdt>
      <w:r w:rsidRPr="0062081E">
        <w:rPr>
          <w:rFonts w:ascii="Calibri" w:hAnsi="Calibri" w:cs="Calibri"/>
        </w:rPr>
        <w:t>: (authors will present their testimonial statements live)</w:t>
      </w:r>
    </w:p>
    <w:p w14:paraId="2205BAD1" w14:textId="3DBCBF3A" w:rsidR="00F843C9" w:rsidRPr="00F843C9" w:rsidRDefault="00F843C9" w:rsidP="00F843C9">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5BC09DE" w14:textId="77777777" w:rsidR="0090644C" w:rsidRPr="00664D59" w:rsidRDefault="0090644C" w:rsidP="0090644C">
      <w:pPr>
        <w:spacing w:before="120"/>
        <w:rPr>
          <w:rFonts w:ascii="Calibri" w:eastAsia="Times New Roman" w:hAnsi="Calibri" w:cs="Calibri"/>
          <w:lang w:val="en-IN"/>
        </w:rPr>
      </w:pPr>
      <w:r w:rsidRPr="00664D59">
        <w:rPr>
          <w:rFonts w:ascii="Calibri" w:eastAsia="Times New Roman" w:hAnsi="Calibri" w:cs="Calibri"/>
          <w:lang w:val="en-IN"/>
        </w:rPr>
        <w:t>What value do you expect this video article to have for other researchers working in your field?</w:t>
      </w:r>
    </w:p>
    <w:p w14:paraId="29D364FD" w14:textId="77777777" w:rsidR="0090644C" w:rsidRPr="00F843C9" w:rsidRDefault="0090644C" w:rsidP="0090644C">
      <w:pPr>
        <w:pStyle w:val="ListParagraph"/>
        <w:numPr>
          <w:ilvl w:val="1"/>
          <w:numId w:val="3"/>
        </w:numPr>
        <w:spacing w:before="120"/>
        <w:contextualSpacing w:val="0"/>
        <w:rPr>
          <w:rFonts w:ascii="Calibri" w:eastAsia="Times New Roman" w:hAnsi="Calibri" w:cs="Calibri"/>
        </w:rPr>
      </w:pPr>
      <w:sdt>
        <w:sdtPr>
          <w:rPr>
            <w:rStyle w:val="AuthorName"/>
            <w:rFonts w:eastAsia="Times"/>
          </w:rPr>
          <w:id w:val="1450127793"/>
          <w:placeholder>
            <w:docPart w:val="5B90F10FF3C441EE83D41138D3BE3DE3"/>
          </w:placeholder>
          <w:temporary/>
          <w:showingPlcHdr/>
          <w:text/>
        </w:sdtPr>
        <w:sdtEndPr>
          <w:rPr>
            <w:rStyle w:val="DefaultParagraphFont"/>
            <w:rFonts w:asciiTheme="minorHAnsi" w:hAnsiTheme="minorHAnsi" w:cs="Calibri (Body)"/>
            <w:b w:val="0"/>
            <w:u w:val="none"/>
          </w:rPr>
        </w:sdtEndPr>
        <w:sdtContent>
          <w:r w:rsidRPr="0062081E">
            <w:rPr>
              <w:rFonts w:ascii="Calibri" w:eastAsia="Times New Roman" w:hAnsi="Calibri" w:cs="Calibri"/>
              <w:color w:val="808080"/>
              <w:shd w:val="clear" w:color="auto" w:fill="FFFF00"/>
            </w:rPr>
            <w:t>Enter author name</w:t>
          </w:r>
        </w:sdtContent>
      </w:sdt>
      <w:r w:rsidRPr="0062081E">
        <w:rPr>
          <w:rFonts w:ascii="Calibri" w:eastAsia="Times New Roman" w:hAnsi="Calibri" w:cs="Calibri"/>
          <w:b/>
          <w:bCs/>
        </w:rPr>
        <w:t>,</w:t>
      </w:r>
      <w:r w:rsidRPr="0062081E">
        <w:rPr>
          <w:rFonts w:ascii="Calibri" w:eastAsia="Times New Roman" w:hAnsi="Calibri" w:cs="Calibri"/>
        </w:rPr>
        <w:t xml:space="preserve"> </w:t>
      </w:r>
      <w:sdt>
        <w:sdtPr>
          <w:rPr>
            <w:rStyle w:val="AuthorName"/>
            <w:rFonts w:eastAsia="Times"/>
          </w:rPr>
          <w:id w:val="-1341931230"/>
          <w:placeholder>
            <w:docPart w:val="520FCC5F390D493E8AFC0ACEE2609115"/>
          </w:placeholder>
          <w:temporary/>
          <w:showingPlcHdr/>
          <w:text/>
        </w:sdtPr>
        <w:sdtEndPr>
          <w:rPr>
            <w:rStyle w:val="DefaultParagraphFont"/>
            <w:rFonts w:asciiTheme="minorHAnsi" w:hAnsiTheme="minorHAnsi" w:cs="Calibri (Body)"/>
            <w:b w:val="0"/>
            <w:u w:val="none"/>
          </w:rPr>
        </w:sdtEndPr>
        <w:sdtContent>
          <w:r w:rsidRPr="0062081E">
            <w:rPr>
              <w:rFonts w:ascii="Calibri" w:eastAsia="Times New Roman" w:hAnsi="Calibri" w:cs="Calibri"/>
              <w:color w:val="808080"/>
              <w:shd w:val="clear" w:color="auto" w:fill="FFFF00"/>
            </w:rPr>
            <w:t>Enter author title</w:t>
          </w:r>
        </w:sdtContent>
      </w:sdt>
      <w:r w:rsidRPr="0062081E">
        <w:rPr>
          <w:rFonts w:ascii="Calibri" w:hAnsi="Calibri" w:cs="Calibri"/>
        </w:rPr>
        <w:t xml:space="preserve">: </w:t>
      </w:r>
      <w:r w:rsidRPr="0062081E">
        <w:rPr>
          <w:rFonts w:ascii="Calibri" w:hAnsi="Calibri" w:cs="Calibri"/>
          <w:color w:val="auto"/>
        </w:rPr>
        <w:t>(authors will present their testimonial statements live)</w:t>
      </w:r>
    </w:p>
    <w:p w14:paraId="170CD537" w14:textId="77777777" w:rsidR="00F843C9" w:rsidRPr="0090644C" w:rsidRDefault="00F843C9" w:rsidP="00F843C9">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CB1DE22" w14:textId="77777777" w:rsidR="00F843C9" w:rsidRPr="00F843C9" w:rsidRDefault="00F843C9" w:rsidP="00F843C9">
      <w:pPr>
        <w:spacing w:before="120"/>
        <w:rPr>
          <w:rFonts w:ascii="Calibri" w:eastAsia="Times New Roman" w:hAnsi="Calibri" w:cs="Calibri"/>
        </w:rPr>
      </w:pPr>
    </w:p>
    <w:p w14:paraId="4648B5F0" w14:textId="77777777" w:rsidR="0090644C" w:rsidRDefault="0090644C" w:rsidP="00472245">
      <w:pPr>
        <w:contextualSpacing/>
        <w:outlineLvl w:val="0"/>
        <w:rPr>
          <w:rFonts w:cstheme="minorHAnsi"/>
          <w:b/>
          <w:i/>
          <w:color w:val="0000FF"/>
        </w:rPr>
      </w:pPr>
    </w:p>
    <w:p w14:paraId="22F4234D" w14:textId="77777777" w:rsidR="0090644C" w:rsidRDefault="0090644C" w:rsidP="00472245">
      <w:pPr>
        <w:contextualSpacing/>
        <w:outlineLvl w:val="0"/>
        <w:rPr>
          <w:rFonts w:cstheme="minorHAnsi"/>
          <w:b/>
          <w:i/>
          <w:color w:val="0000FF"/>
        </w:rPr>
      </w:pPr>
    </w:p>
    <w:p w14:paraId="5DB67571" w14:textId="77777777" w:rsidR="0090644C" w:rsidRDefault="0090644C" w:rsidP="00472245">
      <w:pPr>
        <w:contextualSpacing/>
        <w:outlineLvl w:val="0"/>
        <w:rPr>
          <w:rFonts w:cstheme="minorHAnsi"/>
          <w:b/>
          <w:i/>
          <w:color w:val="0000FF"/>
        </w:rPr>
      </w:pPr>
    </w:p>
    <w:p w14:paraId="752837ED" w14:textId="77777777" w:rsidR="0090644C" w:rsidRDefault="0090644C" w:rsidP="00472245">
      <w:pPr>
        <w:contextualSpacing/>
        <w:outlineLvl w:val="0"/>
        <w:rPr>
          <w:rFonts w:cstheme="minorHAnsi"/>
          <w:b/>
          <w:i/>
          <w:color w:val="0000FF"/>
        </w:rPr>
      </w:pPr>
    </w:p>
    <w:p w14:paraId="65B7FC22" w14:textId="77777777" w:rsidR="0090644C" w:rsidRDefault="0090644C" w:rsidP="00472245">
      <w:pPr>
        <w:contextualSpacing/>
        <w:outlineLvl w:val="0"/>
        <w:rPr>
          <w:rFonts w:cstheme="minorHAnsi"/>
          <w:b/>
          <w:i/>
          <w:color w:val="0000FF"/>
        </w:rPr>
      </w:pPr>
    </w:p>
    <w:p w14:paraId="51258E0D" w14:textId="77777777" w:rsidR="0090644C" w:rsidRDefault="0090644C" w:rsidP="00472245">
      <w:pPr>
        <w:contextualSpacing/>
        <w:outlineLvl w:val="0"/>
        <w:rPr>
          <w:rFonts w:cstheme="minorHAnsi"/>
          <w:b/>
          <w:i/>
          <w:color w:val="0000FF"/>
        </w:rPr>
      </w:pPr>
    </w:p>
    <w:p w14:paraId="03006CCB" w14:textId="77777777" w:rsidR="0090644C" w:rsidRDefault="0090644C" w:rsidP="00472245">
      <w:pPr>
        <w:contextualSpacing/>
        <w:outlineLvl w:val="0"/>
        <w:rPr>
          <w:rFonts w:cstheme="minorHAnsi"/>
          <w:b/>
          <w:i/>
          <w:color w:val="0000FF"/>
        </w:rPr>
      </w:pPr>
    </w:p>
    <w:p w14:paraId="1D3FA458" w14:textId="77777777" w:rsidR="0090644C" w:rsidRDefault="0090644C" w:rsidP="00472245">
      <w:pPr>
        <w:contextualSpacing/>
        <w:outlineLvl w:val="0"/>
        <w:rPr>
          <w:rFonts w:cstheme="minorHAnsi"/>
          <w:b/>
          <w:i/>
          <w:color w:val="0000FF"/>
        </w:rPr>
      </w:pPr>
    </w:p>
    <w:p w14:paraId="1C1A8CE1" w14:textId="77777777" w:rsidR="0090644C" w:rsidRDefault="0090644C" w:rsidP="00472245">
      <w:pPr>
        <w:contextualSpacing/>
        <w:outlineLvl w:val="0"/>
        <w:rPr>
          <w:rFonts w:cstheme="minorHAnsi"/>
          <w:b/>
          <w:i/>
          <w:color w:val="0000FF"/>
        </w:rPr>
      </w:pPr>
    </w:p>
    <w:p w14:paraId="7F2A0214" w14:textId="77777777" w:rsidR="0090644C" w:rsidRDefault="0090644C" w:rsidP="00472245">
      <w:pPr>
        <w:contextualSpacing/>
        <w:outlineLvl w:val="0"/>
        <w:rPr>
          <w:rFonts w:cstheme="minorHAnsi"/>
          <w:b/>
          <w:i/>
          <w:color w:val="0000FF"/>
        </w:rPr>
      </w:pPr>
    </w:p>
    <w:p w14:paraId="26D11E47" w14:textId="77777777" w:rsidR="0090644C" w:rsidRDefault="0090644C" w:rsidP="00472245">
      <w:pPr>
        <w:contextualSpacing/>
        <w:outlineLvl w:val="0"/>
        <w:rPr>
          <w:rFonts w:cstheme="minorHAnsi"/>
          <w:b/>
          <w:i/>
          <w:color w:val="0000FF"/>
        </w:rPr>
      </w:pPr>
    </w:p>
    <w:p w14:paraId="2AF7590A" w14:textId="77777777" w:rsidR="0090644C" w:rsidRDefault="0090644C" w:rsidP="00472245">
      <w:pPr>
        <w:contextualSpacing/>
        <w:outlineLvl w:val="0"/>
        <w:rPr>
          <w:rFonts w:cstheme="minorHAnsi"/>
          <w:b/>
          <w:i/>
          <w:color w:val="0000FF"/>
        </w:rPr>
      </w:pPr>
    </w:p>
    <w:p w14:paraId="4D6A2CAD" w14:textId="77777777" w:rsidR="0090644C" w:rsidRDefault="0090644C" w:rsidP="00472245">
      <w:pPr>
        <w:contextualSpacing/>
        <w:outlineLvl w:val="0"/>
        <w:rPr>
          <w:rFonts w:cstheme="minorHAnsi"/>
          <w:b/>
          <w:i/>
          <w:color w:val="0000FF"/>
        </w:rPr>
      </w:pPr>
    </w:p>
    <w:p w14:paraId="390F24E3" w14:textId="77777777" w:rsidR="0090644C" w:rsidRDefault="0090644C" w:rsidP="00472245">
      <w:pPr>
        <w:contextualSpacing/>
        <w:outlineLvl w:val="0"/>
        <w:rPr>
          <w:rFonts w:cstheme="minorHAnsi"/>
          <w:b/>
          <w:i/>
          <w:color w:val="0000FF"/>
        </w:rPr>
      </w:pPr>
    </w:p>
    <w:p w14:paraId="43209353" w14:textId="77777777" w:rsidR="0090644C" w:rsidRDefault="0090644C" w:rsidP="00472245">
      <w:pPr>
        <w:contextualSpacing/>
        <w:outlineLvl w:val="0"/>
        <w:rPr>
          <w:rFonts w:cstheme="minorHAnsi"/>
          <w:b/>
          <w:i/>
          <w:color w:val="0000FF"/>
        </w:rPr>
      </w:pPr>
    </w:p>
    <w:p w14:paraId="53CBAC27" w14:textId="77777777" w:rsidR="0090644C" w:rsidRDefault="0090644C" w:rsidP="00472245">
      <w:pPr>
        <w:contextualSpacing/>
        <w:outlineLvl w:val="0"/>
        <w:rPr>
          <w:rFonts w:cstheme="minorHAnsi"/>
          <w:b/>
          <w:i/>
          <w:color w:val="0000FF"/>
        </w:rPr>
      </w:pPr>
    </w:p>
    <w:p w14:paraId="4F1862BD" w14:textId="77777777" w:rsidR="00DE648C" w:rsidRDefault="00DE648C" w:rsidP="00472245">
      <w:pPr>
        <w:contextualSpacing/>
        <w:outlineLvl w:val="0"/>
        <w:rPr>
          <w:rFonts w:eastAsia="Times New Roman" w:cstheme="minorHAnsi"/>
          <w:b/>
        </w:rPr>
      </w:pPr>
    </w:p>
    <w:p w14:paraId="1CEA460B" w14:textId="3E008B71" w:rsidR="00DC2504" w:rsidRPr="00B07A3B" w:rsidRDefault="00DC2504" w:rsidP="005A02B6">
      <w:pPr>
        <w:pStyle w:val="Heading1"/>
        <w:rPr>
          <w:rFonts w:cstheme="minorHAnsi"/>
          <w:lang w:eastAsia="zh-TW"/>
        </w:rPr>
      </w:pPr>
      <w:r w:rsidRPr="00B07A3B">
        <w:rPr>
          <w:rFonts w:cstheme="minorHAnsi"/>
        </w:rPr>
        <w:t>Protocol</w:t>
      </w:r>
      <w:r w:rsidR="0066127A">
        <w:rPr>
          <w:rFonts w:cstheme="minorHAnsi"/>
        </w:rPr>
        <w:t xml:space="preserve"> </w:t>
      </w:r>
      <w:r w:rsidR="00D75084">
        <w:rPr>
          <w:rFonts w:cstheme="minorHAnsi"/>
        </w:rPr>
        <w:t xml:space="preserve"> </w:t>
      </w:r>
    </w:p>
    <w:p w14:paraId="2A467797" w14:textId="7803B349"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2AC7AF46" w:rsidR="00CE10F2" w:rsidRDefault="009735B9" w:rsidP="00DF28B7">
      <w:pPr>
        <w:pStyle w:val="ListParagraph"/>
        <w:numPr>
          <w:ilvl w:val="0"/>
          <w:numId w:val="3"/>
        </w:numPr>
        <w:spacing w:before="120"/>
        <w:contextualSpacing w:val="0"/>
        <w:rPr>
          <w:rFonts w:cstheme="minorHAnsi"/>
          <w:b/>
          <w:bCs/>
        </w:rPr>
      </w:pPr>
      <w:r>
        <w:rPr>
          <w:rFonts w:cstheme="minorHAnsi"/>
          <w:b/>
          <w:bCs/>
        </w:rPr>
        <w:t>Dissect</w:t>
      </w:r>
      <w:r w:rsidR="00BE3651">
        <w:rPr>
          <w:rFonts w:cstheme="minorHAnsi"/>
          <w:b/>
          <w:bCs/>
        </w:rPr>
        <w:t xml:space="preserve">ion and Fixation of </w:t>
      </w:r>
      <w:r>
        <w:rPr>
          <w:rFonts w:cstheme="minorHAnsi"/>
          <w:b/>
          <w:bCs/>
        </w:rPr>
        <w:t xml:space="preserve">Eye-Antennal Imaginal Discs </w:t>
      </w:r>
      <w:r w:rsidR="001770D7">
        <w:rPr>
          <w:rFonts w:cstheme="minorHAnsi"/>
          <w:b/>
          <w:bCs/>
        </w:rPr>
        <w:t>and</w:t>
      </w:r>
      <w:r>
        <w:rPr>
          <w:rFonts w:cstheme="minorHAnsi"/>
          <w:b/>
          <w:bCs/>
        </w:rPr>
        <w:t xml:space="preserve"> Wing Imaginal Discs</w:t>
      </w:r>
    </w:p>
    <w:p w14:paraId="5B94155B" w14:textId="1D29F6FD" w:rsidR="00985FE6" w:rsidRDefault="00D7547B" w:rsidP="00806635">
      <w:pPr>
        <w:pStyle w:val="ListParagraph"/>
        <w:spacing w:before="120"/>
        <w:ind w:left="360"/>
        <w:contextualSpacing w:val="0"/>
        <w:rPr>
          <w:rFonts w:cstheme="minorHAnsi"/>
        </w:rPr>
      </w:pPr>
      <w:r>
        <w:rPr>
          <w:rFonts w:cstheme="minorHAnsi"/>
          <w:b/>
          <w:bCs/>
        </w:rPr>
        <w:t xml:space="preserve">Demonstrator: </w:t>
      </w:r>
      <w:r w:rsidR="0085202F">
        <w:rPr>
          <w:rFonts w:cstheme="minorHAnsi"/>
        </w:rPr>
        <w:t>Olivia Monet</w:t>
      </w:r>
      <w:r w:rsidR="00FF25E5">
        <w:rPr>
          <w:rFonts w:cstheme="minorHAnsi"/>
        </w:rPr>
        <w:t xml:space="preserve"> </w:t>
      </w:r>
    </w:p>
    <w:p w14:paraId="76F2F691" w14:textId="77777777" w:rsidR="00AC7E5C" w:rsidRDefault="00AC7E5C" w:rsidP="00806635">
      <w:pPr>
        <w:pStyle w:val="ListParagraph"/>
        <w:spacing w:before="120"/>
        <w:ind w:left="360"/>
        <w:rPr>
          <w:rFonts w:cstheme="minorHAnsi"/>
          <w:b/>
          <w:bCs/>
          <w:i/>
          <w:iCs/>
          <w:color w:val="0000FF"/>
          <w:lang w:val="en-IN"/>
        </w:rPr>
      </w:pPr>
    </w:p>
    <w:p w14:paraId="31D0DE43" w14:textId="7225D937" w:rsidR="00806635" w:rsidRDefault="00806635" w:rsidP="00806635">
      <w:pPr>
        <w:pStyle w:val="ListParagraph"/>
        <w:spacing w:before="120"/>
        <w:ind w:left="360"/>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w:t>
      </w:r>
      <w:r>
        <w:rPr>
          <w:rFonts w:cstheme="minorHAnsi"/>
          <w:i/>
          <w:iCs/>
          <w:color w:val="0000FF"/>
          <w:lang w:val="en-IN"/>
        </w:rPr>
        <w:t xml:space="preserve"> do not film the following shots: </w:t>
      </w:r>
      <w:r w:rsidR="00AC7E5C" w:rsidRPr="00AC7E5C">
        <w:rPr>
          <w:rFonts w:cstheme="minorHAnsi"/>
          <w:i/>
          <w:iCs/>
          <w:color w:val="0000FF"/>
          <w:lang w:val="en-IN"/>
        </w:rPr>
        <w:t>2.1.3, 2.1.4, 2.1.5, 2.3.2, 2.3.3, 2.4.1, 2.4.2, 2.4.3 and 2.4.4</w:t>
      </w:r>
      <w:r>
        <w:rPr>
          <w:rFonts w:cstheme="minorHAnsi"/>
          <w:i/>
          <w:iCs/>
          <w:color w:val="0000FF"/>
          <w:lang w:val="en-IN"/>
        </w:rPr>
        <w:t>. These will be provided by the authors.</w:t>
      </w:r>
    </w:p>
    <w:p w14:paraId="56A37754" w14:textId="77777777" w:rsidR="00806635" w:rsidRDefault="00806635" w:rsidP="00806635">
      <w:pPr>
        <w:pStyle w:val="ListParagraph"/>
        <w:spacing w:before="120"/>
        <w:ind w:left="360"/>
        <w:rPr>
          <w:rFonts w:cstheme="minorHAnsi"/>
          <w:i/>
          <w:iCs/>
          <w:color w:val="0000FF"/>
          <w:lang w:val="en-IN"/>
        </w:rPr>
      </w:pPr>
    </w:p>
    <w:p w14:paraId="6B3A2CAD" w14:textId="32019D97" w:rsidR="00806635" w:rsidRPr="00806635" w:rsidRDefault="00806635" w:rsidP="00806635">
      <w:pPr>
        <w:pStyle w:val="ListParagraph"/>
        <w:spacing w:before="120"/>
        <w:ind w:left="360"/>
        <w:rPr>
          <w:rFonts w:cstheme="minorHAnsi"/>
        </w:rPr>
      </w:pPr>
      <w:r w:rsidRPr="004F3063">
        <w:rPr>
          <w:rFonts w:cstheme="minorHAnsi"/>
          <w:b/>
          <w:bCs/>
          <w:highlight w:val="yellow"/>
          <w:lang w:val="en-IN"/>
        </w:rPr>
        <w:t>Authors:</w:t>
      </w:r>
      <w:r w:rsidRPr="004F3063">
        <w:rPr>
          <w:rFonts w:cstheme="minorHAnsi"/>
          <w:highlight w:val="yellow"/>
          <w:lang w:val="en-IN"/>
        </w:rPr>
        <w:t xml:space="preserve"> Please film the following </w:t>
      </w:r>
      <w:r w:rsidR="00686D13">
        <w:rPr>
          <w:rFonts w:cstheme="minorHAnsi"/>
          <w:highlight w:val="yellow"/>
          <w:lang w:val="en-IN"/>
        </w:rPr>
        <w:t xml:space="preserve">SCOPE </w:t>
      </w:r>
      <w:r w:rsidRPr="004F3063">
        <w:rPr>
          <w:rFonts w:cstheme="minorHAnsi"/>
          <w:highlight w:val="yellow"/>
          <w:lang w:val="en-IN"/>
        </w:rPr>
        <w:t>shots: 2.</w:t>
      </w:r>
      <w:r>
        <w:rPr>
          <w:rFonts w:cstheme="minorHAnsi"/>
          <w:highlight w:val="yellow"/>
          <w:lang w:val="en-IN"/>
        </w:rPr>
        <w:t>1</w:t>
      </w:r>
      <w:r w:rsidRPr="004F3063">
        <w:rPr>
          <w:rFonts w:cstheme="minorHAnsi"/>
          <w:highlight w:val="yellow"/>
          <w:lang w:val="en-IN"/>
        </w:rPr>
        <w:t>.</w:t>
      </w:r>
      <w:r>
        <w:rPr>
          <w:rFonts w:cstheme="minorHAnsi"/>
          <w:highlight w:val="yellow"/>
          <w:lang w:val="en-IN"/>
        </w:rPr>
        <w:t>3, 2.1.4</w:t>
      </w:r>
      <w:r w:rsidR="00AC7E5C">
        <w:rPr>
          <w:rFonts w:cstheme="minorHAnsi"/>
          <w:highlight w:val="yellow"/>
          <w:lang w:val="en-IN"/>
        </w:rPr>
        <w:t xml:space="preserve">, </w:t>
      </w:r>
      <w:r w:rsidRPr="004F3063">
        <w:rPr>
          <w:rFonts w:cstheme="minorHAnsi"/>
          <w:highlight w:val="yellow"/>
          <w:lang w:val="en-IN"/>
        </w:rPr>
        <w:t>2.</w:t>
      </w:r>
      <w:r>
        <w:rPr>
          <w:rFonts w:cstheme="minorHAnsi"/>
          <w:highlight w:val="yellow"/>
          <w:lang w:val="en-IN"/>
        </w:rPr>
        <w:t>1</w:t>
      </w:r>
      <w:r w:rsidRPr="004F3063">
        <w:rPr>
          <w:rFonts w:cstheme="minorHAnsi"/>
          <w:highlight w:val="yellow"/>
          <w:lang w:val="en-IN"/>
        </w:rPr>
        <w:t>.</w:t>
      </w:r>
      <w:r>
        <w:rPr>
          <w:rFonts w:cstheme="minorHAnsi"/>
          <w:highlight w:val="yellow"/>
          <w:lang w:val="en-IN"/>
        </w:rPr>
        <w:t>5</w:t>
      </w:r>
      <w:r w:rsidR="00AC7E5C">
        <w:rPr>
          <w:rFonts w:cstheme="minorHAnsi"/>
          <w:highlight w:val="yellow"/>
          <w:lang w:val="en-IN"/>
        </w:rPr>
        <w:t xml:space="preserve">, </w:t>
      </w:r>
      <w:r w:rsidR="00AC7E5C" w:rsidRPr="00AC7E5C">
        <w:rPr>
          <w:rFonts w:cstheme="minorHAnsi"/>
          <w:highlight w:val="yellow"/>
          <w:lang w:val="en-IN"/>
        </w:rPr>
        <w:t>2.3.2, 2.3.3, 2.4.1, 2.4.2, 2.4.3 and 2.4.4</w:t>
      </w:r>
      <w:r w:rsidRPr="00AC7E5C">
        <w:rPr>
          <w:rFonts w:cstheme="minorHAnsi"/>
          <w:highlight w:val="yellow"/>
          <w:lang w:val="en-IN"/>
        </w:rPr>
        <w:t xml:space="preserve"> </w:t>
      </w:r>
      <w:r w:rsidRPr="004F3063">
        <w:rPr>
          <w:rFonts w:cstheme="minorHAnsi"/>
          <w:highlight w:val="yellow"/>
          <w:lang w:val="en-IN"/>
        </w:rPr>
        <w:t>and upload the footage to your project page:</w:t>
      </w:r>
      <w:r>
        <w:rPr>
          <w:rFonts w:cstheme="minorHAnsi"/>
          <w:lang w:val="en-IN"/>
        </w:rPr>
        <w:t xml:space="preserve"> </w:t>
      </w:r>
      <w:hyperlink r:id="rId13" w:history="1">
        <w:r w:rsidRPr="00806635">
          <w:rPr>
            <w:rStyle w:val="Hyperlink"/>
            <w:rFonts w:cstheme="minorHAnsi"/>
            <w:b/>
            <w:bCs/>
          </w:rPr>
          <w:t>https://review.jove.com/account/file-uploader?src=21380853</w:t>
        </w:r>
      </w:hyperlink>
    </w:p>
    <w:p w14:paraId="24C6B477" w14:textId="14394C20" w:rsidR="00125924" w:rsidRPr="00B07A3B" w:rsidRDefault="001B6524" w:rsidP="00DF28B7">
      <w:pPr>
        <w:pStyle w:val="ListParagraph"/>
        <w:numPr>
          <w:ilvl w:val="1"/>
          <w:numId w:val="3"/>
        </w:numPr>
        <w:spacing w:before="120"/>
        <w:contextualSpacing w:val="0"/>
        <w:rPr>
          <w:rFonts w:cstheme="minorHAnsi"/>
        </w:rPr>
      </w:pPr>
      <w:r w:rsidRPr="008A33EF">
        <w:rPr>
          <w:rFonts w:cstheme="minorHAnsi"/>
          <w:color w:val="7030A0"/>
        </w:rPr>
        <w:t xml:space="preserve">To </w:t>
      </w:r>
      <w:r w:rsidR="00817E2F" w:rsidRPr="008A33EF">
        <w:rPr>
          <w:color w:val="7030A0"/>
          <w:lang w:eastAsia="en-IN"/>
        </w:rPr>
        <w:t>begin,</w:t>
      </w:r>
      <w:r w:rsidR="00C31C26">
        <w:rPr>
          <w:color w:val="7030A0"/>
          <w:lang w:eastAsia="en-IN"/>
        </w:rPr>
        <w:t xml:space="preserve"> </w:t>
      </w:r>
      <w:r w:rsidR="00702D54">
        <w:rPr>
          <w:color w:val="7030A0"/>
          <w:lang w:eastAsia="en-IN"/>
        </w:rPr>
        <w:t xml:space="preserve">obtain a </w:t>
      </w:r>
      <w:r w:rsidR="008511A2">
        <w:rPr>
          <w:color w:val="7030A0"/>
          <w:lang w:eastAsia="en-IN"/>
        </w:rPr>
        <w:t>tungsten wire</w:t>
      </w:r>
      <w:r w:rsidR="008511A2" w:rsidRPr="00F3781D">
        <w:rPr>
          <w:b/>
          <w:bCs/>
          <w:color w:val="7030A0"/>
          <w:lang w:eastAsia="en-IN"/>
        </w:rPr>
        <w:t xml:space="preserve"> </w:t>
      </w:r>
      <w:r w:rsidR="00C14AEB" w:rsidRPr="00F3781D">
        <w:rPr>
          <w:b/>
          <w:bCs/>
          <w:color w:val="7030A0"/>
          <w:lang w:eastAsia="en-IN"/>
        </w:rPr>
        <w:t>[1-TXT].</w:t>
      </w:r>
      <w:r w:rsidR="00C14AEB">
        <w:rPr>
          <w:color w:val="7030A0"/>
          <w:lang w:eastAsia="en-IN"/>
        </w:rPr>
        <w:t xml:space="preserve"> </w:t>
      </w:r>
      <w:r w:rsidR="007F64DC">
        <w:rPr>
          <w:color w:val="7030A0"/>
          <w:lang w:eastAsia="en-IN"/>
        </w:rPr>
        <w:t>Us</w:t>
      </w:r>
      <w:r w:rsidR="00674D94">
        <w:rPr>
          <w:color w:val="7030A0"/>
          <w:lang w:eastAsia="en-IN"/>
        </w:rPr>
        <w:t>e</w:t>
      </w:r>
      <w:r w:rsidR="007F64DC">
        <w:rPr>
          <w:color w:val="7030A0"/>
          <w:lang w:eastAsia="en-IN"/>
        </w:rPr>
        <w:t xml:space="preserve"> </w:t>
      </w:r>
      <w:r w:rsidR="00CF38DC">
        <w:rPr>
          <w:color w:val="7030A0"/>
          <w:lang w:eastAsia="en-IN"/>
        </w:rPr>
        <w:t xml:space="preserve">pliers </w:t>
      </w:r>
      <w:r w:rsidR="00EA647C">
        <w:rPr>
          <w:color w:val="7030A0"/>
          <w:lang w:eastAsia="en-IN"/>
        </w:rPr>
        <w:t xml:space="preserve">to </w:t>
      </w:r>
      <w:r w:rsidR="00CF38DC">
        <w:rPr>
          <w:color w:val="7030A0"/>
          <w:lang w:eastAsia="en-IN"/>
        </w:rPr>
        <w:t xml:space="preserve">cut it into </w:t>
      </w:r>
      <w:r w:rsidR="009B683E">
        <w:rPr>
          <w:color w:val="7030A0"/>
          <w:lang w:eastAsia="en-IN"/>
        </w:rPr>
        <w:t>approximately 2.5</w:t>
      </w:r>
      <w:r w:rsidR="00DB74D4">
        <w:rPr>
          <w:color w:val="7030A0"/>
          <w:lang w:eastAsia="en-IN"/>
        </w:rPr>
        <w:t>-</w:t>
      </w:r>
      <w:r w:rsidR="009B683E">
        <w:rPr>
          <w:color w:val="7030A0"/>
          <w:lang w:eastAsia="en-IN"/>
        </w:rPr>
        <w:t xml:space="preserve">centimeter </w:t>
      </w:r>
      <w:r w:rsidR="00DB74D4">
        <w:rPr>
          <w:color w:val="7030A0"/>
          <w:lang w:eastAsia="en-IN"/>
        </w:rPr>
        <w:t xml:space="preserve">piece </w:t>
      </w:r>
      <w:r w:rsidR="00DB74D4" w:rsidRPr="00F3781D">
        <w:rPr>
          <w:b/>
          <w:bCs/>
          <w:color w:val="7030A0"/>
          <w:lang w:eastAsia="en-IN"/>
        </w:rPr>
        <w:t>[2]</w:t>
      </w:r>
      <w:r w:rsidR="00DB74D4">
        <w:rPr>
          <w:color w:val="7030A0"/>
          <w:lang w:eastAsia="en-IN"/>
        </w:rPr>
        <w:t xml:space="preserve">. </w:t>
      </w:r>
      <w:r w:rsidR="00085F58" w:rsidRPr="00085F58">
        <w:rPr>
          <w:color w:val="7030A0"/>
          <w:lang w:eastAsia="en-IN"/>
        </w:rPr>
        <w:t xml:space="preserve">Using forceps, shape one end of the wire into a hook </w:t>
      </w:r>
      <w:r w:rsidR="00397013" w:rsidRPr="00397013">
        <w:rPr>
          <w:b/>
          <w:bCs/>
          <w:color w:val="7030A0"/>
          <w:lang w:eastAsia="en-IN"/>
        </w:rPr>
        <w:t>[3]</w:t>
      </w:r>
      <w:r w:rsidR="00397013">
        <w:rPr>
          <w:color w:val="7030A0"/>
          <w:lang w:eastAsia="en-IN"/>
        </w:rPr>
        <w:t xml:space="preserve"> </w:t>
      </w:r>
      <w:r w:rsidR="00085F58" w:rsidRPr="00085F58">
        <w:rPr>
          <w:color w:val="7030A0"/>
          <w:lang w:eastAsia="en-IN"/>
        </w:rPr>
        <w:t>or loop</w:t>
      </w:r>
      <w:r w:rsidR="00D853D1">
        <w:rPr>
          <w:color w:val="7030A0"/>
          <w:lang w:eastAsia="en-IN"/>
        </w:rPr>
        <w:t xml:space="preserve"> </w:t>
      </w:r>
      <w:r w:rsidR="00D853D1" w:rsidRPr="00D853D1">
        <w:rPr>
          <w:b/>
          <w:bCs/>
          <w:color w:val="7030A0"/>
          <w:lang w:eastAsia="en-IN"/>
        </w:rPr>
        <w:t>[</w:t>
      </w:r>
      <w:r w:rsidR="00397013">
        <w:rPr>
          <w:b/>
          <w:bCs/>
          <w:color w:val="7030A0"/>
          <w:lang w:eastAsia="en-IN"/>
        </w:rPr>
        <w:t>4</w:t>
      </w:r>
      <w:r w:rsidR="00D853D1" w:rsidRPr="00D853D1">
        <w:rPr>
          <w:b/>
          <w:bCs/>
          <w:color w:val="7030A0"/>
          <w:lang w:eastAsia="en-IN"/>
        </w:rPr>
        <w:t xml:space="preserve">] </w:t>
      </w:r>
      <w:r w:rsidR="00D853D1">
        <w:rPr>
          <w:color w:val="7030A0"/>
          <w:lang w:eastAsia="en-IN"/>
        </w:rPr>
        <w:t>and i</w:t>
      </w:r>
      <w:r w:rsidR="00D853D1" w:rsidRPr="00D853D1">
        <w:rPr>
          <w:color w:val="7030A0"/>
          <w:lang w:eastAsia="en-IN"/>
        </w:rPr>
        <w:t>nsert the other end into a needle holder</w:t>
      </w:r>
      <w:r w:rsidR="00D853D1">
        <w:rPr>
          <w:color w:val="7030A0"/>
          <w:lang w:eastAsia="en-IN"/>
        </w:rPr>
        <w:t xml:space="preserve"> </w:t>
      </w:r>
      <w:r w:rsidR="00D853D1" w:rsidRPr="00D853D1">
        <w:rPr>
          <w:b/>
          <w:bCs/>
          <w:color w:val="7030A0"/>
          <w:lang w:eastAsia="en-IN"/>
        </w:rPr>
        <w:t>[</w:t>
      </w:r>
      <w:r w:rsidR="00F30F43">
        <w:rPr>
          <w:b/>
          <w:bCs/>
          <w:color w:val="7030A0"/>
          <w:lang w:eastAsia="en-IN"/>
        </w:rPr>
        <w:t>4</w:t>
      </w:r>
      <w:r w:rsidR="00D853D1" w:rsidRPr="00D853D1">
        <w:rPr>
          <w:b/>
          <w:bCs/>
          <w:color w:val="7030A0"/>
          <w:lang w:eastAsia="en-IN"/>
        </w:rPr>
        <w:t>]</w:t>
      </w:r>
      <w:r w:rsidR="00D853D1" w:rsidRPr="00D853D1">
        <w:rPr>
          <w:color w:val="7030A0"/>
          <w:lang w:eastAsia="en-IN"/>
        </w:rPr>
        <w:t>.</w:t>
      </w:r>
    </w:p>
    <w:p w14:paraId="29EA8F7A" w14:textId="66D45830" w:rsidR="00702D54" w:rsidRPr="00F3781D" w:rsidRDefault="00473C27" w:rsidP="00DF28B7">
      <w:pPr>
        <w:pStyle w:val="ListParagraph"/>
        <w:numPr>
          <w:ilvl w:val="2"/>
          <w:numId w:val="3"/>
        </w:numPr>
        <w:spacing w:before="120"/>
        <w:contextualSpacing w:val="0"/>
        <w:rPr>
          <w:rFonts w:cstheme="minorHAnsi"/>
          <w:lang w:val="en-IN"/>
        </w:rPr>
      </w:pPr>
      <w:r>
        <w:rPr>
          <w:rFonts w:cstheme="minorHAnsi"/>
        </w:rPr>
        <w:t xml:space="preserve">WIDE: </w:t>
      </w:r>
      <w:r w:rsidR="00EA647C">
        <w:rPr>
          <w:rFonts w:cstheme="minorHAnsi"/>
        </w:rPr>
        <w:t xml:space="preserve">Talent bringing </w:t>
      </w:r>
      <w:r w:rsidR="00EA647C" w:rsidRPr="00AC7E5C">
        <w:rPr>
          <w:lang w:eastAsia="en-IN"/>
        </w:rPr>
        <w:t>a tungsten wire</w:t>
      </w:r>
      <w:r w:rsidR="00EA647C" w:rsidRPr="00AC7E5C">
        <w:rPr>
          <w:b/>
          <w:bCs/>
          <w:lang w:eastAsia="en-IN"/>
        </w:rPr>
        <w:t xml:space="preserve"> </w:t>
      </w:r>
      <w:r w:rsidR="00EA647C" w:rsidRPr="00AC7E5C">
        <w:rPr>
          <w:lang w:eastAsia="en-IN"/>
        </w:rPr>
        <w:t>and placing it on a workbench.</w:t>
      </w:r>
      <w:r w:rsidR="00F8407B" w:rsidRPr="00AC7E5C">
        <w:rPr>
          <w:lang w:eastAsia="en-IN"/>
        </w:rPr>
        <w:t xml:space="preserve"> </w:t>
      </w:r>
      <w:r w:rsidR="00F8407B" w:rsidRPr="00AC7E5C">
        <w:rPr>
          <w:b/>
          <w:bCs/>
          <w:lang w:eastAsia="en-IN"/>
        </w:rPr>
        <w:t>TXT: Diameter: 0.005 in</w:t>
      </w:r>
    </w:p>
    <w:p w14:paraId="7605F9E4" w14:textId="5E98B808" w:rsidR="00C34F4C" w:rsidRPr="00F3781D" w:rsidRDefault="003E0150" w:rsidP="00DF28B7">
      <w:pPr>
        <w:pStyle w:val="ListParagraph"/>
        <w:numPr>
          <w:ilvl w:val="2"/>
          <w:numId w:val="3"/>
        </w:numPr>
        <w:spacing w:before="120"/>
        <w:contextualSpacing w:val="0"/>
        <w:rPr>
          <w:rFonts w:cstheme="minorHAnsi"/>
          <w:lang w:val="en-IN"/>
        </w:rPr>
      </w:pPr>
      <w:r>
        <w:rPr>
          <w:lang w:val="en-IN" w:eastAsia="en-IN"/>
        </w:rPr>
        <w:t xml:space="preserve">Talent </w:t>
      </w:r>
      <w:r w:rsidR="00D853D1">
        <w:rPr>
          <w:lang w:val="en-IN" w:eastAsia="en-IN"/>
        </w:rPr>
        <w:t>cutting a tungsten wire with pliers</w:t>
      </w:r>
      <w:r w:rsidR="00A13DAC">
        <w:rPr>
          <w:lang w:val="en-IN" w:eastAsia="en-IN"/>
        </w:rPr>
        <w:t xml:space="preserve">. </w:t>
      </w:r>
    </w:p>
    <w:p w14:paraId="79D20E59" w14:textId="3474F4F8" w:rsidR="00817E2F" w:rsidRPr="00397013" w:rsidRDefault="00397013" w:rsidP="00DF28B7">
      <w:pPr>
        <w:pStyle w:val="ShotDescription"/>
        <w:numPr>
          <w:ilvl w:val="2"/>
          <w:numId w:val="3"/>
        </w:numPr>
        <w:rPr>
          <w:b/>
          <w:bCs/>
          <w:lang w:val="en-IN" w:eastAsia="en-IN"/>
        </w:rPr>
      </w:pPr>
      <w:r w:rsidRPr="00397013">
        <w:rPr>
          <w:highlight w:val="yellow"/>
          <w:lang w:val="en-IN" w:eastAsia="en-IN"/>
        </w:rPr>
        <w:t>SCOPE:</w:t>
      </w:r>
      <w:r>
        <w:rPr>
          <w:lang w:val="en-IN" w:eastAsia="en-IN"/>
        </w:rPr>
        <w:t xml:space="preserve"> </w:t>
      </w:r>
      <w:r w:rsidR="00817E2F">
        <w:rPr>
          <w:lang w:val="en-IN" w:eastAsia="en-IN"/>
        </w:rPr>
        <w:t>Talent</w:t>
      </w:r>
      <w:r w:rsidR="00D853D1">
        <w:rPr>
          <w:lang w:val="en-IN" w:eastAsia="en-IN"/>
        </w:rPr>
        <w:t xml:space="preserve"> twisting the wire into a </w:t>
      </w:r>
      <w:r>
        <w:rPr>
          <w:lang w:val="en-IN" w:eastAsia="en-IN"/>
        </w:rPr>
        <w:t>hook</w:t>
      </w:r>
      <w:r w:rsidR="00D853D1">
        <w:rPr>
          <w:lang w:val="en-IN" w:eastAsia="en-IN"/>
        </w:rPr>
        <w:t xml:space="preserve"> using forceps</w:t>
      </w:r>
      <w:r w:rsidR="00A52611">
        <w:rPr>
          <w:lang w:val="en-IN" w:eastAsia="en-IN"/>
        </w:rPr>
        <w:t>.</w:t>
      </w:r>
    </w:p>
    <w:p w14:paraId="7BFC168C" w14:textId="7E52C509" w:rsidR="00397013" w:rsidRPr="00397013" w:rsidRDefault="00397013" w:rsidP="00397013">
      <w:pPr>
        <w:pStyle w:val="ShotDescription"/>
        <w:numPr>
          <w:ilvl w:val="2"/>
          <w:numId w:val="3"/>
        </w:numPr>
        <w:rPr>
          <w:b/>
          <w:bCs/>
          <w:lang w:val="en-IN" w:eastAsia="en-IN"/>
        </w:rPr>
      </w:pPr>
      <w:commentRangeStart w:id="4"/>
      <w:r w:rsidRPr="00397013">
        <w:rPr>
          <w:highlight w:val="yellow"/>
          <w:lang w:val="en-IN" w:eastAsia="en-IN"/>
        </w:rPr>
        <w:t>SCOPE:</w:t>
      </w:r>
      <w:r>
        <w:rPr>
          <w:lang w:val="en-IN" w:eastAsia="en-IN"/>
        </w:rPr>
        <w:t xml:space="preserve"> Talent twisting the wire into a loop using forceps.</w:t>
      </w:r>
      <w:commentRangeEnd w:id="4"/>
      <w:r w:rsidR="0075186D" w:rsidRPr="00397013">
        <w:rPr>
          <w:rStyle w:val="CommentReference"/>
          <w:b/>
          <w:bCs/>
          <w:sz w:val="24"/>
          <w:szCs w:val="24"/>
          <w:lang w:val="en-IN" w:eastAsia="en-IN"/>
        </w:rPr>
        <w:commentReference w:id="4"/>
      </w:r>
    </w:p>
    <w:p w14:paraId="4297F88B" w14:textId="09D85871" w:rsidR="00FB08B2" w:rsidRPr="00D853D1" w:rsidRDefault="00397013" w:rsidP="00DF28B7">
      <w:pPr>
        <w:pStyle w:val="ShotDescription"/>
        <w:numPr>
          <w:ilvl w:val="2"/>
          <w:numId w:val="3"/>
        </w:numPr>
        <w:rPr>
          <w:rFonts w:cstheme="minorHAnsi"/>
        </w:rPr>
      </w:pPr>
      <w:r w:rsidRPr="00397013">
        <w:rPr>
          <w:highlight w:val="yellow"/>
          <w:lang w:val="en-IN" w:eastAsia="en-IN"/>
        </w:rPr>
        <w:t>SCOPE:</w:t>
      </w:r>
      <w:r>
        <w:rPr>
          <w:lang w:val="en-IN" w:eastAsia="en-IN"/>
        </w:rPr>
        <w:t xml:space="preserve"> </w:t>
      </w:r>
      <w:r w:rsidR="00A52611" w:rsidRPr="00D853D1">
        <w:rPr>
          <w:lang w:val="en-IN" w:eastAsia="en-IN"/>
        </w:rPr>
        <w:t xml:space="preserve">Talent </w:t>
      </w:r>
      <w:r w:rsidR="00D853D1" w:rsidRPr="00D853D1">
        <w:rPr>
          <w:lang w:val="en-IN" w:eastAsia="en-IN"/>
        </w:rPr>
        <w:t>inserting other end of the wire into a needle holder.</w:t>
      </w:r>
    </w:p>
    <w:p w14:paraId="219539AB" w14:textId="77777777" w:rsidR="00D853D1" w:rsidRPr="00D853D1" w:rsidRDefault="00D853D1" w:rsidP="00D853D1">
      <w:pPr>
        <w:pStyle w:val="ShotDescription"/>
        <w:ind w:firstLine="0"/>
        <w:rPr>
          <w:rFonts w:cstheme="minorHAnsi"/>
        </w:rPr>
      </w:pPr>
    </w:p>
    <w:p w14:paraId="30430A75" w14:textId="5375DD6D" w:rsidR="005577B8" w:rsidRPr="005577B8" w:rsidRDefault="00085F58" w:rsidP="00DF28B7">
      <w:pPr>
        <w:pStyle w:val="ListParagraph"/>
        <w:numPr>
          <w:ilvl w:val="1"/>
          <w:numId w:val="3"/>
        </w:numPr>
        <w:rPr>
          <w:rFonts w:cstheme="minorHAnsi"/>
          <w:color w:val="7030A0"/>
        </w:rPr>
      </w:pPr>
      <w:r w:rsidRPr="00085F58">
        <w:rPr>
          <w:rFonts w:cstheme="minorHAnsi"/>
          <w:color w:val="7030A0"/>
        </w:rPr>
        <w:t>Transfer the larv</w:t>
      </w:r>
      <w:r>
        <w:rPr>
          <w:rFonts w:cstheme="minorHAnsi"/>
          <w:color w:val="7030A0"/>
        </w:rPr>
        <w:t>a</w:t>
      </w:r>
      <w:r w:rsidRPr="00085F58">
        <w:rPr>
          <w:rFonts w:cstheme="minorHAnsi"/>
          <w:color w:val="7030A0"/>
        </w:rPr>
        <w:t xml:space="preserve">e into Petri dish containing </w:t>
      </w:r>
      <w:r>
        <w:rPr>
          <w:rFonts w:cstheme="minorHAnsi"/>
          <w:color w:val="7030A0"/>
        </w:rPr>
        <w:t xml:space="preserve">seven-point-five </w:t>
      </w:r>
      <w:r w:rsidRPr="00085F58">
        <w:rPr>
          <w:rFonts w:cstheme="minorHAnsi"/>
          <w:color w:val="7030A0"/>
        </w:rPr>
        <w:t>milliliters of sodium phosphate buffer</w:t>
      </w:r>
      <w:r>
        <w:rPr>
          <w:rFonts w:cstheme="minorHAnsi"/>
          <w:color w:val="7030A0"/>
        </w:rPr>
        <w:t xml:space="preserve"> </w:t>
      </w:r>
      <w:r w:rsidRPr="00983C4C">
        <w:rPr>
          <w:rFonts w:cstheme="minorHAnsi"/>
          <w:b/>
          <w:bCs/>
          <w:color w:val="7030A0"/>
        </w:rPr>
        <w:t>[1</w:t>
      </w:r>
      <w:r>
        <w:rPr>
          <w:rFonts w:cstheme="minorHAnsi"/>
          <w:b/>
          <w:bCs/>
          <w:color w:val="7030A0"/>
        </w:rPr>
        <w:t>-TXT</w:t>
      </w:r>
      <w:r w:rsidRPr="00983C4C">
        <w:rPr>
          <w:rFonts w:cstheme="minorHAnsi"/>
          <w:b/>
          <w:bCs/>
          <w:color w:val="7030A0"/>
        </w:rPr>
        <w:t>]</w:t>
      </w:r>
      <w:r w:rsidRPr="00085F58">
        <w:rPr>
          <w:rFonts w:cstheme="minorHAnsi"/>
          <w:color w:val="7030A0"/>
        </w:rPr>
        <w:t>.</w:t>
      </w:r>
      <w:r w:rsidRPr="00085F58" w:rsidDel="00085F58">
        <w:rPr>
          <w:rFonts w:cstheme="minorHAnsi"/>
          <w:color w:val="7030A0"/>
        </w:rPr>
        <w:t xml:space="preserve"> </w:t>
      </w:r>
      <w:r w:rsidR="007128AC">
        <w:rPr>
          <w:rFonts w:cstheme="minorHAnsi"/>
          <w:color w:val="7030A0"/>
        </w:rPr>
        <w:t xml:space="preserve"> </w:t>
      </w:r>
      <w:r w:rsidR="00BE7EA3" w:rsidRPr="00BE7EA3">
        <w:rPr>
          <w:rFonts w:cstheme="minorHAnsi"/>
          <w:color w:val="7030A0"/>
        </w:rPr>
        <w:t>Gently swirl the larvae in the buffer solution to rinse off any fly media or debris.</w:t>
      </w:r>
      <w:r w:rsidR="00635D75" w:rsidRPr="000D06AA">
        <w:rPr>
          <w:rFonts w:cstheme="minorHAnsi"/>
          <w:b/>
          <w:bCs/>
          <w:color w:val="7030A0"/>
        </w:rPr>
        <w:t>[</w:t>
      </w:r>
      <w:r>
        <w:rPr>
          <w:rFonts w:cstheme="minorHAnsi"/>
          <w:b/>
          <w:bCs/>
          <w:color w:val="7030A0"/>
        </w:rPr>
        <w:t>2</w:t>
      </w:r>
      <w:r w:rsidR="00635D75" w:rsidRPr="000D06AA">
        <w:rPr>
          <w:rFonts w:cstheme="minorHAnsi"/>
          <w:b/>
          <w:bCs/>
          <w:color w:val="7030A0"/>
        </w:rPr>
        <w:t>]</w:t>
      </w:r>
      <w:r w:rsidR="00635D75">
        <w:rPr>
          <w:rFonts w:cstheme="minorHAnsi"/>
          <w:color w:val="7030A0"/>
        </w:rPr>
        <w:t xml:space="preserve">. </w:t>
      </w:r>
      <w:r w:rsidR="00635D75" w:rsidRPr="00635D75">
        <w:rPr>
          <w:rFonts w:cstheme="minorHAnsi"/>
          <w:color w:val="7030A0"/>
        </w:rPr>
        <w:t xml:space="preserve">Transfer </w:t>
      </w:r>
      <w:r w:rsidR="00635D75">
        <w:rPr>
          <w:rFonts w:cstheme="minorHAnsi"/>
          <w:color w:val="7030A0"/>
        </w:rPr>
        <w:t xml:space="preserve">the </w:t>
      </w:r>
      <w:r w:rsidR="00635D75" w:rsidRPr="00635D75">
        <w:rPr>
          <w:rFonts w:cstheme="minorHAnsi"/>
          <w:color w:val="7030A0"/>
        </w:rPr>
        <w:t xml:space="preserve">larvae to a </w:t>
      </w:r>
      <w:r w:rsidR="00635D75">
        <w:rPr>
          <w:rFonts w:cstheme="minorHAnsi"/>
          <w:color w:val="7030A0"/>
        </w:rPr>
        <w:t>p</w:t>
      </w:r>
      <w:r w:rsidR="00635D75" w:rsidRPr="00635D75">
        <w:rPr>
          <w:rFonts w:cstheme="minorHAnsi"/>
          <w:color w:val="7030A0"/>
        </w:rPr>
        <w:t xml:space="preserve">etri </w:t>
      </w:r>
      <w:r w:rsidR="00635D75">
        <w:rPr>
          <w:rFonts w:cstheme="minorHAnsi"/>
          <w:color w:val="7030A0"/>
        </w:rPr>
        <w:t>d</w:t>
      </w:r>
      <w:r w:rsidR="00635D75" w:rsidRPr="00635D75">
        <w:rPr>
          <w:rFonts w:cstheme="minorHAnsi"/>
          <w:color w:val="7030A0"/>
        </w:rPr>
        <w:t>ish containing fresh buffer</w:t>
      </w:r>
      <w:r w:rsidR="00635D75">
        <w:rPr>
          <w:rFonts w:cstheme="minorHAnsi"/>
          <w:color w:val="7030A0"/>
        </w:rPr>
        <w:t xml:space="preserve"> </w:t>
      </w:r>
      <w:r w:rsidR="00635D75" w:rsidRPr="000D06AA">
        <w:rPr>
          <w:rFonts w:cstheme="minorHAnsi"/>
          <w:b/>
          <w:bCs/>
          <w:color w:val="7030A0"/>
        </w:rPr>
        <w:t>[</w:t>
      </w:r>
      <w:r>
        <w:rPr>
          <w:rFonts w:cstheme="minorHAnsi"/>
          <w:b/>
          <w:bCs/>
          <w:color w:val="7030A0"/>
        </w:rPr>
        <w:t>3</w:t>
      </w:r>
      <w:r w:rsidR="00635D75" w:rsidRPr="000D06AA">
        <w:rPr>
          <w:rFonts w:cstheme="minorHAnsi"/>
          <w:b/>
          <w:bCs/>
          <w:color w:val="7030A0"/>
        </w:rPr>
        <w:t>]</w:t>
      </w:r>
      <w:r w:rsidR="00635D75">
        <w:rPr>
          <w:rFonts w:cstheme="minorHAnsi"/>
          <w:color w:val="7030A0"/>
        </w:rPr>
        <w:t>.</w:t>
      </w:r>
    </w:p>
    <w:p w14:paraId="368136F8" w14:textId="3E468A0E" w:rsidR="00E35727" w:rsidRDefault="00E35727" w:rsidP="00DF28B7">
      <w:pPr>
        <w:pStyle w:val="ListParagraph"/>
        <w:numPr>
          <w:ilvl w:val="2"/>
          <w:numId w:val="3"/>
        </w:numPr>
        <w:spacing w:before="120"/>
        <w:contextualSpacing w:val="0"/>
        <w:rPr>
          <w:rFonts w:cstheme="minorHAnsi"/>
        </w:rPr>
      </w:pPr>
      <w:r>
        <w:rPr>
          <w:rFonts w:cstheme="minorHAnsi"/>
        </w:rPr>
        <w:t xml:space="preserve">Talent </w:t>
      </w:r>
      <w:r w:rsidR="00085F58">
        <w:rPr>
          <w:rFonts w:cstheme="minorHAnsi"/>
        </w:rPr>
        <w:t xml:space="preserve">transferring </w:t>
      </w:r>
      <w:r w:rsidR="00635D75">
        <w:rPr>
          <w:rFonts w:cstheme="minorHAnsi"/>
        </w:rPr>
        <w:t>the larvae in</w:t>
      </w:r>
      <w:r w:rsidR="00085F58">
        <w:rPr>
          <w:rFonts w:cstheme="minorHAnsi"/>
        </w:rPr>
        <w:t>to</w:t>
      </w:r>
      <w:r w:rsidR="00635D75">
        <w:rPr>
          <w:rFonts w:cstheme="minorHAnsi"/>
        </w:rPr>
        <w:t xml:space="preserve"> 60 mm dish with buffer.</w:t>
      </w:r>
      <w:r w:rsidR="00085F58">
        <w:rPr>
          <w:rFonts w:cstheme="minorHAnsi"/>
        </w:rPr>
        <w:t xml:space="preserve"> </w:t>
      </w:r>
      <w:r w:rsidR="00085F58" w:rsidRPr="00983C4C">
        <w:rPr>
          <w:rFonts w:cstheme="minorHAnsi"/>
          <w:b/>
          <w:bCs/>
        </w:rPr>
        <w:t>TXT: Buffer: 0.1M Sodium phosphate, pH 7.2</w:t>
      </w:r>
    </w:p>
    <w:p w14:paraId="4C317189" w14:textId="37992711" w:rsidR="00635D75" w:rsidRDefault="00635D75" w:rsidP="00DF28B7">
      <w:pPr>
        <w:pStyle w:val="ListParagraph"/>
        <w:numPr>
          <w:ilvl w:val="2"/>
          <w:numId w:val="3"/>
        </w:numPr>
        <w:spacing w:before="120"/>
        <w:contextualSpacing w:val="0"/>
        <w:rPr>
          <w:rFonts w:cstheme="minorHAnsi"/>
        </w:rPr>
      </w:pPr>
      <w:r>
        <w:rPr>
          <w:rFonts w:cstheme="minorHAnsi"/>
        </w:rPr>
        <w:t>Talent gently swirling the dish to remove debris from larvae.</w:t>
      </w:r>
    </w:p>
    <w:p w14:paraId="0AB7596C" w14:textId="725BFECC" w:rsidR="00635D75" w:rsidRDefault="00635D75" w:rsidP="00DF28B7">
      <w:pPr>
        <w:pStyle w:val="ListParagraph"/>
        <w:numPr>
          <w:ilvl w:val="2"/>
          <w:numId w:val="3"/>
        </w:numPr>
        <w:spacing w:before="120"/>
        <w:contextualSpacing w:val="0"/>
        <w:rPr>
          <w:rFonts w:cstheme="minorHAnsi"/>
        </w:rPr>
      </w:pPr>
      <w:r>
        <w:rPr>
          <w:rFonts w:cstheme="minorHAnsi"/>
        </w:rPr>
        <w:t>Talent transferring the larvae to a new dish with buffer.</w:t>
      </w:r>
    </w:p>
    <w:p w14:paraId="29CFF354" w14:textId="70D445B5" w:rsidR="00635D75" w:rsidRPr="00635D75" w:rsidRDefault="000D06AA" w:rsidP="00DF28B7">
      <w:pPr>
        <w:pStyle w:val="ListParagraph"/>
        <w:numPr>
          <w:ilvl w:val="1"/>
          <w:numId w:val="3"/>
        </w:numPr>
        <w:rPr>
          <w:rFonts w:cstheme="minorHAnsi"/>
        </w:rPr>
      </w:pPr>
      <w:r>
        <w:rPr>
          <w:rFonts w:cstheme="minorHAnsi"/>
          <w:color w:val="7030A0"/>
        </w:rPr>
        <w:t>Observe</w:t>
      </w:r>
      <w:r w:rsidR="00635D75">
        <w:rPr>
          <w:rFonts w:cstheme="minorHAnsi"/>
          <w:color w:val="7030A0"/>
        </w:rPr>
        <w:t xml:space="preserve"> the larva under a dissecting microscope </w:t>
      </w:r>
      <w:r w:rsidR="00635D75" w:rsidRPr="000D06AA">
        <w:rPr>
          <w:rFonts w:cstheme="minorHAnsi"/>
          <w:b/>
          <w:bCs/>
          <w:color w:val="7030A0"/>
        </w:rPr>
        <w:t>[1]</w:t>
      </w:r>
      <w:r w:rsidR="00635D75">
        <w:rPr>
          <w:rFonts w:cstheme="minorHAnsi"/>
          <w:color w:val="7030A0"/>
        </w:rPr>
        <w:t xml:space="preserve"> and s</w:t>
      </w:r>
      <w:r w:rsidR="00635D75" w:rsidRPr="00635D75">
        <w:rPr>
          <w:rFonts w:cstheme="minorHAnsi"/>
          <w:color w:val="7030A0"/>
        </w:rPr>
        <w:t>ecure the larva</w:t>
      </w:r>
      <w:r w:rsidR="00635D75">
        <w:rPr>
          <w:rFonts w:cstheme="minorHAnsi"/>
          <w:color w:val="7030A0"/>
        </w:rPr>
        <w:t xml:space="preserve"> </w:t>
      </w:r>
      <w:r w:rsidR="00635D75" w:rsidRPr="00635D75">
        <w:rPr>
          <w:rFonts w:cstheme="minorHAnsi"/>
          <w:color w:val="7030A0"/>
        </w:rPr>
        <w:t xml:space="preserve">at approximately </w:t>
      </w:r>
      <w:r w:rsidR="00635D75">
        <w:rPr>
          <w:rFonts w:cstheme="minorHAnsi"/>
          <w:color w:val="7030A0"/>
        </w:rPr>
        <w:t>fifty-percent</w:t>
      </w:r>
      <w:r w:rsidR="00635D75" w:rsidRPr="00635D75">
        <w:rPr>
          <w:rFonts w:cstheme="minorHAnsi"/>
          <w:color w:val="7030A0"/>
        </w:rPr>
        <w:t xml:space="preserve"> body length</w:t>
      </w:r>
      <w:r w:rsidR="00635D75">
        <w:rPr>
          <w:rFonts w:cstheme="minorHAnsi"/>
          <w:color w:val="7030A0"/>
        </w:rPr>
        <w:t xml:space="preserve"> using forceps </w:t>
      </w:r>
      <w:r w:rsidR="00635D75" w:rsidRPr="000D06AA">
        <w:rPr>
          <w:rFonts w:cstheme="minorHAnsi"/>
          <w:b/>
          <w:bCs/>
          <w:color w:val="7030A0"/>
        </w:rPr>
        <w:t>[2]</w:t>
      </w:r>
      <w:r w:rsidR="00635D75">
        <w:rPr>
          <w:rFonts w:cstheme="minorHAnsi"/>
          <w:color w:val="7030A0"/>
        </w:rPr>
        <w:t xml:space="preserve"> Using</w:t>
      </w:r>
      <w:r w:rsidR="00635D75" w:rsidRPr="00635D75">
        <w:rPr>
          <w:rFonts w:cstheme="minorHAnsi"/>
          <w:color w:val="7030A0"/>
        </w:rPr>
        <w:t xml:space="preserve"> a second set of fine forceps, gr</w:t>
      </w:r>
      <w:r w:rsidR="00635D75">
        <w:rPr>
          <w:rFonts w:cstheme="minorHAnsi"/>
          <w:color w:val="7030A0"/>
        </w:rPr>
        <w:t>asp</w:t>
      </w:r>
      <w:r w:rsidR="00635D75" w:rsidRPr="00635D75">
        <w:rPr>
          <w:rFonts w:cstheme="minorHAnsi"/>
          <w:color w:val="7030A0"/>
        </w:rPr>
        <w:t xml:space="preserve"> the mouth hooks and pull steadily</w:t>
      </w:r>
      <w:r w:rsidR="00635D75">
        <w:rPr>
          <w:rFonts w:cstheme="minorHAnsi"/>
          <w:color w:val="7030A0"/>
        </w:rPr>
        <w:t xml:space="preserve"> </w:t>
      </w:r>
      <w:r w:rsidR="00C532AE">
        <w:rPr>
          <w:rFonts w:cstheme="minorHAnsi"/>
          <w:color w:val="7030A0"/>
        </w:rPr>
        <w:t xml:space="preserve">to </w:t>
      </w:r>
      <w:r w:rsidR="001770D7">
        <w:rPr>
          <w:rFonts w:cstheme="minorHAnsi"/>
          <w:color w:val="7030A0"/>
        </w:rPr>
        <w:t>isolate</w:t>
      </w:r>
      <w:r w:rsidR="00C532AE">
        <w:rPr>
          <w:rFonts w:cstheme="minorHAnsi"/>
          <w:color w:val="7030A0"/>
        </w:rPr>
        <w:t xml:space="preserve"> the eye-antennal imagin</w:t>
      </w:r>
      <w:r w:rsidR="001770D7">
        <w:rPr>
          <w:rFonts w:cstheme="minorHAnsi"/>
          <w:color w:val="7030A0"/>
        </w:rPr>
        <w:t>al</w:t>
      </w:r>
      <w:r w:rsidR="00C532AE">
        <w:rPr>
          <w:rFonts w:cstheme="minorHAnsi"/>
          <w:color w:val="7030A0"/>
        </w:rPr>
        <w:t xml:space="preserve"> discs.</w:t>
      </w:r>
      <w:r w:rsidR="00635D75" w:rsidRPr="000D06AA">
        <w:rPr>
          <w:rFonts w:cstheme="minorHAnsi"/>
          <w:b/>
          <w:bCs/>
          <w:color w:val="7030A0"/>
        </w:rPr>
        <w:t>[3]</w:t>
      </w:r>
      <w:r w:rsidR="00635D75" w:rsidRPr="00635D75">
        <w:rPr>
          <w:rFonts w:cstheme="minorHAnsi"/>
          <w:color w:val="7030A0"/>
        </w:rPr>
        <w:t>.</w:t>
      </w:r>
    </w:p>
    <w:p w14:paraId="4E39B9CC" w14:textId="0726FD46" w:rsidR="00A8754E" w:rsidRPr="004A5852" w:rsidRDefault="00E83243" w:rsidP="00DF28B7">
      <w:pPr>
        <w:pStyle w:val="ListParagraph"/>
        <w:numPr>
          <w:ilvl w:val="2"/>
          <w:numId w:val="3"/>
        </w:numPr>
        <w:rPr>
          <w:rFonts w:cstheme="minorHAnsi"/>
        </w:rPr>
      </w:pPr>
      <w:r w:rsidRPr="004A5852">
        <w:rPr>
          <w:rFonts w:cstheme="minorHAnsi"/>
        </w:rPr>
        <w:lastRenderedPageBreak/>
        <w:t xml:space="preserve">Talent </w:t>
      </w:r>
      <w:r w:rsidR="000D06AA">
        <w:rPr>
          <w:rFonts w:cstheme="minorHAnsi"/>
        </w:rPr>
        <w:t>placing and observing the petri dish under a dissecting microscope</w:t>
      </w:r>
      <w:r w:rsidR="003050FE" w:rsidRPr="004A5852">
        <w:rPr>
          <w:rFonts w:cstheme="minorHAnsi"/>
        </w:rPr>
        <w:t>.</w:t>
      </w:r>
    </w:p>
    <w:p w14:paraId="3DB55EDB" w14:textId="22025A83" w:rsidR="00071EE5" w:rsidRPr="004A5852" w:rsidRDefault="00071EE5" w:rsidP="00DF28B7">
      <w:pPr>
        <w:pStyle w:val="ListParagraph"/>
        <w:numPr>
          <w:ilvl w:val="2"/>
          <w:numId w:val="3"/>
        </w:numPr>
        <w:rPr>
          <w:rFonts w:cstheme="minorHAnsi"/>
        </w:rPr>
      </w:pPr>
      <w:r w:rsidRPr="00397013">
        <w:rPr>
          <w:rFonts w:cstheme="minorHAnsi"/>
          <w:highlight w:val="yellow"/>
        </w:rPr>
        <w:t xml:space="preserve">SCOPE: </w:t>
      </w:r>
      <w:r>
        <w:rPr>
          <w:rFonts w:cstheme="minorHAnsi"/>
        </w:rPr>
        <w:t>Larva</w:t>
      </w:r>
      <w:r w:rsidR="00C4022A">
        <w:rPr>
          <w:rFonts w:cstheme="minorHAnsi"/>
        </w:rPr>
        <w:t xml:space="preserve"> is being</w:t>
      </w:r>
      <w:r>
        <w:rPr>
          <w:rFonts w:cstheme="minorHAnsi"/>
        </w:rPr>
        <w:t xml:space="preserve"> held at fifty percent body length using forceps</w:t>
      </w:r>
      <w:r w:rsidRPr="004A5852">
        <w:rPr>
          <w:rFonts w:cstheme="minorHAnsi"/>
        </w:rPr>
        <w:t>.</w:t>
      </w:r>
    </w:p>
    <w:p w14:paraId="27BA71DC" w14:textId="1DA33568" w:rsidR="00071EE5" w:rsidRPr="004A5852" w:rsidRDefault="00071EE5" w:rsidP="00DF28B7">
      <w:pPr>
        <w:pStyle w:val="ListParagraph"/>
        <w:numPr>
          <w:ilvl w:val="2"/>
          <w:numId w:val="3"/>
        </w:numPr>
        <w:rPr>
          <w:rFonts w:cstheme="minorHAnsi"/>
        </w:rPr>
      </w:pPr>
      <w:r w:rsidRPr="00397013">
        <w:rPr>
          <w:rFonts w:cstheme="minorHAnsi"/>
          <w:highlight w:val="yellow"/>
        </w:rPr>
        <w:t xml:space="preserve">SCOPE: </w:t>
      </w:r>
      <w:r w:rsidRPr="007E23D5">
        <w:rPr>
          <w:rFonts w:cstheme="minorHAnsi"/>
        </w:rPr>
        <w:t xml:space="preserve">Larval mouth hooks </w:t>
      </w:r>
      <w:r w:rsidR="00AC7E5C">
        <w:rPr>
          <w:rFonts w:cstheme="minorHAnsi"/>
        </w:rPr>
        <w:t>are</w:t>
      </w:r>
      <w:r w:rsidR="00C4022A">
        <w:rPr>
          <w:rFonts w:cstheme="minorHAnsi"/>
        </w:rPr>
        <w:t xml:space="preserve"> being </w:t>
      </w:r>
      <w:r w:rsidRPr="007E23D5">
        <w:rPr>
          <w:rFonts w:cstheme="minorHAnsi"/>
        </w:rPr>
        <w:t>grasp</w:t>
      </w:r>
      <w:r w:rsidR="00C4022A">
        <w:rPr>
          <w:rFonts w:cstheme="minorHAnsi"/>
        </w:rPr>
        <w:t>ed</w:t>
      </w:r>
      <w:r w:rsidRPr="007E23D5">
        <w:rPr>
          <w:rFonts w:cstheme="minorHAnsi"/>
        </w:rPr>
        <w:t xml:space="preserve"> </w:t>
      </w:r>
      <w:r w:rsidR="00C4022A">
        <w:rPr>
          <w:rFonts w:cstheme="minorHAnsi"/>
        </w:rPr>
        <w:t xml:space="preserve">with </w:t>
      </w:r>
      <w:r w:rsidRPr="007E23D5">
        <w:rPr>
          <w:rFonts w:cstheme="minorHAnsi"/>
        </w:rPr>
        <w:t>the forceps and pulled steadily to isolate eye imaginal discs.</w:t>
      </w:r>
    </w:p>
    <w:p w14:paraId="1214A6A6" w14:textId="3D2641E7" w:rsidR="001770D7" w:rsidRPr="001770D7" w:rsidRDefault="001770D7" w:rsidP="00DF28B7">
      <w:pPr>
        <w:pStyle w:val="ListParagraph"/>
        <w:numPr>
          <w:ilvl w:val="1"/>
          <w:numId w:val="3"/>
        </w:numPr>
        <w:rPr>
          <w:rFonts w:cstheme="minorHAnsi"/>
          <w:b/>
          <w:bCs/>
        </w:rPr>
      </w:pPr>
      <w:r w:rsidRPr="001770D7">
        <w:rPr>
          <w:rFonts w:cstheme="minorHAnsi"/>
          <w:color w:val="7030A0"/>
        </w:rPr>
        <w:t xml:space="preserve">To </w:t>
      </w:r>
      <w:r w:rsidR="00BE3651">
        <w:rPr>
          <w:rFonts w:cstheme="minorHAnsi"/>
          <w:color w:val="7030A0"/>
        </w:rPr>
        <w:t>obtain</w:t>
      </w:r>
      <w:r>
        <w:rPr>
          <w:rFonts w:cstheme="minorHAnsi"/>
          <w:color w:val="7030A0"/>
        </w:rPr>
        <w:t xml:space="preserve"> the</w:t>
      </w:r>
      <w:r w:rsidRPr="001770D7">
        <w:rPr>
          <w:rFonts w:cstheme="minorHAnsi"/>
          <w:color w:val="7030A0"/>
        </w:rPr>
        <w:t xml:space="preserve"> wing imaginal discs</w:t>
      </w:r>
      <w:r>
        <w:rPr>
          <w:rFonts w:cstheme="minorHAnsi"/>
          <w:color w:val="7030A0"/>
        </w:rPr>
        <w:t>, secure</w:t>
      </w:r>
      <w:r w:rsidRPr="001770D7">
        <w:rPr>
          <w:rFonts w:cstheme="minorHAnsi"/>
          <w:color w:val="7030A0"/>
        </w:rPr>
        <w:t xml:space="preserve"> the larval mouthparts with fine forceps </w:t>
      </w:r>
      <w:r w:rsidRPr="00BE3651">
        <w:rPr>
          <w:rFonts w:cstheme="minorHAnsi"/>
          <w:b/>
          <w:bCs/>
          <w:color w:val="7030A0"/>
        </w:rPr>
        <w:t>[1]</w:t>
      </w:r>
      <w:r w:rsidR="00E72056">
        <w:rPr>
          <w:rFonts w:cstheme="minorHAnsi"/>
          <w:b/>
          <w:bCs/>
          <w:color w:val="7030A0"/>
        </w:rPr>
        <w:t>,</w:t>
      </w:r>
      <w:r>
        <w:rPr>
          <w:rFonts w:cstheme="minorHAnsi"/>
          <w:color w:val="7030A0"/>
        </w:rPr>
        <w:t xml:space="preserve"> </w:t>
      </w:r>
      <w:r w:rsidR="00196054" w:rsidRPr="00196054">
        <w:rPr>
          <w:rFonts w:cstheme="minorHAnsi"/>
          <w:color w:val="7030A0"/>
        </w:rPr>
        <w:t>then use</w:t>
      </w:r>
      <w:r w:rsidR="00E72056">
        <w:rPr>
          <w:rFonts w:cstheme="minorHAnsi"/>
          <w:color w:val="7030A0"/>
        </w:rPr>
        <w:t xml:space="preserve"> </w:t>
      </w:r>
      <w:r w:rsidR="00A803B1" w:rsidRPr="001770D7">
        <w:rPr>
          <w:rFonts w:cstheme="minorHAnsi"/>
          <w:color w:val="7030A0"/>
        </w:rPr>
        <w:t>microdissection scissors</w:t>
      </w:r>
      <w:r w:rsidR="00A803B1">
        <w:rPr>
          <w:rFonts w:cstheme="minorHAnsi"/>
          <w:color w:val="7030A0"/>
        </w:rPr>
        <w:t xml:space="preserve">, </w:t>
      </w:r>
      <w:r w:rsidRPr="001770D7">
        <w:rPr>
          <w:rFonts w:cstheme="minorHAnsi"/>
          <w:color w:val="7030A0"/>
        </w:rPr>
        <w:t>bisect the larva</w:t>
      </w:r>
      <w:r>
        <w:rPr>
          <w:rFonts w:cstheme="minorHAnsi"/>
          <w:color w:val="7030A0"/>
        </w:rPr>
        <w:t xml:space="preserve"> </w:t>
      </w:r>
      <w:r w:rsidR="00DD7F16" w:rsidRPr="00DD7F16">
        <w:rPr>
          <w:rFonts w:cstheme="minorHAnsi"/>
          <w:color w:val="7030A0"/>
        </w:rPr>
        <w:t>through the upper third of the body</w:t>
      </w:r>
      <w:r>
        <w:rPr>
          <w:rFonts w:cstheme="minorHAnsi"/>
          <w:color w:val="7030A0"/>
        </w:rPr>
        <w:t xml:space="preserve"> </w:t>
      </w:r>
      <w:r w:rsidRPr="00BE3651">
        <w:rPr>
          <w:rFonts w:cstheme="minorHAnsi"/>
          <w:b/>
          <w:bCs/>
          <w:color w:val="7030A0"/>
        </w:rPr>
        <w:t>[2]</w:t>
      </w:r>
      <w:r w:rsidR="00DE6301">
        <w:rPr>
          <w:rFonts w:cstheme="minorHAnsi"/>
          <w:color w:val="7030A0"/>
        </w:rPr>
        <w:t xml:space="preserve">. </w:t>
      </w:r>
      <w:r w:rsidR="00613504" w:rsidRPr="00613504">
        <w:rPr>
          <w:rFonts w:cstheme="minorHAnsi"/>
          <w:color w:val="7030A0"/>
        </w:rPr>
        <w:t xml:space="preserve">Using a second pair of forceps, </w:t>
      </w:r>
      <w:r w:rsidR="00367EED" w:rsidRPr="00367EED">
        <w:rPr>
          <w:rFonts w:cstheme="minorHAnsi"/>
          <w:color w:val="7030A0"/>
        </w:rPr>
        <w:t xml:space="preserve">spread the cut end </w:t>
      </w:r>
      <w:r w:rsidR="00367EED" w:rsidRPr="00983C4C">
        <w:rPr>
          <w:rFonts w:cstheme="minorHAnsi"/>
          <w:b/>
          <w:bCs/>
          <w:color w:val="7030A0"/>
        </w:rPr>
        <w:t>[3]</w:t>
      </w:r>
      <w:r w:rsidR="00367EED">
        <w:rPr>
          <w:rFonts w:cstheme="minorHAnsi"/>
          <w:color w:val="7030A0"/>
        </w:rPr>
        <w:t xml:space="preserve"> </w:t>
      </w:r>
      <w:r w:rsidR="00367EED" w:rsidRPr="00367EED">
        <w:rPr>
          <w:rFonts w:cstheme="minorHAnsi"/>
          <w:color w:val="7030A0"/>
        </w:rPr>
        <w:t xml:space="preserve">and push the head </w:t>
      </w:r>
      <w:r w:rsidR="00A803B1">
        <w:rPr>
          <w:rFonts w:cstheme="minorHAnsi"/>
          <w:color w:val="7030A0"/>
        </w:rPr>
        <w:t xml:space="preserve">and mouthparts </w:t>
      </w:r>
      <w:r w:rsidR="00367EED" w:rsidRPr="00367EED">
        <w:rPr>
          <w:rFonts w:cstheme="minorHAnsi"/>
          <w:color w:val="7030A0"/>
        </w:rPr>
        <w:t>through</w:t>
      </w:r>
      <w:r w:rsidR="00BD13B6">
        <w:rPr>
          <w:rFonts w:cstheme="minorHAnsi"/>
          <w:color w:val="7030A0"/>
        </w:rPr>
        <w:t xml:space="preserve"> similar to</w:t>
      </w:r>
      <w:r w:rsidR="00C4022A">
        <w:rPr>
          <w:rFonts w:cstheme="minorHAnsi"/>
          <w:color w:val="7030A0"/>
        </w:rPr>
        <w:t xml:space="preserve"> </w:t>
      </w:r>
      <w:r w:rsidR="00367EED" w:rsidRPr="00367EED">
        <w:rPr>
          <w:rFonts w:cstheme="minorHAnsi"/>
          <w:color w:val="7030A0"/>
        </w:rPr>
        <w:t>inverting a sock</w:t>
      </w:r>
      <w:r w:rsidR="00367EED">
        <w:rPr>
          <w:rFonts w:cstheme="minorHAnsi"/>
          <w:color w:val="7030A0"/>
        </w:rPr>
        <w:t xml:space="preserve"> </w:t>
      </w:r>
      <w:r w:rsidR="00367EED" w:rsidRPr="00983C4C">
        <w:rPr>
          <w:rFonts w:cstheme="minorHAnsi"/>
          <w:b/>
          <w:bCs/>
          <w:color w:val="7030A0"/>
        </w:rPr>
        <w:t>[4]</w:t>
      </w:r>
      <w:r w:rsidR="00613504" w:rsidRPr="00613504">
        <w:rPr>
          <w:rFonts w:cstheme="minorHAnsi"/>
          <w:color w:val="7030A0"/>
        </w:rPr>
        <w:t>.</w:t>
      </w:r>
      <w:r w:rsidR="00367EED" w:rsidRPr="00367EED">
        <w:t xml:space="preserve"> </w:t>
      </w:r>
    </w:p>
    <w:p w14:paraId="4B29E94E" w14:textId="7FBB0CD0" w:rsidR="001770D7" w:rsidRPr="00071EE5" w:rsidRDefault="00071EE5" w:rsidP="00DF28B7">
      <w:pPr>
        <w:pStyle w:val="ListParagraph"/>
        <w:numPr>
          <w:ilvl w:val="2"/>
          <w:numId w:val="3"/>
        </w:numPr>
        <w:rPr>
          <w:rFonts w:cstheme="minorHAnsi"/>
          <w:b/>
          <w:bCs/>
        </w:rPr>
      </w:pPr>
      <w:r w:rsidRPr="00397013">
        <w:rPr>
          <w:rFonts w:cstheme="minorHAnsi"/>
          <w:highlight w:val="yellow"/>
        </w:rPr>
        <w:t>SCOPE:</w:t>
      </w:r>
      <w:r w:rsidRPr="00071EE5">
        <w:rPr>
          <w:rFonts w:cstheme="minorHAnsi"/>
        </w:rPr>
        <w:t xml:space="preserve"> Larval mouthparts secured with fine forceps.</w:t>
      </w:r>
    </w:p>
    <w:p w14:paraId="4E1D9B41" w14:textId="45E775DB" w:rsidR="004E232F" w:rsidRPr="00AB704D" w:rsidRDefault="00071EE5" w:rsidP="00DF28B7">
      <w:pPr>
        <w:pStyle w:val="ListParagraph"/>
        <w:numPr>
          <w:ilvl w:val="2"/>
          <w:numId w:val="3"/>
        </w:numPr>
        <w:rPr>
          <w:rFonts w:cstheme="minorHAnsi"/>
          <w:b/>
          <w:bCs/>
        </w:rPr>
      </w:pPr>
      <w:r w:rsidRPr="00397013">
        <w:rPr>
          <w:rFonts w:cstheme="minorHAnsi"/>
          <w:highlight w:val="yellow"/>
        </w:rPr>
        <w:t>SCOPE:</w:t>
      </w:r>
      <w:r>
        <w:rPr>
          <w:rFonts w:cstheme="minorHAnsi"/>
        </w:rPr>
        <w:t xml:space="preserve"> Larva</w:t>
      </w:r>
      <w:r w:rsidR="00C4022A">
        <w:rPr>
          <w:rFonts w:cstheme="minorHAnsi"/>
        </w:rPr>
        <w:t xml:space="preserve">e is being </w:t>
      </w:r>
      <w:r>
        <w:rPr>
          <w:rFonts w:cstheme="minorHAnsi"/>
        </w:rPr>
        <w:t xml:space="preserve">bisection up to 1/3 body length </w:t>
      </w:r>
      <w:r w:rsidRPr="007E23D5">
        <w:rPr>
          <w:rFonts w:cstheme="minorHAnsi"/>
        </w:rPr>
        <w:t>using microdissection scissors</w:t>
      </w:r>
      <w:r>
        <w:rPr>
          <w:rFonts w:cstheme="minorHAnsi"/>
        </w:rPr>
        <w:t>.</w:t>
      </w:r>
    </w:p>
    <w:p w14:paraId="67B5F363" w14:textId="5BA13AC8" w:rsidR="00BE3651" w:rsidRPr="00071EE5" w:rsidRDefault="00071EE5" w:rsidP="00DF28B7">
      <w:pPr>
        <w:pStyle w:val="ListParagraph"/>
        <w:numPr>
          <w:ilvl w:val="2"/>
          <w:numId w:val="3"/>
        </w:numPr>
        <w:rPr>
          <w:rFonts w:cstheme="minorHAnsi"/>
          <w:b/>
          <w:bCs/>
        </w:rPr>
      </w:pPr>
      <w:r w:rsidRPr="00397013">
        <w:rPr>
          <w:rFonts w:cstheme="minorHAnsi"/>
          <w:highlight w:val="yellow"/>
        </w:rPr>
        <w:t>SCOPE:</w:t>
      </w:r>
      <w:r w:rsidRPr="00071EE5">
        <w:rPr>
          <w:rFonts w:cstheme="minorHAnsi"/>
        </w:rPr>
        <w:t xml:space="preserve"> </w:t>
      </w:r>
      <w:r w:rsidR="00C4022A">
        <w:rPr>
          <w:rFonts w:cstheme="minorHAnsi"/>
        </w:rPr>
        <w:t>T</w:t>
      </w:r>
      <w:r w:rsidRPr="00071EE5">
        <w:rPr>
          <w:rFonts w:cstheme="minorHAnsi"/>
        </w:rPr>
        <w:t>he bisected anterior portion</w:t>
      </w:r>
      <w:r w:rsidR="00C4022A">
        <w:rPr>
          <w:rFonts w:cstheme="minorHAnsi"/>
        </w:rPr>
        <w:t xml:space="preserve"> are being inverted</w:t>
      </w:r>
      <w:r w:rsidRPr="00071EE5">
        <w:rPr>
          <w:rFonts w:cstheme="minorHAnsi"/>
        </w:rPr>
        <w:t xml:space="preserve"> using forceps.</w:t>
      </w:r>
    </w:p>
    <w:p w14:paraId="3A1A9A13" w14:textId="6A2FEBAC" w:rsidR="00BE3651" w:rsidRPr="00AB704D" w:rsidRDefault="00071EE5" w:rsidP="00DF28B7">
      <w:pPr>
        <w:pStyle w:val="ListParagraph"/>
        <w:numPr>
          <w:ilvl w:val="2"/>
          <w:numId w:val="3"/>
        </w:numPr>
        <w:rPr>
          <w:rFonts w:cstheme="minorHAnsi"/>
          <w:b/>
          <w:bCs/>
        </w:rPr>
      </w:pPr>
      <w:r w:rsidRPr="00397013">
        <w:rPr>
          <w:rFonts w:cstheme="minorHAnsi"/>
          <w:highlight w:val="yellow"/>
        </w:rPr>
        <w:t>SCOPE:</w:t>
      </w:r>
      <w:r w:rsidRPr="00AB704D">
        <w:rPr>
          <w:rFonts w:cstheme="minorHAnsi"/>
        </w:rPr>
        <w:t xml:space="preserve"> </w:t>
      </w:r>
      <w:r>
        <w:rPr>
          <w:rFonts w:cstheme="minorHAnsi"/>
        </w:rPr>
        <w:t>H</w:t>
      </w:r>
      <w:r w:rsidRPr="00AB704D">
        <w:rPr>
          <w:rFonts w:cstheme="minorHAnsi"/>
        </w:rPr>
        <w:t>ead and mouthparts</w:t>
      </w:r>
      <w:r>
        <w:rPr>
          <w:rFonts w:cstheme="minorHAnsi"/>
        </w:rPr>
        <w:t xml:space="preserve"> of larva </w:t>
      </w:r>
      <w:r w:rsidR="00C4022A">
        <w:rPr>
          <w:rFonts w:cstheme="minorHAnsi"/>
        </w:rPr>
        <w:t xml:space="preserve">are </w:t>
      </w:r>
      <w:r>
        <w:rPr>
          <w:rFonts w:cstheme="minorHAnsi"/>
        </w:rPr>
        <w:t>pushed out like inverting a sock.</w:t>
      </w:r>
    </w:p>
    <w:p w14:paraId="6130E179" w14:textId="4FAB07E0" w:rsidR="00AB704D" w:rsidRPr="00AB704D" w:rsidRDefault="00BE3651" w:rsidP="00DF28B7">
      <w:pPr>
        <w:pStyle w:val="ListParagraph"/>
        <w:numPr>
          <w:ilvl w:val="1"/>
          <w:numId w:val="3"/>
        </w:numPr>
        <w:rPr>
          <w:rFonts w:cstheme="minorHAnsi"/>
          <w:b/>
          <w:bCs/>
        </w:rPr>
      </w:pPr>
      <w:r w:rsidRPr="00AB704D">
        <w:rPr>
          <w:rFonts w:cstheme="minorHAnsi"/>
          <w:color w:val="7030A0"/>
        </w:rPr>
        <w:t>Using the wire tool</w:t>
      </w:r>
      <w:r w:rsidR="005F574C">
        <w:rPr>
          <w:rFonts w:cstheme="minorHAnsi"/>
          <w:color w:val="7030A0"/>
        </w:rPr>
        <w:t>,</w:t>
      </w:r>
      <w:r w:rsidR="00AB704D" w:rsidRPr="00AB704D">
        <w:rPr>
          <w:rFonts w:cstheme="minorHAnsi"/>
          <w:color w:val="7030A0"/>
        </w:rPr>
        <w:t xml:space="preserve"> </w:t>
      </w:r>
      <w:r w:rsidRPr="00AB704D">
        <w:rPr>
          <w:rFonts w:cstheme="minorHAnsi"/>
          <w:color w:val="7030A0"/>
        </w:rPr>
        <w:t xml:space="preserve">transfer the </w:t>
      </w:r>
      <w:r w:rsidR="00AB704D" w:rsidRPr="00AB704D">
        <w:rPr>
          <w:rFonts w:cstheme="minorHAnsi"/>
          <w:color w:val="7030A0"/>
        </w:rPr>
        <w:t xml:space="preserve">dissected </w:t>
      </w:r>
      <w:r w:rsidR="00316B4D">
        <w:rPr>
          <w:rFonts w:cstheme="minorHAnsi"/>
          <w:color w:val="7030A0"/>
        </w:rPr>
        <w:t>tissue</w:t>
      </w:r>
      <w:r w:rsidRPr="000252AF">
        <w:rPr>
          <w:rFonts w:cstheme="minorHAnsi"/>
          <w:color w:val="7030A0"/>
        </w:rPr>
        <w:t xml:space="preserve"> </w:t>
      </w:r>
      <w:r w:rsidRPr="00AB704D">
        <w:rPr>
          <w:color w:val="7030A0"/>
        </w:rPr>
        <w:t xml:space="preserve">into </w:t>
      </w:r>
      <w:r w:rsidR="000252AF">
        <w:rPr>
          <w:color w:val="7030A0"/>
        </w:rPr>
        <w:t xml:space="preserve">separate </w:t>
      </w:r>
      <w:r w:rsidR="00AB704D" w:rsidRPr="00AB704D">
        <w:rPr>
          <w:color w:val="7030A0"/>
        </w:rPr>
        <w:t xml:space="preserve">thirty-five-millimeter </w:t>
      </w:r>
      <w:r w:rsidRPr="00AB704D">
        <w:rPr>
          <w:color w:val="7030A0"/>
        </w:rPr>
        <w:t>Petri dish</w:t>
      </w:r>
      <w:r w:rsidR="000252AF">
        <w:rPr>
          <w:color w:val="7030A0"/>
        </w:rPr>
        <w:t>es</w:t>
      </w:r>
      <w:r w:rsidRPr="00AB704D">
        <w:rPr>
          <w:color w:val="7030A0"/>
        </w:rPr>
        <w:t xml:space="preserve"> </w:t>
      </w:r>
      <w:r w:rsidR="000252AF">
        <w:rPr>
          <w:color w:val="7030A0"/>
        </w:rPr>
        <w:t xml:space="preserve">each </w:t>
      </w:r>
      <w:r w:rsidRPr="00AB704D">
        <w:rPr>
          <w:color w:val="7030A0"/>
        </w:rPr>
        <w:t xml:space="preserve">containing </w:t>
      </w:r>
      <w:r w:rsidR="00AB704D" w:rsidRPr="00AB704D">
        <w:rPr>
          <w:color w:val="7030A0"/>
        </w:rPr>
        <w:t xml:space="preserve">approximately three milliliters of fixative solution </w:t>
      </w:r>
      <w:r w:rsidR="00AB704D" w:rsidRPr="00AB704D">
        <w:rPr>
          <w:b/>
          <w:bCs/>
          <w:color w:val="7030A0"/>
        </w:rPr>
        <w:t>[1-TXT]</w:t>
      </w:r>
      <w:r w:rsidR="00AB704D" w:rsidRPr="00AB704D">
        <w:rPr>
          <w:color w:val="7030A0"/>
        </w:rPr>
        <w:t>. After fifteen to twenty minutes at room temperature, transfer the dissected tissue</w:t>
      </w:r>
      <w:r w:rsidR="000252AF">
        <w:rPr>
          <w:color w:val="7030A0"/>
        </w:rPr>
        <w:t>s</w:t>
      </w:r>
      <w:r w:rsidR="00AB704D" w:rsidRPr="00AB704D">
        <w:rPr>
          <w:color w:val="7030A0"/>
        </w:rPr>
        <w:t xml:space="preserve"> into another Petri dish containing </w:t>
      </w:r>
      <w:commentRangeStart w:id="5"/>
      <w:r w:rsidR="005F574C">
        <w:rPr>
          <w:color w:val="7030A0"/>
        </w:rPr>
        <w:t xml:space="preserve">three milliliters </w:t>
      </w:r>
      <w:commentRangeEnd w:id="5"/>
      <w:r w:rsidR="005F574C">
        <w:rPr>
          <w:rStyle w:val="CommentReference"/>
          <w:color w:val="7030A0"/>
          <w:sz w:val="24"/>
          <w:szCs w:val="24"/>
        </w:rPr>
        <w:commentReference w:id="5"/>
      </w:r>
      <w:r w:rsidR="005F574C">
        <w:rPr>
          <w:color w:val="7030A0"/>
        </w:rPr>
        <w:t xml:space="preserve">of </w:t>
      </w:r>
      <w:r w:rsidR="00AB704D" w:rsidRPr="00AB704D">
        <w:rPr>
          <w:color w:val="7030A0"/>
        </w:rPr>
        <w:t xml:space="preserve">zero-point-one molar sodium phosphate buffer at pH 7.2 </w:t>
      </w:r>
      <w:r w:rsidR="00AB704D" w:rsidRPr="00AB704D">
        <w:rPr>
          <w:b/>
          <w:bCs/>
          <w:color w:val="7030A0"/>
        </w:rPr>
        <w:t>[2]</w:t>
      </w:r>
      <w:r w:rsidR="00AB704D" w:rsidRPr="00AB704D">
        <w:rPr>
          <w:color w:val="7030A0"/>
        </w:rPr>
        <w:t>.</w:t>
      </w:r>
    </w:p>
    <w:p w14:paraId="6A65430B" w14:textId="52BF1507" w:rsidR="00AB704D" w:rsidRPr="000252AF" w:rsidRDefault="00AB704D" w:rsidP="00DF28B7">
      <w:pPr>
        <w:pStyle w:val="ListParagraph"/>
        <w:numPr>
          <w:ilvl w:val="2"/>
          <w:numId w:val="3"/>
        </w:numPr>
        <w:rPr>
          <w:rFonts w:cstheme="minorHAnsi"/>
          <w:b/>
          <w:bCs/>
        </w:rPr>
      </w:pPr>
      <w:commentRangeStart w:id="6"/>
      <w:r>
        <w:t xml:space="preserve">Talent transferring the dissected tissues into </w:t>
      </w:r>
      <w:r w:rsidR="000252AF">
        <w:t xml:space="preserve">separate </w:t>
      </w:r>
      <w:r>
        <w:t>Petri dishes</w:t>
      </w:r>
      <w:r w:rsidR="007D468E">
        <w:t xml:space="preserve"> containing fixative</w:t>
      </w:r>
      <w:r>
        <w:t>.</w:t>
      </w:r>
      <w:r w:rsidR="000252AF">
        <w:t xml:space="preserve"> </w:t>
      </w:r>
      <w:r w:rsidR="000252AF" w:rsidRPr="000252AF">
        <w:rPr>
          <w:b/>
          <w:bCs/>
        </w:rPr>
        <w:t xml:space="preserve">TXT: </w:t>
      </w:r>
      <w:r w:rsidR="00CF4E4F" w:rsidRPr="00CF4E4F">
        <w:rPr>
          <w:b/>
          <w:bCs/>
        </w:rPr>
        <w:t>3.7% Formaldehyde in 0.1 M Sodium Phosphate Buffer (pH 7.2)</w:t>
      </w:r>
      <w:r w:rsidR="00CF4E4F" w:rsidRPr="00CF4E4F" w:rsidDel="00CF4E4F">
        <w:rPr>
          <w:b/>
          <w:bCs/>
        </w:rPr>
        <w:t xml:space="preserve"> </w:t>
      </w:r>
    </w:p>
    <w:p w14:paraId="11E9EE3B" w14:textId="6552638A" w:rsidR="000252AF" w:rsidRPr="000252AF" w:rsidRDefault="000252AF" w:rsidP="005F574C">
      <w:pPr>
        <w:pStyle w:val="ListParagraph"/>
        <w:numPr>
          <w:ilvl w:val="2"/>
          <w:numId w:val="3"/>
        </w:numPr>
        <w:rPr>
          <w:rFonts w:cstheme="minorHAnsi"/>
          <w:b/>
          <w:bCs/>
        </w:rPr>
      </w:pPr>
      <w:r>
        <w:t xml:space="preserve">Talent transferring the fixed tissues to separate Petri dishes </w:t>
      </w:r>
      <w:r w:rsidR="007D468E">
        <w:t xml:space="preserve">containing </w:t>
      </w:r>
      <w:r w:rsidR="00FC4F31">
        <w:t>sodium phosphate buffer</w:t>
      </w:r>
      <w:r>
        <w:t>.</w:t>
      </w:r>
      <w:commentRangeEnd w:id="6"/>
      <w:r w:rsidR="00547FB1" w:rsidRPr="000252AF">
        <w:rPr>
          <w:rStyle w:val="CommentReference"/>
          <w:rFonts w:cstheme="minorHAnsi"/>
          <w:b/>
          <w:bCs/>
          <w:sz w:val="24"/>
          <w:szCs w:val="24"/>
        </w:rPr>
        <w:commentReference w:id="6"/>
      </w:r>
    </w:p>
    <w:p w14:paraId="4091385E" w14:textId="53240735" w:rsidR="000252AF" w:rsidRDefault="000252AF" w:rsidP="00DF28B7">
      <w:pPr>
        <w:pStyle w:val="ListParagraph"/>
        <w:numPr>
          <w:ilvl w:val="0"/>
          <w:numId w:val="3"/>
        </w:numPr>
        <w:rPr>
          <w:rFonts w:cstheme="minorHAnsi"/>
          <w:b/>
          <w:bCs/>
        </w:rPr>
      </w:pPr>
      <w:r w:rsidRPr="000252AF">
        <w:rPr>
          <w:rFonts w:cstheme="minorHAnsi"/>
          <w:b/>
          <w:bCs/>
        </w:rPr>
        <w:t xml:space="preserve">Antibody Staining </w:t>
      </w:r>
      <w:r w:rsidR="00A803B1">
        <w:rPr>
          <w:rFonts w:cstheme="minorHAnsi"/>
          <w:b/>
          <w:bCs/>
        </w:rPr>
        <w:t xml:space="preserve">and Mounting </w:t>
      </w:r>
      <w:r w:rsidRPr="000252AF">
        <w:rPr>
          <w:rFonts w:cstheme="minorHAnsi"/>
          <w:b/>
          <w:bCs/>
        </w:rPr>
        <w:t>of Eye-Antennal and Wing Imaginal</w:t>
      </w:r>
      <w:r>
        <w:rPr>
          <w:rFonts w:cstheme="minorHAnsi"/>
          <w:b/>
          <w:bCs/>
        </w:rPr>
        <w:t xml:space="preserve"> </w:t>
      </w:r>
      <w:r w:rsidRPr="000252AF">
        <w:rPr>
          <w:rFonts w:cstheme="minorHAnsi"/>
          <w:b/>
          <w:bCs/>
        </w:rPr>
        <w:t>Discs</w:t>
      </w:r>
    </w:p>
    <w:p w14:paraId="130CD016" w14:textId="04BA1469" w:rsidR="00523B0E" w:rsidRDefault="00523B0E" w:rsidP="00806635">
      <w:pPr>
        <w:pStyle w:val="ListParagraph"/>
        <w:tabs>
          <w:tab w:val="left" w:pos="6996"/>
        </w:tabs>
        <w:ind w:left="360"/>
        <w:rPr>
          <w:rFonts w:cstheme="minorHAnsi"/>
        </w:rPr>
      </w:pPr>
      <w:r>
        <w:rPr>
          <w:rFonts w:cstheme="minorHAnsi"/>
          <w:b/>
          <w:bCs/>
        </w:rPr>
        <w:t xml:space="preserve">Demonstrator: </w:t>
      </w:r>
      <w:sdt>
        <w:sdtPr>
          <w:rPr>
            <w:rFonts w:cstheme="minorHAnsi"/>
          </w:rPr>
          <w:id w:val="1257865613"/>
          <w:placeholder>
            <w:docPart w:val="CC9FD0237B1949E3A3B4270273BF86C1"/>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806635">
        <w:rPr>
          <w:rFonts w:cstheme="minorHAnsi"/>
        </w:rPr>
        <w:tab/>
      </w:r>
    </w:p>
    <w:p w14:paraId="53FBD4F8" w14:textId="77777777" w:rsidR="00806635" w:rsidRDefault="00806635" w:rsidP="00806635">
      <w:pPr>
        <w:pStyle w:val="ListParagraph"/>
        <w:spacing w:before="120"/>
        <w:ind w:left="360"/>
        <w:contextualSpacing w:val="0"/>
        <w:rPr>
          <w:rFonts w:cstheme="minorHAnsi"/>
        </w:rPr>
      </w:pPr>
      <w:r w:rsidRPr="00E3536E">
        <w:rPr>
          <w:rFonts w:cstheme="minorHAnsi"/>
          <w:b/>
          <w:bCs/>
          <w:highlight w:val="yellow"/>
        </w:rPr>
        <w:t>Authors:</w:t>
      </w:r>
      <w:r w:rsidRPr="00E3536E">
        <w:rPr>
          <w:rFonts w:cstheme="minorHAnsi"/>
          <w:highlight w:val="yellow"/>
        </w:rPr>
        <w:t xml:space="preserve"> After the shoot, please let us know who demonstrated the procedure for each protocol section.</w:t>
      </w:r>
    </w:p>
    <w:p w14:paraId="39DB5F95" w14:textId="66A95D74" w:rsidR="003B2EC0" w:rsidRDefault="003B2EC0" w:rsidP="003B2EC0">
      <w:pPr>
        <w:pStyle w:val="ListParagraph"/>
        <w:spacing w:before="120"/>
        <w:ind w:left="360"/>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w:t>
      </w:r>
      <w:r>
        <w:rPr>
          <w:rFonts w:cstheme="minorHAnsi"/>
          <w:i/>
          <w:iCs/>
          <w:color w:val="0000FF"/>
          <w:lang w:val="en-IN"/>
        </w:rPr>
        <w:t xml:space="preserve"> do not film the following shots: </w:t>
      </w:r>
      <w:r w:rsidR="00DE548A" w:rsidRPr="00DE548A">
        <w:rPr>
          <w:rFonts w:cstheme="minorHAnsi"/>
          <w:i/>
          <w:iCs/>
          <w:color w:val="0000FF"/>
          <w:lang w:val="en-IN"/>
        </w:rPr>
        <w:t>3.1.3, 3.2.1, 3.2.2, 3.3.2, 3.4.1, 3.4.2, 3.</w:t>
      </w:r>
      <w:r w:rsidR="00B662AB">
        <w:rPr>
          <w:rFonts w:cstheme="minorHAnsi"/>
          <w:i/>
          <w:iCs/>
          <w:color w:val="0000FF"/>
          <w:lang w:val="en-IN"/>
        </w:rPr>
        <w:t>6</w:t>
      </w:r>
      <w:r w:rsidR="00DE548A" w:rsidRPr="00DE548A">
        <w:rPr>
          <w:rFonts w:cstheme="minorHAnsi"/>
          <w:i/>
          <w:iCs/>
          <w:color w:val="0000FF"/>
          <w:lang w:val="en-IN"/>
        </w:rPr>
        <w:t>.1, 3.</w:t>
      </w:r>
      <w:r w:rsidR="00B662AB">
        <w:rPr>
          <w:rFonts w:cstheme="minorHAnsi"/>
          <w:i/>
          <w:iCs/>
          <w:color w:val="0000FF"/>
          <w:lang w:val="en-IN"/>
        </w:rPr>
        <w:t>6</w:t>
      </w:r>
      <w:r w:rsidR="00DE548A" w:rsidRPr="00DE548A">
        <w:rPr>
          <w:rFonts w:cstheme="minorHAnsi"/>
          <w:i/>
          <w:iCs/>
          <w:color w:val="0000FF"/>
          <w:lang w:val="en-IN"/>
        </w:rPr>
        <w:t>.2, 3.</w:t>
      </w:r>
      <w:r w:rsidR="00B662AB">
        <w:rPr>
          <w:rFonts w:cstheme="minorHAnsi"/>
          <w:i/>
          <w:iCs/>
          <w:color w:val="0000FF"/>
          <w:lang w:val="en-IN"/>
        </w:rPr>
        <w:t>7</w:t>
      </w:r>
      <w:r w:rsidR="00DE548A" w:rsidRPr="00DE548A">
        <w:rPr>
          <w:rFonts w:cstheme="minorHAnsi"/>
          <w:i/>
          <w:iCs/>
          <w:color w:val="0000FF"/>
          <w:lang w:val="en-IN"/>
        </w:rPr>
        <w:t>.2, 3.</w:t>
      </w:r>
      <w:r w:rsidR="00B662AB">
        <w:rPr>
          <w:rFonts w:cstheme="minorHAnsi"/>
          <w:i/>
          <w:iCs/>
          <w:color w:val="0000FF"/>
          <w:lang w:val="en-IN"/>
        </w:rPr>
        <w:t>8</w:t>
      </w:r>
      <w:r w:rsidR="00DE548A" w:rsidRPr="00DE548A">
        <w:rPr>
          <w:rFonts w:cstheme="minorHAnsi"/>
          <w:i/>
          <w:iCs/>
          <w:color w:val="0000FF"/>
          <w:lang w:val="en-IN"/>
        </w:rPr>
        <w:t>.3, 3.</w:t>
      </w:r>
      <w:r w:rsidR="00B662AB">
        <w:rPr>
          <w:rFonts w:cstheme="minorHAnsi"/>
          <w:i/>
          <w:iCs/>
          <w:color w:val="0000FF"/>
          <w:lang w:val="en-IN"/>
        </w:rPr>
        <w:t>9</w:t>
      </w:r>
      <w:r w:rsidR="00DE548A" w:rsidRPr="00DE548A">
        <w:rPr>
          <w:rFonts w:cstheme="minorHAnsi"/>
          <w:i/>
          <w:iCs/>
          <w:color w:val="0000FF"/>
          <w:lang w:val="en-IN"/>
        </w:rPr>
        <w:t>.2, 3.</w:t>
      </w:r>
      <w:r w:rsidR="00B662AB">
        <w:rPr>
          <w:rFonts w:cstheme="minorHAnsi"/>
          <w:i/>
          <w:iCs/>
          <w:color w:val="0000FF"/>
          <w:lang w:val="en-IN"/>
        </w:rPr>
        <w:t>9</w:t>
      </w:r>
      <w:r w:rsidR="00DE548A" w:rsidRPr="00DE548A">
        <w:rPr>
          <w:rFonts w:cstheme="minorHAnsi"/>
          <w:i/>
          <w:iCs/>
          <w:color w:val="0000FF"/>
          <w:lang w:val="en-IN"/>
        </w:rPr>
        <w:t>.3</w:t>
      </w:r>
      <w:r w:rsidR="00DE548A">
        <w:rPr>
          <w:rFonts w:cstheme="minorHAnsi"/>
          <w:i/>
          <w:iCs/>
          <w:color w:val="0000FF"/>
          <w:lang w:val="en-IN"/>
        </w:rPr>
        <w:t>.</w:t>
      </w:r>
      <w:r>
        <w:rPr>
          <w:rFonts w:cstheme="minorHAnsi"/>
          <w:i/>
          <w:iCs/>
          <w:color w:val="0000FF"/>
          <w:lang w:val="en-IN"/>
        </w:rPr>
        <w:t xml:space="preserve"> These will be provided by the authors.</w:t>
      </w:r>
    </w:p>
    <w:p w14:paraId="2FEEA6B4" w14:textId="77777777" w:rsidR="003B2EC0" w:rsidRDefault="003B2EC0" w:rsidP="003B2EC0">
      <w:pPr>
        <w:pStyle w:val="ListParagraph"/>
        <w:spacing w:before="120"/>
        <w:ind w:left="360"/>
        <w:rPr>
          <w:rFonts w:cstheme="minorHAnsi"/>
          <w:i/>
          <w:iCs/>
          <w:color w:val="0000FF"/>
          <w:lang w:val="en-IN"/>
        </w:rPr>
      </w:pPr>
    </w:p>
    <w:p w14:paraId="1282AAB3" w14:textId="64D09C39" w:rsidR="003B2EC0" w:rsidRPr="003B2EC0" w:rsidRDefault="003B2EC0" w:rsidP="003B2EC0">
      <w:pPr>
        <w:pStyle w:val="ListParagraph"/>
        <w:spacing w:before="120"/>
        <w:ind w:left="360"/>
        <w:rPr>
          <w:rFonts w:cstheme="minorHAnsi"/>
        </w:rPr>
      </w:pPr>
      <w:r w:rsidRPr="004F3063">
        <w:rPr>
          <w:rFonts w:cstheme="minorHAnsi"/>
          <w:b/>
          <w:bCs/>
          <w:highlight w:val="yellow"/>
          <w:lang w:val="en-IN"/>
        </w:rPr>
        <w:t>Authors:</w:t>
      </w:r>
      <w:r w:rsidRPr="004F3063">
        <w:rPr>
          <w:rFonts w:cstheme="minorHAnsi"/>
          <w:highlight w:val="yellow"/>
          <w:lang w:val="en-IN"/>
        </w:rPr>
        <w:t xml:space="preserve"> Please film the following </w:t>
      </w:r>
      <w:r>
        <w:rPr>
          <w:rFonts w:cstheme="minorHAnsi"/>
          <w:highlight w:val="yellow"/>
          <w:lang w:val="en-IN"/>
        </w:rPr>
        <w:t xml:space="preserve">SCOPE </w:t>
      </w:r>
      <w:r w:rsidRPr="004F3063">
        <w:rPr>
          <w:rFonts w:cstheme="minorHAnsi"/>
          <w:highlight w:val="yellow"/>
          <w:lang w:val="en-IN"/>
        </w:rPr>
        <w:t xml:space="preserve">shots: </w:t>
      </w:r>
      <w:r w:rsidR="00B662AB" w:rsidRPr="00B662AB">
        <w:rPr>
          <w:rFonts w:cstheme="minorHAnsi"/>
          <w:highlight w:val="yellow"/>
          <w:lang w:val="en-IN"/>
        </w:rPr>
        <w:t>3.1.3, 3.2.1, 3.2.2, 3.3.2, 3.4.1, 3.4.2, 3.6.1, 3.6.2, 3.7.2, 3.8.3, 3.9.2, 3.9.3</w:t>
      </w:r>
      <w:r w:rsidR="00DC7A3D">
        <w:rPr>
          <w:rFonts w:cstheme="minorHAnsi"/>
          <w:highlight w:val="yellow"/>
          <w:lang w:val="en-IN"/>
        </w:rPr>
        <w:t xml:space="preserve"> </w:t>
      </w:r>
      <w:r w:rsidRPr="00B662AB">
        <w:rPr>
          <w:rFonts w:cstheme="minorHAnsi"/>
          <w:highlight w:val="yellow"/>
          <w:lang w:val="en-IN"/>
        </w:rPr>
        <w:t xml:space="preserve">and </w:t>
      </w:r>
      <w:r w:rsidRPr="004F3063">
        <w:rPr>
          <w:rFonts w:cstheme="minorHAnsi"/>
          <w:highlight w:val="yellow"/>
          <w:lang w:val="en-IN"/>
        </w:rPr>
        <w:t>upload the footage to your project page:</w:t>
      </w:r>
      <w:r>
        <w:rPr>
          <w:rFonts w:cstheme="minorHAnsi"/>
          <w:lang w:val="en-IN"/>
        </w:rPr>
        <w:t xml:space="preserve"> </w:t>
      </w:r>
      <w:hyperlink r:id="rId14" w:history="1">
        <w:r w:rsidRPr="00806635">
          <w:rPr>
            <w:rStyle w:val="Hyperlink"/>
            <w:rFonts w:cstheme="minorHAnsi"/>
            <w:b/>
            <w:bCs/>
          </w:rPr>
          <w:t>https://review.jove.com/account/file-uploader?src=21380853</w:t>
        </w:r>
      </w:hyperlink>
    </w:p>
    <w:p w14:paraId="324ECFB9" w14:textId="77777777" w:rsidR="00806635" w:rsidRDefault="00806635" w:rsidP="00806635">
      <w:pPr>
        <w:pStyle w:val="ListParagraph"/>
        <w:tabs>
          <w:tab w:val="left" w:pos="6996"/>
        </w:tabs>
        <w:ind w:left="360"/>
        <w:rPr>
          <w:rFonts w:cstheme="minorHAnsi"/>
          <w:b/>
          <w:bCs/>
        </w:rPr>
      </w:pPr>
    </w:p>
    <w:p w14:paraId="73CDB2F6" w14:textId="6450F086" w:rsidR="000252AF" w:rsidRDefault="00D84E76" w:rsidP="00DF28B7">
      <w:pPr>
        <w:pStyle w:val="ListParagraph"/>
        <w:numPr>
          <w:ilvl w:val="1"/>
          <w:numId w:val="3"/>
        </w:numPr>
        <w:rPr>
          <w:rFonts w:cstheme="minorHAnsi"/>
          <w:color w:val="7030A0"/>
        </w:rPr>
      </w:pPr>
      <w:r>
        <w:rPr>
          <w:rFonts w:cstheme="minorHAnsi"/>
          <w:color w:val="7030A0"/>
        </w:rPr>
        <w:t xml:space="preserve">Prepare </w:t>
      </w:r>
      <w:r w:rsidRPr="00A803B1">
        <w:rPr>
          <w:rFonts w:cstheme="minorHAnsi"/>
          <w:color w:val="7030A0"/>
        </w:rPr>
        <w:t>NSG</w:t>
      </w:r>
      <w:r>
        <w:rPr>
          <w:rFonts w:cstheme="minorHAnsi"/>
          <w:color w:val="7030A0"/>
        </w:rPr>
        <w:t xml:space="preserve"> </w:t>
      </w:r>
      <w:r w:rsidRPr="00B33C13">
        <w:rPr>
          <w:rFonts w:cstheme="minorHAnsi"/>
          <w:i/>
          <w:iCs/>
          <w:color w:val="EE0000"/>
        </w:rPr>
        <w:t>(N-S-G)</w:t>
      </w:r>
      <w:r w:rsidRPr="00A803B1">
        <w:rPr>
          <w:rFonts w:cstheme="minorHAnsi"/>
          <w:color w:val="7030A0"/>
        </w:rPr>
        <w:t xml:space="preserve"> antibody wash buffer </w:t>
      </w:r>
      <w:r w:rsidR="00CD1BCC">
        <w:rPr>
          <w:rFonts w:cstheme="minorHAnsi"/>
          <w:b/>
          <w:bCs/>
          <w:color w:val="7030A0"/>
        </w:rPr>
        <w:t xml:space="preserve">[1] </w:t>
      </w:r>
      <w:r>
        <w:rPr>
          <w:rFonts w:cstheme="minorHAnsi"/>
          <w:color w:val="7030A0"/>
        </w:rPr>
        <w:t>for</w:t>
      </w:r>
      <w:r w:rsidRPr="00A803B1">
        <w:rPr>
          <w:rFonts w:cstheme="minorHAnsi"/>
          <w:color w:val="7030A0"/>
        </w:rPr>
        <w:t xml:space="preserve"> block</w:t>
      </w:r>
      <w:r>
        <w:rPr>
          <w:rFonts w:cstheme="minorHAnsi"/>
          <w:color w:val="7030A0"/>
        </w:rPr>
        <w:t>ing</w:t>
      </w:r>
      <w:r w:rsidRPr="00A803B1">
        <w:rPr>
          <w:rFonts w:cstheme="minorHAnsi"/>
          <w:color w:val="7030A0"/>
        </w:rPr>
        <w:t xml:space="preserve"> non-specific sites</w:t>
      </w:r>
      <w:r>
        <w:rPr>
          <w:rFonts w:cstheme="minorHAnsi"/>
          <w:color w:val="7030A0"/>
        </w:rPr>
        <w:t xml:space="preserve"> on the tissues </w:t>
      </w:r>
      <w:r w:rsidRPr="00983C4C">
        <w:rPr>
          <w:rFonts w:cstheme="minorHAnsi"/>
          <w:b/>
          <w:bCs/>
          <w:color w:val="7030A0"/>
        </w:rPr>
        <w:t>[</w:t>
      </w:r>
      <w:r w:rsidR="00CD1BCC">
        <w:rPr>
          <w:rFonts w:cstheme="minorHAnsi"/>
          <w:b/>
          <w:bCs/>
          <w:color w:val="7030A0"/>
        </w:rPr>
        <w:t>2</w:t>
      </w:r>
      <w:r w:rsidRPr="00983C4C">
        <w:rPr>
          <w:rFonts w:cstheme="minorHAnsi"/>
          <w:b/>
          <w:bCs/>
          <w:color w:val="7030A0"/>
        </w:rPr>
        <w:t>]</w:t>
      </w:r>
      <w:r>
        <w:rPr>
          <w:rFonts w:cstheme="minorHAnsi"/>
          <w:color w:val="7030A0"/>
        </w:rPr>
        <w:t xml:space="preserve"> and t</w:t>
      </w:r>
      <w:r w:rsidR="00A803B1" w:rsidRPr="00A803B1">
        <w:rPr>
          <w:rFonts w:cstheme="minorHAnsi"/>
          <w:color w:val="7030A0"/>
        </w:rPr>
        <w:t xml:space="preserve">ransfer the dissected tissues into Petri dishes containing </w:t>
      </w:r>
      <w:r w:rsidR="00A803B1">
        <w:rPr>
          <w:rFonts w:cstheme="minorHAnsi"/>
          <w:color w:val="7030A0"/>
        </w:rPr>
        <w:t>three milliliters</w:t>
      </w:r>
      <w:r w:rsidR="00A803B1" w:rsidRPr="00A803B1">
        <w:rPr>
          <w:rFonts w:cstheme="minorHAnsi"/>
          <w:color w:val="7030A0"/>
        </w:rPr>
        <w:t xml:space="preserve"> of NSG</w:t>
      </w:r>
      <w:r w:rsidR="00A803B1">
        <w:rPr>
          <w:rFonts w:cstheme="minorHAnsi"/>
          <w:color w:val="7030A0"/>
        </w:rPr>
        <w:t xml:space="preserve"> </w:t>
      </w:r>
      <w:r w:rsidR="00A803B1" w:rsidRPr="00A803B1">
        <w:rPr>
          <w:rFonts w:cstheme="minorHAnsi"/>
          <w:color w:val="7030A0"/>
        </w:rPr>
        <w:t>antibody wash buffer</w:t>
      </w:r>
      <w:r>
        <w:rPr>
          <w:rFonts w:cstheme="minorHAnsi"/>
          <w:color w:val="7030A0"/>
        </w:rPr>
        <w:t xml:space="preserve"> </w:t>
      </w:r>
      <w:r w:rsidRPr="00983C4C">
        <w:rPr>
          <w:rFonts w:cstheme="minorHAnsi"/>
          <w:b/>
          <w:bCs/>
          <w:color w:val="7030A0"/>
        </w:rPr>
        <w:t>[</w:t>
      </w:r>
      <w:r w:rsidR="00CD1BCC">
        <w:rPr>
          <w:rFonts w:cstheme="minorHAnsi"/>
          <w:b/>
          <w:bCs/>
          <w:color w:val="7030A0"/>
        </w:rPr>
        <w:t>3</w:t>
      </w:r>
      <w:r w:rsidRPr="00983C4C">
        <w:rPr>
          <w:rFonts w:cstheme="minorHAnsi"/>
          <w:b/>
          <w:bCs/>
          <w:color w:val="7030A0"/>
        </w:rPr>
        <w:t>]</w:t>
      </w:r>
      <w:r>
        <w:rPr>
          <w:rFonts w:cstheme="minorHAnsi"/>
          <w:color w:val="7030A0"/>
        </w:rPr>
        <w:t>.</w:t>
      </w:r>
      <w:r w:rsidR="00A803B1" w:rsidRPr="00A803B1">
        <w:rPr>
          <w:rFonts w:cstheme="minorHAnsi"/>
          <w:color w:val="7030A0"/>
        </w:rPr>
        <w:t xml:space="preserve"> </w:t>
      </w:r>
      <w:r w:rsidR="00CB7337" w:rsidRPr="00CB7337">
        <w:rPr>
          <w:rFonts w:cstheme="minorHAnsi"/>
          <w:color w:val="7030A0"/>
        </w:rPr>
        <w:t xml:space="preserve">Incubate on ice for at least fifteen minutes </w:t>
      </w:r>
      <w:r w:rsidR="00CB7337" w:rsidRPr="00CB7337">
        <w:rPr>
          <w:rFonts w:cstheme="minorHAnsi"/>
          <w:b/>
          <w:bCs/>
          <w:color w:val="7030A0"/>
        </w:rPr>
        <w:t>[</w:t>
      </w:r>
      <w:r w:rsidR="00CD1BCC">
        <w:rPr>
          <w:rFonts w:cstheme="minorHAnsi"/>
          <w:b/>
          <w:bCs/>
          <w:color w:val="7030A0"/>
        </w:rPr>
        <w:t>4</w:t>
      </w:r>
      <w:r w:rsidR="00CB7337" w:rsidRPr="00CB7337">
        <w:rPr>
          <w:rFonts w:cstheme="minorHAnsi"/>
          <w:b/>
          <w:bCs/>
          <w:color w:val="7030A0"/>
        </w:rPr>
        <w:t>]</w:t>
      </w:r>
      <w:r w:rsidR="00CB7337" w:rsidRPr="00CB7337">
        <w:rPr>
          <w:rFonts w:cstheme="minorHAnsi"/>
          <w:color w:val="7030A0"/>
        </w:rPr>
        <w:t>.</w:t>
      </w:r>
      <w:r w:rsidR="00CB7337" w:rsidRPr="00CB7337">
        <w:t xml:space="preserve"> </w:t>
      </w:r>
    </w:p>
    <w:p w14:paraId="09EAD9D7" w14:textId="69B5E91B" w:rsidR="00CD1BCC" w:rsidRPr="00134195" w:rsidRDefault="00CD1BCC" w:rsidP="00DF28B7">
      <w:pPr>
        <w:pStyle w:val="ListParagraph"/>
        <w:numPr>
          <w:ilvl w:val="2"/>
          <w:numId w:val="3"/>
        </w:numPr>
        <w:rPr>
          <w:rFonts w:cstheme="minorHAnsi"/>
        </w:rPr>
      </w:pPr>
      <w:r w:rsidRPr="00134195">
        <w:rPr>
          <w:rFonts w:cstheme="minorHAnsi"/>
        </w:rPr>
        <w:t xml:space="preserve">Talent </w:t>
      </w:r>
      <w:r w:rsidR="00134195" w:rsidRPr="00134195">
        <w:rPr>
          <w:rFonts w:cstheme="minorHAnsi"/>
        </w:rPr>
        <w:t>filter-sterilizing the NSG wash buffer</w:t>
      </w:r>
      <w:r w:rsidR="00134195">
        <w:rPr>
          <w:rFonts w:cstheme="minorHAnsi"/>
        </w:rPr>
        <w:t>.</w:t>
      </w:r>
    </w:p>
    <w:p w14:paraId="2F18553F" w14:textId="01A9D697" w:rsidR="00D84E76" w:rsidRPr="00983C4C" w:rsidRDefault="00D84E76" w:rsidP="00DF28B7">
      <w:pPr>
        <w:pStyle w:val="ListParagraph"/>
        <w:numPr>
          <w:ilvl w:val="2"/>
          <w:numId w:val="3"/>
        </w:numPr>
        <w:rPr>
          <w:rFonts w:cstheme="minorHAnsi"/>
          <w:color w:val="7030A0"/>
        </w:rPr>
      </w:pPr>
      <w:r w:rsidRPr="00F3781D">
        <w:rPr>
          <w:rFonts w:cstheme="minorHAnsi"/>
        </w:rPr>
        <w:t>TEXT ON A PLAIN BACKGROUND:</w:t>
      </w:r>
      <w:r w:rsidRPr="00F3781D">
        <w:rPr>
          <w:rFonts w:cstheme="minorHAnsi"/>
        </w:rPr>
        <w:br/>
      </w:r>
      <w:r w:rsidRPr="00983C4C">
        <w:rPr>
          <w:rFonts w:cstheme="minorHAnsi"/>
        </w:rPr>
        <w:t xml:space="preserve">NSG </w:t>
      </w:r>
      <w:r w:rsidR="00380896">
        <w:rPr>
          <w:rFonts w:cstheme="minorHAnsi"/>
        </w:rPr>
        <w:t xml:space="preserve">Ab </w:t>
      </w:r>
      <w:r w:rsidRPr="00983C4C">
        <w:rPr>
          <w:rFonts w:cstheme="minorHAnsi"/>
        </w:rPr>
        <w:t>wash buffer</w:t>
      </w:r>
      <w:r w:rsidR="00380896">
        <w:rPr>
          <w:rFonts w:cstheme="minorHAnsi"/>
        </w:rPr>
        <w:t>:</w:t>
      </w:r>
      <w:r w:rsidRPr="00983C4C">
        <w:rPr>
          <w:rFonts w:cstheme="minorHAnsi"/>
        </w:rPr>
        <w:br/>
        <w:t>0.1 M sodium phosphate buffer (pH 7.2)</w:t>
      </w:r>
      <w:r w:rsidRPr="00983C4C">
        <w:rPr>
          <w:rFonts w:cstheme="minorHAnsi"/>
        </w:rPr>
        <w:br/>
      </w:r>
      <w:r w:rsidRPr="00983C4C">
        <w:rPr>
          <w:rFonts w:cstheme="minorHAnsi"/>
        </w:rPr>
        <w:lastRenderedPageBreak/>
        <w:t>0.1% saponin</w:t>
      </w:r>
      <w:r w:rsidRPr="00983C4C">
        <w:rPr>
          <w:rFonts w:cstheme="minorHAnsi"/>
        </w:rPr>
        <w:br/>
        <w:t xml:space="preserve">5% Normal Goat Serum. </w:t>
      </w:r>
      <w:r w:rsidRPr="00983C4C">
        <w:rPr>
          <w:rFonts w:cstheme="minorHAnsi"/>
        </w:rPr>
        <w:br/>
      </w:r>
      <w:r w:rsidR="00473C97">
        <w:rPr>
          <w:rFonts w:cstheme="minorHAnsi"/>
        </w:rPr>
        <w:t>F</w:t>
      </w:r>
      <w:r w:rsidRPr="00983C4C">
        <w:rPr>
          <w:rFonts w:cstheme="minorHAnsi"/>
        </w:rPr>
        <w:t xml:space="preserve">ilter-sterilized </w:t>
      </w:r>
      <w:r w:rsidR="00473C97">
        <w:rPr>
          <w:rFonts w:cstheme="minorHAnsi"/>
        </w:rPr>
        <w:t xml:space="preserve">the stock </w:t>
      </w:r>
      <w:r w:rsidRPr="00983C4C">
        <w:rPr>
          <w:rFonts w:cstheme="minorHAnsi"/>
        </w:rPr>
        <w:t>and stored at 4 °C</w:t>
      </w:r>
    </w:p>
    <w:p w14:paraId="3AC2E971" w14:textId="705F8AD9" w:rsidR="00ED2A96" w:rsidRPr="00545FF7" w:rsidRDefault="00806635" w:rsidP="00DF28B7">
      <w:pPr>
        <w:pStyle w:val="ListParagraph"/>
        <w:numPr>
          <w:ilvl w:val="2"/>
          <w:numId w:val="3"/>
        </w:numPr>
        <w:rPr>
          <w:rFonts w:cstheme="minorHAnsi"/>
        </w:rPr>
      </w:pPr>
      <w:r w:rsidRPr="00806635">
        <w:rPr>
          <w:rFonts w:cstheme="minorHAnsi"/>
          <w:highlight w:val="yellow"/>
        </w:rPr>
        <w:t>SCOPE:</w:t>
      </w:r>
      <w:r>
        <w:rPr>
          <w:rFonts w:cstheme="minorHAnsi"/>
        </w:rPr>
        <w:t xml:space="preserve"> </w:t>
      </w:r>
      <w:r w:rsidR="00ED2A96" w:rsidRPr="00545FF7">
        <w:rPr>
          <w:rFonts w:cstheme="minorHAnsi"/>
        </w:rPr>
        <w:t xml:space="preserve">Talent transferring the dissected tissues into separate Petri dishes for blocking. </w:t>
      </w:r>
    </w:p>
    <w:p w14:paraId="389B82EB" w14:textId="26D87E07" w:rsidR="00ED2A96" w:rsidRPr="00545FF7" w:rsidRDefault="00545FF7" w:rsidP="00DF28B7">
      <w:pPr>
        <w:pStyle w:val="ListParagraph"/>
        <w:numPr>
          <w:ilvl w:val="2"/>
          <w:numId w:val="3"/>
        </w:numPr>
        <w:rPr>
          <w:rFonts w:cstheme="minorHAnsi"/>
        </w:rPr>
      </w:pPr>
      <w:r w:rsidRPr="00545FF7">
        <w:rPr>
          <w:rFonts w:cstheme="minorHAnsi"/>
        </w:rPr>
        <w:t xml:space="preserve">Talent placing the </w:t>
      </w:r>
      <w:r w:rsidR="00F05A84">
        <w:rPr>
          <w:rFonts w:cstheme="minorHAnsi"/>
        </w:rPr>
        <w:t>Petri dishes</w:t>
      </w:r>
      <w:r w:rsidR="00F05A84" w:rsidRPr="00545FF7">
        <w:rPr>
          <w:rFonts w:cstheme="minorHAnsi"/>
        </w:rPr>
        <w:t xml:space="preserve"> </w:t>
      </w:r>
      <w:r w:rsidRPr="00545FF7">
        <w:rPr>
          <w:rFonts w:cstheme="minorHAnsi"/>
        </w:rPr>
        <w:t>on ice.</w:t>
      </w:r>
    </w:p>
    <w:p w14:paraId="4BE0740F" w14:textId="5A678F89" w:rsidR="00F05A84" w:rsidRPr="00983C4C" w:rsidRDefault="00F05A84" w:rsidP="00F3781D">
      <w:pPr>
        <w:pStyle w:val="ListParagraph"/>
        <w:ind w:left="1854"/>
        <w:rPr>
          <w:rFonts w:cstheme="minorHAnsi"/>
          <w:color w:val="7030A0"/>
        </w:rPr>
      </w:pPr>
    </w:p>
    <w:p w14:paraId="0378AFCD" w14:textId="58E2777A" w:rsidR="00071EE5" w:rsidRPr="00983C4C" w:rsidRDefault="00071EE5" w:rsidP="00DF28B7">
      <w:pPr>
        <w:pStyle w:val="ListParagraph"/>
        <w:numPr>
          <w:ilvl w:val="1"/>
          <w:numId w:val="3"/>
        </w:numPr>
        <w:rPr>
          <w:rFonts w:cstheme="minorHAnsi"/>
          <w:color w:val="7030A0"/>
        </w:rPr>
      </w:pPr>
      <w:r w:rsidRPr="009920D6">
        <w:rPr>
          <w:rFonts w:cstheme="minorHAnsi"/>
          <w:color w:val="7030A0"/>
        </w:rPr>
        <w:t xml:space="preserve">Using fine forceps, clear extraneous tissue from the eye-antennal discs while retaining the mouth hooks to facilitate handling </w:t>
      </w:r>
      <w:r w:rsidRPr="009920D6">
        <w:rPr>
          <w:rFonts w:cstheme="minorHAnsi"/>
          <w:b/>
          <w:bCs/>
          <w:color w:val="7030A0"/>
        </w:rPr>
        <w:t>[1]</w:t>
      </w:r>
      <w:r w:rsidRPr="009920D6">
        <w:rPr>
          <w:rFonts w:cstheme="minorHAnsi"/>
          <w:color w:val="7030A0"/>
        </w:rPr>
        <w:t xml:space="preserve">. Similarly for wing discs, </w:t>
      </w:r>
      <w:r w:rsidR="00547FB1">
        <w:rPr>
          <w:rFonts w:cstheme="minorHAnsi"/>
          <w:color w:val="7030A0"/>
        </w:rPr>
        <w:t xml:space="preserve">retain </w:t>
      </w:r>
      <w:r w:rsidRPr="009920D6">
        <w:rPr>
          <w:rFonts w:cstheme="minorHAnsi"/>
          <w:color w:val="7030A0"/>
        </w:rPr>
        <w:t xml:space="preserve">the haltere and leg discs for the ease of handling </w:t>
      </w:r>
      <w:r w:rsidRPr="009920D6">
        <w:rPr>
          <w:rFonts w:cstheme="minorHAnsi"/>
          <w:b/>
          <w:bCs/>
          <w:color w:val="7030A0"/>
        </w:rPr>
        <w:t>[2]</w:t>
      </w:r>
      <w:r w:rsidRPr="009920D6">
        <w:rPr>
          <w:rFonts w:cstheme="minorHAnsi"/>
          <w:color w:val="7030A0"/>
        </w:rPr>
        <w:t>.</w:t>
      </w:r>
      <w:r w:rsidRPr="00983C4C">
        <w:rPr>
          <w:color w:val="7030A0"/>
        </w:rPr>
        <w:t xml:space="preserve"> </w:t>
      </w:r>
    </w:p>
    <w:p w14:paraId="52376787" w14:textId="44B56EA0" w:rsidR="00071EE5" w:rsidRPr="00983C4C" w:rsidRDefault="00071EE5" w:rsidP="00DF28B7">
      <w:pPr>
        <w:pStyle w:val="ListParagraph"/>
        <w:numPr>
          <w:ilvl w:val="2"/>
          <w:numId w:val="3"/>
        </w:numPr>
        <w:rPr>
          <w:rFonts w:cstheme="minorHAnsi"/>
          <w:color w:val="7030A0"/>
        </w:rPr>
      </w:pPr>
      <w:r w:rsidRPr="00806635">
        <w:rPr>
          <w:highlight w:val="yellow"/>
        </w:rPr>
        <w:t>SCOPE:</w:t>
      </w:r>
      <w:r w:rsidR="009920D6">
        <w:t xml:space="preserve"> The extra tissues like brain being cleared from eye-antennal discs.</w:t>
      </w:r>
    </w:p>
    <w:p w14:paraId="22C10A73" w14:textId="4CE59905" w:rsidR="009920D6" w:rsidRPr="00071EE5" w:rsidRDefault="009920D6" w:rsidP="00DF28B7">
      <w:pPr>
        <w:pStyle w:val="ListParagraph"/>
        <w:numPr>
          <w:ilvl w:val="2"/>
          <w:numId w:val="3"/>
        </w:numPr>
        <w:rPr>
          <w:rFonts w:cstheme="minorHAnsi"/>
          <w:color w:val="7030A0"/>
        </w:rPr>
      </w:pPr>
      <w:r w:rsidRPr="00806635">
        <w:rPr>
          <w:highlight w:val="yellow"/>
        </w:rPr>
        <w:t>SCOPE:</w:t>
      </w:r>
      <w:r>
        <w:t xml:space="preserve"> The haltere and leg discs being </w:t>
      </w:r>
      <w:r w:rsidR="00547FB1">
        <w:t>retained</w:t>
      </w:r>
      <w:r>
        <w:t xml:space="preserve"> </w:t>
      </w:r>
      <w:r w:rsidR="00547FB1">
        <w:t>along with the</w:t>
      </w:r>
      <w:r>
        <w:t xml:space="preserve"> wing discs. </w:t>
      </w:r>
    </w:p>
    <w:p w14:paraId="28723B86" w14:textId="6D692116" w:rsidR="00BE300E" w:rsidRDefault="00BE300E" w:rsidP="00DF28B7">
      <w:pPr>
        <w:pStyle w:val="ListParagraph"/>
        <w:numPr>
          <w:ilvl w:val="1"/>
          <w:numId w:val="3"/>
        </w:numPr>
        <w:rPr>
          <w:rFonts w:cstheme="minorHAnsi"/>
          <w:color w:val="7030A0"/>
        </w:rPr>
      </w:pPr>
      <w:r>
        <w:rPr>
          <w:rFonts w:cstheme="minorHAnsi"/>
          <w:color w:val="7030A0"/>
        </w:rPr>
        <w:t>In a sixty</w:t>
      </w:r>
      <w:r w:rsidRPr="00BE300E">
        <w:rPr>
          <w:rFonts w:cstheme="minorHAnsi"/>
          <w:color w:val="7030A0"/>
        </w:rPr>
        <w:t>-well microwell minitray</w:t>
      </w:r>
      <w:r>
        <w:rPr>
          <w:rFonts w:cstheme="minorHAnsi"/>
          <w:color w:val="7030A0"/>
        </w:rPr>
        <w:t xml:space="preserve">, add thirteen microliters of primary antibody solution to six wells in the first column </w:t>
      </w:r>
      <w:r w:rsidRPr="00BE300E">
        <w:rPr>
          <w:rFonts w:cstheme="minorHAnsi"/>
          <w:b/>
          <w:bCs/>
          <w:color w:val="7030A0"/>
        </w:rPr>
        <w:t>[1-TXT]</w:t>
      </w:r>
      <w:r>
        <w:rPr>
          <w:rFonts w:cstheme="minorHAnsi"/>
          <w:color w:val="7030A0"/>
        </w:rPr>
        <w:t xml:space="preserve">. </w:t>
      </w:r>
      <w:r w:rsidR="009920D6">
        <w:rPr>
          <w:rFonts w:cstheme="minorHAnsi"/>
          <w:color w:val="7030A0"/>
        </w:rPr>
        <w:t xml:space="preserve">Using the wire loop transfer tool, </w:t>
      </w:r>
      <w:r w:rsidR="00631C07">
        <w:rPr>
          <w:rFonts w:cstheme="minorHAnsi"/>
          <w:color w:val="7030A0"/>
        </w:rPr>
        <w:t>move</w:t>
      </w:r>
      <w:r w:rsidR="009920D6">
        <w:rPr>
          <w:rFonts w:cstheme="minorHAnsi"/>
          <w:color w:val="7030A0"/>
        </w:rPr>
        <w:t xml:space="preserve"> </w:t>
      </w:r>
      <w:r>
        <w:rPr>
          <w:rFonts w:cstheme="minorHAnsi"/>
          <w:color w:val="7030A0"/>
        </w:rPr>
        <w:t xml:space="preserve">the dissected tissues to the primary antibody solution one at a time </w:t>
      </w:r>
      <w:r w:rsidRPr="00BE300E">
        <w:rPr>
          <w:rFonts w:cstheme="minorHAnsi"/>
          <w:b/>
          <w:bCs/>
          <w:color w:val="7030A0"/>
        </w:rPr>
        <w:t>[2]</w:t>
      </w:r>
      <w:r>
        <w:rPr>
          <w:rFonts w:cstheme="minorHAnsi"/>
          <w:color w:val="7030A0"/>
        </w:rPr>
        <w:t xml:space="preserve">. </w:t>
      </w:r>
      <w:r w:rsidRPr="00BE300E">
        <w:rPr>
          <w:rFonts w:cstheme="minorHAnsi"/>
          <w:color w:val="7030A0"/>
        </w:rPr>
        <w:t xml:space="preserve">Close the plate with the lid </w:t>
      </w:r>
      <w:r w:rsidRPr="00BE300E">
        <w:rPr>
          <w:rFonts w:cstheme="minorHAnsi"/>
          <w:b/>
          <w:bCs/>
          <w:color w:val="7030A0"/>
        </w:rPr>
        <w:t>[3]</w:t>
      </w:r>
      <w:r>
        <w:rPr>
          <w:rFonts w:cstheme="minorHAnsi"/>
          <w:color w:val="7030A0"/>
        </w:rPr>
        <w:t xml:space="preserve">, then </w:t>
      </w:r>
      <w:r w:rsidRPr="00BE300E">
        <w:rPr>
          <w:rFonts w:cstheme="minorHAnsi"/>
          <w:color w:val="7030A0"/>
        </w:rPr>
        <w:t>seal with parafilm to limit evaporation</w:t>
      </w:r>
      <w:r>
        <w:rPr>
          <w:rFonts w:cstheme="minorHAnsi"/>
          <w:color w:val="7030A0"/>
        </w:rPr>
        <w:t xml:space="preserve"> </w:t>
      </w:r>
      <w:r w:rsidRPr="00BE300E">
        <w:rPr>
          <w:rFonts w:cstheme="minorHAnsi"/>
          <w:b/>
          <w:bCs/>
          <w:color w:val="7030A0"/>
        </w:rPr>
        <w:t>[4]</w:t>
      </w:r>
      <w:r>
        <w:rPr>
          <w:rFonts w:cstheme="minorHAnsi"/>
          <w:color w:val="7030A0"/>
        </w:rPr>
        <w:t xml:space="preserve"> and i</w:t>
      </w:r>
      <w:r w:rsidRPr="00BE300E">
        <w:rPr>
          <w:rFonts w:cstheme="minorHAnsi"/>
          <w:color w:val="7030A0"/>
        </w:rPr>
        <w:t>ncubate</w:t>
      </w:r>
      <w:r w:rsidR="00547FB1">
        <w:rPr>
          <w:rFonts w:cstheme="minorHAnsi"/>
          <w:color w:val="7030A0"/>
        </w:rPr>
        <w:t xml:space="preserve"> </w:t>
      </w:r>
      <w:r w:rsidRPr="00BE300E">
        <w:rPr>
          <w:rFonts w:cstheme="minorHAnsi"/>
          <w:color w:val="7030A0"/>
        </w:rPr>
        <w:t xml:space="preserve">at </w:t>
      </w:r>
      <w:r>
        <w:rPr>
          <w:rFonts w:cstheme="minorHAnsi"/>
          <w:color w:val="7030A0"/>
        </w:rPr>
        <w:t xml:space="preserve">four degrees Celsius </w:t>
      </w:r>
      <w:commentRangeStart w:id="7"/>
      <w:r>
        <w:rPr>
          <w:rFonts w:cstheme="minorHAnsi"/>
          <w:color w:val="7030A0"/>
        </w:rPr>
        <w:t>overnight</w:t>
      </w:r>
      <w:commentRangeEnd w:id="7"/>
      <w:r w:rsidR="00976F30">
        <w:rPr>
          <w:rStyle w:val="CommentReference"/>
          <w:rFonts w:cstheme="minorHAnsi"/>
          <w:color w:val="7030A0"/>
          <w:sz w:val="24"/>
          <w:szCs w:val="24"/>
        </w:rPr>
        <w:commentReference w:id="7"/>
      </w:r>
      <w:r>
        <w:rPr>
          <w:rFonts w:cstheme="minorHAnsi"/>
          <w:color w:val="7030A0"/>
        </w:rPr>
        <w:t xml:space="preserve"> </w:t>
      </w:r>
      <w:r w:rsidRPr="00BE300E">
        <w:rPr>
          <w:rFonts w:cstheme="minorHAnsi"/>
          <w:b/>
          <w:bCs/>
          <w:color w:val="7030A0"/>
        </w:rPr>
        <w:t>[5]</w:t>
      </w:r>
      <w:r>
        <w:rPr>
          <w:rFonts w:cstheme="minorHAnsi"/>
          <w:color w:val="7030A0"/>
        </w:rPr>
        <w:t>.</w:t>
      </w:r>
    </w:p>
    <w:p w14:paraId="0035AE45" w14:textId="251FDAD5" w:rsidR="00BE300E" w:rsidRPr="006E516C" w:rsidRDefault="009201E3" w:rsidP="00DF28B7">
      <w:pPr>
        <w:pStyle w:val="ListParagraph"/>
        <w:numPr>
          <w:ilvl w:val="2"/>
          <w:numId w:val="3"/>
        </w:numPr>
        <w:rPr>
          <w:rFonts w:cstheme="minorHAnsi"/>
        </w:rPr>
      </w:pPr>
      <w:commentRangeStart w:id="8"/>
      <w:r>
        <w:rPr>
          <w:rFonts w:cstheme="minorHAnsi"/>
        </w:rPr>
        <w:t>SCOPE:</w:t>
      </w:r>
      <w:commentRangeEnd w:id="8"/>
      <w:r>
        <w:rPr>
          <w:rStyle w:val="CommentReference"/>
          <w:rFonts w:cstheme="minorHAnsi"/>
          <w:sz w:val="24"/>
          <w:szCs w:val="24"/>
        </w:rPr>
        <w:commentReference w:id="8"/>
      </w:r>
      <w:r>
        <w:rPr>
          <w:rFonts w:cstheme="minorHAnsi"/>
        </w:rPr>
        <w:t xml:space="preserve"> </w:t>
      </w:r>
      <w:r w:rsidR="00547FB1">
        <w:rPr>
          <w:rFonts w:cstheme="minorHAnsi"/>
        </w:rPr>
        <w:t>Talent adding p</w:t>
      </w:r>
      <w:r w:rsidR="00562405" w:rsidRPr="006E516C">
        <w:rPr>
          <w:rFonts w:cstheme="minorHAnsi"/>
        </w:rPr>
        <w:t>rimary antibody solution to each well of minitray</w:t>
      </w:r>
      <w:r w:rsidR="00BE300E" w:rsidRPr="006E516C">
        <w:rPr>
          <w:rFonts w:cstheme="minorHAnsi"/>
        </w:rPr>
        <w:t xml:space="preserve">. </w:t>
      </w:r>
      <w:r w:rsidR="00BE300E" w:rsidRPr="006E516C">
        <w:rPr>
          <w:rFonts w:cstheme="minorHAnsi"/>
          <w:b/>
          <w:bCs/>
        </w:rPr>
        <w:t xml:space="preserve">TXT: </w:t>
      </w:r>
      <w:r w:rsidR="00BB06F0">
        <w:rPr>
          <w:rFonts w:cstheme="minorHAnsi"/>
          <w:b/>
          <w:bCs/>
        </w:rPr>
        <w:t xml:space="preserve">Primary Ab: </w:t>
      </w:r>
      <w:r w:rsidR="00BB06F0" w:rsidRPr="00BB06F0">
        <w:rPr>
          <w:rFonts w:cstheme="minorHAnsi"/>
          <w:b/>
          <w:bCs/>
        </w:rPr>
        <w:t>1:100 mAb40-1a in NSG</w:t>
      </w:r>
      <w:r w:rsidR="00BB06F0">
        <w:rPr>
          <w:rFonts w:cstheme="minorHAnsi"/>
          <w:b/>
          <w:bCs/>
        </w:rPr>
        <w:t>;</w:t>
      </w:r>
      <w:r w:rsidR="00BB06F0" w:rsidRPr="00BB06F0">
        <w:rPr>
          <w:rFonts w:cstheme="minorHAnsi"/>
          <w:b/>
          <w:bCs/>
        </w:rPr>
        <w:t xml:space="preserve"> </w:t>
      </w:r>
      <w:r w:rsidR="00BB06F0" w:rsidRPr="00983C4C">
        <w:rPr>
          <w:rFonts w:cstheme="minorHAnsi"/>
          <w:b/>
          <w:bCs/>
        </w:rPr>
        <w:t>Mix by pipetting only</w:t>
      </w:r>
    </w:p>
    <w:p w14:paraId="5C3D9006" w14:textId="066B3851" w:rsidR="00BE300E" w:rsidRPr="006E516C" w:rsidRDefault="00562405" w:rsidP="00DF28B7">
      <w:pPr>
        <w:pStyle w:val="ListParagraph"/>
        <w:numPr>
          <w:ilvl w:val="2"/>
          <w:numId w:val="3"/>
        </w:numPr>
        <w:rPr>
          <w:rFonts w:cstheme="minorHAnsi"/>
        </w:rPr>
      </w:pPr>
      <w:r w:rsidRPr="00806635">
        <w:rPr>
          <w:rFonts w:cstheme="minorHAnsi"/>
          <w:highlight w:val="yellow"/>
        </w:rPr>
        <w:t>SCOPE:</w:t>
      </w:r>
      <w:r>
        <w:rPr>
          <w:rFonts w:cstheme="minorHAnsi"/>
        </w:rPr>
        <w:t xml:space="preserve"> D</w:t>
      </w:r>
      <w:r w:rsidRPr="006E516C">
        <w:rPr>
          <w:rFonts w:cstheme="minorHAnsi"/>
        </w:rPr>
        <w:t xml:space="preserve">issected tissues </w:t>
      </w:r>
      <w:r>
        <w:rPr>
          <w:rFonts w:cstheme="minorHAnsi"/>
        </w:rPr>
        <w:t xml:space="preserve">being transferred </w:t>
      </w:r>
      <w:r w:rsidRPr="006E516C">
        <w:rPr>
          <w:rFonts w:cstheme="minorHAnsi"/>
        </w:rPr>
        <w:t>to the wells of the tray using wire loop tool</w:t>
      </w:r>
      <w:r>
        <w:rPr>
          <w:rFonts w:cstheme="minorHAnsi"/>
        </w:rPr>
        <w:t>.</w:t>
      </w:r>
    </w:p>
    <w:p w14:paraId="7DD1A5FC" w14:textId="34DADC22" w:rsidR="005D4910" w:rsidRPr="006E516C" w:rsidRDefault="005D4910" w:rsidP="00DF28B7">
      <w:pPr>
        <w:pStyle w:val="ListParagraph"/>
        <w:numPr>
          <w:ilvl w:val="2"/>
          <w:numId w:val="3"/>
        </w:numPr>
        <w:rPr>
          <w:rFonts w:cstheme="minorHAnsi"/>
        </w:rPr>
      </w:pPr>
      <w:r w:rsidRPr="006E516C">
        <w:rPr>
          <w:rFonts w:cstheme="minorHAnsi"/>
        </w:rPr>
        <w:t>Talent closing the tray with lid.</w:t>
      </w:r>
      <w:r w:rsidR="002A14F1">
        <w:rPr>
          <w:rFonts w:cstheme="minorHAnsi"/>
        </w:rPr>
        <w:t xml:space="preserve"> </w:t>
      </w:r>
      <w:r w:rsidR="002A14F1" w:rsidRPr="00983C4C">
        <w:rPr>
          <w:rFonts w:cstheme="minorHAnsi"/>
          <w:i/>
          <w:iCs/>
          <w:color w:val="0000FF"/>
        </w:rPr>
        <w:t>Videographer: Obtain multiple reusable takes of 3.</w:t>
      </w:r>
      <w:r w:rsidR="009841E3">
        <w:rPr>
          <w:rFonts w:cstheme="minorHAnsi"/>
          <w:i/>
          <w:iCs/>
          <w:color w:val="0000FF"/>
        </w:rPr>
        <w:t>3</w:t>
      </w:r>
      <w:r w:rsidR="002A14F1" w:rsidRPr="00983C4C">
        <w:rPr>
          <w:rFonts w:cstheme="minorHAnsi"/>
          <w:i/>
          <w:iCs/>
          <w:color w:val="0000FF"/>
        </w:rPr>
        <w:t>.3-3.</w:t>
      </w:r>
      <w:r w:rsidR="009841E3">
        <w:rPr>
          <w:rFonts w:cstheme="minorHAnsi"/>
          <w:i/>
          <w:iCs/>
          <w:color w:val="0000FF"/>
        </w:rPr>
        <w:t>3</w:t>
      </w:r>
      <w:r w:rsidR="002A14F1" w:rsidRPr="00983C4C">
        <w:rPr>
          <w:rFonts w:cstheme="minorHAnsi"/>
          <w:i/>
          <w:iCs/>
          <w:color w:val="0000FF"/>
        </w:rPr>
        <w:t xml:space="preserve">.5 as these will be </w:t>
      </w:r>
      <w:r w:rsidR="00BB06F0">
        <w:rPr>
          <w:rFonts w:cstheme="minorHAnsi"/>
          <w:i/>
          <w:iCs/>
          <w:color w:val="0000FF"/>
        </w:rPr>
        <w:t>used</w:t>
      </w:r>
      <w:r w:rsidR="00BB06F0" w:rsidRPr="00983C4C">
        <w:rPr>
          <w:rFonts w:cstheme="minorHAnsi"/>
          <w:i/>
          <w:iCs/>
          <w:color w:val="0000FF"/>
        </w:rPr>
        <w:t xml:space="preserve"> </w:t>
      </w:r>
      <w:r w:rsidR="002A14F1" w:rsidRPr="00983C4C">
        <w:rPr>
          <w:rFonts w:cstheme="minorHAnsi"/>
          <w:i/>
          <w:iCs/>
          <w:color w:val="0000FF"/>
        </w:rPr>
        <w:t>later in the protocol</w:t>
      </w:r>
    </w:p>
    <w:p w14:paraId="0F7FD8C1" w14:textId="2DD8B996" w:rsidR="005D4910" w:rsidRPr="006E516C" w:rsidRDefault="005D4910" w:rsidP="00DF28B7">
      <w:pPr>
        <w:pStyle w:val="ListParagraph"/>
        <w:numPr>
          <w:ilvl w:val="2"/>
          <w:numId w:val="3"/>
        </w:numPr>
        <w:rPr>
          <w:rFonts w:cstheme="minorHAnsi"/>
        </w:rPr>
      </w:pPr>
      <w:r w:rsidRPr="006E516C">
        <w:rPr>
          <w:rFonts w:cstheme="minorHAnsi"/>
        </w:rPr>
        <w:t>Talent sealing the tray with parafilm.</w:t>
      </w:r>
    </w:p>
    <w:p w14:paraId="3845A02B" w14:textId="6DFC8DC0" w:rsidR="005D4910" w:rsidRPr="006E516C" w:rsidRDefault="005D4910" w:rsidP="00DF28B7">
      <w:pPr>
        <w:pStyle w:val="ListParagraph"/>
        <w:numPr>
          <w:ilvl w:val="2"/>
          <w:numId w:val="3"/>
        </w:numPr>
        <w:rPr>
          <w:rFonts w:cstheme="minorHAnsi"/>
        </w:rPr>
      </w:pPr>
      <w:r w:rsidRPr="006E516C">
        <w:rPr>
          <w:rFonts w:cstheme="minorHAnsi"/>
        </w:rPr>
        <w:t xml:space="preserve">Talent placing the tray </w:t>
      </w:r>
      <w:r w:rsidR="009A2ECD">
        <w:rPr>
          <w:rFonts w:cstheme="minorHAnsi"/>
        </w:rPr>
        <w:t xml:space="preserve">on ice or </w:t>
      </w:r>
      <w:r w:rsidRPr="006E516C">
        <w:rPr>
          <w:rFonts w:cstheme="minorHAnsi"/>
        </w:rPr>
        <w:t>in a refrigerator.</w:t>
      </w:r>
      <w:r w:rsidR="00FD6475">
        <w:rPr>
          <w:rFonts w:cstheme="minorHAnsi"/>
        </w:rPr>
        <w:t xml:space="preserve"> </w:t>
      </w:r>
    </w:p>
    <w:p w14:paraId="30BFC4B5" w14:textId="694D7458" w:rsidR="005D4910" w:rsidRDefault="005D4910" w:rsidP="00DF28B7">
      <w:pPr>
        <w:pStyle w:val="ListParagraph"/>
        <w:numPr>
          <w:ilvl w:val="1"/>
          <w:numId w:val="3"/>
        </w:numPr>
        <w:rPr>
          <w:rFonts w:cstheme="minorHAnsi"/>
          <w:color w:val="7030A0"/>
        </w:rPr>
      </w:pPr>
      <w:r>
        <w:rPr>
          <w:rFonts w:cstheme="minorHAnsi"/>
          <w:color w:val="7030A0"/>
        </w:rPr>
        <w:t>Remove the plate and add thirteen microliters of NSG buffer to the subsequent</w:t>
      </w:r>
      <w:r w:rsidRPr="005D4910">
        <w:rPr>
          <w:rFonts w:cstheme="minorHAnsi"/>
          <w:color w:val="7030A0"/>
        </w:rPr>
        <w:t xml:space="preserve"> three columns of wells</w:t>
      </w:r>
      <w:r>
        <w:rPr>
          <w:rFonts w:cstheme="minorHAnsi"/>
          <w:color w:val="7030A0"/>
        </w:rPr>
        <w:t xml:space="preserve"> </w:t>
      </w:r>
      <w:r w:rsidRPr="006E516C">
        <w:rPr>
          <w:rFonts w:cstheme="minorHAnsi"/>
          <w:b/>
          <w:bCs/>
          <w:color w:val="7030A0"/>
        </w:rPr>
        <w:t>[1]</w:t>
      </w:r>
      <w:r>
        <w:rPr>
          <w:rFonts w:cstheme="minorHAnsi"/>
          <w:color w:val="7030A0"/>
        </w:rPr>
        <w:t xml:space="preserve">. </w:t>
      </w:r>
      <w:r w:rsidR="00AC457D">
        <w:rPr>
          <w:rFonts w:cstheme="minorHAnsi"/>
          <w:color w:val="7030A0"/>
        </w:rPr>
        <w:t xml:space="preserve">Wash the tissue samples thrice by placing them in each well of NSG buffer successively </w:t>
      </w:r>
      <w:r w:rsidR="00AC457D" w:rsidRPr="006E516C">
        <w:rPr>
          <w:rFonts w:cstheme="minorHAnsi"/>
          <w:b/>
          <w:bCs/>
          <w:color w:val="7030A0"/>
        </w:rPr>
        <w:t>[2]</w:t>
      </w:r>
      <w:r w:rsidR="00AC457D">
        <w:rPr>
          <w:rFonts w:cstheme="minorHAnsi"/>
          <w:color w:val="7030A0"/>
        </w:rPr>
        <w:t xml:space="preserve">. </w:t>
      </w:r>
    </w:p>
    <w:p w14:paraId="2D2060C4" w14:textId="3F7E49E8" w:rsidR="006E516C" w:rsidRPr="00096AC0" w:rsidRDefault="00562405" w:rsidP="00DF28B7">
      <w:pPr>
        <w:pStyle w:val="ListParagraph"/>
        <w:numPr>
          <w:ilvl w:val="2"/>
          <w:numId w:val="3"/>
        </w:numPr>
        <w:rPr>
          <w:rFonts w:cstheme="minorHAnsi"/>
        </w:rPr>
      </w:pPr>
      <w:r w:rsidRPr="00806635">
        <w:rPr>
          <w:rFonts w:cstheme="minorHAnsi"/>
          <w:highlight w:val="yellow"/>
        </w:rPr>
        <w:t>SCOPE:</w:t>
      </w:r>
      <w:r w:rsidRPr="00096AC0">
        <w:rPr>
          <w:rFonts w:cstheme="minorHAnsi"/>
        </w:rPr>
        <w:t xml:space="preserve"> NSG buffer </w:t>
      </w:r>
      <w:r>
        <w:rPr>
          <w:rFonts w:cstheme="minorHAnsi"/>
        </w:rPr>
        <w:t xml:space="preserve">being added </w:t>
      </w:r>
      <w:r w:rsidRPr="00096AC0">
        <w:rPr>
          <w:rFonts w:cstheme="minorHAnsi"/>
        </w:rPr>
        <w:t>to the wells in three columns of the minitray</w:t>
      </w:r>
      <w:r>
        <w:rPr>
          <w:rFonts w:cstheme="minorHAnsi"/>
        </w:rPr>
        <w:t>.</w:t>
      </w:r>
    </w:p>
    <w:p w14:paraId="51E767B9" w14:textId="7BB42064" w:rsidR="006E516C" w:rsidRDefault="00562405" w:rsidP="00DF28B7">
      <w:pPr>
        <w:pStyle w:val="ListParagraph"/>
        <w:numPr>
          <w:ilvl w:val="2"/>
          <w:numId w:val="3"/>
        </w:numPr>
        <w:rPr>
          <w:rFonts w:cstheme="minorHAnsi"/>
        </w:rPr>
      </w:pPr>
      <w:r w:rsidRPr="00806635">
        <w:rPr>
          <w:rFonts w:cstheme="minorHAnsi"/>
          <w:highlight w:val="yellow"/>
        </w:rPr>
        <w:t xml:space="preserve">SCOPE: </w:t>
      </w:r>
      <w:r>
        <w:rPr>
          <w:rFonts w:cstheme="minorHAnsi"/>
        </w:rPr>
        <w:t>T</w:t>
      </w:r>
      <w:r w:rsidRPr="00096AC0">
        <w:rPr>
          <w:rFonts w:cstheme="minorHAnsi"/>
        </w:rPr>
        <w:t>issue</w:t>
      </w:r>
      <w:r>
        <w:rPr>
          <w:rFonts w:cstheme="minorHAnsi"/>
        </w:rPr>
        <w:t>s being transferred</w:t>
      </w:r>
      <w:r w:rsidRPr="00096AC0">
        <w:rPr>
          <w:rFonts w:cstheme="minorHAnsi"/>
        </w:rPr>
        <w:t xml:space="preserve"> to the wells in each column successively</w:t>
      </w:r>
      <w:r>
        <w:rPr>
          <w:rFonts w:cstheme="minorHAnsi"/>
        </w:rPr>
        <w:t xml:space="preserve">. </w:t>
      </w:r>
      <w:r w:rsidR="00D2713B">
        <w:rPr>
          <w:rFonts w:cstheme="minorHAnsi"/>
        </w:rPr>
        <w:t xml:space="preserve"> </w:t>
      </w:r>
      <w:r w:rsidR="00D2713B" w:rsidRPr="00B33C13">
        <w:rPr>
          <w:rFonts w:cstheme="minorHAnsi"/>
          <w:i/>
          <w:iCs/>
          <w:color w:val="0000FF"/>
        </w:rPr>
        <w:t>Videographer: Obtain multiple reusable takes of 3.</w:t>
      </w:r>
      <w:r w:rsidR="00D2713B">
        <w:rPr>
          <w:rFonts w:cstheme="minorHAnsi"/>
          <w:i/>
          <w:iCs/>
          <w:color w:val="0000FF"/>
        </w:rPr>
        <w:t xml:space="preserve">4.1 and </w:t>
      </w:r>
      <w:r w:rsidR="00D2713B" w:rsidRPr="00B33C13">
        <w:rPr>
          <w:rFonts w:cstheme="minorHAnsi"/>
          <w:i/>
          <w:iCs/>
          <w:color w:val="0000FF"/>
        </w:rPr>
        <w:t>3.</w:t>
      </w:r>
      <w:r w:rsidR="00D2713B">
        <w:rPr>
          <w:rFonts w:cstheme="minorHAnsi"/>
          <w:i/>
          <w:iCs/>
          <w:color w:val="0000FF"/>
        </w:rPr>
        <w:t>4</w:t>
      </w:r>
      <w:r w:rsidR="00D2713B" w:rsidRPr="00B33C13">
        <w:rPr>
          <w:rFonts w:cstheme="minorHAnsi"/>
          <w:i/>
          <w:iCs/>
          <w:color w:val="0000FF"/>
        </w:rPr>
        <w:t>.</w:t>
      </w:r>
      <w:r w:rsidR="00D2713B">
        <w:rPr>
          <w:rFonts w:cstheme="minorHAnsi"/>
          <w:i/>
          <w:iCs/>
          <w:color w:val="0000FF"/>
        </w:rPr>
        <w:t>2</w:t>
      </w:r>
      <w:r w:rsidR="00D2713B" w:rsidRPr="00B33C13">
        <w:rPr>
          <w:rFonts w:cstheme="minorHAnsi"/>
          <w:i/>
          <w:iCs/>
          <w:color w:val="0000FF"/>
        </w:rPr>
        <w:t xml:space="preserve"> as these will be </w:t>
      </w:r>
      <w:r w:rsidR="00D2713B">
        <w:rPr>
          <w:rFonts w:cstheme="minorHAnsi"/>
          <w:i/>
          <w:iCs/>
          <w:color w:val="0000FF"/>
        </w:rPr>
        <w:t>used</w:t>
      </w:r>
      <w:r w:rsidR="00D2713B" w:rsidRPr="00B33C13">
        <w:rPr>
          <w:rFonts w:cstheme="minorHAnsi"/>
          <w:i/>
          <w:iCs/>
          <w:color w:val="0000FF"/>
        </w:rPr>
        <w:t xml:space="preserve"> later in the protocol</w:t>
      </w:r>
    </w:p>
    <w:p w14:paraId="7990611B" w14:textId="022570F0" w:rsidR="006A2047" w:rsidRPr="006A2047" w:rsidRDefault="006A2047" w:rsidP="00DF28B7">
      <w:pPr>
        <w:pStyle w:val="ListParagraph"/>
        <w:numPr>
          <w:ilvl w:val="1"/>
          <w:numId w:val="3"/>
        </w:numPr>
        <w:rPr>
          <w:rFonts w:cstheme="minorHAnsi"/>
        </w:rPr>
      </w:pPr>
      <w:r w:rsidRPr="006A2047">
        <w:rPr>
          <w:rFonts w:cstheme="minorHAnsi"/>
          <w:color w:val="7030A0"/>
        </w:rPr>
        <w:t xml:space="preserve">Centrifuge the secondary antibody stock solution for </w:t>
      </w:r>
      <w:r>
        <w:rPr>
          <w:rFonts w:cstheme="minorHAnsi"/>
          <w:color w:val="7030A0"/>
        </w:rPr>
        <w:t>sixty seconds</w:t>
      </w:r>
      <w:r w:rsidRPr="006A2047">
        <w:rPr>
          <w:rFonts w:cstheme="minorHAnsi"/>
          <w:color w:val="7030A0"/>
        </w:rPr>
        <w:t xml:space="preserve"> at maximum speed before dilution, as antibody aggregates can bind nonspecifically to the tissue surface</w:t>
      </w:r>
      <w:r>
        <w:rPr>
          <w:rFonts w:cstheme="minorHAnsi"/>
          <w:color w:val="7030A0"/>
        </w:rPr>
        <w:t xml:space="preserve"> </w:t>
      </w:r>
      <w:r w:rsidRPr="006A2047">
        <w:rPr>
          <w:rFonts w:cstheme="minorHAnsi"/>
          <w:b/>
          <w:bCs/>
          <w:color w:val="7030A0"/>
        </w:rPr>
        <w:t>[1</w:t>
      </w:r>
      <w:r>
        <w:rPr>
          <w:rFonts w:cstheme="minorHAnsi"/>
          <w:b/>
          <w:bCs/>
          <w:color w:val="7030A0"/>
        </w:rPr>
        <w:t>-TXT</w:t>
      </w:r>
      <w:r w:rsidRPr="006A2047">
        <w:rPr>
          <w:rFonts w:cstheme="minorHAnsi"/>
          <w:b/>
          <w:bCs/>
          <w:color w:val="7030A0"/>
        </w:rPr>
        <w:t>]</w:t>
      </w:r>
      <w:r w:rsidRPr="006A2047">
        <w:rPr>
          <w:rFonts w:cstheme="minorHAnsi"/>
          <w:color w:val="7030A0"/>
        </w:rPr>
        <w:t>.</w:t>
      </w:r>
      <w:r>
        <w:rPr>
          <w:rFonts w:cstheme="minorHAnsi"/>
          <w:color w:val="7030A0"/>
        </w:rPr>
        <w:t xml:space="preserve"> Prepare</w:t>
      </w:r>
      <w:r w:rsidR="00134195">
        <w:rPr>
          <w:rFonts w:cstheme="minorHAnsi"/>
          <w:color w:val="7030A0"/>
        </w:rPr>
        <w:t xml:space="preserve"> </w:t>
      </w:r>
      <w:r w:rsidRPr="006A2047">
        <w:rPr>
          <w:rFonts w:cstheme="minorHAnsi"/>
          <w:color w:val="7030A0"/>
        </w:rPr>
        <w:t>a 1:200–400 dilution of fluorescently conjugated secondary antibodies in NSG buffer</w:t>
      </w:r>
      <w:r>
        <w:rPr>
          <w:rFonts w:cstheme="minorHAnsi"/>
          <w:color w:val="7030A0"/>
        </w:rPr>
        <w:t xml:space="preserve"> </w:t>
      </w:r>
      <w:r w:rsidRPr="006A2047">
        <w:rPr>
          <w:rFonts w:cstheme="minorHAnsi"/>
          <w:b/>
          <w:bCs/>
          <w:color w:val="7030A0"/>
        </w:rPr>
        <w:t>[2]</w:t>
      </w:r>
      <w:r>
        <w:rPr>
          <w:rFonts w:cstheme="minorHAnsi"/>
          <w:color w:val="7030A0"/>
        </w:rPr>
        <w:t xml:space="preserve"> and m</w:t>
      </w:r>
      <w:r w:rsidRPr="006A2047">
        <w:rPr>
          <w:rFonts w:cstheme="minorHAnsi"/>
          <w:color w:val="7030A0"/>
        </w:rPr>
        <w:t>ix by pipetting</w:t>
      </w:r>
      <w:r>
        <w:rPr>
          <w:rFonts w:cstheme="minorHAnsi"/>
          <w:color w:val="7030A0"/>
        </w:rPr>
        <w:t xml:space="preserve"> </w:t>
      </w:r>
      <w:r w:rsidRPr="006A2047">
        <w:rPr>
          <w:rFonts w:cstheme="minorHAnsi"/>
          <w:b/>
          <w:bCs/>
          <w:color w:val="7030A0"/>
        </w:rPr>
        <w:t>[3]</w:t>
      </w:r>
      <w:r>
        <w:rPr>
          <w:rFonts w:cstheme="minorHAnsi"/>
          <w:color w:val="7030A0"/>
        </w:rPr>
        <w:t xml:space="preserve">. </w:t>
      </w:r>
    </w:p>
    <w:p w14:paraId="4CB51AAC" w14:textId="03F878F4" w:rsidR="006A2047" w:rsidRPr="006A2047" w:rsidRDefault="006A2047" w:rsidP="006A2047">
      <w:pPr>
        <w:pStyle w:val="ListParagraph"/>
        <w:numPr>
          <w:ilvl w:val="2"/>
          <w:numId w:val="3"/>
        </w:numPr>
        <w:rPr>
          <w:rFonts w:cstheme="minorHAnsi"/>
        </w:rPr>
      </w:pPr>
      <w:r w:rsidRPr="006A2047">
        <w:rPr>
          <w:rFonts w:cstheme="minorHAnsi"/>
        </w:rPr>
        <w:t>Talent centrifuging the secondary antibody stock.</w:t>
      </w:r>
      <w:r w:rsidR="00B662AB">
        <w:rPr>
          <w:rFonts w:cstheme="minorHAnsi"/>
        </w:rPr>
        <w:t xml:space="preserve"> </w:t>
      </w:r>
      <w:r w:rsidR="00B662AB" w:rsidRPr="00096AC0">
        <w:rPr>
          <w:rFonts w:cstheme="minorHAnsi"/>
          <w:b/>
          <w:bCs/>
        </w:rPr>
        <w:t>TXT:</w:t>
      </w:r>
      <w:r w:rsidR="00B662AB">
        <w:rPr>
          <w:rFonts w:cstheme="minorHAnsi"/>
          <w:b/>
          <w:bCs/>
        </w:rPr>
        <w:t xml:space="preserve"> </w:t>
      </w:r>
      <w:r w:rsidR="00B662AB" w:rsidRPr="006A2047">
        <w:rPr>
          <w:rFonts w:cstheme="minorHAnsi"/>
          <w:b/>
          <w:bCs/>
        </w:rPr>
        <w:t>Alexa Fluor 488 Donkey Anti-Mouse IgG</w:t>
      </w:r>
    </w:p>
    <w:p w14:paraId="4D65ACCA" w14:textId="77777777" w:rsidR="006A2047" w:rsidRPr="006A2047" w:rsidRDefault="006A2047" w:rsidP="006A2047">
      <w:pPr>
        <w:pStyle w:val="ListParagraph"/>
        <w:numPr>
          <w:ilvl w:val="2"/>
          <w:numId w:val="3"/>
        </w:numPr>
        <w:rPr>
          <w:rFonts w:cstheme="minorHAnsi"/>
        </w:rPr>
      </w:pPr>
      <w:r w:rsidRPr="006A2047">
        <w:rPr>
          <w:rFonts w:cstheme="minorHAnsi"/>
        </w:rPr>
        <w:t>Talent diluting the secondary antibody in the NSG buffer.</w:t>
      </w:r>
    </w:p>
    <w:p w14:paraId="431F74EE" w14:textId="68ED905F" w:rsidR="006A2047" w:rsidRPr="006A2047" w:rsidRDefault="006A2047" w:rsidP="006A2047">
      <w:pPr>
        <w:pStyle w:val="ListParagraph"/>
        <w:numPr>
          <w:ilvl w:val="2"/>
          <w:numId w:val="3"/>
        </w:numPr>
        <w:rPr>
          <w:rFonts w:cstheme="minorHAnsi"/>
        </w:rPr>
      </w:pPr>
      <w:r w:rsidRPr="006A2047">
        <w:rPr>
          <w:rFonts w:cstheme="minorHAnsi"/>
        </w:rPr>
        <w:t xml:space="preserve">Talent mixing the antibody by pipetting. </w:t>
      </w:r>
    </w:p>
    <w:p w14:paraId="0AC10509" w14:textId="3DE488D0" w:rsidR="00BB06F0" w:rsidRPr="00096AC0" w:rsidRDefault="00B662AB" w:rsidP="00DF28B7">
      <w:pPr>
        <w:pStyle w:val="ListParagraph"/>
        <w:numPr>
          <w:ilvl w:val="1"/>
          <w:numId w:val="3"/>
        </w:numPr>
        <w:rPr>
          <w:rFonts w:cstheme="minorHAnsi"/>
        </w:rPr>
      </w:pPr>
      <w:r>
        <w:rPr>
          <w:rFonts w:cstheme="minorHAnsi"/>
          <w:color w:val="7030A0"/>
        </w:rPr>
        <w:lastRenderedPageBreak/>
        <w:t>A</w:t>
      </w:r>
      <w:r w:rsidR="00BB06F0">
        <w:rPr>
          <w:rFonts w:cstheme="minorHAnsi"/>
          <w:color w:val="7030A0"/>
        </w:rPr>
        <w:t xml:space="preserve">dd thirteen microliters of </w:t>
      </w:r>
      <w:r w:rsidR="00BB06F0" w:rsidRPr="00AC457D">
        <w:rPr>
          <w:rFonts w:cstheme="minorHAnsi"/>
          <w:color w:val="7030A0"/>
        </w:rPr>
        <w:t xml:space="preserve">secondary antibody solution to the </w:t>
      </w:r>
      <w:r w:rsidR="00BB06F0">
        <w:rPr>
          <w:rFonts w:cstheme="minorHAnsi"/>
          <w:color w:val="7030A0"/>
        </w:rPr>
        <w:t xml:space="preserve">fifth </w:t>
      </w:r>
      <w:r w:rsidR="00BB06F0" w:rsidRPr="00AC457D">
        <w:rPr>
          <w:rFonts w:cstheme="minorHAnsi"/>
          <w:color w:val="7030A0"/>
        </w:rPr>
        <w:t>column of wells</w:t>
      </w:r>
      <w:r w:rsidR="00BB06F0">
        <w:rPr>
          <w:rFonts w:cstheme="minorHAnsi"/>
          <w:color w:val="7030A0"/>
        </w:rPr>
        <w:t xml:space="preserve"> </w:t>
      </w:r>
      <w:r w:rsidR="00BB06F0" w:rsidRPr="006E516C">
        <w:rPr>
          <w:rFonts w:cstheme="minorHAnsi"/>
          <w:b/>
          <w:bCs/>
          <w:color w:val="7030A0"/>
        </w:rPr>
        <w:t>[</w:t>
      </w:r>
      <w:r>
        <w:rPr>
          <w:rFonts w:cstheme="minorHAnsi"/>
          <w:b/>
          <w:bCs/>
          <w:color w:val="7030A0"/>
        </w:rPr>
        <w:t>1</w:t>
      </w:r>
      <w:r w:rsidR="00BB06F0" w:rsidRPr="006E516C">
        <w:rPr>
          <w:rFonts w:cstheme="minorHAnsi"/>
          <w:b/>
          <w:bCs/>
          <w:color w:val="7030A0"/>
        </w:rPr>
        <w:t>]</w:t>
      </w:r>
      <w:r w:rsidR="00BB06F0">
        <w:rPr>
          <w:rFonts w:cstheme="minorHAnsi"/>
          <w:color w:val="7030A0"/>
        </w:rPr>
        <w:t xml:space="preserve">. Transfer the </w:t>
      </w:r>
      <w:r w:rsidR="00BB06F0" w:rsidRPr="00AC457D">
        <w:rPr>
          <w:rFonts w:cstheme="minorHAnsi"/>
          <w:color w:val="7030A0"/>
        </w:rPr>
        <w:t>samples into the secondary antibody using the loop</w:t>
      </w:r>
      <w:r w:rsidR="00BB06F0">
        <w:rPr>
          <w:rFonts w:cstheme="minorHAnsi"/>
          <w:color w:val="7030A0"/>
        </w:rPr>
        <w:t xml:space="preserve"> </w:t>
      </w:r>
      <w:r w:rsidR="00BB06F0" w:rsidRPr="006E516C">
        <w:rPr>
          <w:rFonts w:cstheme="minorHAnsi"/>
          <w:b/>
          <w:bCs/>
          <w:color w:val="7030A0"/>
        </w:rPr>
        <w:t>[</w:t>
      </w:r>
      <w:r w:rsidR="009841E3">
        <w:rPr>
          <w:rFonts w:cstheme="minorHAnsi"/>
          <w:b/>
          <w:bCs/>
          <w:color w:val="7030A0"/>
        </w:rPr>
        <w:t>2</w:t>
      </w:r>
      <w:r w:rsidR="00BB06F0" w:rsidRPr="006E516C">
        <w:rPr>
          <w:rFonts w:cstheme="minorHAnsi"/>
          <w:b/>
          <w:bCs/>
          <w:color w:val="7030A0"/>
        </w:rPr>
        <w:t>]</w:t>
      </w:r>
      <w:r w:rsidR="00BB06F0">
        <w:rPr>
          <w:rFonts w:cstheme="minorHAnsi"/>
          <w:color w:val="7030A0"/>
        </w:rPr>
        <w:t xml:space="preserve">. </w:t>
      </w:r>
      <w:r w:rsidR="00BB06F0" w:rsidRPr="00AC457D">
        <w:rPr>
          <w:rFonts w:cstheme="minorHAnsi"/>
          <w:color w:val="7030A0"/>
        </w:rPr>
        <w:t>Close the plate with the lid</w:t>
      </w:r>
      <w:r w:rsidR="00BB06F0">
        <w:rPr>
          <w:rFonts w:cstheme="minorHAnsi"/>
          <w:color w:val="7030A0"/>
        </w:rPr>
        <w:t xml:space="preserve">, </w:t>
      </w:r>
      <w:r w:rsidR="00BB06F0" w:rsidRPr="00AC457D">
        <w:rPr>
          <w:rFonts w:cstheme="minorHAnsi"/>
          <w:color w:val="7030A0"/>
        </w:rPr>
        <w:t xml:space="preserve">seal with parafilm </w:t>
      </w:r>
      <w:r w:rsidR="00BB06F0">
        <w:rPr>
          <w:rFonts w:cstheme="minorHAnsi"/>
          <w:color w:val="7030A0"/>
        </w:rPr>
        <w:t>and i</w:t>
      </w:r>
      <w:r w:rsidR="00BB06F0" w:rsidRPr="00AC457D">
        <w:rPr>
          <w:rFonts w:cstheme="minorHAnsi"/>
          <w:color w:val="7030A0"/>
        </w:rPr>
        <w:t xml:space="preserve">ncubate on ice for </w:t>
      </w:r>
      <w:r w:rsidR="00BB06F0">
        <w:rPr>
          <w:rFonts w:cstheme="minorHAnsi"/>
          <w:color w:val="7030A0"/>
        </w:rPr>
        <w:t xml:space="preserve">four hours </w:t>
      </w:r>
      <w:r w:rsidR="00BB06F0" w:rsidRPr="006E516C">
        <w:rPr>
          <w:rFonts w:cstheme="minorHAnsi"/>
          <w:b/>
          <w:bCs/>
          <w:color w:val="7030A0"/>
        </w:rPr>
        <w:t>[</w:t>
      </w:r>
      <w:r w:rsidR="009841E3">
        <w:rPr>
          <w:rFonts w:cstheme="minorHAnsi"/>
          <w:b/>
          <w:bCs/>
          <w:color w:val="7030A0"/>
        </w:rPr>
        <w:t>3</w:t>
      </w:r>
      <w:r w:rsidR="00BB06F0" w:rsidRPr="006E516C">
        <w:rPr>
          <w:rFonts w:cstheme="minorHAnsi"/>
          <w:b/>
          <w:bCs/>
          <w:color w:val="7030A0"/>
        </w:rPr>
        <w:t>]</w:t>
      </w:r>
      <w:r w:rsidR="00BB06F0">
        <w:rPr>
          <w:rFonts w:cstheme="minorHAnsi"/>
          <w:color w:val="7030A0"/>
        </w:rPr>
        <w:t>.</w:t>
      </w:r>
    </w:p>
    <w:p w14:paraId="30A57658" w14:textId="6C980914" w:rsidR="006E516C" w:rsidRPr="00096AC0" w:rsidRDefault="00562405" w:rsidP="00DF28B7">
      <w:pPr>
        <w:pStyle w:val="ListParagraph"/>
        <w:numPr>
          <w:ilvl w:val="2"/>
          <w:numId w:val="3"/>
        </w:numPr>
        <w:rPr>
          <w:rFonts w:cstheme="minorHAnsi"/>
        </w:rPr>
      </w:pPr>
      <w:r w:rsidRPr="00806635">
        <w:rPr>
          <w:rFonts w:cstheme="minorHAnsi"/>
          <w:highlight w:val="yellow"/>
        </w:rPr>
        <w:t>SCOPE:</w:t>
      </w:r>
      <w:r w:rsidRPr="00096AC0">
        <w:rPr>
          <w:rFonts w:cstheme="minorHAnsi"/>
        </w:rPr>
        <w:t xml:space="preserve"> </w:t>
      </w:r>
      <w:r>
        <w:rPr>
          <w:rFonts w:cstheme="minorHAnsi"/>
        </w:rPr>
        <w:t>S</w:t>
      </w:r>
      <w:r w:rsidRPr="00096AC0">
        <w:rPr>
          <w:rFonts w:cstheme="minorHAnsi"/>
        </w:rPr>
        <w:t xml:space="preserve">econdary antibody solution </w:t>
      </w:r>
      <w:r>
        <w:rPr>
          <w:rFonts w:cstheme="minorHAnsi"/>
        </w:rPr>
        <w:t xml:space="preserve">being added </w:t>
      </w:r>
      <w:r w:rsidRPr="00096AC0">
        <w:rPr>
          <w:rFonts w:cstheme="minorHAnsi"/>
        </w:rPr>
        <w:t xml:space="preserve">to fifth column of the minitray. </w:t>
      </w:r>
      <w:r w:rsidR="00602232" w:rsidRPr="00096AC0">
        <w:rPr>
          <w:rFonts w:cstheme="minorHAnsi"/>
        </w:rPr>
        <w:t xml:space="preserve"> </w:t>
      </w:r>
    </w:p>
    <w:p w14:paraId="5D3D038C" w14:textId="77777777" w:rsidR="00562405" w:rsidRPr="00096AC0" w:rsidRDefault="00562405" w:rsidP="00DF28B7">
      <w:pPr>
        <w:pStyle w:val="ListParagraph"/>
        <w:numPr>
          <w:ilvl w:val="2"/>
          <w:numId w:val="3"/>
        </w:numPr>
        <w:rPr>
          <w:rFonts w:cstheme="minorHAnsi"/>
        </w:rPr>
      </w:pPr>
      <w:r w:rsidRPr="00806635">
        <w:rPr>
          <w:rFonts w:cstheme="minorHAnsi"/>
          <w:highlight w:val="yellow"/>
        </w:rPr>
        <w:t>SCOPE:</w:t>
      </w:r>
      <w:r>
        <w:rPr>
          <w:rFonts w:cstheme="minorHAnsi"/>
        </w:rPr>
        <w:t xml:space="preserve"> T</w:t>
      </w:r>
      <w:r w:rsidRPr="00096AC0">
        <w:rPr>
          <w:rFonts w:cstheme="minorHAnsi"/>
        </w:rPr>
        <w:t>issues</w:t>
      </w:r>
      <w:r>
        <w:rPr>
          <w:rFonts w:cstheme="minorHAnsi"/>
        </w:rPr>
        <w:t xml:space="preserve"> being transferred </w:t>
      </w:r>
      <w:r w:rsidRPr="00096AC0">
        <w:rPr>
          <w:rFonts w:cstheme="minorHAnsi"/>
        </w:rPr>
        <w:t>with loop.</w:t>
      </w:r>
    </w:p>
    <w:p w14:paraId="048753DB" w14:textId="117EDC24" w:rsidR="00096AC0" w:rsidRDefault="002A14F1" w:rsidP="00DF28B7">
      <w:pPr>
        <w:pStyle w:val="ListParagraph"/>
        <w:numPr>
          <w:ilvl w:val="2"/>
          <w:numId w:val="3"/>
        </w:numPr>
        <w:rPr>
          <w:rFonts w:cstheme="minorHAnsi"/>
          <w:i/>
          <w:iCs/>
          <w:color w:val="3333FF"/>
        </w:rPr>
      </w:pPr>
      <w:r>
        <w:rPr>
          <w:rFonts w:cstheme="minorHAnsi"/>
          <w:i/>
          <w:iCs/>
          <w:color w:val="3333FF"/>
        </w:rPr>
        <w:t xml:space="preserve">Reuse </w:t>
      </w:r>
      <w:r w:rsidR="009A2ECD" w:rsidRPr="00096AC0">
        <w:rPr>
          <w:rFonts w:cstheme="minorHAnsi"/>
          <w:i/>
          <w:iCs/>
          <w:color w:val="3333FF"/>
        </w:rPr>
        <w:t>3.</w:t>
      </w:r>
      <w:r w:rsidR="009841E3">
        <w:rPr>
          <w:rFonts w:cstheme="minorHAnsi"/>
          <w:i/>
          <w:iCs/>
          <w:color w:val="3333FF"/>
        </w:rPr>
        <w:t>3</w:t>
      </w:r>
      <w:r w:rsidR="009A2ECD" w:rsidRPr="00096AC0">
        <w:rPr>
          <w:rFonts w:cstheme="minorHAnsi"/>
          <w:i/>
          <w:iCs/>
          <w:color w:val="3333FF"/>
        </w:rPr>
        <w:t>.3; 3.</w:t>
      </w:r>
      <w:r w:rsidR="009841E3">
        <w:rPr>
          <w:rFonts w:cstheme="minorHAnsi"/>
          <w:i/>
          <w:iCs/>
          <w:color w:val="3333FF"/>
        </w:rPr>
        <w:t>3</w:t>
      </w:r>
      <w:r w:rsidR="009A2ECD" w:rsidRPr="00096AC0">
        <w:rPr>
          <w:rFonts w:cstheme="minorHAnsi"/>
          <w:i/>
          <w:iCs/>
          <w:color w:val="3333FF"/>
        </w:rPr>
        <w:t>.4 and 3.</w:t>
      </w:r>
      <w:r w:rsidR="009841E3">
        <w:rPr>
          <w:rFonts w:cstheme="minorHAnsi"/>
          <w:i/>
          <w:iCs/>
          <w:color w:val="3333FF"/>
        </w:rPr>
        <w:t>3</w:t>
      </w:r>
      <w:r w:rsidR="009A2ECD" w:rsidRPr="00096AC0">
        <w:rPr>
          <w:rFonts w:cstheme="minorHAnsi"/>
          <w:i/>
          <w:iCs/>
          <w:color w:val="3333FF"/>
        </w:rPr>
        <w:t>.5</w:t>
      </w:r>
      <w:r w:rsidR="00096AC0" w:rsidRPr="00096AC0">
        <w:rPr>
          <w:rFonts w:cstheme="minorHAnsi"/>
          <w:i/>
          <w:iCs/>
          <w:color w:val="3333FF"/>
        </w:rPr>
        <w:t>.</w:t>
      </w:r>
    </w:p>
    <w:p w14:paraId="50FC815A" w14:textId="1B02F9A1" w:rsidR="00B3377B" w:rsidRPr="00B3377B" w:rsidRDefault="003645F0" w:rsidP="00DF28B7">
      <w:pPr>
        <w:pStyle w:val="ListParagraph"/>
        <w:numPr>
          <w:ilvl w:val="1"/>
          <w:numId w:val="3"/>
        </w:numPr>
        <w:rPr>
          <w:rFonts w:cstheme="minorHAnsi"/>
          <w:i/>
          <w:iCs/>
          <w:color w:val="7030A0"/>
        </w:rPr>
      </w:pPr>
      <w:r w:rsidRPr="003645F0">
        <w:rPr>
          <w:rFonts w:cstheme="minorHAnsi"/>
          <w:color w:val="7030A0"/>
        </w:rPr>
        <w:t>Add thirteen microliters of NSG buffer to the subsequent three columns of wells</w:t>
      </w:r>
      <w:r>
        <w:rPr>
          <w:rFonts w:cstheme="minorHAnsi"/>
          <w:color w:val="7030A0"/>
        </w:rPr>
        <w:t xml:space="preserve"> for washing the tissues, as </w:t>
      </w:r>
      <w:r w:rsidR="00E94F50">
        <w:rPr>
          <w:rFonts w:cstheme="minorHAnsi"/>
          <w:color w:val="7030A0"/>
        </w:rPr>
        <w:t xml:space="preserve">demonstrated </w:t>
      </w:r>
      <w:r>
        <w:rPr>
          <w:rFonts w:cstheme="minorHAnsi"/>
          <w:color w:val="7030A0"/>
        </w:rPr>
        <w:t xml:space="preserve">earlier </w:t>
      </w:r>
      <w:r w:rsidRPr="009D3AC4">
        <w:rPr>
          <w:rFonts w:cstheme="minorHAnsi"/>
          <w:b/>
          <w:bCs/>
          <w:color w:val="7030A0"/>
        </w:rPr>
        <w:t>[1]</w:t>
      </w:r>
      <w:r>
        <w:rPr>
          <w:rFonts w:cstheme="minorHAnsi"/>
          <w:color w:val="7030A0"/>
        </w:rPr>
        <w:t xml:space="preserve">. </w:t>
      </w:r>
      <w:r w:rsidR="00891886">
        <w:rPr>
          <w:rFonts w:cstheme="minorHAnsi"/>
          <w:color w:val="7030A0"/>
        </w:rPr>
        <w:t>Then, a</w:t>
      </w:r>
      <w:r>
        <w:rPr>
          <w:rFonts w:cstheme="minorHAnsi"/>
          <w:color w:val="7030A0"/>
        </w:rPr>
        <w:t xml:space="preserve">dd </w:t>
      </w:r>
      <w:r w:rsidRPr="003645F0">
        <w:rPr>
          <w:rFonts w:cstheme="minorHAnsi"/>
          <w:color w:val="7030A0"/>
        </w:rPr>
        <w:t xml:space="preserve">thirteen microliters of </w:t>
      </w:r>
      <w:r>
        <w:rPr>
          <w:rFonts w:cstheme="minorHAnsi"/>
          <w:color w:val="7030A0"/>
        </w:rPr>
        <w:t>zero-point-one molar</w:t>
      </w:r>
      <w:r w:rsidRPr="003645F0">
        <w:rPr>
          <w:rFonts w:cstheme="minorHAnsi"/>
          <w:color w:val="7030A0"/>
        </w:rPr>
        <w:t xml:space="preserve"> </w:t>
      </w:r>
      <w:r w:rsidR="00AC09C0" w:rsidRPr="00AC09C0">
        <w:rPr>
          <w:rFonts w:cstheme="minorHAnsi"/>
          <w:color w:val="7030A0"/>
        </w:rPr>
        <w:t xml:space="preserve">sodium phosphate buffer </w:t>
      </w:r>
      <w:r w:rsidR="00AC09C0">
        <w:rPr>
          <w:rFonts w:cstheme="minorHAnsi"/>
          <w:color w:val="7030A0"/>
        </w:rPr>
        <w:t xml:space="preserve">at </w:t>
      </w:r>
      <w:r w:rsidR="00AC09C0" w:rsidRPr="00AC09C0">
        <w:rPr>
          <w:rFonts w:cstheme="minorHAnsi"/>
          <w:color w:val="7030A0"/>
        </w:rPr>
        <w:t>pH</w:t>
      </w:r>
      <w:r w:rsidR="00AC09C0">
        <w:rPr>
          <w:rFonts w:cstheme="minorHAnsi"/>
          <w:color w:val="7030A0"/>
        </w:rPr>
        <w:t xml:space="preserve"> seven-point-two to the ninth well of the </w:t>
      </w:r>
      <w:r w:rsidR="00B3377B">
        <w:rPr>
          <w:rFonts w:cstheme="minorHAnsi"/>
          <w:color w:val="7030A0"/>
        </w:rPr>
        <w:t>minitray for</w:t>
      </w:r>
      <w:r w:rsidR="00AC09C0">
        <w:rPr>
          <w:rFonts w:cstheme="minorHAnsi"/>
          <w:color w:val="7030A0"/>
        </w:rPr>
        <w:t xml:space="preserve"> the final wash of the samples </w:t>
      </w:r>
      <w:r w:rsidR="00AC09C0" w:rsidRPr="009D3AC4">
        <w:rPr>
          <w:rFonts w:cstheme="minorHAnsi"/>
          <w:b/>
          <w:bCs/>
          <w:color w:val="7030A0"/>
        </w:rPr>
        <w:t>[2</w:t>
      </w:r>
      <w:r w:rsidR="005724E5" w:rsidRPr="009D3AC4">
        <w:rPr>
          <w:rFonts w:cstheme="minorHAnsi"/>
          <w:b/>
          <w:bCs/>
          <w:color w:val="7030A0"/>
        </w:rPr>
        <w:t>]</w:t>
      </w:r>
      <w:r w:rsidR="005724E5">
        <w:rPr>
          <w:rFonts w:cstheme="minorHAnsi"/>
          <w:color w:val="7030A0"/>
        </w:rPr>
        <w:t xml:space="preserve">. </w:t>
      </w:r>
    </w:p>
    <w:p w14:paraId="78F70DD6" w14:textId="59F4F5E3" w:rsidR="00B3377B" w:rsidRPr="00B3377B" w:rsidRDefault="005724E5" w:rsidP="00DF28B7">
      <w:pPr>
        <w:pStyle w:val="ListParagraph"/>
        <w:numPr>
          <w:ilvl w:val="2"/>
          <w:numId w:val="3"/>
        </w:numPr>
        <w:rPr>
          <w:rFonts w:cstheme="minorHAnsi"/>
          <w:i/>
          <w:iCs/>
          <w:color w:val="7030A0"/>
        </w:rPr>
      </w:pPr>
      <w:r>
        <w:rPr>
          <w:rFonts w:cstheme="minorHAnsi"/>
          <w:i/>
          <w:iCs/>
          <w:color w:val="3333FF"/>
        </w:rPr>
        <w:t>Reuse 3.4.1 and 3.4.2.</w:t>
      </w:r>
    </w:p>
    <w:p w14:paraId="47A0FD58" w14:textId="77777777" w:rsidR="00562405" w:rsidRDefault="00562405" w:rsidP="00DF28B7">
      <w:pPr>
        <w:pStyle w:val="ListParagraph"/>
        <w:numPr>
          <w:ilvl w:val="2"/>
          <w:numId w:val="3"/>
        </w:numPr>
        <w:rPr>
          <w:rFonts w:cstheme="minorHAnsi"/>
        </w:rPr>
      </w:pPr>
      <w:r w:rsidRPr="00806635">
        <w:rPr>
          <w:rFonts w:cstheme="minorHAnsi"/>
          <w:highlight w:val="yellow"/>
        </w:rPr>
        <w:t>SCOPE:</w:t>
      </w:r>
      <w:r>
        <w:rPr>
          <w:rFonts w:cstheme="minorHAnsi"/>
        </w:rPr>
        <w:t xml:space="preserve"> B</w:t>
      </w:r>
      <w:r w:rsidRPr="009D3AC4">
        <w:rPr>
          <w:rFonts w:cstheme="minorHAnsi"/>
        </w:rPr>
        <w:t xml:space="preserve">uffer </w:t>
      </w:r>
      <w:r>
        <w:rPr>
          <w:rFonts w:cstheme="minorHAnsi"/>
        </w:rPr>
        <w:t xml:space="preserve">being added </w:t>
      </w:r>
      <w:r w:rsidRPr="009D3AC4">
        <w:rPr>
          <w:rFonts w:cstheme="minorHAnsi"/>
        </w:rPr>
        <w:t>to the 9</w:t>
      </w:r>
      <w:r w:rsidRPr="009D3AC4">
        <w:rPr>
          <w:rFonts w:cstheme="minorHAnsi"/>
          <w:vertAlign w:val="superscript"/>
        </w:rPr>
        <w:t>th</w:t>
      </w:r>
      <w:r w:rsidRPr="009D3AC4">
        <w:rPr>
          <w:rFonts w:cstheme="minorHAnsi"/>
        </w:rPr>
        <w:t xml:space="preserve"> column of the tray.</w:t>
      </w:r>
    </w:p>
    <w:p w14:paraId="62DA9D92" w14:textId="77777777" w:rsidR="00562405" w:rsidRDefault="00562405" w:rsidP="00983C4C">
      <w:pPr>
        <w:pStyle w:val="ListParagraph"/>
        <w:ind w:left="1854"/>
        <w:rPr>
          <w:rFonts w:cstheme="minorHAnsi"/>
        </w:rPr>
      </w:pPr>
    </w:p>
    <w:p w14:paraId="08AF0356" w14:textId="7EB02923" w:rsidR="005724E5" w:rsidRDefault="005724E5" w:rsidP="00DF28B7">
      <w:pPr>
        <w:pStyle w:val="ListParagraph"/>
        <w:numPr>
          <w:ilvl w:val="1"/>
          <w:numId w:val="3"/>
        </w:numPr>
        <w:rPr>
          <w:rFonts w:cstheme="minorHAnsi"/>
        </w:rPr>
      </w:pPr>
      <w:r>
        <w:rPr>
          <w:rFonts w:cstheme="minorHAnsi"/>
          <w:color w:val="7030A0"/>
        </w:rPr>
        <w:t>Now add the mounting media to the tenth column</w:t>
      </w:r>
      <w:r w:rsidR="002220B0">
        <w:rPr>
          <w:rFonts w:cstheme="minorHAnsi"/>
          <w:color w:val="7030A0"/>
        </w:rPr>
        <w:t xml:space="preserve"> </w:t>
      </w:r>
      <w:r w:rsidR="002220B0" w:rsidRPr="00F3781D">
        <w:rPr>
          <w:rFonts w:cstheme="minorHAnsi"/>
          <w:b/>
          <w:bCs/>
          <w:color w:val="7030A0"/>
        </w:rPr>
        <w:t>[1]</w:t>
      </w:r>
      <w:r>
        <w:rPr>
          <w:rFonts w:cstheme="minorHAnsi"/>
          <w:color w:val="7030A0"/>
        </w:rPr>
        <w:t xml:space="preserve"> of the minitray </w:t>
      </w:r>
      <w:r w:rsidRPr="00983C4C">
        <w:rPr>
          <w:rFonts w:cstheme="minorHAnsi"/>
          <w:b/>
          <w:bCs/>
          <w:color w:val="7030A0"/>
        </w:rPr>
        <w:t>[</w:t>
      </w:r>
      <w:r w:rsidR="002220B0">
        <w:rPr>
          <w:rFonts w:cstheme="minorHAnsi"/>
          <w:b/>
          <w:bCs/>
          <w:color w:val="7030A0"/>
        </w:rPr>
        <w:t>2</w:t>
      </w:r>
      <w:r w:rsidRPr="00983C4C">
        <w:rPr>
          <w:rFonts w:cstheme="minorHAnsi"/>
          <w:b/>
          <w:bCs/>
          <w:color w:val="7030A0"/>
        </w:rPr>
        <w:t>]</w:t>
      </w:r>
      <w:r>
        <w:rPr>
          <w:rFonts w:cstheme="minorHAnsi"/>
          <w:color w:val="7030A0"/>
        </w:rPr>
        <w:t xml:space="preserve"> and transfer the samples into it </w:t>
      </w:r>
      <w:r w:rsidR="00B662AB" w:rsidRPr="00B662AB">
        <w:rPr>
          <w:rFonts w:cstheme="minorHAnsi"/>
          <w:color w:val="7030A0"/>
        </w:rPr>
        <w:t>to remove excess buffer</w:t>
      </w:r>
      <w:r w:rsidR="00B662AB">
        <w:rPr>
          <w:rFonts w:cstheme="minorHAnsi"/>
          <w:color w:val="7030A0"/>
        </w:rPr>
        <w:t xml:space="preserve"> </w:t>
      </w:r>
      <w:r w:rsidRPr="00983C4C">
        <w:rPr>
          <w:rFonts w:cstheme="minorHAnsi"/>
          <w:b/>
          <w:bCs/>
          <w:color w:val="7030A0"/>
        </w:rPr>
        <w:t>[</w:t>
      </w:r>
      <w:r w:rsidR="002220B0">
        <w:rPr>
          <w:rFonts w:cstheme="minorHAnsi"/>
          <w:b/>
          <w:bCs/>
          <w:color w:val="7030A0"/>
        </w:rPr>
        <w:t>3</w:t>
      </w:r>
      <w:r w:rsidRPr="00983C4C">
        <w:rPr>
          <w:rFonts w:cstheme="minorHAnsi"/>
          <w:b/>
          <w:bCs/>
          <w:color w:val="7030A0"/>
        </w:rPr>
        <w:t>]</w:t>
      </w:r>
      <w:r>
        <w:rPr>
          <w:rFonts w:cstheme="minorHAnsi"/>
          <w:color w:val="7030A0"/>
        </w:rPr>
        <w:t xml:space="preserve">. </w:t>
      </w:r>
    </w:p>
    <w:p w14:paraId="2F04ED3F" w14:textId="440B8B4B" w:rsidR="002220B0" w:rsidRDefault="002220B0" w:rsidP="00DF28B7">
      <w:pPr>
        <w:pStyle w:val="ListParagraph"/>
        <w:numPr>
          <w:ilvl w:val="2"/>
          <w:numId w:val="3"/>
        </w:numPr>
        <w:rPr>
          <w:rFonts w:cstheme="minorHAnsi"/>
        </w:rPr>
      </w:pPr>
      <w:r>
        <w:rPr>
          <w:rFonts w:cstheme="minorHAnsi"/>
        </w:rPr>
        <w:t>Talent adding mounting media in the 10</w:t>
      </w:r>
      <w:r w:rsidRPr="00F3781D">
        <w:rPr>
          <w:rFonts w:cstheme="minorHAnsi"/>
          <w:vertAlign w:val="superscript"/>
        </w:rPr>
        <w:t>th</w:t>
      </w:r>
      <w:r>
        <w:rPr>
          <w:rFonts w:cstheme="minorHAnsi"/>
        </w:rPr>
        <w:t xml:space="preserve"> column of a minitray</w:t>
      </w:r>
    </w:p>
    <w:p w14:paraId="65728F9E" w14:textId="65E2207B" w:rsidR="00CB1448" w:rsidRDefault="00CB1448" w:rsidP="00DF28B7">
      <w:pPr>
        <w:pStyle w:val="ListParagraph"/>
        <w:numPr>
          <w:ilvl w:val="2"/>
          <w:numId w:val="3"/>
        </w:numPr>
        <w:rPr>
          <w:rFonts w:cstheme="minorHAnsi"/>
        </w:rPr>
      </w:pPr>
      <w:r>
        <w:rPr>
          <w:rFonts w:cstheme="minorHAnsi"/>
        </w:rPr>
        <w:t>TEXT ON A PLAIN BACKGROUND</w:t>
      </w:r>
      <w:r>
        <w:rPr>
          <w:rFonts w:cstheme="minorHAnsi"/>
        </w:rPr>
        <w:br/>
      </w:r>
      <w:r w:rsidRPr="00983C4C">
        <w:rPr>
          <w:rFonts w:cstheme="minorHAnsi"/>
        </w:rPr>
        <w:t xml:space="preserve">Mounting media: </w:t>
      </w:r>
      <w:r w:rsidRPr="00983C4C">
        <w:rPr>
          <w:rFonts w:cstheme="minorHAnsi"/>
        </w:rPr>
        <w:br/>
        <w:t>2% n-propyl gallate in 75% glycerol</w:t>
      </w:r>
      <w:r w:rsidRPr="00983C4C">
        <w:rPr>
          <w:rFonts w:cstheme="minorHAnsi"/>
        </w:rPr>
        <w:br/>
        <w:t>25% 0.1 M sodium phosphate buffer, pH 7.2</w:t>
      </w:r>
    </w:p>
    <w:p w14:paraId="57BD25B6" w14:textId="167C21AA" w:rsidR="005B3F8E" w:rsidRDefault="005B3F8E" w:rsidP="00DF28B7">
      <w:pPr>
        <w:pStyle w:val="ListParagraph"/>
        <w:numPr>
          <w:ilvl w:val="2"/>
          <w:numId w:val="3"/>
        </w:numPr>
        <w:rPr>
          <w:rFonts w:cstheme="minorHAnsi"/>
        </w:rPr>
      </w:pPr>
      <w:r w:rsidRPr="00806635">
        <w:rPr>
          <w:rFonts w:cstheme="minorHAnsi"/>
          <w:highlight w:val="yellow"/>
        </w:rPr>
        <w:t>SCOPE:</w:t>
      </w:r>
      <w:r>
        <w:rPr>
          <w:rFonts w:cstheme="minorHAnsi"/>
        </w:rPr>
        <w:t xml:space="preserve"> Tissues being transferred to the tenth column of the minitray. </w:t>
      </w:r>
    </w:p>
    <w:p w14:paraId="0AF6FF60" w14:textId="7542D259" w:rsidR="005B3F8E" w:rsidRPr="00F3781D" w:rsidRDefault="005B3F8E" w:rsidP="00F3781D">
      <w:pPr>
        <w:pStyle w:val="ListParagraph"/>
        <w:ind w:left="907"/>
        <w:rPr>
          <w:rFonts w:cstheme="minorHAnsi"/>
          <w:color w:val="7030A0"/>
        </w:rPr>
      </w:pPr>
    </w:p>
    <w:p w14:paraId="4E65DB10" w14:textId="43A4239C" w:rsidR="009D3AC4" w:rsidRDefault="009D3AC4" w:rsidP="00DF28B7">
      <w:pPr>
        <w:pStyle w:val="ListParagraph"/>
        <w:numPr>
          <w:ilvl w:val="1"/>
          <w:numId w:val="3"/>
        </w:numPr>
        <w:rPr>
          <w:rFonts w:cstheme="minorHAnsi"/>
          <w:color w:val="7030A0"/>
        </w:rPr>
      </w:pPr>
      <w:r w:rsidRPr="009D3AC4">
        <w:rPr>
          <w:rFonts w:cstheme="minorHAnsi"/>
          <w:color w:val="7030A0"/>
        </w:rPr>
        <w:t xml:space="preserve">Apply </w:t>
      </w:r>
      <w:r>
        <w:rPr>
          <w:rFonts w:cstheme="minorHAnsi"/>
          <w:color w:val="7030A0"/>
        </w:rPr>
        <w:t>twenty microliters</w:t>
      </w:r>
      <w:r w:rsidRPr="009D3AC4">
        <w:rPr>
          <w:rFonts w:cstheme="minorHAnsi"/>
          <w:color w:val="7030A0"/>
        </w:rPr>
        <w:t xml:space="preserve"> of mounting medium to a clean slide </w:t>
      </w:r>
      <w:r w:rsidRPr="009D3AC4">
        <w:rPr>
          <w:rFonts w:cstheme="minorHAnsi"/>
          <w:b/>
          <w:bCs/>
          <w:color w:val="7030A0"/>
        </w:rPr>
        <w:t>[1]</w:t>
      </w:r>
      <w:r>
        <w:rPr>
          <w:rFonts w:cstheme="minorHAnsi"/>
          <w:color w:val="7030A0"/>
        </w:rPr>
        <w:t xml:space="preserve"> </w:t>
      </w:r>
      <w:r w:rsidRPr="009D3AC4">
        <w:rPr>
          <w:rFonts w:cstheme="minorHAnsi"/>
          <w:color w:val="7030A0"/>
        </w:rPr>
        <w:t>and transfer the samples into the droplet</w:t>
      </w:r>
      <w:r>
        <w:rPr>
          <w:rFonts w:cstheme="minorHAnsi"/>
          <w:color w:val="7030A0"/>
        </w:rPr>
        <w:t xml:space="preserve"> </w:t>
      </w:r>
      <w:r w:rsidRPr="009D3AC4">
        <w:rPr>
          <w:rFonts w:cstheme="minorHAnsi"/>
          <w:b/>
          <w:bCs/>
          <w:color w:val="7030A0"/>
        </w:rPr>
        <w:t>[2]</w:t>
      </w:r>
      <w:r w:rsidRPr="009D3AC4">
        <w:rPr>
          <w:rFonts w:cstheme="minorHAnsi"/>
          <w:color w:val="7030A0"/>
        </w:rPr>
        <w:t xml:space="preserve">. To prevent drifting, use </w:t>
      </w:r>
      <w:r>
        <w:rPr>
          <w:rFonts w:cstheme="minorHAnsi"/>
          <w:color w:val="7030A0"/>
        </w:rPr>
        <w:t>the</w:t>
      </w:r>
      <w:r w:rsidRPr="009D3AC4">
        <w:rPr>
          <w:rFonts w:cstheme="minorHAnsi"/>
          <w:color w:val="7030A0"/>
        </w:rPr>
        <w:t xml:space="preserve"> wire tool to drag the samples toward the edge of the mountant </w:t>
      </w:r>
      <w:r w:rsidRPr="009D3AC4">
        <w:rPr>
          <w:rFonts w:cstheme="minorHAnsi"/>
          <w:b/>
          <w:bCs/>
          <w:color w:val="7030A0"/>
        </w:rPr>
        <w:t>[3]</w:t>
      </w:r>
      <w:r w:rsidR="00764EAA">
        <w:rPr>
          <w:rFonts w:cstheme="minorHAnsi"/>
          <w:color w:val="7030A0"/>
        </w:rPr>
        <w:t xml:space="preserve">. Then, </w:t>
      </w:r>
      <w:r w:rsidRPr="009D3AC4">
        <w:rPr>
          <w:rFonts w:cstheme="minorHAnsi"/>
          <w:color w:val="7030A0"/>
        </w:rPr>
        <w:t>gently lower a coverslip, avoiding air bubbles</w:t>
      </w:r>
      <w:r>
        <w:rPr>
          <w:rFonts w:cstheme="minorHAnsi"/>
          <w:color w:val="7030A0"/>
        </w:rPr>
        <w:t xml:space="preserve"> </w:t>
      </w:r>
      <w:r w:rsidRPr="009D3AC4">
        <w:rPr>
          <w:rFonts w:cstheme="minorHAnsi"/>
          <w:b/>
          <w:bCs/>
          <w:color w:val="7030A0"/>
        </w:rPr>
        <w:t>[4-TXT]</w:t>
      </w:r>
      <w:r w:rsidRPr="009D3AC4">
        <w:rPr>
          <w:rFonts w:cstheme="minorHAnsi"/>
          <w:color w:val="7030A0"/>
        </w:rPr>
        <w:t xml:space="preserve">. </w:t>
      </w:r>
    </w:p>
    <w:p w14:paraId="53A63111" w14:textId="603CECB5" w:rsidR="009D3AC4" w:rsidRPr="009D3AC4" w:rsidRDefault="009D3AC4" w:rsidP="00DF28B7">
      <w:pPr>
        <w:pStyle w:val="ListParagraph"/>
        <w:numPr>
          <w:ilvl w:val="2"/>
          <w:numId w:val="3"/>
        </w:numPr>
        <w:rPr>
          <w:rFonts w:cstheme="minorHAnsi"/>
        </w:rPr>
      </w:pPr>
      <w:r w:rsidRPr="009D3AC4">
        <w:rPr>
          <w:rFonts w:cstheme="minorHAnsi"/>
        </w:rPr>
        <w:t>Talent adding mounting media to the glass slide.</w:t>
      </w:r>
    </w:p>
    <w:p w14:paraId="07E3C08C" w14:textId="6BE20112" w:rsidR="009D3AC4" w:rsidRPr="00562405" w:rsidRDefault="00562405" w:rsidP="00DF28B7">
      <w:pPr>
        <w:pStyle w:val="ListParagraph"/>
        <w:numPr>
          <w:ilvl w:val="2"/>
          <w:numId w:val="3"/>
        </w:numPr>
        <w:rPr>
          <w:rFonts w:cstheme="minorHAnsi"/>
        </w:rPr>
      </w:pPr>
      <w:r w:rsidRPr="00806635">
        <w:rPr>
          <w:rFonts w:cstheme="minorHAnsi"/>
          <w:highlight w:val="yellow"/>
        </w:rPr>
        <w:t>SCOPE:</w:t>
      </w:r>
      <w:r w:rsidRPr="00562405">
        <w:rPr>
          <w:rFonts w:cstheme="minorHAnsi"/>
        </w:rPr>
        <w:t xml:space="preserve"> The fixed tissue sample being transferred to the droplet.</w:t>
      </w:r>
      <w:r>
        <w:rPr>
          <w:rFonts w:cstheme="minorHAnsi"/>
        </w:rPr>
        <w:t xml:space="preserve"> </w:t>
      </w:r>
    </w:p>
    <w:p w14:paraId="54A9AAD9" w14:textId="5FC99221" w:rsidR="009D3AC4" w:rsidRPr="009D3AC4" w:rsidRDefault="00562405" w:rsidP="00DF28B7">
      <w:pPr>
        <w:pStyle w:val="ListParagraph"/>
        <w:numPr>
          <w:ilvl w:val="2"/>
          <w:numId w:val="3"/>
        </w:numPr>
        <w:rPr>
          <w:rFonts w:cstheme="minorHAnsi"/>
        </w:rPr>
      </w:pPr>
      <w:r w:rsidRPr="00806635">
        <w:rPr>
          <w:rFonts w:cstheme="minorHAnsi"/>
          <w:highlight w:val="yellow"/>
        </w:rPr>
        <w:t>SCOPE:</w:t>
      </w:r>
      <w:r>
        <w:rPr>
          <w:rFonts w:cstheme="minorHAnsi"/>
        </w:rPr>
        <w:t xml:space="preserve"> P</w:t>
      </w:r>
      <w:r w:rsidRPr="009D3AC4">
        <w:rPr>
          <w:rFonts w:cstheme="minorHAnsi"/>
        </w:rPr>
        <w:t>osition</w:t>
      </w:r>
      <w:r>
        <w:rPr>
          <w:rFonts w:cstheme="minorHAnsi"/>
        </w:rPr>
        <w:t xml:space="preserve">ing of </w:t>
      </w:r>
      <w:r w:rsidRPr="009D3AC4">
        <w:rPr>
          <w:rFonts w:cstheme="minorHAnsi"/>
        </w:rPr>
        <w:t>the tissue towards the edge of mountant</w:t>
      </w:r>
      <w:r>
        <w:rPr>
          <w:rFonts w:cstheme="minorHAnsi"/>
        </w:rPr>
        <w:t xml:space="preserve"> </w:t>
      </w:r>
      <w:r w:rsidRPr="009D3AC4">
        <w:rPr>
          <w:rFonts w:cstheme="minorHAnsi"/>
        </w:rPr>
        <w:t xml:space="preserve">using </w:t>
      </w:r>
      <w:r w:rsidR="000441F9">
        <w:rPr>
          <w:rFonts w:cstheme="minorHAnsi"/>
        </w:rPr>
        <w:t>fine forceps</w:t>
      </w:r>
      <w:r w:rsidRPr="009D3AC4">
        <w:rPr>
          <w:rFonts w:cstheme="minorHAnsi"/>
        </w:rPr>
        <w:t>.</w:t>
      </w:r>
    </w:p>
    <w:p w14:paraId="653A32D3" w14:textId="09D3A84B" w:rsidR="009D3AC4" w:rsidRPr="009D3AC4" w:rsidRDefault="009D3AC4" w:rsidP="00DF28B7">
      <w:pPr>
        <w:pStyle w:val="ListParagraph"/>
        <w:numPr>
          <w:ilvl w:val="2"/>
          <w:numId w:val="3"/>
        </w:numPr>
        <w:rPr>
          <w:rFonts w:cstheme="minorHAnsi"/>
        </w:rPr>
      </w:pPr>
      <w:r w:rsidRPr="009D3AC4">
        <w:rPr>
          <w:rFonts w:cstheme="minorHAnsi"/>
        </w:rPr>
        <w:t xml:space="preserve">Talent placing a coverslip on the tissue using forceps. </w:t>
      </w:r>
      <w:r w:rsidRPr="009D3AC4">
        <w:rPr>
          <w:rFonts w:cstheme="minorHAnsi"/>
          <w:b/>
          <w:bCs/>
        </w:rPr>
        <w:t xml:space="preserve">Coverslip: </w:t>
      </w:r>
      <w:r w:rsidR="00A7236C">
        <w:rPr>
          <w:rFonts w:cstheme="minorHAnsi"/>
          <w:b/>
          <w:bCs/>
        </w:rPr>
        <w:t>Thickness -</w:t>
      </w:r>
      <w:r w:rsidR="0027369A" w:rsidRPr="0027369A">
        <w:rPr>
          <w:rFonts w:cstheme="minorHAnsi"/>
          <w:b/>
          <w:bCs/>
        </w:rPr>
        <w:t>#1.5</w:t>
      </w:r>
      <w:r w:rsidR="0027369A">
        <w:rPr>
          <w:rFonts w:cstheme="minorHAnsi"/>
          <w:b/>
          <w:bCs/>
        </w:rPr>
        <w:t>,</w:t>
      </w:r>
      <w:r w:rsidR="0027369A" w:rsidRPr="0027369A">
        <w:rPr>
          <w:rFonts w:cstheme="minorHAnsi"/>
          <w:b/>
          <w:bCs/>
        </w:rPr>
        <w:t xml:space="preserve"> </w:t>
      </w:r>
      <w:r w:rsidR="0027369A">
        <w:rPr>
          <w:rFonts w:cstheme="minorHAnsi"/>
          <w:b/>
          <w:bCs/>
        </w:rPr>
        <w:t>s</w:t>
      </w:r>
      <w:r w:rsidR="0027369A" w:rsidRPr="0027369A">
        <w:rPr>
          <w:rFonts w:cstheme="minorHAnsi"/>
          <w:b/>
          <w:bCs/>
        </w:rPr>
        <w:t>ize: 22 × 40 mm</w:t>
      </w:r>
    </w:p>
    <w:p w14:paraId="5BA502C4" w14:textId="08A5BE07" w:rsidR="009D3AC4" w:rsidRDefault="009D3AC4" w:rsidP="00DF28B7">
      <w:pPr>
        <w:pStyle w:val="ListParagraph"/>
        <w:numPr>
          <w:ilvl w:val="1"/>
          <w:numId w:val="3"/>
        </w:numPr>
        <w:rPr>
          <w:rFonts w:cstheme="minorHAnsi"/>
          <w:color w:val="7030A0"/>
        </w:rPr>
      </w:pPr>
      <w:r w:rsidRPr="009D3AC4">
        <w:rPr>
          <w:rFonts w:cstheme="minorHAnsi"/>
          <w:color w:val="7030A0"/>
        </w:rPr>
        <w:t xml:space="preserve">Allow the slide to settle for </w:t>
      </w:r>
      <w:r>
        <w:rPr>
          <w:rFonts w:cstheme="minorHAnsi"/>
          <w:color w:val="7030A0"/>
        </w:rPr>
        <w:t>one hour</w:t>
      </w:r>
      <w:r w:rsidRPr="009D3AC4">
        <w:rPr>
          <w:rFonts w:cstheme="minorHAnsi"/>
          <w:color w:val="7030A0"/>
        </w:rPr>
        <w:t xml:space="preserve"> in a cardboard holder</w:t>
      </w:r>
      <w:r>
        <w:rPr>
          <w:rFonts w:cstheme="minorHAnsi"/>
          <w:color w:val="7030A0"/>
        </w:rPr>
        <w:t xml:space="preserve"> </w:t>
      </w:r>
      <w:r w:rsidRPr="00D545B5">
        <w:rPr>
          <w:rFonts w:cstheme="minorHAnsi"/>
          <w:b/>
          <w:bCs/>
          <w:color w:val="7030A0"/>
        </w:rPr>
        <w:t>[1]</w:t>
      </w:r>
      <w:r w:rsidRPr="009D3AC4">
        <w:rPr>
          <w:rFonts w:cstheme="minorHAnsi"/>
          <w:color w:val="7030A0"/>
        </w:rPr>
        <w:t>, then seal the coverslip edges with nail polish without applying pressure</w:t>
      </w:r>
      <w:r>
        <w:rPr>
          <w:rFonts w:cstheme="minorHAnsi"/>
          <w:color w:val="7030A0"/>
        </w:rPr>
        <w:t xml:space="preserve"> </w:t>
      </w:r>
      <w:r w:rsidRPr="00D545B5">
        <w:rPr>
          <w:rFonts w:cstheme="minorHAnsi"/>
          <w:b/>
          <w:bCs/>
          <w:color w:val="7030A0"/>
        </w:rPr>
        <w:t>[2]</w:t>
      </w:r>
      <w:r w:rsidRPr="009D3AC4">
        <w:rPr>
          <w:rFonts w:cstheme="minorHAnsi"/>
          <w:color w:val="7030A0"/>
        </w:rPr>
        <w:t xml:space="preserve">. </w:t>
      </w:r>
      <w:r w:rsidR="007B08A7">
        <w:rPr>
          <w:rFonts w:cstheme="minorHAnsi"/>
          <w:color w:val="7030A0"/>
        </w:rPr>
        <w:t>S</w:t>
      </w:r>
      <w:r w:rsidR="007B08A7" w:rsidRPr="009D3AC4">
        <w:rPr>
          <w:rFonts w:cstheme="minorHAnsi"/>
          <w:color w:val="7030A0"/>
        </w:rPr>
        <w:t xml:space="preserve">tore the slides at </w:t>
      </w:r>
      <w:r w:rsidR="007B08A7">
        <w:rPr>
          <w:rFonts w:cstheme="minorHAnsi"/>
          <w:color w:val="7030A0"/>
        </w:rPr>
        <w:t>four degrees Celsius, o</w:t>
      </w:r>
      <w:r w:rsidRPr="009D3AC4">
        <w:rPr>
          <w:rFonts w:cstheme="minorHAnsi"/>
          <w:color w:val="7030A0"/>
        </w:rPr>
        <w:t xml:space="preserve">nce the sealant has dried </w:t>
      </w:r>
      <w:r w:rsidRPr="00D545B5">
        <w:rPr>
          <w:rFonts w:cstheme="minorHAnsi"/>
          <w:b/>
          <w:bCs/>
          <w:color w:val="7030A0"/>
        </w:rPr>
        <w:t>[3]</w:t>
      </w:r>
      <w:r>
        <w:rPr>
          <w:rFonts w:cstheme="minorHAnsi"/>
          <w:color w:val="7030A0"/>
        </w:rPr>
        <w:t>.</w:t>
      </w:r>
    </w:p>
    <w:p w14:paraId="36AF1E67" w14:textId="7DB5A88A" w:rsidR="009D3AC4" w:rsidRPr="00D545B5" w:rsidRDefault="009D3AC4" w:rsidP="00DF28B7">
      <w:pPr>
        <w:pStyle w:val="ListParagraph"/>
        <w:numPr>
          <w:ilvl w:val="2"/>
          <w:numId w:val="3"/>
        </w:numPr>
        <w:rPr>
          <w:rFonts w:cstheme="minorHAnsi"/>
        </w:rPr>
      </w:pPr>
      <w:r w:rsidRPr="00D545B5">
        <w:rPr>
          <w:rFonts w:cstheme="minorHAnsi"/>
        </w:rPr>
        <w:t>Talent placing the slide in cardboard holder.</w:t>
      </w:r>
    </w:p>
    <w:p w14:paraId="1BB976AF" w14:textId="0AF105E4" w:rsidR="009D3AC4" w:rsidRPr="00D545B5" w:rsidRDefault="00D545B5" w:rsidP="00DF28B7">
      <w:pPr>
        <w:pStyle w:val="ListParagraph"/>
        <w:numPr>
          <w:ilvl w:val="2"/>
          <w:numId w:val="3"/>
        </w:numPr>
        <w:rPr>
          <w:rFonts w:cstheme="minorHAnsi"/>
        </w:rPr>
      </w:pPr>
      <w:r w:rsidRPr="00D545B5">
        <w:rPr>
          <w:rFonts w:cstheme="minorHAnsi"/>
        </w:rPr>
        <w:t>Talent sealing the edges with nail polish.</w:t>
      </w:r>
    </w:p>
    <w:p w14:paraId="3711D296" w14:textId="70A46455" w:rsidR="00E61EB5" w:rsidRDefault="00D545B5" w:rsidP="00DF28B7">
      <w:pPr>
        <w:pStyle w:val="ListParagraph"/>
        <w:numPr>
          <w:ilvl w:val="2"/>
          <w:numId w:val="3"/>
        </w:numPr>
        <w:rPr>
          <w:rFonts w:cstheme="minorHAnsi"/>
        </w:rPr>
      </w:pPr>
      <w:r w:rsidRPr="00D545B5">
        <w:rPr>
          <w:rFonts w:cstheme="minorHAnsi"/>
        </w:rPr>
        <w:t>Talent placing the slides in the refrigerator.</w:t>
      </w:r>
    </w:p>
    <w:p w14:paraId="2FD14ACA" w14:textId="77777777" w:rsidR="00E61EB5" w:rsidRPr="00E61EB5" w:rsidRDefault="00E61EB5" w:rsidP="00E61EB5">
      <w:pPr>
        <w:rPr>
          <w:rFonts w:cstheme="minorHAnsi"/>
        </w:rPr>
      </w:pPr>
    </w:p>
    <w:p w14:paraId="09689C4F" w14:textId="1138ABB8" w:rsidR="00495959" w:rsidRPr="000F326F" w:rsidRDefault="00495959">
      <w:pPr>
        <w:pStyle w:val="ListParagraph"/>
        <w:numPr>
          <w:ilvl w:val="2"/>
          <w:numId w:val="7"/>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5CAEFEB" w14:textId="77777777" w:rsidR="00E61EB5" w:rsidRDefault="00E61EB5" w:rsidP="00E61EB5">
      <w:pPr>
        <w:rPr>
          <w:rFonts w:eastAsia="Times New Roman" w:cstheme="minorHAnsi"/>
          <w:bCs/>
        </w:rPr>
      </w:pPr>
    </w:p>
    <w:p w14:paraId="2EBB5837" w14:textId="41212DF5" w:rsidR="00E61EB5" w:rsidRDefault="00E61EB5" w:rsidP="00480B36">
      <w:pPr>
        <w:pStyle w:val="ListParagraph"/>
        <w:numPr>
          <w:ilvl w:val="0"/>
          <w:numId w:val="12"/>
        </w:numPr>
        <w:rPr>
          <w:b/>
          <w:bCs/>
        </w:rPr>
      </w:pPr>
      <w:r w:rsidRPr="00E61EB5">
        <w:rPr>
          <w:b/>
          <w:bCs/>
        </w:rPr>
        <w:t xml:space="preserve">Results: </w:t>
      </w:r>
    </w:p>
    <w:p w14:paraId="14097064" w14:textId="53B4573D" w:rsidR="00BC3DAD" w:rsidRDefault="00152369" w:rsidP="00FB26CF">
      <w:pPr>
        <w:pStyle w:val="ListParagraph"/>
        <w:numPr>
          <w:ilvl w:val="1"/>
          <w:numId w:val="12"/>
        </w:numPr>
        <w:rPr>
          <w:color w:val="7030A0"/>
        </w:rPr>
      </w:pPr>
      <w:r>
        <w:rPr>
          <w:color w:val="7030A0"/>
        </w:rPr>
        <w:t>In the present study, a</w:t>
      </w:r>
      <w:r w:rsidR="00973A4E" w:rsidRPr="00BC3DAD">
        <w:rPr>
          <w:color w:val="7030A0"/>
        </w:rPr>
        <w:t xml:space="preserve"> third</w:t>
      </w:r>
      <w:r w:rsidR="00A93C16" w:rsidRPr="00BC3DAD">
        <w:rPr>
          <w:color w:val="7030A0"/>
        </w:rPr>
        <w:t xml:space="preserve">-instar eye-antennal imaginal disc </w:t>
      </w:r>
      <w:r w:rsidR="00AC3154">
        <w:rPr>
          <w:color w:val="7030A0"/>
        </w:rPr>
        <w:t>was</w:t>
      </w:r>
      <w:r w:rsidR="00A93C16" w:rsidRPr="00BC3DAD">
        <w:rPr>
          <w:color w:val="7030A0"/>
        </w:rPr>
        <w:t xml:space="preserve"> triple-labeled to detect the transcription factor Senseless </w:t>
      </w:r>
      <w:r w:rsidR="0079327F" w:rsidRPr="00983C4C">
        <w:rPr>
          <w:b/>
          <w:bCs/>
          <w:color w:val="7030A0"/>
        </w:rPr>
        <w:t>[1]</w:t>
      </w:r>
      <w:r w:rsidR="00A93C16" w:rsidRPr="00983C4C">
        <w:rPr>
          <w:b/>
          <w:bCs/>
          <w:color w:val="7030A0"/>
        </w:rPr>
        <w:t xml:space="preserve">, </w:t>
      </w:r>
      <w:r w:rsidR="00A93C16" w:rsidRPr="00BC3DAD">
        <w:rPr>
          <w:color w:val="7030A0"/>
        </w:rPr>
        <w:t xml:space="preserve">neural progenitor marker Elav </w:t>
      </w:r>
      <w:r w:rsidR="0079327F" w:rsidRPr="00983C4C">
        <w:rPr>
          <w:b/>
          <w:bCs/>
          <w:color w:val="7030A0"/>
        </w:rPr>
        <w:t>[2]</w:t>
      </w:r>
      <w:r w:rsidR="00A93C16" w:rsidRPr="00BC3DAD">
        <w:rPr>
          <w:color w:val="7030A0"/>
        </w:rPr>
        <w:t xml:space="preserve">, and anti-GFP </w:t>
      </w:r>
      <w:r w:rsidRPr="00F3781D">
        <w:rPr>
          <w:i/>
          <w:iCs/>
          <w:color w:val="EE0000"/>
        </w:rPr>
        <w:t>(G-F-P)</w:t>
      </w:r>
      <w:r>
        <w:rPr>
          <w:color w:val="7030A0"/>
        </w:rPr>
        <w:t xml:space="preserve"> </w:t>
      </w:r>
      <w:r w:rsidR="00A93C16" w:rsidRPr="00BC3DAD">
        <w:rPr>
          <w:color w:val="7030A0"/>
        </w:rPr>
        <w:t>label</w:t>
      </w:r>
      <w:r w:rsidR="00AC3154">
        <w:rPr>
          <w:color w:val="7030A0"/>
        </w:rPr>
        <w:t xml:space="preserve">led </w:t>
      </w:r>
      <w:r w:rsidR="00A93C16" w:rsidRPr="00BC3DAD">
        <w:rPr>
          <w:color w:val="7030A0"/>
        </w:rPr>
        <w:t xml:space="preserve">cell clones expressing RNAi </w:t>
      </w:r>
      <w:r w:rsidR="00CB1448" w:rsidRPr="00983C4C">
        <w:rPr>
          <w:i/>
          <w:iCs/>
          <w:color w:val="EE0000"/>
        </w:rPr>
        <w:t>(R-N-A-eye)</w:t>
      </w:r>
      <w:r w:rsidR="00CB1448">
        <w:rPr>
          <w:i/>
          <w:iCs/>
          <w:color w:val="EE0000"/>
        </w:rPr>
        <w:t xml:space="preserve"> </w:t>
      </w:r>
      <w:r w:rsidR="00A93C16" w:rsidRPr="00BC3DAD">
        <w:rPr>
          <w:color w:val="7030A0"/>
        </w:rPr>
        <w:t xml:space="preserve">for the Ocho transcript </w:t>
      </w:r>
      <w:r w:rsidR="00A93C16" w:rsidRPr="00983C4C">
        <w:rPr>
          <w:b/>
          <w:bCs/>
          <w:color w:val="7030A0"/>
        </w:rPr>
        <w:t>[3]</w:t>
      </w:r>
      <w:r w:rsidR="00CE2267" w:rsidRPr="00BC3DAD">
        <w:rPr>
          <w:color w:val="7030A0"/>
        </w:rPr>
        <w:t>.</w:t>
      </w:r>
    </w:p>
    <w:p w14:paraId="31F0226C" w14:textId="7B8CDF77" w:rsidR="00E254CA" w:rsidRPr="00B72047" w:rsidRDefault="00E254CA" w:rsidP="00E254CA">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5A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blue region</w:t>
      </w:r>
      <w:r w:rsidR="00A41B4C">
        <w:rPr>
          <w:rFonts w:cstheme="minorHAnsi"/>
          <w:i/>
          <w:iCs/>
          <w:color w:val="0000FF"/>
          <w:lang w:val="en-IN"/>
        </w:rPr>
        <w:t>.</w:t>
      </w:r>
    </w:p>
    <w:p w14:paraId="54F3C07F" w14:textId="17164A7D" w:rsidR="00BC3DAD" w:rsidRPr="00A41B4C" w:rsidRDefault="00A41B4C" w:rsidP="00BC3DAD">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5A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red region.</w:t>
      </w:r>
    </w:p>
    <w:p w14:paraId="5C5B5FB7" w14:textId="4D3463B1" w:rsidR="00A41B4C" w:rsidRDefault="00A41B4C" w:rsidP="00BC3DAD">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5A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green region.</w:t>
      </w:r>
    </w:p>
    <w:p w14:paraId="10BAE4B1" w14:textId="393883F1" w:rsidR="00CE2267" w:rsidRDefault="009F15FC" w:rsidP="00FB26CF">
      <w:pPr>
        <w:pStyle w:val="ListParagraph"/>
        <w:numPr>
          <w:ilvl w:val="1"/>
          <w:numId w:val="12"/>
        </w:numPr>
        <w:rPr>
          <w:color w:val="7030A0"/>
        </w:rPr>
      </w:pPr>
      <w:r w:rsidRPr="009F15FC">
        <w:rPr>
          <w:color w:val="7030A0"/>
        </w:rPr>
        <w:t xml:space="preserve">Similarly, a third-instar wing imaginal disc is labeled with the TIE-DYE </w:t>
      </w:r>
      <w:r w:rsidR="00480B36" w:rsidRPr="00983C4C">
        <w:rPr>
          <w:i/>
          <w:iCs/>
          <w:color w:val="EE0000"/>
        </w:rPr>
        <w:t>(tai-die)</w:t>
      </w:r>
      <w:r w:rsidR="00480B36">
        <w:rPr>
          <w:color w:val="7030A0"/>
        </w:rPr>
        <w:t xml:space="preserve"> </w:t>
      </w:r>
      <w:r w:rsidRPr="009F15FC">
        <w:rPr>
          <w:color w:val="7030A0"/>
        </w:rPr>
        <w:t xml:space="preserve">system, marking clonal lineages via anti-GFP </w:t>
      </w:r>
      <w:r w:rsidRPr="00983C4C">
        <w:rPr>
          <w:b/>
          <w:bCs/>
          <w:color w:val="7030A0"/>
        </w:rPr>
        <w:t>[1]</w:t>
      </w:r>
      <w:r w:rsidRPr="009F15FC">
        <w:rPr>
          <w:color w:val="7030A0"/>
        </w:rPr>
        <w:t>, anti-</w:t>
      </w:r>
      <w:r w:rsidR="00C54E8E">
        <w:rPr>
          <w:color w:val="7030A0"/>
        </w:rPr>
        <w:t>beta</w:t>
      </w:r>
      <w:r w:rsidRPr="009F15FC">
        <w:rPr>
          <w:color w:val="7030A0"/>
        </w:rPr>
        <w:t>-galactosidase</w:t>
      </w:r>
      <w:r>
        <w:rPr>
          <w:color w:val="7030A0"/>
        </w:rPr>
        <w:t xml:space="preserve"> </w:t>
      </w:r>
      <w:r w:rsidRPr="00983C4C">
        <w:rPr>
          <w:b/>
          <w:bCs/>
          <w:color w:val="7030A0"/>
        </w:rPr>
        <w:t>[2]</w:t>
      </w:r>
      <w:r w:rsidRPr="009F15FC">
        <w:rPr>
          <w:color w:val="7030A0"/>
        </w:rPr>
        <w:t xml:space="preserve">, and endogenous RFP </w:t>
      </w:r>
      <w:r w:rsidR="00A36A80" w:rsidRPr="00983C4C">
        <w:rPr>
          <w:b/>
          <w:bCs/>
          <w:color w:val="7030A0"/>
        </w:rPr>
        <w:t>[</w:t>
      </w:r>
      <w:r w:rsidRPr="00983C4C">
        <w:rPr>
          <w:b/>
          <w:bCs/>
          <w:color w:val="7030A0"/>
        </w:rPr>
        <w:t>3</w:t>
      </w:r>
      <w:r w:rsidR="00A36A80" w:rsidRPr="00983C4C">
        <w:rPr>
          <w:b/>
          <w:bCs/>
          <w:color w:val="7030A0"/>
        </w:rPr>
        <w:t>]</w:t>
      </w:r>
      <w:r w:rsidR="00A36A80" w:rsidRPr="00BC3DAD">
        <w:rPr>
          <w:color w:val="7030A0"/>
        </w:rPr>
        <w:t xml:space="preserve">. </w:t>
      </w:r>
    </w:p>
    <w:p w14:paraId="51861A72" w14:textId="1A131037" w:rsidR="009F15FC" w:rsidRPr="00C54E8E" w:rsidRDefault="009F15FC" w:rsidP="009F15FC">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5B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green region.</w:t>
      </w:r>
    </w:p>
    <w:p w14:paraId="2FD10C3A" w14:textId="3714A585" w:rsidR="00C54E8E" w:rsidRPr="00C54E8E" w:rsidRDefault="00C54E8E" w:rsidP="00C54E8E">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5B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blue region.</w:t>
      </w:r>
    </w:p>
    <w:p w14:paraId="760A27D8" w14:textId="25CFE1D4" w:rsidR="00E61EB5" w:rsidRPr="00307CC4" w:rsidRDefault="00C54E8E" w:rsidP="00FE4EA0">
      <w:pPr>
        <w:pStyle w:val="ListParagraph"/>
        <w:numPr>
          <w:ilvl w:val="2"/>
          <w:numId w:val="12"/>
        </w:numPr>
        <w:rPr>
          <w:color w:val="7030A0"/>
        </w:rPr>
      </w:pPr>
      <w:r>
        <w:rPr>
          <w:rFonts w:cstheme="minorHAnsi"/>
          <w:lang w:val="en-IN"/>
        </w:rPr>
        <w:t>L</w:t>
      </w:r>
      <w:r w:rsidRPr="008A56CF">
        <w:rPr>
          <w:rFonts w:cstheme="minorHAnsi"/>
          <w:lang w:val="en-IN"/>
        </w:rPr>
        <w:t xml:space="preserve">AB MEDIA: Figure </w:t>
      </w:r>
      <w:r>
        <w:rPr>
          <w:rFonts w:cstheme="minorHAnsi"/>
          <w:lang w:val="en-IN"/>
        </w:rPr>
        <w:t xml:space="preserve">5B </w:t>
      </w:r>
      <w:r w:rsidRPr="00E522EE">
        <w:rPr>
          <w:rFonts w:cstheme="minorHAnsi"/>
          <w:i/>
          <w:iCs/>
          <w:color w:val="0000FF"/>
          <w:lang w:val="en-IN"/>
        </w:rPr>
        <w:t>Video Editor:</w:t>
      </w:r>
      <w:r w:rsidRPr="00E522EE">
        <w:rPr>
          <w:rFonts w:cstheme="minorHAnsi"/>
          <w:color w:val="0000FF"/>
          <w:lang w:val="en-IN"/>
        </w:rPr>
        <w:t xml:space="preserve"> </w:t>
      </w:r>
      <w:r w:rsidRPr="00E522EE">
        <w:rPr>
          <w:rFonts w:cstheme="minorHAnsi"/>
          <w:i/>
          <w:iCs/>
          <w:color w:val="0000FF"/>
          <w:lang w:val="en-IN"/>
        </w:rPr>
        <w:t>Please emphasize</w:t>
      </w:r>
      <w:r>
        <w:rPr>
          <w:rFonts w:cstheme="minorHAnsi"/>
          <w:i/>
          <w:iCs/>
          <w:color w:val="0000FF"/>
          <w:lang w:val="en-IN"/>
        </w:rPr>
        <w:t xml:space="preserve"> the red region.</w:t>
      </w:r>
    </w:p>
    <w:sectPr w:rsidR="00E61EB5" w:rsidRPr="00307CC4" w:rsidSect="005F0509">
      <w:headerReference w:type="default" r:id="rId15"/>
      <w:footerReference w:type="even" r:id="rId16"/>
      <w:footerReference w:type="default" r:id="rId17"/>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Kathyayani  Sridharan" w:date="2026-04-10T19:47:00Z" w:initials="KS">
    <w:p w14:paraId="46D7DE11" w14:textId="77777777" w:rsidR="00DC7A3D" w:rsidRDefault="00DC7A3D" w:rsidP="00DC7A3D">
      <w:pPr>
        <w:pStyle w:val="CommentText"/>
      </w:pPr>
      <w:r>
        <w:rPr>
          <w:rStyle w:val="CommentReference"/>
        </w:rPr>
        <w:annotationRef/>
      </w:r>
      <w:r>
        <w:rPr>
          <w:b/>
          <w:bCs/>
          <w:lang w:val="en-IN"/>
        </w:rPr>
        <w:t>Authors:</w:t>
      </w:r>
      <w:r>
        <w:rPr>
          <w:lang w:val="en-IN"/>
        </w:rPr>
        <w:t xml:space="preserve"> We have updated these shot numbers to maintain alignment with the revised step numbering. </w:t>
      </w:r>
    </w:p>
  </w:comment>
  <w:comment w:id="2" w:author="Olivia Monet" w:date="2026-03-31T23:05:00Z" w:initials="OM">
    <w:p w14:paraId="5C060DDB" w14:textId="77777777" w:rsidR="00700778" w:rsidRDefault="00700778" w:rsidP="00700778">
      <w:pPr>
        <w:pStyle w:val="CommentText"/>
      </w:pPr>
      <w:r>
        <w:rPr>
          <w:rStyle w:val="CommentReference"/>
        </w:rPr>
        <w:annotationRef/>
      </w:r>
      <w:r>
        <w:t>Email says to answer 3-5 questions</w:t>
      </w:r>
    </w:p>
  </w:comment>
  <w:comment w:id="3" w:author="Kathyayani  Sridharan" w:date="2026-04-10T17:49:00Z" w:initials="KS">
    <w:p w14:paraId="7339BCD9" w14:textId="77777777" w:rsidR="00AC7E5C" w:rsidRDefault="00E60903" w:rsidP="00AC7E5C">
      <w:pPr>
        <w:pStyle w:val="CommentText"/>
      </w:pPr>
      <w:r>
        <w:rPr>
          <w:rStyle w:val="CommentReference"/>
        </w:rPr>
        <w:annotationRef/>
      </w:r>
      <w:r w:rsidR="00AC7E5C">
        <w:rPr>
          <w:b/>
          <w:bCs/>
          <w:color w:val="000000"/>
          <w:lang w:val="en-IN"/>
        </w:rPr>
        <w:t>Authors:</w:t>
      </w:r>
      <w:r w:rsidR="00AC7E5C">
        <w:rPr>
          <w:color w:val="000000"/>
          <w:lang w:val="en-IN"/>
        </w:rPr>
        <w:t xml:space="preserve"> Please answer 5 questions in total:</w:t>
      </w:r>
    </w:p>
    <w:p w14:paraId="090ECEDD" w14:textId="77777777" w:rsidR="00AC7E5C" w:rsidRDefault="00AC7E5C" w:rsidP="00AC7E5C">
      <w:pPr>
        <w:pStyle w:val="CommentText"/>
        <w:numPr>
          <w:ilvl w:val="0"/>
          <w:numId w:val="18"/>
        </w:numPr>
      </w:pPr>
      <w:r>
        <w:rPr>
          <w:b/>
          <w:bCs/>
          <w:color w:val="000000"/>
          <w:lang w:val="en-IN"/>
        </w:rPr>
        <w:t>Conclusion:</w:t>
      </w:r>
      <w:r>
        <w:rPr>
          <w:color w:val="000000"/>
          <w:lang w:val="en-IN"/>
        </w:rPr>
        <w:t xml:space="preserve"> Total 3 questions. Answer 3 of your choice out of 4 questions </w:t>
      </w:r>
    </w:p>
    <w:p w14:paraId="01A76B6F" w14:textId="77777777" w:rsidR="00AC7E5C" w:rsidRDefault="00AC7E5C" w:rsidP="00AC7E5C">
      <w:pPr>
        <w:pStyle w:val="CommentText"/>
        <w:numPr>
          <w:ilvl w:val="0"/>
          <w:numId w:val="18"/>
        </w:numPr>
      </w:pPr>
      <w:r>
        <w:rPr>
          <w:b/>
          <w:bCs/>
          <w:color w:val="000000"/>
          <w:lang w:val="en-IN"/>
        </w:rPr>
        <w:t>Introduction:</w:t>
      </w:r>
      <w:r>
        <w:rPr>
          <w:color w:val="000000"/>
          <w:lang w:val="en-IN"/>
        </w:rPr>
        <w:t xml:space="preserve"> Total 2 questions. Answer the mandatory "REQUIRED" question, plus one other of your choice.</w:t>
      </w:r>
    </w:p>
  </w:comment>
  <w:comment w:id="4" w:author="Kathyayani  Sridharan" w:date="2026-04-10T18:41:00Z" w:initials="KS">
    <w:p w14:paraId="558A2C65" w14:textId="77777777" w:rsidR="0075186D" w:rsidRDefault="0075186D" w:rsidP="0075186D">
      <w:pPr>
        <w:pStyle w:val="CommentText"/>
      </w:pPr>
      <w:r>
        <w:rPr>
          <w:rStyle w:val="CommentReference"/>
        </w:rPr>
        <w:annotationRef/>
      </w:r>
      <w:r>
        <w:rPr>
          <w:b/>
          <w:bCs/>
          <w:lang w:val="en-IN"/>
        </w:rPr>
        <w:t>Authors:</w:t>
      </w:r>
      <w:r>
        <w:rPr>
          <w:lang w:val="en-IN"/>
        </w:rPr>
        <w:t xml:space="preserve"> As specified in the email, we added an extra shot to show the making of both hook and loop. Both steps are now presented as scope shots for consistency. Please let us know if you prefer a different approach.</w:t>
      </w:r>
    </w:p>
  </w:comment>
  <w:comment w:id="5" w:author="Kathyayani  Sridharan" w:date="2026-04-10T18:50:00Z" w:initials="KS">
    <w:p w14:paraId="24C1917B" w14:textId="77777777" w:rsidR="005F574C" w:rsidRDefault="005F574C" w:rsidP="005F574C">
      <w:pPr>
        <w:pStyle w:val="CommentText"/>
      </w:pPr>
      <w:r>
        <w:rPr>
          <w:rStyle w:val="CommentReference"/>
        </w:rPr>
        <w:annotationRef/>
      </w:r>
      <w:r>
        <w:rPr>
          <w:b/>
          <w:bCs/>
          <w:lang w:val="en-IN"/>
        </w:rPr>
        <w:t>Authors:</w:t>
      </w:r>
      <w:r>
        <w:rPr>
          <w:lang w:val="en-IN"/>
        </w:rPr>
        <w:t xml:space="preserve"> We have added this volume here, as per your answer to our question. Please notify if any alternate method of this step is performed during filming, so we can change the corresponding narration accordingly. </w:t>
      </w:r>
    </w:p>
  </w:comment>
  <w:comment w:id="6" w:author="Kathyayani  Sridharan" w:date="2026-04-10T18:57:00Z" w:initials="KS">
    <w:p w14:paraId="0DFD856B" w14:textId="77777777" w:rsidR="00547FB1" w:rsidRDefault="00547FB1" w:rsidP="00547FB1">
      <w:pPr>
        <w:pStyle w:val="CommentText"/>
      </w:pPr>
      <w:r>
        <w:rPr>
          <w:rStyle w:val="CommentReference"/>
        </w:rPr>
        <w:annotationRef/>
      </w:r>
      <w:r>
        <w:rPr>
          <w:b/>
          <w:bCs/>
          <w:lang w:val="en-IN"/>
        </w:rPr>
        <w:t xml:space="preserve">Authors: </w:t>
      </w:r>
      <w:r>
        <w:rPr>
          <w:lang w:val="en-IN"/>
        </w:rPr>
        <w:t xml:space="preserve">Regarding the larval tissue transfer: please clarify if these steps require microscopic magnification for clarity, or if they are large enough for a videographer to film externally. If these steps require magnification for clarity, please add these shots to the list of scope shots.   </w:t>
      </w:r>
    </w:p>
  </w:comment>
  <w:comment w:id="7" w:author="Kathyayani  Sridharan" w:date="2026-04-10T19:04:00Z" w:initials="KS">
    <w:p w14:paraId="5395D73B" w14:textId="77777777" w:rsidR="00880BE9" w:rsidRDefault="00976F30" w:rsidP="00880BE9">
      <w:pPr>
        <w:pStyle w:val="CommentText"/>
      </w:pPr>
      <w:r>
        <w:rPr>
          <w:rStyle w:val="CommentReference"/>
        </w:rPr>
        <w:annotationRef/>
      </w:r>
      <w:r w:rsidR="00880BE9">
        <w:rPr>
          <w:b/>
          <w:bCs/>
          <w:color w:val="000000"/>
          <w:lang w:val="en-IN"/>
        </w:rPr>
        <w:t xml:space="preserve">Authors: </w:t>
      </w:r>
      <w:r w:rsidR="00880BE9">
        <w:rPr>
          <w:color w:val="000000"/>
          <w:lang w:val="en-IN"/>
        </w:rPr>
        <w:t>Given that the incubation is performed at 4°C, we have specified an "overnight" duration. Please confirm if this is the correct approach for this protocol. If no, please highlight this point in the post-shoot document.</w:t>
      </w:r>
    </w:p>
  </w:comment>
  <w:comment w:id="8" w:author="Kathyayani  Sridharan" w:date="2026-04-10T19:13:00Z" w:initials="KS">
    <w:p w14:paraId="05012C84" w14:textId="6397E1F7" w:rsidR="00134195" w:rsidRDefault="009201E3" w:rsidP="00134195">
      <w:pPr>
        <w:pStyle w:val="CommentText"/>
      </w:pPr>
      <w:r>
        <w:rPr>
          <w:rStyle w:val="CommentReference"/>
        </w:rPr>
        <w:annotationRef/>
      </w:r>
      <w:r w:rsidR="00134195">
        <w:rPr>
          <w:b/>
          <w:bCs/>
          <w:color w:val="000000"/>
          <w:lang w:val="en-IN"/>
        </w:rPr>
        <w:t>Authors:</w:t>
      </w:r>
      <w:r w:rsidR="00134195">
        <w:rPr>
          <w:color w:val="000000"/>
          <w:lang w:val="en-IN"/>
        </w:rPr>
        <w:t xml:space="preserve"> Please specify if this step will also be a scope shot like 3.4.1. If yes, kindly notify it during the filming stage so we can account for specific post-shoot requirements.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D7DE11" w15:done="0"/>
  <w15:commentEx w15:paraId="5C060DDB" w15:done="0"/>
  <w15:commentEx w15:paraId="01A76B6F" w15:done="0"/>
  <w15:commentEx w15:paraId="558A2C65" w15:done="0"/>
  <w15:commentEx w15:paraId="24C1917B" w15:done="0"/>
  <w15:commentEx w15:paraId="0DFD856B" w15:done="0"/>
  <w15:commentEx w15:paraId="5395D73B" w15:done="0"/>
  <w15:commentEx w15:paraId="05012C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696712" w16cex:dateUtc="2026-04-10T14:17:00Z"/>
  <w16cex:commentExtensible w16cex:durableId="4320F43A" w16cex:dateUtc="2026-04-01T06:05:00Z"/>
  <w16cex:commentExtensible w16cex:durableId="02097349" w16cex:dateUtc="2026-04-10T12:19:00Z"/>
  <w16cex:commentExtensible w16cex:durableId="53E107A9" w16cex:dateUtc="2026-04-10T13:11:00Z"/>
  <w16cex:commentExtensible w16cex:durableId="3AD12BE5" w16cex:dateUtc="2026-04-10T13:20:00Z"/>
  <w16cex:commentExtensible w16cex:durableId="649D3F1D" w16cex:dateUtc="2026-04-10T13:27:00Z"/>
  <w16cex:commentExtensible w16cex:durableId="6AD98077" w16cex:dateUtc="2026-04-10T13:34:00Z"/>
  <w16cex:commentExtensible w16cex:durableId="13B699FB" w16cex:dateUtc="2026-04-10T1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D7DE11" w16cid:durableId="48696712"/>
  <w16cid:commentId w16cid:paraId="5C060DDB" w16cid:durableId="4320F43A"/>
  <w16cid:commentId w16cid:paraId="01A76B6F" w16cid:durableId="02097349"/>
  <w16cid:commentId w16cid:paraId="558A2C65" w16cid:durableId="53E107A9"/>
  <w16cid:commentId w16cid:paraId="24C1917B" w16cid:durableId="3AD12BE5"/>
  <w16cid:commentId w16cid:paraId="0DFD856B" w16cid:durableId="649D3F1D"/>
  <w16cid:commentId w16cid:paraId="5395D73B" w16cid:durableId="6AD98077"/>
  <w16cid:commentId w16cid:paraId="05012C84" w16cid:durableId="13B699F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A8BCD" w14:textId="77777777" w:rsidR="007C23E2" w:rsidRDefault="007C23E2">
      <w:r>
        <w:separator/>
      </w:r>
    </w:p>
    <w:p w14:paraId="6FC23666" w14:textId="77777777" w:rsidR="007C23E2" w:rsidRDefault="007C23E2"/>
  </w:endnote>
  <w:endnote w:type="continuationSeparator" w:id="0">
    <w:p w14:paraId="10D8B462" w14:textId="77777777" w:rsidR="007C23E2" w:rsidRDefault="007C23E2">
      <w:r>
        <w:continuationSeparator/>
      </w:r>
    </w:p>
    <w:p w14:paraId="648CDA2F" w14:textId="77777777" w:rsidR="007C23E2" w:rsidRDefault="007C23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691031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0644C">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00841F80">
      <w:rPr>
        <w:rFonts w:cstheme="minorHAnsi"/>
      </w:rPr>
      <w:t xml:space="preserve">   </w:t>
    </w:r>
    <w:r w:rsidRPr="000E236A">
      <w:rPr>
        <w:rFonts w:cstheme="minorHAnsi"/>
      </w:rPr>
      <w:tab/>
    </w:r>
    <w:r w:rsidR="00841F80">
      <w:rPr>
        <w:rFonts w:cstheme="minorHAnsi"/>
      </w:rPr>
      <w:t>April 10, 2026</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7B62F" w14:textId="77777777" w:rsidR="007C23E2" w:rsidRDefault="007C23E2">
      <w:r>
        <w:separator/>
      </w:r>
    </w:p>
    <w:p w14:paraId="50F4F606" w14:textId="77777777" w:rsidR="007C23E2" w:rsidRDefault="007C23E2"/>
  </w:footnote>
  <w:footnote w:type="continuationSeparator" w:id="0">
    <w:p w14:paraId="70A17367" w14:textId="77777777" w:rsidR="007C23E2" w:rsidRDefault="007C23E2">
      <w:r>
        <w:continuationSeparator/>
      </w:r>
    </w:p>
    <w:p w14:paraId="7CD5374B" w14:textId="77777777" w:rsidR="007C23E2" w:rsidRDefault="007C23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D2DB498" w:rsidR="00336C61" w:rsidRPr="006D3AC7" w:rsidRDefault="00336C61" w:rsidP="00841F80">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7216"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9" w:name="_Hlk161771130"/>
    <w:bookmarkStart w:id="10" w:name="_Hlk161737265"/>
    <w:r w:rsidR="00841F80" w:rsidRPr="00D76A81">
      <w:rPr>
        <w:rFonts w:ascii="Calibri" w:eastAsia="Aptos" w:hAnsi="Calibri" w:cs="Calibri"/>
        <w:b/>
        <w:color w:val="00B050"/>
        <w:kern w:val="2"/>
        <w:sz w:val="28"/>
        <w:szCs w:val="28"/>
        <w:u w:val="single"/>
        <w:lang w:val="en-IN"/>
        <w14:ligatures w14:val="standardContextual"/>
      </w:rPr>
      <w:t>FINAL SCRIPT: APPROVED FOR FILMING</w:t>
    </w:r>
    <w:bookmarkEnd w:id="9"/>
    <w:bookmarkEnd w:id="10"/>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BE7"/>
    <w:multiLevelType w:val="multilevel"/>
    <w:tmpl w:val="BFF25D70"/>
    <w:lvl w:ilvl="0">
      <w:start w:val="3"/>
      <w:numFmt w:val="decimal"/>
      <w:lvlText w:val="%1."/>
      <w:lvlJc w:val="left"/>
      <w:pPr>
        <w:ind w:left="360" w:hanging="360"/>
      </w:pPr>
      <w:rPr>
        <w:rFonts w:ascii="Calibri" w:hAnsi="Calibri" w:hint="default"/>
        <w:b/>
        <w:i w:val="0"/>
        <w:sz w:val="24"/>
      </w:rPr>
    </w:lvl>
    <w:lvl w:ilvl="1">
      <w:start w:val="4"/>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854" w:hanging="720"/>
      </w:pPr>
      <w:rPr>
        <w:rFonts w:ascii="Calibri" w:hAnsi="Calibri" w:hint="default"/>
        <w:b w:val="0"/>
        <w:b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6BF76F6"/>
    <w:multiLevelType w:val="multilevel"/>
    <w:tmpl w:val="6E38BF02"/>
    <w:lvl w:ilvl="0">
      <w:start w:val="7"/>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rPr>
    </w:lvl>
    <w:lvl w:ilvl="2">
      <w:start w:val="7"/>
      <w:numFmt w:val="decimal"/>
      <w:lvlRestart w:val="0"/>
      <w:lvlText w:val="%3.1.2"/>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235D61"/>
    <w:multiLevelType w:val="multilevel"/>
    <w:tmpl w:val="73D2D428"/>
    <w:lvl w:ilvl="0">
      <w:start w:val="1"/>
      <w:numFmt w:val="decimal"/>
      <w:lvlText w:val="%1."/>
      <w:lvlJc w:val="left"/>
      <w:pPr>
        <w:ind w:left="360" w:hanging="360"/>
      </w:pPr>
      <w:rPr>
        <w:rFonts w:ascii="Calibri" w:hAnsi="Calibri" w:hint="default"/>
        <w:b/>
        <w:i w:val="0"/>
        <w:color w:val="000000" w:themeColor="text1"/>
        <w:sz w:val="24"/>
      </w:rPr>
    </w:lvl>
    <w:lvl w:ilvl="1">
      <w:start w:val="1"/>
      <w:numFmt w:val="decimal"/>
      <w:lvlText w:val="%1.%2."/>
      <w:lvlJc w:val="left"/>
      <w:pPr>
        <w:ind w:left="907" w:hanging="547"/>
      </w:pPr>
      <w:rPr>
        <w:rFonts w:ascii="Calibri" w:hAnsi="Calibri" w:hint="default"/>
        <w:b w:val="0"/>
        <w:bCs w:val="0"/>
        <w:i w:val="0"/>
        <w:iCs w:val="0"/>
        <w:color w:val="7030A0"/>
        <w:sz w:val="24"/>
      </w:rPr>
    </w:lvl>
    <w:lvl w:ilvl="2">
      <w:start w:val="1"/>
      <w:numFmt w:val="decimal"/>
      <w:lvlText w:val="%1.%2.%3."/>
      <w:lvlJc w:val="left"/>
      <w:pPr>
        <w:ind w:left="1854"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351066FC"/>
    <w:multiLevelType w:val="multilevel"/>
    <w:tmpl w:val="73D2D428"/>
    <w:lvl w:ilvl="0">
      <w:start w:val="1"/>
      <w:numFmt w:val="decimal"/>
      <w:lvlText w:val="%1."/>
      <w:lvlJc w:val="left"/>
      <w:pPr>
        <w:ind w:left="360" w:hanging="360"/>
      </w:pPr>
      <w:rPr>
        <w:rFonts w:ascii="Calibri" w:hAnsi="Calibri" w:hint="default"/>
        <w:b/>
        <w:i w:val="0"/>
        <w:color w:val="000000" w:themeColor="text1"/>
        <w:sz w:val="24"/>
      </w:rPr>
    </w:lvl>
    <w:lvl w:ilvl="1">
      <w:start w:val="1"/>
      <w:numFmt w:val="decimal"/>
      <w:lvlText w:val="%1.%2."/>
      <w:lvlJc w:val="left"/>
      <w:pPr>
        <w:ind w:left="907" w:hanging="547"/>
      </w:pPr>
      <w:rPr>
        <w:rFonts w:ascii="Calibri" w:hAnsi="Calibri" w:hint="default"/>
        <w:b w:val="0"/>
        <w:bCs w:val="0"/>
        <w:i w:val="0"/>
        <w:iCs w:val="0"/>
        <w:color w:val="7030A0"/>
        <w:sz w:val="24"/>
      </w:rPr>
    </w:lvl>
    <w:lvl w:ilvl="2">
      <w:start w:val="1"/>
      <w:numFmt w:val="decimal"/>
      <w:lvlText w:val="%1.%2.%3."/>
      <w:lvlJc w:val="left"/>
      <w:pPr>
        <w:ind w:left="1854"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9A77C2F"/>
    <w:multiLevelType w:val="hybridMultilevel"/>
    <w:tmpl w:val="E26CCC50"/>
    <w:lvl w:ilvl="0" w:tplc="96A6CFB8">
      <w:start w:val="1"/>
      <w:numFmt w:val="bullet"/>
      <w:lvlText w:val=""/>
      <w:lvlJc w:val="left"/>
      <w:pPr>
        <w:ind w:left="720" w:hanging="360"/>
      </w:pPr>
      <w:rPr>
        <w:rFonts w:ascii="Symbol" w:hAnsi="Symbol"/>
      </w:rPr>
    </w:lvl>
    <w:lvl w:ilvl="1" w:tplc="42A294F6">
      <w:start w:val="1"/>
      <w:numFmt w:val="bullet"/>
      <w:lvlText w:val=""/>
      <w:lvlJc w:val="left"/>
      <w:pPr>
        <w:ind w:left="720" w:hanging="360"/>
      </w:pPr>
      <w:rPr>
        <w:rFonts w:ascii="Symbol" w:hAnsi="Symbol"/>
      </w:rPr>
    </w:lvl>
    <w:lvl w:ilvl="2" w:tplc="41802C26">
      <w:start w:val="1"/>
      <w:numFmt w:val="bullet"/>
      <w:lvlText w:val=""/>
      <w:lvlJc w:val="left"/>
      <w:pPr>
        <w:ind w:left="720" w:hanging="360"/>
      </w:pPr>
      <w:rPr>
        <w:rFonts w:ascii="Symbol" w:hAnsi="Symbol"/>
      </w:rPr>
    </w:lvl>
    <w:lvl w:ilvl="3" w:tplc="0638FDCA">
      <w:start w:val="1"/>
      <w:numFmt w:val="bullet"/>
      <w:lvlText w:val=""/>
      <w:lvlJc w:val="left"/>
      <w:pPr>
        <w:ind w:left="720" w:hanging="360"/>
      </w:pPr>
      <w:rPr>
        <w:rFonts w:ascii="Symbol" w:hAnsi="Symbol"/>
      </w:rPr>
    </w:lvl>
    <w:lvl w:ilvl="4" w:tplc="DE90C84C">
      <w:start w:val="1"/>
      <w:numFmt w:val="bullet"/>
      <w:lvlText w:val=""/>
      <w:lvlJc w:val="left"/>
      <w:pPr>
        <w:ind w:left="720" w:hanging="360"/>
      </w:pPr>
      <w:rPr>
        <w:rFonts w:ascii="Symbol" w:hAnsi="Symbol"/>
      </w:rPr>
    </w:lvl>
    <w:lvl w:ilvl="5" w:tplc="80D62592">
      <w:start w:val="1"/>
      <w:numFmt w:val="bullet"/>
      <w:lvlText w:val=""/>
      <w:lvlJc w:val="left"/>
      <w:pPr>
        <w:ind w:left="720" w:hanging="360"/>
      </w:pPr>
      <w:rPr>
        <w:rFonts w:ascii="Symbol" w:hAnsi="Symbol"/>
      </w:rPr>
    </w:lvl>
    <w:lvl w:ilvl="6" w:tplc="BEC65A90">
      <w:start w:val="1"/>
      <w:numFmt w:val="bullet"/>
      <w:lvlText w:val=""/>
      <w:lvlJc w:val="left"/>
      <w:pPr>
        <w:ind w:left="720" w:hanging="360"/>
      </w:pPr>
      <w:rPr>
        <w:rFonts w:ascii="Symbol" w:hAnsi="Symbol"/>
      </w:rPr>
    </w:lvl>
    <w:lvl w:ilvl="7" w:tplc="D4B825F0">
      <w:start w:val="1"/>
      <w:numFmt w:val="bullet"/>
      <w:lvlText w:val=""/>
      <w:lvlJc w:val="left"/>
      <w:pPr>
        <w:ind w:left="720" w:hanging="360"/>
      </w:pPr>
      <w:rPr>
        <w:rFonts w:ascii="Symbol" w:hAnsi="Symbol"/>
      </w:rPr>
    </w:lvl>
    <w:lvl w:ilvl="8" w:tplc="BFB8991E">
      <w:start w:val="1"/>
      <w:numFmt w:val="bullet"/>
      <w:lvlText w:val=""/>
      <w:lvlJc w:val="left"/>
      <w:pPr>
        <w:ind w:left="720" w:hanging="360"/>
      </w:pPr>
      <w:rPr>
        <w:rFonts w:ascii="Symbol" w:hAnsi="Symbol"/>
      </w:rPr>
    </w:lvl>
  </w:abstractNum>
  <w:abstractNum w:abstractNumId="6" w15:restartNumberingAfterBreak="0">
    <w:nsid w:val="3BF01638"/>
    <w:multiLevelType w:val="multilevel"/>
    <w:tmpl w:val="894A5C84"/>
    <w:lvl w:ilvl="0">
      <w:start w:val="7"/>
      <w:numFmt w:val="decimal"/>
      <w:lvlText w:val="%1."/>
      <w:lvlJc w:val="left"/>
      <w:pPr>
        <w:ind w:left="360" w:hanging="360"/>
      </w:pPr>
      <w:rPr>
        <w:rFonts w:hint="default"/>
        <w:b/>
        <w:bCs/>
      </w:rPr>
    </w:lvl>
    <w:lvl w:ilvl="1">
      <w:start w:val="7"/>
      <w:numFmt w:val="decimal"/>
      <w:lvlText w:val="%2.1"/>
      <w:lvlJc w:val="left"/>
      <w:pPr>
        <w:ind w:left="720" w:hanging="360"/>
      </w:pPr>
      <w:rPr>
        <w:rFonts w:hint="default"/>
      </w:rPr>
    </w:lvl>
    <w:lvl w:ilvl="2">
      <w:start w:val="7"/>
      <w:numFmt w:val="decimal"/>
      <w:lvlText w:val="7.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CE61056"/>
    <w:multiLevelType w:val="hybridMultilevel"/>
    <w:tmpl w:val="DBE68C9A"/>
    <w:lvl w:ilvl="0" w:tplc="97122082">
      <w:start w:val="1"/>
      <w:numFmt w:val="bullet"/>
      <w:lvlText w:val=""/>
      <w:lvlJc w:val="left"/>
      <w:pPr>
        <w:ind w:left="1080" w:hanging="360"/>
      </w:pPr>
      <w:rPr>
        <w:rFonts w:ascii="Symbol" w:hAnsi="Symbol"/>
      </w:rPr>
    </w:lvl>
    <w:lvl w:ilvl="1" w:tplc="684ED9C0">
      <w:start w:val="1"/>
      <w:numFmt w:val="bullet"/>
      <w:lvlText w:val=""/>
      <w:lvlJc w:val="left"/>
      <w:pPr>
        <w:ind w:left="1080" w:hanging="360"/>
      </w:pPr>
      <w:rPr>
        <w:rFonts w:ascii="Symbol" w:hAnsi="Symbol"/>
      </w:rPr>
    </w:lvl>
    <w:lvl w:ilvl="2" w:tplc="1C843316">
      <w:start w:val="1"/>
      <w:numFmt w:val="bullet"/>
      <w:lvlText w:val=""/>
      <w:lvlJc w:val="left"/>
      <w:pPr>
        <w:ind w:left="1080" w:hanging="360"/>
      </w:pPr>
      <w:rPr>
        <w:rFonts w:ascii="Symbol" w:hAnsi="Symbol"/>
      </w:rPr>
    </w:lvl>
    <w:lvl w:ilvl="3" w:tplc="276CB152">
      <w:start w:val="1"/>
      <w:numFmt w:val="bullet"/>
      <w:lvlText w:val=""/>
      <w:lvlJc w:val="left"/>
      <w:pPr>
        <w:ind w:left="1080" w:hanging="360"/>
      </w:pPr>
      <w:rPr>
        <w:rFonts w:ascii="Symbol" w:hAnsi="Symbol"/>
      </w:rPr>
    </w:lvl>
    <w:lvl w:ilvl="4" w:tplc="14649172">
      <w:start w:val="1"/>
      <w:numFmt w:val="bullet"/>
      <w:lvlText w:val=""/>
      <w:lvlJc w:val="left"/>
      <w:pPr>
        <w:ind w:left="1080" w:hanging="360"/>
      </w:pPr>
      <w:rPr>
        <w:rFonts w:ascii="Symbol" w:hAnsi="Symbol"/>
      </w:rPr>
    </w:lvl>
    <w:lvl w:ilvl="5" w:tplc="377E5C16">
      <w:start w:val="1"/>
      <w:numFmt w:val="bullet"/>
      <w:lvlText w:val=""/>
      <w:lvlJc w:val="left"/>
      <w:pPr>
        <w:ind w:left="1080" w:hanging="360"/>
      </w:pPr>
      <w:rPr>
        <w:rFonts w:ascii="Symbol" w:hAnsi="Symbol"/>
      </w:rPr>
    </w:lvl>
    <w:lvl w:ilvl="6" w:tplc="1B90AF7E">
      <w:start w:val="1"/>
      <w:numFmt w:val="bullet"/>
      <w:lvlText w:val=""/>
      <w:lvlJc w:val="left"/>
      <w:pPr>
        <w:ind w:left="1080" w:hanging="360"/>
      </w:pPr>
      <w:rPr>
        <w:rFonts w:ascii="Symbol" w:hAnsi="Symbol"/>
      </w:rPr>
    </w:lvl>
    <w:lvl w:ilvl="7" w:tplc="19FE6AC0">
      <w:start w:val="1"/>
      <w:numFmt w:val="bullet"/>
      <w:lvlText w:val=""/>
      <w:lvlJc w:val="left"/>
      <w:pPr>
        <w:ind w:left="1080" w:hanging="360"/>
      </w:pPr>
      <w:rPr>
        <w:rFonts w:ascii="Symbol" w:hAnsi="Symbol"/>
      </w:rPr>
    </w:lvl>
    <w:lvl w:ilvl="8" w:tplc="BC08FE48">
      <w:start w:val="1"/>
      <w:numFmt w:val="bullet"/>
      <w:lvlText w:val=""/>
      <w:lvlJc w:val="left"/>
      <w:pPr>
        <w:ind w:left="1080" w:hanging="360"/>
      </w:pPr>
      <w:rPr>
        <w:rFonts w:ascii="Symbol" w:hAnsi="Symbol"/>
      </w:rPr>
    </w:lvl>
  </w:abstractNum>
  <w:abstractNum w:abstractNumId="8"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48DD17A7"/>
    <w:multiLevelType w:val="multilevel"/>
    <w:tmpl w:val="A9DC0032"/>
    <w:lvl w:ilvl="0">
      <w:start w:val="7"/>
      <w:numFmt w:val="decimal"/>
      <w:lvlText w:val="%1."/>
      <w:lvlJc w:val="left"/>
      <w:pPr>
        <w:ind w:left="360" w:hanging="360"/>
      </w:pPr>
      <w:rPr>
        <w:rFonts w:hint="default"/>
        <w:b/>
        <w:bCs/>
      </w:rPr>
    </w:lvl>
    <w:lvl w:ilvl="1">
      <w:start w:val="2"/>
      <w:numFmt w:val="decimal"/>
      <w:lvlText w:val="7.%2"/>
      <w:lvlJc w:val="left"/>
      <w:pPr>
        <w:ind w:left="720" w:hanging="360"/>
      </w:pPr>
      <w:rPr>
        <w:rFonts w:hint="default"/>
      </w:rPr>
    </w:lvl>
    <w:lvl w:ilvl="2">
      <w:start w:val="1"/>
      <w:numFmt w:val="decimal"/>
      <w:lvlText w:val="7.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C2A1C72"/>
    <w:multiLevelType w:val="multilevel"/>
    <w:tmpl w:val="7534D8B0"/>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0C54F37"/>
    <w:multiLevelType w:val="multilevel"/>
    <w:tmpl w:val="304ACB90"/>
    <w:lvl w:ilvl="0">
      <w:start w:val="7"/>
      <w:numFmt w:val="decimal"/>
      <w:lvlText w:val="%1."/>
      <w:lvlJc w:val="left"/>
      <w:pPr>
        <w:ind w:left="360" w:hanging="360"/>
      </w:pPr>
      <w:rPr>
        <w:rFonts w:hint="default"/>
        <w:b/>
        <w:bCs/>
      </w:rPr>
    </w:lvl>
    <w:lvl w:ilvl="1">
      <w:start w:val="7"/>
      <w:numFmt w:val="decimal"/>
      <w:lvlText w:val="7.%2"/>
      <w:lvlJc w:val="left"/>
      <w:pPr>
        <w:ind w:left="720" w:hanging="360"/>
      </w:pPr>
      <w:rPr>
        <w:rFonts w:hint="default"/>
      </w:rPr>
    </w:lvl>
    <w:lvl w:ilvl="2">
      <w:start w:val="1"/>
      <w:numFmt w:val="decimal"/>
      <w:lvlText w:val="7.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AE1B67"/>
    <w:multiLevelType w:val="hybridMultilevel"/>
    <w:tmpl w:val="CDEEBE2C"/>
    <w:lvl w:ilvl="0" w:tplc="238AEE4C">
      <w:start w:val="1"/>
      <w:numFmt w:val="bullet"/>
      <w:lvlText w:val=""/>
      <w:lvlJc w:val="left"/>
      <w:pPr>
        <w:ind w:left="720" w:hanging="360"/>
      </w:pPr>
      <w:rPr>
        <w:rFonts w:ascii="Symbol" w:hAnsi="Symbol"/>
      </w:rPr>
    </w:lvl>
    <w:lvl w:ilvl="1" w:tplc="65C6F46C">
      <w:start w:val="1"/>
      <w:numFmt w:val="bullet"/>
      <w:lvlText w:val=""/>
      <w:lvlJc w:val="left"/>
      <w:pPr>
        <w:ind w:left="720" w:hanging="360"/>
      </w:pPr>
      <w:rPr>
        <w:rFonts w:ascii="Symbol" w:hAnsi="Symbol"/>
      </w:rPr>
    </w:lvl>
    <w:lvl w:ilvl="2" w:tplc="7180BF3C">
      <w:start w:val="1"/>
      <w:numFmt w:val="bullet"/>
      <w:lvlText w:val=""/>
      <w:lvlJc w:val="left"/>
      <w:pPr>
        <w:ind w:left="720" w:hanging="360"/>
      </w:pPr>
      <w:rPr>
        <w:rFonts w:ascii="Symbol" w:hAnsi="Symbol"/>
      </w:rPr>
    </w:lvl>
    <w:lvl w:ilvl="3" w:tplc="D3FE6236">
      <w:start w:val="1"/>
      <w:numFmt w:val="bullet"/>
      <w:lvlText w:val=""/>
      <w:lvlJc w:val="left"/>
      <w:pPr>
        <w:ind w:left="720" w:hanging="360"/>
      </w:pPr>
      <w:rPr>
        <w:rFonts w:ascii="Symbol" w:hAnsi="Symbol"/>
      </w:rPr>
    </w:lvl>
    <w:lvl w:ilvl="4" w:tplc="271A5420">
      <w:start w:val="1"/>
      <w:numFmt w:val="bullet"/>
      <w:lvlText w:val=""/>
      <w:lvlJc w:val="left"/>
      <w:pPr>
        <w:ind w:left="720" w:hanging="360"/>
      </w:pPr>
      <w:rPr>
        <w:rFonts w:ascii="Symbol" w:hAnsi="Symbol"/>
      </w:rPr>
    </w:lvl>
    <w:lvl w:ilvl="5" w:tplc="E06C4EDC">
      <w:start w:val="1"/>
      <w:numFmt w:val="bullet"/>
      <w:lvlText w:val=""/>
      <w:lvlJc w:val="left"/>
      <w:pPr>
        <w:ind w:left="720" w:hanging="360"/>
      </w:pPr>
      <w:rPr>
        <w:rFonts w:ascii="Symbol" w:hAnsi="Symbol"/>
      </w:rPr>
    </w:lvl>
    <w:lvl w:ilvl="6" w:tplc="D5AE36C0">
      <w:start w:val="1"/>
      <w:numFmt w:val="bullet"/>
      <w:lvlText w:val=""/>
      <w:lvlJc w:val="left"/>
      <w:pPr>
        <w:ind w:left="720" w:hanging="360"/>
      </w:pPr>
      <w:rPr>
        <w:rFonts w:ascii="Symbol" w:hAnsi="Symbol"/>
      </w:rPr>
    </w:lvl>
    <w:lvl w:ilvl="7" w:tplc="C7EC2874">
      <w:start w:val="1"/>
      <w:numFmt w:val="bullet"/>
      <w:lvlText w:val=""/>
      <w:lvlJc w:val="left"/>
      <w:pPr>
        <w:ind w:left="720" w:hanging="360"/>
      </w:pPr>
      <w:rPr>
        <w:rFonts w:ascii="Symbol" w:hAnsi="Symbol"/>
      </w:rPr>
    </w:lvl>
    <w:lvl w:ilvl="8" w:tplc="5ABA0A4A">
      <w:start w:val="1"/>
      <w:numFmt w:val="bullet"/>
      <w:lvlText w:val=""/>
      <w:lvlJc w:val="left"/>
      <w:pPr>
        <w:ind w:left="720" w:hanging="360"/>
      </w:pPr>
      <w:rPr>
        <w:rFonts w:ascii="Symbol" w:hAnsi="Symbol"/>
      </w:rPr>
    </w:lvl>
  </w:abstractNum>
  <w:abstractNum w:abstractNumId="13" w15:restartNumberingAfterBreak="0">
    <w:nsid w:val="5EEF3C93"/>
    <w:multiLevelType w:val="multilevel"/>
    <w:tmpl w:val="55D66CAE"/>
    <w:lvl w:ilvl="0">
      <w:start w:val="7"/>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rPr>
    </w:lvl>
    <w:lvl w:ilvl="2">
      <w:start w:val="7"/>
      <w:numFmt w:val="decimal"/>
      <w:lvlText w:val="%3.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8596302"/>
    <w:multiLevelType w:val="hybridMultilevel"/>
    <w:tmpl w:val="FA542CB6"/>
    <w:lvl w:ilvl="0" w:tplc="A066F032">
      <w:start w:val="1"/>
      <w:numFmt w:val="bullet"/>
      <w:lvlText w:val=""/>
      <w:lvlJc w:val="left"/>
      <w:pPr>
        <w:ind w:left="720" w:hanging="360"/>
      </w:pPr>
      <w:rPr>
        <w:rFonts w:ascii="Symbol" w:hAnsi="Symbol"/>
      </w:rPr>
    </w:lvl>
    <w:lvl w:ilvl="1" w:tplc="43D818B4">
      <w:start w:val="1"/>
      <w:numFmt w:val="bullet"/>
      <w:lvlText w:val=""/>
      <w:lvlJc w:val="left"/>
      <w:pPr>
        <w:ind w:left="720" w:hanging="360"/>
      </w:pPr>
      <w:rPr>
        <w:rFonts w:ascii="Symbol" w:hAnsi="Symbol"/>
      </w:rPr>
    </w:lvl>
    <w:lvl w:ilvl="2" w:tplc="22A6A6A6">
      <w:start w:val="1"/>
      <w:numFmt w:val="bullet"/>
      <w:lvlText w:val=""/>
      <w:lvlJc w:val="left"/>
      <w:pPr>
        <w:ind w:left="720" w:hanging="360"/>
      </w:pPr>
      <w:rPr>
        <w:rFonts w:ascii="Symbol" w:hAnsi="Symbol"/>
      </w:rPr>
    </w:lvl>
    <w:lvl w:ilvl="3" w:tplc="C6AE8922">
      <w:start w:val="1"/>
      <w:numFmt w:val="bullet"/>
      <w:lvlText w:val=""/>
      <w:lvlJc w:val="left"/>
      <w:pPr>
        <w:ind w:left="720" w:hanging="360"/>
      </w:pPr>
      <w:rPr>
        <w:rFonts w:ascii="Symbol" w:hAnsi="Symbol"/>
      </w:rPr>
    </w:lvl>
    <w:lvl w:ilvl="4" w:tplc="7B2E1132">
      <w:start w:val="1"/>
      <w:numFmt w:val="bullet"/>
      <w:lvlText w:val=""/>
      <w:lvlJc w:val="left"/>
      <w:pPr>
        <w:ind w:left="720" w:hanging="360"/>
      </w:pPr>
      <w:rPr>
        <w:rFonts w:ascii="Symbol" w:hAnsi="Symbol"/>
      </w:rPr>
    </w:lvl>
    <w:lvl w:ilvl="5" w:tplc="0EB23F78">
      <w:start w:val="1"/>
      <w:numFmt w:val="bullet"/>
      <w:lvlText w:val=""/>
      <w:lvlJc w:val="left"/>
      <w:pPr>
        <w:ind w:left="720" w:hanging="360"/>
      </w:pPr>
      <w:rPr>
        <w:rFonts w:ascii="Symbol" w:hAnsi="Symbol"/>
      </w:rPr>
    </w:lvl>
    <w:lvl w:ilvl="6" w:tplc="4D0C2888">
      <w:start w:val="1"/>
      <w:numFmt w:val="bullet"/>
      <w:lvlText w:val=""/>
      <w:lvlJc w:val="left"/>
      <w:pPr>
        <w:ind w:left="720" w:hanging="360"/>
      </w:pPr>
      <w:rPr>
        <w:rFonts w:ascii="Symbol" w:hAnsi="Symbol"/>
      </w:rPr>
    </w:lvl>
    <w:lvl w:ilvl="7" w:tplc="75687FC8">
      <w:start w:val="1"/>
      <w:numFmt w:val="bullet"/>
      <w:lvlText w:val=""/>
      <w:lvlJc w:val="left"/>
      <w:pPr>
        <w:ind w:left="720" w:hanging="360"/>
      </w:pPr>
      <w:rPr>
        <w:rFonts w:ascii="Symbol" w:hAnsi="Symbol"/>
      </w:rPr>
    </w:lvl>
    <w:lvl w:ilvl="8" w:tplc="A05684F4">
      <w:start w:val="1"/>
      <w:numFmt w:val="bullet"/>
      <w:lvlText w:val=""/>
      <w:lvlJc w:val="left"/>
      <w:pPr>
        <w:ind w:left="720" w:hanging="360"/>
      </w:pPr>
      <w:rPr>
        <w:rFonts w:ascii="Symbol" w:hAnsi="Symbol"/>
      </w:rPr>
    </w:lvl>
  </w:abstractNum>
  <w:abstractNum w:abstractNumId="1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D687795"/>
    <w:multiLevelType w:val="multilevel"/>
    <w:tmpl w:val="2E12CB9C"/>
    <w:lvl w:ilvl="0">
      <w:start w:val="1"/>
      <w:numFmt w:val="decimal"/>
      <w:lvlText w:val="%1."/>
      <w:lvlJc w:val="left"/>
      <w:pPr>
        <w:ind w:left="360" w:hanging="360"/>
      </w:pPr>
      <w:rPr>
        <w:rFonts w:ascii="Calibri" w:hAnsi="Calibri" w:hint="default"/>
        <w:b/>
        <w:i w:val="0"/>
        <w:color w:val="000000" w:themeColor="text1"/>
        <w:sz w:val="24"/>
      </w:rPr>
    </w:lvl>
    <w:lvl w:ilvl="1">
      <w:start w:val="1"/>
      <w:numFmt w:val="decimal"/>
      <w:lvlText w:val="%1.%2."/>
      <w:lvlJc w:val="left"/>
      <w:pPr>
        <w:ind w:left="907" w:hanging="547"/>
      </w:pPr>
      <w:rPr>
        <w:rFonts w:ascii="Calibri" w:hAnsi="Calibri" w:hint="default"/>
        <w:b w:val="0"/>
        <w:bCs w:val="0"/>
        <w:i w:val="0"/>
        <w:iCs w:val="0"/>
        <w:color w:val="7030A0"/>
        <w:sz w:val="24"/>
      </w:rPr>
    </w:lvl>
    <w:lvl w:ilvl="2">
      <w:start w:val="1"/>
      <w:numFmt w:val="decimal"/>
      <w:lvlText w:val="%1.%2.%3."/>
      <w:lvlJc w:val="left"/>
      <w:pPr>
        <w:ind w:left="1854"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4957020">
    <w:abstractNumId w:val="15"/>
  </w:num>
  <w:num w:numId="2" w16cid:durableId="599022016">
    <w:abstractNumId w:val="17"/>
  </w:num>
  <w:num w:numId="3" w16cid:durableId="157157113">
    <w:abstractNumId w:val="16"/>
  </w:num>
  <w:num w:numId="4" w16cid:durableId="209999702">
    <w:abstractNumId w:val="3"/>
  </w:num>
  <w:num w:numId="5" w16cid:durableId="848561004">
    <w:abstractNumId w:val="8"/>
  </w:num>
  <w:num w:numId="6" w16cid:durableId="403912974">
    <w:abstractNumId w:val="6"/>
  </w:num>
  <w:num w:numId="7" w16cid:durableId="87042587">
    <w:abstractNumId w:val="0"/>
  </w:num>
  <w:num w:numId="8" w16cid:durableId="1873807099">
    <w:abstractNumId w:val="1"/>
  </w:num>
  <w:num w:numId="9" w16cid:durableId="139467703">
    <w:abstractNumId w:val="13"/>
  </w:num>
  <w:num w:numId="10" w16cid:durableId="101994339">
    <w:abstractNumId w:val="11"/>
  </w:num>
  <w:num w:numId="11" w16cid:durableId="1697383171">
    <w:abstractNumId w:val="9"/>
  </w:num>
  <w:num w:numId="12" w16cid:durableId="1002902073">
    <w:abstractNumId w:val="10"/>
  </w:num>
  <w:num w:numId="13" w16cid:durableId="559369240">
    <w:abstractNumId w:val="4"/>
  </w:num>
  <w:num w:numId="14" w16cid:durableId="270087156">
    <w:abstractNumId w:val="2"/>
  </w:num>
  <w:num w:numId="15" w16cid:durableId="1807356580">
    <w:abstractNumId w:val="7"/>
  </w:num>
  <w:num w:numId="16" w16cid:durableId="368918076">
    <w:abstractNumId w:val="14"/>
  </w:num>
  <w:num w:numId="17" w16cid:durableId="1343430755">
    <w:abstractNumId w:val="5"/>
  </w:num>
  <w:num w:numId="18" w16cid:durableId="2045475308">
    <w:abstractNumId w:val="1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hyayani  Sridharan">
    <w15:presenceInfo w15:providerId="AD" w15:userId="S::kathyayani.sridharan@jove.com::8586b0e6-1e0a-432e-9b57-a46977c72da0"/>
  </w15:person>
  <w15:person w15:author="Olivia Monet">
    <w15:presenceInfo w15:providerId="AD" w15:userId="S::ogramza@ad.uci.edu::25e9b510-05d7-4802-b663-b091e9cf6b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19E5"/>
    <w:rsid w:val="000033EF"/>
    <w:rsid w:val="00003438"/>
    <w:rsid w:val="00003C8B"/>
    <w:rsid w:val="00003D5F"/>
    <w:rsid w:val="000051DE"/>
    <w:rsid w:val="00005508"/>
    <w:rsid w:val="0000605D"/>
    <w:rsid w:val="00010DD0"/>
    <w:rsid w:val="0001266D"/>
    <w:rsid w:val="00012B08"/>
    <w:rsid w:val="00013862"/>
    <w:rsid w:val="00013C62"/>
    <w:rsid w:val="00017DBD"/>
    <w:rsid w:val="00022B29"/>
    <w:rsid w:val="00023E22"/>
    <w:rsid w:val="00024182"/>
    <w:rsid w:val="00024282"/>
    <w:rsid w:val="00024322"/>
    <w:rsid w:val="000252AF"/>
    <w:rsid w:val="00025DE9"/>
    <w:rsid w:val="00026730"/>
    <w:rsid w:val="000326C8"/>
    <w:rsid w:val="000326F7"/>
    <w:rsid w:val="0003279B"/>
    <w:rsid w:val="00033A1F"/>
    <w:rsid w:val="00034D13"/>
    <w:rsid w:val="000375C2"/>
    <w:rsid w:val="00037828"/>
    <w:rsid w:val="0004084E"/>
    <w:rsid w:val="0004142D"/>
    <w:rsid w:val="00042340"/>
    <w:rsid w:val="00043807"/>
    <w:rsid w:val="000441F9"/>
    <w:rsid w:val="00044698"/>
    <w:rsid w:val="00045112"/>
    <w:rsid w:val="0004514D"/>
    <w:rsid w:val="00045F21"/>
    <w:rsid w:val="00046241"/>
    <w:rsid w:val="00046725"/>
    <w:rsid w:val="00046CE3"/>
    <w:rsid w:val="00051D6D"/>
    <w:rsid w:val="00051DDE"/>
    <w:rsid w:val="00052712"/>
    <w:rsid w:val="000534F8"/>
    <w:rsid w:val="00055137"/>
    <w:rsid w:val="00056BB0"/>
    <w:rsid w:val="000609B1"/>
    <w:rsid w:val="000620E5"/>
    <w:rsid w:val="00065C26"/>
    <w:rsid w:val="0006781C"/>
    <w:rsid w:val="00067E7C"/>
    <w:rsid w:val="00071EE5"/>
    <w:rsid w:val="00074929"/>
    <w:rsid w:val="000774DB"/>
    <w:rsid w:val="00081C14"/>
    <w:rsid w:val="00081FC4"/>
    <w:rsid w:val="00083792"/>
    <w:rsid w:val="0008476B"/>
    <w:rsid w:val="00085F58"/>
    <w:rsid w:val="00085F90"/>
    <w:rsid w:val="0008613B"/>
    <w:rsid w:val="000901E2"/>
    <w:rsid w:val="00090BAC"/>
    <w:rsid w:val="00093035"/>
    <w:rsid w:val="0009312C"/>
    <w:rsid w:val="0009382E"/>
    <w:rsid w:val="000953FF"/>
    <w:rsid w:val="0009624C"/>
    <w:rsid w:val="00096AC0"/>
    <w:rsid w:val="000A0E59"/>
    <w:rsid w:val="000A2498"/>
    <w:rsid w:val="000A3698"/>
    <w:rsid w:val="000A41A5"/>
    <w:rsid w:val="000A4AEC"/>
    <w:rsid w:val="000A58CD"/>
    <w:rsid w:val="000A7695"/>
    <w:rsid w:val="000B00ED"/>
    <w:rsid w:val="000B0B1A"/>
    <w:rsid w:val="000B2085"/>
    <w:rsid w:val="000B3332"/>
    <w:rsid w:val="000B35D7"/>
    <w:rsid w:val="000B387A"/>
    <w:rsid w:val="000B4E9A"/>
    <w:rsid w:val="000B560B"/>
    <w:rsid w:val="000C1BCC"/>
    <w:rsid w:val="000C26D7"/>
    <w:rsid w:val="000C27AE"/>
    <w:rsid w:val="000C36D5"/>
    <w:rsid w:val="000C39AF"/>
    <w:rsid w:val="000C6AEE"/>
    <w:rsid w:val="000C7025"/>
    <w:rsid w:val="000D065F"/>
    <w:rsid w:val="000D06AA"/>
    <w:rsid w:val="000D0D24"/>
    <w:rsid w:val="000D15FC"/>
    <w:rsid w:val="000D17E8"/>
    <w:rsid w:val="000D2A30"/>
    <w:rsid w:val="000D2C59"/>
    <w:rsid w:val="000D35D9"/>
    <w:rsid w:val="000D3711"/>
    <w:rsid w:val="000D67E3"/>
    <w:rsid w:val="000E149D"/>
    <w:rsid w:val="000E1C29"/>
    <w:rsid w:val="000E236A"/>
    <w:rsid w:val="000E5459"/>
    <w:rsid w:val="000E6166"/>
    <w:rsid w:val="000E7694"/>
    <w:rsid w:val="000F05F6"/>
    <w:rsid w:val="000F0F14"/>
    <w:rsid w:val="000F0FF4"/>
    <w:rsid w:val="000F1A61"/>
    <w:rsid w:val="000F326F"/>
    <w:rsid w:val="000F3C32"/>
    <w:rsid w:val="000F4DFB"/>
    <w:rsid w:val="000F6310"/>
    <w:rsid w:val="000F7226"/>
    <w:rsid w:val="000F7775"/>
    <w:rsid w:val="001016BD"/>
    <w:rsid w:val="001026D1"/>
    <w:rsid w:val="001050A5"/>
    <w:rsid w:val="001052C8"/>
    <w:rsid w:val="001069CB"/>
    <w:rsid w:val="00106A32"/>
    <w:rsid w:val="00106F46"/>
    <w:rsid w:val="001115D1"/>
    <w:rsid w:val="00112C81"/>
    <w:rsid w:val="00113F3E"/>
    <w:rsid w:val="0011473F"/>
    <w:rsid w:val="0012454A"/>
    <w:rsid w:val="00124664"/>
    <w:rsid w:val="00124F04"/>
    <w:rsid w:val="00125802"/>
    <w:rsid w:val="00125924"/>
    <w:rsid w:val="0012664C"/>
    <w:rsid w:val="00126973"/>
    <w:rsid w:val="001302B1"/>
    <w:rsid w:val="0013085F"/>
    <w:rsid w:val="001308EA"/>
    <w:rsid w:val="0013319E"/>
    <w:rsid w:val="001331E3"/>
    <w:rsid w:val="00134195"/>
    <w:rsid w:val="00135714"/>
    <w:rsid w:val="001362A5"/>
    <w:rsid w:val="0014145A"/>
    <w:rsid w:val="00141634"/>
    <w:rsid w:val="00142D32"/>
    <w:rsid w:val="00143557"/>
    <w:rsid w:val="001442DA"/>
    <w:rsid w:val="001449F1"/>
    <w:rsid w:val="00146057"/>
    <w:rsid w:val="001469E6"/>
    <w:rsid w:val="001470E2"/>
    <w:rsid w:val="00150500"/>
    <w:rsid w:val="00151824"/>
    <w:rsid w:val="00152369"/>
    <w:rsid w:val="001528A5"/>
    <w:rsid w:val="0015393D"/>
    <w:rsid w:val="00154004"/>
    <w:rsid w:val="0015415F"/>
    <w:rsid w:val="00162687"/>
    <w:rsid w:val="00162A78"/>
    <w:rsid w:val="00162D51"/>
    <w:rsid w:val="0016471F"/>
    <w:rsid w:val="00166810"/>
    <w:rsid w:val="001716EF"/>
    <w:rsid w:val="001734B3"/>
    <w:rsid w:val="00176D6F"/>
    <w:rsid w:val="001770D7"/>
    <w:rsid w:val="00177B33"/>
    <w:rsid w:val="001819E3"/>
    <w:rsid w:val="0018400D"/>
    <w:rsid w:val="00184EF9"/>
    <w:rsid w:val="0019003E"/>
    <w:rsid w:val="00191A77"/>
    <w:rsid w:val="001932CD"/>
    <w:rsid w:val="00194050"/>
    <w:rsid w:val="001947C4"/>
    <w:rsid w:val="00194DBB"/>
    <w:rsid w:val="00195465"/>
    <w:rsid w:val="00196054"/>
    <w:rsid w:val="0019607C"/>
    <w:rsid w:val="001965E4"/>
    <w:rsid w:val="001978EF"/>
    <w:rsid w:val="001A032A"/>
    <w:rsid w:val="001B2B18"/>
    <w:rsid w:val="001B3024"/>
    <w:rsid w:val="001B3F3C"/>
    <w:rsid w:val="001B4562"/>
    <w:rsid w:val="001B5C46"/>
    <w:rsid w:val="001B6524"/>
    <w:rsid w:val="001B684F"/>
    <w:rsid w:val="001C1726"/>
    <w:rsid w:val="001C2091"/>
    <w:rsid w:val="001C270F"/>
    <w:rsid w:val="001C3C85"/>
    <w:rsid w:val="001C5382"/>
    <w:rsid w:val="001C5DB5"/>
    <w:rsid w:val="001C7BBC"/>
    <w:rsid w:val="001D1861"/>
    <w:rsid w:val="001D5148"/>
    <w:rsid w:val="001D621E"/>
    <w:rsid w:val="001D66A5"/>
    <w:rsid w:val="001D6A95"/>
    <w:rsid w:val="001D705B"/>
    <w:rsid w:val="001E2225"/>
    <w:rsid w:val="001E230F"/>
    <w:rsid w:val="001E3529"/>
    <w:rsid w:val="001E52A3"/>
    <w:rsid w:val="001F0051"/>
    <w:rsid w:val="001F0379"/>
    <w:rsid w:val="001F0890"/>
    <w:rsid w:val="001F200C"/>
    <w:rsid w:val="001F3A9D"/>
    <w:rsid w:val="001F5A51"/>
    <w:rsid w:val="001F5FF1"/>
    <w:rsid w:val="001F615E"/>
    <w:rsid w:val="001F7938"/>
    <w:rsid w:val="00200B47"/>
    <w:rsid w:val="002017EE"/>
    <w:rsid w:val="00203143"/>
    <w:rsid w:val="00204C65"/>
    <w:rsid w:val="00210A07"/>
    <w:rsid w:val="00213338"/>
    <w:rsid w:val="00213B9B"/>
    <w:rsid w:val="00214268"/>
    <w:rsid w:val="00214F48"/>
    <w:rsid w:val="002152AB"/>
    <w:rsid w:val="00217D09"/>
    <w:rsid w:val="00217E99"/>
    <w:rsid w:val="00220C09"/>
    <w:rsid w:val="002220B0"/>
    <w:rsid w:val="00226089"/>
    <w:rsid w:val="0022650B"/>
    <w:rsid w:val="002268DE"/>
    <w:rsid w:val="002306E8"/>
    <w:rsid w:val="00232C7D"/>
    <w:rsid w:val="00233C41"/>
    <w:rsid w:val="002345CD"/>
    <w:rsid w:val="00236CC0"/>
    <w:rsid w:val="002422D6"/>
    <w:rsid w:val="002436FB"/>
    <w:rsid w:val="00244CDB"/>
    <w:rsid w:val="00247BFF"/>
    <w:rsid w:val="00247C92"/>
    <w:rsid w:val="0025310D"/>
    <w:rsid w:val="002544F1"/>
    <w:rsid w:val="002553AE"/>
    <w:rsid w:val="002560DD"/>
    <w:rsid w:val="002570B0"/>
    <w:rsid w:val="002617AD"/>
    <w:rsid w:val="00262C5D"/>
    <w:rsid w:val="00264483"/>
    <w:rsid w:val="00264B3C"/>
    <w:rsid w:val="00265335"/>
    <w:rsid w:val="00265C44"/>
    <w:rsid w:val="00265EAD"/>
    <w:rsid w:val="00265F76"/>
    <w:rsid w:val="00266155"/>
    <w:rsid w:val="0026639F"/>
    <w:rsid w:val="00267246"/>
    <w:rsid w:val="00267ECE"/>
    <w:rsid w:val="0027011F"/>
    <w:rsid w:val="002705C6"/>
    <w:rsid w:val="00272629"/>
    <w:rsid w:val="0027369A"/>
    <w:rsid w:val="00274CE5"/>
    <w:rsid w:val="00274E20"/>
    <w:rsid w:val="002773BA"/>
    <w:rsid w:val="002774A4"/>
    <w:rsid w:val="00277B65"/>
    <w:rsid w:val="00277C90"/>
    <w:rsid w:val="00277F11"/>
    <w:rsid w:val="002800D9"/>
    <w:rsid w:val="002812D0"/>
    <w:rsid w:val="002835DF"/>
    <w:rsid w:val="00283E3E"/>
    <w:rsid w:val="002840BD"/>
    <w:rsid w:val="00284203"/>
    <w:rsid w:val="002851C5"/>
    <w:rsid w:val="00287206"/>
    <w:rsid w:val="00287F1D"/>
    <w:rsid w:val="00292508"/>
    <w:rsid w:val="002929B8"/>
    <w:rsid w:val="00294464"/>
    <w:rsid w:val="002951F7"/>
    <w:rsid w:val="0029725F"/>
    <w:rsid w:val="00297266"/>
    <w:rsid w:val="002A14F1"/>
    <w:rsid w:val="002A303E"/>
    <w:rsid w:val="002A6589"/>
    <w:rsid w:val="002A6FCF"/>
    <w:rsid w:val="002A7E29"/>
    <w:rsid w:val="002A7F8B"/>
    <w:rsid w:val="002B009A"/>
    <w:rsid w:val="002B025E"/>
    <w:rsid w:val="002B08E8"/>
    <w:rsid w:val="002B0D88"/>
    <w:rsid w:val="002B26D4"/>
    <w:rsid w:val="002B55D9"/>
    <w:rsid w:val="002B5DE6"/>
    <w:rsid w:val="002B7584"/>
    <w:rsid w:val="002C0D3C"/>
    <w:rsid w:val="002C1137"/>
    <w:rsid w:val="002C2576"/>
    <w:rsid w:val="002C25D9"/>
    <w:rsid w:val="002C281E"/>
    <w:rsid w:val="002C449B"/>
    <w:rsid w:val="002C496C"/>
    <w:rsid w:val="002C54DB"/>
    <w:rsid w:val="002C7A6B"/>
    <w:rsid w:val="002C7D2D"/>
    <w:rsid w:val="002D1A4A"/>
    <w:rsid w:val="002D29DD"/>
    <w:rsid w:val="002D48BB"/>
    <w:rsid w:val="002D52A1"/>
    <w:rsid w:val="002D57C5"/>
    <w:rsid w:val="002D6652"/>
    <w:rsid w:val="002E22F8"/>
    <w:rsid w:val="002E7521"/>
    <w:rsid w:val="002F0D42"/>
    <w:rsid w:val="002F1656"/>
    <w:rsid w:val="002F194D"/>
    <w:rsid w:val="002F2AA7"/>
    <w:rsid w:val="002F3829"/>
    <w:rsid w:val="002F38CF"/>
    <w:rsid w:val="002F49DD"/>
    <w:rsid w:val="002F7663"/>
    <w:rsid w:val="002F7F85"/>
    <w:rsid w:val="00302127"/>
    <w:rsid w:val="003036C1"/>
    <w:rsid w:val="003050FE"/>
    <w:rsid w:val="00305187"/>
    <w:rsid w:val="00306115"/>
    <w:rsid w:val="0030618C"/>
    <w:rsid w:val="00307CC4"/>
    <w:rsid w:val="00307CD2"/>
    <w:rsid w:val="0031159F"/>
    <w:rsid w:val="00311FBF"/>
    <w:rsid w:val="00312E00"/>
    <w:rsid w:val="003138D4"/>
    <w:rsid w:val="00314C62"/>
    <w:rsid w:val="00316B36"/>
    <w:rsid w:val="00316B4D"/>
    <w:rsid w:val="00316CA1"/>
    <w:rsid w:val="003176C4"/>
    <w:rsid w:val="00320715"/>
    <w:rsid w:val="00320A2E"/>
    <w:rsid w:val="00321A0E"/>
    <w:rsid w:val="00321F14"/>
    <w:rsid w:val="00322C71"/>
    <w:rsid w:val="00323447"/>
    <w:rsid w:val="00323DFA"/>
    <w:rsid w:val="00324139"/>
    <w:rsid w:val="00324C51"/>
    <w:rsid w:val="003263C1"/>
    <w:rsid w:val="00327517"/>
    <w:rsid w:val="00327F40"/>
    <w:rsid w:val="00330494"/>
    <w:rsid w:val="00330E6F"/>
    <w:rsid w:val="00330F1B"/>
    <w:rsid w:val="00331B39"/>
    <w:rsid w:val="003326AD"/>
    <w:rsid w:val="003336B1"/>
    <w:rsid w:val="00333FA4"/>
    <w:rsid w:val="003355A8"/>
    <w:rsid w:val="00336C61"/>
    <w:rsid w:val="003374BD"/>
    <w:rsid w:val="003378C6"/>
    <w:rsid w:val="0034182F"/>
    <w:rsid w:val="00342D7B"/>
    <w:rsid w:val="00344ECB"/>
    <w:rsid w:val="0034684D"/>
    <w:rsid w:val="00347F83"/>
    <w:rsid w:val="00347FE0"/>
    <w:rsid w:val="00350457"/>
    <w:rsid w:val="003513A5"/>
    <w:rsid w:val="00351639"/>
    <w:rsid w:val="00354D6F"/>
    <w:rsid w:val="00355D9B"/>
    <w:rsid w:val="00356BD4"/>
    <w:rsid w:val="00357FB7"/>
    <w:rsid w:val="00363153"/>
    <w:rsid w:val="00364249"/>
    <w:rsid w:val="003645F0"/>
    <w:rsid w:val="00364E85"/>
    <w:rsid w:val="00365ACF"/>
    <w:rsid w:val="003672FC"/>
    <w:rsid w:val="00367EED"/>
    <w:rsid w:val="0037121F"/>
    <w:rsid w:val="00371C0A"/>
    <w:rsid w:val="003747B3"/>
    <w:rsid w:val="003754A7"/>
    <w:rsid w:val="00380896"/>
    <w:rsid w:val="00380BF1"/>
    <w:rsid w:val="003817E6"/>
    <w:rsid w:val="00383219"/>
    <w:rsid w:val="00384BC6"/>
    <w:rsid w:val="0038502C"/>
    <w:rsid w:val="00386524"/>
    <w:rsid w:val="00386777"/>
    <w:rsid w:val="003870A9"/>
    <w:rsid w:val="00390163"/>
    <w:rsid w:val="00391323"/>
    <w:rsid w:val="00391D89"/>
    <w:rsid w:val="003921F2"/>
    <w:rsid w:val="003925FA"/>
    <w:rsid w:val="00395684"/>
    <w:rsid w:val="00397013"/>
    <w:rsid w:val="003A1109"/>
    <w:rsid w:val="003A23F8"/>
    <w:rsid w:val="003A49C2"/>
    <w:rsid w:val="003B00BE"/>
    <w:rsid w:val="003B029A"/>
    <w:rsid w:val="003B0931"/>
    <w:rsid w:val="003B0A92"/>
    <w:rsid w:val="003B2EC0"/>
    <w:rsid w:val="003B3E2A"/>
    <w:rsid w:val="003B4563"/>
    <w:rsid w:val="003B4FD5"/>
    <w:rsid w:val="003B5E26"/>
    <w:rsid w:val="003C062A"/>
    <w:rsid w:val="003C1044"/>
    <w:rsid w:val="003C26C6"/>
    <w:rsid w:val="003C27F2"/>
    <w:rsid w:val="003C2AEF"/>
    <w:rsid w:val="003C3094"/>
    <w:rsid w:val="003C32EC"/>
    <w:rsid w:val="003C7CCF"/>
    <w:rsid w:val="003D0847"/>
    <w:rsid w:val="003D0FD6"/>
    <w:rsid w:val="003D113F"/>
    <w:rsid w:val="003D39D8"/>
    <w:rsid w:val="003D40E8"/>
    <w:rsid w:val="003E0150"/>
    <w:rsid w:val="003E2BC9"/>
    <w:rsid w:val="003E4647"/>
    <w:rsid w:val="003E782C"/>
    <w:rsid w:val="003F1323"/>
    <w:rsid w:val="003F227D"/>
    <w:rsid w:val="003F4361"/>
    <w:rsid w:val="003F4B52"/>
    <w:rsid w:val="003F6041"/>
    <w:rsid w:val="00401882"/>
    <w:rsid w:val="004018D8"/>
    <w:rsid w:val="004025BB"/>
    <w:rsid w:val="004034B6"/>
    <w:rsid w:val="004052C2"/>
    <w:rsid w:val="004060B4"/>
    <w:rsid w:val="004114EA"/>
    <w:rsid w:val="00414B4F"/>
    <w:rsid w:val="00416B2D"/>
    <w:rsid w:val="004171D1"/>
    <w:rsid w:val="00420A1E"/>
    <w:rsid w:val="00421271"/>
    <w:rsid w:val="00421BBB"/>
    <w:rsid w:val="00421F9C"/>
    <w:rsid w:val="004232DB"/>
    <w:rsid w:val="00424CF1"/>
    <w:rsid w:val="00426350"/>
    <w:rsid w:val="00427A76"/>
    <w:rsid w:val="00440FFA"/>
    <w:rsid w:val="00441653"/>
    <w:rsid w:val="00441918"/>
    <w:rsid w:val="004425EC"/>
    <w:rsid w:val="00443E8B"/>
    <w:rsid w:val="004463AC"/>
    <w:rsid w:val="004472F3"/>
    <w:rsid w:val="004474A7"/>
    <w:rsid w:val="004478EB"/>
    <w:rsid w:val="00450856"/>
    <w:rsid w:val="00450B27"/>
    <w:rsid w:val="0045138A"/>
    <w:rsid w:val="004513B8"/>
    <w:rsid w:val="004519DF"/>
    <w:rsid w:val="00453116"/>
    <w:rsid w:val="00454D14"/>
    <w:rsid w:val="00455510"/>
    <w:rsid w:val="00455638"/>
    <w:rsid w:val="004566CC"/>
    <w:rsid w:val="00456A5D"/>
    <w:rsid w:val="00456C9D"/>
    <w:rsid w:val="00456D06"/>
    <w:rsid w:val="00456EBC"/>
    <w:rsid w:val="00460D9B"/>
    <w:rsid w:val="0046175A"/>
    <w:rsid w:val="004621D0"/>
    <w:rsid w:val="0046452A"/>
    <w:rsid w:val="00464D72"/>
    <w:rsid w:val="00464DE1"/>
    <w:rsid w:val="004662AB"/>
    <w:rsid w:val="004678B2"/>
    <w:rsid w:val="00470473"/>
    <w:rsid w:val="00472245"/>
    <w:rsid w:val="00472752"/>
    <w:rsid w:val="0047306D"/>
    <w:rsid w:val="00473C27"/>
    <w:rsid w:val="00473C97"/>
    <w:rsid w:val="00473E1C"/>
    <w:rsid w:val="00474C97"/>
    <w:rsid w:val="0048083D"/>
    <w:rsid w:val="00480B36"/>
    <w:rsid w:val="0048283A"/>
    <w:rsid w:val="00482D4C"/>
    <w:rsid w:val="00483E18"/>
    <w:rsid w:val="00483E1B"/>
    <w:rsid w:val="0048523E"/>
    <w:rsid w:val="004903EB"/>
    <w:rsid w:val="0049136F"/>
    <w:rsid w:val="00491B01"/>
    <w:rsid w:val="00491B74"/>
    <w:rsid w:val="00491E72"/>
    <w:rsid w:val="00493A57"/>
    <w:rsid w:val="0049508F"/>
    <w:rsid w:val="00495959"/>
    <w:rsid w:val="00496499"/>
    <w:rsid w:val="00496E6C"/>
    <w:rsid w:val="004A0114"/>
    <w:rsid w:val="004A38F1"/>
    <w:rsid w:val="004A3C3D"/>
    <w:rsid w:val="004A54E9"/>
    <w:rsid w:val="004A5852"/>
    <w:rsid w:val="004A6639"/>
    <w:rsid w:val="004A72BD"/>
    <w:rsid w:val="004A7626"/>
    <w:rsid w:val="004B04BC"/>
    <w:rsid w:val="004B1780"/>
    <w:rsid w:val="004B29A7"/>
    <w:rsid w:val="004B3F4C"/>
    <w:rsid w:val="004B4769"/>
    <w:rsid w:val="004B51B6"/>
    <w:rsid w:val="004B5D20"/>
    <w:rsid w:val="004B76BC"/>
    <w:rsid w:val="004C1095"/>
    <w:rsid w:val="004C2DAD"/>
    <w:rsid w:val="004C357C"/>
    <w:rsid w:val="004C4FAE"/>
    <w:rsid w:val="004C6ED2"/>
    <w:rsid w:val="004C7E93"/>
    <w:rsid w:val="004D17AA"/>
    <w:rsid w:val="004D1A4A"/>
    <w:rsid w:val="004D1E0E"/>
    <w:rsid w:val="004D4A4F"/>
    <w:rsid w:val="004D5781"/>
    <w:rsid w:val="004D5C8C"/>
    <w:rsid w:val="004D7507"/>
    <w:rsid w:val="004E0C5A"/>
    <w:rsid w:val="004E232F"/>
    <w:rsid w:val="004E2BE1"/>
    <w:rsid w:val="004E35F1"/>
    <w:rsid w:val="004E3F8E"/>
    <w:rsid w:val="004E4801"/>
    <w:rsid w:val="004E5008"/>
    <w:rsid w:val="004E5924"/>
    <w:rsid w:val="004E6ED7"/>
    <w:rsid w:val="004F0F08"/>
    <w:rsid w:val="004F2031"/>
    <w:rsid w:val="004F2F8A"/>
    <w:rsid w:val="004F423D"/>
    <w:rsid w:val="004F664D"/>
    <w:rsid w:val="004F7790"/>
    <w:rsid w:val="004F7A41"/>
    <w:rsid w:val="0050042C"/>
    <w:rsid w:val="00500FA1"/>
    <w:rsid w:val="005012C7"/>
    <w:rsid w:val="0050233A"/>
    <w:rsid w:val="0050701F"/>
    <w:rsid w:val="0051075A"/>
    <w:rsid w:val="0051126F"/>
    <w:rsid w:val="00511F52"/>
    <w:rsid w:val="00513554"/>
    <w:rsid w:val="00513853"/>
    <w:rsid w:val="00513C64"/>
    <w:rsid w:val="00515B46"/>
    <w:rsid w:val="0051616E"/>
    <w:rsid w:val="00517536"/>
    <w:rsid w:val="005179CE"/>
    <w:rsid w:val="00517D76"/>
    <w:rsid w:val="005202E4"/>
    <w:rsid w:val="0052184A"/>
    <w:rsid w:val="00523B0E"/>
    <w:rsid w:val="00524258"/>
    <w:rsid w:val="00524633"/>
    <w:rsid w:val="00525145"/>
    <w:rsid w:val="005256E3"/>
    <w:rsid w:val="00526041"/>
    <w:rsid w:val="0052619B"/>
    <w:rsid w:val="005300BA"/>
    <w:rsid w:val="00530DD9"/>
    <w:rsid w:val="005320E4"/>
    <w:rsid w:val="0053362D"/>
    <w:rsid w:val="00534669"/>
    <w:rsid w:val="00534B83"/>
    <w:rsid w:val="005363E2"/>
    <w:rsid w:val="00536D89"/>
    <w:rsid w:val="005406EF"/>
    <w:rsid w:val="00543491"/>
    <w:rsid w:val="00543637"/>
    <w:rsid w:val="00544E06"/>
    <w:rsid w:val="00545159"/>
    <w:rsid w:val="00545FF7"/>
    <w:rsid w:val="00546293"/>
    <w:rsid w:val="005463CB"/>
    <w:rsid w:val="00547549"/>
    <w:rsid w:val="00547699"/>
    <w:rsid w:val="00547FB1"/>
    <w:rsid w:val="0055510B"/>
    <w:rsid w:val="00557116"/>
    <w:rsid w:val="0055763A"/>
    <w:rsid w:val="005577B8"/>
    <w:rsid w:val="00557BD9"/>
    <w:rsid w:val="005611F3"/>
    <w:rsid w:val="00561415"/>
    <w:rsid w:val="00562405"/>
    <w:rsid w:val="005625FD"/>
    <w:rsid w:val="00564997"/>
    <w:rsid w:val="00565254"/>
    <w:rsid w:val="00565757"/>
    <w:rsid w:val="0057022C"/>
    <w:rsid w:val="005724E5"/>
    <w:rsid w:val="00576EF8"/>
    <w:rsid w:val="0058214E"/>
    <w:rsid w:val="005823C1"/>
    <w:rsid w:val="005829FA"/>
    <w:rsid w:val="0058437F"/>
    <w:rsid w:val="00585ECC"/>
    <w:rsid w:val="005925C3"/>
    <w:rsid w:val="00594A84"/>
    <w:rsid w:val="005A02B6"/>
    <w:rsid w:val="005A09D8"/>
    <w:rsid w:val="005A180E"/>
    <w:rsid w:val="005A1F5E"/>
    <w:rsid w:val="005A2E45"/>
    <w:rsid w:val="005A33C6"/>
    <w:rsid w:val="005A3F8F"/>
    <w:rsid w:val="005A58AF"/>
    <w:rsid w:val="005A7947"/>
    <w:rsid w:val="005B0866"/>
    <w:rsid w:val="005B1028"/>
    <w:rsid w:val="005B3F8E"/>
    <w:rsid w:val="005B4717"/>
    <w:rsid w:val="005B5134"/>
    <w:rsid w:val="005B59CD"/>
    <w:rsid w:val="005B6859"/>
    <w:rsid w:val="005C20E2"/>
    <w:rsid w:val="005C22E9"/>
    <w:rsid w:val="005C2707"/>
    <w:rsid w:val="005C2915"/>
    <w:rsid w:val="005C5283"/>
    <w:rsid w:val="005C6D1E"/>
    <w:rsid w:val="005D0794"/>
    <w:rsid w:val="005D0A5A"/>
    <w:rsid w:val="005D0E9C"/>
    <w:rsid w:val="005D0EFA"/>
    <w:rsid w:val="005D0F8B"/>
    <w:rsid w:val="005D19A0"/>
    <w:rsid w:val="005D2854"/>
    <w:rsid w:val="005D2CA3"/>
    <w:rsid w:val="005D4910"/>
    <w:rsid w:val="005D4E79"/>
    <w:rsid w:val="005D5EDA"/>
    <w:rsid w:val="005D66E1"/>
    <w:rsid w:val="005D72CF"/>
    <w:rsid w:val="005D783F"/>
    <w:rsid w:val="005E1570"/>
    <w:rsid w:val="005E2281"/>
    <w:rsid w:val="005E27DD"/>
    <w:rsid w:val="005E2B7E"/>
    <w:rsid w:val="005E43E2"/>
    <w:rsid w:val="005E5F20"/>
    <w:rsid w:val="005E61BA"/>
    <w:rsid w:val="005E6FD0"/>
    <w:rsid w:val="005E7747"/>
    <w:rsid w:val="005F0509"/>
    <w:rsid w:val="005F18A3"/>
    <w:rsid w:val="005F1ADF"/>
    <w:rsid w:val="005F3F42"/>
    <w:rsid w:val="005F4465"/>
    <w:rsid w:val="005F4BBA"/>
    <w:rsid w:val="005F574C"/>
    <w:rsid w:val="005F5D73"/>
    <w:rsid w:val="00602232"/>
    <w:rsid w:val="006030E2"/>
    <w:rsid w:val="00603FFE"/>
    <w:rsid w:val="00604177"/>
    <w:rsid w:val="00606CE9"/>
    <w:rsid w:val="0061235B"/>
    <w:rsid w:val="006129FD"/>
    <w:rsid w:val="00613504"/>
    <w:rsid w:val="006137EC"/>
    <w:rsid w:val="0061737B"/>
    <w:rsid w:val="00621833"/>
    <w:rsid w:val="0062195B"/>
    <w:rsid w:val="00621A2F"/>
    <w:rsid w:val="00622BE8"/>
    <w:rsid w:val="00623B63"/>
    <w:rsid w:val="00626AF2"/>
    <w:rsid w:val="006278E4"/>
    <w:rsid w:val="006278E9"/>
    <w:rsid w:val="00631C07"/>
    <w:rsid w:val="006346FE"/>
    <w:rsid w:val="00635D75"/>
    <w:rsid w:val="00637544"/>
    <w:rsid w:val="00637954"/>
    <w:rsid w:val="006402D4"/>
    <w:rsid w:val="006429B2"/>
    <w:rsid w:val="006446A3"/>
    <w:rsid w:val="00645A61"/>
    <w:rsid w:val="00645B93"/>
    <w:rsid w:val="00645F46"/>
    <w:rsid w:val="00646050"/>
    <w:rsid w:val="00647595"/>
    <w:rsid w:val="00647637"/>
    <w:rsid w:val="00650A7A"/>
    <w:rsid w:val="006513B2"/>
    <w:rsid w:val="0065187B"/>
    <w:rsid w:val="00651FD6"/>
    <w:rsid w:val="00652165"/>
    <w:rsid w:val="0065219D"/>
    <w:rsid w:val="00654735"/>
    <w:rsid w:val="006556DE"/>
    <w:rsid w:val="006559AF"/>
    <w:rsid w:val="006565A0"/>
    <w:rsid w:val="00656955"/>
    <w:rsid w:val="006579DD"/>
    <w:rsid w:val="00660315"/>
    <w:rsid w:val="00660F0A"/>
    <w:rsid w:val="0066127A"/>
    <w:rsid w:val="006617AB"/>
    <w:rsid w:val="00661CFC"/>
    <w:rsid w:val="00663A8A"/>
    <w:rsid w:val="00663E85"/>
    <w:rsid w:val="00663F38"/>
    <w:rsid w:val="00664312"/>
    <w:rsid w:val="00664850"/>
    <w:rsid w:val="00665FDA"/>
    <w:rsid w:val="006672D9"/>
    <w:rsid w:val="00667B7A"/>
    <w:rsid w:val="0067274F"/>
    <w:rsid w:val="00672B30"/>
    <w:rsid w:val="00672E38"/>
    <w:rsid w:val="00672F6B"/>
    <w:rsid w:val="00674D94"/>
    <w:rsid w:val="0067514D"/>
    <w:rsid w:val="00675981"/>
    <w:rsid w:val="006801B1"/>
    <w:rsid w:val="00681C47"/>
    <w:rsid w:val="00683F20"/>
    <w:rsid w:val="00683F56"/>
    <w:rsid w:val="006842C5"/>
    <w:rsid w:val="006845DC"/>
    <w:rsid w:val="006846D7"/>
    <w:rsid w:val="00685401"/>
    <w:rsid w:val="00686C6E"/>
    <w:rsid w:val="00686D13"/>
    <w:rsid w:val="00690667"/>
    <w:rsid w:val="006924DE"/>
    <w:rsid w:val="006928F3"/>
    <w:rsid w:val="0069565B"/>
    <w:rsid w:val="00695F56"/>
    <w:rsid w:val="0069665E"/>
    <w:rsid w:val="006A0250"/>
    <w:rsid w:val="006A0AFD"/>
    <w:rsid w:val="006A14A2"/>
    <w:rsid w:val="006A1B4F"/>
    <w:rsid w:val="006A2047"/>
    <w:rsid w:val="006A21CB"/>
    <w:rsid w:val="006A388F"/>
    <w:rsid w:val="006A44EF"/>
    <w:rsid w:val="006A4B2D"/>
    <w:rsid w:val="006A6324"/>
    <w:rsid w:val="006A6774"/>
    <w:rsid w:val="006A6937"/>
    <w:rsid w:val="006B079C"/>
    <w:rsid w:val="006B0ECE"/>
    <w:rsid w:val="006B205A"/>
    <w:rsid w:val="006B2573"/>
    <w:rsid w:val="006B3794"/>
    <w:rsid w:val="006B4E98"/>
    <w:rsid w:val="006B5F4E"/>
    <w:rsid w:val="006C0069"/>
    <w:rsid w:val="006C0127"/>
    <w:rsid w:val="006C08AE"/>
    <w:rsid w:val="006C0E87"/>
    <w:rsid w:val="006C1A3B"/>
    <w:rsid w:val="006C4093"/>
    <w:rsid w:val="006C49C6"/>
    <w:rsid w:val="006C4B90"/>
    <w:rsid w:val="006D1F9B"/>
    <w:rsid w:val="006D3AC7"/>
    <w:rsid w:val="006D628C"/>
    <w:rsid w:val="006D6D84"/>
    <w:rsid w:val="006D7676"/>
    <w:rsid w:val="006D7FF3"/>
    <w:rsid w:val="006E01DF"/>
    <w:rsid w:val="006E0830"/>
    <w:rsid w:val="006E16D4"/>
    <w:rsid w:val="006E283B"/>
    <w:rsid w:val="006E2B78"/>
    <w:rsid w:val="006E380F"/>
    <w:rsid w:val="006E4E2B"/>
    <w:rsid w:val="006E516C"/>
    <w:rsid w:val="006F06AF"/>
    <w:rsid w:val="006F08DE"/>
    <w:rsid w:val="006F0B23"/>
    <w:rsid w:val="006F2681"/>
    <w:rsid w:val="006F2F8C"/>
    <w:rsid w:val="006F4BE4"/>
    <w:rsid w:val="006F522E"/>
    <w:rsid w:val="00700778"/>
    <w:rsid w:val="00701472"/>
    <w:rsid w:val="00702D54"/>
    <w:rsid w:val="007031E2"/>
    <w:rsid w:val="00704F3B"/>
    <w:rsid w:val="00705198"/>
    <w:rsid w:val="00706943"/>
    <w:rsid w:val="00710EA3"/>
    <w:rsid w:val="00710FEE"/>
    <w:rsid w:val="0071156C"/>
    <w:rsid w:val="00712230"/>
    <w:rsid w:val="007128AC"/>
    <w:rsid w:val="0071294C"/>
    <w:rsid w:val="00715A14"/>
    <w:rsid w:val="007218E8"/>
    <w:rsid w:val="00722F1A"/>
    <w:rsid w:val="00724E3B"/>
    <w:rsid w:val="007251CF"/>
    <w:rsid w:val="00725546"/>
    <w:rsid w:val="00730D4A"/>
    <w:rsid w:val="00731E5D"/>
    <w:rsid w:val="007328A7"/>
    <w:rsid w:val="00733A61"/>
    <w:rsid w:val="00733B73"/>
    <w:rsid w:val="0073519A"/>
    <w:rsid w:val="00736CF8"/>
    <w:rsid w:val="00736D0F"/>
    <w:rsid w:val="00740CFB"/>
    <w:rsid w:val="00741E08"/>
    <w:rsid w:val="00741EC9"/>
    <w:rsid w:val="00744287"/>
    <w:rsid w:val="00745704"/>
    <w:rsid w:val="007458C6"/>
    <w:rsid w:val="00745A86"/>
    <w:rsid w:val="00745D4B"/>
    <w:rsid w:val="00746406"/>
    <w:rsid w:val="00746865"/>
    <w:rsid w:val="007474E4"/>
    <w:rsid w:val="0075186D"/>
    <w:rsid w:val="00753675"/>
    <w:rsid w:val="007548F3"/>
    <w:rsid w:val="0075568A"/>
    <w:rsid w:val="00756055"/>
    <w:rsid w:val="007564A6"/>
    <w:rsid w:val="0075663F"/>
    <w:rsid w:val="007574EC"/>
    <w:rsid w:val="00760EF3"/>
    <w:rsid w:val="0076162F"/>
    <w:rsid w:val="00763769"/>
    <w:rsid w:val="00764EAA"/>
    <w:rsid w:val="0076557A"/>
    <w:rsid w:val="0076691B"/>
    <w:rsid w:val="0077071A"/>
    <w:rsid w:val="00772380"/>
    <w:rsid w:val="007724E9"/>
    <w:rsid w:val="00772548"/>
    <w:rsid w:val="00776667"/>
    <w:rsid w:val="00776A59"/>
    <w:rsid w:val="00776FF2"/>
    <w:rsid w:val="00777388"/>
    <w:rsid w:val="0078007E"/>
    <w:rsid w:val="007821A4"/>
    <w:rsid w:val="00782D06"/>
    <w:rsid w:val="007842FD"/>
    <w:rsid w:val="00784E57"/>
    <w:rsid w:val="00785075"/>
    <w:rsid w:val="00785DC1"/>
    <w:rsid w:val="00790E8C"/>
    <w:rsid w:val="0079327F"/>
    <w:rsid w:val="00793AF6"/>
    <w:rsid w:val="0079470F"/>
    <w:rsid w:val="00795E62"/>
    <w:rsid w:val="00797B45"/>
    <w:rsid w:val="00797EA1"/>
    <w:rsid w:val="007A149A"/>
    <w:rsid w:val="007A2E41"/>
    <w:rsid w:val="007A4810"/>
    <w:rsid w:val="007A4E1D"/>
    <w:rsid w:val="007A672F"/>
    <w:rsid w:val="007B08A7"/>
    <w:rsid w:val="007B0FBB"/>
    <w:rsid w:val="007B1368"/>
    <w:rsid w:val="007B1629"/>
    <w:rsid w:val="007B32F3"/>
    <w:rsid w:val="007B33BF"/>
    <w:rsid w:val="007B3439"/>
    <w:rsid w:val="007B3E0E"/>
    <w:rsid w:val="007B42BB"/>
    <w:rsid w:val="007B4691"/>
    <w:rsid w:val="007B6C55"/>
    <w:rsid w:val="007B72C5"/>
    <w:rsid w:val="007B7848"/>
    <w:rsid w:val="007B7D01"/>
    <w:rsid w:val="007C14DD"/>
    <w:rsid w:val="007C20BC"/>
    <w:rsid w:val="007C23E2"/>
    <w:rsid w:val="007C3A30"/>
    <w:rsid w:val="007C5550"/>
    <w:rsid w:val="007C6EF4"/>
    <w:rsid w:val="007C6FFD"/>
    <w:rsid w:val="007C7860"/>
    <w:rsid w:val="007D1741"/>
    <w:rsid w:val="007D400A"/>
    <w:rsid w:val="007D4222"/>
    <w:rsid w:val="007D468E"/>
    <w:rsid w:val="007D5DB1"/>
    <w:rsid w:val="007D61A8"/>
    <w:rsid w:val="007D7BFC"/>
    <w:rsid w:val="007E7BB7"/>
    <w:rsid w:val="007F1168"/>
    <w:rsid w:val="007F3134"/>
    <w:rsid w:val="007F48D4"/>
    <w:rsid w:val="007F64DC"/>
    <w:rsid w:val="007F7E19"/>
    <w:rsid w:val="00801B6A"/>
    <w:rsid w:val="00802635"/>
    <w:rsid w:val="00803368"/>
    <w:rsid w:val="00803DB3"/>
    <w:rsid w:val="0080401A"/>
    <w:rsid w:val="00804882"/>
    <w:rsid w:val="00804C75"/>
    <w:rsid w:val="00806635"/>
    <w:rsid w:val="00806B1B"/>
    <w:rsid w:val="00806BC9"/>
    <w:rsid w:val="00807DBB"/>
    <w:rsid w:val="00811D4E"/>
    <w:rsid w:val="008123C3"/>
    <w:rsid w:val="00813812"/>
    <w:rsid w:val="00816F53"/>
    <w:rsid w:val="00817D9F"/>
    <w:rsid w:val="00817E2F"/>
    <w:rsid w:val="008207CB"/>
    <w:rsid w:val="00821227"/>
    <w:rsid w:val="00822CCB"/>
    <w:rsid w:val="0082376C"/>
    <w:rsid w:val="00825748"/>
    <w:rsid w:val="00826E5B"/>
    <w:rsid w:val="00830ACB"/>
    <w:rsid w:val="00830B8D"/>
    <w:rsid w:val="00831E2A"/>
    <w:rsid w:val="00831FBF"/>
    <w:rsid w:val="00832FA5"/>
    <w:rsid w:val="00833C0A"/>
    <w:rsid w:val="00833E99"/>
    <w:rsid w:val="008347B0"/>
    <w:rsid w:val="0083566C"/>
    <w:rsid w:val="00836659"/>
    <w:rsid w:val="008373A7"/>
    <w:rsid w:val="00841F80"/>
    <w:rsid w:val="0084345C"/>
    <w:rsid w:val="00843B68"/>
    <w:rsid w:val="00844C95"/>
    <w:rsid w:val="008459FC"/>
    <w:rsid w:val="008511A2"/>
    <w:rsid w:val="00851B3E"/>
    <w:rsid w:val="00851C4B"/>
    <w:rsid w:val="0085202F"/>
    <w:rsid w:val="00854994"/>
    <w:rsid w:val="0085506E"/>
    <w:rsid w:val="0086019B"/>
    <w:rsid w:val="00860BC3"/>
    <w:rsid w:val="00860ED7"/>
    <w:rsid w:val="00863F0F"/>
    <w:rsid w:val="008672DA"/>
    <w:rsid w:val="00871F2E"/>
    <w:rsid w:val="00872198"/>
    <w:rsid w:val="008725D1"/>
    <w:rsid w:val="00873BEE"/>
    <w:rsid w:val="00873D1A"/>
    <w:rsid w:val="00873EA6"/>
    <w:rsid w:val="00873FC3"/>
    <w:rsid w:val="0087502D"/>
    <w:rsid w:val="00875BE8"/>
    <w:rsid w:val="00876BA3"/>
    <w:rsid w:val="0087749F"/>
    <w:rsid w:val="0087788B"/>
    <w:rsid w:val="00877B88"/>
    <w:rsid w:val="00880A9B"/>
    <w:rsid w:val="00880BE9"/>
    <w:rsid w:val="0088113B"/>
    <w:rsid w:val="00882DB1"/>
    <w:rsid w:val="008836A9"/>
    <w:rsid w:val="008852E4"/>
    <w:rsid w:val="00885501"/>
    <w:rsid w:val="008917B1"/>
    <w:rsid w:val="00891886"/>
    <w:rsid w:val="008924B1"/>
    <w:rsid w:val="00892851"/>
    <w:rsid w:val="00895826"/>
    <w:rsid w:val="00897925"/>
    <w:rsid w:val="008A0177"/>
    <w:rsid w:val="008A0F53"/>
    <w:rsid w:val="008A26CD"/>
    <w:rsid w:val="008A33EF"/>
    <w:rsid w:val="008A3888"/>
    <w:rsid w:val="008A413E"/>
    <w:rsid w:val="008A5190"/>
    <w:rsid w:val="008A56CF"/>
    <w:rsid w:val="008A573E"/>
    <w:rsid w:val="008A75FA"/>
    <w:rsid w:val="008A7A3E"/>
    <w:rsid w:val="008B2976"/>
    <w:rsid w:val="008B3AA8"/>
    <w:rsid w:val="008B420C"/>
    <w:rsid w:val="008B486F"/>
    <w:rsid w:val="008B6055"/>
    <w:rsid w:val="008B6B02"/>
    <w:rsid w:val="008C0205"/>
    <w:rsid w:val="008C386F"/>
    <w:rsid w:val="008C47EC"/>
    <w:rsid w:val="008C6406"/>
    <w:rsid w:val="008C642C"/>
    <w:rsid w:val="008C7BDB"/>
    <w:rsid w:val="008D05E0"/>
    <w:rsid w:val="008D0E4A"/>
    <w:rsid w:val="008D2A6A"/>
    <w:rsid w:val="008D3113"/>
    <w:rsid w:val="008D35DA"/>
    <w:rsid w:val="008D52FB"/>
    <w:rsid w:val="008D5443"/>
    <w:rsid w:val="008D58EC"/>
    <w:rsid w:val="008D6F6E"/>
    <w:rsid w:val="008D7465"/>
    <w:rsid w:val="008E286D"/>
    <w:rsid w:val="008E4564"/>
    <w:rsid w:val="008E4744"/>
    <w:rsid w:val="008E74F7"/>
    <w:rsid w:val="008E7CC1"/>
    <w:rsid w:val="008F0917"/>
    <w:rsid w:val="008F0F66"/>
    <w:rsid w:val="008F1B13"/>
    <w:rsid w:val="008F239E"/>
    <w:rsid w:val="008F7754"/>
    <w:rsid w:val="0090117D"/>
    <w:rsid w:val="00904352"/>
    <w:rsid w:val="009055DD"/>
    <w:rsid w:val="0090644C"/>
    <w:rsid w:val="009069E6"/>
    <w:rsid w:val="00906EFB"/>
    <w:rsid w:val="009114D8"/>
    <w:rsid w:val="009139D5"/>
    <w:rsid w:val="009143F1"/>
    <w:rsid w:val="009149A4"/>
    <w:rsid w:val="009149D2"/>
    <w:rsid w:val="00916935"/>
    <w:rsid w:val="009201E3"/>
    <w:rsid w:val="009212DD"/>
    <w:rsid w:val="00921AB9"/>
    <w:rsid w:val="00922A48"/>
    <w:rsid w:val="0092353F"/>
    <w:rsid w:val="0092571B"/>
    <w:rsid w:val="0092685D"/>
    <w:rsid w:val="00927B12"/>
    <w:rsid w:val="009301B8"/>
    <w:rsid w:val="00931D78"/>
    <w:rsid w:val="00933693"/>
    <w:rsid w:val="00934C35"/>
    <w:rsid w:val="00935C4B"/>
    <w:rsid w:val="009375B9"/>
    <w:rsid w:val="00941B1F"/>
    <w:rsid w:val="00941F06"/>
    <w:rsid w:val="009431F3"/>
    <w:rsid w:val="00945FA1"/>
    <w:rsid w:val="00946101"/>
    <w:rsid w:val="00946D47"/>
    <w:rsid w:val="00947092"/>
    <w:rsid w:val="009470DC"/>
    <w:rsid w:val="0094787B"/>
    <w:rsid w:val="00950546"/>
    <w:rsid w:val="0095117F"/>
    <w:rsid w:val="00951A8E"/>
    <w:rsid w:val="009538A4"/>
    <w:rsid w:val="00954870"/>
    <w:rsid w:val="00954A6A"/>
    <w:rsid w:val="00954BDD"/>
    <w:rsid w:val="0095571D"/>
    <w:rsid w:val="00955EA0"/>
    <w:rsid w:val="00957A5D"/>
    <w:rsid w:val="00957D35"/>
    <w:rsid w:val="00962168"/>
    <w:rsid w:val="009625B1"/>
    <w:rsid w:val="00963E35"/>
    <w:rsid w:val="00965CDF"/>
    <w:rsid w:val="0096657C"/>
    <w:rsid w:val="00966F67"/>
    <w:rsid w:val="009670EA"/>
    <w:rsid w:val="00967848"/>
    <w:rsid w:val="009718E6"/>
    <w:rsid w:val="009735B9"/>
    <w:rsid w:val="00973A4E"/>
    <w:rsid w:val="00974961"/>
    <w:rsid w:val="00974E34"/>
    <w:rsid w:val="00976F30"/>
    <w:rsid w:val="0097770B"/>
    <w:rsid w:val="00980518"/>
    <w:rsid w:val="009809C5"/>
    <w:rsid w:val="0098225C"/>
    <w:rsid w:val="00983C4C"/>
    <w:rsid w:val="009841E3"/>
    <w:rsid w:val="00984E7F"/>
    <w:rsid w:val="00985868"/>
    <w:rsid w:val="00985F44"/>
    <w:rsid w:val="00985FE6"/>
    <w:rsid w:val="00987081"/>
    <w:rsid w:val="009872F6"/>
    <w:rsid w:val="009875B6"/>
    <w:rsid w:val="00987CE7"/>
    <w:rsid w:val="00991A18"/>
    <w:rsid w:val="009920D6"/>
    <w:rsid w:val="00992857"/>
    <w:rsid w:val="00992D19"/>
    <w:rsid w:val="00993FB0"/>
    <w:rsid w:val="009948E4"/>
    <w:rsid w:val="00995333"/>
    <w:rsid w:val="00996755"/>
    <w:rsid w:val="00997611"/>
    <w:rsid w:val="00997D9A"/>
    <w:rsid w:val="009A0E7C"/>
    <w:rsid w:val="009A2C33"/>
    <w:rsid w:val="009A2ECD"/>
    <w:rsid w:val="009A3CBD"/>
    <w:rsid w:val="009A7B91"/>
    <w:rsid w:val="009B0996"/>
    <w:rsid w:val="009B2183"/>
    <w:rsid w:val="009B2411"/>
    <w:rsid w:val="009B3807"/>
    <w:rsid w:val="009B434E"/>
    <w:rsid w:val="009B4813"/>
    <w:rsid w:val="009B4EE3"/>
    <w:rsid w:val="009B671E"/>
    <w:rsid w:val="009B683E"/>
    <w:rsid w:val="009B72CE"/>
    <w:rsid w:val="009C041E"/>
    <w:rsid w:val="009C2062"/>
    <w:rsid w:val="009C2931"/>
    <w:rsid w:val="009C65A5"/>
    <w:rsid w:val="009C6CF8"/>
    <w:rsid w:val="009C7B9A"/>
    <w:rsid w:val="009D012A"/>
    <w:rsid w:val="009D21B9"/>
    <w:rsid w:val="009D2422"/>
    <w:rsid w:val="009D3AC4"/>
    <w:rsid w:val="009D3BB9"/>
    <w:rsid w:val="009D3D5C"/>
    <w:rsid w:val="009D7D68"/>
    <w:rsid w:val="009E2178"/>
    <w:rsid w:val="009E2B01"/>
    <w:rsid w:val="009E41AA"/>
    <w:rsid w:val="009E4241"/>
    <w:rsid w:val="009E52C1"/>
    <w:rsid w:val="009E7BDA"/>
    <w:rsid w:val="009F0554"/>
    <w:rsid w:val="009F15FC"/>
    <w:rsid w:val="009F2CEE"/>
    <w:rsid w:val="009F300F"/>
    <w:rsid w:val="009F356C"/>
    <w:rsid w:val="009F45A1"/>
    <w:rsid w:val="009F4CD8"/>
    <w:rsid w:val="009F51F2"/>
    <w:rsid w:val="009F66E0"/>
    <w:rsid w:val="00A0092B"/>
    <w:rsid w:val="00A01444"/>
    <w:rsid w:val="00A06BB4"/>
    <w:rsid w:val="00A07468"/>
    <w:rsid w:val="00A1069C"/>
    <w:rsid w:val="00A13C80"/>
    <w:rsid w:val="00A13CC3"/>
    <w:rsid w:val="00A13DAC"/>
    <w:rsid w:val="00A14030"/>
    <w:rsid w:val="00A164F5"/>
    <w:rsid w:val="00A1708A"/>
    <w:rsid w:val="00A201C6"/>
    <w:rsid w:val="00A20579"/>
    <w:rsid w:val="00A20DA8"/>
    <w:rsid w:val="00A212AE"/>
    <w:rsid w:val="00A218EC"/>
    <w:rsid w:val="00A21F9B"/>
    <w:rsid w:val="00A2314A"/>
    <w:rsid w:val="00A253FE"/>
    <w:rsid w:val="00A25FA6"/>
    <w:rsid w:val="00A27E62"/>
    <w:rsid w:val="00A30693"/>
    <w:rsid w:val="00A3096C"/>
    <w:rsid w:val="00A310D7"/>
    <w:rsid w:val="00A3138F"/>
    <w:rsid w:val="00A319BE"/>
    <w:rsid w:val="00A31F9A"/>
    <w:rsid w:val="00A332B4"/>
    <w:rsid w:val="00A337D7"/>
    <w:rsid w:val="00A36A80"/>
    <w:rsid w:val="00A37431"/>
    <w:rsid w:val="00A40760"/>
    <w:rsid w:val="00A41697"/>
    <w:rsid w:val="00A41B4C"/>
    <w:rsid w:val="00A4233A"/>
    <w:rsid w:val="00A42A10"/>
    <w:rsid w:val="00A42CC1"/>
    <w:rsid w:val="00A433C8"/>
    <w:rsid w:val="00A44EFB"/>
    <w:rsid w:val="00A44FE6"/>
    <w:rsid w:val="00A46615"/>
    <w:rsid w:val="00A472C2"/>
    <w:rsid w:val="00A50DAE"/>
    <w:rsid w:val="00A51444"/>
    <w:rsid w:val="00A5193E"/>
    <w:rsid w:val="00A519DC"/>
    <w:rsid w:val="00A5213D"/>
    <w:rsid w:val="00A5222C"/>
    <w:rsid w:val="00A52611"/>
    <w:rsid w:val="00A52A16"/>
    <w:rsid w:val="00A53806"/>
    <w:rsid w:val="00A544A1"/>
    <w:rsid w:val="00A60320"/>
    <w:rsid w:val="00A622CC"/>
    <w:rsid w:val="00A64022"/>
    <w:rsid w:val="00A64D8E"/>
    <w:rsid w:val="00A65D0B"/>
    <w:rsid w:val="00A66D08"/>
    <w:rsid w:val="00A67E77"/>
    <w:rsid w:val="00A705EA"/>
    <w:rsid w:val="00A70FDC"/>
    <w:rsid w:val="00A7236C"/>
    <w:rsid w:val="00A7287D"/>
    <w:rsid w:val="00A72FC5"/>
    <w:rsid w:val="00A730E3"/>
    <w:rsid w:val="00A731FA"/>
    <w:rsid w:val="00A7331B"/>
    <w:rsid w:val="00A74838"/>
    <w:rsid w:val="00A74FBE"/>
    <w:rsid w:val="00A76E09"/>
    <w:rsid w:val="00A77CF6"/>
    <w:rsid w:val="00A803B1"/>
    <w:rsid w:val="00A84BA8"/>
    <w:rsid w:val="00A84C50"/>
    <w:rsid w:val="00A8754E"/>
    <w:rsid w:val="00A91283"/>
    <w:rsid w:val="00A916A9"/>
    <w:rsid w:val="00A92EE0"/>
    <w:rsid w:val="00A93C16"/>
    <w:rsid w:val="00A9498F"/>
    <w:rsid w:val="00A95678"/>
    <w:rsid w:val="00AA01D5"/>
    <w:rsid w:val="00AA132F"/>
    <w:rsid w:val="00AA2236"/>
    <w:rsid w:val="00AB264F"/>
    <w:rsid w:val="00AB3338"/>
    <w:rsid w:val="00AB40DA"/>
    <w:rsid w:val="00AB41E3"/>
    <w:rsid w:val="00AB54A4"/>
    <w:rsid w:val="00AB704D"/>
    <w:rsid w:val="00AC0217"/>
    <w:rsid w:val="00AC09C0"/>
    <w:rsid w:val="00AC154D"/>
    <w:rsid w:val="00AC16C3"/>
    <w:rsid w:val="00AC3154"/>
    <w:rsid w:val="00AC3286"/>
    <w:rsid w:val="00AC457D"/>
    <w:rsid w:val="00AC597A"/>
    <w:rsid w:val="00AC5EF4"/>
    <w:rsid w:val="00AC63FC"/>
    <w:rsid w:val="00AC6ADC"/>
    <w:rsid w:val="00AC7E5C"/>
    <w:rsid w:val="00AD12F0"/>
    <w:rsid w:val="00AD2E34"/>
    <w:rsid w:val="00AD3665"/>
    <w:rsid w:val="00AD3B12"/>
    <w:rsid w:val="00AD3B41"/>
    <w:rsid w:val="00AD4303"/>
    <w:rsid w:val="00AD454C"/>
    <w:rsid w:val="00AD4F04"/>
    <w:rsid w:val="00AD58C7"/>
    <w:rsid w:val="00AD5A94"/>
    <w:rsid w:val="00AD5F66"/>
    <w:rsid w:val="00AD6768"/>
    <w:rsid w:val="00AE101C"/>
    <w:rsid w:val="00AE11E8"/>
    <w:rsid w:val="00AE163A"/>
    <w:rsid w:val="00AE2480"/>
    <w:rsid w:val="00AE27BC"/>
    <w:rsid w:val="00AE2B96"/>
    <w:rsid w:val="00AE6BF6"/>
    <w:rsid w:val="00AE7139"/>
    <w:rsid w:val="00AE7561"/>
    <w:rsid w:val="00AF00F2"/>
    <w:rsid w:val="00AF1BBA"/>
    <w:rsid w:val="00AF3977"/>
    <w:rsid w:val="00AF623F"/>
    <w:rsid w:val="00AF6DDB"/>
    <w:rsid w:val="00AF7A90"/>
    <w:rsid w:val="00B00969"/>
    <w:rsid w:val="00B01379"/>
    <w:rsid w:val="00B0143B"/>
    <w:rsid w:val="00B023EA"/>
    <w:rsid w:val="00B025DC"/>
    <w:rsid w:val="00B02F40"/>
    <w:rsid w:val="00B036DB"/>
    <w:rsid w:val="00B0378C"/>
    <w:rsid w:val="00B0394A"/>
    <w:rsid w:val="00B03E54"/>
    <w:rsid w:val="00B04340"/>
    <w:rsid w:val="00B04404"/>
    <w:rsid w:val="00B04976"/>
    <w:rsid w:val="00B04A4C"/>
    <w:rsid w:val="00B0523E"/>
    <w:rsid w:val="00B07A3B"/>
    <w:rsid w:val="00B07C03"/>
    <w:rsid w:val="00B102AA"/>
    <w:rsid w:val="00B10A70"/>
    <w:rsid w:val="00B11B6C"/>
    <w:rsid w:val="00B121DF"/>
    <w:rsid w:val="00B13941"/>
    <w:rsid w:val="00B13D9D"/>
    <w:rsid w:val="00B13FF3"/>
    <w:rsid w:val="00B14027"/>
    <w:rsid w:val="00B1683D"/>
    <w:rsid w:val="00B2140A"/>
    <w:rsid w:val="00B22B5A"/>
    <w:rsid w:val="00B27745"/>
    <w:rsid w:val="00B27D76"/>
    <w:rsid w:val="00B3104B"/>
    <w:rsid w:val="00B3377B"/>
    <w:rsid w:val="00B33982"/>
    <w:rsid w:val="00B33E59"/>
    <w:rsid w:val="00B340A8"/>
    <w:rsid w:val="00B3428E"/>
    <w:rsid w:val="00B34591"/>
    <w:rsid w:val="00B36993"/>
    <w:rsid w:val="00B36AC6"/>
    <w:rsid w:val="00B37BF1"/>
    <w:rsid w:val="00B40E12"/>
    <w:rsid w:val="00B435B8"/>
    <w:rsid w:val="00B442B4"/>
    <w:rsid w:val="00B44458"/>
    <w:rsid w:val="00B4499C"/>
    <w:rsid w:val="00B44D3D"/>
    <w:rsid w:val="00B45C0F"/>
    <w:rsid w:val="00B5116D"/>
    <w:rsid w:val="00B534BA"/>
    <w:rsid w:val="00B56D3A"/>
    <w:rsid w:val="00B60E0A"/>
    <w:rsid w:val="00B6201D"/>
    <w:rsid w:val="00B653B7"/>
    <w:rsid w:val="00B662AB"/>
    <w:rsid w:val="00B66A14"/>
    <w:rsid w:val="00B701B4"/>
    <w:rsid w:val="00B702B1"/>
    <w:rsid w:val="00B72047"/>
    <w:rsid w:val="00B7250F"/>
    <w:rsid w:val="00B72740"/>
    <w:rsid w:val="00B737AB"/>
    <w:rsid w:val="00B73AC9"/>
    <w:rsid w:val="00B75AFF"/>
    <w:rsid w:val="00B77093"/>
    <w:rsid w:val="00B807E5"/>
    <w:rsid w:val="00B82205"/>
    <w:rsid w:val="00B82F30"/>
    <w:rsid w:val="00B847A0"/>
    <w:rsid w:val="00B856A7"/>
    <w:rsid w:val="00B878B1"/>
    <w:rsid w:val="00B87BC5"/>
    <w:rsid w:val="00B87D12"/>
    <w:rsid w:val="00B91EEE"/>
    <w:rsid w:val="00B925B7"/>
    <w:rsid w:val="00B9279C"/>
    <w:rsid w:val="00B93B88"/>
    <w:rsid w:val="00B96460"/>
    <w:rsid w:val="00B96610"/>
    <w:rsid w:val="00B97701"/>
    <w:rsid w:val="00BA0371"/>
    <w:rsid w:val="00BA1FEB"/>
    <w:rsid w:val="00BA2E74"/>
    <w:rsid w:val="00BA2EF5"/>
    <w:rsid w:val="00BA5EB8"/>
    <w:rsid w:val="00BA67E8"/>
    <w:rsid w:val="00BA68F4"/>
    <w:rsid w:val="00BB03A9"/>
    <w:rsid w:val="00BB06F0"/>
    <w:rsid w:val="00BB2681"/>
    <w:rsid w:val="00BB27C1"/>
    <w:rsid w:val="00BB442E"/>
    <w:rsid w:val="00BB5ABF"/>
    <w:rsid w:val="00BB6FC0"/>
    <w:rsid w:val="00BC01E5"/>
    <w:rsid w:val="00BC07E0"/>
    <w:rsid w:val="00BC3DAD"/>
    <w:rsid w:val="00BC3F28"/>
    <w:rsid w:val="00BC61AE"/>
    <w:rsid w:val="00BC6DA7"/>
    <w:rsid w:val="00BC7E90"/>
    <w:rsid w:val="00BD0AE8"/>
    <w:rsid w:val="00BD13B6"/>
    <w:rsid w:val="00BD4346"/>
    <w:rsid w:val="00BD5FB5"/>
    <w:rsid w:val="00BE051D"/>
    <w:rsid w:val="00BE300E"/>
    <w:rsid w:val="00BE3651"/>
    <w:rsid w:val="00BE5008"/>
    <w:rsid w:val="00BE756D"/>
    <w:rsid w:val="00BE7EA3"/>
    <w:rsid w:val="00BF2674"/>
    <w:rsid w:val="00BF2B34"/>
    <w:rsid w:val="00BF3754"/>
    <w:rsid w:val="00BF39D1"/>
    <w:rsid w:val="00BF7321"/>
    <w:rsid w:val="00C00B2E"/>
    <w:rsid w:val="00C00F3F"/>
    <w:rsid w:val="00C02FD8"/>
    <w:rsid w:val="00C035C7"/>
    <w:rsid w:val="00C03836"/>
    <w:rsid w:val="00C058AE"/>
    <w:rsid w:val="00C0797A"/>
    <w:rsid w:val="00C07A98"/>
    <w:rsid w:val="00C10731"/>
    <w:rsid w:val="00C11BC0"/>
    <w:rsid w:val="00C12012"/>
    <w:rsid w:val="00C12062"/>
    <w:rsid w:val="00C12FD8"/>
    <w:rsid w:val="00C135B4"/>
    <w:rsid w:val="00C14AEB"/>
    <w:rsid w:val="00C209F3"/>
    <w:rsid w:val="00C213C6"/>
    <w:rsid w:val="00C2620F"/>
    <w:rsid w:val="00C27461"/>
    <w:rsid w:val="00C31C26"/>
    <w:rsid w:val="00C31E63"/>
    <w:rsid w:val="00C34A05"/>
    <w:rsid w:val="00C34F4C"/>
    <w:rsid w:val="00C37E8E"/>
    <w:rsid w:val="00C401A9"/>
    <w:rsid w:val="00C4022A"/>
    <w:rsid w:val="00C41516"/>
    <w:rsid w:val="00C41F68"/>
    <w:rsid w:val="00C428F1"/>
    <w:rsid w:val="00C4372C"/>
    <w:rsid w:val="00C45DB4"/>
    <w:rsid w:val="00C474C3"/>
    <w:rsid w:val="00C50118"/>
    <w:rsid w:val="00C50AFF"/>
    <w:rsid w:val="00C51F0E"/>
    <w:rsid w:val="00C5230A"/>
    <w:rsid w:val="00C532AE"/>
    <w:rsid w:val="00C54E8E"/>
    <w:rsid w:val="00C55FD6"/>
    <w:rsid w:val="00C5646E"/>
    <w:rsid w:val="00C602B2"/>
    <w:rsid w:val="00C6088B"/>
    <w:rsid w:val="00C627B0"/>
    <w:rsid w:val="00C6286C"/>
    <w:rsid w:val="00C64F11"/>
    <w:rsid w:val="00C66956"/>
    <w:rsid w:val="00C66C56"/>
    <w:rsid w:val="00C67A7F"/>
    <w:rsid w:val="00C70C90"/>
    <w:rsid w:val="00C73459"/>
    <w:rsid w:val="00C7374B"/>
    <w:rsid w:val="00C76440"/>
    <w:rsid w:val="00C766A8"/>
    <w:rsid w:val="00C80E7B"/>
    <w:rsid w:val="00C8109F"/>
    <w:rsid w:val="00C815BE"/>
    <w:rsid w:val="00C82679"/>
    <w:rsid w:val="00C82818"/>
    <w:rsid w:val="00C82857"/>
    <w:rsid w:val="00C830B9"/>
    <w:rsid w:val="00C836F3"/>
    <w:rsid w:val="00C85374"/>
    <w:rsid w:val="00C861E2"/>
    <w:rsid w:val="00C86FEE"/>
    <w:rsid w:val="00C87D08"/>
    <w:rsid w:val="00C90584"/>
    <w:rsid w:val="00C90658"/>
    <w:rsid w:val="00C910EB"/>
    <w:rsid w:val="00C91FF6"/>
    <w:rsid w:val="00C9250E"/>
    <w:rsid w:val="00C931BB"/>
    <w:rsid w:val="00C93394"/>
    <w:rsid w:val="00C93BDC"/>
    <w:rsid w:val="00C96FC6"/>
    <w:rsid w:val="00C9729F"/>
    <w:rsid w:val="00C97B11"/>
    <w:rsid w:val="00CA2911"/>
    <w:rsid w:val="00CA5026"/>
    <w:rsid w:val="00CA59EC"/>
    <w:rsid w:val="00CA6CBB"/>
    <w:rsid w:val="00CB039A"/>
    <w:rsid w:val="00CB0B79"/>
    <w:rsid w:val="00CB1448"/>
    <w:rsid w:val="00CB17DE"/>
    <w:rsid w:val="00CB2D8F"/>
    <w:rsid w:val="00CB314C"/>
    <w:rsid w:val="00CB3524"/>
    <w:rsid w:val="00CB5647"/>
    <w:rsid w:val="00CB5DE5"/>
    <w:rsid w:val="00CB7337"/>
    <w:rsid w:val="00CC0B05"/>
    <w:rsid w:val="00CC0C58"/>
    <w:rsid w:val="00CC0EDF"/>
    <w:rsid w:val="00CC1850"/>
    <w:rsid w:val="00CC2039"/>
    <w:rsid w:val="00CC29BF"/>
    <w:rsid w:val="00CC308C"/>
    <w:rsid w:val="00CC52BE"/>
    <w:rsid w:val="00CC531B"/>
    <w:rsid w:val="00CC5790"/>
    <w:rsid w:val="00CD156E"/>
    <w:rsid w:val="00CD1BCC"/>
    <w:rsid w:val="00CD515D"/>
    <w:rsid w:val="00CD63B8"/>
    <w:rsid w:val="00CD7F92"/>
    <w:rsid w:val="00CE0665"/>
    <w:rsid w:val="00CE10F2"/>
    <w:rsid w:val="00CE2267"/>
    <w:rsid w:val="00CE4904"/>
    <w:rsid w:val="00CE5C08"/>
    <w:rsid w:val="00CE5ECB"/>
    <w:rsid w:val="00CE696A"/>
    <w:rsid w:val="00CE74BB"/>
    <w:rsid w:val="00CF1027"/>
    <w:rsid w:val="00CF2130"/>
    <w:rsid w:val="00CF22F6"/>
    <w:rsid w:val="00CF386B"/>
    <w:rsid w:val="00CF38DC"/>
    <w:rsid w:val="00CF49B5"/>
    <w:rsid w:val="00CF4E4F"/>
    <w:rsid w:val="00CF583B"/>
    <w:rsid w:val="00CF6830"/>
    <w:rsid w:val="00CF7152"/>
    <w:rsid w:val="00CF771C"/>
    <w:rsid w:val="00D00EF4"/>
    <w:rsid w:val="00D02209"/>
    <w:rsid w:val="00D0472D"/>
    <w:rsid w:val="00D049C3"/>
    <w:rsid w:val="00D04AF6"/>
    <w:rsid w:val="00D05455"/>
    <w:rsid w:val="00D055EB"/>
    <w:rsid w:val="00D103FE"/>
    <w:rsid w:val="00D10513"/>
    <w:rsid w:val="00D10BFA"/>
    <w:rsid w:val="00D10F00"/>
    <w:rsid w:val="00D1195C"/>
    <w:rsid w:val="00D13549"/>
    <w:rsid w:val="00D150D8"/>
    <w:rsid w:val="00D162A9"/>
    <w:rsid w:val="00D17030"/>
    <w:rsid w:val="00D21688"/>
    <w:rsid w:val="00D2285F"/>
    <w:rsid w:val="00D22ABF"/>
    <w:rsid w:val="00D23C7A"/>
    <w:rsid w:val="00D23D98"/>
    <w:rsid w:val="00D24878"/>
    <w:rsid w:val="00D2536E"/>
    <w:rsid w:val="00D2559C"/>
    <w:rsid w:val="00D25EFC"/>
    <w:rsid w:val="00D263E9"/>
    <w:rsid w:val="00D2713B"/>
    <w:rsid w:val="00D30007"/>
    <w:rsid w:val="00D300CE"/>
    <w:rsid w:val="00D34329"/>
    <w:rsid w:val="00D360AF"/>
    <w:rsid w:val="00D367C0"/>
    <w:rsid w:val="00D37C1A"/>
    <w:rsid w:val="00D406D6"/>
    <w:rsid w:val="00D41A2E"/>
    <w:rsid w:val="00D4205D"/>
    <w:rsid w:val="00D42159"/>
    <w:rsid w:val="00D42FBB"/>
    <w:rsid w:val="00D45699"/>
    <w:rsid w:val="00D45AF7"/>
    <w:rsid w:val="00D466AF"/>
    <w:rsid w:val="00D473BF"/>
    <w:rsid w:val="00D4744F"/>
    <w:rsid w:val="00D47642"/>
    <w:rsid w:val="00D47F13"/>
    <w:rsid w:val="00D50F9B"/>
    <w:rsid w:val="00D5169F"/>
    <w:rsid w:val="00D53725"/>
    <w:rsid w:val="00D545B5"/>
    <w:rsid w:val="00D57CD1"/>
    <w:rsid w:val="00D612AA"/>
    <w:rsid w:val="00D613AF"/>
    <w:rsid w:val="00D614BF"/>
    <w:rsid w:val="00D62C32"/>
    <w:rsid w:val="00D62C58"/>
    <w:rsid w:val="00D630A2"/>
    <w:rsid w:val="00D6314B"/>
    <w:rsid w:val="00D63374"/>
    <w:rsid w:val="00D64CAD"/>
    <w:rsid w:val="00D654B4"/>
    <w:rsid w:val="00D662C7"/>
    <w:rsid w:val="00D712A3"/>
    <w:rsid w:val="00D71D7D"/>
    <w:rsid w:val="00D722D6"/>
    <w:rsid w:val="00D75084"/>
    <w:rsid w:val="00D75193"/>
    <w:rsid w:val="00D7547B"/>
    <w:rsid w:val="00D77AFF"/>
    <w:rsid w:val="00D77D89"/>
    <w:rsid w:val="00D80DEB"/>
    <w:rsid w:val="00D81677"/>
    <w:rsid w:val="00D82C23"/>
    <w:rsid w:val="00D8402D"/>
    <w:rsid w:val="00D84E76"/>
    <w:rsid w:val="00D853D1"/>
    <w:rsid w:val="00D8618F"/>
    <w:rsid w:val="00D87F73"/>
    <w:rsid w:val="00D90EF5"/>
    <w:rsid w:val="00D91E35"/>
    <w:rsid w:val="00D9306E"/>
    <w:rsid w:val="00D94887"/>
    <w:rsid w:val="00D95C4C"/>
    <w:rsid w:val="00DA117F"/>
    <w:rsid w:val="00DA17FB"/>
    <w:rsid w:val="00DA190A"/>
    <w:rsid w:val="00DA5F5D"/>
    <w:rsid w:val="00DA611F"/>
    <w:rsid w:val="00DB16A4"/>
    <w:rsid w:val="00DB2589"/>
    <w:rsid w:val="00DB3580"/>
    <w:rsid w:val="00DB3CCB"/>
    <w:rsid w:val="00DB53D1"/>
    <w:rsid w:val="00DB67B9"/>
    <w:rsid w:val="00DB74D4"/>
    <w:rsid w:val="00DB7ADD"/>
    <w:rsid w:val="00DB7EBA"/>
    <w:rsid w:val="00DB7F3F"/>
    <w:rsid w:val="00DC03AB"/>
    <w:rsid w:val="00DC058D"/>
    <w:rsid w:val="00DC0F13"/>
    <w:rsid w:val="00DC193C"/>
    <w:rsid w:val="00DC1E10"/>
    <w:rsid w:val="00DC2504"/>
    <w:rsid w:val="00DC311D"/>
    <w:rsid w:val="00DC7A3D"/>
    <w:rsid w:val="00DC7C84"/>
    <w:rsid w:val="00DC7D3A"/>
    <w:rsid w:val="00DD0315"/>
    <w:rsid w:val="00DD147A"/>
    <w:rsid w:val="00DD1839"/>
    <w:rsid w:val="00DD231A"/>
    <w:rsid w:val="00DD2CF9"/>
    <w:rsid w:val="00DD4EDB"/>
    <w:rsid w:val="00DD6E14"/>
    <w:rsid w:val="00DD7F16"/>
    <w:rsid w:val="00DE0E89"/>
    <w:rsid w:val="00DE2554"/>
    <w:rsid w:val="00DE2882"/>
    <w:rsid w:val="00DE39E0"/>
    <w:rsid w:val="00DE46DB"/>
    <w:rsid w:val="00DE4C73"/>
    <w:rsid w:val="00DE548A"/>
    <w:rsid w:val="00DE6301"/>
    <w:rsid w:val="00DE648C"/>
    <w:rsid w:val="00DE66F3"/>
    <w:rsid w:val="00DE7C49"/>
    <w:rsid w:val="00DF0865"/>
    <w:rsid w:val="00DF1693"/>
    <w:rsid w:val="00DF2458"/>
    <w:rsid w:val="00DF28B7"/>
    <w:rsid w:val="00DF307B"/>
    <w:rsid w:val="00DF4C61"/>
    <w:rsid w:val="00DF6683"/>
    <w:rsid w:val="00DF6BDA"/>
    <w:rsid w:val="00DF6EE3"/>
    <w:rsid w:val="00DF7D0D"/>
    <w:rsid w:val="00E00A9C"/>
    <w:rsid w:val="00E02FAF"/>
    <w:rsid w:val="00E030D1"/>
    <w:rsid w:val="00E04EFB"/>
    <w:rsid w:val="00E05A48"/>
    <w:rsid w:val="00E072C2"/>
    <w:rsid w:val="00E10CEE"/>
    <w:rsid w:val="00E12A93"/>
    <w:rsid w:val="00E15836"/>
    <w:rsid w:val="00E16E60"/>
    <w:rsid w:val="00E176AA"/>
    <w:rsid w:val="00E23663"/>
    <w:rsid w:val="00E24673"/>
    <w:rsid w:val="00E24898"/>
    <w:rsid w:val="00E254CA"/>
    <w:rsid w:val="00E2590A"/>
    <w:rsid w:val="00E25E73"/>
    <w:rsid w:val="00E27D2B"/>
    <w:rsid w:val="00E27D75"/>
    <w:rsid w:val="00E27EF5"/>
    <w:rsid w:val="00E30438"/>
    <w:rsid w:val="00E31674"/>
    <w:rsid w:val="00E32D13"/>
    <w:rsid w:val="00E333DA"/>
    <w:rsid w:val="00E355EE"/>
    <w:rsid w:val="00E35727"/>
    <w:rsid w:val="00E35FB3"/>
    <w:rsid w:val="00E42914"/>
    <w:rsid w:val="00E447D6"/>
    <w:rsid w:val="00E448F1"/>
    <w:rsid w:val="00E44C46"/>
    <w:rsid w:val="00E45220"/>
    <w:rsid w:val="00E457EA"/>
    <w:rsid w:val="00E4663E"/>
    <w:rsid w:val="00E47B31"/>
    <w:rsid w:val="00E47F04"/>
    <w:rsid w:val="00E517D7"/>
    <w:rsid w:val="00E52067"/>
    <w:rsid w:val="00E52377"/>
    <w:rsid w:val="00E52923"/>
    <w:rsid w:val="00E5400B"/>
    <w:rsid w:val="00E547F6"/>
    <w:rsid w:val="00E55496"/>
    <w:rsid w:val="00E55F56"/>
    <w:rsid w:val="00E60903"/>
    <w:rsid w:val="00E61EB5"/>
    <w:rsid w:val="00E61F4C"/>
    <w:rsid w:val="00E64E91"/>
    <w:rsid w:val="00E64FF8"/>
    <w:rsid w:val="00E65758"/>
    <w:rsid w:val="00E662CA"/>
    <w:rsid w:val="00E66975"/>
    <w:rsid w:val="00E66EFB"/>
    <w:rsid w:val="00E67C08"/>
    <w:rsid w:val="00E7189D"/>
    <w:rsid w:val="00E72056"/>
    <w:rsid w:val="00E72057"/>
    <w:rsid w:val="00E72FAE"/>
    <w:rsid w:val="00E7672F"/>
    <w:rsid w:val="00E76C5A"/>
    <w:rsid w:val="00E8076C"/>
    <w:rsid w:val="00E816D8"/>
    <w:rsid w:val="00E83243"/>
    <w:rsid w:val="00E834FD"/>
    <w:rsid w:val="00E845AC"/>
    <w:rsid w:val="00E851E5"/>
    <w:rsid w:val="00E86E4B"/>
    <w:rsid w:val="00E8787C"/>
    <w:rsid w:val="00E87DA4"/>
    <w:rsid w:val="00E911A5"/>
    <w:rsid w:val="00E94F50"/>
    <w:rsid w:val="00E97847"/>
    <w:rsid w:val="00EA15F6"/>
    <w:rsid w:val="00EA19FC"/>
    <w:rsid w:val="00EA20E5"/>
    <w:rsid w:val="00EA2756"/>
    <w:rsid w:val="00EA341C"/>
    <w:rsid w:val="00EA3479"/>
    <w:rsid w:val="00EA4B94"/>
    <w:rsid w:val="00EA5C95"/>
    <w:rsid w:val="00EA60D4"/>
    <w:rsid w:val="00EA622F"/>
    <w:rsid w:val="00EA647C"/>
    <w:rsid w:val="00EB03E8"/>
    <w:rsid w:val="00EB1206"/>
    <w:rsid w:val="00EB7FB3"/>
    <w:rsid w:val="00EC0452"/>
    <w:rsid w:val="00EC098C"/>
    <w:rsid w:val="00EC3C46"/>
    <w:rsid w:val="00EC69FF"/>
    <w:rsid w:val="00EC6A73"/>
    <w:rsid w:val="00EC6E54"/>
    <w:rsid w:val="00EC7C1D"/>
    <w:rsid w:val="00ED00F1"/>
    <w:rsid w:val="00ED0809"/>
    <w:rsid w:val="00ED0D7A"/>
    <w:rsid w:val="00ED20EA"/>
    <w:rsid w:val="00ED23F4"/>
    <w:rsid w:val="00ED2A96"/>
    <w:rsid w:val="00ED2FBA"/>
    <w:rsid w:val="00ED592D"/>
    <w:rsid w:val="00ED6438"/>
    <w:rsid w:val="00ED72B1"/>
    <w:rsid w:val="00EE00CF"/>
    <w:rsid w:val="00EE1719"/>
    <w:rsid w:val="00EE1E2F"/>
    <w:rsid w:val="00EE39ED"/>
    <w:rsid w:val="00EE4143"/>
    <w:rsid w:val="00EE4460"/>
    <w:rsid w:val="00EE58C0"/>
    <w:rsid w:val="00EE6470"/>
    <w:rsid w:val="00EE6BA6"/>
    <w:rsid w:val="00EF09EF"/>
    <w:rsid w:val="00EF0F8D"/>
    <w:rsid w:val="00EF3EDA"/>
    <w:rsid w:val="00EF46AA"/>
    <w:rsid w:val="00EF4C15"/>
    <w:rsid w:val="00EF4E2B"/>
    <w:rsid w:val="00EF5FE3"/>
    <w:rsid w:val="00EF7C14"/>
    <w:rsid w:val="00F0293A"/>
    <w:rsid w:val="00F0365D"/>
    <w:rsid w:val="00F045D1"/>
    <w:rsid w:val="00F04DEA"/>
    <w:rsid w:val="00F04E9E"/>
    <w:rsid w:val="00F05A84"/>
    <w:rsid w:val="00F07040"/>
    <w:rsid w:val="00F0777A"/>
    <w:rsid w:val="00F10CF8"/>
    <w:rsid w:val="00F10FAD"/>
    <w:rsid w:val="00F131AD"/>
    <w:rsid w:val="00F146E3"/>
    <w:rsid w:val="00F153F4"/>
    <w:rsid w:val="00F16CD6"/>
    <w:rsid w:val="00F215A9"/>
    <w:rsid w:val="00F22F5E"/>
    <w:rsid w:val="00F26C91"/>
    <w:rsid w:val="00F3061E"/>
    <w:rsid w:val="00F30F43"/>
    <w:rsid w:val="00F3327C"/>
    <w:rsid w:val="00F339D7"/>
    <w:rsid w:val="00F34E9B"/>
    <w:rsid w:val="00F35094"/>
    <w:rsid w:val="00F358FD"/>
    <w:rsid w:val="00F35B29"/>
    <w:rsid w:val="00F3618A"/>
    <w:rsid w:val="00F364D0"/>
    <w:rsid w:val="00F3781D"/>
    <w:rsid w:val="00F419F2"/>
    <w:rsid w:val="00F4378C"/>
    <w:rsid w:val="00F4412A"/>
    <w:rsid w:val="00F54115"/>
    <w:rsid w:val="00F560A6"/>
    <w:rsid w:val="00F563AC"/>
    <w:rsid w:val="00F568EC"/>
    <w:rsid w:val="00F56A75"/>
    <w:rsid w:val="00F60B45"/>
    <w:rsid w:val="00F60C18"/>
    <w:rsid w:val="00F62583"/>
    <w:rsid w:val="00F62733"/>
    <w:rsid w:val="00F62874"/>
    <w:rsid w:val="00F62AE2"/>
    <w:rsid w:val="00F63176"/>
    <w:rsid w:val="00F64FB6"/>
    <w:rsid w:val="00F7006E"/>
    <w:rsid w:val="00F708EF"/>
    <w:rsid w:val="00F728FB"/>
    <w:rsid w:val="00F734E7"/>
    <w:rsid w:val="00F7473A"/>
    <w:rsid w:val="00F7561F"/>
    <w:rsid w:val="00F76A1C"/>
    <w:rsid w:val="00F76C21"/>
    <w:rsid w:val="00F80FD0"/>
    <w:rsid w:val="00F8149F"/>
    <w:rsid w:val="00F83448"/>
    <w:rsid w:val="00F8407B"/>
    <w:rsid w:val="00F843C9"/>
    <w:rsid w:val="00F85349"/>
    <w:rsid w:val="00F917CF"/>
    <w:rsid w:val="00F940CC"/>
    <w:rsid w:val="00F95D06"/>
    <w:rsid w:val="00F95E8D"/>
    <w:rsid w:val="00F96730"/>
    <w:rsid w:val="00F96BDE"/>
    <w:rsid w:val="00FA0661"/>
    <w:rsid w:val="00FA09B4"/>
    <w:rsid w:val="00FA1A9D"/>
    <w:rsid w:val="00FA3EFB"/>
    <w:rsid w:val="00FA532D"/>
    <w:rsid w:val="00FA7A79"/>
    <w:rsid w:val="00FA7D51"/>
    <w:rsid w:val="00FB08B2"/>
    <w:rsid w:val="00FB1A7A"/>
    <w:rsid w:val="00FB3077"/>
    <w:rsid w:val="00FB518E"/>
    <w:rsid w:val="00FB7897"/>
    <w:rsid w:val="00FC3CB7"/>
    <w:rsid w:val="00FC4F31"/>
    <w:rsid w:val="00FC5752"/>
    <w:rsid w:val="00FD00B1"/>
    <w:rsid w:val="00FD07F5"/>
    <w:rsid w:val="00FD1497"/>
    <w:rsid w:val="00FD4DD3"/>
    <w:rsid w:val="00FD6475"/>
    <w:rsid w:val="00FE059A"/>
    <w:rsid w:val="00FE25B6"/>
    <w:rsid w:val="00FE410D"/>
    <w:rsid w:val="00FE495B"/>
    <w:rsid w:val="00FE4EA0"/>
    <w:rsid w:val="00FE4F51"/>
    <w:rsid w:val="00FE56D9"/>
    <w:rsid w:val="00FE6D60"/>
    <w:rsid w:val="00FF25E5"/>
    <w:rsid w:val="00FF34BC"/>
    <w:rsid w:val="00FF5634"/>
    <w:rsid w:val="00FF5797"/>
    <w:rsid w:val="00FF6C56"/>
    <w:rsid w:val="00FF754B"/>
    <w:rsid w:val="00FF7F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ShotDescription">
    <w:name w:val="Shot Description"/>
    <w:basedOn w:val="Normal"/>
    <w:link w:val="ShotDescriptionChar"/>
    <w:qFormat/>
    <w:rsid w:val="00817E2F"/>
    <w:pPr>
      <w:widowControl w:val="0"/>
      <w:spacing w:before="120"/>
      <w:ind w:left="1627" w:hanging="720"/>
      <w:jc w:val="both"/>
    </w:pPr>
    <w:rPr>
      <w:rFonts w:ascii="Calibri" w:hAnsi="Calibri" w:cs="Calibri"/>
    </w:rPr>
  </w:style>
  <w:style w:type="character" w:customStyle="1" w:styleId="ShotDescriptionChar">
    <w:name w:val="Shot Description Char"/>
    <w:basedOn w:val="DefaultParagraphFont"/>
    <w:link w:val="ShotDescription"/>
    <w:rsid w:val="00817E2F"/>
    <w:rPr>
      <w:rFonts w:ascii="Calibri" w:hAnsi="Calibri" w:cs="Calibri"/>
    </w:rPr>
  </w:style>
  <w:style w:type="paragraph" w:customStyle="1" w:styleId="Narration">
    <w:name w:val="Narration"/>
    <w:basedOn w:val="Normal"/>
    <w:link w:val="NarrationChar"/>
    <w:qFormat/>
    <w:rsid w:val="00AB41E3"/>
    <w:pPr>
      <w:widowControl w:val="0"/>
      <w:spacing w:before="120"/>
      <w:ind w:left="907" w:hanging="547"/>
      <w:jc w:val="both"/>
    </w:pPr>
    <w:rPr>
      <w:rFonts w:ascii="Calibri" w:hAnsi="Calibri" w:cs="Calibri"/>
      <w:color w:val="7030A0"/>
      <w:lang w:val="en-GB"/>
    </w:rPr>
  </w:style>
  <w:style w:type="character" w:customStyle="1" w:styleId="NarrationChar">
    <w:name w:val="Narration Char"/>
    <w:basedOn w:val="DefaultParagraphFont"/>
    <w:link w:val="Narration"/>
    <w:rsid w:val="00AB41E3"/>
    <w:rPr>
      <w:rFonts w:ascii="Calibri" w:hAnsi="Calibri" w:cs="Calibri"/>
      <w:color w:val="7030A0"/>
      <w:lang w:val="en-GB"/>
    </w:rPr>
  </w:style>
  <w:style w:type="paragraph" w:styleId="NormalWeb">
    <w:name w:val="Normal (Web)"/>
    <w:basedOn w:val="Normal"/>
    <w:semiHidden/>
    <w:unhideWhenUsed/>
    <w:rsid w:val="00A4661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380853" TargetMode="External"/><Relationship Id="rId13" Type="http://schemas.openxmlformats.org/officeDocument/2006/relationships/hyperlink" Target="https://review.jove.com/account/file-uploader?src=21380853"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review.jove.com/account/file-uploader?src=2138085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38D148AB924EBCA75A65DA85671F10"/>
        <w:category>
          <w:name w:val="General"/>
          <w:gallery w:val="placeholder"/>
        </w:category>
        <w:types>
          <w:type w:val="bbPlcHdr"/>
        </w:types>
        <w:behaviors>
          <w:behavior w:val="content"/>
        </w:behaviors>
        <w:guid w:val="{F3C925DD-9A9F-4DC2-9BEB-6AC8ED44AB96}"/>
      </w:docPartPr>
      <w:docPartBody>
        <w:p w:rsidR="00917660" w:rsidRDefault="009B4ABD" w:rsidP="009B4ABD">
          <w:pPr>
            <w:pStyle w:val="BA38D148AB924EBCA75A65DA85671F10"/>
          </w:pPr>
          <w:r w:rsidRPr="00B07A3B">
            <w:rPr>
              <w:rFonts w:eastAsia="Times New Roman" w:cstheme="minorHAnsi"/>
              <w:color w:val="808080"/>
              <w:shd w:val="clear" w:color="auto" w:fill="FFFF00"/>
            </w:rPr>
            <w:t>Enter author name</w:t>
          </w:r>
        </w:p>
      </w:docPartBody>
    </w:docPart>
    <w:docPart>
      <w:docPartPr>
        <w:name w:val="7A5C56D05BBB467AB3DE85DCD9CA4B01"/>
        <w:category>
          <w:name w:val="General"/>
          <w:gallery w:val="placeholder"/>
        </w:category>
        <w:types>
          <w:type w:val="bbPlcHdr"/>
        </w:types>
        <w:behaviors>
          <w:behavior w:val="content"/>
        </w:behaviors>
        <w:guid w:val="{A912AB43-5D1E-48FA-86C8-B6D001440D4F}"/>
      </w:docPartPr>
      <w:docPartBody>
        <w:p w:rsidR="00917660" w:rsidRDefault="009B4ABD" w:rsidP="009B4ABD">
          <w:pPr>
            <w:pStyle w:val="7A5C56D05BBB467AB3DE85DCD9CA4B0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4306F00F139464F8873DDB1CD8D9FAF"/>
        <w:category>
          <w:name w:val="General"/>
          <w:gallery w:val="placeholder"/>
        </w:category>
        <w:types>
          <w:type w:val="bbPlcHdr"/>
        </w:types>
        <w:behaviors>
          <w:behavior w:val="content"/>
        </w:behaviors>
        <w:guid w:val="{0C67A5A0-3E2D-4F41-BB1F-837834431669}"/>
      </w:docPartPr>
      <w:docPartBody>
        <w:p w:rsidR="00917660" w:rsidRDefault="009B4ABD" w:rsidP="009B4ABD">
          <w:pPr>
            <w:pStyle w:val="C4306F00F139464F8873DDB1CD8D9FAF"/>
          </w:pPr>
          <w:r w:rsidRPr="00B07A3B">
            <w:rPr>
              <w:rFonts w:eastAsia="Times New Roman" w:cstheme="minorHAnsi"/>
              <w:color w:val="808080"/>
              <w:shd w:val="clear" w:color="auto" w:fill="FFFF00"/>
            </w:rPr>
            <w:t>Enter author name</w:t>
          </w:r>
        </w:p>
      </w:docPartBody>
    </w:docPart>
    <w:docPart>
      <w:docPartPr>
        <w:name w:val="4F20C117F7CC4995AACF590ECA335BE0"/>
        <w:category>
          <w:name w:val="General"/>
          <w:gallery w:val="placeholder"/>
        </w:category>
        <w:types>
          <w:type w:val="bbPlcHdr"/>
        </w:types>
        <w:behaviors>
          <w:behavior w:val="content"/>
        </w:behaviors>
        <w:guid w:val="{433BFB30-AE0A-4C71-BFB4-D6F961DE24C8}"/>
      </w:docPartPr>
      <w:docPartBody>
        <w:p w:rsidR="00917660" w:rsidRDefault="009B4ABD" w:rsidP="009B4ABD">
          <w:pPr>
            <w:pStyle w:val="4F20C117F7CC4995AACF590ECA335BE0"/>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C9FD0237B1949E3A3B4270273BF86C1"/>
        <w:category>
          <w:name w:val="General"/>
          <w:gallery w:val="placeholder"/>
        </w:category>
        <w:types>
          <w:type w:val="bbPlcHdr"/>
        </w:types>
        <w:behaviors>
          <w:behavior w:val="content"/>
        </w:behaviors>
        <w:guid w:val="{1058174C-0F0A-4678-91D7-B6AF2D5372E0}"/>
      </w:docPartPr>
      <w:docPartBody>
        <w:p w:rsidR="00917660" w:rsidRDefault="009B4ABD" w:rsidP="009B4ABD">
          <w:pPr>
            <w:pStyle w:val="CC9FD0237B1949E3A3B4270273BF86C1"/>
          </w:pPr>
          <w:r w:rsidRPr="00B07A3B">
            <w:rPr>
              <w:rFonts w:eastAsia="Times New Roman" w:cstheme="minorHAnsi"/>
              <w:color w:val="808080"/>
              <w:shd w:val="clear" w:color="auto" w:fill="FFFF00"/>
            </w:rPr>
            <w:t>Click here to enter name of demonstrator(s)</w:t>
          </w:r>
        </w:p>
      </w:docPartBody>
    </w:docPart>
    <w:docPart>
      <w:docPartPr>
        <w:name w:val="D52E984B7D534929BA68211667FFB65E"/>
        <w:category>
          <w:name w:val="General"/>
          <w:gallery w:val="placeholder"/>
        </w:category>
        <w:types>
          <w:type w:val="bbPlcHdr"/>
        </w:types>
        <w:behaviors>
          <w:behavior w:val="content"/>
        </w:behaviors>
        <w:guid w:val="{518E6617-D16C-47EF-B17D-5CC61CD0209F}"/>
      </w:docPartPr>
      <w:docPartBody>
        <w:p w:rsidR="00000000" w:rsidRDefault="00917660" w:rsidP="00917660">
          <w:pPr>
            <w:pStyle w:val="D52E984B7D534929BA68211667FFB65E"/>
          </w:pPr>
          <w:r w:rsidRPr="00B07A3B">
            <w:rPr>
              <w:rFonts w:eastAsia="Times New Roman" w:cstheme="minorHAnsi"/>
              <w:color w:val="808080"/>
              <w:shd w:val="clear" w:color="auto" w:fill="FFFF00"/>
            </w:rPr>
            <w:t>Enter author name</w:t>
          </w:r>
        </w:p>
      </w:docPartBody>
    </w:docPart>
    <w:docPart>
      <w:docPartPr>
        <w:name w:val="AD8298CBD55544D58801D107267BF49C"/>
        <w:category>
          <w:name w:val="General"/>
          <w:gallery w:val="placeholder"/>
        </w:category>
        <w:types>
          <w:type w:val="bbPlcHdr"/>
        </w:types>
        <w:behaviors>
          <w:behavior w:val="content"/>
        </w:behaviors>
        <w:guid w:val="{5C504280-85EB-4337-8078-4CE83AE75D97}"/>
      </w:docPartPr>
      <w:docPartBody>
        <w:p w:rsidR="00000000" w:rsidRDefault="00917660" w:rsidP="00917660">
          <w:pPr>
            <w:pStyle w:val="AD8298CBD55544D58801D107267BF49C"/>
          </w:pPr>
          <w:r w:rsidRPr="00B07A3B">
            <w:rPr>
              <w:rFonts w:eastAsia="Times New Roman" w:cstheme="minorHAnsi"/>
              <w:color w:val="808080"/>
              <w:shd w:val="clear" w:color="auto" w:fill="FFFF00"/>
            </w:rPr>
            <w:t xml:space="preserve">Enter author </w:t>
          </w:r>
          <w:r>
            <w:rPr>
              <w:rFonts w:eastAsia="Times New Roman" w:cstheme="minorHAnsi"/>
              <w:color w:val="808080"/>
              <w:shd w:val="clear" w:color="auto" w:fill="FFFF00"/>
            </w:rPr>
            <w:t>title</w:t>
          </w:r>
        </w:p>
      </w:docPartBody>
    </w:docPart>
    <w:docPart>
      <w:docPartPr>
        <w:name w:val="5B90F10FF3C441EE83D41138D3BE3DE3"/>
        <w:category>
          <w:name w:val="General"/>
          <w:gallery w:val="placeholder"/>
        </w:category>
        <w:types>
          <w:type w:val="bbPlcHdr"/>
        </w:types>
        <w:behaviors>
          <w:behavior w:val="content"/>
        </w:behaviors>
        <w:guid w:val="{D459FF9B-1C6A-423C-B6DD-7076DB68C23B}"/>
      </w:docPartPr>
      <w:docPartBody>
        <w:p w:rsidR="00000000" w:rsidRDefault="00917660" w:rsidP="00917660">
          <w:pPr>
            <w:pStyle w:val="5B90F10FF3C441EE83D41138D3BE3DE3"/>
          </w:pPr>
          <w:r w:rsidRPr="00B07A3B">
            <w:rPr>
              <w:rFonts w:eastAsia="Times New Roman" w:cstheme="minorHAnsi"/>
              <w:color w:val="808080"/>
              <w:shd w:val="clear" w:color="auto" w:fill="FFFF00"/>
            </w:rPr>
            <w:t>Enter author name</w:t>
          </w:r>
        </w:p>
      </w:docPartBody>
    </w:docPart>
    <w:docPart>
      <w:docPartPr>
        <w:name w:val="520FCC5F390D493E8AFC0ACEE2609115"/>
        <w:category>
          <w:name w:val="General"/>
          <w:gallery w:val="placeholder"/>
        </w:category>
        <w:types>
          <w:type w:val="bbPlcHdr"/>
        </w:types>
        <w:behaviors>
          <w:behavior w:val="content"/>
        </w:behaviors>
        <w:guid w:val="{E96F84FD-9391-4CF5-854A-2802412AEDE6}"/>
      </w:docPartPr>
      <w:docPartBody>
        <w:p w:rsidR="00000000" w:rsidRDefault="00917660" w:rsidP="00917660">
          <w:pPr>
            <w:pStyle w:val="520FCC5F390D493E8AFC0ACEE2609115"/>
          </w:pPr>
          <w:r w:rsidRPr="00B07A3B">
            <w:rPr>
              <w:rFonts w:eastAsia="Times New Roman" w:cstheme="minorHAnsi"/>
              <w:color w:val="808080"/>
              <w:shd w:val="clear" w:color="auto" w:fill="FFFF00"/>
            </w:rPr>
            <w:t xml:space="preserve">Enter author </w:t>
          </w:r>
          <w:r>
            <w:rPr>
              <w:rFonts w:eastAsia="Times New Roman" w:cstheme="minorHAnsi"/>
              <w:color w:val="808080"/>
              <w:shd w:val="clear" w:color="auto" w:fill="FFFF00"/>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ABD"/>
    <w:rsid w:val="00115759"/>
    <w:rsid w:val="00704F3B"/>
    <w:rsid w:val="00917660"/>
    <w:rsid w:val="009B4ABD"/>
    <w:rsid w:val="00E80E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38D148AB924EBCA75A65DA85671F10">
    <w:name w:val="BA38D148AB924EBCA75A65DA85671F10"/>
    <w:rsid w:val="009B4ABD"/>
  </w:style>
  <w:style w:type="paragraph" w:customStyle="1" w:styleId="7A5C56D05BBB467AB3DE85DCD9CA4B01">
    <w:name w:val="7A5C56D05BBB467AB3DE85DCD9CA4B01"/>
    <w:rsid w:val="009B4ABD"/>
  </w:style>
  <w:style w:type="paragraph" w:customStyle="1" w:styleId="C4306F00F139464F8873DDB1CD8D9FAF">
    <w:name w:val="C4306F00F139464F8873DDB1CD8D9FAF"/>
    <w:rsid w:val="009B4ABD"/>
  </w:style>
  <w:style w:type="paragraph" w:customStyle="1" w:styleId="4F20C117F7CC4995AACF590ECA335BE0">
    <w:name w:val="4F20C117F7CC4995AACF590ECA335BE0"/>
    <w:rsid w:val="009B4ABD"/>
  </w:style>
  <w:style w:type="paragraph" w:customStyle="1" w:styleId="CC9FD0237B1949E3A3B4270273BF86C1">
    <w:name w:val="CC9FD0237B1949E3A3B4270273BF86C1"/>
    <w:rsid w:val="009B4ABD"/>
  </w:style>
  <w:style w:type="paragraph" w:customStyle="1" w:styleId="D52E984B7D534929BA68211667FFB65E">
    <w:name w:val="D52E984B7D534929BA68211667FFB65E"/>
    <w:rsid w:val="00917660"/>
  </w:style>
  <w:style w:type="paragraph" w:customStyle="1" w:styleId="AD8298CBD55544D58801D107267BF49C">
    <w:name w:val="AD8298CBD55544D58801D107267BF49C"/>
    <w:rsid w:val="00917660"/>
  </w:style>
  <w:style w:type="paragraph" w:customStyle="1" w:styleId="BE5635E68BFD4370B5FE5C69667224A6">
    <w:name w:val="BE5635E68BFD4370B5FE5C69667224A6"/>
    <w:rsid w:val="00917660"/>
  </w:style>
  <w:style w:type="paragraph" w:customStyle="1" w:styleId="6CC159AC85AC4F2FBC854E62F08AA2A6">
    <w:name w:val="6CC159AC85AC4F2FBC854E62F08AA2A6"/>
    <w:rsid w:val="00917660"/>
  </w:style>
  <w:style w:type="paragraph" w:customStyle="1" w:styleId="5B90F10FF3C441EE83D41138D3BE3DE3">
    <w:name w:val="5B90F10FF3C441EE83D41138D3BE3DE3"/>
    <w:rsid w:val="00917660"/>
  </w:style>
  <w:style w:type="paragraph" w:customStyle="1" w:styleId="520FCC5F390D493E8AFC0ACEE2609115">
    <w:name w:val="520FCC5F390D493E8AFC0ACEE2609115"/>
    <w:rsid w:val="00917660"/>
  </w:style>
  <w:style w:type="paragraph" w:customStyle="1" w:styleId="719B3A5F263B4149BB6711D9FD4F4965">
    <w:name w:val="719B3A5F263B4149BB6711D9FD4F4965"/>
    <w:rsid w:val="00917660"/>
  </w:style>
  <w:style w:type="paragraph" w:customStyle="1" w:styleId="F06698EF5E734125B2255F16B424E63C">
    <w:name w:val="F06698EF5E734125B2255F16B424E63C"/>
    <w:rsid w:val="009176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C44A65-54AE-44E9-8C65-AF3ADED37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10</Pages>
  <Words>2455</Words>
  <Characters>13997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16420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29</cp:revision>
  <dcterms:created xsi:type="dcterms:W3CDTF">2026-04-10T04:23:00Z</dcterms:created>
  <dcterms:modified xsi:type="dcterms:W3CDTF">2026-04-10T15:03:00Z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