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DABD8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E03F4">
        <w:rPr>
          <w:rFonts w:eastAsia="Times New Roman" w:cstheme="minorHAnsi"/>
          <w:b/>
        </w:rPr>
        <w:t>70396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387AC91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E03F4" w:rsidRPr="00226051">
          <w:rPr>
            <w:rStyle w:val="Hyperlink"/>
            <w:rFonts w:eastAsia="Times New Roman" w:cstheme="minorHAnsi"/>
            <w:b/>
          </w:rPr>
          <w:t>https://review.jove.com/account/file-uploader?src=21470828</w:t>
        </w:r>
      </w:hyperlink>
    </w:p>
    <w:p w14:paraId="17356210" w14:textId="77777777" w:rsidR="001E03F4" w:rsidRPr="00B07A3B" w:rsidRDefault="001E03F4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659F79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E5CCE" w:rsidRPr="001E5CCE">
        <w:rPr>
          <w:rStyle w:val="ArticleTitle"/>
          <w:rFonts w:cstheme="minorHAnsi"/>
        </w:rPr>
        <w:t>Mapping Hepatic Stellate Cell Morphology in Mouse Models of Liver Fibrosis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94C2F50" w14:textId="729D190F" w:rsidR="001E5CCE" w:rsidRPr="001E5CCE" w:rsidRDefault="001E5CCE" w:rsidP="001E5CCE">
      <w:pPr>
        <w:outlineLvl w:val="0"/>
        <w:rPr>
          <w:rFonts w:eastAsia="Times New Roman" w:cstheme="minorHAnsi"/>
          <w:b/>
          <w:sz w:val="28"/>
          <w:szCs w:val="28"/>
        </w:rPr>
      </w:pPr>
      <w:r w:rsidRPr="001E5CCE">
        <w:rPr>
          <w:rFonts w:eastAsia="Times New Roman" w:cstheme="minorHAnsi"/>
          <w:b/>
          <w:sz w:val="28"/>
          <w:szCs w:val="28"/>
        </w:rPr>
        <w:t>Tran To, Shuang Wang</w:t>
      </w:r>
    </w:p>
    <w:p w14:paraId="5ABFEE9F" w14:textId="77777777" w:rsidR="001E5CCE" w:rsidRPr="001E5CCE" w:rsidRDefault="001E5CCE" w:rsidP="001E5CC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0322C72" w14:textId="0FD73CC1" w:rsidR="001E5CCE" w:rsidRPr="001E5CCE" w:rsidRDefault="001E5CCE" w:rsidP="001E5CCE">
      <w:pPr>
        <w:outlineLvl w:val="0"/>
        <w:rPr>
          <w:rFonts w:eastAsia="Times New Roman" w:cstheme="minorHAnsi"/>
          <w:b/>
          <w:sz w:val="28"/>
          <w:szCs w:val="28"/>
        </w:rPr>
      </w:pPr>
      <w:r w:rsidRPr="001E5CCE">
        <w:rPr>
          <w:rFonts w:eastAsia="Times New Roman" w:cstheme="minorHAnsi"/>
          <w:b/>
          <w:sz w:val="28"/>
          <w:szCs w:val="28"/>
        </w:rPr>
        <w:t>Division of Liver Diseases, Icahn School of Medicine at Mount Sinai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3393FE69" w:rsidR="004E0C5A" w:rsidRPr="001E5CCE" w:rsidRDefault="001E5CCE" w:rsidP="001E5CCE">
      <w:bookmarkStart w:id="0" w:name="_Hlk25233958"/>
      <w:r w:rsidRPr="00E30241">
        <w:t xml:space="preserve">Shuang Wang </w:t>
      </w:r>
      <w:r w:rsidRPr="00E30241">
        <w:tab/>
      </w:r>
      <w:r w:rsidRPr="00E30241">
        <w:tab/>
        <w:t>(</w:t>
      </w:r>
      <w:hyperlink r:id="rId8" w:history="1">
        <w:r w:rsidRPr="00E30241">
          <w:rPr>
            <w:rStyle w:val="Hyperlink"/>
          </w:rPr>
          <w:t>shuang.wang@mssm.edu</w:t>
        </w:r>
      </w:hyperlink>
      <w:r w:rsidRPr="00E30241">
        <w:t xml:space="preserve">) 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8E76E2D" w14:textId="77777777" w:rsidR="001E5CCE" w:rsidRPr="00E30241" w:rsidRDefault="001E5CCE" w:rsidP="001E5CCE">
      <w:r w:rsidRPr="00E30241">
        <w:t xml:space="preserve">Tran To </w:t>
      </w:r>
      <w:r w:rsidRPr="00E30241">
        <w:tab/>
      </w:r>
      <w:r w:rsidRPr="00E30241">
        <w:tab/>
        <w:t>(</w:t>
      </w:r>
      <w:hyperlink r:id="rId9" w:history="1">
        <w:r w:rsidRPr="00E30241">
          <w:rPr>
            <w:rStyle w:val="Hyperlink"/>
          </w:rPr>
          <w:t>tran.to@icahn.mssm.edu</w:t>
        </w:r>
      </w:hyperlink>
      <w:r w:rsidRPr="00E30241">
        <w:t>)</w:t>
      </w:r>
    </w:p>
    <w:p w14:paraId="4F93D983" w14:textId="77777777" w:rsidR="001E5CCE" w:rsidRPr="00E30241" w:rsidRDefault="001E5CCE" w:rsidP="001E5CCE">
      <w:r w:rsidRPr="00E30241">
        <w:t xml:space="preserve">Shuang Wang </w:t>
      </w:r>
      <w:r w:rsidRPr="00E30241">
        <w:tab/>
      </w:r>
      <w:r w:rsidRPr="00E30241">
        <w:tab/>
        <w:t>(</w:t>
      </w:r>
      <w:hyperlink r:id="rId10" w:history="1">
        <w:r w:rsidRPr="00E30241">
          <w:rPr>
            <w:rStyle w:val="Hyperlink"/>
          </w:rPr>
          <w:t>shuang.wang@mssm.edu</w:t>
        </w:r>
      </w:hyperlink>
      <w:r w:rsidRPr="00E30241">
        <w:t xml:space="preserve">)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CB2E3F">
        <w:rPr>
          <w:rFonts w:cstheme="minorHAnsi"/>
          <w:b/>
          <w:sz w:val="22"/>
          <w:szCs w:val="22"/>
        </w:rPr>
        <w:t>Protocol Length</w:t>
      </w:r>
    </w:p>
    <w:p w14:paraId="72F5C5E6" w14:textId="36FF7C9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B2E3F">
        <w:rPr>
          <w:rFonts w:cstheme="minorHAnsi"/>
          <w:bCs/>
          <w:sz w:val="22"/>
          <w:szCs w:val="22"/>
        </w:rPr>
        <w:t>21</w:t>
      </w:r>
    </w:p>
    <w:p w14:paraId="5AAC9C6C" w14:textId="75725B8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B2E3F">
        <w:rPr>
          <w:rFonts w:cstheme="minorHAnsi"/>
          <w:bCs/>
          <w:sz w:val="22"/>
          <w:szCs w:val="22"/>
        </w:rPr>
        <w:t>41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423453D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1E5CCE" w:rsidRPr="00E30241">
        <w:rPr>
          <w:bCs/>
          <w:color w:val="000000"/>
        </w:rPr>
        <w:t>the Icahn School of Medicine at Mount Sinai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30DC524" w:rsidR="00CE10F2" w:rsidRDefault="00983795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983795">
        <w:rPr>
          <w:rFonts w:cstheme="minorHAnsi"/>
          <w:b/>
          <w:bCs/>
        </w:rPr>
        <w:t>In Situ Liver Perfusion and Fixation in the Mouse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63392D3" w14:textId="5802D615" w:rsidR="001E5CCE" w:rsidRDefault="001E5CCE" w:rsidP="001E5CCE">
      <w:pPr>
        <w:pStyle w:val="Narration"/>
        <w:numPr>
          <w:ilvl w:val="1"/>
          <w:numId w:val="45"/>
        </w:numPr>
      </w:pPr>
      <w:r>
        <w:t>To begin, p</w:t>
      </w:r>
      <w:r w:rsidRPr="005704A0">
        <w:t xml:space="preserve">inch the palms of </w:t>
      </w:r>
      <w:r>
        <w:t>an anesthetized</w:t>
      </w:r>
      <w:r w:rsidRPr="005704A0">
        <w:t xml:space="preserve"> mouse </w:t>
      </w:r>
      <w:r>
        <w:t>to ensure proper anesthesia</w:t>
      </w:r>
      <w:r w:rsidRPr="005704A0">
        <w:t xml:space="preserve"> </w:t>
      </w:r>
      <w:r w:rsidRPr="005704A0">
        <w:rPr>
          <w:b/>
          <w:bCs/>
        </w:rPr>
        <w:t>[1]</w:t>
      </w:r>
      <w:r w:rsidRPr="005704A0">
        <w:t>.</w:t>
      </w:r>
      <w:r w:rsidRPr="001E5CCE">
        <w:t xml:space="preserve"> </w:t>
      </w:r>
      <w:r w:rsidRPr="005704A0">
        <w:t xml:space="preserve">Stab </w:t>
      </w:r>
      <w:r>
        <w:t xml:space="preserve">the </w:t>
      </w:r>
      <w:r w:rsidRPr="005704A0">
        <w:t xml:space="preserve">4 palms with needles to spread the mouse abdomen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  <w:r w:rsidRPr="001E5CCE">
        <w:t xml:space="preserve"> </w:t>
      </w:r>
      <w:r w:rsidRPr="005704A0">
        <w:t xml:space="preserve">Spray the abdomen with 70 percent ethanol to wet the fur </w:t>
      </w:r>
      <w:r w:rsidRPr="005704A0">
        <w:rPr>
          <w:b/>
          <w:bCs/>
        </w:rPr>
        <w:t>[</w:t>
      </w:r>
      <w:r>
        <w:rPr>
          <w:b/>
          <w:bCs/>
        </w:rPr>
        <w:t>3</w:t>
      </w:r>
      <w:r w:rsidRPr="005704A0">
        <w:rPr>
          <w:b/>
          <w:bCs/>
        </w:rPr>
        <w:t>]</w:t>
      </w:r>
      <w:r w:rsidRPr="005704A0">
        <w:t>.</w:t>
      </w:r>
    </w:p>
    <w:p w14:paraId="139481F8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gently pinching the footpad with forceps to check reflex.</w:t>
      </w:r>
    </w:p>
    <w:p w14:paraId="27DB2292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inserting needles into the 4 limbs to secure the mouse.</w:t>
      </w:r>
    </w:p>
    <w:p w14:paraId="0D6DA5FC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spraying ethanol over the abdomen.</w:t>
      </w:r>
    </w:p>
    <w:p w14:paraId="4285774F" w14:textId="165E786E" w:rsidR="001E5CCE" w:rsidRDefault="001E5CCE" w:rsidP="001E5CCE">
      <w:pPr>
        <w:pStyle w:val="Narration"/>
        <w:numPr>
          <w:ilvl w:val="1"/>
          <w:numId w:val="45"/>
        </w:numPr>
      </w:pPr>
      <w:r>
        <w:t>With a pair of</w:t>
      </w:r>
      <w:r w:rsidRPr="005704A0">
        <w:t xml:space="preserve"> forceps</w:t>
      </w:r>
      <w:r>
        <w:t xml:space="preserve">, </w:t>
      </w:r>
      <w:r w:rsidRPr="005704A0">
        <w:t xml:space="preserve">pick up the skin in the middle of the abdomen aligned with the hind legs </w:t>
      </w:r>
      <w:r w:rsidRPr="005704A0">
        <w:rPr>
          <w:b/>
          <w:bCs/>
        </w:rPr>
        <w:t>[1]</w:t>
      </w:r>
      <w:r w:rsidRPr="005704A0">
        <w:t xml:space="preserve"> and start cutting the skin to reveal the abdomen </w:t>
      </w:r>
      <w:r w:rsidRPr="005704A0">
        <w:rPr>
          <w:b/>
          <w:bCs/>
        </w:rPr>
        <w:t>[2]</w:t>
      </w:r>
      <w:r w:rsidRPr="005704A0">
        <w:t>.</w:t>
      </w:r>
    </w:p>
    <w:p w14:paraId="153EE579" w14:textId="77777777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lifting abdominal skin with forceps.</w:t>
      </w:r>
    </w:p>
    <w:p w14:paraId="28F60948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cutting open the abdominal skin.</w:t>
      </w:r>
    </w:p>
    <w:p w14:paraId="01CEDD16" w14:textId="7DE56E9F" w:rsidR="001E5CCE" w:rsidRDefault="001E5CCE" w:rsidP="001E5CCE">
      <w:pPr>
        <w:pStyle w:val="Narration"/>
        <w:numPr>
          <w:ilvl w:val="1"/>
          <w:numId w:val="45"/>
        </w:numPr>
      </w:pPr>
      <w:r>
        <w:t>Now</w:t>
      </w:r>
      <w:r w:rsidRPr="005704A0">
        <w:t xml:space="preserve"> </w:t>
      </w:r>
      <w:r>
        <w:t xml:space="preserve">use </w:t>
      </w:r>
      <w:r w:rsidRPr="005704A0">
        <w:t>cotton swabs</w:t>
      </w:r>
      <w:r>
        <w:t xml:space="preserve"> wetted with PBS</w:t>
      </w:r>
      <w:r w:rsidRPr="005704A0">
        <w:t xml:space="preserve"> to move intestines and other organs to the side </w:t>
      </w:r>
      <w:r w:rsidRPr="005704A0">
        <w:rPr>
          <w:b/>
          <w:bCs/>
        </w:rPr>
        <w:t>[1]</w:t>
      </w:r>
      <w:r w:rsidRPr="005704A0">
        <w:t xml:space="preserve"> and lift the left lobe </w:t>
      </w:r>
      <w:r w:rsidRPr="005704A0">
        <w:rPr>
          <w:b/>
          <w:bCs/>
        </w:rPr>
        <w:t>[2]</w:t>
      </w:r>
      <w:r w:rsidRPr="005704A0">
        <w:t>.</w:t>
      </w:r>
    </w:p>
    <w:p w14:paraId="780444DE" w14:textId="77777777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gently moving organs aside with wet cotton swabs.</w:t>
      </w:r>
    </w:p>
    <w:p w14:paraId="56D2FB79" w14:textId="299BECCB" w:rsidR="001E5CCE" w:rsidRPr="005704A0" w:rsidRDefault="001E5CCE" w:rsidP="001E5CCE">
      <w:pPr>
        <w:pStyle w:val="ShotDescription"/>
        <w:numPr>
          <w:ilvl w:val="2"/>
          <w:numId w:val="45"/>
        </w:numPr>
      </w:pPr>
      <w:r>
        <w:t>Shot</w:t>
      </w:r>
      <w:r w:rsidRPr="005704A0">
        <w:t xml:space="preserve"> of the left liver lobe being lifted.</w:t>
      </w:r>
    </w:p>
    <w:p w14:paraId="7706476A" w14:textId="1900D564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Carefully cut the membrane attached between the left lobe and the caudate lobe </w:t>
      </w:r>
      <w:r w:rsidRPr="005704A0">
        <w:rPr>
          <w:b/>
          <w:bCs/>
        </w:rPr>
        <w:t>[1]</w:t>
      </w:r>
      <w:r w:rsidRPr="005704A0">
        <w:t>.</w:t>
      </w:r>
      <w:r w:rsidRPr="001E5CCE">
        <w:t xml:space="preserve"> </w:t>
      </w:r>
      <w:r>
        <w:lastRenderedPageBreak/>
        <w:t>Then u</w:t>
      </w:r>
      <w:r w:rsidRPr="005704A0">
        <w:t xml:space="preserve">se a suture to tie off at the top base of the left lobe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</w:p>
    <w:p w14:paraId="46EEB461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cutting the membrane between lobes.</w:t>
      </w:r>
    </w:p>
    <w:p w14:paraId="3CBF1F0B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tying a suture at the base of the left lobe.</w:t>
      </w:r>
    </w:p>
    <w:p w14:paraId="0B16B234" w14:textId="77777777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Cut the left lobe below the suture knot </w:t>
      </w:r>
      <w:r w:rsidRPr="005704A0">
        <w:rPr>
          <w:b/>
          <w:bCs/>
        </w:rPr>
        <w:t>[1]</w:t>
      </w:r>
      <w:r w:rsidRPr="005704A0">
        <w:t xml:space="preserve"> and set the left lobe aside for tissue sample collection and processing </w:t>
      </w:r>
      <w:r w:rsidRPr="005704A0">
        <w:rPr>
          <w:b/>
          <w:bCs/>
        </w:rPr>
        <w:t>[2]</w:t>
      </w:r>
      <w:r w:rsidRPr="005704A0">
        <w:t>.</w:t>
      </w:r>
    </w:p>
    <w:p w14:paraId="00BF3A21" w14:textId="77777777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cutting below the suture knot.</w:t>
      </w:r>
    </w:p>
    <w:p w14:paraId="4325B12C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placing the excised lobe into a collection container.</w:t>
      </w:r>
    </w:p>
    <w:p w14:paraId="180AACC5" w14:textId="62E8B70C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Use </w:t>
      </w:r>
      <w:r>
        <w:t>PBS-wetted</w:t>
      </w:r>
      <w:r w:rsidRPr="005704A0">
        <w:t xml:space="preserve"> cotton swabs to move the liver and reveal the portal vein </w:t>
      </w:r>
      <w:r w:rsidRPr="005704A0">
        <w:rPr>
          <w:b/>
          <w:bCs/>
        </w:rPr>
        <w:t>[1]</w:t>
      </w:r>
      <w:r w:rsidRPr="005704A0">
        <w:t>.</w:t>
      </w:r>
      <w:r w:rsidRPr="001E5CCE">
        <w:t xml:space="preserve"> </w:t>
      </w:r>
      <w:r>
        <w:t>Then, c</w:t>
      </w:r>
      <w:r w:rsidRPr="005704A0">
        <w:t xml:space="preserve">arefully insert the catheter needle into the portal vein at about halfway along its length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  <w:r w:rsidRPr="001E5CCE">
        <w:t xml:space="preserve"> </w:t>
      </w:r>
      <w:r w:rsidRPr="005704A0">
        <w:t xml:space="preserve">Remove the catheter needle </w:t>
      </w:r>
      <w:r w:rsidRPr="005704A0">
        <w:rPr>
          <w:b/>
          <w:bCs/>
        </w:rPr>
        <w:t>[</w:t>
      </w:r>
      <w:r>
        <w:rPr>
          <w:b/>
          <w:bCs/>
        </w:rPr>
        <w:t>3</w:t>
      </w:r>
      <w:r w:rsidRPr="005704A0">
        <w:rPr>
          <w:b/>
          <w:bCs/>
        </w:rPr>
        <w:t>]</w:t>
      </w:r>
      <w:r w:rsidRPr="005704A0">
        <w:t>.</w:t>
      </w:r>
    </w:p>
    <w:p w14:paraId="6C92C0F4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exposing the portal vein with cotton swabs.</w:t>
      </w:r>
    </w:p>
    <w:p w14:paraId="2C9E9634" w14:textId="6819DCE1" w:rsidR="001E5CCE" w:rsidRPr="005704A0" w:rsidRDefault="001E5CCE" w:rsidP="001E5CCE">
      <w:pPr>
        <w:pStyle w:val="ShotDescription"/>
        <w:numPr>
          <w:ilvl w:val="2"/>
          <w:numId w:val="45"/>
        </w:numPr>
      </w:pPr>
      <w:r>
        <w:t>Shot</w:t>
      </w:r>
      <w:r w:rsidRPr="005704A0">
        <w:t xml:space="preserve"> of catheter insertion into the portal vein.</w:t>
      </w:r>
    </w:p>
    <w:p w14:paraId="05FDB73E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withdrawing the catheter needle.</w:t>
      </w:r>
    </w:p>
    <w:p w14:paraId="716B8283" w14:textId="5D011DBA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Start the perfusion pump at a flow rate of 2 milliliters per minute </w:t>
      </w:r>
      <w:r w:rsidRPr="005704A0">
        <w:rPr>
          <w:b/>
          <w:bCs/>
        </w:rPr>
        <w:t>[1]</w:t>
      </w:r>
      <w:r w:rsidRPr="005704A0">
        <w:t xml:space="preserve">, connect the tubing with the catheter </w:t>
      </w:r>
      <w:r w:rsidRPr="005704A0">
        <w:rPr>
          <w:b/>
          <w:bCs/>
        </w:rPr>
        <w:t>[2]</w:t>
      </w:r>
      <w:r w:rsidRPr="005704A0">
        <w:t xml:space="preserve">, and perfuse the liver with 20 milliliters of </w:t>
      </w:r>
      <w:r>
        <w:t>PBS</w:t>
      </w:r>
      <w:r w:rsidRPr="005704A0">
        <w:t xml:space="preserve"> </w:t>
      </w:r>
      <w:r w:rsidRPr="005704A0">
        <w:rPr>
          <w:b/>
          <w:bCs/>
        </w:rPr>
        <w:t>[3]</w:t>
      </w:r>
      <w:r w:rsidRPr="005704A0">
        <w:t>.</w:t>
      </w:r>
    </w:p>
    <w:p w14:paraId="447AD63F" w14:textId="77777777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starting the pump.</w:t>
      </w:r>
    </w:p>
    <w:p w14:paraId="377A1610" w14:textId="77777777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connecting tubing to the catheter.</w:t>
      </w:r>
    </w:p>
    <w:p w14:paraId="61AD4238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Shot of liver blanching during perfusion.</w:t>
      </w:r>
    </w:p>
    <w:p w14:paraId="4ED25973" w14:textId="529A9EDC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Clamp the pulmonary artery above the liver with a hemostat to stop the </w:t>
      </w:r>
      <w:r>
        <w:t>PBS</w:t>
      </w:r>
      <w:r w:rsidRPr="005704A0">
        <w:t xml:space="preserve"> from going through the heart </w:t>
      </w:r>
      <w:r w:rsidRPr="005704A0">
        <w:rPr>
          <w:b/>
          <w:bCs/>
        </w:rPr>
        <w:t>[1]</w:t>
      </w:r>
      <w:r w:rsidRPr="005704A0">
        <w:t>.</w:t>
      </w:r>
      <w:r w:rsidRPr="001E5CCE">
        <w:t xml:space="preserve"> </w:t>
      </w:r>
      <w:r w:rsidRPr="005704A0">
        <w:t xml:space="preserve">Cut the inferior vena cava to release the pressure buildup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</w:p>
    <w:p w14:paraId="76BE7B53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applying a hemostat to the pulmonary artery.</w:t>
      </w:r>
    </w:p>
    <w:p w14:paraId="5745269F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cutting the inferior vena cava.</w:t>
      </w:r>
    </w:p>
    <w:p w14:paraId="12E77DC7" w14:textId="56DB3767" w:rsidR="001E5CCE" w:rsidRDefault="001E5CCE" w:rsidP="001E5CCE">
      <w:pPr>
        <w:pStyle w:val="Narration"/>
        <w:numPr>
          <w:ilvl w:val="1"/>
          <w:numId w:val="45"/>
        </w:numPr>
      </w:pPr>
      <w:r>
        <w:t>Now a</w:t>
      </w:r>
      <w:r w:rsidRPr="005704A0">
        <w:t xml:space="preserve">djust the pump speed to 5 milliliters per minute </w:t>
      </w:r>
      <w:r w:rsidRPr="005704A0">
        <w:rPr>
          <w:b/>
          <w:bCs/>
        </w:rPr>
        <w:t>[1]</w:t>
      </w:r>
      <w:r w:rsidRPr="005704A0">
        <w:t>.</w:t>
      </w:r>
      <w:r w:rsidRPr="001E5CCE">
        <w:t xml:space="preserve"> </w:t>
      </w:r>
      <w:r>
        <w:t>After 15 minutes, stop</w:t>
      </w:r>
      <w:r w:rsidRPr="005704A0">
        <w:t xml:space="preserve"> the pump to change the reservoir to 4 percent paraformaldehyde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  <w:r w:rsidRPr="001E5CCE">
        <w:t xml:space="preserve"> </w:t>
      </w:r>
      <w:r>
        <w:t>Then p</w:t>
      </w:r>
      <w:r w:rsidRPr="005704A0">
        <w:t xml:space="preserve">erfuse the liver with 25 milliliters of 4 percent paraformaldehyde </w:t>
      </w:r>
      <w:r w:rsidRPr="005704A0">
        <w:rPr>
          <w:b/>
          <w:bCs/>
        </w:rPr>
        <w:t>[</w:t>
      </w:r>
      <w:r>
        <w:rPr>
          <w:b/>
          <w:bCs/>
        </w:rPr>
        <w:t>3</w:t>
      </w:r>
      <w:r w:rsidRPr="005704A0">
        <w:rPr>
          <w:b/>
          <w:bCs/>
        </w:rPr>
        <w:t>]</w:t>
      </w:r>
      <w:r w:rsidRPr="005704A0">
        <w:t>.</w:t>
      </w:r>
    </w:p>
    <w:p w14:paraId="55D0F0DE" w14:textId="603C2CAF" w:rsidR="001E5CCE" w:rsidRPr="005704A0" w:rsidRDefault="001E5CCE" w:rsidP="001E5CCE">
      <w:pPr>
        <w:pStyle w:val="ShotDescription"/>
        <w:numPr>
          <w:ilvl w:val="2"/>
          <w:numId w:val="45"/>
        </w:numPr>
      </w:pPr>
      <w:r>
        <w:t>Talent adjusting the pump speed to 5 mL/min</w:t>
      </w:r>
      <w:r w:rsidRPr="005704A0">
        <w:t>.</w:t>
      </w:r>
    </w:p>
    <w:p w14:paraId="04D60B7E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switching the reservoir to 4 percent paraformaldehyde.</w:t>
      </w:r>
    </w:p>
    <w:p w14:paraId="2CB00EDD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Shot of liver during paraformaldehyde perfusion.</w:t>
      </w:r>
    </w:p>
    <w:p w14:paraId="7936FEC3" w14:textId="77777777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Once the perfusion is complete, remove the liver from the surrounding organs by cutting the connecting tissues </w:t>
      </w:r>
      <w:r w:rsidRPr="005704A0">
        <w:rPr>
          <w:b/>
          <w:bCs/>
        </w:rPr>
        <w:t>[1]</w:t>
      </w:r>
      <w:r w:rsidRPr="005704A0">
        <w:t>.</w:t>
      </w:r>
    </w:p>
    <w:p w14:paraId="4DD86DCF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dissecting and removing the liver.</w:t>
      </w:r>
    </w:p>
    <w:p w14:paraId="02F9787E" w14:textId="2783E9CB" w:rsidR="001E5CCE" w:rsidRDefault="001E5CCE" w:rsidP="001E5CCE">
      <w:pPr>
        <w:pStyle w:val="Narration"/>
        <w:numPr>
          <w:ilvl w:val="1"/>
          <w:numId w:val="45"/>
        </w:numPr>
      </w:pPr>
      <w:r w:rsidRPr="005704A0">
        <w:t>Place the liver in a 50</w:t>
      </w:r>
      <w:r>
        <w:t>-</w:t>
      </w:r>
      <w:r w:rsidRPr="005704A0">
        <w:t xml:space="preserve">milliliter conical tube filled with 25 milliliters of 4 percent paraformaldehyde </w:t>
      </w:r>
      <w:r w:rsidRPr="005704A0">
        <w:rPr>
          <w:b/>
          <w:bCs/>
        </w:rPr>
        <w:t>[1]</w:t>
      </w:r>
      <w:r w:rsidRPr="005704A0">
        <w:t>.</w:t>
      </w:r>
    </w:p>
    <w:p w14:paraId="37902888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lastRenderedPageBreak/>
        <w:t>Talent placing liver into conical tube with fixative.</w:t>
      </w:r>
    </w:p>
    <w:p w14:paraId="306FAA13" w14:textId="77777777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Put the tube horizontally on a bench rocking platform for 1 hour at room temperature at 1.5 revolutions per minute </w:t>
      </w:r>
      <w:r w:rsidRPr="005704A0">
        <w:rPr>
          <w:b/>
          <w:bCs/>
        </w:rPr>
        <w:t>[1]</w:t>
      </w:r>
      <w:r w:rsidRPr="005704A0">
        <w:t>.</w:t>
      </w:r>
    </w:p>
    <w:p w14:paraId="46DC5C04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placing tube on rocking platform.</w:t>
      </w:r>
    </w:p>
    <w:p w14:paraId="0EC2D960" w14:textId="6BA9600C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Wash the liver 3 times in </w:t>
      </w:r>
      <w:r>
        <w:t>PBS</w:t>
      </w:r>
      <w:r w:rsidRPr="005704A0">
        <w:t xml:space="preserve"> on a bench rocking platform for 30 minutes each at room temperature at 1.5 revolutions per minute </w:t>
      </w:r>
      <w:r w:rsidRPr="005704A0">
        <w:rPr>
          <w:b/>
          <w:bCs/>
        </w:rPr>
        <w:t>[1]</w:t>
      </w:r>
      <w:r w:rsidRPr="005704A0">
        <w:t>.</w:t>
      </w:r>
    </w:p>
    <w:p w14:paraId="6419FC22" w14:textId="7CB604BB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 xml:space="preserve">Talent </w:t>
      </w:r>
      <w:r>
        <w:t>placing</w:t>
      </w:r>
      <w:r w:rsidRPr="005704A0">
        <w:t xml:space="preserve"> liver</w:t>
      </w:r>
      <w:r>
        <w:t xml:space="preserve"> in PBS</w:t>
      </w:r>
      <w:r w:rsidRPr="005704A0">
        <w:t xml:space="preserve"> on rocking platform.</w:t>
      </w:r>
    </w:p>
    <w:p w14:paraId="53EA9066" w14:textId="2DCAA5CA" w:rsidR="001E5CCE" w:rsidRDefault="001E5CCE" w:rsidP="001E5CCE">
      <w:pPr>
        <w:pStyle w:val="Narration"/>
        <w:numPr>
          <w:ilvl w:val="1"/>
          <w:numId w:val="45"/>
        </w:numPr>
      </w:pPr>
      <w:r>
        <w:t>Transfer</w:t>
      </w:r>
      <w:r w:rsidRPr="005704A0">
        <w:t xml:space="preserve"> the liver </w:t>
      </w:r>
      <w:r>
        <w:t>to</w:t>
      </w:r>
      <w:r w:rsidRPr="005704A0">
        <w:t xml:space="preserve"> 20 milliliters of </w:t>
      </w:r>
      <w:r>
        <w:t>PBS</w:t>
      </w:r>
      <w:r w:rsidRPr="005704A0">
        <w:t xml:space="preserve"> with 0.02 percent sodium azide </w:t>
      </w:r>
      <w:r>
        <w:rPr>
          <w:b/>
          <w:bCs/>
        </w:rPr>
        <w:t xml:space="preserve">[1] </w:t>
      </w:r>
      <w:r>
        <w:t xml:space="preserve">and store </w:t>
      </w:r>
      <w:r w:rsidRPr="005704A0">
        <w:t xml:space="preserve">at 4 degrees Celsius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</w:p>
    <w:p w14:paraId="4B5E3FFD" w14:textId="0BF097BB" w:rsidR="001E5CCE" w:rsidRDefault="001E5CCE" w:rsidP="001E5CCE">
      <w:pPr>
        <w:pStyle w:val="ShotDescription"/>
        <w:numPr>
          <w:ilvl w:val="2"/>
          <w:numId w:val="45"/>
        </w:numPr>
      </w:pPr>
      <w:r>
        <w:t xml:space="preserve">Shot of liver being transferred into a labeled tube with 20 mL PBS and 0.02% sodium azide. </w:t>
      </w:r>
    </w:p>
    <w:p w14:paraId="68B2700B" w14:textId="172447CC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placing tube into 4 degrees Celsius storage.</w:t>
      </w:r>
      <w:r w:rsidR="00983795">
        <w:br/>
      </w:r>
    </w:p>
    <w:p w14:paraId="537B1EBA" w14:textId="6BA0D002" w:rsidR="00E432FC" w:rsidRPr="00693BAD" w:rsidRDefault="00E432FC" w:rsidP="00693BAD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E432FC">
        <w:rPr>
          <w:rFonts w:cstheme="minorHAnsi"/>
          <w:b/>
          <w:bCs/>
        </w:rPr>
        <w:t xml:space="preserve">Liver Tissue Clearing and Confocal Imaging </w:t>
      </w:r>
    </w:p>
    <w:p w14:paraId="0B434C83" w14:textId="6FA95DB1" w:rsidR="001E5CCE" w:rsidRPr="005704A0" w:rsidRDefault="00983795" w:rsidP="00983795">
      <w:pPr>
        <w:pStyle w:val="ShotDescription"/>
        <w:ind w:left="360" w:firstLine="0"/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13742348"/>
          <w:placeholder>
            <w:docPart w:val="C8910F2802CA47EEA1DCF99BCBBFD0E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08151C8" w14:textId="65E32543" w:rsidR="001E5CCE" w:rsidRDefault="001E5CCE" w:rsidP="001E5CCE">
      <w:pPr>
        <w:pStyle w:val="Narration"/>
        <w:numPr>
          <w:ilvl w:val="1"/>
          <w:numId w:val="45"/>
        </w:numPr>
      </w:pPr>
      <w:r w:rsidRPr="005704A0">
        <w:t>Cut the liver samples into pieces approximately 0.5 to 1 cubic centimeter</w:t>
      </w:r>
      <w:r w:rsidR="00983795">
        <w:t>s</w:t>
      </w:r>
      <w:r w:rsidRPr="005704A0">
        <w:t xml:space="preserve"> in size </w:t>
      </w:r>
      <w:r w:rsidRPr="005704A0">
        <w:rPr>
          <w:b/>
          <w:bCs/>
        </w:rPr>
        <w:t>[1]</w:t>
      </w:r>
      <w:r w:rsidRPr="005704A0">
        <w:t>.</w:t>
      </w:r>
    </w:p>
    <w:p w14:paraId="1C2B1BD5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cutting liver into uniform cubes.</w:t>
      </w:r>
    </w:p>
    <w:p w14:paraId="3CD77A5E" w14:textId="5B3804E9" w:rsidR="001E5CCE" w:rsidRDefault="001E5CCE" w:rsidP="00983795">
      <w:pPr>
        <w:pStyle w:val="Narration"/>
        <w:numPr>
          <w:ilvl w:val="1"/>
          <w:numId w:val="45"/>
        </w:numPr>
      </w:pPr>
      <w:r w:rsidRPr="005704A0">
        <w:t xml:space="preserve">Prepare 20 </w:t>
      </w:r>
      <w:r w:rsidR="00983795">
        <w:t>to</w:t>
      </w:r>
      <w:r w:rsidRPr="005704A0">
        <w:t xml:space="preserve"> 80 percent methanol dilutions in water in separate glass bottles </w:t>
      </w:r>
      <w:r w:rsidRPr="005704A0">
        <w:rPr>
          <w:b/>
          <w:bCs/>
        </w:rPr>
        <w:t>[1]</w:t>
      </w:r>
      <w:r w:rsidRPr="005704A0">
        <w:t>.</w:t>
      </w:r>
      <w:r w:rsidR="00983795" w:rsidRPr="00983795">
        <w:t xml:space="preserve"> </w:t>
      </w:r>
      <w:r w:rsidR="00983795">
        <w:t>Then transfer the</w:t>
      </w:r>
      <w:r w:rsidR="00983795" w:rsidRPr="005704A0">
        <w:t xml:space="preserve"> liver samples into glass vials with screw tops </w:t>
      </w:r>
      <w:r w:rsidR="00983795" w:rsidRPr="005704A0">
        <w:rPr>
          <w:b/>
          <w:bCs/>
        </w:rPr>
        <w:t>[</w:t>
      </w:r>
      <w:r w:rsidR="00983795">
        <w:rPr>
          <w:b/>
          <w:bCs/>
        </w:rPr>
        <w:t>2</w:t>
      </w:r>
      <w:r w:rsidR="00983795" w:rsidRPr="005704A0">
        <w:rPr>
          <w:b/>
          <w:bCs/>
        </w:rPr>
        <w:t>]</w:t>
      </w:r>
      <w:r w:rsidR="00983795" w:rsidRPr="005704A0">
        <w:t>.</w:t>
      </w:r>
    </w:p>
    <w:p w14:paraId="317E46A2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preparing graded methanol dilutions.</w:t>
      </w:r>
    </w:p>
    <w:p w14:paraId="4A7ECABD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transferring samples into glass vials.</w:t>
      </w:r>
    </w:p>
    <w:p w14:paraId="7D349A1C" w14:textId="7CE9CCB5" w:rsidR="001E5CCE" w:rsidRDefault="00983795" w:rsidP="001E5CCE">
      <w:pPr>
        <w:pStyle w:val="Narration"/>
        <w:numPr>
          <w:ilvl w:val="1"/>
          <w:numId w:val="45"/>
        </w:numPr>
      </w:pPr>
      <w:r>
        <w:t>Add the methanol dilutions to the samples</w:t>
      </w:r>
      <w:r w:rsidR="001E5CCE" w:rsidRPr="005704A0">
        <w:t xml:space="preserve"> </w:t>
      </w:r>
      <w:r w:rsidR="001E5CCE" w:rsidRPr="005704A0">
        <w:rPr>
          <w:b/>
          <w:bCs/>
        </w:rPr>
        <w:t>[1</w:t>
      </w:r>
      <w:r>
        <w:rPr>
          <w:b/>
          <w:bCs/>
        </w:rPr>
        <w:t>-TXT</w:t>
      </w:r>
      <w:r w:rsidR="001E5CCE" w:rsidRPr="005704A0">
        <w:rPr>
          <w:b/>
          <w:bCs/>
        </w:rPr>
        <w:t>]</w:t>
      </w:r>
      <w:r w:rsidR="001E5CCE" w:rsidRPr="005704A0">
        <w:t>.</w:t>
      </w:r>
      <w:r>
        <w:t xml:space="preserve"> Dehydrate the samples on a wheel rotator at 8 rotations per minute for 1 hour at room temperature </w:t>
      </w:r>
      <w:r>
        <w:rPr>
          <w:b/>
          <w:bCs/>
        </w:rPr>
        <w:t>[2].</w:t>
      </w:r>
    </w:p>
    <w:p w14:paraId="2CB09A45" w14:textId="288BAF94" w:rsidR="00983795" w:rsidRDefault="00983795" w:rsidP="001E5CCE">
      <w:pPr>
        <w:pStyle w:val="ShotDescription"/>
        <w:numPr>
          <w:ilvl w:val="2"/>
          <w:numId w:val="45"/>
        </w:numPr>
      </w:pPr>
      <w:r>
        <w:t xml:space="preserve">Talent adds methanol into the tube with the liver sample. </w:t>
      </w:r>
      <w:r>
        <w:rPr>
          <w:b/>
          <w:bCs/>
        </w:rPr>
        <w:t>TXT: Dehydrate in methanol from 20% to 80%</w:t>
      </w:r>
    </w:p>
    <w:p w14:paraId="66092220" w14:textId="38122F62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placing vials on a wheel rotator.</w:t>
      </w:r>
    </w:p>
    <w:p w14:paraId="076F0C81" w14:textId="3048E1C9" w:rsidR="001E5CCE" w:rsidRDefault="00983795" w:rsidP="00983795">
      <w:pPr>
        <w:pStyle w:val="Narration"/>
        <w:numPr>
          <w:ilvl w:val="1"/>
          <w:numId w:val="45"/>
        </w:numPr>
      </w:pPr>
      <w:r>
        <w:t>Then i</w:t>
      </w:r>
      <w:r w:rsidR="001E5CCE" w:rsidRPr="005704A0">
        <w:t xml:space="preserve">ncubate the sample in dibenzyl ether overnight at room temperature before imaging </w:t>
      </w:r>
      <w:r w:rsidR="001E5CCE" w:rsidRPr="005704A0">
        <w:rPr>
          <w:b/>
          <w:bCs/>
        </w:rPr>
        <w:t>[1]</w:t>
      </w:r>
      <w:r w:rsidR="001E5CCE" w:rsidRPr="005704A0">
        <w:t>.</w:t>
      </w:r>
      <w:r w:rsidRPr="00983795">
        <w:t xml:space="preserve"> </w:t>
      </w:r>
      <w:r w:rsidRPr="005704A0">
        <w:t xml:space="preserve">Store the samples long term in dibenzyl ether up to 1 year without impacts on the staining signal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</w:p>
    <w:p w14:paraId="4A3F7366" w14:textId="0E774B6D" w:rsidR="001E5CCE" w:rsidRPr="005704A0" w:rsidRDefault="00983795" w:rsidP="001E5CCE">
      <w:pPr>
        <w:pStyle w:val="ShotDescription"/>
        <w:numPr>
          <w:ilvl w:val="2"/>
          <w:numId w:val="45"/>
        </w:numPr>
      </w:pPr>
      <w:r>
        <w:t>LAB MEDIA</w:t>
      </w:r>
      <w:r w:rsidR="001E5CCE" w:rsidRPr="005704A0">
        <w:t xml:space="preserve">: IMG_0245.MOV </w:t>
      </w:r>
      <w:r w:rsidR="00693BAD">
        <w:tab/>
        <w:t>01:10-01:15, 02:27</w:t>
      </w:r>
      <w:r w:rsidR="001E5CCE" w:rsidRPr="005704A0">
        <w:t xml:space="preserve"> – 02:</w:t>
      </w:r>
      <w:r w:rsidR="00693BAD">
        <w:t>35</w:t>
      </w:r>
    </w:p>
    <w:p w14:paraId="13E0B435" w14:textId="020EB927" w:rsidR="001E5CCE" w:rsidRPr="005704A0" w:rsidRDefault="00983795" w:rsidP="001E5CCE">
      <w:pPr>
        <w:pStyle w:val="ShotDescription"/>
        <w:numPr>
          <w:ilvl w:val="2"/>
          <w:numId w:val="45"/>
        </w:numPr>
      </w:pPr>
      <w:r>
        <w:t>LAB MEDIA</w:t>
      </w:r>
      <w:r w:rsidR="001E5CCE" w:rsidRPr="005704A0">
        <w:t>: IMG_0257</w:t>
      </w:r>
      <w:r w:rsidR="00693BAD">
        <w:t>.mov</w:t>
      </w:r>
      <w:r w:rsidR="00693BAD">
        <w:tab/>
      </w:r>
      <w:r w:rsidR="001E5CCE" w:rsidRPr="005704A0">
        <w:t>00:00 – 00:23</w:t>
      </w:r>
    </w:p>
    <w:p w14:paraId="2E6E2235" w14:textId="5954C540" w:rsidR="001E5CCE" w:rsidRDefault="00983795" w:rsidP="00CB2E3F">
      <w:pPr>
        <w:pStyle w:val="Narration"/>
        <w:numPr>
          <w:ilvl w:val="1"/>
          <w:numId w:val="45"/>
        </w:numPr>
      </w:pPr>
      <w:r>
        <w:t>For confocal imaging, place</w:t>
      </w:r>
      <w:r w:rsidR="001E5CCE" w:rsidRPr="005704A0">
        <w:t xml:space="preserve"> the cleared sample in a </w:t>
      </w:r>
      <w:r w:rsidR="00AE43F6" w:rsidRPr="005704A0">
        <w:t>35-millimeter</w:t>
      </w:r>
      <w:r w:rsidR="001E5CCE" w:rsidRPr="005704A0">
        <w:t xml:space="preserve"> glass bottom dish with a number 1.5 glass bottom </w:t>
      </w:r>
      <w:r w:rsidR="001E5CCE" w:rsidRPr="005704A0">
        <w:rPr>
          <w:b/>
          <w:bCs/>
        </w:rPr>
        <w:t>[1]</w:t>
      </w:r>
      <w:r w:rsidR="001E5CCE" w:rsidRPr="005704A0">
        <w:t>.</w:t>
      </w:r>
      <w:r w:rsidR="00CB2E3F" w:rsidRPr="00CB2E3F">
        <w:t xml:space="preserve"> </w:t>
      </w:r>
      <w:r w:rsidR="00CB2E3F" w:rsidRPr="00152ED7">
        <w:t>Fill the dish with ethyl cinnamate to</w:t>
      </w:r>
      <w:r w:rsidR="00CB2E3F" w:rsidRPr="005704A0">
        <w:t xml:space="preserve"> completely submerge the sample </w:t>
      </w:r>
      <w:r w:rsidR="00CB2E3F" w:rsidRPr="005704A0">
        <w:rPr>
          <w:b/>
          <w:bCs/>
        </w:rPr>
        <w:t>[</w:t>
      </w:r>
      <w:r w:rsidR="00CB2E3F">
        <w:rPr>
          <w:b/>
          <w:bCs/>
        </w:rPr>
        <w:t>2</w:t>
      </w:r>
      <w:r w:rsidR="00CB2E3F" w:rsidRPr="005704A0">
        <w:rPr>
          <w:b/>
          <w:bCs/>
        </w:rPr>
        <w:t>]</w:t>
      </w:r>
      <w:r w:rsidR="00CB2E3F" w:rsidRPr="005704A0">
        <w:t>.</w:t>
      </w:r>
    </w:p>
    <w:p w14:paraId="522313A2" w14:textId="1BBC4692" w:rsidR="001E5CCE" w:rsidRPr="005704A0" w:rsidRDefault="00AE43F6" w:rsidP="001E5CCE">
      <w:pPr>
        <w:pStyle w:val="ShotDescription"/>
        <w:numPr>
          <w:ilvl w:val="2"/>
          <w:numId w:val="45"/>
        </w:numPr>
      </w:pPr>
      <w:r>
        <w:lastRenderedPageBreak/>
        <w:t>LAB MEDIA</w:t>
      </w:r>
      <w:r w:rsidR="001E5CCE" w:rsidRPr="005704A0">
        <w:t>: IMG_0282</w:t>
      </w:r>
      <w:r w:rsidR="00CB2E3F">
        <w:t>.</w:t>
      </w:r>
      <w:r w:rsidR="00693BAD">
        <w:t>MOV</w:t>
      </w:r>
      <w:r w:rsidR="00693BAD">
        <w:tab/>
      </w:r>
      <w:r w:rsidR="001E5CCE" w:rsidRPr="005704A0">
        <w:t>00:4</w:t>
      </w:r>
      <w:r w:rsidR="00CB2E3F">
        <w:t>8</w:t>
      </w:r>
      <w:r w:rsidR="001E5CCE" w:rsidRPr="005704A0">
        <w:t xml:space="preserve"> – 01:</w:t>
      </w:r>
      <w:r w:rsidR="00CB2E3F">
        <w:t>05</w:t>
      </w:r>
    </w:p>
    <w:p w14:paraId="0CA10432" w14:textId="1507CE7B" w:rsidR="001E5CCE" w:rsidRPr="005704A0" w:rsidRDefault="00152ED7" w:rsidP="001E5CCE">
      <w:pPr>
        <w:pStyle w:val="ShotDescription"/>
        <w:numPr>
          <w:ilvl w:val="2"/>
          <w:numId w:val="45"/>
        </w:numPr>
      </w:pPr>
      <w:r>
        <w:t>LAB MEDIA</w:t>
      </w:r>
      <w:r w:rsidR="001E5CCE" w:rsidRPr="005704A0">
        <w:t>: IMG_0282</w:t>
      </w:r>
      <w:r w:rsidR="00CB2E3F">
        <w:t>.MOV</w:t>
      </w:r>
      <w:r w:rsidR="001E5CCE" w:rsidRPr="005704A0">
        <w:t xml:space="preserve"> </w:t>
      </w:r>
      <w:r w:rsidR="00CB2E3F">
        <w:tab/>
        <w:t>02:03</w:t>
      </w:r>
      <w:r w:rsidR="001E5CCE" w:rsidRPr="005704A0">
        <w:t xml:space="preserve"> – 02:</w:t>
      </w:r>
      <w:r w:rsidR="00CB2E3F">
        <w:t>15</w:t>
      </w:r>
    </w:p>
    <w:p w14:paraId="182AB5D4" w14:textId="69AB6A8D" w:rsidR="001E5CCE" w:rsidRDefault="00152ED7" w:rsidP="001E5CCE">
      <w:pPr>
        <w:pStyle w:val="Narration"/>
        <w:numPr>
          <w:ilvl w:val="1"/>
          <w:numId w:val="45"/>
        </w:numPr>
      </w:pPr>
      <w:r>
        <w:t>Then p</w:t>
      </w:r>
      <w:r w:rsidR="001E5CCE" w:rsidRPr="005704A0">
        <w:t xml:space="preserve">lace the dish on the </w:t>
      </w:r>
      <w:r>
        <w:t xml:space="preserve">stage of the </w:t>
      </w:r>
      <w:r w:rsidR="001E5CCE" w:rsidRPr="005704A0">
        <w:t xml:space="preserve">confocal </w:t>
      </w:r>
      <w:r>
        <w:t xml:space="preserve">microscope </w:t>
      </w:r>
      <w:r>
        <w:rPr>
          <w:b/>
          <w:bCs/>
        </w:rPr>
        <w:t>[1</w:t>
      </w:r>
      <w:r w:rsidR="00CB2E3F">
        <w:rPr>
          <w:b/>
          <w:bCs/>
        </w:rPr>
        <w:t>-TXT</w:t>
      </w:r>
      <w:r>
        <w:rPr>
          <w:b/>
          <w:bCs/>
        </w:rPr>
        <w:t>]</w:t>
      </w:r>
      <w:r w:rsidR="00CB2E3F">
        <w:rPr>
          <w:b/>
          <w:bCs/>
        </w:rPr>
        <w:t xml:space="preserve">. </w:t>
      </w:r>
    </w:p>
    <w:p w14:paraId="398E3A51" w14:textId="7E3364C7" w:rsidR="001E5CCE" w:rsidRDefault="00152ED7" w:rsidP="001E5CCE">
      <w:pPr>
        <w:pStyle w:val="ShotDescription"/>
        <w:numPr>
          <w:ilvl w:val="2"/>
          <w:numId w:val="45"/>
        </w:numPr>
      </w:pPr>
      <w:r>
        <w:t>LAB MEDIA</w:t>
      </w:r>
      <w:r w:rsidR="001E5CCE" w:rsidRPr="005704A0">
        <w:t>: IMG_0289</w:t>
      </w:r>
      <w:r w:rsidR="00CB2E3F">
        <w:t>.MOV</w:t>
      </w:r>
      <w:r w:rsidR="001E5CCE" w:rsidRPr="005704A0">
        <w:t xml:space="preserve"> </w:t>
      </w:r>
      <w:r w:rsidR="00CB2E3F">
        <w:tab/>
      </w:r>
      <w:r w:rsidR="001E5CCE" w:rsidRPr="005704A0">
        <w:t>00:00 – 00:1</w:t>
      </w:r>
      <w:r w:rsidR="00CB2E3F">
        <w:t>0</w:t>
      </w:r>
      <w:r w:rsidR="00CB2E3F">
        <w:br/>
      </w:r>
      <w:r w:rsidR="00CB2E3F">
        <w:rPr>
          <w:b/>
          <w:bCs/>
        </w:rPr>
        <w:t>TXT: Adjust focus to identify the best plane with brightest signal</w:t>
      </w:r>
    </w:p>
    <w:p w14:paraId="4D604A61" w14:textId="77777777" w:rsidR="00CB2E3F" w:rsidRPr="005704A0" w:rsidRDefault="00CB2E3F" w:rsidP="00CB2E3F">
      <w:pPr>
        <w:pStyle w:val="ShotDescription"/>
        <w:ind w:firstLine="0"/>
      </w:pPr>
    </w:p>
    <w:p w14:paraId="5D8F5ABC" w14:textId="3221BBCD" w:rsidR="00CB2E3F" w:rsidRDefault="001E5CCE" w:rsidP="00CB2E3F">
      <w:pPr>
        <w:pStyle w:val="Narration"/>
        <w:numPr>
          <w:ilvl w:val="1"/>
          <w:numId w:val="45"/>
        </w:numPr>
      </w:pPr>
      <w:r w:rsidRPr="005704A0">
        <w:t xml:space="preserve">Acquire a tile image on the brightest plane to capture a large area of the sample using 1024 by 1024 format and speed </w:t>
      </w:r>
      <w:r w:rsidR="00CB2E3F">
        <w:t xml:space="preserve"> of </w:t>
      </w:r>
      <w:r w:rsidRPr="005704A0">
        <w:t xml:space="preserve">600 </w:t>
      </w:r>
      <w:r w:rsidRPr="005704A0">
        <w:rPr>
          <w:b/>
          <w:bCs/>
        </w:rPr>
        <w:t>[1]</w:t>
      </w:r>
      <w:r w:rsidRPr="005704A0">
        <w:t>.</w:t>
      </w:r>
      <w:r w:rsidR="00CB2E3F" w:rsidRPr="00CB2E3F">
        <w:t xml:space="preserve"> </w:t>
      </w:r>
      <w:r w:rsidR="00CB2E3F" w:rsidRPr="005704A0">
        <w:t xml:space="preserve">Based on the tile image, select regions of interest to collect a higher resolution z scan </w:t>
      </w:r>
      <w:r w:rsidR="00CB2E3F" w:rsidRPr="005704A0">
        <w:rPr>
          <w:b/>
          <w:bCs/>
        </w:rPr>
        <w:t>[</w:t>
      </w:r>
      <w:r w:rsidR="00CB2E3F">
        <w:rPr>
          <w:b/>
          <w:bCs/>
        </w:rPr>
        <w:t>2</w:t>
      </w:r>
      <w:r w:rsidR="00CB2E3F" w:rsidRPr="005704A0">
        <w:rPr>
          <w:b/>
          <w:bCs/>
        </w:rPr>
        <w:t>]</w:t>
      </w:r>
      <w:r w:rsidR="00CB2E3F" w:rsidRPr="005704A0">
        <w:t>.</w:t>
      </w:r>
      <w:r w:rsidR="00CB2E3F" w:rsidRPr="00CB2E3F">
        <w:t xml:space="preserve"> </w:t>
      </w:r>
      <w:r w:rsidR="00CB2E3F">
        <w:t>Then c</w:t>
      </w:r>
      <w:r w:rsidR="00CB2E3F" w:rsidRPr="005704A0">
        <w:t xml:space="preserve">apture a z scan through the cleared tissue covering the whole depth of the tissue at the best resolution of the microscope using 1024 by 1024 format and speed 600 </w:t>
      </w:r>
      <w:r w:rsidR="00CB2E3F" w:rsidRPr="005704A0">
        <w:rPr>
          <w:b/>
          <w:bCs/>
        </w:rPr>
        <w:t>[</w:t>
      </w:r>
      <w:r w:rsidR="00CB2E3F">
        <w:rPr>
          <w:b/>
          <w:bCs/>
        </w:rPr>
        <w:t>3</w:t>
      </w:r>
      <w:r w:rsidR="00CB2E3F" w:rsidRPr="005704A0">
        <w:rPr>
          <w:b/>
          <w:bCs/>
        </w:rPr>
        <w:t>]</w:t>
      </w:r>
      <w:r w:rsidR="00CB2E3F" w:rsidRPr="005704A0">
        <w:t>.</w:t>
      </w:r>
    </w:p>
    <w:p w14:paraId="20600706" w14:textId="55513183" w:rsidR="001E5CCE" w:rsidRDefault="00CB2E3F" w:rsidP="00CB2E3F">
      <w:pPr>
        <w:pStyle w:val="Narration"/>
        <w:ind w:firstLine="0"/>
        <w:rPr>
          <w:color w:val="000000" w:themeColor="text1"/>
          <w:lang w:val="en-US"/>
        </w:rPr>
      </w:pPr>
      <w:r w:rsidRPr="00CB2E3F">
        <w:rPr>
          <w:color w:val="000000" w:themeColor="text1"/>
          <w:highlight w:val="yellow"/>
          <w:lang w:val="en-US"/>
        </w:rPr>
        <w:t>Authors: Please create screen capture videos of the shots labeled as SCREEN, create a screenshot summary, and upload the files to your project page as soon as possible:</w:t>
      </w:r>
      <w:r w:rsidRPr="00CB2E3F">
        <w:rPr>
          <w:highlight w:val="yellow"/>
        </w:rPr>
        <w:t xml:space="preserve"> </w:t>
      </w:r>
      <w:hyperlink r:id="rId13" w:history="1">
        <w:r w:rsidRPr="00226051">
          <w:rPr>
            <w:rStyle w:val="Hyperlink"/>
            <w:highlight w:val="yellow"/>
            <w:lang w:val="en-US"/>
          </w:rPr>
          <w:t>https://review.jove.com/account/file-uploader?src=21470828</w:t>
        </w:r>
      </w:hyperlink>
    </w:p>
    <w:p w14:paraId="1EFA439A" w14:textId="170E6A37" w:rsidR="001E5CCE" w:rsidRPr="005704A0" w:rsidRDefault="00CB2E3F" w:rsidP="001E5CCE">
      <w:pPr>
        <w:pStyle w:val="ShotDescription"/>
        <w:numPr>
          <w:ilvl w:val="2"/>
          <w:numId w:val="45"/>
        </w:numPr>
      </w:pPr>
      <w:r w:rsidRPr="00152ED7">
        <w:rPr>
          <w:highlight w:val="yellow"/>
        </w:rPr>
        <w:t>SCREEN</w:t>
      </w:r>
      <w:r w:rsidRPr="005704A0">
        <w:t xml:space="preserve">: </w:t>
      </w:r>
      <w:r>
        <w:t>A tile image is being captured using 1024x 1024 format and speed of 600</w:t>
      </w:r>
    </w:p>
    <w:p w14:paraId="5E3C319F" w14:textId="4D0C0A49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152ED7">
        <w:rPr>
          <w:highlight w:val="yellow"/>
        </w:rPr>
        <w:t>SCREEN</w:t>
      </w:r>
      <w:r w:rsidRPr="005704A0">
        <w:t xml:space="preserve">: </w:t>
      </w:r>
      <w:r w:rsidR="00CB2E3F">
        <w:t>R</w:t>
      </w:r>
      <w:r w:rsidRPr="005704A0">
        <w:t>egion</w:t>
      </w:r>
      <w:r w:rsidR="00CB2E3F">
        <w:t>s</w:t>
      </w:r>
      <w:r w:rsidRPr="005704A0">
        <w:t xml:space="preserve"> of interest </w:t>
      </w:r>
      <w:r w:rsidR="00CB2E3F">
        <w:t>are being selected</w:t>
      </w:r>
      <w:r w:rsidRPr="005704A0">
        <w:t>.</w:t>
      </w:r>
    </w:p>
    <w:p w14:paraId="69C75E40" w14:textId="2F4C3E3E" w:rsidR="001E5CCE" w:rsidRPr="005704A0" w:rsidRDefault="00CB2E3F" w:rsidP="001E5CCE">
      <w:pPr>
        <w:pStyle w:val="ShotDescription"/>
        <w:numPr>
          <w:ilvl w:val="2"/>
          <w:numId w:val="45"/>
        </w:numPr>
      </w:pPr>
      <w:r w:rsidRPr="00152ED7">
        <w:rPr>
          <w:highlight w:val="yellow"/>
        </w:rPr>
        <w:t>SCREEN</w:t>
      </w:r>
      <w:r w:rsidRPr="005704A0">
        <w:t xml:space="preserve">: </w:t>
      </w:r>
      <w:r>
        <w:t xml:space="preserve">A z-scan is being captured through the cleared tissue. </w:t>
      </w:r>
    </w:p>
    <w:p w14:paraId="2077AD32" w14:textId="77777777" w:rsidR="001E5CCE" w:rsidRPr="005704A0" w:rsidRDefault="001E5CCE" w:rsidP="001E5CCE"/>
    <w:p w14:paraId="09689C4F" w14:textId="58771F94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6040B6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93BAD">
        <w:rPr>
          <w:rFonts w:eastAsia="Times New Roman" w:cstheme="minorHAnsi"/>
          <w:bCs/>
        </w:rPr>
        <w:t>133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B3F940" w14:textId="602F83FC" w:rsidR="00E432FC" w:rsidRDefault="00E432FC" w:rsidP="00E432FC">
      <w:pPr>
        <w:pStyle w:val="Narration"/>
        <w:numPr>
          <w:ilvl w:val="1"/>
          <w:numId w:val="45"/>
        </w:numPr>
      </w:pPr>
      <w:r w:rsidRPr="00322BAC">
        <w:t xml:space="preserve">Successful perfusion and fixation of the mouse liver resulted in a uniform pale, beige-yellow color </w:t>
      </w:r>
      <w:r w:rsidRPr="00322BAC">
        <w:rPr>
          <w:b/>
        </w:rPr>
        <w:t>[1]</w:t>
      </w:r>
      <w:r w:rsidRPr="00322BAC">
        <w:t>.</w:t>
      </w:r>
      <w:r w:rsidRPr="00E432FC">
        <w:t xml:space="preserve"> </w:t>
      </w:r>
      <w:r w:rsidRPr="00322BAC">
        <w:t xml:space="preserve">Improper perfusion resulted in dark red or brown regions of blood clots, which reduced optical clarity and led to high background signal in these regions </w:t>
      </w:r>
      <w:r w:rsidRPr="00322BAC">
        <w:rPr>
          <w:b/>
        </w:rPr>
        <w:t>[</w:t>
      </w:r>
      <w:r>
        <w:rPr>
          <w:b/>
        </w:rPr>
        <w:t>2</w:t>
      </w:r>
      <w:r w:rsidRPr="00322BAC">
        <w:rPr>
          <w:b/>
        </w:rPr>
        <w:t>]</w:t>
      </w:r>
      <w:r w:rsidRPr="00322BAC">
        <w:t>.</w:t>
      </w:r>
    </w:p>
    <w:p w14:paraId="6C6DCEA2" w14:textId="51BD0722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Figure 1B. </w:t>
      </w:r>
    </w:p>
    <w:p w14:paraId="650EB83A" w14:textId="19E7397C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Figure 1C. </w:t>
      </w:r>
      <w:r w:rsidRPr="00E432FC">
        <w:rPr>
          <w:i/>
          <w:iCs/>
          <w:color w:val="3333FF"/>
        </w:rPr>
        <w:t>Video editor: Highlight the dark red or brown areas indicated by arrows</w:t>
      </w:r>
      <w:r w:rsidRPr="00E432FC">
        <w:rPr>
          <w:color w:val="3333FF"/>
        </w:rPr>
        <w:t xml:space="preserve"> </w:t>
      </w:r>
    </w:p>
    <w:p w14:paraId="00BE8275" w14:textId="14354742" w:rsidR="00E432FC" w:rsidRDefault="00E432FC" w:rsidP="00E432FC">
      <w:pPr>
        <w:pStyle w:val="Narration"/>
        <w:numPr>
          <w:ilvl w:val="1"/>
          <w:numId w:val="45"/>
        </w:numPr>
      </w:pPr>
      <w:r w:rsidRPr="00322BAC">
        <w:t xml:space="preserve">Complete optical transparency was achieved after incubation in dibenzyl ether, where the tissue appeared clear compared to before clearing </w:t>
      </w:r>
      <w:r w:rsidRPr="00322BAC">
        <w:rPr>
          <w:b/>
        </w:rPr>
        <w:t>[1]</w:t>
      </w:r>
      <w:r w:rsidRPr="00322BAC">
        <w:t>.</w:t>
      </w:r>
    </w:p>
    <w:p w14:paraId="279F7FDF" w14:textId="7EB517FF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</w:t>
      </w:r>
      <w:commentRangeStart w:id="2"/>
      <w:r w:rsidRPr="00322BAC">
        <w:t>Figure 2</w:t>
      </w:r>
      <w:commentRangeEnd w:id="2"/>
      <w:r w:rsidR="00693BAD" w:rsidRPr="00322BAC">
        <w:rPr>
          <w:rStyle w:val="CommentReference"/>
          <w:sz w:val="24"/>
          <w:szCs w:val="24"/>
        </w:rPr>
        <w:commentReference w:id="2"/>
      </w:r>
      <w:r w:rsidRPr="00322BAC">
        <w:t xml:space="preserve">. </w:t>
      </w:r>
      <w:r w:rsidRPr="00693BAD">
        <w:rPr>
          <w:i/>
          <w:iCs/>
          <w:color w:val="3333FF"/>
        </w:rPr>
        <w:t>Video editor: Show the “Before clearing” panel and then the “After clearing” panel</w:t>
      </w:r>
    </w:p>
    <w:p w14:paraId="21388917" w14:textId="2A232205" w:rsidR="00E432FC" w:rsidRDefault="00E432FC" w:rsidP="00E432FC">
      <w:pPr>
        <w:pStyle w:val="Narration"/>
        <w:numPr>
          <w:ilvl w:val="1"/>
          <w:numId w:val="45"/>
        </w:numPr>
      </w:pPr>
      <w:r w:rsidRPr="00322BAC">
        <w:t xml:space="preserve">High-resolution z-stacks revealed fine dendritic processes extending from the cell body of individual hepatic stellate cells </w:t>
      </w:r>
      <w:r w:rsidRPr="00322BAC">
        <w:rPr>
          <w:b/>
        </w:rPr>
        <w:t>[1]</w:t>
      </w:r>
      <w:r w:rsidRPr="00322BAC">
        <w:t>.</w:t>
      </w:r>
    </w:p>
    <w:p w14:paraId="10EFEA3C" w14:textId="2A982729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Figure </w:t>
      </w:r>
      <w:r w:rsidR="00693BAD">
        <w:t>3</w:t>
      </w:r>
      <w:r w:rsidRPr="00322BAC">
        <w:t xml:space="preserve">. </w:t>
      </w:r>
      <w:r w:rsidRPr="00693BAD">
        <w:rPr>
          <w:i/>
          <w:iCs/>
          <w:color w:val="3333FF"/>
        </w:rPr>
        <w:t xml:space="preserve">Video editor: </w:t>
      </w:r>
      <w:r w:rsidR="00693BAD" w:rsidRPr="00693BAD">
        <w:rPr>
          <w:i/>
          <w:iCs/>
          <w:color w:val="3333FF"/>
        </w:rPr>
        <w:t>Emphasize the merged image 3C</w:t>
      </w:r>
    </w:p>
    <w:p w14:paraId="5EF9C015" w14:textId="20DCD04B" w:rsidR="00E432FC" w:rsidRDefault="00E432FC" w:rsidP="00E432FC">
      <w:pPr>
        <w:pStyle w:val="Narration"/>
        <w:numPr>
          <w:ilvl w:val="1"/>
          <w:numId w:val="45"/>
        </w:numPr>
      </w:pPr>
      <w:r w:rsidRPr="00322BAC">
        <w:t xml:space="preserve">Both control and chronic carbon tetrachloride liver samples showed strong and stable fluorescence signals under confocal microscopy </w:t>
      </w:r>
      <w:r w:rsidRPr="00322BAC">
        <w:rPr>
          <w:b/>
        </w:rPr>
        <w:t>[1]</w:t>
      </w:r>
      <w:r w:rsidRPr="00322BAC">
        <w:t>.</w:t>
      </w:r>
    </w:p>
    <w:p w14:paraId="2E4ADFFD" w14:textId="5B9B031F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Figure 4. </w:t>
      </w:r>
      <w:r w:rsidRPr="00693BAD">
        <w:rPr>
          <w:i/>
          <w:iCs/>
          <w:color w:val="3333FF"/>
        </w:rPr>
        <w:t>Video editor: S</w:t>
      </w:r>
      <w:r w:rsidR="00693BAD" w:rsidRPr="00693BAD">
        <w:rPr>
          <w:i/>
          <w:iCs/>
          <w:color w:val="3333FF"/>
        </w:rPr>
        <w:t>equentially s</w:t>
      </w:r>
      <w:r w:rsidRPr="00693BAD">
        <w:rPr>
          <w:i/>
          <w:iCs/>
          <w:color w:val="3333FF"/>
        </w:rPr>
        <w:t>how the panels labeled “Control” and “Chronic CCl4,</w:t>
      </w:r>
    </w:p>
    <w:p w14:paraId="097FB824" w14:textId="004C1CB8" w:rsidR="00E432FC" w:rsidRDefault="00E432FC" w:rsidP="00693BAD">
      <w:pPr>
        <w:pStyle w:val="Narration"/>
        <w:numPr>
          <w:ilvl w:val="1"/>
          <w:numId w:val="45"/>
        </w:numPr>
      </w:pPr>
      <w:r w:rsidRPr="00322BAC">
        <w:t xml:space="preserve">Three-dimensional reconstruction using the Surface tool in IMARIS software enabled high-resolution visualization of hepatic stellate cell morphology </w:t>
      </w:r>
      <w:r w:rsidRPr="00322BAC">
        <w:rPr>
          <w:b/>
        </w:rPr>
        <w:t>[1]</w:t>
      </w:r>
      <w:r w:rsidRPr="00322BAC">
        <w:t>.</w:t>
      </w:r>
      <w:r w:rsidR="00693BAD" w:rsidRPr="00693BAD">
        <w:t xml:space="preserve"> </w:t>
      </w:r>
      <w:r w:rsidR="00693BAD" w:rsidRPr="00322BAC">
        <w:t xml:space="preserve">Three-dimensional image reconstruction captured individual hepatic stellate cell projections resembling neurons </w:t>
      </w:r>
      <w:r w:rsidR="00693BAD" w:rsidRPr="00322BAC">
        <w:rPr>
          <w:b/>
        </w:rPr>
        <w:t>[</w:t>
      </w:r>
      <w:r w:rsidR="00693BAD">
        <w:rPr>
          <w:b/>
        </w:rPr>
        <w:t>2</w:t>
      </w:r>
      <w:r w:rsidR="00693BAD" w:rsidRPr="00322BAC">
        <w:rPr>
          <w:b/>
        </w:rPr>
        <w:t>]</w:t>
      </w:r>
      <w:r w:rsidR="00693BAD" w:rsidRPr="00322BAC">
        <w:t>.</w:t>
      </w:r>
    </w:p>
    <w:p w14:paraId="03C7FEA5" w14:textId="3796FBCE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Figure 5. </w:t>
      </w:r>
      <w:r w:rsidRPr="00693BAD">
        <w:rPr>
          <w:i/>
          <w:iCs/>
          <w:color w:val="3333FF"/>
        </w:rPr>
        <w:t>Video editor: Show the top panel labeled “IMARIS Surfaces,</w:t>
      </w:r>
    </w:p>
    <w:p w14:paraId="261105D0" w14:textId="12888C60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Figure 5. </w:t>
      </w:r>
      <w:r w:rsidRPr="00693BAD">
        <w:rPr>
          <w:i/>
          <w:iCs/>
          <w:color w:val="3333FF"/>
        </w:rPr>
        <w:t xml:space="preserve">Video editor: Show the bottom panel labeled “3D volume </w:t>
      </w:r>
      <w:r w:rsidRPr="00693BAD">
        <w:rPr>
          <w:i/>
          <w:iCs/>
          <w:color w:val="3333FF"/>
        </w:rPr>
        <w:lastRenderedPageBreak/>
        <w:t>image</w:t>
      </w:r>
      <w:r w:rsidR="00693BAD" w:rsidRPr="00693BAD">
        <w:rPr>
          <w:i/>
          <w:iCs/>
          <w:color w:val="3333FF"/>
        </w:rPr>
        <w:t>”</w:t>
      </w:r>
    </w:p>
    <w:p w14:paraId="7618C47E" w14:textId="77777777" w:rsidR="00E432FC" w:rsidRPr="005704A0" w:rsidRDefault="00E432FC" w:rsidP="00E432FC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Sulakshana Karkala" w:date="2026-02-26T18:07:00Z" w:initials="SK">
    <w:p w14:paraId="04668735" w14:textId="77777777" w:rsidR="00693BAD" w:rsidRDefault="00693BAD" w:rsidP="00693BAD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provide alternate image for Figure 2 with the specimen on a plain background instead of on a printed background (as submitted)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466873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A7116E4" w16cex:dateUtc="2026-02-26T12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4668735" w16cid:durableId="3A7116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ECFFA" w14:textId="77777777" w:rsidR="00395A0C" w:rsidRDefault="00395A0C">
      <w:r>
        <w:separator/>
      </w:r>
    </w:p>
    <w:p w14:paraId="0F4D9BCA" w14:textId="77777777" w:rsidR="00395A0C" w:rsidRDefault="00395A0C"/>
  </w:endnote>
  <w:endnote w:type="continuationSeparator" w:id="0">
    <w:p w14:paraId="508FC23B" w14:textId="77777777" w:rsidR="00395A0C" w:rsidRDefault="00395A0C">
      <w:r>
        <w:continuationSeparator/>
      </w:r>
    </w:p>
    <w:p w14:paraId="361B2115" w14:textId="77777777" w:rsidR="00395A0C" w:rsidRDefault="00395A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E0842F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E5CC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811C2" w14:textId="77777777" w:rsidR="00395A0C" w:rsidRDefault="00395A0C">
      <w:r>
        <w:separator/>
      </w:r>
    </w:p>
    <w:p w14:paraId="24AE0EFA" w14:textId="77777777" w:rsidR="00395A0C" w:rsidRDefault="00395A0C"/>
  </w:footnote>
  <w:footnote w:type="continuationSeparator" w:id="0">
    <w:p w14:paraId="31B12590" w14:textId="77777777" w:rsidR="00395A0C" w:rsidRDefault="00395A0C">
      <w:r>
        <w:continuationSeparator/>
      </w:r>
    </w:p>
    <w:p w14:paraId="73FAC633" w14:textId="77777777" w:rsidR="00395A0C" w:rsidRDefault="00395A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01A374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9F95D8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1365249721">
    <w:abstractNumId w:val="15"/>
  </w:num>
  <w:num w:numId="47" w16cid:durableId="1412972965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ED7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03F4"/>
    <w:rsid w:val="001E2225"/>
    <w:rsid w:val="001E230F"/>
    <w:rsid w:val="001E52A3"/>
    <w:rsid w:val="001E5CCE"/>
    <w:rsid w:val="001F0890"/>
    <w:rsid w:val="001F615E"/>
    <w:rsid w:val="002115B3"/>
    <w:rsid w:val="00214268"/>
    <w:rsid w:val="002152AB"/>
    <w:rsid w:val="00226089"/>
    <w:rsid w:val="00226866"/>
    <w:rsid w:val="00234A04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95A0C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3BAD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379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43F6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2E3F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5D7A"/>
    <w:rsid w:val="00E22AE8"/>
    <w:rsid w:val="00E24673"/>
    <w:rsid w:val="00E24898"/>
    <w:rsid w:val="00E27EF5"/>
    <w:rsid w:val="00E355EE"/>
    <w:rsid w:val="00E35FB3"/>
    <w:rsid w:val="00E432FC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E5CC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E5CC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E5CC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E5CC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E5CC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E5CC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ang.wang@mssm.edu" TargetMode="External"/><Relationship Id="rId13" Type="http://schemas.openxmlformats.org/officeDocument/2006/relationships/hyperlink" Target="https://review.jove.com/account/file-uploader?src=2147082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47082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shuang.wang@mssm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ran.to@icahn.mssm.edu" TargetMode="External"/><Relationship Id="rId14" Type="http://schemas.openxmlformats.org/officeDocument/2006/relationships/comments" Target="comments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8910F2802CA47EEA1DCF99BCBBFD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C76ED-2418-4C00-9012-02CE36F26F49}"/>
      </w:docPartPr>
      <w:docPartBody>
        <w:p w:rsidR="00000000" w:rsidRDefault="00AA4A47" w:rsidP="00AA4A47">
          <w:pPr>
            <w:pStyle w:val="C8910F2802CA47EEA1DCF99BCBBFD0E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34A04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8218A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F54"/>
    <w:rsid w:val="005147FB"/>
    <w:rsid w:val="0054238C"/>
    <w:rsid w:val="00542F31"/>
    <w:rsid w:val="005562BA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A4A47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8910F2802CA47EEA1DCF99BCBBFD0EA">
    <w:name w:val="C8910F2802CA47EEA1DCF99BCBBFD0EA"/>
    <w:rsid w:val="00AA4A47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12</Pages>
  <Words>2273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15200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42</cp:revision>
  <dcterms:created xsi:type="dcterms:W3CDTF">2025-09-12T12:20:00Z</dcterms:created>
  <dcterms:modified xsi:type="dcterms:W3CDTF">2026-02-26T12:55:00Z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