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3BC77B1B" w:rsidR="004E0C5A" w:rsidRPr="00B07A3B" w:rsidRDefault="004E0C5A" w:rsidP="004E0C5A">
      <w:pPr>
        <w:outlineLvl w:val="0"/>
        <w:rPr>
          <w:rFonts w:eastAsia="Times New Roman" w:cstheme="minorHAnsi"/>
          <w:b/>
        </w:rPr>
      </w:pPr>
      <w:r>
        <w:rPr>
          <w:rFonts w:eastAsia="Times New Roman" w:cstheme="minorHAnsi"/>
          <w:b/>
        </w:rPr>
        <w:t>Submission ID #: 70375</w:t>
      </w:r>
    </w:p>
    <w:p w14:paraId="2F6924E5" w14:textId="6F6D9FC7" w:rsidR="004E0C5A" w:rsidRDefault="004E0C5A" w:rsidP="004E0C5A">
      <w:pPr>
        <w:outlineLvl w:val="0"/>
        <w:rPr>
          <w:rFonts w:eastAsia="Times New Roman" w:cstheme="minorHAnsi"/>
          <w:b/>
        </w:rPr>
      </w:pPr>
      <w:r>
        <w:rPr>
          <w:rFonts w:eastAsia="Times New Roman" w:cstheme="minorHAnsi"/>
          <w:b/>
        </w:rPr>
        <w:t>Scriptwriter Name: Poornima G</w:t>
      </w:r>
    </w:p>
    <w:p w14:paraId="6FB9233B" w14:textId="4A8371BB" w:rsidR="004E0C5A" w:rsidRPr="00B07A3B" w:rsidRDefault="004E0C5A" w:rsidP="004E0C5A">
      <w:pPr>
        <w:outlineLvl w:val="0"/>
        <w:rPr>
          <w:rFonts w:eastAsia="Times New Roman" w:cstheme="minorHAnsi"/>
          <w:b/>
        </w:rPr>
      </w:pPr>
      <w:r>
        <w:rPr>
          <w:rFonts w:eastAsia="Times New Roman" w:cstheme="minorHAnsi"/>
          <w:b/>
        </w:rPr>
        <w:t xml:space="preserve">Project Page Link: </w:t>
      </w:r>
      <w:hyperlink r:id="rId7" w:history="1">
        <w:r>
          <w:rPr>
            <w:rStyle w:val="Hyperlink"/>
            <w:rFonts w:eastAsia="Times New Roman" w:cstheme="minorHAnsi"/>
            <w:b/>
          </w:rPr>
          <w:t>https://review.jove.com/account/file-uploader?src=21464423</w:t>
        </w:r>
      </w:hyperlink>
      <w:r>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5CDB37E" w:rsidR="004E0C5A" w:rsidRPr="00B07A3B" w:rsidRDefault="004E0C5A" w:rsidP="004E0C5A">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Hypercapnic Hyperventilation to Accelerate Emergence from Inhaled Volatile Anesthetics: A Practical Method Using Standard Hospital Equipment</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Pr>
          <w:rFonts w:eastAsia="Times New Roman" w:cstheme="minorHAnsi"/>
          <w:b/>
          <w:sz w:val="28"/>
          <w:szCs w:val="28"/>
        </w:rPr>
        <w:t xml:space="preserve">Authors and Affiliations: </w:t>
      </w:r>
    </w:p>
    <w:p w14:paraId="50570804" w14:textId="76CD75BA" w:rsidR="006A1AA3" w:rsidRPr="006A1AA3" w:rsidRDefault="006A1AA3" w:rsidP="006A1AA3">
      <w:pPr>
        <w:outlineLvl w:val="0"/>
        <w:rPr>
          <w:rFonts w:eastAsia="Times New Roman" w:cstheme="minorHAnsi"/>
          <w:b/>
          <w:sz w:val="28"/>
          <w:szCs w:val="28"/>
          <w:vertAlign w:val="superscript"/>
        </w:rPr>
      </w:pPr>
      <w:r>
        <w:rPr>
          <w:rFonts w:eastAsia="Times New Roman" w:cstheme="minorHAnsi"/>
          <w:b/>
          <w:sz w:val="28"/>
          <w:szCs w:val="28"/>
          <w:lang w:val="en-IN"/>
        </w:rPr>
        <w:t>Blaz Pecek</w:t>
      </w:r>
      <w:r>
        <w:rPr>
          <w:rFonts w:eastAsia="Times New Roman" w:cstheme="minorHAnsi"/>
          <w:b/>
          <w:sz w:val="28"/>
          <w:szCs w:val="28"/>
          <w:vertAlign w:val="superscript"/>
          <w:lang w:val="en-IN"/>
        </w:rPr>
        <w:t>1</w:t>
      </w:r>
      <w:r>
        <w:rPr>
          <w:rFonts w:eastAsia="Times New Roman" w:cstheme="minorHAnsi"/>
          <w:b/>
          <w:sz w:val="28"/>
          <w:szCs w:val="28"/>
          <w:lang w:val="en-IN"/>
        </w:rPr>
        <w:t>, Lucas T. van Eijk</w:t>
      </w:r>
      <w:r>
        <w:rPr>
          <w:rFonts w:eastAsia="Times New Roman" w:cstheme="minorHAnsi"/>
          <w:b/>
          <w:sz w:val="28"/>
          <w:szCs w:val="28"/>
          <w:vertAlign w:val="superscript"/>
          <w:lang w:val="en-IN"/>
        </w:rPr>
        <w:t>2</w:t>
      </w:r>
      <w:r>
        <w:rPr>
          <w:rFonts w:eastAsia="Times New Roman" w:cstheme="minorHAnsi"/>
          <w:b/>
          <w:sz w:val="28"/>
          <w:szCs w:val="28"/>
          <w:lang w:val="en-IN"/>
        </w:rPr>
        <w:t xml:space="preserve">, </w:t>
      </w:r>
      <w:r>
        <w:rPr>
          <w:rFonts w:eastAsia="Times New Roman" w:cstheme="minorHAnsi"/>
          <w:b/>
          <w:sz w:val="28"/>
          <w:szCs w:val="28"/>
        </w:rPr>
        <w:t>Jörgen Bruhn</w:t>
      </w:r>
      <w:r>
        <w:rPr>
          <w:rFonts w:eastAsia="Times New Roman" w:cstheme="minorHAnsi"/>
          <w:b/>
          <w:sz w:val="28"/>
          <w:szCs w:val="28"/>
          <w:vertAlign w:val="superscript"/>
        </w:rPr>
        <w:t>3</w:t>
      </w:r>
    </w:p>
    <w:p w14:paraId="35DB5898" w14:textId="77777777" w:rsidR="006A1AA3" w:rsidRPr="006A1AA3" w:rsidRDefault="006A1AA3" w:rsidP="006A1AA3">
      <w:pPr>
        <w:outlineLvl w:val="0"/>
        <w:rPr>
          <w:rFonts w:eastAsia="Times New Roman" w:cstheme="minorHAnsi"/>
          <w:b/>
          <w:sz w:val="28"/>
          <w:szCs w:val="28"/>
          <w:vertAlign w:val="superscript"/>
        </w:rPr>
      </w:pPr>
    </w:p>
    <w:p w14:paraId="3AE2A293" w14:textId="432A53E3" w:rsidR="006A1AA3" w:rsidRPr="006A1AA3" w:rsidRDefault="006A1AA3" w:rsidP="006A1AA3">
      <w:pPr>
        <w:outlineLvl w:val="0"/>
        <w:rPr>
          <w:rFonts w:eastAsia="Times New Roman" w:cstheme="minorHAnsi"/>
          <w:bCs/>
          <w:sz w:val="28"/>
          <w:szCs w:val="28"/>
          <w:lang w:val="en-GB"/>
        </w:rPr>
      </w:pPr>
      <w:r>
        <w:rPr>
          <w:rFonts w:eastAsia="Times New Roman" w:cstheme="minorHAnsi"/>
          <w:bCs/>
          <w:sz w:val="28"/>
          <w:szCs w:val="28"/>
          <w:vertAlign w:val="superscript"/>
          <w:lang w:val="en-GB"/>
        </w:rPr>
        <w:t>1</w:t>
      </w:r>
      <w:r>
        <w:rPr>
          <w:rFonts w:eastAsia="Times New Roman" w:cstheme="minorHAnsi"/>
          <w:bCs/>
          <w:sz w:val="28"/>
          <w:szCs w:val="28"/>
          <w:lang w:val="en-GB"/>
        </w:rPr>
        <w:t>Department of Anesthesia, Izola General Hospital</w:t>
      </w:r>
    </w:p>
    <w:p w14:paraId="2383B5B3" w14:textId="49E0F3EC" w:rsidR="006A1AA3" w:rsidRPr="006A1AA3" w:rsidRDefault="006A1AA3" w:rsidP="006A1AA3">
      <w:pPr>
        <w:outlineLvl w:val="0"/>
        <w:rPr>
          <w:rFonts w:eastAsia="Times New Roman" w:cstheme="minorHAnsi"/>
          <w:bCs/>
          <w:sz w:val="28"/>
          <w:szCs w:val="28"/>
        </w:rPr>
      </w:pPr>
      <w:r>
        <w:rPr>
          <w:rFonts w:eastAsia="Times New Roman" w:cstheme="minorHAnsi"/>
          <w:bCs/>
          <w:sz w:val="28"/>
          <w:szCs w:val="28"/>
          <w:vertAlign w:val="superscript"/>
          <w:lang w:val="en-GB"/>
        </w:rPr>
        <w:t>2</w:t>
      </w:r>
      <w:r>
        <w:rPr>
          <w:rFonts w:eastAsia="Times New Roman" w:cstheme="minorHAnsi"/>
          <w:bCs/>
          <w:sz w:val="28"/>
          <w:szCs w:val="28"/>
          <w:lang w:val="en-GB"/>
        </w:rPr>
        <w:t>Department of Anesthesiology, Pain and Palliative Medicine, Radboud University Medical Center</w:t>
      </w:r>
    </w:p>
    <w:p w14:paraId="0EDE54C5" w14:textId="55FA7103" w:rsidR="006A1AA3" w:rsidRPr="006A1AA3" w:rsidRDefault="006A1AA3" w:rsidP="006A1AA3">
      <w:pPr>
        <w:outlineLvl w:val="0"/>
        <w:rPr>
          <w:rFonts w:eastAsia="Times New Roman" w:cstheme="minorHAnsi"/>
          <w:bCs/>
          <w:sz w:val="28"/>
          <w:szCs w:val="28"/>
          <w:lang w:val="en-GB"/>
        </w:rPr>
      </w:pPr>
      <w:r>
        <w:rPr>
          <w:rFonts w:eastAsia="Times New Roman" w:cstheme="minorHAnsi"/>
          <w:bCs/>
          <w:sz w:val="28"/>
          <w:szCs w:val="28"/>
          <w:vertAlign w:val="superscript"/>
          <w:lang w:val="en-GB"/>
        </w:rPr>
        <w:t>3</w:t>
      </w:r>
      <w:r>
        <w:rPr>
          <w:rFonts w:eastAsia="Times New Roman" w:cstheme="minorHAnsi"/>
          <w:bCs/>
          <w:sz w:val="28"/>
          <w:szCs w:val="28"/>
          <w:lang w:val="en-GB"/>
        </w:rPr>
        <w:t>Department of Anesthesiology, Pain and Palliative Medicine, Radboud University Medical Center</w:t>
      </w:r>
    </w:p>
    <w:p w14:paraId="0266BAA6" w14:textId="77777777" w:rsidR="006A1AA3" w:rsidRPr="006A1AA3" w:rsidRDefault="006A1AA3" w:rsidP="006A1AA3">
      <w:pPr>
        <w:outlineLvl w:val="0"/>
        <w:rPr>
          <w:rFonts w:eastAsia="Times New Roman" w:cstheme="minorHAnsi"/>
          <w:b/>
          <w:sz w:val="28"/>
          <w:szCs w:val="28"/>
          <w:vertAlign w:val="superscript"/>
        </w:rPr>
      </w:pPr>
    </w:p>
    <w:p w14:paraId="6E1797A0" w14:textId="13EFE2AB" w:rsidR="006A1AA3" w:rsidRPr="006A1AA3" w:rsidRDefault="006A1AA3" w:rsidP="006A1AA3">
      <w:pPr>
        <w:outlineLvl w:val="0"/>
        <w:rPr>
          <w:rFonts w:eastAsia="Times New Roman" w:cstheme="minorHAnsi"/>
          <w:b/>
          <w:sz w:val="28"/>
          <w:szCs w:val="28"/>
          <w:vertAlign w:val="superscript"/>
          <w:lang w:val="pt-BR"/>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Pr>
          <w:rFonts w:eastAsia="Times New Roman" w:cstheme="minorHAnsi"/>
          <w:b/>
        </w:rPr>
        <w:t xml:space="preserve">Corresponding Authors: </w:t>
      </w:r>
    </w:p>
    <w:p w14:paraId="5196A52A" w14:textId="4A69D255" w:rsidR="004E0C5A" w:rsidRDefault="006A1AA3" w:rsidP="004E0C5A">
      <w:pPr>
        <w:outlineLvl w:val="0"/>
        <w:rPr>
          <w:rFonts w:eastAsia="Times New Roman" w:cstheme="minorHAnsi"/>
        </w:rPr>
      </w:pPr>
      <w:bookmarkStart w:id="0" w:name="_Hlk25233958"/>
      <w:r>
        <w:rPr>
          <w:rFonts w:eastAsia="Times New Roman" w:cstheme="minorHAnsi"/>
        </w:rPr>
        <w:t>Lucas T. van Eijk</w:t>
      </w:r>
      <w:r>
        <w:rPr>
          <w:rFonts w:eastAsia="Times New Roman" w:cstheme="minorHAnsi"/>
        </w:rPr>
        <w:tab/>
        <w:t>lucas.vaneijk@radboudumc.nl</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p w14:paraId="59DE07C5" w14:textId="77777777" w:rsidR="006A1AA3" w:rsidRPr="006A1AA3" w:rsidRDefault="006A1AA3" w:rsidP="006A1AA3">
      <w:pPr>
        <w:outlineLvl w:val="0"/>
        <w:rPr>
          <w:rFonts w:cstheme="minorHAnsi"/>
          <w:bCs/>
        </w:rPr>
      </w:pPr>
      <w:r>
        <w:rPr>
          <w:rFonts w:cstheme="minorHAnsi"/>
          <w:bCs/>
        </w:rPr>
        <w:t>Blaz Pecek</w:t>
      </w:r>
      <w:r>
        <w:rPr>
          <w:rFonts w:cstheme="minorHAnsi"/>
          <w:bCs/>
        </w:rPr>
        <w:tab/>
      </w:r>
      <w:r>
        <w:rPr>
          <w:rFonts w:cstheme="minorHAnsi"/>
          <w:bCs/>
        </w:rPr>
        <w:tab/>
        <w:t>blazpecek@gmail.com</w:t>
      </w:r>
    </w:p>
    <w:p w14:paraId="6F84F159" w14:textId="35DCFF16" w:rsidR="003B5E26" w:rsidRPr="006658E7" w:rsidRDefault="006A1AA3" w:rsidP="006A1AA3">
      <w:pPr>
        <w:outlineLvl w:val="0"/>
        <w:rPr>
          <w:rFonts w:cstheme="minorHAnsi"/>
          <w:bCs/>
        </w:rPr>
      </w:pPr>
      <w:r>
        <w:rPr>
          <w:rFonts w:cstheme="minorHAnsi"/>
          <w:bCs/>
        </w:rPr>
        <w:t>Jorgen Bruhn</w:t>
      </w:r>
      <w:r>
        <w:rPr>
          <w:rFonts w:cstheme="minorHAnsi"/>
          <w:bCs/>
        </w:rPr>
        <w:tab/>
      </w:r>
      <w:r>
        <w:rPr>
          <w:rFonts w:cstheme="minorHAnsi"/>
          <w:bCs/>
        </w:rPr>
        <w:tab/>
        <w:t>jorgen.bruhn@radboudumc.nl</w:t>
      </w:r>
    </w:p>
    <w:p w14:paraId="4F030BC9" w14:textId="77777777" w:rsidR="006A1AA3" w:rsidRDefault="006A1AA3" w:rsidP="006A1AA3">
      <w:pPr>
        <w:outlineLvl w:val="0"/>
        <w:rPr>
          <w:rFonts w:eastAsia="Times New Roman" w:cstheme="minorHAnsi"/>
        </w:rPr>
      </w:pPr>
      <w:r>
        <w:rPr>
          <w:rFonts w:eastAsia="Times New Roman" w:cstheme="minorHAnsi"/>
        </w:rPr>
        <w:t>Lucas T. van Eijk</w:t>
      </w:r>
      <w:r>
        <w:rPr>
          <w:rFonts w:eastAsia="Times New Roman" w:cstheme="minorHAnsi"/>
        </w:rPr>
        <w:tab/>
        <w:t>lucas.vaneijk@radboudumc.nl</w:t>
      </w:r>
    </w:p>
    <w:p w14:paraId="5A2BE33C" w14:textId="77777777" w:rsidR="001E230F" w:rsidRPr="006658E7" w:rsidRDefault="001E230F" w:rsidP="009A0E7C">
      <w:pPr>
        <w:outlineLvl w:val="0"/>
        <w:rPr>
          <w:rFonts w:cstheme="minorHAnsi"/>
          <w:bCs/>
        </w:rPr>
      </w:pPr>
    </w:p>
    <w:p w14:paraId="60B95108" w14:textId="77777777" w:rsidR="00C70C90" w:rsidRPr="006658E7" w:rsidRDefault="00C70C90">
      <w:pPr>
        <w:rPr>
          <w:rFonts w:cstheme="minorHAnsi"/>
          <w:bCs/>
        </w:rPr>
      </w:pPr>
      <w:r>
        <w:rPr>
          <w:rFonts w:cstheme="minorHAnsi"/>
          <w:bCs/>
        </w:rPr>
        <w:br w:type="page"/>
      </w:r>
    </w:p>
    <w:p w14:paraId="1667ADCD" w14:textId="77777777" w:rsidR="005F1ADF" w:rsidRPr="00012B08" w:rsidRDefault="005F1ADF" w:rsidP="005F1ADF">
      <w:pPr>
        <w:pStyle w:val="Heading2"/>
        <w:rPr>
          <w:rFonts w:cstheme="minorHAnsi"/>
          <w:sz w:val="36"/>
          <w:szCs w:val="36"/>
        </w:rPr>
      </w:pPr>
      <w:r>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Pr>
          <w:rFonts w:eastAsia="Times New Roman" w:cstheme="minorHAnsi"/>
          <w:b/>
        </w:rPr>
        <w:t xml:space="preserve">1. </w:t>
      </w:r>
      <w:r>
        <w:rPr>
          <w:rFonts w:ascii="Calibri" w:hAnsi="Calibri" w:cs="Calibri"/>
          <w:bCs/>
        </w:rPr>
        <w:t xml:space="preserve">We have marked your project as author-provided footage, meaning you film the video yourself and provide JoVE with the footage to edit. JoVE will not send the videographer. Please confirm that this is correct. </w:t>
      </w:r>
    </w:p>
    <w:p w14:paraId="3BC9861F" w14:textId="3A84C573"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3D3184" w:rsidRPr="003D3184">
            <w:rPr>
              <w:rFonts w:ascii="Arial" w:hAnsi="Arial" w:cs="Arial"/>
            </w:rPr>
            <w:t>√</w:t>
          </w:r>
        </w:sdtContent>
      </w:sdt>
      <w:r w:rsidRPr="003D3184">
        <w:rPr>
          <w:rFonts w:cstheme="minorHAnsi"/>
        </w:rPr>
        <w:t xml:space="preserve"> Correct</w:t>
      </w:r>
      <w:r>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064A098C" w:rsidR="005F1ADF" w:rsidRDefault="005F1ADF" w:rsidP="005F1ADF">
      <w:pPr>
        <w:spacing w:before="120"/>
        <w:ind w:left="216" w:hanging="216"/>
        <w:rPr>
          <w:rFonts w:eastAsia="Times New Roman" w:cstheme="minorHAnsi"/>
        </w:rPr>
      </w:pPr>
      <w:r>
        <w:rPr>
          <w:rFonts w:eastAsia="Times New Roman" w:cstheme="minorHAnsi"/>
          <w:b/>
        </w:rPr>
        <w:t xml:space="preserve"> 2.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sidR="003D3184">
        <w:rPr>
          <w:rFonts w:eastAsia="Times New Roman" w:cstheme="minorHAnsi"/>
          <w:b/>
          <w:bCs/>
        </w:rPr>
        <w:t xml:space="preserve">No </w:t>
      </w:r>
      <w:r>
        <w:rPr>
          <w:rFonts w:eastAsia="Times New Roman" w:cstheme="minorHAnsi"/>
        </w:rPr>
        <w:t xml:space="preserve">  </w:t>
      </w:r>
    </w:p>
    <w:p w14:paraId="1EBF8B98" w14:textId="615CE82B" w:rsidR="005162F4" w:rsidRPr="00C620BD" w:rsidRDefault="005162F4" w:rsidP="005162F4">
      <w:pPr>
        <w:spacing w:before="120"/>
        <w:ind w:left="720"/>
        <w:rPr>
          <w:rFonts w:asciiTheme="majorHAnsi" w:eastAsia="Times New Roman" w:hAnsiTheme="majorHAnsi" w:cstheme="majorHAnsi"/>
          <w:b/>
          <w:color w:val="7F7F7F" w:themeColor="text1" w:themeTint="80"/>
        </w:rPr>
      </w:pPr>
    </w:p>
    <w:p w14:paraId="50FBE335" w14:textId="77777777" w:rsidR="005162F4" w:rsidRPr="00B07A3B" w:rsidRDefault="005162F4" w:rsidP="005162F4">
      <w:pPr>
        <w:spacing w:before="120"/>
        <w:rPr>
          <w:rFonts w:eastAsia="Times New Roman" w:cstheme="minorHAnsi"/>
          <w:b/>
        </w:rPr>
      </w:pPr>
    </w:p>
    <w:p w14:paraId="4B20EAF0" w14:textId="104D44EF" w:rsidR="005F1ADF" w:rsidRPr="00B07A3B" w:rsidRDefault="00E25BB7" w:rsidP="005F1ADF">
      <w:pPr>
        <w:spacing w:before="120"/>
        <w:ind w:left="216" w:hanging="216"/>
        <w:rPr>
          <w:rFonts w:eastAsia="Times New Roman" w:cstheme="minorHAnsi"/>
        </w:rPr>
      </w:pPr>
      <w:r>
        <w:rPr>
          <w:rFonts w:eastAsia="Times New Roman" w:cstheme="minorHAnsi"/>
          <w:b/>
        </w:rPr>
        <w:t xml:space="preserve">3.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sidR="003D3184">
        <w:rPr>
          <w:rFonts w:eastAsia="Times New Roman" w:cstheme="minorHAnsi"/>
          <w:b/>
          <w:bCs/>
        </w:rPr>
        <w:t xml:space="preserve">No </w:t>
      </w:r>
    </w:p>
    <w:p w14:paraId="1C68C2BA" w14:textId="77777777" w:rsidR="005F1ADF" w:rsidRPr="00B07A3B" w:rsidRDefault="005F1ADF" w:rsidP="005F1ADF">
      <w:pPr>
        <w:spacing w:before="120"/>
        <w:rPr>
          <w:rFonts w:eastAsia="Times New Roman" w:cstheme="minorHAnsi"/>
          <w:b/>
        </w:rPr>
      </w:pPr>
    </w:p>
    <w:p w14:paraId="24564B35" w14:textId="5EC2EAFA" w:rsidR="00BB2A79" w:rsidRDefault="00E25BB7" w:rsidP="003D3184">
      <w:pPr>
        <w:rPr>
          <w:rFonts w:ascii="Calibri" w:hAnsi="Calibri" w:cs="Calibri"/>
          <w:color w:val="222222"/>
        </w:rPr>
      </w:pPr>
      <w:r>
        <w:rPr>
          <w:rFonts w:ascii="Calibri" w:hAnsi="Calibri" w:cs="Calibri"/>
          <w:b/>
          <w:bCs/>
          <w:color w:val="222222"/>
        </w:rPr>
        <w:t>4. Proposed filming date:</w:t>
      </w:r>
      <w:r>
        <w:rPr>
          <w:rFonts w:ascii="Calibri" w:hAnsi="Calibri" w:cs="Calibri"/>
          <w:color w:val="222222"/>
        </w:rPr>
        <w:t xml:space="preserve"> To help JoVE process and publish your video in a timely manner, please indicate the </w:t>
      </w:r>
      <w:r>
        <w:rPr>
          <w:rFonts w:ascii="Calibri" w:hAnsi="Calibri" w:cs="Calibri"/>
          <w:color w:val="222222"/>
          <w:u w:val="single"/>
        </w:rPr>
        <w:t>proposed date that your group will film</w:t>
      </w:r>
      <w:r>
        <w:rPr>
          <w:rFonts w:ascii="Calibri" w:hAnsi="Calibri" w:cs="Calibri"/>
          <w:color w:val="222222"/>
        </w:rPr>
        <w:t xml:space="preserve"> here: </w:t>
      </w:r>
      <w:r w:rsidR="003D3184">
        <w:rPr>
          <w:rFonts w:ascii="Calibri" w:hAnsi="Calibri" w:cs="Calibri"/>
          <w:color w:val="222222"/>
        </w:rPr>
        <w:t>07/06/2026</w:t>
      </w:r>
    </w:p>
    <w:p w14:paraId="67773FD0" w14:textId="77777777" w:rsidR="003D3184" w:rsidRDefault="003D3184" w:rsidP="003D3184">
      <w:pPr>
        <w:rPr>
          <w:rFonts w:cstheme="minorHAnsi"/>
        </w:rPr>
      </w:pPr>
    </w:p>
    <w:p w14:paraId="685E1DF4" w14:textId="1D8FF843" w:rsidR="005F1ADF" w:rsidRDefault="000A7C4F" w:rsidP="00BB2A79">
      <w:pPr>
        <w:rPr>
          <w:rFonts w:ascii="Calibri" w:hAnsi="Calibri" w:cs="Calibri"/>
          <w:color w:val="000000"/>
        </w:rPr>
      </w:pPr>
      <w:r>
        <w:rPr>
          <w:rFonts w:ascii="Calibri" w:hAnsi="Calibri" w:cs="Calibri"/>
          <w:color w:val="000000"/>
        </w:rPr>
        <w:t>When you are ready to submit your video files, please contact our Content Manager, </w:t>
      </w:r>
      <w:hyperlink r:id="rId8" w:tgtFrame="_blank" w:history="1">
        <w:r>
          <w:rPr>
            <w:rStyle w:val="Hyperlink"/>
            <w:rFonts w:ascii="Calibri" w:hAnsi="Calibri" w:cs="Calibri"/>
          </w:rPr>
          <w:t>Utkarsh Khare</w:t>
        </w:r>
      </w:hyperlink>
      <w:r>
        <w:rPr>
          <w:rFonts w:ascii="Calibri" w:hAnsi="Calibri" w:cs="Calibri"/>
          <w:color w:val="000000"/>
        </w:rPr>
        <w:t xml:space="preserve">. </w:t>
      </w:r>
    </w:p>
    <w:p w14:paraId="5DD1BFBD" w14:textId="77777777" w:rsidR="00BB2A79" w:rsidRDefault="00BB2A79" w:rsidP="00BB2A79">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A0569CB" w:rsidR="005F1ADF" w:rsidRPr="006658E7" w:rsidRDefault="005F1ADF" w:rsidP="005F1ADF">
      <w:pPr>
        <w:rPr>
          <w:rFonts w:cstheme="minorHAnsi"/>
          <w:bCs/>
          <w:sz w:val="22"/>
          <w:szCs w:val="22"/>
        </w:rPr>
      </w:pPr>
      <w:r>
        <w:rPr>
          <w:rFonts w:cstheme="minorHAnsi"/>
          <w:bCs/>
          <w:sz w:val="22"/>
          <w:szCs w:val="22"/>
        </w:rPr>
        <w:t>Number of Steps:  25</w:t>
      </w:r>
    </w:p>
    <w:p w14:paraId="5AAC9C6C" w14:textId="62357C12" w:rsidR="00C2620F" w:rsidRPr="00B07A3B" w:rsidRDefault="005F1ADF" w:rsidP="005F1ADF">
      <w:pPr>
        <w:rPr>
          <w:rFonts w:cstheme="minorHAnsi"/>
          <w:b/>
          <w:sz w:val="22"/>
          <w:szCs w:val="22"/>
        </w:rPr>
      </w:pPr>
      <w:r>
        <w:rPr>
          <w:rFonts w:cstheme="minorHAnsi"/>
          <w:bCs/>
          <w:sz w:val="22"/>
          <w:szCs w:val="22"/>
        </w:rPr>
        <w:t>Number of Shots:  47</w:t>
      </w:r>
      <w:r>
        <w:rPr>
          <w:rFonts w:cstheme="minorHAnsi"/>
          <w:b/>
          <w:sz w:val="22"/>
          <w:szCs w:val="22"/>
        </w:rPr>
        <w:t xml:space="preserve"> </w:t>
      </w:r>
      <w:r>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 xml:space="preserve">Interviews </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Default="00FB6BCE" w:rsidP="00FB6BCE">
      <w:pPr>
        <w:rPr>
          <w:rFonts w:cstheme="minorHAnsi"/>
          <w:b/>
          <w:bCs/>
          <w:i/>
          <w:iCs w:val="0"/>
          <w:color w:val="EE0000"/>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val="0"/>
          <w:color w:val="auto"/>
          <w:highlight w:val="yellow"/>
          <w:shd w:val="clear" w:color="auto" w:fill="FFFFFF"/>
        </w:rPr>
        <w:t xml:space="preserve">Please answer in </w:t>
      </w:r>
      <w:r>
        <w:rPr>
          <w:rFonts w:cstheme="minorHAnsi"/>
          <w:b/>
          <w:bCs/>
          <w:i/>
          <w:iCs w:val="0"/>
          <w:color w:val="EE0000"/>
          <w:highlight w:val="yellow"/>
          <w:shd w:val="clear" w:color="auto" w:fill="FFFFFF"/>
        </w:rPr>
        <w:t>stand-alone full sentence with sufficient context.</w:t>
      </w:r>
    </w:p>
    <w:p w14:paraId="1503346F" w14:textId="09FEA74F" w:rsidR="00767EA4" w:rsidRPr="009E36F7" w:rsidRDefault="00767EA4" w:rsidP="00FB6BCE">
      <w:pPr>
        <w:rPr>
          <w:rFonts w:cstheme="minorHAnsi"/>
          <w:b/>
          <w:bCs/>
          <w:color w:val="auto"/>
          <w:shd w:val="clear" w:color="auto" w:fill="FFFFFF"/>
        </w:rPr>
      </w:pPr>
      <w:r>
        <w:rPr>
          <w:rFonts w:cstheme="minorHAnsi"/>
          <w:color w:val="auto"/>
          <w:highlight w:val="yellow"/>
          <w:shd w:val="clear" w:color="auto" w:fill="FFFFFF"/>
        </w:rPr>
        <w:t>We have chosen the 5 best answers</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1C8CB00D" w14:textId="77777777" w:rsidR="00FB6BCE" w:rsidRPr="000625B9" w:rsidRDefault="00FB6BCE" w:rsidP="00FB6BCE">
      <w:pPr>
        <w:rPr>
          <w:rFonts w:cstheme="minorHAnsi"/>
          <w:b/>
          <w:bCs/>
          <w:color w:val="auto"/>
          <w:shd w:val="clear" w:color="auto" w:fill="FFFFFF"/>
          <w:lang w:val="en-IN"/>
        </w:rPr>
      </w:pPr>
      <w:r w:rsidRPr="000625B9">
        <w:rPr>
          <w:rFonts w:ascii="Arial" w:hAnsi="Arial" w:cs="Arial"/>
          <w:b/>
          <w:bCs/>
          <w:color w:val="auto"/>
          <w:sz w:val="22"/>
          <w:szCs w:val="22"/>
        </w:rPr>
        <w:t xml:space="preserve">REQUIRED: </w:t>
      </w:r>
      <w:r w:rsidRPr="000625B9">
        <w:rPr>
          <w:rFonts w:cstheme="minorHAnsi"/>
          <w:color w:val="auto"/>
        </w:rPr>
        <w:t>Summarize your research focus and the main questions it aims to answer.</w:t>
      </w:r>
    </w:p>
    <w:p w14:paraId="5C4AA9D4" w14:textId="2FAB2502" w:rsidR="00FB6BCE" w:rsidRPr="000625B9" w:rsidRDefault="000625B9" w:rsidP="00FB6BCE">
      <w:pPr>
        <w:pStyle w:val="ListParagraph"/>
        <w:numPr>
          <w:ilvl w:val="1"/>
          <w:numId w:val="3"/>
        </w:numPr>
        <w:spacing w:before="120"/>
        <w:contextualSpacing w:val="0"/>
        <w:rPr>
          <w:rFonts w:eastAsia="Times New Roman" w:cstheme="minorHAnsi"/>
          <w:color w:val="auto"/>
        </w:rPr>
      </w:pPr>
      <w:r w:rsidRPr="000625B9">
        <w:rPr>
          <w:rFonts w:cstheme="minorHAnsi"/>
          <w:b/>
          <w:iCs w:val="0"/>
          <w:color w:val="auto"/>
        </w:rPr>
        <w:t>Blaz Pecek</w:t>
      </w:r>
      <w:r w:rsidR="00000000" w:rsidRPr="000625B9">
        <w:rPr>
          <w:rStyle w:val="AuthorName"/>
          <w:rFonts w:asciiTheme="minorHAnsi" w:eastAsia="Times" w:hAnsiTheme="minorHAnsi" w:cstheme="minorHAnsi"/>
          <w:color w:val="auto"/>
        </w:rPr>
        <w:t>:</w:t>
      </w:r>
      <w:r w:rsidR="00000000" w:rsidRPr="000625B9">
        <w:rPr>
          <w:rFonts w:cstheme="minorHAnsi"/>
          <w:color w:val="auto"/>
        </w:rPr>
        <w:t xml:space="preserve"> </w:t>
      </w:r>
      <w:r w:rsidRPr="000625B9">
        <w:rPr>
          <w:rFonts w:cstheme="minorHAnsi"/>
          <w:color w:val="auto"/>
        </w:rPr>
        <w:t>Our research asks whether controlled hypercapnic hyperventilation can accelerate emergence from volatile anesthesia using only standard equipment available in the EU</w:t>
      </w:r>
      <w:r w:rsidRPr="000625B9">
        <w:rPr>
          <w:rFonts w:cstheme="minorHAnsi"/>
          <w:color w:val="auto"/>
        </w:rPr>
        <w:t>.</w:t>
      </w:r>
    </w:p>
    <w:p w14:paraId="4ED91231" w14:textId="5BBC2945" w:rsidR="000625B9" w:rsidRPr="000625B9" w:rsidRDefault="000625B9" w:rsidP="000625B9">
      <w:pPr>
        <w:pStyle w:val="ListParagraph"/>
        <w:numPr>
          <w:ilvl w:val="2"/>
          <w:numId w:val="3"/>
        </w:numPr>
        <w:spacing w:before="120"/>
        <w:contextualSpacing w:val="0"/>
        <w:rPr>
          <w:rFonts w:eastAsia="Times New Roman" w:cstheme="minorHAnsi"/>
          <w:color w:val="auto"/>
        </w:rPr>
      </w:pPr>
      <w:r w:rsidRPr="000625B9">
        <w:rPr>
          <w:rFonts w:eastAsia="Times New Roman" w:cstheme="minorHAnsi"/>
          <w:color w:val="auto"/>
        </w:rPr>
        <w:t>INTERVIEW: Named talent says the statement above in an interview-style shot, looking slightly off-camera</w:t>
      </w:r>
    </w:p>
    <w:p w14:paraId="37621251" w14:textId="77777777" w:rsidR="00FB6BCE" w:rsidRPr="000625B9" w:rsidRDefault="00FB6BCE" w:rsidP="00FB6BCE">
      <w:pPr>
        <w:rPr>
          <w:rFonts w:eastAsia="Times New Roman" w:cstheme="minorHAnsi"/>
          <w:b/>
          <w:bCs/>
          <w:color w:val="auto"/>
        </w:rPr>
      </w:pPr>
    </w:p>
    <w:p w14:paraId="48658145" w14:textId="77777777" w:rsidR="00FB6BCE" w:rsidRPr="000625B9" w:rsidRDefault="00FB6BCE" w:rsidP="00FB6BCE">
      <w:pPr>
        <w:rPr>
          <w:rFonts w:eastAsia="Times New Roman" w:cstheme="minorHAnsi"/>
          <w:color w:val="auto"/>
        </w:rPr>
      </w:pPr>
      <w:r w:rsidRPr="000625B9">
        <w:rPr>
          <w:color w:val="auto"/>
        </w:rPr>
        <w:t>Describe the research gap or limitation in existing methods and how this protocol addresses them.</w:t>
      </w:r>
    </w:p>
    <w:p w14:paraId="791D17B8" w14:textId="665286B2" w:rsidR="00FB6BCE" w:rsidRPr="000625B9" w:rsidRDefault="000625B9" w:rsidP="00FB6BCE">
      <w:pPr>
        <w:pStyle w:val="ListParagraph"/>
        <w:numPr>
          <w:ilvl w:val="1"/>
          <w:numId w:val="3"/>
        </w:numPr>
        <w:spacing w:before="120" w:after="240"/>
        <w:contextualSpacing w:val="0"/>
        <w:rPr>
          <w:rFonts w:eastAsia="Times New Roman" w:cstheme="minorHAnsi"/>
          <w:color w:val="auto"/>
        </w:rPr>
      </w:pPr>
      <w:r w:rsidRPr="000625B9">
        <w:rPr>
          <w:rFonts w:cstheme="minorHAnsi"/>
          <w:b/>
          <w:iCs w:val="0"/>
          <w:color w:val="auto"/>
        </w:rPr>
        <w:t>Blaz Pecek</w:t>
      </w:r>
      <w:r w:rsidR="00000000" w:rsidRPr="000625B9">
        <w:rPr>
          <w:rFonts w:eastAsia="Times New Roman" w:cstheme="minorHAnsi"/>
          <w:b/>
          <w:bCs/>
          <w:color w:val="auto"/>
          <w:u w:val="single"/>
        </w:rPr>
        <w:t>:</w:t>
      </w:r>
      <w:r w:rsidR="00000000" w:rsidRPr="000625B9">
        <w:rPr>
          <w:rFonts w:eastAsia="Times New Roman" w:cstheme="minorHAnsi"/>
          <w:color w:val="auto"/>
        </w:rPr>
        <w:t xml:space="preserve"> </w:t>
      </w:r>
      <w:r w:rsidRPr="000625B9">
        <w:rPr>
          <w:rFonts w:cstheme="minorHAnsi"/>
          <w:color w:val="auto"/>
        </w:rPr>
        <w:t xml:space="preserve">Commercial devices for this technique are scarce, so we recreated hypercapnic hyperventilation using equipment </w:t>
      </w:r>
      <w:r>
        <w:rPr>
          <w:rFonts w:cstheme="minorHAnsi"/>
          <w:color w:val="auto"/>
        </w:rPr>
        <w:t xml:space="preserve">that </w:t>
      </w:r>
      <w:r w:rsidRPr="000625B9">
        <w:rPr>
          <w:rFonts w:cstheme="minorHAnsi"/>
          <w:color w:val="auto"/>
        </w:rPr>
        <w:t>every operating room already has</w:t>
      </w:r>
      <w:r w:rsidRPr="000625B9">
        <w:rPr>
          <w:rFonts w:cstheme="minorHAnsi"/>
          <w:color w:val="auto"/>
        </w:rPr>
        <w:t>.</w:t>
      </w:r>
    </w:p>
    <w:p w14:paraId="6E8BD69E" w14:textId="1398B861" w:rsidR="000625B9" w:rsidRPr="000625B9" w:rsidRDefault="000625B9" w:rsidP="000625B9">
      <w:pPr>
        <w:pStyle w:val="ListParagraph"/>
        <w:numPr>
          <w:ilvl w:val="2"/>
          <w:numId w:val="3"/>
        </w:numPr>
        <w:spacing w:before="120" w:after="240"/>
        <w:contextualSpacing w:val="0"/>
        <w:rPr>
          <w:rFonts w:eastAsia="Times New Roman" w:cstheme="minorHAnsi"/>
          <w:color w:val="auto"/>
        </w:rPr>
      </w:pPr>
      <w:r w:rsidRPr="000625B9">
        <w:rPr>
          <w:rFonts w:eastAsia="Times New Roman" w:cstheme="minorHAnsi"/>
          <w:color w:val="auto"/>
        </w:rPr>
        <w:t>INTERVIEW: Named talent says the statement above in an interview-style shot, looking slightly off-camera</w:t>
      </w:r>
    </w:p>
    <w:p w14:paraId="5DC58A0B" w14:textId="77777777" w:rsidR="00B067F1" w:rsidRPr="000625B9" w:rsidRDefault="00B067F1" w:rsidP="00FB6BCE">
      <w:pPr>
        <w:spacing w:before="120"/>
        <w:rPr>
          <w:color w:val="auto"/>
        </w:rPr>
      </w:pPr>
    </w:p>
    <w:p w14:paraId="6CE3ABA3" w14:textId="77777777" w:rsidR="00FB6BCE" w:rsidRPr="000625B9" w:rsidRDefault="00FB6BCE" w:rsidP="00FB6BCE">
      <w:pPr>
        <w:rPr>
          <w:rFonts w:eastAsia="Times New Roman" w:cstheme="minorHAnsi"/>
          <w:b/>
          <w:bCs/>
          <w:color w:val="auto"/>
          <w:sz w:val="28"/>
          <w:szCs w:val="28"/>
        </w:rPr>
      </w:pPr>
    </w:p>
    <w:p w14:paraId="753C8033" w14:textId="77777777" w:rsidR="00FB6BCE" w:rsidRPr="000625B9" w:rsidRDefault="00FB6BCE" w:rsidP="00FB6BCE">
      <w:pPr>
        <w:spacing w:after="240"/>
        <w:rPr>
          <w:rFonts w:eastAsia="Times New Roman" w:cstheme="minorHAnsi"/>
          <w:b/>
          <w:bCs/>
          <w:color w:val="auto"/>
          <w:sz w:val="28"/>
          <w:szCs w:val="28"/>
        </w:rPr>
      </w:pPr>
      <w:r w:rsidRPr="000625B9">
        <w:rPr>
          <w:rFonts w:eastAsia="Times New Roman" w:cstheme="minorHAnsi"/>
          <w:b/>
          <w:bCs/>
          <w:color w:val="auto"/>
          <w:sz w:val="28"/>
          <w:szCs w:val="28"/>
        </w:rPr>
        <w:t>CONCLUSION:</w:t>
      </w:r>
    </w:p>
    <w:p w14:paraId="2D0F2BA0" w14:textId="77777777" w:rsidR="00FB6BCE" w:rsidRPr="000625B9" w:rsidRDefault="00FB6BCE" w:rsidP="00FB6BCE">
      <w:pPr>
        <w:rPr>
          <w:rStyle w:val="AuthorName"/>
          <w:rFonts w:asciiTheme="minorHAnsi" w:eastAsia="Times" w:hAnsiTheme="minorHAnsi" w:cs="Calibri (Body)"/>
          <w:b w:val="0"/>
          <w:color w:val="auto"/>
          <w:u w:val="none"/>
        </w:rPr>
      </w:pPr>
      <w:r w:rsidRPr="000625B9">
        <w:rPr>
          <w:color w:val="auto"/>
        </w:rPr>
        <w:t>What does this protocol allow researchers to study or measure?</w:t>
      </w:r>
    </w:p>
    <w:p w14:paraId="3A095FC8" w14:textId="77777777" w:rsidR="00FB6BCE" w:rsidRPr="000625B9" w:rsidRDefault="00FB6BCE" w:rsidP="00FB6BCE">
      <w:pPr>
        <w:pStyle w:val="ListParagraph"/>
        <w:numPr>
          <w:ilvl w:val="0"/>
          <w:numId w:val="43"/>
        </w:numPr>
        <w:spacing w:before="120"/>
        <w:contextualSpacing w:val="0"/>
        <w:rPr>
          <w:rStyle w:val="AuthorName"/>
          <w:rFonts w:asciiTheme="minorHAnsi" w:eastAsia="Times" w:hAnsiTheme="minorHAnsi" w:cstheme="minorHAnsi"/>
          <w:vanish/>
          <w:color w:val="auto"/>
        </w:rPr>
      </w:pPr>
    </w:p>
    <w:p w14:paraId="14AC6083" w14:textId="77777777" w:rsidR="00FB6BCE" w:rsidRPr="000625B9" w:rsidRDefault="00FB6BCE" w:rsidP="00FB6BCE">
      <w:pPr>
        <w:pStyle w:val="ListParagraph"/>
        <w:numPr>
          <w:ilvl w:val="1"/>
          <w:numId w:val="43"/>
        </w:numPr>
        <w:spacing w:before="120"/>
        <w:contextualSpacing w:val="0"/>
        <w:rPr>
          <w:rStyle w:val="AuthorName"/>
          <w:rFonts w:asciiTheme="minorHAnsi" w:eastAsia="Times" w:hAnsiTheme="minorHAnsi" w:cstheme="minorHAnsi"/>
          <w:vanish/>
          <w:color w:val="auto"/>
        </w:rPr>
      </w:pPr>
    </w:p>
    <w:p w14:paraId="33FF47CC" w14:textId="77777777" w:rsidR="00FB6BCE" w:rsidRPr="000625B9" w:rsidRDefault="00FB6BCE" w:rsidP="00FB6BCE">
      <w:pPr>
        <w:pStyle w:val="ListParagraph"/>
        <w:numPr>
          <w:ilvl w:val="1"/>
          <w:numId w:val="43"/>
        </w:numPr>
        <w:spacing w:before="120"/>
        <w:contextualSpacing w:val="0"/>
        <w:rPr>
          <w:rStyle w:val="AuthorName"/>
          <w:rFonts w:asciiTheme="minorHAnsi" w:eastAsia="Times" w:hAnsiTheme="minorHAnsi" w:cstheme="minorHAnsi"/>
          <w:vanish/>
          <w:color w:val="auto"/>
        </w:rPr>
      </w:pPr>
    </w:p>
    <w:p w14:paraId="63723E84" w14:textId="77777777" w:rsidR="00FB6BCE" w:rsidRPr="000625B9" w:rsidRDefault="00FB6BCE" w:rsidP="00FB6BCE">
      <w:pPr>
        <w:pStyle w:val="ListParagraph"/>
        <w:numPr>
          <w:ilvl w:val="1"/>
          <w:numId w:val="43"/>
        </w:numPr>
        <w:spacing w:before="120"/>
        <w:contextualSpacing w:val="0"/>
        <w:rPr>
          <w:rStyle w:val="AuthorName"/>
          <w:rFonts w:asciiTheme="minorHAnsi" w:eastAsia="Times" w:hAnsiTheme="minorHAnsi" w:cstheme="minorHAnsi"/>
          <w:vanish/>
          <w:color w:val="auto"/>
        </w:rPr>
      </w:pPr>
    </w:p>
    <w:p w14:paraId="30D52CE3" w14:textId="2537EFA6" w:rsidR="00FB6BCE" w:rsidRPr="000625B9" w:rsidRDefault="000625B9" w:rsidP="000625B9">
      <w:pPr>
        <w:pStyle w:val="ListParagraph"/>
        <w:spacing w:before="120"/>
        <w:ind w:left="907"/>
        <w:contextualSpacing w:val="0"/>
        <w:rPr>
          <w:rFonts w:eastAsia="Times New Roman" w:cstheme="minorHAnsi"/>
          <w:color w:val="auto"/>
        </w:rPr>
      </w:pPr>
      <w:r>
        <w:rPr>
          <w:rFonts w:cstheme="minorHAnsi"/>
          <w:b/>
          <w:iCs w:val="0"/>
          <w:color w:val="auto"/>
        </w:rPr>
        <w:t xml:space="preserve">1.3.. </w:t>
      </w:r>
      <w:r w:rsidRPr="000625B9">
        <w:rPr>
          <w:rFonts w:cstheme="minorHAnsi"/>
          <w:b/>
          <w:iCs w:val="0"/>
          <w:color w:val="auto"/>
        </w:rPr>
        <w:t>Blaz Pecek</w:t>
      </w:r>
      <w:r w:rsidR="00000000" w:rsidRPr="000625B9">
        <w:rPr>
          <w:rFonts w:eastAsia="Times New Roman" w:cstheme="minorHAnsi"/>
          <w:b/>
          <w:bCs/>
          <w:color w:val="auto"/>
          <w:u w:val="single"/>
        </w:rPr>
        <w:t>:</w:t>
      </w:r>
      <w:r w:rsidR="00000000" w:rsidRPr="000625B9">
        <w:rPr>
          <w:rFonts w:eastAsia="Times New Roman" w:cstheme="minorHAnsi"/>
          <w:color w:val="auto"/>
        </w:rPr>
        <w:t xml:space="preserve"> </w:t>
      </w:r>
      <w:r w:rsidRPr="000625B9">
        <w:rPr>
          <w:rFonts w:cstheme="minorHAnsi"/>
          <w:iCs w:val="0"/>
          <w:color w:val="auto"/>
        </w:rPr>
        <w:t xml:space="preserve">This protocol lets researchers measure how controlled carbon-dioxide elevation and increased minute ventilation </w:t>
      </w:r>
      <w:r w:rsidRPr="000625B9">
        <w:rPr>
          <w:rFonts w:cstheme="minorHAnsi"/>
          <w:iCs w:val="0"/>
          <w:color w:val="auto"/>
        </w:rPr>
        <w:t>accelerate volatile anesthetic washout and shorten</w:t>
      </w:r>
      <w:r w:rsidRPr="000625B9">
        <w:rPr>
          <w:rFonts w:cstheme="minorHAnsi"/>
          <w:iCs w:val="0"/>
          <w:color w:val="auto"/>
        </w:rPr>
        <w:t xml:space="preserve"> time to emergence</w:t>
      </w:r>
      <w:r w:rsidRPr="000625B9">
        <w:rPr>
          <w:rFonts w:cstheme="minorHAnsi"/>
          <w:iCs w:val="0"/>
          <w:color w:val="auto"/>
        </w:rPr>
        <w:t>.</w:t>
      </w:r>
    </w:p>
    <w:p w14:paraId="2326F1A1" w14:textId="304CD07C" w:rsidR="000625B9" w:rsidRPr="000625B9" w:rsidRDefault="000625B9" w:rsidP="000625B9">
      <w:pPr>
        <w:pStyle w:val="ListParagraph"/>
        <w:numPr>
          <w:ilvl w:val="2"/>
          <w:numId w:val="43"/>
        </w:numPr>
        <w:spacing w:before="120"/>
        <w:contextualSpacing w:val="0"/>
        <w:rPr>
          <w:rFonts w:eastAsia="Times New Roman" w:cstheme="minorHAnsi"/>
          <w:color w:val="auto"/>
        </w:rPr>
      </w:pPr>
      <w:r w:rsidRPr="000625B9">
        <w:rPr>
          <w:rFonts w:eastAsia="Times New Roman" w:cstheme="minorHAnsi"/>
          <w:color w:val="auto"/>
        </w:rPr>
        <w:t>INTERVIEW: Named talent says the statement above in an interview-style shot, looking slightly off-camera</w:t>
      </w:r>
    </w:p>
    <w:p w14:paraId="7D27DF9F" w14:textId="77777777" w:rsidR="00FB6BCE" w:rsidRPr="000625B9" w:rsidRDefault="00FB6BCE" w:rsidP="00FB6BCE">
      <w:pPr>
        <w:rPr>
          <w:color w:val="auto"/>
        </w:rPr>
      </w:pPr>
    </w:p>
    <w:p w14:paraId="7DBACAD2" w14:textId="77777777" w:rsidR="00FB6BCE" w:rsidRPr="000625B9" w:rsidRDefault="00FB6BCE" w:rsidP="00FB6BCE">
      <w:pPr>
        <w:rPr>
          <w:color w:val="auto"/>
        </w:rPr>
      </w:pPr>
      <w:r w:rsidRPr="000625B9">
        <w:rPr>
          <w:color w:val="auto"/>
        </w:rPr>
        <w:t>Describe the most important consideration or challenge when performing this protocol.</w:t>
      </w:r>
    </w:p>
    <w:p w14:paraId="0203E86F" w14:textId="38A7D5B7" w:rsidR="00FB6BCE" w:rsidRPr="000625B9" w:rsidRDefault="000625B9" w:rsidP="00FB6BCE">
      <w:pPr>
        <w:pStyle w:val="ListParagraph"/>
        <w:numPr>
          <w:ilvl w:val="1"/>
          <w:numId w:val="43"/>
        </w:numPr>
        <w:spacing w:before="120"/>
        <w:contextualSpacing w:val="0"/>
        <w:rPr>
          <w:rFonts w:eastAsia="Times New Roman" w:cstheme="minorHAnsi"/>
          <w:color w:val="auto"/>
        </w:rPr>
      </w:pPr>
      <w:r w:rsidRPr="000625B9">
        <w:rPr>
          <w:rFonts w:cstheme="minorHAnsi"/>
          <w:b/>
          <w:iCs w:val="0"/>
          <w:color w:val="auto"/>
        </w:rPr>
        <w:t>Blaz Pecek</w:t>
      </w:r>
      <w:r w:rsidR="00000000" w:rsidRPr="000625B9">
        <w:rPr>
          <w:rFonts w:eastAsia="Times New Roman" w:cstheme="minorHAnsi"/>
          <w:b/>
          <w:bCs/>
          <w:color w:val="auto"/>
          <w:u w:val="single"/>
        </w:rPr>
        <w:t>:</w:t>
      </w:r>
      <w:r w:rsidR="00000000" w:rsidRPr="000625B9">
        <w:rPr>
          <w:rFonts w:eastAsia="Times New Roman" w:cstheme="minorHAnsi"/>
          <w:color w:val="auto"/>
        </w:rPr>
        <w:t xml:space="preserve"> </w:t>
      </w:r>
      <w:r w:rsidRPr="000625B9">
        <w:rPr>
          <w:rFonts w:cstheme="minorHAnsi"/>
          <w:iCs w:val="0"/>
          <w:color w:val="auto"/>
        </w:rPr>
        <w:t xml:space="preserve">The greatest challenge is keeping carbon dioxide within the target range and restoring </w:t>
      </w:r>
      <w:r w:rsidRPr="000625B9">
        <w:rPr>
          <w:rFonts w:cstheme="minorHAnsi"/>
          <w:iCs w:val="0"/>
          <w:color w:val="auto"/>
        </w:rPr>
        <w:t xml:space="preserve">the </w:t>
      </w:r>
      <w:r w:rsidRPr="000625B9">
        <w:rPr>
          <w:rFonts w:cstheme="minorHAnsi"/>
          <w:iCs w:val="0"/>
          <w:color w:val="auto"/>
        </w:rPr>
        <w:t>breathing circuit to normal</w:t>
      </w:r>
      <w:r w:rsidRPr="000625B9">
        <w:rPr>
          <w:rFonts w:cstheme="minorHAnsi"/>
          <w:iCs w:val="0"/>
          <w:color w:val="auto"/>
        </w:rPr>
        <w:t>.</w:t>
      </w:r>
    </w:p>
    <w:p w14:paraId="712C2360" w14:textId="09520D23" w:rsidR="000625B9" w:rsidRPr="000625B9" w:rsidRDefault="000625B9" w:rsidP="000625B9">
      <w:pPr>
        <w:pStyle w:val="ListParagraph"/>
        <w:numPr>
          <w:ilvl w:val="2"/>
          <w:numId w:val="43"/>
        </w:numPr>
        <w:spacing w:before="120"/>
        <w:contextualSpacing w:val="0"/>
        <w:rPr>
          <w:rFonts w:eastAsia="Times New Roman" w:cstheme="minorHAnsi"/>
          <w:color w:val="auto"/>
        </w:rPr>
      </w:pPr>
      <w:r w:rsidRPr="000625B9">
        <w:rPr>
          <w:rFonts w:eastAsia="Times New Roman" w:cstheme="minorHAnsi"/>
          <w:color w:val="auto"/>
        </w:rPr>
        <w:lastRenderedPageBreak/>
        <w:t>INTERVIEW: Named talent says the statement above in an interview-style shot, looking slightly off-camera</w:t>
      </w:r>
    </w:p>
    <w:p w14:paraId="6AF88D77" w14:textId="77777777" w:rsidR="00FB6BCE" w:rsidRPr="000625B9" w:rsidRDefault="00FB6BCE" w:rsidP="00FB6BCE">
      <w:pPr>
        <w:rPr>
          <w:rFonts w:eastAsia="Times New Roman" w:cstheme="minorHAnsi"/>
          <w:color w:val="auto"/>
        </w:rPr>
      </w:pPr>
    </w:p>
    <w:p w14:paraId="08C08493" w14:textId="77777777" w:rsidR="00FB6BCE" w:rsidRPr="000625B9" w:rsidRDefault="00FB6BCE" w:rsidP="00FB6BCE">
      <w:pPr>
        <w:rPr>
          <w:rFonts w:eastAsia="Times New Roman" w:cstheme="minorHAnsi"/>
          <w:b/>
          <w:bCs/>
          <w:color w:val="auto"/>
        </w:rPr>
      </w:pPr>
    </w:p>
    <w:p w14:paraId="5CAA9DF1" w14:textId="77777777" w:rsidR="00FB6BCE" w:rsidRPr="000625B9" w:rsidRDefault="00FB6BCE" w:rsidP="00FB6BCE">
      <w:pPr>
        <w:rPr>
          <w:rFonts w:eastAsia="Times New Roman" w:cstheme="minorHAnsi"/>
          <w:color w:val="auto"/>
          <w:sz w:val="28"/>
          <w:szCs w:val="28"/>
        </w:rPr>
      </w:pPr>
      <w:r w:rsidRPr="000625B9">
        <w:rPr>
          <w:color w:val="auto"/>
        </w:rPr>
        <w:t>How can future studies build on this work? Describe the questions or research directions that can be investigated next.</w:t>
      </w:r>
    </w:p>
    <w:p w14:paraId="187A1CA4" w14:textId="326BF195" w:rsidR="00FB6BCE" w:rsidRPr="000625B9" w:rsidRDefault="000625B9" w:rsidP="000625B9">
      <w:pPr>
        <w:pStyle w:val="ListParagraph"/>
        <w:numPr>
          <w:ilvl w:val="1"/>
          <w:numId w:val="43"/>
        </w:numPr>
        <w:spacing w:before="120"/>
        <w:contextualSpacing w:val="0"/>
        <w:rPr>
          <w:rFonts w:eastAsia="Times New Roman" w:cstheme="minorHAnsi"/>
          <w:color w:val="auto"/>
        </w:rPr>
      </w:pPr>
      <w:r w:rsidRPr="000625B9">
        <w:rPr>
          <w:rFonts w:cstheme="minorHAnsi"/>
          <w:b/>
          <w:iCs w:val="0"/>
          <w:color w:val="auto"/>
        </w:rPr>
        <w:t>Blaz Pecek</w:t>
      </w:r>
      <w:r w:rsidR="00000000" w:rsidRPr="000625B9">
        <w:rPr>
          <w:rFonts w:eastAsia="Times New Roman" w:cstheme="minorHAnsi"/>
          <w:b/>
          <w:bCs/>
          <w:color w:val="auto"/>
          <w:u w:val="single"/>
        </w:rPr>
        <w:t>:</w:t>
      </w:r>
      <w:r w:rsidR="00000000" w:rsidRPr="000625B9">
        <w:rPr>
          <w:rFonts w:eastAsia="Times New Roman" w:cstheme="minorHAnsi"/>
          <w:color w:val="auto"/>
        </w:rPr>
        <w:t xml:space="preserve"> </w:t>
      </w:r>
      <w:r w:rsidRPr="000625B9">
        <w:rPr>
          <w:rFonts w:cstheme="minorHAnsi"/>
          <w:iCs w:val="0"/>
          <w:color w:val="auto"/>
        </w:rPr>
        <w:t>Future randomized trials should compare this technique against propofol-based anesthesia and define safe hypercapnia thresholds in larger, diverse populations.</w:t>
      </w:r>
    </w:p>
    <w:p w14:paraId="35086BC3" w14:textId="2C8E67CF" w:rsidR="000625B9" w:rsidRPr="000625B9" w:rsidRDefault="000625B9" w:rsidP="000625B9">
      <w:pPr>
        <w:pStyle w:val="ListParagraph"/>
        <w:numPr>
          <w:ilvl w:val="2"/>
          <w:numId w:val="43"/>
        </w:numPr>
        <w:spacing w:before="120"/>
        <w:contextualSpacing w:val="0"/>
        <w:rPr>
          <w:rFonts w:eastAsia="Times New Roman" w:cstheme="minorHAnsi"/>
          <w:color w:val="auto"/>
        </w:rPr>
      </w:pPr>
      <w:r w:rsidRPr="000625B9">
        <w:rPr>
          <w:rFonts w:eastAsia="Times New Roman" w:cstheme="minorHAnsi"/>
          <w:color w:val="auto"/>
        </w:rPr>
        <w:t>INTERVIEW: Named talent says the statement above in an interview-style shot, looking slightly off-camera</w:t>
      </w:r>
    </w:p>
    <w:p w14:paraId="0D8C7EE1" w14:textId="77777777" w:rsidR="00000E22" w:rsidRDefault="00000E22" w:rsidP="00000E22">
      <w:pPr>
        <w:spacing w:before="120"/>
        <w:rPr>
          <w:rFonts w:cstheme="minorHAnsi"/>
        </w:rPr>
      </w:pPr>
    </w:p>
    <w:p w14:paraId="1BAE3656" w14:textId="77777777" w:rsidR="00767EA4" w:rsidRDefault="00767EA4" w:rsidP="001E0433">
      <w:pPr>
        <w:pStyle w:val="ListParagraph"/>
        <w:spacing w:before="120" w:after="240"/>
        <w:ind w:left="360"/>
        <w:contextualSpacing w:val="0"/>
        <w:rPr>
          <w:rFonts w:cstheme="minorHAnsi"/>
          <w:b/>
          <w:bCs/>
        </w:rPr>
      </w:pPr>
    </w:p>
    <w:p w14:paraId="38E22197" w14:textId="77777777" w:rsidR="00767EA4" w:rsidRDefault="00767EA4" w:rsidP="001E0433">
      <w:pPr>
        <w:pStyle w:val="ListParagraph"/>
        <w:spacing w:before="120" w:after="240"/>
        <w:ind w:left="360"/>
        <w:contextualSpacing w:val="0"/>
        <w:rPr>
          <w:rFonts w:cstheme="minorHAnsi"/>
          <w:b/>
          <w:bCs/>
        </w:rPr>
      </w:pPr>
    </w:p>
    <w:p w14:paraId="1665FD06" w14:textId="46ADFC20" w:rsidR="001E0433" w:rsidRDefault="001E0433" w:rsidP="001E0433">
      <w:pPr>
        <w:pStyle w:val="ListParagraph"/>
        <w:spacing w:before="120" w:after="240"/>
        <w:ind w:left="360"/>
        <w:contextualSpacing w:val="0"/>
        <w:rPr>
          <w:rFonts w:cstheme="minorHAnsi"/>
          <w:b/>
          <w:bCs/>
        </w:rPr>
      </w:pPr>
      <w:r>
        <w:rPr>
          <w:rFonts w:cstheme="minorHAnsi"/>
          <w:b/>
          <w:bCs/>
        </w:rPr>
        <w:t>Title Card</w:t>
      </w:r>
    </w:p>
    <w:p w14:paraId="5C250588" w14:textId="5A60299D" w:rsidR="001E0433" w:rsidRPr="00767EA4" w:rsidRDefault="001E0433" w:rsidP="001E0433">
      <w:pPr>
        <w:pStyle w:val="ListParagraph"/>
        <w:spacing w:before="120" w:after="240"/>
        <w:ind w:left="360"/>
        <w:contextualSpacing w:val="0"/>
        <w:rPr>
          <w:rFonts w:cstheme="minorHAnsi"/>
          <w:b/>
          <w:bCs/>
          <w:iCs w:val="0"/>
        </w:rPr>
      </w:pPr>
      <w:r>
        <w:rPr>
          <w:rFonts w:eastAsia="Times New Roman" w:cstheme="minorHAnsi"/>
        </w:rPr>
        <w:br/>
      </w:r>
      <w:r w:rsidR="00767EA4" w:rsidRPr="00767EA4">
        <w:rPr>
          <w:rFonts w:cstheme="minorHAnsi"/>
          <w:bCs/>
          <w:iCs w:val="0"/>
          <w:color w:val="auto"/>
        </w:rPr>
        <w:t>No separate study-specific ethics approval was required</w:t>
      </w:r>
      <w:r w:rsidR="00767EA4">
        <w:rPr>
          <w:rFonts w:cstheme="minorHAnsi"/>
          <w:bCs/>
          <w:iCs w:val="0"/>
          <w:color w:val="auto"/>
        </w:rPr>
        <w:t>, as the work did not involve any additional interventions</w:t>
      </w:r>
      <w:r w:rsidR="00767EA4" w:rsidRPr="00767EA4">
        <w:rPr>
          <w:rFonts w:cstheme="minorHAnsi"/>
          <w:bCs/>
          <w:iCs w:val="0"/>
          <w:color w:val="auto"/>
        </w:rPr>
        <w:t xml:space="preserve"> beyond standard clinical ca</w:t>
      </w:r>
      <w:r w:rsidR="00767EA4" w:rsidRPr="00767EA4">
        <w:rPr>
          <w:rFonts w:cstheme="minorHAnsi"/>
          <w:bCs/>
          <w:iCs w:val="0"/>
          <w:color w:val="auto"/>
        </w:rPr>
        <w:t>r</w:t>
      </w:r>
      <w:r w:rsidR="00767EA4" w:rsidRPr="00767EA4">
        <w:rPr>
          <w:rFonts w:cstheme="minorHAnsi"/>
          <w:bCs/>
          <w:iCs w:val="0"/>
          <w:color w:val="auto"/>
        </w:rPr>
        <w:t>e</w:t>
      </w:r>
      <w:r w:rsidR="00767EA4" w:rsidRPr="00767EA4">
        <w:rPr>
          <w:rFonts w:cstheme="minorHAnsi"/>
          <w:bCs/>
          <w:iCs w:val="0"/>
          <w:color w:val="auto"/>
        </w:rPr>
        <w:t xml:space="preserve">. </w:t>
      </w:r>
      <w:r w:rsidR="00612CE0">
        <w:rPr>
          <w:rFonts w:cstheme="minorHAnsi"/>
          <w:bCs/>
          <w:iCs w:val="0"/>
          <w:color w:val="auto"/>
        </w:rPr>
        <w:t>The p</w:t>
      </w:r>
      <w:r w:rsidR="00767EA4" w:rsidRPr="00767EA4">
        <w:rPr>
          <w:rFonts w:cstheme="minorHAnsi"/>
          <w:bCs/>
          <w:iCs w:val="0"/>
          <w:color w:val="auto"/>
        </w:rPr>
        <w:t xml:space="preserve">atient </w:t>
      </w:r>
      <w:r w:rsidR="00612CE0" w:rsidRPr="00612CE0">
        <w:rPr>
          <w:rFonts w:cstheme="minorHAnsi"/>
          <w:bCs/>
          <w:iCs w:val="0"/>
          <w:color w:val="auto"/>
        </w:rPr>
        <w:t>provide</w:t>
      </w:r>
      <w:r w:rsidR="00612CE0">
        <w:rPr>
          <w:rFonts w:cstheme="minorHAnsi"/>
          <w:bCs/>
          <w:iCs w:val="0"/>
          <w:color w:val="auto"/>
        </w:rPr>
        <w:t>d</w:t>
      </w:r>
      <w:r w:rsidR="00612CE0" w:rsidRPr="00612CE0">
        <w:rPr>
          <w:rFonts w:cstheme="minorHAnsi"/>
          <w:bCs/>
          <w:iCs w:val="0"/>
          <w:color w:val="auto"/>
        </w:rPr>
        <w:t xml:space="preserve"> broad consent for </w:t>
      </w:r>
      <w:r w:rsidR="00612CE0">
        <w:rPr>
          <w:rFonts w:cstheme="minorHAnsi"/>
          <w:bCs/>
          <w:iCs w:val="0"/>
          <w:color w:val="auto"/>
        </w:rPr>
        <w:t xml:space="preserve">the </w:t>
      </w:r>
      <w:r w:rsidR="00612CE0" w:rsidRPr="00612CE0">
        <w:rPr>
          <w:rFonts w:cstheme="minorHAnsi"/>
          <w:bCs/>
          <w:iCs w:val="0"/>
          <w:color w:val="auto"/>
        </w:rPr>
        <w:t>use of their anonymized medical data</w:t>
      </w:r>
      <w:r w:rsidR="00767EA4" w:rsidRPr="00767EA4">
        <w:rPr>
          <w:rFonts w:cstheme="minorHAnsi"/>
          <w:bCs/>
          <w:iCs w:val="0"/>
          <w:color w:val="auto"/>
        </w:rPr>
        <w:t>.</w:t>
      </w:r>
    </w:p>
    <w:p w14:paraId="1C30E403" w14:textId="77777777" w:rsidR="00767EA4" w:rsidRDefault="00767EA4">
      <w:pPr>
        <w:rPr>
          <w:rFonts w:eastAsia="Times New Roman" w:cstheme="minorHAnsi"/>
          <w:sz w:val="52"/>
        </w:rPr>
      </w:pPr>
      <w:r>
        <w:rPr>
          <w:rFonts w:cstheme="minorHAnsi"/>
        </w:rPr>
        <w:br w:type="page"/>
      </w:r>
    </w:p>
    <w:p w14:paraId="1CEA460B" w14:textId="050E99DA" w:rsidR="00DC2504" w:rsidRPr="00B07A3B" w:rsidRDefault="00DC2504" w:rsidP="005A02B6">
      <w:pPr>
        <w:pStyle w:val="Heading1"/>
        <w:rPr>
          <w:rFonts w:cstheme="minorHAnsi"/>
          <w:lang w:eastAsia="zh-TW"/>
        </w:rPr>
      </w:pPr>
      <w:r>
        <w:rPr>
          <w:rFonts w:cstheme="minorHAnsi"/>
        </w:rPr>
        <w:lastRenderedPageBreak/>
        <w:t xml:space="preserve">Protocol  </w:t>
      </w:r>
    </w:p>
    <w:p w14:paraId="713769B9" w14:textId="77777777" w:rsidR="00DC2504" w:rsidRPr="00B07A3B" w:rsidRDefault="00DC2504" w:rsidP="00DC2504">
      <w:pPr>
        <w:rPr>
          <w:rFonts w:cstheme="minorHAnsi"/>
        </w:rPr>
      </w:pPr>
    </w:p>
    <w:p w14:paraId="75DFC648" w14:textId="08677CAA" w:rsidR="00CE10F2" w:rsidRDefault="002B3622" w:rsidP="00333FA4">
      <w:pPr>
        <w:pStyle w:val="ListParagraph"/>
        <w:numPr>
          <w:ilvl w:val="0"/>
          <w:numId w:val="3"/>
        </w:numPr>
        <w:spacing w:before="120"/>
        <w:contextualSpacing w:val="0"/>
        <w:rPr>
          <w:rFonts w:cstheme="minorHAnsi"/>
          <w:b/>
          <w:bCs/>
        </w:rPr>
      </w:pPr>
      <w:r>
        <w:rPr>
          <w:rFonts w:cstheme="minorHAnsi"/>
          <w:b/>
          <w:bCs/>
        </w:rPr>
        <w:t>Preparation of the Anesthesia Circuit</w:t>
      </w:r>
    </w:p>
    <w:p w14:paraId="753B71A2" w14:textId="3AE2BB8D"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767EA4" w:rsidRPr="00767EA4">
        <w:rPr>
          <w:rFonts w:cstheme="minorHAnsi"/>
        </w:rPr>
        <w:t>Blaz P</w:t>
      </w:r>
      <w:r w:rsidR="00767EA4">
        <w:rPr>
          <w:rFonts w:cstheme="minorHAnsi"/>
        </w:rPr>
        <w:t>e</w:t>
      </w:r>
      <w:r w:rsidR="00767EA4" w:rsidRPr="00767EA4">
        <w:rPr>
          <w:rFonts w:cstheme="minorHAnsi"/>
        </w:rPr>
        <w:t>cek</w:t>
      </w:r>
    </w:p>
    <w:p w14:paraId="22279C31" w14:textId="77777777" w:rsidR="001E0433" w:rsidRDefault="001E0433" w:rsidP="00D7547B">
      <w:pPr>
        <w:pStyle w:val="ListParagraph"/>
        <w:spacing w:before="120"/>
        <w:ind w:left="360"/>
        <w:contextualSpacing w:val="0"/>
        <w:rPr>
          <w:rFonts w:cstheme="minorHAnsi"/>
          <w:b/>
          <w:bCs/>
        </w:rPr>
      </w:pPr>
    </w:p>
    <w:p w14:paraId="491BCE4F" w14:textId="3CE50840" w:rsidR="00475416" w:rsidRDefault="00475416" w:rsidP="00475416">
      <w:pPr>
        <w:pStyle w:val="Narration"/>
        <w:numPr>
          <w:ilvl w:val="1"/>
          <w:numId w:val="3"/>
        </w:numPr>
        <w:rPr>
          <w:lang w:eastAsia="en-IN"/>
        </w:rPr>
      </w:pPr>
      <w:r>
        <w:rPr>
          <w:lang w:eastAsia="en-IN"/>
        </w:rPr>
        <w:t>To begin, turn off the volatile anesthetic vaporizer connected to the patient who underwent an elective surgery</w:t>
      </w:r>
      <w:r w:rsidR="00612CE0">
        <w:rPr>
          <w:lang w:eastAsia="en-IN"/>
        </w:rPr>
        <w:t xml:space="preserve"> with </w:t>
      </w:r>
      <w:r w:rsidR="00612CE0" w:rsidRPr="00612CE0">
        <w:rPr>
          <w:lang w:eastAsia="en-IN"/>
        </w:rPr>
        <w:t>stable intraoperative hemodynamics</w:t>
      </w:r>
      <w:r>
        <w:rPr>
          <w:lang w:eastAsia="en-IN"/>
        </w:rPr>
        <w:t xml:space="preserve"> </w:t>
      </w:r>
      <w:r>
        <w:rPr>
          <w:b/>
          <w:bCs/>
          <w:lang w:eastAsia="en-IN"/>
        </w:rPr>
        <w:t>[1]</w:t>
      </w:r>
      <w:r>
        <w:rPr>
          <w:lang w:eastAsia="en-IN"/>
        </w:rPr>
        <w:t xml:space="preserve">. Ensure that no anesthetic agent is being delivered to the circuit </w:t>
      </w:r>
      <w:r>
        <w:rPr>
          <w:b/>
          <w:bCs/>
          <w:lang w:eastAsia="en-IN"/>
        </w:rPr>
        <w:t>[2]</w:t>
      </w:r>
      <w:r>
        <w:rPr>
          <w:lang w:eastAsia="en-IN"/>
        </w:rPr>
        <w:t>.</w:t>
      </w:r>
    </w:p>
    <w:p w14:paraId="4AC69214" w14:textId="3CACAA20" w:rsidR="00475416" w:rsidRDefault="00475416" w:rsidP="00475416">
      <w:pPr>
        <w:pStyle w:val="ShotDescription"/>
        <w:numPr>
          <w:ilvl w:val="2"/>
          <w:numId w:val="3"/>
        </w:numPr>
        <w:rPr>
          <w:lang w:val="en-IN" w:eastAsia="en-IN"/>
        </w:rPr>
      </w:pPr>
      <w:r>
        <w:rPr>
          <w:lang w:val="en-IN" w:eastAsia="en-IN"/>
        </w:rPr>
        <w:t>WIDE: Talent turning off the volatile anesthetic vaporizer</w:t>
      </w:r>
      <w:r w:rsidR="00347B3B">
        <w:rPr>
          <w:lang w:val="en-IN" w:eastAsia="en-IN"/>
        </w:rPr>
        <w:t xml:space="preserve"> connected to the patient</w:t>
      </w:r>
      <w:r>
        <w:rPr>
          <w:lang w:val="en-IN" w:eastAsia="en-IN"/>
        </w:rPr>
        <w:t>.</w:t>
      </w:r>
    </w:p>
    <w:p w14:paraId="3EDED9E4" w14:textId="51B7E72E" w:rsidR="00475416" w:rsidRDefault="00475416" w:rsidP="00475416">
      <w:pPr>
        <w:pStyle w:val="ShotDescription"/>
        <w:numPr>
          <w:ilvl w:val="2"/>
          <w:numId w:val="3"/>
        </w:numPr>
        <w:rPr>
          <w:lang w:val="en-IN" w:eastAsia="en-IN"/>
        </w:rPr>
      </w:pPr>
      <w:r>
        <w:rPr>
          <w:lang w:val="en-IN" w:eastAsia="en-IN"/>
        </w:rPr>
        <w:t>Talent pointing to and confirming that no anesthetic agent is being delivered to the circuit.</w:t>
      </w:r>
    </w:p>
    <w:p w14:paraId="239F1137" w14:textId="77777777" w:rsidR="00612CE0" w:rsidRPr="007167EF" w:rsidRDefault="00612CE0" w:rsidP="00612CE0">
      <w:pPr>
        <w:pStyle w:val="ShotDescription"/>
        <w:ind w:firstLine="0"/>
        <w:rPr>
          <w:lang w:val="en-IN" w:eastAsia="en-IN"/>
        </w:rPr>
      </w:pPr>
    </w:p>
    <w:p w14:paraId="0659C464" w14:textId="25B0EC12" w:rsidR="00475416" w:rsidRDefault="00475416" w:rsidP="00475416">
      <w:pPr>
        <w:pStyle w:val="Narration"/>
        <w:numPr>
          <w:ilvl w:val="1"/>
          <w:numId w:val="3"/>
        </w:numPr>
        <w:rPr>
          <w:lang w:eastAsia="en-IN"/>
        </w:rPr>
      </w:pPr>
      <w:r>
        <w:rPr>
          <w:lang w:eastAsia="en-IN"/>
        </w:rPr>
        <w:t xml:space="preserve">Set the inspired oxygen fraction to 1 by adjusting the anesthesia machine oxygen blender to deliver 100% oxygen </w:t>
      </w:r>
      <w:r>
        <w:rPr>
          <w:b/>
          <w:bCs/>
          <w:lang w:eastAsia="en-IN"/>
        </w:rPr>
        <w:t>[1]</w:t>
      </w:r>
      <w:r>
        <w:rPr>
          <w:lang w:eastAsia="en-IN"/>
        </w:rPr>
        <w:t>.</w:t>
      </w:r>
    </w:p>
    <w:p w14:paraId="3CCFEB86" w14:textId="77777777" w:rsidR="00475416" w:rsidRDefault="00475416" w:rsidP="00475416">
      <w:pPr>
        <w:pStyle w:val="ShotDescription"/>
        <w:numPr>
          <w:ilvl w:val="2"/>
          <w:numId w:val="3"/>
        </w:numPr>
        <w:rPr>
          <w:lang w:val="en-IN" w:eastAsia="en-IN"/>
        </w:rPr>
      </w:pPr>
      <w:r>
        <w:rPr>
          <w:lang w:val="en-IN" w:eastAsia="en-IN"/>
        </w:rPr>
        <w:t>Talent adjusting the anesthesia machine oxygen blender to deliver 100% oxygen.</w:t>
      </w:r>
    </w:p>
    <w:p w14:paraId="7F617132" w14:textId="77777777" w:rsidR="00347B3B" w:rsidRPr="007167EF" w:rsidRDefault="00347B3B" w:rsidP="00347B3B">
      <w:pPr>
        <w:pStyle w:val="ShotDescription"/>
        <w:ind w:firstLine="0"/>
        <w:rPr>
          <w:lang w:val="en-IN" w:eastAsia="en-IN"/>
        </w:rPr>
      </w:pPr>
    </w:p>
    <w:p w14:paraId="0F8B3A31" w14:textId="2995F6DF" w:rsidR="00475416" w:rsidRDefault="00475416" w:rsidP="00475416">
      <w:pPr>
        <w:pStyle w:val="Narration"/>
        <w:numPr>
          <w:ilvl w:val="1"/>
          <w:numId w:val="3"/>
        </w:numPr>
        <w:rPr>
          <w:lang w:eastAsia="en-IN"/>
        </w:rPr>
      </w:pPr>
      <w:r>
        <w:rPr>
          <w:lang w:eastAsia="en-IN"/>
        </w:rPr>
        <w:t>Reduce the fresh gas flow to approximately 0.2 liters per minute using the flow control knobs on the anesthesia machine</w:t>
      </w:r>
      <w:r w:rsidR="008D08AF" w:rsidRPr="008D08AF">
        <w:rPr>
          <w:lang w:eastAsia="en-IN"/>
        </w:rPr>
        <w:t xml:space="preserve"> and p</w:t>
      </w:r>
      <w:r>
        <w:rPr>
          <w:lang w:eastAsia="en-IN"/>
        </w:rPr>
        <w:t xml:space="preserve">romote rebreathing within the circuit </w:t>
      </w:r>
      <w:r>
        <w:rPr>
          <w:b/>
          <w:bCs/>
          <w:lang w:eastAsia="en-IN"/>
        </w:rPr>
        <w:t>[</w:t>
      </w:r>
      <w:r w:rsidR="008D08AF">
        <w:rPr>
          <w:b/>
          <w:bCs/>
          <w:lang w:eastAsia="en-IN"/>
        </w:rPr>
        <w:t>1</w:t>
      </w:r>
      <w:r>
        <w:rPr>
          <w:b/>
          <w:bCs/>
          <w:lang w:eastAsia="en-IN"/>
        </w:rPr>
        <w:t>]</w:t>
      </w:r>
      <w:r>
        <w:rPr>
          <w:lang w:eastAsia="en-IN"/>
        </w:rPr>
        <w:t>.</w:t>
      </w:r>
    </w:p>
    <w:p w14:paraId="6B441A5A" w14:textId="77777777" w:rsidR="00475416" w:rsidRDefault="00475416" w:rsidP="00475416">
      <w:pPr>
        <w:pStyle w:val="ShotDescription"/>
        <w:numPr>
          <w:ilvl w:val="2"/>
          <w:numId w:val="3"/>
        </w:numPr>
        <w:rPr>
          <w:lang w:val="en-IN" w:eastAsia="en-IN"/>
        </w:rPr>
      </w:pPr>
      <w:r>
        <w:rPr>
          <w:lang w:val="en-IN" w:eastAsia="en-IN"/>
        </w:rPr>
        <w:t>Talent reducing the fresh gas flow to approximately 0.2 liters per minute using the flow control knobs.</w:t>
      </w:r>
    </w:p>
    <w:p w14:paraId="3F1867EE" w14:textId="77777777" w:rsidR="00347B3B" w:rsidRPr="007167EF" w:rsidRDefault="00347B3B" w:rsidP="00347B3B">
      <w:pPr>
        <w:pStyle w:val="ShotDescription"/>
        <w:ind w:firstLine="0"/>
        <w:rPr>
          <w:lang w:val="en-IN" w:eastAsia="en-IN"/>
        </w:rPr>
      </w:pPr>
    </w:p>
    <w:p w14:paraId="462BD2F5" w14:textId="1AC90F08" w:rsidR="00475416" w:rsidRDefault="00347B3B" w:rsidP="00475416">
      <w:pPr>
        <w:pStyle w:val="Narration"/>
        <w:numPr>
          <w:ilvl w:val="1"/>
          <w:numId w:val="3"/>
        </w:numPr>
        <w:rPr>
          <w:lang w:eastAsia="en-IN"/>
        </w:rPr>
      </w:pPr>
      <w:r>
        <w:rPr>
          <w:lang w:eastAsia="en-IN"/>
        </w:rPr>
        <w:t xml:space="preserve">Then, </w:t>
      </w:r>
      <w:r w:rsidR="008D08AF">
        <w:rPr>
          <w:lang w:eastAsia="en-IN"/>
        </w:rPr>
        <w:t>attach</w:t>
      </w:r>
      <w:r w:rsidR="008D08AF" w:rsidRPr="008D08AF">
        <w:rPr>
          <w:lang w:eastAsia="en-IN"/>
        </w:rPr>
        <w:t xml:space="preserve"> one active charcoal filter to the inspiratory limb, immediately distal to the Y-piece</w:t>
      </w:r>
      <w:r w:rsidR="008D08AF">
        <w:rPr>
          <w:lang w:eastAsia="en-IN"/>
        </w:rPr>
        <w:t xml:space="preserve"> </w:t>
      </w:r>
      <w:r w:rsidR="00475416">
        <w:rPr>
          <w:b/>
          <w:bCs/>
          <w:lang w:eastAsia="en-IN"/>
        </w:rPr>
        <w:t>[1]</w:t>
      </w:r>
      <w:r w:rsidR="00475416">
        <w:rPr>
          <w:lang w:eastAsia="en-IN"/>
        </w:rPr>
        <w:t xml:space="preserve">. Ensure the correct directional orientation according to the manufacturer's instructions </w:t>
      </w:r>
      <w:r w:rsidR="00475416">
        <w:rPr>
          <w:b/>
          <w:bCs/>
          <w:lang w:eastAsia="en-IN"/>
        </w:rPr>
        <w:t>[2]</w:t>
      </w:r>
      <w:r w:rsidR="00475416">
        <w:rPr>
          <w:lang w:eastAsia="en-IN"/>
        </w:rPr>
        <w:t>.</w:t>
      </w:r>
    </w:p>
    <w:p w14:paraId="1A48EDF4" w14:textId="77777777" w:rsidR="00475416" w:rsidRDefault="00475416" w:rsidP="00475416">
      <w:pPr>
        <w:pStyle w:val="ShotDescription"/>
        <w:numPr>
          <w:ilvl w:val="2"/>
          <w:numId w:val="3"/>
        </w:numPr>
        <w:rPr>
          <w:lang w:val="en-IN" w:eastAsia="en-IN"/>
        </w:rPr>
      </w:pPr>
      <w:r>
        <w:rPr>
          <w:lang w:val="en-IN" w:eastAsia="en-IN"/>
        </w:rPr>
        <w:t>Talent attaching a single active charcoal filter to the inspiratory limb of the anesthesia circuit immediately distal to the Y-piece.</w:t>
      </w:r>
    </w:p>
    <w:p w14:paraId="7ADD6129" w14:textId="77777777" w:rsidR="00475416" w:rsidRDefault="00475416" w:rsidP="00475416">
      <w:pPr>
        <w:pStyle w:val="ShotDescription"/>
        <w:numPr>
          <w:ilvl w:val="2"/>
          <w:numId w:val="3"/>
        </w:numPr>
        <w:rPr>
          <w:lang w:val="en-IN" w:eastAsia="en-IN"/>
        </w:rPr>
      </w:pPr>
      <w:r>
        <w:rPr>
          <w:lang w:val="en-IN" w:eastAsia="en-IN"/>
        </w:rPr>
        <w:t>Close-up of the correctly oriented active charcoal filter on the anesthesia circuit.</w:t>
      </w:r>
    </w:p>
    <w:p w14:paraId="74F1A4D1" w14:textId="77777777" w:rsidR="00347B3B" w:rsidRPr="007167EF" w:rsidRDefault="00347B3B" w:rsidP="00347B3B">
      <w:pPr>
        <w:pStyle w:val="ShotDescription"/>
        <w:ind w:firstLine="0"/>
        <w:rPr>
          <w:lang w:val="en-IN" w:eastAsia="en-IN"/>
        </w:rPr>
      </w:pPr>
    </w:p>
    <w:p w14:paraId="19E55297" w14:textId="73A7B276" w:rsidR="00475416" w:rsidRDefault="00EE1405" w:rsidP="00475416">
      <w:pPr>
        <w:pStyle w:val="Narration"/>
        <w:numPr>
          <w:ilvl w:val="1"/>
          <w:numId w:val="3"/>
        </w:numPr>
        <w:rPr>
          <w:lang w:eastAsia="en-IN"/>
        </w:rPr>
      </w:pPr>
      <w:r w:rsidRPr="00EE1405">
        <w:rPr>
          <w:lang w:eastAsia="en-IN"/>
        </w:rPr>
        <w:t>Verify that the filter is securely connected without leaks and that it is correctly oriented for unidirectional gas flow</w:t>
      </w:r>
      <w:r>
        <w:rPr>
          <w:lang w:eastAsia="en-IN"/>
        </w:rPr>
        <w:t xml:space="preserve"> </w:t>
      </w:r>
      <w:r w:rsidR="00475416">
        <w:rPr>
          <w:b/>
          <w:bCs/>
          <w:lang w:eastAsia="en-IN"/>
        </w:rPr>
        <w:t>[</w:t>
      </w:r>
      <w:r w:rsidR="00347B3B">
        <w:rPr>
          <w:b/>
          <w:bCs/>
          <w:lang w:eastAsia="en-IN"/>
        </w:rPr>
        <w:t>1</w:t>
      </w:r>
      <w:r w:rsidR="00475416">
        <w:rPr>
          <w:b/>
          <w:bCs/>
          <w:lang w:eastAsia="en-IN"/>
        </w:rPr>
        <w:t>]</w:t>
      </w:r>
      <w:r w:rsidR="00475416">
        <w:rPr>
          <w:lang w:eastAsia="en-IN"/>
        </w:rPr>
        <w:t>.</w:t>
      </w:r>
    </w:p>
    <w:p w14:paraId="0D9E2587" w14:textId="77777777" w:rsidR="00475416" w:rsidRDefault="00475416" w:rsidP="00475416">
      <w:pPr>
        <w:pStyle w:val="ShotDescription"/>
        <w:numPr>
          <w:ilvl w:val="2"/>
          <w:numId w:val="3"/>
        </w:numPr>
        <w:rPr>
          <w:lang w:val="en-IN" w:eastAsia="en-IN"/>
        </w:rPr>
      </w:pPr>
      <w:r>
        <w:rPr>
          <w:lang w:val="en-IN" w:eastAsia="en-IN"/>
        </w:rPr>
        <w:t>Talent checking the filter connection for an airtight seal.</w:t>
      </w:r>
    </w:p>
    <w:p w14:paraId="21C39622" w14:textId="77777777" w:rsidR="00347B3B" w:rsidRPr="007167EF" w:rsidRDefault="00347B3B" w:rsidP="00347B3B">
      <w:pPr>
        <w:pStyle w:val="ShotDescription"/>
        <w:ind w:firstLine="0"/>
        <w:rPr>
          <w:lang w:val="en-IN" w:eastAsia="en-IN"/>
        </w:rPr>
      </w:pPr>
    </w:p>
    <w:p w14:paraId="6831D41D" w14:textId="765C34A3" w:rsidR="00475416" w:rsidRDefault="00475416" w:rsidP="00475416">
      <w:pPr>
        <w:pStyle w:val="Narration"/>
        <w:numPr>
          <w:ilvl w:val="1"/>
          <w:numId w:val="3"/>
        </w:numPr>
        <w:rPr>
          <w:lang w:eastAsia="en-IN"/>
        </w:rPr>
      </w:pPr>
      <w:r>
        <w:rPr>
          <w:lang w:eastAsia="en-IN"/>
        </w:rPr>
        <w:t xml:space="preserve">Refill the breathing circuit with 100% oxygen by flushing the oxygen button for 1 to 2 seconds in the event of an unwanted disconnection </w:t>
      </w:r>
      <w:r>
        <w:rPr>
          <w:b/>
          <w:bCs/>
          <w:lang w:eastAsia="en-IN"/>
        </w:rPr>
        <w:t>[1]</w:t>
      </w:r>
      <w:r>
        <w:rPr>
          <w:lang w:eastAsia="en-IN"/>
        </w:rPr>
        <w:t>.</w:t>
      </w:r>
    </w:p>
    <w:p w14:paraId="5AA34EB9" w14:textId="7B3F272F" w:rsidR="00475416" w:rsidRDefault="00475416" w:rsidP="00475416">
      <w:pPr>
        <w:pStyle w:val="ShotDescription"/>
        <w:numPr>
          <w:ilvl w:val="2"/>
          <w:numId w:val="3"/>
        </w:numPr>
        <w:rPr>
          <w:lang w:val="en-IN" w:eastAsia="en-IN"/>
        </w:rPr>
      </w:pPr>
      <w:r>
        <w:rPr>
          <w:lang w:val="en-IN" w:eastAsia="en-IN"/>
        </w:rPr>
        <w:t xml:space="preserve">Talent refilling the breathing circuit </w:t>
      </w:r>
      <w:r>
        <w:rPr>
          <w:lang w:eastAsia="en-IN"/>
        </w:rPr>
        <w:t>by flushing the oxygen button for 1 to 2 seconds</w:t>
      </w:r>
      <w:r>
        <w:rPr>
          <w:lang w:val="en-IN" w:eastAsia="en-IN"/>
        </w:rPr>
        <w:t>.</w:t>
      </w:r>
    </w:p>
    <w:p w14:paraId="19586C97" w14:textId="77777777" w:rsidR="00347B3B" w:rsidRPr="007167EF" w:rsidRDefault="00347B3B" w:rsidP="00347B3B">
      <w:pPr>
        <w:pStyle w:val="ShotDescription"/>
        <w:ind w:firstLine="0"/>
        <w:rPr>
          <w:lang w:val="en-IN" w:eastAsia="en-IN"/>
        </w:rPr>
      </w:pPr>
    </w:p>
    <w:p w14:paraId="46100884" w14:textId="249AD0E2" w:rsidR="00475416" w:rsidRDefault="00475416" w:rsidP="001C694E">
      <w:pPr>
        <w:pStyle w:val="Narration"/>
        <w:numPr>
          <w:ilvl w:val="1"/>
          <w:numId w:val="3"/>
        </w:numPr>
        <w:rPr>
          <w:lang w:eastAsia="en-IN"/>
        </w:rPr>
      </w:pPr>
      <w:r>
        <w:rPr>
          <w:lang w:eastAsia="en-IN"/>
        </w:rPr>
        <w:t xml:space="preserve">Disconnect the carbon dioxide-absorbing canister containing soda lime from the anesthesia machine to allow carbon dioxide accumulation within the breathing loop </w:t>
      </w:r>
      <w:r>
        <w:rPr>
          <w:b/>
          <w:bCs/>
          <w:lang w:eastAsia="en-IN"/>
        </w:rPr>
        <w:t>[1]</w:t>
      </w:r>
      <w:r>
        <w:rPr>
          <w:lang w:eastAsia="en-IN"/>
        </w:rPr>
        <w:t>.</w:t>
      </w:r>
    </w:p>
    <w:p w14:paraId="70238CB6" w14:textId="77777777" w:rsidR="00475416" w:rsidRDefault="00475416" w:rsidP="00475416">
      <w:pPr>
        <w:pStyle w:val="ShotDescription"/>
        <w:numPr>
          <w:ilvl w:val="2"/>
          <w:numId w:val="3"/>
        </w:numPr>
        <w:rPr>
          <w:lang w:val="en-IN" w:eastAsia="en-IN"/>
        </w:rPr>
      </w:pPr>
      <w:r>
        <w:rPr>
          <w:lang w:val="en-IN" w:eastAsia="en-IN"/>
        </w:rPr>
        <w:t>Talent disconnecting the carbon dioxide-absorbing canister containing soda lime from the anesthesia machine.</w:t>
      </w:r>
    </w:p>
    <w:p w14:paraId="6D85FB07" w14:textId="77777777" w:rsidR="00347B3B" w:rsidRPr="007167EF" w:rsidRDefault="00347B3B" w:rsidP="00347B3B">
      <w:pPr>
        <w:pStyle w:val="ShotDescription"/>
        <w:ind w:firstLine="0"/>
        <w:rPr>
          <w:lang w:val="en-IN" w:eastAsia="en-IN"/>
        </w:rPr>
      </w:pPr>
    </w:p>
    <w:p w14:paraId="1EDA1D60" w14:textId="77777777" w:rsidR="00475416" w:rsidRDefault="00475416" w:rsidP="00475416">
      <w:pPr>
        <w:pStyle w:val="Narration"/>
        <w:numPr>
          <w:ilvl w:val="1"/>
          <w:numId w:val="3"/>
        </w:numPr>
        <w:rPr>
          <w:lang w:eastAsia="en-IN"/>
        </w:rPr>
      </w:pPr>
      <w:r>
        <w:rPr>
          <w:lang w:eastAsia="en-IN"/>
        </w:rPr>
        <w:t xml:space="preserve">During the initiation of hypercapnic hyperventilation, continuously monitor the inspired volatile anesthetic concentration </w:t>
      </w:r>
      <w:r>
        <w:rPr>
          <w:b/>
          <w:bCs/>
          <w:lang w:eastAsia="en-IN"/>
        </w:rPr>
        <w:t>[1]</w:t>
      </w:r>
      <w:r>
        <w:rPr>
          <w:lang w:eastAsia="en-IN"/>
        </w:rPr>
        <w:t>.</w:t>
      </w:r>
    </w:p>
    <w:p w14:paraId="30A5BE13" w14:textId="022FBFF5" w:rsidR="00475416" w:rsidRDefault="00475416" w:rsidP="00475416">
      <w:pPr>
        <w:pStyle w:val="ShotDescription"/>
        <w:numPr>
          <w:ilvl w:val="2"/>
          <w:numId w:val="3"/>
        </w:numPr>
        <w:rPr>
          <w:lang w:val="en-IN" w:eastAsia="en-IN"/>
        </w:rPr>
      </w:pPr>
      <w:r>
        <w:rPr>
          <w:lang w:val="en-IN" w:eastAsia="en-IN"/>
        </w:rPr>
        <w:t>Talent monitoring</w:t>
      </w:r>
      <w:r w:rsidR="00347B3B">
        <w:rPr>
          <w:lang w:val="en-IN" w:eastAsia="en-IN"/>
        </w:rPr>
        <w:t xml:space="preserve"> and pointing to</w:t>
      </w:r>
      <w:r>
        <w:rPr>
          <w:lang w:val="en-IN" w:eastAsia="en-IN"/>
        </w:rPr>
        <w:t xml:space="preserve"> the inspired volatile anesthetic concentration on the anesthesia machine display.</w:t>
      </w:r>
    </w:p>
    <w:p w14:paraId="4C48A299" w14:textId="77777777" w:rsidR="00347B3B" w:rsidRPr="007167EF" w:rsidRDefault="00347B3B" w:rsidP="00347B3B">
      <w:pPr>
        <w:pStyle w:val="ShotDescription"/>
        <w:ind w:firstLine="0"/>
        <w:rPr>
          <w:lang w:val="en-IN" w:eastAsia="en-IN"/>
        </w:rPr>
      </w:pPr>
    </w:p>
    <w:p w14:paraId="61799C58" w14:textId="1079ACD7" w:rsidR="00475416" w:rsidRDefault="00475416" w:rsidP="00475416">
      <w:pPr>
        <w:pStyle w:val="Narration"/>
        <w:numPr>
          <w:ilvl w:val="1"/>
          <w:numId w:val="3"/>
        </w:numPr>
        <w:rPr>
          <w:lang w:eastAsia="en-IN"/>
        </w:rPr>
      </w:pPr>
      <w:r>
        <w:rPr>
          <w:lang w:eastAsia="en-IN"/>
        </w:rPr>
        <w:t xml:space="preserve">Confirm that all circuit connections are airtight </w:t>
      </w:r>
      <w:r>
        <w:rPr>
          <w:b/>
          <w:bCs/>
          <w:lang w:eastAsia="en-IN"/>
        </w:rPr>
        <w:t>[1]</w:t>
      </w:r>
      <w:r w:rsidR="00347B3B">
        <w:rPr>
          <w:lang w:eastAsia="en-IN"/>
        </w:rPr>
        <w:t xml:space="preserve"> and v</w:t>
      </w:r>
      <w:r>
        <w:rPr>
          <w:lang w:eastAsia="en-IN"/>
        </w:rPr>
        <w:t xml:space="preserve">erify that the anesthesia machine displays the normal pressure and flow readings before proceeding </w:t>
      </w:r>
      <w:r>
        <w:rPr>
          <w:b/>
          <w:bCs/>
          <w:lang w:eastAsia="en-IN"/>
        </w:rPr>
        <w:t>[2]</w:t>
      </w:r>
      <w:r>
        <w:rPr>
          <w:lang w:eastAsia="en-IN"/>
        </w:rPr>
        <w:t>.</w:t>
      </w:r>
    </w:p>
    <w:p w14:paraId="116FB3B7" w14:textId="77777777" w:rsidR="00475416" w:rsidRDefault="00475416" w:rsidP="00475416">
      <w:pPr>
        <w:pStyle w:val="ShotDescription"/>
        <w:numPr>
          <w:ilvl w:val="2"/>
          <w:numId w:val="3"/>
        </w:numPr>
        <w:rPr>
          <w:lang w:val="en-IN" w:eastAsia="en-IN"/>
        </w:rPr>
      </w:pPr>
      <w:r>
        <w:rPr>
          <w:lang w:val="en-IN" w:eastAsia="en-IN"/>
        </w:rPr>
        <w:t>Talent inspecting all circuit connections for airtight seals.</w:t>
      </w:r>
    </w:p>
    <w:p w14:paraId="054E1B7F" w14:textId="4987DA0C" w:rsidR="00475416" w:rsidRPr="007167EF" w:rsidRDefault="00475416" w:rsidP="00475416">
      <w:pPr>
        <w:pStyle w:val="ShotDescription"/>
        <w:numPr>
          <w:ilvl w:val="2"/>
          <w:numId w:val="3"/>
        </w:numPr>
        <w:rPr>
          <w:lang w:val="en-IN" w:eastAsia="en-IN"/>
        </w:rPr>
      </w:pPr>
      <w:r>
        <w:rPr>
          <w:lang w:val="en-IN" w:eastAsia="en-IN"/>
        </w:rPr>
        <w:t>Show the anesthesia machine display with the normal pressure and flow readings.</w:t>
      </w:r>
    </w:p>
    <w:p w14:paraId="20818A77" w14:textId="77777777" w:rsidR="00475416" w:rsidRDefault="00475416" w:rsidP="00475416"/>
    <w:p w14:paraId="24A9BAF8" w14:textId="77777777" w:rsidR="00475416" w:rsidRDefault="00475416" w:rsidP="00475416"/>
    <w:p w14:paraId="1E76775D" w14:textId="77777777" w:rsidR="00475416" w:rsidRDefault="00475416" w:rsidP="00475416"/>
    <w:p w14:paraId="49C4C046" w14:textId="4FFB518E" w:rsidR="00475416" w:rsidRDefault="008E1C8F" w:rsidP="00475416">
      <w:pPr>
        <w:pStyle w:val="ListParagraph"/>
        <w:numPr>
          <w:ilvl w:val="0"/>
          <w:numId w:val="3"/>
        </w:numPr>
        <w:spacing w:before="120"/>
        <w:contextualSpacing w:val="0"/>
        <w:rPr>
          <w:rFonts w:cstheme="minorHAnsi"/>
          <w:b/>
          <w:bCs/>
        </w:rPr>
      </w:pPr>
      <w:r>
        <w:rPr>
          <w:rFonts w:cstheme="minorHAnsi"/>
          <w:b/>
          <w:bCs/>
        </w:rPr>
        <w:t>Induc</w:t>
      </w:r>
      <w:r w:rsidR="008D08AF">
        <w:rPr>
          <w:rFonts w:cstheme="minorHAnsi"/>
          <w:b/>
          <w:bCs/>
        </w:rPr>
        <w:t>ing</w:t>
      </w:r>
      <w:r>
        <w:rPr>
          <w:rFonts w:cstheme="minorHAnsi"/>
          <w:b/>
          <w:bCs/>
        </w:rPr>
        <w:t xml:space="preserve"> Hypercapnic Hyperventilation</w:t>
      </w:r>
    </w:p>
    <w:p w14:paraId="41CDF843" w14:textId="77777777" w:rsidR="00475416" w:rsidRDefault="00475416" w:rsidP="00475416"/>
    <w:p w14:paraId="15B9F523" w14:textId="77777777" w:rsidR="00475416" w:rsidRDefault="00475416" w:rsidP="00475416"/>
    <w:p w14:paraId="7E7310A0" w14:textId="409C1E23" w:rsidR="008E1C8F" w:rsidRPr="007167EF" w:rsidRDefault="00475416" w:rsidP="008E1C8F">
      <w:pPr>
        <w:pStyle w:val="Narration"/>
        <w:numPr>
          <w:ilvl w:val="1"/>
          <w:numId w:val="3"/>
        </w:numPr>
        <w:rPr>
          <w:lang w:eastAsia="en-IN"/>
        </w:rPr>
      </w:pPr>
      <w:r>
        <w:rPr>
          <w:lang w:eastAsia="en-IN"/>
        </w:rPr>
        <w:t xml:space="preserve">Apply the protocol in either mechanically ventilated patients or spontaneously breathing patients, depending on the intraoperative ventilation status at the end of surgery </w:t>
      </w:r>
      <w:r>
        <w:rPr>
          <w:b/>
          <w:bCs/>
          <w:lang w:eastAsia="en-IN"/>
        </w:rPr>
        <w:t>[1]</w:t>
      </w:r>
      <w:r>
        <w:rPr>
          <w:lang w:eastAsia="en-IN"/>
        </w:rPr>
        <w:t xml:space="preserve">. Set the mechanical ventilation to achieve controlled hypercapnia </w:t>
      </w:r>
      <w:r>
        <w:rPr>
          <w:b/>
          <w:bCs/>
          <w:lang w:eastAsia="en-IN"/>
        </w:rPr>
        <w:t>[2]</w:t>
      </w:r>
      <w:r>
        <w:rPr>
          <w:lang w:eastAsia="en-IN"/>
        </w:rPr>
        <w:t>.</w:t>
      </w:r>
    </w:p>
    <w:p w14:paraId="4280A145" w14:textId="491D089E" w:rsidR="00475416" w:rsidRPr="007167EF" w:rsidRDefault="00475416" w:rsidP="00475416">
      <w:pPr>
        <w:pStyle w:val="ShotDescription"/>
        <w:numPr>
          <w:ilvl w:val="2"/>
          <w:numId w:val="3"/>
        </w:numPr>
        <w:rPr>
          <w:lang w:val="en-IN" w:eastAsia="en-IN"/>
        </w:rPr>
      </w:pPr>
      <w:r>
        <w:rPr>
          <w:lang w:val="en-IN" w:eastAsia="en-IN"/>
        </w:rPr>
        <w:t xml:space="preserve">Talent assessing the patient’s intraoperative </w:t>
      </w:r>
      <w:r w:rsidR="00347B3B">
        <w:rPr>
          <w:lang w:val="en-IN" w:eastAsia="en-IN"/>
        </w:rPr>
        <w:t>summary chart and checking the ventilator</w:t>
      </w:r>
      <w:r>
        <w:rPr>
          <w:lang w:val="en-IN" w:eastAsia="en-IN"/>
        </w:rPr>
        <w:t>.</w:t>
      </w:r>
    </w:p>
    <w:p w14:paraId="2F529D91" w14:textId="77777777" w:rsidR="00475416" w:rsidRDefault="00475416" w:rsidP="00475416">
      <w:pPr>
        <w:pStyle w:val="ShotDescription"/>
        <w:numPr>
          <w:ilvl w:val="2"/>
          <w:numId w:val="3"/>
        </w:numPr>
        <w:rPr>
          <w:lang w:val="en-IN" w:eastAsia="en-IN"/>
        </w:rPr>
      </w:pPr>
      <w:r>
        <w:rPr>
          <w:lang w:val="en-IN" w:eastAsia="en-IN"/>
        </w:rPr>
        <w:t>Talent setting the mechanical ventilation parameters to achieve controlled hypercapnia.</w:t>
      </w:r>
    </w:p>
    <w:p w14:paraId="3E7368F9" w14:textId="77777777" w:rsidR="008D08AF" w:rsidRPr="007167EF" w:rsidRDefault="008D08AF" w:rsidP="008D08AF">
      <w:pPr>
        <w:pStyle w:val="ShotDescription"/>
        <w:ind w:firstLine="0"/>
        <w:rPr>
          <w:lang w:val="en-IN" w:eastAsia="en-IN"/>
        </w:rPr>
      </w:pPr>
    </w:p>
    <w:p w14:paraId="0F73A263" w14:textId="080F68A5" w:rsidR="00475416" w:rsidRPr="007167EF" w:rsidRDefault="00475416" w:rsidP="00475416">
      <w:pPr>
        <w:pStyle w:val="Narration"/>
        <w:numPr>
          <w:ilvl w:val="1"/>
          <w:numId w:val="3"/>
        </w:numPr>
        <w:rPr>
          <w:lang w:eastAsia="en-IN"/>
        </w:rPr>
      </w:pPr>
      <w:r>
        <w:rPr>
          <w:lang w:eastAsia="en-IN"/>
        </w:rPr>
        <w:lastRenderedPageBreak/>
        <w:t xml:space="preserve">Increase the tidal volume to 8 to 10 milliliters per kilogram of ideal body weight </w:t>
      </w:r>
      <w:r>
        <w:rPr>
          <w:b/>
          <w:bCs/>
          <w:lang w:eastAsia="en-IN"/>
        </w:rPr>
        <w:t>[1]</w:t>
      </w:r>
      <w:r>
        <w:rPr>
          <w:lang w:eastAsia="en-IN"/>
        </w:rPr>
        <w:t xml:space="preserve">. Adjust </w:t>
      </w:r>
      <w:r w:rsidR="00347B3B">
        <w:rPr>
          <w:lang w:eastAsia="en-IN"/>
        </w:rPr>
        <w:t xml:space="preserve">minute ventilation to 10 to </w:t>
      </w:r>
      <w:r>
        <w:rPr>
          <w:lang w:eastAsia="en-IN"/>
        </w:rPr>
        <w:t xml:space="preserve">12 liters per minute </w:t>
      </w:r>
      <w:r>
        <w:rPr>
          <w:b/>
          <w:bCs/>
          <w:lang w:eastAsia="en-IN"/>
        </w:rPr>
        <w:t>[2]</w:t>
      </w:r>
      <w:r>
        <w:rPr>
          <w:lang w:eastAsia="en-IN"/>
        </w:rPr>
        <w:t>.</w:t>
      </w:r>
    </w:p>
    <w:p w14:paraId="62297A38" w14:textId="77777777" w:rsidR="00475416" w:rsidRPr="007167EF" w:rsidRDefault="00475416" w:rsidP="00475416">
      <w:pPr>
        <w:pStyle w:val="ShotDescription"/>
        <w:numPr>
          <w:ilvl w:val="2"/>
          <w:numId w:val="3"/>
        </w:numPr>
        <w:rPr>
          <w:lang w:val="en-IN" w:eastAsia="en-IN"/>
        </w:rPr>
      </w:pPr>
      <w:r>
        <w:rPr>
          <w:lang w:val="en-IN" w:eastAsia="en-IN"/>
        </w:rPr>
        <w:t>Talent increasing the tidal volume setting on the ventilator.</w:t>
      </w:r>
    </w:p>
    <w:p w14:paraId="6C429068" w14:textId="77777777" w:rsidR="00475416" w:rsidRDefault="00475416" w:rsidP="00475416">
      <w:pPr>
        <w:pStyle w:val="ShotDescription"/>
        <w:numPr>
          <w:ilvl w:val="2"/>
          <w:numId w:val="3"/>
        </w:numPr>
        <w:rPr>
          <w:lang w:val="en-IN" w:eastAsia="en-IN"/>
        </w:rPr>
      </w:pPr>
      <w:r>
        <w:rPr>
          <w:lang w:val="en-IN" w:eastAsia="en-IN"/>
        </w:rPr>
        <w:t>Talent adjusting the minute ventilation setting on the ventilator.</w:t>
      </w:r>
    </w:p>
    <w:p w14:paraId="50EC853E" w14:textId="77777777" w:rsidR="00347B3B" w:rsidRPr="007167EF" w:rsidRDefault="00347B3B" w:rsidP="00347B3B">
      <w:pPr>
        <w:pStyle w:val="ShotDescription"/>
        <w:ind w:firstLine="0"/>
        <w:rPr>
          <w:lang w:val="en-IN" w:eastAsia="en-IN"/>
        </w:rPr>
      </w:pPr>
    </w:p>
    <w:p w14:paraId="50AACC5B" w14:textId="608CEEE1" w:rsidR="00475416" w:rsidRPr="007167EF" w:rsidRDefault="00475416" w:rsidP="00475416">
      <w:pPr>
        <w:pStyle w:val="Narration"/>
        <w:numPr>
          <w:ilvl w:val="1"/>
          <w:numId w:val="3"/>
        </w:numPr>
        <w:rPr>
          <w:lang w:eastAsia="en-IN"/>
        </w:rPr>
      </w:pPr>
      <w:r>
        <w:rPr>
          <w:lang w:eastAsia="en-IN"/>
        </w:rPr>
        <w:t xml:space="preserve">Reduce the fresh gas flow as </w:t>
      </w:r>
      <w:r w:rsidR="00347B3B">
        <w:rPr>
          <w:lang w:eastAsia="en-IN"/>
        </w:rPr>
        <w:t>demonstrated</w:t>
      </w:r>
      <w:r>
        <w:rPr>
          <w:lang w:eastAsia="en-IN"/>
        </w:rPr>
        <w:t xml:space="preserve"> </w:t>
      </w:r>
      <w:r w:rsidR="008D08AF">
        <w:rPr>
          <w:lang w:eastAsia="en-IN"/>
        </w:rPr>
        <w:t xml:space="preserve">earlier </w:t>
      </w:r>
      <w:r>
        <w:rPr>
          <w:b/>
          <w:bCs/>
          <w:lang w:eastAsia="en-IN"/>
        </w:rPr>
        <w:t>[1]</w:t>
      </w:r>
      <w:r>
        <w:rPr>
          <w:lang w:eastAsia="en-IN"/>
        </w:rPr>
        <w:t xml:space="preserve">. Remove the carbon dioxide absorber to allow controlled </w:t>
      </w:r>
      <w:r w:rsidR="002D6126">
        <w:rPr>
          <w:lang w:eastAsia="en-IN"/>
        </w:rPr>
        <w:t xml:space="preserve">accumulation </w:t>
      </w:r>
      <w:r>
        <w:rPr>
          <w:b/>
          <w:bCs/>
          <w:lang w:eastAsia="en-IN"/>
        </w:rPr>
        <w:t>[2]</w:t>
      </w:r>
      <w:r>
        <w:rPr>
          <w:lang w:eastAsia="en-IN"/>
        </w:rPr>
        <w:t xml:space="preserve">. Allow the rising carbon dioxide levels to stimulate the respiratory drive, resulting in a physiological increase in the minute ventilation without external ventilator adjustments </w:t>
      </w:r>
      <w:r>
        <w:rPr>
          <w:b/>
          <w:bCs/>
          <w:lang w:eastAsia="en-IN"/>
        </w:rPr>
        <w:t>[3]</w:t>
      </w:r>
      <w:r>
        <w:rPr>
          <w:lang w:eastAsia="en-IN"/>
        </w:rPr>
        <w:t>.</w:t>
      </w:r>
    </w:p>
    <w:p w14:paraId="436EB286" w14:textId="77777777" w:rsidR="00475416" w:rsidRPr="007167EF" w:rsidRDefault="00475416" w:rsidP="00475416">
      <w:pPr>
        <w:pStyle w:val="ShotDescription"/>
        <w:numPr>
          <w:ilvl w:val="2"/>
          <w:numId w:val="3"/>
        </w:numPr>
        <w:rPr>
          <w:lang w:val="en-IN" w:eastAsia="en-IN"/>
        </w:rPr>
      </w:pPr>
      <w:r>
        <w:rPr>
          <w:lang w:val="en-IN" w:eastAsia="en-IN"/>
        </w:rPr>
        <w:t>Talent reducing the fresh gas flow.</w:t>
      </w:r>
    </w:p>
    <w:p w14:paraId="08C39500" w14:textId="77777777" w:rsidR="00475416" w:rsidRPr="007167EF" w:rsidRDefault="00475416" w:rsidP="00475416">
      <w:pPr>
        <w:pStyle w:val="ShotDescription"/>
        <w:numPr>
          <w:ilvl w:val="2"/>
          <w:numId w:val="3"/>
        </w:numPr>
        <w:rPr>
          <w:lang w:val="en-IN" w:eastAsia="en-IN"/>
        </w:rPr>
      </w:pPr>
      <w:r>
        <w:rPr>
          <w:lang w:val="en-IN" w:eastAsia="en-IN"/>
        </w:rPr>
        <w:t>Talent removing the carbon dioxide absorber.</w:t>
      </w:r>
    </w:p>
    <w:p w14:paraId="5237DE11" w14:textId="77777777" w:rsidR="00475416" w:rsidRDefault="00475416" w:rsidP="00475416">
      <w:pPr>
        <w:pStyle w:val="ShotDescription"/>
        <w:numPr>
          <w:ilvl w:val="2"/>
          <w:numId w:val="3"/>
        </w:numPr>
        <w:rPr>
          <w:lang w:val="en-IN" w:eastAsia="en-IN"/>
        </w:rPr>
      </w:pPr>
      <w:r>
        <w:rPr>
          <w:lang w:val="en-IN" w:eastAsia="en-IN"/>
        </w:rPr>
        <w:t>Shot of the increasing respiratory activity associated with the rising carbon dioxide levels.</w:t>
      </w:r>
    </w:p>
    <w:p w14:paraId="1AA2CF98" w14:textId="77777777" w:rsidR="002D6126" w:rsidRPr="007167EF" w:rsidRDefault="002D6126" w:rsidP="002D6126">
      <w:pPr>
        <w:pStyle w:val="ShotDescription"/>
        <w:ind w:firstLine="0"/>
        <w:rPr>
          <w:lang w:val="en-IN" w:eastAsia="en-IN"/>
        </w:rPr>
      </w:pPr>
    </w:p>
    <w:p w14:paraId="444F0D70" w14:textId="77777777" w:rsidR="00475416" w:rsidRPr="007167EF" w:rsidRDefault="00475416" w:rsidP="00475416">
      <w:pPr>
        <w:pStyle w:val="Narration"/>
        <w:numPr>
          <w:ilvl w:val="1"/>
          <w:numId w:val="3"/>
        </w:numPr>
        <w:rPr>
          <w:lang w:eastAsia="en-IN"/>
        </w:rPr>
      </w:pPr>
      <w:r>
        <w:rPr>
          <w:lang w:eastAsia="en-IN"/>
        </w:rPr>
        <w:t xml:space="preserve">Continuously monitor the end-tidal carbon dioxide via capnography </w:t>
      </w:r>
      <w:r>
        <w:rPr>
          <w:b/>
          <w:bCs/>
          <w:lang w:eastAsia="en-IN"/>
        </w:rPr>
        <w:t>[1]</w:t>
      </w:r>
      <w:r>
        <w:rPr>
          <w:lang w:eastAsia="en-IN"/>
        </w:rPr>
        <w:t>.</w:t>
      </w:r>
    </w:p>
    <w:p w14:paraId="27C364AB" w14:textId="28BCAEC7" w:rsidR="00475416" w:rsidRDefault="002D6126" w:rsidP="00475416">
      <w:pPr>
        <w:pStyle w:val="ShotDescription"/>
        <w:numPr>
          <w:ilvl w:val="2"/>
          <w:numId w:val="3"/>
        </w:numPr>
        <w:rPr>
          <w:lang w:val="en-IN" w:eastAsia="en-IN"/>
        </w:rPr>
      </w:pPr>
      <w:r>
        <w:rPr>
          <w:lang w:val="en-IN" w:eastAsia="en-IN"/>
        </w:rPr>
        <w:t xml:space="preserve">Show </w:t>
      </w:r>
      <w:r w:rsidR="00475416">
        <w:rPr>
          <w:lang w:val="en-IN" w:eastAsia="en-IN"/>
        </w:rPr>
        <w:t>the end-tidal carbon dioxide values on the capnography display.</w:t>
      </w:r>
    </w:p>
    <w:p w14:paraId="4C9FAB5D" w14:textId="77777777" w:rsidR="002D6126" w:rsidRPr="007167EF" w:rsidRDefault="002D6126" w:rsidP="002D6126">
      <w:pPr>
        <w:pStyle w:val="ShotDescription"/>
        <w:ind w:firstLine="0"/>
        <w:rPr>
          <w:lang w:val="en-IN" w:eastAsia="en-IN"/>
        </w:rPr>
      </w:pPr>
    </w:p>
    <w:p w14:paraId="0DF9CBF1" w14:textId="50D23FBA" w:rsidR="00475416" w:rsidRPr="007167EF" w:rsidRDefault="00475416" w:rsidP="00475416">
      <w:pPr>
        <w:pStyle w:val="Narration"/>
        <w:numPr>
          <w:ilvl w:val="1"/>
          <w:numId w:val="3"/>
        </w:numPr>
        <w:rPr>
          <w:lang w:eastAsia="en-IN"/>
        </w:rPr>
      </w:pPr>
      <w:r>
        <w:rPr>
          <w:lang w:eastAsia="en-IN"/>
        </w:rPr>
        <w:t xml:space="preserve">Increase the fresh gas flow in increments of approximately 0.1 to 0.3 liters per minute when the end-tidal carbon dioxide exceeds 7 to 7.3 kilopascals or 52.5 to 55 millimeters of mercury </w:t>
      </w:r>
      <w:r>
        <w:rPr>
          <w:b/>
          <w:bCs/>
          <w:lang w:eastAsia="en-IN"/>
        </w:rPr>
        <w:t>[</w:t>
      </w:r>
      <w:r w:rsidR="002D6126">
        <w:rPr>
          <w:b/>
          <w:bCs/>
          <w:lang w:eastAsia="en-IN"/>
        </w:rPr>
        <w:t>1</w:t>
      </w:r>
      <w:r>
        <w:rPr>
          <w:b/>
          <w:bCs/>
          <w:lang w:eastAsia="en-IN"/>
        </w:rPr>
        <w:t>]</w:t>
      </w:r>
      <w:r>
        <w:rPr>
          <w:lang w:eastAsia="en-IN"/>
        </w:rPr>
        <w:t xml:space="preserve">. Reassess the end-tidal carbon dioxide within 1 to 2 minutes after each adjustment to evaluate the response </w:t>
      </w:r>
      <w:r>
        <w:rPr>
          <w:b/>
          <w:bCs/>
          <w:lang w:eastAsia="en-IN"/>
        </w:rPr>
        <w:t>[</w:t>
      </w:r>
      <w:r w:rsidR="002D6126">
        <w:rPr>
          <w:b/>
          <w:bCs/>
          <w:lang w:eastAsia="en-IN"/>
        </w:rPr>
        <w:t>2</w:t>
      </w:r>
      <w:r>
        <w:rPr>
          <w:b/>
          <w:bCs/>
          <w:lang w:eastAsia="en-IN"/>
        </w:rPr>
        <w:t>]</w:t>
      </w:r>
      <w:r>
        <w:rPr>
          <w:lang w:eastAsia="en-IN"/>
        </w:rPr>
        <w:t>.</w:t>
      </w:r>
    </w:p>
    <w:p w14:paraId="1322B5FA" w14:textId="77777777" w:rsidR="00475416" w:rsidRPr="007167EF" w:rsidRDefault="00475416" w:rsidP="00475416">
      <w:pPr>
        <w:pStyle w:val="ShotDescription"/>
        <w:numPr>
          <w:ilvl w:val="2"/>
          <w:numId w:val="3"/>
        </w:numPr>
        <w:rPr>
          <w:lang w:val="en-IN" w:eastAsia="en-IN"/>
        </w:rPr>
      </w:pPr>
      <w:r>
        <w:rPr>
          <w:lang w:val="en-IN" w:eastAsia="en-IN"/>
        </w:rPr>
        <w:t>Talent increasing the fresh gas flow setting.</w:t>
      </w:r>
    </w:p>
    <w:p w14:paraId="35ABFBEE" w14:textId="2B406CDF" w:rsidR="00475416" w:rsidRDefault="00475416" w:rsidP="00475416">
      <w:pPr>
        <w:pStyle w:val="ShotDescription"/>
        <w:numPr>
          <w:ilvl w:val="2"/>
          <w:numId w:val="3"/>
        </w:numPr>
        <w:rPr>
          <w:lang w:val="en-IN" w:eastAsia="en-IN"/>
        </w:rPr>
      </w:pPr>
      <w:r>
        <w:rPr>
          <w:lang w:val="en-IN" w:eastAsia="en-IN"/>
        </w:rPr>
        <w:t xml:space="preserve">Talent </w:t>
      </w:r>
      <w:r w:rsidR="002D6126">
        <w:rPr>
          <w:lang w:val="en-IN" w:eastAsia="en-IN"/>
        </w:rPr>
        <w:t xml:space="preserve">pointing to </w:t>
      </w:r>
      <w:r>
        <w:rPr>
          <w:lang w:val="en-IN" w:eastAsia="en-IN"/>
        </w:rPr>
        <w:t>the end-tidal carbon dioxide values after the adjustment.</w:t>
      </w:r>
    </w:p>
    <w:p w14:paraId="6E48EC33" w14:textId="77777777" w:rsidR="002D6126" w:rsidRPr="007167EF" w:rsidRDefault="002D6126" w:rsidP="002D6126">
      <w:pPr>
        <w:pStyle w:val="ShotDescription"/>
        <w:ind w:firstLine="0"/>
        <w:rPr>
          <w:lang w:val="en-IN" w:eastAsia="en-IN"/>
        </w:rPr>
      </w:pPr>
    </w:p>
    <w:p w14:paraId="21ECB793" w14:textId="67313AD7" w:rsidR="00475416" w:rsidRPr="007167EF" w:rsidRDefault="00475416" w:rsidP="00475416">
      <w:pPr>
        <w:pStyle w:val="Narration"/>
        <w:numPr>
          <w:ilvl w:val="1"/>
          <w:numId w:val="3"/>
        </w:numPr>
        <w:rPr>
          <w:lang w:eastAsia="en-IN"/>
        </w:rPr>
      </w:pPr>
      <w:r>
        <w:rPr>
          <w:lang w:eastAsia="en-IN"/>
        </w:rPr>
        <w:t>Decrease the fresh gas flow to a minimum of approximately 0.2 liters per minute when the end-tidal carbon dioxide is below the target range</w:t>
      </w:r>
      <w:r w:rsidR="002D6126">
        <w:rPr>
          <w:lang w:eastAsia="en-IN"/>
        </w:rPr>
        <w:t xml:space="preserve">. </w:t>
      </w:r>
      <w:r w:rsidR="002D6126">
        <w:rPr>
          <w:lang w:eastAsia="en-IN"/>
        </w:rPr>
        <w:t xml:space="preserve">Avoid abrupt or large adjustments </w:t>
      </w:r>
      <w:r>
        <w:rPr>
          <w:lang w:eastAsia="en-IN"/>
        </w:rPr>
        <w:t xml:space="preserve"> </w:t>
      </w:r>
      <w:r>
        <w:rPr>
          <w:b/>
          <w:bCs/>
          <w:lang w:eastAsia="en-IN"/>
        </w:rPr>
        <w:t>[1]</w:t>
      </w:r>
      <w:r>
        <w:rPr>
          <w:lang w:eastAsia="en-IN"/>
        </w:rPr>
        <w:t xml:space="preserve">. Maintain the fresh gas flow within a low-flow range of 0.2 to 1 liters per minute throughout the procedure, titrated according to continuous capnographic feedback </w:t>
      </w:r>
      <w:r>
        <w:rPr>
          <w:b/>
          <w:bCs/>
          <w:lang w:eastAsia="en-IN"/>
        </w:rPr>
        <w:t>[</w:t>
      </w:r>
      <w:r w:rsidR="00251C34">
        <w:rPr>
          <w:b/>
          <w:bCs/>
          <w:lang w:eastAsia="en-IN"/>
        </w:rPr>
        <w:t>2</w:t>
      </w:r>
      <w:r>
        <w:rPr>
          <w:b/>
          <w:bCs/>
          <w:lang w:eastAsia="en-IN"/>
        </w:rPr>
        <w:t>]</w:t>
      </w:r>
      <w:r>
        <w:rPr>
          <w:lang w:eastAsia="en-IN"/>
        </w:rPr>
        <w:t>.</w:t>
      </w:r>
    </w:p>
    <w:p w14:paraId="114B3B47" w14:textId="77777777" w:rsidR="00475416" w:rsidRPr="007167EF" w:rsidRDefault="00475416" w:rsidP="00475416">
      <w:pPr>
        <w:pStyle w:val="ShotDescription"/>
        <w:numPr>
          <w:ilvl w:val="2"/>
          <w:numId w:val="3"/>
        </w:numPr>
        <w:rPr>
          <w:lang w:val="en-IN" w:eastAsia="en-IN"/>
        </w:rPr>
      </w:pPr>
      <w:r>
        <w:rPr>
          <w:lang w:val="en-IN" w:eastAsia="en-IN"/>
        </w:rPr>
        <w:t>Talent decreasing the fresh gas flow setting.</w:t>
      </w:r>
    </w:p>
    <w:p w14:paraId="0C55BFAA" w14:textId="27F94709" w:rsidR="00475416" w:rsidRDefault="00251C34" w:rsidP="00475416">
      <w:pPr>
        <w:pStyle w:val="ShotDescription"/>
        <w:numPr>
          <w:ilvl w:val="2"/>
          <w:numId w:val="3"/>
        </w:numPr>
        <w:rPr>
          <w:lang w:val="en-IN" w:eastAsia="en-IN"/>
        </w:rPr>
      </w:pPr>
      <w:r>
        <w:rPr>
          <w:lang w:val="en-IN" w:eastAsia="en-IN"/>
        </w:rPr>
        <w:t xml:space="preserve">Show the display indicating </w:t>
      </w:r>
      <w:r w:rsidR="00475416">
        <w:rPr>
          <w:lang w:val="en-IN" w:eastAsia="en-IN"/>
        </w:rPr>
        <w:t>maintain</w:t>
      </w:r>
      <w:r>
        <w:rPr>
          <w:lang w:val="en-IN" w:eastAsia="en-IN"/>
        </w:rPr>
        <w:t>ed</w:t>
      </w:r>
      <w:r w:rsidR="00475416">
        <w:rPr>
          <w:lang w:val="en-IN" w:eastAsia="en-IN"/>
        </w:rPr>
        <w:t xml:space="preserve"> fresh gas flow settings while monitoring the capnographic feedback.</w:t>
      </w:r>
    </w:p>
    <w:p w14:paraId="6DAD83D6" w14:textId="77777777" w:rsidR="00251C34" w:rsidRPr="007167EF" w:rsidRDefault="00251C34" w:rsidP="00251C34">
      <w:pPr>
        <w:pStyle w:val="ShotDescription"/>
        <w:ind w:firstLine="0"/>
        <w:rPr>
          <w:lang w:val="en-IN" w:eastAsia="en-IN"/>
        </w:rPr>
      </w:pPr>
    </w:p>
    <w:p w14:paraId="50A69F98" w14:textId="77777777" w:rsidR="00475416" w:rsidRPr="007167EF" w:rsidRDefault="00475416" w:rsidP="00475416">
      <w:pPr>
        <w:pStyle w:val="Narration"/>
        <w:numPr>
          <w:ilvl w:val="1"/>
          <w:numId w:val="3"/>
        </w:numPr>
        <w:rPr>
          <w:lang w:eastAsia="en-IN"/>
        </w:rPr>
      </w:pPr>
      <w:r>
        <w:rPr>
          <w:lang w:eastAsia="en-IN"/>
        </w:rPr>
        <w:t xml:space="preserve">Increase the fresh gas flow slightly from approximately 0.2 to 0.5 liters per minute once </w:t>
      </w:r>
      <w:r>
        <w:rPr>
          <w:lang w:eastAsia="en-IN"/>
        </w:rPr>
        <w:lastRenderedPageBreak/>
        <w:t xml:space="preserve">the target end-tidal carbon dioxide range is reached to stabilize the carbon dioxide levels </w:t>
      </w:r>
      <w:r>
        <w:rPr>
          <w:b/>
          <w:bCs/>
          <w:lang w:eastAsia="en-IN"/>
        </w:rPr>
        <w:t>[1]</w:t>
      </w:r>
      <w:r>
        <w:rPr>
          <w:lang w:eastAsia="en-IN"/>
        </w:rPr>
        <w:t>.</w:t>
      </w:r>
    </w:p>
    <w:p w14:paraId="234564F6" w14:textId="77777777" w:rsidR="00475416" w:rsidRPr="007167EF" w:rsidRDefault="00475416" w:rsidP="00475416">
      <w:pPr>
        <w:pStyle w:val="ShotDescription"/>
        <w:numPr>
          <w:ilvl w:val="2"/>
          <w:numId w:val="3"/>
        </w:numPr>
        <w:rPr>
          <w:lang w:val="en-IN" w:eastAsia="en-IN"/>
        </w:rPr>
      </w:pPr>
      <w:r>
        <w:rPr>
          <w:lang w:val="en-IN" w:eastAsia="en-IN"/>
        </w:rPr>
        <w:t>Talent increasing the fresh gas flow setting slightly to stabilize the carbon dioxide levels.</w:t>
      </w:r>
    </w:p>
    <w:p w14:paraId="383EE392" w14:textId="77777777" w:rsidR="00475416" w:rsidRDefault="00475416" w:rsidP="00475416"/>
    <w:p w14:paraId="5FAD2656" w14:textId="77777777" w:rsidR="00475416" w:rsidRDefault="00475416" w:rsidP="00475416"/>
    <w:p w14:paraId="5FA97EA7" w14:textId="19B51824" w:rsidR="00475416" w:rsidRDefault="008E1C8F" w:rsidP="00475416">
      <w:pPr>
        <w:pStyle w:val="ListParagraph"/>
        <w:numPr>
          <w:ilvl w:val="0"/>
          <w:numId w:val="3"/>
        </w:numPr>
        <w:spacing w:before="120"/>
        <w:contextualSpacing w:val="0"/>
        <w:rPr>
          <w:rFonts w:cstheme="minorHAnsi"/>
          <w:b/>
          <w:bCs/>
        </w:rPr>
      </w:pPr>
      <w:r>
        <w:rPr>
          <w:rFonts w:cstheme="minorHAnsi"/>
          <w:b/>
          <w:bCs/>
        </w:rPr>
        <w:t>Monitoring and Post-Procedure Restoration</w:t>
      </w:r>
    </w:p>
    <w:p w14:paraId="046CBEB6" w14:textId="77777777" w:rsidR="00475416" w:rsidRDefault="00475416" w:rsidP="00475416">
      <w:pPr>
        <w:pStyle w:val="ListParagraph"/>
        <w:spacing w:before="120"/>
        <w:ind w:left="360"/>
        <w:contextualSpacing w:val="0"/>
        <w:rPr>
          <w:rFonts w:cstheme="minorHAnsi"/>
        </w:rPr>
      </w:pPr>
      <w:r>
        <w:rPr>
          <w:rFonts w:cstheme="minorHAnsi"/>
          <w:b/>
          <w:bCs/>
        </w:rPr>
        <w:t xml:space="preserve">Demonstrator: </w:t>
      </w:r>
      <w:sdt>
        <w:sdtPr>
          <w:rPr>
            <w:rFonts w:cstheme="minorHAnsi"/>
          </w:rPr>
          <w:id w:val="2067991439"/>
          <w:placeholder>
            <w:docPart w:val="D3E657211E9846D5972AE240FF8ADA60"/>
          </w:placeholder>
          <w:temporary/>
          <w:showingPlcHdr/>
          <w:text/>
        </w:sdtPr>
        <w:sdtContent>
          <w:r>
            <w:rPr>
              <w:rFonts w:eastAsia="Times New Roman" w:cstheme="minorHAnsi"/>
              <w:color w:val="808080"/>
              <w:shd w:val="clear" w:color="auto" w:fill="FFFF00"/>
            </w:rPr>
            <w:t>Click here to enter name of demonstrator(s)</w:t>
          </w:r>
        </w:sdtContent>
      </w:sdt>
    </w:p>
    <w:p w14:paraId="18272060" w14:textId="77777777" w:rsidR="00475416" w:rsidRDefault="00475416" w:rsidP="00475416"/>
    <w:p w14:paraId="3011BDC5" w14:textId="77777777" w:rsidR="00475416" w:rsidRDefault="00475416" w:rsidP="00475416"/>
    <w:p w14:paraId="1227298F" w14:textId="1111DCFB" w:rsidR="008E1C8F" w:rsidRPr="007167EF" w:rsidRDefault="00475416" w:rsidP="008E1C8F">
      <w:pPr>
        <w:pStyle w:val="Narration"/>
        <w:numPr>
          <w:ilvl w:val="1"/>
          <w:numId w:val="3"/>
        </w:numPr>
        <w:rPr>
          <w:lang w:eastAsia="en-IN"/>
        </w:rPr>
      </w:pPr>
      <w:r>
        <w:rPr>
          <w:lang w:eastAsia="en-IN"/>
        </w:rPr>
        <w:t xml:space="preserve">Maintain the fraction of inspired oxygen at 0.7 to 1 during the entire procedure </w:t>
      </w:r>
      <w:r>
        <w:rPr>
          <w:b/>
          <w:bCs/>
          <w:lang w:eastAsia="en-IN"/>
        </w:rPr>
        <w:t>[1]</w:t>
      </w:r>
      <w:r>
        <w:rPr>
          <w:lang w:eastAsia="en-IN"/>
        </w:rPr>
        <w:t xml:space="preserve">. </w:t>
      </w:r>
      <w:r w:rsidR="00561E17" w:rsidRPr="00561E17">
        <w:rPr>
          <w:lang w:eastAsia="en-IN"/>
        </w:rPr>
        <w:t>Monitor inspiratory and expiratory volatile anesthetic concentrations with a calibrated gas analyzer</w:t>
      </w:r>
      <w:r w:rsidR="00561E17">
        <w:rPr>
          <w:lang w:eastAsia="en-IN"/>
        </w:rPr>
        <w:t xml:space="preserve"> </w:t>
      </w:r>
      <w:r>
        <w:rPr>
          <w:b/>
          <w:bCs/>
          <w:lang w:eastAsia="en-IN"/>
        </w:rPr>
        <w:t>[2]</w:t>
      </w:r>
      <w:r>
        <w:rPr>
          <w:lang w:eastAsia="en-IN"/>
        </w:rPr>
        <w:t>.</w:t>
      </w:r>
    </w:p>
    <w:p w14:paraId="1BBE1EB7" w14:textId="38F375B3" w:rsidR="00475416" w:rsidRPr="007167EF" w:rsidRDefault="00475416" w:rsidP="00475416">
      <w:pPr>
        <w:pStyle w:val="ShotDescription"/>
        <w:numPr>
          <w:ilvl w:val="2"/>
          <w:numId w:val="3"/>
        </w:numPr>
        <w:rPr>
          <w:lang w:val="en-IN" w:eastAsia="en-IN"/>
        </w:rPr>
      </w:pPr>
      <w:r>
        <w:rPr>
          <w:lang w:val="en-IN" w:eastAsia="en-IN"/>
        </w:rPr>
        <w:t>Talent adjusting the fraction of inspired oxygen on the anesthesia system.</w:t>
      </w:r>
    </w:p>
    <w:p w14:paraId="779BADB4" w14:textId="3E0B2905" w:rsidR="00475416" w:rsidRDefault="00475416" w:rsidP="00475416">
      <w:pPr>
        <w:pStyle w:val="ShotDescription"/>
        <w:numPr>
          <w:ilvl w:val="2"/>
          <w:numId w:val="3"/>
        </w:numPr>
        <w:rPr>
          <w:lang w:val="en-IN" w:eastAsia="en-IN"/>
        </w:rPr>
      </w:pPr>
      <w:r>
        <w:rPr>
          <w:lang w:val="en-IN" w:eastAsia="en-IN"/>
        </w:rPr>
        <w:t xml:space="preserve">Talent </w:t>
      </w:r>
      <w:r w:rsidR="00251C34">
        <w:rPr>
          <w:lang w:val="en-IN" w:eastAsia="en-IN"/>
        </w:rPr>
        <w:t>checking and showing</w:t>
      </w:r>
      <w:r>
        <w:rPr>
          <w:lang w:val="en-IN" w:eastAsia="en-IN"/>
        </w:rPr>
        <w:t xml:space="preserve"> the inspiratory and expiratory volatile anesthetic concentrations on the calibrated gas analyzer.</w:t>
      </w:r>
    </w:p>
    <w:p w14:paraId="7DF48EC9" w14:textId="77777777" w:rsidR="00251C34" w:rsidRPr="007167EF" w:rsidRDefault="00251C34" w:rsidP="00251C34">
      <w:pPr>
        <w:pStyle w:val="ShotDescription"/>
        <w:ind w:firstLine="0"/>
        <w:rPr>
          <w:lang w:val="en-IN" w:eastAsia="en-IN"/>
        </w:rPr>
      </w:pPr>
    </w:p>
    <w:p w14:paraId="2A63BE10" w14:textId="77777777" w:rsidR="00475416" w:rsidRPr="007167EF" w:rsidRDefault="00475416" w:rsidP="00475416">
      <w:pPr>
        <w:pStyle w:val="Narration"/>
        <w:numPr>
          <w:ilvl w:val="1"/>
          <w:numId w:val="3"/>
        </w:numPr>
        <w:rPr>
          <w:lang w:eastAsia="en-IN"/>
        </w:rPr>
      </w:pPr>
      <w:r>
        <w:rPr>
          <w:lang w:eastAsia="en-IN"/>
        </w:rPr>
        <w:t xml:space="preserve">Observe the patient’s hemodynamics, oxygenation, and ventilation parameters </w:t>
      </w:r>
      <w:r>
        <w:rPr>
          <w:b/>
          <w:bCs/>
          <w:lang w:eastAsia="en-IN"/>
        </w:rPr>
        <w:t>[1]</w:t>
      </w:r>
      <w:r>
        <w:rPr>
          <w:lang w:eastAsia="en-IN"/>
        </w:rPr>
        <w:t xml:space="preserve">. Continue monitoring until the inspired volatile anesthetic concentration decreases to zero </w:t>
      </w:r>
      <w:r>
        <w:rPr>
          <w:b/>
          <w:bCs/>
          <w:lang w:eastAsia="en-IN"/>
        </w:rPr>
        <w:t>[2]</w:t>
      </w:r>
      <w:r>
        <w:rPr>
          <w:lang w:eastAsia="en-IN"/>
        </w:rPr>
        <w:t>.</w:t>
      </w:r>
    </w:p>
    <w:p w14:paraId="4F7F4666" w14:textId="2CF51B8F" w:rsidR="00475416" w:rsidRPr="007167EF" w:rsidRDefault="00251C34" w:rsidP="00475416">
      <w:pPr>
        <w:pStyle w:val="ShotDescription"/>
        <w:numPr>
          <w:ilvl w:val="2"/>
          <w:numId w:val="3"/>
        </w:numPr>
        <w:rPr>
          <w:lang w:val="en-IN" w:eastAsia="en-IN"/>
        </w:rPr>
      </w:pPr>
      <w:r>
        <w:rPr>
          <w:lang w:val="en-IN" w:eastAsia="en-IN"/>
        </w:rPr>
        <w:t xml:space="preserve">Show </w:t>
      </w:r>
      <w:r w:rsidR="00475416">
        <w:rPr>
          <w:lang w:val="en-IN" w:eastAsia="en-IN"/>
        </w:rPr>
        <w:t>the patient’s hemodynamics, oxygenation, and ventilation parameters.</w:t>
      </w:r>
    </w:p>
    <w:p w14:paraId="60BCA80B" w14:textId="2E75B78F" w:rsidR="00475416" w:rsidRDefault="00251C34" w:rsidP="00475416">
      <w:pPr>
        <w:pStyle w:val="ShotDescription"/>
        <w:numPr>
          <w:ilvl w:val="2"/>
          <w:numId w:val="3"/>
        </w:numPr>
        <w:rPr>
          <w:lang w:val="en-IN" w:eastAsia="en-IN"/>
        </w:rPr>
      </w:pPr>
      <w:r>
        <w:rPr>
          <w:lang w:val="en-IN" w:eastAsia="en-IN"/>
        </w:rPr>
        <w:t xml:space="preserve">Show </w:t>
      </w:r>
      <w:r w:rsidR="00475416">
        <w:rPr>
          <w:lang w:val="en-IN" w:eastAsia="en-IN"/>
        </w:rPr>
        <w:t>the inspired volatile anesthetic concentration until it reaches zero.</w:t>
      </w:r>
    </w:p>
    <w:p w14:paraId="77ED19D9" w14:textId="77777777" w:rsidR="00251C34" w:rsidRPr="007167EF" w:rsidRDefault="00251C34" w:rsidP="00251C34">
      <w:pPr>
        <w:pStyle w:val="ShotDescription"/>
        <w:ind w:firstLine="0"/>
        <w:rPr>
          <w:lang w:val="en-IN" w:eastAsia="en-IN"/>
        </w:rPr>
      </w:pPr>
    </w:p>
    <w:p w14:paraId="4087AAE7" w14:textId="77777777" w:rsidR="00475416" w:rsidRPr="007167EF" w:rsidRDefault="00475416" w:rsidP="00475416">
      <w:pPr>
        <w:pStyle w:val="Narration"/>
        <w:numPr>
          <w:ilvl w:val="1"/>
          <w:numId w:val="3"/>
        </w:numPr>
        <w:rPr>
          <w:lang w:eastAsia="en-IN"/>
        </w:rPr>
      </w:pPr>
      <w:r>
        <w:rPr>
          <w:lang w:eastAsia="en-IN"/>
        </w:rPr>
        <w:t xml:space="preserve">Assess the return of spontaneous breathing </w:t>
      </w:r>
      <w:r>
        <w:rPr>
          <w:b/>
          <w:bCs/>
          <w:lang w:eastAsia="en-IN"/>
        </w:rPr>
        <w:t>[1]</w:t>
      </w:r>
      <w:r>
        <w:rPr>
          <w:lang w:eastAsia="en-IN"/>
        </w:rPr>
        <w:t xml:space="preserve">. Observe the clinical signs of emergence, including eye opening, purposeful movement, or response to verbal commands </w:t>
      </w:r>
      <w:r>
        <w:rPr>
          <w:b/>
          <w:bCs/>
          <w:lang w:eastAsia="en-IN"/>
        </w:rPr>
        <w:t>[2]</w:t>
      </w:r>
      <w:r>
        <w:rPr>
          <w:lang w:eastAsia="en-IN"/>
        </w:rPr>
        <w:t>.</w:t>
      </w:r>
    </w:p>
    <w:p w14:paraId="2FB431E4" w14:textId="77777777" w:rsidR="00475416" w:rsidRPr="007167EF" w:rsidRDefault="00475416" w:rsidP="00475416">
      <w:pPr>
        <w:pStyle w:val="ShotDescription"/>
        <w:numPr>
          <w:ilvl w:val="2"/>
          <w:numId w:val="3"/>
        </w:numPr>
        <w:rPr>
          <w:lang w:val="en-IN" w:eastAsia="en-IN"/>
        </w:rPr>
      </w:pPr>
      <w:r>
        <w:rPr>
          <w:lang w:val="en-IN" w:eastAsia="en-IN"/>
        </w:rPr>
        <w:t>Talent assessing the return of spontaneous breathing.</w:t>
      </w:r>
    </w:p>
    <w:p w14:paraId="2EEAC6BB" w14:textId="77777777" w:rsidR="00475416" w:rsidRDefault="00475416" w:rsidP="00475416">
      <w:pPr>
        <w:pStyle w:val="ShotDescription"/>
        <w:numPr>
          <w:ilvl w:val="2"/>
          <w:numId w:val="3"/>
        </w:numPr>
        <w:rPr>
          <w:lang w:val="en-IN" w:eastAsia="en-IN"/>
        </w:rPr>
      </w:pPr>
      <w:commentRangeStart w:id="1"/>
      <w:commentRangeStart w:id="2"/>
      <w:r>
        <w:rPr>
          <w:lang w:val="en-IN" w:eastAsia="en-IN"/>
        </w:rPr>
        <w:t>Talent observing the clinical signs of emergence.</w:t>
      </w:r>
      <w:commentRangeEnd w:id="1"/>
      <w:r w:rsidR="002F771F">
        <w:rPr>
          <w:rStyle w:val="CommentReference"/>
          <w:sz w:val="24"/>
          <w:szCs w:val="24"/>
          <w:lang w:val="en-IN" w:eastAsia="en-IN"/>
        </w:rPr>
        <w:commentReference w:id="1"/>
      </w:r>
      <w:commentRangeEnd w:id="2"/>
      <w:r w:rsidR="00251C34">
        <w:rPr>
          <w:rStyle w:val="CommentReference"/>
          <w:sz w:val="24"/>
          <w:szCs w:val="24"/>
          <w:lang w:val="en-IN" w:eastAsia="en-IN"/>
        </w:rPr>
        <w:commentReference w:id="2"/>
      </w:r>
    </w:p>
    <w:p w14:paraId="700FF3D8" w14:textId="77777777" w:rsidR="00251C34" w:rsidRDefault="00251C34" w:rsidP="00251C34">
      <w:pPr>
        <w:pStyle w:val="ShotDescription"/>
        <w:ind w:firstLine="0"/>
        <w:rPr>
          <w:lang w:val="en-IN" w:eastAsia="en-IN"/>
        </w:rPr>
      </w:pPr>
    </w:p>
    <w:p w14:paraId="3EF3F93E" w14:textId="77777777" w:rsidR="00561E17" w:rsidRPr="007167EF" w:rsidRDefault="00561E17" w:rsidP="00561E17">
      <w:pPr>
        <w:pStyle w:val="Narration"/>
        <w:numPr>
          <w:ilvl w:val="1"/>
          <w:numId w:val="3"/>
        </w:numPr>
        <w:rPr>
          <w:lang w:eastAsia="en-IN"/>
        </w:rPr>
      </w:pPr>
      <w:commentRangeStart w:id="3"/>
      <w:commentRangeStart w:id="4"/>
      <w:r>
        <w:rPr>
          <w:lang w:eastAsia="en-IN"/>
        </w:rPr>
        <w:t xml:space="preserve">Immediately terminate the hypercapnic hyperventilation by increasing the fresh gas flow to 10 liters per minute if oxygen saturation falls, hemodynamic instability occurs, or end-tidal carbon dioxide exceeds the limit despite corrective measures </w:t>
      </w:r>
      <w:r>
        <w:rPr>
          <w:b/>
          <w:bCs/>
          <w:lang w:eastAsia="en-IN"/>
        </w:rPr>
        <w:t>[1-TXT]</w:t>
      </w:r>
      <w:r>
        <w:rPr>
          <w:lang w:eastAsia="en-IN"/>
        </w:rPr>
        <w:t>.</w:t>
      </w:r>
      <w:commentRangeEnd w:id="3"/>
      <w:r w:rsidRPr="007167EF">
        <w:rPr>
          <w:rStyle w:val="CommentReference"/>
          <w:sz w:val="24"/>
          <w:szCs w:val="24"/>
          <w:lang w:eastAsia="en-IN"/>
        </w:rPr>
        <w:commentReference w:id="3"/>
      </w:r>
      <w:commentRangeEnd w:id="4"/>
      <w:r w:rsidR="00251C34" w:rsidRPr="007167EF">
        <w:rPr>
          <w:rStyle w:val="CommentReference"/>
          <w:sz w:val="24"/>
          <w:szCs w:val="24"/>
          <w:lang w:eastAsia="en-IN"/>
        </w:rPr>
        <w:commentReference w:id="4"/>
      </w:r>
    </w:p>
    <w:p w14:paraId="30AD9E4F" w14:textId="77777777" w:rsidR="00561E17" w:rsidRPr="00251C34" w:rsidRDefault="00561E17" w:rsidP="00561E17">
      <w:pPr>
        <w:pStyle w:val="ShotDescription"/>
        <w:numPr>
          <w:ilvl w:val="2"/>
          <w:numId w:val="3"/>
        </w:numPr>
        <w:rPr>
          <w:lang w:val="en-IN" w:eastAsia="en-IN"/>
        </w:rPr>
      </w:pPr>
      <w:r>
        <w:rPr>
          <w:lang w:val="en-IN" w:eastAsia="en-IN"/>
        </w:rPr>
        <w:t xml:space="preserve">Talent increasing the fresh gas flow to 10 liters per minute to terminate the hypercapnic hyperventilation. </w:t>
      </w:r>
      <w:r>
        <w:rPr>
          <w:b/>
          <w:bCs/>
          <w:lang w:val="en-IN" w:eastAsia="en-IN"/>
        </w:rPr>
        <w:t>TXT: SpO₂ &lt; 94%; EtCO₂ &gt; 8.5 kPa; 64 mmHg</w:t>
      </w:r>
    </w:p>
    <w:p w14:paraId="0F9F0DED" w14:textId="77777777" w:rsidR="00561E17" w:rsidRPr="007167EF" w:rsidRDefault="00561E17" w:rsidP="00561E17">
      <w:pPr>
        <w:pStyle w:val="ShotDescription"/>
        <w:ind w:firstLine="0"/>
        <w:rPr>
          <w:lang w:val="en-IN" w:eastAsia="en-IN"/>
        </w:rPr>
      </w:pPr>
    </w:p>
    <w:p w14:paraId="63E5ECAD" w14:textId="77777777" w:rsidR="00561E17" w:rsidRPr="007167EF" w:rsidRDefault="00561E17" w:rsidP="00561E17">
      <w:pPr>
        <w:pStyle w:val="Narration"/>
        <w:numPr>
          <w:ilvl w:val="1"/>
          <w:numId w:val="3"/>
        </w:numPr>
        <w:rPr>
          <w:lang w:eastAsia="en-IN"/>
        </w:rPr>
      </w:pPr>
      <w:r>
        <w:rPr>
          <w:lang w:eastAsia="en-IN"/>
        </w:rPr>
        <w:t xml:space="preserve">Reinstall the carbon dioxide absorber </w:t>
      </w:r>
      <w:r>
        <w:rPr>
          <w:b/>
          <w:bCs/>
          <w:lang w:eastAsia="en-IN"/>
        </w:rPr>
        <w:t>[1]</w:t>
      </w:r>
      <w:r>
        <w:rPr>
          <w:lang w:eastAsia="en-IN"/>
        </w:rPr>
        <w:t xml:space="preserve"> and return the fresh gas flow to the standard </w:t>
      </w:r>
      <w:r>
        <w:rPr>
          <w:lang w:eastAsia="en-IN"/>
        </w:rPr>
        <w:lastRenderedPageBreak/>
        <w:t xml:space="preserve">settings </w:t>
      </w:r>
      <w:r>
        <w:rPr>
          <w:b/>
          <w:bCs/>
          <w:lang w:eastAsia="en-IN"/>
        </w:rPr>
        <w:t>[2]</w:t>
      </w:r>
      <w:r>
        <w:rPr>
          <w:lang w:eastAsia="en-IN"/>
        </w:rPr>
        <w:t xml:space="preserve">. Resume the conventional ventilation parameters appropriate for the patient and anesthetic phase </w:t>
      </w:r>
      <w:r>
        <w:rPr>
          <w:b/>
          <w:bCs/>
          <w:lang w:eastAsia="en-IN"/>
        </w:rPr>
        <w:t>[3]</w:t>
      </w:r>
      <w:r>
        <w:rPr>
          <w:lang w:eastAsia="en-IN"/>
        </w:rPr>
        <w:t>.</w:t>
      </w:r>
    </w:p>
    <w:p w14:paraId="06B58FCE" w14:textId="77777777" w:rsidR="00561E17" w:rsidRPr="007167EF" w:rsidRDefault="00561E17" w:rsidP="00561E17">
      <w:pPr>
        <w:pStyle w:val="ShotDescription"/>
        <w:numPr>
          <w:ilvl w:val="2"/>
          <w:numId w:val="3"/>
        </w:numPr>
        <w:rPr>
          <w:lang w:val="en-IN" w:eastAsia="en-IN"/>
        </w:rPr>
      </w:pPr>
      <w:r>
        <w:rPr>
          <w:lang w:val="en-IN" w:eastAsia="en-IN"/>
        </w:rPr>
        <w:t>Talent reinstalling the carbon dioxide absorber.</w:t>
      </w:r>
    </w:p>
    <w:p w14:paraId="7E5A74F9" w14:textId="77777777" w:rsidR="00561E17" w:rsidRPr="007167EF" w:rsidRDefault="00561E17" w:rsidP="00561E17">
      <w:pPr>
        <w:pStyle w:val="ShotDescription"/>
        <w:numPr>
          <w:ilvl w:val="2"/>
          <w:numId w:val="3"/>
        </w:numPr>
        <w:rPr>
          <w:lang w:val="en-IN" w:eastAsia="en-IN"/>
        </w:rPr>
      </w:pPr>
      <w:r>
        <w:rPr>
          <w:lang w:val="en-IN" w:eastAsia="en-IN"/>
        </w:rPr>
        <w:t>Talent returning the fresh gas flow to the standard settings.</w:t>
      </w:r>
    </w:p>
    <w:p w14:paraId="6F467BED" w14:textId="77777777" w:rsidR="00561E17" w:rsidRPr="007167EF" w:rsidRDefault="00561E17" w:rsidP="00561E17">
      <w:pPr>
        <w:pStyle w:val="ShotDescription"/>
        <w:numPr>
          <w:ilvl w:val="2"/>
          <w:numId w:val="3"/>
        </w:numPr>
        <w:rPr>
          <w:lang w:val="en-IN" w:eastAsia="en-IN"/>
        </w:rPr>
      </w:pPr>
      <w:r>
        <w:rPr>
          <w:lang w:val="en-IN" w:eastAsia="en-IN"/>
        </w:rPr>
        <w:t>Talent adjusting the conventional ventilation parameters appropriate for the patient and anesthetic phase.</w:t>
      </w:r>
    </w:p>
    <w:p w14:paraId="6A7FABF0" w14:textId="77777777" w:rsidR="00561E17" w:rsidRPr="007167EF" w:rsidRDefault="00561E17" w:rsidP="00251C34">
      <w:pPr>
        <w:pStyle w:val="ShotDescription"/>
        <w:ind w:firstLine="0"/>
        <w:rPr>
          <w:lang w:val="en-IN" w:eastAsia="en-IN"/>
        </w:rPr>
      </w:pPr>
    </w:p>
    <w:p w14:paraId="5E86347D" w14:textId="75574546" w:rsidR="008E1C8F" w:rsidRPr="007167EF" w:rsidRDefault="00475416" w:rsidP="008E1C8F">
      <w:pPr>
        <w:pStyle w:val="Narration"/>
        <w:numPr>
          <w:ilvl w:val="1"/>
          <w:numId w:val="3"/>
        </w:numPr>
        <w:rPr>
          <w:lang w:eastAsia="en-IN"/>
        </w:rPr>
      </w:pPr>
      <w:r>
        <w:rPr>
          <w:lang w:eastAsia="en-IN"/>
        </w:rPr>
        <w:t xml:space="preserve">Proceed with extubation according to the standard institutional criteria </w:t>
      </w:r>
      <w:r>
        <w:rPr>
          <w:b/>
          <w:bCs/>
          <w:lang w:eastAsia="en-IN"/>
        </w:rPr>
        <w:t>[1]</w:t>
      </w:r>
      <w:r>
        <w:rPr>
          <w:lang w:eastAsia="en-IN"/>
        </w:rPr>
        <w:t xml:space="preserve">. </w:t>
      </w:r>
      <w:r w:rsidR="008D08AF" w:rsidRPr="008D08AF">
        <w:rPr>
          <w:lang w:eastAsia="en-IN"/>
        </w:rPr>
        <w:t>After completing the protocol, remove the active charcoal filter from the inspiratory limb before preparing the circuit for the next case</w:t>
      </w:r>
      <w:r w:rsidR="008D08AF">
        <w:rPr>
          <w:lang w:eastAsia="en-IN"/>
        </w:rPr>
        <w:t xml:space="preserve"> </w:t>
      </w:r>
      <w:r>
        <w:rPr>
          <w:b/>
          <w:bCs/>
          <w:lang w:eastAsia="en-IN"/>
        </w:rPr>
        <w:t>[2]</w:t>
      </w:r>
      <w:r>
        <w:rPr>
          <w:lang w:eastAsia="en-IN"/>
        </w:rPr>
        <w:t>.</w:t>
      </w:r>
    </w:p>
    <w:p w14:paraId="6A6B0719" w14:textId="77777777" w:rsidR="00475416" w:rsidRPr="007167EF" w:rsidRDefault="00475416" w:rsidP="00475416">
      <w:pPr>
        <w:pStyle w:val="ShotDescription"/>
        <w:numPr>
          <w:ilvl w:val="2"/>
          <w:numId w:val="3"/>
        </w:numPr>
        <w:rPr>
          <w:lang w:val="en-IN" w:eastAsia="en-IN"/>
        </w:rPr>
      </w:pPr>
      <w:commentRangeStart w:id="5"/>
      <w:commentRangeStart w:id="6"/>
      <w:r>
        <w:rPr>
          <w:lang w:val="en-IN" w:eastAsia="en-IN"/>
        </w:rPr>
        <w:t>Talent performing extubation after the patient demonstrates adequate conditions.</w:t>
      </w:r>
      <w:commentRangeEnd w:id="5"/>
      <w:r w:rsidR="000172A3" w:rsidRPr="007167EF">
        <w:rPr>
          <w:rStyle w:val="CommentReference"/>
          <w:sz w:val="24"/>
          <w:szCs w:val="24"/>
          <w:lang w:val="en-IN" w:eastAsia="en-IN"/>
        </w:rPr>
        <w:commentReference w:id="5"/>
      </w:r>
      <w:commentRangeEnd w:id="6"/>
      <w:r w:rsidR="00251C34" w:rsidRPr="007167EF">
        <w:rPr>
          <w:rStyle w:val="CommentReference"/>
          <w:sz w:val="24"/>
          <w:szCs w:val="24"/>
          <w:lang w:val="en-IN" w:eastAsia="en-IN"/>
        </w:rPr>
        <w:commentReference w:id="6"/>
      </w:r>
    </w:p>
    <w:p w14:paraId="338D544D" w14:textId="36089A3C" w:rsidR="00475416" w:rsidRDefault="00475416" w:rsidP="00475416">
      <w:pPr>
        <w:pStyle w:val="ShotDescription"/>
        <w:numPr>
          <w:ilvl w:val="2"/>
          <w:numId w:val="3"/>
        </w:numPr>
        <w:rPr>
          <w:lang w:val="en-IN" w:eastAsia="en-IN"/>
        </w:rPr>
      </w:pPr>
      <w:r>
        <w:rPr>
          <w:lang w:val="en-IN" w:eastAsia="en-IN"/>
        </w:rPr>
        <w:t>Talent removing the active charcoal filter from the inspiratory limb.</w:t>
      </w:r>
    </w:p>
    <w:p w14:paraId="77D48410" w14:textId="77777777" w:rsidR="00561E17" w:rsidRPr="007167EF" w:rsidRDefault="00561E17" w:rsidP="00561E17">
      <w:pPr>
        <w:pStyle w:val="ShotDescription"/>
        <w:ind w:firstLine="0"/>
        <w:rPr>
          <w:lang w:val="en-IN" w:eastAsia="en-IN"/>
        </w:rPr>
      </w:pPr>
    </w:p>
    <w:p w14:paraId="4FE7E5DD" w14:textId="7F8BA736" w:rsidR="00475416" w:rsidRPr="007167EF" w:rsidRDefault="00561E17" w:rsidP="00475416">
      <w:pPr>
        <w:pStyle w:val="Narration"/>
        <w:numPr>
          <w:ilvl w:val="1"/>
          <w:numId w:val="3"/>
        </w:numPr>
        <w:rPr>
          <w:lang w:eastAsia="en-IN"/>
        </w:rPr>
      </w:pPr>
      <w:r w:rsidRPr="00561E17">
        <w:rPr>
          <w:lang w:eastAsia="en-IN"/>
        </w:rPr>
        <w:t xml:space="preserve">Visually inspect the circuit and manually confirm that the filter has been removed </w:t>
      </w:r>
      <w:r w:rsidRPr="00561E17">
        <w:rPr>
          <w:b/>
          <w:bCs/>
          <w:lang w:eastAsia="en-IN"/>
        </w:rPr>
        <w:t>[</w:t>
      </w:r>
      <w:r>
        <w:rPr>
          <w:b/>
          <w:bCs/>
          <w:lang w:eastAsia="en-IN"/>
        </w:rPr>
        <w:t>1</w:t>
      </w:r>
      <w:r w:rsidRPr="00561E17">
        <w:rPr>
          <w:b/>
          <w:bCs/>
          <w:lang w:eastAsia="en-IN"/>
        </w:rPr>
        <w:t>]</w:t>
      </w:r>
      <w:r>
        <w:rPr>
          <w:lang w:eastAsia="en-IN"/>
        </w:rPr>
        <w:t xml:space="preserve"> </w:t>
      </w:r>
      <w:r w:rsidRPr="00561E17">
        <w:rPr>
          <w:lang w:eastAsia="en-IN"/>
        </w:rPr>
        <w:t>and the standard configuration restored</w:t>
      </w:r>
      <w:r>
        <w:rPr>
          <w:lang w:eastAsia="en-IN"/>
        </w:rPr>
        <w:t xml:space="preserve"> </w:t>
      </w:r>
      <w:r w:rsidR="00475416">
        <w:rPr>
          <w:b/>
          <w:bCs/>
          <w:lang w:eastAsia="en-IN"/>
        </w:rPr>
        <w:t>[2]</w:t>
      </w:r>
      <w:r w:rsidR="00475416">
        <w:rPr>
          <w:lang w:eastAsia="en-IN"/>
        </w:rPr>
        <w:t>.</w:t>
      </w:r>
    </w:p>
    <w:p w14:paraId="0E6A2B9A" w14:textId="3EE8F530" w:rsidR="00475416" w:rsidRPr="007167EF" w:rsidRDefault="00475416" w:rsidP="00475416">
      <w:pPr>
        <w:pStyle w:val="ShotDescription"/>
        <w:numPr>
          <w:ilvl w:val="2"/>
          <w:numId w:val="3"/>
        </w:numPr>
        <w:rPr>
          <w:lang w:val="en-IN" w:eastAsia="en-IN"/>
        </w:rPr>
      </w:pPr>
      <w:r>
        <w:rPr>
          <w:lang w:val="en-IN" w:eastAsia="en-IN"/>
        </w:rPr>
        <w:t>Talent inspecting the inspiratory limb to confirm the filter removal.</w:t>
      </w:r>
    </w:p>
    <w:p w14:paraId="1A175E08" w14:textId="77777777" w:rsidR="00475416" w:rsidRDefault="00475416" w:rsidP="00475416">
      <w:pPr>
        <w:pStyle w:val="ShotDescription"/>
        <w:numPr>
          <w:ilvl w:val="2"/>
          <w:numId w:val="3"/>
        </w:numPr>
        <w:rPr>
          <w:lang w:val="en-IN" w:eastAsia="en-IN"/>
        </w:rPr>
      </w:pPr>
      <w:r>
        <w:rPr>
          <w:lang w:val="en-IN" w:eastAsia="en-IN"/>
        </w:rPr>
        <w:t>Talent physically checking the circuit to confirm restoration of the standard configuration.</w:t>
      </w:r>
    </w:p>
    <w:p w14:paraId="1660A1C3" w14:textId="77777777" w:rsidR="00251C34" w:rsidRPr="007167EF" w:rsidRDefault="00251C34" w:rsidP="00251C34">
      <w:pPr>
        <w:pStyle w:val="ShotDescription"/>
        <w:ind w:firstLine="0"/>
        <w:rPr>
          <w:lang w:val="en-IN" w:eastAsia="en-IN"/>
        </w:rPr>
      </w:pPr>
    </w:p>
    <w:p w14:paraId="0D7F1D65" w14:textId="77777777" w:rsidR="00475416" w:rsidRPr="007167EF" w:rsidRDefault="00475416" w:rsidP="00475416">
      <w:pPr>
        <w:pStyle w:val="Narration"/>
        <w:numPr>
          <w:ilvl w:val="1"/>
          <w:numId w:val="3"/>
        </w:numPr>
        <w:rPr>
          <w:lang w:eastAsia="en-IN"/>
        </w:rPr>
      </w:pPr>
      <w:r>
        <w:rPr>
          <w:lang w:eastAsia="en-IN"/>
        </w:rPr>
        <w:t xml:space="preserve">Reconnect or reinstall the carbon dioxide absorber with soda lime before initiating anesthesia for the next case </w:t>
      </w:r>
      <w:r>
        <w:rPr>
          <w:b/>
          <w:bCs/>
          <w:lang w:eastAsia="en-IN"/>
        </w:rPr>
        <w:t>[1]</w:t>
      </w:r>
      <w:r>
        <w:rPr>
          <w:lang w:eastAsia="en-IN"/>
        </w:rPr>
        <w:t>.</w:t>
      </w:r>
    </w:p>
    <w:p w14:paraId="60975FEA" w14:textId="77777777" w:rsidR="00475416" w:rsidRDefault="00475416" w:rsidP="00475416">
      <w:pPr>
        <w:pStyle w:val="ShotDescription"/>
        <w:numPr>
          <w:ilvl w:val="2"/>
          <w:numId w:val="3"/>
        </w:numPr>
        <w:rPr>
          <w:lang w:val="en-IN" w:eastAsia="en-IN"/>
        </w:rPr>
      </w:pPr>
      <w:r>
        <w:rPr>
          <w:lang w:val="en-IN" w:eastAsia="en-IN"/>
        </w:rPr>
        <w:t>Talent reconnecting or reinstalling the carbon dioxide absorber with soda lime.</w:t>
      </w:r>
    </w:p>
    <w:p w14:paraId="3D197770" w14:textId="77777777" w:rsidR="00251C34" w:rsidRPr="007167EF" w:rsidRDefault="00251C34" w:rsidP="00251C34">
      <w:pPr>
        <w:pStyle w:val="ShotDescription"/>
        <w:ind w:firstLine="0"/>
        <w:rPr>
          <w:lang w:val="en-IN" w:eastAsia="en-IN"/>
        </w:rPr>
      </w:pPr>
    </w:p>
    <w:p w14:paraId="2A478500" w14:textId="47854757" w:rsidR="00475416" w:rsidRPr="007167EF" w:rsidRDefault="008D08AF" w:rsidP="00475416">
      <w:pPr>
        <w:pStyle w:val="Narration"/>
        <w:numPr>
          <w:ilvl w:val="1"/>
          <w:numId w:val="3"/>
        </w:numPr>
        <w:rPr>
          <w:lang w:eastAsia="en-IN"/>
        </w:rPr>
      </w:pPr>
      <w:r w:rsidRPr="008D08AF">
        <w:rPr>
          <w:lang w:eastAsia="en-IN"/>
        </w:rPr>
        <w:t xml:space="preserve">Confirm normal carbon dioxide absorption </w:t>
      </w:r>
      <w:r>
        <w:rPr>
          <w:b/>
          <w:bCs/>
          <w:lang w:eastAsia="en-IN"/>
        </w:rPr>
        <w:t>[1]</w:t>
      </w:r>
      <w:r>
        <w:rPr>
          <w:b/>
          <w:bCs/>
          <w:lang w:eastAsia="en-IN"/>
        </w:rPr>
        <w:t xml:space="preserve"> </w:t>
      </w:r>
      <w:r w:rsidRPr="008D08AF">
        <w:rPr>
          <w:lang w:eastAsia="en-IN"/>
        </w:rPr>
        <w:t>and stable baseline capnography before induction for the next case</w:t>
      </w:r>
      <w:r>
        <w:rPr>
          <w:lang w:eastAsia="en-IN"/>
        </w:rPr>
        <w:t xml:space="preserve"> </w:t>
      </w:r>
      <w:r w:rsidR="00475416">
        <w:rPr>
          <w:b/>
          <w:bCs/>
          <w:lang w:eastAsia="en-IN"/>
        </w:rPr>
        <w:t>[2]</w:t>
      </w:r>
      <w:r w:rsidR="00475416">
        <w:rPr>
          <w:lang w:eastAsia="en-IN"/>
        </w:rPr>
        <w:t xml:space="preserve">. </w:t>
      </w:r>
    </w:p>
    <w:p w14:paraId="14C6278C" w14:textId="141A7CBE" w:rsidR="00475416" w:rsidRPr="007167EF" w:rsidRDefault="00475416" w:rsidP="00475416">
      <w:pPr>
        <w:pStyle w:val="ShotDescription"/>
        <w:numPr>
          <w:ilvl w:val="2"/>
          <w:numId w:val="3"/>
        </w:numPr>
        <w:rPr>
          <w:lang w:val="en-IN" w:eastAsia="en-IN"/>
        </w:rPr>
      </w:pPr>
      <w:r>
        <w:rPr>
          <w:lang w:val="en-IN" w:eastAsia="en-IN"/>
        </w:rPr>
        <w:t xml:space="preserve">Talent </w:t>
      </w:r>
      <w:r w:rsidR="003A3D63">
        <w:rPr>
          <w:lang w:val="en-IN" w:eastAsia="en-IN"/>
        </w:rPr>
        <w:t>checking the</w:t>
      </w:r>
      <w:r>
        <w:rPr>
          <w:lang w:val="en-IN" w:eastAsia="en-IN"/>
        </w:rPr>
        <w:t xml:space="preserve"> carbon dioxide absor</w:t>
      </w:r>
      <w:r w:rsidR="003A3D63">
        <w:rPr>
          <w:lang w:val="en-IN" w:eastAsia="en-IN"/>
        </w:rPr>
        <w:t>ber</w:t>
      </w:r>
      <w:r>
        <w:rPr>
          <w:lang w:val="en-IN" w:eastAsia="en-IN"/>
        </w:rPr>
        <w:t>.</w:t>
      </w:r>
    </w:p>
    <w:p w14:paraId="10E7D179" w14:textId="72025F4A" w:rsidR="00475416" w:rsidRPr="007167EF" w:rsidRDefault="00475416" w:rsidP="00475416">
      <w:pPr>
        <w:pStyle w:val="ShotDescription"/>
        <w:numPr>
          <w:ilvl w:val="2"/>
          <w:numId w:val="3"/>
        </w:numPr>
        <w:rPr>
          <w:lang w:val="en-IN" w:eastAsia="en-IN"/>
        </w:rPr>
      </w:pPr>
      <w:r>
        <w:rPr>
          <w:lang w:val="en-IN" w:eastAsia="en-IN"/>
        </w:rPr>
        <w:t>Talent pointing to and verifying the stable baseline capnography before induction.</w:t>
      </w:r>
    </w:p>
    <w:p w14:paraId="09804B31" w14:textId="77777777" w:rsidR="00251C34" w:rsidRPr="007167EF" w:rsidRDefault="00251C34" w:rsidP="00251C34">
      <w:pPr>
        <w:pStyle w:val="ShotDescription"/>
        <w:ind w:firstLine="0"/>
        <w:rPr>
          <w:lang w:val="en-IN" w:eastAsia="en-IN"/>
        </w:rPr>
      </w:pPr>
    </w:p>
    <w:p w14:paraId="6080DECA" w14:textId="77777777" w:rsidR="00D7547B" w:rsidRPr="00D7547B" w:rsidRDefault="00D7547B" w:rsidP="00D7547B">
      <w:pPr>
        <w:pStyle w:val="ListParagraph"/>
        <w:spacing w:before="120"/>
        <w:ind w:left="360"/>
        <w:contextualSpacing w:val="0"/>
        <w:rPr>
          <w:rFonts w:cstheme="minorHAnsi"/>
          <w:b/>
          <w:bCs/>
        </w:rPr>
      </w:pPr>
    </w:p>
    <w:p w14:paraId="7925A6E3" w14:textId="77777777" w:rsidR="00CE760F" w:rsidRDefault="00CE760F">
      <w:pPr>
        <w:rPr>
          <w:rFonts w:eastAsia="Times New Roman" w:cstheme="minorHAnsi"/>
          <w:sz w:val="52"/>
        </w:rPr>
      </w:pPr>
      <w:r>
        <w:rPr>
          <w:rFonts w:cstheme="minorHAnsi"/>
        </w:rPr>
        <w:br w:type="page"/>
      </w:r>
    </w:p>
    <w:p w14:paraId="3AF598C5" w14:textId="30D8684A" w:rsidR="001E0433" w:rsidRPr="00B07A3B" w:rsidRDefault="001E0433" w:rsidP="001E0433">
      <w:pPr>
        <w:pStyle w:val="Heading1"/>
        <w:rPr>
          <w:rFonts w:cstheme="minorHAnsi"/>
        </w:rPr>
      </w:pPr>
      <w:r>
        <w:rPr>
          <w:rFonts w:cstheme="minorHAnsi"/>
        </w:rPr>
        <w:lastRenderedPageBreak/>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commentRangeStart w:id="7"/>
      <w:commentRangeStart w:id="8"/>
      <w:r>
        <w:rPr>
          <w:rFonts w:cstheme="minorHAnsi"/>
          <w:b/>
        </w:rPr>
        <w:t xml:space="preserve">Results </w:t>
      </w:r>
      <w:commentRangeEnd w:id="7"/>
      <w:r w:rsidR="000172A3" w:rsidRPr="00985FE6">
        <w:rPr>
          <w:rStyle w:val="CommentReference"/>
          <w:rFonts w:cstheme="minorHAnsi"/>
          <w:sz w:val="24"/>
          <w:szCs w:val="24"/>
          <w:lang w:eastAsia="zh-TW"/>
        </w:rPr>
        <w:commentReference w:id="7"/>
      </w:r>
      <w:commentRangeEnd w:id="8"/>
      <w:r w:rsidR="003A3D63" w:rsidRPr="00985FE6">
        <w:rPr>
          <w:rStyle w:val="CommentReference"/>
          <w:rFonts w:cstheme="minorHAnsi"/>
          <w:sz w:val="24"/>
          <w:szCs w:val="24"/>
          <w:lang w:eastAsia="zh-TW"/>
        </w:rPr>
        <w:commentReference w:id="8"/>
      </w:r>
    </w:p>
    <w:p w14:paraId="0E9F731F" w14:textId="77777777" w:rsidR="001E0433" w:rsidRPr="00985FE6" w:rsidRDefault="001E0433" w:rsidP="001E0433">
      <w:pPr>
        <w:pStyle w:val="ListParagraph"/>
        <w:spacing w:before="240"/>
        <w:ind w:left="360"/>
        <w:outlineLvl w:val="0"/>
        <w:rPr>
          <w:rFonts w:cstheme="minorHAnsi"/>
          <w:lang w:eastAsia="zh-TW"/>
        </w:rPr>
      </w:pPr>
    </w:p>
    <w:p w14:paraId="14990EE1" w14:textId="77777777" w:rsidR="00BD670F" w:rsidRDefault="00BD670F" w:rsidP="00BD670F"/>
    <w:p w14:paraId="04080D33" w14:textId="77777777" w:rsidR="00BD670F" w:rsidRDefault="00BD670F" w:rsidP="00BD670F">
      <w:pPr>
        <w:pStyle w:val="Narration"/>
        <w:numPr>
          <w:ilvl w:val="1"/>
          <w:numId w:val="3"/>
        </w:numPr>
      </w:pPr>
      <w:r>
        <w:t xml:space="preserve">Oxygenation remained stable throughout the protocol, with the fraction of inspired oxygen maintained around 0.7 </w:t>
      </w:r>
      <w:r>
        <w:rPr>
          <w:b/>
        </w:rPr>
        <w:t>[1]</w:t>
      </w:r>
      <w:r>
        <w:t xml:space="preserve"> and oxygen saturation remaining at 100% </w:t>
      </w:r>
      <w:r>
        <w:rPr>
          <w:b/>
        </w:rPr>
        <w:t>[2]</w:t>
      </w:r>
      <w:r>
        <w:t>.</w:t>
      </w:r>
    </w:p>
    <w:p w14:paraId="43EF2130" w14:textId="72B6B1FD" w:rsidR="00BD670F" w:rsidRDefault="00BD670F" w:rsidP="00BD670F">
      <w:pPr>
        <w:pStyle w:val="ShotDescription"/>
        <w:numPr>
          <w:ilvl w:val="2"/>
          <w:numId w:val="3"/>
        </w:numPr>
      </w:pPr>
      <w:r>
        <w:t xml:space="preserve">LAB MEDIA: Table 1. </w:t>
      </w:r>
      <w:r w:rsidRPr="00126368">
        <w:rPr>
          <w:i/>
          <w:iCs/>
          <w:color w:val="3333FF"/>
        </w:rPr>
        <w:t xml:space="preserve">Video editor: Highlight the (FiO₂) </w:t>
      </w:r>
      <w:r w:rsidR="003A3D63" w:rsidRPr="00126368">
        <w:rPr>
          <w:i/>
          <w:iCs/>
          <w:color w:val="3333FF"/>
        </w:rPr>
        <w:t>column</w:t>
      </w:r>
      <w:r>
        <w:t>.</w:t>
      </w:r>
    </w:p>
    <w:p w14:paraId="47D9091A" w14:textId="096EBDE3" w:rsidR="00BD670F" w:rsidRDefault="00BD670F" w:rsidP="00BD670F">
      <w:pPr>
        <w:pStyle w:val="ShotDescription"/>
        <w:numPr>
          <w:ilvl w:val="2"/>
          <w:numId w:val="3"/>
        </w:numPr>
      </w:pPr>
      <w:r>
        <w:t xml:space="preserve">LAB MEDIA: Table 1. </w:t>
      </w:r>
      <w:r w:rsidRPr="00126368">
        <w:rPr>
          <w:i/>
          <w:iCs/>
          <w:color w:val="3333FF"/>
        </w:rPr>
        <w:t xml:space="preserve">Video editor: Highlight the SpO2 </w:t>
      </w:r>
      <w:r w:rsidR="003A3D63" w:rsidRPr="00126368">
        <w:rPr>
          <w:i/>
          <w:iCs/>
          <w:color w:val="3333FF"/>
        </w:rPr>
        <w:t>column</w:t>
      </w:r>
      <w:r>
        <w:t>.</w:t>
      </w:r>
    </w:p>
    <w:p w14:paraId="6C3EFC0A" w14:textId="77777777" w:rsidR="00BD670F" w:rsidRDefault="00BD670F" w:rsidP="00BD670F"/>
    <w:p w14:paraId="4758046B" w14:textId="5DB8FA77" w:rsidR="00BD670F" w:rsidRDefault="00BD670F" w:rsidP="00BD670F">
      <w:pPr>
        <w:pStyle w:val="Narration"/>
        <w:numPr>
          <w:ilvl w:val="1"/>
          <w:numId w:val="3"/>
        </w:numPr>
      </w:pPr>
      <w:r>
        <w:t xml:space="preserve">Hemodynamic safety was verified by </w:t>
      </w:r>
      <w:r w:rsidR="003A3D63">
        <w:t xml:space="preserve">a </w:t>
      </w:r>
      <w:r>
        <w:t xml:space="preserve">stable heart rate </w:t>
      </w:r>
      <w:r>
        <w:rPr>
          <w:b/>
        </w:rPr>
        <w:t>[1]</w:t>
      </w:r>
      <w:r>
        <w:t xml:space="preserve"> and blood pressure trends throughout the maneuver </w:t>
      </w:r>
      <w:r>
        <w:rPr>
          <w:b/>
        </w:rPr>
        <w:t>[2]</w:t>
      </w:r>
      <w:r>
        <w:t>.</w:t>
      </w:r>
    </w:p>
    <w:p w14:paraId="16AE4F38" w14:textId="68DBC58E" w:rsidR="00BD670F" w:rsidRDefault="00BD670F" w:rsidP="00BD670F">
      <w:pPr>
        <w:pStyle w:val="ShotDescription"/>
        <w:numPr>
          <w:ilvl w:val="2"/>
          <w:numId w:val="3"/>
        </w:numPr>
      </w:pPr>
      <w:r>
        <w:t xml:space="preserve">LAB MEDIA: Table 1. </w:t>
      </w:r>
      <w:r w:rsidRPr="00126368">
        <w:rPr>
          <w:i/>
          <w:iCs/>
          <w:color w:val="3333FF"/>
        </w:rPr>
        <w:t xml:space="preserve">Video editor: Highlight the heart rate </w:t>
      </w:r>
      <w:r w:rsidR="003A3D63" w:rsidRPr="00126368">
        <w:rPr>
          <w:i/>
          <w:iCs/>
          <w:color w:val="3333FF"/>
        </w:rPr>
        <w:t>column</w:t>
      </w:r>
      <w:r>
        <w:t>.</w:t>
      </w:r>
    </w:p>
    <w:p w14:paraId="3821E2B9" w14:textId="417EE822" w:rsidR="00BD670F" w:rsidRDefault="00BD670F" w:rsidP="00BD670F">
      <w:pPr>
        <w:pStyle w:val="ShotDescription"/>
        <w:numPr>
          <w:ilvl w:val="2"/>
          <w:numId w:val="3"/>
        </w:numPr>
      </w:pPr>
      <w:r>
        <w:t xml:space="preserve">LAB MEDIA: Table 1. </w:t>
      </w:r>
      <w:r w:rsidRPr="00126368">
        <w:rPr>
          <w:i/>
          <w:iCs/>
          <w:color w:val="3333FF"/>
        </w:rPr>
        <w:t>Video editor: Highlight the blood pressure  (RR MM/Hg)</w:t>
      </w:r>
      <w:r w:rsidR="003A3D63" w:rsidRPr="00126368">
        <w:rPr>
          <w:i/>
          <w:iCs/>
          <w:color w:val="3333FF"/>
        </w:rPr>
        <w:t xml:space="preserve"> column</w:t>
      </w:r>
      <w:r>
        <w:t>.</w:t>
      </w:r>
    </w:p>
    <w:p w14:paraId="0703A2B6" w14:textId="77777777" w:rsidR="00BD670F" w:rsidRDefault="00BD670F" w:rsidP="00BD670F"/>
    <w:p w14:paraId="3185C8E1" w14:textId="291AB6CC" w:rsidR="00BD670F" w:rsidRDefault="00BD670F" w:rsidP="00BD670F">
      <w:pPr>
        <w:pStyle w:val="Narration"/>
        <w:numPr>
          <w:ilvl w:val="1"/>
          <w:numId w:val="3"/>
        </w:numPr>
      </w:pPr>
      <w:r>
        <w:t xml:space="preserve">The patient spontaneously opened their eyes after 3.5 minutes and was extubated without complications </w:t>
      </w:r>
      <w:r>
        <w:rPr>
          <w:b/>
        </w:rPr>
        <w:t>[</w:t>
      </w:r>
      <w:r w:rsidR="003A3D63">
        <w:rPr>
          <w:b/>
        </w:rPr>
        <w:t>1</w:t>
      </w:r>
      <w:r>
        <w:rPr>
          <w:b/>
        </w:rPr>
        <w:t>]</w:t>
      </w:r>
      <w:r>
        <w:t>.</w:t>
      </w:r>
    </w:p>
    <w:p w14:paraId="74783262" w14:textId="547186E9" w:rsidR="00BD670F" w:rsidRDefault="00BD670F" w:rsidP="00BD670F">
      <w:pPr>
        <w:pStyle w:val="ShotDescription"/>
        <w:numPr>
          <w:ilvl w:val="2"/>
          <w:numId w:val="3"/>
        </w:numPr>
      </w:pPr>
      <w:r>
        <w:t xml:space="preserve">LAB MEDIA: Table 1. </w:t>
      </w:r>
      <w:r w:rsidRPr="00126368">
        <w:rPr>
          <w:i/>
          <w:iCs/>
          <w:color w:val="3333FF"/>
        </w:rPr>
        <w:t>Video editor: Highlight the row corresponding to t</w:t>
      </w:r>
      <w:r w:rsidR="003A3D63" w:rsidRPr="00126368">
        <w:rPr>
          <w:i/>
          <w:iCs/>
          <w:color w:val="3333FF"/>
        </w:rPr>
        <w:t>+</w:t>
      </w:r>
      <w:r w:rsidRPr="00126368">
        <w:rPr>
          <w:i/>
          <w:iCs/>
          <w:color w:val="3333FF"/>
        </w:rPr>
        <w:t>3 and t</w:t>
      </w:r>
      <w:r w:rsidR="003A3D63" w:rsidRPr="00126368">
        <w:rPr>
          <w:i/>
          <w:iCs/>
          <w:color w:val="3333FF"/>
        </w:rPr>
        <w:t>+</w:t>
      </w:r>
      <w:r w:rsidRPr="00126368">
        <w:rPr>
          <w:i/>
          <w:iCs/>
          <w:color w:val="3333FF"/>
        </w:rPr>
        <w:t>4 minutes .</w:t>
      </w:r>
    </w:p>
    <w:p w14:paraId="09C050BA" w14:textId="77777777" w:rsidR="00BD670F" w:rsidRDefault="00BD670F" w:rsidP="00BD670F"/>
    <w:p w14:paraId="31E5A7C5" w14:textId="5BE619DE" w:rsidR="00BD670F" w:rsidRDefault="00BD670F" w:rsidP="00BD670F">
      <w:pPr>
        <w:pStyle w:val="Narration"/>
        <w:numPr>
          <w:ilvl w:val="1"/>
          <w:numId w:val="3"/>
        </w:numPr>
      </w:pPr>
      <w:r>
        <w:t xml:space="preserve">Representative recordings showed that end-tidal carbon dioxide increased progressively from 39 millimeters of mercury at the start of hypercapnic hyperventilation </w:t>
      </w:r>
      <w:r>
        <w:rPr>
          <w:b/>
        </w:rPr>
        <w:t>[1]</w:t>
      </w:r>
      <w:r>
        <w:t xml:space="preserve"> to 54 millimeters of mercury after 5 minutes </w:t>
      </w:r>
      <w:r>
        <w:rPr>
          <w:b/>
        </w:rPr>
        <w:t>[2]</w:t>
      </w:r>
      <w:r>
        <w:t>.</w:t>
      </w:r>
    </w:p>
    <w:p w14:paraId="5261ECE2" w14:textId="77777777" w:rsidR="00BD670F" w:rsidRDefault="00BD670F" w:rsidP="00BD670F">
      <w:pPr>
        <w:pStyle w:val="ShotDescription"/>
        <w:numPr>
          <w:ilvl w:val="2"/>
          <w:numId w:val="3"/>
        </w:numPr>
      </w:pPr>
      <w:r>
        <w:t xml:space="preserve">LAB MEDIA: Figure 3. </w:t>
      </w:r>
      <w:r w:rsidRPr="00126368">
        <w:rPr>
          <w:i/>
          <w:iCs/>
          <w:color w:val="3333FF"/>
        </w:rPr>
        <w:t>Video editor: Highlight the blue data point labeled 39 at time 0 minutes</w:t>
      </w:r>
      <w:r>
        <w:t>.</w:t>
      </w:r>
    </w:p>
    <w:p w14:paraId="11C97C69" w14:textId="77777777" w:rsidR="00BD670F" w:rsidRDefault="00BD670F" w:rsidP="00BD670F">
      <w:pPr>
        <w:pStyle w:val="ShotDescription"/>
        <w:numPr>
          <w:ilvl w:val="2"/>
          <w:numId w:val="3"/>
        </w:numPr>
      </w:pPr>
      <w:r>
        <w:t xml:space="preserve">LAB MEDIA: Figure 3. </w:t>
      </w:r>
      <w:r w:rsidRPr="00126368">
        <w:rPr>
          <w:i/>
          <w:iCs/>
          <w:color w:val="3333FF"/>
        </w:rPr>
        <w:t>Video editor: Highlight the blue data point labeled 54 at time +5 minutes</w:t>
      </w:r>
      <w:r>
        <w:t>.</w:t>
      </w:r>
    </w:p>
    <w:p w14:paraId="79B6879B" w14:textId="77777777" w:rsidR="00BD670F" w:rsidRDefault="00BD670F" w:rsidP="00BD670F"/>
    <w:p w14:paraId="6A7D3FBD" w14:textId="0BBC75A7" w:rsidR="00BD670F" w:rsidRDefault="00BD670F" w:rsidP="00BD670F">
      <w:pPr>
        <w:pStyle w:val="Narration"/>
        <w:numPr>
          <w:ilvl w:val="1"/>
          <w:numId w:val="3"/>
        </w:numPr>
      </w:pPr>
      <w:r>
        <w:t xml:space="preserve">Expired sevoflurane concentration decreased from 0.9 volume percent before hypercapnic hyperventilation </w:t>
      </w:r>
      <w:r>
        <w:rPr>
          <w:b/>
        </w:rPr>
        <w:t>[1]</w:t>
      </w:r>
      <w:r>
        <w:t xml:space="preserve"> to 0 volume percent within 3 minutes </w:t>
      </w:r>
      <w:r>
        <w:rPr>
          <w:b/>
        </w:rPr>
        <w:t>[2]</w:t>
      </w:r>
      <w:r>
        <w:t>.</w:t>
      </w:r>
    </w:p>
    <w:p w14:paraId="62032E5E" w14:textId="6621EB48" w:rsidR="00BD670F" w:rsidRDefault="00BD670F" w:rsidP="00BD670F">
      <w:pPr>
        <w:pStyle w:val="ShotDescription"/>
        <w:numPr>
          <w:ilvl w:val="2"/>
          <w:numId w:val="3"/>
        </w:numPr>
      </w:pPr>
      <w:r>
        <w:t xml:space="preserve">LAB MEDIA: Figure 3. </w:t>
      </w:r>
      <w:r w:rsidRPr="00126368">
        <w:rPr>
          <w:i/>
          <w:iCs/>
          <w:color w:val="3333FF"/>
        </w:rPr>
        <w:t>Video editor: Highlight the red data point labeled 0.9 before the start of hypercapnic hyperventilation</w:t>
      </w:r>
      <w:r w:rsidR="003A3D63" w:rsidRPr="00126368">
        <w:rPr>
          <w:i/>
          <w:iCs/>
          <w:color w:val="3333FF"/>
        </w:rPr>
        <w:t xml:space="preserve"> mark</w:t>
      </w:r>
      <w:r>
        <w:t>.</w:t>
      </w:r>
    </w:p>
    <w:p w14:paraId="2F16BDE4" w14:textId="5D882D43" w:rsidR="00BD670F" w:rsidRPr="00126368" w:rsidRDefault="00BD670F" w:rsidP="00BD670F">
      <w:pPr>
        <w:pStyle w:val="ShotDescription"/>
        <w:numPr>
          <w:ilvl w:val="2"/>
          <w:numId w:val="3"/>
        </w:numPr>
        <w:rPr>
          <w:i/>
          <w:iCs/>
          <w:color w:val="3333FF"/>
        </w:rPr>
      </w:pPr>
      <w:r>
        <w:t xml:space="preserve">LAB MEDIA: Figure 3. </w:t>
      </w:r>
      <w:r w:rsidRPr="00126368">
        <w:rPr>
          <w:i/>
          <w:iCs/>
          <w:color w:val="3333FF"/>
        </w:rPr>
        <w:t xml:space="preserve">Video editor: Highlight the red data point labeled 0.0 at </w:t>
      </w:r>
      <w:r w:rsidR="003A3D63" w:rsidRPr="00126368">
        <w:rPr>
          <w:i/>
          <w:iCs/>
          <w:color w:val="3333FF"/>
        </w:rPr>
        <w:lastRenderedPageBreak/>
        <w:t>t</w:t>
      </w:r>
      <w:r w:rsidRPr="00126368">
        <w:rPr>
          <w:i/>
          <w:iCs/>
          <w:color w:val="3333FF"/>
        </w:rPr>
        <w:t>+3 min.</w:t>
      </w:r>
    </w:p>
    <w:p w14:paraId="167FA354" w14:textId="77777777" w:rsidR="00BD670F" w:rsidRPr="00126368" w:rsidRDefault="00BD670F" w:rsidP="00BD670F">
      <w:pPr>
        <w:rPr>
          <w:rFonts w:ascii="Calibri" w:hAnsi="Calibri" w:cs="Calibri"/>
          <w:i/>
          <w:color w:val="3333FF"/>
        </w:rPr>
      </w:pPr>
    </w:p>
    <w:p w14:paraId="6726FBF5" w14:textId="77777777" w:rsidR="00BD670F" w:rsidRDefault="00BD670F" w:rsidP="00BD670F"/>
    <w:p w14:paraId="5B0DFA0B" w14:textId="77777777" w:rsidR="00BD670F" w:rsidRDefault="00BD670F" w:rsidP="00BD670F">
      <w:pPr>
        <w:pStyle w:val="Narration"/>
        <w:numPr>
          <w:ilvl w:val="1"/>
          <w:numId w:val="3"/>
        </w:numPr>
      </w:pPr>
      <w:r>
        <w:t xml:space="preserve">Following carbon dioxide elevation, spontaneous breathing with tidal volume and respiratory rate within a physiological range was observed </w:t>
      </w:r>
      <w:r>
        <w:rPr>
          <w:b/>
        </w:rPr>
        <w:t>[1]</w:t>
      </w:r>
      <w:r>
        <w:t>.</w:t>
      </w:r>
    </w:p>
    <w:p w14:paraId="00E4DD89" w14:textId="0F2EF0D4" w:rsidR="00AD3B41" w:rsidRPr="00012B08" w:rsidRDefault="00BD670F" w:rsidP="00126368">
      <w:pPr>
        <w:pStyle w:val="ShotDescription"/>
        <w:numPr>
          <w:ilvl w:val="2"/>
          <w:numId w:val="3"/>
        </w:numPr>
        <w:rPr>
          <w:rFonts w:cstheme="minorHAnsi"/>
          <w:sz w:val="22"/>
          <w:szCs w:val="22"/>
        </w:rPr>
      </w:pPr>
      <w:r>
        <w:t xml:space="preserve">LAB MEDIA: Table 1. </w:t>
      </w:r>
      <w:r w:rsidRPr="00126368">
        <w:rPr>
          <w:i/>
          <w:iCs/>
          <w:color w:val="3333FF"/>
        </w:rPr>
        <w:t xml:space="preserve">Video editor: Highlight the </w:t>
      </w:r>
      <w:r w:rsidR="00126368" w:rsidRPr="00126368">
        <w:rPr>
          <w:i/>
          <w:iCs/>
          <w:color w:val="3333FF"/>
        </w:rPr>
        <w:t xml:space="preserve">rows t+3, t+4, t+5 in the </w:t>
      </w:r>
      <w:r w:rsidRPr="00126368">
        <w:rPr>
          <w:i/>
          <w:iCs/>
          <w:color w:val="3333FF"/>
        </w:rPr>
        <w:t>RR column.</w:t>
      </w:r>
      <w:r>
        <w:t xml:space="preserve"> </w:t>
      </w:r>
    </w:p>
    <w:sectPr w:rsidR="00AD3B41" w:rsidRPr="00012B08"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Blaz Pecek" w:date="2026-06-23T21:53:00Z" w:initials="BP">
    <w:p w14:paraId="1FD1F24D" w14:textId="77777777" w:rsidR="000172A3" w:rsidRDefault="002F771F" w:rsidP="000172A3">
      <w:pPr>
        <w:pStyle w:val="font-claude-response-body"/>
      </w:pPr>
      <w:r>
        <w:rPr>
          <w:rStyle w:val="CommentReference"/>
        </w:rPr>
        <w:annotationRef/>
      </w:r>
      <w:r w:rsidR="000172A3">
        <w:rPr>
          <w:rStyle w:val="Strong"/>
        </w:rPr>
        <w:t>Authors' comment on shot "Talent observing the clinical signs of emergence":</w:t>
      </w:r>
      <w:r w:rsidR="000172A3">
        <w:t xml:space="preserve"> Filming an actual patient during emergence is not feasible here for privacy and ethical reasons — the patient is identifiable, cannot meaningfully consent to filming while emerging from anesthesia, and recording a real awakening would be highly sensitive. Filming a real patient would also require additional, dedicated written consent for video recording, which is quite difficult to obtain in this setting. We therefore propose one of the following options for this shot:</w:t>
      </w:r>
    </w:p>
    <w:p w14:paraId="54494186" w14:textId="77777777" w:rsidR="000172A3" w:rsidRDefault="000172A3" w:rsidP="000172A3">
      <w:pPr>
        <w:pStyle w:val="font-claude-response-body"/>
        <w:numPr>
          <w:ilvl w:val="0"/>
          <w:numId w:val="45"/>
        </w:numPr>
      </w:pPr>
      <w:r>
        <w:rPr>
          <w:rStyle w:val="Strong"/>
        </w:rPr>
        <w:t>Omit this shot</w:t>
      </w:r>
      <w:r>
        <w:t xml:space="preserve"> and convey the information through narration only; or</w:t>
      </w:r>
    </w:p>
    <w:p w14:paraId="19638B72" w14:textId="77777777" w:rsidR="000172A3" w:rsidRDefault="000172A3" w:rsidP="000172A3">
      <w:pPr>
        <w:pStyle w:val="font-claude-response-body"/>
        <w:numPr>
          <w:ilvl w:val="0"/>
          <w:numId w:val="45"/>
        </w:numPr>
      </w:pPr>
      <w:r>
        <w:rPr>
          <w:rStyle w:val="Strong"/>
        </w:rPr>
        <w:t>Narration over an obscured/blurred monitor screen</w:t>
      </w:r>
      <w:r>
        <w:t>, so no identifiable patient is shown; or</w:t>
      </w:r>
    </w:p>
    <w:p w14:paraId="1AE95F1F" w14:textId="77777777" w:rsidR="000172A3" w:rsidRDefault="000172A3" w:rsidP="000172A3">
      <w:pPr>
        <w:pStyle w:val="font-claude-response-body"/>
        <w:numPr>
          <w:ilvl w:val="0"/>
          <w:numId w:val="45"/>
        </w:numPr>
      </w:pPr>
      <w:r>
        <w:rPr>
          <w:rStyle w:val="Strong"/>
        </w:rPr>
        <w:t>Film a mock-up (staged) emergence</w:t>
      </w:r>
      <w:r>
        <w:t xml:space="preserve"> performed by an anesthesiology specialist/resident who has signed written consent to be recorded acting out the emergence from anesthesia. This allows the clinical signs (eye opening, purposeful movement, response to verbal command) to be demonstrated without filming a real patient.</w:t>
      </w:r>
    </w:p>
    <w:p w14:paraId="05F2DF6A" w14:textId="77777777" w:rsidR="000172A3" w:rsidRDefault="000172A3" w:rsidP="000172A3">
      <w:pPr>
        <w:pStyle w:val="font-claude-response-body"/>
      </w:pPr>
      <w:r>
        <w:t>We would welcome JoVE's guidance on which option best fits the journal's filming and consent requirements.</w:t>
      </w:r>
    </w:p>
    <w:p w14:paraId="2A7C9AA6" w14:textId="51718CFF" w:rsidR="002F771F" w:rsidRDefault="002F771F">
      <w:pPr>
        <w:pStyle w:val="CommentText"/>
      </w:pPr>
    </w:p>
  </w:comment>
  <w:comment w:id="2" w:author="Poornima  G" w:date="2026-06-30T23:06:00Z" w:initials="PG">
    <w:p w14:paraId="6FD43F32" w14:textId="77777777" w:rsidR="00251C34" w:rsidRDefault="00251C34" w:rsidP="00251C34">
      <w:pPr>
        <w:pStyle w:val="CommentText"/>
      </w:pPr>
      <w:r>
        <w:rPr>
          <w:rStyle w:val="CommentReference"/>
        </w:rPr>
        <w:annotationRef/>
      </w:r>
      <w:r>
        <w:rPr>
          <w:b/>
          <w:bCs/>
          <w:highlight w:val="yellow"/>
          <w:lang w:val="en-IN"/>
        </w:rPr>
        <w:t>Authors</w:t>
      </w:r>
      <w:r>
        <w:rPr>
          <w:highlight w:val="yellow"/>
          <w:lang w:val="en-IN"/>
        </w:rPr>
        <w:t>: The option 3 sounds best to me.</w:t>
      </w:r>
    </w:p>
  </w:comment>
  <w:comment w:id="3" w:author="Blaz Pecek" w:date="2026-06-23T22:02:00Z" w:initials="BP">
    <w:p w14:paraId="7E0D1C85" w14:textId="77777777" w:rsidR="00561E17" w:rsidRDefault="00561E17" w:rsidP="00561E17">
      <w:pPr>
        <w:pStyle w:val="font-claude-response-body"/>
      </w:pPr>
      <w:r>
        <w:rPr>
          <w:rStyle w:val="CommentReference"/>
        </w:rPr>
        <w:annotationRef/>
      </w:r>
      <w:r>
        <w:t>We will attempt to film this shot. The relevant monitor parameters can be "acted out" using the author's own breathing into the circuit, which can transiently reproduce changes in the displayed values (e.g., CO₂ and saturation trends), allowing the termination maneuver to be demonstrated with realistic on-screen readings. The talent will be shown increasing the fresh gas flow to 10 L·min⁻¹ on the anesthesia machine.</w:t>
      </w:r>
    </w:p>
    <w:p w14:paraId="580C0A09" w14:textId="77777777" w:rsidR="00561E17" w:rsidRDefault="00561E17" w:rsidP="00561E17">
      <w:pPr>
        <w:pStyle w:val="font-claude-response-body"/>
      </w:pPr>
      <w:r>
        <w:t>If this staged demonstration is not successful, we propose to instead show an obscured/blurred monitor screen with narration only, describing what to do if SpO₂ falls or if EtCO₂ rises uncontrollably beyond the safety limit — i.e., immediately increasing the fresh gas flow to 10 L·min⁻¹ to terminate the hypercapnic hyperventilation and restore conventional conditions.</w:t>
      </w:r>
    </w:p>
    <w:p w14:paraId="60E9CE83" w14:textId="77777777" w:rsidR="00561E17" w:rsidRDefault="00561E17" w:rsidP="00561E17">
      <w:pPr>
        <w:pStyle w:val="font-claude-response-body"/>
      </w:pPr>
      <w:r>
        <w:t>We would welcome JoVE's guidance on which option best fits the journal's filming requirements.</w:t>
      </w:r>
    </w:p>
    <w:p w14:paraId="04A4703A" w14:textId="77777777" w:rsidR="00561E17" w:rsidRDefault="00561E17">
      <w:pPr>
        <w:pStyle w:val="CommentText"/>
      </w:pPr>
    </w:p>
  </w:comment>
  <w:comment w:id="4" w:author="Poornima  G" w:date="2026-06-30T23:11:00Z" w:initials="PG">
    <w:p w14:paraId="3372257B" w14:textId="77777777" w:rsidR="00561E17" w:rsidRDefault="00561E17" w:rsidP="00251C34">
      <w:pPr>
        <w:pStyle w:val="CommentText"/>
      </w:pPr>
      <w:r>
        <w:rPr>
          <w:rStyle w:val="CommentReference"/>
        </w:rPr>
        <w:annotationRef/>
      </w:r>
      <w:r>
        <w:rPr>
          <w:highlight w:val="yellow"/>
          <w:lang w:val="en-IN"/>
        </w:rPr>
        <w:t>Authors: Please try to film it. If not, we can move this information as text only.</w:t>
      </w:r>
    </w:p>
  </w:comment>
  <w:comment w:id="5" w:author="Blaz Pecek" w:date="2026-06-23T21:58:00Z" w:initials="BP">
    <w:p w14:paraId="0257773A" w14:textId="77777777" w:rsidR="000172A3" w:rsidRDefault="000172A3" w:rsidP="000172A3">
      <w:pPr>
        <w:pStyle w:val="font-claude-response-body"/>
      </w:pPr>
      <w:r>
        <w:rPr>
          <w:rStyle w:val="CommentReference"/>
        </w:rPr>
        <w:annotationRef/>
      </w:r>
      <w:r>
        <w:rPr>
          <w:rStyle w:val="Strong"/>
        </w:rPr>
        <w:t>Authors' comment on shot "Talent performing extubation after the patient demonstrates adequate conditions":</w:t>
      </w:r>
      <w:r>
        <w:t xml:space="preserve"> Filming an actual patient during extubation is not feasible here for privacy and ethical reasons — the patient is identifiable, cannot meaningfully consent to filming while emerging from anesthesia, and recording a real extubation would be highly sensitive. Filming a real patient would also require additional, dedicated written consent for video recording, which is quite difficult to obtain in this setting. We therefore propose one of the following options for this shot:</w:t>
      </w:r>
    </w:p>
    <w:p w14:paraId="70858ACA" w14:textId="77777777" w:rsidR="000172A3" w:rsidRDefault="000172A3" w:rsidP="000172A3">
      <w:pPr>
        <w:pStyle w:val="font-claude-response-body"/>
        <w:numPr>
          <w:ilvl w:val="0"/>
          <w:numId w:val="46"/>
        </w:numPr>
      </w:pPr>
      <w:r>
        <w:rPr>
          <w:rStyle w:val="Strong"/>
        </w:rPr>
        <w:t>Omit this shot</w:t>
      </w:r>
      <w:r>
        <w:t xml:space="preserve"> and convey the information through narration only; or</w:t>
      </w:r>
    </w:p>
    <w:p w14:paraId="4E2A535B" w14:textId="77777777" w:rsidR="000172A3" w:rsidRDefault="000172A3" w:rsidP="000172A3">
      <w:pPr>
        <w:pStyle w:val="font-claude-response-body"/>
        <w:numPr>
          <w:ilvl w:val="0"/>
          <w:numId w:val="46"/>
        </w:numPr>
      </w:pPr>
      <w:r>
        <w:rPr>
          <w:rStyle w:val="Strong"/>
        </w:rPr>
        <w:t>Narration over an obscured/blurred monitor screen</w:t>
      </w:r>
      <w:r>
        <w:t>, so no identifiable patient is shown; or</w:t>
      </w:r>
    </w:p>
    <w:p w14:paraId="48CCB116" w14:textId="77777777" w:rsidR="000172A3" w:rsidRDefault="000172A3" w:rsidP="000172A3">
      <w:pPr>
        <w:pStyle w:val="font-claude-response-body"/>
        <w:numPr>
          <w:ilvl w:val="0"/>
          <w:numId w:val="46"/>
        </w:numPr>
      </w:pPr>
      <w:r>
        <w:rPr>
          <w:rStyle w:val="Strong"/>
        </w:rPr>
        <w:t>Film a mock-up (staged) extubation</w:t>
      </w:r>
      <w:r>
        <w:t xml:space="preserve"> performed by an anesthesiology specialist/resident who has signed written consent to be recorded acting out the extubation. This allows the procedure to be demonstrated without filming a real patient.</w:t>
      </w:r>
    </w:p>
    <w:p w14:paraId="6FB26976" w14:textId="77777777" w:rsidR="000172A3" w:rsidRDefault="000172A3" w:rsidP="000172A3">
      <w:pPr>
        <w:pStyle w:val="font-claude-response-body"/>
      </w:pPr>
      <w:r>
        <w:t>We would welcome JoVE's guidance on which option best fits the journal's filming and consent requirements.</w:t>
      </w:r>
    </w:p>
    <w:p w14:paraId="6A161C15" w14:textId="2A84D738" w:rsidR="000172A3" w:rsidRDefault="000172A3">
      <w:pPr>
        <w:pStyle w:val="CommentText"/>
      </w:pPr>
    </w:p>
  </w:comment>
  <w:comment w:id="6" w:author="Poornima  G" w:date="2026-06-30T23:08:00Z" w:initials="PG">
    <w:p w14:paraId="2F0A97E3" w14:textId="77777777" w:rsidR="00251C34" w:rsidRDefault="00251C34" w:rsidP="00251C34">
      <w:pPr>
        <w:pStyle w:val="CommentText"/>
      </w:pPr>
      <w:r>
        <w:rPr>
          <w:rStyle w:val="CommentReference"/>
        </w:rPr>
        <w:annotationRef/>
      </w:r>
      <w:r>
        <w:rPr>
          <w:highlight w:val="yellow"/>
          <w:lang w:val="en-IN"/>
        </w:rPr>
        <w:t xml:space="preserve">Authors: For this, both options 1 and 3 sound okay to me. Please proceed according to your convenience and let me know what was done after your shoot. If you choose option 1, we can move the information to the next shot in concise manner. </w:t>
      </w:r>
    </w:p>
  </w:comment>
  <w:comment w:id="7" w:author="Blaz Pecek" w:date="2026-06-23T22:04:00Z" w:initials="BP">
    <w:p w14:paraId="742D8FBE" w14:textId="5E32C146" w:rsidR="000172A3" w:rsidRDefault="000172A3">
      <w:pPr>
        <w:pStyle w:val="CommentText"/>
      </w:pPr>
      <w:r>
        <w:rPr>
          <w:rStyle w:val="CommentReference"/>
        </w:rPr>
        <w:annotationRef/>
      </w:r>
      <w:r w:rsidR="00AF5BBE">
        <w:t>Since the table exists on a computer, should we capture this part as a screen recording (following your screen-capture/OBS instructions), with an accompanying voiceover narration explaining the observed changes as the relevant values are highlighted? Alternatively, if JoVE editors will add the table as LAB MEDIA and overlay the highlights during editing, we can simply provide the voiceover narration on its own. Please advise which approach you prefer for this section.</w:t>
      </w:r>
    </w:p>
  </w:comment>
  <w:comment w:id="8" w:author="Poornima  G" w:date="2026-06-30T23:16:00Z" w:initials="PG">
    <w:p w14:paraId="509121CF" w14:textId="77777777" w:rsidR="003A3D63" w:rsidRDefault="003A3D63" w:rsidP="003A3D63">
      <w:pPr>
        <w:pStyle w:val="CommentText"/>
      </w:pPr>
      <w:r>
        <w:rPr>
          <w:rStyle w:val="CommentReference"/>
        </w:rPr>
        <w:annotationRef/>
      </w:r>
      <w:r>
        <w:rPr>
          <w:highlight w:val="yellow"/>
          <w:lang w:val="en-IN"/>
        </w:rPr>
        <w:t>Authors: This section does not require any filming. We will directly use the figures from the manuscript.</w:t>
      </w:r>
      <w:r>
        <w:rPr>
          <w:highlight w:val="yellow"/>
          <w:lang w:val="en-IN"/>
        </w:rPr>
        <w:br/>
        <w:t>Please note that we do not need the voice-over narration from you for results or the protocol section. We will generate it internally.</w:t>
      </w:r>
      <w:r>
        <w:rPr>
          <w:highlight w:val="yellow"/>
          <w:lang w:val="en-IN"/>
        </w:rPr>
        <w:br/>
        <w:t>However, if you verbally explain what you are doing during the protocol (example, now we are increasing the setting to 1), it will help our video editors in assembling the video. But please note that the talent should not be seen talking while performing actions, unless specified in the shot. We will generate the voice-over narration for protocol too.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7C9AA6" w15:done="0"/>
  <w15:commentEx w15:paraId="6FD43F32" w15:paraIdParent="2A7C9AA6" w15:done="0"/>
  <w15:commentEx w15:paraId="04A4703A" w15:done="0"/>
  <w15:commentEx w15:paraId="3372257B" w15:paraIdParent="04A4703A" w15:done="0"/>
  <w15:commentEx w15:paraId="6A161C15" w15:done="0"/>
  <w15:commentEx w15:paraId="2F0A97E3" w15:paraIdParent="6A161C15" w15:done="0"/>
  <w15:commentEx w15:paraId="742D8FBE" w15:done="0"/>
  <w15:commentEx w15:paraId="509121CF" w15:paraIdParent="742D8FB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55D845" w16cex:dateUtc="2026-06-23T19:53:00Z"/>
  <w16cex:commentExtensible w16cex:durableId="4354FA8D" w16cex:dateUtc="2026-06-30T17:36:00Z"/>
  <w16cex:commentExtensible w16cex:durableId="70FCAB67" w16cex:dateUtc="2026-06-23T20:02:00Z"/>
  <w16cex:commentExtensible w16cex:durableId="7BFA7D1F" w16cex:dateUtc="2026-06-30T17:41:00Z"/>
  <w16cex:commentExtensible w16cex:durableId="003FCD15" w16cex:dateUtc="2026-06-23T19:58:00Z"/>
  <w16cex:commentExtensible w16cex:durableId="15FC703D" w16cex:dateUtc="2026-06-30T17:38:00Z"/>
  <w16cex:commentExtensible w16cex:durableId="57847C03" w16cex:dateUtc="2026-06-23T20:04:00Z"/>
  <w16cex:commentExtensible w16cex:durableId="242CD2A3" w16cex:dateUtc="2026-06-30T17: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7C9AA6" w16cid:durableId="1855D845"/>
  <w16cid:commentId w16cid:paraId="6FD43F32" w16cid:durableId="4354FA8D"/>
  <w16cid:commentId w16cid:paraId="04A4703A" w16cid:durableId="70FCAB67"/>
  <w16cid:commentId w16cid:paraId="3372257B" w16cid:durableId="7BFA7D1F"/>
  <w16cid:commentId w16cid:paraId="6A161C15" w16cid:durableId="003FCD15"/>
  <w16cid:commentId w16cid:paraId="2F0A97E3" w16cid:durableId="15FC703D"/>
  <w16cid:commentId w16cid:paraId="742D8FBE" w16cid:durableId="57847C03"/>
  <w16cid:commentId w16cid:paraId="509121CF" w16cid:durableId="242CD2A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FEF66" w14:textId="77777777" w:rsidR="00E51FE5" w:rsidRDefault="00E51FE5">
      <w:r>
        <w:separator/>
      </w:r>
    </w:p>
    <w:p w14:paraId="60100ACC" w14:textId="77777777" w:rsidR="00E51FE5" w:rsidRDefault="00E51FE5"/>
  </w:endnote>
  <w:endnote w:type="continuationSeparator" w:id="0">
    <w:p w14:paraId="2884D5EA" w14:textId="77777777" w:rsidR="00E51FE5" w:rsidRDefault="00E51FE5">
      <w:r>
        <w:continuationSeparator/>
      </w:r>
    </w:p>
    <w:p w14:paraId="0B0F2D6E" w14:textId="77777777" w:rsidR="00E51FE5" w:rsidRDefault="00E51F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C6EEFD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D3184">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26368">
      <w:rPr>
        <w:rFonts w:cstheme="minorHAnsi"/>
      </w:rPr>
      <w:t>June 30,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C150E" w14:textId="77777777" w:rsidR="00E51FE5" w:rsidRDefault="00E51FE5">
      <w:r>
        <w:separator/>
      </w:r>
    </w:p>
    <w:p w14:paraId="3390B32C" w14:textId="77777777" w:rsidR="00E51FE5" w:rsidRDefault="00E51FE5"/>
  </w:footnote>
  <w:footnote w:type="continuationSeparator" w:id="0">
    <w:p w14:paraId="2F14275D" w14:textId="77777777" w:rsidR="00E51FE5" w:rsidRDefault="00E51FE5">
      <w:r>
        <w:continuationSeparator/>
      </w:r>
    </w:p>
    <w:p w14:paraId="3336EBC9" w14:textId="77777777" w:rsidR="00E51FE5" w:rsidRDefault="00E51F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E0145E1" w:rsidR="00336C61" w:rsidRPr="006D3AC7" w:rsidRDefault="00336C61" w:rsidP="00126368">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9" w:name="_Hlk161771130"/>
    <w:r w:rsidR="00126368" w:rsidRPr="001C3AB4">
      <w:rPr>
        <w:rFonts w:ascii="Calibri" w:hAnsi="Calibri" w:cs="Calibri"/>
        <w:b/>
        <w:color w:val="00B050"/>
        <w:sz w:val="28"/>
        <w:szCs w:val="28"/>
        <w:u w:val="single"/>
      </w:rPr>
      <w:t>FINAL SCRIPT: APPROVED FOR FILMING</w:t>
    </w:r>
    <w:bookmarkEnd w:id="9"/>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B183A3B"/>
    <w:multiLevelType w:val="multilevel"/>
    <w:tmpl w:val="505A1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657049"/>
    <w:multiLevelType w:val="multilevel"/>
    <w:tmpl w:val="ED5A4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5"/>
  </w:num>
  <w:num w:numId="6" w16cid:durableId="1459685572">
    <w:abstractNumId w:val="31"/>
  </w:num>
  <w:num w:numId="7" w16cid:durableId="228031132">
    <w:abstractNumId w:val="39"/>
  </w:num>
  <w:num w:numId="8" w16cid:durableId="1597859644">
    <w:abstractNumId w:val="11"/>
  </w:num>
  <w:num w:numId="9" w16cid:durableId="784496459">
    <w:abstractNumId w:val="18"/>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7"/>
  </w:num>
  <w:num w:numId="24" w16cid:durableId="279800298">
    <w:abstractNumId w:val="32"/>
  </w:num>
  <w:num w:numId="25" w16cid:durableId="305820415">
    <w:abstractNumId w:val="14"/>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8"/>
  </w:num>
  <w:num w:numId="40" w16cid:durableId="1162430656">
    <w:abstractNumId w:val="21"/>
  </w:num>
  <w:num w:numId="41" w16cid:durableId="857502586">
    <w:abstractNumId w:val="24"/>
  </w:num>
  <w:num w:numId="42" w16cid:durableId="829755101">
    <w:abstractNumId w:val="30"/>
  </w:num>
  <w:num w:numId="43" w16cid:durableId="424616192">
    <w:abstractNumId w:val="13"/>
  </w:num>
  <w:num w:numId="44" w16cid:durableId="222371026">
    <w:abstractNumId w:val="33"/>
  </w:num>
  <w:num w:numId="45" w16cid:durableId="1534030255">
    <w:abstractNumId w:val="12"/>
  </w:num>
  <w:num w:numId="46" w16cid:durableId="1953856245">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az Pecek">
    <w15:presenceInfo w15:providerId="Windows Live" w15:userId="387648d6e7805675"/>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14D24"/>
    <w:rsid w:val="000172A3"/>
    <w:rsid w:val="00023E22"/>
    <w:rsid w:val="00024322"/>
    <w:rsid w:val="00025DE9"/>
    <w:rsid w:val="00026789"/>
    <w:rsid w:val="000326C8"/>
    <w:rsid w:val="000326F7"/>
    <w:rsid w:val="0003279B"/>
    <w:rsid w:val="00036AAB"/>
    <w:rsid w:val="00037828"/>
    <w:rsid w:val="00043807"/>
    <w:rsid w:val="00055137"/>
    <w:rsid w:val="00056D0F"/>
    <w:rsid w:val="000625B9"/>
    <w:rsid w:val="00074929"/>
    <w:rsid w:val="00076812"/>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368"/>
    <w:rsid w:val="00126973"/>
    <w:rsid w:val="001302B1"/>
    <w:rsid w:val="001331E3"/>
    <w:rsid w:val="00143557"/>
    <w:rsid w:val="001469E6"/>
    <w:rsid w:val="00151824"/>
    <w:rsid w:val="001528A5"/>
    <w:rsid w:val="00162D51"/>
    <w:rsid w:val="00176D6F"/>
    <w:rsid w:val="00177B33"/>
    <w:rsid w:val="001819E3"/>
    <w:rsid w:val="00184EF9"/>
    <w:rsid w:val="00191A77"/>
    <w:rsid w:val="00192E39"/>
    <w:rsid w:val="00194588"/>
    <w:rsid w:val="001A0634"/>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1C34"/>
    <w:rsid w:val="0025310D"/>
    <w:rsid w:val="002544F1"/>
    <w:rsid w:val="002553AE"/>
    <w:rsid w:val="002617AD"/>
    <w:rsid w:val="00262E38"/>
    <w:rsid w:val="00264483"/>
    <w:rsid w:val="00264B3C"/>
    <w:rsid w:val="00265C44"/>
    <w:rsid w:val="00265EAD"/>
    <w:rsid w:val="00265F76"/>
    <w:rsid w:val="002704C2"/>
    <w:rsid w:val="002773BA"/>
    <w:rsid w:val="00277C90"/>
    <w:rsid w:val="00277F11"/>
    <w:rsid w:val="0028189A"/>
    <w:rsid w:val="00283E3E"/>
    <w:rsid w:val="002860BE"/>
    <w:rsid w:val="00287206"/>
    <w:rsid w:val="002929B8"/>
    <w:rsid w:val="00294464"/>
    <w:rsid w:val="002A2775"/>
    <w:rsid w:val="002A4739"/>
    <w:rsid w:val="002A6FCF"/>
    <w:rsid w:val="002A7F8B"/>
    <w:rsid w:val="002B009A"/>
    <w:rsid w:val="002B025E"/>
    <w:rsid w:val="002B0D88"/>
    <w:rsid w:val="002B26D4"/>
    <w:rsid w:val="002B3622"/>
    <w:rsid w:val="002B55D9"/>
    <w:rsid w:val="002C54DB"/>
    <w:rsid w:val="002D52A1"/>
    <w:rsid w:val="002D6126"/>
    <w:rsid w:val="002E29DF"/>
    <w:rsid w:val="002E7521"/>
    <w:rsid w:val="002F0D42"/>
    <w:rsid w:val="002F3829"/>
    <w:rsid w:val="002F38CF"/>
    <w:rsid w:val="002F771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47B3B"/>
    <w:rsid w:val="003513A5"/>
    <w:rsid w:val="00355D9B"/>
    <w:rsid w:val="00357FB7"/>
    <w:rsid w:val="00363153"/>
    <w:rsid w:val="00364249"/>
    <w:rsid w:val="0038502C"/>
    <w:rsid w:val="00386777"/>
    <w:rsid w:val="00395684"/>
    <w:rsid w:val="003A1109"/>
    <w:rsid w:val="003A3D63"/>
    <w:rsid w:val="003A49C2"/>
    <w:rsid w:val="003B3E2A"/>
    <w:rsid w:val="003B55E5"/>
    <w:rsid w:val="003B5E26"/>
    <w:rsid w:val="003C1044"/>
    <w:rsid w:val="003C32EC"/>
    <w:rsid w:val="003D0847"/>
    <w:rsid w:val="003D0FD6"/>
    <w:rsid w:val="003D3184"/>
    <w:rsid w:val="003E2BC9"/>
    <w:rsid w:val="003F4B52"/>
    <w:rsid w:val="004001E9"/>
    <w:rsid w:val="004034B6"/>
    <w:rsid w:val="00406307"/>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75416"/>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1E17"/>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601E9D"/>
    <w:rsid w:val="006035F1"/>
    <w:rsid w:val="00604177"/>
    <w:rsid w:val="00604511"/>
    <w:rsid w:val="00612CE0"/>
    <w:rsid w:val="006137EC"/>
    <w:rsid w:val="0061380D"/>
    <w:rsid w:val="0061510E"/>
    <w:rsid w:val="006161F3"/>
    <w:rsid w:val="00622BE8"/>
    <w:rsid w:val="00623B8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658E7"/>
    <w:rsid w:val="0067274F"/>
    <w:rsid w:val="006801B1"/>
    <w:rsid w:val="00682FD4"/>
    <w:rsid w:val="006959C4"/>
    <w:rsid w:val="0069665E"/>
    <w:rsid w:val="006A0250"/>
    <w:rsid w:val="006A14A2"/>
    <w:rsid w:val="006A1AA3"/>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67EA4"/>
    <w:rsid w:val="0077071A"/>
    <w:rsid w:val="00772548"/>
    <w:rsid w:val="00777388"/>
    <w:rsid w:val="007802D2"/>
    <w:rsid w:val="00790E8C"/>
    <w:rsid w:val="007A149A"/>
    <w:rsid w:val="007A4E1D"/>
    <w:rsid w:val="007B0B10"/>
    <w:rsid w:val="007B0FBB"/>
    <w:rsid w:val="007B3E0E"/>
    <w:rsid w:val="007B72C5"/>
    <w:rsid w:val="007D4222"/>
    <w:rsid w:val="007D61A8"/>
    <w:rsid w:val="007D6975"/>
    <w:rsid w:val="007F2D75"/>
    <w:rsid w:val="007F48D4"/>
    <w:rsid w:val="007F7575"/>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08AF"/>
    <w:rsid w:val="008D2A6A"/>
    <w:rsid w:val="008D52FB"/>
    <w:rsid w:val="008D58EC"/>
    <w:rsid w:val="008E1C8F"/>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4EE3"/>
    <w:rsid w:val="009B559D"/>
    <w:rsid w:val="009B632A"/>
    <w:rsid w:val="009C041E"/>
    <w:rsid w:val="009C2062"/>
    <w:rsid w:val="009C7B9A"/>
    <w:rsid w:val="009D21B9"/>
    <w:rsid w:val="009D42EF"/>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4F7C"/>
    <w:rsid w:val="00AF5BBE"/>
    <w:rsid w:val="00AF623F"/>
    <w:rsid w:val="00AF78D8"/>
    <w:rsid w:val="00B00219"/>
    <w:rsid w:val="00B00969"/>
    <w:rsid w:val="00B0143B"/>
    <w:rsid w:val="00B0394A"/>
    <w:rsid w:val="00B04340"/>
    <w:rsid w:val="00B062AE"/>
    <w:rsid w:val="00B067F1"/>
    <w:rsid w:val="00B07A3B"/>
    <w:rsid w:val="00B10A1A"/>
    <w:rsid w:val="00B13941"/>
    <w:rsid w:val="00B1585B"/>
    <w:rsid w:val="00B340A8"/>
    <w:rsid w:val="00B3428E"/>
    <w:rsid w:val="00B36993"/>
    <w:rsid w:val="00B40E12"/>
    <w:rsid w:val="00B435B8"/>
    <w:rsid w:val="00B4499C"/>
    <w:rsid w:val="00B5116D"/>
    <w:rsid w:val="00B53A6F"/>
    <w:rsid w:val="00B6201D"/>
    <w:rsid w:val="00B63E32"/>
    <w:rsid w:val="00B653B7"/>
    <w:rsid w:val="00B66A14"/>
    <w:rsid w:val="00B7250F"/>
    <w:rsid w:val="00B76077"/>
    <w:rsid w:val="00B807E5"/>
    <w:rsid w:val="00B80D49"/>
    <w:rsid w:val="00B847A0"/>
    <w:rsid w:val="00B87BC5"/>
    <w:rsid w:val="00BA553A"/>
    <w:rsid w:val="00BB2A79"/>
    <w:rsid w:val="00BC3F28"/>
    <w:rsid w:val="00BC6DA7"/>
    <w:rsid w:val="00BD4346"/>
    <w:rsid w:val="00BD670F"/>
    <w:rsid w:val="00BE051D"/>
    <w:rsid w:val="00BE4E57"/>
    <w:rsid w:val="00BE756D"/>
    <w:rsid w:val="00BF2674"/>
    <w:rsid w:val="00BF2B34"/>
    <w:rsid w:val="00C000F8"/>
    <w:rsid w:val="00C00F3F"/>
    <w:rsid w:val="00C035C7"/>
    <w:rsid w:val="00C072CC"/>
    <w:rsid w:val="00C12062"/>
    <w:rsid w:val="00C247B0"/>
    <w:rsid w:val="00C2620F"/>
    <w:rsid w:val="00C304DC"/>
    <w:rsid w:val="00C33F30"/>
    <w:rsid w:val="00C34F4C"/>
    <w:rsid w:val="00C602B2"/>
    <w:rsid w:val="00C6123D"/>
    <w:rsid w:val="00C70C90"/>
    <w:rsid w:val="00C729CB"/>
    <w:rsid w:val="00C7374B"/>
    <w:rsid w:val="00C81019"/>
    <w:rsid w:val="00C8109F"/>
    <w:rsid w:val="00C8225C"/>
    <w:rsid w:val="00C82679"/>
    <w:rsid w:val="00C836F3"/>
    <w:rsid w:val="00C9199F"/>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E760F"/>
    <w:rsid w:val="00CF2130"/>
    <w:rsid w:val="00CF22F6"/>
    <w:rsid w:val="00CF6830"/>
    <w:rsid w:val="00CF771C"/>
    <w:rsid w:val="00D00EF4"/>
    <w:rsid w:val="00D077FF"/>
    <w:rsid w:val="00D103FE"/>
    <w:rsid w:val="00D10BFA"/>
    <w:rsid w:val="00D10F00"/>
    <w:rsid w:val="00D150D8"/>
    <w:rsid w:val="00D209EE"/>
    <w:rsid w:val="00D30007"/>
    <w:rsid w:val="00D300CE"/>
    <w:rsid w:val="00D37C1A"/>
    <w:rsid w:val="00D406D6"/>
    <w:rsid w:val="00D45AF7"/>
    <w:rsid w:val="00D466AF"/>
    <w:rsid w:val="00D473BF"/>
    <w:rsid w:val="00D47642"/>
    <w:rsid w:val="00D51335"/>
    <w:rsid w:val="00D5169F"/>
    <w:rsid w:val="00D6050D"/>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DF487C"/>
    <w:rsid w:val="00E04EFB"/>
    <w:rsid w:val="00E072C2"/>
    <w:rsid w:val="00E24673"/>
    <w:rsid w:val="00E24898"/>
    <w:rsid w:val="00E25BB7"/>
    <w:rsid w:val="00E355EE"/>
    <w:rsid w:val="00E35FB3"/>
    <w:rsid w:val="00E44C46"/>
    <w:rsid w:val="00E47B65"/>
    <w:rsid w:val="00E517FE"/>
    <w:rsid w:val="00E51FE5"/>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405"/>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65532"/>
    <w:rsid w:val="00F728FB"/>
    <w:rsid w:val="00F7663A"/>
    <w:rsid w:val="00F76A1C"/>
    <w:rsid w:val="00F80FD0"/>
    <w:rsid w:val="00F83448"/>
    <w:rsid w:val="00F8345C"/>
    <w:rsid w:val="00F95E8D"/>
    <w:rsid w:val="00FA1968"/>
    <w:rsid w:val="00FA1A9D"/>
    <w:rsid w:val="00FA532D"/>
    <w:rsid w:val="00FA7A79"/>
    <w:rsid w:val="00FA7D51"/>
    <w:rsid w:val="00FB1A17"/>
    <w:rsid w:val="00FB6BCE"/>
    <w:rsid w:val="00FD1497"/>
    <w:rsid w:val="00FE059A"/>
    <w:rsid w:val="00FF0061"/>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6658E7"/>
    <w:rPr>
      <w:b/>
      <w:bCs/>
    </w:rPr>
  </w:style>
  <w:style w:type="paragraph" w:customStyle="1" w:styleId="Narration">
    <w:name w:val="Narration"/>
    <w:basedOn w:val="TemplateNarration"/>
    <w:link w:val="NarrationChar"/>
    <w:qFormat/>
    <w:rsid w:val="00475416"/>
    <w:rPr>
      <w:rFonts w:cs="Calibri"/>
      <w:color w:val="7030A0"/>
      <w:lang w:val="en-GB"/>
    </w:rPr>
  </w:style>
  <w:style w:type="character" w:customStyle="1" w:styleId="NarrationChar">
    <w:name w:val="Narration Char"/>
    <w:basedOn w:val="DefaultParagraphFont"/>
    <w:link w:val="Narration"/>
    <w:rsid w:val="00475416"/>
    <w:rPr>
      <w:rFonts w:ascii="Calibri" w:hAnsi="Calibri" w:cs="Calibri"/>
      <w:iCs w:val="0"/>
      <w:color w:val="7030A0"/>
      <w:lang w:val="en-GB"/>
    </w:rPr>
  </w:style>
  <w:style w:type="paragraph" w:customStyle="1" w:styleId="ShotDescription">
    <w:name w:val="Shot Description"/>
    <w:basedOn w:val="TemplateShot"/>
    <w:link w:val="ShotDescriptionChar"/>
    <w:qFormat/>
    <w:rsid w:val="00475416"/>
    <w:rPr>
      <w:rFonts w:cs="Calibri"/>
    </w:rPr>
  </w:style>
  <w:style w:type="character" w:customStyle="1" w:styleId="ShotDescriptionChar">
    <w:name w:val="Shot Description Char"/>
    <w:basedOn w:val="DefaultParagraphFont"/>
    <w:link w:val="ShotDescription"/>
    <w:rsid w:val="00475416"/>
    <w:rPr>
      <w:rFonts w:ascii="Calibri" w:hAnsi="Calibri" w:cs="Calibri"/>
      <w:iCs w:val="0"/>
    </w:rPr>
  </w:style>
  <w:style w:type="paragraph" w:customStyle="1" w:styleId="TemplateNarration">
    <w:name w:val="Template Narration"/>
    <w:basedOn w:val="ListParagraph"/>
    <w:rsid w:val="00475416"/>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475416"/>
    <w:pPr>
      <w:widowControl w:val="0"/>
      <w:spacing w:before="120"/>
      <w:ind w:left="1627" w:hanging="720"/>
      <w:contextualSpacing w:val="0"/>
      <w:jc w:val="both"/>
    </w:pPr>
    <w:rPr>
      <w:rFonts w:ascii="Calibri" w:hAnsi="Calibri"/>
      <w:iCs w:val="0"/>
    </w:rPr>
  </w:style>
  <w:style w:type="paragraph" w:customStyle="1" w:styleId="font-claude-response-body">
    <w:name w:val="font-claude-response-body"/>
    <w:basedOn w:val="Normal"/>
    <w:rsid w:val="000172A3"/>
    <w:pPr>
      <w:spacing w:before="100" w:beforeAutospacing="1" w:after="100" w:afterAutospacing="1"/>
    </w:pPr>
    <w:rPr>
      <w:rFonts w:ascii="Times New Roman" w:eastAsia="Times New Roman" w:hAnsi="Times New Roman" w:cs="Times New Roman"/>
      <w:iCs w:val="0"/>
      <w:color w:val="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464423"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E657211E9846D5972AE240FF8ADA60"/>
        <w:category>
          <w:name w:val="General"/>
          <w:gallery w:val="placeholder"/>
        </w:category>
        <w:types>
          <w:type w:val="bbPlcHdr"/>
        </w:types>
        <w:behaviors>
          <w:behavior w:val="content"/>
        </w:behaviors>
        <w:guid w:val="{17FE4EC2-4CD7-42BB-98BC-6277E4898E26}"/>
      </w:docPartPr>
      <w:docPartBody>
        <w:p w:rsidR="00FD16B3" w:rsidRDefault="00564C77" w:rsidP="00564C77">
          <w:pPr>
            <w:pStyle w:val="D3E657211E9846D5972AE240FF8ADA60"/>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36818"/>
    <w:rsid w:val="000551FF"/>
    <w:rsid w:val="00070497"/>
    <w:rsid w:val="00080902"/>
    <w:rsid w:val="00094D84"/>
    <w:rsid w:val="000C0A2C"/>
    <w:rsid w:val="000F2B8E"/>
    <w:rsid w:val="0013136B"/>
    <w:rsid w:val="00186680"/>
    <w:rsid w:val="001B302C"/>
    <w:rsid w:val="001F6C86"/>
    <w:rsid w:val="002470A6"/>
    <w:rsid w:val="00251E04"/>
    <w:rsid w:val="00257C3C"/>
    <w:rsid w:val="002704C2"/>
    <w:rsid w:val="0027616B"/>
    <w:rsid w:val="002860BE"/>
    <w:rsid w:val="002A4739"/>
    <w:rsid w:val="002F76E2"/>
    <w:rsid w:val="00327DF1"/>
    <w:rsid w:val="00342A2E"/>
    <w:rsid w:val="00344E88"/>
    <w:rsid w:val="00356726"/>
    <w:rsid w:val="003B222B"/>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4C77"/>
    <w:rsid w:val="00565A22"/>
    <w:rsid w:val="005709EC"/>
    <w:rsid w:val="005948E9"/>
    <w:rsid w:val="005950B3"/>
    <w:rsid w:val="005A631E"/>
    <w:rsid w:val="005D0EFA"/>
    <w:rsid w:val="00610F36"/>
    <w:rsid w:val="00627CAF"/>
    <w:rsid w:val="00691751"/>
    <w:rsid w:val="006A568E"/>
    <w:rsid w:val="006B2B83"/>
    <w:rsid w:val="006D72B2"/>
    <w:rsid w:val="00706CE8"/>
    <w:rsid w:val="00742DFC"/>
    <w:rsid w:val="007537E2"/>
    <w:rsid w:val="007571D3"/>
    <w:rsid w:val="0077793F"/>
    <w:rsid w:val="00792E1F"/>
    <w:rsid w:val="007B0B10"/>
    <w:rsid w:val="007B72C5"/>
    <w:rsid w:val="007F1F0B"/>
    <w:rsid w:val="00800B46"/>
    <w:rsid w:val="00801C92"/>
    <w:rsid w:val="00847179"/>
    <w:rsid w:val="008A06BD"/>
    <w:rsid w:val="008B5769"/>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AF4F7C"/>
    <w:rsid w:val="00B1083B"/>
    <w:rsid w:val="00B178B2"/>
    <w:rsid w:val="00B20F8B"/>
    <w:rsid w:val="00B53A6F"/>
    <w:rsid w:val="00B9583C"/>
    <w:rsid w:val="00BA79A4"/>
    <w:rsid w:val="00BD3B92"/>
    <w:rsid w:val="00BE41A6"/>
    <w:rsid w:val="00BE7565"/>
    <w:rsid w:val="00C80B83"/>
    <w:rsid w:val="00C931BB"/>
    <w:rsid w:val="00CB5D71"/>
    <w:rsid w:val="00CB6DC7"/>
    <w:rsid w:val="00CB754D"/>
    <w:rsid w:val="00CE402E"/>
    <w:rsid w:val="00D077FF"/>
    <w:rsid w:val="00D332AD"/>
    <w:rsid w:val="00D6050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0B6A"/>
    <w:rsid w:val="00E838FB"/>
    <w:rsid w:val="00E86E3F"/>
    <w:rsid w:val="00EC183C"/>
    <w:rsid w:val="00EC38EE"/>
    <w:rsid w:val="00EC5ADC"/>
    <w:rsid w:val="00EF231F"/>
    <w:rsid w:val="00EF2B08"/>
    <w:rsid w:val="00EF5E67"/>
    <w:rsid w:val="00F05EC7"/>
    <w:rsid w:val="00F11BF9"/>
    <w:rsid w:val="00F66539"/>
    <w:rsid w:val="00F93B93"/>
    <w:rsid w:val="00FD16B3"/>
    <w:rsid w:val="00FF0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252F035887454CC6ABABCE39A6AB2C3E">
    <w:name w:val="252F035887454CC6ABABCE39A6AB2C3E"/>
    <w:rsid w:val="00564C77"/>
    <w:pPr>
      <w:spacing w:after="160" w:line="278" w:lineRule="auto"/>
    </w:pPr>
    <w:rPr>
      <w:kern w:val="2"/>
      <w:lang w:val="en-IN" w:eastAsia="en-IN"/>
      <w14:ligatures w14:val="standardContextual"/>
    </w:rPr>
  </w:style>
  <w:style w:type="paragraph" w:customStyle="1" w:styleId="D3E657211E9846D5972AE240FF8ADA60">
    <w:name w:val="D3E657211E9846D5972AE240FF8ADA60"/>
    <w:rsid w:val="00564C77"/>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11</Pages>
  <Words>2114</Words>
  <Characters>12055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14141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dcterms:created xsi:type="dcterms:W3CDTF">2026-06-30T17:58:00Z</dcterms:created>
  <dcterms:modified xsi:type="dcterms:W3CDTF">2026-06-30T18:17:00Z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